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B8FC3A" w14:textId="77777777" w:rsidR="00A52D9C" w:rsidRDefault="00A52D9C" w:rsidP="00A52D9C">
      <w:pPr>
        <w:overflowPunct/>
        <w:autoSpaceDE/>
        <w:autoSpaceDN/>
        <w:adjustRightInd/>
        <w:rPr>
          <w:i w:val="0"/>
          <w:iCs/>
          <w:sz w:val="24"/>
          <w:szCs w:val="24"/>
        </w:rPr>
      </w:pPr>
      <w:bookmarkStart w:id="0" w:name="_Hlk202466310"/>
      <w:bookmarkStart w:id="1" w:name="_Hlk201670114"/>
    </w:p>
    <w:p w14:paraId="7AB11C13" w14:textId="77777777" w:rsidR="00A52D9C" w:rsidRPr="00A52D9C" w:rsidRDefault="00A52D9C" w:rsidP="00A52D9C">
      <w:pPr>
        <w:rPr>
          <w:i w:val="0"/>
          <w:iCs/>
          <w:sz w:val="24"/>
          <w:szCs w:val="24"/>
        </w:rPr>
      </w:pPr>
    </w:p>
    <w:p w14:paraId="778F1164" w14:textId="77777777" w:rsidR="00A52D9C" w:rsidRDefault="00A52D9C" w:rsidP="00A52D9C">
      <w:pPr>
        <w:spacing w:line="480" w:lineRule="atLeast"/>
        <w:rPr>
          <w:i w:val="0"/>
          <w:sz w:val="24"/>
          <w:szCs w:val="24"/>
        </w:rPr>
      </w:pPr>
    </w:p>
    <w:p w14:paraId="47283416" w14:textId="77777777" w:rsidR="00A52D9C" w:rsidRDefault="00A52D9C" w:rsidP="00A52D9C">
      <w:pPr>
        <w:spacing w:line="480" w:lineRule="atLeast"/>
        <w:rPr>
          <w:i w:val="0"/>
          <w:sz w:val="24"/>
          <w:szCs w:val="24"/>
        </w:rPr>
      </w:pPr>
    </w:p>
    <w:p w14:paraId="6C631824" w14:textId="03501944" w:rsidR="00A52D9C" w:rsidRDefault="009F7666" w:rsidP="00A52D9C">
      <w:pPr>
        <w:spacing w:line="480" w:lineRule="atLeast"/>
        <w:jc w:val="center"/>
        <w:rPr>
          <w:i w:val="0"/>
          <w:sz w:val="24"/>
          <w:szCs w:val="24"/>
        </w:rPr>
      </w:pPr>
      <w:r>
        <w:rPr>
          <w:i w:val="0"/>
          <w:sz w:val="24"/>
          <w:szCs w:val="24"/>
        </w:rPr>
        <w:t>Incorporation of</w:t>
      </w:r>
      <w:r w:rsidR="00506A65">
        <w:rPr>
          <w:i w:val="0"/>
          <w:sz w:val="24"/>
          <w:szCs w:val="24"/>
        </w:rPr>
        <w:t xml:space="preserve"> Geospatial Data into Modern Numerical Models:</w:t>
      </w:r>
      <w:r>
        <w:rPr>
          <w:i w:val="0"/>
          <w:sz w:val="24"/>
          <w:szCs w:val="24"/>
        </w:rPr>
        <w:t xml:space="preserve"> </w:t>
      </w:r>
      <w:r w:rsidR="00A52D9C" w:rsidRPr="00CD548A">
        <w:rPr>
          <w:i w:val="0"/>
          <w:sz w:val="24"/>
          <w:szCs w:val="24"/>
        </w:rPr>
        <w:t xml:space="preserve">A SMaRK </w:t>
      </w:r>
      <w:r w:rsidR="00506A65">
        <w:rPr>
          <w:i w:val="0"/>
          <w:sz w:val="24"/>
          <w:szCs w:val="24"/>
        </w:rPr>
        <w:t>Case Study in Arizona</w:t>
      </w:r>
    </w:p>
    <w:p w14:paraId="30A2095A" w14:textId="77777777" w:rsidR="00A52D9C" w:rsidRPr="00803862" w:rsidRDefault="00A52D9C" w:rsidP="00A52D9C">
      <w:pPr>
        <w:spacing w:line="480" w:lineRule="atLeast"/>
        <w:jc w:val="center"/>
        <w:rPr>
          <w:i w:val="0"/>
          <w:sz w:val="24"/>
          <w:szCs w:val="24"/>
        </w:rPr>
      </w:pPr>
      <w:r>
        <w:rPr>
          <w:i w:val="0"/>
          <w:sz w:val="24"/>
          <w:szCs w:val="24"/>
        </w:rPr>
        <w:t>Ryan J. Erickson</w:t>
      </w:r>
    </w:p>
    <w:p w14:paraId="534D874E" w14:textId="1A4904B6" w:rsidR="00A52D9C" w:rsidRPr="00803862" w:rsidRDefault="00A52D9C" w:rsidP="00A52D9C">
      <w:pPr>
        <w:spacing w:line="480" w:lineRule="atLeast"/>
        <w:jc w:val="center"/>
        <w:rPr>
          <w:i w:val="0"/>
          <w:sz w:val="24"/>
          <w:szCs w:val="24"/>
        </w:rPr>
      </w:pPr>
      <w:r w:rsidRPr="00803862">
        <w:rPr>
          <w:i w:val="0"/>
          <w:sz w:val="24"/>
          <w:szCs w:val="24"/>
        </w:rPr>
        <w:t xml:space="preserve">B.A., University of </w:t>
      </w:r>
      <w:r>
        <w:rPr>
          <w:i w:val="0"/>
          <w:sz w:val="24"/>
          <w:szCs w:val="24"/>
        </w:rPr>
        <w:t>California, Santa Barbara - Geography, 2020</w:t>
      </w:r>
    </w:p>
    <w:p w14:paraId="604C8B5C" w14:textId="4F5C6C60" w:rsidR="00A52D9C" w:rsidRPr="00803862" w:rsidRDefault="00A52D9C" w:rsidP="00A52D9C">
      <w:pPr>
        <w:spacing w:line="480" w:lineRule="atLeast"/>
        <w:jc w:val="center"/>
        <w:rPr>
          <w:i w:val="0"/>
          <w:sz w:val="24"/>
          <w:szCs w:val="24"/>
        </w:rPr>
      </w:pPr>
      <w:r>
        <w:rPr>
          <w:i w:val="0"/>
          <w:sz w:val="24"/>
          <w:szCs w:val="24"/>
        </w:rPr>
        <w:t>B.A., University of California, Santa Barbara - Physics, 2020</w:t>
      </w:r>
    </w:p>
    <w:p w14:paraId="738B21F5" w14:textId="69BF4F3E" w:rsidR="00A52D9C" w:rsidRPr="00803862" w:rsidRDefault="00A52D9C" w:rsidP="00A52D9C">
      <w:pPr>
        <w:jc w:val="center"/>
        <w:rPr>
          <w:i w:val="0"/>
          <w:sz w:val="24"/>
          <w:szCs w:val="24"/>
        </w:rPr>
      </w:pPr>
    </w:p>
    <w:p w14:paraId="3BA2B688" w14:textId="76B625B1" w:rsidR="00A52D9C" w:rsidRDefault="00A52D9C" w:rsidP="00A52D9C">
      <w:pPr>
        <w:jc w:val="center"/>
        <w:rPr>
          <w:i w:val="0"/>
          <w:sz w:val="24"/>
          <w:szCs w:val="24"/>
        </w:rPr>
      </w:pPr>
    </w:p>
    <w:p w14:paraId="6C414310" w14:textId="5D6866AA" w:rsidR="00A52D9C" w:rsidRDefault="00A52D9C" w:rsidP="00A52D9C">
      <w:pPr>
        <w:jc w:val="center"/>
        <w:rPr>
          <w:i w:val="0"/>
          <w:sz w:val="24"/>
          <w:szCs w:val="24"/>
        </w:rPr>
      </w:pPr>
    </w:p>
    <w:p w14:paraId="1EB6BDD7" w14:textId="3B532BD8" w:rsidR="00A52D9C" w:rsidRPr="00803862" w:rsidRDefault="00A52D9C" w:rsidP="00A52D9C">
      <w:pPr>
        <w:jc w:val="center"/>
        <w:rPr>
          <w:i w:val="0"/>
          <w:sz w:val="24"/>
          <w:szCs w:val="24"/>
        </w:rPr>
      </w:pPr>
    </w:p>
    <w:p w14:paraId="639DB2DA" w14:textId="3951F556" w:rsidR="00A52D9C" w:rsidRPr="00803862" w:rsidRDefault="00A52D9C" w:rsidP="00A52D9C">
      <w:pPr>
        <w:spacing w:line="480" w:lineRule="atLeast"/>
        <w:jc w:val="center"/>
        <w:rPr>
          <w:i w:val="0"/>
          <w:sz w:val="24"/>
          <w:szCs w:val="24"/>
        </w:rPr>
      </w:pPr>
      <w:r w:rsidRPr="00803862">
        <w:rPr>
          <w:i w:val="0"/>
          <w:sz w:val="24"/>
          <w:szCs w:val="24"/>
        </w:rPr>
        <w:t>A thesis submitted to the</w:t>
      </w:r>
    </w:p>
    <w:p w14:paraId="33E3358E" w14:textId="0D4864C8" w:rsidR="00A52D9C" w:rsidRPr="00803862" w:rsidRDefault="00A52D9C" w:rsidP="00A52D9C">
      <w:pPr>
        <w:spacing w:line="480" w:lineRule="atLeast"/>
        <w:jc w:val="center"/>
        <w:rPr>
          <w:i w:val="0"/>
          <w:sz w:val="24"/>
          <w:szCs w:val="24"/>
        </w:rPr>
      </w:pPr>
      <w:r w:rsidRPr="00803862">
        <w:rPr>
          <w:i w:val="0"/>
          <w:sz w:val="24"/>
          <w:szCs w:val="24"/>
        </w:rPr>
        <w:t xml:space="preserve"> Faculty of the Graduate School of the </w:t>
      </w:r>
    </w:p>
    <w:p w14:paraId="2E8A52B1" w14:textId="6C962E7D" w:rsidR="00A52D9C" w:rsidRPr="00803862" w:rsidRDefault="00A52D9C" w:rsidP="00A52D9C">
      <w:pPr>
        <w:spacing w:line="480" w:lineRule="atLeast"/>
        <w:jc w:val="center"/>
        <w:rPr>
          <w:i w:val="0"/>
          <w:sz w:val="24"/>
          <w:szCs w:val="24"/>
        </w:rPr>
      </w:pPr>
      <w:r w:rsidRPr="00803862">
        <w:rPr>
          <w:i w:val="0"/>
          <w:sz w:val="24"/>
          <w:szCs w:val="24"/>
        </w:rPr>
        <w:t>University of Colorado in partial fulfillment</w:t>
      </w:r>
    </w:p>
    <w:p w14:paraId="0B931C6E" w14:textId="00C5BFEF" w:rsidR="00A52D9C" w:rsidRPr="00803862" w:rsidRDefault="00506A65" w:rsidP="00A52D9C">
      <w:pPr>
        <w:spacing w:line="480" w:lineRule="atLeast"/>
        <w:jc w:val="center"/>
        <w:rPr>
          <w:i w:val="0"/>
          <w:sz w:val="24"/>
          <w:szCs w:val="24"/>
        </w:rPr>
      </w:pPr>
      <w:r w:rsidRPr="00506A65">
        <w:rPr>
          <w:i w:val="0"/>
          <w:noProof/>
          <w:sz w:val="24"/>
          <w:szCs w:val="24"/>
        </w:rPr>
        <w:drawing>
          <wp:anchor distT="0" distB="0" distL="114300" distR="114300" simplePos="0" relativeHeight="251658239" behindDoc="1" locked="0" layoutInCell="1" allowOverlap="1" wp14:anchorId="72A6695E" wp14:editId="428D9168">
            <wp:simplePos x="0" y="0"/>
            <wp:positionH relativeFrom="column">
              <wp:posOffset>-847725</wp:posOffset>
            </wp:positionH>
            <wp:positionV relativeFrom="paragraph">
              <wp:posOffset>313690</wp:posOffset>
            </wp:positionV>
            <wp:extent cx="3371850" cy="4272450"/>
            <wp:effectExtent l="0" t="0" r="0" b="0"/>
            <wp:wrapNone/>
            <wp:docPr id="1049246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46249" name="Picture 1" descr="A screen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3371850" cy="4272450"/>
                    </a:xfrm>
                    <a:prstGeom prst="rect">
                      <a:avLst/>
                    </a:prstGeom>
                  </pic:spPr>
                </pic:pic>
              </a:graphicData>
            </a:graphic>
            <wp14:sizeRelH relativeFrom="margin">
              <wp14:pctWidth>0</wp14:pctWidth>
            </wp14:sizeRelH>
            <wp14:sizeRelV relativeFrom="margin">
              <wp14:pctHeight>0</wp14:pctHeight>
            </wp14:sizeRelV>
          </wp:anchor>
        </w:drawing>
      </w:r>
      <w:r w:rsidR="00A52D9C" w:rsidRPr="00803862">
        <w:rPr>
          <w:i w:val="0"/>
          <w:sz w:val="24"/>
          <w:szCs w:val="24"/>
        </w:rPr>
        <w:t>of the requirement for the degree of</w:t>
      </w:r>
    </w:p>
    <w:p w14:paraId="25B6706B" w14:textId="6157D078" w:rsidR="00A52D9C" w:rsidRPr="00803862" w:rsidRDefault="00A52D9C" w:rsidP="00A52D9C">
      <w:pPr>
        <w:spacing w:line="480" w:lineRule="atLeast"/>
        <w:jc w:val="center"/>
        <w:rPr>
          <w:i w:val="0"/>
          <w:sz w:val="24"/>
          <w:szCs w:val="24"/>
        </w:rPr>
      </w:pPr>
      <w:r>
        <w:rPr>
          <w:i w:val="0"/>
          <w:sz w:val="24"/>
          <w:szCs w:val="24"/>
        </w:rPr>
        <w:t>Masters.</w:t>
      </w:r>
    </w:p>
    <w:p w14:paraId="63038525" w14:textId="77777777" w:rsidR="00A52D9C" w:rsidRPr="00803862" w:rsidRDefault="00A52D9C" w:rsidP="00A52D9C">
      <w:pPr>
        <w:spacing w:line="480" w:lineRule="atLeast"/>
        <w:jc w:val="center"/>
        <w:rPr>
          <w:i w:val="0"/>
          <w:sz w:val="24"/>
          <w:szCs w:val="24"/>
        </w:rPr>
      </w:pPr>
      <w:r w:rsidRPr="00803862">
        <w:rPr>
          <w:i w:val="0"/>
          <w:sz w:val="24"/>
          <w:szCs w:val="24"/>
        </w:rPr>
        <w:t xml:space="preserve">Department of </w:t>
      </w:r>
      <w:r>
        <w:rPr>
          <w:i w:val="0"/>
          <w:sz w:val="24"/>
          <w:szCs w:val="24"/>
        </w:rPr>
        <w:t>Geography</w:t>
      </w:r>
    </w:p>
    <w:p w14:paraId="1917D933" w14:textId="77777777" w:rsidR="00A52D9C" w:rsidRPr="00803862" w:rsidRDefault="00A52D9C" w:rsidP="00A52D9C">
      <w:pPr>
        <w:spacing w:line="480" w:lineRule="atLeast"/>
        <w:jc w:val="center"/>
        <w:rPr>
          <w:i w:val="0"/>
          <w:sz w:val="24"/>
          <w:szCs w:val="24"/>
        </w:rPr>
      </w:pPr>
      <w:r>
        <w:rPr>
          <w:i w:val="0"/>
          <w:sz w:val="24"/>
          <w:szCs w:val="24"/>
        </w:rPr>
        <w:t>2025</w:t>
      </w:r>
    </w:p>
    <w:p w14:paraId="42F43D90" w14:textId="77777777" w:rsidR="00A52D9C" w:rsidRDefault="00A52D9C" w:rsidP="00A52D9C">
      <w:pPr>
        <w:jc w:val="center"/>
      </w:pPr>
    </w:p>
    <w:p w14:paraId="2EEA9475" w14:textId="77777777" w:rsidR="00A52D9C" w:rsidRDefault="00A52D9C" w:rsidP="00A52D9C">
      <w:pPr>
        <w:jc w:val="center"/>
      </w:pPr>
    </w:p>
    <w:p w14:paraId="784E097E" w14:textId="77777777" w:rsidR="00A52D9C" w:rsidRDefault="00A52D9C" w:rsidP="00A52D9C">
      <w:pPr>
        <w:jc w:val="center"/>
      </w:pPr>
    </w:p>
    <w:p w14:paraId="64CF216E" w14:textId="77777777" w:rsidR="00A52D9C" w:rsidRDefault="00A52D9C" w:rsidP="00A52D9C">
      <w:pPr>
        <w:spacing w:line="480" w:lineRule="auto"/>
        <w:jc w:val="right"/>
        <w:rPr>
          <w:i w:val="0"/>
          <w:sz w:val="24"/>
          <w:szCs w:val="24"/>
        </w:rPr>
      </w:pPr>
      <w:r w:rsidRPr="00F06157">
        <w:rPr>
          <w:i w:val="0"/>
          <w:sz w:val="24"/>
          <w:szCs w:val="24"/>
        </w:rPr>
        <w:t xml:space="preserve"> Committee Members:</w:t>
      </w:r>
    </w:p>
    <w:p w14:paraId="79426022" w14:textId="77777777" w:rsidR="00A52D9C" w:rsidRDefault="00A52D9C" w:rsidP="00A52D9C">
      <w:pPr>
        <w:spacing w:line="480" w:lineRule="auto"/>
        <w:jc w:val="right"/>
        <w:rPr>
          <w:i w:val="0"/>
          <w:sz w:val="24"/>
          <w:szCs w:val="24"/>
        </w:rPr>
      </w:pPr>
      <w:r>
        <w:rPr>
          <w:i w:val="0"/>
          <w:sz w:val="24"/>
          <w:szCs w:val="24"/>
        </w:rPr>
        <w:t>Guofeng Cao</w:t>
      </w:r>
    </w:p>
    <w:p w14:paraId="026EFD21" w14:textId="77777777" w:rsidR="00A52D9C" w:rsidRDefault="00A52D9C" w:rsidP="00A52D9C">
      <w:pPr>
        <w:spacing w:line="480" w:lineRule="auto"/>
        <w:jc w:val="right"/>
        <w:rPr>
          <w:i w:val="0"/>
          <w:sz w:val="24"/>
          <w:szCs w:val="24"/>
        </w:rPr>
      </w:pPr>
      <w:r>
        <w:rPr>
          <w:i w:val="0"/>
          <w:sz w:val="24"/>
          <w:szCs w:val="24"/>
        </w:rPr>
        <w:t>Rachel Isaacs</w:t>
      </w:r>
    </w:p>
    <w:p w14:paraId="76F1895E" w14:textId="77777777" w:rsidR="00A52D9C" w:rsidRDefault="00A52D9C" w:rsidP="00A52D9C">
      <w:pPr>
        <w:spacing w:line="480" w:lineRule="auto"/>
        <w:jc w:val="right"/>
        <w:rPr>
          <w:i w:val="0"/>
          <w:sz w:val="24"/>
          <w:szCs w:val="24"/>
        </w:rPr>
      </w:pPr>
      <w:r>
        <w:rPr>
          <w:i w:val="0"/>
          <w:sz w:val="24"/>
          <w:szCs w:val="24"/>
        </w:rPr>
        <w:t>Stefan Leyk</w:t>
      </w:r>
    </w:p>
    <w:p w14:paraId="2B2FC5B3" w14:textId="5E098019" w:rsidR="00A52D9C" w:rsidRDefault="00A52D9C" w:rsidP="00A52D9C">
      <w:pPr>
        <w:overflowPunct/>
        <w:autoSpaceDE/>
        <w:autoSpaceDN/>
        <w:adjustRightInd/>
        <w:rPr>
          <w:i w:val="0"/>
          <w:sz w:val="24"/>
          <w:szCs w:val="24"/>
        </w:rPr>
      </w:pPr>
      <w:r>
        <w:rPr>
          <w:i w:val="0"/>
          <w:sz w:val="24"/>
          <w:szCs w:val="24"/>
        </w:rPr>
        <w:br w:type="page"/>
      </w:r>
    </w:p>
    <w:p w14:paraId="62C039D2" w14:textId="2D842BF4" w:rsidR="00A52D9C" w:rsidRPr="00DA6ACC" w:rsidRDefault="00A52D9C" w:rsidP="00DA6ACC">
      <w:pPr>
        <w:spacing w:line="480" w:lineRule="auto"/>
        <w:rPr>
          <w:i w:val="0"/>
          <w:sz w:val="24"/>
          <w:szCs w:val="24"/>
        </w:rPr>
      </w:pPr>
      <w:r w:rsidRPr="00DA6ACC">
        <w:rPr>
          <w:i w:val="0"/>
          <w:sz w:val="24"/>
          <w:szCs w:val="24"/>
        </w:rPr>
        <w:lastRenderedPageBreak/>
        <w:t>Erickson, Ryan J. (MA, Geography)</w:t>
      </w:r>
    </w:p>
    <w:p w14:paraId="0377064F" w14:textId="33CA5DF6" w:rsidR="00A52D9C" w:rsidRPr="00DA6ACC" w:rsidRDefault="00A52D9C" w:rsidP="00CF0722">
      <w:pPr>
        <w:spacing w:line="480" w:lineRule="auto"/>
        <w:ind w:left="630" w:hanging="630"/>
        <w:jc w:val="center"/>
        <w:rPr>
          <w:i w:val="0"/>
          <w:sz w:val="24"/>
          <w:szCs w:val="24"/>
        </w:rPr>
      </w:pPr>
      <w:commentRangeStart w:id="2"/>
      <w:commentRangeStart w:id="3"/>
      <w:commentRangeStart w:id="4"/>
      <w:r w:rsidRPr="00DA6ACC">
        <w:rPr>
          <w:i w:val="0"/>
          <w:sz w:val="24"/>
          <w:szCs w:val="24"/>
        </w:rPr>
        <w:t xml:space="preserve">A </w:t>
      </w:r>
      <w:proofErr w:type="spellStart"/>
      <w:r w:rsidRPr="00DA6ACC">
        <w:rPr>
          <w:i w:val="0"/>
          <w:sz w:val="24"/>
          <w:szCs w:val="24"/>
        </w:rPr>
        <w:t>SMaRK</w:t>
      </w:r>
      <w:proofErr w:type="spellEnd"/>
      <w:r w:rsidRPr="00DA6ACC">
        <w:rPr>
          <w:i w:val="0"/>
          <w:sz w:val="24"/>
          <w:szCs w:val="24"/>
        </w:rPr>
        <w:t xml:space="preserve"> Way to Map: Statistical Model and Residual Krige Case Study of Urban Surface Ozone Mapping in Arizona</w:t>
      </w:r>
      <w:commentRangeEnd w:id="2"/>
      <w:r w:rsidR="00D93818" w:rsidRPr="00DA6ACC">
        <w:rPr>
          <w:rStyle w:val="CommentReference"/>
          <w:sz w:val="24"/>
          <w:szCs w:val="24"/>
        </w:rPr>
        <w:commentReference w:id="2"/>
      </w:r>
      <w:commentRangeEnd w:id="3"/>
      <w:r w:rsidR="00506A65" w:rsidRPr="00DA6ACC">
        <w:rPr>
          <w:rStyle w:val="CommentReference"/>
          <w:sz w:val="24"/>
          <w:szCs w:val="24"/>
        </w:rPr>
        <w:commentReference w:id="3"/>
      </w:r>
      <w:commentRangeEnd w:id="4"/>
      <w:r w:rsidR="000112DA">
        <w:rPr>
          <w:rStyle w:val="CommentReference"/>
        </w:rPr>
        <w:commentReference w:id="4"/>
      </w:r>
    </w:p>
    <w:p w14:paraId="0839B016" w14:textId="2375783C" w:rsidR="00A52D9C" w:rsidRPr="00DA6ACC" w:rsidRDefault="00A52D9C" w:rsidP="00DA6ACC">
      <w:pPr>
        <w:tabs>
          <w:tab w:val="left" w:pos="620"/>
        </w:tabs>
        <w:spacing w:line="480" w:lineRule="auto"/>
        <w:rPr>
          <w:i w:val="0"/>
          <w:sz w:val="24"/>
          <w:szCs w:val="24"/>
        </w:rPr>
      </w:pPr>
      <w:r w:rsidRPr="00DA6ACC">
        <w:rPr>
          <w:i w:val="0"/>
          <w:sz w:val="24"/>
          <w:szCs w:val="24"/>
        </w:rPr>
        <w:t>Thesis directed by Associate Professor Guofeng Cao</w:t>
      </w:r>
    </w:p>
    <w:p w14:paraId="2824F5FD" w14:textId="6D4C67F7" w:rsidR="00A52D9C" w:rsidRPr="00DA6ACC" w:rsidRDefault="00A52D9C" w:rsidP="00DA6ACC">
      <w:pPr>
        <w:tabs>
          <w:tab w:val="left" w:pos="620"/>
        </w:tabs>
        <w:spacing w:line="480" w:lineRule="auto"/>
        <w:jc w:val="center"/>
        <w:rPr>
          <w:i w:val="0"/>
          <w:sz w:val="24"/>
          <w:szCs w:val="24"/>
        </w:rPr>
      </w:pPr>
    </w:p>
    <w:p w14:paraId="2CFDB504" w14:textId="1924920F" w:rsidR="00A52D9C" w:rsidRPr="00DA6ACC" w:rsidRDefault="00A52D9C" w:rsidP="00DA6ACC">
      <w:pPr>
        <w:tabs>
          <w:tab w:val="left" w:pos="620"/>
          <w:tab w:val="left" w:pos="1080"/>
        </w:tabs>
        <w:spacing w:line="480" w:lineRule="auto"/>
        <w:rPr>
          <w:sz w:val="24"/>
          <w:szCs w:val="24"/>
        </w:rPr>
      </w:pPr>
      <w:r w:rsidRPr="00DA6ACC">
        <w:rPr>
          <w:i w:val="0"/>
          <w:sz w:val="24"/>
          <w:szCs w:val="24"/>
        </w:rPr>
        <w:tab/>
        <w:t xml:space="preserve">Modeling surface ozone concentrations at high spatial resolutions is essential for informed decision-making </w:t>
      </w:r>
      <w:r w:rsidR="00CF0722">
        <w:rPr>
          <w:i w:val="0"/>
          <w:sz w:val="24"/>
          <w:szCs w:val="24"/>
        </w:rPr>
        <w:t>regarding</w:t>
      </w:r>
      <w:r w:rsidRPr="00DA6ACC">
        <w:rPr>
          <w:i w:val="0"/>
          <w:sz w:val="24"/>
          <w:szCs w:val="24"/>
        </w:rPr>
        <w:t xml:space="preserve"> air pollution regulation, healthy ecologies, and biological cycles within the world’s unique micro- and macro- biomes. </w:t>
      </w:r>
      <w:commentRangeStart w:id="5"/>
      <w:r w:rsidRPr="00DA6ACC">
        <w:rPr>
          <w:i w:val="0"/>
          <w:sz w:val="24"/>
          <w:szCs w:val="24"/>
        </w:rPr>
        <w:t xml:space="preserve">Geospatial datasets that combine complex </w:t>
      </w:r>
      <w:r w:rsidR="009F7666" w:rsidRPr="00DA6ACC">
        <w:rPr>
          <w:i w:val="0"/>
          <w:sz w:val="24"/>
          <w:szCs w:val="24"/>
        </w:rPr>
        <w:t>numerical models by way of</w:t>
      </w:r>
      <w:r w:rsidR="00506A65" w:rsidRPr="00DA6ACC">
        <w:rPr>
          <w:i w:val="0"/>
          <w:sz w:val="24"/>
          <w:szCs w:val="24"/>
        </w:rPr>
        <w:t xml:space="preserve"> statistical </w:t>
      </w:r>
      <w:r w:rsidR="00D93818" w:rsidRPr="00DA6ACC">
        <w:rPr>
          <w:i w:val="0"/>
          <w:sz w:val="24"/>
          <w:szCs w:val="24"/>
        </w:rPr>
        <w:t>machine learn</w:t>
      </w:r>
      <w:r w:rsidR="00506A65" w:rsidRPr="00DA6ACC">
        <w:rPr>
          <w:i w:val="0"/>
          <w:sz w:val="24"/>
          <w:szCs w:val="24"/>
        </w:rPr>
        <w:t>ing</w:t>
      </w:r>
      <w:r w:rsidR="00D93818" w:rsidRPr="00DA6ACC">
        <w:rPr>
          <w:i w:val="0"/>
          <w:sz w:val="24"/>
          <w:szCs w:val="24"/>
        </w:rPr>
        <w:t xml:space="preserve"> </w:t>
      </w:r>
      <w:r w:rsidRPr="00DA6ACC">
        <w:rPr>
          <w:i w:val="0"/>
          <w:sz w:val="24"/>
          <w:szCs w:val="24"/>
        </w:rPr>
        <w:t xml:space="preserve">(Deep Learning, Artificial Intelligence, </w:t>
      </w:r>
      <w:commentRangeStart w:id="6"/>
      <w:r w:rsidRPr="00DA6ACC">
        <w:rPr>
          <w:i w:val="0"/>
          <w:sz w:val="24"/>
          <w:szCs w:val="24"/>
        </w:rPr>
        <w:t>GEOS-Chem, DOAS, etc</w:t>
      </w:r>
      <w:commentRangeEnd w:id="6"/>
      <w:r w:rsidR="00D93818" w:rsidRPr="00DA6ACC">
        <w:rPr>
          <w:rStyle w:val="CommentReference"/>
          <w:sz w:val="24"/>
          <w:szCs w:val="24"/>
        </w:rPr>
        <w:commentReference w:id="6"/>
      </w:r>
      <w:r w:rsidRPr="00DA6ACC">
        <w:rPr>
          <w:i w:val="0"/>
          <w:sz w:val="24"/>
          <w:szCs w:val="24"/>
        </w:rPr>
        <w:t>.) are not as strong as they could be due to a lack of proper geospatial connection to the surface they represent.</w:t>
      </w:r>
      <w:commentRangeEnd w:id="5"/>
      <w:r w:rsidR="00D93818" w:rsidRPr="00DA6ACC">
        <w:rPr>
          <w:rStyle w:val="CommentReference"/>
          <w:sz w:val="24"/>
          <w:szCs w:val="24"/>
        </w:rPr>
        <w:commentReference w:id="5"/>
      </w:r>
      <w:r w:rsidRPr="00DA6ACC">
        <w:rPr>
          <w:i w:val="0"/>
          <w:sz w:val="24"/>
          <w:szCs w:val="24"/>
        </w:rPr>
        <w:t xml:space="preserve"> </w:t>
      </w:r>
      <w:r w:rsidR="00D93818" w:rsidRPr="00DA6ACC">
        <w:rPr>
          <w:i w:val="0"/>
          <w:sz w:val="24"/>
          <w:szCs w:val="24"/>
        </w:rPr>
        <w:t>Inspired by the idea of regression kriging, t</w:t>
      </w:r>
      <w:r w:rsidRPr="00DA6ACC">
        <w:rPr>
          <w:i w:val="0"/>
          <w:sz w:val="24"/>
          <w:szCs w:val="24"/>
        </w:rPr>
        <w:t xml:space="preserve">his thesis </w:t>
      </w:r>
      <w:r w:rsidR="00D93818" w:rsidRPr="00DA6ACC">
        <w:rPr>
          <w:i w:val="0"/>
          <w:sz w:val="24"/>
          <w:szCs w:val="24"/>
        </w:rPr>
        <w:t>propose</w:t>
      </w:r>
      <w:r w:rsidR="00506A65" w:rsidRPr="00DA6ACC">
        <w:rPr>
          <w:i w:val="0"/>
          <w:sz w:val="24"/>
          <w:szCs w:val="24"/>
        </w:rPr>
        <w:t>s</w:t>
      </w:r>
      <w:r w:rsidR="00D93818" w:rsidRPr="00DA6ACC">
        <w:rPr>
          <w:i w:val="0"/>
          <w:sz w:val="24"/>
          <w:szCs w:val="24"/>
        </w:rPr>
        <w:t xml:space="preserve"> a </w:t>
      </w:r>
      <w:r w:rsidR="00506A65" w:rsidRPr="00DA6ACC">
        <w:rPr>
          <w:i w:val="0"/>
          <w:sz w:val="24"/>
          <w:szCs w:val="24"/>
        </w:rPr>
        <w:t xml:space="preserve">simplified, </w:t>
      </w:r>
      <w:r w:rsidR="00D93818" w:rsidRPr="00DA6ACC">
        <w:rPr>
          <w:i w:val="0"/>
          <w:sz w:val="24"/>
          <w:szCs w:val="24"/>
        </w:rPr>
        <w:t>hybrid</w:t>
      </w:r>
      <w:r w:rsidR="00506A65" w:rsidRPr="00DA6ACC">
        <w:rPr>
          <w:i w:val="0"/>
          <w:sz w:val="24"/>
          <w:szCs w:val="24"/>
        </w:rPr>
        <w:t xml:space="preserve">, and </w:t>
      </w:r>
      <w:r w:rsidR="00D93818" w:rsidRPr="00DA6ACC">
        <w:rPr>
          <w:i w:val="0"/>
          <w:sz w:val="24"/>
          <w:szCs w:val="24"/>
        </w:rPr>
        <w:t xml:space="preserve">practical approach to integrate advanced </w:t>
      </w:r>
      <w:r w:rsidR="00506A65" w:rsidRPr="00DA6ACC">
        <w:rPr>
          <w:i w:val="0"/>
          <w:sz w:val="24"/>
          <w:szCs w:val="24"/>
        </w:rPr>
        <w:t xml:space="preserve">numerical methods </w:t>
      </w:r>
      <w:r w:rsidR="00D93818" w:rsidRPr="00DA6ACC">
        <w:rPr>
          <w:i w:val="0"/>
          <w:sz w:val="24"/>
          <w:szCs w:val="24"/>
        </w:rPr>
        <w:t xml:space="preserve">with traditional </w:t>
      </w:r>
      <w:r w:rsidR="00506A65" w:rsidRPr="00DA6ACC">
        <w:rPr>
          <w:i w:val="0"/>
          <w:sz w:val="24"/>
          <w:szCs w:val="24"/>
        </w:rPr>
        <w:t xml:space="preserve">geospatial </w:t>
      </w:r>
      <w:r w:rsidR="00D93818" w:rsidRPr="00DA6ACC">
        <w:rPr>
          <w:i w:val="0"/>
          <w:sz w:val="24"/>
          <w:szCs w:val="24"/>
        </w:rPr>
        <w:t xml:space="preserve">kriging to </w:t>
      </w:r>
      <w:r w:rsidR="00CA2E3C" w:rsidRPr="00DA6ACC">
        <w:rPr>
          <w:i w:val="0"/>
          <w:sz w:val="24"/>
          <w:szCs w:val="24"/>
        </w:rPr>
        <w:t xml:space="preserve">explicitly </w:t>
      </w:r>
      <w:r w:rsidR="00D93818" w:rsidRPr="00DA6ACC">
        <w:rPr>
          <w:i w:val="0"/>
          <w:sz w:val="24"/>
          <w:szCs w:val="24"/>
        </w:rPr>
        <w:t>incorporate complex spatial effects</w:t>
      </w:r>
      <w:r w:rsidR="00CA2E3C" w:rsidRPr="00DA6ACC">
        <w:rPr>
          <w:i w:val="0"/>
          <w:sz w:val="24"/>
          <w:szCs w:val="24"/>
        </w:rPr>
        <w:t xml:space="preserve"> to improve surface ozone concentration mapping</w:t>
      </w:r>
      <w:r w:rsidRPr="00DA6ACC">
        <w:rPr>
          <w:i w:val="0"/>
          <w:sz w:val="24"/>
          <w:szCs w:val="24"/>
        </w:rPr>
        <w:t xml:space="preserve">. </w:t>
      </w:r>
      <w:r w:rsidR="00A165F3" w:rsidRPr="00DA6ACC">
        <w:rPr>
          <w:i w:val="0"/>
          <w:sz w:val="24"/>
          <w:szCs w:val="24"/>
        </w:rPr>
        <w:t>With a case study for metropolitan areas in Southern Arizona (Maricopa, Pima and Pinal counties</w:t>
      </w:r>
      <w:r w:rsidR="00506A65" w:rsidRPr="00DA6ACC">
        <w:rPr>
          <w:i w:val="0"/>
          <w:sz w:val="24"/>
          <w:szCs w:val="24"/>
        </w:rPr>
        <w:t>), we</w:t>
      </w:r>
      <w:r w:rsidR="00A165F3" w:rsidRPr="00DA6ACC">
        <w:rPr>
          <w:i w:val="0"/>
          <w:sz w:val="24"/>
          <w:szCs w:val="24"/>
        </w:rPr>
        <w:t xml:space="preserve"> showcase the performance and advantage of th</w:t>
      </w:r>
      <w:r w:rsidR="00357E55" w:rsidRPr="00DA6ACC">
        <w:rPr>
          <w:i w:val="0"/>
          <w:sz w:val="24"/>
          <w:szCs w:val="24"/>
        </w:rPr>
        <w:t>is</w:t>
      </w:r>
      <w:r w:rsidR="00A165F3" w:rsidRPr="00DA6ACC">
        <w:rPr>
          <w:i w:val="0"/>
          <w:sz w:val="24"/>
          <w:szCs w:val="24"/>
        </w:rPr>
        <w:t xml:space="preserve"> hybrid approach </w:t>
      </w:r>
      <w:r w:rsidR="00357E55" w:rsidRPr="00DA6ACC">
        <w:rPr>
          <w:i w:val="0"/>
          <w:sz w:val="24"/>
          <w:szCs w:val="24"/>
        </w:rPr>
        <w:t>with daily</w:t>
      </w:r>
      <w:r w:rsidR="00A165F3" w:rsidRPr="00DA6ACC">
        <w:rPr>
          <w:i w:val="0"/>
          <w:sz w:val="24"/>
          <w:szCs w:val="24"/>
        </w:rPr>
        <w:t xml:space="preserve"> </w:t>
      </w:r>
      <w:r w:rsidR="00357E55" w:rsidRPr="00DA6ACC">
        <w:rPr>
          <w:i w:val="0"/>
          <w:sz w:val="24"/>
          <w:szCs w:val="24"/>
        </w:rPr>
        <w:t>high-resolution</w:t>
      </w:r>
      <w:r w:rsidR="00A165F3" w:rsidRPr="00DA6ACC">
        <w:rPr>
          <w:i w:val="0"/>
          <w:sz w:val="24"/>
          <w:szCs w:val="24"/>
        </w:rPr>
        <w:t xml:space="preserve"> map</w:t>
      </w:r>
      <w:r w:rsidR="00357E55" w:rsidRPr="00DA6ACC">
        <w:rPr>
          <w:i w:val="0"/>
          <w:sz w:val="24"/>
          <w:szCs w:val="24"/>
        </w:rPr>
        <w:t>s</w:t>
      </w:r>
      <w:r w:rsidR="00A165F3" w:rsidRPr="00DA6ACC">
        <w:rPr>
          <w:i w:val="0"/>
          <w:sz w:val="24"/>
          <w:szCs w:val="24"/>
        </w:rPr>
        <w:t xml:space="preserve"> of surface </w:t>
      </w:r>
      <w:r w:rsidR="00357E55" w:rsidRPr="00DA6ACC">
        <w:rPr>
          <w:i w:val="0"/>
          <w:sz w:val="24"/>
          <w:szCs w:val="24"/>
        </w:rPr>
        <w:t>O</w:t>
      </w:r>
      <w:r w:rsidR="00357E55" w:rsidRPr="00DA6ACC">
        <w:rPr>
          <w:i w:val="0"/>
          <w:sz w:val="24"/>
          <w:szCs w:val="24"/>
          <w:vertAlign w:val="subscript"/>
        </w:rPr>
        <w:t>3</w:t>
      </w:r>
      <w:r w:rsidR="00357E55" w:rsidRPr="00DA6ACC">
        <w:rPr>
          <w:i w:val="0"/>
          <w:sz w:val="24"/>
          <w:szCs w:val="24"/>
        </w:rPr>
        <w:t xml:space="preserve"> c</w:t>
      </w:r>
      <w:r w:rsidR="00A165F3" w:rsidRPr="00DA6ACC">
        <w:rPr>
          <w:i w:val="0"/>
          <w:sz w:val="24"/>
          <w:szCs w:val="24"/>
        </w:rPr>
        <w:t xml:space="preserve">oncentrations </w:t>
      </w:r>
      <w:r w:rsidR="00357E55" w:rsidRPr="00DA6ACC">
        <w:rPr>
          <w:i w:val="0"/>
          <w:sz w:val="24"/>
          <w:szCs w:val="24"/>
        </w:rPr>
        <w:t>for this area of interest (AOI)</w:t>
      </w:r>
      <w:r w:rsidR="00A165F3" w:rsidRPr="00DA6ACC">
        <w:rPr>
          <w:i w:val="0"/>
          <w:sz w:val="24"/>
          <w:szCs w:val="24"/>
        </w:rPr>
        <w:t xml:space="preserve">. </w:t>
      </w:r>
      <w:r w:rsidRPr="00DA6ACC">
        <w:rPr>
          <w:i w:val="0"/>
          <w:sz w:val="24"/>
          <w:szCs w:val="24"/>
        </w:rPr>
        <w:t>This methodology is readily available and reproducible for the contiguous United States of America.</w:t>
      </w:r>
    </w:p>
    <w:p w14:paraId="1C162695" w14:textId="77777777" w:rsidR="00A52D9C" w:rsidRPr="00424E04" w:rsidRDefault="00A52D9C" w:rsidP="00A52D9C">
      <w:pPr>
        <w:overflowPunct/>
        <w:autoSpaceDE/>
        <w:autoSpaceDN/>
        <w:adjustRightInd/>
        <w:jc w:val="center"/>
        <w:rPr>
          <w:i w:val="0"/>
          <w:sz w:val="24"/>
          <w:szCs w:val="24"/>
        </w:rPr>
      </w:pPr>
      <w:r>
        <w:rPr>
          <w:i w:val="0"/>
          <w:sz w:val="24"/>
          <w:szCs w:val="24"/>
        </w:rPr>
        <w:br w:type="page"/>
      </w:r>
      <w:r>
        <w:rPr>
          <w:i w:val="0"/>
          <w:sz w:val="24"/>
          <w:szCs w:val="24"/>
        </w:rPr>
        <w:lastRenderedPageBreak/>
        <w:t xml:space="preserve">TABLE OF </w:t>
      </w:r>
      <w:r w:rsidRPr="00424E04">
        <w:rPr>
          <w:i w:val="0"/>
          <w:sz w:val="24"/>
          <w:szCs w:val="24"/>
        </w:rPr>
        <w:t>CONTENTS</w:t>
      </w:r>
    </w:p>
    <w:p w14:paraId="18D2EA96" w14:textId="77777777" w:rsidR="00A52D9C" w:rsidRPr="00424E04" w:rsidRDefault="00A52D9C" w:rsidP="00836ED6">
      <w:pPr>
        <w:tabs>
          <w:tab w:val="right" w:pos="8280"/>
          <w:tab w:val="left" w:pos="8910"/>
          <w:tab w:val="left" w:pos="9000"/>
        </w:tabs>
        <w:ind w:right="360"/>
        <w:jc w:val="center"/>
        <w:rPr>
          <w:i w:val="0"/>
          <w:sz w:val="24"/>
          <w:szCs w:val="24"/>
        </w:rPr>
      </w:pPr>
    </w:p>
    <w:p w14:paraId="6E7E48C4" w14:textId="1B814AC3" w:rsidR="00A52D9C" w:rsidRPr="00836ED6" w:rsidRDefault="00A52D9C" w:rsidP="00AA7440">
      <w:pPr>
        <w:tabs>
          <w:tab w:val="left" w:pos="450"/>
          <w:tab w:val="left" w:pos="1260"/>
          <w:tab w:val="right" w:leader="dot" w:pos="8280"/>
          <w:tab w:val="left" w:pos="8910"/>
          <w:tab w:val="left" w:pos="9000"/>
        </w:tabs>
        <w:ind w:right="360"/>
        <w:rPr>
          <w:i w:val="0"/>
          <w:sz w:val="24"/>
          <w:szCs w:val="24"/>
        </w:rPr>
      </w:pPr>
      <w:r w:rsidRPr="00836ED6">
        <w:rPr>
          <w:i w:val="0"/>
          <w:sz w:val="24"/>
          <w:szCs w:val="24"/>
        </w:rPr>
        <w:t>I.</w:t>
      </w:r>
      <w:r w:rsidR="00AA7440">
        <w:rPr>
          <w:i w:val="0"/>
          <w:sz w:val="24"/>
          <w:szCs w:val="24"/>
        </w:rPr>
        <w:tab/>
      </w:r>
      <w:r w:rsidRPr="00836ED6">
        <w:rPr>
          <w:i w:val="0"/>
          <w:sz w:val="24"/>
          <w:szCs w:val="24"/>
        </w:rPr>
        <w:t>INTRODUCTION</w:t>
      </w:r>
      <w:r w:rsidRPr="00836ED6">
        <w:rPr>
          <w:i w:val="0"/>
          <w:sz w:val="24"/>
          <w:szCs w:val="24"/>
        </w:rPr>
        <w:tab/>
      </w:r>
      <w:r w:rsidR="00AA7440">
        <w:rPr>
          <w:i w:val="0"/>
          <w:sz w:val="24"/>
          <w:szCs w:val="24"/>
        </w:rPr>
        <w:t>1</w:t>
      </w:r>
    </w:p>
    <w:p w14:paraId="7DBA83F5" w14:textId="021BD400" w:rsidR="00A52D9C" w:rsidRPr="00836ED6" w:rsidRDefault="00A52D9C" w:rsidP="005E46C3">
      <w:pPr>
        <w:tabs>
          <w:tab w:val="left" w:pos="720"/>
          <w:tab w:val="left" w:pos="1260"/>
          <w:tab w:val="left" w:pos="1620"/>
          <w:tab w:val="right" w:leader="dot" w:pos="8280"/>
          <w:tab w:val="left" w:pos="8910"/>
          <w:tab w:val="left" w:pos="9000"/>
        </w:tabs>
        <w:ind w:left="990" w:right="1620" w:hanging="990"/>
        <w:rPr>
          <w:i w:val="0"/>
          <w:sz w:val="24"/>
          <w:szCs w:val="24"/>
        </w:rPr>
      </w:pPr>
      <w:r w:rsidRPr="00836ED6">
        <w:rPr>
          <w:i w:val="0"/>
          <w:sz w:val="24"/>
          <w:szCs w:val="24"/>
        </w:rPr>
        <w:tab/>
      </w:r>
      <w:r w:rsidR="00836ED6">
        <w:rPr>
          <w:i w:val="0"/>
          <w:sz w:val="24"/>
          <w:szCs w:val="24"/>
        </w:rPr>
        <w:t>1</w:t>
      </w:r>
      <w:r w:rsidR="005E46C3">
        <w:rPr>
          <w:i w:val="0"/>
          <w:sz w:val="24"/>
          <w:szCs w:val="24"/>
        </w:rPr>
        <w:t xml:space="preserve">. </w:t>
      </w:r>
      <w:r w:rsidR="005E46C3" w:rsidRPr="00836ED6">
        <w:rPr>
          <w:i w:val="0"/>
          <w:sz w:val="24"/>
          <w:szCs w:val="24"/>
        </w:rPr>
        <w:t>Machine Learning/Artificial Intelligence Predictions</w:t>
      </w:r>
      <w:r w:rsidR="005E46C3">
        <w:rPr>
          <w:i w:val="0"/>
          <w:sz w:val="24"/>
          <w:szCs w:val="24"/>
        </w:rPr>
        <w:t xml:space="preserve"> </w:t>
      </w:r>
      <w:r w:rsidR="005E46C3" w:rsidRPr="00836ED6">
        <w:rPr>
          <w:i w:val="0"/>
          <w:sz w:val="24"/>
          <w:szCs w:val="24"/>
        </w:rPr>
        <w:t>Require</w:t>
      </w:r>
      <w:r w:rsidR="005E46C3">
        <w:rPr>
          <w:i w:val="0"/>
          <w:sz w:val="24"/>
          <w:szCs w:val="24"/>
        </w:rPr>
        <w:t xml:space="preserve"> </w:t>
      </w:r>
      <w:r w:rsidR="005E46C3" w:rsidRPr="00836ED6">
        <w:rPr>
          <w:i w:val="0"/>
          <w:sz w:val="24"/>
          <w:szCs w:val="24"/>
        </w:rPr>
        <w:t>Incorporation</w:t>
      </w:r>
      <w:r w:rsidR="005E46C3">
        <w:rPr>
          <w:i w:val="0"/>
          <w:sz w:val="24"/>
          <w:szCs w:val="24"/>
        </w:rPr>
        <w:t>s</w:t>
      </w:r>
      <w:r w:rsidR="005E46C3" w:rsidRPr="00836ED6">
        <w:rPr>
          <w:i w:val="0"/>
          <w:sz w:val="24"/>
          <w:szCs w:val="24"/>
        </w:rPr>
        <w:t xml:space="preserve"> of Geospatial Data</w:t>
      </w:r>
      <w:r w:rsidR="005E46C3" w:rsidRPr="00836ED6">
        <w:rPr>
          <w:i w:val="0"/>
          <w:sz w:val="24"/>
          <w:szCs w:val="24"/>
        </w:rPr>
        <w:tab/>
        <w:t>x</w:t>
      </w:r>
    </w:p>
    <w:p w14:paraId="77653879" w14:textId="1C9D604D" w:rsidR="00A52D9C" w:rsidRPr="00836ED6" w:rsidRDefault="00A52D9C" w:rsidP="005E46C3">
      <w:pPr>
        <w:tabs>
          <w:tab w:val="left" w:pos="720"/>
          <w:tab w:val="left" w:pos="1260"/>
          <w:tab w:val="left" w:pos="1620"/>
          <w:tab w:val="right" w:leader="dot" w:pos="8280"/>
          <w:tab w:val="left" w:pos="8910"/>
          <w:tab w:val="left" w:pos="9000"/>
        </w:tabs>
        <w:ind w:left="990" w:right="1620" w:hanging="990"/>
        <w:rPr>
          <w:i w:val="0"/>
          <w:sz w:val="24"/>
          <w:szCs w:val="24"/>
        </w:rPr>
      </w:pPr>
      <w:r w:rsidRPr="00836ED6">
        <w:rPr>
          <w:i w:val="0"/>
          <w:sz w:val="24"/>
          <w:szCs w:val="24"/>
        </w:rPr>
        <w:tab/>
      </w:r>
      <w:r w:rsidR="00836ED6">
        <w:rPr>
          <w:i w:val="0"/>
          <w:sz w:val="24"/>
          <w:szCs w:val="24"/>
        </w:rPr>
        <w:t xml:space="preserve">2. </w:t>
      </w:r>
      <w:r w:rsidR="00856CEA" w:rsidRPr="00836ED6">
        <w:rPr>
          <w:i w:val="0"/>
          <w:sz w:val="24"/>
          <w:szCs w:val="24"/>
        </w:rPr>
        <w:t>Why Surface Ozone? – Relations to Urban Air Quality</w:t>
      </w:r>
      <w:r w:rsidRPr="00836ED6">
        <w:rPr>
          <w:i w:val="0"/>
          <w:sz w:val="24"/>
          <w:szCs w:val="24"/>
        </w:rPr>
        <w:tab/>
        <w:t>x</w:t>
      </w:r>
    </w:p>
    <w:p w14:paraId="23522113" w14:textId="5C842FE1" w:rsidR="00856CEA" w:rsidRPr="00836ED6" w:rsidRDefault="00A52D9C" w:rsidP="005E46C3">
      <w:pPr>
        <w:tabs>
          <w:tab w:val="left" w:pos="720"/>
          <w:tab w:val="left" w:pos="1260"/>
          <w:tab w:val="left" w:pos="1620"/>
          <w:tab w:val="right" w:leader="dot" w:pos="8280"/>
          <w:tab w:val="left" w:pos="8910"/>
          <w:tab w:val="left" w:pos="9000"/>
        </w:tabs>
        <w:ind w:left="990" w:right="1620" w:hanging="990"/>
        <w:rPr>
          <w:i w:val="0"/>
          <w:sz w:val="24"/>
          <w:szCs w:val="24"/>
        </w:rPr>
      </w:pPr>
      <w:r w:rsidRPr="00836ED6">
        <w:rPr>
          <w:i w:val="0"/>
          <w:sz w:val="24"/>
          <w:szCs w:val="24"/>
        </w:rPr>
        <w:tab/>
      </w:r>
      <w:r w:rsidR="00836ED6">
        <w:rPr>
          <w:i w:val="0"/>
          <w:sz w:val="24"/>
          <w:szCs w:val="24"/>
        </w:rPr>
        <w:t xml:space="preserve">3. </w:t>
      </w:r>
      <w:r w:rsidR="00856CEA" w:rsidRPr="00836ED6">
        <w:rPr>
          <w:i w:val="0"/>
          <w:sz w:val="24"/>
          <w:szCs w:val="24"/>
        </w:rPr>
        <w:t>A Tale of Two Layers</w:t>
      </w:r>
      <w:r w:rsidRPr="00836ED6">
        <w:rPr>
          <w:i w:val="0"/>
          <w:sz w:val="24"/>
          <w:szCs w:val="24"/>
        </w:rPr>
        <w:tab/>
        <w:t>x</w:t>
      </w:r>
    </w:p>
    <w:p w14:paraId="5E0F1881" w14:textId="32C45445" w:rsidR="00856CEA" w:rsidRPr="00836ED6" w:rsidRDefault="00856CEA" w:rsidP="005E46C3">
      <w:pPr>
        <w:tabs>
          <w:tab w:val="left" w:pos="1260"/>
          <w:tab w:val="left" w:pos="1440"/>
          <w:tab w:val="left" w:pos="1620"/>
          <w:tab w:val="right" w:leader="dot" w:pos="8280"/>
          <w:tab w:val="left" w:pos="8910"/>
          <w:tab w:val="left" w:pos="9000"/>
        </w:tabs>
        <w:ind w:left="720" w:right="1620" w:hanging="720"/>
        <w:rPr>
          <w:i w:val="0"/>
          <w:sz w:val="24"/>
          <w:szCs w:val="24"/>
        </w:rPr>
      </w:pPr>
      <w:r w:rsidRPr="00836ED6">
        <w:rPr>
          <w:i w:val="0"/>
          <w:sz w:val="24"/>
          <w:szCs w:val="24"/>
        </w:rPr>
        <w:tab/>
      </w:r>
      <w:r w:rsidRPr="00836ED6">
        <w:rPr>
          <w:i w:val="0"/>
          <w:sz w:val="24"/>
          <w:szCs w:val="24"/>
        </w:rPr>
        <w:tab/>
      </w:r>
      <w:r w:rsidR="00836ED6">
        <w:rPr>
          <w:i w:val="0"/>
          <w:sz w:val="24"/>
          <w:szCs w:val="24"/>
        </w:rPr>
        <w:t xml:space="preserve">3.1. </w:t>
      </w:r>
      <w:r w:rsidRPr="00836ED6">
        <w:rPr>
          <w:i w:val="0"/>
          <w:sz w:val="24"/>
          <w:szCs w:val="24"/>
        </w:rPr>
        <w:t>The Atmospheric O</w:t>
      </w:r>
      <w:r w:rsidRPr="005E46C3">
        <w:rPr>
          <w:i w:val="0"/>
          <w:sz w:val="24"/>
          <w:szCs w:val="24"/>
        </w:rPr>
        <w:t>3</w:t>
      </w:r>
      <w:r w:rsidRPr="00836ED6">
        <w:rPr>
          <w:i w:val="0"/>
          <w:sz w:val="24"/>
          <w:szCs w:val="24"/>
        </w:rPr>
        <w:t xml:space="preserve"> Cycle</w:t>
      </w:r>
      <w:r w:rsidRPr="00836ED6">
        <w:rPr>
          <w:i w:val="0"/>
          <w:sz w:val="24"/>
          <w:szCs w:val="24"/>
        </w:rPr>
        <w:tab/>
        <w:t>x</w:t>
      </w:r>
    </w:p>
    <w:p w14:paraId="522F2ED1" w14:textId="0F51FB98" w:rsidR="00836ED6" w:rsidRPr="00836ED6" w:rsidRDefault="00856CEA" w:rsidP="005E46C3">
      <w:pPr>
        <w:tabs>
          <w:tab w:val="left" w:pos="1260"/>
          <w:tab w:val="left" w:pos="1440"/>
          <w:tab w:val="left" w:pos="1620"/>
          <w:tab w:val="right" w:leader="dot" w:pos="8280"/>
          <w:tab w:val="left" w:pos="8910"/>
          <w:tab w:val="left" w:pos="9000"/>
        </w:tabs>
        <w:ind w:left="720" w:right="1620" w:hanging="720"/>
        <w:rPr>
          <w:i w:val="0"/>
          <w:sz w:val="24"/>
          <w:szCs w:val="24"/>
        </w:rPr>
      </w:pPr>
      <w:r w:rsidRPr="00836ED6">
        <w:rPr>
          <w:i w:val="0"/>
          <w:sz w:val="24"/>
          <w:szCs w:val="24"/>
        </w:rPr>
        <w:tab/>
      </w:r>
      <w:r w:rsidR="005E46C3">
        <w:rPr>
          <w:i w:val="0"/>
          <w:sz w:val="24"/>
          <w:szCs w:val="24"/>
        </w:rPr>
        <w:tab/>
      </w:r>
      <w:r w:rsidR="00836ED6">
        <w:rPr>
          <w:i w:val="0"/>
          <w:sz w:val="24"/>
          <w:szCs w:val="24"/>
        </w:rPr>
        <w:t xml:space="preserve">3.2. </w:t>
      </w:r>
      <w:r w:rsidRPr="00836ED6">
        <w:rPr>
          <w:i w:val="0"/>
          <w:sz w:val="24"/>
          <w:szCs w:val="24"/>
        </w:rPr>
        <w:t>Surface O</w:t>
      </w:r>
      <w:r w:rsidRPr="005E46C3">
        <w:rPr>
          <w:i w:val="0"/>
          <w:sz w:val="24"/>
          <w:szCs w:val="24"/>
        </w:rPr>
        <w:t>3</w:t>
      </w:r>
      <w:r w:rsidRPr="00836ED6">
        <w:rPr>
          <w:i w:val="0"/>
          <w:sz w:val="24"/>
          <w:szCs w:val="24"/>
        </w:rPr>
        <w:t xml:space="preserve"> Exposure and Transport</w:t>
      </w:r>
      <w:r w:rsidRPr="00836ED6">
        <w:rPr>
          <w:i w:val="0"/>
          <w:sz w:val="24"/>
          <w:szCs w:val="24"/>
        </w:rPr>
        <w:tab/>
        <w:t>x</w:t>
      </w:r>
    </w:p>
    <w:p w14:paraId="7723DE77" w14:textId="62117BE9" w:rsidR="00836ED6" w:rsidRDefault="00836ED6" w:rsidP="005E46C3">
      <w:pPr>
        <w:tabs>
          <w:tab w:val="left" w:pos="720"/>
          <w:tab w:val="left" w:pos="1260"/>
          <w:tab w:val="left" w:pos="1620"/>
          <w:tab w:val="right" w:leader="dot" w:pos="8280"/>
          <w:tab w:val="left" w:pos="8910"/>
          <w:tab w:val="left" w:pos="9000"/>
        </w:tabs>
        <w:ind w:left="990" w:right="1620" w:hanging="990"/>
        <w:rPr>
          <w:i w:val="0"/>
          <w:sz w:val="24"/>
          <w:szCs w:val="24"/>
        </w:rPr>
      </w:pPr>
      <w:r w:rsidRPr="00836ED6">
        <w:rPr>
          <w:i w:val="0"/>
          <w:sz w:val="24"/>
          <w:szCs w:val="24"/>
        </w:rPr>
        <w:tab/>
      </w:r>
      <w:r>
        <w:rPr>
          <w:i w:val="0"/>
          <w:sz w:val="24"/>
          <w:szCs w:val="24"/>
        </w:rPr>
        <w:t xml:space="preserve">4. </w:t>
      </w:r>
      <w:r w:rsidRPr="00C6146E">
        <w:rPr>
          <w:i w:val="0"/>
          <w:sz w:val="24"/>
          <w:szCs w:val="24"/>
        </w:rPr>
        <w:t xml:space="preserve">Tobler’s Law – A Short History </w:t>
      </w:r>
      <w:r>
        <w:rPr>
          <w:i w:val="0"/>
          <w:sz w:val="24"/>
          <w:szCs w:val="24"/>
        </w:rPr>
        <w:t>o</w:t>
      </w:r>
      <w:r w:rsidRPr="00C6146E">
        <w:rPr>
          <w:i w:val="0"/>
          <w:sz w:val="24"/>
          <w:szCs w:val="24"/>
        </w:rPr>
        <w:t>f Modern Geographic Information Science</w:t>
      </w:r>
      <w:r w:rsidRPr="00836ED6">
        <w:rPr>
          <w:i w:val="0"/>
          <w:sz w:val="24"/>
          <w:szCs w:val="24"/>
        </w:rPr>
        <w:tab/>
        <w:t>x</w:t>
      </w:r>
    </w:p>
    <w:p w14:paraId="494C6F80" w14:textId="52B9F774" w:rsidR="00836ED6" w:rsidRDefault="00836ED6" w:rsidP="005E46C3">
      <w:pPr>
        <w:tabs>
          <w:tab w:val="left" w:pos="720"/>
          <w:tab w:val="left" w:pos="1260"/>
          <w:tab w:val="left" w:pos="1620"/>
          <w:tab w:val="right" w:leader="dot" w:pos="8280"/>
          <w:tab w:val="left" w:pos="8910"/>
          <w:tab w:val="left" w:pos="9000"/>
        </w:tabs>
        <w:ind w:left="990" w:right="1620" w:hanging="990"/>
        <w:rPr>
          <w:i w:val="0"/>
          <w:sz w:val="24"/>
          <w:szCs w:val="24"/>
        </w:rPr>
      </w:pPr>
      <w:r>
        <w:rPr>
          <w:i w:val="0"/>
          <w:sz w:val="24"/>
          <w:szCs w:val="24"/>
        </w:rPr>
        <w:tab/>
        <w:t xml:space="preserve">5. </w:t>
      </w:r>
      <w:r w:rsidRPr="005E46C3">
        <w:rPr>
          <w:i w:val="0"/>
          <w:sz w:val="24"/>
          <w:szCs w:val="24"/>
        </w:rPr>
        <w:t>The Geo-Atom: A Relationship Between Theory and Law</w:t>
      </w:r>
      <w:r w:rsidRPr="00836ED6">
        <w:rPr>
          <w:i w:val="0"/>
          <w:sz w:val="24"/>
          <w:szCs w:val="24"/>
        </w:rPr>
        <w:tab/>
        <w:t>x</w:t>
      </w:r>
    </w:p>
    <w:p w14:paraId="55E60124" w14:textId="4356FE79" w:rsidR="00A52D9C" w:rsidRPr="00836ED6" w:rsidRDefault="00836ED6" w:rsidP="005E46C3">
      <w:pPr>
        <w:tabs>
          <w:tab w:val="left" w:pos="720"/>
          <w:tab w:val="left" w:pos="1260"/>
          <w:tab w:val="left" w:pos="1620"/>
          <w:tab w:val="right" w:leader="dot" w:pos="8280"/>
          <w:tab w:val="left" w:pos="8910"/>
          <w:tab w:val="left" w:pos="9000"/>
        </w:tabs>
        <w:ind w:left="990" w:right="1620" w:hanging="990"/>
        <w:rPr>
          <w:i w:val="0"/>
          <w:sz w:val="24"/>
          <w:szCs w:val="24"/>
        </w:rPr>
      </w:pPr>
      <w:r>
        <w:rPr>
          <w:i w:val="0"/>
          <w:sz w:val="24"/>
          <w:szCs w:val="24"/>
        </w:rPr>
        <w:tab/>
        <w:t>6. Structure</w:t>
      </w:r>
      <w:r w:rsidR="00A52D9C" w:rsidRPr="00836ED6">
        <w:rPr>
          <w:i w:val="0"/>
          <w:sz w:val="24"/>
          <w:szCs w:val="24"/>
        </w:rPr>
        <w:t xml:space="preserve"> of the Thesis</w:t>
      </w:r>
      <w:r w:rsidR="00A52D9C" w:rsidRPr="00836ED6">
        <w:rPr>
          <w:i w:val="0"/>
          <w:sz w:val="24"/>
          <w:szCs w:val="24"/>
        </w:rPr>
        <w:tab/>
        <w:t>x</w:t>
      </w:r>
    </w:p>
    <w:p w14:paraId="423783B2" w14:textId="77777777" w:rsidR="005E46C3" w:rsidRPr="00836ED6" w:rsidRDefault="00A52D9C" w:rsidP="005E46C3">
      <w:pPr>
        <w:tabs>
          <w:tab w:val="left" w:pos="450"/>
          <w:tab w:val="left" w:pos="1260"/>
          <w:tab w:val="right" w:leader="dot" w:pos="8280"/>
          <w:tab w:val="left" w:pos="8910"/>
          <w:tab w:val="left" w:pos="9000"/>
        </w:tabs>
        <w:ind w:right="360"/>
        <w:rPr>
          <w:i w:val="0"/>
          <w:sz w:val="24"/>
          <w:szCs w:val="24"/>
        </w:rPr>
      </w:pPr>
      <w:r w:rsidRPr="00836ED6">
        <w:rPr>
          <w:i w:val="0"/>
          <w:sz w:val="24"/>
          <w:szCs w:val="24"/>
        </w:rPr>
        <w:t>II.</w:t>
      </w:r>
      <w:r w:rsidRPr="00836ED6">
        <w:rPr>
          <w:i w:val="0"/>
          <w:sz w:val="24"/>
          <w:szCs w:val="24"/>
        </w:rPr>
        <w:tab/>
        <w:t>LITERATURE REVIEW</w:t>
      </w:r>
      <w:r w:rsidR="00836ED6" w:rsidRPr="00836ED6">
        <w:rPr>
          <w:i w:val="0"/>
          <w:sz w:val="24"/>
          <w:szCs w:val="24"/>
        </w:rPr>
        <w:t xml:space="preserve"> </w:t>
      </w:r>
      <w:r w:rsidR="00836ED6" w:rsidRPr="00836ED6">
        <w:rPr>
          <w:i w:val="0"/>
          <w:sz w:val="24"/>
          <w:szCs w:val="24"/>
        </w:rPr>
        <w:tab/>
        <w:t>x</w:t>
      </w:r>
    </w:p>
    <w:p w14:paraId="66C41D80" w14:textId="77777777" w:rsidR="005E46C3" w:rsidRPr="00836ED6" w:rsidRDefault="005E46C3" w:rsidP="005E46C3">
      <w:pPr>
        <w:tabs>
          <w:tab w:val="left" w:pos="720"/>
          <w:tab w:val="left" w:pos="1260"/>
          <w:tab w:val="left" w:pos="1620"/>
          <w:tab w:val="right" w:leader="dot" w:pos="8280"/>
          <w:tab w:val="left" w:pos="8910"/>
          <w:tab w:val="left" w:pos="9000"/>
        </w:tabs>
        <w:ind w:left="990" w:right="1620" w:hanging="990"/>
        <w:rPr>
          <w:i w:val="0"/>
          <w:sz w:val="24"/>
          <w:szCs w:val="24"/>
        </w:rPr>
      </w:pPr>
      <w:r w:rsidRPr="00836ED6">
        <w:rPr>
          <w:i w:val="0"/>
          <w:sz w:val="24"/>
          <w:szCs w:val="24"/>
        </w:rPr>
        <w:tab/>
      </w:r>
      <w:r>
        <w:rPr>
          <w:i w:val="0"/>
          <w:sz w:val="24"/>
          <w:szCs w:val="24"/>
        </w:rPr>
        <w:t xml:space="preserve">1. </w:t>
      </w:r>
      <w:r w:rsidRPr="00836ED6">
        <w:rPr>
          <w:i w:val="0"/>
          <w:sz w:val="24"/>
          <w:szCs w:val="24"/>
        </w:rPr>
        <w:t>Machine Learning/Artificial Intelligence Predictions</w:t>
      </w:r>
      <w:r>
        <w:rPr>
          <w:i w:val="0"/>
          <w:sz w:val="24"/>
          <w:szCs w:val="24"/>
        </w:rPr>
        <w:t xml:space="preserve"> </w:t>
      </w:r>
      <w:r w:rsidRPr="00836ED6">
        <w:rPr>
          <w:i w:val="0"/>
          <w:sz w:val="24"/>
          <w:szCs w:val="24"/>
        </w:rPr>
        <w:t>Require</w:t>
      </w:r>
      <w:r>
        <w:rPr>
          <w:i w:val="0"/>
          <w:sz w:val="24"/>
          <w:szCs w:val="24"/>
        </w:rPr>
        <w:t xml:space="preserve"> </w:t>
      </w:r>
      <w:r w:rsidRPr="00836ED6">
        <w:rPr>
          <w:i w:val="0"/>
          <w:sz w:val="24"/>
          <w:szCs w:val="24"/>
        </w:rPr>
        <w:t>Incorporation</w:t>
      </w:r>
      <w:r>
        <w:rPr>
          <w:i w:val="0"/>
          <w:sz w:val="24"/>
          <w:szCs w:val="24"/>
        </w:rPr>
        <w:t>s</w:t>
      </w:r>
      <w:r w:rsidRPr="00836ED6">
        <w:rPr>
          <w:i w:val="0"/>
          <w:sz w:val="24"/>
          <w:szCs w:val="24"/>
        </w:rPr>
        <w:t xml:space="preserve"> of Geospatial Data</w:t>
      </w:r>
      <w:r w:rsidRPr="00836ED6">
        <w:rPr>
          <w:i w:val="0"/>
          <w:sz w:val="24"/>
          <w:szCs w:val="24"/>
        </w:rPr>
        <w:tab/>
        <w:t>x</w:t>
      </w:r>
    </w:p>
    <w:p w14:paraId="0CACAF8A" w14:textId="77777777" w:rsidR="005E46C3" w:rsidRPr="00836ED6" w:rsidRDefault="005E46C3" w:rsidP="005E46C3">
      <w:pPr>
        <w:tabs>
          <w:tab w:val="left" w:pos="720"/>
          <w:tab w:val="left" w:pos="1260"/>
          <w:tab w:val="left" w:pos="1620"/>
          <w:tab w:val="right" w:leader="dot" w:pos="8280"/>
          <w:tab w:val="left" w:pos="8910"/>
          <w:tab w:val="left" w:pos="9000"/>
        </w:tabs>
        <w:ind w:left="990" w:right="1620" w:hanging="990"/>
        <w:rPr>
          <w:i w:val="0"/>
          <w:sz w:val="24"/>
          <w:szCs w:val="24"/>
        </w:rPr>
      </w:pPr>
      <w:r w:rsidRPr="00836ED6">
        <w:rPr>
          <w:i w:val="0"/>
          <w:sz w:val="24"/>
          <w:szCs w:val="24"/>
        </w:rPr>
        <w:tab/>
      </w:r>
      <w:r>
        <w:rPr>
          <w:i w:val="0"/>
          <w:sz w:val="24"/>
          <w:szCs w:val="24"/>
        </w:rPr>
        <w:t xml:space="preserve">2. </w:t>
      </w:r>
      <w:r w:rsidRPr="00836ED6">
        <w:rPr>
          <w:i w:val="0"/>
          <w:sz w:val="24"/>
          <w:szCs w:val="24"/>
        </w:rPr>
        <w:t>Why Surface Ozone? – Relations to Urban Air Quality</w:t>
      </w:r>
      <w:r w:rsidRPr="00836ED6">
        <w:rPr>
          <w:i w:val="0"/>
          <w:sz w:val="24"/>
          <w:szCs w:val="24"/>
        </w:rPr>
        <w:tab/>
        <w:t>x</w:t>
      </w:r>
    </w:p>
    <w:p w14:paraId="57D6F428" w14:textId="77777777" w:rsidR="005E46C3" w:rsidRPr="00836ED6" w:rsidRDefault="005E46C3" w:rsidP="005E46C3">
      <w:pPr>
        <w:tabs>
          <w:tab w:val="left" w:pos="720"/>
          <w:tab w:val="left" w:pos="1260"/>
          <w:tab w:val="left" w:pos="1620"/>
          <w:tab w:val="right" w:leader="dot" w:pos="8280"/>
          <w:tab w:val="left" w:pos="8910"/>
          <w:tab w:val="left" w:pos="9000"/>
        </w:tabs>
        <w:ind w:left="990" w:right="1620" w:hanging="990"/>
        <w:rPr>
          <w:i w:val="0"/>
          <w:sz w:val="24"/>
          <w:szCs w:val="24"/>
        </w:rPr>
      </w:pPr>
      <w:r w:rsidRPr="00836ED6">
        <w:rPr>
          <w:i w:val="0"/>
          <w:sz w:val="24"/>
          <w:szCs w:val="24"/>
        </w:rPr>
        <w:tab/>
      </w:r>
      <w:r>
        <w:rPr>
          <w:i w:val="0"/>
          <w:sz w:val="24"/>
          <w:szCs w:val="24"/>
        </w:rPr>
        <w:t xml:space="preserve">3. </w:t>
      </w:r>
      <w:r w:rsidRPr="00836ED6">
        <w:rPr>
          <w:i w:val="0"/>
          <w:sz w:val="24"/>
          <w:szCs w:val="24"/>
        </w:rPr>
        <w:t>A Tale of Two Layers</w:t>
      </w:r>
      <w:r w:rsidRPr="00836ED6">
        <w:rPr>
          <w:i w:val="0"/>
          <w:sz w:val="24"/>
          <w:szCs w:val="24"/>
        </w:rPr>
        <w:tab/>
        <w:t>x</w:t>
      </w:r>
    </w:p>
    <w:p w14:paraId="6C61971E" w14:textId="77777777" w:rsidR="005E46C3" w:rsidRPr="00836ED6" w:rsidRDefault="005E46C3" w:rsidP="005E46C3">
      <w:pPr>
        <w:tabs>
          <w:tab w:val="left" w:pos="1260"/>
          <w:tab w:val="left" w:pos="1440"/>
          <w:tab w:val="left" w:pos="1620"/>
          <w:tab w:val="right" w:leader="dot" w:pos="8280"/>
          <w:tab w:val="left" w:pos="8910"/>
          <w:tab w:val="left" w:pos="9000"/>
        </w:tabs>
        <w:ind w:left="720" w:right="1620" w:hanging="720"/>
        <w:rPr>
          <w:i w:val="0"/>
          <w:sz w:val="24"/>
          <w:szCs w:val="24"/>
        </w:rPr>
      </w:pPr>
      <w:r w:rsidRPr="00836ED6">
        <w:rPr>
          <w:i w:val="0"/>
          <w:sz w:val="24"/>
          <w:szCs w:val="24"/>
        </w:rPr>
        <w:tab/>
      </w:r>
      <w:r w:rsidRPr="00836ED6">
        <w:rPr>
          <w:i w:val="0"/>
          <w:sz w:val="24"/>
          <w:szCs w:val="24"/>
        </w:rPr>
        <w:tab/>
      </w:r>
      <w:r>
        <w:rPr>
          <w:i w:val="0"/>
          <w:sz w:val="24"/>
          <w:szCs w:val="24"/>
        </w:rPr>
        <w:t xml:space="preserve">3.1. </w:t>
      </w:r>
      <w:r w:rsidRPr="00836ED6">
        <w:rPr>
          <w:i w:val="0"/>
          <w:sz w:val="24"/>
          <w:szCs w:val="24"/>
        </w:rPr>
        <w:t>The Atmospheric O</w:t>
      </w:r>
      <w:r w:rsidRPr="005E46C3">
        <w:rPr>
          <w:i w:val="0"/>
          <w:sz w:val="24"/>
          <w:szCs w:val="24"/>
        </w:rPr>
        <w:t>3</w:t>
      </w:r>
      <w:r w:rsidRPr="00836ED6">
        <w:rPr>
          <w:i w:val="0"/>
          <w:sz w:val="24"/>
          <w:szCs w:val="24"/>
        </w:rPr>
        <w:t xml:space="preserve"> Cycle</w:t>
      </w:r>
      <w:r w:rsidRPr="00836ED6">
        <w:rPr>
          <w:i w:val="0"/>
          <w:sz w:val="24"/>
          <w:szCs w:val="24"/>
        </w:rPr>
        <w:tab/>
        <w:t>x</w:t>
      </w:r>
    </w:p>
    <w:p w14:paraId="76EF4C03" w14:textId="77777777" w:rsidR="005E46C3" w:rsidRPr="00836ED6" w:rsidRDefault="005E46C3" w:rsidP="005E46C3">
      <w:pPr>
        <w:tabs>
          <w:tab w:val="left" w:pos="1260"/>
          <w:tab w:val="left" w:pos="1440"/>
          <w:tab w:val="left" w:pos="1620"/>
          <w:tab w:val="right" w:leader="dot" w:pos="8280"/>
          <w:tab w:val="left" w:pos="8910"/>
          <w:tab w:val="left" w:pos="9000"/>
        </w:tabs>
        <w:ind w:left="720" w:right="1620" w:hanging="720"/>
        <w:rPr>
          <w:i w:val="0"/>
          <w:sz w:val="24"/>
          <w:szCs w:val="24"/>
        </w:rPr>
      </w:pPr>
      <w:r w:rsidRPr="00836ED6">
        <w:rPr>
          <w:i w:val="0"/>
          <w:sz w:val="24"/>
          <w:szCs w:val="24"/>
        </w:rPr>
        <w:tab/>
      </w:r>
      <w:r>
        <w:rPr>
          <w:i w:val="0"/>
          <w:sz w:val="24"/>
          <w:szCs w:val="24"/>
        </w:rPr>
        <w:tab/>
        <w:t xml:space="preserve">3.2. </w:t>
      </w:r>
      <w:r w:rsidRPr="00836ED6">
        <w:rPr>
          <w:i w:val="0"/>
          <w:sz w:val="24"/>
          <w:szCs w:val="24"/>
        </w:rPr>
        <w:t>Surface O</w:t>
      </w:r>
      <w:r w:rsidRPr="005E46C3">
        <w:rPr>
          <w:i w:val="0"/>
          <w:sz w:val="24"/>
          <w:szCs w:val="24"/>
        </w:rPr>
        <w:t>3</w:t>
      </w:r>
      <w:r w:rsidRPr="00836ED6">
        <w:rPr>
          <w:i w:val="0"/>
          <w:sz w:val="24"/>
          <w:szCs w:val="24"/>
        </w:rPr>
        <w:t xml:space="preserve"> Exposure and Transport</w:t>
      </w:r>
      <w:r w:rsidRPr="00836ED6">
        <w:rPr>
          <w:i w:val="0"/>
          <w:sz w:val="24"/>
          <w:szCs w:val="24"/>
        </w:rPr>
        <w:tab/>
        <w:t>x</w:t>
      </w:r>
    </w:p>
    <w:p w14:paraId="55440181" w14:textId="77777777" w:rsidR="005E46C3" w:rsidRDefault="005E46C3" w:rsidP="005E46C3">
      <w:pPr>
        <w:tabs>
          <w:tab w:val="left" w:pos="720"/>
          <w:tab w:val="left" w:pos="1260"/>
          <w:tab w:val="left" w:pos="1620"/>
          <w:tab w:val="right" w:leader="dot" w:pos="8280"/>
          <w:tab w:val="left" w:pos="8910"/>
          <w:tab w:val="left" w:pos="9000"/>
        </w:tabs>
        <w:ind w:left="990" w:right="1620" w:hanging="990"/>
        <w:rPr>
          <w:i w:val="0"/>
          <w:sz w:val="24"/>
          <w:szCs w:val="24"/>
        </w:rPr>
      </w:pPr>
      <w:r w:rsidRPr="00836ED6">
        <w:rPr>
          <w:i w:val="0"/>
          <w:sz w:val="24"/>
          <w:szCs w:val="24"/>
        </w:rPr>
        <w:tab/>
      </w:r>
      <w:r>
        <w:rPr>
          <w:i w:val="0"/>
          <w:sz w:val="24"/>
          <w:szCs w:val="24"/>
        </w:rPr>
        <w:t xml:space="preserve">4. </w:t>
      </w:r>
      <w:r w:rsidRPr="00C6146E">
        <w:rPr>
          <w:i w:val="0"/>
          <w:sz w:val="24"/>
          <w:szCs w:val="24"/>
        </w:rPr>
        <w:t xml:space="preserve">Tobler’s Law – A Short History </w:t>
      </w:r>
      <w:r>
        <w:rPr>
          <w:i w:val="0"/>
          <w:sz w:val="24"/>
          <w:szCs w:val="24"/>
        </w:rPr>
        <w:t>o</w:t>
      </w:r>
      <w:r w:rsidRPr="00C6146E">
        <w:rPr>
          <w:i w:val="0"/>
          <w:sz w:val="24"/>
          <w:szCs w:val="24"/>
        </w:rPr>
        <w:t>f Modern Geographic Information Science</w:t>
      </w:r>
      <w:r w:rsidRPr="00836ED6">
        <w:rPr>
          <w:i w:val="0"/>
          <w:sz w:val="24"/>
          <w:szCs w:val="24"/>
        </w:rPr>
        <w:tab/>
        <w:t>x</w:t>
      </w:r>
    </w:p>
    <w:p w14:paraId="2CFA99CA" w14:textId="77777777" w:rsidR="005E46C3" w:rsidRDefault="005E46C3" w:rsidP="005E46C3">
      <w:pPr>
        <w:tabs>
          <w:tab w:val="left" w:pos="720"/>
          <w:tab w:val="left" w:pos="1260"/>
          <w:tab w:val="left" w:pos="1620"/>
          <w:tab w:val="right" w:leader="dot" w:pos="8280"/>
          <w:tab w:val="left" w:pos="8910"/>
          <w:tab w:val="left" w:pos="9000"/>
        </w:tabs>
        <w:ind w:left="990" w:right="1620" w:hanging="990"/>
        <w:rPr>
          <w:i w:val="0"/>
          <w:sz w:val="24"/>
          <w:szCs w:val="24"/>
        </w:rPr>
      </w:pPr>
      <w:r>
        <w:rPr>
          <w:i w:val="0"/>
          <w:sz w:val="24"/>
          <w:szCs w:val="24"/>
        </w:rPr>
        <w:tab/>
        <w:t xml:space="preserve">5. </w:t>
      </w:r>
      <w:r w:rsidRPr="005E46C3">
        <w:rPr>
          <w:i w:val="0"/>
          <w:sz w:val="24"/>
          <w:szCs w:val="24"/>
        </w:rPr>
        <w:t>The Geo-Atom: A Relationship Between Theory and Law</w:t>
      </w:r>
      <w:r w:rsidRPr="00836ED6">
        <w:rPr>
          <w:i w:val="0"/>
          <w:sz w:val="24"/>
          <w:szCs w:val="24"/>
        </w:rPr>
        <w:tab/>
        <w:t>x</w:t>
      </w:r>
    </w:p>
    <w:p w14:paraId="24346066" w14:textId="7888CF9B" w:rsidR="00836ED6" w:rsidRPr="00836ED6" w:rsidRDefault="005E46C3" w:rsidP="005E46C3">
      <w:pPr>
        <w:tabs>
          <w:tab w:val="left" w:pos="720"/>
          <w:tab w:val="left" w:pos="1260"/>
          <w:tab w:val="left" w:pos="1620"/>
          <w:tab w:val="right" w:leader="dot" w:pos="8280"/>
          <w:tab w:val="left" w:pos="8910"/>
          <w:tab w:val="left" w:pos="9000"/>
        </w:tabs>
        <w:ind w:left="990" w:right="1620" w:hanging="990"/>
        <w:rPr>
          <w:i w:val="0"/>
          <w:sz w:val="24"/>
          <w:szCs w:val="24"/>
        </w:rPr>
      </w:pPr>
      <w:r>
        <w:rPr>
          <w:i w:val="0"/>
          <w:sz w:val="24"/>
          <w:szCs w:val="24"/>
        </w:rPr>
        <w:tab/>
        <w:t>6. Structure</w:t>
      </w:r>
      <w:r w:rsidRPr="00836ED6">
        <w:rPr>
          <w:i w:val="0"/>
          <w:sz w:val="24"/>
          <w:szCs w:val="24"/>
        </w:rPr>
        <w:t xml:space="preserve"> of the Thesis</w:t>
      </w:r>
      <w:r w:rsidRPr="00836ED6">
        <w:rPr>
          <w:i w:val="0"/>
          <w:sz w:val="24"/>
          <w:szCs w:val="24"/>
        </w:rPr>
        <w:tab/>
        <w:t>x</w:t>
      </w:r>
    </w:p>
    <w:p w14:paraId="4CB56B13" w14:textId="7FA4EE0F" w:rsidR="00836ED6" w:rsidRPr="00836ED6" w:rsidRDefault="00A52D9C" w:rsidP="00AA7440">
      <w:pPr>
        <w:tabs>
          <w:tab w:val="left" w:pos="450"/>
          <w:tab w:val="left" w:pos="1260"/>
          <w:tab w:val="right" w:leader="dot" w:pos="8280"/>
          <w:tab w:val="left" w:pos="8910"/>
          <w:tab w:val="left" w:pos="9000"/>
        </w:tabs>
        <w:ind w:right="360"/>
        <w:rPr>
          <w:i w:val="0"/>
          <w:sz w:val="24"/>
          <w:szCs w:val="24"/>
        </w:rPr>
      </w:pPr>
      <w:r w:rsidRPr="00836ED6">
        <w:rPr>
          <w:i w:val="0"/>
          <w:sz w:val="24"/>
          <w:szCs w:val="24"/>
        </w:rPr>
        <w:t>III.</w:t>
      </w:r>
      <w:r w:rsidRPr="00836ED6">
        <w:rPr>
          <w:i w:val="0"/>
          <w:sz w:val="24"/>
          <w:szCs w:val="24"/>
        </w:rPr>
        <w:tab/>
        <w:t>DATA COLLECTION AND PRE-PROCESSING</w:t>
      </w:r>
      <w:r w:rsidR="00836ED6" w:rsidRPr="00836ED6">
        <w:rPr>
          <w:i w:val="0"/>
          <w:sz w:val="24"/>
          <w:szCs w:val="24"/>
        </w:rPr>
        <w:t xml:space="preserve"> </w:t>
      </w:r>
      <w:r w:rsidR="00836ED6" w:rsidRPr="00836ED6">
        <w:rPr>
          <w:i w:val="0"/>
          <w:sz w:val="24"/>
          <w:szCs w:val="24"/>
        </w:rPr>
        <w:tab/>
        <w:t>x</w:t>
      </w:r>
    </w:p>
    <w:p w14:paraId="66D9A406" w14:textId="77777777" w:rsidR="00836ED6" w:rsidRPr="00836ED6" w:rsidRDefault="00836ED6" w:rsidP="00836ED6">
      <w:pPr>
        <w:tabs>
          <w:tab w:val="left" w:pos="540"/>
          <w:tab w:val="left" w:pos="1260"/>
          <w:tab w:val="left" w:pos="1620"/>
          <w:tab w:val="right" w:leader="dot" w:pos="8280"/>
          <w:tab w:val="left" w:pos="8910"/>
          <w:tab w:val="left" w:pos="9000"/>
        </w:tabs>
        <w:ind w:left="1260" w:right="1620" w:hanging="1260"/>
        <w:rPr>
          <w:i w:val="0"/>
          <w:sz w:val="24"/>
          <w:szCs w:val="24"/>
        </w:rPr>
      </w:pPr>
      <w:r w:rsidRPr="00836ED6">
        <w:rPr>
          <w:i w:val="0"/>
          <w:sz w:val="24"/>
          <w:szCs w:val="24"/>
        </w:rPr>
        <w:tab/>
      </w:r>
      <w:r w:rsidRPr="00836ED6">
        <w:rPr>
          <w:i w:val="0"/>
          <w:sz w:val="24"/>
          <w:szCs w:val="24"/>
        </w:rPr>
        <w:tab/>
      </w:r>
      <w:r>
        <w:rPr>
          <w:i w:val="0"/>
          <w:sz w:val="24"/>
          <w:szCs w:val="24"/>
        </w:rPr>
        <w:t xml:space="preserve">1. </w:t>
      </w:r>
      <w:r w:rsidRPr="00836ED6">
        <w:rPr>
          <w:i w:val="0"/>
          <w:sz w:val="24"/>
          <w:szCs w:val="24"/>
        </w:rPr>
        <w:t>Machine Learning/Artificial Intelligence Predictions Require Proper Incorporation of Geospatial Data</w:t>
      </w:r>
      <w:r w:rsidRPr="00836ED6">
        <w:rPr>
          <w:i w:val="0"/>
          <w:sz w:val="24"/>
          <w:szCs w:val="24"/>
        </w:rPr>
        <w:tab/>
        <w:t>x</w:t>
      </w:r>
    </w:p>
    <w:p w14:paraId="46765824"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Pr>
          <w:i w:val="0"/>
          <w:sz w:val="24"/>
          <w:szCs w:val="24"/>
        </w:rPr>
        <w:t xml:space="preserve">2. </w:t>
      </w:r>
      <w:r w:rsidRPr="00836ED6">
        <w:rPr>
          <w:i w:val="0"/>
          <w:sz w:val="24"/>
          <w:szCs w:val="24"/>
        </w:rPr>
        <w:t>Why Surface Ozone? – Relations to Urban Air Quality</w:t>
      </w:r>
      <w:r w:rsidRPr="00836ED6">
        <w:rPr>
          <w:i w:val="0"/>
          <w:sz w:val="24"/>
          <w:szCs w:val="24"/>
        </w:rPr>
        <w:tab/>
        <w:t>x</w:t>
      </w:r>
    </w:p>
    <w:p w14:paraId="45202E60"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Pr>
          <w:i w:val="0"/>
          <w:sz w:val="24"/>
          <w:szCs w:val="24"/>
        </w:rPr>
        <w:t xml:space="preserve">3. </w:t>
      </w:r>
      <w:r w:rsidRPr="00836ED6">
        <w:rPr>
          <w:i w:val="0"/>
          <w:sz w:val="24"/>
          <w:szCs w:val="24"/>
        </w:rPr>
        <w:t>A Tale of Two Layers</w:t>
      </w:r>
      <w:r w:rsidRPr="00836ED6">
        <w:rPr>
          <w:i w:val="0"/>
          <w:sz w:val="24"/>
          <w:szCs w:val="24"/>
        </w:rPr>
        <w:tab/>
        <w:t>x</w:t>
      </w:r>
    </w:p>
    <w:p w14:paraId="7E9FF5C8"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sidRPr="00836ED6">
        <w:rPr>
          <w:i w:val="0"/>
          <w:sz w:val="24"/>
          <w:szCs w:val="24"/>
        </w:rPr>
        <w:tab/>
      </w:r>
      <w:r>
        <w:rPr>
          <w:i w:val="0"/>
          <w:sz w:val="24"/>
          <w:szCs w:val="24"/>
        </w:rPr>
        <w:t xml:space="preserve">3.1. </w:t>
      </w:r>
      <w:r w:rsidRPr="00836ED6">
        <w:rPr>
          <w:i w:val="0"/>
          <w:sz w:val="24"/>
          <w:szCs w:val="24"/>
        </w:rPr>
        <w:t>The Atmospheric O</w:t>
      </w:r>
      <w:r w:rsidRPr="00836ED6">
        <w:rPr>
          <w:i w:val="0"/>
          <w:sz w:val="24"/>
          <w:szCs w:val="24"/>
          <w:vertAlign w:val="subscript"/>
        </w:rPr>
        <w:t>3</w:t>
      </w:r>
      <w:r w:rsidRPr="00836ED6">
        <w:rPr>
          <w:i w:val="0"/>
          <w:sz w:val="24"/>
          <w:szCs w:val="24"/>
        </w:rPr>
        <w:t xml:space="preserve"> Cycle</w:t>
      </w:r>
      <w:r w:rsidRPr="00836ED6">
        <w:rPr>
          <w:i w:val="0"/>
          <w:sz w:val="24"/>
          <w:szCs w:val="24"/>
        </w:rPr>
        <w:tab/>
        <w:t>x</w:t>
      </w:r>
    </w:p>
    <w:p w14:paraId="59A502D9"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sidRPr="00836ED6">
        <w:rPr>
          <w:i w:val="0"/>
          <w:sz w:val="24"/>
          <w:szCs w:val="24"/>
        </w:rPr>
        <w:tab/>
      </w:r>
      <w:r>
        <w:rPr>
          <w:i w:val="0"/>
          <w:sz w:val="24"/>
          <w:szCs w:val="24"/>
        </w:rPr>
        <w:t xml:space="preserve">3.2. </w:t>
      </w:r>
      <w:r w:rsidRPr="00836ED6">
        <w:rPr>
          <w:i w:val="0"/>
          <w:sz w:val="24"/>
          <w:szCs w:val="24"/>
        </w:rPr>
        <w:t>Surface O</w:t>
      </w:r>
      <w:r w:rsidRPr="00836ED6">
        <w:rPr>
          <w:i w:val="0"/>
          <w:sz w:val="24"/>
          <w:szCs w:val="24"/>
          <w:vertAlign w:val="subscript"/>
        </w:rPr>
        <w:t>3</w:t>
      </w:r>
      <w:r w:rsidRPr="00836ED6">
        <w:rPr>
          <w:i w:val="0"/>
          <w:sz w:val="24"/>
          <w:szCs w:val="24"/>
        </w:rPr>
        <w:t xml:space="preserve"> Exposure and Transport</w:t>
      </w:r>
      <w:r w:rsidRPr="00836ED6">
        <w:rPr>
          <w:i w:val="0"/>
          <w:sz w:val="24"/>
          <w:szCs w:val="24"/>
        </w:rPr>
        <w:tab/>
        <w:t>x</w:t>
      </w:r>
    </w:p>
    <w:p w14:paraId="2A6B2F27" w14:textId="77777777" w:rsidR="00836ED6" w:rsidRDefault="00836ED6" w:rsidP="00836ED6">
      <w:pPr>
        <w:tabs>
          <w:tab w:val="left" w:pos="540"/>
          <w:tab w:val="left" w:pos="1260"/>
          <w:tab w:val="left" w:pos="1620"/>
          <w:tab w:val="left" w:pos="1980"/>
          <w:tab w:val="left" w:pos="8100"/>
          <w:tab w:val="left" w:pos="8910"/>
          <w:tab w:val="left" w:pos="9000"/>
        </w:tabs>
        <w:ind w:right="1260"/>
        <w:rPr>
          <w:i w:val="0"/>
          <w:sz w:val="24"/>
          <w:szCs w:val="24"/>
        </w:rPr>
      </w:pPr>
      <w:r w:rsidRPr="00836ED6">
        <w:rPr>
          <w:i w:val="0"/>
          <w:sz w:val="24"/>
          <w:szCs w:val="24"/>
        </w:rPr>
        <w:tab/>
      </w:r>
      <w:r w:rsidRPr="00836ED6">
        <w:rPr>
          <w:i w:val="0"/>
          <w:sz w:val="24"/>
          <w:szCs w:val="24"/>
        </w:rPr>
        <w:tab/>
      </w:r>
      <w:r>
        <w:rPr>
          <w:i w:val="0"/>
          <w:sz w:val="24"/>
          <w:szCs w:val="24"/>
        </w:rPr>
        <w:t xml:space="preserve">4. </w:t>
      </w:r>
      <w:r w:rsidRPr="00C6146E">
        <w:rPr>
          <w:i w:val="0"/>
          <w:sz w:val="24"/>
          <w:szCs w:val="24"/>
        </w:rPr>
        <w:t xml:space="preserve">Tobler’s Law – A Short History </w:t>
      </w:r>
      <w:r>
        <w:rPr>
          <w:i w:val="0"/>
          <w:sz w:val="24"/>
          <w:szCs w:val="24"/>
        </w:rPr>
        <w:t>o</w:t>
      </w:r>
      <w:r w:rsidRPr="00C6146E">
        <w:rPr>
          <w:i w:val="0"/>
          <w:sz w:val="24"/>
          <w:szCs w:val="24"/>
        </w:rPr>
        <w:t xml:space="preserve">f Modern Geographic </w:t>
      </w:r>
    </w:p>
    <w:p w14:paraId="6CFCA95B" w14:textId="77777777" w:rsidR="00836ED6" w:rsidRDefault="00836ED6" w:rsidP="00836ED6">
      <w:pPr>
        <w:tabs>
          <w:tab w:val="left" w:pos="540"/>
          <w:tab w:val="left" w:pos="1260"/>
          <w:tab w:val="left" w:pos="1620"/>
          <w:tab w:val="left" w:pos="1980"/>
          <w:tab w:val="right" w:leader="dot" w:pos="8280"/>
          <w:tab w:val="left" w:pos="8910"/>
          <w:tab w:val="left" w:pos="9000"/>
        </w:tabs>
        <w:ind w:right="1260"/>
        <w:rPr>
          <w:i w:val="0"/>
          <w:sz w:val="24"/>
          <w:szCs w:val="24"/>
        </w:rPr>
      </w:pPr>
      <w:r>
        <w:rPr>
          <w:i w:val="0"/>
          <w:sz w:val="24"/>
          <w:szCs w:val="24"/>
        </w:rPr>
        <w:tab/>
      </w:r>
      <w:r>
        <w:rPr>
          <w:i w:val="0"/>
          <w:sz w:val="24"/>
          <w:szCs w:val="24"/>
        </w:rPr>
        <w:tab/>
      </w:r>
      <w:r>
        <w:rPr>
          <w:i w:val="0"/>
          <w:sz w:val="24"/>
          <w:szCs w:val="24"/>
        </w:rPr>
        <w:tab/>
      </w:r>
      <w:r w:rsidRPr="00C6146E">
        <w:rPr>
          <w:i w:val="0"/>
          <w:sz w:val="24"/>
          <w:szCs w:val="24"/>
        </w:rPr>
        <w:t>Information Science</w:t>
      </w:r>
      <w:r w:rsidRPr="00836ED6">
        <w:rPr>
          <w:i w:val="0"/>
          <w:sz w:val="24"/>
          <w:szCs w:val="24"/>
        </w:rPr>
        <w:tab/>
        <w:t>x</w:t>
      </w:r>
    </w:p>
    <w:p w14:paraId="33F9FF1F" w14:textId="77777777" w:rsidR="00836ED6" w:rsidRDefault="00836ED6" w:rsidP="00836ED6">
      <w:pPr>
        <w:tabs>
          <w:tab w:val="left" w:pos="540"/>
          <w:tab w:val="left" w:pos="1260"/>
          <w:tab w:val="left" w:pos="1620"/>
          <w:tab w:val="left" w:pos="1980"/>
          <w:tab w:val="right" w:leader="dot" w:pos="8280"/>
          <w:tab w:val="left" w:pos="8910"/>
          <w:tab w:val="left" w:pos="9000"/>
        </w:tabs>
        <w:ind w:right="1260"/>
        <w:rPr>
          <w:i w:val="0"/>
          <w:sz w:val="24"/>
          <w:szCs w:val="24"/>
        </w:rPr>
      </w:pPr>
      <w:r>
        <w:rPr>
          <w:i w:val="0"/>
          <w:sz w:val="24"/>
          <w:szCs w:val="24"/>
        </w:rPr>
        <w:tab/>
      </w:r>
      <w:r>
        <w:rPr>
          <w:i w:val="0"/>
          <w:sz w:val="24"/>
          <w:szCs w:val="24"/>
        </w:rPr>
        <w:tab/>
        <w:t xml:space="preserve">5. </w:t>
      </w:r>
      <w:r>
        <w:rPr>
          <w:rFonts w:eastAsiaTheme="minorHAnsi"/>
          <w:i w:val="0"/>
          <w:kern w:val="2"/>
          <w:sz w:val="24"/>
          <w:szCs w:val="24"/>
          <w14:ligatures w14:val="standardContextual"/>
        </w:rPr>
        <w:t>The Geo-Atom: A Relationship Between Theory and Law</w:t>
      </w:r>
      <w:r w:rsidRPr="00836ED6">
        <w:rPr>
          <w:i w:val="0"/>
          <w:sz w:val="24"/>
          <w:szCs w:val="24"/>
        </w:rPr>
        <w:tab/>
        <w:t>x</w:t>
      </w:r>
    </w:p>
    <w:p w14:paraId="18BD13DE"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Pr>
          <w:i w:val="0"/>
          <w:sz w:val="24"/>
          <w:szCs w:val="24"/>
        </w:rPr>
        <w:tab/>
      </w:r>
      <w:r>
        <w:rPr>
          <w:i w:val="0"/>
          <w:sz w:val="24"/>
          <w:szCs w:val="24"/>
        </w:rPr>
        <w:tab/>
        <w:t>6. Structure</w:t>
      </w:r>
      <w:r w:rsidRPr="00836ED6">
        <w:rPr>
          <w:i w:val="0"/>
          <w:sz w:val="24"/>
          <w:szCs w:val="24"/>
        </w:rPr>
        <w:t xml:space="preserve"> of the Thesis</w:t>
      </w:r>
      <w:r w:rsidRPr="00836ED6">
        <w:rPr>
          <w:i w:val="0"/>
          <w:sz w:val="24"/>
          <w:szCs w:val="24"/>
        </w:rPr>
        <w:tab/>
        <w:t>x</w:t>
      </w:r>
    </w:p>
    <w:p w14:paraId="6F3FEAC3" w14:textId="7CCAF4CA" w:rsidR="00836ED6" w:rsidRPr="00836ED6" w:rsidRDefault="00A52D9C" w:rsidP="00AA7440">
      <w:pPr>
        <w:tabs>
          <w:tab w:val="left" w:pos="450"/>
          <w:tab w:val="left" w:pos="1260"/>
          <w:tab w:val="right" w:leader="dot" w:pos="8280"/>
          <w:tab w:val="left" w:pos="8910"/>
          <w:tab w:val="left" w:pos="9000"/>
        </w:tabs>
        <w:ind w:right="360"/>
        <w:rPr>
          <w:i w:val="0"/>
          <w:sz w:val="24"/>
          <w:szCs w:val="24"/>
        </w:rPr>
      </w:pPr>
      <w:r w:rsidRPr="00836ED6">
        <w:rPr>
          <w:i w:val="0"/>
          <w:sz w:val="24"/>
          <w:szCs w:val="24"/>
        </w:rPr>
        <w:t>IV.</w:t>
      </w:r>
      <w:r w:rsidRPr="00836ED6">
        <w:rPr>
          <w:i w:val="0"/>
          <w:sz w:val="24"/>
          <w:szCs w:val="24"/>
        </w:rPr>
        <w:tab/>
        <w:t>METHEDOLOGY</w:t>
      </w:r>
      <w:r w:rsidR="00836ED6" w:rsidRPr="00836ED6">
        <w:rPr>
          <w:i w:val="0"/>
          <w:sz w:val="24"/>
          <w:szCs w:val="24"/>
        </w:rPr>
        <w:t xml:space="preserve"> </w:t>
      </w:r>
      <w:r w:rsidR="00836ED6" w:rsidRPr="00836ED6">
        <w:rPr>
          <w:i w:val="0"/>
          <w:sz w:val="24"/>
          <w:szCs w:val="24"/>
        </w:rPr>
        <w:tab/>
        <w:t>x</w:t>
      </w:r>
    </w:p>
    <w:p w14:paraId="021E1A87" w14:textId="77777777" w:rsidR="00836ED6" w:rsidRPr="00836ED6" w:rsidRDefault="00836ED6" w:rsidP="00836ED6">
      <w:pPr>
        <w:tabs>
          <w:tab w:val="left" w:pos="540"/>
          <w:tab w:val="left" w:pos="1260"/>
          <w:tab w:val="left" w:pos="1620"/>
          <w:tab w:val="right" w:leader="dot" w:pos="8280"/>
          <w:tab w:val="left" w:pos="8910"/>
          <w:tab w:val="left" w:pos="9000"/>
        </w:tabs>
        <w:ind w:left="1260" w:right="1620" w:hanging="1260"/>
        <w:rPr>
          <w:i w:val="0"/>
          <w:sz w:val="24"/>
          <w:szCs w:val="24"/>
        </w:rPr>
      </w:pPr>
      <w:r w:rsidRPr="00836ED6">
        <w:rPr>
          <w:i w:val="0"/>
          <w:sz w:val="24"/>
          <w:szCs w:val="24"/>
        </w:rPr>
        <w:tab/>
      </w:r>
      <w:r w:rsidRPr="00836ED6">
        <w:rPr>
          <w:i w:val="0"/>
          <w:sz w:val="24"/>
          <w:szCs w:val="24"/>
        </w:rPr>
        <w:tab/>
      </w:r>
      <w:r>
        <w:rPr>
          <w:i w:val="0"/>
          <w:sz w:val="24"/>
          <w:szCs w:val="24"/>
        </w:rPr>
        <w:t xml:space="preserve">1. </w:t>
      </w:r>
      <w:r w:rsidRPr="00836ED6">
        <w:rPr>
          <w:i w:val="0"/>
          <w:sz w:val="24"/>
          <w:szCs w:val="24"/>
        </w:rPr>
        <w:t>Machine Learning/Artificial Intelligence Predictions Require Proper Incorporation of Geospatial Data</w:t>
      </w:r>
      <w:r w:rsidRPr="00836ED6">
        <w:rPr>
          <w:i w:val="0"/>
          <w:sz w:val="24"/>
          <w:szCs w:val="24"/>
        </w:rPr>
        <w:tab/>
        <w:t>x</w:t>
      </w:r>
    </w:p>
    <w:p w14:paraId="57EC5EDF"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Pr>
          <w:i w:val="0"/>
          <w:sz w:val="24"/>
          <w:szCs w:val="24"/>
        </w:rPr>
        <w:t xml:space="preserve">2. </w:t>
      </w:r>
      <w:r w:rsidRPr="00836ED6">
        <w:rPr>
          <w:i w:val="0"/>
          <w:sz w:val="24"/>
          <w:szCs w:val="24"/>
        </w:rPr>
        <w:t>Why Surface Ozone? – Relations to Urban Air Quality</w:t>
      </w:r>
      <w:r w:rsidRPr="00836ED6">
        <w:rPr>
          <w:i w:val="0"/>
          <w:sz w:val="24"/>
          <w:szCs w:val="24"/>
        </w:rPr>
        <w:tab/>
        <w:t>x</w:t>
      </w:r>
    </w:p>
    <w:p w14:paraId="220062D7"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Pr>
          <w:i w:val="0"/>
          <w:sz w:val="24"/>
          <w:szCs w:val="24"/>
        </w:rPr>
        <w:t xml:space="preserve">3. </w:t>
      </w:r>
      <w:r w:rsidRPr="00836ED6">
        <w:rPr>
          <w:i w:val="0"/>
          <w:sz w:val="24"/>
          <w:szCs w:val="24"/>
        </w:rPr>
        <w:t>A Tale of Two Layers</w:t>
      </w:r>
      <w:r w:rsidRPr="00836ED6">
        <w:rPr>
          <w:i w:val="0"/>
          <w:sz w:val="24"/>
          <w:szCs w:val="24"/>
        </w:rPr>
        <w:tab/>
        <w:t>x</w:t>
      </w:r>
    </w:p>
    <w:p w14:paraId="03DC83B6"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sidRPr="00836ED6">
        <w:rPr>
          <w:i w:val="0"/>
          <w:sz w:val="24"/>
          <w:szCs w:val="24"/>
        </w:rPr>
        <w:tab/>
      </w:r>
      <w:r>
        <w:rPr>
          <w:i w:val="0"/>
          <w:sz w:val="24"/>
          <w:szCs w:val="24"/>
        </w:rPr>
        <w:t xml:space="preserve">3.1. </w:t>
      </w:r>
      <w:r w:rsidRPr="00836ED6">
        <w:rPr>
          <w:i w:val="0"/>
          <w:sz w:val="24"/>
          <w:szCs w:val="24"/>
        </w:rPr>
        <w:t>The Atmospheric O</w:t>
      </w:r>
      <w:r w:rsidRPr="00836ED6">
        <w:rPr>
          <w:i w:val="0"/>
          <w:sz w:val="24"/>
          <w:szCs w:val="24"/>
          <w:vertAlign w:val="subscript"/>
        </w:rPr>
        <w:t>3</w:t>
      </w:r>
      <w:r w:rsidRPr="00836ED6">
        <w:rPr>
          <w:i w:val="0"/>
          <w:sz w:val="24"/>
          <w:szCs w:val="24"/>
        </w:rPr>
        <w:t xml:space="preserve"> Cycle</w:t>
      </w:r>
      <w:r w:rsidRPr="00836ED6">
        <w:rPr>
          <w:i w:val="0"/>
          <w:sz w:val="24"/>
          <w:szCs w:val="24"/>
        </w:rPr>
        <w:tab/>
        <w:t>x</w:t>
      </w:r>
    </w:p>
    <w:p w14:paraId="3DB59A09"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sidRPr="00836ED6">
        <w:rPr>
          <w:i w:val="0"/>
          <w:sz w:val="24"/>
          <w:szCs w:val="24"/>
        </w:rPr>
        <w:tab/>
      </w:r>
      <w:r>
        <w:rPr>
          <w:i w:val="0"/>
          <w:sz w:val="24"/>
          <w:szCs w:val="24"/>
        </w:rPr>
        <w:t xml:space="preserve">3.2. </w:t>
      </w:r>
      <w:r w:rsidRPr="00836ED6">
        <w:rPr>
          <w:i w:val="0"/>
          <w:sz w:val="24"/>
          <w:szCs w:val="24"/>
        </w:rPr>
        <w:t>Surface O</w:t>
      </w:r>
      <w:r w:rsidRPr="00836ED6">
        <w:rPr>
          <w:i w:val="0"/>
          <w:sz w:val="24"/>
          <w:szCs w:val="24"/>
          <w:vertAlign w:val="subscript"/>
        </w:rPr>
        <w:t>3</w:t>
      </w:r>
      <w:r w:rsidRPr="00836ED6">
        <w:rPr>
          <w:i w:val="0"/>
          <w:sz w:val="24"/>
          <w:szCs w:val="24"/>
        </w:rPr>
        <w:t xml:space="preserve"> Exposure and Transport</w:t>
      </w:r>
      <w:r w:rsidRPr="00836ED6">
        <w:rPr>
          <w:i w:val="0"/>
          <w:sz w:val="24"/>
          <w:szCs w:val="24"/>
        </w:rPr>
        <w:tab/>
        <w:t>x</w:t>
      </w:r>
    </w:p>
    <w:p w14:paraId="7AE31898" w14:textId="77777777" w:rsidR="00836ED6" w:rsidRDefault="00836ED6" w:rsidP="00836ED6">
      <w:pPr>
        <w:tabs>
          <w:tab w:val="left" w:pos="540"/>
          <w:tab w:val="left" w:pos="1260"/>
          <w:tab w:val="left" w:pos="1620"/>
          <w:tab w:val="left" w:pos="1980"/>
          <w:tab w:val="left" w:pos="8100"/>
          <w:tab w:val="left" w:pos="8910"/>
          <w:tab w:val="left" w:pos="9000"/>
        </w:tabs>
        <w:ind w:right="1260"/>
        <w:rPr>
          <w:i w:val="0"/>
          <w:sz w:val="24"/>
          <w:szCs w:val="24"/>
        </w:rPr>
      </w:pPr>
      <w:r w:rsidRPr="00836ED6">
        <w:rPr>
          <w:i w:val="0"/>
          <w:sz w:val="24"/>
          <w:szCs w:val="24"/>
        </w:rPr>
        <w:tab/>
      </w:r>
      <w:r w:rsidRPr="00836ED6">
        <w:rPr>
          <w:i w:val="0"/>
          <w:sz w:val="24"/>
          <w:szCs w:val="24"/>
        </w:rPr>
        <w:tab/>
      </w:r>
      <w:r>
        <w:rPr>
          <w:i w:val="0"/>
          <w:sz w:val="24"/>
          <w:szCs w:val="24"/>
        </w:rPr>
        <w:t xml:space="preserve">4. </w:t>
      </w:r>
      <w:r w:rsidRPr="00C6146E">
        <w:rPr>
          <w:i w:val="0"/>
          <w:sz w:val="24"/>
          <w:szCs w:val="24"/>
        </w:rPr>
        <w:t xml:space="preserve">Tobler’s Law – A Short History </w:t>
      </w:r>
      <w:r>
        <w:rPr>
          <w:i w:val="0"/>
          <w:sz w:val="24"/>
          <w:szCs w:val="24"/>
        </w:rPr>
        <w:t>o</w:t>
      </w:r>
      <w:r w:rsidRPr="00C6146E">
        <w:rPr>
          <w:i w:val="0"/>
          <w:sz w:val="24"/>
          <w:szCs w:val="24"/>
        </w:rPr>
        <w:t xml:space="preserve">f Modern Geographic </w:t>
      </w:r>
    </w:p>
    <w:p w14:paraId="75336A70" w14:textId="77777777" w:rsidR="00836ED6" w:rsidRDefault="00836ED6" w:rsidP="00836ED6">
      <w:pPr>
        <w:tabs>
          <w:tab w:val="left" w:pos="540"/>
          <w:tab w:val="left" w:pos="1260"/>
          <w:tab w:val="left" w:pos="1620"/>
          <w:tab w:val="left" w:pos="1980"/>
          <w:tab w:val="right" w:leader="dot" w:pos="8280"/>
          <w:tab w:val="left" w:pos="8910"/>
          <w:tab w:val="left" w:pos="9000"/>
        </w:tabs>
        <w:ind w:right="1260"/>
        <w:rPr>
          <w:i w:val="0"/>
          <w:sz w:val="24"/>
          <w:szCs w:val="24"/>
        </w:rPr>
      </w:pPr>
      <w:r>
        <w:rPr>
          <w:i w:val="0"/>
          <w:sz w:val="24"/>
          <w:szCs w:val="24"/>
        </w:rPr>
        <w:tab/>
      </w:r>
      <w:r>
        <w:rPr>
          <w:i w:val="0"/>
          <w:sz w:val="24"/>
          <w:szCs w:val="24"/>
        </w:rPr>
        <w:tab/>
      </w:r>
      <w:r>
        <w:rPr>
          <w:i w:val="0"/>
          <w:sz w:val="24"/>
          <w:szCs w:val="24"/>
        </w:rPr>
        <w:tab/>
      </w:r>
      <w:r w:rsidRPr="00C6146E">
        <w:rPr>
          <w:i w:val="0"/>
          <w:sz w:val="24"/>
          <w:szCs w:val="24"/>
        </w:rPr>
        <w:t>Information Science</w:t>
      </w:r>
      <w:r w:rsidRPr="00836ED6">
        <w:rPr>
          <w:i w:val="0"/>
          <w:sz w:val="24"/>
          <w:szCs w:val="24"/>
        </w:rPr>
        <w:tab/>
        <w:t>x</w:t>
      </w:r>
    </w:p>
    <w:p w14:paraId="50874831" w14:textId="77777777" w:rsidR="00836ED6" w:rsidRDefault="00836ED6" w:rsidP="00836ED6">
      <w:pPr>
        <w:tabs>
          <w:tab w:val="left" w:pos="540"/>
          <w:tab w:val="left" w:pos="1260"/>
          <w:tab w:val="left" w:pos="1620"/>
          <w:tab w:val="left" w:pos="1980"/>
          <w:tab w:val="right" w:leader="dot" w:pos="8280"/>
          <w:tab w:val="left" w:pos="8910"/>
          <w:tab w:val="left" w:pos="9000"/>
        </w:tabs>
        <w:ind w:right="1260"/>
        <w:rPr>
          <w:i w:val="0"/>
          <w:sz w:val="24"/>
          <w:szCs w:val="24"/>
        </w:rPr>
      </w:pPr>
      <w:r>
        <w:rPr>
          <w:i w:val="0"/>
          <w:sz w:val="24"/>
          <w:szCs w:val="24"/>
        </w:rPr>
        <w:lastRenderedPageBreak/>
        <w:tab/>
      </w:r>
      <w:r>
        <w:rPr>
          <w:i w:val="0"/>
          <w:sz w:val="24"/>
          <w:szCs w:val="24"/>
        </w:rPr>
        <w:tab/>
        <w:t xml:space="preserve">5. </w:t>
      </w:r>
      <w:r>
        <w:rPr>
          <w:rFonts w:eastAsiaTheme="minorHAnsi"/>
          <w:i w:val="0"/>
          <w:kern w:val="2"/>
          <w:sz w:val="24"/>
          <w:szCs w:val="24"/>
          <w14:ligatures w14:val="standardContextual"/>
        </w:rPr>
        <w:t>The Geo-Atom: A Relationship Between Theory and Law</w:t>
      </w:r>
      <w:r w:rsidRPr="00836ED6">
        <w:rPr>
          <w:i w:val="0"/>
          <w:sz w:val="24"/>
          <w:szCs w:val="24"/>
        </w:rPr>
        <w:tab/>
        <w:t>x</w:t>
      </w:r>
    </w:p>
    <w:p w14:paraId="70E9633A"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Pr>
          <w:i w:val="0"/>
          <w:sz w:val="24"/>
          <w:szCs w:val="24"/>
        </w:rPr>
        <w:tab/>
      </w:r>
      <w:r>
        <w:rPr>
          <w:i w:val="0"/>
          <w:sz w:val="24"/>
          <w:szCs w:val="24"/>
        </w:rPr>
        <w:tab/>
        <w:t>6. Structure</w:t>
      </w:r>
      <w:r w:rsidRPr="00836ED6">
        <w:rPr>
          <w:i w:val="0"/>
          <w:sz w:val="24"/>
          <w:szCs w:val="24"/>
        </w:rPr>
        <w:t xml:space="preserve"> of the Thesis</w:t>
      </w:r>
      <w:r w:rsidRPr="00836ED6">
        <w:rPr>
          <w:i w:val="0"/>
          <w:sz w:val="24"/>
          <w:szCs w:val="24"/>
        </w:rPr>
        <w:tab/>
        <w:t>x</w:t>
      </w:r>
    </w:p>
    <w:p w14:paraId="31548E88" w14:textId="77777777" w:rsidR="00836ED6" w:rsidRDefault="00A52D9C" w:rsidP="00AA7440">
      <w:pPr>
        <w:tabs>
          <w:tab w:val="left" w:pos="450"/>
          <w:tab w:val="left" w:pos="1260"/>
          <w:tab w:val="right" w:leader="dot" w:pos="8280"/>
          <w:tab w:val="left" w:pos="8910"/>
          <w:tab w:val="left" w:pos="9000"/>
        </w:tabs>
        <w:ind w:right="360"/>
        <w:rPr>
          <w:i w:val="0"/>
          <w:sz w:val="24"/>
          <w:szCs w:val="24"/>
        </w:rPr>
      </w:pPr>
      <w:r w:rsidRPr="00836ED6">
        <w:rPr>
          <w:i w:val="0"/>
          <w:sz w:val="24"/>
          <w:szCs w:val="24"/>
        </w:rPr>
        <w:t>V.</w:t>
      </w:r>
      <w:r w:rsidRPr="00836ED6">
        <w:rPr>
          <w:i w:val="0"/>
          <w:sz w:val="24"/>
          <w:szCs w:val="24"/>
        </w:rPr>
        <w:tab/>
        <w:t>RESULTS</w:t>
      </w:r>
      <w:r w:rsidRPr="00836ED6">
        <w:rPr>
          <w:i w:val="0"/>
          <w:sz w:val="24"/>
          <w:szCs w:val="24"/>
        </w:rPr>
        <w:tab/>
      </w:r>
      <w:r w:rsidR="00836ED6" w:rsidRPr="00836ED6">
        <w:rPr>
          <w:i w:val="0"/>
          <w:sz w:val="24"/>
          <w:szCs w:val="24"/>
        </w:rPr>
        <w:t>x</w:t>
      </w:r>
    </w:p>
    <w:p w14:paraId="6EA2AA4B" w14:textId="163E30C3" w:rsidR="00836ED6" w:rsidRPr="00836ED6" w:rsidRDefault="00836ED6" w:rsidP="00AA7440">
      <w:pPr>
        <w:tabs>
          <w:tab w:val="left" w:pos="720"/>
          <w:tab w:val="left" w:pos="1710"/>
          <w:tab w:val="right" w:leader="dot" w:pos="8280"/>
          <w:tab w:val="left" w:pos="8460"/>
          <w:tab w:val="left" w:pos="8910"/>
          <w:tab w:val="left" w:pos="9000"/>
        </w:tabs>
        <w:ind w:left="990" w:right="360" w:hanging="1260"/>
        <w:rPr>
          <w:i w:val="0"/>
          <w:sz w:val="24"/>
          <w:szCs w:val="24"/>
        </w:rPr>
      </w:pPr>
      <w:r w:rsidRPr="00836ED6">
        <w:rPr>
          <w:i w:val="0"/>
          <w:sz w:val="24"/>
          <w:szCs w:val="24"/>
        </w:rPr>
        <w:tab/>
      </w:r>
      <w:r>
        <w:rPr>
          <w:i w:val="0"/>
          <w:sz w:val="24"/>
          <w:szCs w:val="24"/>
        </w:rPr>
        <w:t xml:space="preserve">1. </w:t>
      </w:r>
      <w:r w:rsidRPr="00836ED6">
        <w:rPr>
          <w:i w:val="0"/>
          <w:sz w:val="24"/>
          <w:szCs w:val="24"/>
        </w:rPr>
        <w:t>Machine Learning/Artificial Intelligence Predictions</w:t>
      </w:r>
      <w:r w:rsidR="005E46C3">
        <w:rPr>
          <w:i w:val="0"/>
          <w:sz w:val="24"/>
          <w:szCs w:val="24"/>
        </w:rPr>
        <w:t xml:space="preserve"> </w:t>
      </w:r>
      <w:r w:rsidRPr="00836ED6">
        <w:rPr>
          <w:i w:val="0"/>
          <w:sz w:val="24"/>
          <w:szCs w:val="24"/>
        </w:rPr>
        <w:t>Require</w:t>
      </w:r>
      <w:r w:rsidR="00AA7440">
        <w:rPr>
          <w:i w:val="0"/>
          <w:sz w:val="24"/>
          <w:szCs w:val="24"/>
        </w:rPr>
        <w:t xml:space="preserve"> </w:t>
      </w:r>
      <w:r w:rsidRPr="00836ED6">
        <w:rPr>
          <w:i w:val="0"/>
          <w:sz w:val="24"/>
          <w:szCs w:val="24"/>
        </w:rPr>
        <w:t>Incorporation</w:t>
      </w:r>
      <w:r w:rsidR="00AA7440">
        <w:rPr>
          <w:i w:val="0"/>
          <w:sz w:val="24"/>
          <w:szCs w:val="24"/>
        </w:rPr>
        <w:t>s</w:t>
      </w:r>
      <w:r w:rsidRPr="00836ED6">
        <w:rPr>
          <w:i w:val="0"/>
          <w:sz w:val="24"/>
          <w:szCs w:val="24"/>
        </w:rPr>
        <w:t xml:space="preserve"> of Geospatial Data</w:t>
      </w:r>
      <w:r w:rsidRPr="00836ED6">
        <w:rPr>
          <w:i w:val="0"/>
          <w:sz w:val="24"/>
          <w:szCs w:val="24"/>
        </w:rPr>
        <w:tab/>
        <w:t>x</w:t>
      </w:r>
    </w:p>
    <w:p w14:paraId="716BEE5D" w14:textId="77184869" w:rsidR="00836ED6" w:rsidRPr="00836ED6" w:rsidRDefault="00836ED6" w:rsidP="00AA7440">
      <w:pPr>
        <w:tabs>
          <w:tab w:val="left" w:pos="720"/>
          <w:tab w:val="left" w:pos="1710"/>
          <w:tab w:val="right" w:leader="dot" w:pos="8280"/>
          <w:tab w:val="left" w:pos="8910"/>
          <w:tab w:val="left" w:pos="9000"/>
        </w:tabs>
        <w:ind w:left="1260" w:right="360" w:hanging="1260"/>
        <w:rPr>
          <w:i w:val="0"/>
          <w:sz w:val="24"/>
          <w:szCs w:val="24"/>
        </w:rPr>
      </w:pPr>
      <w:r w:rsidRPr="00836ED6">
        <w:rPr>
          <w:i w:val="0"/>
          <w:sz w:val="24"/>
          <w:szCs w:val="24"/>
        </w:rPr>
        <w:tab/>
      </w:r>
      <w:r>
        <w:rPr>
          <w:i w:val="0"/>
          <w:sz w:val="24"/>
          <w:szCs w:val="24"/>
        </w:rPr>
        <w:t xml:space="preserve">2. </w:t>
      </w:r>
      <w:r w:rsidRPr="00836ED6">
        <w:rPr>
          <w:i w:val="0"/>
          <w:sz w:val="24"/>
          <w:szCs w:val="24"/>
        </w:rPr>
        <w:t>Why Surface Ozone? – Relations to Urban Air Quality</w:t>
      </w:r>
      <w:r w:rsidRPr="00836ED6">
        <w:rPr>
          <w:i w:val="0"/>
          <w:sz w:val="24"/>
          <w:szCs w:val="24"/>
        </w:rPr>
        <w:tab/>
        <w:t>x</w:t>
      </w:r>
    </w:p>
    <w:p w14:paraId="54A44E02" w14:textId="6B7F1CAB" w:rsidR="00836ED6" w:rsidRPr="00836ED6" w:rsidRDefault="00836ED6" w:rsidP="00AA7440">
      <w:pPr>
        <w:tabs>
          <w:tab w:val="left" w:pos="720"/>
          <w:tab w:val="left" w:pos="1710"/>
          <w:tab w:val="right" w:leader="dot" w:pos="8280"/>
          <w:tab w:val="left" w:pos="8910"/>
          <w:tab w:val="left" w:pos="9000"/>
        </w:tabs>
        <w:ind w:left="1260" w:right="360" w:hanging="1260"/>
        <w:rPr>
          <w:i w:val="0"/>
          <w:sz w:val="24"/>
          <w:szCs w:val="24"/>
        </w:rPr>
      </w:pPr>
      <w:r w:rsidRPr="00836ED6">
        <w:rPr>
          <w:i w:val="0"/>
          <w:sz w:val="24"/>
          <w:szCs w:val="24"/>
        </w:rPr>
        <w:tab/>
      </w:r>
      <w:r>
        <w:rPr>
          <w:i w:val="0"/>
          <w:sz w:val="24"/>
          <w:szCs w:val="24"/>
        </w:rPr>
        <w:t xml:space="preserve">3. </w:t>
      </w:r>
      <w:r w:rsidRPr="00836ED6">
        <w:rPr>
          <w:i w:val="0"/>
          <w:sz w:val="24"/>
          <w:szCs w:val="24"/>
        </w:rPr>
        <w:t>A Tale of Two Layers</w:t>
      </w:r>
      <w:r w:rsidRPr="00836ED6">
        <w:rPr>
          <w:i w:val="0"/>
          <w:sz w:val="24"/>
          <w:szCs w:val="24"/>
        </w:rPr>
        <w:tab/>
        <w:t>x</w:t>
      </w:r>
    </w:p>
    <w:p w14:paraId="3E51960B" w14:textId="529D290A" w:rsidR="00836ED6" w:rsidRPr="00836ED6" w:rsidRDefault="00836ED6" w:rsidP="00AA7440">
      <w:pPr>
        <w:tabs>
          <w:tab w:val="left" w:pos="720"/>
          <w:tab w:val="left" w:pos="1710"/>
          <w:tab w:val="right" w:leader="dot" w:pos="8280"/>
          <w:tab w:val="left" w:pos="8910"/>
          <w:tab w:val="left" w:pos="9000"/>
        </w:tabs>
        <w:ind w:left="1260" w:right="360" w:hanging="1260"/>
        <w:rPr>
          <w:i w:val="0"/>
          <w:sz w:val="24"/>
          <w:szCs w:val="24"/>
        </w:rPr>
      </w:pPr>
      <w:r w:rsidRPr="00836ED6">
        <w:rPr>
          <w:i w:val="0"/>
          <w:sz w:val="24"/>
          <w:szCs w:val="24"/>
        </w:rPr>
        <w:tab/>
      </w:r>
      <w:r w:rsidRPr="00836ED6">
        <w:rPr>
          <w:i w:val="0"/>
          <w:sz w:val="24"/>
          <w:szCs w:val="24"/>
        </w:rPr>
        <w:tab/>
      </w:r>
      <w:r>
        <w:rPr>
          <w:i w:val="0"/>
          <w:sz w:val="24"/>
          <w:szCs w:val="24"/>
        </w:rPr>
        <w:t xml:space="preserve">3.1. </w:t>
      </w:r>
      <w:r w:rsidRPr="00836ED6">
        <w:rPr>
          <w:i w:val="0"/>
          <w:sz w:val="24"/>
          <w:szCs w:val="24"/>
        </w:rPr>
        <w:t>The Atmospheric O</w:t>
      </w:r>
      <w:r w:rsidRPr="00AA7440">
        <w:rPr>
          <w:i w:val="0"/>
          <w:sz w:val="24"/>
          <w:szCs w:val="24"/>
        </w:rPr>
        <w:t>3</w:t>
      </w:r>
      <w:r w:rsidRPr="00836ED6">
        <w:rPr>
          <w:i w:val="0"/>
          <w:sz w:val="24"/>
          <w:szCs w:val="24"/>
        </w:rPr>
        <w:t xml:space="preserve"> Cycle</w:t>
      </w:r>
      <w:r w:rsidRPr="00836ED6">
        <w:rPr>
          <w:i w:val="0"/>
          <w:sz w:val="24"/>
          <w:szCs w:val="24"/>
        </w:rPr>
        <w:tab/>
        <w:t>x</w:t>
      </w:r>
    </w:p>
    <w:p w14:paraId="5AF5EC60" w14:textId="723C4331" w:rsidR="00836ED6" w:rsidRPr="00836ED6" w:rsidRDefault="00836ED6" w:rsidP="00AA7440">
      <w:pPr>
        <w:tabs>
          <w:tab w:val="left" w:pos="720"/>
          <w:tab w:val="left" w:pos="1710"/>
          <w:tab w:val="right" w:leader="dot" w:pos="8280"/>
          <w:tab w:val="left" w:pos="8910"/>
          <w:tab w:val="left" w:pos="9000"/>
        </w:tabs>
        <w:ind w:left="1260" w:right="360" w:hanging="1260"/>
        <w:rPr>
          <w:i w:val="0"/>
          <w:sz w:val="24"/>
          <w:szCs w:val="24"/>
        </w:rPr>
      </w:pPr>
      <w:r w:rsidRPr="00836ED6">
        <w:rPr>
          <w:i w:val="0"/>
          <w:sz w:val="24"/>
          <w:szCs w:val="24"/>
        </w:rPr>
        <w:tab/>
      </w:r>
      <w:r w:rsidRPr="00836ED6">
        <w:rPr>
          <w:i w:val="0"/>
          <w:sz w:val="24"/>
          <w:szCs w:val="24"/>
        </w:rPr>
        <w:tab/>
      </w:r>
      <w:r>
        <w:rPr>
          <w:i w:val="0"/>
          <w:sz w:val="24"/>
          <w:szCs w:val="24"/>
        </w:rPr>
        <w:t xml:space="preserve">3.2. </w:t>
      </w:r>
      <w:r w:rsidRPr="00836ED6">
        <w:rPr>
          <w:i w:val="0"/>
          <w:sz w:val="24"/>
          <w:szCs w:val="24"/>
        </w:rPr>
        <w:t>Surface O</w:t>
      </w:r>
      <w:r w:rsidRPr="00AA7440">
        <w:rPr>
          <w:i w:val="0"/>
          <w:sz w:val="24"/>
          <w:szCs w:val="24"/>
        </w:rPr>
        <w:t>3</w:t>
      </w:r>
      <w:r w:rsidRPr="00836ED6">
        <w:rPr>
          <w:i w:val="0"/>
          <w:sz w:val="24"/>
          <w:szCs w:val="24"/>
        </w:rPr>
        <w:t xml:space="preserve"> Exposure and Transport</w:t>
      </w:r>
      <w:r w:rsidRPr="00836ED6">
        <w:rPr>
          <w:i w:val="0"/>
          <w:sz w:val="24"/>
          <w:szCs w:val="24"/>
        </w:rPr>
        <w:tab/>
        <w:t>x</w:t>
      </w:r>
    </w:p>
    <w:p w14:paraId="277A0A8C" w14:textId="067BB360" w:rsidR="00836ED6" w:rsidRDefault="00836ED6" w:rsidP="00AA7440">
      <w:pPr>
        <w:tabs>
          <w:tab w:val="left" w:pos="720"/>
          <w:tab w:val="left" w:pos="1710"/>
          <w:tab w:val="right" w:leader="dot" w:pos="8280"/>
          <w:tab w:val="left" w:pos="8910"/>
          <w:tab w:val="left" w:pos="9000"/>
        </w:tabs>
        <w:ind w:left="1260" w:right="360" w:hanging="1260"/>
        <w:rPr>
          <w:i w:val="0"/>
          <w:sz w:val="24"/>
          <w:szCs w:val="24"/>
        </w:rPr>
      </w:pPr>
      <w:r w:rsidRPr="00836ED6">
        <w:rPr>
          <w:i w:val="0"/>
          <w:sz w:val="24"/>
          <w:szCs w:val="24"/>
        </w:rPr>
        <w:tab/>
      </w:r>
      <w:r>
        <w:rPr>
          <w:i w:val="0"/>
          <w:sz w:val="24"/>
          <w:szCs w:val="24"/>
        </w:rPr>
        <w:t xml:space="preserve">4. </w:t>
      </w:r>
      <w:r w:rsidRPr="00C6146E">
        <w:rPr>
          <w:i w:val="0"/>
          <w:sz w:val="24"/>
          <w:szCs w:val="24"/>
        </w:rPr>
        <w:t xml:space="preserve">Tobler’s Law – A Short History </w:t>
      </w:r>
      <w:r>
        <w:rPr>
          <w:i w:val="0"/>
          <w:sz w:val="24"/>
          <w:szCs w:val="24"/>
        </w:rPr>
        <w:t>o</w:t>
      </w:r>
      <w:r w:rsidRPr="00C6146E">
        <w:rPr>
          <w:i w:val="0"/>
          <w:sz w:val="24"/>
          <w:szCs w:val="24"/>
        </w:rPr>
        <w:t xml:space="preserve">f Modern Geographic </w:t>
      </w:r>
    </w:p>
    <w:p w14:paraId="0FF37760" w14:textId="0CEA917C" w:rsidR="00836ED6" w:rsidRDefault="00836ED6" w:rsidP="00AA7440">
      <w:pPr>
        <w:tabs>
          <w:tab w:val="left" w:pos="720"/>
          <w:tab w:val="left" w:pos="1710"/>
          <w:tab w:val="right" w:leader="dot" w:pos="8280"/>
          <w:tab w:val="left" w:pos="8910"/>
          <w:tab w:val="left" w:pos="9000"/>
        </w:tabs>
        <w:ind w:left="1260" w:right="360" w:hanging="1260"/>
        <w:rPr>
          <w:i w:val="0"/>
          <w:sz w:val="24"/>
          <w:szCs w:val="24"/>
        </w:rPr>
      </w:pPr>
      <w:r>
        <w:rPr>
          <w:i w:val="0"/>
          <w:sz w:val="24"/>
          <w:szCs w:val="24"/>
        </w:rPr>
        <w:tab/>
      </w:r>
      <w:r>
        <w:rPr>
          <w:i w:val="0"/>
          <w:sz w:val="24"/>
          <w:szCs w:val="24"/>
        </w:rPr>
        <w:tab/>
      </w:r>
      <w:r w:rsidRPr="00C6146E">
        <w:rPr>
          <w:i w:val="0"/>
          <w:sz w:val="24"/>
          <w:szCs w:val="24"/>
        </w:rPr>
        <w:t>Information Science</w:t>
      </w:r>
      <w:r w:rsidRPr="00836ED6">
        <w:rPr>
          <w:i w:val="0"/>
          <w:sz w:val="24"/>
          <w:szCs w:val="24"/>
        </w:rPr>
        <w:tab/>
        <w:t>x</w:t>
      </w:r>
    </w:p>
    <w:p w14:paraId="0A37618A" w14:textId="1DDBFE11" w:rsidR="00836ED6" w:rsidRDefault="00836ED6" w:rsidP="00AA7440">
      <w:pPr>
        <w:tabs>
          <w:tab w:val="left" w:pos="720"/>
          <w:tab w:val="left" w:pos="1710"/>
          <w:tab w:val="right" w:leader="dot" w:pos="8280"/>
          <w:tab w:val="left" w:pos="8910"/>
          <w:tab w:val="left" w:pos="9000"/>
        </w:tabs>
        <w:ind w:left="1260" w:right="360" w:hanging="1260"/>
        <w:rPr>
          <w:i w:val="0"/>
          <w:sz w:val="24"/>
          <w:szCs w:val="24"/>
        </w:rPr>
      </w:pPr>
      <w:r>
        <w:rPr>
          <w:i w:val="0"/>
          <w:sz w:val="24"/>
          <w:szCs w:val="24"/>
        </w:rPr>
        <w:tab/>
        <w:t xml:space="preserve">5. </w:t>
      </w:r>
      <w:r w:rsidRPr="00AA7440">
        <w:rPr>
          <w:i w:val="0"/>
          <w:sz w:val="24"/>
          <w:szCs w:val="24"/>
        </w:rPr>
        <w:t>The Geo-Atom: A Relationship Between Theory and Law</w:t>
      </w:r>
      <w:r w:rsidRPr="00836ED6">
        <w:rPr>
          <w:i w:val="0"/>
          <w:sz w:val="24"/>
          <w:szCs w:val="24"/>
        </w:rPr>
        <w:tab/>
        <w:t>x</w:t>
      </w:r>
    </w:p>
    <w:p w14:paraId="09A59F70" w14:textId="1BAE989C" w:rsidR="00836ED6" w:rsidRPr="00836ED6" w:rsidRDefault="00836ED6" w:rsidP="00AA7440">
      <w:pPr>
        <w:tabs>
          <w:tab w:val="left" w:pos="720"/>
          <w:tab w:val="left" w:pos="1710"/>
          <w:tab w:val="right" w:leader="dot" w:pos="8280"/>
          <w:tab w:val="left" w:pos="8910"/>
          <w:tab w:val="left" w:pos="9000"/>
        </w:tabs>
        <w:ind w:left="1260" w:right="360" w:hanging="1260"/>
        <w:rPr>
          <w:i w:val="0"/>
          <w:sz w:val="24"/>
          <w:szCs w:val="24"/>
        </w:rPr>
      </w:pPr>
      <w:r>
        <w:rPr>
          <w:i w:val="0"/>
          <w:sz w:val="24"/>
          <w:szCs w:val="24"/>
        </w:rPr>
        <w:tab/>
        <w:t>6. Structure</w:t>
      </w:r>
      <w:r w:rsidRPr="00836ED6">
        <w:rPr>
          <w:i w:val="0"/>
          <w:sz w:val="24"/>
          <w:szCs w:val="24"/>
        </w:rPr>
        <w:t xml:space="preserve"> of the Thesis</w:t>
      </w:r>
      <w:r w:rsidRPr="00836ED6">
        <w:rPr>
          <w:i w:val="0"/>
          <w:sz w:val="24"/>
          <w:szCs w:val="24"/>
        </w:rPr>
        <w:tab/>
        <w:t>x</w:t>
      </w:r>
    </w:p>
    <w:p w14:paraId="485CFEA9" w14:textId="64351F9D" w:rsidR="00836ED6" w:rsidRPr="00836ED6" w:rsidRDefault="00A52D9C" w:rsidP="00AA7440">
      <w:pPr>
        <w:tabs>
          <w:tab w:val="left" w:pos="450"/>
          <w:tab w:val="left" w:pos="1260"/>
          <w:tab w:val="right" w:leader="dot" w:pos="8280"/>
          <w:tab w:val="left" w:pos="8910"/>
          <w:tab w:val="left" w:pos="9000"/>
        </w:tabs>
        <w:ind w:right="360"/>
        <w:rPr>
          <w:i w:val="0"/>
          <w:sz w:val="24"/>
          <w:szCs w:val="24"/>
        </w:rPr>
      </w:pPr>
      <w:r w:rsidRPr="00836ED6">
        <w:rPr>
          <w:i w:val="0"/>
          <w:sz w:val="24"/>
          <w:szCs w:val="24"/>
        </w:rPr>
        <w:t>VI.</w:t>
      </w:r>
      <w:r w:rsidRPr="00836ED6">
        <w:rPr>
          <w:i w:val="0"/>
          <w:sz w:val="24"/>
          <w:szCs w:val="24"/>
        </w:rPr>
        <w:tab/>
        <w:t>DISCUSSION</w:t>
      </w:r>
      <w:r w:rsidR="00836ED6" w:rsidRPr="00836ED6">
        <w:rPr>
          <w:i w:val="0"/>
          <w:sz w:val="24"/>
          <w:szCs w:val="24"/>
        </w:rPr>
        <w:t xml:space="preserve"> </w:t>
      </w:r>
      <w:r w:rsidR="00836ED6" w:rsidRPr="00836ED6">
        <w:rPr>
          <w:i w:val="0"/>
          <w:sz w:val="24"/>
          <w:szCs w:val="24"/>
        </w:rPr>
        <w:tab/>
        <w:t>x</w:t>
      </w:r>
    </w:p>
    <w:p w14:paraId="32A27C14" w14:textId="77777777" w:rsidR="00836ED6" w:rsidRPr="00836ED6" w:rsidRDefault="00836ED6" w:rsidP="00836ED6">
      <w:pPr>
        <w:tabs>
          <w:tab w:val="left" w:pos="540"/>
          <w:tab w:val="left" w:pos="1260"/>
          <w:tab w:val="left" w:pos="1620"/>
          <w:tab w:val="right" w:leader="dot" w:pos="8280"/>
          <w:tab w:val="left" w:pos="8910"/>
          <w:tab w:val="left" w:pos="9000"/>
        </w:tabs>
        <w:ind w:left="1260" w:right="1620" w:hanging="1260"/>
        <w:rPr>
          <w:i w:val="0"/>
          <w:sz w:val="24"/>
          <w:szCs w:val="24"/>
        </w:rPr>
      </w:pPr>
      <w:r w:rsidRPr="00836ED6">
        <w:rPr>
          <w:i w:val="0"/>
          <w:sz w:val="24"/>
          <w:szCs w:val="24"/>
        </w:rPr>
        <w:tab/>
      </w:r>
      <w:r w:rsidRPr="00836ED6">
        <w:rPr>
          <w:i w:val="0"/>
          <w:sz w:val="24"/>
          <w:szCs w:val="24"/>
        </w:rPr>
        <w:tab/>
      </w:r>
      <w:r>
        <w:rPr>
          <w:i w:val="0"/>
          <w:sz w:val="24"/>
          <w:szCs w:val="24"/>
        </w:rPr>
        <w:t xml:space="preserve">1. </w:t>
      </w:r>
      <w:r w:rsidRPr="00836ED6">
        <w:rPr>
          <w:i w:val="0"/>
          <w:sz w:val="24"/>
          <w:szCs w:val="24"/>
        </w:rPr>
        <w:t>Machine Learning/Artificial Intelligence Predictions Require Proper Incorporation of Geospatial Data</w:t>
      </w:r>
      <w:r w:rsidRPr="00836ED6">
        <w:rPr>
          <w:i w:val="0"/>
          <w:sz w:val="24"/>
          <w:szCs w:val="24"/>
        </w:rPr>
        <w:tab/>
        <w:t>x</w:t>
      </w:r>
    </w:p>
    <w:p w14:paraId="1E7EC736"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Pr>
          <w:i w:val="0"/>
          <w:sz w:val="24"/>
          <w:szCs w:val="24"/>
        </w:rPr>
        <w:t xml:space="preserve">2. </w:t>
      </w:r>
      <w:r w:rsidRPr="00836ED6">
        <w:rPr>
          <w:i w:val="0"/>
          <w:sz w:val="24"/>
          <w:szCs w:val="24"/>
        </w:rPr>
        <w:t>Why Surface Ozone? – Relations to Urban Air Quality</w:t>
      </w:r>
      <w:r w:rsidRPr="00836ED6">
        <w:rPr>
          <w:i w:val="0"/>
          <w:sz w:val="24"/>
          <w:szCs w:val="24"/>
        </w:rPr>
        <w:tab/>
        <w:t>x</w:t>
      </w:r>
    </w:p>
    <w:p w14:paraId="00AD2216"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Pr>
          <w:i w:val="0"/>
          <w:sz w:val="24"/>
          <w:szCs w:val="24"/>
        </w:rPr>
        <w:t xml:space="preserve">3. </w:t>
      </w:r>
      <w:r w:rsidRPr="00836ED6">
        <w:rPr>
          <w:i w:val="0"/>
          <w:sz w:val="24"/>
          <w:szCs w:val="24"/>
        </w:rPr>
        <w:t>A Tale of Two Layers</w:t>
      </w:r>
      <w:r w:rsidRPr="00836ED6">
        <w:rPr>
          <w:i w:val="0"/>
          <w:sz w:val="24"/>
          <w:szCs w:val="24"/>
        </w:rPr>
        <w:tab/>
        <w:t>x</w:t>
      </w:r>
    </w:p>
    <w:p w14:paraId="0D0153B4"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sidRPr="00836ED6">
        <w:rPr>
          <w:i w:val="0"/>
          <w:sz w:val="24"/>
          <w:szCs w:val="24"/>
        </w:rPr>
        <w:tab/>
      </w:r>
      <w:r>
        <w:rPr>
          <w:i w:val="0"/>
          <w:sz w:val="24"/>
          <w:szCs w:val="24"/>
        </w:rPr>
        <w:t xml:space="preserve">3.1. </w:t>
      </w:r>
      <w:r w:rsidRPr="00836ED6">
        <w:rPr>
          <w:i w:val="0"/>
          <w:sz w:val="24"/>
          <w:szCs w:val="24"/>
        </w:rPr>
        <w:t>The Atmospheric O</w:t>
      </w:r>
      <w:r w:rsidRPr="00836ED6">
        <w:rPr>
          <w:i w:val="0"/>
          <w:sz w:val="24"/>
          <w:szCs w:val="24"/>
          <w:vertAlign w:val="subscript"/>
        </w:rPr>
        <w:t>3</w:t>
      </w:r>
      <w:r w:rsidRPr="00836ED6">
        <w:rPr>
          <w:i w:val="0"/>
          <w:sz w:val="24"/>
          <w:szCs w:val="24"/>
        </w:rPr>
        <w:t xml:space="preserve"> Cycle</w:t>
      </w:r>
      <w:r w:rsidRPr="00836ED6">
        <w:rPr>
          <w:i w:val="0"/>
          <w:sz w:val="24"/>
          <w:szCs w:val="24"/>
        </w:rPr>
        <w:tab/>
        <w:t>x</w:t>
      </w:r>
    </w:p>
    <w:p w14:paraId="06F4CC3B"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sidRPr="00836ED6">
        <w:rPr>
          <w:i w:val="0"/>
          <w:sz w:val="24"/>
          <w:szCs w:val="24"/>
        </w:rPr>
        <w:tab/>
      </w:r>
      <w:r>
        <w:rPr>
          <w:i w:val="0"/>
          <w:sz w:val="24"/>
          <w:szCs w:val="24"/>
        </w:rPr>
        <w:t xml:space="preserve">3.2. </w:t>
      </w:r>
      <w:r w:rsidRPr="00836ED6">
        <w:rPr>
          <w:i w:val="0"/>
          <w:sz w:val="24"/>
          <w:szCs w:val="24"/>
        </w:rPr>
        <w:t>Surface O</w:t>
      </w:r>
      <w:r w:rsidRPr="00836ED6">
        <w:rPr>
          <w:i w:val="0"/>
          <w:sz w:val="24"/>
          <w:szCs w:val="24"/>
          <w:vertAlign w:val="subscript"/>
        </w:rPr>
        <w:t>3</w:t>
      </w:r>
      <w:r w:rsidRPr="00836ED6">
        <w:rPr>
          <w:i w:val="0"/>
          <w:sz w:val="24"/>
          <w:szCs w:val="24"/>
        </w:rPr>
        <w:t xml:space="preserve"> Exposure and Transport</w:t>
      </w:r>
      <w:r w:rsidRPr="00836ED6">
        <w:rPr>
          <w:i w:val="0"/>
          <w:sz w:val="24"/>
          <w:szCs w:val="24"/>
        </w:rPr>
        <w:tab/>
        <w:t>x</w:t>
      </w:r>
    </w:p>
    <w:p w14:paraId="784B9603" w14:textId="77777777" w:rsidR="00836ED6" w:rsidRDefault="00836ED6" w:rsidP="00836ED6">
      <w:pPr>
        <w:tabs>
          <w:tab w:val="left" w:pos="540"/>
          <w:tab w:val="left" w:pos="1260"/>
          <w:tab w:val="left" w:pos="1620"/>
          <w:tab w:val="left" w:pos="1980"/>
          <w:tab w:val="left" w:pos="8100"/>
          <w:tab w:val="left" w:pos="8910"/>
          <w:tab w:val="left" w:pos="9000"/>
        </w:tabs>
        <w:ind w:right="1260"/>
        <w:rPr>
          <w:i w:val="0"/>
          <w:sz w:val="24"/>
          <w:szCs w:val="24"/>
        </w:rPr>
      </w:pPr>
      <w:r w:rsidRPr="00836ED6">
        <w:rPr>
          <w:i w:val="0"/>
          <w:sz w:val="24"/>
          <w:szCs w:val="24"/>
        </w:rPr>
        <w:tab/>
      </w:r>
      <w:r w:rsidRPr="00836ED6">
        <w:rPr>
          <w:i w:val="0"/>
          <w:sz w:val="24"/>
          <w:szCs w:val="24"/>
        </w:rPr>
        <w:tab/>
      </w:r>
      <w:r>
        <w:rPr>
          <w:i w:val="0"/>
          <w:sz w:val="24"/>
          <w:szCs w:val="24"/>
        </w:rPr>
        <w:t xml:space="preserve">4. </w:t>
      </w:r>
      <w:r w:rsidRPr="00C6146E">
        <w:rPr>
          <w:i w:val="0"/>
          <w:sz w:val="24"/>
          <w:szCs w:val="24"/>
        </w:rPr>
        <w:t xml:space="preserve">Tobler’s Law – A Short History </w:t>
      </w:r>
      <w:r>
        <w:rPr>
          <w:i w:val="0"/>
          <w:sz w:val="24"/>
          <w:szCs w:val="24"/>
        </w:rPr>
        <w:t>o</w:t>
      </w:r>
      <w:r w:rsidRPr="00C6146E">
        <w:rPr>
          <w:i w:val="0"/>
          <w:sz w:val="24"/>
          <w:szCs w:val="24"/>
        </w:rPr>
        <w:t xml:space="preserve">f Modern Geographic </w:t>
      </w:r>
    </w:p>
    <w:p w14:paraId="06C6D77C" w14:textId="77777777" w:rsidR="00836ED6" w:rsidRDefault="00836ED6" w:rsidP="00836ED6">
      <w:pPr>
        <w:tabs>
          <w:tab w:val="left" w:pos="540"/>
          <w:tab w:val="left" w:pos="1260"/>
          <w:tab w:val="left" w:pos="1620"/>
          <w:tab w:val="left" w:pos="1980"/>
          <w:tab w:val="right" w:leader="dot" w:pos="8280"/>
          <w:tab w:val="left" w:pos="8910"/>
          <w:tab w:val="left" w:pos="9000"/>
        </w:tabs>
        <w:ind w:right="1260"/>
        <w:rPr>
          <w:i w:val="0"/>
          <w:sz w:val="24"/>
          <w:szCs w:val="24"/>
        </w:rPr>
      </w:pPr>
      <w:r>
        <w:rPr>
          <w:i w:val="0"/>
          <w:sz w:val="24"/>
          <w:szCs w:val="24"/>
        </w:rPr>
        <w:tab/>
      </w:r>
      <w:r>
        <w:rPr>
          <w:i w:val="0"/>
          <w:sz w:val="24"/>
          <w:szCs w:val="24"/>
        </w:rPr>
        <w:tab/>
      </w:r>
      <w:r>
        <w:rPr>
          <w:i w:val="0"/>
          <w:sz w:val="24"/>
          <w:szCs w:val="24"/>
        </w:rPr>
        <w:tab/>
      </w:r>
      <w:r w:rsidRPr="00C6146E">
        <w:rPr>
          <w:i w:val="0"/>
          <w:sz w:val="24"/>
          <w:szCs w:val="24"/>
        </w:rPr>
        <w:t>Information Science</w:t>
      </w:r>
      <w:r w:rsidRPr="00836ED6">
        <w:rPr>
          <w:i w:val="0"/>
          <w:sz w:val="24"/>
          <w:szCs w:val="24"/>
        </w:rPr>
        <w:tab/>
        <w:t>x</w:t>
      </w:r>
    </w:p>
    <w:p w14:paraId="15455896" w14:textId="77777777" w:rsidR="00836ED6" w:rsidRDefault="00836ED6" w:rsidP="00836ED6">
      <w:pPr>
        <w:tabs>
          <w:tab w:val="left" w:pos="540"/>
          <w:tab w:val="left" w:pos="1260"/>
          <w:tab w:val="left" w:pos="1620"/>
          <w:tab w:val="left" w:pos="1980"/>
          <w:tab w:val="right" w:leader="dot" w:pos="8280"/>
          <w:tab w:val="left" w:pos="8910"/>
          <w:tab w:val="left" w:pos="9000"/>
        </w:tabs>
        <w:ind w:right="1260"/>
        <w:rPr>
          <w:i w:val="0"/>
          <w:sz w:val="24"/>
          <w:szCs w:val="24"/>
        </w:rPr>
      </w:pPr>
      <w:r>
        <w:rPr>
          <w:i w:val="0"/>
          <w:sz w:val="24"/>
          <w:szCs w:val="24"/>
        </w:rPr>
        <w:tab/>
      </w:r>
      <w:r>
        <w:rPr>
          <w:i w:val="0"/>
          <w:sz w:val="24"/>
          <w:szCs w:val="24"/>
        </w:rPr>
        <w:tab/>
        <w:t xml:space="preserve">5. </w:t>
      </w:r>
      <w:r>
        <w:rPr>
          <w:rFonts w:eastAsiaTheme="minorHAnsi"/>
          <w:i w:val="0"/>
          <w:kern w:val="2"/>
          <w:sz w:val="24"/>
          <w:szCs w:val="24"/>
          <w14:ligatures w14:val="standardContextual"/>
        </w:rPr>
        <w:t>The Geo-Atom: A Relationship Between Theory and Law</w:t>
      </w:r>
      <w:r w:rsidRPr="00836ED6">
        <w:rPr>
          <w:i w:val="0"/>
          <w:sz w:val="24"/>
          <w:szCs w:val="24"/>
        </w:rPr>
        <w:tab/>
        <w:t>x</w:t>
      </w:r>
    </w:p>
    <w:p w14:paraId="14F03D3B" w14:textId="1E6DCD48" w:rsidR="00A52D9C"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Pr>
          <w:i w:val="0"/>
          <w:sz w:val="24"/>
          <w:szCs w:val="24"/>
        </w:rPr>
        <w:tab/>
      </w:r>
      <w:r>
        <w:rPr>
          <w:i w:val="0"/>
          <w:sz w:val="24"/>
          <w:szCs w:val="24"/>
        </w:rPr>
        <w:tab/>
        <w:t>6. Structure</w:t>
      </w:r>
      <w:r w:rsidRPr="00836ED6">
        <w:rPr>
          <w:i w:val="0"/>
          <w:sz w:val="24"/>
          <w:szCs w:val="24"/>
        </w:rPr>
        <w:t xml:space="preserve"> of the Thesis</w:t>
      </w:r>
      <w:r w:rsidRPr="00836ED6">
        <w:rPr>
          <w:i w:val="0"/>
          <w:sz w:val="24"/>
          <w:szCs w:val="24"/>
        </w:rPr>
        <w:tab/>
        <w:t>x</w:t>
      </w:r>
    </w:p>
    <w:p w14:paraId="5A9BCA8D" w14:textId="0A29F228" w:rsidR="00836ED6" w:rsidRPr="00836ED6" w:rsidRDefault="00A52D9C" w:rsidP="00AA7440">
      <w:pPr>
        <w:tabs>
          <w:tab w:val="left" w:pos="450"/>
          <w:tab w:val="left" w:pos="1260"/>
          <w:tab w:val="right" w:leader="dot" w:pos="8280"/>
          <w:tab w:val="left" w:pos="8910"/>
          <w:tab w:val="left" w:pos="9000"/>
        </w:tabs>
        <w:ind w:right="360"/>
        <w:rPr>
          <w:i w:val="0"/>
          <w:sz w:val="24"/>
          <w:szCs w:val="24"/>
        </w:rPr>
      </w:pPr>
      <w:r w:rsidRPr="00836ED6">
        <w:rPr>
          <w:i w:val="0"/>
          <w:sz w:val="24"/>
          <w:szCs w:val="24"/>
        </w:rPr>
        <w:t>VII.</w:t>
      </w:r>
      <w:r w:rsidR="00AA7440">
        <w:rPr>
          <w:i w:val="0"/>
          <w:sz w:val="24"/>
          <w:szCs w:val="24"/>
        </w:rPr>
        <w:tab/>
      </w:r>
      <w:r w:rsidRPr="00836ED6">
        <w:rPr>
          <w:i w:val="0"/>
          <w:sz w:val="24"/>
          <w:szCs w:val="24"/>
        </w:rPr>
        <w:t>CONCLUSION AND FUTURE DIRCTIONS</w:t>
      </w:r>
      <w:r w:rsidR="00836ED6" w:rsidRPr="00836ED6">
        <w:rPr>
          <w:i w:val="0"/>
          <w:sz w:val="24"/>
          <w:szCs w:val="24"/>
        </w:rPr>
        <w:t xml:space="preserve"> </w:t>
      </w:r>
      <w:r w:rsidR="00836ED6" w:rsidRPr="00836ED6">
        <w:rPr>
          <w:i w:val="0"/>
          <w:sz w:val="24"/>
          <w:szCs w:val="24"/>
        </w:rPr>
        <w:tab/>
        <w:t>x</w:t>
      </w:r>
    </w:p>
    <w:p w14:paraId="25B66F0C" w14:textId="77777777" w:rsidR="00836ED6" w:rsidRPr="00836ED6" w:rsidRDefault="00836ED6" w:rsidP="00836ED6">
      <w:pPr>
        <w:tabs>
          <w:tab w:val="left" w:pos="540"/>
          <w:tab w:val="left" w:pos="1260"/>
          <w:tab w:val="left" w:pos="1620"/>
          <w:tab w:val="right" w:leader="dot" w:pos="8280"/>
          <w:tab w:val="left" w:pos="8910"/>
          <w:tab w:val="left" w:pos="9000"/>
        </w:tabs>
        <w:ind w:left="1260" w:right="1620" w:hanging="1260"/>
        <w:rPr>
          <w:i w:val="0"/>
          <w:sz w:val="24"/>
          <w:szCs w:val="24"/>
        </w:rPr>
      </w:pPr>
      <w:r w:rsidRPr="00836ED6">
        <w:rPr>
          <w:i w:val="0"/>
          <w:sz w:val="24"/>
          <w:szCs w:val="24"/>
        </w:rPr>
        <w:tab/>
      </w:r>
      <w:r w:rsidRPr="00836ED6">
        <w:rPr>
          <w:i w:val="0"/>
          <w:sz w:val="24"/>
          <w:szCs w:val="24"/>
        </w:rPr>
        <w:tab/>
      </w:r>
      <w:r>
        <w:rPr>
          <w:i w:val="0"/>
          <w:sz w:val="24"/>
          <w:szCs w:val="24"/>
        </w:rPr>
        <w:t xml:space="preserve">1. </w:t>
      </w:r>
      <w:r w:rsidRPr="00836ED6">
        <w:rPr>
          <w:i w:val="0"/>
          <w:sz w:val="24"/>
          <w:szCs w:val="24"/>
        </w:rPr>
        <w:t>Machine Learning/Artificial Intelligence Predictions Require Proper Incorporation of Geospatial Data</w:t>
      </w:r>
      <w:r w:rsidRPr="00836ED6">
        <w:rPr>
          <w:i w:val="0"/>
          <w:sz w:val="24"/>
          <w:szCs w:val="24"/>
        </w:rPr>
        <w:tab/>
        <w:t>x</w:t>
      </w:r>
    </w:p>
    <w:p w14:paraId="62CEE172"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Pr>
          <w:i w:val="0"/>
          <w:sz w:val="24"/>
          <w:szCs w:val="24"/>
        </w:rPr>
        <w:t xml:space="preserve">2. </w:t>
      </w:r>
      <w:r w:rsidRPr="00836ED6">
        <w:rPr>
          <w:i w:val="0"/>
          <w:sz w:val="24"/>
          <w:szCs w:val="24"/>
        </w:rPr>
        <w:t>Why Surface Ozone? – Relations to Urban Air Quality</w:t>
      </w:r>
      <w:r w:rsidRPr="00836ED6">
        <w:rPr>
          <w:i w:val="0"/>
          <w:sz w:val="24"/>
          <w:szCs w:val="24"/>
        </w:rPr>
        <w:tab/>
        <w:t>x</w:t>
      </w:r>
    </w:p>
    <w:p w14:paraId="35ABB432"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Pr>
          <w:i w:val="0"/>
          <w:sz w:val="24"/>
          <w:szCs w:val="24"/>
        </w:rPr>
        <w:t xml:space="preserve">3. </w:t>
      </w:r>
      <w:r w:rsidRPr="00836ED6">
        <w:rPr>
          <w:i w:val="0"/>
          <w:sz w:val="24"/>
          <w:szCs w:val="24"/>
        </w:rPr>
        <w:t>A Tale of Two Layers</w:t>
      </w:r>
      <w:r w:rsidRPr="00836ED6">
        <w:rPr>
          <w:i w:val="0"/>
          <w:sz w:val="24"/>
          <w:szCs w:val="24"/>
        </w:rPr>
        <w:tab/>
        <w:t>x</w:t>
      </w:r>
    </w:p>
    <w:p w14:paraId="172CBD94"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sidRPr="00836ED6">
        <w:rPr>
          <w:i w:val="0"/>
          <w:sz w:val="24"/>
          <w:szCs w:val="24"/>
        </w:rPr>
        <w:tab/>
      </w:r>
      <w:r>
        <w:rPr>
          <w:i w:val="0"/>
          <w:sz w:val="24"/>
          <w:szCs w:val="24"/>
        </w:rPr>
        <w:t xml:space="preserve">3.1. </w:t>
      </w:r>
      <w:r w:rsidRPr="00836ED6">
        <w:rPr>
          <w:i w:val="0"/>
          <w:sz w:val="24"/>
          <w:szCs w:val="24"/>
        </w:rPr>
        <w:t>The Atmospheric O</w:t>
      </w:r>
      <w:r w:rsidRPr="00836ED6">
        <w:rPr>
          <w:i w:val="0"/>
          <w:sz w:val="24"/>
          <w:szCs w:val="24"/>
          <w:vertAlign w:val="subscript"/>
        </w:rPr>
        <w:t>3</w:t>
      </w:r>
      <w:r w:rsidRPr="00836ED6">
        <w:rPr>
          <w:i w:val="0"/>
          <w:sz w:val="24"/>
          <w:szCs w:val="24"/>
        </w:rPr>
        <w:t xml:space="preserve"> Cycle</w:t>
      </w:r>
      <w:r w:rsidRPr="00836ED6">
        <w:rPr>
          <w:i w:val="0"/>
          <w:sz w:val="24"/>
          <w:szCs w:val="24"/>
        </w:rPr>
        <w:tab/>
        <w:t>x</w:t>
      </w:r>
    </w:p>
    <w:p w14:paraId="2A71A152" w14:textId="77777777" w:rsidR="00836ED6"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sidRPr="00836ED6">
        <w:rPr>
          <w:i w:val="0"/>
          <w:sz w:val="24"/>
          <w:szCs w:val="24"/>
        </w:rPr>
        <w:tab/>
      </w:r>
      <w:r w:rsidRPr="00836ED6">
        <w:rPr>
          <w:i w:val="0"/>
          <w:sz w:val="24"/>
          <w:szCs w:val="24"/>
        </w:rPr>
        <w:tab/>
      </w:r>
      <w:r w:rsidRPr="00836ED6">
        <w:rPr>
          <w:i w:val="0"/>
          <w:sz w:val="24"/>
          <w:szCs w:val="24"/>
        </w:rPr>
        <w:tab/>
      </w:r>
      <w:r>
        <w:rPr>
          <w:i w:val="0"/>
          <w:sz w:val="24"/>
          <w:szCs w:val="24"/>
        </w:rPr>
        <w:t xml:space="preserve">3.2. </w:t>
      </w:r>
      <w:r w:rsidRPr="00836ED6">
        <w:rPr>
          <w:i w:val="0"/>
          <w:sz w:val="24"/>
          <w:szCs w:val="24"/>
        </w:rPr>
        <w:t>Surface O</w:t>
      </w:r>
      <w:r w:rsidRPr="00836ED6">
        <w:rPr>
          <w:i w:val="0"/>
          <w:sz w:val="24"/>
          <w:szCs w:val="24"/>
          <w:vertAlign w:val="subscript"/>
        </w:rPr>
        <w:t>3</w:t>
      </w:r>
      <w:r w:rsidRPr="00836ED6">
        <w:rPr>
          <w:i w:val="0"/>
          <w:sz w:val="24"/>
          <w:szCs w:val="24"/>
        </w:rPr>
        <w:t xml:space="preserve"> Exposure and Transport</w:t>
      </w:r>
      <w:r w:rsidRPr="00836ED6">
        <w:rPr>
          <w:i w:val="0"/>
          <w:sz w:val="24"/>
          <w:szCs w:val="24"/>
        </w:rPr>
        <w:tab/>
        <w:t>x</w:t>
      </w:r>
    </w:p>
    <w:p w14:paraId="6446965C" w14:textId="77777777" w:rsidR="00836ED6" w:rsidRDefault="00836ED6" w:rsidP="00836ED6">
      <w:pPr>
        <w:tabs>
          <w:tab w:val="left" w:pos="540"/>
          <w:tab w:val="left" w:pos="1260"/>
          <w:tab w:val="left" w:pos="1620"/>
          <w:tab w:val="left" w:pos="1980"/>
          <w:tab w:val="left" w:pos="8100"/>
          <w:tab w:val="left" w:pos="8910"/>
          <w:tab w:val="left" w:pos="9000"/>
        </w:tabs>
        <w:ind w:right="1260"/>
        <w:rPr>
          <w:i w:val="0"/>
          <w:sz w:val="24"/>
          <w:szCs w:val="24"/>
        </w:rPr>
      </w:pPr>
      <w:r w:rsidRPr="00836ED6">
        <w:rPr>
          <w:i w:val="0"/>
          <w:sz w:val="24"/>
          <w:szCs w:val="24"/>
        </w:rPr>
        <w:tab/>
      </w:r>
      <w:r w:rsidRPr="00836ED6">
        <w:rPr>
          <w:i w:val="0"/>
          <w:sz w:val="24"/>
          <w:szCs w:val="24"/>
        </w:rPr>
        <w:tab/>
      </w:r>
      <w:r>
        <w:rPr>
          <w:i w:val="0"/>
          <w:sz w:val="24"/>
          <w:szCs w:val="24"/>
        </w:rPr>
        <w:t xml:space="preserve">4. </w:t>
      </w:r>
      <w:r w:rsidRPr="00C6146E">
        <w:rPr>
          <w:i w:val="0"/>
          <w:sz w:val="24"/>
          <w:szCs w:val="24"/>
        </w:rPr>
        <w:t xml:space="preserve">Tobler’s Law – A Short History </w:t>
      </w:r>
      <w:r>
        <w:rPr>
          <w:i w:val="0"/>
          <w:sz w:val="24"/>
          <w:szCs w:val="24"/>
        </w:rPr>
        <w:t>o</w:t>
      </w:r>
      <w:r w:rsidRPr="00C6146E">
        <w:rPr>
          <w:i w:val="0"/>
          <w:sz w:val="24"/>
          <w:szCs w:val="24"/>
        </w:rPr>
        <w:t xml:space="preserve">f Modern Geographic </w:t>
      </w:r>
    </w:p>
    <w:p w14:paraId="030343E2" w14:textId="77777777" w:rsidR="00836ED6" w:rsidRDefault="00836ED6" w:rsidP="00836ED6">
      <w:pPr>
        <w:tabs>
          <w:tab w:val="left" w:pos="540"/>
          <w:tab w:val="left" w:pos="1260"/>
          <w:tab w:val="left" w:pos="1620"/>
          <w:tab w:val="left" w:pos="1980"/>
          <w:tab w:val="right" w:leader="dot" w:pos="8280"/>
          <w:tab w:val="left" w:pos="8910"/>
          <w:tab w:val="left" w:pos="9000"/>
        </w:tabs>
        <w:ind w:right="1260"/>
        <w:rPr>
          <w:i w:val="0"/>
          <w:sz w:val="24"/>
          <w:szCs w:val="24"/>
        </w:rPr>
      </w:pPr>
      <w:r>
        <w:rPr>
          <w:i w:val="0"/>
          <w:sz w:val="24"/>
          <w:szCs w:val="24"/>
        </w:rPr>
        <w:tab/>
      </w:r>
      <w:r>
        <w:rPr>
          <w:i w:val="0"/>
          <w:sz w:val="24"/>
          <w:szCs w:val="24"/>
        </w:rPr>
        <w:tab/>
      </w:r>
      <w:r>
        <w:rPr>
          <w:i w:val="0"/>
          <w:sz w:val="24"/>
          <w:szCs w:val="24"/>
        </w:rPr>
        <w:tab/>
      </w:r>
      <w:r w:rsidRPr="00C6146E">
        <w:rPr>
          <w:i w:val="0"/>
          <w:sz w:val="24"/>
          <w:szCs w:val="24"/>
        </w:rPr>
        <w:t>Information Science</w:t>
      </w:r>
      <w:r w:rsidRPr="00836ED6">
        <w:rPr>
          <w:i w:val="0"/>
          <w:sz w:val="24"/>
          <w:szCs w:val="24"/>
        </w:rPr>
        <w:tab/>
        <w:t>x</w:t>
      </w:r>
    </w:p>
    <w:p w14:paraId="2F4FDD44" w14:textId="77777777" w:rsidR="00836ED6" w:rsidRDefault="00836ED6" w:rsidP="00836ED6">
      <w:pPr>
        <w:tabs>
          <w:tab w:val="left" w:pos="540"/>
          <w:tab w:val="left" w:pos="1260"/>
          <w:tab w:val="left" w:pos="1620"/>
          <w:tab w:val="left" w:pos="1980"/>
          <w:tab w:val="right" w:leader="dot" w:pos="8280"/>
          <w:tab w:val="left" w:pos="8910"/>
          <w:tab w:val="left" w:pos="9000"/>
        </w:tabs>
        <w:ind w:right="1260"/>
        <w:rPr>
          <w:i w:val="0"/>
          <w:sz w:val="24"/>
          <w:szCs w:val="24"/>
        </w:rPr>
      </w:pPr>
      <w:r>
        <w:rPr>
          <w:i w:val="0"/>
          <w:sz w:val="24"/>
          <w:szCs w:val="24"/>
        </w:rPr>
        <w:tab/>
      </w:r>
      <w:r>
        <w:rPr>
          <w:i w:val="0"/>
          <w:sz w:val="24"/>
          <w:szCs w:val="24"/>
        </w:rPr>
        <w:tab/>
        <w:t xml:space="preserve">5. </w:t>
      </w:r>
      <w:r>
        <w:rPr>
          <w:rFonts w:eastAsiaTheme="minorHAnsi"/>
          <w:i w:val="0"/>
          <w:kern w:val="2"/>
          <w:sz w:val="24"/>
          <w:szCs w:val="24"/>
          <w14:ligatures w14:val="standardContextual"/>
        </w:rPr>
        <w:t>The Geo-Atom: A Relationship Between Theory and Law</w:t>
      </w:r>
      <w:r w:rsidRPr="00836ED6">
        <w:rPr>
          <w:i w:val="0"/>
          <w:sz w:val="24"/>
          <w:szCs w:val="24"/>
        </w:rPr>
        <w:tab/>
        <w:t>x</w:t>
      </w:r>
    </w:p>
    <w:p w14:paraId="5F69D001" w14:textId="7BE5ED08" w:rsidR="00A52D9C" w:rsidRPr="00836ED6" w:rsidRDefault="00836ED6" w:rsidP="00836ED6">
      <w:pPr>
        <w:tabs>
          <w:tab w:val="left" w:pos="540"/>
          <w:tab w:val="left" w:pos="1260"/>
          <w:tab w:val="left" w:pos="1620"/>
          <w:tab w:val="left" w:pos="1980"/>
          <w:tab w:val="right" w:leader="dot" w:pos="8280"/>
          <w:tab w:val="left" w:pos="8910"/>
          <w:tab w:val="left" w:pos="9000"/>
        </w:tabs>
        <w:ind w:right="360"/>
        <w:rPr>
          <w:i w:val="0"/>
          <w:sz w:val="24"/>
          <w:szCs w:val="24"/>
        </w:rPr>
      </w:pPr>
      <w:r>
        <w:rPr>
          <w:i w:val="0"/>
          <w:sz w:val="24"/>
          <w:szCs w:val="24"/>
        </w:rPr>
        <w:tab/>
      </w:r>
      <w:r>
        <w:rPr>
          <w:i w:val="0"/>
          <w:sz w:val="24"/>
          <w:szCs w:val="24"/>
        </w:rPr>
        <w:tab/>
        <w:t>6. Structure</w:t>
      </w:r>
      <w:r w:rsidRPr="00836ED6">
        <w:rPr>
          <w:i w:val="0"/>
          <w:sz w:val="24"/>
          <w:szCs w:val="24"/>
        </w:rPr>
        <w:t xml:space="preserve"> of the Thesis</w:t>
      </w:r>
      <w:r w:rsidRPr="00836ED6">
        <w:rPr>
          <w:i w:val="0"/>
          <w:sz w:val="24"/>
          <w:szCs w:val="24"/>
        </w:rPr>
        <w:tab/>
        <w:t>x</w:t>
      </w:r>
    </w:p>
    <w:p w14:paraId="3C699D3D" w14:textId="5DA00B61" w:rsidR="00AA7440" w:rsidRPr="00836ED6" w:rsidRDefault="00AA7440" w:rsidP="00AA7440">
      <w:pPr>
        <w:tabs>
          <w:tab w:val="left" w:pos="540"/>
          <w:tab w:val="left" w:pos="1260"/>
          <w:tab w:val="left" w:pos="1620"/>
          <w:tab w:val="left" w:pos="1980"/>
          <w:tab w:val="right" w:leader="dot" w:pos="8280"/>
          <w:tab w:val="left" w:pos="8910"/>
          <w:tab w:val="left" w:pos="9000"/>
        </w:tabs>
        <w:ind w:right="360"/>
        <w:rPr>
          <w:i w:val="0"/>
          <w:sz w:val="24"/>
          <w:szCs w:val="24"/>
        </w:rPr>
      </w:pPr>
      <w:r>
        <w:rPr>
          <w:i w:val="0"/>
          <w:sz w:val="24"/>
          <w:szCs w:val="24"/>
        </w:rPr>
        <w:t>VIII.</w:t>
      </w:r>
      <w:r>
        <w:rPr>
          <w:i w:val="0"/>
          <w:sz w:val="24"/>
          <w:szCs w:val="24"/>
        </w:rPr>
        <w:tab/>
      </w:r>
      <w:r w:rsidR="00A52D9C" w:rsidRPr="00836ED6">
        <w:rPr>
          <w:i w:val="0"/>
          <w:sz w:val="24"/>
          <w:szCs w:val="24"/>
        </w:rPr>
        <w:t>BIBLIOGRAPHY</w:t>
      </w:r>
      <w:r>
        <w:rPr>
          <w:i w:val="0"/>
          <w:sz w:val="24"/>
          <w:szCs w:val="24"/>
        </w:rPr>
        <w:tab/>
        <w:t>x</w:t>
      </w:r>
    </w:p>
    <w:p w14:paraId="3AC1F2EB" w14:textId="26F5265E" w:rsidR="00AA7440" w:rsidRPr="00836ED6" w:rsidRDefault="00AA7440" w:rsidP="00AA7440">
      <w:pPr>
        <w:tabs>
          <w:tab w:val="left" w:pos="450"/>
          <w:tab w:val="left" w:pos="1260"/>
          <w:tab w:val="right" w:leader="dot" w:pos="8280"/>
          <w:tab w:val="left" w:pos="8910"/>
          <w:tab w:val="left" w:pos="9000"/>
        </w:tabs>
        <w:ind w:right="360"/>
        <w:rPr>
          <w:i w:val="0"/>
          <w:sz w:val="24"/>
          <w:szCs w:val="24"/>
        </w:rPr>
      </w:pPr>
      <w:r>
        <w:rPr>
          <w:i w:val="0"/>
          <w:sz w:val="24"/>
          <w:szCs w:val="24"/>
        </w:rPr>
        <w:t>XI.</w:t>
      </w:r>
      <w:r>
        <w:rPr>
          <w:i w:val="0"/>
          <w:sz w:val="24"/>
          <w:szCs w:val="24"/>
        </w:rPr>
        <w:tab/>
        <w:t>APPENDIX</w:t>
      </w:r>
      <w:r>
        <w:rPr>
          <w:i w:val="0"/>
          <w:sz w:val="24"/>
          <w:szCs w:val="24"/>
        </w:rPr>
        <w:tab/>
        <w:t>x</w:t>
      </w:r>
    </w:p>
    <w:p w14:paraId="795DB2D1" w14:textId="3D90FF55" w:rsidR="00A52D9C" w:rsidRPr="00836ED6" w:rsidRDefault="00A52D9C" w:rsidP="00AA7440">
      <w:pPr>
        <w:tabs>
          <w:tab w:val="left" w:pos="450"/>
          <w:tab w:val="left" w:pos="1260"/>
          <w:tab w:val="right" w:leader="dot" w:pos="8280"/>
          <w:tab w:val="left" w:pos="8910"/>
          <w:tab w:val="left" w:pos="9000"/>
        </w:tabs>
        <w:ind w:right="360"/>
        <w:rPr>
          <w:i w:val="0"/>
          <w:sz w:val="24"/>
          <w:szCs w:val="24"/>
        </w:rPr>
      </w:pPr>
    </w:p>
    <w:p w14:paraId="1AA1F0D1" w14:textId="77777777" w:rsidR="00A52D9C" w:rsidRPr="00424E04" w:rsidRDefault="00A52D9C" w:rsidP="00836ED6">
      <w:pPr>
        <w:pBdr>
          <w:top w:val="single" w:sz="4" w:space="1" w:color="auto"/>
          <w:left w:val="single" w:sz="4" w:space="4" w:color="auto"/>
          <w:bottom w:val="single" w:sz="4" w:space="0" w:color="auto"/>
          <w:right w:val="single" w:sz="4" w:space="4" w:color="auto"/>
        </w:pBdr>
        <w:tabs>
          <w:tab w:val="left" w:pos="8910"/>
          <w:tab w:val="left" w:pos="9000"/>
        </w:tabs>
        <w:spacing w:line="480" w:lineRule="atLeast"/>
        <w:rPr>
          <w:i w:val="0"/>
          <w:sz w:val="24"/>
          <w:szCs w:val="24"/>
        </w:rPr>
      </w:pPr>
      <w:r w:rsidRPr="00424E04">
        <w:rPr>
          <w:szCs w:val="24"/>
        </w:rPr>
        <w:br w:type="page"/>
      </w:r>
    </w:p>
    <w:p w14:paraId="51A04330" w14:textId="77777777" w:rsidR="00A52D9C" w:rsidRPr="00424E04" w:rsidRDefault="00A52D9C" w:rsidP="00A52D9C">
      <w:pPr>
        <w:tabs>
          <w:tab w:val="right" w:pos="8280"/>
        </w:tabs>
        <w:jc w:val="center"/>
        <w:rPr>
          <w:i w:val="0"/>
          <w:sz w:val="24"/>
          <w:szCs w:val="24"/>
        </w:rPr>
      </w:pPr>
      <w:r w:rsidRPr="00424E04">
        <w:rPr>
          <w:i w:val="0"/>
          <w:sz w:val="24"/>
          <w:szCs w:val="24"/>
        </w:rPr>
        <w:lastRenderedPageBreak/>
        <w:t>TABLES</w:t>
      </w:r>
    </w:p>
    <w:p w14:paraId="0C3E6A4C" w14:textId="77777777" w:rsidR="00A52D9C" w:rsidRPr="00424E04" w:rsidRDefault="00A52D9C" w:rsidP="00A52D9C">
      <w:pPr>
        <w:tabs>
          <w:tab w:val="right" w:pos="8280"/>
        </w:tabs>
        <w:jc w:val="center"/>
        <w:rPr>
          <w:i w:val="0"/>
          <w:sz w:val="24"/>
          <w:szCs w:val="24"/>
        </w:rPr>
      </w:pPr>
    </w:p>
    <w:p w14:paraId="5180A1A0" w14:textId="77777777" w:rsidR="00A52D9C" w:rsidRPr="00424E04" w:rsidRDefault="00A52D9C" w:rsidP="00A52D9C">
      <w:pPr>
        <w:tabs>
          <w:tab w:val="left" w:pos="540"/>
          <w:tab w:val="left" w:pos="1260"/>
          <w:tab w:val="left" w:pos="1620"/>
          <w:tab w:val="right" w:leader="dot" w:pos="1980"/>
          <w:tab w:val="right" w:leader="dot" w:pos="8280"/>
        </w:tabs>
        <w:rPr>
          <w:i w:val="0"/>
          <w:sz w:val="24"/>
          <w:szCs w:val="24"/>
        </w:rPr>
      </w:pPr>
      <w:r>
        <w:rPr>
          <w:i w:val="0"/>
          <w:sz w:val="24"/>
          <w:szCs w:val="24"/>
        </w:rPr>
        <w:t>Table</w:t>
      </w:r>
      <w:r w:rsidRPr="003A65DA">
        <w:rPr>
          <w:i w:val="0"/>
          <w:sz w:val="24"/>
          <w:szCs w:val="24"/>
        </w:rPr>
        <w:t xml:space="preserve"> </w:t>
      </w:r>
      <w:r>
        <w:rPr>
          <w:i w:val="0"/>
          <w:sz w:val="24"/>
          <w:szCs w:val="24"/>
        </w:rPr>
        <w:t>1</w:t>
      </w:r>
      <w:r>
        <w:rPr>
          <w:i w:val="0"/>
          <w:sz w:val="24"/>
          <w:szCs w:val="24"/>
        </w:rPr>
        <w:tab/>
      </w:r>
      <w:r>
        <w:rPr>
          <w:i w:val="0"/>
          <w:sz w:val="24"/>
          <w:szCs w:val="24"/>
        </w:rPr>
        <w:tab/>
      </w:r>
      <w:r>
        <w:rPr>
          <w:i w:val="0"/>
          <w:sz w:val="24"/>
          <w:szCs w:val="24"/>
        </w:rPr>
        <w:tab/>
      </w:r>
      <w:r>
        <w:rPr>
          <w:i w:val="0"/>
          <w:sz w:val="24"/>
          <w:szCs w:val="24"/>
        </w:rPr>
        <w:tab/>
        <w:t>x</w:t>
      </w:r>
    </w:p>
    <w:p w14:paraId="146C124F" w14:textId="77777777" w:rsidR="00836ED6" w:rsidRPr="00424E04" w:rsidRDefault="00836ED6" w:rsidP="00836ED6">
      <w:pPr>
        <w:tabs>
          <w:tab w:val="right" w:pos="8280"/>
        </w:tabs>
        <w:jc w:val="center"/>
        <w:rPr>
          <w:i w:val="0"/>
          <w:sz w:val="24"/>
          <w:szCs w:val="24"/>
        </w:rPr>
      </w:pPr>
    </w:p>
    <w:p w14:paraId="11071707" w14:textId="5D850A3E"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Table</w:t>
      </w:r>
      <w:r w:rsidRPr="003A65DA">
        <w:rPr>
          <w:i w:val="0"/>
          <w:sz w:val="24"/>
          <w:szCs w:val="24"/>
        </w:rPr>
        <w:t xml:space="preserve"> </w:t>
      </w:r>
      <w:r>
        <w:rPr>
          <w:i w:val="0"/>
          <w:sz w:val="24"/>
          <w:szCs w:val="24"/>
        </w:rPr>
        <w:t>2</w:t>
      </w:r>
      <w:r>
        <w:rPr>
          <w:i w:val="0"/>
          <w:sz w:val="24"/>
          <w:szCs w:val="24"/>
        </w:rPr>
        <w:tab/>
      </w:r>
      <w:r>
        <w:rPr>
          <w:i w:val="0"/>
          <w:sz w:val="24"/>
          <w:szCs w:val="24"/>
        </w:rPr>
        <w:tab/>
      </w:r>
      <w:r>
        <w:rPr>
          <w:i w:val="0"/>
          <w:sz w:val="24"/>
          <w:szCs w:val="24"/>
        </w:rPr>
        <w:tab/>
      </w:r>
      <w:r>
        <w:rPr>
          <w:i w:val="0"/>
          <w:sz w:val="24"/>
          <w:szCs w:val="24"/>
        </w:rPr>
        <w:tab/>
        <w:t>x</w:t>
      </w:r>
    </w:p>
    <w:p w14:paraId="1C5CD819" w14:textId="77777777" w:rsidR="00836ED6" w:rsidRPr="00424E04" w:rsidRDefault="00836ED6" w:rsidP="00836ED6">
      <w:pPr>
        <w:tabs>
          <w:tab w:val="right" w:pos="8280"/>
        </w:tabs>
        <w:jc w:val="center"/>
        <w:rPr>
          <w:i w:val="0"/>
          <w:sz w:val="24"/>
          <w:szCs w:val="24"/>
        </w:rPr>
      </w:pPr>
    </w:p>
    <w:p w14:paraId="30DAF43A" w14:textId="1ACF8E4F"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Table</w:t>
      </w:r>
      <w:r w:rsidRPr="003A65DA">
        <w:rPr>
          <w:i w:val="0"/>
          <w:sz w:val="24"/>
          <w:szCs w:val="24"/>
        </w:rPr>
        <w:t xml:space="preserve"> </w:t>
      </w:r>
      <w:r>
        <w:rPr>
          <w:i w:val="0"/>
          <w:sz w:val="24"/>
          <w:szCs w:val="24"/>
        </w:rPr>
        <w:t>3</w:t>
      </w:r>
      <w:r>
        <w:rPr>
          <w:i w:val="0"/>
          <w:sz w:val="24"/>
          <w:szCs w:val="24"/>
        </w:rPr>
        <w:tab/>
      </w:r>
      <w:r>
        <w:rPr>
          <w:i w:val="0"/>
          <w:sz w:val="24"/>
          <w:szCs w:val="24"/>
        </w:rPr>
        <w:tab/>
      </w:r>
      <w:r>
        <w:rPr>
          <w:i w:val="0"/>
          <w:sz w:val="24"/>
          <w:szCs w:val="24"/>
        </w:rPr>
        <w:tab/>
      </w:r>
      <w:r>
        <w:rPr>
          <w:i w:val="0"/>
          <w:sz w:val="24"/>
          <w:szCs w:val="24"/>
        </w:rPr>
        <w:tab/>
        <w:t>x</w:t>
      </w:r>
    </w:p>
    <w:p w14:paraId="7B4724D1" w14:textId="77777777" w:rsidR="00836ED6" w:rsidRPr="00424E04" w:rsidRDefault="00836ED6" w:rsidP="00836ED6">
      <w:pPr>
        <w:tabs>
          <w:tab w:val="right" w:pos="8280"/>
        </w:tabs>
        <w:jc w:val="center"/>
        <w:rPr>
          <w:i w:val="0"/>
          <w:sz w:val="24"/>
          <w:szCs w:val="24"/>
        </w:rPr>
      </w:pPr>
    </w:p>
    <w:p w14:paraId="735C5F62" w14:textId="52C4AA54"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Table</w:t>
      </w:r>
      <w:r w:rsidRPr="003A65DA">
        <w:rPr>
          <w:i w:val="0"/>
          <w:sz w:val="24"/>
          <w:szCs w:val="24"/>
        </w:rPr>
        <w:t xml:space="preserve"> </w:t>
      </w:r>
      <w:r>
        <w:rPr>
          <w:i w:val="0"/>
          <w:sz w:val="24"/>
          <w:szCs w:val="24"/>
        </w:rPr>
        <w:t>4</w:t>
      </w:r>
      <w:r>
        <w:rPr>
          <w:i w:val="0"/>
          <w:sz w:val="24"/>
          <w:szCs w:val="24"/>
        </w:rPr>
        <w:tab/>
      </w:r>
      <w:r>
        <w:rPr>
          <w:i w:val="0"/>
          <w:sz w:val="24"/>
          <w:szCs w:val="24"/>
        </w:rPr>
        <w:tab/>
      </w:r>
      <w:r>
        <w:rPr>
          <w:i w:val="0"/>
          <w:sz w:val="24"/>
          <w:szCs w:val="24"/>
        </w:rPr>
        <w:tab/>
      </w:r>
      <w:r>
        <w:rPr>
          <w:i w:val="0"/>
          <w:sz w:val="24"/>
          <w:szCs w:val="24"/>
        </w:rPr>
        <w:tab/>
        <w:t>x</w:t>
      </w:r>
    </w:p>
    <w:p w14:paraId="5DC73C65" w14:textId="77777777" w:rsidR="00836ED6" w:rsidRPr="00424E04" w:rsidRDefault="00836ED6" w:rsidP="00836ED6">
      <w:pPr>
        <w:tabs>
          <w:tab w:val="right" w:pos="8280"/>
        </w:tabs>
        <w:jc w:val="center"/>
        <w:rPr>
          <w:i w:val="0"/>
          <w:sz w:val="24"/>
          <w:szCs w:val="24"/>
        </w:rPr>
      </w:pPr>
    </w:p>
    <w:p w14:paraId="3F64CD67" w14:textId="3610E92A"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Table</w:t>
      </w:r>
      <w:r w:rsidRPr="003A65DA">
        <w:rPr>
          <w:i w:val="0"/>
          <w:sz w:val="24"/>
          <w:szCs w:val="24"/>
        </w:rPr>
        <w:t xml:space="preserve"> </w:t>
      </w:r>
      <w:r>
        <w:rPr>
          <w:i w:val="0"/>
          <w:sz w:val="24"/>
          <w:szCs w:val="24"/>
        </w:rPr>
        <w:t>5</w:t>
      </w:r>
      <w:r>
        <w:rPr>
          <w:i w:val="0"/>
          <w:sz w:val="24"/>
          <w:szCs w:val="24"/>
        </w:rPr>
        <w:tab/>
      </w:r>
      <w:r>
        <w:rPr>
          <w:i w:val="0"/>
          <w:sz w:val="24"/>
          <w:szCs w:val="24"/>
        </w:rPr>
        <w:tab/>
      </w:r>
      <w:r>
        <w:rPr>
          <w:i w:val="0"/>
          <w:sz w:val="24"/>
          <w:szCs w:val="24"/>
        </w:rPr>
        <w:tab/>
      </w:r>
      <w:r>
        <w:rPr>
          <w:i w:val="0"/>
          <w:sz w:val="24"/>
          <w:szCs w:val="24"/>
        </w:rPr>
        <w:tab/>
        <w:t>x</w:t>
      </w:r>
    </w:p>
    <w:p w14:paraId="4EC563EC" w14:textId="77777777" w:rsidR="00A52D9C" w:rsidRDefault="00A52D9C" w:rsidP="00A52D9C">
      <w:pPr>
        <w:ind w:right="360"/>
        <w:rPr>
          <w:sz w:val="24"/>
          <w:szCs w:val="24"/>
        </w:rPr>
      </w:pPr>
    </w:p>
    <w:p w14:paraId="059724B0" w14:textId="77777777" w:rsidR="00A52D9C" w:rsidRPr="00424E04" w:rsidRDefault="00A52D9C" w:rsidP="00A52D9C">
      <w:pPr>
        <w:tabs>
          <w:tab w:val="left" w:pos="360"/>
          <w:tab w:val="left" w:pos="900"/>
          <w:tab w:val="left" w:pos="1260"/>
          <w:tab w:val="right" w:pos="8280"/>
          <w:tab w:val="right" w:leader="dot" w:pos="8640"/>
        </w:tabs>
        <w:jc w:val="center"/>
        <w:rPr>
          <w:i w:val="0"/>
          <w:sz w:val="24"/>
          <w:szCs w:val="24"/>
        </w:rPr>
      </w:pPr>
      <w:r w:rsidRPr="00424E04">
        <w:rPr>
          <w:i w:val="0"/>
          <w:sz w:val="24"/>
          <w:szCs w:val="24"/>
        </w:rPr>
        <w:t>FIGURES</w:t>
      </w:r>
    </w:p>
    <w:p w14:paraId="12672026" w14:textId="77777777" w:rsidR="00A52D9C" w:rsidRPr="00424E04" w:rsidRDefault="00A52D9C" w:rsidP="00836ED6">
      <w:pPr>
        <w:tabs>
          <w:tab w:val="left" w:pos="360"/>
          <w:tab w:val="left" w:pos="900"/>
          <w:tab w:val="left" w:pos="1260"/>
          <w:tab w:val="right" w:pos="8640"/>
        </w:tabs>
        <w:rPr>
          <w:i w:val="0"/>
          <w:sz w:val="24"/>
          <w:szCs w:val="24"/>
        </w:rPr>
      </w:pPr>
    </w:p>
    <w:p w14:paraId="675D727E" w14:textId="77777777" w:rsidR="00836ED6" w:rsidRPr="00424E04" w:rsidRDefault="00A52D9C"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Figure 1 </w:t>
      </w:r>
      <w:r w:rsidR="00836ED6">
        <w:rPr>
          <w:i w:val="0"/>
          <w:sz w:val="24"/>
          <w:szCs w:val="24"/>
        </w:rPr>
        <w:tab/>
      </w:r>
      <w:r w:rsidR="00836ED6">
        <w:rPr>
          <w:i w:val="0"/>
          <w:sz w:val="24"/>
          <w:szCs w:val="24"/>
        </w:rPr>
        <w:tab/>
      </w:r>
      <w:r w:rsidR="00836ED6">
        <w:rPr>
          <w:i w:val="0"/>
          <w:sz w:val="24"/>
          <w:szCs w:val="24"/>
        </w:rPr>
        <w:tab/>
      </w:r>
      <w:r w:rsidR="00836ED6">
        <w:rPr>
          <w:i w:val="0"/>
          <w:sz w:val="24"/>
          <w:szCs w:val="24"/>
        </w:rPr>
        <w:tab/>
        <w:t>x</w:t>
      </w:r>
    </w:p>
    <w:p w14:paraId="4B0514CE" w14:textId="77777777" w:rsidR="00836ED6" w:rsidRPr="00424E04" w:rsidRDefault="00836ED6" w:rsidP="00836ED6">
      <w:pPr>
        <w:tabs>
          <w:tab w:val="left" w:pos="360"/>
          <w:tab w:val="left" w:pos="900"/>
          <w:tab w:val="left" w:pos="1260"/>
          <w:tab w:val="right" w:pos="8640"/>
        </w:tabs>
        <w:rPr>
          <w:i w:val="0"/>
          <w:sz w:val="24"/>
          <w:szCs w:val="24"/>
        </w:rPr>
      </w:pPr>
    </w:p>
    <w:p w14:paraId="584A14A7" w14:textId="77777777"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Figure 2 </w:t>
      </w:r>
      <w:r>
        <w:rPr>
          <w:i w:val="0"/>
          <w:sz w:val="24"/>
          <w:szCs w:val="24"/>
        </w:rPr>
        <w:tab/>
      </w:r>
      <w:r>
        <w:rPr>
          <w:i w:val="0"/>
          <w:sz w:val="24"/>
          <w:szCs w:val="24"/>
        </w:rPr>
        <w:tab/>
      </w:r>
      <w:r>
        <w:rPr>
          <w:i w:val="0"/>
          <w:sz w:val="24"/>
          <w:szCs w:val="24"/>
        </w:rPr>
        <w:tab/>
      </w:r>
      <w:r>
        <w:rPr>
          <w:i w:val="0"/>
          <w:sz w:val="24"/>
          <w:szCs w:val="24"/>
        </w:rPr>
        <w:tab/>
        <w:t>x</w:t>
      </w:r>
    </w:p>
    <w:p w14:paraId="06D49AE3" w14:textId="77777777" w:rsidR="00836ED6" w:rsidRPr="00424E04" w:rsidRDefault="00836ED6" w:rsidP="00836ED6">
      <w:pPr>
        <w:tabs>
          <w:tab w:val="left" w:pos="360"/>
          <w:tab w:val="left" w:pos="900"/>
          <w:tab w:val="left" w:pos="1260"/>
          <w:tab w:val="right" w:pos="8640"/>
        </w:tabs>
        <w:rPr>
          <w:i w:val="0"/>
          <w:sz w:val="24"/>
          <w:szCs w:val="24"/>
        </w:rPr>
      </w:pPr>
    </w:p>
    <w:p w14:paraId="157B431C" w14:textId="77777777"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Figure 3 </w:t>
      </w:r>
      <w:r>
        <w:rPr>
          <w:i w:val="0"/>
          <w:sz w:val="24"/>
          <w:szCs w:val="24"/>
        </w:rPr>
        <w:tab/>
      </w:r>
      <w:r>
        <w:rPr>
          <w:i w:val="0"/>
          <w:sz w:val="24"/>
          <w:szCs w:val="24"/>
        </w:rPr>
        <w:tab/>
      </w:r>
      <w:r>
        <w:rPr>
          <w:i w:val="0"/>
          <w:sz w:val="24"/>
          <w:szCs w:val="24"/>
        </w:rPr>
        <w:tab/>
      </w:r>
      <w:r>
        <w:rPr>
          <w:i w:val="0"/>
          <w:sz w:val="24"/>
          <w:szCs w:val="24"/>
        </w:rPr>
        <w:tab/>
        <w:t>x</w:t>
      </w:r>
    </w:p>
    <w:p w14:paraId="72A0EC7A" w14:textId="34CA4F9B" w:rsidR="00836ED6" w:rsidRPr="00424E04" w:rsidRDefault="00836ED6" w:rsidP="00836ED6">
      <w:pPr>
        <w:tabs>
          <w:tab w:val="left" w:pos="360"/>
          <w:tab w:val="left" w:pos="900"/>
          <w:tab w:val="left" w:pos="1260"/>
          <w:tab w:val="left" w:pos="2277"/>
          <w:tab w:val="left" w:pos="2523"/>
          <w:tab w:val="right" w:pos="8640"/>
        </w:tabs>
        <w:jc w:val="both"/>
        <w:rPr>
          <w:i w:val="0"/>
          <w:sz w:val="24"/>
          <w:szCs w:val="24"/>
        </w:rPr>
      </w:pPr>
    </w:p>
    <w:p w14:paraId="65C4545C" w14:textId="77777777"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Figure 4 </w:t>
      </w:r>
      <w:r>
        <w:rPr>
          <w:i w:val="0"/>
          <w:sz w:val="24"/>
          <w:szCs w:val="24"/>
        </w:rPr>
        <w:tab/>
      </w:r>
      <w:r>
        <w:rPr>
          <w:i w:val="0"/>
          <w:sz w:val="24"/>
          <w:szCs w:val="24"/>
        </w:rPr>
        <w:tab/>
      </w:r>
      <w:r>
        <w:rPr>
          <w:i w:val="0"/>
          <w:sz w:val="24"/>
          <w:szCs w:val="24"/>
        </w:rPr>
        <w:tab/>
      </w:r>
      <w:r>
        <w:rPr>
          <w:i w:val="0"/>
          <w:sz w:val="24"/>
          <w:szCs w:val="24"/>
        </w:rPr>
        <w:tab/>
        <w:t>x</w:t>
      </w:r>
    </w:p>
    <w:p w14:paraId="7F46CA21" w14:textId="77777777" w:rsidR="00836ED6" w:rsidRPr="00424E04" w:rsidRDefault="00836ED6" w:rsidP="00836ED6">
      <w:pPr>
        <w:tabs>
          <w:tab w:val="left" w:pos="360"/>
          <w:tab w:val="left" w:pos="900"/>
          <w:tab w:val="left" w:pos="1260"/>
          <w:tab w:val="right" w:pos="8640"/>
        </w:tabs>
        <w:rPr>
          <w:i w:val="0"/>
          <w:sz w:val="24"/>
          <w:szCs w:val="24"/>
        </w:rPr>
      </w:pPr>
    </w:p>
    <w:p w14:paraId="59C55683" w14:textId="6BE0AEB9"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Figure 5 </w:t>
      </w:r>
      <w:r>
        <w:rPr>
          <w:i w:val="0"/>
          <w:sz w:val="24"/>
          <w:szCs w:val="24"/>
        </w:rPr>
        <w:tab/>
      </w:r>
      <w:r>
        <w:rPr>
          <w:i w:val="0"/>
          <w:sz w:val="24"/>
          <w:szCs w:val="24"/>
        </w:rPr>
        <w:tab/>
      </w:r>
      <w:r>
        <w:rPr>
          <w:i w:val="0"/>
          <w:sz w:val="24"/>
          <w:szCs w:val="24"/>
        </w:rPr>
        <w:tab/>
      </w:r>
      <w:r>
        <w:rPr>
          <w:i w:val="0"/>
          <w:sz w:val="24"/>
          <w:szCs w:val="24"/>
        </w:rPr>
        <w:tab/>
        <w:t>x</w:t>
      </w:r>
    </w:p>
    <w:p w14:paraId="408F515D" w14:textId="77777777" w:rsidR="00836ED6" w:rsidRPr="00424E04" w:rsidRDefault="00836ED6" w:rsidP="00836ED6">
      <w:pPr>
        <w:tabs>
          <w:tab w:val="left" w:pos="360"/>
          <w:tab w:val="left" w:pos="900"/>
          <w:tab w:val="left" w:pos="1260"/>
          <w:tab w:val="right" w:pos="8640"/>
        </w:tabs>
        <w:rPr>
          <w:i w:val="0"/>
          <w:sz w:val="24"/>
          <w:szCs w:val="24"/>
        </w:rPr>
      </w:pPr>
    </w:p>
    <w:p w14:paraId="0F85DC0B" w14:textId="77777777"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Figure 6 </w:t>
      </w:r>
      <w:r>
        <w:rPr>
          <w:i w:val="0"/>
          <w:sz w:val="24"/>
          <w:szCs w:val="24"/>
        </w:rPr>
        <w:tab/>
      </w:r>
      <w:r>
        <w:rPr>
          <w:i w:val="0"/>
          <w:sz w:val="24"/>
          <w:szCs w:val="24"/>
        </w:rPr>
        <w:tab/>
      </w:r>
      <w:r>
        <w:rPr>
          <w:i w:val="0"/>
          <w:sz w:val="24"/>
          <w:szCs w:val="24"/>
        </w:rPr>
        <w:tab/>
      </w:r>
      <w:r>
        <w:rPr>
          <w:i w:val="0"/>
          <w:sz w:val="24"/>
          <w:szCs w:val="24"/>
        </w:rPr>
        <w:tab/>
        <w:t>x</w:t>
      </w:r>
    </w:p>
    <w:p w14:paraId="5A65B6CD" w14:textId="77777777" w:rsidR="00836ED6" w:rsidRDefault="00836ED6" w:rsidP="00836ED6">
      <w:pPr>
        <w:tabs>
          <w:tab w:val="left" w:pos="360"/>
          <w:tab w:val="left" w:pos="900"/>
          <w:tab w:val="left" w:pos="1260"/>
          <w:tab w:val="right" w:pos="8280"/>
          <w:tab w:val="right" w:leader="dot" w:pos="8640"/>
        </w:tabs>
        <w:rPr>
          <w:i w:val="0"/>
          <w:sz w:val="24"/>
          <w:szCs w:val="24"/>
        </w:rPr>
      </w:pPr>
    </w:p>
    <w:p w14:paraId="261C8D0B" w14:textId="0FC367F1" w:rsidR="00836ED6" w:rsidRPr="00424E04" w:rsidRDefault="00836ED6" w:rsidP="00836ED6">
      <w:pPr>
        <w:tabs>
          <w:tab w:val="left" w:pos="360"/>
          <w:tab w:val="left" w:pos="900"/>
          <w:tab w:val="left" w:pos="1260"/>
          <w:tab w:val="right" w:pos="8280"/>
          <w:tab w:val="right" w:leader="dot" w:pos="8640"/>
        </w:tabs>
        <w:jc w:val="center"/>
        <w:rPr>
          <w:i w:val="0"/>
          <w:sz w:val="24"/>
          <w:szCs w:val="24"/>
        </w:rPr>
      </w:pPr>
      <w:r>
        <w:rPr>
          <w:i w:val="0"/>
          <w:sz w:val="24"/>
          <w:szCs w:val="24"/>
        </w:rPr>
        <w:t>MAPS</w:t>
      </w:r>
    </w:p>
    <w:p w14:paraId="305BA01C" w14:textId="77777777" w:rsidR="00836ED6" w:rsidRPr="00424E04" w:rsidRDefault="00836ED6" w:rsidP="00836ED6">
      <w:pPr>
        <w:tabs>
          <w:tab w:val="left" w:pos="360"/>
          <w:tab w:val="left" w:pos="900"/>
          <w:tab w:val="left" w:pos="1260"/>
          <w:tab w:val="right" w:pos="8640"/>
        </w:tabs>
        <w:rPr>
          <w:i w:val="0"/>
          <w:sz w:val="24"/>
          <w:szCs w:val="24"/>
        </w:rPr>
      </w:pPr>
    </w:p>
    <w:p w14:paraId="461A2617" w14:textId="47E896AE"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Map 1 </w:t>
      </w:r>
      <w:r>
        <w:rPr>
          <w:i w:val="0"/>
          <w:sz w:val="24"/>
          <w:szCs w:val="24"/>
        </w:rPr>
        <w:tab/>
      </w:r>
      <w:r>
        <w:rPr>
          <w:i w:val="0"/>
          <w:sz w:val="24"/>
          <w:szCs w:val="24"/>
        </w:rPr>
        <w:tab/>
      </w:r>
      <w:r>
        <w:rPr>
          <w:i w:val="0"/>
          <w:sz w:val="24"/>
          <w:szCs w:val="24"/>
        </w:rPr>
        <w:tab/>
      </w:r>
      <w:r>
        <w:rPr>
          <w:i w:val="0"/>
          <w:sz w:val="24"/>
          <w:szCs w:val="24"/>
        </w:rPr>
        <w:tab/>
        <w:t>x</w:t>
      </w:r>
    </w:p>
    <w:p w14:paraId="74342AFA" w14:textId="77777777" w:rsidR="00836ED6" w:rsidRPr="00424E04" w:rsidRDefault="00836ED6" w:rsidP="00836ED6">
      <w:pPr>
        <w:tabs>
          <w:tab w:val="left" w:pos="360"/>
          <w:tab w:val="left" w:pos="900"/>
          <w:tab w:val="left" w:pos="1260"/>
          <w:tab w:val="right" w:pos="8640"/>
        </w:tabs>
        <w:rPr>
          <w:i w:val="0"/>
          <w:sz w:val="24"/>
          <w:szCs w:val="24"/>
        </w:rPr>
      </w:pPr>
    </w:p>
    <w:p w14:paraId="1061A4DF" w14:textId="1B56889D"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Map 2 </w:t>
      </w:r>
      <w:r>
        <w:rPr>
          <w:i w:val="0"/>
          <w:sz w:val="24"/>
          <w:szCs w:val="24"/>
        </w:rPr>
        <w:tab/>
      </w:r>
      <w:r>
        <w:rPr>
          <w:i w:val="0"/>
          <w:sz w:val="24"/>
          <w:szCs w:val="24"/>
        </w:rPr>
        <w:tab/>
      </w:r>
      <w:r>
        <w:rPr>
          <w:i w:val="0"/>
          <w:sz w:val="24"/>
          <w:szCs w:val="24"/>
        </w:rPr>
        <w:tab/>
      </w:r>
      <w:r>
        <w:rPr>
          <w:i w:val="0"/>
          <w:sz w:val="24"/>
          <w:szCs w:val="24"/>
        </w:rPr>
        <w:tab/>
        <w:t>x</w:t>
      </w:r>
    </w:p>
    <w:p w14:paraId="0CFEAFCB" w14:textId="77777777" w:rsidR="00836ED6" w:rsidRPr="00424E04" w:rsidRDefault="00836ED6" w:rsidP="00836ED6">
      <w:pPr>
        <w:tabs>
          <w:tab w:val="left" w:pos="360"/>
          <w:tab w:val="left" w:pos="900"/>
          <w:tab w:val="left" w:pos="1260"/>
          <w:tab w:val="right" w:pos="8640"/>
        </w:tabs>
        <w:rPr>
          <w:i w:val="0"/>
          <w:sz w:val="24"/>
          <w:szCs w:val="24"/>
        </w:rPr>
      </w:pPr>
    </w:p>
    <w:p w14:paraId="21AABBBD" w14:textId="2D711F52"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Map 3 </w:t>
      </w:r>
      <w:r>
        <w:rPr>
          <w:i w:val="0"/>
          <w:sz w:val="24"/>
          <w:szCs w:val="24"/>
        </w:rPr>
        <w:tab/>
      </w:r>
      <w:r>
        <w:rPr>
          <w:i w:val="0"/>
          <w:sz w:val="24"/>
          <w:szCs w:val="24"/>
        </w:rPr>
        <w:tab/>
      </w:r>
      <w:r>
        <w:rPr>
          <w:i w:val="0"/>
          <w:sz w:val="24"/>
          <w:szCs w:val="24"/>
        </w:rPr>
        <w:tab/>
      </w:r>
      <w:r>
        <w:rPr>
          <w:i w:val="0"/>
          <w:sz w:val="24"/>
          <w:szCs w:val="24"/>
        </w:rPr>
        <w:tab/>
        <w:t>x</w:t>
      </w:r>
    </w:p>
    <w:p w14:paraId="2DF115F5" w14:textId="77777777" w:rsidR="00836ED6" w:rsidRPr="00424E04" w:rsidRDefault="00836ED6" w:rsidP="00836ED6">
      <w:pPr>
        <w:tabs>
          <w:tab w:val="left" w:pos="360"/>
          <w:tab w:val="left" w:pos="900"/>
          <w:tab w:val="left" w:pos="1260"/>
          <w:tab w:val="left" w:pos="2277"/>
          <w:tab w:val="left" w:pos="2523"/>
          <w:tab w:val="right" w:pos="8640"/>
        </w:tabs>
        <w:jc w:val="both"/>
        <w:rPr>
          <w:i w:val="0"/>
          <w:sz w:val="24"/>
          <w:szCs w:val="24"/>
        </w:rPr>
      </w:pPr>
    </w:p>
    <w:p w14:paraId="14E418BF" w14:textId="2DD23D9D"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Map 4 </w:t>
      </w:r>
      <w:r>
        <w:rPr>
          <w:i w:val="0"/>
          <w:sz w:val="24"/>
          <w:szCs w:val="24"/>
        </w:rPr>
        <w:tab/>
      </w:r>
      <w:r>
        <w:rPr>
          <w:i w:val="0"/>
          <w:sz w:val="24"/>
          <w:szCs w:val="24"/>
        </w:rPr>
        <w:tab/>
      </w:r>
      <w:r>
        <w:rPr>
          <w:i w:val="0"/>
          <w:sz w:val="24"/>
          <w:szCs w:val="24"/>
        </w:rPr>
        <w:tab/>
      </w:r>
      <w:r>
        <w:rPr>
          <w:i w:val="0"/>
          <w:sz w:val="24"/>
          <w:szCs w:val="24"/>
        </w:rPr>
        <w:tab/>
        <w:t>x</w:t>
      </w:r>
    </w:p>
    <w:p w14:paraId="0D960878" w14:textId="77777777" w:rsidR="00836ED6" w:rsidRPr="00424E04" w:rsidRDefault="00836ED6" w:rsidP="00836ED6">
      <w:pPr>
        <w:tabs>
          <w:tab w:val="left" w:pos="360"/>
          <w:tab w:val="left" w:pos="900"/>
          <w:tab w:val="left" w:pos="1260"/>
          <w:tab w:val="right" w:pos="8640"/>
        </w:tabs>
        <w:rPr>
          <w:i w:val="0"/>
          <w:sz w:val="24"/>
          <w:szCs w:val="24"/>
        </w:rPr>
      </w:pPr>
    </w:p>
    <w:p w14:paraId="4FCF9618" w14:textId="212B4306"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Map 5 </w:t>
      </w:r>
      <w:r>
        <w:rPr>
          <w:i w:val="0"/>
          <w:sz w:val="24"/>
          <w:szCs w:val="24"/>
        </w:rPr>
        <w:tab/>
      </w:r>
      <w:r>
        <w:rPr>
          <w:i w:val="0"/>
          <w:sz w:val="24"/>
          <w:szCs w:val="24"/>
        </w:rPr>
        <w:tab/>
      </w:r>
      <w:r>
        <w:rPr>
          <w:i w:val="0"/>
          <w:sz w:val="24"/>
          <w:szCs w:val="24"/>
        </w:rPr>
        <w:tab/>
      </w:r>
      <w:r>
        <w:rPr>
          <w:i w:val="0"/>
          <w:sz w:val="24"/>
          <w:szCs w:val="24"/>
        </w:rPr>
        <w:tab/>
        <w:t>x</w:t>
      </w:r>
    </w:p>
    <w:p w14:paraId="69BE00E4" w14:textId="77777777" w:rsidR="00836ED6" w:rsidRPr="00424E04" w:rsidRDefault="00836ED6" w:rsidP="00836ED6">
      <w:pPr>
        <w:tabs>
          <w:tab w:val="left" w:pos="360"/>
          <w:tab w:val="left" w:pos="900"/>
          <w:tab w:val="left" w:pos="1260"/>
          <w:tab w:val="right" w:pos="8640"/>
        </w:tabs>
        <w:rPr>
          <w:i w:val="0"/>
          <w:sz w:val="24"/>
          <w:szCs w:val="24"/>
        </w:rPr>
      </w:pPr>
    </w:p>
    <w:p w14:paraId="3935136E" w14:textId="5E6C4E00" w:rsidR="00836ED6" w:rsidRPr="00424E04" w:rsidRDefault="00836ED6" w:rsidP="00836ED6">
      <w:pPr>
        <w:tabs>
          <w:tab w:val="left" w:pos="540"/>
          <w:tab w:val="left" w:pos="1260"/>
          <w:tab w:val="left" w:pos="1620"/>
          <w:tab w:val="right" w:leader="dot" w:pos="1980"/>
          <w:tab w:val="right" w:leader="dot" w:pos="8280"/>
        </w:tabs>
        <w:rPr>
          <w:i w:val="0"/>
          <w:sz w:val="24"/>
          <w:szCs w:val="24"/>
        </w:rPr>
      </w:pPr>
      <w:r>
        <w:rPr>
          <w:i w:val="0"/>
          <w:sz w:val="24"/>
          <w:szCs w:val="24"/>
        </w:rPr>
        <w:t xml:space="preserve">Map 6 </w:t>
      </w:r>
      <w:r>
        <w:rPr>
          <w:i w:val="0"/>
          <w:sz w:val="24"/>
          <w:szCs w:val="24"/>
        </w:rPr>
        <w:tab/>
      </w:r>
      <w:r>
        <w:rPr>
          <w:i w:val="0"/>
          <w:sz w:val="24"/>
          <w:szCs w:val="24"/>
        </w:rPr>
        <w:tab/>
      </w:r>
      <w:r>
        <w:rPr>
          <w:i w:val="0"/>
          <w:sz w:val="24"/>
          <w:szCs w:val="24"/>
        </w:rPr>
        <w:tab/>
      </w:r>
      <w:r>
        <w:rPr>
          <w:i w:val="0"/>
          <w:sz w:val="24"/>
          <w:szCs w:val="24"/>
        </w:rPr>
        <w:tab/>
        <w:t>x</w:t>
      </w:r>
    </w:p>
    <w:p w14:paraId="2253A1B5" w14:textId="77777777" w:rsidR="00A52D9C" w:rsidRDefault="00A52D9C" w:rsidP="00A52D9C">
      <w:pPr>
        <w:ind w:right="360"/>
        <w:rPr>
          <w:sz w:val="24"/>
          <w:szCs w:val="24"/>
        </w:rPr>
      </w:pPr>
    </w:p>
    <w:p w14:paraId="36B58772" w14:textId="77777777" w:rsidR="00A52D9C" w:rsidRDefault="00A52D9C" w:rsidP="00856CEA">
      <w:pPr>
        <w:rPr>
          <w:sz w:val="24"/>
          <w:szCs w:val="24"/>
        </w:rPr>
      </w:pPr>
      <w:r>
        <w:rPr>
          <w:sz w:val="24"/>
          <w:szCs w:val="24"/>
        </w:rPr>
        <w:br w:type="page"/>
      </w:r>
    </w:p>
    <w:p w14:paraId="6D3EF39E" w14:textId="77777777" w:rsidR="00AA7440" w:rsidRDefault="00AA7440" w:rsidP="00D170B4">
      <w:pPr>
        <w:jc w:val="center"/>
        <w:rPr>
          <w:i w:val="0"/>
          <w:sz w:val="24"/>
          <w:szCs w:val="24"/>
        </w:rPr>
        <w:sectPr w:rsidR="00AA7440" w:rsidSect="00AA7440">
          <w:footerReference w:type="even" r:id="rId14"/>
          <w:footerReference w:type="default" r:id="rId15"/>
          <w:footerReference w:type="first" r:id="rId16"/>
          <w:pgSz w:w="12240" w:h="15840"/>
          <w:pgMar w:top="1440" w:right="1440" w:bottom="1440" w:left="1440" w:header="720" w:footer="720" w:gutter="0"/>
          <w:pgNumType w:fmt="lowerRoman" w:start="1"/>
          <w:cols w:space="720"/>
          <w:titlePg/>
          <w:docGrid w:linePitch="490"/>
        </w:sectPr>
      </w:pPr>
    </w:p>
    <w:p w14:paraId="1B98E5EA" w14:textId="7E679B71" w:rsidR="00A52D9C" w:rsidRPr="004E0935" w:rsidRDefault="00856CEA" w:rsidP="004E0935">
      <w:pPr>
        <w:spacing w:line="480" w:lineRule="auto"/>
        <w:contextualSpacing/>
        <w:jc w:val="center"/>
        <w:rPr>
          <w:rFonts w:cstheme="majorHAnsi"/>
          <w:i w:val="0"/>
          <w:sz w:val="24"/>
          <w:szCs w:val="24"/>
        </w:rPr>
      </w:pPr>
      <w:bookmarkStart w:id="7" w:name="_Hlk204263920"/>
      <w:commentRangeStart w:id="8"/>
      <w:r w:rsidRPr="004E0935">
        <w:rPr>
          <w:rFonts w:cstheme="majorHAnsi"/>
          <w:i w:val="0"/>
          <w:sz w:val="24"/>
          <w:szCs w:val="24"/>
        </w:rPr>
        <w:lastRenderedPageBreak/>
        <w:t xml:space="preserve">CHAPTER </w:t>
      </w:r>
      <w:commentRangeEnd w:id="8"/>
      <w:r w:rsidR="00A165F3" w:rsidRPr="004E0935">
        <w:rPr>
          <w:rStyle w:val="CommentReference"/>
          <w:rFonts w:cstheme="majorHAnsi"/>
          <w:i w:val="0"/>
          <w:sz w:val="24"/>
          <w:szCs w:val="24"/>
        </w:rPr>
        <w:commentReference w:id="8"/>
      </w:r>
      <w:r w:rsidRPr="004E0935">
        <w:rPr>
          <w:rFonts w:cstheme="majorHAnsi"/>
          <w:i w:val="0"/>
          <w:sz w:val="24"/>
          <w:szCs w:val="24"/>
        </w:rPr>
        <w:t>I</w:t>
      </w:r>
    </w:p>
    <w:p w14:paraId="4701A354" w14:textId="77777777" w:rsidR="00856CEA" w:rsidRPr="004E0935" w:rsidRDefault="00856CEA" w:rsidP="004E0935">
      <w:pPr>
        <w:spacing w:line="480" w:lineRule="auto"/>
        <w:contextualSpacing/>
        <w:jc w:val="center"/>
        <w:rPr>
          <w:rFonts w:cstheme="majorHAnsi"/>
          <w:i w:val="0"/>
          <w:sz w:val="24"/>
          <w:szCs w:val="24"/>
        </w:rPr>
      </w:pPr>
    </w:p>
    <w:p w14:paraId="23568E61" w14:textId="33DF60FF" w:rsidR="00FF14A8" w:rsidRPr="004E0935" w:rsidRDefault="00FF14A8" w:rsidP="004E0935">
      <w:pPr>
        <w:spacing w:line="480" w:lineRule="auto"/>
        <w:contextualSpacing/>
        <w:jc w:val="center"/>
        <w:rPr>
          <w:rFonts w:cstheme="majorHAnsi"/>
          <w:i w:val="0"/>
          <w:sz w:val="24"/>
          <w:szCs w:val="24"/>
        </w:rPr>
      </w:pPr>
      <w:r w:rsidRPr="004E0935">
        <w:rPr>
          <w:rFonts w:cstheme="majorHAnsi"/>
          <w:i w:val="0"/>
          <w:sz w:val="24"/>
          <w:szCs w:val="24"/>
        </w:rPr>
        <w:t>INTRODUCTION</w:t>
      </w:r>
    </w:p>
    <w:p w14:paraId="1897F2F2" w14:textId="34E82BA3" w:rsidR="00FF14A8" w:rsidRPr="004E0935" w:rsidRDefault="00FF14A8" w:rsidP="004E0935">
      <w:pPr>
        <w:spacing w:line="480" w:lineRule="auto"/>
        <w:ind w:firstLine="720"/>
        <w:contextualSpacing/>
        <w:rPr>
          <w:rFonts w:cstheme="majorHAnsi"/>
          <w:i w:val="0"/>
          <w:sz w:val="24"/>
          <w:szCs w:val="24"/>
        </w:rPr>
      </w:pPr>
      <w:r w:rsidRPr="004E0935">
        <w:rPr>
          <w:rFonts w:cstheme="majorHAnsi"/>
          <w:i w:val="0"/>
          <w:sz w:val="24"/>
          <w:szCs w:val="24"/>
        </w:rPr>
        <w:t xml:space="preserve">Historical analysis of atmospheric chemistry shows </w:t>
      </w:r>
      <w:r w:rsidR="0025115E" w:rsidRPr="004E0935">
        <w:rPr>
          <w:rFonts w:cstheme="majorHAnsi"/>
          <w:i w:val="0"/>
          <w:sz w:val="24"/>
          <w:szCs w:val="24"/>
        </w:rPr>
        <w:t>global ozone (O</w:t>
      </w:r>
      <w:r w:rsidR="0025115E" w:rsidRPr="004E0935">
        <w:rPr>
          <w:rFonts w:ascii="Cambria Math" w:hAnsi="Cambria Math" w:cs="Cambria Math"/>
          <w:i w:val="0"/>
          <w:sz w:val="24"/>
          <w:szCs w:val="24"/>
        </w:rPr>
        <w:t>₃</w:t>
      </w:r>
      <w:r w:rsidR="0025115E" w:rsidRPr="004E0935">
        <w:rPr>
          <w:rFonts w:cstheme="majorHAnsi"/>
          <w:i w:val="0"/>
          <w:sz w:val="24"/>
          <w:szCs w:val="24"/>
        </w:rPr>
        <w:t>) concentrations are heavily influenced by multiple catalytic cycles involving halogen, nitrogen, hydrogen, and oxygen species</w:t>
      </w:r>
      <w:r w:rsidRPr="004E0935">
        <w:rPr>
          <w:rFonts w:cstheme="majorHAnsi"/>
          <w:i w:val="0"/>
          <w:sz w:val="24"/>
          <w:szCs w:val="24"/>
        </w:rPr>
        <w:t xml:space="preserve"> </w:t>
      </w:r>
      <w:r w:rsidRPr="004E0935">
        <w:rPr>
          <w:rFonts w:cstheme="majorHAnsi"/>
          <w:i w:val="0"/>
          <w:sz w:val="24"/>
          <w:szCs w:val="24"/>
        </w:rPr>
        <w:fldChar w:fldCharType="begin"/>
      </w:r>
      <w:r w:rsidR="00A502FB" w:rsidRPr="004E0935">
        <w:rPr>
          <w:rFonts w:cstheme="majorHAnsi"/>
          <w:i w:val="0"/>
          <w:sz w:val="24"/>
          <w:szCs w:val="24"/>
        </w:rPr>
        <w:instrText xml:space="preserve"> ADDIN ZOTERO_ITEM CSL_CITATION {"citationID":"vYagvtyI","properties":{"formattedCitation":"(Caffrey et al. 2001; Dobson 1923; S. He and Carmichael 1999; Lyons, Reinhard, and Planavsky 2014; WMO 2022)","plainCitation":"(Caffrey et al. 2001; Dobson 1923; S. He and Carmichael 1999; Lyons, Reinhard, and Planavsky 2014; WMO 2022)","noteIndex":0},"citationItems":[{"id":11048,"uris":["http://zotero.org/users/15391371/items/T4T8P3Q4"],"itemData":{"id":11048,"type":"article-journal","abstract":"Controlled cloud chamber experiments were conducted to measure particle growth resulting from the oxidation of SO2 by O-3 and H2O2 in cloud droplets formed on sulfuric acid seed aerosol. Clouds were formed in a 590 m(3) environmental chamber with total liquid water contents ranging from 0.3-0.6 g m(3) and reactant gas concentrations &lt; 10 ppbv for SO2 and H2O2 and &lt; 70 ppbv for O-3. Aerosol growth was measured by comparison of differential mobility analyzer size distributions before and after each 3-4 min cloud cycle. Predictions of aerosol growth were then made with a full microphysical cloud model used to simulate each individual experimental cloud cycle. Model results of the H2O2 oxidation experiments best fit the experimental data using the third-order rate constant of Maass et al. [1999] (k = 9.1 x 10(7) M-2 s(-1)), with relative aerosol growth agreeing within 3% of measured values, while the rate of Hoffmann and Calvert [1985] produced agreement within 4-9%, and the rate of Martin and Damschen [ 1981] only within 13-18%. Simulation results of aerosol growth during the O-3, oxidation experiments were 60-80% less than the measured values, confirming previous results [Hoppel et al., 1994b]. Experimental results and analyses presented here show that the SO2 - O-3 rate constants would have to be more than 5 times larger than currently accepted values to explain the measured growth. However, unmeasured NH3 contamination present in trace amounts (&lt;0.2 ppb) could explain the disagreement, but this is speculative and the source of this discrepancy is still unknown.","archive_location":"WOS:000172312300026","container-title":"JOURNAL OF GEOPHYSICAL RESEARCH-ATMOSPHERES","DOI":"10.1029/2000JD900844","ISSN":"2169-897X","issue":"D21","page":"27587-27601","title":"In-cloud oxidation of SO2 by O3 and H2O2:: Cloud chamber measurements and modeling of particle growth","volume":"106","author":[{"family":"Caffrey","given":"P"},{"family":"Hoppel","given":"W"},{"family":"Frick","given":"G"},{"family":"Pasternack","given":"L"},{"family":"Fitzgerald","given":"J"},{"family":"Hegg","given":"D"},{"family":"Gao","given":"S"},{"family":"Leaitch","given":"R"},{"family":"Shantz","given":"N"},{"family":"Albrechcinski","given":"T"},{"family":"Ambrusko","given":"J"}],"issued":{"date-parts":[["2001",11,16]]}}},{"id":12305,"uris":["http://zotero.org/users/15391371/items/S3KCPMAE"],"itemData":{"id":12305,"type":"article-journal","abstract":"1. It is now well known that a connection exists between the variations in solar phenomena and changes in terrestrial weather. Thus the occurrence of an eleven-year cycle in the earth’s temperature, rainfall, etc., which is coincident with the eleven-year period of sunspots has long been recognised. More recently a marked connection has been found between the irregular short -period variations also. In this connection the work of H. H. Clayton, of the Argentine Meteorological Service, may be particularly mentioned. He has found that a very definite connection exists between the variations of the “solar constant,” as measured by the Smithsonian Astrophysical Department, and the temperature and rainfall some few days later in South America. The causes which lead to this connection are at present not known, though various theories have been proposed. For example, it has been suggested that the short wave-length radiation from the sun will produce ozone from oxygen in the upper atmosphere, and owing to the absorption bands of ozone both in the infra-red and ultra-violet, a change in the amount of this gas might change the radiation equilibrium temperature of the upper atmosphere, and so affect the pressure and temperature of the air below. The measurements of ultra-violet radiation made during “solar constant” determinations by the Smithsonian Institute are very uncertain, owing to the relatively small energy in this part of the solar spectrum, and the large errors due to stray light in the spectrometer. Since the measurements here described were started, Fabry and Buisson have published measurements of the amount of ozone in the atmosphere—measured spectroscopically—but only for about a dozen days.","container-title":"Proceedings of the Royal Society of London. Series A, Containing Papers of a Mathematical and Physical Character","DOI":"10.1098/rspa.1923.0107","ISSN":"0950-1207, 2053-9150","issue":"725","journalAbbreviation":"Proc. R. Soc. Lond. A","language":"en","license":"https://royalsociety.org/journals/ethics-policies/data-sharing-mining/","page":"252-271","source":"DOI.org (Crossref)","title":"Measurements of the sun’s ultra-violet radiation and its absorption in the earth’s atmosphere","volume":"104","author":[{"family":"Dobson","given":"Gordon"}],"issued":{"date-parts":[["1923",9]]}}},{"id":12299,"uris":["http://zotero.org/users/15391371/items/KBMCAGEM"],"itemData":{"id":12299,"type":"article-journal","abstract":"Aerosol impacts on NO\n              2\n              photolysis rates and ozone production in the troposphere are studied by applying a modern sensitivity analysis technique “ADIFOR” on a coupled transport/chemistry/radiative transfer model. Four representative types of tropospheric aerosol (rural, urban, maritime, and desert) are evaluated in terms of loading strength and radiative characteristics. The effects of relative humidity (RH), aerosol vertical loading profile, and NO\n              \n                x\n              \n              (NO + NO\n              2\n              ) emission are also studied. The presence of absorbing aerosols in the boundary layer is found to inhibit near</w:instrText>
      </w:r>
      <w:r w:rsidR="00A502FB" w:rsidRPr="004E0935">
        <w:rPr>
          <w:rFonts w:ascii="Cambria Math" w:hAnsi="Cambria Math" w:cs="Cambria Math"/>
          <w:i w:val="0"/>
          <w:sz w:val="24"/>
          <w:szCs w:val="24"/>
        </w:rPr>
        <w:instrText>‐</w:instrText>
      </w:r>
      <w:r w:rsidR="00A502FB" w:rsidRPr="004E0935">
        <w:rPr>
          <w:rFonts w:cstheme="majorHAnsi"/>
          <w:i w:val="0"/>
          <w:sz w:val="24"/>
          <w:szCs w:val="24"/>
        </w:rPr>
        <w:instrText xml:space="preserve">ground ozone formation and to reduce ground level ozone by up to 70% in polluted environments. The presence of strongly scattering aerosols may increase ozone concentration in the lower boundary layer, but their effects vary with season, NO\n              \n                x\n              \n              , nonmethane hydrocarbon emission (NMHC), and temperature. Ozone production in the upper troposphere can be either enhanced or weakened, depending on the scattering and absorbing ability of aerosol particles and availability of NO\n              \n                x\n              \n              . In the lower troposphere, NO\n              2\n              photolysis and ozone production rates are most sensitive to urban aerosol, followed by rural, then desert, and finally, maritime aerosol. As expected, NMHC, and NO\n              \n                x\n              \n              emissions also are found to have a large influence on O\n              3\n              formation.","container-title":"Journal of Geophysical Research: Atmospheres","DOI":"10.1029/1999JD900789","ISSN":"0148-0227","issue":"D21","journalAbbreviation":"J. Geophys. Res.","language":"en","license":"http://onlinelibrary.wiley.com/termsAndConditions#vor","page":"26307-26324","source":"DOI.org (Crossref)","title":"Sensitivity of photolysis rates and ozone production in the troposphere to aerosol properties","volume":"104","author":[{"family":"He","given":"Shan"},{"family":"Carmichael","given":"Gregory R."}],"issued":{"date-parts":[["1999",11,20]]}}},{"id":12329,"uris":["http://zotero.org/users/15391371/items/PJKUMCQP"],"itemData":{"id":12329,"type":"article-journal","container-title":"Nature","DOI":"10.1038/nature13068","ISSN":"0028-0836, 1476-4687","issue":"7488","journalAbbreviation":"Nature","language":"en","license":"http://www.springer.com/tdm","page":"307-315","source":"DOI.org (Crossref)","title":"The rise of oxygen in Earth’s early ocean and atmosphere","volume":"506","author":[{"family":"Lyons","given":"Timothy W."},{"family":"Reinhard","given":"Christopher T."},{"family":"Planavsky","given":"Noah J."}],"issued":{"date-parts":[["2014",2]]}}},{"id":12331,"uris":["http://zotero.org/users/15391371/items/BHGX6MGP"],"itemData":{"id":12331,"type":"report","abstract":"Science has been one of the foundations of the Montreal Protocol’s success. This document highlights advances and updates in the\nscientific understanding of ozone depletion since the 2018 Scientific Assessment of Ozone Depletion and provides policy-relevant scientific\ninformation on current challenges and future policy choices","event-place":"Geneva","genre":"GAW Report No.","number":"278","page":"509","publisher":"WMO","publisher-place":"Geneva","title":"Scientific Assessment of Ozone Depletion: 2022","title-short":"Scientific Assessment of Ozone Depletion","author":[{"family":"WMO","given":"World Meteorlogical Organization"}],"issued":{"date-parts":[["2022",10]]}}}],"schema":"https://github.com/citation-style-language/schema/raw/master/csl-citation.json"}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(Caffrey et al. 2001; Dobson 1923; S. He and Carmichael 1999; Lyons, Reinhard, and Planavsky 2014; WMO 2022)</w:t>
      </w:r>
      <w:r w:rsidRPr="004E0935">
        <w:rPr>
          <w:rFonts w:cstheme="majorHAnsi"/>
          <w:i w:val="0"/>
          <w:sz w:val="24"/>
          <w:szCs w:val="24"/>
        </w:rPr>
        <w:fldChar w:fldCharType="end"/>
      </w:r>
      <w:r w:rsidRPr="004E0935">
        <w:rPr>
          <w:rFonts w:cstheme="majorHAnsi"/>
          <w:i w:val="0"/>
          <w:sz w:val="24"/>
          <w:szCs w:val="24"/>
        </w:rPr>
        <w:t xml:space="preserve">. </w:t>
      </w:r>
      <w:r w:rsidR="0025115E" w:rsidRPr="004E0935">
        <w:rPr>
          <w:rFonts w:cstheme="majorHAnsi"/>
          <w:i w:val="0"/>
          <w:sz w:val="24"/>
          <w:szCs w:val="24"/>
        </w:rPr>
        <w:t>The global movement of carbon among the atmosphere, biosphere, oceans, and geosphere, indirectly yet significantly influence O</w:t>
      </w:r>
      <w:r w:rsidR="0025115E" w:rsidRPr="004E0935">
        <w:rPr>
          <w:rFonts w:cstheme="majorHAnsi"/>
          <w:i w:val="0"/>
          <w:sz w:val="24"/>
          <w:szCs w:val="24"/>
          <w:vertAlign w:val="subscript"/>
        </w:rPr>
        <w:t>3</w:t>
      </w:r>
      <w:r w:rsidR="0025115E" w:rsidRPr="004E0935">
        <w:rPr>
          <w:rFonts w:cstheme="majorHAnsi"/>
          <w:i w:val="0"/>
          <w:sz w:val="24"/>
          <w:szCs w:val="24"/>
        </w:rPr>
        <w:t xml:space="preserve"> concentrations, in the troposphere through greenhouse gas effects and atmospheric chemistry interactions </w:t>
      </w:r>
      <w:r w:rsidR="0025115E" w:rsidRPr="004E0935">
        <w:rPr>
          <w:rFonts w:cstheme="majorHAnsi"/>
          <w:i w:val="0"/>
          <w:sz w:val="24"/>
          <w:szCs w:val="24"/>
        </w:rPr>
        <w:fldChar w:fldCharType="begin"/>
      </w:r>
      <w:r w:rsidR="00354CA8">
        <w:rPr>
          <w:rFonts w:cstheme="majorHAnsi"/>
          <w:i w:val="0"/>
          <w:sz w:val="24"/>
          <w:szCs w:val="24"/>
        </w:rPr>
        <w:instrText xml:space="preserve"> ADDIN ZOTERO_ITEM CSL_CITATION {"citationID":"af4jcpqpok","properties":{"formattedCitation":"(Danyang Ma et al. 2023; Hata et al. 2023; Q. Liu et al. 2022)","plainCitation":"(Danyang Ma et al. 2023; Hata et al. 2023; Q. Liu et al. 2022)","noteIndex":0},"citationItems":[{"id":11527,"uris":["http://zotero.org/users/15391371/items/III4TQTA"],"itemData":{"id":11527,"type":"article-journal","abstract":"Increasing surface ozone (O&lt;sub&gt;3&lt;/sub&gt;) concentrations have long been a significant environmental issue in China, despite the Clean Air Action Plan launched in 2013 by the government. In this study, we assessed the effect of anthropogenic emissions, meteorological factors, and CO&lt;sub&gt;2&lt;/sub&gt; changes on the summer surface O&lt;sub&gt;3&lt;/sub&gt; from 2008 to 2018 in China using an improved regional climate-chemistry-ecology model (RegCM-Chem-YIBs). The model was improved regarding the photolysis of O&lt;sub&gt;3&lt;/sub&gt; and the radiation effect of CO&lt;sub&gt;2&lt;/sub&gt; and O&lt;sub&gt;3&lt;/sub&gt;. The investigations showed anthropogenic emissions dominated the O&lt;sub&gt;3&lt;/sub&gt; increase in China, contributing 4.08–18.51 ppb a&lt;sup&gt;−1&lt;/sup&gt; in the North China Plain. The meteorological conditions decreased O&lt;sub&gt;3&lt;/sub&gt; over China and could be more significant than anthropogenic emissions in some regions. In Pearl River Delta, for example, the contributions of meteorological conditions and anthropogenic emissions on O&lt;sub&gt;3&lt;/sub&gt; were −1.29 and 0.81 ppb in 2013, respectively. CO&lt;sub&gt;2&lt;/sub&gt; was critical in O&lt;sub&gt;3&lt;/sub&gt; variations, especially in southern China, inducing an increase in O&lt;sub&gt;3&lt;/sub&gt; on the southeast coast of China (0.28–0.46 ppb a&lt;sup&gt;−1&lt;/sup&gt;) and a decrease in the southwest and central China (−0.51–−0.11 ppb a&lt;sup&gt;−1&lt;/sup&gt;). Our study comprehensively analyzed O&lt;sub&gt;3&lt;/sub&gt; variation across China from various perspectives and highlighted the importance of considering CO&lt;sub&gt;2&lt;/sub&gt; variations when designing long-term O&lt;sub&gt;3&lt;/sub&gt; control policies, especially in high vegetation coverage areas.","archive":"Environment Complete","archive_location":"161748681","container-title":"Atmospheric Chemistry &amp; Physics Discussions","DOI":"10.5194/acp-2022-850","ISSN":"1680-7367","journalAbbreviation":"Atmospheric Chemistry &amp; Physics Discussions","language":"eng","note":"publisher: Copernicus Gesellschaft mbH","page":"1-24","source":"EBSCOhost","title":"The effect of anthropogenic emission, meteorological factors, 2 and carbon dioxide on the surface ozone increase in China from 3 2008 to 2018 during the East Asia summer monsoon season.","author":[{"literal":"Danyang Ma"},{"literal":"Tijian Wang"},{"literal":"Hao Wu"},{"literal":"Yawei Qu"},{"literal":"Jian Liu"},{"literal":"Jane Liu"},{"literal":"Shu Li"},{"literal":"Bingliang Zhuang"},{"literal":"Mengmeng Li"},{"literal":"Min Xie"}],"issued":{"date-parts":[["2023",2,6]]}}},{"id":10280,"uris":["http://zotero.org/users/15391371/items/EHMNMPRI"],"itemData":{"id":10280,"type":"article-journal","abstract":"In this study, we estimated the future emission inventory of primary air pollutants in Japan in 2050 after introducing low-carbon technology based on the results of the socio-economic model provided by the Japanese government. The results suggested that introducing net-zero carbon technology would contribute to a 50-60 % decrease in primary NOx, SO2, and CO emissions and a similar to 30 % decrease in primary emissions of volatile organic compounds (VOCs) and PM2.5. The estimated emission inventory and future meteorological conditions in 2050 were applied as inputs to a chemical transport model. A scenario involving the application of future reduction strategies with relatively moderate global warming (RCP4.5) was evaluated. The results showed that the concentration of tropospheric ozone (O3) was highly reduced compared with that in 2015 after applying net-zero carbon reduction strategies. On the other hand, the fine particulate matter (PM2.5) concentration under the 2050 scenario was expected to be equal or higher because of the growth in secondary aerosol formation caused by the increase in short-wave radiation. Finally, the premature mortal-ity change from 2015 to 2050 was analyzed, and the change in air quality contributed by net-zero carbon technology will contribute to a similar to 4000 decrease in premature deaths in Japan.","archive_location":"WOS:001022271200001","container-title":"SCIENCE OF THE TOTAL ENVIRONMENT","DOI":"10.1016/j.scitotenv.2023.164442","ISSN":"0048-9697","title":"Impact of introducing net-zero carbon strategies on tropospheric ozone (O3) and fine particulate matter (PM2.5) concentrations in Japanese region in 2050","volume":"891","author":[{"family":"Hata","given":"H"},{"family":"Inoue","given":"K"},{"family":"Yoshikado","given":"H"},{"family":"Genchi","given":"Y"},{"family":"Tsunemi","given":"K"}],"issued":{"date-parts":[["2023",9,15]]}}},{"id":12194,"uris":["http://zotero.org/users/15391371/items/F42V2YGE"],"itemData":{"id":12194,"type":"article-journal","abstract":"Volatile organic compounds (VOCs) are an important precursor of ozone (O 3) and secondary organic aerosols (SOA), which play vital roles on affecting the climate and human health. A key type of the VOC is carbonyls, which have been shown to be a significant source of radicals that directly influenced the oxidative capacity and nitrogen reservoirs, production of O 3 and SOA. Carbonyls are being directly emitted through different natural and anthropogenic sources, or formed via secondary oxidation processes, thereby the characteristics of carbonyls have been found to vary temporally and spatially. Here we review the essential features of degradation and secondary formation of carbonyls processes in the atmosphere, followed by the speciation of carbonyls, source apportionments and their abundances in different environments around the world. This review also focuses on the roles of carbonyls in O 3 and SOA formation on the basis of different parameterization methods and model simulation. Finally, based on the above summarized scientific findings of carbonyls over the past two decades, the future perspectives of carbonyl studies are suggested. • The abundance and spatiotemporal variations of carbonyls are reviewed. • Source apportionments of carbonyls and their contributions to O 3 and SOA are reviewed. • Future directions of carbonyl studies are suggested.","archive":"Academic Search Premier","archive_location":"157104260","container-title":"Atmospheric Research","DOI":"10.1016/j.atmosres.2022.106184","ISSN":"0169-8095","journalAbbreviation":"Atmospheric Research","language":"eng","note":"publisher: Elsevier B.V.","page":"N.PAG-N.PAG","source":"EBSCOhost","title":"Carbonyl compounds in the atmosphere: A review of abundance, source and their contributions to O3 and SOA formation.","volume":"274","author":[{"family":"Liu","given":"Qian"},{"family":"Gao","given":"Yuan"},{"family":"Huang","given":"Weiwen"},{"family":"Ling","given":"Zhenhao"},{"family":"Wang","given":"Zhe"},{"family":"Wang","given":"Xuemei"}],"issued":{"date-parts":[["2022",8,15]]}}}],"schema":"https://github.com/citation-style-language/schema/raw/master/csl-citation.json"} </w:instrText>
      </w:r>
      <w:r w:rsidR="0025115E" w:rsidRPr="004E0935">
        <w:rPr>
          <w:rFonts w:cstheme="majorHAnsi"/>
          <w:i w:val="0"/>
          <w:sz w:val="24"/>
          <w:szCs w:val="24"/>
        </w:rPr>
        <w:fldChar w:fldCharType="separate"/>
      </w:r>
      <w:r w:rsidR="00354CA8" w:rsidRPr="00354CA8">
        <w:rPr>
          <w:sz w:val="24"/>
        </w:rPr>
        <w:t>(Danyang Ma et al. 2023; Hata et al. 2023; Q. Liu et al. 2022)</w:t>
      </w:r>
      <w:r w:rsidR="0025115E" w:rsidRPr="004E0935">
        <w:rPr>
          <w:rFonts w:cstheme="majorHAnsi"/>
          <w:i w:val="0"/>
          <w:sz w:val="24"/>
          <w:szCs w:val="24"/>
        </w:rPr>
        <w:fldChar w:fldCharType="end"/>
      </w:r>
      <w:r w:rsidR="0025115E" w:rsidRPr="004E0935">
        <w:rPr>
          <w:rFonts w:cstheme="majorHAnsi"/>
          <w:i w:val="0"/>
          <w:sz w:val="24"/>
          <w:szCs w:val="24"/>
        </w:rPr>
        <w:t xml:space="preserve">. </w:t>
      </w:r>
      <w:r w:rsidRPr="004E0935">
        <w:rPr>
          <w:rFonts w:cstheme="majorHAnsi"/>
          <w:i w:val="0"/>
          <w:sz w:val="24"/>
          <w:szCs w:val="24"/>
        </w:rPr>
        <w:t xml:space="preserve">Continued regulation, monitoring, and development of air pollution control initiatives are essential for continued maintenance of ozone depleting substances </w:t>
      </w:r>
      <w:r w:rsidRPr="004E0935">
        <w:rPr>
          <w:rFonts w:cstheme="majorHAnsi"/>
          <w:i w:val="0"/>
          <w:sz w:val="24"/>
          <w:szCs w:val="24"/>
        </w:rPr>
        <w:fldChar w:fldCharType="begin"/>
      </w:r>
      <w:r w:rsidR="0061335B">
        <w:rPr>
          <w:rFonts w:cstheme="majorHAnsi"/>
          <w:i w:val="0"/>
          <w:sz w:val="24"/>
          <w:szCs w:val="24"/>
        </w:rPr>
        <w:instrText xml:space="preserve"> ADDIN ZOTERO_ITEM CSL_CITATION {"citationID":"a2j1h49asls","properties":{"formattedCitation":"(US EPA 2015a; WMO 2022)","plainCitation":"(US EPA 2015a; WMO 2022)","noteIndex":0},"citationItems":[{"id":12324,"uris":["http://zotero.org/users/15391371/items/D7XQJ7EM"],"itemData":{"id":12324,"type":"report","collection-title":"The Benefits and Costs of the Clean Air Act from 1990 to 2020","page":"238","publisher":"U.S. Environmental Protection Agency Office of Air and Radiation","title":"The Benefits and Costs of the Clean Air Act from 1990 to 2020, Final Report, Revision A, April 2011","title-short":"Final Report, Revision A, April 2011","author":[{"literal":"US EPA"}],"issued":{"date-parts":[["2015",7]]}}},{"id":12331,"uris":["http://zotero.org/users/15391371/items/BHGX6MGP"],"itemData":{"id":12331,"type":"report","abstract":"Science has been one of the foundations of the Montreal Protocol’s success. This document highlights advances and updates in the\nscientific understanding of ozone depletion since the 2018 Scientific Assessment of Ozone Depletion and provides policy-relevant scientific\ninformation on current challenges and future policy choices","event-place":"Geneva","genre":"GAW Report No.","number":"278","page":"509","publisher":"WMO","publisher-place":"Geneva","title":"Scientific Assessment of Ozone Depletion: 2022","title-short":"Scientific Assessment of Ozone Depletion","author":[{"family":"WMO","given":"World Meteorlogical Organization"}],"issued":{"date-parts":[["2022",10]]}}}],"schema":"https://github.com/citation-style-language/schema/raw/master/csl-citation.json"} </w:instrText>
      </w:r>
      <w:r w:rsidRPr="004E0935">
        <w:rPr>
          <w:rFonts w:cstheme="majorHAnsi"/>
          <w:i w:val="0"/>
          <w:sz w:val="24"/>
          <w:szCs w:val="24"/>
        </w:rPr>
        <w:fldChar w:fldCharType="separate"/>
      </w:r>
      <w:r w:rsidR="0061335B" w:rsidRPr="0061335B">
        <w:rPr>
          <w:sz w:val="24"/>
        </w:rPr>
        <w:t>(US EPA 2015a; WMO 2022)</w:t>
      </w:r>
      <w:r w:rsidRPr="004E0935">
        <w:rPr>
          <w:rFonts w:cstheme="majorHAnsi"/>
          <w:i w:val="0"/>
          <w:sz w:val="24"/>
          <w:szCs w:val="24"/>
        </w:rPr>
        <w:fldChar w:fldCharType="end"/>
      </w:r>
      <w:r w:rsidRPr="004E0935">
        <w:rPr>
          <w:rFonts w:cstheme="majorHAnsi"/>
          <w:i w:val="0"/>
          <w:sz w:val="24"/>
          <w:szCs w:val="24"/>
        </w:rPr>
        <w:t xml:space="preserve"> which can impact </w:t>
      </w:r>
      <w:r w:rsidR="00BD58B6">
        <w:rPr>
          <w:rFonts w:cstheme="majorHAnsi"/>
          <w:i w:val="0"/>
          <w:sz w:val="24"/>
          <w:szCs w:val="24"/>
        </w:rPr>
        <w:t xml:space="preserve">the </w:t>
      </w:r>
      <w:r w:rsidRPr="004E0935">
        <w:rPr>
          <w:rFonts w:cstheme="majorHAnsi"/>
          <w:i w:val="0"/>
          <w:sz w:val="24"/>
          <w:szCs w:val="24"/>
        </w:rPr>
        <w:t xml:space="preserve">evolutionary potential of biological mechanisms on Earth </w:t>
      </w:r>
      <w:r w:rsidRPr="004E0935">
        <w:rPr>
          <w:rFonts w:cstheme="majorHAnsi"/>
          <w:i w:val="0"/>
          <w:sz w:val="24"/>
          <w:szCs w:val="24"/>
        </w:rPr>
        <w:fldChar w:fldCharType="begin"/>
      </w:r>
      <w:r w:rsidR="00A502FB" w:rsidRPr="004E0935">
        <w:rPr>
          <w:rFonts w:cstheme="majorHAnsi"/>
          <w:i w:val="0"/>
          <w:sz w:val="24"/>
          <w:szCs w:val="24"/>
        </w:rPr>
        <w:instrText xml:space="preserve"> ADDIN ZOTERO_ITEM CSL_CITATION {"citationID":"airm7qtf9a","properties":{"formattedCitation":"(Grenfell et al. 2010; Kasting and Siefert 2002)","plainCitation":"(Grenfell et al. 2010; Kasting and Siefert 2002)","noteIndex":0},"citationItems":[{"id":12314,"uris":["http://zotero.org/users/15391371/items/LNPUUUQA"],"itemData":{"id":12314,"type":"article-journal","abstract":"After Earth's origin, our host star, the Sun, was shining 20 to 25 percent less brightly than today. Without greenhouse-like conditions to warm the atmosphere, our early planet would have been an ice ball and life may never have evolved. But life did evolve, which indicates that greenhouse gases must have been present on early Earth to warm the planet. Evidence from the geologic record indicates an abundance of the greenhouse gas CO2. CH4 was probably present as well, and in this regard methanogenic bacteria, which belong to a diverse group of anaerobic procaryotes that ferment CO 2 plus H2 to CH4, may have contributed to modification of the early atmosphere. Molecular oxygen was not present, as is indicated by the study of rocks from that era, which contain iron carbonate rather than iron oxide. Multicellular organisms originated as cells within colonies that became increasingly specialized. The development of photosynthesis allowed the Sun's energy to be harvested directly by life forms. The resultant oxygen accumulated in the atmosphere and formed the ozone layer in the upper atmosphere. Aided by the absorption of harmful UV radiation in the ozone layer, life colonized Earth's surface. Our own planet is a very good example of how life forms modified the atmosphere over the planets' life time. We show that these facts have to be taken into account when we discover and characterize atmospheres of Earth-like exoplanets. If life has originated and evolved on a planet, then it should be expected that a strong co-evolution occurred between life and the atmosphere, the result of which is the planets' climate.","container-title":"Astrobiology","DOI":"10.1089/ast.2009.0375","ISSN":"1531-1074, 1557-8070","issue":"1","journalAbbreviation":"Astrobiology","note":"arXiv:1005.3589 [astro-ph]","page":"77-88","source":"arXiv.org","title":"Co-evolution of atmospheres, life, and climate","volume":"10","author":[{"family":"Grenfell","given":"John Lee"},{"family":"Rauer","given":"Heike"},{"family":"Selsis","given":"Franck"},{"family":"Kaltenegger","given":"Lisa"},{"family":"Beichman","given":"Charles"},{"family":"Danchi","given":"William"},{"family":"Eiroa","given":"Carlos"},{"family":"Fridlund","given":"Malcolm"},{"family":"Henning","given":"Thomas"},{"family":"Herbst","given":"Tom"},{"family":"Lammer","given":"Helmut"},{"family":"Léger","given":"Alain"},{"family":"Liseau","given":"René"},{"family":"Lunine","given":"Jonathan"},{"family":"Paresce","given":"Francesco"},{"family":"Penny","given":"Alan"},{"family":"Quirrenbach","given":"Andreas"},{"family":"Röttgering","given":"Huub"},{"family":"Schneider","given":"Jean"},{"family":"Stam","given":"Daphne"},{"family":"Tinetti","given":"Giovanna"},{"family":"White","given":"Glenn J."}],"issued":{"date-parts":[["2010",1]]}}},{"id":12330,"uris":["http://zotero.org/users/15391371/items/6462QPHD"],"itemData":{"id":12330,"type":"article-journal","abstract":"Harvesting light to produce energy and oxygen (photosynthesis) is the signature of all land plants. This ability was co-opted from a precocious and ancient form of life known as cyanobacteria. Today these bacteria, as well as microscopic algae, supply oxygen to the atmosphere and churn out fixed nitrogen in Earth's vast oceans. Microorganisms may also have played a major role in atmosphere evolution before the rise of oxygen. Under the more dim light of a young sun cooler than today's, certain groups of anaerobic bacteria may have been pumping out large amounts of methane, thereby keeping the early climate warm and inviting. The evolution of Earth's atmosphere is linked tightly to the evolution of its biota.","container-title":"Science","DOI":"10.1126/science.1071184","ISSN":"0036-8075, 1095-9203","issue":"5570","journalAbbreviation":"Science","language":"en","page":"1066-1068","source":"DOI.org (Crossref)","title":"Life and the Evolution of Earth's Atmosphere","volume":"296","author":[{"family":"Kasting","given":"James F."},{"family":"Siefert","given":"Janet L."}],"issued":{"date-parts":[["2002",5,10]]}}}],"schema":"https://github.com/citation-style-language/schema/raw/master/csl-citation.json"}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(Grenfell et al. 2010; Kasting and Siefert 2002)</w:t>
      </w:r>
      <w:r w:rsidRPr="004E0935">
        <w:rPr>
          <w:rFonts w:cstheme="majorHAnsi"/>
          <w:i w:val="0"/>
          <w:sz w:val="24"/>
          <w:szCs w:val="24"/>
        </w:rPr>
        <w:fldChar w:fldCharType="end"/>
      </w:r>
      <w:r w:rsidRPr="004E0935">
        <w:rPr>
          <w:rFonts w:cstheme="majorHAnsi"/>
          <w:i w:val="0"/>
          <w:sz w:val="24"/>
          <w:szCs w:val="24"/>
        </w:rPr>
        <w:t xml:space="preserve">. The source of atmospheric cycles seems to be this highly reactive, unstable, triatomic molecule; providing a canvas for dioxide cycles necessary for organic systems </w:t>
      </w:r>
      <w:r w:rsidRPr="004E0935">
        <w:rPr>
          <w:rFonts w:cstheme="majorHAnsi"/>
          <w:i w:val="0"/>
          <w:sz w:val="24"/>
          <w:szCs w:val="24"/>
        </w:rPr>
        <w:fldChar w:fldCharType="begin"/>
      </w:r>
      <w:r w:rsidR="00A502FB" w:rsidRPr="004E0935">
        <w:rPr>
          <w:rFonts w:cstheme="majorHAnsi"/>
          <w:i w:val="0"/>
          <w:sz w:val="24"/>
          <w:szCs w:val="24"/>
        </w:rPr>
        <w:instrText xml:space="preserve"> ADDIN ZOTERO_ITEM CSL_CITATION {"citationID":"lp0OlO4i","properties":{"formattedCitation":"(Caffrey et al. 2001; Lyons, Reinhard, and Planavsky 2014)","plainCitation":"(Caffrey et al. 2001; Lyons, Reinhard, and Planavsky 2014)","noteIndex":0},"citationItems":[{"id":11048,"uris":["http://zotero.org/users/15391371/items/T4T8P3Q4"],"itemData":{"id":11048,"type":"article-journal","abstract":"Controlled cloud chamber experiments were conducted to measure particle growth resulting from the oxidation of SO2 by O-3 and H2O2 in cloud droplets formed on sulfuric acid seed aerosol. Clouds were formed in a 590 m(3) environmental chamber with total liquid water contents ranging from 0.3-0.6 g m(3) and reactant gas concentrations &lt; 10 ppbv for SO2 and H2O2 and &lt; 70 ppbv for O-3. Aerosol growth was measured by comparison of differential mobility analyzer size distributions before and after each 3-4 min cloud cycle. Predictions of aerosol growth were then made with a full microphysical cloud model used to simulate each individual experimental cloud cycle. Model results of the H2O2 oxidation experiments best fit the experimental data using the third-order rate constant of Maass et al. [1999] (k = 9.1 x 10(7) M-2 s(-1)), with relative aerosol growth agreeing within 3% of measured values, while the rate of Hoffmann and Calvert [1985] produced agreement within 4-9%, and the rate of Martin and Damschen [ 1981] only within 13-18%. Simulation results of aerosol growth during the O-3, oxidation experiments were 60-80% less than the measured values, confirming previous results [Hoppel et al., 1994b]. Experimental results and analyses presented here show that the SO2 - O-3 rate constants would have to be more than 5 times larger than currently accepted values to explain the measured growth. However, unmeasured NH3 contamination present in trace amounts (&lt;0.2 ppb) could explain the disagreement, but this is speculative and the source of this discrepancy is still unknown.","archive_location":"WOS:000172312300026","container-title":"JOURNAL OF GEOPHYSICAL RESEARCH-ATMOSPHERES","DOI":"10.1029/2000JD900844","ISSN":"2169-897X","issue":"D21","page":"27587-27601","title":"In-cloud oxidation of SO2 by O3 and H2O2:: Cloud chamber measurements and modeling of particle growth","volume":"106","author":[{"family":"Caffrey","given":"P"},{"family":"Hoppel","given":"W"},{"family":"Frick","given":"G"},{"family":"Pasternack","given":"L"},{"family":"Fitzgerald","given":"J"},{"family":"Hegg","given":"D"},{"family":"Gao","given":"S"},{"family":"Leaitch","given":"R"},{"family":"Shantz","given":"N"},{"family":"Albrechcinski","given":"T"},{"family":"Ambrusko","given":"J"}],"issued":{"date-parts":[["2001",11,16]]}}},{"id":12329,"uris":["http://zotero.org/users/15391371/items/PJKUMCQP"],"itemData":{"id":12329,"type":"article-journal","container-title":"Nature","DOI":"10.1038/nature13068","ISSN":"0028-0836, 1476-4687","issue":"7488","journalAbbreviation":"Nature","language":"en","license":"http://www.springer.com/tdm","page":"307-315","source":"DOI.org (Crossref)","title":"The rise of oxygen in Earth’s early ocean and atmosphere","volume":"506","author":[{"family":"Lyons","given":"Timothy W."},{"family":"Reinhard","given":"Christopher T."},{"family":"Planavsky","given":"Noah J."}],"issued":{"date-parts":[["2014",2]]}}}],"schema":"https://github.com/citation-style-language/schema/raw/master/csl-citation.json"}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(Caffrey et al. 2001; Lyons, Reinhard, and Planavsky 2014)</w:t>
      </w:r>
      <w:r w:rsidRPr="004E0935">
        <w:rPr>
          <w:rFonts w:cstheme="majorHAnsi"/>
          <w:i w:val="0"/>
          <w:sz w:val="24"/>
          <w:szCs w:val="24"/>
        </w:rPr>
        <w:fldChar w:fldCharType="end"/>
      </w:r>
      <w:r w:rsidRPr="004E0935">
        <w:rPr>
          <w:rFonts w:cstheme="majorHAnsi"/>
          <w:i w:val="0"/>
          <w:sz w:val="24"/>
          <w:szCs w:val="24"/>
        </w:rPr>
        <w:t>. Varying degrees of O</w:t>
      </w:r>
      <w:r w:rsidRPr="004E0935">
        <w:rPr>
          <w:rFonts w:cstheme="majorHAnsi"/>
          <w:i w:val="0"/>
          <w:sz w:val="24"/>
          <w:szCs w:val="24"/>
          <w:vertAlign w:val="subscript"/>
        </w:rPr>
        <w:t>3</w:t>
      </w:r>
      <w:r w:rsidRPr="004E0935">
        <w:rPr>
          <w:rFonts w:cstheme="majorHAnsi"/>
          <w:i w:val="0"/>
          <w:sz w:val="24"/>
          <w:szCs w:val="24"/>
        </w:rPr>
        <w:t xml:space="preserve"> allow for redox reactions, forming as both a product and constituent of the natural environment </w:t>
      </w:r>
      <w:r w:rsidRPr="004E0935">
        <w:rPr>
          <w:rFonts w:cstheme="majorHAnsi"/>
          <w:i w:val="0"/>
          <w:sz w:val="24"/>
          <w:szCs w:val="24"/>
        </w:rPr>
        <w:fldChar w:fldCharType="begin"/>
      </w:r>
      <w:r w:rsidR="00A502FB" w:rsidRPr="004E0935">
        <w:rPr>
          <w:rFonts w:cstheme="majorHAnsi"/>
          <w:i w:val="0"/>
          <w:sz w:val="24"/>
          <w:szCs w:val="24"/>
        </w:rPr>
        <w:instrText xml:space="preserve"> ADDIN ZOTERO_ITEM CSL_CITATION {"citationID":"Jm3FOuIf","properties":{"formattedCitation":"(Chapleski et al. 2016; Xing et al. 2016; Zoran et al. 2014)","plainCitation":"(Chapleski et al. 2016; Xing et al. 2016; Zoran et al. 2014)","noteIndex":0},"citationItems":[{"id":12110,"uris":["http://zotero.org/users/15391371/items/VBPNJXV7"],"itemData":{"id":12110,"type":"article-journal","abstract":"Heterogeneous chemistry of the most important atmospheric oxidants, O&lt;sub&gt;3&lt;/sub&gt;, NO&lt;sub&gt;3&lt;/sub&gt;, and OH, plays a central role in regulating atmospheric gas concentrations, processing aerosols, and aging materials. Recent experimental and computational studies have begun to reveal the detailed reaction mechanisms and kinetics for gas-phase O&lt;sub&gt;3&lt;/sub&gt;, NO&lt;sub&gt;3&lt;/sub&gt;, and OH when they impinge on organic surfaces. Through new research approaches that merge the fields of traditional surface science with atmospheric chemistry, researchers are developing an understanding for how surface structure and functionality affect interfacial chemistry with this class of highly oxidizing pollutants. Together with future research initiatives, these studies will provide a more complete description of atmospheric chemistry and help others more accurately predict the properties of aerosols, the environmental impact of interfacial oxidation, and the concentrations of tropospheric gases.","archive":"Academic Search Premier","archive_location":"116485660","container-title":"Chemical Society Reviews","DOI":"10.1039/c5cs00375j","ISSN":"0306-0012","issue":"13","journalAbbreviation":"Chemical Society Reviews","language":"eng","note":"publisher: Royal Society of Chemistry","page":"3731-3746","source":"EBSCOhost","title":"Heterogeneous chemistry and reaction dynamics of the atmospheric oxidants, O3, NO3, and OH, on organic surfaces.","volume":"45","author":[{"family":"Chapleski","given":"Robert C."},{"family":"Zhang","given":"Yafen"},{"family":"Troya","given":"Diego"},{"family":"Morris","given":"John R."}],"issued":{"date-parts":[["2016",7,7]]}}},{"id":10410,"uris":["http://zotero.org/users/15391371/items/HC4AMXUF"],"itemData":{"id":10410,"type":"article-journal","abstract":"Downward transport of ozone (O-3) from the stratosphere can be a significant contributor to tropospheric O-3 background levels. However, this process often is not well represented in current regional models. In this study, we develop a seasonally and spatially varying potential vorticity (PV)-based function to parameterize upper tropospheric and/or lower stratospheric (UTLS) O-3 in a chemistry transport model. This dynamic O-3-PV function is developed based on 21-year ozonesonde records from World Ozone and Ultraviolet Radiation Data Centre (WOUDC) with corresponding PV values from a 21-year Weather Research and Forecasting (WRF) simulation across the Northern Hemisphere from 1990 to 2010. The result suggests strong spatial and seasonal variations of O-3 / PV ratios which exhibits large values in the upper layers and in high-latitude regions, with highest values in spring and the lowest values in autumn over an annual cycle. The newly developed O-3 / PV function was then applied in the Community Multiscale Air Quality (CMAQ) model for an annual simulation of the year 2006. The simulated UTLS O-3 agrees much better with observations in both magnitude and seasonality after the implementation of the new parameterization. Considerable impacts on surface O-3 model performance were found in the comparison with observations from three observational networks, i.e., EMEP, CASTNET and WDCGG. With the new parameterization, the negative bias in spring is reduced from -20 to -15% in the reference case to -9 to -1 %, while the positive bias in autumn is increased from 1 to 15% in the ref-erence case to 5 to 22 %. Therefore, the downward transport of O-3 from upper layers has large impacts on surface concentration and needs to be properly represented in regional models.","archive_location":"WOS:000383744000001","container-title":"ATMOSPHERIC CHEMISTRY AND PHYSICS","DOI":"10.5194/acp-16-10865-2016","ISSN":"1680-7316","issue":"17","page":"10865-10877","title":"Representing the effects of stratosphere-troposphere exchange on 3-D O3 distributions in chemistry transport models using a potential vorticity-based parameterization","volume":"16","author":[{"family":"Xing","given":"J"},{"family":"Mathur","given":"R"},{"family":"Pleim","given":"J"},{"family":"Hogrefe","given":"C"},{"family":"Wang","given":"JD"},{"family":"Gan","given":"CM"},{"family":"Sarwar","given":"G"},{"family":"Wong","given":"DC"},{"family":"McKeen","given":"S"}],"issued":{"date-parts":[["2016",9,1]]}}},{"id":10444,"uris":["http://zotero.org/users/15391371/items/F2Q3VSDT"],"itemData":{"id":10444,"type":"article-journal","abstract":"The aim of this paper is to contribute with new information in the application of ground based radon (Rn-222) observations to atmospheric research, namely its relation with air pollution due to ground-level ozone (O-3) and particle matter in two size fractions (PM10 and PM2.5) for Bucharest metropolitan area in Romania. During January 1-December 31, 2011, ground levels of radon, ozone and particulate matter (PM) have been continuously monitored in synergy with the main meteorological parameters (air temperature, humidity and pressure), and daily global air quality indices. A systematic analysis of surface ozone observations of ground level radon, ozone and PM is presented. Observational results indicate the following yearly daily mean ground level concentrations: 40.26 +/- A 7.54 Bq/m(3) for radon, 90.51 mu g/m(3) for ozone, 35.96 mu g/m(3) for PM2.5, and 40.91 mu g/m(3) for PM10. The assessment of the results showed the influence of local and meteorological conditions on the daily mean radon, ozone and PM concentrations. However, in densely populated metropolitan area of Bucharest the mean daily values of ozone, PM2.5, PM10, and attached Rn-222 are sometimes higher than European Community limit values leading to serious public concern during the last years. Due to the high risk of increased levels of O-3, PM2.5, PM10, and attached Rn-222 on human health respiratory function (especially for children and older persons), and urban green, the results are very useful for atmospheric, radiological protection, epidemiological and environmental studies.","archive_location":"WOS:000334505700038","container-title":"JOURNAL OF RADIOANALYTICAL AND NUCLEAR CHEMISTRY","DOI":"10.1007/s10967-014-3041-1","ISSN":"0236-5731","issue":"2","page":"729-746","title":"Ground level ozone (O3) associated with radon (222Rn) and particulate matter (PM) concentrations in Bucharest metropolitan area and adverse health effects","volume":"300","author":[{"family":"Zoran","given":"M"},{"family":"Dida","given":"MR"},{"family":"Savastru","given":"R"},{"family":"Savastru","given":"D"},{"family":"Dida","given":"A"},{"family":"Ionescu","given":"O"}],"issued":{"date-parts":[["2014",5]]}}}],"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(Chapleski et al. 2016; Xing et al. 2016; Zoran et al. 2014)</w:t>
      </w:r>
      <w:r w:rsidRPr="004E0935">
        <w:rPr>
          <w:rFonts w:cstheme="majorHAnsi"/>
          <w:i w:val="0"/>
          <w:sz w:val="24"/>
          <w:szCs w:val="24"/>
        </w:rPr>
        <w:fldChar w:fldCharType="end"/>
      </w:r>
      <w:r w:rsidRPr="004E0935">
        <w:rPr>
          <w:rFonts w:cstheme="majorHAnsi"/>
          <w:i w:val="0"/>
          <w:sz w:val="24"/>
          <w:szCs w:val="24"/>
        </w:rPr>
        <w:t xml:space="preserve">. </w:t>
      </w:r>
    </w:p>
    <w:p w14:paraId="184FEFA1" w14:textId="53EA6B13" w:rsidR="00FF14A8" w:rsidRPr="004E0935" w:rsidRDefault="00FF14A8" w:rsidP="004E0935">
      <w:pPr>
        <w:spacing w:line="480" w:lineRule="auto"/>
        <w:ind w:firstLine="720"/>
        <w:contextualSpacing/>
        <w:rPr>
          <w:rFonts w:cstheme="majorHAnsi"/>
          <w:i w:val="0"/>
          <w:sz w:val="24"/>
          <w:szCs w:val="24"/>
        </w:rPr>
      </w:pPr>
      <w:commentRangeStart w:id="9"/>
      <w:r w:rsidRPr="004E0935">
        <w:rPr>
          <w:rFonts w:cstheme="majorHAnsi"/>
          <w:i w:val="0"/>
          <w:sz w:val="24"/>
          <w:szCs w:val="24"/>
        </w:rPr>
        <w:t>Anthropogenic sources have deeply affected these necessary cycles by shifting natural concentrations of O</w:t>
      </w:r>
      <w:r w:rsidRPr="004E0935">
        <w:rPr>
          <w:rFonts w:cstheme="majorHAnsi"/>
          <w:i w:val="0"/>
          <w:sz w:val="24"/>
          <w:szCs w:val="24"/>
          <w:vertAlign w:val="subscript"/>
        </w:rPr>
        <w:t>3</w:t>
      </w:r>
      <w:r w:rsidRPr="004E0935">
        <w:rPr>
          <w:rFonts w:cstheme="majorHAnsi"/>
          <w:i w:val="0"/>
          <w:sz w:val="24"/>
          <w:szCs w:val="24"/>
        </w:rPr>
        <w:t xml:space="preserve"> in unnatural manners </w:t>
      </w:r>
      <w:r w:rsidRPr="004E0935">
        <w:rPr>
          <w:rFonts w:cstheme="majorHAnsi"/>
          <w:i w:val="0"/>
          <w:sz w:val="24"/>
          <w:szCs w:val="24"/>
        </w:rPr>
        <w:fldChar w:fldCharType="begin"/>
      </w:r>
      <w:r w:rsidR="00A502FB" w:rsidRPr="004E0935">
        <w:rPr>
          <w:rFonts w:cstheme="majorHAnsi"/>
          <w:i w:val="0"/>
          <w:sz w:val="24"/>
          <w:szCs w:val="24"/>
        </w:rPr>
        <w:instrText xml:space="preserve"> ADDIN ZOTERO_ITEM CSL_CITATION {"citationID":"4sIPYYbJ","properties":{"formattedCitation":"(Chauhan, Gupta, and Liou 2023; Cheadle et al. 2017; Danyang Ma et al. 2023; Flynn et al. 2021)","plainCitation":"(Chauhan, Gupta, and Liou 2023; Cheadle et al. 2017; Danyang Ma et al. 2023; Flynn et al. 2021)","noteIndex":0},"citationItems":[{"id":9550,"uris":["http://zotero.org/users/15391371/items/K9H3DI96"],"itemData":{"id":9550,"type":"article-journal","abstract":"The rapidity and global spread of the COVID-19 pandemic have left several vital questions in the research community requiring coordinated investigation and unique perspectives to explore the relationship between the spread of disease and air quality. Previous studies have focused mainly on the relation of particulate matter concentration with COVID-19-related mortalities. In contrast, surficial ozone has not been given much attention as surface ozone is a primary air pollutant and directly impacts the respiratory system of humans. Hence, we analyzed the relationship between surface ozone pollution and COVID-19-related mortalities. In this study, we have analyzed the variability of various atmospheric pollutants (particulate matter (PM2.5 and PM10), Nitrogen di-oxide (NO2), Carbon monoxide (CO), and Ozone) in the National Capital Region (NCR) of India during 2020-2021 using station data and investigated the relationship of the air-quality pa-rameters with the COVID-19 related deaths. In northern parts of India, the concentration of particulate matter (PM2.5 and PM10), Nitrogen dioxide (NO2), Carbon monoxide (CO), and Ozone remain high during the pre-and post-monsoon seasons due to dust loading and crop residue burning (after winter wheat in April &amp; summer rice in November). The westerly wind brings the polluted airmass from western and northwestern parts to Delhi and National Capital Region during April-June and October-November, and meteorological conditions help raise the con-centration of these pollutants. Due to long solar hours and high CO concentrations, the ozone concentration is higher from April to June and September. While comparing major air quality parameters with COVID-19-related deaths, we found a good relationship between surface ozone and COVID-19 mortality in Delhi. We also observed a time lag relationship between ozone con-centration and mortality in Delhi, so the exposure to Ozone in a large population of Delhi may have augmented the rise of COVID-19-related deaths. The analysis suggested that ozone has a significant relationship with COVID-19 related mortality in Delhi in comparison to other parameters.","archive_location":"WOS:001002248300001","container-title":"HELIYON","DOI":"10.1016/j.heliyon.2023.e14975","ISSN":"2405-8440","issue":"4","title":"Rising surface ozone due to anthropogenic activities and its impact on COVID-19 related deaths in Delhi, India","volume":"9","author":[{"family":"Chauhan","given":"A"},{"family":"Gupta","given":"SK"},{"family":"Liou","given":"YA"}],"issued":{"date-parts":[["2023",4]]}}},{"id":9798,"uris":["http://zotero.org/users/15391371/items/F5TG3G3A"],"itemData":{"id":9798,"type":"article-journal","abstract":"High mixing ratios of ozone (O-3) in the northern Front Range (NFR) of Colorado are not limited to the urban Denver area but were also observed in rural areas where oil and gas activity is the primary source of O-3 precursors. On individual days, oil and gas O-3 precursors can contribute in excess of 30 ppb to O-3 growth and can lead to exceedances of the EPA O-3 National Ambient Air Quality Standard. Data used in this study were gathered from continuous surface O-3 monitors for June-August 2013-2015 as well as additional flask measurements and mobile laboratories that were part of the FRAPPE/DISCOVER-AQ field campaign of July-August 2014. Overall observed O-3 levels during the summer of 2014 were lower than in 2013, likely due to cooler and damper weather than an average summer. This study determined the median hourly surface O-3 mixing ratio in the NFR on summer days with limited photochemical production to be approximately 45-55 ppb. Mobile laboratory and flask data collected on three days provide-representative case studies of different O-3 formation environments in and around Greeley, Colorado. Observations of several gases (including methane, ethane, CO, nitrous oxide) along with O-3 are used to identify sources of O-3 precursor emissions. A July 23 survey demonstrated low O-3 (45-60 ppb) while August 3 and August 13 surveys recorded O-3 levels of 75-80 ppb or more. August 3 exemplifies influence of moderate urban and high oil and gas O-3 precursor emissions. August 13 demonstrates high oil and gas emissions, low agricultural emissions, and CO measurements that were well correlated with ethane from oil and gas, suggesting an oil and gas related activity as a NOx and O-3 precursor source. Low isoprene levels indicated that they were not a significant contributor to O-3 precursors measured during the case studies.","archive_location":"WOS:000416796000001","container-title":"ELEMENTA-SCIENCE OF THE ANTHROPOCENE","DOI":"10.1525/elementa.254","ISSN":"2325-1026","title":"Surface ozone in the Colorado northern Front Range and the influence of oil and gas development during FRAPPE/DISCOVER-AQ in summer 2014","volume":"5","author":[{"family":"Cheadle","given":"LC"},{"family":"Oltmans","given":"SJ"},{"family":"Pétron","given":"G"},{"family":"Schnell","given":"RC"},{"family":"Mattson","given":"EJ"},{"family":"Herndon","given":"SC"},{"family":"Thompson","given":"AM"},{"family":"Blake","given":"DR"},{"family":"McClure-Begley","given":"A"}],"issued":{"date-parts":[["2017",11,3]]}}},{"id":11527,"uris":["http://zotero.org/users/15391371/items/III4TQTA"],"itemData":{"id":11527,"type":"article-journal","abstract":"Increasing surface ozone (O&lt;sub&gt;3&lt;/sub&gt;) concentrations have long been a significant environmental issue in China, despite the Clean Air Action Plan launched in 2013 by the government. In this study, we assessed the effect of anthropogenic emissions, meteorological factors, and CO&lt;sub&gt;2&lt;/sub&gt; changes on the summer surface O&lt;sub&gt;3&lt;/sub&gt; from 2008 to 2018 in China using an improved regional climate-chemistry-ecology model (RegCM-Chem-YIBs). The model was improved regarding the photolysis of O&lt;sub&gt;3&lt;/sub&gt; and the radiation effect of CO&lt;sub&gt;2&lt;/sub&gt; and O&lt;sub&gt;3&lt;/sub&gt;. The investigations showed anthropogenic emissions dominated the O&lt;sub&gt;3&lt;/sub&gt; increase in China, contributing 4.08–18.51 ppb a&lt;sup&gt;−1&lt;/sup&gt; in the North China Plain. The meteorological conditions decreased O&lt;sub&gt;3&lt;/sub&gt; over China and could be more significant than anthropogenic emissions in some regions. In Pearl River Delta, for example, the contributions of meteorological conditions and anthropogenic emissions on O&lt;sub&gt;3&lt;/sub&gt; were −1.29 and 0.81 ppb in 2013, respectively. CO&lt;sub&gt;2&lt;/sub&gt; was critical in O&lt;sub&gt;3&lt;/sub&gt; variations, especially in southern China, inducing an increase in O&lt;sub&gt;3&lt;/sub&gt; on the southeast coast of China (0.28–0.46 ppb a&lt;sup&gt;−1&lt;/sup&gt;) and a decrease in the southwest and central China (−0.51–−0.11 ppb a&lt;sup&gt;−1&lt;/sup&gt;). Our study comprehensively analyzed O&lt;sub&gt;3&lt;/sub&gt; variation across China from various perspectives and highlighted the importance of considering CO&lt;sub&gt;2&lt;/sub&gt; variations when designing long-term O&lt;sub&gt;3&lt;/sub&gt; control policies, especially in high vegetation coverage areas.","archive":"Environment Complete","archive_location":"161748681","container-title":"Atmospheric Chemistry &amp; Physics Discussions","DOI":"10.5194/acp-2022-850","ISSN":"1680-7367","journalAbbreviation":"Atmospheric Chemistry &amp; Physics Discussions","language":"eng","note":"publisher: Copernicus Gesellschaft mbH","page":"1-24","source":"EBSCOhost","title":"The effect of anthropogenic emission, meteorological factors, 2 and carbon dioxide on the surface ozone increase in China from 3 2008 to 2018 during the East Asia summer monsoon season.","author":[{"literal":"Danyang Ma"},{"literal":"Tijian Wang"},{"literal":"Hao Wu"},{"literal":"Yawei Qu"},{"literal":"Jian Liu"},{"literal":"Jane Liu"},{"literal":"Shu Li"},{"literal":"Bingliang Zhuang"},{"literal":"Mengmeng Li"},{"literal":"Min Xie"}],"issued":{"date-parts":[["2023",2,6]]}}},{"id":9170,"uris":["http://zotero.org/users/15391371/items/IDVLQD7Y"],"itemData":{"id":9170,"type":"article-journal","abstract":"Summertime ozone in the Western United States presents a unique public health challenge. Changes in population, background ozone, wildland fire, and local precursor emissions combined with terrain-induced meteorology can affect surface ozone levels and compliance with the National Ambient Air Quality Standards (NAAQS). While there is considerable research on ozone in the Northern Front Range Metropolitan Area of Colorado, United States, less is known about the Southern Front Range. In Colorado Springs, approximately 100 km south of Denver, summertime maximum daily 8-h average (MDA8) ozone shows no significant (p &lt; .05) trend at the 5th, 50th, or 95th percentile over the past 20 years. However, the region is at risk of nonattainment with the NAAQS based on observations from 2018 to 2020. From June through September 2018, the Colorado Department of Public Health and Environment measured hourly ozone at eight sites to characterize the spatial distribution of ozone in Colorado Springs. Mean ozone (+/- 1 sigma) ranged from 34 +/- 19 to 60 +/- 9 ppb. The 95th percentile of hourly ozone increased approximately 1.1 ppb per 100 m of elevation, while the amplitudes of mean diurnal profiles decreased with elevation and distance from the interstate. MDA8 ozone was also highly correlated across all sites, and there is little evidence of local photochemical production or ozone transport from Denver. Further, results from generalized additive modeling show that summertime MDA8 in this region is strongly influenced by regional background air and wildfire, with smoke contributing an average of 4-5 ppb to the MDA8. Enhanced MDA8 values due to wildfires were especially pronounced in 2018 and 2020. Lastly, we find that the permanent monitoring sites represent the lower end of observed ozone in the region, suggesting that additional long-term monitoring for public health may be warranted in populated, higher elevation areas.","archive_location":"WOS:000667004000001","container-title":"ELEMENTA-SCIENCE OF THE ANTHROPOCENE","DOI":"10.1525/elementa.2020.00104","ISSN":"2325-1026","issue":"1","title":"Spatial patterns in summertime surface ozone in the Southern Front Range of the US Rocky Mountains","volume":"9","author":[{"family":"Flynn","given":"MT"},{"family":"Mattson","given":"EJ"},{"family":"Jaffe","given":"DA"},{"family":"Gratz","given":"LE"}],"issued":{"date-parts":[["2021",5,19]]}}}],"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(Chauhan, Gupta, and Liou 2023; Cheadle et al. 2017; Danyang Ma et al. 2023; Flynn et al. 2021)</w:t>
      </w:r>
      <w:r w:rsidRPr="004E0935">
        <w:rPr>
          <w:rFonts w:cstheme="majorHAnsi"/>
          <w:i w:val="0"/>
          <w:sz w:val="24"/>
          <w:szCs w:val="24"/>
        </w:rPr>
        <w:fldChar w:fldCharType="end"/>
      </w:r>
      <w:r w:rsidRPr="004E0935">
        <w:rPr>
          <w:rFonts w:cstheme="majorHAnsi"/>
          <w:i w:val="0"/>
          <w:sz w:val="24"/>
          <w:szCs w:val="24"/>
        </w:rPr>
        <w:t xml:space="preserve">. As climate change continues to abet abnormal temperatures and weather cycles, the development of high-resolution predictive models such as those shown by this thesis </w:t>
      </w:r>
      <w:r w:rsidRPr="004E0935">
        <w:rPr>
          <w:rFonts w:cstheme="majorHAnsi"/>
          <w:i w:val="0"/>
          <w:sz w:val="24"/>
          <w:szCs w:val="24"/>
        </w:rPr>
        <w:lastRenderedPageBreak/>
        <w:t xml:space="preserve">are even more necessary to combat the exponential rate of urbanization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{"citationID":"tNJoJ8Bd","properties":{"formattedCitation":"(Balk et al. 2018; EPA 2021; Iglesias et al. 2021)","plainCitation":"(Balk et al. 2018; EPA 2021; Iglesias et al. 2021)","noteIndex":0},"citationItems":[{"id":12348,"uris":["http://zotero.org/users/15391371/items/SX95R4LK"],"itemData":{"id":12348,"type":"article-journal","abstract":"Most of future population growth will take place in the world's cities and towns. Yet, there is no well-established, consistent way to measure either urban land or people. Even census-based urban concepts and measures undergo frequent revision, impeding rigorous comparisons over time and place. This study presents a new spatial approach to derive consistent urban proxies for the US. It compares census-designated urban blocks with proxies for land-based classifications of built-up areas derived from time-series of the Global Human Settlement Layer (GHSL) for 1990-2010. This comparison provides a new way to understand urban structure and its changes: Most land that is more than 50% built-up, and people living on such land, are officially classified as urban. However, 30% of the census-designated urban population and land is located in less built-up areas that can be characterized as mainly suburban and peri-urban in nature. Such insights are important starting points for a new urban research program: creating globally and temporally consistent proxies to guide modelling of urban change.","container-title":"PloS One","DOI":"10.1371/journal.pone.0208487","ISSN":"1932-6203","issue":"12","journalAbbreviation":"PLoS One","language":"eng","note":"PMID: 30586443\nPMCID: PMC6306171","page":"e0208487","source":"PubMed","title":"Understanding urbanization: A study of census and satellite-derived urban classes in the United States, 1990-2010","title-short":"Understanding urbanization","volume":"13","author":[{"family":"Balk","given":"Deborah"},{"family":"Leyk","given":"Stefan"},{"family":"Jones","given":"Bryan"},{"family":"Montgomery","given":"Mark R."},{"family":"Clark","given":"Anastasia"}],"issued":{"date-parts":[["2018"]]}}},{"id":"giXf1Qzc/8DNMPsfm","uris":["http://zotero.org/users/15391371/items/74S58KVN"],"itemData":{"id":"wF9KSvR4/RJpQGgBj","type":"dataset","DOI":"10.1163/9789004322714_cclc_2021-0166-513","language":"en","note":"Institution: Koninklijke Brill NV","source":"DOI.org (Crossref)","title":"Climate Change And Social Vulnerability in the United States - A Focus on Six Impacts","URL":"https://primarysources.brillonline.com/browse/climate-change-and-law-collection/climate-change-and-social-vulnerability-in-the-united-states-a-focus-on-six-impacts;cccc016620210513","author":[{"literal":"EPA"}],"accessed":{"date-parts":[["2024",11,27]]},"issued":{"date-parts":[["2021",9]]}}},{"id":12295,"uris":["http://zotero.org/users/15391371/items/DJNAIFXI"],"itemData":{"id":12295,"type":"article-journal","abstract":"Abstract\n            Losses from natural hazards are escalating dramatically, with more properties and critical infrastructure affected each year. Although the magnitude, intensity, and/or frequency of certain hazards has increased, development contributes to this unsustainable trend, as disasters emerge when natural disturbances meet vulnerable assets and populations. To diagnose development patterns leading to increased exposure in the conterminous United States (CONUS), we identified earthquake, flood, hurricane, tornado, and wildfire hazard hotspots, and overlaid them with land use information from the Historical Settlement Data Compilation data set. Our results show that 57% of structures (homes, schools, hospitals, office buildings, etc.) are located in hazard hotspots, which represent only a third of CONUS area, and </w:instrText>
      </w:r>
      <w:r w:rsidR="00354CA8">
        <w:rPr>
          <w:rFonts w:ascii="Cambria Math" w:hAnsi="Cambria Math" w:cs="Cambria Math"/>
          <w:i w:val="0"/>
          <w:sz w:val="24"/>
          <w:szCs w:val="24"/>
        </w:rPr>
        <w:instrText>∼</w:instrText>
      </w:r>
      <w:r w:rsidR="00354CA8">
        <w:rPr>
          <w:rFonts w:cstheme="majorHAnsi"/>
          <w:i w:val="0"/>
          <w:sz w:val="24"/>
          <w:szCs w:val="24"/>
        </w:rPr>
        <w:instrText>1.5 million buildings lie in hotspots for two or more hazards. These critical levels of exposure are the legacy of decades of sustained growth and point to our inability, lack of knowledge, or unwillingness to limit development in hazardous zones. Development in these areas is still growing more rapidly than the baseline rates for the nation, portending larger future losses even if the effects of climate change are not considered.\n          , \n            Key Points\n            \n              \n                \n                  More than half of the structures in the conterminous United States are exposed to potentially devastating natural hazards\n                \n                \n                  Growth rates in hazard hotspots exceed the national trend\n                \n                \n                  Risk assessments can be improved by considering multiple hazards, mitigation history and fine</w:instrText>
      </w:r>
      <w:r w:rsidR="00354CA8">
        <w:rPr>
          <w:rFonts w:ascii="Cambria Math" w:hAnsi="Cambria Math" w:cs="Cambria Math"/>
          <w:i w:val="0"/>
          <w:sz w:val="24"/>
          <w:szCs w:val="24"/>
        </w:rPr>
        <w:instrText>‐</w:instrText>
      </w:r>
      <w:r w:rsidR="00354CA8">
        <w:rPr>
          <w:rFonts w:cstheme="majorHAnsi"/>
          <w:i w:val="0"/>
          <w:sz w:val="24"/>
          <w:szCs w:val="24"/>
        </w:rPr>
        <w:instrText xml:space="preserve">scale data on the built environment","container-title":"Earth's Future","DOI":"10.1029/2020EF001795","ISSN":"2328-4277, 2328-4277","issue":"7","journalAbbreviation":"Earth's Future","language":"en","page":"e2020EF001795","source":"DOI.org (Crossref)","title":"Risky Development: Increasing Exposure to Natural Hazards in the United States","title-short":"Risky Development","volume":"9","author":[{"family":"Iglesias","given":"Virginia"},{"family":"Braswell","given":"Anna E."},{"family":"Rossi","given":"Matthew W."},{"family":"Joseph","given":"Maxwell B."},{"family":"McShane","given":"Caitlin"},{"family":"Cattau","given":"Megan"},{"family":"Koontz","given":"Michael J."},{"family":"McGlinchy","given":"Joe"},{"family":"Nagy","given":"R. Chelsea"},{"family":"Balch","given":"Jennifer"},{"family":"Leyk","given":"Stefan"},{"family":"Travis","given":"William R."}],"issued":{"date-parts":[["2021",7]]}}}],"schema":"https://github.com/citation-style-language/schema/raw/master/csl-citation.json"}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(Balk et al. 2018; EPA 2021; Iglesias et al. 2021)</w:t>
      </w:r>
      <w:r w:rsidRPr="004E0935">
        <w:rPr>
          <w:rFonts w:cstheme="majorHAnsi"/>
          <w:i w:val="0"/>
          <w:sz w:val="24"/>
          <w:szCs w:val="24"/>
        </w:rPr>
        <w:fldChar w:fldCharType="end"/>
      </w:r>
      <w:r w:rsidRPr="004E0935">
        <w:rPr>
          <w:rFonts w:cstheme="majorHAnsi"/>
          <w:i w:val="0"/>
          <w:sz w:val="24"/>
          <w:szCs w:val="24"/>
        </w:rPr>
        <w:t xml:space="preserve">. This thesis seeks to provide a novel methodology which better incorporates geospatial relationships into modern statistical </w:t>
      </w:r>
      <w:r w:rsidR="00BD58B6">
        <w:rPr>
          <w:rFonts w:cstheme="majorHAnsi"/>
          <w:i w:val="0"/>
          <w:sz w:val="24"/>
          <w:szCs w:val="24"/>
        </w:rPr>
        <w:t>methods</w:t>
      </w:r>
      <w:r w:rsidRPr="004E0935">
        <w:rPr>
          <w:rFonts w:cstheme="majorHAnsi"/>
          <w:i w:val="0"/>
          <w:sz w:val="24"/>
          <w:szCs w:val="24"/>
        </w:rPr>
        <w:t xml:space="preserve"> via residual kriging to three of the most populous counties in Arizona. The Statistical Model and Residual Krige (SMaRK) methodology is </w:t>
      </w:r>
      <w:r w:rsidR="00BD58B6">
        <w:rPr>
          <w:rFonts w:cstheme="majorHAnsi"/>
          <w:i w:val="0"/>
          <w:sz w:val="24"/>
          <w:szCs w:val="24"/>
        </w:rPr>
        <w:t>overlayed</w:t>
      </w:r>
      <w:r w:rsidRPr="004E0935">
        <w:rPr>
          <w:rFonts w:cstheme="majorHAnsi"/>
          <w:i w:val="0"/>
          <w:sz w:val="24"/>
          <w:szCs w:val="24"/>
        </w:rPr>
        <w:t xml:space="preserve"> with </w:t>
      </w:r>
      <w:r w:rsidR="00BD58B6">
        <w:rPr>
          <w:rFonts w:cstheme="majorHAnsi"/>
          <w:i w:val="0"/>
          <w:sz w:val="24"/>
          <w:szCs w:val="24"/>
        </w:rPr>
        <w:t xml:space="preserve">statistical representations of </w:t>
      </w:r>
      <w:r w:rsidRPr="004E0935">
        <w:rPr>
          <w:rFonts w:cstheme="majorHAnsi"/>
          <w:i w:val="0"/>
          <w:sz w:val="24"/>
          <w:szCs w:val="24"/>
        </w:rPr>
        <w:t xml:space="preserve">census data </w:t>
      </w:r>
      <w:r w:rsidR="00BD58B6">
        <w:rPr>
          <w:rFonts w:cstheme="majorHAnsi"/>
          <w:i w:val="0"/>
          <w:sz w:val="24"/>
          <w:szCs w:val="24"/>
        </w:rPr>
        <w:t xml:space="preserve">in </w:t>
      </w:r>
      <w:r w:rsidRPr="004E0935">
        <w:rPr>
          <w:rFonts w:cstheme="majorHAnsi"/>
          <w:i w:val="0"/>
          <w:sz w:val="24"/>
          <w:szCs w:val="24"/>
        </w:rPr>
        <w:t>Maricopa, Pima, and Pinal Counties to show that leveraging the advantages of both techniques can better depict complex systems like O</w:t>
      </w:r>
      <w:r w:rsidRPr="004E0935">
        <w:rPr>
          <w:rFonts w:cstheme="majorHAnsi"/>
          <w:i w:val="0"/>
          <w:sz w:val="24"/>
          <w:szCs w:val="24"/>
          <w:vertAlign w:val="subscript"/>
        </w:rPr>
        <w:t>3</w:t>
      </w:r>
      <w:r w:rsidRPr="004E0935">
        <w:rPr>
          <w:rFonts w:cstheme="majorHAnsi"/>
          <w:i w:val="0"/>
          <w:sz w:val="24"/>
          <w:szCs w:val="24"/>
        </w:rPr>
        <w:t xml:space="preserve">. </w:t>
      </w:r>
      <w:bookmarkStart w:id="10" w:name="_Hlk202469012"/>
      <w:r w:rsidRPr="004E0935">
        <w:rPr>
          <w:rFonts w:cstheme="majorHAnsi"/>
          <w:i w:val="0"/>
          <w:sz w:val="24"/>
          <w:szCs w:val="24"/>
        </w:rPr>
        <w:t>Similar methods have already shown great promise in modeling PM2.5, NOx, and similar air pollutants as complex as O</w:t>
      </w:r>
      <w:r w:rsidR="00BD58B6">
        <w:rPr>
          <w:rFonts w:cstheme="majorHAnsi"/>
          <w:i w:val="0"/>
          <w:sz w:val="24"/>
          <w:szCs w:val="24"/>
          <w:vertAlign w:val="subscript"/>
        </w:rPr>
        <w:t>3</w:t>
      </w:r>
      <w:r w:rsidRPr="004E0935">
        <w:rPr>
          <w:rFonts w:cstheme="majorHAnsi"/>
          <w:i w:val="0"/>
          <w:sz w:val="24"/>
          <w:szCs w:val="24"/>
        </w:rPr>
        <w:t xml:space="preserve"> </w:t>
      </w:r>
      <w:r w:rsidRPr="004E0935">
        <w:rPr>
          <w:rFonts w:cstheme="majorHAnsi"/>
          <w:i w:val="0"/>
          <w:sz w:val="24"/>
          <w:szCs w:val="24"/>
        </w:rPr>
        <w:fldChar w:fldCharType="begin"/>
      </w:r>
      <w:r w:rsidR="00A502FB" w:rsidRPr="004E0935">
        <w:rPr>
          <w:rFonts w:cstheme="majorHAnsi"/>
          <w:i w:val="0"/>
          <w:sz w:val="24"/>
          <w:szCs w:val="24"/>
        </w:rPr>
        <w:instrText xml:space="preserve"> ADDIN ZOTERO_ITEM CSL_CITATION {"citationID":"siol3Yll","properties":{"formattedCitation":"(Y. Liu et al. 2018)","plainCitation":"(Y. Liu et al. 2018)","noteIndex":0},"citationItems":[{"id":12313,"uris":["http://zotero.org/users/15391371/items/GWAII6IF"],"itemData":{"id":12313,"type":"article-journal","container-title":"Environmental Pollution","DOI":"10.1016/j.envpol.2017.12.070","ISSN":"02697491","journalAbbreviation":"Environmental Pollution","language":"en","page":"272-282","source":"DOI.org (Crossref)","title":"Improve ground-level PM2.5 concentration mapping using a random forests-based geostatistical approach","volume":"235","author":[{"family":"Liu","given":"Ying"},{"family":"Cao","given":"Guofeng"},{"family":"Zhao","given":"Naizhuo"},{"family":"Mulligan","given":"Kevin"},{"family":"Ye","given":"Xinyue"}],"issued":{"date-parts":[["2018",4]]}}}],"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(Y. Liu et al. 2018)</w:t>
      </w:r>
      <w:r w:rsidRPr="004E0935">
        <w:rPr>
          <w:rFonts w:cstheme="majorHAnsi"/>
          <w:i w:val="0"/>
          <w:sz w:val="24"/>
          <w:szCs w:val="24"/>
        </w:rPr>
        <w:fldChar w:fldCharType="end"/>
      </w:r>
      <w:r w:rsidRPr="004E0935">
        <w:rPr>
          <w:rFonts w:cstheme="majorHAnsi"/>
          <w:i w:val="0"/>
          <w:sz w:val="24"/>
          <w:szCs w:val="24"/>
        </w:rPr>
        <w:t>.</w:t>
      </w:r>
      <w:bookmarkEnd w:id="10"/>
      <w:commentRangeEnd w:id="9"/>
      <w:r w:rsidR="0007141E" w:rsidRPr="004E0935">
        <w:rPr>
          <w:rStyle w:val="CommentReference"/>
          <w:rFonts w:cstheme="majorHAnsi"/>
          <w:i w:val="0"/>
          <w:sz w:val="24"/>
          <w:szCs w:val="24"/>
        </w:rPr>
        <w:commentReference w:id="9"/>
      </w:r>
    </w:p>
    <w:bookmarkEnd w:id="0"/>
    <w:p w14:paraId="4DA8B26D" w14:textId="7CE2FE29" w:rsidR="00FF14A8" w:rsidRPr="004E0935" w:rsidRDefault="009F7666" w:rsidP="004E0935">
      <w:pPr>
        <w:spacing w:line="480" w:lineRule="auto"/>
        <w:contextualSpacing/>
        <w:jc w:val="center"/>
        <w:rPr>
          <w:rFonts w:cstheme="majorHAnsi"/>
          <w:i w:val="0"/>
          <w:sz w:val="24"/>
          <w:szCs w:val="24"/>
        </w:rPr>
      </w:pPr>
      <w:r w:rsidRPr="004E0935">
        <w:rPr>
          <w:rFonts w:cstheme="majorHAnsi"/>
          <w:i w:val="0"/>
          <w:sz w:val="24"/>
          <w:szCs w:val="24"/>
        </w:rPr>
        <w:t>I.1. Machine Learning/Artificial Intelligence Predictions Require Proper Incorporation of Geospatial Data</w:t>
      </w:r>
      <w:commentRangeStart w:id="11"/>
      <w:commentRangeEnd w:id="11"/>
      <w:r w:rsidR="0007141E" w:rsidRPr="004E0935">
        <w:rPr>
          <w:rStyle w:val="CommentReference"/>
          <w:rFonts w:cstheme="majorHAnsi"/>
          <w:i w:val="0"/>
          <w:sz w:val="24"/>
          <w:szCs w:val="24"/>
        </w:rPr>
        <w:commentReference w:id="11"/>
      </w:r>
    </w:p>
    <w:p w14:paraId="5BD1EF9D" w14:textId="631A939D" w:rsidR="00FF14A8" w:rsidRPr="004E0935" w:rsidRDefault="00FF14A8" w:rsidP="004E0935">
      <w:pPr>
        <w:spacing w:line="480" w:lineRule="auto"/>
        <w:ind w:firstLine="720"/>
        <w:contextualSpacing/>
        <w:rPr>
          <w:rFonts w:cstheme="majorHAnsi"/>
          <w:i w:val="0"/>
          <w:sz w:val="24"/>
          <w:szCs w:val="24"/>
        </w:rPr>
      </w:pPr>
      <w:r w:rsidRPr="004E0935">
        <w:rPr>
          <w:rFonts w:cstheme="majorHAnsi"/>
          <w:i w:val="0"/>
          <w:sz w:val="24"/>
          <w:szCs w:val="24"/>
        </w:rPr>
        <w:t xml:space="preserve">Policies set by world governments can help reduce overall surface ozone pollution, but this is only as effective as the models used in gauging vulnerable areas. Current </w:t>
      </w:r>
      <w:r w:rsidR="0007141E" w:rsidRPr="004E0935">
        <w:rPr>
          <w:rFonts w:cstheme="majorHAnsi"/>
          <w:i w:val="0"/>
          <w:sz w:val="24"/>
          <w:szCs w:val="24"/>
        </w:rPr>
        <w:t xml:space="preserve">numerical </w:t>
      </w:r>
      <w:r w:rsidRPr="004E0935">
        <w:rPr>
          <w:rFonts w:cstheme="majorHAnsi"/>
          <w:i w:val="0"/>
          <w:sz w:val="24"/>
          <w:szCs w:val="24"/>
        </w:rPr>
        <w:t xml:space="preserve">modeling approaches, such as </w:t>
      </w:r>
      <w:commentRangeStart w:id="12"/>
      <w:r w:rsidRPr="004E0935">
        <w:rPr>
          <w:rFonts w:cstheme="majorHAnsi"/>
          <w:i w:val="0"/>
          <w:sz w:val="24"/>
          <w:szCs w:val="24"/>
        </w:rPr>
        <w:t>WRF-Chem, GEOS-Chem, and GODfit-Algorithms</w:t>
      </w:r>
      <w:commentRangeEnd w:id="12"/>
      <w:r w:rsidR="00BD58B6">
        <w:rPr>
          <w:rFonts w:cstheme="majorHAnsi"/>
          <w:i w:val="0"/>
          <w:sz w:val="24"/>
          <w:szCs w:val="24"/>
        </w:rPr>
        <w:t xml:space="preserve"> </w:t>
      </w:r>
      <w:r w:rsidR="0007141E" w:rsidRPr="004E0935">
        <w:rPr>
          <w:rStyle w:val="CommentReference"/>
          <w:rFonts w:cstheme="majorHAnsi"/>
          <w:i w:val="0"/>
          <w:sz w:val="24"/>
          <w:szCs w:val="24"/>
        </w:rPr>
        <w:commentReference w:id="12"/>
      </w:r>
      <w:r w:rsidR="00BF3051" w:rsidRPr="004E0935">
        <w:rPr>
          <w:rFonts w:cstheme="majorHAnsi"/>
          <w:i w:val="0"/>
          <w:sz w:val="24"/>
          <w:szCs w:val="24"/>
        </w:rPr>
        <w:fldChar w:fldCharType="begin"/>
      </w:r>
      <w:r w:rsidR="00354CA8">
        <w:rPr>
          <w:rFonts w:cstheme="majorHAnsi"/>
          <w:i w:val="0"/>
          <w:sz w:val="24"/>
          <w:szCs w:val="24"/>
        </w:rPr>
        <w:instrText xml:space="preserve"> ADDIN ZOTERO_ITEM CSL_CITATION {"citationID":"agl2j2re23","properties":{"formattedCitation":"(Flandorfer 2019; Lerot et al. 2010; C. Lin et al. 2016; Yu et al. 2018b)","plainCitation":"(Flandorfer 2019; Lerot et al. 2010; C. Lin et al. 2016; Yu et al. 2018b)","noteIndex":0},"citationItems":[{"id":11671,"uris":["http://zotero.org/users/15391371/items/PHJKJA4C"],"itemData":{"id":11671,"type":"article-journal","abstract":"ZAMG runs two models for air-quality forecasts operationally: ALARO-CAMx and WRF-Chem.ALARO-CAMx is a combination of the meteorological model ALARO and the photochemical dispersion model CAMx and is operated at ZAMG since 2005. The emphasis of this modeling system is to predict ozone peaks in the north-eastern Austrian flatlands. To improve daily model forecasts, various new features have been implemented in the model in the past, e.g., the assimilation of O3 and PM10 observations from the Austrian measurement network (with optimum interpolation technique), use of MACC-II boundary conditions, and use of highly resolved emission data for Austria, which are merged with TNO and EMEP data. The biogenic emissions are provided by the SMOKE model. The model runs two times per day for a period of 48 hours.The second operational air quality model at ZAMG is the on-line coupled model WRF-Chem. Meteorology is simulated simultaneously with the emission, turbulent mixing, transport, transformation as well as the fate of trace gases and aerosols. Two modeling domains are used for these simulations. The mother domain covers Europe with a resolution of 12 km. The inner, nested domain covers the Alpine region with a horizontal resolution of 4 km. The model runs two times per day for a period of 72 hours and is initialized with ECMWF forecasts.The evaluation of both models is conducted for the period from February to September 2018 with the main focus on the forecast of ozone. The summer 2018 was the 4th warmest summer since the beginning of the meteorological measurements in Austria more than 200 years ago. Although this summer had favorable conditions for Ozone production (sunny and hot weather, less rain), only five air quality stations in eastern Austria have measured exceedances of the ozone information threshold (180 µg/m³). The measurements of the air-quality stations are compared with the area forecasts for every province of Austria. Besides the evaluation, air quality forecasts of ALARO-CAMx and WRF-Chem are compared. Finally, the daily and long-term means of the PM10 forecasts are evaluated with measurements.","archive":"Academic Search Ultimate","archive_location":"140487143","container-title":"Geophysical Research Abstracts","ISSN":"1029-7006","journalAbbreviation":"Geophysical Research Abstracts","language":"eng","note":"publisher: Copernicus Gesellschaft mbH","page":"1-1","source":"EBSCOhost","title":"Evaluation and comparison of O3 and PM10 forecasts of ALARO-CAMx and WRF-Chem.","volume":"21","author":[{"family":"Flandorfer","given":"Claudia"}],"issued":{"date-parts":[["2019",1,1]]}}},{"id":12499,"uris":["http://zotero.org/users/15391371/items/2S3SCY8C"],"itemData":{"id":12499,"type":"article-journal","container-title":"International Journal of Remote Sensing","DOI":"10.1080/01431160902893576","ISSN":"0143-1161, 1366-5901","issue":"2","language":"en","note":"publisher: Informa UK Limited","page":"543-550","source":"Crossref","title":"The GODFIT algorithm: a direct fitting approach to improve the accuracy of total ozone measurements from GOME","title-short":"The GODFIT algorithm","volume":"31","author":[{"family":"Lerot","given":"C."},{"family":"Van Roozendael","given":"M."},{"family":"Lambert","given":"J.-C."},{"family":"Granville","given":"J."},{"family":"Van Gent","given":"J."},{"family":"Loyola","given":"D."},{"family":"Spurr","given":"R."}],"issued":{"date-parts":[["2010",1,15]]}}},{"id":11586,"uris":["http://zotero.org/users/15391371/items/LQUD2R6P"],"itemData":{"id":11586,"type":"article-journal","abstract":"This study was motivated by the use in air pollution epidemiology and health burden assessment of data simulated at 5?km?×?5?km horizontal resolution by the EMEP4UK-WRF v4.3 atmospheric chemistry transport model. Thus the focus of the model-measurement comparison statistics presented here was on the health-relevant metrics of annual and daily means of NO&lt;sub&gt;2&lt;/sub&gt;, O&lt;sub&gt;3&lt;/sub&gt;, PM&lt;sub&gt;2.5&lt;/sub&gt; and PM&lt;sub&gt;10&lt;/sub&gt; (daily maximum 8-hour running mean for O&lt;sub&gt;3&lt;/sub&gt;). The comparison was temporally and spatially comprehensive covering a 10-year period (2 years for PM&lt;sub&gt;2.5&lt;/sub&gt;) and all measurement data from the UK national reference monitor network, which applies consistent operational and QC/QA procedures for each pollutant (60, 49, 29 and 35 sites for NO&lt;sub&gt;2&lt;/sub&gt;, O&lt;sub&gt;3&lt;/sub&gt;, PM&lt;sub&gt;2.5&lt;/sub&gt; and PM&lt;sub&gt;10&lt;/sub&gt;, respectively). The two most important statistics highlighted in the literature for evaluation of air quality model output against policy (and hence health)-relevant standards - correlation and bias - were evaluated by site type, year, month and day-of-week. Model-measurement correlation and bias were generally better than values found in past studies that allowed for measurement uncertainties. Temporal correlations of daily concentrations were good for O&lt;sub&gt;3&lt;/sub&gt;, NO&lt;sub&gt;2&lt;/sub&gt; and PM&lt;sub&gt;2.5&lt;/sub&gt; at both rural and urban background sites (median values of r across sites in the range 0.70-0.76 for O&lt;sub&gt;3&lt;/sub&gt; and NO&lt;sub&gt;2&lt;/sub&gt;, and 0.65-0.69 for PM&lt;sub&gt;2.5&lt;/sub&gt;), but poorer for PM&lt;sub&gt;10&lt;/sub&gt; (0.47-0.50). Bias differed between environments, with generally less bias at the background sites and least bias at rural background sites (median normalised mean bias (NMB) values for daily O&lt;sub&gt;3&lt;/sub&gt; and NO&lt;sub&gt;2&lt;/sub&gt; of 8?% and 11?%, respectively). At urban background sites there was a negative model bias for NO&lt;sub&gt;2&lt;/sub&gt; (median NMB = -29?%) and PM&lt;sub&gt;2.5&lt;/sub&gt; (-26?%) and a positive model bias for O&lt;sub&gt;3&lt;/sub&gt; (26?%). The directions of these biases are consistent with expectations of the effects of averaging primary emissions across the 5?km × 5?km model grid in urban areas, compared with monitor locations that are more influenced by these emissions than the grid average. This effect was particularly pronounced for comparison against urban traffic monitors, which are deliberately located close to strong sources of NO&lt;sub&gt;x&lt;/sub&gt; and PM. The biases are also indicative of potential underestimations of primary NO&lt;sub&gt;x&lt;/sub&gt; and PM emissions in the model, and, for PM, with known omissions in the model of some PM components, e.g. wind-blown dust. There were instances of monthly and weekday/weekend variations in extent of model-measurement bias. Overall, the greater uniformity in temporal correlation than in bias is strongly indicative that the main driver of model-measurement differences (aside from grid vs monitor spatial representivity) was inaccuracy of model emissions (both in annual totals and in the monthly and day-of-week temporal factors applied in the model to the totals) rather than simulation of atmospheric chemistry and transport processes. Since, in general for epidemiology, capturing correlation is more important than bias, the detailed analyses presented here support the use of data from this model framework in air pollution epidemiology.","archive":"Academic Search Premier","archive_location":"118909281","container-title":"Geoscientific Model Development Discussions","DOI":"10.5194/gmd-2016-183","ISSN":"1991-9611","journalAbbreviation":"Geoscientific Model Development Discussions","language":"eng","note":"publisher: Copernicus Gesellschaft mbH","page":"1-28","source":"EBSCOhost","title":"Spatiotemporal evaluation of EMEP4UK-WRF v4.3 atmospheric chemistry transport simulations of health-related metrics for NO2, O3, PM10 and PM2.5 for 2001–2010.","author":[{"family":"Lin","given":"C."},{"family":"Heal","given":"M. R."},{"family":"Vieno","given":"M."},{"family":"MacKenzie","given":"I. A."},{"family":"Armstrong","given":"B. G."},{"family":"Butland","given":"B. K."},{"family":"Milojevic","given":"A."},{"family":"Chalabi","given":"Z."},{"family":"Atkinson","given":"R. W."},{"family":"Stevenson","given":"D. S."},{"family":"Doherty","given":"R. M."},{"family":"Wilkinson","given":"P."}],"issued":{"date-parts":[["2016",7,1]]}}},{"id":"giXf1Qzc/kaTTBRPv","uris":["http://zotero.org/users/15391371/items/A7ND3NSC"],"itemData":{"id":"3bL2ny3P/vgekyK8Q","type":"article-journal","abstract":"Abstract. Global simulations of atmospheric chemistry are commonly conducted with\noff-line chemical transport models (CTMs) driven by archived meteorological\ndata from general circulation models (GCMs). The off-line approach has\nthe advantages of simplicity and expediency, but it incurs errors due to temporal\naveraging in the meteorological archive and the inability to reproduce the\nGCM transport algorithms exactly. The CTM simulation is also often conducted\nat coarser grid resolution than the parent GCM. Here we investigate this\ncascade of CTM errors by using 222Rn–210Pb–7Be chemical tracer\nsimulations off-line in the GEOS-Chem CTM at rectilinear\n0.25</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0.3125</w:instrText>
      </w:r>
      <w:r w:rsidR="00354CA8">
        <w:rPr>
          <w:rFonts w:ascii="Cambria Math" w:hAnsi="Cambria Math" w:cs="Cambria Math"/>
          <w:i w:val="0"/>
          <w:sz w:val="24"/>
          <w:szCs w:val="24"/>
        </w:rPr>
        <w:instrText>∘</w:instrText>
      </w:r>
      <w:r w:rsidR="00354CA8">
        <w:rPr>
          <w:rFonts w:cstheme="majorHAnsi"/>
          <w:i w:val="0"/>
          <w:sz w:val="24"/>
          <w:szCs w:val="24"/>
        </w:rPr>
        <w:instrText xml:space="preserve">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25</w:instrText>
      </w:r>
      <w:r w:rsidR="00354CA8">
        <w:rPr>
          <w:rFonts w:ascii="Times New Roman" w:hAnsi="Times New Roman"/>
          <w:i w:val="0"/>
          <w:sz w:val="24"/>
          <w:szCs w:val="24"/>
        </w:rPr>
        <w:instrText> </w:instrText>
      </w:r>
      <w:r w:rsidR="00354CA8">
        <w:rPr>
          <w:rFonts w:cstheme="majorHAnsi"/>
          <w:i w:val="0"/>
          <w:sz w:val="24"/>
          <w:szCs w:val="24"/>
        </w:rPr>
        <w:instrText>km) and\n2</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2.5</w:instrText>
      </w:r>
      <w:r w:rsidR="00354CA8">
        <w:rPr>
          <w:rFonts w:ascii="Cambria Math" w:hAnsi="Cambria Math" w:cs="Cambria Math"/>
          <w:i w:val="0"/>
          <w:sz w:val="24"/>
          <w:szCs w:val="24"/>
        </w:rPr>
        <w:instrText>∘</w:instrText>
      </w:r>
      <w:r w:rsidR="00354CA8">
        <w:rPr>
          <w:rFonts w:cstheme="majorHAnsi"/>
          <w:i w:val="0"/>
          <w:sz w:val="24"/>
          <w:szCs w:val="24"/>
        </w:rPr>
        <w:instrText xml:space="preserve">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200</w:instrText>
      </w:r>
      <w:r w:rsidR="00354CA8">
        <w:rPr>
          <w:rFonts w:ascii="Times New Roman" w:hAnsi="Times New Roman"/>
          <w:i w:val="0"/>
          <w:sz w:val="24"/>
          <w:szCs w:val="24"/>
        </w:rPr>
        <w:instrText> </w:instrText>
      </w:r>
      <w:r w:rsidR="00354CA8">
        <w:rPr>
          <w:rFonts w:cstheme="majorHAnsi"/>
          <w:i w:val="0"/>
          <w:sz w:val="24"/>
          <w:szCs w:val="24"/>
        </w:rPr>
        <w:instrText>km) resolutions and\nonline in the parent GEOS-5 GCM at cubed-sphere</w:instrText>
      </w:r>
      <w:r w:rsidR="00354CA8">
        <w:rPr>
          <w:rFonts w:cs="Century Schoolbook"/>
          <w:i w:val="0"/>
          <w:sz w:val="24"/>
          <w:szCs w:val="24"/>
        </w:rPr>
        <w:instrText> </w:instrText>
      </w:r>
      <w:r w:rsidR="00354CA8">
        <w:rPr>
          <w:rFonts w:cstheme="majorHAnsi"/>
          <w:i w:val="0"/>
          <w:sz w:val="24"/>
          <w:szCs w:val="24"/>
        </w:rPr>
        <w:instrText>c360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25</w:instrText>
      </w:r>
      <w:r w:rsidR="00354CA8">
        <w:rPr>
          <w:rFonts w:ascii="Times New Roman" w:hAnsi="Times New Roman"/>
          <w:i w:val="0"/>
          <w:sz w:val="24"/>
          <w:szCs w:val="24"/>
        </w:rPr>
        <w:instrText> </w:instrText>
      </w:r>
      <w:r w:rsidR="00354CA8">
        <w:rPr>
          <w:rFonts w:cstheme="majorHAnsi"/>
          <w:i w:val="0"/>
          <w:sz w:val="24"/>
          <w:szCs w:val="24"/>
        </w:rPr>
        <w:instrText>km) and\nc48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200</w:instrText>
      </w:r>
      <w:r w:rsidR="00354CA8">
        <w:rPr>
          <w:rFonts w:ascii="Times New Roman" w:hAnsi="Times New Roman"/>
          <w:i w:val="0"/>
          <w:sz w:val="24"/>
          <w:szCs w:val="24"/>
        </w:rPr>
        <w:instrText> </w:instrText>
      </w:r>
      <w:r w:rsidR="00354CA8">
        <w:rPr>
          <w:rFonts w:cstheme="majorHAnsi"/>
          <w:i w:val="0"/>
          <w:sz w:val="24"/>
          <w:szCs w:val="24"/>
        </w:rPr>
        <w:instrText>km) horizontal resolutions. The c360 GEOS-5 GCM\nmeteorological archive, updated every 3</w:instrText>
      </w:r>
      <w:r w:rsidR="00354CA8">
        <w:rPr>
          <w:rFonts w:ascii="Times New Roman" w:hAnsi="Times New Roman"/>
          <w:i w:val="0"/>
          <w:sz w:val="24"/>
          <w:szCs w:val="24"/>
        </w:rPr>
        <w:instrText> </w:instrText>
      </w:r>
      <w:r w:rsidR="00354CA8">
        <w:rPr>
          <w:rFonts w:cstheme="majorHAnsi"/>
          <w:i w:val="0"/>
          <w:sz w:val="24"/>
          <w:szCs w:val="24"/>
        </w:rPr>
        <w:instrText>h and remapped to\n0.25</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0.3125</w:instrText>
      </w:r>
      <w:r w:rsidR="00354CA8">
        <w:rPr>
          <w:rFonts w:ascii="Cambria Math" w:hAnsi="Cambria Math" w:cs="Cambria Math"/>
          <w:i w:val="0"/>
          <w:sz w:val="24"/>
          <w:szCs w:val="24"/>
        </w:rPr>
        <w:instrText>∘</w:instrText>
      </w:r>
      <w:r w:rsidR="00354CA8">
        <w:rPr>
          <w:rFonts w:cstheme="majorHAnsi"/>
          <w:i w:val="0"/>
          <w:sz w:val="24"/>
          <w:szCs w:val="24"/>
        </w:rPr>
        <w:instrText>, is the standard operational product\ngenerated by the NASA Global Modeling and Assimilation Office</w:instrText>
      </w:r>
      <w:r w:rsidR="00354CA8">
        <w:rPr>
          <w:rFonts w:cs="Century Schoolbook"/>
          <w:i w:val="0"/>
          <w:sz w:val="24"/>
          <w:szCs w:val="24"/>
        </w:rPr>
        <w:instrText> </w:instrText>
      </w:r>
      <w:r w:rsidR="00354CA8">
        <w:rPr>
          <w:rFonts w:cstheme="majorHAnsi"/>
          <w:i w:val="0"/>
          <w:sz w:val="24"/>
          <w:szCs w:val="24"/>
        </w:rPr>
        <w:instrText>(GMAO) and used\nas input by GEOS-Chem. We find that the GEOS-Chem 222Rn simulation at\nnative 0.25</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0.3125</w:instrText>
      </w:r>
      <w:r w:rsidR="00354CA8">
        <w:rPr>
          <w:rFonts w:ascii="Cambria Math" w:hAnsi="Cambria Math" w:cs="Cambria Math"/>
          <w:i w:val="0"/>
          <w:sz w:val="24"/>
          <w:szCs w:val="24"/>
        </w:rPr>
        <w:instrText>∘</w:instrText>
      </w:r>
      <w:r w:rsidR="00354CA8">
        <w:rPr>
          <w:rFonts w:cstheme="majorHAnsi"/>
          <w:i w:val="0"/>
          <w:sz w:val="24"/>
          <w:szCs w:val="24"/>
        </w:rPr>
        <w:instrText xml:space="preserve"> resolution is affected by\nvertical transport errors of up to 20</w:instrText>
      </w:r>
      <w:r w:rsidR="00354CA8">
        <w:rPr>
          <w:rFonts w:ascii="Times New Roman" w:hAnsi="Times New Roman"/>
          <w:i w:val="0"/>
          <w:sz w:val="24"/>
          <w:szCs w:val="24"/>
        </w:rPr>
        <w:instrText> </w:instrText>
      </w:r>
      <w:r w:rsidR="00354CA8">
        <w:rPr>
          <w:rFonts w:cstheme="majorHAnsi"/>
          <w:i w:val="0"/>
          <w:sz w:val="24"/>
          <w:szCs w:val="24"/>
        </w:rPr>
        <w:instrText>% relative to the GEOS-5 c360 online\nsimulation, in part due to loss of transient organized vertical motions in\nthe GCM (resolved convection) that are temporally averaged out in the 3</w:instrText>
      </w:r>
      <w:r w:rsidR="00354CA8">
        <w:rPr>
          <w:rFonts w:ascii="Times New Roman" w:hAnsi="Times New Roman"/>
          <w:i w:val="0"/>
          <w:sz w:val="24"/>
          <w:szCs w:val="24"/>
        </w:rPr>
        <w:instrText> </w:instrText>
      </w:r>
      <w:r w:rsidR="00354CA8">
        <w:rPr>
          <w:rFonts w:cstheme="majorHAnsi"/>
          <w:i w:val="0"/>
          <w:sz w:val="24"/>
          <w:szCs w:val="24"/>
        </w:rPr>
        <w:instrText>h\nmeteorological archive. There is also significant error caused by operational\nremapping of the meteorological archive from a cubed-sphere to a rectilinear\ngrid. Decreasing the GEOS-Chem resolution from\n0.25</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0.3125</w:instrText>
      </w:r>
      <w:r w:rsidR="00354CA8">
        <w:rPr>
          <w:rFonts w:ascii="Cambria Math" w:hAnsi="Cambria Math" w:cs="Cambria Math"/>
          <w:i w:val="0"/>
          <w:sz w:val="24"/>
          <w:szCs w:val="24"/>
        </w:rPr>
        <w:instrText>∘</w:instrText>
      </w:r>
      <w:r w:rsidR="00354CA8">
        <w:rPr>
          <w:rFonts w:cstheme="majorHAnsi"/>
          <w:i w:val="0"/>
          <w:sz w:val="24"/>
          <w:szCs w:val="24"/>
        </w:rPr>
        <w:instrText xml:space="preserve"> to\n2</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rFonts w:cstheme="majorHAnsi"/>
          <w:i w:val="0"/>
          <w:sz w:val="24"/>
          <w:szCs w:val="24"/>
        </w:rPr>
        <w:instrText>2.5</w:instrText>
      </w:r>
      <w:r w:rsidR="00354CA8">
        <w:rPr>
          <w:rFonts w:ascii="Cambria Math" w:hAnsi="Cambria Math" w:cs="Cambria Math"/>
          <w:i w:val="0"/>
          <w:sz w:val="24"/>
          <w:szCs w:val="24"/>
        </w:rPr>
        <w:instrText>∘</w:instrText>
      </w:r>
      <w:r w:rsidR="00354CA8">
        <w:rPr>
          <w:rFonts w:cstheme="majorHAnsi"/>
          <w:i w:val="0"/>
          <w:sz w:val="24"/>
          <w:szCs w:val="24"/>
        </w:rPr>
        <w:instrText xml:space="preserve"> induces further weakening of vertical\ntransport as transient vertical motions are averaged out spatially and\ntemporally. The resulting 222Rn concentrations simulated by the\ncoarse-resolution GEOS-Chem are overestimated by up to 40</w:instrText>
      </w:r>
      <w:r w:rsidR="00354CA8">
        <w:rPr>
          <w:rFonts w:ascii="Times New Roman" w:hAnsi="Times New Roman"/>
          <w:i w:val="0"/>
          <w:sz w:val="24"/>
          <w:szCs w:val="24"/>
        </w:rPr>
        <w:instrText> </w:instrText>
      </w:r>
      <w:r w:rsidR="00354CA8">
        <w:rPr>
          <w:rFonts w:cstheme="majorHAnsi"/>
          <w:i w:val="0"/>
          <w:sz w:val="24"/>
          <w:szCs w:val="24"/>
        </w:rPr>
        <w:instrText>% in surface air\nrelative to the online c360 simulations and underestimated by up to 40</w:instrText>
      </w:r>
      <w:r w:rsidR="00354CA8">
        <w:rPr>
          <w:rFonts w:ascii="Times New Roman" w:hAnsi="Times New Roman"/>
          <w:i w:val="0"/>
          <w:sz w:val="24"/>
          <w:szCs w:val="24"/>
        </w:rPr>
        <w:instrText> </w:instrText>
      </w:r>
      <w:r w:rsidR="00354CA8">
        <w:rPr>
          <w:rFonts w:cstheme="majorHAnsi"/>
          <w:i w:val="0"/>
          <w:sz w:val="24"/>
          <w:szCs w:val="24"/>
        </w:rPr>
        <w:instrText>%\nin the upper troposphere, while the tropospheric lifetimes of 210Pb and\n7Be against aerosol deposition are affected by 5</w:instrText>
      </w:r>
      <w:r w:rsidR="00354CA8">
        <w:rPr>
          <w:rFonts w:cs="Century Schoolbook"/>
          <w:i w:val="0"/>
          <w:sz w:val="24"/>
          <w:szCs w:val="24"/>
        </w:rPr>
        <w:instrText>–</w:instrText>
      </w:r>
      <w:r w:rsidR="00354CA8">
        <w:rPr>
          <w:rFonts w:cstheme="majorHAnsi"/>
          <w:i w:val="0"/>
          <w:sz w:val="24"/>
          <w:szCs w:val="24"/>
        </w:rPr>
        <w:instrText>10</w:instrText>
      </w:r>
      <w:r w:rsidR="00354CA8">
        <w:rPr>
          <w:rFonts w:ascii="Times New Roman" w:hAnsi="Times New Roman"/>
          <w:i w:val="0"/>
          <w:sz w:val="24"/>
          <w:szCs w:val="24"/>
        </w:rPr>
        <w:instrText> </w:instrText>
      </w:r>
      <w:r w:rsidR="00354CA8">
        <w:rPr>
          <w:rFonts w:cstheme="majorHAnsi"/>
          <w:i w:val="0"/>
          <w:sz w:val="24"/>
          <w:szCs w:val="24"/>
        </w:rPr>
        <w:instrText xml:space="preserve">%. The lost\nvertical transport in the coarse-resolution GEOS-Chem simulation can be\npartly restored by recomputing the convective mass fluxes at the appropriate\nresolution to replace the archived convective mass fluxes and by correcting\nfor bias in the spatial averaging of boundary layer mixing depths.","container-title":"Geoscientific Model Development","DOI":"10.5194/gmd-11-305-2018","ISSN":"1991-9603","issue":"1","journalAbbreviation":"Geosci. Model Dev.","language":"en","license":"https://creativecommons.org/licenses/by/3.0/","page":"305-319","source":"DOI.org (Crossref)","title":"Errors and improvements in the use of archived meteorological data for chemical transport modeling: an analysis using GEOS-Chem v11-01 driven by GEOS-5 meteorology","title-short":"Errors and improvements in the use of archived meteorological data for chemical transport modeling","volume":"11","author":[{"family":"Yu","given":"Karen"},{"family":"Keller","given":"Christoph A."},{"family":"Jacob","given":"Daniel J."},{"family":"Molod","given":"Andrea M."},{"family":"Eastham","given":"Sebastian D."},{"family":"Long","given":"Michael S."}],"issued":{"date-parts":[["2018",1,23]]}}}],"schema":"https://github.com/citation-style-language/schema/raw/master/csl-citation.json"} </w:instrText>
      </w:r>
      <w:r w:rsidR="00BF3051" w:rsidRPr="004E0935">
        <w:rPr>
          <w:rFonts w:cstheme="majorHAnsi"/>
          <w:i w:val="0"/>
          <w:sz w:val="24"/>
          <w:szCs w:val="24"/>
        </w:rPr>
        <w:fldChar w:fldCharType="separate"/>
      </w:r>
      <w:r w:rsidR="006B7E27" w:rsidRPr="004E0935">
        <w:rPr>
          <w:rFonts w:cstheme="majorHAnsi"/>
          <w:i w:val="0"/>
          <w:sz w:val="24"/>
          <w:szCs w:val="24"/>
        </w:rPr>
        <w:t>(Flandorfer 2019; Lerot et al. 2010; C. Lin et al. 2016; Yu et al. 2018b)</w:t>
      </w:r>
      <w:r w:rsidR="00BF3051" w:rsidRPr="004E0935">
        <w:rPr>
          <w:rFonts w:cstheme="majorHAnsi"/>
          <w:i w:val="0"/>
          <w:sz w:val="24"/>
          <w:szCs w:val="24"/>
        </w:rPr>
        <w:fldChar w:fldCharType="end"/>
      </w:r>
      <w:r w:rsidRPr="004E0935">
        <w:rPr>
          <w:rFonts w:cstheme="majorHAnsi"/>
          <w:i w:val="0"/>
          <w:sz w:val="24"/>
          <w:szCs w:val="24"/>
        </w:rPr>
        <w:t>, are computationally expensive</w:t>
      </w:r>
      <w:r w:rsidR="0007141E" w:rsidRPr="004E0935">
        <w:rPr>
          <w:rFonts w:cstheme="majorHAnsi"/>
          <w:i w:val="0"/>
          <w:sz w:val="24"/>
          <w:szCs w:val="24"/>
        </w:rPr>
        <w:t>, restrict</w:t>
      </w:r>
      <w:r w:rsidR="006B7E27" w:rsidRPr="004E0935">
        <w:rPr>
          <w:rFonts w:cstheme="majorHAnsi"/>
          <w:i w:val="0"/>
          <w:sz w:val="24"/>
          <w:szCs w:val="24"/>
        </w:rPr>
        <w:t>ing</w:t>
      </w:r>
      <w:r w:rsidR="0007141E" w:rsidRPr="004E0935">
        <w:rPr>
          <w:rFonts w:cstheme="majorHAnsi"/>
          <w:i w:val="0"/>
          <w:sz w:val="24"/>
          <w:szCs w:val="24"/>
        </w:rPr>
        <w:t xml:space="preserve"> the output </w:t>
      </w:r>
      <w:r w:rsidR="00BF3051" w:rsidRPr="004E0935">
        <w:rPr>
          <w:rFonts w:cstheme="majorHAnsi"/>
          <w:i w:val="0"/>
          <w:sz w:val="24"/>
          <w:szCs w:val="24"/>
        </w:rPr>
        <w:t>of surface O</w:t>
      </w:r>
      <w:r w:rsidR="00BF3051" w:rsidRPr="004E0935">
        <w:rPr>
          <w:rFonts w:cstheme="majorHAnsi"/>
          <w:i w:val="0"/>
          <w:sz w:val="24"/>
          <w:szCs w:val="24"/>
          <w:vertAlign w:val="subscript"/>
        </w:rPr>
        <w:t>3</w:t>
      </w:r>
      <w:r w:rsidR="00BF3051" w:rsidRPr="004E0935">
        <w:rPr>
          <w:rFonts w:cstheme="majorHAnsi"/>
          <w:i w:val="0"/>
          <w:sz w:val="24"/>
          <w:szCs w:val="24"/>
        </w:rPr>
        <w:t xml:space="preserve"> </w:t>
      </w:r>
      <w:r w:rsidR="0007141E" w:rsidRPr="004E0935">
        <w:rPr>
          <w:rFonts w:cstheme="majorHAnsi"/>
          <w:i w:val="0"/>
          <w:sz w:val="24"/>
          <w:szCs w:val="24"/>
        </w:rPr>
        <w:t xml:space="preserve">maps </w:t>
      </w:r>
      <w:r w:rsidR="00BF3051" w:rsidRPr="004E0935">
        <w:rPr>
          <w:rFonts w:cstheme="majorHAnsi"/>
          <w:i w:val="0"/>
          <w:sz w:val="24"/>
          <w:szCs w:val="24"/>
        </w:rPr>
        <w:t xml:space="preserve">to </w:t>
      </w:r>
      <w:r w:rsidR="0007141E" w:rsidRPr="004E0935">
        <w:rPr>
          <w:rFonts w:cstheme="majorHAnsi"/>
          <w:i w:val="0"/>
          <w:sz w:val="24"/>
          <w:szCs w:val="24"/>
        </w:rPr>
        <w:t>coarse spatial resolutions that are not suitable for public health stud</w:t>
      </w:r>
      <w:r w:rsidR="00BF3051" w:rsidRPr="004E0935">
        <w:rPr>
          <w:rFonts w:cstheme="majorHAnsi"/>
          <w:i w:val="0"/>
          <w:sz w:val="24"/>
          <w:szCs w:val="24"/>
        </w:rPr>
        <w:t>ies</w:t>
      </w:r>
      <w:r w:rsidR="006B7E27" w:rsidRPr="004E0935">
        <w:rPr>
          <w:rFonts w:cstheme="majorHAnsi"/>
          <w:i w:val="0"/>
          <w:sz w:val="24"/>
          <w:szCs w:val="24"/>
        </w:rPr>
        <w:t xml:space="preserve">. Health experts build their own </w:t>
      </w:r>
      <w:r w:rsidR="004E0935" w:rsidRPr="004E0935">
        <w:rPr>
          <w:rFonts w:cstheme="majorHAnsi"/>
          <w:i w:val="0"/>
          <w:sz w:val="24"/>
          <w:szCs w:val="24"/>
        </w:rPr>
        <w:t>datasets,</w:t>
      </w:r>
      <w:r w:rsidR="006B7E27" w:rsidRPr="004E0935">
        <w:rPr>
          <w:rFonts w:cstheme="majorHAnsi"/>
          <w:i w:val="0"/>
          <w:sz w:val="24"/>
          <w:szCs w:val="24"/>
        </w:rPr>
        <w:t xml:space="preserve"> </w:t>
      </w:r>
      <w:r w:rsidR="00BF3051" w:rsidRPr="004E0935">
        <w:rPr>
          <w:rFonts w:cstheme="majorHAnsi"/>
          <w:i w:val="0"/>
          <w:sz w:val="24"/>
          <w:szCs w:val="24"/>
        </w:rPr>
        <w:t>resulting in highly accurate, but non-rasterized depictions of surface O</w:t>
      </w:r>
      <w:r w:rsidR="00BF3051" w:rsidRPr="004E0935">
        <w:rPr>
          <w:rFonts w:cstheme="majorHAnsi"/>
          <w:i w:val="0"/>
          <w:sz w:val="24"/>
          <w:szCs w:val="24"/>
          <w:vertAlign w:val="subscript"/>
        </w:rPr>
        <w:t>3</w:t>
      </w:r>
      <w:r w:rsidRPr="004E0935">
        <w:rPr>
          <w:rFonts w:cstheme="majorHAnsi"/>
          <w:i w:val="0"/>
          <w:sz w:val="24"/>
          <w:szCs w:val="24"/>
        </w:rPr>
        <w:t xml:space="preserve">. Most ozone representations of the surface take numerous days to produce their final products </w:t>
      </w:r>
      <w:r w:rsidRPr="004E0935">
        <w:rPr>
          <w:rFonts w:cstheme="majorHAnsi"/>
          <w:i w:val="0"/>
          <w:sz w:val="24"/>
          <w:szCs w:val="24"/>
        </w:rPr>
        <w:fldChar w:fldCharType="begin"/>
      </w:r>
      <w:r w:rsidR="00A502FB" w:rsidRPr="004E0935">
        <w:rPr>
          <w:rFonts w:cstheme="majorHAnsi"/>
          <w:i w:val="0"/>
          <w:sz w:val="24"/>
          <w:szCs w:val="24"/>
        </w:rPr>
        <w:instrText xml:space="preserve"> ADDIN ZOTERO_ITEM CSL_CITATION {"citationID":"HaanqYiR","properties":{"formattedCitation":"(Kwok et al. 2015; C. Lin et al. 2016; Travis and Jacob 2019; L. Wu et al. 2021)","plainCitation":"(Kwok et al. 2015; C. Lin et al. 2016; Travis and Jacob 2019; L. Wu et al. 2021)","noteIndex":0},"citationItems":[{"id":10402,"uris":["http://zotero.org/users/15391371/items/7Y7CBLSX"],"itemData":{"id":10402,"type":"article-journal","abstract":"For the purposes of developing optimal emissions control strategies, efficient approaches are needed to identify the major sources or groups of sources that contribute to elevated ozone (O-3) concentrations. Source-based apportionment techniques implemented in photochemical grid models track sources through the physical and chemical processes important to the formation and transport of air pollutants. Photochemical model source apportionment has been used to track source impacts of specific sources, groups of sources (sectors), sources in specific geographic areas, and stratospheric and lateral boundary inflow on O-3. The implementation and application of a source apportionment technique for O-3 and its precursors, nitrogen oxides (NOx) and volatile organic compounds (VOCs), for the Community Multiscale Air Quality (CMAQ) model are described here. The Integrated Source Apportionment Method (ISAM) O-3 approach is a hybrid of source apportionment and source sensitivity in that O-3 production is attributed to precursor sources based on O-3 formation regime (e.g., for a NOx-sensitive regime, O-3 is apportioned to participating NOx emissions). This implementation is illustrated by tracking multiple emissions source sectors and lateral boundary inflow. NOx, VOC, and O-3 attribution to tracked sectors in the application are consistent with spatial and temporal patterns of precursor emissions. The O-3 ISAM implementation is further evaluated through comparisons of apportioned ambient concentrations and deposition amounts with those derived from brute force zero-out scenarios, with correlation coefficients ranging between 0.58 and 0.99 depending on specific combination of target species and tracked precursor emissions. Low correlation coefficients occur for chemical regimes that have strong nonlinearity in O-3 sensitivity, which demonstrates different functionalities between source apportionment and zero-out approaches, where appropriate use depends on whether source attribution or source sensitivity is desired.","archive_location":"WOS:000348978400007","container-title":"GEOSCIENTIFIC MODEL DEVELOPMENT","DOI":"10.5194/gmd-8-99-2015","ISSN":"1991-959X","issue":"1","page":"99-114","title":"Photochemical grid model implementation and application of VOC, NOx, and O3 source apportionment","volume":"8","author":[{"family":"Kwok","given":"RHF"},{"family":"Baker","given":"KR"},{"family":"Napelenok","given":"SL"},{"family":"Tonnesen","given":"GS"}],"issued":{"date-parts":[["2015"]]}}},{"id":11586,"uris":["http://zotero.org/users/15391371/items/LQUD2R6P"],"itemData":{"id":11586,"type":"article-journal","abstract":"This study was motivated by the use in air pollution epidemiology and health burden assessment of data simulated at 5?km?×?5?km horizontal resolution by the EMEP4UK-WRF v4.3 atmospheric chemistry transport model. Thus the focus of the model-measurement comparison statistics presented here was on the health-relevant metrics of annual and daily means of NO&lt;sub&gt;2&lt;/sub&gt;, O&lt;sub&gt;3&lt;/sub&gt;, PM&lt;sub&gt;2.5&lt;/sub&gt; and PM&lt;sub&gt;10&lt;/sub&gt; (daily maximum 8-hour running mean for O&lt;sub&gt;3&lt;/sub&gt;). The comparison was temporally and spatially comprehensive covering a 10-year period (2 years for PM&lt;sub&gt;2.5&lt;/sub&gt;) and all measurement data from the UK national reference monitor network, which applies consistent operational and QC/QA procedures for each pollutant (60, 49, 29 and 35 sites for NO&lt;sub&gt;2&lt;/sub&gt;, O&lt;sub&gt;3&lt;/sub&gt;, PM&lt;sub&gt;2.5&lt;/sub&gt; and PM&lt;sub&gt;10&lt;/sub&gt;, respectively). The two most important statistics highlighted in the literature for evaluation of air quality model output against policy (and hence health)-relevant standards - correlation and bias - were evaluated by site type, year, month and day-of-week. Model-measurement correlation and bias were generally better than values found in past studies that allowed for measurement uncertainties. Temporal correlations of daily concentrations were good for O&lt;sub&gt;3&lt;/sub&gt;, NO&lt;sub&gt;2&lt;/sub&gt; and PM&lt;sub&gt;2.5&lt;/sub&gt; at both rural and urban background sites (median values of r across sites in the range 0.70-0.76 for O&lt;sub&gt;3&lt;/sub&gt; and NO&lt;sub&gt;2&lt;/sub&gt;, and 0.65-0.69 for PM&lt;sub&gt;2.5&lt;/sub&gt;), but poorer for PM&lt;sub&gt;10&lt;/sub&gt; (0.47-0.50). Bias differed between environments, with generally less bias at the background sites and least bias at rural background sites (median normalised mean bias (NMB) values for daily O&lt;sub&gt;3&lt;/sub&gt; and NO&lt;sub&gt;2&lt;/sub&gt; of 8?% and 11?%, respectively). At urban background sites there was a negative model bias for NO&lt;sub&gt;2&lt;/sub&gt; (median NMB = -29?%) and PM&lt;sub&gt;2.5&lt;/sub&gt; (-26?%) and a positive model bias for O&lt;sub&gt;3&lt;/sub&gt; (26?%). The directions of these biases are consistent with expectations of the effects of averaging primary emissions across the 5?km × 5?km model grid in urban areas, compared with monitor locations that are more influenced by these emissions than the grid average. This effect was particularly pronounced for comparison against urban traffic monitors, which are deliberately located close to strong sources of NO&lt;sub&gt;x&lt;/sub&gt; and PM. The biases are also indicative of potential underestimations of primary NO&lt;sub&gt;x&lt;/sub&gt; and PM emissions in the model, and, for PM, with known omissions in the model of some PM components, e.g. wind-blown dust. There were instances of monthly and weekday/weekend variations in extent of model-measurement bias. Overall, the greater uniformity in temporal correlation than in bias is strongly indicative that the main driver of model-measurement differences (aside from grid vs monitor spatial representivity) was inaccuracy of model emissions (both in annual totals and in the monthly and day-of-week temporal factors applied in the model to the totals) rather than simulation of atmospheric chemistry and transport processes. Since, in general for epidemiology, capturing correlation is more important than bias, the detailed analyses presented here support the use of data from this model framework in air pollution epidemiology.","archive":"Academic Search Premier","archive_location":"118909281","container-title":"Geoscientific Model Development Discussions","DOI":"10.5194/gmd-2016-183","ISSN":"1991-9611","journalAbbreviation":"Geoscientific Model Development Discussions","language":"eng","note":"publisher: Copernicus Gesellschaft mbH","page":"1-28","source":"EBSCOhost","title":"Spatiotemporal evaluation of EMEP4UK-WRF v4.3 atmospheric chemistry transport simulations of health-related metrics for NO2, O3, PM10 and PM2.5 for 2001–2010.","author":[{"family":"Lin","given":"C."},{"family":"Heal","given":"M. R."},{"family":"Vieno","given":"M."},{"family":"MacKenzie","given":"I. A."},{"family":"Armstrong","given":"B. G."},{"family":"Butland","given":"B. K."},{"family":"Milojevic","given":"A."},{"family":"Chalabi","given":"Z."},{"family":"Atkinson","given":"R. W."},{"family":"Stevenson","given":"D. S."},{"family":"Doherty","given":"R. M."},{"family":"Wilkinson","given":"P."}],"issued":{"date-parts":[["2016",7,1]]}}},{"id":12341,"uris":["http://zotero.org/users/15391371/items/7DL7BCP3"],"itemData":{"id":12341,"type":"article-journal","abstract":"Abstract. Chemical transport models frequently evaluate their\nsimulation of surface ozone with observations of the maximum daily 8</w:instrText>
      </w:r>
      <w:r w:rsidR="00A502FB" w:rsidRPr="004E0935">
        <w:rPr>
          <w:rFonts w:ascii="Times New Roman" w:hAnsi="Times New Roman"/>
          <w:i w:val="0"/>
          <w:sz w:val="24"/>
          <w:szCs w:val="24"/>
        </w:rPr>
        <w:instrText> </w:instrText>
      </w:r>
      <w:r w:rsidR="00A502FB" w:rsidRPr="004E0935">
        <w:rPr>
          <w:rFonts w:cstheme="majorHAnsi"/>
          <w:i w:val="0"/>
          <w:sz w:val="24"/>
          <w:szCs w:val="24"/>
        </w:rPr>
        <w:instrText>h\naverage (MDA8) concentration, which is the standard air quality policy\nmetric. This requires successful simulation of the surface ozone diurnal\ncycle including nighttime depletion, but models often have difficulty\nsimulating this diurnal cycle for a number of reasons, including (1) vertical\ngrid structure in the surface layer, (2) timing of changes in mixed layer\ndynamics and ozone deposition velocity across the day–night transition, (3) poor representation of nighttime stratification, and (4) uncertainties in ozone\nnighttime deposition. We analyze the problem with the GEOS-Chem model,\ntaking as a representative case study the Southeast US during the NASA\nSEAC4RS aircraft campaign in August–September 2013. The model is\nunbiased relative to the daytime mixed layer aircraft observations but has a\nmean +8</w:instrText>
      </w:r>
      <w:r w:rsidR="00A502FB" w:rsidRPr="004E0935">
        <w:rPr>
          <w:rFonts w:ascii="Times New Roman" w:hAnsi="Times New Roman"/>
          <w:i w:val="0"/>
          <w:sz w:val="24"/>
          <w:szCs w:val="24"/>
        </w:rPr>
        <w:instrText> </w:instrText>
      </w:r>
      <w:r w:rsidR="00A502FB" w:rsidRPr="004E0935">
        <w:rPr>
          <w:rFonts w:cstheme="majorHAnsi"/>
          <w:i w:val="0"/>
          <w:sz w:val="24"/>
          <w:szCs w:val="24"/>
        </w:rPr>
        <w:instrText>ppb bias at its lowest level (65</w:instrText>
      </w:r>
      <w:r w:rsidR="00A502FB" w:rsidRPr="004E0935">
        <w:rPr>
          <w:rFonts w:ascii="Times New Roman" w:hAnsi="Times New Roman"/>
          <w:i w:val="0"/>
          <w:sz w:val="24"/>
          <w:szCs w:val="24"/>
        </w:rPr>
        <w:instrText> </w:instrText>
      </w:r>
      <w:r w:rsidR="00A502FB" w:rsidRPr="004E0935">
        <w:rPr>
          <w:rFonts w:cstheme="majorHAnsi"/>
          <w:i w:val="0"/>
          <w:sz w:val="24"/>
          <w:szCs w:val="24"/>
        </w:rPr>
        <w:instrText>m) relative to MDA8 surface ozone\nobservations. The bias can be corrected to +5</w:instrText>
      </w:r>
      <w:r w:rsidR="00A502FB" w:rsidRPr="004E0935">
        <w:rPr>
          <w:rFonts w:ascii="Times New Roman" w:hAnsi="Times New Roman"/>
          <w:i w:val="0"/>
          <w:sz w:val="24"/>
          <w:szCs w:val="24"/>
        </w:rPr>
        <w:instrText> </w:instrText>
      </w:r>
      <w:r w:rsidR="00A502FB" w:rsidRPr="004E0935">
        <w:rPr>
          <w:rFonts w:cstheme="majorHAnsi"/>
          <w:i w:val="0"/>
          <w:sz w:val="24"/>
          <w:szCs w:val="24"/>
        </w:rPr>
        <w:instrText>ppb by implicit sampling of\nthe model at the 10</w:instrText>
      </w:r>
      <w:r w:rsidR="00A502FB" w:rsidRPr="004E0935">
        <w:rPr>
          <w:rFonts w:ascii="Times New Roman" w:hAnsi="Times New Roman"/>
          <w:i w:val="0"/>
          <w:sz w:val="24"/>
          <w:szCs w:val="24"/>
        </w:rPr>
        <w:instrText> </w:instrText>
      </w:r>
      <w:r w:rsidR="00A502FB" w:rsidRPr="004E0935">
        <w:rPr>
          <w:rFonts w:cstheme="majorHAnsi"/>
          <w:i w:val="0"/>
          <w:sz w:val="24"/>
          <w:szCs w:val="24"/>
        </w:rPr>
        <w:instrText>m altitude of the surface observations. The model does\nnot capture frequent observed occurrences of &lt;20</w:instrText>
      </w:r>
      <w:r w:rsidR="00A502FB" w:rsidRPr="004E0935">
        <w:rPr>
          <w:rFonts w:ascii="Times New Roman" w:hAnsi="Times New Roman"/>
          <w:i w:val="0"/>
          <w:sz w:val="24"/>
          <w:szCs w:val="24"/>
        </w:rPr>
        <w:instrText> </w:instrText>
      </w:r>
      <w:r w:rsidR="00A502FB" w:rsidRPr="004E0935">
        <w:rPr>
          <w:rFonts w:cstheme="majorHAnsi"/>
          <w:i w:val="0"/>
          <w:sz w:val="24"/>
          <w:szCs w:val="24"/>
        </w:rPr>
        <w:instrText xml:space="preserve">ppb MDA8 surface\nozone on rainy days, possibly because of enhanced ozone\ndeposition to wet surfaces that is unaccounted for. Restricting the surface ozone evaluation to dry\ndays still shows inconsistencies with MDA8 ozone because of model errors in\nthe ozone diurnal cycle. Restricting the evaluation to afternoon ozone\ncompletely removes the bias. We conclude that better representation of\ndiurnal variations in mixed layer dynamics and ozone deposition velocities\nis needed in models to properly describe the diurnal cycle of ozone.","container-title":"Geoscientific Model Development","DOI":"10.5194/gmd-12-3641-2019","ISSN":"1991-9603","issue":"8","journalAbbreviation":"Geosci. Model Dev.","language":"en","license":"https://creativecommons.org/licenses/by/4.0/","page":"3641-3648","source":"DOI.org (Crossref)","title":"Systematic bias in evaluating chemical transport models with maximum daily 8 h average (MDA8) surface ozone for air quality applications: a case study with GEOS-Chem v9.02","title-short":"Systematic bias in evaluating chemical transport models with maximum daily 8 h average (MDA8) surface ozone for air quality applications","volume":"12","author":[{"family":"Travis","given":"Katherine R."},{"family":"Jacob","given":"Daniel J."}],"issued":{"date-parts":[["2019",8,22]]}}},{"id":10478,"uris":["http://zotero.org/users/15391371/items/5BFW6883"],"itemData":{"id":10478,"type":"article-journal","abstract":"Urban air quality issues are closely related to human health and economic development. In order to investigate street-scale flow and air quality, this study developed the atmospheric photolysis calculation framework (APFoam 1.0), an open-source computational fluid dynamics (CFD) code based on OpenFOAM, which can be used to examine microscale reactive pollutant formation and dispersion in an urban area. The chemistry module of APFoam has been modified by adding five new types of reactions, which can implement the atmospheric photochemical mechanism (full O3NOx -volatile organic compound chemistry) coupled with a CFD model. Additionally, the model, including the photochemical mechanism (CS07A), air flow, and pollutant dispersion, has been validated and shows good agreement with SAPRC modeling and wind tunnel experimental data, indicating that APFoam has sufficient ability to study urban turbulence and pollutant dispersion characteristics. By applying APFoam, O-3-NOx -volatile organic compound (VOC) formation processes and dispersion of the reactive pollutants were analyzed in an example of a typical street canyon (aspect ratio H=W D 1). The comparison of chemistry mechanisms shows that O-3 and NO2 are underestimated, while NO is overestimated if the VOC reactions are not considered in the simulation. Moreover, model sensitivity cases reveal that 82 %-98% and 75 %-90% of NO and NO2, respectively, are related to the local vehicle emissions, which is verified as the dominant contributor to local reactive pollutant concentration in contrast to background conditions.\nIn addition, a large amount of NOx emissions, especially NO, is beneficial to the reduction of O-3 concentrations since NO consumes O-3. Background precursors (NO x /VOCs) from boundary conditions only contribute 2%16% and 12 %-24% of NO and NO2 concentrations and raise O-3 concentrations by 5 %-9 %. Weaker ventilation conditions could lead to the accumulation of NO x and consequently a higher NOx concentration but lower O-3 concentration due to the stronger NO titration effect, which would consume O-3. Furthermore, in order to reduce the reactive pollutant concentrations under the odd-even license plate policy (reduce 50% of the total vehicle emissions), vehicle VOC emissions should be reduced by at least another 30% to effectively lower O-3, NO, and NO2 concentrations at the same time. These results indicate that the examination of the precursors (NOx and VOCs) from both traffic emissions and background boundaries is the key point for understanding O-3-NOx -VOCs chemistry mechanisms better in street canyons and providing effective guidelines for the control of local street air pollution.","archive_location":"WOS:000942884600001","container-title":"GEOSCIENTIFIC MODEL DEVELOPMENT","DOI":"10.5194/gmd-14-4655-2021","ISSN":"1991-959X","issue":"7","page":"4655-4681","title":"APFoam 1.0: integrated computational fluid dynamics simulation of O3-NO x -volatile organic compound chemistry and pollutant dispersion in a typical street canyon","volume":"14","author":[{"family":"Wu","given":"LL"},{"family":"Hang","given":"J"},{"family":"Wang","given":"XM"},{"family":"Shao","given":"M"},{"family":"Gong","given":"C"}],"issued":{"date-parts":[["2021",7,28]]}}}],"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(Kwok et al. 2015; C. Lin et al. 2016; Travis and Jacob 2019; L. Wu et al. 2021)</w:t>
      </w:r>
      <w:r w:rsidRPr="004E0935">
        <w:rPr>
          <w:rFonts w:cstheme="majorHAnsi"/>
          <w:i w:val="0"/>
          <w:sz w:val="24"/>
          <w:szCs w:val="24"/>
        </w:rPr>
        <w:fldChar w:fldCharType="end"/>
      </w:r>
      <w:r w:rsidRPr="004E0935">
        <w:rPr>
          <w:rFonts w:cstheme="majorHAnsi"/>
          <w:i w:val="0"/>
          <w:sz w:val="24"/>
          <w:szCs w:val="24"/>
        </w:rPr>
        <w:t xml:space="preserve"> and modelling efforts based on remote sensing measurements still have trouble capturing the complexity of surface ozone in urban settings without further improvements made by the researcher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{"citationID":"4RxB5o50","properties":{"formattedCitation":"(Balamurugan, Balamurugan, and Chen 2022; Yuting Wang et al. 2023a)","plainCitation":"(Balamurugan, Balamurugan, and Chen 2022; Yuting Wang et al. 2023a)","noteIndex":0},"citationItems":[{"id":"giXf1Qzc/Be86cf2v","uris":["http://zotero.org/users/local/1dcb6zr2/items/CG7EN6T9","http://zotero.org/users/15391371/items/CG7EN6T9"],"itemData":{"id":73,"type":"article-journal","abstract":"Surface ozone (O$$_3$$) is primarily formed through complex photo-chemical reactions in the atmosphere, which are non-linearly dependent on precursors. Even though, there have been many recent studies exploring the potential of machine learning (ML) in modeling surface ozone, the inclusion of limited available ozone precursors information has received little attention. The ML algorithm with in-situ NO information and meteorology explains 87% (R$$^{2}$$= 0.87) of the ozone variability over Munich, a German metropolitan area, which is 15% higher than a ML algorithm that considers only meteorology. The ML algorithm trained for the urban measurement station in Munich can also explain the ozone variability of the other three stations in the same city, with R$$^{2}$$= 0.88, 0.91, 0.63. While the same model robustly explains the ozone variability of two other German cities’ (Berlin and Hamburg) measurement stations, with R$$^{2}$$ranges from 0.72 to 0.84, giving confidence to use the ML algorithm trained for one location to other locations with sparse ozone measurements. The inclusion of satellite O$$_3$$precursors information has little effect on the ML model’s performance.","container-title":"Scientific Reports","DOI":"10.1038/s41598-022-09619-6","ISSN":"2045-2322","issue":"1","journalAbbreviation":"Sci Rep","language":"en","license":"2022 The Author(s)","note":"publisher: Nature Publishing Group","page":"5646","source":"www.nature.com","title":"Importance of ozone precursors information in modelling urban surface ozone variability using machine learning algorithm","volume":"12","author":[{"family":"Balamurugan","given":"Vigneshkumar"},{"family":"Balamurugan","given":"Vinothkumar"},{"family":"Chen","given":"Jia"}],"issued":{"date-parts":[["2022",4,5]]}}},{"id":"giXf1Qzc/R3CR6LzR","uris":["http://zotero.org/users/local/1dcb6zr2/items/EUNFF6BU","http://zotero.org/users/15391371/items/EUNFF6BU"],"itemData":{"id":101,"type":"article-journal","abstract":"Abstract\n            \n              Increasing the model resolution is expected to be one way for improving air quality forecasts in urban areas. In this study, we evaluate the model performance in a large city at various resolutions to examine the best resolution for air pollution simulations. The comparison with measurements at a station near the traffic emissions shows the advantage of using high resolutions for capturing the extreme values. The statistical evaluation indicates that the highest model resolution (33 m) provides the best results for NO\n              X\n              concentration distributions near the traffic roads, while the improvement for roadside O\n              3\n              with decreasing grid spacing stops at a certain point. The best model performance for the areas with a distance to the pollution sources is with the resolution of 100–300 m, at which the transport errors are equivalent to the emission biases.\n            \n          , \n            Plain Language Summary\n            As the increasing needs in the air quality forecasting in large cities, there is a trend in decreasing the model grid spacing to obtain more detailed pollutants distributions between neighborhoods or at street levels. To determine at which resolution the model can obtain the best representation of the pollutants' concentrations, we evaluate the model performance at different resolutions taking Hong Kong as an illustration. The analysis shows that the improvement with increasing model resolution is not monotonic for the areas far away from the intense emissions; however, the model with the highest resolution (33 m) reproduces the best results for the short</w:instrText>
      </w:r>
      <w:r w:rsidR="00354CA8">
        <w:rPr>
          <w:rFonts w:ascii="Cambria Math" w:hAnsi="Cambria Math" w:cs="Cambria Math"/>
          <w:i w:val="0"/>
          <w:sz w:val="24"/>
          <w:szCs w:val="24"/>
        </w:rPr>
        <w:instrText>‐</w:instrText>
      </w:r>
      <w:r w:rsidR="00354CA8">
        <w:rPr>
          <w:rFonts w:cstheme="majorHAnsi"/>
          <w:i w:val="0"/>
          <w:sz w:val="24"/>
          <w:szCs w:val="24"/>
        </w:rPr>
        <w:instrText>lived species near the pollution sources.\n          , \n            Key Points\n            \n              \n                \n                  \n                    Increasing horizontal resolution to 33</w:instrText>
      </w:r>
      <w:r w:rsidR="00354CA8">
        <w:rPr>
          <w:rFonts w:cs="Century Schoolbook"/>
          <w:i w:val="0"/>
          <w:sz w:val="24"/>
          <w:szCs w:val="24"/>
        </w:rPr>
        <w:instrText> </w:instrText>
      </w:r>
      <w:r w:rsidR="00354CA8">
        <w:rPr>
          <w:rFonts w:cstheme="majorHAnsi"/>
          <w:i w:val="0"/>
          <w:sz w:val="24"/>
          <w:szCs w:val="24"/>
        </w:rPr>
        <w:instrText>m improves the prediction of NO\n                    X\n                    near the traffic emissions\n                  \n                \n                \n                  The threshold of the model resolution is around 300</w:instrText>
      </w:r>
      <w:r w:rsidR="00354CA8">
        <w:rPr>
          <w:rFonts w:cs="Century Schoolbook"/>
          <w:i w:val="0"/>
          <w:sz w:val="24"/>
          <w:szCs w:val="24"/>
        </w:rPr>
        <w:instrText> </w:instrText>
      </w:r>
      <w:r w:rsidR="00354CA8">
        <w:rPr>
          <w:rFonts w:cstheme="majorHAnsi"/>
          <w:i w:val="0"/>
          <w:sz w:val="24"/>
          <w:szCs w:val="24"/>
        </w:rPr>
        <w:instrText>m for areas with a distance to the pollution sources\n                \n                \n                  \n                    The changes of model performances with varied resolutions are different for NO\n                    X\n                    and O\n                    3","container-title":"Geophysical Research Letters","DOI":"10.1029/2023GL104761","ISSN":"0094-8276, 1944-8007","issue":"23","journalAbbreviation":"Geophysical Research Letters","language":"en","page":"e2023GL104761","source":"DOI.org (Crossref)","title":"Does Downscaling Improve the Performance of Urban Ozone Modeling?","volume":"50","author":[{"family":"Wang","given":"Yuting"},{"family":"Brasseur","given":"Guy P."},{"family":"Ma","given":"Yong</w:instrText>
      </w:r>
      <w:r w:rsidR="00354CA8">
        <w:rPr>
          <w:rFonts w:ascii="Cambria Math" w:hAnsi="Cambria Math" w:cs="Cambria Math"/>
          <w:i w:val="0"/>
          <w:sz w:val="24"/>
          <w:szCs w:val="24"/>
        </w:rPr>
        <w:instrText>‐</w:instrText>
      </w:r>
      <w:r w:rsidR="00354CA8">
        <w:rPr>
          <w:rFonts w:cstheme="majorHAnsi"/>
          <w:i w:val="0"/>
          <w:sz w:val="24"/>
          <w:szCs w:val="24"/>
        </w:rPr>
        <w:instrText>Feng"},{"family":"Peuch","given":"Vincent</w:instrText>
      </w:r>
      <w:r w:rsidR="00354CA8">
        <w:rPr>
          <w:rFonts w:ascii="Cambria Math" w:hAnsi="Cambria Math" w:cs="Cambria Math"/>
          <w:i w:val="0"/>
          <w:sz w:val="24"/>
          <w:szCs w:val="24"/>
        </w:rPr>
        <w:instrText>‐</w:instrText>
      </w:r>
      <w:r w:rsidR="00354CA8">
        <w:rPr>
          <w:rFonts w:cstheme="majorHAnsi"/>
          <w:i w:val="0"/>
          <w:sz w:val="24"/>
          <w:szCs w:val="24"/>
        </w:rPr>
        <w:instrText xml:space="preserve">Henri"},{"family":"Wang","given":"Tao"}],"issued":{"date-parts":[["2023",12,16]]}}}],"schema":"https://github.com/citation-style-language/schema/raw/master/csl-citation.json"} </w:instrText>
      </w:r>
      <w:r w:rsidRPr="004E0935">
        <w:rPr>
          <w:rFonts w:cstheme="majorHAnsi"/>
          <w:i w:val="0"/>
          <w:sz w:val="24"/>
          <w:szCs w:val="24"/>
        </w:rPr>
        <w:fldChar w:fldCharType="separate"/>
      </w:r>
      <w:r w:rsidR="00354CA8" w:rsidRPr="00354CA8">
        <w:rPr>
          <w:sz w:val="24"/>
        </w:rPr>
        <w:t>(Balamurugan, Balamurugan, and Chen 2022; Yuting Wang et al. 2023a)</w:t>
      </w:r>
      <w:r w:rsidRPr="004E0935">
        <w:rPr>
          <w:rFonts w:cstheme="majorHAnsi"/>
          <w:i w:val="0"/>
          <w:sz w:val="24"/>
          <w:szCs w:val="24"/>
        </w:rPr>
        <w:fldChar w:fldCharType="end"/>
      </w:r>
      <w:r w:rsidRPr="004E0935">
        <w:rPr>
          <w:rFonts w:cstheme="majorHAnsi"/>
          <w:i w:val="0"/>
          <w:sz w:val="24"/>
          <w:szCs w:val="24"/>
        </w:rPr>
        <w:t xml:space="preserve">. When predictions from </w:t>
      </w:r>
      <w:r w:rsidRPr="004E0935">
        <w:rPr>
          <w:rFonts w:cstheme="majorHAnsi"/>
          <w:i w:val="0"/>
          <w:sz w:val="24"/>
          <w:szCs w:val="24"/>
        </w:rPr>
        <w:lastRenderedPageBreak/>
        <w:t>modelled O</w:t>
      </w:r>
      <w:r w:rsidRPr="004E0935">
        <w:rPr>
          <w:rFonts w:cstheme="majorHAnsi"/>
          <w:i w:val="0"/>
          <w:sz w:val="24"/>
          <w:szCs w:val="24"/>
          <w:vertAlign w:val="subscript"/>
        </w:rPr>
        <w:t>3</w:t>
      </w:r>
      <w:r w:rsidRPr="004E0935">
        <w:rPr>
          <w:rFonts w:cstheme="majorHAnsi"/>
          <w:i w:val="0"/>
          <w:sz w:val="24"/>
          <w:szCs w:val="24"/>
        </w:rPr>
        <w:t xml:space="preserve"> reactions are compared against surface observations from monitors, they tend to have difficulty simulating O</w:t>
      </w:r>
      <w:r w:rsidRPr="004E0935">
        <w:rPr>
          <w:rFonts w:cstheme="majorHAnsi"/>
          <w:i w:val="0"/>
          <w:sz w:val="24"/>
          <w:szCs w:val="24"/>
          <w:vertAlign w:val="subscript"/>
        </w:rPr>
        <w:t>3</w:t>
      </w:r>
      <w:r w:rsidRPr="004E0935">
        <w:rPr>
          <w:rFonts w:cstheme="majorHAnsi"/>
          <w:i w:val="0"/>
          <w:sz w:val="24"/>
          <w:szCs w:val="24"/>
        </w:rPr>
        <w:t xml:space="preserve"> concentrations at high-temporal resolutions. This suggests that the underlying geospatial </w:t>
      </w:r>
      <w:r w:rsidR="00532470" w:rsidRPr="004E0935">
        <w:rPr>
          <w:rFonts w:cstheme="majorHAnsi"/>
          <w:i w:val="0"/>
          <w:sz w:val="24"/>
          <w:szCs w:val="24"/>
        </w:rPr>
        <w:t xml:space="preserve">patterns </w:t>
      </w:r>
      <w:r w:rsidRPr="004E0935">
        <w:rPr>
          <w:rFonts w:cstheme="majorHAnsi"/>
          <w:i w:val="0"/>
          <w:sz w:val="24"/>
          <w:szCs w:val="24"/>
        </w:rPr>
        <w:t xml:space="preserve">used during observation may not fully characterize regions accurately and/or that the resolution of the models is not adequate to simulate the photo-chemical environment of these finer observations. </w:t>
      </w:r>
      <w:r w:rsidR="00532470" w:rsidRPr="004E0935">
        <w:rPr>
          <w:rFonts w:cstheme="majorHAnsi"/>
          <w:i w:val="0"/>
          <w:sz w:val="24"/>
          <w:szCs w:val="24"/>
        </w:rPr>
        <w:t xml:space="preserve">There is a compelling need in </w:t>
      </w:r>
      <w:r w:rsidR="005E46C3" w:rsidRPr="004E0935">
        <w:rPr>
          <w:rFonts w:cstheme="majorHAnsi"/>
          <w:i w:val="0"/>
          <w:sz w:val="24"/>
          <w:szCs w:val="24"/>
        </w:rPr>
        <w:t>recent</w:t>
      </w:r>
      <w:r w:rsidR="00532470" w:rsidRPr="004E0935">
        <w:rPr>
          <w:rFonts w:cstheme="majorHAnsi"/>
          <w:i w:val="0"/>
          <w:sz w:val="24"/>
          <w:szCs w:val="24"/>
        </w:rPr>
        <w:t xml:space="preserve"> literature to improve high resolution surface </w:t>
      </w:r>
      <w:r w:rsidR="005E46C3" w:rsidRPr="004E0935">
        <w:rPr>
          <w:rFonts w:cstheme="majorHAnsi"/>
          <w:i w:val="0"/>
          <w:sz w:val="24"/>
          <w:szCs w:val="24"/>
        </w:rPr>
        <w:t>O</w:t>
      </w:r>
      <w:r w:rsidR="005E46C3" w:rsidRPr="004E0935">
        <w:rPr>
          <w:rFonts w:cstheme="majorHAnsi"/>
          <w:i w:val="0"/>
          <w:sz w:val="24"/>
          <w:szCs w:val="24"/>
          <w:vertAlign w:val="subscript"/>
        </w:rPr>
        <w:t>3</w:t>
      </w:r>
      <w:r w:rsidR="005E46C3" w:rsidRPr="004E0935">
        <w:rPr>
          <w:rFonts w:cstheme="majorHAnsi"/>
          <w:i w:val="0"/>
          <w:sz w:val="24"/>
          <w:szCs w:val="24"/>
        </w:rPr>
        <w:t xml:space="preserve"> concentrations</w:t>
      </w:r>
      <w:r w:rsidR="00532470" w:rsidRPr="004E0935">
        <w:rPr>
          <w:rFonts w:cstheme="majorHAnsi"/>
          <w:i w:val="0"/>
          <w:sz w:val="24"/>
          <w:szCs w:val="24"/>
        </w:rPr>
        <w:t xml:space="preserve"> by incorporating </w:t>
      </w:r>
      <w:r w:rsidR="005E46C3" w:rsidRPr="004E0935">
        <w:rPr>
          <w:rFonts w:cstheme="majorHAnsi"/>
          <w:i w:val="0"/>
          <w:sz w:val="24"/>
          <w:szCs w:val="24"/>
        </w:rPr>
        <w:t>simple</w:t>
      </w:r>
      <w:r w:rsidR="00532470" w:rsidRPr="004E0935">
        <w:rPr>
          <w:rFonts w:cstheme="majorHAnsi"/>
          <w:i w:val="0"/>
          <w:sz w:val="24"/>
          <w:szCs w:val="24"/>
        </w:rPr>
        <w:t xml:space="preserve"> spatial patterns</w:t>
      </w:r>
      <w:r w:rsidR="005E46C3" w:rsidRPr="004E0935">
        <w:rPr>
          <w:rFonts w:cstheme="majorHAnsi"/>
          <w:i w:val="0"/>
          <w:sz w:val="24"/>
          <w:szCs w:val="24"/>
        </w:rPr>
        <w:t xml:space="preserve"> into complex models</w:t>
      </w:r>
      <w:r w:rsidR="00532470" w:rsidRPr="004E0935">
        <w:rPr>
          <w:rFonts w:cstheme="majorHAnsi"/>
          <w:i w:val="0"/>
          <w:sz w:val="24"/>
          <w:szCs w:val="24"/>
        </w:rPr>
        <w:t>.</w:t>
      </w:r>
    </w:p>
    <w:p w14:paraId="1FE24915" w14:textId="2CB05ECC" w:rsidR="00FF14A8" w:rsidRPr="004E0935" w:rsidRDefault="00FF14A8" w:rsidP="004E0935">
      <w:pPr>
        <w:spacing w:line="480" w:lineRule="auto"/>
        <w:ind w:firstLine="720"/>
        <w:contextualSpacing/>
        <w:rPr>
          <w:rFonts w:cstheme="majorHAnsi"/>
          <w:i w:val="0"/>
          <w:sz w:val="24"/>
          <w:szCs w:val="24"/>
        </w:rPr>
      </w:pPr>
      <w:commentRangeStart w:id="13"/>
      <w:r w:rsidRPr="004E0935">
        <w:rPr>
          <w:rFonts w:cstheme="majorHAnsi"/>
          <w:i w:val="0"/>
          <w:sz w:val="24"/>
          <w:szCs w:val="24"/>
        </w:rPr>
        <w:t xml:space="preserve">Machine learning methods like Random forests can account for complex relationships between ozone and other covariates but tend to ignore spatial correlations of remote sensing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{"citationID":"jtQVRu5X","properties":{"formattedCitation":"(Niu et al. 2022a; Telesca et al., n.d.; Wright and Ziegler 2017b)","plainCitation":"(Niu et al. 2022a; Telesca et al., n.d.; Wright and Ziegler 2017b)","noteIndex":0},"citationItems":[{"id":"giXf1Qzc/JLfZA43H","uris":["http://zotero.org/users/local/1dcb6zr2/items/PSQ8A3Y4","http://zotero.org/users/15391371/items/PSQ8A3Y4"],"itemData":{"id":293,"type":"article-journal","container-title":"Journal of Hazardous Materials","DOI":"10.1016/j.jhazmat.2022.128322","ISSN":"03043894","journalAbbreviation":"Journal of Hazardous Materials","language":"en","page":"128322","source":"DOI.org (Crossref)","title":"Ozone exposure and prothrombosis: Mechanistic insights from a randomized controlled exposure trial","title-short":"Ozone exposure and prothrombosis","volume":"429","author":[{"family":"Niu","given":"Yue"},{"family":"Li","given":"Huichu"},{"family":"Wang","given":"Weidong"},{"family":"Wang","given":"Cuiping"},{"family":"Liu","given":"Cong"},{"family":"Du","given":"Xihao"},{"family":"Zhang","given":"Qingli"},{"family":"Li","given":"Jingguang"},{"family":"Shi","given":"Su"},{"family":"Meng","given":"Xia"},{"family":"Chen","given":"Renjie"},{"family":"Kan","given":"Haidong"}],"issued":{"date-parts":[["2022",5]]}}},{"id":"giXf1Qzc/UPKjKrhU","uris":["http://zotero.org/users/local/1dcb6zr2/items/EYFJBXVA"],"itemData":{"id":237,"type":"webpage","language":"http://id.loc.gov/vocabulary/iso639-2/eng","title":"Machine Learning Models Accurately Model Ozone Exposure during Wildfire Events","author":[{"family":"Telesca","given":"Donatello"},{"family":"Watson","given":"Gregory L."},{"family":"Jerrett","given":"Michael"},{"family":"Reid","given":"Colleen Elizabeth"},{"family":"Pfister","given":"Gabriele G."}]}},{"id":"giXf1Qzc/MUhVlB47","uris":["http://zotero.org/users/local/1dcb6zr2/items/7T4SC8JH","http://zotero.org/users/15391371/items/7T4SC8JH"],"itemData":{"id":137,"type":"article-journal","container-title":"Journal of Statistical Software","DOI":"10.18637/jss.v077.i01","ISSN":"1548-7660","issue":"1","journalAbbreviation":"J. Stat. Soft.","title":"&lt;b&gt;Ranger&lt;/b&gt; : A Fast Implementation of Random Forests for High Dimensional Data in \\emphC\\emph++ and \\emphR","title-short":"&lt;b&gt;Ranger&lt;/b&gt;","URL":"http://www.jstatsoft.org/v77/i01/","volume":"77","author":[{"family":"Wright","given":"Marvin N."},{"family":"Ziegler","given":"Andreas"}],"accessed":{"date-parts":[["2023",8,15]]},"issued":{"date-parts":[["2017"]]}}}],"schema":"https://github.com/citation-style-language/schema/raw/master/csl-citation.json"}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(Niu et al. 2022a; Telesca et al., n.d.; Wright and Ziegler 2017b)</w:t>
      </w:r>
      <w:r w:rsidRPr="004E0935">
        <w:rPr>
          <w:rFonts w:cstheme="majorHAnsi"/>
          <w:i w:val="0"/>
          <w:sz w:val="24"/>
          <w:szCs w:val="24"/>
        </w:rPr>
        <w:fldChar w:fldCharType="end"/>
      </w:r>
      <w:r w:rsidRPr="004E0935">
        <w:rPr>
          <w:rFonts w:cstheme="majorHAnsi"/>
          <w:i w:val="0"/>
          <w:sz w:val="24"/>
          <w:szCs w:val="24"/>
        </w:rPr>
        <w:t xml:space="preserve">. </w:t>
      </w:r>
      <w:commentRangeEnd w:id="13"/>
      <w:r w:rsidR="00532470" w:rsidRPr="004E0935">
        <w:rPr>
          <w:rStyle w:val="CommentReference"/>
          <w:rFonts w:cstheme="majorHAnsi"/>
          <w:i w:val="0"/>
          <w:sz w:val="24"/>
          <w:szCs w:val="24"/>
        </w:rPr>
        <w:commentReference w:id="13"/>
      </w:r>
      <w:r w:rsidR="003969EE" w:rsidRPr="004E0935">
        <w:rPr>
          <w:rFonts w:cstheme="majorHAnsi"/>
          <w:i w:val="0"/>
          <w:sz w:val="24"/>
          <w:szCs w:val="24"/>
        </w:rPr>
        <w:t xml:space="preserve"> With large data, linear and weighted regression tends to be exponentially faster, at the cost of egregious error </w:t>
      </w:r>
      <w:r w:rsidR="003969EE" w:rsidRPr="004E0935">
        <w:rPr>
          <w:rFonts w:cstheme="majorHAnsi"/>
          <w:i w:val="0"/>
          <w:sz w:val="24"/>
          <w:szCs w:val="24"/>
        </w:rPr>
        <w:fldChar w:fldCharType="begin"/>
      </w:r>
      <w:r w:rsidR="00354CA8">
        <w:rPr>
          <w:rFonts w:cstheme="majorHAnsi"/>
          <w:i w:val="0"/>
          <w:sz w:val="24"/>
          <w:szCs w:val="24"/>
        </w:rPr>
        <w:instrText xml:space="preserve"> ADDIN ZOTERO_ITEM CSL_CITATION {"citationID":"V865QHYN","properties":{"formattedCitation":"(Feng et al. 2016; M. Huang et al. 2017; Watson et al. 2019)","plainCitation":"(Feng et al. 2016; M. Huang et al. 2017; Watson et al. 2019)","noteIndex":0},"citationItems":[{"id":"giXf1Qzc/4LSuWkFt","uris":["http://zotero.org/users/15391371/items/JFQ2ACD8"],"itemData":{"id":179,"type":"article-journal","abstract":"Abstract. Megacities are major sources of anthropogenic fossil fuel CO2 (FFCO2) emissions. The spatial extents of these large urban systems cover areas of 10</w:instrText>
      </w:r>
      <w:r w:rsidR="00354CA8">
        <w:rPr>
          <w:rFonts w:ascii="Times New Roman" w:hAnsi="Times New Roman"/>
          <w:i w:val="0"/>
          <w:sz w:val="24"/>
          <w:szCs w:val="24"/>
        </w:rPr>
        <w:instrText> </w:instrText>
      </w:r>
      <w:r w:rsidR="00354CA8">
        <w:rPr>
          <w:rFonts w:cstheme="majorHAnsi"/>
          <w:i w:val="0"/>
          <w:sz w:val="24"/>
          <w:szCs w:val="24"/>
        </w:rPr>
        <w:instrText>000</w:instrText>
      </w:r>
      <w:r w:rsidR="00354CA8">
        <w:rPr>
          <w:rFonts w:ascii="Times New Roman" w:hAnsi="Times New Roman"/>
          <w:i w:val="0"/>
          <w:sz w:val="24"/>
          <w:szCs w:val="24"/>
        </w:rPr>
        <w:instrText> </w:instrText>
      </w:r>
      <w:r w:rsidR="00354CA8">
        <w:rPr>
          <w:rFonts w:cstheme="majorHAnsi"/>
          <w:i w:val="0"/>
          <w:sz w:val="24"/>
          <w:szCs w:val="24"/>
        </w:rPr>
        <w:instrText>km2 or more with complex topography and changing landscapes. We present a high-resolution land</w:instrText>
      </w:r>
      <w:r w:rsidR="00354CA8">
        <w:rPr>
          <w:rFonts w:cs="Century Schoolbook"/>
          <w:i w:val="0"/>
          <w:sz w:val="24"/>
          <w:szCs w:val="24"/>
        </w:rPr>
        <w:instrText>–</w:instrText>
      </w:r>
      <w:r w:rsidR="00354CA8">
        <w:rPr>
          <w:rFonts w:cstheme="majorHAnsi"/>
          <w:i w:val="0"/>
          <w:sz w:val="24"/>
          <w:szCs w:val="24"/>
        </w:rPr>
        <w:instrText xml:space="preserve">atmosphere modelling system for urban CO2 emissions over the Los Angeles (LA) megacity area. The Weather Research and Forecasting (WRF)-Chem model was coupled to a very high-resolution FFCO2 emission product, Hestia-LA, to simulate atmospheric CO2 concentrations across the LA megacity at spatial resolutions as fine as </w:instrText>
      </w:r>
      <w:r w:rsidR="00354CA8">
        <w:rPr>
          <w:rFonts w:ascii="Times New Roman" w:hAnsi="Times New Roman"/>
          <w:i w:val="0"/>
          <w:sz w:val="24"/>
          <w:szCs w:val="24"/>
        </w:rPr>
        <w:instrText> </w:instrText>
      </w:r>
      <w:r w:rsidR="00354CA8">
        <w:rPr>
          <w:rFonts w:ascii="Cambria Math" w:hAnsi="Cambria Math" w:cs="Cambria Math"/>
          <w:i w:val="0"/>
          <w:sz w:val="24"/>
          <w:szCs w:val="24"/>
        </w:rPr>
        <w:instrText>∼  </w:instrText>
      </w:r>
      <w:r w:rsidR="00354CA8">
        <w:rPr>
          <w:rFonts w:cstheme="majorHAnsi"/>
          <w:i w:val="0"/>
          <w:sz w:val="24"/>
          <w:szCs w:val="24"/>
        </w:rPr>
        <w:instrText>1</w:instrText>
      </w:r>
      <w:r w:rsidR="00354CA8">
        <w:rPr>
          <w:rFonts w:ascii="Times New Roman" w:hAnsi="Times New Roman"/>
          <w:i w:val="0"/>
          <w:sz w:val="24"/>
          <w:szCs w:val="24"/>
        </w:rPr>
        <w:instrText> </w:instrText>
      </w:r>
      <w:r w:rsidR="00354CA8">
        <w:rPr>
          <w:rFonts w:cstheme="majorHAnsi"/>
          <w:i w:val="0"/>
          <w:sz w:val="24"/>
          <w:szCs w:val="24"/>
        </w:rPr>
        <w:instrText>km. We evaluated multiple WRF configurations, selecting one that minimized errors in wind speed, wind direction, and boundary layer height as evaluated by its performance against meteorological data collected during the CalNex-LA campaign (May–June 2010). Our results show no significant difference between moderate-resolution (4</w:instrText>
      </w:r>
      <w:r w:rsidR="00354CA8">
        <w:rPr>
          <w:rFonts w:ascii="Times New Roman" w:hAnsi="Times New Roman"/>
          <w:i w:val="0"/>
          <w:sz w:val="24"/>
          <w:szCs w:val="24"/>
        </w:rPr>
        <w:instrText> </w:instrText>
      </w:r>
      <w:r w:rsidR="00354CA8">
        <w:rPr>
          <w:rFonts w:cstheme="majorHAnsi"/>
          <w:i w:val="0"/>
          <w:sz w:val="24"/>
          <w:szCs w:val="24"/>
        </w:rPr>
        <w:instrText>km) and high-resolution (1.3</w:instrText>
      </w:r>
      <w:r w:rsidR="00354CA8">
        <w:rPr>
          <w:rFonts w:ascii="Times New Roman" w:hAnsi="Times New Roman"/>
          <w:i w:val="0"/>
          <w:sz w:val="24"/>
          <w:szCs w:val="24"/>
        </w:rPr>
        <w:instrText> </w:instrText>
      </w:r>
      <w:r w:rsidR="00354CA8">
        <w:rPr>
          <w:rFonts w:cstheme="majorHAnsi"/>
          <w:i w:val="0"/>
          <w:sz w:val="24"/>
          <w:szCs w:val="24"/>
        </w:rPr>
        <w:instrText>km) simulations when evaluated against surface meteorological data, but the high-resolution configurations better resolved planetary boundary layer heights and vertical gradients in the horizontal mean winds. We coupled our WRF configuration with the Vulcan 2.2 (10</w:instrText>
      </w:r>
      <w:r w:rsidR="00354CA8">
        <w:rPr>
          <w:rFonts w:ascii="Times New Roman" w:hAnsi="Times New Roman"/>
          <w:i w:val="0"/>
          <w:sz w:val="24"/>
          <w:szCs w:val="24"/>
        </w:rPr>
        <w:instrText> </w:instrText>
      </w:r>
      <w:r w:rsidR="00354CA8">
        <w:rPr>
          <w:rFonts w:cstheme="majorHAnsi"/>
          <w:i w:val="0"/>
          <w:sz w:val="24"/>
          <w:szCs w:val="24"/>
        </w:rPr>
        <w:instrText>km resolution) and Hestia-LA (1.3</w:instrText>
      </w:r>
      <w:r w:rsidR="00354CA8">
        <w:rPr>
          <w:rFonts w:ascii="Times New Roman" w:hAnsi="Times New Roman"/>
          <w:i w:val="0"/>
          <w:sz w:val="24"/>
          <w:szCs w:val="24"/>
        </w:rPr>
        <w:instrText> </w:instrText>
      </w:r>
      <w:r w:rsidR="00354CA8">
        <w:rPr>
          <w:rFonts w:cstheme="majorHAnsi"/>
          <w:i w:val="0"/>
          <w:sz w:val="24"/>
          <w:szCs w:val="24"/>
        </w:rPr>
        <w:instrText xml:space="preserve">km resolution) fossil fuel CO2 emission products to evaluate the impact of the spatial resolution of the CO2 emission products and the meteorological transport model on the representation of spatiotemporal variability in simulated atmospheric CO2 concentrations. We find that high spatial resolution in the fossil fuel CO2 emissions is more important than in the atmospheric model to capture CO2 concentration variability across the LA megacity. Finally, we present a novel approach that employs simultaneous correlations of the simulated atmospheric CO2 fields to qualitatively evaluate the greenhouse gas measurement network over the LA megacity. Spatial correlations in the atmospheric CO2 fields reflect the coverage of individual measurement sites when a statistically significant number of sites observe emissions from a specific source or location. We conclude that elevated atmospheric CO2 concentrations over the LA megacity are composed of multiple fine-scale plumes rather than a single homogenous urban dome. Furthermore, we conclude that FFCO2 emissions monitoring in the LA megacity requires FFCO2 emissions modelling with </w:instrText>
      </w:r>
      <w:r w:rsidR="00354CA8">
        <w:rPr>
          <w:rFonts w:ascii="Times New Roman" w:hAnsi="Times New Roman"/>
          <w:i w:val="0"/>
          <w:sz w:val="24"/>
          <w:szCs w:val="24"/>
        </w:rPr>
        <w:instrText> </w:instrText>
      </w:r>
      <w:r w:rsidR="00354CA8">
        <w:rPr>
          <w:rFonts w:ascii="Cambria Math" w:hAnsi="Cambria Math" w:cs="Cambria Math"/>
          <w:i w:val="0"/>
          <w:sz w:val="24"/>
          <w:szCs w:val="24"/>
        </w:rPr>
        <w:instrText>∼  </w:instrText>
      </w:r>
      <w:r w:rsidR="00354CA8">
        <w:rPr>
          <w:rFonts w:cstheme="majorHAnsi"/>
          <w:i w:val="0"/>
          <w:sz w:val="24"/>
          <w:szCs w:val="24"/>
        </w:rPr>
        <w:instrText>1</w:instrText>
      </w:r>
      <w:r w:rsidR="00354CA8">
        <w:rPr>
          <w:rFonts w:ascii="Times New Roman" w:hAnsi="Times New Roman"/>
          <w:i w:val="0"/>
          <w:sz w:val="24"/>
          <w:szCs w:val="24"/>
        </w:rPr>
        <w:instrText> </w:instrText>
      </w:r>
      <w:r w:rsidR="00354CA8">
        <w:rPr>
          <w:rFonts w:cstheme="majorHAnsi"/>
          <w:i w:val="0"/>
          <w:sz w:val="24"/>
          <w:szCs w:val="24"/>
        </w:rPr>
        <w:instrText>km resolution because coarser-resolution emissions modelling tends to overestimate the observational constraints on the emissions estimates.","container-title":"Atmospheric Chemistry and Physics","DOI":"10.5194/acp-16-9019-2016","ISSN":"1680-7324","issue":"14","journalAbbreviation":"Atmos. Chem. Phys.","language":"en","license":"https://creativecommons.org/licenses/by/3.0/","page":"9019-9045","source":"DOI.org (Crossref)","title":"Los Angeles megacity: a high-resolution land–atmosphere modelling system for urban CO2","title-short":"Los Angeles megacity","volume":"16","author":[{"family":"Feng","given":"Sha"},{"family":"Lauvaux","given":"Thomas"},{"family":"Newman","given":"Sally"},{"family":"Rao","given":"Preeti"},{"family":"Ahmadov","given":"Ravan"},{"family":"Deng","given":"Aijun"},{"family":"Díaz-Isaac","given":"Liza I."},{"family":"Duren","given":"Riley M."},{"family":"Fischer","given":"Marc L."},{"family":"Gerbig","given":"Christoph"},{"family":"Gurney","given":"Kevin R."},{"family":"Huang","given":"Jianhua"},{"family":"Jeong","given":"Seongeun"},{"family":"Li","given":"Zhijin"},{"family":"Miller","given":"Charles E."},{"family":"O'Keeffe","given":"Darragh"},{"family":"Patarasuk","given":"Risa"},{"family":"Sander","given":"Stanley P."},{"family":"Song","given":"Yang"},{"family":"Wong","given":"Kam W."},{"family":"Yung","given":"Yuk L."}],"issued":{"date-parts":[["2016",7,22]]}}},{"id":"giXf1Qzc/cxhSqkBp","uris":["http://zotero.org/users/15391371/items/6FN2XIWT"],"itemData":{"id":234,"type":"article-journal","abstract":"Abstract. The recent update on the US National Ambient Air Quality Standards (NAAQS) of the ground-level ozone (O3) can benefit from a better understanding of its source contributions in different US regions during recent years. In the Hemispheric Transport of Air Pollution experiment phase 1 (HTAP1), various global models were used to determine the O3 source–receptor (SR) relationships among three continents in the Northern Hemisphere in 2001. In support of the HTAP phase 2 (HTAP2) experiment that studies more recent years and involves higher-resolution global models and regional models' participation, we conduct a number of regional-scale Sulfur Transport and dEposition Model (STEM) air quality base and sensitivity simulations over North America during May–June 2010. STEM's top and lateral chemical boundary conditions were downscaled from three global chemical transport models' (i.e., GEOS-Chem, RAQMS, and ECMWF C-IFS) base and sensitivity simulations in which the East Asian (EAS) anthropogenic emissions were reduced by 20</w:instrText>
      </w:r>
      <w:r w:rsidR="00354CA8">
        <w:rPr>
          <w:rFonts w:ascii="Times New Roman" w:hAnsi="Times New Roman"/>
          <w:i w:val="0"/>
          <w:sz w:val="24"/>
          <w:szCs w:val="24"/>
        </w:rPr>
        <w:instrText> </w:instrText>
      </w:r>
      <w:r w:rsidR="00354CA8">
        <w:rPr>
          <w:rFonts w:cstheme="majorHAnsi"/>
          <w:i w:val="0"/>
          <w:sz w:val="24"/>
          <w:szCs w:val="24"/>
        </w:rPr>
        <w:instrText>%. The mean differences between STEM surface O3 sensitivities to the emission changes and its corresponding boundary condition model's are smaller than those among its boundary condition models, in terms of the regional/period-mean (&lt;</w:instrText>
      </w:r>
      <w:r w:rsidR="00354CA8">
        <w:rPr>
          <w:rFonts w:ascii="Times New Roman" w:hAnsi="Times New Roman"/>
          <w:i w:val="0"/>
          <w:sz w:val="24"/>
          <w:szCs w:val="24"/>
        </w:rPr>
        <w:instrText> </w:instrText>
      </w:r>
      <w:r w:rsidR="00354CA8">
        <w:rPr>
          <w:rFonts w:cstheme="majorHAnsi"/>
          <w:i w:val="0"/>
          <w:sz w:val="24"/>
          <w:szCs w:val="24"/>
        </w:rPr>
        <w:instrText>10</w:instrText>
      </w:r>
      <w:r w:rsidR="00354CA8">
        <w:rPr>
          <w:rFonts w:ascii="Times New Roman" w:hAnsi="Times New Roman"/>
          <w:i w:val="0"/>
          <w:sz w:val="24"/>
          <w:szCs w:val="24"/>
        </w:rPr>
        <w:instrText> </w:instrText>
      </w:r>
      <w:r w:rsidR="00354CA8">
        <w:rPr>
          <w:rFonts w:cstheme="majorHAnsi"/>
          <w:i w:val="0"/>
          <w:sz w:val="24"/>
          <w:szCs w:val="24"/>
        </w:rPr>
        <w:instrText>%) and the spatial distributions. An additional STEM simulation was performed in which the boundary conditions were downscaled from a RAQMS (Realtime Air Quality Modeling System) simulation without EAS anthropogenic emissions. The scalability of O3 sensitivities to the size of the emission perturbation is spatially varying, and the full (i.e., based on a 100</w:instrText>
      </w:r>
      <w:r w:rsidR="00354CA8">
        <w:rPr>
          <w:rFonts w:ascii="Times New Roman" w:hAnsi="Times New Roman"/>
          <w:i w:val="0"/>
          <w:sz w:val="24"/>
          <w:szCs w:val="24"/>
        </w:rPr>
        <w:instrText> </w:instrText>
      </w:r>
      <w:r w:rsidR="00354CA8">
        <w:rPr>
          <w:rFonts w:cstheme="majorHAnsi"/>
          <w:i w:val="0"/>
          <w:sz w:val="24"/>
          <w:szCs w:val="24"/>
        </w:rPr>
        <w:instrText>% emission reduction) source contribution obtained from linearly scaling the North American mean O3 sensitivities to a 20</w:instrText>
      </w:r>
      <w:r w:rsidR="00354CA8">
        <w:rPr>
          <w:rFonts w:ascii="Times New Roman" w:hAnsi="Times New Roman"/>
          <w:i w:val="0"/>
          <w:sz w:val="24"/>
          <w:szCs w:val="24"/>
        </w:rPr>
        <w:instrText> </w:instrText>
      </w:r>
      <w:r w:rsidR="00354CA8">
        <w:rPr>
          <w:rFonts w:cstheme="majorHAnsi"/>
          <w:i w:val="0"/>
          <w:sz w:val="24"/>
          <w:szCs w:val="24"/>
        </w:rPr>
        <w:instrText>% reduction in the EAS anthropogenic emissions may be underestimated by at least 10</w:instrText>
      </w:r>
      <w:r w:rsidR="00354CA8">
        <w:rPr>
          <w:rFonts w:ascii="Times New Roman" w:hAnsi="Times New Roman"/>
          <w:i w:val="0"/>
          <w:sz w:val="24"/>
          <w:szCs w:val="24"/>
        </w:rPr>
        <w:instrText> </w:instrText>
      </w:r>
      <w:r w:rsidR="00354CA8">
        <w:rPr>
          <w:rFonts w:cstheme="majorHAnsi"/>
          <w:i w:val="0"/>
          <w:sz w:val="24"/>
          <w:szCs w:val="24"/>
        </w:rPr>
        <w:instrText>%. The three boundary condition models' mean O3 sensitivities to the 20</w:instrText>
      </w:r>
      <w:r w:rsidR="00354CA8">
        <w:rPr>
          <w:rFonts w:ascii="Times New Roman" w:hAnsi="Times New Roman"/>
          <w:i w:val="0"/>
          <w:sz w:val="24"/>
          <w:szCs w:val="24"/>
        </w:rPr>
        <w:instrText> </w:instrText>
      </w:r>
      <w:r w:rsidR="00354CA8">
        <w:rPr>
          <w:rFonts w:cstheme="majorHAnsi"/>
          <w:i w:val="0"/>
          <w:sz w:val="24"/>
          <w:szCs w:val="24"/>
        </w:rPr>
        <w:instrText xml:space="preserve">% EAS emission perturbations are </w:instrText>
      </w:r>
      <w:r w:rsidR="00354CA8">
        <w:rPr>
          <w:rFonts w:ascii="Cambria Math" w:hAnsi="Cambria Math" w:cs="Cambria Math"/>
          <w:i w:val="0"/>
          <w:sz w:val="24"/>
          <w:szCs w:val="24"/>
        </w:rPr>
        <w:instrText>∼ </w:instrText>
      </w:r>
      <w:r w:rsidR="00354CA8">
        <w:rPr>
          <w:rFonts w:cstheme="majorHAnsi"/>
          <w:i w:val="0"/>
          <w:sz w:val="24"/>
          <w:szCs w:val="24"/>
        </w:rPr>
        <w:instrText>8</w:instrText>
      </w:r>
      <w:r w:rsidR="00354CA8">
        <w:rPr>
          <w:rFonts w:ascii="Times New Roman" w:hAnsi="Times New Roman"/>
          <w:i w:val="0"/>
          <w:sz w:val="24"/>
          <w:szCs w:val="24"/>
        </w:rPr>
        <w:instrText> </w:instrText>
      </w:r>
      <w:r w:rsidR="00354CA8">
        <w:rPr>
          <w:rFonts w:cstheme="majorHAnsi"/>
          <w:i w:val="0"/>
          <w:sz w:val="24"/>
          <w:szCs w:val="24"/>
        </w:rPr>
        <w:instrText>% (May</w:instrText>
      </w:r>
      <w:r w:rsidR="00354CA8">
        <w:rPr>
          <w:rFonts w:cs="Century Schoolbook"/>
          <w:i w:val="0"/>
          <w:sz w:val="24"/>
          <w:szCs w:val="24"/>
        </w:rPr>
        <w:instrText>–</w:instrText>
      </w:r>
      <w:r w:rsidR="00354CA8">
        <w:rPr>
          <w:rFonts w:cstheme="majorHAnsi"/>
          <w:i w:val="0"/>
          <w:sz w:val="24"/>
          <w:szCs w:val="24"/>
        </w:rPr>
        <w:instrText>June</w:instrText>
      </w:r>
      <w:r w:rsidR="00354CA8">
        <w:rPr>
          <w:rFonts w:cs="Century Schoolbook"/>
          <w:i w:val="0"/>
          <w:sz w:val="24"/>
          <w:szCs w:val="24"/>
        </w:rPr>
        <w:instrText> </w:instrText>
      </w:r>
      <w:r w:rsidR="00354CA8">
        <w:rPr>
          <w:rFonts w:cstheme="majorHAnsi"/>
          <w:i w:val="0"/>
          <w:sz w:val="24"/>
          <w:szCs w:val="24"/>
        </w:rPr>
        <w:instrText>2010)/</w:instrText>
      </w:r>
      <w:r w:rsidR="00354CA8">
        <w:rPr>
          <w:rFonts w:ascii="Cambria Math" w:hAnsi="Cambria Math" w:cs="Cambria Math"/>
          <w:i w:val="0"/>
          <w:sz w:val="24"/>
          <w:szCs w:val="24"/>
        </w:rPr>
        <w:instrText>∼ </w:instrText>
      </w:r>
      <w:r w:rsidR="00354CA8">
        <w:rPr>
          <w:rFonts w:cstheme="majorHAnsi"/>
          <w:i w:val="0"/>
          <w:sz w:val="24"/>
          <w:szCs w:val="24"/>
        </w:rPr>
        <w:instrText>11</w:instrText>
      </w:r>
      <w:r w:rsidR="00354CA8">
        <w:rPr>
          <w:rFonts w:ascii="Times New Roman" w:hAnsi="Times New Roman"/>
          <w:i w:val="0"/>
          <w:sz w:val="24"/>
          <w:szCs w:val="24"/>
        </w:rPr>
        <w:instrText> </w:instrText>
      </w:r>
      <w:r w:rsidR="00354CA8">
        <w:rPr>
          <w:rFonts w:cstheme="majorHAnsi"/>
          <w:i w:val="0"/>
          <w:sz w:val="24"/>
          <w:szCs w:val="24"/>
        </w:rPr>
        <w:instrText>% (2010 annual) lower than those estimated by eight global models, and the multi-model ensemble estimates are higher than the HTAP1 reported 2001 conditions. GEOS-Chem sensitivities indicate that the EAS anthropogenic NOx emissions matter more than the other EAS O3 precursors to the North American O3, qualitatively consistent with previous adjoint sensitivity calculations. In addition to the analyses on large spatial–temporal scales relative to the HTAP1, we also show results on subcontinental and event scales that are more relevant to the US air quality management. The EAS pollution impacts are weaker during observed O3</w:instrText>
      </w:r>
      <w:r w:rsidR="00354CA8">
        <w:rPr>
          <w:rFonts w:ascii="Times New Roman" w:hAnsi="Times New Roman"/>
          <w:i w:val="0"/>
          <w:sz w:val="24"/>
          <w:szCs w:val="24"/>
        </w:rPr>
        <w:instrText> </w:instrText>
      </w:r>
      <w:r w:rsidR="00354CA8">
        <w:rPr>
          <w:rFonts w:cstheme="majorHAnsi"/>
          <w:i w:val="0"/>
          <w:sz w:val="24"/>
          <w:szCs w:val="24"/>
        </w:rPr>
        <w:instrText>exceedances than on all days in most US regions except over some high-terrain western US rural/remote areas. Satellite O3 (TES, JPL</w:instrText>
      </w:r>
      <w:r w:rsidR="00354CA8">
        <w:rPr>
          <w:rFonts w:cs="Century Schoolbook"/>
          <w:i w:val="0"/>
          <w:sz w:val="24"/>
          <w:szCs w:val="24"/>
        </w:rPr>
        <w:instrText>–</w:instrText>
      </w:r>
      <w:r w:rsidR="00354CA8">
        <w:rPr>
          <w:rFonts w:cstheme="majorHAnsi"/>
          <w:i w:val="0"/>
          <w:sz w:val="24"/>
          <w:szCs w:val="24"/>
        </w:rPr>
        <w:instrText xml:space="preserve">IASI, and AIRS) and carbon monoxide (TES and AIRS) products, along with surface measurements and model calculations, show that during certain episodes stratospheric O3 intrusions and the transported EAS pollution influenced O3 in the western and the eastern US differently. Free-running (i.e., without chemical data assimilation) global models underpredicted the transported background O3 during these episodes, posing difficulties for STEM to accurately simulate the surface O3 and its source contribution. Although we effectively improved the modeled O3 by incorporating satellite O3 (OMI and MLS) and evaluated the quality of the HTAP2 emission inventory with the Royal Netherlands Meteorological Institute–Ozone Monitoring Instrument (KNMI–OMI) nitrogen dioxide, using observations to evaluate and improve O3 source attribution still remains to be further explored.","container-title":"Atmospheric Chemistry and Physics","DOI":"10.5194/acp-17-5721-2017","ISSN":"1680-7324","issue":"9","journalAbbreviation":"Atmos. Chem. Phys.","language":"en","license":"https://creativecommons.org/licenses/by/3.0/","page":"5721-5750","source":"DOI.org (Crossref)","title":"Impact of intercontinental pollution transport on North American ozone air pollution: an HTAP phase 2 multi-model study","title-short":"Impact of intercontinental pollution transport on North American ozone air pollution","volume":"17","author":[{"family":"Huang","given":"Min"},{"family":"Carmichael","given":"Gregory R."},{"family":"Pierce","given":"R. Bradley"},{"family":"Jo","given":"Duseong S."},{"family":"Park","given":"Rokjin J."},{"family":"Flemming","given":"Johannes"},{"family":"Emmons","given":"Louisa K."},{"family":"Bowman","given":"Kevin W."},{"family":"Henze","given":"Daven K."},{"family":"Davila","given":"Yanko"},{"family":"Sudo","given":"Kengo"},{"family":"Jonson","given":"Jan Eiof"},{"family":"Tronstad Lund","given":"Marianne"},{"family":"Janssens-Maenhout","given":"Greet"},{"family":"Dentener","given":"Frank J."},{"family":"Keating","given":"Terry J."},{"family":"Oetjen","given":"Hilke"},{"family":"Payne","given":"Vivienne H."}],"issued":{"date-parts":[["2017",5,8]]}}},{"id":"giXf1Qzc/ZhKn0eYL","uris":["http://zotero.org/users/15391371/items/JL6NFTQT"],"itemData":{"id":236,"type":"article-journal","container-title":"Environmental Pollution","DOI":"10.1016/j.envpol.2019.06.088","ISSN":"02697491","journalAbbreviation":"Environmental Pollution","language":"en","page":"112792","source":"DOI.org (Crossref)","title":"Machine learning models accurately predict ozone exposure during wildfire events","volume":"254","author":[{"family":"Watson","given":"Gregory L."},{"family":"Telesca","given":"Donatello"},{"family":"Reid","given":"Colleen E."},{"family":"Pfister","given":"Gabriele G."},{"family":"Jerrett","given":"Michael"}],"issued":{"date-parts":[["2019",11]]}}}],"schema":"https://github.com/citation-style-language/schema/raw/master/csl-citation.json"} </w:instrText>
      </w:r>
      <w:r w:rsidR="003969EE" w:rsidRPr="004E0935">
        <w:rPr>
          <w:rFonts w:cstheme="majorHAnsi"/>
          <w:i w:val="0"/>
          <w:sz w:val="24"/>
          <w:szCs w:val="24"/>
        </w:rPr>
        <w:fldChar w:fldCharType="separate"/>
      </w:r>
      <w:r w:rsidR="003969EE" w:rsidRPr="004E0935">
        <w:rPr>
          <w:rFonts w:cstheme="majorHAnsi"/>
          <w:i w:val="0"/>
          <w:sz w:val="24"/>
          <w:szCs w:val="24"/>
        </w:rPr>
        <w:t>(Feng et al. 2016; M. Huang et al. 2017; Watson et al. 2019)</w:t>
      </w:r>
      <w:r w:rsidR="003969EE" w:rsidRPr="004E0935">
        <w:rPr>
          <w:rFonts w:cstheme="majorHAnsi"/>
          <w:i w:val="0"/>
          <w:sz w:val="24"/>
          <w:szCs w:val="24"/>
        </w:rPr>
        <w:fldChar w:fldCharType="end"/>
      </w:r>
      <w:r w:rsidR="003969EE" w:rsidRPr="004E0935">
        <w:rPr>
          <w:rFonts w:cstheme="majorHAnsi"/>
          <w:i w:val="0"/>
          <w:sz w:val="24"/>
          <w:szCs w:val="24"/>
        </w:rPr>
        <w:t xml:space="preserve">. Combining an advanced model with its corresponding geospatial residuals helps account for the spatial correlation between modeled values while simultaneously accounting for complex relationships. </w:t>
      </w:r>
      <w:r w:rsidRPr="004E0935">
        <w:rPr>
          <w:rFonts w:cstheme="majorHAnsi"/>
          <w:i w:val="0"/>
          <w:sz w:val="24"/>
          <w:szCs w:val="24"/>
        </w:rPr>
        <w:t xml:space="preserve">Regression kriging is a commonly used kriging method based on multiple linear regressions and variograms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{"citationID":"ItXoXGaT","properties":{"unsorted":true,"formattedCitation":"(Yakowitz and Szidarovszky 1985; Q. Meng, Liu, and Borders 2013; Kleijnen 2017)","plainCitation":"(Yakowitz and Szidarovszky 1985; Q. Meng, Liu, and Borders 2013; Kleijnen 2017)","noteIndex":0},"citationItems":[{"id":"giXf1Qzc/8OHJLjiu","uris":["http://zotero.org/users/15391371/items/I7U99M49"],"itemData":{"id":177,"type":"article-journal","container-title":"Journal of Multivariate Analysis","DOI":"10.1016/0047-259X(85)90050-8","ISSN":"0047259X","issue":"1","journalAbbreviation":"Journal of Multivariate Analysis","language":"en","license":"https://www.elsevier.com/tdm/userlicense/1.0/","page":"21-53","source":"DOI.org (Crossref)","title":"A comparison of kriging with nonparametric regression methods","volume":"16","author":[{"family":"Yakowitz","given":"S.J."},{"family":"Szidarovszky","given":"F."}],"issued":{"date-parts":[["1985",2]]}}},{"id":"giXf1Qzc/Jj1xHV2t","uris":["http://zotero.org/users/15391371/items/WSFWAT5A"],"itemData":{"id":176,"type":"article-journal","container-title":"Cartography and Geographic Information Science","DOI":"10.1080/15230406.2013.762138","ISSN":"1523-0406, 1545-0465","issue":"1","journalAbbreviation":"Cartography and Geographic Information Science","language":"en","page":"28-39","source":"DOI.org (Crossref)","title":"Assessment of regression kriging for spatial interpolation – comparisons of seven GIS interpolation methods","volume":"40","author":[{"family":"Meng","given":"Qingmin"},{"family":"Liu","given":"Zhijun"},{"family":"Borders","given":"Bruce E."}],"issued":{"date-parts":[["2013",1]]}}},{"id":"giXf1Qzc/jq5GKIEy","uris":["http://zotero.org/users/15391371/items/HNFXFR43"],"itemData":{"id":175,"type":"article-journal","container-title":"European Journal of Operational Research","DOI":"10.1016/j.ejor.2016.06.041","ISSN":"03772217","issue":"1","journalAbbreviation":"European Journal of Operational Research","language":"en","page":"1-16","source":"DOI.org (Crossref)","title":"Regression and Kriging metamodels with their experimental designs in simulation: A review","title-short":"Regression and Kriging metamodels with their experimental designs in simulation","volume":"256","author":[{"family":"Kleijnen","given":"Jack P.C."}],"issued":{"date-parts":[["2017",1]]}}}],"schema":"https://github.com/citation-style-language/schema/raw/master/csl-citation.json"}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(Yakowitz and Szidarovszky 1985; Q. Meng, Liu, and Borders 2013; Kleijnen 2017)</w:t>
      </w:r>
      <w:r w:rsidRPr="004E0935">
        <w:rPr>
          <w:rFonts w:cstheme="majorHAnsi"/>
          <w:i w:val="0"/>
          <w:sz w:val="24"/>
          <w:szCs w:val="24"/>
        </w:rPr>
        <w:fldChar w:fldCharType="end"/>
      </w:r>
      <w:r w:rsidRPr="004E0935">
        <w:rPr>
          <w:rFonts w:cstheme="majorHAnsi"/>
          <w:i w:val="0"/>
          <w:sz w:val="24"/>
          <w:szCs w:val="24"/>
        </w:rPr>
        <w:t>. In application to surface O</w:t>
      </w:r>
      <w:r w:rsidRPr="004E0935">
        <w:rPr>
          <w:rFonts w:cstheme="majorHAnsi"/>
          <w:i w:val="0"/>
          <w:sz w:val="24"/>
          <w:szCs w:val="24"/>
          <w:vertAlign w:val="subscript"/>
        </w:rPr>
        <w:t>3</w:t>
      </w:r>
      <w:r w:rsidRPr="004E0935">
        <w:rPr>
          <w:rFonts w:cstheme="majorHAnsi"/>
          <w:i w:val="0"/>
          <w:sz w:val="24"/>
          <w:szCs w:val="24"/>
        </w:rPr>
        <w:t xml:space="preserve"> values, this helps in incorporating co-funding covariates from a non-geospatial perspective. Five ensemble learning models were compared: Adaptive boosting, Stochastic Gradient Boosting, Extreme Gradient Boosting, Random Forest bagging, and a 2D recursive convolutional neural network (RCNN). These were created over a study area containing Arizona’s most populous counties of Maricopa, Pinal, and Pima from 1980-2023. Each model </w:t>
      </w:r>
      <w:r w:rsidRPr="004E0935">
        <w:rPr>
          <w:rFonts w:cstheme="majorHAnsi"/>
          <w:i w:val="0"/>
          <w:sz w:val="24"/>
          <w:szCs w:val="24"/>
        </w:rPr>
        <w:lastRenderedPageBreak/>
        <w:t xml:space="preserve">was created using a hyper-parameter tuner available through sci-kit learn in python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{"citationID":"AqbLZ4iW","properties":{"formattedCitation":"(Raschka and Mirjalili 2019)","plainCitation":"(Raschka and Mirjalili 2019)","noteIndex":0},"citationItems":[{"id":"giXf1Qzc/2brbsq8V","uris":["http://zotero.org/users/15391371/items/DFWR2DIB"],"itemData":{"id":74,"type":"book","collection-title":"Expert insight","edition":"Third edition","event-place":"Birmingham Mumbai","ISBN":"978-1-78995-575-0","language":"eng","number-of-pages":"742","publisher":"Packt","publisher-place":"Birmingham Mumbai","source":"K10plus ISBN","title":"Python machine learning: machine learning and deep learning with Python, scikit-learn, and TensorFlow 2","title-short":"Python machine learning","author":[{"family":"Raschka","given":"Sebastian"},{"family":"Mirjalili","given":"Vahid"}],"issued":{"date-parts":[["2019"]]}}}],"schema":"https://github.com/citation-style-language/schema/raw/master/csl-citation.json"}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(Raschka and Mirjalili 2019)</w:t>
      </w:r>
      <w:r w:rsidRPr="004E0935">
        <w:rPr>
          <w:rFonts w:cstheme="majorHAnsi"/>
          <w:i w:val="0"/>
          <w:sz w:val="24"/>
          <w:szCs w:val="24"/>
        </w:rPr>
        <w:fldChar w:fldCharType="end"/>
      </w:r>
      <w:r w:rsidRPr="004E0935">
        <w:rPr>
          <w:rFonts w:cstheme="majorHAnsi"/>
          <w:i w:val="0"/>
          <w:sz w:val="24"/>
          <w:szCs w:val="24"/>
        </w:rPr>
        <w:t xml:space="preserve">. </w:t>
      </w:r>
    </w:p>
    <w:p w14:paraId="471A6573" w14:textId="31B66434" w:rsidR="00FF14A8" w:rsidRPr="004E0935" w:rsidRDefault="005E46C3" w:rsidP="004E0935">
      <w:pPr>
        <w:spacing w:line="480" w:lineRule="auto"/>
        <w:contextualSpacing/>
        <w:jc w:val="center"/>
        <w:rPr>
          <w:rFonts w:cstheme="majorHAnsi"/>
          <w:i w:val="0"/>
          <w:sz w:val="24"/>
          <w:szCs w:val="24"/>
        </w:rPr>
      </w:pPr>
      <w:bookmarkStart w:id="14" w:name="_Hlk202466852"/>
      <w:r w:rsidRPr="004E0935">
        <w:rPr>
          <w:rFonts w:cstheme="majorHAnsi"/>
          <w:i w:val="0"/>
          <w:sz w:val="24"/>
          <w:szCs w:val="24"/>
        </w:rPr>
        <w:t>I.2. Why Surface Ozone? – Relations to Urban Air Quality</w:t>
      </w:r>
    </w:p>
    <w:p w14:paraId="4617842B" w14:textId="1F85FF62" w:rsidR="003969EE" w:rsidRPr="004E0935" w:rsidRDefault="00FF14A8" w:rsidP="004E0935">
      <w:pPr>
        <w:spacing w:line="480" w:lineRule="auto"/>
        <w:ind w:firstLine="720"/>
        <w:contextualSpacing/>
        <w:rPr>
          <w:rFonts w:eastAsiaTheme="minorHAnsi" w:cstheme="majorHAnsi"/>
          <w:i w:val="0"/>
          <w:kern w:val="2"/>
          <w:sz w:val="24"/>
          <w:szCs w:val="24"/>
          <w14:ligatures w14:val="standardContextual"/>
        </w:rPr>
      </w:pPr>
      <w:bookmarkStart w:id="15" w:name="_Hlk202467344"/>
      <w:bookmarkEnd w:id="14"/>
      <w:r w:rsidRPr="004E0935">
        <w:rPr>
          <w:rFonts w:cstheme="majorHAnsi"/>
          <w:i w:val="0"/>
          <w:sz w:val="24"/>
          <w:szCs w:val="24"/>
        </w:rPr>
        <w:t>O</w:t>
      </w:r>
      <w:r w:rsidRPr="004E0935">
        <w:rPr>
          <w:rFonts w:cstheme="majorHAnsi"/>
          <w:i w:val="0"/>
          <w:sz w:val="24"/>
          <w:szCs w:val="24"/>
          <w:vertAlign w:val="subscript"/>
        </w:rPr>
        <w:t xml:space="preserve">3 </w:t>
      </w:r>
      <w:r w:rsidRPr="004E0935">
        <w:rPr>
          <w:rFonts w:cstheme="majorHAnsi"/>
          <w:i w:val="0"/>
          <w:sz w:val="24"/>
          <w:szCs w:val="24"/>
        </w:rPr>
        <w:t xml:space="preserve">has been detected in Earth’s stratosphere, troposphere, and more recently, on its surface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{"citationID":"TTt4O9DP","properties":{"formattedCitation":"(Claeyman et al. 2011; Davies and Schuepbach 1994; S. He and Carmichael 1999; M. Lin et al. 2012; Richter 2009; Xing et al. 2016)","plainCitation":"(Claeyman et al. 2011; Davies and Schuepbach 1994; S. He and Carmichael 1999; M. Lin et al. 2012; Richter 2009; Xing et al. 2016)","noteIndex":0},"citationItems":[{"id":10620,"uris":["http://zotero.org/users/15391371/items/Z36UKTB4"],"itemData":{"id":10620,"type":"article-journal","abstract":"This paper describes the capabilities of a nadir thermal infrared (TIR) sensor proposed for deployment on-board a geostationary platform to monitor ozone (O-3) and carbon monoxide (CO) for air quality (AQ) purposes. To assess the capabilities of this sensor we perform idealized retrieval studies considering typical atmospheric profiles of O-3 and CO over Europe with different instrument configuration (signal to noise ratio, SNR, and spectral sampling interval, SSI) using the KOPRA forward model and the KOPRA-fit retrieval scheme. We then select a configuration, referred to as GEO-TIR, optimized for providing information in the lowermost troposphere (LmT; 0-3 km in height). For the GEO-TIR configuration we obtain similar to 1.5 degrees of freedom for O-3 and similar to 2 for CO at altitudes between 0 and 15 km. The error budget of GEO-TIR, calculated using the principal contributions to the error (namely, temperature, measurement error, smoothing error) shows that information in the LmT can be achieved by GEO-TIR. We also retrieve analogous profiles from another geostationary infrared instrument with SNR and SSI similar to the Meteosat Third Generation Infrared Sounder (MTG-IRS) which is dedicated to numerical weather prediction, referred to as GEO-TIR2. We quantify the added value of GEO-TIR over GEO-TIR2 for a realistic atmosphere, simulated using the chemistry transport model MOCAGE (MOdele de Chimie Atmospherique a Grande Echelle). Results show that GEO-TIR is able to capture well the spatial and temporal variability in the LmT for both O-3 and CO. These results also provide evidence of the significant added value in the LmT of GEO-TIR compared to GEO-TIR2 by showing GEO-TIR is closer to MOCAGE than GEO-TIR2 for various statistical parameters (correlation, bias, standard deviation).","archive_location":"WOS:000287796100011","container-title":"ATMOSPHERIC MEASUREMENT TECHNIQUES","DOI":"10.5194/amt-4-297-2011","ISSN":"1867-1381","issue":"2","page":"297-317","title":"A geostationary thermal infrared sensor to monitor the lowermost troposphere: O3 and CO retrieval studies","volume":"4","author":[{"family":"Claeyman","given":"M"},{"family":"Attié","given":"JL"},{"family":"Peuch","given":"VH"},{"family":"El Amraoui","given":"L"},{"family":"Lahoz","given":"WA"},{"family":"Josse","given":"B"},{"family":"Ricaud","given":"P"},{"family":"Clarmann","given":"T","non-dropping-particle":"von"},{"family":"Höpfner","given":"M"},{"family":"Orphal","given":"J"},{"family":"Flaud","given":"JM"},{"family":"Edwards","given":"DP"},{"family":"Chance","given":"K"},{"family":"Liu","given":"X"},{"family":"Pasternak","given":"F"},{"family":"Cantié","given":"R"}],"issued":{"date-parts":[["2011"]]}}},{"id":"giXf1Qzc/LFKJQdV8","uris":["http://zotero.org/users/15391371/items/WYU4WZD6"],"itemData":{"id":"wF9KSvR4/MCXejn2q","type":"article-journal","abstract":"When compared with photochemically induced ozone episodes produced in situ near the Earth's surface, relatively little attention has been paid to those surface episodes (including mountain sites) which have their origin in transport down from the upper troposphere/lower stratosphere. Although these episodes may be relatively uncommon, they can produce transient peak ozone concentrations of around 100 ppb at sea-level and concentrations in excess of 250 ppb have been reported in mountain regions. The published literature covering such episodes is reviewed, and those synoptic/dynamic features which are common to them are identified. These features are examined in detail through two case studies. The first is a winter 10-day period at a station on the Dutch coast when mean hourly concentrations exceeded 70 ppb on several occasions. The high concentrations over the period appeared to be a consequence of several processes. It is possible that photochemical production from precursors transported from the Greece/Italy region and from central-west Europe made important contributions, although the timing was early in the year for NW Europe. Other components of the episode are more readily explained in terms of mixing down of ozone-rich air from stratospheric intrusions and transport into the planetary boundary layer, either in association with vigorous cold fronts, or in immediately adjacent high pressure ridges; or in more extensive following anticyclones. Stratospheric intrusions, associated with pronounced cut-off circulations, acted over a number of days to provide a large reservoir of ozone-rich air in subsiding, non-dispersive, circulations in the middle/lower troposphere, for eventual transport to the ground. This transport depended on the diurnal cycle of vertical exchange in the lower atmosphere, and so may be in phase with any ozone produced by photochemical reactions near the surface. The second case study was a short-lived ozone ''spike'' (92 ppb hourly concentration) at a mountain site (3580 m elevation) in Switzerland. In this case, potential vorticity distributions and three-dimensional back-trajectories confirmed that the rapid descent of ozone-rich air, from a tropopause fold, behind a cold front was the mechanism of transfer to the mountain. In both case studies the stratospheric intrusions were associated with tropopause folds on the Western side of upper troughs/cut-off lows.","archive_location":"WOS:A1994MU84900006","container-title":"Atmospheric Environment","DOI":"10.1016/1352-2310(94)90022-1","ISSN":"1352-2310","issue":"1","page":"53-68","title":"Episodes of High Ozone Concentrations at the Earth's Surface Resulting from Transport Down From the Upper Troposphere and Lower Stratosphere - A Review and Case-Studies","volume":"28","author":[{"family":"Davies","given":"TD"},{"family":"Schuepbach","given":"E"}],"issued":{"date-parts":[["1994",1]]}}},{"id":12299,"uris":["http://zotero.org/users/15391371/items/KBMCAGEM"],"itemData":{"id":12299,"type":"article-journal","abstract":"Aerosol impacts on NO\n              2\n              photolysis rates and ozone production in the troposphere are studied by applying a modern sensitivity analysis technique “ADIFOR” on a coupled transport/chemistry/radiative transfer model. Four representative types of tropospheric aerosol (rural, urban, maritime, and desert) are evaluated in terms of loading strength and radiative characteristics. The effects of relative humidity (RH), aerosol vertical loading profile, and NO\n              \n                x\n              \n              (NO + NO\n              2\n              ) emission are also studied. The presence of absorbing aerosols in the boundary layer is found to inhibit near</w:instrText>
      </w:r>
      <w:r w:rsidR="00354CA8">
        <w:rPr>
          <w:rFonts w:ascii="Cambria Math" w:hAnsi="Cambria Math" w:cs="Cambria Math"/>
          <w:i w:val="0"/>
          <w:sz w:val="24"/>
          <w:szCs w:val="24"/>
        </w:rPr>
        <w:instrText>‐</w:instrText>
      </w:r>
      <w:r w:rsidR="00354CA8">
        <w:rPr>
          <w:rFonts w:cstheme="majorHAnsi"/>
          <w:i w:val="0"/>
          <w:sz w:val="24"/>
          <w:szCs w:val="24"/>
        </w:rPr>
        <w:instrText xml:space="preserve">ground ozone formation and to reduce ground level ozone by up to 70% in polluted environments. The presence of strongly scattering aerosols may increase ozone concentration in the lower boundary layer, but their effects vary with season, NO\n              \n                x\n              \n              , nonmethane hydrocarbon emission (NMHC), and temperature. Ozone production in the upper troposphere can be either enhanced or weakened, depending on the scattering and absorbing ability of aerosol particles and availability of NO\n              \n                x\n              \n              . In the lower troposphere, NO\n              2\n              photolysis and ozone production rates are most sensitive to urban aerosol, followed by rural, then desert, and finally, maritime aerosol. As expected, NMHC, and NO\n              \n                x\n              \n              emissions also are found to have a large influence on O\n              3\n              formation.","container-title":"Journal of Geophysical Research: Atmospheres","DOI":"10.1029/1999JD900789","ISSN":"0148-0227","issue":"D21","journalAbbreviation":"J. Geophys. Res.","language":"en","license":"http://onlinelibrary.wiley.com/termsAndConditions#vor","page":"26307-26324","source":"DOI.org (Crossref)","title":"Sensitivity of photolysis rates and ozone production in the troposphere to aerosol properties","volume":"104","author":[{"family":"He","given":"Shan"},{"family":"Carmichael","given":"Gregory R."}],"issued":{"date-parts":[["1999",11,20]]}}},{"id":9726,"uris":["http://zotero.org/users/15391371/items/KN3BPU54"],"itemData":{"id":9726,"type":"article-journal","abstract":"The published literature debates the extent to which naturally occurring stratospheric ozone intrusions reach the surface and contribute to exceedances of the U.S. National Ambient Air Quality Standard (NAAQS) for ground-level ozone (75 ppbv implemented in 2008). Analysis of ozonesondes, lidar, and surface measurements over the western U.S. from April to June 2010 show that a global high-resolution (similar to 50 x 50 km(2)) chemistry-climate model (GFDL AM3) captures the observed layered features and sharp ozone gradients of deep stratospheric intrusions, representing a major improvement over previous chemical transport models. Thirteen intrusions enhanced total daily maximum 8-h average (MDA8) ozone to similar to 70-86 ppbv at surface sites. With a stratospheric ozone tracer defined relative to a dynamically varying tropopause, we find that stratospheric intrusions can episodically increase surface MDA8 ozone by 20-40 ppbv (all model estimates are bias corrected), including on days when observed ozone exceeds the NAAQS threshold. These stratospheric intrusions elevated background ozone concentrations (estimated by turning off North American anthropogenic emissions in the model) to MDA8 values of 60-75 ppbv. At high-elevation western U.S. sites, the 25th-75th percentile of the stratospheric contribution is 15-25 ppbv when observed MDA8 ozone is 60-70 ppbv, and increases to similar to 17-40 ppbv for the 70-85 ppbv range. These estimates, up to 2-3 times greater than previously reported, indicate a major role for stratospheric intrusions in contributing to springtime high-O-3 events over the high-altitude western U.S., posing a challenge for staying below the ozone NAAQS threshold, particularly if a value in the 60-70 ppbv range were to be adopted.","archive_location":"WOS:000309830700002","container-title":"JOURNAL OF GEOPHYSICAL RESEARCH-ATMOSPHERES","DOI":"10.1029/2012JD018151","ISSN":"2169-897X","title":"Springtime high surface ozone events over the western United States: Quantifying the role of stratospheric intrusions","volume":"117","author":[{"family":"Lin","given":"MY"},{"family":"Fiore","given":"AM"},{"family":"Cooper","given":"OR"},{"family":"Horowitz","given":"LW"},{"family":"Langford","given":"AO"},{"family":"Levy","given":"H"},{"family":"Johnson","given":"BJ"},{"family":"Naik","given":"V"},{"family":"Oltmans","given":"SJ"},{"family":"Senff","given":"CJ"}],"issued":{"date-parts":[["2012",10,12]]}}},{"id":12297,"uris":["http://zotero.org/users/15391371/items/FLFMV2IW"],"itemData":{"id":12297,"type":"article-journal","container-title":"The European Physical Journal Conferences","DOI":"10.1140/epjconf/e2009-00916-9","ISSN":"2100-014X","journalAbbreviation":"Eur. Phys. J. Conferences","page":"149-156","source":"DOI.org (Crossref)","title":"Nitrogen oxides in the troposphere – What have we learned from satellite measurements?","volume":"1","author":[{"family":"Richter","given":"A."}],"issued":{"date-parts":[["2009"]]}}},{"id":10410,"uris":["http://zotero.org/users/15391371/items/HC4AMXUF"],"itemData":{"id":10410,"type":"article-journal","abstract":"Downward transport of ozone (O-3) from the stratosphere can be a significant contributor to tropospheric O-3 background levels. However, this process often is not well represented in current regional models. In this study, we develop a seasonally and spatially varying potential vorticity (PV)-based function to parameterize upper tropospheric and/or lower stratospheric (UTLS) O-3 in a chemistry transport model. This dynamic O-3-PV function is developed based on 21-year ozonesonde records from World Ozone and Ultraviolet Radiation Data Centre (WOUDC) with corresponding PV values from a 21-year Weather Research and Forecasting (WRF) simulation across the Northern Hemisphere from 1990 to 2010. The result suggests strong spatial and seasonal variations of O-3 / PV ratios which exhibits large values in the upper layers and in high-latitude regions, with highest values in spring and the lowest values in autumn over an annual cycle. The newly developed O-3 / PV function was then applied in the Community Multiscale Air Quality (CMAQ) model for an annual simulation of the year 2006. The simulated UTLS O-3 agrees much better with observations in both magnitude and seasonality after the implementation of the new parameterization. Considerable impacts on surface O-3 model performance were found in the comparison with observations from three observational networks, i.e., EMEP, CASTNET and WDCGG. With the new parameterization, the negative bias in spring is reduced from -20 to -15% in the reference case to -9 to -1 %, while the positive bias in autumn is increased from 1 to 15% in the ref-erence case to 5 to 22 %. Therefore, the downward transport of O-3 from upper layers has large impacts on surface concentration and needs to be properly represented in regional models.","archive_location":"WOS:000383744000001","container-title":"ATMOSPHERIC CHEMISTRY AND PHYSICS","DOI":"10.5194/acp-16-10865-2016","ISSN":"1680-7316","issue":"17","page":"10865-10877","title":"Representing the effects of stratosphere-troposphere exchange on 3-D O3 distributions in chemistry transport models using a potential vorticity-based parameterization","volume":"16","author":[{"family":"Xing","given":"J"},{"family":"Mathur","given":"R"},{"family":"Pleim","given":"J"},{"family":"Hogrefe","given":"C"},{"family":"Wang","given":"JD"},{"family":"Gan","given":"CM"},{"family":"Sarwar","given":"G"},{"family":"Wong","given":"DC"},{"family":"McKeen","given":"S"}],"issued":{"date-parts":[["2016",9,1]]}}}],"schema":"https://github.com/citation-style-language/schema/raw/master/csl-citation.json"} </w:instrText>
      </w:r>
      <w:r w:rsidRPr="004E0935">
        <w:rPr>
          <w:rFonts w:cstheme="majorHAnsi"/>
          <w:i w:val="0"/>
          <w:sz w:val="24"/>
          <w:szCs w:val="24"/>
        </w:rPr>
        <w:fldChar w:fldCharType="separate"/>
      </w:r>
      <w:r w:rsidR="00354CA8" w:rsidRPr="00354CA8">
        <w:rPr>
          <w:sz w:val="24"/>
        </w:rPr>
        <w:t>(Claeyman et al. 2011; Davies and Schuepbach 1994; S. He and Carmichael 1999; M. Lin et al. 2012; Richter 2009; Xing et al. 2016)</w:t>
      </w:r>
      <w:r w:rsidRPr="004E0935">
        <w:rPr>
          <w:rFonts w:cstheme="majorHAnsi"/>
          <w:i w:val="0"/>
          <w:sz w:val="24"/>
          <w:szCs w:val="24"/>
        </w:rPr>
        <w:fldChar w:fldCharType="end"/>
      </w:r>
      <w:r w:rsidRPr="004E0935">
        <w:rPr>
          <w:rFonts w:cstheme="majorHAnsi"/>
          <w:i w:val="0"/>
          <w:sz w:val="24"/>
          <w:szCs w:val="24"/>
        </w:rPr>
        <w:t xml:space="preserve">. </w:t>
      </w:r>
      <w:bookmarkStart w:id="16" w:name="_Hlk202467583"/>
      <w:bookmarkEnd w:id="15"/>
      <w:r w:rsidRPr="004E0935">
        <w:rPr>
          <w:rFonts w:cstheme="majorHAnsi"/>
          <w:i w:val="0"/>
          <w:sz w:val="24"/>
          <w:szCs w:val="24"/>
        </w:rPr>
        <w:t xml:space="preserve">In 1955, the United States of North America (USNA) issued the Air Quality Control Act which dedicated the nation’s vast resources to additional monitoring, addressing air pollution concerns post-scientific revolution enticed by the Space Race of 1950. </w:t>
      </w:r>
      <w:r w:rsidR="00BD58B6">
        <w:rPr>
          <w:rFonts w:cstheme="majorHAnsi"/>
          <w:i w:val="0"/>
          <w:sz w:val="24"/>
          <w:szCs w:val="24"/>
        </w:rPr>
        <w:t xml:space="preserve">The acting </w:t>
      </w:r>
      <w:r w:rsidRPr="004E0935">
        <w:rPr>
          <w:rFonts w:cstheme="majorHAnsi"/>
          <w:i w:val="0"/>
          <w:sz w:val="24"/>
          <w:szCs w:val="24"/>
        </w:rPr>
        <w:t xml:space="preserve">President of the United States (POTUS) </w:t>
      </w:r>
      <w:r w:rsidR="00BD58B6">
        <w:rPr>
          <w:rFonts w:cstheme="majorHAnsi"/>
          <w:i w:val="0"/>
          <w:sz w:val="24"/>
          <w:szCs w:val="24"/>
        </w:rPr>
        <w:t xml:space="preserve">at the time; </w:t>
      </w:r>
      <w:r w:rsidRPr="004E0935">
        <w:rPr>
          <w:rFonts w:cstheme="majorHAnsi"/>
          <w:i w:val="0"/>
          <w:sz w:val="24"/>
          <w:szCs w:val="24"/>
        </w:rPr>
        <w:t>Richard Nixon</w:t>
      </w:r>
      <w:r w:rsidR="00BD58B6">
        <w:rPr>
          <w:rFonts w:cstheme="majorHAnsi"/>
          <w:i w:val="0"/>
          <w:sz w:val="24"/>
          <w:szCs w:val="24"/>
        </w:rPr>
        <w:t>,</w:t>
      </w:r>
      <w:r w:rsidRPr="004E0935">
        <w:rPr>
          <w:rFonts w:cstheme="majorHAnsi"/>
          <w:i w:val="0"/>
          <w:sz w:val="24"/>
          <w:szCs w:val="24"/>
        </w:rPr>
        <w:t xml:space="preserve"> aided in the establishment of an Environmental Protection Agency (EPA) and National Oceanic and Atmospheric Administration (NOAA) to combat this newfound enemy with extreme prejudice </w:t>
      </w:r>
      <w:r w:rsidRPr="004E0935">
        <w:rPr>
          <w:rFonts w:cstheme="majorHAnsi"/>
          <w:i w:val="0"/>
          <w:sz w:val="24"/>
          <w:szCs w:val="24"/>
        </w:rPr>
        <w:fldChar w:fldCharType="begin"/>
      </w:r>
      <w:r w:rsidR="0061335B">
        <w:rPr>
          <w:rFonts w:cstheme="majorHAnsi"/>
          <w:i w:val="0"/>
          <w:sz w:val="24"/>
          <w:szCs w:val="24"/>
        </w:rPr>
        <w:instrText xml:space="preserve"> ADDIN ZOTERO_ITEM CSL_CITATION {"citationID":"a1u3l66tlm6","properties":{"formattedCitation":"(Nixon 1970)","plainCitation":"(Nixon 1970)","noteIndex":0},"citationItems":[{"id":12320,"uris":["http://zotero.org/users/15391371/items/ZMUIGWKS"],"itemData":{"id":12320,"type":"legislation","container-title":"5 U.S.C. App.","language":"en","title":"Reorganization Plan No. 3 of 1970","URL":"https://www.ecfr.gov/current/title-40/part-1","volume":"84 Stat. 2086","author":[{"family":"Nixon","given":"Richard"}],"accessed":{"date-parts":[["2025",7,3]]},"issued":{"date-parts":[["1970",7,9]]}}}],"schema":"https://github.com/citation-style-language/schema/raw/master/csl-citation.json"} </w:instrText>
      </w:r>
      <w:r w:rsidRPr="004E0935">
        <w:rPr>
          <w:rFonts w:cstheme="majorHAnsi"/>
          <w:i w:val="0"/>
          <w:sz w:val="24"/>
          <w:szCs w:val="24"/>
        </w:rPr>
        <w:fldChar w:fldCharType="separate"/>
      </w:r>
      <w:r w:rsidR="0061335B" w:rsidRPr="0061335B">
        <w:rPr>
          <w:sz w:val="24"/>
        </w:rPr>
        <w:t>(Nixon 1970)</w:t>
      </w:r>
      <w:r w:rsidRPr="004E0935">
        <w:rPr>
          <w:rFonts w:cstheme="majorHAnsi"/>
          <w:i w:val="0"/>
          <w:sz w:val="24"/>
          <w:szCs w:val="24"/>
        </w:rPr>
        <w:fldChar w:fldCharType="end"/>
      </w:r>
      <w:r w:rsidRPr="004E0935">
        <w:rPr>
          <w:rFonts w:cstheme="majorHAnsi"/>
          <w:i w:val="0"/>
          <w:sz w:val="24"/>
          <w:szCs w:val="24"/>
        </w:rPr>
        <w:t xml:space="preserve">. In doing so, new environmental movements emerged due to unprecedented economic growth at the time; regulation policies which initially slowed some sectors, later exhibited long-term beneficial human and economic trends, as was theorized in the early 90s by Dr. Micheal E. Porter </w:t>
      </w:r>
      <w:r w:rsidRPr="004E0935">
        <w:rPr>
          <w:rFonts w:cstheme="majorHAnsi"/>
          <w:i w:val="0"/>
          <w:sz w:val="24"/>
          <w:szCs w:val="24"/>
        </w:rPr>
        <w:fldChar w:fldCharType="begin"/>
      </w:r>
      <w:r w:rsidR="00A502FB" w:rsidRPr="004E0935">
        <w:rPr>
          <w:rFonts w:cstheme="majorHAnsi"/>
          <w:i w:val="0"/>
          <w:sz w:val="24"/>
          <w:szCs w:val="24"/>
        </w:rPr>
        <w:instrText xml:space="preserve"> ADDIN ZOTERO_ITEM CSL_CITATION {"citationID":"N2vcZ0S0","properties":{"formattedCitation":"(Ambec and Barla 2002)","plainCitation":"(Ambec and Barla 2002)","noteIndex":0},"citationItems":[{"id":12325,"uris":["http://zotero.org/users/15391371/items/83LNTYQV"],"itemData":{"id":12325,"type":"article-journal","container-title":"Economics Letters","DOI":"10.1016/S0165-1765(02)00005-8","ISSN":"01651765","issue":"3","journalAbbreviation":"Economics Letters","language":"en","license":"https://www.elsevier.com/tdm/userlicense/1.0/","page":"355-360","source":"DOI.org (Crossref)","title":"A theoretical foundation of the Porter hypothesis","volume":"75","author":[{"family":"Ambec","given":"Stefan"},{"family":"Barla","given":"Philippe"}],"issued":{"date-parts":[["2002",5]]}}}],"schema":"https://github.com/citation-style-language/schema/raw/master/csl-citation.json"}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(Ambec and Barla 2002)</w:t>
      </w:r>
      <w:r w:rsidRPr="004E0935">
        <w:rPr>
          <w:rFonts w:cstheme="majorHAnsi"/>
          <w:i w:val="0"/>
          <w:sz w:val="24"/>
          <w:szCs w:val="24"/>
        </w:rPr>
        <w:fldChar w:fldCharType="end"/>
      </w:r>
      <w:r w:rsidRPr="004E0935">
        <w:rPr>
          <w:rFonts w:cstheme="majorHAnsi"/>
          <w:i w:val="0"/>
          <w:sz w:val="24"/>
          <w:szCs w:val="24"/>
        </w:rPr>
        <w:t xml:space="preserve">. </w:t>
      </w:r>
      <w:r w:rsidRPr="004E0935">
        <w:rPr>
          <w:rFonts w:eastAsiaTheme="minorHAnsi" w:cstheme="majorHAnsi"/>
          <w:i w:val="0"/>
          <w:kern w:val="2"/>
          <w:sz w:val="24"/>
          <w:szCs w:val="24"/>
          <w14:ligatures w14:val="standardContextual"/>
        </w:rPr>
        <w:t xml:space="preserve">Geographic Informational Science (GIS) </w:t>
      </w:r>
      <w:r w:rsidR="00BD58B6">
        <w:rPr>
          <w:rFonts w:eastAsiaTheme="minorHAnsi" w:cstheme="majorHAnsi"/>
          <w:i w:val="0"/>
          <w:kern w:val="2"/>
          <w:sz w:val="24"/>
          <w:szCs w:val="24"/>
          <w14:ligatures w14:val="standardContextual"/>
        </w:rPr>
        <w:t>has been</w:t>
      </w:r>
      <w:r w:rsidRPr="004E0935">
        <w:rPr>
          <w:rFonts w:eastAsiaTheme="minorHAnsi" w:cstheme="majorHAnsi"/>
          <w:i w:val="0"/>
          <w:kern w:val="2"/>
          <w:sz w:val="24"/>
          <w:szCs w:val="24"/>
          <w14:ligatures w14:val="standardContextual"/>
        </w:rPr>
        <w:t xml:space="preserve"> dedicated to </w:t>
      </w:r>
      <w:r w:rsidR="00BD58B6">
        <w:rPr>
          <w:rFonts w:eastAsiaTheme="minorHAnsi" w:cstheme="majorHAnsi"/>
          <w:i w:val="0"/>
          <w:kern w:val="2"/>
          <w:sz w:val="24"/>
          <w:szCs w:val="24"/>
          <w14:ligatures w14:val="standardContextual"/>
        </w:rPr>
        <w:t xml:space="preserve">the </w:t>
      </w:r>
      <w:r w:rsidRPr="004E0935">
        <w:rPr>
          <w:rFonts w:eastAsiaTheme="minorHAnsi" w:cstheme="majorHAnsi"/>
          <w:i w:val="0"/>
          <w:kern w:val="2"/>
          <w:sz w:val="24"/>
          <w:szCs w:val="24"/>
          <w14:ligatures w14:val="standardContextual"/>
        </w:rPr>
        <w:t>proper implementation of the</w:t>
      </w:r>
      <w:r w:rsidR="00BD58B6">
        <w:rPr>
          <w:rFonts w:eastAsiaTheme="minorHAnsi" w:cstheme="majorHAnsi"/>
          <w:i w:val="0"/>
          <w:kern w:val="2"/>
          <w:sz w:val="24"/>
          <w:szCs w:val="24"/>
          <w14:ligatures w14:val="standardContextual"/>
        </w:rPr>
        <w:t>se</w:t>
      </w:r>
      <w:r w:rsidRPr="004E0935">
        <w:rPr>
          <w:rFonts w:eastAsiaTheme="minorHAnsi" w:cstheme="majorHAnsi"/>
          <w:i w:val="0"/>
          <w:kern w:val="2"/>
          <w:sz w:val="24"/>
          <w:szCs w:val="24"/>
          <w14:ligatures w14:val="standardContextual"/>
        </w:rPr>
        <w:t xml:space="preserve"> goals set forth in the early 1970s. </w:t>
      </w:r>
      <w:bookmarkEnd w:id="16"/>
      <w:r w:rsidRPr="004E0935">
        <w:rPr>
          <w:rFonts w:eastAsiaTheme="minorHAnsi" w:cstheme="majorHAnsi"/>
          <w:i w:val="0"/>
          <w:kern w:val="2"/>
          <w:sz w:val="24"/>
          <w:szCs w:val="24"/>
          <w14:ligatures w14:val="standardContextual"/>
        </w:rPr>
        <w:t>With it came a new way to write Earth’s history via digital transformation of newfound resources; relating to trends near and far to answer difficult questions associated with life. From micro- to macro-scales, a geographer specializes in observations and predictions from planetary to microbial systems, inadvertently weaving complex knowledge of space and time beyond the scope it represents</w:t>
      </w:r>
      <w:r w:rsidR="0061335B">
        <w:rPr>
          <w:rFonts w:eastAsiaTheme="minorHAnsi" w:cstheme="majorHAnsi"/>
          <w:i w:val="0"/>
          <w:kern w:val="2"/>
          <w:sz w:val="24"/>
          <w:szCs w:val="24"/>
          <w14:ligatures w14:val="standardContextual"/>
        </w:rPr>
        <w:t xml:space="preserve"> </w:t>
      </w:r>
      <w:r w:rsidR="0061335B">
        <w:rPr>
          <w:rFonts w:eastAsiaTheme="minorHAnsi" w:cstheme="majorHAnsi"/>
          <w:i w:val="0"/>
          <w:kern w:val="2"/>
          <w:sz w:val="24"/>
          <w:szCs w:val="24"/>
          <w14:ligatures w14:val="standardContextual"/>
        </w:rPr>
        <w:fldChar w:fldCharType="begin"/>
      </w:r>
      <w:r w:rsidR="0061335B">
        <w:rPr>
          <w:rFonts w:eastAsiaTheme="minorHAnsi" w:cstheme="majorHAnsi"/>
          <w:i w:val="0"/>
          <w:kern w:val="2"/>
          <w:sz w:val="24"/>
          <w:szCs w:val="24"/>
          <w14:ligatures w14:val="standardContextual"/>
        </w:rPr>
        <w:instrText xml:space="preserve"> ADDIN ZOTERO_ITEM CSL_CITATION {"citationID":"aoq0nbfs1t","properties":{"formattedCitation":"(Goodchild 1992)","plainCitation":"(Goodchild 1992)","noteIndex":0},"citationItems":[{"id":12308,"uris":["http://zotero.org/users/15391371/items/QXH6CMRJ"],"itemData":{"id":12308,"type":"article-journal","container-title":"International journal of geographical information systems","DOI":"10.1080/02693799208901893","ISSN":"0269-3798","issue":"1","journalAbbreviation":"International journal of geographical information systems","language":"en","page":"31-45","source":"DOI.org (Crossref)","title":"Geographical information science","volume":"6","author":[{"family":"Goodchild","given":"Michael F."}],"issued":{"date-parts":[["1992",1]]}}}],"schema":"https://github.com/citation-style-language/schema/raw/master/csl-citation.json"} </w:instrText>
      </w:r>
      <w:r w:rsidR="0061335B">
        <w:rPr>
          <w:rFonts w:eastAsiaTheme="minorHAnsi" w:cstheme="majorHAnsi"/>
          <w:i w:val="0"/>
          <w:kern w:val="2"/>
          <w:sz w:val="24"/>
          <w:szCs w:val="24"/>
          <w14:ligatures w14:val="standardContextual"/>
        </w:rPr>
        <w:fldChar w:fldCharType="separate"/>
      </w:r>
      <w:r w:rsidR="0061335B" w:rsidRPr="0061335B">
        <w:rPr>
          <w:sz w:val="24"/>
        </w:rPr>
        <w:t>(Goodchild 1992)</w:t>
      </w:r>
      <w:r w:rsidR="0061335B">
        <w:rPr>
          <w:rFonts w:eastAsiaTheme="minorHAnsi" w:cstheme="majorHAnsi"/>
          <w:i w:val="0"/>
          <w:kern w:val="2"/>
          <w:sz w:val="24"/>
          <w:szCs w:val="24"/>
          <w14:ligatures w14:val="standardContextual"/>
        </w:rPr>
        <w:fldChar w:fldCharType="end"/>
      </w:r>
      <w:r w:rsidRPr="004E0935">
        <w:rPr>
          <w:rFonts w:eastAsiaTheme="minorHAnsi" w:cstheme="majorHAnsi"/>
          <w:i w:val="0"/>
          <w:kern w:val="2"/>
          <w:sz w:val="24"/>
          <w:szCs w:val="24"/>
          <w14:ligatures w14:val="standardContextual"/>
        </w:rPr>
        <w:t xml:space="preserve">. </w:t>
      </w:r>
      <w:bookmarkStart w:id="17" w:name="_Hlk202544020"/>
      <w:bookmarkEnd w:id="1"/>
    </w:p>
    <w:p w14:paraId="151BE85C" w14:textId="3EF2469B" w:rsidR="00FF14A8" w:rsidRPr="0061335B" w:rsidRDefault="00FF14A8" w:rsidP="004E0935">
      <w:pPr>
        <w:spacing w:line="480" w:lineRule="auto"/>
        <w:ind w:firstLine="720"/>
        <w:contextualSpacing/>
        <w:rPr>
          <w:rFonts w:eastAsiaTheme="minorHAnsi" w:cstheme="majorHAnsi"/>
          <w:i w:val="0"/>
          <w:kern w:val="2"/>
          <w:sz w:val="24"/>
          <w:szCs w:val="24"/>
          <w14:ligatures w14:val="standardContextual"/>
        </w:rPr>
      </w:pPr>
      <w:r w:rsidRPr="004E0935">
        <w:rPr>
          <w:rFonts w:cstheme="majorHAnsi"/>
          <w:i w:val="0"/>
          <w:sz w:val="24"/>
          <w:szCs w:val="24"/>
        </w:rPr>
        <w:t>Many communities at risk of high surface ozone concentration</w:t>
      </w:r>
      <w:r w:rsidR="0061335B">
        <w:rPr>
          <w:rFonts w:cstheme="majorHAnsi"/>
          <w:i w:val="0"/>
          <w:sz w:val="24"/>
          <w:szCs w:val="24"/>
        </w:rPr>
        <w:t>s</w:t>
      </w:r>
      <w:r w:rsidRPr="004E0935">
        <w:rPr>
          <w:rFonts w:cstheme="majorHAnsi"/>
          <w:i w:val="0"/>
          <w:sz w:val="24"/>
          <w:szCs w:val="24"/>
        </w:rPr>
        <w:t xml:space="preserve"> are further threatened by urban heat island effects, vehicle emissions and industrial processes </w:t>
      </w:r>
      <w:r w:rsidRPr="004E0935">
        <w:rPr>
          <w:rFonts w:cstheme="majorHAnsi"/>
          <w:i w:val="0"/>
          <w:sz w:val="24"/>
          <w:szCs w:val="24"/>
        </w:rPr>
        <w:lastRenderedPageBreak/>
        <w:t>attributing to a variety of pollutants due to the mechanism which drives O</w:t>
      </w:r>
      <w:r w:rsidRPr="004E0935">
        <w:rPr>
          <w:rFonts w:cstheme="majorHAnsi"/>
          <w:i w:val="0"/>
          <w:sz w:val="24"/>
          <w:szCs w:val="24"/>
          <w:vertAlign w:val="subscript"/>
        </w:rPr>
        <w:t>3</w:t>
      </w:r>
      <w:r w:rsidRPr="004E0935">
        <w:rPr>
          <w:rFonts w:cstheme="majorHAnsi"/>
          <w:i w:val="0"/>
          <w:sz w:val="24"/>
          <w:szCs w:val="24"/>
        </w:rPr>
        <w:t xml:space="preserve">. It’s a precursor to many things due to its highly degenerative state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{"citationID":"ompApjiH","properties":{"formattedCitation":"(Afonso and Pires 2017; Bojkov and Fioletov 1995; Harithasree et al. 2024; J. Li et al. 2014)","plainCitation":"(Afonso and Pires 2017; Bojkov and Fioletov 1995; Harithasree et al. 2024; J. Li et al. 2014)","noteIndex":0},"citationItems":[{"id":9604,"uris":["http://zotero.org/users/15391371/items/2CFFTXFN"],"itemData":{"id":9604,"type":"article-journal","abstract":"Previous studies showed that the influence of meteorological variables and concentrations of other air pollutants on O-3 concentrations changes at different O-3 concentration levels. In this study, threshold models with artificial neural networks (ANNs) were applied to characterize the O-3 behavior at an urban site (Porto, Portugal), describing the effect of environmental and meteorological variables on O-3 concentrations. ANN characteristics, and the threshold variable and value, were defined by genetic algorithms (GAs). The considered predictors were hourly average concentrations of NO, NO2, and O-3, and meteorological variables (temperature, relative humidity, and wind speed) measured from January 2012 to December 2013. Seven simulations were performed and the achieved models considered wind speed (at 4.9 m.s(-1)), temperature (at 17.5 degrees C) and NO2 (at 26.6 mu g.m(-3)) as the variables that determine the change of O-3 behavior. All the achieved models presented a similar fitting performance: R-2 = 0.71-0.72, RMSE = 14.5-14.7 mu g.m(-3), and the index of agreement of the second order of 0.91. The combined effect of these variables on O-3 concentration was also analyzed. This statistical model was shown to be a powerful tool for interpreting O-3 behavior, which is useful for defining policy strategies for human health protection concerning this air pollutant.","archive_location":"WOS:000414453600080","container-title":"APPLIED SCIENCES-BASEL","DOI":"10.3390/app7090944","ISSN":"2076-3417","issue":"9","title":"Characterization of Surface Ozone Behavior at Different Regimes","volume":"7","author":[{"family":"Afonso","given":"NF"},{"family":"Pires","given":"JCM"}],"issued":{"date-parts":[["2017",9]]}}},{"id":"giXf1Qzc/ogky586r","uris":["http://zotero.org/users/15391371/items/MI4QZGPA"],"itemData":{"id":"wF9KSvR4/Yj0klqra","type":"article-journal","abstract":"All available total ozone data from over 150 past and present Global Ozone Observing System (GO\n              3\n              OS) stations, after careful quality control and reevaluation, have been analyzed in order to deduce the basic global ozone characteristics both for pre</w:instrText>
      </w:r>
      <w:r w:rsidR="00354CA8">
        <w:rPr>
          <w:rFonts w:ascii="Cambria Math" w:hAnsi="Cambria Math" w:cs="Cambria Math"/>
          <w:i w:val="0"/>
          <w:sz w:val="24"/>
          <w:szCs w:val="24"/>
        </w:rPr>
        <w:instrText>‐</w:instrText>
      </w:r>
      <w:r w:rsidR="00354CA8">
        <w:rPr>
          <w:rFonts w:cstheme="majorHAnsi"/>
          <w:i w:val="0"/>
          <w:sz w:val="24"/>
          <w:szCs w:val="24"/>
        </w:rPr>
        <w:instrText>ozone</w:instrText>
      </w:r>
      <w:r w:rsidR="00354CA8">
        <w:rPr>
          <w:rFonts w:ascii="Cambria Math" w:hAnsi="Cambria Math" w:cs="Cambria Math"/>
          <w:i w:val="0"/>
          <w:sz w:val="24"/>
          <w:szCs w:val="24"/>
        </w:rPr>
        <w:instrText>‐</w:instrText>
      </w:r>
      <w:r w:rsidR="00354CA8">
        <w:rPr>
          <w:rFonts w:cstheme="majorHAnsi"/>
          <w:i w:val="0"/>
          <w:sz w:val="24"/>
          <w:szCs w:val="24"/>
        </w:rPr>
        <w:instrText xml:space="preserve">hole and during </w:instrText>
      </w:r>
      <w:r w:rsidR="00354CA8">
        <w:rPr>
          <w:rFonts w:cs="Century Schoolbook"/>
          <w:i w:val="0"/>
          <w:sz w:val="24"/>
          <w:szCs w:val="24"/>
        </w:rPr>
        <w:instrText>“</w:instrText>
      </w:r>
      <w:r w:rsidR="00354CA8">
        <w:rPr>
          <w:rFonts w:cstheme="majorHAnsi"/>
          <w:i w:val="0"/>
          <w:sz w:val="24"/>
          <w:szCs w:val="24"/>
        </w:rPr>
        <w:instrText>ozone hole</w:instrText>
      </w:r>
      <w:r w:rsidR="00354CA8">
        <w:rPr>
          <w:rFonts w:cs="Century Schoolbook"/>
          <w:i w:val="0"/>
          <w:sz w:val="24"/>
          <w:szCs w:val="24"/>
        </w:rPr>
        <w:instrText>”</w:instrText>
      </w:r>
      <w:r w:rsidR="00354CA8">
        <w:rPr>
          <w:rFonts w:cstheme="majorHAnsi"/>
          <w:i w:val="0"/>
          <w:sz w:val="24"/>
          <w:szCs w:val="24"/>
        </w:rPr>
        <w:instrText xml:space="preserve"> time periods. Utilizing Total Ozone Mapping Spectrometer (TOMS) data, the longitudinal inhomogeneity of the total ozone distribution was estimated. That permitted the use of ground</w:instrText>
      </w:r>
      <w:r w:rsidR="00354CA8">
        <w:rPr>
          <w:rFonts w:ascii="Cambria Math" w:hAnsi="Cambria Math" w:cs="Cambria Math"/>
          <w:i w:val="0"/>
          <w:sz w:val="24"/>
          <w:szCs w:val="24"/>
        </w:rPr>
        <w:instrText>‐</w:instrText>
      </w:r>
      <w:r w:rsidR="00354CA8">
        <w:rPr>
          <w:rFonts w:cstheme="majorHAnsi"/>
          <w:i w:val="0"/>
          <w:sz w:val="24"/>
          <w:szCs w:val="24"/>
        </w:rPr>
        <w:instrText>based data for establishing long</w:instrText>
      </w:r>
      <w:r w:rsidR="00354CA8">
        <w:rPr>
          <w:rFonts w:ascii="Cambria Math" w:hAnsi="Cambria Math" w:cs="Cambria Math"/>
          <w:i w:val="0"/>
          <w:sz w:val="24"/>
          <w:szCs w:val="24"/>
        </w:rPr>
        <w:instrText>‐</w:instrText>
      </w:r>
      <w:r w:rsidR="00354CA8">
        <w:rPr>
          <w:rFonts w:cstheme="majorHAnsi"/>
          <w:i w:val="0"/>
          <w:sz w:val="24"/>
          <w:szCs w:val="24"/>
        </w:rPr>
        <w:instrText>term zonal as well as hemispheric and global ozone variations for the 1964</w:instrText>
      </w:r>
      <w:r w:rsidR="00354CA8">
        <w:rPr>
          <w:rFonts w:cs="Century Schoolbook"/>
          <w:i w:val="0"/>
          <w:sz w:val="24"/>
          <w:szCs w:val="24"/>
        </w:rPr>
        <w:instrText>–</w:instrText>
      </w:r>
      <w:r w:rsidR="00354CA8">
        <w:rPr>
          <w:rFonts w:cstheme="majorHAnsi"/>
          <w:i w:val="0"/>
          <w:sz w:val="24"/>
          <w:szCs w:val="24"/>
        </w:rPr>
        <w:instrText>1994 period. The difference between the estimations of monthly zonal variations from ground</w:instrText>
      </w:r>
      <w:r w:rsidR="00354CA8">
        <w:rPr>
          <w:rFonts w:ascii="Cambria Math" w:hAnsi="Cambria Math" w:cs="Cambria Math"/>
          <w:i w:val="0"/>
          <w:sz w:val="24"/>
          <w:szCs w:val="24"/>
        </w:rPr>
        <w:instrText>‐</w:instrText>
      </w:r>
      <w:r w:rsidR="00354CA8">
        <w:rPr>
          <w:rFonts w:cstheme="majorHAnsi"/>
          <w:i w:val="0"/>
          <w:sz w:val="24"/>
          <w:szCs w:val="24"/>
        </w:rPr>
        <w:instrText xml:space="preserve">based and TOMS data for the overlapping period of 1979–1993 is less than 1% in latitudes 40°S–60°N. The ozone changes are several times larger than possible errors of the estimated values; therefore the results are highly reliable. They show that the northern hemisphere average ozone was </w:instrText>
      </w:r>
      <w:r w:rsidR="00354CA8">
        <w:rPr>
          <w:rFonts w:ascii="Cambria Math" w:hAnsi="Cambria Math" w:cs="Cambria Math"/>
          <w:i w:val="0"/>
          <w:sz w:val="24"/>
          <w:szCs w:val="24"/>
        </w:rPr>
        <w:instrText>∼</w:instrText>
      </w:r>
      <w:r w:rsidR="00354CA8">
        <w:rPr>
          <w:rFonts w:cstheme="majorHAnsi"/>
          <w:i w:val="0"/>
          <w:sz w:val="24"/>
          <w:szCs w:val="24"/>
        </w:rPr>
        <w:instrText xml:space="preserve">312 and the southern average was </w:instrText>
      </w:r>
      <w:r w:rsidR="00354CA8">
        <w:rPr>
          <w:rFonts w:ascii="Cambria Math" w:hAnsi="Cambria Math" w:cs="Cambria Math"/>
          <w:i w:val="0"/>
          <w:sz w:val="24"/>
          <w:szCs w:val="24"/>
        </w:rPr>
        <w:instrText>∼</w:instrText>
      </w:r>
      <w:r w:rsidR="00354CA8">
        <w:rPr>
          <w:rFonts w:cstheme="majorHAnsi"/>
          <w:i w:val="0"/>
          <w:sz w:val="24"/>
          <w:szCs w:val="24"/>
        </w:rPr>
        <w:instrText>300 matm cm in the pre</w:instrText>
      </w:r>
      <w:r w:rsidR="00354CA8">
        <w:rPr>
          <w:rFonts w:ascii="Cambria Math" w:hAnsi="Cambria Math" w:cs="Cambria Math"/>
          <w:i w:val="0"/>
          <w:sz w:val="24"/>
          <w:szCs w:val="24"/>
        </w:rPr>
        <w:instrText>‐</w:instrText>
      </w:r>
      <w:r w:rsidR="00354CA8">
        <w:rPr>
          <w:rFonts w:cstheme="majorHAnsi"/>
          <w:i w:val="0"/>
          <w:sz w:val="24"/>
          <w:szCs w:val="24"/>
        </w:rPr>
        <w:instrText>ozone</w:instrText>
      </w:r>
      <w:r w:rsidR="00354CA8">
        <w:rPr>
          <w:rFonts w:ascii="Cambria Math" w:hAnsi="Cambria Math" w:cs="Cambria Math"/>
          <w:i w:val="0"/>
          <w:sz w:val="24"/>
          <w:szCs w:val="24"/>
        </w:rPr>
        <w:instrText>‐</w:instrText>
      </w:r>
      <w:r w:rsidR="00354CA8">
        <w:rPr>
          <w:rFonts w:cstheme="majorHAnsi"/>
          <w:i w:val="0"/>
          <w:sz w:val="24"/>
          <w:szCs w:val="24"/>
        </w:rPr>
        <w:instrText>hole decades (1964</w:instrText>
      </w:r>
      <w:r w:rsidR="00354CA8">
        <w:rPr>
          <w:rFonts w:cs="Century Schoolbook"/>
          <w:i w:val="0"/>
          <w:sz w:val="24"/>
          <w:szCs w:val="24"/>
        </w:rPr>
        <w:instrText>–</w:instrText>
      </w:r>
      <w:r w:rsidR="00354CA8">
        <w:rPr>
          <w:rFonts w:cstheme="majorHAnsi"/>
          <w:i w:val="0"/>
          <w:sz w:val="24"/>
          <w:szCs w:val="24"/>
        </w:rPr>
        <w:instrText>1980) and that the global average for the 1984</w:instrText>
      </w:r>
      <w:r w:rsidR="00354CA8">
        <w:rPr>
          <w:rFonts w:cs="Century Schoolbook"/>
          <w:i w:val="0"/>
          <w:sz w:val="24"/>
          <w:szCs w:val="24"/>
        </w:rPr>
        <w:instrText>–</w:instrText>
      </w:r>
      <w:r w:rsidR="00354CA8">
        <w:rPr>
          <w:rFonts w:cstheme="majorHAnsi"/>
          <w:i w:val="0"/>
          <w:sz w:val="24"/>
          <w:szCs w:val="24"/>
        </w:rPr>
        <w:instrText xml:space="preserve">1993 period was lower by </w:instrText>
      </w:r>
      <w:r w:rsidR="00354CA8">
        <w:rPr>
          <w:rFonts w:ascii="Cambria Math" w:hAnsi="Cambria Math" w:cs="Cambria Math"/>
          <w:i w:val="0"/>
          <w:sz w:val="24"/>
          <w:szCs w:val="24"/>
        </w:rPr>
        <w:instrText>∼</w:instrText>
      </w:r>
      <w:r w:rsidR="00354CA8">
        <w:rPr>
          <w:rFonts w:cstheme="majorHAnsi"/>
          <w:i w:val="0"/>
          <w:sz w:val="24"/>
          <w:szCs w:val="24"/>
        </w:rPr>
        <w:instrText>3% (from 306.4</w:instrText>
      </w:r>
      <w:r w:rsidR="00354CA8">
        <w:rPr>
          <w:rFonts w:cs="Century Schoolbook"/>
          <w:i w:val="0"/>
          <w:sz w:val="24"/>
          <w:szCs w:val="24"/>
        </w:rPr>
        <w:instrText>±</w:instrText>
      </w:r>
      <w:r w:rsidR="00354CA8">
        <w:rPr>
          <w:rFonts w:cstheme="majorHAnsi"/>
          <w:i w:val="0"/>
          <w:sz w:val="24"/>
          <w:szCs w:val="24"/>
        </w:rPr>
        <w:instrText>1.0 down to 297.7</w:instrText>
      </w:r>
      <w:r w:rsidR="00354CA8">
        <w:rPr>
          <w:rFonts w:cs="Century Schoolbook"/>
          <w:i w:val="0"/>
          <w:sz w:val="24"/>
          <w:szCs w:val="24"/>
        </w:rPr>
        <w:instrText>±</w:instrText>
      </w:r>
      <w:r w:rsidR="00354CA8">
        <w:rPr>
          <w:rFonts w:cstheme="majorHAnsi"/>
          <w:i w:val="0"/>
          <w:sz w:val="24"/>
          <w:szCs w:val="24"/>
        </w:rPr>
        <w:instrText xml:space="preserve">2.2 matm cm). The southern hemisphere contributed </w:instrText>
      </w:r>
      <w:r w:rsidR="00354CA8">
        <w:rPr>
          <w:rFonts w:ascii="Cambria Math" w:hAnsi="Cambria Math" w:cs="Cambria Math"/>
          <w:i w:val="0"/>
          <w:sz w:val="24"/>
          <w:szCs w:val="24"/>
        </w:rPr>
        <w:instrText>∼</w:instrText>
      </w:r>
      <w:r w:rsidR="00354CA8">
        <w:rPr>
          <w:rFonts w:cstheme="majorHAnsi"/>
          <w:i w:val="0"/>
          <w:sz w:val="24"/>
          <w:szCs w:val="24"/>
        </w:rPr>
        <w:instrText xml:space="preserve">64% of the overall ozone decline. The levels of annual ozone maximum have been reduced by 5.8% in the southern hemisphere and 3.2% in the northern hemisphere, and the levels of ozone minimum have been reduced by 2.1% and 1.2%, respectively. The ozone trends for midlatitudinal bands (35–65°) show a pronounced seasonal dependence varying from </w:instrText>
      </w:r>
      <w:r w:rsidR="00354CA8">
        <w:rPr>
          <w:rFonts w:ascii="Cambria Math" w:hAnsi="Cambria Math" w:cs="Cambria Math"/>
          <w:i w:val="0"/>
          <w:sz w:val="24"/>
          <w:szCs w:val="24"/>
        </w:rPr>
        <w:instrText>∼</w:instrText>
      </w:r>
      <w:r w:rsidR="00354CA8">
        <w:rPr>
          <w:rFonts w:cstheme="majorHAnsi"/>
          <w:i w:val="0"/>
          <w:sz w:val="24"/>
          <w:szCs w:val="24"/>
        </w:rPr>
        <w:instrText>3% to 8 % (and even more for the southern hemisphere) for the cumulative decline since 1970. The ozone decline calculated in percent per decade from 1980 is almost twice as large as the decline calculated from 1970. The cumulative year</w:instrText>
      </w:r>
      <w:r w:rsidR="00354CA8">
        <w:rPr>
          <w:rFonts w:ascii="Cambria Math" w:hAnsi="Cambria Math" w:cs="Cambria Math"/>
          <w:i w:val="0"/>
          <w:sz w:val="24"/>
          <w:szCs w:val="24"/>
        </w:rPr>
        <w:instrText>‐</w:instrText>
      </w:r>
      <w:r w:rsidR="00354CA8">
        <w:rPr>
          <w:rFonts w:cstheme="majorHAnsi"/>
          <w:i w:val="0"/>
          <w:sz w:val="24"/>
          <w:szCs w:val="24"/>
        </w:rPr>
        <w:instrText>round global ozone decline is 4.8</w:instrText>
      </w:r>
      <w:r w:rsidR="00354CA8">
        <w:rPr>
          <w:rFonts w:cs="Century Schoolbook"/>
          <w:i w:val="0"/>
          <w:sz w:val="24"/>
          <w:szCs w:val="24"/>
        </w:rPr>
        <w:instrText>±</w:instrText>
      </w:r>
      <w:r w:rsidR="00354CA8">
        <w:rPr>
          <w:rFonts w:cstheme="majorHAnsi"/>
          <w:i w:val="0"/>
          <w:sz w:val="24"/>
          <w:szCs w:val="24"/>
        </w:rPr>
        <w:instrText>0.6%; however, the cumulative year</w:instrText>
      </w:r>
      <w:r w:rsidR="00354CA8">
        <w:rPr>
          <w:rFonts w:ascii="Cambria Math" w:hAnsi="Cambria Math" w:cs="Cambria Math"/>
          <w:i w:val="0"/>
          <w:sz w:val="24"/>
          <w:szCs w:val="24"/>
        </w:rPr>
        <w:instrText>‐</w:instrText>
      </w:r>
      <w:r w:rsidR="00354CA8">
        <w:rPr>
          <w:rFonts w:cstheme="majorHAnsi"/>
          <w:i w:val="0"/>
          <w:sz w:val="24"/>
          <w:szCs w:val="24"/>
        </w:rPr>
        <w:instrText xml:space="preserve">round decline over middle and polar latitudes is more than 7%. The advantages of establishing ozone </w:instrText>
      </w:r>
      <w:r w:rsidR="00354CA8">
        <w:rPr>
          <w:rFonts w:cs="Century Schoolbook"/>
          <w:i w:val="0"/>
          <w:sz w:val="24"/>
          <w:szCs w:val="24"/>
        </w:rPr>
        <w:instrText>“</w:instrText>
      </w:r>
      <w:r w:rsidR="00354CA8">
        <w:rPr>
          <w:rFonts w:cstheme="majorHAnsi"/>
          <w:i w:val="0"/>
          <w:sz w:val="24"/>
          <w:szCs w:val="24"/>
        </w:rPr>
        <w:instrText>norms</w:instrText>
      </w:r>
      <w:r w:rsidR="00354CA8">
        <w:rPr>
          <w:rFonts w:cs="Century Schoolbook"/>
          <w:i w:val="0"/>
          <w:sz w:val="24"/>
          <w:szCs w:val="24"/>
        </w:rPr>
        <w:instrText>”</w:instrText>
      </w:r>
      <w:r w:rsidR="00354CA8">
        <w:rPr>
          <w:rFonts w:cstheme="majorHAnsi"/>
          <w:i w:val="0"/>
          <w:sz w:val="24"/>
          <w:szCs w:val="24"/>
        </w:rPr>
        <w:instrText xml:space="preserve"> for estimations of long</w:instrText>
      </w:r>
      <w:r w:rsidR="00354CA8">
        <w:rPr>
          <w:rFonts w:ascii="Cambria Math" w:hAnsi="Cambria Math" w:cs="Cambria Math"/>
          <w:i w:val="0"/>
          <w:sz w:val="24"/>
          <w:szCs w:val="24"/>
        </w:rPr>
        <w:instrText>‐</w:instrText>
      </w:r>
      <w:r w:rsidR="00354CA8">
        <w:rPr>
          <w:rFonts w:cstheme="majorHAnsi"/>
          <w:i w:val="0"/>
          <w:sz w:val="24"/>
          <w:szCs w:val="24"/>
        </w:rPr>
        <w:instrText>term ozone variations from ground</w:instrText>
      </w:r>
      <w:r w:rsidR="00354CA8">
        <w:rPr>
          <w:rFonts w:ascii="Cambria Math" w:hAnsi="Cambria Math" w:cs="Cambria Math"/>
          <w:i w:val="0"/>
          <w:sz w:val="24"/>
          <w:szCs w:val="24"/>
        </w:rPr>
        <w:instrText>‐</w:instrText>
      </w:r>
      <w:r w:rsidR="00354CA8">
        <w:rPr>
          <w:rFonts w:cstheme="majorHAnsi"/>
          <w:i w:val="0"/>
          <w:sz w:val="24"/>
          <w:szCs w:val="24"/>
        </w:rPr>
        <w:instrText xml:space="preserve">based data are emphasized.","container-title":"Journal of Geophysical Research: Atmospheres","DOI":"10.1029/95JD00692","ISSN":"0148-0227","issue":"D8","journalAbbreviation":"J. Geophys. Res.","language":"en","license":"http://onlinelibrary.wiley.com/termsAndConditions#vor","page":"16537-16551","source":"DOI.org (Crossref)","title":"Estimating the global ozone characteristics during the last 30 years","volume":"100","author":[{"family":"Bojkov","given":"Rumen D."},{"family":"Fioletov","given":"Vitali E."}],"issued":{"date-parts":[["1995",8,20]]}}},{"id":9536,"uris":["http://zotero.org/users/15391371/items/5966NJ73"],"itemData":{"id":9536,"type":"article-journal","abstract":"The air quality and climate of the Himalaya is found to be impacted profoundly by strong anthropogenic emissions and photochemical processes in the valley region. Considering rapid urbanization and population growth, we performed surface ozone (O-3) measurements over Doon valley of the Indian Himalaya during April 2018-June 2023, in conjunction with the analysis of satellite observations and modeling. Noontime O-3 levels are observed to be the highest during pre-monsoon (63.8 +/- 15.3 ppbv in May) and lower (22.1-56.7 ppbv) during winter and monsoon seasons. Notably, the daily maximum 8-h average (MDA8) O-3 exceeds the 50 ppbv threshold for similar to 60% of the days during April-June, which suggests substantial health impacts in the region. Impact of O-3 exposure on vegetation is also significant during this period of year, as reflected from high Accumulated Ozone above Threshold 40 ppbv (AOT40) and Mean of daytime 7 hours (M7) indices. The Copernicus Atmosphere Monitoring Service (CAMS) reanalysis successfully reproduced the observed variability in the noontime O-3 (r(2) = 0.79-0.91). Analysis of a tracer in the CAMS model shows that the mean stratospheric contributions to surface O-3 were typically smaller (up to 8%). This suggests that O-3 pollution is governed primarily by the photochemical production favored by regional emissions and meteorological conditions. Analysis combining in-situ O-3 measurements with satellite retrievals (HCHO and NO2) revealed that the photochemical O-3 production is in the transition or VOC-limited regime, and therefore emission of both NOx and volatile organic compounds (VOCs) are to be reduced to mitigate O-3 pollution. Finally, a statistical model considering the non-linearities was successfully applied to simulate observed O-3 variability from available satellite observations and meteorological reanalysis data (r(2) = 0.75, RMSE = 7 ppbv). Our study highlights the need to mitigate O-3 pollution in the Doon valley of the Indian Himalaya and also provides invaluable inputs for designing science-informed policies.","archive_location":"WOS:001209308400001","container-title":"ATMOSPHERIC ENVIRONMENT-X","DOI":"10.1016/j.aeaoa.2024.100247","ISSN":"2590-1621","title":"Surface ozone over Doon valley of the Indian Himalaya: Characteristics, impact assessment, and model results","volume":"21","author":[{"family":"Harithasree","given":"S"},{"family":"Sharma","given":"K"},{"family":"Girach","given":"IA"},{"family":"Sahu","given":"LK"},{"family":"Nair","given":"PR"},{"family":"Singh","given":"N"},{"family":"Flemming","given":"J"},{"family":"Babu","given":"SS"},{"family":"Ojha","given":"N"}],"issued":{"date-parts":[["2024",1]]}}},{"id":9724,"uris":["http://zotero.org/users/15391371/items/2KEAWHGB"],"itemData":{"id":9724,"type":"article-journal","abstract":"Based on the observation by a Regional Air Quality Monitoring Network including 16 monitoring stations, temporal and spatial variations of ozone (O-3), NO2 and total oxidant (Ox) were analyzed by both linear regression and cluster analysis. A fast increase of regional O-3 concentrations of 0.86 ppbV/yr was found for the annual averaged values from 2006 to 2011 in Guangdong, China. Such fast O-3 increase is accompanied by a correspondingly fast NOx reduction as indicated by a fast NO2 reduction rate of 0.61 ppbV/yr. Based on a cluster analysis, the monitoring stations were classified into two major categories rural stations (non-urban) and suburban/urban stations. The O-3 concentrations at rural stations were relatively conserved while those at suburban/urban stations showed a fast increase rate of 2.0 ppbV/yr accompanied by a NO2 reduction rate of 1.2 ppbV/yr. Moreover, a rapid increase of the averaged O-3 concentrations in springtime (13%/yr referred to 2006 level) was observed, which may result from the increase of solar duration, reduction of precipitation in Guangdong and transport from Eastern Central China. Application of smog production algorithm showed that the photochemical O-3 production is mainly volatile organic compounds (VOC)-controlled. However, the photochemical O-3 production is sensitive to both NOx and VOC for O-3 pollution episode. Accordingly, it is expected that a combined NOx and VOC reduction will be helpful for the reduction of the O-3 pollution episodes in Pearl River Delta while stringent VOC emission control is in general required for the regional O-3 pollution control.","archive_location":"WOS:000330333400004","container-title":"JOURNAL OF ENVIRONMENTAL SCIENCES","DOI":"10.1016/S1001-0742(13)60377-0","ISSN":"1001-0742","issue":"1","page":"23-36","title":"Fast increasing of surface ozone concentrations in Pearl River Delta characterized by a regional air quality monitoring network during 2006-2011","volume":"26","author":[{"family":"Li","given":"JF"},{"family":"Lu","given":"KD"},{"family":"Lv","given":"W"},{"family":"Li","given":"J"},{"family":"Zhong","given":"LJ"},{"family":"Ou","given":"YB"},{"family":"Chen","given":"DH"},{"family":"Huang","given":"X"},{"family":"Zhang","given":"YH"}],"issued":{"date-parts":[["2014",1,1]]}}}],"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(Afonso and Pires 2017; Bojkov and Fioletov 1995; Harithasree et al. 2024; J. Li et al. 2014)</w:t>
      </w:r>
      <w:r w:rsidRPr="004E0935">
        <w:rPr>
          <w:rFonts w:cstheme="majorHAnsi"/>
          <w:i w:val="0"/>
          <w:sz w:val="24"/>
          <w:szCs w:val="24"/>
        </w:rPr>
        <w:fldChar w:fldCharType="end"/>
      </w:r>
      <w:r w:rsidRPr="004E0935">
        <w:rPr>
          <w:rFonts w:cstheme="majorHAnsi"/>
          <w:i w:val="0"/>
          <w:sz w:val="24"/>
          <w:szCs w:val="24"/>
        </w:rPr>
        <w:t>. After zooming-in, ground-level O</w:t>
      </w:r>
      <w:r w:rsidRPr="004E0935">
        <w:rPr>
          <w:rFonts w:cstheme="majorHAnsi"/>
          <w:i w:val="0"/>
          <w:sz w:val="24"/>
          <w:szCs w:val="24"/>
          <w:vertAlign w:val="subscript"/>
        </w:rPr>
        <w:t>3</w:t>
      </w:r>
      <w:r w:rsidRPr="004E0935">
        <w:rPr>
          <w:rFonts w:cstheme="majorHAnsi"/>
          <w:i w:val="0"/>
          <w:sz w:val="24"/>
          <w:szCs w:val="24"/>
        </w:rPr>
        <w:t xml:space="preserve"> has been found to have a lasting impact on human health via reductions in life expectancy, </w:t>
      </w:r>
      <w:r w:rsidR="0061335B">
        <w:rPr>
          <w:rFonts w:cstheme="majorHAnsi"/>
          <w:i w:val="0"/>
          <w:sz w:val="24"/>
          <w:szCs w:val="24"/>
        </w:rPr>
        <w:t xml:space="preserve">abrupt </w:t>
      </w:r>
      <w:r w:rsidRPr="004E0935">
        <w:rPr>
          <w:rFonts w:cstheme="majorHAnsi"/>
          <w:i w:val="0"/>
          <w:sz w:val="24"/>
          <w:szCs w:val="24"/>
        </w:rPr>
        <w:t xml:space="preserve">changes to </w:t>
      </w:r>
      <w:r w:rsidR="0061335B">
        <w:rPr>
          <w:rFonts w:cstheme="majorHAnsi"/>
          <w:i w:val="0"/>
          <w:sz w:val="24"/>
          <w:szCs w:val="24"/>
        </w:rPr>
        <w:t>normalized Earthly air</w:t>
      </w:r>
      <w:r w:rsidRPr="004E0935">
        <w:rPr>
          <w:rFonts w:cstheme="majorHAnsi"/>
          <w:i w:val="0"/>
          <w:sz w:val="24"/>
          <w:szCs w:val="24"/>
        </w:rPr>
        <w:t xml:space="preserve"> chemistr</w:t>
      </w:r>
      <w:r w:rsidR="0061335B">
        <w:rPr>
          <w:rFonts w:cstheme="majorHAnsi"/>
          <w:i w:val="0"/>
          <w:sz w:val="24"/>
          <w:szCs w:val="24"/>
        </w:rPr>
        <w:t>ies</w:t>
      </w:r>
      <w:r w:rsidRPr="004E0935">
        <w:rPr>
          <w:rFonts w:cstheme="majorHAnsi"/>
          <w:i w:val="0"/>
          <w:sz w:val="24"/>
          <w:szCs w:val="24"/>
        </w:rPr>
        <w:t xml:space="preserve">, and related oxo-based cycles for its development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{"citationID":"82v1kEsE","properties":{"formattedCitation":"(Barzeghar et al. 2020; Ding, He, and Liu 2021; C. Lin et al. 2016; Manisalidis et al. 2020; Schlink et al. 2006; WHO 2013; J. Zhang, Wei, and Fang 2019)","plainCitation":"(Barzeghar et al. 2020; Ding, He, and Liu 2021; C. Lin et al. 2016; Manisalidis et al. 2020; Schlink et al. 2006; WHO 2013; J. Zhang, Wei, and Fang 2019)","noteIndex":0},"citationItems":[{"id":10368,"uris":["http://zotero.org/users/15391371/items/8AXT8RLY"],"itemData":{"id":10368,"type":"article-journal","abstract":"This study was conducted to investigate the long-term temporal trends and spatial variations of ambient PM10, PM2.5 and O-3 concentrations using the Moran's I index and Mann-Kendall's test and also to evaluate their health effects in Tabriz city, between 2006 and 2017. The health impacts of air pollutants were estimated using the World Health Organization (WHO) AirQ + software updated in 2017. The results showed that the annual trend of PM concentrations was decreasing while O-3 concentration was almost constant during the study period. The results indicated that in approximately 59 % and 4 % of the studied days for PM10, 48 % and 28 % for PM2.5, and 30/0 and 0.3 % for O-3, inhabitants of Tabriz city were exposed to the air pollutants in levels greater than the WHO AQG and National and U.S.EPA standard levels. Moreover, the highest monthly mean concentrations of PM10, PM2.5, and O-3 were respectively observed in May (80.4 pg/m(3)), December (42.5 pg/m(3)), and June (78.4 pg/m(3)). It was estimated that attributable proportions due to long-term exposure to PMic, were between 7.9 % and 28.7 % for post neonatal infant mortality and between 20.7 % and 61.5 % for incidence of chronic bronchitis in adults. Long-term exposure to PM2.5 was attributed to about 11.8 % from all-cause, 34.6 % from ischemic heart disease, 26.7 % from stroke, 23.4 % from chronic obstructive pulmonary disease, 24.2 % from acute lower respiratory infection, and 16.5 % from lung cancer mortalities. Our study results showed that there were no effective policies and strategies to reduce Tabriz air pollution during the study period; and codification and implementation of effective control policies is necessary to improve ambient air quality of Tabriz.","archive_location":"WOS:000545577700027","container-title":"SUSTAINABLE CITIES AND SOCIETY","DOI":"10.1016/j.scs.2019.101988","ISSN":"2210-6707","title":"Long-term trend of ambient air PM10, PM2.5, and O3 and their health effects in Tabriz city, Iran, during 2006-2017","volume":"54","author":[{"family":"Barzeghar","given":"V"},{"family":"Sarbakhsh","given":"P"},{"family":"Hassanvand","given":"MS"},{"family":"Faridi","given":"S"},{"family":"Gholampour","given":"A"}],"issued":{"date-parts":[["2020",3]]}}},{"id":11176,"uris":["http://zotero.org/users/15391371/items/JYQ58D4S"],"itemData":{"id":11176,"type":"article-journal","abstract":"Severe tropospheric O-3 pollution has swept across China in recent years. Consequently, investigation of tropospheric O-3 concentration influencing mechanism is of significance for O-3 pollution control in China. Previous studies have rarely detected combined impacts of natural factors and anthropogenic activities behind tropospheric O-3 concentration in China at a national scale. Moreover, there is significant spatiotemporal heterogeneity of O-3 pollution distribution in China due to the temporal and regional differences of socioeconomic and natural environmental condition in the vast territory. The targeted O-3 control recommendations for different regions and seasons should be put forward in terms of the spatiotemporal heterogeneity of O-3 concentration determinants. In this context, a three-level regression model integrating multi-scale biophysical and socioeconomic variables was proposed to explore the determinants of O-3 pollution in China. The results showed that the tropospheric O-3 concentration in the eastern and southeastern regions of China was strongly affected by meteorological conditions. In contrast, tropospheric O-3 pollution concentrated in inland areas mainly depended on the emission intensity from anthropogenic sources.","archive_location":"WOS:000605908400006","container-title":"ENVIRONMENTAL GEOCHEMISTRY AND HEALTH","DOI":"10.1007/s10653-020-00797-8","ISSN":"0269-4042","issue":"8","page":"2835-2849","title":"Investigating the biophysical and socioeconomic determinants of China tropospheric O3 pollution based on a multilevel analysis approach","volume":"43","author":[{"family":"Ding","given":"S"},{"family":"He","given":"JH"},{"family":"Liu","given":"DF"}],"issued":{"date-parts":[["2021",8]]}}},{"id":11586,"uris":["http://zotero.org/users/15391371/items/LQUD2R6P"],"itemData":{"id":11586,"type":"article-journal","abstract":"This study was motivated by the use in air pollution epidemiology and health burden assessment of data simulated at 5?km?×?5?km horizontal resolution by the EMEP4UK-WRF v4.3 atmospheric chemistry transport model. Thus the focus of the model-measurement comparison statistics presented here was on the health-relevant metrics of annual and daily means of NO&lt;sub&gt;2&lt;/sub&gt;, O&lt;sub&gt;3&lt;/sub&gt;, PM&lt;sub&gt;2.5&lt;/sub&gt; and PM&lt;sub&gt;10&lt;/sub&gt; (daily maximum 8-hour running mean for O&lt;sub&gt;3&lt;/sub&gt;). The comparison was temporally and spatially comprehensive covering a 10-year period (2 years for PM&lt;sub&gt;2.5&lt;/sub&gt;) and all measurement data from the UK national reference monitor network, which applies consistent operational and QC/QA procedures for each pollutant (60, 49, 29 and 35 sites for NO&lt;sub&gt;2&lt;/sub&gt;, O&lt;sub&gt;3&lt;/sub&gt;, PM&lt;sub&gt;2.5&lt;/sub&gt; and PM&lt;sub&gt;10&lt;/sub&gt;, respectively). The two most important statistics highlighted in the literature for evaluation of air quality model output against policy (and hence health)-relevant standards - correlation and bias - were evaluated by site type, year, month and day-of-week. Model-measurement correlation and bias were generally better than values found in past studies that allowed for measurement uncertainties. Temporal correlations of daily concentrations were good for O&lt;sub&gt;3&lt;/sub&gt;, NO&lt;sub&gt;2&lt;/sub&gt; and PM&lt;sub&gt;2.5&lt;/sub&gt; at both rural and urban background sites (median values of r across sites in the range 0.70-0.76 for O&lt;sub&gt;3&lt;/sub&gt; and NO&lt;sub&gt;2&lt;/sub&gt;, and 0.65-0.69 for PM&lt;sub&gt;2.5&lt;/sub&gt;), but poorer for PM&lt;sub&gt;10&lt;/sub&gt; (0.47-0.50). Bias differed between environments, with generally less bias at the background sites and least bias at rural background sites (median normalised mean bias (NMB) values for daily O&lt;sub&gt;3&lt;/sub&gt; and NO&lt;sub&gt;2&lt;/sub&gt; of 8?% and 11?%, respectively). At urban background sites there was a negative model bias for NO&lt;sub&gt;2&lt;/sub&gt; (median NMB = -29?%) and PM&lt;sub&gt;2.5&lt;/sub&gt; (-26?%) and a positive model bias for O&lt;sub&gt;3&lt;/sub&gt; (26?%). The directions of these biases are consistent with expectations of the effects of averaging primary emissions across the 5?km × 5?km model grid in urban areas, compared with monitor locations that are more influenced by these emissions than the grid average. This effect was particularly pronounced for comparison against urban traffic monitors, which are deliberately located close to strong sources of NO&lt;sub&gt;x&lt;/sub&gt; and PM. The biases are also indicative of potential underestimations of primary NO&lt;sub&gt;x&lt;/sub&gt; and PM emissions in the model, and, for PM, with known omissions in the model of some PM components, e.g. wind-blown dust. There were instances of monthly and weekday/weekend variations in extent of model-measurement bias. Overall, the greater uniformity in temporal correlation than in bias is strongly indicative that the main driver of model-measurement differences (aside from grid vs monitor spatial representivity) was inaccuracy of model emissions (both in annual totals and in the monthly and day-of-week temporal factors applied in the model to the totals) rather than simulation of atmospheric chemistry and transport processes. Since, in general for epidemiology, capturing correlation is more important than bias, the detailed analyses presented here support the use of data from this model framework in air pollution epidemiology.","archive":"Academic Search Premier","archive_location":"118909281","container-title":"Geoscientific Model Development Discussions","DOI":"10.5194/gmd-2016-183","ISSN":"1991-9611","journalAbbreviation":"Geoscientific Model Development Discussions","language":"eng","note":"publisher: Copernicus Gesellschaft mbH","page":"1-28","source":"EBSCOhost","title":"Spatiotemporal evaluation of EMEP4UK-WRF v4.3 atmospheric chemistry transport simulations of health-related metrics for NO2, O3, PM10 and PM2.5 for 2001–2010.","author":[{"family":"Lin","given":"C."},{"family":"Heal","given":"M. R."},{"family":"Vieno","given":"M."},{"family":"MacKenzie","given":"I. A."},{"family":"Armstrong","given":"B. G."},{"family":"Butland","given":"B. K."},{"family":"Milojevic","given":"A."},{"family":"Chalabi","given":"Z."},{"family":"Atkinson","given":"R. W."},{"family":"Stevenson","given":"D. S."},{"family":"Doherty","given":"R. M."},{"family":"Wilkinson","given":"P."}],"issued":{"date-parts":[["2016",7,1]]}}},{"id":"giXf1Qzc/B3g03OBR","uris":["http://zotero.org/users/15391371/items/I9VMMTDV"],"itemData":{"id":"wF9KSvR4/kzxP7WVh","type":"article-journal","container-title":"Frontiers in Public Health","DOI":"10.3389/fpubh.2020.00014","ISSN":"2296-2565","journalAbbreviation":"Front. Public Health","page":"14","source":"DOI.org (Crossref)","title":"Environmental and Health Impacts of Air Pollution: A Review","title-short":"Environmental and Health Impacts of Air Pollution","volume":"8","author":[{"family":"Manisalidis","given":"Ioannis"},{"family":"Stavropoulou","given":"Elisavet"},{"family":"Stavropoulos","given":"Agathangelos"},{"family":"Bezirtzoglou","given":"Eugenia"}],"issued":{"date-parts":[["2020",2,20]]}}},{"id":"giXf1Qzc/6sxqsIFa","uris":["http://zotero.org/users/15391371/items/CDS8XNQN"],"itemData":{"id":"wF9KSvR4/ofD4R59O","type":"article-journal","container-title":"Environmental Modelling &amp; Software","DOI":"10.1016/j.envsoft.2004.12.002","ISSN":"13648152","issue":"4","journalAbbreviation":"Environmental Modelling &amp; Software","language":"en","license":"https://www.elsevier.com/tdm/userlicense/1.0/","page":"547-558","source":"DOI.org (Crossref)","title":"Statistical models to assess the health effects and to forecast ground-level ozone","volume":"21","author":[{"family":"Schlink","given":"Uwe"},{"family":"Herbarth","given":"Olf"},{"family":"Richter","given":"Matthias"},{"family":"Dorling","given":"Stephen"},{"family":"Nunnari","given":"Giuseppe"},{"family":"Cawley","given":"Gavin"},{"family":"Pelikan","given":"Emil"}],"issued":{"date-parts":[["2006",4]]}}},{"id":"giXf1Qzc/RYSKG3P1","uris":["http://zotero.org/users/15391371/items/Y256SPRP"],"itemData":{"id":"wF9KSvR4/lkOyi4v6","type":"chapter","abstract":"The 2005 global update of the WHO air quality guidelines found support only for short-term effects of ozone on mortality and respiratory morbidity.","container-title":"Review of evidence on health aspects of air pollution – REVIHAAP Project: Technical Report","language":"en","publisher":"WHO Regional Office for Europe","source":"www.ncbi.nlm.nih.gov","title":"Health effects of ozone","URL":"https://www.ncbi.nlm.nih.gov/books/NBK361809/","author":[{"family":"WHO","given":"Regional Office for Europe"}],"accessed":{"date-parts":[["2024",9,23]]},"issued":{"date-parts":[["2013"]]}}},{"id":"giXf1Qzc/MwhBuSUP","uris":["http://zotero.org/users/15391371/items/RWREBYVK"],"itemData":{"id":"wF9KSvR4/YwA3W67E","type":"article-journal","abstract":"&lt;p&gt;Oxides of nitrogen (NO&lt;sub&gt;x&lt;/sub&gt;) and volatile organic compounds (VOCs) released into the atmosphere can react in the presence of solar irradiation, leading to ozone formation in the troposphere. Historically, before clean air regulations were implemented to control NO&lt;sub&gt;x&lt;/sub&gt; and VOCs, ozone concentrations were high enough to exert acute effects such as eye and nose irritation, respiratory disease emergencies, and lung function impairment. At or above current regulatory standards, day-to-day variations in ozone concentrations have been positively associated with asthma incidence and daily non-accidental mortality rate. Emerging evidence has shown that both short-term and long-term exposures to ozone, at concentrations below the current regulatory standards, were associated with increased mortality due to respiratory and cardiovascular diseases. The pathophysiology to support the epidemiologic associations between mortality and morbidity and ozone centers at the chemical and toxicological property of ozone as a strong oxidant, being able to induce oxidative damages to cells and the lining fluids of the airways, and immune-inflammatory responses within and beyond the lung. These new findings add substantially to the existing challenges in controlling ozone pollution. For example, in the United States in 2016, 90% of non-compliance to the national ambient air quality standards was due to ozone whereas only 10% was due to particulate matter and other regulated pollutants. Climate change, through creating atmospheric conditions favoring ozone formation, has been and will continue to increase ozone concentrations in many parts of world. Worldwide, ozone is responsible for several hundreds of thousands of premature deaths and tens of millions of asthma-related emergency room visits annually. To combat ozone pollution globally, more aggressive reductions in fossil fuel consumption are needed to cut NO&lt;sub&gt;x&lt;/sub&gt; and VOCs as well as greenhouse gas emissions. Meanwhile, preventive and therapeutic strategies are needed to alleviate the detrimental effects of ozone especially in more susceptible individuals. Interventional trials in humans are needed to evaluate the efficacy of antioxidants and ozone-scavenging compounds that have shown promising results in animal studies.&lt;/p&gt;","container-title":"Frontiers in Immunology","DOI":"10.3389/fimmu.2019.02518","ISSN":"1664-3224","journalAbbreviation":"Front. Immunol.","language":"English","note":"publisher: Frontiers","source":"Frontiers","title":"Ozone Pollution: A Major Health Hazard Worldwide","title-short":"Ozone Pollution","URL":"https://www.frontiersin.org/journals/immunology/articles/10.3389/fimmu.2019.02518/full","volume":"10","author":[{"family":"Zhang","given":"Junfeng"},{"family":"Wei","given":"Yongjie"},{"family":"Fang","given":"Zhangfu"}],"accessed":{"date-parts":[["2024",9,25]]},"issued":{"date-parts":[["2019",10,31]]}}}],"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(Barzeghar et al. 2020; Ding, He, and Liu 2021; C. Lin et al. 2016; Manisalidis et al. 2020; Schlink et al. 2006; WHO 2013; J. Zhang, Wei, and Fang 2019)</w:t>
      </w:r>
      <w:r w:rsidRPr="004E0935">
        <w:rPr>
          <w:rFonts w:cstheme="majorHAnsi"/>
          <w:i w:val="0"/>
          <w:sz w:val="24"/>
          <w:szCs w:val="24"/>
        </w:rPr>
        <w:fldChar w:fldCharType="end"/>
      </w:r>
      <w:r w:rsidRPr="004E0935">
        <w:rPr>
          <w:rFonts w:cstheme="majorHAnsi"/>
          <w:i w:val="0"/>
          <w:sz w:val="24"/>
          <w:szCs w:val="24"/>
        </w:rPr>
        <w:t xml:space="preserve">. </w:t>
      </w:r>
      <w:bookmarkEnd w:id="17"/>
      <w:r w:rsidRPr="004E0935">
        <w:rPr>
          <w:rFonts w:cstheme="majorHAnsi"/>
          <w:i w:val="0"/>
          <w:sz w:val="24"/>
          <w:szCs w:val="24"/>
        </w:rPr>
        <w:t>Surface O</w:t>
      </w:r>
      <w:r w:rsidRPr="004E0935">
        <w:rPr>
          <w:rFonts w:cstheme="majorHAnsi"/>
          <w:i w:val="0"/>
          <w:sz w:val="24"/>
          <w:szCs w:val="24"/>
          <w:vertAlign w:val="subscript"/>
        </w:rPr>
        <w:t>3</w:t>
      </w:r>
      <w:r w:rsidRPr="004E0935">
        <w:rPr>
          <w:rFonts w:cstheme="majorHAnsi"/>
          <w:i w:val="0"/>
          <w:sz w:val="24"/>
          <w:szCs w:val="24"/>
        </w:rPr>
        <w:t xml:space="preserve"> exposure has been found to contribute to several adverse respiratory symptoms, childhood cancers, adverse birth outcomes, overall mortality, and neurological disorders</w:t>
      </w:r>
      <w:r w:rsidR="0061335B">
        <w:rPr>
          <w:rFonts w:cstheme="majorHAnsi"/>
          <w:i w:val="0"/>
          <w:sz w:val="24"/>
          <w:szCs w:val="24"/>
        </w:rPr>
        <w:t xml:space="preserve"> </w:t>
      </w:r>
      <w:r w:rsidR="0061335B">
        <w:rPr>
          <w:rFonts w:cstheme="majorHAnsi"/>
          <w:i w:val="0"/>
          <w:sz w:val="24"/>
          <w:szCs w:val="24"/>
        </w:rPr>
        <w:fldChar w:fldCharType="begin"/>
      </w:r>
      <w:r w:rsidR="0061335B">
        <w:rPr>
          <w:rFonts w:cstheme="majorHAnsi"/>
          <w:i w:val="0"/>
          <w:sz w:val="24"/>
          <w:szCs w:val="24"/>
        </w:rPr>
        <w:instrText xml:space="preserve"> ADDIN ZOTERO_ITEM CSL_CITATION {"citationID":"a2ag3le0kt7","properties":{"formattedCitation":"\\uldash{(Ni et al. 2024; Ghozikali et al. 2015; Tang et al. 2024; Turner et al. 2016)}","plainCitation":"(Ni et al. 2024; Ghozikali et al. 2015; Tang et al. 2024; Turner et al. 2016)","noteIndex":0},"citationItems":[{"id":9382,"uris":["http://zotero.org/users/15391371/items/NNJHH6VR"],"itemData":{"id":9382,"type":"article-journal","abstract":"Long-term exposure to high surface ozone (O-3) concentrations, a complex oxidative atmospheric pollutant, can adversely impact human health. Based on O-3 monitoring data from 261 cities worldwide in 2020, generalized additive model (GAM) and spatial data analysis (SDA) methods were applied in this study to quantitatively evaluate the spatiotemporal distribution of O-3 concentration, exposure risk, and dominant meteorological factors. Results indicated that over 40% of the cities worldwide were exposed to harmful O-3 concentration ranges (4060 mu g/m(3)), with most cities distributed in China and India. Moreover, significant seasonal variations in global O-3 concentrations were observed, presenting as summer (45.6 mu g/m3) &gt; spring (47.3 mu g/m(3)) &gt; autumn (38.0 mu g/m3) &gt; winter (33.6 mu g/m(3)). Exposure analysis revealed that approximately 12.2% of the population in 261 cities were exposed to an environment with high O-3 concentrations (80-160 mu g/m(3)), with about 36.32 million people in major countries. Thus, the persistent increase in high O-3 levels worldwide is a critical factor contributing to threats to human health. Furthermore, GAM results indicated temperature, relative humidity, and wind speed as primary determinants of O-3 variability. The synergy of meteorological factors is critical for understanding O-3 changes. Our findings are important for enforcing robust air quality policies and mitigating public risk.","archive_location":"WOS:001164247800001","container-title":"GEOGRAPHY AND SUSTAINABILITY","DOI":"10.1016/j.geosus.2023.09.008","ISSN":"2096-7438","issue":"1","page":"64-76","title":"Surface ozone in global cities: A synthesis of basic features, exposure risk, and factors","volume":"5","author":[{"family":"Ni","given":"JM"},{"family":"Jin","given":"JM"},{"family":"Wang","given":"YW"},{"family":"Li","given":"B"},{"family":"Wu","given":"Q"},{"family":"Chen","given":"YF"},{"family":"Du","given":"SW"},{"family":"Li","given":"YL"},{"family":"He","given":"C"}],"issued":{"date-parts":[["2024",3]]}}},{"id":"giXf1Qzc/bsEpUHsX","uris":["http://zotero.org/users/15391371/items/AGVC4YQT"],"itemData":{"id":10734,"type":"article-journal","abstract":"Air pollution in cities is a serious environmental problem especially in the developing countries. We examined the associations between gaseous pollutants and hospitalizations for chronic obstructive pulmonary diseases (COPD) among people living in Tabriz, a city in north western of Iran. We used the approach proposed by the World Health Organization (WHO) using the AirQ 2.2.3 software developed by the WHO European Center for Environment and Health, Bilthoven Division. To assess human exposure and health effect, data were used for ozone as a1h average; for nitrogen dioxide and sulfur dioxide as daily average concentrations. The association between air pollution and chronic obstructive pulmonary disease (COPD) was assessed using AirQ 2.2.3 model. The results of this study showed that 3 % (95 % CI 1.2-4.8 %) of HA COPD were attributed to O-3 concentrations over 10 mu g/m(3). Also, 0.9 % (95 % CI 0.1-2.2 %) and 0.4 % (95 % CI 0-1.1 %) of HA COPD were attributed to NO2 and SO2 concentrations over 10 mu g/m(3), respectively. For every 10 mu g/m(3) increase in O-3, NO2, and SO2 concentrations, the risk of HA COPD increase to about 0.58, 0.38, and 0.44 %, respectively. We found significant positive associations between the levels of all air pollution and hospital admissions COPD. Otherwise, O-3, NO2, and SO2 have a significant impact on COPD hospitalization.","archive_location":"WOS:000349319200045","container-title":"ENVIRONMENTAL SCIENCE AND POLLUTION RESEARCH","DOI":"10.1007/s11356-014-3512-5","ISSN":"0944-1344","issue":"4","page":"2817-2823","title":"Effect of exposure to O3, NO2, and SO2 on chronic obstructive pulmonary disease hospitalizations in Tabriz, Iran","volume":"22","author":[{"family":"Ghozikali","given":"MG"},{"family":"Mosaferi","given":"M"},{"family":"Safari","given":"GH"},{"family":"Jaafari","given":"J"}],"issued":{"date-parts":[["2015",2]]}}},{"id":9282,"uris":["http://zotero.org/users/15391371/items/3EFSZIMN"],"itemData":{"id":9282,"type":"article-journal","abstract":"It is widely recognized that air pollution exerts substantial detrimental effects in human health and the economy. The potential for harm is closely linked to the concentrations of pollutants like nitrogen dioxide (NO2) and ozone (O3), as well as their collective oxidative potential (OX). Yet, due to the challenges of directly monitoring OX as an independent factor and the influences of different substances' varying ability to contain or convey OX, uncertainties persist regarding its actual impact. To provide further evidence to the association between short-term exposures to NO2, O3, and OX and mortality, this study conducted multi-county time-series analyses with overdispersed generalized additive models and random-effects meta-analyses to estimate the mortality data from 2014 to 2020 in Jiangsu, China. The findings reveal that short-term exposures to these pollutants are linked to increased risks of all-cause, cardiovascular, and respiratory mortality, where NO2 demonstrates 2.11% (95% confidence interval: 1.79%, 2.42%), 2.28% (1.91%, 2.66%), and 2.91% (2.13%, 3.69%) respectively per every 10 ppb increase in concentration, and the effect of O3 is 1.11% (0.98%, 1.24%), 1.39% (1.19%, 1.59%), and 1.82% (1.39%, 2.26%), and OX is 1.77% (1.58%, 1.97%), 2.19% (1.90%, 2.48%), and 2.90% (2.29%, 3.52%). Notably, women and individuals aged over 75 years exhibit higher susceptibility to these pollutants, with NO2 showing a greater impact, especially during the warm seasons. The elevated mortality rates associated with NO2, O3, and OX underscore the significance of addressing air pollution as a pressing public health issue, especially in controlling NO2 and O3 together. Further research is needed to explore the underlying mechanisms and possible influential factors of these effects.","archive_location":"WOS:001125706400001","container-title":"ENVIRONMENTAL RESEARCH","DOI":"10.1016/j.envres.2023.117634","ISSN":"0013-9351","title":"The impact of short-term exposures to ambient NO2, O3, and their combined oxidative potential on daily mortality","volume":"241","author":[{"family":"Tang","given":"ZQ"},{"family":"Guo","given":"JH"},{"family":"Zhou","given":"JY"},{"family":"Yu","given":"H"},{"family":"Wang","given":"YQ"},{"family":"Lian","given":"XY"},{"family":"Ye","given":"J"},{"family":"He","given":"XQ"},{"family":"Han","given":"RQ"},{"family":"Li","given":"J"},{"family":"Huang","given":"SD"}],"issued":{"date-parts":[["2024",1,15]]}}},{"id":12286,"uris":["http://zotero.org/users/15391371/items/VLU6IFCB"],"itemData":{"id":12286,"type":"article-journal","container-title":"American Journal of Respiratory and Critical Care Medicine","DOI":"10.1164/rccm.201508-1633OC","ISSN":"1073-449X, 1535-4970","issue":"10","journalAbbreviation":"Am J Respir Crit Care Med","language":"en","page":"1134-1142","source":"DOI.org (Crossref)","title":"Long-Term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T."}],"issued":{"date-parts":[["2016",5,15]]}}}],"schema":"https://github.com/citation-style-language/schema/raw/master/csl-citation.json"} </w:instrText>
      </w:r>
      <w:r w:rsidR="0061335B">
        <w:rPr>
          <w:rFonts w:cstheme="majorHAnsi"/>
          <w:i w:val="0"/>
          <w:sz w:val="24"/>
          <w:szCs w:val="24"/>
        </w:rPr>
        <w:fldChar w:fldCharType="separate"/>
      </w:r>
      <w:r w:rsidR="0061335B" w:rsidRPr="0061335B">
        <w:rPr>
          <w:sz w:val="24"/>
          <w:u w:val="dash"/>
        </w:rPr>
        <w:t>(Ni et al. 2024; Ghozikali et al. 2015; Tang et al. 2024; Turner et al. 2016)</w:t>
      </w:r>
      <w:r w:rsidR="0061335B">
        <w:rPr>
          <w:rFonts w:cstheme="majorHAnsi"/>
          <w:i w:val="0"/>
          <w:sz w:val="24"/>
          <w:szCs w:val="24"/>
        </w:rPr>
        <w:fldChar w:fldCharType="end"/>
      </w:r>
      <w:r w:rsidRPr="004E0935">
        <w:rPr>
          <w:rFonts w:cstheme="majorHAnsi"/>
          <w:i w:val="0"/>
          <w:sz w:val="24"/>
          <w:szCs w:val="24"/>
        </w:rPr>
        <w:t>. In addition, atmospheric studies have found the most significant constituents of ground-level O</w:t>
      </w:r>
      <w:r w:rsidRPr="004E0935">
        <w:rPr>
          <w:rFonts w:cstheme="majorHAnsi"/>
          <w:i w:val="0"/>
          <w:sz w:val="24"/>
          <w:szCs w:val="24"/>
          <w:vertAlign w:val="subscript"/>
        </w:rPr>
        <w:t>3</w:t>
      </w:r>
      <w:r w:rsidRPr="004E0935">
        <w:rPr>
          <w:rFonts w:cstheme="majorHAnsi"/>
          <w:i w:val="0"/>
          <w:sz w:val="24"/>
          <w:szCs w:val="24"/>
        </w:rPr>
        <w:t xml:space="preserve"> reactions to be nitrogen-oxides (NO</w:t>
      </w:r>
      <w:r w:rsidRPr="004E0935">
        <w:rPr>
          <w:rFonts w:cstheme="majorHAnsi"/>
          <w:i w:val="0"/>
          <w:sz w:val="24"/>
          <w:szCs w:val="24"/>
          <w:vertAlign w:val="subscript"/>
        </w:rPr>
        <w:t>x</w:t>
      </w:r>
      <w:r w:rsidRPr="004E0935">
        <w:rPr>
          <w:rFonts w:cstheme="majorHAnsi"/>
          <w:i w:val="0"/>
          <w:sz w:val="24"/>
          <w:szCs w:val="24"/>
        </w:rPr>
        <w:t>) and volatile organic compounds (VoCs)</w:t>
      </w:r>
      <w:r w:rsidR="0061335B">
        <w:rPr>
          <w:rFonts w:cstheme="majorHAnsi"/>
          <w:i w:val="0"/>
          <w:sz w:val="24"/>
          <w:szCs w:val="24"/>
        </w:rPr>
        <w:t xml:space="preserve"> </w:t>
      </w:r>
      <w:r w:rsidR="0061335B">
        <w:rPr>
          <w:rFonts w:cstheme="majorHAnsi"/>
          <w:i w:val="0"/>
          <w:sz w:val="24"/>
          <w:szCs w:val="24"/>
        </w:rPr>
        <w:fldChar w:fldCharType="begin"/>
      </w:r>
      <w:r w:rsidR="0061335B">
        <w:rPr>
          <w:rFonts w:cstheme="majorHAnsi"/>
          <w:i w:val="0"/>
          <w:sz w:val="24"/>
          <w:szCs w:val="24"/>
        </w:rPr>
        <w:instrText xml:space="preserve"> ADDIN ZOTERO_ITEM CSL_CITATION {"citationID":"a11q6ktotdu","properties":{"formattedCitation":"\\uldash{(Brown-Steiner and Hess 2011; Cheng et al. 2018; Girach et al. 2012)}","plainCitation":"(Brown-Steiner and Hess 2011; Cheng et al. 2018; Girach et al. 2012)","noteIndex":0},"citationItems":[{"id":9906,"uris":["http://zotero.org/users/15391371/items/W7S33DA8"],"itemData":{"id":9906,"type":"article-journal","abstract":"Ongoing growth in Asia has increased emissions of several ozone precursors which are increasingly impacting surface ozone levels in the United States. For this study we use the offline Community Atmospheric Model with Chemistry driven by National Center for Environmental Protection meteorology for 2001-2005, plus additional tagged tracers, to examine the chemistry, seasonality, and transport of Asian emissions as they are lofted from the Asian boundary layer into the free troposphere over the Pacific Ocean and into the United States. At the surface in the western United States, Asian ozone (O(3)A) mixing ratios are maximum in the spring at 3.36 +/- 1.3 ppbv and are minimum in the summer at 1.36 +/- 0.7 ppbv (mean +/- standard deviation over time). Transport of O(3)A and its precursors to the surface in the United States depends on the structure of the elevated O(3)A plume and on available meteorological transport mechanisms, such as dry air streams associated with midlatitude cyclones, which can transport air from plumes with elevated levels of Asian pollution in the free troposphere to the surface. We show that the structure of such plumes has a strong seasonal dependence, entering the United States in the spring, widely dispersed between roughly 0 to 6 km and 20 degrees N to 50 degrees N in the lower free troposphere and boundary layer, with O(3)A mixing ratios between 5 and 10 ppbv. In summer the plume is less dispersed and is located in the upper free troposphere, centered at 8 km with peak O(3)A of 11 ppbv.","archive_location":"WOS:000295131400002","container-title":"JOURNAL OF GEOPHYSICAL RESEARCH-ATMOSPHERES","DOI":"10.1029/2011JD015846","ISSN":"2169-897X","title":"Asian influence on surface ozone in the United States: A comparison of chemistry, seasonality, and transport mechanisms","volume":"116","author":[{"family":"Brown-Steiner","given":"B"},{"family":"Hess","given":"P"}],"issued":{"date-parts":[["2011",9,15]]}}},{"id":9450,"uris":["http://zotero.org/users/15391371/items/BNDST4W6"],"itemData":{"id":9450,"type":"article-journal","abstract":"Strong correlations of O-3-CH2O, O-3-CO and CO-CH2O were observed during the Deriving Information on Surface Conditions from Column and Vertically Resolved Observations Relevant to Air Quality (DISCOVER-AQ) aircraft experiment in July 2011 over the Washington-Baltimore area. The linear regression slopes of observed O-3-CH2O, O-3-CO and CO-CH2O do not vary significantly with time (11 a.m. to 4 p.m.) or altitude in the boundary layer. These observed relationships are simulated well by a regional chemical transport model. Using tagged-tracer simulations, we find that biogenic isoprene oxidation makes the largest contribution to the regression slope of O-3-CH2O across much of the eastern United States, providing a good indicator for O-3 enhanced by biogenic isoprene oxidation. In contrast, the regression slope of O-3-CO is controlled by both anthropogenic and biogenic emissions. Therefore, we use the CO-CH2O relationship to separate biogenic from anthropogenic contributions to CO. By combining these regressions, we can track the contributions to surface O-3 by anthropogenic and biogenic factors and build a fast-response ozone estimator using near-surface CH2O and CO concentrations as inputs. We examine the quality of O-3 estimator by increasing or decreasing anthropogenic emissions by up to 50%. The estimated O-3 distribution is in reasonably good agreement with the full-model simulations (R-2 &gt; 0.77 in the range of -30% to +50% of anthropogenic emissions). The analysis provides the basis for using high-quality geostationary satellites with UV, thermal infrared, or near-infrared instruments for observing CH2O and CO to improve surface O-3 distribution monitoring. The estimation model can also be applied to derive observation-derived regional metrics to evaluate and improve full-fledged 3-D air quality models.","archive_location":"WOS:000441965400034","container-title":"JOURNAL OF GEOPHYSICAL RESEARCH-ATMOSPHERES","DOI":"10.1029/2018JD028452","ISSN":"2169-897X","issue":"14","page":"7642-7655","title":"Estimator of Surface Ozone Using Formaldehyde and Carbon Monoxide Concentrations Over the Eastern United States in Summer","volume":"123","author":[{"family":"Cheng","given":"Y"},{"family":"Wang","given":"YH"},{"family":"Zhang","given":"YZ"},{"family":"Crawford","given":"JH"},{"family":"Diskin","given":"GS"},{"family":"Weinheimer","given":"AJ"},{"family":"Fried","given":"A"}],"issued":{"date-parts":[["2018",7,27]]}}},{"id":9960,"uris":["http://zotero.org/users/15391371/items/LX2JQME8"],"itemData":{"id":9960,"type":"article-journal","abstract":"Studies on the solar eclipse-induced changes in near-surface ozone and its precursors NOx and CO were carried out at two nearby tropical coastal locations, Thumba (very close to the sea) and the Centre for Earth Science Studies (CESS), which is 4.5 km off the Thumba coast and with varying topography, during the annular eclipse of 15 January 2010. The surface ozone decreased by 12 and 13 ppb (35% and 52%) over Thumba and CESS, with the time lag of 40 min and 25 min from the maximum phase of eclipse, respectively, and at CESS, post-eclipse recovery was faster compared to Thumba. No pronounced change was observed in NOx, but CO showed an enhancement toward the ending phase of the eclipse. The diurnal patterns of ozone and their differences at the two sites were strongly dependent on local meteorology, in particular, the mesoscale dynamics and topography. While the temperature decreased by 1.2 degrees C at Thumba, the decrease was almost double (similar to 2.1 degrees C) at CESS. The early fall in temperature caused the early setting in of land-breeze (post-eclipse effect), which in turn triggered an early evening decrease in near-surface ozone compared to the control conditions. The present study points to the role of mesoscale meteorology/dynamics in controlling the evolution of solar eclipse-induced changes in ozone in a relatively clean environment. The chemical box model simulations reproduced these broad features: a percentage decrease and the time lag in surface ozone. The observation of total column ozone showed a decrease and fluctuations, after the eclipse maximum.","archive_location":"WOS:000299180400003","container-title":"JOURNAL OF GEOPHYSICAL RESEARCH-ATMOSPHERES","DOI":"10.1029/2011JD016521","ISSN":"2169-897X","title":"The changes in near-surface ozone and precursors at two nearby tropical sites during annular solar eclipse of 15 January 2010","volume":"117","author":[{"family":"Girach","given":"IA"},{"family":"Nair","given":"PR"},{"family":"David","given":"LM"},{"family":"Hegde","given":"P"},{"family":"Mishra","given":"MK"},{"family":"Kumar","given":"GM"},{"family":"Das","given":"SM"},{"family":"Ojha","given":"N"},{"family":"Naja","given":"M"}],"issued":{"date-parts":[["2012",1,10]]}}}],"schema":"https://github.com/citation-style-language/schema/raw/master/csl-citation.json"} </w:instrText>
      </w:r>
      <w:r w:rsidR="0061335B">
        <w:rPr>
          <w:rFonts w:cstheme="majorHAnsi"/>
          <w:i w:val="0"/>
          <w:sz w:val="24"/>
          <w:szCs w:val="24"/>
        </w:rPr>
        <w:fldChar w:fldCharType="separate"/>
      </w:r>
      <w:r w:rsidR="0061335B" w:rsidRPr="0061335B">
        <w:rPr>
          <w:sz w:val="24"/>
          <w:u w:val="dash"/>
        </w:rPr>
        <w:t>(Brown-Steiner and Hess 2011; Cheng et al. 2018; Girach et al. 2012)</w:t>
      </w:r>
      <w:r w:rsidR="0061335B">
        <w:rPr>
          <w:rFonts w:cstheme="majorHAnsi"/>
          <w:i w:val="0"/>
          <w:sz w:val="24"/>
          <w:szCs w:val="24"/>
        </w:rPr>
        <w:fldChar w:fldCharType="end"/>
      </w:r>
      <w:r w:rsidRPr="004E0935">
        <w:rPr>
          <w:rFonts w:cstheme="majorHAnsi"/>
          <w:i w:val="0"/>
          <w:sz w:val="24"/>
          <w:szCs w:val="24"/>
        </w:rPr>
        <w:t xml:space="preserve">. When </w:t>
      </w:r>
      <w:r w:rsidR="00CF0722">
        <w:rPr>
          <w:rFonts w:cstheme="majorHAnsi"/>
          <w:i w:val="0"/>
          <w:sz w:val="24"/>
          <w:szCs w:val="24"/>
        </w:rPr>
        <w:t xml:space="preserve">these are </w:t>
      </w:r>
      <w:r w:rsidRPr="004E0935">
        <w:rPr>
          <w:rFonts w:cstheme="majorHAnsi"/>
          <w:i w:val="0"/>
          <w:sz w:val="24"/>
          <w:szCs w:val="24"/>
        </w:rPr>
        <w:t xml:space="preserve">combined with </w:t>
      </w:r>
      <w:r w:rsidR="00CF0722">
        <w:rPr>
          <w:rFonts w:cstheme="majorHAnsi"/>
          <w:i w:val="0"/>
          <w:sz w:val="24"/>
          <w:szCs w:val="24"/>
        </w:rPr>
        <w:t>large amounts of</w:t>
      </w:r>
      <w:r w:rsidRPr="004E0935">
        <w:rPr>
          <w:rFonts w:cstheme="majorHAnsi"/>
          <w:i w:val="0"/>
          <w:sz w:val="24"/>
          <w:szCs w:val="24"/>
        </w:rPr>
        <w:t xml:space="preserve"> UV radiation, </w:t>
      </w:r>
      <w:r w:rsidR="00CF0722">
        <w:rPr>
          <w:rFonts w:cstheme="majorHAnsi"/>
          <w:i w:val="0"/>
          <w:sz w:val="24"/>
          <w:szCs w:val="24"/>
        </w:rPr>
        <w:t>O</w:t>
      </w:r>
      <w:r w:rsidR="00CF0722">
        <w:rPr>
          <w:rFonts w:cstheme="majorHAnsi"/>
          <w:i w:val="0"/>
          <w:sz w:val="24"/>
          <w:szCs w:val="24"/>
          <w:vertAlign w:val="subscript"/>
        </w:rPr>
        <w:t>3</w:t>
      </w:r>
      <w:r w:rsidR="00CF0722">
        <w:rPr>
          <w:rFonts w:cstheme="majorHAnsi"/>
          <w:i w:val="0"/>
          <w:sz w:val="24"/>
          <w:szCs w:val="24"/>
        </w:rPr>
        <w:t xml:space="preserve"> begins to form and can have </w:t>
      </w:r>
      <w:r w:rsidRPr="004E0935">
        <w:rPr>
          <w:rFonts w:cstheme="majorHAnsi"/>
          <w:i w:val="0"/>
          <w:sz w:val="24"/>
          <w:szCs w:val="24"/>
        </w:rPr>
        <w:t>numerous effects on organic and in-organic material. Surface ozone has been found to be one of the leading pollutants on the Global Burden of Disease (GBD)</w:t>
      </w:r>
      <w:r w:rsidR="006662AE">
        <w:rPr>
          <w:rFonts w:cstheme="majorHAnsi"/>
          <w:i w:val="0"/>
          <w:sz w:val="24"/>
          <w:szCs w:val="24"/>
        </w:rPr>
        <w:t xml:space="preserve"> </w:t>
      </w:r>
      <w:r w:rsidR="006662AE">
        <w:rPr>
          <w:rFonts w:cstheme="majorHAnsi"/>
          <w:i w:val="0"/>
          <w:sz w:val="24"/>
          <w:szCs w:val="24"/>
        </w:rPr>
        <w:fldChar w:fldCharType="begin"/>
      </w:r>
      <w:r w:rsidR="00354CA8">
        <w:rPr>
          <w:rFonts w:cstheme="majorHAnsi"/>
          <w:i w:val="0"/>
          <w:sz w:val="24"/>
          <w:szCs w:val="24"/>
        </w:rPr>
        <w:instrText xml:space="preserve"> ADDIN ZOTERO_ITEM CSL_CITATION {"citationID":"a1m725gh80","properties":{"formattedCitation":"(Anenberg et al. 2018; Brauer et al. 2024; H. Z. Sun et al. 2024)","plainCitation":"(Anenberg et al. 2018; Brauer et al. 2024; H. Z. Sun et al. 2024)","noteIndex":0},"citationItems":[{"id":"giXf1Qzc/QKCiWIGx","uris":["http://zotero.org/users/15391371/items/95VHH9GM"],"itemData":{"id":"giXf1Qzc/QKCiWIGx","type":"article-journal","abstract":"Background:Asthma is the most prevalent chronic respiratory disease worldwide, affecting 358 million people in 2015. Ambient air pollution exacerbates asthma among populations around the world and may also contribute to new-onset asthma.Objectives:We aimed to estimate the number of asthma emergency room visits and new onset asthma cases globally attributable to fine particulate matter (PM2.5), ozone, and nitrogen dioxide (NO2) concentrations.Methods:We used epidemiological health impact functions combined with data describing population, baseline asthma incidence and prevalence, and pollutant concentrations. We constructed a new dataset of national and regional emergency room visit rates among people with asthma using published survey data.Results:We estimated that 9–23 million and 5–10 million annual asthma emergency room visits globally in 2015 could be attributable to ozone and PM2.5, respectively, representing 8–20% and 4–9% of the annual number of global visits, respectively. The range reflects the application of central risk estimates from different epidemiological meta-analyses. Anthropogenic emissions were responsible for </w:instrText>
      </w:r>
      <w:r w:rsidR="00354CA8">
        <w:rPr>
          <w:rFonts w:ascii="Cambria Math" w:hAnsi="Cambria Math" w:cs="Cambria Math"/>
          <w:i w:val="0"/>
          <w:sz w:val="24"/>
          <w:szCs w:val="24"/>
        </w:rPr>
        <w:instrText>∼</w:instrText>
      </w:r>
      <w:r w:rsidR="00354CA8">
        <w:rPr>
          <w:rFonts w:cstheme="majorHAnsi"/>
          <w:i w:val="0"/>
          <w:sz w:val="24"/>
          <w:szCs w:val="24"/>
        </w:rPr>
        <w:instrText xml:space="preserve">37% and 73% of ozone and PM2.5 impacts, respectively. Remaining impacts were attributable to naturally occurring ozone precursor emissions (e.g., from vegetation, lightning) and PM2.5 (e.g., dust, sea salt), though several of these sources are also influenced by humans. The largest impacts were estimated in China and India.Conclusions:These findings estimate the magnitude of the global asthma burden that could be avoided by reducing ambient air pollution. We also identified key uncertainties and data limitations to be addressed to enable refined estimation. https://doi.org/10.1289/EHP3766","container-title":"Environmental Health Perspectives","DOI":"10.1289/EHP3766","issue":"10","note":"publisher: Environmental Health Perspectives","page":"107004","source":"ehp.niehs.nih.gov (Atypon)","title":"Estimates of the Global Burden of Ambient PM2.5, Ozone, and NO2 on Asthma Incidence and Emergency Room Visits","volume":"126","author":[{"family":"Anenberg","given":"Susan C."},{"family":"Henze","given":"Daven K."},{"family":"Tinney","given":"Veronica"},{"family":"Kinney","given":"Patrick L."},{"family":"Raich","given":"William"},{"family":"Fann","given":"Neal"},{"family":"Malley","given":"Chris S."},{"family":"Roman","given":"Henry"},{"family":"Lamsal","given":"Lok"},{"family":"Duncan","given":"Bryan"},{"family":"Martin","given":"Randall V."},{"family":"Donkelaar","given":"Aaron","non-dropping-particle":"van"},{"family":"Brauer","given":"Michael"},{"family":"Doherty","given":"Ruth"},{"family":"Jonson","given":"Jan Eiof"},{"family":"Davila","given":"Yanko"},{"family":"Sudo","given":"Kengo"},{"family":"Kuylenstierna","given":"Johan C.I."}],"issued":{"date-parts":[["2018",10]]}}},{"id":12508,"uris":["http://zotero.org/users/15391371/items/7V92KWW2"],"itemData":{"id":12508,"type":"article-journal","container-title":"The Lancet","DOI":"10.1016/s0140-6736(24)00933-4","ISSN":"0140-6736","issue":"10440","language":"en","license":"https://www.elsevier.com/tdm/userlicense/1.0/","note":"publisher: Elsevier BV","page":"2162-2203","source":"Crossref","title":"Global burden and strength of evidence for 88 risk factors in 204 countries and 811 subnational locations, 1990–2021: a systematic analysis for the Global Burden of Disease Study 2021","title-short":"Global burden and strength of evidence for 88 risk factors in 204 countries and 811 subnational locations, 1990–2021","volume":"403","author":[{"family":"Brauer","given":"Michael"},{"family":"Roth","given":"Gregory A"},{"family":"Aravkin","given":"Aleksandr Y"},{"family":"Zheng","given":"Peng"},{"family":"Abate","given":"Kalkidan Hassen"},{"family":"Abate","given":"Yohannes Habtegiorgis"},{"family":"Abbafati","given":"Cristiana"},{"family":"Abbasgholizadeh","given":"Rouzbeh"},{"family":"Abbasi","given":"Madineh Akram"},{"family":"Abbasian","given":"Mohammadreza"},{"family":"Abbasifard","given":"Mitra"},{"family":"Abbasi-Kangevari","given":"Mohsen"},{"family":"Abd ElHafeez","given":"Samar"},{"family":"Abd-Elsalam","given":"Sherief"},{"family":"Abdi","given":"Parsa"},{"family":"Abdollahi","given":"Mohammad"},{"family":"Abdoun","given":"Meriem"},{"family":"Abdulah","given":"Deldar Morad"},{"family":"Abdullahi","given":"Auwal"},{"family":"Abebe","given":"Mesfin"},{"family":"Abedi","given":"Aidin"},{"family":"Abedi","given":"Armita"},{"family":"Abegaz","given":"Tadesse M"},{"family":"Abeldaño Zuñiga","given":"Roberto Ariel"},{"family":"Abiodun","given":"Olumide"},{"family":"Abiso","given":"Temesgen Lera"},{"family":"Aboagye","given":"Richard Gyan"},{"family":"Abolhassani","given":"Hassan"},{"family":"Abouzid","given":"Mohamed"},{"family":"Aboye","given":"Girma Beressa"},{"family":"Abreu","given":"Lucas Guimarães"},{"family":"Abualruz","given":"Hasan"},{"family":"Abubakar","given":"Bilyaminu"},{"family":"Abu-Gharbieh","given":"Eman"},{"family":"Abukhadijah","given":"Hana Jihad Jihad"},{"family":"Aburuz","given":"Salahdein"},{"family":"Abu-Zaid","given":"Ahmed"},{"family":"Adane","given":"Mesafint Molla"},{"family":"Addo","given":"Isaac Yeboah"},{"family":"Addolorato","given":"Giovanni"},{"family":"Adedoyin","given":"Rufus Adesoji"},{"family":"Adekanmbi","given":"Victor"},{"family":"Aden","given":"Bashir"},{"family":"Adetunji","given":"Juliana Bunmi"},{"family":"Adeyeoluwa","given":"Temitayo Esther"},{"family":"Adha","given":"Rishan"},{"family":"Adibi","given":"Amin"},{"family":"Adnani","given":"Qorinah Estiningtyas Sakilah"},{"family":"Adzigbli","given":"Leticia Akua"},{"family":"Afolabi","given":"Aanuoluwapo Adeyimika"},{"family":"Afolabi","given":"Rotimi Felix"},{"family":"Afshin","given":"Ashkan"},{"family":"Afyouni","given":"Shadi"},{"family":"Afzal","given":"Muhammad Sohail"},{"family":"Afzal","given":"Saira"},{"family":"Agampodi","given":"Suneth Buddhika"},{"family":"Agbozo","given":"Faith"},{"family":"Aghamiri","given":"Shahin"},{"family":"Agodi","given":"Antonella"},{"family":"Agrawal","given":"Anurag"},{"family":"Agyemang-Duah","given":"Williams"},{"family":"Ahinkorah","given":"Bright Opoku"},{"family":"Ahmad","given":"Aqeel"},{"family":"Ahmad","given":"Danish"},{"family":"Ahmad","given":"Firdos"},{"family":"Ahmad","given":"Noah"},{"family":"Ahmad","given":"Shahzaib"},{"family":"Ahmad","given":"Tauseef"},{"family":"Ahmed","given":"Ali"},{"family":"Ahmed","given":"Anisuddin"},{"family":"Ahmed","given":"Ayman"},{"family":"Ahmed","given":"Luai A"},{"family":"Ahmed","given":"Muktar Beshir"},{"family":"Ahmed","given":"Safoora"},{"family":"Ahmed","given":"Syed Anees"},{"family":"Ajami","given":"Marjan"},{"family":"Akalu","given":"Gizachew Taddesse"},{"family":"Akara","given":"Essona Matatom"},{"family":"Akbarialiabad","given":"Hossein"},{"family":"Akhlaghi","given":"Shiva"},{"family":"Akinosoglou","given":"Karolina"},{"family":"Akinyemiju","given":"Tomi"},{"family":"Akkaif","given":"Mohammed Ahmed"},{"family":"Akkala","given":"Sreelatha"},{"family":"Akombi-Inyang","given":"Blessing"},{"family":"Al Awaidy","given":"Salah"},{"family":"Al Hasan","given":"Syed Mahfuz"},{"family":"Alahdab","given":"Fares"},{"family":"AL-Ahdal","given":"Tareq Mohammed Ali"},{"family":"Alalalmeh","given":"Samer O"},{"family":"Alalwan","given":"Tariq A"},{"family":"Al-Aly","given":"Ziyad"},{"family":"Alam","given":"Khurshid"},{"family":"Alam","given":"Nazmul"},{"family":"Alanezi","given":"Fahad Mashhour"},{"family":"Alanzi","given":"Turki M"},{"family":"Albakri","given":"Almaza"},{"family":"AlBataineh","given":"Mohammad T"},{"family":"Aldhaleei","given":"Wafa A"},{"family":"Aldridge","given":"Robert W"},{"family":"Alemayohu","given":"Mulubirhan Assefa"},{"family":"Alemu","given":"Yihun Mulugeta"},{"family":"Al-Fatly","given":"Bassam"},{"family":"Al-Gheethi","given":"Adel Ali Saeed"},{"family":"Al-Habbal","given":"Khairat"},{"family":"Alhabib","given":"Khalid F"},{"family":"Alhassan","given":"Robert Kaba"},{"family":"Ali","given":"Abid"},{"family":"Ali","given":"Amjad"},{"family":"Ali","given":"Beriwan Abdulqadir"},{"family":"Ali","given":"Iman"},{"family":"Ali","given":"Liaqat"},{"family":"Ali","given":"Mohammed Usman"},{"family":"Ali","given":"Rafat"},{"family":"Ali","given":"Syed Shujait Shujait"},{"family":"Ali","given":"Waad"},{"family":"Alicandro","given":"Gianfranco"},{"family":"Alif","given":"Sheikh Mohammad"},{"family":"Aljunid","given":"Syed Mohamed"},{"family":"Alla","given":"François"},{"family":"Al-Marwani","given":"Sabah"},{"family":"Al-Mekhlafi","given":"Hesham M"},{"family":"Almustanyir","given":"Sami"},{"family":"Alomari","given":"Mahmoud A"},{"family":"Alonso","given":"Jordi"},{"family":"Alqahtani","given":"Jaber S"},{"family":"Alqutaibi","given":"Ahmed Yaseen"},{"family":"Al-Raddadi","given":"Rajaa M"},{"family":"Alrawashdeh","given":"Ahmad"},{"family":"Al-Rifai","given":"Rami Hani"},{"family":"Alrousan","given":"Sahel Majed"},{"family":"Al-Sabah","given":"Salman Khalifah"},{"family":"Alshahrani","given":"Najim Z"},{"family":"Altaany","given":"Zaid"},{"family":"Altaf","given":"Awais"},{"family":"Al-Tawfiq","given":"Jaffar A"},{"family":"Altirkawi","given":"Khalid A"},{"family":"Aluh","given":"Deborah Oyine"},{"family":"Alvis-Guzman","given":"Nelson"},{"family":"Alvis-Zakzuk","given":"Nelson J"},{"family":"Alwafi","given":"Hassan"},{"family":"Al-Wardat","given":"Mohammad Sami"},{"family":"Al-Worafi","given":"Yaser Mohammed"},{"family":"Aly","given":"Hany"},{"family":"Aly","given":"Safwat"},{"family":"Alzoubi","given":"Karem H"},{"family":"Al-Zyoud","given":"Walid"},{"family":"Amaechi","given":"Uchenna Anderson"},{"family":"Aman Mohammadi","given":"Masous"},{"family":"Amani","given":"Reza"},{"family":"Amiri","given":"Sohrab"},{"family":"Amirzade-Iranaq","given":"Mohammad Hosein"},{"family":"Ammirati","given":"Enrico"},{"family":"Amu","given":"Hubert"},{"family":"Amugsi","given":"Dickson A"},{"family":"Amusa","given":"Ganiyu Adeniyi"},{"family":"Ancuceanu","given":"Robert"},{"family":"Anderlini","given":"Deanna"},{"family":"Anderson","given":"Jason A"},{"family":"Andrade","given":"Pedro Prata"},{"family":"Andrei","given":"Catalina Liliana"},{"family":"Andrei","given":"Tudorel"},{"family":"Anenberg","given":"Susan C"},{"family":"Angappan","given":"Dhanalakshmi"},{"family":"Angus","given":"Colin"},{"family":"Anil","given":"Abhishek"},{"family":"Anil","given":"Sneha"},{"family":"Anjum","given":"Afifa"},{"family":"Anoushiravani","given":"Amir"},{"family":"Antonazzo","given":"Ippazio Cosimo"},{"family":"Antony","given":"Catherine M"},{"family":"Antriyandarti","given":"Ernoiz"},{"family":"Anuoluwa","given":"Boluwatife Stephen"},{"family":"Anvari","given":"Davood"},{"family":"Anvari","given":"Saeid"},{"family":"Anwar","given":"Saleha"},{"family":"Anwar","given":"Sumadi Lukman"},{"family":"Anwer","given":"Razique"},{"family":"Anyabolo","given":"Ekenedilichukwu Emmanuel"},{"family":"Anyasodor","given":"Anayochukwu Edward"},{"family":"Apostol","given":"Geminn Louis Carace"},{"family":"Arabloo","given":"Jalal"},{"family":"Arabzadeh Bahri","given":"Razman"},{"family":"Arafat","given":"Mosab"},{"family":"Areda","given":"Demelash"},{"family":"Aregawi","given":"Brhane Berhe"},{"family":"Aremu","given":"Abdulfatai"},{"family":"Armocida","given":"Benedetta"},{"family":"Arndt","given":"Michael Benjamin"},{"family":"Ärnlöv","given":"Johan"},{"family":"Arooj","given":"Mahwish"},{"family":"Artamonov","given":"Anton A"},{"family":"Artanti","given":"Kurnia Dwi"},{"family":"Aruleba","given":"Idowu Thomas"},{"family":"Arumugam","given":"Ashokan"},{"family":"Asbeutah","given":"Akram M"},{"family":"Asgary","given":"Saeed"},{"family":"Asgedom","given":"Akeza Awealom"},{"family":"Ashbaugh","given":"Charlie"},{"family":"Ashemo","given":"Mubarek Yesse"},{"family":"Ashraf","given":"Tahira"},{"family":"Askarinejad","given":"Amir"},{"family":"Assmus","given":"Michael"},{"family":"Astell-Burt","given":"Thomas"},{"family":"Athar","given":"Mohammad"},{"family":"Athari","given":"Seyyed Shamsadin"},{"family":"Atorkey","given":"Prince"},{"family":"Atreya","given":"Alok"},{"family":"Aujayeb","given":"Avinash"},{"family":"Ausloos","given":"Marcel"},{"family":"Avila-Burgos","given":"Leticia"},{"family":"Awoke","given":"Andargie Abate"},{"family":"Ayala Quintanilla","given":"Beatriz Paulina"},{"family":"Ayatollahi","given":"Haleh"},{"family":"Ayestas Portugal","given":"Carlos"},{"family":"Ayuso-Mateos","given":"Jose L"},{"family":"Azadnajafabad","given":"Sina"},{"family":"Azevedo","given":"Rui M S"},{"family":"Azhar","given":"Gulrez Shah"},{"family":"Azizi","given":"Hosein"},{"family":"Azzam","given":"Ahmed Y"},{"family":"Backhaus","given":"Insa Linnea"},{"family":"Badar","given":"Muhammad"},{"family":"Badiye","given":"Ashish D"},{"family":"Bagga","given":"Arvind"},{"family":"Baghdadi","given":"Soroush"},{"family":"Bagheri","given":"Nasser"},{"family":"Bagherieh","given":"Sara"},{"family":"Bahrami Taghanaki","given":"Pegah"},{"family":"Bai","given":"Ruhai"},{"family":"Baig","given":"Atif Amin"},{"family":"Baker","given":"Jennifer L"},{"family":"Bakkannavar","given":"Shankar M"},{"family":"Balasubramanian","given":"Madhan"},{"family":"Baltatu","given":"Ovidiu Constantin"},{"family":"Bam","given":"Kiran"},{"family":"Bandyopadhyay","given":"Soham"},{"family":"Banik","given":"Biswajit"},{"family":"Banik","given":"Palash Chandra"},{"family":"Banke-Thomas","given":"Aduragbemi"},{"family":"Bansal","given":"Hansi"},{"family":"Barchitta","given":"Martina"},{"family":"Bardhan","given":"Mainak"},{"family":"Bardideh","given":"Erfan"},{"family":"Barker-Collo","given":"Suzanne Lyn"},{"family":"Bärnighausen","given":"Till Winfried"},{"family":"Barone-Adesi","given":"Francesco"},{"family":"Barqawi","given":"Hiba Jawdat"},{"family":"Barrero","given":"Lope H"},{"family":"Barrow","given":"Amadou"},{"family":"Barteit","given":"Sandra"},{"family":"Basharat","given":"Zarrin"},{"family":"Basiru","given":"Afisu"},{"family":"Basso","given":"João Diogo"},{"family":"Bastan","given":"Mohammad-Mahdi"},{"family":"Basu","given":"Sanjay"},{"family":"Batchu","given":"Sai"},{"family":"Batra","given":"Kavita"},{"family":"Batra","given":"Ravi"},{"family":"Baune","given":"Bernhard T"},{"family":"Bayati","given":"Mohsen"},{"family":"Bayileyegn","given":"Nebiyou Simegnew"},{"family":"Beaney","given":"Thomas"},{"family":"Behnoush","given":"Amir Hossein"},{"family":"Beiranvand","given":"Maryam"},{"family":"Béjot","given":"Yannick"},{"family":"Bekele","given":"Alehegn"},{"family":"Belgaumi","given":"Uzma Iqbal"},{"family":"Bell","given":"Arielle Wilder"},{"family":"Bell","given":"Michelle L"},{"family":"Bello","given":"Muhammad Bashir"},{"family":"Bello","given":"Olorunjuwon Omolaja"},{"family":"Belo","given":"Luis"},{"family":"Beloukas","given":"Apostolos"},{"family":"Bendak","given":"Salaheddine"},{"family":"Bennett","given":"Derrick A"},{"family":"Bennitt","given":"Fiona B"},{"family":"Bensenor","given":"Isabela M"},{"family":"Benzian","given":"Habib"},{"family":"Beran","given":"Azizullah"},{"family":"Berezvai","given":"Zombor"},{"family":"Bernabe","given":"Eduardo"},{"family":"Bernstein","given":"Robert S"},{"family":"Bettencourt","given":"Paulo J G"},{"family":"Bhagavathula","given":"Akshaya Srikanth"},{"family":"Bhala","given":"Neeraj"},{"family":"Bhandari","given":"Dinesh"},{"family":"Bhardwaj","given":"Nikha"},{"family":"Bhardwaj","given":"Pankaj"},{"family":"Bhaskar","given":"Sonu"},{"family":"Bhat","given":"Ajay Nagesh"},{"family":"Bhat","given":"Vivek"},{"family":"Bhatti","given":"Gurjit Kaur"},{"family":"Bhatti","given":"Jasvinder Singh"},{"family":"Bhatti","given":"Manpreet S"},{"family":"Bhatti","given":"Rajbir"},{"family":"Bhuiyan","given":"Mohiuddin Ahmed"},{"family":"Bhutta","given":"Zulfiqar A"},{"family":"Bikbov","given":"Boris"},{"family":"Bishai","given":"Jessica Devin"},{"family":"Bisignano","given":"Catherine"},{"family":"Biswas","given":"Atanu"},{"family":"Biswas","given":"Bijit"},{"family":"Biswas","given":"Raaj Kishore"},{"family":"Bjørge","given":"Tone"},{"family":"Boachie","given":"Micheal Kofi"},{"family":"Boakye","given":"Hosea"},{"family":"Bockarie","given":"Moses John"},{"family":"Bodolica","given":"Virginia"},{"family":"Bodunrin","given":"Aadam Olalekan"},{"family":"Bogale","given":"Eyob Ketema"},{"family":"Bolla","given":"Srinivasa Rao"},{"family":"Boloor","given":"Archith"},{"family":"Bonakdar Hashemi","given":"Milad"},{"family":"Boppana","given":"Sri Harsha"},{"family":"Bora Basara","given":"Berrak"},{"family":"Borhany","given":"Hamed"},{"family":"Botero Carvajal","given":"Alejandro"},{"family":"Bouaoud","given":"Souad"},{"family":"Boufous","given":"Soufiane"},{"family":"Bourne","given":"Rupert"},{"family":"Boxe","given":"Christopher"},{"family":"Braithwaite","given":"Dejana"},{"family":"Brant","given":"Luisa C"},{"family":"Brar","given":"Amanpreet"},{"family":"Breitborde","given":"Nicholas J K"},{"family":"Breitner","given":"Susanne"},{"family":"Brenner","given":"Hermann"},{"family":"Briko","given":"Andrey Nikolaevich"},{"family":"Britton","given":"Gabrielle"},{"family":"Brown","given":"Colin Stewart"},{"family":"Browne","given":"Annie J"},{"family":"Brunoni","given":"Andre R"},{"family":"Bryazka","given":"Dana"},{"family":"Bulamu","given":"Norma B"},{"family":"Bulto","given":"Lemma N"},{"family":"Buonsenso","given":"Danilo"},{"family":"Burkart","given":"Katrin"},{"family":"Burns","given":"Richard A"},{"family":"Busse","given":"Reinhard"},{"family":"Bustanji","given":"Yasser"},{"family":"Butt","given":"Nadeem Shafique"},{"family":"Butt","given":"Zahid A"},{"family":"Caetano Dos Santos","given":"Florentino Luciano"},{"family":"Cagney","given":"Jack"},{"family":"Cahuana-Hurtado","given":"Lucero"},{"family":"Calina","given":"Daniela"},{"family":"Cámera","given":"Luis Alberto"},{"family":"Campos","given":"Luciana Aparecida"},{"family":"Campos-Nonato","given":"Ismael R"},{"family":"Cao","given":"Chao"},{"family":"Cao","given":"Fan"},{"family":"Cao","given":"Yubin"},{"family":"Capodici","given":"Angelo"},{"family":"Cárdenas","given":"Rosario"},{"family":"Carr","given":"Sinclair"},{"family":"Carreras","given":"Giulia"},{"family":"Carrero","given":"Juan J"},{"family":"Carugno","given":"Andrea"},{"family":"Carvalho","given":"Felix"},{"family":"Carvalho","given":"Márcia"},{"family":"Castaldelli-Maia","given":"Joao Mauricio"},{"family":"Castañeda-Orjuela","given":"Carlos A"},{"family":"Castelpietra","given":"Giulio"},{"family":"Catalá-López","given":"Ferrán"},{"family":"Catapano","given":"Alberico L"},{"family":"Cattaruzza","given":"Maria Sofia"},{"family":"Caye","given":"Arthur"},{"family":"Cederroth","given":"Christopher R"},{"family":"Cegolon","given":"Luca"},{"family":"Cenderadewi","given":"Muthia"},{"family":"Cercy","given":"Kelly M"},{"family":"Cerin","given":"Ester"},{"family":"Chadwick","given":"Joshua"},{"family":"Chakraborty","given":"Chiranjib"},{"family":"Chakraborty","given":"Promit Ananyo"},{"family":"Chakraborty","given":"Sandip"},{"family":"Chan","given":"Jeffrey Shi Kai"},{"family":"Chan","given":"Raymond N C"},{"family":"Chandan","given":"Joht Singh"},{"family":"Chandika","given":"Rama Mohan"},{"family":"Chaturvedi","given":"Pankaj"},{"family":"Chen","given":"An-Tian"},{"family":"Chen","given":"Catherine S"},{"family":"Chen","given":"Haowei"},{"family":"Chen","given":"Meng Xuan"},{"family":"Chen","given":"Mingling"},{"family":"Chen","given":"Simiao"},{"family":"Cheng","given":"Ching-Yu"},{"family":"Cheng","given":"Esther T W"},{"family":"Cherbuin","given":"Nicolas"},{"family":"Chi","given":"Gerald"},{"family":"Chichagi","given":"Fatemeh"},{"family":"Chimed-Ochir","given":"Odgerel"},{"family":"Chimoriya","given":"Ritesh"},{"family":"Ching","given":"Patrick R"},{"family":"Chirinos-Caceres","given":"Jesus Lorenzo"},{"family":"Chitheer","given":"Abdulaal"},{"family":"Cho","given":"William C S"},{"family":"Chong","given":"Bryan"},{"family":"Chopra","given":"Hitesh"},{"family":"Chowdhury","given":"Rajiv"},{"family":"Christopher","given":"Devasahayam J"},{"family":"Chu","given":"Dinh-Toi"},{"family":"Chukwu","given":"Isaac Sunday"},{"family":"Chung","given":"Eric"},{"family":"Chung","given":"Sheng-Chia"},{"family":"Chutiyami","given":"Muhammad"},{"family":"Cioffi","given":"Iolanda"},{"family":"Cogen","given":"Rebecca M"},{"family":"Cohen","given":"Aaron J"},{"family":"Columbus","given":"Alyssa"},{"family":"Conde","given":"Joao"},{"family":"Corlateanu","given":"Alexandru"},{"family":"Cortese","given":"Samuele"},{"family":"Cortesi","given":"Paolo Angelo"},{"family":"Costa","given":"Vera Marisa"},{"family":"Costanzo","given":"Simona"},{"family":"Criqui","given":"Michael H"},{"family":"Cruz","given":"Jessica A"},{"family":"Cruz-Martins","given":"Natália"},{"family":"Culbreth","given":"Garland T"},{"family":"Da Silva","given":"Alanna Gomes"},{"family":"Dadras","given":"Omid"},{"family":"Dai","given":"Xiaochen"},{"family":"Dai","given":"Zhaoli"},{"family":"Daikwo","given":"Patience Unekwuojo"},{"family":"Dalli","given":"Lachlan L"},{"family":"Damiani","given":"Giovanni"},{"family":"D'Amico","given":"Emanuele"},{"family":"D'Anna","given":"Lucio"},{"family":"Darwesh","given":"Aso Mohammad"},{"family":"Das","given":"Jai K"},{"family":"Das","given":"Subasish"},{"family":"Dash","given":"Nihar Ranjan"},{"family":"Dashti","given":"Mohsen"},{"family":"Dávila-Cervantes","given":"Claudio Alberto"},{"family":"Davis Weaver","given":"Nicole"},{"family":"Davitoiu","given":"Dragos Virgil"},{"family":"De La Hoz","given":"Fernando Pio"},{"family":"De La Torre-Luque","given":"Alejandro"},{"family":"De Leo","given":"Diego"},{"family":"Debopadhaya","given":"Shayom"},{"family":"Degenhardt","given":"Louisa"},{"family":"Del Bo'","given":"Cristian"},{"family":"Delgado-Enciso","given":"Ivan"},{"family":"Delgado-Saborit","given":"Juana Maria"},{"family":"Demoze","given":"Chalachew Kassaw"},{"family":"Denova-Gutiérrez","given":"Edgar"},{"family":"Dervenis","given":"Nikolaos"},{"family":"Dervišević","given":"Emina"},{"family":"Desai","given":"Hardik Dineshbhai"},{"family":"Desai","given":"Rupak"},{"family":"Devanbu","given":"Vinoth Gnana Chellaiyan"},{"family":"Dewan","given":"Syed Masudur Rahman"},{"family":"Dhali","given":"Arkadeep"},{"family":"Dhama","given":"Kuldeep"},{"family":"Dhane","given":"Amol S"},{"family":"Dhimal","given":"Mandira Lamichhane"},{"family":"Dhimal","given":"Meghnath"},{"family":"Dhingra","given":"Sameer"},{"family":"Dhulipala","given":"Vishal R"},{"family":"Dhungana","given":"Raja Ram"},{"family":"Dias Da Silva","given":"Diana"},{"family":"Diaz","given":"Daniel"},{"family":"Diaz","given":"Luis Antonio"},{"family":"Diaz","given":"Michael J"},{"family":"Dima","given":"Adriana"},{"family":"Ding","given":"Delaney D"},{"family":"Dinu","given":"Monica"},{"family":"Djalalinia","given":"Shirin"},{"family":"Do","given":"Thanh Chi"},{"family":"Do","given":"Thao Huynh Phuong"},{"family":"Do Prado","given":"Camila Bruneli"},{"family":"Dodangeh","given":"Masoud"},{"family":"Dohare","given":"Sushil"},{"family":"Dokova","given":"Klara Georgieva"},{"family":"Dong","given":"Wanyue"},{"family":"Dongarwar","given":"Deepa"},{"family":"D'Oria","given":"Mario"},{"family":"Dorostkar","given":"Fariba"},{"family":"Dorsey","given":"E Ray"},{"family":"Doshi","given":"Rajkumar"},{"family":"Doshmangir","given":"Leila"},{"family":"Dowou","given":"Robert Kokou"},{"family":"Driscoll","given":"Tim Robert"},{"family":"Dsouza","given":"Ashel Chelsea"},{"family":"Dsouza","given":"Haneil Larson"},{"family":"Dumith","given":"Samuel C"},{"family":"Duncan","given":"Bruce B"},{"family":"Duraes","given":"Andre Rodrigues"},{"family":"Duraisamy","given":"Senbagam"},{"family":"Dushpanova","given":"Anar"},{"family":"Dzianach","given":"Paulina Agnieszka"},{"family":"Dziedzic","given":"Arkadiusz Marian"},{"family":"Ebrahimi","given":"Alireza"},{"family":"Echieh","given":"Chidiebere Peter"},{"family":"Ed-Dra","given":"Abdelaziz"},{"family":"Edinur","given":"Hisham Atan"},{"family":"Edvardsson","given":"David"},{"family":"Edvardsson","given":"Kristina"},{"family":"Efendi","given":"Ferry"},{"family":"Eftekharimehrabad","given":"Aziz"},{"family":"Eini","given":"Ebrahim"},{"family":"Ekholuenetale","given":"Michael"},{"family":"Ekundayo","given":"Temitope Cyrus"},{"family":"El Arab","given":"Rabie Adel"},{"family":"El Sayed Zaki","given":"Maysaa"},{"family":"El-Dahiyat","given":"Faris"},{"family":"Elemam","given":"Noha Mousaad"},{"family":"Elgar","given":"Frank J"},{"family":"ElGohary","given":"Ghada Metwally Tawfik"},{"family":"Elhabashy","given":"Hala Rashad"},{"family":"Elhadi","given":"Muhammed"},{"family":"Elmehrath","given":"Ahmed O"},{"family":"Elmeligy","given":"Omar Abdelsadek Abdou"},{"family":"Elshaer","given":"Mohammed"},{"family":"Elsohaby","given":"Ibrahim"},{"family":"Emeto","given":"Theophilus I"},{"family":"Esfandiari","given":"Negin"},{"family":"Eshrati","given":"Babak"},{"family":"Eslami","given":"Majid"},{"family":"Esmaeili","given":"Sayed Vahid"},{"family":"Estep","given":"Kara"},{"family":"Etaee","given":"Farshid"},{"family":"Fabin","given":"Natalia"},{"family":"Fagbamigbe","given":"Adeniyi Francis"},{"family":"Fagbule","given":"Omotayo Francis"},{"family":"Fahimi","given":"Saman"},{"family":"Falzone","given":"Luca"},{"family":"Fareed","given":"Mohammad"},{"family":"Farinha","given":"Carla Sofia E Sá"},{"family":"Faris","given":"MoezAlIslam Ezzat Mahmoud"},{"family":"Faris","given":"Pawan Sirwan"},{"family":"Faro","given":"Andre"},{"family":"Fasina","given":"Folorunso Oludayo"},{"family":"Fatehizadeh","given":"Ali"},{"family":"Fauk","given":"Nelsensius Klau"},{"family":"Fazylov","given":"Timur"},{"family":"Feigin","given":"Valery L"},{"family":"Feng","given":"Xiaoqi"},{"family":"Fereshtehnejad","given":"Seyed-Mohammad"},{"family":"Feroze","given":"Abdullah Hamid"},{"family":"Ferrara","given":"Pietro"},{"family":"Ferrari","given":"Alize J"},{"family":"Ferreira","given":"Nuno"},{"family":"Fetensa","given":"Getahun"},{"family":"Feyisa","given":"Bikila Regassa"},{"family":"Filip","given":"Irina"},{"family":"Fischer","given":"Florian"},{"family":"Fitriana","given":"Ida"},{"family":"Flavel","given":"Joanne"},{"family":"Flohr","given":"Carsten"},{"family":"Flood","given":"David"},{"family":"Flor","given":"Luisa S"},{"family":"Foigt","given":"Nataliya A"},{"family":"Folayan","given":"Morenike Oluwatoyin"},{"family":"Force","given":"Lisa M"},{"family":"Fortuna","given":"Daniela"},{"family":"Foschi","given":"Matteo"},{"family":"Franklin","given":"Richard Charles"},{"family":"Freitas","given":"Alberto"},{"family":"Friedman","given":"Sara D"},{"family":"Fux","given":"Blima"},{"family":"G","given":"Sridevi"},{"family":"Gaal","given":"Peter Andras"},{"family":"Gaihre","given":"Santosh"},{"family":"Gajdács","given":"Márió"},{"family":"Galali","given":"Yaseen"},{"family":"Gallus","given":"Silvano"},{"family":"Gandhi","given":"Aravind P"},{"family":"Ganesan","given":"Balasankar"},{"family":"Ganiyani","given":"Mohammad Arfat"},{"family":"Garcia","given":"Vanessa"},{"family":"Gardner","given":"William M"},{"family":"Garg","given":"Ravindra K"},{"family":"Gautam","given":"Rupesh K"},{"family":"Gebi","given":"Tilaye Gebru"},{"family":"Gebregergis","given":"Miglas W"},{"family":"Gebrehiwot","given":"Mesfin"},{"family":"Gebremariam","given":"Tesfay B B"},{"family":"Gebremeskel","given":"Teferi Gebru"},{"family":"Gerema","given":"Urge"},{"family":"Getacher","given":"Lemma"},{"family":"Getahun","given":"Genanew K A"},{"family":"Getie","given":"Molla"},{"family":"Ghadirian","given":"Fataneh"},{"family":"Ghafarian","given":"Sadegh"},{"family":"Ghaffari Jolfayi","given":"Amir"},{"family":"Ghailan","given":"Khalid Yaser"},{"family":"Ghajar","given":"Alireza"},{"family":"Ghasemi","given":"MohammadReza"},{"family":"Ghasempour Dabaghi","given":"Ghazal"},{"family":"Ghasemzadeh","given":"Afsaneh"},{"family":"Ghassemi","given":"Fariba"},{"family":"Ghazy","given":"Ramy Mohamed"},{"family":"Gholami","given":"Ali"},{"family":"Gholamrezanezhad","given":"Ali"},{"family":"Gholizadeh","given":"Nasim"},{"family":"Ghorbani","given":"Mahsa"},{"family":"Gil","given":"Artyom Urievich"},{"family":"Gil","given":"Gabriela Fernanda"},{"family":"Gilbertson","given":"Nora M"},{"family":"Gill","given":"Paramjit Singh"},{"family":"Gill","given":"Tiffany K"},{"family":"Gindaba","given":"Ebisa Zerihun"},{"family":"Girmay","given":"Alem"},{"family":"Glasbey","given":"James C"},{"family":"Gnedovskaya","given":"Elena V"},{"family":"Göbölös","given":"Laszlo"},{"family":"Godinho","given":"Myron Anthony"},{"family":"Goel","given":"Amit"},{"family":"Golechha","given":"Mahaveer"},{"family":"Goleij","given":"Pouya"},{"family":"Golinelli","given":"Davide"},{"family":"Gomes","given":"Nelson G M"},{"family":"Gopalani","given":"Sameer Vali"},{"family":"Gorini","given":"Giuseppe"},{"family":"Goudarzi","given":"Houman"},{"family":"Goulart","given":"Alessandra C"},{"family":"Gouravani","given":"Mahdi"},{"family":"Goyal","given":"Anmol"},{"family":"Graham","given":"Simon Matthew"},{"family":"Grivna","given":"Michal"},{"family":"Grosso","given":"Giuseppe"},{"family":"Guan","given":"Shi-Yang"},{"family":"Guarducci","given":"Giovanni"},{"family":"Gubari","given":"Mohammed Ibrahim Mohialdeen"},{"family":"Guha","given":"Avirup"},{"family":"Guicciardi","given":"Stefano"},{"family":"Gulati","given":"Snigdha"},{"family":"Gulisashvili","given":"David"},{"family":"Gunawardane","given":"Damitha Asanga"},{"family":"Guo","given":"Cui"},{"family":"Gupta","given":"Anish Kumar"},{"family":"Gupta","given":"Bhawna"},{"family":"Gupta","given":"Mohak"},{"family":"Gupta","given":"Rahul"},{"family":"Gupta","given":"Rajat Das"},{"family":"Gupta","given":"Rajeev"},{"family":"Gupta","given":"Sapna"},{"family":"Gupta","given":"Veer Bala"},{"family":"Gupta","given":"Vijai Kumar"},{"family":"Gupta","given":"Vivek Kumar"},{"family":"Habibzadeh","given":"Farrokh"},{"family":"Habibzadeh","given":"Parham"},{"family":"Hadaro","given":"Tesfahun Simon"},{"family":"Hadian","given":"Zahra"},{"family":"Haep","given":"Nils"},{"family":"Haghi-Aminjan","given":"Hamed"},{"family":"Haghmorad","given":"Dariush"},{"family":"Hagins","given":"Hailey"},{"family":"Haile","given":"Demewoz"},{"family":"Hailu","given":"Alemayehu"},{"family":"Hajj Ali","given":"Adel"},{"family":"Halboub","given":"Esam S"},{"family":"Halimi","given":"Aram"},{"family":"Hall","given":"Brian J"},{"family":"Haller","given":"Sebastian"},{"family":"Halwani","given":"Rabih"},{"family":"Hamadeh","given":"Randah R"},{"family":"Hamdy","given":"Nadia M"},{"family":"Hameed","given":"Sajid"},{"family":"Hamidi","given":"Samer"},{"family":"Hammoud","given":"Ahmad"},{"family":"Hanif","given":"Asif"},{"family":"Hanifi","given":"Nasrin"},{"family":"Haq","given":"Zaim Anan"},{"family":"Haque","given":"Md Rabiul"},{"family":"Harapan","given":"Harapan"},{"family":"Hargono","given":"Arief"},{"family":"Haro","given":"Josep Maria"},{"family":"Hasaballah","given":"Ahmed I"},{"family":"Hasan","given":"Ikramul"},{"family":"Hasan","given":"Mohammad Jahid"},{"family":"Hasan","given":"S M Mahmudul"},{"family":"Hasani","given":"Hamidreza"},{"family":"Hasanian","given":"Mohammad"},{"family":"Hashmeh","given":"Nadim"},{"family":"Hasnain","given":"Md Saquib"},{"family":"Hassan","given":"Amr"},{"family":"Hassan","given":"Ikrama"},{"family":"Hassan Zadeh Tabatabaei","given":"Mahgol Sadat"},{"family":"Hassani","given":"Shokoufeh"},{"family":"Hassanipour","given":"Soheil"},{"family":"Hassankhani","given":"Hadi"},{"family":"Haubold","given":"Johannes"},{"family":"Havmoeller","given":"Rasmus J"},{"family":"Hay","given":"Simon I"},{"family":"Hebert","given":"Jeffrey J"},{"family":"Hegazi","given":"Omar E"},{"family":"Hegena","given":"Tadele Yohannes"},{"family":"Heidari","given":"Golnaz"},{"family":"Heidari","given":"Mohammad"},{"family":"Helfer","given":"Bartosz"},{"family":"Hemmati","given":"Mehdi"},{"family":"Henson","given":"Claire A"},{"family":"Herbert","given":"Molly E"},{"family":"Herteliu","given":"Claudiu"},{"family":"Heuer","given":"Austin"},{"family":"Hezam","given":"Kamal"},{"family":"Hinneh","given":"Thomas Kwadwo"},{"family":"Hiraike","given":"Yuta"},{"family":"Hoan","given":"Nguyen Quoc"},{"family":"Holla","given":"Ramesh"},{"family":"Hon","given":"Julia"},{"family":"Hoque","given":"Mohammad Enamul"},{"family":"Horita","given":"Nobuyuki"},{"family":"Hossain","given":"Sahadat"},{"family":"Hosseini","given":"Seyed Ehsan"},{"family":"Hosseinzadeh","given":"Hassan"},{"family":"Hosseinzadeh","given":"Mehdi"},{"family":"Hostiuc","given":"Mihaela"},{"family":"Hostiuc","given":"Sorin"},{"family":"Hoven","given":"Hanno"},{"family":"Hsairi","given":"Mohamed"},{"family":"Hsu","given":"Johnathan M"},{"family":"Hu","given":"Chengxi"},{"family":"Huang","given":"Junjie"},{"family":"Huda","given":"Md Nazmul"},{"family":"Hulland","given":"Erin N"},{"family":"Hultström","given":"Michael"},{"family":"Hushmandi","given":"Kiavash"},{"family":"Hussain","given":"Javid"},{"family":"Hussein","given":"Nawfal R"},{"family":"Huynh","given":"Chantal K"},{"family":"Huynh","given":"Hong-Han"},{"family":"Ibitoye","given":"Segun Emmanuel"},{"family":"Idowu","given":"Oluwatope Olaniyi"},{"family":"Ihler","given":"Audrey L"},{"family":"Ikeda","given":"Nayu"},{"family":"Ikuta","given":"Kevin S"},{"family":"Ilesanmi","given":"Olayinka Stephen"},{"family":"Ilic","given":"Irena M"},{"family":"Ilic","given":"Milena D"},{"family":"Imam","given":"Mohammad Tarique"},{"family":"Immurana","given":"Mustapha"},{"family":"Inbaraj","given":"Leeberk Raja"},{"family":"Irham","given":"Lalu Muhammad"},{"family":"Isa","given":"Mustafa Alhaji"},{"family":"Islam","given":"Md Rabiul"},{"family":"Ismail","given":"Faisal"},{"family":"Ismail","given":"Nahlah Elkudssiah"},{"family":"Iso","given":"Hiroyasu"},{"family":"Isola","given":"Gaetano"},{"family":"Iwagami","given":"Masao"},{"family":"Iwu","given":"Chidozie C D"},{"family":"Iwu-Jaja","given":"Chinwe Juliana"},{"family":"J","given":"Vinothini"},{"family":"Jaafari","given":"Jalil"},{"family":"Jacob","given":"Louis"},{"family":"Jacobsen","given":"Kathryn H"},{"family":"Jadidi-Niaragh","given":"Farhad"},{"family":"Jahankhani","given":"Kasra"},{"family":"Jahanmehr","given":"Nader"},{"family":"Jahrami","given":"Haitham"},{"family":"Jain","given":"Akhil"},{"family":"Jain","given":"Nityanand"},{"family":"Jairoun","given":"Ammar Abdulrahman"},{"family":"Jaiswal","given":"Abhishek"},{"family":"Jakovljevic","given":"Mihajlo"},{"family":"Jalilzadeh Yengejeh","given":"Reza"},{"family":"Jamora","given":"Roland Dominic G"},{"family":"Jatau","given":"Abubakar Ibrahim"},{"family":"Javadov","given":"Sabzali"},{"family":"Javaheri","given":"Tahereh"},{"family":"Jayaram","given":"Shubha"},{"family":"Jeganathan","given":"Jayakumar"},{"family":"Jeswani","given":"Bijay Mukesh"},{"family":"Jiang","given":"Heng"},{"family":"Johnson","given":"Catherine O"},{"family":"Jokar","given":"Mohammad"},{"family":"Jomehzadeh","given":"Nabi"},{"family":"Jonas","given":"Jost B"},{"family":"Joo","given":"Tamas"},{"family":"Joseph","given":"Abel"},{"family":"Joseph","given":"Nitin"},{"family":"Joshi","given":"Vivek"},{"family":"Joshua","given":"Charity Ehimwenma"},{"family":"Jozwiak","given":"Jacek Jerzy"},{"family":"Jürisson","given":"Mikk"},{"family":"Kaambwa","given":"Billingsley"},{"family":"Kabir","given":"Ali"},{"family":"Kabir","given":"Zubair"},{"family":"Kadashetti","given":"Vidya"},{"family":"Kahn","given":"Ethan M"},{"family":"Kalani","given":"Rizwan"},{"family":"Kaliyadan","given":"Feroze"},{"family":"Kalra","given":"Sanjay"},{"family":"Kamath","given":"Rajesh"},{"family":"Kanagasabai","given":"Thanigaivelan"},{"family":"Kanchan","given":"Tanuj"},{"family":"Kandel","given":"Himal"},{"family":"Kanmiki","given":"Edmund Wedam"},{"family":"Kanmodi","given":"Kehinde Kazeem"},{"family":"Kansal","given":"Sushil Kumar"},{"family":"Kapner","given":"Daniel John"},{"family":"Kapoor","given":"Neeti"},{"family":"Karagiannidis","given":"Efstratios"},{"family":"Karajizadeh","given":"Mehrdad"},{"family":"Karakasis","given":"Paschalis"},{"family":"Karanth","given":"Shama D"},{"family":"Karaye","given":"Ibraheem M"},{"family":"Karch","given":"André"},{"family":"Karim","given":"Asima"},{"family":"Karimi","given":"Hanie"},{"family":"Karmakar","given":"Shilpi"},{"family":"Kashoo","given":"Faizan Zaffar"},{"family":"Kasraei","given":"Hengameh"},{"family":"Kassahun","given":"Woldeteklehaymanot Dagne"},{"family":"Kassebaum","given":"Nicholas J"},{"family":"Kassel","given":"Molly B"},{"family":"Katikireddi","given":"Srinivasa Vittal"},{"family":"Kauppila","given":"Joonas H"},{"family":"Kawakami","given":"Norito"},{"family":"Kaydi","given":"Neda"},{"family":"Kayode","given":"Gbenga A"},{"family":"Kazemi","given":"Foad"},{"family":"Keiyoro","given":"Peter Njenga"},{"family":"Kemmer","given":"Laura"},{"family":"Kempen","given":"John H"},{"family":"Kerr","given":"Jessica A"},{"family":"Kesse-Guyot","given":"Emmanuelle"},{"family":"Khader","given":"Yousef Saleh"},{"family":"Khafaie","given":"Morteza Abdullatif"},{"family":"Khajuria","given":"Himanshu"},{"family":"Khalaji","given":"Amirmohammad"},{"family":"Khalil","given":"Mariam"},{"family":"Khalilian","given":"Alireza"},{"family":"Khamesipour","given":"Faham"},{"family":"Khan","given":"Asaduzzaman"},{"family":"Khan","given":"M Nuruzzaman"},{"family":"Khan","given":"Maseer"},{"family":"Khan","given":"Mohammad Jobair"},{"family":"Khan","given":"Moien Ab"},{"family":"Khanmohammadi","given":"Shaghayegh"},{"family":"Khatab","given":"Khaled"},{"family":"Khatatbeh","given":"Haitham"},{"family":"Khatatbeh","given":"Moawiah Mohammad"},{"family":"Khatib","given":"Mahalaqua Nazli"},{"family":"Khavandegar","given":"Armin"},{"family":"Khayat Kashani","given":"Hamid Reza"},{"family":"Khidri","given":"Feriha Fatima"},{"family":"Khodadoust","given":"Elaheh"},{"family":"Khormali","given":"Moein"},{"family":"Khorrami","given":"Zahra"},{"family":"Khosla","given":"Atulya Aman"},{"family":"Khosrowjerdi","given":"Mahmood"},{"family":"Khreis","given":"Haneen"},{"family":"Khusun","given":"Helda"},{"family":"Kifle","given":"Zemene Demelash"},{"family":"Kim","given":"Kwanghyun"},{"family":"Kim","given":"Min Seo"},{"family":"Kim","given":"Yun Jin"},{"family":"Kimokoti","given":"Ruth W"},{"family":"Kisa","given":"Adnan"},{"family":"Kisa","given":"Sezer"},{"family":"Knibbs","given":"Luke D"},{"family":"Knudsen","given":"Ann Kristin Skrindo"},{"family":"Koh","given":"David S Q"},{"family":"Kolahi","given":"Ali-Asghar"},{"family":"Kompani","given":"Farzad"},{"family":"Kong","given":"Jianqiu"},{"family":"Koren","given":"Gerbrand"},{"family":"Korja","given":"Miikka"},{"family":"Korshunov","given":"Vladimir Andreevich"},{"family":"Korzh","given":"Oleksii"},{"family":"Kosen","given":"Soewarta"},{"family":"Kothari","given":"Nikhil"},{"family":"Koul","given":"Parvaiz A"},{"family":"Koulmane Laxminarayana","given":"Sindhura Lakshmi"},{"family":"Krishan","given":"Kewal"},{"family":"Krishnamoorthy","given":"Vijay"},{"family":"Krishnamoorthy","given":"Yuvaraj"},{"family":"Krishnan","given":"Bindu"},{"family":"Krohn","given":"Kris J"},{"family":"Kuate Defo","given":"Barthelemy"},{"family":"Kucuk Bicer","given":"Burcu"},{"family":"Kuddus","given":"Md Abdul"},{"family":"Kuddus","given":"Mohammed"},{"family":"Kugbey","given":"Nuworza"},{"family":"Kuitunen","given":"Ilari"},{"family":"Kulimbet","given":"Mukhtar"},{"family":"Kulkarni","given":"Vishnutheertha"},{"family":"Kumar","given":"Ashish"},{"family":"Kumar","given":"Nithin"},{"family":"Kumar","given":"Vijay"},{"family":"Kundu","given":"Satyajit"},{"family":"Kurmi","given":"Om P"},{"family":"Kusnali","given":"Asep"},{"family":"Kusuma","given":"Dian"},{"family":"Kutluk","given":"Tezer"},{"family":"La Vecchia","given":"Carlo"},{"family":"Ladan","given":"Muhammad Awwal"},{"family":"Laflamme","given":"Lucie"},{"family":"Lahariya","given":"Chandrakant"},{"family":"Lai","given":"Daphne Teck Ching"},{"family":"Lal","given":"Dharmesh Kumar"},{"family":"Lallukka","given":"Tea"},{"family":"Lám","given":"Judit"},{"family":"Lan","given":"Qing"},{"family":"Lan","given":"Tuo"},{"family":"Landires","given":"Iván"},{"family":"Lanfranchi","given":"Francesco"},{"family":"Langguth","given":"Berthold"},{"family":"Lansingh","given":"Van Charles"},{"family":"Laplante-Lévesque","given":"Ariane"},{"family":"Larijani","given":"Bagher"},{"family":"Larsson","given":"Anders O"},{"family":"Lasrado","given":"Savita"},{"family":"Lauriola","given":"Paolo"},{"family":"Le","given":"Huu-Hoai"},{"family":"Le","given":"Long Khanh Dao"},{"family":"Le","given":"Nhi Huu Hanh"},{"family":"Le","given":"Thao Thi Thu"},{"family":"Leasher","given":"Janet L"},{"family":"Ledda","given":"Caterina"},{"family":"Lee","given":"Munjae"},{"family":"Lee","given":"Paul H"},{"family":"Lee","given":"Seung Won"},{"family":"Lee","given":"Shaun Wen Huey"},{"family":"Lee","given":"Yo Han"},{"family":"LeGrand","given":"Kate E"},{"family":"Leigh","given":"James"},{"family":"Leong","given":"Elvynna"},{"family":"Lerango","given":"Temesgen L"},{"family":"Lescinsky","given":"Haley"},{"family":"Leung","given":"Janni"},{"family":"Li","given":"Ming-Chieh"},{"family":"Li","given":"Wang-Zhong"},{"family":"Li","given":"Wei"},{"family":"Li","given":"Yichong"},{"family":"Li","given":"Zhihui"},{"family":"Ligade","given":"Virendra S"},{"family":"Lim","given":"Lee-Ling"},{"family":"Lim","given":"Stephen S"},{"family":"Lin","given":"Ro-Ting"},{"family":"Lin","given":"Shuzhi"},{"family":"Liu","given":"Chaojie"},{"family":"Liu","given":"Gang"},{"family":"Liu","given":"Jinli"},{"family":"Liu","given":"Jue"},{"family":"Liu","given":"Richard T"},{"family":"Liu","given":"Shiwei"},{"family":"Liu","given":"Wei"},{"family":"Liu","given":"Xiaofeng"},{"family":"Liu","given":"Xuefeng"},{"family":"Livingstone","given":"Katherine M"},{"family":"Llanaj","given":"Erand"},{"family":"Lohiya","given":"Ayush"},{"family":"López-Bueno","given":"Rubén"},{"family":"Lopukhov","given":"Platon D"},{"family":"Lorkowski","given":"Stefan"},{"family":"Lotufo","given":"Paulo A"},{"family":"Lozano","given":"Rafael"},{"family":"Lubinda","given":"Jailos"},{"family":"Lucchetti","given":"Giancarlo"},{"family":"Luo","given":"Lisha"},{"family":"Lv","given":"Hengliang"},{"family":"M Amin","given":"Hawraz Ibrahim"},{"family":"Ma","given":"Zheng Feei"},{"family":"Maass","given":"Kelsey Lynn"},{"family":"Mabrok","given":"Mahmoud"},{"family":"Machairas","given":"Nikolaos"},{"family":"Machoy","given":"Monika"},{"family":"Mafhoumi","given":"Asma"},{"family":"Magdy Abd El Razek","given":"Mohammed"},{"family":"Maghazachi","given":"Azzam A"},{"family":"Mahadeshwara Prasad","given":"D R"},{"family":"Maharaj","given":"Sandeep B"},{"family":"Mahmoud","given":"Mansour Adam"},{"family":"Mahmoudi","given":"Elham"},{"family":"Majeed","given":"Azeem"},{"family":"Makram","given":"Omar Mohamed"},{"family":"Makris","given":"Konstantinos Christos"},{"family":"Malasala","given":"Satyaveni"},{"family":"Maled","given":"Venkatesh"},{"family":"Malhotra","given":"Kashish"},{"family":"Malik","given":"Ahmad Azam"},{"family":"Malik","given":"Iram"},{"family":"Malinga","given":"Lesibana Anthony"},{"family":"Malta","given":"Deborah Carvalho"},{"family":"Mamun","given":"Abdullah A"},{"family":"Manda","given":"Ana Laura"},{"family":"Manla","given":"Yosef"},{"family":"Mansour","given":"Ali"},{"family":"Mansouri","given":"Borhan"},{"family":"Mansouri","given":"Pejman"},{"family":"Mansourian","given":"Marjan"},{"family":"Mansournia","given":"Mohammad Ali"},{"family":"Mantovani","given":"Lorenzo Giovanni"},{"family":"Manu","given":"Emmanuel"},{"family":"Marateb","given":"Hamid Reza"},{"family":"Maravilla","given":"Joemer C"},{"family":"Marsh","given":"Elizabeth"},{"family":"Martinez","given":"Gabriel"},{"family":"Martinez-Piedra","given":"Ramon"},{"family":"Martini","given":"Santi"},{"family":"Martins-Melo","given":"Francisco Rogerlândio"},{"family":"Martorell","given":"Miquel"},{"family":"Marx","given":"Wolfgang"},{"family":"Maryam","given":"Sharmeen"},{"family":"Mathangasinghe","given":"Yasith"},{"family":"Mathioudakis","given":"Alexander G"},{"family":"Matozinhos","given":"Fernanda Penido"},{"family":"Mattumpuram","given":"Jishanth"},{"family":"Maugeri","given":"Andrea"},{"family":"Maulik","given":"Pallab K"},{"family":"Mayeli","given":"Mahsa"},{"family":"Mazidi","given":"Mohsen"},{"family":"Mazzotti","given":"Antonio"},{"family":"McGrath","given":"John J"},{"family":"McKee","given":"Martin"},{"family":"McKowen","given":"Anna Laura W"},{"family":"McLaughlin","given":"Susan A"},{"family":"McPhail","given":"Michael A"},{"family":"McPhail","given":"Steven M"},{"family":"Mechili","given":"Enkeleint A"},{"family":"Mehmood","given":"Asim"},{"family":"Mehmood","given":"Khalid"},{"family":"Mehrabani-Zeinabad","given":"Kamran"},{"family":"Mehrabi Nasab","given":"Entezar"},{"family":"Meier","given":"Toni"},{"family":"Mejia-Rodriguez","given":"Fabiola"},{"family":"Mekene Meto","given":"Tesfahun"},{"family":"Mekonnen","given":"Birye Dessalegn"},{"family":"Menezes","given":"Ritesh G"},{"family":"Mengist","given":"Belayneh"},{"family":"Mensah","given":"George A"},{"family":"Mensah","given":"Laverne G"},{"family":"Mentis","given":"Alexios-Fotios A"},{"family":"Meo","given":"Sultan Ayoub"},{"family":"Meretoja","given":"Atte"},{"family":"Meretoja","given":"Tuomo J"},{"family":"Mersha","given":"Abera M"},{"family":"Mesfin","given":"Bezawit Afework"},{"family":"Mestrovic","given":"Tomislav"},{"family":"Mettananda","given":"Kukulege Chamila Dinushi"},{"family":"Mettananda","given":"Sachith"},{"family":"Miazgowski","given":"Tomasz"},{"family":"Micha","given":"Georgia"},{"family":"Michalek","given":"Irmina Maria"},{"family":"Micheletti Gomide Nogueira De Sá","given":"Ana Carolina"},{"family":"Miller","given":"Ted R"},{"family":"Mirarefin","given":"Mojde"},{"family":"Mirghafourvand","given":"Mojgan"},{"family":"Mirica","given":"Andreea"},{"family":"Mirijello","given":"Antonio"},{"family":"Mirrakhimov","given":"Erkin M"},{"family":"Mirshahi","given":"Arvin"},{"family":"Mirzaei","given":"Maryam"},{"family":"Mishra","given":"Ajay Kumar"},{"family":"Mishra","given":"Vinaytosh"},{"family":"Mitchell","given":"Philip B"},{"family":"Mithra","given":"Prasanna"},{"family":"Mittal","given":"Chaitanya"},{"family":"Moazen","given":"Babak"},{"family":"Moberg","given":"Madeline E"},{"family":"Mocciaro","given":"Gabriele"},{"family":"Mohamadkhani","given":"Ashraf"},{"family":"Mohamed","given":"Abdalla Z"},{"family":"Mohamed","given":"Ahmed Ismail"},{"family":"Mohamed","given":"Jama"},{"family":"Mohamed","given":"Mouhand F H"},{"family":"Mohamed","given":"Nouh Saad"},{"family":"Mohammadi","given":"Esmaeil"},{"family":"Mohammadi","given":"Saeed"},{"family":"Mohammadian-Hafshejani","given":"Abdollah"},{"family":"Mohammadifard","given":"Noushin"},{"family":"Mohammed","given":"Hussen"},{"family":"Mohammed","given":"Mustapha"},{"family":"Mohammed","given":"Salahuddin"},{"family":"Mohammed","given":"Shafiu"},{"family":"Mokdad","given":"Ali H"},{"family":"Monasta","given":"Lorenzo"},{"family":"Mondello","given":"Stefania"},{"family":"Moni","given":"Mohammad Ali"},{"family":"Moodi Ghalibaf","given":"AmirAli"},{"family":"Moore","given":"Catrin E"},{"family":"Moradi","given":"Maryam"},{"family":"Moradi","given":"Yousef"},{"family":"Moraga","given":"Paula"},{"family":"Morawska","given":"Lidia"},{"family":"Moreira","given":"Rafael Silveira"},{"family":"Morovatdar","given":"Negar"},{"family":"Morrison","given":"Shane Douglas"},{"family":"Morze","given":"Jakub"},{"family":"Mosaddeghi Heris","given":"Reza"},{"family":"Mossialos","given":"Elias"},{"family":"Motappa","given":"Rohith"},{"family":"Mougin","given":"Vincent"},{"family":"Mousavi","given":"Parsa"},{"family":"Msherghi","given":"Ahmed"},{"family":"Mubarik","given":"Sumaira"},{"family":"Muccioli","given":"Lorenzo"},{"family":"Mueller","given":"Ulrich Otto"},{"family":"Mulita","given":"Francesk"},{"family":"Mullany","given":"Erin C"},{"family":"Munjal","given":"Kavita"},{"family":"Murillo-Zamora","given":"Efrén"},{"family":"Murlimanju","given":"Bv"},{"family":"Musina","given":"Ana-Maria"},{"family":"Mustafa","given":"Ghulam"},{"family":"Muthu","given":"Sathish"},{"family":"Muthupandian","given":"Saravanan"},{"family":"Muthusamy","given":"Raman"},{"family":"Muzaffar","given":"Muhammad"},{"family":"Myung","given":"Woojae"},{"family":"Nafei","given":"Ayoub"},{"family":"Nagarajan","given":"Ahamarshan Jayaraman"},{"family":"Nagaraju","given":"Shankar Prasad"},{"family":"Nagel","given":"Gabriele"},{"family":"Naghavi","given":"Mohsen"},{"family":"Naghavi","given":"Pirouz"},{"family":"Naik","given":"Ganesh R"},{"family":"Naik","given":"Gurudatta"},{"family":"Nainu","given":"Firzan"},{"family":"Nair","given":"Tapas Sadasivan"},{"family":"Najdaghi","given":"Soroush"},{"family":"Nakhostin Ansari","given":"Noureddin"},{"family":"Nanavaty","given":"Dhairya P"},{"family":"Nangia","given":"Vinay"},{"family":"Narasimha Swamy","given":"Sreenivas"},{"family":"Narimani Davani","given":"Delaram"},{"family":"Nascimento","given":"Bruno Ramos"},{"family":"Nascimento","given":"Gustavo G"},{"family":"Nashwan","given":"Abdulqadir J"},{"family":"Natto","given":"Zuhair S"},{"family":"Nauman","given":"Javaid"},{"family":"Navaratna","given":"Samidi N K"},{"family":"Naveed","given":"Muhammad"},{"family":"Nayak","given":"Biswa Prakash"},{"family":"Nayak","given":"Vinod C"},{"family":"Ndejjo","given":"Rawlance"},{"family":"Nduaguba","given":"Sabina Onyinye"},{"family":"Negash","given":"Hadush"},{"family":"Negoi","given":"Ionut"},{"family":"Negoi","given":"Ruxandra Irina"},{"family":"Nejadghaderi","given":"Seyed Aria"},{"family":"Nejjari","given":"Chakib"},{"family":"Nematollahi","given":"Mohammad Hadi"},{"family":"Nepal","given":"Samata"},{"family":"Neupane","given":"Subas"},{"family":"Ng","given":"Marie"},{"family":"Nguefack-Tsague","given":"Georges"},{"family":"Ngunjiri","given":"Josephine W"},{"family":"Nguyen","given":"Dang H"},{"family":"Nguyen","given":"Nhien Ngoc Y"},{"family":"Nguyen","given":"Phat Tuan"},{"family":"Nguyen","given":"Phuong The"},{"family":"Nguyen","given":"Van Thanh"},{"family":"Nguyen Tran Minh","given":"Duc"},{"family":"Niazi","given":"Robina Khan"},{"family":"Nicholson","given":"Sneha Ingle"},{"family":"Nie","given":"Jing"},{"family":"Nikoobar","given":"Ali"},{"family":"Nikpoor","given":"Amin Reza"},{"family":"Ningrum","given":"Dina Nur Anggraini"},{"family":"Nnaji","given":"Chukwudi A"},{"family":"Noman","given":"Efaq Ali"},{"family":"Nomura","given":"Shuhei"},{"family":"Noroozi","given":"Nafise"},{"family":"Norrving","given":"Bo"},{"family":"Noubiap","given":"Jean Jacques"},{"family":"Nri-Ezedi","given":"Chisom Adaobi"},{"family":"Ntaios","given":"George"},{"family":"Ntsekhe","given":"Mpiko"},{"family":"Nunemo","given":"Mengistu H"},{"family":"Nurrika","given":"Dieta"},{"family":"Nutor","given":"Jerry John"},{"family":"Oancea","given":"Bogdan"},{"family":"O'Connell","given":"Erin M"},{"family":"Odetokun","given":"Ismail A"},{"family":"O'Donnell","given":"Martin James"},{"family":"Oduro","given":"Michael Safo"},{"family":"Ogunfowokan","given":"Adesola Adenike"},{"family":"Ogunkoya","given":"Abiola"},{"family":"Oh","given":"In-Hwan"},{"family":"Okati-Aliabad","given":"Hassan"},{"family":"Okeke","given":"Sylvester Reuben"},{"family":"Okekunle","given":"Akinkunmi Paul"},{"family":"Okonji","given":"Osaretin Christabel"},{"family":"Olagunju","given":"Andrew T"},{"family":"Olasupo","given":"Omotola O"},{"family":"Olatubi","given":"Matthew Idowu"},{"family":"Oliveira","given":"Arão Belitardo"},{"family":"Oliveira","given":"Gláucia Maria Moraes"},{"family":"Olorukooba","given":"Abdulhakeem Abayomi"},{"family":"Olufadewa","given":"Isaac Iyinoluwa"},{"family":"Olusanya","given":"Bolajoko Olubukunola"},{"family":"Olusanya","given":"Jacob Olusegun"},{"family":"Oluwafemi","given":"Yinka Doris"},{"family":"Omar","given":"Hany A"},{"family":"Omar Bali","given":"Ahmed"},{"family":"Omer","given":"Goran Latif"},{"family":"Ong","given":"Kanyin Liane"},{"family":"Ong","given":"Sokking"},{"family":"Onwujekwe","given":"Obinna E"},{"family":"Onyedibe","given":"Kenneth Ikenna"},{"family":"Oppong","given":"Anita Frimpomaa"},{"family":"Ordak","given":"Michal"},{"family":"Orish","given":"Verner N"},{"family":"Ornello","given":"Raffaele"},{"family":"Orpana","given":"Heather M"},{"family":"Ortiz","given":"Alberto"},{"family":"Ortiz-Prado","given":"Esteban"},{"family":"Osman","given":"Wael M S"},{"family":"Ostroff","given":"Samuel M"},{"family":"Osuagwu","given":"Uchechukwu Levi"},{"family":"Otoiu","given":"Adrian"},{"family":"Otstavnov","given":"Nikita"},{"family":"Otstavnov","given":"Stanislav S"},{"family":"Ouyahia","given":"Amel"},{"family":"Owolabi","given":"Mayowa O"},{"family":"Oyeyemi","given":"Ifeoluwa Temitayo"},{"family":"Oyeyemi","given":"Oyetunde T"},{"family":"P A","given":"Mahesh Padukudru"},{"family":"Pacheco-Barrios","given":"Kevin"},{"family":"Padron-Monedero","given":"Alicia"},{"family":"Padubidri","given":"Jagadish Rao"},{"family":"Pal","given":"Pramod Kumar"},{"family":"Palicz","given":"Tamás"},{"family":"Pan","given":"Feng"},{"family":"Pan","given":"Hai-Feng"},{"family":"Pana","given":"Adrian"},{"family":"Panda","given":"Sujogya K"},{"family":"Panda-Jonas","given":"Songhomitra"},{"family":"Pandey","given":"Ashok"},{"family":"Pandi-Perumal","given":"Seithikurippu R"},{"family":"Pangaribuan","given":"Helena Ullyartha"},{"family":"Pantazopoulos","given":"Ioannis"},{"family":"Pantea Stoian","given":"Anca Mihaela"},{"family":"Papadopoulou","given":"Paraskevi"},{"family":"Parent","given":"Marie C"},{"family":"Parija","given":"Pragyan Paramita"},{"family":"Parikh","given":"Romil R"},{"family":"Park","given":"Seoyeon"},{"family":"Park","given":"Sungchul"},{"family":"Parsons","given":"Nicholas"},{"family":"Pashaei","given":"Ava"},{"family":"Pasovic","given":"Maja"},{"family":"Passera","given":"Roberto"},{"family":"Patil","given":"Shankargouda"},{"family":"Patoulias","given":"Dimitrios"},{"family":"Patthipati","given":"Venkata Suresh"},{"family":"Paudel","given":"Uttam"},{"family":"Pawar","given":"Shrikant"},{"family":"Pazoki Toroudi","given":"Hamidreza"},{"family":"Peden","given":"Amy E"},{"family":"Pedersini","given":"Paolo"},{"family":"Peng","given":"Minjin"},{"family":"Pensato","given":"Umberto"},{"family":"Pepito","given":"Veincent Christian Filipino"},{"family":"Peprah","given":"Emmanuel K"},{"family":"Peprah","given":"Prince"},{"family":"Peres","given":"Mario F P"},{"family":"Perianayagam","given":"Arokiasamy"},{"family":"Perico","given":"Norberto"},{"family":"Perna","given":"Simone"},{"family":"Pesudovs","given":"Konrad"},{"family":"Petcu","given":"Ionela-Roxana"},{"family":"Petermann-Rocha","given":"Fanny Emily"},{"family":"Pham","given":"Hoang Tran"},{"family":"Philip","given":"Anil K"},{"family":"Phillips","given":"Michael R"},{"family":"Pickering","given":"Brandon V"},{"family":"Pierannunzio","given":"Daniela"},{"family":"Pigeolet","given":"Manon"},{"family":"Pigott","given":"David M"},{"family":"Piracha","given":"Zahra Zahid"},{"family":"Piradov","given":"Michael A"},{"family":"Pisoni","given":"Enrico"},{"family":"Piyasena","given":"Mapa Prabhath"},{"family":"Plass","given":"Dietrich"},{"family":"Plotnikov","given":"Evgenii"},{"family":"Poddighe","given":"Dimitri"},{"family":"Polkinghorne","given":"Kevan R"},{"family":"Poluru","given":"Ramesh"},{"family":"Pond","given":"Constance Dimity"},{"family":"Popovic","given":"Djordje S"},{"family":"Porru","given":"Fabio"},{"family":"Postma","given":"Maarten J"},{"family":"Poudel","given":"Govinda Raj"},{"family":"Pour-Rashidi","given":"Ahmad"},{"family":"Pourshams","given":"Akram"},{"family":"Pourtaheri","given":"Naeimeh"},{"family":"Prabhu","given":"Disha"},{"family":"Prada","given":"Sergio I"},{"family":"Pradhan","given":"Jalandhar"},{"family":"Pradhan","given":"Pranil Man Singh"},{"family":"Prasad","given":"Manya"},{"family":"Prates","given":"Elton Junio Sady"},{"family":"Purnobasuki","given":"Hery"},{"family":"Purohit","given":"Bharathi M"},{"family":"Puvvula","given":"Jagadeesh"},{"family":"Qasim","given":"Nameer Hashim"},{"family":"Qattea","given":"Ibrahim"},{"family":"Qazi","given":"Asma Saleem"},{"family":"Qian","given":"Gangzhen"},{"family":"Qiu","given":"Suli"},{"family":"Rabiee Rad","given":"Mehrdad"},{"family":"Radfar","given":"Amir"},{"family":"Radhakrishnan","given":"Raghu Anekal"},{"family":"Radhakrishnan","given":"Venkatraman"},{"family":"Raeisi Shahraki","given":"Hadi"},{"family":"Rafferty","given":"Quinn"},{"family":"Rafiei","given":"Alireza"},{"family":"Raggi","given":"Alberto"},{"family":"Raghav","given":"Pankaja Raghav"},{"family":"Raheem","given":"Nasiru"},{"family":"Rahim","given":"Fakher"},{"family":"Rahim","given":"Md Jillur"},{"family":"Rahimifard","given":"Mahban"},{"family":"Rahimi-Movaghar","given":"Vafa"},{"family":"Rahman","given":"Md Obaidur"},{"family":"Rahman","given":"Muhammad Aziz"},{"family":"Rahmani","given":"Amir Masoud"},{"family":"Rahmani","given":"Bita"},{"family":"Rahmanian","given":"Mohammad"},{"family":"Rahmanian","given":"Nazanin"},{"family":"Rahmanian","given":"Vahid"},{"family":"Rahmati","given":"Masoud"},{"family":"Rahmawaty","given":"Setyaningrum"},{"family":"Raimondo","given":"Diego"},{"family":"Rajaa","given":"Sathish"},{"family":"Rajendran","given":"Vinoth"},{"family":"Rajput","given":"Prashant"},{"family":"Ramadan","given":"Mahmoud Mohammed"},{"family":"Ramasamy","given":"Shakthi Kumaran"},{"family":"Ramasubramani","given":"Premkumar"},{"family":"Ramazanu","given":"Sheena"},{"family":"Ramteke","given":"Pramod W"},{"family":"Rana","given":"Juwel"},{"family":"Rana","given":"Kritika"},{"family":"Ranabhat","given":"Chhabi Lal"},{"family":"Rane","given":"Amey"},{"family":"Rani","given":"Usha"},{"family":"Ranta","given":"Annemarei"},{"family":"Rao","given":"Chythra R"},{"family":"Rao","given":"Mithun"},{"family":"Rao","given":"Puja C"},{"family":"Rao","given":"Sowmya J"},{"family":"Rasella","given":"Davide"},{"family":"Rashedi","given":"Sina"},{"family":"Rashedi","given":"Vahid"},{"family":"Rashidi","given":"Mahsa"},{"family":"Rashidi","given":"Mohammad-Mahdi"},{"family":"Rasouli-Saravani","given":"Ashkan"},{"family":"Ratan","given":"Zubair Ahmed"},{"family":"Rathnaiah Babu","given":"Giridhara"},{"family":"Rauniyar","given":"Santosh Kumar"},{"family":"Rautalin","given":"Ilari"},{"family":"Rawaf","given":"David Laith"},{"family":"Rawaf","given":"Salman"},{"family":"Rawassizadeh","given":"Reza"},{"family":"Razo","given":"Christian"},{"family":"Reda","given":"Zinabu Ferede Ferede"},{"family":"Reddy","given":"Murali Mohan Rama Krishna"},{"family":"Redwan","given":"Elrashdy Moustafa Mohamed"},{"family":"Reifels","given":"Lennart"},{"family":"Reitsma","given":"Marissa B"},{"family":"Remuzzi","given":"Giuseppe"},{"family":"Reshmi","given":"Bhageerathy"},{"family":"Resnikoff","given":"Serge"},{"family":"Restaino","given":"Stefano"},{"family":"Reyes","given":"Luis Felipe"},{"family":"Rezaei","given":"Maryam"},{"family":"Rezaei","given":"Nazila"},{"family":"Rezaei","given":"Negar"},{"family":"Rezaeian","given":"Mohsen"},{"family":"Rhee","given":"Taeho Gregory"},{"family":"Riaz","given":"Mavra A"},{"family":"Ribeiro","given":"Antonio Luiz P"},{"family":"Rickard","given":"Jennifer"},{"family":"Robinson-Oden","given":"Hannah Elizabeth"},{"family":"Rodrigues","given":"Célia Fortuna"},{"family":"Rodrigues","given":"Mónica"},{"family":"Rodriguez","given":"Jefferson Antonio Buendia"},{"family":"Roever","given":"Leonardo"},{"family":"Romadlon","given":"Debby Syahru"},{"family":"Ronfani","given":"Luca"},{"family":"Rosauer","given":"Jennifer Jacqueline"},{"family":"Roshandel","given":"Gholamreza"},{"family":"Rostamian","given":"Morteza"},{"family":"Rotimi","given":"Kunle"},{"family":"Rout","given":"Himanshu Sekhar"},{"family":"Roy","given":"Bedanta"},{"family":"Roy","given":"Nitai"},{"family":"Rubagotti","given":"Enrico"},{"family":"Ruela","given":"Guilherme De Andrade"},{"family":"Rumisha","given":"Susan Fred"},{"family":"Runghien","given":"Tilleye"},{"family":"Russo","given":"Michele"},{"family":"Ruzzante","given":"Sacha Walde"},{"family":"S N","given":"Chandan"},{"family":"Saad","given":"Aly M A"},{"family":"Saber","given":"Korosh"},{"family":"Saber-Ayad","given":"Maha Mohamed"},{"family":"Sabour","given":"Siamak"},{"family":"Sacco","given":"Simona"},{"family":"Sachdev","given":"Perminder S"},{"family":"Sachdeva","given":"Rajesh"},{"family":"Saddik","given":"Basema"},{"family":"Saddler","given":"Adam"},{"family":"Sadee","given":"Bashdar Abuzed"},{"family":"Sadeghi","given":"Ehsan"},{"family":"Sadeghi","given":"Masoumeh"},{"family":"Sadeghi Majd","given":"Elham"},{"family":"Saeb","given":"Mohammad Reza"},{"family":"Saeed","given":"Umar"},{"family":"Safari","given":"Mehdi"},{"family":"Safi","given":"Sare"},{"family":"Safi","given":"Sher Zaman"},{"family":"Sagar","given":"Rajesh"},{"family":"Sagoe","given":"Dominic"},{"family":"Saheb Sharif-Askari","given":"Fatemeh"},{"family":"Saheb Sharif-Askari","given":"Narjes"},{"family":"Sahebkar","given":"Amirhossein"},{"family":"Sahoo","given":"Soumya Swaroop"},{"family":"Sahu","given":"Monalisha"},{"family":"Saif","given":"Zahra"},{"family":"Sajid","given":"Mirza Rizwan"},{"family":"Sakshaug","given":"Joseph W"},{"family":"Salam","given":"Nasir"},{"family":"Salamati","given":"Payman"},{"family":"Salami","given":"Afeez Abolarinwa"},{"family":"Salaroli","given":"Luciane B"},{"family":"Salehi","given":"Leili"},{"family":"Salehi","given":"Sana"},{"family":"Salem","given":"Marwa Rashad"},{"family":"Salem","given":"Mohammed Z Y"},{"family":"Salihu","given":"Dauda"},{"family":"Salimi","given":"Sohrab"},{"family":"Salum","given":"Giovanni A"},{"family":"Samadi Kafil","given":"Hossein"},{"family":"Samadzadeh","given":"Sara"},{"family":"Samodra","given":"Yoseph Leonardo"},{"family":"Samuel","given":"Vijaya Paul"},{"family":"Samy","given":"Abdallah M"},{"family":"Sanabria","given":"Juan"},{"family":"Sanjeev","given":"Rama Krishna"},{"family":"Sanna","given":"Francesca"},{"family":"Santomauro","given":"Damian Francesco"},{"family":"Santric-Milicevic","given":"Milena M"},{"family":"Sarasmita","given":"Made Ary"},{"family":"Saraswathy","given":"Sivan Yegnanarayana Iyer"},{"family":"Saravanan","given":"Aswini"},{"family":"Saravi","given":"Babak"},{"family":"Sarikhani","given":"Yaser"},{"family":"Sarmiento-Suárez","given":"Rodrigo"},{"family":"Sarode","given":"Gargi Sachin"},{"family":"Sarode","given":"Sachin C"},{"family":"Sartorius","given":"Benn"},{"family":"Sarveazad","given":"Arash"},{"family":"Sathian","given":"Brijesh"},{"family":"Sattin","given":"Davide"},{"family":"Sawhney","given":"Monika"},{"family":"Saya","given":"Ganesh Kumar"},{"family":"Sayeed","given":"Abu"},{"family":"Sayeed","given":"Md Abu"},{"family":"Sayyah","given":"Mehdi"},{"family":"Schinckus","given":"Christophe"},{"family":"Schmidt","given":"Maria Inês"},{"family":"Schuermans","given":"Art"},{"family":"Schumacher","given":"Austin E"},{"family":"Schutte","given":"Aletta Elisabeth"},{"family":"Schwarzinger","given":"Michaël"},{"family":"Schwebel","given":"David C"},{"family":"Schwendicke","given":"Falk"},{"family":"Selvaraj","given":"Siddharthan"},{"family":"Semreen","given":"Mohammad H"},{"family":"Senthilkumaran","given":"Subramanian"},{"family":"Serban","given":"Dragos"},{"family":"Serre","given":"Marc L"},{"family":"Sethi","given":"Yashendra"},{"family":"Shafie","given":"Mahan"},{"family":"Shah","given":"Humaira"},{"family":"Shah","given":"Nilay S"},{"family":"Shah","given":"Pritik A"},{"family":"Shah","given":"Syed Mahboob"},{"family":"Shahbandi","given":"Ataollah"},{"family":"Shaheen","given":"Amira A"},{"family":"Shahid","given":"Samiah"},{"family":"Shahid","given":"Wajeehah"},{"family":"Shahsavari","given":"Hamid R"},{"family":"Shahwan","given":"Moyad Jamal"},{"family":"Shaikh","given":"Masood Ali"},{"family":"Shaikh","given":"Summaiya Zareen"},{"family":"Shalash","given":"Ali S"},{"family":"Sham","given":"Sunder"},{"family":"Shamim","given":"Muhammad Aaqib"},{"family":"Shams-Beyranvand","given":"Mehran"},{"family":"Shamshirgaran","given":"Mohammad Ali"},{"family":"Shamsi","given":"Mohammad Anas"},{"family":"Shanawaz","given":"Mohd"},{"family":"Shankar","given":"Abhishek"},{"family":"Sharfaei","given":"Sadaf"},{"family":"Sharifan","given":"Amin"},{"family":"Sharifi-Rad","given":"Javad"},{"family":"Sharma","given":"Manoj"},{"family":"Sharma","given":"Ujjawal"},{"family":"Sharma","given":"Vishal"},{"family":"Shastry","given":"Rajesh P"},{"family":"Shavandi","given":"Amin"},{"family":"Shehabeldine","given":"Amr Mohamed Elsayed"},{"family":"Shehzadi","given":"Somia"},{"family":"Sheikh","given":"Aziz"},{"family":"Shen","given":"Jiabin"},{"family":"Shetty","given":"Adithi"},{"family":"Shetty","given":"B Suresh Kumar"},{"family":"Shetty","given":"Pavanchand H"},{"family":"Shiani","given":"Amir"},{"family":"Shiferaw","given":"Desalegn"},{"family":"Shigematsu","given":"Mika"},{"family":"Shin","given":"Min-Jeong"},{"family":"Shiri","given":"Rahman"},{"family":"Shittu","given":"Aminu"},{"family":"Shiue","given":"Ivy"},{"family":"Shivakumar","given":"K M"},{"family":"Shivarov","given":"Velizar"},{"family":"Shool","given":"Sina"},{"family":"Shorofi","given":"Seyed Afshin"},{"family":"Shrestha","given":"Rajan"},{"family":"Shrestha","given":"Sunil"},{"family":"Shuja","given":"Kanwar Hamza"},{"family":"Shuval","given":"Kerem"},{"family":"Si","given":"Yafei"},{"family":"Siddig","given":"Emmanuel Edwar"},{"family":"Silva","given":"Diego Augusto Santos"},{"family":"Silva","given":"Luís Manuel Lopes Rodrigues"},{"family":"Silva","given":"Soraia"},{"family":"Silva","given":"Thales Philipe R"},{"family":"Simpson","given":"Colin R"},{"family":"Singh","given":"Abhinav"},{"family":"Singh","given":"Balbir Bagicha"},{"family":"Singh","given":"Baljinder"},{"family":"Singh","given":"Garima"},{"family":"Singh","given":"Harmanjit"},{"family":"Singh","given":"Jasvinder A"},{"family":"Singh","given":"Mahendra"},{"family":"Singh","given":"Narinder Pal"},{"family":"Singh","given":"Paramdeep"},{"family":"Singh","given":"Surjit"},{"family":"Sinto","given":"Robert"},{"family":"Sivakumar","given":"Shravan"},{"family":"Siwal","given":"Samarjeet Singh"},{"family":"Skhvitaridze","given":"Natia"},{"family":"Skou","given":"Søren T"},{"family":"Sleet","given":"David A"},{"family":"Sobia","given":"Farrukh"},{"family":"Soboka","given":"Matiwos"},{"family":"Socea","given":"Bogdan"},{"family":"Solaimanian","given":"Shahabaddin"},{"family":"Solanki","given":"Ranjan"},{"family":"Solanki","given":"Shipra"},{"family":"Soliman","given":"Sameh S M"},{"family":"Somayaji","given":"Ranjani"},{"family":"Song","given":"Yi"},{"family":"Sorensen","given":"Reed J D"},{"family":"Soriano","given":"Joan B"},{"family":"Soyiri","given":"Ireneous N"},{"family":"Spartalis","given":"Michael"},{"family":"Spearman","given":"Sandra"},{"family":"Spencer","given":"Cory N"},{"family":"Sreeramareddy","given":"Chandrashekhar T"},{"family":"Stachteas","given":"Panagiotis"},{"family":"Stafford","given":"Lauryn K"},{"family":"Stanaway","given":"Jeffrey D"},{"family":"Stanikzai","given":"Muhammad Haroon"},{"family":"Stein","given":"Caroline"},{"family":"Stein","given":"Dan J"},{"family":"Steinbeis","given":"Fridolin"},{"family":"Steiner","given":"Caitlyn"},{"family":"Steinke","given":"Sabine"},{"family":"Steiropoulos","given":"Paschalis"},{"family":"Stockfelt","given":"Leo"},{"family":"Stokes","given":"Mark A"},{"family":"Straif","given":"Kurt"},{"family":"Stranges","given":"Saverio"},{"family":"Subedi","given":"Narayan"},{"family":"Subramaniyan","given":"Vetriselvan"},{"family":"Suleman","given":"Muhammad"},{"family":"Suliankatchi Abdulkader","given":"Rizwan"},{"family":"Sundström","given":"Johan"},{"family":"Sunkersing","given":"David"},{"family":"Sunnerhagen","given":"Katharina S"},{"family":"Suresh","given":"Vinay"},{"family":"Swain","given":"Chandan Kumar"},{"family":"Szarpak","given":"Lukasz"},{"family":"Szeto","given":"Mindy D"},{"family":"Tabaee Damavandi","given":"Payam"},{"family":"Tabarés-Seisdedos","given":"Rafael"},{"family":"Tabatabaei","given":"Seyyed Mohammad"},{"family":"Tabatabaei Malazy","given":"Ozra"},{"family":"Tabatabaeizadeh","given":"Seyed-Amir"},{"family":"Tabatabai","given":"Shima"},{"family":"Tabche","given":"Celine"},{"family":"Tabish","given":"Mohammad"},{"family":"Tadakamadla","given":"Santosh Kumar"},{"family":"Taheri Abkenar","given":"Yasaman"},{"family":"Taheri Soodejani","given":"Moslem"},{"family":"Taherkhani","given":"Amir"},{"family":"Taiba","given":"Jabeen"},{"family":"Takahashi","given":"Ken"},{"family":"Talaat","given":"Iman M"},{"family":"Tamuzi","given":"Jacques Lukenze"},{"family":"Tan","given":"Ker-Kan"},{"family":"Tang","given":"Haosu"},{"family":"Tat","given":"Nathan Y"},{"family":"Taveira","given":"Nuno"},{"family":"Tefera","given":"Yibekal Manaye"},{"family":"Tehrani-Banihashemi","given":"Arash"},{"family":"Temesgen","given":"Worku Animaw"},{"family":"Temsah","given":"Mohamad-Hani"},{"family":"Teramoto","given":"Masayuki"},{"family":"Terefa","given":"Dufera Rikitu"},{"family":"Teye-Kwadjo","given":"Enoch"},{"family":"Thakur","given":"Ramna"},{"family":"Thangaraju","given":"Pugazhenthan"},{"family":"Thankappan","given":"Kavumpurathu Raman"},{"family":"Thapar","given":"Rekha"},{"family":"Thayakaran","given":"Rasiah"},{"family":"Thirunavukkarasu","given":"Sathish"},{"family":"Thomas","given":"Nihal"},{"family":"Thomas","given":"Nikhil Kenny"},{"family":"Tian","given":"Jing"},{"family":"Tichopad","given":"Ales"},{"family":"Ticoalu","given":"Jansje Henny Vera"},{"family":"Tiruye","given":"Tenaw Yimer"},{"family":"Tobe-Gai","given":"Ruoyan"},{"family":"Tolani","given":"Musliu Adetola"},{"family":"Tolossa","given":"Tadesse"},{"family":"Tonelli","given":"Marcello"},{"family":"Topor-Madry","given":"Roman"},{"family":"Topouzis","given":"Fotis"},{"family":"Touvier","given":"Mathilde"},{"family":"Tovani-Palone","given":"Marcos Roberto"},{"family":"Trabelsi","given":"Khaled"},{"family":"Tran","given":"Jasmine T"},{"family":"Tran","given":"Mai Thi Ngoc"},{"family":"Tran","given":"Nghia Minh"},{"family":"Trico","given":"Domenico"},{"family":"Trihandini","given":"Indang"},{"family":"Troeger","given":"Christopher E"},{"family":"Tromans","given":"Samuel Joseph"},{"family":"Truyen","given":"Thien Tan Tri Tai"},{"family":"Tsatsakis","given":"Aristidis"},{"family":"Tsermpini","given":"Evangelia Eirini"},{"family":"Tumurkhuu","given":"Munkhtuya"},{"family":"Udoakang","given":"Aniefiok John"},{"family":"Udoh","given":"Arit"},{"family":"Ullah","given":"Atta"},{"family":"Ullah","given":"Saeed"},{"family":"Ullah","given":"Sana"},{"family":"Umair","given":"Muhammad"},{"family":"Umakanthan","given":"Srikanth"},{"family":"Unim","given":"Brigid"},{"family":"Unnikrishnan","given":"Bhaskaran"},{"family":"Upadhyay","given":"Era"},{"family":"Urso","given":"Daniele"},{"family":"Usman","given":"Jibrin Sammani"},{"family":"Vaithinathan","given":"Asokan Govindaraj"},{"family":"Vakili","given":"Omid"},{"family":"Valenti","given":"Mario"},{"family":"Valizadeh","given":"Rohollah"},{"family":"Van Den Eynde","given":"Jef"},{"family":"Van Donkelaar","given":"Aaron"},{"family":"Varga","given":"Orsolya"},{"family":"Vart","given":"Priya"},{"family":"Varthya","given":"Shoban Babu"},{"family":"Vasankari","given":"Tommi Juhani"},{"family":"Vasic","given":"Milena"},{"family":"Vaziri","given":"Siavash"},{"family":"Venketasubramanian","given":"Narayanaswamy"},{"family":"Verghese","given":"Nicholas Alexander"},{"family":"Verma","given":"Madhur"},{"family":"Veroux","given":"Massimiliano"},{"family":"Verras","given":"Georgios-Ioannis"},{"family":"Vervoort","given":"Dominique"},{"family":"Villafañe","given":"Jorge Hugo"},{"family":"Villalobos-Daniel","given":"Victor E"},{"family":"Villani","given":"Leonardo"},{"family":"Villanueva","given":"Gabriela Ines"},{"family":"Vinayak","given":"Manish"},{"family":"Violante","given":"Francesco S"},{"family":"Vlassov","given":"Vasily"},{"family":"Vo","given":"Bay"},{"family":"Vollset","given":"Stein Emil"},{"family":"Volovat","given":"Simona Ruxandra"},{"family":"Vos","given":"Theo"},{"family":"Vujcic","given":"Isidora S"},{"family":"Waheed","given":"Yasir"},{"family":"Wang","given":"Cong"},{"family":"Wang","given":"Fang"},{"family":"Wang","given":"Shu"},{"family":"Wang","given":"Yanzhong"},{"family":"Wang","given":"Yuan-Pang"},{"family":"Wanjau","given":"Mary Njeri"},{"family":"Waqas","given":"Muhammad"},{"family":"Ward","given":"Paul"},{"family":"Waris","given":"Abdul"},{"family":"Wassie","given":"Emebet Gashaw"},{"family":"Weerakoon","given":"Kosala Gayan"},{"family":"Weintraub","given":"Robert G"},{"family":"Weiss","given":"Daniel J"},{"family":"Weiss","given":"Eli J"},{"family":"Weldetinsaa","given":"Haftom Legese Legese"},{"family":"Wells","given":"Katherine M"},{"family":"Wen","given":"Yi Feng"},{"family":"Wiangkham","given":"Taweewat"},{"family":"Wickramasinghe","given":"Nuwan Darshana"},{"family":"Wilkerson","given":"Caroline"},{"family":"Willeit","given":"Peter"},{"family":"Wilson","given":"Shadrach"},{"family":"Wong","given":"Yen Jun"},{"family":"Wongsin","given":"Utoomporn"},{"family":"Wozniak","given":"Sarah"},{"family":"Wu","given":"Chenkai"},{"family":"Wu","given":"Dongze"},{"family":"Wu","given":"Felicia"},{"family":"Wu","given":"Zenghong"},{"family":"Xia","given":"Juan"},{"family":"Xiao","given":"Hong"},{"family":"Xu","given":"Suowen"},{"family":"Xu","given":"Xiaoyue"},{"family":"Xu","given":"Yvonne Yiru"},{"family":"Yadav","given":"Mukesh Kumar"},{"family":"Yaghoubi","given":"Sajad"},{"family":"Yamagishi","given":"Kazumasa"},{"family":"Yang","given":"Lin"},{"family":"Yano","given":"Yuichiro"},{"family":"Yaribeygi","given":"Habib"},{"family":"Yasufuku","given":"Yuichi"},{"family":"Ye","given":"Pengpeng"},{"family":"Yesodharan","given":"Renjulal"},{"family":"Yesuf","given":"Subah Abderehim"},{"family":"Yezli","given":"Saber"},{"family":"Yi","given":"Siyan"},{"family":"Yiğit","given":"Arzu"},{"family":"Yigzaw","given":"Zeamanuel Anteneh"},{"family":"Yin","given":"Dehui"},{"family":"Yip","given":"Paul"},{"family":"Yismaw","given":"Malede Berihun"},{"family":"Yon","given":"Dong Keon"},{"family":"Yonemoto","given":"Naohiro"},{"family":"You","given":"Yuyi"},{"family":"Younis","given":"Mustafa Z"},{"family":"Yousefi","given":"Zabihollah"},{"family":"Yu","given":"Chuanhua"},{"family":"Yu","given":"Yong"},{"family":"Zadey","given":"Siddhesh"},{"family":"Zadnik","given":"Vesna"},{"family":"Zakham","given":"Fathiah"},{"family":"Zaki","given":"Nazar"},{"family":"Zakzuk","given":"Josefina"},{"family":"Zamagni","given":"Giulia"},{"family":"Zaman","given":"Sojib Bin"},{"family":"Zandieh","given":"Ghazal G Z"},{"family":"Zanghì","given":"Aurora"},{"family":"Zar","given":"Heather J"},{"family":"Zare","given":"Iman"},{"family":"Zarimeidani","given":"Fatemeh"},{"family":"Zastrozhin","given":"Mikhail Sergeevich"},{"family":"Zeng","given":"Youjie"},{"family":"Zhai","given":"Chunxia"},{"family":"Zhang","given":"Anthony Lin"},{"family":"Zhang","given":"Haijun"},{"family":"Zhang","given":"Liqun"},{"family":"Zhang","given":"Meixin"},{"family":"Zhang","given":"Yunquan"},{"family":"Zhang","given":"Zhenyu"},{"family":"Zhang","given":"Zhi-Jiang"},{"family":"Zhao","given":"Hanqing"},{"family":"Zhao","given":"Jeff T"},{"family":"Zhao","given":"Xiu-Ju George"},{"family":"Zhao","given":"Yang"},{"family":"Zhao","given":"Yong"},{"family":"Zhong","given":"Chenwen"},{"family":"Zhou","given":"Jingjing"},{"family":"Zhou","given":"Juexiao"},{"family":"Zhou","given":"Shangcheng"},{"family":"Zhu","given":"Bin"},{"family":"Zhu","given":"Lei"},{"family":"Zhu","given":"Zhaohua"},{"family":"Ziaeian","given":"Boback"},{"family":"Ziafati","given":"Makan"},{"family":"Zielińska","given":"Magdalena"},{"family":"Zimsen","given":"Stephanie R M"},{"family":"Zoghi","given":"Ghazal"},{"family":"Zoller","given":"Thomas"},{"family":"Zumla","given":"Alimuddin"},{"family":"Zyoud","given":"Sa'ed H"},{"family":"Zyoud","given":"Samer H"},{"family":"Murray","given":"Christopher J L"},{"family":"Gakidou","given":"Emmanuela"}],"issued":{"date-parts":[["2024",5]]}}},{"id":"giXf1Qzc/WLRHf7Wj","uris":["http://zotero.org/users/15391371/items/PGDZ64FS"],"itemData":{"id":"giXf1Qzc/WLRHf7Wj","type":"article-journal","container-title":"One Earth","DOI":"10.1016/j.oneear.2024.08.018","ISSN":"25903322","issue":"10","journalAbbreviation":"One Earth","language":"en","page":"1803-1819","source":"DOI.org (Crossref)","title":"An estimate of global cardiovascular mortality burden attributable to ambient ozone exposure reveals urban-rural environmental injustice","volume":"7","author":[{"family":"Sun","given":"Haitong Zhe"},{"family":"Van Daalen","given":"Kim Robin"},{"family":"Morawska","given":"Lidia"},{"family":"Guillas","given":"Serge"},{"family":"Giorio","given":"Chiara"},{"family":"Di","given":"Qian"},{"family":"Kan","given":"Haidong"},{"family":"Loo","given":"Evelyn Xiu-Ling"},{"family":"Shek","given":"Lynette P."},{"family":"Watts","given":"Nick"},{"family":"Guo","given":"Yuming"},{"family":"Archibald","given":"Alexander T."}],"issued":{"date-parts":[["2024",10]]}}}],"schema":"https://github.com/citation-style-language/schema/raw/master/csl-citation.json"} </w:instrText>
      </w:r>
      <w:r w:rsidR="006662AE">
        <w:rPr>
          <w:rFonts w:cstheme="majorHAnsi"/>
          <w:i w:val="0"/>
          <w:sz w:val="24"/>
          <w:szCs w:val="24"/>
        </w:rPr>
        <w:fldChar w:fldCharType="separate"/>
      </w:r>
      <w:r w:rsidR="00354CA8" w:rsidRPr="00354CA8">
        <w:rPr>
          <w:sz w:val="24"/>
        </w:rPr>
        <w:t>(Anenberg et al. 2018; Brauer et al. 2024; H. Z. Sun et al. 2024)</w:t>
      </w:r>
      <w:r w:rsidR="006662AE">
        <w:rPr>
          <w:rFonts w:cstheme="majorHAnsi"/>
          <w:i w:val="0"/>
          <w:sz w:val="24"/>
          <w:szCs w:val="24"/>
        </w:rPr>
        <w:fldChar w:fldCharType="end"/>
      </w:r>
      <w:r w:rsidRPr="004E0935">
        <w:rPr>
          <w:rFonts w:cstheme="majorHAnsi"/>
          <w:i w:val="0"/>
          <w:sz w:val="24"/>
          <w:szCs w:val="24"/>
        </w:rPr>
        <w:t xml:space="preserve">, harboring stealthy consequences that can only be seen </w:t>
      </w:r>
      <w:r w:rsidR="00CF0722">
        <w:rPr>
          <w:rFonts w:cstheme="majorHAnsi"/>
          <w:i w:val="0"/>
          <w:sz w:val="24"/>
          <w:szCs w:val="24"/>
        </w:rPr>
        <w:t xml:space="preserve">with appropriate consideration of both formation and exposure to fully understand </w:t>
      </w:r>
      <w:r w:rsidR="0061335B">
        <w:rPr>
          <w:rFonts w:cstheme="majorHAnsi"/>
          <w:i w:val="0"/>
          <w:sz w:val="24"/>
          <w:szCs w:val="24"/>
        </w:rPr>
        <w:t xml:space="preserve">its </w:t>
      </w:r>
      <w:r w:rsidR="00CF0722">
        <w:rPr>
          <w:rFonts w:cstheme="majorHAnsi"/>
          <w:i w:val="0"/>
          <w:sz w:val="24"/>
          <w:szCs w:val="24"/>
        </w:rPr>
        <w:t>impact</w:t>
      </w:r>
      <w:r w:rsidR="0061335B">
        <w:rPr>
          <w:rFonts w:cstheme="majorHAnsi"/>
          <w:i w:val="0"/>
          <w:sz w:val="24"/>
          <w:szCs w:val="24"/>
        </w:rPr>
        <w:t>s</w:t>
      </w:r>
      <w:r w:rsidR="00CF0722">
        <w:rPr>
          <w:rFonts w:cstheme="majorHAnsi"/>
          <w:i w:val="0"/>
          <w:sz w:val="24"/>
          <w:szCs w:val="24"/>
        </w:rPr>
        <w:t xml:space="preserve">. </w:t>
      </w:r>
      <w:r w:rsidRPr="004E0935">
        <w:rPr>
          <w:rFonts w:cstheme="majorHAnsi"/>
          <w:i w:val="0"/>
          <w:sz w:val="24"/>
          <w:szCs w:val="24"/>
        </w:rPr>
        <w:t>Varying concentrations of O</w:t>
      </w:r>
      <w:r w:rsidRPr="004E0935">
        <w:rPr>
          <w:rFonts w:cstheme="majorHAnsi"/>
          <w:i w:val="0"/>
          <w:sz w:val="24"/>
          <w:szCs w:val="24"/>
          <w:vertAlign w:val="subscript"/>
        </w:rPr>
        <w:t>3</w:t>
      </w:r>
      <w:r w:rsidR="006662AE">
        <w:rPr>
          <w:rFonts w:cstheme="majorHAnsi"/>
          <w:i w:val="0"/>
          <w:sz w:val="24"/>
          <w:szCs w:val="24"/>
        </w:rPr>
        <w:t xml:space="preserve"> </w:t>
      </w:r>
      <w:r w:rsidRPr="004E0935">
        <w:rPr>
          <w:rFonts w:cstheme="majorHAnsi"/>
          <w:i w:val="0"/>
          <w:sz w:val="24"/>
          <w:szCs w:val="24"/>
        </w:rPr>
        <w:t xml:space="preserve">have been found to have numerous beneficial and adverse effects on </w:t>
      </w:r>
      <w:r w:rsidR="0061335B">
        <w:rPr>
          <w:rFonts w:cstheme="majorHAnsi"/>
          <w:i w:val="0"/>
          <w:sz w:val="24"/>
          <w:szCs w:val="24"/>
        </w:rPr>
        <w:t xml:space="preserve">various </w:t>
      </w:r>
      <w:r w:rsidRPr="004E0935">
        <w:rPr>
          <w:rFonts w:cstheme="majorHAnsi"/>
          <w:i w:val="0"/>
          <w:sz w:val="24"/>
          <w:szCs w:val="24"/>
        </w:rPr>
        <w:t>systems in a myriad of ways</w:t>
      </w:r>
      <w:r w:rsidR="006662AE">
        <w:rPr>
          <w:rFonts w:cstheme="majorHAnsi"/>
          <w:i w:val="0"/>
          <w:sz w:val="24"/>
          <w:szCs w:val="24"/>
        </w:rPr>
        <w:t xml:space="preserve"> due to interactions with surrounding ecosystems</w:t>
      </w:r>
      <w:r w:rsidR="00354CA8">
        <w:rPr>
          <w:rFonts w:cstheme="majorHAnsi"/>
          <w:i w:val="0"/>
          <w:sz w:val="24"/>
          <w:szCs w:val="24"/>
        </w:rPr>
        <w:t xml:space="preserve"> </w:t>
      </w:r>
      <w:r w:rsidR="00354CA8">
        <w:rPr>
          <w:rFonts w:cstheme="majorHAnsi"/>
          <w:i w:val="0"/>
          <w:sz w:val="24"/>
          <w:szCs w:val="24"/>
        </w:rPr>
        <w:fldChar w:fldCharType="begin"/>
      </w:r>
      <w:r w:rsidR="0061335B">
        <w:rPr>
          <w:rFonts w:cstheme="majorHAnsi"/>
          <w:i w:val="0"/>
          <w:sz w:val="24"/>
          <w:szCs w:val="24"/>
        </w:rPr>
        <w:instrText xml:space="preserve"> ADDIN ZOTERO_ITEM CSL_CITATION {"citationID":"a14v01qm6vh","properties":{"formattedCitation":"\\uldash{(US EPA 2015)}","plainCitation":"(US EPA 2015)","noteIndex":0},"citationItems":[{"id":"giXf1Qzc/KENhUd94","uris":["http://zotero.org/users/15391371/items/TYPGZUWH"],"itemData":{"id":"giXf1Qzc/KENhUd94","type":"webpage","abstract":"Inhaling ozone can cause coughing, shortness of breath, worse asthma or bronchitis symptoms, and irritation and damage to airways.You can reduce your exposure to ozone pollution by checking air quality where you live.","genre":"Overviews and Factsheets","language":"en","title":"Health Effects of Ozone Pollution","URL":"https://www.epa.gov/ground-level-ozone-pollution/health-effects-ozone-pollution","author":[{"family":"US EPA","given":"OAR"}],"accessed":{"date-parts":[["2024",9,16]]},"issued":{"date-parts":[["2015",6,5]]}}}],"schema":"https://github.com/citation-style-language/schema/raw/master/csl-citation.json"} </w:instrText>
      </w:r>
      <w:r w:rsidR="00354CA8">
        <w:rPr>
          <w:rFonts w:cstheme="majorHAnsi"/>
          <w:i w:val="0"/>
          <w:sz w:val="24"/>
          <w:szCs w:val="24"/>
        </w:rPr>
        <w:fldChar w:fldCharType="separate"/>
      </w:r>
      <w:r w:rsidR="0061335B" w:rsidRPr="0061335B">
        <w:rPr>
          <w:sz w:val="24"/>
          <w:u w:val="dash"/>
        </w:rPr>
        <w:t>(US EPA 2015)</w:t>
      </w:r>
      <w:r w:rsidR="00354CA8">
        <w:rPr>
          <w:rFonts w:cstheme="majorHAnsi"/>
          <w:i w:val="0"/>
          <w:sz w:val="24"/>
          <w:szCs w:val="24"/>
        </w:rPr>
        <w:fldChar w:fldCharType="end"/>
      </w:r>
      <w:r w:rsidRPr="004E0935">
        <w:rPr>
          <w:rFonts w:cstheme="majorHAnsi"/>
          <w:i w:val="0"/>
          <w:sz w:val="24"/>
          <w:szCs w:val="24"/>
        </w:rPr>
        <w:t>.</w:t>
      </w:r>
      <w:r w:rsidR="006662AE" w:rsidRPr="004E0935">
        <w:rPr>
          <w:rFonts w:cstheme="majorHAnsi"/>
          <w:i w:val="0"/>
          <w:sz w:val="24"/>
          <w:szCs w:val="24"/>
        </w:rPr>
        <w:t xml:space="preserve"> </w:t>
      </w:r>
      <w:r w:rsidR="006662AE" w:rsidRPr="004E0935">
        <w:rPr>
          <w:rFonts w:eastAsiaTheme="minorHAnsi" w:cstheme="majorHAnsi"/>
          <w:i w:val="0"/>
          <w:kern w:val="2"/>
          <w:sz w:val="24"/>
          <w:szCs w:val="24"/>
          <w14:ligatures w14:val="standardContextual"/>
        </w:rPr>
        <w:t xml:space="preserve">This thesis applies </w:t>
      </w:r>
      <w:r w:rsidR="006662AE">
        <w:rPr>
          <w:rFonts w:eastAsiaTheme="minorHAnsi" w:cstheme="majorHAnsi"/>
          <w:i w:val="0"/>
          <w:kern w:val="2"/>
          <w:sz w:val="24"/>
          <w:szCs w:val="24"/>
          <w14:ligatures w14:val="standardContextual"/>
        </w:rPr>
        <w:t xml:space="preserve">the three laws of Geography to create a high-resolution representation of surface </w:t>
      </w:r>
      <w:r w:rsidR="006662AE" w:rsidRPr="004E0935">
        <w:rPr>
          <w:rFonts w:cstheme="majorHAnsi"/>
          <w:i w:val="0"/>
          <w:sz w:val="24"/>
          <w:szCs w:val="24"/>
        </w:rPr>
        <w:t>O</w:t>
      </w:r>
      <w:r w:rsidR="006662AE" w:rsidRPr="004E0935">
        <w:rPr>
          <w:rFonts w:cstheme="majorHAnsi"/>
          <w:i w:val="0"/>
          <w:sz w:val="24"/>
          <w:szCs w:val="24"/>
          <w:vertAlign w:val="subscript"/>
        </w:rPr>
        <w:t>3</w:t>
      </w:r>
      <w:r w:rsidR="006662AE">
        <w:rPr>
          <w:rFonts w:cstheme="majorHAnsi"/>
          <w:i w:val="0"/>
          <w:sz w:val="24"/>
          <w:szCs w:val="24"/>
        </w:rPr>
        <w:t xml:space="preserve"> at tiled resolutions ranging from 300m down to 25m. While the starting area is a small section of three counties within the United States, </w:t>
      </w:r>
      <w:r w:rsidR="0061335B">
        <w:rPr>
          <w:rFonts w:cstheme="majorHAnsi"/>
          <w:i w:val="0"/>
          <w:sz w:val="24"/>
          <w:szCs w:val="24"/>
        </w:rPr>
        <w:t xml:space="preserve">the framework applied here can </w:t>
      </w:r>
      <w:r w:rsidR="0061335B">
        <w:rPr>
          <w:rFonts w:cstheme="majorHAnsi"/>
          <w:i w:val="0"/>
          <w:sz w:val="24"/>
          <w:szCs w:val="24"/>
        </w:rPr>
        <w:lastRenderedPageBreak/>
        <w:t>be utilized for representations of O</w:t>
      </w:r>
      <w:r w:rsidR="0061335B">
        <w:rPr>
          <w:rFonts w:cstheme="majorHAnsi"/>
          <w:i w:val="0"/>
          <w:sz w:val="24"/>
          <w:szCs w:val="24"/>
          <w:vertAlign w:val="subscript"/>
        </w:rPr>
        <w:t>3</w:t>
      </w:r>
      <w:r w:rsidR="0061335B">
        <w:rPr>
          <w:rFonts w:cstheme="majorHAnsi"/>
          <w:i w:val="0"/>
          <w:sz w:val="24"/>
          <w:szCs w:val="24"/>
        </w:rPr>
        <w:t xml:space="preserve"> across the world as the incorporation of GIS and improvement of </w:t>
      </w:r>
      <w:r w:rsidR="009270D1">
        <w:rPr>
          <w:rFonts w:cstheme="majorHAnsi"/>
          <w:i w:val="0"/>
          <w:sz w:val="24"/>
          <w:szCs w:val="24"/>
        </w:rPr>
        <w:t xml:space="preserve">computational systems continue to progress in this era of Big Data </w:t>
      </w:r>
      <w:r w:rsidR="009270D1">
        <w:rPr>
          <w:rFonts w:cstheme="majorHAnsi"/>
          <w:i w:val="0"/>
          <w:sz w:val="24"/>
          <w:szCs w:val="24"/>
        </w:rPr>
        <w:fldChar w:fldCharType="begin"/>
      </w:r>
      <w:r w:rsidR="009270D1">
        <w:rPr>
          <w:rFonts w:cstheme="majorHAnsi"/>
          <w:i w:val="0"/>
          <w:sz w:val="24"/>
          <w:szCs w:val="24"/>
        </w:rPr>
        <w:instrText xml:space="preserve"> ADDIN ZOTERO_ITEM CSL_CITATION {"citationID":"au49bv7t88","properties":{"formattedCitation":"\\uldash{(Cao 2022; Tamiminia et al. 2020; Bughin 2016; Curry 2016; Xu et al. 2023)}","plainCitation":"(Cao 2022; Tamiminia et al. 2020; Bughin 2016; Curry 2016; Xu et al. 2023)","noteIndex":0},"citationItems":[{"id":12385,"uris":["http://zotero.org/users/15391371/items/LU7Q4JFK"],"itemData":{"id":12385,"type":"chapter","container-title":"New Thinking in GIScience","event-place":"Singapore","ISBN":"978-981-19-3815-3","language":"en","license":"https://www.springer.com/tdm","note":"DOI: 10.1007/978-981-19-3816-0_18","page":"159-169","publisher":"Springer Nature Singapore","publisher-place":"Singapore","source":"Crossref","title":"Deep Learning of Big Geospatial Data: Challenges and Opportunities","title-short":"Deep Learning of Big Geospatial Data","URL":"https://link.springer.com/10.1007/978-981-19-3816-0_18","author":[{"family":"Cao","given":"Guofeng"}],"container-author":[{"family":"Li","given":"Bin"},{"family":"Zhu","given":"A-Xing"},{"family":"Lin","given":"Hui"},{"family":"Shi","given":"Xun"},{"family":"Wang","given":"Cuizhen"}],"accessed":{"date-parts":[["2025",7,7]]},"issued":{"date-parts":[["2022"]]}}},{"id":"giXf1Qzc/Xv3aj3yY","uris":["http://zotero.org/users/15391371/items/8JQTXP4U"],"itemData":{"id":"giXf1Qzc/Xv3aj3yY","type":"article-journal","container-title":"ISPRS Journal of Photogrammetry and Remote Sensing","DOI":"10.1016/j.isprsjprs.2020.04.001","ISSN":"09242716","journalAbbreviation":"ISPRS Journal of Photogrammetry and Remote Sensing","language":"en","page":"152-170","source":"DOI.org (Crossref)","title":"Google Earth Engine for geo-big data applications: A meta-analysis and systematic review","title-short":"Google Earth Engine for geo-big data applications","volume":"164","author":[{"family":"Tamiminia","given":"Haifa"},{"family":"Salehi","given":"Bahram"},{"family":"Mahdianpari","given":"Masoud"},{"family":"Quackenbush","given":"Lindi"},{"family":"Adeli","given":"Sarina"},{"family":"Brisco","given":"Brian"}],"issued":{"date-parts":[["2020",6]]}}},{"id":12427,"uris":["http://zotero.org/users/15391371/items/RH2BKCGX"],"itemData":{"id":12427,"type":"article-journal","container-title":"Journal of Big Data","DOI":"10.1186/s40537-015-0014-3","ISSN":"2196-1115","issue":"1","language":"en","license":"http://creativecommons.org/licenses/by/4.0","note":"publisher: Springer Science and Business Media LLC","source":"Crossref","title":"Big data, Big bang?","URL":"https://journalofbigdata.springeropen.com/articles/10.1186/s40537-015-0014-3","volume":"3","author":[{"family":"Bughin","given":"Jacques"}],"accessed":{"date-parts":[["2025",7,10]]},"issued":{"date-parts":[["2016",12]]}}},{"id":12429,"uris":["http://zotero.org/users/15391371/items/2C9246M4"],"itemData":{"id":12429,"type":"chapter","container-title":"New Horizons for a Data-Driven Economy","event-place":"Cham","ISBN":"978-3-319-21568-6","language":"en","note":"DOI: 10.1007/978-3-319-21569-3_3","page":"29-37","publisher":"Springer International Publishing","publisher-place":"Cham","source":"Crossref","title":"The Big Data Value Chain: Definitions, Concepts, and Theoretical Approaches","title-short":"The Big Data Value Chain","URL":"http://link.springer.com/10.1007/978-3-319-21569-3_3","author":[{"family":"Curry","given":"Edward"}],"accessed":{"date-parts":[["2025",7,10]]},"issued":{"date-parts":[["2016"]]}}},{"id":12426,"uris":["http://zotero.org/users/15391371/items/AEZW3SY3"],"itemData":{"id":12426,"type":"article-journal","container-title":"The Professional Geographer","DOI":"10.1080/00330124.2023.2169175","ISSN":"0033-0124, 1467-9272","issue":"5","language":"en","note":"publisher: Informa UK Limited","page":"816-826","source":"Crossref","title":"Mapping the Unmapped: Investigating Big Data Companies via Online Sources","title-short":"Mapping the Unmapped","volume":"75","author":[{"family":"Xu","given":"Jiang"},{"family":"Li","given":"Aidong"},{"family":"Chung","given":"Calvin King Lam"},{"family":"Yue","given":"Yang"}],"issued":{"date-parts":[["2023",9,3]]}}}],"schema":"https://github.com/citation-style-language/schema/raw/master/csl-citation.json"} </w:instrText>
      </w:r>
      <w:r w:rsidR="009270D1">
        <w:rPr>
          <w:rFonts w:cstheme="majorHAnsi"/>
          <w:i w:val="0"/>
          <w:sz w:val="24"/>
          <w:szCs w:val="24"/>
        </w:rPr>
        <w:fldChar w:fldCharType="separate"/>
      </w:r>
      <w:r w:rsidR="009270D1" w:rsidRPr="009270D1">
        <w:rPr>
          <w:sz w:val="24"/>
          <w:u w:val="dash"/>
        </w:rPr>
        <w:t>(Cao 2022; Tamiminia et al. 2020; Bughin 2016; Curry 2016; Xu et al. 2023)</w:t>
      </w:r>
      <w:r w:rsidR="009270D1">
        <w:rPr>
          <w:rFonts w:cstheme="majorHAnsi"/>
          <w:i w:val="0"/>
          <w:sz w:val="24"/>
          <w:szCs w:val="24"/>
        </w:rPr>
        <w:fldChar w:fldCharType="end"/>
      </w:r>
      <w:r w:rsidR="009270D1">
        <w:rPr>
          <w:rFonts w:cstheme="majorHAnsi"/>
          <w:i w:val="0"/>
          <w:sz w:val="24"/>
          <w:szCs w:val="24"/>
        </w:rPr>
        <w:t>.</w:t>
      </w:r>
    </w:p>
    <w:p w14:paraId="6AADDDFF" w14:textId="666DA139" w:rsidR="00FF14A8" w:rsidRPr="004E0935" w:rsidRDefault="005E46C3" w:rsidP="004E0935">
      <w:pPr>
        <w:spacing w:line="480" w:lineRule="auto"/>
        <w:contextualSpacing/>
        <w:jc w:val="center"/>
        <w:rPr>
          <w:rFonts w:cstheme="majorHAnsi"/>
          <w:i w:val="0"/>
          <w:sz w:val="24"/>
          <w:szCs w:val="24"/>
        </w:rPr>
      </w:pPr>
      <w:bookmarkStart w:id="18" w:name="_Hlk202543864"/>
      <w:r w:rsidRPr="004E0935">
        <w:rPr>
          <w:rFonts w:cstheme="majorHAnsi"/>
          <w:i w:val="0"/>
          <w:sz w:val="24"/>
          <w:szCs w:val="24"/>
        </w:rPr>
        <w:t>I.3. A Tale of Two Layers</w:t>
      </w:r>
    </w:p>
    <w:bookmarkEnd w:id="18"/>
    <w:p w14:paraId="166084D6" w14:textId="72ABBE26" w:rsidR="00FF14A8" w:rsidRPr="004E0935" w:rsidRDefault="00FF14A8" w:rsidP="004E0935">
      <w:pPr>
        <w:spacing w:line="480" w:lineRule="auto"/>
        <w:ind w:firstLine="720"/>
        <w:contextualSpacing/>
        <w:rPr>
          <w:rFonts w:cstheme="majorHAnsi"/>
          <w:i w:val="0"/>
          <w:sz w:val="24"/>
          <w:szCs w:val="24"/>
        </w:rPr>
      </w:pPr>
      <w:r w:rsidRPr="004E0935">
        <w:rPr>
          <w:rFonts w:cstheme="majorHAnsi"/>
          <w:i w:val="0"/>
          <w:sz w:val="24"/>
          <w:szCs w:val="24"/>
        </w:rPr>
        <w:t xml:space="preserve">Two layers in Earth’s atmosphere are known to house this reaction. </w:t>
      </w:r>
      <w:bookmarkStart w:id="19" w:name="_Hlk202544754"/>
      <w:r w:rsidRPr="004E0935">
        <w:rPr>
          <w:rFonts w:cstheme="majorHAnsi"/>
          <w:i w:val="0"/>
          <w:sz w:val="24"/>
          <w:szCs w:val="24"/>
        </w:rPr>
        <w:t>It is generally beneficial to the environment and can act as a catalyst for certain biological and chemical systems whose main constituent is oxygen. Therefore, the patterns observed by researchers of specifically surface O</w:t>
      </w:r>
      <w:r w:rsidRPr="004E0935">
        <w:rPr>
          <w:rFonts w:cstheme="majorHAnsi"/>
          <w:i w:val="0"/>
          <w:sz w:val="24"/>
          <w:szCs w:val="24"/>
          <w:vertAlign w:val="subscript"/>
        </w:rPr>
        <w:t>3</w:t>
      </w:r>
      <w:r w:rsidRPr="004E0935">
        <w:rPr>
          <w:rFonts w:cstheme="majorHAnsi"/>
          <w:i w:val="0"/>
          <w:sz w:val="24"/>
          <w:szCs w:val="24"/>
        </w:rPr>
        <w:t xml:space="preserve"> (i.e 2m above the ground), have been difficult to follow. Generally, O</w:t>
      </w:r>
      <w:r w:rsidRPr="004E0935">
        <w:rPr>
          <w:rFonts w:cstheme="majorHAnsi"/>
          <w:i w:val="0"/>
          <w:sz w:val="24"/>
          <w:szCs w:val="24"/>
          <w:vertAlign w:val="subscript"/>
        </w:rPr>
        <w:t>3</w:t>
      </w:r>
      <w:r w:rsidRPr="004E0935">
        <w:rPr>
          <w:rFonts w:cstheme="majorHAnsi"/>
          <w:i w:val="0"/>
          <w:sz w:val="24"/>
          <w:szCs w:val="24"/>
        </w:rPr>
        <w:t xml:space="preserve"> is highly reactive and decomposes quickly, therefore increasing the probability for a reactive oxygen species (ROS) to “unnaturally” exist in any environment/system which it’s found to be a part of. Highly concentrated O</w:t>
      </w:r>
      <w:r w:rsidRPr="004E0935">
        <w:rPr>
          <w:rFonts w:cstheme="majorHAnsi"/>
          <w:i w:val="0"/>
          <w:sz w:val="24"/>
          <w:szCs w:val="24"/>
          <w:vertAlign w:val="subscript"/>
        </w:rPr>
        <w:t>3</w:t>
      </w:r>
      <w:r w:rsidRPr="004E0935">
        <w:rPr>
          <w:rFonts w:cstheme="majorHAnsi"/>
          <w:i w:val="0"/>
          <w:sz w:val="24"/>
          <w:szCs w:val="24"/>
        </w:rPr>
        <w:t xml:space="preserve"> areas near Earth’s surface typically affect populations outside highly industrialized zones with high vegetation, as the byproduct of plants is mainly CO</w:t>
      </w:r>
      <w:r w:rsidRPr="004E0935">
        <w:rPr>
          <w:rFonts w:cstheme="majorHAnsi"/>
          <w:i w:val="0"/>
          <w:sz w:val="24"/>
          <w:szCs w:val="24"/>
          <w:vertAlign w:val="subscript"/>
        </w:rPr>
        <w:t>2</w:t>
      </w:r>
      <w:r w:rsidRPr="004E0935">
        <w:rPr>
          <w:rFonts w:cstheme="majorHAnsi"/>
          <w:i w:val="0"/>
          <w:sz w:val="24"/>
          <w:szCs w:val="24"/>
        </w:rPr>
        <w:t>. Studies interested in surface ozone exposure within one’s activity space have noted severe differences in health outcomes among varying populations. To better understand the harmful cycles of surface O</w:t>
      </w:r>
      <w:r w:rsidRPr="004E0935">
        <w:rPr>
          <w:rFonts w:cstheme="majorHAnsi"/>
          <w:i w:val="0"/>
          <w:sz w:val="24"/>
          <w:szCs w:val="24"/>
          <w:vertAlign w:val="subscript"/>
        </w:rPr>
        <w:t>3</w:t>
      </w:r>
      <w:r w:rsidRPr="004E0935">
        <w:rPr>
          <w:rFonts w:cstheme="majorHAnsi"/>
          <w:i w:val="0"/>
          <w:sz w:val="24"/>
          <w:szCs w:val="24"/>
        </w:rPr>
        <w:t>, the beneficial aspects of O</w:t>
      </w:r>
      <w:r w:rsidRPr="004E0935">
        <w:rPr>
          <w:rFonts w:cstheme="majorHAnsi"/>
          <w:i w:val="0"/>
          <w:sz w:val="24"/>
          <w:szCs w:val="24"/>
          <w:vertAlign w:val="subscript"/>
        </w:rPr>
        <w:t>3</w:t>
      </w:r>
      <w:r w:rsidRPr="004E0935">
        <w:rPr>
          <w:rFonts w:cstheme="majorHAnsi"/>
          <w:i w:val="0"/>
          <w:sz w:val="24"/>
          <w:szCs w:val="24"/>
        </w:rPr>
        <w:t xml:space="preserve"> are worth mentioning in detail. </w:t>
      </w:r>
      <w:r w:rsidRPr="004E0935">
        <w:rPr>
          <w:rFonts w:cstheme="majorHAnsi"/>
          <w:i w:val="0"/>
          <w:sz w:val="24"/>
          <w:szCs w:val="24"/>
          <w:vertAlign w:val="subscript"/>
        </w:rPr>
        <w:t xml:space="preserve"> </w:t>
      </w:r>
      <w:bookmarkStart w:id="20" w:name="_Hlk202545574"/>
      <w:bookmarkEnd w:id="19"/>
    </w:p>
    <w:p w14:paraId="0FD4B806" w14:textId="77777777" w:rsidR="00FF14A8" w:rsidRPr="004E0935" w:rsidRDefault="00FF14A8" w:rsidP="004E0935">
      <w:pPr>
        <w:spacing w:line="480" w:lineRule="auto"/>
        <w:ind w:firstLine="720"/>
        <w:contextualSpacing/>
        <w:rPr>
          <w:rFonts w:cstheme="majorHAnsi"/>
          <w:i w:val="0"/>
          <w:sz w:val="24"/>
          <w:szCs w:val="24"/>
        </w:rPr>
      </w:pPr>
      <w:bookmarkStart w:id="21" w:name="_Hlk202545754"/>
      <w:bookmarkEnd w:id="20"/>
      <w:r w:rsidRPr="004E0935">
        <w:rPr>
          <w:rFonts w:cstheme="majorHAnsi"/>
          <w:i w:val="0"/>
          <w:sz w:val="24"/>
          <w:szCs w:val="24"/>
        </w:rPr>
        <w:t>In the Stratosphere, O</w:t>
      </w:r>
      <w:r w:rsidRPr="004E0935">
        <w:rPr>
          <w:rFonts w:cstheme="majorHAnsi"/>
          <w:i w:val="0"/>
          <w:sz w:val="24"/>
          <w:szCs w:val="24"/>
          <w:vertAlign w:val="subscript"/>
        </w:rPr>
        <w:t xml:space="preserve">3 </w:t>
      </w:r>
      <w:r w:rsidRPr="004E0935">
        <w:rPr>
          <w:rFonts w:cstheme="majorHAnsi"/>
          <w:i w:val="0"/>
          <w:sz w:val="24"/>
          <w:szCs w:val="24"/>
        </w:rPr>
        <w:t>protects the surface of Earth by absorbing UV rays. Due to the chemical composition of this layer, stratospheric O</w:t>
      </w:r>
      <w:r w:rsidRPr="004E0935">
        <w:rPr>
          <w:rFonts w:cstheme="majorHAnsi"/>
          <w:i w:val="0"/>
          <w:sz w:val="24"/>
          <w:szCs w:val="24"/>
          <w:vertAlign w:val="subscript"/>
        </w:rPr>
        <w:t>3</w:t>
      </w:r>
      <w:r w:rsidRPr="004E0935">
        <w:rPr>
          <w:rFonts w:cstheme="majorHAnsi"/>
          <w:i w:val="0"/>
          <w:sz w:val="24"/>
          <w:szCs w:val="24"/>
        </w:rPr>
        <w:t xml:space="preserve"> naturally follows seasonal cycles, as these correlate to the distance from the sun and positioning of Earth’s tilt in its rotational pattern.</w:t>
      </w:r>
      <w:bookmarkEnd w:id="21"/>
      <w:r w:rsidRPr="004E0935">
        <w:rPr>
          <w:rFonts w:cstheme="majorHAnsi"/>
          <w:i w:val="0"/>
          <w:sz w:val="24"/>
          <w:szCs w:val="24"/>
        </w:rPr>
        <w:t xml:space="preserve"> However, due to rising temperatures, this beneficial, and natural cycle is threatened, potentially mixing with surface air quality and chemistries. As </w:t>
      </w:r>
      <w:bookmarkStart w:id="22" w:name="_Hlk202545767"/>
      <w:r w:rsidRPr="004E0935">
        <w:rPr>
          <w:rFonts w:cstheme="majorHAnsi"/>
          <w:i w:val="0"/>
          <w:sz w:val="24"/>
          <w:szCs w:val="24"/>
        </w:rPr>
        <w:t xml:space="preserve">the Ozone Layer doesn’t absorb all UV radiation, what’s left over reflects off the surface of the Earth. Remote sensing is a field dedicated to </w:t>
      </w:r>
      <w:r w:rsidRPr="004E0935">
        <w:rPr>
          <w:rFonts w:cstheme="majorHAnsi"/>
          <w:i w:val="0"/>
          <w:sz w:val="24"/>
          <w:szCs w:val="24"/>
        </w:rPr>
        <w:lastRenderedPageBreak/>
        <w:t xml:space="preserve">measuring these reflections, correcting for the numerous atmospheric and geographic distortions provided by optical, electrical, and human error. </w:t>
      </w:r>
      <w:bookmarkEnd w:id="22"/>
    </w:p>
    <w:p w14:paraId="6EA46D15" w14:textId="179F88D2" w:rsidR="00FF14A8" w:rsidRPr="004E0935" w:rsidRDefault="00FF14A8" w:rsidP="004E0935">
      <w:pPr>
        <w:spacing w:line="480" w:lineRule="auto"/>
        <w:ind w:firstLine="720"/>
        <w:contextualSpacing/>
        <w:rPr>
          <w:rFonts w:cstheme="majorHAnsi"/>
          <w:i w:val="0"/>
          <w:sz w:val="24"/>
          <w:szCs w:val="24"/>
        </w:rPr>
      </w:pPr>
      <w:bookmarkStart w:id="23" w:name="_Hlk202545734"/>
      <w:r w:rsidRPr="004E0935">
        <w:rPr>
          <w:rFonts w:cstheme="majorHAnsi"/>
          <w:i w:val="0"/>
          <w:sz w:val="24"/>
          <w:szCs w:val="24"/>
        </w:rPr>
        <w:t>Ground-level ozone</w:t>
      </w:r>
      <w:bookmarkStart w:id="24" w:name="_Hlk202545844"/>
      <w:r w:rsidRPr="004E0935">
        <w:rPr>
          <w:rFonts w:cstheme="majorHAnsi"/>
          <w:i w:val="0"/>
          <w:sz w:val="24"/>
          <w:szCs w:val="24"/>
        </w:rPr>
        <w:t xml:space="preserve"> combined with other reactive gases </w:t>
      </w:r>
      <w:r w:rsidR="00983963" w:rsidRPr="004E0935">
        <w:rPr>
          <w:rFonts w:cstheme="majorHAnsi"/>
          <w:i w:val="0"/>
          <w:sz w:val="24"/>
          <w:szCs w:val="24"/>
        </w:rPr>
        <w:t xml:space="preserve">will </w:t>
      </w:r>
      <w:r w:rsidRPr="004E0935">
        <w:rPr>
          <w:rFonts w:cstheme="majorHAnsi"/>
          <w:i w:val="0"/>
          <w:sz w:val="24"/>
          <w:szCs w:val="24"/>
        </w:rPr>
        <w:t xml:space="preserve">tend to correlate to the quality of air encompassing human communities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{"citationID":"pN1rxhP0","properties":{"formattedCitation":"(Bojkov and Fioletov 1995; D\\uc0\\u237{}az et al. 2018; Gaudel et al. 2018a; Schultz, Schr\\uc0\\u246{}der, Lyapina, Cooper, Galbally, Zhiqiang, et al. 2017b)","plainCitation":"(Bojkov and Fioletov 1995; Díaz et al. 2018; Gaudel et al. 2018a; Schultz, Schröder, Lyapina, Cooper, Galbally, Zhiqiang, et al. 2017b)","noteIndex":0},"citationItems":[{"id":"giXf1Qzc/ogky586r","uris":["http://zotero.org/users/15391371/items/MI4QZGPA"],"itemData":{"id":4319,"type":"article-journal","abstract":"All available total ozone data from over 150 past and present Global Ozone Observing System (GO\n              3\n              OS) stations, after careful quality control and reevaluation, have been analyzed in order to deduce the basic global ozone characteristics both for pre</w:instrText>
      </w:r>
      <w:r w:rsidR="00354CA8">
        <w:rPr>
          <w:rFonts w:ascii="Cambria Math" w:hAnsi="Cambria Math" w:cs="Cambria Math"/>
          <w:i w:val="0"/>
          <w:sz w:val="24"/>
          <w:szCs w:val="24"/>
        </w:rPr>
        <w:instrText>‐</w:instrText>
      </w:r>
      <w:r w:rsidR="00354CA8">
        <w:rPr>
          <w:rFonts w:cstheme="majorHAnsi"/>
          <w:i w:val="0"/>
          <w:sz w:val="24"/>
          <w:szCs w:val="24"/>
        </w:rPr>
        <w:instrText>ozone</w:instrText>
      </w:r>
      <w:r w:rsidR="00354CA8">
        <w:rPr>
          <w:rFonts w:ascii="Cambria Math" w:hAnsi="Cambria Math" w:cs="Cambria Math"/>
          <w:i w:val="0"/>
          <w:sz w:val="24"/>
          <w:szCs w:val="24"/>
        </w:rPr>
        <w:instrText>‐</w:instrText>
      </w:r>
      <w:r w:rsidR="00354CA8">
        <w:rPr>
          <w:rFonts w:cstheme="majorHAnsi"/>
          <w:i w:val="0"/>
          <w:sz w:val="24"/>
          <w:szCs w:val="24"/>
        </w:rPr>
        <w:instrText xml:space="preserve">hole and during </w:instrText>
      </w:r>
      <w:r w:rsidR="00354CA8">
        <w:rPr>
          <w:rFonts w:cs="Century Schoolbook"/>
          <w:i w:val="0"/>
          <w:sz w:val="24"/>
          <w:szCs w:val="24"/>
        </w:rPr>
        <w:instrText>“</w:instrText>
      </w:r>
      <w:r w:rsidR="00354CA8">
        <w:rPr>
          <w:rFonts w:cstheme="majorHAnsi"/>
          <w:i w:val="0"/>
          <w:sz w:val="24"/>
          <w:szCs w:val="24"/>
        </w:rPr>
        <w:instrText>ozone hole</w:instrText>
      </w:r>
      <w:r w:rsidR="00354CA8">
        <w:rPr>
          <w:rFonts w:cs="Century Schoolbook"/>
          <w:i w:val="0"/>
          <w:sz w:val="24"/>
          <w:szCs w:val="24"/>
        </w:rPr>
        <w:instrText>”</w:instrText>
      </w:r>
      <w:r w:rsidR="00354CA8">
        <w:rPr>
          <w:rFonts w:cstheme="majorHAnsi"/>
          <w:i w:val="0"/>
          <w:sz w:val="24"/>
          <w:szCs w:val="24"/>
        </w:rPr>
        <w:instrText xml:space="preserve"> time periods. Utilizing Total Ozone Mapping Spectrometer (TOMS) data, the longitudinal inhomogeneity of the total ozone distribution was estimated. That permitted the use of ground</w:instrText>
      </w:r>
      <w:r w:rsidR="00354CA8">
        <w:rPr>
          <w:rFonts w:ascii="Cambria Math" w:hAnsi="Cambria Math" w:cs="Cambria Math"/>
          <w:i w:val="0"/>
          <w:sz w:val="24"/>
          <w:szCs w:val="24"/>
        </w:rPr>
        <w:instrText>‐</w:instrText>
      </w:r>
      <w:r w:rsidR="00354CA8">
        <w:rPr>
          <w:rFonts w:cstheme="majorHAnsi"/>
          <w:i w:val="0"/>
          <w:sz w:val="24"/>
          <w:szCs w:val="24"/>
        </w:rPr>
        <w:instrText>based data for establishing long</w:instrText>
      </w:r>
      <w:r w:rsidR="00354CA8">
        <w:rPr>
          <w:rFonts w:ascii="Cambria Math" w:hAnsi="Cambria Math" w:cs="Cambria Math"/>
          <w:i w:val="0"/>
          <w:sz w:val="24"/>
          <w:szCs w:val="24"/>
        </w:rPr>
        <w:instrText>‐</w:instrText>
      </w:r>
      <w:r w:rsidR="00354CA8">
        <w:rPr>
          <w:rFonts w:cstheme="majorHAnsi"/>
          <w:i w:val="0"/>
          <w:sz w:val="24"/>
          <w:szCs w:val="24"/>
        </w:rPr>
        <w:instrText>term zonal as well as hemispheric and global ozone variations for the 1964</w:instrText>
      </w:r>
      <w:r w:rsidR="00354CA8">
        <w:rPr>
          <w:rFonts w:cs="Century Schoolbook"/>
          <w:i w:val="0"/>
          <w:sz w:val="24"/>
          <w:szCs w:val="24"/>
        </w:rPr>
        <w:instrText>–</w:instrText>
      </w:r>
      <w:r w:rsidR="00354CA8">
        <w:rPr>
          <w:rFonts w:cstheme="majorHAnsi"/>
          <w:i w:val="0"/>
          <w:sz w:val="24"/>
          <w:szCs w:val="24"/>
        </w:rPr>
        <w:instrText>1994 period. The difference between the estimations of monthly zonal variations from ground</w:instrText>
      </w:r>
      <w:r w:rsidR="00354CA8">
        <w:rPr>
          <w:rFonts w:ascii="Cambria Math" w:hAnsi="Cambria Math" w:cs="Cambria Math"/>
          <w:i w:val="0"/>
          <w:sz w:val="24"/>
          <w:szCs w:val="24"/>
        </w:rPr>
        <w:instrText>‐</w:instrText>
      </w:r>
      <w:r w:rsidR="00354CA8">
        <w:rPr>
          <w:rFonts w:cstheme="majorHAnsi"/>
          <w:i w:val="0"/>
          <w:sz w:val="24"/>
          <w:szCs w:val="24"/>
        </w:rPr>
        <w:instrText>based and TOMS data for the overlapping period of 1979</w:instrText>
      </w:r>
      <w:r w:rsidR="00354CA8">
        <w:rPr>
          <w:rFonts w:cs="Century Schoolbook"/>
          <w:i w:val="0"/>
          <w:sz w:val="24"/>
          <w:szCs w:val="24"/>
        </w:rPr>
        <w:instrText>–</w:instrText>
      </w:r>
      <w:r w:rsidR="00354CA8">
        <w:rPr>
          <w:rFonts w:cstheme="majorHAnsi"/>
          <w:i w:val="0"/>
          <w:sz w:val="24"/>
          <w:szCs w:val="24"/>
        </w:rPr>
        <w:instrText>1993 is less than 1% in latitudes 40</w:instrText>
      </w:r>
      <w:r w:rsidR="00354CA8">
        <w:rPr>
          <w:rFonts w:cs="Century Schoolbook"/>
          <w:i w:val="0"/>
          <w:sz w:val="24"/>
          <w:szCs w:val="24"/>
        </w:rPr>
        <w:instrText>°</w:instrText>
      </w:r>
      <w:r w:rsidR="00354CA8">
        <w:rPr>
          <w:rFonts w:cstheme="majorHAnsi"/>
          <w:i w:val="0"/>
          <w:sz w:val="24"/>
          <w:szCs w:val="24"/>
        </w:rPr>
        <w:instrText>S</w:instrText>
      </w:r>
      <w:r w:rsidR="00354CA8">
        <w:rPr>
          <w:rFonts w:cs="Century Schoolbook"/>
          <w:i w:val="0"/>
          <w:sz w:val="24"/>
          <w:szCs w:val="24"/>
        </w:rPr>
        <w:instrText>–</w:instrText>
      </w:r>
      <w:r w:rsidR="00354CA8">
        <w:rPr>
          <w:rFonts w:cstheme="majorHAnsi"/>
          <w:i w:val="0"/>
          <w:sz w:val="24"/>
          <w:szCs w:val="24"/>
        </w:rPr>
        <w:instrText>60</w:instrText>
      </w:r>
      <w:r w:rsidR="00354CA8">
        <w:rPr>
          <w:rFonts w:cs="Century Schoolbook"/>
          <w:i w:val="0"/>
          <w:sz w:val="24"/>
          <w:szCs w:val="24"/>
        </w:rPr>
        <w:instrText>°</w:instrText>
      </w:r>
      <w:r w:rsidR="00354CA8">
        <w:rPr>
          <w:rFonts w:cstheme="majorHAnsi"/>
          <w:i w:val="0"/>
          <w:sz w:val="24"/>
          <w:szCs w:val="24"/>
        </w:rPr>
        <w:instrText xml:space="preserve">N. The ozone changes are several times larger than possible errors of the estimated values; therefore the results are highly reliable. They show that the northern hemisphere average ozone was </w:instrText>
      </w:r>
      <w:r w:rsidR="00354CA8">
        <w:rPr>
          <w:rFonts w:ascii="Cambria Math" w:hAnsi="Cambria Math" w:cs="Cambria Math"/>
          <w:i w:val="0"/>
          <w:sz w:val="24"/>
          <w:szCs w:val="24"/>
        </w:rPr>
        <w:instrText>∼</w:instrText>
      </w:r>
      <w:r w:rsidR="00354CA8">
        <w:rPr>
          <w:rFonts w:cstheme="majorHAnsi"/>
          <w:i w:val="0"/>
          <w:sz w:val="24"/>
          <w:szCs w:val="24"/>
        </w:rPr>
        <w:instrText xml:space="preserve">312 and the southern average was </w:instrText>
      </w:r>
      <w:r w:rsidR="00354CA8">
        <w:rPr>
          <w:rFonts w:ascii="Cambria Math" w:hAnsi="Cambria Math" w:cs="Cambria Math"/>
          <w:i w:val="0"/>
          <w:sz w:val="24"/>
          <w:szCs w:val="24"/>
        </w:rPr>
        <w:instrText>∼</w:instrText>
      </w:r>
      <w:r w:rsidR="00354CA8">
        <w:rPr>
          <w:rFonts w:cstheme="majorHAnsi"/>
          <w:i w:val="0"/>
          <w:sz w:val="24"/>
          <w:szCs w:val="24"/>
        </w:rPr>
        <w:instrText>300 matm cm in the pre</w:instrText>
      </w:r>
      <w:r w:rsidR="00354CA8">
        <w:rPr>
          <w:rFonts w:ascii="Cambria Math" w:hAnsi="Cambria Math" w:cs="Cambria Math"/>
          <w:i w:val="0"/>
          <w:sz w:val="24"/>
          <w:szCs w:val="24"/>
        </w:rPr>
        <w:instrText>‐</w:instrText>
      </w:r>
      <w:r w:rsidR="00354CA8">
        <w:rPr>
          <w:rFonts w:cstheme="majorHAnsi"/>
          <w:i w:val="0"/>
          <w:sz w:val="24"/>
          <w:szCs w:val="24"/>
        </w:rPr>
        <w:instrText>ozone</w:instrText>
      </w:r>
      <w:r w:rsidR="00354CA8">
        <w:rPr>
          <w:rFonts w:ascii="Cambria Math" w:hAnsi="Cambria Math" w:cs="Cambria Math"/>
          <w:i w:val="0"/>
          <w:sz w:val="24"/>
          <w:szCs w:val="24"/>
        </w:rPr>
        <w:instrText>‐</w:instrText>
      </w:r>
      <w:r w:rsidR="00354CA8">
        <w:rPr>
          <w:rFonts w:cstheme="majorHAnsi"/>
          <w:i w:val="0"/>
          <w:sz w:val="24"/>
          <w:szCs w:val="24"/>
        </w:rPr>
        <w:instrText>hole decades (1964</w:instrText>
      </w:r>
      <w:r w:rsidR="00354CA8">
        <w:rPr>
          <w:rFonts w:cs="Century Schoolbook"/>
          <w:i w:val="0"/>
          <w:sz w:val="24"/>
          <w:szCs w:val="24"/>
        </w:rPr>
        <w:instrText>–</w:instrText>
      </w:r>
      <w:r w:rsidR="00354CA8">
        <w:rPr>
          <w:rFonts w:cstheme="majorHAnsi"/>
          <w:i w:val="0"/>
          <w:sz w:val="24"/>
          <w:szCs w:val="24"/>
        </w:rPr>
        <w:instrText>1980) and that the global average for the 1984</w:instrText>
      </w:r>
      <w:r w:rsidR="00354CA8">
        <w:rPr>
          <w:rFonts w:cs="Century Schoolbook"/>
          <w:i w:val="0"/>
          <w:sz w:val="24"/>
          <w:szCs w:val="24"/>
        </w:rPr>
        <w:instrText>–</w:instrText>
      </w:r>
      <w:r w:rsidR="00354CA8">
        <w:rPr>
          <w:rFonts w:cstheme="majorHAnsi"/>
          <w:i w:val="0"/>
          <w:sz w:val="24"/>
          <w:szCs w:val="24"/>
        </w:rPr>
        <w:instrText xml:space="preserve">1993 period was lower by </w:instrText>
      </w:r>
      <w:r w:rsidR="00354CA8">
        <w:rPr>
          <w:rFonts w:ascii="Cambria Math" w:hAnsi="Cambria Math" w:cs="Cambria Math"/>
          <w:i w:val="0"/>
          <w:sz w:val="24"/>
          <w:szCs w:val="24"/>
        </w:rPr>
        <w:instrText>∼</w:instrText>
      </w:r>
      <w:r w:rsidR="00354CA8">
        <w:rPr>
          <w:rFonts w:cstheme="majorHAnsi"/>
          <w:i w:val="0"/>
          <w:sz w:val="24"/>
          <w:szCs w:val="24"/>
        </w:rPr>
        <w:instrText>3% (from 306.4</w:instrText>
      </w:r>
      <w:r w:rsidR="00354CA8">
        <w:rPr>
          <w:rFonts w:cs="Century Schoolbook"/>
          <w:i w:val="0"/>
          <w:sz w:val="24"/>
          <w:szCs w:val="24"/>
        </w:rPr>
        <w:instrText>±</w:instrText>
      </w:r>
      <w:r w:rsidR="00354CA8">
        <w:rPr>
          <w:rFonts w:cstheme="majorHAnsi"/>
          <w:i w:val="0"/>
          <w:sz w:val="24"/>
          <w:szCs w:val="24"/>
        </w:rPr>
        <w:instrText>1.0 down to 297.7</w:instrText>
      </w:r>
      <w:r w:rsidR="00354CA8">
        <w:rPr>
          <w:rFonts w:cs="Century Schoolbook"/>
          <w:i w:val="0"/>
          <w:sz w:val="24"/>
          <w:szCs w:val="24"/>
        </w:rPr>
        <w:instrText>±</w:instrText>
      </w:r>
      <w:r w:rsidR="00354CA8">
        <w:rPr>
          <w:rFonts w:cstheme="majorHAnsi"/>
          <w:i w:val="0"/>
          <w:sz w:val="24"/>
          <w:szCs w:val="24"/>
        </w:rPr>
        <w:instrText xml:space="preserve">2.2 matm cm). The southern hemisphere contributed </w:instrText>
      </w:r>
      <w:r w:rsidR="00354CA8">
        <w:rPr>
          <w:rFonts w:ascii="Cambria Math" w:hAnsi="Cambria Math" w:cs="Cambria Math"/>
          <w:i w:val="0"/>
          <w:sz w:val="24"/>
          <w:szCs w:val="24"/>
        </w:rPr>
        <w:instrText>∼</w:instrText>
      </w:r>
      <w:r w:rsidR="00354CA8">
        <w:rPr>
          <w:rFonts w:cstheme="majorHAnsi"/>
          <w:i w:val="0"/>
          <w:sz w:val="24"/>
          <w:szCs w:val="24"/>
        </w:rPr>
        <w:instrText xml:space="preserve">64% of the overall ozone decline. The levels of annual ozone maximum have been reduced by 5.8% in the southern hemisphere and 3.2% in the northern hemisphere, and the levels of ozone minimum have been reduced by 2.1% and 1.2%, respectively. The ozone trends for midlatitudinal bands (35–65°) show a pronounced seasonal dependence varying from </w:instrText>
      </w:r>
      <w:r w:rsidR="00354CA8">
        <w:rPr>
          <w:rFonts w:ascii="Cambria Math" w:hAnsi="Cambria Math" w:cs="Cambria Math"/>
          <w:i w:val="0"/>
          <w:sz w:val="24"/>
          <w:szCs w:val="24"/>
        </w:rPr>
        <w:instrText>∼</w:instrText>
      </w:r>
      <w:r w:rsidR="00354CA8">
        <w:rPr>
          <w:rFonts w:cstheme="majorHAnsi"/>
          <w:i w:val="0"/>
          <w:sz w:val="24"/>
          <w:szCs w:val="24"/>
        </w:rPr>
        <w:instrText>3% to 8 % (and even more for the southern hemisphere) for the cumulative decline since 1970. The ozone decline calculated in percent per decade from 1980 is almost twice as large as the decline calculated from 1970. The cumulative year</w:instrText>
      </w:r>
      <w:r w:rsidR="00354CA8">
        <w:rPr>
          <w:rFonts w:ascii="Cambria Math" w:hAnsi="Cambria Math" w:cs="Cambria Math"/>
          <w:i w:val="0"/>
          <w:sz w:val="24"/>
          <w:szCs w:val="24"/>
        </w:rPr>
        <w:instrText>‐</w:instrText>
      </w:r>
      <w:r w:rsidR="00354CA8">
        <w:rPr>
          <w:rFonts w:cstheme="majorHAnsi"/>
          <w:i w:val="0"/>
          <w:sz w:val="24"/>
          <w:szCs w:val="24"/>
        </w:rPr>
        <w:instrText>round global ozone decline is 4.8</w:instrText>
      </w:r>
      <w:r w:rsidR="00354CA8">
        <w:rPr>
          <w:rFonts w:cs="Century Schoolbook"/>
          <w:i w:val="0"/>
          <w:sz w:val="24"/>
          <w:szCs w:val="24"/>
        </w:rPr>
        <w:instrText>±</w:instrText>
      </w:r>
      <w:r w:rsidR="00354CA8">
        <w:rPr>
          <w:rFonts w:cstheme="majorHAnsi"/>
          <w:i w:val="0"/>
          <w:sz w:val="24"/>
          <w:szCs w:val="24"/>
        </w:rPr>
        <w:instrText>0.6%; however, the cumulative year</w:instrText>
      </w:r>
      <w:r w:rsidR="00354CA8">
        <w:rPr>
          <w:rFonts w:ascii="Cambria Math" w:hAnsi="Cambria Math" w:cs="Cambria Math"/>
          <w:i w:val="0"/>
          <w:sz w:val="24"/>
          <w:szCs w:val="24"/>
        </w:rPr>
        <w:instrText>‐</w:instrText>
      </w:r>
      <w:r w:rsidR="00354CA8">
        <w:rPr>
          <w:rFonts w:cstheme="majorHAnsi"/>
          <w:i w:val="0"/>
          <w:sz w:val="24"/>
          <w:szCs w:val="24"/>
        </w:rPr>
        <w:instrText xml:space="preserve">round decline over middle and polar latitudes is more than 7%. The advantages of establishing ozone </w:instrText>
      </w:r>
      <w:r w:rsidR="00354CA8">
        <w:rPr>
          <w:rFonts w:cs="Century Schoolbook"/>
          <w:i w:val="0"/>
          <w:sz w:val="24"/>
          <w:szCs w:val="24"/>
        </w:rPr>
        <w:instrText>“</w:instrText>
      </w:r>
      <w:r w:rsidR="00354CA8">
        <w:rPr>
          <w:rFonts w:cstheme="majorHAnsi"/>
          <w:i w:val="0"/>
          <w:sz w:val="24"/>
          <w:szCs w:val="24"/>
        </w:rPr>
        <w:instrText>norms” for estimations of long</w:instrText>
      </w:r>
      <w:r w:rsidR="00354CA8">
        <w:rPr>
          <w:rFonts w:ascii="Cambria Math" w:hAnsi="Cambria Math" w:cs="Cambria Math"/>
          <w:i w:val="0"/>
          <w:sz w:val="24"/>
          <w:szCs w:val="24"/>
        </w:rPr>
        <w:instrText>‐</w:instrText>
      </w:r>
      <w:r w:rsidR="00354CA8">
        <w:rPr>
          <w:rFonts w:cstheme="majorHAnsi"/>
          <w:i w:val="0"/>
          <w:sz w:val="24"/>
          <w:szCs w:val="24"/>
        </w:rPr>
        <w:instrText>term ozone variations from ground</w:instrText>
      </w:r>
      <w:r w:rsidR="00354CA8">
        <w:rPr>
          <w:rFonts w:ascii="Cambria Math" w:hAnsi="Cambria Math" w:cs="Cambria Math"/>
          <w:i w:val="0"/>
          <w:sz w:val="24"/>
          <w:szCs w:val="24"/>
        </w:rPr>
        <w:instrText>‐</w:instrText>
      </w:r>
      <w:r w:rsidR="00354CA8">
        <w:rPr>
          <w:rFonts w:cstheme="majorHAnsi"/>
          <w:i w:val="0"/>
          <w:sz w:val="24"/>
          <w:szCs w:val="24"/>
        </w:rPr>
        <w:instrText xml:space="preserve">based data are emphasized.","container-title":"Journal of Geophysical Research: Atmospheres","DOI":"10.1029/95JD00692","ISSN":"0148-0227","issue":"D8","journalAbbreviation":"J. Geophys. Res.","language":"en","license":"http://onlinelibrary.wiley.com/termsAndConditions#vor","page":"16537-16551","source":"DOI.org (Crossref)","title":"Estimating the global ozone characteristics during the last 30 years","volume":"100","author":[{"family":"Bojkov","given":"Rumen D."},{"family":"Fioletov","given":"Vitali E."}],"issued":{"date-parts":[["1995",8,20]]}}},{"id":"giXf1Qzc/1CN2DuCp","uris":["http://zotero.org/users/15391371/items/F2AUQ8AL"],"itemData":{"id":633,"type":"article-journal","container-title":"Atmospheric Environment","DOI":"10.1016/j.atmosenv.2018.05.059","ISSN":"13522310","journalAbbreviation":"Atmospheric Environment","language":"en","page":"107-116","source":"DOI.org (Crossref)","title":"Short-term effect of tropospheric ozone on daily mortality in Spain","volume":"187","author":[{"family":"Díaz","given":"Julio"},{"family":"Ortiz","given":"Cristina"},{"family":"Falcón","given":"Isabel"},{"family":"Salvador","given":"Coral"},{"family":"Linares","given":"Cristina"}],"issued":{"date-parts":[["2018",8]]}}},{"id":"giXf1Qzc/u9TZRWsh","uris":["http://zotero.org/users/15391371/items/AFEBYRLZ"],"itemData":{"id":186,"type":"article-journal","abstract":"The Tropospheric Ozone Assessment Report (TOAR) is an activity of the International Global Atmospheric Chemistry Project. This paper is a component of the report, focusing on the present-day distribution and trends of tropospheric ozone relevant to climate and global atmospheric chemistry model evaluation. Utilizing the TOAR surface ozone database, several figures present the global distribution and trends of daytime average ozone at 2702 non-urban monitoring sites, highlighting the regions and seasons of the world with the greatest ozone levels. Similarly, ozonesonde and commercial aircraft observations reveal ozone’s distribution throughout the depth of the free troposphere. Long-term surface observations are limited in their global spatial coverage, but data from remote locations indicate that ozone in the 21st century is greater than during the 1970s and 1980s. While some remote sites and many sites in the heavily polluted regions of East Asia show ozone increases since 2000, many others show decreases and there is no clear global pattern for surface ozone changes since 2000. Two new satellite products provide detailed views of ozone in the lower troposphere across East Asia and Europe, revealing the full spatial extent of the spring and summer ozone enhancements across eastern China that cannot be assessed from limited surface observations. Sufficient data are now available (ozonesondes, satellite, aircraft) across the tropics from South America eastwards to the western Pacific Ocean, to indicate a likely tropospheric column ozone increase since the 1990s. The 2014–2016 mean tropospheric ozone burden (TOB) between 60°N–60°S from five satellite products is 300 Tg ± 4%. While this agreement is excellent, the products differ in their quantification of TOB trends and further work is required to reconcile the differences. Satellites can now estimate ozone’s global long-wave radiative effect, but evaluation is difficult due to limited in situ observations where the radiative effect is greatest.","container-title":"Elementa: Science of the Anthropocene","DOI":"10.1525/elementa.291","ISSN":"2325-1026","language":"en","license":"http://creativecommons.org/licenses/by/4.0/","page":"39","source":"DOI.org (Crossref)","title":"Tropospheric Ozone Assessment Report: Present-day distribution and trends of tropospheric ozone relevant to climate and global atmospheric chemistry model evaluation","title-short":"Tropospheric Ozone Assessment Report","volume":"6","author":[{"family":"Gaudel","given":"A."},{"family":"Cooper","given":"O. R."},{"family":"Ancellet","given":"G."},{"family":"Barret","given":"B."},{"family":"Boynard","given":"A."},{"family":"Burrows","given":"J. P."},{"family":"Clerbaux","given":"C."},{"family":"Coheur","given":"P.-F."},{"family":"Cuesta","given":"J."},{"family":"Cuevas","given":"E."},{"family":"Doniki","given":"S."},{"family":"Dufour","given":"G."},{"family":"Ebojie","given":"F."},{"family":"Foret","given":"G."},{"family":"Garcia","given":"O."},{"family":"Granados-Muñoz","given":"M. J."},{"family":"Hannigan","given":"J. W."},{"family":"Hase","given":"F."},{"family":"Hassler","given":"B."},{"family":"Huang","given":"G."},{"family":"Hurtmans","given":"D."},{"family":"Jaffe","given":"D."},{"family":"Jones","given":"N."},{"family":"Kalabokas","given":"P."},{"family":"Kerridge","given":"B."},{"family":"Kulawik","given":"S."},{"family":"Latter","given":"B."},{"family":"Leblanc","given":"T."},{"family":"Le Flochmoën","given":"E."},{"family":"Lin","given":"W."},{"family":"Liu","given":"J."},{"family":"Liu","given":"X."},{"family":"Mahieu","given":"E."},{"family":"McClure-Begley","given":"A."},{"family":"Neu","given":"J. L."},{"family":"Osman","given":"M."},{"family":"Palm","given":"M."},{"family":"Petetin","given":"H."},{"family":"Petropavlovskikh","given":"I."},{"family":"Querel","given":"R."},{"family":"Rahpoe","given":"N."},{"family":"Rozanov","given":"A."},{"family":"Schultz","given":"M. G."},{"family":"Schwab","given":"J."},{"family":"Siddans","given":"R."},{"family":"Smale","given":"D."},{"family":"Steinbacher","given":"M."},{"family":"Tanimoto","given":"H."},{"family":"Tarasick","given":"D. W."},{"family":"Thouret","given":"V."},{"family":"Thompson","given":"A. M."},{"family":"Trickl","given":"T."},{"family":"Weatherhead","given":"E."},{"family":"Wespes","given":"C."},{"family":"Worden","given":"H. M."},{"family":"Vigouroux","given":"C."},{"family":"Xu","given":"X."},{"family":"Zeng","given":"G."},{"family":"Ziemke","given":"J."}],"editor":[{"family":"Helmig","given":"Detlev"},{"family":"Lewis","given":"Alastair"}],"issued":{"date-parts":[["2018",1,1]]}}},{"id":"giXf1Qzc/7OBISg1I","uris":["http://zotero.org/users/15391371/items/BLPSYRPC"],"itemData":{"id":2731,"type":"article-journal","abstract":"In support of the first Tropospheric Ozone Assessment Report (TOAR) a relational database of global surface ozone observations has been developed and populated with hourly measurement data and enhanced metadata. A comprehensive suite of ozone data products including standard statistics, health and vegetation impact metrics, and trend information, are made available through a common data portal and a web interface. These data form the basis of the TOAR analyses focusing on human health, vegetation, and climate relevant ozone issues, which are part of this special feature.\n            Cooperation among many data centers and individual researchers worldwide made it possible to build the world’s largest collection of in-situ hourly surface ozone data covering the period from 1970 to 2015. By combining the data from almost 10,000 measurement sites around the world with global metadata information, new analyses of surface ozone have become possible, such as the first globally consistent characterisations of measurement sites as either urban or rural/remote. Exploitation of these global metadata allows for new insights into the global distribution, and seasonal and long-term changes of tropospheric ozone and they enable TOAR to perform the first, globally consistent analysis of present-day ozone concentrations and recent ozone changes with relevance to health, agriculture, and climate.\n            Considerable effort was made to harmonize and synthesize data formats and metadata information from various networks and individual data submissions. Extensive quality control was applied to identify questionable and erroneous data, including changes in apparent instrument offsets or calibrations. Such data were excluded from TOAR data products. Limitations of a posteriori data quality assurance are discussed. As a result of the work presented here, global coverage of surface ozone data for scientific analysis has been significantly extended. Yet, large gaps remain in the surface observation network both in terms of regions without monitoring, and in terms of regions that have monitoring programs but no public access to the data archive. Therefore future improvements to the database will require not only improved data harmonization, but also expanded data sharing and increased monitoring in data-sparse regions.","container-title":"Elementa: Science of the Anthropocene","DOI":"10.1525/elementa.244","ISSN":"2325-1026","language":"en","license":"http://creativecommons.org/licenses/by/4.0/","page":"58","source":"DOI.org (Crossref)","title":"Tropospheric Ozone Assessment Report: Database and metrics data of global surface ozone observations","title-short":"Tropospheric Ozone Assessment Report","volume":"5","author":[{"family":"Schultz","given":"Martin G."},{"family":"Schröder","given":"Sabine"},{"family":"Lyapina","given":"Olga"},{"family":"Cooper","given":"Owen R."},{"family":"Galbally","given":"Ian"},{"family":"Petropavlovskikh","given":"Irina"},{"family":"Von Schneidemesser","given":"Erika"},{"family":"Tanimoto","given":"Hiroshi"},{"family":"Elshorbany","given":"Yasin"},{"family":"Naja","given":"Manish"},{"family":"Seguel","given":"Rodrigo J."},{"family":"Dauert","given":"Ute"},{"family":"Eckhardt","given":"Paul"},{"family":"Feigenspan","given":"Stefan"},{"family":"Fiebig","given":"Markus"},{"family":"Hjellbrekke","given":"Anne-Gunn"},{"family":"Hong","given":"You-Deog"},{"family":"Kjeld","given":"Peter Christian"},{"family":"Koide","given":"Hiroshi"},{"family":"Lear","given":"Gary"},{"family":"Tarasick","given":"David"},{"family":"Ueno","given":"Mikio"},{"family":"Wallasch","given":"Markus"},{"family":"Baumgardner","given":"Darrel"},{"family":"Chuang","given":"Ming-Tung"},{"family":"Gillett","given":"Robert"},{"family":"Lee","given":"Meehye"},{"family":"Molloy","given":"Suzie"},{"family":"Moolla","given":"Raeesa"},{"family":"Wang","given":"Tao"},{"family":"Sharps","given":"Katrina"},{"family":"Adame","given":"Jose A."},{"family":"Ancellet","given":"Gerard"},{"family":"Apadula","given":"Francesco"},{"family":"Artaxo","given":"Paulo"},{"family":"Barlasina","given":"Maria E."},{"family":"Bogucka","given":"Magdalena"},{"family":"Bonasoni","given":"Paolo"},{"family":"Chang","given":"Limseok"},{"family":"Colomb","given":"Aurelie"},{"family":"Cuevas-Agulló","given":"Emilio"},{"family":"Cupeiro","given":"Manuel"},{"family":"Degorska","given":"Anna"},{"family":"Ding","given":"Aijun"},{"family":"Fröhlich","given":"Marina"},{"family":"Frolova","given":"Marina"},{"family":"Gadhavi","given":"Harish"},{"family":"Gheusi","given":"Francois"},{"family":"Gilge","given":"Stefan"},{"family":"Gonzalez","given":"Margarita Y."},{"family":"Gros","given":"Valerie"},{"family":"Hamad","given":"Samera H."},{"family":"Helmig","given":"Detlev"},{"family":"Henriques","given":"Diamantino"},{"family":"Hermansen","given":"Ove"},{"family":"Holla","given":"Robert"},{"family":"Hueber","given":"Jacques"},{"family":"Im","given":"Ulas"},{"family":"Jaffe","given":"Daniel A."},{"family":"Komala","given":"Ninong"},{"family":"Kubistin","given":"Dagmar"},{"family":"Lam","given":"Ka-Se"},{"family":"Laurila","given":"Tuomas"},{"family":"Lee","given":"Haeyoung"},{"family":"Levy","given":"Ilan"},{"family":"Mazzoleni","given":"Claudio"},{"family":"Mazzoleni","given":"Lynn R."},{"family":"McClure-Begley","given":"Audra"},{"family":"Mohamad","given":"Maznorizan"},{"family":"Murovec","given":"Marijana"},{"family":"Navarro-Comas","given":"Monica"},{"family":"Nicodim","given":"Florin"},{"family":"Parrish","given":"David"},{"family":"Read","given":"Katie A."},{"family":"Reid","given":"Nick"},{"family":"Ries","given":"Ludwig"},{"family":"Saxena","given":"Pallavi"},{"family":"Schwab","given":"James J."},{"family":"Scorgie","given":"Yvonne"},{"family":"Senik","given":"Irina"},{"family":"Simmonds","given":"Peter"},{"family":"Sinha","given":"Vinayak"},{"family":"Skorokhod","given":"Andrey I."},{"family":"Spain","given":"Gerard"},{"family":"Spangl","given":"Wolfgang"},{"family":"Spoor","given":"Ronald"},{"family":"Springston","given":"Stephen R."},{"family":"Steer","given":"Kelvyn"},{"family":"Steinbacher","given":"Martin"},{"family":"Suharguniyawan","given":"Eka"},{"family":"Torre","given":"Paul"},{"family":"Trickl","given":"Thomas"},{"family":"Weili","given":"Lin"},{"family":"Weller","given":"Rolf"},{"family":"Xiaobin","given":"Xu"},{"family":"Xue","given":"Likun"},{"family":"Zhiqiang","given":"Ma"}],"editor":[{"family":"Chang","given":"Michael E."},{"family":"Lewis","given":"Alastair"}],"issued":{"date-parts":[["2017",1,1]]}}}],"schema":"https://github.com/citation-style-language/schema/raw/master/csl-citation.json"}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(Bojkov and Fioletov 1995; Díaz et al. 2018; Gaudel et al. 2018a; Schultz, Schröder, Lyapina, Cooper, Galbally, Zhiqiang, et al. 2017b)</w:t>
      </w:r>
      <w:r w:rsidRPr="004E0935">
        <w:rPr>
          <w:rFonts w:cstheme="majorHAnsi"/>
          <w:i w:val="0"/>
          <w:sz w:val="24"/>
          <w:szCs w:val="24"/>
        </w:rPr>
        <w:fldChar w:fldCharType="end"/>
      </w:r>
      <w:r w:rsidRPr="004E0935">
        <w:rPr>
          <w:rFonts w:cstheme="majorHAnsi"/>
          <w:i w:val="0"/>
          <w:sz w:val="24"/>
          <w:szCs w:val="24"/>
        </w:rPr>
        <w:t xml:space="preserve">. </w:t>
      </w:r>
      <w:bookmarkStart w:id="25" w:name="_Hlk202545976"/>
      <w:bookmarkEnd w:id="23"/>
      <w:bookmarkEnd w:id="24"/>
      <w:r w:rsidRPr="004E0935">
        <w:rPr>
          <w:rFonts w:cstheme="majorHAnsi"/>
          <w:i w:val="0"/>
          <w:sz w:val="24"/>
          <w:szCs w:val="24"/>
        </w:rPr>
        <w:t xml:space="preserve">As this dual formation involves titrations with varying </w:t>
      </w:r>
      <w:r w:rsidR="00983963" w:rsidRPr="004E0935">
        <w:rPr>
          <w:rFonts w:cstheme="majorHAnsi"/>
          <w:i w:val="0"/>
          <w:sz w:val="24"/>
          <w:szCs w:val="24"/>
        </w:rPr>
        <w:t>chemicals,</w:t>
      </w:r>
      <w:r w:rsidRPr="004E0935">
        <w:rPr>
          <w:rFonts w:cstheme="majorHAnsi"/>
          <w:i w:val="0"/>
          <w:sz w:val="24"/>
          <w:szCs w:val="24"/>
        </w:rPr>
        <w:t xml:space="preserve"> complex, non-linear </w:t>
      </w:r>
      <w:r w:rsidR="00983963" w:rsidRPr="004E0935">
        <w:rPr>
          <w:rFonts w:cstheme="majorHAnsi"/>
          <w:i w:val="0"/>
          <w:sz w:val="24"/>
          <w:szCs w:val="24"/>
        </w:rPr>
        <w:t xml:space="preserve">associations </w:t>
      </w:r>
      <w:r w:rsidRPr="004E0935">
        <w:rPr>
          <w:rFonts w:cstheme="majorHAnsi"/>
          <w:i w:val="0"/>
          <w:sz w:val="24"/>
          <w:szCs w:val="24"/>
        </w:rPr>
        <w:t>begin closer to</w:t>
      </w:r>
      <w:r w:rsidR="00983963" w:rsidRPr="004E0935">
        <w:rPr>
          <w:rFonts w:cstheme="majorHAnsi"/>
          <w:i w:val="0"/>
          <w:sz w:val="24"/>
          <w:szCs w:val="24"/>
        </w:rPr>
        <w:t xml:space="preserve"> </w:t>
      </w:r>
      <w:r w:rsidRPr="004E0935">
        <w:rPr>
          <w:rFonts w:cstheme="majorHAnsi"/>
          <w:i w:val="0"/>
          <w:sz w:val="24"/>
          <w:szCs w:val="24"/>
        </w:rPr>
        <w:t xml:space="preserve">the source of common pollutants; later </w:t>
      </w:r>
      <w:r w:rsidR="00983963" w:rsidRPr="004E0935">
        <w:rPr>
          <w:rFonts w:cstheme="majorHAnsi"/>
          <w:i w:val="0"/>
          <w:sz w:val="24"/>
          <w:szCs w:val="24"/>
        </w:rPr>
        <w:t xml:space="preserve">being </w:t>
      </w:r>
      <w:r w:rsidRPr="004E0935">
        <w:rPr>
          <w:rFonts w:cstheme="majorHAnsi"/>
          <w:i w:val="0"/>
          <w:sz w:val="24"/>
          <w:szCs w:val="24"/>
        </w:rPr>
        <w:t xml:space="preserve">reincorporated into the environment </w:t>
      </w:r>
      <w:r w:rsidR="00983963" w:rsidRPr="004E0935">
        <w:rPr>
          <w:rFonts w:cstheme="majorHAnsi"/>
          <w:i w:val="0"/>
          <w:sz w:val="24"/>
          <w:szCs w:val="24"/>
        </w:rPr>
        <w:t xml:space="preserve">at </w:t>
      </w:r>
      <w:r w:rsidRPr="004E0935">
        <w:rPr>
          <w:rFonts w:cstheme="majorHAnsi"/>
          <w:i w:val="0"/>
          <w:sz w:val="24"/>
          <w:szCs w:val="24"/>
        </w:rPr>
        <w:t>some distance away. This makes it difficult for these O</w:t>
      </w:r>
      <w:r w:rsidRPr="004E0935">
        <w:rPr>
          <w:rFonts w:cstheme="majorHAnsi"/>
          <w:i w:val="0"/>
          <w:sz w:val="24"/>
          <w:szCs w:val="24"/>
          <w:vertAlign w:val="subscript"/>
        </w:rPr>
        <w:t>3</w:t>
      </w:r>
      <w:r w:rsidRPr="004E0935">
        <w:rPr>
          <w:rFonts w:cstheme="majorHAnsi"/>
          <w:i w:val="0"/>
          <w:sz w:val="24"/>
          <w:szCs w:val="24"/>
        </w:rPr>
        <w:t xml:space="preserve"> reactions to be identifiable and effectively modelled for decision making and regulatory entities.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{"citationID":"r3hORnZJ","properties":{"formattedCitation":"(S. Abdullah et al. 2019a; Balamurugan, Balamurugan, and Chen 2022; Gaudel et al. 2018a; M. Huang et al. 2017; Yamashita et al. 2010)","plainCitation":"(S. Abdullah et al. 2019a; Balamurugan, Balamurugan, and Chen 2022; Gaudel et al. 2018a; M. Huang et al. 2017; Yamashita et al. 2010)","noteIndex":0},"citationItems":[{"id":"giXf1Qzc/hmnBNK0K","uris":["http://zotero.org/users/15391371/items/TR9EA8AU"],"itemData":{"id":185,"type":"article-journal","abstract":"One of the main challenges for countries in tropical area such as Malaysia is the high concentration of ozone (O3) caused by elevated levels of anthropogenic and natural ozone precursors. In this study, variation of O3 concentrations in urban area (Klang) was investigated using data covering three-year period (2012–2015) on hourly basis. Result shows that the diurnal cycle of ozone concentration has a mid-day peak (1400hrs) while lower concentration occurs at night time (2100hrs) as it titrates nitrogen dioxide (NO2). There exists statistically significant difference (p&lt;0.05) of O3 concentration at study areas. Moderate Spearman correlation coefficient was evaluated between O3 and NO2 (r=0.45, p&lt;0.05). Multiple linear regression (MLR) model was developed and signifies that nitrogen oxides (NO), relative humidity (RH), NO2, carbon monoxide (CO), wind speed (WS), temperature (T) and sulphur dioxide (SO2) are the significant predictors for O3 concentration. This study suggests that the emission of O3 precursors, particularly NOx from motor vehicles, needs to be controlled to reduce the incidence of high O3 levels in Malaysia.","container-title":"International Journal of Innovative Technology and Exploring Engineering","DOI":"10.35940/ijitee.J1127.0881019","ISSN":"22783075","issue":"10","journalAbbreviation":"IJITEE","page":"2263-2267","source":"DOI.org (Crossref)","title":"Development of Ozone Prediction Model in Urban Area","volume":"8","author":[{"family":"Abdullah","given":"Samsuri"},{"family":"Ahmad Nasir","given":"Najihah Husna"},{"family":"Ismail","given":"Marzuki"},{"family":"Ahmed","given":"Ali Najah"},{"family":"Khasbi Jarkoni","given":"Mohamad Nor"}],"contributor":[{"literal":"Air Quality and Environment Research Group, University Malaysia Terengganu, 21030, Kuala Nerus, Terengganu, Malaysia."},{"literal":"Faculty of Engineering, Universiti Tenaga Nasional, 43650 Bangi, Selangor, Malaysia; Institute of Engineering Infrastructures, Universiti Tenaga Nasional, 43650 Bangi, Selangor, Malaysia."}],"issued":{"date-parts":[["2019",8,30]]}}},{"id":"giXf1Qzc/Be86cf2v","uris":["http://zotero.org/users/local/1dcb6zr2/items/CG7EN6T9","http://zotero.org/users/15391371/items/CG7EN6T9"],"itemData":{"id":73,"type":"article-journal","abstract":"Surface ozone (O$$_3$$) is primarily formed through complex photo-chemical reactions in the atmosphere, which are non-linearly dependent on precursors. Even though, there have been many recent studies exploring the potential of machine learning (ML) in modeling surface ozone, the inclusion of limited available ozone precursors information has received little attention. The ML algorithm with in-situ NO information and meteorology explains 87% (R$$^{2}$$= 0.87) of the ozone variability over Munich, a German metropolitan area, which is 15% higher than a ML algorithm that considers only meteorology. The ML algorithm trained for the urban measurement station in Munich can also explain the ozone variability of the other three stations in the same city, with R$$^{2}$$= 0.88, 0.91, 0.63. While the same model robustly explains the ozone variability of two other German cities’ (Berlin and Hamburg) measurement stations, with R$$^{2}$$ranges from 0.72 to 0.84, giving confidence to use the ML algorithm trained for one location to other locations with sparse ozone measurements. The inclusion of satellite O$$_3$$precursors information has little effect on the ML model’s performance.","container-title":"Scientific Reports","DOI":"10.1038/s41598-022-09619-6","ISSN":"2045-2322","issue":"1","journalAbbreviation":"Sci Rep","language":"en","license":"2022 The Author(s)","note":"publisher: Nature Publishing Group","page":"5646","source":"www.nature.com","title":"Importance of ozone precursors information in modelling urban surface ozone variability using machine learning algorithm","volume":"12","author":[{"family":"Balamurugan","given":"Vigneshkumar"},{"family":"Balamurugan","given":"Vinothkumar"},{"family":"Chen","given":"Jia"}],"issued":{"date-parts":[["2022",4,5]]}}},{"id":"giXf1Qzc/u9TZRWsh","uris":["http://zotero.org/users/15391371/items/AFEBYRLZ"],"itemData":{"id":186,"type":"article-journal","abstract":"The Tropospheric Ozone Assessment Report (TOAR) is an activity of the International Global Atmospheric Chemistry Project. This paper is a component of the report, focusing on the present-day distribution and trends of tropospheric ozone relevant to climate and global atmospheric chemistry model evaluation. Utilizing the TOAR surface ozone database, several figures present the global distribution and trends of daytime average ozone at 2702 non-urban monitoring sites, highlighting the regions and seasons of the world with the greatest ozone levels. Similarly, ozonesonde and commercial aircraft observations reveal ozone’s distribution throughout the depth of the free troposphere. Long-term surface observations are limited in their global spatial coverage, but data from remote locations indicate that ozone in the 21st century is greater than during the 1970s and 1980s. While some remote sites and many sites in the heavily polluted regions of East Asia show ozone increases since 2000, many others show decreases and there is no clear global pattern for surface ozone changes since 2000. Two new satellite products provide detailed views of ozone in the lower troposphere across East Asia and Europe, revealing the full spatial extent of the spring and summer ozone enhancements across eastern China that cannot be assessed from limited surface observations. Sufficient data are now available (ozonesondes, satellite, aircraft) across the tropics from South America eastwards to the western Pacific Ocean, to indicate a likely tropospheric column ozone increase since the 1990s. The 2014–2016 mean tropospheric ozone burden (TOB) between 60°N–60°S from five satellite products is 300 Tg ± 4%. While this agreement is excellent, the products differ in their quantification of TOB trends and further work is required to reconcile the differences. Satellites can now estimate ozone’s global long-wave radiative effect, but evaluation is difficult due to limited in situ observations where the radiative effect is greatest.","container-title":"Elementa: Science of the Anthropocene","DOI":"10.1525/elementa.291","ISSN":"2325-1026","language":"en","license":"http://creativecommons.org/licenses/by/4.0/","page":"39","source":"DOI.org (Crossref)","title":"Tropospheric Ozone Assessment Report: Present-day distribution and trends of tropospheric ozone relevant to climate and global atmospheric chemistry model evaluation","title-short":"Tropospheric Ozone Assessment Report","volume":"6","author":[{"family":"Gaudel","given":"A."},{"family":"Cooper","given":"O. R."},{"family":"Ancellet","given":"G."},{"family":"Barret","given":"B."},{"family":"Boynard","given":"A."},{"family":"Burrows","given":"J. P."},{"family":"Clerbaux","given":"C."},{"family":"Coheur","given":"P.-F."},{"family":"Cuesta","given":"J."},{"family":"Cuevas","given":"E."},{"family":"Doniki","given":"S."},{"family":"Dufour","given":"G."},{"family":"Ebojie","given":"F."},{"family":"Foret","given":"G."},{"family":"Garcia","given":"O."},{"family":"Granados-Muñoz","given":"M. J."},{"family":"Hannigan","given":"J. W."},{"family":"Hase","given":"F."},{"family":"Hassler","given":"B."},{"family":"Huang","given":"G."},{"family":"Hurtmans","given":"D."},{"family":"Jaffe","given":"D."},{"family":"Jones","given":"N."},{"family":"Kalabokas","given":"P."},{"family":"Kerridge","given":"B."},{"family":"Kulawik","given":"S."},{"family":"Latter","given":"B."},{"family":"Leblanc","given":"T."},{"family":"Le Flochmoën","given":"E."},{"family":"Lin","given":"W."},{"family":"Liu","given":"J."},{"family":"Liu","given":"X."},{"family":"Mahieu","given":"E."},{"family":"McClure-Begley","given":"A."},{"family":"Neu","given":"J. L."},{"family":"Osman","given":"M."},{"family":"Palm","given":"M."},{"family":"Petetin","given":"H."},{"family":"Petropavlovskikh","given":"I."},{"family":"Querel","given":"R."},{"family":"Rahpoe","given":"N."},{"family":"Rozanov","given":"A."},{"family":"Schultz","given":"M. G."},{"family":"Schwab","given":"J."},{"family":"Siddans","given":"R."},{"family":"Smale","given":"D."},{"family":"Steinbacher","given":"M."},{"family":"Tanimoto","given":"H."},{"family":"Tarasick","given":"D. W."},{"family":"Thouret","given":"V."},{"family":"Thompson","given":"A. M."},{"family":"Trickl","given":"T."},{"family":"Weatherhead","given":"E."},{"family":"Wespes","given":"C."},{"family":"Worden","given":"H. M."},{"family":"Vigouroux","given":"C."},{"family":"Xu","given":"X."},{"family":"Zeng","given":"G."},{"family":"Ziemke","given":"J."}],"editor":[{"family":"Helmig","given":"Detlev"},{"family":"Lewis","given":"Alastair"}],"issued":{"date-parts":[["2018",1,1]]}}},{"id":"giXf1Qzc/cxhSqkBp","uris":["http://zotero.org/users/15391371/items/6FN2XIWT"],"itemData":{"id":234,"type":"article-journal","abstract":"Abstract. The recent update on the US National Ambient Air Quality Standards (NAAQS) of the ground-level ozone (O3) can benefit from a better understanding of its source contributions in different US regions during recent years. In the Hemispheric Transport of Air Pollution experiment phase 1 (HTAP1), various global models were used to determine the O3 source–receptor (SR) relationships among three continents in the Northern Hemisphere in 2001. In support of the HTAP phase 2 (HTAP2) experiment that studies more recent years and involves higher-resolution global models and regional models' participation, we conduct a number of regional-scale Sulfur Transport and dEposition Model (STEM) air quality base and sensitivity simulations over North America during May–June 2010. STEM's top and lateral chemical boundary conditions were downscaled from three global chemical transport models' (i.e., GEOS-Chem, RAQMS, and ECMWF C-IFS) base and sensitivity simulations in which the East Asian (EAS) anthropogenic emissions were reduced by 20</w:instrText>
      </w:r>
      <w:r w:rsidR="00354CA8">
        <w:rPr>
          <w:rFonts w:ascii="Times New Roman" w:hAnsi="Times New Roman"/>
          <w:i w:val="0"/>
          <w:sz w:val="24"/>
          <w:szCs w:val="24"/>
        </w:rPr>
        <w:instrText> </w:instrText>
      </w:r>
      <w:r w:rsidR="00354CA8">
        <w:rPr>
          <w:rFonts w:cstheme="majorHAnsi"/>
          <w:i w:val="0"/>
          <w:sz w:val="24"/>
          <w:szCs w:val="24"/>
        </w:rPr>
        <w:instrText>%. The mean differences between STEM surface O3 sensitivities to the emission changes and its corresponding boundary condition model's are smaller than those among its boundary condition models, in terms of the regional/period-mean (&lt;</w:instrText>
      </w:r>
      <w:r w:rsidR="00354CA8">
        <w:rPr>
          <w:rFonts w:ascii="Times New Roman" w:hAnsi="Times New Roman"/>
          <w:i w:val="0"/>
          <w:sz w:val="24"/>
          <w:szCs w:val="24"/>
        </w:rPr>
        <w:instrText> </w:instrText>
      </w:r>
      <w:r w:rsidR="00354CA8">
        <w:rPr>
          <w:rFonts w:cstheme="majorHAnsi"/>
          <w:i w:val="0"/>
          <w:sz w:val="24"/>
          <w:szCs w:val="24"/>
        </w:rPr>
        <w:instrText>10</w:instrText>
      </w:r>
      <w:r w:rsidR="00354CA8">
        <w:rPr>
          <w:rFonts w:ascii="Times New Roman" w:hAnsi="Times New Roman"/>
          <w:i w:val="0"/>
          <w:sz w:val="24"/>
          <w:szCs w:val="24"/>
        </w:rPr>
        <w:instrText> </w:instrText>
      </w:r>
      <w:r w:rsidR="00354CA8">
        <w:rPr>
          <w:rFonts w:cstheme="majorHAnsi"/>
          <w:i w:val="0"/>
          <w:sz w:val="24"/>
          <w:szCs w:val="24"/>
        </w:rPr>
        <w:instrText>%) and the spatial distributions. An additional STEM simulation was performed in which the boundary conditions were downscaled from a RAQMS (Realtime Air Quality Modeling System) simulation without EAS anthropogenic emissions. The scalability of O3 sensitivities to the size of the emission perturbation is spatially varying, and the full (i.e., based on a 100</w:instrText>
      </w:r>
      <w:r w:rsidR="00354CA8">
        <w:rPr>
          <w:rFonts w:ascii="Times New Roman" w:hAnsi="Times New Roman"/>
          <w:i w:val="0"/>
          <w:sz w:val="24"/>
          <w:szCs w:val="24"/>
        </w:rPr>
        <w:instrText> </w:instrText>
      </w:r>
      <w:r w:rsidR="00354CA8">
        <w:rPr>
          <w:rFonts w:cstheme="majorHAnsi"/>
          <w:i w:val="0"/>
          <w:sz w:val="24"/>
          <w:szCs w:val="24"/>
        </w:rPr>
        <w:instrText>% emission reduction) source contribution obtained from linearly scaling the North American mean O3 sensitivities to a 20</w:instrText>
      </w:r>
      <w:r w:rsidR="00354CA8">
        <w:rPr>
          <w:rFonts w:ascii="Times New Roman" w:hAnsi="Times New Roman"/>
          <w:i w:val="0"/>
          <w:sz w:val="24"/>
          <w:szCs w:val="24"/>
        </w:rPr>
        <w:instrText> </w:instrText>
      </w:r>
      <w:r w:rsidR="00354CA8">
        <w:rPr>
          <w:rFonts w:cstheme="majorHAnsi"/>
          <w:i w:val="0"/>
          <w:sz w:val="24"/>
          <w:szCs w:val="24"/>
        </w:rPr>
        <w:instrText>% reduction in the EAS anthropogenic emissions may be underestimated by at least 10</w:instrText>
      </w:r>
      <w:r w:rsidR="00354CA8">
        <w:rPr>
          <w:rFonts w:ascii="Times New Roman" w:hAnsi="Times New Roman"/>
          <w:i w:val="0"/>
          <w:sz w:val="24"/>
          <w:szCs w:val="24"/>
        </w:rPr>
        <w:instrText> </w:instrText>
      </w:r>
      <w:r w:rsidR="00354CA8">
        <w:rPr>
          <w:rFonts w:cstheme="majorHAnsi"/>
          <w:i w:val="0"/>
          <w:sz w:val="24"/>
          <w:szCs w:val="24"/>
        </w:rPr>
        <w:instrText>%. The three boundary condition models' mean O3 sensitivities to the 20</w:instrText>
      </w:r>
      <w:r w:rsidR="00354CA8">
        <w:rPr>
          <w:rFonts w:ascii="Times New Roman" w:hAnsi="Times New Roman"/>
          <w:i w:val="0"/>
          <w:sz w:val="24"/>
          <w:szCs w:val="24"/>
        </w:rPr>
        <w:instrText> </w:instrText>
      </w:r>
      <w:r w:rsidR="00354CA8">
        <w:rPr>
          <w:rFonts w:cstheme="majorHAnsi"/>
          <w:i w:val="0"/>
          <w:sz w:val="24"/>
          <w:szCs w:val="24"/>
        </w:rPr>
        <w:instrText xml:space="preserve">% EAS emission perturbations are </w:instrText>
      </w:r>
      <w:r w:rsidR="00354CA8">
        <w:rPr>
          <w:rFonts w:ascii="Cambria Math" w:hAnsi="Cambria Math" w:cs="Cambria Math"/>
          <w:i w:val="0"/>
          <w:sz w:val="24"/>
          <w:szCs w:val="24"/>
        </w:rPr>
        <w:instrText>∼ </w:instrText>
      </w:r>
      <w:r w:rsidR="00354CA8">
        <w:rPr>
          <w:rFonts w:cstheme="majorHAnsi"/>
          <w:i w:val="0"/>
          <w:sz w:val="24"/>
          <w:szCs w:val="24"/>
        </w:rPr>
        <w:instrText>8</w:instrText>
      </w:r>
      <w:r w:rsidR="00354CA8">
        <w:rPr>
          <w:rFonts w:ascii="Times New Roman" w:hAnsi="Times New Roman"/>
          <w:i w:val="0"/>
          <w:sz w:val="24"/>
          <w:szCs w:val="24"/>
        </w:rPr>
        <w:instrText> </w:instrText>
      </w:r>
      <w:r w:rsidR="00354CA8">
        <w:rPr>
          <w:rFonts w:cstheme="majorHAnsi"/>
          <w:i w:val="0"/>
          <w:sz w:val="24"/>
          <w:szCs w:val="24"/>
        </w:rPr>
        <w:instrText>% (May</w:instrText>
      </w:r>
      <w:r w:rsidR="00354CA8">
        <w:rPr>
          <w:rFonts w:cs="Century Schoolbook"/>
          <w:i w:val="0"/>
          <w:sz w:val="24"/>
          <w:szCs w:val="24"/>
        </w:rPr>
        <w:instrText>–</w:instrText>
      </w:r>
      <w:r w:rsidR="00354CA8">
        <w:rPr>
          <w:rFonts w:cstheme="majorHAnsi"/>
          <w:i w:val="0"/>
          <w:sz w:val="24"/>
          <w:szCs w:val="24"/>
        </w:rPr>
        <w:instrText>June</w:instrText>
      </w:r>
      <w:r w:rsidR="00354CA8">
        <w:rPr>
          <w:rFonts w:cs="Century Schoolbook"/>
          <w:i w:val="0"/>
          <w:sz w:val="24"/>
          <w:szCs w:val="24"/>
        </w:rPr>
        <w:instrText> </w:instrText>
      </w:r>
      <w:r w:rsidR="00354CA8">
        <w:rPr>
          <w:rFonts w:cstheme="majorHAnsi"/>
          <w:i w:val="0"/>
          <w:sz w:val="24"/>
          <w:szCs w:val="24"/>
        </w:rPr>
        <w:instrText>2010)/</w:instrText>
      </w:r>
      <w:r w:rsidR="00354CA8">
        <w:rPr>
          <w:rFonts w:ascii="Cambria Math" w:hAnsi="Cambria Math" w:cs="Cambria Math"/>
          <w:i w:val="0"/>
          <w:sz w:val="24"/>
          <w:szCs w:val="24"/>
        </w:rPr>
        <w:instrText>∼ </w:instrText>
      </w:r>
      <w:r w:rsidR="00354CA8">
        <w:rPr>
          <w:rFonts w:cstheme="majorHAnsi"/>
          <w:i w:val="0"/>
          <w:sz w:val="24"/>
          <w:szCs w:val="24"/>
        </w:rPr>
        <w:instrText>11</w:instrText>
      </w:r>
      <w:r w:rsidR="00354CA8">
        <w:rPr>
          <w:rFonts w:ascii="Times New Roman" w:hAnsi="Times New Roman"/>
          <w:i w:val="0"/>
          <w:sz w:val="24"/>
          <w:szCs w:val="24"/>
        </w:rPr>
        <w:instrText> </w:instrText>
      </w:r>
      <w:r w:rsidR="00354CA8">
        <w:rPr>
          <w:rFonts w:cstheme="majorHAnsi"/>
          <w:i w:val="0"/>
          <w:sz w:val="24"/>
          <w:szCs w:val="24"/>
        </w:rPr>
        <w:instrText>% (2010 annual) lower than those estimated by eight global models, and the multi-model ensemble estimates are higher than the HTAP1 reported 2001 conditions. GEOS-Chem sensitivities indicate that the EAS anthropogenic NOx emissions matter more than the other EAS O3 precursors to the North American O3, qualitatively consistent with previous adjoint sensitivity calculations. In addition to the analyses on large spatial–temporal scales relative to the HTAP1, we also show results on subcontinental and event scales that are more relevant to the US air quality management. The EAS pollution impacts are weaker during observed O3</w:instrText>
      </w:r>
      <w:r w:rsidR="00354CA8">
        <w:rPr>
          <w:rFonts w:ascii="Times New Roman" w:hAnsi="Times New Roman"/>
          <w:i w:val="0"/>
          <w:sz w:val="24"/>
          <w:szCs w:val="24"/>
        </w:rPr>
        <w:instrText> </w:instrText>
      </w:r>
      <w:r w:rsidR="00354CA8">
        <w:rPr>
          <w:rFonts w:cstheme="majorHAnsi"/>
          <w:i w:val="0"/>
          <w:sz w:val="24"/>
          <w:szCs w:val="24"/>
        </w:rPr>
        <w:instrText>exceedances than on all days in most US regions except over some high-terrain western US rural/remote areas. Satellite O3 (TES, JPL</w:instrText>
      </w:r>
      <w:r w:rsidR="00354CA8">
        <w:rPr>
          <w:rFonts w:cs="Century Schoolbook"/>
          <w:i w:val="0"/>
          <w:sz w:val="24"/>
          <w:szCs w:val="24"/>
        </w:rPr>
        <w:instrText>–</w:instrText>
      </w:r>
      <w:r w:rsidR="00354CA8">
        <w:rPr>
          <w:rFonts w:cstheme="majorHAnsi"/>
          <w:i w:val="0"/>
          <w:sz w:val="24"/>
          <w:szCs w:val="24"/>
        </w:rPr>
        <w:instrText xml:space="preserve">IASI, and AIRS) and carbon monoxide (TES and AIRS) products, along with surface measurements and model calculations, show that during certain episodes stratospheric O3 intrusions and the transported EAS pollution influenced O3 in the western and the eastern US differently. Free-running (i.e., without chemical data assimilation) global models underpredicted the transported background O3 during these episodes, posing difficulties for STEM to accurately simulate the surface O3 and its source contribution. Although we effectively improved the modeled O3 by incorporating satellite O3 (OMI and MLS) and evaluated the quality of the HTAP2 emission inventory with the Royal Netherlands Meteorological Institute–Ozone Monitoring Instrument (KNMI–OMI) nitrogen dioxide, using observations to evaluate and improve O3 source attribution still remains to be further explored.","container-title":"Atmospheric Chemistry and Physics","DOI":"10.5194/acp-17-5721-2017","ISSN":"1680-7324","issue":"9","journalAbbreviation":"Atmos. Chem. Phys.","language":"en","license":"https://creativecommons.org/licenses/by/3.0/","page":"5721-5750","source":"DOI.org (Crossref)","title":"Impact of intercontinental pollution transport on North American ozone air pollution: an HTAP phase 2 multi-model study","title-short":"Impact of intercontinental pollution transport on North American ozone air pollution","volume":"17","author":[{"family":"Huang","given":"Min"},{"family":"Carmichael","given":"Gregory R."},{"family":"Pierce","given":"R. Bradley"},{"family":"Jo","given":"Duseong S."},{"family":"Park","given":"Rokjin J."},{"family":"Flemming","given":"Johannes"},{"family":"Emmons","given":"Louisa K."},{"family":"Bowman","given":"Kevin W."},{"family":"Henze","given":"Daven K."},{"family":"Davila","given":"Yanko"},{"family":"Sudo","given":"Kengo"},{"family":"Jonson","given":"Jan Eiof"},{"family":"Tronstad Lund","given":"Marianne"},{"family":"Janssens-Maenhout","given":"Greet"},{"family":"Dentener","given":"Frank J."},{"family":"Keating","given":"Terry J."},{"family":"Oetjen","given":"Hilke"},{"family":"Payne","given":"Vivienne H."}],"issued":{"date-parts":[["2017",5,8]]}}},{"id":"giXf1Qzc/uJXrLbsC","uris":["http://zotero.org/users/15391371/items/QQNLPTDE"],"itemData":{"id":2910,"type":"article-journal","abstract":"The results from a three-dimensional chemistry climate model (CCM) of the Center for Climate System Research/National Institute for Environmental Studies (CCSR/NIES) were analyzed for 1980-2000 to detect variations due to the 11 year solar cycle. Multiple regression analysis, including the constant, linear trend, solar, quasi-biennial oscillation, volcanic, and sea surface temperature (SST) terms, was applied for ozone and temperature of the CCM for the REF1 scenario of CCM Validation. Using observed SST as a lower boundary condition, the results suggest that the contribution of solar cycle forcing in the CCSR/NIES CCM is about 1% in ozone volume mixing ratio and 0.2 K in temperature per 100 units of 10.7 cm solar microwave flux in the tropical lower stratosphere for the period 1980-2000. A change in ozone transport may be the main factor for the solar signal of ozone concentration in the lower stratosphere. Another sensitivity experiment excluding solar cycle forcing shows a small solar response in the lower stratosphere, suggesting that the interannual variability of the SST could contribute to the solar term in the lower stratosphere through troposphere-stratosphere processes and/or have an effect as an artifact of interference due to the insufficient period for analysis.","archive_location":"WOS:000282321400005","container-title":"JOURNAL OF GEOPHYSICAL RESEARCH-ATMOSPHERES","DOI":"10.1029/2009JD013436","ISSN":"2169-897X","title":"Ozone and temperature response of a chemistry climate model to the solar cycle and sea surface temperature","volume":"115","author":[{"family":"Yamashita","given":"Yousuke"},{"family":"Sakamoto","given":"Kei"},{"family":"Akiyoshi","given":"Hideharu"},{"family":"Takahashi","given":"Masaaki"},{"family":"Nagashima","given":"Tatsuya"},{"family":"Zhou","given":"L. B."}],"accessed":{"date-parts":[["2010",9,23]]},"issued":{"date-parts":[["2010",9,22]]}}}],"schema":"https://github.com/citation-style-language/schema/raw/master/csl-citation.json"}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(S. Abdullah et al. 2019a; Balamurugan, Balamurugan, and Chen 2022; Gaudel et al. 2018a; M. Huang et al. 2017; Yamashita et al. 2010)</w:t>
      </w:r>
      <w:r w:rsidRPr="004E0935">
        <w:rPr>
          <w:rFonts w:cstheme="majorHAnsi"/>
          <w:i w:val="0"/>
          <w:sz w:val="24"/>
          <w:szCs w:val="24"/>
        </w:rPr>
        <w:fldChar w:fldCharType="end"/>
      </w:r>
      <w:r w:rsidRPr="004E0935">
        <w:rPr>
          <w:rFonts w:cstheme="majorHAnsi"/>
          <w:i w:val="0"/>
          <w:sz w:val="24"/>
          <w:szCs w:val="24"/>
        </w:rPr>
        <w:t xml:space="preserve">. In addition, concentrations of stratospheric ozone in the future will depend on the decrease of </w:t>
      </w:r>
      <w:r w:rsidR="00983963" w:rsidRPr="004E0935">
        <w:rPr>
          <w:rFonts w:cstheme="majorHAnsi"/>
          <w:i w:val="0"/>
          <w:sz w:val="24"/>
          <w:szCs w:val="24"/>
        </w:rPr>
        <w:t>O</w:t>
      </w:r>
      <w:r w:rsidR="00983963" w:rsidRPr="004E0935">
        <w:rPr>
          <w:rFonts w:cstheme="majorHAnsi"/>
          <w:i w:val="0"/>
          <w:sz w:val="24"/>
          <w:szCs w:val="24"/>
          <w:vertAlign w:val="subscript"/>
        </w:rPr>
        <w:t>3</w:t>
      </w:r>
      <w:r w:rsidRPr="004E0935">
        <w:rPr>
          <w:rFonts w:cstheme="majorHAnsi"/>
          <w:i w:val="0"/>
          <w:sz w:val="24"/>
          <w:szCs w:val="24"/>
        </w:rPr>
        <w:t>-depleting substances (ODS)</w:t>
      </w:r>
      <w:r w:rsidR="00983963" w:rsidRPr="004E0935">
        <w:rPr>
          <w:rFonts w:cstheme="majorHAnsi"/>
          <w:i w:val="0"/>
          <w:sz w:val="24"/>
          <w:szCs w:val="24"/>
        </w:rPr>
        <w:t>s</w:t>
      </w:r>
      <w:r w:rsidRPr="004E0935">
        <w:rPr>
          <w:rFonts w:cstheme="majorHAnsi"/>
          <w:i w:val="0"/>
          <w:sz w:val="24"/>
          <w:szCs w:val="24"/>
        </w:rPr>
        <w:t xml:space="preserve"> </w:t>
      </w:r>
      <w:r w:rsidR="00983963" w:rsidRPr="004E0935">
        <w:rPr>
          <w:rFonts w:cstheme="majorHAnsi"/>
          <w:i w:val="0"/>
          <w:sz w:val="24"/>
          <w:szCs w:val="24"/>
        </w:rPr>
        <w:t xml:space="preserve">found near </w:t>
      </w:r>
      <w:r w:rsidRPr="004E0935">
        <w:rPr>
          <w:rFonts w:cstheme="majorHAnsi"/>
          <w:i w:val="0"/>
          <w:sz w:val="24"/>
          <w:szCs w:val="24"/>
        </w:rPr>
        <w:t>the surface</w:t>
      </w:r>
      <w:r w:rsidR="00983963" w:rsidRPr="004E0935">
        <w:rPr>
          <w:rFonts w:cstheme="majorHAnsi"/>
          <w:i w:val="0"/>
          <w:sz w:val="24"/>
          <w:szCs w:val="24"/>
        </w:rPr>
        <w:t xml:space="preserve"> due to reducing the frequency and hence; likelihood of these interactions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{"citationID":"rbbLbavg","properties":{"formattedCitation":"(M. Huang et al. 2017; Manisalidis et al. 2020; Na Zhao et al. 2021)","plainCitation":"(M. Huang et al. 2017; Manisalidis et al. 2020; Na Zhao et al. 2021)","noteIndex":0},"citationItems":[{"id":"giXf1Qzc/cxhSqkBp","uris":["http://zotero.org/users/15391371/items/6FN2XIWT"],"itemData":{"id":234,"type":"article-journal","abstract":"Abstract. The recent update on the US National Ambient Air Quality Standards (NAAQS) of the ground-level ozone (O3) can benefit from a better understanding of its source contributions in different US regions during recent years. In the Hemispheric Transport of Air Pollution experiment phase 1 (HTAP1), various global models were used to determine the O3 source–receptor (SR) relationships among three continents in the Northern Hemisphere in 2001. In support of the HTAP phase 2 (HTAP2) experiment that studies more recent years and involves higher-resolution global models and regional models' participation, we conduct a number of regional-scale Sulfur Transport and dEposition Model (STEM) air quality base and sensitivity simulations over North America during May–June 2010. STEM's top and lateral chemical boundary conditions were downscaled from three global chemical transport models' (i.e., GEOS-Chem, RAQMS, and ECMWF C-IFS) base and sensitivity simulations in which the East Asian (EAS) anthropogenic emissions were reduced by 20</w:instrText>
      </w:r>
      <w:r w:rsidR="00354CA8">
        <w:rPr>
          <w:rFonts w:ascii="Times New Roman" w:hAnsi="Times New Roman"/>
          <w:i w:val="0"/>
          <w:sz w:val="24"/>
          <w:szCs w:val="24"/>
        </w:rPr>
        <w:instrText> </w:instrText>
      </w:r>
      <w:r w:rsidR="00354CA8">
        <w:rPr>
          <w:rFonts w:cstheme="majorHAnsi"/>
          <w:i w:val="0"/>
          <w:sz w:val="24"/>
          <w:szCs w:val="24"/>
        </w:rPr>
        <w:instrText>%. The mean differences between STEM surface O3 sensitivities to the emission changes and its corresponding boundary condition model's are smaller than those among its boundary condition models, in terms of the regional/period-mean (&lt;</w:instrText>
      </w:r>
      <w:r w:rsidR="00354CA8">
        <w:rPr>
          <w:rFonts w:ascii="Times New Roman" w:hAnsi="Times New Roman"/>
          <w:i w:val="0"/>
          <w:sz w:val="24"/>
          <w:szCs w:val="24"/>
        </w:rPr>
        <w:instrText> </w:instrText>
      </w:r>
      <w:r w:rsidR="00354CA8">
        <w:rPr>
          <w:rFonts w:cstheme="majorHAnsi"/>
          <w:i w:val="0"/>
          <w:sz w:val="24"/>
          <w:szCs w:val="24"/>
        </w:rPr>
        <w:instrText>10</w:instrText>
      </w:r>
      <w:r w:rsidR="00354CA8">
        <w:rPr>
          <w:rFonts w:ascii="Times New Roman" w:hAnsi="Times New Roman"/>
          <w:i w:val="0"/>
          <w:sz w:val="24"/>
          <w:szCs w:val="24"/>
        </w:rPr>
        <w:instrText> </w:instrText>
      </w:r>
      <w:r w:rsidR="00354CA8">
        <w:rPr>
          <w:rFonts w:cstheme="majorHAnsi"/>
          <w:i w:val="0"/>
          <w:sz w:val="24"/>
          <w:szCs w:val="24"/>
        </w:rPr>
        <w:instrText>%) and the spatial distributions. An additional STEM simulation was performed in which the boundary conditions were downscaled from a RAQMS (Realtime Air Quality Modeling System) simulation without EAS anthropogenic emissions. The scalability of O3 sensitivities to the size of the emission perturbation is spatially varying, and the full (i.e., based on a 100</w:instrText>
      </w:r>
      <w:r w:rsidR="00354CA8">
        <w:rPr>
          <w:rFonts w:ascii="Times New Roman" w:hAnsi="Times New Roman"/>
          <w:i w:val="0"/>
          <w:sz w:val="24"/>
          <w:szCs w:val="24"/>
        </w:rPr>
        <w:instrText> </w:instrText>
      </w:r>
      <w:r w:rsidR="00354CA8">
        <w:rPr>
          <w:rFonts w:cstheme="majorHAnsi"/>
          <w:i w:val="0"/>
          <w:sz w:val="24"/>
          <w:szCs w:val="24"/>
        </w:rPr>
        <w:instrText>% emission reduction) source contribution obtained from linearly scaling the North American mean O3 sensitivities to a 20</w:instrText>
      </w:r>
      <w:r w:rsidR="00354CA8">
        <w:rPr>
          <w:rFonts w:ascii="Times New Roman" w:hAnsi="Times New Roman"/>
          <w:i w:val="0"/>
          <w:sz w:val="24"/>
          <w:szCs w:val="24"/>
        </w:rPr>
        <w:instrText> </w:instrText>
      </w:r>
      <w:r w:rsidR="00354CA8">
        <w:rPr>
          <w:rFonts w:cstheme="majorHAnsi"/>
          <w:i w:val="0"/>
          <w:sz w:val="24"/>
          <w:szCs w:val="24"/>
        </w:rPr>
        <w:instrText>% reduction in the EAS anthropogenic emissions may be underestimated by at least 10</w:instrText>
      </w:r>
      <w:r w:rsidR="00354CA8">
        <w:rPr>
          <w:rFonts w:ascii="Times New Roman" w:hAnsi="Times New Roman"/>
          <w:i w:val="0"/>
          <w:sz w:val="24"/>
          <w:szCs w:val="24"/>
        </w:rPr>
        <w:instrText> </w:instrText>
      </w:r>
      <w:r w:rsidR="00354CA8">
        <w:rPr>
          <w:rFonts w:cstheme="majorHAnsi"/>
          <w:i w:val="0"/>
          <w:sz w:val="24"/>
          <w:szCs w:val="24"/>
        </w:rPr>
        <w:instrText>%. The three boundary condition models' mean O3 sensitivities to the 20</w:instrText>
      </w:r>
      <w:r w:rsidR="00354CA8">
        <w:rPr>
          <w:rFonts w:ascii="Times New Roman" w:hAnsi="Times New Roman"/>
          <w:i w:val="0"/>
          <w:sz w:val="24"/>
          <w:szCs w:val="24"/>
        </w:rPr>
        <w:instrText> </w:instrText>
      </w:r>
      <w:r w:rsidR="00354CA8">
        <w:rPr>
          <w:rFonts w:cstheme="majorHAnsi"/>
          <w:i w:val="0"/>
          <w:sz w:val="24"/>
          <w:szCs w:val="24"/>
        </w:rPr>
        <w:instrText xml:space="preserve">% EAS emission perturbations are </w:instrText>
      </w:r>
      <w:r w:rsidR="00354CA8">
        <w:rPr>
          <w:rFonts w:ascii="Cambria Math" w:hAnsi="Cambria Math" w:cs="Cambria Math"/>
          <w:i w:val="0"/>
          <w:sz w:val="24"/>
          <w:szCs w:val="24"/>
        </w:rPr>
        <w:instrText>∼ </w:instrText>
      </w:r>
      <w:r w:rsidR="00354CA8">
        <w:rPr>
          <w:rFonts w:cstheme="majorHAnsi"/>
          <w:i w:val="0"/>
          <w:sz w:val="24"/>
          <w:szCs w:val="24"/>
        </w:rPr>
        <w:instrText>8</w:instrText>
      </w:r>
      <w:r w:rsidR="00354CA8">
        <w:rPr>
          <w:rFonts w:ascii="Times New Roman" w:hAnsi="Times New Roman"/>
          <w:i w:val="0"/>
          <w:sz w:val="24"/>
          <w:szCs w:val="24"/>
        </w:rPr>
        <w:instrText> </w:instrText>
      </w:r>
      <w:r w:rsidR="00354CA8">
        <w:rPr>
          <w:rFonts w:cstheme="majorHAnsi"/>
          <w:i w:val="0"/>
          <w:sz w:val="24"/>
          <w:szCs w:val="24"/>
        </w:rPr>
        <w:instrText>% (May</w:instrText>
      </w:r>
      <w:r w:rsidR="00354CA8">
        <w:rPr>
          <w:rFonts w:cs="Century Schoolbook"/>
          <w:i w:val="0"/>
          <w:sz w:val="24"/>
          <w:szCs w:val="24"/>
        </w:rPr>
        <w:instrText>–</w:instrText>
      </w:r>
      <w:r w:rsidR="00354CA8">
        <w:rPr>
          <w:rFonts w:cstheme="majorHAnsi"/>
          <w:i w:val="0"/>
          <w:sz w:val="24"/>
          <w:szCs w:val="24"/>
        </w:rPr>
        <w:instrText>June</w:instrText>
      </w:r>
      <w:r w:rsidR="00354CA8">
        <w:rPr>
          <w:rFonts w:cs="Century Schoolbook"/>
          <w:i w:val="0"/>
          <w:sz w:val="24"/>
          <w:szCs w:val="24"/>
        </w:rPr>
        <w:instrText> </w:instrText>
      </w:r>
      <w:r w:rsidR="00354CA8">
        <w:rPr>
          <w:rFonts w:cstheme="majorHAnsi"/>
          <w:i w:val="0"/>
          <w:sz w:val="24"/>
          <w:szCs w:val="24"/>
        </w:rPr>
        <w:instrText>2010)/</w:instrText>
      </w:r>
      <w:r w:rsidR="00354CA8">
        <w:rPr>
          <w:rFonts w:ascii="Cambria Math" w:hAnsi="Cambria Math" w:cs="Cambria Math"/>
          <w:i w:val="0"/>
          <w:sz w:val="24"/>
          <w:szCs w:val="24"/>
        </w:rPr>
        <w:instrText>∼ </w:instrText>
      </w:r>
      <w:r w:rsidR="00354CA8">
        <w:rPr>
          <w:rFonts w:cstheme="majorHAnsi"/>
          <w:i w:val="0"/>
          <w:sz w:val="24"/>
          <w:szCs w:val="24"/>
        </w:rPr>
        <w:instrText>11</w:instrText>
      </w:r>
      <w:r w:rsidR="00354CA8">
        <w:rPr>
          <w:rFonts w:ascii="Times New Roman" w:hAnsi="Times New Roman"/>
          <w:i w:val="0"/>
          <w:sz w:val="24"/>
          <w:szCs w:val="24"/>
        </w:rPr>
        <w:instrText> </w:instrText>
      </w:r>
      <w:r w:rsidR="00354CA8">
        <w:rPr>
          <w:rFonts w:cstheme="majorHAnsi"/>
          <w:i w:val="0"/>
          <w:sz w:val="24"/>
          <w:szCs w:val="24"/>
        </w:rPr>
        <w:instrText>% (2010 annual) lower than those estimated by eight global models, and the multi-model ensemble estimates are higher than the HTAP1 reported 2001 conditions. GEOS-Chem sensitivities indicate that the EAS anthropogenic NOx emissions matter more than the other EAS O3 precursors to the North American O3, qualitatively consistent with previous adjoint sensitivity calculations. In addition to the analyses on large spatial–temporal scales relative to the HTAP1, we also show results on subcontinental and event scales that are more relevant to the US air quality management. The EAS pollution impacts are weaker during observed O3</w:instrText>
      </w:r>
      <w:r w:rsidR="00354CA8">
        <w:rPr>
          <w:rFonts w:ascii="Times New Roman" w:hAnsi="Times New Roman"/>
          <w:i w:val="0"/>
          <w:sz w:val="24"/>
          <w:szCs w:val="24"/>
        </w:rPr>
        <w:instrText> </w:instrText>
      </w:r>
      <w:r w:rsidR="00354CA8">
        <w:rPr>
          <w:rFonts w:cstheme="majorHAnsi"/>
          <w:i w:val="0"/>
          <w:sz w:val="24"/>
          <w:szCs w:val="24"/>
        </w:rPr>
        <w:instrText xml:space="preserve">exceedances than on all days in most US regions except over some high-terrain western US rural/remote areas. Satellite O3 (TES, JPL–IASI, and AIRS) and carbon monoxide (TES and AIRS) products, along with surface measurements and model calculations, show that during certain episodes stratospheric O3 intrusions and the transported EAS pollution influenced O3 in the western and the eastern US differently. Free-running (i.e., without chemical data assimilation) global models underpredicted the transported background O3 during these episodes, posing difficulties for STEM to accurately simulate the surface O3 and its source contribution. Although we effectively improved the modeled O3 by incorporating satellite O3 (OMI and MLS) and evaluated the quality of the HTAP2 emission inventory with the Royal Netherlands Meteorological Institute–Ozone Monitoring Instrument (KNMI–OMI) nitrogen dioxide, using observations to evaluate and improve O3 source attribution still remains to be further explored.","container-title":"Atmospheric Chemistry and Physics","DOI":"10.5194/acp-17-5721-2017","ISSN":"1680-7324","issue":"9","journalAbbreviation":"Atmos. Chem. Phys.","language":"en","license":"https://creativecommons.org/licenses/by/3.0/","page":"5721-5750","source":"DOI.org (Crossref)","title":"Impact of intercontinental pollution transport on North American ozone air pollution: an HTAP phase 2 multi-model study","title-short":"Impact of intercontinental pollution transport on North American ozone air pollution","volume":"17","author":[{"family":"Huang","given":"Min"},{"family":"Carmichael","given":"Gregory R."},{"family":"Pierce","given":"R. Bradley"},{"family":"Jo","given":"Duseong S."},{"family":"Park","given":"Rokjin J."},{"family":"Flemming","given":"Johannes"},{"family":"Emmons","given":"Louisa K."},{"family":"Bowman","given":"Kevin W."},{"family":"Henze","given":"Daven K."},{"family":"Davila","given":"Yanko"},{"family":"Sudo","given":"Kengo"},{"family":"Jonson","given":"Jan Eiof"},{"family":"Tronstad Lund","given":"Marianne"},{"family":"Janssens-Maenhout","given":"Greet"},{"family":"Dentener","given":"Frank J."},{"family":"Keating","given":"Terry J."},{"family":"Oetjen","given":"Hilke"},{"family":"Payne","given":"Vivienne H."}],"issued":{"date-parts":[["2017",5,8]]}}},{"id":"giXf1Qzc/B3g03OBR","uris":["http://zotero.org/users/15391371/items/I9VMMTDV"],"itemData":{"id":501,"type":"article-journal","container-title":"Frontiers in Public Health","DOI":"10.3389/fpubh.2020.00014","ISSN":"2296-2565","journalAbbreviation":"Front. Public Health","page":"14","source":"DOI.org (Crossref)","title":"Environmental and Health Impacts of Air Pollution: A Review","title-short":"Environmental and Health Impacts of Air Pollution","volume":"8","author":[{"family":"Manisalidis","given":"Ioannis"},{"family":"Stavropoulou","given":"Elisavet"},{"family":"Stavropoulos","given":"Agathangelos"},{"family":"Bezirtzoglou","given":"Eugenia"}],"issued":{"date-parts":[["2020",2,20]]}}},{"id":"giXf1Qzc/ecFWrsvP","uris":["http://zotero.org/users/15391371/items/QZN9RRW9"],"itemData":{"id":85,"type":"article-journal","abstract":"Black carbon (BC) emissions play an important role in regional climate change in the Arctic. It is necessary to pay attention to the impact of long-range transport from regions outside the Arctic as BC emissions from local sources in the Arctic were relatively small. The task force Hemispheric Transport of Air Pollution Phase 2 (HTAP2) set up a series of simulation scenarios to investigate the response of BC in a given region to different source regions. This study investigated the responses of Arctic BC concentrations and surface temperature to 20 % anthropogenic emission reductions from six regions in 2010 within the framework of HTAP2 based on ensemble modeling results. Emission reductions from East Asia (EAS) had the most (monthly contributions: 0.2–1.5 ng m−3) significant impact on the Arctic near-surface BC concentrations, while the monthly contributions from Europe (EUR), Middle East (MDE), North America (NAM), Russia–Belarus–Ukraine (RBU), and South Asia (SAS) were 0.2–1.0, 0.001–0.01, 0.1–0.3, 0.1–0.7, and 0.0–0.2 ng m−3, respectively. The responses of the vertical profiles of the Arctic BC to the six regions were found to be different due to multiple transport pathways. Emission reductions from NAM, RBU, EUR, and EAS mainly influenced the BC concentrations in the low troposphere of the Arctic, while most of the BC in the upper troposphere of the Arctic derived from SAS. The response of the Arctic BC to emission reductions in six source regions became less significant with the increase in the latitude. The benefit of BC emission reductions in terms of slowing down surface warming in the Arctic was evaluated by using absolute regional temperature change potential (ARTP). Compared to the response of global temperature to BC emission reductions, the response of Arctic temperature was substantially more sensitive, highlighting the need for curbing global BC emissions.","container-title":"Atmospheric Chemistry and Physics","DOI":"10.5194/acp-21-8637-2021","ISSN":"1680-7316","issue":"11","language":"English","note":"publisher: Copernicus GmbH","page":"8637-8654","source":"Copernicus Online Journals","title":"Responses of Arctic black carbon and surface temperature to multi-region emission reductions: a Hemispheric Transport of Air Pollution Phase 2 (HTAP2) ensemble modeling study","title-short":"Responses of Arctic black carbon and surface temperature to multi-region emission reductions","volume":"21","author":[{"family":"Zhao","given":"Na"},{"family":"Dong","given":"Xinyi"},{"family":"Huang","given":"Kan"},{"family":"Fu","given":"Joshua S."},{"family":"Lund","given":"Marianne Tronstad"},{"family":"Sudo","given":"Kengo"},{"family":"Henze","given":"Daven"},{"family":"Kucsera","given":"Tom"},{"family":"Lam","given":"Yun Fat"},{"family":"Chin","given":"Mian"},{"family":"Tilmes","given":"Simone"}],"issued":{"date-parts":[["2021",6,8]]}}}],"schema":"https://github.com/citation-style-language/schema/raw/master/csl-citation.json"}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(M. Huang et al. 2017; Manisalidis et al. 2020; Na Zhao et al. 2021)</w:t>
      </w:r>
      <w:r w:rsidRPr="004E0935">
        <w:rPr>
          <w:rFonts w:cstheme="majorHAnsi"/>
          <w:i w:val="0"/>
          <w:sz w:val="24"/>
          <w:szCs w:val="24"/>
        </w:rPr>
        <w:fldChar w:fldCharType="end"/>
      </w:r>
      <w:r w:rsidRPr="004E0935">
        <w:rPr>
          <w:rFonts w:cstheme="majorHAnsi"/>
          <w:i w:val="0"/>
          <w:sz w:val="24"/>
          <w:szCs w:val="24"/>
        </w:rPr>
        <w:t xml:space="preserve">. </w:t>
      </w:r>
    </w:p>
    <w:p w14:paraId="34F9B398" w14:textId="6FABDB43" w:rsidR="00FF14A8" w:rsidRPr="004E0935" w:rsidRDefault="005E46C3" w:rsidP="004E0935">
      <w:pPr>
        <w:spacing w:line="480" w:lineRule="auto"/>
        <w:contextualSpacing/>
        <w:jc w:val="center"/>
        <w:rPr>
          <w:rFonts w:cstheme="majorHAnsi"/>
          <w:i w:val="0"/>
          <w:sz w:val="24"/>
          <w:szCs w:val="24"/>
        </w:rPr>
      </w:pPr>
      <w:bookmarkStart w:id="26" w:name="_Hlk202544667"/>
      <w:bookmarkEnd w:id="25"/>
      <w:r w:rsidRPr="004E0935">
        <w:rPr>
          <w:rFonts w:cstheme="majorHAnsi"/>
          <w:i w:val="0"/>
          <w:sz w:val="24"/>
          <w:szCs w:val="24"/>
        </w:rPr>
        <w:t>I.4 Surface O</w:t>
      </w:r>
      <w:r w:rsidRPr="004E0935">
        <w:rPr>
          <w:rFonts w:cstheme="majorHAnsi"/>
          <w:i w:val="0"/>
          <w:sz w:val="24"/>
          <w:szCs w:val="24"/>
          <w:vertAlign w:val="subscript"/>
        </w:rPr>
        <w:t>3</w:t>
      </w:r>
      <w:r w:rsidRPr="004E0935">
        <w:rPr>
          <w:rFonts w:cstheme="majorHAnsi"/>
          <w:i w:val="0"/>
          <w:sz w:val="24"/>
          <w:szCs w:val="24"/>
        </w:rPr>
        <w:t xml:space="preserve"> Exposure and Transport</w:t>
      </w:r>
    </w:p>
    <w:p w14:paraId="1DD51D80" w14:textId="185F5B69" w:rsidR="00F434E0" w:rsidRDefault="00FF14A8" w:rsidP="004E0935">
      <w:pPr>
        <w:spacing w:line="480" w:lineRule="auto"/>
        <w:ind w:firstLine="720"/>
        <w:contextualSpacing/>
        <w:rPr>
          <w:rFonts w:cstheme="majorHAnsi"/>
          <w:i w:val="0"/>
          <w:sz w:val="24"/>
          <w:szCs w:val="24"/>
        </w:rPr>
      </w:pPr>
      <w:r w:rsidRPr="004E0935">
        <w:rPr>
          <w:rFonts w:cstheme="majorHAnsi"/>
          <w:i w:val="0"/>
          <w:sz w:val="24"/>
          <w:szCs w:val="24"/>
        </w:rPr>
        <w:t xml:space="preserve">While most </w:t>
      </w:r>
      <w:r w:rsidR="00983963" w:rsidRPr="004E0935">
        <w:rPr>
          <w:rFonts w:cstheme="majorHAnsi"/>
          <w:i w:val="0"/>
          <w:sz w:val="24"/>
          <w:szCs w:val="24"/>
        </w:rPr>
        <w:t xml:space="preserve">hazardous </w:t>
      </w:r>
      <w:r w:rsidRPr="004E0935">
        <w:rPr>
          <w:rFonts w:cstheme="majorHAnsi"/>
          <w:i w:val="0"/>
          <w:sz w:val="24"/>
          <w:szCs w:val="24"/>
        </w:rPr>
        <w:t xml:space="preserve">pollutants are emitted directly, complex </w:t>
      </w:r>
      <w:r w:rsidR="00983963" w:rsidRPr="004E0935">
        <w:rPr>
          <w:rFonts w:cstheme="majorHAnsi"/>
          <w:i w:val="0"/>
          <w:sz w:val="24"/>
          <w:szCs w:val="24"/>
        </w:rPr>
        <w:t xml:space="preserve">pollutants </w:t>
      </w:r>
      <w:r w:rsidRPr="004E0935">
        <w:rPr>
          <w:rFonts w:cstheme="majorHAnsi"/>
          <w:i w:val="0"/>
          <w:sz w:val="24"/>
          <w:szCs w:val="24"/>
        </w:rPr>
        <w:t>such as surface O</w:t>
      </w:r>
      <w:r w:rsidRPr="004E0935">
        <w:rPr>
          <w:rFonts w:cstheme="majorHAnsi"/>
          <w:i w:val="0"/>
          <w:sz w:val="24"/>
          <w:szCs w:val="24"/>
          <w:vertAlign w:val="subscript"/>
        </w:rPr>
        <w:t>3</w:t>
      </w:r>
      <w:r w:rsidRPr="004E0935">
        <w:rPr>
          <w:rFonts w:cstheme="majorHAnsi"/>
          <w:i w:val="0"/>
          <w:sz w:val="24"/>
          <w:szCs w:val="24"/>
        </w:rPr>
        <w:t xml:space="preserve"> form as byproduct, later becoming a constituent for other chemicals. O</w:t>
      </w:r>
      <w:r w:rsidRPr="004E0935">
        <w:rPr>
          <w:rFonts w:cstheme="majorHAnsi"/>
          <w:i w:val="0"/>
          <w:sz w:val="24"/>
          <w:szCs w:val="24"/>
          <w:vertAlign w:val="subscript"/>
        </w:rPr>
        <w:t>3</w:t>
      </w:r>
      <w:r w:rsidRPr="004E0935">
        <w:rPr>
          <w:rFonts w:cstheme="majorHAnsi"/>
          <w:i w:val="0"/>
          <w:sz w:val="24"/>
          <w:szCs w:val="24"/>
        </w:rPr>
        <w:t xml:space="preserve"> is known as a secondary pollutant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{"citationID":"a26gr6nrdua","properties":{"formattedCitation":"(J.-T. Lin et al. 2012a; Watson et al. 2019; Venkanna et al. 2015)","plainCitation":"(J.-T. Lin et al. 2012a; Watson et al. 2019; Venkanna et al. 2015)","noteIndex":0},"citationItems":[{"id":11810,"uris":["http://zotero.org/users/15391371/items/NIHXEYIF"],"itemData":{"id":11810,"type":"article-journal","abstract":"Errors in chemical transport models (CTMs) interpreting the relation between spaceretrieved tropospheric column densities of nitrogen dioxide (NO&lt;sub&gt;2&lt;/sub&gt;) and emissions of nitrogen oxides (NO&lt;sub&gt;x&lt;/sub&gt;) have important consequences on the inverse modeling. They are however difficult to quantify due to lack of adequate in situ measurements, particularly over China and other developing countries. This study proposes an alternate approach for model evaluation over East China, by analyzing the sensitivity of modeled NO&lt;sub&gt;2&lt;/sub&gt; columns to errors in meteorological and chemical parameters/processes important to the nitrogen abundance. As a demonstration, it evaluates the nested version of GEOS-Chem driven by the GEOS-5 meteorology and the INTEX-B anthropogenic emissions and used with retrievals from the Ozone Monitoring Instrument (OMI) to constrain emissions of NO&lt;sub&gt;x&lt;/sub&gt;. The CTM has been used extensively for such applications. Errors are examined for a comprehensive set of meteorological and chemical parameters using measurements and/or uncertainty analysis based on current knowledge. Results are exploited then for sensitivity simulations perturbing the respective parameters, as the basis of the following post-model linearized and localized first-order modification. It is found that the model meteorology likely contains errors of various magnitudes in cloud optical depth, air temperature, water vapor, boundary layer height and many other parameters. Model errors also exist in gaseous and heterogeneous reactions, aerosol optical properties and emissions of non-nitrogen species affecting the nitrogen chemistry. Modifications accounting for quantified errors in 10 selected parameters increase the NO&lt;sub&gt;2&lt;/sub&gt; columns in most areas with an average positive impact of 22% in July and 10% in January. This suggests a possible systematic model bias such that the top-down emissions will be overestimated by the same magnitudes if the model is used for emission inversion without corrections. The modifications however cannot account for the large model underestimates in cities and other extremely polluted areas (particularly in the north) as compared to satellite retrievals, likely pointing to underestimates of the a priori emission inventory in these places with important implications for understanding of atmospheric chemistry and air quality. Post-model modifications also have large impacts on surface ozone concentrations with the peak values in July over North China decreasing by about 15 ppb. Individually, modification for the uptake of the hydroperoxyl radical on aerosols has the largest impact for both NO&lt;sub&gt;2&lt;/sub&gt; and ozone, followed by various other parameters important for some species in some seasons. Note that these modifications are simplified and should be used with caution for error apportionment.","archive":"Environment Complete","archive_location":"87956985","container-title":"Atmospheric Chemistry &amp; Physics Discussions","DOI":"10.5194/acpd-12-14269-2012","ISSN":"1680-7367","issue":"6","journalAbbreviation":"Atmospheric Chemistry &amp; Physics Discussions","language":"eng","note":"publisher: Copernicus Gesellschaft mbH","page":"14269-14327","source":"EBSCOhost","title":"Model uncertainties affecting satellite-based inverse modeling of nitrogen oxides emissions and implications for surface ozone simulation.","volume":"12","author":[{"family":"Lin","given":"J.-T."},{"family":"Liu","given":"Z."},{"family":"Zhang","given":"Q."},{"family":"Liu","given":"H."},{"family":"Mao","given":"J."},{"family":"Zhuang","given":"G."}],"issued":{"date-parts":[["2012",6,1]]}}},{"id":"giXf1Qzc/ZhKn0eYL","uris":["http://zotero.org/users/15391371/items/JL6NFTQT"],"itemData":{"id":236,"type":"article-journal","container-title":"Environmental Pollution","DOI":"10.1016/j.envpol.2019.06.088","ISSN":"02697491","journalAbbreviation":"Environmental Pollution","language":"en","page":"112792","source":"DOI.org (Crossref)","title":"Machine learning models accurately predict ozone exposure during wildfire events","volume":"254","author":[{"family":"Watson","given":"Gregory L."},{"family":"Telesca","given":"Donatello"},{"family":"Reid","given":"Colleen E."},{"family":"Pfister","given":"Gabriele G."},{"family":"Jerrett","given":"Michael"}],"issued":{"date-parts":[["2019",11]]}}},{"id":9890,"uris":["http://zotero.org/users/15391371/items/CELXRQH5"],"itemData":{"id":9890,"type":"article-journal","abstract":"Increasing concentration of tropospheric ozone (O-3) is a serious air pollution problem faced commonly by the urban people. The present study emphasizes on variations of air pollutant concentrations viz., O-3, nitrogen oxides (NOx), carbon monoxide (CO), sulfur dioxide (SO2) and black carbon (BC) at a tropical urban site located in the Deccan plateau region with semi-arid climate. The air monitoring site revealed typical diurnal/seasonal trends attributing to the complex chemistry of surface O-3 formation from its precursors. Role of SO2 in the formation of free radical () and its impact on O-3 concentration is distinguished part of the study. The results showed the highest mean O-3 in summer (57.5 +/- A 15.2 ppbv) followed by winter and monsoon. Observations of BC aerosols showed the highest mean value during winter (8.2 +/- A 2 mu g m(-3)) and the lowest in monsoon (4.2 +/- A 1 mu g m(-3)). Besides local influences, long-range transport of air masses were also studied by simulating back trajectories at different elevations during the study period. Furthermore, statistical analysis and modeling was performed with both linear (regression) and nonlinear (neural network) methods.","archive_location":"WOS:000351537800026","container-title":"INTERNATIONAL JOURNAL OF ENVIRONMENTAL SCIENCE AND TECHNOLOGY","DOI":"10.1007/s13762-014-0537-8","ISSN":"1735-1472","issue":"5","page":"1749-1758","title":"Environmental monitoring of surface ozone and other trace gases over different time scales: chemistry, transport and modeling","volume":"12","author":[{"family":"Venkanna","given":"R"},{"family":"Nikhil","given":"GN"},{"family":"Rao","given":"TS"},{"family":"Sinha","given":"PR"},{"family":"Swamy","given":"YV"}],"issued":{"date-parts":[["2015",5]]}}}],"schema":"https://github.com/citation-style-language/schema/raw/master/csl-citation.json"} </w:instrText>
      </w:r>
      <w:r w:rsidRPr="004E0935">
        <w:rPr>
          <w:rFonts w:cstheme="majorHAnsi"/>
          <w:i w:val="0"/>
          <w:sz w:val="24"/>
          <w:szCs w:val="24"/>
        </w:rPr>
        <w:fldChar w:fldCharType="separate"/>
      </w:r>
      <w:r w:rsidR="00354CA8" w:rsidRPr="00354CA8">
        <w:rPr>
          <w:sz w:val="24"/>
        </w:rPr>
        <w:t>(J.-T. Lin et al. 2012a; Watson et al. 2019; Venkanna et al. 2015)</w:t>
      </w:r>
      <w:r w:rsidRPr="004E0935">
        <w:rPr>
          <w:rFonts w:cstheme="majorHAnsi"/>
          <w:i w:val="0"/>
          <w:sz w:val="24"/>
          <w:szCs w:val="24"/>
        </w:rPr>
        <w:fldChar w:fldCharType="end"/>
      </w:r>
      <w:r w:rsidR="007D465F" w:rsidRPr="004E0935">
        <w:rPr>
          <w:rFonts w:cstheme="majorHAnsi"/>
          <w:i w:val="0"/>
          <w:sz w:val="24"/>
          <w:szCs w:val="24"/>
        </w:rPr>
        <w:t xml:space="preserve"> wherein it can act as an ingredient and result of chemical processes</w:t>
      </w:r>
      <w:r w:rsidRPr="004E0935">
        <w:rPr>
          <w:rFonts w:cstheme="majorHAnsi"/>
          <w:i w:val="0"/>
          <w:sz w:val="24"/>
          <w:szCs w:val="24"/>
        </w:rPr>
        <w:t>.</w:t>
      </w:r>
      <w:r w:rsidR="007D465F" w:rsidRPr="004E0935">
        <w:rPr>
          <w:rFonts w:cstheme="majorHAnsi"/>
          <w:i w:val="0"/>
          <w:sz w:val="24"/>
          <w:szCs w:val="24"/>
        </w:rPr>
        <w:t xml:space="preserve"> </w:t>
      </w:r>
      <w:r w:rsidRPr="004E0935">
        <w:rPr>
          <w:rFonts w:cstheme="majorHAnsi"/>
          <w:i w:val="0"/>
          <w:sz w:val="24"/>
          <w:szCs w:val="24"/>
        </w:rPr>
        <w:t>The slightest change in wind speed</w:t>
      </w:r>
      <w:r w:rsidR="007D465F" w:rsidRPr="004E0935">
        <w:rPr>
          <w:rFonts w:cstheme="majorHAnsi"/>
          <w:i w:val="0"/>
          <w:sz w:val="24"/>
          <w:szCs w:val="24"/>
        </w:rPr>
        <w:t>s</w:t>
      </w:r>
      <w:r w:rsidRPr="004E0935">
        <w:rPr>
          <w:rFonts w:cstheme="majorHAnsi"/>
          <w:i w:val="0"/>
          <w:sz w:val="24"/>
          <w:szCs w:val="24"/>
        </w:rPr>
        <w:t>, environmental conditions (coastal to arid), and ecological elements (available greenspace vs. concrete) can influence O</w:t>
      </w:r>
      <w:r w:rsidRPr="004E0935">
        <w:rPr>
          <w:rFonts w:cstheme="majorHAnsi"/>
          <w:i w:val="0"/>
          <w:sz w:val="24"/>
          <w:szCs w:val="24"/>
          <w:vertAlign w:val="subscript"/>
        </w:rPr>
        <w:t>3</w:t>
      </w:r>
      <w:r w:rsidRPr="004E0935">
        <w:rPr>
          <w:rFonts w:cstheme="majorHAnsi"/>
          <w:i w:val="0"/>
          <w:sz w:val="24"/>
          <w:szCs w:val="24"/>
        </w:rPr>
        <w:t xml:space="preserve"> formation and degradation</w:t>
      </w:r>
      <w:r w:rsidR="007D465F" w:rsidRPr="004E0935">
        <w:rPr>
          <w:rFonts w:cstheme="majorHAnsi"/>
          <w:i w:val="0"/>
          <w:sz w:val="24"/>
          <w:szCs w:val="24"/>
        </w:rPr>
        <w:t xml:space="preserve"> </w:t>
      </w:r>
      <w:r w:rsidR="007D465F" w:rsidRPr="004E0935">
        <w:rPr>
          <w:rFonts w:cstheme="majorHAnsi"/>
          <w:i w:val="0"/>
          <w:sz w:val="24"/>
          <w:szCs w:val="24"/>
        </w:rPr>
        <w:fldChar w:fldCharType="begin"/>
      </w:r>
      <w:r w:rsidR="00354CA8">
        <w:rPr>
          <w:rFonts w:cstheme="majorHAnsi"/>
          <w:i w:val="0"/>
          <w:sz w:val="24"/>
          <w:szCs w:val="24"/>
        </w:rPr>
        <w:instrText xml:space="preserve"> ADDIN ZOTERO_ITEM CSL_CITATION {"citationID":"a16tl8780pv","properties":{"formattedCitation":"(Badia et al. 2023; K. Meng et al. 2022; Xing et al. 2016)","plainCitation":"(Badia et al. 2023; K. Meng et al. 2022; Xing et al. 2016)","noteIndex":0},"citationItems":[{"id":11383,"uris":["http://zotero.org/users/15391371/items/3EUAURSW"],"itemData":{"id":11383,"type":"article-journal","abstract":"Tropospheric ozone (O&lt;sub&gt;3&lt;/sub&gt;) is an important surface pollutant in urban areas, and it has complex formation mechanisms that depend on the atmospheric chemistry and meteorological factors. The severe reductions observed in anthropogenic emissions during the COVID-19 pandemic can further our understanding of the photochemical mechanisms leading to O&lt;sub&gt;3&lt;/sub&gt; formation and provide guidance for policies aimed at reducing air pollution. In this study, we use the air quality model WRF-Chem coupled with the urban canopy model BEP-BEM to investigate changes in the ozone chemistry over the Metropolitan Area of Barcelona (AMB) and its atmospheric plume moving northwards, which is responsible for the highest number of hourly O&lt;sub&gt;3&lt;/sub&gt; exceedances in Spain. The trajectories of the air masses from the AMB to the Pyrenees are studied with the Lagrangian particle dispersion model FLEXPART-WRF. The aim is to investigate the response of ozone chemistry to changes in the precursor emissions. The results show that with the reduction in emissions: 1) the ozone chemistry tends to enter the nitrogen oxide (NOx)-limited or transition regimes; however, highly polluted urban areas are still in the Volatile Organic Compounds (VOC)-limited regime, 2) the reduced O&lt;sub&gt;3&lt;/sub&gt; production is overwhelmed by reduced nitric oxide (NO) titration, resulting in a net increase in the O&lt;sub&gt;3&lt;/sub&gt; concentration (up to 20 %) in the evening, 3) the increase in the maximum O&lt;sub&gt;3&lt;/sub&gt; level (up to 6 %) during the lockdown could be attributable to an enhancement in the atmospheric oxidation capacity (AOC), 4) the daily maximum levels of ozone and odd oxygen species (O&lt;sub&gt; x &lt;/sub&gt;) generally decreased (4 %) in May with the reduced AOC, indicating an improvement in the air quality, and, 5) ozone precursor concentration changes in the AMB contribute to the pollution plume moving along the S–N valley to the Pyrenees. Our results indicate that O&lt;sub&gt;3&lt;/sub&gt; abatement strategies cannot rely only on NO&lt;sub&gt; x &lt;/sub&gt; emission control but must include a significant reduction in anthropogenic sources of VOCs (e.g., for power plants and heavy industry). In addition, our results show that mitigation strategies intended to reduce O&lt;sub&gt;3&lt;/sub&gt; should be designed according to the local meteorology, air transport, particular ozone regimes and AOC of the urban area.","archive":"Applied Science &amp; Technology Source Ultimate","archive_location":"162293080","container-title":"EGUsphere","DOI":"10.5194/egusphere-2023-160","journalAbbreviation":"EGUsphere","language":"English","page":"1-38","source":"EBSCOhost","title":"Modelling the impacts of emission changes on O3 sensitivity, atmospheric oxidation capacity and pollution transport over the Catalonia region.","author":[{"family":"Badia","given":"Alba"},{"family":"Vidal","given":"Veronica"},{"family":"Ventura","given":"Sergi"},{"family":"Curcoll","given":"Roger"},{"family":"Segura","given":"Ricard"},{"family":"Villalba","given":"Gara"}],"issued":{"date-parts":[["2023",3,8]]}}},{"id":12162,"uris":["http://zotero.org/users/15391371/items/ZEWXY4WA"],"itemData":{"id":12162,"type":"article-journal","abstract":"The North China Plain (NCP) is a major region of summer O 3 pollution in China. However, the contribution of stratosphere-to-troposphere transport (STT) to summertime surface O 3 in the NCP and the meteorological mechanisms are poorly understood. In this study, meteorological reanalysis data, O 3 observations, and Lagrange modeling were used to analyze the contribution of the STT to the change in surface O 3 in the NCP, the vertical transport pathways, and the associated meteorological mechanism. In summer 2019, the STT contributed an estimated 5.7%–18.8% to the surface O 3 concentrations in the NCP. The influence of the STT in the NCP is closely related to the changes in westerly circulation in the upper troposphere and lower stratosphere (UTLS) over the Eurasian region. The troughs and vortices in the westerlies led to the convergences of O 3 in the UTLS and tropopause folding, forming downward intrusions of O 3 -rich air from the UTLS to the lower troposphere. Controlled by the westerly circulation, the O 3 source regions of STT in the stratosphere are found between 40° and 70°N, oscillating zonally with changing transport periods, where a key source region of STT is situated steadily over 60°-100°E northwest of the NCP. In association with the cut-off low of westerly circulation in the UTLS over Siberia evolved from the splitting of the polar vortex, a slanted channel of O 3 downward intrusion was set up from the UTLS to the lower troposphere over the NCP in 7 days. As the cut-off low in westerly circulation moves southeastward close to the NCP, the channel of the O 3 downward intrusion is set upright with a shorter period of vertical transport to the NCP ground. Our results provide insights into the the O 3 source–receptor relationship in the STT with vertical O 3 transport structures in changes in the atmospheric environment. • STT contributes 5.7%–18.8% to surface O 3 in the North China Plain (NCP). • Stratospheric O 3 sources intruding NCP oscillate over 60–100°E and 40–70°N. • STT affects NCP with long-range slanted channels followed by upright transport.","archive":"Academic Search Premier","archive_location":"157386214","container-title":"Atmospheric Research","DOI":"10.1016/j.atmosres.2022.106271","ISSN":"0169-8095","journalAbbreviation":"Atmospheric Research","language":"eng","note":"publisher: Elsevier B.V.","page":"N.PAG-N.PAG","source":"EBSCOhost","title":"Influence of stratosphere-to-troposphere transport on summertime surface O3 changes in North China Plain in 2019.","volume":"276","author":[{"family":"Meng","given":"Kai"},{"family":"Zhao","given":"Tianliang"},{"family":"Xu","given":"Xiangde"},{"family":"Zhang","given":"Zhongjie"},{"family":"Bai","given":"Yongqing"},{"family":"Hu","given":"Yannan"},{"family":"Zhao","given":"Yang"},{"family":"Zhang","given":"Xiao"},{"family":"Xin","given":"Yushan"}],"issued":{"date-parts":[["2022",10,1]]}}},{"id":10410,"uris":["http://zotero.org/users/15391371/items/HC4AMXUF"],"itemData":{"id":10410,"type":"article-journal","abstract":"Downward transport of ozone (O-3) from the stratosphere can be a significant contributor to tropospheric O-3 background levels. However, this process often is not well represented in current regional models. In this study, we develop a seasonally and spatially varying potential vorticity (PV)-based function to parameterize upper tropospheric and/or lower stratospheric (UTLS) O-3 in a chemistry transport model. This dynamic O-3-PV function is developed based on 21-year ozonesonde records from World Ozone and Ultraviolet Radiation Data Centre (WOUDC) with corresponding PV values from a 21-year Weather Research and Forecasting (WRF) simulation across the Northern Hemisphere from 1990 to 2010. The result suggests strong spatial and seasonal variations of O-3 / PV ratios which exhibits large values in the upper layers and in high-latitude regions, with highest values in spring and the lowest values in autumn over an annual cycle. The newly developed O-3 / PV function was then applied in the Community Multiscale Air Quality (CMAQ) model for an annual simulation of the year 2006. The simulated UTLS O-3 agrees much better with observations in both magnitude and seasonality after the implementation of the new parameterization. Considerable impacts on surface O-3 model performance were found in the comparison with observations from three observational networks, i.e., EMEP, CASTNET and WDCGG. With the new parameterization, the negative bias in spring is reduced from -20 to -15% in the reference case to -9 to -1 %, while the positive bias in autumn is increased from 1 to 15% in the ref-erence case to 5 to 22 %. Therefore, the downward transport of O-3 from upper layers has large impacts on surface concentration and needs to be properly represented in regional models.","archive_location":"WOS:000383744000001","container-title":"ATMOSPHERIC CHEMISTRY AND PHYSICS","DOI":"10.5194/acp-16-10865-2016","ISSN":"1680-7316","issue":"17","page":"10865-10877","title":"Representing the effects of stratosphere-troposphere exchange on 3-D O3 distributions in chemistry transport models using a potential vorticity-based parameterization","volume":"16","author":[{"family":"Xing","given":"J"},{"family":"Mathur","given":"R"},{"family":"Pleim","given":"J"},{"family":"Hogrefe","given":"C"},{"family":"Wang","given":"JD"},{"family":"Gan","given":"CM"},{"family":"Sarwar","given":"G"},{"family":"Wong","given":"DC"},{"family":"McKeen","given":"S"}],"issued":{"date-parts":[["2016",9,1]]}}}],"schema":"https://github.com/citation-style-language/schema/raw/master/csl-citation.json"} </w:instrText>
      </w:r>
      <w:r w:rsidR="007D465F" w:rsidRPr="004E0935">
        <w:rPr>
          <w:rFonts w:cstheme="majorHAnsi"/>
          <w:i w:val="0"/>
          <w:sz w:val="24"/>
          <w:szCs w:val="24"/>
        </w:rPr>
        <w:fldChar w:fldCharType="separate"/>
      </w:r>
      <w:r w:rsidR="00354CA8" w:rsidRPr="00354CA8">
        <w:rPr>
          <w:sz w:val="24"/>
        </w:rPr>
        <w:t>(Badia et al. 2023; K. Meng et al. 2022; Xing et al. 2016)</w:t>
      </w:r>
      <w:r w:rsidR="007D465F" w:rsidRPr="004E0935">
        <w:rPr>
          <w:rFonts w:cstheme="majorHAnsi"/>
          <w:i w:val="0"/>
          <w:sz w:val="24"/>
          <w:szCs w:val="24"/>
        </w:rPr>
        <w:fldChar w:fldCharType="end"/>
      </w:r>
      <w:r w:rsidRPr="004E0935">
        <w:rPr>
          <w:rFonts w:cstheme="majorHAnsi"/>
          <w:i w:val="0"/>
          <w:sz w:val="24"/>
          <w:szCs w:val="24"/>
        </w:rPr>
        <w:t xml:space="preserve">. The data provided by these, and numerous other works gives insights </w:t>
      </w:r>
      <w:r w:rsidR="007D465F" w:rsidRPr="004E0935">
        <w:rPr>
          <w:rFonts w:cstheme="majorHAnsi"/>
          <w:i w:val="0"/>
          <w:sz w:val="24"/>
          <w:szCs w:val="24"/>
        </w:rPr>
        <w:t>into</w:t>
      </w:r>
      <w:r w:rsidRPr="004E0935">
        <w:rPr>
          <w:rFonts w:cstheme="majorHAnsi"/>
          <w:i w:val="0"/>
          <w:sz w:val="24"/>
          <w:szCs w:val="24"/>
        </w:rPr>
        <w:t xml:space="preserve"> historical transport of O</w:t>
      </w:r>
      <w:r w:rsidRPr="004E0935">
        <w:rPr>
          <w:rFonts w:cstheme="majorHAnsi"/>
          <w:i w:val="0"/>
          <w:sz w:val="24"/>
          <w:szCs w:val="24"/>
          <w:vertAlign w:val="subscript"/>
        </w:rPr>
        <w:t>3</w:t>
      </w:r>
      <w:r w:rsidRPr="004E0935">
        <w:rPr>
          <w:rFonts w:cstheme="majorHAnsi"/>
          <w:i w:val="0"/>
          <w:sz w:val="24"/>
          <w:szCs w:val="24"/>
        </w:rPr>
        <w:t xml:space="preserve"> due to urban, suburban, and rural development which </w:t>
      </w:r>
      <w:r w:rsidR="007D465F" w:rsidRPr="004E0935">
        <w:rPr>
          <w:rFonts w:cstheme="majorHAnsi"/>
          <w:i w:val="0"/>
          <w:sz w:val="24"/>
          <w:szCs w:val="24"/>
        </w:rPr>
        <w:lastRenderedPageBreak/>
        <w:t xml:space="preserve">were incorporated during </w:t>
      </w:r>
      <w:r w:rsidRPr="004E0935">
        <w:rPr>
          <w:rFonts w:cstheme="majorHAnsi"/>
          <w:i w:val="0"/>
          <w:sz w:val="24"/>
          <w:szCs w:val="24"/>
        </w:rPr>
        <w:t xml:space="preserve">development. Studies which </w:t>
      </w:r>
      <w:r w:rsidR="007D465F" w:rsidRPr="004E0935">
        <w:rPr>
          <w:rFonts w:cstheme="majorHAnsi"/>
          <w:i w:val="0"/>
          <w:sz w:val="24"/>
          <w:szCs w:val="24"/>
        </w:rPr>
        <w:t xml:space="preserve">gathered similar </w:t>
      </w:r>
      <w:r w:rsidRPr="004E0935">
        <w:rPr>
          <w:rFonts w:cstheme="majorHAnsi"/>
          <w:i w:val="0"/>
          <w:sz w:val="24"/>
          <w:szCs w:val="24"/>
        </w:rPr>
        <w:t xml:space="preserve">data products have found a link between urbanization and the populations which are exposed to unhealthy levels of air pollution; typically well above those of current standards set by the Environmental Protection Agency and World Health Organization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{"citationID":"t3Ogt0mo","properties":{"formattedCitation":"(EPA 2021; Kumar et al. 2015; X. Liu et al. 2022; WHO 2013)","plainCitation":"(EPA 2021; Kumar et al. 2015; X. Liu et al. 2022; WHO 2013)","noteIndex":0},"citationItems":[{"id":"giXf1Qzc/8DNMPsfm","uris":["http://zotero.org/users/15391371/items/74S58KVN"],"itemData":{"id":564,"type":"dataset","DOI":"10.1163/9789004322714_cclc_2021-0166-513","language":"en","note":"Institution: Koninklijke Brill NV","source":"DOI.org (Crossref)","title":"Climate Change And Social Vulnerability in the United States - A Focus on Six Impacts","URL":"https://primarysources.brillonline.com/browse/climate-change-and-law-collection/climate-change-and-social-vulnerability-in-the-united-states-a-focus-on-six-impacts;cccc016620210513","author":[{"literal":"EPA"}],"accessed":{"date-parts":[["2024",11,27]]},"issued":{"date-parts":[["2021",9]]}}},{"id":"giXf1Qzc/FtAfAVEx","uris":["http://zotero.org/users/15391371/items/LGA95FET"],"itemData":{"id":3227,"type":"article-journal","abstract":"Ozone (O-3), nitric oxide (NO), nitrogen dioxide (NO2), and nitrogen oxides (NOx) were measured continuously at three sites viz. urban background (JN), urban/traffic (CP), and rural (DP) in Delhi-NCR during the years 2013-2014. Meteorological parameters (temperature and relative humidity) were also measured in order to evaluate the relationship with targeted pollutants. The study shows that highest concentration of O-3 was in summer while the lowest ones were recorded in winter and autumn for all the three sites. However, the level of NOx was observed maximum in CP (22.6 ppb) during winter and minimum in DP (5.3 ppb) during autumn. The diurnal variation of O-3 was characterized by day-time maxima/(night-time minima) having concentrations 50.2/(17.2), 46.1/(15.7), and 56.7/(23.6) ppb at JN, CP, and DP, respectively. Distinct differences in concentrations were observed for O-3 and its precursors during weekends and weekdays for all the three sites. The analysis revealed that higher/(lower) levels of O-3 were observed during weekend/(weekdays). The moderate weekend effect was noticed for all the three sites but highest at rural site; DP.O-3 was negatively correlated to RH and NOx, while it was positively correlated to temperature. The observed mean concentrations of O-3 and NO2 were found to be below the recommended guideline values established by WHO and the European Union.","archive_location":"WOS:000358656400006","container-title":"AIR QUALITY ATMOSPHERE AND HEALTH","DOI":"10.1007/s11869-014-0309-0","ISSN":"1873-9318","issue":"4","page":"391-399","title":"Spatial and temporal variability of surface ozone and nitrogen oxides in urban and rural ambient air of Delhi-NCR, India","volume":"8","author":[{"family":"Kumar","given":"Amit"},{"family":"Singh","given":"Deepak"},{"family":"Singh","given":"Bhupendra Pratap"},{"family":"Singh","given":"Manoj"},{"family":"Anandam","given":"Kumar"},{"family":"Kumar","given":"Krishan"},{"family":"Jain","given":"V. K."}],"issued":{"date-parts":[["2015",8]]}}},{"id":"giXf1Qzc/z5JZUvuO","uris":["http://zotero.org/users/15391371/items/H8U78FZ3"],"itemData":{"id":3113,"type":"article-journal","abstract":"To investigate the spatial-temporal variations and health impacts of O-3 (ozone) in the Central Plains Urban Agglomeration, China (CP-UA), multiple and transdisciplinary methods were employed to analyze the collected millions of O-3 concentrations data. The results showed that the annual average concentration of O-3 in the CP-UA reduced by 19.7% from 2017 to 2020. O-3 monthly concentrations exhibited a multimodal structure and a feature of \" high in summer and winter, low in spring and autumn\". In spatial distribution, the main distribution of O-3 concentration was aligned in the northwest- southeast direction in the CP-UA. O-3 concentrations displayed positive spatial autocorrelations. The most polluted cities were distributed in northern CP-UA, forming a high-high (HH) agglomeration of O-3 concentrations. Cities in southern CP-UA had low O-3 concentrations, forming a low-low (LL) agglomeration pattern. It was estimated that the premature mortalities attributed to O-3 for respiratory disease in warm months were 15, 960 per year. The premature mortalities decreased by 28.7% in 2020 compared to 2017. The rescaled range analysis suggested a declining trend of O-3 concentrations and premature mortalities in the CP-UA.","archive_location":"WOS:000888867900025","container-title":"POLISH JOURNAL OF ENVIRONMENTAL STUDIES","DOI":"10.15244/pjoes/150460","ISSN":"1230-1485","issue":"5","page":"4767-4777","title":"Surface Ozone in the Central Plains Urban Agglomeration, China: Spatial-Temporal Variations and Health Impacts","volume":"31","author":[{"family":"Liu","given":"Xiaoyong"},{"family":"Niu","given":"Jiqiang"},{"family":"Yan","given":"Jun"},{"family":"Yan","given":"Junhui"},{"family":"Zhao","given":"Chengmei"},{"family":"Xu","given":"Feng"},{"family":"Zhang","given":"Yidan"},{"family":"Zhang","given":"Bingbing"}],"issued":{"date-parts":[["2022"]]}}},{"id":"giXf1Qzc/RYSKG3P1","uris":["http://zotero.org/users/15391371/items/Y256SPRP"],"itemData":{"id":204,"type":"chapter","abstract":"The 2005 global update of the WHO air quality guidelines found support only for short-term effects of ozone on mortality and respiratory morbidity.","container-title":"Review of evidence on health aspects of air pollution – REVIHAAP Project: Technical Report","language":"en","publisher":"WHO Regional Office for Europe","source":"www.ncbi.nlm.nih.gov","title":"Health effects of ozone","URL":"https://www.ncbi.nlm.nih.gov/books/NBK361809/","author":[{"family":"WHO","given":"Regional Office for Europe"}],"accessed":{"date-parts":[["2024",9,23]]},"issued":{"date-parts":[["2013"]]}}}],"schema":"https://github.com/citation-style-language/schema/raw/master/csl-citation.json"}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(EPA 2021; Kumar et al. 2015; X. Liu et al. 2022; WHO 2013)</w:t>
      </w:r>
      <w:r w:rsidRPr="004E0935">
        <w:rPr>
          <w:rFonts w:cstheme="majorHAnsi"/>
          <w:i w:val="0"/>
          <w:sz w:val="24"/>
          <w:szCs w:val="24"/>
        </w:rPr>
        <w:fldChar w:fldCharType="end"/>
      </w:r>
      <w:r w:rsidR="007D465F" w:rsidRPr="004E0935">
        <w:rPr>
          <w:rFonts w:cstheme="majorHAnsi"/>
          <w:i w:val="0"/>
          <w:sz w:val="24"/>
          <w:szCs w:val="24"/>
        </w:rPr>
        <w:t xml:space="preserve"> set at 70 ppb </w:t>
      </w:r>
      <w:r w:rsidR="007D465F" w:rsidRPr="004E0935">
        <w:rPr>
          <w:rFonts w:cstheme="majorHAnsi"/>
          <w:i w:val="0"/>
          <w:sz w:val="24"/>
          <w:szCs w:val="24"/>
        </w:rPr>
        <w:fldChar w:fldCharType="begin"/>
      </w:r>
      <w:r w:rsidR="00354CA8">
        <w:rPr>
          <w:rFonts w:cstheme="majorHAnsi"/>
          <w:i w:val="0"/>
          <w:sz w:val="24"/>
          <w:szCs w:val="24"/>
        </w:rPr>
        <w:instrText xml:space="preserve"> ADDIN ZOTERO_ITEM CSL_CITATION {"citationID":"a1d3gu28sgd","properties":{"formattedCitation":"(U. EPA 2013)","plainCitation":"(U. EPA 2013)","noteIndex":0},"citationItems":[{"id":"giXf1Qzc/Zs8AwN9d","uris":["http://zotero.org/users/15391371/items/UVM72RAU"],"itemData":{"id":"3bL2ny3P/Yo9xkeQM","type":"article-journal","container-title":"US Environmental Protection Agency, Washington, DC","title":"Final report: Integrated science assessment of ozone and related photochemical oxidants","author":[{"family":"EPA","given":"US"}],"issued":{"date-parts":[["2013"]]}}}],"schema":"https://github.com/citation-style-language/schema/raw/master/csl-citation.json"} </w:instrText>
      </w:r>
      <w:r w:rsidR="007D465F" w:rsidRPr="004E0935">
        <w:rPr>
          <w:rFonts w:cstheme="majorHAnsi"/>
          <w:i w:val="0"/>
          <w:sz w:val="24"/>
          <w:szCs w:val="24"/>
        </w:rPr>
        <w:fldChar w:fldCharType="separate"/>
      </w:r>
      <w:r w:rsidR="00354CA8" w:rsidRPr="00354CA8">
        <w:rPr>
          <w:sz w:val="24"/>
        </w:rPr>
        <w:t>(U. EPA 2013)</w:t>
      </w:r>
      <w:r w:rsidR="007D465F" w:rsidRPr="004E0935">
        <w:rPr>
          <w:rFonts w:cstheme="majorHAnsi"/>
          <w:i w:val="0"/>
          <w:sz w:val="24"/>
          <w:szCs w:val="24"/>
        </w:rPr>
        <w:fldChar w:fldCharType="end"/>
      </w:r>
      <w:r w:rsidRPr="004E0935">
        <w:rPr>
          <w:rFonts w:cstheme="majorHAnsi"/>
          <w:i w:val="0"/>
          <w:sz w:val="24"/>
          <w:szCs w:val="24"/>
        </w:rPr>
        <w:t xml:space="preserve">. </w:t>
      </w:r>
    </w:p>
    <w:p w14:paraId="3C7A7762" w14:textId="57BD436A" w:rsidR="00FF14A8" w:rsidRPr="004E0935" w:rsidRDefault="00FF14A8" w:rsidP="00F434E0">
      <w:pPr>
        <w:spacing w:line="480" w:lineRule="auto"/>
        <w:ind w:firstLine="720"/>
        <w:contextualSpacing/>
        <w:rPr>
          <w:rFonts w:cstheme="majorHAnsi"/>
          <w:i w:val="0"/>
          <w:sz w:val="24"/>
          <w:szCs w:val="24"/>
        </w:rPr>
      </w:pPr>
      <w:r w:rsidRPr="004E0935">
        <w:rPr>
          <w:rFonts w:cstheme="majorHAnsi"/>
          <w:i w:val="0"/>
          <w:sz w:val="24"/>
          <w:szCs w:val="24"/>
        </w:rPr>
        <w:t>The trajectory of these emissions has a direct impact on policy decisions affecting numerous socio-economic statuses (SES)</w:t>
      </w:r>
      <w:r w:rsidR="007D465F" w:rsidRPr="004E0935">
        <w:rPr>
          <w:rFonts w:cstheme="majorHAnsi"/>
          <w:i w:val="0"/>
          <w:sz w:val="24"/>
          <w:szCs w:val="24"/>
        </w:rPr>
        <w:t xml:space="preserve"> due to inherent </w:t>
      </w:r>
      <w:r w:rsidR="00F434E0">
        <w:rPr>
          <w:rFonts w:cstheme="majorHAnsi"/>
          <w:i w:val="0"/>
          <w:sz w:val="24"/>
          <w:szCs w:val="24"/>
        </w:rPr>
        <w:t>constituents</w:t>
      </w:r>
      <w:r w:rsidRPr="004E0935">
        <w:rPr>
          <w:rFonts w:cstheme="majorHAnsi"/>
          <w:i w:val="0"/>
          <w:sz w:val="24"/>
          <w:szCs w:val="24"/>
        </w:rPr>
        <w:t xml:space="preserve">. </w:t>
      </w:r>
      <w:r w:rsidR="00F434E0">
        <w:rPr>
          <w:rFonts w:cstheme="majorHAnsi"/>
          <w:i w:val="0"/>
          <w:sz w:val="24"/>
          <w:szCs w:val="24"/>
        </w:rPr>
        <w:t>S</w:t>
      </w:r>
      <w:r w:rsidRPr="004E0935">
        <w:rPr>
          <w:rFonts w:cstheme="majorHAnsi"/>
          <w:i w:val="0"/>
          <w:sz w:val="24"/>
          <w:szCs w:val="24"/>
        </w:rPr>
        <w:t xml:space="preserve">and, smoke, volcanic </w:t>
      </w:r>
      <w:r w:rsidR="00F434E0">
        <w:rPr>
          <w:rFonts w:cstheme="majorHAnsi"/>
          <w:i w:val="0"/>
          <w:sz w:val="24"/>
          <w:szCs w:val="24"/>
        </w:rPr>
        <w:t>plumes, dust</w:t>
      </w:r>
      <w:r w:rsidRPr="004E0935">
        <w:rPr>
          <w:rFonts w:cstheme="majorHAnsi"/>
          <w:i w:val="0"/>
          <w:sz w:val="24"/>
          <w:szCs w:val="24"/>
        </w:rPr>
        <w:t>, other gaseous components</w:t>
      </w:r>
      <w:r w:rsidR="00F434E0">
        <w:rPr>
          <w:rFonts w:cstheme="majorHAnsi"/>
          <w:i w:val="0"/>
          <w:sz w:val="24"/>
          <w:szCs w:val="24"/>
        </w:rPr>
        <w:t xml:space="preserve"> like clouds</w:t>
      </w:r>
      <w:r w:rsidRPr="004E0935">
        <w:rPr>
          <w:rFonts w:cstheme="majorHAnsi"/>
          <w:i w:val="0"/>
          <w:sz w:val="24"/>
          <w:szCs w:val="24"/>
        </w:rPr>
        <w:t xml:space="preserve"> </w:t>
      </w:r>
      <w:r w:rsidR="007D465F" w:rsidRPr="004E0935">
        <w:rPr>
          <w:rFonts w:cstheme="majorHAnsi"/>
          <w:i w:val="0"/>
          <w:sz w:val="24"/>
          <w:szCs w:val="24"/>
        </w:rPr>
        <w:t>can</w:t>
      </w:r>
      <w:r w:rsidRPr="004E0935">
        <w:rPr>
          <w:rFonts w:cstheme="majorHAnsi"/>
          <w:i w:val="0"/>
          <w:sz w:val="24"/>
          <w:szCs w:val="24"/>
        </w:rPr>
        <w:t xml:space="preserve"> affect the overarching operation</w:t>
      </w:r>
      <w:r w:rsidR="007D465F" w:rsidRPr="004E0935">
        <w:rPr>
          <w:rFonts w:cstheme="majorHAnsi"/>
          <w:i w:val="0"/>
          <w:sz w:val="24"/>
          <w:szCs w:val="24"/>
        </w:rPr>
        <w:t>s</w:t>
      </w:r>
      <w:r w:rsidRPr="004E0935">
        <w:rPr>
          <w:rFonts w:cstheme="majorHAnsi"/>
          <w:i w:val="0"/>
          <w:sz w:val="24"/>
          <w:szCs w:val="24"/>
        </w:rPr>
        <w:t xml:space="preserve"> of O</w:t>
      </w:r>
      <w:r w:rsidRPr="004E0935">
        <w:rPr>
          <w:rFonts w:cstheme="majorHAnsi"/>
          <w:i w:val="0"/>
          <w:sz w:val="24"/>
          <w:szCs w:val="24"/>
          <w:vertAlign w:val="subscript"/>
        </w:rPr>
        <w:t xml:space="preserve">3 </w:t>
      </w:r>
      <w:r w:rsidR="007D465F" w:rsidRPr="004E0935">
        <w:rPr>
          <w:rFonts w:cstheme="majorHAnsi"/>
          <w:i w:val="0"/>
          <w:sz w:val="24"/>
          <w:szCs w:val="24"/>
        </w:rPr>
        <w:t xml:space="preserve">cycles </w:t>
      </w:r>
      <w:r w:rsidRPr="004E0935">
        <w:rPr>
          <w:rFonts w:cstheme="majorHAnsi"/>
          <w:i w:val="0"/>
          <w:sz w:val="24"/>
          <w:szCs w:val="24"/>
        </w:rPr>
        <w:t>and complexity as seen in many</w:t>
      </w:r>
      <w:r w:rsidR="00F434E0">
        <w:rPr>
          <w:rFonts w:cstheme="majorHAnsi"/>
          <w:i w:val="0"/>
          <w:sz w:val="24"/>
          <w:szCs w:val="24"/>
        </w:rPr>
        <w:t xml:space="preserve"> studies</w:t>
      </w:r>
      <w:r w:rsidRPr="004E0935">
        <w:rPr>
          <w:rFonts w:cstheme="majorHAnsi"/>
          <w:i w:val="0"/>
          <w:sz w:val="24"/>
          <w:szCs w:val="24"/>
        </w:rPr>
        <w:t xml:space="preserve">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{"citationID":"a1nolsog63h","properties":{"formattedCitation":"(Harithasree et al. 2024; Venkanna et al. 2015; Tong et al. 2017)","plainCitation":"(Harithasree et al. 2024; Venkanna et al. 2015; Tong et al. 2017)","noteIndex":0},"citationItems":[{"id":9536,"uris":["http://zotero.org/users/15391371/items/5966NJ73"],"itemData":{"id":9536,"type":"article-journal","abstract":"The air quality and climate of the Himalaya is found to be impacted profoundly by strong anthropogenic emissions and photochemical processes in the valley region. Considering rapid urbanization and population growth, we performed surface ozone (O-3) measurements over Doon valley of the Indian Himalaya during April 2018-June 2023, in conjunction with the analysis of satellite observations and modeling. Noontime O-3 levels are observed to be the highest during pre-monsoon (63.8 +/- 15.3 ppbv in May) and lower (22.1-56.7 ppbv) during winter and monsoon seasons. Notably, the daily maximum 8-h average (MDA8) O-3 exceeds the 50 ppbv threshold for similar to 60% of the days during April-June, which suggests substantial health impacts in the region. Impact of O-3 exposure on vegetation is also significant during this period of year, as reflected from high Accumulated Ozone above Threshold 40 ppbv (AOT40) and Mean of daytime 7 hours (M7) indices. The Copernicus Atmosphere Monitoring Service (CAMS) reanalysis successfully reproduced the observed variability in the noontime O-3 (r(2) = 0.79-0.91). Analysis of a tracer in the CAMS model shows that the mean stratospheric contributions to surface O-3 were typically smaller (up to 8%). This suggests that O-3 pollution is governed primarily by the photochemical production favored by regional emissions and meteorological conditions. Analysis combining in-situ O-3 measurements with satellite retrievals (HCHO and NO2) revealed that the photochemical O-3 production is in the transition or VOC-limited regime, and therefore emission of both NOx and volatile organic compounds (VOCs) are to be reduced to mitigate O-3 pollution. Finally, a statistical model considering the non-linearities was successfully applied to simulate observed O-3 variability from available satellite observations and meteorological reanalysis data (r(2) = 0.75, RMSE = 7 ppbv). Our study highlights the need to mitigate O-3 pollution in the Doon valley of the Indian Himalaya and also provides invaluable inputs for designing science-informed policies.","archive_location":"WOS:001209308400001","container-title":"ATMOSPHERIC ENVIRONMENT-X","DOI":"10.1016/j.aeaoa.2024.100247","ISSN":"2590-1621","title":"Surface ozone over Doon valley of the Indian Himalaya: Characteristics, impact assessment, and model results","volume":"21","author":[{"family":"Harithasree","given":"S"},{"family":"Sharma","given":"K"},{"family":"Girach","given":"IA"},{"family":"Sahu","given":"LK"},{"family":"Nair","given":"PR"},{"family":"Singh","given":"N"},{"family":"Flemming","given":"J"},{"family":"Babu","given":"SS"},{"family":"Ojha","given":"N"}],"issued":{"date-parts":[["2024",1]]}}},{"id":9890,"uris":["http://zotero.org/users/15391371/items/CELXRQH5"],"itemData":{"id":9890,"type":"article-journal","abstract":"Increasing concentration of tropospheric ozone (O-3) is a serious air pollution problem faced commonly by the urban people. The present study emphasizes on variations of air pollutant concentrations viz., O-3, nitrogen oxides (NOx), carbon monoxide (CO), sulfur dioxide (SO2) and black carbon (BC) at a tropical urban site located in the Deccan plateau region with semi-arid climate. The air monitoring site revealed typical diurnal/seasonal trends attributing to the complex chemistry of surface O-3 formation from its precursors. Role of SO2 in the formation of free radical () and its impact on O-3 concentration is distinguished part of the study. The results showed the highest mean O-3 in summer (57.5 +/- A 15.2 ppbv) followed by winter and monsoon. Observations of BC aerosols showed the highest mean value during winter (8.2 +/- A 2 mu g m(-3)) and the lowest in monsoon (4.2 +/- A 1 mu g m(-3)). Besides local influences, long-range transport of air masses were also studied by simulating back trajectories at different elevations during the study period. Furthermore, statistical analysis and modeling was performed with both linear (regression) and nonlinear (neural network) methods.","archive_location":"WOS:000351537800026","container-title":"INTERNATIONAL JOURNAL OF ENVIRONMENTAL SCIENCE AND TECHNOLOGY","DOI":"10.1007/s13762-014-0537-8","ISSN":"1735-1472","issue":"5","page":"1749-1758","title":"Environmental monitoring of surface ozone and other trace gases over different time scales: chemistry, transport and modeling","volume":"12","author":[{"family":"Venkanna","given":"R"},{"family":"Nikhil","given":"GN"},{"family":"Rao","given":"TS"},{"family":"Sinha","given":"PR"},{"family":"Swamy","given":"YV"}],"issued":{"date-parts":[["2015",5]]}}},{"id":9540,"uris":["http://zotero.org/users/15391371/items/ZRK5TC73"],"itemData":{"id":9540,"type":"article-journal","abstract":"Surface ozone (O-3) is a harmful air pollutant that has attracted growing concern in China. In this study, the mixing ratios of O-3 and nitrogen oxides (NOx) at three different sites (urban, suburban and rural) of Ningbo were continuously measured to investigate the spatiotemporal characteristics of O-3 and its relationships with environmental variables. The diurnal O-3 variations were characterized by afternoon maxima (38.7-53.1 ppb on annual average) and early morning minima (11.7-26.2 ppb) at all the three sites. Two seasonal peaks of O-3 were observed in spring (April or May) and autumn (October) with minima being observed in winter (December). NO levels showed generally opposite variations to that of O-3 with diurnal and seasonal maxima occurring in morning/evening rush-hours and in winter, respectively. As to the inter-annual variations of air pollutants, generally decreasing and increasing trends were observed in NO and O-3 levels, respectively, from 2012 to 2015 at both urban and suburban sites. O-3 levels were positively correlated with temperature but negatively correlated with relative humidity and NO levels. Significant differences in O-3 levels were observed for different wind speeds and wind directions (p &lt; 0.001). O-3 levels varied non-linearly with wind speed ranges with an increasing trend within 4 m/s. Higher mixing ratio of O-3 was observed for wind blowing from the sea, which indicates that the coastal air mass might carry more O-3. A decreasing trend in O-3 levels was observed from weekdays to weekends at all the three sites. As to the spatial variation, higher levels of O-3 were observed at the suburban and rural sites where less O-3 was depleted by NO titration. In contrast, the urban site exhibited lower O-3 but higher NOx levels due to the influence of traffic emissions. Larger amplitudes of diurnal and monthly O-3 variations were observed at the suburban site than those at the urban and rural sites. In general, the O-3 levels at the non-urban sites were more affected by the background transport, while both the local and regional contributions played roles in urban O-3 variations. The annual average O-3 mixing ratios (22.7-37.7 ppb) in Ningbo were generally similar to those of other regions around the world. However, the recommended air quality standards for O-3 were often exceeded during warm seasons, which could be a potential threat to both local population and plant growth. (C) 2016 Elsevier B.V. All rights reserved.","archive_location":"WOS:000393635300005","container-title":"ATMOSPHERIC RESEARCH","DOI":"10.1016/j.atmosres.2016.12.006","ISSN":"0169-8095","page":"57-68","title":"Characteristics of surface ozone and nitrogen oxides at urban, suburban and rural sites in Ningbo, China","volume":"187","author":[{"family":"Tong","given":"L"},{"family":"Zhang","given":"HL"},{"family":"Yu","given":"J"},{"family":"He","given":"MM"},{"family":"Xu","given":"NB"},{"family":"Zhang","given":"JJ"},{"family":"Qian","given":"FZ"},{"family":"Feng","given":"JY"},{"family":"Xiao","given":"H"}],"issued":{"date-parts":[["2017",5,1]]}}}],"schema":"https://github.com/citation-style-language/schema/raw/master/csl-citation.json"} </w:instrText>
      </w:r>
      <w:r w:rsidRPr="004E0935">
        <w:rPr>
          <w:rFonts w:cstheme="majorHAnsi"/>
          <w:i w:val="0"/>
          <w:sz w:val="24"/>
          <w:szCs w:val="24"/>
        </w:rPr>
        <w:fldChar w:fldCharType="separate"/>
      </w:r>
      <w:r w:rsidR="00354CA8" w:rsidRPr="00354CA8">
        <w:rPr>
          <w:sz w:val="24"/>
        </w:rPr>
        <w:t>(Harithasree et al. 2024; Venkanna et al. 2015; Tong et al. 2017)</w:t>
      </w:r>
      <w:r w:rsidRPr="004E0935">
        <w:rPr>
          <w:rFonts w:cstheme="majorHAnsi"/>
          <w:i w:val="0"/>
          <w:sz w:val="24"/>
          <w:szCs w:val="24"/>
        </w:rPr>
        <w:fldChar w:fldCharType="end"/>
      </w:r>
      <w:r w:rsidRPr="004E0935">
        <w:rPr>
          <w:rFonts w:cstheme="majorHAnsi"/>
          <w:i w:val="0"/>
          <w:sz w:val="24"/>
          <w:szCs w:val="24"/>
        </w:rPr>
        <w:t xml:space="preserve">. </w:t>
      </w:r>
      <w:r w:rsidR="007D465F" w:rsidRPr="004E0935">
        <w:rPr>
          <w:rFonts w:cstheme="majorHAnsi"/>
          <w:i w:val="0"/>
          <w:sz w:val="24"/>
          <w:szCs w:val="24"/>
        </w:rPr>
        <w:t>T</w:t>
      </w:r>
      <w:r w:rsidRPr="004E0935">
        <w:rPr>
          <w:rFonts w:cstheme="majorHAnsi"/>
          <w:i w:val="0"/>
          <w:sz w:val="24"/>
          <w:szCs w:val="24"/>
        </w:rPr>
        <w:t xml:space="preserve">he precursors for its existence are risks to human health, </w:t>
      </w:r>
      <w:r w:rsidR="007D465F" w:rsidRPr="004E0935">
        <w:rPr>
          <w:rFonts w:cstheme="majorHAnsi"/>
          <w:i w:val="0"/>
          <w:sz w:val="24"/>
          <w:szCs w:val="24"/>
        </w:rPr>
        <w:t xml:space="preserve">as indicated by </w:t>
      </w:r>
      <w:r w:rsidRPr="004E0935">
        <w:rPr>
          <w:rFonts w:cstheme="majorHAnsi"/>
          <w:i w:val="0"/>
          <w:sz w:val="24"/>
          <w:szCs w:val="24"/>
        </w:rPr>
        <w:t xml:space="preserve">informed policies </w:t>
      </w:r>
      <w:r w:rsidR="007D465F" w:rsidRPr="004E0935">
        <w:rPr>
          <w:rFonts w:cstheme="majorHAnsi"/>
          <w:i w:val="0"/>
          <w:sz w:val="24"/>
          <w:szCs w:val="24"/>
        </w:rPr>
        <w:t xml:space="preserve">limiting exposures to other pollutants (e.g. </w:t>
      </w:r>
      <w:r w:rsidR="00AD41F1" w:rsidRPr="004E0935">
        <w:rPr>
          <w:rFonts w:cstheme="majorHAnsi"/>
          <w:i w:val="0"/>
          <w:sz w:val="24"/>
          <w:szCs w:val="24"/>
        </w:rPr>
        <w:t>Particulate matter (PM), Carbon monoxide (CO), Nitrogen dioxide (NO2), and more</w:t>
      </w:r>
      <w:r w:rsidR="007D465F" w:rsidRPr="004E0935">
        <w:rPr>
          <w:rFonts w:cstheme="majorHAnsi"/>
          <w:i w:val="0"/>
          <w:sz w:val="24"/>
          <w:szCs w:val="24"/>
        </w:rPr>
        <w:t>)</w:t>
      </w:r>
      <w:r w:rsidR="00AD41F1" w:rsidRPr="004E0935">
        <w:rPr>
          <w:rFonts w:cstheme="majorHAnsi"/>
          <w:i w:val="0"/>
          <w:sz w:val="24"/>
          <w:szCs w:val="24"/>
        </w:rPr>
        <w:t xml:space="preserve"> </w:t>
      </w:r>
      <w:r w:rsidRPr="004E0935">
        <w:rPr>
          <w:rFonts w:cstheme="majorHAnsi"/>
          <w:i w:val="0"/>
          <w:sz w:val="24"/>
          <w:szCs w:val="24"/>
        </w:rPr>
        <w:t>per the</w:t>
      </w:r>
      <w:r w:rsidR="00AD41F1" w:rsidRPr="004E0935">
        <w:rPr>
          <w:rFonts w:cstheme="majorHAnsi"/>
          <w:i w:val="0"/>
          <w:sz w:val="24"/>
          <w:szCs w:val="24"/>
        </w:rPr>
        <w:t xml:space="preserve"> CDC,</w:t>
      </w:r>
      <w:r w:rsidRPr="004E0935">
        <w:rPr>
          <w:rFonts w:cstheme="majorHAnsi"/>
          <w:i w:val="0"/>
          <w:sz w:val="24"/>
          <w:szCs w:val="24"/>
        </w:rPr>
        <w:t xml:space="preserve"> EPA,</w:t>
      </w:r>
      <w:r w:rsidR="00AD41F1" w:rsidRPr="004E0935">
        <w:rPr>
          <w:rFonts w:cstheme="majorHAnsi"/>
          <w:i w:val="0"/>
          <w:sz w:val="24"/>
          <w:szCs w:val="24"/>
        </w:rPr>
        <w:t xml:space="preserve"> </w:t>
      </w:r>
      <w:r w:rsidRPr="004E0935">
        <w:rPr>
          <w:rFonts w:cstheme="majorHAnsi"/>
          <w:i w:val="0"/>
          <w:sz w:val="24"/>
          <w:szCs w:val="24"/>
        </w:rPr>
        <w:t>and WHO</w:t>
      </w:r>
      <w:r w:rsidR="00AD41F1" w:rsidRPr="004E0935">
        <w:rPr>
          <w:rFonts w:cstheme="majorHAnsi"/>
          <w:i w:val="0"/>
          <w:sz w:val="24"/>
          <w:szCs w:val="24"/>
        </w:rPr>
        <w:t xml:space="preserve"> </w:t>
      </w:r>
      <w:r w:rsidR="00AD41F1" w:rsidRPr="004E0935">
        <w:rPr>
          <w:rFonts w:cstheme="majorHAnsi"/>
          <w:i w:val="0"/>
          <w:sz w:val="24"/>
          <w:szCs w:val="24"/>
        </w:rPr>
        <w:fldChar w:fldCharType="begin"/>
      </w:r>
      <w:r w:rsidR="00354CA8">
        <w:rPr>
          <w:rFonts w:cstheme="majorHAnsi"/>
          <w:i w:val="0"/>
          <w:sz w:val="24"/>
          <w:szCs w:val="24"/>
        </w:rPr>
        <w:instrText xml:space="preserve"> ADDIN ZOTERO_ITEM CSL_CITATION {"citationID":"a1pmcth57vj","properties":{"formattedCitation":"(CDC 2024; US EPA 2015a; WHO 2013)","plainCitation":"(CDC 2024; US EPA 2015a; WHO 2013)","noteIndex":0},"citationItems":[{"id":12502,"uris":["http://zotero.org/users/15391371/items/M7W9I2GG"],"itemData":{"id":12502,"type":"webpage","abstract":"Information on criteria air pollutants and health effects of ozone and PM. Outdoor air quality has improved, but challenges remain. Ground-level ozone and particle pollution are two of the many threats to air quality and public health.","container-title":"Air Quality","genre":"Information","language":"en-us","title":"Air Pollutants","URL":"https://www.cdc.gov/air-quality/pollutants/index.html","author":[{"family":"CDC","given":"U.S Centers for Disease Control"}],"accessed":{"date-parts":[["2025",7,17]]},"issued":{"date-parts":[["2024",2,16]]}}},{"id":12324,"uris":["http://zotero.org/users/15391371/items/D7XQJ7EM"],"itemData":{"id":12324,"type":"report","collection-title":"The Benefits and Costs of the Clean Air Act from 1990 to 2020","page":"238","publisher":"U.S. Environmental Protection Agency Office of Air and Radiation","title":"The Benefits and Costs of the Clean Air Act from 1990 to 2020, Final Report, Revision A, April 2011","title-short":"Final Report, Revision A, April 2011","author":[{"literal":"US EPA"}],"issued":{"date-parts":[["2015",7]]}}},{"id":"giXf1Qzc/RYSKG3P1","uris":["http://zotero.org/users/15391371/items/Y256SPRP"],"itemData":{"id":"3bL2ny3P/JqS01Q6K","type":"chapter","abstract":"The 2005 global update of the WHO air quality guidelines found support only for short-term effects of ozone on mortality and respiratory morbidity.","container-title":"Review of evidence on health aspects of air pollution – REVIHAAP Project: Technical Report","language":"en","publisher":"WHO Regional Office for Europe","source":"www.ncbi.nlm.nih.gov","title":"Health effects of ozone","URL":"https://www.ncbi.nlm.nih.gov/books/NBK361809/","author":[{"family":"WHO","given":"Regional Office for Europe"}],"accessed":{"date-parts":[["2024",9,23]]},"issued":{"date-parts":[["2013"]]}}}],"schema":"https://github.com/citation-style-language/schema/raw/master/csl-citation.json"} </w:instrText>
      </w:r>
      <w:r w:rsidR="00AD41F1" w:rsidRPr="004E0935">
        <w:rPr>
          <w:rFonts w:cstheme="majorHAnsi"/>
          <w:i w:val="0"/>
          <w:sz w:val="24"/>
          <w:szCs w:val="24"/>
        </w:rPr>
        <w:fldChar w:fldCharType="separate"/>
      </w:r>
      <w:r w:rsidR="00354CA8" w:rsidRPr="00354CA8">
        <w:rPr>
          <w:sz w:val="24"/>
        </w:rPr>
        <w:t>(CDC 2024; US EPA 2015a; WHO 2013)</w:t>
      </w:r>
      <w:r w:rsidR="00AD41F1" w:rsidRPr="004E0935">
        <w:rPr>
          <w:rFonts w:cstheme="majorHAnsi"/>
          <w:i w:val="0"/>
          <w:sz w:val="24"/>
          <w:szCs w:val="24"/>
        </w:rPr>
        <w:fldChar w:fldCharType="end"/>
      </w:r>
      <w:r w:rsidRPr="004E0935">
        <w:rPr>
          <w:rFonts w:cstheme="majorHAnsi"/>
          <w:i w:val="0"/>
          <w:sz w:val="24"/>
          <w:szCs w:val="24"/>
        </w:rPr>
        <w:t>.</w:t>
      </w:r>
      <w:bookmarkStart w:id="27" w:name="_Hlk202546329"/>
      <w:r w:rsidR="00F434E0">
        <w:rPr>
          <w:rFonts w:cstheme="majorHAnsi"/>
          <w:i w:val="0"/>
          <w:sz w:val="24"/>
          <w:szCs w:val="24"/>
        </w:rPr>
        <w:t xml:space="preserve"> </w:t>
      </w:r>
      <w:r w:rsidRPr="004E0935">
        <w:rPr>
          <w:rFonts w:cstheme="majorHAnsi"/>
          <w:i w:val="0"/>
          <w:sz w:val="24"/>
          <w:szCs w:val="24"/>
        </w:rPr>
        <w:t>Policies which limit the general reduction of emissions</w:t>
      </w:r>
      <w:r w:rsidR="00AD41F1" w:rsidRPr="004E0935">
        <w:rPr>
          <w:rFonts w:cstheme="majorHAnsi"/>
          <w:i w:val="0"/>
          <w:sz w:val="24"/>
          <w:szCs w:val="24"/>
        </w:rPr>
        <w:t>;</w:t>
      </w:r>
      <w:r w:rsidRPr="004E0935">
        <w:rPr>
          <w:rFonts w:cstheme="majorHAnsi"/>
          <w:i w:val="0"/>
          <w:sz w:val="24"/>
          <w:szCs w:val="24"/>
        </w:rPr>
        <w:t xml:space="preserve"> like carbon dioxide</w:t>
      </w:r>
      <w:r w:rsidR="00AD41F1" w:rsidRPr="004E0935">
        <w:rPr>
          <w:rFonts w:cstheme="majorHAnsi"/>
          <w:i w:val="0"/>
          <w:sz w:val="24"/>
          <w:szCs w:val="24"/>
        </w:rPr>
        <w:t xml:space="preserve"> (CO</w:t>
      </w:r>
      <w:r w:rsidR="00AD41F1" w:rsidRPr="004E0935">
        <w:rPr>
          <w:rFonts w:cstheme="majorHAnsi"/>
          <w:i w:val="0"/>
          <w:sz w:val="24"/>
          <w:szCs w:val="24"/>
          <w:vertAlign w:val="subscript"/>
        </w:rPr>
        <w:t>2</w:t>
      </w:r>
      <w:r w:rsidR="00AD41F1" w:rsidRPr="004E0935">
        <w:rPr>
          <w:rFonts w:cstheme="majorHAnsi"/>
          <w:i w:val="0"/>
          <w:sz w:val="24"/>
          <w:szCs w:val="24"/>
        </w:rPr>
        <w:t>), formaldehyde (HCHO or CH</w:t>
      </w:r>
      <w:r w:rsidR="00AD41F1" w:rsidRPr="004E0935">
        <w:rPr>
          <w:rFonts w:cstheme="majorHAnsi"/>
          <w:i w:val="0"/>
          <w:sz w:val="24"/>
          <w:szCs w:val="24"/>
          <w:vertAlign w:val="subscript"/>
        </w:rPr>
        <w:t>2</w:t>
      </w:r>
      <w:r w:rsidR="00AD41F1" w:rsidRPr="004E0935">
        <w:rPr>
          <w:rFonts w:cstheme="majorHAnsi"/>
          <w:i w:val="0"/>
          <w:sz w:val="24"/>
          <w:szCs w:val="24"/>
        </w:rPr>
        <w:t>O)</w:t>
      </w:r>
      <w:r w:rsidRPr="004E0935">
        <w:rPr>
          <w:rFonts w:cstheme="majorHAnsi"/>
          <w:i w:val="0"/>
          <w:sz w:val="24"/>
          <w:szCs w:val="24"/>
        </w:rPr>
        <w:t xml:space="preserve">, </w:t>
      </w:r>
      <w:r w:rsidR="00AD41F1" w:rsidRPr="004E0935">
        <w:rPr>
          <w:rFonts w:cstheme="majorHAnsi"/>
          <w:i w:val="0"/>
          <w:sz w:val="24"/>
          <w:szCs w:val="24"/>
        </w:rPr>
        <w:t>methane (CH</w:t>
      </w:r>
      <w:r w:rsidR="00AD41F1" w:rsidRPr="004E0935">
        <w:rPr>
          <w:rFonts w:cstheme="majorHAnsi"/>
          <w:i w:val="0"/>
          <w:sz w:val="24"/>
          <w:szCs w:val="24"/>
          <w:vertAlign w:val="subscript"/>
        </w:rPr>
        <w:t>4</w:t>
      </w:r>
      <w:r w:rsidR="00AD41F1" w:rsidRPr="004E0935">
        <w:rPr>
          <w:rFonts w:cstheme="majorHAnsi"/>
          <w:i w:val="0"/>
          <w:sz w:val="24"/>
          <w:szCs w:val="24"/>
        </w:rPr>
        <w:t>)</w:t>
      </w:r>
      <w:r w:rsidRPr="004E0935">
        <w:rPr>
          <w:rFonts w:cstheme="majorHAnsi"/>
          <w:i w:val="0"/>
          <w:sz w:val="24"/>
          <w:szCs w:val="24"/>
        </w:rPr>
        <w:t xml:space="preserve"> and nitrous oxides</w:t>
      </w:r>
      <w:r w:rsidR="00AD41F1" w:rsidRPr="004E0935">
        <w:rPr>
          <w:rFonts w:cstheme="majorHAnsi"/>
          <w:i w:val="0"/>
          <w:sz w:val="24"/>
          <w:szCs w:val="24"/>
        </w:rPr>
        <w:t xml:space="preserve"> (NO</w:t>
      </w:r>
      <w:r w:rsidR="00AD41F1" w:rsidRPr="004E0935">
        <w:rPr>
          <w:rFonts w:cstheme="majorHAnsi"/>
          <w:i w:val="0"/>
          <w:sz w:val="24"/>
          <w:szCs w:val="24"/>
          <w:vertAlign w:val="subscript"/>
        </w:rPr>
        <w:t>x</w:t>
      </w:r>
      <w:r w:rsidR="00AD41F1" w:rsidRPr="004E0935">
        <w:rPr>
          <w:rFonts w:cstheme="majorHAnsi"/>
          <w:i w:val="0"/>
          <w:sz w:val="24"/>
          <w:szCs w:val="24"/>
        </w:rPr>
        <w:t xml:space="preserve">), </w:t>
      </w:r>
      <w:r w:rsidRPr="004E0935">
        <w:rPr>
          <w:rFonts w:cstheme="majorHAnsi"/>
          <w:i w:val="0"/>
          <w:sz w:val="24"/>
          <w:szCs w:val="24"/>
        </w:rPr>
        <w:t xml:space="preserve">tend to reduce surface </w:t>
      </w:r>
      <w:r w:rsidR="00AD41F1" w:rsidRPr="004E0935">
        <w:rPr>
          <w:rFonts w:cstheme="majorHAnsi"/>
          <w:i w:val="0"/>
          <w:sz w:val="24"/>
          <w:szCs w:val="24"/>
        </w:rPr>
        <w:t>O</w:t>
      </w:r>
      <w:r w:rsidR="00AD41F1" w:rsidRPr="004E0935">
        <w:rPr>
          <w:rFonts w:cstheme="majorHAnsi"/>
          <w:i w:val="0"/>
          <w:sz w:val="24"/>
          <w:szCs w:val="24"/>
          <w:vertAlign w:val="subscript"/>
        </w:rPr>
        <w:t>3</w:t>
      </w:r>
      <w:r w:rsidR="00AD41F1" w:rsidRPr="004E0935">
        <w:rPr>
          <w:rFonts w:cstheme="majorHAnsi"/>
          <w:i w:val="0"/>
          <w:sz w:val="24"/>
          <w:szCs w:val="24"/>
        </w:rPr>
        <w:t xml:space="preserve"> </w:t>
      </w:r>
      <w:r w:rsidRPr="004E0935">
        <w:rPr>
          <w:rFonts w:cstheme="majorHAnsi"/>
          <w:i w:val="0"/>
          <w:sz w:val="24"/>
          <w:szCs w:val="24"/>
        </w:rPr>
        <w:t>reactions</w:t>
      </w:r>
      <w:r w:rsidR="00AD41F1" w:rsidRPr="004E0935">
        <w:rPr>
          <w:rFonts w:cstheme="majorHAnsi"/>
          <w:i w:val="0"/>
          <w:sz w:val="24"/>
          <w:szCs w:val="24"/>
        </w:rPr>
        <w:t xml:space="preserve"> as well, decreasing the probability for a reaction to occur</w:t>
      </w:r>
      <w:r w:rsidR="00BD6860" w:rsidRPr="004E0935">
        <w:rPr>
          <w:rFonts w:cstheme="majorHAnsi"/>
          <w:i w:val="0"/>
          <w:sz w:val="24"/>
          <w:szCs w:val="24"/>
        </w:rPr>
        <w:t xml:space="preserve"> in populated areas</w:t>
      </w:r>
      <w:r w:rsidRPr="004E0935">
        <w:rPr>
          <w:rFonts w:cstheme="majorHAnsi"/>
          <w:i w:val="0"/>
          <w:sz w:val="24"/>
          <w:szCs w:val="24"/>
        </w:rPr>
        <w:t xml:space="preserve">. Current representations and remote sensing methods used for surface ozone can be too coarse for urban analysis, and might not highlight key details </w:t>
      </w:r>
      <w:r w:rsidR="00BD6860" w:rsidRPr="004E0935">
        <w:rPr>
          <w:rFonts w:cstheme="majorHAnsi"/>
          <w:i w:val="0"/>
          <w:sz w:val="24"/>
          <w:szCs w:val="24"/>
        </w:rPr>
        <w:t xml:space="preserve">known to interact with </w:t>
      </w:r>
      <w:r w:rsidRPr="004E0935">
        <w:rPr>
          <w:rFonts w:cstheme="majorHAnsi"/>
          <w:i w:val="0"/>
          <w:sz w:val="24"/>
          <w:szCs w:val="24"/>
        </w:rPr>
        <w:t xml:space="preserve">urbanization and natural disasters </w:t>
      </w:r>
      <w:r w:rsidR="00BD6860" w:rsidRPr="004E0935">
        <w:rPr>
          <w:rFonts w:cstheme="majorHAnsi"/>
          <w:i w:val="0"/>
          <w:sz w:val="24"/>
          <w:szCs w:val="24"/>
        </w:rPr>
        <w:t>i</w:t>
      </w:r>
      <w:r w:rsidRPr="004E0935">
        <w:rPr>
          <w:rFonts w:cstheme="majorHAnsi"/>
          <w:i w:val="0"/>
          <w:sz w:val="24"/>
          <w:szCs w:val="24"/>
        </w:rPr>
        <w:t xml:space="preserve">n communities at finer spatial scales </w:t>
      </w:r>
      <w:r w:rsidRPr="004E0935">
        <w:rPr>
          <w:rFonts w:cstheme="majorHAnsi"/>
          <w:i w:val="0"/>
          <w:sz w:val="24"/>
          <w:szCs w:val="24"/>
        </w:rPr>
        <w:fldChar w:fldCharType="begin"/>
      </w:r>
      <w:r w:rsidR="00354CA8">
        <w:rPr>
          <w:rFonts w:cstheme="majorHAnsi"/>
          <w:i w:val="0"/>
          <w:sz w:val="24"/>
          <w:szCs w:val="24"/>
        </w:rPr>
        <w:instrText xml:space="preserve"> ADDIN ZOTERO_ITEM CSL_CITATION {"citationID":"wOopSfpI","properties":{"formattedCitation":"(Nawaz 2023; J. Zhang, Wei, and Fang 2019; S. Abdullah et al. 2019a)","plainCitation":"(Nawaz 2023; J. Zhang, Wei, and Fang 2019; S. Abdullah et al. 2019a)","noteIndex":0},"citationItems":[{"id":"giXf1Qzc/PKNJGzXs","uris":["http://zotero.org/users/15391371/items/FCUIBZGQ"],"itemData":{"id":230,"type":"thesis","abstract":"Air pollution exposure is responsible for millions of premature deaths each year. This large health burden is a concern of policymakers who design local- and national-level mitigation actions to improve air quality and health. Policies informed by an understanding of the sources that contribute to air pollution are better equipped to address this health burden. By characterizing the relationships between emissions, air pollution, and health impacts, emission reductions, including changes associated with decarbonization, can be linked to health benefits. Estimating the sources of air pollution and assessing the impacts of emission changes presents a challenging research objective; air pollution formation is complex, and precursor emissions undergo many physical and chemical processes in the atmosphere. These research and policy challenges are profound; however, the potential societal benefits from addressing them are undeniable. Several approaches are developed that leverage remote-sensing observations, air quality simulations, adjoint calculations, and state-of-the science health impact assessment methods to characterize the sources of air pollution-related health impacts and to assess how changes in anthropogenic emission patterns could impact public health in the future. A second-order contribution calculation is developed to better characterize the non-linear response of ozone to nitrogen oxides. These approaches are applied to a number of different research questions. The air pollution-related health impacts in Brazil associated with fires in the Amazon from 2016-2019 are estimated. The sources associated with urban-scale air pollution-related health impacts in 14 US cities are identified and the benefits associated with radially applied mitigation measures are assessed. Country-scale domestic and imported air quality health impacts are identified and benefits from reductions in transportation and energy generation emissions are estimated. A new domain for the chemical transport model GEOS-Chem and its adjoint is set-up for South America and the decarbonization air quality co-benefits in the city of Santiago, associated with Chile’s nationally determined contributions as part of the Paris Climate Agreement, are estimated.","genre":"Dissertation","language":"English","publisher":"University of Colorado, Boulder","title":"An Adjoint Sensitivity Framework for Public Health: The Sources of Air Pollution and Their Current and Future Impacts at Both the Urban and National Scale","URL":"https://scholar.colorado.edu/concern/graduate_thesis_or_dissertations/q237ht48v","author":[{"family":"Nawaz","given":"M. Omar"}],"contributor":[{"literal":"Henze, Daven K."},{"literal":"Hannigan, Michael P."},{"literal":"Wiedinmyer, Christine"},{"literal":"Reid, Colleen E."},{"literal":"Anenberg, Susan C."}],"issued":{"date-parts":[["2023",1,18]]}}},{"id":"giXf1Qzc/MwhBuSUP","uris":["http://zotero.org/users/15391371/items/RWREBYVK"],"itemData":{"id":241,"type":"article-journal","abstract":"&lt;p&gt;Oxides of nitrogen (NO&lt;sub&gt;x&lt;/sub&gt;) and volatile organic compounds (VOCs) released into the atmosphere can react in the presence of solar irradiation, leading to ozone formation in the troposphere. Historically, before clean air regulations were implemented to control NO&lt;sub&gt;x&lt;/sub&gt; and VOCs, ozone concentrations were high enough to exert acute effects such as eye and nose irritation, respiratory disease emergencies, and lung function impairment. At or above current regulatory standards, day-to-day variations in ozone concentrations have been positively associated with asthma incidence and daily non-accidental mortality rate. Emerging evidence has shown that both short-term and long-term exposures to ozone, at concentrations below the current regulatory standards, were associated with increased mortality due to respiratory and cardiovascular diseases. The pathophysiology to support the epidemiologic associations between mortality and morbidity and ozone centers at the chemical and toxicological property of ozone as a strong oxidant, being able to induce oxidative damages to cells and the lining fluids of the airways, and immune-inflammatory responses within and beyond the lung. These new findings add substantially to the existing challenges in controlling ozone pollution. For example, in the United States in 2016, 90% of non-compliance to the national ambient air quality standards was due to ozone whereas only 10% was due to particulate matter and other regulated pollutants. Climate change, through creating atmospheric conditions favoring ozone formation, has been and will continue to increase ozone concentrations in many parts of world. Worldwide, ozone is responsible for several hundreds of thousands of premature deaths and tens of millions of asthma-related emergency room visits annually. To combat ozone pollution globally, more aggressive reductions in fossil fuel consumption are needed to cut NO&lt;sub&gt;x&lt;/sub&gt; and VOCs as well as greenhouse gas emissions. Meanwhile, preventive and therapeutic strategies are needed to alleviate the detrimental effects of ozone especially in more susceptible individuals. Interventional trials in humans are needed to evaluate the efficacy of antioxidants and ozone-scavenging compounds that have shown promising results in animal studies.&lt;/p&gt;","container-title":"Frontiers in Immunology","DOI":"10.3389/fimmu.2019.02518","ISSN":"1664-3224","journalAbbreviation":"Front. Immunol.","language":"English","note":"publisher: Frontiers","source":"Frontiers","title":"Ozone Pollution: A Major Health Hazard Worldwide","title-short":"Ozone Pollution","URL":"https://www.frontiersin.org/journals/immunology/articles/10.3389/fimmu.2019.02518/full","volume":"10","author":[{"family":"Zhang","given":"Junfeng"},{"family":"Wei","given":"Yongjie"},{"family":"Fang","given":"Zhangfu"}],"accessed":{"date-parts":[["2024",9,25]]},"issued":{"date-parts":[["2019",10,31]]}}},{"id":"giXf1Qzc/hmnBNK0K","uris":["http://zotero.org/users/15391371/items/TR9EA8AU"],"itemData":{"id":185,"type":"article-journal","abstract":"One of the main challenges for countries in tropical area such as Malaysia is the high concentration of ozone (O3) caused by elevated levels of anthropogenic and natural ozone precursors. In this study, variation of O3 concentrations in urban area (Klang) was investigated using data covering three-year period (2012–2015) on hourly basis. Result shows that the diurnal cycle of ozone concentration has a mid-day peak (1400hrs) while lower concentration occurs at night time (2100hrs) as it titrates nitrogen dioxide (NO2). There exists statistically significant difference (p&lt;0.05) of O3 concentration at study areas. Moderate Spearman correlation coefficient was evaluated between O3 and NO2 (r=0.45, p&lt;0.05). Multiple linear regression (MLR) model was developed and signifies that nitrogen oxides (NO), relative humidity (RH), NO2, carbon monoxide (CO), wind speed (WS), temperature (T) and sulphur dioxide (SO2) are the significant predictors for O3 concentration. This study suggests that the emission of O3 precursors, particularly NOx from motor vehicles, needs to be controlled to reduce the incidence of high O3 levels in Malaysia.","container-title":"International Journal of Innovative Technology and Exploring Engineering","DOI":"10.35940/ijitee.J1127.0881019","ISSN":"22783075","issue":"10","journalAbbreviation":"IJITEE","page":"2263-2267","source":"DOI.org (Crossref)","title":"Development of Ozone Prediction Model in Urban Area","volume":"8","author":[{"family":"Abdullah","given":"Samsuri"},{"family":"Ahmad Nasir","given":"Najihah Husna"},{"family":"Ismail","given":"Marzuki"},{"family":"Ahmed","given":"Ali Najah"},{"family":"Khasbi Jarkoni","given":"Mohamad Nor"}],"contributor":[{"literal":"Air Quality and Environment Research Group, University Malaysia Terengganu, 21030, Kuala Nerus, Terengganu, Malaysia."},{"literal":"Faculty of Engineering, Universiti Tenaga Nasional, 43650 Bangi, Selangor, Malaysia; Institute of Engineering Infrastructures, Universiti Tenaga Nasional, 43650 Bangi, Selangor, Malaysia."}],"issued":{"date-parts":[["2019",8,30]]}}}],"schema":"https://github.com/citation-style-language/schema/raw/master/csl-citation.json"} </w:instrText>
      </w:r>
      <w:r w:rsidRPr="004E0935">
        <w:rPr>
          <w:rFonts w:cstheme="majorHAnsi"/>
          <w:i w:val="0"/>
          <w:sz w:val="24"/>
          <w:szCs w:val="24"/>
        </w:rPr>
        <w:fldChar w:fldCharType="separate"/>
      </w:r>
      <w:r w:rsidR="00A502FB" w:rsidRPr="004E0935">
        <w:rPr>
          <w:rFonts w:cstheme="majorHAnsi"/>
          <w:i w:val="0"/>
          <w:sz w:val="24"/>
          <w:szCs w:val="24"/>
        </w:rPr>
        <w:t>(Nawaz 2023; J. Zhang, Wei, and Fang 2019; S. Abdullah et al. 2019a)</w:t>
      </w:r>
      <w:r w:rsidRPr="004E0935">
        <w:rPr>
          <w:rFonts w:cstheme="majorHAnsi"/>
          <w:i w:val="0"/>
          <w:sz w:val="24"/>
          <w:szCs w:val="24"/>
        </w:rPr>
        <w:fldChar w:fldCharType="end"/>
      </w:r>
      <w:r w:rsidRPr="004E0935">
        <w:rPr>
          <w:rFonts w:cstheme="majorHAnsi"/>
          <w:i w:val="0"/>
          <w:sz w:val="24"/>
          <w:szCs w:val="24"/>
        </w:rPr>
        <w:t xml:space="preserve">. These instruments often rely on novel approaches to aerosol forecasting and implement a slew of corrective algorithms for proper representation of meteorological variables. A Statistical Model and Residual Kriging methodology is proposed to refine S5P’s tropospheric </w:t>
      </w:r>
      <w:r w:rsidR="004B754A">
        <w:rPr>
          <w:rFonts w:cstheme="majorHAnsi"/>
          <w:i w:val="0"/>
          <w:sz w:val="24"/>
          <w:szCs w:val="24"/>
        </w:rPr>
        <w:lastRenderedPageBreak/>
        <w:t>O</w:t>
      </w:r>
      <w:r w:rsidR="004B754A">
        <w:rPr>
          <w:rFonts w:cstheme="majorHAnsi"/>
          <w:i w:val="0"/>
          <w:sz w:val="24"/>
          <w:szCs w:val="24"/>
          <w:vertAlign w:val="subscript"/>
        </w:rPr>
        <w:t>3</w:t>
      </w:r>
      <w:r w:rsidRPr="004E0935">
        <w:rPr>
          <w:rFonts w:cstheme="majorHAnsi"/>
          <w:i w:val="0"/>
          <w:sz w:val="24"/>
          <w:szCs w:val="24"/>
        </w:rPr>
        <w:t xml:space="preserve"> representation into a surface </w:t>
      </w:r>
      <w:r w:rsidR="004B754A">
        <w:rPr>
          <w:rFonts w:cstheme="majorHAnsi"/>
          <w:i w:val="0"/>
          <w:sz w:val="24"/>
          <w:szCs w:val="24"/>
        </w:rPr>
        <w:t>O</w:t>
      </w:r>
      <w:r w:rsidR="004B754A">
        <w:rPr>
          <w:rFonts w:cstheme="majorHAnsi"/>
          <w:i w:val="0"/>
          <w:sz w:val="24"/>
          <w:szCs w:val="24"/>
          <w:vertAlign w:val="subscript"/>
        </w:rPr>
        <w:t>3</w:t>
      </w:r>
      <w:r w:rsidR="004B754A">
        <w:rPr>
          <w:rFonts w:cstheme="majorHAnsi"/>
          <w:i w:val="0"/>
          <w:sz w:val="24"/>
          <w:szCs w:val="24"/>
        </w:rPr>
        <w:t xml:space="preserve"> estimates </w:t>
      </w:r>
      <w:r w:rsidRPr="004E0935">
        <w:rPr>
          <w:rFonts w:cstheme="majorHAnsi"/>
          <w:i w:val="0"/>
          <w:sz w:val="24"/>
          <w:szCs w:val="24"/>
        </w:rPr>
        <w:t xml:space="preserve">with a spatial resolution of </w:t>
      </w:r>
      <w:r w:rsidR="004B754A">
        <w:rPr>
          <w:rFonts w:cstheme="majorHAnsi"/>
          <w:i w:val="0"/>
          <w:sz w:val="24"/>
          <w:szCs w:val="24"/>
        </w:rPr>
        <w:t>25</w:t>
      </w:r>
      <w:r w:rsidRPr="004E0935">
        <w:rPr>
          <w:rFonts w:cstheme="majorHAnsi"/>
          <w:i w:val="0"/>
          <w:sz w:val="24"/>
          <w:szCs w:val="24"/>
        </w:rPr>
        <w:t>0m, a resolution suited for urban analysis</w:t>
      </w:r>
      <w:r w:rsidR="004B754A">
        <w:rPr>
          <w:rFonts w:cstheme="majorHAnsi"/>
          <w:i w:val="0"/>
          <w:sz w:val="24"/>
          <w:szCs w:val="24"/>
        </w:rPr>
        <w:t xml:space="preserve"> </w:t>
      </w:r>
      <w:r w:rsidR="004B754A">
        <w:rPr>
          <w:rFonts w:cstheme="majorHAnsi"/>
          <w:i w:val="0"/>
          <w:sz w:val="24"/>
          <w:szCs w:val="24"/>
        </w:rPr>
        <w:fldChar w:fldCharType="begin"/>
      </w:r>
      <w:r w:rsidR="00354CA8">
        <w:rPr>
          <w:rFonts w:cstheme="majorHAnsi"/>
          <w:i w:val="0"/>
          <w:sz w:val="24"/>
          <w:szCs w:val="24"/>
        </w:rPr>
        <w:instrText xml:space="preserve"> ADDIN ZOTERO_ITEM CSL_CITATION {"citationID":"a2atal1099h","properties":{"formattedCitation":"(Yuting Wang et al. 2023b)","plainCitation":"(Yuting Wang et al. 2023b)","noteIndex":0},"citationItems":[{"id":12346,"uris":["http://zotero.org/users/15391371/items/ZZ4M6SX2"],"itemData":{"id":12346,"type":"article-journal","abstract":"Abstract\n            \n              Increasing the model resolution is expected to be one way for improving air quality forecasts in urban areas. In this study, we evaluate the model performance in a large city at various resolutions to examine the best resolution for air pollution simulations. The comparison with measurements at a station near the traffic emissions shows the advantage of using high resolutions for capturing the extreme values. The statistical evaluation indicates that the highest model resolution (33 m) provides the best results for NO\n              X\n              concentration distributions near the traffic roads, while the improvement for roadside O\n              3\n              with decreasing grid spacing stops at a certain point. The best model performance for the areas with a distance to the pollution sources is with the resolution of 100–300 m, at which the transport errors are equivalent to the emission biases.\n            \n          , \n            Plain Language Summary\n            As the increasing needs in the air quality forecasting in large cities, there is a trend in decreasing the model grid spacing to obtain more detailed pollutants distributions between neighborhoods or at street levels. To determine at which resolution the model can obtain the best representation of the pollutants' concentrations, we evaluate the model performance at different resolutions taking Hong Kong as an illustration. The analysis shows that the improvement with increasing model resolution is not monotonic for the areas far away from the intense emissions; however, the model with the highest resolution (33 m) reproduces the best results for the short</w:instrText>
      </w:r>
      <w:r w:rsidR="00354CA8">
        <w:rPr>
          <w:rFonts w:ascii="Cambria Math" w:hAnsi="Cambria Math" w:cs="Cambria Math"/>
          <w:i w:val="0"/>
          <w:sz w:val="24"/>
          <w:szCs w:val="24"/>
        </w:rPr>
        <w:instrText>‐</w:instrText>
      </w:r>
      <w:r w:rsidR="00354CA8">
        <w:rPr>
          <w:rFonts w:cstheme="majorHAnsi"/>
          <w:i w:val="0"/>
          <w:sz w:val="24"/>
          <w:szCs w:val="24"/>
        </w:rPr>
        <w:instrText>lived species near the pollution sources.\n          , \n            Key Points\n            \n              \n                \n                  \n                    Increasing horizontal resolution to 33 m improves the prediction of NO\n                    X\n                    near the traffic emissions\n                  \n                \n                \n                  The threshold of the model resolution is around 300 m for areas with a distance to the pollution sources\n                \n                \n                  \n                    The changes of model performances with varied resolutions are different for NO\n                    X\n                    and O\n                    3","container-title":"Geophysical Research Letters","DOI":"10.1029/2023GL104761","ISSN":"0094-8276, 1944-8007","issue":"23","journalAbbreviation":"Geophysical Research Letters","language":"en","page":"e2023GL104761","source":"DOI.org (Crossref)","title":"Does Downscaling Improve the Performance of Urban Ozone Modeling?","volume":"50","author":[{"family":"Wang","given":"Yuting"},{"family":"Brasseur","given":"Guy P."},{"family":"Ma","given":"Yong</w:instrText>
      </w:r>
      <w:r w:rsidR="00354CA8">
        <w:rPr>
          <w:rFonts w:ascii="Cambria Math" w:hAnsi="Cambria Math" w:cs="Cambria Math"/>
          <w:i w:val="0"/>
          <w:sz w:val="24"/>
          <w:szCs w:val="24"/>
        </w:rPr>
        <w:instrText>‐</w:instrText>
      </w:r>
      <w:r w:rsidR="00354CA8">
        <w:rPr>
          <w:rFonts w:cstheme="majorHAnsi"/>
          <w:i w:val="0"/>
          <w:sz w:val="24"/>
          <w:szCs w:val="24"/>
        </w:rPr>
        <w:instrText>Feng"},{"family":"Peuch","given":"Vincent</w:instrText>
      </w:r>
      <w:r w:rsidR="00354CA8">
        <w:rPr>
          <w:rFonts w:ascii="Cambria Math" w:hAnsi="Cambria Math" w:cs="Cambria Math"/>
          <w:i w:val="0"/>
          <w:sz w:val="24"/>
          <w:szCs w:val="24"/>
        </w:rPr>
        <w:instrText>‐</w:instrText>
      </w:r>
      <w:r w:rsidR="00354CA8">
        <w:rPr>
          <w:rFonts w:cstheme="majorHAnsi"/>
          <w:i w:val="0"/>
          <w:sz w:val="24"/>
          <w:szCs w:val="24"/>
        </w:rPr>
        <w:instrText xml:space="preserve">Henri"},{"family":"Wang","given":"Tao"}],"issued":{"date-parts":[["2023",12,16]]}}}],"schema":"https://github.com/citation-style-language/schema/raw/master/csl-citation.json"} </w:instrText>
      </w:r>
      <w:r w:rsidR="004B754A">
        <w:rPr>
          <w:rFonts w:cstheme="majorHAnsi"/>
          <w:i w:val="0"/>
          <w:sz w:val="24"/>
          <w:szCs w:val="24"/>
        </w:rPr>
        <w:fldChar w:fldCharType="separate"/>
      </w:r>
      <w:r w:rsidR="00354CA8" w:rsidRPr="00354CA8">
        <w:rPr>
          <w:sz w:val="24"/>
        </w:rPr>
        <w:t>(Yuting Wang et al. 2023b)</w:t>
      </w:r>
      <w:r w:rsidR="004B754A">
        <w:rPr>
          <w:rFonts w:cstheme="majorHAnsi"/>
          <w:i w:val="0"/>
          <w:sz w:val="24"/>
          <w:szCs w:val="24"/>
        </w:rPr>
        <w:fldChar w:fldCharType="end"/>
      </w:r>
    </w:p>
    <w:p w14:paraId="0A64DEFE" w14:textId="32B8F9A1" w:rsidR="00FF14A8" w:rsidRPr="0058091B" w:rsidRDefault="005E46C3" w:rsidP="0058091B">
      <w:pPr>
        <w:spacing w:line="480" w:lineRule="auto"/>
        <w:contextualSpacing/>
        <w:jc w:val="center"/>
        <w:rPr>
          <w:i w:val="0"/>
          <w:sz w:val="24"/>
          <w:szCs w:val="24"/>
        </w:rPr>
      </w:pPr>
      <w:bookmarkStart w:id="28" w:name="_Hlk202547034"/>
      <w:bookmarkEnd w:id="26"/>
      <w:bookmarkEnd w:id="27"/>
      <w:r w:rsidRPr="0058091B">
        <w:rPr>
          <w:i w:val="0"/>
          <w:sz w:val="24"/>
          <w:szCs w:val="24"/>
        </w:rPr>
        <w:t>I.</w:t>
      </w:r>
      <w:r w:rsidR="00302124" w:rsidRPr="0058091B">
        <w:rPr>
          <w:i w:val="0"/>
          <w:sz w:val="24"/>
          <w:szCs w:val="24"/>
        </w:rPr>
        <w:t>5.</w:t>
      </w:r>
      <w:r w:rsidRPr="0058091B">
        <w:rPr>
          <w:i w:val="0"/>
          <w:sz w:val="24"/>
          <w:szCs w:val="24"/>
        </w:rPr>
        <w:t xml:space="preserve"> Structure of Thesis</w:t>
      </w:r>
      <w:commentRangeStart w:id="29"/>
      <w:commentRangeEnd w:id="29"/>
      <w:r w:rsidR="005D3676" w:rsidRPr="0058091B">
        <w:rPr>
          <w:rStyle w:val="CommentReference"/>
          <w:i w:val="0"/>
          <w:sz w:val="24"/>
          <w:szCs w:val="24"/>
        </w:rPr>
        <w:commentReference w:id="29"/>
      </w:r>
    </w:p>
    <w:p w14:paraId="1CEBAFC1" w14:textId="31D08BCD" w:rsidR="00302124" w:rsidRPr="0058091B" w:rsidRDefault="00FF14A8" w:rsidP="0058091B">
      <w:pPr>
        <w:spacing w:line="480" w:lineRule="auto"/>
        <w:ind w:firstLine="720"/>
        <w:contextualSpacing/>
        <w:rPr>
          <w:i w:val="0"/>
          <w:sz w:val="24"/>
          <w:szCs w:val="24"/>
        </w:rPr>
      </w:pPr>
      <w:r w:rsidRPr="0058091B">
        <w:rPr>
          <w:i w:val="0"/>
          <w:sz w:val="24"/>
          <w:szCs w:val="24"/>
        </w:rPr>
        <w:t xml:space="preserve">This thesis seeks to compare the performance of common machine learning (ML) and artificial intelligence (AI) methods with the enhancements made by the Residual Kriging method on forecasted </w:t>
      </w:r>
      <w:r w:rsidR="00F434E0" w:rsidRPr="0058091B">
        <w:rPr>
          <w:i w:val="0"/>
          <w:sz w:val="24"/>
          <w:szCs w:val="24"/>
        </w:rPr>
        <w:t>O</w:t>
      </w:r>
      <w:r w:rsidR="00F434E0" w:rsidRPr="0058091B">
        <w:rPr>
          <w:i w:val="0"/>
          <w:sz w:val="24"/>
          <w:szCs w:val="24"/>
          <w:vertAlign w:val="subscript"/>
        </w:rPr>
        <w:t xml:space="preserve">3 </w:t>
      </w:r>
      <w:r w:rsidRPr="0058091B">
        <w:rPr>
          <w:i w:val="0"/>
          <w:sz w:val="24"/>
          <w:szCs w:val="24"/>
        </w:rPr>
        <w:t>values</w:t>
      </w:r>
      <w:r w:rsidR="009270D1" w:rsidRPr="0058091B">
        <w:rPr>
          <w:i w:val="0"/>
          <w:sz w:val="24"/>
          <w:szCs w:val="24"/>
        </w:rPr>
        <w:t xml:space="preserve"> for further development into a python-based air pollution modelling library</w:t>
      </w:r>
      <w:r w:rsidRPr="0058091B">
        <w:rPr>
          <w:i w:val="0"/>
          <w:sz w:val="24"/>
          <w:szCs w:val="24"/>
        </w:rPr>
        <w:t>. Beginning with a substantial literature review</w:t>
      </w:r>
      <w:r w:rsidR="009270D1" w:rsidRPr="0058091B">
        <w:rPr>
          <w:i w:val="0"/>
          <w:sz w:val="24"/>
          <w:szCs w:val="24"/>
        </w:rPr>
        <w:t xml:space="preserve"> on the formation of O</w:t>
      </w:r>
      <w:r w:rsidR="009270D1" w:rsidRPr="0058091B">
        <w:rPr>
          <w:i w:val="0"/>
          <w:sz w:val="24"/>
          <w:szCs w:val="24"/>
          <w:vertAlign w:val="subscript"/>
        </w:rPr>
        <w:t>3</w:t>
      </w:r>
      <w:r w:rsidRPr="0058091B">
        <w:rPr>
          <w:i w:val="0"/>
          <w:sz w:val="24"/>
          <w:szCs w:val="24"/>
        </w:rPr>
        <w:t>,</w:t>
      </w:r>
      <w:r w:rsidR="00F434E0" w:rsidRPr="0058091B">
        <w:rPr>
          <w:i w:val="0"/>
          <w:sz w:val="24"/>
          <w:szCs w:val="24"/>
        </w:rPr>
        <w:t xml:space="preserve"> it’s found that</w:t>
      </w:r>
      <w:r w:rsidRPr="0058091B">
        <w:rPr>
          <w:i w:val="0"/>
          <w:sz w:val="24"/>
          <w:szCs w:val="24"/>
        </w:rPr>
        <w:t xml:space="preserve"> almost every aspect of </w:t>
      </w:r>
      <w:r w:rsidR="009270D1" w:rsidRPr="0058091B">
        <w:rPr>
          <w:i w:val="0"/>
          <w:sz w:val="24"/>
          <w:szCs w:val="24"/>
        </w:rPr>
        <w:t xml:space="preserve">it </w:t>
      </w:r>
      <w:r w:rsidR="00F434E0" w:rsidRPr="0058091B">
        <w:rPr>
          <w:i w:val="0"/>
          <w:sz w:val="24"/>
          <w:szCs w:val="24"/>
        </w:rPr>
        <w:t xml:space="preserve">can </w:t>
      </w:r>
      <w:r w:rsidRPr="0058091B">
        <w:rPr>
          <w:i w:val="0"/>
          <w:sz w:val="24"/>
          <w:szCs w:val="24"/>
        </w:rPr>
        <w:t xml:space="preserve">impact local ecologies, health, and people. These are heavily discussed to provide </w:t>
      </w:r>
      <w:r w:rsidR="00C65CA3" w:rsidRPr="0058091B">
        <w:rPr>
          <w:i w:val="0"/>
          <w:sz w:val="24"/>
          <w:szCs w:val="24"/>
        </w:rPr>
        <w:t xml:space="preserve">a high-quality basis for feature creation </w:t>
      </w:r>
      <w:r w:rsidR="009270D1" w:rsidRPr="0058091B">
        <w:rPr>
          <w:i w:val="0"/>
          <w:sz w:val="24"/>
          <w:szCs w:val="24"/>
        </w:rPr>
        <w:t xml:space="preserve">and model tuning </w:t>
      </w:r>
      <w:r w:rsidR="00C65CA3" w:rsidRPr="0058091B">
        <w:rPr>
          <w:i w:val="0"/>
          <w:sz w:val="24"/>
          <w:szCs w:val="24"/>
        </w:rPr>
        <w:t xml:space="preserve">based on scientific evidence. </w:t>
      </w:r>
      <w:r w:rsidR="00CA685F" w:rsidRPr="0058091B">
        <w:rPr>
          <w:i w:val="0"/>
          <w:sz w:val="24"/>
          <w:szCs w:val="24"/>
        </w:rPr>
        <w:t>S</w:t>
      </w:r>
      <w:r w:rsidRPr="0058091B">
        <w:rPr>
          <w:i w:val="0"/>
          <w:sz w:val="24"/>
          <w:szCs w:val="24"/>
        </w:rPr>
        <w:t xml:space="preserve">ome drivers included in the initial dataset were not utilized in the final model, </w:t>
      </w:r>
      <w:r w:rsidR="009270D1" w:rsidRPr="0058091B">
        <w:rPr>
          <w:i w:val="0"/>
          <w:sz w:val="24"/>
          <w:szCs w:val="24"/>
        </w:rPr>
        <w:t xml:space="preserve">albeit all </w:t>
      </w:r>
      <w:r w:rsidRPr="0058091B">
        <w:rPr>
          <w:i w:val="0"/>
          <w:sz w:val="24"/>
          <w:szCs w:val="24"/>
        </w:rPr>
        <w:t>data initially gathered was due to the synthesis of literature.</w:t>
      </w:r>
      <w:r w:rsidR="00CA685F" w:rsidRPr="0058091B">
        <w:rPr>
          <w:i w:val="0"/>
          <w:sz w:val="24"/>
          <w:szCs w:val="24"/>
        </w:rPr>
        <w:t xml:space="preserve"> A</w:t>
      </w:r>
      <w:r w:rsidRPr="0058091B">
        <w:rPr>
          <w:i w:val="0"/>
          <w:sz w:val="24"/>
          <w:szCs w:val="24"/>
        </w:rPr>
        <w:t xml:space="preserve"> section dedicated to </w:t>
      </w:r>
      <w:r w:rsidR="00C65CA3" w:rsidRPr="0058091B">
        <w:rPr>
          <w:i w:val="0"/>
          <w:sz w:val="24"/>
          <w:szCs w:val="24"/>
        </w:rPr>
        <w:t xml:space="preserve">data </w:t>
      </w:r>
      <w:r w:rsidR="00CA685F" w:rsidRPr="0058091B">
        <w:rPr>
          <w:i w:val="0"/>
          <w:sz w:val="24"/>
          <w:szCs w:val="24"/>
        </w:rPr>
        <w:t xml:space="preserve">sources and </w:t>
      </w:r>
      <w:r w:rsidR="00C65CA3" w:rsidRPr="0058091B">
        <w:rPr>
          <w:i w:val="0"/>
          <w:sz w:val="24"/>
          <w:szCs w:val="24"/>
        </w:rPr>
        <w:t xml:space="preserve">materials </w:t>
      </w:r>
      <w:r w:rsidRPr="0058091B">
        <w:rPr>
          <w:i w:val="0"/>
          <w:sz w:val="24"/>
          <w:szCs w:val="24"/>
        </w:rPr>
        <w:t xml:space="preserve">delves into further reasoning for </w:t>
      </w:r>
      <w:r w:rsidR="00C65CA3" w:rsidRPr="0058091B">
        <w:rPr>
          <w:i w:val="0"/>
          <w:sz w:val="24"/>
          <w:szCs w:val="24"/>
        </w:rPr>
        <w:t>the features</w:t>
      </w:r>
      <w:r w:rsidRPr="0058091B">
        <w:rPr>
          <w:i w:val="0"/>
          <w:sz w:val="24"/>
          <w:szCs w:val="24"/>
        </w:rPr>
        <w:t xml:space="preserve"> best suited </w:t>
      </w:r>
      <w:r w:rsidR="00CA685F" w:rsidRPr="0058091B">
        <w:rPr>
          <w:i w:val="0"/>
          <w:sz w:val="24"/>
          <w:szCs w:val="24"/>
        </w:rPr>
        <w:t xml:space="preserve">for ML/AI ensembles and </w:t>
      </w:r>
      <w:r w:rsidR="009270D1" w:rsidRPr="0058091B">
        <w:rPr>
          <w:i w:val="0"/>
          <w:sz w:val="24"/>
          <w:szCs w:val="24"/>
        </w:rPr>
        <w:t xml:space="preserve">integration with </w:t>
      </w:r>
      <w:r w:rsidRPr="0058091B">
        <w:rPr>
          <w:i w:val="0"/>
          <w:sz w:val="24"/>
          <w:szCs w:val="24"/>
        </w:rPr>
        <w:t xml:space="preserve">the RK method. After understanding the fundamental </w:t>
      </w:r>
      <w:r w:rsidR="005C605C" w:rsidRPr="0058091B">
        <w:rPr>
          <w:i w:val="0"/>
          <w:sz w:val="24"/>
          <w:szCs w:val="24"/>
        </w:rPr>
        <w:t>drive</w:t>
      </w:r>
      <w:r w:rsidR="00302124" w:rsidRPr="0058091B">
        <w:rPr>
          <w:i w:val="0"/>
          <w:sz w:val="24"/>
          <w:szCs w:val="24"/>
        </w:rPr>
        <w:t>r</w:t>
      </w:r>
      <w:r w:rsidR="005C605C" w:rsidRPr="0058091B">
        <w:rPr>
          <w:i w:val="0"/>
          <w:sz w:val="24"/>
          <w:szCs w:val="24"/>
        </w:rPr>
        <w:t>s</w:t>
      </w:r>
      <w:r w:rsidR="00CA685F" w:rsidRPr="0058091B">
        <w:rPr>
          <w:i w:val="0"/>
          <w:sz w:val="24"/>
          <w:szCs w:val="24"/>
        </w:rPr>
        <w:t xml:space="preserve">, </w:t>
      </w:r>
      <w:r w:rsidR="00302124" w:rsidRPr="0058091B">
        <w:rPr>
          <w:i w:val="0"/>
          <w:sz w:val="24"/>
          <w:szCs w:val="24"/>
        </w:rPr>
        <w:t xml:space="preserve">constituents, </w:t>
      </w:r>
      <w:r w:rsidR="0075249A" w:rsidRPr="0058091B">
        <w:rPr>
          <w:i w:val="0"/>
          <w:sz w:val="24"/>
          <w:szCs w:val="24"/>
        </w:rPr>
        <w:t xml:space="preserve">and </w:t>
      </w:r>
      <w:r w:rsidR="00302124" w:rsidRPr="0058091B">
        <w:rPr>
          <w:i w:val="0"/>
          <w:sz w:val="24"/>
          <w:szCs w:val="24"/>
        </w:rPr>
        <w:t xml:space="preserve">numerical </w:t>
      </w:r>
      <w:r w:rsidRPr="0058091B">
        <w:rPr>
          <w:i w:val="0"/>
          <w:sz w:val="24"/>
          <w:szCs w:val="24"/>
        </w:rPr>
        <w:t>model</w:t>
      </w:r>
      <w:r w:rsidR="0075249A" w:rsidRPr="0058091B">
        <w:rPr>
          <w:i w:val="0"/>
          <w:sz w:val="24"/>
          <w:szCs w:val="24"/>
        </w:rPr>
        <w:t xml:space="preserve"> tuning methods, a geospatial regression krige is applied to the resulting uncertainty left by the estimated trend. The full combination of these techniques </w:t>
      </w:r>
      <w:r w:rsidR="00633F8C" w:rsidRPr="0058091B">
        <w:rPr>
          <w:i w:val="0"/>
          <w:sz w:val="24"/>
          <w:szCs w:val="24"/>
        </w:rPr>
        <w:t xml:space="preserve">creates daily </w:t>
      </w:r>
      <w:r w:rsidR="0075249A" w:rsidRPr="0058091B">
        <w:rPr>
          <w:i w:val="0"/>
          <w:sz w:val="24"/>
          <w:szCs w:val="24"/>
        </w:rPr>
        <w:t>high spatial resolution raster</w:t>
      </w:r>
      <w:r w:rsidR="00633F8C" w:rsidRPr="0058091B">
        <w:rPr>
          <w:i w:val="0"/>
          <w:sz w:val="24"/>
          <w:szCs w:val="24"/>
        </w:rPr>
        <w:t>s</w:t>
      </w:r>
      <w:r w:rsidR="0075249A" w:rsidRPr="0058091B">
        <w:rPr>
          <w:i w:val="0"/>
          <w:sz w:val="24"/>
          <w:szCs w:val="24"/>
        </w:rPr>
        <w:t xml:space="preserve"> </w:t>
      </w:r>
      <w:r w:rsidR="009270D1" w:rsidRPr="0058091B">
        <w:rPr>
          <w:i w:val="0"/>
          <w:sz w:val="24"/>
          <w:szCs w:val="24"/>
        </w:rPr>
        <w:t>for the urban cities</w:t>
      </w:r>
      <w:r w:rsidR="00CA685F" w:rsidRPr="0058091B">
        <w:rPr>
          <w:i w:val="0"/>
          <w:sz w:val="24"/>
          <w:szCs w:val="24"/>
        </w:rPr>
        <w:t xml:space="preserve"> </w:t>
      </w:r>
      <w:r w:rsidR="009270D1" w:rsidRPr="0058091B">
        <w:rPr>
          <w:i w:val="0"/>
          <w:sz w:val="24"/>
          <w:szCs w:val="24"/>
        </w:rPr>
        <w:t xml:space="preserve">of </w:t>
      </w:r>
      <w:r w:rsidR="00CA685F" w:rsidRPr="0058091B">
        <w:rPr>
          <w:i w:val="0"/>
          <w:sz w:val="24"/>
          <w:szCs w:val="24"/>
        </w:rPr>
        <w:t>Phoenix and Tucson</w:t>
      </w:r>
      <w:r w:rsidR="00633F8C" w:rsidRPr="0058091B">
        <w:rPr>
          <w:i w:val="0"/>
          <w:sz w:val="24"/>
          <w:szCs w:val="24"/>
        </w:rPr>
        <w:t xml:space="preserve"> in Arizona.</w:t>
      </w:r>
      <w:r w:rsidR="009270D1" w:rsidRPr="0058091B">
        <w:rPr>
          <w:i w:val="0"/>
          <w:sz w:val="24"/>
          <w:szCs w:val="24"/>
        </w:rPr>
        <w:t xml:space="preserve"> These cities are encompassed in two counties, with a third sitting in between them.</w:t>
      </w:r>
      <w:r w:rsidR="00633F8C" w:rsidRPr="0058091B">
        <w:rPr>
          <w:i w:val="0"/>
          <w:sz w:val="24"/>
          <w:szCs w:val="24"/>
        </w:rPr>
        <w:t xml:space="preserve"> An extremely</w:t>
      </w:r>
      <w:r w:rsidR="00CA685F" w:rsidRPr="0058091B">
        <w:rPr>
          <w:i w:val="0"/>
          <w:sz w:val="24"/>
          <w:szCs w:val="24"/>
        </w:rPr>
        <w:t xml:space="preserve"> brief demographic</w:t>
      </w:r>
      <w:r w:rsidRPr="0058091B">
        <w:rPr>
          <w:i w:val="0"/>
          <w:sz w:val="24"/>
          <w:szCs w:val="24"/>
        </w:rPr>
        <w:t xml:space="preserve"> analysis </w:t>
      </w:r>
      <w:r w:rsidR="00633F8C" w:rsidRPr="0058091B">
        <w:rPr>
          <w:i w:val="0"/>
          <w:sz w:val="24"/>
          <w:szCs w:val="24"/>
        </w:rPr>
        <w:t xml:space="preserve">depicting income, total population, and </w:t>
      </w:r>
      <w:r w:rsidR="009270D1" w:rsidRPr="0058091B">
        <w:rPr>
          <w:i w:val="0"/>
          <w:sz w:val="24"/>
          <w:szCs w:val="24"/>
        </w:rPr>
        <w:t xml:space="preserve">occupied </w:t>
      </w:r>
      <w:r w:rsidR="00633F8C" w:rsidRPr="0058091B">
        <w:rPr>
          <w:i w:val="0"/>
          <w:sz w:val="24"/>
          <w:szCs w:val="24"/>
        </w:rPr>
        <w:t xml:space="preserve">households </w:t>
      </w:r>
      <w:r w:rsidRPr="0058091B">
        <w:rPr>
          <w:i w:val="0"/>
          <w:sz w:val="24"/>
          <w:szCs w:val="24"/>
        </w:rPr>
        <w:t xml:space="preserve">is conducted </w:t>
      </w:r>
      <w:r w:rsidR="00CA685F" w:rsidRPr="0058091B">
        <w:rPr>
          <w:i w:val="0"/>
          <w:sz w:val="24"/>
          <w:szCs w:val="24"/>
        </w:rPr>
        <w:t xml:space="preserve">via census </w:t>
      </w:r>
      <w:r w:rsidRPr="0058091B">
        <w:rPr>
          <w:i w:val="0"/>
          <w:sz w:val="24"/>
          <w:szCs w:val="24"/>
        </w:rPr>
        <w:t>data</w:t>
      </w:r>
      <w:r w:rsidR="009270D1" w:rsidRPr="0058091B">
        <w:rPr>
          <w:i w:val="0"/>
          <w:sz w:val="24"/>
          <w:szCs w:val="24"/>
        </w:rPr>
        <w:t xml:space="preserve"> provided by the U.S. Census Bureau </w:t>
      </w:r>
      <w:r w:rsidRPr="0058091B">
        <w:rPr>
          <w:i w:val="0"/>
          <w:sz w:val="24"/>
          <w:szCs w:val="24"/>
        </w:rPr>
        <w:t xml:space="preserve">followed by </w:t>
      </w:r>
      <w:r w:rsidR="009270D1" w:rsidRPr="0058091B">
        <w:rPr>
          <w:i w:val="0"/>
          <w:sz w:val="24"/>
          <w:szCs w:val="24"/>
        </w:rPr>
        <w:t xml:space="preserve">an </w:t>
      </w:r>
      <w:r w:rsidR="005C605C" w:rsidRPr="0058091B">
        <w:rPr>
          <w:i w:val="0"/>
          <w:sz w:val="24"/>
          <w:szCs w:val="24"/>
        </w:rPr>
        <w:t>assessment o</w:t>
      </w:r>
      <w:r w:rsidR="00633F8C" w:rsidRPr="0058091B">
        <w:rPr>
          <w:i w:val="0"/>
          <w:sz w:val="24"/>
          <w:szCs w:val="24"/>
        </w:rPr>
        <w:t xml:space="preserve">f </w:t>
      </w:r>
      <w:r w:rsidR="005C605C" w:rsidRPr="0058091B">
        <w:rPr>
          <w:i w:val="0"/>
          <w:sz w:val="24"/>
          <w:szCs w:val="24"/>
        </w:rPr>
        <w:t>possible health outcomes due to excessive exposure</w:t>
      </w:r>
      <w:r w:rsidR="00633F8C" w:rsidRPr="0058091B">
        <w:rPr>
          <w:i w:val="0"/>
          <w:sz w:val="24"/>
          <w:szCs w:val="24"/>
        </w:rPr>
        <w:t xml:space="preserve"> to surface O</w:t>
      </w:r>
      <w:r w:rsidR="00633F8C" w:rsidRPr="0058091B">
        <w:rPr>
          <w:i w:val="0"/>
          <w:sz w:val="24"/>
          <w:szCs w:val="24"/>
          <w:vertAlign w:val="subscript"/>
        </w:rPr>
        <w:t>3</w:t>
      </w:r>
      <w:r w:rsidR="009270D1" w:rsidRPr="0058091B">
        <w:rPr>
          <w:i w:val="0"/>
          <w:sz w:val="24"/>
          <w:szCs w:val="24"/>
        </w:rPr>
        <w:t xml:space="preserve"> above concentrations of 70 ppb.</w:t>
      </w:r>
      <w:r w:rsidR="005C605C" w:rsidRPr="0058091B">
        <w:rPr>
          <w:i w:val="0"/>
          <w:sz w:val="24"/>
          <w:szCs w:val="24"/>
        </w:rPr>
        <w:t xml:space="preserve"> The </w:t>
      </w:r>
      <w:r w:rsidR="00C65CA3" w:rsidRPr="0058091B">
        <w:rPr>
          <w:i w:val="0"/>
          <w:sz w:val="24"/>
          <w:szCs w:val="24"/>
        </w:rPr>
        <w:t xml:space="preserve">main portion of the thesis is </w:t>
      </w:r>
      <w:r w:rsidR="005C605C" w:rsidRPr="0058091B">
        <w:rPr>
          <w:i w:val="0"/>
          <w:sz w:val="24"/>
          <w:szCs w:val="24"/>
        </w:rPr>
        <w:t>conclude</w:t>
      </w:r>
      <w:r w:rsidR="00C65CA3" w:rsidRPr="0058091B">
        <w:rPr>
          <w:i w:val="0"/>
          <w:sz w:val="24"/>
          <w:szCs w:val="24"/>
        </w:rPr>
        <w:t xml:space="preserve">d </w:t>
      </w:r>
      <w:r w:rsidR="005C605C" w:rsidRPr="0058091B">
        <w:rPr>
          <w:i w:val="0"/>
          <w:sz w:val="24"/>
          <w:szCs w:val="24"/>
        </w:rPr>
        <w:t xml:space="preserve">with a </w:t>
      </w:r>
      <w:r w:rsidRPr="0058091B">
        <w:rPr>
          <w:i w:val="0"/>
          <w:sz w:val="24"/>
          <w:szCs w:val="24"/>
        </w:rPr>
        <w:t>detailed description of</w:t>
      </w:r>
      <w:r w:rsidR="005C605C" w:rsidRPr="0058091B">
        <w:rPr>
          <w:i w:val="0"/>
          <w:sz w:val="24"/>
          <w:szCs w:val="24"/>
        </w:rPr>
        <w:t xml:space="preserve"> future directions</w:t>
      </w:r>
      <w:r w:rsidR="00C65CA3" w:rsidRPr="0058091B">
        <w:rPr>
          <w:i w:val="0"/>
          <w:sz w:val="24"/>
          <w:szCs w:val="24"/>
        </w:rPr>
        <w:t>,</w:t>
      </w:r>
      <w:r w:rsidR="005C605C" w:rsidRPr="0058091B">
        <w:rPr>
          <w:i w:val="0"/>
          <w:sz w:val="24"/>
          <w:szCs w:val="24"/>
        </w:rPr>
        <w:t xml:space="preserve"> model improvements</w:t>
      </w:r>
      <w:r w:rsidR="00C65CA3" w:rsidRPr="0058091B">
        <w:rPr>
          <w:i w:val="0"/>
          <w:sz w:val="24"/>
          <w:szCs w:val="24"/>
        </w:rPr>
        <w:t>, and further reasonings for why high-spatial resolution surface O</w:t>
      </w:r>
      <w:r w:rsidR="00C65CA3" w:rsidRPr="0058091B">
        <w:rPr>
          <w:i w:val="0"/>
          <w:sz w:val="24"/>
          <w:szCs w:val="24"/>
          <w:vertAlign w:val="subscript"/>
        </w:rPr>
        <w:t>3</w:t>
      </w:r>
      <w:r w:rsidR="00C65CA3" w:rsidRPr="0058091B">
        <w:rPr>
          <w:i w:val="0"/>
          <w:sz w:val="24"/>
          <w:szCs w:val="24"/>
        </w:rPr>
        <w:t xml:space="preserve"> </w:t>
      </w:r>
      <w:r w:rsidR="00C65CA3" w:rsidRPr="0058091B">
        <w:rPr>
          <w:i w:val="0"/>
          <w:sz w:val="24"/>
          <w:szCs w:val="24"/>
        </w:rPr>
        <w:lastRenderedPageBreak/>
        <w:t>models are needed, especially within the contiguous United States.</w:t>
      </w:r>
      <w:r w:rsidR="009270D1" w:rsidRPr="0058091B">
        <w:rPr>
          <w:i w:val="0"/>
          <w:sz w:val="24"/>
          <w:szCs w:val="24"/>
        </w:rPr>
        <w:t xml:space="preserve"> A small portion on the use of Geographical laws and theory in historical scientific literature is presented as the final notes to this thesis to depict </w:t>
      </w:r>
      <w:r w:rsidR="0058091B" w:rsidRPr="0058091B">
        <w:rPr>
          <w:i w:val="0"/>
          <w:sz w:val="24"/>
          <w:szCs w:val="24"/>
        </w:rPr>
        <w:t>a proposed economic solution garnered from the betterment of air pollution modelling.</w:t>
      </w:r>
      <w:r w:rsidRPr="0058091B">
        <w:rPr>
          <w:i w:val="0"/>
          <w:sz w:val="24"/>
          <w:szCs w:val="24"/>
        </w:rPr>
        <w:t xml:space="preserve"> Methodology used </w:t>
      </w:r>
      <w:r w:rsidR="005C605C" w:rsidRPr="0058091B">
        <w:rPr>
          <w:i w:val="0"/>
          <w:sz w:val="24"/>
          <w:szCs w:val="24"/>
        </w:rPr>
        <w:t>in this thesis</w:t>
      </w:r>
      <w:r w:rsidRPr="0058091B">
        <w:rPr>
          <w:i w:val="0"/>
          <w:sz w:val="24"/>
          <w:szCs w:val="24"/>
        </w:rPr>
        <w:t xml:space="preserve"> can be best described as a common case-study using the Scientific Method, </w:t>
      </w:r>
      <w:r w:rsidR="00C65CA3" w:rsidRPr="0058091B">
        <w:rPr>
          <w:i w:val="0"/>
          <w:sz w:val="24"/>
          <w:szCs w:val="24"/>
        </w:rPr>
        <w:t>G</w:t>
      </w:r>
      <w:r w:rsidRPr="0058091B">
        <w:rPr>
          <w:i w:val="0"/>
          <w:sz w:val="24"/>
          <w:szCs w:val="24"/>
        </w:rPr>
        <w:t>eo</w:t>
      </w:r>
      <w:r w:rsidR="00C65CA3" w:rsidRPr="0058091B">
        <w:rPr>
          <w:i w:val="0"/>
          <w:sz w:val="24"/>
          <w:szCs w:val="24"/>
        </w:rPr>
        <w:t xml:space="preserve">-spatial statistical </w:t>
      </w:r>
      <w:r w:rsidRPr="0058091B">
        <w:rPr>
          <w:i w:val="0"/>
          <w:sz w:val="24"/>
          <w:szCs w:val="24"/>
        </w:rPr>
        <w:t>analysis, and</w:t>
      </w:r>
      <w:r w:rsidR="00302124" w:rsidRPr="0058091B">
        <w:rPr>
          <w:i w:val="0"/>
          <w:sz w:val="24"/>
          <w:szCs w:val="24"/>
        </w:rPr>
        <w:t xml:space="preserve"> application of</w:t>
      </w:r>
      <w:r w:rsidRPr="0058091B">
        <w:rPr>
          <w:i w:val="0"/>
          <w:sz w:val="24"/>
          <w:szCs w:val="24"/>
        </w:rPr>
        <w:t xml:space="preserve"> </w:t>
      </w:r>
      <w:r w:rsidR="00C65CA3" w:rsidRPr="0058091B">
        <w:rPr>
          <w:i w:val="0"/>
          <w:sz w:val="24"/>
          <w:szCs w:val="24"/>
        </w:rPr>
        <w:t>the three main laws of geography</w:t>
      </w:r>
      <w:r w:rsidR="00302124" w:rsidRPr="0058091B">
        <w:rPr>
          <w:i w:val="0"/>
          <w:sz w:val="24"/>
          <w:szCs w:val="24"/>
        </w:rPr>
        <w:t xml:space="preserve"> to modern ML/AI modelling methodologies</w:t>
      </w:r>
      <w:r w:rsidRPr="0058091B">
        <w:rPr>
          <w:i w:val="0"/>
          <w:sz w:val="24"/>
          <w:szCs w:val="24"/>
        </w:rPr>
        <w:t xml:space="preserve">. </w:t>
      </w:r>
      <w:bookmarkEnd w:id="28"/>
    </w:p>
    <w:bookmarkEnd w:id="7"/>
    <w:p w14:paraId="1311B455" w14:textId="18C2354A" w:rsidR="00FF14A8" w:rsidRPr="0058091B" w:rsidRDefault="00302124" w:rsidP="0058091B">
      <w:pPr>
        <w:spacing w:line="480" w:lineRule="auto"/>
        <w:ind w:firstLine="720"/>
        <w:contextualSpacing/>
        <w:rPr>
          <w:i w:val="0"/>
          <w:sz w:val="24"/>
          <w:szCs w:val="24"/>
          <w:u w:val="single"/>
        </w:rPr>
      </w:pPr>
      <w:r w:rsidRPr="0058091B">
        <w:rPr>
          <w:i w:val="0"/>
          <w:sz w:val="24"/>
          <w:szCs w:val="24"/>
        </w:rPr>
        <w:tab/>
      </w:r>
      <w:r w:rsidR="00FF14A8" w:rsidRPr="0058091B">
        <w:rPr>
          <w:i w:val="0"/>
          <w:sz w:val="24"/>
          <w:szCs w:val="24"/>
          <w:u w:val="single"/>
        </w:rPr>
        <w:br w:type="page"/>
      </w:r>
    </w:p>
    <w:p w14:paraId="57F902B5" w14:textId="7575054A" w:rsidR="00FF14A8" w:rsidRPr="004E0935" w:rsidRDefault="00FF14A8" w:rsidP="004E0935">
      <w:pPr>
        <w:spacing w:line="480" w:lineRule="auto"/>
        <w:jc w:val="center"/>
        <w:rPr>
          <w:rFonts w:cstheme="majorHAnsi"/>
          <w:i w:val="0"/>
          <w:iCs/>
          <w:sz w:val="24"/>
          <w:szCs w:val="24"/>
        </w:rPr>
      </w:pPr>
      <w:r w:rsidRPr="004E0935">
        <w:rPr>
          <w:rFonts w:cstheme="majorHAnsi"/>
          <w:i w:val="0"/>
          <w:iCs/>
          <w:sz w:val="24"/>
          <w:szCs w:val="24"/>
        </w:rPr>
        <w:lastRenderedPageBreak/>
        <w:t>CHAPTER II</w:t>
      </w:r>
    </w:p>
    <w:p w14:paraId="5D1D3923" w14:textId="77777777" w:rsidR="00477B46" w:rsidRPr="004E0935" w:rsidRDefault="00477B46" w:rsidP="004E0935">
      <w:pPr>
        <w:spacing w:line="480" w:lineRule="auto"/>
        <w:jc w:val="center"/>
        <w:rPr>
          <w:rFonts w:cstheme="majorHAnsi"/>
          <w:i w:val="0"/>
          <w:iCs/>
          <w:sz w:val="24"/>
          <w:szCs w:val="24"/>
        </w:rPr>
      </w:pPr>
    </w:p>
    <w:p w14:paraId="7C5D9DBA" w14:textId="77777777" w:rsidR="00FF14A8" w:rsidRPr="004E0935" w:rsidRDefault="00FF14A8" w:rsidP="004E0935">
      <w:pPr>
        <w:spacing w:line="480" w:lineRule="auto"/>
        <w:contextualSpacing/>
        <w:jc w:val="center"/>
        <w:rPr>
          <w:rFonts w:cstheme="majorHAnsi"/>
          <w:i w:val="0"/>
          <w:iCs/>
          <w:sz w:val="24"/>
          <w:szCs w:val="24"/>
        </w:rPr>
      </w:pPr>
      <w:r w:rsidRPr="004E0935">
        <w:rPr>
          <w:rFonts w:cstheme="majorHAnsi"/>
          <w:i w:val="0"/>
          <w:iCs/>
          <w:sz w:val="24"/>
          <w:szCs w:val="24"/>
        </w:rPr>
        <w:t>LITERATURE REVIEW</w:t>
      </w:r>
    </w:p>
    <w:p w14:paraId="2E78EAF2" w14:textId="6CDA7CD9" w:rsidR="00FF14A8" w:rsidRPr="004E0935" w:rsidRDefault="00FF14A8" w:rsidP="004E0935">
      <w:pPr>
        <w:spacing w:line="480" w:lineRule="auto"/>
        <w:ind w:firstLine="720"/>
        <w:contextualSpacing/>
        <w:rPr>
          <w:rFonts w:cstheme="majorHAnsi"/>
          <w:i w:val="0"/>
          <w:iCs/>
          <w:sz w:val="24"/>
          <w:szCs w:val="24"/>
        </w:rPr>
      </w:pPr>
      <w:r w:rsidRPr="004E0935">
        <w:rPr>
          <w:rFonts w:cstheme="majorHAnsi"/>
          <w:i w:val="0"/>
          <w:iCs/>
          <w:sz w:val="24"/>
          <w:szCs w:val="24"/>
        </w:rPr>
        <w:t xml:space="preserve">As noted in Chapter </w:t>
      </w:r>
      <w:r w:rsidR="00633F8C">
        <w:rPr>
          <w:rFonts w:cstheme="majorHAnsi"/>
          <w:i w:val="0"/>
          <w:iCs/>
          <w:sz w:val="24"/>
          <w:szCs w:val="24"/>
        </w:rPr>
        <w:t>I.3</w:t>
      </w:r>
      <w:r w:rsidRPr="004E0935">
        <w:rPr>
          <w:rFonts w:cstheme="majorHAnsi"/>
          <w:i w:val="0"/>
          <w:iCs/>
          <w:sz w:val="24"/>
          <w:szCs w:val="24"/>
        </w:rPr>
        <w:t>, complex interactions of O</w:t>
      </w:r>
      <w:r w:rsidRPr="004E0935">
        <w:rPr>
          <w:rFonts w:cstheme="majorHAnsi"/>
          <w:i w:val="0"/>
          <w:iCs/>
          <w:sz w:val="24"/>
          <w:szCs w:val="24"/>
          <w:vertAlign w:val="subscript"/>
        </w:rPr>
        <w:t>3</w:t>
      </w:r>
      <w:r w:rsidRPr="004E0935">
        <w:rPr>
          <w:rFonts w:cstheme="majorHAnsi"/>
          <w:i w:val="0"/>
          <w:iCs/>
          <w:sz w:val="24"/>
          <w:szCs w:val="24"/>
        </w:rPr>
        <w:t xml:space="preserve"> formation have been a</w:t>
      </w:r>
      <w:r w:rsidR="00633F8C">
        <w:rPr>
          <w:rFonts w:cstheme="majorHAnsi"/>
          <w:i w:val="0"/>
          <w:iCs/>
          <w:sz w:val="24"/>
          <w:szCs w:val="24"/>
        </w:rPr>
        <w:t>n interest in academics</w:t>
      </w:r>
      <w:r w:rsidRPr="004E0935">
        <w:rPr>
          <w:rFonts w:cstheme="majorHAnsi"/>
          <w:i w:val="0"/>
          <w:iCs/>
          <w:sz w:val="24"/>
          <w:szCs w:val="24"/>
        </w:rPr>
        <w:t xml:space="preserve"> for </w:t>
      </w:r>
      <w:r w:rsidR="00633F8C">
        <w:rPr>
          <w:rFonts w:cstheme="majorHAnsi"/>
          <w:i w:val="0"/>
          <w:iCs/>
          <w:sz w:val="24"/>
          <w:szCs w:val="24"/>
        </w:rPr>
        <w:t>over</w:t>
      </w:r>
      <w:r w:rsidRPr="004E0935">
        <w:rPr>
          <w:rFonts w:cstheme="majorHAnsi"/>
          <w:i w:val="0"/>
          <w:iCs/>
          <w:sz w:val="24"/>
          <w:szCs w:val="24"/>
        </w:rPr>
        <w:t xml:space="preserve"> a century. Discovery and detection of O</w:t>
      </w:r>
      <w:r w:rsidRPr="004E0935">
        <w:rPr>
          <w:rFonts w:cstheme="majorHAnsi"/>
          <w:i w:val="0"/>
          <w:iCs/>
          <w:sz w:val="24"/>
          <w:szCs w:val="24"/>
          <w:vertAlign w:val="subscript"/>
        </w:rPr>
        <w:t>3</w:t>
      </w:r>
      <w:r w:rsidRPr="004E0935">
        <w:rPr>
          <w:rFonts w:cstheme="majorHAnsi"/>
          <w:i w:val="0"/>
          <w:iCs/>
          <w:sz w:val="24"/>
          <w:szCs w:val="24"/>
        </w:rPr>
        <w:t xml:space="preserve"> can be dated back to </w:t>
      </w:r>
      <w:r w:rsidR="00BD6860" w:rsidRPr="004E0935">
        <w:rPr>
          <w:rFonts w:cstheme="majorHAnsi"/>
          <w:i w:val="0"/>
          <w:iCs/>
          <w:sz w:val="24"/>
          <w:szCs w:val="24"/>
        </w:rPr>
        <w:t xml:space="preserve">an </w:t>
      </w:r>
      <w:r w:rsidRPr="004E0935">
        <w:rPr>
          <w:rFonts w:cstheme="majorHAnsi"/>
          <w:i w:val="0"/>
          <w:iCs/>
          <w:sz w:val="24"/>
          <w:szCs w:val="24"/>
        </w:rPr>
        <w:t xml:space="preserve">isolated study conducted by Dr. Gordon </w:t>
      </w:r>
      <w:r w:rsidR="004E0935" w:rsidRPr="004E0935">
        <w:rPr>
          <w:rFonts w:cstheme="majorHAnsi"/>
          <w:i w:val="0"/>
          <w:iCs/>
          <w:sz w:val="24"/>
          <w:szCs w:val="24"/>
        </w:rPr>
        <w:t>Dobson in the</w:t>
      </w:r>
      <w:r w:rsidRPr="004E0935">
        <w:rPr>
          <w:rFonts w:cstheme="majorHAnsi"/>
          <w:i w:val="0"/>
          <w:iCs/>
          <w:sz w:val="24"/>
          <w:szCs w:val="24"/>
        </w:rPr>
        <w:t xml:space="preserve"> </w:t>
      </w:r>
      <w:r w:rsidR="00BD6860" w:rsidRPr="004E0935">
        <w:rPr>
          <w:rFonts w:cstheme="majorHAnsi"/>
          <w:i w:val="0"/>
          <w:iCs/>
          <w:sz w:val="24"/>
          <w:szCs w:val="24"/>
        </w:rPr>
        <w:t xml:space="preserve">early 1920s. This </w:t>
      </w:r>
      <w:r w:rsidRPr="004E0935">
        <w:rPr>
          <w:rFonts w:cstheme="majorHAnsi"/>
          <w:i w:val="0"/>
          <w:iCs/>
          <w:sz w:val="24"/>
          <w:szCs w:val="24"/>
        </w:rPr>
        <w:t xml:space="preserve">resulted in the first in-situ measurement of total column ozone (TCO) by comparing UV absorption at specific wavelengths </w:t>
      </w:r>
      <w:r w:rsidRPr="004E0935">
        <w:rPr>
          <w:rFonts w:cstheme="majorHAnsi"/>
          <w:i w:val="0"/>
          <w:iCs/>
          <w:sz w:val="24"/>
          <w:szCs w:val="24"/>
        </w:rPr>
        <w:fldChar w:fldCharType="begin"/>
      </w:r>
      <w:r w:rsidR="00A502FB" w:rsidRPr="004E0935">
        <w:rPr>
          <w:rFonts w:cstheme="majorHAnsi"/>
          <w:i w:val="0"/>
          <w:iCs/>
          <w:sz w:val="24"/>
          <w:szCs w:val="24"/>
        </w:rPr>
        <w:instrText xml:space="preserve"> ADDIN ZOTERO_ITEM CSL_CITATION {"citationID":"QHdo9PCE","properties":{"formattedCitation":"(Dobson 1923)","plainCitation":"(Dobson 1923)","noteIndex":0},"citationItems":[{"id":12305,"uris":["http://zotero.org/users/15391371/items/S3KCPMAE"],"itemData":{"id":12305,"type":"article-journal","abstract":"1. It is now well known that a connection exists between the variations in solar phenomena and changes in terrestrial weather. Thus the occurrence of an eleven-year cycle in the earth’s temperature, rainfall, etc., which is coincident with the eleven-year period of sunspots has long been recognised. More recently a marked connection has been found between the irregular short -period variations also. In this connection the work of H. H. Clayton, of the Argentine Meteorological Service, may be particularly mentioned. He has found that a very definite connection exists between the variations of the “solar constant,” as measured by the Smithsonian Astrophysical Department, and the temperature and rainfall some few days later in South America. The causes which lead to this connection are at present not known, though various theories have been proposed. For example, it has been suggested that the short wave-length radiation from the sun will produce ozone from oxygen in the upper atmosphere, and owing to the absorption bands of ozone both in the infra-red and ultra-violet, a change in the amount of this gas might change the radiation equilibrium temperature of the upper atmosphere, and so affect the pressure and temperature of the air below. The measurements of ultra-violet radiation made during “solar constant” determinations by the Smithsonian Institute are very uncertain, owing to the relatively small energy in this part of the solar spectrum, and the large errors due to stray light in the spectrometer. Since the measurements here described were started, Fabry and Buisson have published measurements of the amount of ozone in the atmosphere—measured spectroscopically—but only for about a dozen days.","container-title":"Proceedings of the Royal Society of London. Series A, Containing Papers of a Mathematical and Physical Character","DOI":"10.1098/rspa.1923.0107","ISSN":"0950-1207, 2053-9150","issue":"725","journalAbbreviation":"Proc. R. Soc. Lond. A","language":"en","license":"https://royalsociety.org/journals/ethics-policies/data-sharing-mining/","page":"252-271","source":"DOI.org (Crossref)","title":"Measurements of the sun’s ultra-violet radiation and its absorption in the earth’s atmosphere","volume":"104","author":[{"family":"Dobson","given":"Gordon"}],"issued":{"date-parts":[["1923",9]]}}}],"schema":"https://github.com/citation-style-language/schema/raw/master/csl-citation.json"} </w:instrText>
      </w:r>
      <w:r w:rsidRPr="004E0935">
        <w:rPr>
          <w:rFonts w:cstheme="majorHAnsi"/>
          <w:i w:val="0"/>
          <w:iCs/>
          <w:sz w:val="24"/>
          <w:szCs w:val="24"/>
        </w:rPr>
        <w:fldChar w:fldCharType="separate"/>
      </w:r>
      <w:r w:rsidR="00A502FB" w:rsidRPr="004E0935">
        <w:rPr>
          <w:rFonts w:cstheme="majorHAnsi"/>
          <w:i w:val="0"/>
          <w:iCs/>
          <w:sz w:val="24"/>
          <w:szCs w:val="24"/>
        </w:rPr>
        <w:t>(Dobson 1923)</w:t>
      </w:r>
      <w:r w:rsidRPr="004E0935">
        <w:rPr>
          <w:rFonts w:cstheme="majorHAnsi"/>
          <w:i w:val="0"/>
          <w:iCs/>
          <w:sz w:val="24"/>
          <w:szCs w:val="24"/>
        </w:rPr>
        <w:fldChar w:fldCharType="end"/>
      </w:r>
      <w:r w:rsidRPr="004E0935">
        <w:rPr>
          <w:rFonts w:cstheme="majorHAnsi"/>
          <w:i w:val="0"/>
          <w:iCs/>
          <w:sz w:val="24"/>
          <w:szCs w:val="24"/>
        </w:rPr>
        <w:t xml:space="preserve">. </w:t>
      </w:r>
      <w:r w:rsidR="00BD6860" w:rsidRPr="004E0935">
        <w:rPr>
          <w:rFonts w:cstheme="majorHAnsi"/>
          <w:i w:val="0"/>
          <w:iCs/>
          <w:sz w:val="24"/>
          <w:szCs w:val="24"/>
        </w:rPr>
        <w:t>T</w:t>
      </w:r>
      <w:r w:rsidRPr="004E0935">
        <w:rPr>
          <w:rFonts w:cstheme="majorHAnsi"/>
          <w:i w:val="0"/>
          <w:iCs/>
          <w:sz w:val="24"/>
          <w:szCs w:val="24"/>
        </w:rPr>
        <w:t xml:space="preserve">he establishment of the Dobson Unit (DU), </w:t>
      </w:r>
      <w:r w:rsidR="00A7175F" w:rsidRPr="004E0935">
        <w:rPr>
          <w:rFonts w:cstheme="majorHAnsi"/>
          <w:i w:val="0"/>
          <w:iCs/>
          <w:sz w:val="24"/>
          <w:szCs w:val="24"/>
        </w:rPr>
        <w:t xml:space="preserve">the </w:t>
      </w:r>
      <w:r w:rsidRPr="004E0935">
        <w:rPr>
          <w:rFonts w:cstheme="majorHAnsi"/>
          <w:i w:val="0"/>
          <w:iCs/>
          <w:sz w:val="24"/>
          <w:szCs w:val="24"/>
        </w:rPr>
        <w:t xml:space="preserve">development of the Dobson Spectrophotometer, and discovery of </w:t>
      </w:r>
      <w:r w:rsidR="001E2581" w:rsidRPr="004E0935">
        <w:rPr>
          <w:rFonts w:cstheme="majorHAnsi"/>
          <w:i w:val="0"/>
          <w:iCs/>
          <w:sz w:val="24"/>
          <w:szCs w:val="24"/>
        </w:rPr>
        <w:t>the</w:t>
      </w:r>
      <w:r w:rsidR="004A3416" w:rsidRPr="004E0935">
        <w:rPr>
          <w:rFonts w:cstheme="majorHAnsi"/>
          <w:i w:val="0"/>
          <w:iCs/>
          <w:sz w:val="24"/>
          <w:szCs w:val="24"/>
        </w:rPr>
        <w:t xml:space="preserve"> stratospheric</w:t>
      </w:r>
      <w:r w:rsidR="001E2581" w:rsidRPr="004E0935">
        <w:rPr>
          <w:rFonts w:cstheme="majorHAnsi"/>
          <w:i w:val="0"/>
          <w:iCs/>
          <w:sz w:val="24"/>
          <w:szCs w:val="24"/>
        </w:rPr>
        <w:t xml:space="preserve"> O</w:t>
      </w:r>
      <w:r w:rsidR="001E2581" w:rsidRPr="004E0935">
        <w:rPr>
          <w:rFonts w:cstheme="majorHAnsi"/>
          <w:i w:val="0"/>
          <w:iCs/>
          <w:sz w:val="24"/>
          <w:szCs w:val="24"/>
          <w:vertAlign w:val="subscript"/>
        </w:rPr>
        <w:t>3</w:t>
      </w:r>
      <w:r w:rsidR="001E2581" w:rsidRPr="004E0935">
        <w:rPr>
          <w:rFonts w:cstheme="majorHAnsi"/>
          <w:i w:val="0"/>
          <w:iCs/>
          <w:sz w:val="24"/>
          <w:szCs w:val="24"/>
        </w:rPr>
        <w:t xml:space="preserve"> </w:t>
      </w:r>
      <w:r w:rsidRPr="004E0935">
        <w:rPr>
          <w:rFonts w:cstheme="majorHAnsi"/>
          <w:i w:val="0"/>
          <w:iCs/>
          <w:sz w:val="24"/>
          <w:szCs w:val="24"/>
        </w:rPr>
        <w:t>layer</w:t>
      </w:r>
      <w:r w:rsidR="00BD6860" w:rsidRPr="004E0935">
        <w:rPr>
          <w:rFonts w:cstheme="majorHAnsi"/>
          <w:i w:val="0"/>
          <w:iCs/>
          <w:sz w:val="24"/>
          <w:szCs w:val="24"/>
        </w:rPr>
        <w:t xml:space="preserve"> </w:t>
      </w:r>
      <w:r w:rsidR="004A3416" w:rsidRPr="004E0935">
        <w:rPr>
          <w:rFonts w:cstheme="majorHAnsi"/>
          <w:i w:val="0"/>
          <w:iCs/>
          <w:sz w:val="24"/>
          <w:szCs w:val="24"/>
        </w:rPr>
        <w:t xml:space="preserve">later enabled researchers to detect substantial depletions of Arctic stratospheric ozone, most notably the 1985 finding by </w:t>
      </w:r>
      <w:r w:rsidR="00BD6860" w:rsidRPr="004E0935">
        <w:rPr>
          <w:rFonts w:cstheme="majorHAnsi"/>
          <w:i w:val="0"/>
          <w:iCs/>
          <w:sz w:val="24"/>
          <w:szCs w:val="24"/>
        </w:rPr>
        <w:fldChar w:fldCharType="begin"/>
      </w:r>
      <w:r w:rsidR="00BD6860" w:rsidRPr="004E0935">
        <w:rPr>
          <w:rFonts w:cstheme="majorHAnsi"/>
          <w:i w:val="0"/>
          <w:iCs/>
          <w:sz w:val="24"/>
          <w:szCs w:val="24"/>
        </w:rPr>
        <w:instrText xml:space="preserve"> ADDIN ZOTERO_ITEM CSL_CITATION {"citationID":"G345eKLJ","properties":{"formattedCitation":"(Farman, Gardiner, and Shanklin 1985)","plainCitation":"(Farman, Gardiner, and Shanklin 1985)","noteIndex":0},"citationItems":[{"id":12358,"uris":["http://zotero.org/users/15391371/items/HWIPPVFP"],"itemData":{"id":12358,"type":"article-journal","container-title":"Nature","DOI":"10.1038/315207a0","ISSN":"0028-0836, 1476-4687","issue":"6016","journalAbbreviation":"Nature","language":"en","license":"http://www.springer.com/tdm","page":"207-210","source":"DOI.org (Crossref)","title":"Large losses of total ozone in Antarctica reveal seasonal ClOx/NOx interaction","volume":"315","author":[{"family":"Farman","given":"J. C."},{"family":"Gardiner","given":"B. G."},{"family":"Shanklin","given":"J. D."}],"issued":{"date-parts":[["1985",5]]}}}],"schema":"https://github.com/citation-style-language/schema/raw/master/csl-citation.json"} </w:instrText>
      </w:r>
      <w:r w:rsidR="00BD6860" w:rsidRPr="004E0935">
        <w:rPr>
          <w:rFonts w:cstheme="majorHAnsi"/>
          <w:i w:val="0"/>
          <w:iCs/>
          <w:sz w:val="24"/>
          <w:szCs w:val="24"/>
        </w:rPr>
        <w:fldChar w:fldCharType="separate"/>
      </w:r>
      <w:r w:rsidR="00BD6860" w:rsidRPr="004E0935">
        <w:rPr>
          <w:rFonts w:cstheme="majorHAnsi"/>
          <w:i w:val="0"/>
          <w:iCs/>
          <w:sz w:val="24"/>
          <w:szCs w:val="24"/>
        </w:rPr>
        <w:t>(Farman, Gardiner, and Shanklin 1985)</w:t>
      </w:r>
      <w:r w:rsidR="00BD6860" w:rsidRPr="004E0935">
        <w:rPr>
          <w:rFonts w:cstheme="majorHAnsi"/>
          <w:i w:val="0"/>
          <w:iCs/>
          <w:sz w:val="24"/>
          <w:szCs w:val="24"/>
        </w:rPr>
        <w:fldChar w:fldCharType="end"/>
      </w:r>
      <w:r w:rsidR="001E2581" w:rsidRPr="004E0935">
        <w:rPr>
          <w:rFonts w:cstheme="majorHAnsi"/>
          <w:i w:val="0"/>
          <w:iCs/>
          <w:sz w:val="24"/>
          <w:szCs w:val="24"/>
        </w:rPr>
        <w:t xml:space="preserve">. </w:t>
      </w:r>
      <w:r w:rsidR="004A3416" w:rsidRPr="004E0935">
        <w:rPr>
          <w:rFonts w:cstheme="majorHAnsi"/>
          <w:i w:val="0"/>
          <w:iCs/>
          <w:sz w:val="24"/>
          <w:szCs w:val="24"/>
        </w:rPr>
        <w:t>Later, was found that the Arctic contained higher levels of inorganic chlorine (Cl</w:t>
      </w:r>
      <w:r w:rsidR="004A3416" w:rsidRPr="004E0935">
        <w:rPr>
          <w:rFonts w:ascii="Cambria Math" w:hAnsi="Cambria Math" w:cs="Cambria Math"/>
          <w:i w:val="0"/>
          <w:iCs/>
          <w:sz w:val="24"/>
          <w:szCs w:val="24"/>
        </w:rPr>
        <w:t>ₙ</w:t>
      </w:r>
      <w:r w:rsidR="004A3416" w:rsidRPr="004E0935">
        <w:rPr>
          <w:rFonts w:cstheme="majorHAnsi"/>
          <w:i w:val="0"/>
          <w:iCs/>
          <w:sz w:val="24"/>
          <w:szCs w:val="24"/>
        </w:rPr>
        <w:t>, such as HCl and ClONO</w:t>
      </w:r>
      <w:r w:rsidR="004A3416" w:rsidRPr="004E0935">
        <w:rPr>
          <w:rFonts w:ascii="Cambria Math" w:hAnsi="Cambria Math" w:cs="Cambria Math"/>
          <w:i w:val="0"/>
          <w:iCs/>
          <w:sz w:val="24"/>
          <w:szCs w:val="24"/>
        </w:rPr>
        <w:t>₃</w:t>
      </w:r>
      <w:r w:rsidR="004A3416" w:rsidRPr="004E0935">
        <w:rPr>
          <w:rFonts w:cstheme="majorHAnsi"/>
          <w:i w:val="0"/>
          <w:iCs/>
          <w:sz w:val="24"/>
          <w:szCs w:val="24"/>
        </w:rPr>
        <w:t>), which, under temperatures below ~196</w:t>
      </w:r>
      <w:r w:rsidR="004A3416" w:rsidRPr="004E0935">
        <w:rPr>
          <w:rFonts w:ascii="Times New Roman" w:hAnsi="Times New Roman"/>
          <w:i w:val="0"/>
          <w:iCs/>
          <w:sz w:val="24"/>
          <w:szCs w:val="24"/>
        </w:rPr>
        <w:t> </w:t>
      </w:r>
      <w:r w:rsidR="004A3416" w:rsidRPr="004E0935">
        <w:rPr>
          <w:rFonts w:cstheme="majorHAnsi"/>
          <w:i w:val="0"/>
          <w:iCs/>
          <w:sz w:val="24"/>
          <w:szCs w:val="24"/>
        </w:rPr>
        <w:t>±</w:t>
      </w:r>
      <w:r w:rsidR="004A3416" w:rsidRPr="004E0935">
        <w:rPr>
          <w:rFonts w:ascii="Times New Roman" w:hAnsi="Times New Roman"/>
          <w:i w:val="0"/>
          <w:iCs/>
          <w:sz w:val="24"/>
          <w:szCs w:val="24"/>
        </w:rPr>
        <w:t> </w:t>
      </w:r>
      <w:r w:rsidR="004A3416" w:rsidRPr="004E0935">
        <w:rPr>
          <w:rFonts w:cstheme="majorHAnsi"/>
          <w:i w:val="0"/>
          <w:iCs/>
          <w:sz w:val="24"/>
          <w:szCs w:val="24"/>
        </w:rPr>
        <w:t>4</w:t>
      </w:r>
      <w:r w:rsidR="004A3416" w:rsidRPr="004E0935">
        <w:rPr>
          <w:rFonts w:ascii="Times New Roman" w:hAnsi="Times New Roman"/>
          <w:i w:val="0"/>
          <w:iCs/>
          <w:sz w:val="24"/>
          <w:szCs w:val="24"/>
        </w:rPr>
        <w:t> </w:t>
      </w:r>
      <w:r w:rsidR="004A3416" w:rsidRPr="004E0935">
        <w:rPr>
          <w:rFonts w:cstheme="majorHAnsi"/>
          <w:i w:val="0"/>
          <w:iCs/>
          <w:sz w:val="24"/>
          <w:szCs w:val="24"/>
        </w:rPr>
        <w:t xml:space="preserve">K, undergo heterogeneous activation on polar stratospheric cloud (PSC) particles, converting them into reactive radicals (Cl, ClO) that catalyze ozone destruction </w:t>
      </w:r>
      <w:r w:rsidR="004A3416" w:rsidRPr="004E0935">
        <w:rPr>
          <w:rFonts w:cstheme="majorHAnsi"/>
          <w:i w:val="0"/>
          <w:iCs/>
          <w:sz w:val="24"/>
          <w:szCs w:val="24"/>
        </w:rPr>
        <w:fldChar w:fldCharType="begin"/>
      </w:r>
      <w:r w:rsidR="00354CA8">
        <w:rPr>
          <w:rFonts w:cstheme="majorHAnsi"/>
          <w:i w:val="0"/>
          <w:iCs/>
          <w:sz w:val="24"/>
          <w:szCs w:val="24"/>
        </w:rPr>
        <w:instrText xml:space="preserve"> ADDIN ZOTERO_ITEM CSL_CITATION {"citationID":"akcukgf3ut","properties":{"formattedCitation":"(Webster et al. 1993)","plainCitation":"(Webster et al. 1993)","noteIndex":0},"citationItems":[{"id":12506,"uris":["http://zotero.org/users/15391371/items/TKGPWEYZ"],"itemData":{"id":12506,"type":"article-journal","abstract":"Simultaneous in situ measurements of hydrochloric acid (HCl) and chlorine monoxide (ClO) in the Arctic winter vortex showed large HCl losses, of up to 1 part per billion by volume (ppbv), which were correlated with high ClO levels of up to 1.4 ppbv. Air parcel trajectory analysis identified that this conversion of inorganic chlorine occurred at air temperatures of less than 196 ± 4 kelvin. High ClO was always accompanied by loss of HCl mixing ratios equal to 1/2(ClO + 2Cl            2            O            2            ). These data indicate that the heterogeneous reaction HCl + ClONO            2            → Cl            2            + HNO            3            on particles of polar stratospheric clouds establishes the chlorine partitioning, which, contrary to earlier notions, begins with an excess of ClONO            2            , not HCl.","container-title":"Science","DOI":"10.1126/science.261.5125.1130","ISSN":"0036-8075, 1095-9203","issue":"5125","language":"en","note":"publisher: American Association for the Advancement of Science (AAAS)","page":"1130-1134","source":"Crossref","title":"Chlorine Chemistry on Polar Stratospheric Cloud Particles in the Arctic Winter","volume":"261","author":[{"family":"Webster","given":"C. R."},{"family":"May","given":"R. D."},{"family":"Toohey","given":"D. W."},{"family":"Avallone","given":"L. M."},{"family":"Anderson","given":"J. G."},{"family":"Newman","given":"P."},{"family":"Lait","given":"L."},{"family":"Schoeberl","given":"M. R."},{"family":"Elkins","given":"J. W."},{"family":"Chan","given":"K. R."}],"issued":{"date-parts":[["1993",8,27]]}}}],"schema":"https://github.com/citation-style-language/schema/raw/master/csl-citation.json"} </w:instrText>
      </w:r>
      <w:r w:rsidR="004A3416" w:rsidRPr="004E0935">
        <w:rPr>
          <w:rFonts w:cstheme="majorHAnsi"/>
          <w:i w:val="0"/>
          <w:iCs/>
          <w:sz w:val="24"/>
          <w:szCs w:val="24"/>
        </w:rPr>
        <w:fldChar w:fldCharType="separate"/>
      </w:r>
      <w:r w:rsidR="00354CA8" w:rsidRPr="00354CA8">
        <w:rPr>
          <w:sz w:val="24"/>
        </w:rPr>
        <w:t>(Webster et al. 1993)</w:t>
      </w:r>
      <w:r w:rsidR="004A3416" w:rsidRPr="004E0935">
        <w:rPr>
          <w:rFonts w:cstheme="majorHAnsi"/>
          <w:i w:val="0"/>
          <w:iCs/>
          <w:sz w:val="24"/>
          <w:szCs w:val="24"/>
        </w:rPr>
        <w:fldChar w:fldCharType="end"/>
      </w:r>
      <w:r w:rsidR="004A3416" w:rsidRPr="004E0935">
        <w:rPr>
          <w:rFonts w:cstheme="majorHAnsi"/>
          <w:i w:val="0"/>
          <w:iCs/>
          <w:sz w:val="24"/>
          <w:szCs w:val="24"/>
        </w:rPr>
        <w:t>.</w:t>
      </w:r>
      <w:r w:rsidR="00A7175F" w:rsidRPr="004E0935">
        <w:rPr>
          <w:rFonts w:cstheme="majorHAnsi"/>
          <w:i w:val="0"/>
          <w:iCs/>
          <w:sz w:val="24"/>
          <w:szCs w:val="24"/>
        </w:rPr>
        <w:t xml:space="preserve"> </w:t>
      </w:r>
      <w:r w:rsidR="004A3416" w:rsidRPr="004E0935">
        <w:rPr>
          <w:rFonts w:cstheme="majorHAnsi"/>
          <w:i w:val="0"/>
          <w:iCs/>
          <w:sz w:val="24"/>
          <w:szCs w:val="24"/>
        </w:rPr>
        <w:t xml:space="preserve">This activated chlorine enters catalytic ozone-destroying cycles that continue until chlorine reservoirs are depleted. While ozone depletion itself does not directly drive sea-level rise, Arctic ozone loss indicates polar stratospheric cooling, which can be linked to broader climate feedback such as ice-albedo and greenhouse warming, contributing indirectly to ice melt and sea-level rise </w:t>
      </w:r>
      <w:r w:rsidR="004A3416" w:rsidRPr="004E0935">
        <w:rPr>
          <w:rFonts w:cstheme="majorHAnsi"/>
          <w:i w:val="0"/>
          <w:iCs/>
          <w:sz w:val="24"/>
          <w:szCs w:val="24"/>
        </w:rPr>
        <w:fldChar w:fldCharType="begin"/>
      </w:r>
      <w:r w:rsidR="00354CA8">
        <w:rPr>
          <w:rFonts w:cstheme="majorHAnsi"/>
          <w:i w:val="0"/>
          <w:iCs/>
          <w:sz w:val="24"/>
          <w:szCs w:val="24"/>
        </w:rPr>
        <w:instrText xml:space="preserve"> ADDIN ZOTERO_ITEM CSL_CITATION {"citationID":"afrvee5knr","properties":{"formattedCitation":"(Girach et al. 2023; Minghu Ding et al. 2020; Nadzir et al. 2018)","plainCitation":"(Girach et al. 2023; Minghu Ding et al. 2020; Nadzir et al. 2018)","noteIndex":0},"citationItems":[{"id":11491,"uris":["http://zotero.org/users/15391371/items/TA9Z7JG7"],"itemData":{"id":11491,"type":"article-journal","abstract":"Studies of atmospheric trace gases in remote, pristine environments are critical for assessing the accuracy of climate models and advancing our understanding of natural processes and global changes. We investigated the surface ozone (O&lt;sub&gt;3&lt;/sub&gt;) variability over East Antarctica during the austral summer of 2015–2017 by combining surface and balloon-borne measurements at the Indian station Bharati (69.4° S, 76.2° E, ~35 m above mean sea level) with EMAC atmospheric chemistry-climate model simulations. The model reproduced the observed surface O&lt;sub&gt;3&lt;/sub&gt; level (18.8 ± 2.3 nmol mol&lt;sup&gt;-1&lt;/sup&gt;) with negligible bias and captured much of the variability (R=0.5). Model simulated tropospheric O&lt;sub&gt;3&lt;/sub&gt; profiles were in reasonable agreement with balloon-borne measurements (mean bias: 3–11 nmol mol&lt;sup&gt;-1&lt;/sup&gt;). Our analysis of a stratospheric tracer in the model showed that about 40–50 % of surface O&lt;sub&gt;3&lt;/sub&gt; over the entire Antarctic region was of stratospheric origin. Events of enhanced O&lt;sub&gt;3&lt;/sub&gt; (~4–10 nmol mol&lt;sup&gt;-1&lt;/sup&gt;) were investigated by combining O&lt;sub&gt;3&lt;/sub&gt; vertical profiles and air mass back trajectories, which revealed the rapid descent of O&lt;sub&gt;3&lt;/sub&gt;-rich air towards the surface. The photochemical loss of O&lt;sub&gt;3&lt;/sub&gt; through its photolysis (followed by H&lt;sub&gt;2&lt;/sub&gt;O+O(&lt;sup&gt;1&lt;/sup&gt;D)) and reaction with hydroperoxyl radicals (O&lt;sub&gt;3&lt;/sub&gt;+HO&lt;sub&gt;2&lt;/sub&gt;) dominated over production from precursor gases (NO+HO&lt;sub&gt;2&lt;/sub&gt; and NO+CH&lt;sub&gt;3&lt;/sub&gt;O&lt;sub&gt;2&lt;/sub&gt;) resulting in overall net O&lt;sub&gt;3&lt;/sub&gt; loss during the austral summer. Interestingly, the east coastal region, including the Bharati station, tends to act as a stronger chemical sink of O&lt;sub&gt;3&lt;/sub&gt; (~190 pmol mol&lt;sup&gt;-1&lt;/sup&gt; d&lt;sup&gt;-1&lt;/sup&gt;) than adjacent land and ocean regions (by ~100 pmol mol&lt;sup&gt;-1&lt;/sup&gt; d&lt;sup&gt;-1&lt;/sup&gt;). This is attributed to reverse latitudinal gradients between H&lt;sub&gt;2&lt;/sub&gt;O and O(&lt;sup&gt;1&lt;/sup&gt;D), whereby O&lt;sub&gt;3&lt;/sub&gt; loss through photolysis (H&lt;sub&gt;2&lt;/sub&gt;O+O(&lt;sup&gt;1&lt;/sup&gt;D)) reaches a maximum over the east coast. Further, the net photochemical loss at the surface is counterbalanced by downward O&lt;sub&gt;3&lt;/sub&gt; fluxes, maintaining the observed O&lt;sub&gt;3&lt;/sub&gt; levels. The O&lt;sub&gt;3&lt;/sub&gt; diurnal variability of ~1.5 nmol mol&lt;sup&gt;-1&lt;/sup&gt; was a manifestation of combined effects of mesoscale wind changes and up- and downdrafts, in addition to the net photochemical loss. The study provides valuable insights into the intertwined dynamical and chemical processes governing the O&lt;sub&gt;3&lt;/sub&gt; levels and variability over East Antarctica.","archive":"Applied Science &amp; Technology Source Ultimate","archive_location":"169809846","container-title":"EGUsphere","DOI":"10.5194/egusphere-2023-1524","journalAbbreviation":"EGUsphere","language":"English","page":"1-36","source":"EBSCOhost","title":"Influences of downward transport and photochemistry on surface ozone over East Antarctica during austral summer: in situ observations and model simulations.","author":[{"family":"Girach","given":"Imran A."},{"family":"Ojha","given":"Narendra"},{"family":"Nair","given":"Prabha R."},{"family":"Subrahmanyam","given":"Kandula V."},{"family":"Koushik","given":"Neelakantan"},{"family":"Nazeer","given":"Mohammed M."},{"family":"Kumar","given":"Nadimpally Kiran"},{"family":"Babu","given":"Surendran Nair Suresh"},{"family":"Lelieveld","given":"Jos"},{"family":"Pozzer","given":"Andrea"}],"issued":{"date-parts":[["2023",8,7]]}}},{"id":11577,"uris":["http://zotero.org/users/15391371/items/97MMYGSK"],"itemData":{"id":11577,"type":"article-journal","abstract":"Dome A, the summit of the east Antarctic Ice Sheet, is an area challenging to access and is one of the harshest environments on Earth. Up until recently, long term automated observations from Dome A were only possible with very low power instruments such as a basic meteorological station. To evaluate the characteristics of near-surface O&lt;sub&gt;3&lt;/sub&gt;, continuous observations were carried out in 2016. Together with observations at the Amundsen-Scott Station (South Pole - SP) and Zhongshan Station (ZS, on the southeast coast of Prydz Bay), the seasonal and diurnal O&lt;sub&gt;3&lt;/sub&gt; variabilities were investigated. The results showed different patterns between coastal and inland Antarctic areas that were characterized by high concentrations in cold seasons and at night. The annual mean values at the three stations (DA, SP and ZS) were 29.2 ± 7.5 ppb, 29.9 ± 5.0 ppb and 24.1 ± 5.8 ppb, respectively. We investigated the effect of specific atmospheric processes on near-surface summer O&lt;sub&gt;3&lt;/sub&gt; variability, when O&lt;sub&gt;3&lt;/sub&gt; enhancement events (OEEs) are systematically observed at DA (average monthly frequency peaking up to 64.5 % in December). As deduced by a statistical selection methodology, these O&lt;sub&gt;3&lt;/sub&gt; enhancement events (OEEs) are affected by a significant interannual variability, both in their average O&lt;sub&gt;3&lt;/sub&gt; values and in their frequency. To explain part of this variability, we analyzed the OEEs as a function of specific atmospheric processes: (i) the role of synoptic-scale air mass transport over the Antarctic Plateau was explored using the Lagrangian back-trajectory analysis - Hybrid Single-Particle Lagrangian Integrated Trajectory (HYSPLIT) method and (ii) the occurrence of \"deep\" stratospheric intrusion events was investigated using the Lagrangian tool STEFLUX. The specific atmospheric processes, including synoptic-scale air mass transport, were analysed by the HYSPLIT back-trajectory analysis and the potential source contribution function (PSCF) model. Short-range transport accounted for the O&lt;sub&gt;3&lt;/sub&gt; enhancement events (OEEs) during summer at DA, rather than efficient local production, which is consistent with previous studies of inland Antarctica. Moreover, the identification of recent (i.e., 4-day old) stratospheric intrusions events by STEFLUX suggested that \"deep\" events only had a minor influence (up to 1.1 % of the period, in August) on \"deep\" events during the variability of near-surface summer O&lt;sub&gt;3&lt;/sub&gt; at DA. The \"deep\" events during the polar night were significantly higher than those during the polar day. This work provides unique information on ozone variation at DA and expands our knowledge of such events in Antarctica. Data are available at https://doi.org/10.5281/zenodo.3923517 (Ding et al., 2020).","archive":"Academic Search Premier","archive_location":"145021452","container-title":"Earth System Science Data Discussions","DOI":"10.5194/essd-2020-130","ISSN":"1866-3591","journalAbbreviation":"Earth System Science Data Discussions","language":"eng","note":"publisher: Copernicus Gesellschaft mbH","page":"1-31","source":"EBSCOhost","title":"Year-round record of near-surface ozone and \"O3 enhancement events\" (OEEs) at Dome A,East Antarctica.","author":[{"literal":"Minghu Ding"},{"literal":"Biao Tian"},{"family":"Ashley","given":"Michael C. B."},{"family":"Putero","given":"Davide"},{"literal":"Zhenxi Zhu"},{"literal":"Lifan Wang"},{"literal":"Shihai Yang"},{"literal":"Chuanjin Li"},{"literal":"Cunde Xiao"}],"issued":{"date-parts":[["2020",8,5]]}}},{"id":9938,"uris":["http://zotero.org/users/15391371/items/3EQAUAH4"],"itemData":{"id":9938,"type":"article-journal","abstract":"The Antarctic continent is known to be an unpopulated region due to its extreme weather and climate conditions. However, the air quality over this continent can be affected by long-lived anthropogenic pollutants from the mainland. The Argentinian region of Ushuaia is often the main source area of accumulated hazardous gases over the Antarctic Peninsula. The main objective of this study is to report the first in situ observations yet known of surface ozone (O-3) over Ushuaia, the Drake Passage, and Coastal Antarctic Peninsula (CAP) on board the RV Australis during the Malaysian Antarctic Scientific Expedition Cruise 2016 (MASEC'16). Hourly O-3 data was measured continuously for 23 days using an EcoTech O-3 analyzer. To understand more about the distribution of surface O-3 over the Antarctic, we present the spatial and temporal of surface O-3 of long-term data (2009-2015) obtained online from the World Meteorology Organization of World Data Centre for greenhouse gases (WMO WDCGG). Furthermore, surface O-3 satellite data from the free online NOAA-Atmospheric Infrared Sounder (AIRS) database and online data assimilation from the European Centre for Medium-Range Weather Forecasts (ECMWF)-Monitoring Atmospheric Composition and Climate (MACC) were used. The data from both online products are compared to document the data sets and to give an indication of its quality towards in situ data. Finally, we used past carbon monoxide (CO) data as a proxy of surface O-3 formation over Ushuaia and the Antarctic region. Our key findings were that the surface O-3 mixing ratio during MASEC'16 increased from a minimum of 5 ppb to similar to 10-13 ppb approaching the Drake Passage and the Coastal Antarctic Peninsula (CAP) region. The anthropogenic and biogenic O-3 precursors from Ushuaia and the marine region influenced the mixing ratio of surface O-3 over the Drake Passage and CAP region. The past data from WDCGG showed that the annual O-3 cycle has a maximum during the winter of 30 to 35 ppb between June and August and a minimum during the summer (January to February) of 10 to 20 ppb. The surface O-3 mixing ratio during the summer was controlled by photochemical processes in the presence of sunlight, leading to the depletion process. During the winter, the photochemical production of surface O-3 was more dominant. The NOAA-AIRS and ECMWF-MACC analysis agreed well with the MASEC'16 data but twice were higher during the expedition period. Finally, the CO past data showed the surface O-3 mixing ratio was influenced by the CO mixing ratio over both the Ushuaia and Antarctic regions. Peak surface O-3 and CO hourly mixing ratios reached up to similar to 38 ppb (O-3) and similar to 500 ppb (CO) over Ushuaia. High CO over Ushuaia led to the depletion process of surface O-3 over the region. Monthly CO mixing ratio over Antarctic (South Pole) were low, leading to the production of surface O-3 over the Antarctic region.","archive_location":"WOS:000422970600019","container-title":"ENVIRONMENTAL SCIENCE AND POLLUTION RESEARCH","DOI":"10.1007/s11356-017-0521-1","ISSN":"0944-1344","issue":"3","page":"2194-2210","title":"Spatial-temporal variations in surface ozone over Ushuaia and the Antarctic region: observations from in situ measurements, satellite data, and global models","volume":"25","author":[{"family":"Nadzir","given":"MSM"},{"family":"Ashfold","given":"MJ"},{"family":"Khan","given":"MF"},{"family":"Robinson","given":"AD"},{"family":"Bolas","given":"C"},{"family":"Latif","given":"MT"},{"family":"Wallis","given":"BM"},{"family":"Mead","given":"MI"},{"family":"Hamid","given":"HHA"},{"family":"Harris","given":"NRP"},{"family":"Ramly","given":"ZTA"},{"family":"Lai","given":"GT"},{"family":"Liew","given":"JN"},{"family":"Ahamad","given":"F"},{"family":"Uning","given":"R"},{"family":"Abu Samah","given":"A"},{"family":"Maulud","given":"KN"},{"family":"Suparta","given":"W"},{"family":"Zainudin","given":"SK"},{"family":"Wahab","given":"MIA"},{"family":"Sahani","given":"M"},{"family":"Müller","given":"M"},{"family":"Yeok","given":"FS"},{"family":"Rahman","given":"NA"},{"family":"Mujahid","given":"A"},{"family":"Morris","given":"KI"},{"family":"Dal Sasso","given":"N"}],"issued":{"date-parts":[["2018",1]]}}}],"schema":"https://github.com/citation-style-language/schema/raw/master/csl-citation.json"} </w:instrText>
      </w:r>
      <w:r w:rsidR="004A3416" w:rsidRPr="004E0935">
        <w:rPr>
          <w:rFonts w:cstheme="majorHAnsi"/>
          <w:i w:val="0"/>
          <w:iCs/>
          <w:sz w:val="24"/>
          <w:szCs w:val="24"/>
        </w:rPr>
        <w:fldChar w:fldCharType="separate"/>
      </w:r>
      <w:r w:rsidR="00354CA8" w:rsidRPr="00354CA8">
        <w:rPr>
          <w:sz w:val="24"/>
        </w:rPr>
        <w:t>(Girach et al. 2023; Minghu Ding et al. 2020; Nadzir et al. 2018)</w:t>
      </w:r>
      <w:r w:rsidR="004A3416" w:rsidRPr="004E0935">
        <w:rPr>
          <w:rFonts w:cstheme="majorHAnsi"/>
          <w:i w:val="0"/>
          <w:iCs/>
          <w:sz w:val="24"/>
          <w:szCs w:val="24"/>
        </w:rPr>
        <w:fldChar w:fldCharType="end"/>
      </w:r>
      <w:r w:rsidR="004A3416" w:rsidRPr="004E0935">
        <w:rPr>
          <w:rFonts w:cstheme="majorHAnsi"/>
          <w:i w:val="0"/>
          <w:iCs/>
          <w:sz w:val="24"/>
          <w:szCs w:val="24"/>
        </w:rPr>
        <w:t>. Ozone (O</w:t>
      </w:r>
      <w:r w:rsidR="004A3416" w:rsidRPr="004E0935">
        <w:rPr>
          <w:rFonts w:ascii="Cambria Math" w:hAnsi="Cambria Math" w:cs="Cambria Math"/>
          <w:i w:val="0"/>
          <w:iCs/>
          <w:sz w:val="24"/>
          <w:szCs w:val="24"/>
        </w:rPr>
        <w:t>₃</w:t>
      </w:r>
      <w:r w:rsidR="004A3416" w:rsidRPr="004E0935">
        <w:rPr>
          <w:rFonts w:cstheme="majorHAnsi"/>
          <w:i w:val="0"/>
          <w:iCs/>
          <w:sz w:val="24"/>
          <w:szCs w:val="24"/>
        </w:rPr>
        <w:t xml:space="preserve">) primarily absorbs UV radiation but also plays a complex role in atmospheric chemistry by modulating the concentrations of other trace gases, such as reactive chlorine and nitrogen species, thereby acting as a catalytic agent within stratospheric cycles </w:t>
      </w:r>
      <w:r w:rsidRPr="004E0935">
        <w:rPr>
          <w:rFonts w:cstheme="majorHAnsi"/>
          <w:i w:val="0"/>
          <w:iCs/>
          <w:sz w:val="24"/>
          <w:szCs w:val="24"/>
        </w:rPr>
        <w:fldChar w:fldCharType="begin"/>
      </w:r>
      <w:r w:rsidR="00354CA8">
        <w:rPr>
          <w:rFonts w:cstheme="majorHAnsi"/>
          <w:i w:val="0"/>
          <w:iCs/>
          <w:sz w:val="24"/>
          <w:szCs w:val="24"/>
        </w:rPr>
        <w:instrText xml:space="preserve"> ADDIN ZOTERO_ITEM CSL_CITATION {"citationID":"a4d18itp1c","properties":{"formattedCitation":"(Farman, Gardiner, and Shanklin 1985; Hansen 2007; S. He and Carmichael 1999; Webster et al. 1993; Zvyagintsev, Tarasova, and Kuznetsov 2008)","plainCitation":"(Farman, Gardiner, and Shanklin 1985; Hansen 2007; S. He and Carmichael 1999; Webster et al. 1993; Zvyagintsev, Tarasova, and Kuznetsov 2008)","noteIndex":0},"citationItems":[{"id":12358,"uris":["http://zotero.org/users/15391371/items/HWIPPVFP"],"itemData":{"id":12358,"type":"article-journal","container-title":"Nature","DOI":"10.1038/315207a0","ISSN":"0028-0836, 1476-4687","issue":"6016","journalAbbreviation":"Nature","language":"en","license":"http://www.springer.com/tdm","page":"207-210","source":"DOI.org (Crossref)","title":"Large losses of total ozone in Antarctica reveal seasonal ClOx/NOx interaction","volume":"315","author":[{"family":"Farman","given":"J. C."},{"family":"Gardiner","given":"B. G."},{"family":"Shanklin","given":"J. D."}],"issued":{"date-parts":[["1985",5]]}}},{"id":12359,"uris":["http://zotero.org/users/15391371/items/8CDEXMN4"],"itemData":{"id":12359,"type":"article-journal","container-title":"Environmental Research Letters","DOI":"10.1088/1748-9326/2/2/024002","ISSN":"1748-9326","issue":"2","journalAbbreviation":"Environ. Res. Lett.","page":"024002","source":"DOI.org (Crossref)","title":"Scientific reticence and sea level rise","volume":"2","author":[{"family":"Hansen","given":"J E"}],"issued":{"date-parts":[["2007",4]]}}},{"id":12299,"uris":["http://zotero.org/users/15391371/items/KBMCAGEM"],"itemData":{"id":12299,"type":"article-journal","abstract":"Aerosol impacts on NO\n              2\n              photolysis rates and ozone production in the troposphere are studied by applying a modern sensitivity analysis technique “ADIFOR” on a coupled transport/chemistry/radiative transfer model. Four representative types of tropospheric aerosol (rural, urban, maritime, and desert) are evaluated in terms of loading strength and radiative characteristics. The effects of relative humidity (RH), aerosol vertical loading profile, and NO\n              \n                x\n              \n              (NO + NO\n              2\n              ) emission are also studied. The presence of absorbing aerosols in the boundary layer is found to inhibit near</w:instrText>
      </w:r>
      <w:r w:rsidR="00354CA8">
        <w:rPr>
          <w:rFonts w:ascii="Cambria Math" w:hAnsi="Cambria Math" w:cs="Cambria Math"/>
          <w:i w:val="0"/>
          <w:iCs/>
          <w:sz w:val="24"/>
          <w:szCs w:val="24"/>
        </w:rPr>
        <w:instrText>‐</w:instrText>
      </w:r>
      <w:r w:rsidR="00354CA8">
        <w:rPr>
          <w:rFonts w:cstheme="majorHAnsi"/>
          <w:i w:val="0"/>
          <w:iCs/>
          <w:sz w:val="24"/>
          <w:szCs w:val="24"/>
        </w:rPr>
        <w:instrText xml:space="preserve">ground ozone formation and to reduce ground level ozone by up to 70% in polluted environments. The presence of strongly scattering aerosols may increase ozone concentration in the lower boundary layer, but their effects vary with season, NO\n              \n                x\n              \n              , nonmethane hydrocarbon emission (NMHC), and temperature. Ozone production in the upper troposphere can be either enhanced or weakened, depending on the scattering and absorbing ability of aerosol particles and availability of NO\n              \n                x\n              \n              . In the lower troposphere, NO\n              2\n              photolysis and ozone production rates are most sensitive to urban aerosol, followed by rural, then desert, and finally, maritime aerosol. As expected, NMHC, and NO\n              \n                x\n              \n              emissions also are found to have a large influence on O\n              3\n              formation.","container-title":"Journal of Geophysical Research: Atmospheres","DOI":"10.1029/1999JD900789","ISSN":"0148-0227","issue":"D21","journalAbbreviation":"J. Geophys. Res.","language":"en","license":"http://onlinelibrary.wiley.com/termsAndConditions#vor","page":"26307-26324","source":"DOI.org (Crossref)","title":"Sensitivity of photolysis rates and ozone production in the troposphere to aerosol properties","volume":"104","author":[{"family":"He","given":"Shan"},{"family":"Carmichael","given":"Gregory R."}],"issued":{"date-parts":[["1999",11,20]]}}},{"id":12506,"uris":["http://zotero.org/users/15391371/items/TKGPWEYZ"],"itemData":{"id":12506,"type":"article-journal","abstract":"Simultaneous in situ measurements of hydrochloric acid (HCl) and chlorine monoxide (ClO) in the Arctic winter vortex showed large HCl losses, of up to 1 part per billion by volume (ppbv), which were correlated with high ClO levels of up to 1.4 ppbv. Air parcel trajectory analysis identified that this conversion of inorganic chlorine occurred at air temperatures of less than 196 ± 4 kelvin. High ClO was always accompanied by loss of HCl mixing ratios equal to 1/2(ClO + 2Cl            2            O            2            ). These data indicate that the heterogeneous reaction HCl + ClONO            2            → Cl            2            + HNO            3            on particles of polar stratospheric clouds establishes the chlorine partitioning, which, contrary to earlier notions, begins with an excess of ClONO            2            , not HCl.","container-title":"Science","DOI":"10.1126/science.261.5125.1130","ISSN":"0036-8075, 1095-9203","issue":"5125","language":"en","note":"publisher: American Association for the Advancement of Science (AAAS)","page":"1130-1134","source":"Crossref","title":"Chlorine Chemistry on Polar Stratospheric Cloud Particles in the Arctic Winter","volume":"261","author":[{"family":"Webster","given":"C. R."},{"family":"May","given":"R. D."},{"family":"Toohey","given":"D. W."},{"family":"Avallone","given":"L. M."},{"family":"Anderson","given":"J. G."},{"family":"Newman","given":"P."},{"family":"Lait","given":"L."},{"family":"Schoeberl","given":"M. R."},{"family":"Elkins","given":"J. W."},{"family":"Chan","given":"K. R."}],"issued":{"date-parts":[["1993",8,27]]}}},{"id":"giXf1Qzc/JNSwwirO","uris":["http://zotero.org/users/15391371/items/ARGPZNKG"],"itemData":{"id":9686,"type":"article-journal","abstract":"Major characteristics are considered of the time dependence of the surface-ozone mixing ratio obtained at a number of stations of the world network, which transmit observational data to the World Data Centre for Greenhouse Gases and to the databank of the European Monitoring and Evaluation Program for long-range transport of air pollution. The 1990-2004 data, obtained mainly in the Northern Hemisphere, are analyzed. The seasonal cycle of surface ozone is clearly defined at all 114 observation sites under consideration, and its daily cycle is also pronounced at all stations except for the polar ones. Six basic types of seasonal and daily variations in surface ozone are revealed with the use of cluster analysis. In addition to quantitative characteristics, these types are distinguished by the forms of seasonal and daily cycles (in particular, by the presence of one or two seasonal maxima and by the time of maximum occurrence). Six groups of stations are classified according to these differences: remote (unpolluted), lowland slightly polluted, lowland polluted, upland slightly polluted, mountain, and polar/remote coastal stations. For the group of remote stations in the Northern Hemisphere, the seasonal maximum of surface ozone occurs in April in the daytime and at night. For the group of polluted stations (including most of the European rural stations), whose observational data are characterized by two seasonal maxima (in spring and in summer) or one broad spring-summer maximum, the spring maximum is observed in the daytime and at night, and the summer maximum is observed only in the daytime. It is concluded that spring maximum is caused mainly by dynamic processes-air-mass transport-and the amplitude of the summer maximum is determined by photochemical generation of ozone.","archive_location":"WOS:000259006200008","container-title":"IZVESTIYA ATMOSPHERIC AND OCEANIC PHYSICS","DOI":"10.1134/S0001433808040087","ISSN":"0001-4338","issue":"4","page":"474-485","title":"Seasonal and daily cycles of surface ozone in the extratropical latitudes","volume":"44","author":[{"family":"Zvyagintsev","given":"AM"},{"family":"Tarasova","given":"OA"},{"family":"Kuznetsov","given":"GI"}],"issued":{"date-parts":[["2008",8]]}}}],"schema":"https://github.com/citation-style-language/schema/raw/master/csl-citation.json"} </w:instrText>
      </w:r>
      <w:r w:rsidRPr="004E0935">
        <w:rPr>
          <w:rFonts w:cstheme="majorHAnsi"/>
          <w:i w:val="0"/>
          <w:iCs/>
          <w:sz w:val="24"/>
          <w:szCs w:val="24"/>
        </w:rPr>
        <w:fldChar w:fldCharType="separate"/>
      </w:r>
      <w:r w:rsidR="00354CA8" w:rsidRPr="00354CA8">
        <w:rPr>
          <w:sz w:val="24"/>
        </w:rPr>
        <w:t xml:space="preserve">(Farman, Gardiner, and Shanklin 1985; </w:t>
      </w:r>
      <w:r w:rsidR="00354CA8" w:rsidRPr="00354CA8">
        <w:rPr>
          <w:sz w:val="24"/>
        </w:rPr>
        <w:lastRenderedPageBreak/>
        <w:t>Hansen 2007; S. He and Carmichael 1999; Webster et al. 1993; Zvyagintsev, Tarasova, and Kuznetsov 2008)</w:t>
      </w:r>
      <w:r w:rsidRPr="004E0935">
        <w:rPr>
          <w:rFonts w:cstheme="majorHAnsi"/>
          <w:i w:val="0"/>
          <w:iCs/>
          <w:sz w:val="24"/>
          <w:szCs w:val="24"/>
        </w:rPr>
        <w:fldChar w:fldCharType="end"/>
      </w:r>
      <w:r w:rsidRPr="004E0935">
        <w:rPr>
          <w:rFonts w:cstheme="majorHAnsi"/>
          <w:i w:val="0"/>
          <w:iCs/>
          <w:sz w:val="24"/>
          <w:szCs w:val="24"/>
        </w:rPr>
        <w:t>.</w:t>
      </w:r>
    </w:p>
    <w:p w14:paraId="6FDA21D9" w14:textId="5E95A69C" w:rsidR="00FF14A8" w:rsidRPr="004E0935" w:rsidRDefault="00FF14A8" w:rsidP="004E0935">
      <w:pPr>
        <w:spacing w:line="480" w:lineRule="auto"/>
        <w:ind w:firstLine="720"/>
        <w:contextualSpacing/>
        <w:rPr>
          <w:rFonts w:cstheme="majorHAnsi"/>
          <w:i w:val="0"/>
          <w:iCs/>
          <w:sz w:val="24"/>
          <w:szCs w:val="24"/>
        </w:rPr>
      </w:pPr>
      <w:r w:rsidRPr="004E0935">
        <w:rPr>
          <w:rFonts w:cstheme="majorHAnsi"/>
          <w:i w:val="0"/>
          <w:iCs/>
          <w:sz w:val="24"/>
          <w:szCs w:val="24"/>
        </w:rPr>
        <w:t xml:space="preserve">This literature review seeks </w:t>
      </w:r>
      <w:r w:rsidR="004A3416" w:rsidRPr="004E0935">
        <w:rPr>
          <w:rFonts w:cstheme="majorHAnsi"/>
          <w:i w:val="0"/>
          <w:iCs/>
          <w:sz w:val="24"/>
          <w:szCs w:val="24"/>
        </w:rPr>
        <w:t xml:space="preserve">to </w:t>
      </w:r>
      <w:r w:rsidRPr="004E0935">
        <w:rPr>
          <w:rFonts w:cstheme="majorHAnsi"/>
          <w:i w:val="0"/>
          <w:iCs/>
          <w:sz w:val="24"/>
          <w:szCs w:val="24"/>
        </w:rPr>
        <w:t xml:space="preserve">utilize </w:t>
      </w:r>
      <w:r w:rsidR="00633F8C">
        <w:rPr>
          <w:rFonts w:cstheme="majorHAnsi"/>
          <w:i w:val="0"/>
          <w:iCs/>
          <w:sz w:val="24"/>
          <w:szCs w:val="24"/>
        </w:rPr>
        <w:t>as many</w:t>
      </w:r>
      <w:r w:rsidR="004A3416" w:rsidRPr="004E0935">
        <w:rPr>
          <w:rFonts w:cstheme="majorHAnsi"/>
          <w:i w:val="0"/>
          <w:iCs/>
          <w:sz w:val="24"/>
          <w:szCs w:val="24"/>
        </w:rPr>
        <w:t xml:space="preserve"> resources </w:t>
      </w:r>
      <w:r w:rsidR="00AC3B77">
        <w:rPr>
          <w:rFonts w:cstheme="majorHAnsi"/>
          <w:i w:val="0"/>
          <w:iCs/>
          <w:sz w:val="24"/>
          <w:szCs w:val="24"/>
        </w:rPr>
        <w:t>as possible</w:t>
      </w:r>
      <w:r w:rsidR="004A3416" w:rsidRPr="004E0935">
        <w:rPr>
          <w:rFonts w:cstheme="majorHAnsi"/>
          <w:i w:val="0"/>
          <w:iCs/>
          <w:sz w:val="24"/>
          <w:szCs w:val="24"/>
        </w:rPr>
        <w:t xml:space="preserve"> through professional CUB guidance, </w:t>
      </w:r>
      <w:r w:rsidR="00AC3B77" w:rsidRPr="004E0935">
        <w:rPr>
          <w:rFonts w:cstheme="majorHAnsi"/>
          <w:i w:val="0"/>
          <w:iCs/>
          <w:sz w:val="24"/>
          <w:szCs w:val="24"/>
        </w:rPr>
        <w:t xml:space="preserve">free Big Data sources, </w:t>
      </w:r>
      <w:r w:rsidR="004A3416" w:rsidRPr="004E0935">
        <w:rPr>
          <w:rFonts w:cstheme="majorHAnsi"/>
          <w:i w:val="0"/>
          <w:iCs/>
          <w:sz w:val="24"/>
          <w:szCs w:val="24"/>
        </w:rPr>
        <w:t xml:space="preserve">and </w:t>
      </w:r>
      <w:r w:rsidR="00633F8C">
        <w:rPr>
          <w:rFonts w:cstheme="majorHAnsi"/>
          <w:i w:val="0"/>
          <w:iCs/>
          <w:sz w:val="24"/>
          <w:szCs w:val="24"/>
        </w:rPr>
        <w:t xml:space="preserve">course work </w:t>
      </w:r>
      <w:r w:rsidR="004A3416" w:rsidRPr="004E0935">
        <w:rPr>
          <w:rFonts w:cstheme="majorHAnsi"/>
          <w:i w:val="0"/>
          <w:iCs/>
          <w:sz w:val="24"/>
          <w:szCs w:val="24"/>
        </w:rPr>
        <w:t xml:space="preserve">to </w:t>
      </w:r>
      <w:r w:rsidRPr="004E0935">
        <w:rPr>
          <w:rFonts w:cstheme="majorHAnsi"/>
          <w:i w:val="0"/>
          <w:iCs/>
          <w:sz w:val="24"/>
          <w:szCs w:val="24"/>
        </w:rPr>
        <w:t xml:space="preserve">better understand overall </w:t>
      </w:r>
      <w:r w:rsidR="00633F8C">
        <w:rPr>
          <w:rFonts w:cstheme="majorHAnsi"/>
          <w:i w:val="0"/>
          <w:iCs/>
          <w:sz w:val="24"/>
          <w:szCs w:val="24"/>
        </w:rPr>
        <w:t xml:space="preserve">surface </w:t>
      </w:r>
      <w:r w:rsidRPr="004E0935">
        <w:rPr>
          <w:rFonts w:cstheme="majorHAnsi"/>
          <w:i w:val="0"/>
          <w:iCs/>
          <w:sz w:val="24"/>
          <w:szCs w:val="24"/>
        </w:rPr>
        <w:t>O</w:t>
      </w:r>
      <w:r w:rsidRPr="004E0935">
        <w:rPr>
          <w:rFonts w:cstheme="majorHAnsi"/>
          <w:i w:val="0"/>
          <w:iCs/>
          <w:sz w:val="24"/>
          <w:szCs w:val="24"/>
          <w:vertAlign w:val="subscript"/>
        </w:rPr>
        <w:t>3</w:t>
      </w:r>
      <w:r w:rsidR="00AC3B77">
        <w:rPr>
          <w:rFonts w:cstheme="majorHAnsi"/>
          <w:i w:val="0"/>
          <w:iCs/>
          <w:sz w:val="24"/>
          <w:szCs w:val="24"/>
        </w:rPr>
        <w:t>. Due to its simplicity, it has many complexities with both short- and long-</w:t>
      </w:r>
      <w:r w:rsidR="00AC3B77" w:rsidRPr="004E0935">
        <w:rPr>
          <w:rFonts w:cstheme="majorHAnsi"/>
          <w:i w:val="0"/>
          <w:iCs/>
          <w:sz w:val="24"/>
          <w:szCs w:val="24"/>
        </w:rPr>
        <w:t>term</w:t>
      </w:r>
      <w:r w:rsidR="00AC3B77">
        <w:rPr>
          <w:rFonts w:cstheme="majorHAnsi"/>
          <w:i w:val="0"/>
          <w:iCs/>
          <w:sz w:val="24"/>
          <w:szCs w:val="24"/>
        </w:rPr>
        <w:t xml:space="preserve"> trends occurring at coarse</w:t>
      </w:r>
      <w:r w:rsidR="0058091B">
        <w:rPr>
          <w:rFonts w:cstheme="majorHAnsi"/>
          <w:i w:val="0"/>
          <w:iCs/>
          <w:sz w:val="24"/>
          <w:szCs w:val="24"/>
        </w:rPr>
        <w:t>-</w:t>
      </w:r>
      <w:r w:rsidR="00AC3B77">
        <w:rPr>
          <w:rFonts w:cstheme="majorHAnsi"/>
          <w:i w:val="0"/>
          <w:iCs/>
          <w:sz w:val="24"/>
          <w:szCs w:val="24"/>
        </w:rPr>
        <w:t xml:space="preserve"> and fine</w:t>
      </w:r>
      <w:r w:rsidR="0058091B">
        <w:rPr>
          <w:rFonts w:cstheme="majorHAnsi"/>
          <w:i w:val="0"/>
          <w:iCs/>
          <w:sz w:val="24"/>
          <w:szCs w:val="24"/>
        </w:rPr>
        <w:t>-</w:t>
      </w:r>
      <w:r w:rsidR="00AC3B77">
        <w:rPr>
          <w:rFonts w:cstheme="majorHAnsi"/>
          <w:i w:val="0"/>
          <w:iCs/>
          <w:sz w:val="24"/>
          <w:szCs w:val="24"/>
        </w:rPr>
        <w:t xml:space="preserve">resolutions. </w:t>
      </w:r>
      <w:r w:rsidRPr="004E0935">
        <w:rPr>
          <w:rFonts w:cstheme="majorHAnsi"/>
          <w:i w:val="0"/>
          <w:iCs/>
          <w:sz w:val="24"/>
          <w:szCs w:val="24"/>
        </w:rPr>
        <w:t xml:space="preserve">Due to the grandiose potential of computer science, this project follows two informal laws from computer science and military backgrounds: Keep It Stupid Simple </w:t>
      </w:r>
      <w:r w:rsidR="00AC3B77">
        <w:rPr>
          <w:rFonts w:cstheme="majorHAnsi"/>
          <w:i w:val="0"/>
          <w:iCs/>
          <w:sz w:val="24"/>
          <w:szCs w:val="24"/>
        </w:rPr>
        <w:t>and</w:t>
      </w:r>
      <w:r w:rsidRPr="004E0935">
        <w:rPr>
          <w:rFonts w:cstheme="majorHAnsi"/>
          <w:i w:val="0"/>
          <w:iCs/>
          <w:sz w:val="24"/>
          <w:szCs w:val="24"/>
        </w:rPr>
        <w:t xml:space="preserve"> Proper Planning and Preparation Prevents Piss Poor Performance, or K.I.S.S and the 7P’s respectively. Providing streamlined access to data allows for numerous resources used for project implementation in a variety of fields. This thesis seeks to create a simple solution to high resolution surface mapping via thoughtful, out-of-the-box methods because of literature found regarding O</w:t>
      </w:r>
      <w:r w:rsidRPr="004E0935">
        <w:rPr>
          <w:rFonts w:cstheme="majorHAnsi"/>
          <w:i w:val="0"/>
          <w:iCs/>
          <w:sz w:val="24"/>
          <w:szCs w:val="24"/>
          <w:vertAlign w:val="subscript"/>
        </w:rPr>
        <w:t>3</w:t>
      </w:r>
      <w:r w:rsidRPr="004E0935">
        <w:rPr>
          <w:rFonts w:cstheme="majorHAnsi"/>
          <w:i w:val="0"/>
          <w:iCs/>
          <w:sz w:val="24"/>
          <w:szCs w:val="24"/>
        </w:rPr>
        <w:t xml:space="preserve"> models.</w:t>
      </w:r>
    </w:p>
    <w:p w14:paraId="1E517D2B" w14:textId="05360ED3" w:rsidR="00FF14A8" w:rsidRPr="004E0935" w:rsidRDefault="00477B46" w:rsidP="004E0935">
      <w:pPr>
        <w:spacing w:line="480" w:lineRule="auto"/>
        <w:contextualSpacing/>
        <w:jc w:val="center"/>
        <w:rPr>
          <w:rFonts w:cstheme="majorHAnsi"/>
          <w:i w:val="0"/>
          <w:iCs/>
          <w:sz w:val="24"/>
          <w:szCs w:val="24"/>
        </w:rPr>
      </w:pPr>
      <w:r w:rsidRPr="004E0935">
        <w:rPr>
          <w:rFonts w:cstheme="majorHAnsi"/>
          <w:i w:val="0"/>
          <w:iCs/>
          <w:sz w:val="24"/>
          <w:szCs w:val="24"/>
        </w:rPr>
        <w:t>II.1. Search Methods</w:t>
      </w:r>
    </w:p>
    <w:p w14:paraId="373B8D80" w14:textId="1A528066" w:rsidR="00FF14A8" w:rsidRPr="004E0935" w:rsidRDefault="00FF14A8" w:rsidP="004E0935">
      <w:pPr>
        <w:spacing w:line="480" w:lineRule="auto"/>
        <w:ind w:firstLine="720"/>
        <w:contextualSpacing/>
        <w:rPr>
          <w:rFonts w:cstheme="majorHAnsi"/>
          <w:i w:val="0"/>
          <w:iCs/>
          <w:sz w:val="24"/>
          <w:szCs w:val="24"/>
        </w:rPr>
      </w:pPr>
      <w:bookmarkStart w:id="30" w:name="_Hlk202547690"/>
      <w:r w:rsidRPr="004E0935">
        <w:rPr>
          <w:rFonts w:cstheme="majorHAnsi"/>
          <w:i w:val="0"/>
          <w:iCs/>
          <w:sz w:val="24"/>
          <w:szCs w:val="24"/>
        </w:rPr>
        <w:t>The literature synthesized utilized the University of Colorado, Boulder’s (</w:t>
      </w:r>
      <w:r w:rsidR="004E7BC6" w:rsidRPr="004E0935">
        <w:rPr>
          <w:rFonts w:cstheme="majorHAnsi"/>
          <w:i w:val="0"/>
          <w:iCs/>
          <w:sz w:val="24"/>
          <w:szCs w:val="24"/>
        </w:rPr>
        <w:t>CUB</w:t>
      </w:r>
      <w:r w:rsidRPr="004E0935">
        <w:rPr>
          <w:rFonts w:cstheme="majorHAnsi"/>
          <w:i w:val="0"/>
          <w:iCs/>
          <w:sz w:val="24"/>
          <w:szCs w:val="24"/>
        </w:rPr>
        <w:t>) vast academic resources to conduct a thorough investigation into O</w:t>
      </w:r>
      <w:r w:rsidRPr="004E0935">
        <w:rPr>
          <w:rFonts w:cstheme="majorHAnsi"/>
          <w:i w:val="0"/>
          <w:iCs/>
          <w:sz w:val="24"/>
          <w:szCs w:val="24"/>
          <w:vertAlign w:val="subscript"/>
        </w:rPr>
        <w:t>3</w:t>
      </w:r>
      <w:r w:rsidRPr="004E0935">
        <w:rPr>
          <w:rFonts w:cstheme="majorHAnsi"/>
          <w:i w:val="0"/>
          <w:iCs/>
          <w:sz w:val="24"/>
          <w:szCs w:val="24"/>
        </w:rPr>
        <w:t xml:space="preserve"> mechanisms and related processes to air pollutants. With access to prominent sources of academic literature via </w:t>
      </w:r>
      <w:r w:rsidR="002202F7">
        <w:rPr>
          <w:rFonts w:cstheme="majorHAnsi"/>
          <w:i w:val="0"/>
          <w:iCs/>
          <w:sz w:val="24"/>
          <w:szCs w:val="24"/>
        </w:rPr>
        <w:t>CUB’s</w:t>
      </w:r>
      <w:r w:rsidRPr="004E0935">
        <w:rPr>
          <w:rFonts w:cstheme="majorHAnsi"/>
          <w:i w:val="0"/>
          <w:iCs/>
          <w:sz w:val="24"/>
          <w:szCs w:val="24"/>
        </w:rPr>
        <w:t xml:space="preserve"> library, EBSCOhost and Web of Science, numerous documents were selected from keywords found throughout literature consumed during course work. A python script accessed the API of each database with the following categorization of key-terms:</w:t>
      </w:r>
    </w:p>
    <w:tbl>
      <w:tblPr>
        <w:tblStyle w:val="TableGrid"/>
        <w:tblW w:w="2785" w:type="dxa"/>
        <w:jc w:val="center"/>
        <w:tblLayout w:type="fixed"/>
        <w:tblLook w:val="04A0" w:firstRow="1" w:lastRow="0" w:firstColumn="1" w:lastColumn="0" w:noHBand="0" w:noVBand="1"/>
      </w:tblPr>
      <w:tblGrid>
        <w:gridCol w:w="1165"/>
        <w:gridCol w:w="1620"/>
      </w:tblGrid>
      <w:tr w:rsidR="00293C93" w14:paraId="6A173F31" w14:textId="77777777" w:rsidTr="00293C93">
        <w:trPr>
          <w:trHeight w:val="404"/>
          <w:jc w:val="center"/>
        </w:trPr>
        <w:tc>
          <w:tcPr>
            <w:tcW w:w="1165" w:type="dxa"/>
            <w:vAlign w:val="center"/>
          </w:tcPr>
          <w:p w14:paraId="02B027CB" w14:textId="77777777" w:rsidR="00293C93" w:rsidRPr="00A907A6" w:rsidRDefault="00293C93" w:rsidP="00293C93">
            <w:pPr>
              <w:contextualSpacing/>
              <w:jc w:val="center"/>
              <w:rPr>
                <w:b/>
                <w:bCs/>
                <w:i w:val="0"/>
                <w:iCs/>
                <w:sz w:val="24"/>
                <w:szCs w:val="24"/>
              </w:rPr>
            </w:pPr>
            <w:bookmarkStart w:id="31" w:name="_Hlk202537868"/>
            <w:r>
              <w:rPr>
                <w:b/>
                <w:bCs/>
                <w:i w:val="0"/>
                <w:iCs/>
                <w:sz w:val="24"/>
                <w:szCs w:val="24"/>
              </w:rPr>
              <w:t>TOPIC</w:t>
            </w:r>
          </w:p>
        </w:tc>
        <w:tc>
          <w:tcPr>
            <w:tcW w:w="1620" w:type="dxa"/>
            <w:vAlign w:val="center"/>
          </w:tcPr>
          <w:p w14:paraId="3AF34461" w14:textId="77777777" w:rsidR="00293C93" w:rsidRPr="00A907A6" w:rsidRDefault="00293C93" w:rsidP="00293C93">
            <w:pPr>
              <w:contextualSpacing/>
              <w:jc w:val="center"/>
              <w:rPr>
                <w:b/>
                <w:bCs/>
                <w:i w:val="0"/>
                <w:iCs/>
                <w:sz w:val="24"/>
                <w:szCs w:val="24"/>
              </w:rPr>
            </w:pPr>
            <w:r>
              <w:rPr>
                <w:b/>
                <w:bCs/>
                <w:i w:val="0"/>
                <w:iCs/>
                <w:sz w:val="24"/>
                <w:szCs w:val="24"/>
              </w:rPr>
              <w:t>Name</w:t>
            </w:r>
          </w:p>
        </w:tc>
      </w:tr>
      <w:tr w:rsidR="00293C93" w14:paraId="2A17B534" w14:textId="77777777" w:rsidTr="00293C93">
        <w:trPr>
          <w:trHeight w:val="347"/>
          <w:jc w:val="center"/>
        </w:trPr>
        <w:tc>
          <w:tcPr>
            <w:tcW w:w="1165" w:type="dxa"/>
            <w:vAlign w:val="center"/>
          </w:tcPr>
          <w:p w14:paraId="18E033E3" w14:textId="49CA5928" w:rsidR="00293C93" w:rsidRPr="00AB76CD" w:rsidRDefault="00293C93" w:rsidP="00293C93">
            <w:pPr>
              <w:contextualSpacing/>
              <w:jc w:val="center"/>
              <w:rPr>
                <w:b/>
                <w:bCs/>
                <w:i w:val="0"/>
                <w:iCs/>
                <w:sz w:val="24"/>
                <w:szCs w:val="24"/>
              </w:rPr>
            </w:pPr>
            <w:r>
              <w:rPr>
                <w:b/>
                <w:bCs/>
                <w:i w:val="0"/>
                <w:iCs/>
                <w:sz w:val="24"/>
                <w:szCs w:val="24"/>
              </w:rPr>
              <w:t>1</w:t>
            </w:r>
          </w:p>
        </w:tc>
        <w:tc>
          <w:tcPr>
            <w:tcW w:w="1620" w:type="dxa"/>
            <w:vAlign w:val="center"/>
          </w:tcPr>
          <w:p w14:paraId="6C335352" w14:textId="7BDD5C2E" w:rsidR="00293C93" w:rsidRPr="00293C93" w:rsidRDefault="00293C93" w:rsidP="00293C93">
            <w:pPr>
              <w:contextualSpacing/>
              <w:jc w:val="center"/>
              <w:rPr>
                <w:i w:val="0"/>
                <w:iCs/>
                <w:sz w:val="20"/>
                <w:vertAlign w:val="subscript"/>
              </w:rPr>
            </w:pPr>
            <w:r w:rsidRPr="00293C93">
              <w:rPr>
                <w:i w:val="0"/>
                <w:iCs/>
                <w:sz w:val="20"/>
              </w:rPr>
              <w:t>Ozone</w:t>
            </w:r>
          </w:p>
        </w:tc>
      </w:tr>
      <w:tr w:rsidR="00293C93" w14:paraId="46ACA8D8" w14:textId="77777777" w:rsidTr="00293C93">
        <w:trPr>
          <w:trHeight w:val="347"/>
          <w:jc w:val="center"/>
        </w:trPr>
        <w:tc>
          <w:tcPr>
            <w:tcW w:w="1165" w:type="dxa"/>
            <w:vAlign w:val="center"/>
          </w:tcPr>
          <w:p w14:paraId="62E3D3B9" w14:textId="6F498E39" w:rsidR="00293C93" w:rsidRPr="00AB76CD" w:rsidRDefault="00293C93" w:rsidP="00293C93">
            <w:pPr>
              <w:contextualSpacing/>
              <w:jc w:val="center"/>
              <w:rPr>
                <w:b/>
                <w:bCs/>
                <w:i w:val="0"/>
                <w:iCs/>
                <w:sz w:val="24"/>
                <w:szCs w:val="24"/>
              </w:rPr>
            </w:pPr>
            <w:r w:rsidRPr="00AB76CD">
              <w:rPr>
                <w:b/>
                <w:bCs/>
                <w:i w:val="0"/>
                <w:iCs/>
                <w:sz w:val="24"/>
                <w:szCs w:val="24"/>
              </w:rPr>
              <w:t>2</w:t>
            </w:r>
          </w:p>
        </w:tc>
        <w:tc>
          <w:tcPr>
            <w:tcW w:w="1620" w:type="dxa"/>
            <w:vAlign w:val="center"/>
          </w:tcPr>
          <w:p w14:paraId="593E50C0" w14:textId="73E216A4" w:rsidR="00293C93" w:rsidRPr="00293C93" w:rsidRDefault="00293C93" w:rsidP="00293C93">
            <w:pPr>
              <w:contextualSpacing/>
              <w:jc w:val="center"/>
              <w:rPr>
                <w:i w:val="0"/>
                <w:iCs/>
                <w:sz w:val="20"/>
              </w:rPr>
            </w:pPr>
            <w:r w:rsidRPr="00293C93">
              <w:rPr>
                <w:i w:val="0"/>
                <w:iCs/>
                <w:sz w:val="20"/>
              </w:rPr>
              <w:t>Models</w:t>
            </w:r>
          </w:p>
        </w:tc>
      </w:tr>
      <w:tr w:rsidR="00293C93" w14:paraId="2E490A0C" w14:textId="77777777" w:rsidTr="00293C93">
        <w:trPr>
          <w:trHeight w:val="350"/>
          <w:jc w:val="center"/>
        </w:trPr>
        <w:tc>
          <w:tcPr>
            <w:tcW w:w="1165" w:type="dxa"/>
            <w:vAlign w:val="center"/>
          </w:tcPr>
          <w:p w14:paraId="6A8F50BF" w14:textId="77777777" w:rsidR="00293C93" w:rsidRPr="00AB76CD" w:rsidRDefault="00293C93" w:rsidP="00293C93">
            <w:pPr>
              <w:contextualSpacing/>
              <w:jc w:val="center"/>
              <w:rPr>
                <w:b/>
                <w:bCs/>
                <w:i w:val="0"/>
                <w:iCs/>
                <w:sz w:val="24"/>
                <w:szCs w:val="24"/>
              </w:rPr>
            </w:pPr>
            <w:r w:rsidRPr="00AB76CD">
              <w:rPr>
                <w:b/>
                <w:bCs/>
                <w:i w:val="0"/>
                <w:iCs/>
                <w:sz w:val="24"/>
                <w:szCs w:val="24"/>
              </w:rPr>
              <w:t>3</w:t>
            </w:r>
          </w:p>
        </w:tc>
        <w:tc>
          <w:tcPr>
            <w:tcW w:w="1620" w:type="dxa"/>
            <w:vAlign w:val="center"/>
          </w:tcPr>
          <w:p w14:paraId="1719ACD2" w14:textId="77777777" w:rsidR="00293C93" w:rsidRPr="00293C93" w:rsidRDefault="00293C93" w:rsidP="00293C93">
            <w:pPr>
              <w:contextualSpacing/>
              <w:jc w:val="center"/>
              <w:rPr>
                <w:i w:val="0"/>
                <w:iCs/>
                <w:sz w:val="20"/>
              </w:rPr>
            </w:pPr>
            <w:r w:rsidRPr="00293C93">
              <w:rPr>
                <w:i w:val="0"/>
                <w:iCs/>
                <w:sz w:val="20"/>
              </w:rPr>
              <w:t>Ecology</w:t>
            </w:r>
          </w:p>
        </w:tc>
      </w:tr>
      <w:tr w:rsidR="00293C93" w14:paraId="770C3B3C" w14:textId="77777777" w:rsidTr="00293C93">
        <w:trPr>
          <w:trHeight w:val="179"/>
          <w:jc w:val="center"/>
        </w:trPr>
        <w:tc>
          <w:tcPr>
            <w:tcW w:w="1165" w:type="dxa"/>
            <w:vAlign w:val="center"/>
          </w:tcPr>
          <w:p w14:paraId="43134966" w14:textId="77777777" w:rsidR="00293C93" w:rsidRPr="00AB76CD" w:rsidRDefault="00293C93" w:rsidP="00293C93">
            <w:pPr>
              <w:contextualSpacing/>
              <w:jc w:val="center"/>
              <w:rPr>
                <w:b/>
                <w:bCs/>
                <w:i w:val="0"/>
                <w:iCs/>
                <w:sz w:val="24"/>
                <w:szCs w:val="24"/>
              </w:rPr>
            </w:pPr>
            <w:r w:rsidRPr="00AB76CD">
              <w:rPr>
                <w:b/>
                <w:bCs/>
                <w:i w:val="0"/>
                <w:iCs/>
                <w:sz w:val="24"/>
                <w:szCs w:val="24"/>
              </w:rPr>
              <w:t>4</w:t>
            </w:r>
          </w:p>
        </w:tc>
        <w:tc>
          <w:tcPr>
            <w:tcW w:w="1620" w:type="dxa"/>
            <w:vAlign w:val="center"/>
          </w:tcPr>
          <w:p w14:paraId="55F39C21" w14:textId="77777777" w:rsidR="00293C93" w:rsidRPr="00293C93" w:rsidRDefault="00293C93" w:rsidP="00293C93">
            <w:pPr>
              <w:contextualSpacing/>
              <w:jc w:val="center"/>
              <w:rPr>
                <w:i w:val="0"/>
                <w:iCs/>
                <w:sz w:val="20"/>
              </w:rPr>
            </w:pPr>
            <w:r w:rsidRPr="00293C93">
              <w:rPr>
                <w:i w:val="0"/>
                <w:iCs/>
                <w:sz w:val="20"/>
              </w:rPr>
              <w:t>Human</w:t>
            </w:r>
          </w:p>
        </w:tc>
      </w:tr>
      <w:tr w:rsidR="00293C93" w14:paraId="7C752DAB" w14:textId="77777777" w:rsidTr="00293C93">
        <w:trPr>
          <w:trHeight w:val="347"/>
          <w:jc w:val="center"/>
        </w:trPr>
        <w:tc>
          <w:tcPr>
            <w:tcW w:w="1165" w:type="dxa"/>
            <w:vAlign w:val="center"/>
          </w:tcPr>
          <w:p w14:paraId="157C07C9" w14:textId="77777777" w:rsidR="00293C93" w:rsidRPr="00AB76CD" w:rsidRDefault="00293C93" w:rsidP="00293C93">
            <w:pPr>
              <w:contextualSpacing/>
              <w:jc w:val="center"/>
              <w:rPr>
                <w:b/>
                <w:bCs/>
                <w:i w:val="0"/>
                <w:iCs/>
                <w:sz w:val="24"/>
                <w:szCs w:val="24"/>
              </w:rPr>
            </w:pPr>
            <w:r w:rsidRPr="00AB76CD">
              <w:rPr>
                <w:b/>
                <w:bCs/>
                <w:i w:val="0"/>
                <w:iCs/>
                <w:sz w:val="24"/>
                <w:szCs w:val="24"/>
              </w:rPr>
              <w:lastRenderedPageBreak/>
              <w:t>5</w:t>
            </w:r>
          </w:p>
        </w:tc>
        <w:tc>
          <w:tcPr>
            <w:tcW w:w="1620" w:type="dxa"/>
            <w:vAlign w:val="center"/>
          </w:tcPr>
          <w:p w14:paraId="52435733" w14:textId="77777777" w:rsidR="00293C93" w:rsidRPr="00293C93" w:rsidRDefault="00293C93" w:rsidP="00293C93">
            <w:pPr>
              <w:overflowPunct/>
              <w:autoSpaceDE/>
              <w:autoSpaceDN/>
              <w:adjustRightInd/>
              <w:jc w:val="center"/>
              <w:rPr>
                <w:sz w:val="20"/>
              </w:rPr>
            </w:pPr>
            <w:r w:rsidRPr="00293C93">
              <w:rPr>
                <w:i w:val="0"/>
                <w:iCs/>
                <w:sz w:val="20"/>
              </w:rPr>
              <w:t>Risk</w:t>
            </w:r>
          </w:p>
        </w:tc>
      </w:tr>
      <w:tr w:rsidR="00293C93" w14:paraId="0E8DF143" w14:textId="77777777" w:rsidTr="00293C93">
        <w:trPr>
          <w:trHeight w:val="350"/>
          <w:jc w:val="center"/>
        </w:trPr>
        <w:tc>
          <w:tcPr>
            <w:tcW w:w="1165" w:type="dxa"/>
            <w:vAlign w:val="center"/>
          </w:tcPr>
          <w:p w14:paraId="3665F9C6" w14:textId="77777777" w:rsidR="00293C93" w:rsidRPr="00AB76CD" w:rsidRDefault="00293C93" w:rsidP="00293C93">
            <w:pPr>
              <w:contextualSpacing/>
              <w:jc w:val="center"/>
              <w:rPr>
                <w:b/>
                <w:bCs/>
                <w:i w:val="0"/>
                <w:iCs/>
                <w:sz w:val="24"/>
                <w:szCs w:val="24"/>
              </w:rPr>
            </w:pPr>
            <w:r w:rsidRPr="00AB76CD">
              <w:rPr>
                <w:b/>
                <w:bCs/>
                <w:i w:val="0"/>
                <w:iCs/>
                <w:sz w:val="24"/>
                <w:szCs w:val="24"/>
              </w:rPr>
              <w:t>6</w:t>
            </w:r>
          </w:p>
        </w:tc>
        <w:tc>
          <w:tcPr>
            <w:tcW w:w="1620" w:type="dxa"/>
            <w:vAlign w:val="center"/>
          </w:tcPr>
          <w:p w14:paraId="012BF621" w14:textId="77777777" w:rsidR="00293C93" w:rsidRPr="00293C93" w:rsidRDefault="00293C93" w:rsidP="00293C93">
            <w:pPr>
              <w:overflowPunct/>
              <w:autoSpaceDE/>
              <w:autoSpaceDN/>
              <w:adjustRightInd/>
              <w:jc w:val="center"/>
              <w:rPr>
                <w:sz w:val="20"/>
              </w:rPr>
            </w:pPr>
            <w:r w:rsidRPr="00293C93">
              <w:rPr>
                <w:i w:val="0"/>
                <w:iCs/>
                <w:sz w:val="20"/>
              </w:rPr>
              <w:t>Prediction</w:t>
            </w:r>
          </w:p>
        </w:tc>
      </w:tr>
      <w:tr w:rsidR="00293C93" w14:paraId="61065FD6" w14:textId="77777777" w:rsidTr="00293C93">
        <w:trPr>
          <w:trHeight w:val="179"/>
          <w:jc w:val="center"/>
        </w:trPr>
        <w:tc>
          <w:tcPr>
            <w:tcW w:w="1165" w:type="dxa"/>
            <w:vAlign w:val="center"/>
          </w:tcPr>
          <w:p w14:paraId="766D3D54" w14:textId="77777777" w:rsidR="00293C93" w:rsidRPr="00AB76CD" w:rsidRDefault="00293C93" w:rsidP="00293C93">
            <w:pPr>
              <w:contextualSpacing/>
              <w:jc w:val="center"/>
              <w:rPr>
                <w:b/>
                <w:bCs/>
                <w:i w:val="0"/>
                <w:iCs/>
                <w:sz w:val="24"/>
                <w:szCs w:val="24"/>
              </w:rPr>
            </w:pPr>
            <w:r w:rsidRPr="00AB76CD">
              <w:rPr>
                <w:b/>
                <w:bCs/>
                <w:i w:val="0"/>
                <w:iCs/>
                <w:sz w:val="24"/>
                <w:szCs w:val="24"/>
              </w:rPr>
              <w:t>7</w:t>
            </w:r>
          </w:p>
        </w:tc>
        <w:tc>
          <w:tcPr>
            <w:tcW w:w="1620" w:type="dxa"/>
            <w:vAlign w:val="center"/>
          </w:tcPr>
          <w:p w14:paraId="57D6A860" w14:textId="77777777" w:rsidR="00293C93" w:rsidRPr="00293C93" w:rsidRDefault="00293C93" w:rsidP="00293C93">
            <w:pPr>
              <w:keepNext/>
              <w:overflowPunct/>
              <w:autoSpaceDE/>
              <w:autoSpaceDN/>
              <w:adjustRightInd/>
              <w:jc w:val="center"/>
              <w:rPr>
                <w:sz w:val="20"/>
              </w:rPr>
            </w:pPr>
            <w:r w:rsidRPr="00293C93">
              <w:rPr>
                <w:i w:val="0"/>
                <w:iCs/>
                <w:sz w:val="20"/>
              </w:rPr>
              <w:t>Transport</w:t>
            </w:r>
          </w:p>
        </w:tc>
      </w:tr>
    </w:tbl>
    <w:p w14:paraId="2B496EB9" w14:textId="77777777" w:rsidR="00FF14A8" w:rsidRPr="00527015" w:rsidRDefault="00FF14A8" w:rsidP="004E0935">
      <w:pPr>
        <w:pStyle w:val="Caption"/>
        <w:spacing w:after="0"/>
        <w:ind w:left="3240" w:right="3330"/>
        <w:jc w:val="center"/>
        <w:rPr>
          <w:color w:val="auto"/>
          <w:sz w:val="24"/>
          <w:szCs w:val="24"/>
        </w:rPr>
      </w:pPr>
      <w:r w:rsidRPr="00527015">
        <w:rPr>
          <w:color w:val="auto"/>
          <w:sz w:val="24"/>
          <w:szCs w:val="24"/>
        </w:rPr>
        <w:t>T</w:t>
      </w:r>
      <w:r>
        <w:rPr>
          <w:color w:val="auto"/>
          <w:sz w:val="24"/>
          <w:szCs w:val="24"/>
        </w:rPr>
        <w:t>ABLE</w:t>
      </w:r>
      <w:r w:rsidRPr="00527015">
        <w:rPr>
          <w:color w:val="auto"/>
          <w:sz w:val="24"/>
          <w:szCs w:val="24"/>
        </w:rPr>
        <w:t xml:space="preserve"> </w:t>
      </w:r>
      <w:r>
        <w:rPr>
          <w:color w:val="auto"/>
          <w:sz w:val="24"/>
          <w:szCs w:val="24"/>
        </w:rPr>
        <w:t>II.</w:t>
      </w:r>
      <w:r w:rsidRPr="00527015">
        <w:rPr>
          <w:color w:val="auto"/>
          <w:sz w:val="24"/>
          <w:szCs w:val="24"/>
        </w:rPr>
        <w:fldChar w:fldCharType="begin"/>
      </w:r>
      <w:r w:rsidRPr="00527015">
        <w:rPr>
          <w:color w:val="auto"/>
          <w:sz w:val="24"/>
          <w:szCs w:val="24"/>
        </w:rPr>
        <w:instrText xml:space="preserve"> SEQ Table \* ARABIC </w:instrText>
      </w:r>
      <w:r w:rsidRPr="00527015">
        <w:rPr>
          <w:color w:val="auto"/>
          <w:sz w:val="24"/>
          <w:szCs w:val="24"/>
        </w:rPr>
        <w:fldChar w:fldCharType="separate"/>
      </w:r>
      <w:r w:rsidRPr="00527015">
        <w:rPr>
          <w:noProof/>
          <w:color w:val="auto"/>
          <w:sz w:val="24"/>
          <w:szCs w:val="24"/>
        </w:rPr>
        <w:t>1</w:t>
      </w:r>
      <w:r w:rsidRPr="00527015">
        <w:rPr>
          <w:color w:val="auto"/>
          <w:sz w:val="24"/>
          <w:szCs w:val="24"/>
        </w:rPr>
        <w:fldChar w:fldCharType="end"/>
      </w:r>
    </w:p>
    <w:p w14:paraId="4D4C12F3" w14:textId="1B646DAB" w:rsidR="004E0935" w:rsidRPr="004E0935" w:rsidRDefault="00FF14A8" w:rsidP="004E0935">
      <w:pPr>
        <w:pStyle w:val="Caption"/>
        <w:spacing w:after="0"/>
        <w:ind w:left="3240" w:right="3330"/>
        <w:jc w:val="center"/>
        <w:rPr>
          <w:color w:val="auto"/>
        </w:rPr>
      </w:pPr>
      <w:r w:rsidRPr="00293C93">
        <w:rPr>
          <w:color w:val="auto"/>
        </w:rPr>
        <w:t>Used in conjunction with Table II.2, the main</w:t>
      </w:r>
      <w:r w:rsidR="00293C93">
        <w:rPr>
          <w:color w:val="auto"/>
        </w:rPr>
        <w:t xml:space="preserve"> </w:t>
      </w:r>
      <w:r w:rsidRPr="00293C93">
        <w:rPr>
          <w:color w:val="auto"/>
        </w:rPr>
        <w:t xml:space="preserve">categories which this thesis </w:t>
      </w:r>
      <w:r w:rsidR="00983963">
        <w:rPr>
          <w:color w:val="auto"/>
        </w:rPr>
        <w:t xml:space="preserve">covers </w:t>
      </w:r>
      <w:r w:rsidRPr="00293C93">
        <w:rPr>
          <w:color w:val="auto"/>
        </w:rPr>
        <w:t>can be</w:t>
      </w:r>
      <w:r w:rsidR="00983963">
        <w:rPr>
          <w:color w:val="auto"/>
        </w:rPr>
        <w:t xml:space="preserve"> used as key terms summarizing this thesis as well</w:t>
      </w:r>
      <w:r w:rsidRPr="00293C93">
        <w:rPr>
          <w:color w:val="auto"/>
        </w:rPr>
        <w:t>.</w:t>
      </w:r>
    </w:p>
    <w:p w14:paraId="434D651A" w14:textId="2E035869" w:rsidR="00FF14A8" w:rsidRPr="00D00A27" w:rsidRDefault="00FF14A8" w:rsidP="004E0935">
      <w:pPr>
        <w:spacing w:before="200" w:line="480" w:lineRule="auto"/>
        <w:contextualSpacing/>
        <w:rPr>
          <w:i w:val="0"/>
          <w:iCs/>
          <w:sz w:val="24"/>
          <w:szCs w:val="24"/>
        </w:rPr>
      </w:pPr>
      <w:r>
        <w:rPr>
          <w:i w:val="0"/>
          <w:iCs/>
          <w:sz w:val="24"/>
          <w:szCs w:val="24"/>
        </w:rPr>
        <w:t xml:space="preserve">Combinations of the terms </w:t>
      </w:r>
      <w:r w:rsidR="00983963">
        <w:rPr>
          <w:i w:val="0"/>
          <w:iCs/>
          <w:sz w:val="24"/>
          <w:szCs w:val="24"/>
        </w:rPr>
        <w:t xml:space="preserve">following </w:t>
      </w:r>
      <w:r>
        <w:rPr>
          <w:i w:val="0"/>
          <w:iCs/>
          <w:sz w:val="24"/>
          <w:szCs w:val="24"/>
        </w:rPr>
        <w:t>Topic 1 (T1)</w:t>
      </w:r>
      <w:r w:rsidR="00983963">
        <w:rPr>
          <w:i w:val="0"/>
          <w:iCs/>
          <w:sz w:val="24"/>
          <w:szCs w:val="24"/>
        </w:rPr>
        <w:t xml:space="preserve"> in Table II.1 </w:t>
      </w:r>
      <w:r>
        <w:rPr>
          <w:i w:val="0"/>
          <w:iCs/>
          <w:sz w:val="24"/>
          <w:szCs w:val="24"/>
        </w:rPr>
        <w:t xml:space="preserve">were utilized to construct patterns within the abstracts </w:t>
      </w:r>
      <w:r w:rsidR="00983963">
        <w:rPr>
          <w:i w:val="0"/>
          <w:iCs/>
          <w:sz w:val="24"/>
          <w:szCs w:val="24"/>
        </w:rPr>
        <w:t xml:space="preserve">and titles </w:t>
      </w:r>
      <w:r>
        <w:rPr>
          <w:i w:val="0"/>
          <w:iCs/>
          <w:sz w:val="24"/>
          <w:szCs w:val="24"/>
        </w:rPr>
        <w:t>of the literature to sort them into respective categories</w:t>
      </w:r>
      <w:r w:rsidR="00983963">
        <w:rPr>
          <w:i w:val="0"/>
          <w:iCs/>
          <w:sz w:val="24"/>
          <w:szCs w:val="24"/>
        </w:rPr>
        <w:t>, in which many were reviewed by accessing the associated DOI with CUB credentials</w:t>
      </w:r>
      <w:r>
        <w:rPr>
          <w:i w:val="0"/>
          <w:iCs/>
          <w:sz w:val="24"/>
          <w:szCs w:val="24"/>
        </w:rPr>
        <w:t>. For this thesis, 246 sources of unique documents pertaining to O</w:t>
      </w:r>
      <w:r>
        <w:rPr>
          <w:i w:val="0"/>
          <w:iCs/>
          <w:sz w:val="24"/>
          <w:szCs w:val="24"/>
          <w:vertAlign w:val="subscript"/>
        </w:rPr>
        <w:t>3</w:t>
      </w:r>
      <w:r>
        <w:rPr>
          <w:i w:val="0"/>
          <w:iCs/>
          <w:sz w:val="24"/>
          <w:szCs w:val="24"/>
        </w:rPr>
        <w:t xml:space="preserve"> were found among both databases</w:t>
      </w:r>
      <w:r w:rsidRPr="00D00A27">
        <w:rPr>
          <w:i w:val="0"/>
          <w:iCs/>
          <w:sz w:val="24"/>
          <w:szCs w:val="24"/>
        </w:rPr>
        <w:t>:</w:t>
      </w:r>
    </w:p>
    <w:tbl>
      <w:tblPr>
        <w:tblStyle w:val="TableGrid"/>
        <w:tblW w:w="6939" w:type="dxa"/>
        <w:jc w:val="center"/>
        <w:tblLook w:val="04A0" w:firstRow="1" w:lastRow="0" w:firstColumn="1" w:lastColumn="0" w:noHBand="0" w:noVBand="1"/>
      </w:tblPr>
      <w:tblGrid>
        <w:gridCol w:w="1730"/>
        <w:gridCol w:w="2272"/>
        <w:gridCol w:w="351"/>
        <w:gridCol w:w="1576"/>
        <w:gridCol w:w="1010"/>
      </w:tblGrid>
      <w:tr w:rsidR="00FF14A8" w:rsidRPr="00286B4A" w14:paraId="442B27F3" w14:textId="77777777" w:rsidTr="00D170B4">
        <w:trPr>
          <w:trHeight w:val="240"/>
          <w:jc w:val="center"/>
        </w:trPr>
        <w:tc>
          <w:tcPr>
            <w:tcW w:w="1730" w:type="dxa"/>
            <w:vAlign w:val="center"/>
          </w:tcPr>
          <w:p w14:paraId="0B2C650C" w14:textId="77777777" w:rsidR="00FF14A8" w:rsidRPr="00AB76CD" w:rsidRDefault="00FF14A8" w:rsidP="00D170B4">
            <w:pPr>
              <w:contextualSpacing/>
              <w:jc w:val="center"/>
              <w:rPr>
                <w:b/>
                <w:bCs/>
                <w:i w:val="0"/>
                <w:sz w:val="24"/>
                <w:szCs w:val="24"/>
              </w:rPr>
            </w:pPr>
            <w:r w:rsidRPr="00AB76CD">
              <w:rPr>
                <w:b/>
                <w:bCs/>
                <w:i w:val="0"/>
                <w:sz w:val="24"/>
                <w:szCs w:val="24"/>
              </w:rPr>
              <w:t>Chapter</w:t>
            </w:r>
          </w:p>
        </w:tc>
        <w:tc>
          <w:tcPr>
            <w:tcW w:w="2623" w:type="dxa"/>
            <w:gridSpan w:val="2"/>
            <w:vAlign w:val="center"/>
          </w:tcPr>
          <w:p w14:paraId="412D4597" w14:textId="77777777" w:rsidR="00FF14A8" w:rsidRPr="00AB76CD" w:rsidRDefault="00FF14A8" w:rsidP="00D170B4">
            <w:pPr>
              <w:contextualSpacing/>
              <w:jc w:val="center"/>
              <w:rPr>
                <w:b/>
                <w:bCs/>
                <w:i w:val="0"/>
                <w:sz w:val="24"/>
                <w:szCs w:val="24"/>
              </w:rPr>
            </w:pPr>
            <w:r w:rsidRPr="00AB76CD">
              <w:rPr>
                <w:b/>
                <w:bCs/>
                <w:i w:val="0"/>
                <w:sz w:val="24"/>
                <w:szCs w:val="24"/>
              </w:rPr>
              <w:t>Set Combination</w:t>
            </w:r>
          </w:p>
        </w:tc>
        <w:tc>
          <w:tcPr>
            <w:tcW w:w="1576" w:type="dxa"/>
          </w:tcPr>
          <w:p w14:paraId="00D38F98" w14:textId="77777777" w:rsidR="00FF14A8" w:rsidRPr="00AB76CD" w:rsidRDefault="00FF14A8" w:rsidP="00D170B4">
            <w:pPr>
              <w:contextualSpacing/>
              <w:jc w:val="center"/>
              <w:rPr>
                <w:b/>
                <w:bCs/>
                <w:i w:val="0"/>
                <w:sz w:val="24"/>
                <w:szCs w:val="24"/>
              </w:rPr>
            </w:pPr>
            <w:r w:rsidRPr="00AB76CD">
              <w:rPr>
                <w:b/>
                <w:bCs/>
                <w:i w:val="0"/>
                <w:sz w:val="24"/>
                <w:szCs w:val="24"/>
              </w:rPr>
              <w:t>EBSCO</w:t>
            </w:r>
          </w:p>
        </w:tc>
        <w:tc>
          <w:tcPr>
            <w:tcW w:w="1010" w:type="dxa"/>
          </w:tcPr>
          <w:p w14:paraId="4F38769C" w14:textId="77777777" w:rsidR="00FF14A8" w:rsidRPr="00AB76CD" w:rsidRDefault="00FF14A8" w:rsidP="00D170B4">
            <w:pPr>
              <w:contextualSpacing/>
              <w:jc w:val="center"/>
              <w:rPr>
                <w:b/>
                <w:bCs/>
                <w:i w:val="0"/>
                <w:sz w:val="24"/>
                <w:szCs w:val="24"/>
              </w:rPr>
            </w:pPr>
            <w:r w:rsidRPr="00AB76CD">
              <w:rPr>
                <w:b/>
                <w:bCs/>
                <w:i w:val="0"/>
                <w:sz w:val="24"/>
                <w:szCs w:val="24"/>
              </w:rPr>
              <w:t>WoS</w:t>
            </w:r>
          </w:p>
        </w:tc>
      </w:tr>
      <w:tr w:rsidR="00FF14A8" w:rsidRPr="00103D56" w14:paraId="43B66877" w14:textId="77777777" w:rsidTr="00D170B4">
        <w:trPr>
          <w:trHeight w:val="349"/>
          <w:jc w:val="center"/>
        </w:trPr>
        <w:tc>
          <w:tcPr>
            <w:tcW w:w="1730" w:type="dxa"/>
            <w:vAlign w:val="center"/>
          </w:tcPr>
          <w:p w14:paraId="46A85C16" w14:textId="77777777" w:rsidR="00FF14A8" w:rsidRPr="00AB76CD" w:rsidRDefault="00FF14A8" w:rsidP="00D170B4">
            <w:pPr>
              <w:contextualSpacing/>
              <w:jc w:val="center"/>
              <w:rPr>
                <w:i w:val="0"/>
                <w:sz w:val="20"/>
              </w:rPr>
            </w:pPr>
            <w:r w:rsidRPr="00AB76CD">
              <w:rPr>
                <w:i w:val="0"/>
                <w:sz w:val="20"/>
              </w:rPr>
              <w:t>I</w:t>
            </w:r>
          </w:p>
        </w:tc>
        <w:tc>
          <w:tcPr>
            <w:tcW w:w="2623" w:type="dxa"/>
            <w:gridSpan w:val="2"/>
            <w:vAlign w:val="center"/>
          </w:tcPr>
          <w:p w14:paraId="43E1846B" w14:textId="77777777" w:rsidR="00FF14A8" w:rsidRPr="00AB76CD" w:rsidRDefault="00FF14A8" w:rsidP="00D170B4">
            <w:pPr>
              <w:contextualSpacing/>
              <w:jc w:val="center"/>
              <w:rPr>
                <w:i w:val="0"/>
                <w:sz w:val="20"/>
              </w:rPr>
            </w:pPr>
            <w:r w:rsidRPr="00AB76CD">
              <w:rPr>
                <w:i w:val="0"/>
                <w:sz w:val="20"/>
              </w:rPr>
              <w:t>All sets</w:t>
            </w:r>
          </w:p>
        </w:tc>
        <w:tc>
          <w:tcPr>
            <w:tcW w:w="1576" w:type="dxa"/>
          </w:tcPr>
          <w:p w14:paraId="3DA1E133" w14:textId="77777777" w:rsidR="00FF14A8" w:rsidRPr="00AB76CD" w:rsidRDefault="00FF14A8" w:rsidP="00D170B4">
            <w:pPr>
              <w:contextualSpacing/>
              <w:jc w:val="center"/>
              <w:rPr>
                <w:i w:val="0"/>
                <w:sz w:val="20"/>
              </w:rPr>
            </w:pPr>
            <w:r w:rsidRPr="00AB76CD">
              <w:rPr>
                <w:i w:val="0"/>
                <w:sz w:val="20"/>
              </w:rPr>
              <w:t>29</w:t>
            </w:r>
          </w:p>
        </w:tc>
        <w:tc>
          <w:tcPr>
            <w:tcW w:w="1010" w:type="dxa"/>
          </w:tcPr>
          <w:p w14:paraId="064943B0" w14:textId="77777777" w:rsidR="00FF14A8" w:rsidRPr="00AB76CD" w:rsidRDefault="00FF14A8" w:rsidP="00D170B4">
            <w:pPr>
              <w:contextualSpacing/>
              <w:jc w:val="center"/>
              <w:rPr>
                <w:i w:val="0"/>
                <w:sz w:val="20"/>
              </w:rPr>
            </w:pPr>
            <w:r w:rsidRPr="00AB76CD">
              <w:rPr>
                <w:i w:val="0"/>
                <w:sz w:val="20"/>
              </w:rPr>
              <w:t>196</w:t>
            </w:r>
          </w:p>
        </w:tc>
      </w:tr>
      <w:tr w:rsidR="00FF14A8" w:rsidRPr="00103D56" w14:paraId="6711454F" w14:textId="77777777" w:rsidTr="00D170B4">
        <w:trPr>
          <w:trHeight w:val="278"/>
          <w:jc w:val="center"/>
        </w:trPr>
        <w:tc>
          <w:tcPr>
            <w:tcW w:w="1730" w:type="dxa"/>
            <w:vAlign w:val="center"/>
          </w:tcPr>
          <w:p w14:paraId="47D2798B" w14:textId="77777777" w:rsidR="00FF14A8" w:rsidRPr="00AB76CD" w:rsidRDefault="00FF14A8" w:rsidP="00D170B4">
            <w:pPr>
              <w:contextualSpacing/>
              <w:jc w:val="center"/>
              <w:rPr>
                <w:i w:val="0"/>
                <w:sz w:val="20"/>
              </w:rPr>
            </w:pPr>
            <w:r w:rsidRPr="00AB76CD">
              <w:rPr>
                <w:i w:val="0"/>
                <w:sz w:val="20"/>
              </w:rPr>
              <w:t>II</w:t>
            </w:r>
          </w:p>
        </w:tc>
        <w:tc>
          <w:tcPr>
            <w:tcW w:w="2623" w:type="dxa"/>
            <w:gridSpan w:val="2"/>
            <w:vAlign w:val="center"/>
          </w:tcPr>
          <w:p w14:paraId="708D9AF1" w14:textId="77777777" w:rsidR="00FF14A8" w:rsidRPr="00AB76CD" w:rsidRDefault="00FF14A8" w:rsidP="00D170B4">
            <w:pPr>
              <w:contextualSpacing/>
              <w:jc w:val="center"/>
              <w:rPr>
                <w:i w:val="0"/>
                <w:sz w:val="20"/>
              </w:rPr>
            </w:pPr>
            <w:r w:rsidRPr="00AB76CD">
              <w:rPr>
                <w:i w:val="0"/>
                <w:sz w:val="20"/>
              </w:rPr>
              <w:t>T1, T2, T6, T7</w:t>
            </w:r>
          </w:p>
        </w:tc>
        <w:tc>
          <w:tcPr>
            <w:tcW w:w="1576" w:type="dxa"/>
          </w:tcPr>
          <w:p w14:paraId="037DFA67" w14:textId="77777777" w:rsidR="00FF14A8" w:rsidRPr="00AB76CD" w:rsidRDefault="00FF14A8" w:rsidP="00D170B4">
            <w:pPr>
              <w:contextualSpacing/>
              <w:jc w:val="center"/>
              <w:rPr>
                <w:i w:val="0"/>
                <w:sz w:val="20"/>
              </w:rPr>
            </w:pPr>
            <w:r w:rsidRPr="00AB76CD">
              <w:rPr>
                <w:i w:val="0"/>
                <w:sz w:val="20"/>
              </w:rPr>
              <w:t>436</w:t>
            </w:r>
          </w:p>
        </w:tc>
        <w:tc>
          <w:tcPr>
            <w:tcW w:w="1010" w:type="dxa"/>
          </w:tcPr>
          <w:p w14:paraId="12FBF5CC" w14:textId="77777777" w:rsidR="00FF14A8" w:rsidRPr="00AB76CD" w:rsidRDefault="00FF14A8" w:rsidP="00D170B4">
            <w:pPr>
              <w:contextualSpacing/>
              <w:jc w:val="center"/>
              <w:rPr>
                <w:i w:val="0"/>
                <w:sz w:val="20"/>
              </w:rPr>
            </w:pPr>
            <w:r w:rsidRPr="00AB76CD">
              <w:rPr>
                <w:i w:val="0"/>
                <w:sz w:val="20"/>
              </w:rPr>
              <w:t>964</w:t>
            </w:r>
          </w:p>
        </w:tc>
      </w:tr>
      <w:tr w:rsidR="00FF14A8" w:rsidRPr="00103D56" w14:paraId="395A0477" w14:textId="77777777" w:rsidTr="00D170B4">
        <w:trPr>
          <w:trHeight w:val="287"/>
          <w:jc w:val="center"/>
        </w:trPr>
        <w:tc>
          <w:tcPr>
            <w:tcW w:w="1730" w:type="dxa"/>
            <w:tcBorders>
              <w:bottom w:val="single" w:sz="4" w:space="0" w:color="auto"/>
            </w:tcBorders>
            <w:vAlign w:val="center"/>
          </w:tcPr>
          <w:p w14:paraId="1C9CDC5D" w14:textId="77777777" w:rsidR="00FF14A8" w:rsidRPr="00AB76CD" w:rsidRDefault="00FF14A8" w:rsidP="00D170B4">
            <w:pPr>
              <w:contextualSpacing/>
              <w:jc w:val="center"/>
              <w:rPr>
                <w:i w:val="0"/>
                <w:sz w:val="20"/>
              </w:rPr>
            </w:pPr>
            <w:r w:rsidRPr="00AB76CD">
              <w:rPr>
                <w:i w:val="0"/>
                <w:sz w:val="20"/>
              </w:rPr>
              <w:t>III</w:t>
            </w:r>
          </w:p>
        </w:tc>
        <w:tc>
          <w:tcPr>
            <w:tcW w:w="2623" w:type="dxa"/>
            <w:gridSpan w:val="2"/>
            <w:tcBorders>
              <w:bottom w:val="single" w:sz="4" w:space="0" w:color="auto"/>
            </w:tcBorders>
            <w:vAlign w:val="center"/>
          </w:tcPr>
          <w:p w14:paraId="48BEAE81" w14:textId="77777777" w:rsidR="00FF14A8" w:rsidRPr="00AB76CD" w:rsidRDefault="00FF14A8" w:rsidP="00D170B4">
            <w:pPr>
              <w:contextualSpacing/>
              <w:jc w:val="center"/>
              <w:rPr>
                <w:i w:val="0"/>
                <w:sz w:val="20"/>
              </w:rPr>
            </w:pPr>
            <w:r w:rsidRPr="00AB76CD">
              <w:rPr>
                <w:i w:val="0"/>
                <w:sz w:val="20"/>
              </w:rPr>
              <w:t>T1, T2, T6</w:t>
            </w:r>
          </w:p>
        </w:tc>
        <w:tc>
          <w:tcPr>
            <w:tcW w:w="1576" w:type="dxa"/>
          </w:tcPr>
          <w:p w14:paraId="56397915" w14:textId="77777777" w:rsidR="00FF14A8" w:rsidRPr="00AB76CD" w:rsidRDefault="00FF14A8" w:rsidP="00D170B4">
            <w:pPr>
              <w:contextualSpacing/>
              <w:jc w:val="center"/>
              <w:rPr>
                <w:i w:val="0"/>
                <w:sz w:val="20"/>
              </w:rPr>
            </w:pPr>
            <w:r w:rsidRPr="00AB76CD">
              <w:rPr>
                <w:i w:val="0"/>
                <w:sz w:val="20"/>
              </w:rPr>
              <w:t>2,365</w:t>
            </w:r>
          </w:p>
        </w:tc>
        <w:tc>
          <w:tcPr>
            <w:tcW w:w="1010" w:type="dxa"/>
          </w:tcPr>
          <w:p w14:paraId="75E6FBE2" w14:textId="77777777" w:rsidR="00FF14A8" w:rsidRPr="00AB76CD" w:rsidRDefault="00FF14A8" w:rsidP="00D170B4">
            <w:pPr>
              <w:contextualSpacing/>
              <w:jc w:val="center"/>
              <w:rPr>
                <w:i w:val="0"/>
                <w:sz w:val="20"/>
              </w:rPr>
            </w:pPr>
            <w:r w:rsidRPr="00AB76CD">
              <w:rPr>
                <w:i w:val="0"/>
                <w:sz w:val="20"/>
              </w:rPr>
              <w:t>4,750</w:t>
            </w:r>
          </w:p>
        </w:tc>
      </w:tr>
      <w:tr w:rsidR="00FF14A8" w:rsidRPr="00103D56" w14:paraId="18046E7F" w14:textId="77777777" w:rsidTr="00D170B4">
        <w:trPr>
          <w:trHeight w:val="287"/>
          <w:jc w:val="center"/>
        </w:trPr>
        <w:tc>
          <w:tcPr>
            <w:tcW w:w="1730" w:type="dxa"/>
            <w:tcBorders>
              <w:bottom w:val="single" w:sz="4" w:space="0" w:color="auto"/>
            </w:tcBorders>
            <w:vAlign w:val="center"/>
          </w:tcPr>
          <w:p w14:paraId="4D6A0A58" w14:textId="77777777" w:rsidR="00FF14A8" w:rsidRPr="00AB76CD" w:rsidRDefault="00FF14A8" w:rsidP="00D170B4">
            <w:pPr>
              <w:contextualSpacing/>
              <w:jc w:val="center"/>
              <w:rPr>
                <w:i w:val="0"/>
                <w:sz w:val="20"/>
              </w:rPr>
            </w:pPr>
            <w:r w:rsidRPr="00AB76CD">
              <w:rPr>
                <w:i w:val="0"/>
                <w:sz w:val="20"/>
              </w:rPr>
              <w:t>VI</w:t>
            </w:r>
          </w:p>
        </w:tc>
        <w:tc>
          <w:tcPr>
            <w:tcW w:w="2623" w:type="dxa"/>
            <w:gridSpan w:val="2"/>
            <w:tcBorders>
              <w:bottom w:val="single" w:sz="4" w:space="0" w:color="auto"/>
            </w:tcBorders>
            <w:vAlign w:val="center"/>
          </w:tcPr>
          <w:p w14:paraId="781BA5E3" w14:textId="77777777" w:rsidR="00FF14A8" w:rsidRPr="00AB76CD" w:rsidRDefault="00FF14A8" w:rsidP="00D170B4">
            <w:pPr>
              <w:contextualSpacing/>
              <w:jc w:val="center"/>
              <w:rPr>
                <w:i w:val="0"/>
                <w:sz w:val="20"/>
              </w:rPr>
            </w:pPr>
            <w:r w:rsidRPr="00AB76CD">
              <w:rPr>
                <w:i w:val="0"/>
                <w:sz w:val="20"/>
              </w:rPr>
              <w:t>T1, T3, T4, T5, T7</w:t>
            </w:r>
          </w:p>
        </w:tc>
        <w:tc>
          <w:tcPr>
            <w:tcW w:w="1576" w:type="dxa"/>
            <w:tcBorders>
              <w:bottom w:val="single" w:sz="4" w:space="0" w:color="auto"/>
            </w:tcBorders>
          </w:tcPr>
          <w:p w14:paraId="57B7E016" w14:textId="77777777" w:rsidR="00FF14A8" w:rsidRPr="00AB76CD" w:rsidRDefault="00FF14A8" w:rsidP="00D170B4">
            <w:pPr>
              <w:contextualSpacing/>
              <w:jc w:val="center"/>
              <w:rPr>
                <w:i w:val="0"/>
                <w:sz w:val="20"/>
              </w:rPr>
            </w:pPr>
            <w:r w:rsidRPr="00AB76CD">
              <w:rPr>
                <w:i w:val="0"/>
                <w:sz w:val="20"/>
              </w:rPr>
              <w:t>350</w:t>
            </w:r>
          </w:p>
        </w:tc>
        <w:tc>
          <w:tcPr>
            <w:tcW w:w="1010" w:type="dxa"/>
          </w:tcPr>
          <w:p w14:paraId="441C981D" w14:textId="77777777" w:rsidR="00FF14A8" w:rsidRPr="00AB76CD" w:rsidRDefault="00FF14A8" w:rsidP="00D170B4">
            <w:pPr>
              <w:contextualSpacing/>
              <w:jc w:val="center"/>
              <w:rPr>
                <w:i w:val="0"/>
                <w:sz w:val="20"/>
              </w:rPr>
            </w:pPr>
            <w:r w:rsidRPr="00AB76CD">
              <w:rPr>
                <w:i w:val="0"/>
                <w:sz w:val="20"/>
              </w:rPr>
              <w:t>1,238</w:t>
            </w:r>
          </w:p>
        </w:tc>
      </w:tr>
      <w:tr w:rsidR="00FF14A8" w:rsidRPr="00103D56" w14:paraId="6B4A0C5E" w14:textId="77777777" w:rsidTr="00D170B4">
        <w:trPr>
          <w:trHeight w:val="287"/>
          <w:jc w:val="center"/>
        </w:trPr>
        <w:tc>
          <w:tcPr>
            <w:tcW w:w="4002" w:type="dxa"/>
            <w:gridSpan w:val="2"/>
            <w:tcBorders>
              <w:top w:val="single" w:sz="4" w:space="0" w:color="auto"/>
              <w:left w:val="nil"/>
              <w:bottom w:val="nil"/>
              <w:right w:val="single" w:sz="4" w:space="0" w:color="auto"/>
            </w:tcBorders>
            <w:vAlign w:val="center"/>
          </w:tcPr>
          <w:p w14:paraId="7D0FCF6E" w14:textId="77777777" w:rsidR="00FF14A8" w:rsidRPr="00AB76CD" w:rsidRDefault="00FF14A8" w:rsidP="00D170B4">
            <w:pPr>
              <w:contextualSpacing/>
              <w:jc w:val="center"/>
              <w:rPr>
                <w:i w:val="0"/>
                <w:sz w:val="20"/>
              </w:rPr>
            </w:pPr>
          </w:p>
        </w:tc>
        <w:tc>
          <w:tcPr>
            <w:tcW w:w="1927" w:type="dxa"/>
            <w:gridSpan w:val="2"/>
            <w:tcBorders>
              <w:top w:val="single" w:sz="4" w:space="0" w:color="auto"/>
              <w:left w:val="single" w:sz="4" w:space="0" w:color="auto"/>
              <w:bottom w:val="single" w:sz="4" w:space="0" w:color="auto"/>
            </w:tcBorders>
            <w:vAlign w:val="center"/>
          </w:tcPr>
          <w:p w14:paraId="6295B23C" w14:textId="24DC18BB" w:rsidR="00FF14A8" w:rsidRPr="00AB76CD" w:rsidRDefault="00FF14A8" w:rsidP="00D170B4">
            <w:pPr>
              <w:contextualSpacing/>
              <w:jc w:val="center"/>
              <w:rPr>
                <w:b/>
                <w:bCs/>
                <w:i w:val="0"/>
                <w:sz w:val="20"/>
              </w:rPr>
            </w:pPr>
            <w:r w:rsidRPr="00AB76CD">
              <w:rPr>
                <w:b/>
                <w:bCs/>
                <w:i w:val="0"/>
                <w:sz w:val="20"/>
              </w:rPr>
              <w:t>T</w:t>
            </w:r>
            <w:r w:rsidR="00313BBB">
              <w:rPr>
                <w:b/>
                <w:bCs/>
                <w:i w:val="0"/>
                <w:sz w:val="20"/>
              </w:rPr>
              <w:t>hesis</w:t>
            </w:r>
            <w:r w:rsidRPr="00AB76CD">
              <w:rPr>
                <w:b/>
                <w:bCs/>
                <w:i w:val="0"/>
                <w:sz w:val="20"/>
              </w:rPr>
              <w:t xml:space="preserve"> Count</w:t>
            </w:r>
          </w:p>
        </w:tc>
        <w:tc>
          <w:tcPr>
            <w:tcW w:w="1010" w:type="dxa"/>
          </w:tcPr>
          <w:p w14:paraId="23E38AA1" w14:textId="77777777" w:rsidR="00FF14A8" w:rsidRPr="00AB76CD" w:rsidRDefault="00FF14A8" w:rsidP="00D170B4">
            <w:pPr>
              <w:keepNext/>
              <w:contextualSpacing/>
              <w:jc w:val="center"/>
              <w:rPr>
                <w:b/>
                <w:bCs/>
                <w:i w:val="0"/>
                <w:sz w:val="20"/>
              </w:rPr>
            </w:pPr>
            <w:r w:rsidRPr="00AB76CD">
              <w:rPr>
                <w:b/>
                <w:bCs/>
                <w:i w:val="0"/>
                <w:sz w:val="20"/>
              </w:rPr>
              <w:t>246</w:t>
            </w:r>
          </w:p>
        </w:tc>
      </w:tr>
    </w:tbl>
    <w:bookmarkEnd w:id="31"/>
    <w:p w14:paraId="12C94FBD" w14:textId="77777777" w:rsidR="00FF14A8" w:rsidRDefault="00FF14A8" w:rsidP="00D170B4">
      <w:pPr>
        <w:pStyle w:val="Caption"/>
        <w:spacing w:after="0"/>
        <w:jc w:val="center"/>
        <w:rPr>
          <w:color w:val="auto"/>
          <w:sz w:val="24"/>
          <w:szCs w:val="24"/>
        </w:rPr>
      </w:pPr>
      <w:r w:rsidRPr="00527015">
        <w:rPr>
          <w:color w:val="auto"/>
          <w:sz w:val="24"/>
          <w:szCs w:val="24"/>
        </w:rPr>
        <w:t xml:space="preserve">Table </w:t>
      </w:r>
      <w:r w:rsidRPr="00527015">
        <w:rPr>
          <w:color w:val="auto"/>
          <w:sz w:val="24"/>
          <w:szCs w:val="24"/>
        </w:rPr>
        <w:fldChar w:fldCharType="begin"/>
      </w:r>
      <w:r w:rsidRPr="00527015">
        <w:rPr>
          <w:color w:val="auto"/>
          <w:sz w:val="24"/>
          <w:szCs w:val="24"/>
        </w:rPr>
        <w:instrText xml:space="preserve"> SEQ Table \* ARABIC </w:instrText>
      </w:r>
      <w:r w:rsidRPr="00527015">
        <w:rPr>
          <w:color w:val="auto"/>
          <w:sz w:val="24"/>
          <w:szCs w:val="24"/>
        </w:rPr>
        <w:fldChar w:fldCharType="separate"/>
      </w:r>
      <w:r w:rsidRPr="00527015">
        <w:rPr>
          <w:noProof/>
          <w:color w:val="auto"/>
          <w:sz w:val="24"/>
          <w:szCs w:val="24"/>
        </w:rPr>
        <w:t>2</w:t>
      </w:r>
      <w:r w:rsidRPr="00527015">
        <w:rPr>
          <w:color w:val="auto"/>
          <w:sz w:val="24"/>
          <w:szCs w:val="24"/>
        </w:rPr>
        <w:fldChar w:fldCharType="end"/>
      </w:r>
    </w:p>
    <w:p w14:paraId="5004B431" w14:textId="77777777" w:rsidR="00FF14A8" w:rsidRPr="00527015" w:rsidRDefault="00FF14A8" w:rsidP="00D170B4">
      <w:pPr>
        <w:pStyle w:val="Caption"/>
        <w:spacing w:after="0"/>
        <w:ind w:left="1260" w:right="1260"/>
        <w:jc w:val="center"/>
        <w:rPr>
          <w:color w:val="auto"/>
          <w:sz w:val="20"/>
          <w:szCs w:val="20"/>
        </w:rPr>
      </w:pPr>
      <w:r w:rsidRPr="00527015">
        <w:rPr>
          <w:color w:val="auto"/>
          <w:sz w:val="20"/>
          <w:szCs w:val="20"/>
        </w:rPr>
        <w:t>Total Count of literature sources selected and then utilized for this thesis. The full</w:t>
      </w:r>
      <w:r>
        <w:rPr>
          <w:color w:val="auto"/>
          <w:sz w:val="20"/>
          <w:szCs w:val="20"/>
        </w:rPr>
        <w:t xml:space="preserve"> results of the coded literature can be found in Chapter VIII under Figures VIII.1-3.</w:t>
      </w:r>
    </w:p>
    <w:p w14:paraId="6FE3D567" w14:textId="1D8ADA82" w:rsidR="00983963" w:rsidRPr="004E0935" w:rsidRDefault="00FF14A8" w:rsidP="002202F7">
      <w:pPr>
        <w:spacing w:before="200" w:line="480" w:lineRule="auto"/>
        <w:contextualSpacing/>
        <w:rPr>
          <w:i w:val="0"/>
          <w:iCs/>
          <w:sz w:val="24"/>
          <w:szCs w:val="24"/>
        </w:rPr>
      </w:pPr>
      <w:r w:rsidRPr="004E0935">
        <w:rPr>
          <w:i w:val="0"/>
          <w:iCs/>
          <w:sz w:val="24"/>
          <w:szCs w:val="24"/>
        </w:rPr>
        <w:t>This was captured by combining the topics O</w:t>
      </w:r>
      <w:r w:rsidRPr="004E0935">
        <w:rPr>
          <w:i w:val="0"/>
          <w:iCs/>
          <w:sz w:val="24"/>
          <w:szCs w:val="24"/>
          <w:vertAlign w:val="subscript"/>
        </w:rPr>
        <w:t>3</w:t>
      </w:r>
      <w:r w:rsidRPr="004E0935">
        <w:rPr>
          <w:i w:val="0"/>
          <w:iCs/>
          <w:sz w:val="24"/>
          <w:szCs w:val="24"/>
        </w:rPr>
        <w:t xml:space="preserve"> and Prediction with Ecology terms in the abstract to capture numerous disciplines like Environmental Sciences, Ecology, Meteorology, Atmospheric Sciences, Public Health, etc., which all have interest in surface O</w:t>
      </w:r>
      <w:r w:rsidRPr="004E0935">
        <w:rPr>
          <w:i w:val="0"/>
          <w:iCs/>
          <w:sz w:val="24"/>
          <w:szCs w:val="24"/>
          <w:vertAlign w:val="subscript"/>
        </w:rPr>
        <w:t>3</w:t>
      </w:r>
      <w:r w:rsidRPr="004E0935">
        <w:rPr>
          <w:i w:val="0"/>
          <w:iCs/>
          <w:sz w:val="24"/>
          <w:szCs w:val="24"/>
        </w:rPr>
        <w:t xml:space="preserve"> accumulation and have utilized relevant techniques helpful to this thesis </w:t>
      </w:r>
      <w:r w:rsidRPr="004E0935">
        <w:rPr>
          <w:i w:val="0"/>
          <w:iCs/>
          <w:sz w:val="24"/>
          <w:szCs w:val="24"/>
        </w:rPr>
        <w:fldChar w:fldCharType="begin"/>
      </w:r>
      <w:r w:rsidR="00354CA8">
        <w:rPr>
          <w:i w:val="0"/>
          <w:iCs/>
          <w:sz w:val="24"/>
          <w:szCs w:val="24"/>
        </w:rPr>
        <w:instrText xml:space="preserve"> ADDIN ZOTERO_ITEM CSL_CITATION {"citationID":"u4wVTP5X","properties":{"formattedCitation":"(S. Abdullah et al. 2019a; Bashter et al. 2020; Bauer et al. 2004; De Marco et al. 2022; Ghozikali et al. 2015; Glaze 1986; Hakim et al. 2019; L. He et al. 2024; Heal et al. 2013; Jerrett et al. 2009; NIOSH 1994; Niu et al. 2022b; Nuvolone, Petri, and Voller 2018; Serra et al. 2022; Turner et al. 2016a)","plainCitation":"(S. Abdullah et al. 2019a; Bashter et al. 2020; Bauer et al. 2004; De Marco et al. 2022; Ghozikali et al. 2015; Glaze 1986; Hakim et al. 2019; L. He et al. 2024; Heal et al. 2013; Jerrett et al. 2009; NIOSH 1994; Niu et al. 2022b; Nuvolone, Petri, and Voller 2018; Serra et al. 2022; Turner et al. 2016a)","noteIndex":0},"citationItems":[{"id":"giXf1Qzc/hmnBNK0K","uris":["http://zotero.org/users/15391371/items/TR9EA8AU"],"itemData":{"id":185,"type":"article-journal","abstract":"One of the main challenges for countries in tropical area such as Malaysia is the high concentration of ozone (O3) caused by elevated levels of anthropogenic and natural ozone precursors. In this study, variation of O3 concentrations in urban area (Klang) was investigated using data covering three-year period (2012–2015) on hourly basis. Result shows that the diurnal cycle of ozone concentration has a mid-day peak (1400hrs) while lower concentration occurs at night time (2100hrs) as it titrates nitrogen dioxide (NO2). There exists statistically significant difference (p&lt;0.05) of O3 concentration at study areas. Moderate Spearman correlation coefficient was evaluated between O3 and NO2 (r=0.45, p&lt;0.05). Multiple linear regression (MLR) model was developed and signifies that nitrogen oxides (NO), relative humidity (RH), NO2, carbon monoxide (CO), wind speed (WS), temperature (T) and sulphur dioxide (SO2) are the significant predictors for O3 concentration. This study suggests that the emission of O3 precursors, particularly NOx from motor vehicles, needs to be controlled to reduce the incidence of high O3 levels in Malaysia.","container-title":"International Journal of Innovative Technology and Exploring Engineering","DOI":"10.35940/ijitee.J1127.0881019","ISSN":"22783075","issue":"10","journalAbbreviation":"IJITEE","page":"2263-2267","source":"DOI.org (Crossref)","title":"Development of Ozone Prediction Model in Urban Area","volume":"8","author":[{"family":"Abdullah","given":"Samsuri"},{"family":"Ahmad Nasir","given":"Najihah Husna"},{"family":"Ismail","given":"Marzuki"},{"family":"Ahmed","given":"Ali Najah"},{"family":"Khasbi Jarkoni","given":"Mohamad Nor"}],"contributor":[{"literal":"Air Quality and Environment Research Group, University Malaysia Terengganu, 21030, Kuala Nerus, Terengganu, Malaysia."},{"literal":"Faculty of Engineering, Universiti Tenaga Nasional, 43650 Bangi, Selangor, Malaysia; Institute of Engineering Infrastructures, Universiti Tenaga Nasional, 43650 Bangi, Selangor, Malaysia."}],"issued":{"date-parts":[["2019",8,30]]}}},{"id":"giXf1Qzc/jgnK08GQ","uris":["http://zotero.org/users/15391371/items/WA9TN9US"],"itemData":{"id":2978,"type":"article-journal","abstract":"Atmospheric Boundary Layer (ABL) height (h) is one of the basic criteria for describing its structure. ABL measurements, parameters and predictions have numerous practical and theoretical implementations as forecast of pollutant concentrations, surface temperature, expansion of disturbance measurements or in climate models and numerical weather prediction. The height of the mixing layer is difficult to be measured; therefore, mathematical methods are introduced to calculate this layer and different FORTRAN programs have been developed to define the height of ABL on an hourly basis through the year. The analysis of the results showed that the variation of the height of the mixing layer for different seasons depends on the type of the dominant stability class and the value of wind speed, where the rise of the mixing layer in winter and autumn months may be related to increased frequency of stability conditions in the unstable and slightly unstable atmosphere On the other hand, when the stable conditions are dominant, the height of the mixing layer remains smaller.The boundary layer ozone is a standard contaminant because of its harmful effects on living organisms and plants. It also has an active role in atmospheric chemistry and climate change; therefore, monthly and seasonal variation of the surface ozone O-3 concentration and its effects on the atmospheric boundary layer are measured for the first time at a coastal site in Egypt in the year 2013.","archive_location":"WOS:000508233400010","container-title":"ARAB JOURNAL OF NUCLEAR SCIENCES AND APPLICATIONS","DOI":"10.21608/ajnsa.2019.12283.1210","ISSN":"1110-0451","issue":"1","page":"97-109","title":"A Mathematical Model for Studying the Effect of the Atmospheric Boundary Layer on the Surface Ozone Variations at a Coastal Site","volume":"53","author":[{"family":"Bashter","given":"I. I."},{"family":"Lasheen","given":"M. A."},{"family":"Ahmed","given":"E. M."},{"family":"Ahmed","given":"O. S."},{"family":"El-Ghazaly","given":"A. A."}],"issued":{"date-parts":[["2020"]],"season":"WIN"}}},{"id":"giXf1Qzc/FzBWApEh","uris":["http://zotero.org/users/15391371/items/CPFJP9WW"],"itemData":{"id":2861,"type":"article-journal","abstract":"[1] Mineral aerosols can affect gas phase chemistry in the troposphere by providing reactive sites for heterogeneous reactions. We present here a global modeling study of the influence of mineral dust on the tropospheric photochemical cycle. This work is part of the Mineral Dust and Tropospheric Chemistry (MINATROC) project, which focussed on measurement campaigns, laboratory experiments, and integrative modeling. The laboratory experiments provide uptake coefficients for chemical species on mineral aerosol surfaces, which are used to compute the heterogeneous reaction rates in the model. The field measurements at Mount Cimone, northern Italy, provide trace gas and aerosol measurements during a Saharan dust episode and are used to evaluate the model. The simulations include the reactions between mineral dust aerosols and the gas-phase species O-3, HNO3, NO3, and N2O5. Under the conditions for the year 2000 the model simulates a decrease in global tropospheric ozone mass by about 5% due to the heterogeneous reactions on dust aerosols. The most important heterogeneous reaction is the uptake of HNO3 on the dust surface, whereby the direct uptake of ozone on dust is not important in atmospheric chemistry. The comparison of the model results to observations indicates that the model simulates well the aerosol mass transported into the Mediterranean during the dust events and the arrival of all major dust events that were observed during a 7 month period. The decrease in ozone concentration during dust events is better simulated by the model when the heterogeneous reactions are included.","archive_location":"WOS:000188672400005","container-title":"JOURNAL OF GEOPHYSICAL RESEARCH-ATMOSPHERES","DOI":"10.1029/2003JD003868","ISSN":"2169-897X","issue":"D2","title":"Global modeling of heterogeneous chemistry on mineral aerosol surfaces: Influence on tropospheric ozone chemistry and comparison to observations","volume":"109","author":[{"family":"Bauer","given":"SE"},{"family":"Balkanski","given":"Y"},{"family":"Schulz","given":"M"},{"family":"Hauglustaine","given":"DA"},{"family":"Dentener","given":"F"}],"accessed":{"date-parts":[["2004",1,24]]},"issued":{"date-parts":[["2004",1,23]]}}},{"id":"giXf1Qzc/nlFjkIHM","uris":["http://zotero.org/users/15391371/items/N7NGB4SL"],"itemData":{"id":"MYoYTYV0/7BOKALiV","type":"article-journal","container-title":"Environmental Research","DOI":"10.1016/j.envres.2022.113048","ISSN":"00139351","journalAbbreviation":"Environmental Research","language":"en","page":"113048","source":"DOI.org (Crossref)","title":"Ozone modelling and mapping for risk assessment: An overview of different approaches for human and ecosystems health","title-short":"Ozone modelling and mapping for risk assessment","volume":"211","author":[{"family":"De Marco","given":"Alessandra"},{"family":"Garcia-Gomez","given":"Hector"},{"family":"Collalti","given":"Alessio"},{"family":"Khaniabadi","given":"Yusef Omidi"},{"family":"Feng","given":"Zhaozhong"},{"family":"Proietti","given":"Chiara"},{"family":"Sicard","given":"Pierre"},{"family":"Vitale","given":"Marcello"},{"family":"Anav","given":"Alessandro"},{"family":"Paoletti","given":"Elena"}],"issued":{"date-parts":[["2022",8]]}}},{"id":10734,"uris":["http://zotero.org/users/15391371/items/AGVC4YQT"],"itemData":{"id":10734,"type":"article-journal","abstract":"Air pollution in cities is a serious environmental problem especially in the developing countries. We examined the associations between gaseous pollutants and hospitalizations for chronic obstructive pulmonary diseases (COPD) among people living in Tabriz, a city in north western of Iran. We used the approach proposed by the World Health Organization (WHO) using the AirQ 2.2.3 software developed by the WHO European Center for Environment and Health, Bilthoven Division. To assess human exposure and health effect, data were used for ozone as a1h average; for nitrogen dioxide and sulfur dioxide as daily average concentrations. The association between air pollution and chronic obstructive pulmonary disease (COPD) was assessed using AirQ 2.2.3 model. The results of this study showed that 3 % (95 % CI 1.2-4.8 %) of HA COPD were attributed to O-3 concentrations over 10 mu g/m(3). Also, 0.9 % (95 % CI 0.1-2.2 %) and 0.4 % (95 % CI 0-1.1 %) of HA COPD were attributed to NO2 and SO2 concentrations over 10 mu g/m(3), respectively. For every 10 mu g/m(3) increase in O-3, NO2, and SO2 concentrations, the risk of HA COPD increase to about 0.58, 0.38, and 0.44 %, respectively. We found significant positive associations between the levels of all air pollution and hospital admissions COPD. Otherwise, O-3, NO2, and SO2 have a significant impact on COPD hospitalization.","archive_location":"WOS:000349319200045","container-title":"ENVIRONMENTAL SCIENCE AND POLLUTION RESEARCH","DOI":"10.1007/s11356-014-3512-5","ISSN":"0944-1344","issue":"4","page":"2817-2823","title":"Effect of exposure to O3, NO2, and SO2 on chronic obstructive pulmonary disease hospitalizations in Tabriz, Iran","volume":"22","author":[{"family":"Ghozikali","given":"MG"},{"family":"Mosaferi","given":"M"},{"family":"Safari","given":"GH"},{"family":"Jaafari","given":"J"}],"issued":{"date-parts":[["2015",2]]}}},{"id":"giXf1Qzc/fX0XlY0B","uris":["http://zotero.org/users/15391371/items/GY9BXGHT"],"itemData":{"id":591,"type":"article-journal","container-title":"Environmental Health Perspectives","DOI":"10.1289/ehp.8669151","ISSN":"0091-6765, 1552-9924","journalAbbreviation":"Environ Health Perspect","language":"en","page":"151-157","source":"DOI.org (Crossref)","title":"Reaction products of ozone: a review.","title-short":"Reaction products of ozone","volume":"69","author":[{"family":"Glaze","given":"W H"}],"issued":{"date-parts":[["1986",11]]}}},{"id":"giXf1Qzc/RWV6cOnI","uris":["http://zotero.org/users/local/1dcb6zr2/items/SXS7Z9G9","http://zotero.org/users/15391371/items/SXS7Z9G9"],"itemData":{"id":79,"type":"article-journal","abstract":"Here we present results from an evaluation of model simulations from the International Hemispheric Transport of Air Pollution Phase II (HTAPII) and Chemistry Climate Model Initiative (CCMI) model inter-comparison projects against a comprehensive series of ground-based, aircraft and satellite observations of ozone mixing ratios made at various locations across India. The study focuses on the recent past (observations from 2008 to 2013, models from 2009–2010) as this is most pertinent to understanding the health impacts of ozone. To our understanding this is the most comprehensive evaluation of these models' simulations of ozone across the Indian subcontinent to date. This study highlights some significant successes and challenges that the models face in representing the oxidative chemistry of the region.\n\n The multi-model range in area-weighted surface ozone over the Indian subcontinent is 37.26–56.11&amp;thinsp;ppb, whilst the population-weighted range is 41.38–57.5&amp;thinsp;ppb. When compared against surface observations from the Modelling Atmospheric Pollution and Networking (MAPAN) network of eight semi-urban monitoring sites spread across India, we find that the models tend to simulate higher ozone than that which is observed. However, observations of NOx and CO tend to be much higher than modelled mixing ratios, suggesting that the underlying emissions used in the models do not characterise these regions accurately and/or that the resolution of the models is not adequate to simulate the photo-chemical environment of these surface observations. Empirical orthogonal function (EOF) analysis is used in order to identify the extent to which the models agree with regards to the spatio-temporal distribution of the tropospheric ozone column, derived using OMI-MLS observations. We show that whilst the models agree with the spatial pattern of the first EOF of observed tropospheric ozone column, most of the models simulate a peak in the first EOF seasonal cycle represented by principle component 1, which is later than the observed peak. This suggests a widespread systematic bias in the timing of emissions or some other unknown seasonal process.\n\n In addition to evaluating modelled ozone mixing ratios, we explore modelled emissions of NOx, CO, volatile organic compounds (VOCs) and the ozone response to the emissions. We find a high degree of variation in emissions from non-anthropogenic sources (e.g. lightning NOx and biomass burning CO) between models. Total emissions of NOx and CO over India vary more between different models in the same model intercomparison project (MIP) than the same model used in different MIPs, making it impossible to diagnose whether differences in modelled ozone are due to emissions or model processes. We therefore recommend targeted experiments to pinpoint the exact causes of discrepancies between modelled and observed ozone and ozone precursors for this region. To this end, a higher density of long-term monitoring sites measuring not only ozone but also ozone precursors including speciated VOCs, located in more rural regions of the Indian subcontinent, would enable improvements in assessing the biases in models run at the resolution found in HTAPII and CCMI.","container-title":"Atmospheric Chemistry and Physics","DOI":"10.5194/acp-19-6437-2019","ISSN":"1680-7316","issue":"9","language":"English","note":"publisher: Copernicus GmbH","page":"6437-6458","source":"Copernicus Online Journals","title":"Evaluation of tropospheric ozone and ozone precursors in simulations from the HTAPII and CCMI model intercomparisons – a focus on the Indian subcontinent","volume":"19","author":[{"family":"Hakim","given":"Zainab Q."},{"family":"Archer-Nicholls","given":"Scott"},{"family":"Beig","given":"Gufran"},{"family":"Folberth","given":"Gerd A."},{"family":"Sudo","given":"Kengo"},{"family":"Abraham","given":"Nathan Luke"},{"family":"Ghude","given":"Sachin"},{"family":"Henze","given":"Daven K."},{"family":"Archibald","given":"Alexander T."}],"issued":{"date-parts":[["2019",5,16]]}}},{"id":"giXf1Qzc/q51MrK0p","uris":["http://zotero.org/users/15391371/items/JL7943AQ"],"itemData":{"id":496,"type":"article-journal","container-title":"Atmospheric Environment","DOI":"10.1016/j.atmosenv.2024.120920","ISSN":"13522310","journalAbbreviation":"Atmospheric Environment","language":"en","page":"120920","source":"DOI.org (Crossref)","title":"Indoor ozone reaction products: Contributors to the respiratory health effects associated with low-level outdoor ozone","title-short":"Indoor ozone reaction products","volume":"340","author":[{"family":"He","given":"Linchen"},{"family":"Hao","given":"Zhiheng"},{"family":"Weschler","given":"Charles J."},{"family":"Li","given":"Feng"},{"family":"Zhang","given":"Yinping"},{"family":"Zhang","given":"Junfeng Jim"}],"issued":{"date-parts":[["2024",10]]}}},{"id":"giXf1Qzc/zwEu2Sy7","uris":["http://zotero.org/users/15391371/items/DSTHTJLD"],"itemData":{"id":3090,"type":"article-journal","abstract":"Exposure to surface ozone (O-3), which is influenced by emissions of precursor chemical species, meteorology and population distribution, is associated with excess mortality and respiratory morbidity. In this study, the EMEP-WRF atmospheric chemistry transport model was used to simulate surface O-3 concentrations at 5 km horizontal resolution over the British Isles for a baseline year of 2003, for three anthropogenic emissions scenarios for 2030, and for a +5 degrees C increase in air temperature on the 2003 baseline. Deaths brought forward and hospitalisation burdens for 12 UK regions were calculated from population-weighted daily maximum 8-hour O-3. The magnitude of changes in annual mean surface O-3 over the UK for +5 degrees C temperature (+1.0 to +1.5 ppbv, depending on region) was comparable to those due to inter-annual meteorological variability (-1.5 to +1.5 ppbv) but considerably less than changes due to precursor emissions changes by 2030 (-3.0 to +3.5 ppbv, depending on scenario and region). Including population changes in 2030, both the 'current legislation' and 'maximum feasible reduction' scenarios yield greater O-3-attributable health burdens than the 'high' emission scenario: +28%, +22%, and +16%, respectively, above 2003 baseline deaths brought forward (11,500) and respiratory hospital admissions (30,700), using O-3 exposure over the full year and no threshold for health effects. The health burdens are greatest under the 'current legislation' scenario because O-3 concentrations increase as a result of both increases in background O-3 concentration and decreases in UK NO emissions. For the +5 degrees C scenario, and no threshold (and not including population increases), total UK health burden increases by 500 premature deaths (4%) relative to the 2003 baseline. If a 35 ppbv threshold for O-3 effects is assumed, health burdens are more sensitive to the current legislation and +5 degrees C scenarios, although total health burdens are roughly an order of magnitude lower. In all scenarios, the assumption of a threshold increases the proportion of health burden in the south and east of the UK compared with the no threshold assumption. The study highlights that the total, and geographically-apportioned, O-3-attributable health burdens in the UK are highly sensitive to the future trends of hemispheric, regional and local emissions of O-3 precursors, and to the assumption of a threshold for O-3 effect. (C) 2013 Elsevier Ltd. All rights reserved.","archive_location":"WOS:000327918800004","container-title":"ENVIRONMENT INTERNATIONAL","DOI":"10.1016/j.envint.2013.09.010","ISSN":"0160-4120","page":"36-44","title":"Health burdens of surface ozone in the UK for a range of future scenarios","volume":"61","author":[{"family":"Heal","given":"Mathew R."},{"family":"Heaviside","given":"Clare"},{"family":"Doherty","given":"Ruth M."},{"family":"Vieno","given":"Massimo"},{"family":"Stevenson","given":"David S."},{"family":"Vardoulakis","given":"Sotiris"}],"issued":{"date-parts":[["2013",11]]}}},{"id":"giXf1Qzc/oJBqRjGn","uris":["http://zotero.org/users/15391371/items/YZN8TNP8"],"itemData":{"id":"MYoYTYV0/umXiuUDB","type":"article-journal","abstract":"The effect of long-term exposure to tropospheric ozone on air pollution–related mortality was examined in an analysis of data from almost 500,000 subjects over a period of 18 years.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Studies conducted over the past 15 years have provided substantial evidence that long-term exposure to air pollution is a risk factor for cardiopulmonary disease and death.1–5 Recent reviews of this literature suggest that fine particulate matter (particles that are ≤2.5 μm in aerodynamic diameter [PM2.5]) has a primary role in these adverse health effects.6,7 The particulate-matter component of air pollution includes complex mixtures of metals, black carbon, sulfates, nitrates, and other direct and indirect byproducts of incomplete combustion and high-temperature industrial processes. Ozone is a single, well-defined pollutant, yet the effect of exposure to ozone on . . .","container-title":"New England Journal of Medicine","DOI":"10.1056/NEJMoa0803894","ISSN":"0028-4793","issue":"11","note":"publisher: Massachusetts Medical Society\n_eprint: https://www.nejm.org/doi/pdf/10.1056/NEJMoa0803894","page":"1085-1095","source":"Taylor and Francis+NEJM","title":"Long-Term Ozone Exposure and Mortality","volume":"360","author":[{"family":"Jerrett","given":"Michael"},{"family":"Burnett","given":"Richard T."},{"family":"Pope","given":"C. Arden"},{"family":"Ito","given":"Kazuhiko"},{"family":"Thurston","given":"George"},{"family":"Krewski","given":"Daniel"},{"family":"Shi","given":"Yuanli"},{"family":"Calle","given":"Eugenia"},{"family":"Thun","given":"Michael"}],"issued":{"date-parts":[["2009",3,12]]}}},{"id":"giXf1Qzc/3aorwzjB","uris":["http://zotero.org/users/15391371/items/VCW245RP"],"itemData":{"id":650,"type":"webpage","abstract":"The revised IDLH for ozone is 5 ppm based on acute inhalation toxicity data in humans","container-title":"Ozone","language":"en-us","title":"Ozone - IDLH | NIOSH | CDC","URL":"https://www.cdc.gov/niosh/idlh/10028156.html","author":[{"family":"NIOSH","given":"The National Institute for Occupational Safety and Health"}],"contributor":[{"literal":"US Center for Disease Control (CDC)"}],"accessed":{"date-parts":[["2024",12,8]]},"issued":{"date-parts":[["1994",5]]}}},{"id":"giXf1Qzc/oiUavZbv","uris":["http://zotero.org/users/15391371/items/W8HGLZIC"],"itemData":{"id":"MYoYTYV0/a5UsIEsv","type":"article-journal","abstract":"Epidemiological studies have associated ozone exposure with cardiovascular diseases, but the molecular mechanisms were not elucidated. We performed an untargeted serum proteomic analysis in a randomized, crossover, controlled exposure trial. We recruited 32 healthy young adults and asked them to receive filtered air and 200-ppb ozone exposures for 2 h in a random order before serum collection. Linear mixed-effect models were used to identify differentially expressed proteins (DEPs) between the two exposures and Gene Ontology enrichment and ingenuity pathway analysis were performed to determine their biological function. A total of 56 DEPs were identified. For example, acute ozone exposure increased coagulation factor X and factor VII-activating protease by 20.96% and 28.35%, respectively. Whereas, protein Z, protein Z-dependent protease inhibitor, and plasminogen decreased by 13.62%, 33.54%, and 10.47%, respectively. We also observed a 42.32% decrease in paraoxonase 3 and evident changes in four apolipoproteins. Additionally, we found 18.21% and 95.82% increases in L-selectin and β2-microglobulin, respectively, and significant changes in three complements. DEPs and enriched pathways suggest that short-term ozone exposure may promote coagulation, suppress fibrinolysis, disrupt lipoprotein metabolism, activate immune responses, and affect the complement system. These findings provide additional insights into the mechanisms linking acute ozone exposure to thrombosis.","container-title":"Journal of Hazardous Materials","DOI":"10.1016/j.jhazmat.2022.128322","ISSN":"1873-3336","journalAbbreviation":"J Hazard Mater","language":"eng","note":"PMID: 35086041","page":"128322","source":"PubMed","title":"Ozone exposure and prothrombosis: Mechanistic insights from a randomized controlled exposure trial","title-short":"Ozone exposure and prothrombosis","volume":"429","author":[{"family":"Niu","given":"Yue"},{"family":"Li","given":"Huichu"},{"family":"Wang","given":"Weidong"},{"family":"Wang","given":"Cuiping"},{"family":"Liu","given":"Cong"},{"family":"Du","given":"Xihao"},{"family":"Zhang","given":"Qingli"},{"family":"Li","given":"Jingguang"},{"family":"Shi","given":"Su"},{"family":"Meng","given":"Xia"},{"family":"Chen","given":"Renjie"},{"family":"Kan","given":"Haidong"}],"issued":{"date-parts":[["2022",5,5]]}}},{"id":"giXf1Qzc/Jv3ZyWA4","uris":["http://zotero.org/users/15391371/items/WIDH3VEK"],"itemData":{"id":184,"type":"article-journal","container-title":"Environmental Science and Pollution Research","DOI":"10.1007/s11356-017-9239-3","ISSN":"0944-1344, 1614-7499","issue":"9","journalAbbreviation":"Environ Sci Pollut Res","language":"en","page":"8074-8088","source":"DOI.org (Crossref)","title":"The effects of ozone on human health","volume":"25","author":[{"family":"Nuvolone","given":"Daniela"},{"family":"Petri","given":"Davide"},{"family":"Voller","given":"Fabio"}],"issued":{"date-parts":[["2018",3]]}}},{"id":"giXf1Qzc/lLmtSvRR","uris":["http://zotero.org/users/15391371/items/9ARWVN9Q"],"itemData":{"id":472,"type":"article-journal","abstract":"INTRODUCTION: The Brazil has one of the largest public health systems in the world and in the 1980's, Traditional, Complementary and Integrative Medicine were introduced. In 2018, the treatment with ozone became a complementary integrative practice showing several benefits. However, its effectiveness needs to be researched. The objective of this evidence gap map is to describe contributions of Integrative Medicines-Ozone treatment in different clinical conditions, to promote evidence-based practice.\nMETHODS: We applied the methodology developed by Latin American and Caribbean Center on Health Sciences Information based on the 3iE evidence gap map. The EMBASE, PubMed and Virtual Health Library databases, using the MeSH and DeCS terms for the treatment with Ozone were used.\nRESULTS: 26 systematic reviews were characterized, distributed in a matrix containing 6 interventions (parenteral oxygen/ozone gas mixture; parenteral ozonated water; systemic routes; topical application ozonated water; topical oxygen/ozone gas mixture; and topical ozonated oil) and 55 outcomes (cancer, infection, inflammation, pain, quality of life, wound healing and adverse effects). 334 associations between intervention and outcome were observed, emphasizing the parenteral oxygen/ozone gas mixture intervention (192 associations, 57%).\nCONCLUSIONS: The evidence gap map presents an overview of contributions of Ozone treatment in controlling pain, infections, inflammation and wound healing, as well as increasing the quality of life, and it is directed to researchers and health professionals specialized in Ozone treatment. No serious adverse effects were related. Therefore, this treatment may be even more widely known as an integrative treatment, considering its low cost, efficiency and safety. Future studies should adopt economic impact assessments and the organization of health services.","container-title":"Frontiers in Public Health","DOI":"10.3389/fpubh.2022.1112296","ISSN":"2296-2565","journalAbbreviation":"Front Public Health","language":"eng","note":"PMID: 36726625\nPMCID: PMC9885089","page":"1112296","source":"PubMed","title":"The role of ozone treatment as integrative medicine. An evidence and gap map","volume":"10","author":[{"family":"Serra","given":"Maria Emilia Gadelha"},{"family":"Baeza-Noci","given":"José"},{"family":"Mendes Abdala","given":"Carmen Verônica"},{"family":"Luvisotto","given":"Marilia Moura"},{"family":"Bertol","given":"Charise Dallazem"},{"family":"Anzolin","given":"Ana Paula"}],"issued":{"date-parts":[["2022"]]}}},{"id":12286,"uris":["http://zotero.org/users/15391371/items/VLU6IFCB"],"itemData":{"id":12286,"type":"article-journal","container-title":"American Journal of Respiratory and Critical Care Medicine","DOI":"10.1164/rccm.201508-1633OC","ISSN":"1073-449X, 1535-4970","issue":"10","journalAbbreviation":"Am J Respir Crit Care Med","language":"en","page":"1134-1142","source":"DOI.org (Crossref)","title":"Long-Term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T."}],"issued":{"date-parts":[["2016",5,15]]}}}],"schema":"https://github.com/citation-style-language/schema/raw/master/csl-citation.json"} </w:instrText>
      </w:r>
      <w:r w:rsidRPr="004E0935">
        <w:rPr>
          <w:i w:val="0"/>
          <w:iCs/>
          <w:sz w:val="24"/>
          <w:szCs w:val="24"/>
        </w:rPr>
        <w:fldChar w:fldCharType="separate"/>
      </w:r>
      <w:r w:rsidR="00A502FB" w:rsidRPr="004E0935">
        <w:rPr>
          <w:i w:val="0"/>
          <w:iCs/>
          <w:sz w:val="24"/>
        </w:rPr>
        <w:t>(S. Abdullah et al. 2019a; Bashter et al. 2020; Bauer et al. 2004; De Marco et al. 2022; Ghozikali et al. 2015; Glaze 1986; Hakim et al. 2019; L. He et al. 2024; Heal et al. 2013; Jerrett et al. 2009; NIOSH 1994; Niu et al. 2022b; Nuvolone, Petri, and Voller 2018; Serra et al. 2022; Turner et al. 2016a)</w:t>
      </w:r>
      <w:r w:rsidRPr="004E0935">
        <w:rPr>
          <w:i w:val="0"/>
          <w:iCs/>
          <w:sz w:val="24"/>
          <w:szCs w:val="24"/>
        </w:rPr>
        <w:fldChar w:fldCharType="end"/>
      </w:r>
      <w:r w:rsidRPr="004E0935">
        <w:rPr>
          <w:i w:val="0"/>
          <w:iCs/>
          <w:sz w:val="24"/>
          <w:szCs w:val="24"/>
        </w:rPr>
        <w:t xml:space="preserve">. </w:t>
      </w:r>
    </w:p>
    <w:p w14:paraId="5F818DEC" w14:textId="31CA67C3" w:rsidR="00FF14A8" w:rsidRPr="004E0935" w:rsidRDefault="00FF14A8" w:rsidP="004E0935">
      <w:pPr>
        <w:spacing w:line="480" w:lineRule="auto"/>
        <w:ind w:firstLine="720"/>
        <w:contextualSpacing/>
        <w:rPr>
          <w:i w:val="0"/>
          <w:iCs/>
          <w:noProof/>
        </w:rPr>
      </w:pPr>
      <w:r w:rsidRPr="004E0935">
        <w:rPr>
          <w:i w:val="0"/>
          <w:iCs/>
          <w:sz w:val="24"/>
          <w:szCs w:val="24"/>
        </w:rPr>
        <w:t xml:space="preserve">Citations gathered from these searches were imported into python and Zotero for </w:t>
      </w:r>
      <w:r w:rsidR="002202F7">
        <w:rPr>
          <w:i w:val="0"/>
          <w:iCs/>
          <w:sz w:val="24"/>
          <w:szCs w:val="24"/>
        </w:rPr>
        <w:t>proper formatting and de-duplication</w:t>
      </w:r>
      <w:r w:rsidRPr="004E0935">
        <w:rPr>
          <w:i w:val="0"/>
          <w:iCs/>
          <w:sz w:val="24"/>
          <w:szCs w:val="24"/>
        </w:rPr>
        <w:t xml:space="preserve">. Many works utilized throughout this </w:t>
      </w:r>
      <w:r w:rsidRPr="004E0935">
        <w:rPr>
          <w:i w:val="0"/>
          <w:iCs/>
          <w:sz w:val="24"/>
          <w:szCs w:val="24"/>
        </w:rPr>
        <w:lastRenderedPageBreak/>
        <w:t>thesis, inclusive of the introduction, were from this process, though some works were also gathered during informational meetings and coursework. Certain works</w:t>
      </w:r>
      <w:r w:rsidR="001E1ED4" w:rsidRPr="004E0935">
        <w:rPr>
          <w:i w:val="0"/>
          <w:iCs/>
          <w:sz w:val="24"/>
          <w:szCs w:val="24"/>
        </w:rPr>
        <w:t xml:space="preserve"> mentioned earlier e.g.</w:t>
      </w:r>
      <w:r w:rsidRPr="004E0935">
        <w:rPr>
          <w:i w:val="0"/>
          <w:iCs/>
          <w:sz w:val="24"/>
          <w:szCs w:val="24"/>
        </w:rPr>
        <w:t xml:space="preserve"> </w:t>
      </w:r>
      <w:r w:rsidRPr="004E0935">
        <w:rPr>
          <w:i w:val="0"/>
          <w:iCs/>
          <w:sz w:val="24"/>
          <w:szCs w:val="24"/>
        </w:rPr>
        <w:fldChar w:fldCharType="begin"/>
      </w:r>
      <w:r w:rsidR="00354CA8">
        <w:rPr>
          <w:i w:val="0"/>
          <w:iCs/>
          <w:sz w:val="24"/>
          <w:szCs w:val="24"/>
        </w:rPr>
        <w:instrText xml:space="preserve"> ADDIN ZOTERO_ITEM CSL_CITATION {"citationID":"a2hqg4gbafb","properties":{"formattedCitation":"(Dobson 1923; Farman, Gardiner, and Shanklin 1985; Tobler 1970; Webster et al. 1993; S. He and Carmichael 1999)","plainCitation":"(Dobson 1923; Farman, Gardiner, and Shanklin 1985; Tobler 1970; Webster et al. 1993; S. He and Carmichael 1999)","noteIndex":0},"citationItems":[{"id":12305,"uris":["http://zotero.org/users/15391371/items/S3KCPMAE"],"itemData":{"id":12305,"type":"article-journal","abstract":"1. It is now well known that a connection exists between the variations in solar phenomena and changes in terrestrial weather. Thus the occurrence of an eleven-year cycle in the earth’s temperature, rainfall, etc., which is coincident with the eleven-year period of sunspots has long been recognised. More recently a marked connection has been found between the irregular short -period variations also. In this connection the work of H. H. Clayton, of the Argentine Meteorological Service, may be particularly mentioned. He has found that a very definite connection exists between the variations of the “solar constant,” as measured by the Smithsonian Astrophysical Department, and the temperature and rainfall some few days later in South America. The causes which lead to this connection are at present not known, though various theories have been proposed. For example, it has been suggested that the short wave-length radiation from the sun will produce ozone from oxygen in the upper atmosphere, and owing to the absorption bands of ozone both in the infra-red and ultra-violet, a change in the amount of this gas might change the radiation equilibrium temperature of the upper atmosphere, and so affect the pressure and temperature of the air below. The measurements of ultra-violet radiation made during “solar constant” determinations by the Smithsonian Institute are very uncertain, owing to the relatively small energy in this part of the solar spectrum, and the large errors due to stray light in the spectrometer. Since the measurements here described were started, Fabry and Buisson have published measurements of the amount of ozone in the atmosphere—measured spectroscopically—but only for about a dozen days.","container-title":"Proceedings of the Royal Society of London. Series A, Containing Papers of a Mathematical and Physical Character","DOI":"10.1098/rspa.1923.0107","ISSN":"0950-1207, 2053-9150","issue":"725","journalAbbreviation":"Proc. R. Soc. Lond. A","language":"en","license":"https://royalsociety.org/journals/ethics-policies/data-sharing-mining/","page":"252-271","source":"DOI.org (Crossref)","title":"Measurements of the sun’s ultra-violet radiation and its absorption in the earth’s atmosphere","volume":"104","author":[{"family":"Dobson","given":"Gordon"}],"issued":{"date-parts":[["1923",9]]}}},{"id":12358,"uris":["http://zotero.org/users/15391371/items/HWIPPVFP"],"itemData":{"id":12358,"type":"article-journal","container-title":"Nature","DOI":"10.1038/315207a0","ISSN":"0028-0836, 1476-4687","issue":"6016","journalAbbreviation":"Nature","language":"en","license":"http://www.springer.com/tdm","page":"207-210","source":"DOI.org (Crossref)","title":"Large losses of total ozone in Antarctica reveal seasonal ClOx/NOx interaction","volume":"315","author":[{"family":"Farman","given":"J. C."},{"family":"Gardiner","given":"B. G."},{"family":"Shanklin","given":"J. D."}],"issued":{"date-parts":[["1985",5]]}}},{"id":12307,"uris":["http://zotero.org/users/15391371/items/ACAXIVJW"],"itemData":{"id":12307,"type":"article-journal","container-title":"Economic Geography","DOI":"10.2307/143141","ISSN":"00130095","journalAbbreviation":"Economic Geography","page":"234","source":"DOI.org (Crossref)","title":"A Computer Movie Simulating Urban Growth in the Detroit Region","volume":"46","author":[{"family":"Tobler","given":"W. R."}],"issued":{"date-parts":[["1970",6]]}}},{"id":12506,"uris":["http://zotero.org/users/15391371/items/TKGPWEYZ"],"itemData":{"id":12506,"type":"article-journal","abstract":"Simultaneous in situ measurements of hydrochloric acid (HCl) and chlorine monoxide (ClO) in the Arctic winter vortex showed large HCl losses, of up to 1 part per billion by volume (ppbv), which were correlated with high ClO levels of up to 1.4 ppbv. Air parcel trajectory analysis identified that this conversion of inorganic chlorine occurred at air temperatures of less than 196 ± 4 kelvin. High ClO was always accompanied by loss of HCl mixing ratios equal to 1/2(ClO + 2Cl            2            O            2            ). These data indicate that the heterogeneous reaction HCl + ClONO            2            → Cl            2            + HNO            3            on particles of polar stratospheric clouds establishes the chlorine partitioning, which, contrary to earlier notions, begins with an excess of ClONO            2            , not HCl.","container-title":"Science","DOI":"10.1126/science.261.5125.1130","ISSN":"0036-8075, 1095-9203","issue":"5125","language":"en","note":"publisher: American Association for the Advancement of Science (AAAS)","page":"1130-1134","source":"Crossref","title":"Chlorine Chemistry on Polar Stratospheric Cloud Particles in the Arctic Winter","volume":"261","author":[{"family":"Webster","given":"C. R."},{"family":"May","given":"R. D."},{"family":"Toohey","given":"D. W."},{"family":"Avallone","given":"L. M."},{"family":"Anderson","given":"J. G."},{"family":"Newman","given":"P."},{"family":"Lait","given":"L."},{"family":"Schoeberl","given":"M. R."},{"family":"Elkins","given":"J. W."},{"family":"Chan","given":"K. R."}],"issued":{"date-parts":[["1993",8,27]]}}},{"id":12299,"uris":["http://zotero.org/users/15391371/items/KBMCAGEM"],"itemData":{"id":12299,"type":"article-journal","abstract":"Aerosol impacts on NO\n              2\n              photolysis rates and ozone production in the troposphere are studied by applying a modern sensitivity analysis technique “ADIFOR” on a coupled transport/chemistry/radiative transfer model. Four representative types of tropospheric aerosol (rural, urban, maritime, and desert) are evaluated in terms of loading strength and radiative characteristics. The effects of relative humidity (RH), aerosol vertical loading profile, and NO\n              \n                x\n              \n              (NO + NO\n              2\n              ) emission are also studied. The presence of absorbing aerosols in the boundary layer is found to inhibit near</w:instrText>
      </w:r>
      <w:r w:rsidR="00354CA8">
        <w:rPr>
          <w:rFonts w:ascii="Cambria Math" w:hAnsi="Cambria Math" w:cs="Cambria Math"/>
          <w:i w:val="0"/>
          <w:iCs/>
          <w:sz w:val="24"/>
          <w:szCs w:val="24"/>
        </w:rPr>
        <w:instrText>‐</w:instrText>
      </w:r>
      <w:r w:rsidR="00354CA8">
        <w:rPr>
          <w:i w:val="0"/>
          <w:iCs/>
          <w:sz w:val="24"/>
          <w:szCs w:val="24"/>
        </w:rPr>
        <w:instrText xml:space="preserve">ground ozone formation and to reduce ground level ozone by up to 70% in polluted environments. The presence of strongly scattering aerosols may increase ozone concentration in the lower boundary layer, but their effects vary with season, NO\n              \n                x\n              \n              , nonmethane hydrocarbon emission (NMHC), and temperature. Ozone production in the upper troposphere can be either enhanced or weakened, depending on the scattering and absorbing ability of aerosol particles and availability of NO\n              \n                x\n              \n              . In the lower troposphere, NO\n              2\n              photolysis and ozone production rates are most sensitive to urban aerosol, followed by rural, then desert, and finally, maritime aerosol. As expected, NMHC, and NO\n              \n                x\n              \n              emissions also are found to have a large influence on O\n              3\n              formation.","container-title":"Journal of Geophysical Research: Atmospheres","DOI":"10.1029/1999JD900789","ISSN":"0148-0227","issue":"D21","journalAbbreviation":"J. Geophys. Res.","language":"en","license":"http://onlinelibrary.wiley.com/termsAndConditions#vor","page":"26307-26324","source":"DOI.org (Crossref)","title":"Sensitivity of photolysis rates and ozone production in the troposphere to aerosol properties","volume":"104","author":[{"family":"He","given":"Shan"},{"family":"Carmichael","given":"Gregory R."}],"issued":{"date-parts":[["1999",11,20]]}}}],"schema":"https://github.com/citation-style-language/schema/raw/master/csl-citation.json"} </w:instrText>
      </w:r>
      <w:r w:rsidRPr="004E0935">
        <w:rPr>
          <w:i w:val="0"/>
          <w:iCs/>
          <w:sz w:val="24"/>
          <w:szCs w:val="24"/>
        </w:rPr>
        <w:fldChar w:fldCharType="separate"/>
      </w:r>
      <w:r w:rsidR="00354CA8" w:rsidRPr="00354CA8">
        <w:rPr>
          <w:sz w:val="24"/>
        </w:rPr>
        <w:t>(Dobson 1923; Farman, Gardiner, and Shanklin 1985; Tobler 1970; Webster et al. 1993; S. He and Carmichael 1999)</w:t>
      </w:r>
      <w:r w:rsidRPr="004E0935">
        <w:rPr>
          <w:i w:val="0"/>
          <w:iCs/>
          <w:sz w:val="24"/>
          <w:szCs w:val="24"/>
        </w:rPr>
        <w:fldChar w:fldCharType="end"/>
      </w:r>
      <w:r w:rsidRPr="004E0935">
        <w:rPr>
          <w:i w:val="0"/>
          <w:iCs/>
          <w:sz w:val="24"/>
          <w:szCs w:val="24"/>
        </w:rPr>
        <w:t xml:space="preserve"> </w:t>
      </w:r>
      <w:r w:rsidR="001E1ED4" w:rsidRPr="004E0935">
        <w:rPr>
          <w:i w:val="0"/>
          <w:iCs/>
          <w:sz w:val="24"/>
          <w:szCs w:val="24"/>
        </w:rPr>
        <w:t xml:space="preserve">and others </w:t>
      </w:r>
      <w:r w:rsidR="005C605C" w:rsidRPr="004E0935">
        <w:rPr>
          <w:i w:val="0"/>
          <w:iCs/>
          <w:sz w:val="24"/>
          <w:szCs w:val="24"/>
        </w:rPr>
        <w:t xml:space="preserve">published before 2000 </w:t>
      </w:r>
      <w:r w:rsidR="001E1ED4" w:rsidRPr="004E0935">
        <w:rPr>
          <w:i w:val="0"/>
          <w:iCs/>
          <w:sz w:val="24"/>
          <w:szCs w:val="24"/>
        </w:rPr>
        <w:t xml:space="preserve">e.g </w:t>
      </w:r>
      <w:r w:rsidR="001E1ED4" w:rsidRPr="004E0935">
        <w:rPr>
          <w:i w:val="0"/>
          <w:iCs/>
          <w:sz w:val="24"/>
          <w:szCs w:val="24"/>
        </w:rPr>
        <w:fldChar w:fldCharType="begin"/>
      </w:r>
      <w:r w:rsidR="00354CA8">
        <w:rPr>
          <w:i w:val="0"/>
          <w:iCs/>
          <w:sz w:val="24"/>
          <w:szCs w:val="24"/>
        </w:rPr>
        <w:instrText xml:space="preserve"> ADDIN ZOTERO_ITEM CSL_CITATION {"citationID":"a2alpal4jv0","properties":{"formattedCitation":"(Bojkov and Fioletov 1995; Davies and Schuepbach 1994; Goodchild 1992)","plainCitation":"(Bojkov and Fioletov 1995; Davies and Schuepbach 1994; Goodchild 1992)","noteIndex":0},"citationItems":[{"id":"giXf1Qzc/ogky586r","uris":["http://zotero.org/users/15391371/items/MI4QZGPA"],"itemData":{"id":"3bL2ny3P/5FeiNZga","type":"article-journal","abstract":"All available total ozone data from over 150 past and present Global Ozone Observing System (GO\n              3\n              OS) stations, after careful quality control and reevaluation, have been analyzed in order to deduce the basic global ozone characteristics both for pre</w:instrText>
      </w:r>
      <w:r w:rsidR="00354CA8">
        <w:rPr>
          <w:rFonts w:ascii="Cambria Math" w:hAnsi="Cambria Math" w:cs="Cambria Math"/>
          <w:i w:val="0"/>
          <w:iCs/>
          <w:sz w:val="24"/>
          <w:szCs w:val="24"/>
        </w:rPr>
        <w:instrText>‐</w:instrText>
      </w:r>
      <w:r w:rsidR="00354CA8">
        <w:rPr>
          <w:i w:val="0"/>
          <w:iCs/>
          <w:sz w:val="24"/>
          <w:szCs w:val="24"/>
        </w:rPr>
        <w:instrText>ozone</w:instrText>
      </w:r>
      <w:r w:rsidR="00354CA8">
        <w:rPr>
          <w:rFonts w:ascii="Cambria Math" w:hAnsi="Cambria Math" w:cs="Cambria Math"/>
          <w:i w:val="0"/>
          <w:iCs/>
          <w:sz w:val="24"/>
          <w:szCs w:val="24"/>
        </w:rPr>
        <w:instrText>‐</w:instrText>
      </w:r>
      <w:r w:rsidR="00354CA8">
        <w:rPr>
          <w:i w:val="0"/>
          <w:iCs/>
          <w:sz w:val="24"/>
          <w:szCs w:val="24"/>
        </w:rPr>
        <w:instrText xml:space="preserve">hole and during </w:instrText>
      </w:r>
      <w:r w:rsidR="00354CA8">
        <w:rPr>
          <w:rFonts w:cs="Century Schoolbook"/>
          <w:i w:val="0"/>
          <w:iCs/>
          <w:sz w:val="24"/>
          <w:szCs w:val="24"/>
        </w:rPr>
        <w:instrText>“</w:instrText>
      </w:r>
      <w:r w:rsidR="00354CA8">
        <w:rPr>
          <w:i w:val="0"/>
          <w:iCs/>
          <w:sz w:val="24"/>
          <w:szCs w:val="24"/>
        </w:rPr>
        <w:instrText>ozone hole</w:instrText>
      </w:r>
      <w:r w:rsidR="00354CA8">
        <w:rPr>
          <w:rFonts w:cs="Century Schoolbook"/>
          <w:i w:val="0"/>
          <w:iCs/>
          <w:sz w:val="24"/>
          <w:szCs w:val="24"/>
        </w:rPr>
        <w:instrText>”</w:instrText>
      </w:r>
      <w:r w:rsidR="00354CA8">
        <w:rPr>
          <w:i w:val="0"/>
          <w:iCs/>
          <w:sz w:val="24"/>
          <w:szCs w:val="24"/>
        </w:rPr>
        <w:instrText xml:space="preserve"> time periods. Utilizing Total Ozone Mapping Spectrometer (TOMS) data, the longitudinal inhomogeneity of the total ozone distribution was estimated. That permitted the use of ground</w:instrText>
      </w:r>
      <w:r w:rsidR="00354CA8">
        <w:rPr>
          <w:rFonts w:ascii="Cambria Math" w:hAnsi="Cambria Math" w:cs="Cambria Math"/>
          <w:i w:val="0"/>
          <w:iCs/>
          <w:sz w:val="24"/>
          <w:szCs w:val="24"/>
        </w:rPr>
        <w:instrText>‐</w:instrText>
      </w:r>
      <w:r w:rsidR="00354CA8">
        <w:rPr>
          <w:i w:val="0"/>
          <w:iCs/>
          <w:sz w:val="24"/>
          <w:szCs w:val="24"/>
        </w:rPr>
        <w:instrText>based data for establishing long</w:instrText>
      </w:r>
      <w:r w:rsidR="00354CA8">
        <w:rPr>
          <w:rFonts w:ascii="Cambria Math" w:hAnsi="Cambria Math" w:cs="Cambria Math"/>
          <w:i w:val="0"/>
          <w:iCs/>
          <w:sz w:val="24"/>
          <w:szCs w:val="24"/>
        </w:rPr>
        <w:instrText>‐</w:instrText>
      </w:r>
      <w:r w:rsidR="00354CA8">
        <w:rPr>
          <w:i w:val="0"/>
          <w:iCs/>
          <w:sz w:val="24"/>
          <w:szCs w:val="24"/>
        </w:rPr>
        <w:instrText>term zonal as well as hemispheric and global ozone variations for the 1964–1994 period. The difference between the estimations of monthly zonal variations from ground</w:instrText>
      </w:r>
      <w:r w:rsidR="00354CA8">
        <w:rPr>
          <w:rFonts w:ascii="Cambria Math" w:hAnsi="Cambria Math" w:cs="Cambria Math"/>
          <w:i w:val="0"/>
          <w:iCs/>
          <w:sz w:val="24"/>
          <w:szCs w:val="24"/>
        </w:rPr>
        <w:instrText>‐</w:instrText>
      </w:r>
      <w:r w:rsidR="00354CA8">
        <w:rPr>
          <w:i w:val="0"/>
          <w:iCs/>
          <w:sz w:val="24"/>
          <w:szCs w:val="24"/>
        </w:rPr>
        <w:instrText>based and TOMS data for the overlapping period of 1979</w:instrText>
      </w:r>
      <w:r w:rsidR="00354CA8">
        <w:rPr>
          <w:rFonts w:cs="Century Schoolbook"/>
          <w:i w:val="0"/>
          <w:iCs/>
          <w:sz w:val="24"/>
          <w:szCs w:val="24"/>
        </w:rPr>
        <w:instrText>–</w:instrText>
      </w:r>
      <w:r w:rsidR="00354CA8">
        <w:rPr>
          <w:i w:val="0"/>
          <w:iCs/>
          <w:sz w:val="24"/>
          <w:szCs w:val="24"/>
        </w:rPr>
        <w:instrText>1993 is less than 1% in latitudes 40</w:instrText>
      </w:r>
      <w:r w:rsidR="00354CA8">
        <w:rPr>
          <w:rFonts w:cs="Century Schoolbook"/>
          <w:i w:val="0"/>
          <w:iCs/>
          <w:sz w:val="24"/>
          <w:szCs w:val="24"/>
        </w:rPr>
        <w:instrText>°</w:instrText>
      </w:r>
      <w:r w:rsidR="00354CA8">
        <w:rPr>
          <w:i w:val="0"/>
          <w:iCs/>
          <w:sz w:val="24"/>
          <w:szCs w:val="24"/>
        </w:rPr>
        <w:instrText>S</w:instrText>
      </w:r>
      <w:r w:rsidR="00354CA8">
        <w:rPr>
          <w:rFonts w:cs="Century Schoolbook"/>
          <w:i w:val="0"/>
          <w:iCs/>
          <w:sz w:val="24"/>
          <w:szCs w:val="24"/>
        </w:rPr>
        <w:instrText>–</w:instrText>
      </w:r>
      <w:r w:rsidR="00354CA8">
        <w:rPr>
          <w:i w:val="0"/>
          <w:iCs/>
          <w:sz w:val="24"/>
          <w:szCs w:val="24"/>
        </w:rPr>
        <w:instrText>60</w:instrText>
      </w:r>
      <w:r w:rsidR="00354CA8">
        <w:rPr>
          <w:rFonts w:cs="Century Schoolbook"/>
          <w:i w:val="0"/>
          <w:iCs/>
          <w:sz w:val="24"/>
          <w:szCs w:val="24"/>
        </w:rPr>
        <w:instrText>°</w:instrText>
      </w:r>
      <w:r w:rsidR="00354CA8">
        <w:rPr>
          <w:i w:val="0"/>
          <w:iCs/>
          <w:sz w:val="24"/>
          <w:szCs w:val="24"/>
        </w:rPr>
        <w:instrText xml:space="preserve">N. The ozone changes are several times larger than possible errors of the estimated values; therefore the results are highly reliable. They show that the northern hemisphere average ozone was </w:instrText>
      </w:r>
      <w:r w:rsidR="00354CA8">
        <w:rPr>
          <w:rFonts w:ascii="Cambria Math" w:hAnsi="Cambria Math" w:cs="Cambria Math"/>
          <w:i w:val="0"/>
          <w:iCs/>
          <w:sz w:val="24"/>
          <w:szCs w:val="24"/>
        </w:rPr>
        <w:instrText>∼</w:instrText>
      </w:r>
      <w:r w:rsidR="00354CA8">
        <w:rPr>
          <w:i w:val="0"/>
          <w:iCs/>
          <w:sz w:val="24"/>
          <w:szCs w:val="24"/>
        </w:rPr>
        <w:instrText xml:space="preserve">312 and the southern average was </w:instrText>
      </w:r>
      <w:r w:rsidR="00354CA8">
        <w:rPr>
          <w:rFonts w:ascii="Cambria Math" w:hAnsi="Cambria Math" w:cs="Cambria Math"/>
          <w:i w:val="0"/>
          <w:iCs/>
          <w:sz w:val="24"/>
          <w:szCs w:val="24"/>
        </w:rPr>
        <w:instrText>∼</w:instrText>
      </w:r>
      <w:r w:rsidR="00354CA8">
        <w:rPr>
          <w:i w:val="0"/>
          <w:iCs/>
          <w:sz w:val="24"/>
          <w:szCs w:val="24"/>
        </w:rPr>
        <w:instrText>300 matm cm in the pre</w:instrText>
      </w:r>
      <w:r w:rsidR="00354CA8">
        <w:rPr>
          <w:rFonts w:ascii="Cambria Math" w:hAnsi="Cambria Math" w:cs="Cambria Math"/>
          <w:i w:val="0"/>
          <w:iCs/>
          <w:sz w:val="24"/>
          <w:szCs w:val="24"/>
        </w:rPr>
        <w:instrText>‐</w:instrText>
      </w:r>
      <w:r w:rsidR="00354CA8">
        <w:rPr>
          <w:i w:val="0"/>
          <w:iCs/>
          <w:sz w:val="24"/>
          <w:szCs w:val="24"/>
        </w:rPr>
        <w:instrText>ozone</w:instrText>
      </w:r>
      <w:r w:rsidR="00354CA8">
        <w:rPr>
          <w:rFonts w:ascii="Cambria Math" w:hAnsi="Cambria Math" w:cs="Cambria Math"/>
          <w:i w:val="0"/>
          <w:iCs/>
          <w:sz w:val="24"/>
          <w:szCs w:val="24"/>
        </w:rPr>
        <w:instrText>‐</w:instrText>
      </w:r>
      <w:r w:rsidR="00354CA8">
        <w:rPr>
          <w:i w:val="0"/>
          <w:iCs/>
          <w:sz w:val="24"/>
          <w:szCs w:val="24"/>
        </w:rPr>
        <w:instrText>hole decades (1964</w:instrText>
      </w:r>
      <w:r w:rsidR="00354CA8">
        <w:rPr>
          <w:rFonts w:cs="Century Schoolbook"/>
          <w:i w:val="0"/>
          <w:iCs/>
          <w:sz w:val="24"/>
          <w:szCs w:val="24"/>
        </w:rPr>
        <w:instrText>–</w:instrText>
      </w:r>
      <w:r w:rsidR="00354CA8">
        <w:rPr>
          <w:i w:val="0"/>
          <w:iCs/>
          <w:sz w:val="24"/>
          <w:szCs w:val="24"/>
        </w:rPr>
        <w:instrText xml:space="preserve">1980) and that the global average for the 1984–1993 period was lower by </w:instrText>
      </w:r>
      <w:r w:rsidR="00354CA8">
        <w:rPr>
          <w:rFonts w:ascii="Cambria Math" w:hAnsi="Cambria Math" w:cs="Cambria Math"/>
          <w:i w:val="0"/>
          <w:iCs/>
          <w:sz w:val="24"/>
          <w:szCs w:val="24"/>
        </w:rPr>
        <w:instrText>∼</w:instrText>
      </w:r>
      <w:r w:rsidR="00354CA8">
        <w:rPr>
          <w:i w:val="0"/>
          <w:iCs/>
          <w:sz w:val="24"/>
          <w:szCs w:val="24"/>
        </w:rPr>
        <w:instrText>3% (from 306.4</w:instrText>
      </w:r>
      <w:r w:rsidR="00354CA8">
        <w:rPr>
          <w:rFonts w:cs="Century Schoolbook"/>
          <w:i w:val="0"/>
          <w:iCs/>
          <w:sz w:val="24"/>
          <w:szCs w:val="24"/>
        </w:rPr>
        <w:instrText>±</w:instrText>
      </w:r>
      <w:r w:rsidR="00354CA8">
        <w:rPr>
          <w:i w:val="0"/>
          <w:iCs/>
          <w:sz w:val="24"/>
          <w:szCs w:val="24"/>
        </w:rPr>
        <w:instrText>1.0 down to 297.7</w:instrText>
      </w:r>
      <w:r w:rsidR="00354CA8">
        <w:rPr>
          <w:rFonts w:cs="Century Schoolbook"/>
          <w:i w:val="0"/>
          <w:iCs/>
          <w:sz w:val="24"/>
          <w:szCs w:val="24"/>
        </w:rPr>
        <w:instrText>±</w:instrText>
      </w:r>
      <w:r w:rsidR="00354CA8">
        <w:rPr>
          <w:i w:val="0"/>
          <w:iCs/>
          <w:sz w:val="24"/>
          <w:szCs w:val="24"/>
        </w:rPr>
        <w:instrText xml:space="preserve">2.2 matm cm). The southern hemisphere contributed </w:instrText>
      </w:r>
      <w:r w:rsidR="00354CA8">
        <w:rPr>
          <w:rFonts w:ascii="Cambria Math" w:hAnsi="Cambria Math" w:cs="Cambria Math"/>
          <w:i w:val="0"/>
          <w:iCs/>
          <w:sz w:val="24"/>
          <w:szCs w:val="24"/>
        </w:rPr>
        <w:instrText>∼</w:instrText>
      </w:r>
      <w:r w:rsidR="00354CA8">
        <w:rPr>
          <w:i w:val="0"/>
          <w:iCs/>
          <w:sz w:val="24"/>
          <w:szCs w:val="24"/>
        </w:rPr>
        <w:instrText>64% of the overall ozone decline. The levels of annual ozone maximum have been reduced by 5.8% in the southern hemisphere and 3.2% in the northern hemisphere, and the levels of ozone minimum have been reduced by 2.1% and 1.2%, respectively. The ozone trends for midlatitudinal bands (35</w:instrText>
      </w:r>
      <w:r w:rsidR="00354CA8">
        <w:rPr>
          <w:rFonts w:cs="Century Schoolbook"/>
          <w:i w:val="0"/>
          <w:iCs/>
          <w:sz w:val="24"/>
          <w:szCs w:val="24"/>
        </w:rPr>
        <w:instrText>–</w:instrText>
      </w:r>
      <w:r w:rsidR="00354CA8">
        <w:rPr>
          <w:i w:val="0"/>
          <w:iCs/>
          <w:sz w:val="24"/>
          <w:szCs w:val="24"/>
        </w:rPr>
        <w:instrText>65</w:instrText>
      </w:r>
      <w:r w:rsidR="00354CA8">
        <w:rPr>
          <w:rFonts w:cs="Century Schoolbook"/>
          <w:i w:val="0"/>
          <w:iCs/>
          <w:sz w:val="24"/>
          <w:szCs w:val="24"/>
        </w:rPr>
        <w:instrText>°</w:instrText>
      </w:r>
      <w:r w:rsidR="00354CA8">
        <w:rPr>
          <w:i w:val="0"/>
          <w:iCs/>
          <w:sz w:val="24"/>
          <w:szCs w:val="24"/>
        </w:rPr>
        <w:instrText xml:space="preserve">) show a pronounced seasonal dependence varying from </w:instrText>
      </w:r>
      <w:r w:rsidR="00354CA8">
        <w:rPr>
          <w:rFonts w:ascii="Cambria Math" w:hAnsi="Cambria Math" w:cs="Cambria Math"/>
          <w:i w:val="0"/>
          <w:iCs/>
          <w:sz w:val="24"/>
          <w:szCs w:val="24"/>
        </w:rPr>
        <w:instrText>∼</w:instrText>
      </w:r>
      <w:r w:rsidR="00354CA8">
        <w:rPr>
          <w:i w:val="0"/>
          <w:iCs/>
          <w:sz w:val="24"/>
          <w:szCs w:val="24"/>
        </w:rPr>
        <w:instrText>3% to 8 % (and even more for the southern hemisphere) for the cumulative decline since 1970. The ozone decline calculated in percent per decade from 1980 is almost twice as large as the decline calculated from 1970. The cumulative year</w:instrText>
      </w:r>
      <w:r w:rsidR="00354CA8">
        <w:rPr>
          <w:rFonts w:ascii="Cambria Math" w:hAnsi="Cambria Math" w:cs="Cambria Math"/>
          <w:i w:val="0"/>
          <w:iCs/>
          <w:sz w:val="24"/>
          <w:szCs w:val="24"/>
        </w:rPr>
        <w:instrText>‐</w:instrText>
      </w:r>
      <w:r w:rsidR="00354CA8">
        <w:rPr>
          <w:i w:val="0"/>
          <w:iCs/>
          <w:sz w:val="24"/>
          <w:szCs w:val="24"/>
        </w:rPr>
        <w:instrText>round global ozone decline is 4.8</w:instrText>
      </w:r>
      <w:r w:rsidR="00354CA8">
        <w:rPr>
          <w:rFonts w:cs="Century Schoolbook"/>
          <w:i w:val="0"/>
          <w:iCs/>
          <w:sz w:val="24"/>
          <w:szCs w:val="24"/>
        </w:rPr>
        <w:instrText>±</w:instrText>
      </w:r>
      <w:r w:rsidR="00354CA8">
        <w:rPr>
          <w:i w:val="0"/>
          <w:iCs/>
          <w:sz w:val="24"/>
          <w:szCs w:val="24"/>
        </w:rPr>
        <w:instrText>0.6%; however, the cumulative year</w:instrText>
      </w:r>
      <w:r w:rsidR="00354CA8">
        <w:rPr>
          <w:rFonts w:ascii="Cambria Math" w:hAnsi="Cambria Math" w:cs="Cambria Math"/>
          <w:i w:val="0"/>
          <w:iCs/>
          <w:sz w:val="24"/>
          <w:szCs w:val="24"/>
        </w:rPr>
        <w:instrText>‐</w:instrText>
      </w:r>
      <w:r w:rsidR="00354CA8">
        <w:rPr>
          <w:i w:val="0"/>
          <w:iCs/>
          <w:sz w:val="24"/>
          <w:szCs w:val="24"/>
        </w:rPr>
        <w:instrText xml:space="preserve">round decline over middle and polar latitudes is more than 7%. The advantages of establishing ozone </w:instrText>
      </w:r>
      <w:r w:rsidR="00354CA8">
        <w:rPr>
          <w:rFonts w:cs="Century Schoolbook"/>
          <w:i w:val="0"/>
          <w:iCs/>
          <w:sz w:val="24"/>
          <w:szCs w:val="24"/>
        </w:rPr>
        <w:instrText>“</w:instrText>
      </w:r>
      <w:r w:rsidR="00354CA8">
        <w:rPr>
          <w:i w:val="0"/>
          <w:iCs/>
          <w:sz w:val="24"/>
          <w:szCs w:val="24"/>
        </w:rPr>
        <w:instrText>norms</w:instrText>
      </w:r>
      <w:r w:rsidR="00354CA8">
        <w:rPr>
          <w:rFonts w:cs="Century Schoolbook"/>
          <w:i w:val="0"/>
          <w:iCs/>
          <w:sz w:val="24"/>
          <w:szCs w:val="24"/>
        </w:rPr>
        <w:instrText>”</w:instrText>
      </w:r>
      <w:r w:rsidR="00354CA8">
        <w:rPr>
          <w:i w:val="0"/>
          <w:iCs/>
          <w:sz w:val="24"/>
          <w:szCs w:val="24"/>
        </w:rPr>
        <w:instrText xml:space="preserve"> for estimations of long</w:instrText>
      </w:r>
      <w:r w:rsidR="00354CA8">
        <w:rPr>
          <w:rFonts w:ascii="Cambria Math" w:hAnsi="Cambria Math" w:cs="Cambria Math"/>
          <w:i w:val="0"/>
          <w:iCs/>
          <w:sz w:val="24"/>
          <w:szCs w:val="24"/>
        </w:rPr>
        <w:instrText>‐</w:instrText>
      </w:r>
      <w:r w:rsidR="00354CA8">
        <w:rPr>
          <w:i w:val="0"/>
          <w:iCs/>
          <w:sz w:val="24"/>
          <w:szCs w:val="24"/>
        </w:rPr>
        <w:instrText>term ozone variations from ground</w:instrText>
      </w:r>
      <w:r w:rsidR="00354CA8">
        <w:rPr>
          <w:rFonts w:ascii="Cambria Math" w:hAnsi="Cambria Math" w:cs="Cambria Math"/>
          <w:i w:val="0"/>
          <w:iCs/>
          <w:sz w:val="24"/>
          <w:szCs w:val="24"/>
        </w:rPr>
        <w:instrText>‐</w:instrText>
      </w:r>
      <w:r w:rsidR="00354CA8">
        <w:rPr>
          <w:i w:val="0"/>
          <w:iCs/>
          <w:sz w:val="24"/>
          <w:szCs w:val="24"/>
        </w:rPr>
        <w:instrText xml:space="preserve">based data are emphasized.","container-title":"Journal of Geophysical Research: Atmospheres","DOI":"10.1029/95JD00692","ISSN":"0148-0227","issue":"D8","journalAbbreviation":"J. Geophys. Res.","language":"en","license":"http://onlinelibrary.wiley.com/termsAndConditions#vor","page":"16537-16551","source":"DOI.org (Crossref)","title":"Estimating the global ozone characteristics during the last 30 years","volume":"100","author":[{"family":"Bojkov","given":"Rumen D."},{"family":"Fioletov","given":"Vitali E."}],"issued":{"date-parts":[["1995",8,20]]}}},{"id":"giXf1Qzc/LFKJQdV8","uris":["http://zotero.org/users/15391371/items/WYU4WZD6"],"itemData":{"id":"3bL2ny3P/AGr2z3pH","type":"article-journal","abstract":"When compared with photochemically induced ozone episodes produced in situ near the Earth's surface, relatively little attention has been paid to those surface episodes (including mountain sites) which have their origin in transport down from the upper troposphere/lower stratosphere. Although these episodes may be relatively uncommon, they can produce transient peak ozone concentrations of around 100 ppb at sea-level and concentrations in excess of 250 ppb have been reported in mountain regions. The published literature covering such episodes is reviewed, and those synoptic/dynamic features which are common to them are identified. These features are examined in detail through two case studies. The first is a winter 10-day period at a station on the Dutch coast when mean hourly concentrations exceeded 70 ppb on several occasions. The high concentrations over the period appeared to be a consequence of several processes. It is possible that photochemical production from precursors transported from the Greece/Italy region and from central-west Europe made important contributions, although the timing was early in the year for NW Europe. Other components of the episode are more readily explained in terms of mixing down of ozone-rich air from stratospheric intrusions and transport into the planetary boundary layer, either in association with vigorous cold fronts, or in immediately adjacent high pressure ridges; or in more extensive following anticyclones. Stratospheric intrusions, associated with pronounced cut-off circulations, acted over a number of days to provide a large reservoir of ozone-rich air in subsiding, non-dispersive, circulations in the middle/lower troposphere, for eventual transport to the ground. This transport depended on the diurnal cycle of vertical exchange in the lower atmosphere, and so may be in phase with any ozone produced by photochemical reactions near the surface. The second case study was a short-lived ozone ''spike'' (92 ppb hourly concentration) at a mountain site (3580 m elevation) in Switzerland. In this case, potential vorticity distributions and three-dimensional back-trajectories confirmed that the rapid descent of ozone-rich air, from a tropopause fold, behind a cold front was the mechanism of transfer to the mountain. In both case studies the stratospheric intrusions were associated with tropopause folds on the Western side of upper troughs/cut-off lows.","archive_location":"WOS:A1994MU84900006","container-title":"Atmospheric Environment","DOI":"10.1016/1352-2310(94)90022-1","ISSN":"1352-2310","issue":"1","page":"53-68","title":"Episodes of High Ozone Concentrations at the Earth's Surface Resulting from Transport Down From the Upper Troposphere and Lower Stratosphere - A Review and Case-Studies","volume":"28","author":[{"family":"Davies","given":"TD"},{"family":"Schuepbach","given":"E"}],"issued":{"date-parts":[["1994",1]]}}},{"id":12308,"uris":["http://zotero.org/users/15391371/items/QXH6CMRJ"],"itemData":{"id":12308,"type":"article-journal","container-title":"International journal of geographical information systems","DOI":"10.1080/02693799208901893","ISSN":"0269-3798","issue":"1","journalAbbreviation":"International journal of geographical information systems","language":"en","page":"31-45","source":"DOI.org (Crossref)","title":"Geographical information science","volume":"6","author":[{"family":"Goodchild","given":"Michael F."}],"issued":{"date-parts":[["1992",1]]}}}],"schema":"https://github.com/citation-style-language/schema/raw/master/csl-citation.json"} </w:instrText>
      </w:r>
      <w:r w:rsidR="001E1ED4" w:rsidRPr="004E0935">
        <w:rPr>
          <w:i w:val="0"/>
          <w:iCs/>
          <w:sz w:val="24"/>
          <w:szCs w:val="24"/>
        </w:rPr>
        <w:fldChar w:fldCharType="separate"/>
      </w:r>
      <w:r w:rsidR="00354CA8" w:rsidRPr="00354CA8">
        <w:rPr>
          <w:sz w:val="24"/>
        </w:rPr>
        <w:t>(Bojkov and Fioletov 1995; Davies and Schuepbach 1994; Goodchild 1992)</w:t>
      </w:r>
      <w:r w:rsidR="001E1ED4" w:rsidRPr="004E0935">
        <w:rPr>
          <w:i w:val="0"/>
          <w:iCs/>
          <w:sz w:val="24"/>
          <w:szCs w:val="24"/>
        </w:rPr>
        <w:fldChar w:fldCharType="end"/>
      </w:r>
      <w:r w:rsidR="001E1ED4" w:rsidRPr="004E0935">
        <w:rPr>
          <w:i w:val="0"/>
          <w:iCs/>
          <w:sz w:val="24"/>
          <w:szCs w:val="24"/>
        </w:rPr>
        <w:t xml:space="preserve"> </w:t>
      </w:r>
      <w:r w:rsidRPr="004E0935">
        <w:rPr>
          <w:i w:val="0"/>
          <w:iCs/>
          <w:sz w:val="24"/>
          <w:szCs w:val="24"/>
        </w:rPr>
        <w:t xml:space="preserve">were not excluded from the time frame for a few reasons: </w:t>
      </w:r>
      <w:r w:rsidR="005C605C">
        <w:rPr>
          <w:i w:val="0"/>
          <w:iCs/>
          <w:sz w:val="24"/>
          <w:szCs w:val="24"/>
        </w:rPr>
        <w:t>c</w:t>
      </w:r>
      <w:r w:rsidRPr="004E0935">
        <w:rPr>
          <w:i w:val="0"/>
          <w:iCs/>
          <w:sz w:val="24"/>
          <w:szCs w:val="24"/>
        </w:rPr>
        <w:t>ontinued relevancy</w:t>
      </w:r>
      <w:r w:rsidR="005C605C">
        <w:rPr>
          <w:i w:val="0"/>
          <w:iCs/>
          <w:sz w:val="24"/>
          <w:szCs w:val="24"/>
        </w:rPr>
        <w:t xml:space="preserve"> to</w:t>
      </w:r>
      <w:r w:rsidRPr="004E0935">
        <w:rPr>
          <w:i w:val="0"/>
          <w:iCs/>
          <w:sz w:val="24"/>
          <w:szCs w:val="24"/>
        </w:rPr>
        <w:t xml:space="preserve"> further denote how long </w:t>
      </w:r>
      <w:r w:rsidR="005C605C" w:rsidRPr="007C1A06">
        <w:rPr>
          <w:i w:val="0"/>
          <w:iCs/>
          <w:sz w:val="24"/>
          <w:szCs w:val="24"/>
        </w:rPr>
        <w:t>O</w:t>
      </w:r>
      <w:r w:rsidR="005C605C" w:rsidRPr="007C1A06">
        <w:rPr>
          <w:i w:val="0"/>
          <w:iCs/>
          <w:sz w:val="24"/>
          <w:szCs w:val="24"/>
          <w:vertAlign w:val="subscript"/>
        </w:rPr>
        <w:t>3</w:t>
      </w:r>
      <w:r w:rsidR="005C605C">
        <w:rPr>
          <w:i w:val="0"/>
          <w:iCs/>
          <w:sz w:val="24"/>
          <w:szCs w:val="24"/>
          <w:vertAlign w:val="subscript"/>
        </w:rPr>
        <w:t xml:space="preserve"> </w:t>
      </w:r>
      <w:r w:rsidR="005C605C">
        <w:rPr>
          <w:i w:val="0"/>
          <w:iCs/>
          <w:sz w:val="24"/>
          <w:szCs w:val="24"/>
        </w:rPr>
        <w:t xml:space="preserve">chemistry and transport mechanisms </w:t>
      </w:r>
      <w:r w:rsidRPr="004E0935">
        <w:rPr>
          <w:i w:val="0"/>
          <w:iCs/>
          <w:sz w:val="24"/>
          <w:szCs w:val="24"/>
        </w:rPr>
        <w:t>ha</w:t>
      </w:r>
      <w:r w:rsidR="005C605C">
        <w:rPr>
          <w:i w:val="0"/>
          <w:iCs/>
          <w:sz w:val="24"/>
          <w:szCs w:val="24"/>
        </w:rPr>
        <w:t>ve</w:t>
      </w:r>
      <w:r w:rsidRPr="004E0935">
        <w:rPr>
          <w:i w:val="0"/>
          <w:iCs/>
          <w:sz w:val="24"/>
          <w:szCs w:val="24"/>
        </w:rPr>
        <w:t xml:space="preserve"> been grinding within the metaphorical academic cog </w:t>
      </w:r>
      <w:r w:rsidRPr="004E0935">
        <w:rPr>
          <w:i w:val="0"/>
          <w:iCs/>
          <w:sz w:val="24"/>
          <w:szCs w:val="24"/>
        </w:rPr>
        <w:fldChar w:fldCharType="begin"/>
      </w:r>
      <w:r w:rsidR="00354CA8">
        <w:rPr>
          <w:i w:val="0"/>
          <w:iCs/>
          <w:sz w:val="24"/>
          <w:szCs w:val="24"/>
        </w:rPr>
        <w:instrText xml:space="preserve"> ADDIN ZOTERO_ITEM CSL_CITATION {"citationID":"NYDaWDFo","properties":{"formattedCitation":"(W. Chu et al. 2024; Cocchi, Fabrizi, and Trivisano 2005; De Marco et al. 2022; Glaze 1986; Honrath et al. 2017; Loughner et al. 2020; Mulholland et al. 1998)","plainCitation":"(W. Chu et al. 2024; Cocchi, Fabrizi, and Trivisano 2005; De Marco et al. 2022; Glaze 1986; Honrath et al. 2017; Loughner et al. 2020; Mulholland et al. 1998)","noteIndex":0},"citationItems":[{"id":"giXf1Qzc/i1hoUUWe","uris":["http://zotero.org/users/15391371/items/APVJU264"],"itemData":{"id":157,"type":"article-journal","abstract":"s\nObservation-based method for O3 formation sensitivity research is an important tool to analyze the causes of ground-level O3 pollution, which has broad application potentials in determining the O3 pollution formation mechanism and developing prevention and control strategies. This paper outlined the development history of research on O3 formation sensitivity based on observational methods, described the principle and applicability of the methodology, summarized the relative application results in China and provided recommendations on the prevention and control of O3 pollution in China based on relevant study results, and finally pointed out the shortcomings and future development prospects in this field in China. The overview study showed that the O3 formation sensitivity in some urban areas in China in recent years presented a gradual shifting tendency from the VOC-limited regime to the transition regime or the NOx-limited regime due to the implementation of the O3 precursors emission reduction policies; O3 pollution control strategies and precursor control countermeasures should be formulated based on local conditions and the dynamic control capability of O3 pollution control measures should be improved. There are still some current deficiencies in the study field in China. Therefore, it is recommended that a stereoscopic monitoring network for atmospheric photochemical components should be further constructed and improved; the atmospheric chemical mechanisms should be vigorously developed, and standardized methods for determining the O3 formation sensitivity should be established in China in the near future.","container-title":"Journal of Environmental Sciences","DOI":"10.1016/j.jes.2023.02.052","ISSN":"1001-0742","journalAbbreviation":"Journal of Environmental Sciences","page":"543-560","source":"ScienceDirect","title":"Research on ozone formation sensitivity based on observational methods: Development history, methodology, and application and prospects in China","title-short":"Research on ozone formation sensitivity based on observational methods","volume":"138","author":[{"family":"Chu","given":"Wanghui"},{"family":"Li","given":"Hong"},{"family":"Ji","given":"Yuanyuan"},{"family":"Zhang","given":"Xin"},{"family":"Xue","given":"Likun"},{"family":"Gao","given":"Jian"},{"family":"An","given":"Cong"}],"issued":{"date-parts":[["2024",4,1]]}}},{"id":"giXf1Qzc/92Sb4LAx","uris":["http://zotero.org/users/15391371/items/MJ52E5U8"],"itemData":{"id":2791,"type":"article-journal","abstract":"We consider the problem of assessing long-term trends of ozone concentrations measured on a single site located in an urban area. Among the many methods proposed in the literature to eliminate the confounding effect of changing weather conditions, we employ a stratification of daily maxima based on regression trees. Within each stratum conditional independence and Weilbull distribution are assumed for maxima. Long-term trend is defined non-parametrically by the sequence of yearly medians. Models are estimated following the Bayesian approach. The alternative assumptions of common and stratum specific trends are compared and a model with common trend for all strata is selected for the analyzed real dataset. The conditional independence assumption is checked by the comparison with a model including an autoregressive component.","archive_location":"WOS:000229239100005","container-title":"ENVIRONMENTAL AND ECOLOGICAL STATISTICS","DOI":"10.1007/s10651-005-1041-6","ISSN":"1352-8505","issue":"2","page":"195-208","title":"A stratified model for the assessment of meteorologically adjusted trends of surface ozone","volume":"12","author":[{"family":"Cocchi","given":"D"},{"family":"Fabrizi","given":"E"},{"family":"Trivisano","given":"C"}],"issued":{"date-parts":[["2005",6]]}}},{"id":"giXf1Qzc/nlFjkIHM","uris":["http://zotero.org/users/15391371/items/N7NGB4SL"],"itemData":{"id":180,"type":"article-journal","container-title":"Environmental Research","DOI":"10.1016/j.envres.2022.113048","ISSN":"00139351","journalAbbreviation":"Environmental Research","language":"en","page":"113048","source":"DOI.org (Crossref)","title":"Ozone modelling and mapping for risk assessment: An overview of different approaches for human and ecosystems health","title-short":"Ozone modelling and mapping for risk assessment","volume":"211","author":[{"family":"De Marco","given":"Alessandra"},{"family":"Garcia-Gomez","given":"Hector"},{"family":"Collalti","given":"Alessio"},{"family":"Khaniabadi","given":"Yusef Omidi"},{"family":"Feng","given":"Zhaozhong"},{"family":"Proietti","given":"Chiara"},{"family":"Sicard","given":"Pierre"},{"family":"Vitale","given":"Marcello"},{"family":"Anav","given":"Alessandro"},{"family":"Paoletti","given":"Elena"}],"issued":{"date-parts":[["2022",8]]}}},{"id":"giXf1Qzc/fX0XlY0B","uris":["http://zotero.org/users/15391371/items/GY9BXGHT"],"itemData":{"id":591,"type":"article-journal","container-title":"Environmental Health Perspectives","DOI":"10.1289/ehp.8669151","ISSN":"0091-6765, 1552-9924","journalAbbreviation":"Environ Health Perspect","language":"en","page":"151-157","source":"DOI.org (Crossref)","title":"Reaction products of ozone: a review.","title-short":"Reaction products of ozone","volume":"69","author":[{"family":"Glaze","given":"W H"}],"issued":{"date-parts":[["1986",11]]}}},{"id":"giXf1Qzc/c1y1kyjt","uris":["http://zotero.org/users/15391371/items/JYIVU68M"],"itemData":{"id":232,"type":"article-journal","abstract":"Abstract. Recent studies have shown significant challenges for atmospheric models to simulate tropospheric ozone (O3) and its precursors in the Arctic. In this study, ground-based data were combined with a global 3-D chemical transport model (GEOS-Chem) to examine the abundance and seasonal variations of O3 and its precursors at Summit, Greenland (72.34°</w:instrText>
      </w:r>
      <w:r w:rsidR="00354CA8">
        <w:rPr>
          <w:rFonts w:ascii="Times New Roman" w:hAnsi="Times New Roman"/>
          <w:i w:val="0"/>
          <w:iCs/>
          <w:sz w:val="24"/>
          <w:szCs w:val="24"/>
        </w:rPr>
        <w:instrText> </w:instrText>
      </w:r>
      <w:r w:rsidR="00354CA8">
        <w:rPr>
          <w:i w:val="0"/>
          <w:iCs/>
          <w:sz w:val="24"/>
          <w:szCs w:val="24"/>
        </w:rPr>
        <w:instrText>N, 38.29</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W; 3212</w:instrText>
      </w:r>
      <w:r w:rsidR="00354CA8">
        <w:rPr>
          <w:rFonts w:ascii="Times New Roman" w:hAnsi="Times New Roman"/>
          <w:i w:val="0"/>
          <w:iCs/>
          <w:sz w:val="24"/>
          <w:szCs w:val="24"/>
        </w:rPr>
        <w:instrText> </w:instrText>
      </w:r>
      <w:r w:rsidR="00354CA8">
        <w:rPr>
          <w:i w:val="0"/>
          <w:iCs/>
          <w:sz w:val="24"/>
          <w:szCs w:val="24"/>
        </w:rPr>
        <w:instrText>m</w:instrText>
      </w:r>
      <w:r w:rsidR="00354CA8">
        <w:rPr>
          <w:rFonts w:ascii="Times New Roman" w:hAnsi="Times New Roman"/>
          <w:i w:val="0"/>
          <w:iCs/>
          <w:sz w:val="24"/>
          <w:szCs w:val="24"/>
        </w:rPr>
        <w:instrText> </w:instrText>
      </w:r>
      <w:r w:rsidR="00354CA8">
        <w:rPr>
          <w:i w:val="0"/>
          <w:iCs/>
          <w:sz w:val="24"/>
          <w:szCs w:val="24"/>
        </w:rPr>
        <w:instrText>a.s.l.). Model simulations for atmospheric nitrogen oxides (NOx), peroxyacetyl nitrate (PAN), ethane (C2H6), propane (C3H8), carbon monoxide (CO), and O3 for the period July</w:instrText>
      </w:r>
      <w:r w:rsidR="00354CA8">
        <w:rPr>
          <w:rFonts w:cs="Century Schoolbook"/>
          <w:i w:val="0"/>
          <w:iCs/>
          <w:sz w:val="24"/>
          <w:szCs w:val="24"/>
        </w:rPr>
        <w:instrText> </w:instrText>
      </w:r>
      <w:r w:rsidR="00354CA8">
        <w:rPr>
          <w:i w:val="0"/>
          <w:iCs/>
          <w:sz w:val="24"/>
          <w:szCs w:val="24"/>
        </w:rPr>
        <w:instrText xml:space="preserve">2008–June 2010 were compared with observations. The model performed well in simulating certain species (such as CO and C3H8), but some significant discrepancies were identified for other species and further investigated. The model generally underestimated NOx and PAN (by </w:instrText>
      </w:r>
      <w:r w:rsidR="00354CA8">
        <w:rPr>
          <w:rFonts w:ascii="Times New Roman" w:hAnsi="Times New Roman"/>
          <w:i w:val="0"/>
          <w:iCs/>
          <w:sz w:val="24"/>
          <w:szCs w:val="24"/>
        </w:rPr>
        <w:instrText> </w:instrText>
      </w:r>
      <w:r w:rsidR="00354CA8">
        <w:rPr>
          <w:rFonts w:ascii="Cambria Math" w:hAnsi="Cambria Math" w:cs="Cambria Math"/>
          <w:i w:val="0"/>
          <w:iCs/>
          <w:sz w:val="24"/>
          <w:szCs w:val="24"/>
        </w:rPr>
        <w:instrText>∼  </w:instrText>
      </w:r>
      <w:r w:rsidR="00354CA8">
        <w:rPr>
          <w:i w:val="0"/>
          <w:iCs/>
          <w:sz w:val="24"/>
          <w:szCs w:val="24"/>
        </w:rPr>
        <w:instrText>50 and 30</w:instrText>
      </w:r>
      <w:r w:rsidR="00354CA8">
        <w:rPr>
          <w:rFonts w:ascii="Times New Roman" w:hAnsi="Times New Roman"/>
          <w:i w:val="0"/>
          <w:iCs/>
          <w:sz w:val="24"/>
          <w:szCs w:val="24"/>
        </w:rPr>
        <w:instrText> </w:instrText>
      </w:r>
      <w:r w:rsidR="00354CA8">
        <w:rPr>
          <w:i w:val="0"/>
          <w:iCs/>
          <w:sz w:val="24"/>
          <w:szCs w:val="24"/>
        </w:rPr>
        <w:instrText>%, respectively) for March</w:instrText>
      </w:r>
      <w:r w:rsidR="00354CA8">
        <w:rPr>
          <w:rFonts w:cs="Century Schoolbook"/>
          <w:i w:val="0"/>
          <w:iCs/>
          <w:sz w:val="24"/>
          <w:szCs w:val="24"/>
        </w:rPr>
        <w:instrText>–</w:instrText>
      </w:r>
      <w:r w:rsidR="00354CA8">
        <w:rPr>
          <w:i w:val="0"/>
          <w:iCs/>
          <w:sz w:val="24"/>
          <w:szCs w:val="24"/>
        </w:rPr>
        <w:instrText>June. Likely contributing factors to the low bias include missing NOx and PAN emissions from snowpack chemistry in the model. At the same time, the model overestimated NOx mixing ratios by more than a factor of 2 in wintertime, with episodic NOx mixing ratios up to 15 times higher than the typical NOx levels at Summit. Further investigation showed that these simulated episodic NOx spikes were always associated with transport events from Europe, but the exact cause remained unclear. The model systematically overestimated C2H6 mixing ratios by approximately 20</w:instrText>
      </w:r>
      <w:r w:rsidR="00354CA8">
        <w:rPr>
          <w:rFonts w:ascii="Times New Roman" w:hAnsi="Times New Roman"/>
          <w:i w:val="0"/>
          <w:iCs/>
          <w:sz w:val="24"/>
          <w:szCs w:val="24"/>
        </w:rPr>
        <w:instrText> </w:instrText>
      </w:r>
      <w:r w:rsidR="00354CA8">
        <w:rPr>
          <w:i w:val="0"/>
          <w:iCs/>
          <w:sz w:val="24"/>
          <w:szCs w:val="24"/>
        </w:rPr>
        <w:instrText xml:space="preserve">% relative to observations. This discrepancy can be resolved by decreasing anthropogenic C2H6 emissions over Asia and the US by </w:instrText>
      </w:r>
      <w:r w:rsidR="00354CA8">
        <w:rPr>
          <w:rFonts w:ascii="Times New Roman" w:hAnsi="Times New Roman"/>
          <w:i w:val="0"/>
          <w:iCs/>
          <w:sz w:val="24"/>
          <w:szCs w:val="24"/>
        </w:rPr>
        <w:instrText> </w:instrText>
      </w:r>
      <w:r w:rsidR="00354CA8">
        <w:rPr>
          <w:rFonts w:ascii="Cambria Math" w:hAnsi="Cambria Math" w:cs="Cambria Math"/>
          <w:i w:val="0"/>
          <w:iCs/>
          <w:sz w:val="24"/>
          <w:szCs w:val="24"/>
        </w:rPr>
        <w:instrText>∼ </w:instrText>
      </w:r>
      <w:r w:rsidR="00354CA8">
        <w:rPr>
          <w:i w:val="0"/>
          <w:iCs/>
          <w:sz w:val="24"/>
          <w:szCs w:val="24"/>
        </w:rPr>
        <w:instrText>20</w:instrText>
      </w:r>
      <w:r w:rsidR="00354CA8">
        <w:rPr>
          <w:rFonts w:ascii="Times New Roman" w:hAnsi="Times New Roman"/>
          <w:i w:val="0"/>
          <w:iCs/>
          <w:sz w:val="24"/>
          <w:szCs w:val="24"/>
        </w:rPr>
        <w:instrText> </w:instrText>
      </w:r>
      <w:r w:rsidR="00354CA8">
        <w:rPr>
          <w:i w:val="0"/>
          <w:iCs/>
          <w:sz w:val="24"/>
          <w:szCs w:val="24"/>
        </w:rPr>
        <w:instrText>%, from 5.4 to 4.4</w:instrText>
      </w:r>
      <w:r w:rsidR="00354CA8">
        <w:rPr>
          <w:rFonts w:ascii="Times New Roman" w:hAnsi="Times New Roman"/>
          <w:i w:val="0"/>
          <w:iCs/>
          <w:sz w:val="24"/>
          <w:szCs w:val="24"/>
        </w:rPr>
        <w:instrText> </w:instrText>
      </w:r>
      <w:r w:rsidR="00354CA8">
        <w:rPr>
          <w:i w:val="0"/>
          <w:iCs/>
          <w:sz w:val="24"/>
          <w:szCs w:val="24"/>
        </w:rPr>
        <w:instrText>Tg</w:instrText>
      </w:r>
      <w:r w:rsidR="00354CA8">
        <w:rPr>
          <w:rFonts w:ascii="Times New Roman" w:hAnsi="Times New Roman"/>
          <w:i w:val="0"/>
          <w:iCs/>
          <w:sz w:val="24"/>
          <w:szCs w:val="24"/>
        </w:rPr>
        <w:instrText> </w:instrText>
      </w:r>
      <w:r w:rsidR="00354CA8">
        <w:rPr>
          <w:i w:val="0"/>
          <w:iCs/>
          <w:sz w:val="24"/>
          <w:szCs w:val="24"/>
        </w:rPr>
        <w:instrText>year</w:instrText>
      </w:r>
      <w:r w:rsidR="00354CA8">
        <w:rPr>
          <w:rFonts w:cs="Century Schoolbook"/>
          <w:i w:val="0"/>
          <w:iCs/>
          <w:sz w:val="24"/>
          <w:szCs w:val="24"/>
        </w:rPr>
        <w:instrText>−</w:instrText>
      </w:r>
      <w:r w:rsidR="00354CA8">
        <w:rPr>
          <w:i w:val="0"/>
          <w:iCs/>
          <w:sz w:val="24"/>
          <w:szCs w:val="24"/>
        </w:rPr>
        <w:instrText>1. GEOS-Chem was able to reproduce the seasonal variability of O3 and its spring maximum. However, compared with observations, it underestimated surface O3 by approximately 13</w:instrText>
      </w:r>
      <w:r w:rsidR="00354CA8">
        <w:rPr>
          <w:rFonts w:ascii="Times New Roman" w:hAnsi="Times New Roman"/>
          <w:i w:val="0"/>
          <w:iCs/>
          <w:sz w:val="24"/>
          <w:szCs w:val="24"/>
        </w:rPr>
        <w:instrText> </w:instrText>
      </w:r>
      <w:r w:rsidR="00354CA8">
        <w:rPr>
          <w:i w:val="0"/>
          <w:iCs/>
          <w:sz w:val="24"/>
          <w:szCs w:val="24"/>
        </w:rPr>
        <w:instrText>% (6.5</w:instrText>
      </w:r>
      <w:r w:rsidR="00354CA8">
        <w:rPr>
          <w:rFonts w:ascii="Times New Roman" w:hAnsi="Times New Roman"/>
          <w:i w:val="0"/>
          <w:iCs/>
          <w:sz w:val="24"/>
          <w:szCs w:val="24"/>
        </w:rPr>
        <w:instrText> </w:instrText>
      </w:r>
      <w:r w:rsidR="00354CA8">
        <w:rPr>
          <w:i w:val="0"/>
          <w:iCs/>
          <w:sz w:val="24"/>
          <w:szCs w:val="24"/>
        </w:rPr>
        <w:instrText xml:space="preserve">ppbv) from April to July. This low bias appeared to be driven by several factors including missing snowpack emissions of NOx and nitrous acid in the model, the weak simulated stratosphere-to-troposphere exchange flux of O3 over the summit, and the coarse model resolution.","container-title":"Atmospheric Chemistry and Physics","DOI":"10.5194/acp-17-14661-2017","ISSN":"1680-7324","issue":"23","journalAbbreviation":"Atmos. Chem. Phys.","language":"en","license":"https://creativecommons.org/licenses/by/3.0/","page":"14661-14674","source":"DOI.org (Crossref)","title":"Surface ozone and its precursors at Summit, Greenland: comparison between observations and model simulations","title-short":"Surface ozone and its precursors at Summit, Greenland","volume":"17","author":[{"family":"Honrath","given":"Richard E."},{"family":"Huang","given":"Yaoxian"},{"family":"Wu","given":"Shiliang"},{"family":"Kramer","given":"Louisa J."},{"family":"Helmig","given":"Detlev"}],"issued":{"date-parts":[["2017",12,8]]}}},{"id":"giXf1Qzc/7M3ci560","uris":["http://zotero.org/users/15391371/items/B8SAQEFC"],"itemData":{"id":423,"type":"article-journal","container-title":"Journal of the Air &amp; Waste Management Association","DOI":"10.1080/10962247.2019.1694089","ISSN":"1096-2247, 2162-2906","issue":"2","journalAbbreviation":"Journal of the Air &amp; Waste Management Association","language":"en","page":"193-205","source":"DOI.org (Crossref)","title":"The benefits of lower ozone due to air pollution emission reductions (2002–2011) in the Eastern United States during extreme heat","volume":"70","author":[{"family":"Loughner","given":"Christopher P."},{"family":"Follette-Cook","given":"Melanie B."},{"family":"Duncan","given":"Bryan N."},{"family":"Hains","given":"Jennifer"},{"family":"Pickering","given":"Kenneth E."},{"family":"Moy","given":"Justin"},{"family":"Tzortziou","given":"Maria"}],"issued":{"date-parts":[["2020",2]]}}},{"id":"giXf1Qzc/D8zpXDxp","uris":["http://zotero.org/users/local/1dcb6zr2/items/6YTLLI8N","http://zotero.org/users/15391371/items/6YTLLI8N"],"itemData":{"id":238,"type":"article-journal","abstract":"Relationships between ambient levels of selected air pollutants and pediatric asthma exacerbation in Atlanta were studied retrospectively. As a part of this study, temporal and spatial distributions of ambient ozone concentrations in the 20-county Atlanta metropolitan area during the summers of 1993, 1994, and 1995 were assessed. A universal kriging procedure was used for spatial interpolation of aerometric monitoring station data. In this paper, the temporal and spatial distributions of ozone are described, and regulatory and epidemiologic implications are discussed. For the study period, the Atlanta ozone nonattainment area based on the 1-h, exceedance-based standard of 0.12 ppm is estimated to expand—from 56% of the Atlanta MSA by area and 71% by population to 88% by area and 96% by population—under the new 8-h, concentration-based standard of 0.08 ppm. Regarding asthma exacerbation, a 4% increase in pediatric asthma rate per 20-ppb increase in ambient ozone concentration was observed (p-value = 0.001), with ambient ozone level representing a general indicator of air quality due to its correlations with other pollutants. The use of spatial ozone estimates in the epidemiologic analysis demonstrates the need for control of demographic covariates in spatiotem poral assessments of associations of ambient air pollutant concentrations with health outcome.","container-title":"Journal of the Air &amp; Waste Management Association","DOI":"10.1080/10473289.1998.10463695","ISSN":"1096-2247","issue":"5","note":"publisher: Taylor &amp; Francis\n_eprint: https://doi.org/10.1080/10473289.1998.10463695","page":"418-426","source":"Taylor and Francis+NEJM","title":"Temporal and Spatial Distributions of Ozone in Atlanta: Regulatory and Epidemiologic Implications","title-short":"Temporal and Spatial Distributions of Ozone in Atlanta","volume":"48","author":[{"family":"Mulholland","given":"James A."},{"family":"Butler","given":"André J."},{"family":"Wilkinson","given":"James G."},{"family":"Russell","given":"Armistead G."},{"family":"Tolbert","given":"Paige E."}],"issued":{"date-parts":[["1998",5,1]]}}}],"schema":"https://github.com/citation-style-language/schema/raw/master/csl-citation.json"} </w:instrText>
      </w:r>
      <w:r w:rsidRPr="004E0935">
        <w:rPr>
          <w:i w:val="0"/>
          <w:iCs/>
          <w:sz w:val="24"/>
          <w:szCs w:val="24"/>
        </w:rPr>
        <w:fldChar w:fldCharType="separate"/>
      </w:r>
      <w:r w:rsidR="00A502FB" w:rsidRPr="004E0935">
        <w:rPr>
          <w:i w:val="0"/>
          <w:iCs/>
          <w:sz w:val="24"/>
        </w:rPr>
        <w:t>(W. Chu et al. 2024; Cocchi, Fabrizi, and Trivisano 2005; De Marco et al. 2022; Glaze 1986; Honrath et al. 2017; Loughner et al. 2020; Mulholland et al. 1998)</w:t>
      </w:r>
      <w:r w:rsidRPr="004E0935">
        <w:rPr>
          <w:i w:val="0"/>
          <w:iCs/>
          <w:sz w:val="24"/>
          <w:szCs w:val="24"/>
        </w:rPr>
        <w:fldChar w:fldCharType="end"/>
      </w:r>
      <w:r w:rsidRPr="004E0935">
        <w:rPr>
          <w:i w:val="0"/>
          <w:iCs/>
          <w:sz w:val="24"/>
          <w:szCs w:val="24"/>
        </w:rPr>
        <w:t>, and</w:t>
      </w:r>
      <w:r w:rsidR="001E1ED4" w:rsidRPr="004E0935">
        <w:rPr>
          <w:i w:val="0"/>
          <w:iCs/>
          <w:sz w:val="24"/>
          <w:szCs w:val="24"/>
        </w:rPr>
        <w:t xml:space="preserve"> they</w:t>
      </w:r>
      <w:r w:rsidRPr="004E0935">
        <w:rPr>
          <w:i w:val="0"/>
          <w:iCs/>
          <w:sz w:val="24"/>
          <w:szCs w:val="24"/>
        </w:rPr>
        <w:t xml:space="preserve"> highlight methodologies applied in numerous works</w:t>
      </w:r>
      <w:r w:rsidR="005C605C">
        <w:rPr>
          <w:i w:val="0"/>
          <w:iCs/>
          <w:sz w:val="24"/>
          <w:szCs w:val="24"/>
        </w:rPr>
        <w:t xml:space="preserve"> in the past decade, as</w:t>
      </w:r>
      <w:r w:rsidRPr="004E0935">
        <w:rPr>
          <w:i w:val="0"/>
          <w:iCs/>
          <w:sz w:val="24"/>
          <w:szCs w:val="24"/>
        </w:rPr>
        <w:t xml:space="preserve"> further analyzed in this chapter. Literature was sorted into three main categories: Modelling, Transport, and Health. </w:t>
      </w:r>
    </w:p>
    <w:p w14:paraId="791483E6" w14:textId="1062AE30" w:rsidR="00FF14A8" w:rsidRPr="00527015" w:rsidRDefault="00FF14A8" w:rsidP="004B754A">
      <w:pPr>
        <w:keepNext/>
        <w:contextualSpacing/>
        <w:jc w:val="center"/>
        <w:rPr>
          <w:sz w:val="24"/>
          <w:szCs w:val="24"/>
        </w:rPr>
      </w:pPr>
      <w:r>
        <w:rPr>
          <w:noProof/>
        </w:rPr>
        <w:drawing>
          <wp:anchor distT="0" distB="0" distL="114300" distR="114300" simplePos="0" relativeHeight="251688960" behindDoc="0" locked="0" layoutInCell="1" allowOverlap="1" wp14:anchorId="22F8530B" wp14:editId="59D69B74">
            <wp:simplePos x="0" y="0"/>
            <wp:positionH relativeFrom="column">
              <wp:posOffset>1069340</wp:posOffset>
            </wp:positionH>
            <wp:positionV relativeFrom="paragraph">
              <wp:posOffset>0</wp:posOffset>
            </wp:positionV>
            <wp:extent cx="3800475" cy="4093845"/>
            <wp:effectExtent l="0" t="0" r="0" b="1905"/>
            <wp:wrapTopAndBottom/>
            <wp:docPr id="1682204073" name="Picture 1" descr="A diagram of literature by t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04073" name="Picture 1" descr="A diagram of literature by tap&#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l="7692" t="9230" r="7212" b="4217"/>
                    <a:stretch>
                      <a:fillRect/>
                    </a:stretch>
                  </pic:blipFill>
                  <pic:spPr bwMode="auto">
                    <a:xfrm>
                      <a:off x="0" y="0"/>
                      <a:ext cx="3800475" cy="4093845"/>
                    </a:xfrm>
                    <a:prstGeom prst="rect">
                      <a:avLst/>
                    </a:prstGeom>
                    <a:noFill/>
                    <a:ln>
                      <a:noFill/>
                    </a:ln>
                    <a:extLst>
                      <a:ext uri="{53640926-AAD7-44D8-BBD7-CCE9431645EC}">
                        <a14:shadowObscured xmlns:a14="http://schemas.microsoft.com/office/drawing/2010/main"/>
                      </a:ext>
                    </a:extLst>
                  </pic:spPr>
                </pic:pic>
              </a:graphicData>
            </a:graphic>
          </wp:anchor>
        </w:drawing>
      </w:r>
      <w:r w:rsidRPr="00527015">
        <w:rPr>
          <w:sz w:val="24"/>
          <w:szCs w:val="24"/>
        </w:rPr>
        <w:t>FIGURE II.</w:t>
      </w:r>
      <w:r w:rsidRPr="00527015">
        <w:rPr>
          <w:sz w:val="24"/>
          <w:szCs w:val="24"/>
        </w:rPr>
        <w:fldChar w:fldCharType="begin"/>
      </w:r>
      <w:r w:rsidRPr="00527015">
        <w:rPr>
          <w:sz w:val="24"/>
          <w:szCs w:val="24"/>
        </w:rPr>
        <w:instrText xml:space="preserve"> SEQ Figure \* ARABIC </w:instrText>
      </w:r>
      <w:r w:rsidRPr="00527015">
        <w:rPr>
          <w:sz w:val="24"/>
          <w:szCs w:val="24"/>
        </w:rPr>
        <w:fldChar w:fldCharType="separate"/>
      </w:r>
      <w:r w:rsidRPr="00527015">
        <w:rPr>
          <w:noProof/>
          <w:sz w:val="24"/>
          <w:szCs w:val="24"/>
        </w:rPr>
        <w:t>1</w:t>
      </w:r>
      <w:r w:rsidRPr="00527015">
        <w:rPr>
          <w:sz w:val="24"/>
          <w:szCs w:val="24"/>
        </w:rPr>
        <w:fldChar w:fldCharType="end"/>
      </w:r>
    </w:p>
    <w:p w14:paraId="231502EC" w14:textId="0064F07E" w:rsidR="00FF14A8" w:rsidRPr="005C605C" w:rsidRDefault="00FF14A8" w:rsidP="00D170B4">
      <w:pPr>
        <w:pStyle w:val="Caption"/>
        <w:spacing w:after="0"/>
        <w:ind w:left="1530" w:right="1530"/>
        <w:jc w:val="center"/>
        <w:rPr>
          <w:color w:val="auto"/>
          <w:sz w:val="20"/>
          <w:szCs w:val="20"/>
        </w:rPr>
      </w:pPr>
      <w:r w:rsidRPr="00527015">
        <w:rPr>
          <w:color w:val="auto"/>
          <w:sz w:val="20"/>
          <w:szCs w:val="20"/>
        </w:rPr>
        <w:t xml:space="preserve">Result of separating literature into three main categories </w:t>
      </w:r>
      <w:r w:rsidR="005C605C">
        <w:rPr>
          <w:color w:val="auto"/>
          <w:sz w:val="20"/>
          <w:szCs w:val="20"/>
        </w:rPr>
        <w:t>which best describe reasoning and content of this thesis. E</w:t>
      </w:r>
      <w:r w:rsidRPr="00527015">
        <w:rPr>
          <w:color w:val="auto"/>
          <w:sz w:val="20"/>
          <w:szCs w:val="20"/>
        </w:rPr>
        <w:t xml:space="preserve">stimating the </w:t>
      </w:r>
      <w:r w:rsidRPr="00527015">
        <w:rPr>
          <w:color w:val="auto"/>
          <w:sz w:val="20"/>
          <w:szCs w:val="20"/>
        </w:rPr>
        <w:lastRenderedPageBreak/>
        <w:t xml:space="preserve">correlation </w:t>
      </w:r>
      <w:r w:rsidR="005C605C">
        <w:rPr>
          <w:color w:val="auto"/>
          <w:sz w:val="20"/>
          <w:szCs w:val="20"/>
        </w:rPr>
        <w:t xml:space="preserve">between literature gathered </w:t>
      </w:r>
      <w:r w:rsidRPr="00527015">
        <w:rPr>
          <w:color w:val="auto"/>
          <w:sz w:val="20"/>
          <w:szCs w:val="20"/>
        </w:rPr>
        <w:t>by the sets mentioned in Table II.1. This was done to gain a general understanding of what types of O</w:t>
      </w:r>
      <w:r w:rsidRPr="00527015">
        <w:rPr>
          <w:color w:val="auto"/>
          <w:sz w:val="20"/>
          <w:szCs w:val="20"/>
          <w:vertAlign w:val="subscript"/>
        </w:rPr>
        <w:t>3</w:t>
      </w:r>
      <w:r w:rsidRPr="00527015">
        <w:rPr>
          <w:color w:val="auto"/>
          <w:sz w:val="20"/>
          <w:szCs w:val="20"/>
        </w:rPr>
        <w:t xml:space="preserve"> literature exist </w:t>
      </w:r>
      <w:r w:rsidR="005C605C">
        <w:rPr>
          <w:color w:val="auto"/>
          <w:sz w:val="20"/>
          <w:szCs w:val="20"/>
        </w:rPr>
        <w:t xml:space="preserve">can </w:t>
      </w:r>
      <w:r w:rsidRPr="00527015">
        <w:rPr>
          <w:color w:val="auto"/>
          <w:sz w:val="20"/>
          <w:szCs w:val="20"/>
        </w:rPr>
        <w:t>correlat</w:t>
      </w:r>
      <w:r>
        <w:rPr>
          <w:color w:val="auto"/>
          <w:sz w:val="20"/>
          <w:szCs w:val="20"/>
        </w:rPr>
        <w:t>e</w:t>
      </w:r>
      <w:r w:rsidRPr="00527015">
        <w:rPr>
          <w:color w:val="auto"/>
          <w:sz w:val="20"/>
          <w:szCs w:val="20"/>
        </w:rPr>
        <w:t xml:space="preserve"> to this thesis.</w:t>
      </w:r>
      <w:r>
        <w:rPr>
          <w:color w:val="auto"/>
          <w:sz w:val="20"/>
          <w:szCs w:val="20"/>
        </w:rPr>
        <w:t xml:space="preserve"> Note, only 26 documents had keywords </w:t>
      </w:r>
      <w:r w:rsidR="005C605C">
        <w:rPr>
          <w:color w:val="auto"/>
          <w:sz w:val="20"/>
          <w:szCs w:val="20"/>
        </w:rPr>
        <w:t>with a similar amount of all three topics</w:t>
      </w:r>
      <w:r>
        <w:rPr>
          <w:color w:val="auto"/>
          <w:sz w:val="20"/>
          <w:szCs w:val="20"/>
        </w:rPr>
        <w:t>.</w:t>
      </w:r>
      <w:r w:rsidR="005C605C">
        <w:rPr>
          <w:color w:val="auto"/>
          <w:sz w:val="20"/>
          <w:szCs w:val="20"/>
        </w:rPr>
        <w:t xml:space="preserve"> Some of these include </w:t>
      </w:r>
      <w:r w:rsidR="005B039C">
        <w:rPr>
          <w:color w:val="auto"/>
          <w:sz w:val="20"/>
          <w:szCs w:val="20"/>
        </w:rPr>
        <w:t>researchers like Wang</w:t>
      </w:r>
      <w:r w:rsidR="005C605C">
        <w:rPr>
          <w:color w:val="auto"/>
          <w:sz w:val="20"/>
          <w:szCs w:val="20"/>
        </w:rPr>
        <w:t xml:space="preserve">, Yiu, and </w:t>
      </w:r>
      <w:r w:rsidR="005B039C">
        <w:rPr>
          <w:color w:val="auto"/>
          <w:sz w:val="20"/>
          <w:szCs w:val="20"/>
        </w:rPr>
        <w:t>Kim</w:t>
      </w:r>
      <w:r w:rsidR="005C605C">
        <w:rPr>
          <w:color w:val="auto"/>
          <w:sz w:val="20"/>
          <w:szCs w:val="20"/>
        </w:rPr>
        <w:t xml:space="preserve"> which model O</w:t>
      </w:r>
      <w:r w:rsidR="005C605C">
        <w:rPr>
          <w:color w:val="auto"/>
          <w:sz w:val="20"/>
          <w:szCs w:val="20"/>
          <w:vertAlign w:val="subscript"/>
        </w:rPr>
        <w:t>3</w:t>
      </w:r>
      <w:r w:rsidR="005C605C">
        <w:rPr>
          <w:color w:val="auto"/>
          <w:sz w:val="20"/>
          <w:szCs w:val="20"/>
        </w:rPr>
        <w:t xml:space="preserve"> for the public health</w:t>
      </w:r>
      <w:r w:rsidR="005B039C">
        <w:rPr>
          <w:color w:val="auto"/>
          <w:sz w:val="20"/>
          <w:szCs w:val="20"/>
        </w:rPr>
        <w:t xml:space="preserve"> related reasons</w:t>
      </w:r>
      <w:r w:rsidR="005C605C">
        <w:rPr>
          <w:color w:val="auto"/>
          <w:sz w:val="20"/>
          <w:szCs w:val="20"/>
        </w:rPr>
        <w:t>.</w:t>
      </w:r>
    </w:p>
    <w:p w14:paraId="480F3103" w14:textId="5D944BA3" w:rsidR="001E1ED4" w:rsidRDefault="00FF14A8" w:rsidP="001E1ED4">
      <w:pPr>
        <w:ind w:firstLine="720"/>
        <w:rPr>
          <w:i w:val="0"/>
          <w:iCs/>
          <w:sz w:val="24"/>
          <w:szCs w:val="24"/>
        </w:rPr>
      </w:pPr>
      <w:r>
        <w:rPr>
          <w:i w:val="0"/>
          <w:iCs/>
          <w:sz w:val="24"/>
          <w:szCs w:val="24"/>
        </w:rPr>
        <w:t xml:space="preserve">Each category was based on a certain combination of keywords noted in Table 1. Modelling consisted of papers which mainly mentioned keywords from topics 1 and 2. Trasport represents topics 1 and 7. Health used the rest, with overlapping words and topics falling into remaining categories based on frequency of used words. A word cloud and plot of publications overtime shows the expected jump of literature pertaining to ozone modelling. </w:t>
      </w:r>
      <w:r w:rsidR="00384294">
        <w:rPr>
          <w:i w:val="0"/>
          <w:iCs/>
          <w:sz w:val="24"/>
          <w:szCs w:val="24"/>
        </w:rPr>
        <w:t>This commenced</w:t>
      </w:r>
      <w:r>
        <w:rPr>
          <w:i w:val="0"/>
          <w:iCs/>
          <w:sz w:val="24"/>
          <w:szCs w:val="24"/>
        </w:rPr>
        <w:t xml:space="preserve"> </w:t>
      </w:r>
      <w:r w:rsidR="00384294">
        <w:rPr>
          <w:i w:val="0"/>
          <w:iCs/>
          <w:sz w:val="24"/>
          <w:szCs w:val="24"/>
        </w:rPr>
        <w:t xml:space="preserve">a dictionary of similar </w:t>
      </w:r>
      <w:r>
        <w:rPr>
          <w:i w:val="0"/>
          <w:iCs/>
          <w:sz w:val="24"/>
          <w:szCs w:val="24"/>
        </w:rPr>
        <w:t xml:space="preserve">key </w:t>
      </w:r>
      <w:r w:rsidR="00384294">
        <w:rPr>
          <w:i w:val="0"/>
          <w:iCs/>
          <w:sz w:val="24"/>
          <w:szCs w:val="24"/>
        </w:rPr>
        <w:t xml:space="preserve">words in the gathered literature </w:t>
      </w:r>
      <w:r>
        <w:rPr>
          <w:i w:val="0"/>
          <w:iCs/>
          <w:sz w:val="24"/>
          <w:szCs w:val="24"/>
        </w:rPr>
        <w:t xml:space="preserve">to look out for during the review. Out of the total documents filtered, around 900 documents were initially reviewed and separated into categories for which they may pertain in this thesis </w:t>
      </w:r>
      <w:r w:rsidR="00384294">
        <w:rPr>
          <w:i w:val="0"/>
          <w:iCs/>
          <w:sz w:val="24"/>
          <w:szCs w:val="24"/>
        </w:rPr>
        <w:t>(</w:t>
      </w:r>
      <w:r>
        <w:rPr>
          <w:i w:val="0"/>
          <w:iCs/>
          <w:sz w:val="24"/>
          <w:szCs w:val="24"/>
        </w:rPr>
        <w:t>Figure II.1</w:t>
      </w:r>
      <w:r w:rsidR="00384294">
        <w:rPr>
          <w:i w:val="0"/>
          <w:iCs/>
          <w:sz w:val="24"/>
          <w:szCs w:val="24"/>
        </w:rPr>
        <w:t xml:space="preserve">). </w:t>
      </w:r>
      <w:r>
        <w:rPr>
          <w:i w:val="0"/>
          <w:iCs/>
          <w:sz w:val="24"/>
          <w:szCs w:val="24"/>
        </w:rPr>
        <w:t xml:space="preserve">Topics covered in this section include the </w:t>
      </w:r>
      <w:r w:rsidR="00384294">
        <w:rPr>
          <w:i w:val="0"/>
          <w:iCs/>
          <w:sz w:val="24"/>
          <w:szCs w:val="24"/>
        </w:rPr>
        <w:t xml:space="preserve">general </w:t>
      </w:r>
      <w:r>
        <w:rPr>
          <w:i w:val="0"/>
          <w:iCs/>
          <w:sz w:val="24"/>
          <w:szCs w:val="24"/>
        </w:rPr>
        <w:t xml:space="preserve">formation of </w:t>
      </w:r>
      <w:r w:rsidR="00384294">
        <w:rPr>
          <w:i w:val="0"/>
          <w:iCs/>
          <w:sz w:val="24"/>
          <w:szCs w:val="24"/>
        </w:rPr>
        <w:t>O</w:t>
      </w:r>
      <w:r w:rsidR="00384294">
        <w:rPr>
          <w:i w:val="0"/>
          <w:iCs/>
          <w:sz w:val="24"/>
          <w:szCs w:val="24"/>
          <w:vertAlign w:val="subscript"/>
        </w:rPr>
        <w:t>3</w:t>
      </w:r>
      <w:r>
        <w:rPr>
          <w:i w:val="0"/>
          <w:iCs/>
          <w:sz w:val="24"/>
          <w:szCs w:val="24"/>
        </w:rPr>
        <w:t>, utilizatio</w:t>
      </w:r>
      <w:r w:rsidR="0058091B">
        <w:rPr>
          <w:i w:val="0"/>
          <w:iCs/>
          <w:sz w:val="24"/>
          <w:szCs w:val="24"/>
        </w:rPr>
        <w:t>n and</w:t>
      </w:r>
      <w:r w:rsidR="00384294">
        <w:rPr>
          <w:i w:val="0"/>
          <w:iCs/>
          <w:sz w:val="24"/>
          <w:szCs w:val="24"/>
        </w:rPr>
        <w:t>/</w:t>
      </w:r>
      <w:r w:rsidR="0058091B">
        <w:rPr>
          <w:i w:val="0"/>
          <w:iCs/>
          <w:sz w:val="24"/>
          <w:szCs w:val="24"/>
        </w:rPr>
        <w:t xml:space="preserve">or </w:t>
      </w:r>
      <w:r>
        <w:rPr>
          <w:i w:val="0"/>
          <w:iCs/>
          <w:sz w:val="24"/>
          <w:szCs w:val="24"/>
        </w:rPr>
        <w:t xml:space="preserve">development of </w:t>
      </w:r>
      <w:r w:rsidR="00384294">
        <w:rPr>
          <w:i w:val="0"/>
          <w:iCs/>
          <w:sz w:val="24"/>
          <w:szCs w:val="24"/>
        </w:rPr>
        <w:t xml:space="preserve">surface </w:t>
      </w:r>
      <w:r w:rsidR="00384294" w:rsidRPr="00384294">
        <w:rPr>
          <w:i w:val="0"/>
          <w:iCs/>
          <w:sz w:val="24"/>
          <w:szCs w:val="24"/>
        </w:rPr>
        <w:t>O</w:t>
      </w:r>
      <w:r w:rsidR="00384294">
        <w:rPr>
          <w:i w:val="0"/>
          <w:iCs/>
          <w:sz w:val="24"/>
          <w:szCs w:val="24"/>
          <w:vertAlign w:val="subscript"/>
        </w:rPr>
        <w:t>3</w:t>
      </w:r>
      <w:r w:rsidR="00384294">
        <w:rPr>
          <w:i w:val="0"/>
          <w:iCs/>
          <w:sz w:val="24"/>
          <w:szCs w:val="24"/>
        </w:rPr>
        <w:t xml:space="preserve"> </w:t>
      </w:r>
      <w:r w:rsidRPr="00384294">
        <w:rPr>
          <w:i w:val="0"/>
          <w:iCs/>
          <w:sz w:val="24"/>
          <w:szCs w:val="24"/>
        </w:rPr>
        <w:t>models</w:t>
      </w:r>
      <w:r>
        <w:rPr>
          <w:i w:val="0"/>
          <w:iCs/>
          <w:sz w:val="24"/>
          <w:szCs w:val="24"/>
        </w:rPr>
        <w:t xml:space="preserve"> in a modern technological world, and overall effects surface O</w:t>
      </w:r>
      <w:r>
        <w:rPr>
          <w:i w:val="0"/>
          <w:iCs/>
          <w:sz w:val="24"/>
          <w:szCs w:val="24"/>
          <w:vertAlign w:val="subscript"/>
        </w:rPr>
        <w:t>3</w:t>
      </w:r>
      <w:r>
        <w:rPr>
          <w:i w:val="0"/>
          <w:iCs/>
          <w:sz w:val="24"/>
          <w:szCs w:val="24"/>
        </w:rPr>
        <w:t xml:space="preserve"> can have on inorganic and organic </w:t>
      </w:r>
      <w:r w:rsidR="00384294">
        <w:rPr>
          <w:i w:val="0"/>
          <w:iCs/>
          <w:sz w:val="24"/>
          <w:szCs w:val="24"/>
        </w:rPr>
        <w:t>processes</w:t>
      </w:r>
      <w:r>
        <w:rPr>
          <w:i w:val="0"/>
          <w:iCs/>
          <w:sz w:val="24"/>
          <w:szCs w:val="24"/>
        </w:rPr>
        <w:t xml:space="preserve">. Literature was also gathered from colleagues and course work accomplished during the writing of this thesis. </w:t>
      </w:r>
    </w:p>
    <w:p w14:paraId="2A8DE257" w14:textId="638CEE3E" w:rsidR="00FF14A8" w:rsidRPr="001E1ED4" w:rsidRDefault="001E1ED4" w:rsidP="001E1ED4">
      <w:pPr>
        <w:ind w:firstLine="720"/>
        <w:rPr>
          <w:i w:val="0"/>
          <w:sz w:val="24"/>
          <w:szCs w:val="24"/>
        </w:rPr>
      </w:pPr>
      <w:r>
        <w:rPr>
          <w:i w:val="0"/>
          <w:iCs/>
          <w:sz w:val="24"/>
          <w:szCs w:val="24"/>
        </w:rPr>
        <w:t>This chapter</w:t>
      </w:r>
      <w:r w:rsidRPr="00D00A27">
        <w:rPr>
          <w:i w:val="0"/>
          <w:iCs/>
          <w:sz w:val="24"/>
          <w:szCs w:val="24"/>
        </w:rPr>
        <w:t xml:space="preserve"> seeks to conduct a full, yet brief analysis of O</w:t>
      </w:r>
      <w:r w:rsidRPr="00D00A27">
        <w:rPr>
          <w:i w:val="0"/>
          <w:iCs/>
          <w:sz w:val="24"/>
          <w:szCs w:val="24"/>
          <w:vertAlign w:val="subscript"/>
        </w:rPr>
        <w:t>3</w:t>
      </w:r>
      <w:r>
        <w:rPr>
          <w:i w:val="0"/>
          <w:iCs/>
          <w:sz w:val="24"/>
          <w:szCs w:val="24"/>
        </w:rPr>
        <w:t xml:space="preserve"> m</w:t>
      </w:r>
      <w:r w:rsidRPr="00D00A27">
        <w:rPr>
          <w:i w:val="0"/>
          <w:iCs/>
          <w:sz w:val="24"/>
          <w:szCs w:val="24"/>
        </w:rPr>
        <w:t>odels today throughout numerous disciplines to develop in-depth knowledge of surface O</w:t>
      </w:r>
      <w:r w:rsidRPr="00D00A27">
        <w:rPr>
          <w:i w:val="0"/>
          <w:iCs/>
          <w:sz w:val="24"/>
          <w:szCs w:val="24"/>
          <w:vertAlign w:val="subscript"/>
        </w:rPr>
        <w:t>3</w:t>
      </w:r>
      <w:r w:rsidRPr="00D00A27">
        <w:rPr>
          <w:i w:val="0"/>
          <w:iCs/>
          <w:sz w:val="24"/>
          <w:szCs w:val="24"/>
        </w:rPr>
        <w:t xml:space="preserve"> reactions</w:t>
      </w:r>
      <w:r>
        <w:rPr>
          <w:i w:val="0"/>
          <w:iCs/>
          <w:sz w:val="24"/>
          <w:szCs w:val="24"/>
        </w:rPr>
        <w:t xml:space="preserve"> wherever they may occur</w:t>
      </w:r>
      <w:r w:rsidRPr="00D00A27">
        <w:rPr>
          <w:i w:val="0"/>
          <w:iCs/>
          <w:sz w:val="24"/>
          <w:szCs w:val="24"/>
        </w:rPr>
        <w:t>.</w:t>
      </w:r>
      <w:r w:rsidRPr="00384294">
        <w:rPr>
          <w:i w:val="0"/>
          <w:sz w:val="24"/>
          <w:szCs w:val="24"/>
        </w:rPr>
        <w:t xml:space="preserve"> </w:t>
      </w:r>
      <w:r w:rsidRPr="00E44ADD">
        <w:rPr>
          <w:i w:val="0"/>
          <w:sz w:val="24"/>
          <w:szCs w:val="24"/>
        </w:rPr>
        <w:t xml:space="preserve">It was expected that appropriate models to use would be the same for most cases of complex adaptive system(s) (CAS). These systems generally contain numerous, similar predictive features with an undetermined unifying principle. As such, significant multi-collinearity within prominent features for CAS predictions is expected. Given numerous physical, chemical, and biological trends, this section seeks to provide a better understanding of where surface ozone reactions mainly occur and how they’ve been incorporated into models today. </w:t>
      </w:r>
    </w:p>
    <w:p w14:paraId="2030FF3F" w14:textId="683F7406" w:rsidR="00FF14A8" w:rsidRPr="00691FDC" w:rsidRDefault="00477B46" w:rsidP="00D170B4">
      <w:pPr>
        <w:contextualSpacing/>
        <w:jc w:val="center"/>
        <w:rPr>
          <w:i w:val="0"/>
          <w:iCs/>
          <w:sz w:val="24"/>
          <w:szCs w:val="24"/>
        </w:rPr>
      </w:pPr>
      <w:bookmarkStart w:id="32" w:name="_Hlk202547988"/>
      <w:bookmarkEnd w:id="30"/>
      <w:r>
        <w:rPr>
          <w:i w:val="0"/>
          <w:iCs/>
          <w:sz w:val="24"/>
          <w:szCs w:val="24"/>
        </w:rPr>
        <w:t>II.2.</w:t>
      </w:r>
      <w:r w:rsidR="00384294">
        <w:rPr>
          <w:i w:val="0"/>
          <w:iCs/>
          <w:sz w:val="24"/>
          <w:szCs w:val="24"/>
        </w:rPr>
        <w:t xml:space="preserve"> </w:t>
      </w:r>
      <w:r w:rsidR="00384294" w:rsidRPr="00691FDC">
        <w:rPr>
          <w:i w:val="0"/>
          <w:iCs/>
          <w:sz w:val="24"/>
          <w:szCs w:val="24"/>
        </w:rPr>
        <w:t xml:space="preserve">Surface </w:t>
      </w:r>
      <w:r w:rsidR="00624296">
        <w:rPr>
          <w:i w:val="0"/>
          <w:iCs/>
          <w:sz w:val="24"/>
          <w:szCs w:val="24"/>
        </w:rPr>
        <w:t>O</w:t>
      </w:r>
      <w:r w:rsidR="00624296">
        <w:rPr>
          <w:i w:val="0"/>
          <w:iCs/>
          <w:sz w:val="24"/>
          <w:szCs w:val="24"/>
          <w:vertAlign w:val="subscript"/>
        </w:rPr>
        <w:t>3</w:t>
      </w:r>
      <w:r w:rsidRPr="00691FDC">
        <w:rPr>
          <w:i w:val="0"/>
          <w:iCs/>
          <w:sz w:val="24"/>
          <w:szCs w:val="24"/>
        </w:rPr>
        <w:t xml:space="preserve"> </w:t>
      </w:r>
      <w:r w:rsidR="00624296">
        <w:rPr>
          <w:i w:val="0"/>
          <w:iCs/>
          <w:sz w:val="24"/>
          <w:szCs w:val="24"/>
        </w:rPr>
        <w:t>Formation and Transport</w:t>
      </w:r>
      <w:r w:rsidR="00384294" w:rsidRPr="00691FDC">
        <w:rPr>
          <w:i w:val="0"/>
          <w:iCs/>
          <w:sz w:val="24"/>
          <w:szCs w:val="24"/>
        </w:rPr>
        <w:t xml:space="preserve"> </w:t>
      </w:r>
    </w:p>
    <w:p w14:paraId="1AC0440E" w14:textId="1123C38D" w:rsidR="00624296" w:rsidRDefault="00983963" w:rsidP="00384294">
      <w:pPr>
        <w:ind w:firstLine="720"/>
        <w:rPr>
          <w:i w:val="0"/>
          <w:iCs/>
          <w:sz w:val="24"/>
          <w:szCs w:val="24"/>
        </w:rPr>
      </w:pPr>
      <w:r>
        <w:rPr>
          <w:i w:val="0"/>
          <w:iCs/>
          <w:sz w:val="24"/>
          <w:szCs w:val="24"/>
        </w:rPr>
        <w:t>T</w:t>
      </w:r>
      <w:r w:rsidR="00FF14A8">
        <w:rPr>
          <w:i w:val="0"/>
          <w:iCs/>
          <w:sz w:val="24"/>
          <w:szCs w:val="24"/>
        </w:rPr>
        <w:t>he rate of O</w:t>
      </w:r>
      <w:r w:rsidR="00FF14A8">
        <w:rPr>
          <w:i w:val="0"/>
          <w:iCs/>
          <w:sz w:val="24"/>
          <w:szCs w:val="24"/>
          <w:vertAlign w:val="subscript"/>
        </w:rPr>
        <w:t>3</w:t>
      </w:r>
      <w:r w:rsidR="00FF14A8">
        <w:rPr>
          <w:i w:val="0"/>
          <w:iCs/>
          <w:sz w:val="24"/>
          <w:szCs w:val="24"/>
        </w:rPr>
        <w:t xml:space="preserve"> reactions overtime exhibit patterns at extremely close distances. </w:t>
      </w:r>
      <w:r>
        <w:rPr>
          <w:i w:val="0"/>
          <w:iCs/>
          <w:sz w:val="24"/>
          <w:szCs w:val="24"/>
        </w:rPr>
        <w:t>U</w:t>
      </w:r>
      <w:r w:rsidR="00FF14A8">
        <w:rPr>
          <w:i w:val="0"/>
          <w:iCs/>
          <w:sz w:val="24"/>
          <w:szCs w:val="24"/>
        </w:rPr>
        <w:t>nlike most pollutants, surface O</w:t>
      </w:r>
      <w:r w:rsidR="00FF14A8">
        <w:rPr>
          <w:i w:val="0"/>
          <w:iCs/>
          <w:sz w:val="24"/>
          <w:szCs w:val="24"/>
          <w:vertAlign w:val="subscript"/>
        </w:rPr>
        <w:t>3</w:t>
      </w:r>
      <w:r w:rsidR="00FF14A8">
        <w:rPr>
          <w:i w:val="0"/>
          <w:iCs/>
          <w:sz w:val="24"/>
          <w:szCs w:val="24"/>
        </w:rPr>
        <w:t xml:space="preserve"> reactions tend to cyclically increase </w:t>
      </w:r>
      <w:r>
        <w:rPr>
          <w:i w:val="0"/>
          <w:iCs/>
          <w:sz w:val="24"/>
          <w:szCs w:val="24"/>
        </w:rPr>
        <w:t>at distal locations</w:t>
      </w:r>
      <w:r w:rsidR="00FF14A8">
        <w:rPr>
          <w:i w:val="0"/>
          <w:iCs/>
          <w:sz w:val="24"/>
          <w:szCs w:val="24"/>
        </w:rPr>
        <w:t xml:space="preserve"> from non-maintained </w:t>
      </w:r>
      <w:r>
        <w:rPr>
          <w:i w:val="0"/>
          <w:iCs/>
          <w:sz w:val="24"/>
          <w:szCs w:val="24"/>
        </w:rPr>
        <w:t xml:space="preserve">and overly-maintained </w:t>
      </w:r>
      <w:r w:rsidR="00FF14A8">
        <w:rPr>
          <w:i w:val="0"/>
          <w:iCs/>
          <w:sz w:val="24"/>
          <w:szCs w:val="24"/>
        </w:rPr>
        <w:t xml:space="preserve">spaces </w:t>
      </w:r>
      <w:r w:rsidR="00FF14A8">
        <w:rPr>
          <w:i w:val="0"/>
          <w:iCs/>
          <w:sz w:val="24"/>
          <w:szCs w:val="24"/>
        </w:rPr>
        <w:fldChar w:fldCharType="begin"/>
      </w:r>
      <w:r w:rsidR="00354CA8">
        <w:rPr>
          <w:i w:val="0"/>
          <w:iCs/>
          <w:sz w:val="24"/>
          <w:szCs w:val="24"/>
        </w:rPr>
        <w:instrText xml:space="preserve"> ADDIN ZOTERO_ITEM CSL_CITATION {"citationID":"2h8F0RDN","properties":{"formattedCitation":"(Y. Choi et al. 2012; D\\uc0\\u8217{}Amico et al. 2024; Guan et al. 2023; Kim et al. 2016; Oltmans and Levy 1992; Zvyagintsev, Tarasova, and Kuznetsov 2008)","plainCitation":"(Y. Choi et al. 2012; D’Amico et al. 2024; Guan et al. 2023; Kim et al. 2016; Oltmans and Levy 1992; Zvyagintsev, Tarasova, and Kuznetsov 2008)","noteIndex":0},"citationItems":[{"id":"giXf1Qzc/c9kbiSQy","uris":["http://zotero.org/users/15391371/items/DLRVEW9C"],"itemData":{"id":11949,"type":"article-journal","abstract":"Simulation results from the Community Multiscale Air Quality (CMAQ) model version 4.7.1 over the Conterminous United States (CONUS) for August 2009 are analyzed to evaluate how satellite-derived O&lt;sub&gt;3&lt;/sub&gt; sensitivity regimes capture weekly cycles of the U.S. EPA's Air Quality System (AQS) observed ground-level concentrations of ozone (O&lt;sub&gt;3&lt;/sub&gt;). AQS stations are classified according to a geographically-based land use designation or an O&lt;sub&gt;3&lt;/sub&gt;-NO&lt;sub&gt;x&lt;/sub&gt;-VOC chemical sensitivity regime. Land use designations are derived from the Advanced Very High Resolution Radiometer (AVHRR) global land cover characteristic data representing three features: urban regions, forest regions, and other regions. The O&lt;sub&gt;3&lt;/sub&gt; chemical regimes (NO&lt;sub&gt;x&lt;/sub&gt;-saturated, mixed, and NO&lt;sub&gt;x&lt;/sub&gt;-sensitive) are inferred from low to high values of photochemical indicators based on the ratio of the HCHO to NO&lt;sub&gt;2&lt;/sub&gt; column density from the Global Ozone Monitoring Experiment 2 (GOME-2) and CMAQ. Both AQS-observed weekly cycles of NO&lt;sub&gt;x&lt;/sub&gt; at measurement sites over AVHRR geographical regions and GOME-2 sensitivity regimes show high NO&lt;sub&gt;x&lt;/sub&gt; on weekdays and low NO&lt;sub&gt;x&lt;/sub&gt; on weekends. However, the AQS-observed O&lt;sub&gt;3&lt;/sub&gt; weekly cycle at sites over the GOME-2 NO&lt;sub&gt;x&lt;/sub&gt;-saturated regime is noticeably different from that over the AVHRR urban region. Whereas the high weekend O&lt;sub&gt;3&lt;/sub&gt; anomaly is clearly shown at sites over the GOME-2 NO&lt;sub&gt;x&lt;/sub&gt;-saturated regime in both AQS and CMAQ, the weekend effect is not captured at other sites over the AVHRR urban region. In addition, the weekend effect from AQS is more clearly discernible at sites above the GOME-2 NO&lt;sub&gt;x&lt;/sub&gt;-saturated regime than at other sites above the CMAQ NO&lt;sub&gt;x&lt;/sub&gt;-saturated regime. This study suggests that chemical classifications of GOME-2 chemical regime stations produces better results for weekly O&lt;sub&gt;3&lt;/sub&gt; cycles than either the CMAQ chemical or AVHRR geographical classifications.","archive":"Environment Complete","archive_location":"72452093","container-title":"Atmospheric Chemistry &amp; Physics Discussions","DOI":"10.5194/acpd-12-1585-2012","ISSN":"1680-7367","issue":"1","journalAbbreviation":"Atmospheric Chemistry &amp; Physics Discussions","language":"eng","note":"publisher: Copernicus Gesellschaft mbH","page":"1585-1611","source":"EBSCOhost","title":"Summertime weekly cycles of observed and modeled NOx and O3 concentrations as a function of land use type and ozone production sensitivity over the Continental United States.","volume":"12","author":[{"family":"Choi","given":"Y."},{"family":"Kim","given":"H."},{"family":"Tong","given":"D."},{"family":"Lee","given":"P."}],"issued":{"date-parts":[["2012",1,1]]}}},{"id":9996,"uris":["http://zotero.org/users/15391371/items/WG2ABUAM"],"itemData":{"id":9996,"type":"article-journal","abstract":"Unlike stratospheric ozone (O3), which is beneficial for Earth due to its capacity to screen the surface from solar ultraviolet radiation, tropospheric ozone poses a number of health and environmental issues. It has multiple effects that drive anthropogenic climate change, ranging from pure radiative forcing to a reduction of carbon sequestration potential in plants. In the central Mediterranean, which itself represents a hotspot for climate studies, multi-year data on surface ozone were analyzed at the Lamezia Terme (LMT) WMO/GAW coastal observation site, located in Calabria, Southern Italy. The site is characterized by a local wind circulation pattern that results in a clear differentiation between Western-seaside winds, which are normally depleted in pollutants and GHGs, and Northeastern-continental winds, which are enriched in these compounds. This study is the first detailed attempt at evaluating ozone concentrations at LMT and their correlations with meteorological parameters, providing new insights into the source of locally observed tropospheric ozone mole fractions. This research shows that surface ozone daily and seasonal patterns at LMT are \"reversed\" compared to the patterns observed by comparable studies applied to other parameters and compounds, thus confirming the general complexity of anthropogenic emissions into the atmosphere and their numerous effects on atmospheric chemistry. These observations could contribute to the monitoring and verification of new regulations and policies on environmental protection, cultural heritage preservation, and the mitigation of human health hazards in Calabria.","archive_location":"WOS:001343243200001","container-title":"ENVIRONMENTS","DOI":"10.3390/environments11100227","ISSN":"2076-3298","issue":"10","title":"Cyclic and Multi-Year Characterization of Surface Ozone at the WMO/GAW Coastal Station of Lamezia Terme (Calabria, Southern Italy): Implications for Local Environment, Cultural Heritage, and Human Health","volume":"11","author":[{"family":"D'Amico","given":"F"},{"family":"Gullì","given":"D"},{"family":"Lo Feudo","given":"T"},{"family":"Ammoscato","given":"I"},{"family":"Avolio","given":"E"},{"family":"De Pino","given":"M"},{"family":"Cristofanelli","given":"P"},{"family":"Busetto","given":"M"},{"family":"Malacaria","given":"L"},{"family":"Parise","given":"D"},{"family":"Sinopoli","given":"S"},{"family":"De Benedetto","given":"G"},{"family":"Calidonna","given":"CR"}],"issued":{"date-parts":[["2024",10]]}}},{"id":10524,"uris":["http://zotero.org/users/15391371/items/AZRVVKXS"],"itemData":{"id":10524,"type":"article-journal","abstract":"One of the major pollutants influencing urban air quality in China is O3. O3 is the second most important pollutant affecting air quality in Shijiazhuang, which is the third largest city in the Beijing-Tianjin-Hebei area and the provincial capital of Hebei province. To fully understand the characteristics of O3 and volatile organic compounds (VOCs), which are O3 precursors, and the role of VOCs to ozone formation, we measured the hourly concentrations of O3 and 85 VOCs in Shijiazhuang continuously from January to November 2020, and the concentration characteristics of both together with the chemical reactivity and sources of VOCs were analyzed from a seasonal perspective. The O3 concentration in Shijiazhuang showed a phenomenon of high summer and low winter, and the VOCs showed a phenomenon of high winter and low spring. In the summer when the O3 exceedance rate is the highest, the time-domain variation characteristics of O3 were analyzed by wavelet analysis model, and the main periods controlling the O3 concentration variation in Shijiazhuang in summer 2020 were 52 days, 32 days, 19 days and 12 days. The maximum incremental reactivity (MIR) and propylene equivalence method indicated ethene, propylene and 1-pentene were common substances in the top five species of each season. The T/B, Iso-p/N-p, Iso-p/E, N-p/E, and positive matrix factorization (PMF) model showed that industrial source (18.62%-22.03%) and vehicle emission (13.20%-17.69%) were the major VOCs sources in Shijiazhuang. Therefore, to control the O3 concentration in Shijiazhuang, it is necessary to decrease alkenes emissions as well as VOCs from industrial source and vehicle emission.","archive_location":"WOS:000964771500001","container-title":"ENVIRONMENTAL POLLUTION","DOI":"10.1016/j.envpol.2023.121293","ISSN":"0269-7491","title":"Summer O3 pollution cycle characteristics and VOCs sources in a central city of Beijing-Tianjin-Hebei area, China","volume":"323","author":[{"family":"Guan","given":"YA"},{"family":"Liu","given":"XJ"},{"family":"Zheng","given":"ZY"},{"family":"Dai","given":"YW"},{"family":"Du","given":"GM"},{"family":"Han","given":"J"},{"family":"Hou","given":"LA"},{"family":"Duan","given":"ER"}],"issued":{"date-parts":[["2023",4,15]]}}},{"id":10384,"uris":["http://zotero.org/users/15391371/items/3YAJ375Q"],"itemData":{"id":10384,"type":"article-journal","abstract":"We developed a new nitrogen oxide (NOx) and carbon monoxide (CO) emission inventory for the Los Angeles-South Coast Air Basin (SoCAB) expanding the Fuel-based Inventory for motor-Vehicle Emissions and applied it in regional chemical transport modeling focused on the California Nexus of Air Quality and Climate Change (CalNex) 2010 field campaign. The weekday NOx emission over the SoCAB in 2010 is 620td(-1), while the weekend emission is 410td(-1). The NOx emission decrease on weekends is caused by reduced diesel truck activities. Weekday and weekend CO emissions over this region are similar: 2340 and 2180td(-1), respectively. Previous studies reported large discrepancies between the airborne observations of NOx and CO mixing ratios and the model simulations for CalNex based on the available bottom-up emission inventories. Utilizing the newly developed emission inventory in this study, the simulated NOx and CO mixing ratios agree with the observations from the airborne and the ground-based in situ and remote sensing instruments during the field study. The simulations also reproduce the weekly cycles of these chemical species. Both the observations and the model simulations indicate that decreased NOx on weekends leads to enhanced photochemistry and increase of O-3 and O-x (=O-3+NO2) in the basin. The emission inventory developed in this study can be extended to different years and other urban regions in the U.S. to study the long-term trends in O-3 and its precursors with regional chemical transport models.","archive_location":"WOS:000371481700019","container-title":"JOURNAL OF GEOPHYSICAL RESEARCH-ATMOSPHERES","DOI":"10.1002/2015JD024292","ISSN":"2169-897X","issue":"3","page":"1340-1360","title":"Modeling the weekly cycle of NOx and CO emissions and their impacts on O3 in the Los Angeles-South Coast Air Basin during the CalNex 2010 field campaign","volume":"121","author":[{"family":"Kim","given":"SW"},{"family":"McDonald","given":"BC"},{"family":"Baidar","given":"S"},{"family":"Brown","given":"SS"},{"family":"Dube","given":"B"},{"family":"Ferrare","given":"RA"},{"family":"Frost","given":"GJ"},{"family":"Harley","given":"RA"},{"family":"Holloway","given":"JS"},{"family":"Lee","given":"HJ"},{"family":"McKeen","given":"SA"},{"family":"Neuman","given":"JA"},{"family":"Nowak","given":"JB"},{"family":"Oetjen","given":"H"},{"family":"Ortega","given":"I"},{"family":"Pollack","given":"IB"},{"family":"Roberts","given":"JM"},{"family":"Ryerson","given":"TB"},{"family":"Scarino","given":"AJ"},{"family":"Senff","given":"CJ"},{"family":"Thalman","given":"R"},{"family":"Trainer","given":"M"},{"family":"Volkamer","given":"R"},{"family":"Wagner","given":"N"},{"family":"Washenfelder","given":"RA"},{"family":"Waxman","given":"E"},{"family":"Young","given":"CJ"}],"issued":{"date-parts":[["2016",2,16]]}}},{"id":9290,"uris":["http://zotero.org/users/15391371/items/HWJW5VQF"],"itemData":{"id":9290,"type":"article-journal","abstract":"THE possible impact of pollution from North America and Europe on tropospheric ozone throughout the Northern Hemisphere is a major environmental concern1-4. We report here continuous measurements of ozone from Bermuda (32-degrees-N, 65-degrees-W) and Barbados (13-degrees-N, 60-degrees-W), which suggest that despite their proximity to the eastern US seaboard, natural processes rather than pollution control surface ozone in these regions. Although springtime daily average ozone concentrations at Bermuda are greater than 70 parts per billion (10(9)) by volume (p.p.b.v.) and hourly values in 1989 sometimes exceeded the Canadian Air Quality limit of 80 p.p.b.v., trajectory analyses indicate that these high levels of ozone are transported from the unpolluted upper troposphere &gt;5 km above the northern United States and Canada5. During the summer, when surface ozone concentrations over the eastern United States can exceed 70 p.p.b.v. owing to pollution6, typical values at Bermuda are between 15 and 25 p.p.b.v. At Barbados, both the seasonal and diurnal variations in surface ozone are nearly identical to those at Samoa in the tropical South Pacific, where the isolation from anthropogenic sources7 and low levels of NO(x) (ref. 8) ensure that natural processes control surface ozone9-11.","archive_location":"WOS:A1992JF85300047","container-title":"Nature","DOI":"10.1038/358392a0","ISSN":"0028-0836","issue":"6385","page":"392-394","title":"Seasonal Cycle Of Surface Ozone Over The Western North-Atlantic","volume":"358","author":[{"family":"Oltmans","given":"SJ"},{"family":"Levy","given":"H"}],"issued":{"date-parts":[["1992",7,30]]}}},{"id":"giXf1Qzc/JNSwwirO","uris":["http://zotero.org/users/15391371/items/ARGPZNKG"],"itemData":{"id":9686,"type":"article-journal","abstract":"Major characteristics are considered of the time dependence of the surface-ozone mixing ratio obtained at a number of stations of the world network, which transmit observational data to the World Data Centre for Greenhouse Gases and to the databank of the European Monitoring and Evaluation Program for long-range transport of air pollution. The 1990-2004 data, obtained mainly in the Northern Hemisphere, are analyzed. The seasonal cycle of surface ozone is clearly defined at all 114 observation sites under consideration, and its daily cycle is also pronounced at all stations except for the polar ones. Six basic types of seasonal and daily variations in surface ozone are revealed with the use of cluster analysis. In addition to quantitative characteristics, these types are distinguished by the forms of seasonal and daily cycles (in particular, by the presence of one or two seasonal maxima and by the time of maximum occurrence). Six groups of stations are classified according to these differences: remote (unpolluted), lowland slightly polluted, lowland polluted, upland slightly polluted, mountain, and polar/remote coastal stations. For the group of remote stations in the Northern Hemisphere, the seasonal maximum of surface ozone occurs in April in the daytime and at night. For the group of polluted stations (including most of the European rural stations), whose observational data are characterized by two seasonal maxima (in spring and in summer) or one broad spring-summer maximum, the spring maximum is observed in the daytime and at night, and the summer maximum is observed only in the daytime. It is concluded that spring maximum is caused mainly by dynamic processes-air-mass transport-and the amplitude of the summer maximum is determined by photochemical generation of ozone.","archive_location":"WOS:000259006200008","container-title":"IZVESTIYA ATMOSPHERIC AND OCEANIC PHYSICS","DOI":"10.1134/S0001433808040087","ISSN":"0001-4338","issue":"4","page":"474-485","title":"Seasonal and daily cycles of surface ozone in the extratropical latitudes","volume":"44","author":[{"family":"Zvyagintsev","given":"AM"},{"family":"Tarasova","given":"OA"},{"family":"Kuznetsov","given":"GI"}],"issued":{"date-parts":[["2008",8]]}}}],"schema":"https://github.com/citation-style-language/schema/raw/master/csl-citation.json"} </w:instrText>
      </w:r>
      <w:r w:rsidR="00FF14A8">
        <w:rPr>
          <w:i w:val="0"/>
          <w:iCs/>
          <w:sz w:val="24"/>
          <w:szCs w:val="24"/>
        </w:rPr>
        <w:fldChar w:fldCharType="separate"/>
      </w:r>
      <w:r w:rsidR="00A502FB" w:rsidRPr="00A502FB">
        <w:rPr>
          <w:sz w:val="24"/>
        </w:rPr>
        <w:t>(Y. Choi et al. 2012; D’Amico et al. 2024; Guan et al. 2023; Kim et al. 2016; Oltmans and Levy 1992; Zvyagintsev, Tarasova, and Kuznetsov 2008)</w:t>
      </w:r>
      <w:r w:rsidR="00FF14A8">
        <w:rPr>
          <w:i w:val="0"/>
          <w:iCs/>
          <w:sz w:val="24"/>
          <w:szCs w:val="24"/>
        </w:rPr>
        <w:fldChar w:fldCharType="end"/>
      </w:r>
      <w:r w:rsidR="00FF14A8">
        <w:rPr>
          <w:i w:val="0"/>
          <w:iCs/>
          <w:sz w:val="24"/>
          <w:szCs w:val="24"/>
        </w:rPr>
        <w:t xml:space="preserve">. </w:t>
      </w:r>
      <w:r>
        <w:rPr>
          <w:i w:val="0"/>
          <w:iCs/>
          <w:sz w:val="24"/>
          <w:szCs w:val="24"/>
        </w:rPr>
        <w:t xml:space="preserve">Surface </w:t>
      </w:r>
      <w:r w:rsidR="00FF14A8">
        <w:rPr>
          <w:i w:val="0"/>
          <w:iCs/>
          <w:sz w:val="24"/>
          <w:szCs w:val="24"/>
        </w:rPr>
        <w:t>O</w:t>
      </w:r>
      <w:r w:rsidR="00FF14A8">
        <w:rPr>
          <w:i w:val="0"/>
          <w:iCs/>
          <w:sz w:val="24"/>
          <w:szCs w:val="24"/>
          <w:vertAlign w:val="subscript"/>
        </w:rPr>
        <w:t>3</w:t>
      </w:r>
      <w:r w:rsidR="00FF14A8">
        <w:rPr>
          <w:i w:val="0"/>
          <w:iCs/>
          <w:sz w:val="24"/>
          <w:szCs w:val="24"/>
        </w:rPr>
        <w:t xml:space="preserve"> </w:t>
      </w:r>
      <w:r>
        <w:rPr>
          <w:i w:val="0"/>
          <w:iCs/>
          <w:sz w:val="24"/>
          <w:szCs w:val="24"/>
        </w:rPr>
        <w:t xml:space="preserve">formation </w:t>
      </w:r>
      <w:r w:rsidR="00FF14A8">
        <w:rPr>
          <w:i w:val="0"/>
          <w:iCs/>
          <w:sz w:val="24"/>
          <w:szCs w:val="24"/>
        </w:rPr>
        <w:t xml:space="preserve">tends to </w:t>
      </w:r>
      <w:r>
        <w:rPr>
          <w:i w:val="0"/>
          <w:iCs/>
          <w:sz w:val="24"/>
          <w:szCs w:val="24"/>
        </w:rPr>
        <w:t>follow</w:t>
      </w:r>
      <w:r w:rsidR="00FF14A8">
        <w:rPr>
          <w:i w:val="0"/>
          <w:iCs/>
          <w:sz w:val="24"/>
          <w:szCs w:val="24"/>
        </w:rPr>
        <w:t xml:space="preserve"> seasonal high and low concentrations, while steadily increasing</w:t>
      </w:r>
      <w:r>
        <w:rPr>
          <w:i w:val="0"/>
          <w:iCs/>
          <w:sz w:val="24"/>
          <w:szCs w:val="24"/>
        </w:rPr>
        <w:t xml:space="preserve"> </w:t>
      </w:r>
      <w:r w:rsidR="00FF14A8">
        <w:rPr>
          <w:i w:val="0"/>
          <w:iCs/>
          <w:sz w:val="24"/>
          <w:szCs w:val="24"/>
        </w:rPr>
        <w:t xml:space="preserve">in urban areas </w:t>
      </w:r>
      <w:r>
        <w:rPr>
          <w:i w:val="0"/>
          <w:iCs/>
          <w:sz w:val="24"/>
          <w:szCs w:val="24"/>
        </w:rPr>
        <w:t xml:space="preserve">overtime </w:t>
      </w:r>
      <w:r w:rsidR="00FF14A8">
        <w:rPr>
          <w:i w:val="0"/>
          <w:iCs/>
          <w:sz w:val="24"/>
          <w:szCs w:val="24"/>
        </w:rPr>
        <w:t>due to interactions with solar radiation</w:t>
      </w:r>
      <w:r>
        <w:rPr>
          <w:i w:val="0"/>
          <w:iCs/>
          <w:sz w:val="24"/>
          <w:szCs w:val="24"/>
        </w:rPr>
        <w:t xml:space="preserve"> (UV)</w:t>
      </w:r>
      <w:r w:rsidR="00FF14A8">
        <w:rPr>
          <w:i w:val="0"/>
          <w:iCs/>
          <w:sz w:val="24"/>
          <w:szCs w:val="24"/>
        </w:rPr>
        <w:t xml:space="preserve"> and VoCs </w:t>
      </w:r>
      <w:r w:rsidR="00FF14A8">
        <w:rPr>
          <w:i w:val="0"/>
          <w:iCs/>
          <w:sz w:val="24"/>
          <w:szCs w:val="24"/>
        </w:rPr>
        <w:fldChar w:fldCharType="begin"/>
      </w:r>
      <w:r w:rsidR="00354CA8">
        <w:rPr>
          <w:i w:val="0"/>
          <w:iCs/>
          <w:sz w:val="24"/>
          <w:szCs w:val="24"/>
        </w:rPr>
        <w:instrText xml:space="preserve"> ADDIN ZOTERO_ITEM CSL_CITATION {"citationID":"cpSRduhW","properties":{"formattedCitation":"(Alves et al. 2024; P. Chen et al. 2022; Guan et al. 2023; Perera et al. 2019; You et al. 2017)","plainCitation":"(Alves et al. 2024; P. Chen et al. 2022; Guan et al. 2023; Perera et al. 2019; You et al. 2017)","noteIndex":0},"citationItems":[{"id":10654,"uris":["http://zotero.org/users/15391371/items/7VIA7KS7"],"itemData":{"id":10654,"type":"article-journal","abstract":"An air quality monitoring campaign for gaseous pollutants using passive sampling techniques was carried out, for the first time, at 25 locations in the metropolitan area of Luanda, Angola, in June 2023. Concentrations of benzene, toluene, ethylbenzene, xylenes, trimethylbenzenes, SO2 and NO2 were generally higher in locations more impacted by traffic. Benzene, SO2 and NO2 levels did not exceed the World Health Organisation guidelines. Ozone concentrations surpassed those documented for other African regions. Higher O-3 formation potential values were recorded at heavy-trafficked roads. The top 5 species with potential for ozone formation were m,p-xylene, toluene, formaldehyde, propionaldehyde and butyraldehyde. The Mulenvos landfill presented a distinctive behaviour with a very low toluene/benzene ratio (0.47), while values close to 5 were obtained at traffic sites. The maximum levels of alpha-pinene, D-limonene, formaldehyde, acetaldehyde, acetone, acrolein, propionaldehyde, butyraldehyde, benzaldehyde, valeraldehyde, hexaldehyde and crotonaldehyde were recorded at the landfill. The formaldehyde/acetaldehyde ratio ranged from 0.40 at the Mulenvos landfill to 3.0, averaging 1.8, which is a typical value for urban atmospheres. Acetaldehyde/propionaldehyde ratios around 0.4-0.6 were found in locations heavily impacted by traffic, whereas values between 0.7 and 1.2 were observed in green residential areas and in places with more rural characteristics. All hazard quotient (HQ) values were in the range from 1 to 10, indicating moderate risk of developing non-cancer diseases. The exception was the Mulenvos landfill for which a HQ of 11 was obtained (high risk). The cancer risks exceeded the tolerable level of 1 x 10(-4), with special concern for the landfill and sites most impacted by traffic. A mean lifetime cancer risk of 9 x 10(-4) was obtained. The cancer risk was mainly due to naphthalene, which accounted, on average, for 94.6% of the total.","archive_location":"WOS:001324813300001","container-title":"ENVIRONMENTAL POLLUTION","DOI":"10.1016/j.envpol.2024.125015","ISSN":"0269-7491","title":"First exploratory study of gaseous pollutants (NO2, SO2, O3, VOCs and carbonyls) in the Luanda metropolitan area by passive monitoring","volume":"362","author":[{"family":"Alves","given":"CA"},{"family":"Feliciano","given":"MJS"},{"family":"Gama","given":"C"},{"family":"Vicente","given":"E"},{"family":"Furst","given":"L"},{"family":"Leitao","given":"A"}],"issued":{"date-parts":[["2024",12,1]]}}},{"id":10896,"uris":["http://zotero.org/users/15391371/items/6PUHQTZW"],"itemData":{"id":10896,"type":"article-journal","abstract":"To understand the characteristics and environmental effects of volatile organic compounds (VOCs) in a typical medium-sized city in China, manual measurements including 56 species of the nonmethane hydrocarbons (NMHCs) were taken at three urban and suburban sites in Huai'an from April to September 2019, and automatic measurements including 106 species of VOCs were taken at the urban center in May and August 2019. Spatial and temporal characteristics of the VOC concentrations were analyzed. Positive matrix factorization (PMF) model was applied to apportion VOC sources. Ozone (O3) formation potentials (OFPs) and secondary organic aerosol (SOA) formation potentials (SOAFPs) were calculated. The results show that the mean VOC concentration was much lower in the urban center than in the suburbs. Generally, proportions of both alkenes and aromatic hydrocarbons were higher and proportion of alkanes was lower in Huai'an than that in big cities, indicating emissions from solvent usage and industrial process play a more important role in the medium-sized city. The results of source apportionment show that solvent usage and industrial process together contributed 53%, and vehicle emission contributed 27% to the ambient VOCs. The dependence of VOC concentrations on temperature indicates that a considerable part of VOCs may come from fugitive emissions. The two-peak pattern of diurnal variation suggests near-surface emissions contributed a lot to the VOCs. Aromatic hydrocarbons were identified as the key component to the formation of O3 and SOA. Furthermore, biogenic emission could contribute greatly (&gt; 20%) to the ambient VOCs during daytime in summer, which may have significant effects on O3 formation. Aromatic hydrocarbons were identified as the key component to the formation of O3 and SOA, which should be given more attention in developing air pollution control strategies.","archive_location":"WOS:000743600500006","container-title":"AEROSOL AND AIR QUALITY RESEARCH","DOI":"10.4209/aaqr.210239","ISSN":"1680-8584","issue":"1","title":"Characteristics of VOCs and their Potentials for O3 and SOA Formation in a Medium-sized City in Eastern China","volume":"22","author":[{"family":"Chen","given":"PL"},{"family":"Zhao","given":"XY"},{"family":"Wang","given":"O"},{"family":"Shao","given":"M"},{"family":"Xiao","given":"XX"},{"family":"Wang","given":"SS"},{"family":"Wang","given":"QG"}],"issued":{"date-parts":[["2022",1]]}}},{"id":10524,"uris":["http://zotero.org/users/15391371/items/AZRVVKXS"],"itemData":{"id":10524,"type":"article-journal","abstract":"One of the major pollutants influencing urban air quality in China is O3. O3 is the second most important pollutant affecting air quality in Shijiazhuang, which is the third largest city in the Beijing-Tianjin-Hebei area and the provincial capital of Hebei province. To fully understand the characteristics of O3 and volatile organic compounds (VOCs), which are O3 precursors, and the role of VOCs to ozone formation, we measured the hourly concentrations of O3 and 85 VOCs in Shijiazhuang continuously from January to November 2020, and the concentration characteristics of both together with the chemical reactivity and sources of VOCs were analyzed from a seasonal perspective. The O3 concentration in Shijiazhuang showed a phenomenon of high summer and low winter, and the VOCs showed a phenomenon of high winter and low spring. In the summer when the O3 exceedance rate is the highest, the time-domain variation characteristics of O3 were analyzed by wavelet analysis model, and the main periods controlling the O3 concentration variation in Shijiazhuang in summer 2020 were 52 days, 32 days, 19 days and 12 days. The maximum incremental reactivity (MIR) and propylene equivalence method indicated ethene, propylene and 1-pentene were common substances in the top five species of each season. The T/B, Iso-p/N-p, Iso-p/E, N-p/E, and positive matrix factorization (PMF) model showed that industrial source (18.62%-22.03%) and vehicle emission (13.20%-17.69%) were the major VOCs sources in Shijiazhuang. Therefore, to control the O3 concentration in Shijiazhuang, it is necessary to decrease alkenes emissions as well as VOCs from industrial source and vehicle emission.","archive_location":"WOS:000964771500001","container-title":"ENVIRONMENTAL POLLUTION","DOI":"10.1016/j.envpol.2023.121293","ISSN":"0269-7491","title":"Summer O3 pollution cycle characteristics and VOCs sources in a central city of Beijing-Tianjin-Hebei area, China","volume":"323","author":[{"family":"Guan","given":"YA"},{"family":"Liu","given":"XJ"},{"family":"Zheng","given":"ZY"},{"family":"Dai","given":"YW"},{"family":"Du","given":"GM"},{"family":"Han","given":"J"},{"family":"Hou","given":"LA"},{"family":"Duan","given":"ER"}],"issued":{"date-parts":[["2023",4,15]]}}},{"id":10622,"uris":["http://zotero.org/users/15391371/items/4UJWH26W"],"itemData":{"id":10622,"type":"article-journal","abstract":"Physical phenomenon of the relation among the ground level O-3, NOX and VOC governed by complex nonlinear photochemistry in urban environments is explained in detail using the ambient pollutant concentration data of eleven cities in Sri Lanka. The time-series analysis was conducted using the 24-hour average ambient concentrations of PM10, NO2, CO, O-3 and SO2 air pollutants obtained from fixed air pollution monitoring station located in Colombo since 2008. Further analysis was carried out from the mobile air pollution monitoring station for eleven cities. The hourly averaged ambient real time air quality data i.e. VOC, NO2, NO, O-3 pollutants and the corresponding meteorological parameters were analyzed and presented in weekly results for the base year 2013, 2014 and 2015. It was identified that there exist two regimes of NOX-VOC-O-3 sensitivity among these cities. Colombo, Kurunegala, Jaffna, Matara, Badulla, Pollonnaruwa, and Gampaha are the NOX-sensitive regime. While Rathnapura, Anuradhapura, Kandy and Nuwaraelliya are the VOC-sensitive regime. In the NOX-sensitive regime (with relatively low NOX and high VOC), O-3 increases with the increasing NOX and slightly changes in response to the increasing VOC levels. In the NOX-saturated or VOC-sensitive regime, O-3 decreases with increasing NOX level and increases with increasing VOC levels. In the immediate vicinity of very large emissions of NO, O-3 concentrations are depressed through the process of NOX titration. Mathematical relationships were developed to calculate the steady state ozone concentration (O-3ss) that gives the values for both NOX-sensitive regime and the VOC-sensitive regime. Establishment of these relationships are essential for Sri Lanka to develop the appropriate interventions for controlling O-3 pollution in each city.","archive_location":"WOS:000465332400008","container-title":"ASIAN JOURNAL OF ATMOSPHERIC ENVIRONMENT","DOI":"10.5572/ajae.2019.13.1.062","ISSN":"1976-6912","issue":"1","page":"62-72","title":"NOX-VOC-O3 Sensitivity in Urban Environments of Sri Lanka","volume":"13","author":[{"family":"Perera","given":"GBS"},{"family":"Manthilake","given":"MMID"},{"family":"Sugathapala","given":"AGT"},{"family":"Huy","given":"LN"},{"family":"Lee","given":"SC"}],"issued":{"date-parts":[["2019",3]]}}},{"id":"giXf1Qzc/640Qd5Nb","uris":["http://zotero.org/users/15391371/items/X5CGRE5Y"],"itemData":{"id":"MYoYTYV0/Nm6FDz2A","type":"article-journal","abstract":"To develop a sound ozone (O-3) pollution control strategy, it is important to well understand and characterize the source contribution due to the complex chemical and physical formation processes of O-3. Using the \"Shunde\" city as a pilot summer case study, we apply an innovative response surface modeling (RSM) methodology based on the Community Multi-Scale Air Quality (CMAQ) modeling simulations to identify the O-3 regime and provide dynamic analysis of the precursor contributions to effectively assess the O-3 impacts of volatile organic compound (VOC) control strategy. Our results show that Shunde is a typical VOC-limited urban O-3 polluted city. The \"Jiangmen\" city, as the main upper wind area during July 2014, its VOCs and nitrogen oxides (NOx) emissions make up the largest contribution (9.06%). On the contrary, the contribution from local (Shunde) emission is lowest (6.35%) among the seven neighbor regions. The local VOCs industrial source emission has the largest contribution comparing to other precursor emission sectors in Shunde. The results of dynamic source contribution analysis further show that the local NOx control could slightly increase the ground O-3 under low (10.00%) and medium (40.00%) reduction ratios, while it could start to turn positive to decrease ground O-3 under the high NOx abatement ratio (75.00%). The real-time assessment of O-3 impacts from VOCs control strategies in Pearl River Delta (PRD) shows that the joint regional VOCs emission control policy will effectively reduce the ground O-3 concentration in Shunde. (C) 2016 The Research Center for Eco-Environmental Sciences, Chinese Academy of Sciences. Published by Elsevier B.V.","archive_location":"WOS:000394865600030","container-title":"JOURNAL OF ENVIRONMENTAL SCIENCES","DOI":"10.1016/j.jes.2016.05.034","ISSN":"1001-0742","page":"294-304","title":"Response surface modeling-based source contribution analysis and VOC emission control policy assessment in a typical ozone-polluted urban Shunde, China","volume":"51","author":[{"family":"You","given":"Zhiqiang"},{"family":"Zhu","given":"Yun"},{"family":"Jang","given":"Carey"},{"family":"Wang","given":"Shuxiao"},{"family":"Gao","given":"Jian"},{"family":"Lin","given":"Che-Jen"},{"family":"Li","given":"Minhui"},{"family":"Zhu","given":"Zhenghua"},{"family":"Wei","given":"Hao"},{"family":"Yang","given":"Wenwei"}],"issued":{"date-parts":[["2017",1,1]]}}}],"schema":"https://github.com/citation-style-language/schema/raw/master/csl-citation.json"} </w:instrText>
      </w:r>
      <w:r w:rsidR="00FF14A8">
        <w:rPr>
          <w:i w:val="0"/>
          <w:iCs/>
          <w:sz w:val="24"/>
          <w:szCs w:val="24"/>
        </w:rPr>
        <w:fldChar w:fldCharType="separate"/>
      </w:r>
      <w:r w:rsidR="00A502FB" w:rsidRPr="00A502FB">
        <w:rPr>
          <w:sz w:val="24"/>
        </w:rPr>
        <w:t>(Alves et al. 2024; P. Chen et al. 2022; Guan et al. 2023; Perera et al. 2019; You et al. 2017)</w:t>
      </w:r>
      <w:r w:rsidR="00FF14A8">
        <w:rPr>
          <w:i w:val="0"/>
          <w:iCs/>
          <w:sz w:val="24"/>
          <w:szCs w:val="24"/>
        </w:rPr>
        <w:fldChar w:fldCharType="end"/>
      </w:r>
      <w:r w:rsidR="00FF14A8">
        <w:rPr>
          <w:i w:val="0"/>
          <w:iCs/>
          <w:sz w:val="24"/>
          <w:szCs w:val="24"/>
        </w:rPr>
        <w:t>. O</w:t>
      </w:r>
      <w:r w:rsidR="00FF14A8">
        <w:rPr>
          <w:i w:val="0"/>
          <w:iCs/>
          <w:sz w:val="24"/>
          <w:szCs w:val="24"/>
          <w:vertAlign w:val="subscript"/>
        </w:rPr>
        <w:t>3</w:t>
      </w:r>
      <w:r w:rsidR="00FF14A8">
        <w:rPr>
          <w:i w:val="0"/>
          <w:iCs/>
          <w:sz w:val="24"/>
          <w:szCs w:val="24"/>
        </w:rPr>
        <w:t xml:space="preserve"> trends cannot be modelled with something unable to consider complex systems, so this thesis seeks to utilize models beyond linear scopes. While linear regression is often used in combination with Principle Component Analysis (PCP) and Artificial Neural Networks (ANN) </w:t>
      </w:r>
      <w:r w:rsidR="00FF14A8">
        <w:rPr>
          <w:i w:val="0"/>
          <w:iCs/>
          <w:sz w:val="24"/>
          <w:szCs w:val="24"/>
        </w:rPr>
        <w:fldChar w:fldCharType="begin"/>
      </w:r>
      <w:r w:rsidR="00354CA8">
        <w:rPr>
          <w:i w:val="0"/>
          <w:iCs/>
          <w:sz w:val="24"/>
          <w:szCs w:val="24"/>
        </w:rPr>
        <w:instrText xml:space="preserve"> ADDIN ZOTERO_ITEM CSL_CITATION {"citationID":"07uCRIzq","properties":{"formattedCitation":"(Arsi\\uc0\\u263{} et al. 2020; Moustris et al. 2012; Sousa et al. 2007; W. Sun et al. 2015)","plainCitation":"(Arsić et al. 2020; Moustris et al. 2012; Sousa et al. 2007; W. Sun et al. 2015)","noteIndex":0},"citationItems":[{"id":"giXf1Qzc/BRYgS8hN","uris":["http://zotero.org/users/15391371/items/4EH4HVKP"],"itemData":{"id":"MYoYTYV0/4OlS3euq","type":"article-journal","container-title":"Ozone: Science &amp; Engineering","DOI":"10.1080/01919512.2019.1598844","ISSN":"0191-9512, 1547-6545","issue":"1","journalAbbreviation":"Ozone: Science &amp; Engineering","language":"en","page":"79-88","source":"DOI.org (Crossref)","title":"Prediction of Ozone Concentration in Ambient Air Using Multilinear Regression and the Artificial Neural Networks Methods","volume":"42","author":[{"family":"Arsić","given":"Milica"},{"family":"Mihajlović","given":"Ivan"},{"family":"Nikolić","given":"Djordje"},{"family":"Živković","given":"Živan"},{"family":"Panić","given":"Marija"}],"issued":{"date-parts":[["2020",1,2]]}}},{"id":"giXf1Qzc/hDGqHESX","uris":["http://zotero.org/users/15391371/items/RBT8XNV3"],"itemData":{"id":"MYoYTYV0/QB3APZAs","type":"article-journal","abstract":"An attempt is made to forecast the daily maximum surface ozone concentration for the next 24 hours, within the greater Athens area (GAA). For this purpose, we applied Multiple Linear Regression (MLR) models against a forecasting model based on Artificial Neural Network (ANN) approach. The availability of basic meteorological parameters is of great importance in order to forecast the ozone’s concentration levels. Modelling was based on recorded meteorological and air pollution data from thirteen monitoring sites within the GAA (network of the Hellenic Ministry of the Environment, Energy and Climate Change) over five years from 2001 to 2005. The evaluation of the performance of the constructed models, using appropriate statistical indices, shows clearly that in every aspect, the prognostic model by far is the ANN model. This suggests that the ANN model can be used to issue warnings for the general population and mainly sensitive groups.","container-title":"Advances in Meteorology","DOI":"10.1155/2012/894714","ISSN":"1687-9309, 1687-9317","journalAbbreviation":"Advances in Meteorology","language":"en","license":"http://creativecommons.org/licenses/by/3.0/","page":"1-8","source":"DOI.org (Crossref)","title":"Application of Multiple Linear Regression Models and Artificial Neural Networks on the Surface Ozone Forecast in the Greater Athens Area, Greece","volume":"2012","author":[{"family":"Moustris","given":"K. P."},{"family":"Nastos","given":"P. T."},{"family":"Larissi","given":"I. K."},{"family":"Paliatsos","given":"A. G."}],"issued":{"date-parts":[["2012"]]}}},{"id":"giXf1Qzc/CSDPdLrT","uris":["http://zotero.org/users/15391371/items/7II7F7FH"],"itemData":{"id":"MYoYTYV0/GNeC8Ua6","type":"article-journal","container-title":"Environmental Modelling &amp; Software","DOI":"10.1016/j.envsoft.2005.12.002","ISSN":"13648152","issue":"1","journalAbbreviation":"Environmental Modelling &amp; Software","language":"en","license":"https://www.elsevier.com/tdm/userlicense/1.0/","page":"97-103","source":"DOI.org (Crossref)","title":"Multiple linear regression and artificial neural networks based on principal components to predict ozone concentrations","volume":"22","author":[{"family":"Sousa","given":"S"},{"family":"Martins","given":"F"},{"family":"Alvimferraz","given":"M"},{"family":"Pereira","given":"M"}],"issued":{"date-parts":[["2007",1]]}}},{"id":9378,"uris":["http://zotero.org/users/15391371/items/EQ372QZ9"],"itemData":{"id":9378,"type":"article-journal","abstract":"A two-stage strategy is proposed to predict regional peak ozone episodes in the Houston-Galveston-Brazoria (HGB) area of Texas, USA. With the forecasted meteorological information, ozone episodes can be predicted one day in advance. Three generalized linear mixed effects models (GLMMs) are built with air quality and meteorological data monitored at CAMS35, CAMS403 and CAMS1015; wind field data from 8 monitoring sites in HGB area are used to generate clusters which represent distinct weather patterns. Air quality and meteorological data during ozone seasons (Apr. 1st - Oct. 31st) from 2003 to 2005 are used to build site-specific prediction models. Data of ozone season from 2006 to 2007 are used to test these models. Compared to linear regression models (LM), generalized linear models (GLMs), multilayer perceptron (MLP) and support vector machine (SVM), GLMM which considers differences in ozone formation and diffusion in distinct weather patterns has the smallest fitting and prediction error on ozone exceedances and can detect the most number of exceedance days correctly.","archive_location":"WOS:000351543400009","container-title":"ATMOSPHERIC POLLUTION RESEARCH","DOI":"10.5094/APR.2015.029","ISSN":"1309-1042","issue":"2","page":"245-253","title":"Prediction of surface ozone episodes using clusters based generalized linear mixed effects models in Houston-Galveston-Brazoria area, Texas","volume":"6","author":[{"family":"Sun","given":"W"},{"family":"Palazoglu","given":"A"},{"family":"Singh","given":"A"},{"family":"Zhang","given":"H"},{"family":"Wang","given":"Q"},{"family":"Zhao","given":"ZM"},{"family":"Cao","given":"D"}],"issued":{"date-parts":[["2015",3]]}}}],"schema":"https://github.com/citation-style-language/schema/raw/master/csl-citation.json"} </w:instrText>
      </w:r>
      <w:r w:rsidR="00FF14A8">
        <w:rPr>
          <w:i w:val="0"/>
          <w:iCs/>
          <w:sz w:val="24"/>
          <w:szCs w:val="24"/>
        </w:rPr>
        <w:fldChar w:fldCharType="separate"/>
      </w:r>
      <w:r w:rsidR="00A502FB" w:rsidRPr="00A502FB">
        <w:rPr>
          <w:sz w:val="24"/>
        </w:rPr>
        <w:t>(Arsić et al. 2020; Moustris et al. 2012; Sousa et al. 2007; W. Sun et al. 2015)</w:t>
      </w:r>
      <w:r w:rsidR="00FF14A8">
        <w:rPr>
          <w:i w:val="0"/>
          <w:iCs/>
          <w:sz w:val="24"/>
          <w:szCs w:val="24"/>
        </w:rPr>
        <w:fldChar w:fldCharType="end"/>
      </w:r>
      <w:r w:rsidR="00FF14A8">
        <w:rPr>
          <w:i w:val="0"/>
          <w:iCs/>
          <w:sz w:val="24"/>
          <w:szCs w:val="24"/>
        </w:rPr>
        <w:t xml:space="preserve">, it was found to yield less accurate results than non-linear methods </w:t>
      </w:r>
      <w:r w:rsidR="00FF14A8">
        <w:rPr>
          <w:i w:val="0"/>
          <w:iCs/>
          <w:sz w:val="24"/>
          <w:szCs w:val="24"/>
        </w:rPr>
        <w:fldChar w:fldCharType="begin"/>
      </w:r>
      <w:r w:rsidR="00354CA8">
        <w:rPr>
          <w:i w:val="0"/>
          <w:iCs/>
          <w:sz w:val="24"/>
          <w:szCs w:val="24"/>
        </w:rPr>
        <w:instrText xml:space="preserve"> ADDIN ZOTERO_ITEM CSL_CITATION {"citationID":"aNrBDhel","properties":{"formattedCitation":"(Alessandro Fass\\uc0\\u242{} and Ilia Negri 2002; R. Wang et al. 2023; Z. Yang et al. 2021; N Zhao, Zhang, and Wang 2025)","plainCitation":"(Alessandro Fassò and Ilia Negri 2002; R. Wang et al. 2023; Z. Yang et al. 2021; N Zhao, Zhang, and Wang 2025)","noteIndex":0},"citationItems":[{"id":"giXf1Qzc/9cOeP2QW","uris":["http://zotero.org/users/15391371/items/KK9EDV6K"],"itemData":{"id":12220,"type":"article-journal","abstract":"The problem of describing hourly data of ground ozone is considered. The complexity of high frequency environmental data dynamics often requires models covering covariates, multiple frequency periodicities, long memory, non-linearity and heteroscedasticity. For these reasons we introduce a parametric model which includes seasonal fractionally integrated components, self-exciting threshold autoregressive components, covariates and autoregressive conditionally heteroscedastic errors with high tails. For the general model, we present estimation and identification techniques. To show the model descriptive capability and its use, we analyse a five year hourly ozone data set from an air traffic pollution station located in Bergamo, Italy. The role of meteo and precursor covariates, periodic components, long memory and non-linearity is assessed. Copyright © 2002 John Wiley &amp;amp; Sons, Ltd.","archive":"Environment Complete","archive_location":"18467723","container-title":"Environmetrics","ISSN":"1180-4009","issue":"3","journalAbbreviation":"Environmetrics","language":"eng","note":"publisher: Wiley-Blackwell","page":"225-241","source":"EBSCOhost","title":"Non-linear statistical modelling of high frequency ground ozone data.","volume":"13","author":[{"literal":"Alessandro Fassò"},{"literal":"Ilia Negri"}],"issued":{"date-parts":[["2002",5,1]]}}},{"id":10268,"uris":["http://zotero.org/users/15391371/items/FKED8LIQ"],"itemData":{"id":10268,"type":"article-journal","abstract":"VOCs, as the common precursor of PM2.5 and O3 pollution, has not been paid enough attention in the previous phase. How to implement scientific and effective emission reduction on VOC sources is the focus of the next step in improving the atmospheric environmental quality in China. In this study, based on observations of VOC species, PM1 components and O3, the distributed lag nonlinear model (DLNM) was used to investigate the nonlinear and lagged effects of key VOC categories on secondary organic aerosol (SOA) and O3. The control priorities of sources were determined by com-bining the VOC source profiles, which were afterwards verified using the source reactivity method and Weather Re-search and Forecasting Model-Community Multi-scale Air Quality Model (WRF-CMAQ). Finally, the optimized control strategy of VOC source was proposed. The results showed that SOA was more sensitive to benzene and toluene, and single-chain aromatics, while O3 was more sensitive to dialkenes, C2-C4 alkenes, and trimethylbenzenes. The op-timized control strategy based on the total response increments (TRI) of VOC sources suggests that passenger cars, in-dustrial protective coatings, trucks, coking, and steel making should be considered as the key sources for continuous emission reduction throughout the year in the Beijing-Tianjin-Hebei region (BTH). Non-road, oil refining, glass manufacturing and catering sources should be strengthened in summer, while biomass burning, pharmaceutical manufacturing, oil storage and transportation, and synthetic resin need more emphasis in other seasons. The multi-model validated result can provide scientific guidance for more accurate and efficient VOCs reduction.","archive_location":"WOS:001003120500001","container-title":"SCIENCE OF THE TOTAL ENVIRONMENT","DOI":"10.1016/j.scitotenv.2023.164113","ISSN":"0048-9697","title":"Nonlinear and lagged effects of VOCs on SOA and O3 and multi-model validated control strategy for VOC sources","volume":"887","author":[{"family":"Wang","given":"RP"},{"family":"Duan","given":"WJ"},{"family":"Cheng","given":"SY"},{"family":"Wang","given":"XQ"}],"issued":{"date-parts":[["2023",8,20]]}}},{"id":10830,"uris":["http://zotero.org/users/15391371/items/E596ZP5Y"],"itemData":{"id":10830,"type":"article-journal","abstract":"Numerous studies have linked the dispersion and deposition of atmospheric pollutants to meteorology. However, the lag structure of the effects lacks investigation. A two-stage analysis was used to assess the effects of meteorological factors on daily levels of particulate matter with an atmospheric diameter of less than 2.5 mu g (PM2.5) and ozone (O-3) in 284 major Chinese cities during 2015-2018. A quantile regression model combined with a distributed lag nonlinear model was first used to estimate the city-specific nonlinear and delayed effects of meteorology on air pollutants. Then, a multivariate meta-analysis was utilized to pool the city-specific effect estimates across China. In general, the meteorological effects were nonlinear. The wind speed, temperature, and rainfall were observed to be the primary meteorological factors influencing PM2.5 concentration, while temperature, relative humidity, and sunshine duration played crucial roles in influencing O-3 concentration. Additionally, diverse meteorological lag pattern effects were also noted. For PM2.5, the effects of rainfall and wind were delayed and lasted for 2-4 d, while the effects of relative humidity, temperature, and sunshine duration peaked in real time and then quickly became negative or vanished after 1 d. For O-3, the effects of relative humidity and sunshine duration were limited to 5 d, and rainfall and temperature only exerted significant impacts on the current day. This large-scale study thoroughly investigated the delayed and nonlinear association between meteorology and air pollution, and it presented important implications for the development of air pollution forecasts and control strategies from the meteorological perspective. (C) 2020 Elsevier Ltd. All rights reserved.","archive_location":"WOS:000592390300004","container-title":"JOURNAL OF CLEANER PRODUCTION","DOI":"10.1016/j.jclepro.2020.123931","ISSN":"0959-6526","title":"Nonlinear and lagged meteorological effects on daily levels of ambient PM2.5 and O3: Evidence from 284 Chinese cities","volume":"278","author":[{"family":"Yang","given":"Z"},{"family":"Yang","given":"J"},{"family":"Li","given":"MM"},{"family":"Chen","given":"JJ"},{"family":"Ou","given":"CQ"}],"issued":{"date-parts":[["2021",1,1]]}}},{"id":10030,"uris":["http://zotero.org/users/15391371/items/GX4J9CKK"],"itemData":{"id":10030,"type":"article-journal","abstract":"Fine particulate matter (PM2.5) and ozone (O3) are the primary air pollutants that degrade air quality in China. Reducing precursor emissions reasonably, volatile organic compound (VOC) and nitrogen oxides (NOx), are the keys to achieving effective improvement of air quality. To better tackle this challenge, we revealed the nonlinear response of PM2.5 and O3 concentrations to precursor reduction from various sources in Shandong, China using the Weather Research and Forecasting-Comprehensive Air Quality Model Extensions (WRF-CAMx) models and Empirical Kinetics Modeling Approach (EKMA). VOC reductions from all sources presented a positive effect in reducing PM2.5 and O3 concentrations in four seasons, while both levels showed a trend of first increasing and then decreasing as the proportion of NOx reduction increased, except in summer. Focusing on VOC emissions reduction first is critical for reducing PM2.5 concentrations and the long-term improvement in PM2.5 requires strengthening the deep emission reduction of NOx. The reduction ratios of VOC and NOx emissions from all sources with 3:1 in spring and autumn, and 1:2 in summer were more conducive to reducing O3 concentrations. The reasonable emission reduction ratios of VOCs and NOx from industry, power, transportation, and residential sources were also evaluated. For example, the reduction ratios of VOC and NOx emissions with 2:1 from industry","archive_location":"WOS:001430832600001","container-title":"JOURNAL OF HAZARDOUS MATERIALS","DOI":"10.1016/j.jhazmat.2025.137655","ISSN":"0304-3894","title":"Revealing the nonlinear responses of PM2.5 and O3 to VOC and NOx emissions from various sources in Shandong, China","volume":"489","author":[{"family":"Zhao","given":"N"},{"family":"Zhang","given":"HY"},{"family":"Wang","given":"G"}],"issued":{"date-parts":[["2025",6,5]]}}}],"schema":"https://github.com/citation-style-language/schema/raw/master/csl-citation.json"} </w:instrText>
      </w:r>
      <w:r w:rsidR="00FF14A8">
        <w:rPr>
          <w:i w:val="0"/>
          <w:iCs/>
          <w:sz w:val="24"/>
          <w:szCs w:val="24"/>
        </w:rPr>
        <w:fldChar w:fldCharType="separate"/>
      </w:r>
      <w:r w:rsidR="00A502FB" w:rsidRPr="00A502FB">
        <w:rPr>
          <w:sz w:val="24"/>
        </w:rPr>
        <w:t>(Alessandro Fassò and Ilia Negri 2002; R. Wang et al. 2023; Z. Yang et al. 2021; N Zhao, Zhang, and Wang 2025)</w:t>
      </w:r>
      <w:r w:rsidR="00FF14A8">
        <w:rPr>
          <w:i w:val="0"/>
          <w:iCs/>
          <w:sz w:val="24"/>
          <w:szCs w:val="24"/>
        </w:rPr>
        <w:fldChar w:fldCharType="end"/>
      </w:r>
      <w:r w:rsidR="00FF14A8">
        <w:rPr>
          <w:i w:val="0"/>
          <w:iCs/>
          <w:sz w:val="24"/>
          <w:szCs w:val="24"/>
        </w:rPr>
        <w:t xml:space="preserve">. </w:t>
      </w:r>
      <w:r w:rsidR="00FF14A8" w:rsidRPr="00D00A27">
        <w:rPr>
          <w:i w:val="0"/>
          <w:iCs/>
          <w:sz w:val="24"/>
          <w:szCs w:val="24"/>
        </w:rPr>
        <w:t xml:space="preserve">Model strengths, weaknesses, and potential contributions to the success of the end prediction established </w:t>
      </w:r>
      <w:r w:rsidR="00FF14A8">
        <w:rPr>
          <w:i w:val="0"/>
          <w:iCs/>
          <w:sz w:val="24"/>
          <w:szCs w:val="24"/>
        </w:rPr>
        <w:t xml:space="preserve">here are used </w:t>
      </w:r>
      <w:r w:rsidR="00FF14A8" w:rsidRPr="00D00A27">
        <w:rPr>
          <w:i w:val="0"/>
          <w:iCs/>
          <w:sz w:val="24"/>
          <w:szCs w:val="24"/>
        </w:rPr>
        <w:t xml:space="preserve">for the final models in </w:t>
      </w:r>
      <w:r w:rsidR="001E1ED4">
        <w:rPr>
          <w:i w:val="0"/>
          <w:iCs/>
          <w:sz w:val="24"/>
          <w:szCs w:val="24"/>
        </w:rPr>
        <w:t>Chapter III.4</w:t>
      </w:r>
      <w:r w:rsidR="00FF14A8" w:rsidRPr="00D00A27">
        <w:rPr>
          <w:i w:val="0"/>
          <w:iCs/>
          <w:sz w:val="24"/>
          <w:szCs w:val="24"/>
        </w:rPr>
        <w:t>.</w:t>
      </w:r>
      <w:r w:rsidR="00FF14A8" w:rsidRPr="00092516">
        <w:rPr>
          <w:i w:val="0"/>
          <w:iCs/>
          <w:sz w:val="24"/>
          <w:szCs w:val="24"/>
        </w:rPr>
        <w:t xml:space="preserve"> </w:t>
      </w:r>
    </w:p>
    <w:p w14:paraId="315D9999" w14:textId="205050F5" w:rsidR="00983963" w:rsidRPr="00983963" w:rsidRDefault="00983963" w:rsidP="00983963">
      <w:pPr>
        <w:ind w:firstLine="720"/>
        <w:rPr>
          <w:i w:val="0"/>
          <w:sz w:val="24"/>
          <w:szCs w:val="24"/>
        </w:rPr>
      </w:pPr>
      <w:r w:rsidRPr="00E44ADD">
        <w:rPr>
          <w:i w:val="0"/>
          <w:sz w:val="24"/>
          <w:szCs w:val="24"/>
        </w:rPr>
        <w:t>Th</w:t>
      </w:r>
      <w:r>
        <w:rPr>
          <w:i w:val="0"/>
          <w:sz w:val="24"/>
          <w:szCs w:val="24"/>
        </w:rPr>
        <w:t>e constituents and drivers of O</w:t>
      </w:r>
      <w:r>
        <w:rPr>
          <w:i w:val="0"/>
          <w:sz w:val="24"/>
          <w:szCs w:val="24"/>
          <w:vertAlign w:val="subscript"/>
        </w:rPr>
        <w:t>3</w:t>
      </w:r>
      <w:r>
        <w:rPr>
          <w:i w:val="0"/>
          <w:sz w:val="24"/>
          <w:szCs w:val="24"/>
        </w:rPr>
        <w:t xml:space="preserve"> </w:t>
      </w:r>
      <w:r w:rsidRPr="00E44ADD">
        <w:rPr>
          <w:i w:val="0"/>
          <w:sz w:val="24"/>
          <w:szCs w:val="24"/>
        </w:rPr>
        <w:t xml:space="preserve">might have a heavy effect on urban layouts where geophysical systems force higher temperatures to heavily populated </w:t>
      </w:r>
      <w:r w:rsidRPr="00E44ADD">
        <w:rPr>
          <w:i w:val="0"/>
          <w:sz w:val="24"/>
          <w:szCs w:val="24"/>
        </w:rPr>
        <w:lastRenderedPageBreak/>
        <w:t xml:space="preserve">areas. If the separation in urban density versus available green space is too great, surface ozone reactions trend towards areas of either well-kept high biological activity or areas at risk to natural hazards relating to heat and aerosol movement like storms, heat waves, and volcanic eruptions </w:t>
      </w:r>
      <w:r w:rsidRPr="00E44ADD">
        <w:rPr>
          <w:i w:val="0"/>
          <w:sz w:val="24"/>
          <w:szCs w:val="24"/>
        </w:rPr>
        <w:fldChar w:fldCharType="begin"/>
      </w:r>
      <w:r w:rsidR="00354CA8">
        <w:rPr>
          <w:i w:val="0"/>
          <w:sz w:val="24"/>
          <w:szCs w:val="24"/>
        </w:rPr>
        <w:instrText xml:space="preserve"> ADDIN ZOTERO_ITEM CSL_CITATION {"citationID":"aamtdogm1a","properties":{"formattedCitation":"(Brown-Steiner and Hess 2011; Badia et al. 2023; Han et al. 2018; Kumari, Lakhani, and Kumari 2020; Platikanov et al. 2022)","plainCitation":"(Brown-Steiner and Hess 2011; Badia et al. 2023; Han et al. 2018; Kumari, Lakhani, and Kumari 2020; Platikanov et al. 2022)","noteIndex":0},"citationItems":[{"id":9906,"uris":["http://zotero.org/users/15391371/items/W7S33DA8"],"itemData":{"id":9906,"type":"article-journal","abstract":"Ongoing growth in Asia has increased emissions of several ozone precursors which are increasingly impacting surface ozone levels in the United States. For this study we use the offline Community Atmospheric Model with Chemistry driven by National Center for Environmental Protection meteorology for 2001-2005, plus additional tagged tracers, to examine the chemistry, seasonality, and transport of Asian emissions as they are lofted from the Asian boundary layer into the free troposphere over the Pacific Ocean and into the United States. At the surface in the western United States, Asian ozone (O(3)A) mixing ratios are maximum in the spring at 3.36 +/- 1.3 ppbv and are minimum in the summer at 1.36 +/- 0.7 ppbv (mean +/- standard deviation over time). Transport of O(3)A and its precursors to the surface in the United States depends on the structure of the elevated O(3)A plume and on available meteorological transport mechanisms, such as dry air streams associated with midlatitude cyclones, which can transport air from plumes with elevated levels of Asian pollution in the free troposphere to the surface. We show that the structure of such plumes has a strong seasonal dependence, entering the United States in the spring, widely dispersed between roughly 0 to 6 km and 20 degrees N to 50 degrees N in the lower free troposphere and boundary layer, with O(3)A mixing ratios between 5 and 10 ppbv. In summer the plume is less dispersed and is located in the upper free troposphere, centered at 8 km with peak O(3)A of 11 ppbv.","archive_location":"WOS:000295131400002","container-title":"JOURNAL OF GEOPHYSICAL RESEARCH-ATMOSPHERES","DOI":"10.1029/2011JD015846","ISSN":"2169-897X","title":"Asian influence on surface ozone in the United States: A comparison of chemistry, seasonality, and transport mechanisms","volume":"116","author":[{"family":"Brown-Steiner","given":"B"},{"family":"Hess","given":"P"}],"issued":{"date-parts":[["2011",9,15]]}}},{"id":11383,"uris":["http://zotero.org/users/15391371/items/3EUAURSW"],"itemData":{"id":11383,"type":"article-journal","abstract":"Tropospheric ozone (O&lt;sub&gt;3&lt;/sub&gt;) is an important surface pollutant in urban areas, and it has complex formation mechanisms that depend on the atmospheric chemistry and meteorological factors. The severe reductions observed in anthropogenic emissions during the COVID-19 pandemic can further our understanding of the photochemical mechanisms leading to O&lt;sub&gt;3&lt;/sub&gt; formation and provide guidance for policies aimed at reducing air pollution. In this study, we use the air quality model WRF-Chem coupled with the urban canopy model BEP-BEM to investigate changes in the ozone chemistry over the Metropolitan Area of Barcelona (AMB) and its atmospheric plume moving northwards, which is responsible for the highest number of hourly O&lt;sub&gt;3&lt;/sub&gt; exceedances in Spain. The trajectories of the air masses from the AMB to the Pyrenees are studied with the Lagrangian particle dispersion model FLEXPART-WRF. The aim is to investigate the response of ozone chemistry to changes in the precursor emissions. The results show that with the reduction in emissions: 1) the ozone chemistry tends to enter the nitrogen oxide (NOx)-limited or transition regimes; however, highly polluted urban areas are still in the Volatile Organic Compounds (VOC)-limited regime, 2) the reduced O&lt;sub&gt;3&lt;/sub&gt; production is overwhelmed by reduced nitric oxide (NO) titration, resulting in a net increase in the O&lt;sub&gt;3&lt;/sub&gt; concentration (up to 20 %) in the evening, 3) the increase in the maximum O&lt;sub&gt;3&lt;/sub&gt; level (up to 6 %) during the lockdown could be attributable to an enhancement in the atmospheric oxidation capacity (AOC), 4) the daily maximum levels of ozone and odd oxygen species (O&lt;sub&gt; x &lt;/sub&gt;) generally decreased (4 %) in May with the reduced AOC, indicating an improvement in the air quality, and, 5) ozone precursor concentration changes in the AMB contribute to the pollution plume moving along the S–N valley to the Pyrenees. Our results indicate that O&lt;sub&gt;3&lt;/sub&gt; abatement strategies cannot rely only on NO&lt;sub&gt; x &lt;/sub&gt; emission control but must include a significant reduction in anthropogenic sources of VOCs (e.g., for power plants and heavy industry). In addition, our results show that mitigation strategies intended to reduce O&lt;sub&gt;3&lt;/sub&gt; should be designed according to the local meteorology, air transport, particular ozone regimes and AOC of the urban area.","archive":"Applied Science &amp; Technology Source Ultimate","archive_location":"162293080","container-title":"EGUsphere","DOI":"10.5194/egusphere-2023-160","journalAbbreviation":"EGUsphere","language":"English","page":"1-38","source":"EBSCOhost","title":"Modelling the impacts of emission changes on O3 sensitivity, atmospheric oxidation capacity and pollution transport over the Catalonia region.","author":[{"family":"Badia","given":"Alba"},{"family":"Vidal","given":"Veronica"},{"family":"Ventura","given":"Sergi"},{"family":"Curcoll","given":"Roger"},{"family":"Segura","given":"Ricard"},{"family":"Villalba","given":"Gara"}],"issued":{"date-parts":[["2023",3,8]]}}},{"id":9778,"uris":["http://zotero.org/users/15391371/items/7STERM2U"],"itemData":{"id":9778,"type":"article-journal","abstract":"Tropospheric ozone (O-3) has replaced PM2.5 or PM10 as the primary pollutant in the North China Plain (NCP) during summer in recent years. A comprehensive understanding of O-3 production in response to the reduction of precursor emissions over the NCP is urgently demanded for effective control policy design. In this study, the air quality modeling system RAMS-CMAQ (Regional Atmospheric Modeling System-Community Multiscale Air Quality), coupled with the ISAM (Integrated Source Apportionment Method) module is applied to investigate the O-3 regional transport and source contribution features during a heavy O-3 pollution episode in June 2015 over the NCP. The results show that emissions sources in Shandong and Hebei were the major contributors to O-3 production in the NCP. Not only the highest local contribution of O-3 mass burden but also more than 30% contribution of O-3 mass burdens in Beijing and Tianjin came from the emissions sources in these two provinces, respectively. Conversely, the urban areas and most O-3-polluted regions of the NCP were mainly dominated by conditions sensitive to volatile organic compounds, while \"both control\" and NOx-sensitive conditions dominated the suburban and remote areas, respectively. Then, based on the sensitivity tests, the effects of several hypothetical scenarios of emissions control on reducing the O-3 pollution were compared and discussed. The results indicated that the emissions control of industry and residential sectors was the most efficient method if the emissions reduction percentage was higher than 40 %. However, when the emissions reduction percentage dropped below 30 %, the power plant sector could make significant contributions to the decrease in O-3. The control strategies should be promptly adjusted based on the emissions reduction, and the modeling system can provide valuable information for precisely choosing the emissions sector combination to achieve better efficiency.","archive_location":"WOS:000442521800003","container-title":"ATMOSPHERIC CHEMISTRY AND PHYSICS","DOI":"10.5194/acp-18-12207-2018","ISSN":"1680-7316","issue":"16","page":"12207-12221","title":"Modeling study of impacts on surface ozone of regional transport and emissions reductions over North China Plain in summer 2015","volume":"18","author":[{"family":"Han","given":"X"},{"family":"Zhu","given":"LY"},{"family":"Wang","given":"SL"},{"family":"Meng","given":"XY"},{"family":"Zhang","given":"MG"},{"family":"Hu","given":"J"}],"issued":{"date-parts":[["2018",8,23]]}}},{"id":9722,"uris":["http://zotero.org/users/15391371/items/RQXI7RQN"],"itemData":{"id":9722,"type":"article-journal","abstract":"The present study addresses the influence of long-range transport from dust storm (event 1) and crop-residue burning (event 2) sources over Indo-Gangetic Plain (IGP) using ground-based measurements and satellite observations. In the present study, the spatial distribution and temporal variation of ambient particulate matter (PM) were assessed at 15 air quality monitoring stations situated in Rajasthan, north-western-Indo-Gangetic Plain (NW-IGP) and downwind region. During the dust event, the daily average mass concentrations of PM2.5 and PM10 were 1.2-3.3 and 2.2-4.6 times higher than the National Ambient Air Quality Standards (NAAQS 60 mu g/m(3) for PM2.5 and 100 mu g/m(3) for PM10) across stations in the vicinity of the Thar Desert. Stations in NW-IGP showed enhancement in PM2.5 and PM10 during crop-residue burning period. Agra being a downwind site was influenced by both the events and enhancement in PM levels was observed, however ozone (O-3) showed different variations during event 1 and 2. During the dust event, 6.1% reduction in the mean O-3 level compared to the study period was found while a significant enhancement (15.1%) during event 2 was observed at Agra. To determine the possible reasons for different O-3 trends, the variation of O-3 precursors carbon monoxide (CO) and nitrogen oxides (NOx) along with the meteorological parameters was also assessed. CO and NOx levels during event 1 were reduced similar to O-3 whereas during event 2 an enhancement in CO and NOx levels was observed. Satellite observations and backward air-mass trajectories suggested transport of aerosols from Thar Desert resulted in reduced O-3 levels during dust event while transport of O-3 precursors enhanced photochemical production of O-3 during crop-residue burning period at Agra.","archive_location":"WOS:000576812100007","container-title":"ATMOSPHERIC ENVIRONMENT","DOI":"10.1016/j.atmosenv.2020.117829","ISSN":"1352-2310","title":"Transport of aerosols and trace gases during dust and crop-residue burning events in Indo-Gangetic Plain: Influence on surface ozone levels over downwind region","volume":"241","author":[{"family":"Kumari","given":"S"},{"family":"Lakhani","given":"A"},{"family":"Kumari","given":"KM"}],"issued":{"date-parts":[["2020",11,15]]}}},{"id":10234,"uris":["http://zotero.org/users/15391371/items/5R4WUDDU"],"itemData":{"id":10234,"type":"article-journal","abstract":"The application of the multivariate curve resolution method to the analysis of temporal and spatial data variability of hourly measured O-3 and NO2 concentrations at nineteen air quality monitoring stations across Catalonia, Spain. during 2015 is shown. Data analyzed induded ground-based experimental measurements and predicted concentrations by the CALIOPE air quality modelling system at three horizontal resolutions (Europe at 12 x 12 km(2), Iberian Peninsula at 4 x 4 km(2) and Catalonia at 1 x 1 km(2)). Results obtained in the analysis of these different data sets allowed a better understanding of O-3 and NO2 concentration changes as a sum of a small number of different contributions related to daily sunlight radiation, seasonal dynamics, traffic emission patterns, and local station environments (urban, suburban and rural). The evaluation of O-3 and NO2 concentrations predicted by the CALIOPE system revealed some differences among data sets at different spatial resolutions. NO2 predictions, showed in general a better performance than O-3 predictions for the three model resolutions, specially at urban stations. Our results confirmed that the application of the trilinearity constraint during the multivariate curve resolution factor analysis decomposition of the analyzed data sets is a useful tool to facilitate the understanding of the resolved variability sources. (C) 2021 The Authors. Published by Elsevier B.V.","archive_location":"WOS:000740226600004","container-title":"SCIENCE OF THE TOTAL ENVIRONMENT","DOI":"10.1016/j.scitotenv.2021.150923","ISSN":"0048-9697","title":"Understanding temporal and spatial changes of O3 or NO2 concentrations combining multivariate data analysis methods and air quality transport models","volume":"806","author":[{"family":"Platikanov","given":"S"},{"family":"Terrado","given":"M"},{"family":"Pay","given":"MT"},{"family":"Soret","given":"A"},{"family":"Tauler","given":"R"}],"issued":{"date-parts":[["2022",2,1]]}}}],"schema":"https://github.com/citation-style-language/schema/raw/master/csl-citation.json"} </w:instrText>
      </w:r>
      <w:r w:rsidRPr="00E44ADD">
        <w:rPr>
          <w:i w:val="0"/>
          <w:sz w:val="24"/>
          <w:szCs w:val="24"/>
        </w:rPr>
        <w:fldChar w:fldCharType="separate"/>
      </w:r>
      <w:r w:rsidR="00354CA8" w:rsidRPr="00354CA8">
        <w:rPr>
          <w:sz w:val="24"/>
        </w:rPr>
        <w:t>(Brown-Steiner and Hess 2011; Badia et al. 2023; Han et al. 2018; Kumari, Lakhani, and Kumari 2020; Platikanov et al. 2022)</w:t>
      </w:r>
      <w:r w:rsidRPr="00E44ADD">
        <w:rPr>
          <w:i w:val="0"/>
          <w:sz w:val="24"/>
          <w:szCs w:val="24"/>
        </w:rPr>
        <w:fldChar w:fldCharType="end"/>
      </w:r>
      <w:r w:rsidRPr="00E44ADD">
        <w:rPr>
          <w:i w:val="0"/>
          <w:sz w:val="24"/>
          <w:szCs w:val="24"/>
        </w:rPr>
        <w:t xml:space="preserve">. While the latter may not be found in most areas in the USNA, golf courses, urban parks, and similar anthropogenic constructions may experience the brunt of ozone concentrations due to these transport mechanisms </w:t>
      </w:r>
      <w:r w:rsidRPr="00E44ADD">
        <w:rPr>
          <w:i w:val="0"/>
          <w:sz w:val="24"/>
          <w:szCs w:val="24"/>
        </w:rPr>
        <w:fldChar w:fldCharType="begin"/>
      </w:r>
      <w:r w:rsidR="00354CA8">
        <w:rPr>
          <w:i w:val="0"/>
          <w:sz w:val="24"/>
          <w:szCs w:val="24"/>
        </w:rPr>
        <w:instrText xml:space="preserve"> ADDIN ZOTERO_ITEM CSL_CITATION {"citationID":"aacedprp31","properties":{"formattedCitation":"(Al-Qassimi and Al-Salem 2020; Kong et al. 2023; F. Liu, Zhu, and Zhao 2008; Monks et al. 2015; You et al. 2017)","plainCitation":"(Al-Qassimi and Al-Salem 2020; Kong et al. 2023; F. Liu, Zhu, and Zhao 2008; Monks et al. 2015; You et al. 2017)","noteIndex":0},"citationItems":[{"id":10790,"uris":["http://zotero.org/users/15391371/items/BC8WFJGA"],"itemData":{"id":10790,"type":"article-journal","abstract":"Two years of continuous monitoring data over two time-spans (2004-2005 and 2014-2015) were used to investigate the relationship between ozone (O-3) and nitrogen oxides (NOX approximate to NO + NO2) in Fahaheel urban area (Kuwait). Their relationship was used to understand their chemical reactions and the NO2 and O-3 concentration ratio to gain an insight into the sources of total atmospheric oxides (O-X = O-3 + NO2) levels. A Chemical Mass Balance (CMB) model was developed to detect likely point sources around the monitoring station and quantify their contribution to the overall air pollution load. Hourly diurnal variations in O-3 ground level concentrations during weekends showed a slight increase in O-3 levels. In addition, it was observed that overall hourly average O-3 concentration reached higher levels during weekdays and weekends in 2004-2005 compared to 2014-2015. The concentration of photochemical oxidants (e.g., O-3 and NO2) can be decreased by controlling the emissions of their precursors; NOX and VOCs. The net effect of NOX emissions on O-3 concentrations was negative with a weak exponential decline correlation between NOX and O-3, indicating Fahaheel urban area's VOC-sensitive characteristics. For all years considered, the slopes of the linear O-X-NOX relationships were higher during daytime compared to night-time, showing that NO2 oxidations were dominant during daytime and that O-3 net production was high. The study also showed the high NOX oxidation level and the possible presence of O-3 net production. The slopes during night-time indicated that NO2 consumption exceeded its formation rate. During day and night-time, the NO2/NOX ratio was found to decline significantly as newly emitted NOX increased, supporting the area's VOC-sensitive nature. By setting up a CMB model around the Fahaheel receptor point, it was revealed that downstream petroleum facilities have been the major contributor to pollutants environmental load over the years.","archive_location":"WOS:000531902000001","container-title":"ATMOSPHERIC SCIENCE LETTERS","DOI":"10.1002/asl.983","ISSN":"1530-261X","issue":"9","title":"Ozone (O3) ambient levels as a secondary airborne precursor in Fahaheel urban area, the State of Kuwait","volume":"21","author":[{"family":"Al-Qassimi","given":"M"},{"family":"Al-Salem","given":"SM"}],"issued":{"date-parts":[["2020",9]]}}},{"id":9916,"uris":["http://zotero.org/users/15391371/items/MJDFWJNR"],"itemData":{"id":9916,"type":"article-journal","abstract":"Since State Council launched the Action Plan for Air Pollution Prevention and Control in 2013, national concentration of fine particulate matter (PM2.5) has continued to decline in China, while surface ozone (O-3) pollution shows an obvious rise. To identity hot regions and develop targeted policy, the spatiotemporal O-3 variation and its population-weighted exposure features were analyzed in 337 cities across China, using autocorrelation analysis and grid exposure calculation. In the identified hot urban agglomerations, the correlation analysis and geographic weighted regression model (GWR) were used to study related meteorological factors and socioeconomic driving factors. O-3 pollution and its human exposure were found to have significant spatial aggregation characteristics, showing a need for regional management policy. Beijing-Tianjin-Hebei Urban Agglomeration (BTH-UA), Central Plains Urban Agglomeration (CP-UA), and Yangtze River Delta Urban Agglomeration (YRD-UA) were identified as hot regions where O-3 concentration exceeded 160 &amp; mu;g &amp; BULL;m(-3), exceedance rate was over 20% and population-weighted exposure risk was relatively high. Correlation analysis in the hot regions indicated high surface temperature, low relative humidity, and low wind speed were positive to O-3 increase. Further, GWR results revealed that O-3 in the majority of cities was positively related with population density (PD), the per capita GDP (Per_GDP), industrial soot emissions (ISE), industrial SO2 emissions (ISO2), and average annual concentration of inhaled fine particulate matter (PM10), and negatively related with total land area of administrative region (Administration) and area of green land (Green). From the regional driving factor difference, the targeted UA management policy was provided.","archive_location":"WOS:001018890200001","container-title":"FRONTIERS IN ECOLOGY AND EVOLUTION","DOI":"10.3389/fevo.2023.1103503","ISSN":"2296-701X","title":"Unraveling spatiotemporal patterns and multiple driving factors of surface ozone across China and its urban agglomerations management strategies","volume":"11","author":[{"family":"Kong","given":"SJ"},{"family":"Wang","given":"T"},{"family":"Li","given":"F"},{"family":"Yan","given":"JJ"},{"family":"Qu","given":"ZG"}],"issued":{"date-parts":[["2023",6,15]]}}},{"id":9820,"uris":["http://zotero.org/users/15391371/items/DQRYWVFU"],"itemData":{"id":9820,"type":"article-journal","abstract":"Surface ozone (O-3) pollution, a critical environmental challenge facing government agencies at all levels, is becoming more and more serious in China, especially in rapidly developing urban areas like Beijing. However, in China, few studies have evaluated the contribution of various pollution sources to surface O-3, e.g. motor vehicles. In this paper, we combined a non-linear model with an analysis of motor vehicle emissions of NOx and VOCs in an integrated approach to estimate the contribution of motor vehicle emissions to surface O-3. The model showed that, in urban areas of Beijing in 2000, the contribution of motor vehicle emissions to surface O-3 was 45.9%, and that elimination of 20.0% of motor vehicle emissions will lead to a 7.4% reduction in surface O-3, while elimination of 20.0% of NOx or VOC emissions from motor vehicles will result in a 5.0% and 2.5% decline, respectively, in surface O-3. In addition, elimination of 10,000 t of NOx from motor vehicles results in the same reduction in surface O-3 as elimination of 25,631 t of VOCs. Thus, controlling NOx emissions from motor vehicles is an effective way to control surface O-3 pollution in the study area.","archive_location":"WOS:000259156800009","container-title":"INTERNATIONAL JOURNAL OF SUSTAINABLE DEVELOPMENT AND WORLD ECOLOGY","DOI":"10.3843/SusDev.15.4:9","ISSN":"1350-4509","issue":"4","page":"345-349","title":"Contribution of motor vehicle emissions to surface ozone in urban areas: A case study in Beijing","volume":"15","author":[{"family":"Liu","given":"F"},{"family":"Zhu","given":"YG"},{"family":"Zhao","given":"Y"}],"issued":{"date-parts":[["2008",8]]}}},{"id":12362,"uris":["http://zotero.org/users/15391371/items/4VAKT8Q3"],"itemData":{"id":12362,"type":"article-journal","abstract":"Abstract. Ozone holds a certain fascination in atmospheric science. It is ubiquitous in the atmosphere, central to tropospheric oxidation chemistry, yet harmful to human and ecosystem health as well as being an important greenhouse gas. It is not emitted into the atmosphere but is a byproduct of the very oxidation chemistry it largely initiates. Much effort is focused on the reduction of surface levels of ozone owing to its health and vegetation impacts, but recent efforts to achieve reductions in exposure at a country scale have proved difficult to achieve owing to increases in background ozone at the zonal hemispheric scale. There is also a growing realisation that the role of ozone as a short-lived climate pollutant could be important in integrated air quality climate change mitigation. This review examines current understanding of the processes regulating tropospheric ozone at global to local scales from both measurements and models. It takes the view that knowledge across the scales is important for dealing with air quality and climate change in a synergistic manner. The review shows that there remain a number of clear challenges for ozone such as explaining surface trends, incorporating new chemical understanding, ozone–climate coupling, and a better assessment of impacts. There is a clear and present need to treat ozone across the range of scales, a transboundary issue, but with an emphasis on the hemispheric scales. New observational opportunities are offered both by satellites and small sensors that bridge the scales.","container-title":"Atmospheric Chemistry and Physics","DOI":"10.5194/acp-15-8889-2015","ISSN":"1680-7324","issue":"15","journalAbbreviation":"Atmos. Chem. Phys.","language":"en","license":"https://creativecommons.org/licenses/by/3.0/","page":"8889-8973","source":"DOI.org (Crossref)","title":"Tropospheric ozone and its precursors from the urban to the global scale from air quality to short-lived climate forcer","volume":"15","author":[{"family":"Monks","given":"P. S."},{"family":"Archibald","given":"A. T."},{"family":"Colette","given":"A."},{"family":"Cooper","given":"O."},{"family":"Coyle","given":"M."},{"family":"Derwent","given":"R."},{"family":"Fowler","given":"D."},{"family":"Granier","given":"C."},{"family":"Law","given":"K. S."},{"family":"Mills","given":"G. E."},{"family":"Stevenson","given":"D. S."},{"family":"Tarasova","given":"O."},{"family":"Thouret","given":"V."},{"family":"Von Schneidemesser","given":"E."},{"family":"Sommariva","given":"R."},{"family":"Wild","given":"O."},{"family":"Williams","given":"M. L."}],"issued":{"date-parts":[["2015",8,13]]}}},{"id":"giXf1Qzc/640Qd5Nb","uris":["http://zotero.org/users/15391371/items/X5CGRE5Y"],"itemData":{"id":"ZctRcRcR/fipCJVKC","type":"article-journal","abstract":"To develop a sound ozone (O-3) pollution control strategy, it is important to well understand and characterize the source contribution due to the complex chemical and physical formation processes of O-3. Using the \"Shunde\" city as a pilot summer case study, we apply an innovative response surface modeling (RSM) methodology based on the Community Multi-Scale Air Quality (CMAQ) modeling simulations to identify the O-3 regime and provide dynamic analysis of the precursor contributions to effectively assess the O-3 impacts of volatile organic compound (VOC) control strategy. Our results show that Shunde is a typical VOC-limited urban O-3 polluted city. The \"Jiangmen\" city, as the main upper wind area during July 2014, its VOCs and nitrogen oxides (NOx) emissions make up the largest contribution (9.06%). On the contrary, the contribution from local (Shunde) emission is lowest (6.35%) among the seven neighbor regions. The local VOCs industrial source emission has the largest contribution comparing to other precursor emission sectors in Shunde. The results of dynamic source contribution analysis further show that the local NOx control could slightly increase the ground O-3 under low (10.00%) and medium (40.00%) reduction ratios, while it could start to turn positive to decrease ground O-3 under the high NOx abatement ratio (75.00%). The real-time assessment of O-3 impacts from VOCs control strategies in Pearl River Delta (PRD) shows that the joint regional VOCs emission control policy will effectively reduce the ground O-3 concentration in Shunde. (C) 2016 The Research Center for Eco-Environmental Sciences, Chinese Academy of Sciences. Published by Elsevier B.V.","archive_location":"WOS:000394865600030","container-title":"JOURNAL OF ENVIRONMENTAL SCIENCES","DOI":"10.1016/j.jes.2016.05.034","ISSN":"1001-0742","page":"294-304","title":"Response surface modeling-based source contribution analysis and VOC emission control policy assessment in a typical ozone-polluted urban Shunde, China","volume":"51","author":[{"family":"You","given":"Zhiqiang"},{"family":"Zhu","given":"Yun"},{"family":"Jang","given":"Carey"},{"family":"Wang","given":"Shuxiao"},{"family":"Gao","given":"Jian"},{"family":"Lin","given":"Che-Jen"},{"family":"Li","given":"Minhui"},{"family":"Zhu","given":"Zhenghua"},{"family":"Wei","given":"Hao"},{"family":"Yang","given":"Wenwei"}],"issued":{"date-parts":[["2017",1,1]]}}}],"schema":"https://github.com/citation-style-language/schema/raw/master/csl-citation.json"} </w:instrText>
      </w:r>
      <w:r w:rsidRPr="00E44ADD">
        <w:rPr>
          <w:i w:val="0"/>
          <w:sz w:val="24"/>
          <w:szCs w:val="24"/>
        </w:rPr>
        <w:fldChar w:fldCharType="separate"/>
      </w:r>
      <w:r w:rsidRPr="00A502FB">
        <w:rPr>
          <w:sz w:val="24"/>
        </w:rPr>
        <w:t>(Al-Qassimi and Al-Salem 2020; Kong et al. 2023; F. Liu, Zhu, and Zhao 2008; Monks et al. 2015; You et al. 2017)</w:t>
      </w:r>
      <w:r w:rsidRPr="00E44ADD">
        <w:rPr>
          <w:i w:val="0"/>
          <w:sz w:val="24"/>
          <w:szCs w:val="24"/>
        </w:rPr>
        <w:fldChar w:fldCharType="end"/>
      </w:r>
      <w:r w:rsidRPr="00E44ADD">
        <w:rPr>
          <w:i w:val="0"/>
          <w:sz w:val="24"/>
          <w:szCs w:val="24"/>
        </w:rPr>
        <w:t xml:space="preserve">. </w:t>
      </w:r>
    </w:p>
    <w:p w14:paraId="547A7D60" w14:textId="53FFF21F" w:rsidR="00624296" w:rsidRPr="00624296" w:rsidRDefault="00293C93" w:rsidP="00293C93">
      <w:pPr>
        <w:jc w:val="center"/>
        <w:rPr>
          <w:i w:val="0"/>
          <w:sz w:val="24"/>
          <w:szCs w:val="24"/>
        </w:rPr>
      </w:pPr>
      <w:r>
        <w:rPr>
          <w:i w:val="0"/>
          <w:iCs/>
          <w:sz w:val="24"/>
          <w:szCs w:val="24"/>
        </w:rPr>
        <w:t xml:space="preserve">II.2.1. Complexities of Urban </w:t>
      </w:r>
      <w:r w:rsidR="00624296" w:rsidRPr="00691FDC">
        <w:rPr>
          <w:i w:val="0"/>
          <w:iCs/>
          <w:sz w:val="24"/>
          <w:szCs w:val="24"/>
        </w:rPr>
        <w:t xml:space="preserve">Surface </w:t>
      </w:r>
      <w:r w:rsidR="00624296">
        <w:rPr>
          <w:i w:val="0"/>
          <w:iCs/>
          <w:sz w:val="24"/>
          <w:szCs w:val="24"/>
        </w:rPr>
        <w:t>O</w:t>
      </w:r>
      <w:r w:rsidR="00624296">
        <w:rPr>
          <w:i w:val="0"/>
          <w:iCs/>
          <w:sz w:val="24"/>
          <w:szCs w:val="24"/>
          <w:vertAlign w:val="subscript"/>
        </w:rPr>
        <w:t>3</w:t>
      </w:r>
    </w:p>
    <w:p w14:paraId="59B6113E" w14:textId="49293772" w:rsidR="001E1ED4" w:rsidRDefault="00384294" w:rsidP="00624296">
      <w:pPr>
        <w:ind w:firstLine="720"/>
        <w:rPr>
          <w:i w:val="0"/>
          <w:sz w:val="24"/>
          <w:szCs w:val="24"/>
        </w:rPr>
      </w:pPr>
      <w:r>
        <w:rPr>
          <w:i w:val="0"/>
          <w:sz w:val="24"/>
          <w:szCs w:val="24"/>
        </w:rPr>
        <w:t>T</w:t>
      </w:r>
      <w:r w:rsidRPr="00E44ADD">
        <w:rPr>
          <w:i w:val="0"/>
          <w:sz w:val="24"/>
          <w:szCs w:val="24"/>
        </w:rPr>
        <w:t>he rate of O</w:t>
      </w:r>
      <w:r w:rsidRPr="00E44ADD">
        <w:rPr>
          <w:i w:val="0"/>
          <w:sz w:val="24"/>
          <w:szCs w:val="24"/>
          <w:vertAlign w:val="subscript"/>
        </w:rPr>
        <w:t>3</w:t>
      </w:r>
      <w:r w:rsidRPr="00E44ADD">
        <w:rPr>
          <w:i w:val="0"/>
          <w:sz w:val="24"/>
          <w:szCs w:val="24"/>
        </w:rPr>
        <w:t xml:space="preserve"> reactions overtime should exhibit patterns at close distances, but the ideal distance for </w:t>
      </w:r>
      <w:r w:rsidR="00624296">
        <w:rPr>
          <w:i w:val="0"/>
          <w:sz w:val="24"/>
          <w:szCs w:val="24"/>
        </w:rPr>
        <w:t xml:space="preserve">the </w:t>
      </w:r>
      <w:r w:rsidRPr="00E44ADD">
        <w:rPr>
          <w:i w:val="0"/>
          <w:sz w:val="24"/>
          <w:szCs w:val="24"/>
        </w:rPr>
        <w:t xml:space="preserve">proper representation of patterns </w:t>
      </w:r>
      <w:r w:rsidR="00624296">
        <w:rPr>
          <w:i w:val="0"/>
          <w:sz w:val="24"/>
          <w:szCs w:val="24"/>
        </w:rPr>
        <w:t xml:space="preserve">regarding </w:t>
      </w:r>
      <w:r w:rsidRPr="00E44ADD">
        <w:rPr>
          <w:i w:val="0"/>
          <w:sz w:val="24"/>
          <w:szCs w:val="24"/>
        </w:rPr>
        <w:t>surface</w:t>
      </w:r>
      <w:r w:rsidR="00624296">
        <w:rPr>
          <w:i w:val="0"/>
          <w:sz w:val="24"/>
          <w:szCs w:val="24"/>
        </w:rPr>
        <w:t xml:space="preserve"> O</w:t>
      </w:r>
      <w:r w:rsidR="00624296">
        <w:rPr>
          <w:i w:val="0"/>
          <w:sz w:val="24"/>
          <w:szCs w:val="24"/>
          <w:vertAlign w:val="subscript"/>
        </w:rPr>
        <w:t>3</w:t>
      </w:r>
      <w:r w:rsidRPr="00E44ADD">
        <w:rPr>
          <w:i w:val="0"/>
          <w:sz w:val="24"/>
          <w:szCs w:val="24"/>
        </w:rPr>
        <w:t xml:space="preserve"> have yet to be formally established</w:t>
      </w:r>
      <w:r w:rsidR="00624296">
        <w:rPr>
          <w:i w:val="0"/>
          <w:sz w:val="24"/>
          <w:szCs w:val="24"/>
        </w:rPr>
        <w:t xml:space="preserve"> </w:t>
      </w:r>
      <w:r w:rsidR="00624296">
        <w:rPr>
          <w:i w:val="0"/>
          <w:sz w:val="24"/>
          <w:szCs w:val="24"/>
        </w:rPr>
        <w:fldChar w:fldCharType="begin"/>
      </w:r>
      <w:r w:rsidR="00354CA8">
        <w:rPr>
          <w:i w:val="0"/>
          <w:sz w:val="24"/>
          <w:szCs w:val="24"/>
        </w:rPr>
        <w:instrText xml:space="preserve"> ADDIN ZOTERO_ITEM CSL_CITATION {"citationID":"a210oacafod","properties":{"formattedCitation":"(S. Abdullah et al. 2019b; Tong et al. 2017; Yuting Wang et al. 2023b)","plainCitation":"(S. Abdullah et al. 2019b; Tong et al. 2017; Yuting Wang et al. 2023b)","noteIndex":0},"citationItems":[{"id":12481,"uris":["http://zotero.org/users/15391371/items/YQZLH4ED"],"itemData":{"id":12481,"type":"article-journal","abstract":"One of the main challenges for countries in tropical area such as Malaysia is the high concentration of ozone (O3) caused by elevated levels of anthropogenic and natural ozone precursors. In this study, variation of O3 concentrations in urban area (Klang) was investigated using data covering three-year period (2012–2015) on hourly basis. Result shows that the diurnal cycle of ozone concentration has a mid-day peak (1400hrs) while lower concentration occurs at night time (2100hrs) as it titrates nitrogen dioxide (NO2). There exists statistically significant difference (p&lt;0.05) of O3 concentration at study areas. Moderate Spearman correlation coefficient was evaluated between O3 and NO2 (r=0.45, p&lt;0.05). Multiple linear regression (MLR) model was developed and signifies that nitrogen oxides (NO), relative humidity (RH), NO2, carbon monoxide (CO), wind speed (WS), temperature (T) and sulphur dioxide (SO2) are the significant predictors for O3 concentration. This study suggests that the emission of O3 precursors, particularly NOx from motor vehicles, needs to be controlled to reduce the incidence of high O3 levels in Malaysia.","container-title":"International Journal of Innovative Technology and Exploring Engineering","DOI":"10.35940/ijitee.j1127.0881019","ISSN":"2278-3075","issue":"10","journalAbbreviation":"IJITEE","note":"publisher: Blue Eyes Intelligence Engineering and Sciences Engineering and Sciences Publication - BEIESP","page":"2263-2267","source":"Crossref","title":"Development of Ozone Prediction Model in Urban Area","volume":"8","author":[{"family":"Abdullah","given":"Samsuri"},{"family":"Ahmad Nasir","given":"Najihah Husna"},{"family":"Ismail","given":"Marzuki"},{"family":"Ahmed","given":"Ali Najah"},{"family":"Khasbi Jarkoni","given":"Mohamad Nor"}],"issued":{"date-parts":[["2019",8,30]]}}},{"id":9540,"uris":["http://zotero.org/users/15391371/items/ZRK5TC73"],"itemData":{"id":9540,"type":"article-journal","abstract":"Surface ozone (O-3) is a harmful air pollutant that has attracted growing concern in China. In this study, the mixing ratios of O-3 and nitrogen oxides (NOx) at three different sites (urban, suburban and rural) of Ningbo were continuously measured to investigate the spatiotemporal characteristics of O-3 and its relationships with environmental variables. The diurnal O-3 variations were characterized by afternoon maxima (38.7-53.1 ppb on annual average) and early morning minima (11.7-26.2 ppb) at all the three sites. Two seasonal peaks of O-3 were observed in spring (April or May) and autumn (October) with minima being observed in winter (December). NO levels showed generally opposite variations to that of O-3 with diurnal and seasonal maxima occurring in morning/evening rush-hours and in winter, respectively. As to the inter-annual variations of air pollutants, generally decreasing and increasing trends were observed in NO and O-3 levels, respectively, from 2012 to 2015 at both urban and suburban sites. O-3 levels were positively correlated with temperature but negatively correlated with relative humidity and NO levels. Significant differences in O-3 levels were observed for different wind speeds and wind directions (p &lt; 0.001). O-3 levels varied non-linearly with wind speed ranges with an increasing trend within 4 m/s. Higher mixing ratio of O-3 was observed for wind blowing from the sea, which indicates that the coastal air mass might carry more O-3. A decreasing trend in O-3 levels was observed from weekdays to weekends at all the three sites. As to the spatial variation, higher levels of O-3 were observed at the suburban and rural sites where less O-3 was depleted by NO titration. In contrast, the urban site exhibited lower O-3 but higher NOx levels due to the influence of traffic emissions. Larger amplitudes of diurnal and monthly O-3 variations were observed at the suburban site than those at the urban and rural sites. In general, the O-3 levels at the non-urban sites were more affected by the background transport, while both the local and regional contributions played roles in urban O-3 variations. The annual average O-3 mixing ratios (22.7-37.7 ppb) in Ningbo were generally similar to those of other regions around the world. However, the recommended air quality standards for O-3 were often exceeded during warm seasons, which could be a potential threat to both local population and plant growth. (C) 2016 Elsevier B.V. All rights reserved.","archive_location":"WOS:000393635300005","container-title":"ATMOSPHERIC RESEARCH","DOI":"10.1016/j.atmosres.2016.12.006","ISSN":"0169-8095","page":"57-68","title":"Characteristics of surface ozone and nitrogen oxides at urban, suburban and rural sites in Ningbo, China","volume":"187","author":[{"family":"Tong","given":"L"},{"family":"Zhang","given":"HL"},{"family":"Yu","given":"J"},{"family":"He","given":"MM"},{"family":"Xu","given":"NB"},{"family":"Zhang","given":"JJ"},{"family":"Qian","given":"FZ"},{"family":"Feng","given":"JY"},{"family":"Xiao","given":"H"}],"issued":{"date-parts":[["2017",5,1]]}}},{"id":12346,"uris":["http://zotero.org/users/15391371/items/ZZ4M6SX2"],"itemData":{"id":12346,"type":"article-journal","abstract":"Abstract\n            \n              Increasing the model resolution is expected to be one way for improving air quality forecasts in urban areas. In this study, we evaluate the model performance in a large city at various resolutions to examine the best resolution for air pollution simulations. The comparison with measurements at a station near the traffic emissions shows the advantage of using high resolutions for capturing the extreme values. The statistical evaluation indicates that the highest model resolution (33 m) provides the best results for NO\n              X\n              concentration distributions near the traffic roads, while the improvement for roadside O\n              3\n              with decreasing grid spacing stops at a certain point. The best model performance for the areas with a distance to the pollution sources is with the resolution of 100–300 m, at which the transport errors are equivalent to the emission biases.\n            \n          , \n            Plain Language Summary\n            As the increasing needs in the air quality forecasting in large cities, there is a trend in decreasing the model grid spacing to obtain more detailed pollutants distributions between neighborhoods or at street levels. To determine at which resolution the model can obtain the best representation of the pollutants' concentrations, we evaluate the model performance at different resolutions taking Hong Kong as an illustration. The analysis shows that the improvement with increasing model resolution is not monotonic for the areas far away from the intense emissions; however, the model with the highest resolution (33 m) reproduces the best results for the short</w:instrText>
      </w:r>
      <w:r w:rsidR="00354CA8">
        <w:rPr>
          <w:rFonts w:ascii="Cambria Math" w:hAnsi="Cambria Math" w:cs="Cambria Math"/>
          <w:i w:val="0"/>
          <w:sz w:val="24"/>
          <w:szCs w:val="24"/>
        </w:rPr>
        <w:instrText>‐</w:instrText>
      </w:r>
      <w:r w:rsidR="00354CA8">
        <w:rPr>
          <w:i w:val="0"/>
          <w:sz w:val="24"/>
          <w:szCs w:val="24"/>
        </w:rPr>
        <w:instrText>lived species near the pollution sources.\n          , \n            Key Points\n            \n              \n                \n                  \n                    Increasing horizontal resolution to 33</w:instrText>
      </w:r>
      <w:r w:rsidR="00354CA8">
        <w:rPr>
          <w:rFonts w:cs="Century Schoolbook"/>
          <w:i w:val="0"/>
          <w:sz w:val="24"/>
          <w:szCs w:val="24"/>
        </w:rPr>
        <w:instrText> </w:instrText>
      </w:r>
      <w:r w:rsidR="00354CA8">
        <w:rPr>
          <w:i w:val="0"/>
          <w:sz w:val="24"/>
          <w:szCs w:val="24"/>
        </w:rPr>
        <w:instrText>m improves the prediction of NO\n                    X\n                    near the traffic emissions\n                  \n                \n                \n                  The threshold of the model resolution is around 300 m for areas with a distance to the pollution sources\n                \n                \n                  \n                    The changes of model performances with varied resolutions are different for NO\n                    X\n                    and O\n                    3","container-title":"Geophysical Research Letters","DOI":"10.1029/2023GL104761","ISSN":"0094-8276, 1944-8007","issue":"23","journalAbbreviation":"Geophysical Research Letters","language":"en","page":"e2023GL104761","source":"DOI.org (Crossref)","title":"Does Downscaling Improve the Performance of Urban Ozone Modeling?","volume":"50","author":[{"family":"Wang","given":"Yuting"},{"family":"Brasseur","given":"Guy P."},{"family":"Ma","given":"Yong</w:instrText>
      </w:r>
      <w:r w:rsidR="00354CA8">
        <w:rPr>
          <w:rFonts w:ascii="Cambria Math" w:hAnsi="Cambria Math" w:cs="Cambria Math"/>
          <w:i w:val="0"/>
          <w:sz w:val="24"/>
          <w:szCs w:val="24"/>
        </w:rPr>
        <w:instrText>‐</w:instrText>
      </w:r>
      <w:r w:rsidR="00354CA8">
        <w:rPr>
          <w:i w:val="0"/>
          <w:sz w:val="24"/>
          <w:szCs w:val="24"/>
        </w:rPr>
        <w:instrText>Feng"},{"family":"Peuch","given":"Vincent</w:instrText>
      </w:r>
      <w:r w:rsidR="00354CA8">
        <w:rPr>
          <w:rFonts w:ascii="Cambria Math" w:hAnsi="Cambria Math" w:cs="Cambria Math"/>
          <w:i w:val="0"/>
          <w:sz w:val="24"/>
          <w:szCs w:val="24"/>
        </w:rPr>
        <w:instrText>‐</w:instrText>
      </w:r>
      <w:r w:rsidR="00354CA8">
        <w:rPr>
          <w:i w:val="0"/>
          <w:sz w:val="24"/>
          <w:szCs w:val="24"/>
        </w:rPr>
        <w:instrText xml:space="preserve">Henri"},{"family":"Wang","given":"Tao"}],"issued":{"date-parts":[["2023",12,16]]}}}],"schema":"https://github.com/citation-style-language/schema/raw/master/csl-citation.json"} </w:instrText>
      </w:r>
      <w:r w:rsidR="00624296">
        <w:rPr>
          <w:i w:val="0"/>
          <w:sz w:val="24"/>
          <w:szCs w:val="24"/>
        </w:rPr>
        <w:fldChar w:fldCharType="separate"/>
      </w:r>
      <w:r w:rsidR="00354CA8" w:rsidRPr="00354CA8">
        <w:rPr>
          <w:sz w:val="24"/>
        </w:rPr>
        <w:t>(S. Abdullah et al. 2019b; Tong et al. 2017; Yuting Wang et al. 2023b)</w:t>
      </w:r>
      <w:r w:rsidR="00624296">
        <w:rPr>
          <w:i w:val="0"/>
          <w:sz w:val="24"/>
          <w:szCs w:val="24"/>
        </w:rPr>
        <w:fldChar w:fldCharType="end"/>
      </w:r>
      <w:r w:rsidR="00293C93">
        <w:rPr>
          <w:i w:val="0"/>
          <w:sz w:val="24"/>
          <w:szCs w:val="24"/>
        </w:rPr>
        <w:t xml:space="preserve"> due to the interaction of O</w:t>
      </w:r>
      <w:r w:rsidR="00293C93">
        <w:rPr>
          <w:i w:val="0"/>
          <w:sz w:val="24"/>
          <w:szCs w:val="24"/>
          <w:vertAlign w:val="subscript"/>
        </w:rPr>
        <w:t>3</w:t>
      </w:r>
      <w:r w:rsidR="00293C93">
        <w:rPr>
          <w:i w:val="0"/>
          <w:sz w:val="24"/>
          <w:szCs w:val="24"/>
        </w:rPr>
        <w:t xml:space="preserve"> molecules</w:t>
      </w:r>
      <w:r w:rsidRPr="00E44ADD">
        <w:rPr>
          <w:i w:val="0"/>
          <w:sz w:val="24"/>
          <w:szCs w:val="24"/>
        </w:rPr>
        <w:t>. Unlike most pollutants, surface O</w:t>
      </w:r>
      <w:r w:rsidRPr="00E44ADD">
        <w:rPr>
          <w:i w:val="0"/>
          <w:sz w:val="24"/>
          <w:szCs w:val="24"/>
          <w:vertAlign w:val="subscript"/>
        </w:rPr>
        <w:t>3</w:t>
      </w:r>
      <w:r w:rsidRPr="00E44ADD">
        <w:rPr>
          <w:i w:val="0"/>
          <w:sz w:val="24"/>
          <w:szCs w:val="24"/>
        </w:rPr>
        <w:t xml:space="preserve"> </w:t>
      </w:r>
      <w:r w:rsidR="00293C93">
        <w:rPr>
          <w:i w:val="0"/>
          <w:sz w:val="24"/>
          <w:szCs w:val="24"/>
        </w:rPr>
        <w:t>concentrations</w:t>
      </w:r>
      <w:r w:rsidRPr="00E44ADD">
        <w:rPr>
          <w:i w:val="0"/>
          <w:sz w:val="24"/>
          <w:szCs w:val="24"/>
        </w:rPr>
        <w:t xml:space="preserve"> tend to cyclically increase </w:t>
      </w:r>
      <w:r w:rsidR="00293C93">
        <w:rPr>
          <w:i w:val="0"/>
          <w:sz w:val="24"/>
          <w:szCs w:val="24"/>
        </w:rPr>
        <w:t xml:space="preserve">with interactions within anthropogenic </w:t>
      </w:r>
      <w:r w:rsidRPr="00E44ADD">
        <w:rPr>
          <w:i w:val="0"/>
          <w:sz w:val="24"/>
          <w:szCs w:val="24"/>
        </w:rPr>
        <w:t xml:space="preserve">spaces </w:t>
      </w:r>
      <w:r w:rsidRPr="00E44ADD">
        <w:rPr>
          <w:i w:val="0"/>
          <w:sz w:val="24"/>
          <w:szCs w:val="24"/>
        </w:rPr>
        <w:fldChar w:fldCharType="begin"/>
      </w:r>
      <w:r w:rsidR="00354CA8">
        <w:rPr>
          <w:i w:val="0"/>
          <w:sz w:val="24"/>
          <w:szCs w:val="24"/>
        </w:rPr>
        <w:instrText xml:space="preserve"> ADDIN ZOTERO_ITEM CSL_CITATION {"citationID":"jOwIW9UW","properties":{"formattedCitation":"(Y. Choi et al. 2012; D\\uc0\\u8217{}Amico et al. 2024; Guan et al. 2023; Kim et al. 2016; Oltmans and Levy 1992; Zvyagintsev, Tarasova, and Kuznetsov 2008)","plainCitation":"(Y. Choi et al. 2012; D’Amico et al. 2024; Guan et al. 2023; Kim et al. 2016; Oltmans and Levy 1992; Zvyagintsev, Tarasova, and Kuznetsov 2008)","noteIndex":0},"citationItems":[{"id":"giXf1Qzc/c9kbiSQy","uris":["http://zotero.org/users/15391371/items/DLRVEW9C"],"itemData":{"id":11949,"type":"article-journal","abstract":"Simulation results from the Community Multiscale Air Quality (CMAQ) model version 4.7.1 over the Conterminous United States (CONUS) for August 2009 are analyzed to evaluate how satellite-derived O&lt;sub&gt;3&lt;/sub&gt; sensitivity regimes capture weekly cycles of the U.S. EPA's Air Quality System (AQS) observed ground-level concentrations of ozone (O&lt;sub&gt;3&lt;/sub&gt;). AQS stations are classified according to a geographically-based land use designation or an O&lt;sub&gt;3&lt;/sub&gt;-NO&lt;sub&gt;x&lt;/sub&gt;-VOC chemical sensitivity regime. Land use designations are derived from the Advanced Very High Resolution Radiometer (AVHRR) global land cover characteristic data representing three features: urban regions, forest regions, and other regions. The O&lt;sub&gt;3&lt;/sub&gt; chemical regimes (NO&lt;sub&gt;x&lt;/sub&gt;-saturated, mixed, and NO&lt;sub&gt;x&lt;/sub&gt;-sensitive) are inferred from low to high values of photochemical indicators based on the ratio of the HCHO to NO&lt;sub&gt;2&lt;/sub&gt; column density from the Global Ozone Monitoring Experiment 2 (GOME-2) and CMAQ. Both AQS-observed weekly cycles of NO&lt;sub&gt;x&lt;/sub&gt; at measurement sites over AVHRR geographical regions and GOME-2 sensitivity regimes show high NO&lt;sub&gt;x&lt;/sub&gt; on weekdays and low NO&lt;sub&gt;x&lt;/sub&gt; on weekends. However, the AQS-observed O&lt;sub&gt;3&lt;/sub&gt; weekly cycle at sites over the GOME-2 NO&lt;sub&gt;x&lt;/sub&gt;-saturated regime is noticeably different from that over the AVHRR urban region. Whereas the high weekend O&lt;sub&gt;3&lt;/sub&gt; anomaly is clearly shown at sites over the GOME-2 NO&lt;sub&gt;x&lt;/sub&gt;-saturated regime in both AQS and CMAQ, the weekend effect is not captured at other sites over the AVHRR urban region. In addition, the weekend effect from AQS is more clearly discernible at sites above the GOME-2 NO&lt;sub&gt;x&lt;/sub&gt;-saturated regime than at other sites above the CMAQ NO&lt;sub&gt;x&lt;/sub&gt;-saturated regime. This study suggests that chemical classifications of GOME-2 chemical regime stations produces better results for weekly O&lt;sub&gt;3&lt;/sub&gt; cycles than either the CMAQ chemical or AVHRR geographical classifications.","archive":"Environment Complete","archive_location":"72452093","container-title":"Atmospheric Chemistry &amp; Physics Discussions","DOI":"10.5194/acpd-12-1585-2012","ISSN":"1680-7367","issue":"1","journalAbbreviation":"Atmospheric Chemistry &amp; Physics Discussions","language":"eng","note":"publisher: Copernicus Gesellschaft mbH","page":"1585-1611","source":"EBSCOhost","title":"Summertime weekly cycles of observed and modeled NOx and O3 concentrations as a function of land use type and ozone production sensitivity over the Continental United States.","volume":"12","author":[{"family":"Choi","given":"Y."},{"family":"Kim","given":"H."},{"family":"Tong","given":"D."},{"family":"Lee","given":"P."}],"issued":{"date-parts":[["2012",1,1]]}}},{"id":9996,"uris":["http://zotero.org/users/15391371/items/WG2ABUAM"],"itemData":{"id":9996,"type":"article-journal","abstract":"Unlike stratospheric ozone (O3), which is beneficial for Earth due to its capacity to screen the surface from solar ultraviolet radiation, tropospheric ozone poses a number of health and environmental issues. It has multiple effects that drive anthropogenic climate change, ranging from pure radiative forcing to a reduction of carbon sequestration potential in plants. In the central Mediterranean, which itself represents a hotspot for climate studies, multi-year data on surface ozone were analyzed at the Lamezia Terme (LMT) WMO/GAW coastal observation site, located in Calabria, Southern Italy. The site is characterized by a local wind circulation pattern that results in a clear differentiation between Western-seaside winds, which are normally depleted in pollutants and GHGs, and Northeastern-continental winds, which are enriched in these compounds. This study is the first detailed attempt at evaluating ozone concentrations at LMT and their correlations with meteorological parameters, providing new insights into the source of locally observed tropospheric ozone mole fractions. This research shows that surface ozone daily and seasonal patterns at LMT are \"reversed\" compared to the patterns observed by comparable studies applied to other parameters and compounds, thus confirming the general complexity of anthropogenic emissions into the atmosphere and their numerous effects on atmospheric chemistry. These observations could contribute to the monitoring and verification of new regulations and policies on environmental protection, cultural heritage preservation, and the mitigation of human health hazards in Calabria.","archive_location":"WOS:001343243200001","container-title":"ENVIRONMENTS","DOI":"10.3390/environments11100227","ISSN":"2076-3298","issue":"10","title":"Cyclic and Multi-Year Characterization of Surface Ozone at the WMO/GAW Coastal Station of Lamezia Terme (Calabria, Southern Italy): Implications for Local Environment, Cultural Heritage, and Human Health","volume":"11","author":[{"family":"D'Amico","given":"F"},{"family":"Gullì","given":"D"},{"family":"Lo Feudo","given":"T"},{"family":"Ammoscato","given":"I"},{"family":"Avolio","given":"E"},{"family":"De Pino","given":"M"},{"family":"Cristofanelli","given":"P"},{"family":"Busetto","given":"M"},{"family":"Malacaria","given":"L"},{"family":"Parise","given":"D"},{"family":"Sinopoli","given":"S"},{"family":"De Benedetto","given":"G"},{"family":"Calidonna","given":"CR"}],"issued":{"date-parts":[["2024",10]]}}},{"id":10524,"uris":["http://zotero.org/users/15391371/items/AZRVVKXS"],"itemData":{"id":10524,"type":"article-journal","abstract":"One of the major pollutants influencing urban air quality in China is O3. O3 is the second most important pollutant affecting air quality in Shijiazhuang, which is the third largest city in the Beijing-Tianjin-Hebei area and the provincial capital of Hebei province. To fully understand the characteristics of O3 and volatile organic compounds (VOCs), which are O3 precursors, and the role of VOCs to ozone formation, we measured the hourly concentrations of O3 and 85 VOCs in Shijiazhuang continuously from January to November 2020, and the concentration characteristics of both together with the chemical reactivity and sources of VOCs were analyzed from a seasonal perspective. The O3 concentration in Shijiazhuang showed a phenomenon of high summer and low winter, and the VOCs showed a phenomenon of high winter and low spring. In the summer when the O3 exceedance rate is the highest, the time-domain variation characteristics of O3 were analyzed by wavelet analysis model, and the main periods controlling the O3 concentration variation in Shijiazhuang in summer 2020 were 52 days, 32 days, 19 days and 12 days. The maximum incremental reactivity (MIR) and propylene equivalence method indicated ethene, propylene and 1-pentene were common substances in the top five species of each season. The T/B, Iso-p/N-p, Iso-p/E, N-p/E, and positive matrix factorization (PMF) model showed that industrial source (18.62%-22.03%) and vehicle emission (13.20%-17.69%) were the major VOCs sources in Shijiazhuang. Therefore, to control the O3 concentration in Shijiazhuang, it is necessary to decrease alkenes emissions as well as VOCs from industrial source and vehicle emission.","archive_location":"WOS:000964771500001","container-title":"ENVIRONMENTAL POLLUTION","DOI":"10.1016/j.envpol.2023.121293","ISSN":"0269-7491","title":"Summer O3 pollution cycle characteristics and VOCs sources in a central city of Beijing-Tianjin-Hebei area, China","volume":"323","author":[{"family":"Guan","given":"YA"},{"family":"Liu","given":"XJ"},{"family":"Zheng","given":"ZY"},{"family":"Dai","given":"YW"},{"family":"Du","given":"GM"},{"family":"Han","given":"J"},{"family":"Hou","given":"LA"},{"family":"Duan","given":"ER"}],"issued":{"date-parts":[["2023",4,15]]}}},{"id":10384,"uris":["http://zotero.org/users/15391371/items/3YAJ375Q"],"itemData":{"id":10384,"type":"article-journal","abstract":"We developed a new nitrogen oxide (NOx) and carbon monoxide (CO) emission inventory for the Los Angeles-South Coast Air Basin (SoCAB) expanding the Fuel-based Inventory for motor-Vehicle Emissions and applied it in regional chemical transport modeling focused on the California Nexus of Air Quality and Climate Change (CalNex) 2010 field campaign. The weekday NOx emission over the SoCAB in 2010 is 620td(-1), while the weekend emission is 410td(-1). The NOx emission decrease on weekends is caused by reduced diesel truck activities. Weekday and weekend CO emissions over this region are similar: 2340 and 2180td(-1), respectively. Previous studies reported large discrepancies between the airborne observations of NOx and CO mixing ratios and the model simulations for CalNex based on the available bottom-up emission inventories. Utilizing the newly developed emission inventory in this study, the simulated NOx and CO mixing ratios agree with the observations from the airborne and the ground-based in situ and remote sensing instruments during the field study. The simulations also reproduce the weekly cycles of these chemical species. Both the observations and the model simulations indicate that decreased NOx on weekends leads to enhanced photochemistry and increase of O-3 and O-x (=O-3+NO2) in the basin. The emission inventory developed in this study can be extended to different years and other urban regions in the U.S. to study the long-term trends in O-3 and its precursors with regional chemical transport models.","archive_location":"WOS:000371481700019","container-title":"JOURNAL OF GEOPHYSICAL RESEARCH-ATMOSPHERES","DOI":"10.1002/2015JD024292","ISSN":"2169-897X","issue":"3","page":"1340-1360","title":"Modeling the weekly cycle of NOx and CO emissions and their impacts on O3 in the Los Angeles-South Coast Air Basin during the CalNex 2010 field campaign","volume":"121","author":[{"family":"Kim","given":"SW"},{"family":"McDonald","given":"BC"},{"family":"Baidar","given":"S"},{"family":"Brown","given":"SS"},{"family":"Dube","given":"B"},{"family":"Ferrare","given":"RA"},{"family":"Frost","given":"GJ"},{"family":"Harley","given":"RA"},{"family":"Holloway","given":"JS"},{"family":"Lee","given":"HJ"},{"family":"McKeen","given":"SA"},{"family":"Neuman","given":"JA"},{"family":"Nowak","given":"JB"},{"family":"Oetjen","given":"H"},{"family":"Ortega","given":"I"},{"family":"Pollack","given":"IB"},{"family":"Roberts","given":"JM"},{"family":"Ryerson","given":"TB"},{"family":"Scarino","given":"AJ"},{"family":"Senff","given":"CJ"},{"family":"Thalman","given":"R"},{"family":"Trainer","given":"M"},{"family":"Volkamer","given":"R"},{"family":"Wagner","given":"N"},{"family":"Washenfelder","given":"RA"},{"family":"Waxman","given":"E"},{"family":"Young","given":"CJ"}],"issued":{"date-parts":[["2016",2,16]]}}},{"id":9290,"uris":["http://zotero.org/users/15391371/items/HWJW5VQF"],"itemData":{"id":9290,"type":"article-journal","abstract":"THE possible impact of pollution from North America and Europe on tropospheric ozone throughout the Northern Hemisphere is a major environmental concern1-4. We report here continuous measurements of ozone from Bermuda (32-degrees-N, 65-degrees-W) and Barbados (13-degrees-N, 60-degrees-W), which suggest that despite their proximity to the eastern US seaboard, natural processes rather than pollution control surface ozone in these regions. Although springtime daily average ozone concentrations at Bermuda are greater than 70 parts per billion (10(9)) by volume (p.p.b.v.) and hourly values in 1989 sometimes exceeded the Canadian Air Quality limit of 80 p.p.b.v., trajectory analyses indicate that these high levels of ozone are transported from the unpolluted upper troposphere &gt;5 km above the northern United States and Canada5. During the summer, when surface ozone concentrations over the eastern United States can exceed 70 p.p.b.v. owing to pollution6, typical values at Bermuda are between 15 and 25 p.p.b.v. At Barbados, both the seasonal and diurnal variations in surface ozone are nearly identical to those at Samoa in the tropical South Pacific, where the isolation from anthropogenic sources7 and low levels of NO(x) (ref. 8) ensure that natural processes control surface ozone9-11.","archive_location":"WOS:A1992JF85300047","container-title":"Nature","DOI":"10.1038/358392a0","ISSN":"0028-0836","issue":"6385","page":"392-394","title":"Seasonal Cycle Of Surface Ozone Over The Western North-Atlantic","volume":"358","author":[{"family":"Oltmans","given":"SJ"},{"family":"Levy","given":"H"}],"issued":{"date-parts":[["1992",7,30]]}}},{"id":"giXf1Qzc/JNSwwirO","uris":["http://zotero.org/users/15391371/items/ARGPZNKG"],"itemData":{"id":9686,"type":"article-journal","abstract":"Major characteristics are considered of the time dependence of the surface-ozone mixing ratio obtained at a number of stations of the world network, which transmit observational data to the World Data Centre for Greenhouse Gases and to the databank of the European Monitoring and Evaluation Program for long-range transport of air pollution. The 1990-2004 data, obtained mainly in the Northern Hemisphere, are analyzed. The seasonal cycle of surface ozone is clearly defined at all 114 observation sites under consideration, and its daily cycle is also pronounced at all stations except for the polar ones. Six basic types of seasonal and daily variations in surface ozone are revealed with the use of cluster analysis. In addition to quantitative characteristics, these types are distinguished by the forms of seasonal and daily cycles (in particular, by the presence of one or two seasonal maxima and by the time of maximum occurrence). Six groups of stations are classified according to these differences: remote (unpolluted), lowland slightly polluted, lowland polluted, upland slightly polluted, mountain, and polar/remote coastal stations. For the group of remote stations in the Northern Hemisphere, the seasonal maximum of surface ozone occurs in April in the daytime and at night. For the group of polluted stations (including most of the European rural stations), whose observational data are characterized by two seasonal maxima (in spring and in summer) or one broad spring-summer maximum, the spring maximum is observed in the daytime and at night, and the summer maximum is observed only in the daytime. It is concluded that spring maximum is caused mainly by dynamic processes-air-mass transport-and the amplitude of the summer maximum is determined by photochemical generation of ozone.","archive_location":"WOS:000259006200008","container-title":"IZVESTIYA ATMOSPHERIC AND OCEANIC PHYSICS","DOI":"10.1134/S0001433808040087","ISSN":"0001-4338","issue":"4","page":"474-485","title":"Seasonal and daily cycles of surface ozone in the extratropical latitudes","volume":"44","author":[{"family":"Zvyagintsev","given":"AM"},{"family":"Tarasova","given":"OA"},{"family":"Kuznetsov","given":"GI"}],"issued":{"date-parts":[["2008",8]]}}}],"schema":"https://github.com/citation-style-language/schema/raw/master/csl-citation.json"} </w:instrText>
      </w:r>
      <w:r w:rsidRPr="00E44ADD">
        <w:rPr>
          <w:i w:val="0"/>
          <w:sz w:val="24"/>
          <w:szCs w:val="24"/>
        </w:rPr>
        <w:fldChar w:fldCharType="separate"/>
      </w:r>
      <w:r w:rsidRPr="00A502FB">
        <w:rPr>
          <w:sz w:val="24"/>
        </w:rPr>
        <w:t>(Y. Choi et al. 2012; D’Amico et al. 2024; Guan et al. 2023; Kim et al. 2016; Oltmans and Levy 1992; Zvyagintsev, Tarasova, and Kuznetsov 2008)</w:t>
      </w:r>
      <w:r w:rsidRPr="00E44ADD">
        <w:rPr>
          <w:i w:val="0"/>
          <w:sz w:val="24"/>
          <w:szCs w:val="24"/>
        </w:rPr>
        <w:fldChar w:fldCharType="end"/>
      </w:r>
      <w:r w:rsidRPr="00E44ADD">
        <w:rPr>
          <w:i w:val="0"/>
          <w:sz w:val="24"/>
          <w:szCs w:val="24"/>
        </w:rPr>
        <w:t>.</w:t>
      </w:r>
      <w:r w:rsidR="00293C93">
        <w:rPr>
          <w:i w:val="0"/>
          <w:sz w:val="24"/>
          <w:szCs w:val="24"/>
        </w:rPr>
        <w:t xml:space="preserve"> Similarities across studies areas have revealed that s</w:t>
      </w:r>
      <w:r w:rsidR="00624296">
        <w:rPr>
          <w:i w:val="0"/>
          <w:sz w:val="24"/>
          <w:szCs w:val="24"/>
        </w:rPr>
        <w:t>urface</w:t>
      </w:r>
      <w:r w:rsidRPr="00E44ADD">
        <w:rPr>
          <w:i w:val="0"/>
          <w:sz w:val="24"/>
          <w:szCs w:val="24"/>
        </w:rPr>
        <w:t xml:space="preserve"> O</w:t>
      </w:r>
      <w:r w:rsidRPr="00E44ADD">
        <w:rPr>
          <w:i w:val="0"/>
          <w:sz w:val="24"/>
          <w:szCs w:val="24"/>
          <w:vertAlign w:val="subscript"/>
        </w:rPr>
        <w:t>3</w:t>
      </w:r>
      <w:r w:rsidRPr="00E44ADD">
        <w:rPr>
          <w:i w:val="0"/>
          <w:sz w:val="24"/>
          <w:szCs w:val="24"/>
        </w:rPr>
        <w:t xml:space="preserve"> </w:t>
      </w:r>
      <w:r w:rsidR="00293C93">
        <w:rPr>
          <w:i w:val="0"/>
          <w:sz w:val="24"/>
          <w:szCs w:val="24"/>
        </w:rPr>
        <w:t xml:space="preserve">does </w:t>
      </w:r>
      <w:r w:rsidR="00624296">
        <w:rPr>
          <w:i w:val="0"/>
          <w:sz w:val="24"/>
          <w:szCs w:val="24"/>
        </w:rPr>
        <w:t>follow</w:t>
      </w:r>
      <w:r w:rsidRPr="00E44ADD">
        <w:rPr>
          <w:i w:val="0"/>
          <w:sz w:val="24"/>
          <w:szCs w:val="24"/>
        </w:rPr>
        <w:t xml:space="preserve"> seasonal high and low concentrations</w:t>
      </w:r>
      <w:r w:rsidR="00624296">
        <w:rPr>
          <w:i w:val="0"/>
          <w:sz w:val="24"/>
          <w:szCs w:val="24"/>
        </w:rPr>
        <w:t xml:space="preserve"> during Summer and Winter respectively;</w:t>
      </w:r>
      <w:r w:rsidRPr="00E44ADD">
        <w:rPr>
          <w:i w:val="0"/>
          <w:sz w:val="24"/>
          <w:szCs w:val="24"/>
        </w:rPr>
        <w:t xml:space="preserve"> steadily increasing overtime in urban areas due to interactions with solar radiation and VoCs </w:t>
      </w:r>
      <w:r w:rsidR="00624296">
        <w:rPr>
          <w:i w:val="0"/>
          <w:sz w:val="24"/>
          <w:szCs w:val="24"/>
        </w:rPr>
        <w:t xml:space="preserve">where Winter may not be as cold due to the overall geography of the AOI </w:t>
      </w:r>
      <w:r w:rsidRPr="00E44ADD">
        <w:rPr>
          <w:i w:val="0"/>
          <w:sz w:val="24"/>
          <w:szCs w:val="24"/>
        </w:rPr>
        <w:fldChar w:fldCharType="begin"/>
      </w:r>
      <w:r w:rsidR="00354CA8">
        <w:rPr>
          <w:i w:val="0"/>
          <w:sz w:val="24"/>
          <w:szCs w:val="24"/>
        </w:rPr>
        <w:instrText xml:space="preserve"> ADDIN ZOTERO_ITEM CSL_CITATION {"citationID":"cT8VvgAA","properties":{"formattedCitation":"(Alves et al. 2024; P. Chen et al. 2022; Guan et al. 2023; Perera et al. 2019; You et al. 2017)","plainCitation":"(Alves et al. 2024; P. Chen et al. 2022; Guan et al. 2023; Perera et al. 2019; You et al. 2017)","noteIndex":0},"citationItems":[{"id":10654,"uris":["http://zotero.org/users/15391371/items/7VIA7KS7"],"itemData":{"id":10654,"type":"article-journal","abstract":"An air quality monitoring campaign for gaseous pollutants using passive sampling techniques was carried out, for the first time, at 25 locations in the metropolitan area of Luanda, Angola, in June 2023. Concentrations of benzene, toluene, ethylbenzene, xylenes, trimethylbenzenes, SO2 and NO2 were generally higher in locations more impacted by traffic. Benzene, SO2 and NO2 levels did not exceed the World Health Organisation guidelines. Ozone concentrations surpassed those documented for other African regions. Higher O-3 formation potential values were recorded at heavy-trafficked roads. The top 5 species with potential for ozone formation were m,p-xylene, toluene, formaldehyde, propionaldehyde and butyraldehyde. The Mulenvos landfill presented a distinctive behaviour with a very low toluene/benzene ratio (0.47), while values close to 5 were obtained at traffic sites. The maximum levels of alpha-pinene, D-limonene, formaldehyde, acetaldehyde, acetone, acrolein, propionaldehyde, butyraldehyde, benzaldehyde, valeraldehyde, hexaldehyde and crotonaldehyde were recorded at the landfill. The formaldehyde/acetaldehyde ratio ranged from 0.40 at the Mulenvos landfill to 3.0, averaging 1.8, which is a typical value for urban atmospheres. Acetaldehyde/propionaldehyde ratios around 0.4-0.6 were found in locations heavily impacted by traffic, whereas values between 0.7 and 1.2 were observed in green residential areas and in places with more rural characteristics. All hazard quotient (HQ) values were in the range from 1 to 10, indicating moderate risk of developing non-cancer diseases. The exception was the Mulenvos landfill for which a HQ of 11 was obtained (high risk). The cancer risks exceeded the tolerable level of 1 x 10(-4), with special concern for the landfill and sites most impacted by traffic. A mean lifetime cancer risk of 9 x 10(-4) was obtained. The cancer risk was mainly due to naphthalene, which accounted, on average, for 94.6% of the total.","archive_location":"WOS:001324813300001","container-title":"ENVIRONMENTAL POLLUTION","DOI":"10.1016/j.envpol.2024.125015","ISSN":"0269-7491","title":"First exploratory study of gaseous pollutants (NO2, SO2, O3, VOCs and carbonyls) in the Luanda metropolitan area by passive monitoring","volume":"362","author":[{"family":"Alves","given":"CA"},{"family":"Feliciano","given":"MJS"},{"family":"Gama","given":"C"},{"family":"Vicente","given":"E"},{"family":"Furst","given":"L"},{"family":"Leitao","given":"A"}],"issued":{"date-parts":[["2024",12,1]]}}},{"id":10896,"uris":["http://zotero.org/users/15391371/items/6PUHQTZW"],"itemData":{"id":10896,"type":"article-journal","abstract":"To understand the characteristics and environmental effects of volatile organic compounds (VOCs) in a typical medium-sized city in China, manual measurements including 56 species of the nonmethane hydrocarbons (NMHCs) were taken at three urban and suburban sites in Huai'an from April to September 2019, and automatic measurements including 106 species of VOCs were taken at the urban center in May and August 2019. Spatial and temporal characteristics of the VOC concentrations were analyzed. Positive matrix factorization (PMF) model was applied to apportion VOC sources. Ozone (O3) formation potentials (OFPs) and secondary organic aerosol (SOA) formation potentials (SOAFPs) were calculated. The results show that the mean VOC concentration was much lower in the urban center than in the suburbs. Generally, proportions of both alkenes and aromatic hydrocarbons were higher and proportion of alkanes was lower in Huai'an than that in big cities, indicating emissions from solvent usage and industrial process play a more important role in the medium-sized city. The results of source apportionment show that solvent usage and industrial process together contributed 53%, and vehicle emission contributed 27% to the ambient VOCs. The dependence of VOC concentrations on temperature indicates that a considerable part of VOCs may come from fugitive emissions. The two-peak pattern of diurnal variation suggests near-surface emissions contributed a lot to the VOCs. Aromatic hydrocarbons were identified as the key component to the formation of O3 and SOA. Furthermore, biogenic emission could contribute greatly (&gt; 20%) to the ambient VOCs during daytime in summer, which may have significant effects on O3 formation. Aromatic hydrocarbons were identified as the key component to the formation of O3 and SOA, which should be given more attention in developing air pollution control strategies.","archive_location":"WOS:000743600500006","container-title":"AEROSOL AND AIR QUALITY RESEARCH","DOI":"10.4209/aaqr.210239","ISSN":"1680-8584","issue":"1","title":"Characteristics of VOCs and their Potentials for O3 and SOA Formation in a Medium-sized City in Eastern China","volume":"22","author":[{"family":"Chen","given":"PL"},{"family":"Zhao","given":"XY"},{"family":"Wang","given":"O"},{"family":"Shao","given":"M"},{"family":"Xiao","given":"XX"},{"family":"Wang","given":"SS"},{"family":"Wang","given":"QG"}],"issued":{"date-parts":[["2022",1]]}}},{"id":10524,"uris":["http://zotero.org/users/15391371/items/AZRVVKXS"],"itemData":{"id":10524,"type":"article-journal","abstract":"One of the major pollutants influencing urban air quality in China is O3. O3 is the second most important pollutant affecting air quality in Shijiazhuang, which is the third largest city in the Beijing-Tianjin-Hebei area and the provincial capital of Hebei province. To fully understand the characteristics of O3 and volatile organic compounds (VOCs), which are O3 precursors, and the role of VOCs to ozone formation, we measured the hourly concentrations of O3 and 85 VOCs in Shijiazhuang continuously from January to November 2020, and the concentration characteristics of both together with the chemical reactivity and sources of VOCs were analyzed from a seasonal perspective. The O3 concentration in Shijiazhuang showed a phenomenon of high summer and low winter, and the VOCs showed a phenomenon of high winter and low spring. In the summer when the O3 exceedance rate is the highest, the time-domain variation characteristics of O3 were analyzed by wavelet analysis model, and the main periods controlling the O3 concentration variation in Shijiazhuang in summer 2020 were 52 days, 32 days, 19 days and 12 days. The maximum incremental reactivity (MIR) and propylene equivalence method indicated ethene, propylene and 1-pentene were common substances in the top five species of each season. The T/B, Iso-p/N-p, Iso-p/E, N-p/E, and positive matrix factorization (PMF) model showed that industrial source (18.62%-22.03%) and vehicle emission (13.20%-17.69%) were the major VOCs sources in Shijiazhuang. Therefore, to control the O3 concentration in Shijiazhuang, it is necessary to decrease alkenes emissions as well as VOCs from industrial source and vehicle emission.","archive_location":"WOS:000964771500001","container-title":"ENVIRONMENTAL POLLUTION","DOI":"10.1016/j.envpol.2023.121293","ISSN":"0269-7491","title":"Summer O3 pollution cycle characteristics and VOCs sources in a central city of Beijing-Tianjin-Hebei area, China","volume":"323","author":[{"family":"Guan","given":"YA"},{"family":"Liu","given":"XJ"},{"family":"Zheng","given":"ZY"},{"family":"Dai","given":"YW"},{"family":"Du","given":"GM"},{"family":"Han","given":"J"},{"family":"Hou","given":"LA"},{"family":"Duan","given":"ER"}],"issued":{"date-parts":[["2023",4,15]]}}},{"id":10622,"uris":["http://zotero.org/users/15391371/items/4UJWH26W"],"itemData":{"id":10622,"type":"article-journal","abstract":"Physical phenomenon of the relation among the ground level O-3, NOX and VOC governed by complex nonlinear photochemistry in urban environments is explained in detail using the ambient pollutant concentration data of eleven cities in Sri Lanka. The time-series analysis was conducted using the 24-hour average ambient concentrations of PM10, NO2, CO, O-3 and SO2 air pollutants obtained from fixed air pollution monitoring station located in Colombo since 2008. Further analysis was carried out from the mobile air pollution monitoring station for eleven cities. The hourly averaged ambient real time air quality data i.e. VOC, NO2, NO, O-3 pollutants and the corresponding meteorological parameters were analyzed and presented in weekly results for the base year 2013, 2014 and 2015. It was identified that there exist two regimes of NOX-VOC-O-3 sensitivity among these cities. Colombo, Kurunegala, Jaffna, Matara, Badulla, Pollonnaruwa, and Gampaha are the NOX-sensitive regime. While Rathnapura, Anuradhapura, Kandy and Nuwaraelliya are the VOC-sensitive regime. In the NOX-sensitive regime (with relatively low NOX and high VOC), O-3 increases with the increasing NOX and slightly changes in response to the increasing VOC levels. In the NOX-saturated or VOC-sensitive regime, O-3 decreases with increasing NOX level and increases with increasing VOC levels. In the immediate vicinity of very large emissions of NO, O-3 concentrations are depressed through the process of NOX titration. Mathematical relationships were developed to calculate the steady state ozone concentration (O-3ss) that gives the values for both NOX-sensitive regime and the VOC-sensitive regime. Establishment of these relationships are essential for Sri Lanka to develop the appropriate interventions for controlling O-3 pollution in each city.","archive_location":"WOS:000465332400008","container-title":"ASIAN JOURNAL OF ATMOSPHERIC ENVIRONMENT","DOI":"10.5572/ajae.2019.13.1.062","ISSN":"1976-6912","issue":"1","page":"62-72","title":"NOX-VOC-O3 Sensitivity in Urban Environments of Sri Lanka","volume":"13","author":[{"family":"Perera","given":"GBS"},{"family":"Manthilake","given":"MMID"},{"family":"Sugathapala","given":"AGT"},{"family":"Huy","given":"LN"},{"family":"Lee","given":"SC"}],"issued":{"date-parts":[["2019",3]]}}},{"id":"giXf1Qzc/640Qd5Nb","uris":["http://zotero.org/users/15391371/items/X5CGRE5Y"],"itemData":{"id":"MYoYTYV0/Nm6FDz2A","type":"article-journal","abstract":"To develop a sound ozone (O-3) pollution control strategy, it is important to well understand and characterize the source contribution due to the complex chemical and physical formation processes of O-3. Using the \"Shunde\" city as a pilot summer case study, we apply an innovative response surface modeling (RSM) methodology based on the Community Multi-Scale Air Quality (CMAQ) modeling simulations to identify the O-3 regime and provide dynamic analysis of the precursor contributions to effectively assess the O-3 impacts of volatile organic compound (VOC) control strategy. Our results show that Shunde is a typical VOC-limited urban O-3 polluted city. The \"Jiangmen\" city, as the main upper wind area during July 2014, its VOCs and nitrogen oxides (NOx) emissions make up the largest contribution (9.06%). On the contrary, the contribution from local (Shunde) emission is lowest (6.35%) among the seven neighbor regions. The local VOCs industrial source emission has the largest contribution comparing to other precursor emission sectors in Shunde. The results of dynamic source contribution analysis further show that the local NOx control could slightly increase the ground O-3 under low (10.00%) and medium (40.00%) reduction ratios, while it could start to turn positive to decrease ground O-3 under the high NOx abatement ratio (75.00%). The real-time assessment of O-3 impacts from VOCs control strategies in Pearl River Delta (PRD) shows that the joint regional VOCs emission control policy will effectively reduce the ground O-3 concentration in Shunde. (C) 2016 The Research Center for Eco-Environmental Sciences, Chinese Academy of Sciences. Published by Elsevier B.V.","archive_location":"WOS:000394865600030","container-title":"JOURNAL OF ENVIRONMENTAL SCIENCES","DOI":"10.1016/j.jes.2016.05.034","ISSN":"1001-0742","page":"294-304","title":"Response surface modeling-based source contribution analysis and VOC emission control policy assessment in a typical ozone-polluted urban Shunde, China","volume":"51","author":[{"family":"You","given":"Zhiqiang"},{"family":"Zhu","given":"Yun"},{"family":"Jang","given":"Carey"},{"family":"Wang","given":"Shuxiao"},{"family":"Gao","given":"Jian"},{"family":"Lin","given":"Che-Jen"},{"family":"Li","given":"Minhui"},{"family":"Zhu","given":"Zhenghua"},{"family":"Wei","given":"Hao"},{"family":"Yang","given":"Wenwei"}],"issued":{"date-parts":[["2017",1,1]]}}}],"schema":"https://github.com/citation-style-language/schema/raw/master/csl-citation.json"} </w:instrText>
      </w:r>
      <w:r w:rsidRPr="00E44ADD">
        <w:rPr>
          <w:i w:val="0"/>
          <w:sz w:val="24"/>
          <w:szCs w:val="24"/>
        </w:rPr>
        <w:fldChar w:fldCharType="separate"/>
      </w:r>
      <w:r w:rsidRPr="00A502FB">
        <w:rPr>
          <w:sz w:val="24"/>
        </w:rPr>
        <w:t>(Alves et al. 2024; P. Chen et al. 2022; Guan et al. 2023; Perera et al. 2019; You et al. 2017)</w:t>
      </w:r>
      <w:r w:rsidRPr="00E44ADD">
        <w:rPr>
          <w:i w:val="0"/>
          <w:sz w:val="24"/>
          <w:szCs w:val="24"/>
        </w:rPr>
        <w:fldChar w:fldCharType="end"/>
      </w:r>
      <w:r w:rsidRPr="00E44ADD">
        <w:rPr>
          <w:i w:val="0"/>
          <w:sz w:val="24"/>
          <w:szCs w:val="24"/>
        </w:rPr>
        <w:t>. In Chapter I, surface O</w:t>
      </w:r>
      <w:r w:rsidRPr="00E44ADD">
        <w:rPr>
          <w:i w:val="0"/>
          <w:sz w:val="24"/>
          <w:szCs w:val="24"/>
          <w:vertAlign w:val="subscript"/>
        </w:rPr>
        <w:t>3</w:t>
      </w:r>
      <w:r w:rsidRPr="00E44ADD">
        <w:rPr>
          <w:i w:val="0"/>
          <w:sz w:val="24"/>
          <w:szCs w:val="24"/>
        </w:rPr>
        <w:t xml:space="preserve"> formation was mentioned to be induced from stable tropospheric ozone cycles if the area is met with </w:t>
      </w:r>
      <w:r w:rsidR="00624296">
        <w:rPr>
          <w:i w:val="0"/>
          <w:sz w:val="24"/>
          <w:szCs w:val="24"/>
        </w:rPr>
        <w:t xml:space="preserve">consistent </w:t>
      </w:r>
      <w:r w:rsidRPr="00E44ADD">
        <w:rPr>
          <w:i w:val="0"/>
          <w:sz w:val="24"/>
          <w:szCs w:val="24"/>
        </w:rPr>
        <w:t xml:space="preserve">high temperatures </w:t>
      </w:r>
      <w:r w:rsidR="00624296">
        <w:rPr>
          <w:i w:val="0"/>
          <w:sz w:val="24"/>
          <w:szCs w:val="24"/>
        </w:rPr>
        <w:t>and presence of constituents</w:t>
      </w:r>
      <w:r w:rsidRPr="00E44ADD">
        <w:rPr>
          <w:i w:val="0"/>
          <w:sz w:val="24"/>
          <w:szCs w:val="24"/>
        </w:rPr>
        <w:t>, such as</w:t>
      </w:r>
      <w:r w:rsidR="00293C93">
        <w:rPr>
          <w:i w:val="0"/>
          <w:sz w:val="24"/>
          <w:szCs w:val="24"/>
        </w:rPr>
        <w:t xml:space="preserve"> within</w:t>
      </w:r>
      <w:r w:rsidRPr="00E44ADD">
        <w:rPr>
          <w:i w:val="0"/>
          <w:sz w:val="24"/>
          <w:szCs w:val="24"/>
        </w:rPr>
        <w:t xml:space="preserve"> PHOTUC. </w:t>
      </w:r>
    </w:p>
    <w:p w14:paraId="3B46CF6C" w14:textId="2FB579E5" w:rsidR="001E1ED4" w:rsidRDefault="00384294" w:rsidP="001E1ED4">
      <w:pPr>
        <w:ind w:firstLine="720"/>
        <w:rPr>
          <w:i w:val="0"/>
          <w:sz w:val="24"/>
          <w:szCs w:val="24"/>
        </w:rPr>
      </w:pPr>
      <w:r w:rsidRPr="00E44ADD">
        <w:rPr>
          <w:i w:val="0"/>
          <w:sz w:val="24"/>
          <w:szCs w:val="24"/>
        </w:rPr>
        <w:t>Large populations can effectively contribute to O</w:t>
      </w:r>
      <w:r w:rsidRPr="00E44ADD">
        <w:rPr>
          <w:i w:val="0"/>
          <w:sz w:val="24"/>
          <w:szCs w:val="24"/>
          <w:vertAlign w:val="subscript"/>
        </w:rPr>
        <w:t>3</w:t>
      </w:r>
      <w:r w:rsidRPr="00E44ADD">
        <w:rPr>
          <w:i w:val="0"/>
          <w:sz w:val="24"/>
          <w:szCs w:val="24"/>
        </w:rPr>
        <w:t xml:space="preserve"> formations and are especially at risk to complex variations due to the large differentials in access to green space and industrialized zones </w:t>
      </w:r>
      <w:r w:rsidRPr="00E44ADD">
        <w:rPr>
          <w:i w:val="0"/>
          <w:sz w:val="24"/>
          <w:szCs w:val="24"/>
        </w:rPr>
        <w:fldChar w:fldCharType="begin"/>
      </w:r>
      <w:r>
        <w:rPr>
          <w:i w:val="0"/>
          <w:sz w:val="24"/>
          <w:szCs w:val="24"/>
        </w:rPr>
        <w:instrText xml:space="preserve"> ADDIN ZOTERO_ITEM CSL_CITATION {"citationID":"a1do4arlecj","properties":{"formattedCitation":"(J. Pan et al. 2024; Cai, Zhuang, and Ren 2022; Meo et al. 2021)","plainCitation":"(J. Pan et al. 2024; Cai, Zhuang, and Ren 2022; Meo et al. 2021)","noteIndex":0},"citationItems":[{"id":10012,"uris":["http://zotero.org/users/15391371/items/3RW7ENRD"],"itemData":{"id":10012,"type":"article-journal","abstract":"Urban green space can improve the air quality of urban human settlements. This study aimed investigate the spatial differences of air quality among the different plant community structures and types of urban park green spaces. We select 17 sample sites in Beijing Olympic Forest Park, and they are located in different areas of plant community structures and types. The study entailed an analysis of the interrelationships between the plant community structures, types, and PM2.5, O3, and PM2.5-O3 compound data. The results showed that PM 2.5 was lower in tree-shrub-grass, tree-shrub, and tree-grass than in shrub-grass and grass plant community areas; PM 2.5 was lower in evergreen coniferous, mixed coniferous and broadleaved, and deciduous broadleaved plant communities than that in grass or shrub ones. In different plant community structures, types areas, O3 was higher than 100 mu g&lt;middle dot&gt;m-3, and there were no significant differences among the plant community areas. The air quality index with PM2.5-O3 composite pollution value as the main parameter reached the level of \"moderate pollution\", and the result that deserves further attention. The research results provide a basic scientific basis for the planning, design, and updating optimization of functional urban green spaces based on evidence-based design.","archive_location":"WOS:001375806800002","container-title":"JOURNAL OF ENVIRONMENTAL ENGINEERING AND LANDSCAPE MANAGEMENT","DOI":"10.3846/jeelm.2024.22359","ISSN":"1648-6897","issue":"4","page":"372-380","title":"EFFECT OF SPATIAL DIFFERENTIATION OF PLANT COMMUNITIES ON PM2.5 AND O3 IN URBAN GREEN SPACES IN BEIJING, CHINA","volume":"32","author":[{"family":"Pan","given":"JB"},{"family":"Chen","given":"SY"},{"family":"Xu","given":"N"},{"family":"Cheng","given":"MJ"},{"family":"Wang","given":"X"},{"family":"Lan","given":"JW"},{"family":"Wang","given":"R"},{"family":"Wang","given":"YJ"}],"issued":{"date-parts":[["2024"]]}}},{"id":10114,"uris":["http://zotero.org/users/15391371/items/WSYKPEAE"],"itemData":{"id":10114,"type":"article-journal","abstract":"Understanding the spatio-temporal characteristics of air pollutants is essential to improving air quality. One aspect is the question of whether green spaces can reduce air pollutant concentrations. However, previous studies on this issue have reported mixed results. This study analyzed the spatio-temporal characteristics of NO2, PM2.5 and O(3 )in Fujian Province, Southeast China in 2015. In order to reduce uncertainties in the conclusions drawn, the effects landscape metrics describing green spaces have on air pollutants have been analyzed using Pearson correlation analysis at six different spatial scales for the four seasons, considering the influence of meteorological conditions. The results show that PM2.5 and O(3 )are major pollutants whose relative importance varies with the seasons. Significant differences in pollutant concentrations were observed in suburban and urban areas, highlighting the importance of ensuring a reasonable spatial distribution of monitoring stations. Moreover, significant correlations between air pollutants and green space landscape patterns during the four seasons were found, revealing increased air pollutant concentrations with increasing landscape fragmentation and reduced connectivity and aggregation. This probably indicates that interconnected green spaces have the potential to improve air quality. Utilizing green space function regulations can alleviate NO2 and PM(2.5 )pollution effectively, but it is still difficult to reduce O-3 concentrations because green spaces are likely to not only serve as sinks for O-3,O- but can also promote O-3 formation.","archive_location":"WOS:000512574500001","container-title":"INTERNATIONAL JOURNAL OF ENVIRONMENTAL HEALTH RESEARCH","DOI":"10.1080/09603123.2020.1720620","ISSN":"0960-3123","issue":"1","page":"1-17","title":"Spatiotemporal characteristics of NO2, PM2.5 and O3 in a coastal region of southeastern China and their removal by green spaces","volume":"32","author":[{"family":"Cai","given":"LY"},{"family":"Zhuang","given":"MZ"},{"family":"Ren","given":"Y"}],"issued":{"date-parts":[["2022",1,2]]}}},{"id":10122,"uris":["http://zotero.org/users/15391371/items/65JIUQJA"],"itemData":{"id":10122,"type":"article-journal","abstract":"Worldwide, over half of the global population is living in urban areas. The metropolitan areas are highly populated and environmentally non-green regions on the planet. In green space regions, plants, grass, and green vegetation prevent soil erosion, absorb air pollutants, provide fresh and clean air, and minimize the burden of diseases. Presently, the entire world is facing a turmoil situation due to the COVID-19 pandemic. This study investigates the effect of the green space environment on air pollutants particulate matter PM2.5, PM10, carbon monoxide (CO), ozone (O-3), incidence and mortality of Severe Acute Respiratory Syndrome Coronavirus (SARS-CoV-2) in environmentally highly green and less-green countries. We randomly selected 17 countries based on the Environmental Performance Index (EPI) data. The 60% of the EPI score is based on seven categories: \"biodiversity and habitat, ecosystem, fisheries, climate change, pollution emissions, agriculture, and water resources\". However, 40% of the score is based on four categories: \"air quality, sanitation and drinking water, heavy metals, and waste management\". The air pollutants and SARS-CoV-2 cases and deaths were recorded from 25 January 2020, to 11 July 2021. The air pollutants \"PM2.5, PM10, CO, and O-3\" were recorded from the metrological websites, Air Quality Index-AQI, 2021. The COVID-19 daily cases and deaths were obtained from the World Health Organization. The result reveals that air pollutants mean values for PM2.5 110.73 +/- 1.09 vs. 31.35 +/- 0.29; PM10 80.43 +/- 1.11 vs. 17.78 +/- 0.15; CO 7.92 +/- 0.14 vs. 2.35 +/- 0.03 were significantly decreased (p &lt; 0.0001) in environmentally highly green space countries compared to less-green countries. Moreover, SARS-CoV-2 cases 15,713.61 +/- 702.42 vs. 3445.59 +/- 108.09; and deaths 297.56 +/- 11.27 vs. 72.54 +/- 2.61 were also significantly decreased in highly green countries compared to less-green countries. The green environment positively impacts human wellbeing. The policymakers must implement policies to keep the living areas, surroundings, towns, and cities clean and green to minimize air pollution and combat the present pandemic of COVID-19.","archive_location":"WOS:000738259900001","container-title":"INTERNATIONAL JOURNAL OF ENVIRONMENTAL RESEARCH AND PUBLIC HEALTH","DOI":"10.3390/ijerph182413151","ISSN":"1660-4601","issue":"24","title":"Effect of Green Space Environment on Air Pollutants PM2.5, PM10, CO, O3, and Incidence and Mortality of SARS-CoV-2 in Highly Green and Less-Green Countries","volume":"18","author":[{"family":"Meo","given":"SA"},{"family":"Almutairi","given":"FJ"},{"family":"Abukhalaf","given":"AA"},{"family":"Usmani","given":"AM"}],"issued":{"date-parts":[["2021",12]]}}}],"schema":"https://github.com/citation-style-language/schema/raw/master/csl-citation.json"} </w:instrText>
      </w:r>
      <w:r w:rsidRPr="00E44ADD">
        <w:rPr>
          <w:i w:val="0"/>
          <w:sz w:val="24"/>
          <w:szCs w:val="24"/>
        </w:rPr>
        <w:fldChar w:fldCharType="separate"/>
      </w:r>
      <w:r w:rsidRPr="00A502FB">
        <w:rPr>
          <w:sz w:val="24"/>
        </w:rPr>
        <w:t>(J. Pan et al. 2024; Cai, Zhuang, and Ren 2022; Meo et al. 2021)</w:t>
      </w:r>
      <w:r w:rsidRPr="00E44ADD">
        <w:rPr>
          <w:i w:val="0"/>
          <w:sz w:val="24"/>
          <w:szCs w:val="24"/>
        </w:rPr>
        <w:fldChar w:fldCharType="end"/>
      </w:r>
      <w:r w:rsidRPr="00E44ADD">
        <w:rPr>
          <w:i w:val="0"/>
          <w:sz w:val="24"/>
          <w:szCs w:val="24"/>
        </w:rPr>
        <w:t xml:space="preserve">. In addition, at low temperatures and combined with severely polluted, low photolysis days will typically denote lower ozone concentrations </w:t>
      </w:r>
      <w:r w:rsidRPr="00E44ADD">
        <w:rPr>
          <w:i w:val="0"/>
          <w:sz w:val="24"/>
          <w:szCs w:val="24"/>
        </w:rPr>
        <w:fldChar w:fldCharType="begin"/>
      </w:r>
      <w:r w:rsidR="00354CA8">
        <w:rPr>
          <w:i w:val="0"/>
          <w:sz w:val="24"/>
          <w:szCs w:val="24"/>
        </w:rPr>
        <w:instrText xml:space="preserve"> ADDIN ZOTERO_ITEM CSL_CITATION {"citationID":"amp4nok1r3","properties":{"formattedCitation":"(CH Chen et al. 2021; S. He and Carmichael 1999; Jenkin and Clemitshaw 2000; Jim\\uc0\\u233{}nez and Baldasano 2004; Kalabokas et al. 2008; E. Lee et al. 2009; M. Li et al. 2021; Manzini et al. 2024; Wie and Moon 2016; Zvyagintsev, Tarasova, and Kuznetsov 2008)","plainCitation":"(CH Chen et al. 2021; S. He and Carmichael 1999; Jenkin and Clemitshaw 2000; Jiménez and Baldasano 2004; Kalabokas et al. 2008; E. Lee et al. 2009; M. Li et al. 2021; Manzini et al. 2024; Wie and Moon 2016; Zvyagintsev, Tarasova, and Kuznetsov 2008)","noteIndex":0},"citationItems":[{"id":10302,"uris":["http://zotero.org/users/15391371/items/DPUSQ2CI"],"itemData":{"id":10302,"type":"article-journal","abstract":"Since the photolysis rate plays an important role in any photoreaction leading to compound sink and radical formation/destruction and eventually O-3 formation, its impact on the simulated O-3 concentration was evaluated in the present study. Both RADM2 and RACM were adopted with and without updated photolysis rate constants. The newly developed photolysis rates were determined based on two major absorption cross-section and quantum yield data sources. CMAQ in conjunction with meteorological MM5 and emission data retrieved from Taiwan and East Asia were employed to provide spatial and temporal O-3 predictions over a one-week period in a three-level nested domain [from 81 kmx81 km in Domain 1 (East Asia) to 9 kmx9 km in Domain 3 (Taiwan)]. Four cases were analyzed, namely, RADM2, with the original photolysis rates applied in Case 1 as a reference case, RADM2, with the updated photolysis rates applied in Case 2, and RACM, with and without the updated photolysis rates applied in Cases 3 and 4, respectively. A comparison of the simulation and observed results indicates that both the application of updated photolysis rate constants and RACM instead of RADM2 enhanced all three error analysis indicators (unpaired peak prediction accuracy, mean normalized bias error and mean absolute normalized gross error). Specifically, RADM2 with the updated photolysis rates resulted in an increase of 12 ppb (10%) in the daily maximum O-3 concentration in southwestern Taiwan, while RACM without the updated photolysis rates resulted in an increase of 20 ppb (17%) in the daily maximum O-3 concentration in the same area. When RACM with the updated photolysis rate constants was applied in the air quality model, the difference in the daily maximum O-3 concentration reached up to 30 ppb (25%). The implication of Case 4 (RACM with the updated photolysis rates) for the formation and degradation of alpha -pinene and d-limonene was examined.","archive_location":"WOS:000626138700019","container-title":"SCIENTIFIC REPORTS","DOI":"10.1038/s41598-021-84629-4","ISSN":"2045-2322","issue":"1","title":"Comparison of the RADM2 and RACM chemical mechanisms in O3 simulations: effect of the photolysis rate constant","volume":"11","author":[{"family":"Chen","given":"CH"},{"family":"Chen","given":"TF"},{"family":"Huang","given":"SP"},{"family":"Chang","given":"KH"}],"issued":{"date-parts":[["2021",3,3]]}}},{"id":12299,"uris":["http://zotero.org/users/15391371/items/KBMCAGEM"],"itemData":{"id":12299,"type":"article-journal","abstract":"Aerosol impacts on NO\n              2\n              photolysis rates and ozone production in the troposphere are studied by applying a modern sensitivity analysis technique “ADIFOR” on a coupled transport/chemistry/radiative transfer model. Four representative types of tropospheric aerosol (rural, urban, maritime, and desert) are evaluated in terms of loading strength and radiative characteristics. The effects of relative humidity (RH), aerosol vertical loading profile, and NO\n              \n                x\n              \n              (NO + NO\n              2\n              ) emission are also studied. The presence of absorbing aerosols in the boundary layer is found to inhibit near</w:instrText>
      </w:r>
      <w:r w:rsidR="00354CA8">
        <w:rPr>
          <w:rFonts w:ascii="Cambria Math" w:hAnsi="Cambria Math" w:cs="Cambria Math"/>
          <w:i w:val="0"/>
          <w:sz w:val="24"/>
          <w:szCs w:val="24"/>
        </w:rPr>
        <w:instrText>‐</w:instrText>
      </w:r>
      <w:r w:rsidR="00354CA8">
        <w:rPr>
          <w:i w:val="0"/>
          <w:sz w:val="24"/>
          <w:szCs w:val="24"/>
        </w:rPr>
        <w:instrText xml:space="preserve">ground ozone formation and to reduce ground level ozone by up to 70% in polluted environments. The presence of strongly scattering aerosols may increase ozone concentration in the lower boundary layer, but their effects vary with season, NO\n              \n                x\n              \n              , nonmethane hydrocarbon emission (NMHC), and temperature. Ozone production in the upper troposphere can be either enhanced or weakened, depending on the scattering and absorbing ability of aerosol particles and availability of NO\n              \n                x\n              \n              . In the lower troposphere, NO\n              2\n              photolysis and ozone production rates are most sensitive to urban aerosol, followed by rural, then desert, and finally, maritime aerosol. As expected, NMHC, and NO\n              \n                x\n              \n              emissions also are found to have a large influence on O\n              3\n              formation.","container-title":"Journal of Geophysical Research: Atmospheres","DOI":"10.1029/1999JD900789","ISSN":"0148-0227","issue":"D21","journalAbbreviation":"J. Geophys. Res.","language":"en","license":"http://onlinelibrary.wiley.com/termsAndConditions#vor","page":"26307-26324","source":"DOI.org (Crossref)","title":"Sensitivity of photolysis rates and ozone production in the troposphere to aerosol properties","volume":"104","author":[{"family":"He","given":"Shan"},{"family":"Carmichael","given":"Gregory R."}],"issued":{"date-parts":[["1999",11,20]]}}},{"id":"giXf1Qzc/10VbOOuq","uris":["http://zotero.org/users/local/1dcb6zr2/items/8V9PARYR","http://zotero.org/users/15391371/items/8V9PARYR"],"itemData":{"id":"ZctRcRcR/mqjkLAp7","type":"article-journal","abstract":"The chemical processing of pollutants emitted into the atmosphere leads to a variety of oxidised products, which are commonly referred to as secondary pollutants. Such pollutants are often formed on local or regional scales in the planetary boundary layer, and may have direct health impacts and/or play wider roles in global atmospheric chemistry. In the present review, a comparatively detailed description of our current understanding of the chemical mechanisms leading to the generation of secondary pollutants in the troposphere is provided, with particular emphasis on chemical processes occurring in the planetary boundary layer. Much of the review is devoted to a discussion of the gas-phase photochemical transformations of nitrogen oxides (NOx) and volatile organic compounds (VOCs), and their role in the formation of ozone (O3). The chemistry producing a variety of other oxidants and secondary pollutants (e.g., organic oxygenates; oxidised organic and inorganic nitrogen compounds), which are often formed in conjunction with O3, is also described. Some discussion of nighttime chemistry and the formation of secondary organic aerosols (SOA) in tropospheric chemistry is also given, since these are closely linked to the gas-phase photochemical processes. In many cases, the discussion of the relative importance of the various processes is illustrated by observational data, with emphasis generally placed on conditions appropriate to the UK and northwest continental Europe.","container-title":"Atmospheric Environment","DOI":"10.1016/S1352-2310(99)00478-1","ISSN":"1352-2310","issue":"16","journalAbbreviation":"Atmospheric Environment","page":"2499-2527","source":"ScienceDirect","title":"Ozone and other secondary photochemical pollutants: chemical processes governing their formation in the planetary boundary layer","title-short":"Ozone and other secondary photochemical pollutants","volume":"34","author":[{"family":"Jenkin","given":"Michael E."},{"family":"Clemitshaw","given":"Kevin C."}],"issued":{"date-parts":[["2000",1,1]]}}},{"id":10466,"uris":["http://zotero.org/users/15391371/items/YI3IXTME"],"itemData":{"id":10466,"type":"article-journal","abstract":"[1] The kinetics of ozone (O-3) chemistry and its two main precursors, nitrogen oxides (NOx) and volatile organic compounds (VOC), represents an important field of uncertainty in atmospheric chemistry and photochemical modeling. This uncertainty affects the design of control strategies to reduce tropospheric O-3 production. The effect of controlling ozone precursors on sensitivity regimes was evaluated by performing simulations with MM5-EMICAT2000-CMAQ model to represent O-3 formation in the northeastern Iberian Peninsula with baseline emission rates for VOC and NOx, and reducing anthropogenic VOC and NOx emissions on a 35%. Three different scenarios were considered in order to assess chemical sensitivity in urban, industrial, and background domains. Areas downwind of the city of Barcelona benefit from NOx reductions ( reduction of 10 ppb in ground- level O-3), while the same reduction causes an important increment of O-3 in Barcelona ( 9 ppb) and the area downwind of Tarragona ( 18 ppb), with a high industrial influence. The city of Barcelona benefits from VOC reductions ( 10 ppb of O-3) as well as the industrial zone of Alcover ( 20 ppb). The rest of the domain is practically insensitive to VOC reductions. Diverse photochemical species derived from the air quality model were used as indicators in order to establish the chemical sensitivity regime existing in the areas, analyzing whether O-3 values reacted consistently to similar changes in emissions. Results showed that NOy ( total reactive nitrogen) and O-3/NOy are the indicators involving a lower uncertainty when assessing sensitivity, according to the narrow transition regime between NOx- and VOC-sensitive chemistry and the low uncertainty observed. Indicators performed better in VOC-sensitive than in NOx- sensitive domains. H2O2- and HNO3-derived indicators entailed higher uncertainties since transition regimes between NOx and VOC sensitivity covered a wide range. The extent of reaction also performed as a good indicator to separate NOx- and VOC-sensitive regimes. This sensitivity analysis provides a tool for establishing hypothetical control policies for O-3 precursor emissions through a comparison of simulated correlation between the species.","archive_location":"WOS:000224882700007","container-title":"JOURNAL OF GEOPHYSICAL RESEARCH-ATMOSPHERES","DOI":"10.1029/2004JD004985","ISSN":"2169-897X","issue":"D20","title":"Ozone response to precursor controls in very complex terrains:: Use of photochemical indicators to assess O3-NOx-VOC sensitivity in the northeastern Iberian Peninsula -: art. no. D20309","volume":"109","author":[{"family":"Jiménez","given":"P"},{"family":"Baldasano","given":"JM"}],"issued":{"date-parts":[["2004",10,30]]}}},{"id":9802,"uris":["http://zotero.org/users/15391371/items/AX74WC99"],"itemData":{"id":9802,"type":"article-journal","abstract":"A study on the spatial distribution as well as an investigation of the possible factors influencing the observed variations of summer (JJA) rural and marine surface ozone background in the Central and Eastern Mediterranean is performed, following observations showing that the 60 ppb EU Air Quality Standard for Human Health Protection is frequently exceeded in the area. For this purpose the measurements of the following four Eastern Mediterranean stations are analyzed: Giordan Lighthouse-Gozo, Malta; Aliartos-Central Greece; Finokalia-Crete, Greece and Ag. Marina, Cyprus. The measured summer afternoon rural and marine ozone levels in Central Greece and on Crete Island are quite comparable, but are found to be significantly higher (by about 15-20%) than the corresponding levels in Malta and Cyprus. After investigating the characteristic meteorological conditions associated with high and low rural and marine surface ozone concentrations, it appears that an important factor leading to high tropospheric ozone values in the Eastern Mediterranean area is the anticyclonic influence of the high-pressure domination over the Central Mediterranean and the Balkans. The rural and marine surface ozone stations located across the Aegean Channel are also influenced by the long-range transport of polluted air masses from the European continent in the boundary layer during summer and the subsequent photochemical ozone production. This characteristic northern flow during summer is created by the combination of the Central Mediterranean anticyclone with the Middle-East low-pressure system. On the other hand, the lowest ozone levels, particularly in the Crete and Cyprus stations, are associated with an extension to the west of the Middle-East low and weak pressure gradients over the Eastern Mediterranean and an upper air trough in the North Eastern Europe. (C) 2008 Elsevier Ltd. All rights reserved.","archive_location":"WOS:000260941000007","container-title":"ATMOSPHERIC ENVIRONMENT","DOI":"10.1016/j.atmosenv.2008.07.009","ISSN":"1352-2310","issue":"34","page":"7894-7906","title":"An investigation of the meteorological and photochemical factors influencing the background rural and marine surface ozone levels in the Central and Eastern Mediterranean","volume":"42","author":[{"family":"Kalabokas","given":"PD"},{"family":"Mihalopoulos","given":"N"},{"family":"Ellul","given":"R"},{"family":"Kleanthous","given":"S"},{"family":"Repapis","given":"CC"}],"issued":{"date-parts":[["2008",11]]}}},{"id":11194,"uris":["http://zotero.org/users/15391371/items/4VH4WZYD"],"itemData":{"id":11194,"type":"article-journal","abstract":"Evapotranspiration (ET) is driven by evaporative demand, available solar energy and soil moisture (SM) as well as by plant physiological activity which may be substantially affected by elevated CO2 and O-3. A multi-year study was conducted in outdoor sunlit-controlled environment mesocosm containing ponderosa pine seedlings growing in a reconstructed soil-litter system. The study used a 2 x 2 factorial design with two concentrations of CO2 (ambient and elevated), two levels of O-3 (low and high) and three replicates of each treatment. The objective of this study was to assess the effects of chronic exposure to elevated CO2 and O-3, alone and in combination, on daily ET. This study evaluated three hypotheses: (i) because elevated CO2 stimulates stomatal closure, O-3 effects on ET will be less under elevated CO2 than under ambient CO2; (ii) elevated CO2 will ameliorate the long-term effects of O-3 on ET; and (iii) because conductance (g) decreases with decreasing SM, the impacts of elevated CO2 and O-3, alone and in combination, on water loss via g will be greater in early summer when SM is not limiting than to other times of the year. A mixed-model covariance analysis was used to adjust the daily ET for seasonality and the effects of SM and photosynthetically active radiation when testing for the effects of CO2 and O-3 on ET via the vapor pressure deficit gradient. The empirical results indicated that the interactive stresses of elevated CO2 and O-3 resulted in a lesser reduction in ET via reduced canopy conductance than the sum of the individual effects of each gas. CO2-induced reductions in ET were more pronounced when trees were physiologically most active. O-3-induced reductions in ET under ambient CO2 were likely transpirational changes via reduced conductance because needle area and root biomass were not affected by exposures to elevated O-3 in this study.","archive_location":"WOS:000271110400007","container-title":"TREE PHYSIOLOGY","DOI":"10.1093/treephys/tpp071","ISSN":"0829-318X","issue":"11","page":"1381-1393","title":"Seasonal and long-term effects of CO2 and O3 on water loss in ponderosa pine and their interaction with climate and soil moisture","volume":"29","author":[{"family":"Lee","given":"EH"},{"family":"Tingey","given":"DT"},{"family":"Waschmann","given":"RS"},{"family":"Phillips","given":"DL"},{"family":"Olszyk","given":"DM"},{"family":"Johnson","given":"MG"},{"family":"Hogsett","given":"WE"}],"issued":{"date-parts":[["2009",11]]}}},{"id":9886,"uris":["http://zotero.org/users/15391371/items/YVQ66F7Z"],"itemData":{"id":9886,"type":"article-journal","abstract":"Rising air pollution by surface ozone (O-3) in China has induced extensive efforts to control ozone generation in major urban and industrial areas, yet mechanisms ruling the ozone production and loss are not well understood. In particular, ozone levels are strongly influenced by meteorological factors such as relative humidity, but this has been explored only in local situations, and the effect of relative humidity on ozone levels in warm seasons on a large scale in China is still unknown. Here we studied surface ozone, relative humidity, temperature, and other meteorological variables in 74 major cities in China during 2017-2018, focusing on the warm seasons in seven regions. Results show that ozone levels decrease with increasing relative humidity in all cities, with an average correlation coefficient of - 0.58, ranging from - 0.17 in Zhangjiakou to - 0.84 in Hengshui. At high relative humidity levels, above 75%, average ozone levels ranged from 44.6 to 122.5 mu g m(-3), which is lower than Chinese quality threshold of hourly average ozone level of 200 mu g m(-3). The decreases of ozone with relative humidity were more pronounced at high temperature, above 30 degrees C, than below 25 degrees C. The increases of ozone with temperature were more pronounced at low relative humidity, below 40%. Overall, our findings reveal that mechanisms ruling surface ozone levels are similar on a large scale. This is promising to design common methods of climate engineering to protect human health.","archive_location":"WOS:000678072700001","container-title":"ENVIRONMENTAL CHEMISTRY LETTERS","DOI":"10.1007/s10311-021-01265-0","ISSN":"1610-3653","issue":"6","page":"3981-3989","title":"Large scale control of surface ozone by relative humidity observed during warm seasons in China","volume":"19","author":[{"family":"Li","given":"MY"},{"family":"Yu","given":"SC"},{"family":"Chen","given":"X"},{"family":"Li","given":"Z"},{"family":"Zhang","given":"YB"},{"family":"Wang","given":"LQ"},{"family":"Liu","given":"WP"},{"family":"Li","given":"PF"},{"family":"Lichtfouse","given":"E"},{"family":"Rosenfeld","given":"D"},{"family":"Seinfeld","given":"JH"}],"issued":{"date-parts":[["2021",12]]}}},{"id":10154,"uris":["http://zotero.org/users/15391371/items/LXMM683L"],"itemData":{"id":10154,"type":"article-journal","abstract":"Urban greening can improve cities' air quality by filtering the main gaseous pollutants such as tropospheric ozone (O3). However, the pollutant removal capacity offered by woody species strongly depends on ecophysiological and morphological traits. Woody species with higher stomatal conductance (gs) can remove more gases from the atmosphere, but other species can worsen air quality due to high O3 forming potential (OFP), based on their emitting rates of biogenic volatile organic compounds (bVOCs) and Leaf Mass per Area (LMA). Presently, there is a lack of data on eco-physiological (gs, bVOCs emissions) and foliar traits (LMA) for several ornamental species used in urban greening programs, which does not allow assessment of their O3 removal capacity and OFP. This study aimed to (i) parameterize gs, assess bVOCs emissions and LMA of 14 ornamental woody species commonly used in Mediterranean urban greening, and (ii) model their Net O3 uptake. The gs Jarvis model was parameterized considering various environmental conditions alongside isoprene and monoterpene foliar bVOCs emission rates trapped in the field and quantified by gas chromatography-mass spectrometry. The results are helpful for urban planning and landscaping; suggesting that Catalpa bignonioides and Gleditsia triacanthos have excellent O3 removal capacity due to their high maximum gs (gmax) equal to 0.657 and 0.597 mol H2O m- 2 s- 1. Regarding bVOCs, high isoprene (16.75 mu g gdw- 1 h-1) and monoterpene (13.12 mu g gdw- 1 h-1) emission rates were found for Rhamnus alaternus and Cornus mas. In contrast, no bVOCs emissions were detected for Camellia sasanqua and Paulownia tomentosa. In conclusion, 11 species showed a positive Net O3 uptake, while the use of large numbers of R. alaternus, C. mas, and Chamaerops humilis for urban afforestation planning are not recommended due to their potential to induce a deterioration of outdoor air quality.","archive_location":"WOS:001228484800001","container-title":"ENVIRONMENTAL RESEARCH","DOI":"10.1016/j.envres.2024.118844","ISSN":"0013-9351","title":"Detection of morphological and eco-physiological traits of ornamental woody species to assess their potential Net O3 uptake","volume":"252","author":[{"family":"Manzini","given":"J"},{"family":"Hoshika","given":"Y"},{"family":"Sicard","given":"P"},{"family":"De Marco","given":"A"},{"family":"Ferrini","given":"F"},{"family":"Pallozzi","given":"E"},{"family":"Neri","given":"L"},{"family":"Baraldi","given":"R"},{"family":"Paoletti","given":"E"},{"family":"Moura","given":"BB"}],"issued":{"date-parts":[["2024",7,1]]}}},{"id":9614,"uris":["http://zotero.org/users/15391371/items/FY9XJE9N"],"itemData":{"id":9614,"type":"article-journal","abstract":"Tropospheric ozone plays an important role in climate variation and air quality, and it has seen a dramatic rise in East Asia due to the region's rapid economic growth. The relationship between meteorological conditions and surface ozone in Korea varies seasonally, and to obtain a better understanding of this process, this study performed offline simulations using a climate-chemistry model. The model represented the observed annual cycle of surface ozone over East Asia well, including the spring/autumn peaks and summer troughs. Increases in ozone were associated primarily with the westerly wind anomaly during spring and with surface warming during the autumn and summer. Moreover, a decrease in ozone during the summer likely resulted from the transportation of ozone-depleted air masses by anomalous southeasterly winds. Reduced cloud cover increased ozone levels significantly during all seasons except winter. The relationship between the El Nino and Southern Oscillation and ozone concentrations in Korea was also examined. Spring ozone levels tended to be elevated following maturephase El Nino winters, whereas elevated levels during summer and autumn followed La Nina winters. Copyright (C) 2015 Turkish National Committee for Air Pollution Research and Control.","archive_location":"WOS:000376177400001","container-title":"ATMOSPHERIC POLLUTION RESEARCH","DOI":"10.1016/j.apr.2015.10.020","ISSN":"1309-1042","issue":"3","page":"385-392","title":"Seasonal relationship between meteorological conditions and surface ozone in Korea based on an offline chemistry-climate model","volume":"7","author":[{"family":"Wie","given":"J"},{"family":"Moon","given":"BK"}],"issued":{"date-parts":[["2016",5]]}}},{"id":"giXf1Qzc/JNSwwirO","uris":["http://zotero.org/users/15391371/items/ARGPZNKG"],"itemData":{"id":9686,"type":"article-journal","abstract":"Major characteristics are considered of the time dependence of the surface-ozone mixing ratio obtained at a number of stations of the world network, which transmit observational data to the World Data Centre for Greenhouse Gases and to the databank of the European Monitoring and Evaluation Program for long-range transport of air pollution. The 1990-2004 data, obtained mainly in the Northern Hemisphere, are analyzed. The seasonal cycle of surface ozone is clearly defined at all 114 observation sites under consideration, and its daily cycle is also pronounced at all stations except for the polar ones. Six basic types of seasonal and daily variations in surface ozone are revealed with the use of cluster analysis. In addition to quantitative characteristics, these types are distinguished by the forms of seasonal and daily cycles (in particular, by the presence of one or two seasonal maxima and by the time of maximum occurrence). Six groups of stations are classified according to these differences: remote (unpolluted), lowland slightly polluted, lowland polluted, upland slightly polluted, mountain, and polar/remote coastal stations. For the group of remote stations in the Northern Hemisphere, the seasonal maximum of surface ozone occurs in April in the daytime and at night. For the group of polluted stations (including most of the European rural stations), whose observational data are characterized by two seasonal maxima (in spring and in summer) or one broad spring-summer maximum, the spring maximum is observed in the daytime and at night, and the summer maximum is observed only in the daytime. It is concluded that spring maximum is caused mainly by dynamic processes-air-mass transport-and the amplitude of the summer maximum is determined by photochemical generation of ozone.","archive_location":"WOS:000259006200008","container-title":"IZVESTIYA ATMOSPHERIC AND OCEANIC PHYSICS","DOI":"10.1134/S0001433808040087","ISSN":"0001-4338","issue":"4","page":"474-485","title":"Seasonal and daily cycles of surface ozone in the extratropical latitudes","volume":"44","author":[{"family":"Zvyagintsev","given":"AM"},{"family":"Tarasova","given":"OA"},{"family":"Kuznetsov","given":"GI"}],"issued":{"date-parts":[["2008",8]]}}}],"schema":"https://github.com/citation-style-language/schema/raw/master/csl-citation.json"} </w:instrText>
      </w:r>
      <w:r w:rsidRPr="00E44ADD">
        <w:rPr>
          <w:i w:val="0"/>
          <w:sz w:val="24"/>
          <w:szCs w:val="24"/>
        </w:rPr>
        <w:fldChar w:fldCharType="separate"/>
      </w:r>
      <w:r w:rsidRPr="00A502FB">
        <w:rPr>
          <w:sz w:val="24"/>
        </w:rPr>
        <w:t>(CH Chen et al. 2021; S. He and Carmichael 1999; Jenkin and Clemitshaw 2000; Jiménez and Baldasano 2004; Kalabokas et al. 2008; E. Lee et al. 2009; M. Li et al. 2021; Manzini et al. 2024; Wie and Moon 2016; Zvyagintsev, Tarasova, and Kuznetsov 2008)</w:t>
      </w:r>
      <w:r w:rsidRPr="00E44ADD">
        <w:rPr>
          <w:i w:val="0"/>
          <w:sz w:val="24"/>
          <w:szCs w:val="24"/>
        </w:rPr>
        <w:fldChar w:fldCharType="end"/>
      </w:r>
      <w:r w:rsidRPr="00E44ADD">
        <w:rPr>
          <w:i w:val="0"/>
          <w:sz w:val="24"/>
          <w:szCs w:val="24"/>
        </w:rPr>
        <w:t xml:space="preserve">. </w:t>
      </w:r>
      <w:r>
        <w:rPr>
          <w:i w:val="0"/>
          <w:sz w:val="24"/>
          <w:szCs w:val="24"/>
        </w:rPr>
        <w:t>T</w:t>
      </w:r>
      <w:r w:rsidRPr="00E44ADD">
        <w:rPr>
          <w:i w:val="0"/>
          <w:sz w:val="24"/>
          <w:szCs w:val="24"/>
        </w:rPr>
        <w:t xml:space="preserve">he locations of these spaces don’t follow general, non-spatially related patterns, </w:t>
      </w:r>
      <w:r w:rsidR="001E1ED4">
        <w:rPr>
          <w:i w:val="0"/>
          <w:sz w:val="24"/>
          <w:szCs w:val="24"/>
        </w:rPr>
        <w:t xml:space="preserve">and </w:t>
      </w:r>
      <w:r w:rsidRPr="00E44ADD">
        <w:rPr>
          <w:i w:val="0"/>
          <w:sz w:val="24"/>
          <w:szCs w:val="24"/>
        </w:rPr>
        <w:t xml:space="preserve">pollutants which follow spatial non-heterogeneity at small distances must be properly related to the source. While linear regression is often used in combination with Principle Component Analysis (PCP) and Artificial Neural Networks (ANN) </w:t>
      </w:r>
      <w:r w:rsidRPr="00E44ADD">
        <w:rPr>
          <w:i w:val="0"/>
          <w:sz w:val="24"/>
          <w:szCs w:val="24"/>
        </w:rPr>
        <w:fldChar w:fldCharType="begin"/>
      </w:r>
      <w:r w:rsidR="00354CA8">
        <w:rPr>
          <w:i w:val="0"/>
          <w:sz w:val="24"/>
          <w:szCs w:val="24"/>
        </w:rPr>
        <w:instrText xml:space="preserve"> ADDIN ZOTERO_ITEM CSL_CITATION {"citationID":"VSr8d6M4","properties":{"formattedCitation":"(Arsi\\uc0\\u263{} et al. 2020; Moustris et al. 2012; Sousa et al. 2007; W. Sun et al. 2015)","plainCitation":"(Arsić et al. 2020; Moustris et al. 2012; Sousa et al. 2007; W. Sun et al. 2015)","noteIndex":0},"citationItems":[{"id":"giXf1Qzc/BRYgS8hN","uris":["http://zotero.org/users/15391371/items/4EH4HVKP"],"itemData":{"id":"MYoYTYV0/4OlS3euq","type":"article-journal","container-title":"Ozone: Science &amp; Engineering","DOI":"10.1080/01919512.2019.1598844","ISSN":"0191-9512, 1547-6545","issue":"1","journalAbbreviation":"Ozone: Science &amp; Engineering","language":"en","page":"79-88","source":"DOI.org (Crossref)","title":"Prediction of Ozone Concentration in Ambient Air Using Multilinear Regression and the Artificial Neural Networks Methods","volume":"42","author":[{"family":"Arsić","given":"Milica"},{"family":"Mihajlović","given":"Ivan"},{"family":"Nikolić","given":"Djordje"},{"family":"Živković","given":"Živan"},{"family":"Panić","given":"Marija"}],"issued":{"date-parts":[["2020",1,2]]}}},{"id":"giXf1Qzc/hDGqHESX","uris":["http://zotero.org/users/15391371/items/RBT8XNV3"],"itemData":{"id":"MYoYTYV0/QB3APZAs","type":"article-journal","abstract":"An attempt is made to forecast the daily maximum surface ozone concentration for the next 24 hours, within the greater Athens area (GAA). For this purpose, we applied Multiple Linear Regression (MLR) models against a forecasting model based on Artificial Neural Network (ANN) approach. The availability of basic meteorological parameters is of great importance in order to forecast the ozone’s concentration levels. Modelling was based on recorded meteorological and air pollution data from thirteen monitoring sites within the GAA (network of the Hellenic Ministry of the Environment, Energy and Climate Change) over five years from 2001 to 2005. The evaluation of the performance of the constructed models, using appropriate statistical indices, shows clearly that in every aspect, the prognostic model by far is the ANN model. This suggests that the ANN model can be used to issue warnings for the general population and mainly sensitive groups.","container-title":"Advances in Meteorology","DOI":"10.1155/2012/894714","ISSN":"1687-9309, 1687-9317","journalAbbreviation":"Advances in Meteorology","language":"en","license":"http://creativecommons.org/licenses/by/3.0/","page":"1-8","source":"DOI.org (Crossref)","title":"Application of Multiple Linear Regression Models and Artificial Neural Networks on the Surface Ozone Forecast in the Greater Athens Area, Greece","volume":"2012","author":[{"family":"Moustris","given":"K. P."},{"family":"Nastos","given":"P. T."},{"family":"Larissi","given":"I. K."},{"family":"Paliatsos","given":"A. G."}],"issued":{"date-parts":[["2012"]]}}},{"id":"giXf1Qzc/CSDPdLrT","uris":["http://zotero.org/users/15391371/items/7II7F7FH"],"itemData":{"id":"MYoYTYV0/GNeC8Ua6","type":"article-journal","container-title":"Environmental Modelling &amp; Software","DOI":"10.1016/j.envsoft.2005.12.002","ISSN":"13648152","issue":"1","journalAbbreviation":"Environmental Modelling &amp; Software","language":"en","license":"https://www.elsevier.com/tdm/userlicense/1.0/","page":"97-103","source":"DOI.org (Crossref)","title":"Multiple linear regression and artificial neural networks based on principal components to predict ozone concentrations","volume":"22","author":[{"family":"Sousa","given":"S"},{"family":"Martins","given":"F"},{"family":"Alvimferraz","given":"M"},{"family":"Pereira","given":"M"}],"issued":{"date-parts":[["2007",1]]}}},{"id":9378,"uris":["http://zotero.org/users/15391371/items/EQ372QZ9"],"itemData":{"id":9378,"type":"article-journal","abstract":"A two-stage strategy is proposed to predict regional peak ozone episodes in the Houston-Galveston-Brazoria (HGB) area of Texas, USA. With the forecasted meteorological information, ozone episodes can be predicted one day in advance. Three generalized linear mixed effects models (GLMMs) are built with air quality and meteorological data monitored at CAMS35, CAMS403 and CAMS1015; wind field data from 8 monitoring sites in HGB area are used to generate clusters which represent distinct weather patterns. Air quality and meteorological data during ozone seasons (Apr. 1st - Oct. 31st) from 2003 to 2005 are used to build site-specific prediction models. Data of ozone season from 2006 to 2007 are used to test these models. Compared to linear regression models (LM), generalized linear models (GLMs), multilayer perceptron (MLP) and support vector machine (SVM), GLMM which considers differences in ozone formation and diffusion in distinct weather patterns has the smallest fitting and prediction error on ozone exceedances and can detect the most number of exceedance days correctly.","archive_location":"WOS:000351543400009","container-title":"ATMOSPHERIC POLLUTION RESEARCH","DOI":"10.5094/APR.2015.029","ISSN":"1309-1042","issue":"2","page":"245-253","title":"Prediction of surface ozone episodes using clusters based generalized linear mixed effects models in Houston-Galveston-Brazoria area, Texas","volume":"6","author":[{"family":"Sun","given":"W"},{"family":"Palazoglu","given":"A"},{"family":"Singh","given":"A"},{"family":"Zhang","given":"H"},{"family":"Wang","given":"Q"},{"family":"Zhao","given":"ZM"},{"family":"Cao","given":"D"}],"issued":{"date-parts":[["2015",3]]}}}],"schema":"https://github.com/citation-style-language/schema/raw/master/csl-citation.json"} </w:instrText>
      </w:r>
      <w:r w:rsidRPr="00E44ADD">
        <w:rPr>
          <w:i w:val="0"/>
          <w:sz w:val="24"/>
          <w:szCs w:val="24"/>
        </w:rPr>
        <w:fldChar w:fldCharType="separate"/>
      </w:r>
      <w:r w:rsidRPr="00A502FB">
        <w:rPr>
          <w:sz w:val="24"/>
        </w:rPr>
        <w:t>(Arsić et al. 2020; Moustris et al. 2012; Sousa et al. 2007; W. Sun et al. 2015)</w:t>
      </w:r>
      <w:r w:rsidRPr="00E44ADD">
        <w:rPr>
          <w:i w:val="0"/>
          <w:sz w:val="24"/>
          <w:szCs w:val="24"/>
        </w:rPr>
        <w:fldChar w:fldCharType="end"/>
      </w:r>
      <w:r w:rsidRPr="00E44ADD">
        <w:rPr>
          <w:i w:val="0"/>
          <w:sz w:val="24"/>
          <w:szCs w:val="24"/>
        </w:rPr>
        <w:t xml:space="preserve">, it was found to yield less accurate results than non-linear methods </w:t>
      </w:r>
      <w:r w:rsidRPr="00E44ADD">
        <w:rPr>
          <w:i w:val="0"/>
          <w:sz w:val="24"/>
          <w:szCs w:val="24"/>
        </w:rPr>
        <w:fldChar w:fldCharType="begin"/>
      </w:r>
      <w:r w:rsidR="00354CA8">
        <w:rPr>
          <w:i w:val="0"/>
          <w:sz w:val="24"/>
          <w:szCs w:val="24"/>
        </w:rPr>
        <w:instrText xml:space="preserve"> ADDIN ZOTERO_ITEM CSL_CITATION {"citationID":"ynvttT4F","properties":{"formattedCitation":"(Alessandro Fass\\uc0\\u242{} and Ilia Negri 2002; R. Wang et al. 2023; Z. Yang et al. 2021; N Zhao, Zhang, and Wang 2025)","plainCitation":"(Alessandro Fassò and Ilia Negri 2002; R. Wang et al. 2023; Z. Yang et al. 2021; N Zhao, Zhang, and Wang 2025)","noteIndex":0},"citationItems":[{"id":"giXf1Qzc/9cOeP2QW","uris":["http://zotero.org/users/15391371/items/KK9EDV6K"],"itemData":{"id":12220,"type":"article-journal","abstract":"The problem of describing hourly data of ground ozone is considered. The complexity of high frequency environmental data dynamics often requires models covering covariates, multiple frequency periodicities, long memory, non-linearity and heteroscedasticity. For these reasons we introduce a parametric model which includes seasonal fractionally integrated components, self-exciting threshold autoregressive components, covariates and autoregressive conditionally heteroscedastic errors with high tails. For the general model, we present estimation and identification techniques. To show the model descriptive capability and its use, we analyse a five year hourly ozone data set from an air traffic pollution station located in Bergamo, Italy. The role of meteo and precursor covariates, periodic components, long memory and non-linearity is assessed. Copyright © 2002 John Wiley &amp;amp; Sons, Ltd.","archive":"Environment Complete","archive_location":"18467723","container-title":"Environmetrics","ISSN":"1180-4009","issue":"3","journalAbbreviation":"Environmetrics","language":"eng","note":"publisher: Wiley-Blackwell","page":"225-241","source":"EBSCOhost","title":"Non-linear statistical modelling of high frequency ground ozone data.","volume":"13","author":[{"literal":"Alessandro Fassò"},{"literal":"Ilia Negri"}],"issued":{"date-parts":[["2002",5,1]]}}},{"id":10268,"uris":["http://zotero.org/users/15391371/items/FKED8LIQ"],"itemData":{"id":10268,"type":"article-journal","abstract":"VOCs, as the common precursor of PM2.5 and O3 pollution, has not been paid enough attention in the previous phase. How to implement scientific and effective emission reduction on VOC sources is the focus of the next step in improving the atmospheric environmental quality in China. In this study, based on observations of VOC species, PM1 components and O3, the distributed lag nonlinear model (DLNM) was used to investigate the nonlinear and lagged effects of key VOC categories on secondary organic aerosol (SOA) and O3. The control priorities of sources were determined by com-bining the VOC source profiles, which were afterwards verified using the source reactivity method and Weather Re-search and Forecasting Model-Community Multi-scale Air Quality Model (WRF-CMAQ). Finally, the optimized control strategy of VOC source was proposed. The results showed that SOA was more sensitive to benzene and toluene, and single-chain aromatics, while O3 was more sensitive to dialkenes, C2-C4 alkenes, and trimethylbenzenes. The op-timized control strategy based on the total response increments (TRI) of VOC sources suggests that passenger cars, in-dustrial protective coatings, trucks, coking, and steel making should be considered as the key sources for continuous emission reduction throughout the year in the Beijing-Tianjin-Hebei region (BTH). Non-road, oil refining, glass manufacturing and catering sources should be strengthened in summer, while biomass burning, pharmaceutical manufacturing, oil storage and transportation, and synthetic resin need more emphasis in other seasons. The multi-model validated result can provide scientific guidance for more accurate and efficient VOCs reduction.","archive_location":"WOS:001003120500001","container-title":"SCIENCE OF THE TOTAL ENVIRONMENT","DOI":"10.1016/j.scitotenv.2023.164113","ISSN":"0048-9697","title":"Nonlinear and lagged effects of VOCs on SOA and O3 and multi-model validated control strategy for VOC sources","volume":"887","author":[{"family":"Wang","given":"RP"},{"family":"Duan","given":"WJ"},{"family":"Cheng","given":"SY"},{"family":"Wang","given":"XQ"}],"issued":{"date-parts":[["2023",8,20]]}}},{"id":10830,"uris":["http://zotero.org/users/15391371/items/E596ZP5Y"],"itemData":{"id":10830,"type":"article-journal","abstract":"Numerous studies have linked the dispersion and deposition of atmospheric pollutants to meteorology. However, the lag structure of the effects lacks investigation. A two-stage analysis was used to assess the effects of meteorological factors on daily levels of particulate matter with an atmospheric diameter of less than 2.5 mu g (PM2.5) and ozone (O-3) in 284 major Chinese cities during 2015-2018. A quantile regression model combined with a distributed lag nonlinear model was first used to estimate the city-specific nonlinear and delayed effects of meteorology on air pollutants. Then, a multivariate meta-analysis was utilized to pool the city-specific effect estimates across China. In general, the meteorological effects were nonlinear. The wind speed, temperature, and rainfall were observed to be the primary meteorological factors influencing PM2.5 concentration, while temperature, relative humidity, and sunshine duration played crucial roles in influencing O-3 concentration. Additionally, diverse meteorological lag pattern effects were also noted. For PM2.5, the effects of rainfall and wind were delayed and lasted for 2-4 d, while the effects of relative humidity, temperature, and sunshine duration peaked in real time and then quickly became negative or vanished after 1 d. For O-3, the effects of relative humidity and sunshine duration were limited to 5 d, and rainfall and temperature only exerted significant impacts on the current day. This large-scale study thoroughly investigated the delayed and nonlinear association between meteorology and air pollution, and it presented important implications for the development of air pollution forecasts and control strategies from the meteorological perspective. (C) 2020 Elsevier Ltd. All rights reserved.","archive_location":"WOS:000592390300004","container-title":"JOURNAL OF CLEANER PRODUCTION","DOI":"10.1016/j.jclepro.2020.123931","ISSN":"0959-6526","title":"Nonlinear and lagged meteorological effects on daily levels of ambient PM2.5 and O3: Evidence from 284 Chinese cities","volume":"278","author":[{"family":"Yang","given":"Z"},{"family":"Yang","given":"J"},{"family":"Li","given":"MM"},{"family":"Chen","given":"JJ"},{"family":"Ou","given":"CQ"}],"issued":{"date-parts":[["2021",1,1]]}}},{"id":10030,"uris":["http://zotero.org/users/15391371/items/GX4J9CKK"],"itemData":{"id":10030,"type":"article-journal","abstract":"Fine particulate matter (PM2.5) and ozone (O3) are the primary air pollutants that degrade air quality in China. Reducing precursor emissions reasonably, volatile organic compound (VOC) and nitrogen oxides (NOx), are the keys to achieving effective improvement of air quality. To better tackle this challenge, we revealed the nonlinear response of PM2.5 and O3 concentrations to precursor reduction from various sources in Shandong, China using the Weather Research and Forecasting-Comprehensive Air Quality Model Extensions (WRF-CAMx) models and Empirical Kinetics Modeling Approach (EKMA). VOC reductions from all sources presented a positive effect in reducing PM2.5 and O3 concentrations in four seasons, while both levels showed a trend of first increasing and then decreasing as the proportion of NOx reduction increased, except in summer. Focusing on VOC emissions reduction first is critical for reducing PM2.5 concentrations and the long-term improvement in PM2.5 requires strengthening the deep emission reduction of NOx. The reduction ratios of VOC and NOx emissions from all sources with 3:1 in spring and autumn, and 1:2 in summer were more conducive to reducing O3 concentrations. The reasonable emission reduction ratios of VOCs and NOx from industry, power, transportation, and residential sources were also evaluated. For example, the reduction ratios of VOC and NOx emissions with 2:1 from industry","archive_location":"WOS:001430832600001","container-title":"JOURNAL OF HAZARDOUS MATERIALS","DOI":"10.1016/j.jhazmat.2025.137655","ISSN":"0304-3894","title":"Revealing the nonlinear responses of PM2.5 and O3 to VOC and NOx emissions from various sources in Shandong, China","volume":"489","author":[{"family":"Zhao","given":"N"},{"family":"Zhang","given":"HY"},{"family":"Wang","given":"G"}],"issued":{"date-parts":[["2025",6,5]]}}}],"schema":"https://github.com/citation-style-language/schema/raw/master/csl-citation.json"} </w:instrText>
      </w:r>
      <w:r w:rsidRPr="00E44ADD">
        <w:rPr>
          <w:i w:val="0"/>
          <w:sz w:val="24"/>
          <w:szCs w:val="24"/>
        </w:rPr>
        <w:fldChar w:fldCharType="separate"/>
      </w:r>
      <w:r w:rsidRPr="00A502FB">
        <w:rPr>
          <w:sz w:val="24"/>
        </w:rPr>
        <w:t>(Alessandro Fassò and Ilia Negri 2002; R. Wang et al. 2023; Z. Yang et al. 2021; N Zhao, Zhang, and Wang 2025)</w:t>
      </w:r>
      <w:r w:rsidRPr="00E44ADD">
        <w:rPr>
          <w:i w:val="0"/>
          <w:sz w:val="24"/>
          <w:szCs w:val="24"/>
        </w:rPr>
        <w:fldChar w:fldCharType="end"/>
      </w:r>
      <w:r w:rsidRPr="00E44ADD">
        <w:rPr>
          <w:i w:val="0"/>
          <w:sz w:val="24"/>
          <w:szCs w:val="24"/>
        </w:rPr>
        <w:t xml:space="preserve">. </w:t>
      </w:r>
    </w:p>
    <w:p w14:paraId="05BB5EF5" w14:textId="2D55BF1E" w:rsidR="004E0935" w:rsidRDefault="004E0935" w:rsidP="004E0935">
      <w:pPr>
        <w:jc w:val="center"/>
        <w:rPr>
          <w:i w:val="0"/>
          <w:sz w:val="24"/>
          <w:szCs w:val="24"/>
        </w:rPr>
      </w:pPr>
      <w:r>
        <w:rPr>
          <w:i w:val="0"/>
          <w:iCs/>
          <w:sz w:val="24"/>
          <w:szCs w:val="24"/>
        </w:rPr>
        <w:t xml:space="preserve">II.2.2. Modern Numerical Models and Overcoming </w:t>
      </w:r>
      <w:r w:rsidR="00C65CA3">
        <w:rPr>
          <w:i w:val="0"/>
          <w:iCs/>
          <w:sz w:val="24"/>
          <w:szCs w:val="24"/>
        </w:rPr>
        <w:t>Adversity</w:t>
      </w:r>
    </w:p>
    <w:p w14:paraId="08D088EE" w14:textId="77777777" w:rsidR="005B039C" w:rsidRDefault="001E1ED4" w:rsidP="001E1ED4">
      <w:pPr>
        <w:ind w:firstLine="720"/>
        <w:rPr>
          <w:i w:val="0"/>
          <w:sz w:val="24"/>
          <w:szCs w:val="24"/>
        </w:rPr>
      </w:pPr>
      <w:r w:rsidRPr="00E44ADD">
        <w:rPr>
          <w:i w:val="0"/>
          <w:sz w:val="24"/>
          <w:szCs w:val="24"/>
        </w:rPr>
        <w:t>By nature,</w:t>
      </w:r>
      <w:r w:rsidR="004E0935">
        <w:rPr>
          <w:i w:val="0"/>
          <w:sz w:val="24"/>
          <w:szCs w:val="24"/>
        </w:rPr>
        <w:t xml:space="preserve"> </w:t>
      </w:r>
      <w:r w:rsidRPr="00E44ADD">
        <w:rPr>
          <w:i w:val="0"/>
          <w:sz w:val="24"/>
          <w:szCs w:val="24"/>
        </w:rPr>
        <w:t xml:space="preserve">applying </w:t>
      </w:r>
      <w:r w:rsidR="007C54B3">
        <w:rPr>
          <w:i w:val="0"/>
          <w:sz w:val="24"/>
          <w:szCs w:val="24"/>
        </w:rPr>
        <w:t>a model for</w:t>
      </w:r>
      <w:r w:rsidRPr="00E44ADD">
        <w:rPr>
          <w:i w:val="0"/>
          <w:sz w:val="24"/>
          <w:szCs w:val="24"/>
        </w:rPr>
        <w:t xml:space="preserve"> </w:t>
      </w:r>
      <w:r w:rsidR="007C54B3">
        <w:rPr>
          <w:i w:val="0"/>
          <w:sz w:val="24"/>
          <w:szCs w:val="24"/>
        </w:rPr>
        <w:t xml:space="preserve">individual </w:t>
      </w:r>
      <w:r w:rsidRPr="00E44ADD">
        <w:rPr>
          <w:i w:val="0"/>
          <w:sz w:val="24"/>
          <w:szCs w:val="24"/>
        </w:rPr>
        <w:t>participant</w:t>
      </w:r>
      <w:r w:rsidR="007C54B3">
        <w:rPr>
          <w:i w:val="0"/>
          <w:sz w:val="24"/>
          <w:szCs w:val="24"/>
        </w:rPr>
        <w:t>s</w:t>
      </w:r>
      <w:r w:rsidRPr="00E44ADD">
        <w:rPr>
          <w:i w:val="0"/>
          <w:sz w:val="24"/>
          <w:szCs w:val="24"/>
        </w:rPr>
        <w:t xml:space="preserve"> over some designated space and time is arduous work. Public health based O</w:t>
      </w:r>
      <w:r w:rsidRPr="00E44ADD">
        <w:rPr>
          <w:i w:val="0"/>
          <w:sz w:val="24"/>
          <w:szCs w:val="24"/>
          <w:vertAlign w:val="subscript"/>
        </w:rPr>
        <w:t>3</w:t>
      </w:r>
      <w:r w:rsidRPr="00E44ADD">
        <w:rPr>
          <w:i w:val="0"/>
          <w:sz w:val="24"/>
          <w:szCs w:val="24"/>
        </w:rPr>
        <w:t xml:space="preserve"> models are extremely effective at incorporating </w:t>
      </w:r>
      <w:r>
        <w:rPr>
          <w:i w:val="0"/>
          <w:sz w:val="24"/>
          <w:szCs w:val="24"/>
        </w:rPr>
        <w:t xml:space="preserve">proper fields </w:t>
      </w:r>
      <w:r w:rsidR="007C54B3">
        <w:rPr>
          <w:i w:val="0"/>
          <w:sz w:val="24"/>
          <w:szCs w:val="24"/>
        </w:rPr>
        <w:t xml:space="preserve">and values for persons of interest </w:t>
      </w:r>
      <w:r w:rsidRPr="00E44ADD">
        <w:rPr>
          <w:i w:val="0"/>
          <w:sz w:val="24"/>
          <w:szCs w:val="24"/>
        </w:rPr>
        <w:t>due to the amount of in-situ knowledge about the population and AOI. This thesis completes a high spatial resolution model of surface ozone values utilizing similar high-resolution techniques for three counties in Arizona</w:t>
      </w:r>
      <w:r>
        <w:rPr>
          <w:i w:val="0"/>
          <w:sz w:val="24"/>
          <w:szCs w:val="24"/>
        </w:rPr>
        <w:t xml:space="preserve"> </w:t>
      </w:r>
      <w:r w:rsidR="007C54B3">
        <w:rPr>
          <w:i w:val="0"/>
          <w:sz w:val="24"/>
          <w:szCs w:val="24"/>
        </w:rPr>
        <w:t xml:space="preserve">using monitor locations instead </w:t>
      </w:r>
      <w:r w:rsidR="007C54B3">
        <w:rPr>
          <w:i w:val="0"/>
          <w:sz w:val="24"/>
          <w:szCs w:val="24"/>
        </w:rPr>
        <w:lastRenderedPageBreak/>
        <w:t xml:space="preserve">of </w:t>
      </w:r>
      <w:r>
        <w:rPr>
          <w:i w:val="0"/>
          <w:sz w:val="24"/>
          <w:szCs w:val="24"/>
        </w:rPr>
        <w:t xml:space="preserve">participants </w:t>
      </w:r>
      <w:r w:rsidR="007C54B3">
        <w:rPr>
          <w:i w:val="0"/>
          <w:sz w:val="24"/>
          <w:szCs w:val="24"/>
        </w:rPr>
        <w:t xml:space="preserve">due to each other’s similarities as </w:t>
      </w:r>
      <w:r>
        <w:rPr>
          <w:i w:val="0"/>
          <w:sz w:val="24"/>
          <w:szCs w:val="24"/>
        </w:rPr>
        <w:t>geo-atom</w:t>
      </w:r>
      <w:r w:rsidR="007C54B3">
        <w:rPr>
          <w:i w:val="0"/>
          <w:sz w:val="24"/>
          <w:szCs w:val="24"/>
        </w:rPr>
        <w:t xml:space="preserve">s based on a location in time </w:t>
      </w:r>
      <w:r w:rsidR="007C54B3">
        <w:rPr>
          <w:i w:val="0"/>
          <w:sz w:val="24"/>
          <w:szCs w:val="24"/>
        </w:rPr>
        <w:fldChar w:fldCharType="begin"/>
      </w:r>
      <w:r w:rsidR="00354CA8">
        <w:rPr>
          <w:i w:val="0"/>
          <w:sz w:val="24"/>
          <w:szCs w:val="24"/>
        </w:rPr>
        <w:instrText xml:space="preserve"> ADDIN ZOTERO_ITEM CSL_CITATION {"citationID":"a6gf8a4flm","properties":{"formattedCitation":"(Goodchild, Yuan, and Cova 2007)","plainCitation":"(Goodchild, Yuan, and Cova 2007)","noteIndex":0},"citationItems":[{"id":12360,"uris":["http://zotero.org/users/15391371/items/FNMG2WLU"],"itemData":{"id":12360,"type":"article-journal","container-title":"International Journal of Geographical Information Science","DOI":"10.1080/13658810600965271","ISSN":"1365-8816, 1362-3087","issue":"3","journalAbbreviation":"International Journal of Geographical Information Science","language":"en","page":"239-260","source":"DOI.org (Crossref)","title":"Towards a general theory of geographic representation in GIS","volume":"21","author":[{"family":"Goodchild","given":"Michael F."},{"family":"Yuan","given":"May"},{"family":"Cova","given":"Thomas J."}],"issued":{"date-parts":[["2007",3]]}}}],"schema":"https://github.com/citation-style-language/schema/raw/master/csl-citation.json"} </w:instrText>
      </w:r>
      <w:r w:rsidR="007C54B3">
        <w:rPr>
          <w:i w:val="0"/>
          <w:sz w:val="24"/>
          <w:szCs w:val="24"/>
        </w:rPr>
        <w:fldChar w:fldCharType="separate"/>
      </w:r>
      <w:r w:rsidR="00354CA8" w:rsidRPr="00354CA8">
        <w:rPr>
          <w:sz w:val="24"/>
        </w:rPr>
        <w:t>(Goodchild, Yuan, and Cova 2007)</w:t>
      </w:r>
      <w:r w:rsidR="007C54B3">
        <w:rPr>
          <w:i w:val="0"/>
          <w:sz w:val="24"/>
          <w:szCs w:val="24"/>
        </w:rPr>
        <w:fldChar w:fldCharType="end"/>
      </w:r>
      <w:r w:rsidRPr="00E44ADD">
        <w:rPr>
          <w:i w:val="0"/>
          <w:sz w:val="24"/>
          <w:szCs w:val="24"/>
        </w:rPr>
        <w:t>. While Pina, Pimal, and Maricopa counties were chosen due to their population densities; this project results in reproducible functions for all</w:t>
      </w:r>
      <w:r w:rsidR="0058091B">
        <w:rPr>
          <w:i w:val="0"/>
          <w:sz w:val="24"/>
          <w:szCs w:val="24"/>
        </w:rPr>
        <w:t xml:space="preserve"> areas with the appropriate materials</w:t>
      </w:r>
      <w:r w:rsidRPr="00E44ADD">
        <w:rPr>
          <w:i w:val="0"/>
          <w:sz w:val="24"/>
          <w:szCs w:val="24"/>
        </w:rPr>
        <w:t xml:space="preserve"> due to innovations mentioned in Chapter I and III. Atmospheric conditions, constituents, model types, and depictions of surface O</w:t>
      </w:r>
      <w:r w:rsidRPr="00E44ADD">
        <w:rPr>
          <w:i w:val="0"/>
          <w:sz w:val="24"/>
          <w:szCs w:val="24"/>
          <w:vertAlign w:val="subscript"/>
        </w:rPr>
        <w:t>3</w:t>
      </w:r>
      <w:r w:rsidRPr="00E44ADD">
        <w:rPr>
          <w:i w:val="0"/>
          <w:sz w:val="24"/>
          <w:szCs w:val="24"/>
        </w:rPr>
        <w:t xml:space="preserve"> here build an expectation of the final predictive outputs</w:t>
      </w:r>
      <w:r w:rsidR="0058091B">
        <w:rPr>
          <w:i w:val="0"/>
          <w:sz w:val="24"/>
          <w:szCs w:val="24"/>
        </w:rPr>
        <w:t xml:space="preserve"> to note both the accuracy and applicability of the SMaRK method in reference to the study area</w:t>
      </w:r>
      <w:r w:rsidRPr="00E44ADD">
        <w:rPr>
          <w:i w:val="0"/>
          <w:sz w:val="24"/>
          <w:szCs w:val="24"/>
        </w:rPr>
        <w:t xml:space="preserve">. </w:t>
      </w:r>
    </w:p>
    <w:p w14:paraId="39CE21E6" w14:textId="77777777" w:rsidR="005B039C" w:rsidRDefault="001E1ED4" w:rsidP="005B039C">
      <w:pPr>
        <w:ind w:firstLine="720"/>
        <w:rPr>
          <w:i w:val="0"/>
          <w:sz w:val="24"/>
          <w:szCs w:val="24"/>
        </w:rPr>
      </w:pPr>
      <w:r w:rsidRPr="00E44ADD">
        <w:rPr>
          <w:i w:val="0"/>
          <w:sz w:val="24"/>
          <w:szCs w:val="24"/>
        </w:rPr>
        <w:t>Trends and transportation mechanisms should appear in the final display over PHOTUC and be representative of the information</w:t>
      </w:r>
      <w:r w:rsidR="0058091B">
        <w:rPr>
          <w:i w:val="0"/>
          <w:sz w:val="24"/>
          <w:szCs w:val="24"/>
        </w:rPr>
        <w:t xml:space="preserve"> seen</w:t>
      </w:r>
      <w:r w:rsidRPr="00E44ADD">
        <w:rPr>
          <w:i w:val="0"/>
          <w:sz w:val="24"/>
          <w:szCs w:val="24"/>
        </w:rPr>
        <w:t xml:space="preserve"> in this section.</w:t>
      </w:r>
      <w:r w:rsidR="005B039C">
        <w:rPr>
          <w:i w:val="0"/>
          <w:sz w:val="24"/>
          <w:szCs w:val="24"/>
        </w:rPr>
        <w:t xml:space="preserve"> </w:t>
      </w:r>
      <w:r w:rsidR="00384294">
        <w:rPr>
          <w:i w:val="0"/>
          <w:sz w:val="24"/>
          <w:szCs w:val="24"/>
        </w:rPr>
        <w:t xml:space="preserve">The new revolution in Big Data and complex modeling schemes have allowed for methods outside typical linear scopes to introduce transport, anthropogenic, and thermodynamical mechanisms into their feature bases for urban locations </w:t>
      </w:r>
      <w:r w:rsidR="00384294">
        <w:rPr>
          <w:i w:val="0"/>
          <w:sz w:val="24"/>
          <w:szCs w:val="24"/>
        </w:rPr>
        <w:fldChar w:fldCharType="begin"/>
      </w:r>
      <w:r w:rsidR="00384294">
        <w:rPr>
          <w:i w:val="0"/>
          <w:sz w:val="24"/>
          <w:szCs w:val="24"/>
        </w:rPr>
        <w:instrText xml:space="preserve"> ADDIN ZOTERO_ITEM CSL_CITATION {"citationID":"qt7secrJ","properties":{"formattedCitation":"(Chiacchiaretta et al. 2024; Gagliardi and Andenna 2020; Yu et al. 2018a)","plainCitation":"(Chiacchiaretta et al. 2024; Gagliardi and Andenna 2020; Yu et al. 2018a)","noteIndex":0},"citationItems":[{"id":11174,"uris":["http://zotero.org/users/15391371/items/FZI9Q97M"],"itemData":{"id":11174,"type":"article-journal","abstract":"The tropospheric production of O-3 is complex, depending on nitrogen oxides (NOx = NO + NO2), volatile organic compounds (VOCs), and solar radiation. We present a case study showing that the O-3 concentration is higher in a rural area, 14 km downwind from a coastal town in Central Italy, compared with the urban environment. The hypothesis is that the O-3 measured inland results from the photochemical processes occuring in air masses originating at the urban site, which is richer in NOx emissions, during their transport inland.To demonstrate this hypothesis, a feed forward neural network (FFNN) is used to model the O-3 measured at the rural site, comparing the modeled O-3 and the measured O-3 in different scenarios, which include both input parameters related to local O-3 production by photochemistry and input parameters associated with regional transport of O-3 precursors. The simulation results show that the local NOx concentration is not a good input to model the observed O-3 (R = 0.17); on the contrary including the wind speed and direction as input of the FFNN model, the modelled O-3 is well correlated with that measured O-3 (R = 0.82).","archive_location":"WOS:001287869000001","container-title":"SUSTAINABILITY","DOI":"10.3390/su16156355","ISSN":"2071-1050","issue":"15","title":"Inland O3 Production Due to Nitrogen Dioxide Transport Downwind a Coastal Urban Area: A Neural Network Assessment","volume":"16","author":[{"family":"Chiacchiaretta","given":"P"},{"family":"Aruffo","given":"E"},{"family":"Mascitelli","given":"A"},{"family":"Colangeli","given":"C"},{"family":"Palermi","given":"S"},{"family":"Bianco","given":"S"},{"family":"Di Carlo","given":"P"}],"issued":{"date-parts":[["2024",8]]}}},{"id":9470,"uris":["http://zotero.org/users/15391371/items/R5H5SLU6"],"itemData":{"id":9470,"type":"article-journal","abstract":"The concentration of surface ozone (O-3) strongly depends on environmental and meteorological variables through a series of complex and non-linear functions. This study aims to explore the performances of an advanced machine learning (ML) method, the boosted regression trees (BRT) technique, in exploring the relationships between surface O-3 and its driving factors, and in predicting the levels of O-3 concentrations. To this end, a BRT model was trained on hourly data of air pollutants and meteorological parameters, acquired, over the 2016-2018 period, in a rural area affected by an anthropic source of air pollutants. The abilities of the BRT model in ranking, visualizing, and predicting the relationship between ground-level O-3 concentrations and its driving factors were analyzed and illustrated. A comparison with a multiple linear regression (MLR) model was performed based on several statistical indicators. The results obtained indicated that the BRT model was able to account for 81% of changes in O-3 concentrations; it slightly outperforms the MLR model in terms of the predictions accuracy and allows a better identification of the main factors influencing O-3 variability on a local scale. This knowledge is expected to be useful in defining effective measures to prevent and/or mitigate the health damages associated with O-3 exposure.","archive_location":"WOS:000593661700001","container-title":"ATMOSPHERE","DOI":"10.3390/atmos11111173","ISSN":"2073-4433","issue":"11","title":"A Machine Learning Approach to Investigate the Surface Ozone Behavior","volume":"11","author":[{"family":"Gagliardi","given":"RV"},{"family":"Andenna","given":"C"}],"issued":{"date-parts":[["2020",11]]}}},{"id":12379,"uris":["http://zotero.org/users/15391371/items/IXDRHXBR"],"itemData":{"id":12379,"type":"article-journal","abstract":"Abstract. Global simulations of atmospheric chemistry are commonly conducted withoff-line chemical transport models (CTMs) driven by archived meteorologicaldata from general circulation models (GCMs). The off-line approach hasthe advantages of simplicity and expediency, but it incurs errors due to temporalaveraging in the meteorological archive and the inability to reproduce theGCM transport algorithms exactly. The CTM simulation is also often conductedat coarser grid resolution than the parent GCM. Here we investigate thiscascade of CTM errors by using 222Rn–210Pb–7Be chemical tracersimulations off-line in the GEOS-Chem CTM at rectilinear0.25</w:instrText>
      </w:r>
      <w:r w:rsidR="00384294">
        <w:rPr>
          <w:rFonts w:ascii="Cambria Math" w:hAnsi="Cambria Math" w:cs="Cambria Math"/>
          <w:i w:val="0"/>
          <w:sz w:val="24"/>
          <w:szCs w:val="24"/>
        </w:rPr>
        <w:instrText>∘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0.3125</w:instrText>
      </w:r>
      <w:r w:rsidR="00384294">
        <w:rPr>
          <w:rFonts w:ascii="Cambria Math" w:hAnsi="Cambria Math" w:cs="Cambria Math"/>
          <w:i w:val="0"/>
          <w:sz w:val="24"/>
          <w:szCs w:val="24"/>
        </w:rPr>
        <w:instrText>∘</w:instrText>
      </w:r>
      <w:r w:rsidR="00384294">
        <w:rPr>
          <w:i w:val="0"/>
          <w:sz w:val="24"/>
          <w:szCs w:val="24"/>
        </w:rPr>
        <w:instrText xml:space="preserve">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25</w:instrText>
      </w:r>
      <w:r w:rsidR="00384294">
        <w:rPr>
          <w:rFonts w:ascii="Times New Roman" w:hAnsi="Times New Roman"/>
          <w:i w:val="0"/>
          <w:sz w:val="24"/>
          <w:szCs w:val="24"/>
        </w:rPr>
        <w:instrText> </w:instrText>
      </w:r>
      <w:r w:rsidR="00384294">
        <w:rPr>
          <w:i w:val="0"/>
          <w:sz w:val="24"/>
          <w:szCs w:val="24"/>
        </w:rPr>
        <w:instrText>km) and2</w:instrText>
      </w:r>
      <w:r w:rsidR="00384294">
        <w:rPr>
          <w:rFonts w:ascii="Cambria Math" w:hAnsi="Cambria Math" w:cs="Cambria Math"/>
          <w:i w:val="0"/>
          <w:sz w:val="24"/>
          <w:szCs w:val="24"/>
        </w:rPr>
        <w:instrText>∘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2.5</w:instrText>
      </w:r>
      <w:r w:rsidR="00384294">
        <w:rPr>
          <w:rFonts w:ascii="Cambria Math" w:hAnsi="Cambria Math" w:cs="Cambria Math"/>
          <w:i w:val="0"/>
          <w:sz w:val="24"/>
          <w:szCs w:val="24"/>
        </w:rPr>
        <w:instrText>∘</w:instrText>
      </w:r>
      <w:r w:rsidR="00384294">
        <w:rPr>
          <w:i w:val="0"/>
          <w:sz w:val="24"/>
          <w:szCs w:val="24"/>
        </w:rPr>
        <w:instrText xml:space="preserve">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200</w:instrText>
      </w:r>
      <w:r w:rsidR="00384294">
        <w:rPr>
          <w:rFonts w:ascii="Times New Roman" w:hAnsi="Times New Roman"/>
          <w:i w:val="0"/>
          <w:sz w:val="24"/>
          <w:szCs w:val="24"/>
        </w:rPr>
        <w:instrText> </w:instrText>
      </w:r>
      <w:r w:rsidR="00384294">
        <w:rPr>
          <w:i w:val="0"/>
          <w:sz w:val="24"/>
          <w:szCs w:val="24"/>
        </w:rPr>
        <w:instrText>km) resolutions andonline in the parent GEOS-5 GCM at cubed-sphere</w:instrText>
      </w:r>
      <w:r w:rsidR="00384294">
        <w:rPr>
          <w:rFonts w:cs="Century Schoolbook"/>
          <w:i w:val="0"/>
          <w:sz w:val="24"/>
          <w:szCs w:val="24"/>
        </w:rPr>
        <w:instrText> </w:instrText>
      </w:r>
      <w:r w:rsidR="00384294">
        <w:rPr>
          <w:i w:val="0"/>
          <w:sz w:val="24"/>
          <w:szCs w:val="24"/>
        </w:rPr>
        <w:instrText>c360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25</w:instrText>
      </w:r>
      <w:r w:rsidR="00384294">
        <w:rPr>
          <w:rFonts w:ascii="Times New Roman" w:hAnsi="Times New Roman"/>
          <w:i w:val="0"/>
          <w:sz w:val="24"/>
          <w:szCs w:val="24"/>
        </w:rPr>
        <w:instrText> </w:instrText>
      </w:r>
      <w:r w:rsidR="00384294">
        <w:rPr>
          <w:i w:val="0"/>
          <w:sz w:val="24"/>
          <w:szCs w:val="24"/>
        </w:rPr>
        <w:instrText>km) andc48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200</w:instrText>
      </w:r>
      <w:r w:rsidR="00384294">
        <w:rPr>
          <w:rFonts w:ascii="Times New Roman" w:hAnsi="Times New Roman"/>
          <w:i w:val="0"/>
          <w:sz w:val="24"/>
          <w:szCs w:val="24"/>
        </w:rPr>
        <w:instrText> </w:instrText>
      </w:r>
      <w:r w:rsidR="00384294">
        <w:rPr>
          <w:i w:val="0"/>
          <w:sz w:val="24"/>
          <w:szCs w:val="24"/>
        </w:rPr>
        <w:instrText>km) horizontal resolutions. The c360 GEOS-5 GCMmeteorological archive, updated every 3</w:instrText>
      </w:r>
      <w:r w:rsidR="00384294">
        <w:rPr>
          <w:rFonts w:ascii="Times New Roman" w:hAnsi="Times New Roman"/>
          <w:i w:val="0"/>
          <w:sz w:val="24"/>
          <w:szCs w:val="24"/>
        </w:rPr>
        <w:instrText> </w:instrText>
      </w:r>
      <w:r w:rsidR="00384294">
        <w:rPr>
          <w:i w:val="0"/>
          <w:sz w:val="24"/>
          <w:szCs w:val="24"/>
        </w:rPr>
        <w:instrText>h and remapped to0.25</w:instrText>
      </w:r>
      <w:r w:rsidR="00384294">
        <w:rPr>
          <w:rFonts w:ascii="Cambria Math" w:hAnsi="Cambria Math" w:cs="Cambria Math"/>
          <w:i w:val="0"/>
          <w:sz w:val="24"/>
          <w:szCs w:val="24"/>
        </w:rPr>
        <w:instrText>∘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0.3125</w:instrText>
      </w:r>
      <w:r w:rsidR="00384294">
        <w:rPr>
          <w:rFonts w:ascii="Cambria Math" w:hAnsi="Cambria Math" w:cs="Cambria Math"/>
          <w:i w:val="0"/>
          <w:sz w:val="24"/>
          <w:szCs w:val="24"/>
        </w:rPr>
        <w:instrText>∘</w:instrText>
      </w:r>
      <w:r w:rsidR="00384294">
        <w:rPr>
          <w:i w:val="0"/>
          <w:sz w:val="24"/>
          <w:szCs w:val="24"/>
        </w:rPr>
        <w:instrText>, is the standard operational productgenerated by the NASA Global Modeling and Assimilation Office (GMAO) and usedas input by GEOS-Chem. We find that the GEOS-Chem 222Rn simulation atnative 0.25</w:instrText>
      </w:r>
      <w:r w:rsidR="00384294">
        <w:rPr>
          <w:rFonts w:ascii="Cambria Math" w:hAnsi="Cambria Math" w:cs="Cambria Math"/>
          <w:i w:val="0"/>
          <w:sz w:val="24"/>
          <w:szCs w:val="24"/>
        </w:rPr>
        <w:instrText>∘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0.3125</w:instrText>
      </w:r>
      <w:r w:rsidR="00384294">
        <w:rPr>
          <w:rFonts w:ascii="Cambria Math" w:hAnsi="Cambria Math" w:cs="Cambria Math"/>
          <w:i w:val="0"/>
          <w:sz w:val="24"/>
          <w:szCs w:val="24"/>
        </w:rPr>
        <w:instrText>∘</w:instrText>
      </w:r>
      <w:r w:rsidR="00384294">
        <w:rPr>
          <w:i w:val="0"/>
          <w:sz w:val="24"/>
          <w:szCs w:val="24"/>
        </w:rPr>
        <w:instrText xml:space="preserve"> resolution is affected byvertical transport errors of up to 20</w:instrText>
      </w:r>
      <w:r w:rsidR="00384294">
        <w:rPr>
          <w:rFonts w:ascii="Times New Roman" w:hAnsi="Times New Roman"/>
          <w:i w:val="0"/>
          <w:sz w:val="24"/>
          <w:szCs w:val="24"/>
        </w:rPr>
        <w:instrText> </w:instrText>
      </w:r>
      <w:r w:rsidR="00384294">
        <w:rPr>
          <w:i w:val="0"/>
          <w:sz w:val="24"/>
          <w:szCs w:val="24"/>
        </w:rPr>
        <w:instrText>% relative to the GEOS-5</w:instrText>
      </w:r>
      <w:r w:rsidR="00384294">
        <w:rPr>
          <w:rFonts w:cs="Century Schoolbook"/>
          <w:i w:val="0"/>
          <w:sz w:val="24"/>
          <w:szCs w:val="24"/>
        </w:rPr>
        <w:instrText> </w:instrText>
      </w:r>
      <w:r w:rsidR="00384294">
        <w:rPr>
          <w:i w:val="0"/>
          <w:sz w:val="24"/>
          <w:szCs w:val="24"/>
        </w:rPr>
        <w:instrText>c360 onlinesimulation, in part due to loss of transient organized vertical motions inthe GCM (resolved convection) that are temporally averaged out in the 3</w:instrText>
      </w:r>
      <w:r w:rsidR="00384294">
        <w:rPr>
          <w:rFonts w:ascii="Times New Roman" w:hAnsi="Times New Roman"/>
          <w:i w:val="0"/>
          <w:sz w:val="24"/>
          <w:szCs w:val="24"/>
        </w:rPr>
        <w:instrText> </w:instrText>
      </w:r>
      <w:r w:rsidR="00384294">
        <w:rPr>
          <w:i w:val="0"/>
          <w:sz w:val="24"/>
          <w:szCs w:val="24"/>
        </w:rPr>
        <w:instrText>hmeteorological archive. There is also significant error caused by operationalremapping of the meteorological archive from a cubed-sphere to a rectilineargrid. Decreasing the GEOS-Chem resolution from0.25</w:instrText>
      </w:r>
      <w:r w:rsidR="00384294">
        <w:rPr>
          <w:rFonts w:ascii="Cambria Math" w:hAnsi="Cambria Math" w:cs="Cambria Math"/>
          <w:i w:val="0"/>
          <w:sz w:val="24"/>
          <w:szCs w:val="24"/>
        </w:rPr>
        <w:instrText>∘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0.3125</w:instrText>
      </w:r>
      <w:r w:rsidR="00384294">
        <w:rPr>
          <w:rFonts w:ascii="Cambria Math" w:hAnsi="Cambria Math" w:cs="Cambria Math"/>
          <w:i w:val="0"/>
          <w:sz w:val="24"/>
          <w:szCs w:val="24"/>
        </w:rPr>
        <w:instrText>∘</w:instrText>
      </w:r>
      <w:r w:rsidR="00384294">
        <w:rPr>
          <w:i w:val="0"/>
          <w:sz w:val="24"/>
          <w:szCs w:val="24"/>
        </w:rPr>
        <w:instrText xml:space="preserve"> to2</w:instrText>
      </w:r>
      <w:r w:rsidR="00384294">
        <w:rPr>
          <w:rFonts w:ascii="Cambria Math" w:hAnsi="Cambria Math" w:cs="Cambria Math"/>
          <w:i w:val="0"/>
          <w:sz w:val="24"/>
          <w:szCs w:val="24"/>
        </w:rPr>
        <w:instrText>∘ </w:instrText>
      </w:r>
      <w:r w:rsidR="00384294">
        <w:rPr>
          <w:rFonts w:cs="Century Schoolbook"/>
          <w:i w:val="0"/>
          <w:sz w:val="24"/>
          <w:szCs w:val="24"/>
        </w:rPr>
        <w:instrText>×</w:instrText>
      </w:r>
      <w:r w:rsidR="00384294">
        <w:rPr>
          <w:rFonts w:ascii="Times New Roman" w:hAnsi="Times New Roman"/>
          <w:i w:val="0"/>
          <w:sz w:val="24"/>
          <w:szCs w:val="24"/>
        </w:rPr>
        <w:instrText> </w:instrText>
      </w:r>
      <w:r w:rsidR="00384294">
        <w:rPr>
          <w:i w:val="0"/>
          <w:sz w:val="24"/>
          <w:szCs w:val="24"/>
        </w:rPr>
        <w:instrText>2.5</w:instrText>
      </w:r>
      <w:r w:rsidR="00384294">
        <w:rPr>
          <w:rFonts w:ascii="Cambria Math" w:hAnsi="Cambria Math" w:cs="Cambria Math"/>
          <w:i w:val="0"/>
          <w:sz w:val="24"/>
          <w:szCs w:val="24"/>
        </w:rPr>
        <w:instrText>∘</w:instrText>
      </w:r>
      <w:r w:rsidR="00384294">
        <w:rPr>
          <w:i w:val="0"/>
          <w:sz w:val="24"/>
          <w:szCs w:val="24"/>
        </w:rPr>
        <w:instrText xml:space="preserve"> induces further weakening of verticaltransport as transient vertical motions are averaged out spatially andtemporally. The resulting 222Rn concentrations simulated by thecoarse-resolution GEOS-Chem are overestimated by up to 40</w:instrText>
      </w:r>
      <w:r w:rsidR="00384294">
        <w:rPr>
          <w:rFonts w:ascii="Times New Roman" w:hAnsi="Times New Roman"/>
          <w:i w:val="0"/>
          <w:sz w:val="24"/>
          <w:szCs w:val="24"/>
        </w:rPr>
        <w:instrText> </w:instrText>
      </w:r>
      <w:r w:rsidR="00384294">
        <w:rPr>
          <w:i w:val="0"/>
          <w:sz w:val="24"/>
          <w:szCs w:val="24"/>
        </w:rPr>
        <w:instrText>% in surface airrelative to the online c360 simulations and underestimated by up to 40</w:instrText>
      </w:r>
      <w:r w:rsidR="00384294">
        <w:rPr>
          <w:rFonts w:ascii="Times New Roman" w:hAnsi="Times New Roman"/>
          <w:i w:val="0"/>
          <w:sz w:val="24"/>
          <w:szCs w:val="24"/>
        </w:rPr>
        <w:instrText> </w:instrText>
      </w:r>
      <w:r w:rsidR="00384294">
        <w:rPr>
          <w:i w:val="0"/>
          <w:sz w:val="24"/>
          <w:szCs w:val="24"/>
        </w:rPr>
        <w:instrText>%in the upper troposphere, while the tropospheric lifetimes of 210Pb and7Be against aerosol deposition are affected by 5</w:instrText>
      </w:r>
      <w:r w:rsidR="00384294">
        <w:rPr>
          <w:rFonts w:cs="Century Schoolbook"/>
          <w:i w:val="0"/>
          <w:sz w:val="24"/>
          <w:szCs w:val="24"/>
        </w:rPr>
        <w:instrText>–</w:instrText>
      </w:r>
      <w:r w:rsidR="00384294">
        <w:rPr>
          <w:i w:val="0"/>
          <w:sz w:val="24"/>
          <w:szCs w:val="24"/>
        </w:rPr>
        <w:instrText>10</w:instrText>
      </w:r>
      <w:r w:rsidR="00384294">
        <w:rPr>
          <w:rFonts w:ascii="Times New Roman" w:hAnsi="Times New Roman"/>
          <w:i w:val="0"/>
          <w:sz w:val="24"/>
          <w:szCs w:val="24"/>
        </w:rPr>
        <w:instrText> </w:instrText>
      </w:r>
      <w:r w:rsidR="00384294">
        <w:rPr>
          <w:i w:val="0"/>
          <w:sz w:val="24"/>
          <w:szCs w:val="24"/>
        </w:rPr>
        <w:instrText xml:space="preserve">%. The lostvertical transport in the coarse-resolution GEOS-Chem simulation can bepartly restored by recomputing the convective mass fluxes at the appropriateresolution to replace the archived convective mass fluxes and by correctingfor bias in the spatial averaging of boundary layer mixing depths.","container-title":"Geoscientific Model Development","DOI":"10.5194/gmd-11-305-2018","ISSN":"1991-9603","issue":"1","journalAbbreviation":"Geosci. Model Dev.","language":"en","license":"https://creativecommons.org/licenses/by/3.0/","note":"publisher: Copernicus GmbH","page":"305-319","source":"Crossref","title":"Errors and improvements in the use of archived meteorological  data for chemical transport modeling: an analysis using GEOS-Chem v11-01 driven by GEOS-5 meteorology","title-short":"Errors and improvements in the use of archived meteorological  data for chemical transport modeling","volume":"11","author":[{"family":"Yu","given":"Karen"},{"family":"Keller","given":"Christoph A."},{"family":"Jacob","given":"Daniel J."},{"family":"Molod","given":"Andrea M."},{"family":"Eastham","given":"Sebastian D."},{"family":"Long","given":"Michael S."}],"issued":{"date-parts":[["2018",1,23]]}}}],"schema":"https://github.com/citation-style-language/schema/raw/master/csl-citation.json"} </w:instrText>
      </w:r>
      <w:r w:rsidR="00384294">
        <w:rPr>
          <w:i w:val="0"/>
          <w:sz w:val="24"/>
          <w:szCs w:val="24"/>
        </w:rPr>
        <w:fldChar w:fldCharType="separate"/>
      </w:r>
      <w:r w:rsidR="00384294" w:rsidRPr="00A502FB">
        <w:rPr>
          <w:sz w:val="24"/>
        </w:rPr>
        <w:t>(Chiacchiaretta et al. 2024; Gagliardi and Andenna 2020; Yu et al. 2018a)</w:t>
      </w:r>
      <w:r w:rsidR="00384294">
        <w:rPr>
          <w:i w:val="0"/>
          <w:sz w:val="24"/>
          <w:szCs w:val="24"/>
        </w:rPr>
        <w:fldChar w:fldCharType="end"/>
      </w:r>
      <w:r w:rsidR="00384294">
        <w:rPr>
          <w:i w:val="0"/>
          <w:sz w:val="24"/>
          <w:szCs w:val="24"/>
        </w:rPr>
        <w:t xml:space="preserve">. </w:t>
      </w:r>
      <w:bookmarkStart w:id="33" w:name="_Hlk202548090"/>
      <w:bookmarkEnd w:id="32"/>
      <w:r w:rsidR="00FF14A8" w:rsidRPr="00E44ADD">
        <w:rPr>
          <w:i w:val="0"/>
          <w:sz w:val="24"/>
          <w:szCs w:val="24"/>
        </w:rPr>
        <w:t xml:space="preserve">Modeling techniques for training, validation, prediction and implementation with the residual kriging method are noted and discussed further in the methods section. Studies such as </w:t>
      </w:r>
      <w:r w:rsidR="00FF14A8" w:rsidRPr="00E44ADD">
        <w:rPr>
          <w:i w:val="0"/>
          <w:sz w:val="24"/>
          <w:szCs w:val="24"/>
        </w:rPr>
        <w:fldChar w:fldCharType="begin"/>
      </w:r>
      <w:r w:rsidR="00354CA8">
        <w:rPr>
          <w:i w:val="0"/>
          <w:sz w:val="24"/>
          <w:szCs w:val="24"/>
        </w:rPr>
        <w:instrText xml:space="preserve"> ADDIN ZOTERO_ITEM CSL_CITATION {"citationID":"PpGpyNjH","properties":{"formattedCitation":"(Congdon and Martin 2007; Demyanov et al. 2001; Mousavi et al. 2019; Seo, Kim, and Singh 2015)","plainCitation":"(Congdon and Martin 2007; Demyanov et al. 2001; Mousavi et al. 2019; Seo, Kim, and Singh 2015)","noteIndex":0},"citationItems":[{"id":"giXf1Qzc/AhRYNwh4","uris":["http://zotero.org/users/15391371/items/HICNXNJJ"],"itemData":{"id":199,"type":"paper-conference","container-title":"48th AIAA/ASME/ASCE/AHS/ASC Structures, Structural Dynamics, and Materials Conference","DOI":"10.2514/6.2007-1928","event-place":"Honolulu, Hawaii","event-title":"48th AIAA/ASME/ASCE/AHS/ASC Structures, Structural Dynamics, and Materials Conference","ISBN":"978-1-62410-013-0","language":"en","publisher":"American Institute of Aeronautics and Astronautics","publisher-place":"Honolulu, Hawaii","source":"DOI.org (Crossref)","title":"On Using Standard Residuals as a Metric of Kriging Model Quality","URL":"https://arc.aiaa.org/doi/10.2514/6.2007-1928","author":[{"family":"Congdon","given":"Christopher"},{"family":"Martin","given":"Jay"}],"accessed":{"date-parts":[["2024",10,16]]},"issued":{"date-parts":[["2007",4,23]]}}},{"id":"giXf1Qzc/n555zLl2","uris":["http://zotero.org/users/15391371/items/LJ6666J6"],"itemData":{"id":198,"type":"article-journal","container-title":"Stochastic Environmental Research and Risk Assessment","DOI":"10.1007/s004770000056","ISSN":"14363240","issue":"1","license":"http://www.springer.com/tdm","page":"18-32","source":"DOI.org (Crossref)","title":"Wavelet analysis residual kriging vs. neural network residual kriging","volume":"15","author":[{"family":"Demyanov","given":"V."},{"family":"Soltani","given":"S."},{"family":"Kanevski","given":"M."},{"family":"Canu","given":"S."},{"family":"Maignan","given":"M."},{"family":"Savelieva","given":"E."},{"family":"Timonin","given":"V."},{"family":"Pisarenko","given":"V."}],"issued":{"date-parts":[["2001",3,18]]}}},{"id":"giXf1Qzc/z53UTPCi","uris":["http://zotero.org/users/15391371/items/T69T92E4"],"itemData":{"id":2239,"type":"article-journal","abstract":"Earthquake signal detection is at the core of observational seismology. A good detection algorithm should be sensitive to small and weak events with a variety of waveform shapes, robust to background noise and non-earthquake signals, and efficient for processing large data volumes. Here, we introduce the Cnn-Rnn Earthquake Detector (CRED), a detector based on deep neural networks. CRED uses a combination of convolutional layers and bi-directional long-short-term memory units in a residual structure. It learns the time-frequency characteristics of the dominant phases in an earthquake signal from three component data recorded on individual stations. We train the network using 500,000 seismograms (250k associated with tectonic earthquakes and 250k identified as noise) recorded in Northern California. The robustness of the trained model with respect to the noise level and non-earthquake signals is shown by applying it to a set of semi-synthetic signals. We also apply the model to one month of continuous data recorded at Central Arkansas to demonstrate its efficiency, generalization, and sensitivity. Our model is able to detect more than 800 microearthquakes as small as -1.3 ML induced during hydraulic fracturing far away than the training region. We compare the performance of the model with the STA/LTA, template matching, and FAST algorithms. Our results indicate an efficient and reliable performance of CRED. This framework holds great promise for lowering the detection threshold while minimizing false positive detection rates.","archive_location":"WOS:000475558600017","container-title":"SCIENTIFIC REPORTS","DOI":"10.1038/s41598-019-45748-1","ISSN":"2045-2322","title":"CRED: A Deep Residual Network of Convolutional and Recurrent Units for Earthquake Signal Detection","volume":"9","author":[{"family":"Mousavi","given":"S. Mostafa"},{"family":"Zhu","given":"Weicliang"},{"family":"Sheng","given":"Yixiao"},{"family":"Beroza","given":"Gregory C."}],"accessed":{"date-parts":[["2019",8,2]]},"issued":{"date-parts":[["2019",7,16]]}}},{"id":"giXf1Qzc/bvcPprYG","uris":["http://zotero.org/users/15391371/items/JC8DWQZK"],"itemData":{"id":201,"type":"article-journal","container-title":"Water Resources Management","DOI":"10.1007/s11269-015-0935-9","ISSN":"0920-4741, 1573-1650","issue":"7","journalAbbreviation":"Water Resour Manage","language":"en","page":"2189-2204","source":"DOI.org (Crossref)","title":"Estimating Spatial Precipitation Using Regression Kriging and Artificial Neural Network Residual Kriging (RKNNRK) Hybrid Approach","volume":"29","author":[{"family":"Seo","given":"Youngmin"},{"family":"Kim","given":"Sungwon"},{"family":"Singh","given":"Vijay P."}],"issued":{"date-parts":[["2015",5]]}}}],"schema":"https://github.com/citation-style-language/schema/raw/master/csl-citation.json"} </w:instrText>
      </w:r>
      <w:r w:rsidR="00FF14A8" w:rsidRPr="00E44ADD">
        <w:rPr>
          <w:i w:val="0"/>
          <w:sz w:val="24"/>
          <w:szCs w:val="24"/>
        </w:rPr>
        <w:fldChar w:fldCharType="separate"/>
      </w:r>
      <w:r w:rsidR="00A502FB" w:rsidRPr="00A502FB">
        <w:rPr>
          <w:sz w:val="24"/>
        </w:rPr>
        <w:t>(Congdon and Martin 2007; Demyanov et al. 2001; Mousavi et al. 2019; Seo, Kim, and Singh 2015)</w:t>
      </w:r>
      <w:r w:rsidR="00FF14A8" w:rsidRPr="00E44ADD">
        <w:rPr>
          <w:i w:val="0"/>
          <w:sz w:val="24"/>
          <w:szCs w:val="24"/>
        </w:rPr>
        <w:fldChar w:fldCharType="end"/>
      </w:r>
      <w:r w:rsidR="00FF14A8" w:rsidRPr="00E44ADD">
        <w:rPr>
          <w:i w:val="0"/>
          <w:sz w:val="24"/>
          <w:szCs w:val="24"/>
        </w:rPr>
        <w:t xml:space="preserve"> utilize CTM based methods to combine atmospheric dynamics and satellite imagery (Lin et. al., 2024). Some researchers like </w:t>
      </w:r>
      <w:r w:rsidR="00FF14A8" w:rsidRPr="00E44ADD">
        <w:rPr>
          <w:i w:val="0"/>
          <w:sz w:val="24"/>
          <w:szCs w:val="24"/>
        </w:rPr>
        <w:fldChar w:fldCharType="begin"/>
      </w:r>
      <w:r w:rsidR="00354CA8">
        <w:rPr>
          <w:i w:val="0"/>
          <w:sz w:val="24"/>
          <w:szCs w:val="24"/>
        </w:rPr>
        <w:instrText xml:space="preserve"> ADDIN ZOTERO_ITEM CSL_CITATION {"citationID":"EWVwpgzl","properties":{"formattedCitation":"(De Marco et al. 2022; D. Gao et al. 2019; Javanmardi et al. 2017; Jerrett, Gale, and Kontgis 2010; Reid et al. 2012a; Schlink et al. 2006; Zhou et al. 2018)","plainCitation":"(De Marco et al. 2022; D. Gao et al. 2019; Javanmardi et al. 2017; Jerrett, Gale, and Kontgis 2010; Reid et al. 2012a; Schlink et al. 2006; Zhou et al. 2018)","noteIndex":0},"citationItems":[{"id":"giXf1Qzc/nlFjkIHM","uris":["http://zotero.org/users/15391371/items/N7NGB4SL"],"itemData":{"id":180,"type":"article-journal","container-title":"Environmental Research","DOI":"10.1016/j.envres.2022.113048","ISSN":"00139351","journalAbbreviation":"Environmental Research","language":"en","page":"113048","source":"DOI.org (Crossref)","title":"Ozone modelling and mapping for risk assessment: An overview of different approaches for human and ecosystems health","title-short":"Ozone modelling and mapping for risk assessment","volume":"211","author":[{"family":"De Marco","given":"Alessandra"},{"family":"Garcia-Gomez","given":"Hector"},{"family":"Collalti","given":"Alessio"},{"family":"Khaniabadi","given":"Yusef Omidi"},{"family":"Feng","given":"Zhaozhong"},{"family":"Proietti","given":"Chiara"},{"family":"Sicard","given":"Pierre"},{"family":"Vitale","given":"Marcello"},{"family":"Anav","given":"Alessandro"},{"family":"Paoletti","given":"Elena"}],"issued":{"date-parts":[["2022",8]]}}},{"id":"giXf1Qzc/r5ZY54TO","uris":["http://zotero.org/users/15391371/items/GGJYVBK6"],"itemData":{"id":2929,"type":"article-journal","abstract":"Future climate change can impact ozone concentrations by changing regional meteorological factors related to ozone (O-3) pollution. To better understand the variations of meteorological factors and their effects on O-3 formation processes under future climate conditions, we model the present and the future meteorology and air quality in summer over the Yangtze River Delta (YRD) region by using the Weather Research and Forecasting Model with Chemistry module (WRF/Chem), which is driven by the outputs of Community Climate System Model version 4 (CCSM4). The simulations predict that solar radiation, 2-m air temperature, and wind speed increase in the daytime over most of the YRD region. Absolute humidity and precipitation increase in the north and decrease in the south, while the planetary boundary layer height (PBLH) has an opposite change pattern displaying a decrease in the north and an increase in the south. The southerly wind will be strengthened in the daytime. At night, the change patterns of the meteorological factors are similar to the daytime but with small variations. Meanwhile, O-3 and its precursors all increase in the north and decrease in the south. The increases of NOx, volatile organic compounds (VOC), and CO are related with the decreases of PBLH and the input effect of stronger southerly wind, while the decreases are attributed to the output effect of the stronger southerly wind. During the daytime, the increase of surface O-3 in the north is dominated by the chemical processes related with the increases of solar radiation, air temperature, and O-3 precursors. The decrease of surface O-3 in the south is mainly caused by the transport process changing with the strengthened southerly wind. At night, the surface O-3 changing the amplitude is less than the daytime. The less O-3 variations at night can be attributed to an O-3 titration reaction with NO, the changes in NOx concentrations, and the increases of nocturnal PBLH. With the aid of H2O2/HNO3, O-3 formation in the YRD region is found to be easily affected by NOx in the future. The findings can help to understand the changing trend of O-3 in the YRD region and can propose reasonable pollution control policies.","archive_location":"WOS:000469517300053","container-title":"INTERNATIONAL JOURNAL OF ENVIRONMENTAL RESEARCH AND PUBLIC HEALTH","DOI":"10.3390/ijerph16091528","ISSN":"1661-7827","issue":"9","title":"Modeling the Effects of Climate Change on Surface Ozone during Summer in the Yangtze River Delta Region, China","volume":"16","author":[{"family":"Gao","given":"Da"},{"family":"Xie","given":"Min"},{"family":"Chen","given":"Xing"},{"family":"Wang","given":"Tijian"},{"family":"Zhan","given":"Chenchao"},{"family":"Ren","given":"Junyu"},{"family":"Liu","given":"Qian"}],"accessed":{"date-parts":[["2019",6,15]]},"issued":{"date-parts":[["2019",5,1]]}}},{"id":"giXf1Qzc/nQLJRFiw","uris":["http://zotero.org/users/15391371/items/LJT5M7DK"],"itemData":{"id":183,"type":"article-journal","abstract":"This study examined the health impacts of O3 in Ahvaz (Iran). Ozone data were obtained from the Iranian Environmental Protection Agency and the time series were analyzed while the health endpoints from O3 exposure were calculated using the Air Q model. The time series analysis showed that air pollutants levels were associated with five steps delay of O3 and zero step delay of moving average ARMA (5, 0). The results of Air Q model revealed cumulative cases of cardiovascular mortality and myocardial infarction related to surface O3. The number of cases attributable to O3 exposure for cardiovascular mortality and myocardial infarction were estimated at 182 and 51 people per year, respectively. The finding of this study showed that, the distribution of O3 data has a correlated structure over time. Ground-level O3 was found to be positively correlated with an increased risk of cardiovascular mortality and acute myocardial infarction in Ahvaz.","container-title":"Fresenius Environmental Bulletin","language":"en","source":"Zotero","title":"Monitoring The Impact Of Ambient Ozone On Human Health Using Time Series Analysis And Air Quality Model Approaches","volume":"26","author":[{"family":"Javanmardi","given":"Parviz"},{"family":"Morovati","given":"Pouran"},{"family":"Farhadi","given":"Majid"},{"family":"Geravandi","given":"Sahar"},{"family":"Khaniabadi","given":"Yusef Omidi"},{"family":"Angali","given":"Kambiz Ahmadi"},{"family":"Taiwo","given":"Adewale Matthew"},{"family":"Sicard","given":"Pierre"},{"family":"Goudarzi","given":"Gholamreza"},{"family":"Valipour","given":"Aliasghr"},{"family":"Marco","given":"Alessandra De"},{"family":"Rastegarimehr","given":"Babak"},{"family":"Mohammadi","given":"Mohammad Javad"}],"issued":{"date-parts":[["2017",11]]}}},{"id":"giXf1Qzc/hwIvKtIW","uris":["http://zotero.org/users/15391371/items/LXPEA5XI"],"itemData":{"id":483,"type":"article-journal","abstract":"This paper has two aims: (1) to summarize various geographic information science methods; and (2) to provide a review of studies that have employed such methods. Though not meant to be a comprehensive review, this paper explains when certain methods are useful in epidemiological studies and also serves as an overview of the growing field of spatial epidemiology.","container-title":"International Journal of Environmental Research and Public Health","DOI":"10.3390/ijerph7041302","ISSN":"1660-4601","issue":"4","journalAbbreviation":"IJERPH","language":"en","license":"https://creativecommons.org/licenses/by/3.0/","page":"1302-1329","source":"DOI.org (Crossref)","title":"Spatial Modeling in Environmental and Public Health Research","volume":"7","author":[{"family":"Jerrett","given":"Michael"},{"family":"Gale","given":"Sara"},{"family":"Kontgis","given":"Caitlin"}],"issued":{"date-parts":[["2010",3,26]]}}},{"id":"giXf1Qzc/3aV6BPOR","uris":["http://zotero.org/users/15391371/items/Q8NE57E7"],"itemData":{"id":1758,"type":"article-journal","abstract":"BACKGROUND: A large and growing literature investigating the role of extreme heat on mortality has conceptualized the role of ambient ozone in various ways, sometimes treating it as a confounder, sometimes as an effect modifier, and sometimes as a co-exposure. Thus, there is a lack of consensus about the roles that temperature and ozone together play in causing mortality.OBJECTIVES: We applied directed acyclic graphs (DAGs) to the topic of heat-related mortality to graphically represent the subject matter behind the research questions and to provide insight on the analytical options available.DISCUSSION: On the basis of the subject matter encoded in the graphs, we assert that the role of ozone in studies of temperature and mortality is a causal intermediate that is affected by temperature and that can also affect mortality, rather than a confounder.CONCLUSIONS: We discuss possible questions of interest implied by this causal structure and propose areas of future work to further clarify the role of air pollutants in epidemiologic studies of extreme temperature.","archive_location":"WOS:000312504900020","container-title":"ENVIRONMENTAL HEALTH PERSPECTIVES","DOI":"10.1289/ehp.1205251","ISSN":"0091-6765","issue":"12","page":"1627-1630","title":"The Role of Ambient Ozone in Epidemiologic Studies of Heat-Related Mortality","volume":"120","author":[{"family":"Reid","given":"Colleen E."},{"family":"Snowden","given":"Jonathan M."},{"family":"Kontgis","given":"Caitlin"},{"family":"Tager","given":"Ira B."}],"issued":{"date-parts":[["2012",12]]}}},{"id":"giXf1Qzc/6sxqsIFa","uris":["http://zotero.org/users/15391371/items/CDS8XNQN"],"itemData":{"id":213,"type":"article-journal","container-title":"Environmental Modelling &amp; Software","DOI":"10.1016/j.envsoft.2004.12.002","ISSN":"13648152","issue":"4","journalAbbreviation":"Environmental Modelling &amp; Software","language":"en","license":"https://www.elsevier.com/tdm/userlicense/1.0/","page":"547-558","source":"DOI.org (Crossref)","title":"Statistical models to assess the health effects and to forecast ground-level ozone","volume":"21","author":[{"family":"Schlink","given":"Uwe"},{"family":"Herbarth","given":"Olf"},{"family":"Richter","given":"Matthias"},{"family":"Dorling","given":"Stephen"},{"family":"Nunnari","given":"Giuseppe"},{"family":"Cawley","given":"Gavin"},{"family":"Pelikan","given":"Emil"}],"issued":{"date-parts":[["2006",4]]}}},{"id":"giXf1Qzc/FcaFkhWc","uris":["http://zotero.org/users/15391371/items/2KGV3QF9"],"itemData":{"id":2859,"type":"article-journal","abstract":"Tropospheric ozone is an air pollutant that substantially harms vegetation and is also strongly dependent on various vegetation-mediated processes. The interdependence between ozone and vegetation may constitute feedback mechanisms that can alter ozone concentration itself but have not been considered in most studies to date. In this study we examine the importance of dynamic coupling between surface ozone and leaf area index (LAI) in shaping ozone air quality and vegetation. We first implement an empirical scheme for ozone damage on vegetation in the Community Land Model (CLM) and simulate the steady-state responses of LAI to long-term exposure to a range of prescribed ozone levels (from 0 to 100 ppb). We find that most plant functional types suffer a substantial decline in LAI as ozone level increases. Based on the CLM-simulated results, we develop and implement in the GEOS-Chem chemical transport model a parameterization that computes fractional changes in monthly LAI as a function of local mean ozone levels. By forcing LAI to respond to ozone concentrations on a monthly timescale, the model simulates ozone-LAI coupling dynamically via biogeochemical processes including biogenic volatile organic compound (VOC) emissions and dry deposition, without the complication from meteorological changes. We find that ozone-induced damage on LAI can lead to changes in ozone concentrations by -1.8 to +3 ppb in boreal summer, with a corresponding ozone feedback factor of -0.1 to +0.6 that represents an overall self-amplifying effect from ozone-LAI coupling. Substantially higher simulated ozone due to strong positive feedbacks is found in most tropical forests, mainly due to the ozone-induced reductions in LAI and dry deposition velocity, whereas reduced isoprene emission plays a lesser role in these low-NOx environments. In high-NOx regions such as the eastern US, Europe, and China, however, the feedback effect is much weaker and even negative in some regions, reflecting the compensating effects of reduced dry deposition and reduced isoprene emission (which reduces ozone in high-NOx environments). In remote, low-LAI regions, including most of the Southern Hemisphere, the ozone feedback is generally slightly negative due to the reduced transport of NOx-VOC reaction products that serve as NOx reservoirs. This study represents the first step to accounting for dynamic ozone- vegetation coupling in a chemical transport model with ramifications for a more realistic joint assessment of ozone air quality and ecosystem health.","archive_location":"WOS:000446729400002","container-title":"ATMOSPHERIC CHEMISTRY AND PHYSICS","DOI":"10.5194/acp-18-14133-2018","ISSN":"1680-7316","issue":"19","page":"14133-14148","title":"Coupling between surface ozone and leaf area index in a chemical transport model: strength of feedback and implications for ozone air quality and vegetation health","volume":"18","author":[{"family":"Zhou","given":"Shan S."},{"family":"Tai","given":"Amos P. K."},{"family":"Sun","given":"Shihan"},{"family":"Sadiq","given":"Mehliyar"},{"family":"Heald","given":"Colette L."},{"family":"Geddes","given":"Jeffrey A."}],"issued":{"date-parts":[["2018",10,5]]}}}],"schema":"https://github.com/citation-style-language/schema/raw/master/csl-citation.json"} </w:instrText>
      </w:r>
      <w:r w:rsidR="00FF14A8" w:rsidRPr="00E44ADD">
        <w:rPr>
          <w:i w:val="0"/>
          <w:sz w:val="24"/>
          <w:szCs w:val="24"/>
        </w:rPr>
        <w:fldChar w:fldCharType="separate"/>
      </w:r>
      <w:r w:rsidR="00354CA8" w:rsidRPr="00354CA8">
        <w:rPr>
          <w:sz w:val="24"/>
        </w:rPr>
        <w:t>(De Marco et al. 2022; D. Gao et al. 2019; Javanmardi et al. 2017; Jerrett, Gale, and Kontgis 2010; Reid et al. 2012a; Schlink et al. 2006; Zhou et al. 2018)</w:t>
      </w:r>
      <w:r w:rsidR="00FF14A8" w:rsidRPr="00E44ADD">
        <w:rPr>
          <w:i w:val="0"/>
          <w:sz w:val="24"/>
          <w:szCs w:val="24"/>
        </w:rPr>
        <w:fldChar w:fldCharType="end"/>
      </w:r>
      <w:r w:rsidR="00FF14A8" w:rsidRPr="00E44ADD">
        <w:rPr>
          <w:i w:val="0"/>
          <w:sz w:val="24"/>
          <w:szCs w:val="24"/>
        </w:rPr>
        <w:t xml:space="preserve"> utilized statistical methods for public health to assign ozone exposures to individuals within a distance to nearest monitor methodology. </w:t>
      </w:r>
    </w:p>
    <w:p w14:paraId="20A35BEA" w14:textId="302941CD" w:rsidR="00FF14A8" w:rsidRPr="00E44ADD" w:rsidRDefault="00FF14A8" w:rsidP="005B039C">
      <w:pPr>
        <w:ind w:firstLine="720"/>
        <w:rPr>
          <w:i w:val="0"/>
          <w:sz w:val="24"/>
          <w:szCs w:val="24"/>
        </w:rPr>
      </w:pPr>
      <w:r w:rsidRPr="00E44ADD">
        <w:rPr>
          <w:i w:val="0"/>
          <w:sz w:val="24"/>
          <w:szCs w:val="24"/>
        </w:rPr>
        <w:t xml:space="preserve">These must be done per study/cohort, and subsequent participants/locations within them. A study spanning numerous states, spans exponentially more counties and subsequent data points necessary for conclusive analysis. </w:t>
      </w:r>
    </w:p>
    <w:p w14:paraId="18B9195B" w14:textId="737D4645" w:rsidR="00FF14A8" w:rsidRPr="00E44ADD" w:rsidRDefault="00FF14A8" w:rsidP="00624296">
      <w:pPr>
        <w:jc w:val="center"/>
        <w:rPr>
          <w:i w:val="0"/>
          <w:sz w:val="24"/>
          <w:szCs w:val="24"/>
        </w:rPr>
      </w:pPr>
      <w:r w:rsidRPr="00E44ADD">
        <w:rPr>
          <w:i w:val="0"/>
          <w:sz w:val="24"/>
          <w:szCs w:val="24"/>
        </w:rPr>
        <w:t>II.</w:t>
      </w:r>
      <w:r w:rsidR="002202F7">
        <w:rPr>
          <w:i w:val="0"/>
          <w:sz w:val="24"/>
          <w:szCs w:val="24"/>
        </w:rPr>
        <w:t>3</w:t>
      </w:r>
      <w:r w:rsidRPr="00E44ADD">
        <w:rPr>
          <w:i w:val="0"/>
          <w:sz w:val="24"/>
          <w:szCs w:val="24"/>
        </w:rPr>
        <w:t>. CHEMICAL TRANSPORT MODELS</w:t>
      </w:r>
    </w:p>
    <w:p w14:paraId="0C7AFF8B" w14:textId="58DEED42" w:rsidR="002202F7" w:rsidRDefault="00FF14A8" w:rsidP="00D170B4">
      <w:pPr>
        <w:ind w:firstLine="720"/>
        <w:rPr>
          <w:i w:val="0"/>
          <w:sz w:val="24"/>
          <w:szCs w:val="24"/>
        </w:rPr>
      </w:pPr>
      <w:r w:rsidRPr="00E44ADD">
        <w:rPr>
          <w:i w:val="0"/>
          <w:sz w:val="24"/>
          <w:szCs w:val="24"/>
        </w:rPr>
        <w:t xml:space="preserve">CTMs and ML ensembles represent distinct modeling paradigms; CTMs are process-based and mechanistic, while ML ensembles are data-driven. Recent studies demonstrate they can be effectively combined to improve surface ozone forecasting accuracy at coarse resolutions </w:t>
      </w:r>
      <w:r w:rsidRPr="00E44ADD">
        <w:rPr>
          <w:i w:val="0"/>
          <w:sz w:val="24"/>
          <w:szCs w:val="24"/>
        </w:rPr>
        <w:fldChar w:fldCharType="begin"/>
      </w:r>
      <w:r w:rsidR="00A502FB">
        <w:rPr>
          <w:i w:val="0"/>
          <w:sz w:val="24"/>
          <w:szCs w:val="24"/>
        </w:rPr>
        <w:instrText xml:space="preserve"> ADDIN ZOTERO_ITEM CSL_CITATION {"citationID":"aas2qv5lqp","properties":{"formattedCitation":"(HC Sun et al. 2021; Yu et al. 2018a; HC Sun et al. 2021; P. Cheng et al. 2022; Mo et al. 2021; X. Zhao et al. 2024)","plainCitation":"(HC Sun et al. 2021; Yu et al. 2018a; HC Sun et al. 2021; P. Cheng et al. 2022; Mo et al. 2021; X. Zhao et al. 2024)","noteIndex":0},"citationItems":[{"id":10180,"uris":["http://zotero.org/users/15391371/items/RNDYBF3G"],"itemData":{"id":10180,"type":"article-journal","abstract":"Air pollution is a major impediment to the sustainable development of cities and society. Governed by emission characteristics and meteorological conditions, the formation and destruction of fine particulate matter (PM2.5) and ozone (O3) are complicated, and accurate predictions of the concentrations of these two major secondary atmospheric pollutants remain challenging. In this study, by combining meteorological and air pollutant data from ground observations and the Weather Research and Forecasting (WRF)-Community Multiscale Air Quality (CMAQ) model simulations, a deep learning model structure based on long short-term memory layers (LSTM) was developed and applied to predict the PM2.5 and O3 concentrations in the future 48 h period. The forecasting improvement was extended to the whole Greater Bay Area by introducing a spatial correction (SC) method to the CMAQ simulation results. Compared with the original CMAQ forecast, the new method gained a 26% reduction in mean absolute error (MAE) and a 33% reduction in root mean square error (RMSE), respectively, in terms of PM2.5; it also achieved a 40% reduction in MAE and a 34% reduction in RMSE in terms of O3. SC method, applied to the whole GBA region, also reduced the overall MAE and RMSE by 10% and 17% in terms of PM2.5 and by 31% and 25% in terms of O3, respectively. Using an AI approach, our study provides new perspectives for further improving air quality forecasting from both temporal and spatial perspectives, thus increasing the smartness and resilience of the cities and promoting environmentally sustainable development in the area.","archive_location":"WOS:000724826000008","container-title":"SUSTAINABLE CITIES AND SOCIETY","DOI":"10.1016/j.scs.2021.103372","ISSN":"2210-6707","title":"Improvement of PM2.5 and O3 forecasting by integration of 3D numerical simulation with deep learning techniques","volume":"75","author":[{"family":"Sun","given":"HC"},{"family":"Fung","given":"JCH"},{"family":"Chen","given":"Y"},{"family":"Chen","given":"WY"},{"family":"Li","given":"ZN"},{"family":"Huang","given":"YQ"},{"family":"Lin","given":"CQ"},{"family":"Hu","given":"MY"},{"family":"Lu","given":"XC"}],"issued":{"date-parts":[["2021",12]]}}},{"id":12379,"uris":["http://zotero.org/users/15391371/items/IXDRHXBR"],"itemData":{"id":12379,"type":"article-journal","abstract":"Abstract. Global simulations of atmospheric chemistry are commonly conducted withoff-line chemical transport models (CTMs) driven by archived meteorologicaldata from general circulation models (GCMs). The off-line approach hasthe advantages of simplicity and expediency, but it incurs errors due to temporalaveraging in the meteorological archive and the inability to reproduce theGCM transport algorithms exactly. The CTM simulation is also often conductedat coarser grid resolution than the parent GCM. Here we investigate thiscascade of CTM errors by using 222Rn–210Pb–7Be chemical tracersimulations off-line in the GEOS-Chem CTM at rectilinear0.25</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0.3125</w:instrText>
      </w:r>
      <w:r w:rsidR="00A502FB">
        <w:rPr>
          <w:rFonts w:ascii="Cambria Math" w:hAnsi="Cambria Math" w:cs="Cambria Math"/>
          <w:i w:val="0"/>
          <w:sz w:val="24"/>
          <w:szCs w:val="24"/>
        </w:rPr>
        <w:instrText>∘</w:instrText>
      </w:r>
      <w:r w:rsidR="00A502FB">
        <w:rPr>
          <w:i w:val="0"/>
          <w:sz w:val="24"/>
          <w:szCs w:val="24"/>
        </w:rPr>
        <w:instrText xml:space="preserve">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25</w:instrText>
      </w:r>
      <w:r w:rsidR="00A502FB">
        <w:rPr>
          <w:rFonts w:ascii="Times New Roman" w:hAnsi="Times New Roman"/>
          <w:i w:val="0"/>
          <w:sz w:val="24"/>
          <w:szCs w:val="24"/>
        </w:rPr>
        <w:instrText> </w:instrText>
      </w:r>
      <w:r w:rsidR="00A502FB">
        <w:rPr>
          <w:i w:val="0"/>
          <w:sz w:val="24"/>
          <w:szCs w:val="24"/>
        </w:rPr>
        <w:instrText>km) and2</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2.5</w:instrText>
      </w:r>
      <w:r w:rsidR="00A502FB">
        <w:rPr>
          <w:rFonts w:ascii="Cambria Math" w:hAnsi="Cambria Math" w:cs="Cambria Math"/>
          <w:i w:val="0"/>
          <w:sz w:val="24"/>
          <w:szCs w:val="24"/>
        </w:rPr>
        <w:instrText>∘</w:instrText>
      </w:r>
      <w:r w:rsidR="00A502FB">
        <w:rPr>
          <w:i w:val="0"/>
          <w:sz w:val="24"/>
          <w:szCs w:val="24"/>
        </w:rPr>
        <w:instrText xml:space="preserve">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200</w:instrText>
      </w:r>
      <w:r w:rsidR="00A502FB">
        <w:rPr>
          <w:rFonts w:ascii="Times New Roman" w:hAnsi="Times New Roman"/>
          <w:i w:val="0"/>
          <w:sz w:val="24"/>
          <w:szCs w:val="24"/>
        </w:rPr>
        <w:instrText> </w:instrText>
      </w:r>
      <w:r w:rsidR="00A502FB">
        <w:rPr>
          <w:i w:val="0"/>
          <w:sz w:val="24"/>
          <w:szCs w:val="24"/>
        </w:rPr>
        <w:instrText>km) resolutions andonline in the parent GEOS-5 GCM at cubed-sphere c360 (≈</w:instrText>
      </w:r>
      <w:r w:rsidR="00A502FB">
        <w:rPr>
          <w:rFonts w:ascii="Times New Roman" w:hAnsi="Times New Roman"/>
          <w:i w:val="0"/>
          <w:sz w:val="24"/>
          <w:szCs w:val="24"/>
        </w:rPr>
        <w:instrText> </w:instrText>
      </w:r>
      <w:r w:rsidR="00A502FB">
        <w:rPr>
          <w:i w:val="0"/>
          <w:sz w:val="24"/>
          <w:szCs w:val="24"/>
        </w:rPr>
        <w:instrText>25</w:instrText>
      </w:r>
      <w:r w:rsidR="00A502FB">
        <w:rPr>
          <w:rFonts w:ascii="Times New Roman" w:hAnsi="Times New Roman"/>
          <w:i w:val="0"/>
          <w:sz w:val="24"/>
          <w:szCs w:val="24"/>
        </w:rPr>
        <w:instrText> </w:instrText>
      </w:r>
      <w:r w:rsidR="00A502FB">
        <w:rPr>
          <w:i w:val="0"/>
          <w:sz w:val="24"/>
          <w:szCs w:val="24"/>
        </w:rPr>
        <w:instrText>km) andc48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200</w:instrText>
      </w:r>
      <w:r w:rsidR="00A502FB">
        <w:rPr>
          <w:rFonts w:ascii="Times New Roman" w:hAnsi="Times New Roman"/>
          <w:i w:val="0"/>
          <w:sz w:val="24"/>
          <w:szCs w:val="24"/>
        </w:rPr>
        <w:instrText> </w:instrText>
      </w:r>
      <w:r w:rsidR="00A502FB">
        <w:rPr>
          <w:i w:val="0"/>
          <w:sz w:val="24"/>
          <w:szCs w:val="24"/>
        </w:rPr>
        <w:instrText>km) horizontal resolutions. The c360 GEOS-5 GCMmeteorological archive, updated every 3</w:instrText>
      </w:r>
      <w:r w:rsidR="00A502FB">
        <w:rPr>
          <w:rFonts w:ascii="Times New Roman" w:hAnsi="Times New Roman"/>
          <w:i w:val="0"/>
          <w:sz w:val="24"/>
          <w:szCs w:val="24"/>
        </w:rPr>
        <w:instrText> </w:instrText>
      </w:r>
      <w:r w:rsidR="00A502FB">
        <w:rPr>
          <w:i w:val="0"/>
          <w:sz w:val="24"/>
          <w:szCs w:val="24"/>
        </w:rPr>
        <w:instrText>h and remapped to0.25</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0.3125</w:instrText>
      </w:r>
      <w:r w:rsidR="00A502FB">
        <w:rPr>
          <w:rFonts w:ascii="Cambria Math" w:hAnsi="Cambria Math" w:cs="Cambria Math"/>
          <w:i w:val="0"/>
          <w:sz w:val="24"/>
          <w:szCs w:val="24"/>
        </w:rPr>
        <w:instrText>∘</w:instrText>
      </w:r>
      <w:r w:rsidR="00A502FB">
        <w:rPr>
          <w:i w:val="0"/>
          <w:sz w:val="24"/>
          <w:szCs w:val="24"/>
        </w:rPr>
        <w:instrText>, is the standard operational productgenerated by the NASA Global Modeling and Assimilation Office</w:instrText>
      </w:r>
      <w:r w:rsidR="00A502FB">
        <w:rPr>
          <w:rFonts w:cs="Century Schoolbook"/>
          <w:i w:val="0"/>
          <w:sz w:val="24"/>
          <w:szCs w:val="24"/>
        </w:rPr>
        <w:instrText> </w:instrText>
      </w:r>
      <w:r w:rsidR="00A502FB">
        <w:rPr>
          <w:i w:val="0"/>
          <w:sz w:val="24"/>
          <w:szCs w:val="24"/>
        </w:rPr>
        <w:instrText>(GMAO) and usedas input by GEOS-Chem. We find that the GEOS-Chem 222Rn simulation atnative 0.25</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0.3125</w:instrText>
      </w:r>
      <w:r w:rsidR="00A502FB">
        <w:rPr>
          <w:rFonts w:ascii="Cambria Math" w:hAnsi="Cambria Math" w:cs="Cambria Math"/>
          <w:i w:val="0"/>
          <w:sz w:val="24"/>
          <w:szCs w:val="24"/>
        </w:rPr>
        <w:instrText>∘</w:instrText>
      </w:r>
      <w:r w:rsidR="00A502FB">
        <w:rPr>
          <w:i w:val="0"/>
          <w:sz w:val="24"/>
          <w:szCs w:val="24"/>
        </w:rPr>
        <w:instrText xml:space="preserve"> resolution is affected byvertical transport errors of up to 20</w:instrText>
      </w:r>
      <w:r w:rsidR="00A502FB">
        <w:rPr>
          <w:rFonts w:ascii="Times New Roman" w:hAnsi="Times New Roman"/>
          <w:i w:val="0"/>
          <w:sz w:val="24"/>
          <w:szCs w:val="24"/>
        </w:rPr>
        <w:instrText> </w:instrText>
      </w:r>
      <w:r w:rsidR="00A502FB">
        <w:rPr>
          <w:i w:val="0"/>
          <w:sz w:val="24"/>
          <w:szCs w:val="24"/>
        </w:rPr>
        <w:instrText>% relative to the GEOS-5</w:instrText>
      </w:r>
      <w:r w:rsidR="00A502FB">
        <w:rPr>
          <w:rFonts w:cs="Century Schoolbook"/>
          <w:i w:val="0"/>
          <w:sz w:val="24"/>
          <w:szCs w:val="24"/>
        </w:rPr>
        <w:instrText> </w:instrText>
      </w:r>
      <w:r w:rsidR="00A502FB">
        <w:rPr>
          <w:i w:val="0"/>
          <w:sz w:val="24"/>
          <w:szCs w:val="24"/>
        </w:rPr>
        <w:instrText>c360 onlinesimulation, in part due to loss of transient organized vertical motions inthe GCM (resolved convection) that are temporally averaged out in the 3</w:instrText>
      </w:r>
      <w:r w:rsidR="00A502FB">
        <w:rPr>
          <w:rFonts w:ascii="Times New Roman" w:hAnsi="Times New Roman"/>
          <w:i w:val="0"/>
          <w:sz w:val="24"/>
          <w:szCs w:val="24"/>
        </w:rPr>
        <w:instrText> </w:instrText>
      </w:r>
      <w:r w:rsidR="00A502FB">
        <w:rPr>
          <w:i w:val="0"/>
          <w:sz w:val="24"/>
          <w:szCs w:val="24"/>
        </w:rPr>
        <w:instrText>hmeteorological archive. There is also significant error caused by operationalremapping of the meteorological archive from a cubed-sphere to a rectilineargrid. Decreasing the GEOS-Chem resolution from0.25</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0.3125</w:instrText>
      </w:r>
      <w:r w:rsidR="00A502FB">
        <w:rPr>
          <w:rFonts w:ascii="Cambria Math" w:hAnsi="Cambria Math" w:cs="Cambria Math"/>
          <w:i w:val="0"/>
          <w:sz w:val="24"/>
          <w:szCs w:val="24"/>
        </w:rPr>
        <w:instrText>∘</w:instrText>
      </w:r>
      <w:r w:rsidR="00A502FB">
        <w:rPr>
          <w:i w:val="0"/>
          <w:sz w:val="24"/>
          <w:szCs w:val="24"/>
        </w:rPr>
        <w:instrText xml:space="preserve"> to2</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2.5</w:instrText>
      </w:r>
      <w:r w:rsidR="00A502FB">
        <w:rPr>
          <w:rFonts w:ascii="Cambria Math" w:hAnsi="Cambria Math" w:cs="Cambria Math"/>
          <w:i w:val="0"/>
          <w:sz w:val="24"/>
          <w:szCs w:val="24"/>
        </w:rPr>
        <w:instrText>∘</w:instrText>
      </w:r>
      <w:r w:rsidR="00A502FB">
        <w:rPr>
          <w:i w:val="0"/>
          <w:sz w:val="24"/>
          <w:szCs w:val="24"/>
        </w:rPr>
        <w:instrText xml:space="preserve"> induces further weakening of verticaltransport as transient vertical motions are averaged out spatially andtemporally. The resulting 222Rn concentrations simulated by thecoarse-resolution GEOS-Chem are overestimated by up to 40</w:instrText>
      </w:r>
      <w:r w:rsidR="00A502FB">
        <w:rPr>
          <w:rFonts w:ascii="Times New Roman" w:hAnsi="Times New Roman"/>
          <w:i w:val="0"/>
          <w:sz w:val="24"/>
          <w:szCs w:val="24"/>
        </w:rPr>
        <w:instrText> </w:instrText>
      </w:r>
      <w:r w:rsidR="00A502FB">
        <w:rPr>
          <w:i w:val="0"/>
          <w:sz w:val="24"/>
          <w:szCs w:val="24"/>
        </w:rPr>
        <w:instrText>% in surface airrelative to the online c360 simulations and underestimated by up to 40</w:instrText>
      </w:r>
      <w:r w:rsidR="00A502FB">
        <w:rPr>
          <w:rFonts w:ascii="Times New Roman" w:hAnsi="Times New Roman"/>
          <w:i w:val="0"/>
          <w:sz w:val="24"/>
          <w:szCs w:val="24"/>
        </w:rPr>
        <w:instrText> </w:instrText>
      </w:r>
      <w:r w:rsidR="00A502FB">
        <w:rPr>
          <w:i w:val="0"/>
          <w:sz w:val="24"/>
          <w:szCs w:val="24"/>
        </w:rPr>
        <w:instrText>%in the upper troposphere, while the tropospheric lifetimes of 210Pb and7Be against aerosol deposition are affected by 5</w:instrText>
      </w:r>
      <w:r w:rsidR="00A502FB">
        <w:rPr>
          <w:rFonts w:cs="Century Schoolbook"/>
          <w:i w:val="0"/>
          <w:sz w:val="24"/>
          <w:szCs w:val="24"/>
        </w:rPr>
        <w:instrText>–</w:instrText>
      </w:r>
      <w:r w:rsidR="00A502FB">
        <w:rPr>
          <w:i w:val="0"/>
          <w:sz w:val="24"/>
          <w:szCs w:val="24"/>
        </w:rPr>
        <w:instrText>10</w:instrText>
      </w:r>
      <w:r w:rsidR="00A502FB">
        <w:rPr>
          <w:rFonts w:ascii="Times New Roman" w:hAnsi="Times New Roman"/>
          <w:i w:val="0"/>
          <w:sz w:val="24"/>
          <w:szCs w:val="24"/>
        </w:rPr>
        <w:instrText> </w:instrText>
      </w:r>
      <w:r w:rsidR="00A502FB">
        <w:rPr>
          <w:i w:val="0"/>
          <w:sz w:val="24"/>
          <w:szCs w:val="24"/>
        </w:rPr>
        <w:instrText xml:space="preserve">%. The lostvertical transport in the coarse-resolution GEOS-Chem simulation can bepartly restored by recomputing the convective mass fluxes at the appropriateresolution to replace the archived convective mass fluxes and by correctingfor bias in the spatial averaging of boundary layer mixing depths.","container-title":"Geoscientific Model Development","DOI":"10.5194/gmd-11-305-2018","ISSN":"1991-9603","issue":"1","journalAbbreviation":"Geosci. Model Dev.","language":"en","license":"https://creativecommons.org/licenses/by/3.0/","note":"publisher: Copernicus GmbH","page":"305-319","source":"Crossref","title":"Errors and improvements in the use of archived meteorological  data for chemical transport modeling: an analysis using GEOS-Chem v11-01 driven by GEOS-5 meteorology","title-short":"Errors and improvements in the use of archived meteorological  data for chemical transport modeling","volume":"11","author":[{"family":"Yu","given":"Karen"},{"family":"Keller","given":"Christoph A."},{"family":"Jacob","given":"Daniel J."},{"family":"Molod","given":"Andrea M."},{"family":"Eastham","given":"Sebastian D."},{"family":"Long","given":"Michael S."}],"issued":{"date-parts":[["2018",1,23]]}}},{"id":10180,"uris":["http://zotero.org/users/15391371/items/RNDYBF3G"],"itemData":{"id":10180,"type":"article-journal","abstract":"Air pollution is a major impediment to the sustainable development of cities and society. Governed by emission characteristics and meteorological conditions, the formation and destruction of fine particulate matter (PM2.5) and ozone (O3) are complicated, and accurate predictions of the concentrations of these two major secondary atmospheric pollutants remain challenging. In this study, by combining meteorological and air pollutant data from ground observations and the Weather Research and Forecasting (WRF)-Community Multiscale Air Quality (CMAQ) model simulations, a deep learning model structure based on long short-term memory layers (LSTM) was developed and applied to predict the PM2.5 and O3 concentrations in the future 48 h period. The forecasting improvement was extended to the whole Greater Bay Area by introducing a spatial correction (SC) method to the CMAQ simulation results. Compared with the original CMAQ forecast, the new method gained a 26% reduction in mean absolute error (MAE) and a 33% reduction in root mean square error (RMSE), respectively, in terms of PM2.5; it also achieved a 40% reduction in MAE and a 34% reduction in RMSE in terms of O3. SC method, applied to the whole GBA region, also reduced the overall MAE and RMSE by 10% and 17% in terms of PM2.5 and by 31% and 25% in terms of O3, respectively. Using an AI approach, our study provides new perspectives for further improving air quality forecasting from both temporal and spatial perspectives, thus increasing the smartness and resilience of the cities and promoting environmentally sustainable development in the area.","archive_location":"WOS:000724826000008","container-title":"SUSTAINABLE CITIES AND SOCIETY","DOI":"10.1016/j.scs.2021.103372","ISSN":"2210-6707","title":"Improvement of PM2.5 and O3 forecasting by integration of 3D numerical simulation with deep learning techniques","volume":"75","author":[{"family":"Sun","given":"HC"},{"family":"Fung","given":"JCH"},{"family":"Chen","given":"Y"},{"family":"Chen","given":"WY"},{"family":"Li","given":"ZN"},{"family":"Huang","given":"YQ"},{"family":"Lin","given":"CQ"},{"family":"Hu","given":"MY"},{"family":"Lu","given":"XC"}],"issued":{"date-parts":[["2021",12]]}}},{"id":9298,"uris":["http://zotero.org/users/15391371/items/4MMV5WAU"],"itemData":{"id":9298,"type":"article-journal","abstract":"Clouds play an important role in the Earth's climate system since they can affect various physical and chemical processes within the atmosphere. Misplacement of clouds is a major source of error in the numerical weather prediction (NWP) models, and it also impacts the accuracy of air quality simulations since the meteorology and air quality are directly coupled. In this study, a cloud assimilation technique was utilized to improve cloud placement within the Weather Research and Forecasting (WRF) model by assimilating Geostationary Operational Environmental Satellite (GOES)-derived cloud products. Meteorological outputs from the WRF model were then used as inputs for the Community Multiscale Air Quality (CMAQ) model. The impact of cloud assimilation on air quality was tested over the June-September 2016 period. The results indicated that, by modifying model clouds, cloud assimilation corrected surface solar radiation and photochemical reaction rates, altered light sensitive biogenic emissions, adjusted horizontal transport and vertical mixing, and finally improved the prediction of surface ozone concentration. Cloud assimilation improved daytime surface ozone prediction over most of the U.S. domain, with exceptions in California. On average, cloud assimilation improved the prediction of daytime peak ozone and reduced bias by 47% (similar to 1.5 ppb). The largest improvement was seen over the southeast U.S. region (similar to 2.6 ppb reduction in daytime peak ozone), where convective clouds are more frequent and transient and biogenic volatile organic compound (VOC) emissions are more intense than elsewhere.","archive_location":"WOS:000715056400005","container-title":"ATMOSPHERIC ENVIRONMENT","DOI":"10.1016/j.atmosenv.2021.118751","ISSN":"1352-2310","title":"Improvement of summertime surface ozone prediction by assimilating Geostationary Operational Environmental Satellite cloud observations","volume":"268","author":[{"family":"Cheng","given":"PY"},{"family":"Pour-Biazar","given":"A"},{"family":"White","given":"AT"},{"family":"McNider","given":"RT"}],"issued":{"date-parts":[["2022",1,1]]}}},{"id":9952,"uris":["http://zotero.org/users/15391371/items/XH3JSGXG"],"itemData":{"id":9952,"type":"article-journal","abstract":"Accurate nationwide spatiotemporal distribution of ambient ozone product is critical for environment &amp; health departments and for researches to investigate the influence of ozone for epidemiological studies. Our hybrid method, the novel CAMS (The Copernicus Atmosphere Monitoring Service) ozone improvement (CAO(3)_I) method, is the first attempt to predict ambient ozone by improving CAMS ozone (CAO(3)) products. For this novel framework, the SVM (Support Vector Machine) has been adopted for classification through the most significant regional ozone patterns which were extracted through the REOF (Rotated Empirical Orthogonal Function) technique. For each classified region, meteorological data, geographical data, CAMS ozone and ground-sites ozone are fed into random forest for regional regulation training and prediction. The CAO(3)_I method has shown its great feasibility in daily ozone surface distribution prediction. Based on daily averaged ozone concentrations for each station (STO3), the performance of CAO(3) products (R-2 = 0.35, RMSE = 25.77 mu g/m(3), MAPE = 42.06) have significantly improved to CAO(3)_I (R-2 = 0.81, RMSE = 14.10 mu g/m(3), MAPE = 22.37), which shows above 97.4% R-2 and RMSE have been improved. Our model is also capable to predict high level ozone concentrations in summer where the R-2 has improved from 0.37 (for CAO(3)) to 0.81. In comparison with ground monitoring stations, the CAMS ozone improvement results can excellently reflect the distribution of daily ground-level ozone concentration and outperform previous statistical models in predicting ambient O-3 concentrations. Therefore, the prediction results and our proposed model can be used for future epidemiological studies and air pollution controlling programs.","archive_location":"WOS:000618694900001","container-title":"ATMOSPHERIC POLLUTION RESEARCH","DOI":"10.1016/j.apr.2020.09.020","ISSN":"1309-1042","issue":"1","page":"391-402","title":"Daily spatiotemporal prediction of surface ozone at the national level in China: An improvement of CAMS ozone product","volume":"12","author":[{"family":"Mo","given":"YQ"},{"family":"Li","given":"Q"},{"family":"Karimian","given":"H"},{"family":"Zhang","given":"ST"},{"family":"Kong","given":"XY"},{"family":"Fang","given":"SW"},{"family":"Tang","given":"BY"}],"issued":{"date-parts":[["2021",1]]}}},{"id":10532,"uris":["http://zotero.org/users/15391371/items/8D2KBZEP"],"itemData":{"id":10532,"type":"article-journal","abstract":"A large fraction of fine particulate matter (PM2.5) and ozone (O-3) in the troposphere originates from secondary formation through photochemical processes, which remarkably contributes to the deterioration of regional air quality in China. The photochemical reactions initiated by hydroxyl radicals (OH) play vital roles in secondary PM2.5 and O-3 formation. In contrast, the OH levels in polluted areas are underestimated by current chemical transport models (CTMs) because of the strongly unknown daytime sources of tropospheric nitric acid (HONO), which has been recognized as the dominant source of primary OH in polluted areas of China. In this study, the atmospheric HONO levels at two urban sites were found to be significantly underestimated by the WRF-Chem model based on available information on HONO sources. The HONO levels could be well reproduced by the WRF-Chem model after incorporating two new potential HONO sources from the photochemical reactions of NOx, as proposed in our previous study based on chamber experiment results. Comparing the simulations with available information of HONO sources, the simulated levels of atmospheric OH, secondary inorganic and organic aerosols (SIA and SOA), PM2.5 and daily maximum 8-h average (MDA8) O-3 were evidently elevated or were closer to the observations over the North China Plain (NCP), with elevation percentages of 0.48-20.1 %, and a decrement percentage of -5.79 % for pNO(3)(-). Additionally, the compensating errors in modeling PM2.5 and the gap in MDA8 O-3 levels between observation and simulation in 2 + 26 cities became evidently smaller. The results of this study indicated that the empirical parameterization of two new potential HONO sources through photochemical reactions of NOx improved the model performance in modeling PM2.5 and O-3 by narrowing the gap in daytime HONO levels between simulation and observation, although their detailed chemical mechanisms are still unknown and should be further investigated and explicitly parameterized.","archive_location":"WOS:001291209200001","container-title":"SCIENCE OF THE TOTAL ENVIRONMENT","DOI":"10.1016/j.scitotenv.2024.175168","ISSN":"0048-9697","title":"Improvement of model simulation for summer PM2.5 and O3 through coupling with two new potential HONO sources in the North China Plain","volume":"950","author":[{"family":"Zhao","given":"XX"},{"family":"Song","given":"M"},{"family":"Zhao","given":"XJ"},{"family":"Xue","given":"CY"},{"family":"Liu","given":"PF"},{"family":"Ye","given":"C"},{"family":"He","given":"XW"},{"family":"Mu","given":"YJ"},{"family":"Hu","given":"B"}],"issued":{"date-parts":[["2024",11,10]]}}}],"schema":"https://github.com/citation-style-language/schema/raw/master/csl-citation.json"} </w:instrText>
      </w:r>
      <w:r w:rsidRPr="00E44ADD">
        <w:rPr>
          <w:i w:val="0"/>
          <w:sz w:val="24"/>
          <w:szCs w:val="24"/>
        </w:rPr>
        <w:fldChar w:fldCharType="separate"/>
      </w:r>
      <w:r w:rsidR="00A502FB" w:rsidRPr="00A502FB">
        <w:rPr>
          <w:sz w:val="24"/>
        </w:rPr>
        <w:t>(HC Sun et al. 2021; Yu et al. 2018a; HC Sun et al. 2021; P. Cheng et al. 2022; Mo et al. 2021; X. Zhao et al. 2024)</w:t>
      </w:r>
      <w:r w:rsidRPr="00E44ADD">
        <w:rPr>
          <w:i w:val="0"/>
          <w:sz w:val="24"/>
          <w:szCs w:val="24"/>
        </w:rPr>
        <w:fldChar w:fldCharType="end"/>
      </w:r>
      <w:r w:rsidRPr="00E44ADD">
        <w:rPr>
          <w:i w:val="0"/>
          <w:sz w:val="24"/>
          <w:szCs w:val="24"/>
        </w:rPr>
        <w:t xml:space="preserve"> which can later be aggregated to a finer resolution. Typically, CTMs and ML ensembles sit at opposite ends of the modeling spectrum, but they can complement one another when studying pollutants such as surface ozone. ML ensembles don’t deal with spatial data; they’re combined with CTMs which are a mechanistic, 3D Eulerian framework accounting for some spatial variation through linear associations over a large trend predicted by the ensemble </w:t>
      </w:r>
      <w:r w:rsidRPr="00E44ADD">
        <w:rPr>
          <w:i w:val="0"/>
          <w:sz w:val="24"/>
          <w:szCs w:val="24"/>
        </w:rPr>
        <w:fldChar w:fldCharType="begin"/>
      </w:r>
      <w:r w:rsidR="00354CA8">
        <w:rPr>
          <w:i w:val="0"/>
          <w:sz w:val="24"/>
          <w:szCs w:val="24"/>
        </w:rPr>
        <w:instrText xml:space="preserve"> ADDIN ZOTERO_ITEM CSL_CITATION {"citationID":"a71mthqkc3","properties":{"formattedCitation":"(Travis and Jacob 2019; Balamurugan, Balamurugan, and Chen 2022; Y. Cheng, He, and Huang 2021; Kang et al. 2021; Nelson et al. 2023; Smith et al. 2018; Tondini, Scilla, and Casari 2024; T. Wu, Tseng, and Huang 2024)","plainCitation":"(Travis and Jacob 2019; Balamurugan, Balamurugan, and Chen 2022; Y. Cheng, He, and Huang 2021; Kang et al. 2021; Nelson et al. 2023; Smith et al. 2018; Tondini, Scilla, and Casari 2024; T. Wu, Tseng, and Huang 2024)","noteIndex":0},"citationItems":[{"id":12341,"uris":["http://zotero.org/users/15391371/items/7DL7BCP3"],"itemData":{"id":12341,"type":"article-journal","abstract":"Abstract. Chemical transport models frequently evaluate their\nsimulation of surface ozone with observations of the maximum daily 8</w:instrText>
      </w:r>
      <w:r w:rsidR="00354CA8">
        <w:rPr>
          <w:rFonts w:ascii="Times New Roman" w:hAnsi="Times New Roman"/>
          <w:i w:val="0"/>
          <w:sz w:val="24"/>
          <w:szCs w:val="24"/>
        </w:rPr>
        <w:instrText> </w:instrText>
      </w:r>
      <w:r w:rsidR="00354CA8">
        <w:rPr>
          <w:i w:val="0"/>
          <w:sz w:val="24"/>
          <w:szCs w:val="24"/>
        </w:rPr>
        <w:instrText>h\naverage (MDA8) concentration, which is the standard air quality policy\nmetric. This requires successful simulation of the surface ozone diurnal\ncycle including nighttime depletion, but models often have difficulty\nsimulating this diurnal cycle for a number of reasons, including (1) vertical\ngrid structure in the surface layer, (2) timing of changes in mixed layer\ndynamics and ozone deposition velocity across the day–night transition, (3) poor representation of nighttime stratification, and (4) uncertainties in ozone\nnighttime deposition. We analyze the problem with the GEOS-Chem model,\ntaking as a representative case study the Southeast US during the NASA\nSEAC4RS aircraft campaign in August–September 2013. The model is\nunbiased relative to the daytime mixed layer aircraft observations but has a\nmean +8</w:instrText>
      </w:r>
      <w:r w:rsidR="00354CA8">
        <w:rPr>
          <w:rFonts w:ascii="Times New Roman" w:hAnsi="Times New Roman"/>
          <w:i w:val="0"/>
          <w:sz w:val="24"/>
          <w:szCs w:val="24"/>
        </w:rPr>
        <w:instrText> </w:instrText>
      </w:r>
      <w:r w:rsidR="00354CA8">
        <w:rPr>
          <w:i w:val="0"/>
          <w:sz w:val="24"/>
          <w:szCs w:val="24"/>
        </w:rPr>
        <w:instrText>ppb bias at its lowest level (65</w:instrText>
      </w:r>
      <w:r w:rsidR="00354CA8">
        <w:rPr>
          <w:rFonts w:ascii="Times New Roman" w:hAnsi="Times New Roman"/>
          <w:i w:val="0"/>
          <w:sz w:val="24"/>
          <w:szCs w:val="24"/>
        </w:rPr>
        <w:instrText> </w:instrText>
      </w:r>
      <w:r w:rsidR="00354CA8">
        <w:rPr>
          <w:i w:val="0"/>
          <w:sz w:val="24"/>
          <w:szCs w:val="24"/>
        </w:rPr>
        <w:instrText>m) relative to MDA8 surface ozone\nobservations. The bias can be corrected to +5</w:instrText>
      </w:r>
      <w:r w:rsidR="00354CA8">
        <w:rPr>
          <w:rFonts w:ascii="Times New Roman" w:hAnsi="Times New Roman"/>
          <w:i w:val="0"/>
          <w:sz w:val="24"/>
          <w:szCs w:val="24"/>
        </w:rPr>
        <w:instrText> </w:instrText>
      </w:r>
      <w:r w:rsidR="00354CA8">
        <w:rPr>
          <w:i w:val="0"/>
          <w:sz w:val="24"/>
          <w:szCs w:val="24"/>
        </w:rPr>
        <w:instrText>ppb by implicit sampling of\nthe model at the 10</w:instrText>
      </w:r>
      <w:r w:rsidR="00354CA8">
        <w:rPr>
          <w:rFonts w:ascii="Times New Roman" w:hAnsi="Times New Roman"/>
          <w:i w:val="0"/>
          <w:sz w:val="24"/>
          <w:szCs w:val="24"/>
        </w:rPr>
        <w:instrText> </w:instrText>
      </w:r>
      <w:r w:rsidR="00354CA8">
        <w:rPr>
          <w:i w:val="0"/>
          <w:sz w:val="24"/>
          <w:szCs w:val="24"/>
        </w:rPr>
        <w:instrText>m altitude of the surface observations. The model does\nnot capture frequent observed occurrences of &lt;20</w:instrText>
      </w:r>
      <w:r w:rsidR="00354CA8">
        <w:rPr>
          <w:rFonts w:ascii="Times New Roman" w:hAnsi="Times New Roman"/>
          <w:i w:val="0"/>
          <w:sz w:val="24"/>
          <w:szCs w:val="24"/>
        </w:rPr>
        <w:instrText> </w:instrText>
      </w:r>
      <w:r w:rsidR="00354CA8">
        <w:rPr>
          <w:i w:val="0"/>
          <w:sz w:val="24"/>
          <w:szCs w:val="24"/>
        </w:rPr>
        <w:instrText xml:space="preserve">ppb MDA8 surface\nozone on rainy days, possibly because of enhanced ozone\ndeposition to wet surfaces that is unaccounted for. Restricting the surface ozone evaluation to dry\ndays still shows inconsistencies with MDA8 ozone because of model errors in\nthe ozone diurnal cycle. Restricting the evaluation to afternoon ozone\ncompletely removes the bias. We conclude that better representation of\ndiurnal variations in mixed layer dynamics and ozone deposition velocities\nis needed in models to properly describe the diurnal cycle of ozone.","container-title":"Geoscientific Model Development","DOI":"10.5194/gmd-12-3641-2019","ISSN":"1991-9603","issue":"8","journalAbbreviation":"Geosci. Model Dev.","language":"en","license":"https://creativecommons.org/licenses/by/4.0/","page":"3641-3648","source":"DOI.org (Crossref)","title":"Systematic bias in evaluating chemical transport models with maximum daily 8 h average (MDA8) surface ozone for air quality applications: a case study with GEOS-Chem v9.02","title-short":"Systematic bias in evaluating chemical transport models with maximum daily 8 h average (MDA8) surface ozone for air quality applications","volume":"12","author":[{"family":"Travis","given":"Katherine R."},{"family":"Jacob","given":"Daniel J."}],"issued":{"date-parts":[["2019",8,22]]}}},{"id":"giXf1Qzc/Be86cf2v","uris":["http://zotero.org/users/local/1dcb6zr2/items/CG7EN6T9","http://zotero.org/users/15391371/items/CG7EN6T9"],"itemData":{"id":"0vZZuSdF/fCqgOqkX","type":"article-journal","abstract":"Surface ozone (O$$_3$$) is primarily formed through complex photo-chemical reactions in the atmosphere, which are non-linearly dependent on precursors. Even though, there have been many recent studies exploring the potential of machine learning (ML) in modeling surface ozone, the inclusion of limited available ozone precursors information has received little attention. The ML algorithm with in-situ NO information and meteorology explains 87% (R$$^{2}$$= 0.87) of the ozone variability over Munich, a German metropolitan area, which is 15% higher than a ML algorithm that considers only meteorology. The ML algorithm trained for the urban measurement station in Munich can also explain the ozone variability of the other three stations in the same city, with R$$^{2}$$= 0.88, 0.91, 0.63. While the same model robustly explains the ozone variability of two other German cities’ (Berlin and Hamburg) measurement stations, with R$$^{2}$$ranges from 0.72 to 0.84, giving confidence to use the ML algorithm trained for one location to other locations with sparse ozone measurements. The inclusion of satellite O$$_3$$precursors information has little effect on the ML model’s performance.","container-title":"Scientific Reports","DOI":"10.1038/s41598-022-09619-6","ISSN":"2045-2322","issue":"1","journalAbbreviation":"Sci Rep","language":"en","license":"2022 The Author(s)","note":"publisher: Nature Publishing Group","page":"5646","source":"www.nature.com","title":"Importance of ozone precursors information in modelling urban surface ozone variability using machine learning algorithm","volume":"12","author":[{"family":"Balamurugan","given":"Vigneshkumar"},{"family":"Balamurugan","given":"Vinothkumar"},{"family":"Chen","given":"Jia"}],"issued":{"date-parts":[["2022",4,5]]}}},{"id":9880,"uris":["http://zotero.org/users/15391371/items/D7ZSYD9N"],"itemData":{"id":9880,"type":"article-journal","abstract":"High ozone concentrations have adverse effects on human health and ecosystems. In recent years, the ambient ozone concentration in China has shown an upward trend, and high-quality prediction of ozone concentrations has become critical to support effective policymaking. In this study, a novel hybrid model combining wavelet decomposition (WD), a gated recurrent unit (GRU) neural network and a support vector regression (SVR) model was developed to predict the daily maximum 8 h ozone. We used the ground ozone observation data in six representative megacities across China from Jan. 1, 2015 to Jun. 15, 2020 for model training, and we used data from Jun. 15 to Dec. 31, 2020 for model testing. The results show that the developed model performs very well for megacities; against observations, the model obtains an average cross-validated R2 (coefficient of determination) ranging from 0.90 for Shanghai to 0.97 for Chengdu in the one-step predictions, thereby indicating that the model outperformed any single algorithm or other hybrid algorithms reported. The developed model can also capture high ozone pollution episodes with an average accuracy of 92% for the next five days in inland cities. This study will be useful for the environmental health community to prevent high ozone exposure more efficiently in megacities in China and shows great potential for accurate ozone prediction using machine learning approaches.","archive_location":"WOS:000704765400006","container-title":"JOURNAL OF ENVIRONMENTAL MANAGEMENT","DOI":"10.1016/j.jenvman.2021.113670","ISSN":"0301-4797","title":"Development of a high-performance machine learning model to predict ground ozone pollution in typical cities of China","volume":"299","author":[{"family":"Cheng","given":"Y"},{"family":"He","given":"LY"},{"family":"Huang","given":"XF"}],"issued":{"date-parts":[["2021",12,1]]}}},{"id":9272,"uris":["http://zotero.org/users/15391371/items/S66TGUBZ"],"itemData":{"id":9272,"type":"article-journal","abstract":"In East Asia, air quality has been recognized as an important public health problem. In particular, the surface concentrations of air pollutants are closely related to human life. This study aims to develop models for estimating high spatial resolution surface concentrations of NO2 and O-3 from TROPOspheric Monitoring Instrument (TROPOMI) data in East Asia. The machine learning was adopted by fusion of various satellite-based variables, numerical model-based meteorological variables, and land-use variables. Four machine learning approaches-Support Vector Regression (SVR), Random Forest (RF), Extreme Gradient Boost (XGB), and Light Gradient Boosting Machine (LGBM)-were evaluated and compared with Multiple Linear Regression (MLR) as a base statistical method. This study also modeled the NO2 and O-3 concentrations over the ocean surface (i.e., land model for scheme 1 and ocean model for scheme 2). The estimated surface concentrations were validated through three cross-validation approaches (i.e., random, temporal, and spatial). The results showed that the NO2 model produced R-2 of 0.63-0.70 and normalized root-mean-square-error (nRMSE) of 38.3-42.2% and the O-3 model resulted in R-2 of 0.65-0.78 and nRMSE of 19.6-24.7% for scheme 1. The indirect validation based on the stations near the coastline for scheme 2 showed slight decrease (similar to 0.3-2.4%) in nRMSE when compared to scheme 1. The contributions of input variables to the models were analyzed based on SHapely Additive explanations (SHAP) values. The NO2 vertical column density among the TROPOMI-derived variables showed the largest contribution in both the NO2 and O-3 models.","archive_location":"WOS:000696702800007","container-title":"ENVIRONMENTAL POLLUTION","DOI":"10.1016/j.envpol.2021.117711","ISSN":"0269-7491","title":"Estimation of surface-level NO2 and O3 concentrations using TROPOMI data and machine learning over East Asia","volume":"288","author":[{"family":"Kang","given":"Y"},{"family":"Choi","given":"H"},{"family":"Im","given":"J"},{"family":"Park","given":"S"},{"family":"Shin","given":"M"},{"family":"Song","given":"CK"},{"family":"Kim","given":"S"}],"issued":{"date-parts":[["2021",11,1]]}}},{"id":9910,"uris":["http://zotero.org/users/15391371/items/AMQNYXKX"],"itemData":{"id":9910,"type":"article-journal","abstract":"Ozone concentrations in Houston, Texas, are among the highest in the United States, posing significant risks to human health. This study aimed to evaluate the impact of various emissions sources and meteorological factors on ozone formation in Houston from 2017 to 2021 using a comprehensive PMF-SHAP approach. First, we distinguished the unique sources of VOCs in each area and identified differences in the local chemistry that affect ozone production. At the urban station, the primary sources were n_decane, biogenic/industrial/fuel evaporation, oil and gas flaring/production, industrial emissions/evaporation, and ethylene/propylene/aro-matics. At the industrial site, the main sources were industrial emissions/evaporation, fuel evaporation, vehicle-related sources, oil and gas flaring/production, biogenic, aromatic, and ethylene and propylene. And then, we performed SHAP analysis to determine the importance and impact of each emissions factor and meteorological variables. Shortwave radiation (SHAP values are-5.74 and-6.3 for Milby Park and Lynchburg, respectively) and humidity (-4.87 and-4.71, respectively) were the most important variables for both sites. For the urban station, the most important emissions sources were n_decane (-2.96), industrial emissions/evaporation (-1.89), and ethylene/propylene/aromatics (-1.57), while for the industrial site, they were oil and gas flaring/ production (-1.38), ethylene/propylene (-1.26), and industrial emissions/evaporation (-0.95). NOx had a negative impact on ozone production at the urban station due to the NOx-rich chemical regime, whereas NOx had positive impacts at the industrial site. The study's findings suggest that the PMF-SHAP approach is efficient, inexpensive, and can be applied to other similar applications to identify factors contributing to ozone-exceedance events. The study's results can be used to develop more effective air quality management strate-gies for Houston and other cities with high levels of ozone.","archive_location":"WOS:001048907900001","container-title":"ENVIRONMENTAL POLLUTION","DOI":"10.1016/j.envpol.2023.122223","ISSN":"0269-7491","title":"A comprehensive approach combining positive matrix factorization modeling, meteorology, and machine learning for source apportionment of surface ozone precursors: Underlying factors contributing to ozone formation in Houston, Texas","volume":"334","author":[{"family":"Nelson","given":"D"},{"family":"Choi","given":"Y"},{"family":"Sadeghi","given":"B"},{"family":"Yeganeh","given":"AK"},{"family":"Ghahremanloo","given":"M"},{"family":"Park","given":"J"}],"issued":{"date-parts":[["2023",10,1]]}}},{"id":11871,"uris":["http://zotero.org/users/15391371/items/IGHWUB3V"],"itemData":{"id":11871,"type":"article-journal","abstract":"Low cost sensors (LCS) are an appealing solution to the problem of spatial resolution in air quality measurement, but they currently do not have the same analytical performance as regulatory reference methods. Individual sensors can be susceptible to analytical cross interferences, have random signal variability and experience drift over short, medium and long timescales. To overcome some of the performance limitations of individual sensors we use a clustering approach using the instantaneous median signal from six identical electrochemical sensors to minimise the randomised drifts and inter-sensor differences. We report here a low power analytical device (&amp;lt; 200 W) that comprises of clusters of sensors for NO&lt;sub&gt;2&lt;/sub&gt;, O&lt;sub&gt;X&lt;/sub&gt;, CO and total VOC, and that measures supporting parameters such as water vapour and temperature. This was tested in the field against reference monitors, collecting ambient air pollution data in Beijing, China. Comparisons were made of NO&lt;sub&gt;2&lt;/sub&gt; and O&lt;sub&gt;X&lt;/sub&gt; clustered sensor data against reference methods for calibrations derived from factory settings, in-field simple linear regression (SLR) and then against three machine learning (ML) algorithms. The parametric supervised ML algorithms boosted regression trees (BRT) and boosted linear regression (BLR) and the non-parametric technique Gaussian Process (GP) used all available sensor data to improve the measurement estimate of NO&lt;sub&gt;2&lt;/sub&gt; and O&lt;sub&gt;X&lt;/sub&gt;. In all cases ML produced an observational value that was closer to reference measurements than SLR alone. In combination, sensor clustering and ML generated sensor data of a quality that was close to that of regulatory measurements (using the RSME metric) yet retained a very substantial cost and power advantage.","archive":"Academic Search Premier","archive_location":"132118260","container-title":"Atmospheric Measurement Techniques Discussions","DOI":"10.5194/amt-2018-285","ISSN":"1867-8610","journalAbbreviation":"Atmospheric Measurement Techniques Discussions","language":"eng","note":"publisher: Copernicus Gesellschaft mbH","page":"1-21","source":"EBSCOhost","title":"An improved low power measurement of ambient NO2 and O3 combining electrochemical sensor clusters and machine learning.","author":[{"family":"Smith","given":"Kate R."},{"family":"Edwards","given":"Peter M."},{"family":"Ivatt","given":"Peter D."},{"family":"Lee","given":"James D."},{"family":"Squires","given":"Freya"},{"family":"Dai","given":"Chengliang"},{"family":"Peltier","given":"Richard E."},{"family":"Evans","given":"Mat J."},{"family":"Lewis","given":"Alastair C."}],"issued":{"date-parts":[["2018",9,1]]}}},{"id":10502,"uris":["http://zotero.org/users/15391371/items/7UINZMB7"],"itemData":{"id":10502,"type":"article-journal","abstract":"Low-cost sensors (LCSs) show a huge potential toward enabling the pervasive and continuous monitoring of crucial environmental parameters, supporting environment preservation, and informing citizens' well-being through ubiquitous air quality data. The main drawback of LCSs is that their data is usually biased, even if LCSs are calibrated by their manufacturer at production time. More accurate in-field calibration methods based on machine learning (ML) and neural networks (NNs) are being considered in some recent studies. They typically imply LCSs colocation with reference measurement stations certified by environmental agencies. Due to seasonality effects, however, the correlation between LCSs and their reference may rapidly degrade once the LCSs are moved from the calibration site, making even really accurate calibrations useless. In this work, we specifically target this problem by optimizing the training settings of the most popular ML and NN calibration models for LCSs when a sequential split schema is adopted to separate training and test sets. Then, we assess the degradation of the calibration over time based on the R-2 score, when the splitting of the dataset between training and test sets is different from the classical 80%-20% ratio. This method is applied to real data gathered from an O-3 sensor deployed in co-location with a certified reference station for a period of six months. Eventually, we show that, in the case of long-short term memory NNs, using 20% of the dataset for the training is a trade-off condition that minimizes the calibration effort and still yields a robust and long-lasting calibration.","archive_location":"WOS:001243040000128","container-title":"IEEE SENSORS JOURNAL","DOI":"10.1109/JSEN.2023.3339202","ISSN":"1530-437X","issue":"3","page":"3973-3987","title":"Minimized Training of Machine Learning-Based Calibration Methods for Low-Cost O3 Sensors","volume":"24","author":[{"family":"Tondini","given":"S"},{"family":"Scilla","given":"R"},{"family":"Casari","given":"P"}],"issued":{"date-parts":[["2024",2,1]]}}},{"id":11186,"uris":["http://zotero.org/users/15391371/items/5TPUCRF7"],"itemData":{"id":11186,"type":"article-journal","abstract":"Using different nanoparticles (NPs) in gas sensor arrays is a common method for enhancing gas selectivity. However, gas sensor array systems are highly complex and require large working area. This study explores a simple solution process for fabricating patterned Cu2O NPs on an amorphous indium gallium zinc oxide (a-IGZO) thin film, aimed at the selective detection of nitrogen dioxide (NO2) and ozone (O3) gases. The novel device consists of pure a-IGZO and Cu2O NPs decorated a-IGZO, which effectively increases the distinctive features of the sensor responses. We employed various machine learning algorithms, including support vector machines (SVM), k-nearest neighbors (KNN), naive Bayes (NB), random forest (RF), and linear discriminant analysis (LDA), to analyze the sensor responses, achieving high prediction accuracy. This method can be adapted for the fabrication of other metal oxide semiconductor-based sensors, potentially broadening the scope of applications in gas sensing and environmental monitoring.","archive_location":"WOS:001335536600001","container-title":"JOURNAL OF MATERIALS CHEMISTRY C","DOI":"10.1039/d4tc03451a","ISSN":"2050-7526","issue":"45","page":"18427-18434","title":"Recognition of NO2 and O3 gases using patterned Cu2O nanoparticles on IGZO thin films through machine learning","volume":"12","author":[{"family":"Wu","given":"TH"},{"family":"Tseng","given":"ZC"},{"family":"Huang","given":"CY"}],"issued":{"date-parts":[["2024",11,21]]}}}],"schema":"https://github.com/citation-style-language/schema/raw/master/csl-citation.json"} </w:instrText>
      </w:r>
      <w:r w:rsidRPr="00E44ADD">
        <w:rPr>
          <w:i w:val="0"/>
          <w:sz w:val="24"/>
          <w:szCs w:val="24"/>
        </w:rPr>
        <w:fldChar w:fldCharType="separate"/>
      </w:r>
      <w:r w:rsidR="00A502FB" w:rsidRPr="00A502FB">
        <w:rPr>
          <w:sz w:val="24"/>
        </w:rPr>
        <w:t>(Travis and Jacob 2019; Balamurugan, Balamurugan, and Chen 2022; Y. Cheng, He, and Huang 2021; Kang et al. 2021; Nelson et al. 2023; Smith et al. 2018; Tondini, Scilla, and Casari 2024; T. Wu, Tseng, and Huang 2024)</w:t>
      </w:r>
      <w:r w:rsidRPr="00E44ADD">
        <w:rPr>
          <w:i w:val="0"/>
          <w:sz w:val="24"/>
          <w:szCs w:val="24"/>
        </w:rPr>
        <w:fldChar w:fldCharType="end"/>
      </w:r>
      <w:r w:rsidRPr="00E44ADD">
        <w:rPr>
          <w:i w:val="0"/>
          <w:sz w:val="24"/>
          <w:szCs w:val="24"/>
        </w:rPr>
        <w:t xml:space="preserve">. Most CTMs around have 8-13 ppb +- 5ppb RMSE associated with them </w:t>
      </w:r>
      <w:r w:rsidRPr="00E44ADD">
        <w:rPr>
          <w:i w:val="0"/>
          <w:sz w:val="24"/>
          <w:szCs w:val="24"/>
        </w:rPr>
        <w:fldChar w:fldCharType="begin"/>
      </w:r>
      <w:r w:rsidR="00354CA8">
        <w:rPr>
          <w:i w:val="0"/>
          <w:sz w:val="24"/>
          <w:szCs w:val="24"/>
        </w:rPr>
        <w:instrText xml:space="preserve"> ADDIN ZOTERO_ITEM CSL_CITATION {"citationID":"a16ku9tsm93","properties":{"formattedCitation":"(Long et al. 2014; Travis and Jacob 2019; Q. Wang et al. 2022; Yu et al. 2018a; Zhou et al. 2018)","plainCitation":"(Long et al. 2014; Travis and Jacob 2019; Q. Wang et al. 2022; Yu et al. 2018a; Zhou et al. 2018)","noteIndex":0},"citationItems":[{"id":"giXf1Qzc/0WDBQMqI","uris":["http://zotero.org/users/15391371/items/L54TBDFY"],"itemData":{"id":"ZctRcRcR/v5RX5iRW","type":"article-journal","abstract":"The GEOS-Chem global chemical transport model (CTM), used by a large atmospheric chemistry research community, has been reengineered to serve as a platform for a range of computational atmospheric chemistry science foci and applications. Development included modularization for coupling to general circulation and Earth system models (ESMs) and the adoption of co-processor capable atmospheric chemistry solvers. This was done using an Earth System Modeling Framework (ESMF) interface that operates independently of GEOS-Chem scientific code to permit seamless transition from the GEOS-Chem stand-alone serial CTM to deployment as a coupled ESM module. In this manner, the continual stream of updates contributed by the CTM user community is automatically available for broader applications, which remain state-of-science and directly referenceable to the latest version of the standard GEOS-Chem CTM. These developments are now available as part of the standard version of the GEOS-Chem CTM. The system has been implemented as an atmospheric chemistry module within the NASA GEOS-5 ESM. The coupled GEOS-5/GEOS-Chem system was tested for weak and strong scalability and performance with a tropospheric oxidant-aerosol simulation. Results confirm that the GEOS-Chem chemical operator scales efficiently for any number of processes. Although inclusion of atmospheric chemistry in ESMs is computationally expensive, the excellent scalability of the chemical operator means that the relative cost goes down with increasing number of processes, making fine-scale resolution simulations possible.","note":"event-title: AGU Fall Meeting Abstracts\nADS Bibcode: 2014AGUFMGC33A0500L","page":"GC33A-0500","source":"NASA ADS","title":"Development and Performance of the Modularized, High-performance Computing and Hybrid-architecture Capable GEOS-Chem Chemical Transport Model","volume":"2014","author":[{"family":"Long","given":"M. S."},{"family":"Yantosca","given":"R."},{"family":"Nielsen","given":"J."},{"family":"Linford","given":"J. C."},{"family":"Keller","given":"C. A."},{"family":"Payer Sulprizio","given":"M."},{"family":"Jacob","given":"D. J."}],"issued":{"date-parts":[["2014",12,1]]}}},{"id":12341,"uris":["http://zotero.org/users/15391371/items/7DL7BCP3"],"itemData":{"id":12341,"type":"article-journal","abstract":"Abstract. Chemical transport models frequently evaluate their\nsimulation of surface ozone with observations of the maximum daily 8</w:instrText>
      </w:r>
      <w:r w:rsidR="00354CA8">
        <w:rPr>
          <w:rFonts w:ascii="Times New Roman" w:hAnsi="Times New Roman"/>
          <w:i w:val="0"/>
          <w:sz w:val="24"/>
          <w:szCs w:val="24"/>
        </w:rPr>
        <w:instrText> </w:instrText>
      </w:r>
      <w:r w:rsidR="00354CA8">
        <w:rPr>
          <w:i w:val="0"/>
          <w:sz w:val="24"/>
          <w:szCs w:val="24"/>
        </w:rPr>
        <w:instrText>h\naverage (MDA8) concentration, which is the standard air quality policy\nmetric. This requires successful simulation of the surface ozone diurnal\ncycle including nighttime depletion, but models often have difficulty\nsimulating this diurnal cycle for a number of reasons, including (1) vertical\ngrid structure in the surface layer, (2) timing of changes in mixed layer\ndynamics and ozone deposition velocity across the day–night transition, (3) poor representation of nighttime stratification, and (4) uncertainties in ozone\nnighttime deposition. We analyze the problem with the GEOS-Chem model,\ntaking as a representative case study the Southeast US during the NASA\nSEAC4RS aircraft campaign in August–September 2013. The model is\nunbiased relative to the daytime mixed layer aircraft observations but has a\nmean +8</w:instrText>
      </w:r>
      <w:r w:rsidR="00354CA8">
        <w:rPr>
          <w:rFonts w:ascii="Times New Roman" w:hAnsi="Times New Roman"/>
          <w:i w:val="0"/>
          <w:sz w:val="24"/>
          <w:szCs w:val="24"/>
        </w:rPr>
        <w:instrText> </w:instrText>
      </w:r>
      <w:r w:rsidR="00354CA8">
        <w:rPr>
          <w:i w:val="0"/>
          <w:sz w:val="24"/>
          <w:szCs w:val="24"/>
        </w:rPr>
        <w:instrText>ppb bias at its lowest level (65</w:instrText>
      </w:r>
      <w:r w:rsidR="00354CA8">
        <w:rPr>
          <w:rFonts w:ascii="Times New Roman" w:hAnsi="Times New Roman"/>
          <w:i w:val="0"/>
          <w:sz w:val="24"/>
          <w:szCs w:val="24"/>
        </w:rPr>
        <w:instrText> </w:instrText>
      </w:r>
      <w:r w:rsidR="00354CA8">
        <w:rPr>
          <w:i w:val="0"/>
          <w:sz w:val="24"/>
          <w:szCs w:val="24"/>
        </w:rPr>
        <w:instrText>m) relative to MDA8 surface ozone\nobservations. The bias can be corrected to +5</w:instrText>
      </w:r>
      <w:r w:rsidR="00354CA8">
        <w:rPr>
          <w:rFonts w:ascii="Times New Roman" w:hAnsi="Times New Roman"/>
          <w:i w:val="0"/>
          <w:sz w:val="24"/>
          <w:szCs w:val="24"/>
        </w:rPr>
        <w:instrText> </w:instrText>
      </w:r>
      <w:r w:rsidR="00354CA8">
        <w:rPr>
          <w:i w:val="0"/>
          <w:sz w:val="24"/>
          <w:szCs w:val="24"/>
        </w:rPr>
        <w:instrText>ppb by implicit sampling of\nthe model at the 10</w:instrText>
      </w:r>
      <w:r w:rsidR="00354CA8">
        <w:rPr>
          <w:rFonts w:ascii="Times New Roman" w:hAnsi="Times New Roman"/>
          <w:i w:val="0"/>
          <w:sz w:val="24"/>
          <w:szCs w:val="24"/>
        </w:rPr>
        <w:instrText> </w:instrText>
      </w:r>
      <w:r w:rsidR="00354CA8">
        <w:rPr>
          <w:i w:val="0"/>
          <w:sz w:val="24"/>
          <w:szCs w:val="24"/>
        </w:rPr>
        <w:instrText>m altitude of the surface observations. The model does\nnot capture frequent observed occurrences of &lt;20</w:instrText>
      </w:r>
      <w:r w:rsidR="00354CA8">
        <w:rPr>
          <w:rFonts w:ascii="Times New Roman" w:hAnsi="Times New Roman"/>
          <w:i w:val="0"/>
          <w:sz w:val="24"/>
          <w:szCs w:val="24"/>
        </w:rPr>
        <w:instrText> </w:instrText>
      </w:r>
      <w:r w:rsidR="00354CA8">
        <w:rPr>
          <w:i w:val="0"/>
          <w:sz w:val="24"/>
          <w:szCs w:val="24"/>
        </w:rPr>
        <w:instrText>ppb MDA8 surface\nozone on rainy days, possibly because of enhanced ozone\ndeposition to wet surfaces that is unaccounted for. Restricting the surface ozone evaluation to dry\ndays still shows inconsistencies with MDA8 ozone because of model errors in\nthe ozone diurnal cycle. Restricting the evaluation to afternoon ozone\ncompletely removes the bias. We conclude that better representation of\ndiurnal variations in mixed layer dynamics and ozone deposition velocities\nis needed in models to properly describe the diurnal cycle of ozone.","container-title":"Geoscientific Model Development","DOI":"10.5194/gmd-12-3641-2019","ISSN":"1991-9603","issue":"8","journalAbbreviation":"Geosci. Model Dev.","language":"en","license":"https://creativecommons.org/licenses/by/4.0/","page":"3641-3648","source":"DOI.org (Crossref)","title":"Systematic bias in evaluating chemical transport models with maximum daily 8 h average (MDA8) surface ozone for air quality applications: a case study with GEOS-Chem v9.02","title-short":"Systematic bias in evaluating chemical transport models with maximum daily 8 h average (MDA8) surface ozone for air quality applications","volume":"12","author":[{"family":"Travis","given":"Katherine R."},{"family":"Jacob","given":"Daniel J."}],"issued":{"date-parts":[["2019",8,22]]}}},{"id":10600,"uris":["http://zotero.org/users/15391371/items/98YC33V2"],"itemData":{"id":10600,"type":"article-journal","abstract":"Ground-level ozone (O-3) and atmospheric fine particulate matter (PM2.5) pollution are the major challenges for continually improving air quality in the Yangtze River Delta (YRD) region of China. Understanding regional transport patterns of PM2.5 and O-3 pollution is essential for the development of regional cooperative prevention strategies. This study shows the annual concentration of PM2.5 in the YRD decreased by 18.5% from 2015 to 2018, while the mean values of the daily maximum 8-hr average (MDA8) O-3 concentration from March to October increased by 16.3%. A complex network method is utilized to investigate the regional transport of PM2.5 and O-3 in different grid cells (nodes). The source apportionment method within the chemistry transport model is applied to verify the reliability of the complex network method. Interregional and intraregional transport play an important role in both PM2.5 and O-3 over the YRD. The northern part of the YRD contributes much more than other areas, while the central part of the YRD, especially the southern part of Jiangsu, is the largest contributor of O-3 in the YRD in the summer, accounting for about 70%. Intraregional transport plays more of a major role in increasing PM2.5 pollution than O-3 pollution. This study not only verifies the transport patterns of heavy pollution through the complex network method and traditional source apportionment technology, it also reveals that both methods provide great potential in understanding transport patterns and air pollution relationships, which are the solid foundation for emission mitigation in the YRD region.","archive_location":"WOS:000771343200019","container-title":"JOURNAL OF GEOPHYSICAL RESEARCH-ATMOSPHERES","DOI":"10.1029/2021JD034807","ISSN":"2169-897X","issue":"5","title":"Regional Transport of PM2.5 and O3 Based on Complex Network Method and Chemical Transport Model in the Yangtze River Delta, China","volume":"127","author":[{"family":"Wang","given":"Q"},{"family":"Wang","given":"XH"},{"family":"Huang","given":"RZ"},{"family":"Wu","given":"JB"},{"family":"Xiao","given":"Y"},{"family":"Hu","given":"M"},{"family":"Fu","given":"QY"},{"family":"Duan","given":"YS"},{"family":"Chen","given":"JM"}],"issued":{"date-parts":[["2022",3,16]]}}},{"id":12379,"uris":["http://zotero.org/users/15391371/items/IXDRHXBR"],"itemData":{"id":12379,"type":"article-journal","abstract":"Abstract. Global simulations of atmospheric chemistry are commonly conducted withoff-line chemical transport models (CTMs) driven by archived meteorologicaldata from general circulation models (GCMs). The off-line approach hasthe advantages of simplicity and expediency, but it incurs errors due to temporalaveraging in the meteorological archive and the inability to reproduce theGCM transport algorithms exactly. The CTM simulation is also often conductedat coarser grid resolution than the parent GCM. Here we investigate thiscascade of CTM errors by using 222Rn–210Pb–7Be chemical tracersimulations off-line in the GEOS-Chem CTM at rectilinear0.25</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0.3125</w:instrText>
      </w:r>
      <w:r w:rsidR="00354CA8">
        <w:rPr>
          <w:rFonts w:ascii="Cambria Math" w:hAnsi="Cambria Math" w:cs="Cambria Math"/>
          <w:i w:val="0"/>
          <w:sz w:val="24"/>
          <w:szCs w:val="24"/>
        </w:rPr>
        <w:instrText>∘</w:instrText>
      </w:r>
      <w:r w:rsidR="00354CA8">
        <w:rPr>
          <w:i w:val="0"/>
          <w:sz w:val="24"/>
          <w:szCs w:val="24"/>
        </w:rPr>
        <w:instrText xml:space="preserve">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25</w:instrText>
      </w:r>
      <w:r w:rsidR="00354CA8">
        <w:rPr>
          <w:rFonts w:ascii="Times New Roman" w:hAnsi="Times New Roman"/>
          <w:i w:val="0"/>
          <w:sz w:val="24"/>
          <w:szCs w:val="24"/>
        </w:rPr>
        <w:instrText> </w:instrText>
      </w:r>
      <w:r w:rsidR="00354CA8">
        <w:rPr>
          <w:i w:val="0"/>
          <w:sz w:val="24"/>
          <w:szCs w:val="24"/>
        </w:rPr>
        <w:instrText>km) and2</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2.5</w:instrText>
      </w:r>
      <w:r w:rsidR="00354CA8">
        <w:rPr>
          <w:rFonts w:ascii="Cambria Math" w:hAnsi="Cambria Math" w:cs="Cambria Math"/>
          <w:i w:val="0"/>
          <w:sz w:val="24"/>
          <w:szCs w:val="24"/>
        </w:rPr>
        <w:instrText>∘</w:instrText>
      </w:r>
      <w:r w:rsidR="00354CA8">
        <w:rPr>
          <w:i w:val="0"/>
          <w:sz w:val="24"/>
          <w:szCs w:val="24"/>
        </w:rPr>
        <w:instrText xml:space="preserve">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200</w:instrText>
      </w:r>
      <w:r w:rsidR="00354CA8">
        <w:rPr>
          <w:rFonts w:ascii="Times New Roman" w:hAnsi="Times New Roman"/>
          <w:i w:val="0"/>
          <w:sz w:val="24"/>
          <w:szCs w:val="24"/>
        </w:rPr>
        <w:instrText> </w:instrText>
      </w:r>
      <w:r w:rsidR="00354CA8">
        <w:rPr>
          <w:i w:val="0"/>
          <w:sz w:val="24"/>
          <w:szCs w:val="24"/>
        </w:rPr>
        <w:instrText>km) resolutions andonline in the parent GEOS-5 GCM at cubed-sphere</w:instrText>
      </w:r>
      <w:r w:rsidR="00354CA8">
        <w:rPr>
          <w:rFonts w:cs="Century Schoolbook"/>
          <w:i w:val="0"/>
          <w:sz w:val="24"/>
          <w:szCs w:val="24"/>
        </w:rPr>
        <w:instrText> </w:instrText>
      </w:r>
      <w:r w:rsidR="00354CA8">
        <w:rPr>
          <w:i w:val="0"/>
          <w:sz w:val="24"/>
          <w:szCs w:val="24"/>
        </w:rPr>
        <w:instrText>c360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25</w:instrText>
      </w:r>
      <w:r w:rsidR="00354CA8">
        <w:rPr>
          <w:rFonts w:ascii="Times New Roman" w:hAnsi="Times New Roman"/>
          <w:i w:val="0"/>
          <w:sz w:val="24"/>
          <w:szCs w:val="24"/>
        </w:rPr>
        <w:instrText> </w:instrText>
      </w:r>
      <w:r w:rsidR="00354CA8">
        <w:rPr>
          <w:i w:val="0"/>
          <w:sz w:val="24"/>
          <w:szCs w:val="24"/>
        </w:rPr>
        <w:instrText>km) andc48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200</w:instrText>
      </w:r>
      <w:r w:rsidR="00354CA8">
        <w:rPr>
          <w:rFonts w:ascii="Times New Roman" w:hAnsi="Times New Roman"/>
          <w:i w:val="0"/>
          <w:sz w:val="24"/>
          <w:szCs w:val="24"/>
        </w:rPr>
        <w:instrText> </w:instrText>
      </w:r>
      <w:r w:rsidR="00354CA8">
        <w:rPr>
          <w:i w:val="0"/>
          <w:sz w:val="24"/>
          <w:szCs w:val="24"/>
        </w:rPr>
        <w:instrText>km) horizontal resolutions. The c360 GEOS-5 GCMmeteorological archive, updated every 3</w:instrText>
      </w:r>
      <w:r w:rsidR="00354CA8">
        <w:rPr>
          <w:rFonts w:ascii="Times New Roman" w:hAnsi="Times New Roman"/>
          <w:i w:val="0"/>
          <w:sz w:val="24"/>
          <w:szCs w:val="24"/>
        </w:rPr>
        <w:instrText> </w:instrText>
      </w:r>
      <w:r w:rsidR="00354CA8">
        <w:rPr>
          <w:i w:val="0"/>
          <w:sz w:val="24"/>
          <w:szCs w:val="24"/>
        </w:rPr>
        <w:instrText>h and remapped to0.25</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0.3125</w:instrText>
      </w:r>
      <w:r w:rsidR="00354CA8">
        <w:rPr>
          <w:rFonts w:ascii="Cambria Math" w:hAnsi="Cambria Math" w:cs="Cambria Math"/>
          <w:i w:val="0"/>
          <w:sz w:val="24"/>
          <w:szCs w:val="24"/>
        </w:rPr>
        <w:instrText>∘</w:instrText>
      </w:r>
      <w:r w:rsidR="00354CA8">
        <w:rPr>
          <w:i w:val="0"/>
          <w:sz w:val="24"/>
          <w:szCs w:val="24"/>
        </w:rPr>
        <w:instrText>, is the standard operational productgenerated by the NASA Global Modeling and Assimilation Office</w:instrText>
      </w:r>
      <w:r w:rsidR="00354CA8">
        <w:rPr>
          <w:rFonts w:cs="Century Schoolbook"/>
          <w:i w:val="0"/>
          <w:sz w:val="24"/>
          <w:szCs w:val="24"/>
        </w:rPr>
        <w:instrText> </w:instrText>
      </w:r>
      <w:r w:rsidR="00354CA8">
        <w:rPr>
          <w:i w:val="0"/>
          <w:sz w:val="24"/>
          <w:szCs w:val="24"/>
        </w:rPr>
        <w:instrText>(GMAO) and usedas input by GEOS-Chem. We find that the GEOS-Chem 222Rn simulation atnative 0.25</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0.3125</w:instrText>
      </w:r>
      <w:r w:rsidR="00354CA8">
        <w:rPr>
          <w:rFonts w:ascii="Cambria Math" w:hAnsi="Cambria Math" w:cs="Cambria Math"/>
          <w:i w:val="0"/>
          <w:sz w:val="24"/>
          <w:szCs w:val="24"/>
        </w:rPr>
        <w:instrText>∘</w:instrText>
      </w:r>
      <w:r w:rsidR="00354CA8">
        <w:rPr>
          <w:i w:val="0"/>
          <w:sz w:val="24"/>
          <w:szCs w:val="24"/>
        </w:rPr>
        <w:instrText xml:space="preserve"> resolution is affected byvertical transport errors of up to 20</w:instrText>
      </w:r>
      <w:r w:rsidR="00354CA8">
        <w:rPr>
          <w:rFonts w:ascii="Times New Roman" w:hAnsi="Times New Roman"/>
          <w:i w:val="0"/>
          <w:sz w:val="24"/>
          <w:szCs w:val="24"/>
        </w:rPr>
        <w:instrText> </w:instrText>
      </w:r>
      <w:r w:rsidR="00354CA8">
        <w:rPr>
          <w:i w:val="0"/>
          <w:sz w:val="24"/>
          <w:szCs w:val="24"/>
        </w:rPr>
        <w:instrText>% relative to the GEOS-5</w:instrText>
      </w:r>
      <w:r w:rsidR="00354CA8">
        <w:rPr>
          <w:rFonts w:cs="Century Schoolbook"/>
          <w:i w:val="0"/>
          <w:sz w:val="24"/>
          <w:szCs w:val="24"/>
        </w:rPr>
        <w:instrText> </w:instrText>
      </w:r>
      <w:r w:rsidR="00354CA8">
        <w:rPr>
          <w:i w:val="0"/>
          <w:sz w:val="24"/>
          <w:szCs w:val="24"/>
        </w:rPr>
        <w:instrText>c360 onlinesimulation, in part due to loss of transient organized vertical motions inthe GCM (resolved convection) that are temporally averaged out in the 3</w:instrText>
      </w:r>
      <w:r w:rsidR="00354CA8">
        <w:rPr>
          <w:rFonts w:ascii="Times New Roman" w:hAnsi="Times New Roman"/>
          <w:i w:val="0"/>
          <w:sz w:val="24"/>
          <w:szCs w:val="24"/>
        </w:rPr>
        <w:instrText> </w:instrText>
      </w:r>
      <w:r w:rsidR="00354CA8">
        <w:rPr>
          <w:i w:val="0"/>
          <w:sz w:val="24"/>
          <w:szCs w:val="24"/>
        </w:rPr>
        <w:instrText>hmeteorological archive. There is also significant error caused by operationalremapping of the meteorological archive from a cubed-sphere to a rectilineargrid. Decreasing the GEOS-Chem resolution from0.25</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0.3125</w:instrText>
      </w:r>
      <w:r w:rsidR="00354CA8">
        <w:rPr>
          <w:rFonts w:ascii="Cambria Math" w:hAnsi="Cambria Math" w:cs="Cambria Math"/>
          <w:i w:val="0"/>
          <w:sz w:val="24"/>
          <w:szCs w:val="24"/>
        </w:rPr>
        <w:instrText>∘</w:instrText>
      </w:r>
      <w:r w:rsidR="00354CA8">
        <w:rPr>
          <w:i w:val="0"/>
          <w:sz w:val="24"/>
          <w:szCs w:val="24"/>
        </w:rPr>
        <w:instrText xml:space="preserve"> to2</w:instrText>
      </w:r>
      <w:r w:rsidR="00354CA8">
        <w:rPr>
          <w:rFonts w:ascii="Cambria Math" w:hAnsi="Cambria Math" w:cs="Cambria Math"/>
          <w:i w:val="0"/>
          <w:sz w:val="24"/>
          <w:szCs w:val="24"/>
        </w:rPr>
        <w:instrText>∘ </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2.5</w:instrText>
      </w:r>
      <w:r w:rsidR="00354CA8">
        <w:rPr>
          <w:rFonts w:ascii="Cambria Math" w:hAnsi="Cambria Math" w:cs="Cambria Math"/>
          <w:i w:val="0"/>
          <w:sz w:val="24"/>
          <w:szCs w:val="24"/>
        </w:rPr>
        <w:instrText>∘</w:instrText>
      </w:r>
      <w:r w:rsidR="00354CA8">
        <w:rPr>
          <w:i w:val="0"/>
          <w:sz w:val="24"/>
          <w:szCs w:val="24"/>
        </w:rPr>
        <w:instrText xml:space="preserve"> induces further weakening of verticaltransport as transient vertical motions are averaged out spatially andtemporally. The resulting 222Rn concentrations simulated by thecoarse-resolution GEOS-Chem are overestimated by up to 40</w:instrText>
      </w:r>
      <w:r w:rsidR="00354CA8">
        <w:rPr>
          <w:rFonts w:ascii="Times New Roman" w:hAnsi="Times New Roman"/>
          <w:i w:val="0"/>
          <w:sz w:val="24"/>
          <w:szCs w:val="24"/>
        </w:rPr>
        <w:instrText> </w:instrText>
      </w:r>
      <w:r w:rsidR="00354CA8">
        <w:rPr>
          <w:i w:val="0"/>
          <w:sz w:val="24"/>
          <w:szCs w:val="24"/>
        </w:rPr>
        <w:instrText>% in surface airrelative to the online c360 simulations and underestimated by up to 40</w:instrText>
      </w:r>
      <w:r w:rsidR="00354CA8">
        <w:rPr>
          <w:rFonts w:ascii="Times New Roman" w:hAnsi="Times New Roman"/>
          <w:i w:val="0"/>
          <w:sz w:val="24"/>
          <w:szCs w:val="24"/>
        </w:rPr>
        <w:instrText> </w:instrText>
      </w:r>
      <w:r w:rsidR="00354CA8">
        <w:rPr>
          <w:i w:val="0"/>
          <w:sz w:val="24"/>
          <w:szCs w:val="24"/>
        </w:rPr>
        <w:instrText>%in the upper troposphere, while the tropospheric lifetimes of 210Pb and7Be against aerosol deposition are affected by 5</w:instrText>
      </w:r>
      <w:r w:rsidR="00354CA8">
        <w:rPr>
          <w:rFonts w:cs="Century Schoolbook"/>
          <w:i w:val="0"/>
          <w:sz w:val="24"/>
          <w:szCs w:val="24"/>
        </w:rPr>
        <w:instrText>–</w:instrText>
      </w:r>
      <w:r w:rsidR="00354CA8">
        <w:rPr>
          <w:i w:val="0"/>
          <w:sz w:val="24"/>
          <w:szCs w:val="24"/>
        </w:rPr>
        <w:instrText>10</w:instrText>
      </w:r>
      <w:r w:rsidR="00354CA8">
        <w:rPr>
          <w:rFonts w:ascii="Times New Roman" w:hAnsi="Times New Roman"/>
          <w:i w:val="0"/>
          <w:sz w:val="24"/>
          <w:szCs w:val="24"/>
        </w:rPr>
        <w:instrText> </w:instrText>
      </w:r>
      <w:r w:rsidR="00354CA8">
        <w:rPr>
          <w:i w:val="0"/>
          <w:sz w:val="24"/>
          <w:szCs w:val="24"/>
        </w:rPr>
        <w:instrText xml:space="preserve">%. The lostvertical transport in the coarse-resolution GEOS-Chem simulation can bepartly restored by recomputing the convective mass fluxes at the appropriateresolution to replace the archived convective mass fluxes and by correctingfor bias in the spatial averaging of boundary layer mixing depths.","container-title":"Geoscientific Model Development","DOI":"10.5194/gmd-11-305-2018","ISSN":"1991-9603","issue":"1","journalAbbreviation":"Geosci. Model Dev.","language":"en","license":"https://creativecommons.org/licenses/by/3.0/","note":"publisher: Copernicus GmbH","page":"305-319","source":"Crossref","title":"Errors and improvements in the use of archived meteorological  data for chemical transport modeling: an analysis using GEOS-Chem v11-01 driven by GEOS-5 meteorology","title-short":"Errors and improvements in the use of archived meteorological  data for chemical transport modeling","volume":"11","author":[{"family":"Yu","given":"Karen"},{"family":"Keller","given":"Christoph A."},{"family":"Jacob","given":"Daniel J."},{"family":"Molod","given":"Andrea M."},{"family":"Eastham","given":"Sebastian D."},{"family":"Long","given":"Michael S."}],"issued":{"date-parts":[["2018",1,23]]}}},{"id":"giXf1Qzc/FcaFkhWc","uris":["http://zotero.org/users/15391371/items/2KGV3QF9"],"itemData":{"id":"ZctRcRcR/Og9lNwzc","type":"article-journal","abstract":"Tropospheric ozone is an air pollutant that substantially harms vegetation and is also strongly dependent on various vegetation-mediated processes. The interdependence between ozone and vegetation may constitute feedback mechanisms that can alter ozone concentration itself but have not been considered in most studies to date. In this study we examine the importance of dynamic coupling between surface ozone and leaf area index (LAI) in shaping ozone air quality and vegetation. We first implement an empirical scheme for ozone damage on vegetation in the Community Land Model (CLM) and simulate the steady-state responses of LAI to long-term exposure to a range of prescribed ozone levels (from 0 to 100 ppb). We find that most plant functional types suffer a substantial decline in LAI as ozone level increases. Based on the CLM-simulated results, we develop and implement in the GEOS-Chem chemical transport model a parameterization that computes fractional changes in monthly LAI as a function of local mean ozone levels. By forcing LAI to respond to ozone concentrations on a monthly timescale, the model simulates ozone-LAI coupling dynamically via biogeochemical processes including biogenic volatile organic compound (VOC) emissions and dry deposition, without the complication from meteorological changes. We find that ozone-induced damage on LAI can lead to changes in ozone concentrations by -1.8 to +3 ppb in boreal summer, with a corresponding ozone feedback factor of -0.1 to +0.6 that represents an overall self-amplifying effect from ozone-LAI coupling. Substantially higher simulated ozone due to strong positive feedbacks is found in most tropical forests, mainly due to the ozone-induced reductions in LAI and dry deposition velocity, whereas reduced isoprene emission plays a lesser role in these low-NOx environments. In high-NOx regions such as the eastern US, Europe, and China, however, the feedback effect is much weaker and even negative in some regions, reflecting the compensating effects of reduced dry deposition and reduced isoprene emission (which reduces ozone in high-NOx environments). In remote, low-LAI regions, including most of the Southern Hemisphere, the ozone feedback is generally slightly negative due to the reduced transport of NOx-VOC reaction products that serve as NOx reservoirs. This study represents the first step to accounting for dynamic ozone- vegetation coupling in a chemical transport model with ramifications for a more realistic joint assessment of ozone air quality and ecosystem health.","archive_location":"WOS:000446729400002","container-title":"ATMOSPHERIC CHEMISTRY AND PHYSICS","DOI":"10.5194/acp-18-14133-2018","ISSN":"1680-7316","issue":"19","page":"14133-14148","title":"Coupling between surface ozone and leaf area index in a chemical transport model: strength of feedback and implications for ozone air quality and vegetation health","volume":"18","author":[{"family":"Zhou","given":"Shan S."},{"family":"Tai","given":"Amos P. K."},{"family":"Sun","given":"Shihan"},{"family":"Sadiq","given":"Mehliyar"},{"family":"Heald","given":"Colette L."},{"family":"Geddes","given":"Jeffrey A."}],"issued":{"date-parts":[["2018",10,5]]}}}],"schema":"https://github.com/citation-style-language/schema/raw/master/csl-citation.json"} </w:instrText>
      </w:r>
      <w:r w:rsidRPr="00E44ADD">
        <w:rPr>
          <w:i w:val="0"/>
          <w:sz w:val="24"/>
          <w:szCs w:val="24"/>
        </w:rPr>
        <w:fldChar w:fldCharType="separate"/>
      </w:r>
      <w:r w:rsidR="00A502FB" w:rsidRPr="00A502FB">
        <w:rPr>
          <w:sz w:val="24"/>
        </w:rPr>
        <w:t>(Long et al. 2014; Travis and Jacob 2019; Q. Wang et al. 2022; Yu et al. 2018a; Zhou et al. 2018)</w:t>
      </w:r>
      <w:r w:rsidRPr="00E44ADD">
        <w:rPr>
          <w:i w:val="0"/>
          <w:sz w:val="24"/>
          <w:szCs w:val="24"/>
        </w:rPr>
        <w:fldChar w:fldCharType="end"/>
      </w:r>
      <w:r w:rsidRPr="00E44ADD">
        <w:rPr>
          <w:i w:val="0"/>
          <w:sz w:val="24"/>
          <w:szCs w:val="24"/>
        </w:rPr>
        <w:t xml:space="preserve"> stemming from the modifiable unit area problem (MAUP) when resampling outputs to the desired higher resolution. </w:t>
      </w:r>
    </w:p>
    <w:p w14:paraId="162322B8" w14:textId="47F4E0B4" w:rsidR="00FF14A8" w:rsidRPr="00E44ADD" w:rsidRDefault="00FF14A8" w:rsidP="002202F7">
      <w:pPr>
        <w:ind w:firstLine="720"/>
        <w:rPr>
          <w:i w:val="0"/>
          <w:sz w:val="24"/>
          <w:szCs w:val="24"/>
        </w:rPr>
      </w:pPr>
      <w:r w:rsidRPr="00E44ADD">
        <w:rPr>
          <w:i w:val="0"/>
          <w:sz w:val="24"/>
          <w:szCs w:val="24"/>
        </w:rPr>
        <w:t>CTM</w:t>
      </w:r>
      <w:r>
        <w:rPr>
          <w:i w:val="0"/>
          <w:sz w:val="24"/>
          <w:szCs w:val="24"/>
        </w:rPr>
        <w:t xml:space="preserve">s </w:t>
      </w:r>
      <w:r w:rsidRPr="00E44ADD">
        <w:rPr>
          <w:i w:val="0"/>
          <w:sz w:val="24"/>
          <w:szCs w:val="24"/>
        </w:rPr>
        <w:t xml:space="preserve">separate emissions and transport mechanisms to later model the relations between surface measurements and satellite detections, typically incorporating valuable spatial information into the associated model’s overall error rather than accounting for this geospatial uncertainty </w:t>
      </w:r>
      <w:r w:rsidRPr="00E44ADD">
        <w:rPr>
          <w:i w:val="0"/>
          <w:sz w:val="24"/>
          <w:szCs w:val="24"/>
        </w:rPr>
        <w:fldChar w:fldCharType="begin"/>
      </w:r>
      <w:r w:rsidR="00354CA8">
        <w:rPr>
          <w:i w:val="0"/>
          <w:sz w:val="24"/>
          <w:szCs w:val="24"/>
        </w:rPr>
        <w:instrText xml:space="preserve"> ADDIN ZOTERO_ITEM CSL_CITATION {"citationID":"a1asu4go0t1","properties":{"formattedCitation":"(Konovalov et al. 2006; J.-T. Lin et al. 2012b; Mi\\uc0\\u241{}arro et al. 2011; Rojas, Venegas, and Mazzeo 2016)","plainCitation":"(Konovalov et al. 2006; J.-T. Lin et al. 2012b; Miñarro et al. 2011; Rojas, Venegas, and Mazzeo 2016)","noteIndex":0},"citationItems":[{"id":12433,"uris":["http://zotero.org/users/15391371/items/GA495WV7"],"itemData":{"id":12433,"type":"article-journal","abstract":"Abstract. The recent important developments in satellite measurements of the composition of the lower atmosphere open the challenging perspective to use such measurements as independent information on sources and sinks of atmospheric pollutants. This study explores the possibility to improve estimates of gridded NOx emissions used in a continental scale chemistry transport model (CTM), CHIMERE, by employing measurements performed by the GOME and SCIAMACHY instruments. We set-up an original inverse modelling scheme that not only enables a computationally efficient optimisation of the spatial distribution of seasonally averaged NOx emissions (during summertime), but also allows estimating uncertainties in input data and a priori emissions. The key features of our method are (i) replacement of the CTM by a set of empirical models describing the relationships between tropospheric NO2 columns and NOx emissions with sufficient accuracy, (ii) combination of satellite data for tropospheric NO2 columns with ground based measurements of near surface NO2 concentrations, and (iii) evaluation of uncertainties in a posteriori emissions by means of a special Bayesian Monte-Carlo experiment which is based on random sampling of errors of both NO2 columns and emission rates. We have estimated the uncertainty in a priori emissions based on the EMEP emission inventory to be about 1.9 (in terms of geometric standard deviation) and found the uncertainty in a posteriori emissions obtained from our inverse modelling scheme to be significantly lower (about 1.4). It is found also that a priori NOx emission estimates are probable to be persistently biased in many regions of Western Europe, and that the use of a posteriori emissions in the CTM improves the agreement between the modelled and measured data.","container-title":"Atmospheric Chemistry and Physics","DOI":"10.5194/acp-6-1747-2006","ISSN":"1680-7324","issue":"7","journalAbbreviation":"Atmos. Chem. Phys.","language":"en","license":"https://creativecommons.org/licenses/by-nc-sa/2.5/","note":"publisher: Copernicus GmbH","page":"1747-1770","source":"Crossref","title":"Inverse modelling of the spatial distribution of NO&lt;sub&gt;x&lt;/sub&gt; emissions on a continental scale using satellite data","volume":"6","author":[{"family":"Konovalov","given":"I. B."},{"family":"Beekmann","given":"M."},{"family":"Richter","given":"A."},{"family":"Burrows","given":"J. P."}],"issued":{"date-parts":[["2006",5,24]]}}},{"id":12377,"uris":["http://zotero.org/users/15391371/items/RIMN7AK2"],"itemData":{"id":12377,"type":"article-journal","abstract":"Abstract. Errors in chemical transport models (CTMs) interpreting the relation between space-retrieved tropospheric column densities of nitrogen dioxide (NO2) and emissions of nitrogen oxides (NOx) have important consequences on the inverse modeling. They are however difficult to quantify due to lack of adequate in situ measurements, particularly over China and other developing countries. This study proposes an alternate approach for model evaluation over East China, by analyzing the sensitivity of modeled NO2 columns to errors in meteorological and chemical parameters/processes important to the nitrogen abundance. As a demonstration, it evaluates the nested version of GEOS-Chem driven by the GEOS-5 meteorology and the INTEX-B anthropogenic emissions and used with retrievals from the Ozone Monitoring Instrument (OMI) to constrain emissions of NOx. The CTM has been used extensively for such applications. Errors are examined for a comprehensive set of meteorological and chemical parameters using measurements and/or uncertainty analysis based on current knowledge. Results are exploited then for sensitivity simulations perturbing the respective parameters, as the basis of the following post-model linearized and localized first-order modification. It is found that the model meteorology likely contains errors of various magnitudes in cloud optical depth, air temperature, water vapor, boundary layer height and many other parameters. Model errors also exist in gaseous and heterogeneous reactions, aerosol optical properties and emissions of non-nitrogen species affecting the nitrogen chemistry. Modifications accounting for quantified errors in 10 selected parameters increase the NO2 columns in most areas with an average positive impact of 18% in July and 8% in January, the most important factor being modified uptake of the hydroperoxyl radical (HO2) on aerosols. This suggests a possible systematic model bias such that the top-down emissions will be overestimated by the same magnitude if the model is used for emission inversion without corrections. The modifications however cannot eliminate the large model underestimates in cities and other extremely polluted areas (particularly in the north) as compared to satellite retrievals, likely pointing to underestimates of the a priori emission inventory in these places with important implications for understanding of atmospheric chemistry and air quality. Note that these modifications are simplified and should be interpreted with caution for error apportionment.","container-title":"Atmospheric Chemistry and Physics","DOI":"10.5194/acp-12-12255-2012","ISSN":"1680-7324","issue":"24","journalAbbreviation":"Atmos. Chem. Phys.","language":"en","license":"https://creativecommons.org/licenses/by/3.0/","note":"publisher: Copernicus GmbH","page":"12255-12275","source":"Crossref","title":"Modeling uncertainties for tropospheric nitrogen dioxide columns affecting satellite-based inverse modeling of nitrogen oxides emissions","volume":"12","author":[{"family":"Lin","given":"J.-T."},{"family":"Liu","given":"Z."},{"family":"Zhang","given":"Q."},{"family":"Liu","given":"H."},{"family":"Mao","given":"J."},{"family":"Zhuang","given":"G."}],"issued":{"date-parts":[["2012",12,21]]}}},{"id":10230,"uris":["http://zotero.org/users/15391371/items/6PBIABN8"],"itemData":{"id":10230,"type":"article-journal","abstract":"The change in light intensity that takes place when an ambient air sample is drawn into the detection chamber of a chemiluminescence monitor generates changes in the concentrations of several species, such as NO2, NO and O-3. Although this phenomenon has been known for several decades, there is still no commonly accepted approach on when or how to correct for it in NO2 and O-3 readings.\nIn this work, we have assessed the expanded uncertainty of two chemiluminescence NO (x) analysers commercially available according to EN 14211:2005, with the aim of establishing the maximum allowable standard uncertainty due to the reaction between NO and O-3 in the sampling system.\nAlthough this maximum allowable uncertainty cannot be a universal value-as it will depend on the performance of each analyser-our results have led us to propose the conservative value of 2%. We have also proposed a methodology for improving data quality which could be easily implemented by those responsible for air quality data validation.","archive_location":"WOS:000287510800011","container-title":"ENVIRONMENTAL SCIENCE AND POLLUTION RESEARCH","DOI":"10.1007/s11356-010-0386-z","ISSN":"0944-1344","issue":"3","page":"436-445","title":"Study of the uncertainty in NO2 chemiluminescence measurements due to the NO-O3 reaction in sampling lines","volume":"18","author":[{"family":"Miñarro","given":"MD"},{"family":"Ferradás","given":"EG"},{"family":"Rico","given":"JB"},{"family":"Alonso","given":"FD"},{"family":"Martínez","given":"FJM"},{"family":"Romero-Trigueros","given":"C"}],"issued":{"date-parts":[["2011",3]]}}},{"id":10312,"uris":["http://zotero.org/users/15391371/items/LAYRIGXA"],"itemData":{"id":10312,"type":"article-journal","abstract":"A simple urban air quality model [MODelo de Dispersion Atmosferica Ubana - Generic Reaction Set (DAUMOD-GRS)] was recently developed. One-hour peak O-3 concentrations in the Metropolitan Area of Buenos Aires (MABA) during the summer estimated with the DAUMOD-GRS model have shown values lower than 20 ppb (the regional background concentration) in the urban area and levels greater than 40 ppb in its surroundings. Due to the lack of measurements outside the MABA, these relatively high ozone modelled concentrations constitute the only estimate for the area. In this work, a methodology based on the Monte Carlo analysis is implemented to evaluate the uncertainty in these modelled concentrations associated to possible errors of the model input data. Results show that the larger 1-h peak O-3 levels in the MABA during the summer present larger uncertainties (up to 47 ppb). On the other hand, multiple linear regression analysis is applied at selected receptors in order to identify the variables explaining most of the obtained variance. Although their relative contributions vary spatially, the uncertainty of the regional background O-3 concentration dominates at all the analysed receptors (34.4-97.6%), indicating that their estimations could be improved to enhance the ability of the model to simulate peak O-3 concentrations in the MABA. (C) 2016 Elsevier Ltd. All rights reserved.","archive_location":"WOS:000381950900038","container-title":"ATMOSPHERIC ENVIRONMENT","DOI":"10.1016/j.atmosenv.2016.07.020","ISSN":"1352-2310","page":"422-429","title":"Uncertainty of modelled urban peak O3 concentrations and its sensitivity to input data perturbations based on the Monte Carlo analysis","volume":"141","author":[{"family":"Rojas","given":"ALP"},{"family":"Venegas","given":"LE"},{"family":"Mazzeo","given":"NA"}],"issued":{"date-parts":[["2016",9]]}}}],"schema":"https://github.com/citation-style-language/schema/raw/master/csl-citation.json"} </w:instrText>
      </w:r>
      <w:r w:rsidRPr="00E44ADD">
        <w:rPr>
          <w:i w:val="0"/>
          <w:sz w:val="24"/>
          <w:szCs w:val="24"/>
        </w:rPr>
        <w:fldChar w:fldCharType="separate"/>
      </w:r>
      <w:r w:rsidR="00354CA8" w:rsidRPr="00354CA8">
        <w:rPr>
          <w:sz w:val="24"/>
        </w:rPr>
        <w:t>(Konovalov et al. 2006; J.-T. Lin et al. 2012b; Miñarro et al. 2011; Rojas, Venegas, and Mazzeo 2016)</w:t>
      </w:r>
      <w:r w:rsidRPr="00E44ADD">
        <w:rPr>
          <w:i w:val="0"/>
          <w:sz w:val="24"/>
          <w:szCs w:val="24"/>
        </w:rPr>
        <w:fldChar w:fldCharType="end"/>
      </w:r>
      <w:r w:rsidRPr="00E44ADD">
        <w:rPr>
          <w:i w:val="0"/>
          <w:sz w:val="24"/>
          <w:szCs w:val="24"/>
        </w:rPr>
        <w:t xml:space="preserve">. What’s </w:t>
      </w:r>
      <w:r w:rsidRPr="00E44ADD">
        <w:rPr>
          <w:i w:val="0"/>
          <w:sz w:val="24"/>
          <w:szCs w:val="24"/>
        </w:rPr>
        <w:lastRenderedPageBreak/>
        <w:t xml:space="preserve">more, CTMs are computationally and temporally costly, with most models requiring extensive access to Big Data systems and expensive technology for proper depictions of surface trends </w:t>
      </w:r>
      <w:r w:rsidRPr="00E44ADD">
        <w:rPr>
          <w:i w:val="0"/>
          <w:sz w:val="24"/>
          <w:szCs w:val="24"/>
        </w:rPr>
        <w:fldChar w:fldCharType="begin"/>
      </w:r>
      <w:r w:rsidR="00A502FB">
        <w:rPr>
          <w:i w:val="0"/>
          <w:sz w:val="24"/>
          <w:szCs w:val="24"/>
        </w:rPr>
        <w:instrText xml:space="preserve"> ADDIN ZOTERO_ITEM CSL_CITATION {"citationID":"ammamr80ar","properties":{"formattedCitation":"(Brown, Wa\\uc0\\u347{}niewski, and Zlatev 1995; Keller et al. 2017)","plainCitation":"(Brown, Waśniewski, and Zlatev 1995; Keller et al. 2017)","noteIndex":0},"citationItems":[{"id":12435,"uris":["http://zotero.org/users/15391371/items/I4UYFDNK"],"itemData":{"id":12435,"type":"article-journal","container-title":"Parallel Computing","DOI":"10.1016/0167-8191(95)00002-6","ISSN":"0167-8191","issue":"6","language":"en","license":"https://www.elsevier.com/tdm/userlicense/1.0/","note":"publisher: Elsevier BV","page":"971-991","source":"Crossref","title":"Running air pollution models on massively parallel machines","volume":"21","author":[{"family":"Brown","given":"John"},{"family":"Waśniewski","given":"Jerzy"},{"family":"Zlatev","given":"Zahari"}],"issued":{"date-parts":[["1995",6]]}}},{"id":12436,"uris":["http://zotero.org/users/15391371/items/QH8R6PPJ"],"itemData":{"id":12436,"type":"paper-conference","container-title":"2017 IEEE International Conference on Big Data (Big Data)","DOI":"10.1109/bigdata.2017.8258500","event-place":"Boston, MA","event-title":"2017 IEEE International Conference on Big Data (Big Data)","page":"4570-4576","publisher":"IEEE","publisher-place":"Boston, MA","source":"Crossref","title":"Machine learning and air quality modeling","URL":"http://ieeexplore.ieee.org/document/8258500/","author":[{"family":"Keller","given":"Christoph A."},{"family":"Evans","given":"Mathew J."},{"family":"Kutz","given":"J. Nathan"},{"family":"Pawson","given":"Steven"}],"accessed":{"date-parts":[["2025",7,10]]},"issued":{"date-parts":[["2017",12]]}}}],"schema":"https://github.com/citation-style-language/schema/raw/master/csl-citation.json"} </w:instrText>
      </w:r>
      <w:r w:rsidRPr="00E44ADD">
        <w:rPr>
          <w:i w:val="0"/>
          <w:sz w:val="24"/>
          <w:szCs w:val="24"/>
        </w:rPr>
        <w:fldChar w:fldCharType="separate"/>
      </w:r>
      <w:r w:rsidR="00A502FB" w:rsidRPr="00A502FB">
        <w:rPr>
          <w:sz w:val="24"/>
        </w:rPr>
        <w:t>(Brown, Waśniewski, and Zlatev 1995; Keller et al. 2017)</w:t>
      </w:r>
      <w:r w:rsidRPr="00E44ADD">
        <w:rPr>
          <w:i w:val="0"/>
          <w:sz w:val="24"/>
          <w:szCs w:val="24"/>
        </w:rPr>
        <w:fldChar w:fldCharType="end"/>
      </w:r>
      <w:r w:rsidRPr="00E44ADD">
        <w:rPr>
          <w:i w:val="0"/>
          <w:sz w:val="24"/>
          <w:szCs w:val="24"/>
        </w:rPr>
        <w:t xml:space="preserve">. CTMs using ML and AI methods for transport can be further improved by properly incorporating geospatial uncertainty from monitored data into them by way of residual kriging, making these costly systems more reliable and worthwhile given their typical inaccessibility. </w:t>
      </w:r>
      <w:r w:rsidR="002202F7">
        <w:rPr>
          <w:i w:val="0"/>
          <w:sz w:val="24"/>
          <w:szCs w:val="24"/>
        </w:rPr>
        <w:t xml:space="preserve">Their representations of </w:t>
      </w:r>
      <w:r w:rsidRPr="00E44ADD">
        <w:rPr>
          <w:i w:val="0"/>
          <w:sz w:val="24"/>
          <w:szCs w:val="24"/>
        </w:rPr>
        <w:t xml:space="preserve">transport </w:t>
      </w:r>
      <w:r w:rsidR="002202F7">
        <w:rPr>
          <w:i w:val="0"/>
          <w:sz w:val="24"/>
          <w:szCs w:val="24"/>
        </w:rPr>
        <w:t>rely on</w:t>
      </w:r>
      <w:r w:rsidRPr="00E44ADD">
        <w:rPr>
          <w:i w:val="0"/>
          <w:sz w:val="24"/>
          <w:szCs w:val="24"/>
        </w:rPr>
        <w:t xml:space="preserve"> continuity equations like advection, convection, emissions, detailed gas</w:t>
      </w:r>
      <w:r w:rsidRPr="00E44ADD">
        <w:rPr>
          <w:rFonts w:ascii="Cambria Math" w:hAnsi="Cambria Math" w:cs="Cambria Math"/>
          <w:i w:val="0"/>
          <w:sz w:val="24"/>
          <w:szCs w:val="24"/>
        </w:rPr>
        <w:t>‐</w:t>
      </w:r>
      <w:r w:rsidR="002202F7">
        <w:rPr>
          <w:i w:val="0"/>
          <w:sz w:val="24"/>
          <w:szCs w:val="24"/>
        </w:rPr>
        <w:t xml:space="preserve"> and/or </w:t>
      </w:r>
      <w:r w:rsidRPr="00E44ADD">
        <w:rPr>
          <w:i w:val="0"/>
          <w:sz w:val="24"/>
          <w:szCs w:val="24"/>
        </w:rPr>
        <w:t>aqueous</w:t>
      </w:r>
      <w:r w:rsidRPr="00E44ADD">
        <w:rPr>
          <w:rFonts w:ascii="Cambria Math" w:hAnsi="Cambria Math" w:cs="Cambria Math"/>
          <w:i w:val="0"/>
          <w:sz w:val="24"/>
          <w:szCs w:val="24"/>
        </w:rPr>
        <w:t>‐</w:t>
      </w:r>
      <w:r w:rsidRPr="00E44ADD">
        <w:rPr>
          <w:i w:val="0"/>
          <w:sz w:val="24"/>
          <w:szCs w:val="24"/>
        </w:rPr>
        <w:t>phase, and more atmospheric equations</w:t>
      </w:r>
      <w:r w:rsidR="002202F7">
        <w:rPr>
          <w:i w:val="0"/>
          <w:sz w:val="24"/>
          <w:szCs w:val="24"/>
        </w:rPr>
        <w:t xml:space="preserve"> and </w:t>
      </w:r>
      <w:r w:rsidR="002202F7" w:rsidRPr="00E44ADD">
        <w:rPr>
          <w:i w:val="0"/>
          <w:sz w:val="24"/>
          <w:szCs w:val="24"/>
        </w:rPr>
        <w:t>chemistry</w:t>
      </w:r>
      <w:r w:rsidRPr="00E44ADD">
        <w:rPr>
          <w:i w:val="0"/>
          <w:sz w:val="24"/>
          <w:szCs w:val="24"/>
        </w:rPr>
        <w:t xml:space="preserve"> </w:t>
      </w:r>
      <w:r w:rsidRPr="00E44ADD">
        <w:rPr>
          <w:i w:val="0"/>
          <w:sz w:val="24"/>
          <w:szCs w:val="24"/>
        </w:rPr>
        <w:fldChar w:fldCharType="begin"/>
      </w:r>
      <w:r w:rsidR="00A502FB">
        <w:rPr>
          <w:i w:val="0"/>
          <w:sz w:val="24"/>
          <w:szCs w:val="24"/>
        </w:rPr>
        <w:instrText xml:space="preserve"> ADDIN ZOTERO_ITEM CSL_CITATION {"citationID":"a1uqski82lt","properties":{"formattedCitation":"(Petetin et al. 2021)","plainCitation":"(Petetin et al. 2021)","noteIndex":0},"citationItems":[{"id":11428,"uris":["http://zotero.org/users/15391371/items/F9YZPW29"],"itemData":{"id":11428,"type":"article-journal","abstract":"Air quality (AQ) forecasting systems are usually built upon physics-based numerical models that are affected by a number of uncertainty sources. In order to reduce forecast errors, first and foremost the bias, they are often coupled with Model Output Statistics (MOS) modules. MOS methods are statistical techniques used to correct raw forecasts at surface monitoring station locations, where AQ observations are available. In this study, we investigate to what extent AQ forecasts can be improved using a variety of MOS methods, including persistence (PERS), moving average (MA), quantile mapping (QM), Kalman Filter (KF), analogs (AN), and gradient boosting machine (GBM). We apply our analysis to the Copernicus Atmospheric Monitoring Service (CAMS) regional ensemble median O&lt;sub&gt;3&lt;/sub&gt; forecasts over the Iberian Peninsula during 2018-2019. A key aspect of our study is the evaluation, which is performed using a very comprehensive set of continuous and categorical metrics at various time scales (hourly to daily), along different lead times (1 to 4 days), and using different meteorological input data (forecast vs reanalyzed). Our results show that O&lt;sub&gt;3&lt;/sub&gt; forecasts can be substantially improved using such MOS corrections and that this improvement goes much beyond the correction of the systematic bias. Although it typically affects all lead times, some MOS methods appear more adversely impacted by the lead time. When considering MOS methods relying on meteorological information and comparing the results obtained with IFS forecasts and ERA5 reanalysis, the relative deterioration brought by the use of IFS is minor, which paves the way for their use in operational MOS applications. Importantly, our results also clearly show the trade-offs between continuous and categorical skills and their dependencies on the MOS method. The most sophisticated MOS methods better reproduce O&lt;sub&gt;3&lt;/sub&gt; mixing ratios overall, with lowest errors and highest correlations. However, they are not necessarily the best in predicting the highest O&lt;sub&gt;3&lt;/sub&gt; episodes, for which simpler MOS methods can give better results. Although the complex impact of MOS methods on the distribution and variability of raw forecasts can only be comprehended through an extended set of complementary statistical metrics, our study shows that optimally implementing MOS in AQ forecast systems crucially requires selecting the appropriate skill score to be optimized for the forecast application of interest.","archive":"Environment Complete","archive_location":"153920306","container-title":"Atmospheric Chemistry &amp; Physics Discussions","DOI":"10.5194/acp-2021-864","ISSN":"1680-7367","journalAbbreviation":"Atmospheric Chemistry &amp; Physics Discussions","language":"eng","note":"publisher: Copernicus Gesellschaft mbH","page":"1-36","source":"EBSCOhost","title":"Model Output Statistics (MOS) applied to CAMS O3 forecasts: trade-offs between continuous and categorical skill scores.","author":[{"family":"Petetin","given":"Hervé"},{"family":"Bowdalo","given":"Dene"},{"family":"Bretonnière","given":"Pierre-Antoine"},{"family":"Guevara","given":"Marc"},{"family":"Jorba","given":"Oriol"},{"family":"Armengol","given":"Jan Mateu"},{"family":"Cabre","given":"Margarida Samso"},{"family":"Serradell","given":"Kim"},{"family":"Soret","given":"Albert"},{"family":"Garcia-Pando","given":"Carlos Pérez"}],"issued":{"date-parts":[["2021",12,1]]}}}],"schema":"https://github.com/citation-style-language/schema/raw/master/csl-citation.json"} </w:instrText>
      </w:r>
      <w:r w:rsidRPr="00E44ADD">
        <w:rPr>
          <w:i w:val="0"/>
          <w:sz w:val="24"/>
          <w:szCs w:val="24"/>
        </w:rPr>
        <w:fldChar w:fldCharType="separate"/>
      </w:r>
      <w:r w:rsidR="00A502FB" w:rsidRPr="00A502FB">
        <w:rPr>
          <w:sz w:val="24"/>
        </w:rPr>
        <w:t>(Petetin et al. 2021)</w:t>
      </w:r>
      <w:r w:rsidRPr="00E44ADD">
        <w:rPr>
          <w:i w:val="0"/>
          <w:sz w:val="24"/>
          <w:szCs w:val="24"/>
        </w:rPr>
        <w:fldChar w:fldCharType="end"/>
      </w:r>
      <w:r w:rsidRPr="00E44ADD">
        <w:rPr>
          <w:i w:val="0"/>
          <w:sz w:val="24"/>
          <w:szCs w:val="24"/>
        </w:rPr>
        <w:t xml:space="preserve">; proper incorporation </w:t>
      </w:r>
      <w:r w:rsidR="002202F7">
        <w:rPr>
          <w:i w:val="0"/>
          <w:sz w:val="24"/>
          <w:szCs w:val="24"/>
        </w:rPr>
        <w:t>of numerical models are</w:t>
      </w:r>
      <w:r w:rsidRPr="00E44ADD">
        <w:rPr>
          <w:i w:val="0"/>
          <w:sz w:val="24"/>
          <w:szCs w:val="24"/>
        </w:rPr>
        <w:t xml:space="preserve"> essential as uncertainties in general aerosol models are known to be exponentially greater </w:t>
      </w:r>
      <w:r w:rsidRPr="00E44ADD">
        <w:rPr>
          <w:i w:val="0"/>
          <w:sz w:val="24"/>
          <w:szCs w:val="24"/>
        </w:rPr>
        <w:fldChar w:fldCharType="begin"/>
      </w:r>
      <w:r w:rsidR="00354CA8">
        <w:rPr>
          <w:i w:val="0"/>
          <w:sz w:val="24"/>
          <w:szCs w:val="24"/>
        </w:rPr>
        <w:instrText xml:space="preserve"> ADDIN ZOTERO_ITEM CSL_CITATION {"citationID":"a16f7nqt356","properties":{"formattedCitation":"(J.-T. Lin et al. 2012b; Mi\\uc0\\u241{}arro et al. 2011; Rojas, Venegas, and Mazzeo 2016)","plainCitation":"(J.-T. Lin et al. 2012b; Miñarro et al. 2011; Rojas, Venegas, and Mazzeo 2016)","noteIndex":0},"citationItems":[{"id":12377,"uris":["http://zotero.org/users/15391371/items/RIMN7AK2"],"itemData":{"id":12377,"type":"article-journal","abstract":"Abstract. Errors in chemical transport models (CTMs) interpreting the relation between space-retrieved tropospheric column densities of nitrogen dioxide (NO2) and emissions of nitrogen oxides (NOx) have important consequences on the inverse modeling. They are however difficult to quantify due to lack of adequate in situ measurements, particularly over China and other developing countries. This study proposes an alternate approach for model evaluation over East China, by analyzing the sensitivity of modeled NO2 columns to errors in meteorological and chemical parameters/processes important to the nitrogen abundance. As a demonstration, it evaluates the nested version of GEOS-Chem driven by the GEOS-5 meteorology and the INTEX-B anthropogenic emissions and used with retrievals from the Ozone Monitoring Instrument (OMI) to constrain emissions of NOx. The CTM has been used extensively for such applications. Errors are examined for a comprehensive set of meteorological and chemical parameters using measurements and/or uncertainty analysis based on current knowledge. Results are exploited then for sensitivity simulations perturbing the respective parameters, as the basis of the following post-model linearized and localized first-order modification. It is found that the model meteorology likely contains errors of various magnitudes in cloud optical depth, air temperature, water vapor, boundary layer height and many other parameters. Model errors also exist in gaseous and heterogeneous reactions, aerosol optical properties and emissions of non-nitrogen species affecting the nitrogen chemistry. Modifications accounting for quantified errors in 10 selected parameters increase the NO2 columns in most areas with an average positive impact of 18% in July and 8% in January, the most important factor being modified uptake of the hydroperoxyl radical (HO2) on aerosols. This suggests a possible systematic model bias such that the top-down emissions will be overestimated by the same magnitude if the model is used for emission inversion without corrections. The modifications however cannot eliminate the large model underestimates in cities and other extremely polluted areas (particularly in the north) as compared to satellite retrievals, likely pointing to underestimates of the a priori emission inventory in these places with important implications for understanding of atmospheric chemistry and air quality. Note that these modifications are simplified and should be interpreted with caution for error apportionment.","container-title":"Atmospheric Chemistry and Physics","DOI":"10.5194/acp-12-12255-2012","ISSN":"1680-7324","issue":"24","journalAbbreviation":"Atmos. Chem. Phys.","language":"en","license":"https://creativecommons.org/licenses/by/3.0/","note":"publisher: Copernicus GmbH","page":"12255-12275","source":"Crossref","title":"Modeling uncertainties for tropospheric nitrogen dioxide columns affecting satellite-based inverse modeling of nitrogen oxides emissions","volume":"12","author":[{"family":"Lin","given":"J.-T."},{"family":"Liu","given":"Z."},{"family":"Zhang","given":"Q."},{"family":"Liu","given":"H."},{"family":"Mao","given":"J."},{"family":"Zhuang","given":"G."}],"issued":{"date-parts":[["2012",12,21]]}}},{"id":10230,"uris":["http://zotero.org/users/15391371/items/6PBIABN8"],"itemData":{"id":10230,"type":"article-journal","abstract":"The change in light intensity that takes place when an ambient air sample is drawn into the detection chamber of a chemiluminescence monitor generates changes in the concentrations of several species, such as NO2, NO and O-3. Although this phenomenon has been known for several decades, there is still no commonly accepted approach on when or how to correct for it in NO2 and O-3 readings.\nIn this work, we have assessed the expanded uncertainty of two chemiluminescence NO (x) analysers commercially available according to EN 14211:2005, with the aim of establishing the maximum allowable standard uncertainty due to the reaction between NO and O-3 in the sampling system.\nAlthough this maximum allowable uncertainty cannot be a universal value-as it will depend on the performance of each analyser-our results have led us to propose the conservative value of 2%. We have also proposed a methodology for improving data quality which could be easily implemented by those responsible for air quality data validation.","archive_location":"WOS:000287510800011","container-title":"ENVIRONMENTAL SCIENCE AND POLLUTION RESEARCH","DOI":"10.1007/s11356-010-0386-z","ISSN":"0944-1344","issue":"3","page":"436-445","title":"Study of the uncertainty in NO2 chemiluminescence measurements due to the NO-O3 reaction in sampling lines","volume":"18","author":[{"family":"Miñarro","given":"MD"},{"family":"Ferradás","given":"EG"},{"family":"Rico","given":"JB"},{"family":"Alonso","given":"FD"},{"family":"Martínez","given":"FJM"},{"family":"Romero-Trigueros","given":"C"}],"issued":{"date-parts":[["2011",3]]}}},{"id":10312,"uris":["http://zotero.org/users/15391371/items/LAYRIGXA"],"itemData":{"id":10312,"type":"article-journal","abstract":"A simple urban air quality model [MODelo de Dispersion Atmosferica Ubana - Generic Reaction Set (DAUMOD-GRS)] was recently developed. One-hour peak O-3 concentrations in the Metropolitan Area of Buenos Aires (MABA) during the summer estimated with the DAUMOD-GRS model have shown values lower than 20 ppb (the regional background concentration) in the urban area and levels greater than 40 ppb in its surroundings. Due to the lack of measurements outside the MABA, these relatively high ozone modelled concentrations constitute the only estimate for the area. In this work, a methodology based on the Monte Carlo analysis is implemented to evaluate the uncertainty in these modelled concentrations associated to possible errors of the model input data. Results show that the larger 1-h peak O-3 levels in the MABA during the summer present larger uncertainties (up to 47 ppb). On the other hand, multiple linear regression analysis is applied at selected receptors in order to identify the variables explaining most of the obtained variance. Although their relative contributions vary spatially, the uncertainty of the regional background O-3 concentration dominates at all the analysed receptors (34.4-97.6%), indicating that their estimations could be improved to enhance the ability of the model to simulate peak O-3 concentrations in the MABA. (C) 2016 Elsevier Ltd. All rights reserved.","archive_location":"WOS:000381950900038","container-title":"ATMOSPHERIC ENVIRONMENT","DOI":"10.1016/j.atmosenv.2016.07.020","ISSN":"1352-2310","page":"422-429","title":"Uncertainty of modelled urban peak O3 concentrations and its sensitivity to input data perturbations based on the Monte Carlo analysis","volume":"141","author":[{"family":"Rojas","given":"ALP"},{"family":"Venegas","given":"LE"},{"family":"Mazzeo","given":"NA"}],"issued":{"date-parts":[["2016",9]]}}}],"schema":"https://github.com/citation-style-language/schema/raw/master/csl-citation.json"} </w:instrText>
      </w:r>
      <w:r w:rsidRPr="00E44ADD">
        <w:rPr>
          <w:i w:val="0"/>
          <w:sz w:val="24"/>
          <w:szCs w:val="24"/>
        </w:rPr>
        <w:fldChar w:fldCharType="separate"/>
      </w:r>
      <w:r w:rsidR="00354CA8" w:rsidRPr="00354CA8">
        <w:rPr>
          <w:sz w:val="24"/>
        </w:rPr>
        <w:t>(J.-T. Lin et al. 2012b; Miñarro et al. 2011; Rojas, Venegas, and Mazzeo 2016)</w:t>
      </w:r>
      <w:r w:rsidRPr="00E44ADD">
        <w:rPr>
          <w:i w:val="0"/>
          <w:sz w:val="24"/>
          <w:szCs w:val="24"/>
        </w:rPr>
        <w:fldChar w:fldCharType="end"/>
      </w:r>
      <w:r w:rsidRPr="00E44ADD">
        <w:rPr>
          <w:i w:val="0"/>
          <w:sz w:val="24"/>
          <w:szCs w:val="24"/>
        </w:rPr>
        <w:t>. CTMs typically use meteorology from remotely sensed data assimilations and chemical mechanisms of choice which simulate global to rural-scale concentrations at higher than average spatial-temporal resolutions. These are physically coherent fields suited to investigate long chemical lifetimes, transport, and stratosphere–troposphere cycles of certain chemicals, but extremely complex molecules like O</w:t>
      </w:r>
      <w:r w:rsidRPr="00E44ADD">
        <w:rPr>
          <w:i w:val="0"/>
          <w:sz w:val="24"/>
          <w:szCs w:val="24"/>
          <w:vertAlign w:val="subscript"/>
        </w:rPr>
        <w:t>3</w:t>
      </w:r>
      <w:r w:rsidRPr="00E44ADD">
        <w:rPr>
          <w:i w:val="0"/>
          <w:sz w:val="24"/>
          <w:szCs w:val="24"/>
        </w:rPr>
        <w:t xml:space="preserve"> usually yield the highest error. The general laws of physics applied within CTM are extracted and utilized in feature creation, discussed later in Chapter VI.</w:t>
      </w:r>
    </w:p>
    <w:p w14:paraId="5CF79E12" w14:textId="4B04B694" w:rsidR="00FF14A8" w:rsidRPr="00E44ADD" w:rsidRDefault="00FF14A8" w:rsidP="00D170B4">
      <w:pPr>
        <w:jc w:val="center"/>
        <w:rPr>
          <w:i w:val="0"/>
          <w:sz w:val="24"/>
          <w:szCs w:val="24"/>
        </w:rPr>
      </w:pPr>
      <w:r w:rsidRPr="00E44ADD">
        <w:rPr>
          <w:i w:val="0"/>
          <w:sz w:val="24"/>
          <w:szCs w:val="24"/>
        </w:rPr>
        <w:t xml:space="preserve">II.4. </w:t>
      </w:r>
      <w:r w:rsidR="004E0935">
        <w:rPr>
          <w:i w:val="0"/>
          <w:sz w:val="24"/>
          <w:szCs w:val="24"/>
        </w:rPr>
        <w:t>Statistical R</w:t>
      </w:r>
      <w:r w:rsidR="004E0935" w:rsidRPr="00E44ADD">
        <w:rPr>
          <w:i w:val="0"/>
          <w:sz w:val="24"/>
          <w:szCs w:val="24"/>
        </w:rPr>
        <w:t>egression</w:t>
      </w:r>
    </w:p>
    <w:p w14:paraId="2277FF58" w14:textId="79E8D349" w:rsidR="00FF14A8" w:rsidRPr="00E44ADD" w:rsidRDefault="00FF14A8" w:rsidP="00D170B4">
      <w:pPr>
        <w:ind w:firstLine="720"/>
        <w:rPr>
          <w:i w:val="0"/>
          <w:sz w:val="24"/>
          <w:szCs w:val="24"/>
        </w:rPr>
      </w:pPr>
      <w:r w:rsidRPr="00E44ADD">
        <w:rPr>
          <w:i w:val="0"/>
          <w:sz w:val="24"/>
          <w:szCs w:val="24"/>
        </w:rPr>
        <w:t xml:space="preserve">CTMs used to rely mainly on linear regression; a widely used statistical method used in regression and prediction </w:t>
      </w:r>
      <w:r w:rsidRPr="00E44ADD">
        <w:rPr>
          <w:i w:val="0"/>
          <w:sz w:val="24"/>
          <w:szCs w:val="24"/>
        </w:rPr>
        <w:fldChar w:fldCharType="begin"/>
      </w:r>
      <w:r w:rsidR="00354CA8">
        <w:rPr>
          <w:i w:val="0"/>
          <w:sz w:val="24"/>
          <w:szCs w:val="24"/>
        </w:rPr>
        <w:instrText xml:space="preserve"> ADDIN ZOTERO_ITEM CSL_CITATION {"citationID":"a14bph5nhs3","properties":{"formattedCitation":"(W. Sun et al. 2015; Ghazali et al. 2010; M. Wang et al. 2016; Starbuck 2023)","plainCitation":"(W. Sun et al. 2015; Ghazali et al. 2010; M. Wang et al. 2016; Starbuck 2023)","noteIndex":0},"citationItems":[{"id":9378,"uris":["http://zotero.org/users/15391371/items/EQ372QZ9"],"itemData":{"id":9378,"type":"article-journal","abstract":"A two-stage strategy is proposed to predict regional peak ozone episodes in the Houston-Galveston-Brazoria (HGB) area of Texas, USA. With the forecasted meteorological information, ozone episodes can be predicted one day in advance. Three generalized linear mixed effects models (GLMMs) are built with air quality and meteorological data monitored at CAMS35, CAMS403 and CAMS1015; wind field data from 8 monitoring sites in HGB area are used to generate clusters which represent distinct weather patterns. Air quality and meteorological data during ozone seasons (Apr. 1st - Oct. 31st) from 2003 to 2005 are used to build site-specific prediction models. Data of ozone season from 2006 to 2007 are used to test these models. Compared to linear regression models (LM), generalized linear models (GLMs), multilayer perceptron (MLP) and support vector machine (SVM), GLMM which considers differences in ozone formation and diffusion in distinct weather patterns has the smallest fitting and prediction error on ozone exceedances and can detect the most number of exceedance days correctly.","archive_location":"WOS:000351543400009","container-title":"ATMOSPHERIC POLLUTION RESEARCH","DOI":"10.5094/APR.2015.029","ISSN":"1309-1042","issue":"2","page":"245-253","title":"Prediction of surface ozone episodes using clusters based generalized linear mixed effects models in Houston-Galveston-Brazoria area, Texas","volume":"6","author":[{"family":"Sun","given":"W"},{"family":"Palazoglu","given":"A"},{"family":"Singh","given":"A"},{"family":"Zhang","given":"H"},{"family":"Wang","given":"Q"},{"family":"Zhao","given":"ZM"},{"family":"Cao","given":"D"}],"issued":{"date-parts":[["2015",3]]}}},{"id":"giXf1Qzc/s7IMUBKO","uris":["http://zotero.org/users/15391371/items/8W3PMETI"],"itemData":{"id":"ZctRcRcR/lzZuO5Dr","type":"article-journal","container-title":"Environmental Monitoring and Assessment","DOI":"10.1007/s10661-009-0960-3","ISSN":"0167-6369, 1573-2959","issue":"1-4","journalAbbreviation":"Environ Monit Assess","language":"en","license":"http://www.springer.com/tdm","page":"475-489","source":"DOI.org (Crossref)","title":"Transformation of nitrogen dioxide into ozone and prediction of ozone concentrations using multiple linear regression techniques","volume":"165","author":[{"family":"Ghazali","given":"Nurul Adyani"},{"family":"Ramli","given":"Nor Azam"},{"family":"Yahaya","given":"Ahmad Shukri"},{"family":"Yusof","given":"Noor Faizah Fitri Md"},{"family":"Sansuddin","given":"Nurulilyana"},{"family":"Al Madhoun","given":"Wesam Ahmed"}],"issued":{"date-parts":[["2010",6]]}}},{"id":12437,"uris":["http://zotero.org/users/15391371/items/6KCJAD8T"],"itemData":{"id":12437,"type":"article-journal","container-title":"Environmental Science &amp; Technology","DOI":"10.1021/acs.est.5b06001","ISSN":"0013-936X, 1520-5851","issue":"10","journalAbbreviation":"Environ. Sci. Technol.","language":"en","note":"publisher: American Chemical Society (ACS)","page":"5111-5118","source":"Crossref","title":"Combining Land-Use Regression and Chemical Transport Modeling in a Spatiotemporal Geostatistical Model for Ozone and PM&lt;sub&gt;2.5&lt;/sub&gt;","volume":"50","author":[{"family":"Wang","given":"Meng"},{"family":"Sampson","given":"Paul D."},{"family":"Hu","given":"Jianlin"},{"family":"Kleeman","given":"Michael"},{"family":"Keller","given":"Joshua P."},{"family":"Olives","given":"Casey"},{"family":"Szpiro","given":"Adam A."},{"family":"Vedal","given":"Sverre"},{"family":"Kaufman","given":"Joel D."}],"issued":{"date-parts":[["2016",5,17]]}}},{"id":12439,"uris":["http://zotero.org/users/15391371/items/AABCQIQV"],"itemData":{"id":12439,"type":"chapter","abstract":"AbstractThis chapter covers one of the most valuable tools for people analytics professionals: linear regression. Concepts, assumptions, and step-by-step implementations are presented for both simple and multiple linear regression as well as methods for testing more complex moderated and mediated relationships.","container-title":"The Fundamentals of People Analytics","event-place":"Cham","ISBN":"978-3-031-28673-5","language":"en","license":"https://creativecommons.org/licenses/by/4.0","note":"DOI: 10.1007/978-3-031-28674-2_10","page":"181-206","publisher":"Springer International Publishing","publisher-place":"Cham","source":"Crossref","title":"Linear Regression","URL":"https://link.springer.com/10.1007/978-3-031-28674-2_10","author":[{"family":"Starbuck","given":"Craig"}],"accessed":{"date-parts":[["2025",7,10]]},"issued":{"date-parts":[["2023"]]}}}],"schema":"https://github.com/citation-style-language/schema/raw/master/csl-citation.json"} </w:instrText>
      </w:r>
      <w:r w:rsidRPr="00E44ADD">
        <w:rPr>
          <w:i w:val="0"/>
          <w:sz w:val="24"/>
          <w:szCs w:val="24"/>
        </w:rPr>
        <w:fldChar w:fldCharType="separate"/>
      </w:r>
      <w:r w:rsidR="00A502FB" w:rsidRPr="00A502FB">
        <w:rPr>
          <w:sz w:val="24"/>
        </w:rPr>
        <w:t>(W. Sun et al. 2015; Ghazali et al. 2010; M. Wang et al. 2016; Starbuck 2023)</w:t>
      </w:r>
      <w:r w:rsidRPr="00E44ADD">
        <w:rPr>
          <w:i w:val="0"/>
          <w:sz w:val="24"/>
          <w:szCs w:val="24"/>
        </w:rPr>
        <w:fldChar w:fldCharType="end"/>
      </w:r>
      <w:r w:rsidRPr="00E44ADD">
        <w:rPr>
          <w:i w:val="0"/>
          <w:sz w:val="24"/>
          <w:szCs w:val="24"/>
        </w:rPr>
        <w:t xml:space="preserve">. Its simplicity, interpretability, and efficiency make it a valuable tool in geographic predictions involving binary classification problems such as land cover changes, habitat presence, or the classification of environmental hazards </w:t>
      </w:r>
      <w:r w:rsidRPr="00E44ADD">
        <w:rPr>
          <w:i w:val="0"/>
          <w:sz w:val="24"/>
          <w:szCs w:val="24"/>
        </w:rPr>
        <w:fldChar w:fldCharType="begin"/>
      </w:r>
      <w:r w:rsidR="00354CA8">
        <w:rPr>
          <w:i w:val="0"/>
          <w:sz w:val="24"/>
          <w:szCs w:val="24"/>
        </w:rPr>
        <w:instrText xml:space="preserve"> ADDIN ZOTERO_ITEM CSL_CITATION {"citationID":"TyhrOQRg","properties":{"unsorted":true,"formattedCitation":"(Tucker 1979; Sousa et al. 2007; Dalezios 2017)","plainCitation":"(Tucker 1979; Sousa et al. 2007; Dalezios 2017)","noteIndex":0},"citationItems":[{"id":"giXf1Qzc/BDqW5a5x","uris":["http://zotero.org/users/15391371/items/3PZSM7X3"],"itemData":{"id":134,"type":"article-journal","container-title":"Remote Sensing of Environment","DOI":"10.1016/0034-4257(79)90013-0","ISSN":"00344257","issue":"2","journalAbbreviation":"Remote Sensing of Environment","page":"127–150","title":"Red and Photographic Infrared Linear Combinations for Monitoring Vegetation","volume":"8","author":[{"family":"Tucker","given":"Compton J."}],"issued":{"date-parts":[["1979",5]]}}},{"id":"giXf1Qzc/CSDPdLrT","uris":["http://zotero.org/users/15391371/items/7II7F7FH"],"itemData":{"id":229,"type":"article-journal","container-title":"Environmental Modelling &amp; Software","DOI":"10.1016/j.envsoft.2005.12.002","ISSN":"13648152","issue":"1","journalAbbreviation":"Environmental Modelling &amp; Software","language":"en","license":"https://www.elsevier.com/tdm/userlicense/1.0/","page":"97-103","source":"DOI.org (Crossref)","title":"Multiple linear regression and artificial neural networks based on principal components to predict ozone concentrations","volume":"22","author":[{"family":"Sousa","given":"S"},{"family":"Martins","given":"F"},{"family":"Alvimferraz","given":"M"},{"family":"Pereira","given":"M"}],"issued":{"date-parts":[["2007",1]]}}},{"id":"giXf1Qzc/hYCUvRx6","uris":["http://zotero.org/users/15391371/items/M2587XPC"],"itemData":{"id":31,"type":"book","edition":"First published","event-place":"London","ISBN":"978-1-78040-712-8","language":"eng","number-of-pages":"534","publisher":"IWA Publishing","publisher-place":"London","source":"K10plus ISBN","title":"Environmental hazards methodologies for risk assessment and management","editor":[{"family":"Dalezios","given":"Nicolas R."}],"issued":{"date-parts":[["2017"]]}}}],"schema":"https://github.com/citation-style-language/schema/raw/master/csl-citation.json"} </w:instrText>
      </w:r>
      <w:r w:rsidRPr="00E44ADD">
        <w:rPr>
          <w:i w:val="0"/>
          <w:sz w:val="24"/>
          <w:szCs w:val="24"/>
        </w:rPr>
        <w:fldChar w:fldCharType="separate"/>
      </w:r>
      <w:r w:rsidR="00A502FB" w:rsidRPr="00A502FB">
        <w:rPr>
          <w:sz w:val="24"/>
        </w:rPr>
        <w:t>(Tucker 1979; Sousa et al. 2007; Dalezios 2017)</w:t>
      </w:r>
      <w:r w:rsidRPr="00E44ADD">
        <w:rPr>
          <w:i w:val="0"/>
          <w:sz w:val="24"/>
          <w:szCs w:val="24"/>
        </w:rPr>
        <w:fldChar w:fldCharType="end"/>
      </w:r>
      <w:r w:rsidRPr="00E44ADD">
        <w:rPr>
          <w:i w:val="0"/>
          <w:sz w:val="24"/>
          <w:szCs w:val="24"/>
        </w:rPr>
        <w:t>. Linear Regression is incredibly straightforward, typically going by the notation:</w:t>
      </w:r>
    </w:p>
    <w:p w14:paraId="708B8E89" w14:textId="77777777" w:rsidR="00FF14A8" w:rsidRPr="00581DB1" w:rsidRDefault="00FF14A8" w:rsidP="00D170B4">
      <w:pPr>
        <w:rPr>
          <w:sz w:val="24"/>
          <w:szCs w:val="24"/>
        </w:rPr>
      </w:pPr>
      <m:oMathPara>
        <m:oMath>
          <m:r>
            <w:rPr>
              <w:rFonts w:ascii="Cambria Math" w:hAnsi="Cambria Math"/>
              <w:sz w:val="24"/>
              <w:szCs w:val="24"/>
            </w:rPr>
            <m:t>f</m:t>
          </m:r>
          <m:d>
            <m:dPr>
              <m:ctrlPr>
                <w:rPr>
                  <w:rFonts w:ascii="Cambria Math" w:hAnsi="Cambria Math"/>
                  <w:sz w:val="24"/>
                  <w:szCs w:val="24"/>
                </w:rPr>
              </m:ctrlPr>
            </m:dPr>
            <m:e>
              <m:r>
                <w:rPr>
                  <w:rFonts w:ascii="Cambria Math" w:hAnsi="Cambria Math"/>
                  <w:sz w:val="24"/>
                  <w:szCs w:val="24"/>
                </w:rPr>
                <m:t>x</m:t>
              </m:r>
            </m:e>
          </m:d>
          <m:r>
            <w:rPr>
              <w:rFonts w:ascii="Cambria Math" w:hAnsi="Cambria Math"/>
              <w:sz w:val="24"/>
              <w:szCs w:val="24"/>
            </w:rPr>
            <m:t>=m</m:t>
          </m:r>
          <m:d>
            <m:dPr>
              <m:ctrlPr>
                <w:rPr>
                  <w:rFonts w:ascii="Cambria Math" w:hAnsi="Cambria Math"/>
                  <w:sz w:val="24"/>
                  <w:szCs w:val="24"/>
                </w:rPr>
              </m:ctrlPr>
            </m:dPr>
            <m:e>
              <m:r>
                <w:rPr>
                  <w:rFonts w:ascii="Cambria Math" w:hAnsi="Cambria Math"/>
                  <w:sz w:val="24"/>
                  <w:szCs w:val="24"/>
                </w:rPr>
                <m:t>x</m:t>
              </m:r>
            </m:e>
          </m:d>
          <m:r>
            <w:rPr>
              <w:rFonts w:ascii="Cambria Math" w:hAnsi="Cambria Math"/>
              <w:sz w:val="24"/>
              <w:szCs w:val="24"/>
            </w:rPr>
            <m:t>+b+ε</m:t>
          </m:r>
        </m:oMath>
      </m:oMathPara>
    </w:p>
    <w:p w14:paraId="34E8071F" w14:textId="77777777" w:rsidR="00FF14A8" w:rsidRPr="00E44ADD" w:rsidRDefault="00FF14A8" w:rsidP="00D170B4">
      <w:pPr>
        <w:rPr>
          <w:i w:val="0"/>
          <w:sz w:val="24"/>
          <w:szCs w:val="24"/>
        </w:rPr>
      </w:pPr>
      <w:r w:rsidRPr="00E44ADD">
        <w:rPr>
          <w:i w:val="0"/>
          <w:sz w:val="24"/>
          <w:szCs w:val="24"/>
        </w:rPr>
        <w:t>where m(x) is an indirect rise over run correlation between the independent variable and some feature, b is the y-intercept, and ε denotes the residual error that each point x deviates from the mean trend. Extending this same equation to multiple covariates initializes multi-linear regression:</w:t>
      </w:r>
    </w:p>
    <w:p w14:paraId="4465F2B9" w14:textId="77777777" w:rsidR="00FF14A8" w:rsidRPr="00581DB1" w:rsidRDefault="00FF14A8" w:rsidP="00D170B4">
      <w:pPr>
        <w:rPr>
          <w:sz w:val="24"/>
          <w:szCs w:val="24"/>
        </w:rPr>
      </w:pPr>
      <m:oMathPara>
        <m:oMath>
          <m:r>
            <w:rPr>
              <w:rFonts w:ascii="Cambria Math" w:hAnsi="Cambria Math"/>
              <w:sz w:val="24"/>
              <w:szCs w:val="24"/>
            </w:rPr>
            <m:t>y(x)=</m:t>
          </m:r>
          <m:sSub>
            <m:sSubPr>
              <m:ctrlPr>
                <w:rPr>
                  <w:rFonts w:ascii="Cambria Math" w:hAnsi="Cambria Math"/>
                  <w:sz w:val="24"/>
                  <w:szCs w:val="24"/>
                </w:rPr>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β</m:t>
              </m:r>
            </m:e>
            <m:sub>
              <m: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β</m:t>
              </m:r>
            </m:e>
            <m:sub>
              <m:r>
                <w:rPr>
                  <w:rFonts w:ascii="Cambria Math" w:hAnsi="Cambria Math"/>
                  <w:sz w:val="24"/>
                  <w:szCs w:val="24"/>
                </w:rPr>
                <m:t>2</m:t>
              </m:r>
            </m:sub>
          </m:sSub>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β</m:t>
              </m:r>
            </m:e>
            <m:sub>
              <m:r>
                <w:rPr>
                  <w:rFonts w:ascii="Cambria Math" w:hAnsi="Cambria Math"/>
                  <w:sz w:val="24"/>
                  <w:szCs w:val="24"/>
                </w:rPr>
                <m:t>i</m:t>
              </m:r>
            </m:sub>
          </m:sSub>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+ε</m:t>
          </m:r>
        </m:oMath>
      </m:oMathPara>
    </w:p>
    <w:p w14:paraId="161D8178" w14:textId="767EF7CE" w:rsidR="00FF14A8" w:rsidRDefault="00FF14A8" w:rsidP="00D170B4">
      <w:pPr>
        <w:rPr>
          <w:i w:val="0"/>
          <w:sz w:val="24"/>
          <w:szCs w:val="24"/>
        </w:rPr>
      </w:pPr>
      <w:r w:rsidRPr="00E44ADD">
        <w:rPr>
          <w:i w:val="0"/>
          <w:sz w:val="24"/>
          <w:szCs w:val="24"/>
        </w:rPr>
        <w:t xml:space="preserve">wherein each </w:t>
      </w:r>
      <m:oMath>
        <m:sSub>
          <m:sSubPr>
            <m:ctrlPr>
              <w:rPr>
                <w:rFonts w:ascii="Cambria Math" w:hAnsi="Cambria Math"/>
                <w:i w:val="0"/>
                <w:sz w:val="24"/>
                <w:szCs w:val="24"/>
              </w:rPr>
            </m:ctrlPr>
          </m:sSubPr>
          <m:e>
            <m:r>
              <w:rPr>
                <w:rFonts w:ascii="Cambria Math" w:hAnsi="Cambria Math"/>
                <w:sz w:val="24"/>
                <w:szCs w:val="24"/>
              </w:rPr>
              <m:t>β</m:t>
            </m:r>
          </m:e>
          <m:sub>
            <m:r>
              <w:rPr>
                <w:rFonts w:ascii="Cambria Math" w:hAnsi="Cambria Math"/>
                <w:sz w:val="24"/>
                <w:szCs w:val="24"/>
              </w:rPr>
              <m:t>i</m:t>
            </m:r>
          </m:sub>
        </m:sSub>
      </m:oMath>
      <w:r w:rsidRPr="00E44ADD">
        <w:rPr>
          <w:i w:val="0"/>
          <w:sz w:val="24"/>
          <w:szCs w:val="24"/>
        </w:rPr>
        <w:t xml:space="preserve"> represents a weighted value on which </w:t>
      </w:r>
      <m:oMath>
        <m:sSub>
          <m:sSubPr>
            <m:ctrlPr>
              <w:rPr>
                <w:rFonts w:ascii="Cambria Math" w:hAnsi="Cambria Math"/>
                <w:i w:val="0"/>
                <w:sz w:val="24"/>
                <w:szCs w:val="24"/>
              </w:rPr>
            </m:ctrlPr>
          </m:sSubPr>
          <m:e>
            <m:r>
              <w:rPr>
                <w:rFonts w:ascii="Cambria Math" w:hAnsi="Cambria Math"/>
                <w:sz w:val="24"/>
                <w:szCs w:val="24"/>
              </w:rPr>
              <m:t>x</m:t>
            </m:r>
          </m:e>
          <m:sub>
            <m:r>
              <w:rPr>
                <w:rFonts w:ascii="Cambria Math" w:hAnsi="Cambria Math"/>
                <w:sz w:val="24"/>
                <w:szCs w:val="24"/>
              </w:rPr>
              <m:t>i</m:t>
            </m:r>
          </m:sub>
        </m:sSub>
      </m:oMath>
      <w:r w:rsidRPr="00E44ADD">
        <w:rPr>
          <w:i w:val="0"/>
          <w:sz w:val="24"/>
          <w:szCs w:val="24"/>
        </w:rPr>
        <w:t xml:space="preserve"> attributes to y(x) </w:t>
      </w:r>
      <w:r w:rsidRPr="00E44ADD">
        <w:rPr>
          <w:i w:val="0"/>
          <w:sz w:val="24"/>
          <w:szCs w:val="24"/>
        </w:rPr>
        <w:fldChar w:fldCharType="begin"/>
      </w:r>
      <w:r w:rsidR="00A502FB">
        <w:rPr>
          <w:i w:val="0"/>
          <w:sz w:val="24"/>
          <w:szCs w:val="24"/>
        </w:rPr>
        <w:instrText xml:space="preserve"> ADDIN ZOTERO_ITEM CSL_CITATION {"citationID":"a29f9e6f1qa","properties":{"unsorted":true,"formattedCitation":"(Starbuck 2023)","plainCitation":"(Starbuck 2023)","noteIndex":0},"citationItems":[{"id":12439,"uris":["http://zotero.org/users/15391371/items/AABCQIQV"],"itemData":{"id":12439,"type":"chapter","abstract":"AbstractThis chapter covers one of the most valuable tools for people analytics professionals: linear regression. Concepts, assumptions, and step-by-step implementations are presented for both simple and multiple linear regression as well as methods for testing more complex moderated and mediated relationships.","container-title":"The Fundamentals of People Analytics","event-place":"Cham","ISBN":"978-3-031-28673-5","language":"en","license":"https://creativecommons.org/licenses/by/4.0","note":"DOI: 10.1007/978-3-031-28674-2_10","page":"181-206","publisher":"Springer International Publishing","publisher-place":"Cham","source":"Crossref","title":"Linear Regression","URL":"https://link.springer.com/10.1007/978-3-031-28674-2_10","author":[{"family":"Starbuck","given":"Craig"}],"accessed":{"date-parts":[["2025",7,10]]},"issued":{"date-parts":[["2023"]]}}}],"schema":"https://github.com/citation-style-language/schema/raw/master/csl-citation.json"} </w:instrText>
      </w:r>
      <w:r w:rsidRPr="00E44ADD">
        <w:rPr>
          <w:i w:val="0"/>
          <w:sz w:val="24"/>
          <w:szCs w:val="24"/>
        </w:rPr>
        <w:fldChar w:fldCharType="separate"/>
      </w:r>
      <w:r w:rsidR="00A502FB" w:rsidRPr="00A502FB">
        <w:rPr>
          <w:sz w:val="24"/>
        </w:rPr>
        <w:t>(Starbuck 2023)</w:t>
      </w:r>
      <w:r w:rsidRPr="00E44ADD">
        <w:rPr>
          <w:i w:val="0"/>
          <w:sz w:val="24"/>
          <w:szCs w:val="24"/>
        </w:rPr>
        <w:fldChar w:fldCharType="end"/>
      </w:r>
      <w:r w:rsidRPr="00E44ADD">
        <w:rPr>
          <w:i w:val="0"/>
          <w:sz w:val="24"/>
          <w:szCs w:val="24"/>
        </w:rPr>
        <w:t>. There are minimal interpretations to deviate from, and linear methods require next to no tuning unless additional weighing methods are used, but surface O</w:t>
      </w:r>
      <w:r w:rsidRPr="00E44ADD">
        <w:rPr>
          <w:i w:val="0"/>
          <w:sz w:val="24"/>
          <w:szCs w:val="24"/>
          <w:vertAlign w:val="subscript"/>
        </w:rPr>
        <w:t>3</w:t>
      </w:r>
      <w:r w:rsidRPr="00E44ADD">
        <w:rPr>
          <w:i w:val="0"/>
          <w:sz w:val="24"/>
          <w:szCs w:val="24"/>
        </w:rPr>
        <w:t xml:space="preserve"> requires more complexity. </w:t>
      </w:r>
    </w:p>
    <w:p w14:paraId="04FC9F68" w14:textId="77777777" w:rsidR="00FF14A8" w:rsidRPr="00E44ADD" w:rsidRDefault="00FF14A8" w:rsidP="00D170B4">
      <w:pPr>
        <w:ind w:firstLine="720"/>
        <w:rPr>
          <w:i w:val="0"/>
          <w:sz w:val="24"/>
          <w:szCs w:val="24"/>
        </w:rPr>
      </w:pPr>
      <w:r w:rsidRPr="00E44ADD">
        <w:rPr>
          <w:i w:val="0"/>
          <w:sz w:val="24"/>
          <w:szCs w:val="24"/>
        </w:rPr>
        <w:t>Linear regression is a great starting point used for exploratory analysis and pre-determination of applicable features, but adaptive algorithms such as least absolute shrinking (LASSO) and similar weighted regularization methods (RIDGE) have become necessary to improve accuracy in numerous case studies using linear regression. RIDGE and LASSO methods represent weighted combinations of multi-linear or multiple-logistic regression to show a trend for a given variable. While working well for semi-complex systems, they can be too heavily constrained to begin with due to their basis in linear regression. Machine Learning and Artificial Intelligence methods work slightly more complexly, by learning weights during a bagging of samples into statistically related bins (often referred to as boosting).</w:t>
      </w:r>
    </w:p>
    <w:p w14:paraId="6A7BFED8" w14:textId="75A16648" w:rsidR="00FF14A8" w:rsidRPr="00E44ADD" w:rsidRDefault="00FF14A8" w:rsidP="00D170B4">
      <w:pPr>
        <w:jc w:val="center"/>
        <w:rPr>
          <w:i w:val="0"/>
          <w:sz w:val="24"/>
          <w:szCs w:val="24"/>
        </w:rPr>
      </w:pPr>
      <w:r w:rsidRPr="00E44ADD">
        <w:rPr>
          <w:i w:val="0"/>
          <w:sz w:val="24"/>
          <w:szCs w:val="24"/>
        </w:rPr>
        <w:t>II.5. MACHINE LEARNING</w:t>
      </w:r>
    </w:p>
    <w:p w14:paraId="31EC88CD" w14:textId="2B14323F" w:rsidR="00FF14A8" w:rsidRPr="00E44ADD" w:rsidRDefault="00FF14A8" w:rsidP="00D170B4">
      <w:pPr>
        <w:ind w:firstLine="720"/>
        <w:rPr>
          <w:i w:val="0"/>
          <w:sz w:val="24"/>
          <w:szCs w:val="24"/>
        </w:rPr>
      </w:pPr>
      <w:r w:rsidRPr="00E44ADD">
        <w:rPr>
          <w:i w:val="0"/>
          <w:sz w:val="24"/>
          <w:szCs w:val="24"/>
        </w:rPr>
        <w:lastRenderedPageBreak/>
        <w:t xml:space="preserve">CTM models today use the combination of statistical trends and weighted boosting methods to learn from the metrological tendencies into the dataset via Machine Learning (ML). These garner accurate depictions of atmospheric physics and may utilize ML methods, but CTMs mechanically don’t learn from data. Rather, they are features for use in an ML model, and carry their own spatial uncertainties requiring corrections from the researcher </w:t>
      </w:r>
      <w:r w:rsidRPr="00E44ADD">
        <w:rPr>
          <w:i w:val="0"/>
          <w:sz w:val="24"/>
          <w:szCs w:val="24"/>
        </w:rPr>
        <w:fldChar w:fldCharType="begin"/>
      </w:r>
      <w:r w:rsidR="00A502FB">
        <w:rPr>
          <w:i w:val="0"/>
          <w:sz w:val="24"/>
          <w:szCs w:val="24"/>
        </w:rPr>
        <w:instrText xml:space="preserve"> ADDIN ZOTERO_ITEM CSL_CITATION {"citationID":"a26t22m8t21","properties":{"formattedCitation":"(Yu et al. 2018a; Travis and Jacob 2019; Xiong et al. 2024)","plainCitation":"(Yu et al. 2018a; Travis and Jacob 2019; Xiong et al. 2024)","noteIndex":0},"citationItems":[{"id":12379,"uris":["http://zotero.org/users/15391371/items/IXDRHXBR"],"itemData":{"id":12379,"type":"article-journal","abstract":"Abstract. Global simulations of atmospheric chemistry are commonly conducted withoff-line chemical transport models (CTMs) driven by archived meteorologicaldata from general circulation models (GCMs). The off-line approach hasthe advantages of simplicity and expediency, but it incurs errors due to temporalaveraging in the meteorological archive and the inability to reproduce theGCM transport algorithms exactly. The CTM simulation is also often conductedat coarser grid resolution than the parent GCM. Here we investigate thiscascade of CTM errors by using 222Rn–210Pb–7Be chemical tracersimulations off-line in the GEOS-Chem CTM at rectilinear0.25</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0.3125</w:instrText>
      </w:r>
      <w:r w:rsidR="00A502FB">
        <w:rPr>
          <w:rFonts w:ascii="Cambria Math" w:hAnsi="Cambria Math" w:cs="Cambria Math"/>
          <w:i w:val="0"/>
          <w:sz w:val="24"/>
          <w:szCs w:val="24"/>
        </w:rPr>
        <w:instrText>∘</w:instrText>
      </w:r>
      <w:r w:rsidR="00A502FB">
        <w:rPr>
          <w:i w:val="0"/>
          <w:sz w:val="24"/>
          <w:szCs w:val="24"/>
        </w:rPr>
        <w:instrText xml:space="preserve">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25</w:instrText>
      </w:r>
      <w:r w:rsidR="00A502FB">
        <w:rPr>
          <w:rFonts w:ascii="Times New Roman" w:hAnsi="Times New Roman"/>
          <w:i w:val="0"/>
          <w:sz w:val="24"/>
          <w:szCs w:val="24"/>
        </w:rPr>
        <w:instrText> </w:instrText>
      </w:r>
      <w:r w:rsidR="00A502FB">
        <w:rPr>
          <w:i w:val="0"/>
          <w:sz w:val="24"/>
          <w:szCs w:val="24"/>
        </w:rPr>
        <w:instrText>km) and2</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2.5</w:instrText>
      </w:r>
      <w:r w:rsidR="00A502FB">
        <w:rPr>
          <w:rFonts w:ascii="Cambria Math" w:hAnsi="Cambria Math" w:cs="Cambria Math"/>
          <w:i w:val="0"/>
          <w:sz w:val="24"/>
          <w:szCs w:val="24"/>
        </w:rPr>
        <w:instrText>∘</w:instrText>
      </w:r>
      <w:r w:rsidR="00A502FB">
        <w:rPr>
          <w:i w:val="0"/>
          <w:sz w:val="24"/>
          <w:szCs w:val="24"/>
        </w:rPr>
        <w:instrText xml:space="preserve">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200</w:instrText>
      </w:r>
      <w:r w:rsidR="00A502FB">
        <w:rPr>
          <w:rFonts w:ascii="Times New Roman" w:hAnsi="Times New Roman"/>
          <w:i w:val="0"/>
          <w:sz w:val="24"/>
          <w:szCs w:val="24"/>
        </w:rPr>
        <w:instrText> </w:instrText>
      </w:r>
      <w:r w:rsidR="00A502FB">
        <w:rPr>
          <w:i w:val="0"/>
          <w:sz w:val="24"/>
          <w:szCs w:val="24"/>
        </w:rPr>
        <w:instrText>km) resolutions andonline in the parent GEOS-5 GCM at cubed-sphere</w:instrText>
      </w:r>
      <w:r w:rsidR="00A502FB">
        <w:rPr>
          <w:rFonts w:cs="Century Schoolbook"/>
          <w:i w:val="0"/>
          <w:sz w:val="24"/>
          <w:szCs w:val="24"/>
        </w:rPr>
        <w:instrText> </w:instrText>
      </w:r>
      <w:r w:rsidR="00A502FB">
        <w:rPr>
          <w:i w:val="0"/>
          <w:sz w:val="24"/>
          <w:szCs w:val="24"/>
        </w:rPr>
        <w:instrText>c360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25</w:instrText>
      </w:r>
      <w:r w:rsidR="00A502FB">
        <w:rPr>
          <w:rFonts w:ascii="Times New Roman" w:hAnsi="Times New Roman"/>
          <w:i w:val="0"/>
          <w:sz w:val="24"/>
          <w:szCs w:val="24"/>
        </w:rPr>
        <w:instrText> </w:instrText>
      </w:r>
      <w:r w:rsidR="00A502FB">
        <w:rPr>
          <w:i w:val="0"/>
          <w:sz w:val="24"/>
          <w:szCs w:val="24"/>
        </w:rPr>
        <w:instrText>km) andc48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200</w:instrText>
      </w:r>
      <w:r w:rsidR="00A502FB">
        <w:rPr>
          <w:rFonts w:ascii="Times New Roman" w:hAnsi="Times New Roman"/>
          <w:i w:val="0"/>
          <w:sz w:val="24"/>
          <w:szCs w:val="24"/>
        </w:rPr>
        <w:instrText> </w:instrText>
      </w:r>
      <w:r w:rsidR="00A502FB">
        <w:rPr>
          <w:i w:val="0"/>
          <w:sz w:val="24"/>
          <w:szCs w:val="24"/>
        </w:rPr>
        <w:instrText>km) horizontal resolutions. The c360 GEOS-5 GCMmeteorological archive, updated every 3</w:instrText>
      </w:r>
      <w:r w:rsidR="00A502FB">
        <w:rPr>
          <w:rFonts w:ascii="Times New Roman" w:hAnsi="Times New Roman"/>
          <w:i w:val="0"/>
          <w:sz w:val="24"/>
          <w:szCs w:val="24"/>
        </w:rPr>
        <w:instrText> </w:instrText>
      </w:r>
      <w:r w:rsidR="00A502FB">
        <w:rPr>
          <w:i w:val="0"/>
          <w:sz w:val="24"/>
          <w:szCs w:val="24"/>
        </w:rPr>
        <w:instrText>h and remapped to0.25</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0.3125</w:instrText>
      </w:r>
      <w:r w:rsidR="00A502FB">
        <w:rPr>
          <w:rFonts w:ascii="Cambria Math" w:hAnsi="Cambria Math" w:cs="Cambria Math"/>
          <w:i w:val="0"/>
          <w:sz w:val="24"/>
          <w:szCs w:val="24"/>
        </w:rPr>
        <w:instrText>∘</w:instrText>
      </w:r>
      <w:r w:rsidR="00A502FB">
        <w:rPr>
          <w:i w:val="0"/>
          <w:sz w:val="24"/>
          <w:szCs w:val="24"/>
        </w:rPr>
        <w:instrText>, is the standard operational productgenerated by the NASA Global Modeling and Assimilation Office</w:instrText>
      </w:r>
      <w:r w:rsidR="00A502FB">
        <w:rPr>
          <w:rFonts w:cs="Century Schoolbook"/>
          <w:i w:val="0"/>
          <w:sz w:val="24"/>
          <w:szCs w:val="24"/>
        </w:rPr>
        <w:instrText> </w:instrText>
      </w:r>
      <w:r w:rsidR="00A502FB">
        <w:rPr>
          <w:i w:val="0"/>
          <w:sz w:val="24"/>
          <w:szCs w:val="24"/>
        </w:rPr>
        <w:instrText>(GMAO) and usedas input by GEOS-Chem. We find that the GEOS-Chem 222Rn simulation atnative 0.25</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0.3125</w:instrText>
      </w:r>
      <w:r w:rsidR="00A502FB">
        <w:rPr>
          <w:rFonts w:ascii="Cambria Math" w:hAnsi="Cambria Math" w:cs="Cambria Math"/>
          <w:i w:val="0"/>
          <w:sz w:val="24"/>
          <w:szCs w:val="24"/>
        </w:rPr>
        <w:instrText>∘</w:instrText>
      </w:r>
      <w:r w:rsidR="00A502FB">
        <w:rPr>
          <w:i w:val="0"/>
          <w:sz w:val="24"/>
          <w:szCs w:val="24"/>
        </w:rPr>
        <w:instrText xml:space="preserve"> resolution is affected byvertical transport errors of up to 20</w:instrText>
      </w:r>
      <w:r w:rsidR="00A502FB">
        <w:rPr>
          <w:rFonts w:ascii="Times New Roman" w:hAnsi="Times New Roman"/>
          <w:i w:val="0"/>
          <w:sz w:val="24"/>
          <w:szCs w:val="24"/>
        </w:rPr>
        <w:instrText> </w:instrText>
      </w:r>
      <w:r w:rsidR="00A502FB">
        <w:rPr>
          <w:i w:val="0"/>
          <w:sz w:val="24"/>
          <w:szCs w:val="24"/>
        </w:rPr>
        <w:instrText>% relative to the GEOS-5</w:instrText>
      </w:r>
      <w:r w:rsidR="00A502FB">
        <w:rPr>
          <w:rFonts w:cs="Century Schoolbook"/>
          <w:i w:val="0"/>
          <w:sz w:val="24"/>
          <w:szCs w:val="24"/>
        </w:rPr>
        <w:instrText> </w:instrText>
      </w:r>
      <w:r w:rsidR="00A502FB">
        <w:rPr>
          <w:i w:val="0"/>
          <w:sz w:val="24"/>
          <w:szCs w:val="24"/>
        </w:rPr>
        <w:instrText>c360 onlinesimulation, in part due to loss of transient organized vertical motions inthe GCM (resolved convection) that are temporally averaged out in the 3</w:instrText>
      </w:r>
      <w:r w:rsidR="00A502FB">
        <w:rPr>
          <w:rFonts w:ascii="Times New Roman" w:hAnsi="Times New Roman"/>
          <w:i w:val="0"/>
          <w:sz w:val="24"/>
          <w:szCs w:val="24"/>
        </w:rPr>
        <w:instrText> </w:instrText>
      </w:r>
      <w:r w:rsidR="00A502FB">
        <w:rPr>
          <w:i w:val="0"/>
          <w:sz w:val="24"/>
          <w:szCs w:val="24"/>
        </w:rPr>
        <w:instrText>hmeteorological archive. There is also significant error caused by operationalremapping of the meteorological archive from a cubed-sphere to a rectilineargrid. Decreasing the GEOS-Chem resolution from0.25</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0.3125</w:instrText>
      </w:r>
      <w:r w:rsidR="00A502FB">
        <w:rPr>
          <w:rFonts w:ascii="Cambria Math" w:hAnsi="Cambria Math" w:cs="Cambria Math"/>
          <w:i w:val="0"/>
          <w:sz w:val="24"/>
          <w:szCs w:val="24"/>
        </w:rPr>
        <w:instrText>∘</w:instrText>
      </w:r>
      <w:r w:rsidR="00A502FB">
        <w:rPr>
          <w:i w:val="0"/>
          <w:sz w:val="24"/>
          <w:szCs w:val="24"/>
        </w:rPr>
        <w:instrText xml:space="preserve"> to2</w:instrText>
      </w:r>
      <w:r w:rsidR="00A502FB">
        <w:rPr>
          <w:rFonts w:ascii="Cambria Math" w:hAnsi="Cambria Math" w:cs="Cambria Math"/>
          <w:i w:val="0"/>
          <w:sz w:val="24"/>
          <w:szCs w:val="24"/>
        </w:rPr>
        <w:instrText>∘ </w:instrText>
      </w:r>
      <w:r w:rsidR="00A502FB">
        <w:rPr>
          <w:rFonts w:cs="Century Schoolbook"/>
          <w:i w:val="0"/>
          <w:sz w:val="24"/>
          <w:szCs w:val="24"/>
        </w:rPr>
        <w:instrText>×</w:instrText>
      </w:r>
      <w:r w:rsidR="00A502FB">
        <w:rPr>
          <w:rFonts w:ascii="Times New Roman" w:hAnsi="Times New Roman"/>
          <w:i w:val="0"/>
          <w:sz w:val="24"/>
          <w:szCs w:val="24"/>
        </w:rPr>
        <w:instrText> </w:instrText>
      </w:r>
      <w:r w:rsidR="00A502FB">
        <w:rPr>
          <w:i w:val="0"/>
          <w:sz w:val="24"/>
          <w:szCs w:val="24"/>
        </w:rPr>
        <w:instrText>2.5</w:instrText>
      </w:r>
      <w:r w:rsidR="00A502FB">
        <w:rPr>
          <w:rFonts w:ascii="Cambria Math" w:hAnsi="Cambria Math" w:cs="Cambria Math"/>
          <w:i w:val="0"/>
          <w:sz w:val="24"/>
          <w:szCs w:val="24"/>
        </w:rPr>
        <w:instrText>∘</w:instrText>
      </w:r>
      <w:r w:rsidR="00A502FB">
        <w:rPr>
          <w:i w:val="0"/>
          <w:sz w:val="24"/>
          <w:szCs w:val="24"/>
        </w:rPr>
        <w:instrText xml:space="preserve"> induces further weakening of verticaltransport as transient vertical motions are averaged out spatially andtemporally. The resulting 222Rn concentrations simulated by thecoarse-resolution GEOS-Chem are overestimated by up to 40</w:instrText>
      </w:r>
      <w:r w:rsidR="00A502FB">
        <w:rPr>
          <w:rFonts w:ascii="Times New Roman" w:hAnsi="Times New Roman"/>
          <w:i w:val="0"/>
          <w:sz w:val="24"/>
          <w:szCs w:val="24"/>
        </w:rPr>
        <w:instrText> </w:instrText>
      </w:r>
      <w:r w:rsidR="00A502FB">
        <w:rPr>
          <w:i w:val="0"/>
          <w:sz w:val="24"/>
          <w:szCs w:val="24"/>
        </w:rPr>
        <w:instrText>% in surface airrelative to the online c360 simulations and underestimated by up to 40</w:instrText>
      </w:r>
      <w:r w:rsidR="00A502FB">
        <w:rPr>
          <w:rFonts w:ascii="Times New Roman" w:hAnsi="Times New Roman"/>
          <w:i w:val="0"/>
          <w:sz w:val="24"/>
          <w:szCs w:val="24"/>
        </w:rPr>
        <w:instrText> </w:instrText>
      </w:r>
      <w:r w:rsidR="00A502FB">
        <w:rPr>
          <w:i w:val="0"/>
          <w:sz w:val="24"/>
          <w:szCs w:val="24"/>
        </w:rPr>
        <w:instrText>%in the upper troposphere, while the tropospheric lifetimes of 210Pb and7Be against aerosol deposition are affected by 5</w:instrText>
      </w:r>
      <w:r w:rsidR="00A502FB">
        <w:rPr>
          <w:rFonts w:cs="Century Schoolbook"/>
          <w:i w:val="0"/>
          <w:sz w:val="24"/>
          <w:szCs w:val="24"/>
        </w:rPr>
        <w:instrText>–</w:instrText>
      </w:r>
      <w:r w:rsidR="00A502FB">
        <w:rPr>
          <w:i w:val="0"/>
          <w:sz w:val="24"/>
          <w:szCs w:val="24"/>
        </w:rPr>
        <w:instrText>10</w:instrText>
      </w:r>
      <w:r w:rsidR="00A502FB">
        <w:rPr>
          <w:rFonts w:ascii="Times New Roman" w:hAnsi="Times New Roman"/>
          <w:i w:val="0"/>
          <w:sz w:val="24"/>
          <w:szCs w:val="24"/>
        </w:rPr>
        <w:instrText> </w:instrText>
      </w:r>
      <w:r w:rsidR="00A502FB">
        <w:rPr>
          <w:i w:val="0"/>
          <w:sz w:val="24"/>
          <w:szCs w:val="24"/>
        </w:rPr>
        <w:instrText>%. The lostvertical transport in the coarse-resolution GEOS-Chem simulation can bepartly restored by recomputing the convective mass fluxes at the appropriateresolution to replace the archived convective mass fluxes and by correctingfor bias in the spatial averaging of boundary layer mixing depths.","container-title":"Geoscientific Model Development","DOI":"10.5194/gmd-11-305-2018","ISSN":"1991-9603","issue":"1","journalAbbreviation":"Geosci. Model Dev.","language":"en","license":"https://creativecommons.org/licenses/by/3.0/","note":"publisher: Copernicus GmbH","page":"305-319","source":"Crossref","title":"Errors and improvements in the use of archived meteorological  data for chemical transport modeling: an analysis using GEOS-Chem v11-01 driven by GEOS-5 meteorology","title-short":"Errors and improvements in the use of archived meteorological  data for chemical transport modeling","volume":"11","author":[{"family":"Yu","given":"Karen"},{"family":"Keller","given":"Christoph A."},{"family":"Jacob","given":"Daniel J."},{"family":"Molod","given":"Andrea M."},{"family":"Eastham","given":"Sebastian D."},{"family":"Long","given":"Michael S."}],"issued":{"date-parts":[["2018",1,23]]}}},{"id":12341,"uris":["http://zotero.org/users/15391371/items/7DL7BCP3"],"itemData":{"id":12341,"type":"article-journal","abstract":"Abstract. Chemical transport models frequently evaluate their\nsimulation of surface ozone with observations of the maximum daily 8</w:instrText>
      </w:r>
      <w:r w:rsidR="00A502FB">
        <w:rPr>
          <w:rFonts w:ascii="Times New Roman" w:hAnsi="Times New Roman"/>
          <w:i w:val="0"/>
          <w:sz w:val="24"/>
          <w:szCs w:val="24"/>
        </w:rPr>
        <w:instrText> </w:instrText>
      </w:r>
      <w:r w:rsidR="00A502FB">
        <w:rPr>
          <w:i w:val="0"/>
          <w:sz w:val="24"/>
          <w:szCs w:val="24"/>
        </w:rPr>
        <w:instrText>h\naverage (MDA8) concentration, which is the standard air quality policy\nmetric. This requires successful simulation of the surface ozone diurnal\ncycle including nighttime depletion, but models often have difficulty\nsimulating this diurnal cycle for a number of reasons, including (1) vertical\ngrid structure in the surface layer, (2) timing of changes in mixed layer\ndynamics and ozone deposition velocity across the day–night transition, (3) poor representation of nighttime stratification, and (4) uncertainties in ozone\nnighttime deposition. We analyze the problem with the GEOS-Chem model,\ntaking as a representative case study the Southeast US during the NASA\nSEAC4RS aircraft campaign in August–September 2013. The model is\nunbiased relative to the daytime mixed layer aircraft observations but has a\nmean +8</w:instrText>
      </w:r>
      <w:r w:rsidR="00A502FB">
        <w:rPr>
          <w:rFonts w:ascii="Times New Roman" w:hAnsi="Times New Roman"/>
          <w:i w:val="0"/>
          <w:sz w:val="24"/>
          <w:szCs w:val="24"/>
        </w:rPr>
        <w:instrText> </w:instrText>
      </w:r>
      <w:r w:rsidR="00A502FB">
        <w:rPr>
          <w:i w:val="0"/>
          <w:sz w:val="24"/>
          <w:szCs w:val="24"/>
        </w:rPr>
        <w:instrText>ppb bias at its lowest level (65</w:instrText>
      </w:r>
      <w:r w:rsidR="00A502FB">
        <w:rPr>
          <w:rFonts w:ascii="Times New Roman" w:hAnsi="Times New Roman"/>
          <w:i w:val="0"/>
          <w:sz w:val="24"/>
          <w:szCs w:val="24"/>
        </w:rPr>
        <w:instrText> </w:instrText>
      </w:r>
      <w:r w:rsidR="00A502FB">
        <w:rPr>
          <w:i w:val="0"/>
          <w:sz w:val="24"/>
          <w:szCs w:val="24"/>
        </w:rPr>
        <w:instrText>m) relative to MDA8 surface ozone\nobservations. The bias can be corrected to +5</w:instrText>
      </w:r>
      <w:r w:rsidR="00A502FB">
        <w:rPr>
          <w:rFonts w:ascii="Times New Roman" w:hAnsi="Times New Roman"/>
          <w:i w:val="0"/>
          <w:sz w:val="24"/>
          <w:szCs w:val="24"/>
        </w:rPr>
        <w:instrText> </w:instrText>
      </w:r>
      <w:r w:rsidR="00A502FB">
        <w:rPr>
          <w:i w:val="0"/>
          <w:sz w:val="24"/>
          <w:szCs w:val="24"/>
        </w:rPr>
        <w:instrText>ppb by implicit sampling of\nthe model at the 10</w:instrText>
      </w:r>
      <w:r w:rsidR="00A502FB">
        <w:rPr>
          <w:rFonts w:ascii="Times New Roman" w:hAnsi="Times New Roman"/>
          <w:i w:val="0"/>
          <w:sz w:val="24"/>
          <w:szCs w:val="24"/>
        </w:rPr>
        <w:instrText> </w:instrText>
      </w:r>
      <w:r w:rsidR="00A502FB">
        <w:rPr>
          <w:i w:val="0"/>
          <w:sz w:val="24"/>
          <w:szCs w:val="24"/>
        </w:rPr>
        <w:instrText>m altitude of the surface observations. The model does\nnot capture frequent observed occurrences of &lt;20</w:instrText>
      </w:r>
      <w:r w:rsidR="00A502FB">
        <w:rPr>
          <w:rFonts w:ascii="Times New Roman" w:hAnsi="Times New Roman"/>
          <w:i w:val="0"/>
          <w:sz w:val="24"/>
          <w:szCs w:val="24"/>
        </w:rPr>
        <w:instrText> </w:instrText>
      </w:r>
      <w:r w:rsidR="00A502FB">
        <w:rPr>
          <w:i w:val="0"/>
          <w:sz w:val="24"/>
          <w:szCs w:val="24"/>
        </w:rPr>
        <w:instrText xml:space="preserve">ppb MDA8 surface\nozone on rainy days, possibly because of enhanced ozone\ndeposition to wet surfaces that is unaccounted for. Restricting the surface ozone evaluation to dry\ndays still shows inconsistencies with MDA8 ozone because of model errors in\nthe ozone diurnal cycle. Restricting the evaluation to afternoon ozone\ncompletely removes the bias. We conclude that better representation of\ndiurnal variations in mixed layer dynamics and ozone deposition velocities\nis needed in models to properly describe the diurnal cycle of ozone.","container-title":"Geoscientific Model Development","DOI":"10.5194/gmd-12-3641-2019","ISSN":"1991-9603","issue":"8","journalAbbreviation":"Geosci. Model Dev.","language":"en","license":"https://creativecommons.org/licenses/by/4.0/","page":"3641-3648","source":"DOI.org (Crossref)","title":"Systematic bias in evaluating chemical transport models with maximum daily 8 h average (MDA8) surface ozone for air quality applications: a case study with GEOS-Chem v9.02","title-short":"Systematic bias in evaluating chemical transport models with maximum daily 8 h average (MDA8) surface ozone for air quality applications","volume":"12","author":[{"family":"Travis","given":"Katherine R."},{"family":"Jacob","given":"Daniel J."}],"issued":{"date-parts":[["2019",8,22]]}}},{"id":9276,"uris":["http://zotero.org/users/15391371/items/E7LNQM4Y"],"itemData":{"id":9276,"type":"article-journal","abstract":"Accurate ozone (O3) predictions is crucial for assessing its impact on public health and developing effective prevention and control measures. While ground-based observations are considered highly accurate, the limited and uneven spatial coverage poses challenges. Air quality models can provide complete spatiotemporal coverage but are subject to biases due to simplifications in physicochemical mechanisms and uncertainties associated with emission and meteorology inputs. In this study, we aimed to improve the accuracy of the predicted O3 con-centrations from the Community Multiscale Air Quality (CMAQ) model by using the machine learning tech-niques. First, we compared three machine learning algorithms, namely Light Gradient Boosting Machine (LightGBM), Random Forest, and eXtreme Gradient Boosting. Results showed that LightGBM exhibited the highest correlation coefficient (R) of 0.84, making it the preferred algorithm for further analysis. Subsequently, two multi-source data prediction models based on LightGBM were constructed to improve the accuracy of predicted daily maximum 8-h O3 (O3-Max8h). The first model, referred to as LGBR, utilized the predicted air pollutant concentrations and meteorological fields as input variables, while the second model, named LGBR-CHAP, incorporated ChinaHighAirPollutants (CHAP) O3-Max8h as an additional input variable. Validation re-sults demonstrated significant improvements in the LGBR and LGBR-CHAP models compared to the original CMAQ model. On the daily scale, the root mean square error and mean bias of the predicted O3-Max8h decreased by 3.15 and 2.07 mu g/m3, respectively, for the LGBR model, while they decreased by 5.61 and 4.18 mu g/m3, respectively, for the LGBR-CHAP model. On the monthly scale, the R of the original CMAQ model varied from 0.2 in the March to 0.91 in June, and LGBR improved all months (0.4-0.92) as did LGBR-CHAP (0.5-0.94). Spatially, the O3-Max8h simulated by the original CMAQ model is better in eastern China but less skillful in western China. After optimization by the LGBR and LGBR-CHAP models, the national average R improved from 0.77 to 0.83 and 0.88, respectively. The LGBR-CHAP model exhibited better predictive capacity than the LGBR model and was subsequently employed to generate high-resolution (10 km x 10 km) and full-coverage (100%) O3-Max8h data. This dataset will prove valuable for future air pollution and health studies.","archive_location":"WOS:001132231600001","container-title":"ATMOSPHERIC ENVIRONMENT","DOI":"10.1016/j.atmosenv.2023.120269","ISSN":"1352-2310","title":"Improved O3 predictions in China by combining chemical transport model and multi-source data with machining learning techniques","volume":"318","author":[{"family":"Xiong","given":"KL"},{"family":"Xie","given":"XD"},{"family":"Huang","given":"L"},{"family":"Hu","given":"JL"}],"issued":{"date-parts":[["2024",2,1]]}}}],"schema":"https://github.com/citation-style-language/schema/raw/master/csl-citation.json"} </w:instrText>
      </w:r>
      <w:r w:rsidRPr="00E44ADD">
        <w:rPr>
          <w:i w:val="0"/>
          <w:sz w:val="24"/>
          <w:szCs w:val="24"/>
        </w:rPr>
        <w:fldChar w:fldCharType="separate"/>
      </w:r>
      <w:r w:rsidR="00A502FB" w:rsidRPr="00A502FB">
        <w:rPr>
          <w:sz w:val="24"/>
        </w:rPr>
        <w:t>(Yu et al. 2018a; Travis and Jacob 2019; Xiong et al. 2024)</w:t>
      </w:r>
      <w:r w:rsidRPr="00E44ADD">
        <w:rPr>
          <w:i w:val="0"/>
          <w:sz w:val="24"/>
          <w:szCs w:val="24"/>
        </w:rPr>
        <w:fldChar w:fldCharType="end"/>
      </w:r>
      <w:r w:rsidRPr="00E44ADD">
        <w:rPr>
          <w:i w:val="0"/>
          <w:sz w:val="24"/>
          <w:szCs w:val="24"/>
        </w:rPr>
        <w:t xml:space="preserve">. CTMs come at a high computational cost, often resulting in hundreds to thousands of CPU-hours for resolutions of 500m-1km. They are also dependent on emission inventories and parameterizations that carry additional uncertainties </w:t>
      </w:r>
      <w:r w:rsidRPr="00E44ADD">
        <w:rPr>
          <w:i w:val="0"/>
          <w:sz w:val="24"/>
          <w:szCs w:val="24"/>
        </w:rPr>
        <w:fldChar w:fldCharType="begin"/>
      </w:r>
      <w:r w:rsidR="00354CA8">
        <w:rPr>
          <w:i w:val="0"/>
          <w:sz w:val="24"/>
          <w:szCs w:val="24"/>
        </w:rPr>
        <w:instrText xml:space="preserve"> ADDIN ZOTERO_ITEM CSL_CITATION {"citationID":"a103jolck6s","properties":{"formattedCitation":"(K. Chen et al. 2021; Gilliland et al. 2008; Han et al. 2018; Jena et al. 2015; Konovalov et al. 2006; Kuo and Fu 2023)","plainCitation":"(K. Chen et al. 2021; Gilliland et al. 2008; Han et al. 2018; Jena et al. 2015; Konovalov et al. 2006; Kuo and Fu 2023)","noteIndex":0},"citationItems":[{"id":10526,"uris":["http://zotero.org/users/15391371/items/6GTCMJMD"],"itemData":{"id":10526,"type":"article-journal","abstract":"Ground-level ozone (O-3), which is formed by photochemical reactions of nitrogen oxides (NOx) and volatile organic compounds (VOCs), exert adverse effects on human health. In China, the mechanism and influencing factors of high O-3 levels are not well understood in China despite the frequent occurrence of extreme episodes in recent years with decreasing concentrations of particulate matter. In this study, the O-3 concentrations in summer 2017 in the North China Plain (NCP) are simulated using the Community Multiscale Air Quality (CMAQ) model with anthropogenic emissions from the Multi-resolution Emission Inventory for China (MEIC) and improved Emission Database for Global Atmospheric Research (EDGAR+). Moreover, the performances of the model with the two emission inventories are validated and compared. The simulation using EDGAR+ is found to be highly accurate in predicting O-3 in the NCP, whereas that using MEIC has better performance in matching peak concentrations in extreme episodes. Weather conditions, such as high temperature, low relative humidity, and stable conditions, are associated with high O-3 concentrations in both inventories. Compared with MEIC, lower NOx emissions (by 200 tons/grid/month) from EDGAR+ induce higher O-3 concentrations when VOCs emissions are barely changed (by less than 5 tons/grid/month). In the EDGAR+ scenario, a total of 42,000 and 69,000 premature mortalities are estimated to be caused by O-3-related respiratory and cardiovascular diseases, respectively.\nThese values are slightly lower than those in the MEIC scenario, i.e., 50,000 and 80,000, respectively. Megacities, such as Beijing and Tianjin, are classified as high-risk areas, with more than 15,000 mortalities.","archive_location":"WOS:000613550900007","container-title":"ATMOSPHERIC ENVIRONMENT","DOI":"10.1016/j.atmosenv.2020.118087","ISSN":"1352-2310","title":"Summertime O3 and related health risks in the north China plain: A modeling study using two anthropogenic emission inventories","volume":"246","author":[{"family":"Chen","given":"KY"},{"family":"Wang","given":"PF"},{"family":"Zhao","given":"H"},{"family":"Wang","given":"P"},{"family":"Gao","given":"AF"},{"family":"Myllyvirta","given":"L"},{"family":"Zhang","given":"HL"}],"issued":{"date-parts":[["2021",2,1]]}}},{"id":10104,"uris":["http://zotero.org/users/15391371/items/4SM9VYJL"],"itemData":{"id":10104,"type":"article-journal","abstract":"Regional-scale air quality models are used to estimate the response of air pollutants to potential emission control strategies as part of the decision-making process. Traditionally, the model-predicted pollutant concentrations are evaluated for the \"base case\" to assess a model's ability to reproduce past observations. Dynamic evaluation approaches, which evaluate a model's ability to accurately simulate air quality changes from given changes in emissions, are critically important to regulatory applications. Here, we investigate approaches to evaluate the Community Multiscale Air Quality (CMAQ) model's predicted ozone (O-3) response to large NO, emission reductions associated with the NO, State Implementation Plan (SIP) Call and on-road mobile emissions. This case has the advantages that emission changes associated with the NO, SIP Call can be well characterized and substantial changes are observed in O-3 levels. To consider the modeled response to emission changes in light of the strong meteorological influences on O-3, two time periods after the NO, SIP Call are included with very different meteorological conditions. The sensitivity to chemical mechanisms is also considered by including simulations with the CB4, SAPRC, and CB05 chemical mechanisms. The evaluation results suggest that the air quality model predictions underestimate the 03 reductions observed after the NO, SIP Call was implemented. While the emission estimate uncertainties may also be a factor, the results suggest that the contribution of long-range transport Of O-3 and precursors is underpredicted, especially when using the CB4 chemical mechanism. Further investigation of the chemical mechanisms' ability to characterize tropospheric chemistry aloft is recommended. Results based on the most recent CMAQ version 4.6 with CB05 and updated emission inventories show incremental improvements to the modeled O-3 response to NO, emission reductions. (c) 2008 Elsevier Ltd. All rights reserved.","archive_location":"WOS:000257783700023","container-title":"ATMOSPHERIC ENVIRONMENT","DOI":"10.1016/j.atmosenv.2008.02.018","ISSN":"1352-2310","issue":"20","page":"5110-5123","title":"Dynamic evaluation of regional air quality models:: Assessing changes in O3 stemming from changes in emissions and meteorology","volume":"42","author":[{"family":"Gilliland","given":"AB"},{"family":"Hogrefe","given":"C"},{"family":"Pinder","given":"RW"},{"family":"Godowitch","given":"JM"},{"family":"Foley","given":"KL"},{"family":"Rao","given":"ST"}],"issued":{"date-parts":[["2008",6]]}}},{"id":9778,"uris":["http://zotero.org/users/15391371/items/7STERM2U"],"itemData":{"id":9778,"type":"article-journal","abstract":"Tropospheric ozone (O-3) has replaced PM2.5 or PM10 as the primary pollutant in the North China Plain (NCP) during summer in recent years. A comprehensive understanding of O-3 production in response to the reduction of precursor emissions over the NCP is urgently demanded for effective control policy design. In this study, the air quality modeling system RAMS-CMAQ (Regional Atmospheric Modeling System-Community Multiscale Air Quality), coupled with the ISAM (Integrated Source Apportionment Method) module is applied to investigate the O-3 regional transport and source contribution features during a heavy O-3 pollution episode in June 2015 over the NCP. The results show that emissions sources in Shandong and Hebei were the major contributors to O-3 production in the NCP. Not only the highest local contribution of O-3 mass burden but also more than 30% contribution of O-3 mass burdens in Beijing and Tianjin came from the emissions sources in these two provinces, respectively. Conversely, the urban areas and most O-3-polluted regions of the NCP were mainly dominated by conditions sensitive to volatile organic compounds, while \"both control\" and NOx-sensitive conditions dominated the suburban and remote areas, respectively. Then, based on the sensitivity tests, the effects of several hypothetical scenarios of emissions control on reducing the O-3 pollution were compared and discussed. The results indicated that the emissions control of industry and residential sectors was the most efficient method if the emissions reduction percentage was higher than 40 %. However, when the emissions reduction percentage dropped below 30 %, the power plant sector could make significant contributions to the decrease in O-3. The control strategies should be promptly adjusted based on the emissions reduction, and the modeling system can provide valuable information for precisely choosing the emissions sector combination to achieve better efficiency.","archive_location":"WOS:000442521800003","container-title":"ATMOSPHERIC CHEMISTRY AND PHYSICS","DOI":"10.5194/acp-18-12207-2018","ISSN":"1680-7316","issue":"16","page":"12207-12221","title":"Modeling study of impacts on surface ozone of regional transport and emissions reductions over North China Plain in summer 2015","volume":"18","author":[{"family":"Han","given":"X"},{"family":"Zhu","given":"LY"},{"family":"Wang","given":"SL"},{"family":"Meng","given":"XY"},{"family":"Zhang","given":"MG"},{"family":"Hu","given":"J"}],"issued":{"date-parts":[["2018",8,23]]}}},{"id":9532,"uris":["http://zotero.org/users/15391371/items/T7KVX6FP"],"itemData":{"id":9532,"type":"article-journal","abstract":"In this work, we compare for the first time different anthropogenic NOx emission inventories and examine the associate variation in simulated surface ozone (O-3) in India. Six anthropogenic NOx emission inventories namely Emission Database for Global Atmospheric Research (EDGAR), Intercontinental Chemical Transport Experiment-Phase B (INTEX-B), Regional Emission Inventory in Asia (REAS), MACCity, Indian National Emission Inventory (India_NOx), and Top-Down NOx emission inventory for India (Top-Down) are included in the comparison. We include these emission inventories in regional chemical transport model WRF-Chem to simulate tropospheric column NO2 and surface 03 mixing ratios for the month of summer (15-March to 15-April) and winter (December) in 2005. Predicted tropospheric column NO2 using different NOx emission inventory are evaluated with the OMI satellite observations. All emission inventories show similar spatial features, however uncertainty in NOx emissions distribution is about 20-50% over rural regions and about 60-160% over the major point sources. Compared to OMI, the largest bias in simulated tropospheric NO2 columns is seen in the REAS (+243.0 +/- 338.8 x 10(13) molecules cm(-2)) emission inventory, followed by EDGAR (-199.1 +/- 272.2 x 10(13) molecules cm(-2)), MACCity (-150.5 +/- 236.3 x 10(13) molecules cm(-2)), INTEX-B (-96.8 +/- 199.5 x 10(13) molecules cm(-2)), India_NOx (-87.7 +/- 159.9 x 10(13) molecules cm(-2)) and TopDown (-30.8 +/- 69.6 x 10(13) molecules cm(-2)) inventories during winter. Simulations using different NOx emission inventories produces maximum deviation in daytime 8-h averaged 03 of the order of 9-17 ppb (15-40%) in summer and 3-12 ppb (5-25%) in winter over most of the land area. The simulation suggests that choice of NOx emission inventories have significant effect on surface 03 concentration for air quality studies over India. (C) 2015 Elsevier Ltd. All rights reserved.","archive_location":"WOS:000365360300007","container-title":"ATMOSPHERIC ENVIRONMENT","DOI":"10.1016/j.atmosenv.2015.06.057","ISSN":"1352-2310","page":"61-73","title":"Inter-comparison of different NOX emission inventories and associated variation in simulated surface ozone in Indian region","volume":"117","author":[{"family":"Jena","given":"C"},{"family":"Ghude","given":"SD"},{"family":"Beig","given":"G"},{"family":"Chate","given":"DM"},{"family":"Kumar","given":"R"},{"family":"Pfister","given":"GG"},{"family":"Lal","given":"DM"},{"family":"Surendran","given":"DE"},{"family":"Fadnavis","given":"S"},{"family":"A","given":"RJ","non-dropping-particle":"van der"}],"issued":{"date-parts":[["2015",9]]}}},{"id":12433,"uris":["http://zotero.org/users/15391371/items/GA495WV7"],"itemData":{"id":12433,"type":"article-journal","abstract":"Abstract. The recent important developments in satellite measurements of the composition of the lower atmosphere open the challenging perspective to use such measurements as independent information on sources and sinks of atmospheric pollutants. This study explores the possibility to improve estimates of gridded NOx emissions used in a continental scale chemistry transport model (CTM), CHIMERE, by employing measurements performed by the GOME and SCIAMACHY instruments. We set-up an original inverse modelling scheme that not only enables a computationally efficient optimisation of the spatial distribution of seasonally averaged NOx emissions (during summertime), but also allows estimating uncertainties in input data and a priori emissions. The key features of our method are (i) replacement of the CTM by a set of empirical models describing the relationships between tropospheric NO2 columns and NOx emissions with sufficient accuracy, (ii) combination of satellite data for tropospheric NO2 columns with ground based measurements of near surface NO2 concentrations, and (iii) evaluation of uncertainties in a posteriori emissions by means of a special Bayesian Monte-Carlo experiment which is based on random sampling of errors of both NO2 columns and emission rates. We have estimated the uncertainty in a priori emissions based on the EMEP emission inventory to be about 1.9 (in terms of geometric standard deviation) and found the uncertainty in a posteriori emissions obtained from our inverse modelling scheme to be significantly lower (about 1.4). It is found also that a priori NOx emission estimates are probable to be persistently biased in many regions of Western Europe, and that the use of a posteriori emissions in the CTM improves the agreement between the modelled and measured data.","container-title":"Atmospheric Chemistry and Physics","DOI":"10.5194/acp-6-1747-2006","ISSN":"1680-7324","issue":"7","journalAbbreviation":"Atmos. Chem. Phys.","language":"en","license":"https://creativecommons.org/licenses/by-nc-sa/2.5/","note":"publisher: Copernicus GmbH","page":"1747-1770","source":"Crossref","title":"Inverse modelling of the spatial distribution of NO&lt;sub&gt;x&lt;/sub&gt; emissions on a continental scale using satellite data","volume":"6","author":[{"family":"Konovalov","given":"I. B."},{"family":"Beekmann","given":"M."},{"family":"Richter","given":"A."},{"family":"Burrows","given":"J. P."}],"issued":{"date-parts":[["2006",5,24]]}}},{"id":12415,"uris":["http://zotero.org/users/15391371/items/VQS2U6TD"],"itemData":{"id":12415,"type":"article-journal","container-title":"Environment International","DOI":"10.1016/j.envint.2023.107969","ISSN":"0160-4120","language":"en","license":"https://www.elsevier.com/tdm/userlicense/1.0/","note":"publisher: Elsevier BV","page":"107969","source":"Crossref","title":"Ozone response modeling to NOx and VOC emissions: Examining machine learning models","title-short":"Ozone response modeling to NOx and VOC emissions","volume":"176","author":[{"family":"Kuo","given":"Cheng-Pin"},{"family":"Fu","given":"Joshua S."}],"issued":{"date-parts":[["2023",6]]}}}],"schema":"https://github.com/citation-style-language/schema/raw/master/csl-citation.json"} </w:instrText>
      </w:r>
      <w:r w:rsidRPr="00E44ADD">
        <w:rPr>
          <w:i w:val="0"/>
          <w:sz w:val="24"/>
          <w:szCs w:val="24"/>
        </w:rPr>
        <w:fldChar w:fldCharType="separate"/>
      </w:r>
      <w:r w:rsidR="00354CA8" w:rsidRPr="00354CA8">
        <w:rPr>
          <w:sz w:val="24"/>
        </w:rPr>
        <w:t>(K. Chen et al. 2021; Gilliland et al. 2008; Han et al. 2018; Jena et al. 2015; Konovalov et al. 2006; Kuo and Fu 2023)</w:t>
      </w:r>
      <w:r w:rsidRPr="00E44ADD">
        <w:rPr>
          <w:i w:val="0"/>
          <w:sz w:val="24"/>
          <w:szCs w:val="24"/>
        </w:rPr>
        <w:fldChar w:fldCharType="end"/>
      </w:r>
      <w:r w:rsidRPr="00E44ADD">
        <w:rPr>
          <w:i w:val="0"/>
          <w:sz w:val="24"/>
          <w:szCs w:val="24"/>
        </w:rPr>
        <w:t xml:space="preserve">. Utilizing these to represent 100m-300m of space is unsuitable due to the uncertainty in model error at these resolutions. CTMs are based on the standard representations of tropospheric–stratospheric chemistry with models like the MOZART-TS1 </w:t>
      </w:r>
      <w:r w:rsidRPr="00E44ADD">
        <w:rPr>
          <w:i w:val="0"/>
          <w:sz w:val="24"/>
          <w:szCs w:val="24"/>
        </w:rPr>
        <w:fldChar w:fldCharType="begin"/>
      </w:r>
      <w:r w:rsidR="00A502FB">
        <w:rPr>
          <w:i w:val="0"/>
          <w:sz w:val="24"/>
          <w:szCs w:val="24"/>
        </w:rPr>
        <w:instrText xml:space="preserve"> ADDIN ZOTERO_ITEM CSL_CITATION {"citationID":"a1qone3duae","properties":{"formattedCitation":"(Emmons et al. 2010)","plainCitation":"(Emmons et al. 2010)","noteIndex":0},"citationItems":[{"id":12420,"uris":["http://zotero.org/users/15391371/items/ENHGS9NH"],"itemData":{"id":12420,"type":"article-journal","abstract":"Abstract. The Model for Ozone and Related chemical Tracers, version 4 (MOZART-4) is an offline global chemical transport model particularly suited for studies of the troposphere. The updates of the model from its previous version MOZART-2 are described, including an expansion of the chemical mechanism to include more detailed hydrocarbon chemistry and bulk aerosols. Online calculations of a number of processes, such as dry deposition, emissions of isoprene and monoterpenes and photolysis frequencies, are now included. Results from an eight-year simulation (2000–2007) are presented and evaluated. The MOZART-4 source code and standard input files are available for download from the NCAR Community Data Portal (http://cdp.ucar.edu).","container-title":"Geoscientific Model Development","DOI":"10.5194/gmd-3-43-2010","ISSN":"1991-9603","issue":"1","journalAbbreviation":"Geosci. Model Dev.","language":"en","license":"https://creativecommons.org/licenses/by/3.0/","note":"publisher: Copernicus GmbH","page":"43-67","source":"Crossref","title":"Description and evaluation of the Model for Ozone and Related chemical Tracers, version 4 (MOZART-4)","volume":"3","author":[{"family":"Emmons","given":"L. K."},{"family":"Walters","given":"S."},{"family":"Hess","given":"P. G."},{"family":"Lamarque","given":"J.-F."},{"family":"Pfister","given":"G. G."},{"family":"Fillmore","given":"D."},{"family":"Granier","given":"C."},{"family":"Guenther","given":"A."},{"family":"Kinnison","given":"D."},{"family":"Laepple","given":"T."},{"family":"Orlando","given":"J."},{"family":"Tie","given":"X."},{"family":"Tyndall","given":"G."},{"family":"Wiedinmyer","given":"C."},{"family":"Baughcum","given":"S. L."},{"family":"Kloster","given":"S."}],"issued":{"date-parts":[["2010",1,12]]}}}],"schema":"https://github.com/citation-style-language/schema/raw/master/csl-citation.json"} </w:instrText>
      </w:r>
      <w:r w:rsidRPr="00E44ADD">
        <w:rPr>
          <w:i w:val="0"/>
          <w:sz w:val="24"/>
          <w:szCs w:val="24"/>
        </w:rPr>
        <w:fldChar w:fldCharType="separate"/>
      </w:r>
      <w:r w:rsidR="00A502FB" w:rsidRPr="00A502FB">
        <w:rPr>
          <w:sz w:val="24"/>
        </w:rPr>
        <w:t>(Emmons et al. 2010)</w:t>
      </w:r>
      <w:r w:rsidRPr="00E44ADD">
        <w:rPr>
          <w:i w:val="0"/>
          <w:sz w:val="24"/>
          <w:szCs w:val="24"/>
        </w:rPr>
        <w:fldChar w:fldCharType="end"/>
      </w:r>
      <w:r w:rsidRPr="00E44ADD">
        <w:rPr>
          <w:i w:val="0"/>
          <w:sz w:val="24"/>
          <w:szCs w:val="24"/>
        </w:rPr>
        <w:t xml:space="preserve">, the Modal Aerosol Model with four modes (MAM4; Liu et al., 2016), and the multi-model reanalysis of Surface Ozone (MUSICA, Lin et al., 2021). </w:t>
      </w:r>
    </w:p>
    <w:p w14:paraId="5A48DC44" w14:textId="47C4B1F7" w:rsidR="00FF14A8" w:rsidRPr="00E44ADD" w:rsidRDefault="00FF14A8" w:rsidP="00D170B4">
      <w:pPr>
        <w:ind w:firstLine="720"/>
        <w:rPr>
          <w:i w:val="0"/>
          <w:sz w:val="24"/>
          <w:szCs w:val="24"/>
        </w:rPr>
      </w:pPr>
      <w:r w:rsidRPr="00E44ADD">
        <w:rPr>
          <w:i w:val="0"/>
          <w:sz w:val="24"/>
          <w:szCs w:val="24"/>
        </w:rPr>
        <w:t>Most CTMs are tree-based algorithms, as they’ve more recently been found to better model chemical transport for O</w:t>
      </w:r>
      <w:r w:rsidRPr="00E44ADD">
        <w:rPr>
          <w:i w:val="0"/>
          <w:sz w:val="24"/>
          <w:szCs w:val="24"/>
          <w:vertAlign w:val="subscript"/>
        </w:rPr>
        <w:t xml:space="preserve">3 </w:t>
      </w:r>
      <w:r w:rsidRPr="00E44ADD">
        <w:rPr>
          <w:i w:val="0"/>
          <w:sz w:val="24"/>
          <w:szCs w:val="24"/>
        </w:rPr>
        <w:t>further discussed in Chapter V. O</w:t>
      </w:r>
      <w:r w:rsidRPr="00E44ADD">
        <w:rPr>
          <w:i w:val="0"/>
          <w:sz w:val="24"/>
          <w:szCs w:val="24"/>
          <w:vertAlign w:val="subscript"/>
        </w:rPr>
        <w:t xml:space="preserve">3 </w:t>
      </w:r>
      <w:r w:rsidRPr="00E44ADD">
        <w:rPr>
          <w:i w:val="0"/>
          <w:sz w:val="24"/>
          <w:szCs w:val="24"/>
        </w:rPr>
        <w:t xml:space="preserve">related literature using regression vs tree based correction ensembles mention the power of these learners, effects on error with unproper tuning and necessity for proper database management </w:t>
      </w:r>
      <w:r w:rsidRPr="00E44ADD">
        <w:rPr>
          <w:i w:val="0"/>
          <w:sz w:val="24"/>
          <w:szCs w:val="24"/>
        </w:rPr>
        <w:fldChar w:fldCharType="begin"/>
      </w:r>
      <w:r w:rsidR="00354CA8">
        <w:rPr>
          <w:i w:val="0"/>
          <w:sz w:val="24"/>
          <w:szCs w:val="24"/>
        </w:rPr>
        <w:instrText xml:space="preserve"> ADDIN ZOTERO_ITEM CSL_CITATION {"citationID":"a1rcvv2b2cg","properties":{"formattedCitation":"(Long et al. 2014; Q. Wang et al. 2022; Wen et al. 2021; Xiong et al. 2024)","plainCitation":"(Long et al. 2014; Q. Wang et al. 2022; Wen et al. 2021; Xiong et al. 2024)","noteIndex":0},"citationItems":[{"id":"giXf1Qzc/0WDBQMqI","uris":["http://zotero.org/users/15391371/items/L54TBDFY"],"itemData":{"id":"ZctRcRcR/v5RX5iRW","type":"article-journal","abstract":"The GEOS-Chem global chemical transport model (CTM), used by a large atmospheric chemistry research community, has been reengineered to serve as a platform for a range of computational atmospheric chemistry science foci and applications. Development included modularization for coupling to general circulation and Earth system models (ESMs) and the adoption of co-processor capable atmospheric chemistry solvers. This was done using an Earth System Modeling Framework (ESMF) interface that operates independently of GEOS-Chem scientific code to permit seamless transition from the GEOS-Chem stand-alone serial CTM to deployment as a coupled ESM module. In this manner, the continual stream of updates contributed by the CTM user community is automatically available for broader applications, which remain state-of-science and directly referenceable to the latest version of the standard GEOS-Chem CTM. These developments are now available as part of the standard version of the GEOS-Chem CTM. The system has been implemented as an atmospheric chemistry module within the NASA GEOS-5 ESM. The coupled GEOS-5/GEOS-Chem system was tested for weak and strong scalability and performance with a tropospheric oxidant-aerosol simulation. Results confirm that the GEOS-Chem chemical operator scales efficiently for any number of processes. Although inclusion of atmospheric chemistry in ESMs is computationally expensive, the excellent scalability of the chemical operator means that the relative cost goes down with increasing number of processes, making fine-scale resolution simulations possible.","note":"event-title: AGU Fall Meeting Abstracts\nADS Bibcode: 2014AGUFMGC33A0500L","page":"GC33A-0500","source":"NASA ADS","title":"Development and Performance of the Modularized, High-performance Computing and Hybrid-architecture Capable GEOS-Chem Chemical Transport Model","volume":"2014","author":[{"family":"Long","given":"M. S."},{"family":"Yantosca","given":"R."},{"family":"Nielsen","given":"J."},{"family":"Linford","given":"J. C."},{"family":"Keller","given":"C. A."},{"family":"Payer Sulprizio","given":"M."},{"family":"Jacob","given":"D. J."}],"issued":{"date-parts":[["2014",12,1]]}}},{"id":10600,"uris":["http://zotero.org/users/15391371/items/98YC33V2"],"itemData":{"id":10600,"type":"article-journal","abstract":"Ground-level ozone (O-3) and atmospheric fine particulate matter (PM2.5) pollution are the major challenges for continually improving air quality in the Yangtze River Delta (YRD) region of China. Understanding regional transport patterns of PM2.5 and O-3 pollution is essential for the development of regional cooperative prevention strategies. This study shows the annual concentration of PM2.5 in the YRD decreased by 18.5% from 2015 to 2018, while the mean values of the daily maximum 8-hr average (MDA8) O-3 concentration from March to October increased by 16.3%. A complex network method is utilized to investigate the regional transport of PM2.5 and O-3 in different grid cells (nodes). The source apportionment method within the chemistry transport model is applied to verify the reliability of the complex network method. Interregional and intraregional transport play an important role in both PM2.5 and O-3 over the YRD. The northern part of the YRD contributes much more than other areas, while the central part of the YRD, especially the southern part of Jiangsu, is the largest contributor of O-3 in the YRD in the summer, accounting for about 70%. Intraregional transport plays more of a major role in increasing PM2.5 pollution than O-3 pollution. This study not only verifies the transport patterns of heavy pollution through the complex network method and traditional source apportionment technology, it also reveals that both methods provide great potential in understanding transport patterns and air pollution relationships, which are the solid foundation for emission mitigation in the YRD region.","archive_location":"WOS:000771343200019","container-title":"JOURNAL OF GEOPHYSICAL RESEARCH-ATMOSPHERES","DOI":"10.1029/2021JD034807","ISSN":"2169-897X","issue":"5","title":"Regional Transport of PM2.5 and O3 Based on Complex Network Method and Chemical Transport Model in the Yangtze River Delta, China","volume":"127","author":[{"family":"Wang","given":"Q"},{"family":"Wang","given":"XH"},{"family":"Huang","given":"RZ"},{"family":"Wu","given":"JB"},{"family":"Xiao","given":"Y"},{"family":"Hu","given":"M"},{"family":"Fu","given":"QY"},{"family":"Duan","given":"YS"},{"family":"Chen","given":"JM"}],"issued":{"date-parts":[["2022",3,16]]}}},{"id":10244,"uris":["http://zotero.org/users/15391371/items/J5384PWS"],"itemData":{"id":10244,"type":"article-journal","abstract":"For many years, Beijing has suffered from severe air pollution. At present, fine particulate matter (PM2.5) pollution in the winter and ozone (O-3) pollution in the summer constitute serious environmental problems. In this study, the combination of a comprehensive air quality model with particulate matter source apportionment technology (CAMx-PAST) and monitoring data was used for the high-spatial resolution source apportionment of secondary inorganic components (SNA: SO42-, NO3-, and NH4+) in PM2.5; their corresponding precursor gases (SO2, NO2, and NH3); and O-3 in the winter and summer over Beijing. Emissions from residents, industry, traffic, agriculture, and power accounted for 54%, 25%, 14%, 5%, and 2% of PM2.5 in the winter, respectively. In the summer, the emissions from industry, traffic, residents, agriculture, and power accounted for 42%, 24%, 20%, 10%, and 4% of PM2.5, respectively. The monthly transport ratio of PM2.5 was 27% and 46% in the winter and summer, respectively. The regional transport of residential and industrial emissions accounted for the highest proportion of PM2.5. The regional transport of emissions had a significant effect on the SO42- and NO3- concentrations, whereas SO2 and NO2 pollution were mainly affected by local emissions, and NH4+ and NH3 were mainly attributed to agricultural emissions. Industrial and traffic sources were two major emission sectors that contributed to O-3 pollution in Beijing. The monthly transport ratios of O-3 were 31% and 65% in the winter and summer, respectively. The high-spatial resolution regional source apportionment results showed that emissions from Langfang, Baoding, and Tangshan had the greatest impact on Beijing's air pollution. This work's methods and results will provide scientific guidance to support the government in its decision-making processes to manage the PM2.5 and O-3 pollution issues.","archive_location":"WOS:000694510200001","container-title":"REMOTE SENSING","DOI":"10.3390/rs13173457","ISSN":"2072-4292","issue":"17","title":"Comparative Analysis of PM2.5 and O3 Source in Beijing Using a Chemical Transport Model","volume":"13","author":[{"family":"Wen","given":"W"},{"family":"Shen","given":"S"},{"family":"Liu","given":"L"},{"family":"Ma","given":"X"},{"family":"Wei","given":"Y"},{"family":"Wang","given":"JK"},{"family":"Xing","given":"Y"},{"family":"Su","given":"W"}],"issued":{"date-parts":[["2021",9]]}}},{"id":9276,"uris":["http://zotero.org/users/15391371/items/E7LNQM4Y"],"itemData":{"id":9276,"type":"article-journal","abstract":"Accurate ozone (O3) predictions is crucial for assessing its impact on public health and developing effective prevention and control measures. While ground-based observations are considered highly accurate, the limited and uneven spatial coverage poses challenges. Air quality models can provide complete spatiotemporal coverage but are subject to biases due to simplifications in physicochemical mechanisms and uncertainties associated with emission and meteorology inputs. In this study, we aimed to improve the accuracy of the predicted O3 con-centrations from the Community Multiscale Air Quality (CMAQ) model by using the machine learning tech-niques. First, we compared three machine learning algorithms, namely Light Gradient Boosting Machine (LightGBM), Random Forest, and eXtreme Gradient Boosting. Results showed that LightGBM exhibited the highest correlation coefficient (R) of 0.84, making it the preferred algorithm for further analysis. Subsequently, two multi-source data prediction models based on LightGBM were constructed to improve the accuracy of predicted daily maximum 8-h O3 (O3-Max8h). The first model, referred to as LGBR, utilized the predicted air pollutant concentrations and meteorological fields as input variables, while the second model, named LGBR-CHAP, incorporated ChinaHighAirPollutants (CHAP) O3-Max8h as an additional input variable. Validation re-sults demonstrated significant improvements in the LGBR and LGBR-CHAP models compared to the original CMAQ model. On the daily scale, the root mean square error and mean bias of the predicted O3-Max8h decreased by 3.15 and 2.07 mu g/m3, respectively, for the LGBR model, while they decreased by 5.61 and 4.18 mu g/m3, respectively, for the LGBR-CHAP model. On the monthly scale, the R of the original CMAQ model varied from 0.2 in the March to 0.91 in June, and LGBR improved all months (0.4-0.92) as did LGBR-CHAP (0.5-0.94). Spatially, the O3-Max8h simulated by the original CMAQ model is better in eastern China but less skillful in western China. After optimization by the LGBR and LGBR-CHAP models, the national average R improved from 0.77 to 0.83 and 0.88, respectively. The LGBR-CHAP model exhibited better predictive capacity than the LGBR model and was subsequently employed to generate high-resolution (10 km x 10 km) and full-coverage (100%) O3-Max8h data. This dataset will prove valuable for future air pollution and health studies.","archive_location":"WOS:001132231600001","container-title":"ATMOSPHERIC ENVIRONMENT","DOI":"10.1016/j.atmosenv.2023.120269","ISSN":"1352-2310","title":"Improved O3 predictions in China by combining chemical transport model and multi-source data with machining learning techniques","volume":"318","author":[{"family":"Xiong","given":"KL"},{"family":"Xie","given":"XD"},{"family":"Huang","given":"L"},{"family":"Hu","given":"JL"}],"issued":{"date-parts":[["2024",2,1]]}}}],"schema":"https://github.com/citation-style-language/schema/raw/master/csl-citation.json"} </w:instrText>
      </w:r>
      <w:r w:rsidRPr="00E44ADD">
        <w:rPr>
          <w:i w:val="0"/>
          <w:sz w:val="24"/>
          <w:szCs w:val="24"/>
        </w:rPr>
        <w:fldChar w:fldCharType="separate"/>
      </w:r>
      <w:r w:rsidR="00A502FB" w:rsidRPr="00A502FB">
        <w:rPr>
          <w:sz w:val="24"/>
        </w:rPr>
        <w:t>(Long et al. 2014; Q. Wang et al. 2022; Wen et al. 2021; Xiong et al. 2024)</w:t>
      </w:r>
      <w:r w:rsidRPr="00E44ADD">
        <w:rPr>
          <w:i w:val="0"/>
          <w:sz w:val="24"/>
          <w:szCs w:val="24"/>
        </w:rPr>
        <w:fldChar w:fldCharType="end"/>
      </w:r>
      <w:r w:rsidRPr="00E44ADD">
        <w:rPr>
          <w:i w:val="0"/>
          <w:sz w:val="24"/>
          <w:szCs w:val="24"/>
        </w:rPr>
        <w:t xml:space="preserve">. In their infancy, these models had trouble establishing proper trends for urban areas until further corrections were made within the CTMs themselves </w:t>
      </w:r>
      <w:r w:rsidRPr="00E44ADD">
        <w:rPr>
          <w:i w:val="0"/>
          <w:sz w:val="24"/>
          <w:szCs w:val="24"/>
        </w:rPr>
        <w:fldChar w:fldCharType="begin"/>
      </w:r>
      <w:r w:rsidR="00A502FB">
        <w:rPr>
          <w:i w:val="0"/>
          <w:sz w:val="24"/>
          <w:szCs w:val="24"/>
        </w:rPr>
        <w:instrText xml:space="preserve"> ADDIN ZOTERO_ITEM CSL_CITATION {"citationID":"a1adia9kqlp","properties":{"formattedCitation":"(Staehle, Rieder, and Fiore 2023; Saeipourdizaj et al. 2022; Monteiro et al. 2013; Djalalova et al. 2010)","plainCitation":"(Staehle, Rieder, and Fiore 2023; Saeipourdizaj et al. 2022; Monteiro et al. 2013; Djalalova et al. 2010)","noteIndex":0},"citationItems":[{"id":11397,"uris":["http://zotero.org/users/15391371/items/S4D4TV6F"],"itemData":{"id":11397,"type":"article-journal","abstract":"State of the art chemistry-climate models (CCMs) still show biases compared to ground level ozone observations, illustrating remaining difficulties and challenges in the simulation of atmospheric processes governing ozone production and loss. Therefore, CCM output is frequently bias-corrected in studies seeking to explore changing air quality burdens and associated impacts. Here we assess four statistical bias correction techniques of varying complexity, and their application to surface ozone fields of four CCMs, and evaluate their performance against gridded observations in the EU and US. For the evaluation of the raw CCM outputs and the performance of the individual adjustment techniques we focus on two time periods (2005–2009 &amp;amp; 2010–2014), where the first period is used for development and training and the second to evaluate the performance of techniques when applied to model projections. Our results show, that while all methods applied are capable of significantly reducing the model bias, better results are obtained for more complex approaches such as quantile-mapping and delta-functions. We also highlight the sensitivity of the correction techniques to individual CCM skill at reproducing the observed distributional change in surface ozone. Ensemble simulations available for one CCM indicate the ozone bias arises from sensitivities in chemical mechanisms or emissions rather than driving meteorology.","archive":"Applied Science &amp; Technology Source Ultimate","archive_location":"173802439","container-title":"EGUsphere","DOI":"10.5194/egusphere-2023-2743","journalAbbreviation":"EGUsphere","language":"English","page":"1-21","source":"EBSCOhost","title":"Technical note: An assessment of the performance of statistical bias correction techniques for global chemistry-climate model surface ozone fields.","author":[{"family":"Staehle","given":"Christoph"},{"family":"Rieder","given":"Harald E."},{"family":"Fiore","given":"Arlene M."}],"issued":{"date-parts":[["2023",11,23]]}}},{"id":11970,"uris":["http://zotero.org/users/15391371/items/FX372N42"],"itemData":{"id":11970,"type":"article-journal","abstract":"Correction to: Environmental Modeling &amp;amp; Assessment https://doi.org/10.1007/s10666-021-098... The original version of the article unfortunately contained an error. The order of the authors in the published article is incorrect. The original article can be found online at https://doi.org/10.1007/s10666-021-09802-5.","archive":"Environment Complete","archive_location":"154707245","container-title":"Environmental Modeling &amp; Assessment","DOI":"10.1007/s10666-021-09813-2","ISSN":"1420-2026","issue":"1","journalAbbreviation":"Environmental Modeling &amp; Assessment","language":"eng","note":"publisher: Springer Nature","page":"55-55","source":"EBSCOhost","title":"Correction to: Clustering the Concentrations of PM10 and O3: Application of Spatiotemporal Model–Based Clustering.","volume":"27","author":[{"family":"Saeipourdizaj","given":"Parisa"},{"family":"Musavi","given":"Saeed"},{"family":"Gholampour","given":"Akbar"},{"family":"Sarbakhsh","given":"Parvin"}],"issued":{"date-parts":[["2022",2,1]]}}},{"id":10388,"uris":["http://zotero.org/users/15391371/items/B24WJCUN"],"itemData":{"id":10388,"type":"article-journal","abstract":"Five air quality models were applied over Portugal for July 2006 and used as ensemble members. Each model was used, with its original set up in terms of meteorology, parameterizations, boundary conditions and chemical mechanisms, but with the same emission data. The validation of the individual models and the ensemble of ozone (O-3) and particulate matter (PM) is performed using monitoring data from 22 background sites. The ensemble approach, based on the mean and median of the five models, did not improve significantly the skill scores due to large deviations in each ensemble member. Different bias correction techniques, including a subtraction of the mean bias and a multiplicative ratio adjustment, were implemented and analysed. The obtained datasets were compared against the individual modelled outputs using the bias, the root mean square error (RMSE) and the correlation coefficient. The applied bias correction techniques also improved the skill of the individual models and work equally well over the entire range of observed O-3 and PM values. The obtained results revealed that the best bias correction technique was the ratio adjustment with a 4-day training period, demonstrating significant improvements for both analysed pollutants. The increase in the ensemble skill found comprehends a bias reduction of 88 % for O-3, and 92 % for PM10, and also a decrease in 23 % for O-3 and 43 % for PM10 in what concerns the RMSE. In addition, a spatial bias correction approach was also examined with successful skills comparing to the uncorrected ensemble for both pollutants.","archive_location":"WOS:000324103900004","container-title":"ENVIRONMENTAL MODELING &amp; ASSESSMENT","DOI":"10.1007/s10666-013-9358-2","ISSN":"1420-2026","issue":"5","page":"533-546","title":"Bias Correction Techniques to Improve Air Quality Ensemble Predictions: Focus on O3 and PM Over Portugal","volume":"18","author":[{"family":"Monteiro","given":"A"},{"family":"Ribeiro","given":"I"},{"family":"Tchepel","given":"O"},{"family":"Sá","given":"E"},{"family":"Ferreira","given":"J"},{"family":"Carvalho","given":"A"},{"family":"Martins","given":"V"},{"family":"Strunk","given":"A"},{"family":"Galmarini","given":"S"},{"family":"Elbern","given":"H"},{"family":"Schaap","given":"M"},{"family":"Builtjes","given":"P"},{"family":"Miranda","given":"AI"},{"family":"Borrego","given":"C"}],"issued":{"date-parts":[["2013",10]]}}},{"id":10108,"uris":["http://zotero.org/users/15391371/items/NCZULQ6M"],"itemData":{"id":10108,"type":"article-journal","abstract":"Several air quality forecasting ensembles were created from seven models, running in real-time during the 2006 Texas Air Quality (TEXAQS-II) experiment. These multi-model ensembles incorporated a diverse set of meteorological models, chemical mechanisms, and emission inventories. Evaluation of individual model and ensemble forecasts of surface ozone and particulate matter (PM) was performed using data from 119 EPA AIRNow ozone sites and 38 PM sites during a 50-day period in August and September of 2006. From the original set of models, two new bias-corrected model data sets were built, either by applying a simple running mean average to the past 7 days of data or by a Kalman-Filter approach. From the original and two bias-corrected data sets, three ensembles were created by a simple averaging of the seven models. For further improvements three additional weighted model ensembles were created, where individual model weights were calculated using the singular value decomposition method. All six of the ensembles are compared to the individual models and to each other in terms of root mean square error, correlation, and contingency and probabilistic statistics. In most cases, each of the ensembles show improved skill compared to the best of the individual models. The over all best ensemble technique was found to be the combination of Kalman-Filtering and weighted averaging. PM2.5 aerosol ensembles demonstrated significant improvement gains, mostly because the original model's skill was very low. (C) 2009 Elsevier Ltd. All rights reserved.","archive_location":"WOS:000274614300002","container-title":"ATMOSPHERIC ENVIRONMENT","DOI":"10.1016/j.atmosenv.2009.11.007","ISSN":"1352-2310","issue":"4","page":"455-467","title":"Ensemble and bias-correction techniques for air quality model forecasts of surface O3 and PM2.5 during the TEXAQS-II experiment of 2006","volume":"44","author":[{"family":"Djalalova","given":"I"},{"family":"Wilczak","given":"J"},{"family":"McKeen","given":"S"},{"family":"Grell","given":"G"},{"family":"Peckham","given":"S"},{"family":"Pagowski","given":"M"},{"family":"DelleMonache","given":"L"},{"family":"McQueen","given":"J"},{"family":"Tang","given":"Y"},{"family":"Lee","given":"P"},{"family":"McHenry","given":"J"},{"family":"Gong","given":"W"},{"family":"Bouchet","given":"V"},{"family":"Mathur","given":"R"}],"issued":{"date-parts":[["2010",2]]}}}],"schema":"https://github.com/citation-style-language/schema/raw/master/csl-citation.json"} </w:instrText>
      </w:r>
      <w:r w:rsidRPr="00E44ADD">
        <w:rPr>
          <w:i w:val="0"/>
          <w:sz w:val="24"/>
          <w:szCs w:val="24"/>
        </w:rPr>
        <w:fldChar w:fldCharType="separate"/>
      </w:r>
      <w:r w:rsidR="00A502FB" w:rsidRPr="00A502FB">
        <w:rPr>
          <w:sz w:val="24"/>
        </w:rPr>
        <w:t>(Staehle, Rieder, and Fiore 2023; Saeipourdizaj et al. 2022; Monteiro et al. 2013; Djalalova et al. 2010)</w:t>
      </w:r>
      <w:r w:rsidRPr="00E44ADD">
        <w:rPr>
          <w:i w:val="0"/>
          <w:sz w:val="24"/>
          <w:szCs w:val="24"/>
        </w:rPr>
        <w:fldChar w:fldCharType="end"/>
      </w:r>
      <w:r w:rsidRPr="00E44ADD">
        <w:rPr>
          <w:i w:val="0"/>
          <w:sz w:val="24"/>
          <w:szCs w:val="24"/>
        </w:rPr>
        <w:t xml:space="preserve">. All statistical concepts within boosting ensembles are similar; sorting binned data via pre-determined constraints into trees for use in an overall ensemble to make a predictive algorithm and select an outcome given a set of features. </w:t>
      </w:r>
    </w:p>
    <w:p w14:paraId="3836F498" w14:textId="4D93DCAF" w:rsidR="00FF14A8" w:rsidRPr="00E44ADD" w:rsidRDefault="00FF14A8" w:rsidP="00D170B4">
      <w:pPr>
        <w:ind w:firstLine="720"/>
        <w:rPr>
          <w:i w:val="0"/>
          <w:sz w:val="24"/>
          <w:szCs w:val="24"/>
        </w:rPr>
      </w:pPr>
      <w:r w:rsidRPr="00E44ADD">
        <w:rPr>
          <w:i w:val="0"/>
          <w:sz w:val="24"/>
          <w:szCs w:val="24"/>
        </w:rPr>
        <w:t xml:space="preserve">While complex in nature, these are extremely power representations of systems outside of linear scopes </w:t>
      </w:r>
      <w:r w:rsidRPr="00E44ADD">
        <w:rPr>
          <w:i w:val="0"/>
          <w:sz w:val="24"/>
          <w:szCs w:val="24"/>
        </w:rPr>
        <w:fldChar w:fldCharType="begin"/>
      </w:r>
      <w:r w:rsidR="00A502FB">
        <w:rPr>
          <w:i w:val="0"/>
          <w:sz w:val="24"/>
          <w:szCs w:val="24"/>
        </w:rPr>
        <w:instrText xml:space="preserve"> ADDIN ZOTERO_ITEM CSL_CITATION {"citationID":"a201fjd04k4","properties":{"formattedCitation":"(R. Cao et al. 2024; Rafael et al. 2019; Q. Wang et al. 2022)","plainCitation":"(R. Cao et al. 2024; Rafael et al. 2019; Q. Wang et al. 2022)","noteIndex":0},"citationItems":[{"id":10932,"uris":["http://zotero.org/users/15391371/items/Z23TEJK9"],"itemData":{"id":10932,"type":"article-journal","abstract":"Regional air pollution represents a multifaceted and dynamic system, rendering linear statistical approaches insufficient for capturing its inherent variability, particularly the intricate fluctuations of multiple pollution indicators. Therefore, this study investigates the synergistic evolution mechanisms of PM2.5 and O-3 in four cities within China's Yangtze River Delta industrial base from 2013 to 2022, employing complex systems theory. Initially, the presence of multifractality and long-term persistence between PM2.5 and O-3 is confirmed in each city using the multifractal detrended cross-correlation analysis. Quantitative indicators are then established to evaluate the synergistic control effects of PM2.5 and O-3. Furthermore, factors influencing coordinated control are analyzed using the ensemble empirical mode decomposition. Finally, the self-organized criticality (SOC) theory is introduced to elucidate dynamic pollution patterns. The results indicate the following: (1) Multifractality and long-term persistence exist between PM2.5 and O-3 in the four cities, with persistence strengthening alongside the implementation of atmospheric pollution prevention and control policies. The application of complex systems theory facilitates the explanation and quantification of the synergistic control effectiveness of PM2.5 and O-3. (2) Since 2013, with the exception of Nanjing, the coordinated control effects of PM2.5 and O-3 in Shanghai, Hangzhou, and Suzhou have been unsatisfactory and have shown little improvement. (3) Compared to short-term pollution emissions from human activities, annual atmospheric control measures, periodic meteorological variations, and long-range transport of regional pollutants exert a greater influence on the synergistic regulation effects of PM2.5 and O-3. (4) SOC may serve as the primary mechanism influencing the effectiveness of the synergistic regulation of PM2.5 and O-3. Sudden events, such as epidemic control measures, can disrupt the existing balance between PM2.5 and O-3, thereby diminishing the coordinated control effects.","archive_location":"WOS:001286310500001","container-title":"STOCHASTIC ENVIRONMENTAL RESEARCH AND RISK ASSESSMENT","DOI":"10.1007/s00477-024-02791-3","ISSN":"1436-3240","issue":"10","page":"4027-4041","title":"Using complex systems theory to comprehend the coordinated control effects of PM2.5 and O3 in Yangtze River Delta industrial base in China","volume":"38","author":[{"family":"Cao","given":"RH"},{"family":"Xiao","given":"YX"},{"family":"Dong","given":"YB"},{"family":"Zhang","given":"FW"},{"family":"Shi","given":"K"},{"family":"Wang","given":"ZY"}],"issued":{"date-parts":[["2024",10]]}}},{"id":10262,"uris":["http://zotero.org/users/15391371/items/DKNPNIFS"],"itemData":{"id":10262,"type":"article-journal","abstract":"Tropospheric ozone (O-3) time series have been converted into complex networks through the recent so-called Visibility Graph (VG), using the data from air quality stations located in the western part of Andalusia (Spain). The aim is to apply this novel method to differentiate the behavior between rural and urban regions when it comes to the ozone dynamics. To do so, some centrality parameters of the resulting complex networks have been investigated: the degree, betweenness and shortest path. Some of them are expected to corroborate previous works in order to support the use of this technique; while others to supply new information.\nResults coincide when describing the difference that tropospheric ozone exhibits seasonally and geographically. It is seen that ozone behavior is fractal, in accordance to previous works. Also, it has been demonstrated that this methodology is able to characterize the divergence encountered between measurements in urban environments and countryside.\nIn addition to that, the promising outcomes of this technique support the use of complex networks for the study of air pollutants dynamics. Particularly, new nuances are offered such as the identification and description of singularities in the signal. (C) 2019 Elsevier Ltd. All rights reserved.","archive_location":"WOS:000471736000007","container-title":"CHEMOSPHERE","DOI":"10.1016/j.chemosphere.2019.05.057","ISSN":"0045-6535","page":"59-66","title":"Can complex networks describe the urban and rural tropospheric O3 dynamics?","volume":"230","author":[{"family":"Rafael","given":"CC"},{"family":"Javier","given":"GG"},{"family":"Ariza-Villaverde","given":"AB"},{"family":"Ravé","given":"EG","non-dropping-particle":"de"},{"family":"Jiménez-Hornero","given":"FJ"}],"issued":{"date-parts":[["2019",9]]}}},{"id":10600,"uris":["http://zotero.org/users/15391371/items/98YC33V2"],"itemData":{"id":10600,"type":"article-journal","abstract":"Ground-level ozone (O-3) and atmospheric fine particulate matter (PM2.5) pollution are the major challenges for continually improving air quality in the Yangtze River Delta (YRD) region of China. Understanding regional transport patterns of PM2.5 and O-3 pollution is essential for the development of regional cooperative prevention strategies. This study shows the annual concentration of PM2.5 in the YRD decreased by 18.5% from 2015 to 2018, while the mean values of the daily maximum 8-hr average (MDA8) O-3 concentration from March to October increased by 16.3%. A complex network method is utilized to investigate the regional transport of PM2.5 and O-3 in different grid cells (nodes). The source apportionment method within the chemistry transport model is applied to verify the reliability of the complex network method. Interregional and intraregional transport play an important role in both PM2.5 and O-3 over the YRD. The northern part of the YRD contributes much more than other areas, while the central part of the YRD, especially the southern part of Jiangsu, is the largest contributor of O-3 in the YRD in the summer, accounting for about 70%. Intraregional transport plays more of a major role in increasing PM2.5 pollution than O-3 pollution. This study not only verifies the transport patterns of heavy pollution through the complex network method and traditional source apportionment technology, it also reveals that both methods provide great potential in understanding transport patterns and air pollution relationships, which are the solid foundation for emission mitigation in the YRD region.","archive_location":"WOS:000771343200019","container-title":"JOURNAL OF GEOPHYSICAL RESEARCH-ATMOSPHERES","DOI":"10.1029/2021JD034807","ISSN":"2169-897X","issue":"5","title":"Regional Transport of PM2.5 and O3 Based on Complex Network Method and Chemical Transport Model in the Yangtze River Delta, China","volume":"127","author":[{"family":"Wang","given":"Q"},{"family":"Wang","given":"XH"},{"family":"Huang","given":"RZ"},{"family":"Wu","given":"JB"},{"family":"Xiao","given":"Y"},{"family":"Hu","given":"M"},{"family":"Fu","given":"QY"},{"family":"Duan","given":"YS"},{"family":"Chen","given":"JM"}],"issued":{"date-parts":[["2022",3,16]]}}}],"schema":"https://github.com/citation-style-language/schema/raw/master/csl-citation.json"} </w:instrText>
      </w:r>
      <w:r w:rsidRPr="00E44ADD">
        <w:rPr>
          <w:i w:val="0"/>
          <w:sz w:val="24"/>
          <w:szCs w:val="24"/>
        </w:rPr>
        <w:fldChar w:fldCharType="separate"/>
      </w:r>
      <w:r w:rsidR="00A502FB" w:rsidRPr="00A502FB">
        <w:rPr>
          <w:sz w:val="24"/>
        </w:rPr>
        <w:t>(R. Cao et al. 2024; Rafael et al. 2019; Q. Wang et al. 2022)</w:t>
      </w:r>
      <w:r w:rsidRPr="00E44ADD">
        <w:rPr>
          <w:i w:val="0"/>
          <w:sz w:val="24"/>
          <w:szCs w:val="24"/>
        </w:rPr>
        <w:fldChar w:fldCharType="end"/>
      </w:r>
      <w:r w:rsidRPr="00E44ADD">
        <w:rPr>
          <w:i w:val="0"/>
          <w:sz w:val="24"/>
          <w:szCs w:val="24"/>
        </w:rPr>
        <w:t xml:space="preserve">. The number of branches and decisions differ within each ensemble and can be tuned to represent different spreads of data </w:t>
      </w:r>
      <w:r w:rsidRPr="00E44ADD">
        <w:rPr>
          <w:i w:val="0"/>
          <w:sz w:val="24"/>
          <w:szCs w:val="24"/>
        </w:rPr>
        <w:fldChar w:fldCharType="begin"/>
      </w:r>
      <w:r w:rsidR="00A502FB">
        <w:rPr>
          <w:i w:val="0"/>
          <w:sz w:val="24"/>
          <w:szCs w:val="24"/>
        </w:rPr>
        <w:instrText xml:space="preserve"> ADDIN ZOTERO_ITEM CSL_CITATION {"citationID":"a2b5mb96l1b","properties":{"formattedCitation":"(Keller et al. 2017; Gagliardi and Andenna 2020; Ko, Cho, and Rao 2022)","plainCitation":"(Keller et al. 2017; Gagliardi and Andenna 2020; Ko, Cho, and Rao 2022)","noteIndex":0},"citationItems":[{"id":12436,"uris":["http://zotero.org/users/15391371/items/QH8R6PPJ"],"itemData":{"id":12436,"type":"paper-conference","container-title":"2017 IEEE International Conference on Big Data (Big Data)","DOI":"10.1109/bigdata.2017.8258500","event-place":"Boston, MA","event-title":"2017 IEEE International Conference on Big Data (Big Data)","page":"4570-4576","publisher":"IEEE","publisher-place":"Boston, MA","source":"Crossref","title":"Machine learning and air quality modeling","URL":"http://ieeexplore.ieee.org/document/8258500/","author":[{"family":"Keller","given":"Christoph A."},{"family":"Evans","given":"Mathew J."},{"family":"Kutz","given":"J. Nathan"},{"family":"Pawson","given":"Steven"}],"accessed":{"date-parts":[["2025",7,10]]},"issued":{"date-parts":[["2017",12]]}}},{"id":9470,"uris":["http://zotero.org/users/15391371/items/R5H5SLU6"],"itemData":{"id":9470,"type":"article-journal","abstract":"The concentration of surface ozone (O-3) strongly depends on environmental and meteorological variables through a series of complex and non-linear functions. This study aims to explore the performances of an advanced machine learning (ML) method, the boosted regression trees (BRT) technique, in exploring the relationships between surface O-3 and its driving factors, and in predicting the levels of O-3 concentrations. To this end, a BRT model was trained on hourly data of air pollutants and meteorological parameters, acquired, over the 2016-2018 period, in a rural area affected by an anthropic source of air pollutants. The abilities of the BRT model in ranking, visualizing, and predicting the relationship between ground-level O-3 concentrations and its driving factors were analyzed and illustrated. A comparison with a multiple linear regression (MLR) model was performed based on several statistical indicators. The results obtained indicated that the BRT model was able to account for 81% of changes in O-3 concentrations; it slightly outperforms the MLR model in terms of the predictions accuracy and allows a better identification of the main factors influencing O-3 variability on a local scale. This knowledge is expected to be useful in defining effective measures to prevent and/or mitigate the health damages associated with O-3 exposure.","archive_location":"WOS:000593661700001","container-title":"ATMOSPHERE","DOI":"10.3390/atmos11111173","ISSN":"2073-4433","issue":"11","title":"A Machine Learning Approach to Investigate the Surface Ozone Behavior","volume":"11","author":[{"family":"Gagliardi","given":"RV"},{"family":"Andenna","given":"C"}],"issued":{"date-parts":[["2020",11]]}}},{"id":9608,"uris":["http://zotero.org/users/15391371/items/6AZ4NK82"],"itemData":{"id":9608,"type":"article-journal","abstract":"Surface ozone is one of six air pollutants designated as harmful by National Ambient Air Quality Standards because it can adversely impact human health and the environment. Thus, ozone forecasting is a critical task that can help people avoid dangerously high ozone concentrations. Conventional numerical approaches, as well as data-driven forecasting approaches, have been studied for ozone forecasting. Data-driven forecasting models, in particular, have gained momentum with the introduction of machine learning advancements. We consider planetary boundary layer (PBL) height as a new input feature for data-driven ozone forecasting models. PBL has been shown to impact ozone concentrations, making it an important factor in ozone forecasts. In this paper, we investigate the effectiveness of utilization of PBL height on the performance of surface ozone forecasts. We present both surface ozone forecasting models, based on multilayer perceptron (MLP) and bidirectional long short-term memory (LSTM) models. These two models forecast hourly ozone concentrations for an upcoming 24-h period using two types of input data, such as measurement data and PBL height. We consider the predicted values of PBL height obtained from the weather research and forecasting (WRF) model, since it is difficult to gather actual PBL measurements. We evaluate two ozone forecasting models in terms of index of agreement (IOA), mean absolute error (MAE), and root mean square error (RMSE). Results showed that the MLP-based and bidirectional LSTM-based models yielded lower MAE and RMSE when considering forecasted PBL height, but there was no significant changes in IOA when compared with models in which no forecasted PBL data were used. This result suggests that utilizing forecasted PBL height can improve the forecasting performance of data-driven prediction models for surface ozone concentrations.","archive_location":"WOS:000873782000001","container-title":"SENSORS","DOI":"10.3390/s22207864","ISSN":"1424-8220","issue":"20","title":"Machine-Learning-Based Near-Surface Ozone Forecasting Model with Planetary Boundary Layer Information","volume":"22","author":[{"family":"Ko","given":"K"},{"family":"Cho","given":"S"},{"family":"Rao","given":"RR"}],"issued":{"date-parts":[["2022",10]]}}}],"schema":"https://github.com/citation-style-language/schema/raw/master/csl-citation.json"} </w:instrText>
      </w:r>
      <w:r w:rsidRPr="00E44ADD">
        <w:rPr>
          <w:i w:val="0"/>
          <w:sz w:val="24"/>
          <w:szCs w:val="24"/>
        </w:rPr>
        <w:fldChar w:fldCharType="separate"/>
      </w:r>
      <w:r w:rsidR="00A502FB" w:rsidRPr="00A502FB">
        <w:rPr>
          <w:sz w:val="24"/>
        </w:rPr>
        <w:t>(Keller et al. 2017; Gagliardi and Andenna 2020; Ko, Cho, and Rao 2022)</w:t>
      </w:r>
      <w:r w:rsidRPr="00E44ADD">
        <w:rPr>
          <w:i w:val="0"/>
          <w:sz w:val="24"/>
          <w:szCs w:val="24"/>
        </w:rPr>
        <w:fldChar w:fldCharType="end"/>
      </w:r>
      <w:r w:rsidRPr="00E44ADD">
        <w:rPr>
          <w:i w:val="0"/>
          <w:sz w:val="24"/>
          <w:szCs w:val="24"/>
        </w:rPr>
        <w:t xml:space="preserve">. The order in which trees are separated allows for a myriad of potential complex algorithms known as machine learning, where in each tree is based on trends established during the binning process. While normality and non-stochastic are preferred, these ensembles have parameters which account for this, further bolstering the need to learn these methods and incorporate them into this thesis. Boosting algorithms can be separated into two main categories: Sequential and Parrel. Both techniques work like series and parallel circuits in electrodynamics, with the former learning from an iterative binning of data and the latter learning by sorting all data at once and finding trends within subsets of created statistics. </w:t>
      </w:r>
    </w:p>
    <w:p w14:paraId="2F524788" w14:textId="77777777" w:rsidR="00FF14A8" w:rsidRPr="00E44ADD" w:rsidRDefault="00FF14A8" w:rsidP="00D170B4">
      <w:pPr>
        <w:jc w:val="center"/>
        <w:rPr>
          <w:i w:val="0"/>
          <w:sz w:val="24"/>
          <w:szCs w:val="24"/>
        </w:rPr>
      </w:pPr>
      <w:r w:rsidRPr="00E44ADD">
        <w:rPr>
          <w:i w:val="0"/>
          <w:sz w:val="24"/>
          <w:szCs w:val="24"/>
        </w:rPr>
        <w:t>II.5.1. SEQUENTIAL BOOSTING</w:t>
      </w:r>
    </w:p>
    <w:p w14:paraId="028EFDDB" w14:textId="77777777" w:rsidR="00FF14A8" w:rsidRPr="00E44ADD" w:rsidRDefault="00FF14A8" w:rsidP="00D170B4">
      <w:pPr>
        <w:ind w:firstLine="720"/>
        <w:rPr>
          <w:i w:val="0"/>
          <w:sz w:val="24"/>
          <w:szCs w:val="24"/>
        </w:rPr>
      </w:pPr>
      <w:r w:rsidRPr="00E44ADD">
        <w:rPr>
          <w:i w:val="0"/>
          <w:sz w:val="24"/>
          <w:szCs w:val="24"/>
        </w:rPr>
        <w:t xml:space="preserve">Sequential bagging involves training base learners one after another, where each subsequent model tries to correct the errors made by its predecessor. Rather than drawing bootstrap samples independently, the model assigns higher weights to data points that were previously misclassified, ensuring that future learners focus on harder cases. This dependency creates a feedback loop, which allows the ensemble to iteratively improve its performance. While sequential bagging </w:t>
      </w:r>
      <w:r w:rsidRPr="00E44ADD">
        <w:rPr>
          <w:i w:val="0"/>
          <w:sz w:val="24"/>
          <w:szCs w:val="24"/>
        </w:rPr>
        <w:lastRenderedPageBreak/>
        <w:t>generally achieves higher accuracy, it can be more sensitive to noise and overfitting due to its focus on hard-to-classify examples.</w:t>
      </w:r>
    </w:p>
    <w:p w14:paraId="42AD7F0B" w14:textId="5D09F647" w:rsidR="00FF14A8" w:rsidRPr="00E44ADD" w:rsidRDefault="00FF14A8" w:rsidP="00D170B4">
      <w:pPr>
        <w:ind w:firstLine="720"/>
        <w:rPr>
          <w:i w:val="0"/>
          <w:sz w:val="24"/>
          <w:szCs w:val="24"/>
        </w:rPr>
      </w:pPr>
      <w:r w:rsidRPr="00E44ADD">
        <w:rPr>
          <w:i w:val="0"/>
          <w:sz w:val="24"/>
          <w:szCs w:val="24"/>
        </w:rPr>
        <w:t>Three main types of sequential boosting are used in this thesis. Adaptive boosting sequentially fits trees that focus on residual error by reweighing the data</w:t>
      </w:r>
      <w:r>
        <w:rPr>
          <w:i w:val="0"/>
          <w:sz w:val="24"/>
          <w:szCs w:val="24"/>
        </w:rPr>
        <w:t xml:space="preserve"> </w:t>
      </w:r>
      <w:r w:rsidRPr="00E44ADD">
        <w:rPr>
          <w:i w:val="0"/>
          <w:sz w:val="24"/>
          <w:szCs w:val="24"/>
        </w:rPr>
        <w:t>Gradient Boosting fits trees to linear residuals of prior trees via gradient descent of a chosen loss function. Extreme gradient boost (XGB) is the engineering goal to push the limit of computational resources for gradient boosted ensembles. XGB is one of the best performing algorithms utilized for machine learning, due to the many trees and tuning parameters it can yield</w:t>
      </w:r>
      <w:r>
        <w:rPr>
          <w:i w:val="0"/>
          <w:sz w:val="24"/>
          <w:szCs w:val="24"/>
        </w:rPr>
        <w:t xml:space="preserve">; seeing positive results e.g. </w:t>
      </w:r>
      <w:r>
        <w:rPr>
          <w:i w:val="0"/>
          <w:sz w:val="24"/>
          <w:szCs w:val="24"/>
        </w:rPr>
        <w:fldChar w:fldCharType="begin"/>
      </w:r>
      <w:r w:rsidR="00A502FB">
        <w:rPr>
          <w:i w:val="0"/>
          <w:sz w:val="24"/>
          <w:szCs w:val="24"/>
        </w:rPr>
        <w:instrText xml:space="preserve"> ADDIN ZOTERO_ITEM CSL_CITATION {"citationID":"g8oc6Yfe","properties":{"formattedCitation":"(XM Hu et al. 2022)","plainCitation":"(XM Hu et al. 2022)","noteIndex":0},"citationItems":[{"id":9990,"uris":["http://zotero.org/users/15391371/items/TZ3G4GI6"],"itemData":{"id":9990,"type":"article-journal","abstract":"With the intensification of global warming and economic development in China, the near-surface ozone (O-3) concentration has been increasing recently, especially in the Beijing-Tianjin-Hebei (BTH) region, which is the political and economic center of China. However, O-3 has been measured in real time only over the past few years, and the observational records are discontinuous. Therefore, we propose a new method (WRFC-XGB) to establish a near-surface O-3 concentration dataset in the BTH region by integrating the Weather Research and Forecasting with Chemistry (WRF-Chem) model with the extreme gradient boosting (XGBoost) algorithm. Based on this method, the 8-h maximum daily average (MDA8) O-3 concentrations are obtained with full spatiotemporal coverage at a spatial resolution of 0.1 degrees x 0.1 degrees across the BTH region in 2018. Two evaluation methods, sample- and station-based 10-fold cross-validation (10-CV), are used to assess our method. The sample-based (station-based) 10-CV evaluation results indicate that WRFC-XGB can achieve excellent accuracy with a high coefficient of determination (R-2) of 0.95 (0.91), low root mean square error (RMSE) of 13.50 (17.70) mu g m(-3), and mean absolute error (MAE) of 9.60 (12.89) mu g m(-3). In addition, superb spatiotemporal consistencies are confirmed for this model, including the estimation of high O-3 concentrations, and our WRFC-XGB model outperforms traditional models and previous studies in data mining. In addition, the proposed model can be applied to estimate the O-3 concentration when it has not been measured. Furthermore, the spatial distribution analysis of the MDA8 O-3 in 2018 reveals that O-3 pollution in the BTH region exhibits significant seasonality. Heavy O-3 pollution episodes mainly occur in summer, and the high O-3 loading is distributed mainly in the southern BTH areas, which will pose challenges to atmospheric environmental governance for local governments.","archive_location":"WOS:000787004000001","container-title":"ATMOSPHERE","DOI":"10.3390/atmos13040632","ISSN":"2073-4433","issue":"4","title":"Estimation of the Near-Surface Ozone Concentration with Full Spatiotemporal Coverage across the Beijing-Tianjin-Hebei Region Based on Extreme Gradient Boosting Combined with a WRF-Chem Model","volume":"13","author":[{"family":"Hu","given":"XM"},{"family":"Zhang","given":"J"},{"family":"Xue","given":"WH"},{"family":"Zhou","given":"LH"},{"family":"Che","given":"YF"},{"family":"Han","given":"T"}],"issued":{"date-parts":[["2022",4]]}}}],"schema":"https://github.com/citation-style-language/schema/raw/master/csl-citation.json"} </w:instrText>
      </w:r>
      <w:r>
        <w:rPr>
          <w:i w:val="0"/>
          <w:sz w:val="24"/>
          <w:szCs w:val="24"/>
        </w:rPr>
        <w:fldChar w:fldCharType="separate"/>
      </w:r>
      <w:r w:rsidR="00A502FB" w:rsidRPr="00A502FB">
        <w:rPr>
          <w:sz w:val="24"/>
        </w:rPr>
        <w:t>(XM Hu et al. 2022)</w:t>
      </w:r>
      <w:r>
        <w:rPr>
          <w:i w:val="0"/>
          <w:sz w:val="24"/>
          <w:szCs w:val="24"/>
        </w:rPr>
        <w:fldChar w:fldCharType="end"/>
      </w:r>
      <w:r w:rsidRPr="00E44ADD">
        <w:rPr>
          <w:i w:val="0"/>
          <w:sz w:val="24"/>
          <w:szCs w:val="24"/>
        </w:rPr>
        <w:t>. The series nature of these processing steps limits the overall reproducibility of them on conventional machines. Computation times for sequential and parallel boosting strategies are compared in Chapter V.</w:t>
      </w:r>
    </w:p>
    <w:p w14:paraId="14EFA397" w14:textId="77777777" w:rsidR="00FF14A8" w:rsidRPr="00E44ADD" w:rsidRDefault="00FF14A8" w:rsidP="00D170B4">
      <w:pPr>
        <w:jc w:val="center"/>
        <w:rPr>
          <w:i w:val="0"/>
          <w:sz w:val="24"/>
          <w:szCs w:val="24"/>
        </w:rPr>
      </w:pPr>
      <w:r w:rsidRPr="00E44ADD">
        <w:rPr>
          <w:i w:val="0"/>
          <w:sz w:val="24"/>
          <w:szCs w:val="24"/>
        </w:rPr>
        <w:t>II.5.2. PARALLEL BOOSTING</w:t>
      </w:r>
    </w:p>
    <w:p w14:paraId="48639320" w14:textId="77777777" w:rsidR="00FF14A8" w:rsidRPr="00E44ADD" w:rsidRDefault="00FF14A8" w:rsidP="00D170B4">
      <w:pPr>
        <w:ind w:firstLine="720"/>
        <w:rPr>
          <w:i w:val="0"/>
          <w:sz w:val="24"/>
          <w:szCs w:val="24"/>
        </w:rPr>
      </w:pPr>
      <w:r w:rsidRPr="00581DB1">
        <w:rPr>
          <w:i w:val="0"/>
          <w:sz w:val="24"/>
          <w:szCs w:val="24"/>
        </w:rPr>
        <w:t>Parallel bagging</w:t>
      </w:r>
      <w:r w:rsidRPr="00E44ADD">
        <w:rPr>
          <w:i w:val="0"/>
          <w:sz w:val="24"/>
          <w:szCs w:val="24"/>
        </w:rPr>
        <w:t xml:space="preserve"> is the classical approach to ensemble learning. Multiple base learners typically known as decision trees are </w:t>
      </w:r>
      <w:r w:rsidRPr="00581DB1">
        <w:rPr>
          <w:i w:val="0"/>
          <w:sz w:val="24"/>
          <w:szCs w:val="24"/>
        </w:rPr>
        <w:t>simultaneously</w:t>
      </w:r>
      <w:r w:rsidRPr="00E44ADD">
        <w:rPr>
          <w:i w:val="0"/>
          <w:sz w:val="24"/>
          <w:szCs w:val="24"/>
        </w:rPr>
        <w:t xml:space="preserve"> trained on independent samples of the overall dataset. Each model learns without being influenced by other models</w:t>
      </w:r>
      <w:r>
        <w:rPr>
          <w:i w:val="0"/>
          <w:sz w:val="24"/>
          <w:szCs w:val="24"/>
        </w:rPr>
        <w:t>;</w:t>
      </w:r>
      <w:r w:rsidRPr="00E44ADD">
        <w:rPr>
          <w:i w:val="0"/>
          <w:sz w:val="24"/>
          <w:szCs w:val="24"/>
        </w:rPr>
        <w:t xml:space="preserve"> regression </w:t>
      </w:r>
      <w:r>
        <w:rPr>
          <w:i w:val="0"/>
          <w:sz w:val="24"/>
          <w:szCs w:val="24"/>
        </w:rPr>
        <w:t xml:space="preserve">is </w:t>
      </w:r>
      <w:r w:rsidRPr="00E44ADD">
        <w:rPr>
          <w:i w:val="0"/>
          <w:sz w:val="24"/>
          <w:szCs w:val="24"/>
        </w:rPr>
        <w:t xml:space="preserve">estimated through a majority averaging of </w:t>
      </w:r>
      <w:r>
        <w:rPr>
          <w:i w:val="0"/>
          <w:sz w:val="24"/>
          <w:szCs w:val="24"/>
        </w:rPr>
        <w:t>predictions</w:t>
      </w:r>
      <w:r w:rsidRPr="00E44ADD">
        <w:rPr>
          <w:i w:val="0"/>
          <w:sz w:val="24"/>
          <w:szCs w:val="24"/>
        </w:rPr>
        <w:t>. Because the models are trained in parallel, this method benefits from faster training when computational resources support parallel processing. Naturally independent features help reduce overall variance, making parallel bagging especially effective in mitigating overfitting</w:t>
      </w:r>
      <w:r>
        <w:rPr>
          <w:i w:val="0"/>
          <w:sz w:val="24"/>
          <w:szCs w:val="24"/>
        </w:rPr>
        <w:t xml:space="preserve"> with large co-variance</w:t>
      </w:r>
      <w:r w:rsidRPr="00E44ADD">
        <w:rPr>
          <w:i w:val="0"/>
          <w:sz w:val="24"/>
          <w:szCs w:val="24"/>
        </w:rPr>
        <w:t xml:space="preserve">. This thesis uses </w:t>
      </w:r>
      <w:r>
        <w:rPr>
          <w:i w:val="0"/>
          <w:sz w:val="24"/>
          <w:szCs w:val="24"/>
        </w:rPr>
        <w:t xml:space="preserve">the most common of parallel boosting techniques, </w:t>
      </w:r>
      <w:r w:rsidRPr="00E44ADD">
        <w:rPr>
          <w:i w:val="0"/>
          <w:sz w:val="24"/>
          <w:szCs w:val="24"/>
        </w:rPr>
        <w:t>Random Forest.</w:t>
      </w:r>
    </w:p>
    <w:p w14:paraId="2F10001A" w14:textId="59EED2B0" w:rsidR="00FF14A8" w:rsidRPr="00E44ADD" w:rsidRDefault="00FF14A8" w:rsidP="00D170B4">
      <w:pPr>
        <w:ind w:firstLine="720"/>
        <w:rPr>
          <w:i w:val="0"/>
          <w:sz w:val="24"/>
          <w:szCs w:val="24"/>
        </w:rPr>
      </w:pPr>
      <w:r w:rsidRPr="00E44ADD">
        <w:rPr>
          <w:i w:val="0"/>
          <w:sz w:val="24"/>
          <w:szCs w:val="24"/>
        </w:rPr>
        <w:t xml:space="preserve">Random Forest (RF) ensemble learning methods </w:t>
      </w:r>
      <w:r>
        <w:rPr>
          <w:i w:val="0"/>
          <w:sz w:val="24"/>
          <w:szCs w:val="24"/>
        </w:rPr>
        <w:t xml:space="preserve">are </w:t>
      </w:r>
      <w:r w:rsidRPr="00E44ADD">
        <w:rPr>
          <w:i w:val="0"/>
          <w:sz w:val="24"/>
          <w:szCs w:val="24"/>
        </w:rPr>
        <w:t xml:space="preserve">primarily used for classification and regression tasks. Their applications in geographic data sets have been extensively studied and validated due to their robustness, accuracy, and ability to handle complex datasets. Improvements in computer science alongside similar improvements in geographic practices have given rationale for using RF models in modern day geographic models and prediction systems. By nature, they exceed at handling high dimensionality datasets and complex trends </w:t>
      </w:r>
      <w:r w:rsidRPr="00E44ADD">
        <w:rPr>
          <w:i w:val="0"/>
          <w:sz w:val="24"/>
          <w:szCs w:val="24"/>
        </w:rPr>
        <w:fldChar w:fldCharType="begin"/>
      </w:r>
      <w:r w:rsidR="00A502FB">
        <w:rPr>
          <w:i w:val="0"/>
          <w:sz w:val="24"/>
          <w:szCs w:val="24"/>
        </w:rPr>
        <w:instrText xml:space="preserve"> ADDIN ZOTERO_ITEM CSL_CITATION {"citationID":"aj64u48m68","properties":{"formattedCitation":"(J. Wang et al. 2024; Runmei Ma et al. 2021; Wright and Ziegler 2017a)","plainCitation":"(J. Wang et al. 2024; Runmei Ma et al. 2021; Wright and Ziegler 2017a)","noteIndex":0},"citationItems":[{"id":11294,"uris":["http://zotero.org/users/15391371/items/NVYIHC2G"],"itemData":{"id":11294,"type":"article-journal","abstract":"The Beijing-Tianjin-Hebei (BTH) region is severely polluted by ozone (O3). 3 ). Accurate O3 3 estimates are essential for identifying high-polluted zones and developing targeted interventions to relieve the burden of diseases. Although many studies have estimated high-resolution O3 3 concentrations in BTH, the estimation accuracies are still insufficient. In this study, we incorporated data-driven spatial weight matrices (DDWs) into a random forest (RF) model to fully utilize both the spatial homogeneity and heterogeneity of maximum daily 8-h ozone concentration (MDA8O3), 3 ), and obtained full-coverage MDA8O3 3 concentrations at 1 km x 1 km in BTH from 2014 to 2022. DDW-RF exhibited satisfactory accuracy (10-fold cross-validation R2 2 =0.937, RMSE=13.919 =13.919 mu g/m3). 3 ). Overall O3 3 level presented a spatial pattern of lower in the north and higher in the southeast and showed a distinct temporal trend, i.e., first increasing and then decreasing during 2014-2021 and increasing slightly in 2022. The accurate MDA8O3 3 estimates indicates that more attention and resources should be poured into the areas adjacent to Bohai Rim, Shandong and Henan. Regulated operation of factories under specific meteorological conditions and upgrading industrial structure and production modes are recommended to mitigate the formation of O3 3 precursors and reduce O3 3 generation. Our findings provide evidence and reference for environmental cleaning policies and targeted interventions.","archive_location":"WOS:001334323800001","container-title":"JOURNAL OF HAZARDOUS MATERIALS","DOI":"10.1016/j.jhazmat.2024.136047","ISSN":"0304-3894","title":"High-resolution full-coverage ozone (O3) estimates using a data-driven spatial random forest model in Beijing-Tianjin-Hebei region, China","volume":"480","author":[{"family":"Wang","given":"JY"},{"family":"Qian","given":"J"},{"family":"Chen","given":"JY"},{"family":"Li","given":"S"},{"family":"Yao","given":"MH"},{"family":"Du","given":"QQ"},{"family":"Yang","given":"N"},{"family":"Zhang","given":"T"},{"family":"Yin","given":"F"},{"family":"Deng","given":"Y"},{"family":"Zeng","given":"J"},{"family":"Tao","given":"CL"},{"family":"Xu","given":"XY"},{"family":"Wang","given":"N"},{"family":"Jiang","given":"ML"},{"family":"Zhang","given":"XY"},{"family":"Ma","given":"Y"}],"issued":{"date-parts":[["2024",12,5]]}}},{"id":11605,"uris":["http://zotero.org/users/15391371/items/7949F435"],"itemData":{"id":11605,"type":"article-journal","abstract":"The health risks of fine particulate matter (PM&lt;sub&gt;2.5&lt;/sub&gt;) and ambient ozone (O&lt;sub&gt;3&lt;/sub&gt;) have been widely recognized in recent years. An accurate estimate of PM&lt;sub&gt;2.5&lt;/sub&gt; and O&lt;sub&gt;3&lt;/sub&gt; exposures is important for supporting health risk analysis and environmental policy-making. The aim of our study was to construct random forest models with high-performance, and estimate daily average PM&lt;sub&gt;2.5&lt;/sub&gt; concentration and O&lt;sub&gt;3&lt;/sub&gt; daily maximum 8h average concentration (O&lt;sub&gt;3&lt;/sub&gt;-8hmax) of China in 2005-2017 at a spatial resolution of 1kmÃ—1km. The model variables included meteorological variables, satellite data, chemical transport model output, geographic variables and socioeconomic variables. Random forest model based on ten-fold cross validation was established, and spatial and temporal validations were performed to evaluate the model performance. According to our sample-based division method, the daily, monthly and yearly simulations of PM&lt;sub&gt;2.5&lt;/sub&gt; gave average model fitting R² values of 0.85, 0.88 and 0.90, respectively; these R² values were 0.77, 0.77, and 0.69 for O&lt;sub&gt;3&lt;/sub&gt;-8hmax, respectively. The meteorological variables and their lagged values can significantly affect both PM&lt;sub&gt;2.5&lt;/sub&gt; and O&lt;sub&gt;3&lt;/sub&gt;-8hmax simulations. During 2005-2017, PM&lt;sub&gt;2.5&lt;/sub&gt; exhibited an overall downward trend, while ambient O&lt;sub&gt;3&lt;/sub&gt; experienced an upward trend. Whilst the spatial patterns of PM&lt;sub&gt;2.5&lt;/sub&gt; and O&lt;sub&gt;3&lt;/sub&gt;-8hmax barely changed between 2005 and 2017, the temporal trend had spatial characteristic. The dataset is accessible to the public at https://doi.org/10.5281/zenodo.4009308 (Ma et al., 2021), and the shared data set of Chinese Environmental Public Health Tracking: CEPHT (https://cepht.niehs.cn:8282/developSDS3.html).","archive":"Academic Search Premier","archive_location":"152567712","container-title":"Earth System Science Data Discussions","DOI":"10.5194/essd-2021-296","ISSN":"1866-3591","journalAbbreviation":"Earth System Science Data Discussions","language":"eng","note":"publisher: Copernicus Gesellschaft mbH","page":"1-28","source":"EBSCOhost","title":"Full-coverage 1 km daily ambient PM2.5 and O3 concentrations of China in 2005-2017 based on multi-variable random forest model.","author":[{"literal":"Runmei Ma"},{"literal":"Jie Ban"},{"literal":"QingWang"},{"literal":"Yayi Zhang"},{"literal":"Yang Yang"},{"literal":"Shenshen Li"},{"literal":"Wenjiao Shi"},{"literal":"Tiantian Li"}],"issued":{"date-parts":[["2021",9,15]]}}},{"id":12337,"uris":["http://zotero.org/users/15391371/items/QAN72WXJ"],"itemData":{"id":12337,"type":"article-journal","container-title":"Journal of Statistical Software","DOI":"10.18637/jss.v077.i01","ISSN":"1548-7660","issue":"1","journalAbbreviation":"J. Stat. Soft.","language":"en","source":"DOI.org (Crossref)","title":"&lt;b&gt;ranger&lt;/b&gt; : A Fast Implementation of Random Forests for High Dimensional Data in &lt;i&gt;C++&lt;/i&gt; and &lt;i&gt;R&lt;/i&gt;","title-short":"&lt;b&gt;ranger&lt;/b&gt;","URL":"http://www.jstatsoft.org/v77/i01/","volume":"77","author":[{"family":"Wright","given":"Marvin N."},{"family":"Ziegler","given":"Andreas"}],"accessed":{"date-parts":[["2025",7,3]]},"issued":{"date-parts":[["2017"]]}}}],"schema":"https://github.com/citation-style-language/schema/raw/master/csl-citation.json"} </w:instrText>
      </w:r>
      <w:r w:rsidRPr="00E44ADD">
        <w:rPr>
          <w:i w:val="0"/>
          <w:sz w:val="24"/>
          <w:szCs w:val="24"/>
        </w:rPr>
        <w:fldChar w:fldCharType="separate"/>
      </w:r>
      <w:r w:rsidR="00A502FB" w:rsidRPr="00A502FB">
        <w:rPr>
          <w:sz w:val="24"/>
        </w:rPr>
        <w:t>(J. Wang et al. 2024; Runmei Ma et al. 2021; Wright and Ziegler 2017a)</w:t>
      </w:r>
      <w:r w:rsidRPr="00E44ADD">
        <w:rPr>
          <w:i w:val="0"/>
          <w:sz w:val="24"/>
          <w:szCs w:val="24"/>
        </w:rPr>
        <w:fldChar w:fldCharType="end"/>
      </w:r>
      <w:r w:rsidRPr="00E44ADD">
        <w:rPr>
          <w:i w:val="0"/>
          <w:sz w:val="24"/>
          <w:szCs w:val="24"/>
        </w:rPr>
        <w:t>. RF models offer substantial advantages for complex geographic trends including high accuracy, robustness to noise, the ability to handle diverse data types, and account for non-linear relationships. However, they have limitations, like computational complexity, lack of spatial explicitness, and potential challenges in interpretability with many trees of large datasets. While there are other parallel boosting strategies, basic RF strategies were more than enough for this thesis. Other parallel boosting strategies are essentially minuet variations of the base RF ensemble.</w:t>
      </w:r>
    </w:p>
    <w:p w14:paraId="2E278CF8" w14:textId="77777777" w:rsidR="00FF14A8" w:rsidRPr="00E44ADD" w:rsidRDefault="00FF14A8" w:rsidP="00D170B4">
      <w:pPr>
        <w:jc w:val="center"/>
        <w:rPr>
          <w:i w:val="0"/>
          <w:sz w:val="24"/>
          <w:szCs w:val="24"/>
        </w:rPr>
      </w:pPr>
      <w:r w:rsidRPr="00E44ADD">
        <w:rPr>
          <w:i w:val="0"/>
          <w:sz w:val="24"/>
          <w:szCs w:val="24"/>
        </w:rPr>
        <w:t>II.6. ARTIFICIAL INTELLIGENCE</w:t>
      </w:r>
    </w:p>
    <w:p w14:paraId="65CEAC52" w14:textId="6C3FB853" w:rsidR="00F87458" w:rsidRDefault="00FF14A8" w:rsidP="00F87458">
      <w:pPr>
        <w:ind w:firstLine="720"/>
        <w:contextualSpacing/>
        <w:rPr>
          <w:i w:val="0"/>
          <w:sz w:val="24"/>
          <w:szCs w:val="24"/>
        </w:rPr>
      </w:pPr>
      <w:r w:rsidRPr="00E44ADD">
        <w:rPr>
          <w:i w:val="0"/>
          <w:sz w:val="24"/>
          <w:szCs w:val="24"/>
        </w:rPr>
        <w:t xml:space="preserve">Before the development of GPU integration, all processing was done on the main computer processing unit (CPU), which is responsible for simultaneously running the rest of the computer and its systems. By incorporating a GPU into the training portion of the model, the CPU doesn’t have to work as hard and can focus on giving commands to the GPU, which does the rest to process the data. Recently, these implementations have seen high success when used to model complex trends such as PM2.5 emissions, disease transmission/hospitalizations, metrological processes, and land use classification </w:t>
      </w:r>
      <w:r w:rsidRPr="00E44ADD">
        <w:rPr>
          <w:i w:val="0"/>
          <w:sz w:val="24"/>
          <w:szCs w:val="24"/>
        </w:rPr>
        <w:fldChar w:fldCharType="begin"/>
      </w:r>
      <w:r w:rsidR="00354CA8">
        <w:rPr>
          <w:i w:val="0"/>
          <w:sz w:val="24"/>
          <w:szCs w:val="24"/>
        </w:rPr>
        <w:instrText xml:space="preserve"> ADDIN ZOTERO_ITEM CSL_CITATION {"citationID":"FulWkTLt","properties":{"formattedCitation":"(Adel El-Shahat 2018; Arsi\\uc0\\u263{} et al. 2020; Braik et al. 2024; Binjie Chen et al. 2024; Faris, Alkasassbeh, and Rodan 2014; Seo, Kim, and Singh 2015)","plainCitation":"(Adel El-Shahat 2018; Arsić et al. 2020; Braik et al. 2024; Binjie Chen et al. 2024; Faris, Alkasassbeh, and Rodan 2014; Seo, Kim, and Singh 2015)","noteIndex":0},"citationItems":[{"id":"giXf1Qzc/HK3F6f6w","uris":["http://zotero.org/users/15391371/items/RDGC584D"],"itemData":{"id":3267,"type":"book","abstract":"In this book, highly qualified multidisciplinary scientists grasp their recent researches motivated by the importance of artificial neural networks. It addresses advanced applications and innovative case studies for the next-generation optical networks based on modulation recognition using artificial neural networks, hardware ANN for gait generation of multi-legged robots, production of high-resolution soil property ANN maps, ANN and dynamic factor models to combine forecasts, ANN parameter recognition of engineering constants in Civil Engineering, ANN electricity consumption and generation forecasting, ANN for advanced process control, ANN breast cancer detection, ANN applications in biofuels, ANN modeling for manufacturing process optimization, spectral interference correction using a large-size spectrometer and ANN-based deep learning, solar radiation ANN prediction using NARX model, and ANN data assimilation for an atmospheric general circulation model.","archive":"nlebk","event-place":"Croatia","ISBN":"978-953-51-3780-1","language":"English","publisher":"IntechOpen","publisher-place":"Croatia","source":"EBSCOhost","title":"Advanced Applications for Artificial Neural Networks","URL":"https://search.ebscohost.com/login.aspx?direct=true&amp;AuthType=ip,sso&amp;db=nlebk&amp;AN=4007284&amp;site=ehost-live&amp;scope=site&amp;authtype=ip,sso&amp;custid=s8860338","author":[{"literal":"Adel El-Shahat"}],"issued":{"date-parts":[["2018"]]}}},{"id":"giXf1Qzc/BRYgS8hN","uris":["http://zotero.org/users/15391371/items/4EH4HVKP"],"itemData":{"id":219,"type":"article-journal","container-title":"Ozone: Science &amp; Engineering","DOI":"10.1080/01919512.2019.1598844","ISSN":"0191-9512, 1547-6545","issue":"1","journalAbbreviation":"Ozone: Science &amp; Engineering","language":"en","page":"79-88","source":"DOI.org (Crossref)","title":"Prediction of Ozone Concentration in Ambient Air Using Multilinear Regression and the Artificial Neural Networks Methods","volume":"42","author":[{"family":"Arsić","given":"Milica"},{"family":"Mihajlović","given":"Ivan"},{"family":"Nikolić","given":"Djordje"},{"family":"Živković","given":"Živan"},{"family":"Panić","given":"Marija"}],"issued":{"date-parts":[["2020",1,2]]}}},{"id":"giXf1Qzc/C6kS8hM6","uris":["http://zotero.org/users/15391371/items/G4KPS3UM"],"itemData":{"id":3184,"type":"article-journal","abstract":"Urban air pollution, a combination of industry, traffic, forest burning, and agriculture pollutants, significantly impacts human health, plants, and economic growth. Ozone exposure can lead to mortality, heart attacks, and lung damage, necessitating the creation of complex environmental safety regulations by forecasting ozone concentrations and associated pollutants. This study proposes a hybrid method, RFNN-GOA, combining recurrent fuzzy neural network (RFNN) and grasshopper optimization algorithm (GOA) to estimate and forecast the daily ozone (O3\\documentclass[12pt]{minimal} \\usepackage{amsmath} \\usepackage{wasysym} \\usepackage{amsfonts} \\usepackage{amssymb} \\usepackage{amsbsy} \\usepackage{mathrsfs} \\usepackage{upgreek} \\setlength{\\oddsidemargin}{-69pt} \\begin{document}$$_3$$\\end{document}) in specific urban areas, specifically Kopa &amp; ccaron;ki Rit and Osijek city in Croatia, aiming to improve air quality, human health, and ecosystems. Due to the intricate structure of atmospheric particles, modeling of O3\\documentclass[12pt]{minimal} \\usepackage{amsmath} \\usepackage{wasysym} \\usepackage{amsfonts} \\usepackage{amssymb} \\usepackage{amsbsy} \\usepackage{mathrsfs} \\usepackage{upgreek} \\setlength{\\oddsidemargin}{-69pt} \\begin{document}$$_3$$\\end{document} likely poses the biggest challenge in air pollution today. The dataset used by the proposed RFNN-GOA model for the prediction of O3\\documentclass[12pt]{minimal} \\usepackage{amsmath} \\usepackage{wasysym} \\usepackage{amsfonts} \\usepackage{amssymb} \\usepackage{amsbsy} \\usepackage{mathrsfs} \\usepackage{upgreek} \\setlength{\\oddsidemargin}{-69pt} \\begin{document}$$_3$$\\end{document} concentrations in each explored area consists of the following air pollutants, NO, NO2\\documentclass[12pt]{minimal} \\usepackage{amsmath} \\usepackage{wasysym} \\usepackage{amsfonts} \\usepackage{amssymb} \\usepackage{amsbsy} \\usepackage{mathrsfs} \\usepackage{upgreek} \\setlength{\\oddsidemargin}{-69pt} \\begin{document}$$_2$$\\end{document}, CO, SO2\\documentclass[12pt]{minimal} \\usepackage{amsmath} \\usepackage{wasysym} \\usepackage{amsfonts} \\usepackage{amssymb} \\usepackage{amsbsy} \\usepackage{mathrsfs} \\usepackage{upgreek} \\setlength{\\oddsidemargin}{-69pt} \\begin{document}$$_2$$\\end{document}, O3\\documentclass[12pt]{minimal} \\usepackage{amsmath} \\usepackage{wasysym} \\usepackage{amsfonts} \\usepackage{amssymb} \\usepackage{amsbsy} \\usepackage{mathrsfs} \\usepackage{upgreek} \\setlength{\\oddsidemargin}{-69pt} \\begin{document}$$_3$$\\end{document}, PM10\\documentclass[12pt]{minimal} \\usepackage{amsmath} \\usepackage{wasysym} \\usepackage{amsfonts} \\usepackage{amssymb} \\usepackage{amsbsy} \\usepackage{mathrsfs} \\usepackage{upgreek} \\setlength{\\oddsidemargin}{-69pt} \\begin{document}$$_{10}$$\\end{document}, and PM2.5\\documentclass[12pt]{minimal} \\usepackage{amsmath} \\usepackage{wasysym} \\usepackage{amsfonts} \\usepackage{amssymb} \\usepackage{amsbsy} \\usepackage{mathrsfs} \\usepackage{upgreek} \\setlength{\\oddsidemargin}{-69pt} \\begin{document}$$_{2.5}$$\\end{document}; and five meteorological elements, including temperature, relative humidity, wind direction, speed, and pressure. The RFNN-GOA method optimizes membership functions' parameters and the rule premise, demonstrating robustness and reliability compared to other identifiers and indicating its superiority over competing methods. The RFNN-GOA method demonstrated superior accuracy in Osijek city and Kopa &amp; ccaron;ki Rit area, with variance-accounted for (VAF) values of 91.135%, 83.676%, 87.807%, 79.673% compared to the RFNN method's corresponding values of 85.682%, 80.687%, 80.808%, 74.202% in both training and testing phases, respectively. This reveals that RFNN-GOA increased the average VAF in Osijek city and Kopa &amp; ccaron;ki Rit area by over 5% and 8%, respectively.","archive_location":"WOS:001303220700002","container-title":"WATER AIR AND SOIL POLLUTION","DOI":"10.1007/s11270-024-07378-w","ISSN":"0049-6979","issue":"10","title":"Predicting Surface Ozone Levels in Eastern Croatia: Leveraging Recurrent Fuzzy Neural Networks with Grasshopper Optimization Algorithm","volume":"235","author":[{"family":"Braik","given":"Malik"},{"family":"Sheta","given":"Alaa"},{"family":"Kovac-Andric","given":"Elvira"},{"family":"Al-Hiary","given":"Heba"},{"family":"Aljahdali","given":"Sultan"},{"family":"Elashmawi","given":"Walaa H."},{"family":"Awadallah","given":"Mohammed A."},{"family":"Al-Betar","given":"Mohammed Azmi"}],"accessed":{"date-parts":[["2024",9,8]]},"issued":{"date-parts":[["2024",10]]}}},{"id":"giXf1Qzc/UluZI96i","uris":["http://zotero.org/users/15391371/items/U2I7FZ4K"],"itemData":{"id":3149,"type":"article-journal","abstract":"The escalating surface ozone (O-3)pollution in urbanareas throughout China has raised significant concerns due toits detrimental impacts on public health, local environment,and agriculture. Despite numerous efforts in surface O(3)esti-mation, intricate geographical spatiotemporal interactions of thepotential predictors have been largely overlooked. This limita-tion has significantly constrained the O(3)estimation accuracy.To address this issue, we proposed a novel deep neural network(DNN), named Geo-STO3Net, to effectively integrate adjacentgeographical spatiotemporal information from meteorologicaldata and satellite observations into surface O(3)estimation. TheGeo-STO3Net model used a spatial encoder based on the resid-ual network, a temporal encoder based on the Transformer,and a feature decoder based on the DNN to comprehensivelycapture the intricate geographical spatiotemporal dependenciesamong the predictors. Our model achieved a cross-validation(CV)R-2 value of 0.95, outperforming popular models. TheGeo-STO3Net model demonstrated robust spatial and temporaltransferability, as evidenced byR(2)values of 0.94 and 0.82 inexternal spatial and temporal validation on monthly scales,respectively. The Geo-STO3Net model's proficiency in handlinggeographical spatiotemporal information led to substantial per-formance improvements compared to models lacking this feature,with improved CVR2values ranging from 0.01 to 0.18. Ourfindings also highlighted the severe O(3)pollution over the YangtzeRiver Delta (YRD) region in 2022, with average surface O(3)concentrations reaching 103.14 mu g/m(3). These evidences indicatethat our proposed Geo-STO3Net model can accurately estimatesurface O(3)concentrations and provide valuable insights into thedevelopment of effective control policies","archive_location":"WOS:001173250800006","container-title":"IEEE TRANSACTIONS ON GEOSCIENCE AND REMOTE SENSING","DOI":"10.1109/TGRS.2024.3358397","ISSN":"0196-2892","title":"Geo-STO3Net: A Deep Neural Network Integrating Geographical Spatiotemporal Information for Surface Ozone Estimation","volume":"62","author":[{"family":"Chen","given":"Binjie"},{"family":"Zheng","given":"Qiming"},{"family":"Sun","given":"Weiwei"},{"family":"Yang","given":"Gang"},{"family":"Feng","given":"Tian"},{"family":"Wang","given":"Yumiao"}],"accessed":{"date-parts":[["2024",4,22]]},"issued":{"date-parts":[["2024"]]}}},{"id":"giXf1Qzc/DyXqh34s","uris":["http://zotero.org/users/15391371/items/ZHSUT27Q"],"itemData":{"id":2773,"type":"article-journal","abstract":"Ozone is one of the most important constituents of the Earth's atmosphere. Ozone is vital because it maintains the thermal structure of the atmosphere. However, exposure to high concentrations of Ozone can cause serious problems to human health, vegetation, and damage to surfaces. The complexity of the relationship between the main attributes that severely affect surface ozone levels have made the problem of predicting its concentration very challenging. Innovative mathematical modeling techniques are urgently needed to get a better understanding of the dynamics of these attributes. In this paper, prediction of the surface ozone layer problem is investigated. A comparison between two types of artificial neural networks (ANN) (multilayer perceptron trained with backpropagation and radial basis functions (RBF) networks) for short prediction of surface ozone is conclusively demonstrated. Two models that predict the expected values of the surface ozone based on three variables (i.e. nitrogen-di-oxide, temperature, and relative humidity) are developed and compared.","archive_location":"WOS:000335542000006","container-title":"POLISH JOURNAL OF ENVIRONMENTAL STUDIES","ISSN":"1230-1485","issue":"2","page":"341-348","title":"Artificial Neural Networks for Surface Ozone Prediction: Models and Analysis","volume":"23","author":[{"family":"Faris","given":"Hossam"},{"family":"Alkasassbeh","given":"Mouhammd"},{"family":"Rodan","given":"Ali"}],"issued":{"date-parts":[["2014"]]}}},{"id":"giXf1Qzc/bvcPprYG","uris":["http://zotero.org/users/15391371/items/JC8DWQZK"],"itemData":{"id":201,"type":"article-journal","container-title":"Water Resources Management","DOI":"10.1007/s11269-015-0935-9","ISSN":"0920-4741, 1573-1650","issue":"7","journalAbbreviation":"Water Resour Manage","language":"en","page":"2189-2204","source":"DOI.org (Crossref)","title":"Estimating Spatial Precipitation Using Regression Kriging and Artificial Neural Network Residual Kriging (RKNNRK) Hybrid Approach","volume":"29","author":[{"family":"Seo","given":"Youngmin"},{"family":"Kim","given":"Sungwon"},{"family":"Singh","given":"Vijay P."}],"issued":{"date-parts":[["2015",5]]}}}],"schema":"https://github.com/citation-style-language/schema/raw/master/csl-citation.json"} </w:instrText>
      </w:r>
      <w:r w:rsidRPr="00E44ADD">
        <w:rPr>
          <w:i w:val="0"/>
          <w:sz w:val="24"/>
          <w:szCs w:val="24"/>
        </w:rPr>
        <w:fldChar w:fldCharType="separate"/>
      </w:r>
      <w:r w:rsidR="00A502FB" w:rsidRPr="00A502FB">
        <w:rPr>
          <w:sz w:val="24"/>
        </w:rPr>
        <w:t>(Adel El-Shahat 2018; Arsić et al. 2020; Braik et al. 2024; Binjie Chen et al. 2024; Faris, Alkasassbeh, and Rodan 2014; Seo, Kim, and Singh 2015)</w:t>
      </w:r>
      <w:r w:rsidRPr="00E44ADD">
        <w:rPr>
          <w:i w:val="0"/>
          <w:sz w:val="24"/>
          <w:szCs w:val="24"/>
        </w:rPr>
        <w:fldChar w:fldCharType="end"/>
      </w:r>
      <w:r w:rsidRPr="00E44ADD">
        <w:rPr>
          <w:i w:val="0"/>
          <w:sz w:val="24"/>
          <w:szCs w:val="24"/>
        </w:rPr>
        <w:t>.</w:t>
      </w:r>
      <w:r w:rsidR="00477B46" w:rsidRPr="00477B46">
        <w:rPr>
          <w:i w:val="0"/>
          <w:iCs/>
          <w:sz w:val="24"/>
          <w:szCs w:val="24"/>
        </w:rPr>
        <w:t xml:space="preserve"> </w:t>
      </w:r>
      <w:r w:rsidR="00F87458">
        <w:rPr>
          <w:i w:val="0"/>
          <w:iCs/>
          <w:sz w:val="24"/>
          <w:szCs w:val="24"/>
        </w:rPr>
        <w:t xml:space="preserve">The full power of GPU integrated methods </w:t>
      </w:r>
      <w:r w:rsidR="00E459F8">
        <w:rPr>
          <w:i w:val="0"/>
          <w:iCs/>
          <w:sz w:val="24"/>
          <w:szCs w:val="24"/>
        </w:rPr>
        <w:t>has</w:t>
      </w:r>
      <w:r w:rsidR="00F87458">
        <w:rPr>
          <w:i w:val="0"/>
          <w:iCs/>
          <w:sz w:val="24"/>
          <w:szCs w:val="24"/>
        </w:rPr>
        <w:t xml:space="preserve"> allowed learning methods such as </w:t>
      </w:r>
      <w:r w:rsidR="00F87458" w:rsidRPr="00E44ADD">
        <w:rPr>
          <w:i w:val="0"/>
          <w:sz w:val="24"/>
          <w:szCs w:val="24"/>
        </w:rPr>
        <w:t xml:space="preserve">Neural Networks </w:t>
      </w:r>
      <w:r w:rsidR="00F87458">
        <w:rPr>
          <w:i w:val="0"/>
          <w:sz w:val="24"/>
          <w:szCs w:val="24"/>
        </w:rPr>
        <w:t xml:space="preserve">(NN)s to become the </w:t>
      </w:r>
      <w:r w:rsidR="00F87458" w:rsidRPr="00E44ADD">
        <w:rPr>
          <w:i w:val="0"/>
          <w:sz w:val="24"/>
          <w:szCs w:val="24"/>
        </w:rPr>
        <w:t xml:space="preserve">pinnacle of today’s </w:t>
      </w:r>
      <w:r w:rsidR="00F87458" w:rsidRPr="00E44ADD">
        <w:rPr>
          <w:i w:val="0"/>
          <w:sz w:val="24"/>
          <w:szCs w:val="24"/>
        </w:rPr>
        <w:lastRenderedPageBreak/>
        <w:t>modelling syst</w:t>
      </w:r>
      <w:r w:rsidR="00493338">
        <w:rPr>
          <w:i w:val="0"/>
          <w:sz w:val="24"/>
          <w:szCs w:val="24"/>
        </w:rPr>
        <w:t>ems</w:t>
      </w:r>
      <w:r w:rsidR="00F87458" w:rsidRPr="00E44ADD">
        <w:rPr>
          <w:i w:val="0"/>
          <w:sz w:val="24"/>
          <w:szCs w:val="24"/>
        </w:rPr>
        <w:t xml:space="preserve">. </w:t>
      </w:r>
      <w:r w:rsidR="00F87458">
        <w:rPr>
          <w:i w:val="0"/>
          <w:sz w:val="24"/>
          <w:szCs w:val="24"/>
        </w:rPr>
        <w:t>NN</w:t>
      </w:r>
      <w:r w:rsidR="00F87458" w:rsidRPr="00F87458">
        <w:rPr>
          <w:i w:val="0"/>
          <w:sz w:val="24"/>
          <w:szCs w:val="24"/>
        </w:rPr>
        <w:t xml:space="preserve"> is a layered, learning-driven architecture that excels at capturing high-dimensional, nonlinear relationships in data. It underpins many breakthroughs in modern AI by enabling scalable, end-to-end learning across diverse fields—from computer vision to healthcare.</w:t>
      </w:r>
    </w:p>
    <w:p w14:paraId="0786052C" w14:textId="75B15391" w:rsidR="00F87458" w:rsidRDefault="00F87458" w:rsidP="00F87458">
      <w:pPr>
        <w:contextualSpacing/>
        <w:jc w:val="center"/>
        <w:rPr>
          <w:i w:val="0"/>
          <w:sz w:val="24"/>
          <w:szCs w:val="24"/>
        </w:rPr>
      </w:pPr>
      <w:r>
        <w:rPr>
          <w:i w:val="0"/>
          <w:sz w:val="24"/>
          <w:szCs w:val="24"/>
        </w:rPr>
        <w:t xml:space="preserve">II.6.2. </w:t>
      </w:r>
      <w:r w:rsidR="00AD0105">
        <w:rPr>
          <w:i w:val="0"/>
          <w:sz w:val="24"/>
          <w:szCs w:val="24"/>
        </w:rPr>
        <w:t>Defining</w:t>
      </w:r>
      <w:r>
        <w:rPr>
          <w:i w:val="0"/>
          <w:sz w:val="24"/>
          <w:szCs w:val="24"/>
        </w:rPr>
        <w:t xml:space="preserve"> Complexity</w:t>
      </w:r>
      <w:r w:rsidR="00AD0105">
        <w:rPr>
          <w:i w:val="0"/>
          <w:sz w:val="24"/>
          <w:szCs w:val="24"/>
        </w:rPr>
        <w:t xml:space="preserve">: </w:t>
      </w:r>
      <w:r>
        <w:rPr>
          <w:i w:val="0"/>
          <w:sz w:val="24"/>
          <w:szCs w:val="24"/>
        </w:rPr>
        <w:t>Convolution and Recurrence</w:t>
      </w:r>
    </w:p>
    <w:p w14:paraId="10109B7E" w14:textId="112B7451" w:rsidR="00F87458" w:rsidRPr="00F87458" w:rsidRDefault="00F87458" w:rsidP="00F87458">
      <w:pPr>
        <w:ind w:firstLine="720"/>
        <w:contextualSpacing/>
        <w:rPr>
          <w:i w:val="0"/>
          <w:sz w:val="24"/>
          <w:szCs w:val="24"/>
        </w:rPr>
      </w:pPr>
      <w:r w:rsidRPr="00E44ADD">
        <w:rPr>
          <w:i w:val="0"/>
          <w:sz w:val="24"/>
          <w:szCs w:val="24"/>
        </w:rPr>
        <w:t>This project utilized a Multi-Layered Perceptron</w:t>
      </w:r>
      <w:r>
        <w:rPr>
          <w:i w:val="0"/>
          <w:sz w:val="24"/>
          <w:szCs w:val="24"/>
        </w:rPr>
        <w:t xml:space="preserve"> (</w:t>
      </w:r>
      <w:r w:rsidRPr="00E44ADD">
        <w:rPr>
          <w:i w:val="0"/>
          <w:sz w:val="24"/>
          <w:szCs w:val="24"/>
        </w:rPr>
        <w:t>MLPR</w:t>
      </w:r>
      <w:r>
        <w:rPr>
          <w:i w:val="0"/>
          <w:sz w:val="24"/>
          <w:szCs w:val="24"/>
        </w:rPr>
        <w:t>), the most basic implementation of an NN in the sci-kit learn library</w:t>
      </w:r>
      <w:r w:rsidRPr="00E44ADD">
        <w:rPr>
          <w:i w:val="0"/>
          <w:sz w:val="24"/>
          <w:szCs w:val="24"/>
        </w:rPr>
        <w:t xml:space="preserve">. When trained utilizing the proper series of activation functions, layers, and ensemble learning methods, MLPR can make predictions </w:t>
      </w:r>
      <w:r>
        <w:rPr>
          <w:i w:val="0"/>
          <w:sz w:val="24"/>
          <w:szCs w:val="24"/>
        </w:rPr>
        <w:t xml:space="preserve">not </w:t>
      </w:r>
      <w:r w:rsidRPr="00E44ADD">
        <w:rPr>
          <w:i w:val="0"/>
          <w:sz w:val="24"/>
          <w:szCs w:val="24"/>
        </w:rPr>
        <w:t>unlike the human brain</w:t>
      </w:r>
      <w:r>
        <w:rPr>
          <w:i w:val="0"/>
          <w:sz w:val="24"/>
          <w:szCs w:val="24"/>
        </w:rPr>
        <w:t xml:space="preserve"> </w:t>
      </w:r>
      <w:r>
        <w:rPr>
          <w:i w:val="0"/>
          <w:sz w:val="24"/>
          <w:szCs w:val="24"/>
        </w:rPr>
        <w:fldChar w:fldCharType="begin"/>
      </w:r>
      <w:r w:rsidR="00354CA8">
        <w:rPr>
          <w:i w:val="0"/>
          <w:sz w:val="24"/>
          <w:szCs w:val="24"/>
        </w:rPr>
        <w:instrText xml:space="preserve"> ADDIN ZOTERO_ITEM CSL_CITATION {"citationID":"aquqoqlv4u","properties":{"formattedCitation":"(BJ Chen et al. 2024; S. Gao et al. 2021; T. Li et al. 2022)","plainCitation":"(BJ Chen et al. 2024; S. Gao et al. 2021; T. Li et al. 2022)","noteIndex":0},"citationItems":[{"id":9186,"uris":["http://zotero.org/users/15391371/items/WZ3854WT"],"itemData":{"id":9186,"type":"article-journal","abstract":"The escalating surface ozone (O-3)pollution in urbanareas throughout China has raised significant concerns due toits detrimental impacts on public health, local environment,and agriculture. Despite numerous efforts in surface O(3)esti-mation, intricate geographical spatiotemporal interactions of thepotential predictors have been largely overlooked. This limita-tion has significantly constrained the O(3)estimation accuracy.To address this issue, we proposed a novel deep neural network(DNN), named Geo-STO3Net, to effectively integrate adjacentgeographical spatiotemporal information from meteorologicaldata and satellite observations into surface O(3)estimation. TheGeo-STO3Net model used a spatial encoder based on the resid-ual network, a temporal encoder based on the Transformer,and a feature decoder based on the DNN to comprehensivelycapture the intricate geographical spatiotemporal dependenciesamong the predictors. Our model achieved a cross-validation(CV)R-2 value of 0.95, outperforming popular models. TheGeo-STO3Net model demonstrated robust spatial and temporaltransferability, as evidenced byR(2)values of 0.94 and 0.82 inexternal spatial and temporal validation on monthly scales,respectively. The Geo-STO3Net model's proficiency in handlinggeographical spatiotemporal information led to substantial per-formance improvements compared to models lacking this feature,with improved CVR2values ranging from 0.01 to 0.18. Ourfindings also highlighted the severe O(3)pollution over the YangtzeRiver Delta (YRD) region in 2022, with average surface O(3)concentrations reaching 103.14 mu g/m(3). These evidences indicatethat our proposed Geo-STO3Net model can accurately estimatesurface O(3)concentrations and provide valuable insights into thedevelopment of effective control policies","archive_location":"WOS:001173250800006","container-title":"IEEE TRANSACTIONS ON GEOSCIENCE AND REMOTE SENSING","DOI":"10.1109/TGRS.2024.3358397","ISSN":"0196-2892","title":"Geo-STO3Net: A Deep Neural Network Integrating Geographical Spatiotemporal Information for Surface Ozone Estimation","volume":"62","author":[{"family":"Chen","given":"BJ"},{"family":"Zheng","given":"QM"},{"family":"Sun","given":"WW"},{"family":"Yang","given":"G"},{"family":"Feng","given":"T"},{"family":"Wang","given":"YM"}],"issued":{"date-parts":[["2024"]]}}},{"id":9868,"uris":["http://zotero.org/users/15391371/items/B7IL3HSC"],"itemData":{"id":9868,"type":"article-journal","abstract":"The role of precursors' concentrations and meteorological conditions on the emerging ozone pollution problem in China has received wide attention, especially after the releasing of the Air Pollution Prevention Control and Action Plan (APPC) since 2013. With the decreasing trend of PM2.5 nationwide, the effect of the strict control measures on increasing ozone variation has less been studied due to the challenge of complexity of nonlinear relationship among a number of factors on ozone formation. This paper evaluated the influence of both ozone precursors and meteorology on maximum daily average 8 h (MDA8) ozone at two urban sites and one rural site in Hebei province, China, from 2013 to 2017, by using a combined application of Kolmogorov-Zurbenko (KZ) filter and artificial neural network (ANN) model. Results showed that R2 was 0.80 between the measured and the simulated MDA8 ozone concentration when using meteorological factors and precursors' concentrations as input variables for ANN model. However, ANN model has limitation in estimating O3 concentration peaks. The values of threat score (TS), probability of detection (POD) and false alarm rate (FAR) for MDA8 ozone concentration were 39%, 44% and 21%, respectively, throughout three studied sites in Hebei province. The annual average percentage change of precursor-related ozone was 0.67% from 2014 to 2017. Temperature, atmospheric pressure and boundary layer height were shown to account for 64% of the variability in long-term ozone levels. Ozone variation in Hebei province was reproduced mainly by meteorological parameters, and the contribution from precursors' concentration was smaller during the years when the APPC was implemented.","archive_location":"WOS:000687042800005","container-title":"ATMOSPHERIC ENVIRONMENT","DOI":"10.1016/j.atmosenv.2021.118599","ISSN":"1352-2310","title":"Simulation of surface ozone over Hebei province, China using Kolmogorov-Zurbenko and artificial neural network (KZ-ANN) combined model","volume":"261","author":[{"family":"Gao","given":"S"},{"family":"Bai","given":"ZP"},{"family":"Liang","given":"S"},{"family":"Yu","given":"H"},{"family":"Chen","given":"L"},{"family":"Sun","given":"YL"},{"family":"Mao","given":"J"},{"family":"Zhang","given":"H"},{"family":"Ma","given":"ZX"},{"family":"Azzi","given":"M"},{"family":"Zhao","given":"H"}],"issued":{"date-parts":[["2021",9,15]]}}},{"id":9768,"uris":["http://zotero.org/users/15391371/items/AMY3NT6S"],"itemData":{"id":9768,"type":"article-journal","abstract":"Surface ozone (O-3) pollution is a severe environmental problem that endangers human health. It is necessary to obtain high spatiotemporal resolution O-3 data to provide support for pollution monitoring and prevention. For this purpose, this study makes comprehensive use of remote sensing data, reanalysis data, and ground station observations and develops an enhanced geographically and temporally weighted neural network (EGTWNN) model to acquire high spatial and temporal resolutions of O-3 data. The EGTWNN model is nested by two neural networks (NNs). The first NN automatically learns the spatiotemporal proximity relationship to obtain spatiotemporal weights for the samples, and the spatiotemporal weights are then inputted into the second NN to conduct weighted modeling of the relationship between O-3 and influencing variables. The contribution of the proposed model is that the first NN replaces the traditional empirical weighting method and represents the spatiotemporal proximity relationship more accurately to improve estimation accuracy. Results indicate that the crossvalidation R-2 and the root mean square error (RMSE) of EGTWNN are 0.81 and 21.24 mu g/m(3), respectively, which are increased by 0.02 and decreased by similar to 1 mu g/m(3) relative to those of the traditional empirical weighting method-based geographically and temporally weighted NN model. The results also show that, compared with the geographically and temporally weighted regression model, the proposed model achieves superior performance. In addition, the spatiotemporal weights obtained by the first NN of EGTWNN are highly consistent with those obtained by the traditional empirical weighting method, indicating that the results of NNs are highly interpretable.","archive_location":"WOS:000838508100001","container-title":"IEEE TRANSACTIONS ON GEOSCIENCE AND REMOTE SENSING","DOI":"10.1109/TGRS.2022.3187095","ISSN":"0196-2892","title":"An Enhanced Geographically and Temporally Weighted Neural Network for Remote Sensing Estimation of Surface Ozone","volume":"60","author":[{"family":"Li","given":"TW"},{"family":"Wu","given":"JG"},{"family":"Chen","given":"JJ"},{"family":"Shen","given":"HF"}],"issued":{"date-parts":[["2022"]]}}}],"schema":"https://github.com/citation-style-language/schema/raw/master/csl-citation.json"} </w:instrText>
      </w:r>
      <w:r>
        <w:rPr>
          <w:i w:val="0"/>
          <w:sz w:val="24"/>
          <w:szCs w:val="24"/>
        </w:rPr>
        <w:fldChar w:fldCharType="separate"/>
      </w:r>
      <w:r w:rsidR="00354CA8" w:rsidRPr="00354CA8">
        <w:rPr>
          <w:sz w:val="24"/>
        </w:rPr>
        <w:t>(BJ Chen et al. 2024; S. Gao et al. 2021; T. Li et al. 2022)</w:t>
      </w:r>
      <w:r>
        <w:rPr>
          <w:i w:val="0"/>
          <w:sz w:val="24"/>
          <w:szCs w:val="24"/>
        </w:rPr>
        <w:fldChar w:fldCharType="end"/>
      </w:r>
      <w:r w:rsidRPr="00E44ADD">
        <w:rPr>
          <w:i w:val="0"/>
          <w:sz w:val="24"/>
          <w:szCs w:val="24"/>
        </w:rPr>
        <w:t xml:space="preserve">. While there is a significant amount of math involved for determining activation functions and step sizes, the complexity of creating, tuning, and therefore utilizing neural networks in Geography is becoming more accessible. </w:t>
      </w:r>
      <w:r>
        <w:rPr>
          <w:i w:val="0"/>
          <w:sz w:val="24"/>
          <w:szCs w:val="24"/>
        </w:rPr>
        <w:t xml:space="preserve">For instance, </w:t>
      </w:r>
      <w:r w:rsidRPr="00F87458">
        <w:rPr>
          <w:i w:val="0"/>
          <w:sz w:val="24"/>
          <w:szCs w:val="24"/>
        </w:rPr>
        <w:t>MLP</w:t>
      </w:r>
      <w:r>
        <w:rPr>
          <w:i w:val="0"/>
          <w:sz w:val="24"/>
          <w:szCs w:val="24"/>
        </w:rPr>
        <w:t>R</w:t>
      </w:r>
      <w:r w:rsidRPr="00F87458">
        <w:rPr>
          <w:i w:val="0"/>
          <w:sz w:val="24"/>
          <w:szCs w:val="24"/>
        </w:rPr>
        <w:t xml:space="preserve">s are </w:t>
      </w:r>
      <w:r>
        <w:rPr>
          <w:i w:val="0"/>
          <w:sz w:val="24"/>
          <w:szCs w:val="24"/>
        </w:rPr>
        <w:t xml:space="preserve">easy to implement, </w:t>
      </w:r>
      <w:r w:rsidRPr="00F87458">
        <w:rPr>
          <w:i w:val="0"/>
          <w:sz w:val="24"/>
          <w:szCs w:val="24"/>
        </w:rPr>
        <w:t xml:space="preserve">but lack specialized structure </w:t>
      </w:r>
      <w:r>
        <w:rPr>
          <w:i w:val="0"/>
          <w:sz w:val="24"/>
          <w:szCs w:val="24"/>
        </w:rPr>
        <w:t xml:space="preserve">making them </w:t>
      </w:r>
      <w:r w:rsidRPr="00F87458">
        <w:rPr>
          <w:i w:val="0"/>
          <w:sz w:val="24"/>
          <w:szCs w:val="24"/>
        </w:rPr>
        <w:t>ideal for tabular or flattened data.</w:t>
      </w:r>
      <w:r>
        <w:rPr>
          <w:i w:val="0"/>
          <w:sz w:val="24"/>
          <w:szCs w:val="24"/>
        </w:rPr>
        <w:t xml:space="preserve"> While more complex models like </w:t>
      </w:r>
      <w:r w:rsidR="00493338">
        <w:rPr>
          <w:i w:val="0"/>
          <w:sz w:val="24"/>
          <w:szCs w:val="24"/>
        </w:rPr>
        <w:t xml:space="preserve">Convolutional Neural Networks (CNN)s and Recursive Neural Networks (RNN) </w:t>
      </w:r>
      <w:r>
        <w:rPr>
          <w:i w:val="0"/>
          <w:sz w:val="24"/>
          <w:szCs w:val="24"/>
        </w:rPr>
        <w:t>were experimented with, the lack of proper GPU access</w:t>
      </w:r>
      <w:r w:rsidR="00493338">
        <w:rPr>
          <w:i w:val="0"/>
          <w:sz w:val="24"/>
          <w:szCs w:val="24"/>
        </w:rPr>
        <w:t xml:space="preserve"> required this to be completed in future work.</w:t>
      </w:r>
      <w:r w:rsidR="00AD0105">
        <w:rPr>
          <w:i w:val="0"/>
          <w:sz w:val="24"/>
          <w:szCs w:val="24"/>
        </w:rPr>
        <w:t xml:space="preserve"> These models use the fully connected layers of MLPR with pooling and memory retention methods to either define convolutions across preset areas in the image or recurrence within indexed images to model complex spatial patterns via remote sensing.</w:t>
      </w:r>
    </w:p>
    <w:p w14:paraId="6618D91F" w14:textId="1EBFE367" w:rsidR="00EE3D76" w:rsidRPr="00E459F8" w:rsidRDefault="00F87458" w:rsidP="00E459F8">
      <w:pPr>
        <w:ind w:firstLine="720"/>
        <w:contextualSpacing/>
        <w:rPr>
          <w:i w:val="0"/>
          <w:sz w:val="24"/>
          <w:szCs w:val="24"/>
        </w:rPr>
      </w:pPr>
      <w:r w:rsidRPr="00F87458">
        <w:rPr>
          <w:i w:val="0"/>
          <w:sz w:val="24"/>
          <w:szCs w:val="24"/>
        </w:rPr>
        <w:t>CNNs are powerful for spatial patterns, especially in images.</w:t>
      </w:r>
      <w:r w:rsidR="00493338">
        <w:rPr>
          <w:i w:val="0"/>
          <w:sz w:val="24"/>
          <w:szCs w:val="24"/>
        </w:rPr>
        <w:t xml:space="preserve"> While they don’t model spatial patterns, they do incorporate corrected imagery as learners and make deductions based on the learned trend of related pixels, mimicking spatial thought by way of </w:t>
      </w:r>
      <w:r w:rsidR="00AD0105">
        <w:rPr>
          <w:i w:val="0"/>
          <w:sz w:val="24"/>
          <w:szCs w:val="24"/>
        </w:rPr>
        <w:t xml:space="preserve">inheriting associated satellite corrections. </w:t>
      </w:r>
      <w:r w:rsidR="00493338">
        <w:rPr>
          <w:i w:val="0"/>
          <w:sz w:val="24"/>
          <w:szCs w:val="24"/>
        </w:rPr>
        <w:t xml:space="preserve">Imagery is loaded into </w:t>
      </w:r>
      <w:r w:rsidR="00493338" w:rsidRPr="00493338">
        <w:rPr>
          <w:i w:val="0"/>
          <w:sz w:val="24"/>
          <w:szCs w:val="24"/>
        </w:rPr>
        <w:t>convolutional layers that scan input</w:t>
      </w:r>
      <w:r w:rsidR="00493338">
        <w:rPr>
          <w:i w:val="0"/>
          <w:sz w:val="24"/>
          <w:szCs w:val="24"/>
        </w:rPr>
        <w:t>s</w:t>
      </w:r>
      <w:r w:rsidR="00493338" w:rsidRPr="00493338">
        <w:rPr>
          <w:i w:val="0"/>
          <w:sz w:val="24"/>
          <w:szCs w:val="24"/>
        </w:rPr>
        <w:t xml:space="preserve"> with </w:t>
      </w:r>
      <w:r w:rsidR="00493338">
        <w:rPr>
          <w:i w:val="0"/>
          <w:sz w:val="24"/>
          <w:szCs w:val="24"/>
        </w:rPr>
        <w:t>weights</w:t>
      </w:r>
      <w:r w:rsidR="00493338" w:rsidRPr="00493338">
        <w:rPr>
          <w:i w:val="0"/>
          <w:sz w:val="24"/>
          <w:szCs w:val="24"/>
        </w:rPr>
        <w:t xml:space="preserve"> </w:t>
      </w:r>
      <w:r w:rsidR="00493338">
        <w:rPr>
          <w:i w:val="0"/>
          <w:sz w:val="24"/>
          <w:szCs w:val="24"/>
        </w:rPr>
        <w:t xml:space="preserve">commonly called </w:t>
      </w:r>
      <w:r w:rsidR="00493338" w:rsidRPr="00493338">
        <w:rPr>
          <w:i w:val="0"/>
          <w:sz w:val="24"/>
          <w:szCs w:val="24"/>
        </w:rPr>
        <w:t>kernels.</w:t>
      </w:r>
      <w:r w:rsidR="00493338">
        <w:rPr>
          <w:i w:val="0"/>
          <w:sz w:val="24"/>
          <w:szCs w:val="24"/>
        </w:rPr>
        <w:t xml:space="preserve"> These weights move across the image to </w:t>
      </w:r>
      <w:r w:rsidR="00AD0105">
        <w:rPr>
          <w:i w:val="0"/>
          <w:sz w:val="24"/>
          <w:szCs w:val="24"/>
        </w:rPr>
        <w:t xml:space="preserve">detect local patterns given exact positioning of the kernal. </w:t>
      </w:r>
      <w:r w:rsidR="00493338" w:rsidRPr="00493338">
        <w:rPr>
          <w:i w:val="0"/>
          <w:sz w:val="24"/>
          <w:szCs w:val="24"/>
        </w:rPr>
        <w:t xml:space="preserve">RNNs </w:t>
      </w:r>
      <w:r w:rsidR="00AD0105" w:rsidRPr="00AD0105">
        <w:rPr>
          <w:i w:val="0"/>
          <w:sz w:val="24"/>
          <w:szCs w:val="24"/>
        </w:rPr>
        <w:t>are designed for temporal or sequential data, handling time dependencies.</w:t>
      </w:r>
      <w:r w:rsidR="00AD0105">
        <w:rPr>
          <w:i w:val="0"/>
          <w:sz w:val="24"/>
          <w:szCs w:val="24"/>
        </w:rPr>
        <w:t xml:space="preserve"> </w:t>
      </w:r>
      <w:r w:rsidR="00AD0105" w:rsidRPr="00AD0105">
        <w:rPr>
          <w:i w:val="0"/>
          <w:sz w:val="24"/>
          <w:szCs w:val="24"/>
        </w:rPr>
        <w:t xml:space="preserve">These maintain hidden states which enable the use of past information </w:t>
      </w:r>
      <w:r w:rsidR="00AD0105">
        <w:rPr>
          <w:i w:val="0"/>
          <w:sz w:val="24"/>
          <w:szCs w:val="24"/>
        </w:rPr>
        <w:t>across an ordered sequence as opposed to a moving window</w:t>
      </w:r>
      <w:r w:rsidR="00AD0105" w:rsidRPr="00AD0105">
        <w:rPr>
          <w:i w:val="0"/>
          <w:sz w:val="24"/>
          <w:szCs w:val="24"/>
        </w:rPr>
        <w:t xml:space="preserve">. </w:t>
      </w:r>
      <w:r w:rsidR="00AD0105">
        <w:rPr>
          <w:i w:val="0"/>
          <w:sz w:val="24"/>
          <w:szCs w:val="24"/>
        </w:rPr>
        <w:t xml:space="preserve">Combining </w:t>
      </w:r>
      <w:r w:rsidR="00493338" w:rsidRPr="00493338">
        <w:rPr>
          <w:i w:val="0"/>
          <w:sz w:val="24"/>
          <w:szCs w:val="24"/>
        </w:rPr>
        <w:t>CNN</w:t>
      </w:r>
      <w:r w:rsidR="00AD0105">
        <w:rPr>
          <w:i w:val="0"/>
          <w:sz w:val="24"/>
          <w:szCs w:val="24"/>
        </w:rPr>
        <w:t xml:space="preserve"> and </w:t>
      </w:r>
      <w:r w:rsidR="00493338" w:rsidRPr="00493338">
        <w:rPr>
          <w:i w:val="0"/>
          <w:sz w:val="24"/>
          <w:szCs w:val="24"/>
        </w:rPr>
        <w:t xml:space="preserve">RNN architectures </w:t>
      </w:r>
      <w:r w:rsidR="00AD0105">
        <w:rPr>
          <w:i w:val="0"/>
          <w:sz w:val="24"/>
          <w:szCs w:val="24"/>
        </w:rPr>
        <w:t>form</w:t>
      </w:r>
      <w:r w:rsidR="00493338" w:rsidRPr="00493338">
        <w:rPr>
          <w:i w:val="0"/>
          <w:sz w:val="24"/>
          <w:szCs w:val="24"/>
        </w:rPr>
        <w:t xml:space="preserve"> Hierarchical Convolutional Recurrent Neural Networks</w:t>
      </w:r>
      <w:r w:rsidR="00AD0105">
        <w:rPr>
          <w:i w:val="0"/>
          <w:sz w:val="24"/>
          <w:szCs w:val="24"/>
        </w:rPr>
        <w:t xml:space="preserve"> (HCRNN)s</w:t>
      </w:r>
      <w:r w:rsidR="00E459F8">
        <w:rPr>
          <w:i w:val="0"/>
          <w:sz w:val="24"/>
          <w:szCs w:val="24"/>
        </w:rPr>
        <w:t>,</w:t>
      </w:r>
      <w:r w:rsidR="00493338" w:rsidRPr="00493338">
        <w:rPr>
          <w:i w:val="0"/>
          <w:sz w:val="24"/>
          <w:szCs w:val="24"/>
        </w:rPr>
        <w:t xml:space="preserve"> combin</w:t>
      </w:r>
      <w:r w:rsidR="00E459F8">
        <w:rPr>
          <w:i w:val="0"/>
          <w:sz w:val="24"/>
          <w:szCs w:val="24"/>
        </w:rPr>
        <w:t>ing kernel</w:t>
      </w:r>
      <w:r w:rsidR="00493338" w:rsidRPr="00493338">
        <w:rPr>
          <w:i w:val="0"/>
          <w:sz w:val="24"/>
          <w:szCs w:val="24"/>
        </w:rPr>
        <w:t xml:space="preserve"> feature extraction with temporal sequencing to improve classification accuracy in multi-spectral, time-varying geospatial datasets</w:t>
      </w:r>
      <w:r w:rsidR="00E459F8">
        <w:rPr>
          <w:i w:val="0"/>
          <w:sz w:val="24"/>
          <w:szCs w:val="24"/>
        </w:rPr>
        <w:t>. These offer power future directions for this thesis and the means to address numerous gaps in surface O</w:t>
      </w:r>
      <w:r w:rsidR="00E459F8">
        <w:rPr>
          <w:i w:val="0"/>
          <w:sz w:val="24"/>
          <w:szCs w:val="24"/>
          <w:vertAlign w:val="subscript"/>
        </w:rPr>
        <w:t>3</w:t>
      </w:r>
      <w:r w:rsidR="00E459F8">
        <w:rPr>
          <w:i w:val="0"/>
          <w:sz w:val="24"/>
          <w:szCs w:val="24"/>
        </w:rPr>
        <w:t xml:space="preserve"> literature; an MLPR combined with a spatial temporal regression of uncertainty can be though of a basic implementation of a HCRNN with geospatial kernals. These have seen high promise in surface O</w:t>
      </w:r>
      <w:r w:rsidR="00E459F8">
        <w:rPr>
          <w:i w:val="0"/>
          <w:sz w:val="24"/>
          <w:szCs w:val="24"/>
          <w:vertAlign w:val="subscript"/>
        </w:rPr>
        <w:t>3</w:t>
      </w:r>
      <w:r w:rsidR="00E459F8">
        <w:rPr>
          <w:i w:val="0"/>
          <w:sz w:val="24"/>
          <w:szCs w:val="24"/>
        </w:rPr>
        <w:t xml:space="preserve"> datasets and trend modelling, but still yield high geospatial error in dense urban locations </w:t>
      </w:r>
      <w:r w:rsidR="00E459F8">
        <w:rPr>
          <w:i w:val="0"/>
          <w:sz w:val="24"/>
          <w:szCs w:val="24"/>
        </w:rPr>
        <w:fldChar w:fldCharType="begin"/>
      </w:r>
      <w:r w:rsidR="00354CA8">
        <w:rPr>
          <w:i w:val="0"/>
          <w:sz w:val="24"/>
          <w:szCs w:val="24"/>
        </w:rPr>
        <w:instrText xml:space="preserve"> ADDIN ZOTERO_ITEM CSL_CITATION {"citationID":"a17d88tk8se","properties":{"formattedCitation":"(Arsi\\uc0\\u263{} et al. 2020; Mandal et al. 2024; Felix Kleinert, Leufen, and Schultz 2020; S. Gao et al. 2021; HT Sun et al. 2022)","plainCitation":"(Arsić et al. 2020; Mandal et al. 2024; Felix Kleinert, Leufen, and Schultz 2020; S. Gao et al. 2021; HT Sun et al. 2022)","noteIndex":0},"citationItems":[{"id":"giXf1Qzc/BRYgS8hN","uris":["http://zotero.org/users/15391371/items/4EH4HVKP"],"itemData":{"id":"ryRwaVyV/qMCtXegx","type":"article-journal","container-title":"Ozone: Science &amp; Engineering","DOI":"10.1080/01919512.2019.1598844","ISSN":"0191-9512, 1547-6545","issue":"1","journalAbbreviation":"Ozone: Science &amp; Engineering","language":"en","page":"79-88","source":"DOI.org (Crossref)","title":"Prediction of Ozone Concentration in Ambient Air Using Multilinear Regression and the Artificial Neural Networks Methods","volume":"42","author":[{"family":"Arsić","given":"Milica"},{"family":"Mihajlović","given":"Ivan"},{"family":"Nikolić","given":"Djordje"},{"family":"Živković","given":"Živan"},{"family":"Panić","given":"Marija"}],"issued":{"date-parts":[["2020",1,2]]}}},{"id":9214,"uris":["http://zotero.org/users/15391371/items/3ZY28DIR"],"itemData":{"id":9214,"type":"article-journal","abstract":"Declining urban air quality affects socioeconomic stability, public health, and ecosystems and is demanding attention of the administration to address environmental sustainability goals. Given the effects of ozone, a greenhouse gas, on local climate and health, this study introduces a Unified Spectro-Spatial Graph Neural Network (USS-GNN) designed for simultaneous 24-hour forecasting of ozone and its precursor, nitrogen- dioxide, while addressing their chemical interactions and spatiotemporal dynamics. This model exploits the graph structure of atmospheric dynamics and mines high-level spatial, spectral, and physical features from atmospheric data through a Dot Product Edge Attention mechanism and a location-aware graph feature rewiring technique. The proposed model is developed for Indian capital city New Delhi, utilizes hourly observations for the years 2021 and 2022 and achieved R 2 values of 0.650 and 0.618, RMSE of 13.950 and 16.120 mu g/m3, 3 , MAE of 10.730 and 12.930 mu g/m3 3 for ozone and nitrogen-dioxide respectively, outperforming state-of-the-art models. The model's forecast analysis identified error-prone areas, effects of local meteorology, and pollutant interdependencies. An ablation study further detailed the impacts of graph operations on forecasts. Moreover, this study promotes the utility of bivariate modeling frameworks in improving urban pollution monitoring and supporting sustainable city management through data-driven policy implementations.","archive_location":"WOS:001297823700001","container-title":"SUSTAINABLE CITIES AND SOCIETY","DOI":"10.1016/j.scs.2024.105741","ISSN":"2210-6707","title":"A bivariate simultaneous pollutant forecasting approach by Unified Spectro-Spatial Graph Neural Network (USSGNN) and its application in prediction of O3 3 and NO2 2 for New Delhi, India","volume":"114","author":[{"family":"Mandal","given":"S"},{"family":"Boppani","given":"S"},{"family":"Dasari","given":"V"},{"family":"Thakur","given":"M"}],"issued":{"date-parts":[["2024",11,1]]}}},{"id":11624,"uris":["http://zotero.org/users/15391371/items/LK9Y2J4G"],"itemData":{"id":11624,"type":"article-journal","abstract":"The prediction of near-surface ozone concentrations is important to support regulatory procedures for the protection of humans from high exposure to air pollution. In this study, we introduce a data-driven forecasting model named IntelliO3-ts, which consists of multiple convolutional neural layers (CNN), grouped together as inception blocks. The model is trained with measured multi-year ozone and nitrogen oxides concentrations of more than 300 German measurement stations in rural environments, and six meteorological variables from the meteorological COSMO reanalysis. This is by far the most extensive dataset used for time series predictions based on neural networks so far. IntelliO3-ts allows predicting daily maximum 8-hour average (dma8eu) ozone concentrations for a lead time of up to four days, and we show that the model outperforms standard reference models like persistence. Moreover, we demonstrate that IntelliO3-ts outperforms climatological reference models for the first two days, while it does not add any genuine value for longer lead times. We attribute this to the limited deterministic information that is contained in the single station time series training data. We applied a bootstrapping technique to analyse the influence of different input variables and found, that the previous day ozone concentrations are of major importance, followed by 2 m temperature. As we did not use any geographic information to train IntelliO3-ts in its current version and included no relation between stations, the influence of the horizontal wind components on the model performance is minimal. We expect that the inclusion of advection-diffusion terms in the model could improve results in future versions of our model.","archive":"Academic Search Premier","archive_location":"145181304","container-title":"Geoscientific Model Development Discussions","DOI":"10.5194/gmd-2020-169","ISSN":"1991-9611","journalAbbreviation":"Geoscientific Model Development Discussions","language":"eng","note":"publisher: Copernicus Gesellschaft mbH","page":"1-69","source":"EBSCOhost","title":"IntelliO3-ts v1.0: A neural network approach to predict near-surface ozone concentrations in Germany.","author":[{"family":"Kleinert","given":"Felix"},{"family":"Leufen","given":"Lukas H."},{"family":"Schultz","given":"Martin G."}],"issued":{"date-parts":[["2020",8,17]]}}},{"id":9868,"uris":["http://zotero.org/users/15391371/items/B7IL3HSC"],"itemData":{"id":9868,"type":"article-journal","abstract":"The role of precursors' concentrations and meteorological conditions on the emerging ozone pollution problem in China has received wide attention, especially after the releasing of the Air Pollution Prevention Control and Action Plan (APPC) since 2013. With the decreasing trend of PM2.5 nationwide, the effect of the strict control measures on increasing ozone variation has less been studied due to the challenge of complexity of nonlinear relationship among a number of factors on ozone formation. This paper evaluated the influence of both ozone precursors and meteorology on maximum daily average 8 h (MDA8) ozone at two urban sites and one rural site in Hebei province, China, from 2013 to 2017, by using a combined application of Kolmogorov-Zurbenko (KZ) filter and artificial neural network (ANN) model. Results showed that R2 was 0.80 between the measured and the simulated MDA8 ozone concentration when using meteorological factors and precursors' concentrations as input variables for ANN model. However, ANN model has limitation in estimating O3 concentration peaks. The values of threat score (TS), probability of detection (POD) and false alarm rate (FAR) for MDA8 ozone concentration were 39%, 44% and 21%, respectively, throughout three studied sites in Hebei province. The annual average percentage change of precursor-related ozone was 0.67% from 2014 to 2017. Temperature, atmospheric pressure and boundary layer height were shown to account for 64% of the variability in long-term ozone levels. Ozone variation in Hebei province was reproduced mainly by meteorological parameters, and the contribution from precursors' concentration was smaller during the years when the APPC was implemented.","archive_location":"WOS:000687042800005","container-title":"ATMOSPHERIC ENVIRONMENT","DOI":"10.1016/j.atmosenv.2021.118599","ISSN":"1352-2310","title":"Simulation of surface ozone over Hebei province, China using Kolmogorov-Zurbenko and artificial neural network (KZ-ANN) combined model","volume":"261","author":[{"family":"Gao","given":"S"},{"family":"Bai","given":"ZP"},{"family":"Liang","given":"S"},{"family":"Yu","given":"H"},{"family":"Chen","given":"L"},{"family":"Sun","given":"YL"},{"family":"Mao","given":"J"},{"family":"Zhang","given":"H"},{"family":"Ma","given":"ZX"},{"family":"Azzi","given":"M"},{"family":"Zhao","given":"H"}],"issued":{"date-parts":[["2021",9,15]]}}},{"id":9884,"uris":["http://zotero.org/users/15391371/items/3ATJMYG6"],"itemData":{"id":9884,"type":"article-journal","abstract":"Long-term exposure to ambient ozone (O3) canlead to a series of chronic diseases and associated prematuredeaths, and thus population-level environmental health studieshanker after the high-resolution surface O3concentration database.In response to this demand, we innovatively construct a space-time Bayesian neural network parametric regressor to fuse TOARhistorical observations, CMIP6 multimodel simulation ensemble,population distributions, land cover properties, and emissioninventories altogether and downscale to 10 kmx10 km spatialresolution with high methodological reliability (R2= 0.89-0.97,RMSE = 1.97-3.42 ppbV), fair prediction accuracy (R2= 0.69-0.77, RMSE = 5.63-7.97 ppbV), and commendable spatiotempo-ral extrapolation capabilities (R2= 0.62-0.76, RMSE = 5.38-11.7 ppbV). Based on our predictions in 8-h maximum daily averagemetric, the rural-site surface O3are 15.1 +/- 7.4 ppbV higher than urban globally averaged across 30 historical years during 1990-2019,with developing countries being of the most evident differences. The globe-wide urban surface O3are climbing by 1.9 +/- 2.3 ppbV perdecade, except for the decreasing trends in eastern United States. On the other hand, the global rural surface O3tend to be relativelystable, except for the rising tendencies in China and India. Using CMIP6 model simulations directly without urban-ruraldifferentiation will lead to underestimations of population O3exposure by 2.0 +/- 0.8 ppbV averaged over each historical year. Ouroriginal Bayesian neural network framework contributes to the deep-learning-driven environmental studies methodologically byproviding a brand-new feasible way to realize data fusion and downscaling, which maintains high interpretability by conforming tothe principles of spatial statistics without compromising the prediction accuracy. Moreover, the 30-year highly spatial resolvedmonthly surface O3database with multiple metricsfills in the literature gap for long-term surface O3exposure tracing.","archive_location":"WOS:000810684000051","container-title":"ENVIRONMENTAL SCIENCE &amp; TECHNOLOGY","DOI":"10.1021/acs.est.1c04797","ISSN":"0013-936X","issue":"11","page":"7337-7349","title":"Spatial Resolved Surface Ozone with Urban and Rural Differentiation during 1990-2019: A Space-Time Bayesian Neural Network Downscaler","volume":"56","author":[{"family":"Sun","given":"HT"},{"family":"Shin","given":"YM"},{"family":"Xia","given":"MT"},{"family":"Ke","given":"SX"},{"family":"Wan","given":"M"},{"family":"Yuan","given":"L"},{"family":"Guo","given":"YM"},{"family":"Archibald","given":"AT"}],"issued":{"date-parts":[["2022",6,7]]}}}],"schema":"https://github.com/citation-style-language/schema/raw/master/csl-citation.json"} </w:instrText>
      </w:r>
      <w:r w:rsidR="00E459F8">
        <w:rPr>
          <w:i w:val="0"/>
          <w:sz w:val="24"/>
          <w:szCs w:val="24"/>
        </w:rPr>
        <w:fldChar w:fldCharType="separate"/>
      </w:r>
      <w:r w:rsidR="00354CA8" w:rsidRPr="00354CA8">
        <w:rPr>
          <w:sz w:val="24"/>
        </w:rPr>
        <w:t>(Arsić et al. 2020; Mandal et al. 2024; Felix Kleinert, Leufen, and Schultz 2020; S. Gao et al. 2021; HT Sun et al. 2022)</w:t>
      </w:r>
      <w:r w:rsidR="00E459F8">
        <w:rPr>
          <w:i w:val="0"/>
          <w:sz w:val="24"/>
          <w:szCs w:val="24"/>
        </w:rPr>
        <w:fldChar w:fldCharType="end"/>
      </w:r>
      <w:r w:rsidR="00E459F8">
        <w:rPr>
          <w:i w:val="0"/>
          <w:sz w:val="24"/>
          <w:szCs w:val="24"/>
        </w:rPr>
        <w:t xml:space="preserve">. </w:t>
      </w:r>
    </w:p>
    <w:p w14:paraId="536B0768" w14:textId="5696E378" w:rsidR="00477B46" w:rsidRPr="00477B46" w:rsidRDefault="00EE3D76" w:rsidP="00477B46">
      <w:pPr>
        <w:contextualSpacing/>
        <w:jc w:val="center"/>
        <w:rPr>
          <w:i w:val="0"/>
          <w:iCs/>
          <w:sz w:val="24"/>
          <w:szCs w:val="24"/>
        </w:rPr>
      </w:pPr>
      <w:r>
        <w:rPr>
          <w:i w:val="0"/>
          <w:iCs/>
          <w:sz w:val="24"/>
          <w:szCs w:val="24"/>
        </w:rPr>
        <w:t xml:space="preserve">II.7. </w:t>
      </w:r>
      <w:commentRangeStart w:id="34"/>
      <w:r w:rsidR="00477B46" w:rsidRPr="00477B46">
        <w:rPr>
          <w:i w:val="0"/>
          <w:iCs/>
          <w:sz w:val="24"/>
          <w:szCs w:val="24"/>
        </w:rPr>
        <w:t>Gaps in Surface ozone Literature</w:t>
      </w:r>
      <w:commentRangeEnd w:id="34"/>
      <w:r w:rsidR="00477B46" w:rsidRPr="00477B46">
        <w:rPr>
          <w:rStyle w:val="CommentReference"/>
          <w:i w:val="0"/>
          <w:iCs/>
          <w:sz w:val="24"/>
          <w:szCs w:val="24"/>
        </w:rPr>
        <w:commentReference w:id="34"/>
      </w:r>
    </w:p>
    <w:p w14:paraId="4C080961" w14:textId="4BAA8155" w:rsidR="00477B46" w:rsidRPr="00E47966" w:rsidRDefault="00477B46" w:rsidP="00477B46">
      <w:pPr>
        <w:ind w:firstLine="720"/>
        <w:rPr>
          <w:i w:val="0"/>
          <w:iCs/>
          <w:sz w:val="24"/>
          <w:szCs w:val="24"/>
        </w:rPr>
      </w:pPr>
      <w:r w:rsidRPr="00E47966">
        <w:rPr>
          <w:i w:val="0"/>
          <w:iCs/>
          <w:sz w:val="24"/>
          <w:szCs w:val="24"/>
        </w:rPr>
        <w:t xml:space="preserve">One of the most obvious gaps in literature is the full coverage of rasterized data depicting surface ozone values for the United States. As is with most cases regarding high resolution data, many specialized forms of surface ozone exist, but have yet to be incorporated into high-resolution raster models depicting universal surface trends, save a few case studies such as this thesis </w:t>
      </w:r>
      <w:r w:rsidRPr="00E47966">
        <w:rPr>
          <w:i w:val="0"/>
          <w:iCs/>
          <w:sz w:val="24"/>
          <w:szCs w:val="24"/>
        </w:rPr>
        <w:fldChar w:fldCharType="begin"/>
      </w:r>
      <w:r w:rsidR="00354CA8">
        <w:rPr>
          <w:i w:val="0"/>
          <w:iCs/>
          <w:sz w:val="24"/>
          <w:szCs w:val="24"/>
        </w:rPr>
        <w:instrText xml:space="preserve"> ADDIN ZOTERO_ITEM CSL_CITATION {"citationID":"jfF9BeR1","properties":{"formattedCitation":"(Y. Choi et al. 2012; X. Lu et al. 2016; Mousavinezhad et al. 2023; Peng Liu et al. 2018; Pozzer, Schultz, and Helmig 2020; Reddy and Pfister 2016; Rui Zhu et al. 2023; Schnell and Prather 2017)","plainCitation":"(Y. Choi et al. 2012; X. Lu et al. 2016; Mousavinezhad et al. 2023; Peng Liu et al. 2018; Pozzer, Schultz, and Helmig 2020; Reddy and Pfister 2016; Rui Zhu et al. 2023; Schnell and Prather 2017)","noteIndex":0},"citationItems":[{"id":"giXf1Qzc/c9kbiSQy","uris":["http://zotero.org/users/15391371/items/DLRVEW9C"],"itemData":{"id":11949,"type":"article-journal","abstract":"Simulation results from the Community Multiscale Air Quality (CMAQ) model version 4.7.1 over the Conterminous United States (CONUS) for August 2009 are analyzed to evaluate how satellite-derived O&lt;sub&gt;3&lt;/sub&gt; sensitivity regimes capture weekly cycles of the U.S. EPA's Air Quality System (AQS) observed ground-level concentrations of ozone (O&lt;sub&gt;3&lt;/sub&gt;). AQS stations are classified according to a geographically-based land use designation or an O&lt;sub&gt;3&lt;/sub&gt;-NO&lt;sub&gt;x&lt;/sub&gt;-VOC chemical sensitivity regime. Land use designations are derived from the Advanced Very High Resolution Radiometer (AVHRR) global land cover characteristic data representing three features: urban regions, forest regions, and other regions. The O&lt;sub&gt;3&lt;/sub&gt; chemical regimes (NO&lt;sub&gt;x&lt;/sub&gt;-saturated, mixed, and NO&lt;sub&gt;x&lt;/sub&gt;-sensitive) are inferred from low to high values of photochemical indicators based on the ratio of the HCHO to NO&lt;sub&gt;2&lt;/sub&gt; column density from the Global Ozone Monitoring Experiment 2 (GOME-2) and CMAQ. Both AQS-observed weekly cycles of NO&lt;sub&gt;x&lt;/sub&gt; at measurement sites over AVHRR geographical regions and GOME-2 sensitivity regimes show high NO&lt;sub&gt;x&lt;/sub&gt; on weekdays and low NO&lt;sub&gt;x&lt;/sub&gt; on weekends. However, the AQS-observed O&lt;sub&gt;3&lt;/sub&gt; weekly cycle at sites over the GOME-2 NO&lt;sub&gt;x&lt;/sub&gt;-saturated regime is noticeably different from that over the AVHRR urban region. Whereas the high weekend O&lt;sub&gt;3&lt;/sub&gt; anomaly is clearly shown at sites over the GOME-2 NO&lt;sub&gt;x&lt;/sub&gt;-saturated regime in both AQS and CMAQ, the weekend effect is not captured at other sites over the AVHRR urban region. In addition, the weekend effect from AQS is more clearly discernible at sites above the GOME-2 NO&lt;sub&gt;x&lt;/sub&gt;-saturated regime than at other sites above the CMAQ NO&lt;sub&gt;x&lt;/sub&gt;-saturated regime. This study suggests that chemical classifications of GOME-2 chemical regime stations produces better results for weekly O&lt;sub&gt;3&lt;/sub&gt; cycles than either the CMAQ chemical or AVHRR geographical classifications.","archive":"Environment Complete","archive_location":"72452093","container-title":"Atmospheric Chemistry &amp; Physics Discussions","DOI":"10.5194/acpd-12-1585-2012","ISSN":"1680-7367","issue":"1","journalAbbreviation":"Atmospheric Chemistry &amp; Physics Discussions","language":"eng","note":"publisher: Copernicus Gesellschaft mbH","page":"1585-1611","source":"EBSCOhost","title":"Summertime weekly cycles of observed and modeled NOx and O3 concentrations as a function of land use type and ozone production sensitivity over the Continental United States.","volume":"12","author":[{"family":"Choi","given":"Y."},{"family":"Kim","given":"H."},{"family":"Tong","given":"D."},{"family":"Lee","given":"P."}],"issued":{"date-parts":[["2012",1,1]]}}},{"id":"giXf1Qzc/ef2mGIJy","uris":["http://zotero.org/users/15391371/items/64MRYMV6"],"itemData":{"id":9576,"type":"article-journal","abstract":"Increasing wildfire activities in the mountainous western US may present a challenge for the region to attain a recently revised ozone air quality standard in summer. Using current Eulerian chemical transport models to examine the wildfire ozone influences is difficult due to uncertainties in fire emissions, inadequate model chemistry, and resolution. Here we quantify the wildfire influence on the ozone variability, trends, and number of high MDA8 (daily maximum 8 h average) ozone days over this region in summers (June, July, and August) 1989-2010 using a new approach. We define a fire index using retroplumes (plumes of back-trajectory particles) computed by a Lagrangian dispersion model (FLEX-PART) and develop statistical models based on the fire index and meteorological parameters to interpret MDA8 ozone concentrations measured at 13 Intermountain West surface sites. We show that the statistical models are able to capture the ozone enhancements by wildfires and give results with some features different from the GEOS-Chem Eulerian chemical transport model. Wildfires enhance the Intermountain West regional summer mean MDA8 ozone by 0.31.5 ppbv (daily episodic enhancements reach 10-20 ppbv at individual sites) with large interannual variability, which are strongly correlated with the total MDA8 ozone. We find large fire impacts on the number of exceedance days; for the 13 CASTNet sites, 31% of the summer days with MDA8 ozone exceeding 70 ppbv would not occur in the absence of wildfires.","archive_location":"WOS:000388700000004","container-title":"ATMOSPHERIC CHEMISTRY AND PHYSICS","DOI":"10.5194/acp-16-14687-2016","ISSN":"1680-7316","issue":"22","page":"14687-14702","title":"Wildfire influences on the variability and trend of summer surface ozone in the mountainous western United States","volume":"16","author":[{"family":"Lu","given":"X"},{"family":"Zhang","given":"L"},{"family":"Yue","given":"X"},{"family":"Zhang","given":"JC"},{"family":"Jaffe","given":"DA"},{"family":"Stohl","given":"A"},{"family":"Zhao","given":"YH"},{"family":"Shao","given":"JY"}],"issued":{"date-parts":[["2016",11,24]]}}},{"id":9828,"uris":["http://zotero.org/users/15391371/items/DQBFQC5G"],"itemData":{"id":9828,"type":"article-journal","abstract":"In this study, we leverage multiple linear regression and quantile regression combined with a novel deep learning tool (SHapley Additive exPlanations) to isolate the impact of meteorology on surface ozone pollution and to assess the effectiveness of emission reduction measures across the Contiguous United States (US) during the latest climate period (1991-2020). The findings demonstrate that all regions except the Northern Rockies and the Southwest experienced decreasing trends in median values during the warm season, with rural stations in the Southeast and urban stations in the Northeast experiencing the greatest declines of-1.29 +/- 0.07 and-0.85 +/- 0.08 ppb.a- 1, respectively. Similar to the original data, the median values of adjusted MDA8 (Maximum Daily 8-h Average) ozone show negative trends in all regions except for Southwest urban stations, with the highest recorded in rural stations of the Southeast (-1.13 +/- 0.05 ppb.a- 1) and urban stations of the Northeast (-0.79 +/- 0.06 ppb.a- 1). In addition, the 95th percentile values of original and adjusted MDA8 ozone decreased in all regions in which Northeast urban stations had the greatest reduction (original: 3.53 +/- 0.29 ppb.a- 1, adjusted: 2.96 +/- 0.27 ppb.a- 1). Our results suggest that meteorological inter-annual variability reduces the ozone burden during the warm season in the eastern US and southern California; at the same time, it contributes to increased ozone pollution in the central US, Southwest, and northern California, indicating that efforts to reduce air pollution may be hindered by climate change. Our analysis of the impact of short-term exposure to ozone on health shows that the South was the most positively impacted by emission control policies implemented after 2000, and the Northeast had the highest number of prevented deaths (30.45 deaths prevented/million people) resulting from respiratory diseases. The results of this study should benefit air quality managers and policy -makers, particularly in their efforts to update ozone mitigation strategies.","archive_location":"WOS:000956016000001","container-title":"ATMOSPHERIC ENVIRONMENT","DOI":"10.1016/j.atmosenv.2023.119693","ISSN":"1352-2310","title":"Surface ozone trends and related mortality across the climate regions of the contiguous United States during the most recent climate period, 1991-2020","volume":"300","author":[{"family":"Mousavinezhad","given":"S"},{"family":"Ghahremanloo","given":"M"},{"family":"Choi","given":"Y"},{"family":"Pouyaei","given":"A"},{"family":"Khorshidian","given":"N"},{"family":"Sadeghi","given":"B"}],"issued":{"date-parts":[["2023",5,1]]}}},{"id":11786,"uris":["http://zotero.org/users/15391371/items/4I4GIVCD"],"itemData":{"id":11786,"type":"article-journal","abstract":"This study represents an inter- comparison of four regional-scale air quality simulations, focused on understanding similarities and differences in the simulated impact of ozone lateral boundary conditions (LBCs) on the ground-level ozone predictions across the U.S. The chemically inert tracers were implemented in the simulations as a diagnostic tool to understand the similarities and differences between models at process level. For all simulations, three chemically inert tracers (BC1 BC2 and BC3) are used to track the impact of ozone specified at different altitudes along the lateral boundaries of the modeling domain encompassing the contiguous U.S. The altitude ranges specified for BC1, BC2, and BC3 broadly represent the planetary boundary layer (PBL), free troposphere, and upper troposphere-lower stratosphere, respectively. The four simulations, namely WRF/CMAQ, WRF/CAMx, WRF/DEHM and COSMO-CLM/CMAQ, can have considerable differences in the simulated inert tracers at surface, indicating their different estimates in the impact of lateral boundary on surface ozone within the U.S. due to the physical processes alone in chemical transport models. WRF/CMAQ is used as a base case, and the differences between WRF/CMAQ and the other three models are examined, respectively. The model pair of COSMO-CLM/CMAQ and WRF/CMAQ shows the smallest differences in inert tracers, with the difference in BCT (sum of BC1, BC2 and BC3) peak in winter to be 1.6 ppb averaged across all sites. The model pair of WRF/DEHM and WRF/CMAQ shows the largest differences, with difference in BCT peak in summer to be 8.1 ppb averaged across all sites. Furthermore, the model differences in inert tracers are discussed with respect to the physical processes that inert tracers undergo. It is found that the process of vertical turbulent mixing between the PBL and the free troposphere is the main cause of the model differences in the simulated inert tracers, especially the relative contributions of BC1 and BC2 to the total inert tracers, in most seasons and regions of the U.S., although the processes of sub-grid cloud mixing and dry deposition can also be important drivers for specific regions and seasons.","archive":"Environment Complete","archive_location":"128822786","container-title":"Atmospheric Chemistry &amp; Physics Discussions","DOI":"10.5194/acp-2018-106","ISSN":"1680-7367","journalAbbreviation":"Atmospheric Chemistry &amp; Physics Discussions","language":"eng","note":"publisher: Copernicus Gesellschaft mbH","page":"1-32","source":"EBSCOhost","title":"Multi-Model Comparison in the Impact of Lateral Boundary Conditions on Simulated Surface Ozone across the United States Using Chemically Inert Tracers.","author":[{"literal":"Peng Liu"},{"family":"Hogrefe","given":"Christian"},{"family":"Im","given":"Ulas"},{"family":"Christensen","given":"Jesper H."},{"family":"Bieser","given":"Johannes"},{"family":"Nopmongcol","given":"Uarporn"},{"family":"Yarwood","given":"Greg"},{"family":"Mathur","given":"Rohit"},{"family":"Rosselle","given":"Shawn"},{"family":"Spero","given":"Tanya"}],"issued":{"date-parts":[["2018",3,1]]}}},{"id":9572,"uris":["http://zotero.org/users/15391371/items/R2T94IDV"],"itemData":{"id":9572,"type":"article-journal","abstract":"Observations of volatile organic compounds (VOCs) from a surface sampling network and simulation results from the EMAC (ECHAM5/MESSy for Atmospheric Chemistry) model were analyzed to assess the impact of increased emissions of VOCs and nitrogen oxides from U.S. oil and natural gas (O&amp;NG) sources on air quality. In the first step, the VOC observations were used to optimize the magnitude and distribution of atmospheric ethane and higher-alkane VOC emissions in the model inventory for the base year 2009. Observation-based increases of the emissions of VOCs and NOx stemming from U.S. oil and natural gas (O&amp;NG) sources during 2009-2014 were then added to the model, and a set of sensitivity runs was conducted for assessing the influence of the increased emissions on summer surface ozone levels. For the year 2014, the added O&amp;NG emissions are predicted to affect surface ozone across a large geographical scale in the United States. These emissions are responsible for an increased number of days when the averaged 8-h ozone values exceed 70 ppb, with the highest sensitivity being in the central and midwestern United States, where most of the O&amp;NG growth has occurred. These findings demonstrate that O&amp;NG emissions significantly affect the air quality across most of the United States, can regionally offset reductions of ozone precursor emissions made in other sectors, and can have a determining influence on a region's ability to meet National Ambient Air Quality Standard (NAAQS) obligations for ozone.","archive_location":"WOS:000580444600080","container-title":"ENVIRONMENTAL SCIENCE &amp; TECHNOLOGY","DOI":"10.1021/acs.est.9b06983","ISSN":"0013-936X","issue":"19","page":"12423-12433","title":"Impact of US Oil and Natural Gas Emission Increases on Surface Ozone Is Most Pronounced in the Central United States","volume":"54","author":[{"family":"Pozzer","given":"A"},{"family":"Schultz","given":"MG"},{"family":"Helmig","given":"D"}],"issued":{"date-parts":[["2020",10,6]]}}},{"id":9928,"uris":["http://zotero.org/users/15391371/items/U765EBJA"],"itemData":{"id":9928,"type":"article-journal","abstract":"We use daily maximum 8h average surface O-3 concentrations (MDA8) for July 1995-2013, meteorological variables from the National Center for Environmental Prediction/National Center for Atmospheric Research Reanalysis, the North American Regional Reanalysis, and output from regional chemistry-climate simulations to assess relationships between O-3 and weather in the western U.S. We also explore relationships among July O-3, satellite-derived NO2, and meteorology. A primary objective of this study is to identify an effective method for correcting the effects of meteorology on July MDA8. We find significant correlations between July MDA8 O-3 and meteorological variables for sites in or near Denver, Colorado, and Salt Lake City, Utah. The highest correlations were for 500hPa heights, surface temperatures, and 700hPa temperatures and zonal winds. We conclude that increased 500hPa heights lead to high July O-3 in much of the western U.S., particularly in areas of elevated terrain near urban sources of NO2 and other O-3 precursors. In addition to bringing warmer temperatures and fewer clouds, upper level ridges decrease winds and allow cyclic terrain-driven circulations to reduce transport away from sources. Because of strong, nearly linear responses of July MDA8 to 500hPa heights, it is not reasonable to use uncorrected trends in peak O-3 for assessments of the effectiveness of emissions controls for much of the western U.S. Robust linear regressions for July MDA8 and tropospheric NO2 with 500hPa heights can be used to assess and correct trends in July MDA8 in the Intermountain West.","archive_location":"WOS:000373598700024","container-title":"JOURNAL OF GEOPHYSICAL RESEARCH-ATMOSPHERES","DOI":"10.1002/2015JD023840","ISSN":"2169-897X","issue":"5","page":"2434-2456","title":"Meteorological factors contributing to the interannual variability of midsummer surface ozone in Colorado, Utah, and other western US states","volume":"121","author":[{"family":"Reddy","given":"PJ"},{"family":"Pfister","given":"GG"}],"issued":{"date-parts":[["2016",3,16]]}}},{"id":11465,"uris":["http://zotero.org/users/15391371/items/IJMKALB4"],"itemData":{"id":11465,"type":"article-journal","abstract":"Tropospheric nitrogen dioxide (NO&lt;sub&gt;2&lt;/sub&gt;) concentrations have declined dramatically over the United States (US) and Europe in recent decades. Here we investigate the changes in surface and free tropospheric O&lt;sub&gt;3&lt;/sub&gt; associated with NO&lt;sub&gt;2&lt;/sub&gt; changes over the US and Europe in 2005–2020 by assimilating the Ozone Monitoring Instrument (OMI), and US Air Quality System (AQS) and European AirBase network O&lt;sub&gt;3&lt;/sub&gt; observations. The assimilated O&lt;sub&gt;3&lt;/sub&gt; concentrations demonstrate good agreement with O&lt;sub&gt;3&lt;/sub&gt; observations: surface O&lt;sub&gt;3&lt;/sub&gt; concentrations are 41.4, 39.5 and 39.5 ppb (US) and 35.3, 32.0 and 31.6 ppb (Europe); and tropospheric O&lt;sub&gt;3&lt;/sub&gt; columns are 35.5, 37.0 and 36.8 DU (US) and 32.8, 35.3 and 36.4 DU (Europe) in the simulations, assimilations and observations, respectively. We find overestimated summertime surface O&lt;sub&gt;3&lt;/sub&gt; concentrations over the US and Europe, which resulted in a surface O&lt;sub&gt;3&lt;/sub&gt; maximum in July–August in simulations in contrast to April in observations. Furthermore, our analysis exhibits limited changes in surface O&lt;sub&gt;3&lt;/sub&gt; concentrations, i.e., decreased by -6 % over the US and increased by 1.5 % over Europe in 2005–2020. The surface observation-based assimilations suggest insignificant changes in tropospheric O3 columns: -3.0 % (US) and 1.5 % (Europe) in 2005–2020. While the OMI-based assimilations exhibit larger decreases in tropospheric O3 columns, -12.0 % (US) and -15.0 % (Europe) in 2005–2020, the decreases mainly occurred in 2010–2014, corresponding to the reported slowed declines in free tropospheric NO2. Our analysis thus suggests limited impacts of local emission declines on tropospheric O3 over the US and Europe and advises more efforts to evaluate the possible contributions of natural sources and transport.","archive":"Environment Complete","archive_location":"163147629","container-title":"Atmospheric Chemistry &amp; Physics Discussions","DOI":"10.5194/acp-2023-47","ISSN":"1680-7367","journalAbbreviation":"Atmospheric Chemistry &amp; Physics Discussions","language":"eng","note":"publisher: Copernicus Gesellschaft mbH","page":"1-34","source":"EBSCOhost","title":"Rapid assimilations of O3 observations – Part 2: tropospheric O3 changes in 2 the United States and Europe in 2005-2020 .","author":[{"literal":"Rui Zhu"},{"literal":"Zhaojun Tang"},{"literal":"Xiaokang Chen"},{"literal":"Zhe Jiang"},{"literal":"Xiong Liu"}],"issued":{"date-parts":[["2023",4,17]]}}},{"id":9772,"uris":["http://zotero.org/users/15391371/items/DBKE5PMJ"],"itemData":{"id":9772,"type":"article-journal","abstract":"Heat waves and air pollution episodes pose a serious threat to human health and may worsen under future climate change. In this paper, we use 15 years (1999-2013) of commensurately gridded (1 degrees x 1 degrees) surface observations of extended summer (April-September) surface ozone (O-3), fine particulate matter (PM2.5), and maximum temperature (TX) over the eastern United States and Canada to construct a climatology of the coincidence, overlap, and lag in space and time of their extremes. Extremes of each quantity are defined climatologically at each grid cell as the 50 d with the highest values in three 5-y windows (similar to 95th percentile). Any two extremes occur on the same day in the same grid cell more than 50% of the time in the northeastern United States, but on a domain average, co-occurrence is approximately 30%. Although not exactly co-occurring, many of these extremes show connectedness with consistent offsets in space and in time, which often defy traditional mechanistic explanations. All three extremes occur primarily in large-scale, multiday, spatially connected episodes with scales of &gt; 1,000 km and clearly coincide with large-scale meteorological features. The largest, longest-lived episodes have the highest incidence of co-occurrence and contain extreme values well above their local 95th percentile threshold, by +7 ppb for O3, +6 mu g m(-3) for PM2.5, and +1.7 degrees C for TX. Our results demonstrate the need to evaluate these extremes as synergistic costressors to accurately quantify their impacts on human health.","archive_location":"WOS:000396094200037","container-title":"PROCEEDINGS OF THE NATIONAL ACADEMY OF SCIENCES OF THE UNITED STATES OF AMERICA","DOI":"10.1073/pnas.1614453114","ISSN":"0027-8424","issue":"11","page":"2854-2859","title":"Co-occurrence of extremes in surface ozone, particulate matter, and temperature over eastern North America","volume":"114","author":[{"family":"Schnell","given":"JL"},{"family":"Prather","given":"MJ"}],"issued":{"date-parts":[["2017",3,14]]}}}],"schema":"https://github.com/citation-style-language/schema/raw/master/csl-citation.json"} </w:instrText>
      </w:r>
      <w:r w:rsidRPr="00E47966">
        <w:rPr>
          <w:i w:val="0"/>
          <w:iCs/>
          <w:sz w:val="24"/>
          <w:szCs w:val="24"/>
        </w:rPr>
        <w:fldChar w:fldCharType="separate"/>
      </w:r>
      <w:r w:rsidRPr="00A502FB">
        <w:rPr>
          <w:sz w:val="24"/>
        </w:rPr>
        <w:t>(Y. Choi et al. 2012; X. Lu et al. 2016; Mousavinezhad et al. 2023; Peng Liu et al. 2018; Pozzer, Schultz, and Helmig 2020; Reddy and Pfister 2016; Rui Zhu et al. 2023; Schnell and Prather 2017)</w:t>
      </w:r>
      <w:r w:rsidRPr="00E47966">
        <w:rPr>
          <w:i w:val="0"/>
          <w:iCs/>
          <w:sz w:val="24"/>
          <w:szCs w:val="24"/>
        </w:rPr>
        <w:fldChar w:fldCharType="end"/>
      </w:r>
      <w:r w:rsidRPr="00E47966">
        <w:rPr>
          <w:i w:val="0"/>
          <w:iCs/>
          <w:sz w:val="24"/>
          <w:szCs w:val="24"/>
        </w:rPr>
        <w:t xml:space="preserve">. Many high resolution models have been created for the EU, China, India, Iran, and other urbanized nations similarly concerned with the growing rate of </w:t>
      </w:r>
      <w:r w:rsidRPr="00E47966">
        <w:rPr>
          <w:i w:val="0"/>
          <w:iCs/>
          <w:sz w:val="24"/>
          <w:szCs w:val="24"/>
        </w:rPr>
        <w:lastRenderedPageBreak/>
        <w:t xml:space="preserve">surface ozone reactions </w:t>
      </w:r>
      <w:r w:rsidRPr="00E47966">
        <w:rPr>
          <w:i w:val="0"/>
          <w:iCs/>
          <w:sz w:val="24"/>
          <w:szCs w:val="24"/>
        </w:rPr>
        <w:fldChar w:fldCharType="begin"/>
      </w:r>
      <w:r>
        <w:rPr>
          <w:i w:val="0"/>
          <w:iCs/>
          <w:sz w:val="24"/>
          <w:szCs w:val="24"/>
        </w:rPr>
        <w:instrText xml:space="preserve"> ADDIN ZOTERO_ITEM CSL_CITATION {"citationID":"BjghnKfG","properties":{"formattedCitation":"(Dong et al. 2021; Z. Li et al. 2023; Tian et al. 2024; J. Wang et al. 2024; Y Wang et al. 2021)","plainCitation":"(Dong et al. 2021; Z. Li et al. 2023; Tian et al. 2024; J. Wang et al. 2024; Y Wang et al. 2021)","noteIndex":0},"citationItems":[{"id":10320,"uris":["http://zotero.org/users/15391371/items/PYBSX826"],"itemData":{"id":10320,"type":"article-journal","abstract":"Long-term exposure of food crops to high concentrations of ambient ozone (O3) can cause significant yield reductions. O3-induced crop loss studies are limited in China, especially in the North China Plain (NCP) where agricultural resources are abundant and O3 concentrations are high. In this study, we quantify the O3-induced adverse impacts on wheat and maize over the NCP and Shanxi province during 2013-2018 through the use of high-resolution air quality reanalysis dataset and land-use dataset. Results show that the accumulated hourly O3 concentration above 40 ppb (AOT40) in croplands experienced an upward trend, with an annual increase of 2.2 ppm h (18.1%) during the wheat growing period and 1.5 ppm h (10.9%) during the maize growing period from 2013 to 2018. O3-induced relative yield losses grew from 17.9% in 2013 to 38.6% in 2018 for wheat, and ranged from 7.5 to 11.9% for maize. The estimated crop production losses also increased over time. Shandong and Hebei provinces are the hot spots of crop losses and priorities should be given to them for O3 pollution prevention. Comparison with previous studies shows that uncertainties still exist in crop loss estimations. More rural O3 measurements and localized crop exposure-response experiments should be performed for better assessments.","archive_location":"WOS:000668708200005","container-title":"ATMOSPHERIC ENVIRONMENT","DOI":"10.1016/j.atmosenv.2021.118527","ISSN":"1352-2310","title":"Assessment of O3-induced crop yield losses in northern China during 2013-2018 using high-resolution air quality reanalysis data","volume":"259","author":[{"family":"Dong","given":"C"},{"family":"Gao","given":"R"},{"family":"Zhang","given":"X"},{"family":"Li","given":"H"},{"family":"Wang","given":"WX"},{"family":"Xue","given":"LK"}],"issued":{"date-parts":[["2021",8,15]]}}},{"id":9968,"uris":["http://zotero.org/users/15391371/items/UY5P2A65"],"itemData":{"id":9968,"type":"article-journal","abstract":"Recently, the near-ground ozone pollution has become an important factor restricting economic development and ecological environment protection. Due to the aging equipment of satellite sensors and the limitations of spatial resolution, the current approach utilizing satellite remote sensing observation faces challenges in effectively monitoring small-scale areas with sufficient data. Taking the near-ground ozone concentration as the research object, this article combined multiple classical machine learning (ML) methods based on tree models and developed a temporally ensemble model to achieve the estimation of near-surface ozone in the 1 km(2) area of the Yangtze River Delta region in China. In the ensemble model, the coefficient of determination (R-2) of the 10-fold cross-validation was 0.91, and the root-mean-square error was 9.21 mu g/m(3). All evaluation indicators confirm that our approach was more accurate than some conventional ML models. The predicted spatial errors were evenly distributed, which indicated the superior spatial stationarity of the ensemble model. On the temporal scale, the ozone distribution predicted by the model agreed well with the results of ground-based meteorological station monitoring, both showing distinct seasonal trends. On the spatial scale, the model output reflected well the refined spatial variation of near-ground ozone at a small scale and captured the \"medium-high-low\" trend of near-ground ozone concentration in Shanghai and the trend of \"low-medium\" in Hangzhou, China. In contrast, the satellite observation data cannot well reflect the differences in details. In the future, this model will have good application potential in the refined monitoring of polluting gases across the country.","archive_location":"WOS:001043212400009","container-title":"IEEE JOURNAL OF SELECTED TOPICS IN APPLIED EARTH OBSERVATIONS AND REMOTE SENSING","DOI":"10.1109/JSTARS.2023.3298996","ISSN":"1939-1404","page":"7051-7061","title":"Estimation of Near-Ground Ozone With High Spatio-Temporal Resolution in the Yangtze River Delta Region of China Based on a Temporally Ensemble Model","volume":"16","author":[{"family":"Li","given":"Z"},{"family":"Dong","given":"H"},{"family":"Zhang","given":"ZL"},{"family":"Luo","given":"L"},{"family":"He","given":"SC"}],"issued":{"date-parts":[["2023"]]}}},{"id":10400,"uris":["http://zotero.org/users/15391371/items/KE8W84HK"],"itemData":{"id":10400,"type":"article-journal","abstract":"Air pollution is a major risk factor of cardiovascular disease (CVD). To date, limited studies have estimated the effects of ambient air pollution on CVD mortality using high-resolution exposure assessment, which might fail to capture the spatial variation in exposure and introduce bias in results. Besides, the three-year action plan (TYAP, 2018-2020) was released; thus, the constitution and health effect of air pollutants may have changed. In this study, we estimated the short-term effect exposed to particulate matters with parameter less than 2.5 mu m (PM2.5) and ozone (O-3) with 0.05 degrees x 0.05 degrees resolution on CVD mortality and measured the influence of TYAP in the associations. We used random forest models with spatial weight matrices to attain high-resolution pollutant concentrations and conditional Poisson regression to assess the relationship between air pollution and cardiovascular mortality. With an increase of 10 mu g/m(3) in PM2.5 and O-3 during 2018-2021 in the Sichuan Basin (SCB), CVD mortality increased 1.0134 (95% CI 1.0102, 1.0166) and 1.0083 (95% CI 1.0060, 1.0107), respectively, using high-resolution air pollutant concentration, comparing to 1.0070 (95% CI 1.0052, 1.0087) and 1.0057 (95% CI 1.0037, 1.0078) using data from air quality monitoring stations (AQMs). After TYAP, the relative risk (RR) due to PM2.5 rose up to 1.0149 (95% CI 1.0054, 1.0243), and the RR due to O-3 rose up to 1.0089 (95% CI 1.0030, 1.0148) in Sichuan Province. We found significantly positive association of cardiovascular mortality and air pollution in Sichuan Province. And using high-resolution exposure would be more accurate to estimate the effect of air pollution on CVD. After TYAP, the cardiovascular mortality risk estimation due to PM2.5 decreased in elderly in SCB, and the risk due to O-3 increased in Sichuan Province.","archive_location":"WOS:001124111000001","container-title":"ENVIRONMENTAL SCIENCE AND POLLUTION RESEARCH","DOI":"10.1007/s11356-023-31276-z","ISSN":"0944-1344","issue":"3","page":"3775-3785","title":"Assessing the short-term effects of PM2.5 and O3 on cardiovascular mortality using high-resolution exposure: a time-stratified case cross-over study in Southwestern China","volume":"31","author":[{"family":"Tian","given":"XY"},{"family":"Zeng","given":"J"},{"family":"Li","given":"XL"},{"family":"Li","given":"S"},{"family":"Zhang","given":"T"},{"family":"Deng","given":"Y"},{"family":"Yin","given":"F"},{"family":"Ma","given":"Y"}],"issued":{"date-parts":[["2024",1]]}}},{"id":11294,"uris":["http://zotero.org/users/15391371/items/NVYIHC2G"],"itemData":{"id":11294,"type":"article-journal","abstract":"The Beijing-Tianjin-Hebei (BTH) region is severely polluted by ozone (O3). 3 ). Accurate O3 3 estimates are essential for identifying high-polluted zones and developing targeted interventions to relieve the burden of diseases. Although many studies have estimated high-resolution O3 3 concentrations in BTH, the estimation accuracies are still insufficient. In this study, we incorporated data-driven spatial weight matrices (DDWs) into a random forest (RF) model to fully utilize both the spatial homogeneity and heterogeneity of maximum daily 8-h ozone concentration (MDA8O3), 3 ), and obtained full-coverage MDA8O3 3 concentrations at 1 km x 1 km in BTH from 2014 to 2022. DDW-RF exhibited satisfactory accuracy (10-fold cross-validation R2 2 =0.937, RMSE=13.919 =13.919 mu g/m3). 3 ). Overall O3 3 level presented a spatial pattern of lower in the north and higher in the southeast and showed a distinct temporal trend, i.e., first increasing and then decreasing during 2014-2021 and increasing slightly in 2022. The accurate MDA8O3 3 estimates indicates that more attention and resources should be poured into the areas adjacent to Bohai Rim, Shandong and Henan. Regulated operation of factories under specific meteorological conditions and upgrading industrial structure and production modes are recommended to mitigate the formation of O3 3 precursors and reduce O3 3 generation. Our findings provide evidence and reference for environmental cleaning policies and targeted interventions.","archive_location":"WOS:001334323800001","container-title":"JOURNAL OF HAZARDOUS MATERIALS","DOI":"10.1016/j.jhazmat.2024.136047","ISSN":"0304-3894","title":"High-resolution full-coverage ozone (O3) estimates using a data-driven spatial random forest model in Beijing-Tianjin-Hebei region, China","volume":"480","author":[{"family":"Wang","given":"JY"},{"family":"Qian","given":"J"},{"family":"Chen","given":"JY"},{"family":"Li","given":"S"},{"family":"Yao","given":"MH"},{"family":"Du","given":"QQ"},{"family":"Yang","given":"N"},{"family":"Zhang","given":"T"},{"family":"Yin","given":"F"},{"family":"Deng","given":"Y"},{"family":"Zeng","given":"J"},{"family":"Tao","given":"CL"},{"family":"Xu","given":"XY"},{"family":"Wang","given":"N"},{"family":"Jiang","given":"ML"},{"family":"Zhang","given":"XY"},{"family":"Ma","given":"Y"}],"issued":{"date-parts":[["2024",12,5]]}}},{"id":10178,"uris":["http://zotero.org/users/15391371/items/TKYIFELT"],"itemData":{"id":10178,"type":"article-journal","abstract":"The Near Surface Concentrations (NSC) of O-3, CO, and NO2 are crucial worldwide indicators of air quality. However, current frameworks devised for the estimation of the NSC of O-3, CO, and NO2 have defects, such as coarse spatial resolution and large missing coverage. To address this issue, this study aims to estimate the daily (similar to 13:30 local time) full-coverage NSC of O-3, CO, and NO2 at a high spatial resolution (0.05 degrees for O-3 and NO2; 0.07 degrees for CO) over China by using datasets from S5P-TROPOMI and GEOS-FP. In specific, the light gradient boosting machine is employed to train the estimation models. Validation results show that the NSC of O-3, CO, and NO2 are well estimated, with the R(2)s of 0.91, 0.71, and 0.83 for the sample-based cross validation, respectively. Meanwhile, the proposed framework achieves a satisfactory performance in comparison to the latest related works, as reflected by the estimation accuracy and spatial resolution. As for the mapping, the estimated results show coherent spatial distribution and can accurately grasp the seasonal characteristics of each air pollutant. Finally, the estimated results are utilized to analyze the temporal variations of O-3, CO, and NO2 during the COrona VIrus Disease 2019 (COVID-19) lockdown in China, which is an extend application for adopting the proposed framework in air quality monitoring. Results show that the estimated NSC of O-3, CO, and NO2 in 2020 present significant variations during different periods of the COVID-19 lockdown in China compared to last year. In addition, the variations in the NSC of O-3, CO, and NO2 during the COVID-19 lockdown in China possibly result from restrictions in the anthropogenic activities.","archive_location":"WOS:000644695700022","container-title":"ISPRS JOURNAL OF PHOTOGRAMMETRY AND REMOTE SENSING","DOI":"10.1016/j.isprsjprs.2021.03.018","ISSN":"0924-2716","page":"311-325","title":"Estimating daily full-coverage near surface O3, CO, and NO2 concentrations at a high spatial resolution over China based on S5P-TROPOMI and GEOS-FP","volume":"175","author":[{"family":"Wang","given":"Y"},{"family":"Yuan","given":"QQ"},{"family":"Li","given":"TW"},{"family":"Zhu","given":"LY"},{"family":"Zhang","given":"LP"}],"issued":{"date-parts":[["2021",5]]}}}],"schema":"https://github.com/citation-style-language/schema/raw/master/csl-citation.json"} </w:instrText>
      </w:r>
      <w:r w:rsidRPr="00E47966">
        <w:rPr>
          <w:i w:val="0"/>
          <w:iCs/>
          <w:sz w:val="24"/>
          <w:szCs w:val="24"/>
        </w:rPr>
        <w:fldChar w:fldCharType="separate"/>
      </w:r>
      <w:r w:rsidRPr="00A502FB">
        <w:rPr>
          <w:rFonts w:eastAsia="Aptos"/>
          <w:sz w:val="24"/>
        </w:rPr>
        <w:t>(Dong et al. 2021; Z. Li et al. 2023; Tian et al. 2024; J. Wang et al. 2024; Y Wang et al. 2021)</w:t>
      </w:r>
      <w:r w:rsidRPr="00E47966">
        <w:rPr>
          <w:i w:val="0"/>
          <w:iCs/>
          <w:sz w:val="24"/>
          <w:szCs w:val="24"/>
        </w:rPr>
        <w:fldChar w:fldCharType="end"/>
      </w:r>
      <w:r w:rsidRPr="00E47966">
        <w:rPr>
          <w:i w:val="0"/>
          <w:iCs/>
          <w:sz w:val="24"/>
          <w:szCs w:val="24"/>
        </w:rPr>
        <w:t>. Urban based public health case studies tend to focus on personal exposures from environmental aspects related to O</w:t>
      </w:r>
      <w:r w:rsidRPr="00E47966">
        <w:rPr>
          <w:i w:val="0"/>
          <w:iCs/>
          <w:sz w:val="24"/>
          <w:szCs w:val="24"/>
          <w:vertAlign w:val="subscript"/>
        </w:rPr>
        <w:t>3</w:t>
      </w:r>
      <w:r w:rsidRPr="00E47966">
        <w:rPr>
          <w:i w:val="0"/>
          <w:iCs/>
          <w:sz w:val="24"/>
          <w:szCs w:val="24"/>
        </w:rPr>
        <w:t>. These typically assign O</w:t>
      </w:r>
      <w:r w:rsidRPr="00E47966">
        <w:rPr>
          <w:i w:val="0"/>
          <w:iCs/>
          <w:sz w:val="24"/>
          <w:szCs w:val="24"/>
          <w:vertAlign w:val="subscript"/>
        </w:rPr>
        <w:t>3</w:t>
      </w:r>
      <w:r w:rsidRPr="00E47966">
        <w:rPr>
          <w:i w:val="0"/>
          <w:iCs/>
          <w:sz w:val="24"/>
          <w:szCs w:val="24"/>
        </w:rPr>
        <w:t xml:space="preserve"> concentrations to wiling participants via advanced statistical modellings, with geo-located addresses to predict the expected exposure of the individual to surface O</w:t>
      </w:r>
      <w:r w:rsidRPr="00E47966">
        <w:rPr>
          <w:i w:val="0"/>
          <w:iCs/>
          <w:sz w:val="24"/>
          <w:szCs w:val="24"/>
          <w:vertAlign w:val="subscript"/>
        </w:rPr>
        <w:t>3</w:t>
      </w:r>
      <w:r w:rsidRPr="00E47966">
        <w:rPr>
          <w:i w:val="0"/>
          <w:iCs/>
          <w:sz w:val="24"/>
          <w:szCs w:val="24"/>
        </w:rPr>
        <w:t xml:space="preserve"> </w:t>
      </w:r>
      <w:r w:rsidRPr="00E47966">
        <w:rPr>
          <w:i w:val="0"/>
          <w:iCs/>
          <w:sz w:val="24"/>
          <w:szCs w:val="24"/>
        </w:rPr>
        <w:fldChar w:fldCharType="begin"/>
      </w:r>
      <w:r w:rsidR="00354CA8">
        <w:rPr>
          <w:i w:val="0"/>
          <w:iCs/>
          <w:sz w:val="24"/>
          <w:szCs w:val="24"/>
        </w:rPr>
        <w:instrText xml:space="preserve"> ADDIN ZOTERO_ITEM CSL_CITATION {"citationID":"c47fXm1N","properties":{"formattedCitation":"(Ghozikali et al. 2015, 2015; Jerrett et al. 2009; Malley et al. 2017a; Niu et al. 2022b; Tang et al. 2024; Tian et al. 2024; Turner et al. 2016a)","plainCitation":"(Ghozikali et al. 2015, 2015; Jerrett et al. 2009; Malley et al. 2017a; Niu et al. 2022b; Tang et al. 2024; Tian et al. 2024; Turner et al. 2016a)","noteIndex":0},"citationItems":[{"id":10734,"uris":["http://zotero.org/users/15391371/items/AGVC4YQT"],"itemData":{"id":10734,"type":"article-journal","abstract":"Air pollution in cities is a serious environmental problem especially in the developing countries. We examined the associations between gaseous pollutants and hospitalizations for chronic obstructive pulmonary diseases (COPD) among people living in Tabriz, a city in north western of Iran. We used the approach proposed by the World Health Organization (WHO) using the AirQ 2.2.3 software developed by the WHO European Center for Environment and Health, Bilthoven Division. To assess human exposure and health effect, data were used for ozone as a1h average; for nitrogen dioxide and sulfur dioxide as daily average concentrations. The association between air pollution and chronic obstructive pulmonary disease (COPD) was assessed using AirQ 2.2.3 model. The results of this study showed that 3 % (95 % CI 1.2-4.8 %) of HA COPD were attributed to O-3 concentrations over 10 mu g/m(3). Also, 0.9 % (95 % CI 0.1-2.2 %) and 0.4 % (95 % CI 0-1.1 %) of HA COPD were attributed to NO2 and SO2 concentrations over 10 mu g/m(3), respectively. For every 10 mu g/m(3) increase in O-3, NO2, and SO2 concentrations, the risk of HA COPD increase to about 0.58, 0.38, and 0.44 %, respectively. We found significant positive associations between the levels of all air pollution and hospital admissions COPD. Otherwise, O-3, NO2, and SO2 have a significant impact on COPD hospitalization.","archive_location":"WOS:000349319200045","container-title":"ENVIRONMENTAL SCIENCE AND POLLUTION RESEARCH","DOI":"10.1007/s11356-014-3512-5","ISSN":"0944-1344","issue":"4","page":"2817-2823","title":"Effect of exposure to O3, NO2, and SO2 on chronic obstructive pulmonary disease hospitalizations in Tabriz, Iran","volume":"22","author":[{"family":"Ghozikali","given":"MG"},{"family":"Mosaferi","given":"M"},{"family":"Safari","given":"GH"},{"family":"Jaafari","given":"J"}],"issued":{"date-parts":[["2015",2]]}}},{"id":10734,"uris":["http://zotero.org/users/15391371/items/AGVC4YQT"],"itemData":{"id":10734,"type":"article-journal","abstract":"Air pollution in cities is a serious environmental problem especially in the developing countries. We examined the associations between gaseous pollutants and hospitalizations for chronic obstructive pulmonary diseases (COPD) among people living in Tabriz, a city in north western of Iran. We used the approach proposed by the World Health Organization (WHO) using the AirQ 2.2.3 software developed by the WHO European Center for Environment and Health, Bilthoven Division. To assess human exposure and health effect, data were used for ozone as a1h average; for nitrogen dioxide and sulfur dioxide as daily average concentrations. The association between air pollution and chronic obstructive pulmonary disease (COPD) was assessed using AirQ 2.2.3 model. The results of this study showed that 3 % (95 % CI 1.2-4.8 %) of HA COPD were attributed to O-3 concentrations over 10 mu g/m(3). Also, 0.9 % (95 % CI 0.1-2.2 %) and 0.4 % (95 % CI 0-1.1 %) of HA COPD were attributed to NO2 and SO2 concentrations over 10 mu g/m(3), respectively. For every 10 mu g/m(3) increase in O-3, NO2, and SO2 concentrations, the risk of HA COPD increase to about 0.58, 0.38, and 0.44 %, respectively. We found significant positive associations between the levels of all air pollution and hospital admissions COPD. Otherwise, O-3, NO2, and SO2 have a significant impact on COPD hospitalization.","archive_location":"WOS:000349319200045","container-title":"ENVIRONMENTAL SCIENCE AND POLLUTION RESEARCH","DOI":"10.1007/s11356-014-3512-5","ISSN":"0944-1344","issue":"4","page":"2817-2823","title":"Effect of exposure to O3, NO2, and SO2 on chronic obstructive pulmonary disease hospitalizations in Tabriz, Iran","volume":"22","author":[{"family":"Ghozikali","given":"MG"},{"family":"Mosaferi","given":"M"},{"family":"Safari","given":"GH"},{"family":"Jaafari","given":"J"}],"issued":{"date-parts":[["2015",2]]}}},{"id":"giXf1Qzc/oJBqRjGn","uris":["http://zotero.org/users/15391371/items/YZN8TNP8"],"itemData":{"id":"MYoYTYV0/umXiuUDB","type":"article-journal","abstract":"The effect of long-term exposure to tropospheric ozone on air pollution–related mortality was examined in an analysis of data from almost 500,000 subjects over a period of 18 years.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Studies conducted over the past 15 years have provided substantial evidence that long-term exposure to air pollution is a risk factor for cardiopulmonary disease and death.1–5 Recent reviews of this literature suggest that fine particulate matter (particles that are ≤2.5 μm in aerodynamic diameter [PM2.5]) has a primary role in these adverse health effects.6,7 The particulate-matter component of air pollution includes complex mixtures of metals, black carbon, sulfates, nitrates, and other direct and indirect byproducts of incomplete combustion and high-temperature industrial processes. Ozone is a single, well-defined pollutant, yet the effect of exposure to ozone on . . .","container-title":"New England Journal of Medicine","DOI":"10.1056/NEJMoa0803894","ISSN":"0028-4793","issue":"11","note":"publisher: Massachusetts Medical Society\n_eprint: https://www.nejm.org/doi/pdf/10.1056/NEJMoa0803894","page":"1085-1095","source":"Taylor and Francis+NEJM","title":"Long-Term Ozone Exposure and Mortality","volume":"360","author":[{"family":"Jerrett","given":"Michael"},{"family":"Burnett","given":"Richard T."},{"family":"Pope","given":"C. Arden"},{"family":"Ito","given":"Kazuhiko"},{"family":"Thurston","given":"George"},{"family":"Krewski","given":"Daniel"},{"family":"Shi","given":"Yuanli"},{"family":"Calle","given":"Eugenia"},{"family":"Thun","given":"Michael"}],"issued":{"date-parts":[["2009",3,12]]}}},{"id":12288,"uris":["http://zotero.org/users/15391371/items/2VKBN3PQ"],"itemData":{"id":12288,"type":"article-journal","container-title":"Environmental Health Perspectives","DOI":"10.1289/EHP1390","ISSN":"0091-6765, 1552-9924","issue":"8","journalAbbreviation":"Environ Health Perspect","language":"en","page":"087021","source":"DOI.org (Crossref)","title":"Updated Global Estimates of Respiratory Mortality in Adults ≥30Years of Age Attributable to Long-Term Ozone Exposure","volume":"125","author":[{"family":"Malley","given":"Christopher S."},{"family":"Henze","given":"Daven K."},{"family":"Kuylenstierna","given":"Johan C.I."},{"family":"Vallack","given":"Harry W."},{"family":"Davila","given":"Yanko"},{"family":"Anenberg","given":"Susan C."},{"family":"Turner","given":"Michelle C."},{"family":"Ashmore","given":"Mike R."}],"issued":{"date-parts":[["2017",8,16]]}}},{"id":"giXf1Qzc/oiUavZbv","uris":["http://zotero.org/users/15391371/items/W8HGLZIC"],"itemData":{"id":"MYoYTYV0/a5UsIEsv","type":"article-journal","abstract":"Epidemiological studies have associated ozone exposure with cardiovascular diseases, but the molecular mechanisms were not elucidated. We performed an untargeted serum proteomic analysis in a randomized, crossover, controlled exposure trial. We recruited 32 healthy young adults and asked them to receive filtered air and 200-ppb ozone exposures for 2 h in a random order before serum collection. Linear mixed-effect models were used to identify differentially expressed proteins (DEPs) between the two exposures and Gene Ontology enrichment and ingenuity pathway analysis were performed to determine their biological function. A total of 56 DEPs were identified. For example, acute ozone exposure increased coagulation factor X and factor VII-activating protease by 20.96% and 28.35%, respectively. Whereas, protein Z, protein Z-dependent protease inhibitor, and plasminogen decreased by 13.62%, 33.54%, and 10.47%, respectively. We also observed a 42.32% decrease in paraoxonase 3 and evident changes in four apolipoproteins. Additionally, we found 18.21% and 95.82% increases in L-selectin and β2-microglobulin, respectively, and significant changes in three complements. DEPs and enriched pathways suggest that short-term ozone exposure may promote coagulation, suppress fibrinolysis, disrupt lipoprotein metabolism, activate immune responses, and affect the complement system. These findings provide additional insights into the mechanisms linking acute ozone exposure to thrombosis.","container-title":"Journal of Hazardous Materials","DOI":"10.1016/j.jhazmat.2022.128322","ISSN":"1873-3336","journalAbbreviation":"J Hazard Mater","language":"eng","note":"PMID: 35086041","page":"128322","source":"PubMed","title":"Ozone exposure and prothrombosis: Mechanistic insights from a randomized controlled exposure trial","title-short":"Ozone exposure and prothrombosis","volume":"429","author":[{"family":"Niu","given":"Yue"},{"family":"Li","given":"Huichu"},{"family":"Wang","given":"Weidong"},{"family":"Wang","given":"Cuiping"},{"family":"Liu","given":"Cong"},{"family":"Du","given":"Xihao"},{"family":"Zhang","given":"Qingli"},{"family":"Li","given":"Jingguang"},{"family":"Shi","given":"Su"},{"family":"Meng","given":"Xia"},{"family":"Chen","given":"Renjie"},{"family":"Kan","given":"Haidong"}],"issued":{"date-parts":[["2022",5,5]]}}},{"id":9282,"uris":["http://zotero.org/users/15391371/items/3EFSZIMN"],"itemData":{"id":9282,"type":"article-journal","abstract":"It is widely recognized that air pollution exerts substantial detrimental effects in human health and the economy. The potential for harm is closely linked to the concentrations of pollutants like nitrogen dioxide (NO2) and ozone (O3), as well as their collective oxidative potential (OX). Yet, due to the challenges of directly monitoring OX as an independent factor and the influences of different substances' varying ability to contain or convey OX, uncertainties persist regarding its actual impact. To provide further evidence to the association between short-term exposures to NO2, O3, and OX and mortality, this study conducted multi-county time-series analyses with overdispersed generalized additive models and random-effects meta-analyses to estimate the mortality data from 2014 to 2020 in Jiangsu, China. The findings reveal that short-term exposures to these pollutants are linked to increased risks of all-cause, cardiovascular, and respiratory mortality, where NO2 demonstrates 2.11% (95% confidence interval: 1.79%, 2.42%), 2.28% (1.91%, 2.66%), and 2.91% (2.13%, 3.69%) respectively per every 10 ppb increase in concentration, and the effect of O3 is 1.11% (0.98%, 1.24%), 1.39% (1.19%, 1.59%), and 1.82% (1.39%, 2.26%), and OX is 1.77% (1.58%, 1.97%), 2.19% (1.90%, 2.48%), and 2.90% (2.29%, 3.52%). Notably, women and individuals aged over 75 years exhibit higher susceptibility to these pollutants, with NO2 showing a greater impact, especially during the warm seasons. The elevated mortality rates associated with NO2, O3, and OX underscore the significance of addressing air pollution as a pressing public health issue, especially in controlling NO2 and O3 together. Further research is needed to explore the underlying mechanisms and possible influential factors of these effects.","archive_location":"WOS:001125706400001","container-title":"ENVIRONMENTAL RESEARCH","DOI":"10.1016/j.envres.2023.117634","ISSN":"0013-9351","title":"The impact of short-term exposures to ambient NO2, O3, and their combined oxidative potential on daily mortality","volume":"241","author":[{"family":"Tang","given":"ZQ"},{"family":"Guo","given":"JH"},{"family":"Zhou","given":"JY"},{"family":"Yu","given":"H"},{"family":"Wang","given":"YQ"},{"family":"Lian","given":"XY"},{"family":"Ye","given":"J"},{"family":"He","given":"XQ"},{"family":"Han","given":"RQ"},{"family":"Li","given":"J"},{"family":"Huang","given":"SD"}],"issued":{"date-parts":[["2024",1,15]]}}},{"id":10400,"uris":["http://zotero.org/users/15391371/items/KE8W84HK"],"itemData":{"id":10400,"type":"article-journal","abstract":"Air pollution is a major risk factor of cardiovascular disease (CVD). To date, limited studies have estimated the effects of ambient air pollution on CVD mortality using high-resolution exposure assessment, which might fail to capture the spatial variation in exposure and introduce bias in results. Besides, the three-year action plan (TYAP, 2018-2020) was released; thus, the constitution and health effect of air pollutants may have changed. In this study, we estimated the short-term effect exposed to particulate matters with parameter less than 2.5 mu m (PM2.5) and ozone (O-3) with 0.05 degrees x 0.05 degrees resolution on CVD mortality and measured the influence of TYAP in the associations. We used random forest models with spatial weight matrices to attain high-resolution pollutant concentrations and conditional Poisson regression to assess the relationship between air pollution and cardiovascular mortality. With an increase of 10 mu g/m(3) in PM2.5 and O-3 during 2018-2021 in the Sichuan Basin (SCB), CVD mortality increased 1.0134 (95% CI 1.0102, 1.0166) and 1.0083 (95% CI 1.0060, 1.0107), respectively, using high-resolution air pollutant concentration, comparing to 1.0070 (95% CI 1.0052, 1.0087) and 1.0057 (95% CI 1.0037, 1.0078) using data from air quality monitoring stations (AQMs). After TYAP, the relative risk (RR) due to PM2.5 rose up to 1.0149 (95% CI 1.0054, 1.0243), and the RR due to O-3 rose up to 1.0089 (95% CI 1.0030, 1.0148) in Sichuan Province. We found significantly positive association of cardiovascular mortality and air pollution in Sichuan Province. And using high-resolution exposure would be more accurate to estimate the effect of air pollution on CVD. After TYAP, the cardiovascular mortality risk estimation due to PM2.5 decreased in elderly in SCB, and the risk due to O-3 increased in Sichuan Province.","archive_location":"WOS:001124111000001","container-title":"ENVIRONMENTAL SCIENCE AND POLLUTION RESEARCH","DOI":"10.1007/s11356-023-31276-z","ISSN":"0944-1344","issue":"3","page":"3775-3785","title":"Assessing the short-term effects of PM2.5 and O3 on cardiovascular mortality using high-resolution exposure: a time-stratified case cross-over study in Southwestern China","volume":"31","author":[{"family":"Tian","given":"XY"},{"family":"Zeng","given":"J"},{"family":"Li","given":"XL"},{"family":"Li","given":"S"},{"family":"Zhang","given":"T"},{"family":"Deng","given":"Y"},{"family":"Yin","given":"F"},{"family":"Ma","given":"Y"}],"issued":{"date-parts":[["2024",1]]}}},{"id":12286,"uris":["http://zotero.org/users/15391371/items/VLU6IFCB"],"itemData":{"id":12286,"type":"article-journal","container-title":"American Journal of Respiratory and Critical Care Medicine","DOI":"10.1164/rccm.201508-1633OC","ISSN":"1073-449X, 1535-4970","issue":"10","journalAbbreviation":"Am J Respir Crit Care Med","language":"en","page":"1134-1142","source":"DOI.org (Crossref)","title":"Long-Term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T."}],"issued":{"date-parts":[["2016",5,15]]}}}],"schema":"https://github.com/citation-style-language/schema/raw/master/csl-citation.json"} </w:instrText>
      </w:r>
      <w:r w:rsidRPr="00E47966">
        <w:rPr>
          <w:i w:val="0"/>
          <w:iCs/>
          <w:sz w:val="24"/>
          <w:szCs w:val="24"/>
        </w:rPr>
        <w:fldChar w:fldCharType="separate"/>
      </w:r>
      <w:r w:rsidRPr="00A502FB">
        <w:rPr>
          <w:rFonts w:eastAsia="Aptos"/>
          <w:sz w:val="24"/>
        </w:rPr>
        <w:t>(Ghozikali et al. 2015, 2015; Jerrett et al. 2009; Malley et al. 2017a; Niu et al. 2022b; Tang et al. 2024; Tian et al. 2024; Turner et al. 2016a)</w:t>
      </w:r>
      <w:r w:rsidRPr="00E47966">
        <w:rPr>
          <w:i w:val="0"/>
          <w:iCs/>
          <w:sz w:val="24"/>
          <w:szCs w:val="24"/>
        </w:rPr>
        <w:fldChar w:fldCharType="end"/>
      </w:r>
      <w:r w:rsidRPr="00E47966">
        <w:rPr>
          <w:i w:val="0"/>
          <w:iCs/>
          <w:sz w:val="24"/>
          <w:szCs w:val="24"/>
        </w:rPr>
        <w:t xml:space="preserve">. </w:t>
      </w:r>
    </w:p>
    <w:p w14:paraId="0000DFD1" w14:textId="516D2041" w:rsidR="00E459F8" w:rsidRDefault="00477B46" w:rsidP="00477B46">
      <w:pPr>
        <w:ind w:firstLine="720"/>
        <w:rPr>
          <w:i w:val="0"/>
          <w:iCs/>
          <w:sz w:val="24"/>
          <w:szCs w:val="24"/>
        </w:rPr>
      </w:pPr>
      <w:r w:rsidRPr="00E47966">
        <w:rPr>
          <w:i w:val="0"/>
          <w:iCs/>
          <w:sz w:val="24"/>
          <w:szCs w:val="24"/>
        </w:rPr>
        <w:t>The information provided by exposure studies such as these tend to be extremely informative for modeling due to their nature as a high-resolution dataset. These are usually built from estimated measurements like distance to the nearest monitor or road and aren’t used to make a full depiction of the area due to their basis in individual activity spaces. Most are difficult to create, as the movement of a human can drastically change their exposure to surface ozone in addition to other harmful pollutants, potentially co-funding with NO</w:t>
      </w:r>
      <w:r w:rsidRPr="00E47966">
        <w:rPr>
          <w:i w:val="0"/>
          <w:iCs/>
          <w:sz w:val="24"/>
          <w:szCs w:val="24"/>
          <w:vertAlign w:val="subscript"/>
        </w:rPr>
        <w:t>x</w:t>
      </w:r>
      <w:r w:rsidRPr="00E47966">
        <w:rPr>
          <w:i w:val="0"/>
          <w:iCs/>
          <w:sz w:val="24"/>
          <w:szCs w:val="24"/>
        </w:rPr>
        <w:t xml:space="preserve"> and PM</w:t>
      </w:r>
      <w:r w:rsidRPr="00E47966">
        <w:rPr>
          <w:i w:val="0"/>
          <w:iCs/>
          <w:sz w:val="24"/>
          <w:szCs w:val="24"/>
          <w:vertAlign w:val="subscript"/>
        </w:rPr>
        <w:t>2.5</w:t>
      </w:r>
      <w:r w:rsidRPr="00E47966">
        <w:rPr>
          <w:i w:val="0"/>
          <w:iCs/>
          <w:sz w:val="24"/>
          <w:szCs w:val="24"/>
        </w:rPr>
        <w:t xml:space="preserve"> constituents </w:t>
      </w:r>
      <w:r w:rsidRPr="00E47966">
        <w:rPr>
          <w:i w:val="0"/>
          <w:iCs/>
          <w:sz w:val="24"/>
          <w:szCs w:val="24"/>
        </w:rPr>
        <w:fldChar w:fldCharType="begin"/>
      </w:r>
      <w:r w:rsidR="00354CA8">
        <w:rPr>
          <w:i w:val="0"/>
          <w:iCs/>
          <w:sz w:val="24"/>
          <w:szCs w:val="24"/>
        </w:rPr>
        <w:instrText xml:space="preserve"> ADDIN ZOTERO_ITEM CSL_CITATION {"citationID":"Yxgus525","properties":{"formattedCitation":"(Balmes 2019; Jerrett et al. 2009; Malley et al. 2017a; Niu et al. 2022b; Turner et al. 2016a)","plainCitation":"(Balmes 2019; Jerrett et al. 2009; Malley et al. 2017a; Niu et al. 2022b; Turner et al. 2016a)","noteIndex":0},"citationItems":[{"id":"giXf1Qzc/upcvTWnp","uris":["http://zotero.org/users/15391371/items/FA2QX2UL"],"itemData":{"id":"MYoYTYV0/MgMC9ICh","type":"article-journal","container-title":"American Journal of Respiratory and Critical Care Medicine","DOI":"10.1164/rccm.201906-1105ED","ISSN":"1073-449X","issue":"8","journalAbbreviation":"Am J Respir Crit Care Med","note":"publisher: American Thoracic Society - AJRCCM","page":"958-959","source":"atsjournals.org (Atypon)","title":"Long-Term Exposure to Ozone and Cardiopulmonary Mortality: Epidemiology Strikes Again","title-short":"Long-Term Exposure to Ozone and Cardiopulmonary Mortality","volume":"200","author":[{"family":"Balmes","given":"John R."}],"issued":{"date-parts":[["2019",10,15]]}}},{"id":"giXf1Qzc/oJBqRjGn","uris":["http://zotero.org/users/15391371/items/YZN8TNP8"],"itemData":{"id":"MYoYTYV0/umXiuUDB","type":"article-journal","abstract":"The effect of long-term exposure to tropospheric ozone on air pollution–related mortality was examined in an analysis of data from almost 500,000 subjects over a period of 18 years.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Studies conducted over the past 15 years have provided substantial evidence that long-term exposure to air pollution is a risk factor for cardiopulmonary disease and death.1–5 Recent reviews of this literature suggest that fine particulate matter (particles that are ≤2.5 μm in aerodynamic diameter [PM2.5]) has a primary role in these adverse health effects.6,7 The particulate-matter component of air pollution includes complex mixtures of metals, black carbon, sulfates, nitrates, and other direct and indirect byproducts of incomplete combustion and high-temperature industrial processes. Ozone is a single, well-defined pollutant, yet the effect of exposure to ozone on . . .","container-title":"New England Journal of Medicine","DOI":"10.1056/NEJMoa0803894","ISSN":"0028-4793","issue":"11","note":"publisher: Massachusetts Medical Society\n_eprint: https://www.nejm.org/doi/pdf/10.1056/NEJMoa0803894","page":"1085-1095","source":"Taylor and Francis+NEJM","title":"Long-Term Ozone Exposure and Mortality","volume":"360","author":[{"family":"Jerrett","given":"Michael"},{"family":"Burnett","given":"Richard T."},{"family":"Pope","given":"C. Arden"},{"family":"Ito","given":"Kazuhiko"},{"family":"Thurston","given":"George"},{"family":"Krewski","given":"Daniel"},{"family":"Shi","given":"Yuanli"},{"family":"Calle","given":"Eugenia"},{"family":"Thun","given":"Michael"}],"issued":{"date-parts":[["2009",3,12]]}}},{"id":12288,"uris":["http://zotero.org/users/15391371/items/2VKBN3PQ"],"itemData":{"id":12288,"type":"article-journal","container-title":"Environmental Health Perspectives","DOI":"10.1289/EHP1390","ISSN":"0091-6765, 1552-9924","issue":"8","journalAbbreviation":"Environ Health Perspect","language":"en","page":"087021","source":"DOI.org (Crossref)","title":"Updated Global Estimates of Respiratory Mortality in Adults ≥30Years of Age Attributable to Long-Term Ozone Exposure","volume":"125","author":[{"family":"Malley","given":"Christopher S."},{"family":"Henze","given":"Daven K."},{"family":"Kuylenstierna","given":"Johan C.I."},{"family":"Vallack","given":"Harry W."},{"family":"Davila","given":"Yanko"},{"family":"Anenberg","given":"Susan C."},{"family":"Turner","given":"Michelle C."},{"family":"Ashmore","given":"Mike R."}],"issued":{"date-parts":[["2017",8,16]]}}},{"id":"giXf1Qzc/oiUavZbv","uris":["http://zotero.org/users/15391371/items/W8HGLZIC"],"itemData":{"id":"MYoYTYV0/a5UsIEsv","type":"article-journal","abstract":"Epidemiological studies have associated ozone exposure with cardiovascular diseases, but the molecular mechanisms were not elucidated. We performed an untargeted serum proteomic analysis in a randomized, crossover, controlled exposure trial. We recruited 32 healthy young adults and asked them to receive filtered air and 200-ppb ozone exposures for 2 h in a random order before serum collection. Linear mixed-effect models were used to identify differentially expressed proteins (DEPs) between the two exposures and Gene Ontology enrichment and ingenuity pathway analysis were performed to determine their biological function. A total of 56 DEPs were identified. For example, acute ozone exposure increased coagulation factor X and factor VII-activating protease by 20.96% and 28.35%, respectively. Whereas, protein Z, protein Z-dependent protease inhibitor, and plasminogen decreased by 13.62%, 33.54%, and 10.47%, respectively. We also observed a 42.32% decrease in paraoxonase 3 and evident changes in four apolipoproteins. Additionally, we found 18.21% and 95.82% increases in L-selectin and β2-microglobulin, respectively, and significant changes in three complements. DEPs and enriched pathways suggest that short-term ozone exposure may promote coagulation, suppress fibrinolysis, disrupt lipoprotein metabolism, activate immune responses, and affect the complement system. These findings provide additional insights into the mechanisms linking acute ozone exposure to thrombosis.","container-title":"Journal of Hazardous Materials","DOI":"10.1016/j.jhazmat.2022.128322","ISSN":"1873-3336","journalAbbreviation":"J Hazard Mater","language":"eng","note":"PMID: 35086041","page":"128322","source":"PubMed","title":"Ozone exposure and prothrombosis: Mechanistic insights from a randomized controlled exposure trial","title-short":"Ozone exposure and prothrombosis","volume":"429","author":[{"family":"Niu","given":"Yue"},{"family":"Li","given":"Huichu"},{"family":"Wang","given":"Weidong"},{"family":"Wang","given":"Cuiping"},{"family":"Liu","given":"Cong"},{"family":"Du","given":"Xihao"},{"family":"Zhang","given":"Qingli"},{"family":"Li","given":"Jingguang"},{"family":"Shi","given":"Su"},{"family":"Meng","given":"Xia"},{"family":"Chen","given":"Renjie"},{"family":"Kan","given":"Haidong"}],"issued":{"date-parts":[["2022",5,5]]}}},{"id":12286,"uris":["http://zotero.org/users/15391371/items/VLU6IFCB"],"itemData":{"id":12286,"type":"article-journal","container-title":"American Journal of Respiratory and Critical Care Medicine","DOI":"10.1164/rccm.201508-1633OC","ISSN":"1073-449X, 1535-4970","issue":"10","journalAbbreviation":"Am J Respir Crit Care Med","language":"en","page":"1134-1142","source":"DOI.org (Crossref)","title":"Long-Term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T."}],"issued":{"date-parts":[["2016",5,15]]}}}],"schema":"https://github.com/citation-style-language/schema/raw/master/csl-citation.json"} </w:instrText>
      </w:r>
      <w:r w:rsidRPr="00E47966">
        <w:rPr>
          <w:i w:val="0"/>
          <w:iCs/>
          <w:sz w:val="24"/>
          <w:szCs w:val="24"/>
        </w:rPr>
        <w:fldChar w:fldCharType="separate"/>
      </w:r>
      <w:r w:rsidRPr="00A502FB">
        <w:rPr>
          <w:rFonts w:eastAsia="Aptos"/>
          <w:sz w:val="24"/>
        </w:rPr>
        <w:t>(Balmes 2019; Jerrett et al. 2009; Malley et al. 2017a; Niu et al. 2022b; Turner et al. 2016a)</w:t>
      </w:r>
      <w:r w:rsidRPr="00E47966">
        <w:rPr>
          <w:i w:val="0"/>
          <w:iCs/>
          <w:sz w:val="24"/>
          <w:szCs w:val="24"/>
        </w:rPr>
        <w:fldChar w:fldCharType="end"/>
      </w:r>
      <w:r w:rsidRPr="00E47966">
        <w:rPr>
          <w:i w:val="0"/>
          <w:iCs/>
          <w:sz w:val="24"/>
          <w:szCs w:val="24"/>
        </w:rPr>
        <w:t xml:space="preserve">. Due to the interactions with naturally occurring chemicals in Earth’s atmosphere explained in Chapter I, it is well known that anthropogenic sources and isoprene related VoC’s tend to yield the larges correlations with surface ozone reactions </w:t>
      </w:r>
      <w:r w:rsidRPr="00E47966">
        <w:rPr>
          <w:i w:val="0"/>
          <w:iCs/>
          <w:sz w:val="24"/>
          <w:szCs w:val="24"/>
        </w:rPr>
        <w:fldChar w:fldCharType="begin"/>
      </w:r>
      <w:r w:rsidR="00354CA8">
        <w:rPr>
          <w:i w:val="0"/>
          <w:iCs/>
          <w:sz w:val="24"/>
          <w:szCs w:val="24"/>
        </w:rPr>
        <w:instrText xml:space="preserve"> ADDIN ZOTERO_ITEM CSL_CITATION {"citationID":"a1ojnsi5g6s","properties":{"formattedCitation":"(You et al. 2017; R. Wang et al. 2023; Nelson et al. 2023; K. Ma et al. 2023; Q. Liu et al. 2022)","plainCitation":"(You et al. 2017; R. Wang et al. 2023; Nelson et al. 2023; K. Ma et al. 2023; Q. Liu et al. 2022)","noteIndex":0},"citationItems":[{"id":"giXf1Qzc/640Qd5Nb","uris":["http://zotero.org/users/15391371/items/X5CGRE5Y"],"itemData":{"id":"ZctRcRcR/fipCJVKC","type":"article-journal","abstract":"To develop a sound ozone (O-3) pollution control strategy, it is important to well understand and characterize the source contribution due to the complex chemical and physical formation processes of O-3. Using the \"Shunde\" city as a pilot summer case study, we apply an innovative response surface modeling (RSM) methodology based on the Community Multi-Scale Air Quality (CMAQ) modeling simulations to identify the O-3 regime and provide dynamic analysis of the precursor contributions to effectively assess the O-3 impacts of volatile organic compound (VOC) control strategy. Our results show that Shunde is a typical VOC-limited urban O-3 polluted city. The \"Jiangmen\" city, as the main upper wind area during July 2014, its VOCs and nitrogen oxides (NOx) emissions make up the largest contribution (9.06%). On the contrary, the contribution from local (Shunde) emission is lowest (6.35%) among the seven neighbor regions. The local VOCs industrial source emission has the largest contribution comparing to other precursor emission sectors in Shunde. The results of dynamic source contribution analysis further show that the local NOx control could slightly increase the ground O-3 under low (10.00%) and medium (40.00%) reduction ratios, while it could start to turn positive to decrease ground O-3 under the high NOx abatement ratio (75.00%). The real-time assessment of O-3 impacts from VOCs control strategies in Pearl River Delta (PRD) shows that the joint regional VOCs emission control policy will effectively reduce the ground O-3 concentration in Shunde. (C) 2016 The Research Center for Eco-Environmental Sciences, Chinese Academy of Sciences. Published by Elsevier B.V.","archive_location":"WOS:000394865600030","container-title":"JOURNAL OF ENVIRONMENTAL SCIENCES","DOI":"10.1016/j.jes.2016.05.034","ISSN":"1001-0742","page":"294-304","title":"Response surface modeling-based source contribution analysis and VOC emission control policy assessment in a typical ozone-polluted urban Shunde, China","volume":"51","author":[{"family":"You","given":"Zhiqiang"},{"family":"Zhu","given":"Yun"},{"family":"Jang","given":"Carey"},{"family":"Wang","given":"Shuxiao"},{"family":"Gao","given":"Jian"},{"family":"Lin","given":"Che-Jen"},{"family":"Li","given":"Minhui"},{"family":"Zhu","given":"Zhenghua"},{"family":"Wei","given":"Hao"},{"family":"Yang","given":"Wenwei"}],"issued":{"date-parts":[["2017",1,1]]}}},{"id":10268,"uris":["http://zotero.org/users/15391371/items/FKED8LIQ"],"itemData":{"id":10268,"type":"article-journal","abstract":"VOCs, as the common precursor of PM2.5 and O3 pollution, has not been paid enough attention in the previous phase. How to implement scientific and effective emission reduction on VOC sources is the focus of the next step in improving the atmospheric environmental quality in China. In this study, based on observations of VOC species, PM1 components and O3, the distributed lag nonlinear model (DLNM) was used to investigate the nonlinear and lagged effects of key VOC categories on secondary organic aerosol (SOA) and O3. The control priorities of sources were determined by com-bining the VOC source profiles, which were afterwards verified using the source reactivity method and Weather Re-search and Forecasting Model-Community Multi-scale Air Quality Model (WRF-CMAQ). Finally, the optimized control strategy of VOC source was proposed. The results showed that SOA was more sensitive to benzene and toluene, and single-chain aromatics, while O3 was more sensitive to dialkenes, C2-C4 alkenes, and trimethylbenzenes. The op-timized control strategy based on the total response increments (TRI) of VOC sources suggests that passenger cars, in-dustrial protective coatings, trucks, coking, and steel making should be considered as the key sources for continuous emission reduction throughout the year in the Beijing-Tianjin-Hebei region (BTH). Non-road, oil refining, glass manufacturing and catering sources should be strengthened in summer, while biomass burning, pharmaceutical manufacturing, oil storage and transportation, and synthetic resin need more emphasis in other seasons. The multi-model validated result can provide scientific guidance for more accurate and efficient VOCs reduction.","archive_location":"WOS:001003120500001","container-title":"SCIENCE OF THE TOTAL ENVIRONMENT","DOI":"10.1016/j.scitotenv.2023.164113","ISSN":"0048-9697","title":"Nonlinear and lagged effects of VOCs on SOA and O3 and multi-model validated control strategy for VOC sources","volume":"887","author":[{"family":"Wang","given":"RP"},{"family":"Duan","given":"WJ"},{"family":"Cheng","given":"SY"},{"family":"Wang","given":"XQ"}],"issued":{"date-parts":[["2023",8,20]]}}},{"id":9910,"uris":["http://zotero.org/users/15391371/items/AMQNYXKX"],"itemData":{"id":9910,"type":"article-journal","abstract":"Ozone concentrations in Houston, Texas, are among the highest in the United States, posing significant risks to human health. This study aimed to evaluate the impact of various emissions sources and meteorological factors on ozone formation in Houston from 2017 to 2021 using a comprehensive PMF-SHAP approach. First, we distinguished the unique sources of VOCs in each area and identified differences in the local chemistry that affect ozone production. At the urban station, the primary sources were n_decane, biogenic/industrial/fuel evaporation, oil and gas flaring/production, industrial emissions/evaporation, and ethylene/propylene/aro-matics. At the industrial site, the main sources were industrial emissions/evaporation, fuel evaporation, vehicle-related sources, oil and gas flaring/production, biogenic, aromatic, and ethylene and propylene. And then, we performed SHAP analysis to determine the importance and impact of each emissions factor and meteorological variables. Shortwave radiation (SHAP values are-5.74 and-6.3 for Milby Park and Lynchburg, respectively) and humidity (-4.87 and-4.71, respectively) were the most important variables for both sites. For the urban station, the most important emissions sources were n_decane (-2.96), industrial emissions/evaporation (-1.89), and ethylene/propylene/aromatics (-1.57), while for the industrial site, they were oil and gas flaring/ production (-1.38), ethylene/propylene (-1.26), and industrial emissions/evaporation (-0.95). NOx had a negative impact on ozone production at the urban station due to the NOx-rich chemical regime, whereas NOx had positive impacts at the industrial site. The study's findings suggest that the PMF-SHAP approach is efficient, inexpensive, and can be applied to other similar applications to identify factors contributing to ozone-exceedance events. The study's results can be used to develop more effective air quality management strate-gies for Houston and other cities with high levels of ozone.","archive_location":"WOS:001048907900001","container-title":"ENVIRONMENTAL POLLUTION","DOI":"10.1016/j.envpol.2023.122223","ISSN":"0269-7491","title":"A comprehensive approach combining positive matrix factorization modeling, meteorology, and machine learning for source apportionment of surface ozone precursors: Underlying factors contributing to ozone formation in Houston, Texas","volume":"334","author":[{"family":"Nelson","given":"D"},{"family":"Choi","given":"Y"},{"family":"Sadeghi","given":"B"},{"family":"Yeganeh","given":"AK"},{"family":"Ghahremanloo","given":"M"},{"family":"Park","given":"J"}],"issued":{"date-parts":[["2023",10,1]]}}},{"id":9586,"uris":["http://zotero.org/users/15391371/items/PABEVEUB"],"itemData":{"id":9586,"type":"article-journal","abstract":"Near-surface ozone (O-3) pollution has become one of the main factors hampering urban air quality in northern China. However, on a spatiotemporal scale, dynamic transport paths and potential source areas of O-3 in northern China are ambiguous. In addition, we suspect that the contribution of transportation activities to urban O-3 concentrations developed in northern China may be underestimated. In this study, the HYSPLIT, PSCF, CWT and GTWR model were used to study the transmission paths, potential source areas and driving factors of urban O-3 concentration on a spatiotemporal scale. The average annual concentration of surface O-3 (the 90th percentile of MDA8) was 172 &amp; PLUSMN; 29 &amp; mu;g/m(3) in northern China from 2015 to 2020. In terms of inter-annual variation, the urban O-3 concentration increased from 2015 to 2018, and decreased after 2018. On the spatial scale, the areas with high O-3 concentration were mainly clustered in industrial cities (Tangshan, Baoding, Shijiazhuang, Xingtai and Handan). During the study period, the area with high O-3 concentration in northern China shifted from northwest to southeast. From 2015 to 2020, the influence of long-distance air mass trajectories from Xinjiang and Siberi on airflow transport in Beijing city dominates (78.60%) The average percentage of short-distance transport trajectories from Shandong Peninsula region is about 21.40%. The core potential source areas of O-3 pollution shifted from northwest to southeast, but the contribution to O-3 pollution in Beijing gradually weakened during the same period. Temperature and relative humidity were the main meteorological driving factors affecting O-3 concentration in the study area, while population density, the proportion of secondary industry in GDP, industrial smoke (dust) emissions, and passenger traffic were the main non-meteorological factors. During the period study, the influence of industrial and traffic emissions had a more significant impact on O-3 concentration in northern China, which will require that more attention be paid to emission mitigation in the regional industrial and passenger transportation sector, as well as the joint prevention and control of O-3 pollution in northern China in the future.","archive_location":"WOS:001030534300022","container-title":"ENVIRONMENTAL SCIENCE AND POLLUTION RESEARCH","DOI":"10.1007/s11356-023-28713-4","ISSN":"0944-1344","issue":"38","page":"89123-89139","title":"Spatiotemporal dynamics of near-surface ozone concentration and potential source areas in northern China during 2015-2020","volume":"30","author":[{"family":"Ma","given":"K"},{"family":"Lin","given":"YS"},{"family":"Fang","given":"FM"},{"family":"Tan","given":"HR"},{"family":"Li","given":"JW"},{"family":"Ge","given":"L"},{"family":"Wang","given":"F"},{"family":"Yao","given":"YR"}],"issued":{"date-parts":[["2023",8]]}}},{"id":12194,"uris":["http://zotero.org/users/15391371/items/F42V2YGE"],"itemData":{"id":12194,"type":"article-journal","abstract":"Volatile organic compounds (VOCs) are an important precursor of ozone (O 3) and secondary organic aerosols (SOA), which play vital roles on affecting the climate and human health. A key type of the VOC is carbonyls, which have been shown to be a significant source of radicals that directly influenced the oxidative capacity and nitrogen reservoirs, production of O 3 and SOA. Carbonyls are being directly emitted through different natural and anthropogenic sources, or formed via secondary oxidation processes, thereby the characteristics of carbonyls have been found to vary temporally and spatially. Here we review the essential features of degradation and secondary formation of carbonyls processes in the atmosphere, followed by the speciation of carbonyls, source apportionments and their abundances in different environments around the world. This review also focuses on the roles of carbonyls in O 3 and SOA formation on the basis of different parameterization methods and model simulation. Finally, based on the above summarized scientific findings of carbonyls over the past two decades, the future perspectives of carbonyl studies are suggested. • The abundance and spatiotemporal variations of carbonyls are reviewed. • Source apportionments of carbonyls and their contributions to O 3 and SOA are reviewed. • Future directions of carbonyl studies are suggested.","archive":"Academic Search Premier","archive_location":"157104260","container-title":"Atmospheric Research","DOI":"10.1016/j.atmosres.2022.106184","ISSN":"0169-8095","journalAbbreviation":"Atmospheric Research","language":"eng","note":"publisher: Elsevier B.V.","page":"N.PAG-N.PAG","source":"EBSCOhost","title":"Carbonyl compounds in the atmosphere: A review of abundance, source and their contributions to O3 and SOA formation.","volume":"274","author":[{"family":"Liu","given":"Qian"},{"family":"Gao","given":"Yuan"},{"family":"Huang","given":"Weiwen"},{"family":"Ling","given":"Zhenhao"},{"family":"Wang","given":"Zhe"},{"family":"Wang","given":"Xuemei"}],"issued":{"date-parts":[["2022",8,15]]}}}],"schema":"https://github.com/citation-style-language/schema/raw/master/csl-citation.json"} </w:instrText>
      </w:r>
      <w:r w:rsidRPr="00E47966">
        <w:rPr>
          <w:i w:val="0"/>
          <w:iCs/>
          <w:sz w:val="24"/>
          <w:szCs w:val="24"/>
        </w:rPr>
        <w:fldChar w:fldCharType="separate"/>
      </w:r>
      <w:r w:rsidRPr="00A502FB">
        <w:rPr>
          <w:sz w:val="24"/>
        </w:rPr>
        <w:t>(You et al. 2017; R. Wang et al. 2023; Nelson et al. 2023; K. Ma et al. 2023; Q. Liu et al. 2022)</w:t>
      </w:r>
      <w:r w:rsidRPr="00E47966">
        <w:rPr>
          <w:i w:val="0"/>
          <w:iCs/>
          <w:sz w:val="24"/>
          <w:szCs w:val="24"/>
        </w:rPr>
        <w:fldChar w:fldCharType="end"/>
      </w:r>
      <w:r w:rsidRPr="00E47966">
        <w:rPr>
          <w:i w:val="0"/>
          <w:iCs/>
          <w:sz w:val="24"/>
          <w:szCs w:val="24"/>
        </w:rPr>
        <w:t xml:space="preserve">. </w:t>
      </w:r>
    </w:p>
    <w:p w14:paraId="6B5CBDF4" w14:textId="61358AE6" w:rsidR="00477B46" w:rsidRPr="00E47966" w:rsidRDefault="00477B46" w:rsidP="00477B46">
      <w:pPr>
        <w:ind w:firstLine="720"/>
        <w:rPr>
          <w:i w:val="0"/>
          <w:iCs/>
          <w:sz w:val="24"/>
          <w:szCs w:val="24"/>
        </w:rPr>
      </w:pPr>
      <w:r w:rsidRPr="00E47966">
        <w:rPr>
          <w:i w:val="0"/>
          <w:iCs/>
          <w:sz w:val="24"/>
          <w:szCs w:val="24"/>
        </w:rPr>
        <w:t>When exposed over long-terms, O</w:t>
      </w:r>
      <w:r w:rsidRPr="00E47966">
        <w:rPr>
          <w:i w:val="0"/>
          <w:iCs/>
          <w:sz w:val="24"/>
          <w:szCs w:val="24"/>
          <w:vertAlign w:val="subscript"/>
        </w:rPr>
        <w:t>3</w:t>
      </w:r>
      <w:r w:rsidRPr="00E47966">
        <w:rPr>
          <w:i w:val="0"/>
          <w:iCs/>
          <w:sz w:val="24"/>
          <w:szCs w:val="24"/>
        </w:rPr>
        <w:t xml:space="preserve"> has potential associations with hospitalization rates of upper and lower respiratory diseases, varies with age, gender, initial health of the individual, and promotes unnecessary/unregulated oxidative stress causing irreversible cognitive/immune system damage </w:t>
      </w:r>
      <w:r w:rsidRPr="00E47966">
        <w:rPr>
          <w:i w:val="0"/>
          <w:iCs/>
          <w:sz w:val="24"/>
          <w:szCs w:val="24"/>
        </w:rPr>
        <w:fldChar w:fldCharType="begin"/>
      </w:r>
      <w:r w:rsidR="00354CA8">
        <w:rPr>
          <w:i w:val="0"/>
          <w:iCs/>
          <w:sz w:val="24"/>
          <w:szCs w:val="24"/>
        </w:rPr>
        <w:instrText xml:space="preserve"> ADDIN ZOTERO_ITEM CSL_CITATION {"citationID":"a28gidao2mf","properties":{"formattedCitation":"(Barzeghar et al. 2020; J. Choi et al. 2024; Crouse et al. 2015; Ghozikali et al. 2015; Heal et al. 2013; Im et al. 2023; Javanmardi et al. 2017; Nuvolone, Petri, and Voller 2018; Turner et al. 2016a)","plainCitation":"(Barzeghar et al. 2020; J. Choi et al. 2024; Crouse et al. 2015; Ghozikali et al. 2015; Heal et al. 2013; Im et al. 2023; Javanmardi et al. 2017; Nuvolone, Petri, and Voller 2018; Turner et al. 2016a)","noteIndex":0},"citationItems":[{"id":10368,"uris":["http://zotero.org/users/15391371/items/8AXT8RLY"],"itemData":{"id":10368,"type":"article-journal","abstract":"This study was conducted to investigate the long-term temporal trends and spatial variations of ambient PM10, PM2.5 and O-3 concentrations using the Moran's I index and Mann-Kendall's test and also to evaluate their health effects in Tabriz city, between 2006 and 2017. The health impacts of air pollutants were estimated using the World Health Organization (WHO) AirQ + software updated in 2017. The results showed that the annual trend of PM concentrations was decreasing while O-3 concentration was almost constant during the study period. The results indicated that in approximately 59 % and 4 % of the studied days for PM10, 48 % and 28 % for PM2.5, and 30/0 and 0.3 % for O-3, inhabitants of Tabriz city were exposed to the air pollutants in levels greater than the WHO AQG and National and U.S.EPA standard levels. Moreover, the highest monthly mean concentrations of PM10, PM2.5, and O-3 were respectively observed in May (80.4 pg/m(3)), December (42.5 pg/m(3)), and June (78.4 pg/m(3)). It was estimated that attributable proportions due to long-term exposure to PMic, were between 7.9 % and 28.7 % for post neonatal infant mortality and between 20.7 % and 61.5 % for incidence of chronic bronchitis in adults. Long-term exposure to PM2.5 was attributed to about 11.8 % from all-cause, 34.6 % from ischemic heart disease, 26.7 % from stroke, 23.4 % from chronic obstructive pulmonary disease, 24.2 % from acute lower respiratory infection, and 16.5 % from lung cancer mortalities. Our study results showed that there were no effective policies and strategies to reduce Tabriz air pollution during the study period; and codification and implementation of effective control policies is necessary to improve ambient air quality of Tabriz.","archive_location":"WOS:000545577700027","container-title":"SUSTAINABLE CITIES AND SOCIETY","DOI":"10.1016/j.scs.2019.101988","ISSN":"2210-6707","title":"Long-term trend of ambient air PM10, PM2.5, and O3 and their health effects in Tabriz city, Iran, during 2006-2017","volume":"54","author":[{"family":"Barzeghar","given":"V"},{"family":"Sarbakhsh","given":"P"},{"family":"Hassanvand","given":"MS"},{"family":"Faridi","given":"S"},{"family":"Gholampour","given":"A"}],"issued":{"date-parts":[["2020",3]]}}},{"id":10838,"uris":["http://zotero.org/users/15391371/items/VCYN6MUL"],"itemData":{"id":10838,"type":"article-journal","abstract":"We quantify anthropogenic sources of health burdens associated with ambient air pollution exposure in South Korea and forecast future health burdens using domestic emission control scenarios by 2050 provided by the United Nations Environment Programme (UNEP). Our health burden estimation framework uses GEOS-Chem simulations, satellite-derived NO2, and ground-based observations of PM2.5, O-3, and NO2. We estimate 19,000, 3,300, and 8,500 premature deaths owing to long-term exposure to PM2.5, O-3, and NO2, respectively, and 23,000 NO2-associated childhood asthma incidences in 2016. Next, we calculate anthropogenic emission contributions to these four health burdens from each species and grid cell using adjoint sensitivity analysis. Domestic sources account for 56%, 38%, 87%, and 88% of marginal emission contributions to the PM2.5-, O-3-, and NO2-associated premature deaths and the NO2-associated childhood asthma incidences, respectively. We project health burdens to 2050 using UNEP domestic emission scenarios (Baseline and Mitigation) and population forecasts from Statistics Korea. Because of population aging alone, there are 41,000, 10,000, and 20,000 more premature deaths associated with PM2.5, O-3, and NO2 exposure, respectively, and 9,000 fewer childhood asthma incidences associated with NO2. The Mitigation scenario doubles the NO2-associated health benefits over the Baseline scenario, preventing 24,000 premature deaths and 13,000 childhood asthma incidences by 2050. It also slightly reduces PM2.5- and O-3-associated premature deaths by 9.9% and 7.0%, unlike the Baseline scenario where these pollutants increase. Furthermore, we examine foreign emission impacts from nine SSP/RCP-based scenarios, highlighting the need for international cooperation to reduce PM2.5 and O-3 pollution.","archive_location":"WOS:001283432300001","container-title":"GEOHEALTH","DOI":"10.1029/2024GH001042","ISSN":"2471-1403","issue":"8","title":"Source Attribution of Health Burdens From Ambient PM2.5, O3, and NO2 Exposure for Assessment of South Korean National Emission Control Scenarios by 2050","volume":"8","author":[{"family":"Choi","given":"J"},{"family":"Henze","given":"DK"},{"family":"Nawaz","given":"MO"},{"family":"Malley","given":"CS"}],"issued":{"date-parts":[["2024",8]]}}},{"id":10954,"uris":["http://zotero.org/users/15391371/items/AH94KH78"],"itemData":{"id":10954,"type":"article-journal","abstract":"Background: Few studies examining the associations between long-term exposure to ambient air pollution and mortality have considered multiple pollutants when assessing changes in exposure due to residential mobility during follow-up.\nObjective: We investigated associations between cause-specific mortality and ambient concentrations of fine particulate matter (&gt;= 2.5 mu m; PM2.5), ozone (O-3), and nitrogen dioxide (NO2) in a national cohort of about 2.5 million Canadians.\nMethods: We assigned estimates of annual concentrations of these pollutants to the residential postal codes of subjects for each year during 16 years of follow-up. Historical tax data allowed us to track subjects residential postal code annually. We estimated hazard ratios (HRs) for each pollutant separately and adjusted for the other pollutants. We also estimated the product of the three HRs as a measure of the cumulative association with mortality for several causes of death for an increment of the mean minus the 5th percentile of each pollutant: 5.0 mu g/m(3) for PM2.5, 9.5 ppb for O-3, and 8.1 ppb for NO2.\nResults: PM2.5, O-3, and NO2 were associated with nonaccidental and cause-specific mortality in single-pollutant models. Exposure to PM2.5 alone was not sufficient to fully characterize the toxicity of the atmospheric mix or to fully explain the risk of mortality associated with exposure to ambient pollution. Assuming additive associations, the estimated HR for nonaccidental mortality corresponding to a change in exposure from the mean to the 5th percentile for all three pollutants together was 1.075 (95% CI: 1.067, 1.084). Accounting for residential mobility had only a limited impact on the association between mortality and PM2.5 and O-3, but increased associations with NO2.\nConclusions: In this large, national-level cohort, we found positive associations between several common causes of death and exposure to PM2.5, O-3, and NO2.","archive_location":"WOS:000367584600021","container-title":"ENVIRONMENTAL HEALTH PERSPECTIVES","DOI":"10.1289/ehp.1409276","ISSN":"0091-6765","issue":"11","page":"1180-1186","title":"Ambient PM2.5, O3, and NO2 Exposures and Associations with Mortality over 16 Years of Follow-Up in the Canadian Census Health and Environment Cohort (CanCHEC)","volume":"123","author":[{"family":"Crouse","given":"DL"},{"family":"Peters","given":"PA"},{"family":"Hystad","given":"P"},{"family":"Brook","given":"JR"},{"family":"Donkelaar","given":"A","non-dropping-particle":"van"},{"family":"Martin","given":"RV"},{"family":"Villeneuve","given":"PJ"},{"family":"Jerrett","given":"M"},{"family":"Goldberg","given":"MS"},{"family":"Pope","given":"CA"},{"family":"Brauer","given":"M"},{"family":"Brook","given":"RD"},{"family":"Robichaud","given":"A"},{"family":"Menard","given":"R"},{"family":"Burnett","given":"RT"}],"issued":{"date-parts":[["2015",11]]}}},{"id":10734,"uris":["http://zotero.org/users/15391371/items/AGVC4YQT"],"itemData":{"id":10734,"type":"article-journal","abstract":"Air pollution in cities is a serious environmental problem especially in the developing countries. We examined the associations between gaseous pollutants and hospitalizations for chronic obstructive pulmonary diseases (COPD) among people living in Tabriz, a city in north western of Iran. We used the approach proposed by the World Health Organization (WHO) using the AirQ 2.2.3 software developed by the WHO European Center for Environment and Health, Bilthoven Division. To assess human exposure and health effect, data were used for ozone as a1h average; for nitrogen dioxide and sulfur dioxide as daily average concentrations. The association between air pollution and chronic obstructive pulmonary disease (COPD) was assessed using AirQ 2.2.3 model. The results of this study showed that 3 % (95 % CI 1.2-4.8 %) of HA COPD were attributed to O-3 concentrations over 10 mu g/m(3). Also, 0.9 % (95 % CI 0.1-2.2 %) and 0.4 % (95 % CI 0-1.1 %) of HA COPD were attributed to NO2 and SO2 concentrations over 10 mu g/m(3), respectively. For every 10 mu g/m(3) increase in O-3, NO2, and SO2 concentrations, the risk of HA COPD increase to about 0.58, 0.38, and 0.44 %, respectively. We found significant positive associations between the levels of all air pollution and hospital admissions COPD. Otherwise, O-3, NO2, and SO2 have a significant impact on COPD hospitalization.","archive_location":"WOS:000349319200045","container-title":"ENVIRONMENTAL SCIENCE AND POLLUTION RESEARCH","DOI":"10.1007/s11356-014-3512-5","ISSN":"0944-1344","issue":"4","page":"2817-2823","title":"Effect of exposure to O3, NO2, and SO2 on chronic obstructive pulmonary disease hospitalizations in Tabriz, Iran","volume":"22","author":[{"family":"Ghozikali","given":"MG"},{"family":"Mosaferi","given":"M"},{"family":"Safari","given":"GH"},{"family":"Jaafari","given":"J"}],"issued":{"date-parts":[["2015",2]]}}},{"id":"giXf1Qzc/zwEu2Sy7","uris":["http://zotero.org/users/15391371/items/DSTHTJLD"],"itemData":{"id":"ZctRcRcR/30syGqyy","type":"article-journal","abstract":"Exposure to surface ozone (O-3), which is influenced by emissions of precursor chemical species, meteorology and population distribution, is associated with excess mortality and respiratory morbidity. In this study, the EMEP-WRF atmospheric chemistry transport model was used to simulate surface O-3 concentrations at 5 km horizontal resolution over the British Isles for a baseline year of 2003, for three anthropogenic emissions scenarios for 2030, and for a +5 degrees C increase in air temperature on the 2003 baseline. Deaths brought forward and hospitalisation burdens for 12 UK regions were calculated from population-weighted daily maximum 8-hour O-3. The magnitude of changes in annual mean surface O-3 over the UK for +5 degrees C temperature (+1.0 to +1.5 ppbv, depending on region) was comparable to those due to inter-annual meteorological variability (-1.5 to +1.5 ppbv) but considerably less than changes due to precursor emissions changes by 2030 (-3.0 to +3.5 ppbv, depending on scenario and region). Including population changes in 2030, both the 'current legislation' and 'maximum feasible reduction' scenarios yield greater O-3-attributable health burdens than the 'high' emission scenario: +28%, +22%, and +16%, respectively, above 2003 baseline deaths brought forward (11,500) and respiratory hospital admissions (30,700), using O-3 exposure over the full year and no threshold for health effects. The health burdens are greatest under the 'current legislation' scenario because O-3 concentrations increase as a result of both increases in background O-3 concentration and decreases in UK NO emissions. For the +5 degrees C scenario, and no threshold (and not including population increases), total UK health burden increases by 500 premature deaths (4%) relative to the 2003 baseline. If a 35 ppbv threshold for O-3 effects is assumed, health burdens are more sensitive to the current legislation and +5 degrees C scenarios, although total health burdens are roughly an order of magnitude lower. In all scenarios, the assumption of a threshold increases the proportion of health burden in the south and east of the UK compared with the no threshold assumption. The study highlights that the total, and geographically-apportioned, O-3-attributable health burdens in the UK are highly sensitive to the future trends of hemispheric, regional and local emissions of O-3 precursors, and to the assumption of a threshold for O-3 effect. (C) 2013 Elsevier Ltd. All rights reserved.","archive_location":"WOS:000327918800004","container-title":"ENVIRONMENT INTERNATIONAL","DOI":"10.1016/j.envint.2013.09.010","ISSN":"0160-4120","page":"36-44","title":"Health burdens of surface ozone in the UK for a range of future scenarios","volume":"61","author":[{"family":"Heal","given":"Mathew R."},{"family":"Heaviside","given":"Clare"},{"family":"Doherty","given":"Ruth M."},{"family":"Vieno","given":"Massimo"},{"family":"Stevenson","given":"David S."},{"family":"Vardoulakis","given":"Sotiris"}],"issued":{"date-parts":[["2013",11]]}}},{"id":10930,"uris":["http://zotero.org/users/15391371/items/Y25KDPQT"],"itemData":{"id":10930,"type":"article-journal","abstract":"We used the EVAv6.0 system to estimate the present (2015) and future (2015-2050) global PM2.5 and O3-related premature mortalities, using simulated surface concentrations from the GISS-E2.1-G Earth system model. The PM2.5-related global premature mortality is estimated to be 4.3 and 4.4 million by the non-linear and linear models, respectively. Ischemic heart diseases are found to be the leading cause of PM2.5-related premature deaths, contributing by 35% globally. Both long-term and short-term O3-related premature deaths are estimated to be around 1 million, globally. Overall, PM2.5 and O3-related premature mortality leads to 5.3-5.4 million premature deaths, globally. The global burden of premature deaths is mainly driven by the Asian region, which in 2015 contributes by 75% of the total global premature deaths. An increase from 6.2% to 8% in the PM2.5 relative risk as recommended by the WHO leads to an increase of PM2.5-related premature mortality by 28%, to 5.7 million. Finally, bias correcting the simulated PM2.5 concentrations in 2015 leads to an increase of up to 73% in the global PM2.5-related premature mortality, leading to a total number of global premature deaths of up to 7.7 million, implying the necessity of bias correction to get more robust health burden estimates. PM2.5 and O3 -related premature mortality in 2050 decreases by up to 57% and 18%, respectively, due to emission reductions alone. However, the projected increase and aging of the population leads to increases of premature mortality by up to a factor of 2, showing that the population exposed to air pollution is more important than the level of air pollutants, highlighting that the population dynamics should be considered when setting up health assessment systems.","archive_location":"WOS:000918265800002","container-title":"ENVIRONMENTAL RESEARCH","DOI":"10.1016/j.envres.2022.114702","ISSN":"0013-9351","title":"Present-day and future PM2.5 and O3-related global and regional premature mortality in the EVAv6.0 health impact assessment model","volume":"216","author":[{"family":"Im","given":"U"},{"family":"Bauer","given":"SE"},{"family":"Frohn","given":"LM"},{"family":"Geels","given":"C"},{"family":"Tsigaridis","given":"K"},{"family":"Brandt","given":"J"}],"issued":{"date-parts":[["2023",1,1]]}}},{"id":"giXf1Qzc/nQLJRFiw","uris":["http://zotero.org/users/15391371/items/LJT5M7DK"],"itemData":{"id":"ZctRcRcR/5Tfw476B","type":"article-journal","abstract":"This study examined the health impacts of O3 in Ahvaz (Iran). Ozone data were obtained from the Iranian Environmental Protection Agency and the time series were analyzed while the health endpoints from O3 exposure were calculated using the Air Q model. The time series analysis showed that air pollutants levels were associated with five steps delay of O3 and zero step delay of moving average ARMA (5, 0). The results of Air Q model revealed cumulative cases of cardiovascular mortality and myocardial infarction related to surface O3. The number of cases attributable to O3 exposure for cardiovascular mortality and myocardial infarction were estimated at 182 and 51 people per year, respectively. The finding of this study showed that, the distribution of O3 data has a correlated structure over time. Ground-level O3 was found to be positively correlated with an increased risk of cardiovascular mortality and acute myocardial infarction in Ahvaz.","container-title":"Fresenius Environmental Bulletin","language":"en","source":"Zotero","title":"Monitoring The Impact Of Ambient Ozone On Human Health Using Time Series Analysis And Air Quality Model Approaches","volume":"26","author":[{"family":"Javanmardi","given":"Parviz"},{"family":"Morovati","given":"Pouran"},{"family":"Farhadi","given":"Majid"},{"family":"Geravandi","given":"Sahar"},{"family":"Khaniabadi","given":"Yusef Omidi"},{"family":"Angali","given":"Kambiz Ahmadi"},{"family":"Taiwo","given":"Adewale Matthew"},{"family":"Sicard","given":"Pierre"},{"family":"Goudarzi","given":"Gholamreza"},{"family":"Valipour","given":"Aliasghr"},{"family":"Marco","given":"Alessandra De"},{"family":"Rastegarimehr","given":"Babak"},{"family":"Mohammadi","given":"Mohammad Javad"}],"issued":{"date-parts":[["2017",11]]}}},{"id":"giXf1Qzc/Jv3ZyWA4","uris":["http://zotero.org/users/15391371/items/WIDH3VEK"],"itemData":{"id":"ZctRcRcR/BCqgjM3E","type":"article-journal","container-title":"Environmental Science and Pollution Research","DOI":"10.1007/s11356-017-9239-3","ISSN":"0944-1344, 1614-7499","issue":"9","journalAbbreviation":"Environ Sci Pollut Res","language":"en","page":"8074-8088","source":"DOI.org (Crossref)","title":"The effects of ozone on human health","volume":"25","author":[{"family":"Nuvolone","given":"Daniela"},{"family":"Petri","given":"Davide"},{"family":"Voller","given":"Fabio"}],"issued":{"date-parts":[["2018",3]]}}},{"id":12286,"uris":["http://zotero.org/users/15391371/items/VLU6IFCB"],"itemData":{"id":12286,"type":"article-journal","container-title":"American Journal of Respiratory and Critical Care Medicine","DOI":"10.1164/rccm.201508-1633OC","ISSN":"1073-449X, 1535-4970","issue":"10","journalAbbreviation":"Am J Respir Crit Care Med","language":"en","page":"1134-1142","source":"DOI.org (Crossref)","title":"Long-Term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T."}],"issued":{"date-parts":[["2016",5,15]]}}}],"schema":"https://github.com/citation-style-language/schema/raw/master/csl-citation.json"} </w:instrText>
      </w:r>
      <w:r w:rsidRPr="00E47966">
        <w:rPr>
          <w:i w:val="0"/>
          <w:iCs/>
          <w:sz w:val="24"/>
          <w:szCs w:val="24"/>
        </w:rPr>
        <w:fldChar w:fldCharType="separate"/>
      </w:r>
      <w:r w:rsidRPr="00A502FB">
        <w:rPr>
          <w:sz w:val="24"/>
        </w:rPr>
        <w:t>(Barzeghar et al. 2020; J. Choi et al. 2024; Crouse et al. 2015; Ghozikali et al. 2015; Heal et al. 2013; Im et al. 2023; Javanmardi et al. 2017; Nuvolone, Petri, and Voller 2018; Turner et al. 2016a)</w:t>
      </w:r>
      <w:r w:rsidRPr="00E47966">
        <w:rPr>
          <w:i w:val="0"/>
          <w:iCs/>
          <w:sz w:val="24"/>
          <w:szCs w:val="24"/>
        </w:rPr>
        <w:fldChar w:fldCharType="end"/>
      </w:r>
      <w:r w:rsidRPr="00E47966">
        <w:rPr>
          <w:i w:val="0"/>
          <w:iCs/>
          <w:sz w:val="24"/>
          <w:szCs w:val="24"/>
        </w:rPr>
        <w:t xml:space="preserve">. Many other studies across the world have found minor to major associations between short-term exposure at the surface during seasonal cycles, having potential direct and indirect consequences which are still being discussed </w:t>
      </w:r>
      <w:r w:rsidRPr="00E47966">
        <w:rPr>
          <w:i w:val="0"/>
          <w:iCs/>
          <w:sz w:val="24"/>
          <w:szCs w:val="24"/>
        </w:rPr>
        <w:fldChar w:fldCharType="begin"/>
      </w:r>
      <w:r w:rsidR="00354CA8">
        <w:rPr>
          <w:i w:val="0"/>
          <w:iCs/>
          <w:sz w:val="24"/>
          <w:szCs w:val="24"/>
        </w:rPr>
        <w:instrText xml:space="preserve"> ADDIN ZOTERO_ITEM CSL_CITATION {"citationID":"a1ie8cimnmq","properties":{"formattedCitation":"(S. Chen et al. 2023; L. Chu et al. 2023; Karimi et al. 2019; H. Ma et al. 2023; Orellano et al. 2020; Reid et al. 2012b; Tang et al. 2024; Tian et al. 2024; Shin et al. 2018)","plainCitation":"(S. Chen et al. 2023; L. Chu et al. 2023; Karimi et al. 2019; H. Ma et al. 2023; Orellano et al. 2020; Reid et al. 2012b; Tang et al. 2024; Tian et al. 2024; Shin et al. 2018)","noteIndex":0},"citationItems":[{"id":10648,"uris":["http://zotero.org/users/15391371/items/56ME4GD9"],"itemData":{"id":10648,"type":"article-journal","abstract":"Introduction: Evidence has shown that air pollutant exposure plays a vital role in the progression of tuberculosis (TB). The aim of this research was to assess the short-term effects of ozone (O3) exposure and TB outpatient visits in 16 prefecture-level cities of Anhui, China, 2015-2020.Methods: Distributed lag nonlinear model (DLNM), Poisson generalized linear regression model and random effects model were applied in this study. The effects of different age and gender on TB were investigated by stratified analysis, and then we performed sensitivity analyses to verify the stability of the results.Results: A total of 186,623 active TB cases were registered from January 1, 2015 to December 31,2020 in Anhui. The average concentration of ozone is 92.77 &amp; PLUSMN; 42.95 &amp; mu;g/m3. The maximum lag-specific and cumulative relative risk (RR) of TB outpatient visits was 1.0240 (95% CI: 1.0170-1.0310, lag 28 days) for each 10 &amp; mu;g/m3 increase in O3 in the single-pollutant model. Estimation for 16 prefecture-level cities indicated that the strong association between O3 and the risk of TB outpatient visits was in tongling (RR = 1.0555, 95% CI: 1.0089-1.1042), Suzhou (RR = 1.0475, 95% CI: 1.0268-1.0687), wuhu (RR = 1.0358, 95% CI: 1.0023-1.0704). Stratified analysis showed that the health effects of ozone exposure remained significant in male and older adults, and there was no significant association between exposure to ozone in children and adolescents and the risk of tuberculosis.Discussion: We found that ozone exposure increases the risk of TB infection in outpatient patients, with males and the elderly being more susceptible, and it is necessary for government departments to develop targeted publicity and prevention measures in response to the local air quality conditions.","archive_location":"WOS:001035281400001","container-title":"JOURNAL OF MULTIDISCIPLINARY HEALTHCARE","DOI":"10.2147/JMDH.S412394","ISSN":"1178-2390","page":"2045-2055","title":"Association Between Exposure to Ozone (O3) and the Short-Term Effect on Tuberculosis Outpatient Visits: A Time-Series Study in 16 Cities of Anhui Province, China","volume":"16","author":[{"family":"Chen","given":"SS"},{"family":"Wang","given":"XQ"},{"family":"Li","given":"DH"},{"family":"Zhao","given":"JW"},{"family":"Zhang","given":"JJ"},{"family":"Zhang","given":"YZ"},{"family":"Zhang","given":"XJ"},{"family":"Kan","given":"XH"}],"issued":{"date-parts":[["2023"]]}}},{"id":10862,"uris":["http://zotero.org/users/15391371/items/G57GVX9B"],"itemData":{"id":10862,"type":"article-journal","abstract":"Epidemiologic evidence on the relationship between air pollution and kidney disease remains inconclusive. We evaluated associations between short-term exposure to PM2.5, NO2 and O3 and unplanned hospital visits for seven kidney-related conditions (acute kidney failure [AKF], urolithiasis, glomerular diseases [GD], renal tubulointerstitial diseases, chronic kidney disease, dysnatremia, and volume depletion; n = 1,209,934) in New York State (2007-2016). We applied a case-crossover design with conditional logistic regression, controlling for temperature, dew point temperature, wind speed, and solar radiation. We used a three-pollutant model at lag 0-5 days of exposure as our main model. We also assessed the influence of model adjustment using different specifications of temperature by comparing seven temperature metrics (e.g., dry-bulb temperature, heat index) and five intraday temperature measures (e.g., daily mean, daily minimum, nighttime mean), according to model performance and association magnitudes between air pollutants and kidney-related conditions. In our main models, we adjusted for daytime mean outdoor wet-bulb globe temperature, which showed good model performance across all kidney-related conditions. We observed the odds ratios (ORs) for 5 mu g/m3 increase in daily mean PM2.5 to be 1.013 (95% confidence interval [CI]: 1.001, 1.025) for AKF, 1.107 (95% CI: 1.018, 1.203) for GD, and 1.027 (95% CI: 1.015, 1.038) for volume depletion; and the OR for 5 ppb increase in daily 1-hour maximum NO2 to be 1.014 (95% CI; 1.008, 1.021) for AKF. We observed no associations with daily 8-hour maximum O3 exposure. Association estimates varied by adjustment for different intraday temperature measures: estimates adjusted for measures with poorer model performance resulted in the greatest deviation from estimates adjusted for daytime mean, especially for AKF and volume depletion. Our findings indicate that shortterm exposure to PM2.5 and NO2 is a risk factor for specific kidney-related conditions and underscore the need for careful adjustment of temperature in air pollution epidemiologic studies.","archive_location":"WOS:000985219100001","container-title":"ENVIRONMENTAL POLLUTION","DOI":"10.1016/j.envpol.2023.121629","ISSN":"0269-7491","title":"Associations between short-term exposure to PM2.5, NO2 and O3 pollution and kidney-related conditions and the role of temperature-adjustment specification: A case-crossover study in New York state*","volume":"328","author":[{"family":"Chu","given":"LZ"},{"family":"Chen","given":"K"},{"family":"Di","given":"Q"},{"family":"Crowley","given":"S"},{"family":"Dubrow","given":"R"}],"issued":{"date-parts":[["2023",7,1]]}}},{"id":10192,"uris":["http://zotero.org/users/15391371/items/ANTZ5E8P"],"itemData":{"id":10192,"type":"article-journal","abstract":"The primary objective of the present study was to evaluate the concentrations and short and long-term excess mortality attributed to PM2.5, NO2, and O-3 observed in ambient air of Ahvaz during March 2014 to March 2017 period using the AirQ + software developed by the World Health Organization (WHO), which is updated in 2016 by WHO European Centre for Environment and Health. The hourly concentrations of PM2.5, O-3, and NO2 measured at different regulatory monitoring network stations in Ahvaz city were obtained from the Department of Environment (DOE) of the city. Then, for various air quality monitoring stations, the 24-h average concentration of PM2.5, 1-h average of NO2 concentration, and maximum daily 8-h O-3 concentrations were calculated using Excel 2010 software. When the maximum daily 8-h ozone means exceeding the value of 35, it was subtracted from 35 to calculate SOMO35 indicator for modeling. Validation of air quality data was performed according to the Aphekom and WHO's methodologies for health impact assessment of air pollution. Year-specific city population and baseline incidence of the health outcomes were obtained. The three-year averages of PM2.5, NO2, and O-3 concentrations were 68.95 (+/- 39.86) mu g/m(3), 135.90 (+/- 47.82) mu g/m(3), and 38.63 (+/- 12.83) parts-per-billion-volume (ppbv), respectively. SOMO35 values of ozone were 6596.66, 3411.78, and 470.88 ppbv in 2014-2015, 2015-2016, and 2016-2017 years, respectively. The AP and number of natural deaths due to NO2 were higher than PM2.5 except the last year (2016-2017), causing about 39.18%, 40.73%, and 14.39% of deaths within the first, the second, and the third year, respectively. However, for the last year, the natural mortality for PM2.5 was higher than NO2 (34.46% versus 14.39%). The total number of natural mortality caused by PM2.5 and NO2 in all years was 4061 and 4391, respectively. A significant number of deaths was estimated to be attributed to the given air pollutants. It can be concluded that by designing and implementing air pollution control strategies and actions, both health effects and economic losses will be prevented.","archive_location":"WOS:000473836100062","container-title":"ECOTOXICOLOGY AND ENVIRONMENTAL SAFETY","DOI":"10.1016/j.ecoenv.2019.05.026","ISSN":"0147-6513","page":"542-548","title":"Concentrations and health effects of short- and long-term exposure to PM2.5, NO2, and O3 in ambient air of Ahvaz city, Iran (2014-2017)","volume":"180","author":[{"family":"Karimi","given":"A"},{"family":"Shirmardi","given":"M"},{"family":"Hadei","given":"M"},{"family":"Birgani","given":"YT"},{"family":"Neisi","given":"A"},{"family":"Takdastan","given":"A"},{"family":"Goudarzi","given":"G"}],"issued":{"date-parts":[["2019",9,30]]}}},{"id":10782,"uris":["http://zotero.org/users/15391371/items/YJIFXRLH"],"itemData":{"id":10782,"type":"article-journal","abstract":"Studies investigating the relationship between ambient air pollutants and liver function are scarce. Our objective was to examine the associations of acute exposure to PM2.5 and O-3 with levels of hepatic enzymes in people living with HIV/AIDS (PWHA). Our study involved 163 PWHA, who were evaluated for serum hepatic enzymes up to four times within a year. We extracted daily average concentrations of PM2.5, PM2.5 components, and O-3 for each participant, based on their residential address, using the Tracking of Air Pollution in China database. Linear mixed-effect models were utilized to assess the associations of acute exposure to PM2.5 and O-3 with hepatic enzymes. Weighted quantile sum regression models were employed to identify the major constituents of PM2.5 that affect hepatic enzymes. The percent change of aspartate aminotransferase (AST) concentration was positively correlated with a 10 mu g/m(3) increase in PM2.5, ranging from 1.92 (95% CI: 3.13 to 4.38) to 6.09 (95% CI: 9.25 to 12.38), with the largest effect observed at lag06. Additionally, acute O-3 exposure was related to increased levels of alanine aminotransferase (ALT), AST, and alkaline phosphatase (ALP) concentrations. Co-exposure to high levels of PM2.5 and O-3 had an antagonistic effect on the elevation of AST. Further analysis revealed that SO42- and BC were major contributors to elevated AST concentration due to PM2.5 constituents. A stronger association was found between O-3 exposure and ALT concentration in female PWHA. Our study found that short-term exposure to PM2.5 and O-3 was associated with increased levels of hepatic enzymes, indicating that PM2.5 and O-3 exposure may contribute to hepatocellular injury in PWHA. Our study also found that PWHA may be more vulnerable to air pollution than the general population. These findings highlight the relationship between air pollutants and liver function in PWHA, providing a scientific basis for the implementation of measures to protect susceptible populations from the adverse effects of air pollution. A reduction in the burning of fossil fuels and reduced exposure to air pollutants may be effective hazard reduction approaches.","archive_location":"WOS:001074239500001","container-title":"TOXICS","DOI":"10.3390/toxics11090729","ISSN":"2305-6304","issue":"9","title":"Short-Term Exposure to PM2.5 and O3 Impairs Liver Function in HIV/AIDS Patients: Evidence from a Repeated Measurements Study","volume":"11","author":[{"family":"Ma","given":"HF"},{"family":"Zhang","given":"Q"},{"family":"Liang","given":"W"},{"family":"Han","given":"AJ"},{"family":"Xie","given":"NH"},{"family":"Xiang","given":"H"},{"family":"Wang","given":"X"}],"issued":{"date-parts":[["2023",9]]}}},{"id":12144,"uris":["http://zotero.org/users/15391371/items/QILBAQ4I"],"itemData":{"id":12144,"type":"article-journal","abstract":"• PM 10 , PM 2.5 , NO 2 and O 3 are common air pollutants which can affect human mortality. • Short-term associations with all-cause and cause-specific mortality were evaluated. • We performed a systematic review and meta -analysis of time-series studies. • We found positive associations for PM 10 , PM 2.5 , NO 2 , and O 3 and all-cause mortality. • Associations were also positive between PM 10 and PM 2.5 and cause-specific mortality. Air pollution is a leading cause of mortality and morbidity worldwide. Short-term exposure (from one hour to days) to selected air pollutants has been associated with human mortality. This systematic review was conducted to analyse the evidence on the effects of short-term exposure to particulate matter with aerodynamic diameters less or equal than 10 and 2.5 µm (PM 10, PM 2.5), nitrogen dioxide (NO 2), and ozone (O 3), on all-cause mortality, and PM 10 and PM 2.5 on cardiovascular, respiratory, and cerebrovascular mortality. We included studies on human populations exposed to outdoor air pollution from any source, excluding occupational exposures. Relative risks (RRs) per 10 µg/m&lt;sup&gt;3&lt;/sup&gt; increase in air pollutants concentrations were used as the effect estimates. Heterogeneity between studies was assessed using 80% prediction intervals. Risk of bias (RoB) in individual studies was analysed using a new domain-based assessment tool, developed by a working group convened by the World Health Organization and designed specifically to evaluate RoB within eligible air pollution studies included in systematic reviews. We conducted subgroup and sensitivity analyses by age, sex, continent, study design, single or multicity studies, time lag, and RoB. The certainty of evidence was assessed for each exposure-outcome combination. The protocol for this review was registered with PROSPERO (CRD42018087749). We included 196 articles in quantitative analysis. All combinations of pollutants and all-cause and cause-specific mortality were positively associated in the main analysis, and in a wide range of sensitivity analyses. The only exception was NO 2 , but when considering a 1-hour maximum exposure. We found positive associations between pollutants and all-cause mortality for PM 10 (RR: 1.0041; 95% CI: 1.0034–1.0049), PM 2.5 (RR: 1.0065; 95% CI: 1.0044–1.0086), NO 2 (24-hour average) (RR: 1.0072; 95% CI: 1.0059–1.0085), and O 3 (RR: 1.0043; 95% CI: 1.0034–1.0052). PM 10 and PM 2.5 were also positively associated with cardiovascular, respiratory, and cerebrovascular mortality. We found some degree of heterogeneity between studies in three exposure-outcome combinations, and this heterogeneity could not be explained after subgroup analysis. RoB was low or moderate in the majority of articles. The certainty of evidence was judged as high in 10 out of 11 combinations, and moderate in one combination. This study found evidence of a positive association between short-term exposure to PM 10 , PM 2.5 , NO 2 , and O 3 and all-cause mortality, and between PM 10 and PM 2.5 and cardiovascular, respiratory and cerebrovascular mortality. These results were robust through several sensitivity analyses. In general, the level of evidence was high, meaning that we can be confident in the associations found in this study.","archive":"Academic Search Premier","archive_location":"144360530","container-title":"Environment International","DOI":"10.1016/j.envint.2020.105876","ISSN":"0160-4120","journalAbbreviation":"Environment International","language":"eng","note":"publisher: Elsevier B.V.","page":"N.PAG-N.PAG","source":"EBSCOhost","title":"Short-term exposure to particulate matter (PM10 and PM2.5), nitrogen dioxide (NO2), and ozone (O3) and all-cause and cause-specific mortality: Systematic review and meta-analysis.","volume":"142","author":[{"family":"Orellano","given":"Pablo"},{"family":"Reynoso","given":"Julieta"},{"family":"Quaranta","given":"Nancy"},{"family":"Bardach","given":"Ariel"},{"family":"Ciapponi","given":"Agustin"}],"issued":{"date-parts":[["2020",9,1]]}}},{"id":12431,"uris":["http://zotero.org/users/15391371/items/2X35RBFL"],"itemData":{"id":12431,"type":"article-journal","container-title":"Environmental Health Perspectives","DOI":"10.1289/ehp.1205251","ISSN":"0091-6765, 1552-9924","issue":"12","journalAbbreviation":"Environ Health Perspect","language":"en","note":"publisher: Environmental Health Perspectives","page":"1627-1630","source":"Crossref","title":"The Role of Ambient Ozone in Epidemiologic Studies of Heat-Related Mortality","volume":"120","author":[{"family":"Reid","given":"Colleen E."},{"family":"Snowden","given":"Jonathan M."},{"family":"Kontgis","given":"Caitlin"},{"family":"Tager","given":"Ira B."}],"issued":{"date-parts":[["2012",12]]}}},{"id":9282,"uris":["http://zotero.org/users/15391371/items/3EFSZIMN"],"itemData":{"id":9282,"type":"article-journal","abstract":"It is widely recognized that air pollution exerts substantial detrimental effects in human health and the economy. The potential for harm is closely linked to the concentrations of pollutants like nitrogen dioxide (NO2) and ozone (O3), as well as their collective oxidative potential (OX). Yet, due to the challenges of directly monitoring OX as an independent factor and the influences of different substances' varying ability to contain or convey OX, uncertainties persist regarding its actual impact. To provide further evidence to the association between short-term exposures to NO2, O3, and OX and mortality, this study conducted multi-county time-series analyses with overdispersed generalized additive models and random-effects meta-analyses to estimate the mortality data from 2014 to 2020 in Jiangsu, China. The findings reveal that short-term exposures to these pollutants are linked to increased risks of all-cause, cardiovascular, and respiratory mortality, where NO2 demonstrates 2.11% (95% confidence interval: 1.79%, 2.42%), 2.28% (1.91%, 2.66%), and 2.91% (2.13%, 3.69%) respectively per every 10 ppb increase in concentration, and the effect of O3 is 1.11% (0.98%, 1.24%), 1.39% (1.19%, 1.59%), and 1.82% (1.39%, 2.26%), and OX is 1.77% (1.58%, 1.97%), 2.19% (1.90%, 2.48%), and 2.90% (2.29%, 3.52%). Notably, women and individuals aged over 75 years exhibit higher susceptibility to these pollutants, with NO2 showing a greater impact, especially during the warm seasons. The elevated mortality rates associated with NO2, O3, and OX underscore the significance of addressing air pollution as a pressing public health issue, especially in controlling NO2 and O3 together. Further research is needed to explore the underlying mechanisms and possible influential factors of these effects.","archive_location":"WOS:001125706400001","container-title":"ENVIRONMENTAL RESEARCH","DOI":"10.1016/j.envres.2023.117634","ISSN":"0013-9351","title":"The impact of short-term exposures to ambient NO2, O3, and their combined oxidative potential on daily mortality","volume":"241","author":[{"family":"Tang","given":"ZQ"},{"family":"Guo","given":"JH"},{"family":"Zhou","given":"JY"},{"family":"Yu","given":"H"},{"family":"Wang","given":"YQ"},{"family":"Lian","given":"XY"},{"family":"Ye","given":"J"},{"family":"He","given":"XQ"},{"family":"Han","given":"RQ"},{"family":"Li","given":"J"},{"family":"Huang","given":"SD"}],"issued":{"date-parts":[["2024",1,15]]}}},{"id":10400,"uris":["http://zotero.org/users/15391371/items/KE8W84HK"],"itemData":{"id":10400,"type":"article-journal","abstract":"Air pollution is a major risk factor of cardiovascular disease (CVD). To date, limited studies have estimated the effects of ambient air pollution on CVD mortality using high-resolution exposure assessment, which might fail to capture the spatial variation in exposure and introduce bias in results. Besides, the three-year action plan (TYAP, 2018-2020) was released; thus, the constitution and health effect of air pollutants may have changed. In this study, we estimated the short-term effect exposed to particulate matters with parameter less than 2.5 mu m (PM2.5) and ozone (O-3) with 0.05 degrees x 0.05 degrees resolution on CVD mortality and measured the influence of TYAP in the associations. We used random forest models with spatial weight matrices to attain high-resolution pollutant concentrations and conditional Poisson regression to assess the relationship between air pollution and cardiovascular mortality. With an increase of 10 mu g/m(3) in PM2.5 and O-3 during 2018-2021 in the Sichuan Basin (SCB), CVD mortality increased 1.0134 (95% CI 1.0102, 1.0166) and 1.0083 (95% CI 1.0060, 1.0107), respectively, using high-resolution air pollutant concentration, comparing to 1.0070 (95% CI 1.0052, 1.0087) and 1.0057 (95% CI 1.0037, 1.0078) using data from air quality monitoring stations (AQMs). After TYAP, the relative risk (RR) due to PM2.5 rose up to 1.0149 (95% CI 1.0054, 1.0243), and the RR due to O-3 rose up to 1.0089 (95% CI 1.0030, 1.0148) in Sichuan Province. We found significantly positive association of cardiovascular mortality and air pollution in Sichuan Province. And using high-resolution exposure would be more accurate to estimate the effect of air pollution on CVD. After TYAP, the cardiovascular mortality risk estimation due to PM2.5 decreased in elderly in SCB, and the risk due to O-3 increased in Sichuan Province.","archive_location":"WOS:001124111000001","container-title":"ENVIRONMENTAL SCIENCE AND POLLUTION RESEARCH","DOI":"10.1007/s11356-023-31276-z","ISSN":"0944-1344","issue":"3","page":"3775-3785","title":"Assessing the short-term effects of PM2.5 and O3 on cardiovascular mortality using high-resolution exposure: a time-stratified case cross-over study in Southwestern China","volume":"31","author":[{"family":"Tian","given":"XY"},{"family":"Zeng","given":"J"},{"family":"Li","given":"XL"},{"family":"Li","given":"S"},{"family":"Zhang","given":"T"},{"family":"Deng","given":"Y"},{"family":"Yin","given":"F"},{"family":"Ma","given":"Y"}],"issued":{"date-parts":[["2024",1]]}}},{"id":9202,"uris":["http://zotero.org/users/15391371/items/ITZY42XD"],"itemData":{"id":9202,"type":"article-journal","abstract":"The Air Health Trend Indicator is designed to estimate the public health risk related to short-term exposure to air pollution and to detect trends in the annual health risks. Daily ozone, circulatory hospitalizations and weather data for 24 cities (about 54% of Canadians) for 17 years (1996-2012) were used. This study examined three circulatory causes: ischemic heart disease (IHD, 40% of cases), other heart disease (OHD, 31%) and cerebrovascular disease (CEV, 14%). A Bayesian hierarchical model using a 7-year estimator was employed to find trends in the annual national associations by season, lag of effect, sex and age group (65 vs. &gt;65). Warm season 1-day lagged ozone returned higher national risk per 10 ppb: 0.4% (95% credible interval, -0.3-1.1%) for IHD, 0.4% (-0.2-1.0%) for OHD, and 0.2% (-0.8-1.2%) for CEV. Overall mixed trends in annual associations were observed for IHD and CEV, but a decreasing trend for OHD. While little age effect was identified, some sex-specific difference was detected, with males seemingly more vulnerable to ozone for CEV, although this finding needs further investigation. The study findings could reduce a knowledge gap by identifying trends in risk over time as well as sub-populations susceptible to ozone by age and sex.","archive_location":"WOS:000443168200006","container-title":"INTERNATIONAL JOURNAL OF ENVIRONMENTAL RESEARCH AND PUBLIC HEALTH","DOI":"10.3390/ijerph15081566","ISSN":"1660-4601","issue":"8","title":"Air Health Trend Indicator: Association between Short-Term Exposure to Ground Ozone and Circulatory Hospitalizations in Canada for 17 Years, 1996-2012","volume":"15","author":[{"family":"Shin","given":"HH"},{"family":"Burr","given":"WS"},{"family":"Stieb","given":"D"},{"family":"Haque","given":"L"},{"family":"Kalayci","given":"H"},{"family":"Jovic","given":"B"},{"family":"Smith-Doiron","given":"M"}],"issued":{"date-parts":[["2018",8]]}}}],"schema":"https://github.com/citation-style-language/schema/raw/master/csl-citation.json"} </w:instrText>
      </w:r>
      <w:r w:rsidRPr="00E47966">
        <w:rPr>
          <w:i w:val="0"/>
          <w:iCs/>
          <w:sz w:val="24"/>
          <w:szCs w:val="24"/>
        </w:rPr>
        <w:fldChar w:fldCharType="separate"/>
      </w:r>
      <w:r w:rsidR="00354CA8" w:rsidRPr="00354CA8">
        <w:rPr>
          <w:sz w:val="24"/>
        </w:rPr>
        <w:t>(S. Chen et al. 2023; L. Chu et al. 2023; Karimi et al. 2019; H. Ma et al. 2023; Orellano et al. 2020; Reid et al. 2012b; Tang et al. 2024; Tian et al. 2024; Shin et al. 2018)</w:t>
      </w:r>
      <w:r w:rsidRPr="00E47966">
        <w:rPr>
          <w:i w:val="0"/>
          <w:iCs/>
          <w:sz w:val="24"/>
          <w:szCs w:val="24"/>
        </w:rPr>
        <w:fldChar w:fldCharType="end"/>
      </w:r>
      <w:r w:rsidRPr="00E47966">
        <w:rPr>
          <w:i w:val="0"/>
          <w:iCs/>
          <w:sz w:val="24"/>
          <w:szCs w:val="24"/>
        </w:rPr>
        <w:t>. The trend makes sense due to the chemical volatility of O</w:t>
      </w:r>
      <w:r w:rsidRPr="00E47966">
        <w:rPr>
          <w:i w:val="0"/>
          <w:iCs/>
          <w:sz w:val="24"/>
          <w:szCs w:val="24"/>
          <w:vertAlign w:val="subscript"/>
        </w:rPr>
        <w:t>3</w:t>
      </w:r>
      <w:r w:rsidRPr="00E47966">
        <w:rPr>
          <w:i w:val="0"/>
          <w:iCs/>
          <w:sz w:val="24"/>
          <w:szCs w:val="24"/>
        </w:rPr>
        <w:t>, as oxidative stress becomes easier to achieve with O</w:t>
      </w:r>
      <w:r w:rsidRPr="00E47966">
        <w:rPr>
          <w:i w:val="0"/>
          <w:iCs/>
          <w:sz w:val="24"/>
          <w:szCs w:val="24"/>
          <w:vertAlign w:val="superscript"/>
        </w:rPr>
        <w:t>-</w:t>
      </w:r>
      <w:r w:rsidRPr="00E47966">
        <w:rPr>
          <w:i w:val="0"/>
          <w:iCs/>
          <w:sz w:val="24"/>
          <w:szCs w:val="24"/>
        </w:rPr>
        <w:t xml:space="preserve"> as a product of unstable O</w:t>
      </w:r>
      <w:r w:rsidRPr="00E47966">
        <w:rPr>
          <w:i w:val="0"/>
          <w:iCs/>
          <w:sz w:val="24"/>
          <w:szCs w:val="24"/>
          <w:vertAlign w:val="subscript"/>
        </w:rPr>
        <w:t>3</w:t>
      </w:r>
      <w:r w:rsidRPr="00E47966">
        <w:rPr>
          <w:i w:val="0"/>
          <w:iCs/>
          <w:sz w:val="24"/>
          <w:szCs w:val="24"/>
        </w:rPr>
        <w:t xml:space="preserve"> in lieu of solely O</w:t>
      </w:r>
      <w:r w:rsidRPr="00E47966">
        <w:rPr>
          <w:i w:val="0"/>
          <w:iCs/>
          <w:sz w:val="24"/>
          <w:szCs w:val="24"/>
          <w:vertAlign w:val="subscript"/>
        </w:rPr>
        <w:t>2</w:t>
      </w:r>
      <w:r w:rsidRPr="00E47966">
        <w:rPr>
          <w:i w:val="0"/>
          <w:iCs/>
          <w:sz w:val="24"/>
          <w:szCs w:val="24"/>
        </w:rPr>
        <w:t>. The implications and harm surface O</w:t>
      </w:r>
      <w:r w:rsidRPr="00E47966">
        <w:rPr>
          <w:i w:val="0"/>
          <w:iCs/>
          <w:sz w:val="24"/>
          <w:szCs w:val="24"/>
          <w:vertAlign w:val="subscript"/>
        </w:rPr>
        <w:t>3</w:t>
      </w:r>
      <w:r w:rsidRPr="00E47966">
        <w:rPr>
          <w:i w:val="0"/>
          <w:iCs/>
          <w:sz w:val="24"/>
          <w:szCs w:val="24"/>
        </w:rPr>
        <w:t xml:space="preserve"> can have on both human health and the environment are further discussed in Chapter VI. Within ozone models for health-related risk, policy making, or similar cohort-based studies; air pollution along with growing worries of climate change, and associated health risks, have spurred the need for high resolution imagery at around 300m, which SMaRK can easily achieve. </w:t>
      </w:r>
    </w:p>
    <w:p w14:paraId="3E57C39C" w14:textId="21AA5758" w:rsidR="00FF14A8" w:rsidRPr="00477B46" w:rsidRDefault="00477B46" w:rsidP="00477B46">
      <w:pPr>
        <w:ind w:firstLine="720"/>
        <w:rPr>
          <w:i w:val="0"/>
          <w:iCs/>
          <w:sz w:val="24"/>
          <w:szCs w:val="24"/>
        </w:rPr>
      </w:pPr>
      <w:r w:rsidRPr="00E47966">
        <w:rPr>
          <w:i w:val="0"/>
          <w:iCs/>
          <w:sz w:val="24"/>
          <w:szCs w:val="24"/>
        </w:rPr>
        <w:t>The most notable gap in O</w:t>
      </w:r>
      <w:r w:rsidRPr="00E47966">
        <w:rPr>
          <w:i w:val="0"/>
          <w:iCs/>
          <w:sz w:val="24"/>
          <w:szCs w:val="24"/>
          <w:vertAlign w:val="subscript"/>
        </w:rPr>
        <w:t xml:space="preserve">3 </w:t>
      </w:r>
      <w:r w:rsidRPr="00E47966">
        <w:rPr>
          <w:i w:val="0"/>
          <w:iCs/>
          <w:sz w:val="24"/>
          <w:szCs w:val="24"/>
        </w:rPr>
        <w:t xml:space="preserve">literature is the same found with </w:t>
      </w:r>
      <w:r>
        <w:rPr>
          <w:i w:val="0"/>
          <w:iCs/>
          <w:sz w:val="24"/>
          <w:szCs w:val="24"/>
        </w:rPr>
        <w:t xml:space="preserve">all </w:t>
      </w:r>
      <w:r w:rsidRPr="00E47966">
        <w:rPr>
          <w:i w:val="0"/>
          <w:iCs/>
          <w:sz w:val="24"/>
          <w:szCs w:val="24"/>
        </w:rPr>
        <w:t xml:space="preserve">ML/AI representations of </w:t>
      </w:r>
      <w:r w:rsidR="00E459F8">
        <w:rPr>
          <w:i w:val="0"/>
          <w:iCs/>
          <w:sz w:val="24"/>
          <w:szCs w:val="24"/>
        </w:rPr>
        <w:t xml:space="preserve">geospatial </w:t>
      </w:r>
      <w:r w:rsidRPr="00E47966">
        <w:rPr>
          <w:i w:val="0"/>
          <w:iCs/>
          <w:sz w:val="24"/>
          <w:szCs w:val="24"/>
        </w:rPr>
        <w:t>data. Due to the revolution in Big Data and scientific technology, in-situ surface measurements are readily available across the globe</w:t>
      </w:r>
      <w:r>
        <w:rPr>
          <w:i w:val="0"/>
          <w:iCs/>
          <w:sz w:val="24"/>
          <w:szCs w:val="24"/>
        </w:rPr>
        <w:t xml:space="preserve"> </w:t>
      </w:r>
      <w:r>
        <w:rPr>
          <w:i w:val="0"/>
          <w:iCs/>
          <w:sz w:val="24"/>
          <w:szCs w:val="24"/>
        </w:rPr>
        <w:fldChar w:fldCharType="begin"/>
      </w:r>
      <w:r w:rsidR="00354CA8">
        <w:rPr>
          <w:i w:val="0"/>
          <w:iCs/>
          <w:sz w:val="24"/>
          <w:szCs w:val="24"/>
        </w:rPr>
        <w:instrText xml:space="preserve"> ADDIN ZOTERO_ITEM CSL_CITATION {"citationID":"XIJLFuTR","properties":{"formattedCitation":"(Emetere 2020; Gaudel et al. 2018b)","plainCitation":"(Emetere 2020; Gaudel et al. 2018b)","noteIndex":0},"citationItems":[{"id":"giXf1Qzc/QWk0z0ZJ","uris":["http://zotero.org/users/15391371/items/8MK9H94N"],"itemData":{"id":"oHmmsWEe/asucA1LH","type":"book","collection-number":"v.58","collection-title":"Lecture Notes in Networks and Systems Ser","event-place":"Cham","ISBN":"978-3-030-36207-2","language":"eng","number-of-pages":"1","publisher":"Springer International Publishing AG","publisher-place":"Cham","source":"K10plus ISBN","title":"Introduction to Environmental Data Analysis and Modeling","author":[{"family":"Emetere","given":"Moses Eterigho"}],"contributor":[{"family":"Akinlabi","given":"Esther Titilayo"}],"issued":{"date-parts":[["2020"]]}}},{"id":12335,"uris":["http://zotero.org/users/15391371/items/WNK8BUE3"],"itemData":{"id":12335,"type":"article-journal","abstract":"The Tropospheric Ozone Assessment Report (TOAR) is an activity of the International Global Atmospheric Chemistry Project. This paper is a component of the report, focusing on the present-day distribution and trends of tropospheric ozone relevant to climate and global atmospheric chemistry model evaluation. Utilizing the TOAR surface ozone database, several figures present the global distribution and trends of daytime average ozone at 2702 non-urban monitoring sites, highlighting the regions and seasons of the world with the greatest ozone levels. Similarly, ozonesonde and commercial aircraft observations reveal ozone’s distribution throughout the depth of the free troposphere. Long-term surface observations are limited in their global spatial coverage, but data from remote locations indicate that ozone in the 21st century is greater than during the 1970s and 1980s. While some remote sites and many sites in the heavily polluted regions of East Asia show ozone increases since 2000, many others show decreases and there is no clear global pattern for surface ozone changes since 2000. Two new satellite products provide detailed views of ozone in the lower troposphere across East Asia and Europe, revealing the full spatial extent of the spring and summer ozone enhancements across eastern China that cannot be assessed from limited surface observations. Sufficient data are now available (ozonesondes, satellite, aircraft) across the tropics from South America eastwards to the western Pacific Ocean, to indicate a likely tropospheric column ozone increase since the 1990s. The 2014–2016 mean tropospheric ozone burden (TOB) between 60°N–60°S from five satellite products is 300 Tg ± 4%. While this agreement is excellent, the products differ in their quantification of TOB trends and further work is required to reconcile the differences. Satellites can now estimate ozone’s global long-wave radiative effect, but evaluation is difficult due to limited in situ observations where the radiative effect is greatest.","container-title":"Elementa: Science of the Anthropocene","DOI":"10.1525/elementa.291","ISSN":"2325-1026","language":"en","license":"http://creativecommons.org/licenses/by/4.0/","page":"39","source":"DOI.org (Crossref)","title":"Tropospheric Ozone Assessment Report: Present-day distribution and trends of tropospheric ozone relevant to climate and global atmospheric chemistry model evaluation","title-short":"Tropospheric Ozone Assessment Report","volume":"6","author":[{"family":"Gaudel","given":"A."},{"family":"Cooper","given":"O. R."},{"family":"Ancellet","given":"G."},{"family":"Barret","given":"B."},{"family":"Boynard","given":"A."},{"family":"Burrows","given":"J. P."},{"family":"Clerbaux","given":"C."},{"family":"Coheur","given":"P.-F."},{"family":"Cuesta","given":"J."},{"family":"Cuevas","given":"E."},{"family":"Doniki","given":"S."},{"family":"Dufour","given":"G."},{"family":"Ebojie","given":"F."},{"family":"Foret","given":"G."},{"family":"Garcia","given":"O."},{"family":"Granados-Muñoz","given":"M. J."},{"family":"Hannigan","given":"J. W."},{"family":"Hase","given":"F."},{"family":"Hassler","given":"B."},{"family":"Huang","given":"G."},{"family":"Hurtmans","given":"D."},{"family":"Jaffe","given":"D."},{"family":"Jones","given":"N."},{"family":"Kalabokas","given":"P."},{"family":"Kerridge","given":"B."},{"family":"Kulawik","given":"S."},{"family":"Latter","given":"B."},{"family":"Leblanc","given":"T."},{"family":"Le Flochmoën","given":"E."},{"family":"Lin","given":"W."},{"family":"Liu","given":"J."},{"family":"Liu","given":"X."},{"family":"Mahieu","given":"E."},{"family":"McClure-Begley","given":"A."},{"family":"Neu","given":"J. L."},{"family":"Osman","given":"M."},{"family":"Palm","given":"M."},{"family":"Petetin","given":"H."},{"family":"Petropavlovskikh","given":"I."},{"family":"Querel","given":"R."},{"family":"Rahpoe","given":"N."},{"family":"Rozanov","given":"A."},{"family":"Schultz","given":"M. G."},{"family":"Schwab","given":"J."},{"family":"Siddans","given":"R."},{"family":"Smale","given":"D."},{"family":"Steinbacher","given":"M."},{"family":"Tanimoto","given":"H."},{"family":"Tarasick","given":"D. W."},{"family":"Thouret","given":"V."},{"family":"Thompson","given":"A. M."},{"family":"Trickl","given":"T."},{"family":"Weatherhead","given":"E."},{"family":"Wespes","given":"C."},{"family":"Worden","given":"H. M."},{"family":"Vigouroux","given":"C."},{"family":"Xu","given":"X."},{"family":"Zeng","given":"G."},{"family":"Ziemke","given":"J."}],"editor":[{"family":"Helmig","given":"Detlev"},{"family":"Lewis","given":"Alastair"}],"issued":{"date-parts":[["2018",1,1]]}}}],"schema":"https://github.com/citation-style-language/schema/raw/master/csl-citation.json"} </w:instrText>
      </w:r>
      <w:r>
        <w:rPr>
          <w:i w:val="0"/>
          <w:iCs/>
          <w:sz w:val="24"/>
          <w:szCs w:val="24"/>
        </w:rPr>
        <w:fldChar w:fldCharType="separate"/>
      </w:r>
      <w:r w:rsidRPr="00A502FB">
        <w:rPr>
          <w:sz w:val="24"/>
        </w:rPr>
        <w:t>(Emetere 2020; Gaudel et al. 2018b)</w:t>
      </w:r>
      <w:r>
        <w:rPr>
          <w:i w:val="0"/>
          <w:iCs/>
          <w:sz w:val="24"/>
          <w:szCs w:val="24"/>
        </w:rPr>
        <w:fldChar w:fldCharType="end"/>
      </w:r>
      <w:r w:rsidRPr="00E47966">
        <w:rPr>
          <w:i w:val="0"/>
          <w:iCs/>
          <w:sz w:val="24"/>
          <w:szCs w:val="24"/>
        </w:rPr>
        <w:t xml:space="preserve">. Researchers specializing in hybrid ML/AI methods for geospatial data don’t typically incorporate these in-situ measurements in the final prediction. Simply using them during the training process can establish an accurate trend based on corrections made by remote sensing satellites; however, these satellites don’t rely on ground-based observations. Chapter III later mentions that all remote sensing images are stemmed in corrected measurements of reflected light. When applied to coarse resolutions, these errors can be negligible due to the large area they’re meant to describe (about 1km and above). Remote Sensing data </w:t>
      </w:r>
      <w:r w:rsidRPr="00E47966">
        <w:rPr>
          <w:i w:val="0"/>
          <w:iCs/>
          <w:sz w:val="24"/>
          <w:szCs w:val="24"/>
        </w:rPr>
        <w:lastRenderedPageBreak/>
        <w:t>utilized for these also only represent total column estimates, not complex surface interactions. Chapter I revealed that chemical transport models (CTM)s, while accurate, at a high resolution ~500m-1km, and cover national boundaries, still depict some error regarding tropospheric chemicals in the upper and lower hemispheres of Earth when using remotely sensed imagery.</w:t>
      </w:r>
    </w:p>
    <w:p w14:paraId="47F81662" w14:textId="77777777" w:rsidR="00FF14A8" w:rsidRPr="00392DE7" w:rsidRDefault="00FF14A8" w:rsidP="00D170B4">
      <w:pPr>
        <w:jc w:val="center"/>
        <w:rPr>
          <w:i w:val="0"/>
          <w:iCs/>
          <w:sz w:val="24"/>
          <w:szCs w:val="24"/>
        </w:rPr>
      </w:pPr>
      <w:r w:rsidRPr="00392DE7">
        <w:rPr>
          <w:i w:val="0"/>
          <w:iCs/>
          <w:sz w:val="24"/>
          <w:szCs w:val="24"/>
        </w:rPr>
        <w:t>CONCLUSION</w:t>
      </w:r>
    </w:p>
    <w:p w14:paraId="137F77DC" w14:textId="6406FB8E" w:rsidR="00FF14A8" w:rsidRDefault="00FF14A8" w:rsidP="00D170B4">
      <w:pPr>
        <w:ind w:firstLine="720"/>
        <w:rPr>
          <w:i w:val="0"/>
          <w:iCs/>
          <w:sz w:val="24"/>
          <w:szCs w:val="24"/>
        </w:rPr>
      </w:pPr>
      <w:r w:rsidRPr="00D00A27">
        <w:rPr>
          <w:i w:val="0"/>
          <w:iCs/>
          <w:sz w:val="24"/>
          <w:szCs w:val="24"/>
        </w:rPr>
        <w:t xml:space="preserve">Models </w:t>
      </w:r>
      <w:r>
        <w:rPr>
          <w:i w:val="0"/>
          <w:iCs/>
          <w:sz w:val="24"/>
          <w:szCs w:val="24"/>
        </w:rPr>
        <w:t xml:space="preserve">covered in this chapter </w:t>
      </w:r>
      <w:r w:rsidRPr="00D00A27">
        <w:rPr>
          <w:i w:val="0"/>
          <w:iCs/>
          <w:sz w:val="24"/>
          <w:szCs w:val="24"/>
        </w:rPr>
        <w:t>help</w:t>
      </w:r>
      <w:r>
        <w:rPr>
          <w:i w:val="0"/>
          <w:iCs/>
          <w:sz w:val="24"/>
          <w:szCs w:val="24"/>
        </w:rPr>
        <w:t>ed</w:t>
      </w:r>
      <w:r w:rsidRPr="00D00A27">
        <w:rPr>
          <w:i w:val="0"/>
          <w:iCs/>
          <w:sz w:val="24"/>
          <w:szCs w:val="24"/>
        </w:rPr>
        <w:t xml:space="preserve"> better understand</w:t>
      </w:r>
      <w:r>
        <w:rPr>
          <w:i w:val="0"/>
          <w:iCs/>
          <w:sz w:val="24"/>
          <w:szCs w:val="24"/>
        </w:rPr>
        <w:t xml:space="preserve"> </w:t>
      </w:r>
      <w:r w:rsidRPr="00D00A27">
        <w:rPr>
          <w:i w:val="0"/>
          <w:iCs/>
          <w:sz w:val="24"/>
          <w:szCs w:val="24"/>
        </w:rPr>
        <w:t xml:space="preserve">complex processes governing </w:t>
      </w:r>
      <w:r>
        <w:rPr>
          <w:i w:val="0"/>
          <w:iCs/>
          <w:sz w:val="24"/>
          <w:szCs w:val="24"/>
        </w:rPr>
        <w:t xml:space="preserve">Ozone </w:t>
      </w:r>
      <w:r w:rsidRPr="00D00A27">
        <w:rPr>
          <w:i w:val="0"/>
          <w:iCs/>
          <w:sz w:val="24"/>
          <w:szCs w:val="24"/>
        </w:rPr>
        <w:t xml:space="preserve">formation and transport. These are ultimately used by decision-makers of all scales and influence decisions surrounding efforts to mitigate the impacts of </w:t>
      </w:r>
      <w:r>
        <w:rPr>
          <w:i w:val="0"/>
          <w:iCs/>
          <w:sz w:val="24"/>
          <w:szCs w:val="24"/>
        </w:rPr>
        <w:t>constituents attributing to surface O</w:t>
      </w:r>
      <w:r>
        <w:rPr>
          <w:i w:val="0"/>
          <w:iCs/>
          <w:sz w:val="24"/>
          <w:szCs w:val="24"/>
          <w:vertAlign w:val="subscript"/>
        </w:rPr>
        <w:t>3</w:t>
      </w:r>
      <w:r>
        <w:rPr>
          <w:i w:val="0"/>
          <w:iCs/>
          <w:sz w:val="24"/>
          <w:szCs w:val="24"/>
        </w:rPr>
        <w:t xml:space="preserve"> prominence</w:t>
      </w:r>
      <w:r w:rsidRPr="00D00A27">
        <w:rPr>
          <w:i w:val="0"/>
          <w:iCs/>
          <w:sz w:val="24"/>
          <w:szCs w:val="24"/>
        </w:rPr>
        <w:t xml:space="preserve"> </w:t>
      </w:r>
      <w:r w:rsidRPr="00D00A27">
        <w:rPr>
          <w:i w:val="0"/>
          <w:iCs/>
          <w:sz w:val="24"/>
          <w:szCs w:val="24"/>
        </w:rPr>
        <w:fldChar w:fldCharType="begin"/>
      </w:r>
      <w:r w:rsidR="00354CA8">
        <w:rPr>
          <w:i w:val="0"/>
          <w:iCs/>
          <w:sz w:val="24"/>
          <w:szCs w:val="24"/>
        </w:rPr>
        <w:instrText xml:space="preserve"> ADDIN ZOTERO_ITEM CSL_CITATION {"citationID":"0faCkfDg","properties":{"formattedCitation":"(Balamurugan, Balamurugan, and Chen 2022; Watson et al. 2019; You et al. 2017)","plainCitation":"(Balamurugan, Balamurugan, and Chen 2022; Watson et al. 2019; You et al. 2017)","noteIndex":0},"citationItems":[{"id":"giXf1Qzc/Be86cf2v","uris":["http://zotero.org/users/local/1dcb6zr2/items/CG7EN6T9","http://zotero.org/users/15391371/items/CG7EN6T9"],"itemData":{"id":73,"type":"article-journal","abstract":"Surface ozone (O$$_3$$) is primarily formed through complex photo-chemical reactions in the atmosphere, which are non-linearly dependent on precursors. Even though, there have been many recent studies exploring the potential of machine learning (ML) in modeling surface ozone, the inclusion of limited available ozone precursors information has received little attention. The ML algorithm with in-situ NO information and meteorology explains 87% (R$$^{2}$$= 0.87) of the ozone variability over Munich, a German metropolitan area, which is 15% higher than a ML algorithm that considers only meteorology. The ML algorithm trained for the urban measurement station in Munich can also explain the ozone variability of the other three stations in the same city, with R$$^{2}$$= 0.88, 0.91, 0.63. While the same model robustly explains the ozone variability of two other German cities’ (Berlin and Hamburg) measurement stations, with R$$^{2}$$ranges from 0.72 to 0.84, giving confidence to use the ML algorithm trained for one location to other locations with sparse ozone measurements. The inclusion of satellite O$$_3$$precursors information has little effect on the ML model’s performance.","container-title":"Scientific Reports","DOI":"10.1038/s41598-022-09619-6","ISSN":"2045-2322","issue":"1","journalAbbreviation":"Sci Rep","language":"en","license":"2022 The Author(s)","note":"publisher: Nature Publishing Group","page":"5646","source":"www.nature.com","title":"Importance of ozone precursors information in modelling urban surface ozone variability using machine learning algorithm","volume":"12","author":[{"family":"Balamurugan","given":"Vigneshkumar"},{"family":"Balamurugan","given":"Vinothkumar"},{"family":"Chen","given":"Jia"}],"issued":{"date-parts":[["2022",4,5]]}}},{"id":"giXf1Qzc/ZhKn0eYL","uris":["http://zotero.org/users/local/1dcb6zr2/items/JL6NFTQT","http://zotero.org/users/15391371/items/JL6NFTQT"],"itemData":{"id":236,"type":"article-journal","container-title":"Environmental Pollution","DOI":"10.1016/j.envpol.2019.06.088","ISSN":"02697491","journalAbbreviation":"Environmental Pollution","language":"en","page":"112792","source":"DOI.org (Crossref)","title":"Machine learning models accurately predict ozone exposure during wildfire events","volume":"254","author":[{"family":"Watson","given":"Gregory L."},{"family":"Telesca","given":"Donatello"},{"family":"Reid","given":"Colleen E."},{"family":"Pfister","given":"Gabriele G."},{"family":"Jerrett","given":"Michael"}],"issued":{"date-parts":[["2019",11]]}}},{"id":"giXf1Qzc/640Qd5Nb","uris":["http://zotero.org/users/15391371/items/X5CGRE5Y"],"itemData":{"id":2965,"type":"article-journal","abstract":"To develop a sound ozone (O-3) pollution control strategy, it is important to well understand and characterize the source contribution due to the complex chemical and physical formation processes of O-3. Using the \"Shunde\" city as a pilot summer case study, we apply an innovative response surface modeling (RSM) methodology based on the Community Multi-Scale Air Quality (CMAQ) modeling simulations to identify the O-3 regime and provide dynamic analysis of the precursor contributions to effectively assess the O-3 impacts of volatile organic compound (VOC) control strategy. Our results show that Shunde is a typical VOC-limited urban O-3 polluted city. The \"Jiangmen\" city, as the main upper wind area during July 2014, its VOCs and nitrogen oxides (NOx) emissions make up the largest contribution (9.06%). On the contrary, the contribution from local (Shunde) emission is lowest (6.35%) among the seven neighbor regions. The local VOCs industrial source emission has the largest contribution comparing to other precursor emission sectors in Shunde. The results of dynamic source contribution analysis further show that the local NOx control could slightly increase the ground O-3 under low (10.00%) and medium (40.00%) reduction ratios, while it could start to turn positive to decrease ground O-3 under the high NOx abatement ratio (75.00%). The real-time assessment of O-3 impacts from VOCs control strategies in Pearl River Delta (PRD) shows that the joint regional VOCs emission control policy will effectively reduce the ground O-3 concentration in Shunde. (C) 2016 The Research Center for Eco-Environmental Sciences, Chinese Academy of Sciences. Published by Elsevier B.V.","archive_location":"WOS:000394865600030","container-title":"JOURNAL OF ENVIRONMENTAL SCIENCES","DOI":"10.1016/j.jes.2016.05.034","ISSN":"1001-0742","page":"294-304","title":"Response surface modeling-based source contribution analysis and VOC emission control policy assessment in a typical ozone-polluted urban Shunde, China","volume":"51","author":[{"family":"You","given":"Zhiqiang"},{"family":"Zhu","given":"Yun"},{"family":"Jang","given":"Carey"},{"family":"Wang","given":"Shuxiao"},{"family":"Gao","given":"Jian"},{"family":"Lin","given":"Che-Jen"},{"family":"Li","given":"Minhui"},{"family":"Zhu","given":"Zhenghua"},{"family":"Wei","given":"Hao"},{"family":"Yang","given":"Wenwei"}],"issued":{"date-parts":[["2017",1,1]]}}}],"schema":"https://github.com/citation-style-language/schema/raw/master/csl-citation.json"} </w:instrText>
      </w:r>
      <w:r w:rsidRPr="00D00A27">
        <w:rPr>
          <w:i w:val="0"/>
          <w:iCs/>
          <w:sz w:val="24"/>
          <w:szCs w:val="24"/>
        </w:rPr>
        <w:fldChar w:fldCharType="separate"/>
      </w:r>
      <w:r w:rsidR="00A502FB" w:rsidRPr="00A502FB">
        <w:rPr>
          <w:sz w:val="24"/>
        </w:rPr>
        <w:t>(Balamurugan, Balamurugan, and Chen 2022; Watson et al. 2019; You et al. 2017)</w:t>
      </w:r>
      <w:r w:rsidRPr="00D00A27">
        <w:rPr>
          <w:i w:val="0"/>
          <w:iCs/>
          <w:sz w:val="24"/>
          <w:szCs w:val="24"/>
        </w:rPr>
        <w:fldChar w:fldCharType="end"/>
      </w:r>
      <w:r w:rsidRPr="00D00A27">
        <w:rPr>
          <w:i w:val="0"/>
          <w:iCs/>
          <w:sz w:val="24"/>
          <w:szCs w:val="24"/>
        </w:rPr>
        <w:t xml:space="preserve">. </w:t>
      </w:r>
      <w:r>
        <w:rPr>
          <w:i w:val="0"/>
          <w:iCs/>
          <w:sz w:val="24"/>
          <w:szCs w:val="24"/>
        </w:rPr>
        <w:t>Given this information, it</w:t>
      </w:r>
      <w:r w:rsidRPr="00D00A27">
        <w:rPr>
          <w:i w:val="0"/>
          <w:iCs/>
          <w:sz w:val="24"/>
          <w:szCs w:val="24"/>
        </w:rPr>
        <w:t xml:space="preserve"> was expected that the dataset would need to be as complex as the reaction itself, requiring many features to accurately represent known interactions ozone has with natural and built environments </w:t>
      </w:r>
      <w:r w:rsidRPr="00D00A27">
        <w:rPr>
          <w:i w:val="0"/>
          <w:iCs/>
          <w:sz w:val="24"/>
          <w:szCs w:val="24"/>
        </w:rPr>
        <w:fldChar w:fldCharType="begin"/>
      </w:r>
      <w:r w:rsidR="00354CA8">
        <w:rPr>
          <w:i w:val="0"/>
          <w:iCs/>
          <w:sz w:val="24"/>
          <w:szCs w:val="24"/>
        </w:rPr>
        <w:instrText xml:space="preserve"> ADDIN ZOTERO_ITEM CSL_CITATION {"citationID":"B9IKdzwV","properties":{"unsorted":true,"formattedCitation":"(Jenkin and Clemitshaw 2000; Ziemke et al. 2011; M. Huang et al. 2017)","plainCitation":"(Jenkin and Clemitshaw 2000; Ziemke et al. 2011; M. Huang et al. 2017)","noteIndex":0},"citationItems":[{"id":"giXf1Qzc/10VbOOuq","uris":["http://zotero.org/users/local/1dcb6zr2/items/8V9PARYR","http://zotero.org/users/15391371/items/8V9PARYR"],"itemData":{"id":80,"type":"article-journal","abstract":"The chemical processing of pollutants emitted into the atmosphere leads to a variety of oxidised products, which are commonly referred to as secondary pollutants. Such pollutants are often formed on local or regional scales in the planetary boundary layer, and may have direct health impacts and/or play wider roles in global atmospheric chemistry. In the present review, a comparatively detailed description of our current understanding of the chemical mechanisms leading to the generation of secondary pollutants in the troposphere is provided, with particular emphasis on chemical processes occurring in the planetary boundary layer. Much of the review is devoted to a discussion of the gas-phase photochemical transformations of nitrogen oxides (NOx) and volatile organic compounds (VOCs), and their role in the formation of ozone (O3). The chemistry producing a variety of other oxidants and secondary pollutants (e.g., organic oxygenates; oxidised organic and inorganic nitrogen compounds), which are often formed in conjunction with O3, is also described. Some discussion of nighttime chemistry and the formation of secondary organic aerosols (SOA) in tropospheric chemistry is also given, since these are closely linked to the gas-phase photochemical processes. In many cases, the discussion of the relative importance of the various processes is illustrated by observational data, with emphasis generally placed on conditions appropriate to the UK and northwest continental Europe.","container-title":"Atmospheric Environment","DOI":"10.1016/S1352-2310(99)00478-1","ISSN":"1352-2310","issue":"16","journalAbbreviation":"Atmospheric Environment","page":"2499-2527","source":"ScienceDirect","title":"Ozone and other secondary photochemical pollutants: chemical processes governing their formation in the planetary boundary layer","title-short":"Ozone and other secondary photochemical pollutants","volume":"34","author":[{"family":"Jenkin","given":"Michael E."},{"family":"Clemitshaw","given":"Kevin C."}],"issued":{"date-parts":[["2000",1,1]]}}},{"id":"giXf1Qzc/XEcvRvdx","uris":["http://zotero.org/users/local/1dcb6zr2/items/4VCSX278","http://zotero.org/users/15391371/items/4VCSX278"],"itemData":{"id":104,"type":"article-journal","abstract":"Abstract. A global climatology of tropospheric and stratospheric column ozone is derived by combining six years of Aura Ozone Monitoring Instrument (OMI) and Microwave Limb Sounder (MLS) ozone measurements for the period October 2004 through December 2010. The OMI/MLS tropospheric ozone climatology exhibits large temporal and spatial variability which includes ozone accumulation zones in the tropical south Atlantic year-round and in the subtropical Mediterranean/Asia region in summer months. High levels of tropospheric ozone in the Northern Hemisphere also persist in mid-latitudes over the eastern part of the North American continent extending across the Atlantic Ocean and the eastern part of the Asian continent extending across the Pacific Ocean. For stratospheric ozone climatology from MLS, largest column abundance is in the Northern Hemisphere in the latitude range 70° N–80° N in February–April and in the Southern Hemisphere around 40° S–50° S during August–October. Largest stratospheric ozone lies in the Northern Hemisphere and extends from the eastern Asian continent eastward across the Pacific Ocean and North America. With the advent of many newly developing 3-D chemistry and transport models it is advantageous to have such a dataset for evaluating the performance of the models in relation to dynamical and photochemical processes controlling the ozone distributions in the troposphere and stratosphere. The OMI/MLS gridded ozone climatology data are made available to the science community via the NASA Goddard Space Flight Center ozone and air quality website http://ozoneaq.gsfc.nasa.gov/.","container-title":"Atmospheric Chemistry and Physics","DOI":"10.5194/acp-11-9237-2011","ISSN":"1680-7324","issue":"17","journalAbbreviation":"Atmos. Chem. Phys.","language":"en","license":"https://creativecommons.org/licenses/by/3.0/","page":"9237-9251","source":"DOI.org (Crossref)","title":"A global climatology of tropospheric and stratospheric ozone derived from Aura OMI and MLS measurements","volume":"11","author":[{"family":"Ziemke","given":"J. R."},{"family":"Chandra","given":"S."},{"family":"Labow","given":"G. J."},{"family":"Bhartia","given":"P. K."},{"family":"Froidevaux","given":"L."},{"family":"Witte","given":"J. C."}],"issued":{"date-parts":[["2011",9,8]]}}},{"id":"giXf1Qzc/cxhSqkBp","uris":["http://zotero.org/users/local/1dcb6zr2/items/6FN2XIWT","http://zotero.org/users/15391371/items/6FN2XIWT"],"itemData":{"id":234,"type":"article-journal","abstract":"Abstract. The recent update on the US National Ambient Air Quality Standards (NAAQS) of the ground-level ozone (O3) can benefit from a better understanding of its source contributions in different US regions during recent years. In the Hemispheric Transport of Air Pollution experiment phase 1 (HTAP1), various global models were used to determine the O3 source–receptor (SR) relationships among three continents in the Northern Hemisphere in 2001. In support of the HTAP phase 2 (HTAP2) experiment that studies more recent years and involves higher-resolution global models and regional models' participation, we conduct a number of regional-scale Sulfur Transport and dEposition Model (STEM) air quality base and sensitivity simulations over North America during May–June 2010. STEM's top and lateral chemical boundary conditions were downscaled from three global chemical transport models' (i.e., GEOS-Chem, RAQMS, and ECMWF C-IFS) base and sensitivity simulations in which the East Asian (EAS) anthropogenic emissions were reduced by 20</w:instrText>
      </w:r>
      <w:r w:rsidR="00354CA8">
        <w:rPr>
          <w:rFonts w:ascii="Times New Roman" w:hAnsi="Times New Roman"/>
          <w:i w:val="0"/>
          <w:iCs/>
          <w:sz w:val="24"/>
          <w:szCs w:val="24"/>
        </w:rPr>
        <w:instrText> </w:instrText>
      </w:r>
      <w:r w:rsidR="00354CA8">
        <w:rPr>
          <w:i w:val="0"/>
          <w:iCs/>
          <w:sz w:val="24"/>
          <w:szCs w:val="24"/>
        </w:rPr>
        <w:instrText>%. The mean differences between STEM surface O3 sensitivities to the emission changes and its corresponding boundary condition model's are smaller than those among its boundary condition models, in terms of the regional/period-mean (&lt;</w:instrText>
      </w:r>
      <w:r w:rsidR="00354CA8">
        <w:rPr>
          <w:rFonts w:ascii="Times New Roman" w:hAnsi="Times New Roman"/>
          <w:i w:val="0"/>
          <w:iCs/>
          <w:sz w:val="24"/>
          <w:szCs w:val="24"/>
        </w:rPr>
        <w:instrText> </w:instrText>
      </w:r>
      <w:r w:rsidR="00354CA8">
        <w:rPr>
          <w:i w:val="0"/>
          <w:iCs/>
          <w:sz w:val="24"/>
          <w:szCs w:val="24"/>
        </w:rPr>
        <w:instrText>10</w:instrText>
      </w:r>
      <w:r w:rsidR="00354CA8">
        <w:rPr>
          <w:rFonts w:ascii="Times New Roman" w:hAnsi="Times New Roman"/>
          <w:i w:val="0"/>
          <w:iCs/>
          <w:sz w:val="24"/>
          <w:szCs w:val="24"/>
        </w:rPr>
        <w:instrText> </w:instrText>
      </w:r>
      <w:r w:rsidR="00354CA8">
        <w:rPr>
          <w:i w:val="0"/>
          <w:iCs/>
          <w:sz w:val="24"/>
          <w:szCs w:val="24"/>
        </w:rPr>
        <w:instrText>%) and the spatial distributions. An additional STEM simulation was performed in which the boundary conditions were downscaled from a RAQMS (Realtime Air Quality Modeling System) simulation without EAS anthropogenic emissions. The scalability of O3 sensitivities to the size of the emission perturbation is spatially varying, and the full (i.e., based on a 100</w:instrText>
      </w:r>
      <w:r w:rsidR="00354CA8">
        <w:rPr>
          <w:rFonts w:ascii="Times New Roman" w:hAnsi="Times New Roman"/>
          <w:i w:val="0"/>
          <w:iCs/>
          <w:sz w:val="24"/>
          <w:szCs w:val="24"/>
        </w:rPr>
        <w:instrText> </w:instrText>
      </w:r>
      <w:r w:rsidR="00354CA8">
        <w:rPr>
          <w:i w:val="0"/>
          <w:iCs/>
          <w:sz w:val="24"/>
          <w:szCs w:val="24"/>
        </w:rPr>
        <w:instrText>% emission reduction) source contribution obtained from linearly scaling the North American mean O3 sensitivities to a 20</w:instrText>
      </w:r>
      <w:r w:rsidR="00354CA8">
        <w:rPr>
          <w:rFonts w:ascii="Times New Roman" w:hAnsi="Times New Roman"/>
          <w:i w:val="0"/>
          <w:iCs/>
          <w:sz w:val="24"/>
          <w:szCs w:val="24"/>
        </w:rPr>
        <w:instrText> </w:instrText>
      </w:r>
      <w:r w:rsidR="00354CA8">
        <w:rPr>
          <w:i w:val="0"/>
          <w:iCs/>
          <w:sz w:val="24"/>
          <w:szCs w:val="24"/>
        </w:rPr>
        <w:instrText>% reduction in the EAS anthropogenic emissions may be underestimated by at least 10</w:instrText>
      </w:r>
      <w:r w:rsidR="00354CA8">
        <w:rPr>
          <w:rFonts w:ascii="Times New Roman" w:hAnsi="Times New Roman"/>
          <w:i w:val="0"/>
          <w:iCs/>
          <w:sz w:val="24"/>
          <w:szCs w:val="24"/>
        </w:rPr>
        <w:instrText> </w:instrText>
      </w:r>
      <w:r w:rsidR="00354CA8">
        <w:rPr>
          <w:i w:val="0"/>
          <w:iCs/>
          <w:sz w:val="24"/>
          <w:szCs w:val="24"/>
        </w:rPr>
        <w:instrText>%. The three boundary condition models' mean O3 sensitivities to the 20</w:instrText>
      </w:r>
      <w:r w:rsidR="00354CA8">
        <w:rPr>
          <w:rFonts w:ascii="Times New Roman" w:hAnsi="Times New Roman"/>
          <w:i w:val="0"/>
          <w:iCs/>
          <w:sz w:val="24"/>
          <w:szCs w:val="24"/>
        </w:rPr>
        <w:instrText> </w:instrText>
      </w:r>
      <w:r w:rsidR="00354CA8">
        <w:rPr>
          <w:i w:val="0"/>
          <w:iCs/>
          <w:sz w:val="24"/>
          <w:szCs w:val="24"/>
        </w:rPr>
        <w:instrText xml:space="preserve">% EAS emission perturbations are </w:instrText>
      </w:r>
      <w:r w:rsidR="00354CA8">
        <w:rPr>
          <w:rFonts w:ascii="Cambria Math" w:hAnsi="Cambria Math" w:cs="Cambria Math"/>
          <w:i w:val="0"/>
          <w:iCs/>
          <w:sz w:val="24"/>
          <w:szCs w:val="24"/>
        </w:rPr>
        <w:instrText>∼ </w:instrText>
      </w:r>
      <w:r w:rsidR="00354CA8">
        <w:rPr>
          <w:i w:val="0"/>
          <w:iCs/>
          <w:sz w:val="24"/>
          <w:szCs w:val="24"/>
        </w:rPr>
        <w:instrText>8</w:instrText>
      </w:r>
      <w:r w:rsidR="00354CA8">
        <w:rPr>
          <w:rFonts w:ascii="Times New Roman" w:hAnsi="Times New Roman"/>
          <w:i w:val="0"/>
          <w:iCs/>
          <w:sz w:val="24"/>
          <w:szCs w:val="24"/>
        </w:rPr>
        <w:instrText> </w:instrText>
      </w:r>
      <w:r w:rsidR="00354CA8">
        <w:rPr>
          <w:i w:val="0"/>
          <w:iCs/>
          <w:sz w:val="24"/>
          <w:szCs w:val="24"/>
        </w:rPr>
        <w:instrText>% (May</w:instrText>
      </w:r>
      <w:r w:rsidR="00354CA8">
        <w:rPr>
          <w:rFonts w:cs="Century Schoolbook"/>
          <w:i w:val="0"/>
          <w:iCs/>
          <w:sz w:val="24"/>
          <w:szCs w:val="24"/>
        </w:rPr>
        <w:instrText>–</w:instrText>
      </w:r>
      <w:r w:rsidR="00354CA8">
        <w:rPr>
          <w:i w:val="0"/>
          <w:iCs/>
          <w:sz w:val="24"/>
          <w:szCs w:val="24"/>
        </w:rPr>
        <w:instrText>June</w:instrText>
      </w:r>
      <w:r w:rsidR="00354CA8">
        <w:rPr>
          <w:rFonts w:cs="Century Schoolbook"/>
          <w:i w:val="0"/>
          <w:iCs/>
          <w:sz w:val="24"/>
          <w:szCs w:val="24"/>
        </w:rPr>
        <w:instrText> </w:instrText>
      </w:r>
      <w:r w:rsidR="00354CA8">
        <w:rPr>
          <w:i w:val="0"/>
          <w:iCs/>
          <w:sz w:val="24"/>
          <w:szCs w:val="24"/>
        </w:rPr>
        <w:instrText>2010)/</w:instrText>
      </w:r>
      <w:r w:rsidR="00354CA8">
        <w:rPr>
          <w:rFonts w:ascii="Cambria Math" w:hAnsi="Cambria Math" w:cs="Cambria Math"/>
          <w:i w:val="0"/>
          <w:iCs/>
          <w:sz w:val="24"/>
          <w:szCs w:val="24"/>
        </w:rPr>
        <w:instrText>∼ </w:instrText>
      </w:r>
      <w:r w:rsidR="00354CA8">
        <w:rPr>
          <w:i w:val="0"/>
          <w:iCs/>
          <w:sz w:val="24"/>
          <w:szCs w:val="24"/>
        </w:rPr>
        <w:instrText>11</w:instrText>
      </w:r>
      <w:r w:rsidR="00354CA8">
        <w:rPr>
          <w:rFonts w:ascii="Times New Roman" w:hAnsi="Times New Roman"/>
          <w:i w:val="0"/>
          <w:iCs/>
          <w:sz w:val="24"/>
          <w:szCs w:val="24"/>
        </w:rPr>
        <w:instrText> </w:instrText>
      </w:r>
      <w:r w:rsidR="00354CA8">
        <w:rPr>
          <w:i w:val="0"/>
          <w:iCs/>
          <w:sz w:val="24"/>
          <w:szCs w:val="24"/>
        </w:rPr>
        <w:instrText>% (2010 annual) lower than those estimated by eight global models, and the multi-model ensemble estimates are higher than the HTAP1 reported 2001 conditions. GEOS-Chem sensitivities indicate that the EAS anthropogenic NOx emissions matter more than the other EAS O3 precursors to the North American O3, qualitatively consistent with previous adjoint sensitivity calculations. In addition to the analyses on large spatial</w:instrText>
      </w:r>
      <w:r w:rsidR="00354CA8">
        <w:rPr>
          <w:rFonts w:cs="Century Schoolbook"/>
          <w:i w:val="0"/>
          <w:iCs/>
          <w:sz w:val="24"/>
          <w:szCs w:val="24"/>
        </w:rPr>
        <w:instrText>–</w:instrText>
      </w:r>
      <w:r w:rsidR="00354CA8">
        <w:rPr>
          <w:i w:val="0"/>
          <w:iCs/>
          <w:sz w:val="24"/>
          <w:szCs w:val="24"/>
        </w:rPr>
        <w:instrText>temporal scales relative to the HTAP1, we also show results on subcontinental and event scales that are more relevant to the US air quality management. The EAS pollution impacts are weaker during observed O3</w:instrText>
      </w:r>
      <w:r w:rsidR="00354CA8">
        <w:rPr>
          <w:rFonts w:ascii="Times New Roman" w:hAnsi="Times New Roman"/>
          <w:i w:val="0"/>
          <w:iCs/>
          <w:sz w:val="24"/>
          <w:szCs w:val="24"/>
        </w:rPr>
        <w:instrText> </w:instrText>
      </w:r>
      <w:r w:rsidR="00354CA8">
        <w:rPr>
          <w:i w:val="0"/>
          <w:iCs/>
          <w:sz w:val="24"/>
          <w:szCs w:val="24"/>
        </w:rPr>
        <w:instrText>exceedances than on all days in most US regions except over some high-terrain western US rural/remote areas. Satellite O3 (TES, JPL</w:instrText>
      </w:r>
      <w:r w:rsidR="00354CA8">
        <w:rPr>
          <w:rFonts w:cs="Century Schoolbook"/>
          <w:i w:val="0"/>
          <w:iCs/>
          <w:sz w:val="24"/>
          <w:szCs w:val="24"/>
        </w:rPr>
        <w:instrText>–</w:instrText>
      </w:r>
      <w:r w:rsidR="00354CA8">
        <w:rPr>
          <w:i w:val="0"/>
          <w:iCs/>
          <w:sz w:val="24"/>
          <w:szCs w:val="24"/>
        </w:rPr>
        <w:instrText xml:space="preserve">IASI, and AIRS) and carbon monoxide (TES and AIRS) products, along with surface measurements and model calculations, show that during certain episodes stratospheric O3 intrusions and the transported EAS pollution influenced O3 in the western and the eastern US differently. Free-running (i.e., without chemical data assimilation) global models underpredicted the transported background O3 during these episodes, posing difficulties for STEM to accurately simulate the surface O3 and its source contribution. Although we effectively improved the modeled O3 by incorporating satellite O3 (OMI and MLS) and evaluated the quality of the HTAP2 emission inventory with the Royal Netherlands Meteorological Institute–Ozone Monitoring Instrument (KNMI–OMI) nitrogen dioxide, using observations to evaluate and improve O3 source attribution still remains to be further explored.","container-title":"Atmospheric Chemistry and Physics","DOI":"10.5194/acp-17-5721-2017","ISSN":"1680-7324","issue":"9","journalAbbreviation":"Atmos. Chem. Phys.","language":"en","license":"https://creativecommons.org/licenses/by/3.0/","page":"5721-5750","source":"DOI.org (Crossref)","title":"Impact of intercontinental pollution transport on North American ozone air pollution: an HTAP phase 2 multi-model study","title-short":"Impact of intercontinental pollution transport on North American ozone air pollution","volume":"17","author":[{"family":"Huang","given":"Min"},{"family":"Carmichael","given":"Gregory R."},{"family":"Pierce","given":"R. Bradley"},{"family":"Jo","given":"Duseong S."},{"family":"Park","given":"Rokjin J."},{"family":"Flemming","given":"Johannes"},{"family":"Emmons","given":"Louisa K."},{"family":"Bowman","given":"Kevin W."},{"family":"Henze","given":"Daven K."},{"family":"Davila","given":"Yanko"},{"family":"Sudo","given":"Kengo"},{"family":"Jonson","given":"Jan Eiof"},{"family":"Tronstad Lund","given":"Marianne"},{"family":"Janssens-Maenhout","given":"Greet"},{"family":"Dentener","given":"Frank J."},{"family":"Keating","given":"Terry J."},{"family":"Oetjen","given":"Hilke"},{"family":"Payne","given":"Vivienne H."}],"issued":{"date-parts":[["2017",5,8]]}},"label":"page"}],"schema":"https://github.com/citation-style-language/schema/raw/master/csl-citation.json"} </w:instrText>
      </w:r>
      <w:r w:rsidRPr="00D00A27">
        <w:rPr>
          <w:i w:val="0"/>
          <w:iCs/>
          <w:sz w:val="24"/>
          <w:szCs w:val="24"/>
        </w:rPr>
        <w:fldChar w:fldCharType="separate"/>
      </w:r>
      <w:r w:rsidR="00A502FB" w:rsidRPr="00A502FB">
        <w:rPr>
          <w:sz w:val="24"/>
        </w:rPr>
        <w:t>(Jenkin and Clemitshaw 2000; Ziemke et al. 2011; M. Huang et al. 2017)</w:t>
      </w:r>
      <w:r w:rsidRPr="00D00A27">
        <w:rPr>
          <w:i w:val="0"/>
          <w:iCs/>
          <w:sz w:val="24"/>
          <w:szCs w:val="24"/>
        </w:rPr>
        <w:fldChar w:fldCharType="end"/>
      </w:r>
      <w:r w:rsidRPr="00D00A27">
        <w:rPr>
          <w:i w:val="0"/>
          <w:iCs/>
          <w:sz w:val="24"/>
          <w:szCs w:val="24"/>
        </w:rPr>
        <w:t xml:space="preserve">. </w:t>
      </w:r>
      <w:r>
        <w:rPr>
          <w:i w:val="0"/>
          <w:iCs/>
          <w:sz w:val="24"/>
          <w:szCs w:val="24"/>
        </w:rPr>
        <w:t xml:space="preserve">Studies with a brief depiction, section, or which focus on surface </w:t>
      </w:r>
      <w:r w:rsidRPr="00581DB1">
        <w:rPr>
          <w:i w:val="0"/>
          <w:iCs/>
          <w:sz w:val="24"/>
          <w:szCs w:val="24"/>
        </w:rPr>
        <w:t>O</w:t>
      </w:r>
      <w:r>
        <w:rPr>
          <w:i w:val="0"/>
          <w:iCs/>
          <w:sz w:val="24"/>
          <w:szCs w:val="24"/>
          <w:vertAlign w:val="subscript"/>
        </w:rPr>
        <w:t>3</w:t>
      </w:r>
      <w:r>
        <w:rPr>
          <w:i w:val="0"/>
          <w:iCs/>
          <w:sz w:val="24"/>
          <w:szCs w:val="24"/>
        </w:rPr>
        <w:t xml:space="preserve"> </w:t>
      </w:r>
      <w:r w:rsidRPr="00581DB1">
        <w:rPr>
          <w:i w:val="0"/>
          <w:iCs/>
          <w:sz w:val="24"/>
          <w:szCs w:val="24"/>
        </w:rPr>
        <w:t>entirely</w:t>
      </w:r>
      <w:r>
        <w:rPr>
          <w:i w:val="0"/>
          <w:iCs/>
          <w:sz w:val="24"/>
          <w:szCs w:val="24"/>
        </w:rPr>
        <w:t xml:space="preserve"> suggest the best models suited for this project are tree-based and neural network models</w:t>
      </w:r>
      <w:r w:rsidRPr="00D00A27">
        <w:rPr>
          <w:i w:val="0"/>
          <w:iCs/>
          <w:sz w:val="24"/>
          <w:szCs w:val="24"/>
        </w:rPr>
        <w:t xml:space="preserve">. </w:t>
      </w:r>
      <w:r>
        <w:rPr>
          <w:i w:val="0"/>
          <w:iCs/>
          <w:sz w:val="24"/>
          <w:szCs w:val="24"/>
        </w:rPr>
        <w:t xml:space="preserve"> </w:t>
      </w:r>
    </w:p>
    <w:p w14:paraId="1C25E6A0" w14:textId="42B33FDA" w:rsidR="00FF14A8" w:rsidRDefault="00FF14A8" w:rsidP="00D170B4">
      <w:pPr>
        <w:ind w:firstLine="720"/>
        <w:rPr>
          <w:i w:val="0"/>
          <w:iCs/>
          <w:sz w:val="24"/>
          <w:szCs w:val="24"/>
        </w:rPr>
      </w:pPr>
      <w:r>
        <w:rPr>
          <w:i w:val="0"/>
          <w:iCs/>
          <w:sz w:val="24"/>
          <w:szCs w:val="24"/>
        </w:rPr>
        <w:t xml:space="preserve">Many tropospheric ozone </w:t>
      </w:r>
      <w:r w:rsidRPr="00D00A27">
        <w:rPr>
          <w:i w:val="0"/>
          <w:iCs/>
          <w:sz w:val="24"/>
          <w:szCs w:val="24"/>
        </w:rPr>
        <w:t>transport models assume constant distribution of the gas</w:t>
      </w:r>
      <w:r>
        <w:rPr>
          <w:i w:val="0"/>
          <w:iCs/>
          <w:sz w:val="24"/>
          <w:szCs w:val="24"/>
        </w:rPr>
        <w:t xml:space="preserve"> over the system</w:t>
      </w:r>
      <w:r w:rsidRPr="00D00A27">
        <w:rPr>
          <w:i w:val="0"/>
          <w:iCs/>
          <w:sz w:val="24"/>
          <w:szCs w:val="24"/>
        </w:rPr>
        <w:t xml:space="preserve"> in question and only result in predictions at a resolution of around 4km. CTM models are used in a wide variety of studies due to the robustness of the methodology; calculation </w:t>
      </w:r>
      <w:r>
        <w:rPr>
          <w:i w:val="0"/>
          <w:iCs/>
          <w:sz w:val="24"/>
          <w:szCs w:val="24"/>
        </w:rPr>
        <w:t>expenses</w:t>
      </w:r>
      <w:r w:rsidRPr="00D00A27">
        <w:rPr>
          <w:i w:val="0"/>
          <w:iCs/>
          <w:sz w:val="24"/>
          <w:szCs w:val="24"/>
        </w:rPr>
        <w:t xml:space="preserve"> stem from the vast </w:t>
      </w:r>
      <w:r>
        <w:rPr>
          <w:i w:val="0"/>
          <w:iCs/>
          <w:sz w:val="24"/>
          <w:szCs w:val="24"/>
        </w:rPr>
        <w:t xml:space="preserve">effort </w:t>
      </w:r>
      <w:r w:rsidRPr="00D00A27">
        <w:rPr>
          <w:i w:val="0"/>
          <w:iCs/>
          <w:sz w:val="24"/>
          <w:szCs w:val="24"/>
        </w:rPr>
        <w:t xml:space="preserve">required to optimize the model pending on the complexity of the gas in question </w:t>
      </w:r>
      <w:r w:rsidRPr="00D00A27">
        <w:rPr>
          <w:i w:val="0"/>
          <w:iCs/>
          <w:sz w:val="24"/>
          <w:szCs w:val="24"/>
        </w:rPr>
        <w:fldChar w:fldCharType="begin"/>
      </w:r>
      <w:r w:rsidR="00354CA8">
        <w:rPr>
          <w:i w:val="0"/>
          <w:iCs/>
          <w:sz w:val="24"/>
          <w:szCs w:val="24"/>
        </w:rPr>
        <w:instrText xml:space="preserve"> ADDIN ZOTERO_ITEM CSL_CITATION {"citationID":"Hg85oLIN","properties":{"formattedCitation":"(Emetere 2020)","plainCitation":"(Emetere 2020)","noteIndex":0},"citationItems":[{"id":"giXf1Qzc/QWk0z0ZJ","uris":["http://zotero.org/users/15391371/items/8MK9H94N"],"itemData":{"id":152,"type":"book","collection-number":"v.58","collection-title":"Lecture Notes in Networks and Systems Ser","event-place":"Cham","ISBN":"978-3-030-36207-2","language":"eng","number-of-pages":"1","publisher":"Springer International Publishing AG","publisher-place":"Cham","source":"K10plus ISBN","title":"Introduction to Environmental Data Analysis and Modeling","author":[{"family":"Emetere","given":"Moses Eterigho"}],"contributor":[{"family":"Akinlabi","given":"Esther Titilayo"}],"issued":{"date-parts":[["2020"]]}}}],"schema":"https://github.com/citation-style-language/schema/raw/master/csl-citation.json"} </w:instrText>
      </w:r>
      <w:r w:rsidRPr="00D00A27">
        <w:rPr>
          <w:i w:val="0"/>
          <w:iCs/>
          <w:sz w:val="24"/>
          <w:szCs w:val="24"/>
        </w:rPr>
        <w:fldChar w:fldCharType="separate"/>
      </w:r>
      <w:r w:rsidR="00A502FB" w:rsidRPr="00A502FB">
        <w:rPr>
          <w:sz w:val="24"/>
        </w:rPr>
        <w:t>(Emetere 2020)</w:t>
      </w:r>
      <w:r w:rsidRPr="00D00A27">
        <w:rPr>
          <w:i w:val="0"/>
          <w:iCs/>
          <w:sz w:val="24"/>
          <w:szCs w:val="24"/>
        </w:rPr>
        <w:fldChar w:fldCharType="end"/>
      </w:r>
      <w:r w:rsidRPr="00D00A27">
        <w:rPr>
          <w:i w:val="0"/>
          <w:iCs/>
          <w:sz w:val="24"/>
          <w:szCs w:val="24"/>
        </w:rPr>
        <w:t xml:space="preserve">. </w:t>
      </w:r>
      <w:r>
        <w:rPr>
          <w:i w:val="0"/>
          <w:iCs/>
          <w:sz w:val="24"/>
          <w:szCs w:val="24"/>
        </w:rPr>
        <w:t>For Ozone, t</w:t>
      </w:r>
      <w:r w:rsidRPr="00D00A27">
        <w:rPr>
          <w:i w:val="0"/>
          <w:iCs/>
          <w:sz w:val="24"/>
          <w:szCs w:val="24"/>
        </w:rPr>
        <w:t>hese models are often complex but</w:t>
      </w:r>
      <w:r>
        <w:rPr>
          <w:i w:val="0"/>
          <w:iCs/>
          <w:sz w:val="24"/>
          <w:szCs w:val="24"/>
        </w:rPr>
        <w:t xml:space="preserve"> </w:t>
      </w:r>
      <w:r w:rsidR="00FA18DC">
        <w:rPr>
          <w:i w:val="0"/>
          <w:iCs/>
          <w:sz w:val="24"/>
          <w:szCs w:val="24"/>
        </w:rPr>
        <w:t>imperative to ensure a safe future for current and future generations</w:t>
      </w:r>
      <w:r>
        <w:rPr>
          <w:i w:val="0"/>
          <w:iCs/>
          <w:sz w:val="24"/>
          <w:szCs w:val="24"/>
        </w:rPr>
        <w:t xml:space="preserve">. </w:t>
      </w:r>
      <w:r w:rsidRPr="00D00A27">
        <w:rPr>
          <w:i w:val="0"/>
          <w:iCs/>
          <w:sz w:val="24"/>
          <w:szCs w:val="24"/>
        </w:rPr>
        <w:t xml:space="preserve">The health impacts and concerns associated with surface ozone exposure can’t rely </w:t>
      </w:r>
      <w:r w:rsidR="00FA18DC">
        <w:rPr>
          <w:i w:val="0"/>
          <w:iCs/>
          <w:sz w:val="24"/>
          <w:szCs w:val="24"/>
        </w:rPr>
        <w:t>CTM</w:t>
      </w:r>
      <w:r w:rsidRPr="00D00A27">
        <w:rPr>
          <w:i w:val="0"/>
          <w:iCs/>
          <w:sz w:val="24"/>
          <w:szCs w:val="24"/>
        </w:rPr>
        <w:t xml:space="preserve"> based models due to coarse results, which tend to under- or over- estimate ozone concentrations in the </w:t>
      </w:r>
      <w:r w:rsidR="00FA18DC">
        <w:rPr>
          <w:i w:val="0"/>
          <w:iCs/>
          <w:sz w:val="24"/>
          <w:szCs w:val="24"/>
        </w:rPr>
        <w:t xml:space="preserve">upper and </w:t>
      </w:r>
      <w:r w:rsidRPr="00D00A27">
        <w:rPr>
          <w:i w:val="0"/>
          <w:iCs/>
          <w:sz w:val="24"/>
          <w:szCs w:val="24"/>
        </w:rPr>
        <w:t xml:space="preserve">lower and upper </w:t>
      </w:r>
      <w:r w:rsidR="00FA18DC">
        <w:rPr>
          <w:i w:val="0"/>
          <w:iCs/>
          <w:sz w:val="24"/>
          <w:szCs w:val="24"/>
        </w:rPr>
        <w:t xml:space="preserve">latitudes </w:t>
      </w:r>
      <w:r w:rsidRPr="00D00A27">
        <w:rPr>
          <w:i w:val="0"/>
          <w:iCs/>
          <w:sz w:val="24"/>
          <w:szCs w:val="24"/>
        </w:rPr>
        <w:t xml:space="preserve">respectively </w:t>
      </w:r>
      <w:r w:rsidRPr="00D00A27">
        <w:rPr>
          <w:i w:val="0"/>
          <w:iCs/>
          <w:sz w:val="24"/>
          <w:szCs w:val="24"/>
        </w:rPr>
        <w:fldChar w:fldCharType="begin"/>
      </w:r>
      <w:r w:rsidR="00354CA8">
        <w:rPr>
          <w:i w:val="0"/>
          <w:iCs/>
          <w:sz w:val="24"/>
          <w:szCs w:val="24"/>
        </w:rPr>
        <w:instrText xml:space="preserve"> ADDIN ZOTERO_ITEM CSL_CITATION {"citationID":"SQBWHkLp","properties":{"formattedCitation":"(Long et al. 2014; Yu et al. 2018b)","plainCitation":"(Long et al. 2014; Yu et al. 2018b)","noteIndex":0},"citationItems":[{"id":"giXf1Qzc/0WDBQMqI","uris":["http://zotero.org/users/15391371/items/L54TBDFY"],"itemData":{"id":151,"type":"article-journal","abstract":"The GEOS-Chem global chemical transport model (CTM), used by a large atmospheric chemistry research community, has been reengineered to serve as a platform for a range of computational atmospheric chemistry science foci and applications. Development included modularization for coupling to general circulation and Earth system models (ESMs) and the adoption of co-processor capable atmospheric chemistry solvers. This was done using an Earth System Modeling Framework (ESMF) interface that operates independently of GEOS-Chem scientific code to permit seamless transition from the GEOS-Chem stand-alone serial CTM to deployment as a coupled ESM module. In this manner, the continual stream of updates contributed by the CTM user community is automatically available for broader applications, which remain state-of-science and directly referenceable to the latest version of the standard GEOS-Chem CTM. These developments are now available as part of the standard version of the GEOS-Chem CTM. The system has been implemented as an atmospheric chemistry module within the NASA GEOS-5 ESM. The coupled GEOS-5/GEOS-Chem system was tested for weak and strong scalability and performance with a tropospheric oxidant-aerosol simulation. Results confirm that the GEOS-Chem chemical operator scales efficiently for any number of processes. Although inclusion of atmospheric chemistry in ESMs is computationally expensive, the excellent scalability of the chemical operator means that the relative cost goes down with increasing number of processes, making fine-scale resolution simulations possible.","note":"event-title: AGU Fall Meeting Abstracts\nADS Bibcode: 2014AGUFMGC33A0500L","page":"GC33A-0500","source":"NASA ADS","title":"Development and Performance of the Modularized, High-performance Computing and Hybrid-architecture Capable GEOS-Chem Chemical Transport Model","volume":"2014","author":[{"family":"Long","given":"M. S."},{"family":"Yantosca","given":"R."},{"family":"Nielsen","given":"J."},{"family":"Linford","given":"J. C."},{"family":"Keller","given":"C. A."},{"family":"Payer Sulprizio","given":"M."},{"family":"Jacob","given":"D. J."}],"issued":{"date-parts":[["2014",12,1]]}}},{"id":"giXf1Qzc/kaTTBRPv","uris":["http://zotero.org/users/15391371/items/A7ND3NSC"],"itemData":{"id":150,"type":"article-journal","abstract":"Abstract. Global simulations of atmospheric chemistry are commonly conducted with\noff-line chemical transport models (CTMs) driven by archived meteorological\ndata from general circulation models (GCMs). The off-line approach has\nthe advantages of simplicity and expediency, but it incurs errors due to temporal\naveraging in the meteorological archive and the inability to reproduce the\nGCM transport algorithms exactly. The CTM simulation is also often conducted\nat coarser grid resolution than the parent GCM. Here we investigate this\ncascade of CTM errors by using 222Rn–210Pb–7Be chemical tracer\nsimulations off-line in the GEOS-Chem CTM at rectilinear\n0.25</w:instrText>
      </w:r>
      <w:r w:rsidR="00354CA8">
        <w:rPr>
          <w:rFonts w:ascii="Cambria Math" w:hAnsi="Cambria Math" w:cs="Cambria Math"/>
          <w:i w:val="0"/>
          <w:iCs/>
          <w:sz w:val="24"/>
          <w:szCs w:val="24"/>
        </w:rPr>
        <w:instrText>∘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0.3125</w:instrText>
      </w:r>
      <w:r w:rsidR="00354CA8">
        <w:rPr>
          <w:rFonts w:ascii="Cambria Math" w:hAnsi="Cambria Math" w:cs="Cambria Math"/>
          <w:i w:val="0"/>
          <w:iCs/>
          <w:sz w:val="24"/>
          <w:szCs w:val="24"/>
        </w:rPr>
        <w:instrText>∘</w:instrText>
      </w:r>
      <w:r w:rsidR="00354CA8">
        <w:rPr>
          <w:i w:val="0"/>
          <w:iCs/>
          <w:sz w:val="24"/>
          <w:szCs w:val="24"/>
        </w:rPr>
        <w:instrText xml:space="preserve">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25</w:instrText>
      </w:r>
      <w:r w:rsidR="00354CA8">
        <w:rPr>
          <w:rFonts w:ascii="Times New Roman" w:hAnsi="Times New Roman"/>
          <w:i w:val="0"/>
          <w:iCs/>
          <w:sz w:val="24"/>
          <w:szCs w:val="24"/>
        </w:rPr>
        <w:instrText> </w:instrText>
      </w:r>
      <w:r w:rsidR="00354CA8">
        <w:rPr>
          <w:i w:val="0"/>
          <w:iCs/>
          <w:sz w:val="24"/>
          <w:szCs w:val="24"/>
        </w:rPr>
        <w:instrText>km) and\n2</w:instrText>
      </w:r>
      <w:r w:rsidR="00354CA8">
        <w:rPr>
          <w:rFonts w:ascii="Cambria Math" w:hAnsi="Cambria Math" w:cs="Cambria Math"/>
          <w:i w:val="0"/>
          <w:iCs/>
          <w:sz w:val="24"/>
          <w:szCs w:val="24"/>
        </w:rPr>
        <w:instrText>∘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2.5</w:instrText>
      </w:r>
      <w:r w:rsidR="00354CA8">
        <w:rPr>
          <w:rFonts w:ascii="Cambria Math" w:hAnsi="Cambria Math" w:cs="Cambria Math"/>
          <w:i w:val="0"/>
          <w:iCs/>
          <w:sz w:val="24"/>
          <w:szCs w:val="24"/>
        </w:rPr>
        <w:instrText>∘</w:instrText>
      </w:r>
      <w:r w:rsidR="00354CA8">
        <w:rPr>
          <w:i w:val="0"/>
          <w:iCs/>
          <w:sz w:val="24"/>
          <w:szCs w:val="24"/>
        </w:rPr>
        <w:instrText xml:space="preserve">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200</w:instrText>
      </w:r>
      <w:r w:rsidR="00354CA8">
        <w:rPr>
          <w:rFonts w:ascii="Times New Roman" w:hAnsi="Times New Roman"/>
          <w:i w:val="0"/>
          <w:iCs/>
          <w:sz w:val="24"/>
          <w:szCs w:val="24"/>
        </w:rPr>
        <w:instrText> </w:instrText>
      </w:r>
      <w:r w:rsidR="00354CA8">
        <w:rPr>
          <w:i w:val="0"/>
          <w:iCs/>
          <w:sz w:val="24"/>
          <w:szCs w:val="24"/>
        </w:rPr>
        <w:instrText>km) resolutions and\nonline in the parent GEOS-5 GCM at cubed-sphere</w:instrText>
      </w:r>
      <w:r w:rsidR="00354CA8">
        <w:rPr>
          <w:rFonts w:cs="Century Schoolbook"/>
          <w:i w:val="0"/>
          <w:iCs/>
          <w:sz w:val="24"/>
          <w:szCs w:val="24"/>
        </w:rPr>
        <w:instrText> </w:instrText>
      </w:r>
      <w:r w:rsidR="00354CA8">
        <w:rPr>
          <w:i w:val="0"/>
          <w:iCs/>
          <w:sz w:val="24"/>
          <w:szCs w:val="24"/>
        </w:rPr>
        <w:instrText>c360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25</w:instrText>
      </w:r>
      <w:r w:rsidR="00354CA8">
        <w:rPr>
          <w:rFonts w:ascii="Times New Roman" w:hAnsi="Times New Roman"/>
          <w:i w:val="0"/>
          <w:iCs/>
          <w:sz w:val="24"/>
          <w:szCs w:val="24"/>
        </w:rPr>
        <w:instrText> </w:instrText>
      </w:r>
      <w:r w:rsidR="00354CA8">
        <w:rPr>
          <w:i w:val="0"/>
          <w:iCs/>
          <w:sz w:val="24"/>
          <w:szCs w:val="24"/>
        </w:rPr>
        <w:instrText>km) and\nc48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200</w:instrText>
      </w:r>
      <w:r w:rsidR="00354CA8">
        <w:rPr>
          <w:rFonts w:ascii="Times New Roman" w:hAnsi="Times New Roman"/>
          <w:i w:val="0"/>
          <w:iCs/>
          <w:sz w:val="24"/>
          <w:szCs w:val="24"/>
        </w:rPr>
        <w:instrText> </w:instrText>
      </w:r>
      <w:r w:rsidR="00354CA8">
        <w:rPr>
          <w:i w:val="0"/>
          <w:iCs/>
          <w:sz w:val="24"/>
          <w:szCs w:val="24"/>
        </w:rPr>
        <w:instrText>km) horizontal resolutions. The c360 GEOS-5 GCM\nmeteorological archive, updated every 3</w:instrText>
      </w:r>
      <w:r w:rsidR="00354CA8">
        <w:rPr>
          <w:rFonts w:ascii="Times New Roman" w:hAnsi="Times New Roman"/>
          <w:i w:val="0"/>
          <w:iCs/>
          <w:sz w:val="24"/>
          <w:szCs w:val="24"/>
        </w:rPr>
        <w:instrText> </w:instrText>
      </w:r>
      <w:r w:rsidR="00354CA8">
        <w:rPr>
          <w:i w:val="0"/>
          <w:iCs/>
          <w:sz w:val="24"/>
          <w:szCs w:val="24"/>
        </w:rPr>
        <w:instrText>h and remapped to\n0.25</w:instrText>
      </w:r>
      <w:r w:rsidR="00354CA8">
        <w:rPr>
          <w:rFonts w:ascii="Cambria Math" w:hAnsi="Cambria Math" w:cs="Cambria Math"/>
          <w:i w:val="0"/>
          <w:iCs/>
          <w:sz w:val="24"/>
          <w:szCs w:val="24"/>
        </w:rPr>
        <w:instrText>∘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0.3125</w:instrText>
      </w:r>
      <w:r w:rsidR="00354CA8">
        <w:rPr>
          <w:rFonts w:ascii="Cambria Math" w:hAnsi="Cambria Math" w:cs="Cambria Math"/>
          <w:i w:val="0"/>
          <w:iCs/>
          <w:sz w:val="24"/>
          <w:szCs w:val="24"/>
        </w:rPr>
        <w:instrText>∘</w:instrText>
      </w:r>
      <w:r w:rsidR="00354CA8">
        <w:rPr>
          <w:i w:val="0"/>
          <w:iCs/>
          <w:sz w:val="24"/>
          <w:szCs w:val="24"/>
        </w:rPr>
        <w:instrText>, is the standard operational product\ngenerated by the NASA Global Modeling and Assimilation Office</w:instrText>
      </w:r>
      <w:r w:rsidR="00354CA8">
        <w:rPr>
          <w:rFonts w:cs="Century Schoolbook"/>
          <w:i w:val="0"/>
          <w:iCs/>
          <w:sz w:val="24"/>
          <w:szCs w:val="24"/>
        </w:rPr>
        <w:instrText> </w:instrText>
      </w:r>
      <w:r w:rsidR="00354CA8">
        <w:rPr>
          <w:i w:val="0"/>
          <w:iCs/>
          <w:sz w:val="24"/>
          <w:szCs w:val="24"/>
        </w:rPr>
        <w:instrText>(GMAO) and used\nas input by GEOS-Chem. We find that the GEOS-Chem 222Rn simulation at\nnative 0.25</w:instrText>
      </w:r>
      <w:r w:rsidR="00354CA8">
        <w:rPr>
          <w:rFonts w:ascii="Cambria Math" w:hAnsi="Cambria Math" w:cs="Cambria Math"/>
          <w:i w:val="0"/>
          <w:iCs/>
          <w:sz w:val="24"/>
          <w:szCs w:val="24"/>
        </w:rPr>
        <w:instrText>∘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0.3125</w:instrText>
      </w:r>
      <w:r w:rsidR="00354CA8">
        <w:rPr>
          <w:rFonts w:ascii="Cambria Math" w:hAnsi="Cambria Math" w:cs="Cambria Math"/>
          <w:i w:val="0"/>
          <w:iCs/>
          <w:sz w:val="24"/>
          <w:szCs w:val="24"/>
        </w:rPr>
        <w:instrText>∘</w:instrText>
      </w:r>
      <w:r w:rsidR="00354CA8">
        <w:rPr>
          <w:i w:val="0"/>
          <w:iCs/>
          <w:sz w:val="24"/>
          <w:szCs w:val="24"/>
        </w:rPr>
        <w:instrText xml:space="preserve"> resolution is affected by\nvertical transport errors of up to 20</w:instrText>
      </w:r>
      <w:r w:rsidR="00354CA8">
        <w:rPr>
          <w:rFonts w:ascii="Times New Roman" w:hAnsi="Times New Roman"/>
          <w:i w:val="0"/>
          <w:iCs/>
          <w:sz w:val="24"/>
          <w:szCs w:val="24"/>
        </w:rPr>
        <w:instrText> </w:instrText>
      </w:r>
      <w:r w:rsidR="00354CA8">
        <w:rPr>
          <w:i w:val="0"/>
          <w:iCs/>
          <w:sz w:val="24"/>
          <w:szCs w:val="24"/>
        </w:rPr>
        <w:instrText>% relative to the GEOS-5</w:instrText>
      </w:r>
      <w:r w:rsidR="00354CA8">
        <w:rPr>
          <w:rFonts w:cs="Century Schoolbook"/>
          <w:i w:val="0"/>
          <w:iCs/>
          <w:sz w:val="24"/>
          <w:szCs w:val="24"/>
        </w:rPr>
        <w:instrText> </w:instrText>
      </w:r>
      <w:r w:rsidR="00354CA8">
        <w:rPr>
          <w:i w:val="0"/>
          <w:iCs/>
          <w:sz w:val="24"/>
          <w:szCs w:val="24"/>
        </w:rPr>
        <w:instrText>c360 online\nsimulation, in part due to loss of transient organized vertical motions in\nthe GCM (resolved convection) that are temporally averaged out in the 3</w:instrText>
      </w:r>
      <w:r w:rsidR="00354CA8">
        <w:rPr>
          <w:rFonts w:ascii="Times New Roman" w:hAnsi="Times New Roman"/>
          <w:i w:val="0"/>
          <w:iCs/>
          <w:sz w:val="24"/>
          <w:szCs w:val="24"/>
        </w:rPr>
        <w:instrText> </w:instrText>
      </w:r>
      <w:r w:rsidR="00354CA8">
        <w:rPr>
          <w:i w:val="0"/>
          <w:iCs/>
          <w:sz w:val="24"/>
          <w:szCs w:val="24"/>
        </w:rPr>
        <w:instrText>h\nmeteorological archive. There is also significant error caused by operational\nremapping of the meteorological archive from a cubed-sphere to a rectilinear\ngrid. Decreasing the GEOS-Chem resolution from\n0.25</w:instrText>
      </w:r>
      <w:r w:rsidR="00354CA8">
        <w:rPr>
          <w:rFonts w:ascii="Cambria Math" w:hAnsi="Cambria Math" w:cs="Cambria Math"/>
          <w:i w:val="0"/>
          <w:iCs/>
          <w:sz w:val="24"/>
          <w:szCs w:val="24"/>
        </w:rPr>
        <w:instrText>∘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0.3125</w:instrText>
      </w:r>
      <w:r w:rsidR="00354CA8">
        <w:rPr>
          <w:rFonts w:ascii="Cambria Math" w:hAnsi="Cambria Math" w:cs="Cambria Math"/>
          <w:i w:val="0"/>
          <w:iCs/>
          <w:sz w:val="24"/>
          <w:szCs w:val="24"/>
        </w:rPr>
        <w:instrText>∘</w:instrText>
      </w:r>
      <w:r w:rsidR="00354CA8">
        <w:rPr>
          <w:i w:val="0"/>
          <w:iCs/>
          <w:sz w:val="24"/>
          <w:szCs w:val="24"/>
        </w:rPr>
        <w:instrText xml:space="preserve"> to\n2</w:instrText>
      </w:r>
      <w:r w:rsidR="00354CA8">
        <w:rPr>
          <w:rFonts w:ascii="Cambria Math" w:hAnsi="Cambria Math" w:cs="Cambria Math"/>
          <w:i w:val="0"/>
          <w:iCs/>
          <w:sz w:val="24"/>
          <w:szCs w:val="24"/>
        </w:rPr>
        <w:instrText>∘ </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2.5</w:instrText>
      </w:r>
      <w:r w:rsidR="00354CA8">
        <w:rPr>
          <w:rFonts w:ascii="Cambria Math" w:hAnsi="Cambria Math" w:cs="Cambria Math"/>
          <w:i w:val="0"/>
          <w:iCs/>
          <w:sz w:val="24"/>
          <w:szCs w:val="24"/>
        </w:rPr>
        <w:instrText>∘</w:instrText>
      </w:r>
      <w:r w:rsidR="00354CA8">
        <w:rPr>
          <w:i w:val="0"/>
          <w:iCs/>
          <w:sz w:val="24"/>
          <w:szCs w:val="24"/>
        </w:rPr>
        <w:instrText xml:space="preserve"> induces further weakening of vertical\ntransport as transient vertical motions are averaged out spatially and\ntemporally. The resulting 222Rn concentrations simulated by the\ncoarse-resolution GEOS-Chem are overestimated by up to 40</w:instrText>
      </w:r>
      <w:r w:rsidR="00354CA8">
        <w:rPr>
          <w:rFonts w:ascii="Times New Roman" w:hAnsi="Times New Roman"/>
          <w:i w:val="0"/>
          <w:iCs/>
          <w:sz w:val="24"/>
          <w:szCs w:val="24"/>
        </w:rPr>
        <w:instrText> </w:instrText>
      </w:r>
      <w:r w:rsidR="00354CA8">
        <w:rPr>
          <w:i w:val="0"/>
          <w:iCs/>
          <w:sz w:val="24"/>
          <w:szCs w:val="24"/>
        </w:rPr>
        <w:instrText>% in surface air\nrelative to the online c360 simulations and underestimated by up to 40</w:instrText>
      </w:r>
      <w:r w:rsidR="00354CA8">
        <w:rPr>
          <w:rFonts w:ascii="Times New Roman" w:hAnsi="Times New Roman"/>
          <w:i w:val="0"/>
          <w:iCs/>
          <w:sz w:val="24"/>
          <w:szCs w:val="24"/>
        </w:rPr>
        <w:instrText> </w:instrText>
      </w:r>
      <w:r w:rsidR="00354CA8">
        <w:rPr>
          <w:i w:val="0"/>
          <w:iCs/>
          <w:sz w:val="24"/>
          <w:szCs w:val="24"/>
        </w:rPr>
        <w:instrText>%\nin the upper troposphere, while the tropospheric lifetimes of 210Pb and\n7Be against aerosol deposition are affected by 5</w:instrText>
      </w:r>
      <w:r w:rsidR="00354CA8">
        <w:rPr>
          <w:rFonts w:cs="Century Schoolbook"/>
          <w:i w:val="0"/>
          <w:iCs/>
          <w:sz w:val="24"/>
          <w:szCs w:val="24"/>
        </w:rPr>
        <w:instrText>–</w:instrText>
      </w:r>
      <w:r w:rsidR="00354CA8">
        <w:rPr>
          <w:i w:val="0"/>
          <w:iCs/>
          <w:sz w:val="24"/>
          <w:szCs w:val="24"/>
        </w:rPr>
        <w:instrText>10</w:instrText>
      </w:r>
      <w:r w:rsidR="00354CA8">
        <w:rPr>
          <w:rFonts w:ascii="Times New Roman" w:hAnsi="Times New Roman"/>
          <w:i w:val="0"/>
          <w:iCs/>
          <w:sz w:val="24"/>
          <w:szCs w:val="24"/>
        </w:rPr>
        <w:instrText> </w:instrText>
      </w:r>
      <w:r w:rsidR="00354CA8">
        <w:rPr>
          <w:i w:val="0"/>
          <w:iCs/>
          <w:sz w:val="24"/>
          <w:szCs w:val="24"/>
        </w:rPr>
        <w:instrText xml:space="preserve">%. The lost\nvertical transport in the coarse-resolution GEOS-Chem simulation can be\npartly restored by recomputing the convective mass fluxes at the appropriate\nresolution to replace the archived convective mass fluxes and by correcting\nfor bias in the spatial averaging of boundary layer mixing depths.","container-title":"Geoscientific Model Development","DOI":"10.5194/gmd-11-305-2018","ISSN":"1991-9603","issue":"1","journalAbbreviation":"Geosci. Model Dev.","language":"en","license":"https://creativecommons.org/licenses/by/3.0/","page":"305-319","source":"DOI.org (Crossref)","title":"Errors and improvements in the use of archived meteorological data for chemical transport modeling: an analysis using GEOS-Chem v11-01 driven by GEOS-5 meteorology","title-short":"Errors and improvements in the use of archived meteorological data for chemical transport modeling","volume":"11","author":[{"family":"Yu","given":"Karen"},{"family":"Keller","given":"Christoph A."},{"family":"Jacob","given":"Daniel J."},{"family":"Molod","given":"Andrea M."},{"family":"Eastham","given":"Sebastian D."},{"family":"Long","given":"Michael S."}],"issued":{"date-parts":[["2018",1,23]]}}}],"schema":"https://github.com/citation-style-language/schema/raw/master/csl-citation.json"} </w:instrText>
      </w:r>
      <w:r w:rsidRPr="00D00A27">
        <w:rPr>
          <w:i w:val="0"/>
          <w:iCs/>
          <w:sz w:val="24"/>
          <w:szCs w:val="24"/>
        </w:rPr>
        <w:fldChar w:fldCharType="separate"/>
      </w:r>
      <w:r w:rsidR="00A502FB" w:rsidRPr="00A502FB">
        <w:rPr>
          <w:sz w:val="24"/>
        </w:rPr>
        <w:t>(Long et al. 2014; Yu et al. 2018b)</w:t>
      </w:r>
      <w:r w:rsidRPr="00D00A27">
        <w:rPr>
          <w:i w:val="0"/>
          <w:iCs/>
          <w:sz w:val="24"/>
          <w:szCs w:val="24"/>
        </w:rPr>
        <w:fldChar w:fldCharType="end"/>
      </w:r>
      <w:r w:rsidRPr="00D00A27">
        <w:rPr>
          <w:i w:val="0"/>
          <w:iCs/>
          <w:sz w:val="24"/>
          <w:szCs w:val="24"/>
        </w:rPr>
        <w:t xml:space="preserve">. </w:t>
      </w:r>
    </w:p>
    <w:p w14:paraId="750D4856" w14:textId="536F4CEF" w:rsidR="00FF14A8" w:rsidRDefault="00FF14A8" w:rsidP="00D170B4">
      <w:pPr>
        <w:ind w:firstLine="720"/>
        <w:rPr>
          <w:i w:val="0"/>
          <w:iCs/>
          <w:sz w:val="24"/>
          <w:szCs w:val="24"/>
        </w:rPr>
      </w:pPr>
      <w:r w:rsidRPr="00D00A27">
        <w:rPr>
          <w:i w:val="0"/>
          <w:iCs/>
          <w:sz w:val="24"/>
          <w:szCs w:val="24"/>
        </w:rPr>
        <w:t>Researchers have developed interpolated exposure rates via temporal analysis of extrapolated statistical learning models</w:t>
      </w:r>
      <w:r>
        <w:rPr>
          <w:i w:val="0"/>
          <w:iCs/>
          <w:sz w:val="24"/>
          <w:szCs w:val="24"/>
        </w:rPr>
        <w:t xml:space="preserve"> to create unique activity space </w:t>
      </w:r>
      <w:bookmarkStart w:id="35" w:name="_Hlk202548530"/>
      <w:r>
        <w:rPr>
          <w:i w:val="0"/>
          <w:iCs/>
          <w:sz w:val="24"/>
          <w:szCs w:val="24"/>
        </w:rPr>
        <w:t>exposures</w:t>
      </w:r>
      <w:r w:rsidRPr="00D00A27">
        <w:rPr>
          <w:i w:val="0"/>
          <w:iCs/>
          <w:sz w:val="24"/>
          <w:szCs w:val="24"/>
        </w:rPr>
        <w:t xml:space="preserve"> </w:t>
      </w:r>
      <w:r w:rsidRPr="00D00A27">
        <w:rPr>
          <w:i w:val="0"/>
          <w:iCs/>
          <w:sz w:val="24"/>
          <w:szCs w:val="24"/>
        </w:rPr>
        <w:fldChar w:fldCharType="begin"/>
      </w:r>
      <w:r w:rsidR="00354CA8">
        <w:rPr>
          <w:i w:val="0"/>
          <w:iCs/>
          <w:sz w:val="24"/>
          <w:szCs w:val="24"/>
        </w:rPr>
        <w:instrText xml:space="preserve"> ADDIN ZOTERO_ITEM CSL_CITATION {"citationID":"0rCuaywP","properties":{"formattedCitation":"(De Marco et al. 2022; J. Lu and Yao 2023; Malley et al. 2017a; Turner et al. 2016a)","plainCitation":"(De Marco et al. 2022; J. Lu and Yao 2023; Malley et al. 2017a; Turner et al. 2016a)","noteIndex":0},"citationItems":[{"id":"giXf1Qzc/nlFjkIHM","uris":["http://zotero.org/users/15391371/items/N7NGB4SL"],"itemData":{"id":180,"type":"article-journal","container-title":"Environmental Research","DOI":"10.1016/j.envres.2022.113048","ISSN":"00139351","journalAbbreviation":"Environmental Research","language":"en","page":"113048","source":"DOI.org (Crossref)","title":"Ozone modelling and mapping for risk assessment: An overview of different approaches for human and ecosystems health","title-short":"Ozone modelling and mapping for risk assessment","volume":"211","author":[{"family":"De Marco","given":"Alessandra"},{"family":"Garcia-Gomez","given":"Hector"},{"family":"Collalti","given":"Alessio"},{"family":"Khaniabadi","given":"Yusef Omidi"},{"family":"Feng","given":"Zhaozhong"},{"family":"Proietti","given":"Chiara"},{"family":"Sicard","given":"Pierre"},{"family":"Vitale","given":"Marcello"},{"family":"Anav","given":"Alessandro"},{"family":"Paoletti","given":"Elena"}],"issued":{"date-parts":[["2022",8]]}}},{"id":"giXf1Qzc/N2KLc9vv","uris":["http://zotero.org/users/15391371/items/5AA3TRXC"],"itemData":{"id":160,"type":"article-journal","abstract":"The detrimental influence of inhaled ozone on human respiratory system is ambiguous due to the complexity of dose response relationship between ozone and human respiratory system. This study collects inhaled ozone concentration and respiratory disease data from Shenzhen City to reveal the impact of ozone on respiratory diseases using the Generalized Additive Models (GAM) and Convergent Cross Mapping (CCM) method at the 95% confidence level. The result of GAM exhibits a partially significant lag effect on acute respiratory diseases in cumulative mode. Since the traditional correlation analysis is incapable of capturing causality, the CCM method is applied to examine whether the inhaled ozone affects human respiratory system. The results demonstrate that the inhaled ozone has a significant causative impact on hospitalization rates of both upper and lower respiratory diseases. Furthermore, the harmful causative effects of ozone to the human health are varied with gender and age. Females are more susceptible to inhaled ozone than males, probably because of the estrogen levels and the differential regulation of lung immune response. Adults are more sensitive to ozone exposure than children, potentially due to the fact that children need longer time to react to ozone stress than adults, and the elderly are more tolerant than adults and children, which may be related to pulmonary hypofunction of the elderly while has little correlation with ozone exposure.","container-title":"BMC Public Health","DOI":"10.1186/s12889-023-15902-6","ISSN":"1471-2458","issue":"1","journalAbbreviation":"BMC Public Health","language":"en","page":"929","source":"Springer Link","title":"Observational evidence for detrimental impact of inhaled ozone on human respiratory system","volume":"23","author":[{"family":"Lu","given":"Jiaying"},{"family":"Yao","given":"Ling"}],"issued":{"date-parts":[["2023",5,23]]}}},{"id":12288,"uris":["http://zotero.org/users/15391371/items/2VKBN3PQ"],"itemData":{"id":12288,"type":"article-journal","container-title":"Environmental Health Perspectives","DOI":"10.1289/EHP1390","ISSN":"0091-6765, 1552-9924","issue":"8","journalAbbreviation":"Environ Health Perspect","language":"en","page":"087021","source":"DOI.org (Crossref)","title":"Updated Global Estimates of Respiratory Mortality in Adults ≥30Years of Age Attributable to Long-Term Ozone Exposure","volume":"125","author":[{"family":"Malley","given":"Christopher S."},{"family":"Henze","given":"Daven K."},{"family":"Kuylenstierna","given":"Johan C.I."},{"family":"Vallack","given":"Harry W."},{"family":"Davila","given":"Yanko"},{"family":"Anenberg","given":"Susan C."},{"family":"Turner","given":"Michelle C."},{"family":"Ashmore","given":"Mike R."}],"issued":{"date-parts":[["2017",8,16]]}}},{"id":12286,"uris":["http://zotero.org/users/15391371/items/VLU6IFCB"],"itemData":{"id":12286,"type":"article-journal","container-title":"American Journal of Respiratory and Critical Care Medicine","DOI":"10.1164/rccm.201508-1633OC","ISSN":"1073-449X, 1535-4970","issue":"10","journalAbbreviation":"Am J Respir Crit Care Med","language":"en","page":"1134-1142","source":"DOI.org (Crossref)","title":"Long-Term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T."}],"issued":{"date-parts":[["2016",5,15]]}}}],"schema":"https://github.com/citation-style-language/schema/raw/master/csl-citation.json"} </w:instrText>
      </w:r>
      <w:r w:rsidRPr="00D00A27">
        <w:rPr>
          <w:i w:val="0"/>
          <w:iCs/>
          <w:sz w:val="24"/>
          <w:szCs w:val="24"/>
        </w:rPr>
        <w:fldChar w:fldCharType="separate"/>
      </w:r>
      <w:r w:rsidR="00A502FB" w:rsidRPr="00A502FB">
        <w:rPr>
          <w:sz w:val="24"/>
        </w:rPr>
        <w:t>(De Marco et al. 2022; J. Lu and Yao 2023; Malley et al. 2017a; Turner et al. 2016a)</w:t>
      </w:r>
      <w:r w:rsidRPr="00D00A27">
        <w:rPr>
          <w:i w:val="0"/>
          <w:iCs/>
          <w:sz w:val="24"/>
          <w:szCs w:val="24"/>
        </w:rPr>
        <w:fldChar w:fldCharType="end"/>
      </w:r>
      <w:r>
        <w:rPr>
          <w:i w:val="0"/>
          <w:iCs/>
          <w:sz w:val="24"/>
          <w:szCs w:val="24"/>
        </w:rPr>
        <w:t xml:space="preserve">. </w:t>
      </w:r>
      <w:bookmarkEnd w:id="35"/>
      <w:r>
        <w:rPr>
          <w:i w:val="0"/>
          <w:iCs/>
          <w:sz w:val="24"/>
          <w:szCs w:val="24"/>
        </w:rPr>
        <w:t>Utilizing</w:t>
      </w:r>
      <w:r w:rsidRPr="00D00A27">
        <w:rPr>
          <w:i w:val="0"/>
          <w:iCs/>
          <w:sz w:val="24"/>
          <w:szCs w:val="24"/>
        </w:rPr>
        <w:t xml:space="preserve"> the geo-located point of </w:t>
      </w:r>
      <w:r>
        <w:rPr>
          <w:i w:val="0"/>
          <w:iCs/>
          <w:sz w:val="24"/>
          <w:szCs w:val="24"/>
        </w:rPr>
        <w:t xml:space="preserve">a willing </w:t>
      </w:r>
      <w:r w:rsidRPr="00D00A27">
        <w:rPr>
          <w:i w:val="0"/>
          <w:iCs/>
          <w:sz w:val="24"/>
          <w:szCs w:val="24"/>
        </w:rPr>
        <w:t>respondent</w:t>
      </w:r>
      <w:r>
        <w:rPr>
          <w:i w:val="0"/>
          <w:iCs/>
          <w:sz w:val="24"/>
          <w:szCs w:val="24"/>
        </w:rPr>
        <w:t xml:space="preserve"> or </w:t>
      </w:r>
      <w:r w:rsidRPr="00D00A27">
        <w:rPr>
          <w:i w:val="0"/>
          <w:iCs/>
          <w:sz w:val="24"/>
          <w:szCs w:val="24"/>
        </w:rPr>
        <w:t>location of interest wi</w:t>
      </w:r>
      <w:r>
        <w:rPr>
          <w:i w:val="0"/>
          <w:iCs/>
          <w:sz w:val="24"/>
          <w:szCs w:val="24"/>
        </w:rPr>
        <w:t>th metrological</w:t>
      </w:r>
      <w:r w:rsidRPr="00D00A27">
        <w:rPr>
          <w:i w:val="0"/>
          <w:iCs/>
          <w:sz w:val="24"/>
          <w:szCs w:val="24"/>
        </w:rPr>
        <w:t xml:space="preserve"> data of </w:t>
      </w:r>
      <w:r>
        <w:rPr>
          <w:i w:val="0"/>
          <w:iCs/>
          <w:sz w:val="24"/>
          <w:szCs w:val="24"/>
        </w:rPr>
        <w:t xml:space="preserve">nearby </w:t>
      </w:r>
      <w:r w:rsidRPr="00D00A27">
        <w:rPr>
          <w:i w:val="0"/>
          <w:iCs/>
          <w:sz w:val="24"/>
          <w:szCs w:val="24"/>
        </w:rPr>
        <w:t>environmental and urban aspects to capture the high variations of ozone concentrations</w:t>
      </w:r>
      <w:r>
        <w:rPr>
          <w:i w:val="0"/>
          <w:iCs/>
          <w:sz w:val="24"/>
          <w:szCs w:val="24"/>
        </w:rPr>
        <w:t xml:space="preserve">. These are extremely fine resolution, depicting exposures </w:t>
      </w:r>
      <w:r w:rsidRPr="00D00A27">
        <w:rPr>
          <w:i w:val="0"/>
          <w:iCs/>
          <w:sz w:val="24"/>
          <w:szCs w:val="24"/>
        </w:rPr>
        <w:t>in-terms of the population</w:t>
      </w:r>
      <w:r>
        <w:rPr>
          <w:i w:val="0"/>
          <w:iCs/>
          <w:sz w:val="24"/>
          <w:szCs w:val="24"/>
        </w:rPr>
        <w:t>s</w:t>
      </w:r>
      <w:r w:rsidRPr="00D00A27">
        <w:rPr>
          <w:i w:val="0"/>
          <w:iCs/>
          <w:sz w:val="24"/>
          <w:szCs w:val="24"/>
        </w:rPr>
        <w:t xml:space="preserve"> exposed</w:t>
      </w:r>
      <w:r>
        <w:rPr>
          <w:i w:val="0"/>
          <w:iCs/>
          <w:sz w:val="24"/>
          <w:szCs w:val="24"/>
        </w:rPr>
        <w:t xml:space="preserve"> space</w:t>
      </w:r>
      <w:r w:rsidRPr="00D00A27">
        <w:rPr>
          <w:i w:val="0"/>
          <w:iCs/>
          <w:sz w:val="24"/>
          <w:szCs w:val="24"/>
        </w:rPr>
        <w:t xml:space="preserve"> </w:t>
      </w:r>
      <w:r w:rsidRPr="00D00A27">
        <w:rPr>
          <w:i w:val="0"/>
          <w:iCs/>
          <w:sz w:val="24"/>
          <w:szCs w:val="24"/>
        </w:rPr>
        <w:fldChar w:fldCharType="begin"/>
      </w:r>
      <w:r w:rsidR="00354CA8">
        <w:rPr>
          <w:i w:val="0"/>
          <w:iCs/>
          <w:sz w:val="24"/>
          <w:szCs w:val="24"/>
        </w:rPr>
        <w:instrText xml:space="preserve"> ADDIN ZOTERO_ITEM CSL_CITATION {"citationID":"IzDcKVw2","properties":{"unsorted":true,"formattedCitation":"(Jerrett et al. 2009; Balmes 2019; Niu et al. 2022b)","plainCitation":"(Jerrett et al. 2009; Balmes 2019; Niu et al. 2022b)","noteIndex":0},"citationItems":[{"id":"giXf1Qzc/oJBqRjGn","uris":["http://zotero.org/users/15391371/items/YZN8TNP8"],"itemData":{"id":81,"type":"article-journal","abstract":"The effect of long-term exposure to tropospheric ozone on air pollution–related mortality was examined in an analysis of data from almost 500,000 subjects over a period of 18 years.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Studies conducted over the past 15 years have provided substantial evidence that long-term exposure to air pollution is a risk factor for cardiopulmonary disease and death.1–5 Recent reviews of this literature suggest that fine particulate matter (particles that are ≤2.5 μm in aerodynamic diameter [PM2.5]) has a primary role in these adverse health effects.6,7 The particulate-matter component of air pollution includes complex mixtures of metals, black carbon, sulfates, nitrates, and other direct and indirect byproducts of incomplete combustion and high-temperature industrial processes. Ozone is a single, well-defined pollutant, yet the effect of exposure to ozone on . . .","container-title":"New England Journal of Medicine","DOI":"10.1056/NEJMoa0803894","ISSN":"0028-4793","issue":"11","note":"publisher: Massachusetts Medical Society\n_eprint: https://www.nejm.org/doi/pdf/10.1056/NEJMoa0803894","page":"1085-1095","source":"Taylor and Francis+NEJM","title":"Long-Term Ozone Exposure and Mortality","volume":"360","author":[{"family":"Jerrett","given":"Michael"},{"family":"Burnett","given":"Richard T."},{"family":"Pope","given":"C. Arden"},{"family":"Ito","given":"Kazuhiko"},{"family":"Thurston","given":"George"},{"family":"Krewski","given":"Daniel"},{"family":"Shi","given":"Yuanli"},{"family":"Calle","given":"Eugenia"},{"family":"Thun","given":"Michael"}],"issued":{"date-parts":[["2009",3,12]]}}},{"id":"giXf1Qzc/upcvTWnp","uris":["http://zotero.org/users/15391371/items/FA2QX2UL"],"itemData":{"id":245,"type":"article-journal","container-title":"American Journal of Respiratory and Critical Care Medicine","DOI":"10.1164/rccm.201906-1105ED","ISSN":"1073-449X","issue":"8","journalAbbreviation":"Am J Respir Crit Care Med","note":"publisher: American Thoracic Society - AJRCCM","page":"958-959","source":"atsjournals.org (Atypon)","title":"Long-Term Exposure to Ozone and Cardiopulmonary Mortality: Epidemiology Strikes Again","title-short":"Long-Term Exposure to Ozone and Cardiopulmonary Mortality","volume":"200","author":[{"family":"Balmes","given":"John R."}],"issued":{"date-parts":[["2019",10,15]]}}},{"id":"giXf1Qzc/oiUavZbv","uris":["http://zotero.org/users/15391371/items/W8HGLZIC"],"itemData":{"id":188,"type":"article-journal","abstract":"Epidemiological studies have associated ozone exposure with cardiovascular diseases, but the molecular mechanisms were not elucidated. We performed an untargeted serum proteomic analysis in a randomized, crossover, controlled exposure trial. We recruited 32 healthy young adults and asked them to receive filtered air and 200-ppb ozone exposures for 2 h in a random order before serum collection. Linear mixed-effect models were used to identify differentially expressed proteins (DEPs) between the two exposures and Gene Ontology enrichment and ingenuity pathway analysis were performed to determine their biological function. A total of 56 DEPs were identified. For example, acute ozone exposure increased coagulation factor X and factor VII-activating protease by 20.96% and 28.35%, respectively. Whereas, protein Z, protein Z-dependent protease inhibitor, and plasminogen decreased by 13.62%, 33.54%, and 10.47%, respectively. We also observed a 42.32% decrease in paraoxonase 3 and evident changes in four apolipoproteins. Additionally, we found 18.21% and 95.82% increases in L-selectin and β2-microglobulin, respectively, and significant changes in three complements. DEPs and enriched pathways suggest that short-term ozone exposure may promote coagulation, suppress fibrinolysis, disrupt lipoprotein metabolism, activate immune responses, and affect the complement system. These findings provide additional insights into the mechanisms linking acute ozone exposure to thrombosis.","container-title":"Journal of Hazardous Materials","DOI":"10.1016/j.jhazmat.2022.128322","ISSN":"1873-3336","journalAbbreviation":"J Hazard Mater","language":"eng","note":"PMID: 35086041","page":"128322","source":"PubMed","title":"Ozone exposure and prothrombosis: Mechanistic insights from a randomized controlled exposure trial","title-short":"Ozone exposure and prothrombosis","volume":"429","author":[{"family":"Niu","given":"Yue"},{"family":"Li","given":"Huichu"},{"family":"Wang","given":"Weidong"},{"family":"Wang","given":"Cuiping"},{"family":"Liu","given":"Cong"},{"family":"Du","given":"Xihao"},{"family":"Zhang","given":"Qingli"},{"family":"Li","given":"Jingguang"},{"family":"Shi","given":"Su"},{"family":"Meng","given":"Xia"},{"family":"Chen","given":"Renjie"},{"family":"Kan","given":"Haidong"}],"issued":{"date-parts":[["2022",5,5]]}}}],"schema":"https://github.com/citation-style-language/schema/raw/master/csl-citation.json"} </w:instrText>
      </w:r>
      <w:r w:rsidRPr="00D00A27">
        <w:rPr>
          <w:i w:val="0"/>
          <w:iCs/>
          <w:sz w:val="24"/>
          <w:szCs w:val="24"/>
        </w:rPr>
        <w:fldChar w:fldCharType="separate"/>
      </w:r>
      <w:r w:rsidR="00A502FB" w:rsidRPr="00A502FB">
        <w:rPr>
          <w:sz w:val="24"/>
        </w:rPr>
        <w:t>(Jerrett et al. 2009; Balmes 2019; Niu et al. 2022b)</w:t>
      </w:r>
      <w:r w:rsidRPr="00D00A27">
        <w:rPr>
          <w:i w:val="0"/>
          <w:iCs/>
          <w:sz w:val="24"/>
          <w:szCs w:val="24"/>
        </w:rPr>
        <w:fldChar w:fldCharType="end"/>
      </w:r>
      <w:r w:rsidRPr="00D00A27">
        <w:rPr>
          <w:i w:val="0"/>
          <w:iCs/>
          <w:sz w:val="24"/>
          <w:szCs w:val="24"/>
        </w:rPr>
        <w:t xml:space="preserve">. As the models in this thesis are to be trained on data gathered from similar satellite observations, the development of a large dataset which combines these techniques may improve exposure assignment times by reducing the amount of coding work necessary </w:t>
      </w:r>
      <w:r>
        <w:rPr>
          <w:i w:val="0"/>
          <w:iCs/>
          <w:sz w:val="24"/>
          <w:szCs w:val="24"/>
        </w:rPr>
        <w:t>to add ozone as a variable of interest</w:t>
      </w:r>
      <w:r w:rsidRPr="00D00A27">
        <w:rPr>
          <w:i w:val="0"/>
          <w:iCs/>
          <w:sz w:val="24"/>
          <w:szCs w:val="24"/>
        </w:rPr>
        <w:t>.</w:t>
      </w:r>
      <w:r w:rsidRPr="00654787">
        <w:rPr>
          <w:i w:val="0"/>
          <w:iCs/>
          <w:sz w:val="24"/>
          <w:szCs w:val="24"/>
        </w:rPr>
        <w:t xml:space="preserve"> </w:t>
      </w:r>
      <w:r>
        <w:rPr>
          <w:i w:val="0"/>
          <w:iCs/>
          <w:sz w:val="24"/>
          <w:szCs w:val="24"/>
        </w:rPr>
        <w:t xml:space="preserve">This work could benefit </w:t>
      </w:r>
      <w:r w:rsidRPr="00D00A27">
        <w:rPr>
          <w:i w:val="0"/>
          <w:iCs/>
          <w:sz w:val="24"/>
          <w:szCs w:val="24"/>
        </w:rPr>
        <w:t xml:space="preserve">numerous case studies </w:t>
      </w:r>
      <w:r>
        <w:rPr>
          <w:i w:val="0"/>
          <w:iCs/>
          <w:sz w:val="24"/>
          <w:szCs w:val="24"/>
        </w:rPr>
        <w:t xml:space="preserve">in areas </w:t>
      </w:r>
      <w:r w:rsidRPr="00D00A27">
        <w:rPr>
          <w:i w:val="0"/>
          <w:iCs/>
          <w:sz w:val="24"/>
          <w:szCs w:val="24"/>
        </w:rPr>
        <w:t>pertaining but not limited to</w:t>
      </w:r>
      <w:r>
        <w:rPr>
          <w:i w:val="0"/>
          <w:iCs/>
          <w:sz w:val="24"/>
          <w:szCs w:val="24"/>
        </w:rPr>
        <w:t>;</w:t>
      </w:r>
      <w:r w:rsidRPr="00D00A27">
        <w:rPr>
          <w:i w:val="0"/>
          <w:iCs/>
          <w:sz w:val="24"/>
          <w:szCs w:val="24"/>
        </w:rPr>
        <w:t xml:space="preserve"> public health, </w:t>
      </w:r>
      <w:r>
        <w:rPr>
          <w:i w:val="0"/>
          <w:iCs/>
          <w:sz w:val="24"/>
          <w:szCs w:val="24"/>
        </w:rPr>
        <w:t>surface chemistry/air quality</w:t>
      </w:r>
      <w:r w:rsidRPr="00D00A27">
        <w:rPr>
          <w:i w:val="0"/>
          <w:iCs/>
          <w:sz w:val="24"/>
          <w:szCs w:val="24"/>
        </w:rPr>
        <w:t>, environmental health</w:t>
      </w:r>
      <w:r>
        <w:rPr>
          <w:i w:val="0"/>
          <w:iCs/>
          <w:sz w:val="24"/>
          <w:szCs w:val="24"/>
        </w:rPr>
        <w:t xml:space="preserve">, </w:t>
      </w:r>
      <w:r w:rsidRPr="00D00A27">
        <w:rPr>
          <w:i w:val="0"/>
          <w:iCs/>
          <w:sz w:val="24"/>
          <w:szCs w:val="24"/>
        </w:rPr>
        <w:t>atmospheric health</w:t>
      </w:r>
      <w:r>
        <w:rPr>
          <w:i w:val="0"/>
          <w:iCs/>
          <w:sz w:val="24"/>
          <w:szCs w:val="24"/>
        </w:rPr>
        <w:t xml:space="preserve">, </w:t>
      </w:r>
      <w:r w:rsidRPr="00D00A27">
        <w:rPr>
          <w:i w:val="0"/>
          <w:iCs/>
          <w:sz w:val="24"/>
          <w:szCs w:val="24"/>
        </w:rPr>
        <w:t xml:space="preserve">chemical </w:t>
      </w:r>
      <w:r>
        <w:rPr>
          <w:i w:val="0"/>
          <w:iCs/>
          <w:sz w:val="24"/>
          <w:szCs w:val="24"/>
        </w:rPr>
        <w:t>transport trends, and others of similar methodologies</w:t>
      </w:r>
      <w:r w:rsidRPr="00D00A27">
        <w:rPr>
          <w:i w:val="0"/>
          <w:iCs/>
          <w:sz w:val="24"/>
          <w:szCs w:val="24"/>
        </w:rPr>
        <w:t>.</w:t>
      </w:r>
    </w:p>
    <w:bookmarkEnd w:id="33"/>
    <w:p w14:paraId="199CFEA2" w14:textId="634B3338" w:rsidR="00FF14A8" w:rsidRDefault="00FF14A8">
      <w:pPr>
        <w:overflowPunct/>
        <w:autoSpaceDE/>
        <w:autoSpaceDN/>
        <w:adjustRightInd/>
        <w:rPr>
          <w:i w:val="0"/>
          <w:iCs/>
          <w:sz w:val="24"/>
          <w:szCs w:val="24"/>
        </w:rPr>
      </w:pPr>
      <w:r>
        <w:rPr>
          <w:i w:val="0"/>
          <w:iCs/>
          <w:sz w:val="24"/>
          <w:szCs w:val="24"/>
        </w:rPr>
        <w:br w:type="page"/>
      </w:r>
    </w:p>
    <w:p w14:paraId="4733A4C0" w14:textId="39C86652" w:rsidR="00FF14A8" w:rsidRDefault="00FF14A8" w:rsidP="00D170B4">
      <w:pPr>
        <w:jc w:val="center"/>
        <w:rPr>
          <w:i w:val="0"/>
          <w:iCs/>
          <w:sz w:val="24"/>
          <w:szCs w:val="24"/>
        </w:rPr>
      </w:pPr>
      <w:r>
        <w:rPr>
          <w:i w:val="0"/>
          <w:iCs/>
          <w:sz w:val="24"/>
          <w:szCs w:val="24"/>
        </w:rPr>
        <w:lastRenderedPageBreak/>
        <w:t>CHAPTER III</w:t>
      </w:r>
    </w:p>
    <w:p w14:paraId="1672C974" w14:textId="77777777" w:rsidR="00FF14A8" w:rsidRDefault="00FF14A8" w:rsidP="00D170B4">
      <w:pPr>
        <w:jc w:val="center"/>
        <w:rPr>
          <w:i w:val="0"/>
          <w:iCs/>
          <w:sz w:val="24"/>
          <w:szCs w:val="24"/>
        </w:rPr>
      </w:pPr>
    </w:p>
    <w:p w14:paraId="630571C6" w14:textId="363916FC" w:rsidR="00FF14A8" w:rsidRPr="003C1C92" w:rsidRDefault="00FF14A8" w:rsidP="00D170B4">
      <w:pPr>
        <w:jc w:val="center"/>
        <w:rPr>
          <w:i w:val="0"/>
          <w:iCs/>
          <w:sz w:val="24"/>
          <w:szCs w:val="24"/>
        </w:rPr>
      </w:pPr>
      <w:r w:rsidRPr="003C1C92">
        <w:rPr>
          <w:i w:val="0"/>
          <w:iCs/>
          <w:sz w:val="24"/>
          <w:szCs w:val="24"/>
        </w:rPr>
        <w:t>METHODS</w:t>
      </w:r>
    </w:p>
    <w:p w14:paraId="62EAB1CA" w14:textId="2D7C9E76" w:rsidR="00FF14A8" w:rsidRDefault="00FF14A8" w:rsidP="001E1ED4">
      <w:pPr>
        <w:ind w:firstLine="720"/>
        <w:rPr>
          <w:i w:val="0"/>
          <w:sz w:val="24"/>
          <w:szCs w:val="24"/>
        </w:rPr>
      </w:pPr>
      <w:r w:rsidRPr="005B4360">
        <w:rPr>
          <w:i w:val="0"/>
          <w:iCs/>
          <w:sz w:val="24"/>
          <w:szCs w:val="24"/>
        </w:rPr>
        <w:t xml:space="preserve">The recent scientific revolution in data science, acquisition and pre-processing for those outside the field of strict computer science doctrine has become readily available through unique online learning programs, literature, and university classrooms. Institutions, groups, and labs such as the EPA monitoring service, Tropospheric Ozone Assessment Report (TOAR), and Global Monitoring Laboratory at the National Oceanic and Atmospheric Administration (GML-NOAA) have all provided easy access to surface level data and monitoring networks </w:t>
      </w:r>
      <w:r w:rsidRPr="005B4360">
        <w:rPr>
          <w:i w:val="0"/>
          <w:iCs/>
          <w:sz w:val="24"/>
          <w:szCs w:val="24"/>
        </w:rPr>
        <w:fldChar w:fldCharType="begin"/>
      </w:r>
      <w:r w:rsidR="00354CA8">
        <w:rPr>
          <w:i w:val="0"/>
          <w:iCs/>
          <w:sz w:val="24"/>
          <w:szCs w:val="24"/>
        </w:rPr>
        <w:instrText xml:space="preserve"> ADDIN ZOTERO_ITEM CSL_CITATION {"citationID":"ae29v7j7e4","properties":{"formattedCitation":"(U. EPA 2013; Schultz, Schr\\uc0\\u246{}der, Lyapina, Cooper, Galbally, Ma, et al. 2017)","plainCitation":"(U. EPA 2013; Schultz, Schröder, Lyapina, Cooper, Galbally, Ma, et al. 2017)","noteIndex":0},"citationItems":[{"id":"giXf1Qzc/Zs8AwN9d","uris":["http://zotero.org/users/15391371/items/UVM72RAU"],"itemData":{"id":498,"type":"article-journal","container-title":"US Environmental Protection Agency, Washington, DC","title":"Final report: Integrated science assessment of ozone and related photochemical oxidants","author":[{"family":"EPA","given":"US"}],"issued":{"date-parts":[["2013"]]}}},{"id":"giXf1Qzc/GBhAZJ8c","uris":["http://zotero.org/users/15391371/items/ZIIGG24L"],"itemData":{"id":2724,"type":"article","abstract":"In support of the first Tropospheric Ozone Assessment Report (TOAR) a relational database of global surface ozone observations has been developed and populated with hourly measurement data and enhanced metadata. A comprehensive suite of ozone metrics products including standard statistics, health and vegetation impact metrics, and trend information, are made available through a common data portal and a web interface. These data form the basis of the TOAR analyses focusing on human health, vegetation, and climate relevant ozone issues, which are part of this special feature.By combining the data from almost 10,000 measurement sites around the world with global metadata information, new analyses of surface ozone have become possible, such as the first globally consistent characterisations of measurement sites as either urban or rural/remote. Exploitation of these global metadata allow for new insights into the global distribution, and seasonal and long-term changes of tropospheric ozone. Cooperation among many data centers and individual researchers worldwide made it possible to build the world's largest collection of in-situ hourly surface ozone data covering the period from 1970 to 2015.Considerable effort was made to harmonize and synthesize data formats and metadata information from various networks and individual data submissions. Extensive quality control was applied to identify questionable and erroneous data, including changes in apparent instrument offsets or calibrations. Such data were excluded from TOAR data products. Limitations of a posteriori data quality assurance are discussed. As a result of the work presented here, global coverage of surface ozone data has been significantly extended. Yet, large gaps remain in the surface observation network both in terms of regions without monitoring, and in terms of regions that have monitoring programs but no public access to the data archive. Therefore future improvements to the database will require not only improved data harmonization, but also expanded data sharing and increased monitoring in data-sparse regions.","DOI":"10.1594/PANGAEA.876108","language":"en","license":"Creative Commons Attribution 3.0 Unported","note":"dimensions: 7 datasets\nmedium: application/zip\npage: 7 datasets","publisher":"PANGAEA","source":"DOI.org (Datacite)","title":"Tropospheric Ozone Assessment Report, links to Global surface ozone datasets","URL":"https://doi.pangaea.de/10.1594/PANGAEA.876108","author":[{"family":"Schultz","given":"Martin G"},{"family":"Schröder","given":"Sabine"},{"family":"Lyapina","given":"Olga"},{"family":"Cooper","given":"Owen R"},{"family":"Galbally","given":"Ian"},{"family":"Petropavlovskikh","given":"Irina"},{"family":"Schneidemesser","given":"Erika","non-dropping-particle":"von"},{"family":"Tanimoto","given":"Hiroshi"},{"family":"Elshorbany","given":"Yasin"},{"family":"Naja","given":"Manish"},{"family":"Seguel","given":"Rodrigo J"},{"family":"Dauert","given":"Ute"},{"family":"Eckhardt","given":"Paul"},{"family":"Feigenspan","given":"Stefan"},{"family":"Fiebig","given":"Markus"},{"family":"Hjellbrekke","given":"Anne-Gunn"},{"family":"Hong","given":"You-Deog"},{"family":"Kjeld","given":"Peter Christian"},{"family":"Koide","given":"Hiroshi"},{"family":"Lear","given":"Gary"},{"family":"Tarasick","given":"David"},{"family":"Ueno","given":"Mikio"},{"family":"Wallasch","given":"Markus"},{"family":"Baumgardner","given":"Darrel"},{"family":"Chuang","given":"Ming-Tung"},{"family":"Gillett","given":"Robert"},{"family":"Lee","given":"Meehye"},{"family":"Molloy","given":"Suzie"},{"family":"Moolla","given":"Raeesa"},{"family":"Wang","given":"Tao"},{"family":"Sharps","given":"Katrina"},{"family":"Adame","given":"Jose A"},{"family":"Ancellet","given":"Gerard"},{"family":"Apadula","given":"Francesco"},{"family":"Artaxo","given":"Paulo"},{"family":"Barlasina","given":"Maria E"},{"family":"Bogucka","given":"Magdalena"},{"family":"Bonasoni","given":"Paolo"},{"family":"Chang","given":"Limseok"},{"family":"Colomb","given":"Aurelie"},{"family":"Cuevas-Agulló","given":"Emilio"},{"family":"Cupeiro","given":"Manuel"},{"family":"Degorska","given":"Anna"},{"family":"Ding","given":"Aijun"},{"family":"Fröhlich","given":"Marina"},{"family":"Frolova","given":"Marina"},{"family":"Gadhavi","given":"Harish"},{"family":"Gheusi","given":"Francois"},{"family":"Gilge","given":"Stefan"},{"family":"Gonzalez","given":"Margarita Y"},{"family":"Gros","given":"Valérie"},{"family":"Hamad","given":"Samera H"},{"family":"Helmig","given":"Detlev"},{"family":"Henriques","given":"Diamantino"},{"family":"Hermansen","given":"Ove"},{"family":"Holla","given":"Robert"},{"family":"Hueber","given":"Jacques"},{"family":"Im","given":"Ulas"},{"family":"Jaffe","given":"Daniel A"},{"family":"Komala","given":"Ninong"},{"family":"Kubistin","given":"Dagmar"},{"family":"Lam","given":"Ka-Se"},{"family":"Laurila","given":"Tuomas"},{"family":"Lee","given":"Haeyoung"},{"family":"Levy","given":"Ilan"},{"family":"Mazzoleni","given":"Claudio"},{"family":"Mazzoleni","given":"Lynn R"},{"family":"McClure-Begley","given":"Audra"},{"family":"Mohamad","given":"Maznorizan"},{"family":"Murovec","given":"Marijana"},{"family":"Navarro-Comas","given":"Monica"},{"family":"Nicodim","given":"Florin"},{"family":"Parrish","given":"David"},{"family":"Read","given":"Katie Alana"},{"family":"Reid","given":"Nick"},{"family":"Ries","given":"Ludwig"},{"family":"Saxena","given":"Pallavi"},{"family":"Schwab","given":"James J"},{"family":"Scorgie","given":"Yvonne"},{"family":"Senik","given":"Irina"},{"family":"Simmonds","given":"Peter"},{"family":"Sinha","given":"Vinayak"},{"family":"Skorokhod","given":"Andrey I"},{"family":"Spain","given":"Gerard"},{"family":"Spangl","given":"Wolfgang"},{"family":"Spoor","given":"Ronald"},{"family":"Springston","given":"Stephen R"},{"family":"Steer","given":"Kelvyn"},{"family":"Steinbacher","given":"Martin"},{"family":"Suharguniyawan","given":"Eka"},{"family":"Torre","given":"Paul"},{"family":"Trickl","given":"Thomas"},{"family":"Weili","given":"Lin"},{"family":"Weller","given":"Rolf"},{"family":"Xu","given":"Xiaobin"},{"family":"Xue","given":"Likun"},{"family":"Ma","given":"Zhiqiang"}],"accessed":{"date-parts":[["2025",3,19]]},"issued":{"date-parts":[["2017"]]}}}],"schema":"https://github.com/citation-style-language/schema/raw/master/csl-citation.json"} </w:instrText>
      </w:r>
      <w:r w:rsidRPr="005B4360">
        <w:rPr>
          <w:i w:val="0"/>
          <w:iCs/>
          <w:sz w:val="24"/>
          <w:szCs w:val="24"/>
        </w:rPr>
        <w:fldChar w:fldCharType="separate"/>
      </w:r>
      <w:r w:rsidR="00354CA8" w:rsidRPr="00354CA8">
        <w:rPr>
          <w:sz w:val="24"/>
        </w:rPr>
        <w:t>(U. EPA 2013; Schultz, Schröder, Lyapina, Cooper, Galbally, Ma, et al. 2017)</w:t>
      </w:r>
      <w:r w:rsidRPr="005B4360">
        <w:rPr>
          <w:i w:val="0"/>
          <w:iCs/>
          <w:sz w:val="24"/>
          <w:szCs w:val="24"/>
        </w:rPr>
        <w:fldChar w:fldCharType="end"/>
      </w:r>
      <w:r>
        <w:rPr>
          <w:i w:val="0"/>
          <w:iCs/>
          <w:sz w:val="24"/>
          <w:szCs w:val="24"/>
        </w:rPr>
        <w:t>.</w:t>
      </w:r>
      <w:r w:rsidRPr="005B4360">
        <w:rPr>
          <w:i w:val="0"/>
          <w:iCs/>
          <w:sz w:val="24"/>
          <w:szCs w:val="24"/>
        </w:rPr>
        <w:t xml:space="preserve"> Many researchers have used these vast stores of data and ML/AI ensembles to assign exposures and deduce health trends </w:t>
      </w:r>
      <w:r w:rsidRPr="005B4360">
        <w:rPr>
          <w:i w:val="0"/>
          <w:iCs/>
          <w:sz w:val="24"/>
          <w:szCs w:val="24"/>
        </w:rPr>
        <w:fldChar w:fldCharType="begin"/>
      </w:r>
      <w:r w:rsidR="00354CA8">
        <w:rPr>
          <w:i w:val="0"/>
          <w:iCs/>
          <w:sz w:val="24"/>
          <w:szCs w:val="24"/>
        </w:rPr>
        <w:instrText xml:space="preserve"> ADDIN ZOTERO_ITEM CSL_CITATION {"citationID":"l3lCOc6v","properties":{"formattedCitation":"(S. Abdullah et al. 2019b; Bin Chen et al. 2023; De Marco et al. 2022; Turner et al. 2016b)","plainCitation":"(S. Abdullah et al. 2019b; Bin Chen et al. 2023; De Marco et al. 2022; Turner et al. 2016b)","noteIndex":0},"citationItems":[{"id":12481,"uris":["http://zotero.org/users/15391371/items/YQZLH4ED"],"itemData":{"id":12481,"type":"article-journal","abstract":"One of the main challenges for countries in tropical area such as Malaysia is the high concentration of ozone (O3) caused by elevated levels of anthropogenic and natural ozone precursors. In this study, variation of O3 concentrations in urban area (Klang) was investigated using data covering three-year period (2012–2015) on hourly basis. Result shows that the diurnal cycle of ozone concentration has a mid-day peak (1400hrs) while lower concentration occurs at night time (2100hrs) as it titrates nitrogen dioxide (NO2). There exists statistically significant difference (p&lt;0.05) of O3 concentration at study areas. Moderate Spearman correlation coefficient was evaluated between O3 and NO2 (r=0.45, p&lt;0.05). Multiple linear regression (MLR) model was developed and signifies that nitrogen oxides (NO), relative humidity (RH), NO2, carbon monoxide (CO), wind speed (WS), temperature (T) and sulphur dioxide (SO2) are the significant predictors for O3 concentration. This study suggests that the emission of O3 precursors, particularly NOx from motor vehicles, needs to be controlled to reduce the incidence of high O3 levels in Malaysia.","container-title":"International Journal of Innovative Technology and Exploring Engineering","DOI":"10.35940/ijitee.j1127.0881019","ISSN":"2278-3075","issue":"10","journalAbbreviation":"IJITEE","note":"publisher: Blue Eyes Intelligence Engineering and Sciences Engineering and Sciences Publication - BEIESP","page":"2263-2267","source":"Crossref","title":"Development of Ozone Prediction Model in Urban Area","volume":"8","author":[{"family":"Abdullah","given":"Samsuri"},{"family":"Ahmad Nasir","given":"Najihah Husna"},{"family":"Ismail","given":"Marzuki"},{"family":"Ahmed","given":"Ali Najah"},{"family":"Khasbi Jarkoni","given":"Mohamad Nor"}],"issued":{"date-parts":[["2019",8,30]]}}},{"id":"giXf1Qzc/UXsD47hQ","uris":["http://zotero.org/users/15391371/items/GHBICVI4"],"itemData":{"id":168,"type":"article-journal","abstract":"Ozone (O3) is an important greenhouse gas in the atmosphere. Stratospheric ozone protects human beings, but high near-surface ozone concentrations threaten environment and human health. Owing to the uneven distribution of ground-monitoring stations and the low time resolution of polar orbiting satellites, it is difficult to accurately evaluate the refinement and synergistic pollution of near-surface ozone in China. Besides, atmospheric circulation patterns also affect ozone concentrations greatly. In this study, a new generation of geostationary satellite is used to estimate the hourly near-surface ozone concentration with a spatial resolution of 0.05°. First, the Pearson correlation coefficient and maximum information coefficient were used to study the correlation between the top of atmospheric radiation (TOAR) of Himawari-8 satellite and O3 concentration; seven TOAR channels were selected. Second, based on an interpretable deep learning model, the hourly ozone concentration in China from September 2015 to August 2021 was obtained using the TOAR-O3 model. Finally, the self-organizing map method was used to determine six major summer weather circulation patterns in China. The results showed that (1) the near-surface O3 concentration can be accurately estimated; the R2 (RMSE: μg/m3) values of the daily, monthly, and annual tenfold cross validation results were 0.91 (12.74), 0.97 (5.64), and 0.98 (1.75), respectively. The feature importance of the model showed that the temperature, TOAR, and boundary layer height contributed 38 %, 22 %, and 13 %, respectively. (2) The O3 concentration showed obvious spatiotemporal difference and gradually increased from 10:00 to 15:00 (Beijing time) every day. In most areas of China, O3 concentration had increased significantly. (3) The O3 concentration in northern China was the highest under the circulation pattern of the Meiyu front over the Yangtze River Delta, while in southern China, it was the highest under the circulation pattern of the northeast cold vortex controlling most of China.","container-title":"Science of The Total Environment","DOI":"10.1016/j.scitotenv.2022.160928","ISSN":"0048-9697","journalAbbreviation":"Science of The Total Environment","page":"160928","source":"ScienceDirect","title":"Estimation of near-surface ozone concentration and analysis of main weather situation in China based on machine learning model and Himawari-8 TOAR data","volume":"864","author":[{"family":"Chen","given":"Bin"},{"family":"Wang","given":"Yixuan"},{"family":"Huang","given":"Jianping"},{"family":"Zhao","given":"Lin"},{"family":"Chen","given":"Ruming"},{"family":"Song","given":"Zhihao"},{"family":"Hu","given":"Jiashun"}],"issued":{"date-parts":[["2023",3,15]]}}},{"id":"giXf1Qzc/nlFjkIHM","uris":["http://zotero.org/users/15391371/items/N7NGB4SL"],"itemData":{"id":180,"type":"article-journal","container-title":"Environmental Research","DOI":"10.1016/j.envres.2022.113048","ISSN":"00139351","journalAbbreviation":"Environmental Research","language":"en","page":"113048","source":"DOI.org (Crossref)","title":"Ozone modelling and mapping for risk assessment: An overview of different approaches for human and ecosystems health","title-short":"Ozone modelling and mapping for risk assessment","volume":"211","author":[{"family":"De Marco","given":"Alessandra"},{"family":"Garcia-Gomez","given":"Hector"},{"family":"Collalti","given":"Alessio"},{"family":"Khaniabadi","given":"Yusef Omidi"},{"family":"Feng","given":"Zhaozhong"},{"family":"Proietti","given":"Chiara"},{"family":"Sicard","given":"Pierre"},{"family":"Vitale","given":"Marcello"},{"family":"Anav","given":"Alessandro"},{"family":"Paoletti","given":"Elena"}],"issued":{"date-parts":[["2022",8]]}}},{"id":"giXf1Qzc/wsaoyljG","uris":["http://zotero.org/users/15391371/items/LA7YJ353"],"itemData":{"id":77,"type":"article-journal","abstract":"Rationale: Tropospheric ozone (O3) is potentially associated with cardiovascular disease risk and premature death. Results from long-term epidemiological studies on O3 are scarce and inconclusive. Objectives: In this study, we examined associations between chronic ambient O3 exposure and all-cause and cause-specific mortality in a large cohort of U.S. adults. Methods: Cancer Prevention Study II participants were enrolled in 1982. A total of 669,046 participants were analyzed, among whom 237,201 deaths occurred through 2004. We obtained estimates of O3 concentrations at the participant’s residence from a hierarchical Bayesian space–time model. Estimates of fine particulate matter (particulate matter with an aerodynamic diameter of up to 2.5 μm [PM2.5]) and NO2 concentrations were obtained from land use regression. Cox proportional hazards regression models were used to examine mortality associations adjusted for individual- and ecological-level covariates. Measurements and Main Results: In single-pollutant models, we observed significant positive associations between O3, PM2.5, and NO2 concentrations and all-cause and cause-specific mortality. In two-pollutant models adjusted for PM2.5, significant positive associations remained between O3 and all-cause (hazard ratio [HR] per 10 ppb, 1.02; 95% confidence interval [CI], 1.01–1.04), circulatory (HR, 1.03; 95% CI, 1.01–1.05), and respiratory mortality (HR, 1.12; 95% CI, 1.08–1.16) that were unchanged with further adjustment for NO2. We also observed positive mortality associations with both PM2.5 (both near source and regional) and NO2 in multipollutant models. Conclusions: Findings derived from this large-scale prospective study suggest that long-term ambient O3 contributes to risk of respiratory and circulatory mortality. Substantial health and environmental benefits may be achieved by implementing further measures aimed at controlling O3 concentrations.","container-title":"American Journal of Respiratory and Critical Care Medicine","DOI":"10.1164/rccm.201508-1633OC","ISSN":"1073-449X","issue":"10","journalAbbreviation":"Am J Respir Crit Care Med","note":"publisher: American Thoracic Society - AJRCCM","page":"1134-1142","source":"atsjournals.org (Atypon)","title":"Long-Term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T."}],"issued":{"date-parts":[["2016",5,15]]}}}],"schema":"https://github.com/citation-style-language/schema/raw/master/csl-citation.json"} </w:instrText>
      </w:r>
      <w:r w:rsidRPr="005B4360">
        <w:rPr>
          <w:i w:val="0"/>
          <w:iCs/>
          <w:sz w:val="24"/>
          <w:szCs w:val="24"/>
        </w:rPr>
        <w:fldChar w:fldCharType="separate"/>
      </w:r>
      <w:r w:rsidR="00A502FB" w:rsidRPr="00A502FB">
        <w:rPr>
          <w:sz w:val="24"/>
        </w:rPr>
        <w:t>(S. Abdullah et al. 2019b; Bin Chen et al. 2023; De Marco et al. 2022; Turner et al. 2016b)</w:t>
      </w:r>
      <w:r w:rsidRPr="005B4360">
        <w:rPr>
          <w:i w:val="0"/>
          <w:iCs/>
          <w:sz w:val="24"/>
          <w:szCs w:val="24"/>
        </w:rPr>
        <w:fldChar w:fldCharType="end"/>
      </w:r>
      <w:r w:rsidRPr="005B4360">
        <w:rPr>
          <w:i w:val="0"/>
          <w:iCs/>
          <w:sz w:val="24"/>
          <w:szCs w:val="24"/>
        </w:rPr>
        <w:t>. Large databases generously produced by</w:t>
      </w:r>
      <w:r w:rsidR="00384294">
        <w:rPr>
          <w:i w:val="0"/>
          <w:iCs/>
          <w:sz w:val="24"/>
          <w:szCs w:val="24"/>
        </w:rPr>
        <w:t xml:space="preserve"> the wealth of</w:t>
      </w:r>
      <w:r w:rsidRPr="005B4360">
        <w:rPr>
          <w:i w:val="0"/>
          <w:iCs/>
          <w:sz w:val="24"/>
          <w:szCs w:val="24"/>
        </w:rPr>
        <w:t xml:space="preserve"> disciplines using established GDAL libraries and ESRI suite programs for analysis of air pollutants, land use classification, and economic strategies offered unlimited development options for this project</w:t>
      </w:r>
      <w:r w:rsidR="00384294">
        <w:rPr>
          <w:i w:val="0"/>
          <w:iCs/>
          <w:sz w:val="24"/>
          <w:szCs w:val="24"/>
        </w:rPr>
        <w:t xml:space="preserve"> </w:t>
      </w:r>
      <w:r w:rsidR="00384294">
        <w:rPr>
          <w:i w:val="0"/>
          <w:iCs/>
          <w:sz w:val="24"/>
          <w:szCs w:val="24"/>
        </w:rPr>
        <w:fldChar w:fldCharType="begin"/>
      </w:r>
      <w:r w:rsidR="00354CA8">
        <w:rPr>
          <w:i w:val="0"/>
          <w:iCs/>
          <w:sz w:val="24"/>
          <w:szCs w:val="24"/>
        </w:rPr>
        <w:instrText xml:space="preserve"> ADDIN ZOTERO_ITEM CSL_CITATION {"citationID":"agdf05nr3f","properties":{"formattedCitation":"(Rouault et al. 2025; Dangermond and Goodchild 2020)","plainCitation":"(Rouault et al. 2025; Dangermond and Goodchild 2020)","noteIndex":0},"citationItems":[{"id":12371,"uris":["http://zotero.org/users/15391371/items/XVQK5HK9"],"itemData":{"id":12371,"type":"software","abstract":"GDAL is a translator library for raster and vector geospatial data formats that is released under an MIT style Open Source License by the Open Source Geospatial Foundation. As a library, it presents a single raster abstract data model and single vector abstract data model to the calling application for all supported formats. It also comes with a variety of useful command line utilities for data translation and processing.","license":"MIT License","note":"DOI: 10.5281/ZENODO.15375292","publisher":"Zenodo","source":"DOI.org (Datacite)","title":"GDAL","URL":"https://zenodo.org/doi/10.5281/zenodo.15375292","version":"v3.11.0","author":[{"family":"Rouault","given":"Even"},{"family":"Warmerdam","given":"Frank"},{"family":"Schwehr","given":"Kurt"},{"family":"Kiselev","given":"Andrey"},{"family":"Butler","given":"Howard"},{"family":"Łoskot","given":"Mateusz"},{"family":"Szekeres","given":"Tamas"},{"family":"Tourigny","given":"Etienne"},{"family":"Landa","given":"Martin"},{"family":"Miara","given":"Idan"},{"family":"Elliston","given":"Ben"},{"family":"Chaitanya","given":"Kumar"},{"family":"Plesea","given":"Lucian"},{"family":"Morissette","given":"Daniel"},{"family":"Jolma","given":"Ari"},{"family":"Dawson","given":"Nyall"},{"family":"Baston","given":"Daniel"},{"family":"Stigter","given":"Craig","non-dropping-particle":"de"},{"family":"Miura","given":"Hiroshi"}],"accessed":{"date-parts":[["2025",7,5]]},"issued":{"date-parts":[["2025",5,9]]}}},{"id":12467,"uris":["http://zotero.org/users/15391371/items/K8YVH3JX"],"itemData":{"id":12467,"type":"article-journal","container-title":"Geo-spatial Information Science","DOI":"10.1080/10095020.2019.1698274","ISSN":"1009-5020, 1993-5153","issue":"1","language":"en","license":"http://creativecommons.org/licenses/by/4.0/","note":"publisher: Informa UK Limited","page":"1-9","source":"Crossref","title":"Building geospatial infrastructure","volume":"23","author":[{"family":"Dangermond","given":"Jack"},{"family":"Goodchild","given":"Michael F."}],"issued":{"date-parts":[["2020",1,2]]}}}],"schema":"https://github.com/citation-style-language/schema/raw/master/csl-citation.json"} </w:instrText>
      </w:r>
      <w:r w:rsidR="00384294">
        <w:rPr>
          <w:i w:val="0"/>
          <w:iCs/>
          <w:sz w:val="24"/>
          <w:szCs w:val="24"/>
        </w:rPr>
        <w:fldChar w:fldCharType="separate"/>
      </w:r>
      <w:r w:rsidR="00354CA8" w:rsidRPr="00354CA8">
        <w:rPr>
          <w:sz w:val="24"/>
        </w:rPr>
        <w:t>(Rouault et al. 2025; Dangermond and Goodchild 2020)</w:t>
      </w:r>
      <w:r w:rsidR="00384294">
        <w:rPr>
          <w:i w:val="0"/>
          <w:iCs/>
          <w:sz w:val="24"/>
          <w:szCs w:val="24"/>
        </w:rPr>
        <w:fldChar w:fldCharType="end"/>
      </w:r>
      <w:r w:rsidRPr="005B4360">
        <w:rPr>
          <w:i w:val="0"/>
          <w:iCs/>
          <w:sz w:val="24"/>
          <w:szCs w:val="24"/>
        </w:rPr>
        <w:t>.</w:t>
      </w:r>
      <w:r w:rsidRPr="005B4360">
        <w:rPr>
          <w:i w:val="0"/>
          <w:sz w:val="24"/>
          <w:szCs w:val="24"/>
        </w:rPr>
        <w:t xml:space="preserve"> </w:t>
      </w:r>
    </w:p>
    <w:p w14:paraId="60B36BB2" w14:textId="22FA6896" w:rsidR="00FF14A8" w:rsidRDefault="00FF14A8" w:rsidP="00D170B4">
      <w:pPr>
        <w:ind w:firstLine="720"/>
        <w:rPr>
          <w:i w:val="0"/>
          <w:sz w:val="24"/>
          <w:szCs w:val="24"/>
        </w:rPr>
      </w:pPr>
      <w:r w:rsidRPr="005B4360">
        <w:rPr>
          <w:i w:val="0"/>
          <w:sz w:val="24"/>
          <w:szCs w:val="24"/>
        </w:rPr>
        <w:t>As technologies improve, advanced analytical methods</w:t>
      </w:r>
      <w:r w:rsidRPr="005B4360">
        <w:rPr>
          <w:i w:val="0"/>
          <w:iCs/>
          <w:sz w:val="24"/>
          <w:szCs w:val="24"/>
        </w:rPr>
        <w:t xml:space="preserve"> become easier to understand</w:t>
      </w:r>
      <w:r>
        <w:rPr>
          <w:i w:val="0"/>
          <w:iCs/>
          <w:sz w:val="24"/>
          <w:szCs w:val="24"/>
        </w:rPr>
        <w:t>, continually emerging</w:t>
      </w:r>
      <w:r w:rsidRPr="005B4360">
        <w:rPr>
          <w:i w:val="0"/>
          <w:iCs/>
          <w:sz w:val="24"/>
          <w:szCs w:val="24"/>
        </w:rPr>
        <w:t xml:space="preserve"> into current and future disciplines</w:t>
      </w:r>
      <w:r>
        <w:rPr>
          <w:i w:val="0"/>
          <w:iCs/>
          <w:sz w:val="24"/>
          <w:szCs w:val="24"/>
        </w:rPr>
        <w:t xml:space="preserve"> </w:t>
      </w:r>
      <w:r>
        <w:rPr>
          <w:i w:val="0"/>
          <w:iCs/>
          <w:sz w:val="24"/>
          <w:szCs w:val="24"/>
        </w:rPr>
        <w:fldChar w:fldCharType="begin"/>
      </w:r>
      <w:r w:rsidR="00354CA8">
        <w:rPr>
          <w:i w:val="0"/>
          <w:iCs/>
          <w:sz w:val="24"/>
          <w:szCs w:val="24"/>
        </w:rPr>
        <w:instrText xml:space="preserve"> ADDIN ZOTERO_ITEM CSL_CITATION {"citationID":"csD1xBar","properties":{"formattedCitation":"(Miller and Goodchild 2015)","plainCitation":"(Miller and Goodchild 2015)","noteIndex":0},"citationItems":[{"id":12351,"uris":["http://zotero.org/users/15391371/items/N3J74HER"],"itemData":{"id":12351,"type":"article-journal","container-title":"GeoJournal","DOI":"10.1007/s10708-014-9602-6","ISSN":"0343-2521, 1572-9893","issue":"4","journalAbbreviation":"GeoJournal","language":"en","page":"449-461","source":"DOI.org (Crossref)","title":"Data-driven geography","volume":"80","author":[{"family":"Miller","given":"Harvey J."},{"family":"Goodchild","given":"Michael F."}],"issued":{"date-parts":[["2015",8]]}}}],"schema":"https://github.com/citation-style-language/schema/raw/master/csl-citation.json"} </w:instrText>
      </w:r>
      <w:r>
        <w:rPr>
          <w:i w:val="0"/>
          <w:iCs/>
          <w:sz w:val="24"/>
          <w:szCs w:val="24"/>
        </w:rPr>
        <w:fldChar w:fldCharType="separate"/>
      </w:r>
      <w:r w:rsidR="00354CA8" w:rsidRPr="00354CA8">
        <w:rPr>
          <w:sz w:val="24"/>
        </w:rPr>
        <w:t>(Miller and Goodchild 2015)</w:t>
      </w:r>
      <w:r>
        <w:rPr>
          <w:i w:val="0"/>
          <w:iCs/>
          <w:sz w:val="24"/>
          <w:szCs w:val="24"/>
        </w:rPr>
        <w:fldChar w:fldCharType="end"/>
      </w:r>
      <w:r w:rsidRPr="005B4360">
        <w:rPr>
          <w:i w:val="0"/>
          <w:iCs/>
          <w:sz w:val="24"/>
          <w:szCs w:val="24"/>
        </w:rPr>
        <w:t xml:space="preserve">. </w:t>
      </w:r>
      <w:bookmarkStart w:id="36" w:name="_Hlk202612103"/>
      <w:r>
        <w:rPr>
          <w:i w:val="0"/>
          <w:sz w:val="24"/>
          <w:szCs w:val="24"/>
        </w:rPr>
        <w:t xml:space="preserve">ML and AI </w:t>
      </w:r>
      <w:r w:rsidRPr="005B4360">
        <w:rPr>
          <w:i w:val="0"/>
          <w:sz w:val="24"/>
          <w:szCs w:val="24"/>
        </w:rPr>
        <w:t>models are known to work better if pre-existing conditions and assumptions about the dataset</w:t>
      </w:r>
      <w:r>
        <w:rPr>
          <w:i w:val="0"/>
          <w:sz w:val="24"/>
          <w:szCs w:val="24"/>
        </w:rPr>
        <w:t xml:space="preserve"> are met</w:t>
      </w:r>
      <w:r w:rsidRPr="005B4360">
        <w:rPr>
          <w:i w:val="0"/>
          <w:sz w:val="24"/>
          <w:szCs w:val="24"/>
        </w:rPr>
        <w:t xml:space="preserve">, such as non-stochasticity and normalized distribution of training features, as stated in </w:t>
      </w:r>
      <w:r w:rsidRPr="005B4360">
        <w:rPr>
          <w:i w:val="0"/>
          <w:sz w:val="24"/>
          <w:szCs w:val="24"/>
        </w:rPr>
        <w:fldChar w:fldCharType="begin"/>
      </w:r>
      <w:r w:rsidR="00354CA8">
        <w:rPr>
          <w:i w:val="0"/>
          <w:sz w:val="24"/>
          <w:szCs w:val="24"/>
        </w:rPr>
        <w:instrText xml:space="preserve"> ADDIN ZOTERO_ITEM CSL_CITATION {"citationID":"fzyhuQdA","properties":{"formattedCitation":"(Raschka and Mirjalili 2019)","plainCitation":"(Raschka and Mirjalili 2019)","noteIndex":0},"citationItems":[{"id":"giXf1Qzc/2brbsq8V","uris":["http://zotero.org/users/15391371/items/DFWR2DIB"],"itemData":{"id":74,"type":"book","collection-title":"Expert insight","edition":"Third edition","event-place":"Birmingham Mumbai","ISBN":"978-1-78995-575-0","language":"eng","number-of-pages":"742","publisher":"Packt","publisher-place":"Birmingham Mumbai","source":"K10plus ISBN","title":"Python machine learning: machine learning and deep learning with Python, scikit-learn, and TensorFlow 2","title-short":"Python machine learning","author":[{"family":"Raschka","given":"Sebastian"},{"family":"Mirjalili","given":"Vahid"}],"issued":{"date-parts":[["2019"]]}}}],"schema":"https://github.com/citation-style-language/schema/raw/master/csl-citation.json"} </w:instrText>
      </w:r>
      <w:r w:rsidRPr="005B4360">
        <w:rPr>
          <w:i w:val="0"/>
          <w:sz w:val="24"/>
          <w:szCs w:val="24"/>
        </w:rPr>
        <w:fldChar w:fldCharType="separate"/>
      </w:r>
      <w:r w:rsidR="00A502FB" w:rsidRPr="00A502FB">
        <w:rPr>
          <w:sz w:val="24"/>
        </w:rPr>
        <w:t>(Raschka and Mirjalili 2019)</w:t>
      </w:r>
      <w:r w:rsidRPr="005B4360">
        <w:rPr>
          <w:i w:val="0"/>
          <w:sz w:val="24"/>
          <w:szCs w:val="24"/>
        </w:rPr>
        <w:fldChar w:fldCharType="end"/>
      </w:r>
      <w:r w:rsidRPr="005B4360">
        <w:rPr>
          <w:i w:val="0"/>
          <w:sz w:val="24"/>
          <w:szCs w:val="24"/>
        </w:rPr>
        <w:t xml:space="preserve">. Ample preprocessing and separation of training features e.g. </w:t>
      </w:r>
      <w:r w:rsidRPr="005B4360">
        <w:rPr>
          <w:i w:val="0"/>
          <w:sz w:val="24"/>
          <w:szCs w:val="24"/>
        </w:rPr>
        <w:fldChar w:fldCharType="begin"/>
      </w:r>
      <w:r w:rsidR="00A502FB">
        <w:rPr>
          <w:i w:val="0"/>
          <w:sz w:val="24"/>
          <w:szCs w:val="24"/>
        </w:rPr>
        <w:instrText xml:space="preserve"> ADDIN ZOTERO_ITEM CSL_CITATION {"citationID":"T86jV9qa","properties":{"formattedCitation":"(Ili\\uc0\\u263{}, Popovi\\uc0\\u263{}, and Marki\\uc0\\u263{} 2020; Napi et al. 2021; Staehle, Rieder, and Fiore 2023)","plainCitation":"(Ilić, Popović, and Markić 2020; Napi et al. 2021; Staehle, Rieder, and Fiore 2023)","noteIndex":0},"citationItems":[{"id":12448,"uris":["http://zotero.org/users/15391371/items/ULMR6DMA"],"itemData":{"id":12448,"type":"article-journal","container-title":"Ecological Chemistry and Engineering S","page":"373 - 385","title":"Assessment of Meteorological Effects and Ozone Variation in Urban Area","volume":"27","author":[{"family":"Ilić","given":"Predrag"},{"family":"Popović","given":"Zoran"},{"family":"Markić","given":"Dragana Ne\\vsković"}],"issued":{"date-parts":[["2020"]]}}},{"id":10816,"uris":["http://zotero.org/users/15391371/items/4XQUS8E7"],"itemData":{"id":10816,"type":"article-journal","abstract":"Ozone (O-3) is a secondary pollutant that releases to the atmosphere through industrial and motor vehicles emission which give an adverse impact, especially on human health. The meteorological factor especially weather condition has influenced the production of O-3 concentration in the atmosphere. This study aims to develop O-3 forecasting model during different monsoon seasons. The data from the year 2012 until 2014 were acquired including O-3, nitrogen oxide (NO), nitrogen dioxide (NO2), carbon monoxide (CO), sulphur dioxide (SO2), wind speed (WS), ambient temperature (T) and relative humidity (RH) on an hourly basis. The Multiple Linear Regression (MLR) models were developed for the prediction of up to 3 hours in advance. Southwest Monsoon (SWM) was having a higher O-3 concentration with a mean value of 0.024 ppm while Inter Monsoon 2 (IM2) was having the lowest concentration of O-3, 0.019 ppm. The best fits MLR models for each monsoon were O-3,O- t+1 as compared to O-3,O- t+2 and O-3,O- t+3. The better interpretation and prediction of O-3 behaviour during monsoon conditions can help the responsible parties to plan early mitigation measures to address the air pollution problem.","archive_location":"WOS:000697583000027","container-title":"Journal Of Engineering Science And Technology","ISSN":"1823-4690","issue":"4","page":"3136-3154","title":"Development Of Models For Forecasting Of Seasonal Ground Level Ozone (O3)","volume":"16","author":[{"family":"Napi","given":"NNLM"},{"family":"Abdullah","given":"S"},{"family":"Mansor","given":"AA"},{"family":"Ahmed","given":"AN"},{"family":"Ismail","given":"M"}],"issued":{"date-parts":[["2021",8]]}}},{"id":11397,"uris":["http://zotero.org/users/15391371/items/S4D4TV6F"],"itemData":{"id":11397,"type":"article-journal","abstract":"State of the art chemistry-climate models (CCMs) still show biases compared to ground level ozone observations, illustrating remaining difficulties and challenges in the simulation of atmospheric processes governing ozone production and loss. Therefore, CCM output is frequently bias-corrected in studies seeking to explore changing air quality burdens and associated impacts. Here we assess four statistical bias correction techniques of varying complexity, and their application to surface ozone fields of four CCMs, and evaluate their performance against gridded observations in the EU and US. For the evaluation of the raw CCM outputs and the performance of the individual adjustment techniques we focus on two time periods (2005–2009 &amp;amp; 2010–2014), where the first period is used for development and training and the second to evaluate the performance of techniques when applied to model projections. Our results show, that while all methods applied are capable of significantly reducing the model bias, better results are obtained for more complex approaches such as quantile-mapping and delta-functions. We also highlight the sensitivity of the correction techniques to individual CCM skill at reproducing the observed distributional change in surface ozone. Ensemble simulations available for one CCM indicate the ozone bias arises from sensitivities in chemical mechanisms or emissions rather than driving meteorology.","archive":"Applied Science &amp; Technology Source Ultimate","archive_location":"173802439","container-title":"EGUsphere","DOI":"10.5194/egusphere-2023-2743","journalAbbreviation":"EGUsphere","language":"English","page":"1-21","source":"EBSCOhost","title":"Technical note: An assessment of the performance of statistical bias correction techniques for global chemistry-climate model surface ozone fields.","author":[{"family":"Staehle","given":"Christoph"},{"family":"Rieder","given":"Harald E."},{"family":"Fiore","given":"Arlene M."}],"issued":{"date-parts":[["2023",11,23]]}}}],"schema":"https://github.com/citation-style-language/schema/raw/master/csl-citation.json"} </w:instrText>
      </w:r>
      <w:r w:rsidRPr="005B4360">
        <w:rPr>
          <w:i w:val="0"/>
          <w:sz w:val="24"/>
          <w:szCs w:val="24"/>
        </w:rPr>
        <w:fldChar w:fldCharType="separate"/>
      </w:r>
      <w:r w:rsidR="00A502FB" w:rsidRPr="00A502FB">
        <w:rPr>
          <w:sz w:val="24"/>
        </w:rPr>
        <w:t>(Ilić, Popović, and Markić 2020; Napi et al. 2021; Staehle, Rieder, and Fiore 2023)</w:t>
      </w:r>
      <w:r w:rsidRPr="005B4360">
        <w:rPr>
          <w:i w:val="0"/>
          <w:sz w:val="24"/>
          <w:szCs w:val="24"/>
        </w:rPr>
        <w:fldChar w:fldCharType="end"/>
      </w:r>
      <w:r w:rsidRPr="005B4360">
        <w:rPr>
          <w:i w:val="0"/>
          <w:sz w:val="24"/>
          <w:szCs w:val="24"/>
        </w:rPr>
        <w:t xml:space="preserve"> was </w:t>
      </w:r>
      <w:r w:rsidR="00384294">
        <w:rPr>
          <w:i w:val="0"/>
          <w:sz w:val="24"/>
          <w:szCs w:val="24"/>
        </w:rPr>
        <w:t xml:space="preserve">conducted </w:t>
      </w:r>
      <w:r w:rsidRPr="005B4360">
        <w:rPr>
          <w:i w:val="0"/>
          <w:sz w:val="24"/>
          <w:szCs w:val="24"/>
        </w:rPr>
        <w:t xml:space="preserve">due to </w:t>
      </w:r>
      <w:r w:rsidR="00384294">
        <w:rPr>
          <w:i w:val="0"/>
          <w:sz w:val="24"/>
          <w:szCs w:val="24"/>
        </w:rPr>
        <w:t xml:space="preserve">the </w:t>
      </w:r>
      <w:r w:rsidRPr="005B4360">
        <w:rPr>
          <w:i w:val="0"/>
          <w:sz w:val="24"/>
          <w:szCs w:val="24"/>
        </w:rPr>
        <w:t>co-variance between metrological features and constituents driving surface O</w:t>
      </w:r>
      <w:r w:rsidRPr="005B4360">
        <w:rPr>
          <w:i w:val="0"/>
          <w:sz w:val="24"/>
          <w:szCs w:val="24"/>
          <w:vertAlign w:val="subscript"/>
        </w:rPr>
        <w:t>3</w:t>
      </w:r>
      <w:r w:rsidR="00384294" w:rsidRPr="00384294">
        <w:rPr>
          <w:i w:val="0"/>
          <w:sz w:val="24"/>
          <w:szCs w:val="24"/>
        </w:rPr>
        <w:t xml:space="preserve"> </w:t>
      </w:r>
      <w:r w:rsidR="00384294">
        <w:rPr>
          <w:i w:val="0"/>
          <w:sz w:val="24"/>
          <w:szCs w:val="24"/>
        </w:rPr>
        <w:t>mentioned in Chapter II.</w:t>
      </w:r>
      <w:r w:rsidRPr="005B4360">
        <w:rPr>
          <w:i w:val="0"/>
          <w:sz w:val="24"/>
          <w:szCs w:val="24"/>
        </w:rPr>
        <w:t xml:space="preserve">. </w:t>
      </w:r>
      <w:r>
        <w:rPr>
          <w:i w:val="0"/>
          <w:sz w:val="24"/>
          <w:szCs w:val="24"/>
        </w:rPr>
        <w:t xml:space="preserve">Each geo-atom was constructed of a property defined by a complex ensemble and assigned a value with its corresponding uncertainty predicted from an RK trend estimation of the same features, hence forth known as </w:t>
      </w:r>
      <m:oMath>
        <m:r>
          <w:rPr>
            <w:rFonts w:ascii="Cambria Math" w:hAnsi="Cambria Math"/>
            <w:sz w:val="24"/>
            <w:szCs w:val="24"/>
          </w:rPr>
          <m:t>β</m:t>
        </m:r>
      </m:oMath>
      <w:r>
        <w:rPr>
          <w:i w:val="0"/>
          <w:sz w:val="24"/>
          <w:szCs w:val="24"/>
        </w:rPr>
        <w:t xml:space="preserve">. Values for </w:t>
      </w:r>
      <m:oMath>
        <m:r>
          <w:rPr>
            <w:rFonts w:ascii="Cambria Math" w:hAnsi="Cambria Math"/>
            <w:sz w:val="24"/>
            <w:szCs w:val="24"/>
          </w:rPr>
          <m:t>β</m:t>
        </m:r>
      </m:oMath>
      <w:r>
        <w:rPr>
          <w:i w:val="0"/>
          <w:sz w:val="24"/>
          <w:szCs w:val="24"/>
        </w:rPr>
        <w:t xml:space="preserve"> and additional data sources </w:t>
      </w:r>
      <w:r w:rsidRPr="005B4360">
        <w:rPr>
          <w:i w:val="0"/>
          <w:sz w:val="24"/>
          <w:szCs w:val="24"/>
        </w:rPr>
        <w:t>across available time periods</w:t>
      </w:r>
      <w:r>
        <w:rPr>
          <w:i w:val="0"/>
          <w:sz w:val="24"/>
          <w:szCs w:val="24"/>
        </w:rPr>
        <w:t xml:space="preserve"> can be viewed in Chapter IV</w:t>
      </w:r>
      <w:r w:rsidRPr="005B4360">
        <w:rPr>
          <w:i w:val="0"/>
          <w:sz w:val="24"/>
          <w:szCs w:val="24"/>
        </w:rPr>
        <w:t xml:space="preserve">. Table </w:t>
      </w:r>
      <w:r>
        <w:rPr>
          <w:i w:val="0"/>
          <w:sz w:val="24"/>
          <w:szCs w:val="24"/>
        </w:rPr>
        <w:t>V.2</w:t>
      </w:r>
      <w:r w:rsidRPr="005B4360">
        <w:rPr>
          <w:i w:val="0"/>
          <w:sz w:val="24"/>
          <w:szCs w:val="24"/>
        </w:rPr>
        <w:t xml:space="preserve"> </w:t>
      </w:r>
      <w:r>
        <w:rPr>
          <w:i w:val="0"/>
          <w:sz w:val="24"/>
          <w:szCs w:val="24"/>
        </w:rPr>
        <w:t xml:space="preserve">in Chapter V </w:t>
      </w:r>
      <w:r w:rsidRPr="005B4360">
        <w:rPr>
          <w:i w:val="0"/>
          <w:sz w:val="24"/>
          <w:szCs w:val="24"/>
        </w:rPr>
        <w:t>depicts the final selection of variables for each model and timeframe</w:t>
      </w:r>
      <w:r>
        <w:rPr>
          <w:i w:val="0"/>
          <w:sz w:val="24"/>
          <w:szCs w:val="24"/>
        </w:rPr>
        <w:t xml:space="preserve"> used in this project</w:t>
      </w:r>
      <w:r w:rsidRPr="005B4360">
        <w:rPr>
          <w:i w:val="0"/>
          <w:sz w:val="24"/>
          <w:szCs w:val="24"/>
        </w:rPr>
        <w:t>.</w:t>
      </w:r>
    </w:p>
    <w:p w14:paraId="5E377948" w14:textId="044600C9" w:rsidR="00FF14A8" w:rsidRPr="005B4360" w:rsidRDefault="00FF14A8" w:rsidP="00D170B4">
      <w:pPr>
        <w:ind w:firstLine="720"/>
        <w:rPr>
          <w:i w:val="0"/>
          <w:sz w:val="24"/>
          <w:szCs w:val="24"/>
        </w:rPr>
      </w:pPr>
      <w:r w:rsidRPr="005B4360">
        <w:rPr>
          <w:i w:val="0"/>
          <w:sz w:val="24"/>
          <w:szCs w:val="24"/>
        </w:rPr>
        <w:t xml:space="preserve">Depictions of this </w:t>
      </w:r>
      <w:r>
        <w:rPr>
          <w:i w:val="0"/>
          <w:sz w:val="24"/>
          <w:szCs w:val="24"/>
        </w:rPr>
        <w:t>surface O</w:t>
      </w:r>
      <w:r>
        <w:rPr>
          <w:i w:val="0"/>
          <w:sz w:val="24"/>
          <w:szCs w:val="24"/>
          <w:vertAlign w:val="subscript"/>
        </w:rPr>
        <w:t>3</w:t>
      </w:r>
      <w:r>
        <w:rPr>
          <w:i w:val="0"/>
          <w:sz w:val="24"/>
          <w:szCs w:val="24"/>
        </w:rPr>
        <w:t xml:space="preserve"> </w:t>
      </w:r>
      <w:r w:rsidRPr="005B4360">
        <w:rPr>
          <w:i w:val="0"/>
          <w:sz w:val="24"/>
          <w:szCs w:val="24"/>
        </w:rPr>
        <w:t xml:space="preserve">are exhibited in PHOTUC by </w:t>
      </w:r>
      <w:r>
        <w:rPr>
          <w:i w:val="0"/>
          <w:sz w:val="24"/>
          <w:szCs w:val="24"/>
        </w:rPr>
        <w:t>predicting</w:t>
      </w:r>
      <w:r w:rsidRPr="005B4360">
        <w:rPr>
          <w:i w:val="0"/>
          <w:sz w:val="24"/>
          <w:szCs w:val="24"/>
        </w:rPr>
        <w:t xml:space="preserve"> the</w:t>
      </w:r>
      <w:r>
        <w:rPr>
          <w:i w:val="0"/>
          <w:sz w:val="24"/>
          <w:szCs w:val="24"/>
        </w:rPr>
        <w:t xml:space="preserve"> residual geospatial error at each location given values of </w:t>
      </w:r>
      <m:oMath>
        <m:r>
          <w:rPr>
            <w:rFonts w:ascii="Cambria Math" w:hAnsi="Cambria Math"/>
            <w:sz w:val="24"/>
            <w:szCs w:val="24"/>
          </w:rPr>
          <m:t>β</m:t>
        </m:r>
      </m:oMath>
      <w:r>
        <w:rPr>
          <w:i w:val="0"/>
          <w:sz w:val="24"/>
          <w:szCs w:val="24"/>
        </w:rPr>
        <w:t>, then applied to each geo-atom within a raster brick created in python</w:t>
      </w:r>
      <w:r w:rsidRPr="005B4360">
        <w:rPr>
          <w:i w:val="0"/>
          <w:sz w:val="24"/>
          <w:szCs w:val="24"/>
        </w:rPr>
        <w:t>.</w:t>
      </w:r>
      <w:r>
        <w:rPr>
          <w:i w:val="0"/>
          <w:sz w:val="24"/>
          <w:szCs w:val="24"/>
        </w:rPr>
        <w:t xml:space="preserve"> </w:t>
      </w:r>
      <w:r w:rsidRPr="005B4360">
        <w:rPr>
          <w:i w:val="0"/>
          <w:sz w:val="24"/>
          <w:szCs w:val="24"/>
        </w:rPr>
        <w:t xml:space="preserve">The number of variations in </w:t>
      </w:r>
      <w:r>
        <w:rPr>
          <w:i w:val="0"/>
          <w:sz w:val="24"/>
          <w:szCs w:val="24"/>
        </w:rPr>
        <w:t xml:space="preserve">surface </w:t>
      </w:r>
      <w:r w:rsidRPr="005B4360">
        <w:rPr>
          <w:i w:val="0"/>
          <w:sz w:val="24"/>
          <w:szCs w:val="24"/>
        </w:rPr>
        <w:t>O</w:t>
      </w:r>
      <w:r w:rsidRPr="005B4360">
        <w:rPr>
          <w:i w:val="0"/>
          <w:sz w:val="24"/>
          <w:szCs w:val="24"/>
          <w:vertAlign w:val="subscript"/>
        </w:rPr>
        <w:t>3</w:t>
      </w:r>
      <w:r w:rsidRPr="005B4360">
        <w:rPr>
          <w:i w:val="0"/>
          <w:sz w:val="24"/>
          <w:szCs w:val="24"/>
        </w:rPr>
        <w:t xml:space="preserve"> </w:t>
      </w:r>
      <w:r>
        <w:rPr>
          <w:i w:val="0"/>
          <w:sz w:val="24"/>
          <w:szCs w:val="24"/>
        </w:rPr>
        <w:t xml:space="preserve">predictive features from their true values are minimized </w:t>
      </w:r>
      <w:r w:rsidRPr="005B4360">
        <w:rPr>
          <w:i w:val="0"/>
          <w:sz w:val="24"/>
          <w:szCs w:val="24"/>
        </w:rPr>
        <w:t xml:space="preserve">via </w:t>
      </w:r>
      <m:oMath>
        <m:r>
          <w:rPr>
            <w:rFonts w:ascii="Cambria Math" w:hAnsi="Cambria Math"/>
            <w:sz w:val="24"/>
            <w:szCs w:val="24"/>
          </w:rPr>
          <m:t>β</m:t>
        </m:r>
      </m:oMath>
      <w:r>
        <w:rPr>
          <w:i w:val="0"/>
          <w:sz w:val="24"/>
          <w:szCs w:val="24"/>
        </w:rPr>
        <w:t>’s</w:t>
      </w:r>
      <w:r w:rsidRPr="005B4360">
        <w:rPr>
          <w:i w:val="0"/>
          <w:sz w:val="24"/>
          <w:szCs w:val="24"/>
        </w:rPr>
        <w:t xml:space="preserve"> like CTMs</w:t>
      </w:r>
      <w:r>
        <w:rPr>
          <w:i w:val="0"/>
          <w:sz w:val="24"/>
          <w:szCs w:val="24"/>
        </w:rPr>
        <w:t xml:space="preserve">, </w:t>
      </w:r>
      <w:r w:rsidRPr="005B4360">
        <w:rPr>
          <w:i w:val="0"/>
          <w:sz w:val="24"/>
          <w:szCs w:val="24"/>
        </w:rPr>
        <w:t>emissions-based features</w:t>
      </w:r>
      <w:r>
        <w:rPr>
          <w:i w:val="0"/>
          <w:sz w:val="24"/>
          <w:szCs w:val="24"/>
        </w:rPr>
        <w:t xml:space="preserve">, and geospatial uncertainty of </w:t>
      </w:r>
      <m:oMath>
        <m:r>
          <w:rPr>
            <w:rFonts w:ascii="Cambria Math" w:hAnsi="Cambria Math"/>
            <w:sz w:val="24"/>
            <w:szCs w:val="24"/>
          </w:rPr>
          <m:t>β</m:t>
        </m:r>
      </m:oMath>
      <w:r>
        <w:rPr>
          <w:i w:val="0"/>
          <w:sz w:val="24"/>
          <w:szCs w:val="24"/>
        </w:rPr>
        <w:t xml:space="preserve"> at monitor locations</w:t>
      </w:r>
      <w:r w:rsidRPr="005B4360">
        <w:rPr>
          <w:i w:val="0"/>
          <w:sz w:val="24"/>
          <w:szCs w:val="24"/>
        </w:rPr>
        <w:t>.</w:t>
      </w:r>
      <w:r>
        <w:rPr>
          <w:i w:val="0"/>
          <w:sz w:val="24"/>
          <w:szCs w:val="24"/>
        </w:rPr>
        <w:t xml:space="preserve"> </w:t>
      </w:r>
      <w:r w:rsidRPr="005B4360">
        <w:rPr>
          <w:i w:val="0"/>
          <w:sz w:val="24"/>
          <w:szCs w:val="24"/>
        </w:rPr>
        <w:t xml:space="preserve">This thesis combines similarities in spatial-temporal cycles, like-minded sciences, and </w:t>
      </w:r>
      <w:r>
        <w:rPr>
          <w:i w:val="0"/>
          <w:sz w:val="24"/>
          <w:szCs w:val="24"/>
        </w:rPr>
        <w:t xml:space="preserve">the three laws of geography to propose a novel geospatial method for incorporating geospatial uncertainty into ML/AI ensembles </w:t>
      </w:r>
      <w:r>
        <w:rPr>
          <w:i w:val="0"/>
          <w:sz w:val="24"/>
          <w:szCs w:val="24"/>
        </w:rPr>
        <w:fldChar w:fldCharType="begin"/>
      </w:r>
      <w:r w:rsidR="00A502FB">
        <w:rPr>
          <w:i w:val="0"/>
          <w:sz w:val="24"/>
          <w:szCs w:val="24"/>
        </w:rPr>
        <w:instrText xml:space="preserve"> ADDIN ZOTERO_ITEM CSL_CITATION {"citationID":"LmZ9Tchw","properties":{"formattedCitation":"(G. Cao 2022; Goodchild 2004; Y. Liu et al. 2018)","plainCitation":"(G. Cao 2022; Goodchild 2004; Y. Liu et al. 2018)","noteIndex":0},"citationItems":[{"id":12385,"uris":["http://zotero.org/users/15391371/items/LU7Q4JFK"],"itemData":{"id":12385,"type":"chapter","container-title":"New Thinking in GIScience","event-place":"Singapore","ISBN":"978-981-19-3815-3","language":"en","license":"https://www.springer.com/tdm","note":"DOI: 10.1007/978-981-19-3816-0_18","page":"159-169","publisher":"Springer Nature Singapore","publisher-place":"Singapore","source":"Crossref","title":"Deep Learning of Big Geospatial Data: Challenges and Opportunities","title-short":"Deep Learning of Big Geospatial Data","URL":"https://link.springer.com/10.1007/978-981-19-3816-0_18","author":[{"family":"Cao","given":"Guofeng"}],"container-author":[{"family":"Li","given":"Bin"},{"family":"Zhu","given":"A-Xing"},{"family":"Lin","given":"Hui"},{"family":"Shi","given":"Xun"},{"family":"Wang","given":"Cuizhen"}],"accessed":{"date-parts":[["2025",7,7]]},"issued":{"date-parts":[["2022"]]}}},{"id":12463,"uris":["http://zotero.org/users/15391371/items/9CEI4Y4L"],"itemData":{"id":12463,"type":"article-journal","container-title":"Annals of the Association of American Geographers","DOI":"10.1111/j.1467-8306.2004.09402008.x","ISSN":"0004-5608, 1467-8306","issue":"2","language":"en","note":"publisher: Informa UK Limited","page":"300-303","source":"Crossref","title":"The Validity and Usefulness of Laws in Geographic Information Science and Geography","volume":"94","author":[{"family":"Goodchild","given":"Michael F."}],"issued":{"date-parts":[["2004",6]]}}},{"id":12313,"uris":["http://zotero.org/users/15391371/items/GWAII6IF"],"itemData":{"id":12313,"type":"article-journal","container-title":"Environmental Pollution","DOI":"10.1016/j.envpol.2017.12.070","ISSN":"02697491","journalAbbreviation":"Environmental Pollution","language":"en","page":"272-282","source":"DOI.org (Crossref)","title":"Improve ground-level PM2.5 concentration mapping using a random forests-based geostatistical approach","volume":"235","author":[{"family":"Liu","given":"Ying"},{"family":"Cao","given":"Guofeng"},{"family":"Zhao","given":"Naizhuo"},{"family":"Mulligan","given":"Kevin"},{"family":"Ye","given":"Xinyue"}],"issued":{"date-parts":[["2018",4]]}}}],"schema":"https://github.com/citation-style-language/schema/raw/master/csl-citation.json"} </w:instrText>
      </w:r>
      <w:r>
        <w:rPr>
          <w:i w:val="0"/>
          <w:sz w:val="24"/>
          <w:szCs w:val="24"/>
        </w:rPr>
        <w:fldChar w:fldCharType="separate"/>
      </w:r>
      <w:r w:rsidR="00A502FB" w:rsidRPr="00A502FB">
        <w:rPr>
          <w:sz w:val="24"/>
        </w:rPr>
        <w:t>(G. Cao 2022; Goodchild 2004; Y. Liu et al. 2018)</w:t>
      </w:r>
      <w:r>
        <w:rPr>
          <w:i w:val="0"/>
          <w:sz w:val="24"/>
          <w:szCs w:val="24"/>
        </w:rPr>
        <w:fldChar w:fldCharType="end"/>
      </w:r>
      <w:r w:rsidRPr="005B4360">
        <w:rPr>
          <w:i w:val="0"/>
          <w:sz w:val="24"/>
          <w:szCs w:val="24"/>
        </w:rPr>
        <w:t>.</w:t>
      </w:r>
      <w:r w:rsidR="001E1ED4">
        <w:rPr>
          <w:i w:val="0"/>
          <w:sz w:val="24"/>
          <w:szCs w:val="24"/>
        </w:rPr>
        <w:t xml:space="preserve"> </w:t>
      </w:r>
      <w:r w:rsidR="001E1ED4" w:rsidRPr="00E44ADD">
        <w:rPr>
          <w:i w:val="0"/>
          <w:sz w:val="24"/>
          <w:szCs w:val="24"/>
        </w:rPr>
        <w:t>Each of the proposed models in this thesis have been seen</w:t>
      </w:r>
      <w:r w:rsidR="001E1ED4">
        <w:rPr>
          <w:i w:val="0"/>
          <w:sz w:val="24"/>
          <w:szCs w:val="24"/>
        </w:rPr>
        <w:t xml:space="preserve"> in a myriad</w:t>
      </w:r>
      <w:r w:rsidR="001E1ED4" w:rsidRPr="00E44ADD">
        <w:rPr>
          <w:i w:val="0"/>
          <w:sz w:val="24"/>
          <w:szCs w:val="24"/>
        </w:rPr>
        <w:t xml:space="preserve"> </w:t>
      </w:r>
      <w:r w:rsidR="001E1ED4">
        <w:rPr>
          <w:i w:val="0"/>
          <w:sz w:val="24"/>
          <w:szCs w:val="24"/>
        </w:rPr>
        <w:t xml:space="preserve">of </w:t>
      </w:r>
      <w:r w:rsidR="001E1ED4" w:rsidRPr="00E44ADD">
        <w:rPr>
          <w:i w:val="0"/>
          <w:sz w:val="24"/>
          <w:szCs w:val="24"/>
        </w:rPr>
        <w:t>geographical studies</w:t>
      </w:r>
      <w:r w:rsidR="001E1ED4">
        <w:rPr>
          <w:i w:val="0"/>
          <w:sz w:val="24"/>
          <w:szCs w:val="24"/>
        </w:rPr>
        <w:t xml:space="preserve"> utilizing similar methods with high success</w:t>
      </w:r>
      <w:r w:rsidR="001E1ED4" w:rsidRPr="00E44ADD">
        <w:rPr>
          <w:i w:val="0"/>
          <w:sz w:val="24"/>
          <w:szCs w:val="24"/>
        </w:rPr>
        <w:t>.</w:t>
      </w:r>
    </w:p>
    <w:bookmarkEnd w:id="36"/>
    <w:p w14:paraId="1134B565" w14:textId="77777777" w:rsidR="00FF14A8" w:rsidRPr="003C1C92" w:rsidRDefault="00FF14A8" w:rsidP="00D170B4">
      <w:pPr>
        <w:overflowPunct/>
        <w:autoSpaceDE/>
        <w:autoSpaceDN/>
        <w:adjustRightInd/>
        <w:jc w:val="center"/>
        <w:rPr>
          <w:i w:val="0"/>
          <w:iCs/>
          <w:sz w:val="24"/>
          <w:szCs w:val="24"/>
        </w:rPr>
      </w:pPr>
      <w:r>
        <w:rPr>
          <w:i w:val="0"/>
          <w:iCs/>
          <w:sz w:val="24"/>
          <w:szCs w:val="24"/>
        </w:rPr>
        <w:t xml:space="preserve">III.1. </w:t>
      </w:r>
      <w:r w:rsidRPr="003C1C92">
        <w:rPr>
          <w:i w:val="0"/>
          <w:iCs/>
          <w:sz w:val="24"/>
          <w:szCs w:val="24"/>
        </w:rPr>
        <w:t>PRE-PROCESSING METHODS</w:t>
      </w:r>
    </w:p>
    <w:p w14:paraId="2E1FAF4C" w14:textId="3319B842" w:rsidR="00FF14A8" w:rsidRDefault="00FF14A8" w:rsidP="00D170B4">
      <w:pPr>
        <w:overflowPunct/>
        <w:autoSpaceDE/>
        <w:autoSpaceDN/>
        <w:adjustRightInd/>
        <w:rPr>
          <w:i w:val="0"/>
          <w:sz w:val="24"/>
          <w:szCs w:val="24"/>
        </w:rPr>
      </w:pPr>
      <w:r w:rsidRPr="005B4360">
        <w:rPr>
          <w:i w:val="0"/>
          <w:sz w:val="24"/>
          <w:szCs w:val="24"/>
        </w:rPr>
        <w:tab/>
      </w:r>
      <w:bookmarkStart w:id="37" w:name="_Hlk202612067"/>
      <w:r w:rsidRPr="005B4360">
        <w:rPr>
          <w:i w:val="0"/>
          <w:sz w:val="24"/>
          <w:szCs w:val="24"/>
        </w:rPr>
        <w:t xml:space="preserve">Linear regression, Ridge and LASSO optimization methods were omitted due to early results yielding significant errors greater than 15% due to their inability to capture cyclic trends over long periods of time. </w:t>
      </w:r>
      <w:bookmarkEnd w:id="37"/>
      <w:r w:rsidRPr="005B4360">
        <w:rPr>
          <w:i w:val="0"/>
          <w:sz w:val="24"/>
          <w:szCs w:val="24"/>
        </w:rPr>
        <w:t xml:space="preserve">Features overtime can be seen in Figure VIII.2.4 having more </w:t>
      </w:r>
      <w:r>
        <w:rPr>
          <w:i w:val="0"/>
          <w:sz w:val="24"/>
          <w:szCs w:val="24"/>
        </w:rPr>
        <w:t>seasonal</w:t>
      </w:r>
      <w:r w:rsidRPr="005B4360">
        <w:rPr>
          <w:i w:val="0"/>
          <w:sz w:val="24"/>
          <w:szCs w:val="24"/>
        </w:rPr>
        <w:t xml:space="preserve"> tendencies</w:t>
      </w:r>
      <w:r>
        <w:rPr>
          <w:i w:val="0"/>
          <w:sz w:val="24"/>
          <w:szCs w:val="24"/>
        </w:rPr>
        <w:t xml:space="preserve"> and variation by county in the AOI</w:t>
      </w:r>
      <w:r w:rsidRPr="005B4360">
        <w:rPr>
          <w:i w:val="0"/>
          <w:sz w:val="24"/>
          <w:szCs w:val="24"/>
        </w:rPr>
        <w:t xml:space="preserve">. While regression methods with the incorporation of spatial uncertainties can appear more cyclic, their overall results </w:t>
      </w:r>
      <w:r>
        <w:rPr>
          <w:i w:val="0"/>
          <w:sz w:val="24"/>
          <w:szCs w:val="24"/>
        </w:rPr>
        <w:t xml:space="preserve">were never </w:t>
      </w:r>
      <w:r w:rsidRPr="005B4360">
        <w:rPr>
          <w:i w:val="0"/>
          <w:sz w:val="24"/>
          <w:szCs w:val="24"/>
        </w:rPr>
        <w:t xml:space="preserve">better than today’s models e.g. </w:t>
      </w:r>
      <w:r w:rsidRPr="005B4360">
        <w:rPr>
          <w:i w:val="0"/>
          <w:sz w:val="24"/>
          <w:szCs w:val="24"/>
        </w:rPr>
        <w:lastRenderedPageBreak/>
        <w:fldChar w:fldCharType="begin"/>
      </w:r>
      <w:r w:rsidR="00A502FB">
        <w:rPr>
          <w:i w:val="0"/>
          <w:sz w:val="24"/>
          <w:szCs w:val="24"/>
        </w:rPr>
        <w:instrText xml:space="preserve"> ADDIN ZOTERO_ITEM CSL_CITATION {"citationID":"jINII3jk","properties":{"formattedCitation":"(C. Hsu et al. 2024; S. Pan et al. 2017; Y Wang et al. 2021)","plainCitation":"(C. Hsu et al. 2024; S. Pan et al. 2017; Y Wang et al. 2021)","noteIndex":0},"citationItems":[{"id":10918,"uris":["http://zotero.org/users/15391371/items/3AZ5VWH5"],"itemData":{"id":10918,"type":"article-journal","abstract":"Elevated levels of ground-level ozone (O3) can have harmful effects on health. While previous studies have focused mainly on daily averages and daytime patterns, it's crucial to consider the effects of air pollution during daily commutes, as this can significantly contribute to overall exposure. This study is also the first to employ an ensemble mixed spatial model (EMSM) that integrates multiple machine learning algorithms and predictor variables selected using Shapley Additive exExplanations (SHAP) values to predict spatial-temporal fluctuations in O3 concentrations across the entire island of Taiwan. We utilized geospatial-artificial intelligence (Geo-AI), incorporating kriging, land use regression (LUR), machine learning (random forest (RF), categorical boosting (CatBoost), gradient boosting (GBM), extreme gradient boosting (XGBoost), and light gradient boosting (LightGBM)), and ensemble learning techniques to develop ensemble mixed spatial models (EMSMs) for morning and evening commute periods. The EMSMs were used to estimate long-term spatiotemporal variations of O3 levels, accounting for in-situ measurements, meteorological factors, geospatial predictors, and social and seasonal influences over a 26-year period. Compared to conventional LUR-based approaches, the EMSMs improved performance by 58% for both commute periods, with high explanatory power and an adjusted R2 of 0.91. Internal and external validation procedures and verification of O3 concentrations at the upper percentile ranges (in 1%, 5%, 10%, 15%, 20%, and 25%) and other conditions (including rain, no rain, weekday, weekend, festival, and no festival) have demonstrated that the models are stable and free from overfitting issues. Estimation maps were generated to examine changes in O3 levels before and during the implementation of COVID-19 restrictions. These findings provide accurate variations of O3 levels in commute period with high spatiotemporal resolution of daily and 50m * 50m grid, which can support control pollution efforts and aid in epidemiological studies.","archive_location":"WOS:001135090500001","container-title":"JOURNAL OF ENVIRONMENTAL MANAGEMENT","DOI":"10.1016/j.jenvman.2023.119725","ISSN":"0301-4797","title":"Estimating morning and evening commute period O3 concentration in Taiwan using a fine spatial-temporal resolution ensemble mixed spatial model with Geo-AI technology","volume":"351","author":[{"family":"Hsu","given":"CY"},{"family":"Lee","given":"RQ"},{"family":"Wong","given":"PY"},{"family":"Lung","given":"SCC"},{"family":"Chen","given":"YC"},{"family":"Chen","given":"PC"},{"family":"Adamkiewicz","given":"G"},{"family":"Wu","given":"CD"}],"issued":{"date-parts":[["2024",2]]}}},{"id":10632,"uris":["http://zotero.org/users/15391371/items/VWIK3L27"],"itemData":{"id":10632,"type":"article-journal","abstract":"A WRF-SMOKE-CMAQ air quality modeling system was used to investigate the impact of horizontal spatial resolution on simulated nitrogen oxides (NOx) and ozone (O-3) in the Greater Houston area (a non attainment area for O-3). We employed an approach recommended by the United States Environmental Protection Agency to allocate county-based emissions to model grid cells in 1 km and 4 km horizontal grid resolutions. The CMAQ Integrated Process Rate analyses showed a substantial difference in emissions contributions between 1 and 4 km grids but similar NOx and O-3 concentrations over urban and industrial locations. For example, the peak NOx emissions at an industrial and urban site differed by a factor of 20 for the 1 km and 8 for the 4 km grid, but simulated NOx concentrations changed only by a factor of 1.2 in both cases. Hence, due to the interplay of the atmospheric processes, we cannot expect a similar level of reduction of the gas-phase air pollutants as the reduction of emissions. Both simulations reproduced the variability of NASA P-3B aircraft measurements of NOy and O-3 in the lower atmosphere (from 90 m to 4.5 km). Both simulations provided similar reasonable predictions at surface, while 1 km case depicted more detailed features of emissions and concentrations in heavily polluted areas, such as highways, airports, and industrial regions, which are useful in understanding the major causes of O-3 pollution in such regions, and to quantify transport of O-3 to populated communities in urban areas. The Integrated Reaction Rate analyses indicated a distinctive difference of chemistry processes between the model surface layer and upper layers, implying that correcting the meteorological conditions at the surface may not help to enhance the O-3 predictions. The model-observation O-3 bias in our studies (e.g., large over -prediction during the nighttime or along Gulf of Mexico coastline), were due to uncertainties in meteorology, chemistry or other processes. Horizontal grid resolution is unlikely the major contributor to these biases. (C) 2017 Elsevier Ltd. All rights reserved.","archive_location":"WOS:000405765500034","container-title":"ATMOSPHERIC ENVIRONMENT","DOI":"10.1016/j.atmosenv.2017.06.026","ISSN":"1352-2310","page":"398-415","title":"Allocating emissions to 4 km and 1 km horizontal spatial resolutions and its impact on simulated NOx and O3 in Houston, TX","volume":"164","author":[{"family":"Pan","given":"S"},{"family":"Choi","given":"Y"},{"family":"Roy","given":"A"},{"family":"Jeon","given":"W"}],"issued":{"date-parts":[["2017",9]]}}},{"id":10178,"uris":["http://zotero.org/users/15391371/items/TKYIFELT"],"itemData":{"id":10178,"type":"article-journal","abstract":"The Near Surface Concentrations (NSC) of O-3, CO, and NO2 are crucial worldwide indicators of air quality. However, current frameworks devised for the estimation of the NSC of O-3, CO, and NO2 have defects, such as coarse spatial resolution and large missing coverage. To address this issue, this study aims to estimate the daily (similar to 13:30 local time) full-coverage NSC of O-3, CO, and NO2 at a high spatial resolution (0.05 degrees for O-3 and NO2; 0.07 degrees for CO) over China by using datasets from S5P-TROPOMI and GEOS-FP. In specific, the light gradient boosting machine is employed to train the estimation models. Validation results show that the NSC of O-3, CO, and NO2 are well estimated, with the R(2)s of 0.91, 0.71, and 0.83 for the sample-based cross validation, respectively. Meanwhile, the proposed framework achieves a satisfactory performance in comparison to the latest related works, as reflected by the estimation accuracy and spatial resolution. As for the mapping, the estimated results show coherent spatial distribution and can accurately grasp the seasonal characteristics of each air pollutant. Finally, the estimated results are utilized to analyze the temporal variations of O-3, CO, and NO2 during the COrona VIrus Disease 2019 (COVID-19) lockdown in China, which is an extend application for adopting the proposed framework in air quality monitoring. Results show that the estimated NSC of O-3, CO, and NO2 in 2020 present significant variations during different periods of the COVID-19 lockdown in China compared to last year. In addition, the variations in the NSC of O-3, CO, and NO2 during the COVID-19 lockdown in China possibly result from restrictions in the anthropogenic activities.","archive_location":"WOS:000644695700022","container-title":"ISPRS JOURNAL OF PHOTOGRAMMETRY AND REMOTE SENSING","DOI":"10.1016/j.isprsjprs.2021.03.018","ISSN":"0924-2716","page":"311-325","title":"Estimating daily full-coverage near surface O3, CO, and NO2 concentrations at a high spatial resolution over China based on S5P-TROPOMI and GEOS-FP","volume":"175","author":[{"family":"Wang","given":"Y"},{"family":"Yuan","given":"QQ"},{"family":"Li","given":"TW"},{"family":"Zhu","given":"LY"},{"family":"Zhang","given":"LP"}],"issued":{"date-parts":[["2021",5]]}}}],"schema":"https://github.com/citation-style-language/schema/raw/master/csl-citation.json"} </w:instrText>
      </w:r>
      <w:r w:rsidRPr="005B4360">
        <w:rPr>
          <w:i w:val="0"/>
          <w:sz w:val="24"/>
          <w:szCs w:val="24"/>
        </w:rPr>
        <w:fldChar w:fldCharType="separate"/>
      </w:r>
      <w:r w:rsidR="00A502FB" w:rsidRPr="00A502FB">
        <w:rPr>
          <w:sz w:val="24"/>
        </w:rPr>
        <w:t>(C. Hsu et al. 2024; S. Pan et al. 2017; Y Wang et al. 2021)</w:t>
      </w:r>
      <w:r w:rsidRPr="005B4360">
        <w:rPr>
          <w:i w:val="0"/>
          <w:sz w:val="24"/>
          <w:szCs w:val="24"/>
        </w:rPr>
        <w:fldChar w:fldCharType="end"/>
      </w:r>
      <w:r w:rsidRPr="005B4360">
        <w:rPr>
          <w:i w:val="0"/>
          <w:sz w:val="24"/>
          <w:szCs w:val="24"/>
        </w:rPr>
        <w:t xml:space="preserve"> </w:t>
      </w:r>
      <w:r>
        <w:rPr>
          <w:i w:val="0"/>
          <w:sz w:val="24"/>
          <w:szCs w:val="24"/>
        </w:rPr>
        <w:t>T</w:t>
      </w:r>
      <w:r w:rsidRPr="005B4360">
        <w:rPr>
          <w:i w:val="0"/>
          <w:sz w:val="24"/>
          <w:szCs w:val="24"/>
        </w:rPr>
        <w:t>emporal ranges of satellite technologies were utilized to create different datasets</w:t>
      </w:r>
      <w:r>
        <w:rPr>
          <w:i w:val="0"/>
          <w:sz w:val="24"/>
          <w:szCs w:val="24"/>
        </w:rPr>
        <w:t xml:space="preserve"> for testing</w:t>
      </w:r>
      <w:r w:rsidRPr="005B4360">
        <w:rPr>
          <w:i w:val="0"/>
          <w:sz w:val="24"/>
          <w:szCs w:val="24"/>
        </w:rPr>
        <w:t>. GRIDMet data is available from January 1</w:t>
      </w:r>
      <w:r w:rsidRPr="005B4360">
        <w:rPr>
          <w:i w:val="0"/>
          <w:sz w:val="24"/>
          <w:szCs w:val="24"/>
          <w:vertAlign w:val="superscript"/>
        </w:rPr>
        <w:t>st</w:t>
      </w:r>
      <w:r w:rsidRPr="005B4360">
        <w:rPr>
          <w:i w:val="0"/>
          <w:sz w:val="24"/>
          <w:szCs w:val="24"/>
        </w:rPr>
        <w:t xml:space="preserve">, 1979 and is continuously updated until a couple days before today by the ECMWF </w:t>
      </w:r>
      <w:r w:rsidRPr="005B4360">
        <w:rPr>
          <w:i w:val="0"/>
          <w:sz w:val="24"/>
          <w:szCs w:val="24"/>
        </w:rPr>
        <w:fldChar w:fldCharType="begin"/>
      </w:r>
      <w:r w:rsidR="00A502FB">
        <w:rPr>
          <w:i w:val="0"/>
          <w:sz w:val="24"/>
          <w:szCs w:val="24"/>
        </w:rPr>
        <w:instrText xml:space="preserve"> ADDIN ZOTERO_ITEM CSL_CITATION {"citationID":"5pUQIKbH","properties":{"formattedCitation":"(European Centre For Medium-Range Weather Forecasts 2019)","plainCitation":"(European Centre For Medium-Range Weather Forecasts 2019)","noteIndex":0},"citationItems":[{"id":12449,"uris":["http://zotero.org/users/15391371/items/9H28BNZJ"],"itemData":{"id":12449,"type":"dataset","abstract":"After many years of research and technical preparation, the production of a new ECMWF climate reanalysis to replace ERA-Interim is in progress. ERA5 is the fifth generation of ECMWF atmospheric reanalyses of the global climate, which started with the FGGE reanalyses produced in the 1980s, followed by ERA-15, ERA-40 and most recently ERA-Interim. ERA5 will cover the period January 1950 to near real time.ERA5 is produced using high-resolution forecasts (HRES) at 31 kilometer resolution (one fourth the spatial resolution of the operational model) and a 62 kilometer resolution ten member 4D-Var ensemble of data assimilation (EDA) in CY41r2 of ECMWF's Integrated Forecast System (IFS) with 137 hybrid sigma-pressure (model) levels in the vertical, up to a top level of 0.01 hPa. Atmospheric data on these levels are interpolated to 37 pressure levels (the same levels as in ERA-Interim). Surface or single level data are also available, containing 2D parameters such as precipitation, 2 meter temperature, top of atmosphere radiation and vertical integrals over the entire atmosphere. The IFS is coupled to a soil model, the parameters of which are also designated as surface parameters, and an ocean wave model. Generally, the data is available at an hourly frequency and consists of analyses and short (12 hour) forecasts, initialized twice daily from analyses at 06 and 18 UTC. Most analyses parameters are also available from the forecasts. There are a number of forecast parameters (for example, mean rates and accumulations) that are not available from the analyses.Improvements to ERA5, compared to ERA-Interim, include use of HadISST.2, reprocessed ECMWF climate data records (CDR), and implementation of RTTOV11 radiative transfer. Variational bias corrections have not only been applied to satellite radiances, but also ozone retrievals, aircraft observations, surface pressure, and radiosonde profiles.","DOI":"10.5065/BH6N-5N20","language":"en","medium":"netCDF4","note":"dimensions: 882.646 Tbytes\npage: 882.646 Tbytes","publisher":"UCAR/NCAR - Research Data Archive","source":"DOI.org (Datacite)","title":"ERA5 Reanalysis (0.25 Degree Latitude-Longitude Grid)","URL":"https://rda.ucar.edu/datasets/d633000/","author":[{"literal":"European Centre For Medium-Range Weather Forecasts"}],"contributor":[{"literal":"University Corporation For Atmospheric Research (UCAR):National Center For Atmospheric Research (NCAR):Computational And Information Systems Laboratory (CISL):Information Services Division (ISD):Data Engineering And Curation Section (DECS)"}],"accessed":{"date-parts":[["2025",7,12]]},"issued":{"date-parts":[["2019"]]}}}],"schema":"https://github.com/citation-style-language/schema/raw/master/csl-citation.json"} </w:instrText>
      </w:r>
      <w:r w:rsidRPr="005B4360">
        <w:rPr>
          <w:i w:val="0"/>
          <w:sz w:val="24"/>
          <w:szCs w:val="24"/>
        </w:rPr>
        <w:fldChar w:fldCharType="separate"/>
      </w:r>
      <w:r w:rsidR="00A502FB" w:rsidRPr="00A502FB">
        <w:rPr>
          <w:sz w:val="24"/>
        </w:rPr>
        <w:t>(European Centre For Medium-Range Weather Forecasts 2019)</w:t>
      </w:r>
      <w:r w:rsidRPr="005B4360">
        <w:rPr>
          <w:i w:val="0"/>
          <w:sz w:val="24"/>
          <w:szCs w:val="24"/>
        </w:rPr>
        <w:fldChar w:fldCharType="end"/>
      </w:r>
      <w:r w:rsidRPr="005B4360">
        <w:rPr>
          <w:i w:val="0"/>
          <w:sz w:val="24"/>
          <w:szCs w:val="24"/>
        </w:rPr>
        <w:t>, allowing for historical insights with the aforementioned feature transformations. This thesis covers the differences in data available from 2019-2024</w:t>
      </w:r>
      <w:r>
        <w:rPr>
          <w:i w:val="0"/>
          <w:sz w:val="24"/>
          <w:szCs w:val="24"/>
        </w:rPr>
        <w:t xml:space="preserve"> and displays daily predictions for 5 </w:t>
      </w:r>
      <w:r w:rsidR="001127CA">
        <w:rPr>
          <w:i w:val="0"/>
          <w:sz w:val="24"/>
          <w:szCs w:val="24"/>
        </w:rPr>
        <w:t xml:space="preserve">randomly chosen </w:t>
      </w:r>
      <w:r>
        <w:rPr>
          <w:i w:val="0"/>
          <w:sz w:val="24"/>
          <w:szCs w:val="24"/>
        </w:rPr>
        <w:t>months</w:t>
      </w:r>
      <w:r w:rsidR="001127CA">
        <w:rPr>
          <w:i w:val="0"/>
          <w:sz w:val="24"/>
          <w:szCs w:val="24"/>
        </w:rPr>
        <w:t xml:space="preserve"> across the time frame, resulting in about 150 images</w:t>
      </w:r>
      <w:r w:rsidRPr="005B4360">
        <w:rPr>
          <w:i w:val="0"/>
          <w:sz w:val="24"/>
          <w:szCs w:val="24"/>
        </w:rPr>
        <w:t xml:space="preserve">. </w:t>
      </w:r>
      <w:r>
        <w:rPr>
          <w:i w:val="0"/>
          <w:sz w:val="24"/>
          <w:szCs w:val="24"/>
        </w:rPr>
        <w:t xml:space="preserve">Full applications of the code </w:t>
      </w:r>
      <w:r w:rsidR="001127CA">
        <w:rPr>
          <w:i w:val="0"/>
          <w:sz w:val="24"/>
          <w:szCs w:val="24"/>
        </w:rPr>
        <w:t xml:space="preserve">will have more than ten thousand </w:t>
      </w:r>
      <w:r>
        <w:rPr>
          <w:i w:val="0"/>
          <w:sz w:val="24"/>
          <w:szCs w:val="24"/>
        </w:rPr>
        <w:t>images</w:t>
      </w:r>
      <w:r w:rsidR="001127CA">
        <w:rPr>
          <w:i w:val="0"/>
          <w:sz w:val="24"/>
          <w:szCs w:val="24"/>
        </w:rPr>
        <w:t xml:space="preserve"> depicting different AOIs across a </w:t>
      </w:r>
      <w:r w:rsidR="005B039C">
        <w:rPr>
          <w:i w:val="0"/>
          <w:sz w:val="24"/>
          <w:szCs w:val="24"/>
        </w:rPr>
        <w:t>20-to-40-year</w:t>
      </w:r>
      <w:r w:rsidR="001127CA">
        <w:rPr>
          <w:i w:val="0"/>
          <w:sz w:val="24"/>
          <w:szCs w:val="24"/>
        </w:rPr>
        <w:t xml:space="preserve"> timespan</w:t>
      </w:r>
      <w:r>
        <w:rPr>
          <w:i w:val="0"/>
          <w:sz w:val="24"/>
          <w:szCs w:val="24"/>
        </w:rPr>
        <w:t xml:space="preserve">. </w:t>
      </w:r>
    </w:p>
    <w:p w14:paraId="1094B4A7" w14:textId="5D4C2282" w:rsidR="00FF14A8" w:rsidRPr="005B4360" w:rsidRDefault="00FF14A8" w:rsidP="00D170B4">
      <w:pPr>
        <w:overflowPunct/>
        <w:autoSpaceDE/>
        <w:autoSpaceDN/>
        <w:adjustRightInd/>
        <w:ind w:firstLine="720"/>
        <w:rPr>
          <w:i w:val="0"/>
          <w:sz w:val="24"/>
          <w:szCs w:val="24"/>
        </w:rPr>
      </w:pPr>
      <w:r w:rsidRPr="005B4360">
        <w:rPr>
          <w:i w:val="0"/>
          <w:sz w:val="24"/>
          <w:szCs w:val="24"/>
        </w:rPr>
        <w:t xml:space="preserve">A Python script performed the pulling requests, JSON processing, and conversions to a common tabular format for further cleaning </w:t>
      </w:r>
      <w:r w:rsidRPr="005B4360">
        <w:rPr>
          <w:i w:val="0"/>
          <w:sz w:val="24"/>
          <w:szCs w:val="24"/>
        </w:rPr>
        <w:fldChar w:fldCharType="begin"/>
      </w:r>
      <w:r w:rsidR="00354CA8">
        <w:rPr>
          <w:i w:val="0"/>
          <w:sz w:val="24"/>
          <w:szCs w:val="24"/>
        </w:rPr>
        <w:instrText xml:space="preserve"> ADDIN ZOTERO_ITEM CSL_CITATION {"citationID":"RMFvRN61","properties":{"formattedCitation":"(Raschka and Mirjalili 2019)","plainCitation":"(Raschka and Mirjalili 2019)","noteIndex":0},"citationItems":[{"id":"giXf1Qzc/2brbsq8V","uris":["http://zotero.org/users/15391371/items/DFWR2DIB"],"itemData":{"id":"y7D3ThLB/znDIr91V","type":"book","collection-title":"Expert insight","edition":"Third edition","event-place":"Birmingham Mumbai","ISBN":"978-1-78995-575-0","language":"eng","number-of-pages":"742","publisher":"Packt","publisher-place":"Birmingham Mumbai","source":"K10plus ISBN","title":"Python machine learning: machine learning and deep learning with Python, scikit-learn, and TensorFlow 2","title-short":"Python machine learning","author":[{"family":"Raschka","given":"Sebastian"},{"family":"Mirjalili","given":"Vahid"}],"issued":{"date-parts":[["2019"]]}}}],"schema":"https://github.com/citation-style-language/schema/raw/master/csl-citation.json"} </w:instrText>
      </w:r>
      <w:r w:rsidRPr="005B4360">
        <w:rPr>
          <w:i w:val="0"/>
          <w:sz w:val="24"/>
          <w:szCs w:val="24"/>
        </w:rPr>
        <w:fldChar w:fldCharType="separate"/>
      </w:r>
      <w:r w:rsidR="00A502FB" w:rsidRPr="00A502FB">
        <w:rPr>
          <w:sz w:val="24"/>
        </w:rPr>
        <w:t>(Raschka and Mirjalili 2019)</w:t>
      </w:r>
      <w:r w:rsidRPr="005B4360">
        <w:rPr>
          <w:i w:val="0"/>
          <w:sz w:val="24"/>
          <w:szCs w:val="24"/>
        </w:rPr>
        <w:fldChar w:fldCharType="end"/>
      </w:r>
      <w:r w:rsidRPr="005B4360">
        <w:rPr>
          <w:i w:val="0"/>
          <w:sz w:val="24"/>
          <w:szCs w:val="24"/>
        </w:rPr>
        <w:t>. Monitoring data was narrowed down to the counties of Maricopa, Pinal, and Pima, used as a point feature in raster statistics, and saved as a CSV file providing the foundation for the datasets found at the end of section III.5. Variables used in this project can be found in Figure VIII.4.2.</w:t>
      </w:r>
      <w:r w:rsidRPr="00472344">
        <w:rPr>
          <w:i w:val="0"/>
          <w:sz w:val="24"/>
          <w:szCs w:val="24"/>
        </w:rPr>
        <w:t xml:space="preserve"> </w:t>
      </w:r>
      <w:r w:rsidRPr="005B4360">
        <w:rPr>
          <w:i w:val="0"/>
          <w:sz w:val="24"/>
          <w:szCs w:val="24"/>
        </w:rPr>
        <w:t>Further analyses and applications of these methods are expanded upon in Chapter VI with urban data. Future directions and the impacts of feature transformations proposed in this section are commented on in Chapter VII.</w:t>
      </w:r>
    </w:p>
    <w:p w14:paraId="33E32D6E" w14:textId="77777777" w:rsidR="00FF14A8" w:rsidRPr="005B4360" w:rsidRDefault="00FF14A8" w:rsidP="00D170B4">
      <w:pPr>
        <w:overflowPunct/>
        <w:autoSpaceDE/>
        <w:autoSpaceDN/>
        <w:adjustRightInd/>
        <w:jc w:val="center"/>
        <w:rPr>
          <w:i w:val="0"/>
          <w:sz w:val="24"/>
          <w:szCs w:val="24"/>
        </w:rPr>
      </w:pPr>
      <w:r>
        <w:rPr>
          <w:i w:val="0"/>
          <w:iCs/>
          <w:sz w:val="24"/>
          <w:szCs w:val="24"/>
        </w:rPr>
        <w:t xml:space="preserve">III.2. </w:t>
      </w:r>
      <w:r w:rsidRPr="005B4360">
        <w:rPr>
          <w:i w:val="0"/>
          <w:sz w:val="24"/>
          <w:szCs w:val="24"/>
        </w:rPr>
        <w:t xml:space="preserve">VECTOR LOCATIONS AND </w:t>
      </w:r>
      <w:r>
        <w:rPr>
          <w:i w:val="0"/>
          <w:sz w:val="24"/>
          <w:szCs w:val="24"/>
        </w:rPr>
        <w:t>SPATIAL CORRECTIONS</w:t>
      </w:r>
    </w:p>
    <w:p w14:paraId="2D52A8BB" w14:textId="6A386520" w:rsidR="00FF14A8" w:rsidRDefault="00FF14A8" w:rsidP="00D170B4">
      <w:pPr>
        <w:overflowPunct/>
        <w:autoSpaceDE/>
        <w:autoSpaceDN/>
        <w:adjustRightInd/>
        <w:ind w:firstLine="720"/>
        <w:rPr>
          <w:i w:val="0"/>
          <w:sz w:val="24"/>
          <w:szCs w:val="24"/>
        </w:rPr>
      </w:pPr>
      <w:r w:rsidRPr="005B4360">
        <w:rPr>
          <w:i w:val="0"/>
          <w:sz w:val="24"/>
          <w:szCs w:val="24"/>
        </w:rPr>
        <w:t xml:space="preserve">The AZ </w:t>
      </w:r>
      <w:r>
        <w:rPr>
          <w:i w:val="0"/>
          <w:sz w:val="24"/>
          <w:szCs w:val="24"/>
        </w:rPr>
        <w:t>S</w:t>
      </w:r>
      <w:r w:rsidRPr="005B4360">
        <w:rPr>
          <w:i w:val="0"/>
          <w:sz w:val="24"/>
          <w:szCs w:val="24"/>
        </w:rPr>
        <w:t>tate shapefile from</w:t>
      </w:r>
      <w:r>
        <w:rPr>
          <w:i w:val="0"/>
          <w:sz w:val="24"/>
          <w:szCs w:val="24"/>
        </w:rPr>
        <w:t xml:space="preserve"> the (</w:t>
      </w:r>
      <w:r w:rsidRPr="005B4360">
        <w:rPr>
          <w:i w:val="0"/>
          <w:sz w:val="24"/>
          <w:szCs w:val="24"/>
        </w:rPr>
        <w:fldChar w:fldCharType="begin"/>
      </w:r>
      <w:r w:rsidR="00A502FB">
        <w:rPr>
          <w:i w:val="0"/>
          <w:sz w:val="24"/>
          <w:szCs w:val="24"/>
        </w:rPr>
        <w:instrText xml:space="preserve"> ADDIN ZOTERO_ITEM CSL_CITATION {"citationID":"uo6VEJeC","properties":{"formattedCitation":"(United States Census Bureau 2022)","plainCitation":"(United States Census Bureau 2022)","noteIndex":0},"citationItems":[{"id":12454,"uris":["http://zotero.org/users/15391371/items/S66SKYI7"],"itemData":{"id":12454,"type":"dataset","event-place":"Department of Commerce.","publisher-place":"Department of Commerce.","title":"TIGER/Line Shapefiles (machine readable data files).","URL":"https://www.census.gov/cgi-bin/geo/shapefiles/index.php","author":[{"literal":"United States Census Bureau"}],"accessed":{"date-parts":[["2025",6,1]]},"issued":{"date-parts":[["2022"]]}}}],"schema":"https://github.com/citation-style-language/schema/raw/master/csl-citation.json"} </w:instrText>
      </w:r>
      <w:r w:rsidRPr="005B4360">
        <w:rPr>
          <w:i w:val="0"/>
          <w:sz w:val="24"/>
          <w:szCs w:val="24"/>
        </w:rPr>
        <w:fldChar w:fldCharType="separate"/>
      </w:r>
      <w:r w:rsidR="00A502FB" w:rsidRPr="00A502FB">
        <w:rPr>
          <w:sz w:val="24"/>
        </w:rPr>
        <w:t>(United States Census Bureau 2022)</w:t>
      </w:r>
      <w:r w:rsidRPr="005B4360">
        <w:rPr>
          <w:i w:val="0"/>
          <w:sz w:val="24"/>
          <w:szCs w:val="24"/>
        </w:rPr>
        <w:fldChar w:fldCharType="end"/>
      </w:r>
      <w:r>
        <w:rPr>
          <w:i w:val="0"/>
          <w:sz w:val="24"/>
          <w:szCs w:val="24"/>
        </w:rPr>
        <w:t>)</w:t>
      </w:r>
      <w:r w:rsidRPr="005B4360">
        <w:rPr>
          <w:i w:val="0"/>
          <w:sz w:val="24"/>
          <w:szCs w:val="24"/>
        </w:rPr>
        <w:t xml:space="preserve"> was downloaded </w:t>
      </w:r>
      <w:r>
        <w:rPr>
          <w:i w:val="0"/>
          <w:sz w:val="24"/>
          <w:szCs w:val="24"/>
        </w:rPr>
        <w:t xml:space="preserve">at a census tract resolution </w:t>
      </w:r>
      <w:r w:rsidRPr="005B4360">
        <w:rPr>
          <w:i w:val="0"/>
          <w:sz w:val="24"/>
          <w:szCs w:val="24"/>
        </w:rPr>
        <w:t xml:space="preserve">for the corresponding years within the timeframe. Unique Identifiers (UID) were comprised of state, county, and census tract codes and spatially extracted in ArcPRO/Python. ArcPRO was utilized due to its extreme presence in geographic academia and technical settings. Python allowed for rapid cleaning, duplication, and distribution of project material with ease. Both programs aided in the spatial joining of the TIGER-Line shapefile and raster representations of PHOTUC. The shapefile was also used for the creation of a mask for use in raster extraction, display, and overall uniformity of features </w:t>
      </w:r>
      <w:r>
        <w:rPr>
          <w:i w:val="0"/>
          <w:sz w:val="24"/>
          <w:szCs w:val="24"/>
        </w:rPr>
        <w:t xml:space="preserve">during </w:t>
      </w:r>
      <w:r w:rsidRPr="005B4360">
        <w:rPr>
          <w:i w:val="0"/>
          <w:sz w:val="24"/>
          <w:szCs w:val="24"/>
        </w:rPr>
        <w:t xml:space="preserve">training. This mask was created at an initial resolution of 30m from a DEM provided by the U.S.G.S </w:t>
      </w:r>
      <w:r w:rsidRPr="005B4360">
        <w:rPr>
          <w:i w:val="0"/>
          <w:sz w:val="24"/>
          <w:szCs w:val="24"/>
        </w:rPr>
        <w:fldChar w:fldCharType="begin"/>
      </w:r>
      <w:r w:rsidR="00A502FB">
        <w:rPr>
          <w:i w:val="0"/>
          <w:sz w:val="24"/>
          <w:szCs w:val="24"/>
        </w:rPr>
        <w:instrText xml:space="preserve"> ADDIN ZOTERO_ITEM CSL_CITATION {"citationID":"HetznxPf","properties":{"formattedCitation":"(U.S. Geological Survey 2024)","plainCitation":"(U.S. Geological Survey 2024)","noteIndex":0},"citationItems":[{"id":12455,"uris":["http://zotero.org/users/15391371/items/D3AXL6GM"],"itemData":{"id":12455,"type":"dataset","publisher":"National Geospatial Technical Operations Center","title":"1 meter Digital Elevation Models (DEMs) - USGS National Map 3DEP Downloadable Data Collection | USGS Science Data Catalog","URL":"https://data.usgs.gov/datacatalog/data/USGS:77ae0551-c61e-4979-aedd-d797abdcde0e","author":[{"literal":"U.S. Geological Survey"}],"accessed":{"date-parts":[["2025",7,12]]},"issued":{"date-parts":[["2024"]]}}}],"schema":"https://github.com/citation-style-language/schema/raw/master/csl-citation.json"} </w:instrText>
      </w:r>
      <w:r w:rsidRPr="005B4360">
        <w:rPr>
          <w:i w:val="0"/>
          <w:sz w:val="24"/>
          <w:szCs w:val="24"/>
        </w:rPr>
        <w:fldChar w:fldCharType="separate"/>
      </w:r>
      <w:r w:rsidR="00A502FB" w:rsidRPr="00A502FB">
        <w:rPr>
          <w:sz w:val="24"/>
        </w:rPr>
        <w:t>(U.S. Geological Survey 2024)</w:t>
      </w:r>
      <w:r w:rsidRPr="005B4360">
        <w:rPr>
          <w:i w:val="0"/>
          <w:sz w:val="24"/>
          <w:szCs w:val="24"/>
        </w:rPr>
        <w:fldChar w:fldCharType="end"/>
      </w:r>
      <w:r w:rsidRPr="005B4360">
        <w:rPr>
          <w:i w:val="0"/>
          <w:sz w:val="24"/>
          <w:szCs w:val="24"/>
        </w:rPr>
        <w:t xml:space="preserve">. </w:t>
      </w:r>
      <w:r>
        <w:rPr>
          <w:i w:val="0"/>
          <w:sz w:val="24"/>
          <w:szCs w:val="24"/>
        </w:rPr>
        <w:t>The final mask for the AOI was 250m.</w:t>
      </w:r>
    </w:p>
    <w:p w14:paraId="571FEA9E" w14:textId="640E26FE" w:rsidR="00FF14A8" w:rsidRPr="005B4360" w:rsidRDefault="00FF14A8" w:rsidP="00D170B4">
      <w:pPr>
        <w:overflowPunct/>
        <w:autoSpaceDE/>
        <w:autoSpaceDN/>
        <w:adjustRightInd/>
        <w:ind w:firstLine="720"/>
        <w:rPr>
          <w:i w:val="0"/>
          <w:sz w:val="24"/>
          <w:szCs w:val="24"/>
        </w:rPr>
      </w:pPr>
      <w:r w:rsidRPr="005B4360">
        <w:rPr>
          <w:i w:val="0"/>
          <w:sz w:val="24"/>
          <w:szCs w:val="24"/>
        </w:rPr>
        <w:t>In addition, the US Census Bureau contains vast statistical collections of housing and income data that were joined to the study area to incorporate a visually appealing bivariate map of the AOI</w:t>
      </w:r>
      <w:r>
        <w:rPr>
          <w:i w:val="0"/>
          <w:sz w:val="24"/>
          <w:szCs w:val="24"/>
        </w:rPr>
        <w:t xml:space="preserve"> seen in Maps VIII.3.1 and VIII.3.2</w:t>
      </w:r>
      <w:r w:rsidRPr="005B4360">
        <w:rPr>
          <w:i w:val="0"/>
          <w:sz w:val="24"/>
          <w:szCs w:val="24"/>
        </w:rPr>
        <w:t>. 30 monitors were used within the boundary, with another 35 monitors available for AZ, for a total of approximately 65 monitors to be used in future work. Maricopa, Pima, and Pinal correspond to county codes 013, 019, 021 respectively</w:t>
      </w:r>
      <w:r>
        <w:rPr>
          <w:i w:val="0"/>
          <w:sz w:val="24"/>
          <w:szCs w:val="24"/>
        </w:rPr>
        <w:t xml:space="preserve"> </w:t>
      </w:r>
      <w:r>
        <w:rPr>
          <w:i w:val="0"/>
          <w:sz w:val="24"/>
          <w:szCs w:val="24"/>
        </w:rPr>
        <w:fldChar w:fldCharType="begin"/>
      </w:r>
      <w:r w:rsidR="00A502FB">
        <w:rPr>
          <w:i w:val="0"/>
          <w:sz w:val="24"/>
          <w:szCs w:val="24"/>
        </w:rPr>
        <w:instrText xml:space="preserve"> ADDIN ZOTERO_ITEM CSL_CITATION {"citationID":"umPMIAFx","properties":{"formattedCitation":"(United States Census Bureau 2025)","plainCitation":"(United States Census Bureau 2025)","noteIndex":0},"citationItems":[{"id":12479,"uris":["http://zotero.org/users/15391371/items/2ZYZ9VJ4"],"itemData":{"id":12479,"type":"webpage","container-title":"Arizona","title":"Arizona - Census Bureau Profile","URL":"https://data.census.gov/profile/Arizona?g=040XX00US04","author":[{"literal":"United States Census Bureau"}],"accessed":{"date-parts":[["2025",7,14]]},"issued":{"date-parts":[["2025"]]}}}],"schema":"https://github.com/citation-style-language/schema/raw/master/csl-citation.json"} </w:instrText>
      </w:r>
      <w:r>
        <w:rPr>
          <w:i w:val="0"/>
          <w:sz w:val="24"/>
          <w:szCs w:val="24"/>
        </w:rPr>
        <w:fldChar w:fldCharType="separate"/>
      </w:r>
      <w:r w:rsidR="00A502FB" w:rsidRPr="00A502FB">
        <w:rPr>
          <w:sz w:val="24"/>
        </w:rPr>
        <w:t>(United States Census Bureau 2025)</w:t>
      </w:r>
      <w:r>
        <w:rPr>
          <w:i w:val="0"/>
          <w:sz w:val="24"/>
          <w:szCs w:val="24"/>
        </w:rPr>
        <w:fldChar w:fldCharType="end"/>
      </w:r>
      <w:r>
        <w:rPr>
          <w:i w:val="0"/>
          <w:sz w:val="24"/>
          <w:szCs w:val="24"/>
        </w:rPr>
        <w:t>. Chapter II revealed that O</w:t>
      </w:r>
      <w:r>
        <w:rPr>
          <w:i w:val="0"/>
          <w:sz w:val="24"/>
          <w:szCs w:val="24"/>
          <w:vertAlign w:val="subscript"/>
        </w:rPr>
        <w:t>3</w:t>
      </w:r>
      <w:r>
        <w:rPr>
          <w:i w:val="0"/>
          <w:sz w:val="24"/>
          <w:szCs w:val="24"/>
        </w:rPr>
        <w:t xml:space="preserve"> mechanisms are heavily based on energy components, urban presence, and meteorological drivers </w:t>
      </w:r>
      <w:r>
        <w:rPr>
          <w:i w:val="0"/>
          <w:sz w:val="24"/>
          <w:szCs w:val="24"/>
        </w:rPr>
        <w:fldChar w:fldCharType="begin"/>
      </w:r>
      <w:r w:rsidR="00A502FB">
        <w:rPr>
          <w:i w:val="0"/>
          <w:sz w:val="24"/>
          <w:szCs w:val="24"/>
        </w:rPr>
        <w:instrText xml:space="preserve"> ADDIN ZOTERO_ITEM CSL_CITATION {"citationID":"ab6JQaRA","properties":{"formattedCitation":"(A. M. Abdullah et al. 2017; Ye, Wang, and Zhang 2022)","plainCitation":"(A. M. Abdullah et al. 2017; Ye, Wang, and Zhang 2022)","noteIndex":0},"citationItems":[{"id":12447,"uris":["http://zotero.org/users/15391371/items/SRMX85RG"],"itemData":{"id":12447,"type":"article-journal","container-title":"Polish Journal of Environmental Studies","page":"517-523","title":"The relationship between daily maximum temperature and daily maximum ground level ozone concentration","volume":"26","author":[{"family":"Abdullah","given":"Ahmad Makmom"},{"family":"Ismail","given":"Marzuki"},{"family":"Yuen","given":"Fong Si"},{"family":"Abdullah","given":"Samsuri"},{"family":"Elhadi","given":"Rasheida E."}],"issued":{"date-parts":[["2017"]]}}},{"id":9774,"uris":["http://zotero.org/users/15391371/items/7ELFBWB7"],"itemData":{"id":9774,"type":"article-journal","abstract":"Machine learning methods are increasingly used in air quality studies to predict air pollution levels, while few applied them to diagnose and improve the underlying mechanisms controlling air pollution represented in chemical transport models (CTMs). Here, we use the random forest (RF) method to diagnose high biases of surface daily maximum 8 h average (MDA8) ozone concentrations in the GEOS-Chem CTM evaluated against measurements from the nationwide monitoring network in summer 2018 over China. The feature importance results show that cloud optical depth (COD), relative humidity, and precipitation are the top three factors affecting CTM high biases. Such results indicate that the high ozone biases in summer over China mainly occur on wet/cloudy days (similar to 40% biased high), while biases on dry/clear days are small (within 5%). We link the important features with model parameterizations and variables, identifying model underestimates in the dry deposition velocity and COD on wet/cloudy days. By accounting for the enhanced dry deposition on wet plant cuticles and using satellite observation constrained COD, we find that CTM high ozone biases can be halved with an improved agreement in the temporal variability, highlighting the effects of dry deposition and COD on ozone, as suggested by the RF outcomes.","archive_location":"WOS:000891143900001","container-title":"ENVIRONMENTAL SCIENCE &amp; TECHNOLOGY","DOI":"10.1021/acs.est.2c05712","ISSN":"0013-936X","issue":"23","page":"16665-16675","title":"Diagnosing the Model Bias in Simulating Daily Surface Ozone Variability Using a Machine Learning Method: The Effects of Dry Deposition and Cloud Optical Depth","volume":"56","author":[{"family":"Ye","given":"XP"},{"family":"Wang","given":"XL"},{"family":"Zhang","given":"L"}],"issued":{"date-parts":[["2022",12,6]]}}}],"schema":"https://github.com/citation-style-language/schema/raw/master/csl-citation.json"} </w:instrText>
      </w:r>
      <w:r>
        <w:rPr>
          <w:i w:val="0"/>
          <w:sz w:val="24"/>
          <w:szCs w:val="24"/>
        </w:rPr>
        <w:fldChar w:fldCharType="separate"/>
      </w:r>
      <w:r w:rsidR="00A502FB" w:rsidRPr="00A502FB">
        <w:rPr>
          <w:sz w:val="24"/>
        </w:rPr>
        <w:t>(A. M. Abdullah et al. 2017; Ye, Wang, and Zhang 2022)</w:t>
      </w:r>
      <w:r>
        <w:rPr>
          <w:i w:val="0"/>
          <w:sz w:val="24"/>
          <w:szCs w:val="24"/>
        </w:rPr>
        <w:fldChar w:fldCharType="end"/>
      </w:r>
      <w:r>
        <w:rPr>
          <w:i w:val="0"/>
          <w:sz w:val="24"/>
          <w:szCs w:val="24"/>
        </w:rPr>
        <w:t xml:space="preserve"> which are common in these three counties. Some features were used to create unique predictor variables for use in the ML/AI ensembles based on CTM and Physics concepts learned in the researcher’s early academic career. </w:t>
      </w:r>
    </w:p>
    <w:p w14:paraId="7E78A3AF" w14:textId="77777777" w:rsidR="00FF14A8" w:rsidRDefault="00FF14A8" w:rsidP="00D170B4">
      <w:pPr>
        <w:overflowPunct/>
        <w:autoSpaceDE/>
        <w:autoSpaceDN/>
        <w:adjustRightInd/>
        <w:jc w:val="center"/>
        <w:rPr>
          <w:i w:val="0"/>
          <w:sz w:val="24"/>
          <w:szCs w:val="24"/>
        </w:rPr>
      </w:pPr>
      <w:r>
        <w:rPr>
          <w:i w:val="0"/>
          <w:sz w:val="24"/>
          <w:szCs w:val="24"/>
        </w:rPr>
        <w:t>III.3. DEPENTANT AND INDEPENDENT VARIABLE EXTRACTION</w:t>
      </w:r>
    </w:p>
    <w:p w14:paraId="752C6D2D" w14:textId="57057CFB" w:rsidR="00FF14A8" w:rsidRDefault="00FF14A8" w:rsidP="00D170B4">
      <w:pPr>
        <w:overflowPunct/>
        <w:autoSpaceDE/>
        <w:autoSpaceDN/>
        <w:adjustRightInd/>
        <w:ind w:firstLine="720"/>
        <w:rPr>
          <w:i w:val="0"/>
          <w:sz w:val="24"/>
          <w:szCs w:val="24"/>
        </w:rPr>
      </w:pPr>
      <w:r>
        <w:rPr>
          <w:i w:val="0"/>
          <w:noProof/>
          <w:sz w:val="24"/>
          <w:szCs w:val="24"/>
          <w14:ligatures w14:val="standardContextual"/>
        </w:rPr>
        <w:lastRenderedPageBreak/>
        <mc:AlternateContent>
          <mc:Choice Requires="wpg">
            <w:drawing>
              <wp:anchor distT="0" distB="0" distL="114300" distR="114300" simplePos="0" relativeHeight="251659264" behindDoc="0" locked="0" layoutInCell="1" allowOverlap="1" wp14:anchorId="510F63C7" wp14:editId="17208C17">
                <wp:simplePos x="0" y="0"/>
                <wp:positionH relativeFrom="column">
                  <wp:posOffset>1771650</wp:posOffset>
                </wp:positionH>
                <wp:positionV relativeFrom="paragraph">
                  <wp:posOffset>447675</wp:posOffset>
                </wp:positionV>
                <wp:extent cx="2537460" cy="2981325"/>
                <wp:effectExtent l="0" t="0" r="0" b="9525"/>
                <wp:wrapTopAndBottom/>
                <wp:docPr id="1446219094" name="Group 2"/>
                <wp:cNvGraphicFramePr/>
                <a:graphic xmlns:a="http://schemas.openxmlformats.org/drawingml/2006/main">
                  <a:graphicData uri="http://schemas.microsoft.com/office/word/2010/wordprocessingGroup">
                    <wpg:wgp>
                      <wpg:cNvGrpSpPr/>
                      <wpg:grpSpPr>
                        <a:xfrm>
                          <a:off x="0" y="0"/>
                          <a:ext cx="2537460" cy="2981325"/>
                          <a:chOff x="0" y="0"/>
                          <a:chExt cx="2794635" cy="3429540"/>
                        </a:xfrm>
                      </wpg:grpSpPr>
                      <pic:pic xmlns:pic="http://schemas.openxmlformats.org/drawingml/2006/picture">
                        <pic:nvPicPr>
                          <pic:cNvPr id="81949637" name="Picture 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94635" cy="2760980"/>
                          </a:xfrm>
                          <a:prstGeom prst="rect">
                            <a:avLst/>
                          </a:prstGeom>
                          <a:noFill/>
                          <a:ln>
                            <a:noFill/>
                          </a:ln>
                        </pic:spPr>
                      </pic:pic>
                      <wps:wsp>
                        <wps:cNvPr id="2085696634" name="Text Box 1"/>
                        <wps:cNvSpPr txBox="1"/>
                        <wps:spPr>
                          <a:xfrm>
                            <a:off x="0" y="2759103"/>
                            <a:ext cx="2794635" cy="670437"/>
                          </a:xfrm>
                          <a:prstGeom prst="rect">
                            <a:avLst/>
                          </a:prstGeom>
                          <a:solidFill>
                            <a:prstClr val="white"/>
                          </a:solidFill>
                          <a:ln>
                            <a:noFill/>
                          </a:ln>
                        </wps:spPr>
                        <wps:txbx>
                          <w:txbxContent>
                            <w:p w14:paraId="05C265A2" w14:textId="77777777" w:rsidR="00FF14A8" w:rsidRPr="002764D4" w:rsidRDefault="00FF14A8" w:rsidP="00D170B4">
                              <w:pPr>
                                <w:pStyle w:val="Caption"/>
                                <w:spacing w:after="0"/>
                                <w:jc w:val="center"/>
                                <w:rPr>
                                  <w:color w:val="auto"/>
                                  <w:sz w:val="24"/>
                                  <w:szCs w:val="24"/>
                                </w:rPr>
                              </w:pPr>
                              <w:r w:rsidRPr="002764D4">
                                <w:rPr>
                                  <w:color w:val="auto"/>
                                  <w:sz w:val="24"/>
                                  <w:szCs w:val="24"/>
                                </w:rPr>
                                <w:t xml:space="preserve">Figure </w:t>
                              </w:r>
                              <w:r w:rsidRPr="002764D4">
                                <w:rPr>
                                  <w:color w:val="auto"/>
                                  <w:sz w:val="24"/>
                                  <w:szCs w:val="24"/>
                                </w:rPr>
                                <w:fldChar w:fldCharType="begin"/>
                              </w:r>
                              <w:r w:rsidRPr="002764D4">
                                <w:rPr>
                                  <w:color w:val="auto"/>
                                  <w:sz w:val="24"/>
                                  <w:szCs w:val="24"/>
                                </w:rPr>
                                <w:instrText xml:space="preserve"> SEQ Figure \* ARABIC </w:instrText>
                              </w:r>
                              <w:r w:rsidRPr="002764D4">
                                <w:rPr>
                                  <w:color w:val="auto"/>
                                  <w:sz w:val="24"/>
                                  <w:szCs w:val="24"/>
                                </w:rPr>
                                <w:fldChar w:fldCharType="separate"/>
                              </w:r>
                              <w:r w:rsidRPr="002764D4">
                                <w:rPr>
                                  <w:noProof/>
                                  <w:color w:val="auto"/>
                                  <w:sz w:val="24"/>
                                  <w:szCs w:val="24"/>
                                </w:rPr>
                                <w:t>1</w:t>
                              </w:r>
                              <w:r w:rsidRPr="002764D4">
                                <w:rPr>
                                  <w:color w:val="auto"/>
                                  <w:sz w:val="24"/>
                                  <w:szCs w:val="24"/>
                                </w:rPr>
                                <w:fldChar w:fldCharType="end"/>
                              </w:r>
                            </w:p>
                            <w:p w14:paraId="0DC1A483" w14:textId="77777777" w:rsidR="00FF14A8" w:rsidRPr="002764D4" w:rsidRDefault="00FF14A8" w:rsidP="00D170B4">
                              <w:pPr>
                                <w:rPr>
                                  <w:i w:val="0"/>
                                  <w:iCs/>
                                  <w:sz w:val="16"/>
                                  <w:szCs w:val="16"/>
                                </w:rPr>
                              </w:pPr>
                              <w:r w:rsidRPr="002764D4">
                                <w:rPr>
                                  <w:i w:val="0"/>
                                  <w:iCs/>
                                  <w:sz w:val="16"/>
                                  <w:szCs w:val="16"/>
                                </w:rPr>
                                <w:t>Denotes the full description of the projection system used for AZ. This was done to minimize geospatial error</w:t>
                              </w:r>
                              <w:r>
                                <w:rPr>
                                  <w:i w:val="0"/>
                                  <w:iCs/>
                                  <w:sz w:val="16"/>
                                  <w:szCs w:val="16"/>
                                </w:rPr>
                                <w:t xml:space="preserve"> and is a common tactic in many GIS based programs.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0F63C7" id="Group 2" o:spid="_x0000_s1026" style="position:absolute;left:0;text-align:left;margin-left:139.5pt;margin-top:35.25pt;width:199.8pt;height:234.75pt;z-index:251659264;mso-width-relative:margin;mso-height-relative:margin" coordsize="27946,34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vuQgAMAAB0IAAAOAAAAZHJzL2Uyb0RvYy54bWycVU1v4zYQvRfofyB0&#10;38iWbfkDURZu0gQLpLtGk2LPNEVZxEokS9KWsr++j5Rkx84WTfdgeUgOh2/evCGvP7Z1RQ7cWKFk&#10;Fo2vRhHhkqlcyF0W/fV8/2EREeuozGmlJM+iF26jjze//nLd6BVPVKmqnBuCINKuGp1FpXN6FceW&#10;lbym9kppLrFYKFNTh6HZxbmhDaLXVZyMRmncKJNroxi3FrN33WJ0E+IXBWfuS1FY7kiVRcDmwteE&#10;79Z/45trutoZqkvBehj0J1DUVEgcegx1Rx0leyPehKoFM8qqwl0xVceqKATjIQdkMx5dZPNg1F6H&#10;XHarZqePNIHaC55+Oiz7fHgw+klvDJho9A5chJHPpS1M7f+BkrSBspcjZbx1hGEymU3m0xTMMqwl&#10;y8V4ksw6UlkJ5t/sY+Xvw875cppOZt3OyTRZzqahHPFwcHwGRwu2wq/nANYbDv5bK9jl9oZHfZD6&#10;XTFqar7t9QeUS1MntqIS7iVID4XxoORhI9jGdAPQuTFE5Fm0GC+ny3Qyj4ikNYQPJ382GXt2/D7v&#10;2m2kPrFHxb5ZItVtSeWOr62GdNFQ3js+dw/Ds1O3ldD3oqp8sbzd5weZX8jkBxR1ErxTbF9z6bqe&#10;MrxCqkraUmgbEbPi9ZYjJ/MpH6Ne6GeHjLQR0nW1tob9Cbyhmawz3LHSYymAqZ9HVY8LIYETZp+d&#10;hQDJtvlD5QhM906FZnqXAF/LKJmno+XiXEZg11j3wFVNvIEsgDSEp4dH6zED2+DiUUvluQy5VPJs&#10;Ao5+JuD3iHsTCfjewQVmB+oxekP+/+rRp5JqDpQ+7ElUyWgxS5dpOpkOsnr2jfibajtd9d6+nYlr&#10;Md0ryM93gIfmuujqZD5bjkeTrprH3n5NbTofTaHmjq6hMANt72TWqkrkg1D93tvKkAPF1dyUwvE+&#10;+JnXv1TglJC3XLttAcybW5W/IHmjUGjcSlaze4GDHql1G2pwtWMSz5X7gk9RqSaLVG9FpFTm+4/m&#10;vT+qidWINHgqssj+vaf+Hqk+SdTZvyuDYQZjOxhyX98qpIjOAZpgYoNx1WAWRtVf8Yqt/SlYopLh&#10;rCxyg3nrugcLryDj63Vw6q6jR/mkcYmNg5w9oc/tV2p0Xw6HQn5Wg5Lo6kLvnW8n8DVarhChGU4s&#10;Qt5+AFUHK7xBsM4eudfj4HV61W/+AQAA//8DAFBLAwQKAAAAAAAAACEAauYRZV8gAgBfIAIAFAAA&#10;AGRycy9tZWRpYS9pbWFnZTEucG5niVBORw0KGgoAAAANSUhEUgAAArUAAAKuCAYAAAC/seQZAAAA&#10;AXNSR0IB2cksfwAAAARnQU1BAACxjwv8YQUAAAAgY0hSTQAAeiYAAICEAAD6AAAAgOgAAHUwAADq&#10;YAAAOpgAABdwnLpRPAAAAAZiS0dEAAAAAAD/1EFU8gAAAAlwSFlzAAAuIwAALiMBeKU/dgAAAAd0&#10;SU1FB+kHDBM1KmKDlQsAACAASURBVHja7J17XJRl/vffw3FgBhBQRwiYxAOgRKVWYiq6hU9bkq62&#10;oLseyn3a+uFj5W5ba/G0/vqxubm2Vr5y1+23lcpuwW520PbpByViCmZmRiigicEQOMghYIbDcJjn&#10;jxnmwBnP4vf9evF6zVz3dV/XdV/3fQ+f+3t/r+9XYTabzQiCIAiCIAjCNYyLTIEgCIIgCIIgolYQ&#10;BEEQBEEQRNQKgiAIgiAIgohaQRAEQRAE4TrHTaZAEIRLyTvJybxWOvj6E5c9x9+WjnEo+YLn73uT&#10;rP528vAiaPRIps65m6eX3jaofirzPmTHe0f4UldPZUObpdDVnQD/QG760e0suusupoS4D3rcp3I+&#10;JHPvMXK+q6emuhlT1wYvL4ICRxI941bmD7HNHrTqOfr/9rFr31d8U95AbTM9xx1/F1OC++/DVF1M&#10;5kef8knuaYormzF0WMrV/iOJmHkXqx+YwYSRgx+nqfwLdu3JJSevku8aGjCY7NvU/jP4fdoypgyi&#10;naNbf8vjHzXYC+Ie4rOnBj6fpXkfsufjY+ScrLGfSw8vgrTjWJSUwJLYULkRBeE6QCHRDwRBuOZF&#10;rSOuXsQu/SUbl0b0vr3uGK/99k3eKW8bsCkPTSgrn3iCFTFefdYpeHsTz75dQm3HIMfnO4NX3h6c&#10;yHMk5+XneD6rGtOANd3RJjxE2qO3XEA7XsQ+vJqNC8P7F7MVubz2n+ns6ncuo9n4UTKx/TZUwq7f&#10;vcbm/Gbn8gFErSH/Q57f+DF5dQNMSfBtbNz4ELH+cj8KwnBG3A8EQRhedDSTl/YKv3hb13Nb8zFe&#10;TP7roAQtgEnfjEdAH4LWWMzra5L5j7QhCFqAqPAhC9qjW35NyqAELUAbpbv/yoKXjjkX63N4flny&#10;INtpJu/1Tfzi3bN91qjNeoWfPpw2gKAdBPocnl+1qaegHYCC7c+zYN0gBC1AxRc8lfxX8prl9hAE&#10;EbWCIAjXGCfT0thV7Vx2KuMd9jQMoZE77mFJSC/lnXre+e0r7CgZ6qjcWZQwY8jHMiV5NSs0Q9un&#10;du//Y4+D4Dv69odk1Q1xDrenk9OLEDR9/lceermY2gs8R4bP32TZw+lDHhcVH/Pau2cHKfKtNBxj&#10;c0aJ3BiCMIwRn1pBEC4vg/ST7A8nF4WONgylX/DahjT2VDjW0vFR1lkW2VwZSti3t5ui9Q1n9VMP&#10;seTWQLsYLCngy89z+WhvCdo+BGje5o281os+8giJ5uEHe/pwnvr8YzLf3ceu6luZf+t5HLBrOA//&#10;7h6O/vYYgffczqJZM5gS7msXmfoCdr38Jq85WTt1HC2C+db3/lMee4rVp//TNm4PTQRLHl7Ew9ax&#10;mqoL2PVStzY6isk60ExcvIO1uqOA114+1k3QuhM0+TaWLI1j0a2D818tfX8Tj71ecn7COPge/riu&#10;hJ+nFlj2d3Vn4o8W8dulM5igsfgCl+b8lWdfOkapgxW9cu8XnFoZzgS5CwVBRK0gCMJVh6s76vAZ&#10;PP1yGzWJ6eQ5bDqp0wFdoraGym6W26k/+yVLbvV1KgsIjyY+PJr4pX30V5LO5r09zZcTFz/O31b1&#10;7sc74Y57mHDHPazu6xiMBbz2m9d5p7QNPHyJW7Wa1IRu4lB7P39++/5ed/fQRLNkdRxZj3zMSYdy&#10;T8d3cS4alvzhIU7+73cw3N/T59hjZDRLfh1PzsoPKXAor6yuB+yitnb3bnY5Phu4jmHFht/w8GSv&#10;QZ+yo1t+zeMfO89hwB1JrHRPZ/OBwbWhjk3m1WXPs2rvGJ5L/SVx3SzZ2rhf8qv8x3n8Ywf3iOoa&#10;qkFErSAMU8T9QBCE4YEqginabmXfVfa7S6OhacjdHP0ol+6tBsQ91KegHQwF262CFsDUQM5f0pxc&#10;BwbFuRqcDNWuEUyP6T5Ht/Hc2y/1vYhuZCBBA3Sz7zNnX+W4NUMTtABT7o9joquDAL3vl3zwXBxB&#10;rkM7ZO3S5/j09Z6CtougkX5yXwjCdYRYagVBGCa0Yeq+YEvt7fAlkKCRgIO19uTbf+X1yU/wcIzv&#10;YOUnOZ91WxjlGsH/WX1h7hSV1d0XW9VTWQcMcrX+qY//yn9uO4bBoWzi0kXEeQ1xIM1NPfxUnYRh&#10;3SfsL3IWyYt+5IWpIpfXX/6YPaeqLeG8PLzQTriVh59IIq638GLa+0ldeYzEN+qdoizUVF/cK8LQ&#10;bOoh2kfKjSIIImoFQRAuCjlvMivnzT42DiL8U1+UfkFOebcyjaOECWf+PSPZkeagnDrOsmPdb9lz&#10;axy/TV5E7ADxXSkvocDYrWzmDOJVFzYlQSPdAUdh60dQH4K28u3nSEzrR/25ehG7ajUbFw49Nqvh&#10;wDFynEpCmXKrgzI+WcKXjptvjWDi4b/y0w3HnCNAmJopPZ5LysNfEL3qSf68uOdYghY/x2eLu/Vv&#10;uIjXWUcJ+w44+1Crp00W1wNBGMaI+4EgCNc0JuNZTn38V5Y98YmTPylA3K3Or9mDklazupfQq7Vf&#10;5fDUw4+z4Ndp5FT0E6JKV96jj6lRERd8DNErH2aJ1iqoPXyJf+KXzB9qTFXfkcQnPsRnH740YHzZ&#10;XjF+wZ/eKHYWgXF3s8jhuaCy3DnEV4BrAX/oLmidaKPgjZd58fPLH0urNCONHXrHkpGs/Em03DCC&#10;MIwRS60gCNccJ9OeZ1baQCLvNpZ0f//uomHJH5KpfGIruyp6EbdFFuuiNj6JtCcGF3orYGQ314W8&#10;rcxKLehnj5Gs3va8c6gwVTSrt77S90KywdBQTVbGm+Qd+IT5yx5iddyYwe/bqeed375JltMCsAh+&#10;1d2twtTuPF853S27vdHMnm0fsuiOpMtmJTXkbeWxNGcBHrT4wd7DswmCMGwQS60gCMMPVy/mP7aE&#10;6N4WHqmiWfv6Vv68LJyAXhcmtVGalcasZX8lz3jtHbqhQsc7G59nwUtfDHqfnE3dQ5R5Eb/ulz3c&#10;Kr6r6MXtwdWX+U+t4/+9t5XPPtrKp9uWMT+4Wx39cb4svzzHbyrZxeMbCpxDhYXfQ8aqcLkvBGGY&#10;I5ZaQRAuLxchTm2/+Iezet1qlgywIj966ZN8sBTytr/C5veLqey+QqruGE/99kM+23L/VTV9QUuf&#10;57Nu4cZOfZzGa2m5fOkQMaF275s8MTGclxMC+20vb+OvSXHKsOBF7KNP8FxsL/PXw83AnfinfsfT&#10;M+11PUJm8PRTOr58IschSkQ1BYXNEOJ1aSen9EP+44lPOOk4zuDbeOUP98t9JwjXAWKpFQThmkft&#10;70v0tBmsTlnHZ2lPDihoHYld+TgZ721lY2I4Ad03lnzM846Bb1162gFqqxuu+PFPuGcZL29LIq6b&#10;5fnLzIP9C9qXfs1TvQjajQm9LzILDu4WO2DkDJbO7GWuJ9xGfLeqlni3l1rQftxT0L78EFNUco8I&#10;wvWAWGoFQbjmcMoodpGIXfkkf5+41Z6lykpBYQnEWl9dh45hIjgtFvvyqwJwzDwWm8xnHzkqx4F8&#10;bC8SqjiiQ9LJKXUU5eXkQa/RJPJe+jVP7XUWtHFPPENqfN+WXQ+vwf7L8MZHhVP4tMshaAscre3h&#10;cfz5D0lEi6AVhOsGsdQKgiBYUccms7RbAofK6hr7l+BopncPdPp5Druqr63j7CFoXX1ZlJrar6AF&#10;CArp9iBRXcI3vR77WUq7+9B6XD5BGxCziM+2iKAVBBG1giAIw5HjH/Najm6ASiU0dlscplY7vl4P&#10;Z86Puidq0LH5P3dd+eMr3UVWabeykDE9rLQ9Be0YVmz4HWtvHYTLRkx0NxcHHe98WNKz3ldfsa+b&#10;/+3EkDGX4Jh7EbR3JPHBhrvlehcEEbWCIAjDlIYS3tm4gVn3P84vfpfOrq+cBW5bs56cl/7Kjm6W&#10;x6kTxjl9n3Df3UztHjWh5BNmLdvAax8X9+i2tr5t4LEZC3gt+XFm3ZfMrJ/8lpTdzmN7JzmZu1Zt&#10;4MW3czha0tOHt684veqbJw4oaFdveW7waW69ZhA/zbmo8t1X+I/tBdSaANqo/epDntr4hVN2s15T&#10;9l4KQRv3EB88FyfXuiBcp4hPrSAIl5d+M4pdGn9ZJzraOHkkh5NHctg8UF1VNPd1Xwg18m7WLs1l&#10;Wbc4qNTpeGfLK7yzZehDKtj+Ou+UWsWvqYGcv6SxZ+Y6pwQMJr2OPWnp7ElLH2SrI1l5vz3ZQN7L&#10;3X1ogY6zvJaczGsDtOR4TuJW3cPEI44LstooyNjKgoy+9w+4566hp+ztj/KPe/rQArUDXFsWLiBr&#10;nSAIVzViqRUEQegVL+LXPkRvka20S5/jlft8L1pPldXdrbn1VNZdSIvuRK962CnZQOnJi5TVK+R+&#10;nhvKQ4fvLfz2oYucyUtX0kPQCoIgiKgVBOH6wDeQoMEuVvIYyZLnftd7rFYrU5L/QMZTt6Ad6gIo&#10;Dy88uv3yBo1071bJjyAHK62H2n0I7Y9k0brn+PPi0Es2ldqlz5H2aF/JKxyGEjKDV/77l8R6yeUn&#10;CMKlR9wPBEG4PpicRMZ7SZR+9TGZ7x8m67t6aqqbsRn8vLwICgkj/p57ePieiEE1GRT3S9Li4FTO&#10;h2TuPUbO6Roq69qcBGyQrzuBN4Yz5dbbmXN7BBOCeyq86JUPs6TA6oLg4Ut88i+dXA8WbXyF+eUF&#10;7Pl0P/tzyzhT00Ctg+FV7e9LYHA48++LY0lcxGWZTm3Ck3wws4Q9H+7mo6wSCrqO28OLIO04FiUt&#10;YknsGLnuBEG4bCjMZrNZpkEQBEEQBEG4lhH3A0EQBEEQBEFErSAIgiAIgiCIqBUEQRAEQRAEEbWC&#10;IAiCIAiCiFpBEARBEARBEFErCIIgCIIgCCJqBUEQBEEQBEFErSAIgiAIgiCiVhAEQRAEQRBE1AqC&#10;IAiCIAjClcRNpuDaIr+6k2/rO6kwmjG0memUJMfDjuW/mENofh7vpe5AH3lrj+2aoq/4ScoKdDGx&#10;7PzbvqvyGFwVZjrMCqeyZ6Z52D5X1Nfx1imVU9kX39dw2w2Btu8HdbUc/0FJTasrZhSXdfx3jjYS&#10;F+Z/RebuT8da8HBxJVilYLyfCzEjxfYgCIIgonaYidn9FR00mETFClc/wd5tLI9SA3CovJYcvYp/&#10;Fjfy0wgfy3Y/f8aqDVTUGwn2s4hHR0ELcGdoAHeGwnunGiisV+Lu0kl7p+KyCNwj1V5UtzTybaMH&#10;N6pNBHm1M/syidwlY5v5tMKdojoPiuo62V+hYHawq4hbQRAEEbXXPpllHRyp6pCJEK4J3F060Rk9&#10;ePdkA4sn+jI9JACoZe9ZtVO9pZFqXvu6mdU3993WQV0thfVqHpxgpLalkwClCxXGTjIrfC7pMbR2&#10;ulDc4Mmdo42c+MGTkkYPDlSZUGDm7iBDDwF+UR8I/PxZ7gcHymo5Y/RAZ/Rgz3ftnG1yZV6Yq1xg&#10;giAIImpF0ArC5WDp2Hq+M3hQ02IXYNNDAsg710J6cSNJEXZBuvpmrz7bSSs0oG/2trooeBDs1yX6&#10;ILPCdMnGr8CM0tVMc4cLcWH+xIXZt/2zuJEb1JfHYjozLICZwM5CAzqjh+13QIStIAhC78j7rKuY&#10;/OpOEbTCNcX/Cm7kdKMHM0P9WTDB12lbUngzZUb3Qbe1LErNr6coe92mVV06URsfbOCxqBpCVSb+&#10;Xmhw2vbTCB+bu8TlIkzVZvt8pKqD/OrOa/46MWRvYdZ9ycy6L5nnslssZcYzvJG6nfV5LWRu287c&#10;bUev6WMsfD+d9Xkt8qNwgWRu286K989Q+H46c1P3UWiUORX6Riy1VzH7K0TQCtcWU4P7fi0f7OfP&#10;b6ZcnH6UrmYm+LRSYvCk4yK7mbd1Wnx244MM/L1kBBX1dZddyDpypNqrx+/CYP1rDcbTvHp7Gs+e&#10;sJclZjzN3+79vlu5H7/Pf5RnblJi+GY302KOUtxvObA0HvM/Zlj6+edb+CSWOrX1WHi3PiZNoeBw&#10;PJNV1geVO5fx2TMzeh13qEZJKP5WUZNOefwCVoUrrcd0lE2bG0haO51Q/SGSt5Sis+4Xl5jE+lgl&#10;he+nk5zTJX4CWZd6N/NUyn4FqK1+oJata6cTpVLaxHbG5v3sxLm8/3k/SnqOihmp/dQp2UfyP2Cd&#10;tU37d1/SU74hx6l2IOtSJ1O+eT9ld1mO0ZC3h4QMBjy2K/bgkreHhIwaiLyJ7EemOInUDUW9nS+V&#10;7Vgyt20nN8ayzX5NqEDvO6j5F0TUClcZ+dWdsihMuKrRqkyUGu3RC+I0BiDgsvS9eKLdheGFI+dv&#10;te2KvvD3QoPtWEoaPbh9ZDOjlB1MG9nMqXpsrg+Xm78XGmjt9HAqazCZya/uHNrCsaXxNL4+hdKX&#10;/0J04jskGWYBEJG6jCNP3EDmwy+yeEkWCw4H8nzMUUhdRuMTN1jqx7xDpGEJ88LjOWKItwiTh19k&#10;cZd4sQpai1i2d1n68m6ePaHlXcMSFl2QEGmhTA+EW7/qGygZ5WsVtHrmrEkiUeMsppILNGxNHaQA&#10;LdnHBmv9UCA37QPy9BBl7U+XdZh90VriCobyA15BSdxk1p/XcU9i/eYpFvGeUsEMq9AzGI+yCSUl&#10;+Scgdgq5eogbwLXbWdxDaNxsdiwca227SzgrWb7G8tBgyNtDsl5NeE6pZZuDIHVsq6udfgVtfjBb&#10;44wk653nOo2byN48xVLn00MUxky3/H5EQm4+zIuV31bh/BH3g6uUb+s7ZRKEq5ZQlYmfR6l5ZpoH&#10;oVZXgBKDx1U5VgVmZo42osDykOjj1vPe+nmUmugRln/YpUaPIblJXGwOf19LTlmdk9C+WL8P2okj&#10;gB8oKull482BaEtq+Bo/Vtx/g6X+/eOI6Ku+lcz3SmHSFJ67t7etpTzz8veDGptaNZZVKStZH6sk&#10;amGSTTSFapQ2obTi/TO2+rp8PcTd7iRoAdCoCa3Rk6cf5KRofAm31T9BbpGKEI2DQNZPYGu876Dn&#10;2GA8Q8anRubEBF2Cq0PDHCrINB6lnGDCBqgdtTCJ7M0r2Z06m+WRWtbFW8aUm/YNJCaxOzWJ3Ykq&#10;dv7jkO21vi5HT9iaJHan3kRcUQWZxhaL8NdPsNRPnc2cgsO8UdK3G4A6dr6TddZWHj6HHV3lGjWh&#10;jhtjguHTQz3cC+Y9spIdC8f22aYgiKi9BqgwipVWuHoFbVe4LsDpc1557VUzTk+XTu4cbWTlhCZm&#10;h/kzW2MEYM0tdutZTlmd7fP9431twvbtMyNswtbD5dLci8cqq8kpqyOnrI5XjzXzwhETLxwx8Uml&#10;moNVqj4F7YX8PpSe/AEmjWOB1QpZnJKGj/pFFmOx5FJUQzEjiOyyioYHcjP1fF00QMM3B6LtLqCf&#10;eJR3l1r6UCj+E8XPci9ovnL1EK63uxro9C2Ea4KAE2xKSSchJZ3krErQTGdr6gTKtqQzd+32Af1a&#10;1aopPGmtn2C1jM7A6ubwqZqtyyYNbaD6UvaNmmBzl7jYxMZAbloFZZpJhIwyUj4I8a7LOg7xFku0&#10;wXiU3KJAZsR0icnJLMdgm1ciu8buT1igpX1dvh5d0TckpKSTkLKfnTUXfhy5WaWE3zXdQdhOIila&#10;T3q+/MYKImqHHYY2EbXC1YnO6EFFfZ1T2QSfVpZHqfm20YNDl1HYdl/IBeDjbuZ/BTfy6ylK4sL8&#10;bf6wd4baXSPG+bQCcLibv6qjsH3njMXnIDbk4rtUvHDExL+/9+VglYqDVSoM7a6X9vfh7Sx81C8S&#10;nQK/fyfeJkAjUpfRmKGFtw/zagkQGehsmbVabm+OHKD9r2so7aV43utP02h42tpHFkn/PL9FPiX6&#10;E5QTzAwM6PQG0PgTqlFSoq8EJvFkahJb4xxFpKVsd+pswj7tf8GWoWQfySkVzEhNYvcaNWkpH5Ch&#10;B13WKXJqSklOSSch5Rvr5w/6tVDaxFrMpIt/sesbKAGLRbMIuygd6Fop2Uc6k3tatIf6MBs3m+zN&#10;K61/SRck2jO3bSdNM5snux1DaIzG4l4hCCJqhxeSKUy4mojxb7b5n4aqTGw/5e20vSupwvIoNd8Z&#10;PC6Lxbaivq6HNXOs2sSamz37XbAGkBThgwIzbZ0uPcZ6/3hfblS1YkbBwSrVRR/3lxU1TuOd7NeC&#10;dy8uEe5WS7PFV/kCfx+WxmM2/w6z+QmeuambGLl3Fr+fVM+zG47aLLM7PrS4DJR+eJriLstuyVEy&#10;SwC+p+hrB+H6Ey2cOMrz/+6n/8hAIgYjjnsTUxoV6CtAM4kZMRa/yy4BRM5hMvq1VAYRMmogsWhA&#10;FxnMDADNdJZFWnx4u17dW17f30RcoJatqQv6FXMG41Fyz2lJGozgdHJ7sFpDRw2wEGqUL1GqKazf&#10;PH9Qi8MMxjNkZEFSvKMrhD9hgTW2eST/ODvp5grQyznQFZRecOSBrggXaZrZbI3v6Z6hDp/DMk6R&#10;dm4wbZWy/dFkZj26i28lIoJgRRaKCYLQLzeqWpk/zmK1fHCCJQPY/rI6wLPX+ksi1fyjyMClXO/R&#10;lWa3C0+XTjqB9iGIvTljjGSfVXNQ701siPO2n0X58OKXrT1S/V4MpgYHYmivs6bh7eli0LXw7faR&#10;zbZUvQerWmk3X5pMamrVOBb8zI9nUw7z6rpH+Vt+DdNi0vBJAUskA0vEAkO4hqLbX2TxCQAt7x62&#10;+Deqf/ogBakvE534Ihl07fMokRteZPHb9n4iUpf1FNSDRFdkhHhAEwwZ3xAeE4Q6fCxbE/eQsCWd&#10;nV3iKw7I/8Sy6t4mqG8iO7affmMms/zT/SSkfGP5Hqhla8z5zaUu6xQl0bcPaoGaWjWFJxMrHMYf&#10;yLrUoVp4uy2i6zGew+wsamFnSqn92NZOJ3HtTRaXjYyufq0RGPoaa+x81uVvJ7mrnQEiShhK9jlE&#10;pfiGuWtPsXzNAhL1xy2uCzn7SbCGd4hLTCLJYd8Z8RrStpQOYv603DkjgP9O/x4dMF5+qgVAYTab&#10;xSZ4FXIhK7qFa5vlv5hDaH4e76XuQB95a08DT9FX/CRlBbqYWHb+bd8lG8dE31YemHj+mbsuVSis&#10;9081cKLe+Z9plxU5rdDAOB9Tny4DLxwx2eoOVjgPtv7F4p/FjZxq9OTuIAO332A5jg1HWnukB77c&#10;47qYGLK38OO8qX2G9Lomj8l4hozNxwlZe3WG2BqOGLK38OP0G3jzpXsZL3MuIO4HgiD0wgSfCxO0&#10;wEUXtBnFjfzpaHMPQXvnaKPt87IoNQf0fbsMjFWbhjT+KyEcNV7t3KhqtQlaoIegHRYcTHNKvnCt&#10;Y4neMF8E7WV5gLC4Hvx4EzwvglZwQNwPBEHogUIBm462EKcxctsNgVd0LBX1dWRXuFNq9BxU/Z+P&#10;b+K9U638ZELPMExxQW1X/dzPDuv7YcDHrZPG9mvfFqGeu4bP5sp9JpzvA4SWlX/ZykqZCqEbYqkV&#10;BKEHJxs8MXW6MErZwUFdLRuOtHL4+5orMpaMM179hrfqTrCfP+Z+tl3LrLlFaYu3KwiCIIioFQRh&#10;ELgqzLxX5kuJwYN10zy5/QIstucb5uvvhQY6Oi0L1B6OHPxr6kUTfJ1i0F7LdB1HhK8lDNm6aZ48&#10;OMEoF6ggCIKIWkEQuhOqMjFrtNGWHQygw6ygucOFm0a0XlDbOwsNuCqGZl2sqK9jw5FWQlVt/HqK&#10;kmA/fzJ1Q/u5igvzHxbnpszojgKzU2rga93iLAiCIKJWEIRLQlWzG2bgZ2PrUXWLmTrau+fPxB+P&#10;tvRIwNAbh8prcVMwZL/cYD9/1k3ztPmXHiqv7eGC0PUa3svNfdiely8ratAZPVg5oUkuUkEQBBG1&#10;giAMRLvZhaM1luxaUwPsAipUZbJZBY9WWNK6vnDExAPaBkobzbx3qoE/fdW7W0BeeS17z6pZGqm+&#10;oLFV1Nex96xzG6OU7ayb5smPbnDh9mD1sD0v+/UqJvu1iGVWEARhEEj0A0G4zpmtMRKuNqHxagdg&#10;ml8F+6smApaUuC8cMaF268BVoWKksp27gwy8fWYEWpWJn0f1LSgPnfNmgk8rvSUYGAqO2ctCVSbC&#10;1SabAJ8eNHx/wr74vobRSk8W9BLFQRAEQeiJWGoF4TrGx62T2FFNNkEL0GaqQ+tVb/vu7dbJ6sha&#10;Ho2o5QFtA8UNHgMKWoDmDhdONXry4pHW8160tbPQ4BSjdXmUmjtDA1g8dvinxfymzmvAORZ6x3By&#10;Fw/el8ys+5J5cIc9O1Xmtu2seP8Mhe+nMzd13wWnfb1k4y/Zx4q1e8g0HmX92u2sz5M0sIIwGMRS&#10;KwjXMY3tLhyu9uL2kc1WQWsRs9P8KilttqTGbWp34d1SXxZrGzhcbbGQdhdbB3R1hPvaFzC9dLQF&#10;cLFZVu8MDTgvQatz8KMd52D1vR5ex6+K9r5mxnr8/XuJzim0fU9MLORvmjeZtmUjxbbSKH6/ZheP&#10;acp5dXM8z1ojxEXEZVG0cHyf7aTHKjGU/Nmpra7yXdvGsrioq/Z83k39I4u6AvGH3t1npqlQjQr0&#10;vkSplGRuS6c8fgGrwi31DMajbNrcQNLa6YRSScbm/ZbUrmBJufvIlG5pYC2pXtf3k4rXub6S5Wsc&#10;+ztj6QNLClvnFLv+hAUqQSO/VYIgolYQhD7xcOkkUVtP2hl/wpR1+HAWhdmySCzIsx61WweGdlcA&#10;vm30ZGtRII3tLk4ZvOziU0XsDa4cKq8lR6+mw+zCjWoTPztPf9r9ZXXojPbMYKEqE0kRPnLSrlpB&#10;C79fU8hjjuJL7yhk7cWZafE8y1MUpD6EVv8m07bEk6Qp5Dn9ol7b6RK0xGXRGB9iL89bw+IiS/vP&#10;hF9IRqkWyvRAeNe4GygZ5WsTtPuiZ7M7Psjer/Eom7bombMmySZM+8NgPEPGPyz1EzVA/ick51ey&#10;KnwsALqsw+yL1hJXINeSIFwo4n4gCNcpZuAGVTtxGgNGUzvuHiPw9LL881YA94wuQ0GnLcpAVyar&#10;w9Ve/OmrFnLK6ni7yG5N3fRVO3vPqukwW0ToUAWtYzSFg1V2K6UrZpbLa/irEoPxWz4oKITIJ5wF&#10;bZ+UU3QODfwMqQAAIABJREFUIqLj0QJo4lkRCF/rj/TZTmn+boqZzwsOgtZOIc9m7R/0eOc9spId&#10;C8eijp1P9iNTLA9MGqvFNG8PK94/4yDKS9mHlnUOgtaCP2GBLezLrxxUn2rVWEJG2evn5tcQrgmy&#10;9Zmsn8DWeGe/aXX4HHZsns881VhWpQxOPAuCIKJWEK5b2jpdOFqjZPqoZm70c8fVVYmrmxcurhYX&#10;gyD3Kv6P9gvGKNvxdOl02q+lw4WDVSrOGOzuAR1mBWq3DuaOMZyXCA3282dnoYF3ihqd/Gjjxkii&#10;gaudCE046N9kWkoUPilR/CLfQXRusZT5pPyGTEr4ugZu1nQJ1BAiR0Gxvqz/dgInEdG905g/UhAX&#10;BUWPoFg7FkXqnzl+AT6yuXoI19tdCtAb0I3yJRTITUsnISWdhM2H0BFE4toklun3M3ftduZuOzoo&#10;Mb1Mv5+ElHRyY5J4MsZq8f1UzdZlk+QCEoSLhLgfCMJ1yp2jjUwJtIgAV1dPW7nSOwhjY4lNVnZ2&#10;tDNtpCUpw8EqlTWRgoIOh3wKzgvHvM57TGeb3WjrdH7Wnh4SICfrKqdYXwKahziSOo5fpDzisKW7&#10;+0E5RYGwQ18OhGC33IbBuX7aqTlBMVisuw5o43fRGI9FCG/ZyOKseJt/7lAo0Z8gjGBmUIFOD2i0&#10;oGkg9FwDOmDGsiR26w+R/A/7PjOWJbEb0GV9wNxt2Cy/3enymS27K4ndyyrJ2JxOsn426zhFTk0L&#10;OSn2hWw5KXonf1tBEIaGWGoF4TrlYJWKd0t9yTvnjc7onMBA6RVEl2ad5FdDucP26aOaeHqqB89M&#10;82BecCOhKhPlTReeAOGfxY09BK3gzNtFhguKJnGxUavGsyA6Cope5lX9YPawWmYLsigF0GexoyaK&#10;FTHT+mxHG5NABHt4Jqu872Y147gZRwvw4LEsGqsAzSRmxEBul3VYo2UOpWzIqhx4/36po6wmkBkx&#10;AEEk3hWITl9H1MIksjevJHvzSnan3kRcoJatqQMLWkP2Fmbdl8xz2RIRQRC6I5ZaQbhOmTnaSHG9&#10;J5XN7sSOcs5Y5ermhdI7mNams0wdZSbUZKTU0FO4TgsOZFowvHDERF55LbHnaVXNKauj3ezep5AL&#10;U5koM3rwncGdddM8r9tz1uXuceiciriwq2NMkxf+m3f1Y1m8JYpnrWWJtq0W9wNLudVquyyL32+O&#10;JzplI2CJfvBMuBLCe29HHf4fHEk8gU9GPD451vLEroVl9kgJRG7DHHt+Fk5dkRHiAU0wZHxDeEwQ&#10;apWSxLV1lKXsJ8HaL4Fa4ASbUr4hx7Z3IOtSJ/Uj/KeQFHeK5JT0rkdGlq+5AJeD26cyl0LKdHp6&#10;2q4F4fpGYTabzTINVx8vHDHJJFynLP/FHELz83gvdQf6yFt7bNcUfcVPUlagi4ll59/2nXc/v5xQ&#10;i79nx5D2+VDnQ4BnB3FhziG1DpXXkn1WdUGCs3sIr96I0xjOKzzYcGB/WR0HqlSEqkyycG4ADCd3&#10;8X/+BCl9hPS6po/NWMq7v36R00l/4vm54qYgCI7Iuz5BuE75tnHomb4CPDucXBG6mB4SQKiqjfTi&#10;xkG18/dCA68ea3YqG0jQAtetoAVwd7W8WAtTtcnFOxh0n/BQ4q+cki9c84I2ews/TnyR7BlPi6AV&#10;hF4Q9wNBuE7JPqui0wyVze7EjWnC36N9wH3ya5U0trvy3qkGftItfeuyKDUbrP6eE/z6T5DQtajs&#10;hSMmovxaKKyXf9ADEXuDD9WtbeRWefNFdQtPTpE56wv1xEW89dGi4Xdcc9fw2Vw5v4LQF2KpFYTr&#10;FDMKPqtSMyWweVCCFiBE1Ub0CIsI7c0q2+V+MJSMX4MVtJaoC9c3AUoFZhSYZEGdIAhCD8RSKwjX&#10;MdNHGZ1eZx+o8mbm6KY+698f2khdqys3qk3sKffttU53f9su/l5oIMTa19lmN0oaPcAhHu1AjPcx&#10;AZ7X9fnqFF0vCIIgolYQhjN+Hh1Ej7CE+Dlc7TXo0Fi5Vd58b3Tj+2Z3OjsVdKCgqtmNaSOb+/Td&#10;9PfswN+zg4/KzaQXNw46fe3Po9SDWgzWF6G+ntf9eR7n08RnleJ2IAiC0BvyDksQhgHRI1qYObqJ&#10;maOb+NWkmkHvZ0bBd0ZP2jpd6EBBhG8ri7QNAy5GKjO6Y0bB6cahCc3lUWruHG3Ey7VzSPspMHP7&#10;GI/r/jwH+/rKxS4IgtAHYqkVhGFAmdGdMqO7TYwqMHOjus0pje1ALB37Q79iVmd0J1TVRsZ3frZ2&#10;tSoTFfXGPn1oj1bUcLTWCx/3DpsAvnM0tA/iNfo4n1YifE2o3ToZP2qUnGQsYc9AxL0gCIKIWkEY&#10;puiMHuRWwREXM4u0DYzzaWextp73y3wpbhjYmuru0jmgdbbU6M6XNV5OQrnU6MFbpzwY59OI2QxL&#10;Ip1dEaYEB2LqrLWlut1ZaOBglWrA8dw52tinb+71fp4FQRAEEbWCMKwpNXoQqjKhM7qzWPuDRVQG&#10;NtNphlNWK6nKrZMb1e0c/8FZHLV1uvD2GT+Wjq3vte1TDR7UtrpS3ODJZL8WFjiE83r3ZCNhKhO3&#10;3RDY677THbKMLXcI5dUbrgozsaOamC2CtgcbjrQylIV1giAI1xviUysI1wD3hTRyv7ZhwHo6owdq&#10;N7u/apiqjUXaBrQqi4hs6VAwP6Se5eF1PfY1A5XNvT/ntnQoKKxXcqOq1UnQAiye6NOnoO2L7uG5&#10;XBVmxqpNPD3VUwRtL7xe0IpZBO1lx2AsZfujycy6L5lZj+7iW6NlMaYhbw9zU/dRWLKPFWvTeaOk&#10;ZZgc7xneSN3O+rwWMrdtZ+62o3IRCNcUYqkVhKuYEHUbUwKbGW1NZ3vb6GbKinqvG+HXyhhlGy2d&#10;PcWPt1XoerhYxGSwdzs/GmPgy1ov6k2uNkH89xJ3Em+st7ki/E+Fmv8VbOB/KixCVqu2uyhU1NcN&#10;KR4twJ/zm/jB5Ook0OxpXyW6QV9E+LVxruX6dD04/v69ROcU2gsit2F+ZJ5VhGXyi5RHyCCK36/Z&#10;xTPhyp71rfsUaF4muiCBgrUPMVmlZNe2sSxmG40xu/HJOM3v1+ziMd5k2paNEJdF0cLx1p0D+N+b&#10;U1g5sZeoExpfwjEQorEI3WT9ZHYsHGvbnLktnfL4BSRqKsnYvJ+dXWs4I28i+5EpGEr2kbylFJ21&#10;OC4xifWx/Ue3yNy2nQ1FznWd2wlkXerdzFMpMRiPsinlG3L6aN/Slr2+I6EaJaHIA6YgolYQhIuA&#10;yqOTEZ7tdHQo+LhCzQSfFjo6+q7f2QnTRzVzoMqbtk6Fk4/sWasFtrnD/nLmtpHN3DaymRcL7Iuw&#10;3BRm2346ozsqt06O1SrpNJsBhVOa2m/rIdhvaMe0QNvK9lPeTmVTA5oBtZzwfjh87jr/qQ58ioK1&#10;D6HVv8m0LY8Q+b5VdObvJiNwPons4Ws9EA6TF/4b80IsovXcUzYRe/z9l3ttulR/GihkR345j2lO&#10;UAxEnOcwdfo6YKxVcJ+h/JyKEKug3Rc9m93xQba6BuNRNm3RM2dNEqvCBxemLXPbdnJjZrP83H7K&#10;bO2cIeMflnYSNYD+EMlpJ5j3yBRy076BxCR2x1jLs05A7BTLfnl72ICW5YEGucGEYYO4HwjCVYrR&#10;5MLRGi8+Kveh3OBOdqUPR2u8+qx/qtGTFwtGcbBKxdtnRrDp+EjKjO4ATAtsttXL+M4PvVXkflnj&#10;/M+0tdOFVwoDOVDlzZEaLw5VeXOi3tPJsrqz0EBR1TkOVnlTUV83pGMK9vPv8Rp9kkYiGwyEZBCz&#10;onmIFyKhuCCL48YWMvP3EBH9OM9FR5GRv/+8m42Ie4qb9SVk5sPv46Io1pf0W18dO5/slDlEqaaw&#10;fvN8i5VToybUKlbXp+6zWV/Rl7IPLescBK0Ff8ICW9iXXznocc57ZCVPxgwgrPP16M41UGhsIVSj&#10;JCf/hK0cjcXyaijZR/KnarYu0zofl2osq1JWsj5WSdTCJCersyCIqBUE4eL8L1e2o1G24+o6+JRS&#10;HWYFb58ZAcCUwBbUbhYz7xmDB11et1MDe/oCtnS4cLBKxckGTzpQOK24f+GICZ3Rgw90voSp2obs&#10;fpBT1lMEVzQ0ygkWzoP9pBfBzZoQtJpxULSbXcbz9W0dx83nXuYZJhF5ocPKb4BRBvL0XaLWgG6U&#10;L6FAblo6CSnpJGw+hI4gEtcmsUy/n7lrz99/Va0aS+JdKnZusbS9Qa8i1LotNH4BWzWnLOXcztb4&#10;IKtl18CytdNt9QRhuCDuB4JwlaJ26yRsdDM3WzOFff2DEn3V0G/ZY7VKbglowdXBQKozutPWqSC3&#10;yvu8xtZhVvDzKLWTWO0rBNeuUw0orGK6paNnOK+3Tnry4ISh++deN9KtrA5QyUQ4MmocWv1pvmY+&#10;L8QAJJCY8Qjp+X9kUezQmirWF4ImnAXRsIN45mlOgP48x3WugVw9zIiBXH0doCZWA6HnGtABM5Yl&#10;sVt/iOR/2HeZsSyJ3YAu6wPmboPsR6YM/bcidj7Z1uM2lOwjOcsuotM0s9mdGmQR1Gk3sTumgp01&#10;NZCSbm8gJZ3cQfjzCoKIWkEQzouJfiZusArayiY3TtSe30Kq/6nwobDek/o2V1tZ9lmLIB2jbGeE&#10;RwdtndDU7tLvCnutytRnqtvqlr5/Ss40etA6wOvzt06piPBtRKFQsGiC+Nc6oXAnPshizc6q9Lm+&#10;50L/Js8UQWLibErzX6aYQhan7LFvz99Peuy83q9fzTjIsfjMao3fUnQOIqLDbQJ28sJ/UwQY8oBz&#10;pzlubEE7lLFpfAmnglyCeTLGl9y0CkANGi1z2M+GLC1be7gg2AnVqM5fTFux+OmWEp6YBFRSfk7J&#10;HGufM+K1hP6jAV3M3WR3LTAzniFj83FC1vZcKNaz7Vw2JqaRfecyPntmhtyXgohaQRDOjyDvdiL8&#10;Wvv1qe2Psl6C9vt7dLByvN0d4ECVd7+JEbrCgi2PUvPCERMnqmqYNDqQd082snjihYut4gZPxvu0&#10;9ihPK2pjWaT7dXvuZ4eqATWbv2pBqzJRej0mYKjZSHTKRgASEwv5W0w5r24uJMIhSsHx9+8lusAi&#10;Rif3JtBiHuf3n8bbRXDkNswLx7Nr28UcZw0lTEatGssMvmHDqGDWq8YSuraOspT9JHSFIQjUAiec&#10;IhNYohZM6rf5wvfTSc6xulhkpDP3Uy1b106HrA9s5fYIB2NJvOs4CVvS2WndPy4xiSjV+Vlj1aoZ&#10;zL0zjeyys3xrbGG8Sqy6wlVoAzCbzWaZhquPvoLTC8OTO0cbOVTlTQcKlv9iDqH5eRz60xuEzYpg&#10;tGcHlU1uHK1RUtnsjqboK36SsgJdTCw7/7bvgvu1C1/3fjNWjfNpJSnCIl7/ebKRbxs8MKPAx62T&#10;NbdY/sG9d6qBn3SLY/vil610mAcfY1WrMlFmdHeyGt+ndeXmUa7ym+DAM9Mku9ilxmAs5d1fvw6/&#10;6iOk13XGtztSeKj8XrHUClctYqkVhCtEhG8rI5XtVDW7EaZqQxlk5NNK+6v3yiY3jpX6XtIxDCZl&#10;bRenGz1tsWl/OtGHivo6qpvNxIyxhPmqqK/D0O7OzkKDLSzY4WovOsxDW49aavTAFTPTrYJbZ3RH&#10;7e4JXN+i9sEJRt46Jb61l59a/nvtr/jv0Lt586V7L7mF0ska60Bo3OwrFo3A5noQejdvvjRFLglB&#10;RK0gCHbG+bSyMMw5Q9i/LrGAvRi8950nq2+2fA7283eKUxvs589yP8grryW3ypt2swsdQ3gP5Kow&#10;M31UE64KCPdFFo51I9jPn2emWT7Lm5zLg1qlZeVftrLyMvYZtTCJ7IVX2zzM4PmPxDoriKgVBKEX&#10;8fZALylv3RTQdpmF9RivdnKrvAdMwXrHyCbuunEEMPAr79iQAGJDLBERhmIJnj6qqc8ICoIgCIIg&#10;olYQrjISb6zvtdwx29floEtYzxzdxJFqLw5UefcapWC8T6tV0A6NuDB/PF1qyT3nTcsgju1glYrv&#10;mwzcHKhg8ih5ze7IO0WNlBg8bREoBEEQhJ5I8gVBuIxoVSan9LUbC0baPnu6dA64v8qtk4TQi5Os&#10;oCvbGMC0kc1MG2nPOqbA7jcQ6ddK5ndNvbbhmFGst+xi00MCBiVou/jO4MG/da7klNUNOVvZcOTv&#10;xW388WgLJQZLOLdSo4e4HgiCIIioFYQriwIz8cH2POu7dT64KeBciyt/OhE4YCxXgDljjDS2De22&#10;vS+kgaVjf8DbrZOlY3+wCda3z4xwErZ1ra78R0QNT0efY7bGHhWh06ygud3e3oGyWtvnU/Vwsuoc&#10;Bfpqtp/y7pExLK+8dsjz1Nbpgr7ZTXxqgZ9HuMuNIwiCMEjE/UAQLgPjfFqZNbqJQM8OW5m/Zwco&#10;zJxu9KCt0wVXhZnl4T8wxrt3z1pvjw6CvNvBvXNQfU7ya+VUozsFdUqWjK1nTWQNAIGeHVS3Wm79&#10;L2u8bJbjmwNaaO1QgDuEqdq4c7SRL2u8+Pf3ljBehV+2YjaDGTWlRgPhPibKjB5OfrOWz5bsYhnF&#10;jXzbOPRX5a4KSIzoP+7t4bNt3D7m+hB8t49sHpJvsiAIgohaQRAuGd0Xhr1aGIipU0GHWUGO3iL8&#10;vFzNfFnjxX3WOhF+rU4JhppMrlQ2uRHUTz9j1SbG+7RyqsGDwnoP7g4ykFXpQ5nR3SZeI/xaqbam&#10;2z3Z4MmLBaNs+9852sgoZRPHf1Di5dbJ1MBm8mu9aGx3odMh1myp0aPPJADlRnc2HGnFzPllQOsw&#10;w85CA8utvqMHKtrRNXYS5m1gv15lW9R2oLKFqYHNTPAb3pES4sL8iQuDd4oMlBgkNq0gCEJfiPuB&#10;IFwGvqj24mCVN68WBgLYBK2jmFwdWcO9IXZ/2Ym+JmIdkiMAHK1xjpHp7tKJr7vd/9XTpZMpgS1E&#10;+JlwUcCUwBbGqk2cbR7c82tulTcA8cEGPF3MHKxS0dg+9DizA0VTGAid0YMNR1rJKavjQGUHZxoh&#10;R692arelw4WDVSreOqUivbhx2F9DSyJlgZggCIKIWkG4wuw9q+ZAlYrmDhcOVHn3yLCVW+XNa0UB&#10;/M/3zsJl8oi+FwX5uncQpmrjPyKqbWVFDUo2FowkwLMDF4WZL6q9SLyxHq1qcMHCzCj4otqSive2&#10;kc1OvrWXGzMKDlapnCzEfXG60ZOdhYZhfx35unfIzST0SvYLycy6L5lZ920h22hJ3mAo2ceKtXvI&#10;NB5l/drtrM9ruSrHbjCe4Y1Uy/gyt21n7rajckKF80LcDwThMtObf+TSsfXUtrpa/Gy7sUhbz65S&#10;S5aDymZ3vv5ByVTAx72T260RC1wUZpv4M6Pg0DlvfjWphspmN76qVWJsd0HjZVntVW7s3xe1tdMu&#10;ImNHNXGwFxHeRfSIFm4f2USnWYHGq519Z334vPrKpBPVWSMDDOf0sTf5t4h/7SVg17axLC7q+jaf&#10;d1P/yDz284uUR8iw1Yri92t28RhvMm3Lblas2cUz4UqOv38v0QUJFKx9iOK0KId2gMhtNC6jWzuW&#10;9heplBjy1uCTsadbv+W8ujmeZ2sGascynmfC7ffb3Cf/xPNze7v//AkLVILGInSTs3zZ8Yg9M1jh&#10;++mkaxawPlaJIW8PCRldnStZvmYBq8KVZG7bzoauYwvUsnXtdKL6ya7mVD/yJrId+uvqIy4xifWx&#10;zm2EapSEMrA7kbGpnPTdL7GzBSCCdQ88yAyOself6eRY68RFb2D9VCWGL/9CQkGx0/62bac/JPlA&#10;NjoAAlg+8zesGqd0aN9eBpC5ey0buta/BiSRnTAdg/GQU7+O2/oW8o77WMY/T9V9PA7l3froGv+F&#10;tQ8o57J1/jz4/I8k6xwX9tqP2/GYHfvtrbyv+eyr3yiVckjnUkStIFwD/OPMCLQqE0vG9oxhG+DZ&#10;yZTAZhpMrlS0ujLa0x6KoMtPtrs1s6rFjU3HR9FhtkRdcGxX7bDQbKzaxF1BBv6nQo3O6iPr2FJF&#10;kxsh3m34undS3+bCOB8T2WfVtoVvXUK5izljGpkzppGNBSMv2AXhfPns+3Zm3TA8f9oUcqtcdAx5&#10;a1hcZBWsmp7bI+KyOBIfQmZaFIv/8SYLfjZAg5HbaFw226FgPwCJiYX8LcYiWBenJdAYf5ppGXus&#10;5Vja3zyJgrUP8djaQh7L/w0+GacdxuXYjrX+lt8QaRXIQ+JcA4XGFpso1ekhLKZLbMK61CQc84cV&#10;vp/OBm4ie/OUQc7pHjZwE7tTJwGVZGw+TqZxklWcHWVTBiyPU1J2nuesSwSVjd/A7kjHLbfw5AO3&#10;8CTA2UySD7xFZuSDzJv6KNlTHfd9E0ZYPmcc+Zo5MzeQOAYoeovk0iqSglwsdaYlEXcgy6nveQmb&#10;mecwhvVf3sL6qdNZv9IuYAv3/hcbCO7/IfzzLIjeQPZUi2hM+7yKO6e7OI/nbCbJe48xL2E6uXvT&#10;Idp6vGczST5xDKZOH1L7834U1kNQ2vjR/yXbSRAfI2QMGE5/SBpJZK+cbnk4+DaTwsh5hJ7NJI0k&#10;dj9wCxS9ZS8fM4+tD8yzNFT0FglHMokdM4/QPvod8rkc4FoX9wNBuMLEaQw8HX2uV0HbxZTAFuYE&#10;GfnZjQ0EdROSX9X2vMmN7fYUtVp1m1Ns3OM/WOqr3DpJvLGeQM8OZo22x6EdrbS3H+zdzpKx9dwb&#10;0sjSsfXcPrKZFePquLMXQevIU9HVV2w+zZ0tw/I6qaivw1VhlhvmklDIs1n7+60RoYmCmhMUX4Te&#10;IjThoD9BMfNJirGKpZj5Q2p/XvxTRLCH9Py+66jD57Bj83zmqcayKiWJVeFK0PgSDkAlb6TuIdNo&#10;v19y82uIS7yb7glxQzUqKKpwqtsvGjWhRRXkAuhL2YeaUCxuBhmbTxG25m5iHcepGsuqlJWsj1US&#10;tTCJHQvH9n+PVx5ln3cST0YOMA5lsEVMOe5buIed3vGsGqdE5R1CiHct+0qrLMdfUUy432hU3iGs&#10;Svq/FmHZLwGEjehpIU3XjWLZHaP73TPqR//XZnkMVQX0LkxLv0bXVEWhsYVQVQA5Fcds5aiCL7j9&#10;/gRxSei9zFMpUY+7nx1dFucRDvM5Zh5bf3RLz/LueI/ue9sFnsveEEutIFxhDlSpOdvszsIw5wgJ&#10;Jxs8OKVTU2ty5e4goyWcVy+cbuz/dXt3dwNXhZkOs4KpgfZkC6GqNlt5VYsbE3z79uUN6kfMdlFm&#10;vHLhtg7q3ZkdOryukb8XGig1qlC6dsoNc5FRx26hQH+a6JxH8EkBAp+iYO1DaLvVK9YXQuQTzOM0&#10;z1DIs1uieLZrY2CCvWKRtR26rLyWzxkZUWRk2C2/pVmnITCBCJsQnEQEuynSwzzNZThwfSmMgtx8&#10;rCK2kvJzSsI0gP4QyVtK0QFxiUk8GXM3uzWHSE5JZ4ODS0J/Ynrrmn2W+lZXhVBAl3WYsrsW8KQG&#10;+2vo8+GHCnRAxp513V5ZY7EOFhTT9eq7u1Uw49tzLJ92i/3hIGEz7F5Lwr8G94rb8bV+aOhadoxT&#10;9iIIV7J+kNZzmwh+YDQqbyWJ40eRcGAdO4HQgAibkAu94zds/fyPJPwr3dJvl9V1CO3baMkm+V8W&#10;u2z3tnqt3/XQcyKb8PEbeojL7uU6mytDBOseuKX/fs/zXIqoFYSrlA4zFDd48mphIJ1mSGxyJxT4&#10;1uBJkHc7N/qYbIK2qtWVIxU+3A80trmw+4wfZcb+RW27WcFfT/pTZ3LD3aXT5h9b2S0iQpcNsM50&#10;4YK0zOiOu0snbZ2X/2WQGQVpRW0sixwecWwtCS3cCVWZbC4iwsVl8sJ/Y14IhpI/M23LRhZnxdvE&#10;aHFOPD45YPF5nQ360zj6s1p8ah0a6+F+UAJY3Aae0y8iOucVMuP/yDzNOMixWGa1YLXcjiNySII2&#10;ipvPRwDXGNDp1RCjBv0Jys+pCNEEwagWcvVAzHS2pk4nNy3dYm0F0FjK4ASbUj7gjX6ErSFvDwmf&#10;qtmamkRo/ickpHzCutRgcnNayCGdHJtjcDpz8539bQdN7dcwcwO7x1hE1IbPq5hxx2iIfND6GruK&#10;jD1/5A3s/rBdVtps63enV98/qiJjzzpW1PcvGNUqu6tB4d7/YsXelbb6/QnCvgVyFmEzf2N7ra52&#10;cJUwnP6Q5BOjiVJZXQhUa9n9wGhy965j7u7+fXb7bH/c/ewYd7/D9u28cdo+R32J8q7+t3azqObu&#10;XdejPPSO37D7DoBjbPrXW/DAg8xwdEvgmK3fxPM8l30h7geCcJXQ3OHilFXs3uBGpgS22CIgfKRT&#10;82GpLx3WtWQNba4DClpsQtUiYB1F5qkGT94r86WiybKtyy/32wY3zrW4cq7F1SZQD1pDffVqGa3y&#10;RtfNMptb5X1FBK1NVBvMHKpsHxbXRVyYPyGqNhLHe6BVSYrcS4pmHDcDN2tCbEURcVmYN5/BvHnL&#10;0H1Xu6GNf4JE9vBMVrnVMmt3H8jM3wORCcwbZFuZWRspDkxgwZBFrT9hgZCrh9gYLWH6Cptv64yY&#10;QHIyPrEL2X727w+d3khotNZiuYuZzPJAI+X6SazfvJJs69/WOCVxiUkDClqDsZTtjyYz69FdfNvl&#10;/jAimNCAeJt7gM5YS7hf/0LSZqWdZLccms3llLVEMCMSYDSJ4yPQGSvO+/w6vrZ35NsdKcy6L4Xt&#10;J+3uG4bTH5JsFZy9CTWD8RCbDmQTHnwLxqZyypsCmKO1HOOMSXMJtbolABi+/Atzt69l/ZeDbx+A&#10;s1WUMIqQMTiLcgfXCWNTOW+kWwWtk0uF5SGgZ/kgcOz3PM5lr9eEFbHUCsJVTmWTG0drlFQ2X3zL&#10;48kGT84Y3DE7uGq2drrwxrcBhKpMaFVtfF3nTbCXXUx9XavE37ODcqM7E3xbKTW6U9nsRqiqDZ3R&#10;nVKj+xVbJObI3u87mR40PK6BCX7grmhhnE97n0kvhPPj+Pv3Ep1TaC+I3IY5VonhfKPZObgfdEUt&#10;sFuDu/MlAAAgAElEQVT55pEUCRlWa+2RxBP4WN0SbJbgbtEPnt0SxbMO7XS5MXS5SUw+L6FdQ44+&#10;mPWqsaA5zM5zGpIAdex8turTSU5Jtz9UxYAu6wOSc+ziITRuNjv6cT8IjZ9AeMp+ErqWrkfeRHb4&#10;+T0QqFVa7pwRwH+nf48OGI/F2riu9L9I+Jd1nAFJZE/tucI+LnoD662CruzQm05WWkvb00kKzSL5&#10;X+usJQEsn2kRvU5RDg6sY+eJJPbcFeKwSt/ab0KYTURu6MNKO2b6FMalf8Lp74GJ1gf/E5Zx7jyw&#10;jp0HoOu1e6hDFAK7O0SIk1tC17b+Xsf31f6Ms5k9ohN0ifDcvemUhK51stKaC/dYjle3mQSdve8n&#10;+Xcf5W85RJqwt99bVIR5KiWcx7ns7ZroQmE2m2XlwVXIC0fEIjMcCPBoJ2pEK+7t57jJR8+/z03g&#10;dFP/TvvLfzGH0Pw8Tmx5nVPhU3uIWU3RV/wkZQW6mFh2/m2fTHI/DIfwXjlldcwKtljNT9SY+FDn&#10;O2yOTbh4ZL+QTHZsXyG9rm0M2Vv4cfoNvPnSvYxXXXvHZzDmsjHx34zbnMLKiUq5WC/hNSHuB4Jw&#10;iZg7xsDDE+uYObqJaaMtt9q9o07x0xtKAUs2sDtHG3Htw6hZXO95Sayz1wuuwyD+VU5ZHd83Wa6B&#10;d04pbIJWEHoVtpt+5ZR84ZoXLtbXzD/eBM9fo4L22x0p/DgxDZ4UQXs5rglxPxCES0S50Z3JnsdR&#10;YFmE1aWxwv29WeVVS3OHC2GqNsb5mHj7jN8V80HVqkzEjTES5NXOF9Ve7D2rxtOl08m/91qkwwwZ&#10;p9pInHDtPhgogO8MHvzhmNxPwgAP0c9s5bNhdkxqlZaVf9nKymv4GMavSOWzFXJ9Xq5rQiy1gnCJ&#10;ONXoydlWH5s4AXBx88ZkqsOns9wWOzbIq50kbT0KLo0nkJdrpy0UVJd12JEIv1ZbmK7bRjbzdPQ5&#10;nphU06NeF37uHZdsrBebb+uvbe+q2WH+PDPNg5n9WPQFQRAEC2KpFYRLiLubEmi0fe9sb6Kz3ZLo&#10;oKOjBVdXy6uTG1SWJAdvnxkxpPZVbhaRGuzVzttn/Hq1rv70xnqCvNopblAS4Wt5LXnonCX1rVZl&#10;6pGNrIvusWbH+bTygNYeS/fFglE2oTxjlOWYSgwehKna8HXrpMzoTp3JjcY2Fxrb5fl5MOwvq6PU&#10;6I6bApZGqp3E7cGqViSnmCAIgohaQbjshCjrGel6DnDBxdWDzg5nP7e21lraFC4ovcZYxeHQrYoB&#10;nu3cGmBpd9rIZg5WqZy2zxxtpK3TIoS6BO3RGqUtVm2Iqs0pCUMXOqO7U0xUrcrkJGj/VWrx7VS7&#10;dbJk7A8EenbYtrWbFcQEtBATYD/eD8p8KGq4Mv5kn1cYuCNYfc1cN13z/sX3Ndx2QyBffF9DicED&#10;M55yUwmCIPSDmE8E4RIR7lVn/dTZQ9B24e5hscyWGd3ZcdqfCT6t3ODdNqj2XRVmzjW78s4ZPwAK&#10;f+gpeg5UqThQ5e1kdd17dmCB91m3uLRzx9hdEfTNbpxu9GTmaCOrI2ucBG2Er4nPz3n3sPIuCGvE&#10;9Qq5LOTqr/5n9z982Up6cSOhqjaejj7H0rE/kFXpw4YjrWRV+nC6UQStIAiCiFpBuEKM9uw/0KW7&#10;ZyCurkreOePHgSpvfjb2BxbcoB90+2O82nl8Ui3uLmYOVHlTa7KLNwVmQq2B+nVGD5v/7oEqb5uV&#10;tj8crbRRfi1oHFLjnrKm5fXoxbLs79nBHaOaOFbb0yrbl4/upSZ4kA8JV4q8743ce4ORB7QNuCos&#10;DzhhqjZ+NvaHXudYEARBEFErCJcNd5dOxij7FnEubt6UG115+UQgrgr4afB3BHYWO9W5bWQz94U0&#10;4upqETZTApsJ8uop0BZrGzhW6+VUNmN0E7NGW/xcfd3twmjm6CaWja3r0cb3Te7kVnnzda3S5lrQ&#10;haMlFuDQORWuCjMd5p5+twBaVRsljR4crvYi/Ywvfzo+kvfLfOm4Qv6gpxs9ralmr05ib1ARMyaA&#10;XaW+/5+9Nw+P6rzvvj/nnNkX7dJoF4hVLLKxAYPBYOpAG9vUNm4gcZ2kTp4+bmhxQus4Vxzevr7y&#10;kPiN45Y0tG79ZKuXx4kUG5viJnkgLUtsA8arjJHYBNo1ElpGsy/nnPePMxrNaEZCgIQhOV9fXNbc&#10;c59z7rPO9/6d7+/743duG7tateNfYY9yV7lXv5l06NChQye1OnR8cjCJKoxR10QFBijnF60lFJh8&#10;3JX/PtHIAKJkQTKMkNNia4wSW4yHZgwC0B8WuavCR4ktvfzrjXmputhWv5EKe5QvzeznK3MupHxX&#10;Zo8xP3skYQxAUeF3PXZ+05n+qnt2Vjj1oSEoWCSVZYXBRAR49P6FFZH93Q7O+83MzQ5TbovSGdA9&#10;d8dC59AQn5nj5M9rHIRlkYGwVmxhMCLpB0fHNQ3f/p3cdtdmbrtrM3+/P1621X+On25/jicOh9j7&#10;7HOsefa9qzaevc8+xxdeO0fja3Ws2X4gUUp2zPEffl3r13yAL2yt46fNV8fjd6zt+vxv8ffx45lc&#10;Bnasdh2p0BPFdOiYAtyc1TZmXNJkyuVYj0ZeV+e3JdplOUQ0PMDoOlH/2eagxBrlU6Va5LU8w+v0&#10;0a+p2/wmXm3N4r7KoYxjWFIQ5GPPSMJYhT2KgJpW3lYUVAotqZHapfGEtDd6bKyMR4OTUX8uOx7J&#10;1dZ1c34QlzXG4gKNeP+wMZ+gfPXm0zOcYVZX5l7T10tplhadfaO1H7No49edDtYU+wkrutvB7w35&#10;O7wFZ/1ZvrNlF49XW/A1/yuLX4JX4qVuE58fgPt3PkXKe5v8xzi+dS27d/wTc7d+nw12Cz7/Xr68&#10;bQ+btn+fdRziy9seph6AmsQ2UksAj9VOopzvyDqGcTevbF9P3bYfcEN8WYiXFnZ/DfXhdVq3FQ/y&#10;u8dvzbjfFS4LFWj3n6/5AJt3tiRKn5JfxTNbl1HR8FvW1/cljWch+x++CYDG1+qSSvTm883tn9LK&#10;ro5a1+qNm3hiuSVpu3ZwZ41bSjYFriyq8VHuAp//PZ7e9hEHk7+Pjyn1u5Hx7H32OZ5sSh//WP0z&#10;bRfAYb+Vb//nrfhO7eJv/nGk21jtOnRSq0PHlMIoKtzgHFsb+5/dLk56tYdaGDvgA8Y2a7qrwpfy&#10;udiaHqmd5Yywvzu17dSQmaeOF/DYggtp/TsChlEk2JhGaIEx7b4A3uuzUmWPUjEqWmuUVErNQ9TY&#10;+2kOFXNqUMaVpI4ot0U5fRUTn66nJKuVlXmsrISfN/l4/mxuQhet4/rH3gZ4ZeMMHm9o5/HqmeOQ&#10;q4do2vGVdNLrPzPGAu38cMfDsLERby3Q8HWcL/2Me7Y+BMDGjY38pBZa9m1gwb5DPP7wOubf+yu8&#10;a0dI8YY4yarbcY6f+NPb1205y+L4Oqs4xLcPzuCV7asu70AME9nR7XMXsufBeUAX9TsO8cTheTzK&#10;b9l83MUz21P7a4TWze1bNvGl6sl3VXHYb+KJHTclPje+VseT5OLzn6N+x0ewcRN7aqFt3242v3iC&#10;dQ/fxLqHv8g6iPeJj7+2a8z+OnRSq0PHdYEio4/2kJNyS7oeUgXO+DS3ghVFfkoN7svejj8mMOxR&#10;kGuWM0ZaVQR+2JjPIzV9Ke2RpAjgvzTljRkRnOEMZ2xfUeRnZVGAtgya2kJLjLsKTjIYtdISVlmS&#10;3QmUANAVNGAUVWY5w1eN2NoMynV3DX1uroNjHX3s63LqN9TvAXz+vdSxnp/UQt2OfXy8tpyqyVq5&#10;ex/P8xiv1MY/136V7/zXI+x2P8Q9o7rOcVVfHsmr/gqvLLiT+/et5btujUBvGCcC6rBP50vbpsc/&#10;beL5y903l4OKPjeH3VDhSpqEN7hh9dKMhHaYXMJ09i+fwL4tvzvRL5nIjpy796g7aOfB7SXgPsIB&#10;qvhmLcAJ6g6GIH+IRn9oVETYQqULcLeM3f8i29VxedA1tTp0TDI6wlm86p7Hry/MHpk9mvMwmnKx&#10;WEuQ40oBSQCjaeS1uGiwIRpsl73dedmZCWhQFjnSq4VKX4rbf7X4NDJaYY/w5crjWIVYxmUzRYXn&#10;ZIU52mulLyylRWkB/qysFYAcY5A1ucdR5CChQBehQCenBxVuyAtxxmu6alXJFiXpjetOXj+JV0vK&#10;8tO00jquUzTsgdpVwCo2Fe5h92XPZV/n/m01CFun40yTCgyjnLmFI5/q62twbqthgftrNN0787J3&#10;oWrt17jh4Fru51nqll9BdLSvhc3b6li/rY71O46MSBGaPtLath3iwIJVPLHcgqP6dp7ZPovWnVr/&#10;pxvipNYdotpVgs//Hk9sfY41WzUd7VSgbd9pmlfPT5EMtO3bzfptp6ncspDVfT7a4uT3ia3Pxce/&#10;lI3JJDxDfx1TAz1Sq2Nc2A0KN+YFafcbafGb9ANyCTjjz+VdYyk3Z3diivvRJltdHXLbOeebxmdK&#10;4bi/BH9QpNIenXAEx25QU2hhvkUGT+a+h9z2RGLXcCUwgHJjD4oc4qGqRv53y8I0ret7fdY03Wyh&#10;ReYz04b48ek8Hp3bCoKQqIwGIKjpkVFF1sjZYscZvLFcVhQZeaPHzmqXJq14w22fcneEg60DRBQj&#10;//h+iM9WBynNvjZ0tp2eAV44Y6PSHk2pIgbg0RPFfi+wt+F16ptepz7OQue42nmk9nLWdDevbE/V&#10;1KajnabekU8bNzbyE9fPWPzSWT72h5hvvzxC6rCvY9Nc4uT8CjCO/GB/htfyw1IA7bV+HU+ziU0u&#10;C83uLmAej26fx6Z9u3lyCs5bSpQ2iZQ/6V7Inu3zgBM8ne+I74s2lkfjJHbzvqU8Uztefx1TAT1S&#10;q2NMzM8O8Tdz+1hZFOCz0z2fmL6vzDx03R7Do55yVLQqXt87Xsj/7Ux9ndzmN/GPp2fzO7edSns0&#10;o5vARCGPE/hUEXjpXDZvX7CmHFdjPEKryCH+tKQlbbmgLPKLUcuBVv1MElSikQHCgU4C3vNEwxOz&#10;zTrjszLb1s+XZvYjqwLLCoNsmu6ZsnPwZo+d/+/dMG/22Gnzm/jbRZZrhtAClGbn8o2bzZTaonz/&#10;vVDaA/qT8vfVMVnEaC91vY9xfHsj6o5zeLc8Bsf30eKawQ19I1HbloY9nCyccemk07WWL/AU345H&#10;MWn4J77Feu5JihQ6qr/CdwuT+lyHcNinUx6fj1fUuuDg29S7L+U8tPDcX12ac0BalNZVxe35Fj6/&#10;dl7i+4OFWWOT1DH619gnVwc87EAx7D7xhww9UnuNIscQREYiEDN+Iv6eM5xh7q4YeVXbFfxkLpUK&#10;e4R7Cpt4Z7CEo4NlqNfZPExWBf61demYBQ+q7BFWufyU2mJTPpa2UZH2aTYPN2SN/CoUSj3A9LTl&#10;WvwmWvwmDnTb+ex0D7Ic4rwnTKlZTKqUphCNDBCNXJzYLnOpRCODWCwWCi0BOgMGdrdlZdQETxaS&#10;E96++04EAZU7ymSWltiumWul1W8kqojseD/E1kXaj96muY5r2mNXxwTQsIcPF3x1hKy61vIFHmG3&#10;exc/2bgH584avgVoUdjLiYKW88gDj7F4Zw3O+uH1aMllHyf1Wrf2MR7f+XV21X6fOfs2JNwP6re9&#10;DnOfHXEymGr0tbB5W3wCPVbUdpisHX493RVhuQW4nWc2vs76nXW8MPxbsfpipLiKFbfm8eO6DtqA&#10;iwkxfM0HeHJUlNZhn87GB1rYPLzd/Cqe2TqS3PZCX9I4H9aepZn7TzKW3swaGmltc8PkqbWvSwiq&#10;quola65BeHt/N0Ioww4OD1TQEc66qmQyExG6KhdlnNxUWjyszG0hzxTi170zqXV2c8xTjjviYJGz&#10;i0Z/Ad7Y9V0+dE2xj6UFqbpJYc29iEfeIfbcv8CihekLvf8Rhi/+Ncqyxaj7X0v56unjBROeBN1T&#10;2kqlsSulbWfLLWn9ZmeFubUwQLPPxCL7GToCJkouM3ouSlYsthIC3mZEyYLFVsruNif3VHh5s8fG&#10;Gz32q3bsV7t8rKjI+0TP/4uNPpxGzfv35rwg/35WiyA/vnjkvjvYOsCbGY5Lch8dOj4p+Pbv5NOH&#10;bx7T0uuaG2tdGT/7hzuZabdc22ONW3dtGzXWTO0+fwuv/N33OLvpH/n2Gssf9PWoR2qvA5SYfWwo&#10;buSX3XPpDmdflW22fYL62XtdjWnOAXcWntZiEpYkb0VU3vaUX9fndn+3I8WJAGBW0EApcNZvYsYl&#10;rCsSGeBPXb286p5YJOD1rgo2V6aS2vtcJ9KWPzVk5r7KIXLFXmKRECXmib3iGu0AoQKSZCEU6AQ0&#10;X95Q0M09FdDhN9AwYOHB6kHKbFFeacnizCS7I/zFjAGsBoUmj5lDbgcx9ZP3gO0LG/iT0kEiipBy&#10;Hbx8ysufzXZySI/S6rge8OaL3HbXi6x59NokVcOk78dtNXy7/tomtD7/Wzy18UX2A1R86uLt+3fy&#10;6acbmbHpG/z7HzihBT1Se80iOVI7jKODZdc9iRsPRiFGidnPLFs/85w9E1rm6GAZnqiVPCtIip/2&#10;kIPzwasffauyRyYtke7zX76diobDvLr9eS7Mv5E/KUmtIqa+9z7Gv/gqsSULEA79JkEQw3GyaDDl&#10;0hFyUt9WMu52Vhb5udF6PC2u+2+tNxNVU+e7FfYIcx2D+MJhvDETa/LPT+jcdIed3ONqSvtOlKwY&#10;zXnIcgBJtNDkyyGiCCzK0wjzrzuyaBiYXFJbYY8wJyvC0jLt+qg76WVevo2FBZ9MMlayrKDVb0yb&#10;SNoNMoGYGJ8QpBNwPVKrQ4cOHanQI7U6PnkyKyrcktvPIsfZS172lpyOlM+LsjT7rLcHSwEYikoc&#10;HzBPulZztP5zlsODQZU4G7g8Qp1tklmQEyLbqFAWrxg2JztMZX4orSyuIIzctgFvc9q6opEBisQB&#10;NrgGeNVdM+a+m+VeJMmSpIvVoqsGQSE6aqrb5jfR5i8CwCJGKTAFKLaquMy+hLMBwEdeFxWWIXKM&#10;QW7J6WBnyy3s6q5hQ/FIhF0FLDaNcEuSGb+3GWPUxwx7FCjlF+ey6QwaWFHk560e26ScuxnOMLcV&#10;BTjgtnOy0cfnaxxsmvPJesAOVzl7qcnHdEeUz9dozgdvtA3Q5jfSGTAiCoypx9ahQ4cOHTqpvS4w&#10;EI3QFgkyw+LALk1OJGlL1VE+8hYRkI0c85Qy2zbAmWAesipMaZLOxXBfmRuX2Dqp60y2obo5L8gZ&#10;r4kck8r8nCAvt2RdUZUpiyizoaKHI335NPtMVFqHmGtpJhtngtRKgopZVAjIEzt3fzW7P61tdlYE&#10;clJf9cciHoh4xr1xh89imcXLsrx+DvfnZ+x3KlTKguxU14Fyi5eIahx3rCHFyIH+kYQyCZVis5dy&#10;6xBdIScH+qdhEaO4zNo56Ahn0Rexkm8KJsYXDQ9gNGukzmjOpZwBFBm6vV4+O52UErxvToLONqII&#10;uKwxNk3z8NK5bL77TiQ+oYKv3/TJRjwfGGXjtbJixJnhyXfC+sNQhw4dOnRSe33j46AXSRBoCHgo&#10;N1moMNuosHjoDDtpD2m6WqsYZaHTjSoIHBssS1m+zDyUklhmFDTv0IXx1/rDEc7kfNf3/TN540L+&#10;Vd1PuxSddEI7Gi5rDFdSEYE/qxqi1W/k5eNBosYcMFkntB4BlVtzWzAKcLA7D0kI8CdFzdgFLTWr&#10;1OJNHPel2e3IqsDbnnIWZg0w3XyBHiWPo315GScPbX5jxkIGmaAq4xOdo4NldIaddIWy0pLGjKLC&#10;0oIgb/XYaPOb2OWuodzYw+Js7Xr4v70zUSYoSNpSdRR32Mq7Q+W0BHNSrreQYqQlOKL/fqmrltm2&#10;Pv64UCv1OeySYDTnYjLlEovbgeVIXsBJpT3K0x8XTFqU0iaN7NQD0z38S1MevpjE8uJr002j7qQ3&#10;PvHSo7Q6dOjQoZPa6xySMPJjdi4UoMJso9Ti4z5LE//cspTptkHuKjyV6LMsu51zgRw8MRNR1cCS&#10;7E729MxK6Eujqsj7Q6Usyuocc5s3Z3WwoljhzR4bxy5YCStT/4M/3+H+RI5vsaGHP87yUFkaImw0&#10;s6/TTmsoPQlvTlYYQVA57TFzX/EJjgxWMBCxElEFHiw7ikNKvYU2FDfyo7abUIG+qGYXdXuudp6m&#10;SwHm5oj8/Fx22rH9XY+N2ydg7WUwZRMTR6LMHw65KLcMJaKgAIIAqipkdEEotsZYWRSg0h7l5+dy&#10;NFkB5Rz35lOb5eaPC89wY9hKTDVwdLB8XMcNUbLiMge5s/A0bqXyohrellAu7lgRLkNPgthGIgNI&#10;0sikYvjvvrDE8sIAKpMTqT05ZOaZkwXcVznIsQtWfDEtgr6y9Np7BP6iyUuzz6w/BHXo0KHjEqEX&#10;X7gOUGg0jyK8ClYxPZFqum2QG7N6WJKtEddFWd1YxJHoX3toHIJisCeqQq0oCvC1eX1TXmyh1OJl&#10;pk177W405WK2lSJK1ste33Asbrh617iTBoMNOeYlGvXg4AL3uJpYU9id0mdBToh7K4eodXSzuept&#10;jgxWUG3t5/6So1TYjvGBP3PBgL+seI8l2Z3cWXiaLVVHE+2KHCJbbeOvpn3ExuIG5thG/Bfb/CZe&#10;aM7le8cL6Qikv/6PBLXKX4ocQhA1IhZQTBwamMbBgWl85C0aOa7mITYUN6YVrai0R7ij2B//O8rK&#10;JFP/fFOEYpP2ut9lDqJCgtBWWjLvZ1e0MHHcp2cbWO3yjXvNhBWRXZ3TUs6xACma3Eg8guuPiXw4&#10;YOH0kBmncXJyWb1RgefP5tLoGckQrjsVvabu9VdO6YRWhw4dOnRS+3uMgByjPzpCFm7O7sKrRGgM&#10;eGnwe3hzqI/moB+/LKcsV27x8pcV7yWIbaVlbHsgi9WV0DgO44HpHqbZJrfSk4CKRZTJN8f4I5cX&#10;l9OCzVmN0ZyLJFkwToCQpl3EkgUVMJlyMZonJp+QJDOSwUk0OpQgVQtsLXy2souqODHLMWnH02Xs&#10;oz3kpCPkwGI8y0eBIfLMg0iCQFfk0iq4KHIQRQ7hMgdZV3iGzxSfSGyvwh5ByvC2ORbxoCphoqFe&#10;oqFePCHtfHqiGvnpDDk50D+do4NlHPOUUm7x8v5QKZ3h1ESoCnsUURghiCuKAgjxqYAkyJQm2W+V&#10;W7wJMnuPq4k1xb60cX3oyUsQ01CgkwpblHb/2Hrc4UITu9xzESXLGNcHnO334TQoLM0P0hMy4I1O&#10;zSt4i6SwabbxmrnP3+3s4+SQTmh16NCh43Khyw+uAwRVJeVFsjvsJNf8If0xrVUUBNyxMLkGY8ak&#10;svVFp/HHjMywpycjDXuHynIoEalNxt1FJ3GHHPyye3KqoDy24ELSJyOgEWlZDiPHAihyELNVe40d&#10;Do54qKqChKDKqHHiM0zNLLZSJMmC39tMNDKAwZxe/lSWQ4TD/fRFI1RkT0vadzmtb6HQyvqCVry5&#10;UZoDVQS8WvS2IxxgUe5v6I8JKdKQsyE/p4I+TKKICAzFopSbrZSarGQbLk6Yis1e1pvfx1JRgmTQ&#10;Ipg+ozYub1TECQypuZzzW5Blgb6oldiAzH1AllHmSzP7CcoiPz+Xk7B7OzKYuT7Pmz123uyx87np&#10;g1Tao7iDBsrtUdr8Js4G8tLkKcVmL2J8V5cWBNnf7UgiyBFq7WdTjnGZM8YMZ2RMf9lWvzFhe/ab&#10;C3OZZz2b5kcMUGLs4XS0gFPeqUngyjXFGIgYiCrXjl5VK7Dg1B92OnTo0KGT2t9vSILAx0Ev83GS&#10;azSxNLuFUyGNzCajLRIk12jKSJzIwDNEgx2L1UU0PEA03I8iWUE0YDSO/LhKkpVis5dVuec5G8i7&#10;oqpmo19Ny3IIJRZMK60ajQxgsZVitpYQCnYhICIgaN6mphyikUGMppwECSROzBU5RCzswWQaIbbR&#10;8Ejp1nwROv1uSu0uuv1uTgycZ0mWi1g8Cj587AQgSzJyo7MzTmiDKGIQMT61iCgyEUVBQMAgChgE&#10;7YVHSJEREOgIhwjKCjc5JxZ1FuIE3hBPmnIataS+A9123KeG92VE7ztc0l0UVN7qtRGSRWY4wxN2&#10;dGj1G/nFuWxEQUBWh8egUGZJrxJWZBohnTaDkvBNLbN4KU76TgB2nMgnMo4OOzlB7uSQGVkupdxy&#10;MmPfG/JCFFpiNPuik6KpTUyjRIX/OXuAvrDEOZ+JjDfGFOBwez/Ly1Pt3g61DvBun5WgLAJ2/UGn&#10;Y0qw/7ub+fs3AWr4dv1fssZuwdd8gM07fTy4vZS3tn0EGzfxxPKpN+73+c9Rv+MQrXds4taGOp5k&#10;IfsfvmncZfY++xwvulbxTd5m83EXz2xdRs1VKJ7gO/w66//LwTMPwJM73dy+5R6+VG3RKnpt/S1n&#10;AVY8mKikNla7Dp3U6hiH2JbGLHRH+zJHoAwmmoN+BuQoNzvGJ1SiZMFidSX+1kiuDUkapd8VzSgE&#10;uCHLTb4pwDFPWcJ94VLR5jfxWmsW60vdRCODKVrKZChyiFCgC0myYHdWI8eCqQTWkKq7jYQHkrxW&#10;lUT/wWAvptgI8fLLMg2eFk562jHHJwQf+4fIFS0owM3GzJHBqKoSUxVEBEKKjKqCECdoMUUlhowo&#10;CChJdUwG5AgtoQBVFtuEj08sPECbz4g1YByzFnoyBiMGwrLIpmmaTOCX57MuqsdcUeRnZVGAXJPM&#10;6+0jE5QNriaKTKkSg2QP4Dd6bAlCCyDIgbR1Fxp94056lhaEqM0NUHc+F29U4Iw/h6OGsjSv4WGU&#10;2mKU2mKT5lULoKhCwvkgk6RiqtATNLDjgwguq0CbT4m7OuhE9lrCrmenc3/vYxzf+hDz7RZ8zf/K&#10;4pfgldGfH4D7dz5FynQs/zGOb53Bt3ec5e8zLF/l/hmLE8vczSvbv88Gu0XbZqI2yVjtMGf1Pt5Z&#10;28yXtz1Mfcqo7+aVjXD/f80bGbf/DD/csZYP72ikLk5Ux670lUtlviUxU9bIbgttif2q4pmty0J/&#10;AzAAACAASURBVKho+C3r65N+d+aOkNG9zz7Hk02p/WvsFo0UJpax8Pkt97DRlRTkcFmoIHfiQRGX&#10;HdxZCUI7TJBf6API55vbP8WtnODpbR9xML7M6iSy3vhaHZsPar8TFatX8fy9I7aEyd+tHk3wXVlU&#10;46M8PnbH7A38+39uiJcHHuk2VrsOndTqGIfYumNhJEFAENJ/5FvDGtFwihc/rcakaKZksKYRxUwo&#10;t3gptzTx4ZCLQwPTLmsfTg6Z8YVz2FDcNT75iBNeYxKJlWOaHlVWNKmCAAgGK2oslRwPBNx0xmIU&#10;mJ2cD3iZbdMiz73RMEZRREElmERA/YpMqdGCJxZlIBZl2igiqqgqigohJZYgs+lkKTWZSVXhVNBL&#10;vtGU5pAwHn7tLmPDGN9Nc4Q5n0Ray2xRNk4b0Tx/ZpoWaW31G/n5ucyTmqO9Vtr9Rj473cNAxE/L&#10;kMx9rsaLjsskjuyfUYixODvdRaPcOjQmqTWLCmuKtQlGlhG88fysdz1jk9ph/Empj/N+I2e8JqJX&#10;6MixrDCQKHoAV6/y3FBMJBiD895hAY2Oawk+/17qeJZXCn/AbvdDzK8ep7PrIZp2fCWd9Pr3jrHA&#10;Ib68cw9f2NLIIy5o2beBBS8eQn14HVDDd7bs4hEX7H2xhsf3fZUN985kw8Pn8I5aP8ykbsc5fuLf&#10;y5e37WFTnAADHHffyf371tJ070xo+Ce+Vfgs6uVGXoeJ7Oj2uQvZ8+A8oIv6HYd44vA8Nrl38yQL&#10;2bN9XnqUsx6+uX0T65Kiqj7/5Ed899QmfzOPR7fP41EA9xE27/wte2s1slt33MUz25dR4T7C5p0f&#10;s3dtCevsFo3Qumexf8dN+o2gk1odnwSEFFVpUvQ1TnQ9cpQGv2fMwg2iZJkQiR0LN2S5MQjw3/2X&#10;R2w7wln8W9sSPuM6nmJFlYnYBrzNiJIFoykXWQ4Ri0sJhmnBaEILEI6FaPN76At58MailJlt9EbD&#10;eGLRMScL7ZEgXdEQBkHALIoEZZmwqtAXiyAAJlEkosiXfJ6aAl4WOycWjVCBr8zuwZBUUawsP4gk&#10;QYU1Qp5ZoSsQ4f3T46+n0h7lGwt6efuCFauksjA3RG9I4syQieVFQd7osdHmN9ITNGAWJ2buv7RA&#10;Wy6qiCzK6s7cJ7uD9mBWRmJb7czsiiAj0BlyUGoZO2pamxeiNi9Eq9+IVVLY1+VIKyk7UbzbZ8Vh&#10;6Eu4K2y5wTrl9+uLTZHLHq+Oq4SGPVD7fdaxh8cb2nm8euakrrt+7tf4STzSV7X2a2zctodd/lXp&#10;z1bX5ZVBr1r7Q76w4xG+W/s1PqyHV7avGre/o/p2nt8R/7Bt+mXvWoXLDgc7eYt5JL9sf6uhj9Ub&#10;UwktgMM+nS8ltreJ5yewjXUPfzHupz6d/cvjje4WDhQu5JnaixF0R5ycz+PRrcOTEi3yOkyODx+3&#10;882t6TkjjuV3J7b3hE54dVKrY+oQUxSicVIrJBE8gyiSIxkxGQS6omGagt4UGYLKiNn9laLMMpRW&#10;4OFSEFVEzgTyyDd1XLSvIocIB7vGzJgfRl8sQk8kTH8sgkEQCMgxJEHgA/9gmv54NIyiFgGMqSrn&#10;w4EUwjvyt5gWkc1MTpNkCLEIzUE/1daRV82qIGAyF6RolzNhdlYE8lPdFUpsMRyFEwt3LC0YIfyF&#10;FplCi/Z5uFLXO31WmgMTvxZuLQxwyG0bN7JaZsl8TTR5zFTYo/hjIh2B1HNx3FtMieXMyERlHLLe&#10;6jdeEUH820UWQLuOVlVO/b36jlum1ac/s6517G2ATQ8CrOeGHfv4eG05VZezor6nWLDtqSRS9ViG&#10;TtXckDBpaeRbO2v4FprEoOkyo6sO+0weuWMGzp0Ps3FjYyKCe1noa2Hztpb4+JOitk0fsX7bRxqZ&#10;Xb2K55dbgLvZ4zrA5m11PJmQGHTR3muh0pUqZ1g9mbpdt482oH5H3Sj5AZCQSmjjGR1xbtt3mubV&#10;S7VoLgO09gH7drNmLPmBDp3U6phayKhpXmwqEFEUrEaJaRYbM6yOtOUENN3mcPWmlAvBnIskpWtq&#10;RYMNc5LWNuBtBiDHGEwkFjmkKCcDl16J7F1PWQoZypQJ75dl2iMB/IqCqg4SUbUkKllVkVU1jdTD&#10;SMQ6psgoQFRWEkleGoEVkAQRWVWJKgpyLIpFkjAIYkbyG1UUIopyUSIrIGiR3lFyg85oiM5oCJMg&#10;ssSZiztaiF3KwWWMXdb5H04k6w4acI03cUhKkkucT8mCaLBiMuVSbI3RFZiYpVXA20ytBfJcI0S8&#10;PeRMO2ejbcRGjo/A3s7M393kkjAZcmkZilJi8SFJVqLxa1QlLo+JT2iGo9Avncu+LqKfJwdj6HKD&#10;axs+/17qml6nftvr8ZYabnA/xCOXs7L8dE1uOpr5sA/mxrf1nS27eMT9dZwNzcAVRIhr17OxHjbV&#10;XuEBGUd+kCmpazjq6/O/x9PbdlO/5R7KC0O85QZql/HM9mW89WIdb032iWtyw5ZN7HFB277dPLmv&#10;i1vXlkDtp+KShC7qd+ym/oERLW/bvt1sds9iz4PJhWL6OMAq9mwv0SQLLx2hsfbqJKPpmHzoPrXX&#10;40xEFNP+GUURSRDwyTHe9g2M+ap9LCixIOFAegROkszpRFeyJjS5HeEs1hWe4cul7/NASUOa4f/4&#10;5FwrI/uBt4iuMciQXZJwR8KEFTlBaEGLoJri+z18DJIRiksFpLh3QjIiikJIlpFVLaZqEMSEg0Em&#10;GEUxJfqaCWZRk3lEVQV/LKaNV1FQ4sQ712BGUeey+8Iiftkxnf/qHonc9vvaCHibCQW6iIYHUNWJ&#10;kV27Qbnka0eRQ0iSphlWVFhfePySlk8msd1hJ//RMzfx+VV3zSUnEVrFqGYvFrHyins+HSEniqw5&#10;YkQjA8QiA4QDqfrdjwfNzHJGWFPsY3ZW+JK29913IhxsHbhq92qLVye01zwa9vDh6n2oO86h7jjH&#10;8dXwfEM7uGZwQ98edseLHrY07OFk4Yy4vvUSyWbTD/jh8Hr2/YD6uetTo6m1X+U7vT/gu82h6/hA&#10;5lIZj23cWpvPwfrfXhKR9flbeO6vNnPbX+3ijP8ix8HloGLurBGy6g5R7Rq/ouFbL9bFCe28UWPO&#10;58G18WXdPtoKsyad0J55fhu33bWN506F9PttqvmRfgh+fyAJAoNyFAHoi0Ym5JOaTHaGI3Jma8mY&#10;mlubcySDoszSC/E8JZsxgg1YnXeeuu6F8ezusTHD1s/ZQF6cZJpQxDbOhyNUmMxIowimRZKQ1YlX&#10;lQrIsRSHgtEY3W7JoDtOu1Hikd3RUFGxSFJClpDsigAqHjmXoFzE+6GZifh6lT3CZ6drB+7n57JZ&#10;k3sSi2SMF2YIYlBil30NBLzNiUIU8hjuEsOTlJsdZ8YtljAWjg6W0Re1cWfhaY554L0hF+cvw+5N&#10;QOHOwlMEvD7ahlxxYjyPpdntCYlDg7eEPKOP2Ulznvk5I0S2/vylRWtXFPmTEsWmFi80+gBdS3ut&#10;Y2/DWb6wdkTLWlW7Hl7aR8vah/jJxj044/IAzZ1g1WVsYVXqevIf4/jW1PUk5AMv/Yx7tj7EyRdr&#10;Eu4HC7Y9pUkT7p15dQ7IWPKDDEh2DYC4LKHaAtV384y7js3b6hLfrb5IBNlhr2LFrXn8uK6DNsaP&#10;WTuqb+ebrrqEHIK5C9m/3JLm3rB64yaeqNbaX2wCGCWhuHc6Gx9oicsnQJMxzJv0Q1q87CZm1P2W&#10;sx3AbP2em0oIqqqq+mG4Bh+0zbsvqX9UUTCKIqVGCwVGM4OxCGXmy02CERElM6LBgsmUS935bMps&#10;UVYWBVLstQLeZo55yqi29icSvlTg3aESDg9UjkFkVD5X8hH5piA7W25JITgr8hqodQQTpLYrEkJR&#10;VXqiYULq+FHJiKJgEkWCcgxFHdG1CuO8+h1q9ZJTZMfqMF103dEx5AeiAFbJgD+WSkQHI5V0h+aj&#10;YsAqKQioBOTM5PnT5WepzspD9J8CwHrXZgzHjhN77l9g0UKNiFbWoHr7UQbc8P5HGL741yjLFqPu&#10;f21knJHM0pKU8UpWLLYS5FgwpbjFpWCXu4aOUBZl5iEsUiwxOblUQrvB1UipxadVhBNEfnh2IRYx&#10;Sr4xyNKcdgTgV72zCClGbnf5uaUwQKvfSKVdewuxqyWLZq8J+RJe71fZI/x5jWNKCOwMR4RbK/LY&#10;fXqIM14T4St0ahBQuTEvxPv9me/jxxfrhFnHxbH/u5vZv3wsS69rC779O/l0XRk/+4c7mXmNv/7X&#10;rLtuTvOjzdTu87/FUxt/xYwd2/jibF3WMJXQI7XXIaKKgkWSyJYMmAUJhyRRYDTzO8+FhC+qXbqS&#10;rG4lETU80lfIeZ+Jednx2bggEPA2J+QHS7JTJQsmUy7LC0K0BT1pr6Lvc51IeX39Z8Uf0xHKQlYF&#10;KiweSi1hhhUxXZFQSsLWxRBR5BTiKSJgMxiIKQoKGslVVeKSg4nP44ZJciaoqFglI0rSOgUEVFSM&#10;op9p9jcRBZmIYsZlrKIrlOoM0P7xO7S9/TLvBM+w66f/wa+7DrMya0SbrMihhD5IyC7ga3+zmdws&#10;J39cWMDyjDPUi+/PcPW4ixHa9pCTznAWAipLRtl3zbD20xHKuqJCHCoigqBpuZVYCEk0p10f/9a6&#10;mCKTn46wkQNuOwfdNh6sHkx8PxARL4nQArQHpqYsbrvfyNoSH2+0DXDKa71i6zGAVS4/MVXgj4p9&#10;/He3gwp7hHa/kW8uNrP79BB6FFjHhInt03/LbU+PFF+45giiv4VX/u57/Lithm/XX9uENrXIws0X&#10;bT/z/DYequtnzaP/qBPaqwA9UnuNYrxIrVUQudGRc1XG0R0r4pcd0xOm/e/3W5nv6ERQtcigkESC&#10;RFR6I3bORUpTknjMosJ95W5KzRphGZ28lAnNQT/u2MT0kmMlctkN48/Z+s57MOaZycoa+0EzrL3N&#10;BKMoYhJFYqqm0TWJIlEls0ShI7ACb2yEsN473cu8/NTkutfPvMrq7IJEpDb47P+Lcfkd2uxz4W2p&#10;K/3nf0b5P8+lRGr93uaE2dtYVE8jkcGkYhVjYzBq5c3BStqCDv606CSlFh/usJX67lpWFvl54wor&#10;fU2zeri7qGnMMR/zlHF0sDQh25juiCR8eV86p02YLidZ7PHFJo6097Os/Mp9ag+1eekKQE/QiDc2&#10;eSkKdoPC/VUeSqxa8Ynf9divqnRChw4dOq5H6JHa6xAeOXbVtiXFI5Bv9tgT5Ur3MptvLOhNIajl&#10;Fi//3LI0Y+WnsCJybCCPYmsWi6zHJxRbuyBHJjzG2EWkCcPR2mGCSZxARRUlsX/DkFU1xcbLJIqE&#10;FBkRIR6RTV1HTFEwiCIOw9g+thfCc/DG8rFKF7CIHpaUzOZwZwtNfftxJOmeMx0XRQ4hShZiH/1u&#10;pPH9jzBs2YJQX5cyepMpN1EVbtilIgPDnhChBc3h4q7Ck/xHzxxecc9naXY7HSEtOruiKMC7fVYK&#10;LLEJEUuLGCWsGBLXxwxbP4UmP5LBBqqCrIS1ihVJqLb2o6jwtkfTO57zmTjca2N5YeCKnA+efCfM&#10;NxdfOaGtaxrirG9qIi8q8PxZjcB+Y0EvnUGDTmh16NCh4yLQ3Q90jIvfXSjI2H7sgiZvGE4cc4et&#10;COO8/z7rNdMyNPGXxSF57EIHw+4F/lgskRQ2WlKgouKLReNOBJomNqooWllbRSWqqPHooJCQLQjA&#10;yqz8lDGKgqbKNYianMFuMGCVDNyaVcCq7AJuyy5IRHIzOSj4Y/l4IjMAcBoucPqjcywuksgzn0vZ&#10;NmiR3wvR1Oh0LDK2m4TwmY0ce+eDkeXNuYkkMLM1cyZwLDKAaLCjJvpc/BHwp0Un+caCXoqdWfRG&#10;R/Soj9T0sdoVYM4EHAg+XXiav6l6m5m2Pu53fcydhadZkt2J0ZiNxVaKyZiTJgrJNwW5JacDozhy&#10;jA657RzutV3RNT0ZJXcPtQWIqFP3+BwuSWwWFd7ssbFpjlN/GOnQoUOHTmp1jIeOkJOjg2X8pncG&#10;P2q7iV3dNfRFrHSFHezqrhlTN3nQbeeop4xQ0I0KHPXORbnIj/xYtl2gZdTv6ZmljSkcZLRd7DCR&#10;9cWimrdsnEiqKihxj1g1/t/wssIEyYuKiqKqzLFohK3GmjpOsygRkuVERLjKbE1UavPJscRWREHA&#10;KkkpY7cb+pjp/DUzHIewSP20HH05Zd2jpQ2eWBTD2x+BqmL9n0+gKuG0yKocGym+8Ju9+zPuk2Sw&#10;YjTna9rnJLItShYsVhd2Z7XWxzRxC64CS4yIImKRRkhmmS3KvZVDfG764JjLrSzoT2hlP114BnfE&#10;TntIO8bhYBfBYBdGcy5Gc+ZI5MqcFirsEYQ47T3ktl/xdX+kvR8Ydii4dLQFpCn3ya3JDvG5GUFW&#10;6RFaHTp06JgQdPnBNQxFVVOLAagqZsmAWZi8uUiZxUuZxUtX2MENWW5ag9m81HVx925ZFXizx06r&#10;fzYriwKIE+CPsirwo7abqHW68UStnAs5KTKFUFXN7/ZT+Wc1oqjEsImGhC+tNxZNeM1mIqrDhNZh&#10;MGosVxDwXYJPb1RRyTUZyDVqJCXbYGSuxcHHQS+SICAKAgZBJCTLFBgNVJhHIoU9kXDKORIFAZtk&#10;SEswM4keZuZUUeftTdm2RpQlLZKsKgRE7ZbcKgjsUFU+8nsQ/B5uyKnAGwtiVmMYk0jt4KAHQbKh&#10;yulJdcOEdZgsRiIeTKNIrGiwQWRivq0nh7QocJYxXe5RaY8mEppG45zPQKXRSr4pSHvISUQx8Kpb&#10;s83ZUnUMNRYkFOjEYislGh5IO8MLnD0syo/yv8/NwBeTJuW6b/MbOd3oY352mEOt0Usmjn8+x8x3&#10;34lM6f3f6LHQ6IGFuUOsn5GlPxB16NChQye11zecogGfEkNWVSrNNirMU1OrvsTsS/q/wNtJ1b7G&#10;Jwcmfn5u4hGrkGJMaCQB2kMjyw7FNNLkjoRZlV3AW54+FIF4IpE6ZuR12HvAZTCTZzTxnm8g0T4W&#10;ktelotIXjfDbgZ6U7SQvL8T/uxANcz7kR1GhMxJEiJPe0bBKBoKynFJWt8RRwp5/35M2Dl8smtim&#10;O5IalTUIAjW2LOToEMNUWkwqhvGDH/4IVQ5mJLWjYcoQlZUkM6LBhhIL0BlyUGpJjVwOt7X5jQlN&#10;dV84/bHR6jeypCCYkdR2hLJ4qasWSVDT/Ivf8RSzOLsTRQ4RCnQiSVaUMfx1o8rkFTI47TVTkx3i&#10;rM/EZ2Zf2qv9V85ECUTDXC33gYisPwd16NChQye11zlEQYtALnPmXXKFsCvBLTntdIadtIeubnTo&#10;/aFiCs2nuNmhRc1qbE5OxKOlAsK4BRgkQaDaqpGuWRYH3dEwsVGkNhKXLcijEsuS151MdseKCp8J&#10;+hOk1yJJaRXLhmEWRQJyLLGeo51HLkqwR2OaOf1VuyJrGlZ52SI48PoVH3eLtRiA9/qy+dDrxWXy&#10;c1O2Zvn1mnteim2WgMrnpqVKDYZL1j4wfZANlR4GI1JGcpupIMfhwQoQBG7O6rhoAtvGaR5ea82e&#10;NJeBEmvsshwQ7p9p5GCr76qU6TVLCgUWmV+e9PIZXVerQ4cOHePzJv0QXNsYkmN4YlGyDcZLqhB2&#10;PeLuolNUW+0JvWqu0YRT0hKzJEFAIbPHbK7BxIokf9cKiw3rqCphw1pcrWztlUf8hgnteOV1M0Vw&#10;k5efiF+udZxqZ4IwuXPSjdM83F+tIJjy+VH7Ena5a9J8YMvtUV48l8vLLdqE59XWrAS5+/m5bNwh&#10;A6e9l0b2Dg+U87/blqS07emZxb+13syHQ66EJrjZZ6I2Lzhp+3slXoat/qtzL4ZlkTd77Jz2mnmh&#10;0cfhuBb4N80e/eH4CSJR0vWu1LKuvsOvs2b7ARqbD/CFrXX89Boue+s7/Dprtj7HE4dDE+v77HsZ&#10;jsM5frpdW8feZ5/L2EeHjqsJPVJ7rc86BIHWcICFhuyrut1lOW280l2T8AidbAgoaHE/Ic10Pxkz&#10;LA4+8A8iQEKrOpoclpgsWESJ/miEPGNmQuUwGNOqfk0VoQ0rMmZRI6NjldcV42lP982+f9xt2Zc9&#10;kNZ27PBWllzCeAP+Vmz2ygn3X1EUYEVRgKeOpztfDBPYZq+JN3tsnBoyJx0XISFRuFSUmlOjv+uL&#10;TvNM61IODUwjrBpZUejHaVD4TefkRSsPdNtZXn7pyx1qHaDNb7/qz4I2v4k2v4n93RHAyp9U/4EQ&#10;yMNbcNYnvZHIf4zjWx+iquHrqe1zn0V9eB2+5n9l8c6nOJk8YdvYyE/4Os76s3xnyy4e4Wcs3vkU&#10;rN7HO2ub+fK2h6kf3b/2EF/e9jAfrt7HO2vhhzvW8i3i2wYgj/8xVoUoVxbV+Ch3jZC/+h2HeKFv&#10;eKwL2f/wTZ/ocXUsv5v9yydvfRUuCxVcXJve+N//i81t2uSsomIrz/9RJTp06KT2DwjJ0dqphqJq&#10;pV9LzD4qLF5aQ1NDphdmeZhl7URBGJPQAtgliWKjmXOhQMI/Vk1yO1jsyE0keJ0MeimXrVRYbCne&#10;tRFFJqIokxahlQQRRSWRyAaan20yYQ3JsiZNEEDOEBKUxJHRrP+L9Snflf/6Tf5VVXlg9U2E87Nx&#10;SAYkrARkE7/Y9TJRZeK6ajkWBJVEIhZANDwwptMAQKPHjN2gjGt9pSKkFF9wGGRUBPyXKQ04H8xj&#10;V3cNG4obE21/XnaCF9rncXSwjM5ohJVFgUm9BlUEXmj0MTfXyJJi84SWaei+wBs9etLW1UeNRkZd&#10;GtG8f99a3nEB3M0r27/POvfPWLzzYTYdbuQntQ/xzvaH2PtiDff3jpDQln1ngUaeb2jnEdcJTgJz&#10;0ohsUoP7LB8CJ4/vo2XtDD7sA/Ivg5THCe2BBavYf+/0lO/2Pvscb7mqaD7YQhtQsXoVz987fRQJ&#10;tvD5LffwpWrLmO17n62j3WXnhYMaa169cROPuo6weV8WzyeR58bX6qhz3cOj/Jb19X0p60iMt/kA&#10;m3dq4yG/ime2LqNC+yXip9uf07Z9maTc9+6/sbn3Bp75s3VU8AFPv/wcPz37db40Q6+0pUMntX8Q&#10;iCoKBcaxf3DbQ04avMWEZAMr89ooMvkue1teBX7RcRP3uE5RZPJhFKcuQ+W2nFMTckzQyEf8WKhK&#10;ImIbUmTskpHuaJhco4mTQR8IAq2RIBUWG7Kq4o/FEgR4MggtaPpXRVVTEsCGz9NwBTOjKBKKRTGq&#10;IgZBJEIsbfsiQoKkj04eA8394KUxNMQxVbseFDlE0NuM2VqCZMhMdEPBLgRAkWMEvM2a24GqokYG&#10;MJnSiW2r38h/tF0aaVvl8rO8MED9+WzO+S5fZ9oRzmJnyy2UmYfYUNxItuTjc1Xd1LUWX3JC4kTR&#10;5jfx+ZqJrXf3mQAfD+qE9pNFNTfkQ727GVzpxPcG1/hLz1n9GDe4m9nrhu+sruFb7ubxF8h/jO8U&#10;nuBkwwlY/RhzDmpkuGqM7snRzyd23BQniS0coIpvrs3sHX3wODyzfRMV7iNsfqmFxrUlsO9tWu/Y&#10;xJ5awH2EzS8dYfnWZWO3E+KF4y6e2f4pKhp+y/qGEzz6YBbVvUM0+s9xeMfHlG/9FLihshZwfYo9&#10;tV3U73h7FAF/j6d3url9yyY2jj6WTW7Ysok9rhM8va2Tvf55rLNP50vbhon6Jp6/yNl7q/Mkq2f+&#10;BRVA29F9HKSf1YP6Va1DJ7W/91BUlUqTFnUcN3LkLeZsII8VueeJXEF2eHukkF+5pxFWROq65mMU&#10;lUmpX58J97pOTJjQakQylVSKgkCuwURYVRiUozT4PQzJsYT91omAd1wLsKlCRFESEVsRgbAiY5MM&#10;GUi6ijHeb/fpXSkE+dTQn/CNxSMR0P/41Qt0BhdhkQYos2mFFnKk1F8BRQ5lJLWRDPZYSkyLdkpS&#10;5sjIGz2XXtjgQkji5ZasMQltlT3CZ6d7OHbBymmviQshAwWWGOVGN+8PFRNSjGnkdld3DRVWD9XW&#10;Xj5XqfLLtmLCU3Q9/p+TUf58zsXfgtwz08bHU2zjpeNiaObDPth4xypgD/A69297nZFI7sWWn8EN&#10;vT/g8cL1fJezKd/U19dQX8/IuuLtc11nefy/ZvCFO+DDyxmy20dbYSkVaJHZJ5tIREABVt+xjBq7&#10;Bapv5/lt8cju8RAHD9ZxcFgTkV8FdHE4Yzsp6/G5HFT0DtFGfALmbqEVwN0FvfaEJCLzD0onB+fO&#10;Yk+mPnNnxaPFuVTmn6bdDVyWBOYDnn65joN5m3imYh9PenoAXYKgQye1v9dQIUFo+yJWzgTyuCWn&#10;g86Qk9Kk1/XNgRwkQeWmLPdlbccdtvLW4LQ0p4OpIrQAFePIDTKOMRpGEgTMopggqwZBYIZFc0fw&#10;K3JKadv+WARjPLHMLEopVbumElElnso2XOFMFYgoypi6WgBJIMXPtsx2DLg98Xk0oU2GR47S5Pfg&#10;kgWmJ8kJegI9FNmKkAxWBECWg8hyKIXgRiIDyHIQBAmjMQvJYKX+fPZlZfSf8Iz/6rDcrjl3LCkI&#10;sqQgmCDcscgAdinGf/VNS5M6dISz6AhncWSwghm2/kuaBF0qWrwq9Se9bJyAu4BZVKaMXOsYD418&#10;a2cN3wJNO7vcgu8waPKDr9K0Yy3f2neIRx5cNeYaTrobwVXNPQvgedayznUCkh6bafKDhhOcZB5z&#10;atfDcbindgYf1p+49KEnSCbc+uAm9riPsPmliy2UQRbgP8fhDO2AJhVIQy6VdNLmdlB5h4PWhoFr&#10;gjoePL6Pz698kj3FWrS2OrtIv7x1TBr0p/M1inyDif/bO5OdLbfwUlctb3vK2dlyC92RkUjar3pn&#10;UWr2MdPaf8nr74tY2dlyC/XdtVfVumtpdvslLxNTVUyi9ip/2FEgqMhkG4zMszpTCGNUUcg3mKg0&#10;21iRVYBNlOI62KsTsY0pKnKSw0Iyob6ldBn3zb6fDbP/LNFmio8PICjn0Rq4NfWnTRqglzqcQQAA&#10;IABJREFUyHIy8zXybhMrpt2NM16qWI4F6fG2cmJQ+4mTJEu8dK4Vu7Naqy6GVlVMkySEkGN+QsEu&#10;ouEBIrGpydQ+0mujMzAyf5blELF4wYcaRw+35raklMIdjbOBPILy1D6qiq0TSyLUCe0nhRq+s6UR&#10;dcc51IfXjZ428cgdd0PTD/jhBOb28+/9FU33ztQ+9J6l5aKk9CGatn0lLjk4S9Olxg9cVdxOC0/u&#10;65pQd4d9OuWFIQ40dE2ofWyUUF7o560GKK+totJ9mgM44vrYMVBbyuqm09S7r/yM+fxv8fd3bea2&#10;776VaLu1dA7krWVjMcAH1LVBZc5w/7ijRJKbhA4dOqn9PUF/JIdTgfSshOGI7K7uGs4G8ugIZxG7&#10;xFfs7SHnhKqGTQU0/9uJZ7CH4lHY0fZYw0Q222AkWyyjMziTnsAtrMouoMbmpNhkwS5JLHHmUmKy&#10;YhJF7AYDRlGYkJXWpBLdeEJZl68rkRQWkGMJ2cFgZAa94dn0hOakLVtm+wCjOLaN1fq/WE+3v4v3&#10;ez6k39fOGd8FHAYL3f6RX6XhpDCjORdRsoIwYhMmxP+90WOjY4omN4oKpbYR0hgND6Rd00VG3yd6&#10;v715GbILHdcQatezkUa+te8QuH/G4m013N8E9D3Fgm01fLnh4quor6/BuU37N5H+E4XDPp2NWxdS&#10;ffAQ67fVsX44CWsc3Pqg1n/N1ue0f3GrrLHax0KFCw72QgUllBOirTCLGruFtn27Wb/tEC/0hXhh&#10;Z51mQ+YP4bDfxKMb7byws04b644jFx3r2Pt9K2tWAK3dCZLquPmv+CZ1rH/5m6x/uQ4WjCSJOexV&#10;rLg1D9o6LnubOnQIqqqq+mG49vDkOwHUUeoQAZXbcltoDubSnuRKsLG4AZd5Yv6dnSEnr2XwH73a&#10;WJbThqIK3JLTMW6/rkiI8+HUrHeLILLIkZMg6K+657E0u50mXyF3FJzlmKccp9nEea/E/6jQHvp+&#10;WaY/GgZTDv3hQS6EfQy2DGEvsGGwXT0VTv2//JKf/9MvePXUKwCYJRF/NJ+u4HR8sgtQeXzxSGLg&#10;vr0709aR83EzS/72B6CqfO6rn+Uzfz0S+XUYjCiqSkxVKbTkkW2yUmYrwGZITTYM+FpRkRFUFVGy&#10;8Mz5hVMmOZnlDLOhakibjMSChIPpkabBqJXzQSfNgXz6otY0ne3VgFFUmJ8d5s4Z2bzQFOLzc1Nf&#10;8R5qHUhxfPik8fhik/6g/ITg87fwyt/9CP52DEsvHQCceX4bD7Xfye8ev3Vix3X/Tj5dV8bP/uFO&#10;Ztr146rj0qFraq9RqGRKMBI4NDAt8dkuRllXeHpMQvuOpxRZFZhm7cdlDvLekIs3k5b/pDDNHsZm&#10;ySUYjSaI6Vi2Xk7JQInRgqKqdEVDOCUDtXaN0HeHNUJ7e955FjrdCYK8p8dBe0gjaD9uu4k/dZ0i&#10;ogjMzHPGE6Q0c9IPPWcYMPvwCaFEVTEFdcwKYZOBRbctSvkckmXM0gXK7T0JyULfzd8i/72THPvH&#10;r8H86ouub3RZXxVN9tAR6MUTMTIU9nJjblVKMpnNoanrAt5metWqKdVQn/aOEGp5jKphOcYgNxqD&#10;3JjVw4/aPhn/zqgi8sGAlQ/eiQAixzo0e6QlZfkcbB24agUXdFwv6OfHW/+WH1d8SidhaaT/LZ7a&#10;+CL7Kz7Fz/7hpgn0b+GVv/seP26r4dv1+rHUoZPaPzgM2x4l470hF28NVHKPq4nX3PMS7R2hLGbZ&#10;+68JQgtw3m9meVGQyoIYslzKiV5bRlKrqJp7wTSLjQa/hyKjmVlWrfxqZ8jBkUGNnFZYhlKWuymr&#10;k7c92ndBxUhd13xKLV5mF6YSqvycLAbPD2FSoLXXzfTlpUQUBVCJKlPzAmNW7UyaB0eyri9W/nc8&#10;hOpeZNaimSM3syASUxVCspywMQsrMl2hQcwDUWyWfKqdpenRlH4/kDOl57zNb6TCHsVkziUWGcBo&#10;ykUVIBb2AKl62vGitFczUWtfl5O7y4fo9AxgFtWrUhZXx/UBh72KL/7bM3xRPxRjHJ9b+fZ/3qof&#10;Tx06qdVxcQjEWJF7HoCusIPDA5r0vyOchYCSQmiH2zvC15a/5sstWSwvCCBj41TAxrpMs3clSlhR&#10;GYhFyDeYKDOPRBoVBDrCWZRbPOQYg5itJexqd9EeEIhmIEWdISffOz6i5ZUElXJbNp9dWcSrLXbE&#10;2Mc4IxFUix+TIDLH5uTAuU6UXAOTzW8/7PmAG4pupDpnRkr7sCQhE9au2zLyYR1gnIH/qe3w8+8k&#10;HROVkJxaZCIWH3xz0M+suI2XLIdQYkFNY2t0jmnvNZloiZNaAMFgIxL1YHdMS/HKleUwh/tyx7nu&#10;VaZbB2jy51+16/T19iymOyJ0B/VHpQ4dOnTopFbHJENlfva7uOJvdFuD2SmEVb1Ocv+iisihHkfi&#10;87ueUm7O7kzpE1RUyu0u3H53SvnbYR0taFHo9pCTY+5s2kPmCW9fVgVa/Ca+d7wQgM/dMovOj48R&#10;yo7gKszhyLttlOXaOHnOg2WaY9L3/8OeD3j5ty/z/u/ex+fxZyzAMBr3b1iDZC1mdV4Bf/3P/4yy&#10;6IbUK0Md25dXRUVUwoQCnUiSFVkOMuTzY1UjyPLUT3iq4oQWwGotzthHksysLAqMWWo3y6SwtuAM&#10;UVXgbCDvql2rV1JQQocOHTp06KRWxxioth+hyhwE7AlS9/sAQUivXqZIlUA4hdACCUILUGr2csxT&#10;fsW2ZD8/l8Pn5i+h6dgRogY7doeZ/rxaol3vYgzGkKyTf6vMrJ3BrNqZVGZV0ekbP2Gux32Wrf/P&#10;v3C8WcHV9H6CmPeGZ2OT+rAb+sY/vgicDPg4GfAlqqzd7MjBajTRF53azP/pjkgiSnvRyYYcptI6&#10;RGsw/XzOt2mTnnxjgLPk6Q8DHTp06NCRAt3S6zpCmfUUeeZBrJJmyfThkOuakxVcLqKKgd3uuezq&#10;rqE95KS+s5ZTviIO9+XzjidVB7om71zi745w1qT57P78XA7GgnJO+x2czf9jDGKMormLiJz2o0Sn&#10;rmRwy9B5jnYeGbfPrw53crw5QqntGOU2zdHBKAYpNJ+6KKHNRHBVVDqjmsa41tk9ped2ZZF/wn1b&#10;/QaMQowZtlTv5Qp7hLK47vqWnA6mW/Xamjp06NChQye11yVs0gUKzKcJyTIlJgt9EWuKE8L1jrc9&#10;5bSGNCnFq+55+GQDDQNWWv1GFo+SJZyaQk3l2yygoLSESnuUoOLko/+fvXePj6JK87i/VdXXdO5X&#10;CAmRJECCEBBRgRmJqLCrwuiqm+zMKg46szrZRWVH3cXJuuwswqrMxJFZdnjnoiAf5w2vMDpBx0lQ&#10;LmJABhgNgYRbQki4hJCQS3f6XvX+UZ1OmiRcQsCg58sHpU6fOufUqaruXz31nOfpTGHshPG0VJ0b&#10;9L66XAWsioGL5YYwSm6SrfuwKvZB67vR42Jb21kc2immxTbzveEVV2VOfdqlR5NIMbdzb8Jh7k04&#10;jBSI5jDSco5bok4wzKyLWg2Q+0gLLBAIBIJvNsL94Lp48vAyyrYDo2zAElA/tc6Yr/UxOwKLvUb0&#10;iGxw0hXOnvaUq26d3ny6y4dWd/H4c8ckZo49xZnGTpThlkFPu+tVVcIUAx7VH4i+0JtEa9Vlt9vs&#10;ziDOfLTfz1UNPJrKaY+LSbYqogxGFD167aAe3+9ro/nuqFZGXqILAsChzjBGWA/iVCVSbMcYYYzu&#10;IchhpPEkLnPc1+ZNhUAgEAgGQy8JhiwjzO3cFV/BxJgyjLJ+quIVEy1eD1OiTjI1uh4J9Ws9B2ZF&#10;t9Y1uCJY33gjx5xRSGjkJtlJtXmu2TiOGO5CcyhkhccPekayroxjJlkhTBmc58w6xzTOuLMv7clW&#10;kqhy6lbQzLCWqzJ/v6+NpvESIgicdbfzSesZqh3tRBgPk2g+RJu393keH3GmV0g7gUAgEAhRKxii&#10;RBhbaFNPoEgShoCotSoK+xxtAKRbz1030Q4GQqrNw3Crl5M9oh1kRLiZlWzHrFzbuKEjbV4mZGZy&#10;rK45kLZ3cNrV0LD2ELKyNDgNd/rjiTcfumRRrQF1rk6iTc6rNoeHO/o+X36/C1fnKb48U8HutlOo&#10;GoQZusW1IsvUuzp77Xc56ZYFgm8qm5cWcPt9Bdx+3wo2B9LV2mu2MG/hRkode1m8cDWLd7iuyVjs&#10;jlp+t0Tvr3TVxdP8ApSuWs2892qpeq87ne81GeuOjXp/NVuYt7CY39UE5u7QBr5/X2BOl5Z31++n&#10;XHBtEe4HQxYNpO4V8X5NI9Zg0l9PB4TPcVf013oGvjeqDa/PwO9rU7qFjMNIg8N4zQLwd/HZGRvD&#10;TekY678kPj4Gp99/BWdWC/rTGiQZRRr8DGYyXuRLtCh7VQ2v6qPG70D1dxBvPkik8QQS0O4dQZN7&#10;DAyCS4Lqc+F1d/smn3U1c87rosPnJcVk5YzXjSJJ+M5LRuFW/djV3vOdYungbxMq+ahpvPi6EFwx&#10;G1aN4qGmF6hcOJ8bbRbsNf/HlHdg/fnb34OHVrzKwZ47x71A5cIMflp0lJf62D+t8U2mBPeZw/ol&#10;r/GgzaL3Wd3VSH/lMDa3jN2zanii8EnWhYx6Duvz4KGPx3WP23GEN4pm8eVdVRRP02NQz3zu5/x0&#10;Zl/xqGMYGWeBJIJit2BFHfXB40pj5cKppFZsYu66HgtSsyaw+cnJQdG5rDq0frbNgn3Hxh77WHh0&#10;wf3kJfUwWiRZSOXS3ehSk2zQGEl2INtY1XvFFGx19eq353hSc2ew5oFRQZEaHE+P8dsdtawr2sbb&#10;zfoYH08/b56SIknHTkpg7OFjHuStDx7UU/ru6K7WX7lAiFoBkGg+SLix2580RjEy0mzli4CVFmCk&#10;pZUUSxQNrqiv1bGPCveQd0MbfzlrZfPpeLQegupai9menPKEMTY5k9OHDhMxMgLZOLCxGCQZWZLw&#10;qP5eltnzfWpluGwHkyb3GCxKG3Hmw5e8j1GW8WsqmnyEhB7hfpOtR0gJO8rB9lvp9Mdf0fyd83Sw&#10;u+UYsUYTx1wOPKqKioYiybT4dH/bvpKryUg0+3q7IOyzW9h5bqz4shBcMXZHKcWsYn3C67zfOP/C&#10;2amT5lNd9KPeotdR2s8O23hiRQnzFlTxdBLUlT3I+LXb0J6cDWTz8oINPJ0EpWuzebHsGR58IJMH&#10;n6yl47z2IZPiolp+6yjlicIS8gMCGKCy8V4eKptF9QOZUPELfpKwCm3aAJOqdAnZ88uzJlDyyDjg&#10;FOuKtrF4xzjyG99nGRMoWRKa8EcXkLBoST6ze6S8tTsG6XzVbGFZZRIrl+jjLF/7PjsaIbVxY8h4&#10;yte+z+9qhpPHTgoC45neY/zP5ZxiXdEu+N4EclccFjeCELWCq0WKxR0qCPxefE5HSErV9xuziTN1&#10;fq2OOzfJztQEJzuarGxrDB9y4ztouo2M5BO01rRhshkJT7n8MRpl3TprknuL4vP9dRVJQr3MNLph&#10;SjMJl+B6oAb6Mkpyv4vffJqKVTaQFbmLwx230eEbeOSJcz4PRoOHJq87aK2W0I/Pr6n9Jo7omoft&#10;7c2YZJkEgwlNA5fWgkWJxqWmiS8MwZVRUQI5rzGbEl6saODF9MxBbXtd1rP8NmDpS5v1LHmFJWxw&#10;zOhVdWJSyoC6SJv1BvOKnmZpzrN8uQ7WL5lxwfrh6XewpiiwUThqwIeWmmSDrScpZxw9k+KWVzST&#10;mxcqaAHCbaN4PNhfPmsuoY/ZTz4WyDg5is3Tuh4sIklvPqwL2aQDlFfbmP4I0NhzzwOUV7sgB+ob&#10;GyH3Vn2MFft5uxlSG08Fx2N37GX5+XM0bU6wv8VFk8U9IkSt4EqYEOFgn0MLWvIUSaJT85NmDqNT&#10;9fN56wgcqhHH18RKm5tkx69JtHoU1h2LGrJZnAySi6PeBxk2ah+m9uoQV4JL5ULuBmZZCdmONBhp&#10;9l7egrhLiVuroiEHxu27gKD0axo+TcUgyYyN3MUpZwZnXOl4tcv/6hhubsWlqkEx25OLzaFHVTHJ&#10;Mn5N47RXf+BTNY0RYfswuFycdQuLrWDglFZA/iMAc5lYVMb+WSkM6FGp+VXGF77avR33Qh+V0pkY&#10;fDas4icrsvkJuotB9QCtq+G2TJ6+K4OIFU+Sl1cVtOAOiOY6CgrrAuPvYbWt3sfcwn26mM2dwZpp&#10;FmAOJUlbKCgsZlnQxeAUDU0WRiaFujPk5uWzeNrgpOQOt03muSWwvLCYucSxaMndumDNuZFHP94W&#10;GGccuVkhj9W6mwFprMyDgopzwChx8QtRK7gWVHW2o2par9fTEQYDNxjCeKsl7mtzrLOGd7D9jI1h&#10;Vt+QT0nq0/QvZVmy4IyahJHLX4Hv17RL8qOVJYl2nxezJOPWBi/KhYaGWZbxqtpFBaWEhNuvIisS&#10;siQx3HqUTNsxULPY2jLykvucGPUX3FrjZT8AXHwuVRLMh9CAZiFsBQPA7iiluHoj6wo3Bkqymdg4&#10;n6cH0lhcb5/c3tTwZTNkBfp6ecEGnm58noiKGuAKLMQ5c8lbB/k5VzghF3A/6PJDDRGY6brV1+7Y&#10;y/LC91m34H5SElyUNwI5U1m5ZCrla4sZzKVTuli288iSfJ5r3ElB4fs0LLifvKTh5C3MJy9Qr3zt&#10;+zQkAY1Qv3Ufx/PyKckBKjaRmhQjLv6vISL6wRClL39LVdMwBERBdnjz1+I4U20eyk5F4PTLQ17Q&#10;nn/rtHpiBiTSXH5/iBtJf8QbTMQbzdgUZXCfZCWZy1345eqxUMuh+mnXKhkTsYMpsX/iW/GlfDum&#10;HkXqfUwRhmZG2rbj0QY/a1lPC7MBH5GGBsKUs+LLQ3B5VJTwZW4ZWlEtWlEtlbmwpqIBkjKY2FzC&#10;+4FX2nUVJRxMyAj4t16m2Kx+nTe62il7nXVZc0OtqTnP8HLT6yytcV3HExnDyICtZXpOHFvXbbos&#10;IWt31LH6qQJuf2oDRy4W4aDRTn1Wsm6dTZrKI1kujjeGVqkve59lTUlMS4LUnCRS49ICgv8U6z5u&#10;Jj1p+DWbmSNrCrn9vkJWH3KJ++0qIyy1Q1UySVIvUStLEp+3axgZRov36+F2cC3Dcg0mJ50ZDLd8&#10;OeD9XX4/FkW5oMU20WQh3mLjkLMDoyTh1a48Pq4WWJjlucwEEprWPWbQXSgijXqqWr+qMsx8FKM0&#10;DL9mDO6TYj1CguUQGhouvzboVtouSzNArLkm8DBow+mLpt2Xit2XIL5IBBeltOIo82Z1+7Km5cyF&#10;d8qomzWf3+aVEBFwD9CjE8wYQA8zQtuJe4HKhaHtBN0H3nmT+xfO5+Da7GD0g/GFr+quCQ9kXpsJ&#10;6c/9oA9CIhAQcEtIt0D6HFY2FlNQWBz8LPciFuRwWxrfmh7Lb4pPUM9FbNYhbgaBceYAHGB54T62&#10;9hh7ts0C6XewaHz3eLrdJ86L3rCimLf7sUhfCcOmTiajeBNHTwBjxD13NZE0TdPENAw9/nCoFJvB&#10;eZ4QiqSybTogiQkaAoQrp0m1/eWKBGZPTLKMSVa4+e//jbi9B3Gu+k/UnDGc8biRgOOeThRJwlZ5&#10;lEnP/pzmyWPZ9vuX+2zXIMlBS2ZPv9+z7nSsStsl+d321a5FUQKW3t7sbrknZNso+ZgYUwboVlWX&#10;3z9gYWuU5ZCFdaqm0en39dleq2ckp103on3Nn9lfnGISN6HgomxeWsDmaf2F9Bpa2Dev4J7iEbz5&#10;s3vJtFmG/lh33MynL06/aLndUc6reR+SUVTIY2Ms4qK8igj3gyFKh3dYr7Kz7gQhaIcQkaZzV/ZE&#10;ed6f/sRioslMgslMuGLoFaVAlqSgODbIEgZJIkwxYFEUNMAo69tGWaLFnU6nbxhe1Tbg8br9/Vt4&#10;zXJHyLZXMwQjNxgk+YostX5NC6QR9uPw+foVtADRpuOMtO0UF6hA0CVsl/9rSPKFIScQA64H9yyH&#10;nw5xQduVZOGe5VWXVH5kTSH35K2F54SgvRYI94Mhik/rLXBULUxMzBCi2T2WVk8C8eZDA7J89j7n&#10;GqYLuCOMteoZtFoM3Uk5bjCHIUsSRknCJCtEKAq77bpbQITB2ONGl2lyj0HFiCK7iOb4gMfp9PtC&#10;sqB1ofVwPejC4YskwtgREOCgDvC9kF9TUTUpRGBfEE1ilG0ricYMPm9NERer4BvLzBdX8ukQH2O4&#10;LY3HfrWSx66D+exKsnCp5ZnzlvDpPHEdXiuEpXaI0unvtqadco7iSMdUzrjFj/NQwq3KdPrjqe+c&#10;isN35dEovKqK0++7aL14o54dwSIppFtt3GAJY4TZSoLRhEVW+sxgIEsS0SY99Wy7N/mK0vz2t8jN&#10;pLT1KmvzJgb/bZaVXi4Xl8rlWnnDDC1YlHYa3K3iQhUIBAIhagVfqajtschFQ6HVK8KPDFU0ZJz+&#10;KJrdGVfc1uVYMs1y37fvt6Pi6ctVPj18b1AitrhHDniMEhK+PkKMpdmqkc7Lf9biSQ0R1ib52n7l&#10;tHnixAUqEAgEQtQKvkp8mglfwH/S7o0SEzLEcftjsChDwyrY4vVglfsOAzbCqi/zdVxhytu+fGut&#10;SicxpqaQMoviCMmIZpKVazoXCZZj4uIUCAQCIWoFXzUu1UabJ4Z2X6KYjKF+rvyRyOfFaR3oq/Yr&#10;JdZo4qbwaKIVY68Uu8OttWSE/5V274grHl/PsGBdC7gSLZ8Tb64OlkcbGkNC07lVP9I1WOtokmXc&#10;/nhqHdPExSkQCATfEMRCsSFMozOLc31EQRAMPTxaOGalma7oFJIEJknBHUhacKk+oYMphLPDIjjn&#10;9bDf2YEEJBrNus8tp0m2HuaseywJ5kPBfi/Xb9Wj+tHQ8KrdSRAkJMKUFsKUs8SYToJkx+7zDnqM&#10;2v5w+OKo77wVDQMjzO0kmU7R6BkuLlCBQCD4BiAstUMYIWivH7KjXNR0zKG6/R4MwTBaMmHKV/vc&#10;GGM0MSEsknHWCEZbw7uvLU9oYgKDJGMzGC7Liioh4VN7i2GboZk02w4UyY7N0HzZgnagwt7hi+V4&#10;5/RgfFqbaT8GpUNcnAKBQPANQVhqBYJBwO6TeTSjlQZHB/Wdd1PXYSczfNdlt3M1LJpRPUJ7GQOq&#10;NcFcT6KlAZdfQpIIxsgNUww4/b5eC9ZsBkOIxfVSLLsDDXNmkGQ0tOAYHL44Ov19L/gKVxrxqOF4&#10;tTDOurtT9YQpZ4k0tnKoQ7gfCAQCwTcFYakVCAaBeoeJ39dG41bj+E5qB9GmSOo7M6jrzBhS41QC&#10;4jXR0gCARVEwy6Hpeq2BZA1dZdZAatyuyAVdCR1sBgPWQKrfvqyrl2tx1QJ/TLIcDP/l9EVxvHM6&#10;Z91j+/x7rHMGJ12TaXJnofX4OoszNXLSmUmk4Yy4OAUXfygNBM6//b4Cvr+mrrt8x0ZmLtlCVc0W&#10;5i0s5nc1vZMXVL1XzLz3ar/a8ddsYd7CjZQ69rJ44WoW73CJkyr4RiIstQLBIOH0y+w6G0ZymI8Z&#10;iQ7WHx+N2+9H1sIZFvZXfOpXn5H6/Pi0LocHe5OT+BtCI2yYZAW/pmGE4EIvk6wgS2pI5jNZkrAo&#10;Cn5NxquqwdS8oFt9VU1DDQjWnr63fQnacENo8gZVi+GMO/vyhTsaseY2/FoLBikNv6bgVm0okgm3&#10;Kp7jrzf2v3cv4yvnUrlwPjfaLGxYNYqHWEVl0uuM31pFXl4VxdP08heTytidU8aUFa9ysEcbeXlV&#10;vNT4IOO3hmZ7ImsV2pOz9X+n3t1/etakSNKxk5I01GcrhpFxFrjIOB2dDRSX/Iy3XQCxPPrt53k8&#10;48LZrqo++W8K6vVY16mpC1lzpx4W0L7nV8ytPAix+WyeO7VXXZ3QPrr2yR2/jMU3W7A7drL83WK2&#10;BuuPZdHD32c6X4SUd9W/0HhKSxayLNB1z/JLqd+zj+456nvsulVgJivnzCbbZum3PGS+6S4PmSPL&#10;xcsFQtQKBF+JsN1+JoxvJ3byz2NO8suDSfhaOjl3tAWPdGmiVnXoCRiO1DbjMDb2+txW28wEoN3u&#10;puKLhssan8+v0ax6cHn0PlS/itftIzYtMiRKARBivW3zRtPqiSXe3ISstPdZVwmIW5dfX0AmS1JI&#10;vfNT/HaJ2eDYVBVDwBrc4Y3lUMdtyHgZbqliSryBcdHRrDsWRa3ddMFjDDeeQZFaMUkKFksDZtlB&#10;sqWdWCWFPzSOExfp14x1H7/JSznzewjQ+exeMp/Stdk81PRCUAzDh2gPoIvikPLLx+7Yy/LCfUGx&#10;lZrbV3kci5bczWybBXvNFgpW1FEfbEH/jLXFlCelUbNV/yw1dwZrHhiF3VHLuqJtvN0MYOHRBffz&#10;eLql3/LL5bOPf8aWhIWU3JYI1W8xd3cp04b1L57se35FQdNEVj48m1S+YPm7q/nd0efJa32LuScn&#10;sTK1iQJHd/3sO/+DzcG52snyd78gZViP7Up4NDX2vLyGXUK2J5N47uFJPAdwupSC7W9RmqWL3eKu&#10;8ZwupWD7h5Q6vs/06rdYRj4lD08CoPyT1/RxDuu7/uzA8fYUy90i9E2Ykk/u9rIe510f+6KHl+nj&#10;rH6Lgs/PsPK2k32Wdwnn4zvfZEvCTHKb+p6j0pKFLPt8EmvuHNlvuUCIWoHgK0F3RTCRalGINzlp&#10;CB9NzLB6ImQHGhphigGX6qefxFzINv22tCaHkZ7d2+Qie/XMXZHhZm6eNLAscy7VT6PHzWmvi84O&#10;D6f2B/xfJY3opHBs8VZUTRemTa4baGgdjt8UTZN7LDJeJsWU9RK2XeLWZjCEhPvqD1kCq6JbZzt9&#10;Ptq9sZgUCU2TONhxG8MsBxluPYoiSViUZCCaMZHui4raYZZaEo1mTnpcJBjMjIvyEWWIYk9bBCPM&#10;7ZxwR4qL9OtC1hzyql/lpxXzyb8KzYdPm8PmgFv24qLJAWFTy7qifZCXT0kO1Je9z7JA/fK1hxm5&#10;IJ+SJKBiE3PXHmD6IzGse6eROxbkk5cE5WuLKc+5m+lAObC1ElYuySe1cScF79R5OURqAAAgAElE&#10;QVRRNWs4lO3i+F16+zTupOCdnUxbOLXf8uz0O1hTFBhE4aiLCPKdlLeM5ZE7E4EzrDtyEFxQD/T3&#10;XqT85EFyM79PKlD/eRlbaSG3Fcj6PiVZelm/34efl1GT+hiLbbr1c93GMkZ++3mm1b12+cm6Lcmk&#10;dondOV03fCLpnOyj8heUt7RAKzDsUur3MByEpfB4/n/oIvYC9cpPHqSeSRcoH6k/EDhmUXInLN/Y&#10;vztUelTiZZULhKgVCK4pHX4XYYZWIo0eXP5UzHI1GnBzeDRtPh8nPU7Oet39vpI/5/MQ4fcRfhUi&#10;KFhkhTRLGC7NjxoBI8bryRg8nV7aT9hpbbTjd/vxEk2bvwXMHgyOPWipOfjDEjjrvg2TfJho07k+&#10;2z8/c1iX60HXAjOjLIUkYjDIEuFyCy3udE44x5IVuZNwwzlA4pxnGF8cH49VgQ7fhZM3xBhPMMzc&#10;zmhrFMkmKzalu36ypZ0drSPEhfm1Yi75WRt5qGLbVRG1fXOO46SRn3O+WNxLebWLrdXFvB0U3ckX&#10;bS33rqm6hTT9DtYUBkRzpYutW4vZui5QKS4NOMWOPssHSPVbAReAhTx6ZDUNp4ELLgEIuALE5rMy&#10;tYxlbWeAxIsK6OL6BB55WK93fOebHM98nueGQX3d+bUPsuzdRfo/Y/MpuXNSyDi7XBhS+xHNzwFk&#10;3cujR4qY+24xMJbc2AuL7C62Vi5iZiV0WYtn92OxDrdNJT+1jILAOHNjx16w3O7YyfIjyaycMwn4&#10;IqStEBeQ2Hw232y5YLlAiFqB4CtFllSSrUc46cwMbOtpcC2ygsWkkGQys6fjHC0+T7/Ctt7dSXbY&#10;1bMstvl9oWI0zEj86BjsvhiOdkzBq3V/RaiAcnofnKnlePIEjOYpRJvKLqkfLSBcjZLSp4VXC/y3&#10;zZtImrQdo6cNtwfMYQZiTKeJMZ2myXUDHb4L+9ie845g69kRfNasEa64aPVZGWltwSxr1HTGMiO2&#10;nvJzySHHJbi+mT3rBcaueJ0X47ioL+mg0NhOTb8f6m4F088rTUlwsWxFQOxmTdAtrRd+7OzlWmB3&#10;1LLjClwOegnIIzNZ+fD3SeUM644kBN0D+mNrZRmPfnsZJcN0YXgpFsSeAlIXuC1srV/E1squCouY&#10;eVL3xV382NQQUbe8ehLPZRG0BsMZ1m18jXVTnidvWFf7rwWsoF1jSSRvzjLyAlvln7xGQ3TP8ej1&#10;N8/tfp0/e24RAa9q3Z/1ky+YHfAN7osQ14o9v6KmLbnf8vrPV7PV1cLWdzd3z+O7XwZ8dFN4PL+I&#10;xwP1Z5bA5rlTA1bi3uWCS/zdFVMgEFwdWjz6L6xR8mGUTqFq9JKuY8MiMMlyv5ECzvm82M8TnoNJ&#10;X24Cdl8MB9tvDQo/o+TDInsB8A+bAMkTMDTsxXfqKGfdl2b57IpoIF8gEG6N/TYSzIdwnTjG6YNn&#10;aTnWisvhGdBx+TSJVp8VgDBZ47AjDhk/SaZWIWivM9KSMqD5AAcBu+MI1U0wNim923qW/iOWZlVx&#10;sPkaDSgpkvTmRnY0Ao07Wba1K9JADCPjmimvOH+HA5Q3pbFyST4lS/IpeeTCft3htlGkJLjYUnHq&#10;ksovhn3zCm6/r4CXNrsC7UxleizkZs7WrZ7VH/I2yUELqN2xk8WrFzKzZGewjenJYyF2VkBMfkFx&#10;PYyMvki/XVba2xKD/S5+rIjNgb8rU2PJHb+sl2DTtAaOu2Iv2n75J4sCgnZSP4L6NZZ1TmTasND6&#10;FxKI9Y4WUm3JlzavR/9IQWUTd6Ql9luefed/BI+35OF8ci0zWfnwxRflXeq5FPRGfLsLBFeRc55h&#10;RJmO4g1EPpCQOOF2MsKsC65wxcCU8FiqOttp9Xmv+fhSTFbO+Ty4tG5x2+GNZWzkLmrsk0kw1xBn&#10;PkpuVDwNrgj+0DiOERFeRtyUxl8PnOXc4VNEZvkxGZQBj0ECkowW3NZKpPZzRMaFETncRutJO6pL&#10;BZteL8FyjBPOG/Bp1stqv9qhx7j1agbeO5MlLsrrjZxnePnjWTxUuFHfzlqF9kAm+9/rrjI7Zw5U&#10;Bz5vfLNH9INXGV/4ajBCwmAQbpvMc3knmbuimLeJY1FeHGsbddGZ9706ClYUMzfgHpCaO4OVs8Yx&#10;PaGYgsIe79uzJlxQ3E5/ZALlhduYuXVbsP7mJyf3W35Bbr2ZmVRxvL4R0N0Vpt+ZT/m7i5gbfOV+&#10;4RX24Tc/xaKTCwOv9fWFVY9nWHQBt31zYAFcMTNXlwUjBZR/UkxN6sKQ1/wXEsDnRzno3X5gQVeg&#10;fG2L3mfXmFJTF+oLtrra6RmZoEf9mau766+5c2Ro9IPYfDb3FRVh+yLePqBblLvLQ6Mi9FfeHyHt&#10;W2YGXBT6L+/vXArO+z3RNE0T0zD0WLrbIybha8D4iFqMhircgYVhGhqZ1nBGWWy96m46py8imPHd&#10;nxC39yB7ihbSMm4U0yNDEw/IFYewPvlf+G4Zj/ODlVc8xhqng3qPE+jtCwu6NTc3Kj64fcodznFn&#10;FBGKl88OuvGfPoQ08W+JMtZilGUiDWcIN7ZftF9V04g1mEg2WVAkiS8cbZze3xz07209acccacIa&#10;burxkBDNUbtIqADw4hSTmIRBwn5oA//ycyjsL6TXlbRds4WCd2DRwqm6NbRxZ3D7WoRqsjvqWP/j&#10;Vzia/3N+OlP4Z17X16k4lxdFWGoFgqvIzNgz2P1RVHd2oEgS6RZbSIavoFjzeXpl6VIkiZg+6g42&#10;6VYb6VZdZG9vO0us0UyLzxMS0quLX9dPxqXqY0q1eUi8ARp8KlJdJU0jJoEsc4oMbozagUXpW9ia&#10;JAmPpjHOGoFLU9nX2Y5BkuhscREe3f1FLRskHE3OoKjt8MbS5M4gK3In7d5YVA08/ghavMPFhSa4&#10;cuo3MT9vExn5/8Zb8wbRCpaUxh1sC7HU5ublXxtBu3kF9yyv0o9JiKDrW9CKcylErUAwFAhXDDhU&#10;PykmS5+CFnRraV+LxeIM5ms61tHWCJJMZtp8Xo67O7Gr/uBnu9tTgoIW4PbETlJtXrbb0ig/3AYt&#10;dRgT0/CqMnWOLMZG9k4T7FVV0j0WWttdNHvP0eD20OZz4+70YjDIDB+fEKwbmWij7pAHjzOTk87R&#10;AKSFVRFuOEeY0oIG+iI8IWoFV3qPjnmQtz548Oq0bRvF44WjePyrOK6ZC/h0pji/X4trVJxLIWoF&#10;gqFAg9uJR/X36zN7zufhrM/TS9L6NY0I5dreokkmXURHGYxMMETR4HZS63KAbOC4U886JqHyUMoJ&#10;hpm8eL2AKkNUIkrdXkzySIabO2jyaL0WoUlA+7F2qpRORiRHIcsmNGQisSADmgTugIh2+ePo9MVh&#10;TJWCgjYzfCfp4T6+bM3Ar8Zz1hMrLi6BQCAQCFErEFwLPmk9Q5RiREKixeehzeftZa2NMZj4m5ju&#10;WERdCQkyLDaMivKVjj/FbCXFbAXVx0jLOU64wkkPa2W4chJvYAFugyMODQOapnFTxEluiuwKbB5P&#10;q9fKUWcMRsnH0UMniEuQMMZInEUXrxZ6H5/dF8PhjtAVyt9KdPDtxAyKj0XR6BK+pAKBQCAQolYg&#10;uGZIqKgaIXFom72efl0QzscsK6hD6Hj8mn4MccbOkPLh5nZGmNvZ6fNglLvXnW44ksDpY/WgdACg&#10;WWJIiL7wArJDHbfQ7o3vVb7rrJV6h5HjDiFoBQKBQCBErUBwTYkwngyIW10MRhtMxBiN1+3xVHTo&#10;1uST7oiQ8luiTuLXVI5ZOxkf3h1D09h5ltRRwxmbJHPMJSErp/pcfNaF3RfTp6AF8KqyELQCgUAg&#10;EKJWILgSLIpGnEXGpOgZwdo9Gh1ejWiThM0oIUvQ4dFo94DVAJEmCauiYlN82AxR2L0OrAYzBtnI&#10;cb+MxRRGuNK/uJVkQ+D/ZhRTDJJsxO/VLZya3xVSTzFGoapeNH+39VSSDMiG7pBhqupFU90ohvCQ&#10;fnw+O5LmB9mIooRddB6yolRkRcLhi0IxRoV8duTwCWbeGMsx70jwefj8iAubu45JGWEkRiooFgea&#10;ptDhs+D1u/FrGookEWWKRJEk/JqGwydS2AoEAoFAiFqB4KoRY5bIiQOL6kJSjBzvlDlulxgdJRFn&#10;8qOoXlpUC2edKtFmmRiLhKetBbMcRWRUBm3uViyKBYtkRfP58agyXsWExWRElkGTjLiczmBOMXPA&#10;z1SVw4EIZEnBLxmxGDW8nhYkuSv5gAJKPIrcji8oaiVkgw3FHI/LDUaDhKJ2oKlGDOYEnG69F6tZ&#10;CgpboyESyRiL26MiAWFhYXi9Xjze0IVt46M0bDYZd2crXnSLqiJL+CQZQ4wNYuKQOpwYZYW7bowm&#10;1mqgTTPT7vBicZuIjAknWuukxdVMm6uFKEssSbYRKF4JTZFwaQ4O2zV8qiQuOoFAIBAIUSsQDPpN&#10;IkuY/E7+5bF8bkhN5tml/4vDpxBllnnzlUXYO13829LXiTQZqPnrdl5f+TrHjx8nLCyM6d+aTsG/&#10;PoXVYuUPv3+f1b9bDYAsyyQkJHD3rLv527+dxQ9/8BQul26FXVlZzSRg6bI3SJr7NyTFJrJtezmv&#10;Li3UZausW3n3VVbjPHCIcdkjuvNdywqyIYIvK2p4/oWf8MMfzOPvH7wbTQKH08s/fO+f8Hm9/PY3&#10;K0iKsyBLLiTFyqZPdvI//7Ocm26axOtF/8M7xev47W/eCpkHW2QMb/7uVzzx+A/paNctx2azmays&#10;scz74VPEJwzn3xc8yt1338n8H/wjTR0Svyr6JeWfluN2uxk5ciTz/ulRbpqWA5pKmMHG0f21vPTv&#10;/8mjj/8T42blEWH0c84tRK1AMFhsXlrAS58BZPPTdT9kps2iJ4RYYeeRJcmUF+6DvHwWT7sWiSBq&#10;WVe0jeN35TO9ophlXDwjWumq1axNmsEidlFQmcTKa5W0YsdG5n4czsrvwbIVjdyx4H4eT7foiToW&#10;buIowLce4dMXp+v1+ykXCFErEAw5NFXFaW9j797T7N20gcyZeYEvaScutxuTInG24Siv/Ocibs+d&#10;yY9feoWTpxpY9bOXWfWLX/N84XO4XC5kWWbJa/9NlMlM+Y6d/ObXvyE1NZnXX1+Opvr44E+lUKEn&#10;j//BD/4R35Rb2PXp5zQ3NeHy+rD73Vh8Prqyjas+jeMuO0aPk2SzFUW2IMtGSjZ+hN1u5w/vfcjD&#10;D94LeACJjvZ23G43f/poM4/PmwNaOIrBxnvvb8TpdOJy6ZnFnJ2dyLLMz5YvxWLp8mWVCTMb6Ghv&#10;5957/5a5c2bT3t7Oz37+S37xysusXv07XE4nbrcbgzGM//v5K1R+WclLL/+EYSnJlPy/f+S1/17O&#10;b97+f4iIjgcpjg83vovdbueDP/6BW+/LJ9Io0+rW01AIBNeSDatG8VDTC1QunM+NNgv2mv9jyjuw&#10;/vzt78FDwTS8AeJeoHJhBj8tOspLfeyfFpK6dw7rl7zGgzaL3md1VyP9lcPY3DJ2z6rhicInWRcy&#10;6jmsz4OHPh7XPW7HEd4omsWXd3WnBp75XH8ZqGIYGWeBQPAVXezWBdPSEpfGyoVTSa3YxNx1zd27&#10;9UjPW7pqNcuqQ+tn2yy6KAzuY+HRBfeT1x3khdQkC6nEXPL5SU2yQWNkUND27Dc1dwZrHhgVegw9&#10;xgJQ9V4xBVtd/dc/b/xBkiJJx05KYOxdMY3tm1dwz47uav2VC64tspgCgeDSiY6O5rerfoXBcQZj&#10;j7tHkWDTBx9iMpv5x39+gbboG0i9aQb/8I/5fLzpY9qa2zDKMrIsM3rMKLLHJvHYY98jOjqaqqqD&#10;ZI8dSdaYFOLjulPiJifGcENiJH5ND3/l9av4pCg0rbtjt+bHr2l4NBVJUpBlM+0OP59u/4y5c+dy&#10;7NgxKiqPIik2pMAirZycHDZt+gS/akSSjRxvOEPlvkrGjBkT+uUgy2RnZZI1Opms0cMYl5WG0ag/&#10;BycmJpA1Oplbp2TzwAPfoaa2jraO7sgGzU1n2b51Ow/nP0TWpNEoUTDvie+SlpbG0QNHiDOn0GmX&#10;+bx8O3PnzuX4sVoaq/cSa5WxGoSgFVxb7I5SilnF+oQS3m+8SOWk+VQX1dKx4AXGxr1A5ZIqtMIf&#10;0X8Osm08saKEeQuq6FhSRWXuUR5auy3wWTYvB8rXZ23kxbIGAB58MrT96gcyCbfNpriolo4lq8hj&#10;DuuXVKEVreDBaSuoHF/CQ4F9qfgFP0lYFRS0l01cGiuX5FOyJJ+SrtS+ASFbsiSfkiUzeLRpH4t3&#10;uKh6T7e2lpxXXxe0sGhJPpuLHmNzUT6Ppw+eddW+Y2NIv4807uJ3Na7ulMR5ceed370UVybpx7Ug&#10;Dbbup9ShC9zyskbuWBA4LuoorhD3w/WMsNQKBJfBzLtnsecvu/j9r37Osy+9EvLZ8dpq0jNGo5rD&#10;OdOuomoqo8dPwOPxcLK+IVjP71HxGcP4y9692O12xmRmoPqdoGkh7WmaH9XvAcDn9fLxlu3YjCbC&#10;Dx2i2+AhYZBlPfSXJCMpVsrL9+D3+fjBD/6Rw0cOU7LxIyZP+ldA97tNz0jnTx/+icoDNUzKSWfT&#10;x6WMGjUKmy10sZjb7Wbd+hLCLLoP77hxWWRk6NYNn8+PXzPT0WFn9569DBs2DKu1e/+mU6fweDxk&#10;jRtNh9eBpLoYFh3Pmjd/gcNvxiD7qN79GV6vn4e+/yMOHjrMpj+V8PdP30S9ATp94loTXEMqSiDn&#10;NWZTwosVDbyYnjmoba/LepbfBm7atFnPkldYwgbHjF5VJyalDKiLtFlvMK/oaZbmPMuX62D9khkX&#10;rB+efgdrigIbhaMGfGipSTbYepJyxtHzZXt5RTO5efnMPs9NoCu7mk4+ay6hj9lPPsZsAEaxeVpf&#10;NQ5QXu2CHCBnKisXAhWbzut3MosLAwI3YHntbj8/8K9RpCRs43jXPtPmBPtbXDRZ3CNC1AoEXz9i&#10;4hL4p395npf+7Wlm3L0ZtUcaWafLSVhYOKqm4Q/8RdKFnt+nq7SOjg4ef/Sf8Pv9tLe388DffYfZ&#10;s6aj+TuDvrJ9oQF7du/FYDSQ3tLCXb1qSChKGIrBxh83fshNk29iWEIcs+6+k7dWr6XNXoASyE6W&#10;MmI4kyeOp2TjR0wY/wwffbSJv/u777Br127c7u7oCqqq8pddezAGwpDFxMQERe3ate+wYcN7dHR0&#10;kJAQz7+/tEg3VwdwOHUxrgSiPNjwcc7p45QnEpNBIdZi4M8f/JGJN92EJSqO2+/6G9atfZN/fKqd&#10;WHMELW4NVRMWW8G1obQC8h8BmMvEojL2z0q5gOX1AjS/yvjCV7u3417oo1I6E4OGxCp+siKbn6C7&#10;GFQP0Loabsvk6bsyiFjxJHl5VTx4JT6nzXUUFNYFxh9wPwCo3sfcwn26mM2dwZppFmAOJUlbKCgs&#10;ZlnQxeAUDU0WRiaFvtrPHUy/3ZwbefTjbYHxxJGbdem71pcdpib3VhafN0f2mi2sbUpjUY64H4So&#10;FQi+QaRPvo3Z99zHr9/4GTabDVtktC76oqNpOHkas6KH+jIbZOxtrfqPTpQeAstms/H8ouewnz3D&#10;kv8pYsrkHAyyD9XvR6J/UWs0Gln84kIMCri+qIRNm0MlrSQjK1ZO1J7gyy++JCMjnX8vXIrDbqet&#10;tZXPtu9k5szbA3Xhnjn38dry1ynfeTtnz57l7rty2bHj85A2rVYrr72yGIs50IdsxuXW00HMnj2L&#10;++65k//95SocPg8ZY0bhVLsFcWysPifNrS3EjorErRmxyhFoJ/bhi07jVLOXygp9nKuW/jttHU7a&#10;Wls58JfPSLrlHk44NBzCWiu4BtgdpRRXb2Rd4cZASTYTG+fz9EAai+vtk9ubGr5shqxAXy8v2MDT&#10;jc8TUVEDXIGFOGcueesg/0pFWU8h25Osvhd1dVl97Y69LC98n3UL7iclwUV5I7rldMlUytcWUz6I&#10;56zL4vt410PJqmIaki6+X9V7xRQ0jmbzk6N6CVp94dzd12QRmuDqIXxqBYLLpMMDf/+Dp/F4PNQc&#10;qwuW3/KtO6irreHU4QpGR8EIG2z7uJTExETSM3R/VVmWuXFSFnfPuZvp06fz69+swe0zIUkXT4cr&#10;STLHnGfpcPfOymVUTEiyiT9tKcdqtTJx0iSSk4czesxoUlNT+ePGD4N9eDxeZtx+G2aTiV/84n+Z&#10;fPNkEhNiUdV+8pdpKmh+/f8BkpOHkZMzmgXP/jM1h2rZ/vFnWJTuH4PhqSNITExk57bPiTTHYDKl&#10;8GV1A0/8cAEnjx3hsy1lWK1WsnNuIm5YCumj9XH++YM/EmeViDaLrybBNaKihC9zy9CKatGKaqnM&#10;hTUVDZCUwcTmbh/buooSDiZkcOPlip6cueRVv84bXe2Uvc66rLmh1tScZ3i56XWW1riu44mMYWTA&#10;Aj09J46t6zZdlpC1O+pY/VQBtz+1gSOOS5+HqveKWdaUxLSLiNrSVasDgjZUmNt3bGRuQNDOvkqC&#10;9siaQm6/r5DVh1zifrvKCEutQHCZdPrAaIrmiX9+htf++z8BcPthSu4sJn9Sxk9feIZbp03n9KnT&#10;HD5YxfMvvkSHasXXY4FXg7OZ733/uzz91DN8+KdNPPidO9HQLtyv24/T58as9a7nw4CKlY8++jMz&#10;ZkznuWe+j6b5QFIYnTqcn75SxLG6Y8H6FpPEXXfN5Pe/L2bhs/+Mprp7tel2u3lp8SsYAu4HZpOJ&#10;HxX8sLuC6iEtM42pU6ey+s013H33nd1Py0aZHzz5GK8uK6Kp6QzxSQl8vv1zJt00mZun3Mz/rniD&#10;W76dywM//DFOn4ZBlkhOSeOXy5dy7nQ9MWEjOOEQ15rg6lNacZR5s7p9WdNy5sI7ZdTNms9v80qI&#10;CLgH6NEJZgyghxmh7cS9QOXC0HaC7gPvvMn9C+dzcG12MPrB+MJXddeEBzKvzYT0537Qj6DsiigA&#10;AbeEdAukz2FlYzEFhcXBz3IvYkEOt6Xxremx/Kb4BPVc2GatW4X3sbXHGLNtltBymikorCM3L5/n&#10;knaythpgHzMXdrtQrJwF6z7WIzQsKyxm2XntDRbDpk4mo3gTR08AY8Q9dzWRNE3TxDQMPZbu9ohJ&#10;GCKkhktMifXy53ffJuemKcipE2lyqoyOlvnsvTVERkZy890P0OJSiZQ9/HVbGQcr/oItMpZpd8wi&#10;Ln0cVsVPc/UO9lcd5O/zvsMhex2JYcPY8afP8Kt+8h6ei+Z3U7G/luS875Jcexz3b3+GNHkilYca&#10;qNpzmIe++zeo3iaUfccwP/Fj6m8YSWtpCUT50fwubL44/lzyZ3JnTCXjhnh8nhYUg42OTiN/eP8j&#10;pky5hT17djN58iQmjEuj4WQrmz7ewiPf+zuMBpkPPvoUTdO4/zv3susve9iz568h8yDLMv/wD3m8&#10;++4GvY3sZI50tuI7q/HxR59w7733sG3bp6SPTmf8lHF4fC7qD59iS+nHODrd5Nw8lSnfmonkc1Ly&#10;/h+4dfoMHLGjOdyqMixMI9PYzicfbGDy1G+jJo6l/LQqLr4L8OIUkTZYcHE2Ly1g87T+QnoNLeyb&#10;V3BP8Qje/Nm9ZA5xNwA9dNfNveLR9lVud5Tzat6HZBQV8tgY4d4gRK0QtYKvkBgzpEdKRJn0bFen&#10;OjVOd+piN9EKsqRx1gmnnRBtgsQwCZOs31bnPDJnnRrhRpgS20aS2Ymqeqhuq0OTrYywJRJtMKGq&#10;PtB8SLIJ490PI+/cjXPVf8HNk1EUPfqApvnxeVpR9h3F8sMXUadOoX7jO5xy6lElR0emEWEwoWkq&#10;fl8HPm8bimJBMcYiK2ZkxYKm+lD9Tt0yKxmRZQOqql9rkmQMhv3q+9tCQZLNtHmdOL122t3ncKl+&#10;oiwxGOUwwowWvKoXt89Jh7cTj7cNmykGqzECRZUJM5g40BEfDIXmUyWOdWiccGhEmyXSI2UijGpw&#10;jg+3iWtPiFrBYIja85MvDDmB6Khj/Y9f4Tf1Q3eMwbFeZvKFI2sKmV/ccoFYwQIhaoWoFQxRDJL+&#10;Kt0o6xELPH7wqnoygW/H1HNT5Eld7Po87O44R7rFRoY1PKQN630FGP5SiXPVf6Lm9H5XJVccwvrk&#10;f+G7ZTzOD1biUv3s6jjHjKj4q3ZcB512Wn0e3KqKUb40f1evqjLSYmO4JYoOv58aewp7WpPwiagG&#10;QtQKBALB1fgNFlMgEAwePk3C5weXP+TZEYDt51JJMHWQYukgxmAiwxI+KH1aZIVYw8AEjsOvD9Sm&#10;9L9Qrc3n5azXjSxJlyxofarKrRExWGQFNA8t3nDavC4haAUCgUAgRK1A8HXgD43jWJCmh85Kt9oG&#10;rd1k08BeazV6XRx3daJIEioQYzCSYQkPEbnH3Z3I0uWJUYMss9veSoxiJMWsu08c7RwpLgCBQCAQ&#10;XDVE3ByB4Brzm/rJfN46gjPuwfOvijVevqW2we2k0evGrCgYZBmTLONQ/dS6usMOnPN6aPcPLGCs&#10;Ikm0qz4+b4f1p7PxquLrRiAQCARXD2GpFQiuMU7VyK62FHa1pfDt+LPcZDv6lYwjxWzFIEkokows&#10;wQFHOwZZptXvpc3nJcpg5KDLftlW2p4ctU/knCdZnHSBQCAQCFErEHyd2X42HtlvZ2Jk41fS/7Ae&#10;bgtdkQ8USaJT9dPu8jLQVaR+TeNIx210+OLESRYIBAKBELUCwTdC2B6VcGqnMKDidHu4pd1Jwlcw&#10;DpMs49c0VE0jxmBkj711QFbaNk8Mp12jhaAVCAQCgRC1AsE3CTU2DUO0zJQoPdyXFh4FwP5DjUQN&#10;H0FSQjhKHzZTl9vHyZMdxMVbMZuu/FZOMJg54XHi1zQaPe4BCVpN0+j0jqPDFylOrEAgEAiuKWLl&#10;hkAwBPhr+zAAmj1W2rxmAEamp4JR5ov9p9hzoJE9VafZU3WamoZzACiyLjrLd9XhcLiveAyjLGHc&#10;ZIsmzRxGg8c5oDYanJmccAtBKxBcCnZHHaufKuD2+wq4/akNHHHoKWftNWjl7pcAACAASURBVFuY&#10;t3AjpY69LF64msU7XNdoPLX8boneX+mq1cxctXdQ6w8mpatWM++9WqreK2bmki1UBebuyJpCfT7v&#10;K+Clzd3z1l+54OuFsNQKBEMAl2qk3hVBqqWD1kDZ3o5h3B5tITlaD4l1xuMm0WTmjOMMAEajQnJy&#10;BImJNnZ+0cCEMYlERV5ZRAWbomBTwujwe7Gr/gE8JYs4tIKrw4ZVo3io6QUqF87nRpuF/e/dy0O8&#10;QfUDmQDB7fU8zfitVSH7js0tY3fSL5jS+Eyv+tUPZLL/vXu798lahfbk7O4+q7tamcP6Ja/xoM1y&#10;Xnmg/Zwypqx4lYM9O457gT+PL+FvGp8Ntml3lPJE4etMXLCBp5MAYvlBv+lTYxgZZ4EkfavqvWIK&#10;tnYLstTcGax5YBSlq1azrMd4cvPyWTzNgt2xl+WF+9h6Xv0uURjcJy6NlQunktqj59QkC6nEXPL5&#10;6au+fcdG5q5r7h5PzRYKVtSh50C08OiC+3k83dLr2HqO0+6oZV3RNt5uBohj0ZK7md0j41hqkg0a&#10;I8kOlGXOW8Kn8wLpgXuMpb9ygRC1AoHgKrC7bQSplmqMsgqA02ek1Wcl2qBbTWtcdsIUhRafh1E9&#10;b2KDzLSbU9i15yTTpqQA4HC40TSJ8PCBJWUYZbGxt8PHEcc4NE2i0x+PhIoWeLmTYD7I6PBjNDiT&#10;iTfXI0sSfk0jwmDklDiVgkHG7iilmFWsT3id9xvnc2N6/3VvfOBDtAfoJXrtO/ppe8cCxlfOpXLJ&#10;BtJo4I2iWeTvqKJ4mgXI5uWA+Cxdm82LZc/w4AOZPPhkLR01/8eUd2B9QGRDJtVFP8Leq/xHrF81&#10;KthmXdnrfJn7BsXpFuyOy5+LnoKvJ7l5+TyXAzTupGDFJkpzbqShaB/k5bN5WqhgLl21mmVMYHPR&#10;5PPmeTDP2V6Wr4NHcy0cD5SFp9/BmqIegvednUxbOJVUDlBcmcTKJVNJbdxJwYr9lM4aznROsa5o&#10;G8fv6n0MAoEQtQLBEKbBFcWO9lHcaez+ZaloT2JG7DEAjLLMoc4OIvrwdVUkmYhwEwdrm8i8IY5d&#10;fz1BQnw4Xq+fmyYMv2C/HzSNQUKjpjOakdYOfKpEtNHJnXHHsBkkypv19LtaD2+lJvdYzrrHoCFx&#10;zpPM2MhdqJqGTTkD3CBOpmBwqSiBnNeYTQkvVjTwYnrmoDVdWrGRvLteIw2AFJ6+aw4RFdsonja7&#10;V92JSSkD6mP2I6soLnyeDUnjeLFyLusXXridnuKPwlEDPLLhpCTA2xUHYNrkELFZXh3HoiXjevdr&#10;G8Xjwf7yWXORHvqrr1tXDzNywf1Mq3g/KGp7kRAZsA6P47mFgbKkSNKx6/9urGNLwgTW9CFoZz/5&#10;GPoZGsXmaeIWEQhRKxAMOXafSyTbHRF8DVjnjKTZayXO6CTRaKbZ5wnWbfN78fr9wexf47MSOXm6&#10;g9076pick0xUpIWmk20cONjIuLFJffb3YVMmNZ3drwzrnPoitRPuSPbb9X0UNPx9uBVogbIOXxwH&#10;2m4hK3IX0cY2Yk3naPHEiJMpGEThCfmPAMxlYlEZ+2cNTFwe3DoLaWv39tjcPioljWNscKOKn6zI&#10;5ifoLgbVA7QWhttm81Lu64xfcZSXF2wIWHAHRv3Wbczcug0ItdpuXVfM1nXQ9Vp/ts0CTz5G6nvF&#10;zFy4r9vFoLGdmrhw8un5yr/3a/0rob5sF8fvup/nkgi4GnQT2ue4PvY9TE3urTwH0GinHvjdktX9&#10;uh8IBELUCgTXASOtbTQCpU3pfDd5PzEGE2e8oQvCal0Oxtu6F2YlD4sgeVhEtyEkOYozB9w0NjtI&#10;iutOy7unLZny1tRLGof/Evxk3Woc46wRIMFRxUuLOH2CQcLuKKW4eiPrCjcGSrKZ2Dif+wfQ1tjc&#10;svN8avug8QAHyQj29fKCDTzd+DwRFTXAwC3EaTlzGVsJ9ydd2XxcyP1gcR+iO/uBfDY/EHjdX7ST&#10;lQsjSW8+ST0wfdb9lMw6wPLCk4N4vvZSvNXFVrpENkAxMysmsPnJyd3jcexleeEmWHI304OC9n0K&#10;GkdT8kiPt0vVjbAgn5Ik/fNlZaeY/cAocWMI+kREPxAIhijJFgcGyY9PU3j7RA52X1TvHziz9aLt&#10;3DgukZraFtwePd1tRUfSJQvaS8WiaEQZTMQYTEyOPCtOnmDwqCjhy9wytKJatKJaKnNhTUUDaUkZ&#10;HKwsY7/Dhd1xhPcrqwbkHjA7Zw7rPn6TOgAaeOPjjeTlzAitlPMMLze9ztKa63jVfFJ48FX/9Kxm&#10;lq09cJlitZyX7ivg9qXlF6wXbpvM4qLH2Bz4uzLXQm5ePpufnHzB/crXFgcE7bjQMWeNJi/wIFDf&#10;6CI9afigT40eGaGQ1YdEVITrHWGpFQiGKAp+ZsYdo+ysbjWqaE8iO7KJnl+7BzrbybJGEGO88IKw&#10;cZmJHDveytjMeJz+wb/tHT6ZE2oKqUoDKZYOjLKKVxXPzIIrp7TiKPN6uBuk5cyFd8qom/Ua6yuy&#10;GV/4qv5B1iq0AbgHhE9bwfqKUcF2+nIzCLdl8vRdGUS88yb3L5zPwbXZwegH4wtfDbEAX236cz/o&#10;LUJ7Rg2ALreEbJuF1Edm8GjRNuYW7gt8Fhe0lvYvVqcz81tr2Xz8NEccLjIH4ALQFQ2h53hm2/So&#10;CGurAfYFx6Qf2x0sSiruHmfWhKuyYGzY1MlkFG/i6AlgjLjnrmckTdM0MQ1Dj6W7PWISvqE8+sQd&#10;pFbsYOPSt8j5diRftidxwtXtYnBT3bvc9uP/onnyWPb8f6+gaho3h0djkZULtvvJ1hoyM2Jpihg3&#10;6JbaLhakfwl+F78/mcNZr1WczKvIi1NMYhKuc+yOOtb/+Nfwr/2F9BpaHFlTyPyGe/n0xelDfqyb&#10;lxawedrP+elMy0XL7Y5yXs37kIyi6+M8CPpHmFIEgiGKV5UpbUrn9rjQtcPG86If+DTtooIW4M5c&#10;PQ6Sr3YPtNRflTHvsyejatDuFy+BBIJLo4XfLPzXkOQLQ098664H88sn8+Yzk4e88L79vgJe+uzS&#10;y+/JWwvPCUH7dUD88ggEQxifpovVG8LdHLPrmcbqOtPp+bNikCTafF6iDMaLtjcyJRp7TDacvTqW&#10;2i1nErBHufGoRnHyBIKLEG5L47FfreSxIT/O6fz0g+nXxZx2JVm40nLB9Ymw1AoEQ5ydHZlkR3l7&#10;lUcpRvyahixJHHB20ObzXlJ7Hd6re9vvbksRJ00gEAgEQtQKBIJQjrVb+KLFTEp4qGg94wlH0+KC&#10;25cqbA854sSkCgQCgUCIWoFAcO055TTi9+tuCF34NYn9bTfj8EWECNtz3gsvMnT4zWJCBQKBQPC1&#10;Q/jUCgTXkbAF6Bm73asZaOjMJjPic5TAArL9zg5upP8wX15t8J5lJTSmJ3ZS1WYlO8pJRoSH4VYf&#10;+85Z+PiUDbcI6yUQCASCa4T4xREIrnM6fHG0uLtjVSqSxKnzMo8BnHA7AUixtA1a3yk2L7vOWmlx&#10;y3x2xsbammh+WR2H3Sfz7LhmHk0/R0aEW5wkgUAgEFx1hKVWIPga0NCZSYLlWHA7voeV9pzPQ43T&#10;gQeNVr+XsbYmGlxRl9y2TWnkxoA/7//P3pmHRXXd//8FyDqA4CgjCLIqoAjuCkZHVDAuRGMixMQl&#10;mrY2psbaJmk1JLWWhMbY0tT8bP0mMRFNWkhjTUBtwIhoBENcEdkUBEF0UALKDPvy++MOwwy7W9bz&#10;eh6fR84995zPWWbmfT/3c865Wm9rsGduicbQG9zSaoSmyYijKhlHVTJcZA086X6Lr29aknbDirpm&#10;8RwtEAgEggeD+IURCH4EyPpV6v7f3NqKg2l73Kx9PzN8rGwZ0M+MyqZG6ilgiPntPpU7xv4ALrKv&#10;mGR3lUl2VzE1aroju0o0ZvzrsiSg1/lWMNupGlm/FjFggh80ak0xu365hqnz1hjsL6tOTyQ46gg5&#10;hUdYvj6OnYXi2NXvzZgVHmF51BFy7nEv4O7GWJ2/l6fnaedEL0cJCx4cwlMrEPwIsOpXpfu/uZEx&#10;OTXV3G5upLG1ldbWVlpaW1HaDWKwqTl5tWpkZhegPrDHMs2Ma2loadb9XVZnTVHtgDu27YrGjFag&#10;vkWK+R09oJYrGlNDL2/tLbDsLwbyB8iFfXPxS81pT/DZQevq0E7pbUfJqjWX+HtMCC9XdEgv/Afj&#10;t20hr0M5ak0Sz0SuJl6vzvDwHOICLTrdEx6ew6uqRYb2aMuqDikwLF+vnL073HXH3urqbSu77e/0&#10;tdh8MYKs9StxBWAAP+vuBCqFLR6ocVZIYmrNtmIMjjuRu7J9/WR8ZT+tzf5z9sWxRjWMlNVjUWtO&#10;szXyPIRHsCnwB9gPemMMYD18ER/sX4Q6ZRtz0sX3ghC1AoHgrrleNxxz42ZcrUqoaWmmqlkKFzAx&#10;MgIjI5paJO9o/36mTLSxJ/XWTfqbqrjVqOi2TFvTK7ToHaJdWn/3orNEY9YpVAGkhWYv+d0k5fgZ&#10;gieMoURjSlxRf5pbjcSg/qCYzydRbxKqep/x21YTkZ7DqwDylyQRmPkiNvHP87r/XnySQ3iZl8iK&#10;Womr6n3GbwshQpHDe/4rORm1EoCkPb481qGG8PAc3vNv/7tNdKJMpnWhl17OA7QuRBKqN6T6R2rF&#10;Y27MswbprlpR/liu1n6O8kzkanz2JXOyra7cv/F64TSev8uesfaYTmyMVtx+BBv0xGzSjl2kKVwp&#10;TJVEr4tyGrEL3VGnJxIWr1X9WLBs7QJWeViQtCOOUoWM3anSNaVWEKo1l4mPOcpu7S3K8Ahe8M9m&#10;a2QZQVGzCJVZaEWk9HcQ1/Tyt5ffZuP0QcXszgWQs0F7f86+ONakar2cPqNIWT22Xahq09vs7/Z7&#10;QAUuN8pI0owgKPM2+FgYCt4O5bTZPFSpYXdqnaGtWlGcSrudhu1qtzNpxy6itQ8tayKLDfquu3Z1&#10;NzYCIWoFAsG3QHGNL03NQ3CUHe81rxEwe2AeRTWNZOgdlmBEC+bGzZiZVDDIPL+97Ou1lGJ7321u&#10;xYjPcuuwapK2IXORNTJpYB2mxs2kqqzFoP7gvFeeBADnVKVdXPTER1FK7g3w9guRvJ2KEJbLtxCr&#10;KgXu7NCO4swE8pjPJyH3dthHnioHfH5NKADTiPCBeFWhTqyH+yTycvJRnvfvg4ANnE+K9gXIppi+&#10;HSebmgXboyJwUZ1gzUfF5IQ44uI/i4S2+jIPEZaczarVY4E6dmcp2B41C5fMQ4RlZkPgWEqSMzji&#10;N40UA9E1liCf86RlQmggkFlGqo8TLwAlyRlcmRkh1aE6wZqPThC4fjIuABXFXJkZQcpqC0nYZUKQ&#10;4gjRWQq2Rxl6l9WFR4hWDSMhagRwjfiYDHb6O7LKo3vP63Q/SMsEVBCkgLQeyglXAFRwhGmkxLiT&#10;sy+O6MxrhCsgPkby8iYYjIsj4esjCIf2cgpHsGr1CoL0Hipc9O3XtstFK4g3pY/QeY67Ghvfuxhj&#10;gRC1gp8gDzmKEG8A21+uAlUo3lNHMWTgoM4/nINGwR/+gK3CuYs+swPmYW6swcy4Bmu9sAQzCysA&#10;6ltaGG48EDtTM6bamTDGoYKqJnPsTeuQmTTS0NpK8e1qmhs9AWiqa6bV0gJ3Szvup5/C1rSF243G&#10;gAsuA/pxvELyGhv3g2bgIUcxF35wqAo4hy/L/Z0hE6jYgl/kFnSeXI4SVwEBijYh6ozPIMhTFfYq&#10;auPjfYmPB/DltbV7WQAgH4H3PRncJrI9dCneCl/IKqBY+3eE/3zi4xNI8n8wXaacqRWKHtOJjdSK&#10;LQMvJODj1Cm/WmGNy43b5GjqcPFXwLajBKsqdZ5GgCB/OdFa4ZuWWYHSfxZwjfSsOlJT40hti+mQ&#10;u7YbJHclQtvW0NUrCAXUGlemc5Q1kWqd5xagJFNFSW4xYZHntTdbsKy3Bvs7QfIh0nDiBX81e1TX&#10;KFH1VI6cpSHSl4HvwghitWL0CK5s6GJMSpI/bfe89mJPSaYK/CZqRa4j4TPlrFFdA+03XVdjIxCi&#10;ViAQfMvUt8h0/2z63cTMuJ7KxgbUDU20mkh5KhsbMDUywsSoFpmJmsqmFm42ttDU2kJdZR39zE0w&#10;NTOmvqEZo4ED4D6v77qtO67XmBKTIWLQftAk8lhkoiQKlcls9LDgQiba8ANPNkeuZmPyOkJDPAiQ&#10;o+eZ7Swqu6Nj+EExQEU2ecDIu7a7s6jOU+XAoF/jSoFWhK3jtS9C2PiFLzDiW+nNtD3nKVROIyHE&#10;UfLUZvZyg2Iy26MmQ+Yhgtefb39V7u+EMr6MJI09pTfkBOn6r/01vj7qboq3lrmzKtKdcM1ptkbG&#10;Ea2NCYa+v5ZXay5TegNgBEGcJ81/FlCmu+6inMb2kHt8klWdIDpVxoaoBdpQhAzx0fyJIVxjAsGP&#10;mIYWKyoahqKq86Ss3lYnaNsob6invK6eb5oaaGhpoqW1FSPA1NqUlqZWzGTm9DMxptHYRHSmoAfm&#10;80lUDq0xl8k1iG8FmMarSl/yUt8iqU1EZiVLolSVTGyF1rOrOkqSCp3Q7Q1X/zC8SWRjcuk9We6t&#10;8IXcBJIAOEpcLoT7TzMQvs/PnE9eRc632qMeCkngpWVW9P0m/1kkhMspUVVqxehYIpRQmlnMFb+R&#10;hMossJa54zyojiOZ1+7YJmvZWF6IGoWyQi3FmSpklGQV38GOAjKcFZIHWH9xWFs5JX01ROHKdIqJ&#10;60rsy60lz6uqmCP6XaewxUNrd9f1XiP+iwpdv99PLsVGMnVeJLvyxW4YDxrhqRV8r7lSkE9djRrX&#10;Yb6YW1h2ut7U1Mj10isonJwxNWvfxqq+rpYK1XWcXO/shXl9XS03rpd1Snca6kbeuZP4jpnE16lJ&#10;yGz6M2LspLtuV426mqL8bAYqHHEYMrTnPigq4EZVJW6uHsjtB9xVfS0Yo26So26SY26sQdavEiNa&#10;qGuWcaveFlXhGeybrzPE24PWRmisk7buam5tpam5hSa1BVi0l2bU2kyrkckdPxe3tDRTdqWoy/G6&#10;cb0MZzfP7/V8vFVxA426GidXD2Lfep2la3+HsRD8fROgqVvYmLyOk0uTeS0mRBuW0O7ZVWs8yI3x&#10;5bEKrUheP82gjPbwg7ZdC57lZHg2NvEhGKXqp3cdz2m4U4IUFhEenkPcwgN8onLXeZrx2UFroAXq&#10;Qn2xGEZ4fKLBDgwPkiB/OdHxUniAUumKi6rn/Iav3OVsiGr3KLv4WxO9TcX0tZPby186irTIowSn&#10;HtW2eZRB2ELnvjPcwUEZHiGFIATOZ0PmLt3iK/2FZX2lRFWJ9cKuywnqVly7E/5kMWu2xREWr5df&#10;0RYmUQxyV5b5GAryIJ/zREfG6dqwKXA+21VxrNGmuSinEfsAdmIYPHksnnGHKLgKDBffBw8So9bW&#10;1lbRDd8//nyqwWDl+U8B/fjQy/nZfLrrn3iPHo+1tS3ZZzLw9PZj1mNPGtxzU1XGE5OHse61twh7&#10;8me69Hff/AOfvPt3DuZV3pENxRdz+fjdtwBIPfBflHMfBeDZV97g3T+/wrqot4jbEYOdfBCzH196&#10;V+381z//Ql1tLcNG+HPzehnFF3NYtm4jAwZJMaUBn31Af1UpX09Q8ouoTSgGOuDsPISvT53koSnT&#10;eO7RcEYc3scthTPnHnn6nvq8Rl3N+idm4zt6PMYmxpjUV/Hihl9TcfsmNRoN3gE+NNU20ahpwmKA&#10;OUbGhrsS1DbZUVsvCe2WfqZd1nE2/Siuw7yxH6jgdlUli8Y488vIaB5/pn09eWzM68T+/TUOXdZ8&#10;5/PwcMJ/mBH2eJfXMr86xo3rpcxcsISfz5nEPxK+pF837e5I2ZUCbn1Tie/o8ff+xQ1MHSJ8Et8V&#10;ak0xn/z2HfhNN1t6CX66cyNlG3PSx3FsY5DefEljS/gBPGPEfHnQiG/F7ynWpkbcbvhpPm/U1mj4&#10;NHYHP39pM++8+Sqa6tuEPPokN6+Xcfp4CmOnBBvkHz9tFsmffKQTtU1NjWR9ncYQt/bXoJfzssk6&#10;mYa1bX8emv0IpmbmnM84jrOHF8f+9xnWtv2ZNvdRXIf58MIb/6CpqZELp7/ihTf+oStjgjK0k61N&#10;TY0cPfBf1LdvoZyzkP7yQaiuXqGxoYFrVwqpralh2pyFuvwH4j7Ad/R4Gurr+V98LJZWMp595Q3e&#10;eeMV1r+2zaDsv70bw5yHH2HhYkk8/wJ4/udLOOfhxQjgeFEB5TlZnE4/wvCRo/Gf9JAkLluaSUve&#10;z01VGZODH2awixu3q75BdbWE29/cpOTyRfzGB+E1wp/sMxkMHzmaX0f9vV0wVZxmx1vvYCOTMfHK&#10;NSaMmUBeSR729vZkpJ3mqVWPUddUx/6PDqHRqJkeMgdLR8nLc72kiPQvDjLY2ZVJM+dQdbOcXX+L&#10;YuL02fgEjMNzRACjg5Qc/uxjnahtaWnmdHoK7j5+ncbLytqGh2Y/grmFJdmnv2KQkwtfHf4f5hYW&#10;TJ//mIG3t2080pITuXm9DL/xQQwfNQb1rSpSD/yX1tZWps4Oo798EI0N9eSfO02rEVzMOou3/1hG&#10;jJ1E8cUc3t+6icb6Oob5jcbU1AwLmYyc0xlYWdvi4jkM6/72uvrKy66QcSQZRxc3JgU/DMCpY1/g&#10;NyEIcwtLmpoaOXP8CP6THmLPti2YmZlTfvUKynmLqK+r5eiB/6JR3yZw5lwUWo/9meMpDHJy4evU&#10;ZOY+8TTXS4o5k34EK5kNk6aH0l8+CDMTseXZd883vLv+N7zrMov3/zIXL5kQK9DNvrzwo9+bV52/&#10;l1+tPyRFYk8Zp0u/FBvJyrhvCH7hr0LQfguImNrvKU6yn+6P1tGD+5j/5Cr2xv6TgElTefmtDxg/&#10;bSZzn3ia08dTOuW3tLLCfqADl/OyAfj6SDITlCE0Njbo8pw4fBCFsyt5maf54G+vAfDpnneIefl5&#10;BjkO4VJ2Jn/5/Zoe7XrnjVc6pW1+bhlV39zE1n4ALy1/hPq6Wgqyz7P5uaXknD2J/UAHg/wlBfn4&#10;jQ9iV0wUG2Le47dvbMfa1g7/iQ+Re+6UQd609K+Z18FjOHvB4xw/ehCA5957l8//E4uL+zD2vB1N&#10;SuJ/ANj+p9+Tl3kKB0cX/vDLJdxUlXHj2lU2rlzIlYJ8HBxd+NOvlnLjWimevqM4fzKNzK++1NVx&#10;zcQNTaMV5laDsTKW0WLUwh9+s4n3/r6LQQPs0NysZ+3S31LboEHuJOc3v3yO+pYWSi9fImrd0zgO&#10;defUl4f5cNufaWyop6WpCTv5QGzsJDHYz9SMIa4e5GVK7T2XfpSASVNpbKjX2XDy2CEGOTpTkJPJ&#10;u1te1T0Q/HXDGuSKwZQWXiR6/c86jcfr61ZyKfs8gxyd0VTfpr6ulheWzsPE1BRLmYzfPb2Q21Xf&#10;UFtTw8afPcb5jOM4uXrw91fXk3/+DC0trTQ01CFXOGJhacXp44fZ9MslXL96BVv7AeRlniL1wF5d&#10;fR/+v604urhzZP9e4v/vbwB8tP1Nqm9Jbwhq1Gr2bPszjfX1tDQ3I7Ptj/0gBS2trfx++SPU1qiR&#10;DxrMH365hNLLl6SHmVd+zZ63o7Ef6EDlzevEvLyWoR7DaQW+uVkOgI2Z+I78Tp0OMldW/HM7x/Zv&#10;59g/FwlBq983HtOJjVlBSsd/kdN/1IdNSIcvaOeEnpfWa3kUx/ZvZ3OwmCNC1P6E8er/0x0aVWkR&#10;rl7eXCsuZOQ4KQ6st7jFORFPcyD+AwCS/rOHhxcvo7Wlfbl+xOpf4+LuScCkh7ice0GX/sjSXxA4&#10;cy4/+92fOHfiGE1NjX22s/zqFcnGsZNwdHFj4OAhnP9aOh7RxXM4y9dtZNQEw6iwfqb9qKq4geNQ&#10;D0zNzHXtcnb34ub1q4ZP/hhhamH4RWjT356bmmoA6pub+PmG15gUPJs1r7zJ5/GxNDU1cjzpMx6a&#10;/QhyxWCGjRrDV4c/B8Bt+EgeffpZgkLmMXnGHApzL2A/0IE/7vg3ez/YzpoFUzl74ii2dgNwcnVn&#10;qP8EPGc8icZ2FLdu1fDiH99kytRgbly/RvWtW4wf48dQF2cGKuzIOXuS/R+9T9DMudgPHMT0+Y/x&#10;v49jUQwZygAHBaMmPoTXiABdO+ZGPM2BOGm89v/7feY+sQL9SKjHVj2Hu48fY6cEczmvfbzmPfEM&#10;gTPnsvKFP3Ax6wy1tTW6a5U3VVwtKmDVb19l6sMLGBOkJCPlc0ZNCOLhx5cyc0EEyrkLSd0viVL7&#10;gQ4sWfMCk4JnE/LoEi5eOIu79wisZDaMnzoTJ1dpRf6oiVMI//k6ho8a02kOrHh+A5OCZ7PujzEc&#10;jN/V/Q9efzucPYbh4e2H/8Qp5J3NwHaAnEeW/oKpcxay+Jm1/O/jWG07yln/2ttaT7QF6ttVGPcz&#10;ZfZjT+HuLa3zHzFAxPEKBAKBELU/EPwHGmNr9tP01roNG0H+eUlgZBxJoqWlmRp1NS0tzTQ1NXV5&#10;z8TpIZz+8jA3r5fQ1NKE3KF9BWvO2QzWPT6L5H3/pig/lxa9o1+tbaQDBYyNjLDub0ddTU2f7ayq&#10;rKCxsYGTx77g5LEvGDF2Igon7Y6Hrl1vUVRXU4udfBDXrhSivlWF+ra0j+zFC+dw9fIxyGtrYkKN&#10;xnCTncryazj2l7y/llYyXTxn/wEDuV1VSY1aTX1trc4mRxc3PEeM0uVpw9TMjGZtX7p6+bDpHx/x&#10;6tu7efPF1QYeU4xNMDI2wcHJhSZbF6ys7ahqUFNf38Cp46dIO5bO8LGzGKhw5FblDUqLCjh57AvO&#10;fXWMx1b9qtu+CwiaTu7Zk9y4XoZGXY1iSPs+mRezzrBu8Sz+F/8+l3OzDR5ObPUWytnJB1F7+3b7&#10;Q8CtW7q45DZuV33DgIHtaQMGDabyprTqRu4wWO9hw1TXHx1xdHbtUawCWMhkNNR3Xtnc3M1DUvWt&#10;W9gNaN+DWK5wpKpCWvI/yNFZtyhS7uBI1Dsfk3pgL+sen0np5UuYRqrRxgAAIABJREFUi9ADgUAg&#10;EKL2h8Y0p5+mNyYodD6ff7yb2Y8v46aqjDdfeparxYXs/ns0sxZGdD2RjU0InDWPzc+t4OHFyw2u&#10;HdoXR8Tq9Sx/fqNO4LVxOV8KWdDcvo3m9i2sbft+FKyzmxetra2E/3wdTz33Ek899xIunj0vbfWf&#10;/BCp+/ey9o9/Yftrvyf+nbdQXb3ClUs5ne59ZOYsdu36v3ZBXFvHp/vimDn7Ea1gq6Si/DoAuedO&#10;4uI5HOv+dtjY2RP21M90NvkE9G1hksMQF8zMLaivq8XU1IzGhvbwDSMjSUiV48Qw91GYNrTy4m+f&#10;5dfrVvPUr36Pk6sH7t4jcBrqoat30crnADDpZ9pJ8BkbGTFlVhh/fHYJ8x5/lKEtUjv6GcPhhDge&#10;XbGGFb9+hWEdvKOX86TN2WtrNNy8fhW7QYMM7L9SeNHA7mF+Y8g+075X5YXTGXj4jOq1L1r6uH72&#10;yiXp1LXSy5dwcJL2OZXZ2qHRiu0rF9u3gerXz5Qm7clp7j4juJR9Tnct+1QGbsO73gN1sIsb6zbH&#10;sPgX60n48B0mDRZeWoFAIOgKsVDse4z/QGOu15hwsrz5pzUp+5nyzIub+PD/vYm5pRXO7l58/nEs&#10;Dz28wOAVdkcefnwZiR++y6Tg2YYiedY8dry+gS8//wwbOztMTdsDEjOOJHEm7QhXLxfwi9+/dkd2&#10;Wlnb8NRzL7L2sWCc3YdTdbOcP/7zXz3eM3X2Ar749N8cSdyLq5cPt765ycG4XTzz4uZOeVeuWMPm&#10;d7ex+ulHkQ8axNWyayx/eg0eHl5QlMXAAXLe/sNvMLewpDDvApv+8RHGRkb86g9beWnpfJxcPai+&#10;VcXaTX/p1p4vP/+Mf//zrzg4OVN+tYTZjy/F2taOcVNn8ZffP0v+udP8fGOUwT1qK28WLFvC7JAI&#10;hng4UVym4U/vfcwjy1YTtXYFG1Y+iqmZOR7eI3j6N68SGDKPrS89i3LuQuZErNSV8/TyRez74O/M&#10;GudNSZN0JG5/Iw2Ph81i40sbyTjyOVY2NgZbuZ36MoULp76irKiAFetfMQhLMbewZMmzv+XX4SEo&#10;hrgwfMRonnjuBVyH+fDKzxbTz9QUC5mMoJB5qPU8vB2ZoAxh48pHOz0cdcR+oIJ9sf+EWCi+mMOv&#10;Nv8VgJBHI4ha9zSePn5YWMkw0XrTx04J5o0Xfs6lrHM8t2krM8IW87sVC5BZ29BQW8cr23d3IZrz&#10;2P6nlxg42ImSwots27FTfDEKBAJBN4gtvX4AJF1p/kkI266OyW1saKCxvh4rG5t7KruxoYGG2hpk&#10;2tfFAFHPP82SZ3/LYBdXzMzMO62k7ytNTY1UV1XSf4D8jvYs1dyqwtLGptM9bVt6Zc9YiHqgI42N&#10;DdSq1bpX79Y3rzHi8D78d77P2+kF3KqowMbezqCclpZmqiurkPW37XXLqaamRmrUaqxtbQ3KaGyo&#10;p7G+ocu+H2DyDY2aK6g1GsxsPag3dTRol7GpKZZWMl1abW0NxkZGmFtY4mZ1G2sT6Uje6xVq1CYt&#10;VOLNKNtSLLT1NzXXcf66BSb9hzCg322u11vzxkvPMW/JM4zydsPcvB8aY7tuxrqeGrWa/gPkBvW3&#10;NjX3eR5pblVhLpP1abuu6qpKLK2tDfI2NTVSr9EYzLeu+rSxoZ76ulqsbe16HB/Nrdv4DB3IMDvh&#10;pRUIBIJunWKiC77/hA41YbCVEUfLmn9y23yZmplhamb2QMuRWdve24eon2mnXQ76QkfB063tpmaY&#10;9nDoQn+5vFOasbFJl+nd2W9rZ99Fn3Uv9BuNZNRZDkfevwS4TavGkiZktPQz7bJdlpZWuv8rzKp1&#10;/79VW4+RfX9aGo25XG2FnUUVRhgx2NyCMUMApMVzcrN6ZP2a8LKoYJyjI1BPttqSmmZTmluNO9nd&#10;f4B5t/Xfz7EBdLs6dOzTfl2U0bFPTfvwMCUzN2OGv0J8EQoEAoEQtT8O/Aca4z/QmMybLVy61UKZ&#10;phV1Y+tP7oCG+8m8J55mkOOQH6z9L82Z/53VXd0kCbGb9d70N72CUWUB2LfvMzvE4jbVjf0wM2ng&#10;Zr01GElfNdOG9KNee77CNzV11Dc0Y9NcA61NGJlqqG1pxtGs88lxlsYN/GzJbLy9nHRpI6xvAnBZ&#10;bU15U/8fzbw0AsxMjLAxE7scCAQCwR19f4rwA4FAIBAIOiOdHPYG75YAeocsqNMTCfvCmu1Poj2C&#10;dgGrPCzI2RenPa62b8fFqjWXiY/JgCel+w2upScSFl+hPc61/VrSjl2k+Rum9akt6YmEZTr1eBzu&#10;XfeT1lbQHjW70P0+jsFl4mOOspu+Hd5wp/mTduxij2IaG8hgTZbirg+IMDx8YanBXrWCbw/hqRUI&#10;BALBXXNh31z8Utt3ecBnB62rpdP31IX/YPy2LeQxn0+i3mSRzKJTfm9lMrkLvbrNr05fi018Aa+t&#10;3cvzvM/4bVtAmczJkEKeiVxNvJ4t4eE5vKpaZGiP1qbqpXSZ/z1exCY+sUv7JQbws+6ON1XY4oEa&#10;Z210iO/CCBJCTrM1suye+9U6cD4pgT8E4X+Z+C80LFsb0UmY3w+sZe6sinRn1QPK34aLQgYq2z6I&#10;5hNs/U8cqdLsZcPjTxMqs9AevrBIe0yu+F4QolYgEAgEP1AkERqqep/x21YTkZ5DXKAFxZkJ5PnM&#10;Jzy3gFwV0LZ9s/wlstavxDXzRWzin+d1/71s9Og6f7GqAMghNrOU5xXZ5AHeHYRpnIHX8gCtC2Hv&#10;DnceuyHVM1JmgVqT1C5k/fWyZ3Zv//2i3YMLbV7coMxDOu8m2+LYDeAzipTVY/U8nxYs03qBDY6f&#10;zY0jOB7d0bMle+J03lt14RHWfAQb1k/GhWuS17KiTbA7tQtRXXp7HT2RtGMX0blaAWjgja3kSoWM&#10;oD6GfXdVTpvN0wcVsztXr4/07df2Tdd9Kl1PWGrfZX514RHWJMP0G8XStbs8sldTU0p8Yhz4RZPg&#10;AyVfvcmaw2cJDZssvgKEqBUIBALBjwqFJwHAOVUpag18mpVD+My9RODLxsxSNnp4dXGTJz4KUGsu&#10;dZvfW/kSAapCklTwmtKXl1WFD7ARvgT0ItD0vaibYnp/ne+7MIKUhe1iLDr5GqEL55Pg33X4gXWg&#10;3rW2NI/pxMa0hx+8oCfMS7qpN23PUY74TSMhxBEyDxGWqc2fnMGVmREk+AOqE6z56ASBPYg8dXoi&#10;0YwiIWoEkM3WyAx2+jvinBynE6ipkXFE9xJ20V054QAVxVyZGUHKagupjZkQGih5XcPTE3W2t4nU&#10;6CwF26Mm40I2WyPLCFoq7fMcvj6CcL226sgt5kp4BAn+14iPySBdBb4eELp6BZJf3r1Xz3jrtdMc&#10;IZgNPgBniSv5BizKydHU/aiPAP4hIQ5fEAgEAsH9QVXAOXxZ7u8MqmRiKySB6K3wJS8rmQsarWet&#10;Ygt+kb7YxCN5SKHn/HgScONvbGQEPh2qjI/3xWi9O0br5/J6YV2vJsbH+2IT6YtN5CL+rmpLTeSx&#10;SF9stiWwfK3kNb6fqAuPsHz9LoLX7zL0Lj5QrlF6Q87SEEdDWzSXSc+qIzU+jrDIOMLavL89kJZZ&#10;gdK/7XCQEUQo4YpKEoQJUaNQImdDVAQpMfN7jCPurhwA5K5EaIV66OoVdxwz3Cva8q1l7jgPqmuv&#10;9y4o+epNwv6TzNCHIlDWlfXaf4JvD+GpFQgEAsE9kshjkVJcqrcymY0eFqjTs8mTh7FAAa7+YXin&#10;JvCpaiULQBt+4MnmyNVsTF5HaIgzqLrO76PKAYUHC/wglhBCFdmgJ0g6hx/0TKfwAxVI4QfryI0J&#10;4eXko2w0iKm9R0GruUz8R8V4hEew3R9Kkj8l+lsZk0quVIBzl9f6FnLwvUVhi0fFedZEFgOgDI/g&#10;W1uWVZdCtCaChMdHA2fZauGEi/gC+N4gPLUCgUAguEfm80lUDq0xl3WLvpIyE9s9stu2kKeNi21n&#10;Gq8qfclLfYukPuQfufCArmxuFFB839vgzPMz50Pu3/rk8b0zLBiqALhGelZ72XfjNXRRWFCoutZl&#10;WpuAljyH9gyVV5CWCZDNVm38bludRzKv3VGdqZnZ2r+yiUtF2547436VQ2YZhcppJERFkBBlGIpx&#10;P7kUG8nUeZHsypfGzMhxLNMtBrBsxGgASr5KJtXKodfQg47lCB4cwlMrEAgEgvuKWpNEXK6hF3Xv&#10;DnceUxWCnoiRPLJb2JgcSEB3+XshPt6XeO2WBn3x2nbM/57+Rf8wwuNX37W3Vn8RVGpkHNHaxUqB&#10;fhms2RbHbixYpjQ8FCXIX050vHbhlza/wSKobXHs1lvY5OKvgG1HCUtFt+BJP02pdMUlC8CR8Cdd&#10;WbMtjrB4C5aFu+KijTMNWjqKtMijBKcelRI6LMLqiO/CCDbs2EVY5HlA8ozejZe3u3LUhd3No9Ns&#10;jTyv3WmgguD151GGR/CCvxMekdo+0CKlZ3ed/y7PLhk8eSyecYcouAoMB5mVM+HjA1jz5QZpYZ9F&#10;MNvnj77jcgQPDrFPrUAgEAgEXYqqYj757Tvwm2629BJ8J+TsiyOaiWzXxgtLIR0T7+v+uNL4p7El&#10;/ACeMX0ff2lLr3EG+9TeTTmCu0N4agUCgUAg6JZveHf9b3hX7/CFH6WA198yTJ873P7qfpXTEwbe&#10;aqlwNkQ53tf+uBQbycq4bwh+4a99EqKGhy+Mu+tyBPeG8NQKBAKBQCAQCH7wiIViAoFAIBAIBAIh&#10;agUCgUAgEAgEAiFqBT9K0vfu5+CF79aGnM/38/HxcjEYAgCqs0+RfPK66AiBQCD4qYras/9+lXUr&#10;l7BkyRKWLFnOM89tYE9e4w+icTmf72fnv4+RU92V6DpEetm911H1VQo7Ex6cenvQ5f9kyD3Bzriv&#10;RT/8yMjYt5+9Jyv7lLe2spKSCrXoNIFAIPiR0uPuB0X/Xscbn0Lw7/7BW6PtALh4OAO8TH8wDTRB&#10;TUbaJXxnez2Q8u0mBbPqfhV28wJ7jzWw6NExD6b8nzI+k1nlI7rhh0zV1ykkN4xk8RQHXdrEhfOY&#10;KLpGIBAIBL2J2vIb5cAURmsFLcCwGYY/IeUn/o+YnV9SVN0IJqbYzf4d/1g2svM1CwfGhP2KlxYN&#10;096ZwdtLYihf8Avcz+8hpbCGRlMHxizUzwNVp+P56weJXLzRCKYODJv7CzY/IZVfdTiKZ9+5TGjk&#10;e6wc2XUb5F4ecOkiBy84MWekVbdtzUlJ4ayqhtpmwMQctzFBzPC2ovz4IRKrhrBqnm975po8Ev9b&#10;gjx4Fp6XD5GodmOVVjRXZZ4gObuC6mb90s3xDZ5FoFP39XDpFHsyrtPQCjs/LAPsCXwqCPlxw/IB&#10;MvYnkVPVSDNgIpMzccpEfAdJTvfy44dIxZuAhjzSy+ppBszsnFg6b8wdt73P5VUXc/iLbIo0LWBk&#10;ioOnK3Y9zKv0vYdo9veg4XweRTUtujoDuUDi2XKqmwAzawKCpjJuSPvLhJxDh8hQdd+mU/uTyKpq&#10;pBljbJy88dDf1+NCGjvzLFm1aIzWhv1Uec9jzkh9u/TTLnHww3JcplpT9FUJ5Q1tNgXhUpbGFwVq&#10;apvBxMqBh2ZNwNOm67ae+jyFrIoamlu7a1MKGeXa6/1smThnKn62QI2K9JRz5LeNs+VgViwa16kd&#10;XbftEIz3w+R8JllVjdgNn8qiCbZUXfiawzk3qapvAYyxcRrB4mBXXTG1BWf44sx1yrXXLYcGMMcs&#10;j703BxvO/+ZLHPx3ITZTQ3loaIfvjFNppF6slOa/kTE2Dt4snuUh2VgqZ47ddb4oUNPQCiYyBx6a&#10;adh33fVX0dEkDpc0Al+zswgY6M2q2V6dxrGnuSwQCASCn7CoHTJkCHCc/34UzMQnO6vGmiNbWLcj&#10;jzE/30r0DAcaa4owtXIDoPH022x46wxj1v6dzUF2UBjPq6++yga2Er1oiK6Mi4lJ+G3+J7EeUJ7w&#10;J9Z99Gfedvknv5pgChfe57dvJuGwKJrYxW5QHM+rL0exQbaV6LAhYAy9+Yxr6+2ZP8Ka+Kyz5LsH&#10;Mbyb3ze5izdLgp0kjZZ7gsSTZ8nxCsLX2wG7z8s5V+NLgPbehvxyymUOzHeC8st6hVReIDVLjWPQ&#10;LBa7mdJQdIZP09QMn6skwK6XerzGsbReEifzF42hzRfVMSL01Gf7yTH3YsFib+xM6ik9eYIvDmdg&#10;9vhkPE20GrMoi3yfcawIlkrJ+Gw/u1IGsiLY5c7a3sfy0g9lUWLlxaK53thxm4LjGaTWQve7BtaT&#10;f+o6E2fNYobclKozx/j0TCplFoNZGjEPgKKUJA6fymHcEGneFRw+SEaDG/MX+yI3UVN09AQ7P7vA&#10;qkek6/lJBznXMJjQRQE4mzVSfuYEB8vAyuZePh6VZJy2ZNViyabSo4dI+vIQ+XYeLHnCWyuk9/Pl&#10;18V4znDtsgSFhy/jZg8GoOJECp9+dY5xWvFZcPgg6dWDWfVkcGcxfOgk+eZerHjK+y7sric/PQ+3&#10;cUGs8rLWpcochrJo5ATt02IhyYeyOHjBhTkjjeHmBQ6euI7lyCmsGm3bXtTNm9hdus6pSl/G2WvT&#10;csu5Zi5nTgdBiyqT1IvNDA8JJUDexSfz5iW+NPdnQYQLNs23yUo5TmrKBTwfGdlrf7lNCyXw8/1k&#10;WU8w8NTe6VwWCAQCwY+XHmNqhyzaylIPU4oSoliy8gViDhjGdn555Aw4zealGdKPTJugBUj57Dg1&#10;TrN5NMgOU8DUI5xHJ0HR3v9yVr+QUaE86mEKmOIQFkGoVQ3H085I4ulwEjVWoSxd7CaV4foooaOg&#10;6FgGAHbTI4n9V/de2jYs/acy2rqS9C+7P3LRwctJ938bn4HYUUOVChjoj7NMTVFeve56ftlt7By7&#10;EIhlt6iwkDPczRwwxszNBWcLNeXX+1BPXyg7Q2G1NaOnemNnJnminCf542teQc75er0GD2b+OL1X&#10;tG62NFdV3nnb+1Je2RlKa/RsMrPFc5oLDr00xcbZCz+t8LHzd0DeDE4j272PbsMHYVl9i3ytZzD/&#10;mgV+gb7IzQATa9xGO2JXXc6pSul6wQ0TPEePwdnSGEzMcRjvi6flvX9AHIcF6P7v7CnHssmC4RPb&#10;heY4F1uab93q9n7nYYPbBddQO2xqa8nRtUmyuadxvltMFMNQ6glaANNBemdF2nngbAPqqpvSw1Pe&#10;Nars3JijL2iR5r+nXQ3Fl263e5dLK7F0GNJ93SbdKUh7/Ka6YGMizRO/qW7Iq6+RrupDf/WRe/p8&#10;CQQdUGuK2fXLNUydt4apv9zLJY10dK06PZHgqCPkFB5h+fo4dhbW3fe6k3bsYlP6vZWrTk8keP0u&#10;gh+QjT333Wk2rd9F8I7TPVxPJKmtT3vJfyf9tnzfZXL2xUljpKn7budQ/l6enqedQ6+niQ/Vd+mp&#10;BZj3WiwT0t7n7d1JZOyOYsnRcP7150eBDPLzgCC3Lu5qvzako+e3uYjLZTC67bfHSqbnbbXDTg5c&#10;vQrA1RKgJomoJUmGxbvceUMDpnlQ9FkeydlDCBlh3ul6TkoKZ8trqG1qSzHXvUL3HWJFVlkhjPGF&#10;mhwKKq1wDbTvXIlTf+zOXiO/qB4HN1MaikoorbXGQ9G3enp3HNZSbWmLo5WhULCxhGLNLWiTkjKb&#10;jioDWpu7LbZXm3oqryubTOyRW0JVD02xtnMwKM8EUyxlehmMpMnZDKCqRk0N1w7s55xBKeY41gK1&#10;1aixxs3ghEQH5DK4dk8fD3Ps7I072GSOlX0f+7ZGRcaxbPIra2hobh8vdG3qaLPhOAfcw1tz+SCn&#10;TmlVmV9z+NJNqmpb2oWfVvdWqOuxsZN3WZbvEFtOFRXBBH9oLqa00hQX38GdMyr8meCSypcHPidH&#10;PpiAUSMY7qT3WbO0RK6vd63kyC0LUVcAil76q4/c0+dLcFdc2DcXv1S9Rw+fHbSuDpV+0Av/wfht&#10;W8hjPp9EvckimUWn/N7KZHIXenWbX52+Fpv4Al5bu5fneZ/x27aAMpmTIYU8E7maeD1bwsNzeFW1&#10;yNAerU3VS+ky/3u8iE18Ypf2SwzgZ90db6qwxQM1zorv59hYB84nwf8y8TEZ337dsrFsihn7wPL3&#10;hotCBirbuz7BTFNTSlzCX9hdN4BlD73IKk+Lu0q3Hr6ID/Yv0h6fK74vvnNRC+AQtJLNQSsp+ngD&#10;G/bGsyFhCtFhPd1hBvfhdZ/MCnB6lH/9JfzeC7PxJXREOf86f4YCbw+DSwWHD5J+ayDKmUF4DjRH&#10;iqcsar915GDk+VIIgm9eORV2g1nQ1W+t/UhmjPyGxOOHyD8O9LPCbfwk3Wvb3ur5Lvg+2tQ1tgQ+&#10;MbXr18hl388P16lDJ8np50HoPC8cbUyh7Awfp9R+N8ZcPMGn59W4jZ/MfC97zEyk3UGy+nCr2XAH&#10;HC6UkXETJlZco8xsECuGdp3XbYoStylQ8FUaGUcOkTHQm6WhXt9Kf/1w5vKPEUmEhqreZ/y21USk&#10;5xAXaEFxZgJ5PvMJzy0gVwW0ffXKXyJr/UpcM1/EJv55Xvffy0aPrvMXqwqAHGIzS3lekU0e4N1B&#10;mMYF6guXA7QuhL073HnshlTPSJkFak1Su5D118ue2b39d+spjM6V/q8Mj2BToAVqzWm2Rp5HOtVV&#10;zoaoWQRxjfiYC+CnYXdqHWDBsrULCOdE+zGzuXEEx6M7YpbkT4lGgUdqsVSWzyhSVo9FnZ5IWHyF&#10;1gKpnFUeFndhexxpQGouLFPK2J1aoWtDzr441qRKXk8X5TRiF7pLR+J+BNMHFbM7V79t2br2tuXV&#10;PXjqlQNygrRe2q7yqzWXiY85yu62prW1t/AIa5Jh+o1i6dp9PIK3XaC+D+MjUH6ZfNfpgm+fO9qn&#10;1m3xo0wBikrKgIm4uwJFXf1ojGa4l3Ttql7q1atXwcQNd30nUkVVu0evuYobFYCL5N8dPtwOyopI&#10;uU9vDyzHKBlnXcGXqTfQ962VV7XgOHyC9ocQuFmDwU+plS+e9mqK8m6TU6ZG7uTRbR0V39RiNyqY&#10;VU/NY1VEsMEilV7r6Q17S2xqb3OtRj+xnCoNmFn1v6s+uWeb7CyxrFVTod+hzbepup/azWkAchM1&#10;pZdaur6usMKSGiqudu6XO6Gh+X5+tC5RXm3O8NG+kkADqK5HN3QKG6xRG8ZkdxjnczV9tLuh9y32&#10;ysvVNA90Q+ktCVqopFpvjOTW5lRXVXR9s5U3ngNrKL18m4KrlVgphvRan+ekIJaEeWBz42p7O2pr&#10;DefJzeuU15pjLe9Df30bc1lw7yg8CQDOqUpRay7xaVYO4f5vEuEjidJuZgs+CnrM7618iQBVIUmZ&#10;8JrSlzxV4QNshC8Bit49oCmR0/GVjWVTzHxCtWIqZ18c0YwiJWYFKTEr2KQVxml7LjJ0bQQJUREk&#10;hEP0nuy2Xwx2q4aRErOC7Uo4knkNa4/pxMasYIOPJIoToiJIWD9Z94KyJFVNUFQECVGjUOaWSa/v&#10;/WdJ+aIiSAiXsTs5+y7bXkcqw9iuhN1Z1mxQWlCouoa68AjRqmHaOqYxPSujPZyhopgr/hGkxKxg&#10;g08FaZltXtcVbFcaikx1eiJrshRsb7Nfd2UEL0RFdMpvLXNnVaTUlwlR01h242J7vbnFXJkp2bMM&#10;lS6MKXT1CmIXuktjtPruPL8yK2dWRbxC+OB7Sxd8z0Tt8YT9XChu/1mpOnacM8CYUVIQ65TgYVD2&#10;OW+ntb9oPv61JHKDH5mCVdnnfHi4nEagsTCe/34FDnPnM1q/krwk/nuhCmikaO8eUmqsmDJFijN0&#10;e/hRhpmcYc+2FF32muIMUi5I9VUdiWL5kmd4/w62cQ2Y5IbNtSLy9X7tzPpBVXmJJGpqyzl38nqn&#10;V+fDnWypKD5FwS1bPL3Ne/hhBatunhZ7rcfMGJMGNeVVLdDchYBzGoOfvIazR3KoaACa6yk9cYH8&#10;Rjl+/uZ3NQH60vYeGTIGN6vbZB0tkVa8N9ym4FjJPb7274grfm6mlJzPIKeiXcCV5mpdtCbeDB/U&#10;SMHZC7p+KT+VR0EPisZOBuUl7a8oS4+nUNBwP202xdyknvKy2zQDzRXFpOZVtj9MmXgx3LGZgrNn&#10;uhxnDxs1Z4/ldSN4K/iySIqhbq7I44v83vdetTQzgepKimpbtP2TRb6eYnTwdsSuqoiDZ293/TPv&#10;Jqe6PIv8clOc3buPmM6/3B67XXXlFjUm5ljrnusqyTpWTFUD0FDBuYyrVNk4EqjoQ38BZqbG1FRX&#10;Pri5LLh3VAWcw5fl/s6gSia2QhKI3gpf8rKSudAW31ixBb9IX2zikTyk0HN+PAm48Tc2MoKOO/PF&#10;x/titN4do/Vzeb0PcaPx8b7YRPpiE7mIv+virRN5LNIXm20JLF8reY3vFLXmMulZsCxkRIf006Tl&#10;1rF7WxxhkXF6HlWtV1Wb30Uho0TV+57LLsqRhMostMKxTVBnszWyq/LvHKW/ZI9ypp6QzlRRknte&#10;Kj9Sz3OK5CWN8G8XlJt68HCXqDQG5faFnH1xBK/f1W291jJ3nAfVcUXEzgvoLfygKIW/fryHGq2O&#10;MLVz46G1b/GLIO0Cn9mb2azZwtvvPMuSbYCJKQ5zX2HKBDAd+yui1/0fMTtfYPk72i29Fm0mepGb&#10;QRUOQRNp3PU8S0qkLbvGPL2ZX43VemoGhLI5xo7/+9sOli/5PxoBU5shTHw6kuC7bfHAkcwYXs7e&#10;/Pafy3Hj3LiWlsmef2dqtwEaTUBDJvoax2yUI44X8rhm74VfD7GOboOMOXjiIDtPtImX9m2Feq1n&#10;2GQmFieRvv8gGUZylE9OpuPifd+H58ChQyR+XNi+pdeMibqdD+6UvrS9NwJn+XH4UBYf/ztT2tJr&#10;2GgCB35N0X2cqA6TZzHjeCrpyUmk628Xpf2FGx46h+r9SXz6cRFt21U95HaR7o5b8A3y49qhbHZ+&#10;WCjZ7OrLuIGZ9zGSwZXAMeUknjnGrjy021ONwO1YuzvZc8Z4DedgAAAgAElEQVQcGg6lsOuj/bot&#10;vcaFTiXAHsbNGk9Dyjl2fXhJGmfzwax4fBw4jUE5PJWkNCnExcRKzsQAJ9S9OGZsJgQTUJ7E4b0H&#10;df0TOqyQ1Ib2z8WcyQ18ceY4Oy9ot/Ry8WPJNO3Pj5cjTmeyKDFzYo5TN5VU5lFwqpAv01q0U9+a&#10;4RMm4KlT1g4MNy0i8T9ZNLRK27Kt0u180If+mjCMwv/lsfPDS6DwZdUsj/s+lwV3SyKPRSZqvarJ&#10;bPSwQJ2eTZ48jAUKcPUPwzs1gU9VK1kA2vADTzZHrmZj8jpCQ5xB1XV+H1UOKDxY4AexhBCqyAY9&#10;AdM5/KBnOoUfqEAKP1hHbkwILycfZaNBTO39oO21vD7379E/bc95CpXTSAhxhMxDhGXe/xF2UU5j&#10;e0iHPW3uUEiWqOqk+Pm+PigUHiE6VcaGqAXacI37Hxuszt/Lr9YfokDrpd8c/3OC71MYg+B7Jmqn&#10;rN3KlF4KGLboJd5a1J0Q+QXRk3/R4/3luPHWlli6zTVoIr94bWKX1+2mRxI7vfuyfWfPw7er+yYE&#10;s2qCvrdxJPMXd9hCwXuW4d8mXsx5qnNsoMOUWbrDEcpPHOJIvQeLn/CQVnjTQsOlU3zy1VnyvYMY&#10;3od6fGeFGtqsV357nlldtqujPTpGBrGqux0ierGpT+XZuDLj0Y5bWs3r1sbARfM6pHTRt05jWPxU&#10;hweGKUrcehLo80IZ10FYut2RzS4E3KFNPfWtpfcEFnfcwOAJ1w5jGdx1P1kpCJwXSmBXYzxBydIJ&#10;HeaET0/9233/LNa313MM8z276VwTVxxssqge2MMI2Hsz53HvHr9uAqYoCZhyl/1l40XIYq/u59Ld&#10;zGXBfaJ9YVcbSZmJUJGIX+QWXVpsZqkkagGYxqtKX/xS3yIp5E3oJv/rbR+1hQfIBdTpwI0CivG8&#10;z21w5vmZ83k5/m+8Xjjtjr211jJ3Av0yWJOczSqD1972DJWfJy0TgvzvQEQqpFf/PW2OqI+HQsqX&#10;llkBON1fQauQUfJFMSUhjnezTtugTamZ2bzgP4K0PedJ1cbU9vw8YC3VqSrmSAVMv1vxqinmk9++&#10;wbvM4v2/zMVLZriQ67tAnbKNOVtzCH7hr2wOFkL6wXtqBXdEQVkjioA2QQtgjJmTNVYYvkYVCH5w&#10;1ORRUmWF8yR70ReCPgiIJOJyDb2oe3e485iq0MBTJ3lkt7AxOZCA7vL3Qny8L/HaLQ364rXtmP89&#10;/Yv+YYTHr75rb61LyESWxRwleP15oG2hmDvhTxazZlscYdp6Ja9nL2X5K2DbUcJSaV8o1g1B/nKi&#10;4+NIjQel0hUXrQfVYFHWtjh23+WCKuvA+WzI3MWayOI2pdmF51lv/AuPtC924yjBqRnSIjht/4RF&#10;nsdFOYplN7TvxlQnus6vcGU6R6V65a4su4dTIa1lrkwJGsC7cVcpAXpbvpqUsJ7ob7R/fLmB3dkR&#10;pIRNvuP0Hpk4jmByuFKiAlzFF8d9wKi1tbX1u6laOlHseNB6/rX2x3HQZdaB/eRY+hEyxRU7M2iu&#10;vk7WsTOcwoNVc73FbBP8YClKOcThWpe7n8ddnYQmEHzvxXkxn/z2HfhNN1t6CX5Y45myjTlxQww8&#10;td9q3enjOLYxqMP8eoOCCOGp/RGI2h8hHY42xcQUO4Uri4KFoBX8MCk/fojEovpejwMWCH68ovYN&#10;3i0BXGZ9J2LofmO4pVY7Hbfe+nGO47cfM2sQsztlqU7UtoUeeEb8jg+WCy+tELUCgUAgEAgEAoEW&#10;Y9EFAoFAIBAIBAIhagUCgUAgEAgEAiFqBQKBQCAQCAQCIWoFAoFAIBAIBELUCgQCgUAgEAgEQtQK&#10;BAKBQCAQCARC1AoEAoFA8H1DrSlm1y/XMHXeGqb+ci+XNNL+rur0RIKjjpBTeITl6+PYWVh3f+tN&#10;TyR4/S6C71PZSTt23XN56vREgnecvsf+vMzOqF1sSq+TbLrH8r6TOZG/l6fnaefE62niQ/I944Ed&#10;k1uQcogvy+ppxhTPoFCU7qKzBQKB4MfGhX1z8UvNaU/w2UGr9ohZdeE/GL9tC3nM55OoN1kks+iU&#10;31uZTO5Cr27zq9PXYhNfwGtr9/I87zN+2xZQJnMypJBnIlcTr2dLeHgOr6oWGdqjtal6KV3mf48X&#10;sYlP7NJ+iQH8LKabE8UUtnigxllxf/vUOnA+Cf6XiY/JuHcRVniEPTdc2R5158fjPkhcFBa40Pux&#10;2+pT/yQsK087FL0fPat/XK2Ly3piZwztMd2gfItgts8P1fVTzuE/saZEuknpF82mcRZYD1/EB/sX&#10;aU8IE5//n4aovXiCL1VWBC6exXCz72nLc0+w85wJqyImiFkgEAgE94QkQkNV7zN+22oi0nOIC7Sg&#10;ODOBPJ/5hOcWkKsCPLTZ5S+RtX4lrpkvYhP/PK/772WjR9f5i1UFQA6xmaU8r8gmD/DuIEzjAvXF&#10;2gFaF8LeHe48dkOqZ6TMArUmqV3I+utlz+ze/jsWkJrTbI08T6qkkFi2dgGrPKRyknbsIjpXyqcM&#10;j2BToEWH073kbIiaRWgPwlOtuUx8zFF2V3Quv1tUakoGORkIWnV6ImHxFdq/DMtRFx5hzbZiSgDk&#10;rmxf70q6rs4KgtefN7hHv11tp5KpC4+w5iOYPqiY3bntbQu60/4s+Iw1WbDh8WiCKCc+MYZNp0az&#10;aZxFtwI4mggSHh8NQNrhN9lZ8CLhVR90nT74LFt15QO5H7Dmq3JiZwyVBK0mhJQVk8XH+6cuaisq&#10;1DTbu31/BS2Az2RW+YgJIBAIBPcNhScBwDlVKWoNfJqVQ/jMvUTgy8bMUjZ6eHVxkyc+ClBrLnWb&#10;31v5EgGqQpJU8JrSl5dVhQ+wEb4E9OJ5tQ6cT0qg9P9NMWN16Wl7zkN4BCkdBHHOvjiiGUWKXl4A&#10;34URpCzUy5N8jdAejqotSc7gyswIEvwB1QnWfHSCwPVde2ANBbZWjPqMImX1WAP71emJhCVns2r1&#10;WOmebSqmr40wEMu+ke6EpycSlulEwtIRBuI4mlEkRI0AstkamcFOf0fCASqKuTIzgpTVkvBNy4TQ&#10;QHdWRba1L4LYXkaipPgcuKzQCs4D7K4Dl1vlwNA+jONZ0r75Bqp6SB9seCWtLI8SRqOpMSb9xiA2&#10;zB8tPtM/KlF7IY2dpXIWu9zmf5nlVCNH+cRkPIGqzBMkZ1dQ3QyYWeM7dgKBnlbkfL6f9JsAeez8&#10;MA8btwksnuIANSrSU86RU9UIGGOj8GDxrLbn7Usc/LAct3mDuZaSR1ENuE2cw4xhUFtwhi9Ol1He&#10;AJiY4zJiHCH+0iuL8uOHSMWbgIY80svqaQbM7JxYOm9Mexu09eZXNdIMmFgOZsWicVLb8ixZtUjK&#10;m773EM3+HjScz6OopgWMTHFw9WX+FBddUQZt1mGOb/AsAp3EZBIIBD9xVAWcw5fl/s6gep/YCl+W&#10;K8Bb4UteVjIXQpy1no8t+EVuQechBVAld58fTwJu/I2Ng8J4nQKDKuPjfYmPl8Toa2slj29PdMz/&#10;PACJPBaZ2OcyuiPIX050fBzLVZLHUhKXl0nPgmVPjugsPPW9ooCLsvuypXLqSE2NI7UthkLu2r3w&#10;lo1lU8xYSbRmOpGyemw3ghfw0f6AZZaR6jOMlD62Py2zAqX/LO1fI4hQXiROBSgk2yK0HvHQ1SsI&#10;vetJVUZ8Ygy7CWa7H6wpK+tW1Br5zmfZpb8Q9p84wBvlgLb2zWXZpZhO6dayyUS4JLPmPxsAUA6Q&#10;NElraylX6oCv3iS4Q/iB4IcsagEqC0lsdmPJE3qv6S+e4NOcRkYrQwlwNKH60in+d+IrTvUPZtzs&#10;eciPHyJR7caq2e1P5acOnaTU1p/FD7tg01zBqeQMdh22YMWMtg/lLTIONTN6yixmOJpKSTcvcPCr&#10;CuQTlcz3sqb52gUSU09w2HI2M4ZJa9yqi7LI9xnHimAHADI+28+ulIGsCHbR1Ztv7sWKp7x7aWg9&#10;+aeuMm7qDGY4mdN8LZNPD2dxWOHCDC+g8gKpWWocg2ax2M2UhqIzfJqmZvhcJQF2YiIJBIKfMm2i&#10;UIqR3ehhgTo9mzx5GAsU4OofhndqAp+qVrIAtOEHnmyOXM3G5HWEhjiDquv8PqocUHiwwA9iCSFU&#10;kQ2q9po7hx/0TKfwAxVacb2O3JgQXk4+ysbVdyfB2jygOfviCF5/FGV4BC/4dy9S4z8qxiM84v+z&#10;9+5xVVf5/v9zVEYOYGEgaBtii4ggCGIOXiiRTJhRON76svXkJTWHwsxBKwchjz+DvIyKiTqS5QU1&#10;3Zy8HagToAImXhgTRRBQRAh2CkLSBA6Fun9/fDb7glw2ZInOej4ePB7s9VmfdXmv9dmf135/3p+1&#10;2OIBZalHWNlmDUaGHLQlRvdcoth3FIlj+0DOUYJyOu/MKitT8q37ShJdgIKd2Ju37EEyN7NjjiKG&#10;OZrPKYkfUG4JYENw4ErJg4wUflCuuW+7vvQ+aY1j8s1Win94FvgOKCSdMBJfsYGbKYSeSyHfxb9T&#10;xSULHqTt1Q/umTFwtKtBUn5xNT0cPfHsYwJ0oYfTABx73KH0+j9b+KGVTfEdK4aMtqdHV+D3Vjzv&#10;3BMqb+j95r6PZT9vTZkSlYU3+LF3f3ydLADo2scNdxsoKyvTlf0fvQl83kb70Vv+FPdqbuvq/dGC&#10;wS8OMMoYPewG4Plsd01dHrha3ae6ShN39N0PVJta4SzvDnTh93J77ExrqbwpJpFAIPh3J5ADUfmo&#10;Y65rX/pKyUnSeGRd6RG7hkJNXKyOUSzzdaUw4yNSjMjvNvFLbdncukbpQ++DHW+PCYSCDXz4C1cc&#10;cJ2oYIuvKcUVN7Aw78sId9iderlZkfqcLcANTue2XqeFeV/setWTnnPjofTW0baPJPByqnWJHs/i&#10;W3C1+RUSbC2wv/VP9O6+2NuakpHT2K/LKDPQ9Kf9aFea0Ftlwt7BE3tTPxQuAJUkFBXi+LR0v6+7&#10;U852ZRh+yv8lv+7B9uYf/4CVdzwZ0STEoOzs35pNl+J3bzHawYbf/c6O50wHMH2YRlvUfEeZmU2b&#10;grYoPpIXx0ey60q9+Ep4RLTtqf2Pp/A0M0yqqYOaqq/ZfqWJKLSqB556sIzb/+LHe7fJ2PuF7nEH&#10;AD35Wft/d2xsuxscra79iXtVuWzfm2tYnnWD3k+zHobHunYF9T1dvc20v8UvDUsbw4TfAfc0ZT37&#10;NJYXbnCl5Cds5Cb8XFJG+b8scLQVk0ggEAgMBUoKygJDL+rBuL5MqSiWHk1rkDyya1iaOgLPlvK3&#10;gS6cwDivbdP8n+of9AgiOCGkw95a/ZempJesJOFoP9abGTEnNC9ZNb4o1pcR7lmExirZjSkzfK10&#10;gkz/BbJYJbutHNgSNpyR0wdxKvIEfhknpGOaGNn20hgmkZEAvr4O2Fc0CuchvBP8HUGxSnZr+6CJ&#10;2bV1YDQnCI0sResxnqggPG4XQZG6fs1xNKW2AyHPFuYO+Ix8hk+UKsoAJ8Ci338SXvoBoZ9LvlR7&#10;+zDin2/tRbozrP1cKekMvZUMWkoH/VURnmHGC+8yp58pYEfw0GcJ/Txc4z0fQPgrbcfX9h4+hH7K&#10;o1xTAc7ie+BR8Du1Wq1u8WiTuNNGTh/8gmqnPxHo0byjt7Jp+EEL5ej9vuH/9pZg2SQ2NT/5Cy5Y&#10;/IFpPjbG1dO0rtbqfSCm9gtqBoznT26G9edaaGKCgZoLX5OU909JiHczQz54GC8NMBOzSCAQCJ5I&#10;cV7KgcXbYFELS3oJHq6902L5k1LGjnXjcOrkj/mlJb2e5+ulI/XmyynWBH9JvxgxXx4VHVr9wMay&#10;C1cqywAH40549mksL1SSVQXe1sbXY/eMGadVNwGbjvWu53/Q41//5OIdjPbWtkb19//CcpAfgR5C&#10;yAoEAsG/B9/zSdgiPrF/uVOKLcNlwXQ0Lq/1+Px4WM0nZa6sSOjcgrb2ykHeCjsqhU76PK9NL4qP&#10;ZLbye/zeWS8E7eMmavu5yDifXsjxvJ685CaFG9RcL8ayr2ML4tIN917fcvp0Dt5Buqj5K4WVOA9o&#10;WbD2cHPAvriQI2etmTBMcuH+q6yI77o60c+Y1Qae9cKxxxdc+LoQz4ABv9hYlTVg5iAmq0AgEPw7&#10;YGHuwKytW5jViduovyyYsPNv0FbN5gtNcZoZxdczxTXzWIpanvUgcNg9jmVnsv3CfQC6mlsxwtIR&#10;5xY2CHH2/xP3jqax67MvuKcGuppgKfdoPezEzJGxLzWQmnmR7XuzpXq6m+Hq7UQ/I5v6/MtD+Tnt&#10;Irv2FklLenXvzaxXnu9Qt+W9uvB/Z/6P7Wc0CV27I/cayUsDzKRQiDIL7ZJnAoFAIBAIBILfjtZj&#10;agVaKs8c5VitI4F+jtIKDtzn56JvOHC2gedfHSliwgUCgUAgEAgeIV2ECYzj2ncN2PZtFLSS6X7/&#10;rAVmwD1hHoFAIBAIBAIhah8Hepjep/rbUmo0a5Dd+/EmF9NLqO5phaswj0AgEAgEAsEjRYQfGEuT&#10;7XbpaoKlrQOT/QYI2wgEAoFAIBAIUSsQCAQCgUAgEPwyRPiBQCAQCAQCgUCIWoFAIBAInkRq60rZ&#10;9UYoL44P5cU3DlJUJ21yUHs6Cb+odPKL05kZpmR7cb3eOdfZHrULv7Bd+IUlkVJX32L5+YeVRuXr&#10;FLY4nYRf3PlmbHSe5WG7mj1mvJ0lmy0/XU9K3C8r65HZ58pBXhuvmSsfnhIXzyOimzCBQCAQCDpK&#10;3uFxuGfk6xJc4lCH+Es3+uK/MzR2DYUEciDqb0w2N30g/wDfVAomOrWYv/b0AnokXCN6wUHeZgdD&#10;Y9eAbyrnxhYzNzKEBL22BAfns6xismF7NG36cTrN5v+Ud+mRkNRs+yWe4fWWtj21fQpHarGz1UvL&#10;yWN3r0GkRQ5p03auExUkjj3P2sjvHtvxtzAfwvKYIQ+tPHtbU+zp2YYIPsPaz5Vk6GYR4a+8hr+5&#10;KbXfbCUot1AzdArSgoZL57SUblCWXjntTG/clEHaPld8LwhRKxAIBILHFEmE+lfsYGhsCIrT+ShH&#10;mFKak0ihSyDBBdcoqAAaN520eo/csNk45LxLj4S3+dDjIEsdm89fWnENyCc+p5y3bS9TCAxoIkyV&#10;I/QF55eoJ8LBuL5MuSXV42ZuSm1dik7IeuiL0Jbb3xHKKuqwtzUUZYZb2VoRHvUy/q1sBVtbd52E&#10;mBPsrpY++wYrWD7CtEm6KTMWTGCOo7Hl6PLXnk4iKEFTeJNyDNrqMojE6T31yqjGL+yS9pxg28us&#10;jbxEBobb8taeTiK0wgLHjFJJ/LkMIi1EEr4pcbtYWaAnYn1HsWVsRywtCcqR+v299r+E5kL4KysZ&#10;SSUJSTEs/2Yw71imNJv+rmsVCUlKcF9JoguUnf0boccv4DPGrl3p/hqBLBCiViAQCARPCrb98AQu&#10;VpRTWwdHcvMJHnMQBa4szSlnqaNTMyf1w8UWauuKWsw/wPc9PCuKSamAaF9XIiqKf8VOuOJp23oO&#10;ixGBpI2Q/m/0UtYWpxMaW0oZACfwyzihFXr6W9nmH1ayMvUG/hoB2KwwTs0i3X0UaU3ylKVm8e0Y&#10;BYkeQMUZQj87w4iw4bi2IJBbym/v8bKUBpBzlKDUy8wJGUJtcTorc23ZEmVY5pzIvgSfTiIo51kS&#10;pw/Uq2Eg70QNRJF6hJVN686oYPQCBYm2l1kb+R0pdQMZmXOUlQwiMWqgpj0QPrYPFuamzIls7KuC&#10;+A6OXFnpRbCfJQndgi/ZXQ/2P1RS9kPz6eobF0jHj3AXgAsoy74H00q+vVHZrvT8uvoWx0AgRK1A&#10;IBAIHkcqrnERV2Z62EHFDuKrXZlpCwNsXSnMTSVvrJ2Ur3oN7pFr0HpIASpSW85PPzxvbWBpryA+&#10;5JpBlQkJriQkSGI0eoHk8W2NpvnfBiCJKZFJRpfRrNB1HE18jEa04q31Wj4oeMHet/Wy7D1sIfYE&#10;fhW3tR7O2rrrnM6tJyNDSUZjDIWVQ4tltJ5f52EFwOVZzY8SB0ZzgtDI2ja9yW3i0l/yCtf15Dmr&#10;q5RXPOzJVsjKz8Olf59RkPjSYE36dyQkxbAbP7a4Q+h334F5C+mNYvjs3wgtgxkvKPA9eYEynm1n&#10;OmK9eiFqBQKBQPBk0CgKpRjZpY6m1J6+TKFVEBNswcEjiAEZiRypmM0E0IQf9GNFZAhLUxfiP9YO&#10;KprP71KRD7aOTHCHeMbib3sZ9ATSg+EHrfNA+EEFGnG9kIKYsUSknmCpQUztL6O27joJn5XiGKxg&#10;iweUNePVbEkg155Owi/skt4j+rZDDgxpPn9K3CWKfUeROLaP5KnN0dRr3lfyytadZ22kkpVWDmxp&#10;xRPcbmwtsC+4RFCkLoShI2VbmA9n+SzpkX/dnXKUietYWzAYBVBWpuRbTXgABTuxN9cI0WbTK6E+&#10;jZV1ChJfGQxcYK3ps9hD+9MFnQKx+oFAIBAIfiGBHIjKRx1zXfvSV0pOksYj60qP2DUUauJidYxi&#10;ma8rhRkfkWJEfreJX2rL5tY1Sh96H+x4e0wgFGzgw+KHvRKBKc/ZAtzgdK7xZVuMCCQx2IqyittY&#10;mPfFrlc96Tk3jBR+red3tO0DwKmc6mbOHcI7UYPwra7VepextcD+1j91nztAWU4FjsEK0mJmkRaj&#10;MEqca1eg0Ft9Qh+1upxv65/hOUuwd/DE3tQPhQtAJQlFhTg+bdNi+u/6DGG06TPMGCh5ecvOppJh&#10;ZsNz7UxvS5gXxUfy4vhIdl2pF18VvzLCUysQCASCh0ptXQrKAkMv6sG4vkypKAa9eFXJI7uGpakj&#10;8GwpfxvowgmM89o2zf+p/kGPIIITQh6qt9bCvC8j3LMIjVWyG1Nm+Fppj+m/NJURqWSl5oWqB18s&#10;k+JYR04fxKlIKV4XMHgBqzlayj/Sw4qVCVJYgq+vA/Yaz3fTMAnfYIUuBEEbmlCK9kUxzjSJI87S&#10;pDePvYctxbFK/BJ0Yr8tz7OFuQM+I5/hE6WKMsCJB1c/8HVfyZx+psB/El76AaGfp0n12YcR/3xr&#10;6XYED/Uk9GQ4uwFM/dgSOBhzM9N2pbdF7+FD6Kc8yjUV4Cy+H35NxI5iAoFAIBA0K85LObB4Gyxq&#10;YUkvQbtIidvFKQ8F72jCP07tUXLKQ1rZodVxSIvlT0oZO9aNw6mTv5AlLen1PF8vHak3j06xJvhL&#10;+sWIefRrIzy1AoFAIBC0yPd8EraIT+xf7pSiytCrq0N/ia3Ogr6HGAArB7Z4tPWjYjWflLmyIqFz&#10;C9raKwd5K+yo9Bqjz/Pa9KL4SGYrv8fvnfVC0P4GCE+tQCAQCAQCgeCxR7woJhAIBAKBQCAQolYg&#10;EAgEAoFAIBCiViAQCAQCgUAgEKJWIBAIBAKBQCBErUAgEAgEAoFAIEStQCAQCAQCgUAgRK1AIBAI&#10;BJ0O7Rat4w23aa09nYRfVDr5xenMDFOyXW9b3dq662yP2oVf2C78wpJIqWt5a9T8w0qj8nUKW5xO&#10;wi/ufJtpOjucZ3nYrhaPG0tK3C5mHr4u2SoqnfwO2knaqlYay2VpYrvaJxWx+YJAIBAIOkze4XG4&#10;Z+TrElziUGu2mK0t/jtDY9dQSCAHov7GZHPTB/IP8E2lYKJTi/lrTy+gR8I1ohcc5G12MDR2Dfim&#10;cm5sMXMjQ0jQa0twcD7LKiYbtkfTph+n02z+T3mXHglJzbZf4hleb2knKNuncKQWO72tf8nJY3ev&#10;QaRFDmnTdq4TFSSOPc/ayO+euHlhYT6E5TFDHlp59rbmUPEUrm1swFD7zVaCcgs1Q6cgLWg4AE4z&#10;o/h6JqR9GEqauGyFqBUIBL8QVTKLl1eh2PYq3sIagicKSYT6V+xgaGwIitP5KEeYUpqTSKFLIMEF&#10;1yioABw12a3eIzdsNg4579Ij4W0+9DjIUsfm85dWXAPyic8p523byxQCA5oIU6XBNqtfop4IB+P6&#10;MuWWVI+buSm1dSk6Iau/i1VOy+3vCGUVddjb9jRIM9z1y4rwqJfxb0Wc1dZdJyHmBLurpc++wdJW&#10;sobppsxYMIE5ji2XkxKnpNzWnN0Z1U3KOc/ayEtkYFhObXE6oZ/B6F6l7C5obKsb5do6q/ELu6Q9&#10;JxiAf7I9apd03GUQaSFDDMrX39ms9nQSoRUWOGaUSnVr8ktt3cXKAj0R24Ed0Wqv/S+huRD+ykpG&#10;UklCUgzLvxnM8ufFTl5C1OpzL4+P/xxF2h0bJq36iGCHTuw12BnO+uMl3GkAek9iX0xw52lc1l6m&#10;bisxSDK3tuaFwCnM9rF+cmdZbQHKtQc41DCU/dEB7T+uoSY5jjc+v4ti+XwmyTQm3RTN+ouAjeZc&#10;VTKLl5cT+NFc/Mx05x6KiEZp/TL7w4bpEu9ksnrhBZz1yuvUtvrhAjtikjmuukuDiSleY8ezZJKL&#10;3t00k/UfnyTr5l3o2g2b/oN5KyQAZ4sWbJW1l6kJ5uxfO1FXxv1zxIYmc9X3VTZOk+vSiw7zxto6&#10;5mx5Fe9OFLR0KCKa8gkRLBC/EjoHtv3wBC5WlFNbB0dy8wkecxAFrizNKWepo1MzJ/XDxRZq64pa&#10;zD/A9z08K4pJqYBoX1ciKop/xU644mnbeg6LEYGkjZD+b/RG1hanExpbShkAJ/DLOKEVZq4TFaRN&#10;1Anclak38G9FsJWlZpHuPoq0JnnKUrP4doyCRA+g4gyhn51hRNjwVryX9ezOtWVL1MvY5xwlKOcy&#10;jBjCqT2XIFhTTs5RgjTl2ANUl/LtGAVpIaakxO3iVE4flkfOIvh0EkE5z5I4faCu+AqgoAIWKEi0&#10;vczayO9IqRvISAbyTtRAFKlHWNm0bxkVjG6aP+coKxlEYtRATb8gfGwfAPxDZiH5zftqbd6i3Uov&#10;gv0sRgIUfMnuerD/oRJ4Tlyb/yYYd3s6n0baHTPMzCpJyyzpvL25+QV7kkvoOW4l+/bt61yCthGb&#10;oazbFsH+bRHsj1vMirHdObnzAEnVxp1ekxzHXw+VP6zG6SEAACAASURBVDYTrKH4GFHvf4HqaesO&#10;HddSnc769Hps9NNUySgJkGw5oYrFh8pB1g+vp2+Se1kv3+10sn8yxbKwiKz7eum5JWQ/Les0grYt&#10;WySt/YJC9ylsj4tg/8rxyM4fYFlyleZoATvWnqThhVns3hbB/ti5KLpfYPW+vJZt5S7H6wcVSTf1&#10;KrlcygULU35ufHzXaOpLKmr6yx+poH3c5v6/JRXXuIgrMz3soCKV+GpJIA6wdaUwN5W8xnjI6jW4&#10;R7rSIwHJQwqt56cfnrc2sJSBuDSpMiHBld+F9eV3YeP4sLjtWMmEBFd6RLrSI3IyGyu0VxdTIl3p&#10;EZvIzAWS17i9WDiOJj5mFlt8TbH3HUVazCydh7I4nZlhUpytzmPbMvYetpBxwiAetbbuOqdz68lI&#10;UBIUqSRIK6Bbx3eMRvTaWmB/65/k153nVIEVIxu91R5uzKBWV5aVAwrNMf+QWSxvy2Pt0l/jLe7J&#10;c1Z1lFfwcPO3m+9ISAonqOhZtrgPoKzuO3Fd/hthlKc2Mz0T7IOZPjiFj4+lkKf4M25dte5HNk2L&#10;4c5/LaH/5R0culCJedBK/v5fcqi5QMKGHSQVVtKACTYDAvnze8G4aTxoJV8uY1NiCaqaBsAEM0c/&#10;FkXM1h5vyp3CQ2zaeojsmw1gYobcJ4SVIRoXTeEeFq76gkqAI+FMOwI+i/bx1h8MXKVsmhZD5sgw&#10;9um5dg69N40Egtm3ZpKUKy6cuEyNt9fEDNmg6ax910+6sZ5PYP3OJK7eagATG/qP+zMrprpp7rpp&#10;RL31MddfiuTTOW5G/KQwRfaSO4P3JXP9OmAlJVdmKlm9rwjVT2DytIzJr7/CJBcLruxbxwfH62lg&#10;F1O/BDwDWEQyStks1k2y0wi1A8z9qAS/JYuZrnGKqA5tZrFqGPvfGqrp32Zis2touAc2LkMNvHnU&#10;FnAo7gsOFtTT0LUbMq8xrAsZqvM0ZzmxSp7P+i9VVDaASW8nFixQ4G3TfBcrL1XhtmAhk6qUTD3S&#10;/uPaW86Gb+g1ZTi94i60YVQnnOWwvbAIhkoGqMkq5Ir9YKbXniP7Enh7aubf1ZuYD/xj8wKzKJ3Y&#10;PWfJVt2lAbBx8WHj4tGao+eInVfIkPDenNxyhuwfgO6W+E1TEKLnca+7eIAPthdQckcaR8WEXq22&#10;vFVbFB0m6bYTCyY7YdIFeNqF6UFyph75BgIC4PZNrt+xIzCgNyYAJtb4eNsRe6QcaGEumvngbJNO&#10;XkE9gb2lG1deVhGWw4finl5EUjUEaubkleIanN3bntOqQ5tZf28M02uPsf5MC3MMyN65mU1ZNdQ1&#10;gElPGZPnSHNcWwbjWWCSLs0zmQ/vOX5DTJO53zifG25fYMf7ySTfvAvNeLDrCpLZ9Mm55scpay9T&#10;swawdXgpH+wsQIUL72+agqWR/RDoi8IkjVc1laWOptSevkyhVRATbMHBI4gBGYkcqZjNBNCEH/Rj&#10;RWQIS1MX4j/WDiqaz+9SkQ+2jkxwh3jG4m97WfIQangw/KB1Hgg/qAAp/GAhBTFjiUg9wVKDmNpf&#10;Rm3ddRI+K8UxWMEWDyhrxnvZvEDWvIgVdgl731FsGQvGhBw8nh5+C+wLLhEUqQttaCt2tkVvbZmS&#10;b91XkugCFOzE3vxZcXkKT60e9WlkngebIV74DffB8s5ZMi8/mC37s1jyBoURv2+fJGjv5bHjvdUc&#10;qvdhRfw+9sWvwKf+EFErvtCeI+8fyPhFGyWv6t9DcL+ZQtTmzBZ+fH3BBx8kcHvkCuL37CN+wxxk&#10;38QwNzZLOj5gOh9FByMDZP9vLfv2NRW0xnqDlhGTXsMLS+LZt28f8ev+SvB/ekkH83aw+G+HaHhx&#10;BfH79hH/gQ8NSVGEJ6ra6/uWuF9P5deFXDBz4aXGePrcA4Qn/IvAyCXs3xZB7Gs9OLlhLynV4Dxt&#10;MQs8QTZuluRxe2soXu69UV0u0hZZcrEE857dOHlWl3aluAYvd3epC9tXE3dnMOtiI9gfN5+QXkUs&#10;+yhdmzflowOc7T2e2LgI9sfOIqD2GHO35+l5N4+y9Yc/sHGL5G1e9NxN1n+a3mIXZRMUTHLs1uHj&#10;AKojm0my9WXO0O5NTg5AQTJT50Uz9Yi1Vth7ufem5vI13dzMrcLL04cXPC3J+kbXl+zL9QxuQaiZ&#10;9LQj4LX5ktdzWwT+9ZmSd1NnabbG/0hguDROW+dak7f7CGm3dV7kD/5ehOyVEHZvi2B7+B+49dUF&#10;VK30szVbNJRXU9PXDmf9+SWzRlZZRRZAT3dekJdw8PMSGgDuV5H2dTlyb7fWbTXQlOzc3EblTPbl&#10;bngNHoO3Zw1Z52o08/QcuVct8XK3NGpaq45+QdpzE9i9tdF251j9uS5YLm/7alZfk/N+TAT7ty0h&#10;9pUepG2U5ri2jGNK9vwwXJpnEaMZ0szc1/5U/eoC8j8vZP+2CHYvG0xd8hF2XNZ5+FdvLEL22nzp&#10;eKQbNfs+ZUeuXoMLjrHs696s2xTB/k1TtD8B2uqHQJ9ADkTlo465rn3pKyUnSeeRjV1DoSYuVsco&#10;lvm6UpjxESlG5Heb+KW2bG5do/Sh98GOt8cEQsEGozy+7cOU52wBbnA61/iyLUYEkhhsRVnFbSzM&#10;+2LXq570nBu/sC09ec6qmlM5mo85eezGQgo9aEt43vqnUd7hdgvRnAocgxWkxcwiLUZhlGjXrkyh&#10;tyqFvYMn9qZ+KFwAKkkoKsTxaZs2y5JWRohk1xWxKsITL2prjqeRjYzRo+Tg+AI+z9wh7atmhGf/&#10;yUSOk+s+n08j5Ucz/GcEIzcBTORM+qMXlKZxqPFpQH9v/PprbpSWPvgMBm5VNtuOvK8OUnLPm0mT&#10;5Zh0BZNnfJj0Rxl3Th3ii5sP2yw1XLl4RRI3vfrjPUBqY9bxFO6Y+TP9/8kxAUwcJuE/CEq+1ghr&#10;Sz8i4/e17qWtPMfiedGSuAhZx+IUU0IipuCmGYms9AJk4ybi11sSN5buYwiwr+Jko8BoKr762yEr&#10;U2keq5dw9mI3fEbZ0dAo6jSCxLm/Kdw/x/EsSxSv+WBjAnSxxC3IDeeSQlJuS0Is+YYLM151wbIL&#10;YNIb/wAnOF+ATgrKmTxN1z+vPzohK60g+9eaoapkYtOtCZkzFPNmDnu/pQnl0Is/NfHsh3NlOWl3&#10;GvtvjZenKZZeciwb+3I7nexKawb0b6FeKyfc5DqXnNdAS1Qqw4nmPW4iblaacfJS4NPzJrkas6uy&#10;iijp/wJvvGgtzRUrN2aP63icQ+XteujeXfLCakWtFXJqUKkArPFfOAWvy0rmvPMRb7/1KVles1g1&#10;wa5VW8k95ZiXaISD6hrZ9XK8nMDN044r5zRe8culXOjWG2djm2/lzqKXdPUGjpZRd61UOx+PZ3Uj&#10;cNZ45N2lh0WW3lMI8aohKaVETwMMIPJVF6Oqk416GT976SZo0nsMga53KbwqjZXqRB6qoaOZrhHk&#10;Jr1HEzgETmbp/VD7yZpJIT7t64egDcGRgrJA8oqqY66jjrnOARcobBIL6+ARxACSWJp60Kj8zaEL&#10;P+iL4nR7wg9cmZvT5KBHEMHkE5F64qHZwsK8LyPcYXeskqDILHC30jkR4nYRFHmJDKpZGanUhhvo&#10;lvraRVAChGviWEdOH4RjxgntsY4tl9WH4LBB0BjGkADhrcblNopaB0ZTSmikkqDIIyS0FjZQcYbQ&#10;SOnluLKME/g1WfasKfYethQn6PrcVn7Jrg74jHwGylRaoW3R7z8J73WR0M/DCfo8hvReYUa9JNZ7&#10;+BD68T3XVOLafdxpM/wg88xVsA/G+1lJ0LzgY8kXiZmk1fvgpz9Xehk+WlWVlQB3SImaRorhLUh3&#10;oz6zg03KNK7ebNCb3c2340rBHbCXI+uqV5K9HMjkehnQ++EYxDJgBdNPzGRPYhTTUmV4/7/ZhI1z&#10;0/QJuJNC1LSUJldkOyqwGcq66ADJCvfrqbz0FeuXb0YVPp9J9qC6AVcubmbq501u3ANrgWY8ZbJ+&#10;eFlcIO8yePcsJOuOHXPGOVCZ9A0pt8G/upw8CxkLZICqmpJ7VWS+F812w17jdQdQVaH6qYQP5kU3&#10;qUROnfZGb20YV9mlG9yTHtH/GiRtzUX26ny8zNrjiBiNl00mubngZ1bKBSs5C3oCPfvhZXqE7CJw&#10;+17FFRs5K3o2X0RdwTHi9l8g+2Y9Dfc0iZ6GNrNrIvJ+3wXQxOyqVDXIHB0MRai8DzKqfrWLWXXs&#10;GEm1cubMcIfskygPKtlhNZfZnq08Lx/owODasxxSgV9uCSqX5yVPpbscr20FpN0ZjfPVm9S5DMPN&#10;2Ib0sWryy8tEaxduVFNyrzfDmrwvZGltQaWqCtD8MJbbGd1vuaxJ3q7QcP+udhzqLh5m6unDhnk8&#10;/6V3TdoZvFRoVD8EBh5U9cSmgsMfZcx1g7TJIddRA+Cvy+/4JgUxb0r/T/yvFvJfZ7KB9zIWteaF&#10;IWXMdZQttEt3vmGbHsyvKw/8Wy3TGFwnKohvJi1Nz0ZzGmvTvgTVen5dH9q3TJZ++RaOo4mPbDzS&#10;fDmGeR4U53Mi+2rbLo2f7oW5xuMSUvjEA7SQPyVOF54BcGqPklP6q2W0JEbtbcFeZnALdn3p/fYv&#10;2SXrzXM8Qz+ZuJ6fbFFbmkDKVYAE3pmmv7pfNmnHa/Ab1/LjSHNzM0DGpDVrCW5O9OXtIPyjFCxe&#10;CuOjld7YmEJW7DRiWni2oS8Yfm3GR8fzh38ksHN3Elm7o5iZ9xbx7/pgbgY8O4l96x7SC2hdTLHx&#10;nMjkgdHEpeYxSePh9X4tgkU+xhbihNdA2F5QTk2PEmo8X8Ctixs1A5JJzqphcL2KhoGjDX5ULIp7&#10;rfkXflSA9WD2rxzfKSan6shmkvqMIXZo+2OrnPt1I/lqEXk/FWHurtDa6gUviL1UjtftciwHDmv+&#10;5Op0Vm84h3mwgq0vyjE3aYxLfnS2kNmYQ/FPSNHnjQaqpgRzhvUBLh9gWaaMD1ZNRN4F8HTjheEH&#10;WLzhCG6trVjQZSgD7JPJvlqO+bkqvEZJYSqY+eDtkk5ubhUNl2vw8nF/bL/kZAGzWPeKHQJBx/ie&#10;T8IW8Yn9y+xYNw4n884Vz2q4XJier6UDS2I9KkZ6WLEyQUlGo8ywctAK3OaorSvlwOLVfFLmyooE&#10;48akKD6S2crvAfAb8WC63zvrm1+LWPDkiNqSzDQqu3rx1ifv4aM31ofem0bCmUwY17L4sezvjCVf&#10;UHKtAexNHhQshXncQUbgeEnQgkryhLbkjXE2g9QSVPfQemslb7CcvkZ7Ss0lYaovju9lUVLGA95W&#10;mz8E894fgsn6aC4xZ5JJqfHB2dkSEktIq8fQS/1LuWcoxpIu54GP0X4x3NztUKXmkWZaxeAXNcLY&#10;qzex33xDFjU4P99Pc3e3w737BYOXpQzoL8O5qtDgBaFHSVZWDTWVXzBj3heGB5ZHo9R7Uaglm9Qk&#10;fsNJuuE9S66bR55yao6cJasehimcmj/5moorVoNZ95JcG/JQU1Xbzh/+Fqi+vQnoiSlVFR3WxfI+&#10;yPaVc+U+2lAVVFWobPpIgrW2njrZAEnQNjoWXRzof+8sqhvoPyB50FYDLdl+OROzst546z2q83K3&#10;Zk9uBpRJ4RsPhT5WyLvmcqUIvPXMr1LVYNnT8qHPIef+1qjOFhqOg0BgJBbmDszauoVZnbiNLXl1&#10;Hys76y2R9muNS+PmC8amCx5PWo6pvZdHyrEa8PQxELQA3sNlcDWFhNbCyxynM2kAZH8WQ5omvKDh&#10;TglZ6VIsm+TJvU1JSQ3QQOXxvSS1Imrd/jgZedcsDinzqLkHDd9ncugrFQz2Z7zRoQduOLsAOZlk&#10;akJUSw4eIksvR835FNKu6uJ6GwC62mBjCfI/TqJ/12z2xOoebtwpzSItT1NYTRpRM6cZvljVKnep&#10;uXiYg/ndeEHzQo9bwGB6ZR9lR5buMXVlge6Nf3OzbtR820QaucvxKjvHwWtyhml0nolnP5yvXyDl&#10;ur4gccN/rAUn9x4gq/qu9vQr2ZqXynqOZpJXDYc+Pqbrf20JWRcfzTJKk6I1MaDavwB8sESxPKJV&#10;Qau1ya0i0m5LMaJaBjowWFVA8k1b3Aa2cK6ZKebV5eRV39WOkfLi3faJ2hEuyPPPsiNXmhsN1Xns&#10;+bKk48aQBRDQp4jdB4touA/8UMCOIyU4j3pec9waWf5Z9lyskuZsQxV5e8+S2VPe5pJlskEyLHOK&#10;yLTvZ/AY3tJdjmVWAZk97fDv+bC+cYYy+WVTknYdJu8HzTWQpWRPrjWT/+jU+k/S5uZ+G1i+OAyf&#10;6nNEJelenKwruUCeiJ0TCASCJ46WPbWXMzl7B7z+8OCq5rLhPsj+J4HM0yWtbsTgv3wflnHhxL03&#10;k48bl8f6wxy8R0uxq7MvLGRP7JtM22KCzSAFC/6rltVft1DYs+N5//2f2bR1NW8mNi7pFca+kPat&#10;uu4zP5Iry1ez6c1pbOpqguwPs5k0/GMONd7k/plHQuwOPtY8zTHp7UXw+3MYDPCMPytiLPl4Qxwz&#10;p30sPQruIcP7tUj8jG1A5TkWzzun86aZWfLCjLnMdteJl/ffhk3bP2XqNklImcuceGvhYLx6glvw&#10;GLyXJzN13lFMhk5kd4gbmPng1iudbNsBusfMPUfjbZPJnp/cDQSJbMJ83r+/k03/vZr1PwEm3ZB7&#10;BbBKs8CDV+gSQuI2Mzf0DHUNQHcLnP84oXnPbmfGzAcv+3Syn3YwjAXtMpQh/ZPJvNPKmqvuU1g0&#10;fDOrIlaz/Z60nNeSeS4s+7p9IvT9N2tZtnUzUzVLs81YGIDPisIOd8l/4RTq4o4wJ6SeBpNuyL0n&#10;sirAWlff6/9i/d5PmbFJmjc2cjeWRBgRSuLUn2Hd8sgd2ERUygbg/dQ5UvrLDZJL9q7jryXPsz9i&#10;dMf0+SvzWdF1J5vCo6Vl4XrKmPyXV/Fv4+lAs3O/zXkwmAURd4nbcoAZR6TYb5Oe1ijeGGx8jLBA&#10;IBAIHgt+p1ar1cIMAoHAWJLejybPfzFLXhTxZwKBQCDoPHQRJhAIBEZzJ5O8n9yEoBUIBAJBp0N4&#10;agUCgUAgEAgEjz3CUysQCAQCgUAgEKJWIBAIBAKBQCAQolYgEAgEglaovXKQ18aH8uL4UF6L160l&#10;mRK3i5mHr0vbykalk19X37Hyi9OZ+QvO15ZzOklqR3E6M43Y6lUgEDxcugkTCAQCgaCjHIzryxTi&#10;UIf4U1tXxMaYscS7p/JhxVimFLgSveAgb9uWszFmLBfH5PMp79IjIUmvBCmPS6orUwoMyx7gm0rB&#10;RM1Sc63s6GVvaw4VT+HaWXb7sn0KR2qxs207a0piGCu/B1/3lSx/XryAKRAIUSsQCASCTkg+Eakn&#10;eHu6oy7J42/86LGQjTFjiegliWEAQq7zo0YUG6S3t8bDSpQV5mQUVOPr60BxRilotoytPZ1EUEK1&#10;lNFlEGkhQ0iJ28VKjZgOjZS8wL7BCpaPMCUlbhenbKUyytBtPVtbd561kZfIAMCK8KiX8e+AoE5J&#10;DOPUs2HMuBPDt2KyCARC1AoEAoGgczLAJRAKNrCxYuOvUr5/yCwk6dvXYJvVjFsWbAmG0IRawoOt&#10;WJlzm9q626w9ZsGWqJexB07tUbL89ECWh8xiZHE6oZ9BeNjwB7y9GbmwJUqBfcUZQj8rJX9sH8r2&#10;XOW5BQoSbYGcowTtuYx/yBCD7V6Xxwxpu/1BMfjcKUdZJOaKQCBErUAgEAg6L7ZBzLwVQnxOMTN/&#10;w2rt3R2wJw97XzdGotm2POc7MqqryYjUxeT6erRdlu8YjdB1HE18JNTWnUdZUE9GgZLdjZlcnhVj&#10;LRAIUSsQCASCJxdH3h4TSETCBuKt4JHvtq0JOfjldDzkQCAQ/HqI1Q8EAoFA0GEG2LrCrWvk1dUD&#10;xVysBk9bO10Gj4VEW+VTWP2IG2prgX3Bd6Q0t8KB7VM4VtdSZlRBPXnOqppTOe2rvig+khfHR7Lr&#10;inErItSmxfLi+FCWpYkVFAQCIWoFgscJVTKL5+0lS1hCjPtjhsPYvxBcvQb3SFd6RIZw0TcV5Qid&#10;B9PC3IkJ7q66E3LepUfkWCKqgYIQfhc2jg9/g6WvLBxHE+5bx8pIJX5hu/DTW3LLwnwII12qtceW&#10;n265PRbmfQn+LweKExrLkZYVa4vew4fQj++5ptKl5R//gMD/WcfuesjIDcdP+b+6ZcW8n8cP+Las&#10;QlwnAoGRtL5NbtZeph6xZn90wG/aqKTl0VzwCSFyrPUvLOkcsfPOYrd8PpNkj9DKj8iOgsdM3Cyv&#10;QrHtVbybO16WyfqPT5J18y507YZN/8G8FRKAs8WDWWuS43jj87so9OZ91qZo1l8EbIbq5qEqmcXL&#10;z0HALNa9YvfgnM0awP63hj5iw3SSa/hRjbsAkNapfWs9RLawpNdj0Ye6U6wJ/pJ+MZHMcjY1In8p&#10;Bxav5ppiPSv8RJiDQGAMndJTG7g84iEI2ieLvO2riRVuPOO5n8eOhU+K57OAHWtP0vDCLHZvi2B/&#10;7FwU3S+wel/eg1mr01mfXo9NE+GkJID92yLYP6GKxYfKdce6d6Pm6BEOlYkpI+jklB1ldvAig80X&#10;HheK4iP5U/AeeMdIQZsWy5+CV5M2cokQtAJBOzDiRbG7ZCbtRPmlisoGMOntxIIFCrz17ppZcZuJ&#10;za6h4R7YuAw18CAditjMz9N8uKNMJvnmXehuScC8WQSTzAfbCyi5AyZPy5ix8DX87RvPiaZ8QgQL&#10;vIHaPJQffUVSST0NgElPaxRvhBDoCKpDm1l/bwzTa4+x/kwNDXTDpv8wNi4ebdCDn4uPsTrmDNk/&#10;AN0t8ZumIMRHJ5orM5Ws3leE6iepLZNff4VJLlIHVIc2s57xLDBJZ/2XKiplPuyPGN1mv5v5miLt&#10;0E4OpUp2bC5/S+WlrVtNXMFdOB1N5jaQjRvHC+e+1NmIRu9cN0I+moufmaa8TdEoZbNYN8kOags4&#10;FPcFBwvqaejaDZnXGNaF6LxwdQXJbPrkXPM2ytrL1CwnVsnzJRu0MA8Mu9tGfRcPNBl/dwpXFDJM&#10;47EymAM0My+AmqwDrP+8iCu3Je+lbHgg615zg9uZrH4/neyfIHleNGCp9Vo2FB9j/dZzZN++Cybd&#10;kHuOYZW2XeeInVfIsLVu5K1NJvkmBCxcwmz3Jn27U0TK9mSUl2uoa2hu/jaZ8yameI0dz5JJLi32&#10;XzGhV8uX4O2bXL9jR2BAb0wATKzx8bYj9kg54GaQNWnDN/SaMpxecReM+wbo4c6c50uI/TiZSR90&#10;/ElC9s7NbMrS2KOnjMlzdNeQMfNHdXwv6w+WoPoJaVy8Alg1b7DR13DNuQOs2i3Zk+4WeI0J0LN3&#10;y+Pa6rxvQkNROrF7zpKtuksDYOPio/ddI9UxJLw3J7e03M52jbtAi4XzZHZ+Mfmxbb/TzCi+bsfy&#10;DxZ+C/jaT4y7QNBu1K1xdo9aERKlXrInV5t0/uMNasWHadrPuZ+uUs9Zf1Jd8bNarb53W527a5Na&#10;EaU7fnBplFrxl/3qk1UNarVarb6dtkM9Z/4qdch/J+nK2LXhgXM2ntXUtzlKveizq9pjtdeva/8v&#10;P7hJrXh9lXrVsRvqn9Vqtbr+qnp/ZJR6zqeN7f2HeuPrUerp/31IndtY//n96gUhn6iPf6/Jculz&#10;9Zy3d6iP39Acv/S5elHIVnVylV4d81epP9iTb2Catvr9gB1fj1Iv2ZOvvn1PrVb/fEt99uO1BvmN&#10;sWOjTdRqtfr6nrV6/VSrj69dq17wbpR6Vdq/NClX1bsXr1Xv1pguOUq//hvq5LWrdOdXpanff3OT&#10;evel22q1Wq3++UaaetX8Vertl4yfB01ps76QVeqNJ26pf1ar1T9X5aq3R0apFa/vUZ9tob/Npf38&#10;bb66sELT35ps9dZ39Y6Xf6VepFdec/Wq66+qEz9c1WS+rFLPeVc3H1qi8IJuHlYkblUrln7VZM7v&#10;UB//9l8aex5Vvx+ySr09T9e2JU37v9Sw/83a83+uS+2+d0t9fO0q9ZLDZQZ5yg9vUofE/kNdq/6H&#10;euPrm9QHy/WmYGyUWvF6lEE7tTa6V6bevzTKsLyze9SK2H+ojSH301VqRWSS+nq9Wq1WN6hvn/1c&#10;veBN3TXU5vy58ZV6yfwd2u8ItVqtLrx+q33XcMgm9f6rGntX/UO9/d0o9ftf3Wp9XNua902puqrO&#10;vf6j9mNiVJR60cEy49vZgXEXCAQCgfEYEX4gZ/I0nTfI649OyEoryAa4f47jWZYoXvPBxgToYolb&#10;kBvOJYWk3NaVIBvlg4+V5BS2HOWO208w7JXx2uNufk7IyjRltuFQNpfLDQ/ZDGb6SxoPVncnFLPc&#10;MMnKNSjLe9xE3Brr91Lg0/Mmudc0TqT0AmTjJuLXW3PcfQwB9lWcPFejK8B0AJGvuug92jau3wZ0&#10;lTN5mguWXSRPm/erw/EqySPpZsfKk/fvTd01zWPkO2fJumqF/yhrsnNzNa6va2TX9sbZUXr8nHzD&#10;hRmvNtbfG/8AJzhfQB6gOpGHauhoprtbAmDSezSBQ+BkVp5x86ApRtR3pf8LvPGiNSaAiZUb08f0&#10;bvcPMhN7F5xtNI/mnh6M13NQoipvMX/TeunuROCfhyLL+geZd3RPJpzHTdXOh5Zw9tTNQxsvObLK&#10;KoNQB9mol/GzN9XYcwyBrncpvHpTakdWESVN+j97XOsBo/4Lp+B1Wcmcdz7i7bc+JctrFqsm2BnY&#10;PDbdmpA5QzFv5nzvtyKk8IPm4rq72KGY7cad/ztCkqqdg3D/HMezuhE4azzy7tK1auk9hRCvGpJS&#10;Sto3f7rpbO4sN/SWtnUNm7wYgMJJY2+rocx+1QnVsbMGT5yajqtx814PKyfc5LpHK14DLVGpbhrd&#10;zo6Mu0AgEAgeZviBlTXe+tK3Sze4Jz1+40Y1JfeqyHwvmu0GJ1nidQfoqbmdyfRuvl3ABAsse7ZQ&#10;ZhO8Xgkg66O9zHjHmpfGjWH2S06GGfpYYXBb30xLkAAAIABJREFUcLTD+d5ZVDfBq7fUFrsm943f&#10;dwHua240N+DKxc1M/dwwj2xgLWCp6UCTl2iM7HdTO8r07WjmgNw6nevlwL0OlOcux2tbLim3wf9q&#10;Edn2ckK8fiLtq1LyGIrz1XJU/V2ksVNVofqphA/mRT/wg6UOqFPVUHfxMFNPHzY87Pkv4+bBA+qx&#10;7fpkjg6SsGwUqP3tkFHVrslbmXmATUlFXK/StUPWikZQNVMvVk/T614BlbcBM8nmzv3biGGrLSBp&#10;5zGSCmqo+UnXN4OeyprMma7QcP9uy+2Q92m1/6pjx0iqlTNnhjtkn0R5UMkOq7nM9pREVtLWXGSv&#10;zsfLrKPPRyey6MWP+OvWZALbE4Zwo5qSe70Z1uSytLS2oFJVpbNLa/Ontw9zxihZH76agwMHo5jg&#10;i7e9qcF10NY17ObdpAHWlljeln5oeNP8uKqMmfd61BUcI27/BbJv1tNwrzEvxrezA+MuEAgEgocp&#10;attExqK41wxvWA8Tm6GERA9leslZEuKPMPVzU6aHzyfQ/uFV4f1aBIt8HnW/21memQ9e8nRyL4Os&#10;sBxnzwAsZbV4mynJyoWfL9/E2X2K3k1+MPtXjm+2qCxA1twb8L+ENur7xeQeIHz3TfzenMv7g6wx&#10;6aKJIf4NLpqUjw5wyGw0768ahtyim/YN9l+NywdYlinjg1UTkXcBPN14YfgBFm84gtuWV5Elbiap&#10;zxhih/6yF0rk08YT+Fcly5KfZ0XP3/JryALnSXPZOq6KvNRktq9cx3b3ALaG/vorLxg976vTWb3h&#10;HObBCra+KMfcRIq3X6xCIBAIBJ2EXybJZHa4d68g+9Kv31Bz+TBmL1vMiuH1JJ3Q2yj7RjUG95VL&#10;18jrao3MyKfZzv26kXc579fvd3UVqvt6n++UUlJlSV+7jtvRbaAleYXJZF+2wMvLGpAzzLMbZy8e&#10;I6/YFOd+Gk9zfxnOVeUktbD4uXN/a1SXCx/eYLVRn6y3BapvDR/bUnKD1vVBEXU/6T6prt6kzn0Y&#10;0z0lQQtVVH7fxrDJLFEVlxp6l1XVlGBq+OSgVc5RWGJJYLCPJGgBqmqoac/0aa7/qqqW+19bT53M&#10;ThK0GkxcHOh/rwbVjXKysmqoyf6CGfOimTovmqnzksmkBuXyaKZuOteObwMnpv/ZjZpDB0ipNPKc&#10;PlbIu97kSpO961WqGix7WrZv3nS3xi3wVdatGY1d9kXS7hhpzz6Qd7XoQXs+bd7qMlntmvfXVFyx&#10;Gsz0lyRBC1BTVdu+r432jrtAIBAIfkNRixv+Yy04ufcAWdV3talXsoseWgNVFw3f4r5SVo+NtV68&#10;XeUF9hwvp+E+8EMBez4vAm93vIztQcBgemUfZUeWztNWWXDhV+h3CQf35VHTADRUkbn9JNlyNwJ7&#10;G1eeuRmUXCsxvEkOkmFy7hzJ3Z20a3jKPeU0XLxAVr0cr8Ynsj1HM8mrhkMfH9Oe21BbQtZFKf7U&#10;8sVh+FSfIypJV19dyQXyOnq3baM+2QgX5Pln2ZErScGG6jz2pKoeECoXTmfqrPd5Msl6GsLcrBt8&#10;W0reT8D9elTHk0jR1wtm3TGnhuvFGnveB9nYYXhfP8n64zclYftTEUk7L1AzYrh2xYi2+Q8sutdw&#10;JbeKhsa2J5Xwc3vETXP9/7KklROskeWfZc9FqU4aqsjbe5bMnnImyeyYFK2Jl9X+BeCDJYrlEe1f&#10;Z9ZpIiHeNWxPKjHyG2Qok182JWnXYfJ+ALhLTZaSPbnWTP6jk3Fl3C4iu6BKuoa5S83lciq7W2Jj&#10;5Jh4TxiM+dfJ7NHa8xxxn5fgPPaFVs9r17w3M8W8upy86rtSGy8eRnnxbvtEbXvHXSAQCATt4heH&#10;H8gmzOf9+zvZ9N+rWa+/HI/Xw2lgw9VM5sZ9QV2DpmzPAFYF6HmA3Ifid/UIcxKkJb1kXgF8Oset&#10;HR0I4P23YdP2T5m6TbpJmcuceGvhYLx6Prx+m3sHMMfsHyxbeFi7pNeKhaONLs9/5lBOrt7L1OMg&#10;nzCXVYG9wUmO2/08Sobq9XegC953CkhzcTBY7MkrdAkhcZuZG3pGsmV3C5z/OAFvT8BsMAsi7hK3&#10;5QAzjtzVWzptMG4dHLdW65MF8P6btSzbupmpmmXUZkwajGynzt/p/dpE8lYnMXVeunZJrDnuB8ht&#10;FCQBIczJXceqt6KlJcOGB7Jkwk+sv6MT1iGBhfx1zWoOYcn05fMJ7D2URcsgLnYXM/bplvRq13zB&#10;jeB5BSzbFseMzxuX8wrkpdUX2jfnmvZ/YQA+Kwpbzv/6v1i/91NmbJLmqI3cjSUR43+VLwW31wIJ&#10;uHiYZG1KEXveUXJl7HxWBDzofZW9Mp8VXXeyKTxaWq6rp4zJf3kVfytja6zm5PYDrL4t9c2kp4zJ&#10;b71i/NyzH8+KvySz6ZPNTP0BzZJeU1gR0MZa1+2Z9+5TWDR8M6siVrP9nrSc15J5Liz7ml9v3AUC&#10;gUDQLlrfUayTI8W0DesEux4Jfvlgip2VOi03k/nr8hsErX8NHzNhDoHgYdG4a9gnZYD9y+zQ7JhW&#10;W5xOaGwt06Oe5VTkJQhWsHyE6W/QnuskxJzg2zEKRuYoWckg0kKGPLT8D5OUuF3ssR1FOFmE5tqy&#10;JWw4ruamFMVHMlspxaL5vaPbja2ldMGTRTdhAoFA0BoNBeXcedFXCFrBI+VgXF+m3HqP3LDZuJmb&#10;knd4HFPYSMFEKcyl8fMB3sY9I9/g3AG+qZyz/YihFQsfyF8w0Ym8w+N057jEoQ7x19VZ0FhKIAei&#10;/sZkc9Mm6ZryPVIZGrsGA7+71XskuycSUPEXbZm1dSnMjdyA54KDvG0L8Ayvt7h1bk+eszIFW+lT&#10;/mEloRn12qP2vqOIn9iXlLhdrNRrj69GBNfWnWdt5CUymuRvFIXac6wc2BI2HP33r+1tTbHH+DdG&#10;9fM3it3d1YbtadoH/fbUnk4iKEFzgotOHEsCv5QyTRtdm2yTbG9rDhVPadMbN7pI+zCUNL18LaUL&#10;hKgVCAT/RpiMnstGYQbBI6S2LgUlcRzotYEjFbNxc2w5r9vEL1FP5AHRW3u6hbJPL8A9N4jcqIM4&#10;UM7GmLEoTuejHGEKuBKtEZ8pe1xZmrqQyROdmBxynR+L/87Qz+CARmSDEwUxb1L7QPqbHIjrqy2z&#10;NHUDF303onQ0pbau/bbQF4L6+AYreMcDqDhDaOxRUjzcKI+RvLxpTby8KXG7JK9qzJAmdn4441WW&#10;mkW6+ygSx/YBbpAQc5QUj5cZmXNU8qpGDceey6yNzGK7Rx+COUNoAoRHKRjJDRJiTrD89EDesT1D&#10;6GcQHmxF6DFxHQiecFErmzSf/WIMnwxkAazbJswgEAiaIScRPP6GP4kszSlnqaPTQys6JSeJ4DF/&#10;wwEAO94eE0iPnBMoR/g/kNfTtmPLHvpPj0MZ+S4HbQeyNDeIA2Gtl2PhOJr4GM2HyL4d7Fkf7HrB&#10;7pzLMGKInnA9z6kCK8KjBj5Yr3lf5mjrUxDfRg1G5a8oJb26jtEVcCqnGt8xL2MPlKVeJYN6fCug&#10;rKICfL0ZCZCTx+5qsK+4AR7D2RIG5Bx90KYhs5BGqC9pI8QlIngCRK1AIBAInnxSckAxHSAIz5hU&#10;8sZ2TFwWZozldxm6zwN8m8lkO5AB2g/5RMS6EoEUYlDQwbhWC3N/lvluwD32GtELDmo8uB2jLOME&#10;fhknAEOvbUaCkowEAFNmLJiAv7kphMzC/rASv7BLuhCDin9SbGWBAv1QACvCo16WznkI2I/tj2Pk&#10;CYIyACsrfA1eGr0shUS4DGKL71VWVtzQpN+WQhZwYEswhObcBvqIyS8QolYgEAgETwa1dSkoC5JI&#10;iEzSpLjiWTGbCR0oa4BvapOY2maouEwh/bR1RS84yNsV79IjpxjouIfYwSOIAbkwwfYXCsZWwg+a&#10;e5nMdaKCtImamNWYM2wJewrH6u8oA0aOnUDi2MusjfzuoY6ZhfkQlmtCG6T42jzsNP3OSLjKjAUK&#10;Em0lb62jbR+ogLKMS3wbrCDRA8g5ir1tTzH5Be2mizCBQCAQCDotOYlc9E1FHXMddcx1cn0hPqcc&#10;B9t+FOamkldXT21dEUdy8zsUHuDvEUjCsR2UAlDOxmNJBHuMMszksZDoWxv4sLj+8bWjrYXmRbCB&#10;jHSpZuWey+38cXGKZeNDefHDU+0679SeE+zu9Sz+5qaM9LACl/4E2wJcRpkBz9mCvYct9lYOKDwA&#10;bpBwrFoSu78RRfGRvDg+kl1X6sX19pgjPLUCgUAg6LSk5Fxjpl64gYNHEHyWSunYv3EgxxX3yDXS&#10;AZc41B0ID7AYEcuBnL7acpoLM7Awd+LtMf3o8dkOJoTNpnCPq3b1A/fINQYe4F+blsIPHhShhisQ&#10;NIYluJqbYj99FDNiThAU2biNpZUUz9qancxH4uezh7Rvb1JUV49TK6EK2hULwGAlA4sRgYTn7NLW&#10;6xusYI6jKTCacHcloZFKXb8eWL2hmtDI0hY90r+E3sOH0E95lGsqwFlcc48zj/U6tQKBQCAQPK5I&#10;69Rug0UtLenVuSiKj2R2+Ti+Xjqy07c17cNQ0kY8uB5tc+m1dadYE/wl/WIej3EQtIzw1AoEAoFA&#10;8Mj4nk/CFvGJ3uYLnU98n2JN8B7S7F9mx7ohndqaBpssjDA+3e+d9ULQPgEIT61AIBAIBAKB4LHn&#10;obwolrdzMzPeiGbqG+vYo4kzSlm3jhnzopkaupPMH4ShHxZZm6JZfKj8kdWfnaAkpViMg0AgEAgE&#10;gs7FLw8/yD3A+nPWLIqdjxf1NHSFmuQ4ttcNZv+2MW2efigimvIJESzw7pwGytwZh/JcFZU/SZ/N&#10;ra2ZNC+EQMcneVoUsecdJVdGh7Ai0NrgSMnFIsrl4O8IcI7YeWexWz6fSbLO/2NgfYGMRatew9ui&#10;6RzcDKG/Qh+y9jL1iDX7owM6tW1Uhzaz+MuaFo7KWbTtVR7m5VmTtJkFl9zYHT76Ifckj7jQJH7/&#10;1hJmD3zIReceYO4+Uz6NHq/93lIymP2azzrOETuvkGHbXsU7ay9TE8zZv3ai7vD9c8SGJnPV91U2&#10;TpPrXXKHeWNtHRP9a9j5f62MxRJz9nwMG9dMFHcvgUAgeNiitvLaTepchuFlAmCKCXD9WhWyQeMf&#10;b8vUniM2Ipk8x+Es+v/m4mwlmaok6wJyxyd8Vlz8hrQuFpifOAuBj2Yc87av5rj7kof6Y8ecCuJ2&#10;nsP7raEPv8H389gRdgG3jx6uAPwt2iabNJ/9k347IW4ZOJ/dgb/GWLsRssXtV2hxCcr4IrxfXWLw&#10;1Wn+wwX+esiTVZNaWEbKXY7X/8/eucdVVeX9/z0qIwM04UBgHcijIaKQSBleyAuZMJP4KNrDwUc0&#10;xXxO4yVHdDQVfXwMRnEUU8yRzDuWh1HQR2oCU9AgkyjQDgmIclROAsFw+gUOCrp/f+wD53C/aGXN&#10;er9evmTvvfa6r7M++7u/e61dOSSVQEBv47mvr5FjY4mFNh8wiVr9V3oM/Yfw+yk+/H5KO23xZBRL&#10;EovZHOiEQCAQCDohamuvniJ6ZxbZlXVg0QOl5zg2qGVRkLk9kugLAMkEz01G8dJLPJ/1IZoyIHs/&#10;wR+Cz9xVLByUi2brRyTpaqgFLHrZo3rNZO2srcxh7+pkkkvqwMISr/ETWB7oZpYJHUnbjqO5XEXt&#10;XbBWuKCep8LbwTghJL5NNBNYaJFG9Id6yhQ+HF4lW4EyY98mJttA7V1wcBvKArU/rjYdEFXvnyLj&#10;ybEcXuTT2FbiPcSUrcI0YuLOk62voxZwcPNh25KxjSw2z6zoTfqOz8j+Duhpi+80FWofo/XzViEp&#10;e5LRfG2guhYsHlUwY9Es/JxN6aVs3srBy1XU0gPFcH/87zbOpyHzKNFHCimorIPuPVAMD2DzrPub&#10;2DNOF6IYNwH3U2fQXAVVOyLekJ9M1JYssr+TyzDl1ZcJdDNVclmGhqj3C9Hfbn49cdXbMGcCFolH&#10;0eTV0PflGfhq3yc2rw7ORZKxCxQvvcLmQKf7Lqv7xLFw4hQxmW4s9LbpUp9vMc8ThmH98Xmyb0Py&#10;3EjAFtXa+cg6sY6MpH1oPtRTVgsWvV1YuNDYd5uJllz2LjjG+REqdk43Lg+kT2bJm+WodkzHu1vb&#10;/Vl/+hDRCTr0t5Hz7eXPGy9XE7s6rXneumCVbj1to3Vykzu5m5JJLgH/RcuZfesQwZkD2Dn8Gm/u&#10;y0OPG6u3T8U28W2W6IdxeMFQUjdHtdjW7Y355v1mPuv8C5u9OWir73Ejg+h30sksqZMfehQuLFik&#10;wqvpmu8XzpOCB7s9zU9a4qdyIfPQcRKHzifQuYUKs/LB1SGN3LwaAnrLH6DkZhZiO3woHmmFJFVA&#10;gHGnpYKrBlw9OtaXvce6ELvzPLmBTriLOUwgEAhMSG1RniqtVm+Qtp39VrojSZJUc1k68ZcNUuhu&#10;bUOQ4oTtkirm80a3nY+JkMISbjQcf/l2hBT23uWG46qiooa/E1ZGSKo/7ZVOX/+XJEmSdOfmx9Jq&#10;9QZpT64pvuSICCk05jOp8o4kSXf/JRWdeFcKff2IpL1rlof5G6Q34y41yod29wYpNDpdKr0jSdLd&#10;Skm7f7ukikiV2kcr7Zm/QdqZ006w8suStuj7hsMTEebl/lza9mqEFPI/iZK2vFaSJEmq/PKwtFD9&#10;rnT6n6Yo8nNMdVF6YqekWvmRWb1tkFThSVJRjVzu4o/elUJfbVy3d65fkvJL5bqTDNnSzj9HSNvO&#10;S12n/GNp9avvSqerJanovbek0He0jS4nrDSPXy6jKjxR0hokSZJqpcrzh6WF6p1ScrkxyFdHpNDX&#10;90qnbxrr4KsjUpjZ9YSVEVLo6+9KB7+qbCOd9sta+dFOSfXHnVJyacvFqu+TVel7pdDXD0tfVpun&#10;tV1KKO54n28xz8UfSWGvxkmNsnw+TlKpI6TlcaZ7v3znLUn1F2MfrE6XNry6U0qu7w+XEyX1n9+S&#10;Fi5JNJU59V1JtSldutNef775kbR8/l4p3djX7nx/U8ov+rb1vLXG+bhGfbBjY+lzadurG6TQP5va&#10;uSGu+RukhdHpjeJq+pvRUlu3N+Zb7jefS9teNWvLdvreifAN0ubUb03j71JRy78GuzdI6rjLLfbP&#10;4r9vl1ThHzXJg6mui+I2mZX1snRwySbp4GVJ0r6zQVr9kTHvdz+XtqnN8t1OW8i/T3I8kqSVBAKB&#10;QCDT5odi+rO5FPR/ntdG2WMB0NOFgP8eiiLzczJudd0obK1UNn79OfpFfJ1lS4ZF73EEDKwj/3JJ&#10;g6UqWdebkNBh2FoA3SxRBkwi0C6PpAyz3T8sBxA+3cy6ey+L05m2qGb54GABdLPFfaI7rrp8Uirb&#10;yWpJMfm3bXCwbyecnQvuSpPFz2uQLXp9SWOrykuTcTe6Lth6qfDpVYL2ium6q6epLhy8lCjKysk0&#10;5j/9Yg8CXpmAsqdcboW/P35N8mTh7Iarg3EZkkeH4PUk6PRd/5DMcK6QgkEePG8FytFu2H7Rflv7&#10;TJyM+6NyG9t6TyKwfzmn0+V6yEzLQ/HSZHx7G+vAYxz+zuWkZ5n8Bi28xxDiYdtu3toqq62/msM7&#10;1Pg5tOOC4DOLkCcL2b4v5776fEfzDEqmTDPZ07x+74LiWinZDZa8cvIvG19yf34Na28PvGr0JOrl&#10;c9naEhT9+mDR0f7cQ65nC5veuCrtH8yTb4fSrsP1peCGdm7gtj2Bap/OpdfBMd9eG3Sk79HdlF8H&#10;N2WL8RRcqcNV2fLC+oop/gTczuKN4y2POaWnEmud8Zr+Ctk1SrxcwN3TiYKsHJNLQo/euHbYeu6O&#10;sm8NBVcMIGy1AoFA0DH3A73eIE+ojYTcozx2N4+ySsCqY4l4vexP5tZDzFhqzwsvjWP2C40nCKWi&#10;iW9Yd6i9V2fMRDl6BydcG6Vlj8PvILW8HDDeq2wSx80KdHfLyVgWyZ5GF2zxugU8gG2lq/NOEXs4&#10;h+ySGmrr3QI8G6fl1GSi+nU34J7xoCqPpH2nSMozYLhtEkGm/PdmWKOqcqKvAln0NrzaP8r2pEKK&#10;ymUXCABFlz940pF8thyfl4fJba54Ft8nYkn+xICPf2vioWkZLXHtY0OsvgTojf4mFFx4m+AjTcTA&#10;oCpAjtO9f8d24nlQZfVVjyVzaTIxWW4sHGrZpT7f0TxjZ4+3+aNjtx5w15R/r0GWJGlzwdudbG0N&#10;HtPG4V7yGUlaA4GKcgp0lnj93glu5rbdnxX+hI7bTfSKKBIGDUE1aQzezg9ozcUOjSVbXPu3kJ6D&#10;E75WnUyvg2O+vTZor+/5Th9CTuzbzEhRMmXiGAK9W/JRzcXwHVhYtJJINxdC/tud1zcdJ2nofAKa&#10;9sdBfRhSdZ5EPfhqdejdnpVlqIcSr115pN4ai+tl+buEzshT655Qfcs0hn7pVBUksGDxx1wBnlIt&#10;Z9/MPgCkxO4nznE0K8hkntaRHYuHM/ABrvMq78qVCf81ybjzlYlLxzTMOwMzFja/1uH4zyUx8ZQN&#10;O/4L1seUMvY+4npQpP5lHmsyAH7Hq2IzAsEvSdQ+MByGoo4cSojuPPEHjhN8xJKQFfMJcP6hE1YQ&#10;FjursajoCL0dUXTPwVAJtCaaKtKIeisL6yAVO0cpsbYwfkWu73gyKVuPkmg1ltUbhqG06SH7T64t&#10;73gE2qOsOFiC7x/nsPppeyy6yX7OmpYmeLMv3Bv8Fpty4TwplVC9S/ZvNPEF+I/rcit4z1pFmM99&#10;NmUnytouNj4sCM5jzsEPeOGZYT/pAFR6KuGQDn3lt2R/p0Q1CFwrFUSfzcHgeRttjZIZLoC+/f7s&#10;GjiHnYGQm3SIPes3s8fDn83zhmL9U46ln5i2+p61mz/hW/wpu3CKuPj9BL/vQtibqiarY9RSVddO&#10;Ii6TCRu1lTf2pfH8qia+2t2GMsA5mezLxVhnleM12kM+b+WDt1saWm05tV8b8PLx+HmLzqt/Y2jM&#10;RvIJ4GjEX5libUlCbF+m5snHfpxlTriaeLdYvh98gkfik8zuHkjkwgRedyxm25bxrKrf1tVuGdrF&#10;s3GvF6ltbE7g7GgNpb9loHXTrVUB7FgR8SJ+D3hTg4GTVaQ+qEUoHH9LP6pwcmw7mPkGAjQR+PXC&#10;/8mlpt2yGjZNMAu/faq+0bn6NlgXPxdfa0t8V+7gH/U7nQkEvyRRq1DYor96jVqcTJYrfQU6LPHo&#10;gqXTWjmM2WuG4XNgM9FnCwmY3gFrl8IeRVkxBbdA0WC5KUZ/Exw82ni9qnDCo2cO2V+Bt2dnczqE&#10;ZwZ8QExyBrM9WpkRr+gpsBvC5heUDaLBUF7ViTSyyNfZErDWhwYPhnIDDS9GH7dDQR5FN8DbuXG5&#10;64W2/nIJ1R7DCPGsr4dyyv7ZshBv9IV7K2ScLsT6hensNl9q6NZ5osI+Q3N1XCsfjBko1punWUPB&#10;tSqULvLn3q5P9SDp61zwub/XpJ0pa4f64tg5qL+IJHqfHX7Ar3+gPt8ug/owpPILMtN6UODmiXs3&#10;4Nn+eB3II/1L0PV1ky14nejP7gHT2Tw2g4jFF8i8NRTf+9az9zOWupJeF8d8U5Hfwb7n4DmOMM9x&#10;pK6PJDWrBu+xlo1+C5zsPqA9hx7ltAkEvKEhOnk4jzVtj0G27Pk6A6sbvfF+1hS3l4c9cdozcMMe&#10;L89OCq67D9dEcu3iCfLdAgjKu0JeKdAP/EJiCQpXs/LkIgbwFvF2y9CGjAZG8/3gRbKAfSyW70NG&#10;y3GcfJ1VFSZRfH/IQtZ8M1fZ6nqWg/Wi2e1pUtXy7lhV55KYGG+8YNeHHYuH43zxY9O5GA0Hze6R&#10;rbQ1jQSzHH8ueFRz8EwNYNlgxa26msa8mGvcaCN/HcVcyJpT8pke36UvknruS/AdadyCNw6WRvNJ&#10;o61i+7Dug5FGwfsFvkYxKxD8EmjT7qIYPwzvonSiT5fIr0tvF5K0LwfDiOGdeqWov9DYf7HgRg0O&#10;9h2cnBT+qDzKiYvNoKwWuFeD7vgHJFW5ETC6rYHojt94G9IPHSWzwmRqKcgu7FCyPjN98LiSxus7&#10;zrccwMoS64picivqgDoMF46huVDXiar/DTY9DRRoy6kFaityiUvSccfMwuPrVUNKfFpDufWnPya5&#10;wkyYWfWA69fIvV1/PYmUki72hFvnSc+3x89P2aScwwh4toaUU7mt3pr54TFTPXxylLjL9rzwvCxq&#10;3f2H8Fj2x+zNNFmgy/Jy2hedVqC7outwWWu1ycTuyuhUkX1n+aDIzCCx4gH0eaueWGOg6KqxD9zr&#10;6Agcikf/chJOluDjPbTBiuelLCclrdzsi/h2+nNlIdl5pjo2fF1MWU9bHKxayFunub+x1Nm27vqY&#10;b5Lrdvqeziz/tRU5FFT2wMG+efwKB9Bdb0fWdnMhZKYb+sTPaNoLFU8rsL1YSIbzU436kK2HEtvM&#10;PDJ6OeHXqQemQgpugNL54VjSq6q6kOPaSwQN/isqt0scuCjXlY21H7uDAsg/Mx6PM5cIGjebPu3G&#10;lsTKkx3/JsBP/QoHJvfFZkRAg0BtnccJWqziRISKExGjmfHtZfZcrZEtu/GwIkJF6pZXSA0fy0Br&#10;S2xGBMjh7CyZsdB4zZjGwMkqTkQ8zZhmaVRwsLQ/qVteYccYSLt4Uxa775UydqGc9go3GBMkC2Gb&#10;EQHG9J5h7ZaALluTq6qvkVGswMf7WXyvf0FqdQ3gyJNPIotcgUBYagGboYStgdiY/cx437S80e7Q&#10;zlndai9nMCf2A6prMcbhzwb/jvuCeS9aDrFvs2Rhmml5n1VTZatWW3p40nxW39vH9v+JItpsmaMN&#10;XsDtLKIXJ2OYpGadfwsC224s4et7k3TwFHPmfSznHbC2d2f5+sm4ekwlbPjbbFgVxZ678nJey+e6&#10;seaTjguFoLl5rNkVy4wj9ct5BfBClGnS9Zq3HNXmzSyZl0GtcQmrMP9qYusnRX81odrNbFgQ2XB9&#10;+aTbRN/qfEcwnM4he8AQltu1kNNxHlgRAjG7AAAgAElEQVRvzCFzzqPNL/Z0Y2Hwb0haH8Wb9Ut6&#10;/Wk6fnYmgbL6ddi+ZzfBu8yXThrSfOkk88lq5lDSow4RfBqUk+awIaDtsuovaEm9PQZ1p4w5YwkL&#10;zOe1I3X33+d7jUUdkM8bG6NIxJaQtfMJ6GhPcLGl9rItw8yWz/X2tGXP8Tp8zT6EarM/U0H6nqNE&#10;VcplseilYMqCl2Urb0t5691J42mbad8fzdu6d5fHfNMH4rb6nv7cB6yOlZcMo6cNXuMmsbwFLwAv&#10;z95En82nwX+/NTymEuYdxZvnmpx36c+wHrloBzV5M6UYgPdvs0jpr+xchemvkF2lYMog4FYGWPn8&#10;tLNI6UkOVAxkpiMMcBxIvvYkueOdZLeBwYuIPJXEKpaxZnDb0fQZn8DR0oFMPTOeX50B3GKR1H5d&#10;zFQF68M1zayiN04eN1pYkS2pAAxipNtXrA8/TvF9+7RaMmO8vPOHs6M1Ny5W8kA+4DDjiiaKUZom&#10;Vlv9F1xxepapOOIzspQDmfCcNzy3KJq9RyMYNSGuTfcNgeCXwq8kSZJENQh+7iStjkL/8nLUnqIu&#10;BA+YW1nELMvAIWxRu2s2/xjoDm3lzVsvsnuuO2RpYKjqJ81P1bmFPHJqENrFs+lTupehMSeYuTCB&#10;lf0syT32Eh5aGFBxCcacJGt8/YNBcTP3g0Zc/DOPxCcRFHQJzQhL2V80GsI7IMpkn9pvGNn09X7p&#10;Z8yLqSIk4kVGcrPhA7CgBj/Wm0b3hKYuBS1/KGaeTkthq84lMfHiE5wIGcSncRrWG7eQN3d76CyF&#10;B8KJYG4z94Omvrb4hPCPRU3SyNzFHzSKBmHblvtBVb1PbZj4UEzw86KbqALBz59cvu0+RAhawQ+D&#10;1VBmTLQkKTHjp89LRRp7MmwIMS4TV1ZR9ZNnKeViElRsxCN8II/EbCQf2QWh6urfmHrmEkHjEjg6&#10;ZiD5Z7aS0tFIHQcxgIF4Oj7gzNrZ4AxQeo20iqYXHydo8Whm2FVTXCqfsbHui9NjNVwvvZ9Ev+bT&#10;b/uwI6KxC0O7DwupMYyaMI81qTXtiPhrZHzqyLr4aD75YAf/iA/BN+MLPm8aUKHgqft5eKn+lDUT&#10;5jHqL5+K3wTBQ0sPUQWCnz/uzF4r1usU/HDY+qs56P8QZMRuLOt2jG04dPCf85Nmp6o6BU0eDRZV&#10;QF71oDSTbe9tJN9uGUcHQx/+RNAZNVO3DEI77ms86lc/qFDzSLi8+oHbyYFMzTPFPWDMSVZ22RWg&#10;BfcDxz6M5Szzwq+BXR9muJlEp/lqCc5jRnPALN2Rg+1YH6/BN54GK2tK7P4Gy+uZcA3r3Z7mREhr&#10;bgaDGPmYRk63no5Ya72fxZdLXL9RCmbeyE3dD7YP/4LUJ59ln9HaamM9El+fOFIzS7muieLdhq/T&#10;5CW6uup+0BDv9RIKq2uEG4PgoUS4HwgEAoHgoaYz7gcPXd6vpjHvPVixeLjRSvxZw3Fba+rKLgBR&#10;XFGZluj68R5WWnY/KDwQzuzil/hk5UjRKQUPJcJSKxAIBIKHnxsfMzvo41aXtHpoMbcQGxkTpGpb&#10;0KbG8IdNl+Sy/siCttHmCw0i17jerfOL7N38jOiLgocWYakVCAQCgUAgEPzsER+KCQQCgUAgEAiE&#10;qBUIBAKBQCAQCISoFQgEAoFAIBAIhKgVCAQCgUAgEAhRKxAIBAKBQCAQCFEr6CyJqyKJyRT1IPh5&#10;kLk9kiWJxaIiBAKBQPAzFrX6ZJbMjWTJkRYmtMxDBG/P+mXXTlkWsWujmDE3kuC5kcxYtJU1Sbqf&#10;UQGyiJn7Non6X464Cp4bReyFlq/n7ooieO6DemDIJXZeFHu//jHaqOU86xPf7twYy9YwY9FRCsQY&#10;aR3tUeas+qDzdd/Bctam7SZ4gYbce43Pp26OJCqtCoFAIBD8VKIWoGcPDB8fJ/HGz7+wuXuiOiF4&#10;8tgbmUyRx1QO7lrF4V2r2LliAioP+5+2EBVprFmd/G/bYV2dbUk9fb75hVvnScq2xOHRB5WSO+od&#10;y5k96GdUOV4qDm6diqvx0JAcyxs/qIW1/THSuTEH3Mtl76JD/DAvMnRoDhTiHTThgZeznuSzBhys&#10;CknKqGl03jd4KGVHjpN5S0w6XaGqIIFZE+YxasI8Zh0wbWKQErufmceKuHRMg29EGpeqax5sutVF&#10;7InQsOdqTZvnzLl0TIPv4tavdyjdq2nMXJxESvWXrF28n7Xnah7atkn9i9wuoyaEs7+gRnRWwU9K&#10;+zuKPeJB6LM6Yt5JJvDN1jc/T1wVSfGkVSz0bu1cFjFz83lmRW/Sd3xG9ndAT1t8p6lQ+xgnh1uF&#10;pOxJRvO1gepasHhUwYxFs/BzluMqGL+E5WNNu6vUfrKPGR89zuFI/3bTT90cRWxeHZyLJGMXKF56&#10;hc2BTq2XW38N7S0FUya5NJyy7u2Cu1mQzH2xxGWVU3ZbLov/3FeY7Wlj/FXKRbP1I5J0NdQCFr3s&#10;Ub2mJqBfC3W3OpLzz7zCBmN+Wo3362O8vj2XsloInpsFKAnbNR1voCxDQ3R8IbpbgEUPvIPmEzZW&#10;jv/O1VNEbWmlzoHqvGS2v5vV/HrmIYKP23M4sr7dc9m74BjnR6jYOd1YL/pklrxZjmrHdLxrWm8/&#10;uT3e5s40H25pkkkuqQMLS7zGT2B5oFuHO2z1U454peWQUjkMP7Ot1g2f5FDg5YGf7jPKzMO3VjYg&#10;JTKS5AGvsPllYz+48QFLIovxj1TjZ5dFzNzzOK2dT6BCvtxyHcvtnb3vbbZnGsvdS8GU0JcJdLN5&#10;oIO13foza6+C9zfz5ukaatlP8IeApz+HFwyVg8W+TUy2gdq74OA2lAVqf1zNspqyeSsHL1dRSw8U&#10;w/3xv9u1MdLamDNkHiX6SCEFlXXQvQeK4QFsnuUOlRlErU4j+zYkz40EbFEZ67+tduRGBtHvpJNZ&#10;UifnQeHCgkUqvHo1ye+F86TgwW7PTlZ8B34LALj6ASllSkJU3xOTdQFGDTNdU/jj/3gkSZ8Y8Pa3&#10;/eWJzqt/Y2jMRvIJ4GjEX5libUlCbF+m5snHfpxlTriaeLdYvh98gkfik8zuHkjkwgRedyxm25bx&#10;rKownrZbhnbxbNzrd95yfpG9rWyT6+xoDaW/ZaC1JVXnkpgYX82MhZMI7WfJpWMa1uPNgcl9f5S6&#10;GDhZRerkBxVbL560swTHtoS3vJ3uu0+G8MnKkcbdv77AN34uz/GlvBMYAL/j1S3ytreFB8KZrfmn&#10;MQbTedNuYmYPZEujmXkjggPO4Q3b9ab+ZR6pI+Tte31X7uAf9dvqCgQPvagtN2AxZRKB2ft547g7&#10;GyY53ZelZOcBa95YsZzldj0wZGtYE3uc1EFz8O0FWLmgHNWD3QuUsohIiuX1ncn4RfrjO8IezRdf&#10;wFgfk6jM0uM6IqBDKfsuWY6hifA1JMfy2nEIXavGz6HJDYo+eFjlkH66BB//3i3GqfAex7ZZ8kRn&#10;yNaw5m/Hcd8xHe9ukH3gGJn9VBxcJV+v1umwVjaPI3N7FEmO/uw2E9itxjtoMttmVRN83J7Nkf4o&#10;6m/QHmXFwXL8li5hg4sltVUlVFOvUgwknfq+9TqvSCNqWyGu8+az3MOW2pI0oiN2s/fR5cz2UOK1&#10;S0tKJbKALLzMeSsbfp2tBaOorb1cjL6/G17dACtblKMmsE2txNqijrKk3Q3tV5+XxN05qMMWcdjZ&#10;ktqSU7y59jh7B7h13CJq5cHzg3JJzijHL8AkzNPPG/CeNIBf6z5rZNVuvWzg95oP6auPkzhsPoHO&#10;kPRODtaBavzsWki3SR2bk7sniqgiDzZsmYCyZx2GzOOs2XYI6zdbiavLdLz+XKctYWFFJBpF44e3&#10;3D1RxN56ns0xPjh0N5Abd4g1W3tyeJX8BJS9I4o9Bg82bJ2A0qIG/clDrMkA2ydbGgBtj5GWxhyA&#10;9ePuhCydgKuDJXyXQ2zkMWIy3Vno7cPyFVUsWVuOyviw1pF2THonHcbN4fBYuT+U5elw6NU8u7lf&#10;6LDwnNr5au/AbwFA7iktd0ZMxfvZCjwO5ZBUMYwAs/b3HmrPHm0u+Pv84iaSaxdPkO8WQFDeFfJK&#10;gX7gFxJLULialScXMYC3iLdbhjZkNDCa7wcvkgXsY7F8HzJajuPk66yqMIni+8HZzZrrF29Cv77N&#10;rKjzzhitiW5Pk6p+hqrqL9kU/g1Pjqnm4JkawJIZCycRVPoxE+ONCjtGw0HjPSdCjJ3r4sf4xlQ0&#10;hK8X0HL8dqyIeBE/a0uqqouI35ILHo3jD+1nSdXVNObFXMP0IlS+b2TnpTS+fEFq9TM813CulKNL&#10;4mBpNP/wBjJ38YfoD/HZ/FKDWF3mDSVHI5h95EteWTkS35U7+KSJaAUoPCDEkuDnQcc+FOvmhGq2&#10;O7f+cZyk+/TP9H5pMu52spa29VLh06sE7RWzydjTpPwcvJQoysrJBGxHuOCal0dq/eu7W+dJz7fH&#10;e0TX3QFs/dUc3tGCoJV/8QhZNJTaj3YzY2kse08XNp/rBpksN7ZeT9H/rgH9zZafGayVTRVtFbl7&#10;trKn9nl2Gy1oHY+3iTBOy8NilD8qo9iysOmNrU3H6lx/Nhf90LGEeMjWI4veYwl4BtIzc8HKB1eH&#10;cvIvGx9JPr+GtbcHXjX6Bj/dbG0Jin59sADAHldPJdYWctnN26+hbKNfxNfZmM/e4wgYWEf+5ZJO&#10;tJolPi+4oD97vrGFrMoDtWfjB642ywZgN5awST1IeCeZzONvo7H0IczfvkN13MC9LE5n9iDglQko&#10;e8rltvWeitrLQFKK7oEP2Puqv3tZnM60RTXLBwcLoJst7hPdcdXlk1IpX0+/aFaWbpYo/P3xa3WI&#10;tT9GWsLC2U0WtACPDsHrSdDpW3eTaLcdAbqbxpqDm7LFeAqu1OGqdOlCrXegnPdySb9gie8IF7Aa&#10;hq9HOSlN2t/2KUdsi0rI/aVZaasLOa69RNDgv6Jyu8SBi3Jb2lj7sTsogPwz4/E4c4mgcbPp025s&#10;Saw82XGXGT/1KxyY3BebEQGkqp8xXXB8gie1uaSYuSNUXU1jvdaRHREqTkSMZsa3X5m91q8gDW9S&#10;t7zCjjGQdvEmNiMC5HB2lsxYqOJEhIoTIfVPjzUcLH2iUfh6K+2JiKcZ0yynFRws7d8ofFV1EfHv&#10;lTLWGPcKNxgTJAthm35jObAlAD/rvoSGqwjt177I9x0B+4+Wmg2cL0jlRWbWPx16/wev8iUZLczh&#10;TzkphBoS/JtYautxmUzYqK28sTOZgDbcENqRkTQdO7/uBtR/VFGVR9K+UyTlGTDcrg9hnKDsxvG8&#10;MpLMzBp8x1pSm6kl23kAy+1+uMqx6DeO8C3j0F84Rcrx4wQf6YG/ek6Di0Hmvlg02eXob5nKpzL+&#10;5fWyP5lbDzFjqT0vvDSO2S80nky/O3eEaK0lqk3NrTZtxducYvQ3wd3bpUt1rtcbqL5wjOBzxxoH&#10;8vyXXI5BliRpc8HbnWxtDR7TxuFe8hlJWgOBinIKdJZ4/d6p/farP1I0sfR3h9p7dZ1rGE8Pnt/1&#10;EXGFEwhxgdw0Lbaj5zQXQ+2Urf7BZkZWJNH/sCc0ciytvRhutY5vVqC725thTS7Z2ttQpi9vVv77&#10;5b7q72YFurvlZCyLZE+TPuJ1C7jVUlmc6KugVR/X9sZIS5RlHGV7UiFF5XXU1ov1NubU9trRd/oQ&#10;cmLfZkaKkikTxxDo3dLbpFwM34GFxQ/zW1Cb8Tmpj7qx2ehe5D3KhdhdX5A7TWlyU/jNb7C+XU71&#10;L20WKT3JgYqBzHSEAY4DydeeJHe8k+w2MHgRkaeSWMUy1gxuO5o+4xM4WjqQqWfG86szgFssktqv&#10;i5nqRdC4b5h38iYrjGduXCwFD29kb6jHCRpnx7zSmw0W0pDxjzcI0/YNk5bMGC8LXGdHa25crAT6&#10;djJ8rwfbDt7/ga/m//h86rOtBHDkySfhuvEodVOY7JbgE8InK9t/3EjdFMaoTY1FtEDw8xW1gHLa&#10;BALe0LAm+VnW9XrwmUnZepREq7Gs3jAMpU0P2V9zbblpEPn0Zo/RBSH9ixK8fKb/KJWk8BzHbM9x&#10;BJ7ezWu7kvHePhX2RBFdNIDVq17B3cES2WfYzHroMBR15FBCdOeJP3Cc4COWhKyYT4DRv1RbbovK&#10;Mx/Nviz8FpkstbntxftDlM/fzK+0aZt7KuGQDn3lt2R/p0Q1CFwrFUSfzcHgeRttjZIZLgDl7bbf&#10;g8MdX5+PeTM1l5B+kP6lLd7/a9/pstVTeQugTv7f7scegrb0ehQqf7T0FITFzsK7pXc0+gc7Rtxb&#10;Cqg9yoqDJfj+cQ6rn7bHopu8qoXmPvqotZs/4Vv8Kbtwirj4/QS/70LYmyq8G+nqWqrq7r/uWytn&#10;cqoeyvQsmZvV6Oc1/QK4e/LLpvRr8u0mMskR+gyeyIAzJzheOhv3fkaXAgYyoGIjU0+OJ2t822PR&#10;L+QS3wNc/DOPxKtRnbuEZkQXXREGP0G/Lde44fGwVtzjOD1Ww3oz14bUEffjduGIz8hSDrT6lWUp&#10;16+bidKl0SxTfMiC6BIKq2ta9FU2x3dpdGOfWqGfBA8hnVuntpsLIf/tjiHxKCll7QUupPp2ZyLP&#10;Il9nS0CQjyyIAMoNGMytJd4eeF3OI7Uig8y83nh7Wz7A9DsgPwY4obhdQzXFFFypw2fiZKPwBCq+&#10;49uWJlzlMGavWcK64TUknTW9tvSZOJnAUH+GXE1mTbJJ+HU0XnNLmuJxyL1c2KUyufa3R/91fusB&#10;BvVhSGUxmWlXKHB7CvduYPFsf7x0V0j/shhd395G8aJrt/0eqMXSzwPFF5+TcvJz0p8a0sh3scNl&#10;A3SHtpLi4M+2Gdak7PwA/b1WxExrdfy4HcruJRQUNrcu2vbqyAdBLjj0gm/Lmov/6u9rsLb6zQPU&#10;s0549Cwl+6vW5lg7FJRT1Gilk+I2XV9aHyMto79cQrXHMEI8ZUEL5ZT98z77aP1zpOc4wiJXoXYo&#10;JDWr6VfYQ3Cye3B136icVz8g5RsFC7fKKyPU/9vwgmXjlTo6+0biZ0LKxSSo2IhH+EAeidlIPrIL&#10;QtXVvzH1zCWCxiVwdMxA8s9sJaXD+mwQAxiIp2PX82Vj/Qwqj1LitPKxs6M1N7T1/qs3iT9VQT/H&#10;x9uJoy9Oj9VwvfSHqLmv+fTbPuyIUJG65ZXG7hNtUJUaw6gJ81iT2nylgd5TXwLNh7I1VvEsvnxs&#10;ErmZ/8e7PIOP2VsRG9cpvPLkx20I4a5TVf0paybMY9RfPhVKS/CQiloAl8movQ3sabJGo+JxyDln&#10;+mxSdySZ5E4ty/gbbHoaKNCWUwvUVuQSl6TjjnkQq2E8P6CE1J1atIM88LXqXPrWVqC7Ysp3rTaZ&#10;2F0Zrcy+uWTkNfZVTI3PQa9U4I0T1lZwOS+P2nvA7WJS43Io6m52+4WcRvcW3KjBwb6JNdFqCAsX&#10;umNI1DT4KrcXL1aWWH93E913NLgQeI91o/aTZDSFxh+52+Xoyzq2tIrtqGH4VGQRkWRSZdW6HHLr&#10;rXbdhuLRv5yEkyX4eBstylY+eCnLSUkrx9XDvePt9yCxG4f3E3r2JOrx9hnWtbIVHiP63KOo5wzF&#10;wWcWagctUe+3/HDQrI4x1c+UFy1J2n+M3O8A6jBkaojT2jPl9x3z3/T1d0F/8jiJF0ziSv+Jhu2f&#10;WRLo797lKrK26oHhurn51R2/8TakHzpKZoVJYBVkFzaUxderhpT4NMpqgXs16E9/THIFXRgjLY85&#10;a6secP0aubfr408ixTwKq55YY6DoqjF/99pvR1226XxtRQ4FlT1wsG/+wKtwAN314s7XfRvldAV0&#10;5wupfvY5fKyaP3i5fp1DkrH+aq+UoO9tj/cvaAKpqk5BkwdBQZeQthQhbSniqBvkl2ay7b2N5NvJ&#10;bgd9xv+JIJKYumUv1y7+mUfCjasc5Kl5JHwK20ohJW4gj4Qb/8VshDHbWNnvPj8YG9+ffhXymLUZ&#10;EcAOj1LmhWuYGH6WNI/RrO2AZXTkYDvOxGuYGK5hYlzbC1enxO5nYvhXnKGC9eEafGO/bCP0IEY+&#10;do154Rp8F++X/7UZvv7H6Fl8ges3SlsQ4SOZORKuGC23U8Ne5PqmMP4QFMYfNsG6FlaPeO7lF7m+&#10;aRepD3g5NBvrkfj6ANdlS7BA8GPQoys3uc8KwP/CMcxXS/WeNZncqCSC56Y1LDUU6nEUbcdjJWhu&#10;Hmt2xTLjSP1yUAG8ENVYHPr4KInZpcNrZuN3eh1J32/mUNKjDhF8GpST5vDad1pSb49B3VJ2bpeQ&#10;vD+JnfV+fxY9UHqO5fDiYca4fMjeepQZaozLbqmYUXW8wUJVezmDObEfUF1bf68/G1paysdlMstf&#10;fJslRl/l9uLFYyrqpzcTszSSGAsXlu9Q4eUxlfUzNETHbCaxfrmpl9WEvdCBarcawsJVdcTuOMqM&#10;43Vmy48NaXh97O5iS+1lW4aZfc/m7WnLnuN1+HrYdqr92qL2s0OE7qtixrrWPt5rjL+vgjjNb3hh&#10;aBfKdq+QuHfyUU6b3/Ca2nvO86Qu/YC4YYsIaapHW61jWxQvz2dd931sXxFJWf2SXn+a3rDyQXvl&#10;shiqYv3to2w/tBvNdtOyVKFr1Pj07vrgdg8ah/faZILnfozF0MkcVLujmDSf1ff2sf1/ooi+beyb&#10;Xv5s8JLv8Zq3HNXmzSyZl0GtcbmtMP9qYrswRloacxsC1IRqN7NhQWRD/Msn3Sa63n+811jUAfm8&#10;sTGKRGwJWTufgN5t91H9uQ9YHVtF7V2gpw1e4yaxvIVXzl6evYk+mw84da7u2yrnvVw0GeAX5t7i&#10;g5f/oM9IOFtMQKAT2doSHAaNM8aZRfTiZAyT1Kzzt//ZTiA21n5othQ1OjdFXYQEwH+x0tQT0Gwp&#10;anAzkUbENI+s4b77zNOIgAafWBvrZ1i7xWQBbWm5raZhWoovtYn/aGh43xav+6lfoSUv4JbCV11N&#10;I+7bPuyIGC77+ZZ+xrz3/h+XqmsY2KYrgIKnnAFnR2P++/DKzoWmKWVmBJ/MrH/NMYV9H0xpPu3M&#10;jGCdmbV23wdNHrRX7sC3lfAtXW/1ocLpd0Dvdl0bBIIHxa8kSZL+XQuftDoK/cvLUXuKjiAQ/OK5&#10;lUXMsgwcwhah6vdjmzQziFqqxT1S3aKrjKCd6itIYMHij7kCPKVazr6ZfX7+ZaouIn7LWQ6avQkZ&#10;E6Rq03pclRrDHzZdeqjqwLS2rWm9W3mt3DhS21hbWCAQovaBksvetcXMXusveoFA8G+CITmWhVoP&#10;Di75cdeKzd0TRWzPqWyb7iIaQSAQCISoFQgEAoFAIBAIWqabqAKBQCAQCAQCgRC1AoFAIBAIBAKB&#10;ELUCgUAgEAgEAoEQtQKBQCAQCAQCIWoFAoFAIBAIBAIhagUCgUAg+MVRVX2N/a/NY9SEeYx6LaFh&#10;Z6yqc0n4RqRx6WoaMxdr2HP1x9kxq+pqGjMXJ5FS/SVrF+9n7bmaBxr+h6/PIvZEyPlIiW28g1rh&#10;gXC5nptsAdzaeYGgJXqIKhAIBALB/YmVQrZtGc+qx2KR1PKeWgmxfdEMvoTGuJlA/bHq4kCm5jW+&#10;PyjoEmtKp7DOMaFZeM0IS3KPvYTHmUtyYDc5jarqFOaEq4mvj6S18wwkcmECky5OMcVhZMCYg8zU&#10;zuDCOFM+q84t5JFTg9Auno28vYFpU4FmOP6WflThJG/uRUrsftablW1MkIqlg2822WTBkhkLJxHa&#10;z5Kqq2nMi7nGDbPw9ZsvNIrLrg87Fht3HgOgF0/aWYJjR1uocfhLxzTMO1PTKO76XczM0zXPT1X1&#10;l2wK/4ozTe6pOpfExPgKcHuaVLVpZ7bW4qnH2dESZ3o1HNfvhJb6l3mkmoVr7bxAIEStQCAQCB48&#10;pSe54BFLpPYECdWjmdLGDlL12+g2Fb25x1oRzOcW4qGdiDYigT4Us23LeFTnLrF7MGC3zCg+zzIn&#10;/C3+cnU0rzuOZnfEJdacnMJUtpE32bjhRb8PkSZD7rGXGp2vGh/LnPA/kzD4r/hRzLZTV4j8r7/i&#10;bm1JVXXnq0IWsk3PykI2yBG4+DET3/uMEYt/iyamlLELVYT2a1xfKbH7Wc/TpDbZvrfqATWX+XbB&#10;KbH7WX+yDwcm95W37jWmW3UuiYmnPuPS4OE48zWbwi/z5EIVJxzN2yaJiRefYMeYauaVmp1vNR6B&#10;QIhagUAgEDzEXLv4NZ6DZzOJt1h3EaaMeHBxp1xMImjcX41WUydeHxfAIxfPyqK2EU/h5tj5+G2s&#10;/dgddIJH4s6idXyLAx7byOvX9rauNiMCSDWWcW0T4dlxevGkXQ1pF28S2q+vSRBWf8mneXasiBjU&#10;PN1+YzmwxXgQ3rf9snUwfD/Hx03h1caTjjYmEXrxG66O8WZp0/od/CInBsONk5ebp9tCPDbWfQlt&#10;yIeKA2LoCISoFQgEAsHDQlV1IcdLBzHJEfoMnsiFk2dhhF+X4oqPH0i8yW+AoMEtBHIcxID6vys2&#10;4hG+kXoXA7+uFmLwIiJPjcfj22VoFzvdV32ciddwxlgGk9W2hoMxGg4CYMeKCPnV/cDwvjjF7sd3&#10;8VnT6/vS/8dVOxtUmLsJ2LEi4kX8rC0fUJsVmVwi3J4mdUTzeD89eY1+41Q4AzdKq4FrbAo/28j9&#10;oCOW1/p4Bj6gvAsEQtQKBAKB4Ieh9CQH8jayKnyj8UQACdWjuxRVUFATH9wW0/uafJ6S/za6H+TH&#10;DURTSid8TBtjY+3CJI+BHGA87vcpvtpyPwhtwQLsp34FP6OA9Y2FEyG/pV/FN9wARo6fxInxX7Mp&#10;/JsH2mT1FtNQjB+9xdLMHzbOcTQ7zMpx40wVIREqlgKfxmnQXBzeQjkbUx/PgRFC0Ap+HMTqBwKB&#10;QCDoMtcunsAz6BLSliKkLUUcdUtCcxEGOA4k/uJZAKqqU9DkDcSzC6LTb3AA8af2cg2AYradSiJo&#10;cGPR7Dd+GRcawvw8cXa0NgrOZ9hCJp0AACAASURBVBjpVsH6uK87dX9Vasx9rxBQvzpBnONodox/&#10;vFHenMe4MxKAmxR/a8mTjh2L58DkvmKQCH40hKVWIBAIBF0UQYUc1z6FanxjETr14ll2h2wjcst4&#10;frVYPj9gzEk0/TpvsbMZEcPRi32NbgZyPHkjGn/EZdPvj/zlsb5MPTmerPFXzVY/GM+vzsiuCSv7&#10;/TjWwpbdD1qqO7PVBADZxUD2ox0ZMpoZW84yMfyrhmsj20vY+1l8ucT1G6Vg9EBujeYrKxj9dy/m&#10;yi4JZ84y8YypDGtHBBASu5+J4UaRO2Y0B5qt3vAVvosvyx/ElZri8T1z1iweYbEV/LD8SpIkSVSD&#10;QCAQCARNhec1ji7ZBWGtLOn10OU1iiuqaNb5/nzFY+pf5pE6onkZWjsvEJgjLLUCgUAgELTKP3l3&#10;cRjvOr/I3s0v4fIQfvBUlRrDHzZd4inVcvb9TEVf4YFwZmv+CYDviPbPCwQtISy1AoFAIBAIBIKf&#10;PeJDMYFAIBAIBAKBELUCgUAgEAgEAoEQtQKBQCAQCAQCgRC1AoFAIBAIBAIhagUCgUAgEAgEAiFq&#10;BQKBQCAQCAQCIWoFAoFAIBAIBIJ/L1GrT1jKtGnbyRRtJxAIBAKBQCAw0qEdxco+3cv2o+novrlF&#10;LYClLcpRataHDnkoRO7SY7bMfiscv9+JBv2xydgXiyarnLLb8rG1vT2Bc9UE9HsYcpdL7Lwkfr1g&#10;ObMH/QDRf5dH0sFTaLQGau+CRW8lof89HV9n4/XMQwTv0jW6xdrenudfmsTsUb3bH3efHGX7iUIK&#10;KusAsLCyoe/4SawLUEJZFrE7TpGur6O26bWOUniM16JKCdigJsDu36zjZmuYsa8Hq7dOxVUMY4FA&#10;IPj3ELX6hBUs/XsZXnNXc+AFecI0XE4l+477Q1EAxZRNvD/lAUdak8n2+VvgtfdZ8NzD1WCJy6aR&#10;MXwTm6YoftqMVGURsyqZ3H7DCfvfObjayV1Jl5mD8n4EbUUaa966zbo3/R9AJt1R7/jh+qku+QwF&#10;/fw5uMBFPj7yNm9sOorDlqm4178DcRjK5kh/FAC1VeiyzxB3aDevX5nMtlmt5y1zexTRVxwJUc9h&#10;tZs9FtRRrdNS0F0J5LE3MpmiUSoOrpXTri4pRFdj3znJn5rPr3tZkpKiI2Ca8pf7K3cvl72Lc3Df&#10;Oh3v+nNeKg56iQlAIBAI/n1E7bV4Nv5dh8PE9Sx7wTTp2fb3xdcsWNln77BlTzq672vB0gGviQtY&#10;NqV/40k6dgWxGTpu1YJFby8CX1tA4AAr+eLn25kWfYuQ5f3J3ZNI9rfWTIj8GyH9QJ+8kY2Hsimr&#10;BQtnXwKeaiq6l7L07xC0eROBTxiPT7kSMs5AyolsymrA4hElvgtXM/tpOT3Dl+8Qtfs8+n/KlmeL&#10;3l6EhC3Dzxm4lsjStfHoa4DoaWQAPmFGcWvIIf6tvSTll1GLBQ4DAvjvZUG4WzWvulv5iWzfmUh2&#10;SS0AFrZK/P60Dt/cFSz9e3VD+WQRncrG2e+QPXIx7y/0blRXWFiheDqEZXN/TfyaWDK+BW4sZdrf&#10;QfGfRnFbqyN1x3b2fq6XLYbO3sxeuLjBYpi4bBopT4XgZ0ghMUfOu1U/X0In25LxnjGPFg54TV/G&#10;Mn9ZLBtOR/DHXUX4he9mdgvaK/f9U2Q8OZbDi3wanVd6m6z3hsyjRB8xWhq790AxPIDN9UIu8xDB&#10;mQPYOfwab+7LQ48bq+d1J3Z7LmW1EDw3C1AStksWImUZGqLeL0R/GyweVTDl1ZcJdLOR+8DpQ0Qn&#10;6NDfBix6oPTyZ8PcIUAWMXPP47R2PoEK4FYhKXuS0XxtoLpWjmfGollyuwOJq97mzjQfbmmSSS6p&#10;AwtLvMZPYHmgW4vDQxmkJsz8+OVh+CSfp+AmuLf0zGFhg9J7AuGP9+CNyI/RjHZH1dIDwAUNsVp7&#10;1Jtm4WtjGqrWyiF4Aeivob2lYMokl4ZbrHu70Cn5fus8SV/YEvCqE0nxuWAuarVHmbPze9QbZuFt&#10;TD9zaxSxjwSwO1ROpWvt0T6ZsW8Tky1bvh3chrJA7Y+rMQ+1hWnExJ0n22iddnDzYduSsWZ9MpbY&#10;T8opqwV62uD6+0ms89ETtTqN7NuQPDcSsEW1dj6B+kMEH7fncKR/h9vePG8NOAxtiEMgEAgEPzFS&#10;GxTHL5GCg5dImuuth7nzRYwUGhwqxWRUSnckSbpzRSO9MT1YeuNocUOY7LdDpeC5MVJ6xR1Jqrsj&#10;FcW/IQVPf0NKqI83M0YKDg6Wgue+KSVduWOKXLtHCg0Olt6IL5Lj1slxBwfHSOfr83hUzmOC3vw4&#10;WArdkGzMYJGkWR4sBYfGSto6400VWul0ZrHp+p+DpeCFGlO6xvzEZJoVtE4r7ZkbLAUv10hFd8zi&#10;XZ7UQq1opT2hwVJwZHLDmaLMbGPaSdLq4GDptUNFTdILlWIvSlLlR6ul4ODXpD1auR7ulBVI5/Mq&#10;5XD6BGlJcLC0xKxuJUmSkv8nWAqeGyOdr5Qkqa5SOr9Nru/sf8nXE/4cLAUHh0rRZ+V4Kk9FyfU9&#10;/Q1Jo5PTKdj7eqN6rEx9U5oRHCrt0Uotl2/+BmlnjtQmd65fkvJLjZkwZEs7/xwhbatvuPNxkmr+&#10;BmlhdHrjm87HSaqVH0mNSvjVESn09b3S6Zu1ct6+OiKFqXdKyeWSJN38SFo+f6+UXl7bEDy/6Fvj&#10;X59L217dLiWYRZafY6r30hM7JdXKjxqOE1ZGSKo/7ZVOX5fzfOfmx9Jq9QZpT67UMarTpQ2vviud&#10;rm6jLJIkSdK/pNObIiR13OUWo9Hu3iCFvqNtI6FL0p7XN0gbPropdZXKEzsl1aZ06Y5UJB3+c/O2&#10;1O7eIIXGfC7Xw+eHpdDXj0jau/fZHjWfS5v/GCGt/ujb1ssdnS6V3pEk6W6lpN2/XVJFpJoClF+W&#10;tEXfNxyeiIiQwhJuGJv6sKRaaRqLdwxm46v4Iyns1biG3wzztulo21emvCuFhCdJRTWSJN39l1T0&#10;3nYpZFO6JBAIBIKHhzY/FNOX6AEFyidaD5P6fxncesKfwJG2WAAW/YIIHAa6hERyAAwpJHxyC8X4&#10;QHx+ZwHdLVBOCcQHHfEnchrF1X/yAib0s2g4zjmTwi28CZyilOPuI8fdPrb4/qef0TqmxMdbAbcK&#10;KCg1Xv6dO77PKUzXhyvg27K2Pz77MpWU763wmxGE0kK+L/D3XnAtlcRvWns/nUOq0VKrfM5oqfrd&#10;BIb1B8NnptQyP8sAq2H4NPh9Gii4UIDhLlg81h/vAbat5+ubRFLyof/UELxtge62eE/wxfb7DNK/&#10;Mgv3O18Wj5LjsR35nGzxGxZIUB+5vvu79wf06PXGGhwbzoH3W7bSUlJM/m0bHNp5223h7Iarg6V8&#10;8OgQvJ4Enb7YFOC2PYFqn/atd2l5KF6ajG9v+cWCrcc4/J3LSc8ymL1zML10cFW2njFXT5NF0sFL&#10;iaKsvFG7K0a/iK+znGeL3uMIGFhH/uWSjrkjJGZR4PUsvlbthbTEtY8NhkpDi1eLiuqwtX+0jfvd&#10;CFk0lNqPdjNjaSx7Txd2+mE2/ctyvLyfxQIlz4+wIfX0+UbX3WcF8PzlU8R8cp6dB3U8P9fkUtHl&#10;9ug5lLAdq1jn30L73MvidKYtqlk+OFgA3Wxxn+iOqy6flEpjGDsX3JUNpmu8Btmi17fcNhaPKjtd&#10;J221fUF+CQ7PeKLsCXSzRDnaBYcrxWQLu4hAIBD8TNwP5J936N6q3KAgHxipxPxtq0KhgLs6ir6B&#10;IfoCLgM+SrMQ3RUongB0RYDptaTDY43FW5EOcFai6N4k7naxxtqyjTev+R8QeyCB7KvGD99k2dlm&#10;jPobOuAWKRHTSGk8FbYQ2h3Vaz5kbs3gncVzODbAl6DXQvDpLQtIH5/+xO3LJPGbIAKfyCU3B6yG&#10;++DeHfBfR8jZmcSdiOCPJxV4/+dsZvu7Y9taG+j16AH2/ZFp+9qqEmszTWWNVYfrsuuUZRxle1Ih&#10;ReV1DfXcKEkHpw4IwGL0N6HgwtsEH2kiQgZVQW8fQsdpiF4RRcKgIagmjcHbuZXGr8ojad8pkvIM&#10;GG633O5KhVPje7pD7b26dstqyDjEhqzeqN/8cT6etOg3jvDNPui/yiDl+HGCj/TAXz2H2Z427d98&#10;9QNSvlES4mNpFHNuuH6YQ0rlMPx6GcN0c2f23DzmbP0YRkxmt4dZl3tQ7WHOzQp0d8vJWBbJniYP&#10;qF63gF5QnXeK2MM5ZJfUmFwAPI3/D1UR9sVWZszbTF/v4YRMHNbg591R2mp71/726NMvoHvJCaVF&#10;Dbqzheid3RFuuQKBQPAzEbUOdraADt0N8HZuKcSv2xC8ponhoeKfKWx4Mw69Swird/vR38qiwS+3&#10;TZlsbQUoCNy4iSDn9pOxem4Bf9seQKpmO3s/SWH70hz067YS1A9shz1P/317yfhMT+CQbDJvWTFs&#10;uMkkOiHyAM99Hs++g0lkHowgO3cBO//sQ4v6z0oWqB6L3mfx8B+pDns7ouieg6GyFU0PoD3KioMl&#10;+P5xDquftseiG2Ruj0TTxSS9Z60irBWjrmvgHHa+VE7uyWT2rN/MHg9/ds4b2ixcytajJFqNZfWG&#10;YShteoA+mSVry++7OgwZh1gSD+pIVYMPatvUUHCtCkWflldAUDwOhsrvAKe2o+lmicJzHLM9xxF4&#10;ejev7UrGe/vUdn1rc09pKbtbR7Q6svGFjHL8AkxW1OrvvpfH7/f/+kHao4WSExY7C++W3h9VpBH1&#10;VhbWQSp2jlJibQH6xLdZojfLk3oRe6p0ZB5JJnpVGrZ/eIUNk5weSJe39VezMG8zbyyQ3y5ZK9xY&#10;vXSsmEEEAoHgIaJN9wPls95YoSfzc30rIYbg6gLodJiH0Ov10F1J3yeAfq70B3Q6sxB39ei/AZR9&#10;28xcXyVwQ4fe7MMMg6Hy/kp8pYDLd8FrwgT6W1mY8tvepNbfFVv06K7UdmImVOKr3sSB9YEo7paR&#10;nJZrPO+H7xDQX8wl87MMDFbP4/N0kweK54JYtu0Ai4dbUftlMumGVtJ4SskAoOCq7kfsNkN4ZkAd&#10;yckZrYbQXy6h2mMYIZ6yoIVyyv7ZlbSccH2qB7lf57YdrKc97gHT2bxxLE7ZF0i91TRAFvk6WwKC&#10;fGRBC1BuwPAABO0bR3qgjpzeQUEL3DhFUp4N3s+0LLg8nlZQnfkZqVWd6GoDnFDcrqG6vYC3zpP0&#10;hSWBK1ZxeJfp38GZCgrOmrkgVGWw/WA1fsum41d2iugMU2YeTHs01bNOePQsJfur1satngK7IYS8&#10;IAtaAEN58wqysFHiM0vNzj+5Yfgk68F1+Xu5FOjtCNsi19futVNxt0EgEAgEPxdRy4DZqEdaoU+I&#10;YMtpk/Cr/d4koHz/wwerb5I5dLqMWqD2ajyJ58HhpQDZscDWjymjrNCfPCT7l96tRZeQSMZdByb8&#10;vu1XtUPG+GFFJokJOjnukhQ+yLh1fyU2WjZ1V+Q4DblxJJ5vEsbBAQegrKTMdK5fCIEDIPu9LQ1+&#10;srW3dGSmtTS568hIMHlq1t4zRvvYYw3nnh/pBfnpJOUZsPLxbrCuGb5MIfWyKd1agO4OONgCv3PA&#10;oTtUlnxrSsrSlwnjrTB8GEtcrkmiXT59f9tTGNIimDltDntb0S4+M33wuJLG6zvOt3jd2qoHXL9G&#10;7m3gXg3600mkdMQ11coS6+9uovsOMNabu/8QHsv+mL2Z5XJ93KuhLC8HXSVQWUh2XrmxjuswfF1M&#10;WU9bHJqZtX+DTU8DBVo5jtqKXOKSdNy5X0F73JKFb3bQQnu7nILTGpasz8Hipaktr3wAWIyahbpP&#10;CbHrNGToqhpcN2q/K8FQBehzycgrobr+wu1iUuNz0CsVpiWrWqH2i0tkP+HRLG0Ln+fwvaUl9oJ8&#10;nBqbRtmLk1D1U6J6zQP9QU2DyH4w7dEUd/zG25B+6CiZFSZ3j4LsQlO/qCgmt6JOjvfCMTQXzNxC&#10;9Llk6kwiV19YjqGX0Z3JqifWGCi6agx/rwuNfbMY7b1HsLUSk4ZAIBA8rLTrdOa9cDfhT20h7vAK&#10;pu0yzqKWtrgH/y/h/g5YPLOA9YveYcuepczcZVzSa8o61k9RmsTpvN0sjl1B7LKZvGNc0ito7WoC&#10;21vP1H0262Z9y8ZDK5iZIC/pNXuCF9l/v48Su88mzD+XqKQVzDwuL221cJ4vMTFm8qZPEP/tn0mU&#10;ZhHT3rOg/6xNrPN3wG/t+9ialQMLKxTPheI9tpl0oCgjlti/b5EnfQsrlGMXs36ig0lEPOeDV/ft&#10;ZF+2wk9l9sL4/+USH7OXd2qM4Xp7EbQ6VH5AsPRh+owMNh6KYtonYPHCcg7MHfL/2bv/uKjKvPH/&#10;rxUnCXAbgyZyYJ2UHya0QupojW6iBW3QbWgJ3OIPdI3WMNcft+itsn5UbsNbcRVsI9cfKdyIm6Lf&#10;xTbYFHeT0hFDizEF1DEdNYKcNiVxRL5/zMAMyC9/lFbv5+Ph4yHnus4513Wdc2be5zrXuYaAietY&#10;pFxG+vLfs+sK4KRA2SOSPw/7Hs8c96HMX+pJ3ubdTJryQWOA5eoRQOLSF/ELi2di6QreSEjGYpvO&#10;K3FELant3ZMEjiL+8RWkzUomTeFD4ptRBKvDWPA6pK9fx9i11sDEVe1DwrQgNFSzb/02Uhp+oKCb&#10;mpEJL7XwCD6A0ZOPkbQ2g7HvNkznFcGwlMO32ADFbN5oxAwsnt7sMX7DtFEAlcXMnGzrMXTqjNLT&#10;i4gprxERqGxz6yFz56HKy2LzylWk2dpM4eJGWPw0Yp0vkP9OHm81jFVWdEbTdyhbptveoqwtJnV6&#10;PuYR8Te8lJVfaCI4JLqF29sAwnQfMOfDYmIvHiHj6yC2zLT1JHuHM3XIKuZkFBEyUwe3ejzaKBeA&#10;esRrLLi+kfQ/ppDqOB1YsPW8mDFoDW/MS2F9nXU6r8TJvUn60B7Yb1+1o/H8clX7MGOK7cLsNpT4&#10;iOPMWZZCLkpiF75GxM0ebpU/2vuzSHIYsqHw7M2cRGuPrTFrBXOM/dgyb6h8qwghxF3yi/r6+npp&#10;hrujMCWGt78IJ3tNrDSGEPewvAWrMI0cT3yw7Wbk+hUMmRksvvQ0W6YEkbcgGUPoTBKHOEtjCSHE&#10;XdJJmuBuMWAsA9WQwdIUQtzLTPkU/tuLkGCH3vVOzvj9yg2uX4OaIgy1ARLQCiGEBLU/T8a/ZlJQ&#10;60t4qEYaQ4h7WTclqtoLFB2xjSHmGpeNRaTmXiC4byC46Ehc9qK0kxBC3GUy/OCHdjCdmNQicPYl&#10;cs4cRvvLmydC3OsuH8snff1hShrHCnsw7IURxA3xlMYRQggJaoUQQgghhLgzZPiBEEIIIYSQoFYI&#10;IYQQQggJaoUQQgghhJCgVgghhBBCSFArhBBCCCGEBLVCCCGEEEJIUCuEEEIIIcRPJ6g15a4hOr24&#10;jRwGMqaksOHo91cGc34Gk1bZymDKZ+bkZKKb/ZuZe7aFwlvzzny3hTR9lr1e1yvInL2KzIqbK5fl&#10;wgE2JK9i7Ku2ciSsImljccfqlLeGsUv33nMnX97CZJb8o0quwrtFn0X0vPzbW39yFvoWknLnJZOm&#10;v9ltJTNpraHl9CM5TJqc3M7ngxBCCAlq74bqvSQtuNkv1ADi30wkrs/3VKaaA2TkQmRsf4eFGmas&#10;nccWh38rIr1aXr9LZ8wf7CT3TFst7kPUSx4UbriJulfsYOaifVx8cgRvpVnLsPn/PUPw+d1Ed6AN&#10;lRGvsXnu0Lt67Mz5GcxpdjMQsXAe85/1+ElfYC3V+24xrE+5uUDzh+btgfrQQYpqbkwq2lOBazdn&#10;+cS+HQfTiYmJIf3gDXcUpMfEEHMzJ4dFz8pxMUzaWC7tKoS4Z3RuM1WfRbTehzc0n5P6nolKCyg8&#10;fZg6NQqtyp6tZOMa0vVmLltA0U3NyIkvEdnbzWEb/rw16DSLNx7DRG8WTHEiI91ApQWiJxfbAscx&#10;qAHqLlGycQ2p+81Y6kDVuz8J8WH4uQEUkzb5AF4LXyNSbe3ZTa0bTuyl3a3kt/285V+KKfmmadV0&#10;k+cxVdssANlzmBL/IBLdb7E1uwYysZ+RtLfziVwc1mo2hTaIwZvy2FAaRlxgexs1kvO2AeXz8cwY&#10;Zg8AFe4BRCZ24fKcHJb8YyDzn1W23Nbpo1DmrmGmaSBbEmzB+qVj5GbsYvuxK1icOqMOHs6K+IZA&#10;vpi0ycd5Yq4n+97cb223LkpCYqKI13nA0R283sKx09ZUULA+n5yjtvPgATVjp00g1BvKsleweM8V&#10;LLxD9HtA3zC2JPQnd14yZ0fYj4Pl5G5S3yq2/hSpojOavsN5I95+g5E7bw1XY3TU5OSTf+EaKJwJ&#10;fjacxMjetnoZyFn1PnnGK1iw/pRp1KvxRPRs/9A1OU8c69twKWzMILO4ispaa3rY5PHE9bWdZGeK&#10;SH17H/oL1p9QdVX7kDAtCtf3W653W9qtYwfbiUnhKHK3kXPsCo++NJaQ0mwyjl2Dj5MpWgvq58ez&#10;Qg1wjaK8jeS0cX3fERYjeat3klN+CUudtY3ipzTbT+3D+PkayP/QjC5MaV9+cS/5J3wIHVpF5oWO&#10;7e6GzwY6ox4UwaKXYOvyPPaYrmFROBM8IorEMC/5JrhZCi3TN2U3bfPts5i1X0f2ssi7V6660+x5&#10;18QjUU/xmBwlISSovUHpB7zV7UVWvznBGsCuXUXKur1ssfX8GdankHIqkDdWhqPpcg2zfidJq7Nw&#10;XRxPaENweGw3SZbBrE4f1bjZ1RMuE73TgxXJYdZgFjABfH6IwtFRbJ5g/aLJS04m5d0erJvQu+Uv&#10;rw92tZH/GFv/fBiXl+LZPMQDqotI+2Mxqj9MI9anhRj+SBXBur633ppVZhQjRxBZ8g5zdgbwxojW&#10;viwD0D6RR9qRCuICfdre5oXjlFz0JGxYCz2anXwI0box81MDPKtrta1NzVYrWLWNA5pRpE3vjbLu&#10;AgWr32HS+vtZNzGgMZB+a5Mrc+YmkujeGXNJDkkZOynsM4mQPi+2eOxwUaIZEs7qeA2uimtU5q3j&#10;9bfyCU0Owy9mJlOrk8lRj2+9l7t6L4uXFfPQmElsHuKBoraCvNRtzcplJnfdYeJnTGOLtzOWC7tZ&#10;vHAnG/x7E9cHSjbtQN8zis3zrG162WjEVWNrg3dXMXOvFwvSRxHQwr5TVlfgN+U1EgOVWC7sJXXJ&#10;OjY8kNh406HWDmf1BOt2zSU5JP15JwFvjkHbCfLe3gfDJ7FlqPUYVR4zouoGdKTeN/bttlnHjrZT&#10;3qrdhEyexOaZtuAwLBFzs5sI9ED1Yf72TevX951SsCyL3AeeIS1tIEqnKxjfy2Jx8jZcV44ioPF5&#10;0f0M1qrJKzwEYcPtLVJ0HFPfwQQ77SWzMQAuJnV6PuYR8SwK82j1s2HfmPFsnuCBpbqItD/m8foR&#10;N0Jfm8ZmH2cspduYuWoXBdp4QrvJl0GTm6vZMRT0iiXUXEDuZ5VY6hS49Axhxrw4AlwaendXUvTU&#10;dLKnailKm0bGR5XAVmJitoL3aLKXRVK+cRJJH6iJW72I0Aeb76WCv2dV4j3EDeOBM1ReBe5zo+9T&#10;T+F97iN2n7jEd3Xg5KJi8DMD6NXVtlrNl3xceITPzRagE10f7snLz/jDxc/Jyz9JZR0Ys3bxMV14&#10;LOQZnrz4EevPuvOy9795/9NKvsWdp6MH0Qswf7qffxyt5ts6674fe2IAT/ZykRNAiB+pDgw/0DAy&#10;xh4GBD/ng/r0l5QAXC9mj74zEePD0XSxxshK7Sjig83kFRgdemA8iIzXdaxE7oHMGGYPACKGqrl8&#10;4vSt5TedprTGi4FDPFAACncdg3tfovRYS+M4izludEPTy/mGntLUJmNq15BraqtFvYiKC6Dm7zvJ&#10;ayOfX08PzMYOPJY+a8aIM66tfM6qf+UBX1/qeFub8sk/35uxY3qj7AQoPAkN84FPjuE4mlH7/IsE&#10;uFvveZTBUei6XaD0RFsF9cCvrwZXhfU8UAVrUFdW0dEHmqZ/GSjzHcyrtmNFFx8iXumPWt/0cbT6&#10;N88Q4m09RgrP4UQ8do3j5RdavE9z1Wjs6700jS0tBbS2fZv6DyU2UGnb7lAinoB9enuLqPvYbz6U&#10;wb3wrTNjOu+wESf7flW9Nbd1UbZVx462k0L7dGN9bvn6vlNM+eQbPYmdOBClAujkjCZiBJHux8gr&#10;utK0A1A3gJDKUnJO2q+//H9dIXR4syPXpT8z3pzXakDb8NkwdYg1XeGuY7DvNXh8KFE+trYNHIXO&#10;o4rjJ+SLoMXbq73bKX9iHpsys9n0RgSq0wWkZrU85lk3dRWR3liD2exse2+t033t7OUi+k/qiHg5&#10;nIljwgl92MKRfR+w+2tPYqKtywLvq2TfQft3wKEPijnr+hgvR4cz8WUtPWtP8s6e09DtMSJ+052u&#10;dOPJMeFMHPMMT3Zv2M1J8oxu1nVsAS3l+9n5uQW/p0OZOOa3vBzswtn9Bzgkw/yF+An31Lp7oHUM&#10;fTt1hrprWADOV2Os82Rgs85GpYcblaYqwPblrvIipKM3v480e/avUMD1W8yv9iKwy2EOfFhFsK2n&#10;dt+xzvi31Ot58RJf0RmvTjd+6c9YOwbtzbSqz4vMGLKKOW/lE9HKMASFizPU1N75I9peW5uqMNUa&#10;WTw5+YZ6XrYfQbzUTVPv60Tbx+HSMfI27ibvmBlzrX2bHY57TGbUPXtYA7XGc+8BHqo7RuVFwFYn&#10;jbpZj6cTWK5bH/sHvxSGflUWY2d5MOz54cQN8+nwvi8f2UH0xzuaJvT9rvG/+o0Z5JRUYaqxt1GU&#10;7X8hY4I4nLGGsQUaRr7wNJHa23uc3VYdO9pOAb4dq3ub1/cdC2qrMKm88HNpehOkehAKq6oAe33V&#10;nQIY/EQeaR9XENXTB0oPUeAWyLqeYDpyk/tt/tngBMpuD9zcef1z9mAIs5+1jg9R9BiNtnsuW8vL&#10;oMVbw5b5jv0z2WPbOUy+yWCKTwAAIABJREFU9qdjXr3cuf+MGT+tf+Oyft6/5MgJ2/ixcyWcrHHn&#10;if/wpiuAkzv9/LpReug8J+hhDVZbUudCn6FNByR8frKarj2H0PcR69XU1cefnkc/5PSpf9PP45dy&#10;/IX4SQa1P2oBjE4wkrI6g7GbgC5uBL8wpuUXzWpruXoH96yJCSdiTg5J+f1YdDuPNr2UaDBivgi0&#10;sB3TF1XwoObmtukRxJal4XewtlUUrNpGrstQFrwxEI1bZ+tsEAt/4C4PVX/ik/sTazzA1k07iX7X&#10;mdi5rxHh3f6q6rDxrHip5WDUsD6F1FP+LJg3ngCVMw1juxu49g5j/sowKo/sJnPrO0Rn+zBjcRRa&#10;t5960OOK0uFW6I5dtUMDuS/1EIYYH/i4AvUTk+ST+m5wdf0BdtIFZTeHu6pfQGe64OL4WefkBPV1&#10;ts6H7/i27iL/zNrFP5tsp1vbn9/3/5K+zW72zZfBXPUh68uaLu/qfgWQoFaIn19Q+4g7GqdSyipA&#10;69AxZDKZUXZT3hMVtJw+y9Vh49nyUju9Z57uqKm4czvu5EPsKwG8vnwbBREtRDeWDvaFefoT3K2Y&#10;fUVVhEY062G+XkGh/hLBL/TreLl81fhVHSevGiLc71RljRw3KolYqEPTUNUqM+ab2IJarcR08jQW&#10;vOy9kKZqjDgTeJM3Ba6agcQlDUS3aQWp/6ogYkzbvZZ+vh6YDhzHscfQUdmJa+hGvEhAw0tN1d/w&#10;VQu5VX2HM6PvcAqXJlNYfAXt0Dv/tv6dbKfb5q5ExZdUVgOO59L1Y5hrO+PWEESoPVBXnqWsBtSN&#10;gcVZTOdBFdjCU5Oe4YSqksn7x14oeZiwMT/tGTJ+yOOl/CnU4/7uTBwZfGfugx//LRG/lunahfip&#10;uL2ruVN/Rj7jTN47OzB8A3ANsz6HzFIPRj7XzuNPF2dcvzmP8Ru+18d/ZeVVuD3YkY/y/qg8zJwy&#10;3sGd+7xIvNbM+rwbN2o0VoP64Q5sREPUuN5UvvcOqXuMXLbFwpZqA7kp28jr0p/EITcRPHUbSmSw&#10;mdy3d9vj60tG9EduYtqpG47d/bh1MVNWWoXFVrbMPGOTnhNXl86Yv2h9kLH62YFoT+0jdc8F66Pv&#10;2gryNh7G/OSgDg9dMR053PTYn7mCyqP9gEg5ZCC66mKW5Nlvai4bD2MwNZQdyo8dw3IdqD1LYeZh&#10;Tjk5HMsS+3qW6sOUXeyMysO5Q/W+6aD2NtrJ1QWMJ4zW9e7ENdd4LuVjqL7WuLjorXz23B9kn9lD&#10;HUZUYBWZGUVUWoDrVzDu3EXepd5E/Kblc3fwEx6U5BZR0icQnby3c2c8qOIhwGhsdj5euUwNoHRX&#10;3ft16P4Ayu/M6O/AQyCVshPVlWfkvBDiJ+S2hx+oX3qNRU4bSZ+bbJ0SqJuakX8YY5/5oDWBo4h/&#10;fAVps5JJU/iQ+GYU38dHakCwhrSNq4humH2mjWl8BgY6s/ioAXSOY8asL4o1qfPz1rfZjVkrmGPs&#10;x5Z5Q1vf/4QIwo7soPmsriVHrxD8nHVGhzbfzLe1VVrSATLX7eTVrdYpkRQubjwaPJwtE/rfdJsE&#10;T0kkPmMNk6bstwbJXdzwe24E2o5O/NDCsRs9+RhJazMY+27DdF4RDEuxB5kBo4ejXZhP9OQPUPR/&#10;kc3xzWrq1p8ZSZCR9g5js+1TVdnf6G+fpbyISRm7rHVSdEbTN4w3bFNDtdnGLkFMnXeNjDe3MXbn&#10;NYfpwIIIAELH6ShZtY2x8dim84pi7KWdjQ/eTR/vYkGG9bjQxY3g4SNIDGyl3mPNpEzbh2paYgem&#10;c2vBbbRT6Lj+7EvJYuwe0IyYxBsduODaOzeDpyQSvzGDjD+mWKc7U3RG03comxcPbJJPOy0RMtYw&#10;c+pe+5Re8xxnPmh2ozEsiOC8vSiHtHJ+d2D2g5vV7nX4Y6cMZeSQHFL+kUWhbjoh3a19/YVpmZQ4&#10;+RL3nOb2gsSHgGMmDlsgyPYYoXzz70nKf6iV2Q9u5UYqgMCHvuDjjz9F+8Kv7Tewxyvx81fB/ffh&#10;RDXVX1jgV05Q13q/Ta/eaj7Ze5w9hm4MC7AONzCfOony0Z4IIX6cflFfX1//U62cpTiHqfkeLJo9&#10;HJWioSdtL6nzDAQsfI0Iz+bfavnMXHyekakTOtQ7lLcgGUPozJvrKQWo2MHrf6olfnVUq1/q4ieq&#10;OIforW5sWRYubSHuCsP2Zbz9txIqrwBOClQ+IYx5LQ7tQ/Y8ubNj2MroJnPONl3WdEovAM4UsOx/&#10;Myn5ygLOISRueAXXNoPaCv6eZUQZ4jBLwbkS/lr4HYFjHOaZNXzE+uP3Nxly8PkHhegra6irt9ZB&#10;qfk1IwdZP9Ar9xfy9xM11OFC4DMhaKtuXL/BdydK2F1ygcpa66MLJ1d3nnx6EH4yxZsQEtTea/Tp&#10;yRT0mcb8YW5NPkgzZ+XjOt36Aw43fOCvTyGjyyhWtzMOk5oiUhZ+ReKyF2+6XAXJyZToppE41E3O&#10;wJ8ZY9YqctST5NgLIYQQEtTeRACRvYrF5/qyKGEo6i5AbRWGd3NYfEQjPWVCCCGEEBLU/njoM9aQ&#10;ccRsH2fZpz9jxw4n4AE5+EIIIYQQEtQKIYQQQghxj5DXlIQQQgghhAS1QgghhBBCSFArhBBCCCGE&#10;BLVCCCGEEEKCWiGEEEIIISSoFUIIIYQQQoJaIYQQQgghJKgVQgghhBAS1AohhBBCCCFBrRBCCCGE&#10;EBLUCiGEEEIIIUGtEEIIIYSQoFYIIYQQQggJaoUQQgghhJCgVgghhBBCCAlqhRBCCCGEBLVCCCGE&#10;EEJIUCvacS6XWTExpB+UphBCCCGEuNM6t5eh8qMNpG/bh/FcDRYAZyWaIfEsnRgkrXcbTNtnMWuH&#10;krg/zSf0QWkPIYQQQojvLag1bZ/LrL9WEjx5AZuGaQAwlxdScjXgzpXgip7011bCq9kkDPj5NLx6&#10;5HKyR97hjf5M21IIIYQQ4hf19fX1Laac3sq0ObnwwlJW/aem1Q0Y96wkfbMe0xXAWY12/HSmD1Vb&#10;Ew+mE5NqJnKyipIt+zB+awFnFcHRs5kdpobTucxauNW6ro1uhi0gMx9m6582kHe8EgsKVP4RvDJ7&#10;NAEu1ny5s2Mo6JNAXG0u6R+asDz+CtmJITeUr+Z4Lulv5VJywQIocAmKZV1i6I1pChc0uniWxmub&#10;rK/PmEtGkZEaCyg8g4l8NYFIfxeH+tUQm+iLYX0uJV+5Ep78Z2J7AmcKWPa/mZR8ZQFnNSHP+1G2&#10;vRCNrX6m7bOY9VcYvWI5kd1tf+/2I3a4mYK/lVB5BRRdNYRMXUDc47b9mQ/z9v9mcOCMmRoLd6wt&#10;HeuIwgX147Es/68QuTqEEEII8eNR34qzW2fWR0fPrM/5or5VF99fUB8dPbE+7eOL1r8/TqufGD2x&#10;Pu3QVWsGfVp9dHR0ffR/ra8vtWapP7B6Yn109IL6vOr6JnnS9A4bvlZav35ydH10Yk79qav19fVX&#10;T9XnJEbXRyfmNWbZ/l/R9dHR0fWvrzvQegFPbK5/PTq6fk5W6Y1pprz6OWOi6+dsPVV/9Vp9/dXq&#10;ffVpk6PrJ662b69kzcT66Mlp9fuqr9bXX7taf2rrnProMXPqt3/RtOzRkxfX55242n75Hep5dpu1&#10;fbebHP+Orp/4Rr51QcM6EzPqS6/ZN126216+U9kz66OjX6/PMd56W1qP4av160ut5b9aWVZ/4NjF&#10;eiGEEEKIH5NWXxQzXTABajTdWw+IC3eXg38UsYOUACgHRRDyYA1FRSVN8gU/H0uANQvaQcFAOadO&#10;tBFpf1JIwbcuhI4djUYBKDREPhcMpwvJPeeQzyWEV8ZrW92MYW8hlWiJjLpxuITh/e0Y67REjtSg&#10;cALFgzoin1NT81Euuy4A5gK2f1iD+tlIdA8qwEmBZmQkOoxs/dvhJtvyfTGB8J4K+4IjhRR8C9oX&#10;7eUfPUrXgVsMJSEvW3uRUWjQadVQU0bZl/YcAcPs9dX8RoeaSiorb7ctzZQdKbPu9iFftP5KudsT&#10;QtxR+rQYYmbnSkMIIb437bwopgCnVj+iMJ0B2MDvYza0uRUXV8VNFcp0xgjUULAkhoImKeqmGd0f&#10;IsCp9e2UHasBbw1ap9bT1A5pam8NUMSpMwBllAM6jcM+ndSouwPGU4D9RTnVQ02DQJPRaL0h+JVj&#10;0dXNS98CV1yd20iuKWfX2vVsP2QbKtAQ3N5GWyrDFhH7r3Fk/m0JMf9Qo305junPB8iVIcRPlOVC&#10;EZlv5bLvpMn2OaLA5UENYX9YwGhfxb1d9v0rmbSqlJCF64jzv4UNmA3seieTvMNGzFdsde/uR9Tr&#10;8wntYQ28V37kkN9Zhe/TY1g0wd6ZYP5kK6mb8yi/YP0QVnRVoh46g6X/6dt2UJ+ezPpuUbw1xsdh&#10;YRbRa6uInDuNqJ72xcasFcy5+DRbEvrbO2Lysti8+yzGS9es+3VxRu0/mDemDLRvLmMNGUfMXLYA&#10;is6o1f1ZMW94y98Ne7JI3W7EVAt0cSN4eBiJkb1bzFuQnMz6mv5sSQ6TC0j8OINalbsSMGI8A1rv&#10;VgIwF+DX08mepr2jhXJ1dQHURC5bzmjv76fi93UCrreRweneO1gFy5LIPONL7IJ1hPq6oDiXy6yZ&#10;W2+7LcOTNzHg4FY2bs5Dv3kJ4wwJbPovnVwdQvzE1BxMZ2pqEW5DEli30HqNW2qMlLx/im49762A&#10;1nIwnVdTIT47gYZvGMWg6WwadKuV15M+eyVFD4Yzf9kiAh6y1lf/nh5tD8eMOqZnJ6DFgvngBv6Y&#10;upJJ1+ezbmIAnN7KH/83F4Ylkr3S2rFRWV6IEd92dx8c6Il59wnAHtQaSs+ifKAz+iNnierp1bi8&#10;5OgVgp8NbPw7b2EyuV2CiJ82Aq3GDYDLFyrQOzzxLNuYQurZQLa8GW5fdsTYcmGObiNp+xWi5icS&#10;6tkZS/UB3lq0k4yevYnv2+w+ID+DvG/cQCHXj7j3tTr8QNNPiwsm9AdNreQIQOMHlJXd8UIpff1Q&#10;YsJ4wnJb23lUA5wxoq9roX5+LnDGiMkhzdqrqeFRb6CnH76A0ehQ/zoTpnOA5tE296vWaAATxi8c&#10;Fl40c/G2aqOn7DgQFEG4r4v188VkwnSH2lI1YDSzV29i+iAXLJ/kU2CWi0OIn5SvC3hjVREMms6q&#10;KfabVoWLBu3IEHwdb+TNh9m6cBrjYmKIiRnHtIVbMdQ4Bojl5KZMY1ysNX3SvLfRf9V0d4aNsxrT&#10;p6XkYvi2edRqpHBVQ54Yxs1eSeEZa5Jx+ywmrSqihiJWxsQQE5OOHqwv5zab77vmeC7Lpo8jxlbW&#10;SSkFLVa/aM1KimqCeSUptjGgBdA+31qnjALlgHCGekNNkR4DQGUllYBvkMOTOt8QtLaY1rxnCTEx&#10;k9hgaGFrvl6oL5ylsLEdDeg/cSZkqAbzZ8cdKlREWaUHwX2tj+1MuWvItASxbm54Y0AL4OrpQ4jO&#10;IUAuv0ZwaNOeVL++mhZrZj5TxeXefQn1tPZrKdwHMtD3GmUnzzbNaMrnjfeVxD3vIdeP+HEHtfjH&#10;Ef+UC6btS1i5xx46Wb613/mFRITi8vUu5v6f/QquLC9Ef/omSqBSoQIqLzgMDO0ZS6Q/lPzfSgpt&#10;j3gsNUb0ew03Vbmgp0NxQU/udnuZDfut2wh4biQaJz25OQbMdWD5uojc900QFEq4J6AMZeQQF0z/&#10;yLKWoc6CcXsuRXUqwp9rZ47eviGEdgX9jq0YLYClkoK8fdTc1qGy9YyfMVq3aTaQua3ottvS/EkB&#10;heX2/BYAJxUqGVYrxE+K+eA+yutcGPxMO0/W6gxsmJ1C7hUdizZlk71pEboruSxZtKsxy65FSWy9&#10;qGPRX7LJ3rSaiZ4HWDkvHb3tQ86cn8SS/ItoE/5MdvYm/t/TJvZ91nQ3BclzedugISE9m+zMP5Pg&#10;Xcrbi9M5fAU0I5eTMBCsvabZZDv01jZxMpO5C7dycUAi2dnZZGdvapzdpmmd9Og/AQYMJcTlVnpa&#10;XFFC4zCyom2ZGMwtf6O22qGp7kXwAxcoLbX9XVHOAeceDHy+N9rKCgoaej1KjZSoNIR2A6igsMiM&#10;bkR4u0UM8O1MmX5fx6rT3x+/owfIOXnN9sVdRGG5khCtV5N8eW+Voo4JJ9hFrh/xYw9qAe3Udcz/&#10;Tz8qt8y13QXHMO71FJbk24KggDjSFo6m28GUxvRZqQXt9h420WM0r4SpMeZMIyZmHEm2bYcuzGZ6&#10;v4tkzrbegY97dTFbP7vJ7sOAOJZOC4F/JDXexad+ZCt793AWLLCW/fexMYz7w3pM/aY3mRYsaMo6&#10;exlix5H0UTdGL1xqnbKrLU4BxC2II7gmj7njYoh5ZRnGAREE39aQhgCi/hCK+qtc5o6LYdzsTCyj&#10;E5p+QN9KW/7bwNb/mdZ4/DKM/oxeMBH5aQ0hflrKysqBQAJ6t5OxvZdLDRvYftr2IqwzoFCiGxWB&#10;+tsicndbP3OKCsuhexiRjS8RRxLhOPzpXC4Fx8F3VCxaJeCkRBsegvLbohuC37a09TJwE19an2qp&#10;u6tvosUsmD/KJe8MaIbqrG8hdI9k+n9qUJzexZKEccxatatJcKscOp9N2euIa7E4PgT36YyhvAIA&#10;02cmLH180XQKILh3Ffv01g0ZSs/i2ssWXF48S9k3Srw6UGy/MVFEXjtE9JQVJG0soqz6WuuZ3YeS&#10;+LoGw/IUXp+7grHJ5WjnxhPhsB/TzjXkPTKcV7VucvGIH412f1Es4PnpLH2+9XQX/0hmr4xsOXFA&#10;AtnZCe0uC5iwnE0TWgiq45eijW9505HLsonsQAVVg15h6aBXbr7sHShDi/Vr4B3K7NXNegyG2ffV&#10;/McXWvoxhubLXB6PY/mGuKaZ1uluqy2VQ6fz56FyIQjx8+Dw8q9tTH5DJ4T65eUsH6lu9+VS03ED&#10;Nc1fhO2uRgMUGY2AkVOngac0Di/HqlF7A2caIibb0KmNvydm420E6m28DNxyh0NHMhWxMqbhKZgS&#10;7ZRVJAxR2WvywlLWDSgi881MCvZnsuTgPkYvXUpkB97/CAj0wrzTOq7WcNRM0LPW6Dc40JPUQwYI&#10;01F24hpBI2xRcU0tl5tvxJTPzIXFtuOmJGrha0SqrTcfEYkzCTtjIH/3PlLn7cV10IusmNBywF+4&#10;pRRz4FDidaDfuZ/1aTtRzR1FgJt1H2l7PYhPDpKhtOKnFdQKIYT48bO+NGriqwuAJ9A9kuXZkYCe&#10;9JiVGJvka/3l0kqFAttApVvn4ooLEDgtm+mDfoDKP6hEBZScMUG789DYXhQ7t4u5szMxXbDcENgp&#10;PHXELdIRe3orSfNy2bpmF5FvtD9EAF81fpUnKDTtZd8ZNWG2d8EU2t4EbzGir7ZQUulJSMM7Ymp3&#10;NJRy+TvHe4swVqwNA4pJm3zgxtsW7wAiJgQQEVlESmIeG/oHEBfY7GZgYwoFvqNYbZuJIaDvQHSb&#10;1pC0sZgtCf2tww7GvCbDDsSPTidpAiGE+OkLGDAQF4wc+KTtYVztvVyq6umHS/MXYc+ZMAIajQbQ&#10;8mgPwGh0GIpmxlztkL+XBn+g7KTxtur0qIZWXwZuwjmEAQHAp3r0Vzq48e7hxD+vwrQzndwzLWdR&#10;9BhN5EDg7CkOd2Sb3YYSrLpAad6XlPn6omsIGl10BHufxfC3LynT9HIYVtafJ/pcoXBX8c03zgM6&#10;/NyvcamFlznMl66h0ThMLUZn/Hp7wPlqTKZ8Ci9coShjBdGTk63/1hqhspjoycmk6eVaEhLUCiGE&#10;uJsef4X4p1wo/7+5rNxjDyYtNZebvsTa3ou6AXGM7AH6HbaXpSxmirblYXIKJnS49TG9LsQXzuWT&#10;u98aQJsN1jG0jkFm+LMumN/LINNhUGr5HnvEpHpIBVTy1VdAnQVLC4FrWy8DNxcyfjSa2iLSF2/F&#10;8LU9YK8sbz2w1kS9QqiLka1rcjHVQeVHu9j1mZEaW2Bs+bqIosNA32CCAPPeJYxrZfaDBsF9nCkq&#10;qcAvsOmwgIA+buTvr0Dt79NkuW60jkdP5vP6m0WUVdojcsul2ibHzVBU0WQ9056N5FV74N/rxjKo&#10;1Ur07+/AYBt3a6k2kPk3I6pAf9TqMFasnccWx3+TNaDqz5a185iqlUtJ3Ltk+IEQQvxMaKeuY1Gv&#10;laz/axIxaxsCOwUuD6oJ9nRtzBe6MBtlxlwyZo/jbQugcEE9YCLaodb08KRFXE1LJyVhF5Y6BS49&#10;BzN95StobT2MyrBFzD8/i5T03xOzSoEqKJLQYSoyyx2CuInrWKRcRvry37PrCuCkQNkjkj8PswWU&#10;//EKoZ+kkPl6DJkKX+KWLeKGeQ0C4lg6zcLK9UnEbLdY6zIgjnWDWhhH6h3JouUqMt/aSsrrubYg&#10;WYHLgyFMXRPX8suxTgFETdSyb9VW0t/Tkuh+isK0HDK/tbWdsxLNoASy4zs+r7emrwbXvRcIDmw6&#10;xYy6rwbVe6UE9vZqFoEOZf4iT/I27yZ10V7Mtbaj5uKMStOLUBcAI6f27iI165L1hxcAV7UPExfG&#10;onNvIaiNfI3EKxlk/DGFylpA4YzfkHBWx2jkIhE/ar+or6+vl2YQQgghhBA/ZjL8QAghhBBCSFAr&#10;hBBCCCGEBLVCCCGEEEJIUCuEEEIIISSoFUIIIYQQQoJaIYQQQgghJKgVQgghhBDitrTx4wsV/D3r&#10;OOebLOvGk2Oe4jHbX98ePcj7n1Xy7TXgPjcee2IAT/ay/1j03U5v7vyBf7L31CW+qwMnF3e0g7U8&#10;9lAH4vry/byjr0YVFM5vHef0/vZLPv7XZ5R9U0tdPeDhz8Qwn46tbz7Jnr3HMV6+DnSi68M9efkZ&#10;f2ua4SPWH77YYlEeCQrnt7STHnCT5QOqDx/kn+WVmK8Cv1Cg9PJn5G96dDhdCCGEEOLeDGov1vJd&#10;syC2iXOf8v7hb3jkqWd4WaPg24pDvH/gAIceCKGfxz2Q3szVox9RYFTQ79lQAt2h+tB+8vboue+l&#10;QfRyaqOF6k6z55N/c999zZZ/W8Hf3yvnqlcfxof3uOn1933wOdWPBBP7Qnfuq6vmyAd63ilQMD60&#10;JwQ8xcTmP4hT9Snb87/B+1HApZ30mykfQM1x9F9AoO4Z/Lp3oa76OAUflLL94C8ZOaBb++lCCCGE&#10;EHdZ692U312l7v77Ww5ogbNlF6hR+TJY0wXoRFeffgS613DyeOU9kd7c56cu0lXzGIHuCkCBez9/&#10;/BTVlB273mYDle0+SnWPnmiaBb4nDpRT+VAfRuh63Pz650o4f82dJ3Tduc8JuM+dvkN74v7VGY7U&#10;tLydE5+aqPX2JdClY+kdLR8ALv789j8G4Ne9CwBO7v708+qC+evqjqULIYQQQtyzQW3tNWrbWLH6&#10;sgWlu2eTTbm7deHbS/++J9KbM9cocFc59iqqULrCJXNVq3W8evQj9Jc9eXrAL5ulnOZ0lROaR9sO&#10;GFtfH3ByokuTwLIrXe+rxfxlCxuqOc7n553p1cez5R3dkN6x8rVZdst17uvicsvpQgghhBA/pNaH&#10;H3xn4ep3lazPOmfL6cIjGh9+O9DbGkfVwn33NQnLUCld4Mtv74n0piqoudoJZdPsDkGwqoVA8ST/&#10;/KyGXkOeQuVUyQnHtC+/obrufnp+d5C/5tjG9HZ2QRM0kGH+Lu2v//CDKOuOcvhQNY/0c8fp6r85&#10;8dFxTly14P3djUU5X3yaao+eRHi0fKhuSO9I+dry7eccOteJXkO731q6EEIIIcQ9E9T2eYqJfRxi&#10;3DOfs/ujT9neye1nMY6ybN9xzD368WxLcVtdHfBvys6pGP4f/VDdX4fZcIi84oMcUj1Nv27trO/U&#10;g2FPfcPfD+znnWOAUxe8+6h4xFSHm7L5vk5Teg56PdXyC14tpnegfG3Z94GRqz378WT3W0sXQggh&#10;hPihdXhKr/u9H0PrMI5S6QJXrzYdoFBprgEXl3sivSkfut5/nWbZqb5Uy/1uNw4NsA4bUPP0IFUb&#10;LfJLgkL8Ud3fCVCgDOhJr/svUXmuY+s7/erXRLwczsQx4UyMfoZnvZ34ji4oH26az1x8kjPOngz+&#10;VcvbaT299fK1GdDm7uK8qh8vt1L29tKFEEIIIe6Gzje9xi+scbB71y6Yqy8ADeM2r1N9qZauXbvd&#10;E+nNubta+LzyIjzakF6J+TIovW58pn/izEWu1lwkL+tM04TDu1h/vDsRI7rihplvLwIOq9d1cP2J&#10;I4Nv2Gfl0fOYu3nzWLMX0krPXMH78cBWD0eL6Q+3Xb7WA9q/c/6RAW0EtG2nCyGEEELcc0Htt6dO&#10;0vXRno1/m48f5J9GC97BagBU/o/QtaCcfUZPBtum1CqtcqFnP9U9kd7cYz3d0X/yOaU+A6xTehV/&#10;TpnFncG9b+ysfiws/IZZHz7evguzv30O2MfVJ9n90ad0fzYQr/vrqD50nBNXu6F9FB4LaH99R+cP&#10;fUiBER4L8W+y/OrhDylDxUT/ljvUW0138mmzfK0FrNVe/Xh5gOqW0oUQQggh7qZf1NfX17cY1B7d&#10;z/ufVVtfMgKcurjhF9SPJ33cGvN8d6KE3Z+co/IqLb6IdDfTr372EZmf1tI3zD5vrfnT/fzjaDXf&#10;1lnrE/jkEPqpOzYCo6WgtKywkI/P11BXD04u3QjqN4C+v1J0aP3Kog/IM9YCnbi/qwdBT/a74Ycg&#10;9Dt2cVb9VKtjmNtLb6t8H2/fRZkykPHDejiUpQUe/kS4GdtMb+0HHYQQQggh7npQK4QQQgghxI9F&#10;J2kCIYQQQgghQa0QQgghhBAS1AohhBBCCCFBrRBCCCGEkKBWCCGEEEIICWqFEEIIIYSQoFYIIYS4&#10;15mLd5HxD2ObeXLnJZOmvwcLb8pn5uQs9HIYxT2sZGsOBSdvff3O0oRCCPEzcC6XWTO3YnJYpFBq&#10;CH4hlunPB/w466TPInqrK1uWv2hfdr2YtCn5lD89htUxGvvyih28uvwyE98cg/YWu3MunzFSaHqY&#10;+Gc1t1VsQ14Wm3f5p3rEAAAgAElEQVSfxXjJ+utGChdn1P6DeWPKwHu6ufMWJnNYF8/8Zz1urt2O&#10;5ZO+/jAlF231dVMyeMwY4vsrf5zn3aVj5CzfRq6lP1uSw5okWU7uJvWtYmtdFc4EPxtOYmRve4Yz&#10;RaS+vQ/9hWvg1BmVbxAJ8WH4ubVwE5WfwavvXiNq4WtEqn/8H0Gm3DXMNA1kS0L/VvMYj1RwVgOh&#10;PSWoFUII0Q71y8tZPlINdRYqj+bxdtoSYv41muw3Iju8DcvBdF5NhfjsBLR3szKBGoLXHibvAkR4&#10;2pYdPc1hN2cUpccBe/Bp+syE2TfolgPaOxkY5nYJIn7aCLQaayRz+UIF+hP31nlizs/gjZpw3oj0&#10;alwWsXAeETe7oYt7WfmnwzwwZhJbhliD4ctGAyaX2wxoq/eS9KdaFi0O+0HbxXJyNylph3H5lQdU&#10;NUusOUDqsmJcxkxi8xAPFN8cI3P5NuZ0Gs8bI7yAY2xYvg/L8+PZHOaJwlJFUcY6UrK9WDc54Ib6&#10;pe69gkrCNAlqhRBCtMNJgerxSObPucy0eVuZtV1rDXYB43tJpP/NiMlsARS49Axhxrw4AlzAuH0W&#10;SdtNWICVMUWAjunZCai3z2LWX2H0iuVEdrft42A6MalF6GZkkzAATNtnMWu3H7HDzRTsKKHSAoqu&#10;GkImRKL8MIvczyqx1ClQBcWyKjHUFl0VsiThbU4Nm8+6ic2++F10+Kn2Yjh2hQhPZwAM+gqUg/oT&#10;uLeCvGqIcLdmLTtpxi/Qvn7JxjWk681ctoCim5qRE18isretu0yfRbTen7cGnWbxxmOY6M2C9FHc&#10;EIZdMrBheR57TNewKJwJfn6wQxh9I1PuGjItQWxZGN5kuaunDyGeTfNWFuWQkl2BqRYUD6gZ+TuH&#10;8rVXfuDykW0sXn8MY411/agRD91Qntb2UZa9gsV7rmDhHaLfA/qGsSWhP7nzkjk7Yh5TbXcyTXpg&#10;nTqjHjaKFaOb/Wx6uYnSXwY2BrQArpoA/ACO5DBpcxfWOfa0Yx3CUfbcTBKDT5Cz6n3yjFewAIpu&#10;HkS9Gk/ElR28nm6g0gLRk4sBDTPWjkHbTrvlzlvD1RgdNTn55F+4Bl2UhE0ez2jym7TV2GkTCPVu&#10;+RhWflZFwNRpRFblEL2zWWJpBSXeA3lriAcKgAd6ExsXxOtvFsMIL7h4gVM1XkSEeVrTFR7otF6k&#10;7TwLND238/50iIdGDeKhjMNtXsZt1deUu4bUuuHEXtpN6n4zljpQ9e7fpGfYkJ1BxodVVFqALm74&#10;PTeCRREa+/H9SzEl3wBdlITERBGv82h523RGPSiCRS/BVsdrYkQUiWH2GyPqvkGfsYa0Ets6wcNZ&#10;Ed96z21bZZCgVgghRFM9BzPgwV3s2q+HkdbeWo1vBOEz/AjxVYK5iJUz01myxo/s/9KhGbmcBFMM&#10;Kz+yBrMNPbWmju7v60K2n0lg3abZYC5kWcLbFKStRDNyKZsSNViOb2DWwg3M2h7QGGS39fZHcB9n&#10;ckpLYWh/oIKSo50JfnU4wReLySk2ExGmhOvFlJYrCY62hqWG9SmknArkjZXhaLpcw6zfSdLqLFwX&#10;xxNqC4I5tpsky2BWp4+yB6XN9p2XsoN9Dz9D2ryBKKnCkJ3D4krQtVjSCgqLzOhGh7ffRqXbmLv1&#10;O2LnJxLi2Rlz6TYW/ykL12Rr+dotvymfxX+uQD0mnsVDPKDaQGbqDkyOIXdb+4iZydTqZHLU41nh&#10;0FPbvCcx5U+HecihB7ZFvmoC/21gQ6mZuMBmtwWPB6K9kseGUogLbGjkfPZVqxnZz5mSjTvQ94xi&#10;8zxroHzZaMRVA/AiqydcJnqnByuSw1B3sN3ATO6640ydP5M4986Y925k5to1HPAI5K1V86znxqZV&#10;LN60l9B5Q1usjnpEFJFwYy9tA2cFro5/eypRf3OMwhoI6RbIYE0R2981EvySBsX1Kgo/PItG+3TT&#10;m5+da8h7+GlW9If1Gbd+ngCYPthF4egoNk+wHse85GRS3u3Bugm9oTiHxaVebHkz3toL/Y0RxQMa&#10;+/FdXYHflNdIDFRiubCX1CXr2PBAYuOxMn2wi31jxrN5ggeW6iLS/pjH60fcCH1tGpt9nLGUbmPm&#10;ql0UaOMJ7dZQ5mIKY8azPt4TRW0Fecu3MWn9/TfesHawDM3Ji2JCCPGzpsDVFThjsr9E5Ku1BrQA&#10;Sh26IOCryju0PyUhL9jCPmUIAx4HnHREjrR+mSr8A/AFTCZTY575m7Jb/tIDNH01uBrP2r5lT1By&#10;RUOwDwT09aKs2NbLdfQ0hzt74qcGrhezR9+ZiPHhaLpY+3aU2lHEB5vJKzDaN1zrQWS8ro1u13wK&#10;L3gSO3EgSoW11y0gdmDrwzEunqXsGyVeHRgbqd97DPXzLxLiae13UgYOJ8y7in3F5g6V36SvwOg7&#10;mFdtPYYK9wDinld3fB8dYPqXgTLfwUwd0s742m5DSfidJ6VvrmHsgixy9WcdIpAAwp7szD69wb5d&#10;fQUm/8fQudzY9+aq0dx6uzUEpb/RoXO3pf8mkIBaGPiS/UYjIMQH9ZkvKbmVU7uXJ37lh8kpte2v&#10;9iyFa/dTwhUu/xvAg9Bpowg+msPEWat4PWEd+uCGoQn28yptrwfxE/s3DY5vsb64BzJjmMMQkqFq&#10;Lp843fInwQOaJsfX1H8osbYbEYXnUCKeoMmxwj2w8fgr3HUM9r0Gjw8lysf61EQROAqdRxXHHYfW&#10;qIKIHWbrqe7iQ0SUPwp9aYvt3aEySE+tEEKItlTu30B6TiHlFyz2hd53auuuuDo7/OUCdFejdbrF&#10;zfXpQdClA+SaIKTUiKl3P+uD3EANwWuPUVgzFL/yC1zuPdC6/Hw1xjpPBjZ7Sq70cKPSVEXjOFyV&#10;FyEubUV1VZhUXvg55unkyaMqONtS/ppaLrcQGM9cWGzrAVY2vhBkOg9lR9YQ/W6zXsI+lzpUfpPJ&#10;jLpnD2vg0Bj9P4LaoXuxzX3Q/njXhn106Dam/yhW9Ieyonzydr5DdLYnE2dMItQbNE/2xjW1FMOE&#10;AAI6QclnZoJD+gIQ/FIY+lVZjJ3lwbDnhxM3zKeNvZztUJ00aq8m3XoK3FB2czyGnaHuGpZbORfd&#10;hzPjd2YWv7WGvIbhABG90JReRmUbXmLavZu8Sxomjg2Ekn3kbM9hg/sk4vpaxwPkvVWKesxrBLt0&#10;4MaiI8fwEfdmkasCrtv+3z+KGYdWMXbKCh7VDiL2hYH42QJ+k8nM5SM7iP54R9P1+35n/3/zbTuB&#10;stsDTRbd1wn7/mzrNLm96umFX90BTBcg2PPGc6zdMkhQK4QQws7C5ctAj0etvYyGDcxdVYDbsOms&#10;WqpF5Qz6tBhWnrlHi9+pP/7e+ZSUn8W1uIrg39ieS7ro0PbeS2lpFZajZoJ1gXe3nGp3NJRy2fH7&#10;WB3GirVhQDFpkw80ya6dMI8ZLXUUmwx3rEit7uN74qcLY4YujLJNq0hqeMTfMwCdSw77PoMAr93o&#10;z2mI0NnuelT9iU/uT6zxAFs37ST6XWdi575GhPe9U6fWAvhGpdvI81Bar62j20gqUrP4jRfRdAL6&#10;BjB40DZm/mknAW+OQf23NeQ9Mpy0/s4/2DHUxk9j/SUj+nfzSZ23F+Vv7T3H6rDxrHjJ6+5eNjdZ&#10;Bhl+IIQQP+eQ9mAehV+Db4j1m9F03EANaoaGWwNaMGHqQEDr6mrtWrLUOcRfRuMPUoeAPkpKjhZx&#10;/Iwn2n72gCA40IPDpf/k+BkPgvvalj/ijsbpAmUVzWJFkxllt5t4I/8RJerK85gce6GuX+BsdWsr&#10;9OeJPlco3FXcfvDXqzOGo60Erx0ov9rTDdMXF5plqGoyJrjNfXQk2FArMZ08fWvBbW8PqKm1/aVh&#10;8JNu6A8ZMBdXUBbof8MMFa6agcQlzWTRoCvk/auila163Xadvg/63RW4/to2dObSFS6rvawBrY2i&#10;dw9868yYzp9FrzdjLtnF2MnJRE9OJnpyPkWYyVmYTHR68c2dJzdB4aZBNyGet/7QG/OH1v34+Xpg&#10;Onr8zjfI+eqmY9NPnqXMyQO1ZwvnyS2UQYJaIYT4WUazNRg/SmfWqiIsPWNZFKZ0CE4vYjSaAQuV&#10;e7LIaxbUqh5SAZV89RVQZ8FSB8regagwoS+yBrKWr4vI/Yfp9stpLmTJuBgmrW/9y1v9uBrlpxUU&#10;efdqMmRAGahBqT9GUTcv+4sqnfoz8hln8t7ZgeEbgGuY9Tlklnow8jmfjpfLO5wQTxM5mccwXwcs&#10;VRiyD7T54wa60ToePZnP628WUVZ5xX4oLtVS4xikhwXxUMkHbNDbhwtUHjvc4fKrn+yN5vMDbLCN&#10;7bRUG8h8r+kNRpv7AFxdOmP+ovXjp/5NAH7l+0j7sKrtw1dRjMFoH+NpqTaQ+Tcjrr28HLbVG/XR&#10;w2wurkKntXdzmo40ffO/7MwVVB62Mbwuzrh+cx7jNzQ+3m6vTj80Q9YaUk9qiBuhsVXUA/XnB8g8&#10;UmUd3mCpwpB1gKJuGiLVXkQmz2PLWsd/YehQErVwXotzu952fU0G9MZL9j8rqjDbboyUQwaiqy5m&#10;SZ79JuKy8TCG272kq0vJ3HMWy3WgtoKcdwxYtIEEt5D1Vsogww+EEOJnxPTXWcT8FUCBS3cNgycu&#10;JW6Yxv5FEraIuMPTyEz7PTFvKlA9HsXU/7xEyof2bWj+4xVCP0kh8/UYMhW+xC1bRGiP0cyeYGRZ&#10;1lxidoLiIV8iXgxFvbng+6+Ujy8DOxso7dMsKFX7o/1lMQW+mqaLX3qNRU4bSZ+bbJ1WrJuakX8Y&#10;Y5/5oIMiEl/kq5SdvBq/zTrR/ogopga+w4FWI8GhzF/kSd7m3aQu2ovZ1lmpcHFGpelFaENArg5j&#10;weuQvn4d0WutP1jgqvYhYVoQwd06UH51GAt+f4mkt9YQXdswTVUYukUOvV7t7CNg9HC0C/OJnvwB&#10;iv4vsjm+2Yt67kNJ/EOtdf1Nth8SeHoEq2N6N4tqT7A5a3fjD03QxY3g4aNY5/iDBO7D0f4ymcwz&#10;GmY4xG6W8iImZezisgVQdEbTN4w3bDdfBI4i/vEVpM1KJk3hQ+KbUQS3U6cfgj49mdQjtvL26c+i&#10;5OH2cdfqMBb87jtSs9YxNt1aPpUmgMR54be2s9utb+1Ztq/aQartjspV7cOMKUNtNw1BTJ13jYw3&#10;tzF25zWHKdWCuJ2favGLCCekfCcTtzZM6RXW6kugt1KGX9TX19fLx7wQQggh7hZj1goW1zx3448Q&#10;CHETZPiBEEIIIe5mSMuBI9fQaiWgFbdHhh8IIYQQ4q6pzN9NAYGs6yttISSoFUIIIcSPjT6L6LVG&#10;25jfcGkPcdtkTK0QQgghhPjRkzG1QgghhBBCglohhBBCCCEkqL2H6NNiiJmd23LiwXRiYmJIP3hv&#10;lt20fRYxMeltTvwthBBCCPFT1fqLYudymTVzq8PPmSlw6RnMyHHxhPu73N5eLXpWTlpJiS6RTfFB&#10;chSEEEIIIcRtabenVv3ycrKzs8nesIiwOj2Zi9+g4Ovb3KtCy/RN2XcsoM2dHcOs7SY5mj8ily5/&#10;RFL4FIb8z0e3vo3CtNtaX3S8DQv/ZwpJhVekwW5Bxab5DAmfzztlVxzO/9O882rTZT/NazyNwstX&#10;OnYehk9hSPgUJmw6fWfLUbadCa9up+KynL9C/NR1fEovZw2jR+nITS1i30EzoWFKcmfHUNAngbja&#10;XNI/NGF5/BWyE0MAqNz/NivX78P4rQWcVQS/kMDskb62jelJj1lJ0VPTyZ6qBcD8yVZSN+ZR/pUF&#10;FCp8n3+FRdEOEzHXlJOblk7uZ5VY6kDRNZjY/9ZRlppB0VfAGetPP6pfXs7ykWqwGCl8M50NB03W&#10;/N5a4qZOJ8TbvknDxlmkfGDCUqdAFRRJUF17jeACJzYwd20hxm8tKB4KJvK1BCIdeq7brLet95uG&#10;MrbYFta/zSNeQfVZJvtO1mBxUqB6PJZViaGN+zHlL2NZVon1JxK9Q4jo1bSkNcdzSX8rl5ILFut9&#10;hFJD6B8WEetvZMMrSRR0jyN7YehdO/HcXJ9i0a6n5ApsMRg4zbaZKfzlzIP8buV8xvs5N345J0z/&#10;gBMA3s+wYcXz+Lg6/wTq+v/xqxWTCXF1qOe7nmz876e4VJjGb5d/bsttb4/C/5lCUpFtsUNbVGya&#10;T1zO1zcsd2w/ohLZOK7HD1ZHn3FL+HCcnNdtngM5X/K7lamN57oQQny/Qa1jQNLFtfH/5vx0sp6d&#10;zqZMbeMyyyfpzF1VQvDU1Sx6Sgknt5KUlMRclrO0MZhzYNjAzP8tQDVyKZte1sDprSTNW8Jc1+Us&#10;fUENdUYy5ySxyyWc+emxBHS1UHn2Im49VITOqcR4Q6AIBclz2XBOx/T05Wi7mtG/OZOVi9PptjqB&#10;IGcw5yexJP8iuml/JmGQEvP+dGauArzbqnkNRZ+4snT1JjROlexKnkbmsvWo1ySgdb6FerfBsHMX&#10;6vkr2BTQULYNJL2nZdHzSjBsIGljSbP2MgGahrXJWbaVkl5xZK+0Bq7Gg4fR+CusAa5T+z0sy0Yf&#10;ImSrPdAo/J/5fOH1MH/J+bxJcFGxaT5LeIJf5XxAIYAulg//+yl7754t8OhlCySaBGZAyKxUFoU4&#10;t9mD89uP+/Hhfz9lC4DWwozJkJrCX84AfM6Q8MzGMun2L2HT2Yf5/9m7/7ioyrzx/y8ZB3WEGkVH&#10;ZERHEFjCClJIQbfGXExta7EFl+Ku1X7v7d7euq7dfdb1223u3WamuXFXuqXl4nKHm6ytRJI5ujqY&#10;oII/kADRURxUEp1CR2Uc+P5xBmaA4We6tdv7+Xj4eMi5rnOd61znnJn3XOc61zGZSzHOnMypD7oW&#10;xCj78VRzPqUNMpR9AiCSJa72aBE4ufZXCcTAeGqbUi+PgKplWe5y2g/y/gjz0zDO+7hFWuFfDmBc&#10;uYJ0/Tk+/NUrrC+YxhJj94+lO2h2ZUoY427rVgHkw3zsPl7m+Uxc7t63qlXzMY1Xjt+l8k3MWQGL&#10;XptG1aqlmACTGZ6cqZwzHR/nc5yyAuFNv9isMGyMqz6wJGsFsa2O1WLSyM26q02P3NL8u1iXNY1A&#10;oHDVUszWaYwKd+3zigMYZ0Z6HFO6d0547OOo/kpgbRq/goVx5/jwVx9B/Dne+eBCm+tDOVfcx71F&#10;O8+bzzue51GLc6XljxpvPZBz/mJluLkUU8Jknjy1jXfo/MdO59e3+7rsTn082635+iASo5floS2u&#10;SSuVVUMw6jsox+NzpTvHzPMzaFbKtuZ9e6xqKbNOT2sus2m99HH7W17HHtttcdy6WB/P7Te1qel/&#10;foFpmPLZVOn52diDthZCtNTlB8UcF0rI+NAM/gkkjlN7dF4aefrxuJYX8kdm7EFTSIrXogbUISkk&#10;3Q2WTdkUeym7YHsedk0iackGJf+IJBJvB8su12NPX5gwfQlxP0kjSguo1OhG6Gh3ZG91NnllEPZw&#10;GnFaQKUlbroRbZ2Z3YeVLGZTBQRNIWmcFgDtuCQeCO68HWKmJWHoC6h1TE9ORGM3Yy7u2X53KHo6&#10;s6Ka6hZHDFBRWQ5A8c487MSRNKOpvZTttGEpxuTqqTXENg31CCPtrcwe9NJe4J18PeuyVpC7YAjv&#10;rPi4+XZe5QdWjFkryM1Kw2jej+nyVS6Z3nAFHsry4R/8kffLr+IXPoP3ct5kV86brJs5sIen7RAe&#10;f/tNchdEQkLTNhbxsOtL0XRKz7oFkZg+sPL4gkgqT3d/aIrSk6zUM3dBJMYFTxHbInBaQW7W8zx5&#10;KsN9W968jcqZruUcwOzabOGqjwlduUKp5wJYvOpAB9sdweNvL23eF0/G/7eUx8P74td/BMOH9/yi&#10;L1z1Cqb45131iXRv2/hLdjXv8xDe+cuB5uO1JEH5Us7NWkHua0rQ2NG5YmIa62bCO/l6lswcyKmq&#10;c+3ub9O+HFu/qMUQh8I9pc3t7ikweAiY99PmmU19IMOrmtr9ACbzEIbr3ftcOXMRDwffrI/SUt45&#10;Pc11XoPp83PNvbS5WWl4/vbwM/5SOUeCB/LkyhVKm7sCpMJVGbDAtSxnaedBjfkcoSvTMJq3UTkz&#10;DWOVlaoe1d/z+o7EtOdAi/rkernu2/sROqv5+nDv96XyTSw9Pc11rT6PMV/5PDD9zy+YmpKBiVIW&#10;p8xnomu4gud15tk+3WX8f2+Su3IyocGTm8taYuxL4MPT3J9Vl09izh/C4w8PaXsdu67vS5fzWfaB&#10;q32yVrCEjE6H4zT9+Gq6pjx/1JnyYVHWCnJXTob8/Ry7fLX7x14I0f2eWutG5bY+ag36kETm/W4W&#10;0Z7XWsBgolr0/BVQXgbEG/D8XtbrlR7XE9UQHdRqG1WAPY+lqXktE1xfQNayEuzoMXT1i9xqVR5w&#10;e+85Ut/zlqGAEydb11GPPhg6+0bQ9PcI6AdoGQBYq62AtfP97s6R0fRvN+mEBQg2oFe12k6zKGY+&#10;m0DBKjNr5j3BXyOMpDybRkKgugu9eu7eSVPK/OYeg+GAcaYrmIkbg3H5fqpchyh05oOuHh/3kALT&#10;nlKM459ylXQXj838mPWevXEd9u549hR2X2j8GAKxEjrzQWL5qBu9Sq8w8YNWvTOX81m2ZwwL5yo5&#10;zn5+AOKfcgV1Q3h4ZiRzqs6BXunBfCyuKVC7gMkKl/T5mMwXMJldPXKuntG2PcFd7/25VL6J909N&#10;ZtHcnhzLp+BUJI/PHdLpOk09uD0KJsbfBVUfY5w5jeCqAx0e4+Gu3lozQ2DPARgPUMupUwMJ/Slg&#10;dfcWGxesYGHcU+Su/Jg5KfNZ3HSe6JXzbGEWLEuZz1RXz2isK9B6f9jzpCuje7rU2+ftnMj9aUdr&#10;DeTJn97VHHRX7rEC3R/iEDs+ksXL5/Pzquc7uGvgUZ/gu0jQQ6Xr3Fv/Da/vUf37ckmvJ/TUWY5d&#10;zsdkjsTYdJ7FPciTH3xEFTCqnW2crTqHceZTbX70nP38AJXmC0w1Z7jbqyno9HY3QT8GI68wK8Xa&#10;4Z2Nrl7H3n60GhM+5pQVYtmPafgY3uvfl0u4r2MYQkL8QExV54D9mKpKMbl6e5VzvINjM1ePOR+e&#10;nH+X9+vD1daEz+C9t10/1rwceyHEDQ5q9a1u63fOF1Tdq0R/DRCUROZrKTdmrzT90QCj52Yyb9w/&#10;qim7v983kyZ2Dm+lP4Dpg3TW7cojfUEx1iWrSAnprHcy3vvtydaZg/XcyE6v9sYdXrrJz/81bbf1&#10;bUt3r+Z+jHOf+oZb8T7koCdjipXhG1Yez3qqw1vM7R3LS5fzWVYFw7324GZwaubz5D48BAr+yNQ9&#10;N7atAx9eRK6XXymFXKDSaiWUMYRylsKqcwwPvo3hw9/BZAXippGeNY3CVfPd56FeWQYHWJaylA+b&#10;h0pYeTxrBQutHzMnZSmnVj4FH5RSWVXK1A/cvaoT89u/Td/eOXGpfNNNv279jL9kl7Hp4bILriD+&#10;LhZm3cXCNj/eP+5e2d25vnuo6vSFdodwhXZjLLNyx+JNHr6cz7KU+SzuZAx5Z9ex9x8QQ3j/83Mk&#10;YMX402nt5hsePMQjWG0dpLZzbDh3Q459R0OzhBBt3YR5aqMJHwVYLFhbdJ5aQWVgZFDbNcLDtVBt&#10;ob27OXqDAbBiOdXVrjoDEUD5cUs7GeIYOaJ1HW3YajsvuuaCzf3HRRsXAX2Qvmv77Qq28XwgrcqC&#10;pZstPNKgrGf1KMdmu9g2o9aA8ZnlrH85Cb2zhq07Sm7IET774ceYhgd2GFQFDxvYfAsTDrD+AwjV&#10;d9zT0vT0s/LP9WR4c6/RVc5++Ef3OFBoTjt7ky6OS6Y3MI1vefs7MHgIlfn7Xds8x4cflLq/9Lyf&#10;vYQGl2IqaNtrtrjF/nY+E8Ql0xtMdQW0xh4/IOZZnwMsax5D2/ILvHBPaZvj2XoIQdMyZbyqe5x0&#10;++fNUqamzPf4t5QPrUo57DkL4+4iYZgV02l3r6Vp+R8p7HR/mi82KhPGKMdLP43HEy5QaVWGquzy&#10;GEoSOvN5dr09o/sP2ekDGe66vX/J9Ib7QbWeBK+u3vxKa/s/ttY1D9s4oPQ+e/7rYAjLjdPq3C34&#10;iHfo+Mes53VfuMrdg9l03XR3BgK//vEszPomwypaHreWXwNjGJ7/EetP60nw+tnk8bml1xPqbchL&#10;O8fGr/8IEuLhnb90/zi1PPZCiO7ofTMKNT6YwAevbmXD9nuZN0kHx7PI3gu6aQ94vQVvuD+JsI/X&#10;kfGGCeOvlVFY9pMF7L0UjjFKC3caSfQ3k/fXLCzRKRj6OrAdLsIaHEfUQB06FZSd/RKabvz3NTL9&#10;Rxks/Xg1GXc+T5prbGrF9gLCJinjfxOMYWS8t5XszxOVB8VKlHG4nXU/VnyWTcnds4jqbyHrT3nY&#10;NQkkRHdxv7XhjB4M2YVmSFZ6pc1/3Up3OyOj70lEsyuP7E0WYpINcDaPHLPdI4cF86Ya9PfHYNCo&#10;cTQoS3WDBwMVZDy3mJwh7c9+0N7MBKblrp6y4Mmse+2uTj+Yl7jGy4Fy27ijMWLt9tRebroNuQ0S&#10;JvNksMeXhN4jrelBsW/QY/teq6Bz2fJSTLh7B5Wek1+yrmpR80MnoTOf5z1jXy6Vtx+8PDx/MnPm&#10;uR6yau6xan/2B8+HS0zz5vOO63bmh66HeBanzHdFEJ0/FNT6WHrWZyoDeXLBZE7tcQeRi13H2Dhz&#10;MqGnPYL5cXfBvFeU3k7Xdj2XGWdOJjS/8zb2doyPfQ4msxXjXAgcp+fUvHMYfwp+4U1tPd/92TJe&#10;CY49hzGEznye98L7ckn/IE9+8ErzOUfwZNbN7fnnWOtzQrllnaG0f/Bknkwo7TSQb3EsU+a3uCXe&#10;1N4Tl9O8vO2sDkPw6z/C67nS057jrs88MoSHX0tzDecA5Y5Dx+db4MNP8eSvlGMQOjONJ4P3N/dC&#10;Ltnzi+brptMHJr08UNqVH3Ktj1mb44b7gS2//vEYh2fw/rAHW+5T1bYWD5Upn1szWDTT81xsepCr&#10;/bZsagvlQeHdsJUAACAASURBVNbOH4r1duyFEN3Tq7GxsdFritfpp1rKXphKFilkLktq26PZzSm9&#10;+LKANa+vVqawAtT+euJ+vog58dp20uOYtWweRm2r6a0mPc/6p5Qos2LTMtL/VkTNVUClRjsiibd+&#10;565r6ym9EgfuIKPiXq/7Q2E6qavspMzWYv6TCetVUA+OYeav5jF9hLqL+w1U5bHs1QyKmqcuS2Tk&#10;gQzygltO6dWibbwsaz2l16xxNtZs1DAvcw5xVJDxq9+TV620FWoNhoRnePmZuC4Fte194DY96X6j&#10;3IwyhRCiK9qdTs5jhgshxL9KUHtTeQvcxHfZjQpAezJNjxDiu6PtA3+K0Jn/PA84NfWKtu49laBW&#10;CAlqJagVQgghhBDfKp9vZauuh6PCwsPlCAghhBBCiG+s9z92c8Wkp72C2alGFz2LJVO0cgSEEEII&#10;IcQ39i0NPxBCCCGEEOLG8ZEmEEIIIYQQEtQKIYQQQgghQa0QQgghhBAS1AohhBBCiO+53tIEQgjx&#10;PeB6S6Tna7nVWgMxP05j3rQoaZ8boHRrDnvOt146gPGPxhMJ7NmUQ+kVd4qqnwbDD2K55zY/dxnb&#10;TBTU2HE2Ar186OenJ/XBO1qUeMRk4nCNnSvXXeX07oP/sAhmJATLQRAS1AohhPh+0De9+tzpoObo&#10;Fta8sZTUv6eQ+fukLpfhKEzn2RXwTOYc5PU5LfkbYklO0LWbPjR6OlOjAOc1ag7vJ69oF9t9pzJp&#10;FFhMueypC2T2I8bm/KcrzrpXrjvGpx+XcX5ACKkzI92Lq45x3O4njS8kqJUmEEKI7yGVGt3tSSz6&#10;r8vM/U0WCzbFKcEuYPl4Mel/s2C1OQA1mhAj838ziygNWDYtYPEmKw5gZaoZSGBe5hzisJDzYjpb&#10;TlqxXQXUGgyT5vPyz733AtvLskl/O5uisw5A6TVO/M8lpEWoAShY/QKrzRbsDlAHxpD07BySIjQA&#10;WDctYMFGSHltOUlBrgIL00ldYSZhfiZzYpv+tpP2fBgla7Mp+rI/03/3FmkhrbetRhOdxrvPJwJg&#10;O5DFive2UPGlA9Q6wqY9zZKfKftg276U5/54gsRF7zLrm3Zuq/qgix7HmLO5HDlXA6N0nLnYgC5k&#10;dItsw8ICm/9fml9B9a2jeDwxomUgHTyKO+WMFkKCWiGE+F4LmUDswBxyPi+AGUpvrSHsAabPD8cY&#10;pgWbmZW/Smfp/4aT+esEDDOWM8eaysr8pmC2iYHw+6czP3wCYQPV2PJX8qs3lrIsdD0LJ6pbbbSE&#10;D5ZlURQ6i8yVSjBpKSzG4Apoi998gpXFMcx5fQkJt4Jl02JeeOklePllkrp1h72IjDfrSfuvd1kY&#10;4qrD8QxeeDEHzY8XkflIq8i0ZB2/ejUP3YyXWZ9sgJNZLP7NUl7ov5yXf6wHH1Df0MZ3UO8EVCoA&#10;hg7wodxaDtFeImZ7KeXn1YQbI+ScFaKnQe2Vyv1s2XsWRni/pVJb/Dnbyy5Sd70B6EOkcTLjg7qW&#10;Xne0kE8O11B3HfD1I/KuWMaHaprXPWIyUXzGTn0j4Ksh9I67uSdC0636eeU8yfa/HMGijWD2lFHd&#10;T3cpyMmj1ObAiQ/+Q0JIntzBh43tONt3lGG53AC91OhGRPKAjH8SQnzr1PTvD1RZKQAlSA2Lo/kG&#10;uDaBhOh0CqpqOi0pbJz7trk2PoGYNwqwfFkD6L2vYCnGdNaIMVCNITba9VmZx6ZddvQzkkgYqISQ&#10;hhlJJGxeSdbfikn6RXS39i7sJ3OYHuIORUt2mKghjnkz2waOBdvzsGsSSUs2KMHriCQSb89mza4C&#10;+HES2nsXsf7ejrdXZylkrcVjwaB2vkfq7Zw5vJ9im4bRdwco+2mcSk1OLmv/bEU7NJgZRvcQA6xf&#10;YUNDeJCcsUL0KKg9s3cnn1l80Grgipf0GvM2tpzREBd/D6ODNd1Lrz7EJ8VfMTR+MskGNXXH9vPJ&#10;3r3sv9XImEFQX5xPOcGkPaJ8GNiK89m8by9+AUp6V+rXnsqdRzmnUvc4HaA8L5fS3iE8lByBlloO&#10;bivg/e19eXzSCK/595hKqdXFkPbjIHzrqthpOsSmQj9mxA6Qs1AI8Z1S8/k60j8wUeEaGgBAZ7/B&#10;nTUU/CmdDTsrqLnqXuw9nI1i5rMJFKwys2beE/w1wkjKs2kkBKqhopwKIMHgsaZKjz4IsJwAuhfU&#10;6ga3fB17+Rd2CDYQp2qb11oF2PNYmprXMqEb/Q+djak9U5zD2mIAH/r5D2LMpGhGD3Knx02fSnT1&#10;SYrLjpOx4TiqoNGkGkdAfQPO1oWV5LO2+KLrD/cDaUJIUOvtR3TdLaTNjKF0aw5HWieeP8Rui4o7&#10;p8S3uCC7mn66/Cx2XQQTDH2UD4JRYxhdmcuRshrGDNLhGx3PDI/82uh4wo/nUHMOGNSF+rWj/mg+&#10;e77SM2ZoDXsudT8dAHsppV/2JXJKBFpfgADujA6k3GSl1DmCyNYflicKqbwWwPhxQfiqAG0w94RX&#10;sbbMAhLUCiG+VQ4uXwZGjFR6aUvW8cKqPPwmzWPVy3Ho+kLBG6msrOq4lJL3X2Dlp34Y569i+V06&#10;1KoC0lNXYmknvyZ2Dm+lP4Dpg3TW7cojfUEx1iWrSFF9ey3RXwMEJZH5WspN20bzg2Id8A0aQVzQ&#10;COJspWzOOcr2ihFMGtAPf76m3g409RFFxTM7CqguYqPpipzK4nuvw3lqx0+OaTet7kQtNm1gc69p&#10;d9NrLzvQBgS2qEqAXx/qLn3dfkDqVKPRdK1+3oPR4+w8bCc0bjQBPUlvcu4Sdb5+BHnuW5A/ftix&#10;nfNSb5udev9bCfb8sB7QD/8rVyiVc1AI8W2GtIVbMF2AMGMCANayEuzouXe6EtCCVenB7JDV1QN6&#10;L9NjdahVQLW13YDW3VthwPjMcta/nITeWcPWHSUQEk4YYLF4TD7mtGKtBgwjleCzv/JF4PDourRa&#10;LF3a35EGoMpCgbNtWni4FqotmK5+Rw6ONhJdvwau1QNBMQztc4nyoho5aYXoSVDbkTMX7fTz92F/&#10;Th7vb8hh7YZcMnNKupxuvwa+vn1alKnTauByndftXSnaSWXvQO4Z2fOdLd9dhm3EHYzX+/Qo3V15&#10;B/Wq3vi2WHgL2n7XsF1sm91md0Bvdcv8TUFwtZyEQohvI5q1Y8lPZ8EqM46QNJZM0XoEjBexWGyA&#10;g5rtG9jSKqjVDdYBNXz5JeB04HD2V3o5ay0oq9Vg2rClxZy4LVkwbypwV6WhqdzBoE1kxkQN1k83&#10;YDrrAKcDy6ZszE4d0+9Xhh5ofzAaHVYKzEog67hgJvtTa5d2O/qeRDQUkL3JHQSXfK58NxnuTyJM&#10;VUTGGyb3x/3JAkwlNuWzfMdSHkt9gnUlN+eQVB5q+YVQs38X5Vc06IYof8fdqeO6ZT+b/36sZcfJ&#10;tetclzNaiJ7PfuBshCtnzlIfPY60iFtQXamm4NODvG+6hceNwZ2md2tbp4rYUtZA5MTRPd7R+qP5&#10;FFzWk5io61G6EEL8K7BuXEDqRgA1miADE2a/zKxJhuZ07ZQlzCqeS8Ybz5H6phrd7TP55SOXeGWX&#10;uwzDg0+TeOAVMv4jlQx1GLOWLSHxiVkUv5pB+nOppPfVEZP8S9Iuv4LJe0TNCfNqVm9ciQOU6b/u&#10;ncfLP1Y+f6N/8S7zVr/A6oWPscY1pVfKi78lKcS1+ogUFv7cwrINL5C6GdSDw3jgJ4no/5TXeQNE&#10;zeLluQ5Wrl1M6ibXlF6xs3h3XBQMTGTJSi1rXl/NY6lrcABqfz1xP1/kfnCuE20eFOvGWNday1F2&#10;HylSXrwAqPoHMGbSuOYhfL5hsaT4lbGz0ML7fy5z5+utRqPVy3ha8b3Xq7GxsbGzTKVbczji13Lw&#10;e+nWHIr9Ykn1HBBfks/asn7MnhHTefonOZQPmcxDMe7e2hrzNrbUBTP7/ogWAe2m3bUMu2dSuz2o&#10;3urXgv04n/7tOH4T3TMv1Ji3seWSQXkqtbP0Nt8KRWTmX2dicizDmhceI3eDBf97JzOh9ZMRh3ax&#10;tmoQadMj3b211UVsNF1i9M8mth2DK4QQQgghuqXHPbUBfn2ov9JqYLrT2fV0/z7Yas8CTbMFNFB7&#10;6Rr+/gNaBrT5tg4D2i45cZaq69fAlNNqDGsZazdYiAzRdJzeapoyAv3R1ldRfR6GNY2rra7jEhoM&#10;gV62P8gP/6NfUeWE0KYA9uIV6vr5SUArhBBCCPFtBrW6O/RoPyrj05IBTIq6BZWtip2VX+M/JKJr&#10;6RFD8c+rYLclkAmuKb2OnNcQMkbnDmj3fE3IxHsY800CWnA/IeqhdU/s+PEdp7egGkX40Ap27y8j&#10;3KhM6bW/6Cz2obd5D1KDYgjR5HDg82qCxylTem0vu4g2WG4WCSGEEEJ8q0Et/pE8MNFBboGZ94uV&#10;Fwpoh0W6hwB0lj4oiql31/NZ4TbWmoHeGgxj726eLaFgXzV11+HgjlwOttp0V6ZEqT+cT8aha9w5&#10;xdjuDAzfROikqdRv28bmjcdw4kM/7fAWc9Tu2ZRDuXZ087Ixk8dSbzpIxv8VQS8f/IeOJlmm8xJC&#10;CCGEuCG6NKZWCCGEEEKI7zIfaQIhhBBCCCFBrRBCCCGEEBLUCiGEEEIIIUGtEEIIIYSQoFYIIYQQ&#10;QggJaoUQQgghhJCgVgghhBBCCAlqhRBCCCGEBLVCCCGEEEJIUCuEEEIIIYQEtUIIIYQQQvRc744S&#10;a/bns7PiInVOQKVGFxzJAwnBADjPlLGzsIqqS9dwNgK9NQRHRvOjOwZ0KR3gzN6d7DhxiStOwNeP&#10;yLtiGR+qAWDPphxKr3ipVL8gZs+I6bR+bVQXsdFUTV07ZTWxmHey5/QlrlwHGMD4R+OJ9Fae7Tjb&#10;d5RhudwA+OA/JITkyRHucvbmU2j5irrrSno/bSCp093bqjt2iN2HrZyxu9YfZCB5SmSXywcoyMmj&#10;1ObA2YP0GvM2tliutcjvb4glOUHX/glhP8fuvH2UN7RtN6yl5BZYmven9f4KIYQQQnw7Qe2xQnIr&#10;HIy+J5ExQ9U4a8vI23aET8v0/CjCh9rTX+MbOprHowIBqLcUsdlcyG5tIhOG02l6ffEuci1q4n6U&#10;yOgAFXXH9vPJ3nz29JvM+CAYP2M641tVqXJbLgW+Q7tUvzYuX8PuJYj1VLo1l4L6QCbcN47QQX06&#10;bLjd20qpHRpD2o+D8HXWcnBbAe/nqXk8MQTqjnHSPoDkmfHN+Y9szWXtx2XMnqYElgePfkVAdAJT&#10;R96ilJedw/vbNTw+aUTn5QPlebmU9g7hoeQItLjSt/dtXr+z9Lprjs6DWA/OU4fYsseKyl8DV1un&#10;nmP7bgv1oXE8PjYAVf3XHDGZeX/bSR6fPEKuMiGEEELcdO0OP6i7eAnnAD1jhqoBUAVEYNA2YDt/&#10;HgBdbCwTXAErgK8hhmH9HNS5ukI7S6889zXakNGMDlADPviPimXCsAYqy6u9V+h8CQdr/Lh9bGCX&#10;6tdGfQPO/v7tt0TZ5xTYBjBhWkynAS3VRZy5HsBdCUH4qgDfAO68N4SAL6s4aAf8R3GPsWX/7uhh&#10;t8JVe/PfEx6cSJwroAWYED4Ap+1C18q3l1L6ZV8ix0Sg9XWlRweiOWOl1NmFdKDe0YCfVtflE6W2&#10;2o5u/GQeGOGlbS6ex3b9VsLHBqAC8L2F0cNuxfn1BbnChBBCCPHtBrX+I3Voay3sPuVQFnxZSrmt&#10;D8NGeg+EzuzfRaUjgNCRdDld1btlgBTg34f6y195X/+olTrdcEZrela/+npHhw1Rab2IashwQlVd&#10;bDmViha11/jj73sN2zkv2z5/kp3lX+Gv17dbXH29A/r07Vr55y5R5+tH0CCP9CB//LB3LR2ov969&#10;E0U3bhzjh6u9Jw6IYoT/RY6Yz+IEcF7koOUr/IP0coUJIYQQ4h+i/eEHg6KYevdVcnfnkdFXTb2j&#10;H2N+eA93DvXIU5LP2uKLrqArgPETxxCu6Vr6UK2GPZZDWEaOwaCF+uoy8sovge+AtnWxl7G/yodw&#10;44ju1c9D3TUHnC9j7YYyJWbsoyE4PJpJrjG+NV81oA2+yva/5irjWHv54D/0NpKNXm6fDxmI1nmU&#10;4v21DB2j3G6vzC+jst5BsMc4YPe4YB8CQkeTfHf7PaN7Ku0E3xbStfIbHdSr+uHbooRb0Pa7hu0i&#10;QCfpQWCvhzPFOawtVurXz38Q0ePHEDm4Z88Ojpk8lit5+3h/Yx98HQ60EXEkjwmQK0wIIYQQ33JQ&#10;CxQfruHaoBDGj4STJRaK9xTj96NYQpvu4kfFMztK+a+trJBPTds4EzeFSWE+naZr7zYywbSNnTm5&#10;bAd8tUHcPqQPNdc0bephO1xNzYBgHgjqZv08BIybzOxxHmWWFfLpvs/Z3s9V30aoOVVD3LhJTArq&#10;g7P2GNu3H2HzvgE8NPaWloWpRjAp/ity937O+18Aqj4E36ZjqNWJn9adzXNc8MGPc1n70dfMfjCq&#10;Td1Kt+ZSdUsYabf16Vr5F7/5gR+f1HLMcuWObezcXoDvT8d1vbfaQ82ho1ReH8CYaD2cPs7hiiK2&#10;+8UzKUIjV5kQQgghvr2g1mLKxaK9k9R7lUgyNGwUFpOJ7fnHCJ0yqk1+bUQs48/kkXfCAmEhXUoP&#10;N04m3DOw2p5LP79WAaTzJIUnrhIcE/aN6uetPqNP5HCk5jyEKT2oulFxjA5SAnJVwCjuDLKwpbYG&#10;uKXN+qrhd/DA8DvcCy6WsOlwHwxDvG/vznsNWLKt7DkXxfghLQPaAsJ4PHFU18tv7Ec/53XqW6zx&#10;NbYrffDXAnSW3lboxGBK/6+KmnMQGtTNs+hYIbmn/bgvKZZhKiBsBKMrC8n6vJjSUfFEquRCE0II&#10;IcTN1e695iv1DfgPDPRYosag84PLdTenJnVllNaoCA5ueYu+/vApqvq2ndHghtVPpURc2v5Qf+Wr&#10;Hle/5ugZbAN03QrgSrfmsr9XGI93IQhvUX6gP9r6S1R7PhNXXcclNAQEdiG9w/bowc5fc+D0u0UJ&#10;aJuKCR2A1mMMrxBCCCHEtxLUBvj1oaZyP5W1ygNWztqT7Cy/SL9ByqDVyqJjLfLbygrZY3ViGGno&#10;UnqLwPX8SXZuO0btwFFMGN4yreDY1+gMEd2uX5ugsKxlfWr276Kgtg/DhivjPiPDdVw7UUyBa+5W&#10;55lSCk47GDosuNNGPLN/F7kWiIx21fPUMQ6eqG2R5+AOC7X+Q5t7aUu35lKsvo20xFHdL181ivCh&#10;VyndX4atHqivZX/RWexD9UrQ21k6UFlytmX9th6nRqNr0YvcZQP64V9bxc6yr5UHxeq/pnKHhTN9&#10;BjA+SC4yIYQQQtx8vRobGxvbSyz/u4n91Xbl5Qi91GiHjWLGD5WhA5U7TOw5a6feNUWUqp8f4XeM&#10;Yfwovy6lwzFyN5RxBqC3hqGGUUy9u1UAWfY57xfDhHbGeXZUv/rD+WQcusadU4yMGQRnPjexw+LK&#10;C6j6BzDm7jGMHup+or/uaCGfHK6h7jqg6sPQUaOZOtZ716b75QVeHrKqLmHL56eoudLg2pgP/oM8&#10;Xn7g+QBda665dDss36V02zYKzl3DiQ/9tMNJnR7V5fSCj/IorXMoQWgvH/x1LV/OsGdTDuXa0c3z&#10;2jYryWdtWb828/3WHd3Pp0drsF1T9tnXP5C4H8YQrpWX1gkhviOqs1nwqywM8zOZEyvNIcT3KqgV&#10;QgjxrxXQWZsXqNGExDDjsWeYfoMe6Mz+VSrZA2axflFixxkdBax8YiVHJi3h3Z+Hfe+C2iMmE8Vn&#10;7NQ3Ar4aQu+4m3s8jkGLDpZWb9vsyvqdpbfHVrSLLUe/JiB6OlM9+0jqzlGQf5jS89dwAirNAKLj&#10;xnGnvpNOiw7eQllbXMjOihrlbmIvNdphEcz4obysR3wzvaUJhBDi+0OfvJzlM/Rw1ULO718i46Xf&#10;o/7DEhIHfvOyk17LJKkrGdVxzFuf+U/RXtkLUzGPc7XZDVBfnE85waQ9ogw9sxXns3nfXvwClLuK&#10;VB/ik+KvGBo/mWSD2vW2zb3sv1VJ72z9TstvR/n2PPZ83U95YU8rZ4qPUqO9jcenKOPJTpu3kbe7&#10;AL8OZsvp8C2U9jIKTsHohMmEB/VpfiPopsJbmBE7QC5SIUGtEEKIbuhrYPr0GDJWmNldaCNxijI1&#10;iu1AFive20LFlw5Q6wib9jRLfhYFh9fwxP+YiPjFehZObBq2ZSHj318gJyCNzCXTyV6YShYpZC5T&#10;QtuKTctI/1sRNVcBlRrtiETmv5hGmLqA9NSVmOPnkfnLOFegU0H2G+lkH67B4VSjCZnAM//5NHGD&#10;lWTrpgUs+CyctPts5LnKVPsbMP7yt8y6vZ1eyKo8lr2aQdGXDuirxzgtvFUGCzkvprPlpBXbVUCt&#10;wTBpPi//PApsZtIXr8b8JVC1gNSNHj8IHBZMb6azrtCKwwnq4Dhm/XIexmCACtY9vZi8oFlkvti2&#10;x9o3Op4ZHn9ro+MJP55DzTlgEJwuP4tdF8EEgzLFo/+oMYyuzOVIWQ1jBuk6Xb+zdK/qjnG61wge&#10;/0kEezblYGuVPHSikQc8/h6WYGDoBkuHs+U0vYVyfF0ha8taJWoimPqg+09VQARjhlWx5UItIEGt&#10;6DkZ8CiEEN9zA251zfVXso5fvZqNY+IS1mdmsv6lBBxblvLC36xwWwJ3a6Do8wL3iicLKLwAYeMS&#10;2hZaso7fbyxi8CNvkZmZyfo1S5iVbCSsnRcT5ixZTNbFBJa8k0nm+j8wO3AvK3+TToHdI9MFE5sq&#10;olm1LpPM9S/zwEALea9nUOL0UqCzhHUvraNI8wAvr88kc80ctPtNHsMvAAyE3z+d+a+tJzMzk7ee&#10;HU3N1qUs2+UAbQJz/isJPUowm5mZ2dxbm/e7F1hTYmBOeiaZGW8xJ/gIa15Kp9jVI6nu5iwy9U41&#10;GldcXnvZgbbFNDU+BPj1oe7S111avyfp+I9ikjGi6xW2O6hHjUbbfpYO30LprY6OBnz7yLzmQoJa&#10;IYQQ3XXVQtaHZvBPwBitLCrYnoddk0hasgE1oB6RROLtYNlVAKooEhI0cNCM2RW8WfaYqSGMCfHt&#10;RzcniouocYBaYyAuup1b+CXr2HQS4n6SgqEvoNaS8PAD6OvMZH9W45FRizHZ1fupNpAQpwd7OeXe&#10;pg48aCKvzlWmWsmf8nDb4DtsnJGwgUrwpY1PIAao+bKm/XarziavDMIeTiNOC6i0xE03oq0zs/sw&#10;QBhpb2V67aX15krRTip7B3KP6xXy9mvg69vyFfI6rabd6Spbr9/d9J44XVCFbXAwd96oGLSulP3V&#10;PoSGy3Q54puR4QdCCPE9Yt2o3EoHUIclsWhZClF9XWlVgD2Ppal5LVdyTUwTda8R7ac5mAsdJEy0&#10;UpBfA9E/IdFbTBs1i2cmFrBy1xrmPvFXwialMOfRBHReOu+sZSXY0WPwnNIxSI8BMFssQNP85f3p&#10;37eL+2mxQOsy9Xpah9UF7y1mw84KZYhEU7YOC7Yqvb3vPUfqe9/sWDhPFbGlrIHIiaNvyvrftHyv&#10;8eehfHac8yNuWsgNK3P3Ngv1IWNkCkghQa0QQoiuaxoXWvzmE7yy38pljweD+muAoCQyX0vxvnLI&#10;BIyDc8guLoLhFsxfQkzyhHa3FfeLt3jrfhNZb6/DtDWduQetvLw8BUOr2/NqtRpw/MPbomTtE6z8&#10;1A/j/FUsv0uHWqWM9bV0tJKmPxpg9NxM5o37ZgHtpt21DLtnEuM9ZhHQaqCm/hrg7q2tsdlBE9Cl&#10;9TtLL92awx7Xi3mGtp7loAsB7aZSiJsWT2TT6+iri9hoqqYOmqek7FZAm53DGV0syeN0cnGKb0yG&#10;HwghxPdQ9M/TiLlWwOp33WNkw8O1UG3BdLW9tQzExetgbwHZBQXUqGJIiO143KQ2xMjTy9Yr41HP&#10;bsX0Rds8upBwNFixnPJYWG3FAhgMhp4F7wYDtC7zog3PGcLLv7BD8L1Mj9Up42Bd2+xQqIEIoPy4&#10;pcdt7zxVxKZ8m9eANMC/D7Zaz5fjNFB76Rr+/gO6tH5n6ZFTpjP7UeVfdwPaza0DWoCgGJJd5XU/&#10;oM3lzNBYkhMkoBUS1AohhOgpjZGn/y0Me/5q0guVp7EM9ycRpioi4w1Tczb7yQJMJe7n4Q0/vBe9&#10;s4S8HVY090wnob3hACfNZBe6Az+HE0CHLsBL3qhZzBgBBX/NoMQGOGyYP9yCVRVD4n09DHjuNJLo&#10;DwV/zcLiABw15G3ZjedzZ/01QK0Fi01JN23Y0vJBsoE6dCq4ePZL97K+Rqb/SIPt49VkeLRLxfam&#10;HwcVZDyXSuqLee0HtHu+JmTiPV4DUl3EUPxrKthtuQY0UHdsP0fOawiJ0HVp/c7Se6LuUD6by30Y&#10;3zqg/QZ2Z+dSO2yM9NCKG0qGHwghxPeUdsoSkj5LJfuPa5lw+xyiByayZKWWNa+v5rHUNTgAtb+e&#10;uJ8vwti0UlASxrAsMio0GMd10NV39QTmP64ma4UyrEDtb8A4dx7Tvb+kkemLl1D/RjqvzMlpntJr&#10;3sqnievpw0iqKGb9dhZfvprBC49lK1N6/dsDxBzOas6S+MQsil/NIP25VNL76ohJ/iVpl1+hOaTv&#10;m8Cj/2Zm2YZXSN0F6knPs/6paKJmv8sS7TLSlz9HTvN0ZUm8NanzahXsq6buOhzckcvBVmnKcIAo&#10;pt5dz2eF21hrBnprMIy9u3mO2Y7Xj0Vb1ln53W3IY+w+fJF6YOdHOexskdaHSOPkbo+FrTFvo9ze&#10;AOWFrC1vlTgogtlTRsnFKXpE3igmhBBCCCH+6cnwAyGEEEIIIUGtEEIIIYQQEtQKIYQQQgghQa0Q&#10;QgghhJCgVgghhBBCCAlqhRBCCCGEkKBWCCGEEEIICWqFEEIIIYQEtUIIIYQQQkhQK4QQQgghhAS1&#10;QgghhBBCSFArhBBCCCEkqBVCCCGEEEKCWiGEEEIIISSovamsmxaQmrqA7OrvZv0K3kgldWG2nI1C&#10;CCGEYd9nDwAAHuNJREFUED3U2+vSA+mkvmombm4m88a5F2cvTCWrKoan1y3E2Ne10JbH4ufWYZ+x&#10;nOXJ+ua85vcWk51vwVrnAEDtr8UwaT5LfhYGgOOkifQ1GRQdt+MA6KtFf1sKy39tBKBi0zLS/1ZE&#10;zVVArcGQ8AwvPxPXtq72Alb+ciUFASlkLkuSIyqEEEIIIUGty21RxGDmyNESGBfVHLwWVQEUUXIY&#10;jLGuvF+UUIGGxNv0zUFm+n+uxNw/gTkv/paEIDUAlsJsTmiVgJarZlb+Zg1Fo9LIzJyurHaygL1f&#10;hyub2r6UxRtPkDD3LVaN0+I4nsULv1nJ4uC3WDJN26Kq2UvSKbgmB1IIIYQQQoLa1voaiY5YQ1FJ&#10;CaAEtY7iYipUUUSNKqHocAnEKstLjh4BVQxRP1BWzVu2ErMzjnm/m0Ocxl2kITYJQ9MfF2qocYL+&#10;jujmdM2IOIyu/1+22YDRxMUqAaw6xIABKDprBdxBrXXjArJIIik2i2xrZ7uqwWZextyPld5fdbCR&#10;Ob9+mrjB7hwFq19gtdmC3QHqwBiSnp1DUoSyE9ZNC1iwEVJeW05SkGuFwnRSV5hJmJ/JnNimv20k&#10;PaWj6P92Y6lzQF8dMT9byMIp7l7skvcW8Mo2Kw6nGl10EtHOljVt0UutUqMdkcj8F9MIu2xi6Zw1&#10;nJi0iHdnR8nZK4QQQgjh0u6Y2qgoPVQfIc+m/F10uAhGxZEYrsW+v8gdoJXY4fYo4lSALY/dZaBJ&#10;SGwR0LYxRI9BBdZPNmA662iTrB8Th44CNqw2U3PVRsmfszGrDDzwI3cgZy9MZ/FmNWn/kYShSyOD&#10;K9hdncB/r8kk863nmXDVxMpX3eNYi998gpX79cx+fT2ZGetZEn+RrJdeIruqu01aQvYnatKWrScz&#10;M5N5d12i6L3V5FxQUm1bF7N060Xi5rxFZuZ6/vseK7sPe66+jt9vLGLwI2+RmZnJ+jVLmJVsJEzd&#10;2RETQgghhJCgtm1geVsUGioor1ACtZJi0N8RRdydcWguFCsPXdnyOFIN+rBwV9xYTgUw+rZOehFV&#10;ccyem4DWXsSaeU8w98V1mD2D2xEpvPzrBOp3pTN31nMs/RSmv/BbkoKbItoCVr9dRMzc3zI9qKu7&#10;qsX44wS0akAbTcr0MKgyk1Wl7MemXXb0P0oiYaAaVGoMM5JIwELW34q73agx09KIcnUox42LASo4&#10;Uan8bTZVQNAUksYpGbTjkngguG0ZJ4qVHw5qjYG4aFcvr9bIovWZ0ksrhBBCCNHVoJYfRBGjQhlq&#10;cLyIAruW6Gi9a7mVomKbK4h1LfegVrn/n70wldRU1z+PJ/w1sXN4K30RaeN0XCzLI33es6QX2l1B&#10;awkf/MmMTRuG8d4YdE4LOe98QIkrOXvJSo5EP8PsWE03drU//ft6hLgDdYCVmrPuYNxg8NgPlR59&#10;EGA50e1G1fRXt5NSwImTgMGAe0t69J5BbdQsnpmoxX5gDamPzWXxe2Y5S4UQQgghehzUquKIuh3s&#10;5RaKi4uxaeKICXEvrzhcRMHhImharkRzaADr2ZrmYpKWZSq34eO9bEMbxfS5y1n/1jwS/O2YV62l&#10;GAfm/11K3uUE5r22hKefWciqP8wj4XIeS//XjKM6G/NJsOev5AlXsLwyH6jK6vm0Xarv1kGJ+8Vb&#10;vPW7pzEGXqRiazqp87LkTBVCCCGE6FFQC4SH6eFkEVu+sEJ0FE03vWOiw6DcTF65HcINzcv5QRx3&#10;a8BSWNi9WmjjSLpfD04r1rM11HwJ3B7nHperjSPuduDLGtRBSSzPVALlpn/z4oHgFDIzPR7iauMi&#10;tovuv2wXagA9ukAgJJwwwGLxeNrMacVaDRhGAtC/v1IZh8dDXVaLpbvhKiNHABYL7i3ZsNV6aZIQ&#10;I08vW8/yGXo4u5V1JXKyCiGEEEL0KKjVR0ejpYSSwxBze4w74Lo9Br29hJLTEBbtXo4qirRnE9BU&#10;ZPDcClOLsi5f9fijzERWfoX776sWzJ9bYXAM0wP16IM1ULyDvGplnK3jrIkdh0ETrP8Gu2pn95Y8&#10;ahyArYCMDysgOIGUYECbyIyJGqyfuh5cczqwbMrG7NQx/X5lhgbtD0ajw0qBWQlkHRfMZH9q7XYt&#10;EoxhUL2V7M+VJ/BsJdnklXlkOGkmu9AdLCtBtA5dAGAzsfSxVJ5YKxGuEEIIIYSn3h2mhsQQp8kh&#10;zx5GdLTHONGgGKIHZmG9oCfm9pbzxmpi5/DGiyNZvT6Lx9LWNPdsqv216G/XKX/0tVH0p3Vkv+F6&#10;OEytQR+VwqJnlJcnxP3yXeasfoG1//UY6xy4Xr4wj3e9vXyhqwYbmRFWzO+eWEeNA9TBiTz//9wv&#10;a4j+xbvMW/0Cqxc+xhrXlF4pL/6WpKahFSNSWPhzC8s2vEDqZlAPDuOBnySi/1Net6qhnbKERWcW&#10;8Er6c6SuUqb0SpykI6Mpxr96AvMfV5O1oumlFQaMc+cxPRCwyQkrhBBCCOFNr8bGxkZpBiGEEEII&#10;8c9MZj0VQgghhBAS1AohhBBCCCFBrRBCCCGEEBLUCiGEEEIICWqFEEIIIYSQoFYIIYQQQggJaoUQ&#10;QgghhJCgVgghhBBCSFArhBBCCCGEBLVCCCGEEEJIUCuEEEIIIYQEtUIIIYQQ4vusd09WOvhJLvtr&#10;b2X8o/FE9iAdgIrPeb+gFl30dKZGtZPHdpztO8qwXG6AXmp0IyJ5ICG43XrVHS3kk8M11F0HfP2I&#10;vCuW8aGadvMX5ORRanPgxAf/ISEkT46QM0IIIYQQ4l8+qLUdZ/u2Mmr9NPj2JL2J8yTbD3yNr2/H&#10;m9tjKqVWF0Paj4Pwratip+kQmwr9mBE7oG3m6kN8UvwVQ+Mnk2xQU3dsP5/s3cv+W42MGdQ2e3le&#10;LqW9Q3goOQIttRzcVsD72/vy+KQRclYIIYQQQvyT6dbwgyvWWgifSPIdt9CnB+nNAeVnR6kdEYJB&#10;1UGmE4VUXgvgrnFB+KoAbTD3hA/AVmXxmv10+VnsujAmGPoAPviPGsPoADvHy2raZraXUvplXyLH&#10;RKD1BXwDuDM6EM0ZK6VOOSmEEEIIIf7ZdKuntl9ULJMAqnuWDlB/NJ+Cy4Ek3ncLlZs7yGezU++v&#10;I9gz8B3QD/8rVyiFNsMaai870AYFtojXA/z6UHfpa0DXMvO5S9T5+rXswQ3yx49abOeAIDkxhBBC&#10;CCFupsav9tJY8yENdQeh4TK9VP7gH4PPkJ/Sy/+ubpf3j31QzH6cnYfthN4dg07VcVab3QG91S2H&#10;MQT544cdm5eg2X4NfH1b9g/rtBq4XOcls4N6Ve9WQyRuQdvvGraLcpIJIYQQQtxMDcdexVk+n4aL&#10;O+D6RWiop9FRS+OFbTjL/oOGk6u+20Ft+e4ybCPuYLz0hAohhBBCfC85X51Hw6cfQIOjnQzX4MRq&#10;KPqPbpXbzvCDY+RuKOMMAAM6nsWgi5RhB3oSE3Vdyq/z7wM2B/Xg7lGtruMSfTAMaZtfq4Ga+mvg&#10;MZq3xmYHTYCXzP3o57xOfYuFX2O70gd/rZxs/1K/BBvARyauE+J7o7ERevWSdhDiu+r6b56Cv+eB&#10;qhH6BUCkGnq1vIh97DZ8ak9A7TFouA5j3vwmQe0opj466obuRGXVRertF9myoaplQnEOa8uCmD0j&#10;puXyQX74H/2KKieENg1VuHiFun5+RHoZuhDg3wdb7VmgafaCBmovXcPf38tMCYH+aOurqD4PwwZ5&#10;BswaDIFywv1LXTzX6XSWDSHEvw4JaIX47nK+vAB25DaFafDeeXh0IET5Qu9e0NjgCmgt0Nig/Dv+&#10;Nqj7wx2v9jSovfEip0xv09u7Z1MOtoh25qkNiiFEk8OBz6sJHqdM6bW97CLaYO99xrqIofjnVbDb&#10;EsgE15ReR85rCBnjpWdYNYrwoRXs3l9GuFGZ0mt/0VnsQ2/zGjCLf14S0AohhBDfvoZVL9K4rdUM&#10;AY5G+NtX0OtWuKOPEtBetCrBrKfKNaDSQNR/fzeC2q7YsymHcu3o5rlix0weS73pIBn/VwS9fPAf&#10;Oppkb3PUAgyKYurd9XxWuI21ZqC3BsPYu5tnOKg/nE/GoWvcOUWZtzZ00lTqt21j88ZjOPGhn3a4&#10;zFErhBBCCHGjA9rXX6Jhy5/h6pW2ibXX4a9f4eM/EB/1aXDWt81zvQ4q/sDF3gEMiGh/nG2vxsbG&#10;RmluIYQQQghxo9Wv/oT6/3mHPvoD9OrlJWDt1QufyQ/i89uVYH4Azn0GtA1Nj6sN3D9sPYtDokkb&#10;6Od1W/IIjRBCCCGEuOEayqzUr9tGwzUN9TU/oNHZt01A2+ueqfg8+wKofCHmDRgymZZPjkG5byj/&#10;PmQpJ9V6Xqn5imqHU4JaIYQQQgjxj3F991EazyovAHBeDqC+NozGRrU7pk34ET7P/hcE6pUF/uFw&#10;xyswaEJzniq1nl/pfotJM45GemF1XOfTuisS1AohxM0iA7mEEKKlhsqzNF51zUXb2AvnpcHUn7ud&#10;xkZfek34Earnf0+v4BDcPbO9QHsnxL0PgyZQpR7Gz4b+L3maiTS4QtbLDY18cc37/La9pcmFEOKb&#10;k6mkhBCi1Y/9y1dbLQDnZS0XNSn4//w5+g309u6CXtDfgPX2Ncw5foJ9fX5Ao8dwhEbgkrPB6/ak&#10;p1YIIYQQQtz4H/v92s6rWa0azgeWFD7ZMAD7V96D07NXHPxXqQ95Vh1cdbYOedG081Yl6akVQggh&#10;hBA3nM+IweDbG+qvA2BVGchVP8y564Gc+eAKjquNTP+NP/0HuIPU05fr+c/C4/yt6gLOxkZ8Tjfg&#10;EzyAhj5KyNrXpxehfbyHr9JTK4QQQgghbjhVfCQ+g28F4JwqiFz1DM6hvLrV6YCi7Kt8suwSVy8p&#10;DyWcv+pg4f4TfOQKaAEaLtfTUHWRXvVKj+3Q3iom9u8rQa0QQgghhPgHBbV3jqT3A7HY1IP5TP0g&#10;5xjaIr3BCQc+vMrONZf5+vJ1XjpUxYcna2lo9eRtw+V6qLbh62zg0QF+RPZVS1ArhBBCtFZftZ1l&#10;s4zEjx3L2LFjiZ88m5e2VX/n621+Zy3mWjl+N0X5Zl7KLru5x2/xWMaOnU1WjZfEfcswjh3Lo+u/&#10;+XmY8YhyXrf9twhz68x7X+ehFYU3dD/7/vcj1KSmcUo9ymv69fpGtq+5yO9f2cO7h63NPbSt9b5U&#10;z5Oavvw2UNvutiSoFUII8f0NaPOX8eOZb3Ht0bXk79vHvn372Lr6OVLuCPrO1/3E9s84YZdjeFOc&#10;LWRz0fl2gsRHyai6ERsJYGToCT75e9tfJoXbPuOWYP0N2ZW0Pyvn9b59q7ifCP4zu+nvpSQAJ9Yl&#10;Y1xxSMl87TxWW/0Nb86xy2KI+UlffFRt05zUc+JyMTvX7UW3owqVo+3DY719ejFr1BBe/0HH16UE&#10;tUIIIb6nynjn1Szu/P/W8tvJI5uX+ofGEqGT1hE3Wy0RP0ymdlNuqyjPzGbTfTz6oN8/pBYjZ23E&#10;NP+Om76d5FdvYcTY1sMGGjnT+AXV17+A604Cd1jR7T/XZuJvY+CtpN8d0uk2ehTUHvwkl7Ub8in1&#10;klaQk8f7G3JYuyGXjdtadd3XnWTnR3ms3ZDD2g05vP/Xzyn9sqH9DdmOs/2vuUr+P+exxdzxT6Oa&#10;/fls/D+l7LX/13H+/R/lsHZTUYfldbgvQggh/rlZzJiq7+ehyf7t56k7RMavH1KGJtxtJPnXWVQ7&#10;AGchy4ytbh07C1lmdPfiHVq/kIfixzJ2bDwP/Xoz1U1fd39fxKPrD1G44lGMd3vcYq7ZzrLHjMqt&#10;YeOjvL6vrkVVtv9eyT82/iEWrt/M+fbqXF/G5sWzMcYrt5mNj71OYXNRZhY9ksGhfa/zqHEsYx/J&#10;aLuf8Q+xMPuEx3exmTf/PVnZdut9aSXjkUVsbip77FiMjy1je00X2pMy3nwwmbUW9w+ON5PGYnz1&#10;kDsEzH6OsYvNnbZV9fpHWWQ6wWbXdhb93bW+aZlHvTzbBOoOZ7AwKd5d5zMdnzrn93rfx6wnx7Jw&#10;W8ueTm/Lmt1+H1OubOTNco/DZ9pModFIbKtezbKPFjF7crzXfe603TtQvf7R9oc5dNDOGY8sYrtl&#10;s6vdvAxl8OLZDwZiiFXTywcauM6Zxi84WV9MI8oJ1et6A8FbTjD40Hl8nI2oevXCGHgruZOjurQv&#10;3QtqbcfZ/pdcytHg6yW5PC+X0t4jeCh5OrOT4wivP87720+6A8kdR6jxjyT5Z9OZ/bPJ3Df4EnvM&#10;R9rd3B5TKbWD7yTtZ9OZPS0S/5pDbCq86D3zsUJyKxyE3JPI7Een8/iPRqA6fYRPy9peebZCE+X1&#10;6g53tbN9EUII8U/u1HFOhP6ABFX7WTb/+llyb1vGjr372LfrLzzX710efclMvSoW45QTbP7EIxgo&#10;MpEb+hBpwVC3dSHPbvsBy7btY9/erczt9yazXnMHaNUbXmLzqFcx7d3HhseCwFnGm8+8wteP/YX8&#10;ffvIf+c+Cv9jIZtdgUnZ2w+x8Oh9vG3ax75dG3nCmUVGeTuV9o1g5IO/xZSv3GZeNdbEwrfd2+bM&#10;n3gpeyQbTPvY9+c0AD5Z4rGfH8/F9+1nWVbsyu8fxIRZb2Pau499+/KZzUu8tLm9wbyf8ObWO/jD&#10;1n3s22ti1d0HWfifGZ23JxFMmHiewiJXueWfsTUglh/k76apS+mLokImJcR22lYAha++jvXRDPL3&#10;7WPpD4GjbzL791/zxF/y2bcvn7XGQub+erOS2b6dl578E77//jfy9+1j68qxbF/7SQcnThm5ZU37&#10;mM/bRvc+/uRnk9i9bbdHUJjFJ5UpJBt92ykrgvumwNbt7o6z3dsOct/9sfRplXPQyIdY+tFO9u3b&#10;R/7KWEy/fotDXWz3Hum0nQt55Q9W0tblNw9l6IrnNg4k4j4VZ/mC4/WFzQFtk16OBkZurCDoQA0P&#10;6wfwaeLoLle5W0HtFWsthE8k+Y5b2jQ29lJKv+xL5JgItL6AbwB3RgeiOWOl1Alwkq8u92FYRDD/&#10;f3vnH9T0ecfxF0bDYMTF+zIsQaaI8lUExJK0jiiWSA3YrrHOYFtTe0Z3RXa12rta/7C9ruid4p1S&#10;72btdXM7i14HnjbeWcQfMClo22il4fwRKsPOGaszkxEGI0rdH+FHgECAeb3ZPa+/IPnm830+7zzJ&#10;8/5+8jzPV6UAFKFMiJNQ/aslYMWXRjsN7RKPztagVADqWOYljKPp2tXAF9N3WugYF0NatM+sKiSZ&#10;ServaLrd51rW5eD4X0JJix+krB80F4FAIBD84HEVU+JcxNrlsm8cUkoYNqxD94mNilbQLTbTcujj&#10;btNVcaAEnXmR7+9Ddha9ZkUOBxQqDNaljP20x6B5Ys1sesZvfmCdjdLx+azLklACyngrKzPt1Jz3&#10;Vfjsp5vJXdMVT4m84g1yBykwp2h7plOkpCbj8fiXJWMwv2rq+d9tw3Z2EW+s6MxTbWDlc2Opqels&#10;rSKOFK3UfbguWabZ0z7AmeNYusyApPTlnZKXT3ZDGcWu4HqmaPXYT/sWKTkrymGWhezx5Zy8COCg&#10;5lMdeq0yqFYA3gwL+ak9AjmOlKLJW4dBUgJK4pavxHC2hqOtQG0NFckre+JJBtbl6QbpGDGYnu3K&#10;UYm8vCdHZaaZRZ8Xd1fwnQf34V5i6ld17WVrnzIT8clJX99oPcrRiyZMqf2Pk5J1aMJ9HkeZqiPZ&#10;04xnKLqPlKA6e5n/Qj4p6uGHXvFBJOMe/Uc/Q+tvbJ/x3Ge/Yfqw4g7r5gthM3QYAAKJdLMFjzKC&#10;tEi/xzQqInDTdBPQxDIx6iLVdU6SxsuoFK1cdbpp/elkAjXZ29SKVxVFrH9HGBeGqq2NS9DvNaq4&#10;KNRfX6X6rxOZ87Mx8PdL1DeFMiG598SoM59fJyJpHgnUUj1QokFzEd/1AoFA8NATqSGmoZEaCFxl&#10;6gCiNcT4j0PhKpRc57YbSJiPkfWcrM9HnlDB0SoD2W/5KnKeZg8lq7SU9AqYzW1ABtD0WQTU3Izn&#10;bAFGbUFvwyPf9g069zRoxvdqPJroAfJqclC8uYDf1zTi6fIfC3P8BzRi/IfGVg/NnhKs2t6tZaGv&#10;td5rFRS9tZWyi248nYUdec1Aoip9hrULRRzT4ju1JIieKTp07zhwkIKjCowb9cwZL2GtcpJPNTXR&#10;etZLwIUgWgGaPvp6PB7sm41oN/eukk5zA/faQROD5G8gJWmQjhPBWNUAOSp0mJZuYv1BJ7l5cLIc&#10;jFvlwfthrAVTVCa22nxWNtpwLlyLHMBqOfaup2BvNY3dC7myyRmq7iMhWJ+kb58cHjsPmjE/9j43&#10;/tbUawptSEgIk6ZK7PzjL4cd88HdUaz1Ll5FWJ9pCWNRh7XTdAfQjCJ+3mzajtspLf2GsJAORo9P&#10;5KUFEwN/JlvvwugxveN1GUtXAGMZOYOcx/9NWfUxin80Bu/dMNIy5jHT70N/67MTNPxYJndGOFz4&#10;b3IRY4FAIBA89CTOQR/+KmWVa9FnBih7KoAbLq53gEbRYwC9xBAp+UzR0mUS1uNOVk05iv0ZM4Xh&#10;PdU8614b+YnDaE/mJs5uyx7gSRcuNxDb9f9tXDcCD0e2DVbKEt/jwAkdUjhQtRHtiSDn1ljZdzif&#10;/vbLQdHyAm6v2cPh9+NQKX1zMF8fMFALzf5TgTsaudwA07r0G0zPcBP6aBPVVTJ1LUbWJoKkMhDx&#10;hh3H+DrQrx2iVoExbD5NoTHANIBG4NZt3NBtbN3uwfZKGzxHefEypFUncWZAubQMW0Lwts3PjmPJ&#10;URuaKy6M6/u/C+5Dq7EelXlv/5/RRSmBGjZqy4au+0gZgc7DofSLl3n56Q+5eP4G3313H8XoUaTO&#10;jmVn6XMjive97n7QdvkStf8MJSFZJm3CT7j37UVs9lsPLH5t3S3aIyfz8+RYJoW2UHumloauN9nl&#10;4NQ34Tw2ZzJK8VUuEAgEAlJY/Rs99g15FJ1uDGD0LOTKH1O02+GrUHrdVGzZQUVWNtmd5lXKNKEp&#10;t1F0wk5OVs9P1roM2LNlF3b3ELdH0howVO1g/eHGgE/rMsZSsn0PjV6gw0vjoWLKPIFDeVohZtI0&#10;n6FtdVJ8IMi+o7E69Io9vPNbO13N9XpcuD0AHtpbx6KZEoNKCV53DcWHB1s4fR3bPhsuL9DhwbF7&#10;FxWzcrFohqanTg81u0u4PHeOz2DHWsihgqIjl9Hr5SFpFVg/AxXbN2K76g2s/fld7Kj0Cep12/mw&#10;1D7EHL049/rlCBCViyWxnK3by5Gy5w+pfVJGNnGHCihqNZMfwAS3tzVDTBzTJKXvnPtLsCuGqPtI&#10;GYHOI+GVtw1MTfKVfJN1E3jlbcOIYw1gaq9Q1rlDwUC7HPRDHUZYxz16d5dmmtpCUamBOxc49tVd&#10;khfOY86MiSTo03k+exLUOzgTYDpDlCoU7t3tHc/loYVQ1AHK3Vcry7iqnsnzC6YTP3U6hkVZzBt3&#10;h1OnrwC+aQfq5DQSwh9ALgKBQCD4QaDK2MSBHXqc263dm9KnZ5nZVed73rRtNzlX38T4uBbt3CW8&#10;17aSwwV+g65kwpxYQskVMyZtz8Nyno130+soXNK1Wt3M6j8NYgbDDWzan4/ykLXzJhDpZK4o7L65&#10;gpxnozDxJNa5WrTpRgpvmlmdGTiUaY2F6zt8K9Yz82xolr/I4D+Ay+T/4V30FwtZMtengXFFASdv&#10;AOixbJCpfDkdrTYd85ZGsn9lGjSWSdvI60bf7gavfq5j25ae44PpKev1uOpd5DyZ4mdI3Tjq9OiT&#10;h6ZVIJRZhZT+Wolt1RO+9yM9E+u2mu54b/7uRbw7jWi1Wp5YZWOa1cKAu8SONrHu2a4c08mr7J0j&#10;gGGJnsY6GctCaWgdMSoX0yxIWZwT8GnNL9ZiuVnk24EiawW2aAsvykPXfUSMQOeRkKSN4bXNWUyf&#10;+Qivb3mSqTNGvp9eyP37A9y6YTBc5ymtbCNpWXrP3NaOK5R9dA3JmMljkX2Oey6d6TfPU/oZzFs8&#10;i57m3uLMQTtN8lPkzAhwjqp2HjXPJr7rauTCafY4w7AuntWvSZfKj9AQncPTKX4+vfP4p2fDqUoX&#10;A1zUEp3a5/zBclGIgUAgEAgEgr4Uv7AMtu7DEvv/rYP7gBXjWQtntxiE7t8jD25OrWIKCdFfU33O&#10;SUKmjBo3585/S2t0os8EqlVEeL/mi3O3WJAahZJ2btU6qW8bS1pcoMuSWUwOP8KXn7mIna1B6blG&#10;hfMO6tjAK+GkiFDONJyjISaVeGkMHe5vqK6/Q1jkZKI0j2Be1scID2KQg+YiEAgEAoFAEIimCnZ8&#10;cJ3crQahxUNraoF4Qw7eEyewlV6hg1GEqX/GS4bOhWDhU1iQ3s6xL89RfNm3hYMifBypc3UkdU4J&#10;OHPwCPXqpO7XpGVp8VZ+RfFH5yFkFKroJMy6cQHPHaXPYk5VJV8cP8apDiBkDOoJ03k+45Ehtd1b&#10;d5piRzszjZmkRQbJRSAQCAQCgaAPxS9oKWqQ0G/YzaZUocf3zcimHwgEAoFAIBAIBP9DjBISCAQC&#10;gUAgEAiEqRUIBAKBQCAQCISpFQgEAoFAIBAIhKkVCAQCgUAgEAhTKxAIBAKBQCAQPNz8B5g6fVLy&#10;XKbqAAAAAElFTkSuQmCCUEsDBBQABgAIAAAAIQAKkWdW4gAAAAoBAAAPAAAAZHJzL2Rvd25yZXYu&#10;eG1sTI9BS8NAFITvgv9heYI3u5tqkjbmpZSinkrBVpDettnXJDS7G7LbJP33ric9DjPMfJOvJt2y&#10;gXrXWIMQzQQwMqVVjakQvg7vTwtgzkujZGsNIdzIwaq4v8tlpuxoPmnY+4qFEuMyiVB732Wcu7Im&#10;Ld3MdmSCd7a9lj7IvuKql2Mo1y2fC5FwLRsTFmrZ0aam8rK/aoSPUY7r5+ht2F7Om9vxEO++txEh&#10;Pj5M61dgnib/F4Zf/IAORWA62atRjrUI83QZvniEVMTAQiBJFwmwE0L8IgTwIuf/Lx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eO+5CAAwAAHQgAAA4AAAAA&#10;AAAAAAAAAAAAOgIAAGRycy9lMm9Eb2MueG1sUEsBAi0ACgAAAAAAAAAhAGrmEWVfIAIAXyACABQA&#10;AAAAAAAAAAAAAAAA5gUAAGRycy9tZWRpYS9pbWFnZTEucG5nUEsBAi0AFAAGAAgAAAAhAAqRZ1bi&#10;AAAACgEAAA8AAAAAAAAAAAAAAAAAdyYCAGRycy9kb3ducmV2LnhtbFBLAQItABQABgAIAAAAIQCq&#10;Jg6+vAAAACEBAAAZAAAAAAAAAAAAAAAAAIYnAgBkcnMvX3JlbHMvZTJvRG9jLnhtbC5yZWxzUEsF&#10;BgAAAAAGAAYAfAEAAHko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7946;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0+3yAAAAOEAAAAPAAAAZHJzL2Rvd25yZXYueG1sRI9Ba8JA&#10;FITvBf/D8gRvuolpbYyuooWWYk9GDx4f2WcSzL4N2a3Gf+8WhB6HmfmGWa5704grda62rCCeRCCI&#10;C6trLhUcD5/jFITzyBoby6TgTg7Wq8HLEjNtb7yna+5LESDsMlRQed9mUrqiIoNuYlvi4J1tZ9AH&#10;2ZVSd3gLcNPIaRTNpMGaw0KFLX1UVFzyX6OANtEu3W7znyT+OiXelG97aVqlRsN+swDhqff/4Wf7&#10;WytI4/nrfJa8w9+j8Abk6gEAAP//AwBQSwECLQAUAAYACAAAACEA2+H2y+4AAACFAQAAEwAAAAAA&#10;AAAAAAAAAAAAAAAAW0NvbnRlbnRfVHlwZXNdLnhtbFBLAQItABQABgAIAAAAIQBa9CxbvwAAABUB&#10;AAALAAAAAAAAAAAAAAAAAB8BAABfcmVscy8ucmVsc1BLAQItABQABgAIAAAAIQDEp0+3yAAAAOEA&#10;AAAPAAAAAAAAAAAAAAAAAAcCAABkcnMvZG93bnJldi54bWxQSwUGAAAAAAMAAwC3AAAA/AIAAAAA&#10;">
                  <v:imagedata r:id="rId19" o:title=""/>
                </v:shape>
                <v:shapetype id="_x0000_t202" coordsize="21600,21600" o:spt="202" path="m,l,21600r21600,l21600,xe">
                  <v:stroke joinstyle="miter"/>
                  <v:path gradientshapeok="t" o:connecttype="rect"/>
                </v:shapetype>
                <v:shape id="_x0000_s1028" type="#_x0000_t202" style="position:absolute;top:27591;width:27946;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jEzAAAAOMAAAAPAAAAZHJzL2Rvd25yZXYueG1sRI9BSwMx&#10;FITvQv9DeAUvYrOuGtpt06Ktggc9tJaeH5vX3aWblyVJu9t/bwTB4zAz3zCL1WBbcSEfGscaHiYZ&#10;COLSmYYrDfvv9/spiBCRDbaOScOVAqyWo5sFFsb1vKXLLlYiQTgUqKGOsSukDGVNFsPEdcTJOzpv&#10;MSbpK2k89gluW5lnmZIWG04LNXa0rqk87c5Wg9r4c7/l9d1m//aJX12VH16vB61vx8PLHESkIf6H&#10;/9ofRkOeTZ/VTKnHJ/j9lP6AXP4AAAD//wMAUEsBAi0AFAAGAAgAAAAhANvh9svuAAAAhQEAABMA&#10;AAAAAAAAAAAAAAAAAAAAAFtDb250ZW50X1R5cGVzXS54bWxQSwECLQAUAAYACAAAACEAWvQsW78A&#10;AAAVAQAACwAAAAAAAAAAAAAAAAAfAQAAX3JlbHMvLnJlbHNQSwECLQAUAAYACAAAACEAx26YxMwA&#10;AADjAAAADwAAAAAAAAAAAAAAAAAHAgAAZHJzL2Rvd25yZXYueG1sUEsFBgAAAAADAAMAtwAAAAAD&#10;AAAAAA==&#10;" stroked="f">
                  <v:textbox inset="0,0,0,0">
                    <w:txbxContent>
                      <w:p w14:paraId="05C265A2" w14:textId="77777777" w:rsidR="00FF14A8" w:rsidRPr="002764D4" w:rsidRDefault="00FF14A8" w:rsidP="00D170B4">
                        <w:pPr>
                          <w:pStyle w:val="Caption"/>
                          <w:spacing w:after="0"/>
                          <w:jc w:val="center"/>
                          <w:rPr>
                            <w:color w:val="auto"/>
                            <w:sz w:val="24"/>
                            <w:szCs w:val="24"/>
                          </w:rPr>
                        </w:pPr>
                        <w:r w:rsidRPr="002764D4">
                          <w:rPr>
                            <w:color w:val="auto"/>
                            <w:sz w:val="24"/>
                            <w:szCs w:val="24"/>
                          </w:rPr>
                          <w:t xml:space="preserve">Figure </w:t>
                        </w:r>
                        <w:r w:rsidRPr="002764D4">
                          <w:rPr>
                            <w:color w:val="auto"/>
                            <w:sz w:val="24"/>
                            <w:szCs w:val="24"/>
                          </w:rPr>
                          <w:fldChar w:fldCharType="begin"/>
                        </w:r>
                        <w:r w:rsidRPr="002764D4">
                          <w:rPr>
                            <w:color w:val="auto"/>
                            <w:sz w:val="24"/>
                            <w:szCs w:val="24"/>
                          </w:rPr>
                          <w:instrText xml:space="preserve"> SEQ Figure \* ARABIC </w:instrText>
                        </w:r>
                        <w:r w:rsidRPr="002764D4">
                          <w:rPr>
                            <w:color w:val="auto"/>
                            <w:sz w:val="24"/>
                            <w:szCs w:val="24"/>
                          </w:rPr>
                          <w:fldChar w:fldCharType="separate"/>
                        </w:r>
                        <w:r w:rsidRPr="002764D4">
                          <w:rPr>
                            <w:noProof/>
                            <w:color w:val="auto"/>
                            <w:sz w:val="24"/>
                            <w:szCs w:val="24"/>
                          </w:rPr>
                          <w:t>1</w:t>
                        </w:r>
                        <w:r w:rsidRPr="002764D4">
                          <w:rPr>
                            <w:color w:val="auto"/>
                            <w:sz w:val="24"/>
                            <w:szCs w:val="24"/>
                          </w:rPr>
                          <w:fldChar w:fldCharType="end"/>
                        </w:r>
                      </w:p>
                      <w:p w14:paraId="0DC1A483" w14:textId="77777777" w:rsidR="00FF14A8" w:rsidRPr="002764D4" w:rsidRDefault="00FF14A8" w:rsidP="00D170B4">
                        <w:pPr>
                          <w:rPr>
                            <w:i w:val="0"/>
                            <w:iCs/>
                            <w:sz w:val="16"/>
                            <w:szCs w:val="16"/>
                          </w:rPr>
                        </w:pPr>
                        <w:r w:rsidRPr="002764D4">
                          <w:rPr>
                            <w:i w:val="0"/>
                            <w:iCs/>
                            <w:sz w:val="16"/>
                            <w:szCs w:val="16"/>
                          </w:rPr>
                          <w:t>Denotes the full description of the projection system used for AZ. This was done to minimize geospatial error</w:t>
                        </w:r>
                        <w:r>
                          <w:rPr>
                            <w:i w:val="0"/>
                            <w:iCs/>
                            <w:sz w:val="16"/>
                            <w:szCs w:val="16"/>
                          </w:rPr>
                          <w:t xml:space="preserve"> and is a common tactic in many GIS based programs. </w:t>
                        </w:r>
                      </w:p>
                    </w:txbxContent>
                  </v:textbox>
                </v:shape>
                <w10:wrap type="topAndBottom"/>
              </v:group>
            </w:pict>
          </mc:Fallback>
        </mc:AlternateContent>
      </w:r>
      <w:r>
        <w:rPr>
          <w:i w:val="0"/>
          <w:iCs/>
          <w:sz w:val="24"/>
          <w:szCs w:val="24"/>
        </w:rPr>
        <w:t>N</w:t>
      </w:r>
      <w:r w:rsidRPr="00274FCD">
        <w:rPr>
          <w:i w:val="0"/>
          <w:iCs/>
          <w:sz w:val="24"/>
          <w:szCs w:val="24"/>
        </w:rPr>
        <w:t xml:space="preserve">ecessary corrections, transformations, and resampling </w:t>
      </w:r>
      <w:r>
        <w:rPr>
          <w:i w:val="0"/>
          <w:iCs/>
          <w:sz w:val="24"/>
          <w:szCs w:val="24"/>
        </w:rPr>
        <w:t xml:space="preserve">methods were made to </w:t>
      </w:r>
      <w:r w:rsidRPr="00274FCD">
        <w:rPr>
          <w:i w:val="0"/>
          <w:iCs/>
          <w:sz w:val="24"/>
          <w:szCs w:val="24"/>
        </w:rPr>
        <w:t>reduc</w:t>
      </w:r>
      <w:r>
        <w:rPr>
          <w:i w:val="0"/>
          <w:iCs/>
          <w:sz w:val="24"/>
          <w:szCs w:val="24"/>
        </w:rPr>
        <w:t>e the complexity of error and implement estimated trends into the final models</w:t>
      </w:r>
      <w:r w:rsidRPr="00274FCD">
        <w:rPr>
          <w:i w:val="0"/>
          <w:iCs/>
          <w:sz w:val="24"/>
          <w:szCs w:val="24"/>
        </w:rPr>
        <w:t>.</w:t>
      </w:r>
      <w:r>
        <w:rPr>
          <w:i w:val="0"/>
          <w:iCs/>
          <w:sz w:val="24"/>
          <w:szCs w:val="24"/>
        </w:rPr>
        <w:t xml:space="preserve"> The assumed independent variable, </w:t>
      </w:r>
      <w:r w:rsidRPr="005B4360">
        <w:rPr>
          <w:i w:val="0"/>
          <w:sz w:val="24"/>
          <w:szCs w:val="24"/>
        </w:rPr>
        <w:t xml:space="preserve">daily maximum 8-Hour </w:t>
      </w:r>
      <w:r>
        <w:rPr>
          <w:i w:val="0"/>
          <w:sz w:val="24"/>
          <w:szCs w:val="24"/>
        </w:rPr>
        <w:t xml:space="preserve">surface </w:t>
      </w:r>
      <w:r w:rsidRPr="005B4360">
        <w:rPr>
          <w:i w:val="0"/>
          <w:sz w:val="24"/>
          <w:szCs w:val="24"/>
        </w:rPr>
        <w:t>O</w:t>
      </w:r>
      <w:r>
        <w:rPr>
          <w:i w:val="0"/>
          <w:sz w:val="24"/>
          <w:szCs w:val="24"/>
          <w:vertAlign w:val="subscript"/>
        </w:rPr>
        <w:t>3</w:t>
      </w:r>
      <w:r w:rsidRPr="005B4360">
        <w:rPr>
          <w:i w:val="0"/>
          <w:sz w:val="24"/>
          <w:szCs w:val="24"/>
        </w:rPr>
        <w:t xml:space="preserve"> </w:t>
      </w:r>
      <w:r>
        <w:rPr>
          <w:i w:val="0"/>
          <w:sz w:val="24"/>
          <w:szCs w:val="24"/>
        </w:rPr>
        <w:t>detections</w:t>
      </w:r>
      <w:r>
        <w:rPr>
          <w:i w:val="0"/>
          <w:iCs/>
          <w:sz w:val="24"/>
          <w:szCs w:val="24"/>
        </w:rPr>
        <w:t>, was</w:t>
      </w:r>
      <w:r w:rsidRPr="00274FCD">
        <w:rPr>
          <w:i w:val="0"/>
          <w:iCs/>
          <w:sz w:val="24"/>
          <w:szCs w:val="24"/>
        </w:rPr>
        <w:t xml:space="preserve"> </w:t>
      </w:r>
      <w:r>
        <w:rPr>
          <w:i w:val="0"/>
          <w:iCs/>
          <w:sz w:val="24"/>
          <w:szCs w:val="24"/>
        </w:rPr>
        <w:t>selected b</w:t>
      </w:r>
      <w:r w:rsidRPr="005B4360">
        <w:rPr>
          <w:i w:val="0"/>
          <w:sz w:val="24"/>
          <w:szCs w:val="24"/>
        </w:rPr>
        <w:t xml:space="preserve">ased on extensive scientific evidence regarding the effects of surface ozone concentrations on public health and transport trends on the surface </w:t>
      </w:r>
      <w:r w:rsidRPr="005B4360">
        <w:rPr>
          <w:i w:val="0"/>
          <w:sz w:val="24"/>
          <w:szCs w:val="24"/>
        </w:rPr>
        <w:fldChar w:fldCharType="begin"/>
      </w:r>
      <w:r w:rsidR="00A502FB">
        <w:rPr>
          <w:i w:val="0"/>
          <w:sz w:val="24"/>
          <w:szCs w:val="24"/>
        </w:rPr>
        <w:instrText xml:space="preserve"> ADDIN ZOTERO_ITEM CSL_CITATION {"citationID":"KLCQAyGU","properties":{"formattedCitation":"(Travis and Jacob 2019; M. Wang et al. 2016; W. Zhang et al. 2022)","plainCitation":"(Travis and Jacob 2019; M. Wang et al. 2016; W. Zhang et al. 2022)","noteIndex":0},"citationItems":[{"id":12341,"uris":["http://zotero.org/users/15391371/items/7DL7BCP3"],"itemData":{"id":12341,"type":"article-journal","abstract":"Abstract. Chemical transport models frequently evaluate their\nsimulation of surface ozone with observations of the maximum daily 8</w:instrText>
      </w:r>
      <w:r w:rsidR="00A502FB">
        <w:rPr>
          <w:rFonts w:ascii="Times New Roman" w:hAnsi="Times New Roman"/>
          <w:i w:val="0"/>
          <w:sz w:val="24"/>
          <w:szCs w:val="24"/>
        </w:rPr>
        <w:instrText> </w:instrText>
      </w:r>
      <w:r w:rsidR="00A502FB">
        <w:rPr>
          <w:i w:val="0"/>
          <w:sz w:val="24"/>
          <w:szCs w:val="24"/>
        </w:rPr>
        <w:instrText>h\naverage (MDA8) concentration, which is the standard air quality policy\nmetric. This requires successful simulation of the surface ozone diurnal\ncycle including nighttime depletion, but models often have difficulty\nsimulating this diurnal cycle for a number of reasons, including (1)</w:instrText>
      </w:r>
      <w:r w:rsidR="00A502FB">
        <w:rPr>
          <w:rFonts w:cs="Century Schoolbook"/>
          <w:i w:val="0"/>
          <w:sz w:val="24"/>
          <w:szCs w:val="24"/>
        </w:rPr>
        <w:instrText> </w:instrText>
      </w:r>
      <w:r w:rsidR="00A502FB">
        <w:rPr>
          <w:i w:val="0"/>
          <w:sz w:val="24"/>
          <w:szCs w:val="24"/>
        </w:rPr>
        <w:instrText>vertical\ngrid structure in the surface layer, (2)</w:instrText>
      </w:r>
      <w:r w:rsidR="00A502FB">
        <w:rPr>
          <w:rFonts w:cs="Century Schoolbook"/>
          <w:i w:val="0"/>
          <w:sz w:val="24"/>
          <w:szCs w:val="24"/>
        </w:rPr>
        <w:instrText> </w:instrText>
      </w:r>
      <w:r w:rsidR="00A502FB">
        <w:rPr>
          <w:i w:val="0"/>
          <w:sz w:val="24"/>
          <w:szCs w:val="24"/>
        </w:rPr>
        <w:instrText>timing of changes in mixed layer\ndynamics and ozone deposition velocity across the day</w:instrText>
      </w:r>
      <w:r w:rsidR="00A502FB">
        <w:rPr>
          <w:rFonts w:cs="Century Schoolbook"/>
          <w:i w:val="0"/>
          <w:sz w:val="24"/>
          <w:szCs w:val="24"/>
        </w:rPr>
        <w:instrText>–</w:instrText>
      </w:r>
      <w:r w:rsidR="00A502FB">
        <w:rPr>
          <w:i w:val="0"/>
          <w:sz w:val="24"/>
          <w:szCs w:val="24"/>
        </w:rPr>
        <w:instrText>night transition, (3)</w:instrText>
      </w:r>
      <w:r w:rsidR="00A502FB">
        <w:rPr>
          <w:rFonts w:cs="Century Schoolbook"/>
          <w:i w:val="0"/>
          <w:sz w:val="24"/>
          <w:szCs w:val="24"/>
        </w:rPr>
        <w:instrText> </w:instrText>
      </w:r>
      <w:r w:rsidR="00A502FB">
        <w:rPr>
          <w:i w:val="0"/>
          <w:sz w:val="24"/>
          <w:szCs w:val="24"/>
        </w:rPr>
        <w:instrText>poor representation of nighttime stratification, and (4) uncertainties in ozone\nnighttime deposition. We analyze the problem with the GEOS-Chem model,\ntaking as a representative case study the Southeast US during the NASA\nSEAC4RS aircraft campaign in August–September 2013. The model is\nunbiased relative to the daytime mixed layer aircraft observations but has a\nmean +8</w:instrText>
      </w:r>
      <w:r w:rsidR="00A502FB">
        <w:rPr>
          <w:rFonts w:ascii="Times New Roman" w:hAnsi="Times New Roman"/>
          <w:i w:val="0"/>
          <w:sz w:val="24"/>
          <w:szCs w:val="24"/>
        </w:rPr>
        <w:instrText> </w:instrText>
      </w:r>
      <w:r w:rsidR="00A502FB">
        <w:rPr>
          <w:i w:val="0"/>
          <w:sz w:val="24"/>
          <w:szCs w:val="24"/>
        </w:rPr>
        <w:instrText>ppb bias at its lowest level (65</w:instrText>
      </w:r>
      <w:r w:rsidR="00A502FB">
        <w:rPr>
          <w:rFonts w:ascii="Times New Roman" w:hAnsi="Times New Roman"/>
          <w:i w:val="0"/>
          <w:sz w:val="24"/>
          <w:szCs w:val="24"/>
        </w:rPr>
        <w:instrText> </w:instrText>
      </w:r>
      <w:r w:rsidR="00A502FB">
        <w:rPr>
          <w:i w:val="0"/>
          <w:sz w:val="24"/>
          <w:szCs w:val="24"/>
        </w:rPr>
        <w:instrText>m) relative to MDA8 surface ozone\nobservations. The bias can be corrected to +5</w:instrText>
      </w:r>
      <w:r w:rsidR="00A502FB">
        <w:rPr>
          <w:rFonts w:ascii="Times New Roman" w:hAnsi="Times New Roman"/>
          <w:i w:val="0"/>
          <w:sz w:val="24"/>
          <w:szCs w:val="24"/>
        </w:rPr>
        <w:instrText> </w:instrText>
      </w:r>
      <w:r w:rsidR="00A502FB">
        <w:rPr>
          <w:i w:val="0"/>
          <w:sz w:val="24"/>
          <w:szCs w:val="24"/>
        </w:rPr>
        <w:instrText>ppb by implicit sampling of\nthe model at the 10</w:instrText>
      </w:r>
      <w:r w:rsidR="00A502FB">
        <w:rPr>
          <w:rFonts w:ascii="Times New Roman" w:hAnsi="Times New Roman"/>
          <w:i w:val="0"/>
          <w:sz w:val="24"/>
          <w:szCs w:val="24"/>
        </w:rPr>
        <w:instrText> </w:instrText>
      </w:r>
      <w:r w:rsidR="00A502FB">
        <w:rPr>
          <w:i w:val="0"/>
          <w:sz w:val="24"/>
          <w:szCs w:val="24"/>
        </w:rPr>
        <w:instrText>m altitude of the surface observations. The model does\nnot capture frequent observed occurrences of &lt;20</w:instrText>
      </w:r>
      <w:r w:rsidR="00A502FB">
        <w:rPr>
          <w:rFonts w:ascii="Times New Roman" w:hAnsi="Times New Roman"/>
          <w:i w:val="0"/>
          <w:sz w:val="24"/>
          <w:szCs w:val="24"/>
        </w:rPr>
        <w:instrText> </w:instrText>
      </w:r>
      <w:r w:rsidR="00A502FB">
        <w:rPr>
          <w:i w:val="0"/>
          <w:sz w:val="24"/>
          <w:szCs w:val="24"/>
        </w:rPr>
        <w:instrText xml:space="preserve">ppb MDA8 surface\nozone on rainy days, possibly because of enhanced ozone\ndeposition to wet surfaces that is unaccounted for. Restricting the surface ozone evaluation to dry\ndays still shows inconsistencies with MDA8 ozone because of model errors in\nthe ozone diurnal cycle. Restricting the evaluation to afternoon ozone\ncompletely removes the bias. We conclude that better representation of\ndiurnal variations in mixed layer dynamics and ozone deposition velocities\nis needed in models to properly describe the diurnal cycle of ozone.","container-title":"Geoscientific Model Development","DOI":"10.5194/gmd-12-3641-2019","ISSN":"1991-9603","issue":"8","journalAbbreviation":"Geosci. Model Dev.","language":"en","license":"https://creativecommons.org/licenses/by/4.0/","page":"3641-3648","source":"DOI.org (Crossref)","title":"Systematic bias in evaluating chemical transport models with maximum daily 8 h average (MDA8) surface ozone for air quality applications: a case study with GEOS-Chem v9.02","title-short":"Systematic bias in evaluating chemical transport models with maximum daily 8 h average (MDA8) surface ozone for air quality applications","volume":"12","author":[{"family":"Travis","given":"Katherine R."},{"family":"Jacob","given":"Daniel J."}],"issued":{"date-parts":[["2019",8,22]]}}},{"id":12437,"uris":["http://zotero.org/users/15391371/items/6KCJAD8T"],"itemData":{"id":12437,"type":"article-journal","container-title":"Environmental Science &amp; Technology","DOI":"10.1021/acs.est.5b06001","ISSN":"0013-936X, 1520-5851","issue":"10","journalAbbreviation":"Environ. Sci. Technol.","language":"en","note":"publisher: American Chemical Society (ACS)","page":"5111-5118","source":"Crossref","title":"Combining Land-Use Regression and Chemical Transport Modeling in a Spatiotemporal Geostatistical Model for Ozone and PM&lt;sub&gt;2.5&lt;/sub&gt;","volume":"50","author":[{"family":"Wang","given":"Meng"},{"family":"Sampson","given":"Paul D."},{"family":"Hu","given":"Jianlin"},{"family":"Kleeman","given":"Michael"},{"family":"Keller","given":"Joshua P."},{"family":"Olives","given":"Casey"},{"family":"Szpiro","given":"Adam A."},{"family":"Vedal","given":"Sverre"},{"family":"Kaufman","given":"Joel D."}],"issued":{"date-parts":[["2016",5,17]]}}},{"id":11632,"uris":["http://zotero.org/users/15391371/items/FQ75CP2W"],"itemData":{"id":11632,"type":"article-journal","abstract":"Surface ozone is an important air pollutant detrimental to human health and vegetation productivity. Regardless of its short atmospheric lifetime, surface ozone has significantly increased since the 1970s across the Northern Hemisphere, particularly in China. However, high temporal resolution surface ozone concentration data is still lacking in China, largely hindering accurate assessment of associated environmental and human health impacts. Here, we collected hourly ground ozone observations (over 6 million records), meteorological data, remote sensing products, and social-economic information, and applied the Long Short-Term Memory (LSTM) recurrent neural networks to map hourly surface ozone data (HrSOD) at a 0.1° × 0.1° resolution across China during 2005-2020. Benefiting from its advantage in time-series prediction, the LSTM model well captured the spatiotemporal dynamics of observed ozone concentrations, with the sample-based, site-based, and by-year cross-validation coefficient of determination (R²) values being 0.72, 0.65 and 0.71, and root mean square error (RMSE) values being 11.71 ppb (mean = 30.89 ppb), 12.81 ppb (mean = 30.96 ppb) and 11.14 ppb (mean = 31.26 ppb), respectively. Air temperature, atmospheric pressure, and relative humidity were found to be the primary influencing factors. Spatially, surface ozone concentrations were high in northwestern China and low in the Sichuan Basin and northeastern China. Among the four megacity clusters in China, namely the Beijing-Tianjin-Hebei region, the Pearl River Delta, the Yangtze River Delta, and the Sichuan Basin, surface ozone concentration kept decreasing before 2016. However, it tended to increase thereafter in the former three regions, though an abrupt decrease in surface ozone concentrations occurred in 2020. Overall, the HrSOD provides critical information for surface ozone pollution dynamics in China and can support fine-resolution environmental impact and human health risk assessment. The data set is available at https://doi.org/10.5281/zenodo.7415326 (Zhang et al., 2022).","archive":"Academic Search Premier","archive_location":"160951045","container-title":"Earth System Science Data Discussions","DOI":"10.5194/essd-2022-428","ISSN":"1866-3591","journalAbbreviation":"Earth System Science Data Discussions","language":"eng","note":"publisher: Copernicus Gesellschaft mbH","page":"2-36","source":"EBSCOhost","title":"Recurrent mapping of Hourly Surface Ozone Data (HrSOD) across China during 2005-2020 for ecosystem and human health risk assessment.","author":[{"family":"Zhang","given":"Wenxiu"},{"family":"Liu","given":"Di"},{"family":"Tian","given":"Hanqin"},{"family":"Pan","given":"Naiqin"},{"family":"Yang","given":"Ruqi"},{"literal":"Wenhan Tang"},{"literal":"Jia Yang"},{"literal":"Fei Lu"},{"literal":"Buddhi Dayananda"},{"literal":"Han Mei"},{"literal":"Siyuan Wang"},{"literal":"Hao Shi"}],"issued":{"date-parts":[["2022",12,21]]}}}],"schema":"https://github.com/citation-style-language/schema/raw/master/csl-citation.json"} </w:instrText>
      </w:r>
      <w:r w:rsidRPr="005B4360">
        <w:rPr>
          <w:i w:val="0"/>
          <w:sz w:val="24"/>
          <w:szCs w:val="24"/>
        </w:rPr>
        <w:fldChar w:fldCharType="separate"/>
      </w:r>
      <w:r w:rsidR="00A502FB" w:rsidRPr="00A502FB">
        <w:rPr>
          <w:sz w:val="24"/>
        </w:rPr>
        <w:t>(Travis and Jacob 2019; M. Wang et al. 2016; W. Zhang et al. 2022)</w:t>
      </w:r>
      <w:r w:rsidRPr="005B4360">
        <w:rPr>
          <w:i w:val="0"/>
          <w:sz w:val="24"/>
          <w:szCs w:val="24"/>
        </w:rPr>
        <w:fldChar w:fldCharType="end"/>
      </w:r>
      <w:r w:rsidRPr="005B4360">
        <w:rPr>
          <w:i w:val="0"/>
          <w:sz w:val="24"/>
          <w:szCs w:val="24"/>
        </w:rPr>
        <w:t xml:space="preserve">; </w:t>
      </w:r>
      <w:r>
        <w:rPr>
          <w:i w:val="0"/>
          <w:sz w:val="24"/>
          <w:szCs w:val="24"/>
        </w:rPr>
        <w:t xml:space="preserve">assumed potential dependent variables such and surface temperatures and precipitation </w:t>
      </w:r>
      <w:r w:rsidRPr="005B4360">
        <w:rPr>
          <w:i w:val="0"/>
          <w:sz w:val="24"/>
          <w:szCs w:val="24"/>
        </w:rPr>
        <w:t xml:space="preserve">were </w:t>
      </w:r>
      <w:r>
        <w:rPr>
          <w:i w:val="0"/>
          <w:sz w:val="24"/>
          <w:szCs w:val="24"/>
        </w:rPr>
        <w:t xml:space="preserve">similarly </w:t>
      </w:r>
      <w:r w:rsidRPr="005B4360">
        <w:rPr>
          <w:i w:val="0"/>
          <w:sz w:val="24"/>
          <w:szCs w:val="24"/>
        </w:rPr>
        <w:t>gathered from</w:t>
      </w:r>
      <w:r>
        <w:rPr>
          <w:i w:val="0"/>
          <w:sz w:val="24"/>
          <w:szCs w:val="24"/>
        </w:rPr>
        <w:t xml:space="preserve"> known physical and chemical factors. Due to collaboration efforts among geospatial engineers</w:t>
      </w:r>
      <w:r w:rsidRPr="005B4360">
        <w:rPr>
          <w:i w:val="0"/>
          <w:sz w:val="24"/>
          <w:szCs w:val="24"/>
        </w:rPr>
        <w:t>, filtering is based on values commonly found in conventional GIS databases</w:t>
      </w:r>
      <w:r>
        <w:rPr>
          <w:i w:val="0"/>
          <w:sz w:val="24"/>
          <w:szCs w:val="24"/>
        </w:rPr>
        <w:t>. The</w:t>
      </w:r>
      <w:r w:rsidRPr="00472344">
        <w:rPr>
          <w:i w:val="0"/>
          <w:sz w:val="24"/>
          <w:szCs w:val="24"/>
        </w:rPr>
        <w:t xml:space="preserve"> EPA </w:t>
      </w:r>
      <w:r w:rsidRPr="005B4360">
        <w:rPr>
          <w:i w:val="0"/>
          <w:sz w:val="24"/>
          <w:szCs w:val="24"/>
        </w:rPr>
        <w:fldChar w:fldCharType="begin"/>
      </w:r>
      <w:r w:rsidR="00354CA8">
        <w:rPr>
          <w:i w:val="0"/>
          <w:sz w:val="24"/>
          <w:szCs w:val="24"/>
        </w:rPr>
        <w:instrText xml:space="preserve"> ADDIN ZOTERO_ITEM CSL_CITATION {"citationID":"mIxJWz97","properties":{"formattedCitation":"(E. P. A. EPA 2025)","plainCitation":"(E. P. A. EPA 2025)","noteIndex":0},"citationItems":[{"id":12451,"uris":["http://zotero.org/users/15391371/items/2WRZ5IUP"],"itemData":{"id":12451,"type":"dataset","event-place":"https://www.epa.gov/outdoor-air-quality-data/download-daily-data","medium":"Table","number":"https://www.epa.gov/outdoor-air-quality-data","publisher":"Air Quality Data","publisher-place":"https://www.epa.gov/outdoor-air-quality-data/download-daily-data","title":"Air Quality System (AQS) API","version":"2","author":[{"family":"EPA","given":"Environmental Protection Agency"}],"issued":{"date-parts":[["2025",6,6]]}}}],"schema":"https://github.com/citation-style-language/schema/raw/master/csl-citation.json"} </w:instrText>
      </w:r>
      <w:r w:rsidRPr="005B4360">
        <w:rPr>
          <w:i w:val="0"/>
          <w:sz w:val="24"/>
          <w:szCs w:val="24"/>
        </w:rPr>
        <w:fldChar w:fldCharType="separate"/>
      </w:r>
      <w:r w:rsidR="00354CA8" w:rsidRPr="00354CA8">
        <w:rPr>
          <w:sz w:val="24"/>
        </w:rPr>
        <w:t>(E. P. A. EPA 2025)</w:t>
      </w:r>
      <w:r w:rsidRPr="005B4360">
        <w:rPr>
          <w:i w:val="0"/>
          <w:sz w:val="24"/>
          <w:szCs w:val="24"/>
        </w:rPr>
        <w:fldChar w:fldCharType="end"/>
      </w:r>
      <w:r w:rsidRPr="00472344">
        <w:rPr>
          <w:i w:val="0"/>
          <w:sz w:val="24"/>
          <w:szCs w:val="24"/>
        </w:rPr>
        <w:t xml:space="preserve"> </w:t>
      </w:r>
      <w:r>
        <w:rPr>
          <w:i w:val="0"/>
          <w:sz w:val="24"/>
          <w:szCs w:val="24"/>
        </w:rPr>
        <w:t>Air Quality Systems (</w:t>
      </w:r>
      <w:r w:rsidRPr="00472344">
        <w:rPr>
          <w:i w:val="0"/>
          <w:sz w:val="24"/>
          <w:szCs w:val="24"/>
        </w:rPr>
        <w:t>AQS</w:t>
      </w:r>
      <w:r>
        <w:rPr>
          <w:i w:val="0"/>
          <w:sz w:val="24"/>
          <w:szCs w:val="24"/>
        </w:rPr>
        <w:t>)</w:t>
      </w:r>
      <w:r w:rsidRPr="00472344">
        <w:rPr>
          <w:i w:val="0"/>
          <w:sz w:val="24"/>
          <w:szCs w:val="24"/>
        </w:rPr>
        <w:t xml:space="preserve"> data for </w:t>
      </w:r>
      <w:r>
        <w:rPr>
          <w:i w:val="0"/>
          <w:sz w:val="24"/>
          <w:szCs w:val="24"/>
        </w:rPr>
        <w:t>O</w:t>
      </w:r>
      <w:r>
        <w:rPr>
          <w:i w:val="0"/>
          <w:sz w:val="24"/>
          <w:szCs w:val="24"/>
          <w:vertAlign w:val="subscript"/>
        </w:rPr>
        <w:t>3</w:t>
      </w:r>
      <w:r>
        <w:rPr>
          <w:i w:val="0"/>
          <w:sz w:val="24"/>
          <w:szCs w:val="24"/>
        </w:rPr>
        <w:t xml:space="preserve"> </w:t>
      </w:r>
      <w:r w:rsidRPr="00472344">
        <w:rPr>
          <w:i w:val="0"/>
          <w:sz w:val="24"/>
          <w:szCs w:val="24"/>
        </w:rPr>
        <w:t>w</w:t>
      </w:r>
      <w:r>
        <w:rPr>
          <w:i w:val="0"/>
          <w:sz w:val="24"/>
          <w:szCs w:val="24"/>
        </w:rPr>
        <w:t>ere</w:t>
      </w:r>
      <w:r w:rsidRPr="00472344">
        <w:rPr>
          <w:i w:val="0"/>
          <w:sz w:val="24"/>
          <w:szCs w:val="24"/>
        </w:rPr>
        <w:t xml:space="preserve"> retrieved via Application Programming Interface (API) using the "dailyData”, “byState" endpoint </w:t>
      </w:r>
      <w:r>
        <w:rPr>
          <w:i w:val="0"/>
          <w:sz w:val="24"/>
          <w:szCs w:val="24"/>
        </w:rPr>
        <w:t xml:space="preserve">via </w:t>
      </w:r>
      <w:r w:rsidRPr="00472344">
        <w:rPr>
          <w:i w:val="0"/>
          <w:sz w:val="24"/>
          <w:szCs w:val="24"/>
        </w:rPr>
        <w:t xml:space="preserve">in </w:t>
      </w:r>
      <w:r>
        <w:rPr>
          <w:i w:val="0"/>
          <w:sz w:val="24"/>
          <w:szCs w:val="24"/>
        </w:rPr>
        <w:t>P</w:t>
      </w:r>
      <w:r w:rsidRPr="00472344">
        <w:rPr>
          <w:i w:val="0"/>
          <w:sz w:val="24"/>
          <w:szCs w:val="24"/>
        </w:rPr>
        <w:t xml:space="preserve">ython. Monitor locations whose center spatially intersected with the PHOTUC region were gathered, filtered by site ID, </w:t>
      </w:r>
      <w:r>
        <w:rPr>
          <w:i w:val="0"/>
          <w:sz w:val="24"/>
          <w:szCs w:val="24"/>
        </w:rPr>
        <w:t xml:space="preserve">and </w:t>
      </w:r>
      <w:r w:rsidRPr="00472344">
        <w:rPr>
          <w:i w:val="0"/>
          <w:sz w:val="24"/>
          <w:szCs w:val="24"/>
        </w:rPr>
        <w:t>corrected based on their provide</w:t>
      </w:r>
      <w:r>
        <w:rPr>
          <w:i w:val="0"/>
          <w:sz w:val="24"/>
          <w:szCs w:val="24"/>
        </w:rPr>
        <w:t>d</w:t>
      </w:r>
      <w:r w:rsidRPr="00472344">
        <w:rPr>
          <w:i w:val="0"/>
          <w:sz w:val="24"/>
          <w:szCs w:val="24"/>
        </w:rPr>
        <w:t xml:space="preserve"> coordinate reference systems (CRS)</w:t>
      </w:r>
      <w:r>
        <w:rPr>
          <w:i w:val="0"/>
          <w:sz w:val="24"/>
          <w:szCs w:val="24"/>
        </w:rPr>
        <w:t xml:space="preserve">. Some monitors before 2010 were reported with the </w:t>
      </w:r>
      <w:r w:rsidRPr="00472344">
        <w:rPr>
          <w:i w:val="0"/>
          <w:sz w:val="24"/>
          <w:szCs w:val="24"/>
        </w:rPr>
        <w:t>North American Datum 1983 (NAD83</w:t>
      </w:r>
      <w:r>
        <w:rPr>
          <w:i w:val="0"/>
          <w:sz w:val="24"/>
          <w:szCs w:val="24"/>
        </w:rPr>
        <w:t xml:space="preserve">; </w:t>
      </w:r>
      <w:r w:rsidRPr="0082791E">
        <w:rPr>
          <w:i w:val="0"/>
          <w:sz w:val="24"/>
          <w:szCs w:val="24"/>
        </w:rPr>
        <w:t>EPSG:4269</w:t>
      </w:r>
      <w:r>
        <w:rPr>
          <w:i w:val="0"/>
          <w:sz w:val="24"/>
          <w:szCs w:val="24"/>
        </w:rPr>
        <w:t>) and were transformed to the</w:t>
      </w:r>
      <w:r w:rsidRPr="00472344">
        <w:rPr>
          <w:i w:val="0"/>
          <w:sz w:val="24"/>
          <w:szCs w:val="24"/>
        </w:rPr>
        <w:t xml:space="preserve"> World Geodesic System 1984 (WGS84), then finally </w:t>
      </w:r>
      <w:r>
        <w:rPr>
          <w:i w:val="0"/>
          <w:sz w:val="24"/>
          <w:szCs w:val="24"/>
        </w:rPr>
        <w:t xml:space="preserve">reprojected </w:t>
      </w:r>
      <w:r w:rsidRPr="00472344">
        <w:rPr>
          <w:i w:val="0"/>
          <w:sz w:val="24"/>
          <w:szCs w:val="24"/>
        </w:rPr>
        <w:t>to a meter (m) based</w:t>
      </w:r>
      <w:r>
        <w:rPr>
          <w:i w:val="0"/>
          <w:sz w:val="24"/>
          <w:szCs w:val="24"/>
        </w:rPr>
        <w:t xml:space="preserve"> projection based on the</w:t>
      </w:r>
      <w:r w:rsidRPr="00472344">
        <w:rPr>
          <w:i w:val="0"/>
          <w:sz w:val="24"/>
          <w:szCs w:val="24"/>
        </w:rPr>
        <w:t xml:space="preserve"> European Petroleum Spatial Grid (EPSG) 32612</w:t>
      </w:r>
      <w:r>
        <w:rPr>
          <w:i w:val="0"/>
          <w:sz w:val="24"/>
          <w:szCs w:val="24"/>
        </w:rPr>
        <w:t xml:space="preserve"> using data provided by epsg.io </w:t>
      </w:r>
      <w:r>
        <w:rPr>
          <w:i w:val="0"/>
          <w:sz w:val="24"/>
          <w:szCs w:val="24"/>
        </w:rPr>
        <w:fldChar w:fldCharType="begin"/>
      </w:r>
      <w:r w:rsidR="00A502FB">
        <w:rPr>
          <w:i w:val="0"/>
          <w:sz w:val="24"/>
          <w:szCs w:val="24"/>
        </w:rPr>
        <w:instrText xml:space="preserve"> ADDIN ZOTERO_ITEM CSL_CITATION {"citationID":"Hmr9JeHq","properties":{"formattedCitation":"(Pridal et al. 2014)","plainCitation":"(Pridal et al. 2014)","noteIndex":0},"citationItems":[{"id":12457,"uris":["http://zotero.org/users/15391371/items/Q3FDAVBZ"],"itemData":{"id":12457,"type":"webpage","abstract":"EPSG.io: Coordinate systems worldwide (EPSG/ESRI), preview location on a map, get transformation, WKT, OGC GML, Proj.4. https://EPSG.io/ made by @klokantech","container-title":"EPSG.io From MapTiler Team","language":"en","title":"EPSG.io: Coordinate Systems Worldwide","title-short":"epsg.io","URL":"https://epsg.io/32612","author":[{"family":"Pridal","given":"Petr"},{"family":"Pohanka","given":"Tomas"},{"family":"Ashraf","given":"Ali"},{"family":"Kacer","given":"Radim"}],"contributor":[{"literal":"MapTiler"}],"accessed":{"date-parts":[["2025",7,12]]},"issued":{"date-parts":[["2014"]]}}}],"schema":"https://github.com/citation-style-language/schema/raw/master/csl-citation.json"} </w:instrText>
      </w:r>
      <w:r>
        <w:rPr>
          <w:i w:val="0"/>
          <w:sz w:val="24"/>
          <w:szCs w:val="24"/>
        </w:rPr>
        <w:fldChar w:fldCharType="separate"/>
      </w:r>
      <w:r w:rsidR="00A502FB" w:rsidRPr="00A502FB">
        <w:rPr>
          <w:sz w:val="24"/>
        </w:rPr>
        <w:t>(Pridal et al. 2014)</w:t>
      </w:r>
      <w:r>
        <w:rPr>
          <w:i w:val="0"/>
          <w:sz w:val="24"/>
          <w:szCs w:val="24"/>
        </w:rPr>
        <w:fldChar w:fldCharType="end"/>
      </w:r>
      <w:r>
        <w:rPr>
          <w:i w:val="0"/>
          <w:sz w:val="24"/>
          <w:szCs w:val="24"/>
        </w:rPr>
        <w:t xml:space="preserve">. </w:t>
      </w:r>
      <w:r w:rsidRPr="005B4360">
        <w:rPr>
          <w:i w:val="0"/>
          <w:sz w:val="24"/>
          <w:szCs w:val="24"/>
        </w:rPr>
        <w:t xml:space="preserve">Filtering methods were done with spatial intersections between the </w:t>
      </w:r>
      <w:r>
        <w:rPr>
          <w:i w:val="0"/>
          <w:sz w:val="24"/>
          <w:szCs w:val="24"/>
        </w:rPr>
        <w:t xml:space="preserve">latitudes and longitudes of </w:t>
      </w:r>
      <w:r w:rsidRPr="005B4360">
        <w:rPr>
          <w:i w:val="0"/>
          <w:sz w:val="24"/>
          <w:szCs w:val="24"/>
        </w:rPr>
        <w:t>monitor locations, satellite imagery, and shapefile of PHOTUC</w:t>
      </w:r>
      <w:r>
        <w:rPr>
          <w:i w:val="0"/>
          <w:sz w:val="24"/>
          <w:szCs w:val="24"/>
        </w:rPr>
        <w:t xml:space="preserve"> in EPSG 4326 and displayed in EPSG 32612</w:t>
      </w:r>
      <w:r w:rsidRPr="005B4360">
        <w:rPr>
          <w:i w:val="0"/>
          <w:sz w:val="24"/>
          <w:szCs w:val="24"/>
        </w:rPr>
        <w:t xml:space="preserve">. </w:t>
      </w:r>
    </w:p>
    <w:p w14:paraId="44655A3F" w14:textId="77777777" w:rsidR="00FF14A8" w:rsidRPr="00274FCD" w:rsidRDefault="00FF14A8" w:rsidP="00D170B4">
      <w:pPr>
        <w:jc w:val="center"/>
        <w:rPr>
          <w:i w:val="0"/>
          <w:iCs/>
          <w:sz w:val="24"/>
          <w:szCs w:val="24"/>
        </w:rPr>
      </w:pPr>
      <w:r w:rsidRPr="00274FCD">
        <w:rPr>
          <w:i w:val="0"/>
          <w:iCs/>
          <w:sz w:val="24"/>
          <w:szCs w:val="24"/>
        </w:rPr>
        <w:t>III.</w:t>
      </w:r>
      <w:r>
        <w:rPr>
          <w:i w:val="0"/>
          <w:iCs/>
          <w:sz w:val="24"/>
          <w:szCs w:val="24"/>
        </w:rPr>
        <w:t>4</w:t>
      </w:r>
      <w:r w:rsidRPr="00274FCD">
        <w:rPr>
          <w:i w:val="0"/>
          <w:iCs/>
          <w:sz w:val="24"/>
          <w:szCs w:val="24"/>
        </w:rPr>
        <w:t>. FROM GOOGLE EARTH ENGINE TO A MACHINE NEAR YOU</w:t>
      </w:r>
    </w:p>
    <w:p w14:paraId="7F44094F" w14:textId="1F1FCE05" w:rsidR="00FF14A8" w:rsidRPr="00274FCD" w:rsidRDefault="00FF14A8" w:rsidP="00D170B4">
      <w:pPr>
        <w:ind w:firstLine="720"/>
        <w:rPr>
          <w:i w:val="0"/>
          <w:iCs/>
          <w:sz w:val="24"/>
          <w:szCs w:val="24"/>
        </w:rPr>
      </w:pPr>
      <w:r w:rsidRPr="00274FCD">
        <w:rPr>
          <w:i w:val="0"/>
          <w:iCs/>
          <w:sz w:val="24"/>
          <w:szCs w:val="24"/>
        </w:rPr>
        <w:t xml:space="preserve">GEE is designed for planetary-scale environmental data analysis </w:t>
      </w:r>
      <w:r>
        <w:rPr>
          <w:i w:val="0"/>
          <w:iCs/>
          <w:sz w:val="24"/>
          <w:szCs w:val="24"/>
        </w:rPr>
        <w:fldChar w:fldCharType="begin"/>
      </w:r>
      <w:r w:rsidR="00A502FB">
        <w:rPr>
          <w:i w:val="0"/>
          <w:iCs/>
          <w:sz w:val="24"/>
          <w:szCs w:val="24"/>
        </w:rPr>
        <w:instrText xml:space="preserve"> ADDIN ZOTERO_ITEM CSL_CITATION {"citationID":"8xP35kJl","properties":{"formattedCitation":"(Gorelick et al. 2017)","plainCitation":"(Gorelick et al. 2017)","noteIndex":0},"citationItems":[{"id":12413,"uris":["http://zotero.org/users/15391371/items/JSBARUJG"],"itemData":{"id":12413,"type":"article-journal","container-title":"Remote Sensing of Environment","DOI":"10.1016/j.rse.2017.06.031","ISSN":"0034-4257","language":"en","license":"https://www.elsevier.com/tdm/userlicense/1.0/","note":"publisher: Elsevier BV","page":"18-27","source":"Crossref","title":"Google Earth Engine: Planetary-scale geospatial analysis for everyone","title-short":"Google Earth Engine","volume":"202","author":[{"family":"Gorelick","given":"Noel"},{"family":"Hancher","given":"Matt"},{"family":"Dixon","given":"Mike"},{"family":"Ilyushchenko","given":"Simon"},{"family":"Thau","given":"David"},{"family":"Moore","given":"Rebecca"}],"issued":{"date-parts":[["2017",12]]}}}],"schema":"https://github.com/citation-style-language/schema/raw/master/csl-citation.json"} </w:instrText>
      </w:r>
      <w:r>
        <w:rPr>
          <w:i w:val="0"/>
          <w:iCs/>
          <w:sz w:val="24"/>
          <w:szCs w:val="24"/>
        </w:rPr>
        <w:fldChar w:fldCharType="separate"/>
      </w:r>
      <w:r w:rsidR="00A502FB" w:rsidRPr="00A502FB">
        <w:rPr>
          <w:sz w:val="24"/>
        </w:rPr>
        <w:t>(Gorelick et al. 2017)</w:t>
      </w:r>
      <w:r>
        <w:rPr>
          <w:i w:val="0"/>
          <w:iCs/>
          <w:sz w:val="24"/>
          <w:szCs w:val="24"/>
        </w:rPr>
        <w:fldChar w:fldCharType="end"/>
      </w:r>
      <w:r>
        <w:rPr>
          <w:i w:val="0"/>
          <w:iCs/>
          <w:sz w:val="24"/>
          <w:szCs w:val="24"/>
        </w:rPr>
        <w:t xml:space="preserve"> </w:t>
      </w:r>
      <w:r w:rsidRPr="00274FCD">
        <w:rPr>
          <w:i w:val="0"/>
          <w:iCs/>
          <w:sz w:val="24"/>
          <w:szCs w:val="24"/>
        </w:rPr>
        <w:t>and provides access to a vast repository of satellite imagery and geospatial datasets, along with tools based in java for analysis and visualization</w:t>
      </w:r>
      <w:r>
        <w:rPr>
          <w:i w:val="0"/>
          <w:iCs/>
          <w:sz w:val="24"/>
          <w:szCs w:val="24"/>
        </w:rPr>
        <w:t xml:space="preserve"> (Figure VIII.2.4.). </w:t>
      </w:r>
      <w:r w:rsidRPr="00274FCD">
        <w:rPr>
          <w:i w:val="0"/>
          <w:iCs/>
          <w:sz w:val="24"/>
          <w:szCs w:val="24"/>
        </w:rPr>
        <w:t xml:space="preserve">As a Big Data source, this overwhelming repository of satellite imagery and geospatial datasets includes Landsat, Sentinel, MODIS, and more prominent satellite technologies. </w:t>
      </w:r>
      <w:r>
        <w:rPr>
          <w:i w:val="0"/>
          <w:iCs/>
          <w:sz w:val="24"/>
          <w:szCs w:val="24"/>
        </w:rPr>
        <w:t xml:space="preserve">It’s being </w:t>
      </w:r>
      <w:r w:rsidRPr="00274FCD">
        <w:rPr>
          <w:i w:val="0"/>
          <w:iCs/>
          <w:sz w:val="24"/>
          <w:szCs w:val="24"/>
        </w:rPr>
        <w:t xml:space="preserve">utilized more frequently in recent environmental monitoring, research, and management due to its accessibility. The cloud-based infrastructure of GEE allows for large-scale data processing without the need for local high-performance computing resources. This capability was particularly useful </w:t>
      </w:r>
      <w:r w:rsidRPr="00274FCD">
        <w:rPr>
          <w:i w:val="0"/>
          <w:iCs/>
          <w:sz w:val="24"/>
          <w:szCs w:val="24"/>
        </w:rPr>
        <w:lastRenderedPageBreak/>
        <w:t>for SMaRK by processing and analyzing large datasets with precision and efficiency.</w:t>
      </w:r>
    </w:p>
    <w:p w14:paraId="70262783" w14:textId="56B1142E" w:rsidR="00FF14A8" w:rsidRPr="00274FCD" w:rsidRDefault="00FF14A8" w:rsidP="00D170B4">
      <w:pPr>
        <w:ind w:firstLine="720"/>
        <w:rPr>
          <w:i w:val="0"/>
          <w:iCs/>
          <w:sz w:val="24"/>
          <w:szCs w:val="24"/>
        </w:rPr>
      </w:pPr>
      <w:r w:rsidRPr="00274FCD">
        <w:rPr>
          <w:i w:val="0"/>
          <w:iCs/>
          <w:sz w:val="24"/>
          <w:szCs w:val="24"/>
        </w:rPr>
        <w:t xml:space="preserve">While the interactive code editor and Graphical User Interface (GUI), make it accessible to users well versed in JavaScript, </w:t>
      </w:r>
      <w:r>
        <w:rPr>
          <w:i w:val="0"/>
          <w:iCs/>
          <w:sz w:val="24"/>
          <w:szCs w:val="24"/>
        </w:rPr>
        <w:t xml:space="preserve">it </w:t>
      </w:r>
      <w:r w:rsidRPr="00274FCD">
        <w:rPr>
          <w:i w:val="0"/>
          <w:iCs/>
          <w:sz w:val="24"/>
          <w:szCs w:val="24"/>
        </w:rPr>
        <w:t xml:space="preserve">may be a difficult grasp for less </w:t>
      </w:r>
      <w:r>
        <w:rPr>
          <w:i w:val="0"/>
          <w:iCs/>
          <w:sz w:val="24"/>
          <w:szCs w:val="24"/>
        </w:rPr>
        <w:t>code</w:t>
      </w:r>
      <w:r w:rsidRPr="00274FCD">
        <w:rPr>
          <w:i w:val="0"/>
          <w:iCs/>
          <w:sz w:val="24"/>
          <w:szCs w:val="24"/>
        </w:rPr>
        <w:t xml:space="preserve">-savvy personnel. However, GEE enables collaborative work by allowing users to share scripts, data, and results easily for those willing to learn. The platform now has a strong Python integration provided by Dr. Wu at the University of Tennessee </w:t>
      </w:r>
      <w:r>
        <w:rPr>
          <w:i w:val="0"/>
          <w:iCs/>
          <w:sz w:val="24"/>
          <w:szCs w:val="24"/>
        </w:rPr>
        <w:fldChar w:fldCharType="begin"/>
      </w:r>
      <w:r w:rsidR="00A502FB">
        <w:rPr>
          <w:i w:val="0"/>
          <w:iCs/>
          <w:sz w:val="24"/>
          <w:szCs w:val="24"/>
        </w:rPr>
        <w:instrText xml:space="preserve"> ADDIN ZOTERO_ITEM CSL_CITATION {"citationID":"q8DOhCzV","properties":{"formattedCitation":"(Q. Wu 2020)","plainCitation":"(Q. Wu 2020)","noteIndex":0},"citationItems":[{"id":12374,"uris":["http://zotero.org/users/15391371/items/6RUBM5NU"],"itemData":{"id":12374,"type":"article-journal","container-title":"Journal of Open Source Software","DOI":"10.21105/joss.02305","ISSN":"2475-9066","issue":"51","journalAbbreviation":"JOSS","license":"http://creativecommons.org/licenses/by/4.0/","page":"2305","source":"DOI.org (Crossref)","title":"geemap: A Python package for interactive mapping with Google Earth Engine","title-short":"geemap","volume":"5","author":[{"family":"Wu","given":"Qiusheng"}],"issued":{"date-parts":[["2020",7,15]]}}}],"schema":"https://github.com/citation-style-language/schema/raw/master/csl-citation.json"} </w:instrText>
      </w:r>
      <w:r>
        <w:rPr>
          <w:i w:val="0"/>
          <w:iCs/>
          <w:sz w:val="24"/>
          <w:szCs w:val="24"/>
        </w:rPr>
        <w:fldChar w:fldCharType="separate"/>
      </w:r>
      <w:r w:rsidR="00A502FB" w:rsidRPr="00A502FB">
        <w:rPr>
          <w:sz w:val="24"/>
        </w:rPr>
        <w:t>(Q. Wu 2020)</w:t>
      </w:r>
      <w:r>
        <w:rPr>
          <w:i w:val="0"/>
          <w:iCs/>
          <w:sz w:val="24"/>
          <w:szCs w:val="24"/>
        </w:rPr>
        <w:fldChar w:fldCharType="end"/>
      </w:r>
      <w:r w:rsidRPr="00274FCD">
        <w:rPr>
          <w:i w:val="0"/>
          <w:iCs/>
          <w:sz w:val="24"/>
          <w:szCs w:val="24"/>
        </w:rPr>
        <w:t xml:space="preserve">. This package facilitated the automation of image gathering and is crucial to the reproducibility of this project. Feature integration into SMaRK was quintessential to this project and the many potential future uses among scientists, cooperate managers, and policymakers. </w:t>
      </w:r>
      <w:r>
        <w:rPr>
          <w:i w:val="0"/>
          <w:iCs/>
          <w:sz w:val="24"/>
          <w:szCs w:val="24"/>
        </w:rPr>
        <w:t>GEE</w:t>
      </w:r>
      <w:r w:rsidRPr="00274FCD">
        <w:rPr>
          <w:i w:val="0"/>
          <w:iCs/>
          <w:sz w:val="24"/>
          <w:szCs w:val="24"/>
        </w:rPr>
        <w:t xml:space="preserve"> supports near-real-time data analysis, which is crucial for monitoring and responding to real-time environmental events. </w:t>
      </w:r>
      <w:r>
        <w:rPr>
          <w:i w:val="0"/>
          <w:iCs/>
          <w:sz w:val="24"/>
          <w:szCs w:val="24"/>
        </w:rPr>
        <w:t>If</w:t>
      </w:r>
      <w:r w:rsidRPr="00274FCD">
        <w:rPr>
          <w:i w:val="0"/>
          <w:iCs/>
          <w:sz w:val="24"/>
          <w:szCs w:val="24"/>
        </w:rPr>
        <w:t xml:space="preserve"> </w:t>
      </w:r>
      <w:r>
        <w:rPr>
          <w:i w:val="0"/>
          <w:iCs/>
          <w:sz w:val="24"/>
          <w:szCs w:val="24"/>
        </w:rPr>
        <w:t xml:space="preserve">translated from python to java </w:t>
      </w:r>
      <w:r w:rsidRPr="00274FCD">
        <w:rPr>
          <w:i w:val="0"/>
          <w:iCs/>
          <w:sz w:val="24"/>
          <w:szCs w:val="24"/>
        </w:rPr>
        <w:t>correctly, SMaRK can work directly with GEE</w:t>
      </w:r>
      <w:r>
        <w:rPr>
          <w:i w:val="0"/>
          <w:iCs/>
          <w:sz w:val="24"/>
          <w:szCs w:val="24"/>
        </w:rPr>
        <w:t>’s code editor</w:t>
      </w:r>
      <w:r w:rsidRPr="00274FCD">
        <w:rPr>
          <w:i w:val="0"/>
          <w:iCs/>
          <w:sz w:val="24"/>
          <w:szCs w:val="24"/>
        </w:rPr>
        <w:t>, providing an essential air pollution model for the platform.</w:t>
      </w:r>
    </w:p>
    <w:p w14:paraId="02C6CAB3" w14:textId="77777777" w:rsidR="00FF14A8" w:rsidRPr="00274FCD" w:rsidRDefault="00FF14A8" w:rsidP="00D170B4">
      <w:pPr>
        <w:jc w:val="center"/>
        <w:rPr>
          <w:i w:val="0"/>
          <w:iCs/>
          <w:sz w:val="24"/>
          <w:szCs w:val="24"/>
        </w:rPr>
      </w:pPr>
      <w:r w:rsidRPr="00274FCD">
        <w:rPr>
          <w:i w:val="0"/>
          <w:iCs/>
          <w:sz w:val="24"/>
          <w:szCs w:val="24"/>
        </w:rPr>
        <w:t>III.</w:t>
      </w:r>
      <w:r>
        <w:rPr>
          <w:i w:val="0"/>
          <w:iCs/>
          <w:sz w:val="24"/>
          <w:szCs w:val="24"/>
        </w:rPr>
        <w:t>4</w:t>
      </w:r>
      <w:r w:rsidRPr="00274FCD">
        <w:rPr>
          <w:i w:val="0"/>
          <w:iCs/>
          <w:sz w:val="24"/>
          <w:szCs w:val="24"/>
        </w:rPr>
        <w:t>.</w:t>
      </w:r>
      <w:r>
        <w:rPr>
          <w:i w:val="0"/>
          <w:iCs/>
          <w:sz w:val="24"/>
          <w:szCs w:val="24"/>
        </w:rPr>
        <w:t>1.</w:t>
      </w:r>
      <w:r w:rsidRPr="00274FCD">
        <w:rPr>
          <w:i w:val="0"/>
          <w:iCs/>
          <w:sz w:val="24"/>
          <w:szCs w:val="24"/>
        </w:rPr>
        <w:t xml:space="preserve"> </w:t>
      </w:r>
      <w:r>
        <w:rPr>
          <w:i w:val="0"/>
          <w:iCs/>
          <w:sz w:val="24"/>
          <w:szCs w:val="24"/>
        </w:rPr>
        <w:t xml:space="preserve">RASTER </w:t>
      </w:r>
      <w:r w:rsidRPr="00274FCD">
        <w:rPr>
          <w:i w:val="0"/>
          <w:iCs/>
          <w:sz w:val="24"/>
          <w:szCs w:val="24"/>
        </w:rPr>
        <w:t>CONFIGURATIONS AND EXPORTATION</w:t>
      </w:r>
    </w:p>
    <w:p w14:paraId="1F5ADD1E" w14:textId="77777777" w:rsidR="00FF14A8" w:rsidRPr="00274FCD" w:rsidRDefault="00FF14A8" w:rsidP="00D170B4">
      <w:pPr>
        <w:ind w:firstLine="720"/>
        <w:rPr>
          <w:i w:val="0"/>
          <w:iCs/>
          <w:sz w:val="24"/>
          <w:szCs w:val="24"/>
        </w:rPr>
      </w:pPr>
      <w:r w:rsidRPr="00274FCD">
        <w:rPr>
          <w:i w:val="0"/>
          <w:iCs/>
          <w:sz w:val="24"/>
          <w:szCs w:val="24"/>
        </w:rPr>
        <w:t xml:space="preserve">Missing daily rasters were reconstructed using temporal differencing, interpolating between raster pairs with pixel-wise daily deltas across relative missing intervals. If there was at least N=1 missing days in between the first and last known detection at some time, t; then each subsequent missing raster </w:t>
      </w:r>
      <m:oMath>
        <m:sSub>
          <m:sSubPr>
            <m:ctrlPr>
              <w:rPr>
                <w:rFonts w:ascii="Cambria Math" w:hAnsi="Cambria Math"/>
                <w:iCs/>
                <w:sz w:val="24"/>
                <w:szCs w:val="24"/>
              </w:rPr>
            </m:ctrlPr>
          </m:sSubPr>
          <m:e>
            <m:r>
              <w:rPr>
                <w:rFonts w:ascii="Cambria Math" w:hAnsi="Cambria Math"/>
                <w:sz w:val="24"/>
                <w:szCs w:val="24"/>
              </w:rPr>
              <m:t>R(t)</m:t>
            </m:r>
          </m:e>
          <m:sub>
            <m:r>
              <w:rPr>
                <w:rFonts w:ascii="Cambria Math" w:hAnsi="Cambria Math"/>
                <w:sz w:val="24"/>
                <w:szCs w:val="24"/>
              </w:rPr>
              <m:t>N</m:t>
            </m:r>
          </m:sub>
        </m:sSub>
      </m:oMath>
      <w:r w:rsidRPr="00274FCD">
        <w:rPr>
          <w:i w:val="0"/>
          <w:iCs/>
          <w:sz w:val="24"/>
          <w:szCs w:val="24"/>
        </w:rPr>
        <w:t xml:space="preserve"> was created to depict a mean scaling time-series of the missing data:</w:t>
      </w:r>
      <w:r w:rsidRPr="00274FCD">
        <w:rPr>
          <w:iCs/>
          <w:sz w:val="24"/>
          <w:szCs w:val="24"/>
        </w:rPr>
        <w:br/>
      </w:r>
      <m:oMathPara>
        <m:oMath>
          <m:sSub>
            <m:sSubPr>
              <m:ctrlPr>
                <w:rPr>
                  <w:rFonts w:ascii="Cambria Math" w:hAnsi="Cambria Math"/>
                  <w:iCs/>
                  <w:sz w:val="24"/>
                  <w:szCs w:val="24"/>
                </w:rPr>
              </m:ctrlPr>
            </m:sSubPr>
            <m:e>
              <m:r>
                <w:rPr>
                  <w:rFonts w:ascii="Cambria Math" w:hAnsi="Cambria Math"/>
                  <w:sz w:val="24"/>
                  <w:szCs w:val="24"/>
                </w:rPr>
                <m:t>R(t)</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Cs/>
                  <w:sz w:val="24"/>
                  <w:szCs w:val="24"/>
                </w:rPr>
              </m:ctrlPr>
            </m:sSubPr>
            <m:e>
              <m:r>
                <w:rPr>
                  <w:rFonts w:ascii="Cambria Math" w:hAnsi="Cambria Math"/>
                  <w:sz w:val="24"/>
                  <w:szCs w:val="24"/>
                </w:rPr>
                <m:t>R(t)</m:t>
              </m:r>
            </m:e>
            <m:sub>
              <m:r>
                <w:rPr>
                  <w:rFonts w:ascii="Cambria Math" w:hAnsi="Cambria Math"/>
                  <w:sz w:val="24"/>
                  <w:szCs w:val="24"/>
                </w:rPr>
                <m:t>1</m:t>
              </m:r>
            </m:sub>
          </m:sSub>
          <m:r>
            <w:rPr>
              <w:rFonts w:ascii="Cambria Math" w:hAnsi="Cambria Math"/>
              <w:sz w:val="24"/>
              <w:szCs w:val="24"/>
            </w:rPr>
            <m:t>+</m:t>
          </m:r>
          <m:nary>
            <m:naryPr>
              <m:limLoc m:val="subSup"/>
              <m:ctrlPr>
                <w:rPr>
                  <w:rFonts w:ascii="Cambria Math" w:hAnsi="Cambria Math"/>
                  <w:iCs/>
                  <w:sz w:val="24"/>
                  <w:szCs w:val="24"/>
                </w:rPr>
              </m:ctrlPr>
            </m:naryPr>
            <m:sub>
              <m:r>
                <w:rPr>
                  <w:rFonts w:ascii="Cambria Math" w:hAnsi="Cambria Math"/>
                  <w:sz w:val="24"/>
                  <w:szCs w:val="24"/>
                </w:rPr>
                <m:t>1</m:t>
              </m:r>
            </m:sub>
            <m:sup>
              <m:r>
                <w:rPr>
                  <w:rFonts w:ascii="Cambria Math" w:hAnsi="Cambria Math"/>
                  <w:sz w:val="24"/>
                  <w:szCs w:val="24"/>
                </w:rPr>
                <m:t>N</m:t>
              </m:r>
            </m:sup>
            <m:e>
              <m:f>
                <m:fPr>
                  <m:ctrlPr>
                    <w:rPr>
                      <w:rFonts w:ascii="Cambria Math" w:hAnsi="Cambria Math"/>
                      <w:iCs/>
                      <w:sz w:val="24"/>
                      <w:szCs w:val="24"/>
                    </w:rPr>
                  </m:ctrlPr>
                </m:fPr>
                <m:num>
                  <m:r>
                    <w:rPr>
                      <w:rFonts w:ascii="Cambria Math" w:hAnsi="Cambria Math"/>
                      <w:sz w:val="24"/>
                      <w:szCs w:val="24"/>
                    </w:rPr>
                    <m:t>R</m:t>
                  </m:r>
                  <m:d>
                    <m:dPr>
                      <m:ctrlPr>
                        <w:rPr>
                          <w:rFonts w:ascii="Cambria Math" w:hAnsi="Cambria Math"/>
                          <w:iCs/>
                          <w:sz w:val="24"/>
                          <w:szCs w:val="24"/>
                        </w:rPr>
                      </m:ctrlPr>
                    </m:dPr>
                    <m:e>
                      <m:sSub>
                        <m:sSubPr>
                          <m:ctrlPr>
                            <w:rPr>
                              <w:rFonts w:ascii="Cambria Math" w:hAnsi="Cambria Math"/>
                              <w:iCs/>
                              <w:sz w:val="24"/>
                              <w:szCs w:val="24"/>
                            </w:rPr>
                          </m:ctrlPr>
                        </m:sSubPr>
                        <m:e>
                          <m:r>
                            <w:rPr>
                              <w:rFonts w:ascii="Cambria Math" w:hAnsi="Cambria Math"/>
                              <w:sz w:val="24"/>
                              <w:szCs w:val="24"/>
                            </w:rPr>
                            <m:t>t</m:t>
                          </m:r>
                        </m:e>
                        <m:sub>
                          <m:r>
                            <w:rPr>
                              <w:rFonts w:ascii="Cambria Math" w:hAnsi="Cambria Math"/>
                              <w:sz w:val="24"/>
                              <w:szCs w:val="24"/>
                            </w:rPr>
                            <m:t>N</m:t>
                          </m:r>
                        </m:sub>
                      </m:sSub>
                    </m:e>
                  </m:d>
                  <m:r>
                    <w:rPr>
                      <w:rFonts w:ascii="Cambria Math" w:hAnsi="Cambria Math"/>
                      <w:sz w:val="24"/>
                      <w:szCs w:val="24"/>
                    </w:rPr>
                    <m:t>-</m:t>
                  </m:r>
                  <m:sSub>
                    <m:sSubPr>
                      <m:ctrlPr>
                        <w:rPr>
                          <w:rFonts w:ascii="Cambria Math" w:hAnsi="Cambria Math"/>
                          <w:iCs/>
                          <w:sz w:val="24"/>
                          <w:szCs w:val="24"/>
                        </w:rPr>
                      </m:ctrlPr>
                    </m:sSubPr>
                    <m:e>
                      <m:r>
                        <w:rPr>
                          <w:rFonts w:ascii="Cambria Math" w:hAnsi="Cambria Math"/>
                          <w:sz w:val="24"/>
                          <w:szCs w:val="24"/>
                        </w:rPr>
                        <m:t>R(t)</m:t>
                      </m:r>
                    </m:e>
                    <m:sub>
                      <m:r>
                        <w:rPr>
                          <w:rFonts w:ascii="Cambria Math" w:hAnsi="Cambria Math"/>
                          <w:sz w:val="24"/>
                          <w:szCs w:val="24"/>
                        </w:rPr>
                        <m:t>1</m:t>
                      </m:r>
                    </m:sub>
                  </m:sSub>
                </m:num>
                <m:den>
                  <m:r>
                    <w:rPr>
                      <w:rFonts w:ascii="Cambria Math" w:hAnsi="Cambria Math"/>
                      <w:sz w:val="24"/>
                      <w:szCs w:val="24"/>
                    </w:rPr>
                    <m:t>N</m:t>
                  </m:r>
                </m:den>
              </m:f>
            </m:e>
          </m:nary>
        </m:oMath>
      </m:oMathPara>
    </w:p>
    <w:p w14:paraId="7BE18231" w14:textId="77777777" w:rsidR="00FF14A8" w:rsidRPr="00D31C70" w:rsidRDefault="00FF14A8" w:rsidP="00D170B4">
      <w:pPr>
        <w:overflowPunct/>
        <w:autoSpaceDE/>
        <w:autoSpaceDN/>
        <w:adjustRightInd/>
        <w:ind w:firstLine="720"/>
        <w:rPr>
          <w:i w:val="0"/>
          <w:sz w:val="24"/>
          <w:szCs w:val="24"/>
        </w:rPr>
      </w:pPr>
      <w:r w:rsidRPr="00274FCD">
        <w:rPr>
          <w:i w:val="0"/>
          <w:iCs/>
          <w:sz w:val="24"/>
          <w:szCs w:val="24"/>
        </w:rPr>
        <w:t xml:space="preserve">They can be done better with proper incorporation of missing images from other remotely sensed data sources into the model and is </w:t>
      </w:r>
      <w:commentRangeStart w:id="38"/>
      <w:r w:rsidRPr="00274FCD">
        <w:rPr>
          <w:i w:val="0"/>
          <w:iCs/>
          <w:sz w:val="24"/>
          <w:szCs w:val="24"/>
        </w:rPr>
        <w:t xml:space="preserve">discussed </w:t>
      </w:r>
      <w:commentRangeEnd w:id="38"/>
      <w:r w:rsidRPr="00274FCD">
        <w:rPr>
          <w:i w:val="0"/>
          <w:iCs/>
          <w:sz w:val="24"/>
          <w:szCs w:val="24"/>
        </w:rPr>
        <w:commentReference w:id="38"/>
      </w:r>
      <w:r w:rsidRPr="00274FCD">
        <w:rPr>
          <w:i w:val="0"/>
          <w:iCs/>
          <w:sz w:val="24"/>
          <w:szCs w:val="24"/>
        </w:rPr>
        <w:t xml:space="preserve">in Chapter VI. Raster datasets were reprojected, resampled, and harmonized into a multi-band structure using rasterio and GDAL, then stacked into prediction grids for later use in the final model. Imagery in GEE has a maximum exportation limitation, resulting in 500m resolution files which were later resampled to </w:t>
      </w:r>
      <w:r>
        <w:rPr>
          <w:i w:val="0"/>
          <w:iCs/>
          <w:sz w:val="24"/>
          <w:szCs w:val="24"/>
        </w:rPr>
        <w:t>50m and finally 300m after noting the lack of proper imagery for 50m resolution predictions</w:t>
      </w:r>
      <w:r w:rsidRPr="00274FCD">
        <w:rPr>
          <w:i w:val="0"/>
          <w:iCs/>
          <w:sz w:val="24"/>
          <w:szCs w:val="24"/>
        </w:rPr>
        <w:t>.</w:t>
      </w:r>
      <w:r>
        <w:rPr>
          <w:i w:val="0"/>
          <w:iCs/>
          <w:sz w:val="24"/>
          <w:szCs w:val="24"/>
        </w:rPr>
        <w:t xml:space="preserve"> A drawback of this project is the use of MODIS NDVI as opposed to Landsat imagery and hand calculating NDVI at the offered 30m resolution. R</w:t>
      </w:r>
      <w:r w:rsidRPr="00274FCD">
        <w:rPr>
          <w:i w:val="0"/>
          <w:iCs/>
          <w:sz w:val="24"/>
          <w:szCs w:val="24"/>
        </w:rPr>
        <w:t xml:space="preserve">esampling methods </w:t>
      </w:r>
      <w:r>
        <w:rPr>
          <w:i w:val="0"/>
          <w:iCs/>
          <w:sz w:val="24"/>
          <w:szCs w:val="24"/>
        </w:rPr>
        <w:t>with</w:t>
      </w:r>
      <w:r w:rsidRPr="00274FCD">
        <w:rPr>
          <w:i w:val="0"/>
          <w:iCs/>
          <w:sz w:val="24"/>
          <w:szCs w:val="24"/>
        </w:rPr>
        <w:t xml:space="preserve"> </w:t>
      </w:r>
      <w:r>
        <w:rPr>
          <w:i w:val="0"/>
          <w:iCs/>
          <w:sz w:val="24"/>
          <w:szCs w:val="24"/>
        </w:rPr>
        <w:t>bilinear, cubic, and cubic spline interpolation strategies aggregated coarse resolutions from GEE to 300m</w:t>
      </w:r>
      <w:r w:rsidRPr="00274FCD">
        <w:rPr>
          <w:i w:val="0"/>
          <w:iCs/>
          <w:sz w:val="24"/>
          <w:szCs w:val="24"/>
        </w:rPr>
        <w:t xml:space="preserve">. </w:t>
      </w:r>
      <w:r>
        <w:rPr>
          <w:i w:val="0"/>
          <w:iCs/>
          <w:sz w:val="24"/>
          <w:szCs w:val="24"/>
        </w:rPr>
        <w:t>G</w:t>
      </w:r>
      <w:r w:rsidRPr="00274FCD">
        <w:rPr>
          <w:i w:val="0"/>
          <w:iCs/>
          <w:sz w:val="24"/>
          <w:szCs w:val="24"/>
        </w:rPr>
        <w:t xml:space="preserve">eographic variables provided by sources mentioned </w:t>
      </w:r>
      <w:r>
        <w:rPr>
          <w:i w:val="0"/>
          <w:iCs/>
          <w:sz w:val="24"/>
          <w:szCs w:val="24"/>
        </w:rPr>
        <w:t>later</w:t>
      </w:r>
      <w:r w:rsidRPr="00274FCD">
        <w:rPr>
          <w:i w:val="0"/>
          <w:iCs/>
          <w:sz w:val="24"/>
          <w:szCs w:val="24"/>
        </w:rPr>
        <w:t xml:space="preserve"> were extracted</w:t>
      </w:r>
      <w:r>
        <w:rPr>
          <w:i w:val="0"/>
          <w:iCs/>
          <w:sz w:val="24"/>
          <w:szCs w:val="24"/>
        </w:rPr>
        <w:t xml:space="preserve">. </w:t>
      </w:r>
      <w:r w:rsidRPr="00274FCD">
        <w:rPr>
          <w:i w:val="0"/>
          <w:iCs/>
          <w:sz w:val="24"/>
          <w:szCs w:val="24"/>
        </w:rPr>
        <w:t xml:space="preserve">PHOTUC polygons were adjusted and used as a mask to clip rasters to 100m using similar </w:t>
      </w:r>
      <w:r>
        <w:rPr>
          <w:i w:val="0"/>
          <w:iCs/>
          <w:sz w:val="24"/>
          <w:szCs w:val="24"/>
        </w:rPr>
        <w:t xml:space="preserve">polygon rasterization </w:t>
      </w:r>
      <w:r w:rsidRPr="00274FCD">
        <w:rPr>
          <w:i w:val="0"/>
          <w:iCs/>
          <w:sz w:val="24"/>
          <w:szCs w:val="24"/>
        </w:rPr>
        <w:t>techniques</w:t>
      </w:r>
      <w:r>
        <w:rPr>
          <w:i w:val="0"/>
          <w:iCs/>
          <w:sz w:val="24"/>
          <w:szCs w:val="24"/>
        </w:rPr>
        <w:t xml:space="preserve"> provided by GDAL</w:t>
      </w:r>
      <w:r w:rsidRPr="00274FCD">
        <w:rPr>
          <w:i w:val="0"/>
          <w:iCs/>
          <w:sz w:val="24"/>
          <w:szCs w:val="24"/>
        </w:rPr>
        <w:t>. Monitors in this location are overlayed and noted on Map M in the Appendix.</w:t>
      </w:r>
    </w:p>
    <w:p w14:paraId="154C8EC9" w14:textId="77777777" w:rsidR="00FF14A8" w:rsidRPr="002764D4" w:rsidRDefault="00FF14A8" w:rsidP="00D170B4">
      <w:pPr>
        <w:overflowPunct/>
        <w:autoSpaceDE/>
        <w:autoSpaceDN/>
        <w:adjustRightInd/>
        <w:jc w:val="center"/>
        <w:rPr>
          <w:i w:val="0"/>
          <w:iCs/>
          <w:sz w:val="24"/>
          <w:szCs w:val="24"/>
        </w:rPr>
      </w:pPr>
      <w:r w:rsidRPr="00274FCD">
        <w:rPr>
          <w:i w:val="0"/>
          <w:iCs/>
          <w:sz w:val="24"/>
          <w:szCs w:val="24"/>
        </w:rPr>
        <w:t>III.</w:t>
      </w:r>
      <w:r>
        <w:rPr>
          <w:i w:val="0"/>
          <w:iCs/>
          <w:sz w:val="24"/>
          <w:szCs w:val="24"/>
        </w:rPr>
        <w:t>5.</w:t>
      </w:r>
      <w:r w:rsidRPr="00274FCD">
        <w:rPr>
          <w:i w:val="0"/>
          <w:iCs/>
          <w:sz w:val="24"/>
          <w:szCs w:val="24"/>
        </w:rPr>
        <w:t xml:space="preserve"> </w:t>
      </w:r>
      <w:r>
        <w:rPr>
          <w:i w:val="0"/>
          <w:iCs/>
          <w:sz w:val="24"/>
          <w:szCs w:val="24"/>
        </w:rPr>
        <w:t>TRANSFORMATIONS AND THEORY BASED FEATURES</w:t>
      </w:r>
    </w:p>
    <w:p w14:paraId="350E6799" w14:textId="6C81EEA5" w:rsidR="00FF14A8" w:rsidRPr="00804F58" w:rsidRDefault="00FF14A8" w:rsidP="00D170B4">
      <w:pPr>
        <w:ind w:firstLine="720"/>
        <w:rPr>
          <w:i w:val="0"/>
          <w:iCs/>
          <w:sz w:val="24"/>
          <w:szCs w:val="24"/>
        </w:rPr>
      </w:pPr>
      <w:r>
        <w:rPr>
          <w:i w:val="0"/>
          <w:iCs/>
          <w:sz w:val="24"/>
          <w:szCs w:val="24"/>
        </w:rPr>
        <w:t>D</w:t>
      </w:r>
      <w:r w:rsidRPr="00274FCD">
        <w:rPr>
          <w:i w:val="0"/>
          <w:iCs/>
          <w:sz w:val="24"/>
          <w:szCs w:val="24"/>
        </w:rPr>
        <w:t xml:space="preserve">omain-inspired features were calculated to test if depictions based on physics and chemistry could improve the model without the full use of a CTM or GEOS-Chem model. Column ozone values in Dobson Units (DU) were converted </w:t>
      </w:r>
      <w:r>
        <w:rPr>
          <w:i w:val="0"/>
          <w:iCs/>
          <w:sz w:val="24"/>
          <w:szCs w:val="24"/>
        </w:rPr>
        <w:t xml:space="preserve">from total column measurements </w:t>
      </w:r>
      <w:r w:rsidRPr="00274FCD">
        <w:rPr>
          <w:i w:val="0"/>
          <w:iCs/>
          <w:sz w:val="24"/>
          <w:szCs w:val="24"/>
        </w:rPr>
        <w:t xml:space="preserve">to </w:t>
      </w:r>
      <w:r>
        <w:rPr>
          <w:i w:val="0"/>
          <w:iCs/>
          <w:sz w:val="24"/>
          <w:szCs w:val="24"/>
        </w:rPr>
        <w:t>surface concentration estimates of mol/unit</w:t>
      </w:r>
      <w:r>
        <w:rPr>
          <w:i w:val="0"/>
          <w:iCs/>
          <w:sz w:val="24"/>
          <w:szCs w:val="24"/>
          <w:vertAlign w:val="superscript"/>
        </w:rPr>
        <w:t>2</w:t>
      </w:r>
      <w:r w:rsidRPr="00274FCD">
        <w:rPr>
          <w:i w:val="0"/>
          <w:iCs/>
          <w:sz w:val="24"/>
          <w:szCs w:val="24"/>
        </w:rPr>
        <w:t xml:space="preserve"> using </w:t>
      </w:r>
      <w:r>
        <w:rPr>
          <w:i w:val="0"/>
          <w:iCs/>
          <w:sz w:val="24"/>
          <w:szCs w:val="24"/>
        </w:rPr>
        <w:t xml:space="preserve">area, </w:t>
      </w:r>
      <w:r w:rsidRPr="00274FCD">
        <w:rPr>
          <w:i w:val="0"/>
          <w:iCs/>
          <w:sz w:val="24"/>
          <w:szCs w:val="24"/>
        </w:rPr>
        <w:t>volume</w:t>
      </w:r>
      <w:r>
        <w:rPr>
          <w:i w:val="0"/>
          <w:iCs/>
          <w:sz w:val="24"/>
          <w:szCs w:val="24"/>
        </w:rPr>
        <w:t xml:space="preserve">, and </w:t>
      </w:r>
      <w:r w:rsidRPr="00274FCD">
        <w:rPr>
          <w:i w:val="0"/>
          <w:iCs/>
          <w:sz w:val="24"/>
          <w:szCs w:val="24"/>
        </w:rPr>
        <w:t>unit normalization principles (</w:t>
      </w:r>
      <w:r>
        <w:rPr>
          <w:i w:val="0"/>
          <w:iCs/>
          <w:sz w:val="24"/>
          <w:szCs w:val="24"/>
        </w:rPr>
        <w:t xml:space="preserve">e.g. </w:t>
      </w:r>
      <w:r w:rsidRPr="00274FCD">
        <w:rPr>
          <w:i w:val="0"/>
          <w:iCs/>
          <w:sz w:val="24"/>
          <w:szCs w:val="24"/>
        </w:rPr>
        <w:t>1 DU = 2.69x10¹</w:t>
      </w:r>
      <w:r w:rsidRPr="00274FCD">
        <w:rPr>
          <w:rFonts w:ascii="Cambria Math" w:hAnsi="Cambria Math" w:cs="Cambria Math"/>
          <w:i w:val="0"/>
          <w:iCs/>
          <w:sz w:val="24"/>
          <w:szCs w:val="24"/>
        </w:rPr>
        <w:t>⁶</w:t>
      </w:r>
      <w:r w:rsidRPr="00274FCD">
        <w:rPr>
          <w:i w:val="0"/>
          <w:iCs/>
          <w:sz w:val="24"/>
          <w:szCs w:val="24"/>
        </w:rPr>
        <w:t xml:space="preserve"> mol/cm²). An estimation of the kinetic energy of O</w:t>
      </w:r>
      <w:r w:rsidRPr="00274FCD">
        <w:rPr>
          <w:i w:val="0"/>
          <w:iCs/>
          <w:sz w:val="24"/>
          <w:szCs w:val="24"/>
          <w:vertAlign w:val="subscript"/>
        </w:rPr>
        <w:t>3</w:t>
      </w:r>
      <w:r w:rsidRPr="00274FCD">
        <w:rPr>
          <w:i w:val="0"/>
          <w:iCs/>
          <w:sz w:val="24"/>
          <w:szCs w:val="24"/>
        </w:rPr>
        <w:t xml:space="preserve"> w</w:t>
      </w:r>
      <w:r>
        <w:rPr>
          <w:i w:val="0"/>
          <w:iCs/>
          <w:sz w:val="24"/>
          <w:szCs w:val="24"/>
        </w:rPr>
        <w:t>as</w:t>
      </w:r>
      <w:r w:rsidRPr="00274FCD">
        <w:rPr>
          <w:i w:val="0"/>
          <w:iCs/>
          <w:sz w:val="24"/>
          <w:szCs w:val="24"/>
        </w:rPr>
        <w:t xml:space="preserve"> derived from the ideal gas law (PV=nRT) using downward solar radiation, total ozone column values, surface temperature</w:t>
      </w:r>
      <w:r>
        <w:rPr>
          <w:i w:val="0"/>
          <w:iCs/>
          <w:sz w:val="24"/>
          <w:szCs w:val="24"/>
        </w:rPr>
        <w:t xml:space="preserve">, and </w:t>
      </w:r>
      <w:r w:rsidRPr="00274FCD">
        <w:rPr>
          <w:i w:val="0"/>
          <w:iCs/>
          <w:sz w:val="24"/>
          <w:szCs w:val="24"/>
        </w:rPr>
        <w:t>O</w:t>
      </w:r>
      <w:r w:rsidRPr="00274FCD">
        <w:rPr>
          <w:i w:val="0"/>
          <w:iCs/>
          <w:sz w:val="24"/>
          <w:szCs w:val="24"/>
          <w:vertAlign w:val="subscript"/>
        </w:rPr>
        <w:t>3</w:t>
      </w:r>
      <w:r>
        <w:rPr>
          <w:i w:val="0"/>
          <w:iCs/>
          <w:sz w:val="24"/>
          <w:szCs w:val="24"/>
        </w:rPr>
        <w:t xml:space="preserve"> </w:t>
      </w:r>
      <w:r w:rsidRPr="00274FCD">
        <w:rPr>
          <w:i w:val="0"/>
          <w:iCs/>
          <w:sz w:val="24"/>
          <w:szCs w:val="24"/>
        </w:rPr>
        <w:t xml:space="preserve">column </w:t>
      </w:r>
      <w:r>
        <w:rPr>
          <w:i w:val="0"/>
          <w:iCs/>
          <w:sz w:val="24"/>
          <w:szCs w:val="24"/>
        </w:rPr>
        <w:t>t</w:t>
      </w:r>
      <w:r w:rsidRPr="00274FCD">
        <w:rPr>
          <w:i w:val="0"/>
          <w:iCs/>
          <w:sz w:val="24"/>
          <w:szCs w:val="24"/>
        </w:rPr>
        <w:t>emperature to potentially estimate thermodynamic energy states for use in later works. Cloud base and top height differentials were combined with pressure gradients and overall cloud fraction to represent potential cloud energy radiating within the atmosphere. Weekly moving averages were applied to multiple variables to capture temporal smoothing and remove high-</w:t>
      </w:r>
      <w:r w:rsidRPr="00274FCD">
        <w:rPr>
          <w:i w:val="0"/>
          <w:iCs/>
          <w:sz w:val="24"/>
          <w:szCs w:val="24"/>
        </w:rPr>
        <w:lastRenderedPageBreak/>
        <w:t xml:space="preserve">frequency noise. </w:t>
      </w:r>
      <w:r>
        <w:rPr>
          <w:i w:val="0"/>
          <w:iCs/>
          <w:sz w:val="24"/>
          <w:szCs w:val="24"/>
        </w:rPr>
        <w:t>E</w:t>
      </w:r>
      <w:r w:rsidRPr="00274FCD">
        <w:rPr>
          <w:i w:val="0"/>
          <w:iCs/>
          <w:sz w:val="24"/>
          <w:szCs w:val="24"/>
        </w:rPr>
        <w:t xml:space="preserve">ach of feature implemented </w:t>
      </w:r>
      <w:r>
        <w:rPr>
          <w:i w:val="0"/>
          <w:iCs/>
          <w:sz w:val="24"/>
          <w:szCs w:val="24"/>
        </w:rPr>
        <w:t xml:space="preserve">into the final model </w:t>
      </w:r>
      <w:r w:rsidRPr="00274FCD">
        <w:rPr>
          <w:i w:val="0"/>
          <w:iCs/>
          <w:sz w:val="24"/>
          <w:szCs w:val="24"/>
        </w:rPr>
        <w:t>reduce</w:t>
      </w:r>
      <w:r>
        <w:rPr>
          <w:i w:val="0"/>
          <w:iCs/>
          <w:sz w:val="24"/>
          <w:szCs w:val="24"/>
        </w:rPr>
        <w:t>d</w:t>
      </w:r>
      <w:r w:rsidRPr="00274FCD">
        <w:rPr>
          <w:i w:val="0"/>
          <w:iCs/>
          <w:sz w:val="24"/>
          <w:szCs w:val="24"/>
        </w:rPr>
        <w:t xml:space="preserve"> spurious correlation</w:t>
      </w:r>
      <w:r>
        <w:rPr>
          <w:i w:val="0"/>
          <w:iCs/>
          <w:sz w:val="24"/>
          <w:szCs w:val="24"/>
        </w:rPr>
        <w:t xml:space="preserve"> between co-variates by combining their covariance into a representation of O</w:t>
      </w:r>
      <w:r>
        <w:rPr>
          <w:i w:val="0"/>
          <w:iCs/>
          <w:sz w:val="24"/>
          <w:szCs w:val="24"/>
          <w:vertAlign w:val="subscript"/>
        </w:rPr>
        <w:t>3</w:t>
      </w:r>
      <w:r>
        <w:rPr>
          <w:i w:val="0"/>
          <w:iCs/>
          <w:sz w:val="24"/>
          <w:szCs w:val="24"/>
        </w:rPr>
        <w:t xml:space="preserve"> based on transport and chemical mechanisms</w:t>
      </w:r>
      <w:r w:rsidRPr="00274FCD">
        <w:rPr>
          <w:i w:val="0"/>
          <w:iCs/>
          <w:sz w:val="24"/>
          <w:szCs w:val="24"/>
        </w:rPr>
        <w:t>.</w:t>
      </w:r>
      <w:r>
        <w:rPr>
          <w:i w:val="0"/>
          <w:iCs/>
          <w:sz w:val="24"/>
          <w:szCs w:val="24"/>
        </w:rPr>
        <w:t xml:space="preserve"> </w:t>
      </w:r>
      <w:r w:rsidRPr="005B4360">
        <w:rPr>
          <w:i w:val="0"/>
          <w:iCs/>
          <w:sz w:val="24"/>
          <w:szCs w:val="24"/>
        </w:rPr>
        <w:t xml:space="preserve">The second law of classical mechanics by Issac Newton </w:t>
      </w:r>
      <w:r w:rsidRPr="00FD3993">
        <w:rPr>
          <w:i w:val="0"/>
          <w:iCs/>
          <w:sz w:val="24"/>
          <w:szCs w:val="24"/>
        </w:rPr>
        <w:t xml:space="preserve">(F=mass*acceleration; </w:t>
      </w:r>
      <w:r w:rsidRPr="00FD3993">
        <w:rPr>
          <w:i w:val="0"/>
          <w:iCs/>
          <w:sz w:val="24"/>
          <w:szCs w:val="24"/>
        </w:rPr>
        <w:fldChar w:fldCharType="begin"/>
      </w:r>
      <w:r w:rsidR="00354CA8">
        <w:rPr>
          <w:i w:val="0"/>
          <w:iCs/>
          <w:sz w:val="24"/>
          <w:szCs w:val="24"/>
        </w:rPr>
        <w:instrText xml:space="preserve"> ADDIN ZOTERO_ITEM CSL_CITATION {"citationID":"XvcroFdk","properties":{"formattedCitation":"(Taylor 2005a)","plainCitation":"(Taylor 2005a)","noteIndex":0},"citationItems":[{"id":12459,"uris":["http://zotero.org/users/15391371/items/8238YLA2"],"itemData":{"id":12459,"type":"book","edition":"Nachdr.","event-place":"Sausalito, Calif","ISBN":"978-1-891389-22-1","language":"eng","number-of-pages":"786","publisher":"University Science Books","publisher-place":"Sausalito, Calif","source":"K10plus ISBN","title":"Classical mechanics","author":[{"family":"Taylor","given":"John R."}],"issued":{"date-parts":[["2005"]]}}}],"schema":"https://github.com/citation-style-language/schema/raw/master/csl-citation.json"} </w:instrText>
      </w:r>
      <w:r w:rsidRPr="00FD3993">
        <w:rPr>
          <w:i w:val="0"/>
          <w:iCs/>
          <w:sz w:val="24"/>
          <w:szCs w:val="24"/>
        </w:rPr>
        <w:fldChar w:fldCharType="separate"/>
      </w:r>
      <w:r w:rsidR="00354CA8" w:rsidRPr="00354CA8">
        <w:rPr>
          <w:sz w:val="24"/>
        </w:rPr>
        <w:t>(Taylor 2005a)</w:t>
      </w:r>
      <w:r w:rsidRPr="00FD3993">
        <w:rPr>
          <w:i w:val="0"/>
          <w:iCs/>
          <w:sz w:val="24"/>
          <w:szCs w:val="24"/>
        </w:rPr>
        <w:fldChar w:fldCharType="end"/>
      </w:r>
      <w:r>
        <w:rPr>
          <w:i w:val="0"/>
          <w:iCs/>
          <w:sz w:val="24"/>
          <w:szCs w:val="24"/>
        </w:rPr>
        <w:t xml:space="preserve"> can be applied to bonds between molecules;</w:t>
      </w:r>
      <w:r w:rsidRPr="005B4360">
        <w:rPr>
          <w:i w:val="0"/>
          <w:iCs/>
          <w:sz w:val="24"/>
          <w:szCs w:val="24"/>
        </w:rPr>
        <w:t xml:space="preserve"> </w:t>
      </w:r>
      <w:r>
        <w:rPr>
          <w:i w:val="0"/>
          <w:iCs/>
          <w:sz w:val="24"/>
          <w:szCs w:val="24"/>
        </w:rPr>
        <w:t xml:space="preserve">it </w:t>
      </w:r>
      <w:r w:rsidRPr="005B4360">
        <w:rPr>
          <w:i w:val="0"/>
          <w:iCs/>
          <w:sz w:val="24"/>
          <w:szCs w:val="24"/>
        </w:rPr>
        <w:t>is equal to the amount of heat an object generates over some distance</w:t>
      </w:r>
      <w:r>
        <w:rPr>
          <w:i w:val="0"/>
          <w:iCs/>
          <w:sz w:val="24"/>
          <w:szCs w:val="24"/>
        </w:rPr>
        <w:t xml:space="preserve">, known as work (W=Fdx) </w:t>
      </w:r>
      <w:r>
        <w:rPr>
          <w:i w:val="0"/>
          <w:iCs/>
          <w:sz w:val="24"/>
          <w:szCs w:val="24"/>
        </w:rPr>
        <w:fldChar w:fldCharType="begin"/>
      </w:r>
      <w:r w:rsidR="00A502FB">
        <w:rPr>
          <w:i w:val="0"/>
          <w:iCs/>
          <w:sz w:val="24"/>
          <w:szCs w:val="24"/>
        </w:rPr>
        <w:instrText xml:space="preserve"> ADDIN ZOTERO_ITEM CSL_CITATION {"citationID":"08PXqsIh","properties":{"formattedCitation":"(Borgnakke and Sonntag 2014)","plainCitation":"(Borgnakke and Sonntag 2014)","noteIndex":0},"citationItems":[{"id":12462,"uris":["http://zotero.org/users/15391371/items/U72J5JBI"],"itemData":{"id":12462,"type":"book","edition":"8. ed., SI version","event-place":"Hoboken, NJ","ISBN":"978-1-118-13199-2","language":"eng","number-of-pages":"770","publisher":"Wiley","publisher-place":"Hoboken, NJ","source":"K10plus ISBN","title":"Fundamentals of thermodynamics","author":[{"family":"Borgnakke","given":"Claus"},{"family":"Sonntag","given":"Richard Edwin"}],"issued":{"date-parts":[["2014"]]}}}],"schema":"https://github.com/citation-style-language/schema/raw/master/csl-citation.json"} </w:instrText>
      </w:r>
      <w:r>
        <w:rPr>
          <w:i w:val="0"/>
          <w:iCs/>
          <w:sz w:val="24"/>
          <w:szCs w:val="24"/>
        </w:rPr>
        <w:fldChar w:fldCharType="separate"/>
      </w:r>
      <w:r w:rsidR="00A502FB" w:rsidRPr="00A502FB">
        <w:rPr>
          <w:sz w:val="24"/>
        </w:rPr>
        <w:t>(Borgnakke and Sonntag 2014)</w:t>
      </w:r>
      <w:r>
        <w:rPr>
          <w:i w:val="0"/>
          <w:iCs/>
          <w:sz w:val="24"/>
          <w:szCs w:val="24"/>
        </w:rPr>
        <w:fldChar w:fldCharType="end"/>
      </w:r>
      <w:r w:rsidRPr="005B4360">
        <w:rPr>
          <w:i w:val="0"/>
          <w:iCs/>
          <w:sz w:val="24"/>
          <w:szCs w:val="24"/>
        </w:rPr>
        <w:t>.</w:t>
      </w:r>
      <w:r>
        <w:rPr>
          <w:i w:val="0"/>
          <w:iCs/>
          <w:sz w:val="24"/>
          <w:szCs w:val="24"/>
        </w:rPr>
        <w:t xml:space="preserve"> This section details the overall extraction process, feature transformations, and thermodynamics of chemical states used in the final algorithm. </w:t>
      </w:r>
    </w:p>
    <w:p w14:paraId="04A9235D" w14:textId="77777777" w:rsidR="00FF14A8" w:rsidRPr="003C1C92" w:rsidRDefault="00FF14A8" w:rsidP="00D170B4">
      <w:pPr>
        <w:overflowPunct/>
        <w:autoSpaceDE/>
        <w:autoSpaceDN/>
        <w:adjustRightInd/>
        <w:jc w:val="center"/>
        <w:rPr>
          <w:i w:val="0"/>
          <w:iCs/>
          <w:sz w:val="24"/>
          <w:szCs w:val="24"/>
        </w:rPr>
      </w:pPr>
      <w:bookmarkStart w:id="39" w:name="_Hlk202619103"/>
      <w:r w:rsidRPr="00274FCD">
        <w:rPr>
          <w:i w:val="0"/>
          <w:iCs/>
          <w:sz w:val="24"/>
          <w:szCs w:val="24"/>
        </w:rPr>
        <w:t>III.</w:t>
      </w:r>
      <w:r>
        <w:rPr>
          <w:i w:val="0"/>
          <w:iCs/>
          <w:sz w:val="24"/>
          <w:szCs w:val="24"/>
        </w:rPr>
        <w:t>5.1.</w:t>
      </w:r>
      <w:r w:rsidRPr="00274FCD">
        <w:rPr>
          <w:i w:val="0"/>
          <w:iCs/>
          <w:sz w:val="24"/>
          <w:szCs w:val="24"/>
        </w:rPr>
        <w:t xml:space="preserve"> </w:t>
      </w:r>
      <w:r w:rsidRPr="003C1C92">
        <w:rPr>
          <w:i w:val="0"/>
          <w:iCs/>
          <w:sz w:val="24"/>
          <w:szCs w:val="24"/>
        </w:rPr>
        <w:t>TOMS/OMI DOBSON UNIT (DU) CONVERSION TO SURFACE REPRESENTATION</w:t>
      </w:r>
    </w:p>
    <w:p w14:paraId="67BE64E6" w14:textId="77777777" w:rsidR="00FF14A8" w:rsidRPr="005B4360" w:rsidRDefault="00FF14A8" w:rsidP="00D170B4">
      <w:pPr>
        <w:ind w:firstLine="720"/>
        <w:rPr>
          <w:i w:val="0"/>
          <w:iCs/>
          <w:sz w:val="24"/>
          <w:szCs w:val="24"/>
        </w:rPr>
      </w:pPr>
      <w:bookmarkStart w:id="40" w:name="_Hlk202619497"/>
      <w:bookmarkEnd w:id="39"/>
      <w:r w:rsidRPr="005B4360">
        <w:rPr>
          <w:i w:val="0"/>
          <w:iCs/>
          <w:sz w:val="24"/>
          <w:szCs w:val="24"/>
        </w:rPr>
        <w:t>One Dobson Unit is the number of molecules of ozone that would be required to create a layer of pure ozone 0.01 millimeters thick at a temperature of 0 degrees Celsius and a pressure of 1 atmosphere. Ground-based O</w:t>
      </w:r>
      <w:r w:rsidRPr="005B4360">
        <w:rPr>
          <w:i w:val="0"/>
          <w:iCs/>
          <w:sz w:val="24"/>
          <w:szCs w:val="24"/>
          <w:vertAlign w:val="subscript"/>
        </w:rPr>
        <w:t>3</w:t>
      </w:r>
      <w:r w:rsidRPr="005B4360">
        <w:rPr>
          <w:i w:val="0"/>
          <w:iCs/>
          <w:sz w:val="24"/>
          <w:szCs w:val="24"/>
        </w:rPr>
        <w:t xml:space="preserve"> measurements taken from the EPA monitors are represented in parts-per-million (ppm). As stated in the Data Sources section, the TOMS/OMI satellite total column estimates are in Dobson Units (DU). 1 Dobson Unit would contain about 2.69x10</w:t>
      </w:r>
      <w:r w:rsidRPr="005B4360">
        <w:rPr>
          <w:i w:val="0"/>
          <w:iCs/>
          <w:sz w:val="24"/>
          <w:szCs w:val="24"/>
          <w:vertAlign w:val="superscript"/>
        </w:rPr>
        <w:t>16</w:t>
      </w:r>
      <w:r w:rsidRPr="005B4360">
        <w:rPr>
          <w:i w:val="0"/>
          <w:iCs/>
          <w:sz w:val="24"/>
          <w:szCs w:val="24"/>
        </w:rPr>
        <w:t xml:space="preserve"> ozone molecules for every square centimeter of area at the base of the column. For an array O</w:t>
      </w:r>
      <w:r w:rsidRPr="005B4360">
        <w:rPr>
          <w:i w:val="0"/>
          <w:iCs/>
          <w:sz w:val="24"/>
          <w:szCs w:val="24"/>
          <w:vertAlign w:val="subscript"/>
        </w:rPr>
        <w:t>3</w:t>
      </w:r>
      <w:r w:rsidRPr="005B4360">
        <w:rPr>
          <w:i w:val="0"/>
          <w:iCs/>
          <w:sz w:val="24"/>
          <w:szCs w:val="24"/>
        </w:rPr>
        <w:t xml:space="preserve"> values in DU where 1 mole of Ozone is 47.9982 grams:</w:t>
      </w:r>
    </w:p>
    <w:p w14:paraId="0E31BBA7" w14:textId="77777777" w:rsidR="00FF14A8" w:rsidRPr="005B4360" w:rsidRDefault="00FF14A8" w:rsidP="00D170B4">
      <w:pPr>
        <w:rPr>
          <w:i w:val="0"/>
          <w:iCs/>
          <w:sz w:val="24"/>
          <w:szCs w:val="24"/>
        </w:rPr>
      </w:pPr>
      <m:oMathPara>
        <m:oMath>
          <m:r>
            <w:rPr>
              <w:rFonts w:ascii="Cambria Math" w:hAnsi="Cambria Math"/>
              <w:sz w:val="24"/>
              <w:szCs w:val="24"/>
            </w:rPr>
            <m:t>1 DU</m:t>
          </m:r>
          <m:d>
            <m:dPr>
              <m:ctrlPr>
                <w:rPr>
                  <w:rFonts w:ascii="Cambria Math" w:hAnsi="Cambria Math"/>
                  <w:sz w:val="24"/>
                  <w:szCs w:val="24"/>
                </w:rPr>
              </m:ctrlPr>
            </m:dPr>
            <m:e>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ctrlPr>
                <w:rPr>
                  <w:rFonts w:ascii="Cambria Math" w:hAnsi="Cambria Math"/>
                  <w:b/>
                  <w:sz w:val="24"/>
                  <w:szCs w:val="24"/>
                </w:rPr>
              </m:ctrlPr>
            </m:e>
          </m:d>
          <m:r>
            <m:rPr>
              <m:sty m:val="bi"/>
            </m:rPr>
            <w:rPr>
              <w:rFonts w:ascii="Cambria Math" w:hAnsi="Cambria Math"/>
              <w:sz w:val="24"/>
              <w:szCs w:val="24"/>
            </w:rPr>
            <m:t>=</m:t>
          </m:r>
          <m:r>
            <w:rPr>
              <w:rFonts w:ascii="Cambria Math" w:hAnsi="Cambria Math"/>
              <w:sz w:val="24"/>
              <w:szCs w:val="24"/>
            </w:rPr>
            <m:t>2.69×</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16</m:t>
              </m:r>
            </m:sup>
          </m:sSup>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O</m:t>
                  </m:r>
                </m:e>
                <m:sub>
                  <m:r>
                    <w:rPr>
                      <w:rFonts w:ascii="Cambria Math" w:hAnsi="Cambria Math"/>
                      <w:sz w:val="24"/>
                      <w:szCs w:val="24"/>
                    </w:rPr>
                    <m:t>3</m:t>
                  </m:r>
                </m:sub>
              </m:sSub>
              <m:d>
                <m:dPr>
                  <m:ctrlPr>
                    <w:rPr>
                      <w:rFonts w:ascii="Cambria Math" w:hAnsi="Cambria Math"/>
                      <w:sz w:val="24"/>
                      <w:szCs w:val="24"/>
                    </w:rPr>
                  </m:ctrlPr>
                </m:dPr>
                <m:e>
                  <m:r>
                    <w:rPr>
                      <w:rFonts w:ascii="Cambria Math" w:hAnsi="Cambria Math"/>
                      <w:sz w:val="24"/>
                      <w:szCs w:val="24"/>
                    </w:rPr>
                    <m:t>mol</m:t>
                  </m:r>
                </m:e>
              </m:d>
            </m:num>
            <m:den>
              <m:sSup>
                <m:sSupPr>
                  <m:ctrlPr>
                    <w:rPr>
                      <w:rFonts w:ascii="Cambria Math" w:hAnsi="Cambria Math"/>
                      <w:sz w:val="24"/>
                      <w:szCs w:val="24"/>
                    </w:rPr>
                  </m:ctrlPr>
                </m:sSupPr>
                <m:e>
                  <m:r>
                    <w:rPr>
                      <w:rFonts w:ascii="Cambria Math" w:hAnsi="Cambria Math"/>
                      <w:sz w:val="24"/>
                      <w:szCs w:val="24"/>
                    </w:rPr>
                    <m:t>cm</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Cs/>
                  <w:sz w:val="24"/>
                  <w:szCs w:val="24"/>
                </w:rPr>
              </m:ctrlPr>
            </m:fPr>
            <m:num>
              <m:r>
                <w:rPr>
                  <w:rFonts w:ascii="Cambria Math" w:hAnsi="Cambria Math"/>
                  <w:sz w:val="24"/>
                  <w:szCs w:val="24"/>
                </w:rPr>
                <m:t xml:space="preserve">47.9982 </m:t>
              </m:r>
              <m:sSub>
                <m:sSubPr>
                  <m:ctrlPr>
                    <w:rPr>
                      <w:rFonts w:ascii="Cambria Math" w:hAnsi="Cambria Math"/>
                      <w:sz w:val="24"/>
                      <w:szCs w:val="24"/>
                    </w:rPr>
                  </m:ctrlPr>
                </m:sSubPr>
                <m:e>
                  <m:r>
                    <w:rPr>
                      <w:rFonts w:ascii="Cambria Math" w:hAnsi="Cambria Math"/>
                      <w:sz w:val="24"/>
                      <w:szCs w:val="24"/>
                    </w:rPr>
                    <m:t>O</m:t>
                  </m:r>
                </m:e>
                <m:sub>
                  <m:r>
                    <w:rPr>
                      <w:rFonts w:ascii="Cambria Math" w:hAnsi="Cambria Math"/>
                      <w:sz w:val="24"/>
                      <w:szCs w:val="24"/>
                    </w:rPr>
                    <m:t>3</m:t>
                  </m:r>
                </m:sub>
              </m:sSub>
              <m:r>
                <w:rPr>
                  <w:rFonts w:ascii="Cambria Math" w:hAnsi="Cambria Math"/>
                  <w:sz w:val="24"/>
                  <w:szCs w:val="24"/>
                </w:rPr>
                <m:t>(g)</m:t>
              </m:r>
            </m:num>
            <m:den>
              <m:r>
                <w:rPr>
                  <w:rFonts w:ascii="Cambria Math" w:hAnsi="Cambria Math"/>
                  <w:sz w:val="24"/>
                  <w:szCs w:val="24"/>
                </w:rPr>
                <m:t>6.0221×</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23</m:t>
                  </m:r>
                </m:sup>
              </m:sSup>
              <m:r>
                <w:rPr>
                  <w:rFonts w:ascii="Cambria Math" w:hAnsi="Cambria Math"/>
                  <w:sz w:val="24"/>
                  <w:szCs w:val="24"/>
                </w:rPr>
                <m:t xml:space="preserve"> </m:t>
              </m:r>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r>
                <w:rPr>
                  <w:rFonts w:ascii="Cambria Math" w:hAnsi="Cambria Math"/>
                  <w:sz w:val="24"/>
                  <w:szCs w:val="24"/>
                </w:rPr>
                <m:t>(mol)</m:t>
              </m:r>
            </m:den>
          </m:f>
          <m:r>
            <w:rPr>
              <w:rFonts w:ascii="Cambria Math" w:hAnsi="Cambria Math"/>
              <w:sz w:val="24"/>
              <w:szCs w:val="24"/>
            </w:rPr>
            <m:t>*</m:t>
          </m:r>
          <m:f>
            <m:fPr>
              <m:ctrlPr>
                <w:rPr>
                  <w:rFonts w:ascii="Cambria Math" w:hAnsi="Cambria Math"/>
                  <w:iCs/>
                  <w:sz w:val="24"/>
                  <w:szCs w:val="24"/>
                </w:rPr>
              </m:ctrlPr>
            </m:fPr>
            <m:num>
              <m:sSup>
                <m:sSupPr>
                  <m:ctrlPr>
                    <w:rPr>
                      <w:rFonts w:ascii="Cambria Math" w:hAnsi="Cambria Math"/>
                      <w:sz w:val="24"/>
                      <w:szCs w:val="24"/>
                    </w:rPr>
                  </m:ctrlPr>
                </m:sSupPr>
                <m:e>
                  <m:r>
                    <w:rPr>
                      <w:rFonts w:ascii="Cambria Math" w:hAnsi="Cambria Math"/>
                      <w:sz w:val="24"/>
                      <w:szCs w:val="24"/>
                    </w:rPr>
                    <m:t>1</m:t>
                  </m:r>
                </m:e>
                <m:sup>
                  <m:r>
                    <w:rPr>
                      <w:rFonts w:ascii="Cambria Math" w:hAnsi="Cambria Math"/>
                      <w:sz w:val="24"/>
                      <w:szCs w:val="24"/>
                    </w:rPr>
                    <m:t xml:space="preserve"> </m:t>
                  </m:r>
                </m:sup>
              </m:sSup>
              <m:r>
                <w:rPr>
                  <w:rFonts w:ascii="Cambria Math" w:hAnsi="Cambria Math"/>
                  <w:sz w:val="24"/>
                  <w:szCs w:val="24"/>
                </w:rPr>
                <m:t>mg</m:t>
              </m:r>
            </m:num>
            <m:den>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6</m:t>
                  </m:r>
                </m:sup>
              </m:sSup>
              <m:r>
                <w:rPr>
                  <w:rFonts w:ascii="Cambria Math" w:hAnsi="Cambria Math"/>
                  <w:sz w:val="24"/>
                  <w:szCs w:val="24"/>
                </w:rPr>
                <m:t>g</m:t>
              </m:r>
            </m:den>
          </m:f>
          <m:r>
            <w:rPr>
              <w:rFonts w:ascii="Cambria Math" w:hAnsi="Cambria Math"/>
              <w:sz w:val="24"/>
              <w:szCs w:val="24"/>
            </w:rPr>
            <m:t>*</m:t>
          </m:r>
          <m:sSup>
            <m:sSupPr>
              <m:ctrlPr>
                <w:rPr>
                  <w:rFonts w:ascii="Cambria Math" w:hAnsi="Cambria Math"/>
                  <w:iCs/>
                  <w:sz w:val="24"/>
                  <w:szCs w:val="24"/>
                </w:rPr>
              </m:ctrlPr>
            </m:sSupPr>
            <m:e>
              <m:d>
                <m:dPr>
                  <m:ctrlPr>
                    <w:rPr>
                      <w:rFonts w:ascii="Cambria Math" w:hAnsi="Cambria Math"/>
                      <w:iCs/>
                      <w:sz w:val="24"/>
                      <w:szCs w:val="24"/>
                    </w:rPr>
                  </m:ctrlPr>
                </m:dPr>
                <m:e>
                  <m:f>
                    <m:fPr>
                      <m:ctrlPr>
                        <w:rPr>
                          <w:rFonts w:ascii="Cambria Math" w:hAnsi="Cambria Math"/>
                          <w:iCs/>
                          <w:sz w:val="24"/>
                          <w:szCs w:val="24"/>
                        </w:rPr>
                      </m:ctrlPr>
                    </m:fPr>
                    <m:num>
                      <m:r>
                        <w:rPr>
                          <w:rFonts w:ascii="Cambria Math" w:hAnsi="Cambria Math"/>
                          <w:sz w:val="24"/>
                          <w:szCs w:val="24"/>
                        </w:rPr>
                        <m:t>100cm</m:t>
                      </m:r>
                    </m:num>
                    <m:den>
                      <m:r>
                        <w:rPr>
                          <w:rFonts w:ascii="Cambria Math" w:hAnsi="Cambria Math"/>
                          <w:sz w:val="24"/>
                          <w:szCs w:val="24"/>
                        </w:rPr>
                        <m:t>1m</m:t>
                      </m:r>
                    </m:den>
                  </m:f>
                </m:e>
              </m:d>
            </m:e>
            <m:sup>
              <m:r>
                <w:rPr>
                  <w:rFonts w:ascii="Cambria Math" w:hAnsi="Cambria Math"/>
                  <w:sz w:val="24"/>
                  <w:szCs w:val="24"/>
                </w:rPr>
                <m:t>2</m:t>
              </m:r>
            </m:sup>
          </m:sSup>
          <m:r>
            <w:rPr>
              <w:rFonts w:ascii="Cambria Math" w:hAnsi="Cambria Math"/>
              <w:sz w:val="24"/>
              <w:szCs w:val="24"/>
            </w:rPr>
            <m:t xml:space="preserve"> </m:t>
          </m:r>
        </m:oMath>
      </m:oMathPara>
    </w:p>
    <w:p w14:paraId="24F89EF5" w14:textId="77777777" w:rsidR="00FF14A8" w:rsidRPr="005B4360" w:rsidRDefault="00FF14A8" w:rsidP="00D170B4">
      <w:pPr>
        <w:rPr>
          <w:i w:val="0"/>
          <w:iCs/>
          <w:sz w:val="24"/>
          <w:szCs w:val="24"/>
        </w:rPr>
      </w:pPr>
      <m:oMathPara>
        <m:oMath>
          <m:r>
            <w:rPr>
              <w:rFonts w:ascii="Cambria Math" w:hAnsi="Cambria Math"/>
              <w:sz w:val="24"/>
              <w:szCs w:val="24"/>
            </w:rPr>
            <m:t>=</m:t>
          </m:r>
          <m:f>
            <m:fPr>
              <m:ctrlPr>
                <w:rPr>
                  <w:rFonts w:ascii="Cambria Math" w:hAnsi="Cambria Math"/>
                  <w:iCs/>
                  <w:sz w:val="24"/>
                  <w:szCs w:val="24"/>
                </w:rPr>
              </m:ctrlPr>
            </m:fPr>
            <m:num>
              <m:r>
                <w:rPr>
                  <w:rFonts w:ascii="Cambria Math" w:hAnsi="Cambria Math"/>
                  <w:sz w:val="24"/>
                  <w:szCs w:val="24"/>
                </w:rPr>
                <m:t>1.2912×</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18</m:t>
                  </m:r>
                </m:sup>
              </m:sSup>
              <m:r>
                <w:rPr>
                  <w:rFonts w:ascii="Cambria Math" w:hAnsi="Cambria Math"/>
                  <w:sz w:val="24"/>
                  <w:szCs w:val="24"/>
                </w:rPr>
                <m:t xml:space="preserve"> mg</m:t>
              </m:r>
              <m:d>
                <m:dPr>
                  <m:ctrlPr>
                    <w:rPr>
                      <w:rFonts w:ascii="Cambria Math" w:hAnsi="Cambria Math"/>
                      <w:iCs/>
                      <w:sz w:val="24"/>
                      <w:szCs w:val="24"/>
                    </w:rPr>
                  </m:ctrlPr>
                </m:dPr>
                <m:e>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e>
              </m:d>
            </m:num>
            <m:den>
              <m:sSup>
                <m:sSupPr>
                  <m:ctrlPr>
                    <w:rPr>
                      <w:rFonts w:ascii="Cambria Math" w:hAnsi="Cambria Math"/>
                      <w:iCs/>
                      <w:sz w:val="24"/>
                      <w:szCs w:val="24"/>
                    </w:rPr>
                  </m:ctrlPr>
                </m:sSupPr>
                <m:e>
                  <m:r>
                    <w:rPr>
                      <w:rFonts w:ascii="Cambria Math" w:hAnsi="Cambria Math"/>
                      <w:sz w:val="24"/>
                      <w:szCs w:val="24"/>
                    </w:rPr>
                    <m:t>6.0221×</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29</m:t>
                      </m:r>
                    </m:sup>
                  </m:sSup>
                  <m:r>
                    <w:rPr>
                      <w:rFonts w:ascii="Cambria Math" w:hAnsi="Cambria Math"/>
                      <w:sz w:val="24"/>
                      <w:szCs w:val="24"/>
                    </w:rPr>
                    <m:t xml:space="preserve"> cm</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Cs/>
                  <w:sz w:val="24"/>
                  <w:szCs w:val="24"/>
                </w:rPr>
              </m:ctrlPr>
            </m:fPr>
            <m:num>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4</m:t>
                  </m:r>
                </m:sup>
              </m:sSup>
              <m:r>
                <w:rPr>
                  <w:rFonts w:ascii="Cambria Math" w:hAnsi="Cambria Math"/>
                  <w:sz w:val="24"/>
                  <w:szCs w:val="24"/>
                </w:rPr>
                <m:t>c</m:t>
              </m:r>
              <m:sSup>
                <m:sSupPr>
                  <m:ctrlPr>
                    <w:rPr>
                      <w:rFonts w:ascii="Cambria Math" w:hAnsi="Cambria Math"/>
                      <w:sz w:val="24"/>
                      <w:szCs w:val="24"/>
                    </w:rPr>
                  </m:ctrlPr>
                </m:sSupPr>
                <m:e>
                  <m:r>
                    <w:rPr>
                      <w:rFonts w:ascii="Cambria Math" w:hAnsi="Cambria Math"/>
                      <w:sz w:val="24"/>
                      <w:szCs w:val="24"/>
                    </w:rPr>
                    <m:t>m</m:t>
                  </m:r>
                </m:e>
                <m:sup>
                  <m:r>
                    <w:rPr>
                      <w:rFonts w:ascii="Cambria Math" w:hAnsi="Cambria Math"/>
                      <w:sz w:val="24"/>
                      <w:szCs w:val="24"/>
                    </w:rPr>
                    <m:t>2</m:t>
                  </m:r>
                </m:sup>
              </m:sSup>
            </m:num>
            <m:den>
              <m: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m</m:t>
                  </m:r>
                </m:e>
                <m:sup>
                  <m:r>
                    <w:rPr>
                      <w:rFonts w:ascii="Cambria Math" w:hAnsi="Cambria Math"/>
                      <w:sz w:val="24"/>
                      <w:szCs w:val="24"/>
                    </w:rPr>
                    <m:t>2</m:t>
                  </m:r>
                </m:sup>
              </m:sSup>
            </m:den>
          </m:f>
        </m:oMath>
      </m:oMathPara>
    </w:p>
    <w:p w14:paraId="70F6D3B3" w14:textId="77777777" w:rsidR="00FF14A8" w:rsidRPr="005B4360" w:rsidRDefault="00FF14A8" w:rsidP="00D170B4">
      <w:pPr>
        <w:rPr>
          <w:i w:val="0"/>
          <w:iCs/>
          <w:sz w:val="24"/>
          <w:szCs w:val="24"/>
        </w:rPr>
      </w:pPr>
      <m:oMathPara>
        <m:oMath>
          <m:r>
            <w:rPr>
              <w:rFonts w:ascii="Cambria Math" w:hAnsi="Cambria Math"/>
              <w:sz w:val="24"/>
              <w:szCs w:val="24"/>
            </w:rPr>
            <m:t>=</m:t>
          </m:r>
          <m:f>
            <m:fPr>
              <m:ctrlPr>
                <w:rPr>
                  <w:rFonts w:ascii="Cambria Math" w:hAnsi="Cambria Math"/>
                  <w:iCs/>
                  <w:sz w:val="24"/>
                  <w:szCs w:val="24"/>
                </w:rPr>
              </m:ctrlPr>
            </m:fPr>
            <m:num>
              <m:r>
                <w:rPr>
                  <w:rFonts w:ascii="Cambria Math" w:hAnsi="Cambria Math"/>
                  <w:sz w:val="24"/>
                  <w:szCs w:val="24"/>
                </w:rPr>
                <m:t>1.2912×</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22</m:t>
                  </m:r>
                </m:sup>
              </m:sSup>
              <m:r>
                <w:rPr>
                  <w:rFonts w:ascii="Cambria Math" w:hAnsi="Cambria Math"/>
                  <w:sz w:val="24"/>
                  <w:szCs w:val="24"/>
                </w:rPr>
                <m:t xml:space="preserve"> mg</m:t>
              </m:r>
              <m:d>
                <m:dPr>
                  <m:ctrlPr>
                    <w:rPr>
                      <w:rFonts w:ascii="Cambria Math" w:hAnsi="Cambria Math"/>
                      <w:iCs/>
                      <w:sz w:val="24"/>
                      <w:szCs w:val="24"/>
                    </w:rPr>
                  </m:ctrlPr>
                </m:dPr>
                <m:e>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e>
              </m:d>
            </m:num>
            <m:den>
              <m:r>
                <w:rPr>
                  <w:rFonts w:ascii="Cambria Math" w:hAnsi="Cambria Math"/>
                  <w:sz w:val="24"/>
                  <w:szCs w:val="24"/>
                </w:rPr>
                <m:t>6.0221×</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29</m:t>
                  </m:r>
                </m:sup>
              </m:sSup>
              <m:sSup>
                <m:sSupPr>
                  <m:ctrlPr>
                    <w:rPr>
                      <w:rFonts w:ascii="Cambria Math" w:hAnsi="Cambria Math"/>
                      <w:iCs/>
                      <w:sz w:val="24"/>
                      <w:szCs w:val="24"/>
                    </w:rPr>
                  </m:ctrlPr>
                </m:sSupPr>
                <m:e>
                  <m:r>
                    <w:rPr>
                      <w:rFonts w:ascii="Cambria Math" w:hAnsi="Cambria Math"/>
                      <w:sz w:val="24"/>
                      <w:szCs w:val="24"/>
                    </w:rPr>
                    <m:t>m</m:t>
                  </m:r>
                </m:e>
                <m:sup>
                  <m:r>
                    <w:rPr>
                      <w:rFonts w:ascii="Cambria Math" w:hAnsi="Cambria Math"/>
                      <w:sz w:val="24"/>
                      <w:szCs w:val="24"/>
                    </w:rPr>
                    <m:t>2</m:t>
                  </m:r>
                </m:sup>
              </m:sSup>
            </m:den>
          </m:f>
        </m:oMath>
      </m:oMathPara>
    </w:p>
    <w:p w14:paraId="48246ACB" w14:textId="77777777" w:rsidR="00FF14A8" w:rsidRPr="005B4360" w:rsidRDefault="00FF14A8" w:rsidP="00D170B4">
      <w:pPr>
        <w:rPr>
          <w:i w:val="0"/>
          <w:iCs/>
          <w:sz w:val="24"/>
          <w:szCs w:val="24"/>
        </w:rPr>
      </w:pPr>
      <m:oMathPara>
        <m:oMath>
          <m:r>
            <w:rPr>
              <w:rFonts w:ascii="Cambria Math" w:hAnsi="Cambria Math"/>
              <w:sz w:val="24"/>
              <w:szCs w:val="24"/>
            </w:rPr>
            <m:t>1 DU</m:t>
          </m:r>
          <m:d>
            <m:dPr>
              <m:ctrlPr>
                <w:rPr>
                  <w:rFonts w:ascii="Cambria Math" w:hAnsi="Cambria Math"/>
                  <w:sz w:val="24"/>
                  <w:szCs w:val="24"/>
                </w:rPr>
              </m:ctrlPr>
            </m:dPr>
            <m:e>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ctrlPr>
                <w:rPr>
                  <w:rFonts w:ascii="Cambria Math" w:hAnsi="Cambria Math"/>
                  <w:b/>
                  <w:sz w:val="24"/>
                  <w:szCs w:val="24"/>
                </w:rPr>
              </m:ctrlPr>
            </m:e>
          </m:d>
          <m:r>
            <w:rPr>
              <w:rFonts w:ascii="Cambria Math" w:hAnsi="Cambria Math"/>
              <w:sz w:val="24"/>
              <w:szCs w:val="24"/>
            </w:rPr>
            <m:t>=2.1441×</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-7</m:t>
              </m:r>
            </m:sup>
          </m:sSup>
          <m:f>
            <m:fPr>
              <m:ctrlPr>
                <w:rPr>
                  <w:rFonts w:ascii="Cambria Math" w:hAnsi="Cambria Math"/>
                  <w:iCs/>
                  <w:sz w:val="24"/>
                  <w:szCs w:val="24"/>
                </w:rPr>
              </m:ctrlPr>
            </m:fPr>
            <m:num>
              <m:r>
                <w:rPr>
                  <w:rFonts w:ascii="Cambria Math" w:hAnsi="Cambria Math"/>
                  <w:sz w:val="24"/>
                  <w:szCs w:val="24"/>
                </w:rPr>
                <m:t>mg</m:t>
              </m:r>
              <m:d>
                <m:dPr>
                  <m:ctrlPr>
                    <w:rPr>
                      <w:rFonts w:ascii="Cambria Math" w:hAnsi="Cambria Math"/>
                      <w:iCs/>
                      <w:sz w:val="24"/>
                      <w:szCs w:val="24"/>
                    </w:rPr>
                  </m:ctrlPr>
                </m:dPr>
                <m:e>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e>
              </m:d>
            </m:num>
            <m:den>
              <m:sSup>
                <m:sSupPr>
                  <m:ctrlPr>
                    <w:rPr>
                      <w:rFonts w:ascii="Cambria Math" w:hAnsi="Cambria Math"/>
                      <w:sz w:val="24"/>
                      <w:szCs w:val="24"/>
                    </w:rPr>
                  </m:ctrlPr>
                </m:sSupPr>
                <m:e>
                  <m:r>
                    <w:rPr>
                      <w:rFonts w:ascii="Cambria Math" w:hAnsi="Cambria Math"/>
                      <w:sz w:val="24"/>
                      <w:szCs w:val="24"/>
                    </w:rPr>
                    <m:t>m</m:t>
                  </m:r>
                </m:e>
                <m:sup>
                  <m:r>
                    <w:rPr>
                      <w:rFonts w:ascii="Cambria Math" w:hAnsi="Cambria Math"/>
                      <w:sz w:val="24"/>
                      <w:szCs w:val="24"/>
                    </w:rPr>
                    <m:t>2</m:t>
                  </m:r>
                </m:sup>
              </m:sSup>
            </m:den>
          </m:f>
        </m:oMath>
      </m:oMathPara>
    </w:p>
    <w:p w14:paraId="3821D5D3" w14:textId="77777777" w:rsidR="00FF14A8" w:rsidRPr="005B4360" w:rsidRDefault="00FF14A8" w:rsidP="00D170B4">
      <w:pPr>
        <w:rPr>
          <w:i w:val="0"/>
          <w:iCs/>
          <w:sz w:val="24"/>
          <w:szCs w:val="24"/>
        </w:rPr>
      </w:pPr>
      <w:r w:rsidRPr="005B4360">
        <w:rPr>
          <w:i w:val="0"/>
          <w:iCs/>
          <w:sz w:val="24"/>
          <w:szCs w:val="24"/>
        </w:rPr>
        <w:t>As parts-per-million (ppm) is a dimensionless quantity used to relate weight to volume, this rendition of DU requires some form of divisible meter metric to be an accurate representation of surface ozone at some location. It’s quite convenient as a geographer to have access to a representative surface that can be stated in terms of  x, y, and z. If one liter (L) can be represented as 0.0001m</w:t>
      </w:r>
      <w:r w:rsidRPr="005B4360">
        <w:rPr>
          <w:i w:val="0"/>
          <w:iCs/>
          <w:sz w:val="24"/>
          <w:szCs w:val="24"/>
          <w:vertAlign w:val="superscript"/>
        </w:rPr>
        <w:t>3</w:t>
      </w:r>
      <w:r w:rsidRPr="005B4360">
        <w:rPr>
          <w:i w:val="0"/>
          <w:iCs/>
          <w:sz w:val="24"/>
          <w:szCs w:val="24"/>
        </w:rPr>
        <w:t>, the ppm representation of the Dobson Unit per m</w:t>
      </w:r>
      <w:r w:rsidRPr="005B4360">
        <w:rPr>
          <w:i w:val="0"/>
          <w:iCs/>
          <w:sz w:val="24"/>
          <w:szCs w:val="24"/>
          <w:vertAlign w:val="superscript"/>
        </w:rPr>
        <w:t>2</w:t>
      </w:r>
      <w:r w:rsidRPr="005B4360">
        <w:rPr>
          <w:i w:val="0"/>
          <w:iCs/>
          <w:sz w:val="24"/>
          <w:szCs w:val="24"/>
        </w:rPr>
        <w:t xml:space="preserve"> can be stated as:</w:t>
      </w:r>
    </w:p>
    <w:p w14:paraId="0514BE99" w14:textId="77777777" w:rsidR="00FF14A8" w:rsidRPr="005B4360" w:rsidRDefault="00FF14A8" w:rsidP="00D170B4">
      <w:pPr>
        <w:rPr>
          <w:i w:val="0"/>
          <w:iCs/>
          <w:sz w:val="24"/>
          <w:szCs w:val="24"/>
        </w:rPr>
      </w:pPr>
      <m:oMathPara>
        <m:oMath>
          <m:r>
            <w:rPr>
              <w:rFonts w:ascii="Cambria Math" w:hAnsi="Cambria Math"/>
              <w:sz w:val="24"/>
              <w:szCs w:val="24"/>
            </w:rPr>
            <m:t>ppm</m:t>
          </m:r>
          <m:d>
            <m:dPr>
              <m:ctrlPr>
                <w:rPr>
                  <w:rFonts w:ascii="Cambria Math" w:hAnsi="Cambria Math"/>
                  <w:iCs/>
                  <w:sz w:val="24"/>
                  <w:szCs w:val="24"/>
                </w:rPr>
              </m:ctrlPr>
            </m:dPr>
            <m:e>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r>
                <w:rPr>
                  <w:rFonts w:ascii="Cambria Math" w:hAnsi="Cambria Math"/>
                  <w:sz w:val="24"/>
                  <w:szCs w:val="24"/>
                </w:rPr>
                <m:t>, x,y</m:t>
              </m:r>
            </m:e>
          </m:d>
          <m:r>
            <w:rPr>
              <w:rFonts w:ascii="Cambria Math" w:hAnsi="Cambria Math"/>
              <w:sz w:val="24"/>
              <w:szCs w:val="24"/>
            </w:rPr>
            <m:t>=</m:t>
          </m:r>
          <m:f>
            <m:fPr>
              <m:ctrlPr>
                <w:rPr>
                  <w:rFonts w:ascii="Cambria Math" w:hAnsi="Cambria Math"/>
                  <w:iCs/>
                  <w:sz w:val="24"/>
                  <w:szCs w:val="24"/>
                </w:rPr>
              </m:ctrlPr>
            </m:fPr>
            <m:num>
              <m:r>
                <w:rPr>
                  <w:rFonts w:ascii="Cambria Math" w:hAnsi="Cambria Math"/>
                  <w:sz w:val="24"/>
                  <w:szCs w:val="24"/>
                </w:rPr>
                <m:t>mg(</m:t>
              </m:r>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r>
                <w:rPr>
                  <w:rFonts w:ascii="Cambria Math" w:hAnsi="Cambria Math"/>
                  <w:sz w:val="24"/>
                  <w:szCs w:val="24"/>
                </w:rPr>
                <m:t>)</m:t>
              </m:r>
            </m:num>
            <m:den>
              <m:r>
                <w:rPr>
                  <w:rFonts w:ascii="Cambria Math" w:hAnsi="Cambria Math"/>
                  <w:sz w:val="24"/>
                  <w:szCs w:val="24"/>
                </w:rPr>
                <m:t>L</m:t>
              </m:r>
            </m:den>
          </m:f>
          <m:r>
            <w:rPr>
              <w:rFonts w:ascii="Cambria Math" w:hAnsi="Cambria Math"/>
              <w:sz w:val="24"/>
              <w:szCs w:val="24"/>
            </w:rPr>
            <m:t>=</m:t>
          </m:r>
          <m:f>
            <m:fPr>
              <m:ctrlPr>
                <w:rPr>
                  <w:rFonts w:ascii="Cambria Math" w:hAnsi="Cambria Math"/>
                  <w:iCs/>
                  <w:sz w:val="24"/>
                  <w:szCs w:val="24"/>
                </w:rPr>
              </m:ctrlPr>
            </m:fPr>
            <m:num>
              <m:r>
                <w:rPr>
                  <w:rFonts w:ascii="Cambria Math" w:hAnsi="Cambria Math"/>
                  <w:sz w:val="24"/>
                  <w:szCs w:val="24"/>
                </w:rPr>
                <m:t>mg(</m:t>
              </m:r>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r>
                <w:rPr>
                  <w:rFonts w:ascii="Cambria Math" w:hAnsi="Cambria Math"/>
                  <w:sz w:val="24"/>
                  <w:szCs w:val="24"/>
                </w:rPr>
                <m:t>)</m:t>
              </m:r>
            </m:num>
            <m:den>
              <m:sSup>
                <m:sSupPr>
                  <m:ctrlPr>
                    <w:rPr>
                      <w:rFonts w:ascii="Cambria Math" w:hAnsi="Cambria Math"/>
                      <w:iCs/>
                      <w:sz w:val="24"/>
                      <w:szCs w:val="24"/>
                    </w:rPr>
                  </m:ctrlPr>
                </m:sSupPr>
                <m:e>
                  <m:r>
                    <w:rPr>
                      <w:rFonts w:ascii="Cambria Math" w:hAnsi="Cambria Math"/>
                      <w:sz w:val="24"/>
                      <w:szCs w:val="24"/>
                    </w:rPr>
                    <m:t>0.001m</m:t>
                  </m:r>
                </m:e>
                <m:sup>
                  <m:r>
                    <w:rPr>
                      <w:rFonts w:ascii="Cambria Math" w:hAnsi="Cambria Math"/>
                      <w:sz w:val="24"/>
                      <w:szCs w:val="24"/>
                    </w:rPr>
                    <m:t>3</m:t>
                  </m:r>
                </m:sup>
              </m:sSup>
            </m:den>
          </m:f>
          <m:r>
            <w:rPr>
              <w:rFonts w:ascii="Cambria Math" w:hAnsi="Cambria Math"/>
              <w:sz w:val="24"/>
              <w:szCs w:val="24"/>
            </w:rPr>
            <m:t>=</m:t>
          </m:r>
          <m:f>
            <m:fPr>
              <m:ctrlPr>
                <w:rPr>
                  <w:rFonts w:ascii="Cambria Math" w:hAnsi="Cambria Math"/>
                  <w:iCs/>
                  <w:sz w:val="24"/>
                  <w:szCs w:val="24"/>
                </w:rPr>
              </m:ctrlPr>
            </m:fPr>
            <m:num>
              <m:r>
                <w:rPr>
                  <w:rFonts w:ascii="Cambria Math" w:hAnsi="Cambria Math"/>
                  <w:sz w:val="24"/>
                  <w:szCs w:val="24"/>
                </w:rPr>
                <m:t>2.1441×</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-7</m:t>
                  </m:r>
                </m:sup>
              </m:sSup>
              <m:r>
                <w:rPr>
                  <w:rFonts w:ascii="Cambria Math" w:hAnsi="Cambria Math"/>
                  <w:sz w:val="24"/>
                  <w:szCs w:val="24"/>
                </w:rPr>
                <m:t xml:space="preserve"> mg</m:t>
              </m:r>
              <m:d>
                <m:dPr>
                  <m:ctrlPr>
                    <w:rPr>
                      <w:rFonts w:ascii="Cambria Math" w:hAnsi="Cambria Math"/>
                      <w:iCs/>
                      <w:sz w:val="24"/>
                      <w:szCs w:val="24"/>
                    </w:rPr>
                  </m:ctrlPr>
                </m:dPr>
                <m:e>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e>
              </m:d>
            </m:num>
            <m:den>
              <m:sSup>
                <m:sSupPr>
                  <m:ctrlPr>
                    <w:rPr>
                      <w:rFonts w:ascii="Cambria Math" w:hAnsi="Cambria Math"/>
                      <w:sz w:val="24"/>
                      <w:szCs w:val="24"/>
                    </w:rPr>
                  </m:ctrlPr>
                </m:sSupPr>
                <m:e>
                  <m:r>
                    <w:rPr>
                      <w:rFonts w:ascii="Cambria Math" w:hAnsi="Cambria Math"/>
                      <w:sz w:val="24"/>
                      <w:szCs w:val="24"/>
                    </w:rPr>
                    <m:t>0.1m*m</m:t>
                  </m:r>
                </m:e>
                <m:sup>
                  <m:r>
                    <w:rPr>
                      <w:rFonts w:ascii="Cambria Math" w:hAnsi="Cambria Math"/>
                      <w:sz w:val="24"/>
                      <w:szCs w:val="24"/>
                    </w:rPr>
                    <m:t>2</m:t>
                  </m:r>
                </m:sup>
              </m:sSup>
            </m:den>
          </m:f>
        </m:oMath>
      </m:oMathPara>
    </w:p>
    <w:p w14:paraId="07E096E1" w14:textId="77777777" w:rsidR="00FF14A8" w:rsidRPr="005B4360" w:rsidRDefault="00FF14A8" w:rsidP="00D170B4">
      <w:pPr>
        <w:rPr>
          <w:i w:val="0"/>
          <w:iCs/>
          <w:sz w:val="24"/>
          <w:szCs w:val="24"/>
        </w:rPr>
      </w:pPr>
      <m:oMathPara>
        <m:oMath>
          <m:r>
            <w:rPr>
              <w:rFonts w:ascii="Cambria Math" w:hAnsi="Cambria Math"/>
              <w:sz w:val="24"/>
              <w:szCs w:val="24"/>
            </w:rPr>
            <m:t>ppm</m:t>
          </m:r>
          <m:d>
            <m:dPr>
              <m:ctrlPr>
                <w:rPr>
                  <w:rFonts w:ascii="Cambria Math" w:hAnsi="Cambria Math"/>
                  <w:iCs/>
                  <w:sz w:val="24"/>
                  <w:szCs w:val="24"/>
                </w:rPr>
              </m:ctrlPr>
            </m:dPr>
            <m:e>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r>
                <w:rPr>
                  <w:rFonts w:ascii="Cambria Math" w:hAnsi="Cambria Math"/>
                  <w:sz w:val="24"/>
                  <w:szCs w:val="24"/>
                </w:rPr>
                <m:t>, x,y</m:t>
              </m:r>
            </m:e>
          </m:d>
          <m:r>
            <w:rPr>
              <w:rFonts w:ascii="Cambria Math" w:hAnsi="Cambria Math"/>
              <w:sz w:val="24"/>
              <w:szCs w:val="24"/>
            </w:rPr>
            <m:t>= 2.1441×</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-4</m:t>
              </m:r>
            </m:sup>
          </m:sSup>
          <m:r>
            <w:rPr>
              <w:rFonts w:ascii="Cambria Math" w:hAnsi="Cambria Math"/>
              <w:sz w:val="24"/>
              <w:szCs w:val="24"/>
            </w:rPr>
            <m:t xml:space="preserve"> </m:t>
          </m:r>
          <m:acc>
            <m:accPr>
              <m:ctrlPr>
                <w:rPr>
                  <w:rFonts w:ascii="Cambria Math" w:hAnsi="Cambria Math"/>
                  <w:b/>
                  <w:bCs/>
                  <w:iCs/>
                  <w:sz w:val="24"/>
                  <w:szCs w:val="24"/>
                </w:rPr>
              </m:ctrlPr>
            </m:accPr>
            <m:e>
              <m:r>
                <m:rPr>
                  <m:sty m:val="bi"/>
                </m:rPr>
                <w:rPr>
                  <w:rFonts w:ascii="Cambria Math" w:hAnsi="Cambria Math"/>
                  <w:sz w:val="24"/>
                  <w:szCs w:val="24"/>
                </w:rPr>
                <m:t>X</m:t>
              </m:r>
            </m:e>
          </m:acc>
          <m:r>
            <w:rPr>
              <w:rFonts w:ascii="Cambria Math" w:hAnsi="Cambria Math"/>
              <w:sz w:val="24"/>
              <w:szCs w:val="24"/>
            </w:rPr>
            <m:t xml:space="preserve">(DU) </m:t>
          </m:r>
        </m:oMath>
      </m:oMathPara>
    </w:p>
    <w:p w14:paraId="4E08D80E" w14:textId="77777777" w:rsidR="00FF14A8" w:rsidRPr="005B4360" w:rsidRDefault="00FF14A8" w:rsidP="00D170B4">
      <w:pPr>
        <w:rPr>
          <w:i w:val="0"/>
          <w:iCs/>
          <w:sz w:val="24"/>
          <w:szCs w:val="24"/>
        </w:rPr>
      </w:pPr>
      <w:r w:rsidRPr="005B4360">
        <w:rPr>
          <w:i w:val="0"/>
          <w:iCs/>
          <w:sz w:val="24"/>
          <w:szCs w:val="24"/>
        </w:rPr>
        <w:t xml:space="preserve">Where the vector </w:t>
      </w:r>
      <m:oMath>
        <m:acc>
          <m:accPr>
            <m:ctrlPr>
              <w:rPr>
                <w:rFonts w:ascii="Cambria Math" w:hAnsi="Cambria Math"/>
                <w:b/>
                <w:bCs/>
                <w:iCs/>
                <w:sz w:val="24"/>
                <w:szCs w:val="24"/>
              </w:rPr>
            </m:ctrlPr>
          </m:accPr>
          <m:e>
            <m:r>
              <m:rPr>
                <m:sty m:val="bi"/>
              </m:rPr>
              <w:rPr>
                <w:rFonts w:ascii="Cambria Math" w:hAnsi="Cambria Math"/>
                <w:sz w:val="24"/>
                <w:szCs w:val="24"/>
              </w:rPr>
              <m:t>X</m:t>
            </m:r>
          </m:e>
        </m:acc>
      </m:oMath>
      <w:r w:rsidRPr="005B4360">
        <w:rPr>
          <w:i w:val="0"/>
          <w:iCs/>
          <w:sz w:val="24"/>
          <w:szCs w:val="24"/>
        </w:rPr>
        <w:t xml:space="preserve"> is the monitor value of TCO in Dobson Units. Using this transformation, the TCO measurement from TOMS/OMI was converted to a surface representation of ozone in </w:t>
      </w:r>
      <m:oMath>
        <m:f>
          <m:fPr>
            <m:ctrlPr>
              <w:rPr>
                <w:rFonts w:ascii="Cambria Math" w:hAnsi="Cambria Math"/>
                <w:iCs/>
                <w:sz w:val="24"/>
                <w:szCs w:val="24"/>
              </w:rPr>
            </m:ctrlPr>
          </m:fPr>
          <m:num>
            <m:r>
              <w:rPr>
                <w:rFonts w:ascii="Cambria Math" w:hAnsi="Cambria Math"/>
                <w:sz w:val="24"/>
                <w:szCs w:val="24"/>
              </w:rPr>
              <m:t>mg</m:t>
            </m:r>
            <m:d>
              <m:dPr>
                <m:ctrlPr>
                  <w:rPr>
                    <w:rFonts w:ascii="Cambria Math" w:hAnsi="Cambria Math"/>
                    <w:iCs/>
                    <w:sz w:val="24"/>
                    <w:szCs w:val="24"/>
                  </w:rPr>
                </m:ctrlPr>
              </m:dPr>
              <m:e>
                <m:sSub>
                  <m:sSubPr>
                    <m:ctrlPr>
                      <w:rPr>
                        <w:rFonts w:ascii="Cambria Math" w:hAnsi="Cambria Math"/>
                        <w:iCs/>
                        <w:sz w:val="24"/>
                        <w:szCs w:val="24"/>
                      </w:rPr>
                    </m:ctrlPr>
                  </m:sSubPr>
                  <m:e>
                    <m:r>
                      <w:rPr>
                        <w:rFonts w:ascii="Cambria Math" w:hAnsi="Cambria Math"/>
                        <w:sz w:val="24"/>
                        <w:szCs w:val="24"/>
                      </w:rPr>
                      <m:t>O</m:t>
                    </m:r>
                  </m:e>
                  <m:sub>
                    <m:r>
                      <w:rPr>
                        <w:rFonts w:ascii="Cambria Math" w:hAnsi="Cambria Math"/>
                        <w:sz w:val="24"/>
                        <w:szCs w:val="24"/>
                      </w:rPr>
                      <m:t>3</m:t>
                    </m:r>
                  </m:sub>
                </m:sSub>
              </m:e>
            </m:d>
          </m:num>
          <m:den>
            <m:sSup>
              <m:sSupPr>
                <m:ctrlPr>
                  <w:rPr>
                    <w:rFonts w:ascii="Cambria Math" w:hAnsi="Cambria Math"/>
                    <w:sz w:val="24"/>
                    <w:szCs w:val="24"/>
                  </w:rPr>
                </m:ctrlPr>
              </m:sSupPr>
              <m:e>
                <m:r>
                  <w:rPr>
                    <w:rFonts w:ascii="Cambria Math" w:hAnsi="Cambria Math"/>
                    <w:sz w:val="24"/>
                    <w:szCs w:val="24"/>
                  </w:rPr>
                  <m:t>m</m:t>
                </m:r>
              </m:e>
              <m:sup>
                <m:r>
                  <w:rPr>
                    <w:rFonts w:ascii="Cambria Math" w:hAnsi="Cambria Math"/>
                    <w:sz w:val="24"/>
                    <w:szCs w:val="24"/>
                  </w:rPr>
                  <m:t>2</m:t>
                </m:r>
              </m:sup>
            </m:sSup>
          </m:den>
        </m:f>
      </m:oMath>
      <w:r w:rsidRPr="005B4360">
        <w:rPr>
          <w:i w:val="0"/>
          <w:iCs/>
          <w:sz w:val="24"/>
          <w:szCs w:val="24"/>
        </w:rPr>
        <w:t>. This was used to scale the DU down to a comparable measurement with Sentel 5-p Imagery.</w:t>
      </w:r>
    </w:p>
    <w:p w14:paraId="44557245" w14:textId="77777777" w:rsidR="00FF14A8" w:rsidRPr="005B4360" w:rsidRDefault="00FF14A8" w:rsidP="00D170B4">
      <w:pPr>
        <w:jc w:val="center"/>
        <w:rPr>
          <w:i w:val="0"/>
          <w:iCs/>
          <w:sz w:val="24"/>
          <w:szCs w:val="24"/>
        </w:rPr>
      </w:pPr>
      <w:bookmarkStart w:id="41" w:name="_Hlk202619645"/>
      <w:bookmarkEnd w:id="40"/>
      <w:r w:rsidRPr="00274FCD">
        <w:rPr>
          <w:i w:val="0"/>
          <w:iCs/>
          <w:sz w:val="24"/>
          <w:szCs w:val="24"/>
        </w:rPr>
        <w:t>III.</w:t>
      </w:r>
      <w:r>
        <w:rPr>
          <w:i w:val="0"/>
          <w:iCs/>
          <w:sz w:val="24"/>
          <w:szCs w:val="24"/>
        </w:rPr>
        <w:t xml:space="preserve">5.2. </w:t>
      </w:r>
      <w:r w:rsidRPr="005B4360">
        <w:rPr>
          <w:i w:val="0"/>
          <w:iCs/>
          <w:sz w:val="24"/>
          <w:szCs w:val="24"/>
        </w:rPr>
        <w:t xml:space="preserve">KINETIC ENERGY </w:t>
      </w:r>
      <w:r>
        <w:rPr>
          <w:i w:val="0"/>
          <w:iCs/>
          <w:sz w:val="24"/>
          <w:szCs w:val="24"/>
        </w:rPr>
        <w:t>REPRESENTATIONS</w:t>
      </w:r>
    </w:p>
    <w:p w14:paraId="1D0D8B19" w14:textId="77777777" w:rsidR="00FF14A8" w:rsidRPr="005B4360" w:rsidRDefault="00FF14A8" w:rsidP="00D170B4">
      <w:pPr>
        <w:ind w:firstLine="720"/>
        <w:rPr>
          <w:i w:val="0"/>
          <w:iCs/>
          <w:sz w:val="24"/>
          <w:szCs w:val="24"/>
        </w:rPr>
      </w:pPr>
      <w:r w:rsidRPr="005B4360">
        <w:rPr>
          <w:i w:val="0"/>
          <w:iCs/>
          <w:sz w:val="24"/>
          <w:szCs w:val="24"/>
        </w:rPr>
        <w:t xml:space="preserve">Briefly switching into the realm of chemists and their amazing ability to provide concrete evidence of physical processes without the mathematical relationship via a tool called </w:t>
      </w:r>
      <w:r w:rsidRPr="005B4360">
        <w:rPr>
          <w:sz w:val="24"/>
          <w:szCs w:val="24"/>
        </w:rPr>
        <w:t>observation</w:t>
      </w:r>
      <w:r w:rsidRPr="005B4360">
        <w:rPr>
          <w:i w:val="0"/>
          <w:iCs/>
          <w:sz w:val="24"/>
          <w:szCs w:val="24"/>
        </w:rPr>
        <w:t xml:space="preserve">, chemical reactions always happen at a given rate. Calculated temperatures, concentrations, and unique combinations of constituents can be </w:t>
      </w:r>
      <w:r w:rsidRPr="005B4360">
        <w:rPr>
          <w:sz w:val="24"/>
          <w:szCs w:val="24"/>
        </w:rPr>
        <w:t>observed</w:t>
      </w:r>
      <w:r w:rsidRPr="005B4360">
        <w:rPr>
          <w:i w:val="0"/>
          <w:iCs/>
          <w:sz w:val="24"/>
          <w:szCs w:val="24"/>
        </w:rPr>
        <w:t xml:space="preserve"> to do many different things, such as ice melting to water, then evaporating to vapor. </w:t>
      </w:r>
      <w:r w:rsidRPr="005B4360">
        <w:rPr>
          <w:sz w:val="24"/>
          <w:szCs w:val="24"/>
        </w:rPr>
        <w:t>Chemically</w:t>
      </w:r>
      <w:r w:rsidRPr="005B4360">
        <w:rPr>
          <w:i w:val="0"/>
          <w:iCs/>
          <w:sz w:val="24"/>
          <w:szCs w:val="24"/>
        </w:rPr>
        <w:t>, this is all H</w:t>
      </w:r>
      <w:r w:rsidRPr="005B4360">
        <w:rPr>
          <w:i w:val="0"/>
          <w:iCs/>
          <w:sz w:val="24"/>
          <w:szCs w:val="24"/>
          <w:vertAlign w:val="subscript"/>
        </w:rPr>
        <w:t>2</w:t>
      </w:r>
      <w:r w:rsidRPr="005B4360">
        <w:rPr>
          <w:i w:val="0"/>
          <w:iCs/>
          <w:sz w:val="24"/>
          <w:szCs w:val="24"/>
        </w:rPr>
        <w:t xml:space="preserve">O, simply in different thermodynamical states of a solid, liquid, and gas. As simplistically as possible </w:t>
      </w:r>
      <w:r w:rsidRPr="005B4360">
        <w:rPr>
          <w:i w:val="0"/>
          <w:iCs/>
          <w:sz w:val="24"/>
          <w:szCs w:val="24"/>
        </w:rPr>
        <w:lastRenderedPageBreak/>
        <w:t>(assuming no container (volume (V(</w:t>
      </w:r>
      <w:r w:rsidRPr="005B4360">
        <w:rPr>
          <w:sz w:val="24"/>
          <w:szCs w:val="24"/>
        </w:rPr>
        <w:t>L</w:t>
      </w:r>
      <w:r w:rsidRPr="005B4360">
        <w:rPr>
          <w:i w:val="0"/>
          <w:iCs/>
          <w:sz w:val="24"/>
          <w:szCs w:val="24"/>
        </w:rPr>
        <w:t>)</w:t>
      </w:r>
      <w:r w:rsidRPr="005B4360">
        <w:rPr>
          <w:i w:val="0"/>
          <w:iCs/>
          <w:sz w:val="24"/>
          <w:szCs w:val="24"/>
          <w:vertAlign w:val="subscript"/>
        </w:rPr>
        <w:t>(fluid + gas)</w:t>
      </w:r>
      <w:r w:rsidRPr="005B4360">
        <w:rPr>
          <w:i w:val="0"/>
          <w:iCs/>
          <w:sz w:val="24"/>
          <w:szCs w:val="24"/>
        </w:rPr>
        <w:t>) = 0), this can be mathematically represented as:</w:t>
      </w:r>
    </w:p>
    <w:p w14:paraId="2B9E033E" w14:textId="77777777" w:rsidR="00FF14A8" w:rsidRPr="00F34BF0" w:rsidRDefault="00FF14A8" w:rsidP="00D170B4">
      <w:pPr>
        <w:ind w:firstLine="720"/>
        <w:rPr>
          <w:rFonts w:ascii="Cambria Math" w:hAnsi="Cambria Math"/>
          <w:iCs/>
          <w:sz w:val="24"/>
          <w:szCs w:val="24"/>
        </w:rPr>
      </w:pPr>
      <m:oMathPara>
        <m:oMath>
          <m:r>
            <w:rPr>
              <w:rFonts w:ascii="Cambria Math" w:hAnsi="Cambria Math"/>
              <w:sz w:val="24"/>
              <w:szCs w:val="24"/>
            </w:rPr>
            <m:t xml:space="preserve">Q(E)= </m:t>
          </m:r>
          <m:sSub>
            <m:sSubPr>
              <m:ctrlPr>
                <w:rPr>
                  <w:rFonts w:ascii="Cambria Math" w:hAnsi="Cambria Math"/>
                  <w:iCs/>
                  <w:sz w:val="24"/>
                  <w:szCs w:val="24"/>
                </w:rPr>
              </m:ctrlPr>
            </m:sSubPr>
            <m:e>
              <m:r>
                <w:rPr>
                  <w:rFonts w:ascii="Cambria Math" w:hAnsi="Cambria Math"/>
                  <w:sz w:val="24"/>
                  <w:szCs w:val="24"/>
                </w:rPr>
                <m:t>m</m:t>
              </m:r>
              <m:sSub>
                <m:sSubPr>
                  <m:ctrlPr>
                    <w:rPr>
                      <w:rFonts w:ascii="Cambria Math" w:hAnsi="Cambria Math"/>
                      <w:iCs/>
                      <w:sz w:val="24"/>
                      <w:szCs w:val="24"/>
                    </w:rPr>
                  </m:ctrlPr>
                </m:sSubPr>
                <m:e>
                  <m:r>
                    <w:rPr>
                      <w:rFonts w:ascii="Cambria Math" w:hAnsi="Cambria Math"/>
                      <w:sz w:val="24"/>
                      <w:szCs w:val="24"/>
                    </w:rPr>
                    <m:t>c</m:t>
                  </m:r>
                </m:e>
                <m:sub>
                  <m:r>
                    <w:rPr>
                      <w:rFonts w:ascii="Cambria Math" w:hAnsi="Cambria Math"/>
                      <w:sz w:val="24"/>
                      <w:szCs w:val="24"/>
                    </w:rPr>
                    <m:t>s</m:t>
                  </m:r>
                </m:sub>
              </m:sSub>
              <m:r>
                <w:rPr>
                  <w:rFonts w:ascii="Cambria Math" w:hAnsi="Cambria Math"/>
                  <w:sz w:val="24"/>
                  <w:szCs w:val="24"/>
                </w:rPr>
                <m:t>​ΔT</m:t>
              </m:r>
            </m:e>
            <m:sub>
              <m:r>
                <w:rPr>
                  <w:rFonts w:ascii="Cambria Math" w:hAnsi="Cambria Math"/>
                  <w:sz w:val="24"/>
                  <w:szCs w:val="24"/>
                </w:rPr>
                <m:t>ice</m:t>
              </m:r>
            </m:sub>
          </m:sSub>
          <m:r>
            <w:rPr>
              <w:rFonts w:ascii="Cambria Math" w:hAnsi="Cambria Math"/>
              <w:sz w:val="24"/>
              <w:szCs w:val="24"/>
            </w:rPr>
            <m:t>​+</m:t>
          </m:r>
          <m:sSub>
            <m:sSubPr>
              <m:ctrlPr>
                <w:rPr>
                  <w:rFonts w:ascii="Cambria Math" w:hAnsi="Cambria Math"/>
                  <w:iCs/>
                  <w:sz w:val="24"/>
                  <w:szCs w:val="24"/>
                </w:rPr>
              </m:ctrlPr>
            </m:sSubPr>
            <m:e>
              <m:r>
                <w:rPr>
                  <w:rFonts w:ascii="Cambria Math" w:hAnsi="Cambria Math"/>
                  <w:sz w:val="24"/>
                  <w:szCs w:val="24"/>
                </w:rPr>
                <m:t>m</m:t>
              </m:r>
              <m:sSub>
                <m:sSubPr>
                  <m:ctrlPr>
                    <w:rPr>
                      <w:rFonts w:ascii="Cambria Math" w:hAnsi="Cambria Math"/>
                      <w:iCs/>
                      <w:sz w:val="24"/>
                      <w:szCs w:val="24"/>
                    </w:rPr>
                  </m:ctrlPr>
                </m:sSubPr>
                <m:e>
                  <m:r>
                    <w:rPr>
                      <w:rFonts w:ascii="Cambria Math" w:hAnsi="Cambria Math"/>
                      <w:sz w:val="24"/>
                      <w:szCs w:val="24"/>
                    </w:rPr>
                    <m:t>c</m:t>
                  </m:r>
                </m:e>
                <m:sub>
                  <m:r>
                    <w:rPr>
                      <w:rFonts w:ascii="Cambria Math" w:hAnsi="Cambria Math"/>
                      <w:sz w:val="24"/>
                      <w:szCs w:val="24"/>
                    </w:rPr>
                    <m:t>s</m:t>
                  </m:r>
                </m:sub>
              </m:sSub>
              <m:r>
                <w:rPr>
                  <w:rFonts w:ascii="Cambria Math" w:hAnsi="Cambria Math"/>
                  <w:sz w:val="24"/>
                  <w:szCs w:val="24"/>
                </w:rPr>
                <m:t>​ΔT</m:t>
              </m:r>
            </m:e>
            <m:sub>
              <m:r>
                <w:rPr>
                  <w:rFonts w:ascii="Cambria Math" w:hAnsi="Cambria Math"/>
                  <w:sz w:val="24"/>
                  <w:szCs w:val="24"/>
                </w:rPr>
                <m:t>liquid</m:t>
              </m:r>
            </m:sub>
          </m:sSub>
          <m:r>
            <w:rPr>
              <w:rFonts w:ascii="Cambria Math" w:hAnsi="Cambria Math"/>
              <w:sz w:val="24"/>
              <w:szCs w:val="24"/>
            </w:rPr>
            <m:t>​+</m:t>
          </m:r>
          <m:sSub>
            <m:sSubPr>
              <m:ctrlPr>
                <w:rPr>
                  <w:rFonts w:ascii="Cambria Math" w:hAnsi="Cambria Math"/>
                  <w:iCs/>
                  <w:sz w:val="24"/>
                  <w:szCs w:val="24"/>
                </w:rPr>
              </m:ctrlPr>
            </m:sSubPr>
            <m:e>
              <m:r>
                <w:rPr>
                  <w:rFonts w:ascii="Cambria Math" w:hAnsi="Cambria Math"/>
                  <w:sz w:val="24"/>
                  <w:szCs w:val="24"/>
                </w:rPr>
                <m:t>m</m:t>
              </m:r>
              <m:sSub>
                <m:sSubPr>
                  <m:ctrlPr>
                    <w:rPr>
                      <w:rFonts w:ascii="Cambria Math" w:hAnsi="Cambria Math"/>
                      <w:iCs/>
                      <w:sz w:val="24"/>
                      <w:szCs w:val="24"/>
                    </w:rPr>
                  </m:ctrlPr>
                </m:sSubPr>
                <m:e>
                  <m:r>
                    <w:rPr>
                      <w:rFonts w:ascii="Cambria Math" w:hAnsi="Cambria Math"/>
                      <w:sz w:val="24"/>
                      <w:szCs w:val="24"/>
                    </w:rPr>
                    <m:t>c</m:t>
                  </m:r>
                </m:e>
                <m:sub>
                  <m:r>
                    <w:rPr>
                      <w:rFonts w:ascii="Cambria Math" w:hAnsi="Cambria Math"/>
                      <w:sz w:val="24"/>
                      <w:szCs w:val="24"/>
                    </w:rPr>
                    <m:t>s</m:t>
                  </m:r>
                </m:sub>
              </m:sSub>
              <m:r>
                <w:rPr>
                  <w:rFonts w:ascii="Cambria Math" w:hAnsi="Cambria Math"/>
                  <w:sz w:val="24"/>
                  <w:szCs w:val="24"/>
                </w:rPr>
                <m:t>​ΔT</m:t>
              </m:r>
            </m:e>
            <m:sub>
              <m:r>
                <w:rPr>
                  <w:rFonts w:ascii="Cambria Math" w:hAnsi="Cambria Math"/>
                  <w:sz w:val="24"/>
                  <w:szCs w:val="24"/>
                </w:rPr>
                <m:t>gas</m:t>
              </m:r>
            </m:sub>
          </m:sSub>
        </m:oMath>
      </m:oMathPara>
    </w:p>
    <w:p w14:paraId="67EF2E19" w14:textId="78619FF3" w:rsidR="00FF14A8" w:rsidRDefault="00FF14A8" w:rsidP="00D170B4">
      <w:pPr>
        <w:overflowPunct/>
        <w:autoSpaceDE/>
        <w:autoSpaceDN/>
        <w:adjustRightInd/>
        <w:rPr>
          <w:i w:val="0"/>
          <w:iCs/>
          <w:sz w:val="24"/>
          <w:szCs w:val="24"/>
        </w:rPr>
      </w:pPr>
      <w:r w:rsidRPr="00F34BF0">
        <w:rPr>
          <w:i w:val="0"/>
          <w:iCs/>
          <w:sz w:val="24"/>
          <w:szCs w:val="24"/>
        </w:rPr>
        <w:t xml:space="preserve">As mentioned in Chapter II.2, surface ozone reacts with certain VOC’s and emissions, </w:t>
      </w:r>
      <w:r w:rsidRPr="00F34BF0">
        <w:rPr>
          <w:iCs/>
          <w:sz w:val="24"/>
          <w:szCs w:val="24"/>
        </w:rPr>
        <w:t>oxidizing</w:t>
      </w:r>
      <w:r w:rsidRPr="00F34BF0">
        <w:rPr>
          <w:i w:val="0"/>
          <w:iCs/>
          <w:sz w:val="24"/>
          <w:szCs w:val="24"/>
        </w:rPr>
        <w:t xml:space="preserve"> organic and inorganic material and causing what we know as surface O</w:t>
      </w:r>
      <w:r w:rsidRPr="00F34BF0">
        <w:rPr>
          <w:i w:val="0"/>
          <w:iCs/>
          <w:sz w:val="24"/>
          <w:szCs w:val="24"/>
          <w:vertAlign w:val="subscript"/>
        </w:rPr>
        <w:t>3</w:t>
      </w:r>
      <w:r w:rsidRPr="00F34BF0">
        <w:rPr>
          <w:i w:val="0"/>
          <w:iCs/>
          <w:sz w:val="24"/>
          <w:szCs w:val="24"/>
        </w:rPr>
        <w:t>. Chapter II.3.1 showed that the remaining parts of this pseudo-catalyst are typically preserved and reintegrated into the atmosphere if given enough energy overtime. This has many different chemical representations; however, this thesis mainly focuses on nitrous oxides and carbonous aerosols as these are two of the most chemically influential chemicals of surface O</w:t>
      </w:r>
      <w:r w:rsidRPr="00F34BF0">
        <w:rPr>
          <w:i w:val="0"/>
          <w:iCs/>
          <w:sz w:val="24"/>
          <w:szCs w:val="24"/>
          <w:vertAlign w:val="subscript"/>
        </w:rPr>
        <w:t>3</w:t>
      </w:r>
      <w:r w:rsidRPr="00F34BF0">
        <w:rPr>
          <w:i w:val="0"/>
          <w:iCs/>
          <w:sz w:val="24"/>
          <w:szCs w:val="24"/>
        </w:rPr>
        <w:t xml:space="preserve"> production</w:t>
      </w:r>
      <w:r>
        <w:rPr>
          <w:i w:val="0"/>
          <w:iCs/>
          <w:sz w:val="24"/>
          <w:szCs w:val="24"/>
        </w:rPr>
        <w:t xml:space="preserve"> </w:t>
      </w:r>
      <w:r>
        <w:rPr>
          <w:i w:val="0"/>
          <w:iCs/>
          <w:sz w:val="24"/>
          <w:szCs w:val="24"/>
        </w:rPr>
        <w:fldChar w:fldCharType="begin"/>
      </w:r>
      <w:r w:rsidR="00A502FB">
        <w:rPr>
          <w:i w:val="0"/>
          <w:iCs/>
          <w:sz w:val="24"/>
          <w:szCs w:val="24"/>
        </w:rPr>
        <w:instrText xml:space="preserve"> ADDIN ZOTERO_ITEM CSL_CITATION {"citationID":"WelnDvhw","properties":{"formattedCitation":"(Y. Cheng et al. 2018; Y. Li et al. 2024; Richter 2009)","plainCitation":"(Y. Cheng et al. 2018; Y. Li et al. 2024; Richter 2009)","noteIndex":0},"citationItems":[{"id":9450,"uris":["http://zotero.org/users/15391371/items/BNDST4W6"],"itemData":{"id":9450,"type":"article-journal","abstract":"Strong correlations of O-3-CH2O, O-3-CO and CO-CH2O were observed during the Deriving Information on Surface Conditions from Column and Vertically Resolved Observations Relevant to Air Quality (DISCOVER-AQ) aircraft experiment in July 2011 over the Washington-Baltimore area. The linear regression slopes of observed O-3-CH2O, O-3-CO and CO-CH2O do not vary significantly with time (11 a.m. to 4 p.m.) or altitude in the boundary layer. These observed relationships are simulated well by a regional chemical transport model. Using tagged-tracer simulations, we find that biogenic isoprene oxidation makes the largest contribution to the regression slope of O-3-CH2O across much of the eastern United States, providing a good indicator for O-3 enhanced by biogenic isoprene oxidation. In contrast, the regression slope of O-3-CO is controlled by both anthropogenic and biogenic emissions. Therefore, we use the CO-CH2O relationship to separate biogenic from anthropogenic contributions to CO. By combining these regressions, we can track the contributions to surface O-3 by anthropogenic and biogenic factors and build a fast-response ozone estimator using near-surface CH2O and CO concentrations as inputs. We examine the quality of O-3 estimator by increasing or decreasing anthropogenic emissions by up to 50%. The estimated O-3 distribution is in reasonably good agreement with the full-model simulations (R-2 &gt; 0.77 in the range of -30% to +50% of anthropogenic emissions). The analysis provides the basis for using high-quality geostationary satellites with UV, thermal infrared, or near-infrared instruments for observing CH2O and CO to improve surface O-3 distribution monitoring. The estimation model can also be applied to derive observation-derived regional metrics to evaluate and improve full-fledged 3-D air quality models.","archive_location":"WOS:000441965400034","container-title":"JOURNAL OF GEOPHYSICAL RESEARCH-ATMOSPHERES","DOI":"10.1029/2018JD028452","ISSN":"2169-897X","issue":"14","page":"7642-7655","title":"Estimator of Surface Ozone Using Formaldehyde and Carbon Monoxide Concentrations Over the Eastern United States in Summer","volume":"123","author":[{"family":"Cheng","given":"Y"},{"family":"Wang","given":"YH"},{"family":"Zhang","given":"YZ"},{"family":"Crawford","given":"JH"},{"family":"Diskin","given":"GS"},{"family":"Weinheimer","given":"AJ"},{"family":"Fried","given":"A"}],"issued":{"date-parts":[["2018",7,27]]}}},{"id":10590,"uris":["http://zotero.org/users/15391371/items/NUH5EVWD"],"itemData":{"id":10590,"type":"article-journal","abstract":"The China implemented the Clean Air Action Plan (CAAP) in September 2013 to address the pressing air pollution problem. This initiative yielded a noteworthy reduction in PM2.5 while simultaneously witnessing the O-3 elevation. Here, we used a revised WRF-Chem model to study the drivers (anthropogenic emissions (EMI), meteorological changes (MET)) of decreasing PM2.5 and increasing O-3 in eastern China across the four seasons from 2014 to 2020, focusing on the response of aerosol-ozone interaction (AOI) to emission reduction (AOI_ER). In contrast to the original version, the model provided more comprehensive feedback of aerosols on O-3, including radiation effects and heterogeneous chemistry. Our survey showed that EMI was the main factor causing the PM2.5 decline and O-3 increase. The influence of MET on both O-3 and PM2.5 exhibited seasonal variations. Compared to 2014, emission reduction during CAAP weakened the inhibition of aerosol radiative effect on meteorological parameters and photolysis rate, causing a rise in surface shortwave radiation (SW), temperature (T-2), planetary boundary layer height (PBLH), wind speed (WS10), J(NO2), and J(O1D) throughout the CAAP period. This increased the O-3 by 0.57-2.11 ppb in the four seasons and enhanced the emission-reduction-induced O-3 increase by 22.2%-57.3%. Emission reduction alleviated the summer negative feedback of AOI on PM2.5, increasing by 4.61 mu g m(-3), thereby offsetting the 16.7% emission reduction efficacy. Oppositely, in spring, autumn, and winter, emission reduction weakened the promotion of AOI on PM2.5, resulting in a decrease by 2.5-3.12 mu g m(-3), amplified the emission-reduction-induced PM2.5 reduction by 8.3%-26.6%. Nitrate and sulfate aerosols generated by heterogeneous chemistry emerged as the primary components driving the alterations in PM2.5 within the context of emission reduction. Our research emphasized the importance of considering changes in AOI when formulating emission control policies and evaluating their effectiveness. More effective emission policies should focus on comprehensively considering the emissions and the weakened aerosol effects to achieve better air quality and health benefits.","archive_location":"WOS:001197796300001","container-title":"ATMOSPHERIC RESEARCH","DOI":"10.1016/j.atmosres.2024.107294","ISSN":"0169-8095","title":"Exploring the role of aerosol-ozone interactions on O3 surge and PM2.5 decline during the clean air action period in Eastern China 2014-2020","volume":"302","author":[{"family":"Li","given":"YS"},{"family":"Wang","given":"TJ"},{"family":"Wang","given":"QG"},{"family":"Li","given":"MM"},{"family":"Qu","given":"YW"},{"family":"Wu","given":"H"},{"family":"Xie","given":"M"}],"issued":{"date-parts":[["2024",6,1]]}}},{"id":12297,"uris":["http://zotero.org/users/15391371/items/FLFMV2IW"],"itemData":{"id":12297,"type":"article-journal","container-title":"The European Physical Journal Conferences","DOI":"10.1140/epjconf/e2009-00916-9","ISSN":"2100-014X","journalAbbreviation":"Eur. Phys. J. Conferences","page":"149-156","source":"DOI.org (Crossref)","title":"Nitrogen oxides in the troposphere – What have we learned from satellite measurements?","volume":"1","author":[{"family":"Richter","given":"A."}],"issued":{"date-parts":[["2009"]]}}}],"schema":"https://github.com/citation-style-language/schema/raw/master/csl-citation.json"} </w:instrText>
      </w:r>
      <w:r>
        <w:rPr>
          <w:i w:val="0"/>
          <w:iCs/>
          <w:sz w:val="24"/>
          <w:szCs w:val="24"/>
        </w:rPr>
        <w:fldChar w:fldCharType="separate"/>
      </w:r>
      <w:r w:rsidR="00A502FB" w:rsidRPr="00A502FB">
        <w:rPr>
          <w:sz w:val="24"/>
        </w:rPr>
        <w:t>(Y. Cheng et al. 2018; Y. Li et al. 2024; Richter 2009)</w:t>
      </w:r>
      <w:r>
        <w:rPr>
          <w:i w:val="0"/>
          <w:iCs/>
          <w:sz w:val="24"/>
          <w:szCs w:val="24"/>
        </w:rPr>
        <w:fldChar w:fldCharType="end"/>
      </w:r>
      <w:r>
        <w:rPr>
          <w:i w:val="0"/>
          <w:iCs/>
          <w:sz w:val="24"/>
          <w:szCs w:val="24"/>
        </w:rPr>
        <w:t xml:space="preserve">. </w:t>
      </w:r>
      <w:r w:rsidRPr="00F34BF0">
        <w:rPr>
          <w:i w:val="0"/>
          <w:iCs/>
          <w:sz w:val="24"/>
          <w:szCs w:val="24"/>
        </w:rPr>
        <w:t>Chapter II.3.3 revealed that carbon and nitrous based VoC emissions impact surface-level air quality, tropospheric photochemistry, and climate feedback mechanisms in addition to sustaining surface ozone concentrations</w:t>
      </w:r>
    </w:p>
    <w:p w14:paraId="5DC86759" w14:textId="77777777" w:rsidR="00FF14A8" w:rsidRPr="00F34BF0" w:rsidRDefault="00FF14A8" w:rsidP="00D170B4">
      <w:pPr>
        <w:overflowPunct/>
        <w:autoSpaceDE/>
        <w:autoSpaceDN/>
        <w:adjustRightInd/>
        <w:jc w:val="center"/>
        <w:rPr>
          <w:i w:val="0"/>
          <w:iCs/>
          <w:sz w:val="24"/>
          <w:szCs w:val="24"/>
        </w:rPr>
      </w:pPr>
      <w:r w:rsidRPr="00F34BF0">
        <w:rPr>
          <w:iCs/>
          <w:sz w:val="24"/>
          <w:szCs w:val="24"/>
        </w:rPr>
        <w:t>CO + OH = O</w:t>
      </w:r>
      <w:r w:rsidRPr="00F34BF0">
        <w:rPr>
          <w:iCs/>
          <w:sz w:val="24"/>
          <w:szCs w:val="24"/>
          <w:vertAlign w:val="subscript"/>
        </w:rPr>
        <w:t>2</w:t>
      </w:r>
      <w:r w:rsidRPr="00F34BF0">
        <w:rPr>
          <w:iCs/>
          <w:sz w:val="24"/>
          <w:szCs w:val="24"/>
        </w:rPr>
        <w:t xml:space="preserve"> + Q(E) &gt; CO</w:t>
      </w:r>
      <w:r w:rsidRPr="00F34BF0">
        <w:rPr>
          <w:iCs/>
          <w:sz w:val="24"/>
          <w:szCs w:val="24"/>
          <w:vertAlign w:val="subscript"/>
        </w:rPr>
        <w:t>2</w:t>
      </w:r>
      <w:r w:rsidRPr="00F34BF0">
        <w:rPr>
          <w:iCs/>
          <w:sz w:val="24"/>
          <w:szCs w:val="24"/>
        </w:rPr>
        <w:t xml:space="preserve"> + HO</w:t>
      </w:r>
    </w:p>
    <w:p w14:paraId="6C319B3E" w14:textId="77777777" w:rsidR="00FF14A8" w:rsidRPr="00F34BF0" w:rsidRDefault="00FF14A8" w:rsidP="00D170B4">
      <w:pPr>
        <w:overflowPunct/>
        <w:autoSpaceDE/>
        <w:autoSpaceDN/>
        <w:adjustRightInd/>
        <w:jc w:val="center"/>
        <w:rPr>
          <w:i w:val="0"/>
          <w:iCs/>
          <w:sz w:val="24"/>
          <w:szCs w:val="24"/>
          <w:vertAlign w:val="subscript"/>
        </w:rPr>
      </w:pPr>
      <w:r w:rsidRPr="00F34BF0">
        <w:rPr>
          <w:iCs/>
          <w:sz w:val="24"/>
          <w:szCs w:val="24"/>
        </w:rPr>
        <w:t>NO</w:t>
      </w:r>
      <w:r w:rsidRPr="00F34BF0">
        <w:rPr>
          <w:i w:val="0"/>
          <w:iCs/>
          <w:sz w:val="24"/>
          <w:szCs w:val="24"/>
          <w:vertAlign w:val="subscript"/>
        </w:rPr>
        <w:t>2</w:t>
      </w:r>
      <w:r w:rsidRPr="00F34BF0">
        <w:rPr>
          <w:iCs/>
          <w:sz w:val="24"/>
          <w:szCs w:val="24"/>
        </w:rPr>
        <w:t xml:space="preserve"> + O</w:t>
      </w:r>
      <w:r w:rsidRPr="00F34BF0">
        <w:rPr>
          <w:i w:val="0"/>
          <w:iCs/>
          <w:sz w:val="24"/>
          <w:szCs w:val="24"/>
          <w:vertAlign w:val="subscript"/>
        </w:rPr>
        <w:t>2</w:t>
      </w:r>
      <w:r w:rsidRPr="00F34BF0">
        <w:rPr>
          <w:iCs/>
          <w:sz w:val="24"/>
          <w:szCs w:val="24"/>
        </w:rPr>
        <w:t xml:space="preserve"> + Q(E) = NO + O</w:t>
      </w:r>
      <w:r w:rsidRPr="00F34BF0">
        <w:rPr>
          <w:i w:val="0"/>
          <w:iCs/>
          <w:sz w:val="24"/>
          <w:szCs w:val="24"/>
          <w:vertAlign w:val="subscript"/>
        </w:rPr>
        <w:t>3</w:t>
      </w:r>
      <w:r w:rsidRPr="00F34BF0">
        <w:rPr>
          <w:iCs/>
          <w:sz w:val="24"/>
          <w:szCs w:val="24"/>
          <w:vertAlign w:val="subscript"/>
        </w:rPr>
        <w:t xml:space="preserve"> </w:t>
      </w:r>
      <w:r w:rsidRPr="00F34BF0">
        <w:rPr>
          <w:iCs/>
          <w:sz w:val="24"/>
          <w:szCs w:val="24"/>
        </w:rPr>
        <w:t>+ Q(E) = NO</w:t>
      </w:r>
      <w:r w:rsidRPr="00F34BF0">
        <w:rPr>
          <w:i w:val="0"/>
          <w:iCs/>
          <w:sz w:val="24"/>
          <w:szCs w:val="24"/>
          <w:vertAlign w:val="subscript"/>
        </w:rPr>
        <w:t>2</w:t>
      </w:r>
      <w:r w:rsidRPr="00F34BF0">
        <w:rPr>
          <w:iCs/>
          <w:sz w:val="24"/>
          <w:szCs w:val="24"/>
        </w:rPr>
        <w:t xml:space="preserve"> + O</w:t>
      </w:r>
      <w:r w:rsidRPr="00F34BF0">
        <w:rPr>
          <w:i w:val="0"/>
          <w:iCs/>
          <w:sz w:val="24"/>
          <w:szCs w:val="24"/>
          <w:vertAlign w:val="subscript"/>
        </w:rPr>
        <w:t>2</w:t>
      </w:r>
      <w:r w:rsidRPr="00F34BF0">
        <w:rPr>
          <w:iCs/>
          <w:sz w:val="24"/>
          <w:szCs w:val="24"/>
        </w:rPr>
        <w:t>+ Q(E)</w:t>
      </w:r>
    </w:p>
    <w:p w14:paraId="461D9887" w14:textId="4C29D80B" w:rsidR="00FF14A8" w:rsidRPr="005B4360" w:rsidRDefault="00FF14A8" w:rsidP="00D170B4">
      <w:pPr>
        <w:rPr>
          <w:i w:val="0"/>
          <w:iCs/>
          <w:sz w:val="24"/>
          <w:szCs w:val="24"/>
        </w:rPr>
      </w:pPr>
      <w:r w:rsidRPr="005B4360">
        <w:rPr>
          <w:i w:val="0"/>
          <w:iCs/>
          <w:sz w:val="24"/>
          <w:szCs w:val="24"/>
        </w:rPr>
        <w:t xml:space="preserve">Chapter 2 revealed that carbon and nitrous based VoC emissions impact surface-level air quality, tropospheric photochemistry, and climate feedback mechanisms in addition to sustaining surface </w:t>
      </w:r>
      <w:r>
        <w:rPr>
          <w:i w:val="0"/>
          <w:iCs/>
          <w:sz w:val="24"/>
          <w:szCs w:val="24"/>
        </w:rPr>
        <w:t>O</w:t>
      </w:r>
      <w:r>
        <w:rPr>
          <w:i w:val="0"/>
          <w:iCs/>
          <w:sz w:val="24"/>
          <w:szCs w:val="24"/>
          <w:vertAlign w:val="subscript"/>
        </w:rPr>
        <w:t>3</w:t>
      </w:r>
      <w:r>
        <w:rPr>
          <w:i w:val="0"/>
          <w:iCs/>
          <w:sz w:val="24"/>
          <w:szCs w:val="24"/>
        </w:rPr>
        <w:t xml:space="preserve"> reactions</w:t>
      </w:r>
      <w:r w:rsidRPr="005B4360">
        <w:rPr>
          <w:i w:val="0"/>
          <w:iCs/>
          <w:sz w:val="24"/>
          <w:szCs w:val="24"/>
        </w:rPr>
        <w:t>. These chemical relations are depictions of the sub-photosynthesis process, photolysis</w:t>
      </w:r>
      <w:r>
        <w:rPr>
          <w:i w:val="0"/>
          <w:iCs/>
          <w:sz w:val="24"/>
          <w:szCs w:val="24"/>
        </w:rPr>
        <w:t xml:space="preserve"> which has been found to drive O</w:t>
      </w:r>
      <w:r>
        <w:rPr>
          <w:i w:val="0"/>
          <w:iCs/>
          <w:sz w:val="24"/>
          <w:szCs w:val="24"/>
          <w:vertAlign w:val="subscript"/>
        </w:rPr>
        <w:t>3</w:t>
      </w:r>
      <w:r>
        <w:rPr>
          <w:i w:val="0"/>
          <w:iCs/>
          <w:sz w:val="24"/>
          <w:szCs w:val="24"/>
        </w:rPr>
        <w:t xml:space="preserve"> </w:t>
      </w:r>
      <w:r>
        <w:rPr>
          <w:i w:val="0"/>
          <w:iCs/>
          <w:sz w:val="24"/>
          <w:szCs w:val="24"/>
        </w:rPr>
        <w:fldChar w:fldCharType="begin"/>
      </w:r>
      <w:r w:rsidR="00A502FB">
        <w:rPr>
          <w:i w:val="0"/>
          <w:iCs/>
          <w:sz w:val="24"/>
          <w:szCs w:val="24"/>
        </w:rPr>
        <w:instrText xml:space="preserve"> ADDIN ZOTERO_ITEM CSL_CITATION {"citationID":"sl0417zw","properties":{"formattedCitation":"(CH Chen et al. 2021; S. He and Carmichael 1999; V. Shah et al. 2024)","plainCitation":"(CH Chen et al. 2021; S. He and Carmichael 1999; V. Shah et al. 2024)","noteIndex":0},"citationItems":[{"id":10302,"uris":["http://zotero.org/users/15391371/items/DPUSQ2CI"],"itemData":{"id":10302,"type":"article-journal","abstract":"Since the photolysis rate plays an important role in any photoreaction leading to compound sink and radical formation/destruction and eventually O-3 formation, its impact on the simulated O-3 concentration was evaluated in the present study. Both RADM2 and RACM were adopted with and without updated photolysis rate constants. The newly developed photolysis rates were determined based on two major absorption cross-section and quantum yield data sources. CMAQ in conjunction with meteorological MM5 and emission data retrieved from Taiwan and East Asia were employed to provide spatial and temporal O-3 predictions over a one-week period in a three-level nested domain [from 81 kmx81 km in Domain 1 (East Asia) to 9 kmx9 km in Domain 3 (Taiwan)]. Four cases were analyzed, namely, RADM2, with the original photolysis rates applied in Case 1 as a reference case, RADM2, with the updated photolysis rates applied in Case 2, and RACM, with and without the updated photolysis rates applied in Cases 3 and 4, respectively. A comparison of the simulation and observed results indicates that both the application of updated photolysis rate constants and RACM instead of RADM2 enhanced all three error analysis indicators (unpaired peak prediction accuracy, mean normalized bias error and mean absolute normalized gross error). Specifically, RADM2 with the updated photolysis rates resulted in an increase of 12 ppb (10%) in the daily maximum O-3 concentration in southwestern Taiwan, while RACM without the updated photolysis rates resulted in an increase of 20 ppb (17%) in the daily maximum O-3 concentration in the same area. When RACM with the updated photolysis rate constants was applied in the air quality model, the difference in the daily maximum O-3 concentration reached up to 30 ppb (25%). The implication of Case 4 (RACM with the updated photolysis rates) for the formation and degradation of alpha -pinene and d-limonene was examined.","archive_location":"WOS:000626138700019","container-title":"SCIENTIFIC REPORTS","DOI":"10.1038/s41598-021-84629-4","ISSN":"2045-2322","issue":"1","title":"Comparison of the RADM2 and RACM chemical mechanisms in O3 simulations: effect of the photolysis rate constant","volume":"11","author":[{"family":"Chen","given":"CH"},{"family":"Chen","given":"TF"},{"family":"Huang","given":"SP"},{"family":"Chang","given":"KH"}],"issued":{"date-parts":[["2021",3,3]]}}},{"id":12299,"uris":["http://zotero.org/users/15391371/items/KBMCAGEM"],"itemData":{"id":12299,"type":"article-journal","abstract":"Aerosol impacts on NO\n              2\n              photolysis rates and ozone production in the troposphere are studied by applying a modern sensitivity analysis technique “ADIFOR” on a coupled transport/chemistry/radiative transfer model. Four representative types of tropospheric aerosol (rural, urban, maritime, and desert) are evaluated in terms of loading strength and radiative characteristics. The effects of relative humidity (RH), aerosol vertical loading profile, and NO\n              \n                x\n              \n              (NO + NO\n              2\n              ) emission are also studied. The presence of absorbing aerosols in the boundary layer is found to inhibit near</w:instrText>
      </w:r>
      <w:r w:rsidR="00A502FB">
        <w:rPr>
          <w:rFonts w:ascii="Cambria Math" w:hAnsi="Cambria Math" w:cs="Cambria Math"/>
          <w:i w:val="0"/>
          <w:iCs/>
          <w:sz w:val="24"/>
          <w:szCs w:val="24"/>
        </w:rPr>
        <w:instrText>‐</w:instrText>
      </w:r>
      <w:r w:rsidR="00A502FB">
        <w:rPr>
          <w:i w:val="0"/>
          <w:iCs/>
          <w:sz w:val="24"/>
          <w:szCs w:val="24"/>
        </w:rPr>
        <w:instrText>ground ozone formation and to reduce ground level ozone by up to 70% in polluted environments. The presence of strongly scattering aerosols may increase ozone concentration in the lower boundary layer, but their effects vary with season, NO\n              \n                x\n              \n              , nonmethane hydrocarbon emission (NMHC), and temperature. Ozone production in the upper troposphere can be either enhanced or weakened, depending on the scattering and absorbing ability of aerosol particles and availability of NO\n              \n                x\n              \n              . In the lower troposphere, NO\n              2\n              photolysis and ozone production rates are most sensitive to urban aerosol, followed by rural, then desert, and finally, maritime aerosol. As expected, NMHC, and NO\n              \n                x\n              \n              emissions also are found to have a large influence on O\n              3\n              formation.","container-title":"Journal of Geophysical Research: Atmospheres","DOI":"10.1029/1999JD900789","ISSN":"0148-0227","issue":"D21","journalAbbreviation":"J. Geophys. Res.","language":"en","license":"http://onlinelibrary.wiley.com/termsAndConditions#vor","page":"26307-26324","source":"DOI.org (Crossref)","title":"Sensitivity of photolysis rates and ozone production in the troposphere to aerosol properties","volume":"104","author":[{"family":"He","given":"Shan"},{"family":"Carmichael","given":"Gregory R."}],"issued":{"date-parts":[["1999",11,20]]}}},{"id":12301,"uris":["http://zotero.org/users/15391371/items/BJ27E89E"],"itemData":{"id":12301,"type":"article-journal","abstract":"Abstract\n            \n              Tropospheric ozone is an air pollutant and a greenhouse gas whose anthropogenic production is limited principally by the supply of nitrogen oxides (NO\n              x\n              ) from combustion. Tropospheric ozone in the northern hemisphere has been rising despite the flattening of NO\n              x\n              emissions in recent decades. Here we propose that this sustained increase could result from the photolysis of nitrate particles (pNO\n              3\n              −\n              ) to regenerate NO\n              x\n              . Including pNO\n              3\n              −\n              photolysis in the GEOS</w:instrText>
      </w:r>
      <w:r w:rsidR="00A502FB">
        <w:rPr>
          <w:rFonts w:ascii="Cambria Math" w:hAnsi="Cambria Math" w:cs="Cambria Math"/>
          <w:i w:val="0"/>
          <w:iCs/>
          <w:sz w:val="24"/>
          <w:szCs w:val="24"/>
        </w:rPr>
        <w:instrText>‐</w:instrText>
      </w:r>
      <w:r w:rsidR="00A502FB">
        <w:rPr>
          <w:i w:val="0"/>
          <w:iCs/>
          <w:sz w:val="24"/>
          <w:szCs w:val="24"/>
        </w:rPr>
        <w:instrText>Chem atmospheric chemistry model improves the consistency with ozone observations. Our simulations show that pNO\n              3\n              −\n              concentrations have increased since the 1960s because of rising ammonia and falling SO\n              2\n              emissions, augmenting the increase in ozone in the northern extratropics by about 50% to better match the observed ozone trend. pNO\n              3\n              −\n              will likely continue to increase through 2050, which would drive a continued increase in ozone even as NO\n              x\n              emissions decrease. More work is needed to better understand the mechanism and rates of pNO\n              3\n              −\n              photolysis.\n            \n          , \n            Plain Language Summary\n            In the troposphere, ozone is an air pollutant and a greenhouse gas. Tropospheric ozone forms from reactions involving carbon monoxide and volatile organic compounds in the presence of nitrogen oxides. Global emissions of nitrogen oxides have been leveling off in the past few decades, yet tropospheric ozone levels have kept on rising. We propose that this rise in ozone could be driven by a growing source of nitrogen oxides from the photolysis of nitrate particles, which have become more abundant due to falling sulfur dioxide and rising ammonia emissions. We find that including nitrate particle photolysis in an atmospheric chemistry model improves its consistency with the observed ozone distribution and trends. Our results point to the importance of considering nitrate particle photolysis for future projections of climate forcing from tropospheric ozone, and the need for further work to reduce the uncertainty in the mechanism and rates of the process.\n          , \n            Key Points\n            \n              \n                \n                  Particulate nitrate photolysis improves the consistency of tropospheric ozone in the GEOS</w:instrText>
      </w:r>
      <w:r w:rsidR="00A502FB">
        <w:rPr>
          <w:rFonts w:ascii="Cambria Math" w:hAnsi="Cambria Math" w:cs="Cambria Math"/>
          <w:i w:val="0"/>
          <w:iCs/>
          <w:sz w:val="24"/>
          <w:szCs w:val="24"/>
        </w:rPr>
        <w:instrText>‐</w:instrText>
      </w:r>
      <w:r w:rsidR="00A502FB">
        <w:rPr>
          <w:i w:val="0"/>
          <w:iCs/>
          <w:sz w:val="24"/>
          <w:szCs w:val="24"/>
        </w:rPr>
        <w:instrText>Chem model with observations\n                \n                \n                  \n                    Increase in particulate nitrate due to falling SO\n                    2\n                    and rising NH\n                    3\n                    emissions could augment the long</w:instrText>
      </w:r>
      <w:r w:rsidR="00A502FB">
        <w:rPr>
          <w:rFonts w:ascii="Cambria Math" w:hAnsi="Cambria Math" w:cs="Cambria Math"/>
          <w:i w:val="0"/>
          <w:iCs/>
          <w:sz w:val="24"/>
          <w:szCs w:val="24"/>
        </w:rPr>
        <w:instrText>‐</w:instrText>
      </w:r>
      <w:r w:rsidR="00A502FB">
        <w:rPr>
          <w:i w:val="0"/>
          <w:iCs/>
          <w:sz w:val="24"/>
          <w:szCs w:val="24"/>
        </w:rPr>
        <w:instrText xml:space="preserve">term increase in tropospheric ozone\n                  \n                \n                \n                  Better characterization of the mechanism and rates of particulate nitrate photolysis is needed","container-title":"Geophysical Research Letters","DOI":"10.1029/2023GL107980","ISSN":"0094-8276, 1944-8007","issue":"5","journalAbbreviation":"Geophysical Research Letters","language":"en","page":"e2023GL107980","source":"DOI.org (Crossref)","title":"Particulate Nitrate Photolysis as a Possible Driver of Rising Tropospheric Ozone","volume":"51","author":[{"family":"Shah","given":"Viral"},{"family":"Keller","given":"Christoph A."},{"family":"Knowland","given":"K. Emma"},{"family":"Christiansen","given":"Amy"},{"family":"Hu","given":"Lu"},{"family":"Wang","given":"Haolin"},{"family":"Lu","given":"Xiao"},{"family":"Alexander","given":"Becky"},{"family":"Jacob","given":"Daniel J."}],"issued":{"date-parts":[["2024",3,16]]}}}],"schema":"https://github.com/citation-style-language/schema/raw/master/csl-citation.json"} </w:instrText>
      </w:r>
      <w:r>
        <w:rPr>
          <w:i w:val="0"/>
          <w:iCs/>
          <w:sz w:val="24"/>
          <w:szCs w:val="24"/>
        </w:rPr>
        <w:fldChar w:fldCharType="separate"/>
      </w:r>
      <w:r w:rsidR="00A502FB" w:rsidRPr="00A502FB">
        <w:rPr>
          <w:sz w:val="24"/>
        </w:rPr>
        <w:t>(CH Chen et al. 2021; S. He and Carmichael 1999; V. Shah et al. 2024)</w:t>
      </w:r>
      <w:r>
        <w:rPr>
          <w:i w:val="0"/>
          <w:iCs/>
          <w:sz w:val="24"/>
          <w:szCs w:val="24"/>
        </w:rPr>
        <w:fldChar w:fldCharType="end"/>
      </w:r>
      <w:r w:rsidRPr="005B4360">
        <w:rPr>
          <w:i w:val="0"/>
          <w:iCs/>
          <w:sz w:val="24"/>
          <w:szCs w:val="24"/>
        </w:rPr>
        <w:t>. In more thermodynamical terms, it is a</w:t>
      </w:r>
      <w:r>
        <w:rPr>
          <w:i w:val="0"/>
          <w:iCs/>
          <w:sz w:val="24"/>
          <w:szCs w:val="24"/>
        </w:rPr>
        <w:t xml:space="preserve">n </w:t>
      </w:r>
      <w:r>
        <w:rPr>
          <w:i w:val="0"/>
          <w:sz w:val="24"/>
          <w:szCs w:val="24"/>
        </w:rPr>
        <w:t>e</w:t>
      </w:r>
      <w:r w:rsidRPr="005B4360">
        <w:rPr>
          <w:i w:val="0"/>
          <w:sz w:val="24"/>
          <w:szCs w:val="24"/>
        </w:rPr>
        <w:t>nergy-based oxidation</w:t>
      </w:r>
      <w:r w:rsidRPr="005B4360">
        <w:rPr>
          <w:iCs/>
          <w:sz w:val="24"/>
          <w:szCs w:val="24"/>
        </w:rPr>
        <w:t xml:space="preserve"> </w:t>
      </w:r>
      <w:r w:rsidRPr="005B4360">
        <w:rPr>
          <w:i w:val="0"/>
          <w:sz w:val="24"/>
          <w:szCs w:val="24"/>
        </w:rPr>
        <w:t>event. I</w:t>
      </w:r>
      <w:r w:rsidRPr="005B4360">
        <w:rPr>
          <w:i w:val="0"/>
          <w:iCs/>
          <w:sz w:val="24"/>
          <w:szCs w:val="24"/>
        </w:rPr>
        <w:t>f a constituent is required to produce O</w:t>
      </w:r>
      <w:r w:rsidRPr="005B4360">
        <w:rPr>
          <w:i w:val="0"/>
          <w:iCs/>
          <w:sz w:val="24"/>
          <w:szCs w:val="24"/>
          <w:vertAlign w:val="subscript"/>
        </w:rPr>
        <w:t>3</w:t>
      </w:r>
      <w:r w:rsidRPr="005B4360">
        <w:rPr>
          <w:i w:val="0"/>
          <w:iCs/>
          <w:sz w:val="24"/>
          <w:szCs w:val="24"/>
        </w:rPr>
        <w:t xml:space="preserve"> and UV rays are necessary for ozone production, then it must exist in a constant reactionary state. The first law of thermodynamics states that matter can neither be created nor destroyed. This can be seen with the remaining O</w:t>
      </w:r>
      <w:r w:rsidRPr="005B4360">
        <w:rPr>
          <w:i w:val="0"/>
          <w:iCs/>
          <w:sz w:val="24"/>
          <w:szCs w:val="24"/>
          <w:vertAlign w:val="superscript"/>
        </w:rPr>
        <w:t>-</w:t>
      </w:r>
      <w:r w:rsidRPr="005B4360">
        <w:rPr>
          <w:i w:val="0"/>
          <w:iCs/>
          <w:sz w:val="24"/>
          <w:szCs w:val="24"/>
        </w:rPr>
        <w:t xml:space="preserve"> that tend to titrate with VoCs. </w:t>
      </w:r>
      <w:r>
        <w:rPr>
          <w:i w:val="0"/>
          <w:iCs/>
          <w:sz w:val="24"/>
          <w:szCs w:val="24"/>
        </w:rPr>
        <w:t>A</w:t>
      </w:r>
      <w:r w:rsidRPr="005B4360">
        <w:rPr>
          <w:i w:val="0"/>
          <w:iCs/>
          <w:sz w:val="24"/>
          <w:szCs w:val="24"/>
        </w:rPr>
        <w:t xml:space="preserve">tmospheric </w:t>
      </w:r>
      <w:r>
        <w:rPr>
          <w:i w:val="0"/>
          <w:iCs/>
          <w:sz w:val="24"/>
          <w:szCs w:val="24"/>
        </w:rPr>
        <w:t xml:space="preserve">cycles </w:t>
      </w:r>
      <w:r w:rsidRPr="005B4360">
        <w:rPr>
          <w:i w:val="0"/>
          <w:iCs/>
          <w:sz w:val="24"/>
          <w:szCs w:val="24"/>
        </w:rPr>
        <w:t xml:space="preserve">attempt to rebalance the amount of newly seen negative oxygen molecules, </w:t>
      </w:r>
      <w:r>
        <w:rPr>
          <w:i w:val="0"/>
          <w:iCs/>
          <w:sz w:val="24"/>
          <w:szCs w:val="24"/>
        </w:rPr>
        <w:t xml:space="preserve">in which </w:t>
      </w:r>
      <w:r w:rsidRPr="005B4360">
        <w:rPr>
          <w:i w:val="0"/>
          <w:iCs/>
          <w:sz w:val="24"/>
          <w:szCs w:val="24"/>
        </w:rPr>
        <w:t xml:space="preserve">energy is lost. This energy </w:t>
      </w:r>
      <w:r>
        <w:rPr>
          <w:i w:val="0"/>
          <w:iCs/>
          <w:sz w:val="24"/>
          <w:szCs w:val="24"/>
        </w:rPr>
        <w:t xml:space="preserve">is </w:t>
      </w:r>
      <w:r w:rsidRPr="005B4360">
        <w:rPr>
          <w:i w:val="0"/>
          <w:iCs/>
          <w:sz w:val="24"/>
          <w:szCs w:val="24"/>
        </w:rPr>
        <w:t xml:space="preserve">measured </w:t>
      </w:r>
      <w:r>
        <w:rPr>
          <w:i w:val="0"/>
          <w:iCs/>
          <w:sz w:val="24"/>
          <w:szCs w:val="24"/>
        </w:rPr>
        <w:t xml:space="preserve">by way of remote sensing and can </w:t>
      </w:r>
      <w:r w:rsidRPr="005B4360">
        <w:rPr>
          <w:i w:val="0"/>
          <w:iCs/>
          <w:sz w:val="24"/>
          <w:szCs w:val="24"/>
        </w:rPr>
        <w:t xml:space="preserve">theoretically be </w:t>
      </w:r>
      <w:r>
        <w:rPr>
          <w:i w:val="0"/>
          <w:iCs/>
          <w:sz w:val="24"/>
          <w:szCs w:val="24"/>
        </w:rPr>
        <w:t xml:space="preserve">represented </w:t>
      </w:r>
      <w:r w:rsidRPr="005B4360">
        <w:rPr>
          <w:i w:val="0"/>
          <w:iCs/>
          <w:sz w:val="24"/>
          <w:szCs w:val="24"/>
        </w:rPr>
        <w:t xml:space="preserve">through a series </w:t>
      </w:r>
      <w:r>
        <w:rPr>
          <w:i w:val="0"/>
          <w:iCs/>
          <w:sz w:val="24"/>
          <w:szCs w:val="24"/>
        </w:rPr>
        <w:t>of proper transformations</w:t>
      </w:r>
      <w:r w:rsidRPr="005B4360">
        <w:rPr>
          <w:i w:val="0"/>
          <w:iCs/>
          <w:sz w:val="24"/>
          <w:szCs w:val="24"/>
        </w:rPr>
        <w:t xml:space="preserve">. </w:t>
      </w:r>
    </w:p>
    <w:p w14:paraId="78714862" w14:textId="77777777" w:rsidR="00FF14A8" w:rsidRPr="005B4360" w:rsidRDefault="00FF14A8" w:rsidP="00D170B4">
      <w:pPr>
        <w:jc w:val="center"/>
        <w:rPr>
          <w:i w:val="0"/>
          <w:iCs/>
          <w:sz w:val="24"/>
          <w:szCs w:val="24"/>
        </w:rPr>
      </w:pPr>
      <w:r w:rsidRPr="00274FCD">
        <w:rPr>
          <w:i w:val="0"/>
          <w:iCs/>
          <w:sz w:val="24"/>
          <w:szCs w:val="24"/>
        </w:rPr>
        <w:t>III.</w:t>
      </w:r>
      <w:r>
        <w:rPr>
          <w:i w:val="0"/>
          <w:iCs/>
          <w:sz w:val="24"/>
          <w:szCs w:val="24"/>
        </w:rPr>
        <w:t xml:space="preserve">5.3. </w:t>
      </w:r>
      <w:r w:rsidRPr="005B4360">
        <w:rPr>
          <w:i w:val="0"/>
          <w:iCs/>
          <w:sz w:val="24"/>
          <w:szCs w:val="24"/>
        </w:rPr>
        <w:t>A BASIC IMPLEMENTATION OF THERMODYNAMICS</w:t>
      </w:r>
    </w:p>
    <w:p w14:paraId="2CF2D389" w14:textId="77777777" w:rsidR="00FF14A8" w:rsidRDefault="00FF14A8" w:rsidP="00D170B4">
      <w:pPr>
        <w:ind w:firstLine="720"/>
        <w:rPr>
          <w:i w:val="0"/>
          <w:iCs/>
          <w:sz w:val="24"/>
          <w:szCs w:val="24"/>
        </w:rPr>
      </w:pPr>
      <w:r w:rsidRPr="005B4360">
        <w:rPr>
          <w:i w:val="0"/>
          <w:iCs/>
          <w:sz w:val="24"/>
          <w:szCs w:val="24"/>
        </w:rPr>
        <w:t>O</w:t>
      </w:r>
      <w:r w:rsidRPr="005B4360">
        <w:rPr>
          <w:i w:val="0"/>
          <w:iCs/>
          <w:sz w:val="24"/>
          <w:szCs w:val="24"/>
          <w:vertAlign w:val="subscript"/>
        </w:rPr>
        <w:t>3</w:t>
      </w:r>
      <w:r w:rsidRPr="005B4360">
        <w:rPr>
          <w:i w:val="0"/>
          <w:iCs/>
          <w:sz w:val="24"/>
          <w:szCs w:val="24"/>
        </w:rPr>
        <w:t xml:space="preserve"> is comprised of three oxygen (O</w:t>
      </w:r>
      <w:r w:rsidRPr="005B4360">
        <w:rPr>
          <w:i w:val="0"/>
          <w:iCs/>
          <w:sz w:val="24"/>
          <w:szCs w:val="24"/>
          <w:vertAlign w:val="superscript"/>
        </w:rPr>
        <w:t>-</w:t>
      </w:r>
      <w:r w:rsidRPr="005B4360">
        <w:rPr>
          <w:i w:val="0"/>
          <w:iCs/>
          <w:sz w:val="24"/>
          <w:szCs w:val="24"/>
        </w:rPr>
        <w:t>) molecules. Known as a triatomic molecule, if one mol of oxygen is roughly 15.999 grams, then 1 mole of Ozone is about 47.9982 grams. Chemicals can only be comprised of a certain number of elements; there is a limitation to its state before it’s something else entirely (i.e, H</w:t>
      </w:r>
      <w:r w:rsidRPr="005B4360">
        <w:rPr>
          <w:i w:val="0"/>
          <w:iCs/>
          <w:sz w:val="24"/>
          <w:szCs w:val="24"/>
          <w:vertAlign w:val="subscript"/>
        </w:rPr>
        <w:t>2</w:t>
      </w:r>
      <w:r w:rsidRPr="005B4360">
        <w:rPr>
          <w:i w:val="0"/>
          <w:iCs/>
          <w:sz w:val="24"/>
          <w:szCs w:val="24"/>
        </w:rPr>
        <w:t>O vs. H</w:t>
      </w:r>
      <w:r w:rsidRPr="005B4360">
        <w:rPr>
          <w:i w:val="0"/>
          <w:iCs/>
          <w:sz w:val="24"/>
          <w:szCs w:val="24"/>
          <w:vertAlign w:val="subscript"/>
        </w:rPr>
        <w:t>2</w:t>
      </w:r>
      <w:r w:rsidRPr="005B4360">
        <w:rPr>
          <w:i w:val="0"/>
          <w:iCs/>
          <w:sz w:val="24"/>
          <w:szCs w:val="24"/>
        </w:rPr>
        <w:t>O</w:t>
      </w:r>
      <w:r w:rsidRPr="005B4360">
        <w:rPr>
          <w:i w:val="0"/>
          <w:iCs/>
          <w:sz w:val="24"/>
          <w:szCs w:val="24"/>
          <w:vertAlign w:val="subscript"/>
        </w:rPr>
        <w:t>2</w:t>
      </w:r>
      <w:r w:rsidRPr="005B4360">
        <w:rPr>
          <w:i w:val="0"/>
          <w:iCs/>
          <w:sz w:val="24"/>
          <w:szCs w:val="24"/>
        </w:rPr>
        <w:t xml:space="preserve"> or water versus hydrogen peroxide). As air pollution exhibits a system of finite degrees of freedom</w:t>
      </w:r>
      <w:r>
        <w:rPr>
          <w:i w:val="0"/>
          <w:iCs/>
          <w:sz w:val="24"/>
          <w:szCs w:val="24"/>
        </w:rPr>
        <w:t>,</w:t>
      </w:r>
      <w:r w:rsidRPr="00804F58">
        <w:rPr>
          <w:i w:val="0"/>
          <w:iCs/>
          <w:sz w:val="24"/>
          <w:szCs w:val="24"/>
        </w:rPr>
        <w:t xml:space="preserve"> </w:t>
      </w:r>
      <w:r w:rsidRPr="005B4360">
        <w:rPr>
          <w:i w:val="0"/>
          <w:iCs/>
          <w:sz w:val="24"/>
          <w:szCs w:val="24"/>
        </w:rPr>
        <w:t>estimated kinetic energy must be representative of the chemical and physical properties</w:t>
      </w:r>
      <w:r>
        <w:rPr>
          <w:i w:val="0"/>
          <w:iCs/>
          <w:sz w:val="24"/>
          <w:szCs w:val="24"/>
        </w:rPr>
        <w:t xml:space="preserve"> of constituents</w:t>
      </w:r>
      <w:r w:rsidRPr="005B4360">
        <w:rPr>
          <w:i w:val="0"/>
          <w:iCs/>
          <w:sz w:val="24"/>
          <w:szCs w:val="24"/>
        </w:rPr>
        <w:t>. The basic take away from this is t</w:t>
      </w:r>
      <w:r>
        <w:rPr>
          <w:i w:val="0"/>
          <w:iCs/>
          <w:sz w:val="24"/>
          <w:szCs w:val="24"/>
        </w:rPr>
        <w:t xml:space="preserve">hat </w:t>
      </w:r>
      <w:r w:rsidRPr="005B4360">
        <w:rPr>
          <w:i w:val="0"/>
          <w:iCs/>
          <w:sz w:val="24"/>
          <w:szCs w:val="24"/>
        </w:rPr>
        <w:t>theoretical kinetic energ</w:t>
      </w:r>
      <w:r>
        <w:rPr>
          <w:i w:val="0"/>
          <w:iCs/>
          <w:sz w:val="24"/>
          <w:szCs w:val="24"/>
        </w:rPr>
        <w:t>ies</w:t>
      </w:r>
      <w:r w:rsidRPr="005B4360">
        <w:rPr>
          <w:i w:val="0"/>
          <w:iCs/>
          <w:sz w:val="24"/>
          <w:szCs w:val="24"/>
        </w:rPr>
        <w:t xml:space="preserve"> of </w:t>
      </w:r>
      <w:r>
        <w:rPr>
          <w:i w:val="0"/>
          <w:iCs/>
          <w:sz w:val="24"/>
          <w:szCs w:val="24"/>
        </w:rPr>
        <w:t xml:space="preserve">any </w:t>
      </w:r>
      <w:r w:rsidRPr="005B4360">
        <w:rPr>
          <w:i w:val="0"/>
          <w:iCs/>
          <w:sz w:val="24"/>
          <w:szCs w:val="24"/>
        </w:rPr>
        <w:t xml:space="preserve">reaction at </w:t>
      </w:r>
      <w:r>
        <w:rPr>
          <w:i w:val="0"/>
          <w:iCs/>
          <w:sz w:val="24"/>
          <w:szCs w:val="24"/>
        </w:rPr>
        <w:t xml:space="preserve">a </w:t>
      </w:r>
      <w:r w:rsidRPr="005B4360">
        <w:rPr>
          <w:i w:val="0"/>
          <w:iCs/>
          <w:sz w:val="24"/>
          <w:szCs w:val="24"/>
        </w:rPr>
        <w:t>given state, in some space</w:t>
      </w:r>
      <w:r>
        <w:rPr>
          <w:i w:val="0"/>
          <w:iCs/>
          <w:sz w:val="24"/>
          <w:szCs w:val="24"/>
        </w:rPr>
        <w:t>,</w:t>
      </w:r>
      <w:r w:rsidRPr="005B4360">
        <w:rPr>
          <w:i w:val="0"/>
          <w:iCs/>
          <w:sz w:val="24"/>
          <w:szCs w:val="24"/>
        </w:rPr>
        <w:t xml:space="preserve"> at some time</w:t>
      </w:r>
      <w:r>
        <w:rPr>
          <w:i w:val="0"/>
          <w:iCs/>
          <w:sz w:val="24"/>
          <w:szCs w:val="24"/>
        </w:rPr>
        <w:t>, can be represented as</w:t>
      </w:r>
      <w:r w:rsidRPr="005B4360">
        <w:rPr>
          <w:i w:val="0"/>
          <w:iCs/>
          <w:sz w:val="24"/>
          <w:szCs w:val="24"/>
        </w:rPr>
        <w:t xml:space="preserve"> a combination of chemical-thermodynamics </w:t>
      </w:r>
      <w:r>
        <w:rPr>
          <w:i w:val="0"/>
          <w:iCs/>
          <w:sz w:val="24"/>
          <w:szCs w:val="24"/>
        </w:rPr>
        <w:t>and derivations of the Ideal Gas Law</w:t>
      </w:r>
      <w:r w:rsidRPr="005B4360">
        <w:rPr>
          <w:i w:val="0"/>
          <w:iCs/>
          <w:sz w:val="24"/>
          <w:szCs w:val="24"/>
        </w:rPr>
        <w:t>. For later use with a scaled field correlating to the predictor variable</w:t>
      </w:r>
      <w:r>
        <w:rPr>
          <w:i w:val="0"/>
          <w:iCs/>
          <w:sz w:val="24"/>
          <w:szCs w:val="24"/>
        </w:rPr>
        <w:t xml:space="preserve">, the kinetic energy for a potential geo-atom could be represented as a combination of spatial pressure, temperature, and volume dynamics of a system. </w:t>
      </w:r>
    </w:p>
    <w:p w14:paraId="7AA9F307" w14:textId="77777777" w:rsidR="00FF14A8" w:rsidRPr="005B4360" w:rsidRDefault="00FF14A8" w:rsidP="00D170B4">
      <w:pPr>
        <w:ind w:firstLine="720"/>
        <w:rPr>
          <w:i w:val="0"/>
          <w:iCs/>
          <w:sz w:val="24"/>
          <w:szCs w:val="24"/>
        </w:rPr>
      </w:pPr>
      <w:r>
        <w:rPr>
          <w:i w:val="0"/>
          <w:iCs/>
          <w:sz w:val="24"/>
          <w:szCs w:val="24"/>
        </w:rPr>
        <w:t>The proposed average translational kinetic energy for a geo-atom z(x,y) is started as</w:t>
      </w:r>
      <w:r w:rsidRPr="005B4360">
        <w:rPr>
          <w:i w:val="0"/>
          <w:iCs/>
          <w:sz w:val="24"/>
          <w:szCs w:val="24"/>
        </w:rPr>
        <w:t>:</w:t>
      </w:r>
    </w:p>
    <w:p w14:paraId="64DD3F96" w14:textId="77777777" w:rsidR="00FF14A8" w:rsidRPr="005B4360" w:rsidRDefault="00000000" w:rsidP="00D170B4">
      <w:pPr>
        <w:rPr>
          <w:i w:val="0"/>
          <w:sz w:val="24"/>
          <w:szCs w:val="24"/>
        </w:rPr>
      </w:pPr>
      <m:oMathPara>
        <m:oMath>
          <m:sSub>
            <m:sSubPr>
              <m:ctrlPr>
                <w:rPr>
                  <w:rFonts w:ascii="Cambria Math" w:hAnsi="Cambria Math"/>
                  <w:sz w:val="24"/>
                  <w:szCs w:val="24"/>
                </w:rPr>
              </m:ctrlPr>
            </m:sSubPr>
            <m:e>
              <m:r>
                <w:rPr>
                  <w:rFonts w:ascii="Cambria Math" w:hAnsi="Cambria Math"/>
                  <w:sz w:val="24"/>
                  <w:szCs w:val="24"/>
                </w:rPr>
                <m:t>KE(x,y)</m:t>
              </m:r>
            </m:e>
            <m:sub>
              <m:r>
                <w:rPr>
                  <w:rFonts w:ascii="Cambria Math" w:hAnsi="Cambria Math"/>
                  <w:sz w:val="24"/>
                  <w:szCs w:val="24"/>
                </w:rPr>
                <m:t>t</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m:t>
          </m:r>
          <m:sSup>
            <m:sSupPr>
              <m:ctrlPr>
                <w:rPr>
                  <w:rFonts w:ascii="Cambria Math" w:hAnsi="Cambria Math"/>
                  <w:sz w:val="24"/>
                  <w:szCs w:val="24"/>
                </w:rPr>
              </m:ctrlPr>
            </m:sSupPr>
            <m:e>
              <m:r>
                <w:rPr>
                  <w:rFonts w:ascii="Cambria Math" w:hAnsi="Cambria Math"/>
                  <w:sz w:val="24"/>
                  <w:szCs w:val="24"/>
                </w:rPr>
                <m:t>v</m:t>
              </m:r>
            </m:e>
            <m:sup>
              <m:r>
                <w:rPr>
                  <w:rFonts w:ascii="Cambria Math" w:hAnsi="Cambria Math"/>
                  <w:sz w:val="24"/>
                  <w:szCs w:val="24"/>
                </w:rPr>
                <m:t>2</m:t>
              </m:r>
            </m:sup>
          </m:sSup>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3</m:t>
              </m:r>
            </m:num>
            <m:den>
              <m:r>
                <w:rPr>
                  <w:rFonts w:ascii="Cambria Math" w:hAnsi="Cambria Math"/>
                  <w:sz w:val="24"/>
                  <w:szCs w:val="24"/>
                </w:rPr>
                <m:t>2</m:t>
              </m:r>
            </m:den>
          </m:f>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b</m:t>
              </m:r>
            </m:sub>
          </m:sSub>
          <m:r>
            <w:rPr>
              <w:rFonts w:ascii="Cambria Math" w:hAnsi="Cambria Math"/>
              <w:sz w:val="24"/>
              <w:szCs w:val="24"/>
            </w:rPr>
            <m:t>T(x,y)</m:t>
          </m:r>
        </m:oMath>
      </m:oMathPara>
    </w:p>
    <w:p w14:paraId="16DD5B00" w14:textId="77777777" w:rsidR="00FF14A8" w:rsidRPr="007347D7" w:rsidRDefault="00FF14A8" w:rsidP="00D170B4">
      <w:pPr>
        <w:rPr>
          <w:i w:val="0"/>
          <w:iCs/>
          <w:sz w:val="24"/>
          <w:szCs w:val="24"/>
        </w:rPr>
      </w:pPr>
      <w:r w:rsidRPr="005B4360">
        <w:rPr>
          <w:i w:val="0"/>
          <w:sz w:val="24"/>
          <w:szCs w:val="24"/>
        </w:rPr>
        <w:t xml:space="preserve">Where at some time </w:t>
      </w:r>
      <w:r w:rsidRPr="005B4360">
        <w:rPr>
          <w:iCs/>
          <w:sz w:val="24"/>
          <w:szCs w:val="24"/>
        </w:rPr>
        <w:t>t</w:t>
      </w:r>
      <w:r w:rsidRPr="005B4360">
        <w:rPr>
          <w:i w:val="0"/>
          <w:sz w:val="24"/>
          <w:szCs w:val="24"/>
        </w:rPr>
        <w:t>,</w:t>
      </w:r>
      <w:r>
        <w:rPr>
          <w:i w:val="0"/>
          <w:sz w:val="24"/>
          <w:szCs w:val="24"/>
        </w:rPr>
        <w:t xml:space="preserve"> the estimated KE of a geo-atom can be represented as the</w:t>
      </w:r>
      <w:r w:rsidRPr="005B4360">
        <w:rPr>
          <w:i w:val="0"/>
          <w:sz w:val="24"/>
          <w:szCs w:val="24"/>
        </w:rPr>
        <w:t xml:space="preserve"> </w:t>
      </w:r>
      <w:r>
        <w:rPr>
          <w:i w:val="0"/>
          <w:sz w:val="24"/>
          <w:szCs w:val="24"/>
        </w:rPr>
        <w:t>and temperature (</w:t>
      </w:r>
      <m:oMath>
        <m:r>
          <w:rPr>
            <w:rFonts w:ascii="Cambria Math" w:hAnsi="Cambria Math"/>
            <w:sz w:val="24"/>
            <w:szCs w:val="24"/>
          </w:rPr>
          <m:t>T(x,y)</m:t>
        </m:r>
      </m:oMath>
      <w:r>
        <w:rPr>
          <w:i w:val="0"/>
          <w:sz w:val="24"/>
          <w:szCs w:val="24"/>
        </w:rPr>
        <w:t xml:space="preserve">) of the constituent and </w:t>
      </w:r>
      <w:r w:rsidRPr="00CE454F">
        <w:rPr>
          <w:iCs/>
          <w:sz w:val="24"/>
          <w:szCs w:val="24"/>
        </w:rPr>
        <w:t>k</w:t>
      </w:r>
      <w:r w:rsidRPr="00CE454F">
        <w:rPr>
          <w:iCs/>
          <w:sz w:val="24"/>
          <w:szCs w:val="24"/>
          <w:vertAlign w:val="subscript"/>
        </w:rPr>
        <w:t>b</w:t>
      </w:r>
      <w:r>
        <w:rPr>
          <w:i w:val="0"/>
          <w:sz w:val="24"/>
          <w:szCs w:val="24"/>
        </w:rPr>
        <w:t xml:space="preserve">, Boltzmann’s Constant. The </w:t>
      </w:r>
      <w:r>
        <w:rPr>
          <w:i w:val="0"/>
          <w:sz w:val="24"/>
          <w:szCs w:val="24"/>
        </w:rPr>
        <w:lastRenderedPageBreak/>
        <w:t xml:space="preserve">short of this theory is that on average, atoms exist with a thermal energy of </w:t>
      </w:r>
      <m:oMath>
        <m:f>
          <m:fPr>
            <m:ctrlPr>
              <w:rPr>
                <w:rFonts w:ascii="Cambria Math" w:hAnsi="Cambria Math"/>
                <w:sz w:val="24"/>
                <w:szCs w:val="24"/>
              </w:rPr>
            </m:ctrlPr>
          </m:fPr>
          <m:num>
            <m:r>
              <w:rPr>
                <w:rFonts w:ascii="Cambria Math" w:hAnsi="Cambria Math"/>
                <w:sz w:val="24"/>
                <w:szCs w:val="24"/>
              </w:rPr>
              <m:t>3</m:t>
            </m:r>
          </m:num>
          <m:den>
            <m:r>
              <w:rPr>
                <w:rFonts w:ascii="Cambria Math" w:hAnsi="Cambria Math"/>
                <w:sz w:val="24"/>
                <w:szCs w:val="24"/>
              </w:rPr>
              <m:t>2</m:t>
            </m:r>
          </m:den>
        </m:f>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b</m:t>
            </m:r>
          </m:sub>
        </m:sSub>
        <m:r>
          <w:rPr>
            <w:rFonts w:ascii="Cambria Math" w:hAnsi="Cambria Math"/>
            <w:sz w:val="24"/>
            <w:szCs w:val="24"/>
          </w:rPr>
          <m:t>T</m:t>
        </m:r>
      </m:oMath>
      <w:r>
        <w:rPr>
          <w:i w:val="0"/>
          <w:sz w:val="24"/>
          <w:szCs w:val="24"/>
        </w:rPr>
        <w:t>, allowing the ideal gas law to be re-written as</w:t>
      </w:r>
      <w:r w:rsidRPr="007347D7">
        <w:rPr>
          <w:i w:val="0"/>
          <w:iCs/>
          <w:sz w:val="24"/>
          <w:szCs w:val="24"/>
        </w:rPr>
        <w:t>:</w:t>
      </w:r>
    </w:p>
    <w:p w14:paraId="44F8CBFE" w14:textId="77777777" w:rsidR="00FF14A8" w:rsidRPr="007347D7" w:rsidRDefault="00FF14A8" w:rsidP="00D170B4">
      <w:pPr>
        <w:rPr>
          <w:i w:val="0"/>
          <w:iCs/>
          <w:sz w:val="24"/>
          <w:szCs w:val="24"/>
        </w:rPr>
      </w:pPr>
      <m:oMathPara>
        <m:oMath>
          <m:r>
            <w:rPr>
              <w:rFonts w:ascii="Cambria Math" w:hAnsi="Cambria Math"/>
              <w:sz w:val="24"/>
              <w:szCs w:val="24"/>
            </w:rPr>
            <m:t>KE</m:t>
          </m:r>
          <m:sSub>
            <m:sSubPr>
              <m:ctrlPr>
                <w:rPr>
                  <w:rFonts w:ascii="Cambria Math" w:hAnsi="Cambria Math"/>
                  <w:iCs/>
                  <w:sz w:val="24"/>
                  <w:szCs w:val="24"/>
                </w:rPr>
              </m:ctrlPr>
            </m:sSubPr>
            <m:e>
              <m:d>
                <m:dPr>
                  <m:ctrlPr>
                    <w:rPr>
                      <w:rFonts w:ascii="Cambria Math" w:hAnsi="Cambria Math"/>
                      <w:iCs/>
                      <w:sz w:val="24"/>
                      <w:szCs w:val="24"/>
                    </w:rPr>
                  </m:ctrlPr>
                </m:dPr>
                <m:e>
                  <m:r>
                    <w:rPr>
                      <w:rFonts w:ascii="Cambria Math" w:hAnsi="Cambria Math"/>
                      <w:sz w:val="24"/>
                      <w:szCs w:val="24"/>
                    </w:rPr>
                    <m:t>p,v,t</m:t>
                  </m:r>
                </m:e>
              </m:d>
            </m:e>
            <m:sub>
              <m:sSub>
                <m:sSubPr>
                  <m:ctrlPr>
                    <w:rPr>
                      <w:rFonts w:ascii="Cambria Math" w:hAnsi="Cambria Math"/>
                      <w:i w:val="0"/>
                      <w:iCs/>
                      <w:sz w:val="24"/>
                      <w:szCs w:val="24"/>
                    </w:rPr>
                  </m:ctrlPr>
                </m:sSubPr>
                <m:e>
                  <m:r>
                    <w:rPr>
                      <w:rFonts w:ascii="Cambria Math" w:hAnsi="Cambria Math"/>
                      <w:sz w:val="24"/>
                      <w:szCs w:val="24"/>
                    </w:rPr>
                    <m:t>O</m:t>
                  </m:r>
                </m:e>
                <m:sub>
                  <m:r>
                    <w:rPr>
                      <w:rFonts w:ascii="Cambria Math" w:hAnsi="Cambria Math"/>
                      <w:sz w:val="24"/>
                      <w:szCs w:val="24"/>
                    </w:rPr>
                    <m:t>3</m:t>
                  </m:r>
                </m:sub>
              </m:sSub>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3</m:t>
              </m:r>
            </m:num>
            <m:den>
              <m:r>
                <w:rPr>
                  <w:rFonts w:ascii="Cambria Math" w:hAnsi="Cambria Math"/>
                  <w:sz w:val="24"/>
                  <w:szCs w:val="24"/>
                </w:rPr>
                <m:t>2</m:t>
              </m:r>
            </m:den>
          </m:f>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b</m:t>
              </m:r>
            </m:sub>
          </m:sSub>
          <m:r>
            <w:rPr>
              <w:rFonts w:ascii="Cambria Math" w:hAnsi="Cambria Math"/>
              <w:sz w:val="24"/>
              <w:szCs w:val="24"/>
            </w:rPr>
            <m:t>T=DS</m:t>
          </m:r>
          <m:d>
            <m:dPr>
              <m:ctrlPr>
                <w:rPr>
                  <w:rFonts w:ascii="Cambria Math" w:hAnsi="Cambria Math"/>
                  <w:iCs/>
                  <w:sz w:val="24"/>
                  <w:szCs w:val="24"/>
                </w:rPr>
              </m:ctrlPr>
            </m:dPr>
            <m:e>
              <m:r>
                <w:rPr>
                  <w:rFonts w:ascii="Cambria Math" w:hAnsi="Cambria Math"/>
                  <w:sz w:val="24"/>
                  <w:szCs w:val="24"/>
                </w:rPr>
                <m:t>x,y</m:t>
              </m:r>
            </m:e>
          </m:d>
          <m:r>
            <w:rPr>
              <w:rFonts w:ascii="Cambria Math" w:hAnsi="Cambria Math"/>
              <w:sz w:val="24"/>
              <w:szCs w:val="24"/>
            </w:rPr>
            <m:t>N</m:t>
          </m:r>
          <m:d>
            <m:dPr>
              <m:ctrlPr>
                <w:rPr>
                  <w:rFonts w:ascii="Cambria Math" w:hAnsi="Cambria Math"/>
                  <w:iCs/>
                  <w:sz w:val="24"/>
                  <w:szCs w:val="24"/>
                </w:rPr>
              </m:ctrlPr>
            </m:dPr>
            <m:e>
              <m:r>
                <w:rPr>
                  <w:rFonts w:ascii="Cambria Math" w:hAnsi="Cambria Math"/>
                  <w:sz w:val="24"/>
                  <w:szCs w:val="24"/>
                </w:rPr>
                <m:t>x,y</m:t>
              </m:r>
            </m:e>
          </m:d>
          <m:r>
            <w:rPr>
              <w:rFonts w:ascii="Cambria Math" w:hAnsi="Cambria Math"/>
              <w:sz w:val="24"/>
              <w:szCs w:val="24"/>
            </w:rPr>
            <m:t>T(x,y)R</m:t>
          </m:r>
        </m:oMath>
      </m:oMathPara>
    </w:p>
    <w:p w14:paraId="17B6A392" w14:textId="77777777" w:rsidR="00FF14A8" w:rsidRPr="007347D7" w:rsidRDefault="00FF14A8" w:rsidP="00D170B4">
      <w:pPr>
        <w:rPr>
          <w:i w:val="0"/>
          <w:iCs/>
          <w:sz w:val="24"/>
          <w:szCs w:val="24"/>
        </w:rPr>
      </w:pPr>
      <w:r w:rsidRPr="007347D7">
        <w:rPr>
          <w:i w:val="0"/>
          <w:iCs/>
          <w:sz w:val="24"/>
          <w:szCs w:val="24"/>
        </w:rPr>
        <w:t xml:space="preserve">Where </w:t>
      </w:r>
      <m:oMath>
        <m:sSub>
          <m:sSubPr>
            <m:ctrlPr>
              <w:rPr>
                <w:rFonts w:ascii="Cambria Math" w:hAnsi="Cambria Math"/>
                <w:iCs/>
                <w:sz w:val="24"/>
                <w:szCs w:val="24"/>
              </w:rPr>
            </m:ctrlPr>
          </m:sSubPr>
          <m:e>
            <m:r>
              <w:rPr>
                <w:rFonts w:ascii="Cambria Math" w:hAnsi="Cambria Math"/>
                <w:sz w:val="24"/>
                <w:szCs w:val="24"/>
              </w:rPr>
              <m:t>P(x,y)</m:t>
            </m:r>
          </m:e>
          <m:sub>
            <m:r>
              <w:rPr>
                <w:rFonts w:ascii="Cambria Math" w:hAnsi="Cambria Math"/>
                <w:sz w:val="24"/>
                <w:szCs w:val="24"/>
              </w:rPr>
              <m:t>t</m:t>
            </m:r>
          </m:sub>
        </m:sSub>
      </m:oMath>
      <w:r w:rsidRPr="007347D7">
        <w:rPr>
          <w:i w:val="0"/>
          <w:iCs/>
          <w:sz w:val="24"/>
          <w:szCs w:val="24"/>
        </w:rPr>
        <w:t xml:space="preserve"> is</w:t>
      </w:r>
      <w:r>
        <w:rPr>
          <w:i w:val="0"/>
          <w:iCs/>
          <w:sz w:val="24"/>
          <w:szCs w:val="24"/>
        </w:rPr>
        <w:t xml:space="preserve"> pressure</w:t>
      </w:r>
      <w:r w:rsidRPr="007347D7">
        <w:rPr>
          <w:i w:val="0"/>
          <w:iCs/>
          <w:sz w:val="24"/>
          <w:szCs w:val="24"/>
        </w:rPr>
        <w:t xml:space="preserve">, </w:t>
      </w:r>
      <m:oMath>
        <m:sSub>
          <m:sSubPr>
            <m:ctrlPr>
              <w:rPr>
                <w:rFonts w:ascii="Cambria Math" w:hAnsi="Cambria Math"/>
                <w:iCs/>
                <w:sz w:val="24"/>
                <w:szCs w:val="24"/>
              </w:rPr>
            </m:ctrlPr>
          </m:sSubPr>
          <m:e>
            <m:r>
              <w:rPr>
                <w:rFonts w:ascii="Cambria Math" w:hAnsi="Cambria Math"/>
                <w:sz w:val="24"/>
                <w:szCs w:val="24"/>
              </w:rPr>
              <m:t>DS(x,y)</m:t>
            </m:r>
          </m:e>
          <m:sub>
            <m:r>
              <w:rPr>
                <w:rFonts w:ascii="Cambria Math" w:hAnsi="Cambria Math"/>
                <w:sz w:val="24"/>
                <w:szCs w:val="24"/>
              </w:rPr>
              <m:t>t</m:t>
            </m:r>
          </m:sub>
        </m:sSub>
      </m:oMath>
      <w:r w:rsidRPr="007347D7">
        <w:rPr>
          <w:i w:val="0"/>
          <w:iCs/>
          <w:sz w:val="24"/>
          <w:szCs w:val="24"/>
        </w:rPr>
        <w:t xml:space="preserve"> is </w:t>
      </w:r>
      <w:r>
        <w:rPr>
          <w:i w:val="0"/>
          <w:iCs/>
          <w:sz w:val="24"/>
          <w:szCs w:val="24"/>
        </w:rPr>
        <w:t xml:space="preserve">replace in lieu of the constant </w:t>
      </w:r>
      <m:oMath>
        <m:f>
          <m:fPr>
            <m:ctrlPr>
              <w:rPr>
                <w:rFonts w:ascii="Cambria Math" w:hAnsi="Cambria Math"/>
                <w:sz w:val="24"/>
                <w:szCs w:val="24"/>
              </w:rPr>
            </m:ctrlPr>
          </m:fPr>
          <m:num>
            <m:r>
              <w:rPr>
                <w:rFonts w:ascii="Cambria Math" w:hAnsi="Cambria Math"/>
                <w:sz w:val="24"/>
                <w:szCs w:val="24"/>
              </w:rPr>
              <m:t>3</m:t>
            </m:r>
          </m:num>
          <m:den>
            <m:r>
              <w:rPr>
                <w:rFonts w:ascii="Cambria Math" w:hAnsi="Cambria Math"/>
                <w:sz w:val="24"/>
                <w:szCs w:val="24"/>
              </w:rPr>
              <m:t>2</m:t>
            </m:r>
          </m:den>
        </m:f>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b</m:t>
            </m:r>
          </m:sub>
        </m:sSub>
      </m:oMath>
      <w:r>
        <w:rPr>
          <w:i w:val="0"/>
          <w:sz w:val="24"/>
          <w:szCs w:val="24"/>
        </w:rPr>
        <w:t xml:space="preserve"> as a measurement of energy</w:t>
      </w:r>
      <w:r>
        <w:rPr>
          <w:i w:val="0"/>
          <w:iCs/>
          <w:sz w:val="24"/>
          <w:szCs w:val="24"/>
        </w:rPr>
        <w:t xml:space="preserve">, </w:t>
      </w:r>
      <w:r w:rsidRPr="007347D7">
        <w:rPr>
          <w:i w:val="0"/>
          <w:iCs/>
          <w:sz w:val="24"/>
          <w:szCs w:val="24"/>
        </w:rPr>
        <w:t xml:space="preserve">R </w:t>
      </w:r>
      <w:r>
        <w:rPr>
          <w:i w:val="0"/>
          <w:iCs/>
          <w:sz w:val="24"/>
          <w:szCs w:val="24"/>
        </w:rPr>
        <w:t xml:space="preserve">is the gas </w:t>
      </w:r>
      <w:r w:rsidRPr="007347D7">
        <w:rPr>
          <w:i w:val="0"/>
          <w:iCs/>
          <w:sz w:val="24"/>
          <w:szCs w:val="24"/>
        </w:rPr>
        <w:t xml:space="preserve">constant estimation </w:t>
      </w:r>
      <w:r>
        <w:rPr>
          <w:i w:val="0"/>
          <w:iCs/>
          <w:sz w:val="24"/>
          <w:szCs w:val="24"/>
        </w:rPr>
        <w:t xml:space="preserve">used in the Boltzmann’s constant, and N(x,y) is </w:t>
      </w:r>
      <w:r w:rsidRPr="007347D7">
        <w:rPr>
          <w:i w:val="0"/>
          <w:iCs/>
          <w:sz w:val="24"/>
          <w:szCs w:val="24"/>
        </w:rPr>
        <w:t>number of O</w:t>
      </w:r>
      <w:r w:rsidRPr="007347D7">
        <w:rPr>
          <w:i w:val="0"/>
          <w:iCs/>
          <w:sz w:val="24"/>
          <w:szCs w:val="24"/>
          <w:vertAlign w:val="subscript"/>
        </w:rPr>
        <w:t>3</w:t>
      </w:r>
      <w:r w:rsidRPr="007347D7">
        <w:rPr>
          <w:i w:val="0"/>
          <w:iCs/>
          <w:sz w:val="24"/>
          <w:szCs w:val="24"/>
        </w:rPr>
        <w:t xml:space="preserve"> molecules estimated </w:t>
      </w:r>
      <w:r>
        <w:rPr>
          <w:i w:val="0"/>
          <w:iCs/>
          <w:sz w:val="24"/>
          <w:szCs w:val="24"/>
        </w:rPr>
        <w:t>by</w:t>
      </w:r>
      <w:r w:rsidRPr="007347D7">
        <w:rPr>
          <w:i w:val="0"/>
          <w:iCs/>
          <w:sz w:val="24"/>
          <w:szCs w:val="24"/>
        </w:rPr>
        <w:t xml:space="preserve"> remotely sensed imagery.</w:t>
      </w:r>
    </w:p>
    <w:bookmarkEnd w:id="41"/>
    <w:p w14:paraId="54ADD8C7" w14:textId="77777777" w:rsidR="00FF14A8" w:rsidRPr="005B4360" w:rsidRDefault="00FF14A8" w:rsidP="00D170B4">
      <w:pPr>
        <w:jc w:val="center"/>
        <w:rPr>
          <w:i w:val="0"/>
          <w:sz w:val="24"/>
          <w:szCs w:val="24"/>
        </w:rPr>
      </w:pPr>
      <w:r w:rsidRPr="00274FCD">
        <w:rPr>
          <w:i w:val="0"/>
          <w:iCs/>
          <w:sz w:val="24"/>
          <w:szCs w:val="24"/>
        </w:rPr>
        <w:t>III.</w:t>
      </w:r>
      <w:r>
        <w:rPr>
          <w:i w:val="0"/>
          <w:iCs/>
          <w:sz w:val="24"/>
          <w:szCs w:val="24"/>
        </w:rPr>
        <w:t xml:space="preserve">6. </w:t>
      </w:r>
      <w:r w:rsidRPr="005B4360">
        <w:rPr>
          <w:i w:val="0"/>
          <w:sz w:val="24"/>
          <w:szCs w:val="24"/>
        </w:rPr>
        <w:t xml:space="preserve">INTERPOLATION </w:t>
      </w:r>
      <w:r>
        <w:rPr>
          <w:i w:val="0"/>
          <w:sz w:val="24"/>
          <w:szCs w:val="24"/>
        </w:rPr>
        <w:t xml:space="preserve">AND IMPUTATION </w:t>
      </w:r>
      <w:r w:rsidRPr="005B4360">
        <w:rPr>
          <w:i w:val="0"/>
          <w:sz w:val="24"/>
          <w:szCs w:val="24"/>
        </w:rPr>
        <w:t>STRATEGIES</w:t>
      </w:r>
    </w:p>
    <w:p w14:paraId="2C6221BC" w14:textId="77777777" w:rsidR="00FF14A8" w:rsidRPr="005B4360" w:rsidRDefault="00FF14A8" w:rsidP="00D170B4">
      <w:pPr>
        <w:overflowPunct/>
        <w:autoSpaceDE/>
        <w:autoSpaceDN/>
        <w:adjustRightInd/>
        <w:ind w:firstLine="720"/>
        <w:rPr>
          <w:rFonts w:eastAsiaTheme="minorHAnsi" w:cs="Calibri Light"/>
          <w:i w:val="0"/>
          <w:kern w:val="2"/>
          <w:sz w:val="24"/>
          <w:szCs w:val="24"/>
          <w14:ligatures w14:val="standardContextual"/>
        </w:rPr>
      </w:pPr>
      <w:r w:rsidRPr="005B4360">
        <w:rPr>
          <w:rFonts w:eastAsiaTheme="minorHAnsi" w:cs="Calibri Light"/>
          <w:i w:val="0"/>
          <w:kern w:val="2"/>
          <w:sz w:val="24"/>
          <w:szCs w:val="24"/>
          <w14:ligatures w14:val="standardContextual"/>
        </w:rPr>
        <w:t>Linear, modified 2-Dimensional Akima, 1-Dimensional Akima, and polynomials with degrees 0,1,2 and 3 were evaluated using the same RMSE, MAE, and MSE strategies as model evaluation methods:</w:t>
      </w:r>
    </w:p>
    <w:p w14:paraId="4BB50229" w14:textId="77777777" w:rsidR="00FF14A8" w:rsidRPr="005B4360" w:rsidRDefault="00FF14A8">
      <w:pPr>
        <w:numPr>
          <w:ilvl w:val="1"/>
          <w:numId w:val="5"/>
        </w:numPr>
        <w:overflowPunct/>
        <w:autoSpaceDE/>
        <w:autoSpaceDN/>
        <w:adjustRightInd/>
        <w:contextualSpacing/>
        <w:rPr>
          <w:rFonts w:eastAsiaTheme="minorHAnsi" w:cs="Calibri Light"/>
          <w:i w:val="0"/>
          <w:kern w:val="2"/>
          <w:sz w:val="24"/>
          <w:szCs w:val="24"/>
          <w14:ligatures w14:val="standardContextual"/>
        </w:rPr>
      </w:pPr>
      <w:r w:rsidRPr="005B4360">
        <w:rPr>
          <w:rFonts w:eastAsiaTheme="minorHAnsi" w:cs="Calibri Light"/>
          <w:i w:val="0"/>
          <w:kern w:val="2"/>
          <w:sz w:val="24"/>
          <w:szCs w:val="24"/>
          <w14:ligatures w14:val="standardContextual"/>
        </w:rPr>
        <w:t>Selecting all available monitor values</w:t>
      </w:r>
    </w:p>
    <w:p w14:paraId="7A20C911" w14:textId="77777777" w:rsidR="00FF14A8" w:rsidRPr="005B4360" w:rsidRDefault="00FF14A8">
      <w:pPr>
        <w:numPr>
          <w:ilvl w:val="1"/>
          <w:numId w:val="5"/>
        </w:numPr>
        <w:overflowPunct/>
        <w:autoSpaceDE/>
        <w:autoSpaceDN/>
        <w:adjustRightInd/>
        <w:contextualSpacing/>
        <w:rPr>
          <w:rFonts w:eastAsiaTheme="minorHAnsi" w:cs="Calibri Light"/>
          <w:i w:val="0"/>
          <w:kern w:val="2"/>
          <w:sz w:val="24"/>
          <w:szCs w:val="24"/>
          <w14:ligatures w14:val="standardContextual"/>
        </w:rPr>
      </w:pPr>
      <w:r w:rsidRPr="005B4360">
        <w:rPr>
          <w:rFonts w:eastAsiaTheme="minorHAnsi" w:cs="Calibri Light"/>
          <w:i w:val="0"/>
          <w:kern w:val="2"/>
          <w:sz w:val="24"/>
          <w:szCs w:val="24"/>
          <w14:ligatures w14:val="standardContextual"/>
        </w:rPr>
        <w:t>Randomly changing 10% of these values to Nan in python</w:t>
      </w:r>
    </w:p>
    <w:p w14:paraId="56CE79C6" w14:textId="77777777" w:rsidR="00FF14A8" w:rsidRPr="005B4360" w:rsidRDefault="00FF14A8">
      <w:pPr>
        <w:numPr>
          <w:ilvl w:val="1"/>
          <w:numId w:val="5"/>
        </w:numPr>
        <w:overflowPunct/>
        <w:autoSpaceDE/>
        <w:autoSpaceDN/>
        <w:adjustRightInd/>
        <w:contextualSpacing/>
        <w:rPr>
          <w:rFonts w:eastAsiaTheme="minorHAnsi" w:cs="Calibri Light"/>
          <w:i w:val="0"/>
          <w:kern w:val="2"/>
          <w:sz w:val="24"/>
          <w:szCs w:val="24"/>
          <w14:ligatures w14:val="standardContextual"/>
        </w:rPr>
      </w:pPr>
      <w:r w:rsidRPr="005B4360">
        <w:rPr>
          <w:rFonts w:eastAsiaTheme="minorHAnsi" w:cs="Calibri Light"/>
          <w:i w:val="0"/>
          <w:kern w:val="2"/>
          <w:sz w:val="24"/>
          <w:szCs w:val="24"/>
          <w14:ligatures w14:val="standardContextual"/>
        </w:rPr>
        <w:t>Establishing trend with missing monitors</w:t>
      </w:r>
    </w:p>
    <w:p w14:paraId="4A2290A6" w14:textId="77777777" w:rsidR="00FF14A8" w:rsidRPr="005B4360" w:rsidRDefault="00FF14A8">
      <w:pPr>
        <w:numPr>
          <w:ilvl w:val="1"/>
          <w:numId w:val="5"/>
        </w:numPr>
        <w:overflowPunct/>
        <w:autoSpaceDE/>
        <w:autoSpaceDN/>
        <w:adjustRightInd/>
        <w:contextualSpacing/>
        <w:rPr>
          <w:rFonts w:eastAsiaTheme="minorHAnsi" w:cs="Calibri Light"/>
          <w:i w:val="0"/>
          <w:kern w:val="2"/>
          <w:sz w:val="24"/>
          <w:szCs w:val="24"/>
          <w14:ligatures w14:val="standardContextual"/>
        </w:rPr>
      </w:pPr>
      <w:r w:rsidRPr="005B4360">
        <w:rPr>
          <w:rFonts w:eastAsiaTheme="minorHAnsi" w:cs="Calibri Light"/>
          <w:i w:val="0"/>
          <w:kern w:val="2"/>
          <w:sz w:val="24"/>
          <w:szCs w:val="24"/>
          <w14:ligatures w14:val="standardContextual"/>
        </w:rPr>
        <w:t>Calculating error statistics, results seen in Table 2</w:t>
      </w:r>
    </w:p>
    <w:p w14:paraId="2B14037A" w14:textId="77777777" w:rsidR="00FF14A8" w:rsidRPr="005B4360" w:rsidRDefault="00FF14A8">
      <w:pPr>
        <w:numPr>
          <w:ilvl w:val="1"/>
          <w:numId w:val="5"/>
        </w:numPr>
        <w:overflowPunct/>
        <w:autoSpaceDE/>
        <w:autoSpaceDN/>
        <w:adjustRightInd/>
        <w:contextualSpacing/>
        <w:rPr>
          <w:rFonts w:eastAsiaTheme="minorHAnsi" w:cs="Calibri Light"/>
          <w:i w:val="0"/>
          <w:kern w:val="2"/>
          <w:sz w:val="24"/>
          <w:szCs w:val="24"/>
          <w14:ligatures w14:val="standardContextual"/>
        </w:rPr>
      </w:pPr>
      <w:r w:rsidRPr="005B4360">
        <w:rPr>
          <w:rFonts w:eastAsiaTheme="minorHAnsi" w:cs="Calibri Light"/>
          <w:i w:val="0"/>
          <w:kern w:val="2"/>
          <w:sz w:val="24"/>
          <w:szCs w:val="24"/>
          <w14:ligatures w14:val="standardContextual"/>
        </w:rPr>
        <w:t>Placing known values back into the dataset</w:t>
      </w:r>
    </w:p>
    <w:p w14:paraId="39D62AA0" w14:textId="77777777" w:rsidR="00FF14A8" w:rsidRPr="005B4360" w:rsidRDefault="00FF14A8">
      <w:pPr>
        <w:numPr>
          <w:ilvl w:val="1"/>
          <w:numId w:val="5"/>
        </w:numPr>
        <w:overflowPunct/>
        <w:autoSpaceDE/>
        <w:autoSpaceDN/>
        <w:adjustRightInd/>
        <w:contextualSpacing/>
        <w:rPr>
          <w:rFonts w:eastAsiaTheme="minorHAnsi" w:cs="Calibri Light"/>
          <w:i w:val="0"/>
          <w:kern w:val="2"/>
          <w:sz w:val="24"/>
          <w:szCs w:val="24"/>
          <w14:ligatures w14:val="standardContextual"/>
        </w:rPr>
      </w:pPr>
      <w:r w:rsidRPr="005B4360">
        <w:rPr>
          <w:rFonts w:eastAsiaTheme="minorHAnsi" w:cs="Calibri Light"/>
          <w:i w:val="0"/>
          <w:kern w:val="2"/>
          <w:sz w:val="24"/>
          <w:szCs w:val="24"/>
          <w14:ligatures w14:val="standardContextual"/>
        </w:rPr>
        <w:t>Predicting with the established trend for unknown values</w:t>
      </w:r>
    </w:p>
    <w:p w14:paraId="682E04A7" w14:textId="0711C70E" w:rsidR="00FF14A8" w:rsidRPr="005B4360" w:rsidRDefault="00FF14A8" w:rsidP="00D170B4">
      <w:pPr>
        <w:rPr>
          <w:rFonts w:eastAsiaTheme="minorHAnsi" w:cs="Calibri Light"/>
          <w:i w:val="0"/>
          <w:kern w:val="2"/>
          <w:sz w:val="24"/>
          <w:szCs w:val="24"/>
          <w14:ligatures w14:val="standardContextual"/>
        </w:rPr>
      </w:pPr>
      <w:r w:rsidRPr="005B4360">
        <w:rPr>
          <w:rFonts w:eastAsiaTheme="minorHAnsi" w:cs="Calibri Light"/>
          <w:i w:val="0"/>
          <w:kern w:val="2"/>
          <w:sz w:val="24"/>
          <w:szCs w:val="24"/>
          <w14:ligatures w14:val="standardContextual"/>
        </w:rPr>
        <w:t>The R</w:t>
      </w:r>
      <w:r w:rsidRPr="005B4360">
        <w:rPr>
          <w:rFonts w:eastAsiaTheme="minorHAnsi" w:cs="Calibri Light"/>
          <w:i w:val="0"/>
          <w:kern w:val="2"/>
          <w:sz w:val="24"/>
          <w:szCs w:val="24"/>
          <w:vertAlign w:val="superscript"/>
          <w14:ligatures w14:val="standardContextual"/>
        </w:rPr>
        <w:t>2</w:t>
      </w:r>
      <w:r w:rsidRPr="005B4360">
        <w:rPr>
          <w:rFonts w:eastAsiaTheme="minorHAnsi" w:cs="Calibri Light"/>
          <w:i w:val="0"/>
          <w:kern w:val="2"/>
          <w:sz w:val="24"/>
          <w:szCs w:val="24"/>
          <w14:ligatures w14:val="standardContextual"/>
        </w:rPr>
        <w:t xml:space="preserve"> correlation coefficient was added to interpolation-based methods, but not to regression-based imputation methods due it not being as valuable for low error in small predictions. A time-series based KNN imputation strategy was also developed for complex features missing in HD for further work on this project. Using the mean value between the best correlation methods, missing values were estimated with high precision and accuracy. Modified 2D Akima represents a moving piece-wise polynomial approximation over the given periods </w:t>
      </w:r>
      <w:r w:rsidRPr="005B4360">
        <w:rPr>
          <w:rFonts w:eastAsiaTheme="minorHAnsi" w:cs="Calibri Light"/>
          <w:i w:val="0"/>
          <w:kern w:val="2"/>
          <w:sz w:val="24"/>
          <w:szCs w:val="24"/>
          <w14:ligatures w14:val="standardContextual"/>
        </w:rPr>
        <w:fldChar w:fldCharType="begin"/>
      </w:r>
      <w:r w:rsidR="00A502FB">
        <w:rPr>
          <w:rFonts w:eastAsiaTheme="minorHAnsi" w:cs="Calibri Light"/>
          <w:i w:val="0"/>
          <w:kern w:val="2"/>
          <w:sz w:val="24"/>
          <w:szCs w:val="24"/>
          <w14:ligatures w14:val="standardContextual"/>
        </w:rPr>
        <w:instrText xml:space="preserve"> ADDIN ZOTERO_ITEM CSL_CITATION {"citationID":"kBqxW3Ke","properties":{"formattedCitation":"(Akima 1970)","plainCitation":"(Akima 1970)","noteIndex":0},"citationItems":[{"id":12402,"uris":["http://zotero.org/users/15391371/items/9NG5J9TK"],"itemData":{"id":12402,"type":"article-journal","abstract":"A new mathematical method is developed for interpolation from a given set of data points in a plane and for fitting a smooth curve to the points. This method is devised in such a way that the resultant curve will pass through the given points and will appear smooth and natural. It is based on a piecewise function composed of a set of polynomials, each of degree three, at most, and applicable to successive intervals of the given points. In this method, the slope of the curve is determined at each given point locally, and each polynomial representing a portion of the curve between a pair of given points is determined by the coordinates of and the slopes at the points. Comparison indicates that the curve obtained by this new method is closer to a manually drawn curve than those drawn by other mathematical methods.","container-title":"Journal of the ACM","DOI":"10.1145/321607.321609","ISSN":"0004-5411, 1557-735X","issue":"4","journalAbbreviation":"J. ACM","language":"en","license":"https://www.acm.org/publications/policies/copyright_policy#Background","note":"publisher: Association for Computing Machinery (ACM)","page":"589-602","source":"Crossref","title":"A New Method of Interpolation and Smooth Curve Fitting Based on Local Procedures","volume":"17","author":[{"family":"Akima","given":"Hiroshi"}],"issued":{"date-parts":[["1970",10]]}}}],"schema":"https://github.com/citation-style-language/schema/raw/master/csl-citation.json"} </w:instrText>
      </w:r>
      <w:r w:rsidRPr="005B4360">
        <w:rPr>
          <w:rFonts w:eastAsiaTheme="minorHAnsi" w:cs="Calibri Light"/>
          <w:i w:val="0"/>
          <w:kern w:val="2"/>
          <w:sz w:val="24"/>
          <w:szCs w:val="24"/>
          <w14:ligatures w14:val="standardContextual"/>
        </w:rPr>
        <w:fldChar w:fldCharType="separate"/>
      </w:r>
      <w:r w:rsidR="00A502FB" w:rsidRPr="00A502FB">
        <w:rPr>
          <w:rFonts w:eastAsiaTheme="minorHAnsi"/>
          <w:sz w:val="24"/>
        </w:rPr>
        <w:t>(Akima 1970)</w:t>
      </w:r>
      <w:r w:rsidRPr="005B4360">
        <w:rPr>
          <w:rFonts w:eastAsiaTheme="minorHAnsi" w:cs="Calibri Light"/>
          <w:i w:val="0"/>
          <w:kern w:val="2"/>
          <w:sz w:val="24"/>
          <w:szCs w:val="24"/>
          <w14:ligatures w14:val="standardContextual"/>
        </w:rPr>
        <w:fldChar w:fldCharType="end"/>
      </w:r>
      <w:r w:rsidRPr="005B4360">
        <w:rPr>
          <w:rFonts w:eastAsiaTheme="minorHAnsi" w:cs="Calibri Light"/>
          <w:i w:val="0"/>
          <w:kern w:val="2"/>
          <w:sz w:val="24"/>
          <w:szCs w:val="24"/>
          <w14:ligatures w14:val="standardContextual"/>
        </w:rPr>
        <w:t xml:space="preserve">. The trend estimated from training on replaced missing values was then used on the full data set, inclusive of the missing values taken out for KNN training. Resulting errors during training holds true for all tested values </w:t>
      </w:r>
      <w:r w:rsidRPr="005B4360">
        <w:rPr>
          <w:rFonts w:eastAsiaTheme="minorHAnsi" w:cs="Calibri Light"/>
          <w:i w:val="0"/>
          <w:kern w:val="2"/>
          <w:sz w:val="24"/>
          <w:szCs w:val="24"/>
          <w14:ligatures w14:val="standardContextual"/>
        </w:rPr>
        <w:fldChar w:fldCharType="begin"/>
      </w:r>
      <w:r w:rsidR="00354CA8">
        <w:rPr>
          <w:rFonts w:eastAsiaTheme="minorHAnsi" w:cs="Calibri Light"/>
          <w:i w:val="0"/>
          <w:kern w:val="2"/>
          <w:sz w:val="24"/>
          <w:szCs w:val="24"/>
          <w14:ligatures w14:val="standardContextual"/>
        </w:rPr>
        <w:instrText xml:space="preserve"> ADDIN ZOTERO_ITEM CSL_CITATION {"citationID":"MtQZ5f3R","properties":{"formattedCitation":"(Beretta and Santaniello 2016; Liao et al. 2014)","plainCitation":"(Beretta and Santaniello 2016; Liao et al. 2014)","noteIndex":0},"citationItems":[{"id":"giXf1Qzc/C5oMap0B","uris":["http://zotero.org/users/15391371/items/Z7P5BJBX"],"itemData":{"id":444,"type":"article-journal","container-title":"BMC Medical Informatics and Decision Making","DOI":"10.1186/s12911-016-0318-z","ISSN":"1472-6947","issue":"S3","journalAbbreviation":"BMC Med Inform Decis Mak","language":"en","page":"74","source":"DOI.org (Crossref)","title":"Nearest neighbor imputation algorithms: a critical evaluation","title-short":"Nearest neighbor imputation algorithms","volume":"16","author":[{"family":"Beretta","given":"Lorenzo"},{"family":"Santaniello","given":"Alessandro"}],"issued":{"date-parts":[["2016",7]]}}},{"id":"giXf1Qzc/9sSlej6Z","uris":["http://zotero.org/users/15391371/items/LXDFNUR3"],"itemData":{"id":442,"type":"article-journal","container-title":"BMC Bioinformatics","DOI":"10.1186/s12859-014-0346-6","ISSN":"1471-2105","issue":"1","journalAbbreviation":"BMC Bioinformatics","language":"en","page":"346","source":"DOI.org (Crossref)","title":"Missing value imputation in high-dimensional phenomic data: imputable or not, and how?","title-short":"Missing value imputation in high-dimensional phenomic data","volume":"15","author":[{"family":"Liao","given":"Serena G"},{"family":"Lin","given":"Yan"},{"family":"Kang","given":"Dongwan D"},{"family":"Chandra","given":"Divay"},{"family":"Bon","given":"Jessica"},{"family":"Kaminski","given":"Naftali"},{"family":"Sciurba","given":"Frank C"},{"family":"Tseng","given":"George C"}],"issued":{"date-parts":[["2014",12]]}}}],"schema":"https://github.com/citation-style-language/schema/raw/master/csl-citation.json"} </w:instrText>
      </w:r>
      <w:r w:rsidRPr="005B4360">
        <w:rPr>
          <w:rFonts w:eastAsiaTheme="minorHAnsi" w:cs="Calibri Light"/>
          <w:i w:val="0"/>
          <w:kern w:val="2"/>
          <w:sz w:val="24"/>
          <w:szCs w:val="24"/>
          <w14:ligatures w14:val="standardContextual"/>
        </w:rPr>
        <w:fldChar w:fldCharType="separate"/>
      </w:r>
      <w:r w:rsidR="00A502FB" w:rsidRPr="00A502FB">
        <w:rPr>
          <w:rFonts w:eastAsiaTheme="minorHAnsi"/>
          <w:sz w:val="24"/>
        </w:rPr>
        <w:t>(Beretta and Santaniello 2016; Liao et al. 2014)</w:t>
      </w:r>
      <w:r w:rsidRPr="005B4360">
        <w:rPr>
          <w:rFonts w:eastAsiaTheme="minorHAnsi" w:cs="Calibri Light"/>
          <w:i w:val="0"/>
          <w:kern w:val="2"/>
          <w:sz w:val="24"/>
          <w:szCs w:val="24"/>
          <w14:ligatures w14:val="standardContextual"/>
        </w:rPr>
        <w:fldChar w:fldCharType="end"/>
      </w:r>
      <w:r w:rsidRPr="005B4360">
        <w:rPr>
          <w:rFonts w:eastAsiaTheme="minorHAnsi" w:cs="Calibri Light"/>
          <w:i w:val="0"/>
          <w:kern w:val="2"/>
          <w:sz w:val="24"/>
          <w:szCs w:val="24"/>
          <w14:ligatures w14:val="standardContextual"/>
        </w:rPr>
        <w:t xml:space="preserve"> when applied to the final dataset.</w:t>
      </w:r>
    </w:p>
    <w:p w14:paraId="48757447" w14:textId="77777777" w:rsidR="00FF14A8" w:rsidRPr="005B4360" w:rsidRDefault="00FF14A8" w:rsidP="00D170B4">
      <w:pPr>
        <w:jc w:val="center"/>
        <w:rPr>
          <w:i w:val="0"/>
          <w:iCs/>
          <w:sz w:val="24"/>
          <w:szCs w:val="24"/>
        </w:rPr>
      </w:pPr>
      <w:r w:rsidRPr="00274FCD">
        <w:rPr>
          <w:i w:val="0"/>
          <w:iCs/>
          <w:sz w:val="24"/>
          <w:szCs w:val="24"/>
        </w:rPr>
        <w:t>III.</w:t>
      </w:r>
      <w:r>
        <w:rPr>
          <w:i w:val="0"/>
          <w:iCs/>
          <w:sz w:val="24"/>
          <w:szCs w:val="24"/>
        </w:rPr>
        <w:t xml:space="preserve">6.1. </w:t>
      </w:r>
      <w:r w:rsidRPr="005B4360">
        <w:rPr>
          <w:i w:val="0"/>
          <w:iCs/>
          <w:sz w:val="24"/>
          <w:szCs w:val="24"/>
        </w:rPr>
        <w:t>MISSING DAILY RASTER DATA</w:t>
      </w:r>
    </w:p>
    <w:p w14:paraId="5CFA9A10" w14:textId="77777777" w:rsidR="00FF14A8" w:rsidRPr="005B4360" w:rsidRDefault="00FF14A8" w:rsidP="00D170B4">
      <w:pPr>
        <w:ind w:firstLine="720"/>
        <w:rPr>
          <w:i w:val="0"/>
          <w:iCs/>
          <w:sz w:val="24"/>
          <w:szCs w:val="24"/>
        </w:rPr>
      </w:pPr>
      <w:r w:rsidRPr="005B4360">
        <w:rPr>
          <w:i w:val="0"/>
          <w:iCs/>
          <w:sz w:val="24"/>
          <w:szCs w:val="24"/>
        </w:rPr>
        <w:t>Some of the datasets only had either yearly averages/estimations before 2000 or required a set amount of time to pass before estimation of the variable became possible. For example, nighttime light imagery is only available with daily resolution from 2013 on, though it is available yearly via another source. NDVI imagery is subject to 16-day intervals to effectively “see” the change in wavelengths each source of vegetation is producing. To better account for daily changes, a function was created to calculate the difference between available temporal averages and daily differences to produce estimated daily changes. The function is simply a linear representation between the available data and number of days missing:</w:t>
      </w:r>
    </w:p>
    <w:p w14:paraId="14F54297" w14:textId="77777777" w:rsidR="00FF14A8" w:rsidRPr="005B4360" w:rsidRDefault="00FF14A8" w:rsidP="00D170B4">
      <w:pPr>
        <w:rPr>
          <w:i w:val="0"/>
          <w:iCs/>
          <w:sz w:val="24"/>
          <w:szCs w:val="24"/>
        </w:rPr>
      </w:pPr>
      <m:oMathPara>
        <m:oMath>
          <m:r>
            <w:rPr>
              <w:rFonts w:ascii="Cambria Math" w:hAnsi="Cambria Math"/>
              <w:sz w:val="24"/>
              <w:szCs w:val="24"/>
            </w:rPr>
            <m:t>dR</m:t>
          </m:r>
          <m:sSub>
            <m:sSubPr>
              <m:ctrlPr>
                <w:rPr>
                  <w:rFonts w:ascii="Cambria Math" w:hAnsi="Cambria Math"/>
                  <w:sz w:val="24"/>
                  <w:szCs w:val="24"/>
                </w:rPr>
              </m:ctrlPr>
            </m:sSubPr>
            <m:e>
              <m:d>
                <m:dPr>
                  <m:ctrlPr>
                    <w:rPr>
                      <w:rFonts w:ascii="Cambria Math" w:hAnsi="Cambria Math"/>
                      <w:sz w:val="24"/>
                      <w:szCs w:val="24"/>
                    </w:rPr>
                  </m:ctrlPr>
                </m:dPr>
                <m:e>
                  <m:r>
                    <w:rPr>
                      <w:rFonts w:ascii="Cambria Math" w:hAnsi="Cambria Math"/>
                      <w:sz w:val="24"/>
                      <w:szCs w:val="24"/>
                    </w:rPr>
                    <m:t>v,x,y</m:t>
                  </m:r>
                </m:e>
              </m:d>
            </m:e>
            <m:sub>
              <m:r>
                <w:rPr>
                  <w:rFonts w:ascii="Cambria Math" w:hAnsi="Cambria Math"/>
                  <w:sz w:val="24"/>
                  <w:szCs w:val="24"/>
                </w:rPr>
                <m:t>μ</m:t>
              </m:r>
            </m:sub>
          </m:sSub>
          <m:r>
            <w:rPr>
              <w:rFonts w:ascii="Cambria Math" w:hAnsi="Cambria Math"/>
              <w:sz w:val="24"/>
              <w:szCs w:val="24"/>
            </w:rPr>
            <m:t>=</m:t>
          </m:r>
          <m:f>
            <m:fPr>
              <m:ctrlPr>
                <w:rPr>
                  <w:rFonts w:ascii="Cambria Math" w:hAnsi="Cambria Math"/>
                  <w:sz w:val="24"/>
                  <w:szCs w:val="24"/>
                </w:rPr>
              </m:ctrlPr>
            </m:fPr>
            <m:num>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R(v,x,y)</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R(v,x,y)</m:t>
                      </m:r>
                    </m:e>
                    <m:sub>
                      <m:r>
                        <w:rPr>
                          <w:rFonts w:ascii="Cambria Math" w:hAnsi="Cambria Math"/>
                          <w:sz w:val="24"/>
                          <w:szCs w:val="24"/>
                        </w:rPr>
                        <m:t>1</m:t>
                      </m:r>
                    </m:sub>
                  </m:sSub>
                </m:e>
              </m:d>
              <m:ctrlPr>
                <w:rPr>
                  <w:rFonts w:ascii="Cambria Math" w:hAnsi="Cambria Math"/>
                  <w:iCs/>
                  <w:sz w:val="24"/>
                  <w:szCs w:val="24"/>
                </w:rPr>
              </m:ctrlPr>
            </m:num>
            <m:den>
              <m:sSub>
                <m:sSubPr>
                  <m:ctrlPr>
                    <w:rPr>
                      <w:rFonts w:ascii="Cambria Math" w:hAnsi="Cambria Math"/>
                      <w:iCs/>
                      <w:sz w:val="24"/>
                      <w:szCs w:val="24"/>
                    </w:rPr>
                  </m:ctrlPr>
                </m:sSubPr>
                <m:e>
                  <m:r>
                    <w:rPr>
                      <w:rFonts w:ascii="Cambria Math" w:hAnsi="Cambria Math"/>
                      <w:sz w:val="24"/>
                      <w:szCs w:val="24"/>
                    </w:rPr>
                    <m:t>N</m:t>
                  </m:r>
                </m:e>
                <m:sub>
                  <m:r>
                    <w:rPr>
                      <w:rFonts w:ascii="Cambria Math" w:hAnsi="Cambria Math"/>
                      <w:sz w:val="24"/>
                      <w:szCs w:val="24"/>
                    </w:rPr>
                    <m:t>days</m:t>
                  </m:r>
                </m:sub>
              </m:sSub>
            </m:den>
          </m:f>
        </m:oMath>
      </m:oMathPara>
    </w:p>
    <w:p w14:paraId="2008481D" w14:textId="77777777" w:rsidR="00FF14A8" w:rsidRPr="005B4360" w:rsidRDefault="00FF14A8" w:rsidP="00D170B4">
      <w:pPr>
        <w:rPr>
          <w:i w:val="0"/>
          <w:iCs/>
          <w:sz w:val="24"/>
          <w:szCs w:val="24"/>
        </w:rPr>
      </w:pPr>
      <w:r w:rsidRPr="005B4360">
        <w:rPr>
          <w:i w:val="0"/>
          <w:iCs/>
          <w:sz w:val="24"/>
          <w:szCs w:val="24"/>
        </w:rPr>
        <w:t xml:space="preserve">Where </w:t>
      </w:r>
      <m:oMath>
        <m:r>
          <w:rPr>
            <w:rFonts w:ascii="Cambria Math" w:hAnsi="Cambria Math"/>
            <w:sz w:val="24"/>
            <w:szCs w:val="24"/>
          </w:rPr>
          <m:t>R</m:t>
        </m:r>
        <m:d>
          <m:dPr>
            <m:ctrlPr>
              <w:rPr>
                <w:rFonts w:ascii="Cambria Math" w:hAnsi="Cambria Math"/>
                <w:sz w:val="24"/>
                <w:szCs w:val="24"/>
              </w:rPr>
            </m:ctrlPr>
          </m:dPr>
          <m:e>
            <m:r>
              <w:rPr>
                <w:rFonts w:ascii="Cambria Math" w:hAnsi="Cambria Math"/>
                <w:sz w:val="24"/>
                <w:szCs w:val="24"/>
              </w:rPr>
              <m:t>v,x,y</m:t>
            </m:r>
          </m:e>
        </m:d>
      </m:oMath>
      <w:r w:rsidRPr="005B4360">
        <w:rPr>
          <w:i w:val="0"/>
          <w:sz w:val="24"/>
          <w:szCs w:val="24"/>
        </w:rPr>
        <w:t xml:space="preserve"> is a feature raster with a value, longitude, and latitude. </w:t>
      </w:r>
      <m:oMath>
        <m:sSub>
          <m:sSubPr>
            <m:ctrlPr>
              <w:rPr>
                <w:rFonts w:ascii="Cambria Math" w:hAnsi="Cambria Math"/>
                <w:iCs/>
                <w:sz w:val="24"/>
                <w:szCs w:val="24"/>
              </w:rPr>
            </m:ctrlPr>
          </m:sSubPr>
          <m:e>
            <m:r>
              <w:rPr>
                <w:rFonts w:ascii="Cambria Math" w:hAnsi="Cambria Math"/>
                <w:sz w:val="24"/>
                <w:szCs w:val="24"/>
              </w:rPr>
              <m:t>N</m:t>
            </m:r>
          </m:e>
          <m:sub>
            <m:r>
              <w:rPr>
                <w:rFonts w:ascii="Cambria Math" w:hAnsi="Cambria Math"/>
                <w:sz w:val="24"/>
                <w:szCs w:val="24"/>
              </w:rPr>
              <m:t>days</m:t>
            </m:r>
          </m:sub>
        </m:sSub>
      </m:oMath>
      <w:r w:rsidRPr="005B4360">
        <w:rPr>
          <w:i w:val="0"/>
          <w:iCs/>
          <w:sz w:val="24"/>
          <w:szCs w:val="24"/>
        </w:rPr>
        <w:t xml:space="preserve"> is the difference in days from t</w:t>
      </w:r>
      <w:r w:rsidRPr="005B4360">
        <w:rPr>
          <w:i w:val="0"/>
          <w:iCs/>
          <w:sz w:val="24"/>
          <w:szCs w:val="24"/>
          <w:vertAlign w:val="subscript"/>
        </w:rPr>
        <w:t>1</w:t>
      </w:r>
      <w:r w:rsidRPr="005B4360">
        <w:rPr>
          <w:i w:val="0"/>
          <w:iCs/>
          <w:sz w:val="24"/>
          <w:szCs w:val="24"/>
        </w:rPr>
        <w:t xml:space="preserve"> to t</w:t>
      </w:r>
      <w:r>
        <w:rPr>
          <w:i w:val="0"/>
          <w:iCs/>
          <w:sz w:val="24"/>
          <w:szCs w:val="24"/>
          <w:vertAlign w:val="subscript"/>
        </w:rPr>
        <w:t>max</w:t>
      </w:r>
      <w:r w:rsidRPr="005B4360">
        <w:rPr>
          <w:i w:val="0"/>
          <w:iCs/>
          <w:sz w:val="24"/>
          <w:szCs w:val="24"/>
        </w:rPr>
        <w:t>:</w:t>
      </w:r>
    </w:p>
    <w:p w14:paraId="78C34F48" w14:textId="77777777" w:rsidR="00FF14A8" w:rsidRPr="005B4360" w:rsidRDefault="00000000" w:rsidP="00D170B4">
      <w:pPr>
        <w:rPr>
          <w:i w:val="0"/>
          <w:iCs/>
          <w:sz w:val="24"/>
          <w:szCs w:val="24"/>
        </w:rPr>
      </w:pPr>
      <m:oMathPara>
        <m:oMath>
          <m:sSub>
            <m:sSubPr>
              <m:ctrlPr>
                <w:rPr>
                  <w:rFonts w:ascii="Cambria Math" w:hAnsi="Cambria Math"/>
                  <w:iCs/>
                  <w:sz w:val="24"/>
                  <w:szCs w:val="24"/>
                </w:rPr>
              </m:ctrlPr>
            </m:sSubPr>
            <m:e>
              <m:r>
                <w:rPr>
                  <w:rFonts w:ascii="Cambria Math" w:hAnsi="Cambria Math"/>
                  <w:sz w:val="24"/>
                  <w:szCs w:val="24"/>
                </w:rPr>
                <m:t>N</m:t>
              </m:r>
            </m:e>
            <m:sub>
              <m:r>
                <w:rPr>
                  <w:rFonts w:ascii="Cambria Math" w:hAnsi="Cambria Math"/>
                  <w:sz w:val="24"/>
                  <w:szCs w:val="24"/>
                </w:rPr>
                <m:t>days</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max</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1</m:t>
              </m:r>
            </m:sub>
          </m:sSub>
        </m:oMath>
      </m:oMathPara>
    </w:p>
    <w:p w14:paraId="77C579AF" w14:textId="77777777" w:rsidR="00FF14A8" w:rsidRPr="005B4360" w:rsidRDefault="00FF14A8" w:rsidP="00D170B4">
      <w:pPr>
        <w:rPr>
          <w:i w:val="0"/>
          <w:iCs/>
          <w:sz w:val="24"/>
          <w:szCs w:val="24"/>
        </w:rPr>
      </w:pPr>
      <w:r w:rsidRPr="005B4360">
        <w:rPr>
          <w:i w:val="0"/>
          <w:sz w:val="24"/>
          <w:szCs w:val="24"/>
        </w:rPr>
        <w:t xml:space="preserve"> </w:t>
      </w:r>
      <w:r w:rsidRPr="005B4360">
        <w:rPr>
          <w:i w:val="0"/>
          <w:iCs/>
          <w:sz w:val="24"/>
          <w:szCs w:val="24"/>
        </w:rPr>
        <w:t>Once the average daily change was calculated, a new, estimated disaster comprised of the summation of the first date and the average daily change can be:</w:t>
      </w:r>
    </w:p>
    <w:p w14:paraId="6DDA2A94" w14:textId="77777777" w:rsidR="00FF14A8" w:rsidRPr="005B4360" w:rsidRDefault="00000000" w:rsidP="00D170B4">
      <w:pPr>
        <w:rPr>
          <w:i w:val="0"/>
          <w:sz w:val="24"/>
          <w:szCs w:val="24"/>
        </w:rPr>
      </w:pPr>
      <m:oMathPara>
        <m:oMath>
          <m:nary>
            <m:naryPr>
              <m:chr m:val="∑"/>
              <m:limLoc m:val="subSup"/>
              <m:ctrlPr>
                <w:rPr>
                  <w:rFonts w:ascii="Cambria Math" w:hAnsi="Cambria Math"/>
                  <w:sz w:val="24"/>
                  <w:szCs w:val="24"/>
                </w:rPr>
              </m:ctrlPr>
            </m:naryPr>
            <m:sub>
              <m:r>
                <w:rPr>
                  <w:rFonts w:ascii="Cambria Math" w:hAnsi="Cambria Math"/>
                  <w:sz w:val="24"/>
                  <w:szCs w:val="24"/>
                </w:rPr>
                <m:t>n=0</m:t>
              </m:r>
            </m:sub>
            <m:sup>
              <m:r>
                <w:rPr>
                  <w:rFonts w:ascii="Cambria Math" w:hAnsi="Cambria Math"/>
                  <w:sz w:val="24"/>
                  <w:szCs w:val="24"/>
                </w:rPr>
                <m:t>Total Days</m:t>
              </m:r>
            </m:sup>
            <m:e>
              <m:sSub>
                <m:sSubPr>
                  <m:ctrlPr>
                    <w:rPr>
                      <w:rFonts w:ascii="Cambria Math" w:hAnsi="Cambria Math"/>
                      <w:sz w:val="24"/>
                      <w:szCs w:val="24"/>
                    </w:rPr>
                  </m:ctrlPr>
                </m:sSubPr>
                <m:e>
                  <m:r>
                    <w:rPr>
                      <w:rFonts w:ascii="Cambria Math" w:hAnsi="Cambria Math"/>
                      <w:sz w:val="24"/>
                      <w:szCs w:val="24"/>
                    </w:rPr>
                    <m:t>R</m:t>
                  </m:r>
                  <m:d>
                    <m:dPr>
                      <m:ctrlPr>
                        <w:rPr>
                          <w:rFonts w:ascii="Cambria Math" w:hAnsi="Cambria Math"/>
                          <w:sz w:val="24"/>
                          <w:szCs w:val="24"/>
                        </w:rPr>
                      </m:ctrlPr>
                    </m:dPr>
                    <m:e>
                      <m:r>
                        <w:rPr>
                          <w:rFonts w:ascii="Cambria Math" w:hAnsi="Cambria Math"/>
                          <w:sz w:val="24"/>
                          <w:szCs w:val="24"/>
                        </w:rPr>
                        <m:t>v,x,y</m:t>
                      </m:r>
                    </m:e>
                  </m:d>
                </m:e>
                <m:sub>
                  <m:r>
                    <w:rPr>
                      <w:rFonts w:ascii="Cambria Math" w:hAnsi="Cambria Math"/>
                      <w:sz w:val="24"/>
                      <w:szCs w:val="24"/>
                    </w:rPr>
                    <m:t>pred</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d>
                    <m:dPr>
                      <m:ctrlPr>
                        <w:rPr>
                          <w:rFonts w:ascii="Cambria Math" w:hAnsi="Cambria Math"/>
                          <w:sz w:val="24"/>
                          <w:szCs w:val="24"/>
                        </w:rPr>
                      </m:ctrlPr>
                    </m:dPr>
                    <m:e>
                      <m:r>
                        <w:rPr>
                          <w:rFonts w:ascii="Cambria Math" w:hAnsi="Cambria Math"/>
                          <w:sz w:val="24"/>
                          <w:szCs w:val="24"/>
                        </w:rPr>
                        <m:t>v,x,y</m:t>
                      </m:r>
                    </m:e>
                  </m:d>
                </m:e>
                <m:sub>
                  <m:r>
                    <w:rPr>
                      <w:rFonts w:ascii="Cambria Math" w:hAnsi="Cambria Math"/>
                      <w:sz w:val="24"/>
                      <w:szCs w:val="24"/>
                    </w:rPr>
                    <m:t>1+n</m:t>
                  </m:r>
                </m:sub>
              </m:sSub>
              <m:r>
                <w:rPr>
                  <w:rFonts w:ascii="Cambria Math" w:hAnsi="Cambria Math"/>
                  <w:sz w:val="24"/>
                  <w:szCs w:val="24"/>
                </w:rPr>
                <m:t>+dR</m:t>
              </m:r>
              <m:sSub>
                <m:sSubPr>
                  <m:ctrlPr>
                    <w:rPr>
                      <w:rFonts w:ascii="Cambria Math" w:hAnsi="Cambria Math"/>
                      <w:sz w:val="24"/>
                      <w:szCs w:val="24"/>
                    </w:rPr>
                  </m:ctrlPr>
                </m:sSubPr>
                <m:e>
                  <m:d>
                    <m:dPr>
                      <m:ctrlPr>
                        <w:rPr>
                          <w:rFonts w:ascii="Cambria Math" w:hAnsi="Cambria Math"/>
                          <w:sz w:val="24"/>
                          <w:szCs w:val="24"/>
                        </w:rPr>
                      </m:ctrlPr>
                    </m:dPr>
                    <m:e>
                      <m:r>
                        <w:rPr>
                          <w:rFonts w:ascii="Cambria Math" w:hAnsi="Cambria Math"/>
                          <w:sz w:val="24"/>
                          <w:szCs w:val="24"/>
                        </w:rPr>
                        <m:t>v,x,y</m:t>
                      </m:r>
                    </m:e>
                  </m:d>
                </m:e>
                <m:sub>
                  <m:r>
                    <w:rPr>
                      <w:rFonts w:ascii="Cambria Math" w:hAnsi="Cambria Math"/>
                      <w:sz w:val="24"/>
                      <w:szCs w:val="24"/>
                    </w:rPr>
                    <m:t>μ</m:t>
                  </m:r>
                </m:sub>
              </m:sSub>
            </m:e>
          </m:nary>
        </m:oMath>
      </m:oMathPara>
    </w:p>
    <w:p w14:paraId="65A06148" w14:textId="77777777" w:rsidR="00FF14A8" w:rsidRPr="005B4360" w:rsidRDefault="00FF14A8" w:rsidP="00D170B4">
      <w:pPr>
        <w:rPr>
          <w:i w:val="0"/>
          <w:iCs/>
          <w:sz w:val="24"/>
          <w:szCs w:val="24"/>
        </w:rPr>
      </w:pPr>
      <w:r w:rsidRPr="005B4360">
        <w:rPr>
          <w:i w:val="0"/>
          <w:iCs/>
          <w:sz w:val="24"/>
          <w:szCs w:val="24"/>
        </w:rPr>
        <w:t>While this dataset is bound to incur slightly repetitive values across monitor locations, this method allowed for the incorporation of a date-like index into the missing value</w:t>
      </w:r>
      <w:r>
        <w:rPr>
          <w:i w:val="0"/>
          <w:iCs/>
          <w:sz w:val="24"/>
          <w:szCs w:val="24"/>
        </w:rPr>
        <w:t>s</w:t>
      </w:r>
      <w:r w:rsidRPr="005B4360">
        <w:rPr>
          <w:i w:val="0"/>
          <w:iCs/>
          <w:sz w:val="24"/>
          <w:szCs w:val="24"/>
        </w:rPr>
        <w:t>.</w:t>
      </w:r>
    </w:p>
    <w:p w14:paraId="54C0E830" w14:textId="5A7D57ED" w:rsidR="00FF14A8" w:rsidRDefault="00FF14A8" w:rsidP="00D170B4">
      <w:pPr>
        <w:ind w:firstLine="720"/>
        <w:rPr>
          <w:i w:val="0"/>
          <w:sz w:val="24"/>
          <w:szCs w:val="24"/>
        </w:rPr>
      </w:pPr>
      <w:r w:rsidRPr="005B4360">
        <w:rPr>
          <w:i w:val="0"/>
          <w:sz w:val="24"/>
          <w:szCs w:val="24"/>
        </w:rPr>
        <w:t>For missing raster data, the time of each available raster was extracted. The difference between available raster data was divided by the number of missing days in between the extracted times. The resulting mean was added to the first raster, producing a new raster for each day missing in between the intervals. This had interesting effects on the outcome, working for features used in this these, but not so much for Nighttime light imagery. While</w:t>
      </w:r>
      <w:r w:rsidR="005B039C">
        <w:rPr>
          <w:i w:val="0"/>
          <w:sz w:val="24"/>
          <w:szCs w:val="24"/>
        </w:rPr>
        <w:t xml:space="preserve"> the</w:t>
      </w:r>
      <w:r w:rsidRPr="005B4360">
        <w:rPr>
          <w:i w:val="0"/>
          <w:sz w:val="24"/>
          <w:szCs w:val="24"/>
        </w:rPr>
        <w:t xml:space="preserve"> imputation of new rasters from a pre-existing set of models would have been ideal, this level of work would best be suited for a </w:t>
      </w:r>
      <w:r w:rsidR="005B039C">
        <w:rPr>
          <w:i w:val="0"/>
          <w:sz w:val="24"/>
          <w:szCs w:val="24"/>
        </w:rPr>
        <w:t>d</w:t>
      </w:r>
      <w:r w:rsidRPr="005B4360">
        <w:rPr>
          <w:i w:val="0"/>
          <w:sz w:val="24"/>
          <w:szCs w:val="24"/>
        </w:rPr>
        <w:t xml:space="preserve">issertation. This was only meant to introduce daily estimates into the algorithm to incorporate feature trends into each model.  </w:t>
      </w:r>
    </w:p>
    <w:p w14:paraId="07985BE6" w14:textId="77777777" w:rsidR="00FF14A8" w:rsidRPr="003C1C92" w:rsidRDefault="00FF14A8" w:rsidP="00D170B4">
      <w:pPr>
        <w:jc w:val="center"/>
        <w:rPr>
          <w:i w:val="0"/>
          <w:iCs/>
          <w:sz w:val="24"/>
          <w:szCs w:val="24"/>
        </w:rPr>
      </w:pPr>
      <w:r w:rsidRPr="00274FCD">
        <w:rPr>
          <w:i w:val="0"/>
          <w:iCs/>
          <w:sz w:val="24"/>
          <w:szCs w:val="24"/>
        </w:rPr>
        <w:t>III.</w:t>
      </w:r>
      <w:r>
        <w:rPr>
          <w:i w:val="0"/>
          <w:iCs/>
          <w:sz w:val="24"/>
          <w:szCs w:val="24"/>
        </w:rPr>
        <w:t xml:space="preserve">7. </w:t>
      </w:r>
      <w:r w:rsidRPr="003C1C92">
        <w:rPr>
          <w:i w:val="0"/>
          <w:iCs/>
          <w:sz w:val="24"/>
          <w:szCs w:val="24"/>
        </w:rPr>
        <w:t>STATISTICAL MODEL AND RESIDUAL KRIGING METHODOLOGY</w:t>
      </w:r>
    </w:p>
    <w:p w14:paraId="7B0A2D97" w14:textId="0AD83E80" w:rsidR="00FF14A8" w:rsidRPr="005B4360" w:rsidRDefault="00FF14A8" w:rsidP="00D170B4">
      <w:pPr>
        <w:ind w:firstLine="720"/>
        <w:rPr>
          <w:i w:val="0"/>
          <w:iCs/>
          <w:sz w:val="24"/>
          <w:szCs w:val="24"/>
        </w:rPr>
      </w:pPr>
      <w:r w:rsidRPr="005B4360">
        <w:rPr>
          <w:i w:val="0"/>
          <w:iCs/>
          <w:sz w:val="24"/>
          <w:szCs w:val="24"/>
        </w:rPr>
        <w:t>The Statistical Modeling and Residual Kriging (SMaRK) method is proposed as a methodology to exploit the flexibility of kriging with complex solutions from modern day ensembles</w:t>
      </w:r>
      <w:r>
        <w:rPr>
          <w:i w:val="0"/>
          <w:iCs/>
          <w:sz w:val="24"/>
          <w:szCs w:val="24"/>
        </w:rPr>
        <w:t xml:space="preserve"> to establish a geo-field via satellite and monitoring systems for use in geo-atoms comprised of satellite data</w:t>
      </w:r>
      <w:r w:rsidRPr="005B4360">
        <w:rPr>
          <w:i w:val="0"/>
          <w:iCs/>
          <w:sz w:val="24"/>
          <w:szCs w:val="24"/>
        </w:rPr>
        <w:t>. Chapter II found that nonparametric, decision tree-based, predictive models have been increasingly adopted in spatial statistical analysis due to their flexibility in handling heterogeneous covariates</w:t>
      </w:r>
      <w:r>
        <w:rPr>
          <w:i w:val="0"/>
          <w:iCs/>
          <w:sz w:val="24"/>
          <w:szCs w:val="24"/>
        </w:rPr>
        <w:t xml:space="preserve"> </w:t>
      </w:r>
      <w:r>
        <w:rPr>
          <w:i w:val="0"/>
          <w:iCs/>
          <w:sz w:val="24"/>
          <w:szCs w:val="24"/>
        </w:rPr>
        <w:fldChar w:fldCharType="begin"/>
      </w:r>
      <w:r w:rsidR="00354CA8">
        <w:rPr>
          <w:i w:val="0"/>
          <w:iCs/>
          <w:sz w:val="24"/>
          <w:szCs w:val="24"/>
        </w:rPr>
        <w:instrText xml:space="preserve"> ADDIN ZOTERO_ITEM CSL_CITATION {"citationID":"h8nscgVM","properties":{"formattedCitation":"(Y. Liu et al. 2018; Mu et al. 2023; Q. Pan, Harrou, and Sun 2023a)","plainCitation":"(Y. Liu et al. 2018; Mu et al. 2023; Q. Pan, Harrou, and Sun 2023a)","noteIndex":0},"citationItems":[{"id":12313,"uris":["http://zotero.org/users/15391371/items/GWAII6IF"],"itemData":{"id":12313,"type":"article-journal","container-title":"Environmental Pollution","DOI":"10.1016/j.envpol.2017.12.070","ISSN":"02697491","journalAbbreviation":"Environmental Pollution","language":"en","page":"272-282","source":"DOI.org (Crossref)","title":"Improve ground-level PM2.5 concentration mapping using a random forests-based geostatistical approach","volume":"235","author":[{"family":"Liu","given":"Ying"},{"family":"Cao","given":"Guofeng"},{"family":"Zhao","given":"Naizhuo"},{"family":"Mulligan","given":"Kevin"},{"family":"Ye","given":"Xinyue"}],"issued":{"date-parts":[["2018",4]]}}},{"id":9848,"uris":["http://zotero.org/users/15391371/items/HS5FH4BZ"],"itemData":{"id":9848,"type":"article-journal","abstract":"Recently, the global background concentration of ozone (O 3 ) has demonstrated a rising trend. Among various methods, groun-based monitoring of O 3 concentrations is highly reliable for research analysis. To obtain information on the spatial characteristics of O 3 concentrations, it is necessary that the ground monitoring sites be constructed in sufficient density. In recent years, many researchers have used machine learning models to estimate surface O 3 concentrations, which cannot fully provide the spatial and temporal information contained in a sample dataset. To solve this problem, the current study utilized a deep learning model called the Residual connection Convolutional Long Short-Term Memory network (RConvLSTM) to estimate daily maximum 8-hr average (MDA8) O 3 over Jiangsu province, China during 2020. In this research, the R-ConvLSTM model not only provides the spatiotemporal information of MDA8 O 3 , but also involves residual connection to avoid the problem of gradient explosion and gradient disappearance with the deepening of network layers. We utilized the TROPOMI total O 3 column retrieved from Sentinel-5 Precursor, ERA5 reanalysis meteorological data, and other supplementary data to build a pre-trained dataset. The R-ConvLSTM model achieved an overall sample-base cross-validation (CV) R 2 of 0.955 with root mean square error (RMSE) of 9.372 pg/m 3 . Model estimation also showed a city-based CV R 2 of 0.896 with RMSE of 14.029 pg/m 3 , the highest MDA8 O 3 in spring being 122.60 +/- 31.60 pg/m 3 and the lowest in winter being 69.93 +/- 18.48 pg/m 3 . (c) 2022 The Research Center for Eco-Environmental Sciences, Chinese Academy of","archive_location":"WOS:001148937800001","container-title":"JOURNAL OF ENVIRONMENTAL SCIENCES","DOI":"10.1016/j.jes.2022.09.032","ISSN":"1001-0742","page":"122-133","title":"Estimation of surface ozone concentration over Jiangsu province using a high-performance deep learning model","volume":"132","author":[{"family":"Mu","given":"X"},{"family":"Wang","given":"SC"},{"family":"Jiang","given":"P"},{"family":"Wu","given":"YL"}],"issued":{"date-parts":[["2023",10]]}}},{"id":12476,"uris":["http://zotero.org/users/15391371/items/ZR3BUYPT"],"itemData":{"id":12476,"type":"article-journal","abstract":"AbstractPrecise and efficient ozone ($$\\hbox {O}_{3}$$O3) concentration prediction is crucial for weather monitoring and environmental policymaking due to the harmful effects of high$$\\hbox {O}_{3}$$O3pollution levels on human health and ecosystems. However, the complexity of$$\\hbox {O}_{3}$$O3formation mechanisms in the troposphere presents a significant challenge in modeling$$\\hbox {O}_{3}$$O3accurately and quickly, especially in the absence of a process model. Data-driven machine-learning techniques have demonstrated promising performance in modeling air pollution, mainly when a process model is unavailable. This study evaluates the predictive performance of nineteen machine learning models for ozone pollution prediction. Specifically, we assess how incorporating features using Random Forest affects$$\\hbox {O}_{3}$$O3concentration prediction and investigate using time-lagged measurements to improve prediction accuracy. Air pollution and meteorological data collected at King Abdullah University of Science and Technology are used. Results show that dynamic models using time-lagged data outperform static and reduced machine learning models. Incorporating time-lagged data improves the accuracy of machine learning models by 300% and 200%, respectively, compared to static and reduced models, under RMSE metrics. And importantly, the best dynamic model with time-lagged information only requires 0.01 s, indicating its practical use. The Diebold-Mariano Test, a statistical test used to compare the forecasting accuracy of models, is also conducted.","container-title":"Journal of Big Data","DOI":"10.1186/s40537-023-00748-x","ISSN":"2196-1115","issue":"1","journalAbbreviation":"J Big Data","language":"en","license":"https://creativecommons.org/licenses/by/4.0","note":"publisher: Springer Science and Business Media LLC","source":"Crossref","title":"A comparison of machine learning methods for ozone pollution prediction","URL":"https://journalofbigdata.springeropen.com/articles/10.1186/s40537-023-00748-x","volume":"10","author":[{"family":"Pan","given":"Qilong"},{"family":"Harrou","given":"Fouzi"},{"family":"Sun","given":"Ying"}],"accessed":{"date-parts":[["2025",7,14]]},"issued":{"date-parts":[["2023",5,15]]}}}],"schema":"https://github.com/citation-style-language/schema/raw/master/csl-citation.json"} </w:instrText>
      </w:r>
      <w:r>
        <w:rPr>
          <w:i w:val="0"/>
          <w:iCs/>
          <w:sz w:val="24"/>
          <w:szCs w:val="24"/>
        </w:rPr>
        <w:fldChar w:fldCharType="separate"/>
      </w:r>
      <w:r w:rsidR="00354CA8" w:rsidRPr="00354CA8">
        <w:rPr>
          <w:sz w:val="24"/>
        </w:rPr>
        <w:t>(Y. Liu et al. 2018; Mu et al. 2023; Q. Pan, Harrou, and Sun 2023a)</w:t>
      </w:r>
      <w:r>
        <w:rPr>
          <w:i w:val="0"/>
          <w:iCs/>
          <w:sz w:val="24"/>
          <w:szCs w:val="24"/>
        </w:rPr>
        <w:fldChar w:fldCharType="end"/>
      </w:r>
      <w:r w:rsidRPr="005B4360">
        <w:rPr>
          <w:i w:val="0"/>
          <w:iCs/>
          <w:sz w:val="24"/>
          <w:szCs w:val="24"/>
        </w:rPr>
        <w:t xml:space="preserve">. </w:t>
      </w:r>
      <w:r w:rsidR="00C02CDB">
        <w:rPr>
          <w:i w:val="0"/>
          <w:iCs/>
          <w:sz w:val="24"/>
          <w:szCs w:val="24"/>
        </w:rPr>
        <w:t>M</w:t>
      </w:r>
      <w:r w:rsidRPr="005B4360">
        <w:rPr>
          <w:i w:val="0"/>
          <w:iCs/>
          <w:sz w:val="24"/>
          <w:szCs w:val="24"/>
        </w:rPr>
        <w:t xml:space="preserve">any </w:t>
      </w:r>
      <w:r w:rsidR="00C02CDB">
        <w:rPr>
          <w:i w:val="0"/>
          <w:iCs/>
          <w:sz w:val="24"/>
          <w:szCs w:val="24"/>
        </w:rPr>
        <w:t xml:space="preserve">of the </w:t>
      </w:r>
      <w:r w:rsidRPr="005B4360">
        <w:rPr>
          <w:i w:val="0"/>
          <w:iCs/>
          <w:sz w:val="24"/>
          <w:szCs w:val="24"/>
        </w:rPr>
        <w:t>selected features during each training process showed covariance (i.e</w:t>
      </w:r>
      <w:r w:rsidR="00C02CDB">
        <w:rPr>
          <w:i w:val="0"/>
          <w:iCs/>
          <w:sz w:val="24"/>
          <w:szCs w:val="24"/>
        </w:rPr>
        <w:t>.</w:t>
      </w:r>
      <w:r w:rsidRPr="005B4360">
        <w:rPr>
          <w:i w:val="0"/>
          <w:iCs/>
          <w:sz w:val="24"/>
          <w:szCs w:val="24"/>
        </w:rPr>
        <w:t xml:space="preserve"> specific humidity, temperature</w:t>
      </w:r>
      <w:r w:rsidR="00C02CDB">
        <w:rPr>
          <w:i w:val="0"/>
          <w:iCs/>
          <w:sz w:val="24"/>
          <w:szCs w:val="24"/>
        </w:rPr>
        <w:t xml:space="preserve"> created features among others</w:t>
      </w:r>
      <w:r w:rsidRPr="005B4360">
        <w:rPr>
          <w:i w:val="0"/>
          <w:iCs/>
          <w:sz w:val="24"/>
          <w:szCs w:val="24"/>
        </w:rPr>
        <w:t>), ML/AI methods to minimize the influence of similar trends were required</w:t>
      </w:r>
      <w:r>
        <w:rPr>
          <w:i w:val="0"/>
          <w:iCs/>
          <w:sz w:val="24"/>
          <w:szCs w:val="24"/>
        </w:rPr>
        <w:t xml:space="preserve"> to define the overall property</w:t>
      </w:r>
      <w:r w:rsidR="00C02CDB">
        <w:rPr>
          <w:i w:val="0"/>
          <w:iCs/>
          <w:sz w:val="24"/>
          <w:szCs w:val="24"/>
        </w:rPr>
        <w:t xml:space="preserve"> for each pixel</w:t>
      </w:r>
      <w:r w:rsidRPr="005B4360">
        <w:rPr>
          <w:i w:val="0"/>
          <w:iCs/>
          <w:sz w:val="24"/>
          <w:szCs w:val="24"/>
        </w:rPr>
        <w:t xml:space="preserve">. SMaRK modelling is comprised </w:t>
      </w:r>
      <w:r>
        <w:rPr>
          <w:i w:val="0"/>
          <w:iCs/>
          <w:sz w:val="24"/>
          <w:szCs w:val="24"/>
        </w:rPr>
        <w:t>of five main steps</w:t>
      </w:r>
      <w:r w:rsidRPr="005B4360">
        <w:rPr>
          <w:i w:val="0"/>
          <w:iCs/>
          <w:sz w:val="24"/>
          <w:szCs w:val="24"/>
        </w:rPr>
        <w:t>:</w:t>
      </w:r>
    </w:p>
    <w:p w14:paraId="5083EC0C" w14:textId="35E0300C" w:rsidR="00FF14A8" w:rsidRPr="00FF14A8" w:rsidRDefault="0053082D">
      <w:pPr>
        <w:pStyle w:val="ListParagraph"/>
        <w:numPr>
          <w:ilvl w:val="0"/>
          <w:numId w:val="6"/>
        </w:numPr>
        <w:overflowPunct/>
        <w:autoSpaceDE/>
        <w:autoSpaceDN/>
        <w:adjustRightInd/>
        <w:rPr>
          <w:i w:val="0"/>
          <w:iCs/>
          <w:sz w:val="24"/>
          <w:szCs w:val="24"/>
        </w:rPr>
      </w:pPr>
      <w:r>
        <w:rPr>
          <w:i w:val="0"/>
          <w:iCs/>
          <w:sz w:val="24"/>
          <w:szCs w:val="24"/>
        </w:rPr>
        <w:t xml:space="preserve">Statistically model </w:t>
      </w:r>
      <w:r w:rsidR="00FF14A8" w:rsidRPr="00FF14A8">
        <w:rPr>
          <w:i w:val="0"/>
          <w:iCs/>
          <w:sz w:val="24"/>
          <w:szCs w:val="24"/>
        </w:rPr>
        <w:t xml:space="preserve">a trend </w:t>
      </w:r>
      <w:r>
        <w:rPr>
          <w:i w:val="0"/>
          <w:iCs/>
          <w:sz w:val="24"/>
          <w:szCs w:val="24"/>
        </w:rPr>
        <w:t>at known</w:t>
      </w:r>
      <w:r w:rsidR="00FF14A8" w:rsidRPr="00FF14A8">
        <w:rPr>
          <w:rFonts w:eastAsiaTheme="minorEastAsia"/>
          <w:i w:val="0"/>
          <w:iCs/>
          <w:sz w:val="24"/>
          <w:szCs w:val="24"/>
        </w:rPr>
        <w:t xml:space="preserve"> points </w:t>
      </w:r>
      <w:r>
        <w:rPr>
          <w:rFonts w:eastAsiaTheme="minorEastAsia"/>
          <w:i w:val="0"/>
          <w:iCs/>
          <w:sz w:val="24"/>
          <w:szCs w:val="24"/>
        </w:rPr>
        <w:t xml:space="preserve">given </w:t>
      </w:r>
      <m:oMath>
        <m:r>
          <w:rPr>
            <w:rFonts w:ascii="Cambria Math" w:hAnsi="Cambria Math"/>
            <w:sz w:val="24"/>
            <w:szCs w:val="24"/>
          </w:rPr>
          <m:t>β</m:t>
        </m:r>
      </m:oMath>
      <w:r>
        <w:rPr>
          <w:rFonts w:eastAsiaTheme="minorEastAsia"/>
          <w:i w:val="0"/>
          <w:iCs/>
          <w:sz w:val="24"/>
          <w:szCs w:val="24"/>
          <w:vertAlign w:val="subscript"/>
        </w:rPr>
        <w:t>n</w:t>
      </w:r>
      <w:r w:rsidR="00FF14A8" w:rsidRPr="00FF14A8">
        <w:rPr>
          <w:rFonts w:eastAsiaTheme="minorEastAsia"/>
          <w:i w:val="0"/>
          <w:iCs/>
          <w:sz w:val="24"/>
          <w:szCs w:val="24"/>
        </w:rPr>
        <w:t>,</w:t>
      </w:r>
      <w:r w:rsidR="00FF14A8" w:rsidRPr="00FF14A8">
        <w:rPr>
          <w:i w:val="0"/>
          <w:iCs/>
          <w:sz w:val="24"/>
          <w:szCs w:val="24"/>
        </w:rPr>
        <w:t xml:space="preserve"> </w:t>
      </w:r>
      <m:oMath>
        <m:r>
          <w:rPr>
            <w:rFonts w:ascii="Cambria Math" w:hAnsi="Cambria Math"/>
            <w:sz w:val="24"/>
            <w:szCs w:val="24"/>
          </w:rPr>
          <m:t>f</m:t>
        </m:r>
        <m:d>
          <m:dPr>
            <m:ctrlPr>
              <w:rPr>
                <w:rFonts w:ascii="Cambria Math" w:hAnsi="Cambria Math"/>
                <w:i w:val="0"/>
                <w:iCs/>
                <w:sz w:val="24"/>
                <w:szCs w:val="24"/>
              </w:rPr>
            </m:ctrlPr>
          </m:dPr>
          <m:e>
            <m:r>
              <m:rPr>
                <m:sty m:val="bi"/>
              </m:rPr>
              <w:rPr>
                <w:rFonts w:ascii="Cambria Math" w:hAnsi="Cambria Math"/>
                <w:sz w:val="24"/>
                <w:szCs w:val="24"/>
              </w:rPr>
              <m:t>x</m:t>
            </m:r>
            <m:d>
              <m:dPr>
                <m:ctrlPr>
                  <w:rPr>
                    <w:rFonts w:ascii="Cambria Math" w:hAnsi="Cambria Math"/>
                    <w:i w:val="0"/>
                    <w:iCs/>
                    <w:sz w:val="24"/>
                    <w:szCs w:val="24"/>
                  </w:rPr>
                </m:ctrlPr>
              </m:dPr>
              <m:e>
                <m:r>
                  <m:rPr>
                    <m:sty m:val="bi"/>
                  </m:rPr>
                  <w:rPr>
                    <w:rFonts w:ascii="Cambria Math" w:hAnsi="Cambria Math"/>
                    <w:sz w:val="24"/>
                    <w:szCs w:val="24"/>
                  </w:rPr>
                  <m:t>s</m:t>
                </m:r>
              </m:e>
            </m:d>
            <m:r>
              <w:rPr>
                <w:rFonts w:ascii="Cambria Math" w:hAnsi="Cambria Math"/>
                <w:sz w:val="24"/>
                <w:szCs w:val="24"/>
              </w:rPr>
              <m:t>;</m:t>
            </m:r>
            <m:acc>
              <m:accPr>
                <m:ctrlPr>
                  <w:rPr>
                    <w:rFonts w:ascii="Cambria Math" w:hAnsi="Cambria Math"/>
                    <w:i w:val="0"/>
                    <w:iCs/>
                    <w:sz w:val="24"/>
                    <w:szCs w:val="24"/>
                  </w:rPr>
                </m:ctrlPr>
              </m:accPr>
              <m:e>
                <m:r>
                  <w:rPr>
                    <w:rFonts w:ascii="Cambria Math" w:hAnsi="Cambria Math"/>
                    <w:sz w:val="24"/>
                    <w:szCs w:val="24"/>
                  </w:rPr>
                  <m:t>β</m:t>
                </m:r>
              </m:e>
            </m:acc>
          </m:e>
        </m:d>
      </m:oMath>
    </w:p>
    <w:p w14:paraId="70035B4D" w14:textId="74A01BBD" w:rsidR="00FF14A8" w:rsidRPr="00FF14A8" w:rsidRDefault="00FF14A8">
      <w:pPr>
        <w:pStyle w:val="ListParagraph"/>
        <w:numPr>
          <w:ilvl w:val="0"/>
          <w:numId w:val="6"/>
        </w:numPr>
        <w:overflowPunct/>
        <w:autoSpaceDE/>
        <w:autoSpaceDN/>
        <w:adjustRightInd/>
        <w:rPr>
          <w:i w:val="0"/>
          <w:iCs/>
          <w:sz w:val="24"/>
          <w:szCs w:val="24"/>
        </w:rPr>
      </w:pPr>
      <w:r w:rsidRPr="00FF14A8">
        <w:rPr>
          <w:i w:val="0"/>
          <w:iCs/>
          <w:sz w:val="24"/>
          <w:szCs w:val="24"/>
        </w:rPr>
        <w:t>Measure error at known</w:t>
      </w:r>
      <w:r w:rsidR="00C02CDB">
        <w:rPr>
          <w:i w:val="0"/>
          <w:iCs/>
          <w:sz w:val="24"/>
          <w:szCs w:val="24"/>
        </w:rPr>
        <w:t xml:space="preserve"> </w:t>
      </w:r>
      <w:r w:rsidRPr="00FF14A8">
        <w:rPr>
          <w:i w:val="0"/>
          <w:iCs/>
          <w:sz w:val="24"/>
          <w:szCs w:val="24"/>
        </w:rPr>
        <w:t>locations</w:t>
      </w:r>
      <w:r w:rsidR="00C02CDB">
        <w:rPr>
          <w:i w:val="0"/>
          <w:iCs/>
          <w:sz w:val="24"/>
          <w:szCs w:val="24"/>
        </w:rPr>
        <w:t xml:space="preserve"> given</w:t>
      </w:r>
      <w:bookmarkStart w:id="42" w:name="_Hlk204107758"/>
      <w:r w:rsidR="00C02CDB">
        <w:rPr>
          <w:i w:val="0"/>
          <w:iCs/>
          <w:sz w:val="24"/>
          <w:szCs w:val="24"/>
        </w:rPr>
        <w:t xml:space="preserve"> </w:t>
      </w:r>
      <w:r w:rsidR="00C02CDB" w:rsidRPr="00C02CDB">
        <w:rPr>
          <w:b/>
          <w:bCs/>
          <w:sz w:val="24"/>
          <w:szCs w:val="24"/>
        </w:rPr>
        <w:t>f</w:t>
      </w:r>
      <w:r w:rsidR="00C02CDB" w:rsidRPr="00C02CDB">
        <w:rPr>
          <w:sz w:val="24"/>
          <w:szCs w:val="24"/>
        </w:rPr>
        <w:t>(</w:t>
      </w:r>
      <m:oMath>
        <m:acc>
          <m:accPr>
            <m:ctrlPr>
              <w:rPr>
                <w:rFonts w:ascii="Cambria Math" w:hAnsi="Cambria Math"/>
                <w:i w:val="0"/>
                <w:iCs/>
                <w:sz w:val="24"/>
                <w:szCs w:val="24"/>
              </w:rPr>
            </m:ctrlPr>
          </m:accPr>
          <m:e>
            <m:r>
              <w:rPr>
                <w:rFonts w:ascii="Cambria Math" w:hAnsi="Cambria Math"/>
                <w:sz w:val="24"/>
                <w:szCs w:val="24"/>
              </w:rPr>
              <m:t>β</m:t>
            </m:r>
          </m:e>
        </m:acc>
      </m:oMath>
      <w:r w:rsidR="00C02CDB" w:rsidRPr="00C02CDB">
        <w:rPr>
          <w:sz w:val="24"/>
          <w:szCs w:val="24"/>
        </w:rPr>
        <w:t>)</w:t>
      </w:r>
      <w:bookmarkEnd w:id="42"/>
      <w:r w:rsidRPr="00FF14A8">
        <w:rPr>
          <w:i w:val="0"/>
          <w:iCs/>
          <w:sz w:val="24"/>
          <w:szCs w:val="24"/>
        </w:rPr>
        <w:t xml:space="preserve">: </w:t>
      </w:r>
      <m:oMath>
        <m:r>
          <w:rPr>
            <w:rFonts w:ascii="Cambria Math" w:hAnsi="Cambria Math"/>
            <w:sz w:val="24"/>
            <w:szCs w:val="24"/>
          </w:rPr>
          <m:t>ε</m:t>
        </m:r>
        <m:d>
          <m:dPr>
            <m:ctrlPr>
              <w:rPr>
                <w:rFonts w:ascii="Cambria Math" w:hAnsi="Cambria Math"/>
                <w:bCs/>
                <w:sz w:val="24"/>
                <w:szCs w:val="24"/>
              </w:rPr>
            </m:ctrlPr>
          </m:dPr>
          <m:e>
            <m:sSub>
              <m:sSubPr>
                <m:ctrlPr>
                  <w:rPr>
                    <w:rFonts w:ascii="Cambria Math" w:hAnsi="Cambria Math"/>
                    <w:bCs/>
                    <w:sz w:val="24"/>
                    <w:szCs w:val="24"/>
                  </w:rPr>
                </m:ctrlPr>
              </m:sSubPr>
              <m:e>
                <m:r>
                  <w:rPr>
                    <w:rFonts w:ascii="Cambria Math" w:hAnsi="Cambria Math"/>
                    <w:sz w:val="24"/>
                    <w:szCs w:val="24"/>
                  </w:rPr>
                  <m:t>s</m:t>
                </m:r>
              </m:e>
              <m:sub>
                <m:r>
                  <w:rPr>
                    <w:rFonts w:ascii="Cambria Math" w:hAnsi="Cambria Math"/>
                    <w:sz w:val="24"/>
                    <w:szCs w:val="24"/>
                  </w:rPr>
                  <m:t>0</m:t>
                </m:r>
              </m:sub>
            </m:sSub>
          </m:e>
        </m:d>
      </m:oMath>
    </w:p>
    <w:p w14:paraId="4BD29C19" w14:textId="00620DD5" w:rsidR="00FF14A8" w:rsidRPr="00FF14A8" w:rsidRDefault="00C02CDB">
      <w:pPr>
        <w:pStyle w:val="ListParagraph"/>
        <w:numPr>
          <w:ilvl w:val="0"/>
          <w:numId w:val="6"/>
        </w:numPr>
        <w:overflowPunct/>
        <w:autoSpaceDE/>
        <w:autoSpaceDN/>
        <w:adjustRightInd/>
        <w:rPr>
          <w:i w:val="0"/>
          <w:iCs/>
          <w:sz w:val="24"/>
          <w:szCs w:val="24"/>
        </w:rPr>
      </w:pPr>
      <w:r>
        <w:rPr>
          <w:i w:val="0"/>
          <w:iCs/>
          <w:sz w:val="24"/>
          <w:szCs w:val="24"/>
        </w:rPr>
        <w:t xml:space="preserve">Apply </w:t>
      </w:r>
      <w:r w:rsidR="00FF14A8" w:rsidRPr="00FF14A8">
        <w:rPr>
          <w:i w:val="0"/>
          <w:iCs/>
          <w:sz w:val="24"/>
          <w:szCs w:val="24"/>
        </w:rPr>
        <w:t xml:space="preserve">RK </w:t>
      </w:r>
      <w:r>
        <w:rPr>
          <w:i w:val="0"/>
          <w:iCs/>
          <w:sz w:val="24"/>
          <w:szCs w:val="24"/>
        </w:rPr>
        <w:t xml:space="preserve">to estimate an </w:t>
      </w:r>
      <w:r w:rsidR="00FF14A8" w:rsidRPr="00FF14A8">
        <w:rPr>
          <w:i w:val="0"/>
          <w:iCs/>
          <w:sz w:val="24"/>
          <w:szCs w:val="24"/>
        </w:rPr>
        <w:t xml:space="preserve">error trend </w:t>
      </w:r>
      <w:r>
        <w:rPr>
          <w:i w:val="0"/>
          <w:iCs/>
          <w:sz w:val="24"/>
          <w:szCs w:val="24"/>
        </w:rPr>
        <w:t xml:space="preserve">at </w:t>
      </w:r>
      <w:r w:rsidR="00FF14A8" w:rsidRPr="00FF14A8">
        <w:rPr>
          <w:i w:val="0"/>
          <w:iCs/>
          <w:sz w:val="24"/>
          <w:szCs w:val="24"/>
        </w:rPr>
        <w:t>given</w:t>
      </w:r>
      <w:r w:rsidR="0053082D">
        <w:rPr>
          <w:i w:val="0"/>
          <w:iCs/>
          <w:sz w:val="24"/>
          <w:szCs w:val="24"/>
        </w:rPr>
        <w:t xml:space="preserve"> </w:t>
      </w:r>
      <m:oMath>
        <m:r>
          <m:rPr>
            <m:sty m:val="bi"/>
          </m:rPr>
          <w:rPr>
            <w:rFonts w:ascii="Cambria Math" w:hAnsi="Cambria Math"/>
            <w:sz w:val="24"/>
            <w:szCs w:val="24"/>
          </w:rPr>
          <m:t>x</m:t>
        </m:r>
        <m:d>
          <m:dPr>
            <m:ctrlPr>
              <w:rPr>
                <w:rFonts w:ascii="Cambria Math" w:hAnsi="Cambria Math"/>
                <w:i w:val="0"/>
                <w:iCs/>
                <w:sz w:val="24"/>
                <w:szCs w:val="24"/>
              </w:rPr>
            </m:ctrlPr>
          </m:dPr>
          <m:e>
            <m:r>
              <m:rPr>
                <m:sty m:val="bi"/>
              </m:rPr>
              <w:rPr>
                <w:rFonts w:ascii="Cambria Math" w:hAnsi="Cambria Math"/>
                <w:sz w:val="24"/>
                <w:szCs w:val="24"/>
              </w:rPr>
              <m:t>s</m:t>
            </m:r>
          </m:e>
        </m:d>
      </m:oMath>
      <w:r w:rsidR="00FF14A8" w:rsidRPr="00FF14A8">
        <w:rPr>
          <w:rFonts w:eastAsiaTheme="minorEastAsia"/>
          <w:i w:val="0"/>
          <w:iCs/>
          <w:sz w:val="24"/>
          <w:szCs w:val="24"/>
        </w:rPr>
        <w:t xml:space="preserve">: </w:t>
      </w:r>
      <m:oMath>
        <m:r>
          <w:rPr>
            <w:rFonts w:ascii="Cambria Math" w:hAnsi="Cambria Math"/>
            <w:sz w:val="24"/>
            <w:szCs w:val="24"/>
          </w:rPr>
          <m:t>f</m:t>
        </m:r>
        <m:d>
          <m:dPr>
            <m:ctrlPr>
              <w:rPr>
                <w:rFonts w:ascii="Cambria Math" w:hAnsi="Cambria Math"/>
                <w:sz w:val="24"/>
                <w:szCs w:val="24"/>
              </w:rPr>
            </m:ctrlPr>
          </m:dPr>
          <m:e>
            <m:r>
              <m:rPr>
                <m:sty m:val="bi"/>
              </m:rPr>
              <w:rPr>
                <w:rFonts w:ascii="Cambria Math" w:hAnsi="Cambria Math"/>
                <w:sz w:val="24"/>
                <w:szCs w:val="24"/>
              </w:rPr>
              <m:t>x</m:t>
            </m:r>
            <m:d>
              <m:dPr>
                <m:ctrlPr>
                  <w:rPr>
                    <w:rFonts w:ascii="Cambria Math" w:hAnsi="Cambria Math"/>
                    <w:sz w:val="24"/>
                    <w:szCs w:val="24"/>
                  </w:rPr>
                </m:ctrlPr>
              </m:dPr>
              <m:e>
                <m:r>
                  <m:rPr>
                    <m:sty m:val="bi"/>
                  </m:rPr>
                  <w:rPr>
                    <w:rFonts w:ascii="Cambria Math" w:hAnsi="Cambria Math"/>
                    <w:sz w:val="24"/>
                    <w:szCs w:val="24"/>
                  </w:rPr>
                  <m:t>s</m:t>
                </m:r>
              </m:e>
            </m:d>
          </m:e>
        </m:d>
      </m:oMath>
      <w:r w:rsidR="00FF14A8" w:rsidRPr="00FF14A8">
        <w:rPr>
          <w:rFonts w:eastAsiaTheme="minorEastAsia"/>
          <w:sz w:val="24"/>
          <w:szCs w:val="24"/>
        </w:rPr>
        <w:t xml:space="preserve"> </w:t>
      </w:r>
      <w:r w:rsidR="0053082D">
        <w:rPr>
          <w:rFonts w:eastAsiaTheme="minorEastAsia"/>
          <w:sz w:val="24"/>
          <w:szCs w:val="24"/>
        </w:rPr>
        <w:t>-</w:t>
      </w:r>
      <w:r w:rsidR="00FF14A8" w:rsidRPr="00FF14A8">
        <w:rPr>
          <w:rFonts w:eastAsiaTheme="minorEastAsia"/>
          <w:sz w:val="24"/>
          <w:szCs w:val="24"/>
        </w:rPr>
        <w:t xml:space="preserve"> </w:t>
      </w:r>
      <m:oMath>
        <m:r>
          <m:rPr>
            <m:sty m:val="bi"/>
          </m:rPr>
          <w:rPr>
            <w:rFonts w:ascii="Cambria Math" w:hAnsi="Cambria Math"/>
            <w:sz w:val="24"/>
            <w:szCs w:val="24"/>
          </w:rPr>
          <m:t>x</m:t>
        </m:r>
        <m:d>
          <m:dPr>
            <m:ctrlPr>
              <w:rPr>
                <w:rFonts w:ascii="Cambria Math" w:hAnsi="Cambria Math"/>
                <w:i w:val="0"/>
                <w:iCs/>
                <w:sz w:val="24"/>
                <w:szCs w:val="24"/>
              </w:rPr>
            </m:ctrlPr>
          </m:dPr>
          <m:e>
            <m:r>
              <m:rPr>
                <m:sty m:val="bi"/>
              </m:rPr>
              <w:rPr>
                <w:rFonts w:ascii="Cambria Math" w:hAnsi="Cambria Math"/>
                <w:sz w:val="24"/>
                <w:szCs w:val="24"/>
              </w:rPr>
              <m:t>s</m:t>
            </m:r>
            <m:r>
              <w:rPr>
                <w:rFonts w:ascii="Cambria Math" w:eastAsiaTheme="minorEastAsia" w:hAnsi="Cambria Math"/>
                <w:sz w:val="24"/>
                <w:szCs w:val="24"/>
              </w:rPr>
              <m:t>;</m:t>
            </m:r>
            <m:acc>
              <m:accPr>
                <m:ctrlPr>
                  <w:rPr>
                    <w:rFonts w:ascii="Cambria Math" w:hAnsi="Cambria Math"/>
                    <w:i w:val="0"/>
                    <w:iCs/>
                    <w:sz w:val="24"/>
                    <w:szCs w:val="24"/>
                  </w:rPr>
                </m:ctrlPr>
              </m:accPr>
              <m:e>
                <m:r>
                  <w:rPr>
                    <w:rFonts w:ascii="Cambria Math" w:hAnsi="Cambria Math"/>
                    <w:sz w:val="24"/>
                    <w:szCs w:val="24"/>
                  </w:rPr>
                  <m:t>β</m:t>
                </m:r>
              </m:e>
            </m:acc>
          </m:e>
        </m:d>
      </m:oMath>
    </w:p>
    <w:p w14:paraId="69BB4020" w14:textId="6B0FB302" w:rsidR="00FF14A8" w:rsidRPr="00FF14A8" w:rsidRDefault="0053082D">
      <w:pPr>
        <w:pStyle w:val="ListParagraph"/>
        <w:numPr>
          <w:ilvl w:val="0"/>
          <w:numId w:val="6"/>
        </w:numPr>
        <w:overflowPunct/>
        <w:autoSpaceDE/>
        <w:autoSpaceDN/>
        <w:adjustRightInd/>
        <w:rPr>
          <w:i w:val="0"/>
          <w:iCs/>
          <w:sz w:val="24"/>
          <w:szCs w:val="24"/>
        </w:rPr>
      </w:pPr>
      <w:r>
        <w:rPr>
          <w:i w:val="0"/>
          <w:iCs/>
          <w:sz w:val="24"/>
          <w:szCs w:val="24"/>
        </w:rPr>
        <w:t>Reincorporate estimated error into the established trend.</w:t>
      </w:r>
    </w:p>
    <w:p w14:paraId="4F97EBAF" w14:textId="53145609" w:rsidR="00FF14A8" w:rsidRPr="00FF14A8" w:rsidRDefault="001E7AF4">
      <w:pPr>
        <w:pStyle w:val="ListParagraph"/>
        <w:numPr>
          <w:ilvl w:val="0"/>
          <w:numId w:val="6"/>
        </w:numPr>
        <w:overflowPunct/>
        <w:autoSpaceDE/>
        <w:autoSpaceDN/>
        <w:adjustRightInd/>
        <w:rPr>
          <w:i w:val="0"/>
          <w:iCs/>
          <w:sz w:val="24"/>
          <w:szCs w:val="24"/>
        </w:rPr>
      </w:pPr>
      <w:r>
        <w:rPr>
          <w:rFonts w:eastAsiaTheme="minorEastAsia"/>
          <w:bCs/>
          <w:i w:val="0"/>
          <w:iCs/>
          <w:sz w:val="24"/>
          <w:szCs w:val="24"/>
        </w:rPr>
        <w:t>C</w:t>
      </w:r>
      <w:r w:rsidR="0053082D">
        <w:rPr>
          <w:rFonts w:eastAsiaTheme="minorEastAsia"/>
          <w:bCs/>
          <w:i w:val="0"/>
          <w:iCs/>
          <w:sz w:val="24"/>
          <w:szCs w:val="24"/>
        </w:rPr>
        <w:t xml:space="preserve">alculate </w:t>
      </w:r>
      <w:r>
        <w:rPr>
          <w:rFonts w:eastAsiaTheme="minorEastAsia"/>
          <w:bCs/>
          <w:i w:val="0"/>
          <w:iCs/>
          <w:sz w:val="24"/>
          <w:szCs w:val="24"/>
        </w:rPr>
        <w:t>the result as stationary pixels</w:t>
      </w:r>
      <w:r w:rsidR="00FF14A8" w:rsidRPr="00FF14A8">
        <w:rPr>
          <w:rFonts w:eastAsiaTheme="minorEastAsia"/>
          <w:bCs/>
          <w:i w:val="0"/>
          <w:iCs/>
          <w:sz w:val="24"/>
          <w:szCs w:val="24"/>
        </w:rPr>
        <w:t>:</w:t>
      </w:r>
      <w:r>
        <w:rPr>
          <w:b/>
          <w:i w:val="0"/>
          <w:iCs/>
          <w:sz w:val="24"/>
          <w:szCs w:val="24"/>
        </w:rPr>
        <w:t xml:space="preserve"> </w:t>
      </w:r>
      <m:oMath>
        <m:d>
          <m:dPr>
            <m:begChr m:val="〈"/>
            <m:endChr m:val="〉"/>
            <m:ctrlPr>
              <w:rPr>
                <w:rFonts w:ascii="Cambria Math" w:hAnsi="Cambria Math"/>
                <w:sz w:val="24"/>
                <w:szCs w:val="24"/>
              </w:rPr>
            </m:ctrlPr>
          </m:dPr>
          <m:e>
            <m:r>
              <m:rPr>
                <m:sty m:val="bi"/>
              </m:rPr>
              <w:rPr>
                <w:rFonts w:ascii="Cambria Math" w:hAnsi="Cambria Math"/>
                <w:sz w:val="24"/>
                <w:szCs w:val="24"/>
              </w:rPr>
              <m:t>x</m:t>
            </m:r>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sm</m:t>
                </m:r>
              </m:sub>
            </m:sSub>
            <m:d>
              <m:dPr>
                <m:ctrlPr>
                  <w:rPr>
                    <w:rFonts w:ascii="Cambria Math" w:hAnsi="Cambria Math"/>
                    <w:sz w:val="24"/>
                    <w:szCs w:val="24"/>
                  </w:rPr>
                </m:ctrlPr>
              </m:dPr>
              <m:e>
                <m:r>
                  <w:rPr>
                    <w:rFonts w:ascii="Cambria Math" w:hAnsi="Cambria Math"/>
                    <w:sz w:val="24"/>
                    <w:szCs w:val="24"/>
                  </w:rPr>
                  <m:t>f</m:t>
                </m:r>
                <m:r>
                  <m:rPr>
                    <m:sty m:val="bi"/>
                  </m:rPr>
                  <w:rPr>
                    <w:rFonts w:ascii="Cambria Math" w:hAnsi="Cambria Math"/>
                    <w:sz w:val="24"/>
                    <w:szCs w:val="24"/>
                  </w:rPr>
                  <m:t>x</m:t>
                </m:r>
                <m:d>
                  <m:dPr>
                    <m:ctrlPr>
                      <w:rPr>
                        <w:rFonts w:ascii="Cambria Math" w:hAnsi="Cambria Math"/>
                        <w:sz w:val="24"/>
                        <w:szCs w:val="24"/>
                      </w:rPr>
                    </m:ctrlPr>
                  </m:dPr>
                  <m:e>
                    <m:r>
                      <m:rPr>
                        <m:sty m:val="bi"/>
                      </m:rPr>
                      <w:rPr>
                        <w:rFonts w:ascii="Cambria Math" w:hAnsi="Cambria Math"/>
                        <w:sz w:val="24"/>
                        <w:szCs w:val="24"/>
                      </w:rPr>
                      <m:t>s</m:t>
                    </m:r>
                  </m:e>
                </m:d>
                <m:r>
                  <w:rPr>
                    <w:rFonts w:ascii="Cambria Math" w:hAnsi="Cambria Math"/>
                    <w:sz w:val="24"/>
                    <w:szCs w:val="24"/>
                  </w:rPr>
                  <m:t>;</m:t>
                </m:r>
                <m:acc>
                  <m:accPr>
                    <m:ctrlPr>
                      <w:rPr>
                        <w:rFonts w:ascii="Cambria Math" w:hAnsi="Cambria Math"/>
                        <w:sz w:val="24"/>
                        <w:szCs w:val="24"/>
                      </w:rPr>
                    </m:ctrlPr>
                  </m:accPr>
                  <m:e>
                    <m:r>
                      <w:rPr>
                        <w:rFonts w:ascii="Cambria Math" w:hAnsi="Cambria Math"/>
                        <w:sz w:val="24"/>
                        <w:szCs w:val="24"/>
                      </w:rPr>
                      <m:t>β</m:t>
                    </m:r>
                  </m:e>
                </m:acc>
              </m:e>
            </m:d>
            <m:r>
              <w:rPr>
                <w:rFonts w:ascii="Cambria Math" w:hAnsi="Cambria Math"/>
                <w:sz w:val="24"/>
                <w:szCs w:val="24"/>
              </w:rPr>
              <m:t>,z</m:t>
            </m:r>
            <m:d>
              <m:dPr>
                <m:ctrlPr>
                  <w:rPr>
                    <w:rFonts w:ascii="Cambria Math" w:hAnsi="Cambria Math"/>
                    <w:sz w:val="24"/>
                    <w:szCs w:val="24"/>
                  </w:rPr>
                </m:ctrlPr>
              </m:dPr>
              <m:e>
                <m:r>
                  <w:rPr>
                    <w:rFonts w:ascii="Cambria Math" w:hAnsi="Cambria Math"/>
                    <w:sz w:val="24"/>
                    <w:szCs w:val="24"/>
                  </w:rPr>
                  <m:t>ε(</m:t>
                </m:r>
                <m:r>
                  <m:rPr>
                    <m:sty m:val="bi"/>
                  </m:rPr>
                  <w:rPr>
                    <w:rFonts w:ascii="Cambria Math" w:hAnsi="Cambria Math"/>
                    <w:sz w:val="24"/>
                    <w:szCs w:val="24"/>
                  </w:rPr>
                  <m:t>s)</m:t>
                </m:r>
                <m:r>
                  <w:rPr>
                    <w:rFonts w:ascii="Cambria Math" w:hAnsi="Cambria Math"/>
                    <w:sz w:val="24"/>
                    <w:szCs w:val="24"/>
                  </w:rPr>
                  <m:t>;</m:t>
                </m:r>
                <m:acc>
                  <m:accPr>
                    <m:ctrlPr>
                      <w:rPr>
                        <w:rFonts w:ascii="Cambria Math" w:hAnsi="Cambria Math"/>
                        <w:sz w:val="24"/>
                        <w:szCs w:val="24"/>
                      </w:rPr>
                    </m:ctrlPr>
                  </m:accPr>
                  <m:e>
                    <m:r>
                      <w:rPr>
                        <w:rFonts w:ascii="Cambria Math" w:hAnsi="Cambria Math"/>
                        <w:sz w:val="24"/>
                        <w:szCs w:val="24"/>
                      </w:rPr>
                      <m:t>β</m:t>
                    </m:r>
                  </m:e>
                </m:acc>
              </m:e>
            </m:d>
          </m:e>
        </m:d>
      </m:oMath>
      <w:r w:rsidR="00FF14A8" w:rsidRPr="00FF14A8">
        <w:rPr>
          <w:rFonts w:eastAsiaTheme="minorEastAsia"/>
          <w:bCs/>
          <w:i w:val="0"/>
          <w:iCs/>
          <w:sz w:val="24"/>
          <w:szCs w:val="24"/>
        </w:rPr>
        <w:t xml:space="preserve"> </w:t>
      </w:r>
    </w:p>
    <w:p w14:paraId="12396D2C" w14:textId="5B66A756" w:rsidR="00FF14A8" w:rsidRDefault="00FF14A8" w:rsidP="001E7AF4">
      <w:pPr>
        <w:rPr>
          <w:bCs/>
          <w:sz w:val="24"/>
          <w:szCs w:val="24"/>
        </w:rPr>
      </w:pPr>
      <w:r w:rsidRPr="005B4360">
        <w:rPr>
          <w:i w:val="0"/>
          <w:iCs/>
          <w:sz w:val="24"/>
          <w:szCs w:val="24"/>
        </w:rPr>
        <w:t xml:space="preserve">The resulting </w:t>
      </w:r>
      <w:r>
        <w:rPr>
          <w:i w:val="0"/>
          <w:iCs/>
          <w:sz w:val="24"/>
          <w:szCs w:val="24"/>
        </w:rPr>
        <w:t>surface depicting O</w:t>
      </w:r>
      <w:r>
        <w:rPr>
          <w:i w:val="0"/>
          <w:iCs/>
          <w:sz w:val="24"/>
          <w:szCs w:val="24"/>
          <w:vertAlign w:val="subscript"/>
        </w:rPr>
        <w:t>3</w:t>
      </w:r>
      <w:r>
        <w:rPr>
          <w:i w:val="0"/>
          <w:iCs/>
          <w:sz w:val="24"/>
          <w:szCs w:val="24"/>
        </w:rPr>
        <w:t xml:space="preserve"> properties </w:t>
      </w:r>
      <w:r w:rsidRPr="005B4360">
        <w:rPr>
          <w:i w:val="0"/>
          <w:iCs/>
          <w:sz w:val="24"/>
          <w:szCs w:val="24"/>
        </w:rPr>
        <w:t xml:space="preserve">was </w:t>
      </w:r>
      <w:r>
        <w:rPr>
          <w:i w:val="0"/>
          <w:iCs/>
          <w:sz w:val="24"/>
          <w:szCs w:val="24"/>
        </w:rPr>
        <w:t xml:space="preserve">produced </w:t>
      </w:r>
      <w:r w:rsidRPr="005B4360">
        <w:rPr>
          <w:i w:val="0"/>
          <w:iCs/>
          <w:sz w:val="24"/>
          <w:szCs w:val="24"/>
        </w:rPr>
        <w:t xml:space="preserve">at a resolution of </w:t>
      </w:r>
      <w:r w:rsidR="004E0935">
        <w:rPr>
          <w:i w:val="0"/>
          <w:iCs/>
          <w:sz w:val="24"/>
          <w:szCs w:val="24"/>
        </w:rPr>
        <w:t>25</w:t>
      </w:r>
      <w:r w:rsidRPr="005B4360">
        <w:rPr>
          <w:i w:val="0"/>
          <w:iCs/>
          <w:sz w:val="24"/>
          <w:szCs w:val="24"/>
        </w:rPr>
        <w:t>0m</w:t>
      </w:r>
      <w:r>
        <w:rPr>
          <w:i w:val="0"/>
          <w:iCs/>
          <w:sz w:val="24"/>
          <w:szCs w:val="24"/>
        </w:rPr>
        <w:t xml:space="preserve"> for each day within the </w:t>
      </w:r>
      <w:r w:rsidR="001E7AF4">
        <w:rPr>
          <w:i w:val="0"/>
          <w:iCs/>
          <w:sz w:val="24"/>
          <w:szCs w:val="24"/>
        </w:rPr>
        <w:t xml:space="preserve">selected </w:t>
      </w:r>
      <w:r>
        <w:rPr>
          <w:i w:val="0"/>
          <w:iCs/>
          <w:sz w:val="24"/>
          <w:szCs w:val="24"/>
        </w:rPr>
        <w:t>time range</w:t>
      </w:r>
      <w:r w:rsidRPr="005B4360">
        <w:rPr>
          <w:i w:val="0"/>
          <w:iCs/>
          <w:sz w:val="24"/>
          <w:szCs w:val="24"/>
        </w:rPr>
        <w:t xml:space="preserve">. </w:t>
      </w:r>
      <w:r w:rsidRPr="001C718D">
        <w:rPr>
          <w:i w:val="0"/>
          <w:iCs/>
          <w:sz w:val="24"/>
          <w:szCs w:val="24"/>
        </w:rPr>
        <w:t xml:space="preserve">The underlying spatial concepts in SMaRK follow the establishment of </w:t>
      </w:r>
      <w:r w:rsidR="001E7AF4">
        <w:rPr>
          <w:i w:val="0"/>
          <w:iCs/>
          <w:sz w:val="24"/>
          <w:szCs w:val="24"/>
        </w:rPr>
        <w:t xml:space="preserve">initial </w:t>
      </w:r>
      <w:r w:rsidRPr="001C718D">
        <w:rPr>
          <w:i w:val="0"/>
          <w:iCs/>
          <w:sz w:val="24"/>
          <w:szCs w:val="24"/>
        </w:rPr>
        <w:t xml:space="preserve">geo-atoms at monitoring locations based on predicted trends from a chosen ensemble. </w:t>
      </w:r>
      <w:r w:rsidRPr="001A594C">
        <w:rPr>
          <w:bCs/>
          <w:i w:val="0"/>
          <w:iCs/>
          <w:sz w:val="24"/>
          <w:szCs w:val="24"/>
        </w:rPr>
        <w:t xml:space="preserve">The </w:t>
      </w:r>
      <w:r>
        <w:rPr>
          <w:bCs/>
          <w:i w:val="0"/>
          <w:iCs/>
          <w:sz w:val="24"/>
          <w:szCs w:val="24"/>
        </w:rPr>
        <w:t xml:space="preserve">full </w:t>
      </w:r>
      <w:r w:rsidRPr="001A594C">
        <w:rPr>
          <w:bCs/>
          <w:i w:val="0"/>
          <w:iCs/>
          <w:sz w:val="24"/>
          <w:szCs w:val="24"/>
        </w:rPr>
        <w:t xml:space="preserve">definition of the geo-atom from </w:t>
      </w:r>
      <w:r w:rsidRPr="001A594C">
        <w:rPr>
          <w:bCs/>
          <w:i w:val="0"/>
          <w:iCs/>
          <w:sz w:val="24"/>
          <w:szCs w:val="24"/>
        </w:rPr>
        <w:fldChar w:fldCharType="begin"/>
      </w:r>
      <w:r w:rsidR="00A502FB">
        <w:rPr>
          <w:bCs/>
          <w:i w:val="0"/>
          <w:iCs/>
          <w:sz w:val="24"/>
          <w:szCs w:val="24"/>
        </w:rPr>
        <w:instrText xml:space="preserve"> ADDIN ZOTERO_ITEM CSL_CITATION {"citationID":"m0HPVgdT","properties":{"formattedCitation":"(Goodchild, Yuan, and Cova 2007)","plainCitation":"(Goodchild, Yuan, and Cova 2007)","noteIndex":0},"citationItems":[{"id":12360,"uris":["http://zotero.org/users/15391371/items/FNMG2WLU"],"itemData":{"id":12360,"type":"article-journal","container-title":"International Journal of Geographical Information Science","DOI":"10.1080/13658810600965271","ISSN":"1365-8816, 1362-3087","issue":"3","journalAbbreviation":"International Journal of Geographical Information Science","language":"en","page":"239-260","source":"DOI.org (Crossref)","title":"Towards a general theory of geographic representation in GIS","volume":"21","author":[{"family":"Goodchild","given":"Michael F."},{"family":"Yuan","given":"May"},{"family":"Cova","given":"Thomas J."}],"issued":{"date-parts":[["2007",3]]}}}],"schema":"https://github.com/citation-style-language/schema/raw/master/csl-citation.json"} </w:instrText>
      </w:r>
      <w:r w:rsidRPr="001A594C">
        <w:rPr>
          <w:bCs/>
          <w:i w:val="0"/>
          <w:iCs/>
          <w:sz w:val="24"/>
          <w:szCs w:val="24"/>
        </w:rPr>
        <w:fldChar w:fldCharType="separate"/>
      </w:r>
      <w:r w:rsidR="00A502FB" w:rsidRPr="00A502FB">
        <w:rPr>
          <w:sz w:val="24"/>
        </w:rPr>
        <w:t>(Goodchild, Yuan, and Cova 2007)</w:t>
      </w:r>
      <w:r w:rsidRPr="001A594C">
        <w:rPr>
          <w:bCs/>
          <w:i w:val="0"/>
          <w:iCs/>
          <w:sz w:val="24"/>
          <w:szCs w:val="24"/>
        </w:rPr>
        <w:fldChar w:fldCharType="end"/>
      </w:r>
      <w:r w:rsidRPr="001A594C">
        <w:rPr>
          <w:bCs/>
          <w:i w:val="0"/>
          <w:iCs/>
          <w:sz w:val="24"/>
          <w:szCs w:val="24"/>
        </w:rPr>
        <w:t xml:space="preserve"> in terms of </w:t>
      </w:r>
      <w:r>
        <w:rPr>
          <w:bCs/>
          <w:i w:val="0"/>
          <w:iCs/>
          <w:sz w:val="24"/>
          <w:szCs w:val="24"/>
        </w:rPr>
        <w:t xml:space="preserve">statistical models and residually kriged uncertainty </w:t>
      </w:r>
      <w:r w:rsidRPr="001A594C">
        <w:rPr>
          <w:bCs/>
          <w:i w:val="0"/>
          <w:iCs/>
          <w:sz w:val="24"/>
          <w:szCs w:val="24"/>
        </w:rPr>
        <w:t>to represent a value for surface O</w:t>
      </w:r>
      <w:r w:rsidRPr="001A594C">
        <w:rPr>
          <w:bCs/>
          <w:i w:val="0"/>
          <w:iCs/>
          <w:sz w:val="24"/>
          <w:szCs w:val="24"/>
          <w:vertAlign w:val="subscript"/>
        </w:rPr>
        <w:t>3</w:t>
      </w:r>
      <w:r w:rsidRPr="001A594C">
        <w:rPr>
          <w:bCs/>
          <w:i w:val="0"/>
          <w:iCs/>
          <w:sz w:val="24"/>
          <w:szCs w:val="24"/>
        </w:rPr>
        <w:t xml:space="preserve"> </w:t>
      </w:r>
      <w:r>
        <w:rPr>
          <w:bCs/>
          <w:i w:val="0"/>
          <w:iCs/>
          <w:sz w:val="24"/>
          <w:szCs w:val="24"/>
        </w:rPr>
        <w:t xml:space="preserve">geo-atoms </w:t>
      </w:r>
      <w:r w:rsidRPr="001A594C">
        <w:rPr>
          <w:bCs/>
          <w:i w:val="0"/>
          <w:iCs/>
          <w:sz w:val="24"/>
          <w:szCs w:val="24"/>
        </w:rPr>
        <w:t>in</w:t>
      </w:r>
      <w:r>
        <w:rPr>
          <w:bCs/>
          <w:sz w:val="24"/>
          <w:szCs w:val="24"/>
        </w:rPr>
        <w:t xml:space="preserve"> </w:t>
      </w:r>
      <w:r w:rsidRPr="001A594C">
        <w:rPr>
          <w:bCs/>
          <w:i w:val="0"/>
          <w:iCs/>
          <w:sz w:val="24"/>
          <w:szCs w:val="24"/>
        </w:rPr>
        <w:t>PHOTUC</w:t>
      </w:r>
      <w:r>
        <w:rPr>
          <w:bCs/>
          <w:i w:val="0"/>
          <w:iCs/>
          <w:sz w:val="24"/>
          <w:szCs w:val="24"/>
        </w:rPr>
        <w:t xml:space="preserve"> on a given day can be depicted as</w:t>
      </w:r>
      <w:r w:rsidRPr="001A594C">
        <w:rPr>
          <w:bCs/>
          <w:i w:val="0"/>
          <w:iCs/>
          <w:sz w:val="24"/>
          <w:szCs w:val="24"/>
        </w:rPr>
        <w:t>:</w:t>
      </w:r>
    </w:p>
    <w:p w14:paraId="401DE73C" w14:textId="639EC1C9" w:rsidR="00FF14A8" w:rsidRPr="00D7525F" w:rsidRDefault="00FF14A8" w:rsidP="00D170B4">
      <w:pPr>
        <w:jc w:val="center"/>
        <w:rPr>
          <w:rFonts w:eastAsiaTheme="minorEastAsia"/>
          <w:bCs/>
          <w:sz w:val="24"/>
          <w:szCs w:val="24"/>
        </w:rPr>
      </w:pPr>
      <m:oMath>
        <m:r>
          <w:rPr>
            <w:rFonts w:ascii="Cambria Math" w:hAnsi="Cambria Math"/>
            <w:sz w:val="24"/>
            <w:szCs w:val="24"/>
          </w:rPr>
          <w:softHyphen/>
        </m:r>
        <m:sSub>
          <m:sSubPr>
            <m:ctrlPr>
              <w:rPr>
                <w:rFonts w:ascii="Cambria Math" w:eastAsiaTheme="minorHAnsi" w:hAnsi="Cambria Math" w:cstheme="minorBidi"/>
                <w:bCs/>
                <w:sz w:val="24"/>
                <w:szCs w:val="24"/>
              </w:rPr>
            </m:ctrlPr>
          </m:sSubPr>
          <m:e>
            <m:d>
              <m:dPr>
                <m:begChr m:val="〈"/>
                <m:endChr m:val="〉"/>
                <m:ctrlPr>
                  <w:rPr>
                    <w:rFonts w:ascii="Cambria Math" w:eastAsiaTheme="minorHAnsi" w:hAnsi="Cambria Math" w:cstheme="minorBidi"/>
                    <w:bCs/>
                    <w:sz w:val="24"/>
                    <w:szCs w:val="24"/>
                  </w:rPr>
                </m:ctrlPr>
              </m:dPr>
              <m:e>
                <m:r>
                  <m:rPr>
                    <m:sty m:val="bi"/>
                  </m:rPr>
                  <w:rPr>
                    <w:rFonts w:ascii="Cambria Math" w:hAnsi="Cambria Math"/>
                    <w:sz w:val="24"/>
                    <w:szCs w:val="24"/>
                  </w:rPr>
                  <m:t>x</m:t>
                </m:r>
                <m:r>
                  <w:rPr>
                    <w:rFonts w:ascii="Cambria Math" w:hAnsi="Cambria Math"/>
                    <w:sz w:val="24"/>
                    <w:szCs w:val="24"/>
                  </w:rPr>
                  <m:t>,Z,z(</m:t>
                </m:r>
                <m:r>
                  <m:rPr>
                    <m:sty m:val="bi"/>
                  </m:rPr>
                  <w:rPr>
                    <w:rFonts w:ascii="Cambria Math" w:hAnsi="Cambria Math"/>
                    <w:sz w:val="24"/>
                    <w:szCs w:val="24"/>
                  </w:rPr>
                  <m:t>x</m:t>
                </m:r>
                <m:r>
                  <w:rPr>
                    <w:rFonts w:ascii="Cambria Math" w:hAnsi="Cambria Math"/>
                    <w:sz w:val="24"/>
                    <w:szCs w:val="24"/>
                  </w:rPr>
                  <m:t>)</m:t>
                </m:r>
              </m:e>
            </m:d>
          </m:e>
          <m:sub>
            <m:r>
              <w:rPr>
                <w:rFonts w:ascii="Cambria Math" w:hAnsi="Cambria Math"/>
                <w:sz w:val="24"/>
                <w:szCs w:val="24"/>
              </w:rPr>
              <m:t>t</m:t>
            </m:r>
          </m:sub>
        </m:sSub>
      </m:oMath>
      <w:r w:rsidRPr="00FF14A8">
        <w:rPr>
          <w:rFonts w:eastAsiaTheme="minorEastAsia"/>
          <w:bCs/>
          <w:sz w:val="24"/>
          <w:szCs w:val="24"/>
        </w:rPr>
        <w:t xml:space="preserve">= </w:t>
      </w:r>
      <m:oMath>
        <m:d>
          <m:dPr>
            <m:begChr m:val="〈"/>
            <m:endChr m:val="〉"/>
            <m:ctrlPr>
              <w:rPr>
                <w:rFonts w:ascii="Cambria Math" w:eastAsiaTheme="minorHAnsi" w:hAnsi="Cambria Math" w:cstheme="minorBidi"/>
                <w:bCs/>
                <w:sz w:val="24"/>
                <w:szCs w:val="24"/>
              </w:rPr>
            </m:ctrlPr>
          </m:dPr>
          <m:e>
            <m:sSub>
              <m:sSubPr>
                <m:ctrlPr>
                  <w:rPr>
                    <w:rFonts w:ascii="Cambria Math" w:hAnsi="Cambria Math"/>
                    <w:bCs/>
                    <w:sz w:val="24"/>
                    <w:szCs w:val="24"/>
                  </w:rPr>
                </m:ctrlPr>
              </m:sSubPr>
              <m:e>
                <m:r>
                  <w:rPr>
                    <w:rFonts w:ascii="Cambria Math" w:hAnsi="Cambria Math"/>
                    <w:sz w:val="24"/>
                    <w:szCs w:val="24"/>
                  </w:rPr>
                  <m:t>s</m:t>
                </m:r>
              </m:e>
              <m:sub>
                <m:r>
                  <w:rPr>
                    <w:rFonts w:ascii="Cambria Math" w:hAnsi="Cambria Math"/>
                    <w:sz w:val="24"/>
                    <w:szCs w:val="24"/>
                  </w:rPr>
                  <m:t>0</m:t>
                </m:r>
              </m:sub>
            </m:sSub>
            <m:d>
              <m:dPr>
                <m:ctrlPr>
                  <w:rPr>
                    <w:rFonts w:ascii="Cambria Math" w:eastAsiaTheme="minorHAnsi" w:hAnsi="Cambria Math" w:cstheme="minorBidi"/>
                    <w:b/>
                    <w:bCs/>
                    <w:sz w:val="24"/>
                    <w:szCs w:val="24"/>
                  </w:rPr>
                </m:ctrlPr>
              </m:dPr>
              <m:e>
                <m:r>
                  <w:rPr>
                    <w:rFonts w:ascii="Cambria Math" w:hAnsi="Cambria Math"/>
                    <w:sz w:val="24"/>
                    <w:szCs w:val="24"/>
                  </w:rPr>
                  <m:t>long,lat,t</m:t>
                </m:r>
              </m:e>
            </m:d>
            <m:r>
              <m:rPr>
                <m:sty m:val="bi"/>
              </m:rPr>
              <w:rPr>
                <w:rFonts w:ascii="Cambria Math" w:hAnsi="Cambria Math"/>
                <w:sz w:val="24"/>
                <w:szCs w:val="24"/>
              </w:rPr>
              <m:t>,</m:t>
            </m:r>
            <m:r>
              <w:rPr>
                <w:rFonts w:ascii="Cambria Math" w:hAnsi="Cambria Math"/>
                <w:sz w:val="24"/>
                <w:szCs w:val="24"/>
              </w:rPr>
              <m:t>Z</m:t>
            </m:r>
            <m:d>
              <m:dPr>
                <m:ctrlPr>
                  <w:rPr>
                    <w:rFonts w:ascii="Cambria Math" w:hAnsi="Cambria Math"/>
                    <w:bCs/>
                    <w:sz w:val="24"/>
                    <w:szCs w:val="24"/>
                  </w:rPr>
                </m:ctrlPr>
              </m:dPr>
              <m:e>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sm</m:t>
                    </m:r>
                  </m:sub>
                </m:sSub>
                <m:r>
                  <m:rPr>
                    <m:sty m:val="bi"/>
                  </m:rPr>
                  <w:rPr>
                    <w:rFonts w:ascii="Cambria Math" w:hAnsi="Cambria Math"/>
                    <w:sz w:val="24"/>
                    <w:szCs w:val="24"/>
                  </w:rPr>
                  <m:t>(</m:t>
                </m:r>
                <m:acc>
                  <m:accPr>
                    <m:ctrlPr>
                      <w:rPr>
                        <w:rFonts w:ascii="Cambria Math" w:hAnsi="Cambria Math"/>
                        <w:sz w:val="24"/>
                        <w:szCs w:val="24"/>
                      </w:rPr>
                    </m:ctrlPr>
                  </m:accPr>
                  <m:e>
                    <m:r>
                      <w:rPr>
                        <w:rFonts w:ascii="Cambria Math" w:hAnsi="Cambria Math"/>
                        <w:sz w:val="24"/>
                        <w:szCs w:val="24"/>
                      </w:rPr>
                      <m:t>z</m:t>
                    </m:r>
                  </m:e>
                </m:acc>
                <m:d>
                  <m:dPr>
                    <m:ctrlPr>
                      <w:rPr>
                        <w:rFonts w:ascii="Cambria Math" w:hAnsi="Cambria Math"/>
                        <w:sz w:val="24"/>
                        <w:szCs w:val="24"/>
                      </w:rPr>
                    </m:ctrlPr>
                  </m:dPr>
                  <m:e>
                    <m:sSub>
                      <m:sSubPr>
                        <m:ctrlPr>
                          <w:rPr>
                            <w:rFonts w:ascii="Cambria Math" w:hAnsi="Cambria Math"/>
                            <w:bCs/>
                            <w:sz w:val="24"/>
                            <w:szCs w:val="24"/>
                          </w:rPr>
                        </m:ctrlPr>
                      </m:sSubPr>
                      <m:e>
                        <m:r>
                          <w:rPr>
                            <w:rFonts w:ascii="Cambria Math" w:hAnsi="Cambria Math"/>
                            <w:sz w:val="24"/>
                            <w:szCs w:val="24"/>
                          </w:rPr>
                          <m:t>s</m:t>
                        </m:r>
                      </m:e>
                      <m:sub>
                        <m:r>
                          <w:rPr>
                            <w:rFonts w:ascii="Cambria Math" w:hAnsi="Cambria Math"/>
                            <w:sz w:val="24"/>
                            <w:szCs w:val="24"/>
                          </w:rPr>
                          <m:t>0</m:t>
                        </m:r>
                      </m:sub>
                    </m:sSub>
                  </m:e>
                </m:d>
                <m:r>
                  <w:rPr>
                    <w:rFonts w:ascii="Cambria Math" w:hAnsi="Cambria Math"/>
                    <w:sz w:val="24"/>
                    <w:szCs w:val="24"/>
                  </w:rPr>
                  <m:t>;β</m:t>
                </m:r>
              </m:e>
            </m:d>
            <m:r>
              <w:rPr>
                <w:rFonts w:ascii="Cambria Math" w:hAnsi="Cambria Math"/>
                <w:sz w:val="24"/>
                <w:szCs w:val="24"/>
              </w:rPr>
              <m:t>),</m:t>
            </m:r>
            <m:acc>
              <m:accPr>
                <m:ctrlPr>
                  <w:rPr>
                    <w:rFonts w:ascii="Cambria Math" w:hAnsi="Cambria Math"/>
                    <w:sz w:val="24"/>
                    <w:szCs w:val="24"/>
                  </w:rPr>
                </m:ctrlPr>
              </m:accPr>
              <m:e>
                <m:r>
                  <w:rPr>
                    <w:rFonts w:ascii="Cambria Math" w:hAnsi="Cambria Math"/>
                    <w:sz w:val="24"/>
                    <w:szCs w:val="24"/>
                  </w:rPr>
                  <m:t>z</m:t>
                </m:r>
              </m:e>
            </m:acc>
            <w:bookmarkStart w:id="43" w:name="_Hlk204107279"/>
            <m:sSub>
              <m:sSubPr>
                <m:ctrlPr>
                  <w:rPr>
                    <w:rFonts w:ascii="Cambria Math" w:hAnsi="Cambria Math"/>
                    <w:b/>
                    <w:bCs/>
                    <w:sz w:val="24"/>
                    <w:szCs w:val="24"/>
                  </w:rPr>
                </m:ctrlPr>
              </m:sSubPr>
              <m:e>
                <m:r>
                  <m:rPr>
                    <m:sty m:val="bi"/>
                  </m:rPr>
                  <w:rPr>
                    <w:rFonts w:ascii="Cambria Math" w:hAnsi="Cambria Math"/>
                    <w:sz w:val="24"/>
                    <w:szCs w:val="24"/>
                  </w:rPr>
                  <m:t>(</m:t>
                </m:r>
                <m:sSub>
                  <m:sSubPr>
                    <m:ctrlPr>
                      <w:rPr>
                        <w:rFonts w:ascii="Cambria Math" w:hAnsi="Cambria Math"/>
                        <w:bCs/>
                        <w:sz w:val="24"/>
                        <w:szCs w:val="24"/>
                      </w:rPr>
                    </m:ctrlPr>
                  </m:sSubPr>
                  <m:e>
                    <m:r>
                      <w:rPr>
                        <w:rFonts w:ascii="Cambria Math" w:hAnsi="Cambria Math"/>
                        <w:sz w:val="24"/>
                        <w:szCs w:val="24"/>
                      </w:rPr>
                      <m:t>s</m:t>
                    </m:r>
                  </m:e>
                  <m:sub>
                    <m:r>
                      <w:rPr>
                        <w:rFonts w:ascii="Cambria Math" w:hAnsi="Cambria Math"/>
                        <w:sz w:val="24"/>
                        <w:szCs w:val="24"/>
                      </w:rPr>
                      <m:t>0</m:t>
                    </m:r>
                  </m:sub>
                </m:sSub>
                <m:r>
                  <w:rPr>
                    <w:rFonts w:ascii="Cambria Math" w:hAnsi="Cambria Math"/>
                    <w:sz w:val="24"/>
                    <w:szCs w:val="24"/>
                  </w:rPr>
                  <m:t>)</m:t>
                </m:r>
              </m:e>
              <m:sub>
                <m:r>
                  <w:rPr>
                    <w:rFonts w:ascii="Cambria Math" w:hAnsi="Cambria Math"/>
                    <w:sz w:val="24"/>
                    <w:szCs w:val="24"/>
                  </w:rPr>
                  <m:t>RK</m:t>
                </m:r>
              </m:sub>
            </m:sSub>
            <w:bookmarkEnd w:id="43"/>
          </m:e>
        </m:d>
      </m:oMath>
    </w:p>
    <w:p w14:paraId="563CAFC1" w14:textId="3440BCB9" w:rsidR="00FF14A8" w:rsidRPr="00164D2D" w:rsidRDefault="00FF14A8" w:rsidP="001E7AF4">
      <w:pPr>
        <w:rPr>
          <w:i w:val="0"/>
          <w:iCs/>
          <w:sz w:val="24"/>
          <w:szCs w:val="24"/>
        </w:rPr>
      </w:pPr>
      <w:r w:rsidRPr="00164D2D">
        <w:rPr>
          <w:bCs/>
          <w:i w:val="0"/>
          <w:iCs/>
          <w:sz w:val="24"/>
          <w:szCs w:val="24"/>
        </w:rPr>
        <w:t xml:space="preserve">Where the definition of the property </w:t>
      </w:r>
      <w:r w:rsidR="001E7AF4" w:rsidRPr="001E7AF4">
        <w:rPr>
          <w:bCs/>
          <w:sz w:val="24"/>
          <w:szCs w:val="24"/>
        </w:rPr>
        <w:t>Z</w:t>
      </w:r>
      <w:r w:rsidR="001E7AF4">
        <w:rPr>
          <w:bCs/>
          <w:i w:val="0"/>
          <w:iCs/>
          <w:sz w:val="24"/>
          <w:szCs w:val="24"/>
        </w:rPr>
        <w:t xml:space="preserve"> </w:t>
      </w:r>
      <w:r w:rsidRPr="00164D2D">
        <w:rPr>
          <w:bCs/>
          <w:i w:val="0"/>
          <w:iCs/>
          <w:sz w:val="24"/>
          <w:szCs w:val="24"/>
        </w:rPr>
        <w:t xml:space="preserve">at </w:t>
      </w:r>
      <w:r w:rsidR="001E7AF4">
        <w:rPr>
          <w:bCs/>
          <w:i w:val="0"/>
          <w:iCs/>
          <w:sz w:val="24"/>
          <w:szCs w:val="24"/>
        </w:rPr>
        <w:t>some latitude and longitude</w:t>
      </w:r>
      <w:r w:rsidRPr="00164D2D">
        <w:rPr>
          <w:bCs/>
          <w:i w:val="0"/>
          <w:iCs/>
          <w:sz w:val="24"/>
          <w:szCs w:val="24"/>
        </w:rPr>
        <w:t xml:space="preserve"> and time is </w:t>
      </w:r>
      <m:oMath>
        <m:sSub>
          <m:sSubPr>
            <m:ctrlPr>
              <w:rPr>
                <w:rFonts w:ascii="Cambria Math" w:hAnsi="Cambria Math"/>
                <w:iCs/>
                <w:sz w:val="24"/>
                <w:szCs w:val="24"/>
              </w:rPr>
            </m:ctrlPr>
          </m:sSubPr>
          <m:e>
            <m:r>
              <w:rPr>
                <w:rFonts w:ascii="Cambria Math" w:hAnsi="Cambria Math"/>
                <w:sz w:val="24"/>
                <w:szCs w:val="24"/>
              </w:rPr>
              <m:t>f</m:t>
            </m:r>
          </m:e>
          <m:sub>
            <m:r>
              <w:rPr>
                <w:rFonts w:ascii="Cambria Math" w:hAnsi="Cambria Math"/>
                <w:sz w:val="24"/>
                <w:szCs w:val="24"/>
              </w:rPr>
              <m:t>sm</m:t>
            </m:r>
          </m:sub>
        </m:sSub>
        <m:r>
          <m:rPr>
            <m:sty m:val="bi"/>
          </m:rPr>
          <w:rPr>
            <w:rFonts w:ascii="Cambria Math" w:hAnsi="Cambria Math"/>
            <w:sz w:val="24"/>
            <w:szCs w:val="24"/>
          </w:rPr>
          <m:t>(</m:t>
        </m:r>
        <m:sSub>
          <m:sSubPr>
            <m:ctrlPr>
              <w:rPr>
                <w:rFonts w:ascii="Cambria Math" w:hAnsi="Cambria Math"/>
                <w:b/>
                <w:bCs/>
                <w:sz w:val="24"/>
                <w:szCs w:val="24"/>
              </w:rPr>
            </m:ctrlPr>
          </m:sSubPr>
          <m:e>
            <m:acc>
              <m:accPr>
                <m:ctrlPr>
                  <w:rPr>
                    <w:rFonts w:ascii="Cambria Math" w:hAnsi="Cambria Math"/>
                    <w:sz w:val="24"/>
                    <w:szCs w:val="24"/>
                  </w:rPr>
                </m:ctrlPr>
              </m:accPr>
              <m:e>
                <m:r>
                  <w:rPr>
                    <w:rFonts w:ascii="Cambria Math" w:hAnsi="Cambria Math"/>
                    <w:sz w:val="24"/>
                    <w:szCs w:val="24"/>
                  </w:rPr>
                  <m:t>z</m:t>
                </m:r>
              </m:e>
            </m:acc>
          </m:e>
          <m:sub>
            <m:r>
              <w:rPr>
                <w:rFonts w:ascii="Cambria Math" w:hAnsi="Cambria Math"/>
                <w:sz w:val="24"/>
                <w:szCs w:val="24"/>
              </w:rPr>
              <m:t>RK</m:t>
            </m:r>
          </m:sub>
        </m:sSub>
        <m:r>
          <w:rPr>
            <w:rFonts w:ascii="Cambria Math" w:hAnsi="Cambria Math"/>
            <w:sz w:val="24"/>
            <w:szCs w:val="24"/>
          </w:rPr>
          <m:t>;β)</m:t>
        </m:r>
      </m:oMath>
      <w:r w:rsidR="001E7AF4">
        <w:rPr>
          <w:i w:val="0"/>
          <w:sz w:val="24"/>
          <w:szCs w:val="24"/>
        </w:rPr>
        <w:t>, established</w:t>
      </w:r>
      <w:r w:rsidRPr="00164D2D">
        <w:rPr>
          <w:i w:val="0"/>
          <w:iCs/>
          <w:sz w:val="24"/>
          <w:szCs w:val="24"/>
        </w:rPr>
        <w:t xml:space="preserve"> </w:t>
      </w:r>
      <w:r w:rsidRPr="00164D2D">
        <w:rPr>
          <w:bCs/>
          <w:i w:val="0"/>
          <w:iCs/>
          <w:sz w:val="24"/>
          <w:szCs w:val="24"/>
        </w:rPr>
        <w:t xml:space="preserve">from the </w:t>
      </w:r>
      <w:r w:rsidR="001E7AF4">
        <w:rPr>
          <w:bCs/>
          <w:i w:val="0"/>
          <w:iCs/>
          <w:sz w:val="24"/>
          <w:szCs w:val="24"/>
        </w:rPr>
        <w:t>estimated complex trend and associated error relative to each monitor location</w:t>
      </w:r>
      <w:r w:rsidRPr="00164D2D">
        <w:rPr>
          <w:bCs/>
          <w:i w:val="0"/>
          <w:iCs/>
          <w:sz w:val="24"/>
          <w:szCs w:val="24"/>
        </w:rPr>
        <w:t xml:space="preserve">. </w:t>
      </w:r>
      <w:r w:rsidR="009B403A">
        <w:rPr>
          <w:bCs/>
          <w:i w:val="0"/>
          <w:iCs/>
          <w:sz w:val="24"/>
          <w:szCs w:val="24"/>
        </w:rPr>
        <w:t xml:space="preserve">An overarching </w:t>
      </w:r>
      <w:r w:rsidRPr="00164D2D">
        <w:rPr>
          <w:bCs/>
          <w:i w:val="0"/>
          <w:iCs/>
          <w:sz w:val="24"/>
          <w:szCs w:val="24"/>
        </w:rPr>
        <w:t xml:space="preserve">theory </w:t>
      </w:r>
      <w:r w:rsidR="009B403A">
        <w:rPr>
          <w:bCs/>
          <w:i w:val="0"/>
          <w:iCs/>
          <w:sz w:val="24"/>
          <w:szCs w:val="24"/>
        </w:rPr>
        <w:t xml:space="preserve">from some complex trend </w:t>
      </w:r>
      <w:r w:rsidRPr="00164D2D">
        <w:rPr>
          <w:bCs/>
          <w:i w:val="0"/>
          <w:iCs/>
          <w:sz w:val="24"/>
          <w:szCs w:val="24"/>
        </w:rPr>
        <w:t>is corrected by the laws associated with in-situ measurement</w:t>
      </w:r>
      <w:r w:rsidR="009B403A">
        <w:rPr>
          <w:bCs/>
          <w:i w:val="0"/>
          <w:iCs/>
          <w:sz w:val="24"/>
          <w:szCs w:val="24"/>
        </w:rPr>
        <w:t>s</w:t>
      </w:r>
      <w:r w:rsidRPr="00164D2D">
        <w:rPr>
          <w:bCs/>
          <w:i w:val="0"/>
          <w:iCs/>
          <w:sz w:val="24"/>
          <w:szCs w:val="24"/>
        </w:rPr>
        <w:t xml:space="preserve">, making </w:t>
      </w:r>
      <m:oMath>
        <m:acc>
          <m:accPr>
            <m:ctrlPr>
              <w:rPr>
                <w:rFonts w:ascii="Cambria Math" w:hAnsi="Cambria Math"/>
                <w:i w:val="0"/>
                <w:iCs/>
                <w:sz w:val="24"/>
                <w:szCs w:val="24"/>
              </w:rPr>
            </m:ctrlPr>
          </m:accPr>
          <m:e>
            <m:r>
              <w:rPr>
                <w:rFonts w:ascii="Cambria Math" w:hAnsi="Cambria Math"/>
                <w:sz w:val="24"/>
                <w:szCs w:val="24"/>
              </w:rPr>
              <m:t>z</m:t>
            </m:r>
          </m:e>
        </m:acc>
        <m:sSub>
          <m:sSubPr>
            <m:ctrlPr>
              <w:rPr>
                <w:rFonts w:ascii="Cambria Math" w:hAnsi="Cambria Math"/>
                <w:b/>
                <w:bCs/>
                <w:i w:val="0"/>
                <w:iCs/>
                <w:sz w:val="24"/>
                <w:szCs w:val="24"/>
              </w:rPr>
            </m:ctrlPr>
          </m:sSubPr>
          <m:e>
            <m:r>
              <m:rPr>
                <m:sty m:val="bi"/>
              </m:rPr>
              <w:rPr>
                <w:rFonts w:ascii="Cambria Math" w:hAnsi="Cambria Math"/>
                <w:sz w:val="24"/>
                <w:szCs w:val="24"/>
              </w:rPr>
              <m:t>(s</m:t>
            </m:r>
            <m:r>
              <w:rPr>
                <w:rFonts w:ascii="Cambria Math" w:hAnsi="Cambria Math"/>
                <w:sz w:val="24"/>
                <w:szCs w:val="24"/>
              </w:rPr>
              <m:t>)</m:t>
            </m:r>
          </m:e>
          <m:sub>
            <m:r>
              <w:rPr>
                <w:rFonts w:ascii="Cambria Math" w:hAnsi="Cambria Math"/>
                <w:sz w:val="24"/>
                <w:szCs w:val="24"/>
              </w:rPr>
              <m:t>RK</m:t>
            </m:r>
          </m:sub>
        </m:sSub>
      </m:oMath>
      <w:r w:rsidRPr="00164D2D">
        <w:rPr>
          <w:b/>
          <w:bCs/>
          <w:i w:val="0"/>
          <w:iCs/>
          <w:sz w:val="24"/>
          <w:szCs w:val="24"/>
        </w:rPr>
        <w:t xml:space="preserve"> </w:t>
      </w:r>
      <w:r w:rsidRPr="00164D2D">
        <w:rPr>
          <w:i w:val="0"/>
          <w:iCs/>
          <w:sz w:val="24"/>
          <w:szCs w:val="24"/>
        </w:rPr>
        <w:t xml:space="preserve">the </w:t>
      </w:r>
      <w:r>
        <w:rPr>
          <w:i w:val="0"/>
          <w:iCs/>
          <w:sz w:val="24"/>
          <w:szCs w:val="24"/>
        </w:rPr>
        <w:t>value</w:t>
      </w:r>
      <w:r w:rsidRPr="00164D2D">
        <w:rPr>
          <w:i w:val="0"/>
          <w:iCs/>
          <w:sz w:val="24"/>
          <w:szCs w:val="24"/>
        </w:rPr>
        <w:t xml:space="preserve"> of the s</w:t>
      </w:r>
      <w:r>
        <w:rPr>
          <w:i w:val="0"/>
          <w:iCs/>
          <w:sz w:val="24"/>
          <w:szCs w:val="24"/>
        </w:rPr>
        <w:t>ys</w:t>
      </w:r>
      <w:r w:rsidRPr="00164D2D">
        <w:rPr>
          <w:i w:val="0"/>
          <w:iCs/>
          <w:sz w:val="24"/>
          <w:szCs w:val="24"/>
        </w:rPr>
        <w:t>tem</w:t>
      </w:r>
      <w:r w:rsidR="009B403A">
        <w:rPr>
          <w:i w:val="0"/>
          <w:iCs/>
          <w:sz w:val="24"/>
          <w:szCs w:val="24"/>
        </w:rPr>
        <w:t xml:space="preserve"> estimated from some </w:t>
      </w:r>
      <w:r w:rsidR="009B403A" w:rsidRPr="00C02CDB">
        <w:rPr>
          <w:b/>
          <w:bCs/>
          <w:sz w:val="24"/>
          <w:szCs w:val="24"/>
        </w:rPr>
        <w:t>f</w:t>
      </w:r>
      <w:r w:rsidR="009B403A" w:rsidRPr="00C02CDB">
        <w:rPr>
          <w:sz w:val="24"/>
          <w:szCs w:val="24"/>
        </w:rPr>
        <w:t>(</w:t>
      </w:r>
      <m:oMath>
        <m:acc>
          <m:accPr>
            <m:ctrlPr>
              <w:rPr>
                <w:rFonts w:ascii="Cambria Math" w:hAnsi="Cambria Math"/>
                <w:i w:val="0"/>
                <w:iCs/>
                <w:sz w:val="24"/>
                <w:szCs w:val="24"/>
              </w:rPr>
            </m:ctrlPr>
          </m:accPr>
          <m:e>
            <m:r>
              <w:rPr>
                <w:rFonts w:ascii="Cambria Math" w:hAnsi="Cambria Math"/>
                <w:sz w:val="24"/>
                <w:szCs w:val="24"/>
              </w:rPr>
              <m:t>β</m:t>
            </m:r>
          </m:e>
        </m:acc>
      </m:oMath>
      <w:r w:rsidR="009B403A" w:rsidRPr="00C02CDB">
        <w:rPr>
          <w:sz w:val="24"/>
          <w:szCs w:val="24"/>
        </w:rPr>
        <w:t>)</w:t>
      </w:r>
      <w:r w:rsidRPr="00164D2D">
        <w:rPr>
          <w:i w:val="0"/>
          <w:iCs/>
          <w:sz w:val="24"/>
          <w:szCs w:val="24"/>
        </w:rPr>
        <w:t>.</w:t>
      </w:r>
    </w:p>
    <w:p w14:paraId="712F5979" w14:textId="0D0A9B65" w:rsidR="00FF14A8" w:rsidRPr="003C1C92" w:rsidRDefault="00FF14A8" w:rsidP="00D170B4">
      <w:pPr>
        <w:jc w:val="center"/>
        <w:rPr>
          <w:i w:val="0"/>
          <w:iCs/>
          <w:sz w:val="24"/>
          <w:szCs w:val="24"/>
        </w:rPr>
      </w:pPr>
      <w:r w:rsidRPr="00274FCD">
        <w:rPr>
          <w:i w:val="0"/>
          <w:iCs/>
          <w:sz w:val="24"/>
          <w:szCs w:val="24"/>
        </w:rPr>
        <w:t>III.</w:t>
      </w:r>
      <w:r>
        <w:rPr>
          <w:i w:val="0"/>
          <w:iCs/>
          <w:sz w:val="24"/>
          <w:szCs w:val="24"/>
        </w:rPr>
        <w:t xml:space="preserve">7.1. </w:t>
      </w:r>
      <w:r w:rsidR="009B403A" w:rsidRPr="003C1C92">
        <w:rPr>
          <w:i w:val="0"/>
          <w:iCs/>
          <w:sz w:val="24"/>
          <w:szCs w:val="24"/>
        </w:rPr>
        <w:t>Model Parameters and Tuning</w:t>
      </w:r>
    </w:p>
    <w:p w14:paraId="40887968" w14:textId="78090EBA" w:rsidR="00FF14A8" w:rsidRDefault="00FF14A8" w:rsidP="00D170B4">
      <w:pPr>
        <w:ind w:firstLine="720"/>
        <w:contextualSpacing/>
        <w:rPr>
          <w:i w:val="0"/>
          <w:iCs/>
          <w:sz w:val="24"/>
          <w:szCs w:val="24"/>
        </w:rPr>
      </w:pPr>
      <w:r>
        <w:rPr>
          <w:i w:val="0"/>
          <w:iCs/>
          <w:sz w:val="24"/>
          <w:szCs w:val="24"/>
        </w:rPr>
        <w:t xml:space="preserve">This thesis mainly overviews the sklearn package in Python; offering the most simplistic forms of modern complex analysis </w:t>
      </w:r>
      <w:r>
        <w:rPr>
          <w:i w:val="0"/>
          <w:iCs/>
          <w:sz w:val="24"/>
          <w:szCs w:val="24"/>
        </w:rPr>
        <w:fldChar w:fldCharType="begin"/>
      </w:r>
      <w:r w:rsidR="00A502FB">
        <w:rPr>
          <w:i w:val="0"/>
          <w:iCs/>
          <w:sz w:val="24"/>
          <w:szCs w:val="24"/>
        </w:rPr>
        <w:instrText xml:space="preserve"> ADDIN ZOTERO_ITEM CSL_CITATION {"citationID":"zO1EgYU6","properties":{"formattedCitation":"(Buitinck et al. 2013)","plainCitation":"(Buitinck et al. 2013)","noteIndex":0},"citationItems":[{"id":12484,"uris":["http://zotero.org/users/15391371/items/6EFFGZ4V"],"itemData":{"id":12484,"type":"paper-conference","container-title":"ECML PKDD Workshop: Languages for Data Mining and Machine Learning","page":"108–122","title":"API design for machine learning software: experiences from the scikit-learn project","author":[{"family":"Buitinck","given":"Lars"},{"family":"Louppe","given":"Gilles"},{"family":"Blondel","given":"Mathieu"},{"family":"Pedregosa","given":"Fabian"},{"family":"Mueller","given":"Andreas"},{"family":"Grisel","given":"Olivier"},{"family":"Niculae","given":"Vlad"},{"family":"Prettenhofer","given":"Peter"},{"family":"Gramfort","given":"Alexandre"},{"family":"Grobler","given":"Jaques"},{"family":"Layton","given":"Robert"},{"family":"VanderPlas","given":"Jake"},{"family":"Joly","given":"Arnaud"},{"family":"Holt","given":"Brian"},{"family":"Varoquaux","given":"Gaël"}],"issued":{"date-parts":[["2013"]]}}}],"schema":"https://github.com/citation-style-language/schema/raw/master/csl-citation.json"} </w:instrText>
      </w:r>
      <w:r>
        <w:rPr>
          <w:i w:val="0"/>
          <w:iCs/>
          <w:sz w:val="24"/>
          <w:szCs w:val="24"/>
        </w:rPr>
        <w:fldChar w:fldCharType="separate"/>
      </w:r>
      <w:r w:rsidR="00A502FB" w:rsidRPr="00A502FB">
        <w:rPr>
          <w:sz w:val="24"/>
        </w:rPr>
        <w:t>(Buitinck et al. 2013)</w:t>
      </w:r>
      <w:r>
        <w:rPr>
          <w:i w:val="0"/>
          <w:iCs/>
          <w:sz w:val="24"/>
          <w:szCs w:val="24"/>
        </w:rPr>
        <w:fldChar w:fldCharType="end"/>
      </w:r>
      <w:r>
        <w:rPr>
          <w:i w:val="0"/>
          <w:iCs/>
          <w:sz w:val="24"/>
          <w:szCs w:val="24"/>
        </w:rPr>
        <w:t xml:space="preserve"> at a CPU </w:t>
      </w:r>
      <w:r>
        <w:rPr>
          <w:i w:val="0"/>
          <w:iCs/>
          <w:sz w:val="24"/>
          <w:szCs w:val="24"/>
        </w:rPr>
        <w:lastRenderedPageBreak/>
        <w:t>processing level. Implementations of PyTorch, Keras, and Tenserflow utilizing GPU components are saved for future work. The novelties within sklearn’s development schemes have allowed for basic integration of the latter packages as a rough start to advanced ML/AI modelling enhancements. XGBOOST is developed as a separate entity and was able to be utilized with a GPU in the middle stages of this project. While computations times are exponentially increased for this thesis, further incorporation of these methods would yield drastically reduced computation times.</w:t>
      </w:r>
    </w:p>
    <w:p w14:paraId="4EA66DC3" w14:textId="77777777" w:rsidR="00FF14A8" w:rsidRPr="005B4360" w:rsidRDefault="00FF14A8" w:rsidP="00D170B4">
      <w:pPr>
        <w:ind w:firstLine="720"/>
        <w:contextualSpacing/>
        <w:rPr>
          <w:i w:val="0"/>
          <w:iCs/>
          <w:sz w:val="24"/>
          <w:szCs w:val="24"/>
        </w:rPr>
      </w:pPr>
      <w:r w:rsidRPr="005B4360">
        <w:rPr>
          <w:i w:val="0"/>
          <w:iCs/>
          <w:sz w:val="24"/>
          <w:szCs w:val="24"/>
        </w:rPr>
        <w:t xml:space="preserve">In this study, models were trained using RandomSearchCV </w:t>
      </w:r>
      <w:r>
        <w:rPr>
          <w:i w:val="0"/>
          <w:iCs/>
          <w:sz w:val="24"/>
          <w:szCs w:val="24"/>
        </w:rPr>
        <w:t xml:space="preserve">(RSCV) </w:t>
      </w:r>
      <w:r w:rsidRPr="005B4360">
        <w:rPr>
          <w:i w:val="0"/>
          <w:iCs/>
          <w:sz w:val="24"/>
          <w:szCs w:val="24"/>
        </w:rPr>
        <w:t>in Python. The search algorithm employed a parameter list derived from</w:t>
      </w:r>
      <w:r>
        <w:rPr>
          <w:i w:val="0"/>
          <w:iCs/>
          <w:sz w:val="24"/>
          <w:szCs w:val="24"/>
        </w:rPr>
        <w:t xml:space="preserve"> prior known distributions of the data</w:t>
      </w:r>
      <w:r w:rsidRPr="005B4360">
        <w:rPr>
          <w:i w:val="0"/>
          <w:iCs/>
          <w:sz w:val="24"/>
          <w:szCs w:val="24"/>
        </w:rPr>
        <w:t>. The initial dataset</w:t>
      </w:r>
      <w:r>
        <w:rPr>
          <w:i w:val="0"/>
          <w:iCs/>
          <w:sz w:val="24"/>
          <w:szCs w:val="24"/>
        </w:rPr>
        <w:t xml:space="preserve"> </w:t>
      </w:r>
      <w:r w:rsidRPr="005B4360">
        <w:rPr>
          <w:i w:val="0"/>
          <w:iCs/>
          <w:sz w:val="24"/>
          <w:szCs w:val="24"/>
        </w:rPr>
        <w:t xml:space="preserve">was reduced from approximately 2,760,000 to 656,000 rows in the 2018–2024 timeframe. This reduction in </w:t>
      </w:r>
      <w:r>
        <w:rPr>
          <w:i w:val="0"/>
          <w:iCs/>
          <w:sz w:val="24"/>
          <w:szCs w:val="24"/>
        </w:rPr>
        <w:t xml:space="preserve">training points </w:t>
      </w:r>
      <w:r w:rsidRPr="005B4360">
        <w:rPr>
          <w:i w:val="0"/>
          <w:iCs/>
          <w:sz w:val="24"/>
          <w:szCs w:val="24"/>
        </w:rPr>
        <w:t xml:space="preserve">will not be seen in larger, statewide models in future use cases. </w:t>
      </w:r>
      <w:bookmarkStart w:id="44" w:name="_Hlk202611930"/>
      <w:r w:rsidRPr="005B4360">
        <w:rPr>
          <w:i w:val="0"/>
          <w:iCs/>
          <w:sz w:val="24"/>
          <w:szCs w:val="24"/>
        </w:rPr>
        <w:t>Keeping reproducibility in mind, each model was trained with a unique parameter combination, ensuring comparability to the data size and preventing overfitting or underfitting.</w:t>
      </w:r>
      <w:bookmarkEnd w:id="44"/>
      <w:r w:rsidRPr="005B4360">
        <w:rPr>
          <w:i w:val="0"/>
          <w:iCs/>
          <w:sz w:val="24"/>
          <w:szCs w:val="24"/>
        </w:rPr>
        <w:t xml:space="preserve"> After training, residual values were kriged using geospatial monitor positions and associated residual values, following methodologies from Chapter II. </w:t>
      </w:r>
      <w:bookmarkStart w:id="45" w:name="_Hlk202611942"/>
      <w:r w:rsidRPr="005B4360">
        <w:rPr>
          <w:i w:val="0"/>
          <w:iCs/>
          <w:sz w:val="24"/>
          <w:szCs w:val="24"/>
        </w:rPr>
        <w:t xml:space="preserve">This process produced predictive grids, where testing monitors were placed, and residual values were extracted. </w:t>
      </w:r>
      <w:r>
        <w:rPr>
          <w:i w:val="0"/>
          <w:iCs/>
          <w:sz w:val="24"/>
          <w:szCs w:val="24"/>
        </w:rPr>
        <w:t>A</w:t>
      </w:r>
      <w:r w:rsidRPr="005B4360">
        <w:rPr>
          <w:i w:val="0"/>
          <w:iCs/>
          <w:sz w:val="24"/>
          <w:szCs w:val="24"/>
        </w:rPr>
        <w:t xml:space="preserve"> summary of </w:t>
      </w:r>
      <w:r>
        <w:rPr>
          <w:i w:val="0"/>
          <w:iCs/>
          <w:sz w:val="24"/>
          <w:szCs w:val="24"/>
        </w:rPr>
        <w:t>the five models and their</w:t>
      </w:r>
      <w:r w:rsidRPr="005B4360">
        <w:rPr>
          <w:i w:val="0"/>
          <w:iCs/>
          <w:sz w:val="24"/>
          <w:szCs w:val="24"/>
        </w:rPr>
        <w:t xml:space="preserve"> </w:t>
      </w:r>
      <w:r>
        <w:rPr>
          <w:i w:val="0"/>
          <w:iCs/>
          <w:sz w:val="24"/>
          <w:szCs w:val="24"/>
        </w:rPr>
        <w:t xml:space="preserve">potential </w:t>
      </w:r>
      <w:r w:rsidRPr="005B4360">
        <w:rPr>
          <w:i w:val="0"/>
          <w:iCs/>
          <w:sz w:val="24"/>
          <w:szCs w:val="24"/>
        </w:rPr>
        <w:t>parameter</w:t>
      </w:r>
      <w:r>
        <w:rPr>
          <w:i w:val="0"/>
          <w:iCs/>
          <w:sz w:val="24"/>
          <w:szCs w:val="24"/>
        </w:rPr>
        <w:t>s randomly selected in RSCV is as follows</w:t>
      </w:r>
      <w:r w:rsidRPr="005B4360">
        <w:rPr>
          <w:i w:val="0"/>
          <w:iCs/>
          <w:sz w:val="24"/>
          <w:szCs w:val="24"/>
        </w:rPr>
        <w:t>:</w:t>
      </w:r>
    </w:p>
    <w:p w14:paraId="61CDA9A7" w14:textId="77777777" w:rsidR="00FF14A8" w:rsidRPr="003C1C92" w:rsidRDefault="00FF14A8">
      <w:pPr>
        <w:numPr>
          <w:ilvl w:val="0"/>
          <w:numId w:val="3"/>
        </w:numPr>
        <w:rPr>
          <w:i w:val="0"/>
          <w:iCs/>
          <w:sz w:val="24"/>
          <w:szCs w:val="24"/>
        </w:rPr>
      </w:pPr>
      <w:r w:rsidRPr="003C1C92">
        <w:rPr>
          <w:i w:val="0"/>
          <w:iCs/>
          <w:sz w:val="24"/>
          <w:szCs w:val="24"/>
        </w:rPr>
        <w:t>Ada</w:t>
      </w:r>
      <w:r>
        <w:rPr>
          <w:i w:val="0"/>
          <w:iCs/>
          <w:sz w:val="24"/>
          <w:szCs w:val="24"/>
        </w:rPr>
        <w:t>ptive Boosted Sampling</w:t>
      </w:r>
      <w:r w:rsidRPr="003C1C92">
        <w:rPr>
          <w:i w:val="0"/>
          <w:iCs/>
          <w:sz w:val="24"/>
          <w:szCs w:val="24"/>
        </w:rPr>
        <w:t>: The learning rate was fine-tuned between 0.00001 to 1, with step values reflecting half the number of features. The number of estimators ranged from 50 to 500, with similar step adjustments. Loss calculations considered linear, square, or exponential trends. This model was chosen for its capacity to reduce variance and enhance accuracy beyond Gradient Boosting alone.</w:t>
      </w:r>
    </w:p>
    <w:p w14:paraId="29F26760" w14:textId="77777777" w:rsidR="00FF14A8" w:rsidRPr="003C1C92" w:rsidRDefault="00FF14A8">
      <w:pPr>
        <w:numPr>
          <w:ilvl w:val="0"/>
          <w:numId w:val="3"/>
        </w:numPr>
        <w:rPr>
          <w:i w:val="0"/>
          <w:iCs/>
          <w:sz w:val="24"/>
          <w:szCs w:val="24"/>
        </w:rPr>
      </w:pPr>
      <w:r w:rsidRPr="003C1C92">
        <w:rPr>
          <w:i w:val="0"/>
          <w:iCs/>
          <w:sz w:val="24"/>
          <w:szCs w:val="24"/>
        </w:rPr>
        <w:t>Gradient Boosting: Parameters such as loss functions (squared error, huber), learning rate, maximum depth, and the number of estimators were adjusted. This model was included due to its effectiveness in minimizing loss and handling complex datasets.</w:t>
      </w:r>
    </w:p>
    <w:p w14:paraId="5374A371" w14:textId="77777777" w:rsidR="00FF14A8" w:rsidRPr="003C1C92" w:rsidRDefault="00FF14A8">
      <w:pPr>
        <w:numPr>
          <w:ilvl w:val="0"/>
          <w:numId w:val="3"/>
        </w:numPr>
        <w:rPr>
          <w:i w:val="0"/>
          <w:iCs/>
          <w:sz w:val="24"/>
          <w:szCs w:val="24"/>
        </w:rPr>
      </w:pPr>
      <w:r w:rsidRPr="003C1C92">
        <w:rPr>
          <w:i w:val="0"/>
          <w:iCs/>
          <w:sz w:val="24"/>
          <w:szCs w:val="24"/>
        </w:rPr>
        <w:t>Extreme Gradient Boosting (XGBoost): XGBoost was optimized using grow policies (depthwise, lossguide), learning rate adjustments, and regularization parameters. It was selected for its speed and high performance, especially with large datasets.</w:t>
      </w:r>
    </w:p>
    <w:p w14:paraId="3CAF1086" w14:textId="77777777" w:rsidR="00FF14A8" w:rsidRPr="003C1C92" w:rsidRDefault="00FF14A8">
      <w:pPr>
        <w:numPr>
          <w:ilvl w:val="0"/>
          <w:numId w:val="3"/>
        </w:numPr>
        <w:rPr>
          <w:i w:val="0"/>
          <w:iCs/>
          <w:sz w:val="24"/>
          <w:szCs w:val="24"/>
        </w:rPr>
      </w:pPr>
      <w:r w:rsidRPr="003C1C92">
        <w:rPr>
          <w:i w:val="0"/>
          <w:iCs/>
          <w:sz w:val="24"/>
          <w:szCs w:val="24"/>
        </w:rPr>
        <w:t>Random Forest: This model utilized different criteria (squared error, absolute error, friedman_mse) and was tuned for maximum depth and the number of estimators. Random Forest was included for its robustness and effectiveness in handling high-dimensional data.</w:t>
      </w:r>
    </w:p>
    <w:p w14:paraId="2319C2CB" w14:textId="77777777" w:rsidR="00FF14A8" w:rsidRDefault="00FF14A8">
      <w:pPr>
        <w:numPr>
          <w:ilvl w:val="0"/>
          <w:numId w:val="3"/>
        </w:numPr>
        <w:rPr>
          <w:i w:val="0"/>
          <w:iCs/>
          <w:sz w:val="24"/>
          <w:szCs w:val="24"/>
        </w:rPr>
      </w:pPr>
      <w:r w:rsidRPr="003C1C92">
        <w:rPr>
          <w:i w:val="0"/>
          <w:iCs/>
          <w:sz w:val="24"/>
          <w:szCs w:val="24"/>
        </w:rPr>
        <w:t>Multi-Layered Perceptron (MLP): The MLP model's hidden layer sizes, learning rate, and other parameters were adjusted for optimal tuning. It was chosen for its flexibility in capturing non-linear relationships within the data.</w:t>
      </w:r>
    </w:p>
    <w:p w14:paraId="2E529E9E" w14:textId="77777777" w:rsidR="00FF14A8" w:rsidRPr="003C1C92" w:rsidRDefault="00FF14A8" w:rsidP="00D170B4">
      <w:pPr>
        <w:rPr>
          <w:i w:val="0"/>
          <w:iCs/>
          <w:sz w:val="24"/>
          <w:szCs w:val="24"/>
        </w:rPr>
      </w:pPr>
      <w:r>
        <w:rPr>
          <w:i w:val="0"/>
          <w:iCs/>
          <w:sz w:val="24"/>
          <w:szCs w:val="24"/>
        </w:rPr>
        <w:t xml:space="preserve">After tuning, the in-situ value from the monitoring locations was used to calculate a residual which was predicted with a geospatial krige of the same parameters. </w:t>
      </w:r>
    </w:p>
    <w:bookmarkEnd w:id="45"/>
    <w:p w14:paraId="329BE812" w14:textId="77777777" w:rsidR="00FF14A8" w:rsidRPr="003C1C92" w:rsidRDefault="00FF14A8" w:rsidP="00D170B4">
      <w:pPr>
        <w:jc w:val="center"/>
        <w:rPr>
          <w:i w:val="0"/>
          <w:iCs/>
          <w:sz w:val="24"/>
          <w:szCs w:val="24"/>
        </w:rPr>
      </w:pPr>
      <w:r w:rsidRPr="00274FCD">
        <w:rPr>
          <w:i w:val="0"/>
          <w:iCs/>
          <w:sz w:val="24"/>
          <w:szCs w:val="24"/>
        </w:rPr>
        <w:t>III.</w:t>
      </w:r>
      <w:r>
        <w:rPr>
          <w:i w:val="0"/>
          <w:iCs/>
          <w:sz w:val="24"/>
          <w:szCs w:val="24"/>
        </w:rPr>
        <w:t xml:space="preserve">7.1. </w:t>
      </w:r>
      <w:r w:rsidRPr="003C1C92">
        <w:rPr>
          <w:i w:val="0"/>
          <w:iCs/>
          <w:sz w:val="24"/>
          <w:szCs w:val="24"/>
        </w:rPr>
        <w:t>RESIDUAL KRIGE TUNING</w:t>
      </w:r>
    </w:p>
    <w:p w14:paraId="2222B7C2" w14:textId="77777777" w:rsidR="00FF14A8" w:rsidRPr="001A594C" w:rsidRDefault="00FF14A8" w:rsidP="00D170B4">
      <w:pPr>
        <w:ind w:firstLine="720"/>
        <w:rPr>
          <w:i w:val="0"/>
          <w:iCs/>
          <w:sz w:val="24"/>
          <w:szCs w:val="24"/>
        </w:rPr>
      </w:pPr>
      <w:bookmarkStart w:id="46" w:name="_Hlk202611804"/>
      <w:r w:rsidRPr="005B4360">
        <w:rPr>
          <w:i w:val="0"/>
          <w:iCs/>
          <w:sz w:val="24"/>
          <w:szCs w:val="24"/>
        </w:rPr>
        <w:t>In geo</w:t>
      </w:r>
      <w:r>
        <w:rPr>
          <w:i w:val="0"/>
          <w:iCs/>
          <w:sz w:val="24"/>
          <w:szCs w:val="24"/>
        </w:rPr>
        <w:t>-</w:t>
      </w:r>
      <w:r w:rsidRPr="005B4360">
        <w:rPr>
          <w:i w:val="0"/>
          <w:iCs/>
          <w:sz w:val="24"/>
          <w:szCs w:val="24"/>
        </w:rPr>
        <w:t>statistics (Chiles and Delfiner, 2009), regression kriging (RK) (Hengl et al., 2007; Hengl, 2007) represents a hybrid approach for spatial prediction combin</w:t>
      </w:r>
      <w:r>
        <w:rPr>
          <w:i w:val="0"/>
          <w:iCs/>
          <w:sz w:val="24"/>
          <w:szCs w:val="24"/>
        </w:rPr>
        <w:t>ing</w:t>
      </w:r>
      <w:r w:rsidRPr="005B4360">
        <w:rPr>
          <w:i w:val="0"/>
          <w:iCs/>
          <w:sz w:val="24"/>
          <w:szCs w:val="24"/>
        </w:rPr>
        <w:t xml:space="preserve"> a statistical regression of </w:t>
      </w:r>
      <w:r>
        <w:rPr>
          <w:i w:val="0"/>
          <w:iCs/>
          <w:sz w:val="24"/>
          <w:szCs w:val="24"/>
        </w:rPr>
        <w:t>some independent</w:t>
      </w:r>
      <w:r w:rsidRPr="005B4360">
        <w:rPr>
          <w:i w:val="0"/>
          <w:iCs/>
          <w:sz w:val="24"/>
          <w:szCs w:val="24"/>
        </w:rPr>
        <w:t xml:space="preserve"> variable based on </w:t>
      </w:r>
      <w:r>
        <w:rPr>
          <w:i w:val="0"/>
          <w:iCs/>
          <w:sz w:val="24"/>
          <w:szCs w:val="24"/>
        </w:rPr>
        <w:t xml:space="preserve">dependent </w:t>
      </w:r>
      <w:r w:rsidRPr="005B4360">
        <w:rPr>
          <w:i w:val="0"/>
          <w:iCs/>
          <w:sz w:val="24"/>
          <w:szCs w:val="24"/>
        </w:rPr>
        <w:t xml:space="preserve">variables for trend </w:t>
      </w:r>
      <w:r>
        <w:rPr>
          <w:i w:val="0"/>
          <w:iCs/>
          <w:sz w:val="24"/>
          <w:szCs w:val="24"/>
        </w:rPr>
        <w:t>estimation,</w:t>
      </w:r>
      <w:r w:rsidRPr="005B4360">
        <w:rPr>
          <w:i w:val="0"/>
          <w:iCs/>
          <w:sz w:val="24"/>
          <w:szCs w:val="24"/>
        </w:rPr>
        <w:t xml:space="preserve"> and a kriging term of the regression residuals representing spatial dependence.</w:t>
      </w:r>
      <w:r>
        <w:rPr>
          <w:i w:val="0"/>
          <w:iCs/>
          <w:sz w:val="24"/>
          <w:szCs w:val="24"/>
        </w:rPr>
        <w:t xml:space="preserve"> As a representation of geo-atoms, this can be </w:t>
      </w:r>
      <w:r>
        <w:rPr>
          <w:i w:val="0"/>
          <w:iCs/>
          <w:sz w:val="24"/>
          <w:szCs w:val="24"/>
        </w:rPr>
        <w:lastRenderedPageBreak/>
        <w:t>amended to the overall geo-field associated with its property.</w:t>
      </w:r>
      <w:r w:rsidRPr="005B4360">
        <w:rPr>
          <w:i w:val="0"/>
          <w:iCs/>
          <w:sz w:val="24"/>
          <w:szCs w:val="24"/>
        </w:rPr>
        <w:t xml:space="preserve"> </w:t>
      </w:r>
      <w:bookmarkStart w:id="47" w:name="_Hlk202611426"/>
      <w:bookmarkEnd w:id="46"/>
      <w:r w:rsidRPr="001A594C">
        <w:rPr>
          <w:i w:val="0"/>
          <w:iCs/>
          <w:sz w:val="24"/>
          <w:szCs w:val="24"/>
        </w:rPr>
        <w:t xml:space="preserve">For any location </w:t>
      </w:r>
      <w:r w:rsidRPr="001A594C">
        <w:rPr>
          <w:b/>
          <w:bCs/>
          <w:iCs/>
          <w:sz w:val="24"/>
          <w:szCs w:val="24"/>
        </w:rPr>
        <w:t>s</w:t>
      </w:r>
      <w:r w:rsidRPr="001A594C">
        <w:rPr>
          <w:i w:val="0"/>
          <w:iCs/>
          <w:sz w:val="24"/>
          <w:szCs w:val="24"/>
        </w:rPr>
        <w:t xml:space="preserve"> with a vector of observations </w:t>
      </w:r>
      <w:r w:rsidRPr="001A594C">
        <w:rPr>
          <w:b/>
          <w:bCs/>
          <w:iCs/>
          <w:sz w:val="24"/>
          <w:szCs w:val="24"/>
        </w:rPr>
        <w:t>x</w:t>
      </w:r>
      <w:r w:rsidRPr="001A594C">
        <w:rPr>
          <w:i w:val="0"/>
          <w:iCs/>
          <w:sz w:val="24"/>
          <w:szCs w:val="24"/>
        </w:rPr>
        <w:t>(</w:t>
      </w:r>
      <w:r w:rsidRPr="001A594C">
        <w:rPr>
          <w:b/>
          <w:bCs/>
          <w:iCs/>
          <w:sz w:val="24"/>
          <w:szCs w:val="24"/>
        </w:rPr>
        <w:t>s</w:t>
      </w:r>
      <w:r w:rsidRPr="001A594C">
        <w:rPr>
          <w:i w:val="0"/>
          <w:iCs/>
          <w:sz w:val="24"/>
          <w:szCs w:val="24"/>
        </w:rPr>
        <w:t xml:space="preserve">), the RK estimator </w:t>
      </w:r>
      <m:oMath>
        <m:acc>
          <m:accPr>
            <m:ctrlPr>
              <w:rPr>
                <w:rFonts w:ascii="Cambria Math" w:hAnsi="Cambria Math"/>
                <w:iCs/>
                <w:sz w:val="24"/>
                <w:szCs w:val="24"/>
              </w:rPr>
            </m:ctrlPr>
          </m:accPr>
          <m:e>
            <m:r>
              <w:rPr>
                <w:rFonts w:ascii="Cambria Math" w:hAnsi="Cambria Math"/>
                <w:sz w:val="24"/>
                <w:szCs w:val="24"/>
              </w:rPr>
              <m:t>z</m:t>
            </m:r>
          </m:e>
        </m:acc>
        <m:sSub>
          <m:sSubPr>
            <m:ctrlPr>
              <w:rPr>
                <w:rFonts w:ascii="Cambria Math" w:hAnsi="Cambria Math"/>
                <w:b/>
                <w:bCs/>
                <w:iCs/>
                <w:sz w:val="24"/>
                <w:szCs w:val="24"/>
              </w:rPr>
            </m:ctrlPr>
          </m:sSubPr>
          <m:e>
            <m:r>
              <m:rPr>
                <m:sty m:val="bi"/>
              </m:rPr>
              <w:rPr>
                <w:rFonts w:ascii="Cambria Math" w:hAnsi="Cambria Math"/>
                <w:sz w:val="24"/>
                <w:szCs w:val="24"/>
              </w:rPr>
              <m:t>(s</m:t>
            </m:r>
            <m:r>
              <w:rPr>
                <w:rFonts w:ascii="Cambria Math" w:hAnsi="Cambria Math"/>
                <w:sz w:val="24"/>
                <w:szCs w:val="24"/>
              </w:rPr>
              <m:t>)</m:t>
            </m:r>
          </m:e>
          <m:sub>
            <m:r>
              <w:rPr>
                <w:rFonts w:ascii="Cambria Math" w:hAnsi="Cambria Math"/>
                <w:sz w:val="24"/>
                <w:szCs w:val="24"/>
              </w:rPr>
              <m:t>RK</m:t>
            </m:r>
          </m:sub>
        </m:sSub>
      </m:oMath>
      <w:r w:rsidRPr="001A594C">
        <w:rPr>
          <w:i w:val="0"/>
          <w:iCs/>
          <w:sz w:val="24"/>
          <w:szCs w:val="24"/>
        </w:rPr>
        <w:t xml:space="preserve"> is written as:</w:t>
      </w:r>
    </w:p>
    <w:p w14:paraId="28F05050" w14:textId="77777777" w:rsidR="00FF14A8" w:rsidRPr="001A594C" w:rsidRDefault="00000000" w:rsidP="00D170B4">
      <w:pPr>
        <w:ind w:firstLine="720"/>
        <w:rPr>
          <w:b/>
          <w:bCs/>
          <w:i w:val="0"/>
          <w:iCs/>
          <w:sz w:val="24"/>
          <w:szCs w:val="24"/>
        </w:rPr>
      </w:pPr>
      <m:oMathPara>
        <m:oMath>
          <m:acc>
            <m:accPr>
              <m:ctrlPr>
                <w:rPr>
                  <w:rFonts w:ascii="Cambria Math" w:hAnsi="Cambria Math"/>
                  <w:iCs/>
                  <w:sz w:val="24"/>
                  <w:szCs w:val="24"/>
                </w:rPr>
              </m:ctrlPr>
            </m:accPr>
            <m:e>
              <m:r>
                <w:rPr>
                  <w:rFonts w:ascii="Cambria Math" w:hAnsi="Cambria Math"/>
                  <w:sz w:val="24"/>
                  <w:szCs w:val="24"/>
                </w:rPr>
                <m:t>z</m:t>
              </m:r>
            </m:e>
          </m:acc>
          <m:sSub>
            <m:sSubPr>
              <m:ctrlPr>
                <w:rPr>
                  <w:rFonts w:ascii="Cambria Math" w:hAnsi="Cambria Math"/>
                  <w:b/>
                  <w:bCs/>
                  <w:iCs/>
                  <w:sz w:val="24"/>
                  <w:szCs w:val="24"/>
                </w:rPr>
              </m:ctrlPr>
            </m:sSubPr>
            <m:e>
              <m:r>
                <m:rPr>
                  <m:sty m:val="bi"/>
                </m:rPr>
                <w:rPr>
                  <w:rFonts w:ascii="Cambria Math" w:hAnsi="Cambria Math"/>
                  <w:sz w:val="24"/>
                  <w:szCs w:val="24"/>
                </w:rPr>
                <m:t>(s</m:t>
              </m:r>
              <m:r>
                <w:rPr>
                  <w:rFonts w:ascii="Cambria Math" w:hAnsi="Cambria Math"/>
                  <w:sz w:val="24"/>
                  <w:szCs w:val="24"/>
                </w:rPr>
                <m:t>)</m:t>
              </m:r>
            </m:e>
            <m:sub>
              <m:r>
                <w:rPr>
                  <w:rFonts w:ascii="Cambria Math" w:hAnsi="Cambria Math"/>
                  <w:sz w:val="24"/>
                  <w:szCs w:val="24"/>
                </w:rPr>
                <m:t>RK</m:t>
              </m:r>
            </m:sub>
          </m:sSub>
          <m:r>
            <m:rPr>
              <m:sty m:val="bi"/>
            </m:rPr>
            <w:rPr>
              <w:rFonts w:ascii="Cambria Math" w:hAnsi="Cambria Math"/>
              <w:sz w:val="24"/>
              <w:szCs w:val="24"/>
            </w:rPr>
            <m:t>=</m:t>
          </m:r>
          <m:r>
            <w:rPr>
              <w:rFonts w:ascii="Cambria Math" w:hAnsi="Cambria Math"/>
              <w:sz w:val="24"/>
              <w:szCs w:val="24"/>
            </w:rPr>
            <m:t>f</m:t>
          </m:r>
          <m:d>
            <m:dPr>
              <m:ctrlPr>
                <w:rPr>
                  <w:rFonts w:ascii="Cambria Math" w:hAnsi="Cambria Math"/>
                  <w:iCs/>
                  <w:sz w:val="24"/>
                  <w:szCs w:val="24"/>
                </w:rPr>
              </m:ctrlPr>
            </m:dPr>
            <m:e>
              <m:r>
                <m:rPr>
                  <m:sty m:val="bi"/>
                </m:rPr>
                <w:rPr>
                  <w:rFonts w:ascii="Cambria Math" w:hAnsi="Cambria Math"/>
                  <w:sz w:val="24"/>
                  <w:szCs w:val="24"/>
                </w:rPr>
                <m:t>x</m:t>
              </m:r>
              <m:d>
                <m:dPr>
                  <m:ctrlPr>
                    <w:rPr>
                      <w:rFonts w:ascii="Cambria Math" w:hAnsi="Cambria Math"/>
                      <w:iCs/>
                      <w:sz w:val="24"/>
                      <w:szCs w:val="24"/>
                    </w:rPr>
                  </m:ctrlPr>
                </m:dPr>
                <m:e>
                  <m:r>
                    <m:rPr>
                      <m:sty m:val="bi"/>
                    </m:rPr>
                    <w:rPr>
                      <w:rFonts w:ascii="Cambria Math" w:hAnsi="Cambria Math"/>
                      <w:sz w:val="24"/>
                      <w:szCs w:val="24"/>
                    </w:rPr>
                    <m:t>s</m:t>
                  </m:r>
                </m:e>
              </m:d>
              <m:r>
                <w:rPr>
                  <w:rFonts w:ascii="Cambria Math" w:hAnsi="Cambria Math"/>
                  <w:sz w:val="24"/>
                  <w:szCs w:val="24"/>
                </w:rPr>
                <m:t>;</m:t>
              </m:r>
              <m:acc>
                <m:accPr>
                  <m:ctrlPr>
                    <w:rPr>
                      <w:rFonts w:ascii="Cambria Math" w:hAnsi="Cambria Math"/>
                      <w:iCs/>
                      <w:sz w:val="24"/>
                      <w:szCs w:val="24"/>
                    </w:rPr>
                  </m:ctrlPr>
                </m:accPr>
                <m:e>
                  <m:r>
                    <w:rPr>
                      <w:rFonts w:ascii="Cambria Math" w:hAnsi="Cambria Math"/>
                      <w:sz w:val="24"/>
                      <w:szCs w:val="24"/>
                    </w:rPr>
                    <m:t>β</m:t>
                  </m:r>
                </m:e>
              </m:acc>
            </m:e>
          </m:d>
          <m:r>
            <w:rPr>
              <w:rFonts w:ascii="Cambria Math" w:hAnsi="Cambria Math"/>
              <w:sz w:val="24"/>
              <w:szCs w:val="24"/>
            </w:rPr>
            <m:t>+ε(</m:t>
          </m:r>
          <m:r>
            <m:rPr>
              <m:sty m:val="bi"/>
            </m:rPr>
            <w:rPr>
              <w:rFonts w:ascii="Cambria Math" w:hAnsi="Cambria Math"/>
              <w:sz w:val="24"/>
              <w:szCs w:val="24"/>
            </w:rPr>
            <m:t>s)</m:t>
          </m:r>
        </m:oMath>
      </m:oMathPara>
    </w:p>
    <w:p w14:paraId="2645E7CD" w14:textId="77777777" w:rsidR="00FF14A8" w:rsidRPr="001A594C" w:rsidRDefault="00FF14A8" w:rsidP="00D170B4">
      <w:pPr>
        <w:ind w:firstLine="720"/>
        <w:rPr>
          <w:i w:val="0"/>
          <w:iCs/>
          <w:sz w:val="24"/>
          <w:szCs w:val="24"/>
        </w:rPr>
      </w:pPr>
      <w:r w:rsidRPr="001A594C">
        <w:rPr>
          <w:i w:val="0"/>
          <w:iCs/>
          <w:sz w:val="24"/>
          <w:szCs w:val="24"/>
        </w:rPr>
        <w:t xml:space="preserve">Where </w:t>
      </w:r>
      <m:oMath>
        <m:r>
          <w:rPr>
            <w:rFonts w:ascii="Cambria Math" w:hAnsi="Cambria Math"/>
            <w:sz w:val="24"/>
            <w:szCs w:val="24"/>
          </w:rPr>
          <m:t>f</m:t>
        </m:r>
        <m:d>
          <m:dPr>
            <m:ctrlPr>
              <w:rPr>
                <w:rFonts w:ascii="Cambria Math" w:hAnsi="Cambria Math"/>
                <w:iCs/>
                <w:sz w:val="24"/>
                <w:szCs w:val="24"/>
              </w:rPr>
            </m:ctrlPr>
          </m:dPr>
          <m:e>
            <m:r>
              <m:rPr>
                <m:sty m:val="bi"/>
              </m:rPr>
              <w:rPr>
                <w:rFonts w:ascii="Cambria Math" w:hAnsi="Cambria Math"/>
                <w:sz w:val="24"/>
                <w:szCs w:val="24"/>
              </w:rPr>
              <m:t>x</m:t>
            </m:r>
            <m:d>
              <m:dPr>
                <m:ctrlPr>
                  <w:rPr>
                    <w:rFonts w:ascii="Cambria Math" w:hAnsi="Cambria Math"/>
                    <w:iCs/>
                    <w:sz w:val="24"/>
                    <w:szCs w:val="24"/>
                  </w:rPr>
                </m:ctrlPr>
              </m:dPr>
              <m:e>
                <m:r>
                  <m:rPr>
                    <m:sty m:val="bi"/>
                  </m:rPr>
                  <w:rPr>
                    <w:rFonts w:ascii="Cambria Math" w:hAnsi="Cambria Math"/>
                    <w:sz w:val="24"/>
                    <w:szCs w:val="24"/>
                  </w:rPr>
                  <m:t>s</m:t>
                </m:r>
              </m:e>
            </m:d>
            <m:r>
              <w:rPr>
                <w:rFonts w:ascii="Cambria Math" w:hAnsi="Cambria Math"/>
                <w:sz w:val="24"/>
                <w:szCs w:val="24"/>
              </w:rPr>
              <m:t>;</m:t>
            </m:r>
            <m:acc>
              <m:accPr>
                <m:ctrlPr>
                  <w:rPr>
                    <w:rFonts w:ascii="Cambria Math" w:hAnsi="Cambria Math"/>
                    <w:iCs/>
                    <w:sz w:val="24"/>
                    <w:szCs w:val="24"/>
                  </w:rPr>
                </m:ctrlPr>
              </m:accPr>
              <m:e>
                <m:r>
                  <w:rPr>
                    <w:rFonts w:ascii="Cambria Math" w:hAnsi="Cambria Math"/>
                    <w:sz w:val="24"/>
                    <w:szCs w:val="24"/>
                  </w:rPr>
                  <m:t>β</m:t>
                </m:r>
              </m:e>
            </m:acc>
          </m:e>
        </m:d>
      </m:oMath>
      <w:r w:rsidRPr="001A594C">
        <w:rPr>
          <w:i w:val="0"/>
          <w:iCs/>
          <w:sz w:val="24"/>
          <w:szCs w:val="24"/>
        </w:rPr>
        <w:t xml:space="preserve"> is the regression term for the </w:t>
      </w:r>
      <w:r>
        <w:rPr>
          <w:i w:val="0"/>
          <w:iCs/>
          <w:sz w:val="24"/>
          <w:szCs w:val="24"/>
        </w:rPr>
        <w:t>complex</w:t>
      </w:r>
      <w:r w:rsidRPr="001A594C">
        <w:rPr>
          <w:i w:val="0"/>
          <w:iCs/>
          <w:sz w:val="24"/>
          <w:szCs w:val="24"/>
        </w:rPr>
        <w:t xml:space="preserve"> trend defined by the estimated parameter</w:t>
      </w:r>
      <w:r>
        <w:rPr>
          <w:i w:val="0"/>
          <w:iCs/>
          <w:sz w:val="24"/>
          <w:szCs w:val="24"/>
        </w:rPr>
        <w:t>s</w:t>
      </w:r>
      <w:r w:rsidRPr="001A594C">
        <w:rPr>
          <w:i w:val="0"/>
          <w:iCs/>
          <w:sz w:val="24"/>
          <w:szCs w:val="24"/>
        </w:rPr>
        <w:t xml:space="preserve"> </w:t>
      </w:r>
      <m:oMath>
        <m:acc>
          <m:accPr>
            <m:ctrlPr>
              <w:rPr>
                <w:rFonts w:ascii="Cambria Math" w:hAnsi="Cambria Math"/>
                <w:iCs/>
                <w:sz w:val="24"/>
                <w:szCs w:val="24"/>
              </w:rPr>
            </m:ctrlPr>
          </m:accPr>
          <m:e>
            <m:r>
              <w:rPr>
                <w:rFonts w:ascii="Cambria Math" w:hAnsi="Cambria Math"/>
                <w:sz w:val="24"/>
                <w:szCs w:val="24"/>
              </w:rPr>
              <m:t>β</m:t>
            </m:r>
          </m:e>
        </m:acc>
      </m:oMath>
      <w:r>
        <w:rPr>
          <w:i w:val="0"/>
          <w:iCs/>
          <w:sz w:val="24"/>
          <w:szCs w:val="24"/>
        </w:rPr>
        <w:t xml:space="preserve">. The residual </w:t>
      </w:r>
      <m:oMath>
        <m:r>
          <w:rPr>
            <w:rFonts w:ascii="Cambria Math" w:hAnsi="Cambria Math"/>
            <w:sz w:val="24"/>
            <w:szCs w:val="24"/>
          </w:rPr>
          <m:t>ε</m:t>
        </m:r>
        <m:d>
          <m:dPr>
            <m:ctrlPr>
              <w:rPr>
                <w:rFonts w:ascii="Cambria Math" w:hAnsi="Cambria Math"/>
                <w:iCs/>
                <w:sz w:val="24"/>
                <w:szCs w:val="24"/>
              </w:rPr>
            </m:ctrlPr>
          </m:dPr>
          <m:e>
            <m:r>
              <m:rPr>
                <m:sty m:val="bi"/>
              </m:rPr>
              <w:rPr>
                <w:rFonts w:ascii="Cambria Math" w:hAnsi="Cambria Math"/>
                <w:sz w:val="24"/>
                <w:szCs w:val="24"/>
              </w:rPr>
              <m:t>s</m:t>
            </m:r>
            <m:ctrlPr>
              <w:rPr>
                <w:rFonts w:ascii="Cambria Math" w:hAnsi="Cambria Math"/>
                <w:b/>
                <w:bCs/>
                <w:iCs/>
                <w:sz w:val="24"/>
                <w:szCs w:val="24"/>
              </w:rPr>
            </m:ctrlPr>
          </m:e>
        </m:d>
      </m:oMath>
      <w:r w:rsidRPr="001A594C">
        <w:rPr>
          <w:b/>
          <w:bCs/>
          <w:i w:val="0"/>
          <w:iCs/>
          <w:sz w:val="24"/>
          <w:szCs w:val="24"/>
        </w:rPr>
        <w:t xml:space="preserve"> </w:t>
      </w:r>
      <w:r w:rsidRPr="001A594C">
        <w:rPr>
          <w:i w:val="0"/>
          <w:iCs/>
          <w:sz w:val="24"/>
          <w:szCs w:val="24"/>
        </w:rPr>
        <w:t xml:space="preserve">is spatially auto correlated </w:t>
      </w:r>
      <w:r>
        <w:rPr>
          <w:i w:val="0"/>
          <w:iCs/>
          <w:sz w:val="24"/>
          <w:szCs w:val="24"/>
        </w:rPr>
        <w:t xml:space="preserve">and </w:t>
      </w:r>
      <w:r w:rsidRPr="001A594C">
        <w:rPr>
          <w:i w:val="0"/>
          <w:iCs/>
          <w:sz w:val="24"/>
          <w:szCs w:val="24"/>
        </w:rPr>
        <w:t xml:space="preserve">follows a </w:t>
      </w:r>
      <w:r>
        <w:rPr>
          <w:i w:val="0"/>
          <w:iCs/>
          <w:sz w:val="24"/>
          <w:szCs w:val="24"/>
        </w:rPr>
        <w:t>selected variogram model</w:t>
      </w:r>
      <w:r w:rsidRPr="001A594C">
        <w:rPr>
          <w:i w:val="0"/>
          <w:iCs/>
          <w:sz w:val="24"/>
          <w:szCs w:val="24"/>
        </w:rPr>
        <w:t>. The RK method allows for various regression methods for use as the base trend estimation, making it suitable for leveraging</w:t>
      </w:r>
      <w:r>
        <w:rPr>
          <w:i w:val="0"/>
          <w:iCs/>
          <w:sz w:val="24"/>
          <w:szCs w:val="24"/>
        </w:rPr>
        <w:t xml:space="preserve"> complex</w:t>
      </w:r>
      <w:r w:rsidRPr="001A594C">
        <w:rPr>
          <w:i w:val="0"/>
          <w:iCs/>
          <w:sz w:val="24"/>
          <w:szCs w:val="24"/>
        </w:rPr>
        <w:t xml:space="preserve"> trend</w:t>
      </w:r>
      <w:r>
        <w:rPr>
          <w:i w:val="0"/>
          <w:iCs/>
          <w:sz w:val="24"/>
          <w:szCs w:val="24"/>
        </w:rPr>
        <w:t>s estimated by</w:t>
      </w:r>
      <w:r w:rsidRPr="001A594C">
        <w:rPr>
          <w:i w:val="0"/>
          <w:iCs/>
          <w:sz w:val="24"/>
          <w:szCs w:val="24"/>
        </w:rPr>
        <w:t xml:space="preserve"> ML/AI</w:t>
      </w:r>
      <w:r>
        <w:rPr>
          <w:i w:val="0"/>
          <w:iCs/>
          <w:sz w:val="24"/>
          <w:szCs w:val="24"/>
        </w:rPr>
        <w:t xml:space="preserve"> methods</w:t>
      </w:r>
      <w:r w:rsidRPr="001A594C">
        <w:rPr>
          <w:i w:val="0"/>
          <w:iCs/>
          <w:sz w:val="24"/>
          <w:szCs w:val="24"/>
        </w:rPr>
        <w:t>. The parameters for potential variograms are as follows:</w:t>
      </w:r>
    </w:p>
    <w:p w14:paraId="62DA7C09" w14:textId="77777777" w:rsidR="00FF14A8" w:rsidRPr="001A594C" w:rsidRDefault="00FF14A8">
      <w:pPr>
        <w:numPr>
          <w:ilvl w:val="0"/>
          <w:numId w:val="4"/>
        </w:numPr>
        <w:rPr>
          <w:i w:val="0"/>
          <w:iCs/>
          <w:sz w:val="24"/>
          <w:szCs w:val="24"/>
        </w:rPr>
      </w:pPr>
      <w:r w:rsidRPr="001A594C">
        <w:rPr>
          <w:i w:val="0"/>
          <w:iCs/>
          <w:sz w:val="24"/>
          <w:szCs w:val="24"/>
        </w:rPr>
        <w:t>Variogram model: linear, spherical, gaussian</w:t>
      </w:r>
    </w:p>
    <w:p w14:paraId="72D559EE" w14:textId="77777777" w:rsidR="00FF14A8" w:rsidRPr="001A594C" w:rsidRDefault="00FF14A8">
      <w:pPr>
        <w:numPr>
          <w:ilvl w:val="0"/>
          <w:numId w:val="4"/>
        </w:numPr>
        <w:rPr>
          <w:i w:val="0"/>
          <w:iCs/>
          <w:sz w:val="24"/>
          <w:szCs w:val="24"/>
        </w:rPr>
      </w:pPr>
      <w:r w:rsidRPr="001A594C">
        <w:rPr>
          <w:i w:val="0"/>
          <w:iCs/>
          <w:sz w:val="24"/>
          <w:szCs w:val="24"/>
        </w:rPr>
        <w:t xml:space="preserve">Pseudo-inverse: </w:t>
      </w:r>
      <w:r>
        <w:rPr>
          <w:i w:val="0"/>
          <w:iCs/>
          <w:sz w:val="24"/>
          <w:szCs w:val="24"/>
        </w:rPr>
        <w:t xml:space="preserve">False, </w:t>
      </w:r>
      <w:r w:rsidRPr="001A594C">
        <w:rPr>
          <w:i w:val="0"/>
          <w:iCs/>
          <w:sz w:val="24"/>
          <w:szCs w:val="24"/>
        </w:rPr>
        <w:t>True</w:t>
      </w:r>
    </w:p>
    <w:p w14:paraId="7DE7F88B" w14:textId="77777777" w:rsidR="00FF14A8" w:rsidRPr="001A594C" w:rsidRDefault="00FF14A8">
      <w:pPr>
        <w:numPr>
          <w:ilvl w:val="0"/>
          <w:numId w:val="4"/>
        </w:numPr>
        <w:rPr>
          <w:i w:val="0"/>
          <w:iCs/>
          <w:sz w:val="24"/>
          <w:szCs w:val="24"/>
        </w:rPr>
      </w:pPr>
      <w:r w:rsidRPr="001A594C">
        <w:rPr>
          <w:i w:val="0"/>
          <w:iCs/>
          <w:sz w:val="24"/>
          <w:szCs w:val="24"/>
        </w:rPr>
        <w:t xml:space="preserve">Pseudo-inverse type: </w:t>
      </w:r>
      <w:r>
        <w:rPr>
          <w:i w:val="0"/>
          <w:iCs/>
          <w:sz w:val="24"/>
          <w:szCs w:val="24"/>
        </w:rPr>
        <w:t xml:space="preserve">None, </w:t>
      </w:r>
      <w:r w:rsidRPr="001A594C">
        <w:rPr>
          <w:i w:val="0"/>
          <w:iCs/>
          <w:sz w:val="24"/>
          <w:szCs w:val="24"/>
        </w:rPr>
        <w:t>pinvh</w:t>
      </w:r>
    </w:p>
    <w:p w14:paraId="4736DAB7" w14:textId="77777777" w:rsidR="00FF14A8" w:rsidRPr="001A594C" w:rsidRDefault="00FF14A8">
      <w:pPr>
        <w:numPr>
          <w:ilvl w:val="0"/>
          <w:numId w:val="4"/>
        </w:numPr>
        <w:rPr>
          <w:i w:val="0"/>
          <w:iCs/>
          <w:sz w:val="24"/>
          <w:szCs w:val="24"/>
        </w:rPr>
      </w:pPr>
      <w:r w:rsidRPr="001A594C">
        <w:rPr>
          <w:i w:val="0"/>
          <w:iCs/>
          <w:sz w:val="24"/>
          <w:szCs w:val="24"/>
        </w:rPr>
        <w:t>Drift terms: function</w:t>
      </w:r>
      <w:r>
        <w:rPr>
          <w:i w:val="0"/>
          <w:iCs/>
          <w:sz w:val="24"/>
          <w:szCs w:val="24"/>
        </w:rPr>
        <w:t>, specified, point</w:t>
      </w:r>
    </w:p>
    <w:p w14:paraId="1E717FD1" w14:textId="77777777" w:rsidR="00FF14A8" w:rsidRPr="001A594C" w:rsidRDefault="00FF14A8">
      <w:pPr>
        <w:numPr>
          <w:ilvl w:val="0"/>
          <w:numId w:val="4"/>
        </w:numPr>
        <w:rPr>
          <w:i w:val="0"/>
          <w:iCs/>
          <w:sz w:val="24"/>
          <w:szCs w:val="24"/>
        </w:rPr>
      </w:pPr>
      <w:r w:rsidRPr="001A594C">
        <w:rPr>
          <w:i w:val="0"/>
          <w:iCs/>
          <w:sz w:val="24"/>
          <w:szCs w:val="24"/>
        </w:rPr>
        <w:t>Number of lags: 2, 4, 6</w:t>
      </w:r>
    </w:p>
    <w:p w14:paraId="03412688" w14:textId="77777777" w:rsidR="00FF14A8" w:rsidRPr="001A594C" w:rsidRDefault="00FF14A8">
      <w:pPr>
        <w:numPr>
          <w:ilvl w:val="0"/>
          <w:numId w:val="4"/>
        </w:numPr>
        <w:rPr>
          <w:i w:val="0"/>
          <w:iCs/>
          <w:sz w:val="24"/>
          <w:szCs w:val="24"/>
        </w:rPr>
      </w:pPr>
      <w:r w:rsidRPr="001A594C">
        <w:rPr>
          <w:i w:val="0"/>
          <w:iCs/>
          <w:sz w:val="24"/>
          <w:szCs w:val="24"/>
        </w:rPr>
        <w:t>Functional drift:</w:t>
      </w:r>
      <w:r w:rsidRPr="005C5099">
        <w:rPr>
          <w:i w:val="0"/>
          <w:iCs/>
          <w:sz w:val="24"/>
          <w:szCs w:val="24"/>
        </w:rPr>
        <w:t xml:space="preserve"> </w:t>
      </w:r>
      <w:r w:rsidRPr="001A594C">
        <w:rPr>
          <w:i w:val="0"/>
          <w:iCs/>
          <w:sz w:val="24"/>
          <w:szCs w:val="24"/>
        </w:rPr>
        <w:t>Fourier Series</w:t>
      </w:r>
      <w:r>
        <w:rPr>
          <w:i w:val="0"/>
          <w:iCs/>
          <w:sz w:val="24"/>
          <w:szCs w:val="24"/>
        </w:rPr>
        <w:t>, Elevation, Sinusoidal</w:t>
      </w:r>
    </w:p>
    <w:p w14:paraId="756FEC52" w14:textId="77777777" w:rsidR="00FF14A8" w:rsidRPr="001A594C" w:rsidRDefault="00FF14A8" w:rsidP="00D170B4">
      <w:pPr>
        <w:rPr>
          <w:i w:val="0"/>
          <w:iCs/>
          <w:sz w:val="24"/>
          <w:szCs w:val="24"/>
        </w:rPr>
      </w:pPr>
      <w:r w:rsidRPr="001A594C">
        <w:rPr>
          <w:i w:val="0"/>
          <w:iCs/>
          <w:sz w:val="24"/>
          <w:szCs w:val="24"/>
        </w:rPr>
        <w:t xml:space="preserve">Each statistical model </w:t>
      </w:r>
      <m:oMath>
        <m:sSub>
          <m:sSubPr>
            <m:ctrlPr>
              <w:rPr>
                <w:rFonts w:ascii="Cambria Math" w:hAnsi="Cambria Math"/>
                <w:iCs/>
                <w:sz w:val="24"/>
                <w:szCs w:val="24"/>
              </w:rPr>
            </m:ctrlPr>
          </m:sSubPr>
          <m:e>
            <m:r>
              <w:rPr>
                <w:rFonts w:ascii="Cambria Math" w:hAnsi="Cambria Math"/>
                <w:sz w:val="24"/>
                <w:szCs w:val="24"/>
              </w:rPr>
              <m:t>f</m:t>
            </m:r>
          </m:e>
          <m:sub>
            <m:r>
              <w:rPr>
                <w:rFonts w:ascii="Cambria Math" w:hAnsi="Cambria Math"/>
                <w:sz w:val="24"/>
                <w:szCs w:val="24"/>
              </w:rPr>
              <m:t>sm</m:t>
            </m:r>
          </m:sub>
        </m:sSub>
        <m:r>
          <w:rPr>
            <w:rFonts w:ascii="Cambria Math" w:hAnsi="Cambria Math"/>
            <w:sz w:val="24"/>
            <w:szCs w:val="24"/>
          </w:rPr>
          <m:t>(</m:t>
        </m:r>
        <m:acc>
          <m:accPr>
            <m:ctrlPr>
              <w:rPr>
                <w:rFonts w:ascii="Cambria Math" w:hAnsi="Cambria Math"/>
                <w:iCs/>
                <w:sz w:val="24"/>
                <w:szCs w:val="24"/>
              </w:rPr>
            </m:ctrlPr>
          </m:accPr>
          <m:e>
            <m:r>
              <w:rPr>
                <w:rFonts w:ascii="Cambria Math" w:hAnsi="Cambria Math"/>
                <w:sz w:val="24"/>
                <w:szCs w:val="24"/>
              </w:rPr>
              <m:t>z</m:t>
            </m:r>
          </m:e>
        </m:acc>
        <m:d>
          <m:dPr>
            <m:ctrlPr>
              <w:rPr>
                <w:rFonts w:ascii="Cambria Math" w:hAnsi="Cambria Math"/>
                <w:sz w:val="24"/>
                <w:szCs w:val="24"/>
              </w:rPr>
            </m:ctrlPr>
          </m:dPr>
          <m:e>
            <m:r>
              <m:rPr>
                <m:sty m:val="bi"/>
              </m:rPr>
              <w:rPr>
                <w:rFonts w:ascii="Cambria Math" w:hAnsi="Cambria Math"/>
                <w:sz w:val="24"/>
                <w:szCs w:val="24"/>
              </w:rPr>
              <m:t>s</m:t>
            </m:r>
          </m:e>
        </m:d>
        <m:r>
          <w:rPr>
            <w:rFonts w:ascii="Cambria Math" w:hAnsi="Cambria Math"/>
            <w:sz w:val="24"/>
            <w:szCs w:val="24"/>
          </w:rPr>
          <m:t>;β)</m:t>
        </m:r>
      </m:oMath>
      <w:r w:rsidRPr="001A594C">
        <w:rPr>
          <w:i w:val="0"/>
          <w:iCs/>
          <w:sz w:val="24"/>
          <w:szCs w:val="24"/>
        </w:rPr>
        <w:t xml:space="preserve"> was fit using the ground O</w:t>
      </w:r>
      <w:r w:rsidRPr="001A594C">
        <w:rPr>
          <w:i w:val="0"/>
          <w:iCs/>
          <w:sz w:val="24"/>
          <w:szCs w:val="24"/>
          <w:vertAlign w:val="subscript"/>
        </w:rPr>
        <w:t>3</w:t>
      </w:r>
      <w:r w:rsidRPr="001A594C">
        <w:rPr>
          <w:i w:val="0"/>
          <w:iCs/>
          <w:sz w:val="24"/>
          <w:szCs w:val="24"/>
        </w:rPr>
        <w:t xml:space="preserve"> concentration </w:t>
      </w:r>
      <w:r w:rsidRPr="001A594C">
        <w:rPr>
          <w:b/>
          <w:bCs/>
          <w:iCs/>
          <w:sz w:val="24"/>
          <w:szCs w:val="24"/>
        </w:rPr>
        <w:t>z</w:t>
      </w:r>
      <w:r w:rsidRPr="001A594C">
        <w:rPr>
          <w:i w:val="0"/>
          <w:iCs/>
          <w:sz w:val="24"/>
          <w:szCs w:val="24"/>
        </w:rPr>
        <w:t xml:space="preserve"> as the dependent variable. The previously mentioned geographic datasets and feature transformations were used as predictors at each point. Given </w:t>
      </w:r>
      <w:r w:rsidRPr="001A594C">
        <w:rPr>
          <w:iCs/>
          <w:sz w:val="24"/>
          <w:szCs w:val="24"/>
        </w:rPr>
        <w:t>V</w:t>
      </w:r>
      <w:r w:rsidRPr="001A594C">
        <w:rPr>
          <w:iCs/>
          <w:sz w:val="24"/>
          <w:szCs w:val="24"/>
          <w:vertAlign w:val="subscript"/>
        </w:rPr>
        <w:t xml:space="preserve">1 </w:t>
      </w:r>
      <w:r w:rsidRPr="001A594C">
        <w:rPr>
          <w:i w:val="0"/>
          <w:iCs/>
          <w:sz w:val="24"/>
          <w:szCs w:val="24"/>
        </w:rPr>
        <w:t xml:space="preserve">as the first feature used in training, and </w:t>
      </w:r>
      <w:r w:rsidRPr="001A594C">
        <w:rPr>
          <w:b/>
          <w:bCs/>
          <w:iCs/>
          <w:sz w:val="24"/>
          <w:szCs w:val="24"/>
        </w:rPr>
        <w:t>x</w:t>
      </w:r>
      <w:r w:rsidRPr="001A594C">
        <w:rPr>
          <w:i w:val="0"/>
          <w:iCs/>
          <w:sz w:val="24"/>
          <w:szCs w:val="24"/>
        </w:rPr>
        <w:t xml:space="preserve"> as the remaining features used in training:</w:t>
      </w:r>
    </w:p>
    <w:p w14:paraId="61C9F97B" w14:textId="1BD4041A" w:rsidR="00FF14A8" w:rsidRPr="001A594C" w:rsidRDefault="00000000" w:rsidP="00D170B4">
      <w:pPr>
        <w:ind w:firstLine="720"/>
        <w:rPr>
          <w:b/>
          <w:bCs/>
          <w:i w:val="0"/>
          <w:iCs/>
          <w:sz w:val="24"/>
          <w:szCs w:val="24"/>
        </w:rPr>
      </w:pPr>
      <m:oMathPara>
        <m:oMath>
          <m:acc>
            <m:accPr>
              <m:ctrlPr>
                <w:rPr>
                  <w:rFonts w:ascii="Cambria Math" w:hAnsi="Cambria Math"/>
                  <w:iCs/>
                  <w:sz w:val="24"/>
                  <w:szCs w:val="24"/>
                </w:rPr>
              </m:ctrlPr>
            </m:accPr>
            <m:e>
              <m:r>
                <w:rPr>
                  <w:rFonts w:ascii="Cambria Math" w:hAnsi="Cambria Math"/>
                  <w:sz w:val="24"/>
                  <w:szCs w:val="24"/>
                </w:rPr>
                <m:t>z</m:t>
              </m:r>
            </m:e>
          </m:acc>
          <m:sSub>
            <m:sSubPr>
              <m:ctrlPr>
                <w:rPr>
                  <w:rFonts w:ascii="Cambria Math" w:hAnsi="Cambria Math"/>
                  <w:b/>
                  <w:iCs/>
                  <w:sz w:val="24"/>
                  <w:szCs w:val="24"/>
                </w:rPr>
              </m:ctrlPr>
            </m:sSubPr>
            <m:e>
              <m:sSub>
                <m:sSubPr>
                  <m:ctrlPr>
                    <w:rPr>
                      <w:rFonts w:ascii="Cambria Math" w:hAnsi="Cambria Math"/>
                      <w:b/>
                      <w:bCs/>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r>
                <m:rPr>
                  <m:sty m:val="bi"/>
                </m:rPr>
                <w:rPr>
                  <w:rFonts w:ascii="Cambria Math" w:hAnsi="Cambria Math"/>
                  <w:sz w:val="24"/>
                  <w:szCs w:val="24"/>
                </w:rPr>
                <m:t>)</m:t>
              </m:r>
            </m:e>
            <m:sub>
              <m:r>
                <w:rPr>
                  <w:rFonts w:ascii="Cambria Math" w:hAnsi="Cambria Math"/>
                  <w:sz w:val="24"/>
                  <w:szCs w:val="24"/>
                </w:rPr>
                <m:t>RK</m:t>
              </m:r>
            </m:sub>
          </m:sSub>
          <m:r>
            <m:rPr>
              <m:sty m:val="bi"/>
            </m:rPr>
            <w:rPr>
              <w:rFonts w:ascii="Cambria Math" w:hAnsi="Cambria Math"/>
              <w:sz w:val="24"/>
              <w:szCs w:val="24"/>
            </w:rPr>
            <m:t>=</m:t>
          </m:r>
          <m:sSub>
            <m:sSubPr>
              <m:ctrlPr>
                <w:rPr>
                  <w:rFonts w:ascii="Cambria Math" w:hAnsi="Cambria Math"/>
                  <w:iCs/>
                  <w:sz w:val="24"/>
                  <w:szCs w:val="24"/>
                </w:rPr>
              </m:ctrlPr>
            </m:sSubPr>
            <m:e>
              <m:r>
                <w:rPr>
                  <w:rFonts w:ascii="Cambria Math" w:hAnsi="Cambria Math"/>
                  <w:sz w:val="24"/>
                  <w:szCs w:val="24"/>
                </w:rPr>
                <m:t>f</m:t>
              </m:r>
            </m:e>
            <m:sub>
              <m:r>
                <w:rPr>
                  <w:rFonts w:ascii="Cambria Math" w:hAnsi="Cambria Math"/>
                  <w:sz w:val="24"/>
                  <w:szCs w:val="24"/>
                </w:rPr>
                <m:t>sm</m:t>
              </m:r>
            </m:sub>
          </m:sSub>
          <m:d>
            <m:dPr>
              <m:ctrlPr>
                <w:rPr>
                  <w:rFonts w:ascii="Cambria Math" w:hAnsi="Cambria Math"/>
                  <w:iCs/>
                  <w:sz w:val="24"/>
                  <w:szCs w:val="24"/>
                </w:rPr>
              </m:ctrlPr>
            </m:dPr>
            <m:e>
              <m:r>
                <w:rPr>
                  <w:rFonts w:ascii="Cambria Math" w:hAnsi="Cambria Math"/>
                  <w:sz w:val="24"/>
                  <w:szCs w:val="24"/>
                </w:rPr>
                <m:t>(</m:t>
              </m:r>
              <m:sSub>
                <m:sSubPr>
                  <m:ctrlPr>
                    <w:rPr>
                      <w:rFonts w:ascii="Cambria Math" w:hAnsi="Cambria Math"/>
                      <w:b/>
                      <w:iCs/>
                      <w:sz w:val="24"/>
                      <w:szCs w:val="24"/>
                    </w:rPr>
                  </m:ctrlPr>
                </m:sSubPr>
                <m:e>
                  <m:r>
                    <m:rPr>
                      <m:sty m:val="bi"/>
                    </m:rPr>
                    <w:rPr>
                      <w:rFonts w:ascii="Cambria Math" w:hAnsi="Cambria Math"/>
                      <w:sz w:val="24"/>
                      <w:szCs w:val="24"/>
                    </w:rPr>
                    <m:t>z</m:t>
                  </m:r>
                  <m:sSub>
                    <m:sSubPr>
                      <m:ctrlPr>
                        <w:rPr>
                          <w:rFonts w:ascii="Cambria Math" w:hAnsi="Cambria Math"/>
                          <w:b/>
                          <w:bCs/>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r>
                    <m:rPr>
                      <m:sty m:val="bi"/>
                    </m:rPr>
                    <w:rPr>
                      <w:rFonts w:ascii="Cambria Math" w:hAnsi="Cambria Math"/>
                      <w:sz w:val="24"/>
                      <w:szCs w:val="24"/>
                    </w:rPr>
                    <m:t>)</m:t>
                  </m:r>
                </m:e>
                <m:sub>
                  <m:sSub>
                    <m:sSubPr>
                      <m:ctrlPr>
                        <w:rPr>
                          <w:rFonts w:ascii="Cambria Math" w:hAnsi="Cambria Math"/>
                          <w:iCs/>
                          <w:sz w:val="24"/>
                          <w:szCs w:val="24"/>
                        </w:rPr>
                      </m:ctrlPr>
                    </m:sSubPr>
                    <m:e>
                      <m:r>
                        <w:rPr>
                          <w:rFonts w:ascii="Cambria Math" w:hAnsi="Cambria Math"/>
                          <w:sz w:val="24"/>
                          <w:szCs w:val="24"/>
                        </w:rPr>
                        <m:t>v</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b/>
                      <w:iCs/>
                      <w:sz w:val="24"/>
                      <w:szCs w:val="24"/>
                    </w:rPr>
                  </m:ctrlPr>
                </m:sSubPr>
                <m:e>
                  <m:r>
                    <m:rPr>
                      <m:sty m:val="bi"/>
                    </m:rPr>
                    <w:rPr>
                      <w:rFonts w:ascii="Cambria Math" w:hAnsi="Cambria Math"/>
                      <w:sz w:val="24"/>
                      <w:szCs w:val="24"/>
                    </w:rPr>
                    <m:t>z</m:t>
                  </m:r>
                  <m:sSub>
                    <m:sSubPr>
                      <m:ctrlPr>
                        <w:rPr>
                          <w:rFonts w:ascii="Cambria Math" w:hAnsi="Cambria Math"/>
                          <w:b/>
                          <w:bCs/>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r>
                    <m:rPr>
                      <m:sty m:val="bi"/>
                    </m:rPr>
                    <w:rPr>
                      <w:rFonts w:ascii="Cambria Math" w:hAnsi="Cambria Math"/>
                      <w:sz w:val="24"/>
                      <w:szCs w:val="24"/>
                    </w:rPr>
                    <m:t>)</m:t>
                  </m:r>
                </m:e>
                <m:sub>
                  <m:sSub>
                    <m:sSubPr>
                      <m:ctrlPr>
                        <w:rPr>
                          <w:rFonts w:ascii="Cambria Math" w:hAnsi="Cambria Math"/>
                          <w:iCs/>
                          <w:sz w:val="24"/>
                          <w:szCs w:val="24"/>
                        </w:rPr>
                      </m:ctrlPr>
                    </m:sSubPr>
                    <m:e>
                      <m:r>
                        <w:rPr>
                          <w:rFonts w:ascii="Cambria Math" w:hAnsi="Cambria Math"/>
                          <w:sz w:val="24"/>
                          <w:szCs w:val="24"/>
                        </w:rPr>
                        <m:t>v</m:t>
                      </m:r>
                    </m:e>
                    <m:sub>
                      <m:r>
                        <w:rPr>
                          <w:rFonts w:ascii="Cambria Math" w:hAnsi="Cambria Math"/>
                          <w:sz w:val="24"/>
                          <w:szCs w:val="24"/>
                        </w:rPr>
                        <m:t>2</m:t>
                      </m:r>
                    </m:sub>
                  </m:sSub>
                </m:sub>
              </m:sSub>
              <m:r>
                <w:rPr>
                  <w:rFonts w:ascii="Cambria Math" w:hAnsi="Cambria Math"/>
                  <w:sz w:val="24"/>
                  <w:szCs w:val="24"/>
                </w:rPr>
                <m:t>…,</m:t>
              </m:r>
              <m:sSub>
                <m:sSubPr>
                  <m:ctrlPr>
                    <w:rPr>
                      <w:rFonts w:ascii="Cambria Math" w:hAnsi="Cambria Math"/>
                      <w:b/>
                      <w:iCs/>
                      <w:sz w:val="24"/>
                      <w:szCs w:val="24"/>
                    </w:rPr>
                  </m:ctrlPr>
                </m:sSubPr>
                <m:e>
                  <m:r>
                    <m:rPr>
                      <m:sty m:val="bi"/>
                    </m:rPr>
                    <w:rPr>
                      <w:rFonts w:ascii="Cambria Math" w:hAnsi="Cambria Math"/>
                      <w:sz w:val="24"/>
                      <w:szCs w:val="24"/>
                    </w:rPr>
                    <m:t>z</m:t>
                  </m:r>
                  <m:sSub>
                    <m:sSubPr>
                      <m:ctrlPr>
                        <w:rPr>
                          <w:rFonts w:ascii="Cambria Math" w:hAnsi="Cambria Math"/>
                          <w:b/>
                          <w:bCs/>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r>
                    <m:rPr>
                      <m:sty m:val="bi"/>
                    </m:rPr>
                    <w:rPr>
                      <w:rFonts w:ascii="Cambria Math" w:hAnsi="Cambria Math"/>
                      <w:sz w:val="24"/>
                      <w:szCs w:val="24"/>
                    </w:rPr>
                    <m:t>)</m:t>
                  </m:r>
                </m:e>
                <m:sub>
                  <m:sSub>
                    <m:sSubPr>
                      <m:ctrlPr>
                        <w:rPr>
                          <w:rFonts w:ascii="Cambria Math" w:hAnsi="Cambria Math"/>
                          <w:iCs/>
                          <w:sz w:val="24"/>
                          <w:szCs w:val="24"/>
                        </w:rPr>
                      </m:ctrlPr>
                    </m:sSubPr>
                    <m:e>
                      <m:r>
                        <w:rPr>
                          <w:rFonts w:ascii="Cambria Math" w:hAnsi="Cambria Math"/>
                          <w:sz w:val="24"/>
                          <w:szCs w:val="24"/>
                        </w:rPr>
                        <m:t>v</m:t>
                      </m:r>
                    </m:e>
                    <m:sub>
                      <m:r>
                        <w:rPr>
                          <w:rFonts w:ascii="Cambria Math" w:hAnsi="Cambria Math"/>
                          <w:sz w:val="24"/>
                          <w:szCs w:val="24"/>
                        </w:rPr>
                        <m:t>x</m:t>
                      </m:r>
                    </m:sub>
                  </m:sSub>
                </m:sub>
              </m:sSub>
              <m:r>
                <w:rPr>
                  <w:rFonts w:ascii="Cambria Math" w:hAnsi="Cambria Math"/>
                  <w:sz w:val="24"/>
                  <w:szCs w:val="24"/>
                </w:rPr>
                <m:t>;</m:t>
              </m:r>
              <m:acc>
                <m:accPr>
                  <m:ctrlPr>
                    <w:rPr>
                      <w:rFonts w:ascii="Cambria Math" w:hAnsi="Cambria Math"/>
                      <w:iCs/>
                      <w:sz w:val="24"/>
                      <w:szCs w:val="24"/>
                    </w:rPr>
                  </m:ctrlPr>
                </m:accPr>
                <m:e>
                  <m:r>
                    <w:rPr>
                      <w:rFonts w:ascii="Cambria Math" w:hAnsi="Cambria Math"/>
                      <w:sz w:val="24"/>
                      <w:szCs w:val="24"/>
                    </w:rPr>
                    <m:t>β</m:t>
                  </m:r>
                </m:e>
              </m:acc>
            </m:e>
          </m:d>
          <m:r>
            <w:rPr>
              <w:rFonts w:ascii="Cambria Math" w:hAnsi="Cambria Math"/>
              <w:sz w:val="24"/>
              <w:szCs w:val="24"/>
            </w:rPr>
            <m:t>+ε(</m:t>
          </m:r>
          <m:sSub>
            <m:sSubPr>
              <m:ctrlPr>
                <w:rPr>
                  <w:rFonts w:ascii="Cambria Math" w:hAnsi="Cambria Math"/>
                  <w:b/>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r>
            <m:rPr>
              <m:sty m:val="bi"/>
            </m:rPr>
            <w:rPr>
              <w:rFonts w:ascii="Cambria Math" w:hAnsi="Cambria Math"/>
              <w:sz w:val="24"/>
              <w:szCs w:val="24"/>
            </w:rPr>
            <m:t>)</m:t>
          </m:r>
        </m:oMath>
      </m:oMathPara>
    </w:p>
    <w:p w14:paraId="1C74BFA0" w14:textId="1AFA23B5" w:rsidR="00FF14A8" w:rsidRPr="001A594C" w:rsidRDefault="00FF14A8" w:rsidP="00D170B4">
      <w:pPr>
        <w:rPr>
          <w:bCs/>
          <w:iCs/>
          <w:sz w:val="24"/>
          <w:szCs w:val="24"/>
        </w:rPr>
      </w:pPr>
      <w:r w:rsidRPr="001A594C">
        <w:rPr>
          <w:i w:val="0"/>
          <w:iCs/>
          <w:sz w:val="24"/>
          <w:szCs w:val="24"/>
        </w:rPr>
        <w:t>For every O</w:t>
      </w:r>
      <w:r w:rsidRPr="001A594C">
        <w:rPr>
          <w:i w:val="0"/>
          <w:iCs/>
          <w:sz w:val="24"/>
          <w:szCs w:val="24"/>
          <w:vertAlign w:val="subscript"/>
        </w:rPr>
        <w:t xml:space="preserve">3 </w:t>
      </w:r>
      <w:r w:rsidRPr="001A594C">
        <w:rPr>
          <w:i w:val="0"/>
          <w:iCs/>
          <w:sz w:val="24"/>
          <w:szCs w:val="24"/>
        </w:rPr>
        <w:t xml:space="preserve">measurement at each monitoring station </w:t>
      </w:r>
      <w:r w:rsidRPr="001A594C">
        <w:rPr>
          <w:b/>
          <w:bCs/>
          <w:iCs/>
          <w:sz w:val="24"/>
          <w:szCs w:val="24"/>
        </w:rPr>
        <w:t>z</w:t>
      </w:r>
      <w:r w:rsidRPr="001A594C">
        <w:rPr>
          <w:i w:val="0"/>
          <w:iCs/>
          <w:sz w:val="24"/>
          <w:szCs w:val="24"/>
        </w:rPr>
        <w:t>(</w:t>
      </w:r>
      <m:oMath>
        <m:sSub>
          <m:sSubPr>
            <m:ctrlPr>
              <w:rPr>
                <w:rFonts w:ascii="Cambria Math" w:hAnsi="Cambria Math"/>
                <w:b/>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oMath>
      <w:r w:rsidRPr="001A594C">
        <w:rPr>
          <w:i w:val="0"/>
          <w:iCs/>
          <w:sz w:val="24"/>
          <w:szCs w:val="24"/>
        </w:rPr>
        <w:t xml:space="preserve">), there exists a corresponding residual </w:t>
      </w:r>
      <m:oMath>
        <m:r>
          <w:rPr>
            <w:rFonts w:ascii="Cambria Math" w:hAnsi="Cambria Math"/>
            <w:sz w:val="24"/>
            <w:szCs w:val="24"/>
          </w:rPr>
          <m:t>ε(</m:t>
        </m:r>
        <m:sSub>
          <m:sSubPr>
            <m:ctrlPr>
              <w:rPr>
                <w:rFonts w:ascii="Cambria Math" w:hAnsi="Cambria Math"/>
                <w:b/>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r>
          <m:rPr>
            <m:sty m:val="bi"/>
          </m:rPr>
          <w:rPr>
            <w:rFonts w:ascii="Cambria Math" w:hAnsi="Cambria Math"/>
            <w:sz w:val="24"/>
            <w:szCs w:val="24"/>
          </w:rPr>
          <m:t>)</m:t>
        </m:r>
      </m:oMath>
      <w:r w:rsidRPr="001A594C">
        <w:rPr>
          <w:i w:val="0"/>
          <w:iCs/>
          <w:sz w:val="24"/>
          <w:szCs w:val="24"/>
        </w:rPr>
        <w:t xml:space="preserve"> which is compared </w:t>
      </w:r>
      <w:r>
        <w:rPr>
          <w:i w:val="0"/>
          <w:iCs/>
          <w:sz w:val="24"/>
          <w:szCs w:val="24"/>
        </w:rPr>
        <w:t xml:space="preserve">to </w:t>
      </w:r>
      <w:r w:rsidRPr="001A594C">
        <w:rPr>
          <w:i w:val="0"/>
          <w:iCs/>
          <w:sz w:val="24"/>
          <w:szCs w:val="24"/>
        </w:rPr>
        <w:t xml:space="preserve">the associated estimation of the fitted </w:t>
      </w:r>
      <w:r>
        <w:rPr>
          <w:i w:val="0"/>
          <w:iCs/>
          <w:sz w:val="24"/>
          <w:szCs w:val="24"/>
        </w:rPr>
        <w:t xml:space="preserve">ensemble. This can </w:t>
      </w:r>
      <w:r w:rsidRPr="001A594C">
        <w:rPr>
          <w:i w:val="0"/>
          <w:iCs/>
          <w:sz w:val="24"/>
          <w:szCs w:val="24"/>
        </w:rPr>
        <w:t>be used for interpolation</w:t>
      </w:r>
      <w:r>
        <w:rPr>
          <w:i w:val="0"/>
          <w:iCs/>
          <w:sz w:val="24"/>
          <w:szCs w:val="24"/>
        </w:rPr>
        <w:t xml:space="preserve"> due to inherit relationship</w:t>
      </w:r>
      <w:r w:rsidR="004E0935">
        <w:rPr>
          <w:i w:val="0"/>
          <w:iCs/>
          <w:sz w:val="24"/>
          <w:szCs w:val="24"/>
        </w:rPr>
        <w:t>s</w:t>
      </w:r>
      <w:r>
        <w:rPr>
          <w:i w:val="0"/>
          <w:iCs/>
          <w:sz w:val="24"/>
          <w:szCs w:val="24"/>
        </w:rPr>
        <w:t xml:space="preserve"> between the points, properties, and values</w:t>
      </w:r>
      <w:r w:rsidR="004E0935">
        <w:rPr>
          <w:i w:val="0"/>
          <w:iCs/>
          <w:sz w:val="24"/>
          <w:szCs w:val="24"/>
        </w:rPr>
        <w:t xml:space="preserve"> in each geo-atom</w:t>
      </w:r>
      <w:r w:rsidRPr="001A594C">
        <w:rPr>
          <w:i w:val="0"/>
          <w:iCs/>
          <w:sz w:val="24"/>
          <w:szCs w:val="24"/>
        </w:rPr>
        <w:t xml:space="preserve">. The residual term, </w:t>
      </w:r>
      <m:oMath>
        <m:r>
          <w:rPr>
            <w:rFonts w:ascii="Cambria Math" w:hAnsi="Cambria Math"/>
            <w:sz w:val="24"/>
            <w:szCs w:val="24"/>
          </w:rPr>
          <m:t>ε</m:t>
        </m:r>
        <m:d>
          <m:dPr>
            <m:ctrlPr>
              <w:rPr>
                <w:rFonts w:ascii="Cambria Math" w:hAnsi="Cambria Math"/>
                <w:iCs/>
                <w:sz w:val="24"/>
                <w:szCs w:val="24"/>
              </w:rPr>
            </m:ctrlPr>
          </m:dPr>
          <m:e>
            <m:sSub>
              <m:sSubPr>
                <m:ctrlPr>
                  <w:rPr>
                    <w:rFonts w:ascii="Cambria Math" w:hAnsi="Cambria Math"/>
                    <w:b/>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ctrlPr>
              <w:rPr>
                <w:rFonts w:ascii="Cambria Math" w:hAnsi="Cambria Math"/>
                <w:b/>
                <w:iCs/>
                <w:sz w:val="24"/>
                <w:szCs w:val="24"/>
              </w:rPr>
            </m:ctrlPr>
          </m:e>
        </m:d>
        <m:r>
          <w:rPr>
            <w:rFonts w:ascii="Cambria Math" w:hAnsi="Cambria Math"/>
            <w:sz w:val="24"/>
            <w:szCs w:val="24"/>
          </w:rPr>
          <m:t xml:space="preserve">, </m:t>
        </m:r>
      </m:oMath>
      <w:r w:rsidRPr="001A594C">
        <w:rPr>
          <w:bCs/>
          <w:i w:val="0"/>
          <w:iCs/>
          <w:sz w:val="24"/>
          <w:szCs w:val="24"/>
        </w:rPr>
        <w:t>can be obtained by kriging with residuals at N monitoring stations:</w:t>
      </w:r>
    </w:p>
    <w:p w14:paraId="45E80BBB" w14:textId="77777777" w:rsidR="00FF14A8" w:rsidRPr="001A594C" w:rsidRDefault="00FF14A8" w:rsidP="00D170B4">
      <w:pPr>
        <w:ind w:firstLine="720"/>
        <w:rPr>
          <w:i w:val="0"/>
          <w:iCs/>
          <w:sz w:val="24"/>
          <w:szCs w:val="24"/>
        </w:rPr>
      </w:pPr>
      <m:oMathPara>
        <m:oMath>
          <m:r>
            <w:rPr>
              <w:rFonts w:ascii="Cambria Math" w:hAnsi="Cambria Math"/>
              <w:sz w:val="24"/>
              <w:szCs w:val="24"/>
            </w:rPr>
            <m:t>ε</m:t>
          </m:r>
          <m:d>
            <m:dPr>
              <m:ctrlPr>
                <w:rPr>
                  <w:rFonts w:ascii="Cambria Math" w:hAnsi="Cambria Math"/>
                  <w:bCs/>
                  <w:iCs/>
                  <w:sz w:val="24"/>
                  <w:szCs w:val="24"/>
                </w:rPr>
              </m:ctrlPr>
            </m:dPr>
            <m:e>
              <m:sSub>
                <m:sSubPr>
                  <m:ctrlPr>
                    <w:rPr>
                      <w:rFonts w:ascii="Cambria Math" w:hAnsi="Cambria Math"/>
                      <w:b/>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e>
          </m:d>
          <m:r>
            <w:rPr>
              <w:rFonts w:ascii="Cambria Math" w:hAnsi="Cambria Math"/>
              <w:sz w:val="24"/>
              <w:szCs w:val="24"/>
            </w:rPr>
            <m:t>=</m:t>
          </m:r>
          <m:sSup>
            <m:sSupPr>
              <m:ctrlPr>
                <w:rPr>
                  <w:rFonts w:ascii="Cambria Math" w:hAnsi="Cambria Math"/>
                  <w:bCs/>
                  <w:iCs/>
                  <w:sz w:val="24"/>
                  <w:szCs w:val="24"/>
                </w:rPr>
              </m:ctrlPr>
            </m:sSupPr>
            <m:e>
              <m:d>
                <m:dPr>
                  <m:begChr m:val="["/>
                  <m:endChr m:val="]"/>
                  <m:ctrlPr>
                    <w:rPr>
                      <w:rFonts w:ascii="Cambria Math" w:hAnsi="Cambria Math"/>
                      <w:bCs/>
                      <w:iCs/>
                      <w:sz w:val="24"/>
                      <w:szCs w:val="24"/>
                    </w:rPr>
                  </m:ctrlPr>
                </m:dPr>
                <m:e>
                  <m:r>
                    <w:rPr>
                      <w:rFonts w:ascii="Cambria Math" w:hAnsi="Cambria Math"/>
                      <w:sz w:val="24"/>
                      <w:szCs w:val="24"/>
                    </w:rPr>
                    <m:t>ε</m:t>
                  </m:r>
                  <m:d>
                    <m:dPr>
                      <m:ctrlPr>
                        <w:rPr>
                          <w:rFonts w:ascii="Cambria Math" w:hAnsi="Cambria Math"/>
                          <w:bCs/>
                          <w:iCs/>
                          <w:sz w:val="24"/>
                          <w:szCs w:val="24"/>
                        </w:rPr>
                      </m:ctrlPr>
                    </m:dPr>
                    <m:e>
                      <m:sSub>
                        <m:sSubPr>
                          <m:ctrlPr>
                            <w:rPr>
                              <w:rFonts w:ascii="Cambria Math" w:hAnsi="Cambria Math"/>
                              <w:bCs/>
                              <w:iCs/>
                              <w:sz w:val="24"/>
                              <w:szCs w:val="24"/>
                            </w:rPr>
                          </m:ctrlPr>
                        </m:sSubPr>
                        <m:e>
                          <m:r>
                            <w:rPr>
                              <w:rFonts w:ascii="Cambria Math" w:hAnsi="Cambria Math"/>
                              <w:sz w:val="24"/>
                              <w:szCs w:val="24"/>
                            </w:rPr>
                            <m:t>s</m:t>
                          </m:r>
                        </m:e>
                        <m:sub>
                          <m:r>
                            <w:rPr>
                              <w:rFonts w:ascii="Cambria Math" w:hAnsi="Cambria Math"/>
                              <w:sz w:val="24"/>
                              <w:szCs w:val="24"/>
                            </w:rPr>
                            <m:t>1</m:t>
                          </m:r>
                        </m:sub>
                      </m:sSub>
                    </m:e>
                  </m:d>
                  <m:r>
                    <w:rPr>
                      <w:rFonts w:ascii="Cambria Math" w:hAnsi="Cambria Math"/>
                      <w:sz w:val="24"/>
                      <w:szCs w:val="24"/>
                    </w:rPr>
                    <m:t>,…,ε</m:t>
                  </m:r>
                  <m:d>
                    <m:dPr>
                      <m:ctrlPr>
                        <w:rPr>
                          <w:rFonts w:ascii="Cambria Math" w:hAnsi="Cambria Math"/>
                          <w:bCs/>
                          <w:iCs/>
                          <w:sz w:val="24"/>
                          <w:szCs w:val="24"/>
                        </w:rPr>
                      </m:ctrlPr>
                    </m:dPr>
                    <m:e>
                      <m:sSub>
                        <m:sSubPr>
                          <m:ctrlPr>
                            <w:rPr>
                              <w:rFonts w:ascii="Cambria Math" w:hAnsi="Cambria Math"/>
                              <w:bCs/>
                              <w:iCs/>
                              <w:sz w:val="24"/>
                              <w:szCs w:val="24"/>
                            </w:rPr>
                          </m:ctrlPr>
                        </m:sSubPr>
                        <m:e>
                          <m:r>
                            <w:rPr>
                              <w:rFonts w:ascii="Cambria Math" w:hAnsi="Cambria Math"/>
                              <w:sz w:val="24"/>
                              <w:szCs w:val="24"/>
                            </w:rPr>
                            <m:t>s</m:t>
                          </m:r>
                        </m:e>
                        <m:sub>
                          <m:r>
                            <w:rPr>
                              <w:rFonts w:ascii="Cambria Math" w:hAnsi="Cambria Math"/>
                              <w:sz w:val="24"/>
                              <w:szCs w:val="24"/>
                            </w:rPr>
                            <m:t>N</m:t>
                          </m:r>
                        </m:sub>
                      </m:sSub>
                    </m:e>
                  </m:d>
                </m:e>
              </m:d>
            </m:e>
            <m:sup>
              <m:r>
                <w:rPr>
                  <w:rFonts w:ascii="Cambria Math" w:hAnsi="Cambria Math"/>
                  <w:sz w:val="24"/>
                  <w:szCs w:val="24"/>
                </w:rPr>
                <m:t>T</m:t>
              </m:r>
            </m:sup>
          </m:sSup>
          <m:r>
            <w:rPr>
              <w:rFonts w:ascii="Cambria Math" w:hAnsi="Cambria Math"/>
              <w:sz w:val="24"/>
              <w:szCs w:val="24"/>
            </w:rPr>
            <m:t>=</m:t>
          </m:r>
          <m:sSubSup>
            <m:sSubSupPr>
              <m:ctrlPr>
                <w:rPr>
                  <w:rFonts w:ascii="Cambria Math" w:hAnsi="Cambria Math"/>
                  <w:bCs/>
                  <w:iCs/>
                  <w:sz w:val="24"/>
                  <w:szCs w:val="24"/>
                </w:rPr>
              </m:ctrlPr>
            </m:sSubSupPr>
            <m:e>
              <m:r>
                <w:rPr>
                  <w:rFonts w:ascii="Cambria Math" w:hAnsi="Cambria Math"/>
                  <w:sz w:val="24"/>
                  <w:szCs w:val="24"/>
                </w:rPr>
                <m:t>λ</m:t>
              </m:r>
            </m:e>
            <m:sub>
              <m:r>
                <w:rPr>
                  <w:rFonts w:ascii="Cambria Math" w:hAnsi="Cambria Math"/>
                  <w:sz w:val="24"/>
                  <w:szCs w:val="24"/>
                </w:rPr>
                <m:t>0</m:t>
              </m:r>
            </m:sub>
            <m:sup>
              <m:r>
                <w:rPr>
                  <w:rFonts w:ascii="Cambria Math" w:hAnsi="Cambria Math"/>
                  <w:sz w:val="24"/>
                  <w:szCs w:val="24"/>
                </w:rPr>
                <m:t>T</m:t>
              </m:r>
            </m:sup>
          </m:sSubSup>
          <m:r>
            <w:rPr>
              <w:rFonts w:ascii="Cambria Math" w:hAnsi="Cambria Math"/>
              <w:sz w:val="24"/>
              <w:szCs w:val="24"/>
            </w:rPr>
            <m:t>ε</m:t>
          </m:r>
        </m:oMath>
      </m:oMathPara>
    </w:p>
    <w:p w14:paraId="7216DE05" w14:textId="77777777" w:rsidR="00FF14A8" w:rsidRDefault="00FF14A8" w:rsidP="00D170B4">
      <w:pPr>
        <w:rPr>
          <w:i w:val="0"/>
          <w:iCs/>
          <w:sz w:val="24"/>
          <w:szCs w:val="24"/>
        </w:rPr>
      </w:pPr>
      <w:r w:rsidRPr="001A594C">
        <w:rPr>
          <w:i w:val="0"/>
          <w:iCs/>
          <w:sz w:val="24"/>
          <w:szCs w:val="24"/>
        </w:rPr>
        <w:t xml:space="preserve">where the kriging weights </w:t>
      </w:r>
      <m:oMath>
        <m:sSub>
          <m:sSubPr>
            <m:ctrlPr>
              <w:rPr>
                <w:rFonts w:ascii="Cambria Math" w:hAnsi="Cambria Math"/>
                <w:iCs/>
                <w:sz w:val="24"/>
                <w:szCs w:val="24"/>
              </w:rPr>
            </m:ctrlPr>
          </m:sSubPr>
          <m:e>
            <m:r>
              <w:rPr>
                <w:rFonts w:ascii="Cambria Math" w:hAnsi="Cambria Math"/>
                <w:sz w:val="24"/>
                <w:szCs w:val="24"/>
              </w:rPr>
              <m:t>λ</m:t>
            </m:r>
          </m:e>
          <m:sub>
            <m:r>
              <w:rPr>
                <w:rFonts w:ascii="Cambria Math" w:hAnsi="Cambria Math"/>
                <w:sz w:val="24"/>
                <w:szCs w:val="24"/>
              </w:rPr>
              <m:t>0</m:t>
            </m:r>
          </m:sub>
        </m:sSub>
      </m:oMath>
      <w:r w:rsidRPr="001A594C">
        <w:rPr>
          <w:i w:val="0"/>
          <w:iCs/>
          <w:sz w:val="24"/>
          <w:szCs w:val="24"/>
        </w:rPr>
        <w:t xml:space="preserve"> can be represented as</w:t>
      </w:r>
      <w:r>
        <w:rPr>
          <w:i w:val="0"/>
          <w:iCs/>
          <w:sz w:val="24"/>
          <w:szCs w:val="24"/>
        </w:rPr>
        <w:t xml:space="preserve"> a matrix comprised of:</w:t>
      </w:r>
      <w:r w:rsidRPr="001A594C">
        <w:rPr>
          <w:i w:val="0"/>
          <w:iCs/>
          <w:sz w:val="24"/>
          <w:szCs w:val="24"/>
        </w:rPr>
        <w:t xml:space="preserve"> </w:t>
      </w:r>
    </w:p>
    <w:p w14:paraId="725064E4" w14:textId="77777777" w:rsidR="00FF14A8" w:rsidRDefault="00000000" w:rsidP="00D170B4">
      <w:pPr>
        <w:rPr>
          <w:i w:val="0"/>
          <w:iCs/>
          <w:sz w:val="24"/>
          <w:szCs w:val="24"/>
        </w:rPr>
      </w:pPr>
      <m:oMathPara>
        <m:oMath>
          <m:sSub>
            <m:sSubPr>
              <m:ctrlPr>
                <w:rPr>
                  <w:rFonts w:ascii="Cambria Math" w:hAnsi="Cambria Math"/>
                  <w:iCs/>
                  <w:sz w:val="24"/>
                  <w:szCs w:val="24"/>
                </w:rPr>
              </m:ctrlPr>
            </m:sSubPr>
            <m:e>
              <m:r>
                <w:rPr>
                  <w:rFonts w:ascii="Cambria Math" w:hAnsi="Cambria Math"/>
                  <w:sz w:val="24"/>
                  <w:szCs w:val="24"/>
                </w:rPr>
                <m:t>λ</m:t>
              </m:r>
            </m:e>
            <m:sub>
              <m:r>
                <w:rPr>
                  <w:rFonts w:ascii="Cambria Math" w:hAnsi="Cambria Math"/>
                  <w:sz w:val="24"/>
                  <w:szCs w:val="24"/>
                </w:rPr>
                <m:t>0</m:t>
              </m:r>
            </m:sub>
          </m:sSub>
          <m:r>
            <w:rPr>
              <w:rFonts w:ascii="Cambria Math" w:hAnsi="Cambria Math"/>
              <w:sz w:val="24"/>
              <w:szCs w:val="24"/>
            </w:rPr>
            <m:t>=</m:t>
          </m:r>
          <m:sSup>
            <m:sSupPr>
              <m:ctrlPr>
                <w:rPr>
                  <w:rFonts w:ascii="Cambria Math" w:hAnsi="Cambria Math"/>
                  <w:iCs/>
                  <w:sz w:val="24"/>
                  <w:szCs w:val="24"/>
                </w:rPr>
              </m:ctrlPr>
            </m:sSupPr>
            <m:e>
              <m:r>
                <m:rPr>
                  <m:sty m:val="bi"/>
                </m:rPr>
                <w:rPr>
                  <w:rFonts w:ascii="Cambria Math" w:hAnsi="Cambria Math"/>
                  <w:sz w:val="24"/>
                  <w:szCs w:val="24"/>
                </w:rPr>
                <m:t>C(</m:t>
              </m:r>
              <m:r>
                <w:rPr>
                  <w:rFonts w:ascii="Cambria Math" w:hAnsi="Cambria Math"/>
                  <w:sz w:val="24"/>
                  <w:szCs w:val="24"/>
                </w:rPr>
                <m:t>β)</m:t>
              </m:r>
            </m:e>
            <m:sup>
              <m:r>
                <w:rPr>
                  <w:rFonts w:ascii="Cambria Math" w:hAnsi="Cambria Math"/>
                  <w:sz w:val="24"/>
                  <w:szCs w:val="24"/>
                </w:rPr>
                <m:t>-1</m:t>
              </m:r>
            </m:sup>
          </m:sSup>
          <m:sSub>
            <m:sSubPr>
              <m:ctrlPr>
                <w:rPr>
                  <w:rFonts w:ascii="Cambria Math" w:hAnsi="Cambria Math"/>
                  <w:iCs/>
                  <w:sz w:val="24"/>
                  <w:szCs w:val="24"/>
                </w:rPr>
              </m:ctrlPr>
            </m:sSubPr>
            <m:e>
              <m:r>
                <m:rPr>
                  <m:sty m:val="bi"/>
                </m:rPr>
                <w:rPr>
                  <w:rFonts w:ascii="Cambria Math" w:hAnsi="Cambria Math"/>
                  <w:sz w:val="24"/>
                  <w:szCs w:val="24"/>
                </w:rPr>
                <m:t>c</m:t>
              </m:r>
            </m:e>
            <m:sub>
              <m:r>
                <w:rPr>
                  <w:rFonts w:ascii="Cambria Math" w:hAnsi="Cambria Math"/>
                  <w:sz w:val="24"/>
                  <w:szCs w:val="24"/>
                </w:rPr>
                <m:t>0</m:t>
              </m:r>
            </m:sub>
          </m:sSub>
        </m:oMath>
      </m:oMathPara>
    </w:p>
    <w:p w14:paraId="113B816E" w14:textId="77777777" w:rsidR="00FF14A8" w:rsidRDefault="00FF14A8" w:rsidP="00D170B4">
      <w:pPr>
        <w:rPr>
          <w:i w:val="0"/>
          <w:iCs/>
          <w:sz w:val="24"/>
          <w:szCs w:val="24"/>
        </w:rPr>
      </w:pPr>
      <w:r w:rsidRPr="00807BF2">
        <w:rPr>
          <w:i w:val="0"/>
          <w:sz w:val="24"/>
          <w:szCs w:val="24"/>
        </w:rPr>
        <w:t>Where</w:t>
      </w:r>
      <w:r>
        <w:rPr>
          <w:b/>
          <w:bCs/>
          <w:iCs/>
          <w:sz w:val="24"/>
          <w:szCs w:val="24"/>
        </w:rPr>
        <w:t xml:space="preserve"> </w:t>
      </w:r>
      <w:r w:rsidRPr="001A594C">
        <w:rPr>
          <w:b/>
          <w:bCs/>
          <w:iCs/>
          <w:sz w:val="24"/>
          <w:szCs w:val="24"/>
        </w:rPr>
        <w:t>C</w:t>
      </w:r>
      <w:r w:rsidRPr="001A594C">
        <w:rPr>
          <w:i w:val="0"/>
          <w:iCs/>
          <w:sz w:val="24"/>
          <w:szCs w:val="24"/>
        </w:rPr>
        <w:t xml:space="preserve"> is the covariance specified by </w:t>
      </w:r>
      <m:oMath>
        <m:r>
          <w:rPr>
            <w:rFonts w:ascii="Cambria Math" w:hAnsi="Cambria Math"/>
            <w:sz w:val="24"/>
            <w:szCs w:val="24"/>
          </w:rPr>
          <m:t>β</m:t>
        </m:r>
      </m:oMath>
      <w:r w:rsidRPr="001A594C">
        <w:rPr>
          <w:i w:val="0"/>
          <w:iCs/>
          <w:sz w:val="24"/>
          <w:szCs w:val="24"/>
        </w:rPr>
        <w:t xml:space="preserve"> among O</w:t>
      </w:r>
      <w:r w:rsidRPr="001A594C">
        <w:rPr>
          <w:i w:val="0"/>
          <w:iCs/>
          <w:sz w:val="24"/>
          <w:szCs w:val="24"/>
          <w:vertAlign w:val="subscript"/>
        </w:rPr>
        <w:t>3</w:t>
      </w:r>
      <w:r w:rsidRPr="001A594C">
        <w:rPr>
          <w:i w:val="0"/>
          <w:iCs/>
          <w:sz w:val="24"/>
          <w:szCs w:val="24"/>
        </w:rPr>
        <w:t xml:space="preserve"> monitor stations</w:t>
      </w:r>
      <w:r w:rsidRPr="00807BF2">
        <w:rPr>
          <w:i w:val="0"/>
          <w:iCs/>
          <w:sz w:val="24"/>
          <w:szCs w:val="24"/>
        </w:rPr>
        <w:t xml:space="preserve"> </w:t>
      </w:r>
      <w:r w:rsidRPr="001A594C">
        <w:rPr>
          <w:i w:val="0"/>
          <w:iCs/>
          <w:sz w:val="24"/>
          <w:szCs w:val="24"/>
        </w:rPr>
        <w:t xml:space="preserve">to account for the spatial dependence. </w:t>
      </w:r>
      <w:r>
        <w:rPr>
          <w:i w:val="0"/>
          <w:iCs/>
          <w:sz w:val="24"/>
          <w:szCs w:val="24"/>
        </w:rPr>
        <w:t>T</w:t>
      </w:r>
      <w:r w:rsidRPr="001A594C">
        <w:rPr>
          <w:i w:val="0"/>
          <w:iCs/>
          <w:sz w:val="24"/>
          <w:szCs w:val="24"/>
        </w:rPr>
        <w:t>he covariance vector,</w:t>
      </w:r>
      <w:r>
        <w:rPr>
          <w:i w:val="0"/>
          <w:iCs/>
          <w:sz w:val="24"/>
          <w:szCs w:val="24"/>
        </w:rPr>
        <w:t xml:space="preserve"> </w:t>
      </w:r>
      <m:oMath>
        <m:sSub>
          <m:sSubPr>
            <m:ctrlPr>
              <w:rPr>
                <w:rFonts w:ascii="Cambria Math" w:hAnsi="Cambria Math"/>
                <w:b/>
                <w:bCs/>
                <w:iCs/>
                <w:sz w:val="24"/>
                <w:szCs w:val="24"/>
              </w:rPr>
            </m:ctrlPr>
          </m:sSubPr>
          <m:e>
            <m:r>
              <m:rPr>
                <m:sty m:val="bi"/>
              </m:rPr>
              <w:rPr>
                <w:rFonts w:ascii="Cambria Math" w:hAnsi="Cambria Math"/>
                <w:sz w:val="24"/>
                <w:szCs w:val="24"/>
              </w:rPr>
              <m:t>c</m:t>
            </m:r>
          </m:e>
          <m:sub>
            <m:r>
              <m:rPr>
                <m:sty m:val="bi"/>
              </m:rPr>
              <w:rPr>
                <w:rFonts w:ascii="Cambria Math" w:hAnsi="Cambria Math"/>
                <w:sz w:val="24"/>
                <w:szCs w:val="24"/>
              </w:rPr>
              <m:t>0</m:t>
            </m:r>
          </m:sub>
        </m:sSub>
      </m:oMath>
      <w:r w:rsidRPr="001A594C">
        <w:rPr>
          <w:i w:val="0"/>
          <w:iCs/>
          <w:sz w:val="24"/>
          <w:szCs w:val="24"/>
        </w:rPr>
        <w:t xml:space="preserve"> is the spatial dependence between some </w:t>
      </w:r>
      <w:r>
        <w:rPr>
          <w:i w:val="0"/>
          <w:iCs/>
          <w:sz w:val="24"/>
          <w:szCs w:val="24"/>
        </w:rPr>
        <w:t xml:space="preserve">geo-atom in the geo-field, </w:t>
      </w:r>
      <m:oMath>
        <m:sSub>
          <m:sSubPr>
            <m:ctrlPr>
              <w:rPr>
                <w:rFonts w:ascii="Cambria Math" w:hAnsi="Cambria Math"/>
                <w:b/>
                <w:bCs/>
                <w:iCs/>
                <w:sz w:val="24"/>
                <w:szCs w:val="24"/>
              </w:rPr>
            </m:ctrlPr>
          </m:sSubPr>
          <m:e>
            <m:r>
              <m:rPr>
                <m:sty m:val="bi"/>
              </m:rPr>
              <w:rPr>
                <w:rFonts w:ascii="Cambria Math" w:hAnsi="Cambria Math"/>
                <w:sz w:val="24"/>
                <w:szCs w:val="24"/>
              </w:rPr>
              <m:t>s</m:t>
            </m:r>
          </m:e>
          <m:sub>
            <m:r>
              <m:rPr>
                <m:sty m:val="bi"/>
              </m:rPr>
              <w:rPr>
                <w:rFonts w:ascii="Cambria Math" w:hAnsi="Cambria Math"/>
                <w:sz w:val="24"/>
                <w:szCs w:val="24"/>
              </w:rPr>
              <m:t>0</m:t>
            </m:r>
          </m:sub>
        </m:sSub>
      </m:oMath>
      <w:r w:rsidRPr="00D72A7A">
        <w:rPr>
          <w:i w:val="0"/>
          <w:iCs/>
          <w:sz w:val="24"/>
          <w:szCs w:val="24"/>
        </w:rPr>
        <w:t>,</w:t>
      </w:r>
      <w:r>
        <w:rPr>
          <w:i w:val="0"/>
          <w:iCs/>
          <w:sz w:val="24"/>
          <w:szCs w:val="24"/>
        </w:rPr>
        <w:t xml:space="preserve"> and its associated complex trend with accounted drift</w:t>
      </w:r>
      <w:r w:rsidRPr="001A594C">
        <w:rPr>
          <w:i w:val="0"/>
          <w:iCs/>
          <w:sz w:val="24"/>
          <w:szCs w:val="24"/>
        </w:rPr>
        <w:t>.</w:t>
      </w:r>
      <w:r>
        <w:rPr>
          <w:i w:val="0"/>
          <w:iCs/>
          <w:sz w:val="24"/>
          <w:szCs w:val="24"/>
        </w:rPr>
        <w:t xml:space="preserve"> Tested drift functions included a sinusoidal estimation between latitude and the dependent variable, point specified drift between elevation and a Fourier series representation of the latitude, longitude, and maximum value to represent spatial drift at some point in time.</w:t>
      </w:r>
      <w:r w:rsidRPr="001A594C">
        <w:rPr>
          <w:i w:val="0"/>
          <w:iCs/>
          <w:sz w:val="24"/>
          <w:szCs w:val="24"/>
        </w:rPr>
        <w:t xml:space="preserve"> </w:t>
      </w:r>
      <w:r>
        <w:rPr>
          <w:i w:val="0"/>
          <w:iCs/>
          <w:sz w:val="24"/>
          <w:szCs w:val="24"/>
        </w:rPr>
        <w:t>This process allows for the incorporation of many trends into RK analysis estimations for a better representation of surface O</w:t>
      </w:r>
      <w:r>
        <w:rPr>
          <w:i w:val="0"/>
          <w:iCs/>
          <w:sz w:val="24"/>
          <w:szCs w:val="24"/>
          <w:vertAlign w:val="subscript"/>
        </w:rPr>
        <w:t>3</w:t>
      </w:r>
      <w:r>
        <w:rPr>
          <w:i w:val="0"/>
          <w:iCs/>
          <w:sz w:val="24"/>
          <w:szCs w:val="24"/>
        </w:rPr>
        <w:t xml:space="preserve"> based on spatially dependent in-situ values. </w:t>
      </w:r>
    </w:p>
    <w:p w14:paraId="32E12384" w14:textId="77777777" w:rsidR="00FF14A8" w:rsidRPr="003C1C92" w:rsidRDefault="00FF14A8" w:rsidP="00D170B4">
      <w:pPr>
        <w:jc w:val="center"/>
        <w:rPr>
          <w:i w:val="0"/>
          <w:iCs/>
          <w:sz w:val="24"/>
          <w:szCs w:val="24"/>
        </w:rPr>
      </w:pPr>
      <w:r w:rsidRPr="00274FCD">
        <w:rPr>
          <w:i w:val="0"/>
          <w:iCs/>
          <w:sz w:val="24"/>
          <w:szCs w:val="24"/>
        </w:rPr>
        <w:t>III.</w:t>
      </w:r>
      <w:r>
        <w:rPr>
          <w:i w:val="0"/>
          <w:iCs/>
          <w:sz w:val="24"/>
          <w:szCs w:val="24"/>
        </w:rPr>
        <w:t xml:space="preserve">8. MODEL </w:t>
      </w:r>
      <w:r w:rsidRPr="003C1C92">
        <w:rPr>
          <w:i w:val="0"/>
          <w:iCs/>
          <w:sz w:val="24"/>
          <w:szCs w:val="24"/>
        </w:rPr>
        <w:t>EVALUATION TECHNIQUES</w:t>
      </w:r>
    </w:p>
    <w:p w14:paraId="021C4E88" w14:textId="163C84F0" w:rsidR="00FF14A8" w:rsidRPr="001A594C" w:rsidRDefault="00FF14A8" w:rsidP="00D170B4">
      <w:pPr>
        <w:ind w:firstLine="720"/>
        <w:rPr>
          <w:i w:val="0"/>
          <w:iCs/>
          <w:sz w:val="24"/>
          <w:szCs w:val="24"/>
        </w:rPr>
      </w:pPr>
      <w:bookmarkStart w:id="48" w:name="_Hlk202611867"/>
      <w:r w:rsidRPr="005B4360">
        <w:rPr>
          <w:i w:val="0"/>
          <w:sz w:val="24"/>
          <w:szCs w:val="24"/>
        </w:rPr>
        <w:t>Models were selected based on numerous factors. The mean absolute</w:t>
      </w:r>
      <w:r>
        <w:rPr>
          <w:i w:val="0"/>
          <w:sz w:val="24"/>
          <w:szCs w:val="24"/>
        </w:rPr>
        <w:t xml:space="preserve"> </w:t>
      </w:r>
      <w:r w:rsidRPr="005B4360">
        <w:rPr>
          <w:i w:val="0"/>
          <w:sz w:val="24"/>
          <w:szCs w:val="24"/>
        </w:rPr>
        <w:t>percent error (MA</w:t>
      </w:r>
      <w:r>
        <w:rPr>
          <w:i w:val="0"/>
          <w:sz w:val="24"/>
          <w:szCs w:val="24"/>
        </w:rPr>
        <w:t>P</w:t>
      </w:r>
      <w:r w:rsidRPr="005B4360">
        <w:rPr>
          <w:i w:val="0"/>
          <w:sz w:val="24"/>
          <w:szCs w:val="24"/>
        </w:rPr>
        <w:t xml:space="preserve">E) and </w:t>
      </w:r>
      <w:r>
        <w:rPr>
          <w:i w:val="0"/>
          <w:sz w:val="24"/>
          <w:szCs w:val="24"/>
        </w:rPr>
        <w:t xml:space="preserve">root </w:t>
      </w:r>
      <w:r w:rsidRPr="005B4360">
        <w:rPr>
          <w:i w:val="0"/>
          <w:sz w:val="24"/>
          <w:szCs w:val="24"/>
        </w:rPr>
        <w:t>mean standard error (</w:t>
      </w:r>
      <w:r>
        <w:rPr>
          <w:i w:val="0"/>
          <w:sz w:val="24"/>
          <w:szCs w:val="24"/>
        </w:rPr>
        <w:t>R</w:t>
      </w:r>
      <w:r w:rsidRPr="005B4360">
        <w:rPr>
          <w:i w:val="0"/>
          <w:sz w:val="24"/>
          <w:szCs w:val="24"/>
        </w:rPr>
        <w:t xml:space="preserve">MSE) were </w:t>
      </w:r>
      <w:r>
        <w:rPr>
          <w:i w:val="0"/>
          <w:sz w:val="24"/>
          <w:szCs w:val="24"/>
        </w:rPr>
        <w:t xml:space="preserve">mainly </w:t>
      </w:r>
      <w:r w:rsidR="00747333">
        <w:rPr>
          <w:i w:val="0"/>
          <w:sz w:val="24"/>
          <w:szCs w:val="24"/>
        </w:rPr>
        <w:t>utilized</w:t>
      </w:r>
      <w:r w:rsidRPr="005B4360">
        <w:rPr>
          <w:i w:val="0"/>
          <w:sz w:val="24"/>
          <w:szCs w:val="24"/>
        </w:rPr>
        <w:t xml:space="preserve"> </w:t>
      </w:r>
      <w:r w:rsidR="00747333">
        <w:rPr>
          <w:i w:val="0"/>
          <w:sz w:val="24"/>
          <w:szCs w:val="24"/>
        </w:rPr>
        <w:t>for comparison</w:t>
      </w:r>
      <w:r>
        <w:rPr>
          <w:i w:val="0"/>
          <w:sz w:val="24"/>
          <w:szCs w:val="24"/>
        </w:rPr>
        <w:t xml:space="preserve"> </w:t>
      </w:r>
      <w:r w:rsidRPr="005B4360">
        <w:rPr>
          <w:i w:val="0"/>
          <w:sz w:val="24"/>
          <w:szCs w:val="24"/>
        </w:rPr>
        <w:t>as stud</w:t>
      </w:r>
      <w:r>
        <w:rPr>
          <w:i w:val="0"/>
          <w:sz w:val="24"/>
          <w:szCs w:val="24"/>
        </w:rPr>
        <w:t>ies</w:t>
      </w:r>
      <w:r w:rsidRPr="005B4360">
        <w:rPr>
          <w:i w:val="0"/>
          <w:sz w:val="24"/>
          <w:szCs w:val="24"/>
        </w:rPr>
        <w:t xml:space="preserve"> prefer their use of units relative to the dataset </w:t>
      </w:r>
      <w:r w:rsidRPr="005B4360">
        <w:rPr>
          <w:i w:val="0"/>
          <w:sz w:val="24"/>
          <w:szCs w:val="24"/>
        </w:rPr>
        <w:fldChar w:fldCharType="begin"/>
      </w:r>
      <w:r w:rsidR="00354CA8">
        <w:rPr>
          <w:i w:val="0"/>
          <w:sz w:val="24"/>
          <w:szCs w:val="24"/>
        </w:rPr>
        <w:instrText xml:space="preserve"> ADDIN ZOTERO_ITEM CSL_CITATION {"citationID":"bzqWlN92","properties":{"formattedCitation":"(J. Hu et al. 2023; Mu et al. 2023; Q. Pan, Harrou, and Sun 2023a; A. Zhang et al. 2023)","plainCitation":"(J. Hu et al. 2023; Mu et al. 2023; Q. Pan, Harrou, and Sun 2023a; A. Zhang et al. 2023)","noteIndex":0},"citationItems":[{"id":10076,"uris":["http://zotero.org/users/15391371/items/2UU6PP3W"],"itemData":{"id":10076,"type":"article-journal","abstract":"As people focus more on environmental protection, air quality prediction plays an increasingly important role in reducing pollution hazards. Both fine particulate matter (PM2.5) and ozone (O-3) pollutants can cause serious damage to human health and property, so it is necessary to accurately predict the concentration of these pollutants. In this study, a hybrid deep air quality prediction model consisting of a one-dimensional convolutional neural network (CNN), bidirectional long-term and short-term memory (BiLSTM), and a gated recurrent unit (GRU) is proposed to predict air quality pollutant concentrations. This model overcomes the limitations of a single model while taking advantages of its benefits. The BiLSTM neural network has more parameters and poor convergence performance, and the GRU has a poor ability to capture long-distance dependencies between features. Compared with the other three deep learning models, the CNN-BiLSTM-GRU model achieves better prediction results. The model proposed in this paper with both meteorological factors and pollutant factors shows the best prediction results with an R-2 of 0.956 and RMSE of 17.2 mu g/m(3) for PM2.5 and an R-2 of 0.958 and RMSE of 13.43 mu g/m(3) for O-3. The original data set from the Aotizhongxin Observator of Beijing with 35,064 samples is selected as the experimental data. The experimental results show that the CNN-BiLSTM-GRU model proposed in this paper achieves the best prediction results. The results show that the proposed model can predict PM2.5 and O-3 more accurately and more robustly, which indicates that it is a promising method for air and particulate pollutants' performance prediction.","archive_location":"WOS:000934209300001","container-title":"AIR QUALITY ATMOSPHERE AND HEALTH","DOI":"10.1007/s11869-023-01317-0","ISSN":"1873-9318","issue":"4","page":"857-871","title":"An optimized hybrid deep learning model for PM2.5 and O3 concentration prediction","volume":"16","author":[{"family":"Hu","given":"JT"},{"family":"Chen","given":"YY"},{"family":"Wang","given":"W"},{"family":"Zhang","given":"SC"},{"family":"Cui","given":"C"},{"family":"Ding","given":"WK"},{"family":"Fang","given":"Y"}],"issued":{"date-parts":[["2023",4]]}}},{"id":9848,"uris":["http://zotero.org/users/15391371/items/HS5FH4BZ"],"itemData":{"id":9848,"type":"article-journal","abstract":"Recently, the global background concentration of ozone (O 3 ) has demonstrated a rising trend. Among various methods, groun-based monitoring of O 3 concentrations is highly reliable for research analysis. To obtain information on the spatial characteristics of O 3 concentrations, it is necessary that the ground monitoring sites be constructed in sufficient density. In recent years, many researchers have used machine learning models to estimate surface O 3 concentrations, which cannot fully provide the spatial and temporal information contained in a sample dataset. To solve this problem, the current study utilized a deep learning model called the Residual connection Convolutional Long Short-Term Memory network (RConvLSTM) to estimate daily maximum 8-hr average (MDA8) O 3 over Jiangsu province, China during 2020. In this research, the R-ConvLSTM model not only provides the spatiotemporal information of MDA8 O 3 , but also involves residual connection to avoid the problem of gradient explosion and gradient disappearance with the deepening of network layers. We utilized the TROPOMI total O 3 column retrieved from Sentinel-5 Precursor, ERA5 reanalysis meteorological data, and other supplementary data to build a pre-trained dataset. The R-ConvLSTM model achieved an overall sample-base cross-validation (CV) R 2 of 0.955 with root mean square error (RMSE) of 9.372 pg/m 3 . Model estimation also showed a city-based CV R 2 of 0.896 with RMSE of 14.029 pg/m 3 , the highest MDA8 O 3 in spring being 122.60 +/- 31.60 pg/m 3 and the lowest in winter being 69.93 +/- 18.48 pg/m 3 . (c) 2022 The Research Center for Eco-Environmental Sciences, Chinese Academy of","archive_location":"WOS:001148937800001","container-title":"JOURNAL OF ENVIRONMENTAL SCIENCES","DOI":"10.1016/j.jes.2022.09.032","ISSN":"1001-0742","page":"122-133","title":"Estimation of surface ozone concentration over Jiangsu province using a high-performance deep learning model","volume":"132","author":[{"family":"Mu","given":"X"},{"family":"Wang","given":"SC"},{"family":"Jiang","given":"P"},{"family":"Wu","given":"YL"}],"issued":{"date-parts":[["2023",10]]}}},{"id":12476,"uris":["http://zotero.org/users/15391371/items/ZR3BUYPT"],"itemData":{"id":12476,"type":"article-journal","abstract":"AbstractPrecise and efficient ozone ($$\\hbox {O}_{3}$$O3) concentration prediction is crucial for weather monitoring and environmental policymaking due to the harmful effects of high$$\\hbox {O}_{3}$$O3pollution levels on human health and ecosystems. However, the complexity of$$\\hbox {O}_{3}$$O3formation mechanisms in the troposphere presents a significant challenge in modeling$$\\hbox {O}_{3}$$O3accurately and quickly, especially in the absence of a process model. Data-driven machine-learning techniques have demonstrated promising performance in modeling air pollution, mainly when a process model is unavailable. This study evaluates the predictive performance of nineteen machine learning models for ozone pollution prediction. Specifically, we assess how incorporating features using Random Forest affects$$\\hbox {O}_{3}$$O3concentration prediction and investigate using time-lagged measurements to improve prediction accuracy. Air pollution and meteorological data collected at King Abdullah University of Science and Technology are used. Results show that dynamic models using time-lagged data outperform static and reduced machine learning models. Incorporating time-lagged data improves the accuracy of machine learning models by 300% and 200%, respectively, compared to static and reduced models, under RMSE metrics. And importantly, the best dynamic model with time-lagged information only requires 0.01 s, indicating its practical use. The Diebold-Mariano Test, a statistical test used to compare the forecasting accuracy of models, is also conducted.","container-title":"Journal of Big Data","DOI":"10.1186/s40537-023-00748-x","ISSN":"2196-1115","issue":"1","journalAbbreviation":"J Big Data","language":"en","license":"https://creativecommons.org/licenses/by/4.0","note":"publisher: Springer Science and Business Media LLC","source":"Crossref","title":"A comparison of machine learning methods for ozone pollution prediction","URL":"https://journalofbigdata.springeropen.com/articles/10.1186/s40537-023-00748-x","volume":"10","author":[{"family":"Pan","given":"Qilong"},{"family":"Harrou","given":"Fouzi"},{"family":"Sun","given":"Ying"}],"accessed":{"date-parts":[["2025",7,14]]},"issued":{"date-parts":[["2023",5,15]]}}},{"id":9244,"uris":["http://zotero.org/users/15391371/items/ACBVEXRP"],"itemData":{"id":9244,"type":"article-journal","abstract":"The impacts of weather forecast uncertainties have not been quantified in current air quality forecasting systems. To address this, we developed an efficient 2-D convolutional neural network-surface ozone ensemble forecast (2DCNN-SOEF) system using 2-D convolutional neural network and weather ensemble forecasts, and we applied the system to 216-hr ozone forecasts in Shenzhen, China. The 2DCNN-SOEF demonstrated comparable performance to current operating forecast systems and met the air quality level forecast accuracies required by the Chinese authorities up to 144-hr lead time. Uncertainties in weather forecasts contributed 38%-54% of the ozone forecast errors at 24-hr lead time and beyond. The 2DCNN-SOEF enabled an \"ozone exceedance probability\" metric, which better represented the risks of air pollution given the range of possible weather outcomes. Our ensemble forecast framework can be extended to operationally forecast other meteorology-dependent environmental risks globally, making it a valuable tool for environmental management.","archive_location":"WOS:000973047200001","container-title":"GEOPHYSICAL RESEARCH LETTERS","DOI":"10.1029/2022GL102611","ISSN":"0094-8276","issue":"8","title":"Deep Learning-Based Ensemble Forecasts and Predictability Assessments for Surface Ozone Pollution","volume":"50","author":[{"family":"Zhang","given":"AX"},{"family":"Fu","given":"TM"},{"family":"Feng","given":"X"},{"family":"Guo","given":"JF"},{"family":"Liu","given":"CF"},{"family":"Chen","given":"JK"},{"family":"Mo","given":"JJ"},{"family":"Zhang","given":"X"},{"family":"Wang","given":"XL"},{"family":"Wu","given":"WL"},{"family":"Hou","given":"Y"},{"family":"Yang","given":"HL"},{"family":"Lu","given":"C"}],"issued":{"date-parts":[["2023",4,28]]}}}],"schema":"https://github.com/citation-style-language/schema/raw/master/csl-citation.json"} </w:instrText>
      </w:r>
      <w:r w:rsidRPr="005B4360">
        <w:rPr>
          <w:i w:val="0"/>
          <w:sz w:val="24"/>
          <w:szCs w:val="24"/>
        </w:rPr>
        <w:fldChar w:fldCharType="separate"/>
      </w:r>
      <w:r w:rsidR="00354CA8" w:rsidRPr="00354CA8">
        <w:rPr>
          <w:sz w:val="24"/>
        </w:rPr>
        <w:t>(J. Hu et al. 2023; Mu et al. 2023; Q. Pan, Harrou, and Sun 2023a; A. Zhang et al. 2023)</w:t>
      </w:r>
      <w:r w:rsidRPr="005B4360">
        <w:rPr>
          <w:i w:val="0"/>
          <w:sz w:val="24"/>
          <w:szCs w:val="24"/>
        </w:rPr>
        <w:fldChar w:fldCharType="end"/>
      </w:r>
      <w:r w:rsidRPr="005B4360">
        <w:rPr>
          <w:i w:val="0"/>
          <w:sz w:val="24"/>
          <w:szCs w:val="24"/>
        </w:rPr>
        <w:t xml:space="preserve">. </w:t>
      </w:r>
      <w:r>
        <w:rPr>
          <w:i w:val="0"/>
          <w:sz w:val="24"/>
          <w:szCs w:val="24"/>
        </w:rPr>
        <w:t>M</w:t>
      </w:r>
      <w:r w:rsidRPr="005B4360">
        <w:rPr>
          <w:i w:val="0"/>
          <w:sz w:val="24"/>
          <w:szCs w:val="24"/>
        </w:rPr>
        <w:t>ean squared error (MSE</w:t>
      </w:r>
      <w:r w:rsidR="00747333" w:rsidRPr="005B4360">
        <w:rPr>
          <w:i w:val="0"/>
          <w:sz w:val="24"/>
          <w:szCs w:val="24"/>
        </w:rPr>
        <w:t>)</w:t>
      </w:r>
      <w:r w:rsidR="00747333">
        <w:rPr>
          <w:i w:val="0"/>
          <w:sz w:val="24"/>
          <w:szCs w:val="24"/>
        </w:rPr>
        <w:t xml:space="preserve">, </w:t>
      </w:r>
      <w:r w:rsidR="00747333" w:rsidRPr="005B4360">
        <w:rPr>
          <w:i w:val="0"/>
          <w:sz w:val="24"/>
          <w:szCs w:val="24"/>
        </w:rPr>
        <w:t>mean</w:t>
      </w:r>
      <w:r w:rsidRPr="005B4360">
        <w:rPr>
          <w:i w:val="0"/>
          <w:sz w:val="24"/>
          <w:szCs w:val="24"/>
        </w:rPr>
        <w:t xml:space="preserve"> absolute error</w:t>
      </w:r>
      <w:r>
        <w:rPr>
          <w:i w:val="0"/>
          <w:sz w:val="24"/>
          <w:szCs w:val="24"/>
        </w:rPr>
        <w:t xml:space="preserve"> (MAE)</w:t>
      </w:r>
      <w:r w:rsidRPr="005B4360">
        <w:rPr>
          <w:i w:val="0"/>
          <w:sz w:val="24"/>
          <w:szCs w:val="24"/>
        </w:rPr>
        <w:t xml:space="preserve"> </w:t>
      </w:r>
      <w:r>
        <w:rPr>
          <w:i w:val="0"/>
          <w:sz w:val="24"/>
          <w:szCs w:val="24"/>
        </w:rPr>
        <w:t xml:space="preserve">and overall percent error </w:t>
      </w:r>
      <w:r w:rsidRPr="005B4360">
        <w:rPr>
          <w:i w:val="0"/>
          <w:sz w:val="24"/>
          <w:szCs w:val="24"/>
        </w:rPr>
        <w:t xml:space="preserve">were also calculated. </w:t>
      </w:r>
      <w:r w:rsidR="00747333">
        <w:rPr>
          <w:i w:val="0"/>
          <w:sz w:val="24"/>
          <w:szCs w:val="24"/>
        </w:rPr>
        <w:t>Though n</w:t>
      </w:r>
      <w:r>
        <w:rPr>
          <w:i w:val="0"/>
          <w:sz w:val="24"/>
          <w:szCs w:val="24"/>
        </w:rPr>
        <w:t>ot all metrics were required</w:t>
      </w:r>
      <w:r w:rsidR="00747333">
        <w:rPr>
          <w:i w:val="0"/>
          <w:sz w:val="24"/>
          <w:szCs w:val="24"/>
        </w:rPr>
        <w:t xml:space="preserve"> (e.g. </w:t>
      </w:r>
      <w:r w:rsidRPr="005B4360">
        <w:rPr>
          <w:i w:val="0"/>
          <w:sz w:val="24"/>
          <w:szCs w:val="24"/>
        </w:rPr>
        <w:t xml:space="preserve">RMSE is simply the square root of </w:t>
      </w:r>
      <w:bookmarkEnd w:id="48"/>
      <w:r w:rsidRPr="005B4360">
        <w:rPr>
          <w:i w:val="0"/>
          <w:sz w:val="24"/>
          <w:szCs w:val="24"/>
        </w:rPr>
        <w:t>MSE</w:t>
      </w:r>
      <w:r>
        <w:rPr>
          <w:i w:val="0"/>
          <w:sz w:val="24"/>
          <w:szCs w:val="24"/>
        </w:rPr>
        <w:t xml:space="preserve"> so utilizing </w:t>
      </w:r>
      <w:r w:rsidR="00747333">
        <w:rPr>
          <w:i w:val="0"/>
          <w:sz w:val="24"/>
          <w:szCs w:val="24"/>
        </w:rPr>
        <w:t>MSE</w:t>
      </w:r>
      <w:r>
        <w:rPr>
          <w:i w:val="0"/>
          <w:sz w:val="24"/>
          <w:szCs w:val="24"/>
        </w:rPr>
        <w:t xml:space="preserve"> seems </w:t>
      </w:r>
      <w:r w:rsidR="00747333">
        <w:rPr>
          <w:i w:val="0"/>
          <w:sz w:val="24"/>
          <w:szCs w:val="24"/>
        </w:rPr>
        <w:t>redundant)</w:t>
      </w:r>
      <w:r w:rsidRPr="005B4360">
        <w:rPr>
          <w:i w:val="0"/>
          <w:sz w:val="24"/>
          <w:szCs w:val="24"/>
        </w:rPr>
        <w:t>,</w:t>
      </w:r>
      <w:r>
        <w:rPr>
          <w:i w:val="0"/>
          <w:sz w:val="24"/>
          <w:szCs w:val="24"/>
        </w:rPr>
        <w:t xml:space="preserve"> utilizing all error metrics </w:t>
      </w:r>
      <w:r w:rsidR="00747333">
        <w:rPr>
          <w:i w:val="0"/>
          <w:sz w:val="24"/>
          <w:szCs w:val="24"/>
        </w:rPr>
        <w:t>revealed</w:t>
      </w:r>
      <w:r>
        <w:rPr>
          <w:i w:val="0"/>
          <w:sz w:val="24"/>
          <w:szCs w:val="24"/>
        </w:rPr>
        <w:t xml:space="preserve"> stronger insights into the improvements made by including geospatial uncertainty. </w:t>
      </w:r>
      <w:r w:rsidRPr="005B4360">
        <w:rPr>
          <w:i w:val="0"/>
          <w:sz w:val="24"/>
          <w:szCs w:val="24"/>
        </w:rPr>
        <w:t xml:space="preserve">The best model operating </w:t>
      </w:r>
      <w:r>
        <w:rPr>
          <w:i w:val="0"/>
          <w:sz w:val="24"/>
          <w:szCs w:val="24"/>
        </w:rPr>
        <w:t xml:space="preserve">with </w:t>
      </w:r>
      <w:r w:rsidRPr="005B4360">
        <w:rPr>
          <w:i w:val="0"/>
          <w:sz w:val="24"/>
          <w:szCs w:val="24"/>
        </w:rPr>
        <w:t>or with</w:t>
      </w:r>
      <w:r>
        <w:rPr>
          <w:i w:val="0"/>
          <w:sz w:val="24"/>
          <w:szCs w:val="24"/>
        </w:rPr>
        <w:t>out</w:t>
      </w:r>
      <w:r w:rsidRPr="005B4360">
        <w:rPr>
          <w:i w:val="0"/>
          <w:sz w:val="24"/>
          <w:szCs w:val="24"/>
        </w:rPr>
        <w:t xml:space="preserve"> RK improvements was applied to the full dataset for prediction of the final rasters. RMSE and Mean </w:t>
      </w:r>
      <w:r w:rsidRPr="005B4360">
        <w:rPr>
          <w:i w:val="0"/>
          <w:sz w:val="24"/>
          <w:szCs w:val="24"/>
        </w:rPr>
        <w:lastRenderedPageBreak/>
        <w:t xml:space="preserve">Absolute Percent Error (MAPE) calculations are </w:t>
      </w:r>
      <w:r>
        <w:rPr>
          <w:i w:val="0"/>
          <w:sz w:val="24"/>
          <w:szCs w:val="24"/>
        </w:rPr>
        <w:t xml:space="preserve">used for </w:t>
      </w:r>
      <w:r w:rsidRPr="005B4360">
        <w:rPr>
          <w:i w:val="0"/>
          <w:sz w:val="24"/>
          <w:szCs w:val="24"/>
        </w:rPr>
        <w:t>the main determinants in model selection.</w:t>
      </w:r>
      <w:r w:rsidR="00747333">
        <w:rPr>
          <w:i w:val="0"/>
          <w:sz w:val="24"/>
          <w:szCs w:val="24"/>
        </w:rPr>
        <w:t xml:space="preserve"> Finally, the R</w:t>
      </w:r>
      <w:r w:rsidR="00747333">
        <w:rPr>
          <w:i w:val="0"/>
          <w:sz w:val="24"/>
          <w:szCs w:val="24"/>
          <w:vertAlign w:val="superscript"/>
        </w:rPr>
        <w:t>2</w:t>
      </w:r>
      <w:r w:rsidR="00747333">
        <w:rPr>
          <w:i w:val="0"/>
          <w:sz w:val="24"/>
          <w:szCs w:val="24"/>
        </w:rPr>
        <w:t xml:space="preserve"> correlation coeffic</w:t>
      </w:r>
      <w:r w:rsidR="00747333" w:rsidRPr="00747333">
        <w:rPr>
          <w:i w:val="0"/>
          <w:sz w:val="24"/>
          <w:szCs w:val="24"/>
        </w:rPr>
        <w:t>ient is used to represent the amount of variance in dependent variables that can be explained by the independent variable in a regression model. These</w:t>
      </w:r>
      <w:r w:rsidR="00747333">
        <w:rPr>
          <w:i w:val="0"/>
          <w:sz w:val="24"/>
          <w:szCs w:val="24"/>
        </w:rPr>
        <w:t xml:space="preserve"> error metrics were also used for interpolation and imputation of monitor values.</w:t>
      </w:r>
    </w:p>
    <w:p w14:paraId="12FD6723" w14:textId="77777777" w:rsidR="00FF14A8" w:rsidRPr="003C1C92" w:rsidRDefault="00FF14A8" w:rsidP="00D170B4">
      <w:pPr>
        <w:jc w:val="center"/>
        <w:rPr>
          <w:i w:val="0"/>
          <w:iCs/>
          <w:sz w:val="24"/>
          <w:szCs w:val="24"/>
        </w:rPr>
      </w:pPr>
      <w:r w:rsidRPr="00274FCD">
        <w:rPr>
          <w:i w:val="0"/>
          <w:iCs/>
          <w:sz w:val="24"/>
          <w:szCs w:val="24"/>
        </w:rPr>
        <w:t>III.</w:t>
      </w:r>
      <w:r>
        <w:rPr>
          <w:i w:val="0"/>
          <w:iCs/>
          <w:sz w:val="24"/>
          <w:szCs w:val="24"/>
        </w:rPr>
        <w:t>9. CONCLUSION</w:t>
      </w:r>
    </w:p>
    <w:p w14:paraId="1E6A783F" w14:textId="77777777" w:rsidR="00FF14A8" w:rsidRPr="005B4360" w:rsidRDefault="00FF14A8" w:rsidP="00D170B4">
      <w:pPr>
        <w:ind w:firstLine="720"/>
        <w:rPr>
          <w:i w:val="0"/>
          <w:sz w:val="24"/>
          <w:szCs w:val="24"/>
        </w:rPr>
      </w:pPr>
      <w:r w:rsidRPr="005B4360">
        <w:rPr>
          <w:i w:val="0"/>
          <w:sz w:val="24"/>
          <w:szCs w:val="24"/>
        </w:rPr>
        <w:t xml:space="preserve">Models were </w:t>
      </w:r>
      <w:r>
        <w:rPr>
          <w:i w:val="0"/>
          <w:sz w:val="24"/>
          <w:szCs w:val="24"/>
        </w:rPr>
        <w:t>tested</w:t>
      </w:r>
      <w:r w:rsidRPr="005B4360">
        <w:rPr>
          <w:i w:val="0"/>
          <w:sz w:val="24"/>
          <w:szCs w:val="24"/>
        </w:rPr>
        <w:t xml:space="preserve"> with differing features to determine if data found </w:t>
      </w:r>
      <w:r>
        <w:rPr>
          <w:i w:val="0"/>
          <w:sz w:val="24"/>
          <w:szCs w:val="24"/>
        </w:rPr>
        <w:t xml:space="preserve">starting in </w:t>
      </w:r>
      <w:r w:rsidRPr="005B4360">
        <w:rPr>
          <w:i w:val="0"/>
          <w:sz w:val="24"/>
          <w:szCs w:val="24"/>
        </w:rPr>
        <w:t xml:space="preserve">1980 can be utilized to make </w:t>
      </w:r>
      <w:r>
        <w:rPr>
          <w:i w:val="0"/>
          <w:sz w:val="24"/>
          <w:szCs w:val="24"/>
        </w:rPr>
        <w:t xml:space="preserve">historical </w:t>
      </w:r>
      <w:r w:rsidRPr="005B4360">
        <w:rPr>
          <w:i w:val="0"/>
          <w:sz w:val="24"/>
          <w:szCs w:val="24"/>
        </w:rPr>
        <w:t>models as effective as those with modern data. Features were selected based on the correlation with respect to daily surface ozone values</w:t>
      </w:r>
      <w:r>
        <w:rPr>
          <w:i w:val="0"/>
          <w:sz w:val="24"/>
          <w:szCs w:val="24"/>
        </w:rPr>
        <w:t xml:space="preserve"> at monitoring locations, associated literature and learned knowledge through coursework</w:t>
      </w:r>
      <w:r w:rsidRPr="005B4360">
        <w:rPr>
          <w:i w:val="0"/>
          <w:sz w:val="24"/>
          <w:szCs w:val="24"/>
        </w:rPr>
        <w:t>.</w:t>
      </w:r>
      <w:r>
        <w:rPr>
          <w:i w:val="0"/>
          <w:sz w:val="24"/>
          <w:szCs w:val="24"/>
        </w:rPr>
        <w:t xml:space="preserve"> </w:t>
      </w:r>
      <w:r w:rsidRPr="005B4360">
        <w:rPr>
          <w:i w:val="0"/>
          <w:sz w:val="24"/>
          <w:szCs w:val="24"/>
        </w:rPr>
        <w:t xml:space="preserve">Cutoffs for the number of features included in each model were determined by the ranking of variables across each of the three correlation equations, Pearson, Spearman, and Kendall. The first set of features contained </w:t>
      </w:r>
      <w:r>
        <w:rPr>
          <w:i w:val="0"/>
          <w:sz w:val="24"/>
          <w:szCs w:val="24"/>
        </w:rPr>
        <w:t>the best correlating</w:t>
      </w:r>
      <w:r w:rsidRPr="005B4360">
        <w:rPr>
          <w:i w:val="0"/>
          <w:sz w:val="24"/>
          <w:szCs w:val="24"/>
        </w:rPr>
        <w:t xml:space="preserve"> variables</w:t>
      </w:r>
      <w:r>
        <w:rPr>
          <w:i w:val="0"/>
          <w:sz w:val="24"/>
          <w:szCs w:val="24"/>
        </w:rPr>
        <w:t xml:space="preserve"> associated with imagery from GridMET and weekly moving averages. The second set of features depicts variables found in modern imagery and anthropogenic sources. The third set consists of energy, CTM and meteorological representations</w:t>
      </w:r>
      <w:r w:rsidRPr="005B4360">
        <w:rPr>
          <w:i w:val="0"/>
          <w:sz w:val="24"/>
          <w:szCs w:val="24"/>
        </w:rPr>
        <w:t xml:space="preserve"> </w:t>
      </w:r>
      <w:r>
        <w:rPr>
          <w:i w:val="0"/>
          <w:sz w:val="24"/>
          <w:szCs w:val="24"/>
        </w:rPr>
        <w:t>most seen in literature from Chapter II. The final set contains the top 24 correlating features out of all the datasets combined, essentially combining all variables in the first three sets with a few lower correlated variables which were also key representations of surface O</w:t>
      </w:r>
      <w:r>
        <w:rPr>
          <w:i w:val="0"/>
          <w:sz w:val="24"/>
          <w:szCs w:val="24"/>
          <w:vertAlign w:val="subscript"/>
        </w:rPr>
        <w:t xml:space="preserve">3 </w:t>
      </w:r>
      <w:r>
        <w:rPr>
          <w:i w:val="0"/>
          <w:sz w:val="24"/>
          <w:szCs w:val="24"/>
        </w:rPr>
        <w:t xml:space="preserve">mentioned in Chapter II. </w:t>
      </w:r>
      <w:r w:rsidRPr="005B4360">
        <w:rPr>
          <w:i w:val="0"/>
          <w:sz w:val="24"/>
          <w:szCs w:val="24"/>
        </w:rPr>
        <w:t xml:space="preserve">Table </w:t>
      </w:r>
      <w:r>
        <w:rPr>
          <w:i w:val="0"/>
          <w:sz w:val="24"/>
          <w:szCs w:val="24"/>
        </w:rPr>
        <w:t>V.2</w:t>
      </w:r>
      <w:r w:rsidRPr="005B4360">
        <w:rPr>
          <w:i w:val="0"/>
          <w:sz w:val="24"/>
          <w:szCs w:val="24"/>
        </w:rPr>
        <w:t xml:space="preserve"> </w:t>
      </w:r>
      <w:r>
        <w:rPr>
          <w:i w:val="0"/>
          <w:sz w:val="24"/>
          <w:szCs w:val="24"/>
        </w:rPr>
        <w:t xml:space="preserve">in Chapter V </w:t>
      </w:r>
      <w:r w:rsidRPr="005B4360">
        <w:rPr>
          <w:i w:val="0"/>
          <w:sz w:val="24"/>
          <w:szCs w:val="24"/>
        </w:rPr>
        <w:t>depicts the final selection of variables for each model and timeframe.</w:t>
      </w:r>
      <w:r>
        <w:rPr>
          <w:i w:val="0"/>
          <w:sz w:val="24"/>
          <w:szCs w:val="24"/>
        </w:rPr>
        <w:t xml:space="preserve"> Each set of variables contained the top three correlating seasons, omitting the fourth season for use as a baseline category.</w:t>
      </w:r>
    </w:p>
    <w:p w14:paraId="7593BAC9" w14:textId="678DFC66" w:rsidR="00FF14A8" w:rsidRDefault="00F9722D" w:rsidP="00F9722D">
      <w:pPr>
        <w:ind w:firstLine="720"/>
        <w:rPr>
          <w:i w:val="0"/>
          <w:sz w:val="24"/>
          <w:szCs w:val="24"/>
        </w:rPr>
      </w:pPr>
      <w:r>
        <w:rPr>
          <w:i w:val="0"/>
          <w:sz w:val="24"/>
          <w:szCs w:val="24"/>
        </w:rPr>
        <w:t>A</w:t>
      </w:r>
      <w:r w:rsidR="00FF14A8" w:rsidRPr="005B4360">
        <w:rPr>
          <w:i w:val="0"/>
          <w:sz w:val="24"/>
          <w:szCs w:val="24"/>
        </w:rPr>
        <w:t xml:space="preserve"> raster dataset was created at a 500m spatial resolution from the imagery in GEE of the following geographic variables provided by the sources mentioned </w:t>
      </w:r>
      <w:r w:rsidR="00FF14A8">
        <w:rPr>
          <w:i w:val="0"/>
          <w:sz w:val="24"/>
          <w:szCs w:val="24"/>
        </w:rPr>
        <w:t>in Chapter IV</w:t>
      </w:r>
      <w:r w:rsidR="00FF14A8" w:rsidRPr="005B4360">
        <w:rPr>
          <w:i w:val="0"/>
          <w:sz w:val="24"/>
          <w:szCs w:val="24"/>
        </w:rPr>
        <w:t>.</w:t>
      </w:r>
      <w:bookmarkEnd w:id="47"/>
      <w:r w:rsidR="00FF14A8" w:rsidRPr="005B4360">
        <w:rPr>
          <w:i w:val="0"/>
          <w:sz w:val="24"/>
          <w:szCs w:val="24"/>
        </w:rPr>
        <w:t xml:space="preserve"> </w:t>
      </w:r>
      <w:r>
        <w:rPr>
          <w:i w:val="0"/>
          <w:sz w:val="24"/>
          <w:szCs w:val="24"/>
        </w:rPr>
        <w:t xml:space="preserve">The stacked result was </w:t>
      </w:r>
      <w:r w:rsidR="00FF14A8">
        <w:rPr>
          <w:i w:val="0"/>
          <w:sz w:val="24"/>
          <w:szCs w:val="24"/>
        </w:rPr>
        <w:t>resampled to 250</w:t>
      </w:r>
      <w:r>
        <w:rPr>
          <w:i w:val="0"/>
          <w:sz w:val="24"/>
          <w:szCs w:val="24"/>
        </w:rPr>
        <w:t xml:space="preserve">m, used as a surface for prediction given the best model, and added to </w:t>
      </w:r>
      <w:r w:rsidR="00FF14A8">
        <w:rPr>
          <w:i w:val="0"/>
          <w:sz w:val="24"/>
          <w:szCs w:val="24"/>
        </w:rPr>
        <w:t xml:space="preserve">a 250m resolution RK grid </w:t>
      </w:r>
      <w:r>
        <w:rPr>
          <w:i w:val="0"/>
          <w:sz w:val="24"/>
          <w:szCs w:val="24"/>
        </w:rPr>
        <w:t xml:space="preserve">created by modeled uncertainty around the monitoring stations </w:t>
      </w:r>
      <w:r w:rsidR="00FF14A8">
        <w:rPr>
          <w:i w:val="0"/>
          <w:sz w:val="24"/>
          <w:szCs w:val="24"/>
        </w:rPr>
        <w:t xml:space="preserve">for </w:t>
      </w:r>
      <w:r>
        <w:rPr>
          <w:i w:val="0"/>
          <w:sz w:val="24"/>
          <w:szCs w:val="24"/>
        </w:rPr>
        <w:t xml:space="preserve">display of </w:t>
      </w:r>
      <w:r w:rsidR="00FF14A8">
        <w:rPr>
          <w:i w:val="0"/>
          <w:sz w:val="24"/>
          <w:szCs w:val="24"/>
        </w:rPr>
        <w:t xml:space="preserve">the final </w:t>
      </w:r>
      <w:r>
        <w:rPr>
          <w:i w:val="0"/>
          <w:sz w:val="24"/>
          <w:szCs w:val="24"/>
        </w:rPr>
        <w:t xml:space="preserve">daily </w:t>
      </w:r>
      <w:r w:rsidR="00FF14A8">
        <w:rPr>
          <w:i w:val="0"/>
          <w:sz w:val="24"/>
          <w:szCs w:val="24"/>
        </w:rPr>
        <w:t>images. F</w:t>
      </w:r>
      <w:r w:rsidR="00FF14A8" w:rsidRPr="005B4360">
        <w:rPr>
          <w:i w:val="0"/>
          <w:sz w:val="24"/>
          <w:szCs w:val="24"/>
        </w:rPr>
        <w:t xml:space="preserve">ive ML/AI ensembles </w:t>
      </w:r>
      <w:r>
        <w:rPr>
          <w:i w:val="0"/>
          <w:sz w:val="24"/>
          <w:szCs w:val="24"/>
        </w:rPr>
        <w:t xml:space="preserve">in total </w:t>
      </w:r>
      <w:r w:rsidR="00FF14A8">
        <w:rPr>
          <w:i w:val="0"/>
          <w:sz w:val="24"/>
          <w:szCs w:val="24"/>
        </w:rPr>
        <w:t xml:space="preserve">were used </w:t>
      </w:r>
      <w:r w:rsidR="00FF14A8" w:rsidRPr="005B4360">
        <w:rPr>
          <w:i w:val="0"/>
          <w:sz w:val="24"/>
          <w:szCs w:val="24"/>
        </w:rPr>
        <w:t>to find a trend yield</w:t>
      </w:r>
      <w:r>
        <w:rPr>
          <w:i w:val="0"/>
          <w:sz w:val="24"/>
          <w:szCs w:val="24"/>
        </w:rPr>
        <w:t>ing</w:t>
      </w:r>
      <w:r w:rsidR="00FF14A8" w:rsidRPr="005B4360">
        <w:rPr>
          <w:i w:val="0"/>
          <w:sz w:val="24"/>
          <w:szCs w:val="24"/>
        </w:rPr>
        <w:t xml:space="preserve"> the least </w:t>
      </w:r>
      <w:r w:rsidR="00FF14A8">
        <w:rPr>
          <w:i w:val="0"/>
          <w:sz w:val="24"/>
          <w:szCs w:val="24"/>
        </w:rPr>
        <w:t xml:space="preserve">complex </w:t>
      </w:r>
      <w:r w:rsidR="00FF14A8" w:rsidRPr="005B4360">
        <w:rPr>
          <w:i w:val="0"/>
          <w:sz w:val="24"/>
          <w:szCs w:val="24"/>
        </w:rPr>
        <w:t>error</w:t>
      </w:r>
      <w:r w:rsidR="00FF14A8">
        <w:rPr>
          <w:i w:val="0"/>
          <w:sz w:val="24"/>
          <w:szCs w:val="24"/>
        </w:rPr>
        <w:t xml:space="preserve"> for RK trend establishment.</w:t>
      </w:r>
      <w:r w:rsidR="00FF14A8" w:rsidRPr="005B4360">
        <w:rPr>
          <w:i w:val="0"/>
          <w:sz w:val="24"/>
          <w:szCs w:val="24"/>
        </w:rPr>
        <w:t xml:space="preserve"> </w:t>
      </w:r>
      <w:r>
        <w:rPr>
          <w:i w:val="0"/>
          <w:sz w:val="24"/>
          <w:szCs w:val="24"/>
        </w:rPr>
        <w:t>Overall predictive e</w:t>
      </w:r>
      <w:r w:rsidR="00FF14A8" w:rsidRPr="005B4360">
        <w:rPr>
          <w:i w:val="0"/>
          <w:sz w:val="24"/>
          <w:szCs w:val="24"/>
        </w:rPr>
        <w:t xml:space="preserve">rror was further reduced by </w:t>
      </w:r>
      <w:r>
        <w:rPr>
          <w:i w:val="0"/>
          <w:sz w:val="24"/>
          <w:szCs w:val="24"/>
        </w:rPr>
        <w:t xml:space="preserve">adding </w:t>
      </w:r>
      <w:r w:rsidR="00FF14A8" w:rsidRPr="005B4360">
        <w:rPr>
          <w:i w:val="0"/>
          <w:sz w:val="24"/>
          <w:szCs w:val="24"/>
        </w:rPr>
        <w:t xml:space="preserve">the geospatial uncertainty of the selected features </w:t>
      </w:r>
      <w:r>
        <w:rPr>
          <w:i w:val="0"/>
          <w:sz w:val="24"/>
          <w:szCs w:val="24"/>
        </w:rPr>
        <w:t xml:space="preserve">into </w:t>
      </w:r>
      <w:r w:rsidR="00FF14A8" w:rsidRPr="005B4360">
        <w:rPr>
          <w:i w:val="0"/>
          <w:sz w:val="24"/>
          <w:szCs w:val="24"/>
        </w:rPr>
        <w:t>the chosen ensemble.</w:t>
      </w:r>
      <w:r w:rsidR="00FF14A8">
        <w:rPr>
          <w:i w:val="0"/>
          <w:sz w:val="24"/>
          <w:szCs w:val="24"/>
        </w:rPr>
        <w:t xml:space="preserve"> Even if the model yielded no error, the RK method incorporate</w:t>
      </w:r>
      <w:r>
        <w:rPr>
          <w:i w:val="0"/>
          <w:sz w:val="24"/>
          <w:szCs w:val="24"/>
        </w:rPr>
        <w:t>d</w:t>
      </w:r>
      <w:r w:rsidR="00FF14A8">
        <w:rPr>
          <w:i w:val="0"/>
          <w:sz w:val="24"/>
          <w:szCs w:val="24"/>
        </w:rPr>
        <w:t xml:space="preserve"> this and only enhance</w:t>
      </w:r>
      <w:r>
        <w:rPr>
          <w:i w:val="0"/>
          <w:sz w:val="24"/>
          <w:szCs w:val="24"/>
        </w:rPr>
        <w:t>d</w:t>
      </w:r>
      <w:r w:rsidR="00FF14A8">
        <w:rPr>
          <w:i w:val="0"/>
          <w:sz w:val="24"/>
          <w:szCs w:val="24"/>
        </w:rPr>
        <w:t xml:space="preserve"> areas which are further from the truth value.</w:t>
      </w:r>
      <w:r w:rsidR="00FF14A8" w:rsidRPr="005B4360">
        <w:rPr>
          <w:i w:val="0"/>
          <w:sz w:val="24"/>
          <w:szCs w:val="24"/>
        </w:rPr>
        <w:t xml:space="preserve"> A case study of these methods is conducted over PHOTUC </w:t>
      </w:r>
      <w:r>
        <w:rPr>
          <w:i w:val="0"/>
          <w:sz w:val="24"/>
          <w:szCs w:val="24"/>
        </w:rPr>
        <w:t xml:space="preserve">further separating the average results into </w:t>
      </w:r>
      <w:r w:rsidR="00747333">
        <w:rPr>
          <w:i w:val="0"/>
          <w:sz w:val="24"/>
          <w:szCs w:val="24"/>
        </w:rPr>
        <w:t>county-based</w:t>
      </w:r>
      <w:r>
        <w:rPr>
          <w:i w:val="0"/>
          <w:sz w:val="24"/>
          <w:szCs w:val="24"/>
        </w:rPr>
        <w:t xml:space="preserve"> results</w:t>
      </w:r>
      <w:r w:rsidR="00FF14A8">
        <w:rPr>
          <w:i w:val="0"/>
          <w:sz w:val="24"/>
          <w:szCs w:val="24"/>
        </w:rPr>
        <w:t xml:space="preserve">. </w:t>
      </w:r>
    </w:p>
    <w:p w14:paraId="3F71B02C" w14:textId="77777777" w:rsidR="00FF14A8" w:rsidRDefault="00FF14A8">
      <w:pPr>
        <w:overflowPunct/>
        <w:autoSpaceDE/>
        <w:autoSpaceDN/>
        <w:adjustRightInd/>
        <w:rPr>
          <w:i w:val="0"/>
          <w:sz w:val="24"/>
          <w:szCs w:val="24"/>
        </w:rPr>
      </w:pPr>
      <w:r>
        <w:rPr>
          <w:i w:val="0"/>
          <w:sz w:val="24"/>
          <w:szCs w:val="24"/>
        </w:rPr>
        <w:br w:type="page"/>
      </w:r>
    </w:p>
    <w:p w14:paraId="51DA6F7D" w14:textId="6C84AA69" w:rsidR="00FF14A8" w:rsidRPr="00A52D9C" w:rsidRDefault="00FF14A8" w:rsidP="00A502FB">
      <w:pPr>
        <w:pStyle w:val="Bibliography"/>
        <w:jc w:val="center"/>
        <w:rPr>
          <w:rFonts w:cstheme="majorHAnsi"/>
          <w:i w:val="0"/>
          <w:sz w:val="24"/>
          <w:szCs w:val="24"/>
        </w:rPr>
      </w:pPr>
      <w:bookmarkStart w:id="49" w:name="_Hlk193303158"/>
      <w:r w:rsidRPr="00A52D9C">
        <w:rPr>
          <w:rFonts w:cstheme="majorHAnsi"/>
          <w:i w:val="0"/>
          <w:sz w:val="24"/>
          <w:szCs w:val="24"/>
        </w:rPr>
        <w:lastRenderedPageBreak/>
        <w:t>CHAPTER IV</w:t>
      </w:r>
    </w:p>
    <w:p w14:paraId="66C5B27A" w14:textId="77777777" w:rsidR="00FF14A8" w:rsidRPr="00A52D9C" w:rsidRDefault="00FF14A8" w:rsidP="00FF14A8">
      <w:pPr>
        <w:overflowPunct/>
        <w:autoSpaceDE/>
        <w:autoSpaceDN/>
        <w:adjustRightInd/>
        <w:jc w:val="center"/>
        <w:rPr>
          <w:rFonts w:cstheme="majorHAnsi"/>
          <w:i w:val="0"/>
          <w:sz w:val="24"/>
          <w:szCs w:val="24"/>
        </w:rPr>
      </w:pPr>
    </w:p>
    <w:p w14:paraId="0184BD51" w14:textId="6A0540D6" w:rsidR="00FF14A8" w:rsidRPr="00A52D9C" w:rsidRDefault="009B403A" w:rsidP="00FF14A8">
      <w:pPr>
        <w:overflowPunct/>
        <w:autoSpaceDE/>
        <w:autoSpaceDN/>
        <w:adjustRightInd/>
        <w:jc w:val="center"/>
        <w:rPr>
          <w:rFonts w:cstheme="majorHAnsi"/>
          <w:i w:val="0"/>
          <w:sz w:val="24"/>
          <w:szCs w:val="24"/>
        </w:rPr>
      </w:pPr>
      <w:r w:rsidRPr="00A52D9C">
        <w:rPr>
          <w:rFonts w:cstheme="majorHAnsi"/>
          <w:i w:val="0"/>
          <w:sz w:val="24"/>
          <w:szCs w:val="24"/>
        </w:rPr>
        <w:t>Thesis Materials and Sources</w:t>
      </w:r>
    </w:p>
    <w:p w14:paraId="5C5F7543" w14:textId="5ED47294" w:rsidR="00FF14A8" w:rsidRPr="00A52D9C" w:rsidRDefault="00FF14A8" w:rsidP="00D170B4">
      <w:pPr>
        <w:overflowPunct/>
        <w:autoSpaceDE/>
        <w:autoSpaceDN/>
        <w:adjustRightInd/>
        <w:ind w:firstLine="720"/>
        <w:rPr>
          <w:i w:val="0"/>
          <w:sz w:val="24"/>
          <w:szCs w:val="24"/>
        </w:rPr>
      </w:pPr>
      <w:bookmarkStart w:id="50" w:name="_Hlk202624526"/>
      <w:r w:rsidRPr="00A52D9C">
        <w:rPr>
          <w:i w:val="0"/>
          <w:sz w:val="24"/>
          <w:szCs w:val="24"/>
        </w:rPr>
        <w:t>Many surface O</w:t>
      </w:r>
      <w:r w:rsidRPr="00A52D9C">
        <w:rPr>
          <w:i w:val="0"/>
          <w:sz w:val="24"/>
          <w:szCs w:val="24"/>
          <w:vertAlign w:val="subscript"/>
        </w:rPr>
        <w:t>3</w:t>
      </w:r>
      <w:r w:rsidRPr="00A52D9C">
        <w:rPr>
          <w:i w:val="0"/>
          <w:sz w:val="24"/>
          <w:szCs w:val="24"/>
        </w:rPr>
        <w:t xml:space="preserve"> estimations have been created with similar air pollution measurements, meteorological imagery, and high-resolution estimations via combinations between them </w:t>
      </w:r>
      <w:r w:rsidRPr="00A52D9C">
        <w:rPr>
          <w:i w:val="0"/>
          <w:sz w:val="24"/>
          <w:szCs w:val="24"/>
        </w:rPr>
        <w:fldChar w:fldCharType="begin"/>
      </w:r>
      <w:r w:rsidR="00A502FB">
        <w:rPr>
          <w:i w:val="0"/>
          <w:sz w:val="24"/>
          <w:szCs w:val="24"/>
        </w:rPr>
        <w:instrText xml:space="preserve"> ADDIN ZOTERO_ITEM CSL_CITATION {"citationID":"3D3bYbQR","properties":{"formattedCitation":"(Alvarez-Mendoza, Teodoro, and Ramirez-Cando 2019; Schultz, Schr\\uc0\\u246{}der, Lyapina, Cooper, Galbally, Zhiqiang, et al. 2017a; W. Wang et al. 2022)","plainCitation":"(Alvarez-Mendoza, Teodoro, and Ramirez-Cando 2019; Schultz, Schröder, Lyapina, Cooper, Galbally, Zhiqiang, et al. 2017a; W. Wang et al. 2022)","noteIndex":0},"citationItems":[{"id":9386,"uris":["http://zotero.org/users/15391371/items/9FPLFYS4"],"itemData":{"id":9386,"type":"article-journal","abstract":"Surface ozone is problematic to air pollution. It influences respiratory health. The air quality monitoring stations measure pollutants as surface ozone, but they are sometimes insufficient or do not have an adequate distribution for understanding the spatial distribution of pollutants in an urban area. In recent years, some projects have found a connection between remote sensing, air quality and health data. In this study, we apply an empirical land use regression (LUR) model to retrieve surface ozone in Quito. The model considers remote sensing data, air pollution measurements and meteorological variables. The objective is to use all available Landsat 8 images from 2014 and the air quality monitoring station data during the same dates of image acquisition. Nineteen input variables were considered, selecting by a stepwise regression and modelling with a partial least square (PLS) regression to avoid multicollinearity. The final surface ozone model includes ten independent variables and presents a coefficient of determination (R-2) of 0.768. The model proposed help to understand the spatial concentration of surface ozone in Quito with a better spatial resolution.","archive_location":"WOS:000458424400002","container-title":"ENVIRONMENTAL MONITORING AND ASSESSMENT","DOI":"10.1007/s10661-019-7286-6","ISSN":"0167-6369","issue":"3","title":"Spatial estimation of surface ozone concentrations in Quito Ecuador with remote sensing data, air pollution measurements and meteorological variables","volume":"191","author":[{"family":"Alvarez-Mendoza","given":"CI"},{"family":"Teodoro","given":"A"},{"family":"Ramirez-Cando","given":"L"}],"issued":{"date-parts":[["2019",3]]}}},{"id":12441,"uris":["http://zotero.org/users/15391371/items/25YKD5DU"],"itemData":{"id":12441,"type":"article-journal","abstract":"In support of the first Tropospheric Ozone Assessment Report (TOAR) a relational database of global surface ozone observations has been developed and populated with hourly measurement data and enhanced metadata. A comprehensive suite of ozone data products including standard statistics, health and vegetation impact metrics, and trend information, are made available through a common data portal and a web interface. These data form the basis of the TOAR analyses focusing on human health, vegetation, and climate relevant ozone issues, which are part of this special feature.Cooperation among many data centers and individual researchers worldwide made it possible to build the world’s largest collection of in-situ hourly surface ozone data covering the period from 1970 to 2015. By combining the data from almost 10,000 measurement sites around the world with global metadata information, new analyses of surface ozone have become possible, such as the first globally consistent characterisations of measurement sites as either urban or rural/remote. Exploitation of these global metadata allows for new insights into the global distribution, and seasonal and long-term changes of tropospheric ozone and they enable TOAR to perform the first, globally consistent analysis of present-day ozone concentrations and recent ozone changes with relevance to health, agriculture, and climate.Considerable effort was made to harmonize and synthesize data formats and metadata information from various networks and individual data submissions. Extensive quality control was applied to identify questionable and erroneous data, including changes in apparent instrument offsets or calibrations. Such data were excluded from TOAR data products. Limitations of a posteriori data quality assurance are discussed. As a result of the work presented here, global coverage of surface ozone data for scientific analysis has been significantly extended. Yet, large gaps remain in the surface observation network both in terms of regions without monitoring, and in terms of regions that have monitoring programs but no public access to the data archive. Therefore future improvements to the database will require not only improved data harmonization, but also expanded data sharing and increased monitoring in data-sparse regions.","container-title":"Elementa: Science of the Anthropocene","DOI":"10.1525/elementa.244","ISSN":"2325-1026","journalAbbreviation":"Elementa: Science of the Anthropocene","page":"58","source":"Silverchair","title":"Tropospheric Ozone Assessment Report: Database and metrics data of global surface ozone observations","title-short":"Tropospheric Ozone Assessment Report","volume":"5","author":[{"family":"Schultz","given":"Martin G."},{"family":"Schröder","given":"Sabine"},{"family":"Lyapina","given":"Olga"},{"family":"Cooper","given":"Owen R."},{"family":"Galbally","given":"Ian"},{"family":"Petropavlovskikh","given":"Irina"},{"family":"Schneidemesser","given":"Erika","non-dropping-particle":"von"},{"family":"Tanimoto","given":"Hiroshi"},{"family":"Elshorbany","given":"Yasin"},{"family":"Naja","given":"Manish"},{"family":"Seguel","given":"Rodrigo J."},{"family":"Dauert","given":"Ute"},{"family":"Eckhardt","given":"Paul"},{"family":"Feigenspan","given":"Stefan"},{"family":"Fiebig","given":"Markus"},{"family":"Hjellbrekke","given":"Anne-Gunn"},{"family":"Hong","given":"You-Deog"},{"family":"Kjeld","given":"Peter Christian"},{"family":"Koide","given":"Hiroshi"},{"family":"Lear","given":"Gary"},{"family":"Tarasick","given":"David"},{"family":"Ueno","given":"Mikio"},{"family":"Wallasch","given":"Markus"},{"family":"Baumgardner","given":"Darrel"},{"family":"Chuang","given":"Ming-Tung"},{"family":"Gillett","given":"Robert"},{"family":"Lee","given":"Meehye"},{"family":"Molloy","given":"Suzie"},{"family":"Moolla","given":"Raeesa"},{"family":"Wang","given":"Tao"},{"family":"Sharps","given":"Katrina"},{"family":"Adame","given":"Jose A."},{"family":"Ancellet","given":"Gerard"},{"family":"Apadula","given":"Francesco"},{"family":"Artaxo","given":"Paulo"},{"family":"Barlasina","given":"Maria E."},{"family":"Bogucka","given":"Magdalena"},{"family":"Bonasoni","given":"Paolo"},{"family":"Chang","given":"Limseok"},{"family":"Colomb","given":"Aurelie"},{"family":"Cuevas-Agulló","given":"Emilio"},{"family":"Cupeiro","given":"Manuel"},{"family":"Degorska","given":"Anna"},{"family":"Ding","given":"Aijun"},{"family":"Fröhlich","given":"Marina"},{"family":"Frolova","given":"Marina"},{"family":"Gadhavi","given":"Harish"},{"family":"Gheusi","given":"Francois"},{"family":"Gilge","given":"Stefan"},{"family":"Gonzalez","given":"Margarita Y."},{"family":"Gros","given":"Valerie"},{"family":"Hamad","given":"Samera H."},{"family":"Helmig","given":"Detlev"},{"family":"Henriques","given":"Diamantino"},{"family":"Hermansen","given":"Ove"},{"family":"Holla","given":"Robert"},{"family":"Hueber","given":"Jacques"},{"family":"Im","given":"Ulas"},{"family":"Jaffe","given":"Daniel A."},{"family":"Komala","given":"Ninong"},{"family":"Kubistin","given":"Dagmar"},{"family":"Lam","given":"Ka-Se"},{"family":"Laurila","given":"Tuomas"},{"family":"Lee","given":"Haeyoung"},{"family":"Levy","given":"Ilan"},{"family":"Mazzoleni","given":"Claudio"},{"family":"Mazzoleni","given":"Lynn R."},{"family":"McClure-Begley","given":"Audra"},{"family":"Mohamad","given":"Maznorizan"},{"family":"Murovec","given":"Marijana"},{"family":"Navarro-Comas","given":"Monica"},{"family":"Nicodim","given":"Florin"},{"family":"Parrish","given":"David"},{"family":"Read","given":"Katie A."},{"family":"Reid","given":"Nick"},{"family":"Ries","given":"Ludwig"},{"family":"Saxena","given":"Pallavi"},{"family":"Schwab","given":"James J."},{"family":"Scorgie","given":"Yvonne"},{"family":"Senik","given":"Irina"},{"family":"Simmonds","given":"Peter"},{"family":"Sinha","given":"Vinayak"},{"family":"Skorokhod","given":"Andrey I."},{"family":"Spain","given":"Gerard"},{"family":"Spangl","given":"Wolfgang"},{"family":"Spoor","given":"Ronald"},{"family":"Springston","given":"Stephen R."},{"family":"Steer","given":"Kelvyn"},{"family":"Steinbacher","given":"Martin"},{"family":"Suharguniyawan","given":"Eka"},{"family":"Torre","given":"Paul"},{"family":"Trickl","given":"Thomas"},{"family":"Weili","given":"Lin"},{"family":"Weller","given":"Rolf"},{"family":"Xiaobin","given":"Xu"},{"family":"Xue","given":"Likun"},{"family":"Zhiqiang","given":"Ma"}],"editor":[{"family":"Chang","given":"Michael E."},{"family":"Lewis","given":"Alastair"}],"issued":{"date-parts":[["2017",10,18]]}}},{"id":12444,"uris":["http://zotero.org/users/15391371/items/VH2A2EHT"],"itemData":{"id":12444,"type":"article-journal","abstract":"Estimating ground-level ozone concentrations is crucial to study the adverse health effects of ozone exposure and better understand the impacts of ground-level ozone on biodiversity and vegetation. However, few studies have attempted to use satellite retrieved ozone as an indicator given their low sensitivity in the boundary layer. Using the Troposphere Monitoring Instrument (TROPOMI)'s total ozone column together with the ozone profile information retrieved by the Ozone Monitoring Instrument (OMI), as TROPOMI ozone profile product has not been released, we developed a machine learning model to estimate daily maximum 8-hour average ground-level ozone concentration at 10 km spatial resolution in California. In addition to satellite parameters, we included meteorological fields from the High-Resolution Rapid Refresh (HRRR) system at 3 km resolution and land-use information as predictors. Our model achieved an overall 10-fold cross-validation (CV) R2 of 0.84 with root mean square error (RMSE) of 0.0059 ppm, indicating a good agreement between model predictions and observations. Model predictions showed that the suburb of Los Angeles Metropolitan area had the highest ozone levels, while the Bay Area and the Pacific coast had the lowest. High ozone levels are also seen in Southern California and along the east side of the Central Valley. TROPOMI data improved the estimate of extreme values when compared to a similar model without it. Our study demonstrates the feasibility and value of using TROPOMI data in the spatiotemporal characterization of ground-level ozone concentration.","container-title":"Environment International","DOI":"10.1016/j.envint.2021.106917","ISSN":"0160-4120","journalAbbreviation":"Environment International","page":"106917","source":"ScienceDirect","title":"A machine learning model to estimate ground-level ozone concentrations in California using TROPOMI data and high-resolution meteorology","volume":"158","author":[{"family":"Wang","given":"Wenhao"},{"family":"Liu","given":"Xiong"},{"family":"Bi","given":"Jianzhao"},{"family":"Liu","given":"Yang"}],"issued":{"date-parts":[["2022",1,1]]}}}],"schema":"https://github.com/citation-style-language/schema/raw/master/csl-citation.json"} </w:instrText>
      </w:r>
      <w:r w:rsidRPr="00A52D9C">
        <w:rPr>
          <w:i w:val="0"/>
          <w:sz w:val="24"/>
          <w:szCs w:val="24"/>
        </w:rPr>
        <w:fldChar w:fldCharType="separate"/>
      </w:r>
      <w:r w:rsidR="00A502FB" w:rsidRPr="00A502FB">
        <w:rPr>
          <w:sz w:val="24"/>
        </w:rPr>
        <w:t>(Alvarez-Mendoza, Teodoro, and Ramirez-Cando 2019; Schultz, Schröder, Lyapina, Cooper, Galbally, Zhiqiang, et al. 2017a; W. Wang et al. 2022)</w:t>
      </w:r>
      <w:r w:rsidRPr="00A52D9C">
        <w:rPr>
          <w:i w:val="0"/>
          <w:sz w:val="24"/>
          <w:szCs w:val="24"/>
        </w:rPr>
        <w:fldChar w:fldCharType="end"/>
      </w:r>
      <w:r w:rsidRPr="00A52D9C">
        <w:rPr>
          <w:i w:val="0"/>
          <w:sz w:val="24"/>
          <w:szCs w:val="24"/>
        </w:rPr>
        <w:t xml:space="preserve">. Similar methods of kriging and complex trend estimation at high temporal resolutions (i.e. hourly, daily and weekly) are limited by the availability of imagery due to orbital patterns and geographic aspects of Earth. The National Oceanic and Atmospheric Administration/National Centers for Environmental Prediction (NOAA/NCEP), European Centre for Medium-Range Weather Forecasts (ECMWF), National Aeronautics and Space Administration/Global Modeling and Assimilation Office (NASA/GMAO), Japan Meteorological Agency (JMA), etc.; provide rich ensembles of climate data products which can be further combined in overlapping areas as a result of unified interests across nations e.g. </w:t>
      </w:r>
      <w:r w:rsidRPr="00A52D9C">
        <w:rPr>
          <w:i w:val="0"/>
          <w:sz w:val="24"/>
          <w:szCs w:val="24"/>
        </w:rPr>
        <w:fldChar w:fldCharType="begin"/>
      </w:r>
      <w:r w:rsidR="00A502FB">
        <w:rPr>
          <w:i w:val="0"/>
          <w:sz w:val="24"/>
          <w:szCs w:val="24"/>
        </w:rPr>
        <w:instrText xml:space="preserve"> ADDIN ZOTERO_ITEM CSL_CITATION {"citationID":"8vcpAE8R","properties":{"formattedCitation":"(Carrillo-Torres, Hern\\uc0\\u225{}ndez-Paniagua, and Mendoza 2017; XM Hu et al. 2022; Schultz, Schr\\uc0\\u246{}der, Lyapina, Cooper, Galbally, Zhiqiang, et al. 2017a)","plainCitation":"(Carrillo-Torres, Hernández-Paniagua, and Mendoza 2017; XM Hu et al. 2022; Schultz, Schröder, Lyapina, Cooper, Galbally, Zhiqiang, et al. 2017a)","noteIndex":0},"citationItems":[{"id":10618,"uris":["http://zotero.org/users/15391371/items/NQST8FAI"],"itemData":{"id":10618,"type":"article-journal","abstract":"Tropospheric levels of O-3 have historically exceeded the official annual Mexican standards within the Monterrey Metropolitan Area (MMA) in NE Mexico. High-frequency and high-precision measurements of tropospheric O-3, NOy, NO2, NO, CO, SO2, PM10 and PM2.5 were made at the Obispado monitoring site near the downtown MMA from September 2012 to August 2013. The seasonal cycles of O-3 and NOy are driven by changes in meteorology and to a lesser extent by variations in primary emissions. The NOy levels were positively correlated with O-3 precursors and inversely correlated with O-3 and wind speed. Recorded data were used to assess the O-3-Volatile Organic Compounds (VOC)-NOx system's sensitivity through an observational-based approach. The photochemical indicator O-3/NOy was derived from measured data during the enhanced O-3 production period (12:00-18:00 Central Daylight Time (CDT), GMT-0500). The O-3/NOy ratios calculated for this time period showed that the O3 production within the MMA is VOC sensitive. A box model simulation of production rates of HNO3 (P-HNO3) and total peroxides (P-perox) carried out for O3 episodes in fall and spring confirmed the VOC sensitivity within the MMA environment. No significant differences were observed in O-3/NOy from weekdays to weekends or for P-HNO3/P-perox ratios, confirming the limiting role of VOCs in O3 production within the MMA. The ratified photochemical regime observed may allow the environmental authorities to revise and verify the current policies for air quality control within the MMA.","archive_location":"WOS:000396166200002","container-title":"ATMOSPHERE","DOI":"10.3390/atmos8020022","ISSN":"2073-4433","issue":"2","title":"Use of Combined Observational-and Model-Derived Photochemical Indicators to Assess the O3-NOx-VOC System Sensitivity in Urban Areas","volume":"8","author":[{"family":"Carrillo-Torres","given":"ER"},{"family":"Hernández-Paniagua","given":"IY"},{"family":"Mendoza","given":"A"}],"issued":{"date-parts":[["2017",2]]}}},{"id":9990,"uris":["http://zotero.org/users/15391371/items/TZ3G4GI6"],"itemData":{"id":9990,"type":"article-journal","abstract":"With the intensification of global warming and economic development in China, the near-surface ozone (O-3) concentration has been increasing recently, especially in the Beijing-Tianjin-Hebei (BTH) region, which is the political and economic center of China. However, O-3 has been measured in real time only over the past few years, and the observational records are discontinuous. Therefore, we propose a new method (WRFC-XGB) to establish a near-surface O-3 concentration dataset in the BTH region by integrating the Weather Research and Forecasting with Chemistry (WRF-Chem) model with the extreme gradient boosting (XGBoost) algorithm. Based on this method, the 8-h maximum daily average (MDA8) O-3 concentrations are obtained with full spatiotemporal coverage at a spatial resolution of 0.1 degrees x 0.1 degrees across the BTH region in 2018. Two evaluation methods, sample- and station-based 10-fold cross-validation (10-CV), are used to assess our method. The sample-based (station-based) 10-CV evaluation results indicate that WRFC-XGB can achieve excellent accuracy with a high coefficient of determination (R-2) of 0.95 (0.91), low root mean square error (RMSE) of 13.50 (17.70) mu g m(-3), and mean absolute error (MAE) of 9.60 (12.89) mu g m(-3). In addition, superb spatiotemporal consistencies are confirmed for this model, including the estimation of high O-3 concentrations, and our WRFC-XGB model outperforms traditional models and previous studies in data mining. In addition, the proposed model can be applied to estimate the O-3 concentration when it has not been measured. Furthermore, the spatial distribution analysis of the MDA8 O-3 in 2018 reveals that O-3 pollution in the BTH region exhibits significant seasonality. Heavy O-3 pollution episodes mainly occur in summer, and the high O-3 loading is distributed mainly in the southern BTH areas, which will pose challenges to atmospheric environmental governance for local governments.","archive_location":"WOS:000787004000001","container-title":"ATMOSPHERE","DOI":"10.3390/atmos13040632","ISSN":"2073-4433","issue":"4","title":"Estimation of the Near-Surface Ozone Concentration with Full Spatiotemporal Coverage across the Beijing-Tianjin-Hebei Region Based on Extreme Gradient Boosting Combined with a WRF-Chem Model","volume":"13","author":[{"family":"Hu","given":"XM"},{"family":"Zhang","given":"J"},{"family":"Xue","given":"WH"},{"family":"Zhou","given":"LH"},{"family":"Che","given":"YF"},{"family":"Han","given":"T"}],"issued":{"date-parts":[["2022",4]]}}},{"id":12441,"uris":["http://zotero.org/users/15391371/items/25YKD5DU"],"itemData":{"id":12441,"type":"article-journal","abstract":"In support of the first Tropospheric Ozone Assessment Report (TOAR) a relational database of global surface ozone observations has been developed and populated with hourly measurement data and enhanced metadata. A comprehensive suite of ozone data products including standard statistics, health and vegetation impact metrics, and trend information, are made available through a common data portal and a web interface. These data form the basis of the TOAR analyses focusing on human health, vegetation, and climate relevant ozone issues, which are part of this special feature.Cooperation among many data centers and individual researchers worldwide made it possible to build the world’s largest collection of in-situ hourly surface ozone data covering the period from 1970 to 2015. By combining the data from almost 10,000 measurement sites around the world with global metadata information, new analyses of surface ozone have become possible, such as the first globally consistent characterisations of measurement sites as either urban or rural/remote. Exploitation of these global metadata allows for new insights into the global distribution, and seasonal and long-term changes of tropospheric ozone and they enable TOAR to perform the first, globally consistent analysis of present-day ozone concentrations and recent ozone changes with relevance to health, agriculture, and climate.Considerable effort was made to harmonize and synthesize data formats and metadata information from various networks and individual data submissions. Extensive quality control was applied to identify questionable and erroneous data, including changes in apparent instrument offsets or calibrations. Such data were excluded from TOAR data products. Limitations of a posteriori data quality assurance are discussed. As a result of the work presented here, global coverage of surface ozone data for scientific analysis has been significantly extended. Yet, large gaps remain in the surface observation network both in terms of regions without monitoring, and in terms of regions that have monitoring programs but no public access to the data archive. Therefore future improvements to the database will require not only improved data harmonization, but also expanded data sharing and increased monitoring in data-sparse regions.","container-title":"Elementa: Science of the Anthropocene","DOI":"10.1525/elementa.244","ISSN":"2325-1026","journalAbbreviation":"Elementa: Science of the Anthropocene","page":"58","source":"Silverchair","title":"Tropospheric Ozone Assessment Report: Database and metrics data of global surface ozone observations","title-short":"Tropospheric Ozone Assessment Report","volume":"5","author":[{"family":"Schultz","given":"Martin G."},{"family":"Schröder","given":"Sabine"},{"family":"Lyapina","given":"Olga"},{"family":"Cooper","given":"Owen R."},{"family":"Galbally","given":"Ian"},{"family":"Petropavlovskikh","given":"Irina"},{"family":"Schneidemesser","given":"Erika","non-dropping-particle":"von"},{"family":"Tanimoto","given":"Hiroshi"},{"family":"Elshorbany","given":"Yasin"},{"family":"Naja","given":"Manish"},{"family":"Seguel","given":"Rodrigo J."},{"family":"Dauert","given":"Ute"},{"family":"Eckhardt","given":"Paul"},{"family":"Feigenspan","given":"Stefan"},{"family":"Fiebig","given":"Markus"},{"family":"Hjellbrekke","given":"Anne-Gunn"},{"family":"Hong","given":"You-Deog"},{"family":"Kjeld","given":"Peter Christian"},{"family":"Koide","given":"Hiroshi"},{"family":"Lear","given":"Gary"},{"family":"Tarasick","given":"David"},{"family":"Ueno","given":"Mikio"},{"family":"Wallasch","given":"Markus"},{"family":"Baumgardner","given":"Darrel"},{"family":"Chuang","given":"Ming-Tung"},{"family":"Gillett","given":"Robert"},{"family":"Lee","given":"Meehye"},{"family":"Molloy","given":"Suzie"},{"family":"Moolla","given":"Raeesa"},{"family":"Wang","given":"Tao"},{"family":"Sharps","given":"Katrina"},{"family":"Adame","given":"Jose A."},{"family":"Ancellet","given":"Gerard"},{"family":"Apadula","given":"Francesco"},{"family":"Artaxo","given":"Paulo"},{"family":"Barlasina","given":"Maria E."},{"family":"Bogucka","given":"Magdalena"},{"family":"Bonasoni","given":"Paolo"},{"family":"Chang","given":"Limseok"},{"family":"Colomb","given":"Aurelie"},{"family":"Cuevas-Agulló","given":"Emilio"},{"family":"Cupeiro","given":"Manuel"},{"family":"Degorska","given":"Anna"},{"family":"Ding","given":"Aijun"},{"family":"Fröhlich","given":"Marina"},{"family":"Frolova","given":"Marina"},{"family":"Gadhavi","given":"Harish"},{"family":"Gheusi","given":"Francois"},{"family":"Gilge","given":"Stefan"},{"family":"Gonzalez","given":"Margarita Y."},{"family":"Gros","given":"Valerie"},{"family":"Hamad","given":"Samera H."},{"family":"Helmig","given":"Detlev"},{"family":"Henriques","given":"Diamantino"},{"family":"Hermansen","given":"Ove"},{"family":"Holla","given":"Robert"},{"family":"Hueber","given":"Jacques"},{"family":"Im","given":"Ulas"},{"family":"Jaffe","given":"Daniel A."},{"family":"Komala","given":"Ninong"},{"family":"Kubistin","given":"Dagmar"},{"family":"Lam","given":"Ka-Se"},{"family":"Laurila","given":"Tuomas"},{"family":"Lee","given":"Haeyoung"},{"family":"Levy","given":"Ilan"},{"family":"Mazzoleni","given":"Claudio"},{"family":"Mazzoleni","given":"Lynn R."},{"family":"McClure-Begley","given":"Audra"},{"family":"Mohamad","given":"Maznorizan"},{"family":"Murovec","given":"Marijana"},{"family":"Navarro-Comas","given":"Monica"},{"family":"Nicodim","given":"Florin"},{"family":"Parrish","given":"David"},{"family":"Read","given":"Katie A."},{"family":"Reid","given":"Nick"},{"family":"Ries","given":"Ludwig"},{"family":"Saxena","given":"Pallavi"},{"family":"Schwab","given":"James J."},{"family":"Scorgie","given":"Yvonne"},{"family":"Senik","given":"Irina"},{"family":"Simmonds","given":"Peter"},{"family":"Sinha","given":"Vinayak"},{"family":"Skorokhod","given":"Andrey I."},{"family":"Spain","given":"Gerard"},{"family":"Spangl","given":"Wolfgang"},{"family":"Spoor","given":"Ronald"},{"family":"Springston","given":"Stephen R."},{"family":"Steer","given":"Kelvyn"},{"family":"Steinbacher","given":"Martin"},{"family":"Suharguniyawan","given":"Eka"},{"family":"Torre","given":"Paul"},{"family":"Trickl","given":"Thomas"},{"family":"Weili","given":"Lin"},{"family":"Weller","given":"Rolf"},{"family":"Xiaobin","given":"Xu"},{"family":"Xue","given":"Likun"},{"family":"Zhiqiang","given":"Ma"}],"editor":[{"family":"Chang","given":"Michael E."},{"family":"Lewis","given":"Alastair"}],"issued":{"date-parts":[["2017",10,18]]}}}],"schema":"https://github.com/citation-style-language/schema/raw/master/csl-citation.json"} </w:instrText>
      </w:r>
      <w:r w:rsidRPr="00A52D9C">
        <w:rPr>
          <w:i w:val="0"/>
          <w:sz w:val="24"/>
          <w:szCs w:val="24"/>
        </w:rPr>
        <w:fldChar w:fldCharType="separate"/>
      </w:r>
      <w:r w:rsidR="00A502FB" w:rsidRPr="00A502FB">
        <w:rPr>
          <w:sz w:val="24"/>
        </w:rPr>
        <w:t>(Carrillo-Torres, Hernández-Paniagua, and Mendoza 2017; XM Hu et al. 2022; Schultz, Schröder, Lyapina, Cooper, Galbally, Zhiqiang, et al. 2017a)</w:t>
      </w:r>
      <w:r w:rsidRPr="00A52D9C">
        <w:rPr>
          <w:i w:val="0"/>
          <w:sz w:val="24"/>
          <w:szCs w:val="24"/>
        </w:rPr>
        <w:fldChar w:fldCharType="end"/>
      </w:r>
      <w:r w:rsidRPr="00A52D9C">
        <w:rPr>
          <w:i w:val="0"/>
          <w:sz w:val="24"/>
          <w:szCs w:val="24"/>
        </w:rPr>
        <w:t xml:space="preserve">. </w:t>
      </w:r>
      <w:bookmarkEnd w:id="49"/>
      <w:r w:rsidRPr="00A52D9C">
        <w:rPr>
          <w:i w:val="0"/>
          <w:sz w:val="24"/>
          <w:szCs w:val="24"/>
        </w:rPr>
        <w:t xml:space="preserve">This section details on datasets both used after filtering through the myriads of features depicted in Table VIII.1.3. and other materials available for future work and similar predictions. These sources all have individual data bases, many of which have been conveniently wrapped into a cloud based Big Data source hosted by Google called Earth Engine (GEE). </w:t>
      </w:r>
    </w:p>
    <w:bookmarkEnd w:id="50"/>
    <w:p w14:paraId="552264F4" w14:textId="0CA452F5" w:rsidR="00FF14A8" w:rsidRPr="00A52D9C" w:rsidRDefault="009B403A" w:rsidP="009F1D4C">
      <w:pPr>
        <w:overflowPunct/>
        <w:autoSpaceDE/>
        <w:autoSpaceDN/>
        <w:adjustRightInd/>
        <w:jc w:val="center"/>
        <w:rPr>
          <w:rFonts w:cstheme="majorHAnsi"/>
          <w:i w:val="0"/>
          <w:sz w:val="24"/>
          <w:szCs w:val="24"/>
        </w:rPr>
      </w:pPr>
      <w:r>
        <w:rPr>
          <w:rFonts w:cstheme="majorHAnsi"/>
          <w:i w:val="0"/>
          <w:sz w:val="24"/>
          <w:szCs w:val="24"/>
        </w:rPr>
        <w:t xml:space="preserve">IV.1 </w:t>
      </w:r>
      <w:r w:rsidR="009F1D4C">
        <w:rPr>
          <w:rFonts w:cstheme="majorHAnsi"/>
          <w:i w:val="0"/>
          <w:sz w:val="24"/>
          <w:szCs w:val="24"/>
        </w:rPr>
        <w:t>Satellite Data</w:t>
      </w:r>
    </w:p>
    <w:p w14:paraId="2387D33D" w14:textId="77777777" w:rsidR="00FF14A8" w:rsidRPr="00A52D9C" w:rsidRDefault="00FF14A8" w:rsidP="00D170B4">
      <w:pPr>
        <w:ind w:firstLine="720"/>
        <w:rPr>
          <w:i w:val="0"/>
          <w:sz w:val="24"/>
          <w:szCs w:val="24"/>
        </w:rPr>
      </w:pPr>
      <w:r w:rsidRPr="00A52D9C">
        <w:rPr>
          <w:i w:val="0"/>
          <w:sz w:val="24"/>
          <w:szCs w:val="24"/>
        </w:rPr>
        <w:t>Most of this project ustilized raster data. As a representation of signals, raster data is the primary output for remote sensing and satellite technology. Remote sensing is a field dedicated to Earth-bound sun-sourced light while satellites While this type of data is frequently referred to as a “raster” in geography, it’s more simply a lattice of values; depicting whatever we want them to. If, these values come from a signal, then the proper transformations can be applied to properly represent its metaphorical value. For instance, temperature values can be estimated with extreme precision given the difference in Near Infrared (NIR) and incoming UV radiation. Much of this data can be seen on Google Earth Engine’s (GEE) vast cloud database. GEE was accessed to set the framework for the images used in the final predictive model</w:t>
      </w:r>
      <w:bookmarkStart w:id="51" w:name="_Hlk202611367"/>
      <w:r w:rsidRPr="00A52D9C">
        <w:rPr>
          <w:i w:val="0"/>
          <w:sz w:val="24"/>
          <w:szCs w:val="24"/>
        </w:rPr>
        <w:t xml:space="preserve">. GEE is designed for planetary-scale environmental data analysis (Cardille et al. 2024) and provides access to a vast repository of satellite imagery and geospatial datasets, along with tools based in java for analysis and visualization [Site studies that used GEE]. </w:t>
      </w:r>
    </w:p>
    <w:p w14:paraId="2CBF8289" w14:textId="686DE7D3" w:rsidR="00FF14A8" w:rsidRPr="00A52D9C" w:rsidRDefault="00FF14A8" w:rsidP="00FF14A8">
      <w:pPr>
        <w:jc w:val="center"/>
        <w:rPr>
          <w:i w:val="0"/>
          <w:sz w:val="24"/>
          <w:szCs w:val="24"/>
        </w:rPr>
      </w:pPr>
      <w:r w:rsidRPr="00A52D9C">
        <w:rPr>
          <w:i w:val="0"/>
          <w:sz w:val="24"/>
          <w:szCs w:val="24"/>
        </w:rPr>
        <w:t>GOOGLE EARTH ENGINE</w:t>
      </w:r>
    </w:p>
    <w:p w14:paraId="49FF7E29" w14:textId="77777777" w:rsidR="00FF14A8" w:rsidRPr="00A52D9C" w:rsidRDefault="00FF14A8" w:rsidP="00D170B4">
      <w:pPr>
        <w:ind w:firstLine="720"/>
        <w:rPr>
          <w:i w:val="0"/>
          <w:sz w:val="24"/>
          <w:szCs w:val="24"/>
        </w:rPr>
      </w:pPr>
      <w:r w:rsidRPr="00A52D9C">
        <w:rPr>
          <w:i w:val="0"/>
          <w:sz w:val="24"/>
          <w:szCs w:val="24"/>
        </w:rPr>
        <w:t>GEE provides free access to a vast archive of satellite imagery and geospatial datasets, including Landsat, Sentinel, MODIS, and more. This accessibility enables users to conduct historical analyses and display modern cycles with ease. Figure GEE depicts the code editor along with a quick representation of NDVI using Landsat 9. GEE has been utilized more frequently in recent environmental monitoring, research, and management due to its accessibility. The cloud-based infrastructure of GEE allows for large-scale data processing without the need for local high-performance computing resources. This capability is particularly useful for processing and analyzing large datasets quickly and efficiently.</w:t>
      </w:r>
    </w:p>
    <w:p w14:paraId="6997D42B" w14:textId="77777777" w:rsidR="00FF14A8" w:rsidRPr="00A52D9C" w:rsidRDefault="00FF14A8" w:rsidP="00D170B4">
      <w:pPr>
        <w:ind w:firstLine="720"/>
        <w:rPr>
          <w:i w:val="0"/>
          <w:sz w:val="24"/>
          <w:szCs w:val="24"/>
        </w:rPr>
      </w:pPr>
      <w:r w:rsidRPr="00A52D9C">
        <w:rPr>
          <w:i w:val="0"/>
          <w:sz w:val="24"/>
          <w:szCs w:val="24"/>
        </w:rPr>
        <w:t xml:space="preserve">While the interactive code editor and Graphical User Interface (GUI), make it accessible to users well versed in computer science, this data source may be a </w:t>
      </w:r>
      <w:r w:rsidRPr="00A52D9C">
        <w:rPr>
          <w:i w:val="0"/>
          <w:sz w:val="24"/>
          <w:szCs w:val="24"/>
        </w:rPr>
        <w:lastRenderedPageBreak/>
        <w:t>difficult grasp for less tech-savvy personnel. The platform has Python integration provided by Dr. Wu at the University of Tennessee. This package facilitated the automation of image gathering and is crucial to the reproducibility of this project. GEE enables collaborative work by allowing users to share scripts, data, and results easily. This feature integrated into SMaRK is quintessential to this project and potential future uses among scientists, cooperate managers, and policymakers. The platform supports near-real-time data analysis, which is crucial for monitoring and responding to real-time environmental events. When applied correctly, this project can work directly with GEE in JavaScript, providing an essential air pollution model for the platform.</w:t>
      </w:r>
    </w:p>
    <w:p w14:paraId="00B35755" w14:textId="77777777" w:rsidR="00FF14A8" w:rsidRPr="00A52D9C" w:rsidRDefault="00FF14A8" w:rsidP="00D170B4">
      <w:pPr>
        <w:jc w:val="center"/>
        <w:rPr>
          <w:i w:val="0"/>
          <w:sz w:val="24"/>
          <w:szCs w:val="24"/>
        </w:rPr>
      </w:pPr>
      <w:bookmarkStart w:id="52" w:name="_Hlk202624997"/>
      <w:bookmarkEnd w:id="51"/>
      <w:r w:rsidRPr="00A52D9C">
        <w:rPr>
          <w:i w:val="0"/>
          <w:sz w:val="24"/>
          <w:szCs w:val="24"/>
        </w:rPr>
        <w:t>SENTINEL-5P/TROPOMI</w:t>
      </w:r>
    </w:p>
    <w:p w14:paraId="7B2A05F5" w14:textId="77777777" w:rsidR="00FF14A8" w:rsidRPr="00A52D9C" w:rsidRDefault="00FF14A8" w:rsidP="00D170B4">
      <w:pPr>
        <w:ind w:firstLine="720"/>
        <w:rPr>
          <w:i w:val="0"/>
          <w:sz w:val="24"/>
          <w:szCs w:val="24"/>
        </w:rPr>
      </w:pPr>
      <w:r w:rsidRPr="00A52D9C">
        <w:rPr>
          <w:i w:val="0"/>
          <w:sz w:val="24"/>
          <w:szCs w:val="24"/>
        </w:rPr>
        <w:t>To address the necessity of improved data for analyzing environmental concerns, the Copernicus Atmosphere Monitoring Service (CAMS) has become one of the leading institutions in monitoring greenhouse gases, aiming at supporting policymakers, business and citizens with enhanced atmospheric environmental information (Guevara et al., 2021). The European Centre for Medium-Range Weather Forecasts (ECMWF), an independent intergovernmental organization supported by 35 states, implements CAMS behalf of the European Union for such purposes. CAMS launched the Sentinel-5 Precursor (S5P) in 2017, and it boasts the first Copernicus based mission dedicated to monitoring the planet’s atmosphere (Veefkind et al. 2012). The onboard sensor is frequently referred to as TROPOMI (TROPOspheric Monitoring Instrument). All of the S5P datasets, except CH</w:t>
      </w:r>
      <w:r w:rsidRPr="00A52D9C">
        <w:rPr>
          <w:i w:val="0"/>
          <w:sz w:val="24"/>
          <w:szCs w:val="24"/>
          <w:vertAlign w:val="subscript"/>
        </w:rPr>
        <w:t>4</w:t>
      </w:r>
      <w:r w:rsidRPr="00A52D9C">
        <w:rPr>
          <w:i w:val="0"/>
          <w:sz w:val="24"/>
          <w:szCs w:val="24"/>
        </w:rPr>
        <w:t>, have two versions: Near Real-Time (NRTI) and Offline (OFFL) except for CH</w:t>
      </w:r>
      <w:r w:rsidRPr="00A52D9C">
        <w:rPr>
          <w:i w:val="0"/>
          <w:sz w:val="24"/>
          <w:szCs w:val="24"/>
          <w:vertAlign w:val="subscript"/>
        </w:rPr>
        <w:t>4</w:t>
      </w:r>
      <w:r w:rsidRPr="00A52D9C">
        <w:rPr>
          <w:i w:val="0"/>
          <w:sz w:val="24"/>
          <w:szCs w:val="24"/>
        </w:rPr>
        <w:t> (Methane) is available as OFFL only. The NRTI assets cover a smaller area than the OFFL assets but appear more quickly after acquisition. The OFFL assets contain data from a single orbit.</w:t>
      </w:r>
    </w:p>
    <w:p w14:paraId="16337D0C" w14:textId="77777777" w:rsidR="00FF14A8" w:rsidRPr="00A52D9C" w:rsidRDefault="00FF14A8" w:rsidP="00D170B4">
      <w:pPr>
        <w:ind w:firstLine="720"/>
        <w:rPr>
          <w:i w:val="0"/>
          <w:sz w:val="24"/>
          <w:szCs w:val="24"/>
        </w:rPr>
      </w:pPr>
      <w:r w:rsidRPr="00A52D9C">
        <w:rPr>
          <w:i w:val="0"/>
          <w:sz w:val="24"/>
          <w:szCs w:val="24"/>
        </w:rPr>
        <w:t>TROPOMI products are the main source of tropospheric ozone monitoring today, have been validated numerous times, and applied widely in prominent studies at global and national levels thanks to the relatively high accuracy, large geographic coverage, and long timespan (Zheng et al., 2019). This instrument offers a multitude of atmospheric variables including aerosol, NO</w:t>
      </w:r>
      <w:r w:rsidRPr="00A52D9C">
        <w:rPr>
          <w:i w:val="0"/>
          <w:sz w:val="24"/>
          <w:szCs w:val="24"/>
          <w:vertAlign w:val="subscript"/>
        </w:rPr>
        <w:t>x</w:t>
      </w:r>
      <w:r w:rsidRPr="00A52D9C">
        <w:rPr>
          <w:i w:val="0"/>
          <w:sz w:val="24"/>
          <w:szCs w:val="24"/>
        </w:rPr>
        <w:t>, and O</w:t>
      </w:r>
      <w:r w:rsidRPr="00A52D9C">
        <w:rPr>
          <w:i w:val="0"/>
          <w:sz w:val="24"/>
          <w:szCs w:val="24"/>
        </w:rPr>
        <w:softHyphen/>
      </w:r>
      <w:r w:rsidRPr="00A52D9C">
        <w:rPr>
          <w:i w:val="0"/>
          <w:sz w:val="24"/>
          <w:szCs w:val="24"/>
          <w:vertAlign w:val="subscript"/>
        </w:rPr>
        <w:t xml:space="preserve">3 </w:t>
      </w:r>
      <w:r w:rsidRPr="00A52D9C">
        <w:rPr>
          <w:i w:val="0"/>
          <w:sz w:val="24"/>
          <w:szCs w:val="24"/>
        </w:rPr>
        <w:t xml:space="preserve">measurements which are used in this project. Only VOCs/pollutants which are known drivers of ozone and spatially significant were selected from the S5P satellite. Precursor aerosols such as SO2 concentrations tend to be localized and not representative of broad geographical areas such as in this study. </w:t>
      </w:r>
    </w:p>
    <w:p w14:paraId="5050E9BC" w14:textId="40F7CC5F" w:rsidR="00FF14A8" w:rsidRPr="00A52D9C" w:rsidRDefault="00FF14A8" w:rsidP="00FF14A8">
      <w:pPr>
        <w:jc w:val="center"/>
        <w:rPr>
          <w:i w:val="0"/>
          <w:sz w:val="24"/>
          <w:szCs w:val="24"/>
        </w:rPr>
      </w:pPr>
      <w:r w:rsidRPr="00A52D9C">
        <w:rPr>
          <w:i w:val="0"/>
          <w:sz w:val="24"/>
          <w:szCs w:val="24"/>
        </w:rPr>
        <w:t xml:space="preserve">AEROSOL </w:t>
      </w:r>
      <w:commentRangeStart w:id="53"/>
      <w:r w:rsidRPr="00A52D9C">
        <w:rPr>
          <w:i w:val="0"/>
          <w:sz w:val="24"/>
          <w:szCs w:val="24"/>
        </w:rPr>
        <w:t>INDEX</w:t>
      </w:r>
      <w:commentRangeEnd w:id="53"/>
      <w:r w:rsidRPr="00A52D9C">
        <w:rPr>
          <w:rStyle w:val="CommentReference"/>
          <w:i w:val="0"/>
          <w:sz w:val="24"/>
          <w:szCs w:val="24"/>
        </w:rPr>
        <w:commentReference w:id="53"/>
      </w:r>
    </w:p>
    <w:p w14:paraId="32385196" w14:textId="6D71B089" w:rsidR="00FF14A8" w:rsidRPr="00A52D9C" w:rsidRDefault="00FF14A8" w:rsidP="00FF14A8">
      <w:pPr>
        <w:ind w:firstLine="720"/>
        <w:rPr>
          <w:i w:val="0"/>
          <w:sz w:val="24"/>
          <w:szCs w:val="24"/>
        </w:rPr>
      </w:pPr>
      <w:r w:rsidRPr="00FF14A8">
        <w:rPr>
          <w:i w:val="0"/>
          <w:sz w:val="24"/>
          <w:szCs w:val="24"/>
        </w:rPr>
        <w:t xml:space="preserve">This dataset from the TROPOMI instrument provides high-resolution </w:t>
      </w:r>
      <w:r w:rsidRPr="00A52D9C">
        <w:rPr>
          <w:i w:val="0"/>
          <w:sz w:val="24"/>
          <w:szCs w:val="24"/>
        </w:rPr>
        <w:t xml:space="preserve">imagery of the UV Aerosol Index (UVAI) or the Absorbing Aerosol Index (AAI). Commonly referred to AAI, this index is based on wavelength-dependent changes in Rayleigh scattering seen in the UV spectrum for a specific pair of wavelengths, where AAI is the difference between observed and modelled reflectance [Zweers, 2024]. When an AAI value is positive, it indicates the presence of UV-absorbing aerosols like dust and smoke [De Graaf et al. 2005]. It is useful for tracking the evolution of episodic aerosol plumes from dust outbreaks, volcanic ash, and biomass burning which all have known correlations with ozone formation [Honrath et al., 2024]. The 354 nm and 388 nm wavelengths used have very low ozone absorption, so unlike aerosol optical thickness measurements, AAI can be calculated in the presence of clouds, allowing for daily global coverage. These rasters are available with daily averages from GEE and the CAMS home website at a resolution of </w:t>
      </w:r>
      <w:r w:rsidRPr="00A52D9C">
        <w:rPr>
          <w:i w:val="0"/>
          <w:sz w:val="24"/>
          <w:szCs w:val="24"/>
        </w:rPr>
        <w:lastRenderedPageBreak/>
        <w:t>1113.2 meters. The collected AAI for the model represents a measure of the prevalence of aerosols in the atmosphere.</w:t>
      </w:r>
    </w:p>
    <w:p w14:paraId="255A97D7" w14:textId="3D8E76B3" w:rsidR="00FF14A8" w:rsidRPr="00A52D9C" w:rsidRDefault="00FF14A8" w:rsidP="00FF14A8">
      <w:pPr>
        <w:jc w:val="center"/>
        <w:rPr>
          <w:i w:val="0"/>
          <w:sz w:val="24"/>
          <w:szCs w:val="24"/>
        </w:rPr>
      </w:pPr>
      <w:r w:rsidRPr="00A52D9C">
        <w:rPr>
          <w:i w:val="0"/>
          <w:sz w:val="24"/>
          <w:szCs w:val="24"/>
        </w:rPr>
        <w:t>NO</w:t>
      </w:r>
      <w:r w:rsidRPr="00A52D9C">
        <w:rPr>
          <w:i w:val="0"/>
          <w:sz w:val="24"/>
          <w:szCs w:val="24"/>
          <w:vertAlign w:val="subscript"/>
        </w:rPr>
        <w:t>X</w:t>
      </w:r>
      <w:r w:rsidRPr="00A52D9C">
        <w:rPr>
          <w:i w:val="0"/>
          <w:sz w:val="24"/>
          <w:szCs w:val="24"/>
        </w:rPr>
        <w:t xml:space="preserve"> </w:t>
      </w:r>
      <w:commentRangeStart w:id="54"/>
      <w:r w:rsidRPr="00A52D9C">
        <w:rPr>
          <w:i w:val="0"/>
          <w:sz w:val="24"/>
          <w:szCs w:val="24"/>
        </w:rPr>
        <w:t>RETRIEVALS</w:t>
      </w:r>
      <w:commentRangeEnd w:id="54"/>
      <w:r w:rsidRPr="00A52D9C">
        <w:rPr>
          <w:rStyle w:val="CommentReference"/>
          <w:i w:val="0"/>
          <w:sz w:val="24"/>
          <w:szCs w:val="24"/>
        </w:rPr>
        <w:commentReference w:id="54"/>
      </w:r>
      <w:r w:rsidRPr="00A52D9C">
        <w:rPr>
          <w:i w:val="0"/>
          <w:sz w:val="24"/>
          <w:szCs w:val="24"/>
        </w:rPr>
        <w:t xml:space="preserve"> </w:t>
      </w:r>
    </w:p>
    <w:p w14:paraId="1F7FCE00" w14:textId="77777777" w:rsidR="00FF14A8" w:rsidRPr="00A52D9C" w:rsidRDefault="00FF14A8" w:rsidP="00D170B4">
      <w:pPr>
        <w:ind w:firstLine="720"/>
        <w:rPr>
          <w:i w:val="0"/>
          <w:sz w:val="24"/>
          <w:szCs w:val="24"/>
        </w:rPr>
      </w:pPr>
      <w:r w:rsidRPr="00A52D9C">
        <w:rPr>
          <w:i w:val="0"/>
          <w:sz w:val="24"/>
          <w:szCs w:val="24"/>
        </w:rPr>
        <w:t>Nitrogen oxides (NO2 and NO) are important trace gases in the Earth's atmosphere, present in both the troposphere and the stratosphere. They enter the atmosphere due to anthropogenic activities, such as fossil fuel combustion and biomass burning, and natural processes; such as wildfires, lightning, and microbiological processes in soils [Zheng et al., 2024]. The NO</w:t>
      </w:r>
      <w:r w:rsidRPr="00A52D9C">
        <w:rPr>
          <w:i w:val="0"/>
          <w:sz w:val="24"/>
          <w:szCs w:val="24"/>
          <w:vertAlign w:val="subscript"/>
        </w:rPr>
        <w:t>2</w:t>
      </w:r>
      <w:r w:rsidRPr="00A52D9C">
        <w:rPr>
          <w:i w:val="0"/>
          <w:sz w:val="24"/>
          <w:szCs w:val="24"/>
        </w:rPr>
        <w:t xml:space="preserve"> values represent concentrations of collective nitrogen oxides. This is to accurately portray the daytime photochemical cycle involving ozone (O3). This cycle converts NO into NO</w:t>
      </w:r>
      <w:r w:rsidRPr="00A52D9C">
        <w:rPr>
          <w:i w:val="0"/>
          <w:sz w:val="24"/>
          <w:szCs w:val="24"/>
          <w:vertAlign w:val="subscript"/>
        </w:rPr>
        <w:t>2</w:t>
      </w:r>
      <w:r w:rsidRPr="00A52D9C">
        <w:rPr>
          <w:i w:val="0"/>
          <w:sz w:val="24"/>
          <w:szCs w:val="24"/>
        </w:rPr>
        <w:t xml:space="preserve"> and vice versa on a timescale of minutes. The stratospheric vertical column of NO</w:t>
      </w:r>
      <w:r w:rsidRPr="00A52D9C">
        <w:rPr>
          <w:i w:val="0"/>
          <w:sz w:val="24"/>
          <w:szCs w:val="24"/>
          <w:vertAlign w:val="subscript"/>
        </w:rPr>
        <w:t>2</w:t>
      </w:r>
      <w:r w:rsidRPr="00A52D9C">
        <w:rPr>
          <w:i w:val="0"/>
          <w:sz w:val="24"/>
          <w:szCs w:val="24"/>
        </w:rPr>
        <w:t xml:space="preserve"> and NO</w:t>
      </w:r>
      <w:r w:rsidRPr="00A52D9C">
        <w:rPr>
          <w:i w:val="0"/>
          <w:sz w:val="24"/>
          <w:szCs w:val="24"/>
          <w:vertAlign w:val="subscript"/>
        </w:rPr>
        <w:t>2</w:t>
      </w:r>
      <w:r w:rsidRPr="00A52D9C">
        <w:rPr>
          <w:i w:val="0"/>
          <w:sz w:val="24"/>
          <w:szCs w:val="24"/>
        </w:rPr>
        <w:t xml:space="preserve"> slant column density bands were used as an estimation of the Ozone reaction happening in the atmosphere. This dataset is available at the same daily and 1113.2-meter resolution as the AAI.</w:t>
      </w:r>
    </w:p>
    <w:p w14:paraId="050EA700" w14:textId="5A689715" w:rsidR="00FF14A8" w:rsidRPr="00A52D9C" w:rsidRDefault="00FF14A8" w:rsidP="00FF14A8">
      <w:pPr>
        <w:jc w:val="center"/>
        <w:rPr>
          <w:i w:val="0"/>
          <w:sz w:val="24"/>
          <w:szCs w:val="24"/>
        </w:rPr>
      </w:pPr>
      <w:r w:rsidRPr="00A52D9C">
        <w:rPr>
          <w:i w:val="0"/>
          <w:sz w:val="24"/>
          <w:szCs w:val="24"/>
        </w:rPr>
        <w:t>CARBON MONOXIDE RETRIEVALS</w:t>
      </w:r>
      <w:commentRangeStart w:id="55"/>
      <w:commentRangeEnd w:id="55"/>
      <w:r w:rsidRPr="00A52D9C">
        <w:rPr>
          <w:rStyle w:val="CommentReference"/>
          <w:i w:val="0"/>
          <w:sz w:val="24"/>
          <w:szCs w:val="24"/>
        </w:rPr>
        <w:commentReference w:id="55"/>
      </w:r>
    </w:p>
    <w:p w14:paraId="36228896" w14:textId="77777777" w:rsidR="00FF14A8" w:rsidRPr="00A52D9C" w:rsidRDefault="00FF14A8" w:rsidP="00FF14A8">
      <w:pPr>
        <w:overflowPunct/>
        <w:autoSpaceDE/>
        <w:autoSpaceDN/>
        <w:adjustRightInd/>
        <w:ind w:firstLine="720"/>
        <w:rPr>
          <w:i w:val="0"/>
          <w:sz w:val="24"/>
          <w:szCs w:val="24"/>
        </w:rPr>
      </w:pPr>
      <w:r w:rsidRPr="00A52D9C">
        <w:rPr>
          <w:i w:val="0"/>
          <w:sz w:val="24"/>
          <w:szCs w:val="24"/>
        </w:rPr>
        <w:t>Carbon monoxide (CO) is an important atmospheric trace gas for understanding tropospheric chemistry. In certain urban areas, it is a major atmospheric pollutant. Main sources of CO are combustion of fossil fuels, biomass burning, and atmospheric oxidation of methane and other hydrocarbons. Whereas fossil fuel combustion is the main source of CO at northern mid-latitudes, the oxidation of isoprene and biomass burning play an important role in the tropics. TROPOMI on the Sentinel 5 Precursor (S5P) satellite observes the CO global abundance exploiting clear-sky and cloudy-sky Earth radiance measurements in the 2.3 μm spectral range of the shortwave infrared (SWIR) part of the solar spectrum. TROPOMI clear sky observations provide CO total columns with sensitivity to the tropospheric boundary layer. For cloudy atmospheres, the column sensitivity changes according to the light path. </w:t>
      </w:r>
    </w:p>
    <w:p w14:paraId="65DEAADF" w14:textId="7565BD06" w:rsidR="00FF14A8" w:rsidRPr="00A52D9C" w:rsidRDefault="00FF14A8" w:rsidP="00FF14A8">
      <w:pPr>
        <w:jc w:val="center"/>
        <w:rPr>
          <w:i w:val="0"/>
          <w:sz w:val="24"/>
          <w:szCs w:val="24"/>
        </w:rPr>
      </w:pPr>
      <w:commentRangeStart w:id="56"/>
      <w:r w:rsidRPr="00A52D9C">
        <w:rPr>
          <w:i w:val="0"/>
          <w:sz w:val="24"/>
          <w:szCs w:val="24"/>
        </w:rPr>
        <w:t>FORMALDEHYDE</w:t>
      </w:r>
      <w:commentRangeEnd w:id="56"/>
      <w:r w:rsidRPr="00A52D9C">
        <w:rPr>
          <w:rStyle w:val="CommentReference"/>
          <w:i w:val="0"/>
          <w:sz w:val="24"/>
          <w:szCs w:val="24"/>
        </w:rPr>
        <w:commentReference w:id="56"/>
      </w:r>
    </w:p>
    <w:p w14:paraId="56996A44" w14:textId="77777777" w:rsidR="00747333" w:rsidRPr="00747333" w:rsidRDefault="00747333" w:rsidP="00747333">
      <w:pPr>
        <w:overflowPunct/>
        <w:autoSpaceDE/>
        <w:autoSpaceDN/>
        <w:adjustRightInd/>
        <w:ind w:firstLine="720"/>
        <w:rPr>
          <w:i w:val="0"/>
          <w:sz w:val="24"/>
          <w:szCs w:val="24"/>
        </w:rPr>
      </w:pPr>
      <w:r w:rsidRPr="00747333">
        <w:rPr>
          <w:i w:val="0"/>
          <w:sz w:val="24"/>
          <w:szCs w:val="24"/>
        </w:rPr>
        <w:t xml:space="preserve">Formaldehyde is an intermediate gas in almost all oxidation chains of non-methane volatile organic compounds (NMVOC), leading eventually to CO2. Non-Methane Volatile Organic Compounds (NMVOCs) are, together with NOx, CO and CH4, among the most important precursors of tropospheric O3. The major HCHO source in the remote atmosphere is CH4 oxidation. Over the continents, the oxidation of higher NMVOCs emitted from vegetation, fires, traffic and industrial sources results in important and localized enhancements of the HCHO levels. The seasonal and inter-annual variations of the formaldehyde distribution are principally related to temperature changes and fire events, but also to changes in anthropogenic activities. HCHO concentrations in the boundary layer can be directly related to the release of short-lived hydrocarbons, which mostly cannot be observed directly from space </w:t>
      </w:r>
    </w:p>
    <w:p w14:paraId="1115CC17" w14:textId="1F889A6F" w:rsidR="00FF14A8" w:rsidRPr="00A52D9C" w:rsidRDefault="00FF14A8" w:rsidP="00FF14A8">
      <w:pPr>
        <w:overflowPunct/>
        <w:autoSpaceDE/>
        <w:autoSpaceDN/>
        <w:adjustRightInd/>
        <w:jc w:val="center"/>
        <w:rPr>
          <w:i w:val="0"/>
          <w:sz w:val="24"/>
          <w:szCs w:val="24"/>
        </w:rPr>
      </w:pPr>
      <w:r w:rsidRPr="00A52D9C">
        <w:rPr>
          <w:i w:val="0"/>
          <w:sz w:val="24"/>
          <w:szCs w:val="24"/>
        </w:rPr>
        <w:t xml:space="preserve">CLOUD </w:t>
      </w:r>
      <w:commentRangeStart w:id="57"/>
      <w:r w:rsidRPr="00A52D9C">
        <w:rPr>
          <w:i w:val="0"/>
          <w:sz w:val="24"/>
          <w:szCs w:val="24"/>
        </w:rPr>
        <w:t>MEASUREMENTS</w:t>
      </w:r>
      <w:commentRangeEnd w:id="57"/>
      <w:r w:rsidRPr="00A52D9C">
        <w:rPr>
          <w:rStyle w:val="CommentReference"/>
          <w:i w:val="0"/>
          <w:sz w:val="24"/>
          <w:szCs w:val="24"/>
        </w:rPr>
        <w:commentReference w:id="57"/>
      </w:r>
    </w:p>
    <w:p w14:paraId="3305A797" w14:textId="04511509" w:rsidR="00747333" w:rsidRPr="00747333" w:rsidRDefault="00747333" w:rsidP="00747333">
      <w:pPr>
        <w:ind w:firstLine="720"/>
        <w:rPr>
          <w:i w:val="0"/>
          <w:iCs/>
          <w:sz w:val="24"/>
          <w:szCs w:val="24"/>
        </w:rPr>
      </w:pPr>
      <w:r>
        <w:rPr>
          <w:i w:val="0"/>
          <w:iCs/>
          <w:sz w:val="24"/>
          <w:szCs w:val="24"/>
        </w:rPr>
        <w:t>C</w:t>
      </w:r>
      <w:r w:rsidRPr="00747333">
        <w:rPr>
          <w:i w:val="0"/>
          <w:iCs/>
          <w:sz w:val="24"/>
          <w:szCs w:val="24"/>
        </w:rPr>
        <w:t xml:space="preserve">loud properties </w:t>
      </w:r>
      <w:r>
        <w:rPr>
          <w:i w:val="0"/>
          <w:iCs/>
          <w:sz w:val="24"/>
          <w:szCs w:val="24"/>
        </w:rPr>
        <w:t xml:space="preserve">are </w:t>
      </w:r>
      <w:r w:rsidRPr="00747333">
        <w:rPr>
          <w:i w:val="0"/>
          <w:iCs/>
          <w:sz w:val="24"/>
          <w:szCs w:val="24"/>
        </w:rPr>
        <w:t xml:space="preserve">based on the OCRA and ROCINN algorithms currently being used </w:t>
      </w:r>
      <w:r>
        <w:rPr>
          <w:i w:val="0"/>
          <w:iCs/>
          <w:sz w:val="24"/>
          <w:szCs w:val="24"/>
        </w:rPr>
        <w:t xml:space="preserve">on the </w:t>
      </w:r>
      <w:r w:rsidRPr="00747333">
        <w:rPr>
          <w:i w:val="0"/>
          <w:iCs/>
          <w:sz w:val="24"/>
          <w:szCs w:val="24"/>
        </w:rPr>
        <w:t xml:space="preserve">GOME and GOME-2 products. OCRA retrieves cloud fraction measurements </w:t>
      </w:r>
      <w:r>
        <w:rPr>
          <w:i w:val="0"/>
          <w:iCs/>
          <w:sz w:val="24"/>
          <w:szCs w:val="24"/>
        </w:rPr>
        <w:t xml:space="preserve">using </w:t>
      </w:r>
      <w:r w:rsidRPr="00747333">
        <w:rPr>
          <w:i w:val="0"/>
          <w:iCs/>
          <w:sz w:val="24"/>
          <w:szCs w:val="24"/>
        </w:rPr>
        <w:t>UV</w:t>
      </w:r>
      <w:r>
        <w:rPr>
          <w:i w:val="0"/>
          <w:iCs/>
          <w:sz w:val="24"/>
          <w:szCs w:val="24"/>
        </w:rPr>
        <w:t xml:space="preserve"> and visible light</w:t>
      </w:r>
      <w:r w:rsidRPr="00747333">
        <w:rPr>
          <w:i w:val="0"/>
          <w:iCs/>
          <w:sz w:val="24"/>
          <w:szCs w:val="24"/>
        </w:rPr>
        <w:t xml:space="preserve"> spectral </w:t>
      </w:r>
      <w:r>
        <w:rPr>
          <w:i w:val="0"/>
          <w:iCs/>
          <w:sz w:val="24"/>
          <w:szCs w:val="24"/>
        </w:rPr>
        <w:t xml:space="preserve">ranges while </w:t>
      </w:r>
      <w:r w:rsidRPr="00747333">
        <w:rPr>
          <w:i w:val="0"/>
          <w:iCs/>
          <w:sz w:val="24"/>
          <w:szCs w:val="24"/>
        </w:rPr>
        <w:t>ROCINN retrieves the cloud height</w:t>
      </w:r>
      <w:r>
        <w:rPr>
          <w:i w:val="0"/>
          <w:iCs/>
          <w:sz w:val="24"/>
          <w:szCs w:val="24"/>
        </w:rPr>
        <w:t xml:space="preserve">, </w:t>
      </w:r>
      <w:r w:rsidRPr="00747333">
        <w:rPr>
          <w:i w:val="0"/>
          <w:iCs/>
          <w:sz w:val="24"/>
          <w:szCs w:val="24"/>
        </w:rPr>
        <w:t>pressure</w:t>
      </w:r>
      <w:r>
        <w:rPr>
          <w:i w:val="0"/>
          <w:iCs/>
          <w:sz w:val="24"/>
          <w:szCs w:val="24"/>
        </w:rPr>
        <w:t>,</w:t>
      </w:r>
      <w:r w:rsidRPr="00747333">
        <w:rPr>
          <w:i w:val="0"/>
          <w:iCs/>
          <w:sz w:val="24"/>
          <w:szCs w:val="24"/>
        </w:rPr>
        <w:t xml:space="preserve"> and optical thickness (</w:t>
      </w:r>
      <w:r>
        <w:rPr>
          <w:i w:val="0"/>
          <w:iCs/>
          <w:sz w:val="24"/>
          <w:szCs w:val="24"/>
        </w:rPr>
        <w:t xml:space="preserve">also called </w:t>
      </w:r>
      <w:r w:rsidRPr="00747333">
        <w:rPr>
          <w:i w:val="0"/>
          <w:iCs/>
          <w:sz w:val="24"/>
          <w:szCs w:val="24"/>
        </w:rPr>
        <w:t>albedo)</w:t>
      </w:r>
      <w:r>
        <w:rPr>
          <w:i w:val="0"/>
          <w:iCs/>
          <w:sz w:val="24"/>
          <w:szCs w:val="24"/>
        </w:rPr>
        <w:t xml:space="preserve">. This is done by </w:t>
      </w:r>
      <w:r w:rsidRPr="00747333">
        <w:rPr>
          <w:i w:val="0"/>
          <w:iCs/>
          <w:sz w:val="24"/>
          <w:szCs w:val="24"/>
        </w:rPr>
        <w:t xml:space="preserve">using measurements </w:t>
      </w:r>
      <w:r>
        <w:rPr>
          <w:i w:val="0"/>
          <w:iCs/>
          <w:sz w:val="24"/>
          <w:szCs w:val="24"/>
        </w:rPr>
        <w:t xml:space="preserve">near </w:t>
      </w:r>
      <w:r w:rsidRPr="00747333">
        <w:rPr>
          <w:i w:val="0"/>
          <w:iCs/>
          <w:sz w:val="24"/>
          <w:szCs w:val="24"/>
        </w:rPr>
        <w:t xml:space="preserve">the oxygen A-band at 760 nm. Version 3.0 of the algorithms are used, which are based on a more realistic treatment of clouds as optically uniform layers of light-scattering particles. Additionally, the cloud </w:t>
      </w:r>
      <w:r w:rsidRPr="00747333">
        <w:rPr>
          <w:i w:val="0"/>
          <w:iCs/>
          <w:sz w:val="24"/>
          <w:szCs w:val="24"/>
        </w:rPr>
        <w:lastRenderedPageBreak/>
        <w:t xml:space="preserve">parameters are also provided for a cloud model which assumes the cloud to be a Lambertian reflecting boundary. </w:t>
      </w:r>
    </w:p>
    <w:p w14:paraId="0DAE3E1F" w14:textId="6C812F6F" w:rsidR="00FF14A8" w:rsidRPr="00A52D9C" w:rsidRDefault="00FF14A8" w:rsidP="00FF14A8">
      <w:pPr>
        <w:jc w:val="center"/>
        <w:rPr>
          <w:rFonts w:cstheme="majorHAnsi"/>
          <w:i w:val="0"/>
          <w:sz w:val="24"/>
          <w:szCs w:val="24"/>
        </w:rPr>
      </w:pPr>
      <w:r w:rsidRPr="00A52D9C">
        <w:rPr>
          <w:rFonts w:cstheme="majorHAnsi"/>
          <w:i w:val="0"/>
          <w:sz w:val="24"/>
          <w:szCs w:val="24"/>
        </w:rPr>
        <w:t>NEAR-REAL TIME OZONE</w:t>
      </w:r>
    </w:p>
    <w:p w14:paraId="25DE988F" w14:textId="4C6637EA" w:rsidR="00FF14A8" w:rsidRPr="00A52D9C" w:rsidRDefault="00FF14A8" w:rsidP="00D170B4">
      <w:pPr>
        <w:rPr>
          <w:i w:val="0"/>
          <w:sz w:val="24"/>
          <w:szCs w:val="24"/>
        </w:rPr>
      </w:pPr>
      <w:r w:rsidRPr="00A52D9C">
        <w:rPr>
          <w:i w:val="0"/>
          <w:sz w:val="24"/>
          <w:szCs w:val="24"/>
        </w:rPr>
        <w:tab/>
        <w:t xml:space="preserve">For this TROPOMI product, there are two algorithms used to deliver total column ozone values: GDP for the near real-time and GODFIT for the offline products. This thesis focuses on the use of the GDP algorithm, as it is currently being used for generating the operational total ozone products from GOME, SCIAMACHY and GOME-2. These products have been used as the penultimate data in most atmospheric chemistry-based machine learning models as well as policies making for the EPA and EMWCF since 2017 [EPA, Cop, EMWCF, IPCC, 2017]. This product was used as a base line for ozone values and is available at the same resolution as </w:t>
      </w:r>
      <w:r w:rsidR="009B403A" w:rsidRPr="00A52D9C">
        <w:rPr>
          <w:i w:val="0"/>
          <w:sz w:val="24"/>
          <w:szCs w:val="24"/>
        </w:rPr>
        <w:t>the and</w:t>
      </w:r>
      <w:r w:rsidRPr="00A52D9C">
        <w:rPr>
          <w:i w:val="0"/>
          <w:sz w:val="24"/>
          <w:szCs w:val="24"/>
        </w:rPr>
        <w:t xml:space="preserve"> NO</w:t>
      </w:r>
      <w:r w:rsidRPr="00A52D9C">
        <w:rPr>
          <w:i w:val="0"/>
          <w:sz w:val="24"/>
          <w:szCs w:val="24"/>
          <w:vertAlign w:val="subscript"/>
        </w:rPr>
        <w:t xml:space="preserve">x </w:t>
      </w:r>
      <w:r w:rsidRPr="00A52D9C">
        <w:rPr>
          <w:i w:val="0"/>
          <w:sz w:val="24"/>
          <w:szCs w:val="24"/>
        </w:rPr>
        <w:t xml:space="preserve">datasets. </w:t>
      </w:r>
    </w:p>
    <w:p w14:paraId="0606C6FE" w14:textId="388AA084" w:rsidR="00FF14A8" w:rsidRPr="00A52D9C" w:rsidRDefault="00FF14A8" w:rsidP="00FF14A8">
      <w:pPr>
        <w:jc w:val="center"/>
        <w:rPr>
          <w:rFonts w:cstheme="majorHAnsi"/>
          <w:i w:val="0"/>
          <w:sz w:val="24"/>
          <w:szCs w:val="24"/>
        </w:rPr>
      </w:pPr>
      <w:r w:rsidRPr="00A52D9C">
        <w:rPr>
          <w:rFonts w:cstheme="majorHAnsi"/>
          <w:i w:val="0"/>
          <w:sz w:val="24"/>
          <w:szCs w:val="24"/>
        </w:rPr>
        <w:t xml:space="preserve">ERA5 </w:t>
      </w:r>
      <w:commentRangeStart w:id="58"/>
      <w:r w:rsidRPr="00A52D9C">
        <w:rPr>
          <w:rFonts w:cstheme="majorHAnsi"/>
          <w:i w:val="0"/>
          <w:sz w:val="24"/>
          <w:szCs w:val="24"/>
        </w:rPr>
        <w:t>COLLECTION</w:t>
      </w:r>
      <w:commentRangeEnd w:id="58"/>
      <w:r w:rsidRPr="00A52D9C">
        <w:rPr>
          <w:rStyle w:val="CommentReference"/>
          <w:i w:val="0"/>
          <w:sz w:val="24"/>
          <w:szCs w:val="24"/>
        </w:rPr>
        <w:commentReference w:id="58"/>
      </w:r>
    </w:p>
    <w:p w14:paraId="4D0CA769" w14:textId="77777777" w:rsidR="00FF14A8" w:rsidRPr="00A52D9C" w:rsidRDefault="00FF14A8" w:rsidP="00D170B4">
      <w:pPr>
        <w:ind w:firstLine="720"/>
        <w:rPr>
          <w:i w:val="0"/>
          <w:sz w:val="24"/>
          <w:szCs w:val="24"/>
        </w:rPr>
      </w:pPr>
      <w:r w:rsidRPr="00A52D9C">
        <w:rPr>
          <w:i w:val="0"/>
          <w:sz w:val="24"/>
          <w:szCs w:val="24"/>
        </w:rPr>
        <w:t xml:space="preserve">ERA5 refers to the fifth generation of European Re-Analysis (ERA), which is a climate reanalysis dataset produced by the European Centre for Medium-Range Weather Forecasts (ECMWF) as part of the Copernicus Climate Change Service (C3S) [Dee et al. 2011; C3S, 2017]. ERA5 is the one of the latest climate reanalysis’ produced by ECMWF, providing hourly data on many atmospheric, land-surface and sea-state parameters together with estimates of uncertainty. The data is readily available in the Climate Data Store with grids at a 1km resolution, with atmospheric parameters on 37 pressure levels [Hersbach et al., 2020]. The dataset temporal estimates are from 1940 to the current day, with daily updates being made available 5 days behind real time. ERA5 has provided a consistent view of the evolution of land variables over several decades at an enhanced resolution to other land variable datasets such as the LMCS and GRID-Met dataset for meteorological data [Hersbach et al., 2020; Tarek et al., 2020; Muñoz-Sabater et al., 2021]. This reanalysis combines model data with observations from across the world into a globally complete and consistent dataset using the laws of physics. As this data goes several decades back in time, it has been shown to provide accurate descriptions of climate change through many decades [Dee et al. 2011; Muñoz-Sabater et al., 2021]. This dataset includes 50 meteorological variables, of which, temperature, surface pressure, sum of total precipitation, short-wave radiation metrics, surface albedo, and northern/eastern wind velocities. </w:t>
      </w:r>
    </w:p>
    <w:p w14:paraId="797F3644" w14:textId="77777777" w:rsidR="00FF14A8" w:rsidRPr="00A52D9C" w:rsidRDefault="00FF14A8" w:rsidP="00D170B4">
      <w:pPr>
        <w:ind w:firstLine="720"/>
        <w:rPr>
          <w:i w:val="0"/>
          <w:sz w:val="24"/>
          <w:szCs w:val="24"/>
        </w:rPr>
      </w:pPr>
      <w:r w:rsidRPr="00A52D9C">
        <w:rPr>
          <w:i w:val="0"/>
          <w:sz w:val="24"/>
          <w:szCs w:val="24"/>
        </w:rPr>
        <w:t xml:space="preserve">The asset used in this project is a daily aggregate of the ECMWF ERA5 Land hourly dataset on GEE, where daily aggregates have been pre-calculated to facilitate many applications requiring easy and fast access to the data. In GEE, the data is available from 1950 to three-months from real time [Muñoz-Sabater, 2019]. As meteorological variables are easier to model and monitor, this data is available at a coarse 11km. The resulting rasters were aggregated to a 500m resolution before being exported from GEE. This project utilized the 2m surface temperature, reflectivity of the Earth's surface, shortwave radiation at Earth’s surface, net change in solar radiation, Norther/Eastern components of wind up to a height of 10m, surface pressure, and total summation of precipitation as these were all suitable precursors for the ozone reaction [Gouw et al., 2024; Honrath et al., 2024; Telesca et al., 2024]. </w:t>
      </w:r>
    </w:p>
    <w:p w14:paraId="28847366" w14:textId="358A3F8E" w:rsidR="00FF14A8" w:rsidRPr="00A52D9C" w:rsidRDefault="00FF14A8" w:rsidP="00FF14A8">
      <w:pPr>
        <w:jc w:val="center"/>
        <w:rPr>
          <w:i w:val="0"/>
          <w:sz w:val="24"/>
          <w:szCs w:val="24"/>
        </w:rPr>
      </w:pPr>
      <w:r w:rsidRPr="00A52D9C">
        <w:rPr>
          <w:i w:val="0"/>
          <w:sz w:val="24"/>
          <w:szCs w:val="24"/>
        </w:rPr>
        <w:t>VIIRS DAY</w:t>
      </w:r>
      <w:commentRangeStart w:id="59"/>
      <w:commentRangeEnd w:id="59"/>
      <w:r w:rsidRPr="00A52D9C">
        <w:rPr>
          <w:rStyle w:val="CommentReference"/>
          <w:i w:val="0"/>
          <w:sz w:val="24"/>
          <w:szCs w:val="24"/>
        </w:rPr>
        <w:commentReference w:id="59"/>
      </w:r>
      <w:r w:rsidRPr="00A52D9C">
        <w:rPr>
          <w:i w:val="0"/>
          <w:sz w:val="24"/>
          <w:szCs w:val="24"/>
        </w:rPr>
        <w:t>/NIGHTTIME LIGHTS</w:t>
      </w:r>
      <w:commentRangeStart w:id="60"/>
      <w:commentRangeEnd w:id="60"/>
      <w:r w:rsidRPr="00A52D9C">
        <w:rPr>
          <w:rStyle w:val="CommentReference"/>
          <w:i w:val="0"/>
          <w:sz w:val="24"/>
          <w:szCs w:val="24"/>
        </w:rPr>
        <w:commentReference w:id="60"/>
      </w:r>
    </w:p>
    <w:p w14:paraId="7C4BDCB4" w14:textId="77777777" w:rsidR="00FF14A8" w:rsidRPr="00A52D9C" w:rsidRDefault="00FF14A8" w:rsidP="00D170B4">
      <w:pPr>
        <w:ind w:firstLine="720"/>
        <w:rPr>
          <w:i w:val="0"/>
          <w:sz w:val="24"/>
          <w:szCs w:val="24"/>
        </w:rPr>
      </w:pPr>
      <w:r w:rsidRPr="00A52D9C">
        <w:rPr>
          <w:i w:val="0"/>
          <w:sz w:val="24"/>
          <w:szCs w:val="24"/>
        </w:rPr>
        <w:t xml:space="preserve">The SNPP Visible Infrared Imaging Radiometer Suite (VIIRS) supports a Day-Night Band (DNB) sensor that provides global daily measurements of nocturnal visible and near-infrared (NIR) light that are suitable for Earth system </w:t>
      </w:r>
      <w:r w:rsidRPr="00A52D9C">
        <w:rPr>
          <w:i w:val="0"/>
          <w:sz w:val="24"/>
          <w:szCs w:val="24"/>
        </w:rPr>
        <w:lastRenderedPageBreak/>
        <w:t>science and applications. The VIIRS DNB's ultra-sensitivity in lowlight conditions enable us to generate a new set of science-quality nighttime products that manifest substantial improvements in sensor resolution and calibration when compared to the previous era of Defense Meteorological Satellite Program/Operational Linescan System's (DMSP/OLS) nighttime lights image products. Such improvements allow the VIIRS DNB products to better monitor both the magnitude and signature of nighttime phenomena, and anthropogenic sources of light emissions.</w:t>
      </w:r>
    </w:p>
    <w:p w14:paraId="055EDEA1" w14:textId="77777777" w:rsidR="00FF14A8" w:rsidRPr="00A52D9C" w:rsidRDefault="00FF14A8" w:rsidP="00D170B4">
      <w:pPr>
        <w:rPr>
          <w:i w:val="0"/>
          <w:sz w:val="24"/>
          <w:szCs w:val="24"/>
        </w:rPr>
      </w:pPr>
      <w:r w:rsidRPr="00A52D9C">
        <w:rPr>
          <w:i w:val="0"/>
          <w:sz w:val="24"/>
          <w:szCs w:val="24"/>
        </w:rPr>
        <w:t>VNP46A2 is the short-name for the daily moonlight- and atmosphere-corrected Nighttime Lights (NTL) product called VIIRS/NPP Gap-Filled Lunar BRDF-Adjusted Nighttime Lights Daily L3 Global 500m Linear Lat Lon Grid. </w:t>
      </w:r>
    </w:p>
    <w:p w14:paraId="238F7612" w14:textId="77777777" w:rsidR="00FF14A8" w:rsidRPr="00A52D9C" w:rsidRDefault="00FF14A8" w:rsidP="00D170B4">
      <w:pPr>
        <w:ind w:firstLine="720"/>
        <w:rPr>
          <w:i w:val="0"/>
          <w:sz w:val="24"/>
          <w:szCs w:val="24"/>
        </w:rPr>
      </w:pPr>
      <w:r w:rsidRPr="00A52D9C">
        <w:rPr>
          <w:i w:val="0"/>
          <w:sz w:val="24"/>
          <w:szCs w:val="24"/>
        </w:rPr>
        <w:t>The Suomi National Polar Orbiting Partnership (NPP), a near-polar geosynchronous orbit satellite with an orbital altitude of 824 km, carries a total of five sensors, and the Visible Infrared Imaging Radiometer Suite (VIIRS) is the most important of these. VIIRS has 22 spectral bands with a spectral range of “0.3</w:t>
      </w:r>
      <w:r w:rsidRPr="00A52D9C">
        <w:rPr>
          <w:rFonts w:ascii="Cambria Math" w:hAnsi="Cambria Math" w:cs="Cambria Math"/>
          <w:i w:val="0"/>
          <w:sz w:val="24"/>
          <w:szCs w:val="24"/>
        </w:rPr>
        <w:t>∼</w:t>
      </w:r>
      <w:r w:rsidRPr="00A52D9C">
        <w:rPr>
          <w:i w:val="0"/>
          <w:sz w:val="24"/>
          <w:szCs w:val="24"/>
        </w:rPr>
        <w:t>14 μm”. Among them, the Day/Night Band (DNB) operates in the visible and near-infrared spectrum, between 500 and 900 nm, to collect low-light imaging data. This paper uses the NPP/VIIRS DNB dataset to characterize surface dynamics in the analysis of the impact factor of NO2 columns in China. Specifically, we used the DNB images from February 2018 to January 2019 and eliminated the image background noise.</w:t>
      </w:r>
    </w:p>
    <w:p w14:paraId="51B15120" w14:textId="77777777" w:rsidR="00FF14A8" w:rsidRPr="00A52D9C" w:rsidRDefault="00FF14A8" w:rsidP="00FF14A8">
      <w:pPr>
        <w:jc w:val="center"/>
        <w:rPr>
          <w:i w:val="0"/>
          <w:sz w:val="24"/>
          <w:szCs w:val="24"/>
        </w:rPr>
      </w:pPr>
      <w:r w:rsidRPr="00A52D9C">
        <w:rPr>
          <w:i w:val="0"/>
          <w:sz w:val="24"/>
          <w:szCs w:val="24"/>
        </w:rPr>
        <w:t xml:space="preserve">MODIS </w:t>
      </w:r>
      <w:commentRangeStart w:id="61"/>
      <w:r w:rsidRPr="00A52D9C">
        <w:rPr>
          <w:i w:val="0"/>
          <w:sz w:val="24"/>
          <w:szCs w:val="24"/>
        </w:rPr>
        <w:t>NDVI</w:t>
      </w:r>
      <w:commentRangeEnd w:id="61"/>
      <w:r w:rsidRPr="00A52D9C">
        <w:rPr>
          <w:rStyle w:val="CommentReference"/>
          <w:i w:val="0"/>
          <w:sz w:val="24"/>
          <w:szCs w:val="24"/>
        </w:rPr>
        <w:commentReference w:id="61"/>
      </w:r>
    </w:p>
    <w:p w14:paraId="0E584AE2" w14:textId="77777777" w:rsidR="00FF14A8" w:rsidRPr="00A52D9C" w:rsidRDefault="00FF14A8" w:rsidP="00D170B4">
      <w:pPr>
        <w:ind w:firstLine="720"/>
        <w:rPr>
          <w:i w:val="0"/>
          <w:sz w:val="24"/>
          <w:szCs w:val="24"/>
        </w:rPr>
      </w:pPr>
      <w:r w:rsidRPr="00A52D9C">
        <w:rPr>
          <w:i w:val="0"/>
          <w:sz w:val="24"/>
          <w:szCs w:val="24"/>
        </w:rPr>
        <w:t>MODIS vegetation indices, produced on 16-day intervals and at multiple spatial resolutions, provide consistent spatial and temporal comparisons of vegetation canopy greenness, a composite property of leaf area, chlorophyll and canopy structure. The main vegetation index is  derived from atmospherically corrected reflectance in the red, near-infrared, and blue wavebands. These were used to produce a normalized difference vegetation index (NDVI). This provided continuity with NOAA's AVHRR NDVI time series record for historical and climate applications. Due to its ease of access and corrective model which minimizes canopy-soil variations and improves sensitivity over dense vegetation conditions, the resulting NDVI provided a highly accurate model of vegetation indices for use in the statistical models.</w:t>
      </w:r>
    </w:p>
    <w:p w14:paraId="6C3D8329" w14:textId="77777777" w:rsidR="00FF14A8" w:rsidRPr="00A52D9C" w:rsidRDefault="00FF14A8" w:rsidP="00D170B4">
      <w:pPr>
        <w:ind w:firstLine="720"/>
        <w:rPr>
          <w:i w:val="0"/>
          <w:sz w:val="24"/>
          <w:szCs w:val="24"/>
        </w:rPr>
      </w:pPr>
      <w:r w:rsidRPr="00A52D9C">
        <w:rPr>
          <w:i w:val="0"/>
          <w:sz w:val="24"/>
          <w:szCs w:val="24"/>
        </w:rPr>
        <w:t xml:space="preserve">These vegetation indices are retrieved from daily, atmospherically corrected, bidirectional surface reflectance. The VI's use a MODIS-specific compositing method based on product quality assurance metrics to remove low quality pixels. From the remaining good quality VI values, a constrained view angle approach then selects a pixel to represent the compositing period (from the two highest NDVI values it selects the pixel that is closest-to-nadir). Because the MODIS sensors aboard Terra and Aqua satellites are identical, the VI algorithm generates each 16-day composite eight days apart (phased products) to permit a higher temporal resolution product by combining both data records. The MODIS VI product suite is now used successfully in all ecosystems, climate, and natural resources management studies and operational research as demonstrated by the ever-increasing body of peer publications. that each have commonalities with respect to spatial and spectral resolutions. The standard production run will process the NDVI/EVI at 250 m,500m,1km, and 0.05 Deg. resolution for 16-day and Monthly intervals. The output products will have data fields for the NDVI and EVI with corresponding QA, reflectance data, angular information and spatial statistics and std-dev of each VI and for the CMG scales. The 250m, 500m and 1km products are generated for each </w:t>
      </w:r>
      <w:r w:rsidRPr="00A52D9C">
        <w:rPr>
          <w:i w:val="0"/>
          <w:sz w:val="24"/>
          <w:szCs w:val="24"/>
        </w:rPr>
        <w:lastRenderedPageBreak/>
        <w:t>spatial tile (10 deg. x 10 deg. ~1200km x 1200km) in the sinusoidal projection. CMG products are generated globally in geographic projection.</w:t>
      </w:r>
    </w:p>
    <w:p w14:paraId="690A997C" w14:textId="7F408A05" w:rsidR="00FF14A8" w:rsidRPr="00A52D9C" w:rsidRDefault="00A52D9C" w:rsidP="00A52D9C">
      <w:pPr>
        <w:jc w:val="center"/>
        <w:rPr>
          <w:i w:val="0"/>
          <w:sz w:val="24"/>
          <w:szCs w:val="24"/>
        </w:rPr>
      </w:pPr>
      <w:r w:rsidRPr="00A52D9C">
        <w:rPr>
          <w:i w:val="0"/>
          <w:sz w:val="24"/>
          <w:szCs w:val="24"/>
        </w:rPr>
        <w:t xml:space="preserve">TOMS/OMI MERGED 10KM SURFACE OZONE </w:t>
      </w:r>
      <w:commentRangeStart w:id="62"/>
      <w:r w:rsidRPr="00A52D9C">
        <w:rPr>
          <w:i w:val="0"/>
          <w:sz w:val="24"/>
          <w:szCs w:val="24"/>
        </w:rPr>
        <w:t>PRODUCT</w:t>
      </w:r>
      <w:commentRangeEnd w:id="62"/>
      <w:r>
        <w:rPr>
          <w:rStyle w:val="CommentReference"/>
        </w:rPr>
        <w:commentReference w:id="62"/>
      </w:r>
    </w:p>
    <w:p w14:paraId="5DE40865" w14:textId="60FB5B88" w:rsidR="009F1D4C" w:rsidRPr="00A52D9C" w:rsidRDefault="00FF14A8" w:rsidP="009F1D4C">
      <w:pPr>
        <w:ind w:firstLine="720"/>
        <w:rPr>
          <w:i w:val="0"/>
          <w:sz w:val="24"/>
          <w:szCs w:val="24"/>
        </w:rPr>
      </w:pPr>
      <w:r w:rsidRPr="00A52D9C">
        <w:rPr>
          <w:i w:val="0"/>
          <w:sz w:val="24"/>
          <w:szCs w:val="24"/>
        </w:rPr>
        <w:t>The Total Ozone Mapping Spectrometer (TOMS) data is produced and maintained by the Laboratory for Atmospheres at NASA's Goddard Space Flight Center. It yields a long-term, continuous record of the United States’ role in monitoring global and regional trends of surface ozone values over the past twenty-five years. The Ozone Monitoring Instrument (OMI) is an instrument aboard the Aura satellite and was launched more recently (July 2004 - current). OMI has a higher resolution (1.0 x 1.0 deg) and was used to scale the data observed from the TOMS instrument. Together, they represent a merged ozone product using observations from TOMS/EarthProbe, TOMS/Nimbus-7, TOMS/Meteor-3, OMI/Aura as well USGS based interpolations for dates with no data.</w:t>
      </w:r>
      <w:bookmarkEnd w:id="52"/>
    </w:p>
    <w:p w14:paraId="1022F89D" w14:textId="4AAD0A59" w:rsidR="009F1D4C" w:rsidRPr="00A52D9C" w:rsidRDefault="00B8298D" w:rsidP="009F1D4C">
      <w:pPr>
        <w:overflowPunct/>
        <w:autoSpaceDE/>
        <w:autoSpaceDN/>
        <w:adjustRightInd/>
        <w:jc w:val="center"/>
        <w:rPr>
          <w:rFonts w:cstheme="majorHAnsi"/>
          <w:i w:val="0"/>
          <w:sz w:val="24"/>
          <w:szCs w:val="24"/>
        </w:rPr>
      </w:pPr>
      <w:r>
        <w:rPr>
          <w:rFonts w:cstheme="majorHAnsi"/>
          <w:i w:val="0"/>
          <w:sz w:val="24"/>
          <w:szCs w:val="24"/>
        </w:rPr>
        <w:t xml:space="preserve">EPA </w:t>
      </w:r>
      <w:r w:rsidR="009F1D4C" w:rsidRPr="00A52D9C">
        <w:rPr>
          <w:rFonts w:cstheme="majorHAnsi"/>
          <w:i w:val="0"/>
          <w:sz w:val="24"/>
          <w:szCs w:val="24"/>
        </w:rPr>
        <w:t>OZONE MONITOR DATA</w:t>
      </w:r>
    </w:p>
    <w:p w14:paraId="28A8646C" w14:textId="77777777" w:rsidR="009F1D4C" w:rsidRPr="00A52D9C" w:rsidRDefault="009F1D4C" w:rsidP="009F1D4C">
      <w:pPr>
        <w:overflowPunct/>
        <w:autoSpaceDE/>
        <w:autoSpaceDN/>
        <w:adjustRightInd/>
        <w:ind w:firstLine="720"/>
        <w:rPr>
          <w:i w:val="0"/>
          <w:sz w:val="24"/>
          <w:szCs w:val="24"/>
        </w:rPr>
      </w:pPr>
      <w:r w:rsidRPr="00A52D9C">
        <w:rPr>
          <w:i w:val="0"/>
          <w:sz w:val="24"/>
          <w:szCs w:val="24"/>
        </w:rPr>
        <w:t xml:space="preserve">This API offers access to a wide range of air quality data, including daily and hourly measurements of various pollutants other than ozone layers as well. Of the 65 available monitors in Arizona from 1980-2024, 50 monitors were found within Maricopa, Pinal, and Pima counties. </w:t>
      </w:r>
    </w:p>
    <w:p w14:paraId="5F213E5A" w14:textId="77777777" w:rsidR="009F1D4C" w:rsidRPr="00A52D9C" w:rsidRDefault="009F1D4C" w:rsidP="009F1D4C">
      <w:pPr>
        <w:overflowPunct/>
        <w:autoSpaceDE/>
        <w:autoSpaceDN/>
        <w:adjustRightInd/>
        <w:ind w:firstLine="720"/>
        <w:rPr>
          <w:i w:val="0"/>
          <w:sz w:val="24"/>
          <w:szCs w:val="24"/>
        </w:rPr>
      </w:pPr>
      <w:r w:rsidRPr="00A52D9C">
        <w:rPr>
          <w:i w:val="0"/>
          <w:sz w:val="24"/>
          <w:szCs w:val="24"/>
        </w:rPr>
        <w:t>The importance of dependent variables is evaluated in Chapter for the final model. This was conducted mainly using shap plots, freely available in python (Lundberg et al., 2018, 2020). These features had multiple assignment variables associated with them to ensure each prediction had relevant satellite data per date it was available. For example, the Suomi National Polar-orbiting Partnership (SNPP) was launched Oct. 28, 2011, and is well established to offer statistical insights to the magnitude, signature, and anthropogenic sources of light emissions within the United States (Román et al., 2018). The Harmonized Global Nighttime Lights (HGNTL) dataset is available from 1992-2021 and conveniently implements calibrated DMSP-OLS NTL time series data for historical analysis of nighttime light imagery (Li et al., 2021).</w:t>
      </w:r>
    </w:p>
    <w:p w14:paraId="2F67A1F8" w14:textId="35B48A42" w:rsidR="00FF14A8" w:rsidRPr="00A52D9C" w:rsidRDefault="00FF14A8" w:rsidP="00D170B4">
      <w:pPr>
        <w:overflowPunct/>
        <w:autoSpaceDE/>
        <w:autoSpaceDN/>
        <w:adjustRightInd/>
        <w:ind w:firstLine="720"/>
        <w:rPr>
          <w:i w:val="0"/>
          <w:sz w:val="24"/>
          <w:szCs w:val="24"/>
        </w:rPr>
      </w:pPr>
      <w:r w:rsidRPr="00A52D9C">
        <w:rPr>
          <w:i w:val="0"/>
          <w:sz w:val="24"/>
          <w:szCs w:val="24"/>
        </w:rPr>
        <w:t>The EPA offers data on numerous ground level pollutants and related metrological drivers</w:t>
      </w:r>
      <w:r w:rsidR="0025115E" w:rsidRPr="0025115E">
        <w:rPr>
          <w:i w:val="0"/>
          <w:sz w:val="24"/>
          <w:szCs w:val="24"/>
        </w:rPr>
        <w:t xml:space="preserve"> </w:t>
      </w:r>
      <w:r w:rsidR="0025115E" w:rsidRPr="00A52D9C">
        <w:rPr>
          <w:i w:val="0"/>
          <w:sz w:val="24"/>
          <w:szCs w:val="24"/>
        </w:rPr>
        <w:fldChar w:fldCharType="begin"/>
      </w:r>
      <w:r w:rsidR="00354CA8">
        <w:rPr>
          <w:i w:val="0"/>
          <w:sz w:val="24"/>
          <w:szCs w:val="24"/>
        </w:rPr>
        <w:instrText xml:space="preserve"> ADDIN ZOTERO_ITEM CSL_CITATION {"citationID":"aj49isfas8","properties":{"formattedCitation":"(E. P. A. EPA 2025)","plainCitation":"(E. P. A. EPA 2025)","noteIndex":0},"citationItems":[{"id":12451,"uris":["http://zotero.org/users/15391371/items/2WRZ5IUP"],"itemData":{"id":12451,"type":"dataset","event-place":"https://www.epa.gov/outdoor-air-quality-data/download-daily-data","medium":"Table","number":"https://www.epa.gov/outdoor-air-quality-data","publisher":"Air Quality Data","publisher-place":"https://www.epa.gov/outdoor-air-quality-data/download-daily-data","title":"Air Quality System (AQS) API","version":"2","author":[{"family":"EPA","given":"Environmental Protection Agency"}],"issued":{"date-parts":[["2025",6,6]]}}}],"schema":"https://github.com/citation-style-language/schema/raw/master/csl-citation.json"} </w:instrText>
      </w:r>
      <w:r w:rsidR="0025115E" w:rsidRPr="00A52D9C">
        <w:rPr>
          <w:i w:val="0"/>
          <w:sz w:val="24"/>
          <w:szCs w:val="24"/>
        </w:rPr>
        <w:fldChar w:fldCharType="separate"/>
      </w:r>
      <w:r w:rsidR="00354CA8" w:rsidRPr="00354CA8">
        <w:rPr>
          <w:sz w:val="24"/>
        </w:rPr>
        <w:t>(E. P. A. EPA 2025)</w:t>
      </w:r>
      <w:r w:rsidR="0025115E" w:rsidRPr="00A52D9C">
        <w:rPr>
          <w:i w:val="0"/>
          <w:sz w:val="24"/>
          <w:szCs w:val="24"/>
        </w:rPr>
        <w:fldChar w:fldCharType="end"/>
      </w:r>
      <w:r w:rsidRPr="00A52D9C">
        <w:rPr>
          <w:i w:val="0"/>
          <w:sz w:val="24"/>
          <w:szCs w:val="24"/>
        </w:rPr>
        <w:t>, providing exciting opportunities</w:t>
      </w:r>
      <w:r w:rsidR="0025115E" w:rsidRPr="0025115E">
        <w:rPr>
          <w:i w:val="0"/>
          <w:sz w:val="24"/>
          <w:szCs w:val="24"/>
        </w:rPr>
        <w:t xml:space="preserve"> </w:t>
      </w:r>
      <w:r w:rsidR="0025115E" w:rsidRPr="00A52D9C">
        <w:rPr>
          <w:i w:val="0"/>
          <w:sz w:val="24"/>
          <w:szCs w:val="24"/>
        </w:rPr>
        <w:t>discussed later</w:t>
      </w:r>
      <w:r w:rsidRPr="00A52D9C">
        <w:rPr>
          <w:i w:val="0"/>
          <w:sz w:val="24"/>
          <w:szCs w:val="24"/>
        </w:rPr>
        <w:t>. Daily monitor data was collected starting from January 1</w:t>
      </w:r>
      <w:r w:rsidRPr="00A52D9C">
        <w:rPr>
          <w:i w:val="0"/>
          <w:sz w:val="24"/>
          <w:szCs w:val="24"/>
          <w:vertAlign w:val="superscript"/>
        </w:rPr>
        <w:t>st</w:t>
      </w:r>
      <w:r w:rsidRPr="00A52D9C">
        <w:rPr>
          <w:i w:val="0"/>
          <w:sz w:val="24"/>
          <w:szCs w:val="24"/>
        </w:rPr>
        <w:t>, 2018, to January 31</w:t>
      </w:r>
      <w:r w:rsidRPr="00A52D9C">
        <w:rPr>
          <w:i w:val="0"/>
          <w:sz w:val="24"/>
          <w:szCs w:val="24"/>
          <w:vertAlign w:val="superscript"/>
        </w:rPr>
        <w:t>st</w:t>
      </w:r>
      <w:r w:rsidRPr="00A52D9C">
        <w:rPr>
          <w:i w:val="0"/>
          <w:sz w:val="24"/>
          <w:szCs w:val="24"/>
        </w:rPr>
        <w:t xml:space="preserve">, 2025. </w:t>
      </w:r>
      <w:r w:rsidR="0025115E">
        <w:rPr>
          <w:i w:val="0"/>
          <w:sz w:val="24"/>
          <w:szCs w:val="24"/>
        </w:rPr>
        <w:t xml:space="preserve">The final date is noted for future work, making the potential stopping date the present day. </w:t>
      </w:r>
      <w:r w:rsidRPr="00A52D9C">
        <w:rPr>
          <w:i w:val="0"/>
          <w:sz w:val="24"/>
          <w:szCs w:val="24"/>
        </w:rPr>
        <w:t xml:space="preserve">The first max hour was utilized as exposure studies investigating ozone concentrations have found it to reflect the health impacts of long-term exposure better than short-term. </w:t>
      </w:r>
      <w:r w:rsidRPr="00A52D9C">
        <w:rPr>
          <w:i w:val="0"/>
          <w:sz w:val="24"/>
          <w:szCs w:val="24"/>
        </w:rPr>
        <w:fldChar w:fldCharType="begin"/>
      </w:r>
      <w:r w:rsidR="00354CA8">
        <w:rPr>
          <w:i w:val="0"/>
          <w:sz w:val="24"/>
          <w:szCs w:val="24"/>
        </w:rPr>
        <w:instrText xml:space="preserve"> ADDIN ZOTERO_ITEM CSL_CITATION {"citationID":"63TFi6KQ","properties":{"unsorted":true,"formattedCitation":"(Hoek et al. 1997; Knowlton et al. 2004; Javanmardi et al. 2017; Anenberg et al. 2018; Anbari et al. 2022)","plainCitation":"(Hoek et al. 1997; Knowlton et al. 2004; Javanmardi et al. 2017; Anenberg et al. 2018; Anbari et al. 2022)","noteIndex":0},"citationItems":[{"id":"giXf1Qzc/QgJy5Vzv","uris":["http://zotero.org/users/15391371/items/T4U8TAEZ"],"itemData":{"id":205,"type":"article-journal","container-title":"Archives of Environmental Health: An International Journal","DOI":"10.1080/00039899709602224","ISSN":"0003-9896","issue":"6","journalAbbreviation":"Archives of Environmental Health: An International Journal","language":"en","page":"455-463","source":"DOI.org (Crossref)","title":"Effects of Ambient Particulate Matter and Ozone on Daily Mortality in Rotterdam, the Netherlands","volume":"52","author":[{"family":"Hoek","given":"Gerard"},{"family":"Schwartz","given":"Joel D."},{"family":"Groot","given":"Bernard"},{"family":"Eilers","given":"Paul"}],"issued":{"date-parts":[["1997",11]]}}},{"id":"giXf1Qzc/ImnYeSLN","uris":["http://zotero.org/users/15391371/items/QICVDJ8S"],"itemData":{"id":182,"type":"article-journal","container-title":"Environmental Health Perspectives","DOI":"10.1289/ehp.7163","ISSN":"0091-6765, 1552-9924","issue":"15","journalAbbreviation":"Environ Health Perspect","language":"en","page":"1557-1563","source":"DOI.org (Crossref)","title":"Assessing Ozone-Related Health Impacts under a Changing Climate","volume":"112","author":[{"family":"Knowlton","given":"Kim"},{"family":"Rosenthal","given":"Joyce E."},{"family":"Hogrefe","given":"Christian"},{"family":"Lynn","given":"Barry"},{"family":"Gaffin","given":"Stuart"},{"family":"Goldberg","given":"Richard"},{"family":"Rosenzweig","given":"Cynthia"},{"family":"Civerolo","given":"Kevin"},{"family":"Ku","given":"Jia-Yeong"},{"family":"Kinney","given":"Patrick L."}],"issued":{"date-parts":[["2004",11]]}}},{"id":"giXf1Qzc/nQLJRFiw","uris":["http://zotero.org/users/15391371/items/LJT5M7DK"],"itemData":{"id":183,"type":"article-journal","abstract":"This study examined the health impacts of O3 in Ahvaz (Iran). Ozone data were obtained from the Iranian Environmental Protection Agency and the time series were analyzed while the health endpoints from O3 exposure were calculated using the Air Q model. The time series analysis showed that air pollutants levels were associated with five steps delay of O3 and zero step delay of moving average ARMA (5, 0). The results of Air Q model revealed cumulative cases of cardiovascular mortality and myocardial infarction related to surface O3. The number of cases attributable to O3 exposure for cardiovascular mortality and myocardial infarction were estimated at 182 and 51 people per year, respectively. The finding of this study showed that, the distribution of O3 data has a correlated structure over time. Ground-level O3 was found to be positively correlated with an increased risk of cardiovascular mortality and acute myocardial infarction in Ahvaz.","container-title":"Fresenius Environmental Bulletin","language":"en","source":"Zotero","title":"Monitoring The Impact Of Ambient Ozone On Human Health Using Time Series Analysis And Air Quality Model Approaches","volume":"26","author":[{"family":"Javanmardi","given":"Parviz"},{"family":"Morovati","given":"Pouran"},{"family":"Farhadi","given":"Majid"},{"family":"Geravandi","given":"Sahar"},{"family":"Khaniabadi","given":"Yusef Omidi"},{"family":"Angali","given":"Kambiz Ahmadi"},{"family":"Taiwo","given":"Adewale Matthew"},{"family":"Sicard","given":"Pierre"},{"family":"Goudarzi","given":"Gholamreza"},{"family":"Valipour","given":"Aliasghr"},{"family":"Marco","given":"Alessandra De"},{"family":"Rastegarimehr","given":"Babak"},{"family":"Mohammadi","given":"Mohammad Javad"}],"issued":{"date-parts":[["2017",11]]}}},{"id":"giXf1Qzc/QKCiWIGx","uris":["http://zotero.org/users/15391371/items/95VHH9GM"],"itemData":{"id":82,"type":"article-journal","abstract":"Background:Asthma is the most prevalent chronic respiratory disease worldwide, affecting 358 million people in 2015. Ambient air pollution exacerbates asthma among populations around the world and may also contribute to new-onset asthma.Objectives:We aimed to estimate the number of asthma emergency room visits and new onset asthma cases globally attributable to fine particulate matter (PM2.5), ozone, and nitrogen dioxide (NO2) concentrations.Methods:We used epidemiological health impact functions combined with data describing population, baseline asthma incidence and prevalence, and pollutant concentrations. We constructed a new dataset of national and regional emergency room visit rates among people with asthma using published survey data.Results:We estimated that 9–23 million and 5–10 million annual asthma emergency room visits globally in 2015 could be attributable to ozone and PM2.5, respectively, representing 8–20% and 4–9% of the annual number of global visits, respectively. The range reflects the application of central risk estimates from different epidemiological meta-analyses. Anthropogenic emissions were responsible for </w:instrText>
      </w:r>
      <w:r w:rsidR="00354CA8">
        <w:rPr>
          <w:rFonts w:ascii="Cambria Math" w:hAnsi="Cambria Math" w:cs="Cambria Math"/>
          <w:i w:val="0"/>
          <w:sz w:val="24"/>
          <w:szCs w:val="24"/>
        </w:rPr>
        <w:instrText>∼</w:instrText>
      </w:r>
      <w:r w:rsidR="00354CA8">
        <w:rPr>
          <w:i w:val="0"/>
          <w:sz w:val="24"/>
          <w:szCs w:val="24"/>
        </w:rPr>
        <w:instrText xml:space="preserve">37% and 73% of ozone and PM2.5 impacts, respectively. Remaining impacts were attributable to naturally occurring ozone precursor emissions (e.g., from vegetation, lightning) and PM2.5 (e.g., dust, sea salt), though several of these sources are also influenced by humans. The largest impacts were estimated in China and India.Conclusions:These findings estimate the magnitude of the global asthma burden that could be avoided by reducing ambient air pollution. We also identified key uncertainties and data limitations to be addressed to enable refined estimation. https://doi.org/10.1289/EHP3766","container-title":"Environmental Health Perspectives","DOI":"10.1289/EHP3766","issue":"10","note":"publisher: Environmental Health Perspectives","page":"107004","source":"ehp.niehs.nih.gov (Atypon)","title":"Estimates of the Global Burden of Ambient PM2.5, Ozone, and NO2 on Asthma Incidence and Emergency Room Visits","volume":"126","author":[{"family":"Anenberg","given":"Susan C."},{"family":"Henze","given":"Daven K."},{"family":"Tinney","given":"Veronica"},{"family":"Kinney","given":"Patrick L."},{"family":"Raich","given":"William"},{"family":"Fann","given":"Neal"},{"family":"Malley","given":"Chris S."},{"family":"Roman","given":"Henry"},{"family":"Lamsal","given":"Lok"},{"family":"Duncan","given":"Bryan"},{"family":"Martin","given":"Randall V."},{"family":"Donkelaar","given":"Aaron","non-dropping-particle":"van"},{"family":"Brauer","given":"Michael"},{"family":"Doherty","given":"Ruth"},{"family":"Jonson","given":"Jan Eiof"},{"family":"Davila","given":"Yanko"},{"family":"Sudo","given":"Kengo"},{"family":"Kuylenstierna","given":"Johan C.I."}],"issued":{"date-parts":[["2018",10]]}}},{"id":"giXf1Qzc/qNPNCH0G","uris":["http://zotero.org/users/15391371/items/6QVJM8LP"],"itemData":{"id":97,"type":"article-journal","abstract":"The aims of this study were to i) investigate the variation of tropospheric ozone (O3) levels during the COVID-19 lockdown; ii) determine the relationships between O3 concentrations with the number of COVID-19 cases; and iii) estimate the O3-related health effects in Southwestern Iran (Khorramabad) over the time period 2019–2021. The hourly O3 data were collected from ground monitoring stations, as well as retrieved from Sentinel-5 satellite data for showing the changes in O3 levels pre, during, and after lockdown period. The concentration-response function model was applied using relative risk (RR) values and baseline incidence (BI) to assess the O3-related health effects. Compared to 2019, the annual O3 mean concentrations increased by 12.2% in 2020 and declined by 3.9% in 2021. The spatiotemporal changes showed a significant O3 increase during COVID-19 lockdown, and a negative correlation between O3 levels and the number of COVID-19 cases was found (r = − 0.59, p &lt; 0.05). In 2020, the number of hospital admissions for cardiovascular diseases increased by 4.0 per 105 cases, the mortality for respiratory diseases increased by 0.7 per 105 cases, and the long-term mortality for respiratory diseases increased by 0.9 per 105 cases. Policy decisions are now required to reduce the surface O3 concentrations and O3-related health effects in Iran.","container-title":"Atmospheric Pollution Research","DOI":"10.1016/j.apr.2022.101600","ISSN":"1309-1042","issue":"12","journalAbbreviation":"Atmos Pollut Res","note":"PMID: 36439075\nPMCID: PMC9676228","page":"101600","source":"PubMed Central","title":"Increased tropospheric ozone levels as a public health issue during COVID-19 lockdown and estimation the related pulmonary diseases","volume":"13","author":[{"family":"Anbari","given":"Khatereh"},{"family":"Khaniabadi","given":"Yusef Omidi"},{"family":"Sicard","given":"Pierre"},{"family":"Naqvi","given":"Hasan Raja"},{"family":"Rashidi","given":"Rajab"}],"issued":{"date-parts":[["2022",12]]}}}],"schema":"https://github.com/citation-style-language/schema/raw/master/csl-citation.json"} </w:instrText>
      </w:r>
      <w:r w:rsidRPr="00A52D9C">
        <w:rPr>
          <w:i w:val="0"/>
          <w:sz w:val="24"/>
          <w:szCs w:val="24"/>
        </w:rPr>
        <w:fldChar w:fldCharType="separate"/>
      </w:r>
      <w:r w:rsidR="00A502FB" w:rsidRPr="00A502FB">
        <w:rPr>
          <w:sz w:val="24"/>
        </w:rPr>
        <w:t>(Hoek et al. 1997; Knowlton et al. 2004; Javanmardi et al. 2017; Anenberg et al. 2018; Anbari et al. 2022)</w:t>
      </w:r>
      <w:r w:rsidRPr="00A52D9C">
        <w:rPr>
          <w:i w:val="0"/>
          <w:sz w:val="24"/>
          <w:szCs w:val="24"/>
        </w:rPr>
        <w:fldChar w:fldCharType="end"/>
      </w:r>
      <w:r w:rsidRPr="00A52D9C">
        <w:rPr>
          <w:i w:val="0"/>
          <w:sz w:val="24"/>
          <w:szCs w:val="24"/>
        </w:rPr>
        <w:t xml:space="preserve">. The study area boundary was used to filter all monitor locations available in the state of Arizona for this time. This amounted to about </w:t>
      </w:r>
      <w:r w:rsidR="0025115E">
        <w:rPr>
          <w:i w:val="0"/>
          <w:sz w:val="24"/>
          <w:szCs w:val="24"/>
        </w:rPr>
        <w:t>65</w:t>
      </w:r>
      <w:r w:rsidRPr="00A52D9C">
        <w:rPr>
          <w:i w:val="0"/>
          <w:sz w:val="24"/>
          <w:szCs w:val="24"/>
        </w:rPr>
        <w:t xml:space="preserve"> available monitors. Each monitor’s location and average maximum eight-hour surface ozone mixing ratio was extracted and averaged over the course of each </w:t>
      </w:r>
      <w:r w:rsidR="009F1D4C">
        <w:rPr>
          <w:i w:val="0"/>
          <w:sz w:val="24"/>
          <w:szCs w:val="24"/>
        </w:rPr>
        <w:t>available day</w:t>
      </w:r>
      <w:r w:rsidRPr="00A52D9C">
        <w:rPr>
          <w:i w:val="0"/>
          <w:sz w:val="24"/>
          <w:szCs w:val="24"/>
        </w:rPr>
        <w:t xml:space="preserve"> within the yearly timeframe; a total of 5 years with 12 months for a total of </w:t>
      </w:r>
      <w:r w:rsidR="009F1D4C">
        <w:rPr>
          <w:i w:val="0"/>
          <w:sz w:val="24"/>
          <w:szCs w:val="24"/>
        </w:rPr>
        <w:t>2,215</w:t>
      </w:r>
      <w:r w:rsidRPr="00A52D9C">
        <w:rPr>
          <w:i w:val="0"/>
          <w:sz w:val="24"/>
          <w:szCs w:val="24"/>
        </w:rPr>
        <w:t xml:space="preserve"> potential </w:t>
      </w:r>
      <w:r w:rsidR="009F1D4C">
        <w:rPr>
          <w:i w:val="0"/>
          <w:sz w:val="24"/>
          <w:szCs w:val="24"/>
        </w:rPr>
        <w:t xml:space="preserve">daily </w:t>
      </w:r>
      <w:r w:rsidRPr="00A52D9C">
        <w:rPr>
          <w:i w:val="0"/>
          <w:sz w:val="24"/>
          <w:szCs w:val="24"/>
        </w:rPr>
        <w:t xml:space="preserve">averages per monitoring site. </w:t>
      </w:r>
    </w:p>
    <w:p w14:paraId="35BD6091" w14:textId="052212F2" w:rsidR="00FF14A8" w:rsidRPr="00A52D9C" w:rsidRDefault="00FF14A8" w:rsidP="00D170B4">
      <w:pPr>
        <w:overflowPunct/>
        <w:autoSpaceDE/>
        <w:autoSpaceDN/>
        <w:adjustRightInd/>
        <w:ind w:firstLine="720"/>
        <w:rPr>
          <w:i w:val="0"/>
          <w:sz w:val="24"/>
          <w:szCs w:val="24"/>
        </w:rPr>
      </w:pPr>
      <w:r w:rsidRPr="00A52D9C">
        <w:rPr>
          <w:i w:val="0"/>
          <w:sz w:val="24"/>
          <w:szCs w:val="24"/>
        </w:rPr>
        <w:t xml:space="preserve">The date associated with each monitor was used in raster extraction as well, with Google Earth Engine (GEE) providing the rapid ability to assign date variable constraints </w:t>
      </w:r>
      <w:r w:rsidRPr="00A52D9C">
        <w:rPr>
          <w:i w:val="0"/>
          <w:sz w:val="24"/>
          <w:szCs w:val="24"/>
        </w:rPr>
        <w:fldChar w:fldCharType="begin"/>
      </w:r>
      <w:r w:rsidR="00354CA8">
        <w:rPr>
          <w:i w:val="0"/>
          <w:sz w:val="24"/>
          <w:szCs w:val="24"/>
        </w:rPr>
        <w:instrText xml:space="preserve"> ADDIN ZOTERO_ITEM CSL_CITATION {"citationID":"bGt3Iyzv","properties":{"unsorted":true,"formattedCitation":"(Hird et al. 2017; Cardille et al. 2024)","plainCitation":"(Hird et al. 2017; Cardille et al. 2024)","noteIndex":0},"citationItems":[{"id":"giXf1Qzc/tWfvQGOg","uris":["http://zotero.org/users/15391371/items/CJZB2H32"],"itemData":{"id":194,"type":"article-journal","abstract":"Modern advances in cloud computing and machine-leaning algorithms are shifting the manner in which Earth-observation (EO) data are used for environmental monitoring, particularly as we settle into the era of free, open-access satellite data streams. Wetland delineation represents a particularly worthy application of this emerging research trend, since wetlands are an ecologically important yet chronically under-represented component of contemporary mapping and monitoring programs, particularly at the regional and national levels. Exploiting Google Earth Engine and R Statistical software, we developed a workflow for predicting the probability of wetland occurrence using a boosted regression tree machine-learning framework applied to digital topographic and EO data. Working in a 13,700 km2 study area in northern Alberta, our best models produced excellent results, with AUC (area under the receiver-operator characteristic curve) values of 0.898 and explained-deviance values of 0.708. Our results demonstrate the central role of high-quality topographic variables for modeling wetland distribution at regional scales. Including optical and/or radar variables into the workflow substantially improved model performance, though optical data performed slightly better. Converting our wetland probability-of-occurrence model into a binary Wet-Dry classification yielded an overall accuracy of 85%, which is virtually identical to that derived from the Alberta Merged Wetland Inventory (AMWI): the contemporary inventory used by the Government of Alberta. However, our workflow contains several key advantages over that used to produce the AMWI, and provides a scalable foundation for province-wide monitoring initiatives.","container-title":"Remote Sensing","DOI":"10.3390/rs9121315","ISSN":"2072-4292","issue":"12","journalAbbreviation":"Remote Sensing","language":"en","license":"https://creativecommons.org/licenses/by/4.0/","page":"1315","source":"DOI.org (Crossref)","title":"Google Earth Engine, Open-Access Satellite Data, and Machine Learning in Support of Large-Area Probabilistic Wetland Mapping","volume":"9","author":[{"family":"Hird","given":"Jennifer"},{"family":"DeLancey","given":"Evan"},{"family":"McDermid","given":"Gregory"},{"family":"Kariyeva","given":"Jahan"}],"issued":{"date-parts":[["2017",12,14]]}}},{"id":"giXf1Qzc/8NKYDSlX","uris":["http://zotero.org/users/15391371/items/J4L3KHAM"],"itemData":{"id":75,"type":"book","event-place":"Cham","ISBN":"978-3-031-26587-7","language":"en","license":"https://creativecommons.org/licenses/by/4.0","note":"DOI: 10.1007/978-3-031-26588-4","publisher":"Springer International Publishing","publisher-place":"Cham","source":"Crossref","title":"Cloud-Based Remote Sensing with Google Earth Engine: Fundamentals and Applications","title-short":"Cloud-Based Remote Sensing with Google Earth Engine","URL":"https://link.springer.com/10.1007/978-3-031-26588-4","editor":[{"family":"Cardille","given":"Jeffrey A."},{"family":"Crowley","given":"Morgan A."},{"family":"Saah","given":"David"},{"family":"Clinton","given":"Nicholas E."}],"accessed":{"date-parts":[["2024",9,17]]},"issued":{"date-parts":[["2024"]]}}}],"schema":"https://github.com/citation-style-language/schema/raw/master/csl-citation.json"} </w:instrText>
      </w:r>
      <w:r w:rsidRPr="00A52D9C">
        <w:rPr>
          <w:i w:val="0"/>
          <w:sz w:val="24"/>
          <w:szCs w:val="24"/>
        </w:rPr>
        <w:fldChar w:fldCharType="separate"/>
      </w:r>
      <w:r w:rsidR="00A502FB" w:rsidRPr="00A502FB">
        <w:rPr>
          <w:sz w:val="24"/>
        </w:rPr>
        <w:t>(Hird et al. 2017; Cardille et al. 2024)</w:t>
      </w:r>
      <w:r w:rsidRPr="00A52D9C">
        <w:rPr>
          <w:i w:val="0"/>
          <w:sz w:val="24"/>
          <w:szCs w:val="24"/>
        </w:rPr>
        <w:fldChar w:fldCharType="end"/>
      </w:r>
      <w:r w:rsidRPr="00A52D9C">
        <w:rPr>
          <w:i w:val="0"/>
          <w:sz w:val="24"/>
          <w:szCs w:val="24"/>
        </w:rPr>
        <w:t xml:space="preserve">. There was a total of 50 monitors in the sample region, </w:t>
      </w:r>
      <w:r w:rsidR="009F1D4C">
        <w:rPr>
          <w:i w:val="0"/>
          <w:sz w:val="24"/>
          <w:szCs w:val="24"/>
        </w:rPr>
        <w:t xml:space="preserve">and a total of 30 complete monitors </w:t>
      </w:r>
      <w:r w:rsidRPr="00A52D9C">
        <w:rPr>
          <w:i w:val="0"/>
          <w:sz w:val="24"/>
          <w:szCs w:val="24"/>
        </w:rPr>
        <w:t xml:space="preserve">over the </w:t>
      </w:r>
      <w:r w:rsidR="00B8298D" w:rsidRPr="00A52D9C">
        <w:rPr>
          <w:i w:val="0"/>
          <w:sz w:val="24"/>
          <w:szCs w:val="24"/>
        </w:rPr>
        <w:t>5-year</w:t>
      </w:r>
      <w:r w:rsidRPr="00A52D9C">
        <w:rPr>
          <w:i w:val="0"/>
          <w:sz w:val="24"/>
          <w:szCs w:val="24"/>
        </w:rPr>
        <w:t xml:space="preserve"> period. The distribution of training data can be seen in Figure X. This data was further processed to only include complete months (i.e all 30 or 31 days, leap years </w:t>
      </w:r>
      <w:r w:rsidRPr="00A52D9C">
        <w:rPr>
          <w:i w:val="0"/>
          <w:sz w:val="24"/>
          <w:szCs w:val="24"/>
        </w:rPr>
        <w:lastRenderedPageBreak/>
        <w:t xml:space="preserve">included) after feature creation. This was due to some of the features utilizing a smoothed weekly series described later in this thesis (Chapter 4; section IV). This led to some incomplete weeks near the tails of the dataset which were removed. 36 of the qualifying 50 monitoring locations were available in the PHOTUC region, with N = 61,344 samples avaliable in each model. </w:t>
      </w:r>
    </w:p>
    <w:p w14:paraId="0CDF4B6B" w14:textId="1DE2639A" w:rsidR="00FF14A8" w:rsidRPr="00A52D9C" w:rsidRDefault="00FF14A8" w:rsidP="009F1D4C">
      <w:pPr>
        <w:overflowPunct/>
        <w:autoSpaceDE/>
        <w:autoSpaceDN/>
        <w:adjustRightInd/>
        <w:ind w:firstLine="720"/>
        <w:rPr>
          <w:i w:val="0"/>
          <w:sz w:val="24"/>
          <w:szCs w:val="24"/>
        </w:rPr>
      </w:pPr>
      <w:r w:rsidRPr="00A52D9C">
        <w:rPr>
          <w:i w:val="0"/>
          <w:sz w:val="24"/>
          <w:szCs w:val="24"/>
        </w:rPr>
        <w:t xml:space="preserve">In python, monitor data was processed into maximum 8hr surface ozone values, location, and date. Geographic and temporal information were used to extract data from gathered imagery. Dummy temporal variables were implemented via OneHot encoding to give each model a temporal restriction. Month and seasonal values were implemented due to the known temporal patterns in existing literature </w:t>
      </w:r>
      <w:r w:rsidRPr="00A52D9C">
        <w:rPr>
          <w:i w:val="0"/>
          <w:sz w:val="24"/>
          <w:szCs w:val="24"/>
        </w:rPr>
        <w:fldChar w:fldCharType="begin"/>
      </w:r>
      <w:r w:rsidR="00354CA8">
        <w:rPr>
          <w:i w:val="0"/>
          <w:sz w:val="24"/>
          <w:szCs w:val="24"/>
        </w:rPr>
        <w:instrText xml:space="preserve"> ADDIN ZOTERO_ITEM CSL_CITATION {"citationID":"6RZ8BZpK","properties":{"unsorted":true,"formattedCitation":"(Shan et al. 2009; Honrath et al. 2017; S. Abdullah et al. 2019a; Balamurugan, Balamurugan, and Chen 2022)","plainCitation":"(Shan et al. 2009; Honrath et al. 2017; S. Abdullah et al. 2019a; Balamurugan, Balamurugan, and Chen 2022)","noteIndex":0},"citationItems":[{"id":"giXf1Qzc/TZWsXdwJ","uris":["http://zotero.org/users/15391371/items/469X563C"],"itemData":{"id":169,"type":"article-journal","container-title":"Atmospheric Research","DOI":"10.1016/j.atmosres.2009.03.007","ISSN":"0169-8095","issue":"4","journalAbbreviation":"Atmospheric Research","page":"767-776","source":"ScienceDirect","title":"A meteorological analysis of ozone episodes using HYSPLIT model and surface data","volume":"93","author":[{"family":"Shan","given":"Wenpo"},{"family":"Yin","given":"Yongquan"},{"family":"Lu","given":"Haixia"},{"family":"Liang","given":"Shuxuan"}],"issued":{"date-parts":[["2009",8,1]]}}},{"id":"giXf1Qzc/c1y1kyjt","uris":["http://zotero.org/users/15391371/items/JYIVU68M"],"itemData":{"id":232,"type":"article-journal","abstract":"Abstract. Recent studies have shown significant challenges for atmospheric models to simulate tropospheric ozone (O3) and its precursors in the Arctic. In this study, ground-based data were combined with a global 3-D chemical transport model (GEOS-Chem) to examine the abundance and seasonal variations of O3 and its precursors at Summit, Greenland (72.34°</w:instrText>
      </w:r>
      <w:r w:rsidR="00354CA8">
        <w:rPr>
          <w:rFonts w:ascii="Times New Roman" w:hAnsi="Times New Roman"/>
          <w:i w:val="0"/>
          <w:sz w:val="24"/>
          <w:szCs w:val="24"/>
        </w:rPr>
        <w:instrText> </w:instrText>
      </w:r>
      <w:r w:rsidR="00354CA8">
        <w:rPr>
          <w:i w:val="0"/>
          <w:sz w:val="24"/>
          <w:szCs w:val="24"/>
        </w:rPr>
        <w:instrText>N, 38.29</w:instrText>
      </w:r>
      <w:r w:rsidR="00354CA8">
        <w:rPr>
          <w:rFonts w:cs="Century Schoolbook"/>
          <w:i w:val="0"/>
          <w:sz w:val="24"/>
          <w:szCs w:val="24"/>
        </w:rPr>
        <w:instrText>°</w:instrText>
      </w:r>
      <w:r w:rsidR="00354CA8">
        <w:rPr>
          <w:rFonts w:ascii="Times New Roman" w:hAnsi="Times New Roman"/>
          <w:i w:val="0"/>
          <w:sz w:val="24"/>
          <w:szCs w:val="24"/>
        </w:rPr>
        <w:instrText> </w:instrText>
      </w:r>
      <w:r w:rsidR="00354CA8">
        <w:rPr>
          <w:i w:val="0"/>
          <w:sz w:val="24"/>
          <w:szCs w:val="24"/>
        </w:rPr>
        <w:instrText>W; 3212</w:instrText>
      </w:r>
      <w:r w:rsidR="00354CA8">
        <w:rPr>
          <w:rFonts w:ascii="Times New Roman" w:hAnsi="Times New Roman"/>
          <w:i w:val="0"/>
          <w:sz w:val="24"/>
          <w:szCs w:val="24"/>
        </w:rPr>
        <w:instrText> </w:instrText>
      </w:r>
      <w:r w:rsidR="00354CA8">
        <w:rPr>
          <w:i w:val="0"/>
          <w:sz w:val="24"/>
          <w:szCs w:val="24"/>
        </w:rPr>
        <w:instrText>m</w:instrText>
      </w:r>
      <w:r w:rsidR="00354CA8">
        <w:rPr>
          <w:rFonts w:ascii="Times New Roman" w:hAnsi="Times New Roman"/>
          <w:i w:val="0"/>
          <w:sz w:val="24"/>
          <w:szCs w:val="24"/>
        </w:rPr>
        <w:instrText> </w:instrText>
      </w:r>
      <w:r w:rsidR="00354CA8">
        <w:rPr>
          <w:i w:val="0"/>
          <w:sz w:val="24"/>
          <w:szCs w:val="24"/>
        </w:rPr>
        <w:instrText xml:space="preserve">a.s.l.). Model simulations for atmospheric nitrogen oxides (NOx), peroxyacetyl nitrate (PAN), ethane (C2H6), propane (C3H8), carbon monoxide (CO), and O3 for the period July 2008–June 2010 were compared with observations. The model performed well in simulating certain species (such as CO and C3H8), but some significant discrepancies were identified for other species and further investigated. The model generally underestimated NOx and PAN (by </w:instrText>
      </w:r>
      <w:r w:rsidR="00354CA8">
        <w:rPr>
          <w:rFonts w:ascii="Times New Roman" w:hAnsi="Times New Roman"/>
          <w:i w:val="0"/>
          <w:sz w:val="24"/>
          <w:szCs w:val="24"/>
        </w:rPr>
        <w:instrText> </w:instrText>
      </w:r>
      <w:r w:rsidR="00354CA8">
        <w:rPr>
          <w:rFonts w:ascii="Cambria Math" w:hAnsi="Cambria Math" w:cs="Cambria Math"/>
          <w:i w:val="0"/>
          <w:sz w:val="24"/>
          <w:szCs w:val="24"/>
        </w:rPr>
        <w:instrText>∼  </w:instrText>
      </w:r>
      <w:r w:rsidR="00354CA8">
        <w:rPr>
          <w:i w:val="0"/>
          <w:sz w:val="24"/>
          <w:szCs w:val="24"/>
        </w:rPr>
        <w:instrText>50 and 30</w:instrText>
      </w:r>
      <w:r w:rsidR="00354CA8">
        <w:rPr>
          <w:rFonts w:ascii="Times New Roman" w:hAnsi="Times New Roman"/>
          <w:i w:val="0"/>
          <w:sz w:val="24"/>
          <w:szCs w:val="24"/>
        </w:rPr>
        <w:instrText> </w:instrText>
      </w:r>
      <w:r w:rsidR="00354CA8">
        <w:rPr>
          <w:i w:val="0"/>
          <w:sz w:val="24"/>
          <w:szCs w:val="24"/>
        </w:rPr>
        <w:instrText>%, respectively) for March</w:instrText>
      </w:r>
      <w:r w:rsidR="00354CA8">
        <w:rPr>
          <w:rFonts w:cs="Century Schoolbook"/>
          <w:i w:val="0"/>
          <w:sz w:val="24"/>
          <w:szCs w:val="24"/>
        </w:rPr>
        <w:instrText>–</w:instrText>
      </w:r>
      <w:r w:rsidR="00354CA8">
        <w:rPr>
          <w:i w:val="0"/>
          <w:sz w:val="24"/>
          <w:szCs w:val="24"/>
        </w:rPr>
        <w:instrText>June. Likely contributing factors to the low bias include missing NOx and PAN emissions from snowpack chemistry in the model. At the same time, the model overestimated NOx mixing ratios by more than a factor of 2 in wintertime, with episodic NOx mixing ratios up to 15 times higher than the typical NOx levels at Summit. Further investigation showed that these simulated episodic NOx spikes were always associated with transport events from Europe, but the exact cause remained unclear. The model systematically overestimated C2H6 mixing ratios by approximately 20</w:instrText>
      </w:r>
      <w:r w:rsidR="00354CA8">
        <w:rPr>
          <w:rFonts w:ascii="Times New Roman" w:hAnsi="Times New Roman"/>
          <w:i w:val="0"/>
          <w:sz w:val="24"/>
          <w:szCs w:val="24"/>
        </w:rPr>
        <w:instrText> </w:instrText>
      </w:r>
      <w:r w:rsidR="00354CA8">
        <w:rPr>
          <w:i w:val="0"/>
          <w:sz w:val="24"/>
          <w:szCs w:val="24"/>
        </w:rPr>
        <w:instrText xml:space="preserve">% relative to observations. This discrepancy can be resolved by decreasing anthropogenic C2H6 emissions over Asia and the US by </w:instrText>
      </w:r>
      <w:r w:rsidR="00354CA8">
        <w:rPr>
          <w:rFonts w:ascii="Times New Roman" w:hAnsi="Times New Roman"/>
          <w:i w:val="0"/>
          <w:sz w:val="24"/>
          <w:szCs w:val="24"/>
        </w:rPr>
        <w:instrText> </w:instrText>
      </w:r>
      <w:r w:rsidR="00354CA8">
        <w:rPr>
          <w:rFonts w:ascii="Cambria Math" w:hAnsi="Cambria Math" w:cs="Cambria Math"/>
          <w:i w:val="0"/>
          <w:sz w:val="24"/>
          <w:szCs w:val="24"/>
        </w:rPr>
        <w:instrText>∼ </w:instrText>
      </w:r>
      <w:r w:rsidR="00354CA8">
        <w:rPr>
          <w:i w:val="0"/>
          <w:sz w:val="24"/>
          <w:szCs w:val="24"/>
        </w:rPr>
        <w:instrText>20</w:instrText>
      </w:r>
      <w:r w:rsidR="00354CA8">
        <w:rPr>
          <w:rFonts w:ascii="Times New Roman" w:hAnsi="Times New Roman"/>
          <w:i w:val="0"/>
          <w:sz w:val="24"/>
          <w:szCs w:val="24"/>
        </w:rPr>
        <w:instrText> </w:instrText>
      </w:r>
      <w:r w:rsidR="00354CA8">
        <w:rPr>
          <w:i w:val="0"/>
          <w:sz w:val="24"/>
          <w:szCs w:val="24"/>
        </w:rPr>
        <w:instrText>%, from 5.4 to 4.4</w:instrText>
      </w:r>
      <w:r w:rsidR="00354CA8">
        <w:rPr>
          <w:rFonts w:ascii="Times New Roman" w:hAnsi="Times New Roman"/>
          <w:i w:val="0"/>
          <w:sz w:val="24"/>
          <w:szCs w:val="24"/>
        </w:rPr>
        <w:instrText> </w:instrText>
      </w:r>
      <w:r w:rsidR="00354CA8">
        <w:rPr>
          <w:i w:val="0"/>
          <w:sz w:val="24"/>
          <w:szCs w:val="24"/>
        </w:rPr>
        <w:instrText>Tg</w:instrText>
      </w:r>
      <w:r w:rsidR="00354CA8">
        <w:rPr>
          <w:rFonts w:ascii="Times New Roman" w:hAnsi="Times New Roman"/>
          <w:i w:val="0"/>
          <w:sz w:val="24"/>
          <w:szCs w:val="24"/>
        </w:rPr>
        <w:instrText> </w:instrText>
      </w:r>
      <w:r w:rsidR="00354CA8">
        <w:rPr>
          <w:i w:val="0"/>
          <w:sz w:val="24"/>
          <w:szCs w:val="24"/>
        </w:rPr>
        <w:instrText>year</w:instrText>
      </w:r>
      <w:r w:rsidR="00354CA8">
        <w:rPr>
          <w:rFonts w:cs="Century Schoolbook"/>
          <w:i w:val="0"/>
          <w:sz w:val="24"/>
          <w:szCs w:val="24"/>
        </w:rPr>
        <w:instrText>−</w:instrText>
      </w:r>
      <w:r w:rsidR="00354CA8">
        <w:rPr>
          <w:i w:val="0"/>
          <w:sz w:val="24"/>
          <w:szCs w:val="24"/>
        </w:rPr>
        <w:instrText>1. GEOS-Chem was able to reproduce the seasonal variability of O3 and its spring maximum. However, compared with observations, it underestimated surface O3 by approximately 13</w:instrText>
      </w:r>
      <w:r w:rsidR="00354CA8">
        <w:rPr>
          <w:rFonts w:ascii="Times New Roman" w:hAnsi="Times New Roman"/>
          <w:i w:val="0"/>
          <w:sz w:val="24"/>
          <w:szCs w:val="24"/>
        </w:rPr>
        <w:instrText> </w:instrText>
      </w:r>
      <w:r w:rsidR="00354CA8">
        <w:rPr>
          <w:i w:val="0"/>
          <w:sz w:val="24"/>
          <w:szCs w:val="24"/>
        </w:rPr>
        <w:instrText>% (6.5</w:instrText>
      </w:r>
      <w:r w:rsidR="00354CA8">
        <w:rPr>
          <w:rFonts w:ascii="Times New Roman" w:hAnsi="Times New Roman"/>
          <w:i w:val="0"/>
          <w:sz w:val="24"/>
          <w:szCs w:val="24"/>
        </w:rPr>
        <w:instrText> </w:instrText>
      </w:r>
      <w:r w:rsidR="00354CA8">
        <w:rPr>
          <w:i w:val="0"/>
          <w:sz w:val="24"/>
          <w:szCs w:val="24"/>
        </w:rPr>
        <w:instrText xml:space="preserve">ppbv) from April to July. This low bias appeared to be driven by several factors including missing snowpack emissions of NOx and nitrous acid in the model, the weak simulated stratosphere-to-troposphere exchange flux of O3 over the summit, and the coarse model resolution.","container-title":"Atmospheric Chemistry and Physics","DOI":"10.5194/acp-17-14661-2017","ISSN":"1680-7324","issue":"23","journalAbbreviation":"Atmos. Chem. Phys.","language":"en","license":"https://creativecommons.org/licenses/by/3.0/","page":"14661-14674","source":"DOI.org (Crossref)","title":"Surface ozone and its precursors at Summit, Greenland: comparison between observations and model simulations","title-short":"Surface ozone and its precursors at Summit, Greenland","volume":"17","author":[{"family":"Honrath","given":"Richard E."},{"family":"Huang","given":"Yaoxian"},{"family":"Wu","given":"Shiliang"},{"family":"Kramer","given":"Louisa J."},{"family":"Helmig","given":"Detlev"}],"issued":{"date-parts":[["2017",12,8]]}}},{"id":"giXf1Qzc/hmnBNK0K","uris":["http://zotero.org/users/15391371/items/TR9EA8AU"],"itemData":{"id":185,"type":"article-journal","abstract":"One of the main challenges for countries in tropical area such as Malaysia is the high concentration of ozone (O3) caused by elevated levels of anthropogenic and natural ozone precursors. In this study, variation of O3 concentrations in urban area (Klang) was investigated using data covering three-year period (2012–2015) on hourly basis. Result shows that the diurnal cycle of ozone concentration has a mid-day peak (1400hrs) while lower concentration occurs at night time (2100hrs) as it titrates nitrogen dioxide (NO2). There exists statistically significant difference (p&lt;0.05) of O3 concentration at study areas. Moderate Spearman correlation coefficient was evaluated between O3 and NO2 (r=0.45, p&lt;0.05). Multiple linear regression (MLR) model was developed and signifies that nitrogen oxides (NO), relative humidity (RH), NO2, carbon monoxide (CO), wind speed (WS), temperature (T) and sulphur dioxide (SO2) are the significant predictors for O3 concentration. This study suggests that the emission of O3 precursors, particularly NOx from motor vehicles, needs to be controlled to reduce the incidence of high O3 levels in Malaysia.","container-title":"International Journal of Innovative Technology and Exploring Engineering","DOI":"10.35940/ijitee.J1127.0881019","ISSN":"22783075","issue":"10","journalAbbreviation":"IJITEE","page":"2263-2267","source":"DOI.org (Crossref)","title":"Development of Ozone Prediction Model in Urban Area","volume":"8","author":[{"family":"Abdullah","given":"Samsuri"},{"family":"Ahmad Nasir","given":"Najihah Husna"},{"family":"Ismail","given":"Marzuki"},{"family":"Ahmed","given":"Ali Najah"},{"family":"Khasbi Jarkoni","given":"Mohamad Nor"}],"contributor":[{"literal":"Air Quality and Environment Research Group, University Malaysia Terengganu, 21030, Kuala Nerus, Terengganu, Malaysia."},{"literal":"Faculty of Engineering, Universiti Tenaga Nasional, 43650 Bangi, Selangor, Malaysia; Institute of Engineering Infrastructures, Universiti Tenaga Nasional, 43650 Bangi, Selangor, Malaysia."}],"issued":{"date-parts":[["2019",8,30]]}}},{"id":"giXf1Qzc/Be86cf2v","uris":["http://zotero.org/users/15391371/items/CG7EN6T9"],"itemData":{"id":73,"type":"article-journal","abstract":"Surface ozone (O$$_3$$) is primarily formed through complex photo-chemical reactions in the atmosphere, which are non-linearly dependent on precursors. Even though, there have been many recent studies exploring the potential of machine learning (ML) in modeling surface ozone, the inclusion of limited available ozone precursors information has received little attention. The ML algorithm with in-situ NO information and meteorology explains 87% (R$$^{2}$$= 0.87) of the ozone variability over Munich, a German metropolitan area, which is 15% higher than a ML algorithm that considers only meteorology. The ML algorithm trained for the urban measurement station in Munich can also explain the ozone variability of the other three stations in the same city, with R$$^{2}$$= 0.88, 0.91, 0.63. While the same model robustly explains the ozone variability of two other German cities’ (Berlin and Hamburg) measurement stations, with R$$^{2}$$ranges from 0.72 to 0.84, giving confidence to use the ML algorithm trained for one location to other locations with sparse ozone measurements. The inclusion of satellite O$$_3$$precursors information has little effect on the ML model’s performance.","container-title":"Scientific Reports","DOI":"10.1038/s41598-022-09619-6","ISSN":"2045-2322","issue":"1","journalAbbreviation":"Sci Rep","language":"en","license":"2022 The Author(s)","note":"publisher: Nature Publishing Group","page":"5646","source":"www.nature.com","title":"Importance of ozone precursors information in modelling urban surface ozone variability using machine learning algorithm","volume":"12","author":[{"family":"Balamurugan","given":"Vigneshkumar"},{"family":"Balamurugan","given":"Vinothkumar"},{"family":"Chen","given":"Jia"}],"issued":{"date-parts":[["2022",4,5]]}}}],"schema":"https://github.com/citation-style-language/schema/raw/master/csl-citation.json"} </w:instrText>
      </w:r>
      <w:r w:rsidRPr="00A52D9C">
        <w:rPr>
          <w:i w:val="0"/>
          <w:sz w:val="24"/>
          <w:szCs w:val="24"/>
        </w:rPr>
        <w:fldChar w:fldCharType="separate"/>
      </w:r>
      <w:r w:rsidR="00A502FB" w:rsidRPr="00A502FB">
        <w:rPr>
          <w:sz w:val="24"/>
        </w:rPr>
        <w:t>(Shan et al. 2009; Honrath et al. 2017; S. Abdullah et al. 2019a; Balamurugan, Balamurugan, and Chen 2022)</w:t>
      </w:r>
      <w:r w:rsidRPr="00A52D9C">
        <w:rPr>
          <w:i w:val="0"/>
          <w:sz w:val="24"/>
          <w:szCs w:val="24"/>
        </w:rPr>
        <w:fldChar w:fldCharType="end"/>
      </w:r>
      <w:r w:rsidRPr="00A52D9C">
        <w:rPr>
          <w:i w:val="0"/>
          <w:sz w:val="24"/>
          <w:szCs w:val="24"/>
        </w:rPr>
        <w:t xml:space="preserve">. This same date was used as a filtering feature for the Residual Kriging method; however, </w:t>
      </w:r>
      <w:r w:rsidR="009F1D4C" w:rsidRPr="00A52D9C">
        <w:rPr>
          <w:i w:val="0"/>
          <w:sz w:val="24"/>
          <w:szCs w:val="24"/>
        </w:rPr>
        <w:t>it wasn’t</w:t>
      </w:r>
      <w:r w:rsidRPr="00A52D9C">
        <w:rPr>
          <w:i w:val="0"/>
          <w:sz w:val="24"/>
          <w:szCs w:val="24"/>
        </w:rPr>
        <w:t xml:space="preserve"> used during the overall training and testing of statistical models. Implementing the date as a feature would add nearly 365 dummy features, increasing computation time and bias towards time in the models. </w:t>
      </w:r>
    </w:p>
    <w:p w14:paraId="6D5CEEAE" w14:textId="6742E98B" w:rsidR="00FF14A8" w:rsidRPr="00A52D9C" w:rsidRDefault="00FF14A8" w:rsidP="00FF14A8">
      <w:pPr>
        <w:jc w:val="center"/>
        <w:rPr>
          <w:i w:val="0"/>
          <w:sz w:val="24"/>
          <w:szCs w:val="24"/>
        </w:rPr>
      </w:pPr>
      <w:r w:rsidRPr="00A52D9C">
        <w:rPr>
          <w:i w:val="0"/>
          <w:sz w:val="24"/>
          <w:szCs w:val="24"/>
        </w:rPr>
        <w:t>ARIZONA BOUNDARIES</w:t>
      </w:r>
    </w:p>
    <w:p w14:paraId="213D8CDD" w14:textId="36176891" w:rsidR="00FF14A8" w:rsidRPr="00A52D9C" w:rsidRDefault="00FF14A8" w:rsidP="009F1D4C">
      <w:pPr>
        <w:overflowPunct/>
        <w:autoSpaceDE/>
        <w:autoSpaceDN/>
        <w:adjustRightInd/>
        <w:ind w:firstLine="720"/>
        <w:rPr>
          <w:i w:val="0"/>
          <w:sz w:val="24"/>
          <w:szCs w:val="24"/>
        </w:rPr>
      </w:pPr>
      <w:r w:rsidRPr="00A52D9C">
        <w:rPr>
          <w:i w:val="0"/>
          <w:sz w:val="24"/>
          <w:szCs w:val="24"/>
        </w:rPr>
        <w:t xml:space="preserve">The Arizona state boundary was downloaded from TIGER line Census </w:t>
      </w:r>
      <w:r w:rsidR="009F1D4C">
        <w:rPr>
          <w:i w:val="0"/>
          <w:sz w:val="24"/>
          <w:szCs w:val="24"/>
        </w:rPr>
        <w:fldChar w:fldCharType="begin"/>
      </w:r>
      <w:r w:rsidR="00354CA8">
        <w:rPr>
          <w:i w:val="0"/>
          <w:sz w:val="24"/>
          <w:szCs w:val="24"/>
        </w:rPr>
        <w:instrText xml:space="preserve"> ADDIN ZOTERO_ITEM CSL_CITATION {"citationID":"a2lhva712tc","properties":{"formattedCitation":"(United States Census Bureau 2022)","plainCitation":"(United States Census Bureau 2022)","noteIndex":0},"citationItems":[{"id":12454,"uris":["http://zotero.org/users/15391371/items/S66SKYI7"],"itemData":{"id":12454,"type":"dataset","event-place":"Department of Commerce.","publisher-place":"Department of Commerce.","title":"TIGER/Line Shapefiles (machine readable data files).","URL":"https://www.census.gov/cgi-bin/geo/shapefiles/index.php","author":[{"literal":"United States Census Bureau"}],"accessed":{"date-parts":[["2025",6,1]]},"issued":{"date-parts":[["2022"]]}}}],"schema":"https://github.com/citation-style-language/schema/raw/master/csl-citation.json"} </w:instrText>
      </w:r>
      <w:r w:rsidR="009F1D4C">
        <w:rPr>
          <w:i w:val="0"/>
          <w:sz w:val="24"/>
          <w:szCs w:val="24"/>
        </w:rPr>
        <w:fldChar w:fldCharType="separate"/>
      </w:r>
      <w:r w:rsidR="00354CA8" w:rsidRPr="00354CA8">
        <w:rPr>
          <w:sz w:val="24"/>
        </w:rPr>
        <w:t>(United States Census Bureau 2022)</w:t>
      </w:r>
      <w:r w:rsidR="009F1D4C">
        <w:rPr>
          <w:i w:val="0"/>
          <w:sz w:val="24"/>
          <w:szCs w:val="24"/>
        </w:rPr>
        <w:fldChar w:fldCharType="end"/>
      </w:r>
      <w:r w:rsidRPr="00A52D9C">
        <w:rPr>
          <w:i w:val="0"/>
          <w:sz w:val="24"/>
          <w:szCs w:val="24"/>
        </w:rPr>
        <w:t xml:space="preserve">. The shapefiles and related files are an extract of select geographic information from the U.S. Census Bureau's Master Address File. A section within this vase database contains the Topologically Integrated Geographic Encoding and Referencing (TIGER) Database (MTDB). The MTDB represents a seamless national file with no overlaps or gaps between parts. They are an extremely convenient option for </w:t>
      </w:r>
      <w:r w:rsidR="00B8298D" w:rsidRPr="00A52D9C">
        <w:rPr>
          <w:i w:val="0"/>
          <w:sz w:val="24"/>
          <w:szCs w:val="24"/>
        </w:rPr>
        <w:t>projects</w:t>
      </w:r>
      <w:r w:rsidRPr="00A52D9C">
        <w:rPr>
          <w:i w:val="0"/>
          <w:sz w:val="24"/>
          <w:szCs w:val="24"/>
        </w:rPr>
        <w:t xml:space="preserve">, as each data product can be </w:t>
      </w:r>
      <w:r w:rsidR="00B8298D" w:rsidRPr="00A52D9C">
        <w:rPr>
          <w:i w:val="0"/>
          <w:sz w:val="24"/>
          <w:szCs w:val="24"/>
        </w:rPr>
        <w:t>further</w:t>
      </w:r>
      <w:r w:rsidRPr="00A52D9C">
        <w:rPr>
          <w:i w:val="0"/>
          <w:sz w:val="24"/>
          <w:szCs w:val="24"/>
        </w:rPr>
        <w:t xml:space="preserve"> combined to cover the entire nation for later </w:t>
      </w:r>
      <w:r w:rsidR="00B8298D" w:rsidRPr="00A52D9C">
        <w:rPr>
          <w:i w:val="0"/>
          <w:sz w:val="24"/>
          <w:szCs w:val="24"/>
        </w:rPr>
        <w:t>analysis</w:t>
      </w:r>
      <w:r w:rsidRPr="00A52D9C">
        <w:rPr>
          <w:i w:val="0"/>
          <w:sz w:val="24"/>
          <w:szCs w:val="24"/>
        </w:rPr>
        <w:t>.</w:t>
      </w:r>
    </w:p>
    <w:p w14:paraId="0756F09D" w14:textId="69EF7115" w:rsidR="00FF14A8" w:rsidRPr="00A52D9C" w:rsidRDefault="00FF14A8" w:rsidP="00FF14A8">
      <w:pPr>
        <w:overflowPunct/>
        <w:autoSpaceDE/>
        <w:autoSpaceDN/>
        <w:adjustRightInd/>
        <w:ind w:firstLine="720"/>
        <w:rPr>
          <w:i w:val="0"/>
          <w:sz w:val="24"/>
          <w:szCs w:val="24"/>
        </w:rPr>
      </w:pPr>
      <w:r w:rsidRPr="00A52D9C">
        <w:rPr>
          <w:i w:val="0"/>
          <w:sz w:val="24"/>
          <w:szCs w:val="24"/>
        </w:rPr>
        <w:t xml:space="preserve">The boundaries of incorporated places in the Arizona shapefile have been current since January 1, 2021, as reported through the US Census Bureau's Boundary and Annexation Survey (BAS) </w:t>
      </w:r>
      <w:r w:rsidRPr="00A52D9C">
        <w:rPr>
          <w:i w:val="0"/>
          <w:sz w:val="24"/>
          <w:szCs w:val="24"/>
        </w:rPr>
        <w:fldChar w:fldCharType="begin"/>
      </w:r>
      <w:r w:rsidR="00354CA8">
        <w:rPr>
          <w:i w:val="0"/>
          <w:sz w:val="24"/>
          <w:szCs w:val="24"/>
        </w:rPr>
        <w:instrText xml:space="preserve"> ADDIN ZOTERO_ITEM CSL_CITATION {"citationID":"HpLslSaL","properties":{"formattedCitation":"(US Census Bureau 2025)","plainCitation":"(US Census Bureau 2025)","noteIndex":0},"citationItems":[{"id":"giXf1Qzc/mUOB6Wwd","uris":["http://zotero.org/users/15391371/items/JBMT8CNK"],"itemData":{"id":2747,"type":"webpage","abstract":"The Census Bureau conducts the BAS annually to collect information about selected legally defined geographic areas.","container-title":"Census.gov","language":"en","note":"section: Government","title":"Boundary and Annexation Survey (BAS)","URL":"https://www.census.gov/programs-surveys/bas.html","author":[{"literal":"US Census Bureau"}],"accessed":{"date-parts":[["2025",3,20]]},"issued":{"date-parts":[["2025",1,22]]}}}],"schema":"https://github.com/citation-style-language/schema/raw/master/csl-citation.json"} </w:instrText>
      </w:r>
      <w:r w:rsidRPr="00A52D9C">
        <w:rPr>
          <w:i w:val="0"/>
          <w:sz w:val="24"/>
          <w:szCs w:val="24"/>
        </w:rPr>
        <w:fldChar w:fldCharType="separate"/>
      </w:r>
      <w:r w:rsidR="00A502FB" w:rsidRPr="00A502FB">
        <w:rPr>
          <w:sz w:val="24"/>
        </w:rPr>
        <w:t>(US Census Bureau 2025)</w:t>
      </w:r>
      <w:r w:rsidRPr="00A52D9C">
        <w:rPr>
          <w:i w:val="0"/>
          <w:sz w:val="24"/>
          <w:szCs w:val="24"/>
        </w:rPr>
        <w:fldChar w:fldCharType="end"/>
      </w:r>
      <w:r w:rsidRPr="00A52D9C">
        <w:rPr>
          <w:i w:val="0"/>
          <w:sz w:val="24"/>
          <w:szCs w:val="24"/>
        </w:rPr>
        <w:t xml:space="preserve">. State-wide, county level data was downloaded, filtered and displayed [Figure X] to obtain the overall boundary of monitors to use. Each state- and county-level boundary file was </w:t>
      </w:r>
      <w:r w:rsidR="00B8298D" w:rsidRPr="00A52D9C">
        <w:rPr>
          <w:i w:val="0"/>
          <w:sz w:val="24"/>
          <w:szCs w:val="24"/>
        </w:rPr>
        <w:t>run</w:t>
      </w:r>
      <w:r w:rsidRPr="00A52D9C">
        <w:rPr>
          <w:i w:val="0"/>
          <w:sz w:val="24"/>
          <w:szCs w:val="24"/>
        </w:rPr>
        <w:t xml:space="preserve"> through a unifying process to remove inner state boundaries, leaving one singular shape of the study region containing Pheonix and Tuson, PHOTUC. The boundaries used as a reference to incorporate these two cities are Pinal, Pina, and Maricopa Counties. </w:t>
      </w:r>
    </w:p>
    <w:p w14:paraId="5151B34E" w14:textId="3460F9AB" w:rsidR="00FF14A8" w:rsidRPr="00A52D9C" w:rsidRDefault="00FF14A8" w:rsidP="00FF14A8">
      <w:pPr>
        <w:overflowPunct/>
        <w:autoSpaceDE/>
        <w:autoSpaceDN/>
        <w:adjustRightInd/>
        <w:jc w:val="center"/>
        <w:rPr>
          <w:i w:val="0"/>
          <w:sz w:val="24"/>
          <w:szCs w:val="24"/>
        </w:rPr>
      </w:pPr>
      <w:r w:rsidRPr="00A52D9C">
        <w:rPr>
          <w:i w:val="0"/>
          <w:sz w:val="24"/>
          <w:szCs w:val="24"/>
        </w:rPr>
        <w:t>FINAL SURFACE OZONE DATASET</w:t>
      </w:r>
    </w:p>
    <w:p w14:paraId="465899F1" w14:textId="6847539B" w:rsidR="00FF14A8" w:rsidRPr="00A52D9C" w:rsidRDefault="00FF14A8" w:rsidP="00D170B4">
      <w:pPr>
        <w:overflowPunct/>
        <w:autoSpaceDE/>
        <w:autoSpaceDN/>
        <w:adjustRightInd/>
        <w:ind w:firstLine="720"/>
        <w:rPr>
          <w:i w:val="0"/>
          <w:sz w:val="24"/>
          <w:szCs w:val="24"/>
        </w:rPr>
      </w:pPr>
      <w:r w:rsidRPr="00A52D9C">
        <w:rPr>
          <w:i w:val="0"/>
          <w:sz w:val="24"/>
          <w:szCs w:val="24"/>
        </w:rPr>
        <w:t xml:space="preserve">Each training feature was checked for correlation and normality prior to model training. Missing data in-between dates due to errors in satellite imagery (Cite Sat Error comments) was interpolated. Some values were extracted at 0 due to pre-processing malfunctions. These were </w:t>
      </w:r>
      <w:r w:rsidR="00B8298D" w:rsidRPr="00A52D9C">
        <w:rPr>
          <w:i w:val="0"/>
          <w:sz w:val="24"/>
          <w:szCs w:val="24"/>
        </w:rPr>
        <w:t>imputed</w:t>
      </w:r>
      <w:r w:rsidRPr="00A52D9C">
        <w:rPr>
          <w:i w:val="0"/>
          <w:sz w:val="24"/>
          <w:szCs w:val="24"/>
        </w:rPr>
        <w:t xml:space="preserve"> utilizing the KNN imputation with 6 nearest neighbors. The results of data interpolation and imputation can be seen in Table X. In addition, the effectiveness of the residual kriging method approach is tested on the Total Ozone Mapping Spectrometer (TOMS) dataset which has been combined with data from the Ozone Monitoring Instrument (OMI). </w:t>
      </w:r>
    </w:p>
    <w:p w14:paraId="50168DE3" w14:textId="28287C69" w:rsidR="00FF14A8" w:rsidRPr="00A52D9C" w:rsidRDefault="00FF14A8">
      <w:pPr>
        <w:overflowPunct/>
        <w:autoSpaceDE/>
        <w:autoSpaceDN/>
        <w:adjustRightInd/>
        <w:rPr>
          <w:i w:val="0"/>
          <w:sz w:val="24"/>
          <w:szCs w:val="24"/>
        </w:rPr>
      </w:pPr>
      <w:r w:rsidRPr="00A52D9C">
        <w:rPr>
          <w:i w:val="0"/>
          <w:sz w:val="24"/>
          <w:szCs w:val="24"/>
        </w:rPr>
        <w:br w:type="page"/>
      </w:r>
    </w:p>
    <w:p w14:paraId="0EBE32E9" w14:textId="77777777" w:rsidR="00FF14A8" w:rsidRPr="00FF14A8" w:rsidRDefault="00FF14A8" w:rsidP="00D170B4">
      <w:pPr>
        <w:jc w:val="center"/>
        <w:rPr>
          <w:i w:val="0"/>
          <w:iCs/>
          <w:sz w:val="24"/>
          <w:szCs w:val="24"/>
        </w:rPr>
      </w:pPr>
      <w:r w:rsidRPr="00FF14A8">
        <w:rPr>
          <w:rFonts w:cs="Calibri Light"/>
          <w:i w:val="0"/>
          <w:iCs/>
          <w:noProof/>
          <w:sz w:val="24"/>
          <w:szCs w:val="24"/>
        </w:rPr>
        <w:lastRenderedPageBreak/>
        <mc:AlternateContent>
          <mc:Choice Requires="wps">
            <w:drawing>
              <wp:anchor distT="0" distB="0" distL="114300" distR="114300" simplePos="0" relativeHeight="251661312" behindDoc="0" locked="0" layoutInCell="1" allowOverlap="1" wp14:anchorId="519F9FC8" wp14:editId="1EFEEA44">
                <wp:simplePos x="0" y="0"/>
                <wp:positionH relativeFrom="column">
                  <wp:posOffset>214630</wp:posOffset>
                </wp:positionH>
                <wp:positionV relativeFrom="paragraph">
                  <wp:posOffset>4690110</wp:posOffset>
                </wp:positionV>
                <wp:extent cx="5502910" cy="540385"/>
                <wp:effectExtent l="0" t="0" r="2540" b="0"/>
                <wp:wrapSquare wrapText="bothSides"/>
                <wp:docPr id="1897540385" name="Text Box 1"/>
                <wp:cNvGraphicFramePr/>
                <a:graphic xmlns:a="http://schemas.openxmlformats.org/drawingml/2006/main">
                  <a:graphicData uri="http://schemas.microsoft.com/office/word/2010/wordprocessingShape">
                    <wps:wsp>
                      <wps:cNvSpPr txBox="1"/>
                      <wps:spPr>
                        <a:xfrm>
                          <a:off x="0" y="0"/>
                          <a:ext cx="5502910" cy="540385"/>
                        </a:xfrm>
                        <a:prstGeom prst="rect">
                          <a:avLst/>
                        </a:prstGeom>
                        <a:solidFill>
                          <a:prstClr val="white"/>
                        </a:solidFill>
                        <a:ln>
                          <a:noFill/>
                        </a:ln>
                      </wps:spPr>
                      <wps:txbx>
                        <w:txbxContent>
                          <w:p w14:paraId="1D999B0E" w14:textId="77777777" w:rsidR="00FF14A8" w:rsidRPr="0065465F" w:rsidRDefault="00FF14A8" w:rsidP="00D170B4">
                            <w:pPr>
                              <w:pStyle w:val="Caption"/>
                              <w:jc w:val="center"/>
                              <w:rPr>
                                <w:rFonts w:cs="Calibri Light"/>
                                <w:i/>
                                <w:iCs w:val="0"/>
                                <w:noProof/>
                                <w:sz w:val="16"/>
                                <w:szCs w:val="16"/>
                              </w:rPr>
                            </w:pPr>
                            <w:r w:rsidRPr="002716EC">
                              <w:rPr>
                                <w:iCs w:val="0"/>
                                <w:sz w:val="16"/>
                                <w:szCs w:val="16"/>
                              </w:rPr>
                              <w:t xml:space="preserve">Figure </w:t>
                            </w:r>
                            <w:r w:rsidRPr="002716EC">
                              <w:rPr>
                                <w:i/>
                                <w:iCs w:val="0"/>
                                <w:sz w:val="16"/>
                                <w:szCs w:val="16"/>
                              </w:rPr>
                              <w:fldChar w:fldCharType="begin"/>
                            </w:r>
                            <w:r w:rsidRPr="002716EC">
                              <w:rPr>
                                <w:iCs w:val="0"/>
                                <w:sz w:val="16"/>
                                <w:szCs w:val="16"/>
                              </w:rPr>
                              <w:instrText xml:space="preserve"> SEQ Figure \* ARABIC </w:instrText>
                            </w:r>
                            <w:r w:rsidRPr="002716EC">
                              <w:rPr>
                                <w:i/>
                                <w:iCs w:val="0"/>
                                <w:sz w:val="16"/>
                                <w:szCs w:val="16"/>
                              </w:rPr>
                              <w:fldChar w:fldCharType="separate"/>
                            </w:r>
                            <w:r>
                              <w:rPr>
                                <w:iCs w:val="0"/>
                                <w:noProof/>
                                <w:sz w:val="16"/>
                                <w:szCs w:val="16"/>
                              </w:rPr>
                              <w:t>1</w:t>
                            </w:r>
                            <w:r w:rsidRPr="002716EC">
                              <w:rPr>
                                <w:i/>
                                <w:iCs w:val="0"/>
                                <w:sz w:val="16"/>
                                <w:szCs w:val="16"/>
                              </w:rPr>
                              <w:fldChar w:fldCharType="end"/>
                            </w:r>
                            <w:r w:rsidRPr="002716EC">
                              <w:rPr>
                                <w:iCs w:val="0"/>
                                <w:sz w:val="16"/>
                                <w:szCs w:val="16"/>
                              </w:rPr>
                              <w:t>: Distributions of the best features which were part of the TD set mentioned in Chapter IV.</w:t>
                            </w:r>
                            <w:r>
                              <w:rPr>
                                <w:iCs w:val="0"/>
                                <w:sz w:val="16"/>
                                <w:szCs w:val="16"/>
                              </w:rPr>
                              <w:t xml:space="preserve"> This dataset included physics based feature transformations not unlike common CTMs. These proposed features, however, are much simpler to encode and include in ML/AI ensembles. Each of the variables used are representative of chemical reactions and O</w:t>
                            </w:r>
                            <w:r>
                              <w:rPr>
                                <w:iCs w:val="0"/>
                                <w:sz w:val="16"/>
                                <w:szCs w:val="16"/>
                                <w:vertAlign w:val="subscript"/>
                              </w:rPr>
                              <w:t>3</w:t>
                            </w:r>
                            <w:r>
                              <w:rPr>
                                <w:iCs w:val="0"/>
                                <w:sz w:val="16"/>
                                <w:szCs w:val="16"/>
                              </w:rPr>
                              <w:t xml:space="preserve"> trends mentioned in Chapters II and III.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9F9FC8" id="Text Box 1" o:spid="_x0000_s1029" type="#_x0000_t202" style="position:absolute;left:0;text-align:left;margin-left:16.9pt;margin-top:369.3pt;width:433.3pt;height:42.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Ny9GgIAAEIEAAAOAAAAZHJzL2Uyb0RvYy54bWysU01v2zAMvQ/YfxB0X+xky9AacYosRYYB&#10;QVsgHXpWZDkWIIsapcTOfv0ofyRdt9Owi0yTFKn3Hrm4a2vDTgq9Bpvz6STlTFkJhbaHnH9/3ny4&#10;4cwHYQthwKqcn5Xnd8v37xaNy9QMKjCFQkZFrM8al/MqBJcliZeVqoWfgFOWgiVgLQL94iEpUDRU&#10;vTbJLE0/Jw1g4RCk8p68932QL7v6ZalkeCxLrwIzOae3he7E7tzHM1kuRHZA4Soth2eIf3hFLbSl&#10;ppdS9yIIdkT9R6laSwQPZZhIqBMoSy1Vh4HQTNM3aHaVcKrDQuR4d6HJ/7+y8uG0c0/IQvsFWhIw&#10;EtI4n3lyRjxtiXX80ksZxYnC84U21QYmyTmfp7PbKYUkxeaf0o8381gmud526MNXBTWLRs6RZOnY&#10;EqetD33qmBKbeTC62Ghj4k8MrA2ykyAJm0oHNRT/LcvYmGsh3uoLRk9yhRKt0O5bpotXMPdQnAk9&#10;Qj8Y3smNpn5b4cOTQJoEQkXTHR7pKA00OYfB4qwC/Pk3f8wngSjKWUOTlXP/4yhQcWa+WZIujuFo&#10;4GjsR8Me6zUQ0intjZOdSRcwmNEsEeoXGvpV7EIhYSX1ynkYzXXo55uWRqrVqkuiYXMibO3OyVh6&#10;5PW5fRHoBlUC6fkA48yJ7I04fW7P8uoYoNSdcpHXnsWBbhrUTvthqeImvP7vsq6rv/wFAAD//wMA&#10;UEsDBBQABgAIAAAAIQA1Yl704AAAAAoBAAAPAAAAZHJzL2Rvd25yZXYueG1sTI8xT8MwFIR3JP6D&#10;9ZBYELVJUBpCXipoYStDS9XZjU0SET9HttOk/x4zwXi609135Wo2PTtr5ztLCA8LAUxTbVVHDcLh&#10;8/0+B+aDJCV7Sxrhoj2squurUhbKTrTT531oWCwhX0iENoSh4NzXrTbSL+ygKXpf1hkZonQNV05O&#10;sdz0PBEi40Z2FBdaOeh1q+vv/WgQso0bpx2t7zaHt638GJrk+Ho5It7ezC/PwIKew18YfvEjOlSR&#10;6WRHUp71CGkayQPCMs0zYDHwJMQjsBNCnqRL4FXJ/1+ofgAAAP//AwBQSwECLQAUAAYACAAAACEA&#10;toM4kv4AAADhAQAAEwAAAAAAAAAAAAAAAAAAAAAAW0NvbnRlbnRfVHlwZXNdLnhtbFBLAQItABQA&#10;BgAIAAAAIQA4/SH/1gAAAJQBAAALAAAAAAAAAAAAAAAAAC8BAABfcmVscy8ucmVsc1BLAQItABQA&#10;BgAIAAAAIQAg0Ny9GgIAAEIEAAAOAAAAAAAAAAAAAAAAAC4CAABkcnMvZTJvRG9jLnhtbFBLAQIt&#10;ABQABgAIAAAAIQA1Yl704AAAAAoBAAAPAAAAAAAAAAAAAAAAAHQEAABkcnMvZG93bnJldi54bWxQ&#10;SwUGAAAAAAQABADzAAAAgQUAAAAA&#10;" stroked="f">
                <v:textbox inset="0,0,0,0">
                  <w:txbxContent>
                    <w:p w14:paraId="1D999B0E" w14:textId="77777777" w:rsidR="00FF14A8" w:rsidRPr="0065465F" w:rsidRDefault="00FF14A8" w:rsidP="00D170B4">
                      <w:pPr>
                        <w:pStyle w:val="Caption"/>
                        <w:jc w:val="center"/>
                        <w:rPr>
                          <w:rFonts w:cs="Calibri Light"/>
                          <w:i/>
                          <w:iCs w:val="0"/>
                          <w:noProof/>
                          <w:sz w:val="16"/>
                          <w:szCs w:val="16"/>
                        </w:rPr>
                      </w:pPr>
                      <w:r w:rsidRPr="002716EC">
                        <w:rPr>
                          <w:iCs w:val="0"/>
                          <w:sz w:val="16"/>
                          <w:szCs w:val="16"/>
                        </w:rPr>
                        <w:t xml:space="preserve">Figure </w:t>
                      </w:r>
                      <w:r w:rsidRPr="002716EC">
                        <w:rPr>
                          <w:i/>
                          <w:iCs w:val="0"/>
                          <w:sz w:val="16"/>
                          <w:szCs w:val="16"/>
                        </w:rPr>
                        <w:fldChar w:fldCharType="begin"/>
                      </w:r>
                      <w:r w:rsidRPr="002716EC">
                        <w:rPr>
                          <w:iCs w:val="0"/>
                          <w:sz w:val="16"/>
                          <w:szCs w:val="16"/>
                        </w:rPr>
                        <w:instrText xml:space="preserve"> SEQ Figure \* ARABIC </w:instrText>
                      </w:r>
                      <w:r w:rsidRPr="002716EC">
                        <w:rPr>
                          <w:i/>
                          <w:iCs w:val="0"/>
                          <w:sz w:val="16"/>
                          <w:szCs w:val="16"/>
                        </w:rPr>
                        <w:fldChar w:fldCharType="separate"/>
                      </w:r>
                      <w:r>
                        <w:rPr>
                          <w:iCs w:val="0"/>
                          <w:noProof/>
                          <w:sz w:val="16"/>
                          <w:szCs w:val="16"/>
                        </w:rPr>
                        <w:t>1</w:t>
                      </w:r>
                      <w:r w:rsidRPr="002716EC">
                        <w:rPr>
                          <w:i/>
                          <w:iCs w:val="0"/>
                          <w:sz w:val="16"/>
                          <w:szCs w:val="16"/>
                        </w:rPr>
                        <w:fldChar w:fldCharType="end"/>
                      </w:r>
                      <w:r w:rsidRPr="002716EC">
                        <w:rPr>
                          <w:iCs w:val="0"/>
                          <w:sz w:val="16"/>
                          <w:szCs w:val="16"/>
                        </w:rPr>
                        <w:t>: Distributions of the best features which were part of the TD set mentioned in Chapter IV.</w:t>
                      </w:r>
                      <w:r>
                        <w:rPr>
                          <w:iCs w:val="0"/>
                          <w:sz w:val="16"/>
                          <w:szCs w:val="16"/>
                        </w:rPr>
                        <w:t xml:space="preserve"> This dataset included physics based feature transformations not unlike common CTMs. These proposed features, however, are much simpler to encode and include in ML/AI ensembles. Each of the variables used are representative of chemical reactions and O</w:t>
                      </w:r>
                      <w:r>
                        <w:rPr>
                          <w:iCs w:val="0"/>
                          <w:sz w:val="16"/>
                          <w:szCs w:val="16"/>
                          <w:vertAlign w:val="subscript"/>
                        </w:rPr>
                        <w:t>3</w:t>
                      </w:r>
                      <w:r>
                        <w:rPr>
                          <w:iCs w:val="0"/>
                          <w:sz w:val="16"/>
                          <w:szCs w:val="16"/>
                        </w:rPr>
                        <w:t xml:space="preserve"> trends mentioned in Chapters II and III.</w:t>
                      </w:r>
                    </w:p>
                  </w:txbxContent>
                </v:textbox>
                <w10:wrap type="square"/>
              </v:shape>
            </w:pict>
          </mc:Fallback>
        </mc:AlternateContent>
      </w:r>
      <w:r w:rsidRPr="00FF14A8">
        <w:rPr>
          <w:i w:val="0"/>
          <w:iCs/>
          <w:sz w:val="24"/>
          <w:szCs w:val="24"/>
        </w:rPr>
        <w:t>CHAPTER V</w:t>
      </w:r>
    </w:p>
    <w:p w14:paraId="31B3BEFB" w14:textId="77777777" w:rsidR="00FF14A8" w:rsidRPr="00FF14A8" w:rsidRDefault="00FF14A8" w:rsidP="00D170B4">
      <w:pPr>
        <w:jc w:val="center"/>
        <w:rPr>
          <w:i w:val="0"/>
          <w:iCs/>
          <w:sz w:val="24"/>
          <w:szCs w:val="24"/>
        </w:rPr>
      </w:pPr>
    </w:p>
    <w:p w14:paraId="57B26EB6" w14:textId="77777777" w:rsidR="00FF14A8" w:rsidRPr="00FF14A8" w:rsidRDefault="00FF14A8" w:rsidP="00D170B4">
      <w:pPr>
        <w:jc w:val="center"/>
        <w:rPr>
          <w:i w:val="0"/>
          <w:iCs/>
          <w:sz w:val="24"/>
          <w:szCs w:val="24"/>
        </w:rPr>
      </w:pPr>
      <w:r w:rsidRPr="00FF14A8">
        <w:rPr>
          <w:i w:val="0"/>
          <w:iCs/>
          <w:sz w:val="24"/>
          <w:szCs w:val="24"/>
        </w:rPr>
        <w:t>RESULTS</w:t>
      </w:r>
    </w:p>
    <w:p w14:paraId="734E198D" w14:textId="47E54AC4" w:rsidR="00FF14A8" w:rsidRPr="00FF14A8" w:rsidRDefault="00FF14A8" w:rsidP="00D170B4">
      <w:pPr>
        <w:ind w:firstLine="720"/>
        <w:rPr>
          <w:rFonts w:cs="Calibri Light"/>
          <w:i w:val="0"/>
          <w:iCs/>
          <w:sz w:val="24"/>
          <w:szCs w:val="24"/>
        </w:rPr>
      </w:pPr>
      <w:bookmarkStart w:id="63" w:name="_Hlk202868694"/>
      <w:r w:rsidRPr="00FF14A8">
        <w:rPr>
          <w:rFonts w:cs="Calibri Light"/>
          <w:i w:val="0"/>
          <w:iCs/>
          <w:sz w:val="24"/>
          <w:szCs w:val="24"/>
        </w:rPr>
        <w:t xml:space="preserve">Variable codes for this chapter are given at VIII.1.3 in the appendix. While there were 44 features extracted from the sources in Chapter IV, only the top 24 best correlative features were used at once for each ensemble. Seasonal dummy variables were included with Fall having the least correlative power among them. This was consistent with trends mentioned in Chapter II e.g. </w:t>
      </w:r>
      <w:r w:rsidRPr="00FF14A8">
        <w:rPr>
          <w:rFonts w:cs="Calibri Light"/>
          <w:i w:val="0"/>
          <w:iCs/>
          <w:sz w:val="24"/>
          <w:szCs w:val="24"/>
        </w:rPr>
        <w:fldChar w:fldCharType="begin"/>
      </w:r>
      <w:r w:rsidR="00A502FB">
        <w:rPr>
          <w:rFonts w:cs="Calibri Light"/>
          <w:i w:val="0"/>
          <w:iCs/>
          <w:sz w:val="24"/>
          <w:szCs w:val="24"/>
        </w:rPr>
        <w:instrText xml:space="preserve"> ADDIN ZOTERO_ITEM CSL_CITATION {"citationID":"vKRmKIZP","properties":{"formattedCitation":"(M. Li et al. 2021; Seroji 2016; H. Zhao, Zheng, and Li 2018)","plainCitation":"(M. Li et al. 2021; Seroji 2016; H. Zhao, Zheng, and Li 2018)","noteIndex":0},"citationItems":[{"id":9886,"uris":["http://zotero.org/users/15391371/items/YVQ66F7Z"],"itemData":{"id":9886,"type":"article-journal","abstract":"Rising air pollution by surface ozone (O-3) in China has induced extensive efforts to control ozone generation in major urban and industrial areas, yet mechanisms ruling the ozone production and loss are not well understood. In particular, ozone levels are strongly influenced by meteorological factors such as relative humidity, but this has been explored only in local situations, and the effect of relative humidity on ozone levels in warm seasons on a large scale in China is still unknown. Here we studied surface ozone, relative humidity, temperature, and other meteorological variables in 74 major cities in China during 2017-2018, focusing on the warm seasons in seven regions. Results show that ozone levels decrease with increasing relative humidity in all cities, with an average correlation coefficient of - 0.58, ranging from - 0.17 in Zhangjiakou to - 0.84 in Hengshui. At high relative humidity levels, above 75%, average ozone levels ranged from 44.6 to 122.5 mu g m(-3), which is lower than Chinese quality threshold of hourly average ozone level of 200 mu g m(-3). The decreases of ozone with relative humidity were more pronounced at high temperature, above 30 degrees C, than below 25 degrees C. The increases of ozone with temperature were more pronounced at low relative humidity, below 40%. Overall, our findings reveal that mechanisms ruling surface ozone levels are similar on a large scale. This is promising to design common methods of climate engineering to protect human health.","archive_location":"WOS:000678072700001","container-title":"ENVIRONMENTAL CHEMISTRY LETTERS","DOI":"10.1007/s10311-021-01265-0","ISSN":"1610-3653","issue":"6","page":"3981-3989","title":"Large scale control of surface ozone by relative humidity observed during warm seasons in China","volume":"19","author":[{"family":"Li","given":"MY"},{"family":"Yu","given":"SC"},{"family":"Chen","given":"X"},{"family":"Li","given":"Z"},{"family":"Zhang","given":"YB"},{"family":"Wang","given":"LQ"},{"family":"Liu","given":"WP"},{"family":"Li","given":"PF"},{"family":"Lichtfouse","given":"E"},{"family":"Rosenfeld","given":"D"},{"family":"Seinfeld","given":"JH"}],"issued":{"date-parts":[["2021",12]]}}},{"id":11725,"uris":["http://zotero.org/users/15391371/items/3ZWY699W"],"itemData":{"id":11725,"type":"article-journal","abstract":"This study has measured the incident solar UV radiation and the concentrations of three pollutants of O&lt;sub&gt;3&lt;/sub&gt;, NO&lt;sub&gt;2&lt;/sub&gt; and NO in atmosphere of Makkah, Saudi Arabia (322m altitude, 21º.24 N, 39º.51E) during to different seasons of winter and spring in 2007. A moderate bandwidth filter radiometer (GUV-2511) that has six channels in the UV region with centre wavelengths at 305, 313, 320, 340, 380 and 395nm and bandpass functions of approximately 10 nm was used to measure the incident UV radiation. The concentrations of O&lt;sub&gt;3&lt;/sub&gt; and NOx were measured by two ambient Monitors of APOA-360 and APNA-360 respectively. The two periods of measurements were from 8&lt;sup&gt;th&lt;/sup&gt; to 17&lt;sup&gt;th&lt;/sup&gt; of Zul-Hijah 1427L (from 28/12/2006 to 6/1/2007) for winter time and between 21/4 and 1/5/1428L (8 -17/5/2007) for spring season. It was found that the highest concentrations of approximately 135, 200 and 365 mg/m&lt;sup&gt;3&lt;/sup&gt; were recorded for O&lt;sub&gt;3&lt;/sub&gt;, NO&lt;sub&gt;2&lt;/sub&gt; and NO pollutants respectively with maximum incident UV radiation at midday of 210 mW/cm&lt;sup&gt;2&lt;/sup&gt; during winter time (Zul-Hijah 1428L). However, in spring season, the maximum recorded values for O&lt;sub&gt;3&lt;/sub&gt;, NO&lt;sub&gt;2&lt;/sub&gt; and NO species were approximately 147, 100 and 95 mg/m&lt;sup&gt;3&lt;/sup&gt; respectively with largest incident UV radiation at midday of 300 mW/cm&lt;sup&gt;2&lt;/sup&gt;. The ozone concentration may significantly increases if two factors (high vehicles emission and large incident solar UV radiation) combined together, which could occur when the hajj month synchronizes with spring or summer seasons in the coming few years. As a result, a big challenge of air quality in Makkah and hence pilgrims health problems will be encountered, otherwise new means of transportation and air quality controlled are required.","archive":"Academic Search Ultimate","archive_location":"133515486","container-title":"Journal of King Abdulaziz University: Science","DOI":"10.4197/Sci.22-1.3","ISSN":"1319-1012","issue":"1","journalAbbreviation":"Journal of King Abdulaziz University: Science","language":"eng","note":"publisher: King Abdulaziz University, Scientific Publishing Centre","page":"35-55","source":"EBSCOhost","title":"The Ground Ozone Variations with UV Radiation during Winter and Spring Seasons in 2007 over Makkah.","volume":"29","author":[{"family":"Seroji","given":"Abdulaziz R."}],"issued":{"date-parts":[["2016",12,1]]}}},{"id":10566,"uris":["http://zotero.org/users/15391371/items/FS2SQ8WU"],"itemData":{"id":10566,"type":"article-journal","abstract":"This study analyzed the spatiotemporal variations in PM2.5 and O-3, and explored their interaction in the summer and winter seasons in Beijing. To this aim, hourly PM2.5 and O-3 data for 35 air quality monitoring sites were analyzed during the summer and winter of 2016. Results suggested that the highest PM2.5 concentration and the lowest O-3 concentration were observed at traffic monitoring sites during the two seasons. A statistically significant (p &lt; 0.05) different diurnal variation of PM2.5 was observed between the summer and winter seasons, with higher concentrations during daytime summer and nighttime winter. Diurnal variations of O-3 concentrations during the two seasons showed a single peak, occurring at 16:00 and 15:00 in summer and winter, respectively. PM2.5 presented a spatial pattern with higher concentrations in southern Beijing than in northern areas, particularly evident during wintertime. On the contrary, O-3 concentrations presented a decreasing spatial trend from the north to the south, particularly evident during summer. In addition, we found that PM2.5 concentrations were positively correlated (p &lt; 0.01, r = 0.57) with O-3 concentrations in summer, but negatively correlated (p &lt; 0.01, r = -0.72) with O-3 concentrations in winter.","archive_location":"WOS:000455338100185","container-title":"SUSTAINABILITY","DOI":"10.3390/su10124519","ISSN":"2071-1050","issue":"12","title":"Spatiotemporal Distribution of PM2.5 and O3 and Their Interaction During the Summer and Winter Seasons in Beijing, China","volume":"10","author":[{"family":"Zhao","given":"H"},{"family":"Zheng","given":"YF"},{"family":"Li","given":"C"}],"issued":{"date-parts":[["2018",12]]}}}],"schema":"https://github.com/citation-style-language/schema/raw/master/csl-citation.json"} </w:instrText>
      </w:r>
      <w:r w:rsidRPr="00FF14A8">
        <w:rPr>
          <w:rFonts w:cs="Calibri Light"/>
          <w:i w:val="0"/>
          <w:iCs/>
          <w:sz w:val="24"/>
          <w:szCs w:val="24"/>
        </w:rPr>
        <w:fldChar w:fldCharType="separate"/>
      </w:r>
      <w:r w:rsidR="00A502FB" w:rsidRPr="00A502FB">
        <w:rPr>
          <w:sz w:val="24"/>
        </w:rPr>
        <w:t>(M. Li et al. 2021; Seroji 2016; H. Zhao, Zheng, and Li 2018)</w:t>
      </w:r>
      <w:r w:rsidRPr="00FF14A8">
        <w:rPr>
          <w:rFonts w:cs="Calibri Light"/>
          <w:i w:val="0"/>
          <w:iCs/>
          <w:sz w:val="24"/>
          <w:szCs w:val="24"/>
        </w:rPr>
        <w:fldChar w:fldCharType="end"/>
      </w:r>
      <w:r w:rsidRPr="00FF14A8">
        <w:rPr>
          <w:rFonts w:cs="Calibri Light"/>
          <w:i w:val="0"/>
          <w:iCs/>
          <w:sz w:val="24"/>
          <w:szCs w:val="24"/>
        </w:rPr>
        <w:t xml:space="preserve">. As such, Fall was omitted from the models, establishing a baseline for the overall trend. As each geo-atom is a representation in time, it was important to include temporal trends within the model. Monthly trends offered too recursive of a feature and were not as well correlated as seasons. Many of the best ensemble and RK tuning parameters are found to be representative of the diligent preprocessing work and pseudo-CTM based feature transformation as indicated through common statistical displays and a brief SHAP analysis of features. </w:t>
      </w:r>
    </w:p>
    <w:p w14:paraId="16372379" w14:textId="5F78BF3A" w:rsidR="00FF14A8" w:rsidRPr="00FF14A8" w:rsidRDefault="00FF14A8" w:rsidP="00D170B4">
      <w:pPr>
        <w:ind w:firstLine="720"/>
        <w:rPr>
          <w:rFonts w:cs="Calibri Light"/>
          <w:i w:val="0"/>
          <w:iCs/>
          <w:sz w:val="24"/>
          <w:szCs w:val="24"/>
        </w:rPr>
      </w:pPr>
      <w:r w:rsidRPr="00FF14A8">
        <w:rPr>
          <w:rFonts w:cs="Calibri Light"/>
          <w:i w:val="0"/>
          <w:iCs/>
          <w:noProof/>
          <w:sz w:val="24"/>
          <w:szCs w:val="24"/>
        </w:rPr>
        <mc:AlternateContent>
          <mc:Choice Requires="wpg">
            <w:drawing>
              <wp:anchor distT="0" distB="0" distL="114300" distR="114300" simplePos="0" relativeHeight="251663360" behindDoc="0" locked="0" layoutInCell="1" allowOverlap="1" wp14:anchorId="62D08EFB" wp14:editId="7646D9DB">
                <wp:simplePos x="0" y="0"/>
                <wp:positionH relativeFrom="column">
                  <wp:posOffset>9525</wp:posOffset>
                </wp:positionH>
                <wp:positionV relativeFrom="paragraph">
                  <wp:posOffset>981075</wp:posOffset>
                </wp:positionV>
                <wp:extent cx="6182360" cy="4314190"/>
                <wp:effectExtent l="0" t="0" r="8890" b="0"/>
                <wp:wrapTopAndBottom/>
                <wp:docPr id="1971396580" name="Group 3"/>
                <wp:cNvGraphicFramePr/>
                <a:graphic xmlns:a="http://schemas.openxmlformats.org/drawingml/2006/main">
                  <a:graphicData uri="http://schemas.microsoft.com/office/word/2010/wordprocessingGroup">
                    <wpg:wgp>
                      <wpg:cNvGrpSpPr/>
                      <wpg:grpSpPr>
                        <a:xfrm>
                          <a:off x="0" y="0"/>
                          <a:ext cx="6182360" cy="4314190"/>
                          <a:chOff x="0" y="0"/>
                          <a:chExt cx="6304915" cy="4456031"/>
                        </a:xfrm>
                      </wpg:grpSpPr>
                      <pic:pic xmlns:pic="http://schemas.openxmlformats.org/drawingml/2006/picture">
                        <pic:nvPicPr>
                          <pic:cNvPr id="1867616130" name="Picture 1"/>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04915" cy="3672840"/>
                          </a:xfrm>
                          <a:prstGeom prst="rect">
                            <a:avLst/>
                          </a:prstGeom>
                          <a:noFill/>
                          <a:ln>
                            <a:noFill/>
                          </a:ln>
                        </pic:spPr>
                      </pic:pic>
                      <wps:wsp>
                        <wps:cNvPr id="891528839" name="Text Box 1"/>
                        <wps:cNvSpPr txBox="1"/>
                        <wps:spPr>
                          <a:xfrm>
                            <a:off x="127220" y="3609891"/>
                            <a:ext cx="6055360" cy="846140"/>
                          </a:xfrm>
                          <a:prstGeom prst="rect">
                            <a:avLst/>
                          </a:prstGeom>
                          <a:solidFill>
                            <a:prstClr val="white"/>
                          </a:solidFill>
                          <a:ln>
                            <a:noFill/>
                          </a:ln>
                        </wps:spPr>
                        <wps:txbx>
                          <w:txbxContent>
                            <w:p w14:paraId="39C90522" w14:textId="77777777" w:rsidR="00FF14A8" w:rsidRDefault="00FF14A8" w:rsidP="00FF14A8">
                              <w:pPr>
                                <w:pStyle w:val="Caption"/>
                                <w:spacing w:after="0"/>
                                <w:jc w:val="center"/>
                                <w:rPr>
                                  <w:iCs w:val="0"/>
                                  <w:color w:val="auto"/>
                                  <w:sz w:val="16"/>
                                  <w:szCs w:val="16"/>
                                </w:rPr>
                              </w:pPr>
                              <w:r w:rsidRPr="004C1E82">
                                <w:rPr>
                                  <w:iCs w:val="0"/>
                                  <w:color w:val="auto"/>
                                  <w:sz w:val="16"/>
                                  <w:szCs w:val="16"/>
                                </w:rPr>
                                <w:t xml:space="preserve">Figure </w:t>
                              </w:r>
                              <w:r>
                                <w:rPr>
                                  <w:iCs w:val="0"/>
                                  <w:color w:val="auto"/>
                                  <w:sz w:val="16"/>
                                  <w:szCs w:val="16"/>
                                </w:rPr>
                                <w:t>V.</w:t>
                              </w:r>
                              <w:r w:rsidRPr="004C1E82">
                                <w:rPr>
                                  <w:i/>
                                  <w:iCs w:val="0"/>
                                  <w:color w:val="auto"/>
                                  <w:sz w:val="16"/>
                                  <w:szCs w:val="16"/>
                                </w:rPr>
                                <w:fldChar w:fldCharType="begin"/>
                              </w:r>
                              <w:r w:rsidRPr="004C1E82">
                                <w:rPr>
                                  <w:iCs w:val="0"/>
                                  <w:color w:val="auto"/>
                                  <w:sz w:val="16"/>
                                  <w:szCs w:val="16"/>
                                </w:rPr>
                                <w:instrText xml:space="preserve"> SEQ Figure \* ARABIC </w:instrText>
                              </w:r>
                              <w:r w:rsidRPr="004C1E82">
                                <w:rPr>
                                  <w:i/>
                                  <w:iCs w:val="0"/>
                                  <w:color w:val="auto"/>
                                  <w:sz w:val="16"/>
                                  <w:szCs w:val="16"/>
                                </w:rPr>
                                <w:fldChar w:fldCharType="separate"/>
                              </w:r>
                              <w:r w:rsidRPr="004C1E82">
                                <w:rPr>
                                  <w:iCs w:val="0"/>
                                  <w:noProof/>
                                  <w:color w:val="auto"/>
                                  <w:sz w:val="16"/>
                                  <w:szCs w:val="16"/>
                                </w:rPr>
                                <w:t>1</w:t>
                              </w:r>
                              <w:r w:rsidRPr="004C1E82">
                                <w:rPr>
                                  <w:i/>
                                  <w:iCs w:val="0"/>
                                  <w:color w:val="auto"/>
                                  <w:sz w:val="16"/>
                                  <w:szCs w:val="16"/>
                                </w:rPr>
                                <w:fldChar w:fldCharType="end"/>
                              </w:r>
                            </w:p>
                            <w:p w14:paraId="6ED69253" w14:textId="2B74C57D" w:rsidR="00FF14A8" w:rsidRPr="004C1E82" w:rsidRDefault="00FF14A8" w:rsidP="00FF14A8">
                              <w:pPr>
                                <w:pStyle w:val="Caption"/>
                                <w:spacing w:after="0"/>
                                <w:jc w:val="center"/>
                                <w:rPr>
                                  <w:rFonts w:cs="Calibri Light"/>
                                  <w:i/>
                                  <w:iCs w:val="0"/>
                                  <w:noProof/>
                                  <w:color w:val="auto"/>
                                  <w:sz w:val="16"/>
                                  <w:szCs w:val="16"/>
                                </w:rPr>
                              </w:pPr>
                              <w:r w:rsidRPr="004C1E82">
                                <w:rPr>
                                  <w:iCs w:val="0"/>
                                  <w:color w:val="auto"/>
                                  <w:sz w:val="16"/>
                                  <w:szCs w:val="16"/>
                                </w:rPr>
                                <w:t>Final Gradient Boost features which yielded the least error are depicted across each county in PHOTUC. On average, Maricopa sees more values higher than the EPA standard set at 70 ppb. In addition, to having lower wind speeds Maricopa has slightly higher NDVI values while Pima tends to have significantly lower values around 0.2. Maricopa and Pinal which house Phoenix and Tucson respectively might have healthier vegetation on average due to a larger number of resources spent towards maintaining urban greenspace.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D08EFB" id="Group 3" o:spid="_x0000_s1030" style="position:absolute;left:0;text-align:left;margin-left:.75pt;margin-top:77.25pt;width:486.8pt;height:339.7pt;z-index:251663360;mso-width-relative:margin;mso-height-relative:margin" coordsize="63049,44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KG4/gAMAACoIAAAOAAAAZHJzL2Uyb0RvYy54bWykVV1v2yAUfZ+0/4D8&#10;vjp2UjeNmk5Zu1aTui5aO+2ZYByj2cCAxO5+/Q7YTpq2074e4lzgcrn33HPg7G1bV2TLjRVKzqPk&#10;aBQRLpnKhVzPoy/3V2+mEbGOypxWSvJ59MBt9Pb89auzRs94qkpV5dwQBJF21uh5VDqnZ3FsWclr&#10;ao+U5hKLhTI1dRiadZwb2iB6XcXpaJTFjTK5NopxazF72S1G5yF+UXDmPhWF5Y5U8wi5ufA14bvy&#10;3/j8jM7WhupSsD4N+g9Z1FRIHLoLdUkdJRsjnoWqBTPKqsIdMVXHqigE46EGVJOMnlRzbdRGh1rW&#10;s2atdzAB2ic4/XNYdru9NvpOLw2QaPQaWISRr6UtTO3/kSVpA2QPO8h46wjDZJZM03EGZBnWJuNk&#10;kpz2oLISyD/bx8r3w87xaHKaHPc7J8fZaJz4dsTDwfFBOlqwGX49BrCeYfB7rmCX2xge9UHqP4pR&#10;U/Nto9+gXZo6sRKVcA+BemiMT0pul4ItTTcAnEtDRA4pTLOTLMmSMbCRtAb14eZPJ6FKv9M7d1up&#10;L+1GsW+WSHVRUrnmC6tBXsQJmBy6x354cO6qEvpKVJVvl7f7CkH0J0R5AaSOhJeKbWouXacqwysU&#10;q6QthbYRMTNerziqMh/yBB2Doh0q0kZI10nIGvYZ+QY5WWe4Y6XPpUBO/Tz6ulsIBexz9uVYUJCs&#10;mo8qR2C6cSrI6Y8o+JhI4+wknU4CBXdEArrGumuuauINVIFMQ3i6vbE+Z7gOLj5rqTyWoZZKHkzA&#10;0c+E/H3GvYkCvHpwhdkBeoyegf9XKr0rqebI0ofd02oKyaTT6fh0YNW9V+I71Xa06p29nolrMd0T&#10;yM93+Q7q2sk6SU/SFCSFfiHkUxzQdXSn8NHx8U7h00mW/C+6VlUiH8jqYb+oDNlSXNBNKRzv74AD&#10;r190YV+Vt1y7aoP0Uh/Cz6xU/gAgjELPUaHV7ErgvBtq3ZIa3POYxNvlPuFTVKqZR6q3IlIq8+Ol&#10;ee+PxmI1Ig3ejXlkv2+ov1SqDxItR0g3GGYwVoMhN/WFQqUQEbIJJjYYVw1mYVT9FU/awp+CJSoZ&#10;zppHbjAvXPd64UlkfLEITt3ddCPvNG60JDDb43rffqVG95x36OetGkhFZ0+o3/l2XF9AfYUIutij&#10;CKb7AQgerPAgwTp48R6Pg9f+iT//CQAA//8DAFBLAwQKAAAAAAAAACEA/6wleiRJAwAkSQMAFAAA&#10;AGRycy9tZWRpYS9pbWFnZTEucG5niVBORw0KGgoAAAANSUhEUgAABe4AAAN1CAYAAAAJ8Gt9AAAA&#10;AXNSR0IArs4c6QAAAARnQU1BAACxjwv8YQUAAAAJcEhZcwAAIdUAACHVAQSctJ0AAP+lSURBVHhe&#10;7J0HlBRV2obF7Oqqu2bXnHNCxJxFRcSAiDliQBEDWRDJgmQkJ8lBJEkSMKK4KEgGJSg5SVQBEXW/&#10;/7yXv9qemp5hZnqaqu56nnPu6Z6qrtg1fe997ldf7WEAAAAAAAAAAAAAABAa9vBPAAAAAAAAAAAA&#10;AACA4EDcAwAAAAAAAAAAAACECMQ9AAAAAAAAAAAAAECIQNwDAAAAAAAAAAAAAIQIxD0AAAAAAAAA&#10;AAAAQIhA3AMAAAAAAAAAAAAAhAjEPQAAAAAAAAAAAABAiEDcAwAAAAAAAAAAAACECMQ9AAAAAAAA&#10;AAAAAECIQNwDAAAAAAAAAAAAAIQIxD0AAAAAAAAAAAAAQIhA3AMAAAAAAAAAAAAAhAjEPQAAAAAA&#10;AAAAAABAiEDcAwAAAAAAAAAAAACECMQ9AAAAAAAAAAAAAECIQNwDAAAAAAAAAAAAAIQIxD0AAAAA&#10;AAAAAAAAQIhA3AMAAABkMOvWrbNOnTrZxo0bs0xfsWKFm75p0yb39/Dhw+2iiy7K8pmcmDdvnq1Z&#10;s8Y/OaOpVKmSHXHEEXbUUUfZ1KlT/bNj6LwOGTLEunTpYr1797YvvvjCfvvtN//Hkmb58uV20EEH&#10;2TfffOP+7tOnj11zzTX+jxWYDRs22Jw5c/yTszFw4EDr2LGjK507d7b333/f1q9f7/9Yyvjuu+/s&#10;p59+8k/OwsyZM2P76JWuXbvazz//7P9ovlm7dq3NmjXL/vrrL/8sAAAAAICkQNwDAAAAZDDTpk2z&#10;vfbaywnOeD755BPbc889bf78+e7v8ePH25133pnlMzlx0003Wfv27f2TM5ZFixbZwQcfbIsXL3YD&#10;IH/88Yf/I45Ro0bZYYcdZvvss4+de+659p///McOOOAANyCyefNm/8eTwi/uhw0bZg888ID/YwXm&#10;vffes+LFi/snZ+Occ85xx1msWDH3fv/993cDHLtrYOeWW26x7t27+ydnoVWrVrbffvu5ffSKBjk0&#10;yJIsGgS44IILbMeOHf5ZAAAAAABJgbgHAAAAyGDyKu7zw1VXXWVt2rTxT85YRo8ebeedd55/chaW&#10;Ll1qRx55pFWtWtV++eUXN01R2NOnT7dy5coViiSOxy/uC5sBAwbYhRde6J+cDcn6Ro0axf7W9Vak&#10;SBHr2bNnls+lCgl4RfrnhsT9qaee6p9cKLzzzjt2+umnI+4BAAAAoNBB3AMAAABkMHkV95LT1157&#10;bWy+osxvvfVWlxpGEeNehP0VV1xhe++9t/3jH/+wf/3rX+5v8b///c9GjBhhl1xyiZ1wwglWu3Zt&#10;+/3332PrEyNHjrTTTjvNLr30Ups8ebIdfvjhLkWP+PXXX936fvzxRxdFrXlK47Nw4UJ79NFH7ZRT&#10;TnGS2C+EFWUuWf7uu++6dd92221uXX/++adVqFDBRYO/+uqr7u/c+O9//2uXXXaZ2/eXX37Ztm7d&#10;6qYr9YsEuc6h9k8lETfffLMriaLxJXW9VCpKT3TPPfc4oa/zoHMsPv30U7vrrrvc9osWLepS7MSj&#10;5Rs0aGDHH3+8lS5d2qVniRf3gwYNspIlS2ZZ5ssvv3RR88cdd5y99NJLWdK56Ly1a9fOnU9JbR17&#10;/CDOgQcemOWYFYGfCL+417FqubfeeivL51q2bGknn3yy+7zS68Sj70bX11lnneWKotjj91XXbokS&#10;JdzAyMUXX+zmC/+1qPOfiF2Jex237iLReXr44Ydt27ZtsXm6U0LXz9lnn20nnXSS1atXL3YtjR07&#10;1m1b/0feeZoxY4ZLlaT9jUfn6N5773XvV61a5Y5FqYief/55953q/01MnDjRXRea9tprr2W5bpX2&#10;St/xMccc4/4n33777dg8AAAAAMg8EPcAAAAAGUxexX18jnsJc4nDsmXLWtOmTa1mzZpOMArlUpeA&#10;lYRs3bq1+1t88MEHTlxWrFjRCWZJzieffDK2PaVykWiWQK5fv76T84rMHjx4sJsv2b7HHnvY7bff&#10;bm+88YYrW7ZssbZt27plmjRpYtWrV7ejjz7aSXqPUqVKOWGv/WncuLG7G0DHcd9997m89FrPoYce&#10;6iKjc2LcuHFu288995zbd8llrW/79u32/fffW/ny5e3YY491x6viR+lzdCzx+5UTulNB50aiXDJX&#10;Il9owKFy5crufGvgQAMmkvkedevWdWl4NCCigQqJZKXkSZTjXoMokuMatNA50DHpvEhse1Ja5+2G&#10;G26wMmXKOMmueTpvXuT4Y489luWY/dePR7y410CN9lnnQmmDhAS8rgkNSOgYqlSp4qS1vg/tp9B3&#10;++9//9tq1KjhrjVdJzoPQgMhGrTRXQvNmjVzn9H1IHTMmnf//fe7ffQPCHjkJu61vxok0nfcsGFD&#10;J8bPP//8WJ5+yXlvnvZf8yTyxQ8//ODOn5Zv0aKF2wflvNfdCt6Aloe+N13zYuXKle5/T3c0vPji&#10;i07AK0+/nomg8/DKK6+4/5Err7zSDeboGQmS9vr+dV3rfOk85TW1FQAAAACkJ4h7AAAAgAzGE/eK&#10;oP7nP/8ZK16kcCJxv2TJEtt3332dOPeITwXiT5UjYasc8JKTErUSsnqAq9avlC5C0lLyVRHEmq+I&#10;e8lyv7jv27evm+8ViVtP8OpVufjj7wyQgJZM9SLdJ02a5NajyGhvXyTC77jjjtgyfiSwtR5v31av&#10;Xu3Oj4S+0LnJLW2MoqUlqz/66CP/rGzovOm8LFu2LHaMQucw/jglpyXPvb8ldHv06BFbRulhdJyJ&#10;xL2OQ+dEUe7eOpWqR6Lf+751vBLO3p0F2r4GXr7++mv3d35S5Sh/vHdd6TqQYPe+Dw0UaOBE36vQ&#10;/kiCa1BB0ewS5Lo+dbeGd2z6rM6/ltV+ab3e+rxrwiOvqXL0/cRf/3oGgdB5kDz3Ivw1aKVj0J0W&#10;QufSm6dt646QE088MbbuRKly8iLu9d29+eabsWtUxbujxPvOdLeJvjP9r3z77bfuGLyUS/qM/44W&#10;AAAAAMgsEPcAAAAAGYwn7iUOlRrFK4rEzkncK7pXUlfRzUrd4eVs9/CLe4lrrcufb/2MM86wLl26&#10;uPdKQyI56/Hzzz+7/fKLe0Uex6P9e+SRR5xoVaS61qNIcA+J1wcffDD2tx4gq33RwIGHRLDSjyRC&#10;8lPiWalrPBRpr4h2L5J8V+Je+yipqrsYPBSFr/1UWhPtjyeCdd6UTigeSVhJf0VX65zpOCXRPdGr&#10;9Ct6yG28HNadABpcSSTu9TlFrSuSu1+/frESn5pI582LHPfQMXvfR37EvSK/dU0p4lx3ZuiYvQEA&#10;7aeOX9+vh0S0xLwGL3TcOtYNGzbE5ktmH3LIIS5dkI5F69P1q7/912Jexb2OPf7679Wrl5unB+lq&#10;kCf+POmOEg0uCF2nGkTR/4a+FxXJdI+CinudkylTpsTm67pX2h8Nznj7IYmvbSlNkYS9vu9q1arZ&#10;Z599VugPOwYAAACA8IG4BwAAAMhgCpIqxxPJkuReDnHlUPfwi3uJZX1u7ty5sWni6quvdlHFQiJW&#10;++KhSOZE4t6LNhYSuEpxovVoG/rMvHnzXPS5hwT0Cy+8EPtbglP7ohzwHkOHDnW50RMhYaztxkdx&#10;671Ev3KMi12Je21T4l45/D10HBoAUOoUied4ca986vHorgRJ2aefftpFWSvSXOltrr/+ejdf6VoU&#10;oR6P7orQXRQ5iXvtj4q+Y6/oOLt37+4+o/OmyPh4LrjgAiedRX7EfXyOe31nSjOk9QvdIaEUL/Hf&#10;q1LMSEjrVd+/BjgkyONRah3litdyY8aMccev71XR8t4+iryK+5xS5ei8JDpPSkck9AwCpWL6/PPP&#10;3T5616lHQcW9jmX27Nmx+Yqo13rj98PbF323Og8ajFIKKy2r7z7+PAAAAABA5oG4BwAAAMhgCiLu&#10;PRSNLqFYp04dFxW9Zs0aN90v7iWbtS5/xP2ZZ54Zy+GuQQA9ANdDkdOJxH08Wu/+++/vBK+HcuX7&#10;xb1SnXhIikoKx0tRLZOTuNcxSprHi34JdwlpyXOxK3Evaes9ANaPIqMlpuPFvf8hqnqIrI49Pg2K&#10;8qp74l7foUStP+JedwrkJO412OI98DQROm/NmzfPMk3HmKy4F8r3rsh0oYEWXRvxaZcUja87CJYu&#10;XerEvq4t3aHgoeNXeh3Jcg/vWlRud33/3vqSFffeA2UToWtUUl8DPx4anNqVuNd37b/e9KDkeHGv&#10;a1QPp/XQNF3rymefGxrw0v7q2tQ14R8sAwAAAIDMAXEPAAAAkMEkI+49JFIVNe2JVMnS+GhtiW5J&#10;Ry+9iJCUlOBUZLhQlPmjjz4ai7xWappED6eNR/vsCV6haG5FwhemuBc6Hj1k1EN5ziW+vYGGXYl7&#10;oYex6jzHDwCIvIh7nVcduzcwooh/CXFP3EvWKu96fIS1HmSaU457LX/WWWdli6iPZ1fiXvt73nnn&#10;ZZmfiETiXg9Q9c6Xcujrbgvvexbarh4yrPOsFDE6Dgl8D4lyDUp4+ffj0fWja837fvV8gvhBpETk&#10;Ju4l05955pksdwR4aP/iH7QrlGIq/jrt2LGjW3d8vnmJdR2zvjeh61Z58XMT99q+1tO1a9fYtNzQ&#10;/4vu5NBdCQAAAACQmSDuAQAAADKYgoh75R6XfFXktKKZJdwlFb10Jo8//rhddtllLh+3l7deqXQk&#10;1JUSRFHIytX+0EMPxbYnISz5rNQ5ml+yZEknQHMT9xoQ0D6VKFHCOnToYBUrVnTLFba4V4obbVv5&#10;w7VvRYsWtdtvvz0W/ZwXcS+effZZJ+mrV6/uzpuEsvLzK7+6oupFInGvSHtFT+t86Tgffvhh93BZ&#10;T9wLPW/gqKOOct+JRLny0StlSiJxLwn87rvvuvQyWk4yWPnuy5YtGxtI2ZW4V7S+ot61PeVaj7/r&#10;IR6Je6XG0fa0ncqVKzvZ7QloyWvdPaB0Mzr2xo0bu3PUpEmT2ENfdUeHcs03bdrUFUlv5Z0Xet7C&#10;PffcE7sWH3jgARfh7olynXMN5nTr1i3LHR3x5Cbu9QBifT+6trR+fVbPTPj444/d/mnb+i7atm3r&#10;9knXRfx1qpRSep6AzqXy5uthu1pOx6vBID3jQedd68hN3AudM13btWrVcu91LvRQZV3LSpNz9913&#10;u+1oP3VOdR69QS0AAAAAyDwQ9wAAAAAZTEHEvVKEKL+78mlLSkqWKw+7x6pVq+y6665zy+uhsUKy&#10;Ug/R1IM9lYdcy0u8e0gmK4pbYlJSU2JUy0uqi0TiXigiW4MEWudzzz3n0ucUtrjXvinqXUJY21Gu&#10;+fiHqeZV3Gs9ihyXSFZUuMSq8u9L5noR3YnEveYp9Y3Oi+5s0J0LEtvx4l5R9BoQkODXuVdUd045&#10;7r11/ve//3UPwtW+KH+9BgW872RX4l7LSxArlYy+Fz3gNxES95qvou9T6ZEUMR8fwa73OiYJeUXa&#10;ayAgfr6OTXcHaGDiyCOPtJYtW8ai1bW/r7zyirsWdbylS5eOpRQSui71DARd47pOEpGbuNd+aFBC&#10;51p3WWj/NTDiDVJpvgaxdOeHBpC8OwTil9dglAalNF3pfIS+F11POn86p5LxuxL33nem70r7omtW&#10;AxI6B7qGlHdfKYi0La1L5yH+PAIAAABAZpG9dwQAAAAAkGIU+a3IbC8SHQAAAAAAAP4GcQ8AAAAA&#10;KUeR/WPHjnUP8VQKmieffNKlelEecQAAAAAAAMgK4h4AAAAAUs6CBQtcKh6lj1E+8yuuuMK++OIL&#10;/8cAAAAAAAAAcQ8AAAAAAAAAAAAAEC4Q9wAAAAAAAAAAAAAAIQJxDwAAAAAZwbZt2+zXX3/NsSi3&#10;/ldffWWnnXaaf9HA+fPPP13+/3hGjBhh//rXv+znn3/OMr0g6PkCSlG0ceNG/yyHth9/rrZs2WLb&#10;t2+3//3vf/6P5oo+//vvv9tff/3ln5Uydvf2AAAAAAB2B4h7AAAAAMgIHn/8cTvppJNcUS79PfbY&#10;I/a3yuuvvx5acd+9e3erWbNmlmmS7aeffrr98ssvWaYXhF2J+4kTJ8bO1ymnnGLHHXecXXzxxVa1&#10;atV8PUB46dKl7vkFP/zwg39WyihZsqTNmjXLPxkAAAAAIK1B3AMAAABAxvHtt986Ee0nrOK+fv36&#10;dt999/knFxp5FfceipwfPHiwHXDAAVamTBkXkZ8X5s+fb0WKFLE5c+b4Z6WMo48+2n2vAAAAAACZ&#10;RPbeDAAAAABAmrMrcb9hwwZ76623XET5J598kuUzSrsikV27dm2rVq2ajR8/PkvKGL2fMGGCm6fP&#10;TJo0Kcv8ihUr2vfff28jR460KlWqxKLB165da82aNbPXXnvNOnXq5FLRCEnu4sWL26mnnuqWrVSp&#10;kq1cudItp20oBZCHprdo0cJeffVVty4vsl37PGrUKKtTp46b17t3b5cayCO/4t7j66+/tgMPPNA+&#10;+OCD2LTPPvvMGjRo4LbTvn37LKl8HnnkEbeehx56yB1L//793fR58+ZZy5Yt3bE3atTIFixYEFtG&#10;LF682Bo3bmyvvPKKG8T45ptvsszXOdYdEzofH330UWy6zuM//vEPN+ih7TVp0iTPgwwAAAAAAGEm&#10;e+scAAAAACDNyU3cn3zyyXbjjTfapZde6mT5P//5T9u8ebObLwH/4Ycf2kEHHWRnnnmmXXjhhbbv&#10;vvtar169Yuvo3Lmz7b333nbRRRe5z0hsa3se2q4EtiLBb7jhBif+ly1b5sT5kUce6ST9wQcfbCVK&#10;lHB57SWplRJHn7/jjjusVKlSTmT7c9xL2h9++OFuHddff7395z//cQMPYsWKFfbvf//bihYtapdf&#10;frk7pueffz62TwUV99o/nQNJcQ/t03nnnWfXXHON2+bVV18dy89/3XXXufVce+217ljeeecdN/3m&#10;m292513n44QTTnD7snr1ajfvp59+skMPPdQdj47rxBNPtHvuucfN0/fRt29f9x3oXJ977rm2//77&#10;2/vvv+/m1atXz8278sor3fZeeuklxD0AAAAAZATZW+cAAAAAAGlObuJe01u1auWi1PUQVslkCV8h&#10;AS6J/O6779off/zhJHCPHj3srLPOcvMliyWgFf2teYqaV4S8ZLqXi17rl9RftWqV+7y28+yzz9pt&#10;t90Wk/CKQJfw1yCBSJQqxy/uJbO1r57w1v4tX77cvdd+rF+/3r3XNhWtLxHuSeyCinut65ZbbrG7&#10;7747Nk3nyEM57ZUX/8cff3R/55QqR/vp3ZWgh9+WLVvWReCLKVOmuHMRv/9ar9AxHn/88da1a9fY&#10;ujQYoBz8Xu59UuUAAAAAQCaSvXUOAAAAAJDm5CbuJYnjUcocRZALpbfR/IULF9q6deti5ZBDDnER&#10;7xLu++yzT5b0NVOnTnXbmjlzpvtb75XCJR5FmWvd8etUJLvSw4hdiXtJba03PrI/HsluyfcHH3zQ&#10;LrvsMitWrJjtt99+9t1337n5BRX3Qjnub731Vvde25k9e7aVL1/ePYRW29HdA15KnJzEvdIEKa2Q&#10;Iuq1jGS/7jgQOm+6g2HatGlO6mugw2Pu3Llu/fHnTZ9X1L2XJghxDwAAAACZSOLWOQAAAABAGpOb&#10;uFfEfDzK0+5N69mzpxPPiqA/6qijYmXPPfd061Sud0V7xyOBrGW+/PJL97e260XSe0hMK81N/DqV&#10;4kU58MWuxL0GDCSrvch2P9ovrV/R/x07dnQR6hL1yg0vCiruJeqVVujee+91f8+YMcPt+1NPPeUi&#10;37Wdc845x9q1a+fmJxL3yrV/ySWXuDQ6zZs3ty5dutjjjz/uBhjE1q1bXSoerVfpi5588kn3jADR&#10;r18/22uvvbKcNx2Hzqf3GcQ9AAAAAGQi2VvnAAAAAABpTm7iXg+njadDhw4xca986orwVgqdROjB&#10;qIcddliWqHBFtWtbkydPdn/rffwDVIUeoLpo0aIs0+LZlbjXshL9uhMgEcr9rvQ9Hto/pfzxBhMK&#10;Ku5///13O/vss91DZYVS/tx5552x+RL72raXyz6RuFeO/2OOOSbLA3zffPNNF3kfj45TAydnnHGG&#10;W6eOYdiwYS7/f/yyfhD3AAAAAJCJZG+dAwAAAACkOQUV95qvFDMLFizI8hkPPcT2gAMOyCKKhw8f&#10;7rbl5WVPJO71QNoGDRrkKKCVric+j7yIF/fKYa9o8zZt2mT5jIekfNu2bWN/f/LJJ24/khX3o0eP&#10;dudD84UGF5544onYfJ0npQ7yxL3+1t0JyrHv8d5778WeESC8wQC/uPdQ7npF2SsvvlLj6EHBOX0f&#10;QjnwP//8c/9kAAAAAIC0JnvrHAAAAAAgzSmouN+xY4cTyldddZXL5a4HsSrPuvKze5QqVco9fFYp&#10;cvQZRYRrmkcicd+5c2cXAT9mzBgnpJXyRiltPCEuQX7KKafY4sWLXS597Yf/4bSKRpckHzp0qFuH&#10;0ucoRY5Q6hpFqSt9jPZLKWeUWie/4l7Hq6L9aN26tZPwSr/jIUGvCPfp06e7gQo9MFd3KHjifs2a&#10;NS6Nje5c0HFIwutYtS8DBgxw+92wYUO3L5641zMCunXrZkuWLHHrrFu3rrurQYMVirrXw3GvvPJK&#10;d7eBlle6npo1a8YeTnvzzTe7lEPa759++inHwREAAAAAgHQie28GAAAAACDNKai4F4ryrlChgovk&#10;VooXRYe/8cYbsflKW1OuXLlYHvxnnnkmJtdFInGvPO96YK3ywWuZU0891cqWLetSywhFoUv+K0+9&#10;tqnBAr+4l8hWjnjtv7atAQPvobAbNmywkiVLusEBRbdLnCvlTH7FvT6j/dOx64G0vXv3djnoPfRQ&#10;3qefftrJeg00NG3a1D1k1hP3Eu2apucAaB8rV67sprdq1crJeE1XDnvdOeCJe6UaUv77//znP3bs&#10;sce6h97Gnz/J+hdeeMGdF80///zzrVatWu6cCu27zqf2/aabbrI//vgjtiwAAAAAQLqSvTcDAAAA&#10;AAAAAAAAAACBgbgHAAAAAAAAAAAAAAgRiHsAAAAAAAAAAAAAgBCBuAcAAAAAAAAAAAAACBGIewAA&#10;AAAAAAAAAACAEIG4BwAAAAAAAAAAAAAIEYh7AAAAAAAAAAAAAIAQgbgHAAAAAAAAAAAAAAgRiHsA&#10;AAAAAAAAAAAAgBCBuAcAAAAAAAAAAAAACBGIewAAAAAAAAAAAACAEIG4BwAAAAAAAAAAAAAIEYh7&#10;AAAAAAAAAAAAAIAQgbgHAAAAAAAAAAAAAAgRiHsAAAAAAAAAAAAAgBCBuAcAAAAAAAAAAAAACBGI&#10;ewAAAAAAAAAAAACAEIG4BwAAAAAAAAAAAAAIEYh7AAAAAAAAAAAAAIAQgbgHAAAAAAAAAAAAAAgR&#10;iHsAAAAAAAAAAAAAgBCBuAcAAAAAAAAAAAAACBGIewAAAAAAAAAAAACAEIG4BwAAAAAAAAAAAAAI&#10;EYh7AACAArBx40YbO3asDRgwwMaMGWM//fST/yO5snLlSnv//fftgw8+sD///NM/u1BYt26djRw5&#10;0gYOHGhffPGF/f777/6P5Mrs2bNt+fLl/sl5YtKkSfbrr7/6J9vPP//sjvmvv/7yzwIAAAAACAVq&#10;R/ft2zdLWbNmjf9jDrVrv//+e9u2bVts2ocffpjlMwVFbWf1G/LLuHHj/JNifPfddzZ48GDXR5g8&#10;eXKsXV5Y+6x1Lly40D/ZRo8eneV8qk8AALmDuAcAAMgnW7Zsscsuu8xeeukl69Wrl1WqVMk1PvOK&#10;RP31119v1atXdw3kVIj7ZcuW2QknnGCvvfaa9ejRw6644gp74403/B/Lke3bt9vJJ59sCxYs8M/K&#10;E48++qj9+OOP/sluvWeffbbbPwAAAACAMPLf//7XTj31VBs0aJCT3Co5BeqofXvppZfazJkzY9M+&#10;/vjjLJ8pKAoUqlWrln/yLrn66qv9kxz9+/e3s846y1q3bu36CHfeeaf169fPzbv88sv9Hy8Qzzzz&#10;jHXr1s0/2S6++GJ3LN75zG1wAQB2grgHAADIJ4sXL7bzzjsvS9T4//73PxeFryh6j2nTpsUE9ZQp&#10;U5wEVwR89+7d7cgjj7RGjRrFItPVKFejecKECa7x76FBAs3r3bu3ffTRR26bKt988437vCJXEkXS&#10;v/DCC1a3bt3YPv722292+umn28SJE/0fTci3337rGvw6rk2bNrkBCh2DtvnVV1/F1quIGp2PESNG&#10;uAb45s2b3XSJe0XsDx061BVt30PHovUBAAAAAIQRiftixYolDLCZPn26axO/99579sMPP9j8+fPt&#10;qKOOsnr16rkodrXl1Ub30Hu1i/v06ePk/i+//OLax8OGDYvdoar2tu7iVTCQpL/a94rgr1Klit16&#10;663Ws2dPtx0xb94897nhw4e75TymTp3qtuG14/2o/X7OOefY119/HZumffWi4+PF/dy5c90xah+9&#10;behYdRwe2l/NU39BATu6E1lBSY8//niO4l79Gj/aXx2bzpP6Exs2bHDTtV5tU+c5frruhtCxq0+i&#10;efqc+l3aX/Wt1C/RZ7SvixYtim1HxxQ/uAKQDiDuAQAA8oluVz388MNd4/SPP/6ITVfjUFHqHopw&#10;l6gXVatWtTPPPNOaNm3qhLrEfdu2bV0jUxK+SZMmLgKmTJky1qFDh9g6HnnkEStZsqRriCp6RQL8&#10;yy+/tIsuusg6d+5sDz30ULZIejXKjz322CyyXA3aZ5991kXg54U2bdq44xNz5syxPfbYwzXC27dv&#10;b0cffbTNmDHDzdNdB+oANGvWzJ5//nl3J4E6OBL32ketR8dw2223xWT/+vXrrVSpUlm2BwAAAAAQ&#10;FiTuFUUvsa32vtfml+RWAI+CUNQuliiXtD7mmGOsRYsWTmZLusdL8JNOOskeeOABJ99POeUUq1y5&#10;sgvkKVGihJP94tNPP7W3337b9QdKly5t7dq1c235OnXquL8l+hUsI+mutneXLl3siSeecG1uoba5&#10;+hrqHyiK/rDDDott30P9Dm1T/YJEePuswKMzzjjD9VXUjve2of6I2vweGhzQIILOkdr9NWvWdMdz&#10;4okn5ijuJee98+kNirz++ut27rnnunVroELbFEpNpMCjt956y2rXrm0XXHCBG8xQ3+mII45wfQ8F&#10;TSlwSHdH6C6CChUq2IEHHug+owGWBx980K1Lx3zttde6gQiAdAJxDwAAkE8koDt16uQk9WmnneYa&#10;05L2uxL3So0j1OBUo11RH976FGmvBq4a2zfffLObrgat10D10Gc1TY1zvVeDVoMAXgSKUONV4j5+&#10;UEE0bNjQNfCFOg4vvviii8xPlMf+4YcftlWrVrn3Evd77rmn6ywINbi1rJC4V2NbKHpI0UaKmlED&#10;32vYS9RreS/tju4iUOOaPPcAAAAAEEYk7g899FAnwdXWVxGKhr/hhhucrPfEs8S1RLfEuEe8uD/u&#10;uONikfUKZpHgFhLLt9xyi3uvdvv48eNdf0BBPPqcUB74+MCbe++91w0aqB2t7Ssd5o4dO+yee+5x&#10;ol1of9Q/8CPJ/eSTT/onx/D2Wf0FyXKPSy65xMn8nMS92v7lypVz07QvGvDISdxrG975VECTUF/C&#10;OyfK6a90nxr8aNmypRvA0LHq7wsvvND1mSTl999//9idvlreC3xSP0MDJfqM+ibqmy1ZssRWrFhh&#10;xx9/vLtDGiCdQNwDAAAUkK1bt9ratWvtlVdecRHkuxL3XoSHX9yrAazoF91aO2rUKCtevLibrsj+&#10;+++/P7Y+oUZ/kSJFnCCXnFd0j6S4ty6hhr/m+8W9cvFXrFgx9hlFnqgBr236ueOOO9zxCYn7vffe&#10;OzaAoPyeN910k3svce/lp9T61KDW+iTutZw3XXcoKK2O0HrVcI5PCQQAAAAAEBYk7osWLerav5LG&#10;XmpKiWmJYrW19cwrpV7ZlbiPfy/BrtzyQkEyV155pXuvyHr1B5T6RW3pq666yk33i3v1E9SuVj9A&#10;Zb/99nNBOJLrktoe2jc/SiPjDUAkwttPCfb4yHTdEax15yTuu3btaq1atYpNVwBQTuJefSPvfHp9&#10;FZ1P9YOExLv6UxLs6gf5j1UpgiTldXeBh/ol3jMF9P1oO/qM+iDqp0n+q8/jv0sZIB1A3AMAAOQT&#10;L8LFY+nSpe72UOVm/Pe//x2T4pL58eLee+8X9+eff36soa1oFt1+K9SgVaM7Poe9tqtlP/vsMxc9&#10;4hV/nntFvSiXvHcrrOYrUl+Nfw9F4Kvx7kXWx/P000+7nJJCAn6vvfZyAwlCjX4vcl/i3ouW0XFp&#10;IEH5JiXudQuwULSLBhfUsBcafNBDsQAAAAAAwkhuOe6FZL2EsCLyPXGvHPMe8bLek/NCEfO681Ws&#10;Xr3azVPfQrL5k08+cdPVZtaggZDEf/nll2PLK4WmIu7j+wGS1YrQ92S5/laQjB8di/bTy2kv1G/R&#10;HbzC2+eyZcvGoveF9lF3zip/ffyDcpXeRvv6+eefW/ny5d00bUNCPydxnyjHvcS9BiyEAnzU15G4&#10;f/PNN92gQPyxqh8hKa9te6g/4j0/S/0R3dmrzwj1X3TOlCbHe/YYQDqBuAcAAMgnEvWKPNGDj9T4&#10;VISLbu9UQ/Kf//yna8SrsavbNPMi7pV2RqJbOTEltDUI4KHIG+V5VIO4Ro0aLtel1qMGsRryEvHK&#10;c+9Hjeh//OMfLlemIlC0nqeeeipL5yP+gU9+3n33XevYsaN77+W4V458PQhKcv6LL75w89RQ1u2s&#10;6oAoUkj7r86LjkeNZkXPqLOhxrU6EUJpfdQhAAAAAAAIIxL3yiWvO0anTJniih54qsjtRo0aubaw&#10;2sZqp6t9LdFev359dweuZHh+xL3a5AqK0brUH5DgVgocoYerKvWMctsr/aTudD377LNdH0D9EMlt&#10;oaAepfBU/0CR6gcddFBsm/EoMl6f03GojxAfHe/ts/ooinpXXn3l47/99tvd4IL6IYp017Y1Xbnk&#10;1eeQbNfn9Wwr5f1XXyEnca8+knc+lSpI5CTu1efSe92hoEENfU7b84t7nUf1u/QAW/W5lEbHE/fi&#10;rrvuct8ld/tCOoK4BwAAyCcS73pwlET6q6++6iLLvbQyakxquuS9BLsa70K3m3rvFf2uRrYX6a71&#10;6bZTLffdd9+5Byt5qNGq/I6S38p/r46BihrMeniTol40gJAI5aRXVL1/H9XwVkNYnQo1gj1BH48a&#10;7LoTQLLdS5WjBrVu1dVtst6trRL3Ok5tR/viRewo6kXRPDpOPYxXUfceOlZ1BAAAAAAAwohy2Cu4&#10;Jr7orlNFfastq7a52uiS+UJtZ7XlVdTmjk8po4fWeuihsl76SOVz9+apray7WLW8otslwT30bC2l&#10;u/zyyy/d3xo08J6fJQHvofa1UsOo36F9ywm1/7Ws5LtSz3jt+vh91mc0v0GDBlnuzlW7X30Q9Qua&#10;N2/upLkGHiTKq1Wr5rarfofOlR/lzY8/nzoGoX6N8uQLr5/k9Vsk95XiRvsiga/zpO9AfQ8PbV/7&#10;pX6KIvT1QFvv2VxC5y6+fwWQTiDuAQAAIobEvyKEFCmvdD6JHtKkzygCSI1oift99tknWzoeIXE/&#10;ceJE/+QcUQfF/zBdAAAAAACAgqB+iwZEdAeBBL8e+Os90PbTTz91wUiJ+jEA6QDiHgAAABKi6Bqv&#10;KILF/7BboSgf3cKbVzZv3uxu9QUAAAAAAEgWSXqJe90JoKj+n376yU3ftGmTu7Pgo48+8i8CkDYg&#10;7gEAAAAAAAAAAAAAQgTiHgAAAAAAAAAAAAAgRGSEuNdtMXogiPLmUigUCoVCoVAoFAqFEl+Uqi3+&#10;QekAeqDlypUr3bXhv14oFAqFEp2iemDt2rWuXggbGSHudXJLlChhr776aq5FT/1+/PHHs02nUFJZ&#10;9FT30qVLu1f/PAollUXX3L333pttOoWS6qJr7/777882nZKH8tJL9uoee+x89c+j7LLo2nv44Yez&#10;TadQUl3Uz3jiiSeyTaeEp7z44ovWsmVLf1cSIoweVnn44Ye7/1//9RKG8sADD0S2D6nv5Kmnnso2&#10;PSqlTJkykf3uK1asaM8991y26VEoUXZHOuZy5cplm767SqVKlax48eLuQcdhIyPEvUZGevTo4UZG&#10;ciuqmOfNm5dtOoWSyqJ//OHDh7tX/zwKJZVFDxIdO3asuyvJP49CSWXRtTdx4kSuvYKUrVvtf3vs&#10;Yf/bsiX7PMouy44dO2zq1KnZplMoqS7qZ3z33XfZplPCU9RnfOedd/xdSYgwaq8cccQRtn379mzX&#10;SxjKV1995eo1//QoFP2mLlq0KNv0KBS1n8eNG+euT/+8KBRFP3uRz1ErckYjRoyIpDvS9f7FF18E&#10;1n/ctm2bXXHFFW77YSMjxL3+sd99913/5Gyo0lODGmB3on98/fiG8QcAMhtV+B9++KGriAB2J7r2&#10;1PDi2isA27aZ7bGH2dat/jmQB9To//bbb/2TAVKO+hnff/+9fzKECPUZEfcQjyfuJYnDyH//+1+3&#10;j1FEv6k//PCDf3IkUPt5/PjxoYz83R0opdlPP/3knxwJ5Iw++OCDSLojXe9ffvllYP3H3377DXGf&#10;ShD3EGYQ9xAUiHsICsR9EiDukwJxD0GBuA8/iHvwg7gPL4h7xH0UQdwj7hOBuAdIMYh7CArEPQQF&#10;4j4JJO5PPHHnK+QbxD0EBeI+/CDuwQ/iPrwg7hH3UQRxj7hPBOIeIMUg7iEoEPcQFIh7CArEPQQF&#10;4j78IO7BD+I+vCDuEfdRBHGPuE8E4h4gxSDuIShU+Q0dOtTWrFnjHvBDocSXTZs2+S+ZQgNxD0GB&#10;uIegQNyHH8R95iLJ16lTJ6tZs6Z7CHE8mv7NN99kmeaBuA8viHvEfRRB3CPuE4G4B0gxiHsICv02&#10;Xlz0Urvw4kuiWy66KPs0iitFixXL1rktLBD3SaAUOYcdRo77AoK4h6BA3IcfxH3mMnv2bGvevLnt&#10;ueeetmLFCjdNbZDPPvvMzj77bOvSpYt/EQfiPrwg7hH3UQRxj7hPBOIeIMUg7iEo1q1bZ+dfeoUd&#10;Xb6FHf1cm8iVY5562y64uKgd83TzbPMiX55pZedecb2LvE8FiPsk4OG0SYG4h6BA3IcfxH3ms9de&#10;e8XE/fbt2+25556z9u3bI+7TEMQ94j6KIO4R94lA3AOkGMQ9BIUT98WutKNe6GhHvdQtcuXo59vZ&#10;BZdcakdX6JBtXuTLi53t3CtvRNyHEcR9UiDuISgQ9+EHcZ/5eOJe7Y86derYtGnTrFevXtnE/ZYt&#10;W2zlypW2dOlSO+yww9wdiNu2bQtdkcSSxPRPj0LR/6t+U/3To1C2bt1q48aNs19//TXbvCgU9WGX&#10;L1+ebXoUin6bhg8f7l798zK96Hr//PPP3fXvn7c7ysaNGxH3qQRxD2EGcQ9BgbhH3OdYEPfhBXGf&#10;FIh7CArEffhB3Gc+nrhfvHixHXzwwVapUiW79dZbrUSJErFIfDFlyhRr3LixNWzY0A488ECXamf+&#10;/PmhKx999JHzF/7pUSjz5s1zdxz4p0ehTJ413QYMH2Jz5s3NNi8KZdasWW7QzT89CkXtCIl7vfrn&#10;ZXrRb53uNAnq2HXdIe5TCOIewgziHoICcY+4z7Eg7sOLxP1eeyHuCwjiHoICcR9+EPeZi9ob+v2X&#10;uFcUvVIezJ071xUJ+nr16rmISj+kygkvUU6V892GVdbp/f62Yduv/lmRgFQ5pMoJAlLlpBjEPYQZ&#10;xD0EBeIecZ9jQdyHF3XQBw7c+Qr5BnEPQYG4Dz+I+8xF0fQPPPCAFSlSxEqXLm0TJkyIzUuUKscD&#10;cR9eoizut67/zkYO7mQbfklNOz3sIO4R90GAuE8xiHsIM4h7CArEPeI+x4K4hwwFcQ9BgbgPP4h7&#10;8IO4Dy9RFvfb18+zMYM72oafV/tnRQLEPeI+CBD3KQZxD2EGcQ9BgbhH3OdYEPfhRfLg9dd3vkK+&#10;QdxDUCDuww/iHvwg7sML4h5xH0UQ94j7RCDuAVIM4h6CAnGPuM+xIO7DCw+nTQrEPQQF4j78IO7B&#10;D+I+vCDuEfdRBHGPuE8E4h4gxSDuISgQ94j7HAviPrwg7pMCcQ9BgbgPP4h78IO4Dy+Ie8R9FEHc&#10;I+4TgbgHSDGIewgKxD3iPseCuA8viPukQNxDUCDuww/iHvwg7sML4h5xH0UQ94j7RCDuAVIM4h6C&#10;AnGPuM+xIO7DC+I+KRD3EBSI+/CDuAc/iPvwgrhH3EcRxD3iPhGIe4AUg7iHoEDcI+5zLIj78PLb&#10;b2YlSux8hXyDuIegQNyHH8Q9+EHchxfEPeI+iiDuEfeJQNwDpBjEPQQF4h5xn2NB3EOGgriHoEDc&#10;hx/EPfhB3IcXxD3iPoog7hH3iUDcQ0agBk0Y/8EE4h6CAnGPuM+xIO7Di+qKxYt3vkK+SVbcq65W&#10;exEgvyDuww/iHvwg7sML4h5xH0UQ94j7RCDuISPo1auXrVq1yj85FCDuISgQ94j7HAviPrwox/3B&#10;B5PjvoAkK+71P9GhQwf/ZIBdgrgPP4h78IO4Dy+Ie8R9FEHcI+4TgbiHjODNN9+0H3/80T85FCDu&#10;ISgQ94j7HAviPrzwcNqkSFbcL1u2zF5++WX/ZIBdgrgPP4h78IO4Dy9RFve/rptvH7zX2dZvDmdg&#10;YqpB3CPugwBxn2IQ94C4B8gO4h5xn2NB3IcXxH1SIO4hKBD34QdxD34Q9+ElyuL++9UbrfOAIbZ8&#10;3Ur/rEiAuEfcBwHiPsUg7gFxD5AdxD3iPseCuA8viPukQNxDUCDuww/iHvwg7sNLlMX93NU/W8cB&#10;w23pT4j7qIG4R9wnAnEPGQHiHiA7iHvEfY4FcR9eJO6POAJxX0AQ9xAUiPvwg7gHP4j78IK4R9xH&#10;EcQ94j4RiHvICBD3ANlB3CPucyyIe8hQEPcQFIj78IO4Bz+I+/CCuEfcRxHEPeI+EYh7yAgQ9wDZ&#10;Qdwj7nMsiHvIUBD3EBSI+/CDuAc/iPvwgrhH3EcRxD3iPhGIe8gIEPcA2UHcI+5zLIj78KJUOWed&#10;tfMV8g3iHoICcR9+EPfgB3EfXhD3iPsogrhH3CcCcQ8ZAeIeIDuIe8R9jgVxH154OG1SIO4hKBD3&#10;4QdxD34Q9+EFcY+4jyKIe8R9IhD3kBEg7gGyg7hH3OdYEPfhBXGfFIh7CArEffhB3IMfxH14Qdwj&#10;7qMI4h5xnwjEPWQEiHuA7CDuEfc5FsR9eEHcJwXiHoICcR9+EPfgB3EfXhD3iPsogrhH3CcCcQ8Z&#10;AeIeIDuIe8R9jgVxH14k7vfZB3FfQBD3EBSI+/CDuAc/iPvwgrhH3EcRxD3iPhGI+93E9u3b7Ztv&#10;vimwJPGWX7NmjX+WY9KkSda2bVvbmkNHf8uWLTZw4ECbN2+ef5ajV69e9swzz9jy5cv9s9w/0ODB&#10;g+3pp5+2Bg0a2Jw5c2zy5Mn26aefusp04cKFbvqTTz5po0ePdhe6vhM1NDZt2uQ+q3kqOv65c+fa&#10;7Nmz3bG8//77bhmJd83XPk6dOtWWLl3qOj8ff/yxK97yWleic4G4B8gO4h5xn2NB3IeXP/9UT33n&#10;K+SbVIp7zfPaI6tWrfLPdjRp0sTNX7RokX+WbdiwIba82jhqy6hNE0/Tpk3dfLWt/KgjW758eVfU&#10;zvKjfXrqqaesdevW/lkOLaP5Kmqf+dG+tGvXzrW7EiGxVb9+fatXr162/RZqgzZs2NCGDRuW8H9/&#10;ypQpVqdOHVuyZIl/lmPbtm3WqFEjGzJkSMLld4V+d/Tda/2Jlt+4caNrR+o8+tHndc6nT5/u1pNf&#10;tLy+U3W2C7q82tQF3X6qURt21qxZrh+R6NwmapuHEcQ9+EHchxfEPeI+iiDuEfeJQNzvBr766isr&#10;U6aM6yjdf//91q9fv3w1ytXJuO+++9zy5cqVsz59+sSWVyenQoUKdt1119mDDz5ol1xyievwxCMx&#10;fvnll9tjjz1mt9xyi+tUeY2TX3/91W666SYrWrSo3XHHHXbRRRdZmzZtYstK6jz88MNu+qWXXupe&#10;vXL99ddn+dub/9BDD9m9997rjvniiy+Ozffea1vFixfPsmxORZ/1T7vmmmvs8ccfz3IuEPcA2UHc&#10;I+5zLIh7yFBSJe5nzpwZa8t47RkFMnhIynvtlGuvvda9xrdNJT01Te00Fb1X50BtJQlPSWVvutp0&#10;eu3WrVtseQU8aNpll13mit5rmkf37t3dNLXztB61ybROD+2r5hcrViy2vI7J48MPP3RtLrWtbrzx&#10;RtdmjBfcktpXXXWVm6dtXHnllVna1Opkars6Hh1/6dKlbfPmzW6efg9ee+011xZVG1H71qJFi9iy&#10;Qm3V+OXvvPPOhIMLObFgwQK37ieeeMIeeOABF8ziDS7od2j48OGuDa5Bj7Jly9pHH30UW1YDDhow&#10;0fJqXypQJaeBmUSoLf7222+77Wrdaq+vXJl32aLlmzVr5trx2r4GbhIF0gSFrqOXXnrJXRPqE9St&#10;W9f1HzzUT/H6Of5+SthA3IMfxH14Qdwj7qMI4h5xnwjEfYrRxacG+OLFi932JUnUqVi9erX/ownJ&#10;aXmvQzBt2jTXAVKHSo1o/a2LTZ8VqujVyVLnTheiopDUIVIHR0isqPOmTq72yftbnS39w9SuXdv9&#10;LdGuTtXVV1/t/lbn7p577okJeHV4xowZYzfccIP7+/XXX3cdH3Xy1EHUfqnBr06ZltV6SpYsGRPz&#10;elVn0luf3kvQe53Lm2++2Q0saL7WoePxzoU62Yh7gOwg7hH3ORbEfXiRbKxQYecr5JtUiHu1n9QG&#10;UaCEBLyK2mYKqvCEioIy1F6RxFS0vaLO9bc6nmqTKaDhlVdecYL80UcftYoVK7rl1X7TugYMGOA+&#10;L0kjUaF2g/7W/6i2ISEq+a2IZxW9l4jWPAlufXbcuHFu/3Xnov7WPgh9RlK6UqVK7q5HLV+1alXX&#10;jtM87Z/aa/qfVZta7Sm1y7zIe/0f665MbVPtSG3jjTfecPuk/3UJL7XPdCemJK/amFpe7UKxfv36&#10;WNtNd4AqqlxtVwlr4S0/YcIENwCi5dUOHDlyZOw7yA21rySNtV6tS/vw7LPPus6f0PHpHKvtrP31&#10;7pzw5LLOU/Xq1d2xS/bruNWGzWu7TR1snU8dpwZDPvvss3wtr/a1zq3a3tr+xIkT87V8KtF3r+tG&#10;d8jq+9L3pzZ/586d3fyc+ikrVqzwryoUIO7BD+I+vCDuEfdRBHGPuE8E4j7FqJNSs2bNLNPUMfE6&#10;U7tCEVLVqlXLMu2TTz6JRdWr4xcfkSUU8TNo0CD3Xh3E559/Pst8zVOjWyj6SR3IeCT6tc/6h7n7&#10;7rtd50+RVYoIUydTf/uLbp1WxJI6fvpby3kRaYocUyofdfA8Ea+ijoD3Xp1ZRXCp4+Ytpw6oXhV9&#10;5A0UeKJf0TxCnUR1JiTu1RDv379/6Io68zqfevXPo1BSWbp27Yq4R9wnLv8v7iVf/NdNYZS+ffu6&#10;FGr87uW/DFR7Zo893Kt/HmXXRdeeop/90/NaOnTokE3cS0Kq7aGodo9WrVq5aV7KGr2/7bbbYvPV&#10;JpJ8VuocBUZofs+ePe29995zYrZLly5umiRz5cqV3ftbb701trw6D1ped0lqEFbzdWweeq9pEqVv&#10;vfWWa39pGQ9JfclyoW3os/FtZW+gQZHlo0aNchHu8eJK50KyXkjWqiMzfvz42Hwdg9p0OjalU9S+&#10;eyJetG/f3rUZhdbjbwsr8l1tN6E2rdqA2o5Hx44dXRR3XtBgggZGvKAVoQGRli1buvcakNDxxKN5&#10;St0jFGyiFI0eXns2r2lfFOSifdD2lS5H50HBJ3kN0vGnD9Lyuqs1P1H/qUKDCToX3t0TQgMg+v5E&#10;on6K2ub+u3/DAuI+c1EAmyS3Bgz1W6h+rAYp1e9WPzRRei+BuA8viHvEfRRB3CPuE4G4TzFq0Nao&#10;USPLNAlpRVLlBUVGKYonHt3e64l/yW91MuNRZ00dQ6FtKeooHnX2dEuu0IWpz8cj0e6Je8lydew8&#10;ca+OkSfb44sEjTpcnrjXcp6A1zSlC5K4j0+3Ey/u9d4v7hWBpFdF6nvi3ruN3Ou8KipKnQN1/nr0&#10;6OGis8JW9MOrfLB69c+jUFJZJCoQ94j7hOX/xb3knf+6KYyiOq558+b87hWgjBo82Il7vfrnUXZd&#10;dO1JzPmn57XomT85ifv4QAmJX02LF/e669BDbSK1eeLFvcS/gg0UkS0xrWmS6oq29i+vzoOWjxf3&#10;Ev8eeq9pEvfahtpz8eJeqWrUdhKeuNdgroeOU9Mkh9XeKlWqVBZxpfV77UdP3HsR9EJyVm0273lF&#10;asPFi3udH699+dxzz1mVKlVi84SitNU2EkOHDnV3VsanX1GefqWdyQuS7mojxu///Pnz3eCKUCcw&#10;ftBDKFWPd2eGxL0ixj289mxe70jS3Qe6S8ET9xL/Evd5Ff/+u0Y9cZ9X8Z9KPHEfn7ZIaXw8cZ+o&#10;n6K2ub7TMIK4z1y8YLkiRYq432z9HiiQTP/76ov7A9k8EPfhBXGPuI8iiHvEfSIQ9ylGF58at2rY&#10;qkGgzoUi3PPamPeW1wCAltftvRLZXhTOjBkzXMdOr+qYKRpfnYX4VDklSpRw4lwdEe2HUuV4D01T&#10;BII6blpOnQZFXXkdUf3DKJJefyuqSg+O9cS8OoOKhPIi6JXvUoMFXt57dYJefPFFJ/wVMab16zZt&#10;L++q9lHRWZ6I91LleOvTe6XT8VLn6C4ARbJpvpbR+dC50LlU48zf6QkTpMqBoCBVDuI+x0KqnPAi&#10;+bnHHgr79c+BPJCKVDmK1JTYVvoSRZp//vnn9sgjjzix7AkVL9WNAiaUsqV3797ub6VPUZtMbaYX&#10;XnjBRacrl7mkuCLSlVpFEelqQ+nzulNSbTovol6/4/p/UvCD2lWSOCq641JiXPPUZtNntW61cyVO&#10;9bcXJKLPqA0mcaX2oJZXwISCMbxUOWobSuBrfyXA1C6TnBf6P5Z81/bVjtQ2JGt1HFq3lldHR3nk&#10;JZuVHlFtNR2LUPobrU/blgDWwIXac95Ag7e8AjG85dVW1P7kBbWvdGzq7El6q42tgQEdp9AxKn2L&#10;BJC2Jamv1Dpeqhy1fV999VV37JLu+lvHmtd2mwY0dM1o3/Xd6+/8LK9rRjnk9V1r+zpvulbyunwq&#10;0XeviHrd6aqBFYl89Q28fleifora5mG4WyARiPvMZ6+99sqWqknX45FHHplFzuv/S78H+s04/PDD&#10;3e+RpoWt6HdT++2fHoWiulfOwj89CmXOqk1O3C9eszzbvCgU1TWqy/3To1DUZlH7Ta/+eZle9Jus&#10;/qPaFv55u6OoDYa4TyFhFvdCHZC77rrLddr0qo5Nfi4GdeAUMaDlFUGlKBavs6GKXJ0FCXV1KhWt&#10;Pnbs2CzLS5qrg6R1qGOmKEivo6lGivcgM8lxdfTiI7L0o6lUNZruSXaveBLfK958fV63XEu0J3o4&#10;rSfv45fNqfi3qSLpr8gqnUvvXCDuAbKDuEfc51gQ9+EFcZ8UqRD3QhHZ8W0Zlfj0KpKa3nQ1+vUq&#10;ke6hVCje8t46vLaZcuZreS8doLe8l/Ywfnm1n7w2VHx6FU/8q52n9esz8RHs2lfN1za85eOjzDUg&#10;oXnK5a/ACcnY+Ah6iS+1vzRP21AbMP4BqhosUJtNbT/tvwYFvNQ3av8o4lVBGWofajtKpROPBkM0&#10;3Vte7bz41Dm7QsengQQtp7ay7m7wglj0O6Q0P2o3arBE59zLfy8kh/QwWy2neTp2Sfy8ouUlg3Vs&#10;en6TBnhU/+YVteV1PrR97b8GHVL121wQdB0ppaXOn/axcePGWa6N3PopYQNxn/kkEvfqe+vByvFt&#10;Et1xeP7559t5553nltGAmX7HwlY0kOifFpWiLAPyGv7pUShjxk2wwUOH24fjx2WbF4WiFFeqt/3T&#10;o1L0m+WfFpWiu1/903ZX0e8N4j6FhF3cCzXq1bDNT0M+HjXqc1teeTrVSYlvSMej0SPJY++htH7U&#10;uVT0VKIIGTW+1WjQbc66dVm3AWswQhEA6iip46fputVbF7wudN3epI6zxL8+q3kq2n9FOmkduv1J&#10;0VRaRoMJmq99VAdWDS6NsKtjpeItr3V55yL+9inEPUB2EPeI+xwL4j68KA/vAw/wcNoCkipxL5Tb&#10;22uP5PS/065du9hDXP0o2txbXm0ctWX86RmU/lDz46W6hwSq2moqamf50T4pX77/2UceWkbzVbwU&#10;P/Gorar2dLzUjkftaLX3lAbHv99CbdA2bdq4jk+i/33dXaD2Xrzwj0fBJBLoilhPtPyu0O+O2pBa&#10;f6LlvTZpogEBfV7nXJHjBZHOWl7fqfa9oMurTV3Q7acatWGVL1z9iETndlf9lLCAuM984sW9rlX9&#10;JmjAzt9H1u+Z+se6JhRxr/eqP8JW1N/Wb6N/ehSKvjP95vinR6HMXrHRRdz/uHpZtnlRKGov6S42&#10;//QoFNWnckd69c/L9KJ2qAJJ9Pvsn7c7itrZiPsUkg7iHlIL4h4gO4h7xH2OBXEPGYoa3qkS9wC5&#10;oX6GAlMgvCDuM594ca9BOqVxzS1PuuoMctyHE/2m5vbdZTLkuCfHfRTdkfqP5LhPDOIeMgLEPUB2&#10;EPeI+xwL4j68KNp24sSdr5BvEPcQFIj78IO4z1yU3qpp06bu4bR61to333zj0oZVqFDBOnfu7B64&#10;rWhOP4j78IK4R9xHEcQ94j4RiHvICBD3ANlB3CPucyyI+/Ci2/kPPJAc9wUEcQ9BgbgPP4j7zEVS&#10;Xv18r+ih2PF/K+VKojRUiPvwgrhH3EcRxD3iPhGIe8gIEPcA2UHcI+5zLIj78MLDaZMCcQ9BgbgP&#10;P4h78IO4Dy+Ie8R9FEHcI+4TgbiHjABxD5AdxD3iPseCuA8viPukQNxDUCDuww/iHvwg7sML4h5x&#10;H0UQ94j7RCDuISNA3ANkB3GPuM+xIO7DC+I+KRD3EBSI+/CDuAc/iPvwgrhH3EcRxD3iPhGIe8gI&#10;EPcA2UHcI+5zLIj78IK4TwrEPQQF4j78IO7BD+I+vCDuEfdRBHGPuE8E4h4yAsQ9QHYQ94j7HAvi&#10;HjIUxD0EBeI+/CDuwQ/iPrwg7hH3UQRxj7hPBOIeMgLEPUB2EPeI+xwL4h4yFMQ9BAXiPvwg7sEP&#10;4j68IO4R91EEcY+4TwTiHjICxD1AdhD3iPscC+I+vPz2m9kll+xMmQP5BnEPQYG4Dz+Ie/CDuA8v&#10;iHvEfRRB3CPuE4G4h4wAcQ+QHcQ94j7HgrgPL+S4TwrEPQQF4j78IO7BD+I+vCDuEfdRBHGPuE8E&#10;4h4ygk2bNrnvN4wg7iEoEPeI+xwL4j68IO6TIllxr7bExo0b/ZMBdgniPvwg7sEP4j68IO4R91EE&#10;cY+4TwTiHiDFIO4hKBD3iPscC+I+vCDukyJZcQ9QUBD34QdxD34Q9+EFcY+4jyKIe8R9IhD3ACkG&#10;cQ9BgbhH3OdYEPfhBXGfFIh7CArEffhB3IMfxH14Qdwj7qMI4h5xnwjEPUCKQdxDUCDuEfc5FsR9&#10;eFFdsWrVzlfIN4h7CArEffhB3IMfxH14Qdwj7qMI4h5xnwjEPUCKQdxDUCDuEfc5FsQ9ZCiIewgK&#10;xH34QdyDH8R9eEHcI+6jCOIecZ8IxD1AikHcQ1Ag7hH3ORbEfXiRPChffucr5BvEPQQF4j78IO7B&#10;D+I+vCDuEfdRBHGPuE8E4h4gxSDuISgQ94j7HAviPryQ4z4pEPcQFIj78IO4Bz+I+/CCuEfcRxHE&#10;PeI+EYh7gBSDuIegQNwj7nMsiPvwgrhPCsQ9BAXiPvwg7sEP4j68IO4R91EEcY+4TwTiHiDFIO4h&#10;KBD3iPscC+I+vCDukwJxD0GBuA8/iHvwg7gPL4h7xH0UQdwj7hOBuAdIMYh7CArEPeI+x4K4Dy+I&#10;+6RA3ENQIO7DD+Ie/CDuwwviHnEfRRD3iPtEIO4BUgziHoICcY+4z7Eg7sPLjh1mVavycNoCgriH&#10;oEDchx/EPfhB3IcXxD3iPoog7hH3iUDcA6QYxD0EBeIecZ9jQdxDhoK4h6BA3IcfxD34QdyHF8Q9&#10;4j6KIO4R94lA3AOkGMQ9BAXiHnGfY0Hchxd10EeM2PkK+QZxD0GBuA8/iHvwg7gPL4h7xH0UQdwj&#10;7hOBuAdIMYh7CAon7i+9wo6SuK7YNXLl6OfesQsuLmpHP98+27zIlxc62blX3IC4DyPkuE8KxD0E&#10;BeI+/CDuwQ/iPrwg7hH3UQRxj7hPBOIeIMUg7iEoNm7caBcWLWZn3FLWzihRLnrl5vvswosuju7x&#10;51Zuud8uuuwK27Bhg/+yKRQQ90mAuE8KxD0EBeI+/CDuwQ/iPrwg7hH3UQRxj7hPBOIeIMUg7iEo&#10;VPn179/f5s2b5377KJT4snz5cv8lU2gg7pMAcZ8UiHsICsR9+EHcZy5q11x33XW2xx572IoVK9w0&#10;yb/ixYvbaaedZjNmzEjYJkHchxfEPeI+iiDuEfeJQNwDpBjEPQSFKr8PP/wwsMoPogviPgkQ90mB&#10;uIegQNyHH8R95iLJ980339iee+7pxL3aH7fffruNGjXKZs2a5eS9vn8/iPvwgrhH3EcRxD3iPhGI&#10;e4AUg7iHoEDcQ1Ag7pNA4v7gg7OJ+61bt7r0V15Rm0aiwfv7119/jX12+/bttnnz5oTnX9+N5sUv&#10;o3UnKy0kSPLLhAkTrEWLFv7JSYG4h6BA3IcfxH3ms9deezlxr+96//33j8n6u+++2xYtWhT7nMTg&#10;kiVLnBj+97//bZs2bXJ1YdiKJJaOwT89CkVtFbkb//QolBlL1ljnAcNtwbIfss2LQtEzuJYtW5Zt&#10;ehSK2ubDhw93r/55mV70u/zZZ5/Zli1bss3bHUUpZBH3KQRxD2EGcQ9BgbiHoEDcJ4HOmUSD79xV&#10;rFjRnnjiCWvYsKErS5cudQ37UqVKWf369a106dI2c+ZM91nNv/XWWxNGF7Zr185eeeUVe/PNN612&#10;7dpuWvXq1W3AgAH+j+aLvIh71YPxdSHiHjIJxH34QdxnPp64V7TuAQcc4CIoxZNPPpnFA6ieePvt&#10;t61JkyZ24IEH2pw5c2zBggWhKx999JH7XfFPj0LR9zV58uRs06NQvvx2tvV+b7h9PX1qtnlRKLNn&#10;z7bp06dnmx6FMn/+fNe+16t/XqYX/daNHz8+sGPXdYe4TyGIewgziHsICsQ9BAXiPgl0zhQJn0Dc&#10;jxs3Lss0New9CdWvXz977rnn3Dl/4YUXrE+fPu75Fn5uvvlmF5HvIdF98skn20EHHWSnnHKKizi5&#10;44477LjjjrOqVau6+YsXL3bTFLF44YUXxm5fHjJkiB111FFWs2ZNN1AgBg0aZOeee677nCfQNZCg&#10;AQOt/8cff7QyZcq4tAVVqlSx5s2bx/alMEDcQ1Ag7sMP4j7z8cS9Ijcl7hVJr3qxZMmSCdOukCon&#10;vJAqh1Q5UYRUOaTKSQTiHiDFIO4hKBD3EBSI+yRQdOCFF+58jUPiXuL85ZdfdmXVqlUxca/6pVat&#10;Wta4cWObMmWK1a1b10Xkv/7661nWId544w177LHHrFOnTu42ZH1HlStXtp49ezppr+9O8lG3iz76&#10;6KMu2k/i/sQTT3QRMCNHjrRKlSq5W9j1IMDVq1e7/dADAIVSEegW57lz59oNN9zgpumOgDp16ti6&#10;devc8or2X7NmjRtgQNxDpoC4Dz+I+8xF/3+q0yTulete4u+BBx6wgQMH2qRJk+zMM8906Rf8IO7D&#10;C+IecR9FEPeI+0Qg7gFSDOIeggJxD0GBuE+CHB5OK3Hfq1cvF7Guoqh5CfN//etfduyxx9ptt93m&#10;zvvDDz9sQ4cOdZ859dRTXecnHn0nM2bMcNHu55xzjhMC8alytN5nnnnGRcRr3V27dnXiXil5hOT9&#10;jTfeaFOnTrV77703tl5JfK37008/tSuvvNJOOOEEJ1C0vgYNGsQ6340aNXJiX4wdO5ZUOZAxIO7D&#10;D+I+c1Gag6OPPjpWevfu7eqfEiVKWNGiRd38RCDuwwviHnEfRRD3iPtEIO4BUgziHoICcQ9BgbhP&#10;glzEfaJUOcrRqwdY6VwrmvCaa65xEfcqd911l6t/ckI57tUuUqobpdoRiryXyF+/fr3bZufOnZ24&#10;V7S/kLhXJP3ChQudEBF60O3ll1/u2lmXXnqpyxG5fPlyN6Cwbds2J+u1DtGxY0cn/YXS+RBxD5kC&#10;4j78IO7BD+I+vCDuEfdRBHGPuE8E4h4gxSDuISgQ9xAUiPskyEXcK0+8UuGoKFVNfI57oYjCevXq&#10;xf5W2gClo4nn2WefdcuNGjXKrrrqKicEFFWv9DezZs1y9VW5cuVszJgxLiI/J3EvFIWvz1eoUMGu&#10;vvpq971ff/311qNHD2vatKntv//+2cS98u4r+lHbL1asGOIeMgbEffhB3IMfxH14Qdwj7qMI4h5x&#10;nwjEPUCKQdxDUCDuISgQ90mQg7hX511tHa8ool157OMfQCuprunxfPzxx1n+nj59ukuLo6LIeKFI&#10;fT1oVlH3aiuNHj3aPWRWAwQSkYro99ajAQOluBHaltIRKIJ+/PjxbpoEff/+/e2TTz6xwYMHO+Ew&#10;c+ZMtw6ha0PpdLR9CfY5c+bE9q0wQNxDUCDuww/iHvwg7sML4h5xH0UQ94j7RCDuAVIM4h6CAnEP&#10;QYG4TwLVFfPn73yFfIO4h6BA3IcfxD34QdyHF8Q94j6KIO4R94lA3AOkGMQ9BAXiHoICcQ9BgbiH&#10;oEDchx/EPfhB3IcXxD3iPoog7hH3iUDcA6QYxD0EBeIeggJxnwSSBxUr7nyFfIO4h6BA3IcfxD34&#10;QdyHF8Q94j6KIO4R94lA3AOkGMQ9BEVexL1yW69YsYISwrJ69Wr/15U2IO6TIIcc95A3EPcQFIj7&#10;8IO4Bz+I+/CCuEfcRxHEPeI+EYh7gBSDuIegyIu4r1mjhl1/5fl201XpV66/4ny7vNgF2aZnSrn6&#10;8guzPWg0XUDcJwHiPikQ9xAUiPvwg7gHP4j78IK4R9xHEcQ94j4RiHuAFIO4h6DIi7h/5ZVXrF+1&#10;U2xc/ZPSrvSqfIpVvO+sbNMzpdR65EybN2+e/ytLCxD3SYC4TwrEPQQF4j78IO7BD+I+vCDuEfdR&#10;BHGPuE8E4h4gxSDuISjyKu6H1jrFvmhyUtqVQTVOsVfLnZVteqaUek8g7iMJ4j4pEPcQFIj78IO4&#10;Bz+I+/CCuEfcRxHEPeI+EYh7gBSDuIegQNynd0HcR5QdO8yaNePhtAUEcQ9BgbgPP4h78IO4Dy+I&#10;e8R9FEHcI+4TgbgHSDGIewgKxH16F8Q9QP5B3ENQIO7DD+Ie/CDuwwviHnEfRRD3iPtEIO4BUgzi&#10;HoICcZ/eBXEfUdRBf//9na+QbxD3EBSI+/CDuAc/iPvwgrhH3EcRxD3iPhGIe4AUg7iHoEDcp3dB&#10;3EcUctwnBeIeggJxH34Q9+AHcR9eEPeI+yiCuEfcJwJxD5BiEPcQFIj79C6I+4iCuE8KxD0EBeI+&#10;/CDuwQ/iPrwg7hH3UQRxj7hPBOIeIMUg7iEoEPfpXRD3EQVxnxSIewgKxH34QdyDH8R9eEHcI+6j&#10;COIecZ8IxD1AikHcQ1Ag7tO7IO4jCuI+KRD3EBSI+/CDuAc/iPvwgrhH3EcRxD3iPhGIe4AUg7iH&#10;oEDcp3dB3EeU334zu/DCnQIf8g3iHoICcR9+EPfgB3EfXhD3iPsogrhH3CcCcQ+QYhD3EBSI+/Qu&#10;iPuIonO2adPOV8g3iHsICsR9+EHcgx/EfXhB3CPuowjiHnGfCMQ9QIpB3ENQIO7TuyDuI4rqimXL&#10;dr5CvkHcQ1Ag7sMP4h78IO7DC+IecR9FEPeI+0Qg7gFSDOIeggJxn94FcR9RlCLnpJNIlVNAEPcQ&#10;FIj78IO4Bz+I+/CCuEfcRxHEPeI+EYh7gBSTrLjXD9evv/5a4OUhuiDu07sg7iNKih9Om+l1CuIe&#10;ggJxH34Q9+AHcR9eEPeI+yiCuEfcJwJxD5BikhX3W7ZssXLlyrkKDCA/IO7TuyDuI0qKxX2m1ymI&#10;ewgKxH34QdyDH8R9eEHcI+6jCOIecZ8IxD1AiklW3Csy8rLLLrPNmzf7ZwHkCuI+vQviPqKkWNxn&#10;ep2CuIegQNyHH8R9tFB9oLbI2LFjbdGiRQnbJIj78IK4R9xHEcQ94j4RiHuAFIO4h6BA3Kd3QdxH&#10;FMR9UiDuISgQ9+EHcR8t2rdvbzVq1LB+/frZhRdeaOvWrfN/BHEfYhD3iPsogrhH3CcCcQ+QYhD3&#10;EBSI+/QuiPuI8uefZlOn7nxNAZlepyDuISgQ9+EHcR8tHnnkEZs0aZJt377dbrrpJlu6dKn/I4j7&#10;EIO4R9xHEcQ94j4RiHuAFIO4h6BA3Kd3QdxDKsj0OgVxD0GBuA8/iPtosXz5citevLidc8459uab&#10;b2YR4Pp/VX24adMmO/zww93zXzQtbOWrr76ybdu2ZZsehbJ161ZbsGBBtulRKLNXbHDi/odVS7PN&#10;i0LZuHGjrVq1Ktv0KBQNNMod6dU/L9OLxPnEiRPdQKp/3u4oGjBC3KcQxD2EGcQ9BAXiPr0L4j6i&#10;bN9uVqHCztcUkOl1CuIegkL9DMR9uEHcR4tq1apZr169bPbs2XbNNddkibgfNWqU3X333XbXXXfZ&#10;vvvu69oskydPDl1Rfn5F3funR6HouD/55JNs06NQJnz+pQ14f7h9OvGzbPOiUBR1LYHrnx6VMnz4&#10;8GzTolD0Pz9mzJhs03dX0TWHuE8hiHsIM4h7CArEfXoXxH1EIcd9UiDuISgQ9+EHcR8tjj76aFu2&#10;bJl7X6tWLZs5c2ZsntonaqsoqlUR93rVtLAVRdzrt8U/PQpFUbfeQ4WjVuas2uwi7pesXZFtXhSK&#10;fqvXrl2bbXoUin6X5I706p+X6cV7oLi8mX/e7ii6uwlxn0IQ9xBmEPcQFIj79C6I+4iCuE8KxD0E&#10;BeI+/CDuo0XLli3txRdftKZNm9qNN97Iw2nTDP2mkuOeHPdRgxz35LhPBOIeIMUg7iEoEPfpXRD3&#10;EQVxnxSIewgKxH34QdxHC7VFFHEv+auc2YnaJIj78IK4R9xHEcQ94j4RiHuAFIO4h6BA3Kd3QdxH&#10;FMR9UiDuISgQ9+EHcQ9+EPfhBXGPuI8iiHvEfSIQ9wApBnEPQYG4T++CuI8oO3aYtW+/8zUFZHqd&#10;griHoEDchx/EPfhB3IcXxD3iPoog7hH3iUDcpwmqsFesWOE63KlAP45av/5ZEqHpuW1/+fLlrmGh&#10;B/sUNvrHWbhwoesMJfon0rRVq1bleAuk5mvf9COQqOGj+ZJjS5cuTbi8pqniWLNmTcL5OubRo0fH&#10;HqThZ+XKlVa/fv3Yw5H8qKEouTpp0qSEy2e6ZIHUgbhP74K4h1SwqzpF9dDq1attw4YNCb8/1Yf6&#10;XVGbIBFenZZTnagcw5qvdoMfbW/Tpk2u3ky0bF5A3ENQIO7DD+Ie/CDuwwviHnEfRRD3iPtEIO7T&#10;AHVgH3zwQbv22mvtzjvvtKlTp/o/khRff/21lSpVyq3/oYcecoI6HnXgNV3z9blvvvkmy/xWrVq5&#10;eRIBN998c6F3mN944w27+uqr7aqrrrIKFSpkmbd161arWLGiXXfddXbLLbfY2LFjs8wXjz32mNu3&#10;YsWKWZkyZbLM07Vz//3325VXXmnXXHONOxY/vXv3tuuvv95tQwI+HlUo2u7FF1/s1l+6dOks8zt3&#10;7uyWu+iii9w5atOmTZb5Gmy49dZb7ZJLLnH76N8/sSvJApATiPv0Loj7iKIO+gcf7HxNAbnVKRIX&#10;VapUcfXWTTfdZMOHD88yv0+fPq4+VJ2VqE7bsmVLrE5TnXjvvfdmmd+/f/8sy/vr3I8//tgtr3nP&#10;Pfecq6PzC+IeggJxH34Q9+AHcR9eEPeI+yiCuEfcJwJxH3J00bz66qs2ZMgQ1yFW5X3ffffZ+vXr&#10;/R8tEIpUv/vuu528V2f+vffec51272LVa+XKlW3w4MFu/uTJk+2ee+6Jyf1FixY5AaDOvCLW33rr&#10;LdfpzilyP7907drVHe+0adNcZ0jivlq1au6fWUUivWPHjk6AS3BJfOuzHk2aNLGSJUs6+fDZZ5/Z&#10;k08+6US9jkvlqaeestq1a9uSJUvs888/txtuuME++uij2PIaCHj22WddtLwqj4YNG1q7du3ctnU9&#10;SUy89NJL7nNt27Z1AwDetahI/EsvvdQaN25sXbp0ceemaNGi7gdBqBGmz2t5bbNTp05ugKJHjx6x&#10;7YvcJAtAbiDu07sg7iNKQDnu9V2pzmzdurWLtl+wYIELGlC7Q0hqFC9e3H1m8eLF1qJFC1cHenfa&#10;6TtXnfbCCy/YuHHj3MC1BLzqNv/yP/74o1tedaQG4MXcuXNdcMKsWbNc1H23bt3szTffzPc1hLiH&#10;oEDchx/EPfhB3IcXxD3iPoog7hH3iUDchxyJ8Zdffjl28ep12LBhNmbMGP9HC8TQoUOddI5f//PP&#10;Px+rJLX9F198Mcv8UaNGxaLwFA2vEj9fAwH+KL2CImkwceLE2N/z5893YkC32utOgNtuuy3W6de2&#10;dTeCZIDHHXfcYb169Yr9rYEHiQJJA61LUkHS31teAyRVq1aNfV7R/Pqcd3xr1651kf+qTPQdSMRL&#10;bnjLS/IrAt9bVvunHyDluNfr7bffbs8884ybL1nvX16DNPpMPJ5kkYjQvlAoeS36vdNvo0SCf55X&#10;ypcvj7gPaZG41++z/ztLh6IBhwEDBuR67VFyKDNmOHGv12zzCqFMnz7dCXe/uFe9qjvPvCh31Ukz&#10;Z86M3WmmQW7dVRZf3yuiXm0Eobpad5/NmTMnNr969epuMF/UqVPHifn45TXYLtEvOnTo4O7o8+Zr&#10;QECBArrrMD8g7iEoEPfhB3EPfhD34QVxj7iPIoh7xH0iEPchRx3s119/Pcs0VeADBw7MMq2gSGqr&#10;Yx6P5LEi3oTmKQI/HnWIFWEvdCu7ZHc8EtP+qPGCok67ouE9JBYuv/xyd6eApkvM63v1kMyPT2ej&#10;W/LjU/soSlC36Ktjpch8pfbZpujG/0cRfzomDx2LIg89dNeDIgYl+99//303iBCfWkjHrf0TZcuW&#10;ddHM+sf3Hk6ruxckLoR+kPXDoMEAD32vGhiIxxP3WpfuNqBQ8lo0CPXoo4+6V/88r2igCXEfziJx&#10;r4FU/3eWDkX1hu5wyu3aoyQuNV95xYl7vfrnFUZRHa960C/uJcgl7uOfVaP6rUaNGu69Bvlee+21&#10;uCV2ynjV00JR9qqr4kW7V08K1a2qx+KpW7euG+wXb7/9tqvbPSQqVI8qgCA/IO4hKBD34QdxD34Q&#10;9+EFcY+4jyKIe8R9IhD3IUeNCEWdexePLmKlVimsSmz27NlZIvq1nQceeCDWeNGr/o7ffqVKlWLp&#10;GyTFdXF7qXH0eUWR68e2MJDoVqoZD/2IKe+uGjAqiv7zOvratwYNGrg7EjwkGeIHHiQRJCa0nyqK&#10;vo+PeFc+/PhrqWnTpk7Ge+dHKYUUIajzIemh3PVTpkxx83QO9AyAli1bur/14D5FH+qOAIl7vepv&#10;7yG1Okda3htY0DolMLzlPTxxrwEEbYNCyWvRNa47Q/S/4p/nFf3/I+7DWSTu9Rvt/87SoejaU3qy&#10;3K49Sg5FD4HfYw/785dfss8rhKK6K1HEvb4rpZbzRLnqvebNm7vnvAhJfAl/L92bBL/+9kS96irV&#10;aUqRJFSnlStXzqWJy215r06U+Fegglffqs7ToEB+hQXiHoICcR9+EPfgB3EfXhD3iPsogrhH3CcC&#10;cZ8GSDYrF7vyxUpCK8ItPiIuGXRx1qxZ093Orjy0TzzxhJPM8SjtjaZr+4rWU8fa63grD63EvgS6&#10;OucSzMpfW1goAl7r1naV61a33E+aNCk2X6lvHn/8cZd3XpF7umXfS30jJBCUN14P11XkqqLlBw0a&#10;FJuvH0VF5WvflT9f0X3Lly+PzVcEv5aTwFfe36efftoWLlwYm69BBYkKnR89zE8DAfEPD37kkUfc&#10;OdH3p23rXMXTrFkzJ/MVyajof33G//DhnPIRA+wKVX7kuE/fQo77iKL6VSnX/r+eLWxyq1NmzJjh&#10;7pSQ2NJAuNLYxD9TR3WV6qlGjRq5u8NUt8ajgWfVaarzdDePtqMBbw+lk9Pyel6M6ub4wADtj1LM&#10;Kf1e+/btXd2uZ8/kF8Q9BAXiPvwg7sEP4j68IO4R91EEcY+4TwTiPg3QhaPIM/0Dq0NQ2JW31ic5&#10;NHLkSCfi/Req/pYM13x9zr99DSIoyl3SXNLbPz9ZlJ5GD6lTR94fya9/akkIyUkJ70SNLl0f2jdJ&#10;d/9DfbW8jrlVq1ZugMQbkIhHx6fcvRMmTIjl0/fQudExS/5r/V5uYA8tqxzVSp+jARH/gIuWV7Si&#10;BiSURsC/vMhNsgDkBuI+vQviPqLonKkuS9G5y61O8epURb9rYNxfp+pvyfQSJUq4Nom/TtPyugtO&#10;dZrkvX8bWl7XhZZXu8G/vNppShGoO4VU3xfk+kHcQ1Ag7sMP4h78IO7DC+IecR9FEPeI+0Qg7gFS&#10;jP7xvRz3BSE3yQKQG4j79C6I+4iiukId1QLWGbsi0+sUxD0EBeI+/GSKuFfdqqAupSCLelEAVjJt&#10;DcR9eEHcI+6jCOIecZ8IxD1AikHcQ1Ag7tO7IO4jih6Yvu++Zr47vAqLTK9TEPcQFIj78JMp4n7b&#10;tm3uGV26K1l3A0e1qD7Tc1mSEduI+/CCuEfcRxHEPeI+EYh7gBSDuIegQNynd0HcRxSJ+z32QNwX&#10;EMQ9BAXiPvxkirhXlHmm/obnl3Xr1jmJX1AQ9+EFcY+4jyKIe8R9IhD3ACkGcQ9BgbhP74K4jyiI&#10;+6RA3ENQIO7DT6aIez17TNH2kPy5QNyHF8Q94j6KIO4R94lA3AOkGMQ9BAXiPr0L4j6iIO6TAnEP&#10;QYG4Dz+I+8xDdx8kcy4Q9+EFcY+4jyKIe8R9IhD3ACkGcQ9BgbhP74K4jyiI+6RA3ENQIO7DD+I+&#10;ZyTA77nnHtt3333t2muvTbrP3LVrVxs9erR/cqGDuM9cEPeI+yiCuEfcJwJxD5BiEPcQFIj79C6I&#10;+4jy559mX3+98zUFZHqdgriHoEDchx/Efc7ceOONNmDAAJczfvr06TZ+/Hhbs2aNNWvWzNq3bx/b&#10;3qBBg2LL6POiV69eNnbsWHvrrbfs008/ddPKli1rDz74oL399ts2YcIEty6xbNky69OnT6G1DxD3&#10;mQviHnEfRRD3iPtEIO4BUgziHoICcZ/eBXEfUXTOvJICMr1OQdxDUCDuww/iPjHr1693kj0e9Vsu&#10;vvhiGzJkiNWvX98eeeQRV6fff//9sc/ce++97rVEiRL2wAMPOMm8995729q1a61ly5bWt29f9/69&#10;996z2rVru+XbtWtnnTp1ittSciDuMxfEPeI+iiDuEfeJQNwDpBjEPQQF4j69C+I+omzfbvbwwztf&#10;U0Cm1ymIewgKxH34Qdwn5uuvv7bKlStnmTZ//nw788wz3W/q1q1b7ZRTTnEyLSdxP3HiRPdekfuz&#10;Z8/OkipHAu7cc89163nsscfcegoLxH3mgrhH3EcRxD3iPhGIe4AUg7iHoEDcp3dB3EcUctwnBeIe&#10;ggJxH34Q94nZsGGDlStXLkudPXPmTCtWrJibpnLaaae5ekMpcDzuuusu9ypxP3Xq1Ni0GTNmOHE/&#10;atSo2Gdfeuklmzt3rhP3hQniPnNB3CPuowjiHnGfCMQ9QIpB3ENQIO7TuyDuIwriPikQ9xAUiPvw&#10;g7jPmZtuusl69uzpZJl+QwcOHGhnnHGGy3cviXT99de7a1ziftasWfbxxx/bJZdc4pZNJO6Vx75V&#10;q1ax/dQ0PfS2R48eWbabLIj7zAVxj7iPIoh7xH0iEPcAKaYwxP0111yTsZIFUgfiPr0L4j6i7AZx&#10;n8l1CuIeggJxH34Q9zmjdSpP/b/+9S+77bbbbMGCBTZnzhw79dRTrXjx4u6htULC/sQTT7RKlSrF&#10;8uKXLl3apk2b5t4rcl9if+nSpS49jlLsCNU5xx13nK1atSpuq8mDuM9cEPeI+yiCuEfcJwJxD5Bi&#10;khX3Wk63sBZ0eYguiPv0Loj7iJJicZ/pdQriHoICcR9+EPfBoN9lReQ/9dRT/llJg7jPXBD3iPso&#10;grhH3CcCcQ+QYpIV9wAFBXGf3gVxH1F27DBr02bnK+QbxD0EBeI+/CDug2H8+PEuSn/JkiX+WUmT&#10;m7hXfVCrVi37z3/+49L5JPoc4j68IO4R91EEcY+4TwTiHiDFIO4hKBD36V0Q9wD5B3EPQYG4Dz+I&#10;+8wjN3Hft29fa9++vUvzs3z58oQCHHEfXhD3iPsogrhH3CcCcQ+QYhD3EBSI+/QuiPuIog76uHE7&#10;XyHfIO4hKBD34Qdxn3nkJu7POusse+ihh+y8886zTp06ZemLqX2ivyXsDz/8cNu+fbubFrby1Vdf&#10;ud8W//QoFH03ixYtyjY9CmXOqs1O3C9ZuyLbvCgU/VavXbs22/QoFPWh5I706p+X6UVtePUf9dvs&#10;n7c7yrZt2xD3qQRxD2EGcQ9BgbhP74K4jygpznGf6SDuISgQ9+EHcZ955Cbu99tvP+vatat7UK5S&#10;5fz444+xeR999JHLuf/kk0/a/vvvb5MnT3YP2A1bGTdunHs+gH96FIqO+/PPP882PQrlk0lfW//3&#10;h9vEr77MNi8K5euvv3aDVv7pUShqww4fPty9+udletExjx07NrBj1x1OiPsUgriHMIO4h6BA3Kd3&#10;QdxHFMR9UiDuISgQ9+EHcZ955CbuTz/9dJs9e7Z736hRIydmPBTNrXQcOpeKuNc69D8ctiJ5qShQ&#10;//QolK1bt9qCBQuyTY9Cmb1ig4u4/2HV0mzzolD0f7lq1aps06NQdPeP3JFe/fMyvShVzcSJE93v&#10;s3/e7iiqExD3KQRxD2EGcQ9BgbhP74K4jyiI+6RA3ENQqJ+BuA83mSjut//xpy3ZuDWpsn7Ldv8m&#10;CoWPP/7YpTpJJbmJ+44dO1qzZs1s4cKFdvnll9uyZcv8HyHHfYjRbyo57slxHzXkjMhxH0z/kRz3&#10;KQZxD2EGcQ9BgbhP74K4jyiI+6RA3ENQIO7DTyaK+27/XWxFKn+QVNmv6gf26/Yd/s046tev73LE&#10;e/X5oEGD7Mgjj3TCPDf0eUVMp1qI5ybuVR+UL1/eLrzwQhs6dKh/tgNxH14Q94j7KIK4R9wnAnEP&#10;kGIQ9xAUiPv0Loj7iLJ9u9ldd+18hXyDuIegQNyHn0wU9y0/W5RNxBekbNyaWFxL3Et8T5kyxf1d&#10;qVIlu+mmm5ww79u3r1WoUMGaN2/u0rkotYNyxnfp0sXeeustmzBhgot2F2oTPP/881anTh33t6S+&#10;3r/88suxSPj+/fu7vOZa57Bhw9w0HWvdunXdNAkdP7mJ+7yAuA8viHvEfRRB3CPuE4G4B0gxiHsI&#10;CsR9ehfEPUD+QdxDUCDuww/iPueSm7h/9dVX7YEHHnDX+EsvvWT33nuvE+Z6iKDE/LPPPmtDhgxx&#10;+7THHntYq1atbMWKFe5cK0f73Llz7cQTT3S/zaNGjXJ9Iq2vRYsWNmbMGDv11FOdONe6b731Vps5&#10;c6bdcMMNbiBg8eLFbgBgzpw5dtppp9natWuz7B/iPnNB3CPuowjiHnGfCMQ9QIpB3ENQIO7TuyDu&#10;I4rqiuXLd75CvkHcQ1Ag7sMP4j7nkpu47969uxPqvXr1sm7dumUR9xUrVrSHH37YatWq5fZpzz33&#10;tNWrV7tlPXHfoUMHVzz0PRx99NHu8+ofXXDBBU7ua12emO/cubONHDnSCfU2bdq4lDeS/8qbHw/i&#10;PnNB3CPuowjiHnGfCMQ9QIpB3ENQIO7TuyDuIwo57pMCcQ9BgbgPP4j7nEtu4l7CXmlxJM6XLFni&#10;xP369etdVLxS6ChCXlH52qe9997bNm/e7JaNF/e9e/eOrVPzJe4ly9VOKFasmM2aNcuJe6XQET17&#10;9rTBgwdbkyZN7MUXX7T58+fbHXfcYaNHj46tRyDuMxfEPeI+iiDuEfeJQNwDpBjEPQQF4j69C+I+&#10;oiDukwJxD0GBuA8/iPucy67EvQT5gAEDXL0uca+o+tKlS9vSpUtd/vncxP20adPskksucfJ98uTJ&#10;ro1w++23W58+fdz8k046yYk6pcpRHvxFixZZmTJlbMOGDfbaa69Zs2bNYqlyEPfRAXGPuI8iiHvE&#10;fSIQ9wApBnEPQZFXcS8B/knDk9Ku9K16ilUqe1a26ZlS6jyGuI8kiPukQNxDUCDuw08mivvWnycv&#10;7ves/IFtykHcK1p++PDhWabpgbI6l3q47OWXX26TJk1ykfGKllfaG0k30a9fP5s+fbp7r+h5RdaX&#10;LVvW/a3lNQBw7bXXxv5vJP/HjRtnl112mbVt29ZNW7dunZUqVcoNEigi//PPP4/th0DcZy6Ie8R9&#10;FEHcI+4TgbgHSDGIewiKvIj76tWq2d03nWf3lzg37cpdN55n1195frbpmVJKXHOBuyU9HUHcJwHi&#10;PikQ9xAUiPvwk4ni/vu1v9jbnyxMqnT+6kf7IwT9FIn7/IK4z1wQ94j7KIK4R9wnAnEPkGIQ9xAU&#10;eRH3+v1Uo5gSvqLbz9MVxH0SSNwfcQTivoAg7iEoEPfhJxPFfSahlDj5BXGfuSDuEfdRBHGPuE8E&#10;4h4gxSDuISjyIu4BUgHiPglUV8yZs/MV8g3iHoICcR9+EPeZB+I+c0HcI+6jCOIecZ8IxD1AikHc&#10;Q1Ag7iEoEPdJoHO2ffvOV8g3iHsICsR9+EHcZx6I+8wFcY+4jyKIe8R9IhD3ACkGcQ9BgbiHoEDc&#10;J4Gk/Q03qPXonwN5AHEPQYG4Dz+I+8wDcZ+5IO4R91EEcY+4TwTiHiDFIO4hKBD3EBSI+yTg4bRJ&#10;gbiHoEDchx/EfeaBuM9cEPeI+yiCuEfcJwJxD5BiEPcQFIh7CArEfRIg7pMCcQ9BgbgPP5ko7v/6&#10;4zf7fdPCpMofW9b4N5Ej+n196623/JMDA3GfuURd3Hfu28+Wrl7snxUJEPeI+yBA3KcYxD2EGcQ9&#10;BAXiHoICcZ8EiPukQNxDUCDuw08mivufZ3a1H1vtk1xp/Q/78/df/Jtx1K9f30455RS7/PLLrWzZ&#10;srZixQr79ddf/R8LDMR95hJlcb9gzXr7rPkptn5KK/+sSIC4R9wHAeI+xSDuIcwg7iEoEPcQFIj7&#10;JEDcJwXiHoICcR9+MlHcb/q2VXYRX4Dy528b/ZtxSNx3797dba98+fJWoUIFa9SokZtXt25da9Gi&#10;hZUqVcoWLlxob775ppUrV87Wrl3r5rdr187Nq1GjRsrkM+I+c4myuF//0482u/k/7adPKvlnRQLE&#10;PeI+CBD3KQZxD2EGcQ9BgbiHoEDcJ8GOHWatWu18hXyDuIegQNyHH8R9ziU3cd+rVy9Xr7/88stW&#10;pkwZe/jhh928iy66yPr162djx461Cy+80LU5Jfk7duzo5mve0qVL3ToaN27sW3PhgLjPXKIs7n+Z&#10;P9h+aLmPrR5Rxj8rEiDuEfdBgLhPMYh7CDOIewgKxD0EBeIeggJxD0GBuA8/iPucS27i/txzz7Xr&#10;r7/errvuOuvZs2dM3N9xxx2xev6ee+5xrxLgr776qnuvNqjS6xQvXtyuvPLKuLUWHoj7zCXK4n7F&#10;gGvs+7ZH2PK+l/lnRQLEPeI+CBD3KQZxD2EGcQ9BgbiHoEDcJ4E66O+9t/MV8g3iHoICcR9+EPc5&#10;l9zEfevWrW3dunWuTp8wYUJM3EvKezz22GPuVf8HlSpVsmXLltlRRx1lU6dOtZEjR7qI/FSAuM9c&#10;oirud2xebAta7Gef9nzOlnT6j392JEDcI+6DAHGfYhD3EGYQ9xAUiHsICsR9EpDjPikQ9xAUiPvw&#10;g7jPueQm7pUqxyOv4n7RokVO3M+fP98qVqyIuC8giPvoifuf5/S0yc0Pt/79OtuPrfazP38v+PWd&#10;riDuEfdBgLhPMYh7CDOIewgKxD0EBeI+CRD3SYG4h6BA3IefjBT3097JJuHzX/a1P3/b5N+MQ3nq&#10;Jes9pk2bZk2bNnXvvYfUimbNmrlX/QZ7Oe47dOhg9957r3Xq1MleeOGF2GcLE8R95hJVcb/+86o2&#10;ocWZduabw6xNoxts62L15aLlERD3iPsgQNynGMQ9hBnEPQRFXsS9GkY//vgjJQOLHgiX23efShD3&#10;SYC4TwrEPQQF4j78ZKK43/HzcvtlXt+kypZFo+x/f/3p30xagLjPXKIq7td++IR93OVWK1J5hD36&#10;xvO2vNcF9lfEou4R94j7IEDcpxjEPYQZxD0ERV7EfbVq1ezsG6+ys2+5JvPKzVfbhRdd5F6zzYtA&#10;Oe+aKwLr8CDukwBxnxSIewgKxH34yURxH3UQ95lLVMX9qqGl7PNBzzlxf83rdW1plxPtr99/9X8s&#10;o0HcI+6DAHGfYhD3EGYQ9xAUeRH3r7zyih39+uN2xFvPZVw5su5TdsElF9uR9Z/ONi8K5aQnStus&#10;WbP8X/luAXGfBNu3m5UqtfMV8g3iHoICcR9+EPeZB+I+c4mquF/Rr7hNHNPUifsTq3VC3EcMxD3i&#10;PhGIe4AUg7iHoMizuK/zpB3R7IWMK0c2fMYuKHqJHdn42WzzolBOevpuxD1EDsQ9BAXiPvwg7jMP&#10;xH3mElVxv7TbqdZu2GArUvV926fyEJvf8WT7a/sv/o9lNIh7xH0QIO5TDOIewgziHoICcY+4R9yn&#10;ITpnSpPDuSsQiHsICsR9+EHcZx55Efdz5syxSy+91FauXOmfhbgPMVEV94vfOcQe6DbeitTv4uT9&#10;B62vsL+2b/Z/LKNB3CPugwBxn2IQ9xBmEPcQFIh7xD3iPg0hx31SIO4hKBD34Qdxn3nsStyrTqhe&#10;vbqTMUuWLPHPRtyHmCiK+z9/22SLWu1nR9QZZQe2bGFFXu9njZrcb3/+ttH/0YwGcY+4DwLEfYpB&#10;3EOYQdxDUCDuEfeI+zQEcZ8UiHsICsR9+MlEcb/tj99tzsbVSZUVWzb5N5EjkyZNsipVqvgn58qb&#10;b75pv/6amhzduxL3Xbp0cZ7gpptuyiLuJeq1T1r+8MMPd+vQ/3DYyldffWXbtm3LNj0KZevWrbZg&#10;wYJs0zO5bF011b5pfaLLb//Iu91sn7rv2oN1q9hvv6zO9tlMLvqNW7VqVbbpUSjbt2937kiv/nmZ&#10;XiTOJ06c6H6f/fN2R9GAEeI+hSDuIcwg7iEoEPeIe8R9GoK4TwrEPQSF+hmI+3CTieK+07xJtmeP&#10;ykmVfd+tYj///pt/M4769etb0aJF7Z577rE777zTRUBLqOaH559/3p37VJCbuNe8ChUquHrBL+7H&#10;jBlj9913n5UpU8b2228/F+X5zTffhK6MHTvWJk+enG16FIqO+5NPPsk2PZPL1OF1rE/TYlak6lBr&#10;O2CwndCkh11cs4UNGz3chk343L7++utsy2Ri0QChBK5/ehSKvuPhw4dH5ruOL/qf129zUMeuvivi&#10;PoUg7iHMIO4hKBD3iHvEfRqCuE8KxD0EBeI+/GSiuG85+7NsIr4gZeP2xHWOxH2PHj1cBOTLL79s&#10;jzzyiL322mtuXsWKFV00vcT+tGnT3LQhQ4ZY8eLFneRfv369mxaUuB86dKgdddRRdsYZZ9gBBxxg&#10;J598cqw/pvaJ3uu4FHGv6FZNC1tRxL1+W/zTo1D03SxatCjb9EwuP336mtVreLsVqTLUOgwcYte2&#10;72anVu9gtzRoY8fU/dAGTVuebZlMLPq9WLt2bbbpUSjqQ8kd6dU/L9OL2vDqP+q32T9vdxTd3YS4&#10;TyGIewgziHsICsQ94h5xn4ZI3J944s5XyDeIewgKxH34QdznXHIT97169XK/reXLl7f777/fHn74&#10;YTfvkksucX2c6dOn2xNPPOGmff7557Zs2TIXMXrNNde4/k9Q4l53BixfvtyVq6++2uWL90OO+/Ci&#10;39So5bhfO+Yxe7Huo7Zn5eHWccAwe/Dd9nZk1Z5W4c1HrUjlD6zlZ4v8i2Qk5Lgnx30QkOM+xSDu&#10;Icwg7iEoEPeIe8R9GqJzps4K565AIO4hKBD34Qdxn3PJTdwfffTRduqpp9oNN9xgAwcOjIn70qVL&#10;x+r5u+++273OnDnTbrnlFhflfuihhzp5HpS4j8efKscDcR9eoijuVw0paQ++8aLtV22AdRww3J5/&#10;p4LtW/l9K12rMuI+IiDuEfeJQNwDpBjEPQQF4h5xj7iHqIG4h6BA3IcfxH3OJTdx37ZtW7dN1ekT&#10;JkyIifuyZcvGPnfXXXc5SX/wwQe7+l8CX+JeD4ANg7jPCcR9eImauP/fX3/Zin6X2621atqRr3dy&#10;4v6NZnfbAW90tXNrtLa9Kg+zK9pMtK2//2GP9Z9mP64v+HUfdhD3iPsgQNynGMQ9hBnEPQQF4h5x&#10;j7hPQ5Qi59hjSZVTQBD3EBSI+/CDuM+55CbulSrHIzdxr/zAetCr6v+GDRsi7gsBxH2ExP2fv9vy&#10;Xhda0Zpv2YV1Gjhx37rNk3ZSuxdsSotDrViNt+z8Zp/awOnLXfT9JwvX+VeRMSDuEfdBgLhPMYh7&#10;CDOIewgKxD3iHnGfhvBw2qRA3ENQIO7DTyaK+3Zzv8gm4fNb9u5RxTZvTzxYPGrUKPeAVI958+ZZ&#10;t27d3PvOnTvHprdv3969Tp482SpVqmR9+/Z1bUyJEL2X1E8FiPvMJWri/q8dW2xp9zPshOodrUzd&#10;F5y4L9/0YTuqcWOb2eof9maLCk7Y/6vWGMR9BoO4R9wnAnEPkGIQ9xAUiHvEPeI+DUHcJwXiHoIC&#10;cR9+MlHcb/hti41f8X1SZepPy9K2vkbcZy6RE/fbf7alXU6wg6r2s7oN7oiJ+0PfaG9TWx1ko94+&#10;0wl7ryDuMxPEPeI+EYh7gEJADcacGlWIewgKxD3iHnGfhkRc3OvaUWqFgoK4h6BA3IefTBT3UQdx&#10;n7lETdz/uW29/dD+KNur8lDr266ME/f3NnjJjqndwd5tfbqNan484j4CIO4R94lA3AMUAm+//bb9&#10;+OOP/skOxD0EBeIecY+4T0MiLu6XLVtmtWvX9k/OM4h7CArEffhB3GceiPvMJXLifssam9JKcn64&#10;fTG8thP3+1cZakfWGWgvtL3NJrQ6wopUHoa4z3AQ94j7RCDuAQoBPYApp4YF4h6CAnGPuEfcpyHq&#10;oCtvcEQ76kuXLrWqVav6J+cZxD0EBeI+/CDuM49kzwXiPrxETdzv+HmpDWt6th1QZYBVbXe3E/f7&#10;VBlhFzTtb9e1Lm/ftdrPDnm7oRWpPMKJ+3Hz1/hXkTEg7hH3QYC4TzGIewgaxD2EEcQ94h5xD+kG&#10;4h7SFcR9+MkUca/j0G+lHvgq0RDVouPXHc/bt2/3n6I8g7gPL1ET99uWT7S2ja6xo6p1s+db3e7E&#10;/fF1+1vDEb3sgtaVbFrLf1qJDvdYkcpDnbjvNGWufxUZA+IecR8EqlcQ9ykEcQ9Bg7iHMIK4R9wj&#10;7tOQHTvMWrXa+RpBEPeQriDuw0+miHv1KdasWWMrVqyIfFm3bl1SbQ3EfXiJmrj/acKL9kL9B+yw&#10;ml3stPoNnLg/sV5/azKyl13Q5mUb1/JYa/TORbZnS0XdD7cWk2b7V5ExIO4R90GAuE8xiHsIGsQ9&#10;hBHEPeIecZ+GRDzHPeIe0hXEffjJFHEvVL9SdpZkQNyHl6iJ+5WDrreSb75sB77+ru1ZeURM3LcY&#10;1cdu7fKGdW1zmY1oc6zt1e1V26faAHv5g+n+VWQMiHvEfRAg7lMM4h6CBnEPYQRxj7hH3KchiHvE&#10;PaQliPvwk0niHgoHxH14iZq4X9rtNCteu679s3YX26vKUOs0YIgT9+0+HOhK734v2LSWB9k+3V+x&#10;vd/oYWV7feNfRcaAuEfcBwHiPsUg7iFoEPcQRhD3iHvEfRqCuEfcQ1qCuA8/iHvwg7gPL1ES92ov&#10;/9B6f7ugRnPbs/IQ27fae9Zl0CA7KU7cdx3R1ha13Mf+3bWCFanb1c546yPbvC0z0yoi7hH3QYC4&#10;TzGIewgaxD2EEcQ94h5xn4Yg7hH3kJYg7sMP4h78IO7DS5TE/Z9b19n3Lfez06u/4/LXS9x3HTTI&#10;Lnt7SEzctx/d02a3+IfVa1PM9mmqz31gnSYt9q8qI0DcI+6DAHGfYhD3EDSIewgjiHvEPeI+DZG4&#10;v/bana8RBHEP6QriPvwg7sEP4j68REnc/75+ns1qeaAdXb2rS5PjiftynQfHifte9mWzI21Ki0Os&#10;SKvGTtx3+BJxn2kg7hH3iUDcAxQCiHsII4h7xD3iHtINxD2kK4j78IO4Bz+I+/ASJXG/deknNrXF&#10;ofbPan2sSOURMXH/QJe/xX27sQPsg/bX2w8t97Ej21VF3GcoiHvEfSIQ9wCFAOIewgjiHnGPuE9D&#10;dM7+/HPnawRB3EO6grgPP4h78IO4Dy9REve/fD/I/tviMNun6iAn7g99fbj1GTLUysWLez2gdmhD&#10;+6HVvnZZh4fc55p9stC/qowAcY+4DwLEfYqJgrjXvi9YsMA2bdrkn5UndrX8xo0bbeHChQVuGCS7&#10;fG7oH2fatGn2zTffuH9mP5r/448/2tq1awv0T65zM3bsWLf+RP+kmjZ9+vQcty8Q9xBGEPeIe8R9&#10;GqIUOQccQI77HFi+fLl16dLF5s6d65/lrrdPPvnEmjRp4hrfiVBn8PPPP3dtBj9aftGiRTZp0qSE&#10;7Rld11OnTnUDAwWp07WMllcp6PI6PyoFXX7ZsmUFXj5ZdO7nz5+f43eT7iDuww/iHvwg7sNLlMT9&#10;pm/b2KTmR1iRKkPsqDe72ZUthtjAYUOtzvuDsoj77h+0tkWt9rXbOpW1ItUH2RODpvhXlREg7hH3&#10;QYC4TzGZLu4XL15st912mxUrVsyuu+46mzhxYr4uZnXQvOWvvfZa12H1lvc6uZqu+bfffrvrFOcV&#10;Lf/pp59mWV6dwsJC/7wvvfSSFS1a1C699FIrV65clsaLvvtHHnnEbVv/ZIMHD87XuVm9erVdeeWV&#10;bt2XXHKJPfvss1n+UbV9iU1v+/fdd1/CxhPiHsII4h5xj7hPQ3g4bY7ivkOHDnbRRRe5+livVapU&#10;iV1jqmPvuOMOu/jii119rteZM2dmWf6zzz5z9bnaDPrMwIEDsyz/9ttvu+lem0LtLw9d04899pjb&#10;tkr58uVzHMxPhD77xBNPxJZ/6qmn8rW89k9tDe2bit7np12hzzZu3Di2fL169fK1fDLoHCv44YYb&#10;brDLLrvMbrnllrRsj+8KxH34QdyDH8R9eImSuF/3WVUb1uIk92Dac5o3sHZjB9rgEUPda7y47zi6&#10;uy1qtb892v1hK/JGT9u/2ij748/dU5fvThD3iPsgQNynmEwW97poXnzxRSfHt23bZrNnz7YHHngg&#10;YaRYIrR8xYoVnZzX8nPmzHHyW8JaSLLff//9LnJt69at9vHHHztRnteLdeXKlW59Wq/Wn9/ld4Ua&#10;1+ooK0JLnfmaNWu686H1q1SvXt0GDRrkftzVwZbEnzx5sn81CdEPgwYa1FHXshoQ0cDI0KFDY5/p&#10;1KmTPfTQQ64jpu2/8cYb2eS+QNxDGEHcI+4R92kI4j6huFcbQ9K9R48e7jN9+vRxkt27k1B3zulv&#10;1eFqF7Rp08YNzKvtJ3RNlixZ0oYNG+baDBMmTLCbbrrJfv31VzdfckSfVxtCncXu3btbmTJl3HK6&#10;jl9//XV7+eWX3R1+isp//vnnrUGDBnm6xvUZtR/UPlJbQcu/8MILTp7ndfnOnTtb/fr1bf369a7o&#10;ve48yOvy3bp1s7p169q6devc8o0aNbKOHTvmaflkUUfo0UcfdXcqbN++3XXKErWl0h3EffhB3IMf&#10;xH14iZK4XzPyfqvd7FqX/ubqtm/nKO7bje1v37X5lzV/t6wVadDR9qs20rb+vrOdk0kg7hH3QYC4&#10;TzGZLO7VAXjttdeyTFPnVP/MeUHCW2IunnHjxrmOq3jvvfdcBFo86kwqrU5eGDJkiJP18ahjqu0W&#10;BhpUUJSWhzrM+mfSwIUGDXQnQfwt1xqAaNq0aezv3FDn/Oqrr3adWI+ePXva448/Hvtb0j5+IECy&#10;QJFqq1atik0TEvcjR450KX38RbfEt23b1r3651EoqSy65iRmJEv887yiCFDEfWYWiXvdheT/zndH&#10;mTJliquXc7v2KDmUSZOcuNdrtnkRKGPGjEko7jVoL/Eez7333mt33323e1+6dGnXXvJy3KvTd801&#10;19iAAQPcfA2gv/rqq1mWb9GihRPaQmLdaxsJSRytU9ey1nXzzTdnaUMqml8R/nlJ+6LBgRIlSmRJ&#10;76NBNQUPaEBiV2hfdJzxbQ+91zSJ8F2h5TUIoXaThwI47rzzzjztf7JoEK9///5ZpqndFNTAYqpA&#10;3IcfxD34QdyHlyiJ++X9rrDLG77mHjj7Qr/eOYv7DwfapE6X2LgWx1iRpq1s36of2MZtqa/HdzeI&#10;e8R9ECDuU0wmi3t1DGvUqJFlmjpAEu55QRH61apVyzJNuVu9jqwi1vwPcVNEmSLo84I6Yl9//XWW&#10;aZUrV3bbLQzUKY8fRFizZo1dfvnlrsMpia5OfHxDS3cQqDOYFxRhf/3117vrx+Ojjz5ydzR4aOAg&#10;fhBCFYjEvT+dkLZZu3Zta968ebaiiP4KFSq4V/88CiWVRdec7rhp1qxZtnleKVWqFOI+Q4vEveoP&#10;/3e+O4quPQ0a53btURKXlo0b246jj3av/nlRKHXq1Eko7p9++ml78skns0zTNaYBfHHrrbe6CHRP&#10;3OsuQsny3r17u/lKi6N1x6O2oyLzhbYZP1CvNqPS46kDoXbCjTfemKXu99IY5kV8e+I/PpXgkiVL&#10;3D7nVdzfdddd7nlCHnqvgYW8ivt77rnHNmzYEJumOxX0+5+X/U8W3d0wfPjwLNP0XccHZmQCiPvw&#10;g7gHP4j78BIlcb+447H2z5o9nLh/ZUC/XMX9iP7lbUaLg2zfFo1sz8of2FdL1vtXl/Yg7hH3QYC4&#10;TzGZLO518Srqe8uWLe4CUgftmWeeyXMe+ZyWV+S6UAfjueeec9M1X5/T5/Oad1W3e+t254IuvyuU&#10;GkdCXI0pfX8acFCEmralok619kHv9RlJqtGjR/tXkxCtT7fdq+Oo9+rkayDA6+QL3VaugQ8dnxpN&#10;ugVft9b7/5lJlQNhhFQ5iPugIlpJlQMFJadUOZs3b3Z57XXHneps3S2nvzWgLxQtr9zxktMS8Grf&#10;KM+9J8a1jO6y03pUHysKXs/n8VLtjB8/3sl5tQV0/aqdpdQ5qvt1HT/88MMufZ7WoyLxrPZTXq5x&#10;fUZ387Vr1y62fOvWrV2e/Lwur3OioA3tm4req32S1+XVnlIbylted0zqDoW8LJ8sahtq4EXfhban&#10;c6w0iIXVVgwLiPvwg7gHP4j78BIVcf/Hb5tsWvNDXJoclRrvKSVOzuK+x4iWtrDVvnZCy2pO9H+6&#10;8O/sAZkC4h5xHwSI+xSTyeJeKLWNOoySyOoktmrVyh1LXlGkk5Z/88033fItW7aMNU70qohI5WrV&#10;fEl3f+qb3NDyXudVy2s7ilovLBTRpqh3DTYocli3pcdH80tKqfNXq1Ytq1SpkpP8+qHPK0pvowh+&#10;RcQrGk23na9YsSI2XwJBEfjqXGv7GjTwP+xOIO4hjCDuEfeIe0g3chL3wntYvNLmFC9ePEuggNLA&#10;6C46FdXnkvYS7fHobz0gVW0FDdQrx7y3vAS+2hpqc+iht1dddVWWQAC1HxX1rvaC2jzaRl7TCgoJ&#10;XbUxtLzaXFo+P2kFNUChVISS9Sp67w1a5AV9Vu0knduCLJ8Mav/obgi1pXTO1W6Lf55QpoC4Dz+I&#10;e/CDuA8vURH3v34/2Ho2uchJ+yNqD7NWo3MX98pzP7/1gXZ7m2eduP9oQeYJbsQ94j4IEPcpJtPF&#10;vdBFpAfUxkvl/OAt70/x4qGOsnLdF7TRosg0LZ+XW7bzixdZprQ+iRoumq/0P+osFeSfXOdGHUmt&#10;P9E/qaYpT7Qi8RNtXyDuIYwg7hH3iPs0RBHixx3Hw2lzQHnwlSIm0d11ut4Uya678XIaxJeslrhL&#10;JFi1vNLoSTInag+pDdCvX79Y5Hp+0TJKMahSkOXVjlDOfZWCtCm0jJ59UtDlk0XnXsEhOX036Q7i&#10;Pvwg7qOF7vbR3Vm6Eyun31zEfXiJgrhXu+On8c9avQa3O3F/av2h/y/ncxH3Hw602e2OsZfblnbL&#10;1B6Tnn4rNxD3iPsgQNynmCiIewg3iHsII4h7xD3iPg2RuN9jD8R9AfFy3APsbhD34QdxHy2eeOIJ&#10;9+Bx3TVdvXr1hH0xxH14iYS4/+tPW97vcru/TkUn4S9pOiRP4v7bjmfaW+9c7pZ5ov80/2rTHsQ9&#10;4j4IEPcpBnEPQYO4hzCCuEfcI+7TEMQ94h7SEsR9+EHcRxM9V+Owww5z37+H2ifqm0nYH3744e6u&#10;cU0LW/nqq6/cb4t/ehSKvhs9y84/PZPKnzu22eJOx9qxNTraEa+/Zy1G7ZT27cYMtMHDh7pX97ev&#10;fNX1MuvR9kwrUnmY3dfzm2zrTfei/1U908g/PQpFfSi5I73652V6URte/Uf9Nvvn7Y6iZzEh7lMI&#10;4h6CBnEPYQRxj7hH3KchiHvEPaQliPvwg7iPJkoPpmeaxUeu64Hkemj4o48+avvtt5+LbFfdEbai&#10;drz23z89CkXHrVS8/umZVKZN/thmtPiX7VV5qLXs2dH6ffB+rAwdPizL3/Hlq24lbew7p1uR1/va&#10;Xe98mG296V4mT57sUiH7p0ehKKXh8OHD3at/XqYXHfPYsWMDO3YNlCLuUwjiHoIGcQ9hBHGPuEfc&#10;pyES93vvjbgvIIh7CArEffhB3EcPpdy48847bfXq1VmmK5pb8zZu3Ogi7pUPX//DYSsSSYoC9U+P&#10;QtGdEnoIvH96JpVNs3raW41vtL0qD7O32z38d1T9LiLuR/V93L5ufaQVqdfF9qw8wtZsCuf1W9Ci&#10;/8tVq1Zlmx6Fort/5I706p+X6UWpavSsKf0+++ftjqI6AXGfQhD3EDSIewgjiHvEPeI+DVFE4LBh&#10;O18jCOIe0hX1MxD34QZxHy30P6mHlSu6PifIcR9e9P3l1L/OBP76Y7utfP82u/2NynZ0rQHWZkjr&#10;v/PY7yLH/aD3qtmcVgdbkaatXbqcNb/85l99WkOOe3LcBwE57lMM4h6CBnEPYQRxj7hH3EO6gbiH&#10;dAVxH34Q99GiXLlyVrt2bZd2Q2lX9D/qB3EfXjJd3G+c0tzmt9zXzqve0k5vOCirnN+FuO8xvIUt&#10;aLW//eudNoj7DANxj7hPBOIeoBBA3EMYQdwj7hH3aYjkQbVqO18jCOIe0hXEffhB3EeLPn36xMqg&#10;QYOclPGDuA8vGS/uJzeyuS3/YQdX7WvnvTU0X+K+/ejetqjVPnZlr5ZWpPJwW/XzNv/q0xrEPeI+&#10;CBD3KQZxD0GDuIcwgrhH3CPu0xAeTou4h7QEcR9+EPfgB3EfXjJd3P/0aWX7rNkxTrxf1vz9fIl7&#10;lbmtDrEaA193y/ebusy/+rQGcY+4DwLEfYpB3EPQIO4hjCDuEfeI+zQEcY+4h7QEcR9+EPfgB3Ef&#10;XjJd3C/pdKyValDBife7O/fJt7if2vpY69PvSStSZYhVHTnbv/q0BnGPuA8CxH2KQdxD0CDuIYwg&#10;7hH3iPs0BHGPuIe0BHEffhD34AdxH14yWdz/8usal99+3xp9rEjlEdZoeP98i/sv2p1vn3e82IpU&#10;G2zPDfvGv4m0BnGPuA8CxH2KQdxD0CDuIYwg7hH3iPs0BHGPuIe0BHEffhD34AdxH14yWdxPnfS2&#10;DWt2qpP2e1YekU3K50Xcj+7zkM1s9S/bt+Z79txwxH2mgLhH3CcCcQ9QCLRv397JhkQg7iEoEPeI&#10;e8R9GqKH5912287XCLJy5Upr2rSpf3KeQdxDUCDuww/iHvwg7sNLJov75cPvtYYNSzhxf8FbQ7JJ&#10;+byI+8EDX7bvW+5nh9XoZs8NmeLfRFqDuEfcBwHiPsUg7iFo9E+uH5pEIO4hKBD3iHvEPaQbuna2&#10;6a6DAoK4h6BA3IcfxD34QdyHl0wW98t6nGMX1Gpse1UZYbXezy7l8yLuBwyqbAta7mun1Whjjw38&#10;2r+JtAZxj7gPAsR9ikHcQ5hB3ENQIO4R94j7NER1xbx5O18h3yDuISgQ9+EHcQ9+EPfhJVPF/Z/b&#10;1tlXLY6xIpWH2ZG1h1m9odmlfF7EfZ+B1WxRy32sWM1Gdm6bD/ybSWsQ94j7IEDcpxjEPYQZxD0E&#10;BeIecY+4T0MUbX7IIZHNcZ8siHsICsR9+EHcgx/EfXjJVHG/4cs6VqHew3Zg9WHWaPhAa5tIzudB&#10;3Hcf0sR+aLmPXV3ndTu8wRD/ZtIaxD3iPggQ9ykGcQ9hBnEPQYG4R9wj7tOQiD+cNlkQ9xAUiPvw&#10;g7gHP4j78JKJ4v7P3zbaovaHWfGaje3Mhgly2+dD3Hcc0dFF3N9Z7wXbv/Zg/6bSGsQ94j4IEPcp&#10;BnEPYQZxD0GBuEfcI+7TEMR9UiDuISgQ9+EHcQ9+EPfhJRPF/aZp79gPrfaxQ6v0satbvp9NxudH&#10;3Lf/oKvNaXGgVWx4n+1VE3GfKSDuEfeJQNwDpBjEPQQF4h5xj7hPQxD3SYG4h6BA3IcfxD34QdyH&#10;l0wU98sHXmdDmpxlRSqPsFvfGZxNxudL3I/sapPePsLeeesKK1JtsP35v8xxDYh7xH0QIO5TDOIe&#10;wgziHoICcY+4R9ynIRL3Bx+MuC8giHsICsR9+EHcgx/EfXjJRHG/pOvJdmntBlak8gdW473sMj4/&#10;4r7d6D42otOt9lHT49yDbmetX+XfXNqCuEfcBwHiPsUg7iHMIO4hKBD3iHvEPUQNxD0EBeI+/CDu&#10;wQ/iPrxkmrj/Y+t6+7bFv2zPysPtoBrDrfmoBDI+P+L+w4HW5YMOtqjFPrZXlSH29Idj/JtMWxD3&#10;iPsgQNynGMQ9hBnEPQQF4h5xj7iHqIG4h6BA3IcfxD34QdyHl0wT9xtmdrdBTc61IpWHW8l2uaTJ&#10;yYe4bz+6t33f6iA7pta7dk6n/v5Npi2Ie8R9ECDuUwziHsIM4h6CAnGPuEfcpyFKlXPBBTtfId8g&#10;7iEoEPfhB3EPfhD34SXTxP2qD+6zqvXKuPz2DYdnl/AFEfftxva12W2Psptr17Yj33rPdvyZGdcK&#10;4h5xHwSI+xSDuIcwg7iHoEDcI+4R92kID6dNCsQ9BAXiPvwg7sEP4j68ZJq4X9D5BDuyejeX377V&#10;6AQSvkDivp992+F0e63eA3Zw7Q9s9ZZf/JtNSxD3iPsgQNynGMQ9hBnEPQQF4h5xj7hPQxD3SYG4&#10;h6BA3IcfxD34QdyHl0wR92oLf//f5tanyQUuv32Ffj2yC3h/ybO4H2CTO19ibzW6xfapPtxm/7TO&#10;v/m0BHGPuA8CxH2KQdxDmEHcQ1Ag7hH3iPs0BHGfFIh7CArEffhB3IMfxH14yRRxv2Pbevuu3eFW&#10;ts6Ltl/VodZ27IDsAt5f8iruPxxoH3W9yTo2ucqKVBluXy5b6d98WoK4R9wHAeI+xSDuIcwg7iEo&#10;8iLuK1eubKc8fIeTvJlWTn7sTrvw4ovs5CdKZ5sXhXJmqRtt3rx5/q98t4C4TwKJ+732QtwXEMQ9&#10;BAXiPvwg7sEP4j68ZIq43/zdIJvXan87vGZXO77uUHunkMX98B5lbXSzs9xDb9t8M82/+bQEcY+4&#10;DwLEfYpB3EOYQdxDUORF3EsyjBkzhpKBZdy4cbZ9+3b/V75bQNwngeqKGTN2vkK+QdxDUCDuww/i&#10;Hvwg7sNLOov7//31p21b+ZVtW/WNLep0nJV/+y7bs/IwO7tR4Yv7vr0r2LyWB1qRysPs2t7v+3cl&#10;LUHcI+6DAHGfYhD3EGYQ9xAUeRH3AKkAcQ9BgbiHoEDchx/EPfhB3IeXdBb3f2xZY4vbH24/tNrH&#10;+rc61Q6t1ts9lLZM58H2Th5kfH7EfbvRfWxOi4Ps1Opt7Z9Ne9hvf+zw707agbhH3AcB4j7FIO4h&#10;zCDuISgQ9xAUiPskkDyoUGHnK+QbxD0EBeI+/CDuwQ/iPrykq7jf8defNndSY/ux1X5W952L7ZKm&#10;lVwam/MaD7XWYxKI90QlP+L+w4H2aYuTrXLd+61I7d42fMls/y6lHYh7xH0QIO5TDOIewgziHoIC&#10;cQ9BgbhPAh5OmxSIewgKxH34QdyDH8R9eElHcf/DhmU2b+i9Lqd9tXcut+ObvW7/qDLARds/0eO9&#10;bMI9x5JPcT+sZTH7oMnptk/l9+3uDwb7dyvtQNwj7oMAcZ9iEPcQZhD3EBSIewgKxH0SIO6TAnEP&#10;QYG4Dz+I++jx8ccfOxHz6KOP2pYtW/yzEfchJp3Evdq7H/7wtY3pfL61anS9nV2rie1To5/Lay9p&#10;f3nzIdZydHbhnmPJp7jv2+I6m9HmKDu3Rkvbr24fW7llk38X0wrEPeI+CBD3KQZxD2EGcQ9BgbiH&#10;oEDcJwHiPikQ9xAUiPvwg7iPFpLx1157rasT2rZta506dfJ/BHEfYsIi7tWW/eW3HTZ37U/2+cIF&#10;NmHOLPtyxpc28p1rbMKM6dZu4td2X/cudmvt6nZYlT5WpPII27PycDug2jA7vu4we6zHe9Y2jwI+&#10;VvIp7rv3eN7GNT/dhjU50w6p0s8uaNfHuv53sQ2atsSGzlpqo79bYV8tWW/z1m62VT9vtZ9/+922&#10;/f6H/br9D/v5tx22cevvtvrn32z5pm22cvM227Rth+348y/748+/bMcff+329jziHnEfBIj7FIO4&#10;hzCDuIegQNxDUCDukwBxnxSIewgKxH34QdxHi02bNlnNmjVj70uVKuX/SKGJ+w9nfG2vD+ieS+lm&#10;tXZRag/oGiu1/r+80KGpvd6vc+zv1/2l/9+lZuy1S7ZSo1/BS/W+nbOUGnHvq7nS5f+L9/ffpWqf&#10;RKWTK1Vc6ZxD6WSVe3W0Fzq3/P/P7SyVE5XeWctrrnTMpfz/Z3p1tMo929lr77ax17q3sFe6t7SK&#10;3VrZU53aWZl2He32Nt3s2pYD7Zy3xtiJDSbY4W+MsoNqDLUDqg62f1YZYAdXGWD/qPKe7VN5qO1d&#10;eagdVkUPoB1hpzccbM/2Hmj1hw20t0dml+x5KvkU95371bIBb11g9eqVtCfeeMb+UXmgi/TXAMLe&#10;VUbYftU+sINfH22H1xlrx9YbZyc2GG8nN5xgJzWc4I7thPrj7T/1xtkxdce5+Sc0GG+nNPrITm30&#10;kXs9vfF4u7DJB3bV24Psprd72W0t3rXSrbpamTZd7KG2He2Rdh2tXNsuVrZtN3vwnc72aIdO9kTH&#10;jla+U3t7vkuH/y/t7bmu7e3Zru1ceabLO/ZE5zb2fPf29kL3Dlaxx87y0rsd7MVu79gLXVrbKz07&#10;2Ku9OthrvTpY1d7trEbP1vZ6z5ZWq1cbq9m7rdXo3daq9mprL3ZvZa/1bv//pWPs2nDXW9+uVr1v&#10;V6vRt6tV69vVqvbpai+8286q9OniStXeHa1aL627jdV49/+L3vdsY9V7trXqPd+xar6iaTV6vWM1&#10;er9jNXu/Y7X6tHWldp+29oYr71jt+NK33f+X9tlKrX4drFa/jrHyet8OVr5VPXu9rzet087Sv7O9&#10;7kqXnWVAF6vpStcsJdtvRFzR/BoDuljVvp3s+Z5trErfjla9X2er4X5fulntgd2TLrUG5LVk/w3U&#10;cT3f/m23r/55OZW/j6urrdiwxv/TnC8Q9ylm3bp19thjj7lR9NxK+/bt7c0338w2nUJJZenYsaNV&#10;qFDBvfrnUSipLB06dLBKlSpx7VF2e9G1V6VKFa69ghRFBe6xx85X/zzKLovaeq+//nq26RRKqouu&#10;vXr16mWbTglPadWqlbVu3drflYQMZeHChe47F4rgvfLKK2PzZs+e7a4J/d8edNBB1qZNG/e+oOW2&#10;56rYHje/QMnQsufNz9lRJe63024vaafeUdL+VbKsHVTyITu8ZFn7160P2z9uKW/7lKhgR97+iJ12&#10;Z5mky+l3lrHHyj/jXv3zcix33GtnlyxlB5R4xk67vbRdd88Fduc9Z9j9d51id915jl1zx+V22m13&#10;2iElHrW9bn7G9ri5gu198zO2/81P2UG3PG5Hlihn/7n1Pju8xAN2wM1Pufn+80ChhLm8+HqVbL/N&#10;+SlqHxQvXtwFoIWNjBD3GiGfNm2aq4BzK19//bU9//zz2aZTKKks06dPt7322su9+udRKKksijo9&#10;6qijbObMmdnmUSipLFOmTLGiRYvarFmzss2jUFJZvvnmG7vrrruyTadQUl3Uz6hYsWK26ZTwFNVJ&#10;K1eu9HclIUNRcJ8G08TmzZutRIkSsXnr16+PXRO6QzCs7ZXrrrvOtan806NQJk+e7O6Y8E+PQlHf&#10;7fjjj3d9Of+8KJSRI0dat27dsk2PQpEz2meffWzGjBnZ5mV60W/dZZddFtjvsbddIu4D5tdff3UR&#10;9wC7E906vffee7tXgN3J9u3bXaMvjKPGkNls27bNdTZJlQO7Gz188IknnvBPBkg56mfUr1/fPxkA&#10;AkJpD0qWLGlLly610aNHW8OGDf0fCT133nmna1NFEd0loWcTRBH13U499VTXl4si8+fPdw+WjiJy&#10;Rvvuu28kn22h37obbriB/mMCEPcAKQZxD0GBuIegQNxDUCDuISgQ9wDhQm2QPn362GmnnWY33XRT&#10;Wj7sEnGPuI8iiHvEPWQlUuJeFz8PjYLdjW610e1eYbzlBjIbNfrGjx/PtQe7HV17kyZNouEFux21&#10;9XSbMcDuRteeZAMAQGGhFFxRDcCRwPzxxx/9kyOB+m4fffRRZL97DYQr1VUU0Xc/atSoSPbfdb1/&#10;9dVX9B8TEClxDwAAAAAAAAAAAAAQdhD3AAAAAAAAAAAAAAAhIjLiftOmTXb99dfbeeed557SDZBK&#10;atWqZSeeeKLdcssttmLFCjdNt/w8++yz9p///MeGDx/uXwSg0NDDuC6++GL74IMP3HXXo0cPO+mk&#10;k6x8+fL2+++/+z8OUCgoj6yus8svv9zlkdW116JFCzvhhBOsRo0a/o8DFApKT1KqVCl37TVv3txd&#10;dyp6ptFxxx1nzZo18y8CUGB0vVWtWtX9rimNgdD1Vr16dde+69ChQ+yzgwYNctdluXLlbOvWrXFr&#10;AQDIO3PnzrWbb77Z/e5EhdWrV7v25EUXXWTfffedf3ZGs3z5crv77rvt8MMPt0WLFvlnZzRDhgyx&#10;Sy65xM455xz75JNP/LMznkcffdT9n992222RTRW0ePFiO/LII23atGn+WZEmMuL+xRdfdD8EyhOn&#10;SiCqD3mB3UPv3r2dsB8xYoQTCspR1rJlS6tSpYqrjK+44gr3owRQ2Cg3nISVBir1m7d27VorUaKE&#10;LVy40Bo2bOhkPkBho3z2L7zwgi1btsxda6pjNUiuh8EpP+mrr75q33zzjX8xgKSpVKmSde/e3V17&#10;Cs7Qs4z0bI/SpUvb0qVLXSeIgA0oLFTH6oF5GowcO3asm6a69sEHH3TX4L333uskmx4oqIdK6vfw&#10;7bfftq5du/pXBQCQJ9Sn1EDh+eef75+VsTzzzDOuLv/yyy9dIFyU8n0r+GXcuHFO4C5YsMA/O6PR&#10;cwHnzJnj6s5zzz3XNmzY4P9IRqNjV9996NCh1qRJE//sjEfBETVr1rTixYvblClT/LMjTSTEvRrZ&#10;+uH7+eef3d9PPPFEZEewYPeiH96rr77aNTZKlizpRs0VmaWI/F69evk/DpA0EqiVK1d2Mksy4Ysv&#10;vnCR0EICVRILoLBRZJDu6DjjjDPsnXfecdP69u0bi5ZRx+upp57yLQWQPI0bN3ZSVHdWKsJeg+ON&#10;GjWKReoMHjzYRUMDFCb6nfPEvercWbNmufe6FjVIrt883QEi1AZ8+umnsywPAJAf9KDWSy+91D85&#10;I5G800C87iAW6rtoWtQ4/fTTIyfuPfR9X3jhhbZq1Sr/rIxHbYb+/ftnuYMvKqjvqPaVgg4R91mJ&#10;hLj/5ZdfnLj3blN95ZVXbM2aNf6PARQ6utPjvffec+9vuOEG27hxo3uv6Pu2bdv6Pg2QHPqNU9Sz&#10;Gvcvv/yyE/cqitoQEloaQAIobHQrs37vNDikyKiJEydamzZtXPSz+Pbbb+3WW2/1LwaQNLqFXne2&#10;PfDAA3bfffe5Np9Smeg2eyG5qoANgMIkXtwrDaICNYTafKp/33///SxR9g899FDsPQBAIsaMGePS&#10;u8UXZQsQURL3mzdvtgsuuMAds3j++edj76NElMW9+q9qy0WN9evXu0Co6667zr766iv/7IxG7XcF&#10;HmrQRn1GxH1WIiHu9eUff/zx7mIQinrRLUgAqaR27douv7Mi7IVylXnpcerUqWPvvvuubwmA5FDj&#10;fu+997aDDjrIve6333722WefuVF7oesPeQCpQClxvDRM+m1T6hKlDJPAF2p8PvbYY76lAJLnrLPO&#10;snnz5rm7K3U3m665Bg0axCKg1flTmjqAwiRe3CsVmK5BoWfK1KtXzz7//HNr1apV7PNPPvlk7D0A&#10;QCKWLFni7haLL16wYZTEvY5VaVKUckw8/vjjiPsIoTvWFBC0ZcsW/6yMR95IEfe//vpr5PpNH374&#10;oe27777OY+y55552wAEHuLY97CQS4l5I1quBrY6cctzzkChIJV26dHG5+ZSSSdeafoTfeustJ+wV&#10;Baj0OcrdBlCYqFGr60tFo/WSp2rwe7meFQHt3QECUJgo9ZciY3S9KW3Op59+atOnT3fXnu708IQq&#10;QGGj+lS5QPW7d9ddd7lnKShqUYOUK1eudNHQPF8BCgu15xQRp3RMGhTXnZQDBw50bT5dg8p1r98+&#10;pXi45557XN3buXPnSN7yDgCFw++//+7aUkodonaW/s50JOslcHXHph7MGyWBp2PV93zyySe7wBdJ&#10;3Kig9pracqo7ddxR+t6FnpGjvP4TJkywihUr+mdnNBqo8zyGntUnkQ9/Exlxr0a2nlB94oknutsu&#10;vChogFRQpEgR22uvvVzU88UXX+xGTlXxqEOnUcQBAwZwDUJK8VLl6Npr166d/fvf/7Zy5crFolcA&#10;ChP9nqmBeeihh7oHMXoRI/Xr13fTNI/fPEgFym1/5ZVX2mGHHeYGiFTX6tpTlP0///lPq1u3Ltce&#10;FBq6i7dYsWIuGkxFD6DVNadUYWrfKa+9d7317NnT1b233357pMQLABQuEtjqV+6xxx6ubxmFFBp6&#10;IO8555xjp5xyis2YMSNS9bjuvND3rO9b37uemxIVlNtcHkXHrzJ16lT/RzIaBRgfcsgh7jx4Kfii&#10;CKlyshMZcQ8AAAAAAAAAAAAAkA4g7gEAAAAAAAAAAAAAQgTiHgAAAAAAAAAAAAAgRCDuAQAAAAAA&#10;AAAAAABCBOIeAAAAAAAAAAAAACBEIO4BAAAAAAAAAAAAAEIE4h4AAAAAAAAAAAAAIEQg7gEAAAAA&#10;AAAAAAAAQgTiHgAAAAAAAAAAAAAgRCDuAQAAAAAAAAAAAABCBOIeAAAAAAAAAAAAACBEIO4BAAAA&#10;AAAAAAAAAEIE4h4AAAAAAAAAAAAAIEQg7gEAAAAAAAAAAAAAQgTiHgAAAAAAAAAAAAAgRCDuAQAA&#10;AAAAAAAAAABCBOIeAAAAAAAAAAAAACBEIO4hkmzdutV++OEH++2332LTfv/9dzft119/zfLZwsTb&#10;rsqSJUvs559/tv/973/+j4WKv/76yxYvXuz2+ccff7Tly5fbli1b/B9LyKZNm9wyP/30k61Zs8Yd&#10;f05onZs3b3bv9R38+eef/o8AAACEgo0bN7p6XPXj2rVrY9OXLl2apZ4XqudVd3rTV65caX/88Ufc&#10;2nayatWqWD2pZVasWOG2o/pw9erV/o/nCW1HdbHX1tDf2n5e0T54+x1/TAAAAJAz27dvd3W/+sKq&#10;Sz3voP7/jh07/B/fJeora52FidoGanskg9oU8ih5QX18tSXij3/ZsmXONwjtz4YNG1zbSu2NX375&#10;JfY5nT/tq86n2kS4AogSiHuIJKNHj7a99trLWrVqFZs2dOhQ23///W3w4MFZPluYTJgwwY455hh7&#10;88037dFHH7Vrr73W1q1b5/9YqFAlecghh1iFChXsjTfesGeffdZuu+02mzZtmv+j2bjnnnusevXq&#10;NmLECHdeFy5c6P9IjHnz5tnkyZPd+xo1atiiRYv8HwEAAAicOXPm2K233urqt9dee8299zj55JNd&#10;Ha/SokULN02y/Pzzz7cnn3zSatasaZdccol17do1bo07uemmm2zs2LHu/eeff26XXnqpffvtt66z&#10;PmDAAP/H88T8+fPtqquuinX2JQzeffdd/8dy5Oqrr44dT/wxAQAAQGK2bdtmDz74oD3xxBOu3n/s&#10;scds5MiRbt69995rU6ZM8S+yS15//fXYOgoLtU9Klizpn5wvunfv7oL08sJ7771ne+yxh3344Yex&#10;aeecc44T9JL2w4YNc22hatWqWcWKFZ1zkKgX2s4jjzxitWvXtjvvvNOaNGkS+gBIgMICcQ+RROL+&#10;4osvttNPP92NEGuUVxWAOtaeuPci5BYsWOBGdb2RYHV6VYFILK9fvz5WYWi0WZFymqcR4kSjwBL3&#10;RYsWde81X9v/4osv3MiyIvYUqadltS1FqGvb2gdvG+p4a/2a7kXMaT3efmpZHY8+Fz967kXJq3JW&#10;J177rVftr8S8RrUl1XVsfjxxP2vWrNi0Nm3aOBHgodFznQ+NoGs72n+9v+CCC9x2vBFyL1Jfo+wa&#10;Xdc+KwJBx6cKW5GF+oy+C31HWjZRVCIAAEBQlClTxnUgPbz2gVC97scT96rvhWS81xaIxxP3X331&#10;lf373/+2mTNnuunxUfKqp9VmUL2ueldywMO7q0/Tvcj9jz/+2A4++GBXh2sdXv0rVPeq3vXq70R3&#10;xV133XX+SQ61i3SXnNokakPER88pwl9tCk2PHzDQ9lXnz507121b61A7wIuuU3tGbYX4CDu1V+L/&#10;BgAACDuq284666ws7QPVe+rnnnHGGdanTx/3GU1T/111sepNvarOU92qv1U/CtWxd999t7399tuu&#10;f6y6X20Drz8tb+ChbahO1/LeHYF6VX2qbWm613bwxL3Eu9aj7Xtom3ITXj0tVE/rb61Lr9qW9sGr&#10;6/WqbXj+xI/E/R133OGOxTs3nrjXsqeeeqpNnDgx9vl27dq5YAf5jfg7/tWWOOWUU/Ic6Q+Q7iDu&#10;IZJICpcrV85uvPFGV7moArzoootcB1XiXpVo8+bNXaWiiDpVGFOnTnXLKtpMI70aPb/llltinem7&#10;7rrLHnjgATcarveJItrixb0oXry4ffTRR9a4cWO74oorrEqVKtazZ0/XuVc0vrZdunRp69+/v/t8&#10;gwYN3Mi9It81Ei0UtVeqVCmrU6eOi4r/7rvvXAddx+dx++23u5FtVcoa5dY87acqWkUAKvpfUYM6&#10;H/EVv0gk7lWxKqpQlbekvY63UqVKLhpf+6dKtHXr1vaf//zH6tev7ypXRR2MHz/eLa9pJUqUcMeh&#10;z2t9Q4YMsXfeecdV9BL+GmXX5+iwAwBAmHjmmWdc3ak61B/tpbpR81SHeXeO+cW9OsLnnXdeluWE&#10;xL3qZrUNvvnmm9i6VXfrDjbRq1cvu/76612d/dRTT7noM3V+1alWm0T18HPPPWc333yzk+Wqi3U3&#10;odoIat+oPvZkvOT/5Zdfbi+++KJrf7z//vtZ9kfos6rrveJ1tFV3a59q1arlOv1vvfWW21+1p3Qc&#10;VatWtfvvv9+9Cu33aaed5s6L2lBff/21XXjhha4tU758eTdPAwGq9zXNO/ayZcs6qQ8AAJAuSLwf&#10;e+yx9tlnn2UJ5pNQP+qoo1z9rXpT8+QZVJ+qbtQd7f369XPv1U9WH1/rUv0oV6HAAa9vLfkvf6B6&#10;Vu0CtRuE2iiq11U/67Pi5ZdfdvX9q6++ag8//LA9/fTTbrraJ2eeeaZrN2g98g/qe2v6Sy+9FKvH&#10;1S5RH10D8wceeKCbrvVrP3Rnnu6c17Fou/IC2ncdox+Je929p3bCp59+6qZ54l7HrrZLfLtKAwTy&#10;EP4Uf/pbkh9xD1EBcQ+RROL+oYceculxJMqVMkcj2Kos1LFVZaBKyYsGl7RWJ1VIMmukWtNatmzp&#10;OqNCgr1bt27uvaLJ1An1I3GvyklRdF26dHEVtzqkEvdXXnmlq/C0PVWOqqT1/vvvv7d//OMfLhJO&#10;nXJFo8VXUuow9+jRw42cexXdrsT9f//7XzddUkG3oGk5dcYff/xxJ8/jSSTuhfZR62vUqJHriGsd&#10;KjoP3mcvu+yy2Oc9ca/tKNLA/ywBT9wLNSh0DgEAAMKGOtCqs4844gh3957aDV7HXG2KSZMmuTaF&#10;osEUveaJe81TSjh1sCXK/agju++++7p6NR6/uFe9LSTr//Wvf7m2itozCh7w6nPtnzrFam/oM15u&#10;3Xhxr7R0HTp0iNtSdnR3nQYjvKJBeqE2kXcMSh2k41PbRBK+WbNmbj90TooVK+b2R/stweDxwgsv&#10;WMeOHd17dfgPP/xwd17VJtI59SIJE92ZAAAAEGZUh6m+VBCb0uSqr+ylk1F9KaEvPHEfXxerT++5&#10;Bg26a6BeKN2OZL1QvSqn4EWhqw1w7rnnuvWp3ta24u9al7jXQL+HUvFNnz7dfUY+Qn5D65SEHzdu&#10;nBvYV4CBpqs+1yCDAgg9cS+n4eGJe6X/1bHllr/fE/cDBw503sU7Dol7tRO8NkY8On8a8PDQMjqf&#10;nn8AiAKIe4gknrjXbWOq3NQhVufaE/fq6B5wwAFuulfUeVTlphFmdVjVsdbodL169dw6NbqskWih&#10;KH5Van5UyakCb9q0qXXq1MmNLKvykbhXlJ2Q0FZ0nEbYtV2J+T333NOtU9FwiorXNK/i/vLLL10n&#10;Xh1+Vaqq7Hcl7hXtJyQRzj777NgxKtLdaxx45CTuVclqMEG3uykCwFuHRr+93L2JxL3Ouc6VH8Q9&#10;AACkC6r/JKyHDx/uBL06uvGo8yxBr9z0nrh//vnnndRWB1udXz+qx+vWres6317knPCLe7UhhOpn&#10;DR7oTjtF50mSe3WxUvb07t07V3Gv/VPnPDcUfaf2kVe8QXe1g0aNGuXeq7Ou7WkbaqNo/d5+HH30&#10;0e5OPu13vDRQu8Vri6jjrUEB7wH1ugtQgQU6JhUAAIB0RPWcnlmjvPZelHsice89501UrlzZ9YXl&#10;GtR/VpS9iBf3akOoL+6hfrPqeglwpbRV/a7MAV4ueYl7TffQ3WxqI6h9osBAD21L7Ra1QY4//vhY&#10;XX7NNde47XviPv65dZ64V7CAIvpzwxP3GhC44YYb3PnxxL3aFKr/49EgwKGHHuo8iJA3UVYEeQ7u&#10;yocogbiHSOKJe1VWqmzuu+8+N90T94pyV/TXjBkzXMdcRRWUor9UWXn535R3TZWPUOXojQarEpL4&#10;9+NPleMhce/dyqYK6oQTTnA5br1tq3hR9urg6hZz3dYW3/HXtnXbuWS8Pi+hLlTBScjHi3vvdrMx&#10;Y8Y4kRC/Hf+T5ROJe50fdbKFovQ16BC/Di8PXiJxr/XpnMffNijixb0697Nnz84yHwAAIAz4o8nU&#10;gWzYsGGWaap7JeL79u2bLVVOTng57jUIoA646lPhF/e6S1Co43vkkUc6ca80ftqH+LpYbRWJe3V6&#10;vXy28eJeHXS1c3Ijpxz3Evde+jvV+Z641zNqvHaIV3S+tN9KIeShdpd3958GA3QcnrhXXn7dPaA7&#10;+0iTAwAA6YZ3J7qHAtfUTxfql3tpYjxxr2A+D6W08dBgv1f/S5x7d/qr/tcd7F76Ool/DZR7g/Rq&#10;d6gtoYA6fUbi3nMWQkF9H3zwQSzHvYeEvlL0ql2hz6g/7tXlGuj3xH183eyJe31W7aHcouA9cS+0&#10;fbV7dByS8Ervp0CI+GfuqZ2goEdtV+uVu9CzA/y+AiDTQdxDJPHEvVBUlzeK64l7VXoaWVYnWA+R&#10;UydSy6hTKYmtzyhiTreQFba4F3pKuvLVS9DrAS3KEyc0wqxb8BVlryh3dcqVrkfr1X5KlGskXpWZ&#10;8upJAGg0XRF5icS9KklvGYl5VabaZjyeuFflqgpZn9Ft7N6ovRoauiVfjQM9B0DpgryBjUTiXigK&#10;QLf+SSgoOl+DEvHiXjnzdA54OC0AAIQNpZhRijrVYSNGjHAdTXUu1THX821UF6puU8o81cf5Fffq&#10;ZA8bNsx15hU0kBdx76Xo0x0Auv1dAwbqWKt9o3R7ajdoX+LFvZ6xo22o/lZbw4sAjEcR9xqs94r2&#10;R/uXk7jX7e+q43Wsak94z/vxi3udH6XOkWzQ+TzuuONi4l7rO+igg2JBFQAAAOmEgv3Uf1e/XfWc&#10;hLjkuVD0ve6cU32aSNyrjtZd9qqb1ef26n9Fs+tuf93hr/pWueyVsk7tD33Ge9aMfIHqXy9Fr7ah&#10;bSvoT1Htqqc1iODlsk8k7jWgLmehlHYa4B85cqRrR+Qm7tUm0aCE2ihqhyRKxRcv7iXo5Sj2228/&#10;ty/aTz2nR8ei/dfxq52gdoSOS8ejgQjJe7VHdB68gQuATAdxD5FEHUovNU08kuVezjZVZLpVTVJa&#10;FawqK6FbxyT4Neqt9SjljVCKGe+Wc3WOtZwfVdy69c2PBIBy3ntIZCs/rjrMipz35imiTreha/uD&#10;Bg1ylZgi2/QZDTRoVF6RbZquwQV9Vh1i5ZJVBL+EuhoHXo49ITmuQQyN7quy9B6m56FKWPuh5fQZ&#10;fTb+ae9C50aVvj6nh8p5kX06Rx463150neSG8uAqmu6VV15x+6zBETUkhJ5Cr6g9/74CAAAEjepA&#10;PXRN9bwi0rw0OeqEKlJcdaWi2VW/Ci/NXnzHPBG6A06dfKF6XIP6etCb6m61R4Q6z3pwnVBbQe0B&#10;PRNHaP3q8KoTrU66V3+q7aB9Uv2s+ledfaEOrwb3vRR88el5PHScqou9ogfLq12gjrdXp0u4K3hB&#10;04UGD3QLvNartozQfisNkIfOiQIWdA7Vudeggxdlp/1SGkMFSAAAAKQbEtGq45SGRvVZzZo1Y6ld&#10;5AnUd9d0yWr1rTUA76E+u5aTRFdAnFf/q65XXau6WAF3ahuo7656VO0FD21LfXLV696AvNoEylGv&#10;bWlw3WuPqC6OzyuvdoICCITXX5c8VwobBfDpGLTf8Q+LVTvBa4coiFHBetqn+DrfQwP+njsRqud1&#10;PF6ufrV92rdv7/ZfKfXUdvBo27ZtlvaIjsNrdwBkOoh7AAAAAADYbWiAXgEGkgfVq1d3AxASCJIC&#10;GghRxL2kAQAAACSHxH3nzp39kwEgTUDcAwAAAADAbkN3A+gZOYrKU8Sg98we3cmoSDul8QEAAIDk&#10;0Z133MUGkL4g7gEAAAAAAAAAAAAAQgTiHgAAAAAAAAACoVixYnbZZZe5omd96OGYeqC1ns+hNB/K&#10;BS6UH1s5t2+99dZYXm09n0PP1NBDPZUfXOhB3MqRrc8q2hgAACBdyQhxr4dY6cFYeqgFhUKhUKJb&#10;VBd4nTsAoTbC+vXrnQTwXy8UCoVCiU5RPbB161Z/NQEhQA/r1IMmVVRvf/DBB/bKK6+4h1bXqlXL&#10;PvzwQ/fd6eGceijn559/blWqVLHffvvNTj75ZJsxY4Z7wOcRRxzhPtewYUP7+OOP3Wf1sMycvnc9&#10;DHPdunW0ESgUCiXiRfWA6gzVC2Fjt4v7OXPmuPyVGzZs8M9yaPrkyZNjf+vEadR9+vTpOcoYPZn7&#10;9NNPt6uvvjqpopF+PSXbPz0di47j7LPPzpjjUQ5URWD4p6drueCCCzLmu8mkY9FxXHTRRdmmp2sp&#10;WrRoRn035557brbp/nLmmWe6KCsADw3mHHroodmulUwo+r8455xzMub/PD9Fv9VRO24d73nnnZdt&#10;ehRKJrU18lPU9lUb2D8904uu81R834reJvo6nJQpU8ZKlCjhxPzSpUutcePGNm/ePDdv1KhR9uKL&#10;L9qXX37pHmbtISG/cuVKO/7442PTjjrqKPvhhx/ssccei03Td/7JJ5/E/haLFy926x02bJgdfPDB&#10;dtZZZ7m+M4VCoVCiWVQPqN2Vk3cOkt0q7lXZlitXztq2betuW/OPfO/YscPd9qbOmPj999/tzjvv&#10;tCZNmtjTTz+d44Oq1Cnv1q2b/fHHH0kVVfLbtm3LNj0di86dHkCiV/+8dCwa/VIjzj89HYuuc0WJ&#10;KKLEPy/dio7ls88+y4hjUVHUztSpU7NNT9eiDk+m/KbpGhszZoy75vzz4kvfvn3dgC+Ah/4Hbrrp&#10;pl1eO+lYVMdLOmRKXZ+fotQI+s32T8/kot9BRZ1m4rWcW9HxTpw4MXLft8qyZcvsl19+yTY9k4u+&#10;73HjxqWkbakAsXfeecdfTUAIUNS7rvX//ve/Ts4ryl7BeWLChAn2yCOPuHZg3bp1Y8vIK6h/qIEe&#10;DwVwKPJeUt+jQ4cOrq6MZ8mSJW59I0eOtEMOOcSJfA0CFLQsX77c7aeCR/zzolgUrKlURv7pUSyc&#10;i7+L/j9GjBjB/8n/F/1+yT34p0ex6FxMmTIl2/TdWfR/Kk+tu77Cxm4T97rdQLnnJO+FBL0i6eMZ&#10;MmSIde3a1XWwxdq1a61s2bLuvRquJUuWzPL5+EZY9+7d3QlOpqgC927PS/ei86IfRb3656Vj0SCP&#10;GkT+6elYNIKnu07UMfHPS7eiY1FnOhOORUXya9q0admmp2v5/vvvM+Y3TdeYhJWuOf+8+NK/f3/b&#10;tGlTlroCoo3E/c033xzK2x6TRde80gnoNWp8++23ro0TJfT7JzGUiddybuh41WeI2vctJC71GxYl&#10;9H0rWCsVEW9Ku4K4Dzf63h999FFr06aNffrpp27aoEGDrE6dOjZ79myrWLGim6Y2uz73008/2ZFH&#10;Hun+VltR0fOSgs8884xrA4s333zTpdJJhH5XlF5HyyeD17+L2u9zTqxevTpbkGZUWbNmjUvDATvb&#10;rRowi2K7NRH6zVq0aJF/ciTRuVi4cKF/8m5FASKRF/f6InQbmwS8UBS9IsI9VOk+9dRT7mR54l6f&#10;rVevnnuvCMqTTjop9nmhkXelt7nkkkvcyLwif5Mp48ePdw0E//R0LcOHD882LV2Lbm/U9+Ofnq5F&#10;t2ZmyrWWScei41Bjwj89XYtEdyZ9NxqM9E/3lzfeeANxD1lA3GcmiPvogLhH3BcWiPvwMnbsWBf1&#10;/uqrr1rr1q1d6lz18efOnRtLn6NrQul09PtftWpVdxe/pt1yyy3Ws2dPGzx4sEstpWl9+vRx6XUU&#10;kKP5OV1PiPvUgLj/G8T93yDus4K4/xvEfe4EJu6Vty7+lrXnn3/e3nrrLSdmLrzwQlchx4t7RdXr&#10;wTPxqCGrH0E1agsjVY5ujciUtBJqfOhcZsrt80qVo+vBPz0di3fLdypuAd7dJZOORUU/1p4MyoSi&#10;W4Uz5TctrykilCoHcR8uOnbsaDfccIMblFcHPB7dEq+78TRPEXVC6e8efvhht0yNGjXcd6/bjO+5&#10;5x677bbbXLSdvmtx7bXXus+pqM5LBOI+M0HcRwfEPeK+sEDchxdJdgn6Bg0auP69roMePXq4ab17&#10;9459Tu2G++67z7UPPBmqFDvPPfecCwLUdyzUpq9du7bLne9F7idCvyuI+8IHcf83iPu/QdxnBXH/&#10;N4j73Nlt4l6VmEa7VaEJdaK/+uqr2Hzl/B4wYICrmJWnTp9TqhxVzEKj7KVKlYp9Ph5V0O+++65/&#10;cr7RNnTBZAK62CQxwnjRFQT9EynvVCag/wWljEpFh2R3o2PR/2omHItQ410Pws4U5s+fnzG/abrG&#10;lPN2Vx0i1SOI+3ChTrfumlMknXeLu4funFMatPXr17vPCd3S3rlzZ9cRV1tBnXQN3urOPHUCNaAv&#10;aSuU31bXuEpOv0OI+8wEcR8dEPeI+8ICcQ9+EPepAXH/N4j7v0HcZwVx/zeI+9zZbeJefP31166T&#10;rTQ5irBTQ1Sj4/EnRpF1XqocfXnKca+H0Dz55JMuDUIiEPfZQdyHF8R9eEHchxfEfXoi4f7aa6+5&#10;96qPbr/99izzFUXvIYmvTl7RokVjuWj13Jt+/frFPqPvv1q1aq6+Fo899ph7iP29997rovLjUZtj&#10;4MCBLiDg6quvdndtaZAgk4qOSXV9Jh7broru9tKzifzTM7nouleH1z89CuXjjz+O3PetMmvWLHdH&#10;sH96phelTdH17p+ebJk3bx7iHrKAuE8NiPu/Qdz/DeI+K4j7v0Hc585uFffihx9+sJkzZ8ZuY1Nj&#10;NL6C00mK/8IUcadG64IFC3KUg4j77CDuwwviPrwg7sML4j49UbSoblUX+u68gXmPu+66K/Zet7gr&#10;qv700093aZ7Ee++9l6V+10PsH3/88djf+q7VMZw6dWqW6ULXv+SuIpSvu+46t+5169ZlVNExqa7P&#10;xGPbVVEEtjrD/umZXHQnqlKG+adHoSjVRdS+bxU9ZF7tX//0TC+6znW9+6cnW9TvRNxDPIj71IC4&#10;/xvE/d8g7rOCuP8bxH3u7HZxnwoQ99lB3IcXxH14QdyHF8R9eqLrT3fWCdVHioyPJ/7v+++/3/0P&#10;KirfS6unO+70PBx974rC1114ib5fdbj96/YgVU5mQqqc6KDjJVVOdND3Taoc2F0g7lMD4v5vEPd/&#10;g7jPCuL+bxD3uYO4jwNxH14Q9+EEcR9uEPcQBhRlLwmjB9BLmMyePTv24PmaNWu6aWrES8oLiclH&#10;H33UidljjjnG1c2KOj3xxBPd/6eiJlUnqCgVjuZXqlTJrSsRiPvMBHEfHRD3iPvCAnEPfhD3qQFx&#10;/zeI+79B3GcFcf83iPvcQdzHEWVx/9cfv9mmqa1s0zdvZytbfhjj//huB3EfThD34QZxD2FA6fHK&#10;ly9v1atXd/W1cgxL4gs9lFY58BWVH99Y69Chg8tfrwfXiylTpjix7xVN17WtfPcPPfSQNWvWLMdO&#10;EeI+PHy0Yr41mflxttJy9me27Y/8/VYh7qMD4h5xX1gg7sEP4j41IO7/Jkzi/vuNa2Jtr2YzP7Ff&#10;fv/N/5GUgrjPCuL+bxD3uYO4jyPK4n7HL8ttSecTbcOkerbxqwaxsu6TV231iL8fHhgUiPtwgrgP&#10;N4h7AMR9mHjks75W6auhVm/auCzllPca2uJfNvg/niuI++iAuEfcFxaIe/CDuE8NiPu/CZO47zjv&#10;S3t64gDX9ioxtpNNX7fC/5GUgrjPCuL+bxD3uYO4jyPa4n6ZLet5nm1d+oltW/ZZrPwyrz/ivpBB&#10;3IcXxH14QdxDQUHchweJ+94LptinqxZmKUWHt7QfEfe7BHEfre9bIO4LF8Q9+EHcpwbE/d+ESdx3&#10;mPeltZkz0bW9nvvyPft23XL/R1IK4j4riPu/QdznDuI+DsQ94n53gLgPL4j78IK4h4KCuA8PiPvk&#10;QNxH6/sWiPvCBXEPfhD3qQFx/zeI+79B3GcFcf83iPvcQdzHgbhH3O8OEPfhBXEfXhD3UFAQ9+EB&#10;cZ8ciPtofd8CcV+4IO7BD+I+NSDu/yZU4n7uJGs89TP7P/bOAryJrG3DP7C4L+vCsu7+rX2r37q7&#10;uxsr7NaNlgqFWurubdqkjVdSNypABactUMHdyy66z3+dUxptu1CSNKXvfV3PBZlMJpPMdObMnTPv&#10;UbY144syEveDDYl7LSTu+4fEvQ4k7kncWwIS99YLiXvrhcQ9MVBI3FsPJO7PDRL3w2t7M0jcmxYS&#10;94QhJO7NA4l7LdYk7j3LmzDVNQcz5uZhgrMSORYWpSTu9SFxr4XEff+QuNeBxD2Je0tA4t56IXFv&#10;vZC4JwYKiXvr4evyZGSsKkZlx1K9PCb1IXF/BpC4H17bm0Hi3rSQuCcMIXFvHkjca7Emce9Y2IRX&#10;0orgVtaAByIKkLGq1XAWs0LiXh8S91pI3PcPiXsdSNyTuLcEJO6tFxL31guJe2KgkLi3HupVX6Il&#10;4mKsj7xUL00h09Gx8+wuHkncDx9I3JO4NxUk7glDSNybBxL3WqxN3L+fXQLBkuV4PLaQxP0gQ+Je&#10;C4n7/iFxrwOJexL3loDEvfVC4t56IXFPDBQS99ZDs/xdlBTYYPHiEL2siL0RnduWG87eLyTuhw8k&#10;7kncmwoS94QhJO7NA4l7LUNJ3B8+ehy7Dh/l2Xfk3P4meoPEvT4k7rWQuO8fEvc6kLgncW8JSNxb&#10;LyTurRcS98RAIXFvPTBxX1DmidrlQr0sj7+NxP0ZQOJ+eG1vBol700LinjCExL15IHGvZaiI+5On&#10;/sGzUTWY4abmuchNjb1d5/Z3YQiJe31I3Gshcd8/JO51GC7i/viBDuxd5IK9i5w02V3yC4l7C0Hi&#10;3nohcW+9kLgnBgqJe+thmfQjiNQ+yFss1Etl9H0k7s8AEvfDa3szSNybFhL3hCEk7s0DiXstQ0Xc&#10;nzh5CvcFVSBiUTvS6zfhMvcCbDv4t97rzxUS9/qQuNdC4r5/SNzrMFzEfdd6BXbmf4X9DcF6Obg6&#10;FUc2lpO4NzMk7q0XEvfWC4l7YqCQuLcePoiVYqKDHJMclXqZbCdG0wYS9/8Gifvhtb0ZJO5NC4l7&#10;whAS9+aBxL2WoSbuxcu2oLBlJ66aV0Ti3syQuNdC4r5/SNzrcN6Je4UMuysdsafSXi9MxO+t9dYT&#10;9H2FxL3pIXFvvZC4t15I3BMDhcS99fByVA5+jI+El0Kkl1lzM1HbSuL+3yBxP7y2N4PEvWkhcU8Y&#10;QuLePJC410LiXguJe31I3Gshcd8/JO51OO/EvVyCbcoPsL8x1CBh6GorMJL0vYXEvekhcW+9kLi3&#10;XkjcEwOFxL31wMS9XWo4wgtEernBI4PE/RlA4n54bW8GiXvTQuKeMITEvXkgca9lKIj7Y3ub0bVj&#10;Ge5ZqCZxb0FI3Gshcd8/JO51OB/F/a6yP41k/IZmJQIKvY0iWhROpXIsAIl764XEvfVC4p4YKCTu&#10;rQcS9+cGifvhtb0ZJO5NC4l7whAS9+aBxL0Waxf3xw92ojP6cmzKfgl3uMYic/FaEvcWgsS9FhL3&#10;/UPiXofhIu6LlybCI9cNwqpQTaJL/fCl6Bd00eC0ZofEvfVC4t56IXFPDBQS99YDiftzg8T98Nre&#10;DBL3poXEPWEIiXvzQOJei9WL+/0bsCXzCRxsL8Zd3hJkLl5N4t5CkLjXQuK+f0jc6zCcxH1kiR9q&#10;lws1yVsSR+LeQpC4t15I3FsvJO6JgULi3nogcX9ukLgfXtubQeLetJC4JwwhcW8eSNxrGQrifqvo&#10;SRzqKMXdPlIS9xaExL0WEvf9Q+JeBxL3JO4tAYl764XEvfVC4p4YKCTurQcS9+cGifvhtb0ZJO5N&#10;C4l7whAS9+aBxL0WEvdaSNzrQ+JeC4n7/rGouGcS6b333sO3336L77//Xu8EyZ777bff8Pvvv+Od&#10;d97Bpk2b+AHuxhtvxJw5c3hY47U3SNwbc8biflka6stdUaP8HPEJT2D/sigc6SwlcW9GSNxbLyTu&#10;rRcS98RAIXFvPZC4PzdI3A+v7c0gcW9aSNwThpC4Nw8k7rVYlbjPq8avoc6IT/kTry3wQ0ZjA4n7&#10;QYTEvRYS9/1jUXH/xhtvaC44HnjgAdTX12ueY9N64ubmhpSUFH6Au/322/We6w0S98ackbhflo5l&#10;ig+wQTAGbYLRPO2C0dgqfhpHTve8J3FvekjcWy8k7q0XEvfEQCFxbz2QuD83SNwPr+3NIHFvWkjc&#10;E4aQuDcPJO61WJO4d5LlYnb4PERJBXjVT4DMajWJ+0GExL0WEvf9YzFxz06KM2fORGdnJ3/s6ekJ&#10;hUKhN8/q1avh7u6u6XHPGqqsZ76NjQ2f1tLSojf/0aNH+Ze7c+dOxMfH8xPmuaSjo4Mvz3D6UAzb&#10;8RVyCbaX2uBwZ7leipYkIrLID6sznsL60CloUn6GwnIfzE7/EjvKbNAZfSW2ZD6OQxvysX91BrYq&#10;3jFavqXDTnZsnzCcPhTD/haqqqp4A9HwuaGW8+mzsLBjCpNBhtOHapqbm8+bYxrbxwoKCvg+Z/ic&#10;boRCIYl7Qg8S99YDiftzgx3jSNwPL0jcmxYS94QhJO7NA4l7LdYk7p1lufg+VsDbXi8GxSC2TIYt&#10;W5eRuB8kSNxrIXHfPxYT92xDXHXVVZpe0/7+/pBKpXrzHDp0iPd2ffDBB7F06VK951jP0W+++UZv&#10;2n/+8x+MHDmS59dff+U/BFB0IpdDoWAxfE6O6qQvsV4wFmpxyOl55JDz+RXIzwrH+uDJWBV+M5f/&#10;CoWsl2VQKBSK9YX90EvintCFxL1lYd/zii0HsHTjPqM8GqSCXWoYifsBQuJ+eG1vBol700LinjCE&#10;xL15IHGvxVrF/cuCODwl+AzPR72B9cJHSNwPAiTutZC47x+LiXt2Env44Yc15XFYrfuKigrD2Tip&#10;qam8570urDc863WvCzvBsh6yu3btQkJCglHPy7PN+djjfkepDbo6y/VSX+WLNYJxWKb6DDXLhDx5&#10;i+PwlehXfsBm8+xrCONlc7blfYGtireNlm/psJPd5s2bjaYPxbAGImvYnQ+91M/HHvdNTU1G04dq&#10;2F1K58sxjXrcEwOFxL1ladvThavmFeKNxCVGed4nBJ6i7gtGEvdnDzvGkbgfXpC4Ny0k7glDSNyb&#10;BxL3WqxV3L8ZkQFx4seoz3ga2eL3SdwPAiTutZC47x+LiXtGbm4uPvroI/7Heskll+Dw4cN8QFr2&#10;xeTl5aGoqIj3uGf179ljJl9EIhGf9tZbb0EmkxkukkM17o1h32lvNe67OsuwPuZaNCXcyWvc8wFq&#10;lwuRtyQOX4p+Qdfp2vYsu0p+RbtgDLYr3jRcvMWhGvfWCfssVOPeeqEa9wRB4t7StO46jKcja1C+&#10;frdRUpJmwy87iMT9ACFxP7y2N4PEvWkhcU8YQuLePJC412K14j4qG0mlGVDVxcBG4UDifhAgca+F&#10;xH3/WFTcM1g5luDgYLS1tfHHrLQBO8GxHTYqKoo/x3rwsmnsi0tMTIRAIEBOTk6fAorEvTF9ifu9&#10;tZ68t312gbNG2veI+08yfkJnSw42tebybGzJwfqku7BF+LDh4i0OiXvrhMS9dUPiniBI3FsaEvfm&#10;g8T98NreDBL3poXEPWEIiXvzQOJeC4l7LSTu9SFxr4XEff9YXNybAxL3xvQm7o9sLMOmlLuxKPYW&#10;RJb46Yn7wqWJeCL+YzwR95FeZkc+iTbBaPy9bcmgNkRI3FsnJO6tGxL3BEHi3tIMRNxf75GB6loh&#10;/tpSbZQTh7cYvgWHxP3wgcQ9iXtTQeKeMITEvXkgca+FxL0WEvf6kLjXQuK+f0jc63C+i/u9tV7o&#10;CJ+B4qoAI3HPklWVhLSKRL3E5nhjZeAUbIy/ASf/3mf4NhaDxL11QuLeuiFxTxAk7i3NQMT9dfPE&#10;qMz8DDtyPtTLNunL2FX0veFbcEjcDx9I3JO4NxUk7glDSNybBxL3WkjcayFxrw+Jey0k7vuHxL0O&#10;57O47+osxcakO7BN+hKKlyYaifvcWiFG2igxzl4/Y+wUeMk3mA9Uu3fJAvy1uVKTE4d67wVnDkjc&#10;Wyck7q0bEvcEQeLe0gxI3HtKUN2Qo1faj+XQ6lTsKvzW8C04JO6HDyTuSdybChL3hCEk7s0DiXst&#10;1ivus5BaGI/cRQI4yf7EwfYSEvcWhsS9FhL3/UPiXofzWdwfapGgPXQK9i0NROGSJHjnBkJek6FJ&#10;XHEmrnKXw0chgq9Sm59Tk/A/7zBsFT3F5f12xVvYkfsxtslexe6S2YZvazZI3FsnJO6tGxL3BEHi&#10;3tKQuDcfJO6H1/ZmkLg3LSTuCUNI3JsHEvdarFXcz4v3RItgMjYIRqM1fAZ214eQuLcwJO61kLjv&#10;HxL3Opyv4v7IxnJsz3kfG+Ou5/+PKpDwnvQTHJR6udVHhlC1/sW0rTgVTwXL0dWuRkfExdhV9ju/&#10;mD64OgW7S34yfFuzQeLeOiFxb92QuCcIEveWhsS9+SBxP7y2N4PEvWkhcU8YQuLePJC412KN4j4q&#10;Nx6rwi5DbcTtmB0fhmCfp7EheDLu90gkcW9BSNxrIXHfPyTudThfxf3hVinaQyZib407vxAW5Erw&#10;WmQaFqhEegnM1b+Q1hX3XP6r3sfGhBv5ILck7gcOiXvrhcS99ULinhgoJO4tC4l780HifnhtbwaJ&#10;e9NC4p4whMS9eSBxr8UaxX1Vwv/QFD4LX8Sl4IP4dDznn4jO2JkI9n4KmXWrSNxbCBL3Wkjc9w+J&#10;ex3OR3G/vXQOdtd4oD10Mva3ZOFQZykCcrLwbmya0YVzb+kR9+wCuqstH+1h07C7yhEHVyWTuB8g&#10;JO6tFxL31guJe2KgkLi3LCTuzQeJ++G1vRkk7k0LiXvCEBL35oHEvRZrE/c/xgSgOWQa/ONsMcJG&#10;iVE2SlznqcD+1enYIBiLnHIViXsLQeJeC4n7/iFxr8P5KO6TU15ERcJ9UIddDVu5PWwVjnghxhvv&#10;DUDcs+zI/wyd0Vdhf1MkifsBQuLeeiFxb72QuCcGCol7y0Li3nyQuB9e25tB4t60kLi3fvLy8hAa&#10;Gsr/z2S6p6cnHBwcuAhmsP0iPj4es2fP5tdTPZSVleHXX39FXFyc5ljBhKmtrS3mz5/f5/GDxL15&#10;IHGvxdrEfVTYO1gZdiXu8RVjpocMr0dlcoEfrsrB2shr0CD7icS9hSBxr4XEff+QuNfhfBP3cpkE&#10;C2O+QYtgIvxTHeEoied5OzYVXydnGV049xZDcX9oTTrag8djN+vJT+J+QJC4t15I3FsvJO6JgULi&#10;3rKQuDcfJO6H1/ZmkLg3LSTurRsme++99158/PHHfD+ws7NDUFAQb9vdc889vE0rlUrx3HPPYfny&#10;5Xjsscf43web/vjjj6OhoQFPPvkkl/hs2i233AKFQsHl/++//97rsZPEvXkgca/FGsT9iZOncOzE&#10;KbhLpFgeOAUBYV/jAlsFvBUi2IhTea/7yQ4KzA/4Eq3R16NwzSZc6VFI4t7MkLjXQuK+f0jc63C+&#10;iXuJTIGfPb9BQ8iVeDkiGy9HSDTxkBlL+t5iKO67B7r9EJ1RV5C4HyAk7q0XEvfWC4l7YqCQuLcs&#10;JO7NB4n74bW9GSTuTQuJe+vGw8MDW7ZswZdffsn3+xkzZmD37t38HMckPXvup59+0sgdNzc3SCQS&#10;FBQUaHrp79y5Ey4uLmhubsaNN97Ijxt79uzBpZde2qtIJnFvHkjcaxlscX/8xCl8LWrC6wlL8O7C&#10;QKwLGoOHPcJxp6+Mt8GYuL/ZW4GRNkpcaJ+J1YETUZzwNi53zMCWPXsNF3dOkLjXh8S9FhL3/UPi&#10;XofzT9zLkL3gDlQkPm10kcwSphZhoUqE2elifJaQjS+TsvivrsH5fYt7fiHdKkNH2DTsKvre8G3P&#10;in9OncSRzmJ0teUY5eiOJr2GD4l764TEvXVD4p4gSNxbGhL35oPE/fDa3gwS96aFxL31wtp4TLiz&#10;7c/EPRPwU6ZMwdGjR/nzbBqTOu+//77mNdHR0fDz8+O98rOysjTTv//+e9TV1eHVV1/VTGNyngn8&#10;HtgPAqzXPjuXTJ8+Hbt27cKBAwcGnL1796K8vJy3QQ2fG45hMpLJe8PpwzFtbW2D+l1s37UH9/rm&#10;I6R4JZQJ72FVyGW4yEWOr+OzEZ0vhps4De9GyPF2RC6X9yWxL2Nl6NV4wEuMlrZWo+WdS/bt24fc&#10;3Fz+r+FzwzHsOLRq1Sqj6cMx7LtYuXKl0XRLhv3IRuLejJC4N4btbHJZNhoDpkOU5WB0kczydnQ2&#10;rpgrxwW2Skx3VmCiowJTnRR4yF+KBaq+xf2RzjJsET+FzWn3G77tWXGiayc6wqdjZ8FX2FX4nSY7&#10;cj/EVtGT+Ocf7R8MiXvrhMS9dUPiniBI3FsaEvfmg8T98NreDBL3poXEvfXyyiuv4K233sKnn36K&#10;6667DgsXLsSkSZM0PZXfe+89tLe345NPPtH8TQgEAkRERPCa90KhULMsVv+elc154okn+GPWm571&#10;3tdtHzJZFhsbi6ioKP4+rM3c0dEx4DA5y47PbB0NnxuOYT+KnOt3er5kxYoVg/pdtK7fgLdDciFb&#10;1IS1YVcgLfZzjLJVIkCahcTcLPhlZ+LbaDnS8vMx2laJyHgXtAqm4OPARDStaDJa3rmE/X3k5OTQ&#10;38npsB+4li5dajR9OIZ9F0uWLDGabsm0tLSQuDcnJO6NYTtbccZcrBVMQni+/kC0QXkiPCmQYIyd&#10;Eg/6SeGr1E5/Py6by/sr58oxX8nEfQpun69AZlmxfuTRWBM4AYfb8gZ8AXmiazs2xs7EkY4i/Qv1&#10;ZjG2ip4gcT8EIHFv3ZC4J6wBdtHNGmOdnZ1Gxwq2f7KGErvgZcf5HljPJNazjp3fGeyim72eTdPt&#10;Mccu3nuW3ZfUI3FvWUjcmw8S98NrezNI3JsWEvfWy6ZNm3i7lYkTJvBZO+DOO+/kgp31zr322mt5&#10;r3Zvb28u6VmbgfXCZ+12JgH/+OMP/reiVCp5T3z2+qlTp/I2Q319PW6//fZe9ykqlWMeqFSOlsEu&#10;ldN17AQumVuAnOpSrA8cjfeDg3CpqxxB+UI8LVqIS5OdMSLCFWOdxLxD563e3lgfNBaPOHlj7SbT&#10;li6hUjn6UKkcLVQqp39I3OtwPol71nhYFX4TpGGP610ch+SL8EigBOPslfgqKYuXyzG8gHbKFuMG&#10;LxkudpVjTmYK7vSLxleJar28GSrBAp+XsTn1Hpw6PrATEYl748bjUIPEvXVD4p6wBn7++Wc4OTnh&#10;o48+4nVodUlNTcUXX3wBe3t7zJ07l09jF+DvvPMOvzh/6qmn+K2LTNI6Ojry3nVvv/22RvKz2+pd&#10;XV15D7z09HS9ZfdA4t6ykLg3HyTuh9f2ZpC4Ny0k7q0ftv2ZkGew4/zrr7+Ol19+mV/rs3MdE/xs&#10;GiuD4+zsrDn/2djY8GlsXvZ3w5aTmJjIH7/22mu8B35vkLg3DyTutViLuC+Ru2F14ARc75aCR4Mk&#10;eE8SjJGJNnhE6IPJsX9gepITprqn4u4F2aiKfxQRPo9hxZoKHD/QiX9Omeb8S+JeHxL3Wkjc9w+J&#10;ex3OJ3F/7MBGbAgaDZ+InzUXxkzSvx+bjdG2CvwuFBtdOOuG1bqf7KjErT5ivJM4HwW1JXqJUmTi&#10;h8h4tIdORle72vDtzwgS96a/ILE0JO6tGxL3xGDDthcT9gzWCGKCXRcm4Xt48803+fxff/01v42W&#10;8dlnn3FRqQsbgI5JPLZvv/TSS3wau+Bmr9eFvR/bbw4fPoxnnnmGP2bLP5/CPh8T9+xfw+cGKy07&#10;D+GpiEUoaNlulKTEn+GXFYRw1mlAJ9d7ZmNRvQpHNpbr5eCqVOws+NboPViYhGH7gOH08znsHFVU&#10;VHRe7sv9hX1e1m4abtubhbV9mfwynH4+h21vdtxn+7vhc+ca9kMwiXtCFxL35oHEvRZrEfd1SS+h&#10;MmgWxthI8GJsKsYl2uHtbAF8lEl4IsYZ0+PtMCrAl5dQTpF68kFsG8KuR0fERTiyscxwsQOCxL0+&#10;JO61kLjvHxL3OpxP4v7wehXWBY3Fd6E+Ghn/Z2YWJjgo8FZ0FkJ76WlvGJdsMSY7KfBoUHqv4v7b&#10;lBLsrZ6LjbHX4ORfZz/iOIn7oS+72WchcW+9kLgnBht2i7qDgwP/P2sEPffcc3rPv/HGG5r/s573&#10;bNux29nZrfGMtLQ0pKSkaOZh25/Vv2XnfbZ/s//3wOrf6sIEP1s+64H3wAMP8IHqFi9efF6FfSaF&#10;QmFVn62kshoLM3IgKig2SqY4GmkyITJVUr14pciQV6BATXmuXqqLs1GpijZ6DxZ290Ztba3R9PM5&#10;bDuzH7WsaXtbIuzzsgv94ba9WSoqKvgPlYbTz+eYcz9nPflJ3BO6kLg3DyTutViLuF8TMRNxcT9g&#10;lI0Ml0T54sY0d4SpMxGcL8R3wkB8lu6PSfGOGGEng11aPFYJpqOjxB57KuzR1Z5nuNgBQeJeHxL3&#10;Wkjc9w+Jex3OJ3G/q+RnLA+7EW+ERHEJz+rXs7r1d/hK4JKTiHezg/FIxnw8I/bDT/IozM9L4wdu&#10;XXHPeui/GiHisl9YWmQs7lNLcaJrGzqiLsO+pf6Gq/CvkLgf+rKbxL11Q+KeGGx27tzJb2VnsEYQ&#10;K1mji664Z7fGs/q1t9xyC9asWcOnZWRk6Il7X19fTUmd5uZmfP7555rnDMU9O2+w3va7du3iPe7Z&#10;RTn7ezifcvToUd7jnv1r+NxgpWh9B272V8KprMooEbE/IFIRgeBcEXzkIixQihCWL8LNXtmoWqrC&#10;oY5yvexbmYptBT8YvQcLq1nMSogYTj+fw/Zp1uP+fNyX+wv7vKytMdy2NwsrC3Lo0CGj6edz2PZm&#10;Pe7Z/m743LmG/ZhM4p7QhcS9eSBxr2WwxP0/J4/h1PG/cOjIITwyLxYbgifAJi0DI2wUGBfnhJ8V&#10;0QbuJxMviP0xwj0B9ywQoyrkOmxXvsc7apK4Nw/svETivhv2XZC47xsS9zqcL+L+n5Mn0Bl9NQpT&#10;HfFGSPcB+b3YbIy1U2Bm3HxMSLLHRclOuD3dE9emzsUFiTa4LMWF3yoVaiDv58mTMMk5Hjd55UBR&#10;VWwk7plcP7AsAp1Rl+L4/jbDVekXEvdDX3aTuLduSNwTgw1r+LByNz3/7ymb0wOrZd8DK5vD5mHl&#10;dNTq7hJsP/74I/8/2+4xMTG8pj2T1Awm8V555RX+f/a3ywaz6w2qcW9Zits34ZaAfAiWLDdKQuJP&#10;CMyOwF0LpLjIRYHL58rxhECKa+ZRjfszgR0Hqcb98IJq3JsWqnFPGELi3jyQuNcyGOL+n5PHsVP9&#10;JbZlPYP1mc/zsQmXCS7G296eGO8kwiUpTghWZxhVXAjMF+KywChMcpDDYf6n2JR0K4l7M0LiXguJ&#10;+/4hca/DUBX3/5w4ikMtYhxqFvLsW+yDtpAJkEhleD0kGh4yEf9ldaR/AC5JdsKn0jCE6ByoF+Sl&#10;4QGhN8Yn2uEp0UL456VrnmM1zx4I8cEFtirMkxQYifsetoiewjbJSzh18swvqkjcm/6CxNKQuLdu&#10;SNwT1sCHH36I4OBgfPPNN5BKpViyZAm++uor/lx4eDh++eUX+Pv749dff+XT1q5dy+vVs0Hlbrvt&#10;Nt4Lf+nSpZg0aRJkMhkvkdJzPpg9ezYvifPdd98hIiJC7317IHFvWfoT92Hxc3CnVyYmOSrxcoQE&#10;TwZLMNpOgVE2SpQvIXH/b5C4H17bm0Hi3rSQuCcMIXFvHkjcaxkMcX/qxN/YlHAj9jeEYntTMpaF&#10;XoUlaW/jXh8RRvpE4uWsQCNp35N3UpIwylaBmY4xaAsej91lf5C4NxMk7rWQuO8fEvc6DFVxf3TP&#10;GmxOfwi7S3/n2ZR0JzpiZkEiU+CV8BQ8GyrBCPts3JbijXk5yUYHZ5YQdSZ+kEdiTKIt7hJ6QpAv&#10;1Ij7dxK98XpEHq6cq4KisrvXvaG4/2vzIrSHTsKBFTF669YfJO5Nf0FiaUjcWzck7glrYPfu3by8&#10;BztWsAvjHhHPYEKK1XBmkkZ3uy1fvpwL+i1btvDH7KInNzdXk57p+/bt48uuqqrS9MQ3hMS9ZelP&#10;3L8ako6pTgrYi8W8HF+IWoQf07Iwxk4BJ3Eeift/gcT98NreDBL3poXEPWEIiXvzQOJey2CK+8Ot&#10;MuxtlmN96DSUqzxwobMCIwQ+sFHGGfmgnsxTpmOEjRwjHDOwOnIWtmQ8RuLeTJC410Livn8sLu7X&#10;rVvH65IaihXWKF2xYgW/mO/s7NRMP3DgAL84Y/Vu+2rADXtxv3slduZ/rrnQ3ZRyN7Yp3+Pi/lFB&#10;OkbZyXBVWAj887U96fuKkyoBU5Ic8HDGfF42h4n795K8Ia0owlQnFX5OVfcq7hn7GwRoF4zBX1tr&#10;9ab3BYn73vfnoQSJe+uGxD1BkLi3NH2J+4U1TZjhosQrYUIu7XXbHrPmSXCNRw52bSgncd8PJO6H&#10;1/ZmkLg3LSTuCUNI3JsHEvdaBlvc71+RhDbBOGTmJGKEjRLjYp00nTT7ytXembzWvSL2MbSFTMS+&#10;9Uq+3M37/0LK0o08VRt2n/X+TuJeHxL3Wkjc949FxX1dXR0++OADBAQE4Mknn9RriLKNJBAIkJyc&#10;zC+wV69ezU+grOatl5cXv62+rKxMb3k9kLjXivsjG0vRHjYV+xpCIJHJMcZZjOlzxfDJTTM6IPeV&#10;n+XRGJtoywcn8T4t7tU1xXg7Mg8z3VX8/72J+5PHj2Cb5AVsTLwFx/Y06z3XGyTuTX9BYmlI3Fs3&#10;JO4JgsS9pelN3ActXoZnYstwmV0iBNJIo3bHdZ4SXO2uwAex+TjcqZX3JO71IXE/vLY3g8S9aSFx&#10;TxhC4t48kLjXMtjifk+lI+oDpsNGKMUIOwkeS/M1aocZ5tuULIywk8I27k20C0Zj1bJUvtz4xR14&#10;J2kJvspswlMR1We9v5O414fEvRYS9/1jMXHP/qjZhTM7oTGee+453gg3hM03Z84ciMVi7Ny5E+++&#10;+y6fzqR6zyB0hpC414r7fbU+6Ii4CIc7SuCckYQR9hK8E6c/4OyZ5BNpKEYm2uDr7FAu7lkve1lF&#10;MaY6qjBHqEak3FjcM06dOIot4ie75f2+Vj35bgiJe9NfkFgaEvfWDYl7giBxb2l6E/deVY2Y6JSD&#10;Tz1+R6QiwqjNwcS9U5aMj6dT31RK4r4PSNwPr+3NIHFvWkjcE4aQuDcPJO61DLa435L5BLy9XsJV&#10;3gKMcBTBVtZ3mZyeeClEGG2rxAvxzmgTjMaKhni+3Ni6DggqNiCzcTOeJHF/zpC410Livn8sJu7Z&#10;hrj66quxadMm/tjX15cPMqcLq3PLLq4/+ugjXiKHzevh4cGfYzVxZ82apTc/a8iygyBr1MbHx/MT&#10;77mkvb2dL9NwurXnyPblWCL5CcuXlaAt4Q6syXwN+YtVGO8bialOUghyRQhnt6WfRYLzM3Cf0BsX&#10;JjngnWQfqKuLeT6IycOlrioEZmXg+9Rio3Vh+Wv/RmwRP8Ol/P7lcXzbG87DcvTAFrTHXo9DGwpx&#10;uKNck/1rxNgkehrHjx/TzHv48GG+PxguYyiGfR899ZgNnxtqOZ8+Cws7WPfIoPMhzc3NQ/KY1lvY&#10;PsZqnvd1POlJeno6iXtCDxL3lqU3cf9r7mKMtFEhMOKnPsV9UZ0SV7urMCe9gMR9H5C4H17bm0Hi&#10;3rSQuCcMYccVEvemh8S9lsEU94fWZqI9ZCIedPTFHQsyMNlNhKD8DKN2mGH8ckR8TKJx/kFYEXYR&#10;Vqtn8+WSuDctJO61kLjvH4uL+82bN/PH8+fPh1wu15uHHdzZxnrzzTe5oGGidt68efw5NgDdtdde&#10;qzf/119/jcceewwPP/wwHB0duUA8l7CLocrKSqPp1p78gnyEZ0ghyk7GBsE45KY54MWkEF7D7Juo&#10;bIiVsgElQyHB5cku+F/6AijzVDwRWSqMsVXCNVGGBInKaF16Ul1RgHbJO+gIm4aVkXejJNMTZblp&#10;qCwv1sxTWV6C4qxAVBSrUFGco0l5oQwlsgi95fUMXmj4PkM1bHDFobiv9Zbz6bOwz6FWq42mD9Ww&#10;Hurn07ZhgtJwumHc3d1J3BN6kLi3LIbinpXJ+U9ICW7xK0JCYt/ivrohB9KKYkxyUKF9bRmJ+14g&#10;cT+8tjeDxL1pIXFPGELi3jyQuNcymOJ+b50P1gVPxiX2aZjlKcYsHzEfx9CwHWaY4HwRLnFVYIR7&#10;IryjHsG6hNv4vk3i3rSQuNdC4r5/LCbu2R/1M888w0uEMJ5//vleS+UwUlNTMXfuXF4q57333uPT&#10;eiuVw06Q7GTLeuMnJibyL/hcwgbFZb06Dadbe4oaq3DzvGB8Hf41NghG46Won3FBQABG2CjwfXqk&#10;UW/6M08mvpKEYWyCDRYUiXht+/yaYrwSnocrXGX4NrXEaF30cvIEjmxehO3KN9EePA4b467D5oz/&#10;Ymfh9ziwKhlHNlejM/YadLUX4sjGck0OrhVji+hJnDx5QrMsduLfsmWL8XsMwfQ07NjByfC5oRb2&#10;WZgsPR8+CwtrtDc1NRlNH6ppaWkZkse03sL2MfaDLtvnDJ/TTUZGBol7Qg8S95bFUNx7VzZitJ0K&#10;Pynr/lXc728vw/WeOXARq0nc9wKJ++G1vRkk7k0LiXvCEBL35oHEvZbBFPc78r/E2ogrcJFjFia7&#10;inBvcCrCzkbc20pxb9Qn2CAYgxOHt5O4NzEk7rWQuO8fi4l7Rm1tLR+cNigoCI8//jhviP7444/8&#10;i8nLy0N4eDhSUlK41GfzshMo633v4+ODb775hgan7QP5khL8d0EMpEnvYnXoxbgx2Q0jnIV4I1CO&#10;4Lz+Rwz/t/gok3BR9B+YmuwAcVUer3WfUlyEcXYqfJNSYrgqvcIO6H9vr8eeKmdsyXwMmxJvQWfU&#10;ZWgPHs/D6q7tWeSGQ2uFOLKxjGrcDyHYZ6Ea99YL1bgnCBL3lsZQ3H8hqeH17Vmd+/7EvV+uABWV&#10;C/B2WCSu95RBtCgciiI3bFN/ZfgWHBL3wwcS9yTuTQWJe8IQEvfmgcS9lsEU96wz5Kq4u3Ghiwwj&#10;HbLwXmKaURust/SI+4tdFLjSfy5WCCagq6OIxL2JIXGvhcR9/1hU3DNYzeXFixfz0jcM1iOU/cGz&#10;xw0NDfw5JtB7DgJMwCxduhSrVq3qswFH4r4ET/nFY3nENUhN+QAXhPhggr0CGVJ5d8/5Xg7GZxom&#10;7p+Nn4txibb4TBnFxX1udTFu9FThhfBCw1XplVPHurAl/QFsTrsPm1Pvxsb469EZeTHvhd8RPp2L&#10;e1Z7jcn87YrXsX9ZFIn7IQKJe+uGxD1BkLi3NIbi/uHwUlzjrUZAXVOf4v4eHyFEkfejUTAJJYGX&#10;Y5ytGL+le0Igm40W5UeGb8EhcT98IHFP4t5UkLgnDCFxbx5I3GsZTHG/Mf4GtOZ8jQt9Enk1hnny&#10;f+9tz9Ij7h8XSDHeNQnVwdOwb4kviXsTQ+JeC4n7/rG4uDcHJO5L8NaC+VgnGIcbk/7ESI9E3DFf&#10;BrnCNOL+vSRvuBSkcnkfVSbl8v7XpGxMclRh16GjhqtjxMm/93Ixf2BFPA6tEerl8DpZ9+3wLRLs&#10;yP8cnbEz0Rl5CTanP4BTJ7XbgsS9dULi3rohcU8QJO4tja64Z/XtL3HPw7vpVfxxb+I+Ij8Vi0Ju&#10;QmvEpViu/BjLFR/hRe8A/NfNHyXyr9BM4l4Difvhtb0ZJO5NC4l7whAS9+aBxL2WwRT3zMFsrI/F&#10;hYEhGGMnR9gZuqEecf+LMAtj7ERYEHwvNqX9B8HiJASVriVxbyJI3Gshcd8/JO51GArifsOB3Wje&#10;v0Mv0RVy/On9BcpDLsUF8X9gpL0U3yaLTSruc6uLcLNwHh7LWsjFfYQ8EyNsVJgtXfGvB2wu7kMn&#10;oastn0v6vsLK5BxuzcZW6atoD5nARf6pE90XKyTurRMS99YNiXuCIHFvaXTFvXt5PUbZquBV2dC7&#10;uFdnoiLxadT4X4qcEgFqlwt5fBQZmGQrQlXQLBL3OpC4H17bm0Hi3rSQuCcMIXFvHkjcaxlMcd8R&#10;eQk6W9SYGhiKqz1kRq6nr/SI+7RyIcbayfFwoB3WCcYiIN4d/rlVeuJ+11+HNV6q/eAew1XRg8S9&#10;PiTutZC47x8S9zpYu7hvO7gHM9JdcbfcXy9PJM1FjM8jiAi7BRP9Q3GRiwIheSKTinsm64NKsjAx&#10;yR7ehRmIkmdimpMSV3oUYN+BPTh59IAm/+j0lGecqbjvCatxz04yHZEXY0fuJzhxZCf/I9q8sU3v&#10;fXpy6thhvfezdkjcWy8k7q0XEvfEQCFxb1l0xf3baVW4fJ62bI6huE+XuKNNMBovBnyBb1QCBFdG&#10;orQxFfmLhRhvr4DA51nUx96PyMq1EFRu0EuGunLYiVwS98NrezNI3JsWEveEISTuzQOJey2DKe43&#10;ZzyK1WvzMN4rAfctlBq5nr7SI+5VtUJ8GJ+CSU4y1ARdjAVxDvDPrdQT98/mR+FW6QLcJfPHxBRH&#10;bDty0HB1NJC414fEvRYS9/1D4l4Haxf37FfM59XRUG9eq5e4SiXvrfZa1Fu4wF6GN6KyubA3tbhX&#10;1xTjDVkILkt1QYAsAy+5uWGMjQyJ4R9jU/LtmhxcEae33gMR92wQ26O7VmJj3Cxsk7zAL1pWCN/X&#10;e5+ebE6+Eyf/PqD3ntYMiXvrhcS99ULinhgoJO4tS4+4Z2VyblhQiAdDS3oV9yHqDJRF3Ij40Bsw&#10;Osoek5LsMCbRBo9keyB3aTI+jMvCdS5JqPO/CKkxX8Mlbw1c8tfyfCdehl+jFcNO5JK4H17bm0Hi&#10;3rSQuCcMIXFvHkjcaxkUcX/sMPcoO/O/RPVKOUY6ZeCFMImR6+kruuI+ID8Eo2wlWDD/Jfj6Pw3/&#10;3Ao9cf90fiSSW5cgd9Ma3JTti02H+74OI3GvD4l7LSTu+4fEvQ5DQdy/VBCL8m3r9SItCOEjfV8U&#10;PhcjbJRwzBabRdyzJFUoMSXZAe9kxeCrWAnmpMhw0zwpdq3MwKG1Gdi3eAH21c7TW++BiPuewWn/&#10;3rYYm+JvwOasF7A88h7sbwzj79OTg6tT0Bl1OU50bdd7T2uGxL31QuLeeiFxTwwUEveWpUfcL6hp&#10;xHRXbX17XXEfqs7EL2m/oEUwAT9lL8B13hJkLRIioCIC1wqdcVOGC6LLkjHGVoEfvH7CurAZqFzR&#10;hPL1u3ni6zpJ3A8jSNyTuDcVJO4JQ0jcmwcS91oGQ9yf6NqBjoiLsafaHX6VyRhhL+EdIgxdT1/R&#10;FfdhxQvxSFA67nAIRJL/nfBX5kK4uEVP3GduaETJ1lbcIllA4v4sIHGvhcR9/5C412GoivvFqc8i&#10;JvQmXO2XxA+w7EBrSnH/WrwHkktk3SmW4Qd5NMYm2uEboRQrVpRigoMKOYuKuXQ/uDIBu0pm49ie&#10;tZr8vbVuwOKecXRHA9oEY7BeMIE/pzvvkY4ibIy5msT9IEHi3rohcU8QJO4tTY+496howBg7Ff7M&#10;X2Ik7l/LDoQg/E7UR92GcHUGbvaRIzgvE8KKDIQWpWBmqitmpbphuosUjwVkoyXuNqzKeA3l63aR&#10;uCdxP6wgcW9aSNwThpC4Nw8k7rUMhrg/trcF7YKxOLAiHo9n+WGEnRRfJ4uNXE9f0RX34cULoahJ&#10;xg2eObjLeSHeC/seYUHv44mQEhL35wiJey0k7vuHxL0OQ1Lcdy7D+vAZ+CH8FUxwUOD71NMHZBOJ&#10;+4DcNLwQ64bnY101eTbWFdMS7PG4eAEOdpTjAb9cfBTbLeUPt8qwRfgwtggf0stW0VPo6igykvS9&#10;xVDcMw61l2Bd8FTsyP2UxL0VQeLeuiFxTxAk7i1Nj7j/RlaDcQ458Ktt0hP3XpIgTE34HYsFUyAV&#10;/cLbGi+GS3CLj0yTmwNSMSnRASPnxWKWpwrVSwqxIXgiamskJO5J3A8rSNybFhL3hCEk7s0DiXst&#10;gyHu9zeGoF0wGltWizA62hUjbOX4VZhp5Hr6iqG4L2tIRmF1PmbYpWGcdwT8MmPxRHABiftzhMS9&#10;FhL3/UPiXoehKO4rmguwPngCnvFzwlQnBQR5pw+4JhL3LCH5GQjWixAfCCNxQYItCpdLUL64BOPs&#10;VVi/tlQj043T3SP/TNKbuP/777+wLOo/aA+ZgL2LF5C4txJI3Fs3JO4JgsS9pekR9/eHFOPe4GKN&#10;tO8R90+mz8X3kc9gZfgViMhPP93OEPH2i27mKOIwOsoFo2yVyG7qxJrkx7Aq/QUS9yTuhxUk7k0L&#10;iXvCEBL35oHEvZbBEPdbMh7l4j5/cSxGRrByygrYZwmNPE9f6U3cH9lYjsSIjzHaRopbPCUk7k0A&#10;iXstJO77h8S9DkNR3FdVzkeTYCLGOqbjjvkyhPWIehOK+97ye2YyRgT64erUuZgrzcd0ZxWeDs6D&#10;h6QQi5aeuaTvLb2L+7/RFPMotkpeRHvoZBxclUzi3gogcW/dkLgnCBL3loaJ+5v88zHJOQcfiRbp&#10;iXuXVHtMSJiDupCLUZDyjlHbQjds8Np70+ZihEsa3ktZikWNNVgfOg21NVIS9+fhvtwfJO5J3JsK&#10;EveEISTuzQOJey19ift/Th7H/vog7Fvii31L/fiAsqbgxF+70S4Yw+Nd5IcRAh+MsFFhrrS7s8SZ&#10;pDdxz9zLMsVsxCx4AKMcRLhrQR72/NWFx3PDSNwPEBL3Wkjc9w+Jex2GorgvjbkdYdGP8UFpv03R&#10;GXDEzOLeXZ6I/0YGYmSCDV5OS8Ar4XmY7KjCV4n5cBYXGMn4swkT95vT7sffu1fi6J7VPAe3ruDi&#10;/uCqFGxKuhWd8Tegq01N4n6QIXFv3ZC4JwgS95aGifurvPMw0kYF+8KleuL+0cwFuC3xR6wLHo8M&#10;iatR28Iw80T+uMhnAS52VyN6aTOq09/Ciri74VXcQOJ+GEHinsS9qSBxTxhC4t48kLjX0pe4P/n3&#10;XrQHj+cDyG4RPYWju1cbzjIgjnSWoD1sGtrDp+M9uQemBERwce8hP3dxX1kUjvVBYzAzxJ7fEXl1&#10;dDTGJ9tD0r6MxP0AIHGvhcR9/5C412GoiXvp6iK0CMbgq+gQTHaQdg9K23PANbO491Qk4hthAL7P&#10;icXEJHsEFyq4uP86MR9O5yjuuzbkYUvmE9iS+ZgmHZnPYVXW1/y5w61SdERdhu3K99DVXkjifhAh&#10;cW/dkLgnCBL3loaJ+6kuOby+vUd5g0baL6xtwLRkRzgkfIh1gvGIzo0zalsYRiANwUd+X2OEjRzX&#10;xEbh3eS5WCOYiCdD7EjcDyNI3JO4NxUk7glDSNybBxL3WvoV96GT0NWWjx15n+Do7lV8OisJ6FnY&#10;wlOxYbfhy/4V1nu/M3Ymzy1CJ9zgJzKZuM8uyMCawAl4Me5DjPAJ551HX08vRcHGVhRvacWNcQmw&#10;yVnO133DbuM7CEjc60PiXguJ+/4hca/DUBP34kIXLA+/DJe7ivHgfIMDsYXEvXSRGjOSnfGyJBif&#10;xedjooPqnMU9C/ulmNXF78m+9YVoX6bufm5jOfYtWYj24AnYs8iVxP0gQuLeuiFxTxAk7i0NE/es&#10;t/0U51wsrNEOTPtGXgYuif0Z1VF3oSr+MYSr/32QtEhFBCLiZ2OUYzauC0uHf10jytLfwZLQmfg9&#10;WjLsRC6J++G1vRkk7k0LiXvCEBL35oHEvZazFfc/S1dgjmwlfpetxG/ylYYv+1e2K97AjpwPsCrh&#10;dlyQaIOr3JUmE/eRefloCJwB9+hnMD7OGWPsuped2byGi/tZvvn4WdaEL4SNEDZsMlw1EvcGkLjX&#10;QuK+f0jc6zCUxH3Z1nUQJz+FwvD7+cCwLwal6B9wLSTuC2pLML8oA5OS7PGzVIjRdirYZZ67uDfM&#10;/rYydKwo0pu2PfcjfhtYR9hUEveDBIl764bEPUGQuLc0TNyzi7ibFhYiaPEyLu0X1NbjwlQ3vB/+&#10;Fu9tnyrzMWpX9BYm7uOTfsULSSUY4SDGb6XFiC2XY13wBGQmuA47kUvifnhtbwaJe9NC4p4whMS9&#10;eSBxr2Ug4j5pyUYkLuk8a3HP6uR3RFyEI5vKEJz6Gq5Nn4uRNkyuK89J3OcsjsX2DWo4Z2chOugx&#10;qIKvw6T43/BEsoK3+eKWrdSI++jF6+Bb0op0Evf/Col7LSTu+4fEvQ5DSdzHNdeiLPgieMe7YZSN&#10;clDFvbqmGM9mB/KBamd6KPFkUJ6ReD/X9CbuWY37jQk38BHTjx/caPh1WS0k7q0XEvfWC4l7YqCQ&#10;uLcsPeL+rbQqTW97p8oKXJBoi7DY17Em9CJE5iUbtSt6S4+4dy6px2g7JR5IS4GgrhElMY9gReQ9&#10;w07kWkLcnziyk8sDwxzbt85wVotB4p7EvakgcU8YQuLePJC413Iu4v6TjMVYuXcrNhw4s5I5bKzA&#10;zthZOHn8CF7M+AOPZgRhrJ2S+6KBivuYUn88m/gZXkr+ArcGzIVznAdaBRPxfNh7uCjVHVNdcvFF&#10;dg2J+wFA4l4Lifv+IXGvw1AR96Vb1+FruRtaQibjTr9cPBs2uOKeJalCiYtSnHFffAQ/MVQvLTaS&#10;7+eS3sQ9y8HVaWgPnYw9VU6GX5fVQuLeeiFxb72QuCcGCol7y5LT0sHFvUtpvUbcv5iTgkvS3FGc&#10;9BIao25GuFpo1K7oLT3inpXcmeGWh9ELw2BfUY7fJCKsCJyCQ+tV5+V27QtLiPvtyrewRfgwtor/&#10;p5On0BE+HScOD87djSTuSdybChL3hCEk7s0DiXstAxX3C8pX4eLAFDyaE4oxSXbY+3cX/jl5HPsW&#10;z8feajfsrXHHyaMHNMv7559T3WVycj9G19HDmJXhhv+lRGGakxLj7Acu7hc1pSFvcRzPL8I0/C7M&#10;REvIVPiFPIGRiTaY7pmFWz3FqM+fjZvdkxFds4bE/RlC4l4Lifv+IXGvw1AR94rOlYiOeRC5sS/i&#10;AjsV/PIHX9yzXvfzCtN5HbURzhl4JTyP16I3FO0DTV/ing1O2xl9FdpDJuDgyjgc3bVSk2P7rPMg&#10;SOLeeiFxb72QuCcGCol7yyKobsY4B5WmTE7A4iZMTHbC+/lZqI++A8WJL59RfXuWHnHPlvW/mDKM&#10;cEnDzWJ/fK4oReT8J/ng9f+cOj/OP2eCRcS94g3eKYKPNXQ6XR2F2Jh4G04c2mw4u0UgcU/i3lSQ&#10;uCcMIXFvHkjcaxmouPcpW4mnEgqh6lyNySlO2PXXYZw6epB7j721XtgmfQVHdy7XLO/U8S5sjL8e&#10;B5ZHY/PhvZiS4oA34hNxuZsCkxwGLu5rl2vjkCXG7xliNETdgtzox7m4HzEvBqNs5IgTz8Ms1xRE&#10;V9aTuD9DSNxrIXHfPyTudRgq4j5seQFqgqfDLvA3XOGZj5iywa1x3xNVdSHuES7AxNCFmOakQmdz&#10;qZFoH2j6EvdHOkuxI+dDbEq+k5fM2Zz+ILZmPYOtoifRLhiLk39bn8AjcW+9kLi3XkjcEwOFxL1l&#10;+UnahIs9cjS97WeXFmBckj3mVVWgJWQK0kWORm2KvtIj7tly3MoacIGdEmNjPPBmtgp2wQHoCJ+G&#10;v7fXG67CeYulxP2htRn6ba2NpdiUdDuJ+0GAxL1pIXFPGELi3jyQuNdyLuL+6cQi5G9aiympznri&#10;vmtDDnYV/YCjO7XXrcf2t6E9ZCKO7W1F3qY1mBT/Kz6LFuJmbwWmOZtW3FckPI0lMffg/uxQTAxx&#10;wzRHKaY5y/Gwqz9Sa0ncnykk7rWQuO8fEvc6DBVx/7rUHWsF4/Cwbyqej69AclWuVYh7luBcNUZE&#10;uWCUWzpeDM01Wa/7vsQ9y5GNZTi8IRedMVdjY9LtvBf+4fU5/KTGTojWBol764XEvfVC4p4YKCTu&#10;LQf7jp+NqsG1vnkacf+MMhGXpHkgOT8CLYFjESkPN2pT9BVdcc963c/yUWOcbyyuSlmAX6Pk2KH+&#10;Bp2x1+DUyaOGq3JeYkpxf3TPWhzdtcIorDQOiXvrgcS9aSFxTxhC4t48kLjXYilxv6tkNjYLH+L7&#10;4PulKXg9+lW8LBDjzUgVLnQxrbiXp3+DVeFXwbmyEqPi/8AzQQmY5CBFTOALyF7aQOL+DCFxr4XE&#10;ff+QuNdhKIj7/yiC8EXk02iMuB6THHMQVr8cKYusR9xH5hfhybhUjA/z5aOXV9eXGIn2gaQ/cd+T&#10;Ayvieb37nYXf8xMg+8WZxL15IXFv3ZC4JwgS95bk+MlTuMu/HDcH5GvE/cwMHzynSkJlyiuo97+Q&#10;y3jDNkVf0RX3LKyzwihnMUbG2+LnpFR07VjO767rWi83XJXzElOJ+2P71mNj7DXYlv28cSQvomtD&#10;rl77isT94EHi3rSQuCcMIXFvHkjca7GEuD9+aDN3HwdXp2LjIjdMSrZFQuj1uMNLCi9p3jmJ+0VN&#10;QuTVCZFbJ8Qvwm5xnyidj/WC8QitrsaMZGc8HCPABTYK+Pu+QuL+LCBxr4XEff+QuNdhKIj7Scn2&#10;qBFMhVPsfFzplY+yreusTtw7itSYXxGPEQ4ivBOdbyTYB5IzEfesd/+eKme0B4/F3hpPEvcWgMS9&#10;dUPiniBI3FuSI8dO4op5hbjltLj3rlnM6596VJZhdcSVKPWfeU7ifk7+Yoy2U2JMrAueTV/Ij287&#10;cj7C5tT7zsvta4jJxP2etdgmf5MLeeOU9dK+InE/WJC4Ny0k7glDSNybBxL3WgzF/fF9G3B013L8&#10;tbnyrMR92Zb1WLatGW3B443E/cFViWgPvxBHtlQjO/5BTE6yxdqlkZjqqER+jfqcxL1/TibGOyh5&#10;xtgpYScSI0IRjTWBE5Ct9MLt6V64NcWbd9q09XiPxP1ZQOJeC4n7/rG4uFcqlbzB1N7erjd969at&#10;SE1NRWhoqEacsY0XExMDf39/nt27d+u9pofhJO7viv0ELcGTcatHKt5Kq0L5tvVWJ+6dxAXY1V6C&#10;V8ThGGErQ1ZFgdFFYH/Z114MQdF8BBR6axKk9kVsfhh/znB+w2yTv4GOiItP17gncW9OSNxbNyTu&#10;CYLEvSXZe+QYxtnnaMT9m3kZuDzdE5FVhWgJmQp56OPnJO4D6ppwsXseZgnEGBtvh+W7NuPk3/vQ&#10;GX0FDiyLNFyd8w5TivvtireM2k99hcT94EHi3rSQuCcMIXFvHkjca9EV9ydZj/ngsdia9Sy/w42d&#10;i7s6ivsV98VbWvB2SRKeV0fjldxAtArGYneLTCPu/zl1ClsyH+OPj+1tgVP0Y5gpdMHylUUYa6dC&#10;e3PxOYl7D5kYnyZkwVsh4glVixChjEGN/yWoj70HnyX9iUuSnXGHrwyPOnmSuD8LSNxrIXHfPxYV&#10;93l5efjwww/5v5deeikOHz6seS4xMRFxcXFobGzEzTffjM2bN/MD3G233Ya2tjaevk6ow0XcL925&#10;ET9HPo7FIddgspMC3lWNVivu2YXeoc4y3LhQjKu9JEYXgf2loyUHb6V+g/TKEAirQrtTHobPk/9E&#10;Z2uO0fyG6WovwsbEW/hgtccPdBh+jYMOiXvrhcS99ULinhgoJO4tR/n63Rjv0C3uAxcv42VyHpVF&#10;I74sCxsEY5AW8/E5iXsW1mlhjJ0KI0M98XpRPN+uu8v+xKaEmwxX57yDxD2J++EAiXvCkpC4Nw9D&#10;Xdy37DiEpi37sWb7QcOnzhp9cX+Ai/vD61X8Dreeu9z6E/fM95RuXceTt2EJ1gePw64WqUbc8972&#10;oZP5jwJM3P83+n18phYgvaQIN3iqsHXduYv7H9Oy9J5n4j7f7zpsEIxGeMTb/O7Kb9IyMcFGDPES&#10;Gpz2TCFxr4XEff9YTNyzkxj7EpYuXcofv/vuu6ioqDCcjc/36aefoqioiB/gmMQPDw9Hbm6uUYOd&#10;nWCPHj2KXbt2ISEhgZ8wzyUdHR18YxlOt5b8UStHVsjVCIv8GmPtVUhcsRLSdWsQWpyDl5m4Z5K+&#10;J/mnxX2+zjQThon7b4UBUNcU6yU2vxAP++fi1zQ1z2MhUt7r/oGoZGxcV4iuzvJ/TVuzCu+k/AZV&#10;TTpyaoU8qmohPkt0QHtzjtH8vWX/yiS0CcZhR84HOPH3QaPvcjDD9mPWsGP7r+FzQy3ss1RVVZ0X&#10;n4WFHU+ampqMpg/VtLS0WPUx7WzC9rGCggK+zxk+pxuhUEjintCDxL3lsFetwV2BxVzc+9QuxZQU&#10;F3xaKINSaovlUTcgIeHHsxL3EYpIpIS8jLhUW008Y1xwgY0M9wfHYVqKA9aUOWKn+kv+Y/125Tv4&#10;e3u94WqdN7BjnDnEPatpf6glC4dbZVQqx8ogcW9aSNwThpC4Nw9DWdzvOPQ3Jjnl4fnoWlzmUYj2&#10;Pcb16c+G3jrSiz8AAP/0SURBVMS94Vgykixv/Cwsx6+ylbjTvxypS/XFfU/UbUuxIXi8Rtwf6Szh&#10;Y9bsqXLgy2/d3IBJCXOwfG0Ofk9X47mQPLOJe2nQw2gTjIY06CFcleSAVzIFGG0rR3AJifszhcS9&#10;FhL3/WMxcc82xFVXXYUtW7bwxwEBAZBIJIaz8ZPmvffeiwMHDvAvLiMjg/dOfv7553kjTpcHH3wQ&#10;o0eP5vntt994GZ7zNRKFHA8k/sF/1XzQKwtPLFBCrlDwyBQKSOVyLuotFRmLXA6FQqEXtj4SmX6+&#10;i5RhhI0cDyUE8tcqlYr+wz+PzPg95TL+nNH8vUWhQI4kAeuDp6Ax7mmj73Oww74rw2lDNefTZ2E5&#10;nz7P+fRZWM7k89ja2pK4J/QgcW852MC076ZWc3HvXFWFUYk2mFtVjSXxDyJf/C0SEn86K3Efrs5E&#10;pCwYUdJATUKzgjDRXobPwuR4INMFL2Q748CyKOws+I7L+wPLwg1X67zBpOJe9jp2V9hjY+KtaA8e&#10;p0lHxEXYWfANHzeIxP3gQ+LetJC4JwwhcW8ehrK433rgL8z0LEJh8w48FVGNdbu0VSIGwpmI+zmJ&#10;GXDMrkBEdRtiattRtm5Xn+K+xH8WShZJUSmZg42JN2NTyt04dbL7DuvfF6XjAZEzujrLeGfK75Pz&#10;zSbu08Ne5eI+f+H1eCZtLi5OcsaFjtn4TbKUxP0ZQuJeC4n7/rGYuGcnxZkzZ6Kzs5M/njdvHpcw&#10;ujDZ8tFHH/He9oawmviszI4urHcs+3J37tyJ+Ph4o56XZxtr7nG/6dBeLIj5L5TB9+ECWxW+kdbA&#10;s7yexztXheiE3/R7xZu5x31gbho+TPbBB0n6eSPeAzZZEVBXF2uSUlSIETYqjHBNxTuKYOzYUIzD&#10;neV9pqY+BzM9JPCRZ2K+QsSzQC7Co74K1DbkGM3fWw6uz8OGkKk4sDIJHVGXY2fpHzhuJT3vz6de&#10;6ufTZ2FhxxRWrstw+lBNc3Oz1R7TzjbU454YKCTuLcOho8cx0kYFe3UjbvVT4gV5LGameSC0XI11&#10;wROQkheOhLhvzk7c95EH/MS4bq4CsgYx/3Fg8WoFutrU2Bh/A7ZkPo5TJ/42XL2z5sShLdhd+gt2&#10;l842yC84vr/NcHaLwI5xvYn7U8e7sLvs917WdTYOrk7Rm5et+67C77k46Ii8BFvF/+N3LOwu/Q27&#10;in/i4wR1xsxER8QM7Cr+GV3tBRpxf3RHI050bTfKqRPmFcsk7s37/VobJO6HJ9nZ2ViwYAG/i56V&#10;02X7QWlpKZ+me5c+KwPp5+eHtLQ03m5nsLZuVFQUv0u/RxazdiPrAMjmXb16teb1hpC4Nw9DXdxf&#10;41WMopad+F9kjVnFfctqNZatyMcXUemIKanlJQd70iPuSzY147O0fLwVq8RrkdmYZR+Dr71+48J8&#10;ffR1+Hvncr7sv08cx80SXziqXLCvvRzXzsuBr7zAbOI+OfIDNMTcgUV+l+I70XyMTrDBpW5peC2+&#10;jsT9GULiXguJ+/6xmLhnJ7HXX3+dn4AZDz30kKZsTg+zZ8/mF6C9nfDYRmRSvzeGQ4374BVFKA25&#10;CPa+n2OiYw68Khs09V5DS3J4Lza9A66Za9yzhKkzjeIui8MccZhe3fus8mKMslFhupMSI7wjcYfY&#10;HbvbS4xuxe5JXWMOrvaQIFSdqXmviHwRHp6vQF2j/q/TfYWNzt4eMhEn/tqDrnY174W3q/jHXvct&#10;S8PWgWrcWyes8U417q0Tto9RjXtiIJC4twxrdxziHQuCSirwsJM3Loqbjc+CX4ViwU1YFzQGWb63&#10;Q+h7D7/YM2xPnG2+TUnGCBslypYU4uIUR/xQGMrP/fsaQrp73TeGGq7eWfPXpnLsyP8cB5bH6mVn&#10;4Xfoass1nN0i9CXujx/axH+02L8sWm9d99Z6Y4fqHc18B1fF8++nXTAWmzMeRVdnKe9Zr9+7vpwP&#10;lLeTyX3BGGxJf/C0uL/j9GuNs3eRs976mBoS9yTuTQWJe+uFnctYiUdHR0e+jVauXMnHxFu8eDEe&#10;e+wxzdh4Tz/9NPcJb7/9tub6/7333sPChQu5vH/llVf4NHYX5gsvvIDy8nL++r4gcW8ezidxL29d&#10;j8bdm7Fm33bDWXFsbyuO7mziOX6g3fBpTl/ivrOliLdleuKkUCCmYS0SGlv0xL26bQWmOCkRGvE1&#10;6kKuw4ag0byne+bC+7F4eZ1mn9vStR9jk+1QLv8Mm1rLMMNFBWlFkfnEfdQHkMudsNJ/ElwlAlyQ&#10;aIPb5/ni7oByEvdnCIl7LSTu+8di4p7BTsbsxPrdd9/h22+/5SfIr776in8xbHBaVkrnzz//5Glo&#10;aMC+ffvwyy+/YM6cOXj//fexYsUKw0Vyzndxf+T4MTyc9jvWCsZill0UrvMt4IO+Dba47y0e8vhe&#10;xf0EBxUi8gsxyVGJC/yC8bjUB0tWK42EO4spxf3Jv/fin39O4fA6OTqjr8D2nA9577BzgS1vf0MQ&#10;/yHAMLtLf8Wp4/1fYJG4t15I3FsvJO6JgULi3jIUte7EeIdcpC4qx3Ve8fwCzkkeDlXap1gdeimi&#10;lBEIz0kwajcMJD+nJ2OkjRJfJeSjaLkUU5LteZviwLJIbE67n/cYP7av1XAVzwom7vdU2hu1L/ZW&#10;z7VKcb855S6j+vSH1gq5uGe98XhP+siLeR3cI53FZzQ47b4lC3nt3C0Zj+Hg2kwcbpUaZX9DMPZU&#10;2Oitj6khcd9/u/J8g8T98IVte3a97+npiejoaM3d+ampqbznfFtbG/cIDCbyv/jiC+zduxcXXXQR&#10;F6Psb2XChAlclP788884dOgQn9fBwQHr1q3Tey92PGGShi2HvZ69tufuzYGEeQ12F/K/3Rk6XMLK&#10;I7Pv33D6UMimvYdxvXchCtduwyOhpfhvdgxeL4zDlRnu6DiwWzPfsa7d2BAyGVulr2GL9FW0hc3A&#10;jqKfsbP0dxw7slcz39atW/mxh7/myF5sCJ6Ig+ty0LyqAOPtFbDNTIIg4mu8E++GqQuiMMJRhKnO&#10;ebjBtxD/84vB8oxnsCJwKtaGzsCi2IfgKngS2cqF+CQ8BbXL6/hyu44dxdN5EXhO6Y/N0tewbFkJ&#10;RtuqsHZlKTa3FHMJP0+WblRFoa+E5IlwhZscr0RI8JC/FL+ki/We7xb3HyGisgTrg8YiUuKH8Yl2&#10;eGbhj3zdnfOWI31pp9F3y65L8/Ly+L+Gzw3HsGMQOzYZTh+OYd8FcxeG0y0Zdh4hcW9GzndxX72j&#10;Ha7h92N5wr285Mwn4hqNtLdGcf+7KFRvwFpxWREX9zs2lCMkp5BfbI8W+GJGiiOamnP0enqxmFrc&#10;98B+CWe1W9vDL8SxfeuMLnzPlH9OncSWjIf5Be3BFXGaHGiK4BfFx7u282UbRvN6EvdWC4l764Xt&#10;YyTuhyZsm/U0iAy3X1/PsQYTm9bTcOprPt3GVl+NLBL3liFxSSemOOcjt7EGk32iMTHJHr55aShP&#10;fB4NUbfwevWGbYaBhon7K1wUuNFThYMdZXhE6o1XVQuxvymC17jflv0cOmOvwcljA7+9faiLe9a2&#10;Orgmnf+IwXrFb4ydhWO7u8tFGA5O218Orkrq7nkvesqovdb9fDKJezNC4t60kLi3XjZt2sSl+7Rp&#10;0/h+7+Liwv9lsOPep59+ynvqenh4aF7zwQcf8Ov3O+64QzPt5ptv5qUide/Uj4yMhFwu1zxmsP1g&#10;5MiRPP/3f//HS/UYjt1GGb6RybX/sjH8+HS5TBvF6bH++P8NXt/bNL6s02MEnn59vjgMKyLuxgbB&#10;WLQFjYaH56u85/2LLo6I9nkEjzp78sePugqQlz4XcplEO/7f6WX1rJuzOAFjEm0RKhFCLpfh92g5&#10;pjkqINf9HKYeE/H0+zeHXoKSdGc8lbYAj6TOx2hbBUKEOt8bhTJEkpWVReLenJzv4j6sUYVVggnw&#10;S/PHWAcVFtY0Wa2491Qk4NkYF3yZ7q/Jh0mBGO+gxNZ1JTjYUQ637AJMcFBikn84piU7ILI2BYc6&#10;tReb5hL3jGN7W/jFKhP4eyrscHz/BqML4H+jR9wfbsnSe88jHUXojL4cO/M+xa6i73TyA0507dC+&#10;nsS91ULi3nohcT90YRff7C67t956ix8vdGGNJHYn3jfffIOgoCA+jfVMYnfZsTvu2HOsN9yuXbv4&#10;MmbNmsXvyOuBDVzPbqtnqaur01myFhL3lsFWtRr3B1WgZOVijFggwGUpzghRZ6Ah6lao0z4wai+c&#10;S5i4f0+gwHh7FZYtL4GiUYypyfZYWivg4v7onjW8fjur237q5MDKHwx1cX94vQpbs59He8gE7Mz/&#10;Ekd3rcSJw1t5jmyqOGNxz8LuZOgIn45dRT8aPUfi3ryQuDctJO6tF3YeY+d6VgaHndNZr/uesglM&#10;2P/www+87I2zs7Y0Fxv/jvXsvu666zTT2B387HVM9PcgEAh4G1IXtn+xGvmshyX1uDd9WFtuqPa4&#10;37yvC9d5FaFw7XY8GFKCgKV1KNvSirq0/2GD+AVsznoBexvDcKxrF9rCLsShDfno6izXZKv8bfy9&#10;a41meew43rC5DXdIFuLD/DCsF4xHR9pD2BA8CWm+9yEv6U2EBn+AMbYyfBqbgj9iX8VX0S/h6Zh3&#10;MTnIAyMcMzHCQYynk0LhokpEQE4a/HJS8XxANMTVamw9vB/3KwLxUVkqWtproYy5G9d6x+GSeYHY&#10;0pqHza3FuNjl7Hrc/1t6etwL6prQEH07ipNexWx5NKbG/Ypr5slxra8K3mXLjL5b6nGvH+pxrw31&#10;uO8fEvc6WKO4Z41Xx+zZaA+fhqcDs3CVd56etLc2cc/iIU+AuzxekzmiWIy3V2JjSxG/yGM9tgQ5&#10;hRhlq8L0eekYGWeH7/ID0bBCzCOsSDGbuO/5Tg+siEV76CS0B4/HnkoHnOjaiX9OHedSnpXC0Y0h&#10;p06ewBbhQzjULOYXyd3prhF7aG0mDq6I18uO3I/w93bteA4k7q0XEvfWC9vHSNwPPdj2YvKdwRpB&#10;n3/+ud7zrEZtD2+88Qaf/6effoJMJuPT3n33XZSVlenNryvuWW87duHN9vO+9g0S95bhhZha2Oes&#10;RikT92Hz8KzYj/eybw2ejBTZfKO2wrmEiftfoxV4LiQPr0fk8vPvmzl+uC71T+yosMPf2xbj4KpE&#10;tAePw66SX/njo7tWnNU+0J+4398QyJepl+31OHXKNOdCtp6GbRGWEyeO/6u4Z9/FAdZLPmQSl/as&#10;ndNbduR8YPTZ+gpb5s7in9AeMh4HV6Xo9bwncW9eSNybFhL31gvb3uxcxs7n7Md7kUiEgIAAPi04&#10;OJgPNMtEMGsXsGlM2DOZz+qos176rKb67t27ccEFF/D57O3teS9+Nu/XX3+tKZtjCNW4Nw/nS437&#10;/4SUIqBhMcq3rceStMfR3hSHA8tjsL9RgJN/7UFH2BTuHdh5cfVqCRpWiLBW/ALvQNADK920ZPMG&#10;fFEhRGVTOq9PzzoXrK4Ox2g7JeYrhZg1NwsXz5Xj0tR5GJlgg/uyQ/CtVITnQyIQUpKI0fZyLu9H&#10;xdnhvxnz4ZmTjOcCY5BQpcINWT64PMMdx0+dxLrOOtQl/xdj7ZS4OfAPbFmXN6Aa9/+Wnhr3gsXL&#10;UBn7OBbH3Af/vHSMSbTBnYFijHdUwbvcuMw1+3ukGvdaqMa9Fqpx3z8k7nWwRnG/au82hIbdjnXC&#10;p3GNZwFuC8y3enFvGC+FEOPsFWhaLsem1lxN/FSS7sFYnDIwIsAPU6L+xMXefrjQPRzXzpOZTdz3&#10;cGzfeuxb7INNKXehPXQyr4u7XfkOdhZ8pcmuwm9xaFUCDq6Iwf4GAZ+fXch3Rl+JrVnPYJvkRWyT&#10;vIBt0pd577UdeZ9hd9kcXkbnULMIRzrLsLv0dxL3QwQS99YLifuhCRurhl08M1gjiA0Up8ubb76p&#10;+T+T+ux8ftddd/FB6RjJyclIS0vTzGMo7p2cnHiY9GeiRxe277MGGFuHZ5555rzsBcc+IxP3g91z&#10;iX23V3gUomDtNuQ0LcKIODveKyxFtoCL+4h80/XyYpmdnozfohWIylfy8nuLG3OhqBdiZMKfiM94&#10;B9uU7/NskbzMB4HriLyU94o7dmi70br3lcOdZdhZ7oDDneV62b8yRbN83WxMuR9Hdiw3Ws5Acrij&#10;FDsKvzfKtsKfUFRUZLQv/72/E50p9+JQWyF2FHyNjvALsVn0FF/Xg60KHGyRGYXNa/jZ+k1HKbZk&#10;vYCNsdfi4PoczfR9K5Kxs8zW6DOYMuzzsrYG+5HO8LnzPZs3b+Z3HRlOP5/Dtjf7gYqJVMPnzjXs&#10;fEDi3jphNenZD/effPIJCgoKsHPnTj7QLJPuX375pUasz507lz9++eWXUV9fz6exth/7IZ+Vx0lJ&#10;SeHT1qxZgxdffJHPa2dnp/deupC4Nw/DTdxvX6/GE/Efw0ZuD2ns3VjfWatZXo+498r4BOvCZ3Bx&#10;v2tFIlrXFHBx/2aUGKPssjAtzh3XixbihtRgJDW1Yn5eCV4PiUZpvZAPTnvFXDlGu6bjqqS5GJto&#10;iwlxDpiQZI/n1NFYvncrfy8m7qWRz/ByNf+J+NYi4j4n5kWsDLsCgnwhLkyyxw2h8by8M4n7f4fE&#10;vRYS9/1D4l4HaxL3vLfVqZNwrRGiRTAWzavKMdpOhduD1ENO3HsrhBhlK8N/oz/DE3EfafJQ1FeY&#10;6KDALA8pRtkqMcIlFeNjnfFdZjK8Ffq1cM0h7nXZqf4Sm9IfQEf4RWgPndjdSy1kPK/rypbDeud3&#10;hE7mJ+eOsKndIiDqcmyMvx4bE25EZ8zV6Aib3t2Ln/dwG8dryjLBvyntfnR1FOKfk8dO96LrX9yf&#10;OLQFf22pNgrrzdfbHQCDCYl764bEPTHYsN6irq6u/P+sEcQEui5MuPfABqtnveVuvPFGrF27lk8T&#10;i8Vc3vdgKO57YK9jvfB0+fHHHzFx4kReM/fuu+/mgjsnJ+e8Cys3ZDjN0kmTqvgP8VJlDpyzEjAj&#10;0QkyhRyLkr7Aqohb+f9NGalcDqlMgaRsGS6wVeDPWFZnVYZn03wxI9ERWQopclQKnsXJn6FNMBaV&#10;qb8gR3kW35VKAZXOcv4t3fMqjZczgKiUMqiU8l7eQ9L79lYpkZsdhzWh1/De9ItTvzR6rSlSII1F&#10;WzD7Ln/STGPryT+74TqZOL1+7rMMOwaIpIpeI5ad+/LNkfP1uPVvMcX27i3snELintCFxL15GG7i&#10;fuv6fLyQ9DkqGlOxOP0JtHRUa5a3Y+smrFR+xdsiiyVvo00wBrtaZFzcj7JRYoaLDCO8onBNuid8&#10;a+vxqCi1V3HvmCXCJAcFrnaXw0YRj7tDAuBRnIFjvGJAtzta11EDgd+rmOIkwxOxX/POkptbizDd&#10;WWE2cS+MegfrBWMRlpeMWckOuCI6lMT9GULiXguJ+/4hca+DNYl7Vi99a/4XiI1/DG0hEzE7Kg43&#10;O0XijgDVkBP3C1Ui3uNeVpOIwqUJmmRWJuIiVwWC8kT4ITUL13vJMcJOggsXxuBTcTTCzNzjXpdd&#10;xT/g4OpUHNlYisOtMhxcncIHnN2cei+62vJ4bfzjBztx4shOnDx6kJfKMapxv7EMXRvycHBNGu+d&#10;v7vCFtvlb6Iz6gou8rdlPY19Sxbg+MGN/cruXYXf8R78O3I+1Etn9FX8tdYEiXvrhsQ9Mdiw7caE&#10;PIM1gtjt77q88847mv8z8c7mZ6V1WG9Lxpw5c5Cbq60n3pe4Z6UkWA19Xdi+z3rosv2BetybN3lr&#10;tvEe9+z/HxQl4poEZ14mZ0nMPahMeNqox/y5xjlbxHvcq+sS8WxoNu72zUbhkkRElQZibMLvsCmJ&#10;1NSaPdxejF3Fv3SXh8n/EscP7zBa/95yqLMcK9SuaF1dqpd1q0v5eD269WxZdhb/iiPb6o2WM5Ds&#10;WbwA+5fHG73HFuXHRj3uTxztwu4qV96Db1PyndjXEGL0OlNmd6UD2sOmYt+KBP54/8pk7Co3f497&#10;1uHhXHvct+/djzF2StwXmocHI9Sa3BWci+vnF+LQ3+e2fHOElQNhNVcNp5/PoR73hCUhcW8ehou4&#10;bwudjM41WVi5KttI3LN94Ui7GpuzX8SGsOmIU/0G9fpaPXE/wj4LI23keCD4VwQUKbnb6UvcL1CJ&#10;YCsSY5StAm9GSfBCYCzENQV8nbs25GKn+nNsyH4Zsz0+x5VzpXgx6SvYKxxhK3fFeAcJ5plJ3CdF&#10;fYjVoRcjW/w7HkuYgyuTAkncnyEk7rWQuO8fEvc6WJO437dkPjZVuqAk9HKsE72EsbZK/BYlwN1+&#10;kiEp7lmN++KlQtQu1yanVsjFvSCve76QfBFej8rGWDsFF/ivpsQg5LS8t5S4N1zO1szHcag5A39t&#10;rtSECfpNSbcbifu+wkrlHFyTim2yV/mv8qwX/9KUT3HsyD78c+qEUViJnkOr04yWsyXjERw/0G64&#10;6oMKiXvrhsQ9YQ2w8jhCoRCzZ89Gamoqli5diu+++44/5+vrCwcHByQmJmrq37O/wddffx1qtRqX&#10;XHIJH6yO7cds0LcnnngCsbGxfCAnJuvZgHONjY38B4AFCxYYvHM3VOPe/PiWrMMDgkqcOHkS/1EE&#10;4a5Yd0TmpWJV2JXITf/cqF1wrnHKFvEa99VNQuTXCTHKRgFhRQYyqsLwWrYzJiXbo7W1u+YsO3+y&#10;zhAbY2byEjId0Zfjr80V+OfE0X73ieqmWi55Jzio9DLGToX86mKjc/Tukl/w9w7jH5UGAvuRn42R&#10;Y/ge21Qfamrc/3PyOP7e0YjO2Jm8vbMp4SYc6Sw1eo2pw7/LuOuwTfoq/36HUo37DfsOYIy9Cp5V&#10;9XrtaLviWlzjU4jDx4zPl+y9T5wyzslTfe87poRq3JsWqnFPGELi3jwMB3G//8AWrBGMx/Nx7+J/&#10;se/jzcRPsGhJFOqTH0BLwc/YlHIP77zXGnkt6tfX4YvKDKg3LNGI+9rlKoxwEuJCrxTExH+P0JLc&#10;fxX3rA30cTyT/Qrc7ZWiEfe7F7miQf0b8ovdMMUxCZ8lZiFvcSyyqyORVhGJqU5y+J5+vSnCxX3k&#10;+xDUNSIp8gNUxzyAmriH8V30l7goxYOLe8fCRsOvlsS9ASTutZC47x8S9zpYm7gPVtlhjWAcMlWh&#10;fICRgKzQ81rc98QhW4T7/bMxwkaBewIzMF+VMWjifk/1XOzI/dg4eZ+hq73QaP7e0lPjnjXk2EA1&#10;7IK8PXomv/DdkfshduZ9ohdWeufQmgyj5ZC4Nz8k7q0XEvdDF3ZuZbKdbRsmoFgPUqVSyZ9jg8Wx&#10;GvYJCQm8BmgPTE5GRUWhubmZP2avCw0NRUhICE9paSn/e2WD1YWHh/Ne+aw3bm+QuDcv7Hv9MLUe&#10;byYuQdfxY7gy0wN3hwQiJjcOzSHTkZntbNQuONfoinvWnrh9vgxvRmVzcZ9SGYK3VP64XeyObW1F&#10;/PzJZXPsTBzZWIKdhd/x3vdbxU9hb40HjnQW48ThrTh1UnusPHXiKEqqc/FbeACEsiCIs70hEztD&#10;lfE7IqJ+QrnEBvvqvHFgWSQOr1dygW0pcV9UkIfDrVJsV7zBe77vyP0Ih1slmsFpDV9jjuxb4of2&#10;sGlc2rN0FP2CTYf3G+Xvk72L9r1HjxjNy7LjSO+DRw6muC9btxsfpjUY5eO0Buzp6v2YY0pI3JsW&#10;EveEISTuzcP5JO5dK2sgblmD/ITn9cT93v0bsV4wDnUpj2BVzLVo5fXrx/E74Nrir8fOgq9xqEWE&#10;bZvbugen1RH361aL8ISQlZRR4lehCAkJPyA8Px0hlWV4Nj2yX3EfphbhvoVSPsZPapWar3Nz8Rx4&#10;ZH6OV+O8McVJAfUSrXMpbRDyUjkmFfeqWKQFPI6E+B/4v7kp76E5ZBpCQl/B6ERbXOiuwpsp2nJB&#10;PZC414fEvRYS9/1D4l4HaxL3a8pdERR6G3LDrsIsXy+McxDhxdAvcG+A9LwX9yzshPRcdCousJPh&#10;Ug8x/FWZeMjn7MV913o5L3/zb9kuf7VXcW+KMHF/YFm45r26OktQVSzDpvQH+TqyQfP2VLvzi/SD&#10;KxN5mR7DZbCQuDc/JO6tFxL3xEAhcW9e2Pf6aNgi2ChXYduRAxidZIu7F8QhXhnKa57G5kQanePP&#10;NYbi/o9MMS5zkyO9MgzCqjCsbM7BuCQ7zKuIxeGN5Rpxf6JrO1/no3vWYrv8dXREzOge14aNZyMY&#10;jXY2Vk3wBP5/duG9PmgMvyhfJxiPdcET0Ro8CWsEk7EueHL364LZWDij0Rk7i/esO9QqwamjB/DP&#10;yf578/8buuKe/ShwpKOY3wa/RfwMWkIu422HzWn34q/NVfx9jh/aZFFxz7Il47/8M7ctCYFH5EOY&#10;kuqkl4kpjghZVWn40XD85EncJfPHZIP52eORiTbY97ex6BlMcR9Qvh4fiaowJ79OL/8JKcGyrfsM&#10;Zzc5JO5NC4l7whAS9+bhfBH3D4WXYJxjDiY45vAx+RbXJHJxv2+JL3aW/dHdVgibjpVZL6OhyBZ1&#10;tUFYnPa4fo17Njjtpla4qNxQURuB9YIxeDHbDSN8w/ggsmw8wLjk35Du91B3FtyHlJpFfYp7Fv9c&#10;ESbZS3CPXy6OnTiJNUW/I6fQFXcukOH5MImeczGHuGeJUEQgUhbC/82UuPD2kjjgEVyY7ISr/EW4&#10;dWGR3vfKIHGvD4l7LSTu+4fEvQ6DIe5PnTzGL7gMU1DogBbBGCilv+I6TwneiBIjUBKMhwO7a5+d&#10;7+K+J9+mp2OCixjT3LJwlZv0jMX9kc7uXnU78z47s6i/4LLfcDmmyIEVcXrvxXrrlypjsT3vK+xv&#10;CMGWzMf57fs78j5FV3uB0et7QuLe/JC4t15I3BMDhcS9eWHf643zS5C8dCPC1yzCVWluuNs7BdLM&#10;2VgVdhnC1RlG5/ZzjaG4L1oqxEUucvyYnsDFPZPdGfVCTE62R+LiNCNx37Pexw904EhnEf/RfH99&#10;IPbWzsO+xfOxvyEYudlzMC/4G2Rm2SFN4opEqRdiZX74JtIPifJg3tt+32Jf7C7/A9uVb6Mz5iou&#10;8dmg9dtlr2BPpT0Or1fgRJf2TpIzhYn7/fUC3rN9h/orbMl4FB2RF/NeeitS3kBXuxqnjh3WzD8Y&#10;4n5/fQD/AWFNiS0Ks9+HvGOlXgJWlmPhilK9z8U4dvIk7pD5Ib6lTm/+zA2NXODv+kv7uXoYTHFv&#10;l9+E2+NS8Ux2hl4u9xNB2dJhOLvJIXFvWkjcE4aQuDcP54u4/584A78XVsGrqhHXeklRWZWMfY2h&#10;6Iy6DBsiL8P64AlYVBui5ziMBqfdsQNLVxdiRexNqM9+DZ9EPodpic4Y5SDBaDslfFVC3ts+IieR&#10;JzLiQ6RUlfUr7ln+5xeHkTYqzJGvREPe7wgQe2OigwL+OSKLiHvdJChDsEEwGvKFd+DuDB9cFBmC&#10;sfY5/EcFXUjc60PiXguJ+/4hca/DYIj7Q2sz0BE2lff60o0yaBbWBo3HVU6J/DaoSY5KTHKQ4xlB&#10;FgR1DXoJLVKct+KexVGWhvEOUj54i7BSZnTxONTChEJVSS4Od3bX3mXZVTIb7aGTsCn1fj44ruFr&#10;WEjcmx8S99YLiXtioJC4Ny/svac656Fh0z48rAzGa7IQ3O2dikXxj6KCDUzby3n9XGMo7lm+TsnC&#10;ODsp0ioi+Dmza2M5vlIHY0aqA9asVaAz5mo9cf9vxJXl4e1Q47sF3olNQ1i+xOgczUrlHNlUznvi&#10;bc16Bp1Rl54e12YsNqXciV2lv+Hg6mReOu/Yoc18XZjUZ/8e29uKI52FONAUyse56YyZ2X0HALsr&#10;L3w6NiXfgT2VTtiqeFdT416XwRD3rC2zKeVutCbdiXLZx7z+r25immvxTZUYhZtb9JK7cQ1mib2Q&#10;1b5Mb/78TWsxLc3ZouI+aPEyBNQtw5+FNZjpXYBDR43FnU1eIz6Wlhh1mnkgogCy5jbD2U0OiXvT&#10;QuKeMITEvXkYiuKejzd38ji27DuoFffZQjhVVPPj/g0+UpSXhKEj6nJ+x/z2jgqsD5mEyqUx/yru&#10;61fmYVHmK3AvDcHIhD/xSHQyLnFTaMW9blsj6lOkqiLgmxmD1/oR92xw2jniXEx2zMVFDiLujK7z&#10;kmORTtvIUuI+XC3kdycWLLwGL2UHY1SMMy8D1LJT/5xO4l4fEvdaSNz3D4l7HQZD3B9clYi9tV7o&#10;Wq/UiyriFojD78HjQdmY6SHnB+qFkhgkBj2PxLiv9ZIU9RHiE382OHieP+KexVWWjkvdJLh8nhSS&#10;JVLNgHNDMb2JezZtf2MI76m3MeEG7G8MNfqMJO7ND4l764XEPTFQSNybl837jmCMXQ62HDqECxJt&#10;4FSYhnu8k3mtU6noN6PzuSnSm7hPL8/gY+ME5WrHiNnTUYLXVX6Yme6EkohZZhf3h9tycPzgRhw/&#10;0Im/t9fj0Np07K506JbwhmFldkJYWZ7uMj2s08ampDt46T52vt+R/yX2NwhwqCVL0x7QHZxWl8EQ&#10;9yz7myLQFjy+V3Gfs3E1vqgU4rMK43xVlYnCzc3nLO5PnDyFjfuOoNMgm/YdwaleBo9l4v4COxU+&#10;FFXhxcQKPBBagjsDi3HdAjUmOubiy8xGBFasx7ItB3Dq9HdM4t7ykLgnLAmJe/Mw1MT9qeNdfOy5&#10;Hap3sTzrM1wzT42i5u164v4mn2wsjX+Yjy+zd7EP9h7Y/K/i/tTRQ9jSvhINS1PgmfQKpiTb4eq4&#10;b3DNPDnej1H2Ku5t4m2QmvwrfKMd8XJ4Sr/iXlwqREFjI17yDcXviQLkLdb3LRYT9wUi3mFjsf9F&#10;+FwZjxExjhhhI4dqtX67i8S9PiTutZC47x8S9zoMlrhnt0PrXgi1L0vGOsEYzE5aiKs95Hg6RKI5&#10;IPJaYvJQo4TnJesfPM8zcc8Gp31ovhwX2Esx2lmMwKJsyKqKIasshrqmWE+CDyRdG8twsLPUKIc6&#10;S43mPdf0Ju41z7UXYnPa/WgPnYL9yyL0LsJJ3JsfEvfWC4l7YqCQuDcvSUs24g7/MizduRFjk+0R&#10;sUiFxzy769snKQKMzuemSG/ivmaZEPcuFOF+P7ne+XV7WxHuErtjRvxPaFwp5mVmjuhkfbMS6k1r&#10;uDjWjYMi+azE/Z4qJ3RGXtxr2I/yB1bE4uDKJBxgZXkaQrB7kSs2J9/BRf+p4/pyo7/BaU0l7ln7&#10;xrDNc7btniMdheiImYmajGeNxP3ZZiDivqB5ByY55eFCV7VemIRnd4AwTp76B7u7jqKgeSeej6nh&#10;PQDH2HXfyTrNWYmrPXNwjVcORtio9MLKP8XUtuOtlGoS9xaGxD1hSUjcm4ehJu7ZHXDsfH1gWQzW&#10;LgrDTI9c5K3ZjCez0jXifp7ga7SHTMKeGs/uwWnPQNzvVH+NZXFPIDniXkyO/xUvyDxxU4AtJjio&#10;UF2f36u4fz/ZBwlFEnjKpHgpUtinuH9WkAhV4D18vdeGToey1MdI2ltS3GeLf8eawPH4I1+EEXF2&#10;GGGfzceJOXbilObvgsS9PiTutZC47x8S9zpYi7hfK3sbioBr8WVyMsbaK/iga4YHxn/NeSjunxdE&#10;4c0oBSY4KjBibiKuD4nFR7H5mOSgQmfzmV+s9hZJTST+lNsbxVbhgF1thUbzn0v6E/cs7I6L7cp3&#10;0B46FXsWuWqmk7g3PyTurRcS98RAIXFvPrYc+AtvxC/GW4lLELqijg9IGlVZilc85qI1eDLizDAw&#10;LUtv4p4lsjgSF9hKIKko1juvdq4vwP8k83BV3LeIy3yX141nF9Nbcj5GW/BYfFUcjS8qM/TyoTAY&#10;H4bHGr13X+Keja1jePekJr2MoXO4JZv/UP/PKeNjtLnF/fb1atjKHYzaPANp97Sqf8K60CmoaKsz&#10;kvFnk/7E/fYDf6Gkogptuw6iY+8RTWJqO2CrXAXFqm16+TF7OSo37EJR6058ldmEG+aXYIJjLp4K&#10;K8cYGynsfL9FYMiXiI/5EomxXyIy8nO87+mMT9OX4ouMRnwqbMB/gipwgS2T+Aq8LSriZXVI3FsG&#10;EveEJSFxbx6GpLiPvoL/IL26IQuTnbPxX2ESLooJgGtlDSKrirAy+EI0yz7iJfHOVNxvyf8cc1Xz&#10;MDbRFs9lu0G8KAmj7bLgll2A1jUFvYr7D5J98FrCPDwVsQCv9CPunwnNQFZJCm9nRBW4c59hKO0t&#10;Ke5jcmKwPmgsAtSpGBFvgxFOQtzkW4I3EpZg5bYD/Psgca8PiXstJO77h8S9DtYg7pnUbY29Fja+&#10;b+LRwAxc6CxH6EDk+3ko7t+N8URmmQpxBUX8V+oRviH4XBGDS1yVaO9F3Pfdm8x4Xq98D8SW+UNa&#10;E6WXTzJ+woZmpdH855J/E/d8ns4SbJO9wm+l31PpwC/GSdybHxL31guJe2KgkLg3D2zwttF23T2V&#10;pzjnYWyQAONiPHChiwrfe3yDtaEzEGl4N6CJ0pe4z6gKw2UesXg6OI/XuNc9r7LH7+UGYlySHezK&#10;IrF5QyF2tyrQFjIReetrjERyaJESn0TGG713X+L+bDOY4r55jQw/ZP9u1OYZSLuneXH3gHRLc75G&#10;bHMNZtdI8XpRPB5WBfMxD/6XF4FPytPh2VSIzA0NUG1chdKtrUbfd1/i/uBfx3gvee8UJS6fm4+L&#10;56r1Eli2HuXrd/OUrdsF5apt+DClHld4FGCcQy6u8S6CS34z9hw+irYdmzHOToYAcRAi5WGahIi8&#10;kR7yIoqat2iWxRJV047LPPL4+3+QsQj+dVp5T+LefJC4JywJiXvzMJTFfdPSTEx2kuFKTyWunZ8P&#10;j9LFqI+7ByLfu1BZlXRG4n51WxW2dh3AS3JPjE+0xY/5Arip3PBHJqtFL0fT8sI+xX1gbhrmKRIw&#10;W5iMd6IlUC8WYrJjH+K+srs9ElaycNDFfUR+CtaGXIiMHD9MTHLEZJ8UXOurxnMJpZCs2MK/ZxL3&#10;+pC410Livn9I3OtgDeJ+/8oErBWMx+uRAZjoIMerkdoyOWcVKxP3Y+2USCvPgHSRNnHFGQMS9/k1&#10;xfhDmI+RdjKMClqIUQEBWLtGv3fdgc4SOCgd8bvMziguKhcu8HXnZ+JeXhttdKL7RvzbWV3AnknO&#10;RNzz+TpLsbPwWz5o7c6Cb7A5/SES92aGxL31QuKeGCgk7s1Dx94uXO9TwsX93IJm3JDph6+LVYgu&#10;q0CF3xVoiLoV4epMo/O5KdKfuJ+rCMNUJxUyS4uMzqu720sQXZeKGSmOuF3sDqciAZpCpg1Lcc96&#10;1xu2eVi+Pot2z/pWNf7I9ca88PuwKPhCjE/4DdfFfYUnot/B29Ev45UsezyZF47bpQsxKcUR45Pt&#10;cUOWD55TR3GRX7yl5V/F/b4jxzDKVoWMnGIoVmzhYl43pa27uGTPbNyM91Pqca13Md8nX4tfgry1&#10;O7D78FHNsrrFvRx+yhS9bRooj+pV3LP8qC7DE7EFGO+Qg0cjSzU970ncmw8S94QlIXFvHoayuM+v&#10;yOY/2E53zcWVXmrMcJZCseAWPOMxH5VVyXrivibwSojK4rnbyKsToqopDf5p7+FVVRAuz3DHjbHf&#10;ILEwHEubsvB6nDcmOShw7UIn7NzQt7jvyVypCJfPVeDBABkusFVyp6L7vK64DykKQGRRDF8Pw86S&#10;lhL34fnpWB4+E3lZP+K+7FBMDgrHRBcZbo7IQHDtav49k7jXh8S9FhL3/UPiXofBFvfsgmt18j1I&#10;irgdP6ZJ+Mjg9lkDKJPDYkXiPjBXhBkuClzYS270kiE43/g1hukR9+7yOPjnpPI8FJCBEXZSjIh0&#10;xYe5QdjZXqwZwG1PWxGejP8Y6VWhkNVEaZJeGYJnEz/D3nb9C3prFPc92VU2B+3B43hNvWP71hnu&#10;QoMKiXvrhsQ9QZC4NxdM3F/mXsAlaciiVoxOtEXmyg1Ir6nC8oApUKe9Z3QuN1X6E/fCqjDMEaox&#10;3UmFret6F9lbNhThg9xAXJjqgFEJf+DVgihErqmGrGMFCjY3o2zrOhL3vbyOhd212Nyaj5+KwjAq&#10;0YZ/h/9J/gkbQiagVvUVllQv5Gko/A2NpQ4aMV+ytZV/x28VJ2F8vCtGxNthaooLviqRwbO6Dq5l&#10;SzAhYiF2dB3S+2xM3LOSNeK8EpS17tCT6kzaZy/fik/TG/k8013VeCmmDl9mNKKqbbfechgDEfc/&#10;F5Xgj5JyfCKq5vL+PyHFWFjTROLejJC4JywJiXvzMJTF/c8peZjgIIdHWT0CqurwtJsXptllYua8&#10;bBRUJKCzIRJti/3QsGktRjhkY4RTJkZ4xGN00EJMTrLDqHhbTE5wxaUhsRjnoEBlUSoUFdkY55iO&#10;/waK8EjsB7wk3b+JexY3iQguEhE8pMbP6Yr7n9JkmOwox1QnBV6PlAyOuFdnoC7iVlSlvoyPCySY&#10;EjMf4xxUeDm1CIE1q/j3TOJeHxL3Wkjc9w+Jex0GW9wfXCtCm2AM0nN+xxeJMoyxU8A/p5eD4pnE&#10;isQ9S0COCH69hEl9w3l7CxP3rqIofJXur8kXqQLc4JWFEY4iTIl3xTNyX7SvU/PvskfcF9cn6Z24&#10;iusTh5y4Z2Vz2KB37cETsLv8T8NdaFAhcW/dkLgnCBL35oKJ+4kOuVzc25ZWYkbqXF6qJL26Aq2B&#10;Y5Aq8zE6l5sqPeI+uyoDkkXaBBdEIlgdicLaYoy3V+EPoRprVpXxbFirL7UPbyxD1bJMuEU+hJvF&#10;nhidZIsrM+fhfkUQ3i5JwpfyeLwfFWX03sNZ3K9ozsUn+QJclOqI20TuCKlJRk59GuyUTlghfRPr&#10;Ii9DbWN3u2vJIh89cd+T4s3rcO2CXDwjlON+cQzGJNpjRJQLxgUHYqSzCOv36h+/+xL3yUs24uXY&#10;OlzkpsblHgX4RboC6Q2bUbpuF/5QrDp7cS94FurGBhQvX6mX31VZXNyzXvbfymt573/W8/7+MDWJ&#10;ezNB4p6wJCTuzcNQFff7NxTgyrk5uMhVjoXV9VCIZ6PI72qMtpHgAvcE3C10xT2Zzrgt7U/MErpi&#10;RIwjRiXYYHyiHcZFeOKbvADcFxwMe6UaipVb8YC/Gu+HiTHFUYk7F4ggWZSM/8Z+gJWrslHdIPlX&#10;cd9fdMX9tykyfJ2cAluRCC9HDJ64Lwr/Dxpj74BTZSVGxdvx8/eTcQUk7vuAxL0WEvf9Q+Jeh8EW&#10;97sXuaJZMBal9Um4fb4Ct87PMj4gnmmsTNyfa5i4j88z/j685ZkYZy/HfYIsXJnmwi8my1ZKsWtD&#10;odWIe1ZXd39HiSb72otRUZyDvW0lRvP2l83pD6I9dDL2LvbBPye1t34PJiTurRsS9wRB4t5cMHHP&#10;pD27KHsnX4Q7s4O4UJWVpKNVMJ5fwBmes00VT5kItnFyXO4m5yX3ejLdWYZpzjJc7paDS91yuGRl&#10;Y+Jc5pbD13Nzi77Y3rNOqalxL25rwk/V2bhHHoDLMtwxIckeIxJscHWqK97KDoJLTiL889O5uP9d&#10;FI2CJQl6KVqaiAMdZ35eZ+J+Y/z1ONQixuF1Ur3syPsEB1ckGL1msMT9jrYiBFcnYWqKPWYKXRG4&#10;KBEHTpccXLtGCgelE5bU+GFD8FjUl7n+u7ifXwCPigYuw31qluJJeRympbpiZIINPipLx5p92/DX&#10;ie5zl664L2rejozGzXg3eSnG2OXg0rlqPvhs/hr9nvi64v7EqVPY+3cXOg/vQ/66Jox2T8AHIgG+&#10;kUVgjjIWHjnJ8JRFIWrhf5EZ9DREAv0I/R6Gc45YU9v+J1UtxtipMNVVReLeTJC4JywJiXvzMFTF&#10;fZgqB9OdpLjITY4FVXVoirwRvuF3Y7IgkNemvybWC89lu2J2rjdc8wMwel487OWJmK/M5BUGVLVC&#10;POGXgPv8cjDFqXuMlBlOcnybJIObai4qGlPwWspXeCX5Kzyf8D0X9wtUA2svMXGfXibB3vZyfJkk&#10;w8/pyXCTinDvQil8FCL452ZiUZNlxb0k5Em0hEyDd3UtJiQ7YqKLHLcH5ZG47wMS91pI3PcPiXsd&#10;BlPcs17YG5PvgHv4fSipz+V1zD6J1+8RdFYZJuI+IDcD053ZbWFKfJosxxsqfy7vfy8Kw2NxH1mF&#10;uGcn6J8lf+olQZaEXyW22Lo+z2j+vsIGp927ZCHaBaOxu9wG/5w8Ybg7WRwS99YNiXuCIHFvLnrE&#10;/e0Ly3C/NBQv5yZzaVqmcEJj6JVG52tTJ1Uhgb9K/y4+26w4/JkVB0lFMcRlRXgiKBeXuakQoy7k&#10;It9wIHtdcd8jllmZHGnHCtjmpuGRqEA8LlqAi5KdMDbRFrPS3HBjrB/eSVkA73wPvXwt/pX3oDM8&#10;d/eVIx1F2FX6K3YV/2Scktnoass3es1giPviFVI8JPHClGR7uFfEYt06taYsIUuPuK9tTEZL7LVY&#10;JXr2rMQ9C6sbb1deibE+sbgpayGmpjrjWXUUYlvq0LHvABf3C0QleC6qBhe65uOqeUX4Q74S4mVb&#10;+F0ehuVt/lCsQPzy1QhaVY53SpJw7+kfYy5ItMWIeFtMSXLApCR7XupnYpI9rkxxwQ2xNkgsFiG/&#10;UqWX5JQ5cFWm6a3rG6mVfN/3Lluptx3MAYl700LinjCExL15GIriviXiCtzmJcdrgjRc6CqDZ9oP&#10;qBdMxofpTnBVJeJqdxkucUuFrcKBl99tWVOAsfYKLt7nK9mYfgrc4sPq0Stwo0MYPnD7BTc7hCJU&#10;LEZOVTZclB78/FjemIKShiTIapIxxk6JgDOsQGCY58KEuMNXgf8F5+GKuUr8mpGEoDwR3o7OxmuR&#10;2ZjooEBurWXFfWrIC2gNmYyo4nR+J+b4eUJc5plD4r4PSNxrIXHfPxYX9x0dHVi1ahVvOOnS1dXF&#10;JdPKlSuxe7f29tZDhw5h9erVfCP21YA7H8T9gRWxWCMYhydEzvCUdteM/SEt2fiAeKYZZuL+t3QF&#10;JjqoUFRbDLfyGExPdcCk+F8QuygKi5alD6q4Z3X2I0oWQl4bxcNq7ctzRZgjtcPq1VKj+fsKE/ds&#10;cFrWG68jfDp2l83BqROD2/OexL11Q+KeIEjcm4secf9VZiOuzvCGbVUxytftQpPwDVRG3GV0vjZ1&#10;hCqJURvHVRYLF1ksCmpLeBRVxZg1T4Ur5qowzUl1RuK+J7o17kPVmZijiMW9Qi9MSnTkPfE/yFkA&#10;yeIEVJ9uY/iq52HZyiyjc7cpY0lxv7ejFAuq4jEuyQ73ZHkgszYOeYuNk1Qh6Bb3y4WoL3XChtBJ&#10;qFsSfVbinsVrUT3GO+agdc8+yDpW4l55IKYmu2F8lDdGOKdjpK0C452leF9YDcmqTuQ2b+FRrN2I&#10;rNVtSF7eDPfaRXgxl90Z4IIxSXa4PNMDd8n88XONhI9fUN2+Rq9UTmC+ELPl0fhPhjfGxP+JCxL+&#10;xPuSEHirkjFflQxfVTIWxv4INx1x35NZvrmY4pyHxCWdyGzarIl0+VYcO2G6v0cS96aFxD1hCIl7&#10;8zBUxP3BY39D3LYMkjXFqAqYifF2CkQr0zDJPQa1gmkoCJiJSEUkP2fc4SvDBAcFPk5IQXJFaLe4&#10;t1PAVZKBp0MkGGWjxEUuCkx2ykKoNB65xUK8HyHBcwFK3DhPjg/jU/m5sqJRiLIGIRQ1wnMS91+k&#10;BsFTJkFsQRE+TY6EhzxB85wgT8TvRLQVieEqEWOiAyvJY7wMk4aL+xfREH0HcrJ+xlVCb4zwisIY&#10;exWJ+z4gca+FxH3/WFTcL1myBB988AF8fX35RbRuQ1QsFmPu3LmIiorC888/j127dvGNx+Z3d3fH&#10;l19+icrKSr3l9XA+iPvtOR9CGXI5cprEvIcYO7iSuNfm38T90qY8zElXY4aLCnUNxShYloXpib9i&#10;eoo9XlP4ILc+eVDFfeaiMM0ya5YJkVcggYvSZUDinjUID6+ToyPiYr7fnDyqP5CbJSFxb92QuCcI&#10;Evfmom1Pt7gPr1qPcUn2XJyWt25Hc8J9yIt+zOh8beqcibhniSsoxFVzVXxd86qL9c6rvYn7go0t&#10;iGhYgQ8TlLjLOwMvh0vwSUIWHLPECM3PxHtJqXhbHIar051wUaoD3lLOR159ssXEfVFBPo7t24Dj&#10;+9s0+WtLlUnFfVmTCE/L52Nysj38FyVge1sRvhD9ArccV/45DaNp4yxLR2vMLKyQvnVO4n7ltoNw&#10;yF2FS70VGGErwwgHMUYF+WFi/FxcleGFm8V+uC0rgOd60QJcLpyHicmOGJfsgAdkYXgoPR2ChqVo&#10;PbALR05oZVxfNe6D8zPwdaYAzwkXYEKiLabG/on30hbgW2Eg5kV9g8ACiZG4fyJVgklOubhkbgF+&#10;zF6OnyUreG72LcX6XaZrl5G4Ny0k7glDSNybh6Ei7su3rsfT+RH4pTQaXp4v4fK5CsSURuP+yM/Q&#10;KhiDrPAX9cT99ylZXNC/HCGGoiofI20UuMxNxgeF/SIpC75KEd6In4+UEhlvg+QsKoakWA0XkRTv&#10;xqWhvEGIB/yluHehDHf5sjENlWc85p9h2Jh/8UUS/j6/iUP1xH2oWoQvErPwdkw2z/ux2QjON16G&#10;SXNa3Jcmv4aG2HvwH0kYLvAL4e0vEve9Q+JeC4n7/rGYuGcnseeeew5VVVX88dNPP43a2lrD2fh8&#10;X3zxBdRqNXbu3Im3336bT2dS/bXXXjOcnTPUxf2+pUHYlHALfGKfwJ72Mkx3VuEJgYzEvU7+Tdwv&#10;X5GPnevLcPeCHDzgl8tHaWc17r/JXYDL0xz57dCf5/khYVEUnk78DHvOQdyzW8Trlgmhqos1SuHS&#10;BD7gne78phb3PRxpL0Bn1GXYLn8Dxw9t1duvLAWJe+uGxD1BkLg3F7Ude3CBjQoL6xZjWqoLHxS0&#10;vHkz1kVdg6zI54zO16bOmYp7ltTiQkxyUPE78+ZJCtCwrARta8uwdrkSiwJnIrKuHI7FS/F4VBnG&#10;O+RgnL0SUxzlmOggx4Ws95yjkpcwZLfJPxIohZdchLLGVHyf74+LUx1waaoDPpQ4YelykdG525TZ&#10;Wfwr8iVx6Iy7Hhvjr9PLNsmL5yzua5al403Rn7g0zRFXpTtD3STGvo5i7G4vwmeZs5G/JM7oNYZZ&#10;Ln0LrTEzsbTSCzVFjlBvbNVLTnsLrvFRc3HPys74VjfBtbQB38prMNpehVneRbx+/VWeRXg1bjEv&#10;h8NK5aTkFmLh4jr8WJaD1/PT8HxOIs8HhWLMqSxEeMMyFJ0evPZX2Qq4VdQhvXWZXkKXlPQq7nXj&#10;oIrHZSnOGJdoC3tVPOJS/0RYkdxI3D+dLYRjQSNfV4+CZk2Znueja9Gyk8T9uUDinrAkJO7Nw1AR&#10;9yVbWmG/RAX1uirc5iDATQsCcWncT0gMvQG1SU8hIf57PXGfVZWBn9OTMNExm9enZzXsb/SUwUOm&#10;PY+8m+StEfcseeUF8JR0i/uipUKMtFHyQWRdJSLenjA8D51p+hP3g5LT4l4u/gVrwy7BhznJGBfi&#10;T+K+H0jcayFx3z8WE/dsQ1x99dXYtGkTfzx//nzIZDLD2fh8jz32GDZv3szn9fDw4NP37t2La6+9&#10;Vm9e1pBlJwR2YoiPj+cn3nNJe3s7X6bhdHNm3/JE7Kxwwrrg8Xg7yx6x6gJc7Z6Dn1Ol+ImJe3ZR&#10;OpDknxb37JdVw+eGYCLyRIjPzTKaHpiTgUtcZWhalofDHeVoXV2Km71y8HSwEk/FfYqiJUmQLk6E&#10;TaEAl6c6YmqyHWYk/gq3smg0rFHx17B4582DrDoa1U1CvXwnnoPWNUrNfCwH2kvxjeg3uOfMxYJ8&#10;L03m587DcwmfY0tr97r0JL0yFJmVYZplLmoUIlctgavSDStXSvTm7S8bMx5H68Z6rNu3k6d17w6s&#10;blZjfey12JhyD9o2lGueW79vJ44eP2a0v5k67O+V/Rh39OhRo+eGYtjBurGx0Wj6UE1zc7PFj2nm&#10;CtvHCgoK+D5n+Jxu0tPTSdwTepC4Nw8pSzdhuks+nlHF43+qWC4tK9a0YUPIJKREvGZ8QWfi9CXu&#10;fxeHIb1UoZfEIgUucVXCUazG5W4qTHFS4QbPHNzkpcSV9gkYb6/AFBshnndxgpfXyxAFPIQFC9/C&#10;m2Ep8FKI4CIRY3Z6Fv4bKOU97WZ6yDFfJeJlcsSLE/C2cj5GJfyBJySeaF9XYCTKTZXD7cUozFfg&#10;8IZcdLXl6eVIR6HR/H2lN3Ff1ZSGb/L9MTHJFpfG/4g3hT/hu6zfeb7N+h3/S/iED8JrKOoNU1cX&#10;gg0hE1CmmI17vdNwZ2CxXu4ILMY4hxx8kLEID4aWYKZ3Aaa65GKkTfddET9ImqBu3sHv6Dhx8pTe&#10;4LRlp8V8T4pbdyB9+QajvJ1eiRHOGRjhmqaXUS6pXNwHqlKN9ifd+OSm4pZ0D8xIdoJTwuw+xX1s&#10;fTNejKnFtd5FKG7ZSeLeRJC4JywJazuSuDc9Q03cpzbWcQl/lW8S7o/9FC2CCYgrlSAhQV/cZy/K&#10;gHhRODxVoUguzsMYOwW85PqDy/Yl7l+IECKpNIOLezYuj+G552xjreI+XeWP1pApcC8SYVSEB4n7&#10;fiBxr4XEff9YXNwzIc9g5XIMxT0TM6wsTnJyMn/MxP28efP4//ft24dZs2bpzf/JJ5/g/vvvxz33&#10;3AN7e3uUl5efU1hvzrKyMqPp5kxpvgSNMU8gKfQ6fJEdhstdFPgoXIVUqRwpUgmylLIBh4l7w2lD&#10;OdkK42kihRQCoRz5+UqUFeXwRGTl4EJnFV4JUECikiI3vzuKvGz8KYvAjITfcUW6M8Yk2eLiJCc8&#10;k74Q32ZGwCsrCaGydMTKM5CsFCFDJUacNBV5ajlKC7uXzVJaqEKSLBXK3GzNslly8iSIlSShqEC7&#10;LizSHDFkOWK9eRVKOYQKIdRqud68LBnKDERlJxhFLg5BVq4U2epcvchy09EUfy/WCyaiLN0e0jwp&#10;knNkUBaqjfa38rJSlBXn9xqjec8wOTk5RtOGclhjwnDaUA0T3ZY+ppkzSqXSaJph3NzcSNwTepC4&#10;Nw9u6mZc5VnAy+TMqSjg0rKmLhetwZMRHf6u8QWdidObuPdWJuGxSAejPBLhgLH2YqxaqcbBjnIo&#10;KovhLSuATWYe7lzoiAhFCKoX+WNJjTYR8nB8HJ9t9L4fxmXhGg85r2v7SUI2Cpd0C+sfVZ64Is0R&#10;12e4omSFVG8A173t5djdZpz97dp5ziRdneUoUqv0lj2QGIr7goYUXrN/XJItPlUtQEZlNDKr9COt&#10;jjWS9H1ldeZTWBk+E8+FyeBUXA/H4nrYFCzFZ1k1+E9ICa93y8riXOqRjzsDi/Bh5iLYFtZhvKMK&#10;6/bqH7+ZuB9lq0JmbjHy12xGfvM2Tbyql2J6jB8ujxfoJzYYP+RU8PfWjXN+BULnP4PwvP7FPQsb&#10;1+C29Hm4JPYn+KizehX3CY0tyF29HRe5qfFFRiO/64TE/blD4p6wJCTuzcNQEvdzapSwzavBWDs5&#10;psW6YW74f7A8YhaCa+r6FPepBoPT6p4/ehP3gQoJprtk4Yq5ClzprhhweRzdWKu4jy4SYYNgLOJK&#10;RBgT58zFvd+i7sHcSdzrQ+JeC4n7/rGYuGcnMVYep6amhj9+8cUXUV1drTePv78/74nfc+JkpXJY&#10;jXsGk/gvv/yy3vw9PSxZb/yEhAT+BZ9LOjs7+Y8HhtPNmQMrE9EmGIP3o16Aok7FexyxGqy/pEvx&#10;I/W416SvHvcBORmY4SzDsuV56NpY3p3OcmSXF/BecR/HZ/Fe7qw8DUvR0kQ8k/AZ6lfLkbMsC+4V&#10;sXhRsQAXpdhhZKINJibb4ZJUB8xMd8aNGS64NPkPPCLxxKvKhfhGHQLH0igELErAU2m/wa80BJl1&#10;CSisT0F1UzoqGlLxUtKX2LJOZ102nu5xXxWmWQe2PqzHPSuVs2qVRG9elnm57nDPcUVAgbdeamJu&#10;Q9GSeBSuztekYHU+ctubULi+Fo2Fc7A+ZBKWZL4A56oU5HWuMdrfDrXKsCXjMeNkPs7L7RjO/29h&#10;jVTW454daA2fG4phx56mpiaj6UM1LS0tFj+mmStsH2M/RLB9zvA53WRkZJC4J/QgcW8ePklvwBU+&#10;Sn7uDKlv5OK+SfkblsY9gOjw94wv6Eyc3sR9mDoTQXnpRvFVpmKas5SX1dMV2Kxs3lPxH6O4PslI&#10;PrNl9Sbuv0zKwnylCO4yEaY4KXCrjwziqgzMV89Dfn0a3srxx/RUB/xREoF9HaXYtaEM/w3Iw0P+&#10;xvkiIR+HO89cwptD3OfXJ+P+LHdMS7FHUGUkPkkUczlhmLsWyFC41FjS95b68rloE4yGQ0IwL4fz&#10;c04dblpYyMsQXeyej7fSKvGnegm8qxr580yE99S4NxT32w4d4b0gF4qycFdqDG7XydUJofg8Lxfz&#10;a+r14ltTr1muboIXVUO48MEzEvcsC/LScEOyEy5PdYVXzeJexT3b73+RrsQUpzxIlm8hcW8CSNwT&#10;loTEvXkYKuI+c00zrpivxCUe+RjpKOYDlS8OnoGC0P8gpCQfiTGfm0TcJxZI8FGyP/xzRSaR9izW&#10;Ku5DKkqwJvxySJXuuFLohVF2cvyRW8+/b9ZeJXGvhcS9FhL3/WMxcc9gov7DDz/kDaaHHnqIH8x/&#10;/PFH/sWwnpS33347FAoFDxP17AT66quvws/PD9999x2Ki4sNF8kZyjXuDyyP4Rc3b2T8hoRCNUbb&#10;KrFuTSF+TM2mGvc66b/GvQzuklxEqYs0Cc7Nx6XzwvjJ9PPELCxq6r6Y7G9wWmFVOKIXRcOtJAQ/&#10;qgPwjsoX16b8gfuz5uG+bE/cLnbHDZluuFroggmJf3LJPzbJlkuLcYk2vJb+9IRf8JbKD3+URCKg&#10;OgGZ9ZlwK1gI3+IAZNTFQ7IkEYolScjIy4SN3BkNK7JwaGOZ3kW4R+5cKHqpt78y+2W0xl2vl3VR&#10;V2BJraB70LetrVi8OBStsbNQHzwNi+tjcerYYb39bX9DEPbWeePQ6jS9bJO+gqO7V+vNeyZQjXvr&#10;hmrcEwSJe3PxVEQ1JnkJ+Tkwc+UGlK/bhZbYW1GU8eWgifu+EsjaCi4yI3G/s60IdwQ5wkYkhFO2&#10;WC9M2n/Sh7j3zxHx83JmhRDXecpwqZsc36Qv4IPTsh/gPSvjuLx/OzcApQ1yXGAnwf3BXngodJ4m&#10;dwX54BZvBfZ3nFldehZTivs/ZHZIq43DZakOuFbojJTa7vr1jwZJ8Uu6GG5SkSYuEhEunyuHvCbD&#10;qG3SaxoS0RIyDcGRP+LhsBLeY/5qLzU+z64xkuk96Uvcdx44hJG2KoRLFXAqq4Jj+SJNnMoXwb+u&#10;0WhZfeVsxT2LV7ozJifZ4zF5DAIWN2mWpSvu89duxxUehXg7cQmei6ohcX+OkLgnLAmJe/MwVMR9&#10;VP0a/De6ABe65uEyX098GfMG1obOQGrwc0gNfh6pwS8gPKdbiJ+NuP8zKwLzFAnwViRCWZrPxf3n&#10;aX5G55hziTWK+xTW4z7LF1XRD6Iq5QXcmx2KC+am442kRfz7JnGvD4l7LSTu+8ei4p6xcuVKVFZW&#10;Ys+ePfzxqlWr+Amura0NpaWlmrCDPYP1pmc9envqTvfGUBb3HTmfIC/4UtyZ/BOu90nGpR5h+EL0&#10;C+4M8MdPaX0PnvWvGSbiXpCXgVv9FuK7ZBV+S1Nr8m1SLu9xP1soxDh7BV6LzEZ5Y//ivq/BaVvX&#10;KrCnowRb2orQtr4AK5tz8GbGrwitCENMdQyCKyPhXhqKn9QBuDbxZ7yqXICHJV6YKXTBmEQbjEz4&#10;E+OTbDE9xR6XpTni6nQnXJPiistSbHG32B2Py3x4r/9P8wWYUxKBZ0QO+F29EBGLoqFcmsRr6PL1&#10;aUpGXUO8XhqKbbC0emG3uD+dqnUVKM5+j4+bsC37Bfy9o0nTiGTi/uCKOKOL+B25H5G4J3Fv1ZC4&#10;JwYKiXvzcOP8EozwjMX4ZAcUtexAxZoNaBOMhUQ5f8iI+40tRXwg2tcjxfgwLtso83oZNE5X3LPk&#10;1gnxVLAEY+2zEaCScKnOBqmvWinDrAwXXJvuhonuafBRpOndBWCflYybB1HcPyf8hQ9Ce594LqRL&#10;EjWfh4l73UH2WELVIl7X/0zFfVWjED8HueBS+2RcPDcX38pq+SC0hiJdN/2Jeyb+o+U5ENT1v4x/&#10;i5G4VwuRKXGBKuNrnlS5LxcPup89NvVP2Oak8v38A3W2Zlm64p7Fv2wdxtrl4PaFZSTuzxES94Ql&#10;IXFvHoaSuH8osgAX2CkwIeYPFIVegdKkl7rPE3kpej/0nqm4nyuLw0+ZAp6noh2Rmi8dJuI+E9Fi&#10;H8SmOUAe8zLWhkzH88oEjJgfhjsCujvgkrjXh8S9FhL3/WNxcW8Ohqq4P3X8L6wPn4FXo1+FTW4w&#10;H5k8sjAeyroYfJKQDsesXg6IZ5phIu6D8zPwUIQtsipyNbejsYjK1Bhjp4S8JgWechEmOirwcrgE&#10;4qqksxb3G5qVevOyC/IvRb8gf0l377SeVDam4vmEr9C6Jg87N5TzbFtfisDiYHgXBcC3PBz2xcH4&#10;QR2At8T+uDvdAQ+IvHCPyBu3Z3ripgwPXCuci6lJdpiRao/JyXa44HRv/psyXfG6wgfOJSGIr4mF&#10;YmkSqpalo77M2UjcswTUZaJO8jbaQyagPXQSdpf/gYMr47Aj530cXJlgdBFP4r4bEvfWC4l7YqCQ&#10;uDc9J0/9g4lOeRjh788Hp2XiclFDBdqCx0NckDDkxL2XQmj0mr5iKO67z/9CPBGcyku6hOUV4kBH&#10;t1hvW6/GY1IfjE60xdfSCATrSGEXSRqu9BAjoyoc2dWRepHWRGJ/R4nRudoU4v7wxnKEV8dhDB9M&#10;dx5KG1P1PstAxH1pvRAlp5NWloGngqUYYyfHG642EErcjAR6b7GkuI9WRUOe+SNWh12KdcGTsCbs&#10;MqwJuxTrBeOxLOI6iCROiFCn888el/onH5z2CUUspqe6wbtmCV+Wobhnve5nehbxkpck7s8NEveE&#10;JSFxbx6Gkri/3DMXo1zScV3ct2gWTIBQ6m507mfRFfexpaFoXK7uVdzr5o2EeUjJlwwPca+TBPFc&#10;bAgajW8UoRgh8MUkp1yc+ucfEvcGkLjXQuK+f0jc62Bpcd/VUYQmwURcGD8bPwozcKW7XFPS5fvU&#10;LBL3OjkXcV+9TIj4kkxc5KrADV4S3B/6J5Y0FWD5ilJN5kh8zlncl9anYqZXAu70VeGeBbmazPLM&#10;RnhhlGY+Vuc+r0CCzxJjcauPAnf55uDW+Src4KPANd5STJkrhG9hOL9tPXJRNDxKQ/FFnh8ezHLH&#10;pGQ73nv/qnQnPJDljjkyW6gqA4zEvaLEE83Zr2BPpT125H2K9uBxaBeMxtbsF3CkvdDoQp7EfTck&#10;7q0XEvfEQCFxb3rWbD+I8Q65GBHtCP+lS7m4rFuUjg0hU5BRLrdacV9QJ+J30fWkrikbY00g7lm8&#10;87zgIJZgsqMKv6WrNefXxctzMHJBMMYm2uJp0UJeO58tx1OeiSvcxQgomI+gQh+9fJv1G1avkhid&#10;q89V3PNxdCpiMSHZDs9muRhJe5azFfeqWiFu8ZHjZu/uTHNW8IHoxtgqELTgZdTH3Wck0HuLpcS9&#10;aMHdqI+6Fa3Bk1CY8g5S5T5IUIUhQRWKNJknqhKexPrgCaiJfRBRuYkace9bW49ZmfNxk8iPl+cx&#10;FPdl63bBt6SVf/bKDbv1PsO5QOLetJC4JwwhcW8ehpK4Z+eYEV6R8A25FyvDr9L8cGuYHnEfURiF&#10;WZ5ZuM1HxcX9QlXfbQgm7sOVQgQp04aVuI8Tz0NL0Dh4S1wwIsKNd2zYdbh73DUS91pI3Gshcd8/&#10;JO51MKe4P3FkFw6uiMXBFdGabJO+DHnIlXgmw4ZfKP0vRMKlLrsQInGvn3MR9z0XlxkVGbh9vpRf&#10;VI2yUWGmRw5u8c7lmeyoRHSxvohnORtxX1yfhhkuMnyQEIvv0+M1uc8/Ge7yOBQvFfIULRFClS/B&#10;a5Hp+E0oQ0JhkV7uWyhHRFG80bqwVDalIbY6Bl/kLsRd4rm4PNUOFyT8gQezveBeHsN7ANRUzkeV&#10;+DWsKnfVrnNzFrZkPoH20MnYJnsVh5oz9T5Tb+L+rxPHENtSh6i1NUZpObCTz0Pi3rohcU8QJO7N&#10;QXDVBsz0zseYRHuUrNvJxWWD2h2tkVchvbrc+sR9XiYudJHj9eRf8YHwB03eTvkZF9jK4HMW4v6r&#10;pCy8FS2BnVislzfiwlDblAWBqhDTnFT4KUWNnevLsHqVGhMd5Xg5M4jXSr9T6Amv3BR4K0S40VuO&#10;qtMdNnTjmeeOlauyjcX7OYj7He3FfMBcJu3nFAbjj9OD0xrmbMU962F/k7cM182TYby9Av8NlPL2&#10;q7swHEnJs9EaPBlRFblGEt0wJhX3rBZ9TR2CDRJfmIK1gaxX/bVIl84z2rY86kxIxL9jbcgMVMc9&#10;guSk77m4Z8v9uaQAFyTa4vuSPCNx35NrvYv4wM2sZ6EpIHFvWkjcE4aQuDcPQ0ncMzcwJcgbzUHj&#10;oMj4wfi8cDo94n5+TixeCpchPC8PtwfZIyiv7zbEl2n++CJxAV6NdccvohCj588l1izuY8ReWB04&#10;EZmZ32BEtDNG2MqwqG0Pjhw9TuJeBxL3Wkjc9w+Jex3MKe672guwXf4G9lQ5adIReSl+jXgUCwr9&#10;Md2J3WaVqbkQInGvn38T95EFYqSWyDUJy5fw0kPhBWnIrMzQZGFOGv/Fl0n96+flwCO7APLKIjwa&#10;KEdYobEsPxtxX1afjotd5fgqNQyzM0M0eTI0EZfPleEGL/npyOCWKMeFzjL4KqR6PziwsHXpS9zr&#10;prwpDdK6GASr3fF8liNGJ/yJS+J/xIPxn+GX5PdRuThGb71ZT/u9SxaiPWIGOmOuwt5aL+0FfS/i&#10;fs3e7XhAGQT7pTl6+aIyAwEryvg8JO6tGxL3BEHi3hy8HFuHKwNEuCzNUyMsV2W+hRVZHyG9psrq&#10;xL0gT8TvupMuSkF5oza5dSmne8sZv6av+ChE+DQh2yh3+IohqpDwXu2Siu6SKa+G52FJUz4mOcp5&#10;j7w/lHGYnuyIS1Kc8W1WvMXE/e72Ejyv8MWFKQ7IbsjEqtVS/GkCcc86IzwfKsFIGyWu9pDBXixG&#10;SH73ayJlwYgR+6A6+WksTvhvt0w3FOxmEvcRuclICX1NL6LQF7Aq9DKsEExHnDLUaLvqRZ2JJIU/&#10;L6XTILhcI+7Z4LQPSyNxUdpcPCZK6VXcPxNZg8vcC3Dwb9Oce0ncmxYS94QhJO7Nw1AR94HVK7kb&#10;eC3qC7QKJiJeFWZ8TjgdXXH/fqwM0so83B06p19xH6LOQFROJkJyhQg9fcedqWLN4j4qewHq/aej&#10;NngWpkT9iRF2Elw/vwQfp9YjJzfP4u1Wa4XEvRYS9/1D4l4H84r7fOytdtNcRB1ulfDBQ6+N/Qo/&#10;ZcRgurOC10jtuRgica+fvsR9SH4GXk+Yh6ejnfXyVJQLrvXMwnWecr3MmifDDLcUeEnzcOf8HIyx&#10;U+GJoFzc6i3HwtwEzR0PPTkbcc9qvF7sqsDsdDG+S8nCi2ES3D5fhhkuct4gYBe2o227wwbOZdNm&#10;uCjxsH8uvkvOh7+yAMLSIvw34MzEvWHU9cmYUxjEB5qblmKHSUl2+LEwDAXLs9G+voDLBL7+bWps&#10;FT+N9rAp2FXyK/9RqTdxv2rvNrxXmmJUhiemuRZ+JO6HBCTuCYLEvak5dvIUprvkY0xgMG7KCELu&#10;2q3IXbsFLVHXobw0DvGVpVYr7kWVQhSxO99OR1EjxFg75VmJ+77yfLgQGeXa8jbli0tw5dwc/Geh&#10;got7v5zuGrg+eam4Od0DExLtMSs4GuWNpweg14kpxX3DGhXuELvj+kw3qJd3L5MNTjtQcc9KOooq&#10;M/BbhhgXuchxkYsCt/nIEJyn/5pucT8fGfmhWC8Yh+iKPCPBrpsecd+4YwcOHPtbk1W7dp21uI+S&#10;ChCT4YZIRSRPjDQQTeHXoiHyJkQqo4y2XV9Jk3qhOXgaClPfQ3DdUr5sVjJnaoorpiV49SruX4iu&#10;5b03f5Ysx/+zdx5gTV0PH/5wr6qtrR3ave2yew/t3sNuu4cdtrXKXipLNgmQsAkjhBDIDoS9tzJc&#10;yHDWUUfV2tZa6/j/vuccJYRcpIBJCHB+z/M+JOcmgUtyzz3nzbnnRFRu7UZB25mrFfsTJu7NGybu&#10;WUzDxL1lMlTE/VupVbBzTwMv5mGsDb8MwpxkzrmgEyLuv0jOxKvRaXgvTtEncU+Iz5Eh6uyX2ubE&#10;lsU9Wfw9O/V9NAmuwR2JTrBzzsSrCXWYG1IKrS7bqu1WWw4T911h4r73MHFvFGuK+/36z6AMn4WL&#10;En/EZSukeCMmq1vHiYn77pxL3BOIvOfpJRxCstMRmkMuke/CTyPG3PBl0FTmQVleiABVHm7y0VKJ&#10;fvlyBd6Pz0JSUbpB4P+XuC9pkICfI8Unokzc6a/EGAcNJjqdkfSXeqrwYIgCb8Vm4TtxJr2U3iVL&#10;BtdMGfzTFHhWGIkP45WYx8uhl9WPd9Tick8dLnBRY7kyifMlQl8paUzFilw/LMkNwW2yFZiY7Eg7&#10;7G/pQiBvzKAd/qPb83GgzAHbeOOwJ/Np7NW8jaNbtPj3UJuBjVsr8VlRHBP3QzhM3LOwMHFv7uz9&#10;8x86v/0UQTAmRAbgGlEk7k30RwdvPG6ID8JdMd42K+6JfL7Wu4urvVT0fE3mrDd9Tn8xFffkXLu6&#10;sRjXrtRhgpMK3qquxetC9BLMlwbTRWufVfqgoKFrWj+COcQ9eYyiUYZZaW6YI1uBDW3Zhm0DFfc/&#10;SmS4J1BBZf0UFw0VGGHZUswLV3D+H53iPqK6Eh28yVCqXDmC3Rjfs+L+RmkQbld0cVNGMBX3sf0U&#10;99HyYPp3CPVirIm5HRsjL0e89j9G2puSK4UiaSFdYE+mC6CvHVbXjBe1KbBLsEfsmo0ccR9Xsx1v&#10;iuqovP9ZtR6u2S2U77LW4oXYWtPD6T/DxL15w8Q9i2mYuLdMhoK4P3nqNKa6ZWN0YCjWR1wMfdgd&#10;EOjF3HPBWewzZLTP/0ZMKn6WimxC3AfqUpFSpMIXkhDbEvd5GfTKtQ7eJLyS7AE7Nwmei6lm4t4k&#10;TNx3hYn73sPEvVEsLe73lLniwNZ8HNicje2xV2OZ8BE8L/XFKAcFArTdFzpj4r47vYn7/hCcLcY9&#10;kUupuDeenub+IBXuDpTRTjxZqI6Mkn8sTIHbgvj4TiyFl0IBL6UCLjIFvkpR4Fq/GFzrraAdfiLa&#10;r/Eiz1dgvKMaHyVkYpUmA5Hn+t/nZiBDo8BHqYEQFZ6ZKienqhDBmnx6Wf1UVzKVjxrPRcoRlS81&#10;XInBy5FiSXqmCTLIK7kd78jCAJQ2pOCvHSUoWqfAooII3JvljQtTnTEj1QXv54QiuiYF+QVuaImc&#10;gW2R07BTdAt2pd5jYEvCTShWfdJncU/mcz3y7zH8frw7pMxcc71aOkzc226YuGcZaJi4N2/IwrRj&#10;HbWYHOuDy8NS4VZWhWh1ANYLZtHbK3OVSIr+gHvuMzP9EfcEcl5eoeTio+I+diCYivtOsqtyqcQl&#10;U+V5G/0u8nun+MfiklQX3JbhidiqWFQ3nxl9319x/8f2ImRURkJcHk5JKo+AU2EEJiXZ45FMTxze&#10;Xtzt8f8l7p1lGXDLkuFbcSZeFMjp3z7aQUOvDr0zQIFvUjOhqznz+LTS9F7FPZHdaoUjNghnI6K6&#10;miPZOwmobsJk12y8ll6IdzOLDbyRXkjFfZJW339xnyuFTvIZHfFPFp41/Rv7Almctkj0IjZFzkRs&#10;sRL8qhqEVFTi4mR3PKMVQduyC7pNuw3ktO5BRtMuTHDWwSu/a0S+pHEXnmfivk9h4p7FmmHi3jIZ&#10;CuJ+3Z4jsLNX472IRdgUMQPikMd6FfedLFfGw0URM+jifqksEk/HulOeiXVHoC6F85hBJTcdbeHT&#10;4Cn6CnbeMbgnpJSJe5Mwcd8VJu57DxP3RrGkuN+2UQbfhKfxbto3+Dr1I7TyJ+GxmLdxV4QzPWFE&#10;5Unp4qmdvBOXxcS9EZYW90/wVAjPS4CuVoKUEikcZDK8IJDjWi8FJjuTEXlqOr3NRCcVZnoqcGeA&#10;jI404+mldO787FoJ8uslmOmhpnLA9Pd2owdx30ludSEeClbh27RkXOetxCRnDR4KUdDL+R8KVWBB&#10;bBY+S8o0QOS+e1b3L32Mxb1xR33v1kI0bdIhojoZz6kDMDHJAVNTnHBvwieo40/D+oRbkFAhxNqN&#10;chzdmofW6mCUKD/ss7hv/G0nbpUH4BYTSNnag7tNDwmbDBP3thsm7lkGGibuzRsiIYmIHpfgiitX&#10;aakozcv4AqsT7qO3I0rybFLcWxoi7sNzk9HWoupGQX0G/TL+AhclHbXeObqfLE5L1rzJqEnEfZkr&#10;cEGyI97V+qOoIaXf4v6Xdh1eSfmcnvvdcnxwSdLPGJW4DO+rVmCZ2oXzOj2JezJIIEibgVnLVZjh&#10;Tv7eM9P6XeiupjKfSPuYAimdFtD4isC+iPvw6hq0RF4GpdqDI9k7ISPZv1bV4OPMag5fKmuQlpPb&#10;b3EvkXuinT8ZiozvqUAw/Rv7QpzYEWlhT2FdyFTUh1+DVP4LlK8i3sAYkSOuFPFwVWKEgatFEcha&#10;vx33hZXh8chKJu4HECbuWawZJu4tk6Eg7uNrt8POQYE03hxUJj4FccjjQ0rckznzO2ca4Ot7/xsG&#10;i4aYOUiOfgLjgwNwpXc+E/cmYeK+K0zc9x4m7o1iSXG/rjkVGvlCaGvjUKT/ES28iXhA4oi7AzMw&#10;3U2Nm3xVHEinzrTy6zNM3PdIb+K+p8Vpn+Ap6Gh60/eGTIfzVUomfpR0QUamTXFRw/88xD2BLE77&#10;ZqwEP6RlYm6AggoS0nme5qqGk6z7a5HL1smoONO/uydxb8r+rYVQN8ngUhIND8XPaBXMgL/gLlwo&#10;+gkzUp3xSIYr3k1fDI+GHES2VCBjaxOKdrefU9zn7mzFt1VZkGxu6MY3lZko2N1mekjYZJi4t90w&#10;cc8y0DBxb95EVGzFRFc1bpYF4Uq/HPDqmlEjegxl4tepNB2p4v5loRQvxjvjI+n33Xg79WfaNnDO&#10;zMAVy1WYvUKJVeoz4r5zcdryJjG+yQ3BzFRnXJ/ujreynFHVLOWct88l7re36fBi6iIszg3BtGRH&#10;3J7hibiqWGhrY+Ggdua8Tqe4J/PVJ5dI6UAEMr0fkfUTnTW4O0CBhYlZWK44c/XguRan7au4J5+R&#10;krQ3sSb+HnrbVLT/J3XNSNfn9Uvcx2auQlPU9ahOeIjzt/WLHDGEmmhIZE5o41+ArLRvEKWOhiDu&#10;C0xPdsUjilh6pYl7WTXlDnEsUpo7qBAio+7T1uxk4r6fYeKexZph4t4yGQri/s2kekxeHoPa0Isg&#10;lzsPOXE/FCgVPYtS/ixcEOmCSc7ZTNybhIn7rjBx33uYuDeKpcV9kfpz2snZKH4Y4ZFzsEAZTBcq&#10;XZggQ1hORjfIfKymFV+/YOK+R/or7sl0OWREu+n783P6mRH3pnyTkkk7uKa/txv/Ie7fTRTg3Xix&#10;4TU/T8rEM+FZ9LNy2XIVlmV0vVZv4j6jUkA758a0b1JxOvCEP3eU4GBTDJ0yp1L2ChLqUvGeagWu&#10;E32HUSJ7TE5xxkzJcjrf7DtFyfBfW0Q/16bi3nVNNmeEvvNqHRP3gxQm7llYmLg3dz5Ma8B430S8&#10;rhcbxH1zzC3QKB2pNB2p4p6sZxNTkIbyxtRuqKtTMdVVTdsOZGoe8iX8VSuVcMvqEvfkvF3VnAZl&#10;vQgvqHwxOnEZrpa4wb8igV4t15u4396Rh2/ywjFR9DNGi+xhX8BD3tk583sT959KXPEUX07/HjLC&#10;/luxjC46e3+wAisU3fftvMU9kenluejgT0ZyfjJHtP8n/Rb3YaiIuR+bIi5BrK7vi9H2Sq4U+akL&#10;0Bp+IWJ1sUhM/AbfahIxLskR7hUVht99X7qIivuSjgOYE1CMV+Pr6G0m7vseJu5ZrBkm7i0TWxf3&#10;R4/sxSQXHeYLf0Z72EQIS7KZuLcAWsnnWB82GTNjv6OzTDBx3z1M3HeFifvew8S9Uawi7hsSsJk/&#10;EY/GvoMXkuLpaGoiX00rufOGifseGYi4N12k7bz5D3H/qTgIPmoR53nOmTLM8VPSefWfiZDDRy07&#10;p7hPr4zAJxmLObya8gXtsJt24hvXZSCxNAyp6W+hhT8J9bqvEK/5EaXKhdD9shHB60vwSZkE92t4&#10;uFjiiQlJTlhQnAz19vVQFxcwcW+jYeKehYWJe3OG/A+v8yuEXZg/HCrzzoj72ia0RVyE5IIUKi5H&#10;qrgnU9m9HSvHd2mZ3SDT2nWKe/I4T3kGLnRT4WZfZTdxb8wPmhWYr/DBlRJ3XJDshBc0AVheGouY&#10;2lS4KxIQW5sKx+IozFOtwhiRPa5Nd8ec1J+hqBd1e52sqjg8IeDDR5nfjc9EaoxxyISdvQbXeavo&#10;39j59169UgWvcyxOez7inkBG3ZMvecJr6jmyvVf6Ke7TM93ogrJy2c+cv+t8iNcJ6Hy9evGHVNyH&#10;6qWYKfbE06o48KuqKQ+Lo6m4J6Psv5Y1Y7ZXPora9zNx348wcc9izTBxb5nYsrj/3/9OI5osmOqc&#10;idKwS6CKngd+RTkT9xYgXe6B9rDxuFP0A+xcZEzcm4SJ+64wcd97mLg3ijXE/ZpiVzTzJmNm/Ld4&#10;jC/DeEcNE/d9wBri3k2RBElpejfIgrOWFPdBulQkFyq78U6Sb4/inkA6/mRKHjL3/SUearwWldmj&#10;uCcL3JU3pXLwyVmBdT3MmxtWsAqrcr0QUxyM0oxXsYk/CVnyj9GY/UU3CZ+/qxVB64rxXG4M7leH&#10;0ZFml6a4w31NDqI3VTNxb2Nh4p6FhYl7c+bg0eP0y2O7WGfErGug4j62VEsHJPCrz8jYkSruydQ3&#10;ZAq9nvhJIjMsWE9+esgzMNVFjStXqFDawBX3ZI77pvWZ2NKRC+madLyfE4ZZYjd6BVwn16d74rM8&#10;PvLXyrFmgwLvSr6ho/aNXyeuKAHXeqnhmZlH+SY5FxOdtHTQyBz/FM7fSSALz4abCAZziXtRYRq2&#10;8MYjqVDMke290g9xH1FVhQ2Cy1Edcw+EuWmcv+u8yJVClmmPDv4kpMe+A3HoU/gs/A1MT1yKJN4z&#10;EPOeQVTQE0itq6fiPrN5F11YN7F2OxP3/QgT9yzWDBP3lomti/vnIrS40ScOm8PGYXmiJxP3FiJO&#10;F02/SP9A4gI7j1Qm7k3CxH1XmLjvPUzcG8Ua4n6d8m0U8Gfi6awVmOmpwjy+nIn7PmBpcf9yVBpu&#10;9JVjziplN25bpUSglvs658VZcb8kIxLPx3lyeCHeE8HZqdznnYV0+j0VMtzlT+a/1+DpcHmPneme&#10;WKX3Oqe4V1RHn3lcUwpaxA+iQzgTa7O/5Ih4+ba1eEjLx4MEDQ/3p/tjWqob7BLt8bQiBV+qK+lC&#10;cp08nqyFejMT94MRJu5ZWJi4N2cqtv4GO0c5xouckb9tBxX3OvlPZ+Yu7xSnI1Tc95fPk2X0HP5B&#10;fBZKTOT9uRan/W1rEZQ5Cvy+vbjbdDk72nV4r0dxn4g7/ZVQlOuxIisXl3hocb23GsukMjpIwPRv&#10;OhcDEfdCVQREsR8hNsPHCG+s5s9Gfdxc8KtrOdL9nPRD3Bemf4iWsCmIzVrF+ZvMgVCfhmbhdShN&#10;nA+hJgYR6mhckuyC19J96P2YyDchrio3LEo7T1iFe0PLIF6zk4n7PoaJexZrhol7y8SWxf3xk6dw&#10;6XIdPgz7AetDp+Dz+Cgm7i1FrhQb+BchSvI17LzicVdICTRM3BvCxH1XmLjvPUzcG8Ua4n5T0p1Y&#10;IbgXn2bE00unHTLOTHfCqeTOFybue4SI+7kRPyM2PwtJhUoD7yX7Y4VSBJ4+oxt8S5xkz4r7SL0U&#10;4fr0HuE8pwfIOghvRJ+51P2KFSrw9FJUN3NlvTF9EvdrJaitj0KH4CK0SJ7giHtCwrq1iF27FrHN&#10;zZDm6uFTU4FbpHzYxTtgRrw/PswqwxfKGsrc8FxEr24xPSRsMkzc226YuGcZaJi4N1+EVdtg5yLF&#10;vOxoVO/8lYr75uhbkCv70iBOmbjvGz6qDHr13BgHDV3PxvhcfS5x39Mc972J+8QiES70EOFGfwHG&#10;OaoxzTMad4c74UGBA95N8uP8TediIOJekCtBzFlZb0yyxAEdvIlI1wVxpPs56aO4Ty5Iwmb+JCiT&#10;PkC0PIj7N5mDXCkUGT/RhWpjshNo2SuZobgo2QXB+jREC9/rJu6DijvoFQ6hJR1M3PcxTNyzWDNM&#10;3Fsmtiju9x/7ExsP/YrI2k2wc1RAGvcIqvnX4dXYdCbuLUhh9H0oin8Uo1YJcWtgMVRaJu47w8R9&#10;V5i47z1M3BvFkuK+uUkMbeZn2BwxBfcnfIob/TPwJE+BJelM3PcFc4l7nl6Cl+KX48Ue6G2Uu1k5&#10;K+7N8d6Qz86XyZmYFy6n0y69GSOHuJTbse7EX+8Nv1wvxJaEdOMr2U9Q1cR0e2xj3g/YyhuLtdqP&#10;0VSw1ECW0hOXLtdiTkgB5gTnIzRdiztD8un9F+VZmCXxwdQUd3ySr0ZwbSOeSy6AV1kjth7+oxuH&#10;j/1jepgMepi4t90wcc8y0DBxb758l7UWdp4pSGyrQ82uvbjeJ4ueJ6Q5YQZ5ysR93yBT61zrpcJX&#10;yZmY6KSm53N9nQS59RK4qL3MJO7TqbAf66jBCwIZfNXJWKU9Q1hO36eRGZC4Pxd6MWojrseahPvA&#10;q23kyPce6YO4F1SWoEV4BYolbyNawUO0PJj7u81Fbjoaom9FVfwj9AuKlbpkTBA54FtVDEfcq9b/&#10;ivFOOnwubWLivo9h4n5k5osvvsA777yDV199FR0dHbRs9erVeOONN2hZQkICPdft2LEDr732Gt58&#10;8024uLgYzn9Lly6lZS+++CL27NlDP0dxcXH0sa+//jp9rZ7CxL1lYivi/tiJU/Avbod3fhtuipZg&#10;TmYIHYAw1TcUbYIZkKd8iVdiM5i4tyCy5I/QxJuCSSE8XLEyFzKVxmrtVlsPE/ddYeK+9zBxbxRL&#10;ivvUMh0+WLkUlbwLMSbaHaPs1XSk1RQXDeylTNz/F+YS94TwXO4Id1Jm+jiLYWZxT+a4L2uUIDJX&#10;immuakx11eD9+Kwe583NW52I+JJQDqLSMFQ2i7s/vikVG6TzsYU/GY35P6ChyJGSLvkRr8ZoEFzT&#10;jKDqJvDlenwhr8LbaZV4Q1yBNyXFuFWUiDGJTnhYGYPXxIWY4qbDJSv03Xgrpf8dWEuHiXvbDRP3&#10;LAMNE/fmy7MxNRizKhoHjv1Jxf3dK6OouE8szjAIVCbu+4a/JoOOtp/hrsZoBw3GOmhwsYeaMtVV&#10;jtza/on7FxN/RmqJhH55T0gsTKcLz05w0uDndBmV76Z/Q18xr7iXIJ33JF3kVaHx5Aj4HumDuC+W&#10;vIs2/jQIKoosL+7zMpAlW4YO/mQkaCNp++upjABcmuKGKOG73cR9SccBPBddTUcZMnHftzBxPzJz&#10;+PBhKs9bWloQGBhIPwe33XYbNm7cSNt11157LQ4dOgQfHx/a1jt+/Dg+//xzNDU1YevWrVTcE+mi&#10;0+kQHR1NxfG0adPocxobG3Hrrbf2+Jli4t4ysRVxv/Pw37jSOx++BW240icPP+aX0avVFwe/hG2C&#10;ixCv4DNxb2FSpE50nvsHov0xzT0H6Qom7jvDxH1XmLjvPUzcG8WS4j6yIBvJgQ8hMuJWXBcdSjtp&#10;9hkyeKvOdIhMK7jzhol728UC4t4g5usl+DQpE1csV+FiDxW+Ts1EdL4UObUSOpKPbDftdPdKQwJa&#10;E27BpqS7kF+bhMQiKb6Nj8U1XhpctyoPE5x1GGOvwQVu2ZixPAczV+hxkWcOJrnoYGevhp1bGmaH&#10;peGF1Dws1ldiSV4V5e3MQjwsKDU9TAY9TNzbbpi4H7rZvXs3JBIJ1Go1bRAZ5+jRo1AoFPR9O3Dg&#10;gKG8oqICKSkphgYceV5BQQE91//222+Gx+3fv9/w2ueSW0zcmy/X+xViVmwUjp38l4r7eR5eVNwL&#10;K0sMApWJ+77jp86g7cCVygx65RyRCW9GZ+GRUCkyy+V9FvdrmrPpqP07/JV0TnvyZQB5rcs8VfT1&#10;TH9vfzG3uE/lPYP8lAXYGHkpokpzwK+sOkNVDUfI90Xcy3T+6OBPQWp+HL1vDXEfnZOMDZGXIz/l&#10;LXp/uS4J40QOcIjoPsc9IW3NToxz1DFx38cwcT9yQ957sVhMISJ/ypQptJ1AQkbjb9u2DQsXLjQc&#10;E3w+H0KhEPHx8bQt0JnFixejoaEBTzzxBL1P2sIXX3xxt/Yh+XwRWU/kMtlG2hnkXDpQyO8gbRfy&#10;uqbbRiLkqoe//vqLU25tth/8C3cEFaOobR/uCC7Ak/H5sHPKhDj8FuxKexDxiki8SsR9eRnEIU9C&#10;kCM+07boBSLuXeUxUJTl4O5Ocd/D4zqJz5YhKodbPlIQSd3RHjYeb8V8h7GOWqRmqWmf2/S9GomQ&#10;LyDJFUam5SMR8r8g7sK03JqQ8wET9xbMUBD3cQVKlATNxpdR83BHkAw3+yrpIqOmHQGzwcS97WJB&#10;cU+oapZghTKDdtoJE500uNBNbUBe2YOgPwdZFRI4p8biSXcvXOSmpFeJjLLXYJqrBo9Hl+ArZQ0E&#10;Cj18ytbAr6IRfpWN8K1ohFdZA5bq6/FoVAHsHJUY66TFDf558CheQzvVP+RWMnFvhTBxz2ILeeWV&#10;V5CYmIhvvvkG6enp3bYFBwdj2bJldHTcl19+ScvWr19PL21XqVSYPXs2FfVE0Ds5OeGee+6hnfHO&#10;fPbZZ0hOTsZ3331HX6unMHFvnhz79yTGOGjxgEKIk6dPUXH/9fLP0RJ5STehysT9wODnZOCZ8Cw6&#10;rc2VK+X9Evd1TdmYtUKBsBwp3o7NxDhHDa73UWKV2jyDQywh7qVB96EtbAJqeFfTUY5neAK8qh4W&#10;re1F3EdWlWFT5EwUSd4zTL1jDXFPkGa5YTNvAuK1QvD16ZiV4o55gvc54p6Mur/Wt5CJ+z6GifuR&#10;mw0bNuD666/HkSNH6Hl/6tSpVOaQkPM9+TL/3XffNTw+JiYGQUFBCAsLQ2ZmpqF80aJFqK2tpe2P&#10;zpBR9QcPHjTcJ1PvXH755bjsssswatQoei7Nzc09LzQaDadspJKTkwO9Xs8ptzbZej1S5RposnOQ&#10;mKnBZGcNRocEoj7yStSlfAyFSgGJQgW5RgOlPA0KtRIKtapXMlUKikqjhlgug7wPzxnJKBUStIXP&#10;xLLol+jAPn6amvM+jWSys7M5ZSOVwf5fkDqciXsLZiiI+/QiCdaHTMH8uK/oXOTfii0soZm4t10s&#10;LO4JK5QyfJSYCWeZDK9HZ+F2fwWdRocskHa9twovCeX4MiUTyzJkcM2SwU0ug31GJr4RZ9J58h8M&#10;UdARe+TSfbLw7QMBEnyy4jt4pUcjODMcr8dqDJ1pqT63x850Jx5lNbg5Og12HmJMdNbhleQyfKUt&#10;wyzvXLjlbOKQ07LX9PCxWpi4t90wcT80Q963Tz/9lN4mjaD33nuv2/a33nrLcHvBggX08eQxZHQ9&#10;yY8//kg7f8aP7xT3ZBQemfeWhBy7xq/VWUZG0xEB8PTTT9P75PWHE+T4JrKB/DTdZm5I3WznnInv&#10;q+T0fvUve5C46gEUpn9IzwWdRBTnIil6IWfElbmh4p5cet7DtqHM0/wsjLbX4DOREge3llBZ38mf&#10;20qQr9fir+3dy2sbdbjUU4GneHI68v7pcPmZwSFmIkJP5uNX4r34LHyZ3J23YrLwTMTZL1H6iDA7&#10;CVGaWEgzzixUmyX5DlEqAdKCHgG/oqLb54lS23RG3Nc0dv+sVVViTfxcrI6/D+HV9YZyg7jv4Xeb&#10;kyg66v4K5KW8Q+9/r4rBlISfEFWWj5L2/d14Ja4WdwWXco6r/4JcsUTqOtPy4QypqwsLC2n9bbrt&#10;fCGjuJm4t82QNitpB3ReVUe+sJoxYwa9T9oPjz76KD0evv/+e8Mc+B4eHvSqPdI+jIiIoGX79u2j&#10;5W1tbbjhhhvo+05e49JLL+02dQv5nJHf8eeff9IR9+S26eelP5DPKxlxPxzbGgOBvFfkf2tabm22&#10;//Yn7gwqQlHbXtwRoIWdswx3JH1/Zh238jCEZUThzehURBTlQBz6VJ9G3HspE/Bmoje+S+fh3oil&#10;4LMR972jl2B1zO2IibgHdm4SfBettkq7dShArvQh9Zlp+UiE/C/IecC03JqQ9hYT9xbMUBD3OTov&#10;bAibgMsjgug3vWRuU1MJa1aYuLddzCzuyeK0qSXp3fhGLMN3Z78cIp13vj4DQbozo/leiJTjrgAl&#10;JjmduZS+Cy2db/fKFSo8GibHolQZnS+3YLUEZQ1itMZdj5bUB5GqC+mXuA+ra0ZQbQPukQlgFxxK&#10;f9cVPjrcFCVGcElHNxw1G/FpepPp4WO1MHFvuyEnUybuh17IHKdubm70NmkEEYFuHLJgXGfIwnSk&#10;c33TTTdh06ZNtEwmk3U7vxuLezIPbueXAiTkMnrjLFmyhI6wIx3yuXPnGkZ/DTfINEGmZZbgjfBs&#10;2C0XwVuRQu9rdBq0hk2GPjMMCq22C40aSkUGZ8SVuSFtHNOy4UCWSoVvhGp6ddtjgVpkqTXIye6C&#10;vN/G9wmBYjUmOp45p3smqulrmL7u+SLOUiElU90j6Qru4/uCUqVAY8xjaI2YCbU8FUq5BAqNpvvn&#10;iX6mtFCp1fRnV5kGq+PnYTNvErKzYro/XqWAQiXn/D5LUJW0EJsiZtPbZNTlNcmeeEvKh0aX3Y2g&#10;NC0duKPN5h5bvUFGnw3Xuqs3LFWvyeVyJu5tNI888gjKy8vpSHsifEl7z9nZGaGhofRqvbvvvpu2&#10;aZVKJW1LkPY6kflE9pD2O5kWh7QPHnvsMZSWltLHknntydV7Xl5edA78ntqQbI57y8RW5rj/5fDf&#10;uC2oBMUdBzB7hRZ23rHIzPqAzoRArkSf4qzC916fIS34kT7PcU/Wx3ORR8NZHg1PZRxd58T0McaM&#10;9DnuCdlpH6Mk/GrYecdhXoDaJsXoYITUU2yO+zMh/ws2x/25Y3VxTy5BIPPQEUluHPJPIpcmREVF&#10;GaQLefPIHLcCgYBifHmbcYaCuF+T9DhCIm/HhasScY23CuGWrryZuLddzCjuyZQ49wQqe8RTzl30&#10;+M2YLCQVn7nUvbpZgpI1EuTUSfB2XBZu9ev+/Nv9z/CRKIuyLNwdm8KmYoXQEW/2Q9x3Eli7Bo8o&#10;ozEq0htj3KW4ZEUOYmq200vIOy8nT1n9CxP3ZgwT9yyDHbIoHOl4k5BG0HPPPddt+xtvvGG4/ckn&#10;n9Dz+R133EGnyyEhbQAy121njMU9adx99NFHhm2m4p50wskIOvI3sBH358eJEydxW1AxJgfF4s/j&#10;Z0Ylrt2Qjxb+1DPTk5BzwFnoiPsYNuL+fHguQoL7+aGY6CLG1SvVWJaeBf9sAcLzg+mI+z+3l2B7&#10;azFUZQX4IFaPKc4aTHVVwj2L+1q2DpkrviH6VjQKb4I06AHwy8u7fZ4oNY1nRtxXN9D7/Jo1yJV9&#10;jfbwKUjNi+M83loj7gkxOSJsipgBpXQxvf+8yBGzJd7Ia92NkvZ9BrTr9+ASz1xcviIXz0ZXGXg0&#10;vBxfZTRyjrlOdu3aReeJNi0fzrAR9yMzZCR9J53T3pDPgL+/Px1BT0bSk5D3kfT7f/75Z9TU1Bie&#10;X1ZWRqfeE4lE9DNEQr4EcHV1pdPpnKs9zMS9ZWJr4l7c8MuZBeFjVqI9ehaWrnwPPgotvJTpWJLq&#10;D6E2DgKdiNN3NgdM3GcgSR2KVt4kjAsIxgxXNT1eWJi4Nw4T973HquKeSPv333+ffvN95ZVX0oZo&#10;Z8iJ1d3dHXfddReVTSTkUoU5c+bQUXWEzjnuTGPr4v70iaPYyhuPJ2IWYKqbEh/En/9CYf8JE/e2&#10;ixnFPRlNT74E6ome1lAwFvfGfJCQBZfM7s8no/SXpsvwk+QMSyQZUMS+hk1hkxAhDeq3uCcE1zZi&#10;njoedvGOsPNIwUTnbERVbWXi3kJh4p5lsEPer87pcUgj6OOPP+62nVwW3xki8cnjyVz4ZLQlCWkz&#10;FBcXGx5jLO7JZ+KFF16gt8nn3PhLAOOwOe7PP0eOncAly/PwlCTLULa9KgDVkTdw6nk2x/3584ow&#10;C94aIRJLBHgmQkJH0o92UGC8Uzru9NFgboAO01zJCG4tZq3QIlCjwewVCoT/x6g/WyVBE04Xl20O&#10;mYqI8kLOZ4q0NQxz3Nc1oUC6EJt5EyHNCT0zPY7J4601x30nRckvY53gSgj1YnhFf4rRInskNLd0&#10;m+ee8IW0CRe4ZCN30z4UtR+giOp24FPpuds9bI5784bNcc9iGibuLRNbEvdzAktwT1gZ7JYn4THx&#10;D3SanMc8V0Gg1yJCn47F0nBOvW5OmLgn/kOK1vALcZ//UtqmOXy0Z6830sLEfVeYuO89VhP35CRG&#10;LoGrr6+n90nnm1wOZ5p58+Z1E/c333wzHaFPhE3nt+emsXVx/8+eOmzkTcDtfAc692hIdg+Vmblh&#10;4t52MaO47y8LYrLwvEBORb0xt/gp4SHnPt6UOJ0QrfypKEh5yzCXbH/EfSdPqRIwJt4NU3zFuMhd&#10;T6fJYeLe/GHinsUW4ujoiB9++AFvv/02vXydLBj34Ycf0m1ZWVn44IMP6OKygYGBtGznzp109Ly9&#10;vT1dpJZcMk/aA+R1brzxRjrKnjyPZNWqVXQefLJYHbl8vqcwcX/+2XrwKCa5ZMO1vNJQtjf7Q2ij&#10;HuPU70zcnz+vRsmRbHR1nLQ8HYslmbgrKBEP+6vxXIQKXyapkJCvwfa2HBTUyTF7pQIRQ1TcE9Lk&#10;K7CJNwU1oseRWCzrLuTPivvYUi3KxK+jNeJCyDUrEV5agLg0V8SnuXQjKeZDRMlDOb/DUqQqV6GD&#10;PxHJqkBEC9/D/RkBuFcegeKO/d3EfWTFVoy21yKp/pfuAxaYuO8WJu5ZrBkm7i0TWxL3ly7Pw2gH&#10;LUbzVuGtyE/RETYOV7kmIYqJe6uyJuY2LPV/BXb2Kmz49YjpWzUiw8R9V5i47z1WE/fkjZg9ezZd&#10;qIQkODiYzjNoGmNxT/5xqamptKP//PPPo6SkpNtjyYh90gAjl5ESuU9+x/mwbds2eoIxLT9fDjVG&#10;oZ53AWauiMHtq5Scy2wtgv6suB8ml5ELczKQkJ3JKR+S6M+K+0F4b4I0GbBPl3FwlMoQ2ae/Rwqp&#10;ZAm2hI1Hcn4yvXxdmpNruHy9r3iUVGJS7HKMTnDAhb4ZmOKag9T6bUip24bP09dwjiFrQTrHjY2N&#10;nPKhSmtrq0XqtMGAnA/y8vJox8p0mzFpaWlM3NtYSKeYyHdyziYNIXK/szNH7pPyzgXMOkOORXJ+&#10;7+xIk8eR+510iizT1+4pTNyff+p/OUzXQcno2GAo2532APzCv2Di3gIYi3tj3DTuSMgS44n4hXgq&#10;YSHmJZ7hoegvh7y4F2SnICPoPmyIvBzt/AuQK/sK0eV6Ku0jq8pQlvoh2sMvQDt/CkRF6XTkPZnW&#10;IEH0PaKzgroRlRVMF8Pj/A5LkSvFmujbUZHwBBX3brlSjBE5IHltazdxr9+0F6PstXDSbmTivpcw&#10;cc9izTBxb5kMtrhv3/8nmnf/Dn3rXtp+IXXvqDgHpEQ+hdUR1+A+ni/Si5m4tyZlomchDbkRdg5K&#10;ej5kYeLeOOR/wcT9uWM1cU9OildddZVhbntvb2/DpfDGMRb3xtm6dSsdlWccMjqPjLRbtGgRXXRm&#10;3bp150VVVRUdbWtafr60pL2KZN5NGOWUiYXRCoh1csujlVNxT35ytg1B0rRySDVW+t9ZGq2cLmA2&#10;VN+bNFUK1kTejHVRtyMlvwhZWh39mVJQ3Gdi9flwykzHRznpmJTohqk+qZjmrIZvRj6+SkjH11Ih&#10;h7giLefYMjfk+CfTcpiWD1XIVU2WqNMGg7Vr10Kn03HKTSHnBSbuWYzDxP35J6C4HXauUmw+8hu9&#10;/7/Tp7BdeDFeDuIxcW8BziXuSxtSoNbKoa9LgL6+i5SSRFzrrULEUP5/5KQiLehhRBepkZP5LdZG&#10;34AtvAno4F9ApzXYFHkV8qWfIro8z/BZE+pEiJWu4L7WIJAu98Rm3gSkhj+LmLJ8XJjqgcWlOZzp&#10;chYkrcbtQSWG9X2YuOeGiXsWa4aJe8tkMMX93j/+oYPCnomuxvyoairur44U447oT7E2/FKopN9g&#10;fowbpCVM3FsTReqnKOVdjvGOmYit3Wb6to3IMHHfFSbue4/VxD05ib366quGUfPkH7J69WrTh51T&#10;3JM30VTck9ckHDlyhC5E03l/oOzYsYOetE3L+8v6g3vQ9NsuA5vjrsVr4W/Bzl4Nd7JgKGcUswVg&#10;I+5tl0EccW8OopR8JKc5oIM/GSqV65kR9zWNhqlz+oJ7WRXuTxehuH0/3s/PxKh4J1y8QovJLjrc&#10;HqFB5MaKbriu0cF5tY5zrJkbcsJoamrilA9V2trazFKn2QKkY0VG3JMTqek2Y9LT05m4Z+kWJu7P&#10;P3P5BZgWHG/4Pf/sbUBH+FRc5adj4t4CnEvck2lzdNlK+tO4XFWVPmzEPb+ykrYT+LWrIagogqhQ&#10;jMiqckizdWfaGkafNVsS9zHZImwKn4Gi4KuRWlmGDwpkuDEjkCPulev20CkbJA27mLg/R0hdzcQ9&#10;i7XCxL1lMpjifveRY7jWtwD5bfvAK9+CCU5ajE5wwhL+fHTwJiIyR8zE/SAQneaGlvCpmOaaBEft&#10;RtO3bUSGifuuMHHfe6wm7kk2bdpE56FdvHgxPvnkE7rY7BdffGH4x5DR87NmzaKL1+Xk5FD5QlaM&#10;d3Z2ps8jQq2n2NIc9xsO/Ypb5AF4IS+W8q5yBZ3f/kJ/Pma6ZyHCWpU2m+PedhnEOe7NARH3sbJV&#10;UCudqLzXKOL6Pce9e3k1Ffek00rk/ccFctjFOmOchwyzfLKh3tqK0l83G0hsq6Pi3tJhc9zbbtgc&#10;9ywDDRP355e/j5/EGEcNfirqWiT4t+Kf0JjyJK7y0YBfUd6NyLwsJu7PkxEv7k3bDcaL09qouCfT&#10;5ZBFateHTIG4shTqll8wOdkV4Wsau4n7wrb9mO2Vj8WKdUzcnyNM3LNYM0zcWyaDLe6v8ytEYft+&#10;LEiqx5TlWRiV6IAE4aNYK7wGkblSJu4HAR9pOFrDJmK2dwCei602fdtGZJi47woT973HquKehLwh&#10;5MTY+c8gJ8vOExwp76SzvPPxxo8zjS2J+8bfduHbqiyU7OmgrC5yhpo3C2Mc1HgpLJlTgVkMJu5t&#10;l2Ei7sNr6rApYiYaYx/jdKb/C2NxTyCXjH9aqIBdnBPsHBW4MSAfeTvbmbg/zzBxz8LCxP35pnzb&#10;PrqQWOtvh+n9/50+ie1RM1Eq/w63uvAhCbjXhHuQFLOQc+4wN0zcM3FvU+KetI9yktAeNgEJ6hDE&#10;NmzCbbJQ3J0Vjpg1LfS+fMMOFHccwOORFXg4opKJ+3OEiXsWa4aJe8tksMX9LO88RK1uwWzvPNj5&#10;RcIu0R7pvBtQFf8IE/eDxPKMGMgD5uCD4C9xycoc07dtRIaJ+64wcd97rC7uLRFbE/efFMsh79gE&#10;eftGNIsfQ2DIPDq32mcx8ZwKzGIwcW+7DBNxTzrNCSVZaA+fBpnOn9vR7gVTcU9HobXvw3PqVIyK&#10;9MIYFwWeTyxDzo42Ju7PI0zcs7AwcX++Ca1sxQUeGuz760wH/MQfv2BbxBQUF4bi+uViCLXxHIiE&#10;NT13mJuRKO5DdFKkyJV4KyYLb8bIDbwgkA9fcV+7BvFiR8iyREhIsUdCyjIDSTEfI0bqxX2tQaQ6&#10;6g5IIu7CQ1IR5kjCMTrREQ+kizA3LQEPSpNoe8c7vw0XeehR1H6AifsewsQ9izXDxL1lMpjift2+&#10;g5jgpsCNcYl08OSYGE88rRZhXeTlUKV9xcT9ILE8IxZLVn6AHN7NGGWvxu/Hzu+YGw5h4r4rTNz3&#10;HibujWIOca9q3ww7ew0V9ePsFSgJuhILfBbR+9/ExXIqMIvBxL3tMozEPRn9VpX0EtZFXXtm/voe&#10;JH1P9CTuCYFlGzA2hAc7oSfsHNR4R1LJxP15hIl7FhYm7s83i5VrcUtgIY6fPEnv/7OnFtt441DR&#10;oMN1K9I55whrMRLF/QfxWUhXKuEkk3HwUWUgcij/P84h7vlV1ZD4z4VMnoxoBa8bUQoeBDli7msN&#10;Irq4l9EScTGEeRkIzVNgnMgR32pF8M7JwNNp0YbpciY56xBcspmJ+x7CxD2LNcPEvWUymOK+ee8B&#10;zFiuo+vzzF6lxRiRA0JLcuhC57GKUIO4D8tJg6cqnol7K7FSFoMHXFdhS9hYjHbMhHL9HtO3bsSF&#10;ifuuMHHfe5i4N4o5xL1kQzseis6DV1kj/IpK0cqbjEvc4zE/OAXRkuWcCsxiMHFvuwwncV/XjExd&#10;JtZGX49iybvg1TZwJH1PnEvcB5VvxH1RerxfkoKxvCCMdlLiS2UN4jbVMnE/gDBxz8LCxP355obg&#10;bMz0VWBR5lqKNNUBFcGz8HpcIa5fIeGcI6zFcBb3r0fL8RRfQX8ac5OPElka5fDc717F/T2QqaRD&#10;Yr8T0t3Qyp8KXcTDEMV9hhdES3F53LeIEr6L1LhPDe2dZ2JqcG9oGZLqmbg3DRP3LNYME/eWyWCL&#10;++keOkxw1mIGPxaXpXkhJ+NzNAdPhVATQ8X9ovQwvJ3kS1mhSuDU5eaEifszhCiFSA1+FJt5k3CF&#10;axyW6s597hspYeK+K0zc9x4m7o1iLnH/RFweFZpp+kjkBl9JR+AHKJIRm+7JqcAsBhP3tsswE/dS&#10;fS4ysoPQwZ+E+BI5R9L3BBH3t6bEIHpNSzd+1Ffjoah8FO1ux/N5MbALDsEoBw2+0ZfAqZ6J+/6G&#10;iXsWFibuzyf/njxB1x15U1yO2JrtlMbY+1Eo+xn+uZUI5r3LOUdYi+Es7kOyM+CcycU9K4OJe9Pn&#10;2SD5qW9hY8RMCPTpcNImYrTIHj+lr0Jq3CcGce+WswmTXbIRUb6FiXuTMHHPYs0wcW+ZDLa4H++k&#10;xWh7LS6KDcZ9WeFo409HSdAsKu5N62xLw8T9GYi4T+c/g7bwaZjvsRyvJlaP+OOFifuuMHHfe5i4&#10;N4pZxH3jarwe6I+EpB+hj7oL76/8Bte6iuhCbVZdQIuJe9tlGIp7fnUdqpPmoyHuLghK9QgvLzXA&#10;Ly8Dr677gnIBNQ14QibGoxmp3bgvRYxLvXLwUlI5nheVYgqfD7sAPkY5qPGBvNT0cDN7mLi33TBx&#10;zzLQMHE/8ATVr4adgxLxtdupbCzb2Iot/EmoaK5DRl09EsJf5pwjrMVwFvfnJJeJe87zbJBkVRA2&#10;8yYgVbkKoXoJpiU549kUj27iXrxmJ5VKbtkbmbg3CRP3LNYME/eWyWCLezJN8VhHDSaK3OCgFWAL&#10;bzzUoXczcT+IEHEvjnwV66JuwUcrv8b9vDKcOj2yjxcm7rvCxH3vYeLeKOYQ99IqPV4N5iFaHozW&#10;sPG43TkM80JSIVTyIdCncSowi8HEve0yDMU9mes+OjcN7WHjURo0C5KAe7rwvxuReZmcUffnwqlg&#10;NezzzrAstx53Z0TDzldAr1wR1e2waEXKxL3thol7loGGifuBhbzmvXEq2DkokLz6Fyob6ypS0C68&#10;AqVtO5m4HwyYuOc+zwYR6lPRGn4hcsQf0PvvyPmYLrJHspG4L+k4gKu8C/BCbA0T9yZh4p7FmmHi&#10;3jIZVHG/g6w5qMX1HiGYHv8DtIE3YQtvLCSCV5m4H0TOiPvXUJHyGZb7vYhLVmTjxCnzt1+HUpi4&#10;7woT972HiXujmEvcv8SLRZTSH+tDpmCKgxQ/pMk4FZfFYeLedhkG4j5O4nFmRH1ZCaQ6HcJLixGl&#10;jkJu9BPYFD4dKVkrIdQlUOJS7SHQSziCvq8E1jbgzvQo2PlH0MvKA4s78O9J83fmSJi4t90wcc8y&#10;0DBxP7Ac/ucYLvfTws5ebRD3zcpvsCnpQZS272PifjBg4p77PBslR/wh1gmuhiA3HbzcdExJcsKS&#10;5KXd1vVxyW7BdDc9E/cmYeKexZph4t4yGUxxX9PRSgd8TRP44vFUd1QHzaRXhZMZEJi4Hzw6xb0u&#10;Kxb5QddgjKMGx/49afr2jagwcd8VJu57DxP3RjGnuE/L+AmJfvdjvKMa4YNRUTNxb7sMcXEv0ERB&#10;EnCfAbmED0ngQ/R2TIYXamPvxVrBVRDmpNLHx0nczkvcEz5Tl+LCiEiMDgmhEmmZeoNFvqFn4t52&#10;w8Q9y0DDxP3AsvnQYYx2VuAiT51B3G8SPYBGrQO9zcT9IMDEPfd5tgq5CpE/GRL5mfWtbpN44e50&#10;v27iXrPhV0x0zmbi3iRM3LNYM0zcWyaDKe5T6zZhrKMCo+Od8LVsFVpDJ0CmC0BS7EdM3A8iVNxH&#10;vAqlWoVNkZdhnEMmCtv3mr59IypM3HeFifvew8S9Ucwp7tMTnsNc1yA8FqbgVFpWgYl722Woi3uC&#10;LhFCgjYRGepM+pOUkZFlyepAtPOnQCf5nD7WXOJ+YUY1/JqKMDosCHZOWXgloQ7bDpm3QcjEve2G&#10;iXuWgYaJ+4EluKEadvYqzIuqpOK+bNNWbA6/AJUNlUzcDxZM3HOfZ8PUxd6DyoTHIMiVYqEsENOT&#10;XVHUvt8g7gta9+NqnwJ8IG4wPfwMYeLevGHinsU0TNxbJoMp7j1yNmKUqxSjEuzBkzqjgz8FEdVV&#10;TNwPMsHKKEiCH4VSIUM972rc774KL6eWmL59IypM3HeFifvew8S9Ucwl7l8Mi0Ey7w56idaP6YMw&#10;TQ6BiXvbZTiI+07OsS+KjMV0LsFkdZDZxP3zKYUo3bMZi6vlsBMuxyhnOUbZa5HXutdso++ZuLfd&#10;MHHPMtAwcd//nDp9GpdGRWKyiw5fZDRTcV9fFI62mBsM0pGJ+0GAiXvu82wYdfrX2Bh5KYT6NATI&#10;+bgg/kd4VJV1G3X/YlwN7gktMz0EDWHi3rxh4p7FNEzcWyaDKe7fFNXDzjMZl6W4Iyf1fawVXgNe&#10;bQMT94NMgC4FbwqXQKlWIF/4JJau/ACTPJQj+phh4r4rTNz3HibujWIucf9EaACiVz2MsQ4a+Ki4&#10;lZZVYOLedjmH7B6SnGNfonJS0BB9K+pi5iJO7Hze4v6nnBrcIszE+yWplNcLEzEpYTnsfKMxzkmN&#10;D8UN2LD3j/M+8TNxb7th4p5loGHivv9pPrgbdstF+FLWhK9kzUiu344W0YNYq/iCifvBhIl77vNs&#10;mFhdHNr4UyGRr0CwPByvRSzAFRJv5LftNRxHfgVtdLqcQ3/3LA2ZuDdvmLhnMQ0T95bJYIr763wL&#10;YRcchIWKCNTEP4Dq2PvAq2ti4n6QIeL+mVh3OlVOQMQPiPN7iA503f/XyDrHGYeJ+64wcd97mLg3&#10;irnE/VtBX+CL5V9hpocKkYPVyWDi3nY5h+wekvSyL7G6WLTxL0Cx8D4I9GkcGd8fHPNXY15sKUJr&#10;mw18W5AHu3hHXJkgwDQPHcY4aOGV34rf//4XJ0+d7pFTp3tvTDNxb7th4p5loGHivv/hr6uCnb0W&#10;ZZsPUHGfWtmEzZEXo640jon7wYSJe+7zbJwy0TNoiroRwVl8rIh4DaNF9khobjEcRymrf6HHWnjF&#10;VtPDkIaJe/OGiXsW0zBxb5kMlrjfc+QYXQ9tTJwTVulSsDHiUmijn2bi3gYg4v7pGDco1Eq8HSyE&#10;NvBGjLJXI7Z5LU7/z7zt2KESJu67wsR972Hi3ijmEvd+QY9htlMcPkocRNHMxL3t0ovsHnL8x75o&#10;079AR+h4JGl4HBnfH/yrGvFsQhmeiTemFHOiZBgfuxxXpwXiE3k5rvDKx3V+hXg7eU2PeOpbcboX&#10;ec/Eve2GiXuWgYaJ+/7nJUUWprrlYNfvx6i4j8uWYgtvPBR15chYv40SVV7KxL21YeKe+zwbR6JY&#10;jq28sRCmuyIh+kPMSPXE18Uajri/N6ysx2n/mLg3b5i4ZzENE/eWyWCJe37FFox2k2J6ohNiFAFo&#10;501CqvANJu5tgEBdKu6NWAqpMgvXLk9EIf8mjLZXwY7vi1/+Omz6Vo6IMHHfFSbuew8T90Yxh7iX&#10;VObAI+AZjHNUI2IwOxhM3Nsu/yG7hxT/tS+56aiLmoMNEZfSRYFMhfz58oGiCC+llOIqcSDGiRwR&#10;2dCI52JraCeY8FJcLcJKNyO+djuCiztwT1gZjp04STvHxnSOxGfi3nbDxD3LQMPEff/y17//YEJw&#10;JK71LcA/J07h7dQarAx9HJrw6zAlOsDAVQIPJIa/wq33rQQT98OMYSruY7IT0cGbBGni20iJ/Rg/&#10;lebiEvFy5LX+isL2fUis245rfApwoYcee//8x/RwZOLezGHinsU0TNxbJoMh7klb6HFBFey8Y3BZ&#10;9AoUJDyH1VG3IFm4gIl7G8FXLYJcpcTtPmkoT3kFlziKYOfPx7bf9+J/p07gfyNs5D0T911h4r73&#10;MHFvFHOIe+e8VLy8Ygmu81ZxKiqrwsS97fJfsnso0Yd9SU5bhvawiciVfckR7+fLd7nFuE+Yg48z&#10;6vCkIgmj450xW5CARbJmLMpsxuUr83CxZy5eSahFcEkHprvr8YaoHm8mre5GcMmZkwQT97YbJu5Z&#10;Bhom7vuX8I0VsPNMwqKstfR/9mFqETbwpyNZFwqfqnoD/kV6pES+xqnzrQUT98OMYSruBblSlIqe&#10;Q53geviGvYoHpSLYJTjg3owYPCYT497kNDwfV4XxTjoUdew3PRyZuDdzmLhnMQ0T95bJYIj7P/85&#10;iVleBRgVEoJZ/uFYx78YuaLXmLi3JXIzoFCrcLefFFqVM75d8QmmuMdjm+I17NO+jWM7z71Y+3AM&#10;E/ddYeK+9zBxb5TzFffkRP2E2B53OIfhmfAsbkVlTZi4t136ILuHDH3Yl1iJG5SJC7AlbBzSFF4Q&#10;5qRSwouzOSK+v/xcVIrFBUX0cvPijgP4uCALE5Kc8EJ2EnJadyN30z58mdGMizz0GOOoxdPR1Qgp&#10;6aAj8BPrdlD8i9rxckIdPYaZuLfdMHHPMtAwcd/3nDx9CveqeLBzVKL+l0O0LEwWibaICyGoKu1W&#10;/4aXFTFxb22YuOc+bwgQnZ2AzbwJSIp6Ew7FZbgm3R+3SEPhWFKOt+V6vJpUhTdFq/F+agOnnmLi&#10;3rxh4p7FNEzcWyaDIe53/v43prhmY4LQBze6RqGdNxFS6c9M3NsSRuJeXiBAXuC1sLNXYlOZNw5W&#10;uOPI2mjTt3VYh4n7rjBx33uYuDfK+Yr7/cf+xFLBo5hsnwH7DBm3orImTNzbLn2Q3UOGPuyLUC1E&#10;QtJiVEbdjQ1hU5GYuAiJ8V8gKeYjjojvL8binlDScQArqyswLdUd9yjCIV7XRssym3fjZ9UGzPYq&#10;wCWeuXgneTVkTbvpNknDTibuh0CYuGcZaJi473sO//M3pgt5mOWVb5hCrFT2ORpibgO/dk23+peJ&#10;+0GAiXvu84YIZIHaovj5dJ8+yldiWoo7QmqbsCi7nIr7grb9mOySjYNHu8tDJu7NGybuWUzDxL1l&#10;MhjingziGuWgxlxJAOa7eWIzbzziVGFM3NsSRuJeWCCnX2pPc5BAqBfjSJOQifsRHCbuew8T90Y5&#10;X3FfuXcLPH1fwlSnTEQOdueCiXvbpQ+ye8jQj32JyY5HS8QlqEh4ClFqoUXEfSfSDZsxW+KDy9K8&#10;IFrbQgU9uQR9VWUD7hfm0dGkk111+EZVD/vcOrwQV4Pjp07i6PF/0NDYSG//a4EOo7XDxD0LCxP3&#10;/Ul8Wy3slifhneQ19P7/Tp/CxpgbkZz2Paf+ZeJ+EBgJ4r68FLzaBgP8ivJhIe4Lkl9Fc/SN9NgJ&#10;qWvC1BQ3fJgnN4j7vX/8Q+e5127c2+2YZOLevGHinsU0TNxbJoMh7n9SradtmI90MQj2eRo1cfdD&#10;qI1l4t6WOCvun/RPxDQ3LQpDrsftLjx8niJn4n6Eh4n73sPEvVHOV9zHNqhwjVMM7vFL5lZS1oaJ&#10;e9ulH7Lb5unnvkiz3LCFNw5y8VcWFfdE1Ms2bMGTmlg6+t6+vACy9dswLSYQLyhkeDFDjfsEuWcW&#10;sXWRYoZfJl7Kj8drefFYpZOeuV2YiD//5S4UN5TCxD0LCxP3fQ35wvKqdF/YOcsQW7Odlh3dno+m&#10;kOn4Qc2d2oyJ+0FgWIt7MRX3SdEfIin2ky5iFlJxnzHExX2S3AcdvImILs+lx888dQIuTVuJL7Ql&#10;VNyfOHkKdwWXYql6Q7fjkol784aJexbTMHFvmVhT3P929Di2/naUXi1oFxwEB30a1oZeAKncnYl7&#10;W+OsuI8TfoBV+fmQyx3xorszno3QMnE/wsPEfe9h4t4o5yPuT//vf3hN6ktF4GthAm4lZW2YuLdd&#10;+im7bZr+7kuuFGWJ87GJPx1pMe9xRFB/WVpUiheVmfCurO8Gv24dlfeF7fvwVq4E45Ic8VpOGq5M&#10;5CO0rsnwfLei1Zjto6fH7dOifPAbq5BRmo+41hpcIV2JPUePmB7qQypM3LOwMHHf19Ts2w67aDeM&#10;cdDil0N/4/TpU9iT+TT4vk/ha10Zp/5l4n4QGM7inqCNRZQqkoNAE4MMbT/aGjYIkUWNIdNQmvYG&#10;eHXNWFySh7EiR7yh0FJxTxJYvBl3BJd2q6uYuDdvmLhnMQ0T95aJtcT9iVOncWdwKaa5k/6cGqOj&#10;PDBvhTdaeRcgOjueivsU/vMQahORHPEqE/eDzVlxnxz1LsJLCyCoLIG71xu4fKUS+9YIcbiZifuR&#10;Gibue4/VxX1YWBi++OILrF27tlv5X3/9BT8/PyxcuJA2UjuzYcMGfPPNN/Dy8qL/yJ5iC+K+9fd9&#10;uC7MgQrAV3hR3ErK2jBxb7v0V3bbMgPYFzKHXWPUjaiNvpMjgvrLqqrVeEWZhZeVmQaeyUrHxXEh&#10;yGvbS0ffF7Tvg1tVKaanuuPCpJXwq67v9hqO+fW43EuPqW46XL8qD27KUhTsbsM1Mh8m7m0oTNyz&#10;DDRM3PctDvVajPOLw/zoavq/Ovn3AWyPuhRfBXkycW8rDHdxfy5IW2MYiPv84OvQHj4FgqoyBNas&#10;wfQUD9wtiTWI+wN/Hafz3K//tavtwcS9ecPEPYtpmLi3TKwl7v89dRq3B5fia1kz7JzkuFkcAXna&#10;l1gXOQvCnFQI9GmIT1mKhOQliE/5GQK9mFM/Wxom7o0wEveRuVKElxYiM/hujHZQYX5wBrLLc0zf&#10;4mEdJu67wsR977GquE9JScF3332HmpoaXHrppTh48KBhG7ktEAhw//33U9lEQir7u+66CwUFBVTc&#10;JyQkGL1aV2xB3AeuK8bclSsxxzMRL/FiuZWUtWHi3nYZgOy2WQa4L2mZbugIGwe5xoteumgqhM4H&#10;78o6XBAdAPeyaqysqDOwIDsLdgkOuDDVE67l5YbHuxevwUOCYmRvb8V94YUY56DBS8lluFzsy8S9&#10;DYWJe5aBhon7/87fJ/7FpWIvjHbQQtq4m5b91ZaJ7ZHTsCAxn4l7W4GJe+62IQIR97LwZ+h0gakF&#10;CfQYekcvw0SRK15NKjcci08KqrBYsc5QXzFxb94wcc9iGibuLRNri/uX42vp9Kdva+WoS3wEFZFz&#10;IMiVcOriwYCJeyPOintR/JcQhz5JaQqdgUsckjDTKxTLVXrTt3hYh4n7rjBx33usJu7Jzs+dO9cw&#10;0v7zzz+njTLTzJs3zyDuSWP122+/pbdJ5f/II490eyxpyJITAtlGpD458Z4P27Zto69pWt4XXs2J&#10;xlQHCZZLRHiViHvSuRhM9GfFPTlJmG4bgghzMpCQnckpH5Loz8ru4fDeDHBfSAe2KPQmdPAnIbFQ&#10;Cl5tk9kIqWnAWyo5XlNmcnhHK8dVEl/MFK/ED0W54NU0wrOoHvfzC5DesgHJzWvxU7IeU9yyYeee&#10;joT6zdhy4I9u7Dr0F+f4t1VaW1sHXKfZGsePH0deXh49qZtuMyYtLY2Je5ZuYeL+vxO1qQrjIldh&#10;onM2tvx2FKdOHMUv8dfhcK0P3kypZuLeVmDinrttiEDaPUkxH2JN/N0okSygx5BPVR0mJ7vg1Sy1&#10;4Vj0zm/Hzf7FOHbiJL3PxL15w8Q9i2lI25GJe/PH2uL+tsBi2PnE4MtsFdrCp0HJf4SJe1vkrLgX&#10;5KRBkJ1MKRY9jwUeP2OiexpcFdmmb/GwDhP3XWHivvdYTdyTN2L27NnYs2cPvR8SEgK5XG76sG7i&#10;fufOnfD19aW3iYghzzfO22+/jdtuuw233HILHB0dUVxcfF4QKUQaiqbl/0VBUSFuD3fHdMcMKHVq&#10;iDKzaMdqsCHi3rRsyKJWQq7uoXyIohxG782A9kWdBUVmPJqj52CD4GYo1FnIzM6xClJdNu5I98d0&#10;kTN48jTIdNlI12RDQtEhS62BMEuHGe4KjHfU4NsoNdLVesh1ucjU5iIyXY38wv7XE4NBbm7ugOo0&#10;W4Tsh0aj4ZSb4u7uzsQ9S7cwcd97yHMf1PIxxi8WtwWW4OSp0/hrsxrbBRfixB87mbi3JZi4524b&#10;IlBxH/sRkvNF6AifgoiqCrrmzjXp/nhcHWM4Hlf/chiTnLOx+8iZ6UGZuDdvmLhnMQ0T95aJtcT9&#10;8ZOnMCeoBJOcdbDj+8JH6oqWiJlI5T3DxL0t0inujc7nmZn2CPZ5Gnb2GrgqdKZv8bAOE/ddYeK+&#10;91hN3JOT2dVXX01HtZN4enrSzqZpjMX97t27qYQhIVPpEEFvHHKiJW8w2ZaYmEj/wefDjh076KhO&#10;0/L/omh3Oyb6ROLhQCWklTl4mY24NztsxL2NMsB9OTPy7GMIK4qwUTgL+dJP6GJt1sKvug4PKqIw&#10;KdkFiwp1CKhqhH9lI/zL10CkL4RP+RpcGhWBDyR1GOugxd0hpUip34Gs5l2Y6pqN/X8c49QDtkhb&#10;W9uA6jRbhNT15MtVci4x3WZMeno6E/cs3cLEfe9p+30fJia6YryLGjmb9tGyvZo38aviZfzv9Ekm&#10;7m0JJu6524YIneKeX7sGG4SzodCspMfR84p0ugbPiVNnRtiThRZv9C9CWNmZjjwT9+YNE/cspmHi&#10;3jKxlrj/+8RJ3OBfADtHBW6V8FAY+yAqEuchlfcsE/e2SA/iPiY7AcrAOWfEvUpj+hYP6zBx3xUm&#10;7nuP1cQ9CVmUViaT0UYTmbt+/fr1dFR95wmOVO5PPPEEnU6HvHGHDh2ine3Dhw+jvr4eixYtMn1J&#10;msGc45787S/nx2OCWwqcxXJIq/RsjnsLwOa4t1EGuC9nxP1HVKJnabzRHj4VSQWpZ8S6iRyyFEG1&#10;a3BHJg8TkpzxXXHumfLaJqTmFyG4tgmXxocha8MORJRvwaXL83C9XyFia7ZjiksOfvvruGlVYJNh&#10;c9yzsDBx31tOnj6Fx7IjcWVUPK7xLaRlxw9uwraIKTh+YD29z8S9DcHEPXfbEKFT3JN2TlXys6hO&#10;nkePo0W6UtjFuGBpaSHSGnZS3kyqxyUr8iBr3oUdu3YzcW/GMHHPYhom7i0T64r7PNh5pMKpSIsW&#10;weVQyX5g4t5W6UHcE0qF92C0vRJLZNyBvcM5TNx3hYn73mNVcb9v3z46vc38+fOxatUqeqL86KOP&#10;DP+Yxx57DNOmTcO9995L56wnJ8Dw8HD6+FdeeQVbt241fUmawRL3R44fQ+OBnZic5E4rmtxSESKL&#10;spi4twBM3NsoA9wXg7gnAqiuEUXp72Oj4ApEVRZy5JAlCaltxAMKIS5IccOPxfk9ivuSjgMQr9mJ&#10;u0PLMMNDTxdvrP/lMDb/9lc39hyxvY41E/csLEzc95bG33ZhlMgeF/pk4YuMJjrC/lfFS/hV+bLh&#10;MUzc2xBM3HO3DREM4r5+LdLyotEacSH4NavhUFQBu8gVmJrghW/lTfhBsQ4fSxoxxlGLqW45qN64&#10;mYl7M4aJexbTMHFvmVhL3P/17wlc65eH6QHJiC7VooM3ESJ9HBP3tso5xH1eygI84OKHe8KyTN/i&#10;YR0m7rvCxH3vsaq4t1QGS9x/XCbBxWkeGBMQipudI/Gw1BkPxbngVX48t5KyNkzc2y4DlN02yQD3&#10;pZu4r18LYWUxWgSXoTTtTXoZuakgsiQhdU24Rx6BsSJHLCsp5Ij70s2/UbJb9uKxyEqMstdivJOO&#10;jk699ixX+xRgglM2/jre9/rDGmHinoWFiftzhfw/FtfIcZHIG5NcslG59SCOH27HtsjpOLotz/A4&#10;Ju5tCCbuuduGCMbinlfXhPXCq6FSucKltBLXJPMwMdkZkvUdtL2h37QPlyzPpe2Nyg1M3JszTNyz&#10;mIaJe8vEWuL+0N/HMcNTj7nxMqhVTtggnIXwsmIm7m2Vc4h7WaYThL6PYZyLgk4ZN1LCxH1XmLjv&#10;PUzcG6W/4v7DUjFezkvAGGcpvgt2QfYvGxFdrMCCSBG3krI2TNzbLgOU3TbJAPeFdmCF7yC8JN9A&#10;si4cbfypUKg9OYLI0vhV1+O2zFBclOoJX72mR3Hf2Zn+MK0BE52z8bGkAbqNv1KhL23cScX9H//0&#10;vf6wRpi4Z2Fh4t40p0/+g39/34zV2+sxNcUVt4do8UxkPg7tbcMvkkfRlvEKOvb9jo4Df1GeiavA&#10;91nKbvU1ITJXysS9tWHinrttiNBN3NevhT5zETZEXQO34mLMz5LgCok3Pi9S0bYGudJvYVoD7Ji4&#10;N9103mHinsU0TNxbJtYS978eOYYxjhq8lKnAuqjroFX8jPDyUibubZVziHuROgzrQy/ABHsZirf+&#10;avo2D9swcd8VJu57DxP3RhmIuJ+VHAg7exVisgJR+utmiMo0TNxbACbubZSB7ku2CKn855DKM+ZZ&#10;lPNvRkvEJYiqyOPIdUsTVNOAa9L9cZXEFysra3sU952Qy9iJvHfWtaCgbT80G35l4t7CYeKeZaBh&#10;4r57/tiQiF/irsaLcQtwddQyuhhYWuSbUIfcjY6wCZi/KhpX+uR14SZGePDLJvX1GRLjP+fW71aC&#10;ifsRxDAU9ymFSejgT4KvXoznFTK4VJZgcrILdJt20XaGev0ejHXUIbl0LRP3ZgwT9yymYeLeMrGW&#10;uFdt2AM7Bzl+kkdjS9h4JGd4ICYzgIl7W+Uc4l6oF6Ml7ALc6CzAq+n5ELXXY8/RI6Zv97ALE/dd&#10;YeK+9zBxb5SBiHs73iqMslehsDqWiXsLwsS9jXI++5KTCkFOSjdi5MFoCp6ONXFzEV5Ty5HrliSs&#10;rhkryitxdbInFfgXxgadU9wXtu3HT8p1GOOgxWLFOiburRAm7lkGGibuu+fI2mg0V/pjcpID5sem&#10;YZqLBr9uVKFVcDkiQ+/BtQkRuCZRaOD70A8QnBHIqa8p+jRu3W4lmLgfQQxDcR9eU4+WyJlIkf5A&#10;xb2yZQempbjDrarE0Na4YVURXg7PZ+LejGHinsU0TNxbJtYS90/EFMNuuQjhqcvQGjYByXEfIU7s&#10;jBiZDwS5Uk5dPBgwcW/EOcQ9QS94GM+4u+Jq/3R8nr0KGR31pm/3sAsT911h4r73MHFvlP6K+7cL&#10;UmG3IhGvuDvCWymBfd5qfJqiwduRiZyKyOowcW+7nI/stjXMvC9RaiGyBM+hPXwq1EpH8Ktrwa+u&#10;o/BqGzmy3ezUNsFXLaOj3uyiXSFdv5Uj7Tsp7jhAF3Oc4KTDd1lrmbi3cJi4ZxlomLjvnn1r4zBH&#10;bI8HpUGY6qKFKL8A+3Tvozz4CnycKoJrWVU3IhO+Q5RKwKmvBxsm7kcQw0Xcx3xgaNMQNPKf0SS4&#10;Eq/J02ib4hFVFB5WRRnaGU8IKjHLXYO/jjJxb64wcW+72bRpE1577TX83//9H3799cxUGW1tbXju&#10;uefwxBNPQKVS0c/G/v378dZbb+HRRx+Fn5+f4dzu4eGBxx57DK+//jp+++03Wq5UKulzn3/+edom&#10;7ilM3Fsm1hD3f/97EqMd1LDzTIY6Zj7qI69DbIYXp/4dbJi4N6IXcc9PckGg7zO40CkFDZFXYu3q&#10;GNO3fNiFifuuMHHfe5i4N0p/xf1cmRB29kqoA2/BJ4lZ+ECkwcKYFPglruRURFaHiXvbxcyye1Ax&#10;876Qjm1a8KPIDb4J7bxJUAnmIyXydUq0kscV7eamtgkp+YVYVJSNMSJHLC7Vc4S9MWQe2s+lZ+Q9&#10;E/eWDRP3Qzdr1qyhHemvvvoKR450v+yVdMA//fRT2gknnfbOBAQE4IUXXkBBQYGhjHTaX3zxRQQH&#10;BxvKFi1ahMcff5yiVqsN5cZh4r570takY1TiUjwYkYm7/LPx+7okbIu4AJ7Bi7BIKuPUiwnJPzFx&#10;byswcc/dNkQQauORFvSQoU1DSA9/Fu1h4yGS/EzbFEnNmzAhyRmSde30/lPCKoyx12Dd7kOmh/Gw&#10;DhP3IzN//fUXdu7caRD35HPwwAMPoL6+Hrt378b1119P23eBgYGIiYnBn3/+iYULF2Ljxo30ed99&#10;9x19f1NSUpCYmIgDBw7goosuwq5du1BRUYH77ruvx88UE/eWiTXEffn2vbCzV2OMkwzrwy9CpmQx&#10;E/e2Ti/ifrksFZXBl2GUgwI3eooQV6AwfcuHXZi47woT972HiXuj9Efc/3PyBKbww3CpYxJK+Tcj&#10;NfxFA7FSGzhhMHFvu5hZdg8qFtgXIu+jVRGoi5mLZsE1iFOGICbDB/ESN45QMju1TUjNL0JQbSMu&#10;SfLF1BQ3RDWso4LeVNoby/t3U9ZgtL0WynV7bKrBzsQ9iy3k2WefpZ1mIktCQ0O7bXNwcIBIJEJx&#10;cTHefvttWkZENBHy69evx9VXX42tW7eio6OD3iZlX3/9NWpra+lj33nnHRw6dIhCGls9hYn7ruz9&#10;+w/MlrjjHZkPLnLTIkIhwTbBDGzLmIcvYuKYuLd1mLjnbhtCkPZNlDqqC1UkmgTXoTz5ZUOb4s6s&#10;MLycnUzbFkTcPxFZgdcT63B6GNZf5woT9yM7neKetOWmTJlChT7JggULsG3bNnz00Uc4evQoLQsL&#10;C0N0dDRtR6SlpRle44cffkBjYyMdlU9CpPyMGTO6tQ9J24J84U9G5U+dOhU7duygv3egkC8XSFtm&#10;z549nG0jkZaWFmzfvp1Tbk4C85sw3lmNTwPd0RYxAwnqJCRlhlFnYEukaDORqOOWj0iyM6m4Jz+5&#10;26RYG3k17nANxpVeYvDVWs57PtwgXzo2NTVxykci5H9B6m3TcmtCzjFM3FswgyHuJZsbYOcdi4dd&#10;fZGW5Xl2vu6z5KZzGutWh4l728UCsnvQsOC+xOrisF4wG+UJTyJKybequA+ubcKl8aF4SBGFyyRe&#10;ULZs5wh7Y7LW7oadvRYXeeQir3W/aXUxaGHinmWwQz5/ZBQcCWkEvfHGG922k5H2nXn33XfpyDci&#10;+qurq2nZqlWroFAooNPpEB8fT8uqqqpoB57k6aefxksvvUQvkTcd2XX8+HHauSeXzJPHkb+FvP5w&#10;gsgIIu7JT9NtPfFJmQRXxH6Ha5eLMdUtCbnR92ADbyI+Sfge9/mHYLEsk9aDxiQkLz0j7kk9b0NQ&#10;cU9GsPWwbdiiz0CWWjki95u2NYbdfkuhTH4fLYIrUNK6FyVte/FTqR4z01Ygu2UnnhFWILSoBWMc&#10;NNh24E/O8TxcIXV1YWEhrcNNt50v5EteJu5tO53inlyRR4Q6+RyQfPbZZ3Q0JmkrdIaMvA8KCqIC&#10;PzMz01BOvvwnX/C/8sorhjIyqv7gwYOG+6TfT67qy83NxbRp0+jIfPI7Bwr5m4m437dvH2fbSKS1&#10;tZX+j03LzclLsYWY4SVHRdxTqIl/BKLMcIhkoXSEuy2RTKS9jls+IsmWUXFPfnK3ZaA29gEsW/ke&#10;xjuqEKrWct7z4Qb5oq+5uZlTPhIh/wvyJYZpuTUhdRYT9xaMtcX9ydOn8KCWDzsXKVb4LUBUThJH&#10;Og46TNzbLhaU3VbHwvuSJVuKdv4UZKR9PwjiPgzxjS24VroKDygFyGndzRH2nZDFacc66jAvqgpX&#10;eRdg7e4jOHLsBI78cwLH/j1pWoVYLUzcswx2SEeWSHUS8t4RgW4cMoVOZ7744gt6afuNN95IO3wk&#10;pCNOzu/Jycl01D4JGXU/d+5ceptIfHKJqbOzMzw9PQ2vRUKm1CG/b968efQSeXIJO3n8cIOMGDQt&#10;6wkflRgXpLjg6ehEjLJXIz58IVr50yCTBiFZqYQ4IwkZahkytOpuZGXGI0N1pq63JeRqJadsJKBU&#10;qzhlIwHS0TctGw6ky5PRFjYRpTIv6ApLkZqXh0nJLvBSSRCRkYM0bSEmOGrgKs7nHNPDGfJlrSXq&#10;bNKOYOLettMp7smX8RdeeCH9soW0H8i5nMj1b775ho6OJ/Hy8kJGRgb9ApuMvCchbUAXFxc64vvW&#10;W2+lAubw4cOYOXOmYaS+ccgXOmyqHPPH0lPlHDt5AheuUOGl1Ey0CGdDz7sLKeEvI0oRxulPDjZE&#10;SrOpcs7Sy1Q5BG36l4gNeBB29hr46HSmb/uwC5sqpytsqpzew8S9Ufoq7sml5tPjVmGcfRYqI2+F&#10;UJ/GqXQGHSbubRcLy26rYul9yZUgP+UttPGnIlVizxXt5sZE3PPr1sK3phYTk12wQC9FcnMHMtZx&#10;F6zN3vgrRtlrcaV3AR15f7FnLm4LLMFtQSV4Ma4WJ04OTuXPxD3LYId02pYuXUpvk0YQGR1vnDff&#10;fNNw+8MPP6TT2tx///109AlJbGws0tPTkZWVRee4JyFz5s+fP9/wPBLyOe+caqcz5PeRzw25zJ4I&#10;fHKblA0niHAgwoL8NN1mzC9/HMJMyXJ8UaLAdDctXvD2QRtvMpTSbxCWk0GJSlyCVN6zSA1/qRtk&#10;3REyxUfXKGHbgI24H0EM2xH3GQjMDEVN8CXYJLoXJW2/oqRjP97OleKqdF88IahA+foOfJBch8cF&#10;lZzjerhC6moy4p7U66bbzhfSPmDi3jZDRtaTxWiJuCcCnLxXixcvpqPqNRoN7rzzTvoYIurJ1XpE&#10;zBOZTzwAkS3kaj3yxT5Z4Ja0F0kZGQiQl5dHp+kjo/B7akOaU9znlxZj0+G9aP19Hw4cOzPFz0iN&#10;JcU9mTrsk0I57OxVuCPZAR28CYhIXwlBjpheycTpTw4yTNwb8R/iPkEbiYaQ6VTcO2UxcT+SwsR9&#10;72Hi3ih9Ffclezow2iceT7itQGnsIzZ5giCVIRP3NoqlZbc1scK+xGQnYJ1gNqoSHgO/dg1XtpuT&#10;s+I+pLYJD6Yn4bokAa5LisS14lCMSXTEpBhvjIr0hrZlF0feZzbvRlrDTggqt+I6v0Jc41uIlXmt&#10;9OexE+afp7UvYeKexRZCRtWT0XOkQ00kPnl/1q1bR7d9/vnndHQ9mRu2c9ocsjAtn8+nl7Q/8cQT&#10;VNQ3NDRQ6U/KIiIi6LQ55DNB5k8lI+jKysroIrc9ZaTPcX/k33/wYl4cbpMH4tm4clzlHI/W0An0&#10;S9Fu9W1OKqI00RyEmlhOvWwLsDnuRxDDZI77niDiXhJyL9rCp8FNL8PigiK8q1NidKI9Lg6QoGht&#10;K7bt/x0TnbOx+pfDpof3sAyb435khsxvTKa26YS0+YioX7JkCW0rkNH2JORzERISQqfMI1/wdIZc&#10;pUHWvSFT53S2fcnUC5988gns7e3P2R42l7jf/dfvCFVKcKcyGLfKA/BcbozpQ0ZULCnuT/3vNB5K&#10;luECTzkKs79DfuDV8MtK5NSvtgIT90b8h7gnrBfMwjUePNwbqjR964ddmLjvChP3vYeJe6P0Vdy/&#10;VyiBnVMWPL1fR4zoW05lYxMwcW+7WEF2Ww1r7EuuFMkyD7SHTUC2/Efw6pq5wt1cnBX35DYZdR9Y&#10;00AJqGnAI8poTEl2w2iBF9QtOzni3lTiX7oiD3MCi5m4N1OYuB+6EYvFuPfee6mEJ41TMpKuc677&#10;tWvX4pFHHqGj7Emnm4R09D7++GPcdddddI578hkmHWo3Nzc6RQ6Z55bcJ40rIuTJ48jIfbKAbU8Z&#10;6eLevl6LSySe+Cm7HpOd1JAHzEFm5FOI0qdy69shBBP3I4hhLO4Fqkjwoj7ChogZCEn5Gh9lZ2Nh&#10;thYzUpbDLiQIGXVraB32pKAKH0saTQ/vYRkm7lmsGXOJ+x1/HEJGXjZydrYgqb0eT+vPTN0zUmNJ&#10;cX/i1EncGarB057LsSVyGj5f/jX85Mnc+tVGYOLeiD6I+zLRM+D5P4Exjmr8PYhTzlojTNx3hYn7&#10;3sPEvVH6Iu73//0nxkYvp5dmSf3vhFuK7c2jRmHi3naxhuy2FlbalyhVBIoi7kRr5AzEl6i4wt1c&#10;GIl7U/yq63GlxBd2cY5IX7eFI+tNSajdgZnL83D5ynwc/vv8OgMDDRP3LCwjV9yTEWnJHfWYLnbD&#10;l3l6OmLXxfsdSMKfw3dxIZx6dqjBxP0IYhiL+yi1EIlJi6FSuaAl8lJEVNfQNse3RXqMindCdHkZ&#10;rcNiqrdhtlc+/j3FPdaHW5i4Z7FmzCnuM/NzULynHelbGpm4t6C4//vfE7jAQ4FFEe7YwpuA290E&#10;8FVz61dbgYl7I/og7lXS77E65CKMdciCdtMe07d/WIWJ+64wcd97mLg3Sl/EfdrmBtgFhuFyFwni&#10;/R6Ek1jAqWxsAibubRcryW6rYKV9IeI+UeyIypTnsFFwBSKryjli3Sz0Iu4J9mUlGCdyxKeFSo6o&#10;74lVRe0Y5aDFosxmOh+jtcPEPQvLyBX3Vfu2YUqKKz4vUuOS5Xq85uGA3aWucMtS4ps4HqeeHWow&#10;cT+CGAHiPqq8AG0R0yHV82l7I6yuGTOSV+JFWQStw44eP4nLVuRBWLXN9FAfdmHinsWaMae4F2dn&#10;I3H9egStrsPT2njTh4yoWFLcr/51D+zs1UiLfxVt4RfihpVSJu6HCn0Q9ymqAGwMnYxZTnFYptlg&#10;+vYPqzBx3xUm7nsPE/dG6Yu4/6hUAjuXDLh7v4nvvT5j4t5KMHFvo1hpX4i4j5e4IbpMj00RlyA/&#10;4xPw6po4Yv28+Q9xT6bMmRS7ApOSXBBQV4eSjgMcWW+MYt0ejHfS0ZGuvgXtVpf3TNyzsIxMcU+k&#10;/YVidzyrjsW9YcW4xz0CO0s9cfrkcbgqspm4H6owcc/dNsTpFPe82gbUJzyAstRXDG2OGxJjMTPJ&#10;Fb//fWaRy4CiDkx10+P3Y+cnGG09TNyzWDPmEvdNv+5FgFiNmwLzcKWvHg9Flpg+ZETFkuL+8RQl&#10;LnJOxLqY69Cc/iyu81YxcT9U6IO4j8pJQWvYZDzi5YzrVuUjefUvOH16+LXhSZi47woT972HiXuj&#10;/Je4P3X6NGbGB2OSowLVIZfjXf9VTNxbCSbubRQr7QsR9wlJPyKiOAep6mC08y+APMsR4cU54FXX&#10;cwT7gOmLuI9ahcdVMbgsbSXyWvdwZL2puL/KpwDxtTuovOeVbbGqPGTinoVl5In79t/3Y7bUC3Mz&#10;A3Gjrwo3uUShtDoJGw/uxsbDe/GtNIuJ+6EKE/fcbUMcg7ivX4uU/AS086dAcPaqwptCtZiS7IqY&#10;lip6bG8+8Bfs7LXI3rjPqBYYfmHinsWaMZe4X717L2KVWvhXNeK77Ao8EMHEvSXE/ZF//8Fo50x8&#10;s/JjbOGNR2UVn4n7oUQfxD2hKOpeCPhP0CsryHpx/wzSenGWDhP3XWHivvcwcW+U/xL3YjJNTkA4&#10;rnOJQ2v4hXg5PJ2JeyvBxL2NYq190SUgWfgWkgVvUsoFd2FT6ERIeU8iRh7KEewDpk/i3h+pa9tx&#10;kywI9yrCkdOLvCfivnNxWp+CNlzglgPtxr1WG3nPxD0Ly/AW98dPnoBSrYJfUwH8mgvh1ZiPy9NX&#10;4NbYJbjVIxiz3NPxTnogHtTyDdwTGYofEyO59ewQg4n7EcQwFvdCdRRSIl9DbIYPZR1/JopEz9Pb&#10;d3qL8EFOCqanuuHQ8aO0Dns7aTWeFFbhxDCe656JexZrxpziPk6pRmhFJZbo8pm4t5C413Vsg529&#10;BsJVj6OSdy2+SsnERW5q+DFxPzToo7hPSPqSfpE90T0N16zKZeJ+BISJ+97DxL1RehP3J0+fwn3q&#10;MNh5pOLrQA/s1byDF4RaJu6tBBP3Noo190WfZiA6W4TG6FuwNvxyxGYFcAT7gOmjuFe37ER80waM&#10;FtnjmxIdR9j3JO7/PXkabjmbMNklByUdv5lWMRYJE/csLMNb3B88dhRylQpfF2qxQJ+B0YlLsTj6&#10;BdziGobpriqI165G/q5W5O9qM/CzTAWH5GhuHTvEYOJ+BDGMxb0gNx0xMj/EZnhTchNeQkv4RYhP&#10;d8fclbGILJRjrMge0i1NZ475o/9iqmsO1Bv2mlYHwyZM3LNYM2YT99s6IJbEICV0PkICX8UDYXrT&#10;h4yoWELc7//zH1zim4VR9mpkBtwOedQLWJSaie/FmYiw4fMDE/dG9FHch4pd0RE2Di8GBWGWVx7+&#10;/Gd49GdNw8R9V5i47z1M3BulN3G/9+8/MD3RG+Mc1SgOvRF//1KEF6J0TNxbCSbubZRB3BeycE0H&#10;byJy0haCV9fMkewDoh/insxvv6w8H5OTXRBcv5oj7TvF/ZXeBdh95BjtbP9y+G88G1ODa3wK0LDz&#10;sMVFIhP3LCzDW9zv+P0IZAo1pvum4UbBt3DmPYHbXcJwobsW09y0+CSrGp8rarrxCE8Dp5QoTp06&#10;1GDifgQxnMW9CQlaAR1lmC53x52+qViSrMGVcTzcLAuCd8EmeOW3YrZ3AZ6OqjatDoZNmLhnsWbM&#10;Je4bNm9EkiwNkapoeKQE44FQnelDRlQsIe43//Yn7DyTcdXKLGziT0OK1J5Th9oiTNwb0UdxHyx2&#10;pwvUuoW9h4nOOmw7eNT04zAswsR9V5i47z1M3BulN3Ev3rwGY/xicL93CrZHzcTJY78xcW9FmLi3&#10;UQZzX3KlkIu/xGbeRKTlCjiSfUD0Q9wTMU/k/XxtPGZJfFDYvo8j7tXr92CMgxaXr8zHFV5nmOGZ&#10;S+eoJUKfjByxZJi4Z2EZHuL+9Ml/cPy3jRw2b10NXlYaPo55BZlBN+NixxRcsiIHHnllcPN6Aw5e&#10;73Jw8nob4YoIbp06xGDifgQxgsQ9adsUJ72E9YLZWMH/Cl4yDfwL1uGCZDe8KlfBr6CNfvk/1lGH&#10;5t1HTKuKYREm7lmsGXOKe1GmFBH6dLilRzNxbwFxr9nSDjtHOXipoXTK1NAh0pZh4t6IPor7ILEn&#10;qgR3Ijvqftg5KJBYv9304zAswsR9V5i47z1M3BvlXOL+31MncVtWCOycZXDy/xq7xPfi9Kl/mbi3&#10;Ikzc2yiDvC/RijDURNyIddHXQ1hZwhHt/aaP4j61uYPKe0LK2nZcnb4K9yjCkb1pF0fey9fuhrRp&#10;Vzce5JfjofByXLYiDw07LSeZmbhnYRke4v7PljTsTLkLezKeMLBb+gR0UXMgjJiDtIC7cZVTLG4I&#10;yMeK0gbwK8ohDn4MQpUQQk0sByIHTevToQYT9yOIkSTu8zKQpA6lgxKUoXcjNV+L4k278UpOKm6S&#10;BaK4fT/uDC7FK/F1uCukFEf/PWlaXQz5MHHPYs0wcW+ZWELcf5FTiMkuarQJZ6M0aBZClDbqYUxg&#10;4t6Ifoh7efoStEVciPFeQlzlmzss13Zh4r4rTNz3HquL+6+//hpz5sxBaWmp6SZER0fjuuuuw6pV&#10;q+h9Utk/+OCDuOKKKyitra2mT6GxtLiv3rcNdjHusHNQoyDmaRyqWk4blUzcWw8m7m2UQd4XIu4T&#10;U5eiKeoGNMbcCkGBEhFF2eCXFXOke5/4D3EfeFbcT4sJwoWxXUyI9sYokT0+LVRyxH1PkIXlVv9y&#10;iHa+L12eh037/jCtdswSJu5ZWIaHuP9jgwiH64Px944iA/XK99EaPhlpAXNxgUMGbg/QICRPS+vA&#10;yFwpxKFPnlkXpIe6czjAxP0IYoSJe4FeQts19cEzDOJeun4zxokcEVBXS9sOyvV7MNpei4LW/abV&#10;xZAPE/cs1gwT95aJJcT93Mhs3LciDlt446AMuZeJ+6FIP8S9SBOF9uir8ILXT7CzV6F2h3XWiLNm&#10;mLjvChP3vceq4j4oKAgrV67Epk2bcPXVV2Pnzp2GbWvWrMHLL7+M3bt3Y8GCBcjOzsbRo0dx2223&#10;4ciRI5RzNeAsLe4d67UY4x+FuwOysTViOv49fOYDxcS99WDi3kYZ5H0RauORFPUesqJfRgdvEopD&#10;r0ey4C2IQ58Cr2Y1R7z/J/8h7gk+lXXwLK/phkNJOeyEHpiQ5AzPqnKOqDdlnrAK38rXwV6zEZNd&#10;sjHbK58uXLsyrxV/m3H0HBP3LCzDR9z/viYMf/9SisMN4WhPvgdr+NOwMuQjjLbX4GG/REQLP0JS&#10;1LsGEuO/gECfzqk3hwtM3I8gRpq4z8tAqtIP7WETINdEUXFP2g4f5Gdieqo7rg/IpfP9fiVrxu1B&#10;pfhjmC3ax8Q9izXDxL1lYm5xv+uv3zHWLRMfLf8GbcJZkES+wsT9UKTP4n45Fid5QBr7FNJD78FE&#10;NwWW57aYfiyGfJi47woT973HauKe7PyNN96ItrY2en/p0qXQ67tWW1++fDlEIhG9XVJSgp9++omK&#10;ezICf+7cuViyZAn9RxqHbP/zzz+p7I+Pj6dv9vmwbds2eoIxLjv+73HMkvjS0fYJIkfsSnvQsO3V&#10;KC2cibgnFY+toT8r7slJwnTbEESYk4GE7ExO+ZBEf1Z2D4f3ZtD3RQqhXkLJlDliM28C5JLvIA57&#10;FryqOiri+0V1A1LzCrnl/4FfZR2mCPzwkDyKzkMbVtOAxDUtFNnazShp29uNtPrtCClqowQVtmJO&#10;QBGd936aqw5bDxzh1E0DhVylZFqnDVVI/Z+Xl0c7VqbbjElLS2PinqVbhpO436t7H9sipiCPNxNv&#10;CkIxzlGD10LV8FOJIciVmDB8pT2BifsRxAgU96R9Uyu4AQ1xjxvEffr6Dnp132ifeOS27kPFlt9w&#10;kYceDpqNWLfnCDoO/GVadQzJMHHPYs0wcW+ZmFvcv5kthZ29GvrAa1FfEAix8G0m7ocifRT3UTI/&#10;LJf4IzJ9GVoEl+Gq4GjcHFhg+rEY8iF9Vybuz4T8L5i4P3esJu7JGzF79mzs2bOH3g8JCYFcLjds&#10;//7776HRaOjtDRs24PPPP6fPaWxsxPbt2+Hj44OoqCjD40m8vb3x1Vdf4ZNPPqEj+Zuams6LyspK&#10;NDQ0dCtbrpdiVFgAJjgoURpyDRJ57+H7aLWBuCwx0rRym4SIe9OyoQrpoBNBbFo+VJGrlZyyoYrC&#10;ZvYlE5WJT6M1cja0Yk+k5hXQ0fP9Iq8QmbpsbnkfiM3JRYROhxsl/piV7I5gjRKROh3spanQlVYj&#10;p6zmnMiKavBUZAWmOmuwIq2AUzcNlLKyMk6dNlQh5wKdTscpN8Xf35+Je5ZuGeri/n+nT2Fr6Uqs&#10;F1yFGv50fBP+DG4MTcBYBw0udldCoVIhUCvhdHqGO0zcjyBGorjPy0BW1NPo4E9H2dr1VNyXdBzA&#10;xwVy2MW44d6IQjwlrMLdoWX0i3/yc6JzNvb/edy0ChlyYeKexZph4t4yMae43/f3nxizIgVP+0Wh&#10;JWwyNHJvpIU+hWClkFNv2iJM3BvRR3Efk7kK0SohAnKz0MGbCEFpAuwcFdC37jX9eAzpMHHfFSbu&#10;e4/VxD1pfF1zzTWGN8PFxYVOh9MZV1dXOlKSpKqqCosXLzZsI9m1axdeffXVbmWkYUf+qUTSkNH6&#10;5P75sGPHDnrS7rx/4tRJPKDhwW5lPG5ZIUEb7wKkZmcgrGwzxSPSGYGZYUajf20INuLedhn0Uepm&#10;xMb2RahPw5roOVgffhkiqsrBq2vuHzWNZ0bcm5b3gdC6JsqKympMTHLGddIAeJZX47J4HvJaf6Ud&#10;7t7Ib9uHG1cVYbyTDqmrf6F1m2kd1V/IFU7GddpQhnSsyIj7//q/pKenM3HP0i1DXdwfLHfGFv4k&#10;qPlX4Mb4b3G5twR29hrMC5fg06QUKu4j9UN/sdn+wsT9CGKEivtYwVtYG3Uj1knfMUy1V9C+D1dI&#10;vPFOrhRF7QeQ37ofN6wqwt2hpbhiZR5+/aP71clDMaSuZuKexVph4t4yMae4z9m6hY62jw6cj7Lw&#10;25AoD8Z7kd/BX5PEqTdtESbujeinuHcqrIHM/3a0aBZhxiopHokox6nTQ7M931OYuO8KE/e9x2ri&#10;noTI+YiICDqX/E033UQ/pGREKGmgkcVq33vvPfz22290FL1MJsPx48fpm3fo0CE6h72np6fpS9JY&#10;ao77bX8exJTE5RjjpEaIyA/tUbNR2nbmclVCiug7BGWFcSoam4DNcW+7DPK88GbFBvclWeGL1rCJ&#10;KJS8j4jyEvArKgzwqus4c9b3d477vuBYVoILUlxxT5YAl8WHIa9tL2eee1OIvL8juBTvpqzBWEcd&#10;VuS1Ysfhv+nouUN/D6wzwea4Z2EZWuL+f/87hZN/H8DJv/fj2O5q/Kp4CWv407Eoah4ui3HDFT7p&#10;mOqqxtepmYg4+4Wlchid6/sDE/cjiBEr7hdArViOrbyxqGysNLQVlpTl4SKxJ+Qbt9My34I22m4g&#10;X/wzcd97mLhnMQ0T95aJucQ9qQ9ek2vogIV6/jX4zO9rvJbohTcSvRGWk8apN20RJu6N6Ke49yir&#10;xbO+i7Eu9AJcFRCHaW452PfnMdOPyZANE/ddYeK+91hV3JM346233sLll18OhUJBK+J3332X/mMI&#10;fn5+uOiii7Bs2TLaWDt8+DDuu+8+XHrppVi4cCFtbPUUS4n7TyvScVFYPD1RbBReg4Yct26ijYl7&#10;68HEvY1ii/uiE0HlfxM2h41DYfD1SAt80EBy9Hvg1TVxRLsBM4n7sLpmfFekx2iRAy5L9uuzuL8r&#10;uBQTnLPpZe+j7LV04doprjmUQ0f736Fg4p6FZWiJ+2O7q7A9cjq2R07DtvDJWMebiBviPsOMcEeM&#10;dVRgiosaHvIMRHbWuUzcc8qHNUzcc7cNY4i4F+fK0RFxMdYqvzS0F4o79uP2rFDckRWGoo79KO44&#10;gGeiqmjbYctvQ3+eeybuWawZJu4tE3OJ+5bD+zBqeTKeCYjBOsEs3OKViohcKSJzh86VhkzcG9EP&#10;cR8r9YK/Pgt3RyxDe8RFWMhzhp1jJrzyN5l+TIZsmLjvChP3vceq4t5SsYS4J6PtxyQ6YrSrDI+v&#10;jMAW/hRUNNcwcT9IMHFvo9jovgh1CdCnvotW/jRkSr6HUBuHKEUoUgRvgFfXyBHtBswk7jshCymN&#10;FTnS0XGko20q603J3rgXmc27IWvaBRddCy5bkYeb/YtwgWvOgEbRMXHPwjK0xP3RrdnYmTQHWyKm&#10;IjT6fsxIWIwnxXzM8szCJR4KuGbKutd3TNxzyoc1TNxztw1jiLhfmh6DH1M90MK/AJ7KCLytVeE9&#10;nQaramswRuSAgLo62n6Qr92Nqa45WKbeYFqtDLkwcc9izTBxb5mYS9x/U5iHcQ4KFAbNRkDMAtzq&#10;nc6pK20dJu6N6KO4F6qjIYpZiAThO5CEzcO6+Lvg6/MSxvrGYayjBkvV6/HnP0O/j8vEfVeYuO89&#10;TNwbxVjch60vg53Qk462z8v4GR1RV3WbJoeJe+vCxL2NYsv7kitFqehZtIVPR5wuisp7a4v7lRW1&#10;sIt2oyPvnSuKOaK+N8gIfDLX/QUuZ0bgF7XvN62y/jNM3LOwDB1xf+qf37Ez+U5s443F10nvYGKS&#10;PX5SSTDJSYPxjhosFKV0jbQ31HNM3JuWD2uYuOduG8aIot5DgEoC+/xClMU9gKLYB/BDQRGuSOAh&#10;fe1WvJSTgotSPaFv+xV5rfswa2U+RjtoUbP9kGn1MqTCxD2LNcPEvWViLnE/KyQDtzuHYXPYWFzl&#10;FI87fIbOSPtOmLg3oo/invTjCaGqaKTxnkFFYSSaQ6dgTLAf7BwUdM2D6l+G/kK1TNx3hYn73sPE&#10;vVE6xf2Rf//BtTJfTPfKwsdpa9ARdzOKVJ4cscbEvfVg4t5GsfF9iclOQF3sPVgrvBqJWX5WF/de&#10;lXW4JC4E7+XJMDXFHU6VRX0aeW8MGX0/3V2PSzxzEV6+FbuOHMPeP/6hHDp63LQa6xYm7llYbF/c&#10;k7+LzGe/S/IAGoRX4IX49zAhfinmhMdgnKMG1/jxMV/IwydJKZw6jol7bvmwhol77rZhTFL0+4jP&#10;VSO8pgHJBUloD5+O5PwEXJckgHTdNug27cJlaSvxbl4G8tv2Y7ZXAd4Q1eNa30L89lfv7QNbDhP3&#10;LNYME/eWyfmK++MH1iGsIBh2Tllw83oDpckvwlufh5iI9zh1pa3DxL0RfRX3ZwlVx1Bxn79xO9ZH&#10;34Ak8ae4OCyRivuc9l9MPzZDLkzcd4WJ+97DxL1ROsW9f3MRpsWtwlhHLSoqZHQxDFHtFo5QY+Le&#10;ejBxb6MMgX2JyY5Ha/hFWB01BymC160u7i+L5yG39VcsLMjCWJEDvGvOLDDXVwpaSWc8n466J5AF&#10;6DoZ56jDH71cJsjEPQuL7Yv74wc2YLvwIlTF3YbxCUtwedLPuC1QgtEOaiyWiCCtEGCRWIQf0rj1&#10;GxP33PJhDRP33G3DGGNxz6trRr70E7TzpuCWhAAq7smVecuryzFGZI+ohvVU3Lfs/QMXuudQgW+r&#10;dd5/hYl7FmuGiXvL5HzF/e6NEkxdFYiZTmK0hE1GeFUNwksLkSx4i1NX2jpM3BsxAHGfHDYfwrom&#10;pKd9hvVR1+DnIh3snDLxVdaaIXue6wwT911h4r73MHFvFCLu/zl+HLfIAzA9WISbVuVjS8bzEK56&#10;Aq+J0/GJUtIN/4h3mLi3Ekzc2yhDZF+S1cHYGHkZqgW3gV9TzxHsBiwk7snitAXt+/BZoZLK+6+L&#10;NXRBOVNJfy60G36FrHkX7NUbMMMjFzesKoKTdiMmOGXjYC+L1jJxz8Jie+L+f6f+xcHSZfit+Afs&#10;z/scW8MnQyC8E1eJfsCcsJ9whUcKLvNUw0kmg6ZaAl2NBD9KZBTTuo2Je275sIaJe+62YUw3cV+/&#10;FtHlerTzL8D34c8jek0L5Bt2UJ5Qx+JSsRemL9fQ9XAqtx7EROdsRFZuM61+hkSYuGexZpi4t0zO&#10;V9wn1SoxylEOD5+3oY54EGF1TUzcDwf6Ke7DNXGIDnocj0gS8J4kFB38KUguEOHi4BRcsTKv1wFs&#10;QyFM3HeFifvew8S9UYi4F7XWYVy8G8Y4aJC/vp2OgvuBtxwBPs9C4j+Xg0ATy6lgbAIm7m2XISK7&#10;+8QQ2hdJpiu28saiJO1NOnLNVLJTLCjuiYAvbt+PZeX5GCWyxwvZSSjuOMCR9L1BRtfpW/biBr9C&#10;jHHU0RH4TNx3DxP3LKaxNXF/6vjvdB773VnP0Z+C2IcwOmEpbuPH0HV1zsUyKRP3xjBxP4Jg4v5M&#10;u6KuGek5YbQtc0v4YthFep9lJewS7WEXEojW336ndZ1vYTvGOOiw/tc/TKsgmw8T9yzWDBP3lsn5&#10;iPt/T53E1NBIOh1KQ/B0vOgfgrC6ZibuhwP9FPdCXQJSw55GWPVq8CoqUCZ6FhsjL6XTSZJplD7L&#10;WIN1e46gcdfvlKPHT5p+nGw6TNx3hYn73sPEvVGatnXgghQXzAxJw31h5fitwhU7U+7Ex4lK2CcE&#10;0orDGIEukVO52AxM3NsuQ0h2/ydDaF/I4rTZoXeggzcJetnXVNKbinZLi/tO3KtKcbF4OR5VRyNt&#10;XQdH0P8X2o178WFqA12E7u3k1bTB0lOYuGdhsT1xf+LP3VTYt4ZfgC+jn8bkSH9c7JWBi93VmBee&#10;gRcFYvhpMrqxSpPBXZiWwMQ9p3xYw8Q9d9swhiPuCXVNqEl6HNWxc7GyohorK+soX+TrME7khOcz&#10;5ViUuRZfZzZjqlsOZnnl4ytZ84AWuB+sMHHPYs0wcW+ZnI+4D26ogZ2jHCt9XkJ+5B0QCj5k4n64&#10;MABxL+Y9A17NGiQk/Yj0qNfQwZuIT5YvwsMJZK57DW7yL8KrCXV4LLISwqqtph8nmw4T911h4r73&#10;MHF/NqSRGNBciNGJDpjukY3Iwjrasf6rXY6PkrKxNCmcU5HYNEzc2y5DSHb/J0NoX4i4J4vTSvTh&#10;2MIbh+ysxVx5byVxTxCva8eEJGdckOKKmMb1dDS96WN6I6dlL70U/pLluZjkkg1Z826cMjnJMHHP&#10;wjK44p78TmNOnzqBvZoF2MIbi6eEC2C3Mo52Oqa4JeFe4We4JexnvBMn4dRf54SJe075sIaJe+62&#10;YUyP4r5+LQSVxWjnT0Gu7AvDFYTBtY24JHEVxiU5wbukEbE12xFRsQUz3PWY4aHHirxW0+rJZsPE&#10;PYs1w8S9ZTJQcX/i1ClcHCjBLKd4bAydjLQMRyRHvUvrOibuhwHnIe4Tk35AlFqIUtEzKAu6Ai46&#10;NUa7ZuKmgHzaj46q2obwCibuh2qYuO89TNyfzfGTJzBHHohbI5S4PagEu+vCsV1wEU4e3cfEvQ3A&#10;xL2NMoT2pVPck8VpVSoXtIVPg06+BPzaNV0dYiuKe0Lmxm14WpdA5f1HBXJoN+3iPOZcdIr79XuO&#10;wFG7kU6d83piPcq3/Gao15i4Z2EZPHF/4tRpuGS34MuMZopLZgk2pM5DfshsPOjjCDvnTFznrYKD&#10;LAOaGhHyVifCW52KT5P6ca5j4p5TPqxh4p67bRhzLnFPyNL6YjNvAtLyouh9Ku7jQvCAXIArJN7I&#10;3LCVthUSardjsks2Xo6vxclTttcR7SlM3LNYM0zcWyYDEfcnT5/CQl0OxjqpEBM4D9kR90Gojmbi&#10;fjgxEHEfOg/hpQVITPiaivuonGSsC58JXvCbeE6ihp2jAovkDVhV3MLE/RAOE/e9h4l7oxRu3Ebn&#10;jNat34kdsVfhYJUnTv/vf1go0jFxP8gwcW+jDKF9MRb3pJMr16yko141Snt66TntDFtA3M+IDQav&#10;bi0EqzcYiG1o6TbCfml5PsaIHHBlug+Smzf1afR9p7g/8NdxWk9t/e0orvYpxCh7Lb7OXEsX62lr&#10;a2PinmXEZ7DE/V9//43LPLPh7PUWQn3nYUPIJAT7zcNoBwUdZf+CIAsx+VLEFXTxgySTifs+wsT9&#10;CGIEi3uRKgHCXDki8xUGIgo1tL1Slvoq2sMvQFR5/llxH4rUtR24LG0lrpT4IKd1N20veOg30f4N&#10;+WmLnVHTMHHPYs0wcW+ZDETcrzuwD2NdlPgo0BfNIdOwJNYPQk0sUiJeRWSeHEJtPBP3Q51+intB&#10;dhIkAfcYEGjPrC+ZJXyafnktyEuFnVcsne/eLjgY7nlrTT9WNh0m7rvCxH3vYeL+bEgj8Z3keoy2&#10;VyM96QdUhMzGp2k1+FTahOt8tHBI5nErEluGiXvbZQjJ7v9kCO2Lqbjn1TZAoXZHa/iFyM/49Iy8&#10;N7O4D6ppxFOZaXhcJu7GxXEhSF+3xSDh6eV9jWvxiEpIR9+/pZdAsr73ue/JIrVE3L+f2kDrKcKC&#10;5NW4yCMXV/kU4MZVRfhRXI6dh/4yre6GZJi4ZxloBkvcH/7rD1zioYVj2Nvw9X0Wj7p6Y7yjAvcG&#10;SfEYT4qn+Ioecc/i1l/nhIl7Tvmwhol77rZhTGy6J1JT3JCU+D0S4788yxcQBz8KflkJwqtr0RB3&#10;F1bH34uwynIq7uUbdiB1XRtmilfgMXUM9K17EF+7Hffzyuic97E123D6tHXrwv6GiXsWa4aJe8uk&#10;P+L+8N//Yu3e33AjX4ELnVJQFnYtkv3vw9dxERDkpNKR1p11YJzEjVNX2jpM3BvRX3FPyE46u76k&#10;yFCWKHwHsvgX0Mi7AF+lB2G8RyYu9M6Cg36N6cfLpsPEfVeYuO89TNyfDVmB+mb/QvycWY+NwqtR&#10;lLkMcTXbKX7xKxAgC+JWIrYME/e2yxCS3f/JENoXjrg/S0Z2ILbwJ6I26XFEVFabVdyfi7vS4iFe&#10;u7mbiCfyXrJ2M97PlcMu0R6jEu3xnj4L4fXrOCP0O5Gs2Wmopzohi/Os/uUQvslci3GOOox30iG6&#10;ahut46wtLs0ZJu5ZBprBEveH/jyCl7188bjbSjrCfpp7Fjzk3LrpvGDinlM+rGHinrttmEPavt2E&#10;T64UKRGvQKiJR2ReJmKyRWgJn4G6qFtxt8AJ8vXbafsgc8MWTE11x0NKAaKqt2BlfhsCizfTkffZ&#10;LXutXh/2J0zcs1gzTNxbJn0V9/+ePI05gcWwc03HKHsVBL6PYqPwCvyYGIYfJTJOnTgUYeLeiIGI&#10;+x5IinoPgkIV1gmvRUvETCxKioadvRqLNJU2fX4zDRP3XWHivvcwcW+UosaNKBd/gLa4m1DW0m6Q&#10;Y8kSVybuBxkm7m2UIbQv5xL3hHSNPzZFXIy6xIeRqY5GeHkJ+BXlnMeZCyLuiZCXrd9uIGPdNtya&#10;EoMHpUl4MisV92UJMSnJFXbxjrCLckNE/dpujycoN/7CkflkLu2X4muxMK0RnycUYay9hnbUb1hV&#10;BPecFnT8NjRH4DNxzzLQDIa4/+XgYSyRFmG6YzpmeKbj/cR08PVSTr103jBxzykf1jBxz902zOlJ&#10;3MeluZwZgXqWzIT30Ma/AHXBM6BeXWtoD4SsXo1LxMtxT6YQS7Ob0XHgL3yS3oiLPXORULcDu34/&#10;hn9Pml+On2+YuGexZpi4t0z6Ku6PnzyFm0O1GOWkwKe8ALSGTcQXwctxm78SP6czcT/sMKO4Dy/J&#10;R1R+BppDL0RjyHTMXRGKcW5ZkLa24OA/Q6O/y8R9V5i47z1M3Btlda0SW8LGIlUfReek7iRM9DMT&#10;94MME/c2yhDaFyLuU/nPQ0DkGfl7zxKlS4DE/25IA+9BC28a2sImQuV/M9L954JfUcGR7ubgwfQk&#10;TBD69cAqeFfWGR63sqoGt2WGYWySI+wSHGAX5Y4xAm+MF/pR7CK9oWs5M4dtJ2QkHbksnpBWWIf4&#10;6i2IrNiCm1YVUYFPeFNUD/2mvSjb8htqth+ic+Tbepi4ZxlorCHuyTF08vRpHPv3JBTrdmOasxwT&#10;HTJxwwp/uGfGc+ojs8HEPad8WMPEPXfbMIcj7s9BkioAbbxJqBS/AQEZoHC2D7OstBhjEh1hF+FN&#10;F3yc5JJNp9nrbA+krP7FtDob9DBxz2LNmEvcZ65Zj6VxUoTq0uEqYeK+L+KeHOttB37HeBc17g1I&#10;xmbeeOgDroG9OB6umRmIGCZ1PhP3RphR3EepoxGtDEdS4ldoFl6HjrBxuMQxGXZe8Zghdsff/x7D&#10;/06b/zxizjBx3xUm7nsPE/dnc/rkP1ifeC90gvvxfGYK5mVKDLgIv0S4gs+pMGwaJu5tlyEku/+T&#10;obQvejESRN8hMXERBzJfolCXiARVGOrjn0EHbyIqgmdBWJLNke7mILCmAd6V9Rx8q+o5jw2ta8KP&#10;xfl4TBWLicnOmCleiUcUsfi6QI9xAl+oW3ZxRt13klvTjJK2vfR2QFE73ktdQ6X9bK98Q6d9tIMW&#10;Tbt/t6jUNEeYuGcZaCwt7sl80SvyWvF+6mo8FF6OCQ5yPOrhgVs8wzHOUQUfORP3loCJ+xEEE/ec&#10;clMic8TQhN2L9REzkRR+G15Ijzrbj0nD/RnxGJPghGsk/gioboSsaRdtC5DF7H9UrrdY3TjQMHHP&#10;Ys2YS9z75a/DOAc1rvFS4c3IBCbu+yDu1+37DZf7ajHBWYKMkFtQFXUrUoIeRITWgu2mQYCJeyPM&#10;JO5jpSsM/fhoeQjismOQJ3gY8asexHiHTEwL88ea7K+wX/8xTh07aPrRs5kwcd8VJu57DxP3Z0Ma&#10;iaWKn/CZIpcjzuLFzohSRXIqDJuGiXvbZSjJ7v9iOO0LITcDaVo5VNJv0M6biLXRNyC2VNXj9DqD&#10;gU91HR5UCKnAHyNygF2sM2IbNyC//YycN8VY3BtD5ssPKu7Atb4FGOOgxSRnHb7IaEJOy14Udxyg&#10;VG87aFML2DFxzzLQWFLck5H2B/76BzesKsQYexWudYyCOHguolSpCNeoEeb/EkLVsdy6xlwwcc8p&#10;H9Ywcc/dNszpq7gX6NMgDpsHkT4OreEzsFFwOeJKleDVNcO+uBwLtArcJAvEKJE9fGqqkd+6F89E&#10;VdEv8AOLO3DilO10Upm4Z7FmzCXuoxrz8Hi8Dy5bkYrR9ircH6I1fciISk/i/n//O4Vju6vw9y8l&#10;OPhLFW4IysIEJzkyg+/ABsEsCMoLaT1GBlNx6rghDBP3RphJ3PeEc4oQfsEf4tsVn8LOXol7RZ5o&#10;yXgOxw9u7PY5tKUwcd8VJu57DxP3RsmorsenSu7ClEzcDz5M3Nsow2lfCGfFPekAK3kPozrxMbSH&#10;T0VJ2gLEEYHfg0wfDNwqKvBatgSjE5wwKdkF9yjC8W2JDhkbtvRJ3HdS3H4AzrqNeCmuFjOX5xpG&#10;4V+6PA9TXLKx+/djptXkoIWJe5aBxlLi/s9/TsCnsBVX+eTjBmchfP1eQXHKu1ClLYEybSmyxEvw&#10;U+ibCNYmcesac8HEPad8WMPEPXfbMKe/4p5fUYbYUg1qRI+hRXA51EonOBQW4zO9HppNv+DDgkxM&#10;TnbFczoRlhc144W4Glzorscn6U04ePT8xKW5wsQ9izVjLnHfVuqKMv4MJIXfgEc8l+NCdw1afxu5&#10;7dGexP3h39pRw5+OoMg7cNtKL0xyykSo/3zUh02HMDcRvJrVTNwPdywo7kNkfLwUKMDiyFW4wVmA&#10;2a5COETMx5addd0+h7YUJu67wsR972Hi3igZNUzc2ypM3Nsow2lfCAZxL0Fq2NN07jyV5Gu0hU1G&#10;B28C8lPfRkx+Gvi1azj1hLXxr15D57n3qq7GXVl8KvDJSLpH1FGIaGiGrnUXsqsbexX3pvgWtGFO&#10;YDGdA5cI/FcS6lCz/SB+P3aCzt89mGHinmWgMae4J6NS/zx+ArU7DmGWdy4mOWTiQ8/vURR8JaLT&#10;nMHPkRgIyRbj3shlCMpO5dY15oKJe075sIaJe+62Yc5AxH1nO6FQuhCbw6egKuYOuOiSUXr26jz/&#10;ulrMEHvCLtEe9uVFUKzfiWnuelzjW4j1e44M+ro3TNyzWDPmEvdrW8qRn/Q16mLuQkvYBbjTJQSj&#10;nbPQsG/PoB9Tg5GexP223Y3Ii70DF4dFYJy9HCt8XsY63lTcE/E9VlbUMnE/ErCguBeqhUgLehhR&#10;AfMw1kGNi92y8Jy7K5Ji78evB7fi9KnzO8YtESbuu8LEfe9h4t4oTNzbLkzc2yjDaV8IneI+Nx1x&#10;ac5IEH1P58VPTfoKetGr2BBxGVpDJ6Ai5Tlk6gIQUV3NqS+sRcBZcf+QNBmPZKTgupQIjI3xhF2c&#10;E51G5yqpL57M5GNJaQ7E69ro9Demor4nCtv3I652O2Z7FeCxyEqMcdTi5oBiLExrQHztDvxy+G+z&#10;CND+hol7loHGXOJ+/5//YEFqNe7llcHOXoM3PJYh0e8+/LjyY1zmLMZ7sV74ODWwG5+KgxCuT+fW&#10;NeaCiXtO+bCGiXvutmHO+Yh7Ms2fOC8W1bFz0Rp5MdbJP0HVmhKUdhyAdMMWvKCSwC7eEQ9p+fiu&#10;WI8noypwyfJc2Gs20i/sBytM3LNYM+YS9w2bN0KUKUWEPh2RKQ7w9nkFE+1luDY4DoFrS867DTLU&#10;0pO4V20qxhw/T4yxV8Lf5wXUB1+EqKB78VPQSwiurGbifiRgQXEvyJVCkC2CrzwB453keDLKDZOc&#10;JHjLcwlKI6/GRs2HOPn3b90+k4MdJu67wsR972Hi3igZ1bX4PiUewpzUbojiP4eQiftBhYl7G2U4&#10;7QuhU9yblp9FmC1CYfANWCe8Gh3hU7GVNxaVyc8iIycI0eX5EFSVUZkfXlsPfm0DnVuWV9sIHrlt&#10;Sg8yvr94llfDsaS8G49mpGJRfh4eVcRiWpIrRiXa01F1syU++LRIifimDVBt+gX6tj0o6tjPEfcE&#10;IvlvDSxB8upfIGnYidcS6zDeSWeYSufRiErE1uzA9kNH6aX1f/97yuIdEibuWQYac4j74ydPYZaf&#10;HOPt5bjdORSKwJuRI7wXLio5Fusq4Bf8LkKUQk6dYXGYuOeUD2uYuOduG+b0V9xHqaM4/RgvRRTC&#10;Ej9Eq+BSbOWNw3rpG6hcU4yI4mZ4FDTgWX0sJqe4YHqqGx5MVGCUk5JOnyNr3o0jx06cV905kDBx&#10;z2LNWELcu6VH48EgOTSSnzDeQYkb/d3wVkEsDhz7y+rH02DFWNwfO3kC8q3rMTkwnraj/Lxfgiz4&#10;PrwaFosoJQ/i0CcQXl7GxP1IwJLi/iwB2gxMcFJjmSwRT4YLMc5Rg0fdV6IxZBpWpzyEo0d24PTp&#10;k6Yf2UEJE/ddYeK+91hd3AsEAixevBjr16833QS9Xo+vv/4aWVlZhrKWlhYsWbIE/v7+9B/ZU8wl&#10;7mVF2XDn/4iEpMUm/ABBTgqnUrBpmLi3XYaT7B5O+0L4D3EvyElFWtCDiCzNR3JhCtRKB1Qnz0dr&#10;xMXYzJ+IDVFXoyFuLmpFj6Mq5TmUiV9DSfKLKBK9gALRi8gXvYw80cvQi16DWukIpWY5snS+kGUH&#10;QqrnQZLDR2qOAIl5IsQWSCEs0iC8NB/8ilKOtD8XPxeV4HlFBmWpXIYXlRI8q0rBpSl+uDLdD6NF&#10;9piZthJ3yHmYr43HxwVyOFYUI6huNZKa2yBdtxXp67biW2UDPk1v7MYzMdUYdVbeE4jMv96vCPOj&#10;quGka4Fi3R7sONR9dI25wsT90M3GjRvx008/YeXKlfjrr7+6bTt06BDc3d2xbNkybNu2zVCemJiI&#10;7777DjU1NYay4uJiWmZ8vieN3c7XPnLkiKHcOOYQ9/87fRqeoV9A4P8kMkUL4JEViJflkjPHmlyC&#10;iNDnEaGO4dYZloaJe075sIaJe+62YU6fxT29UtClhz7MYsREf4Rvhd/gqdQQvBPxLiS8G9DOn4Ra&#10;4e3Qxr+LaEkAHubHYVQgH3bRrhgXvRJ2flEY7aTC3NAyOOk2omHX7+dVh/YnTNyzmDNNTU348ccf&#10;ERAQQNsDprGUuH8gVEfbDoHZFZjskIFn/L/DG3IPqHZsMH3qsEynuM/b1Yq31AmwW56MqQ4SePi+&#10;jSzpYoRoUsDLIV86SiAOm8/E/UjBCuKer8/Aa1FyvCSU42ovBWZ4KGm/9RbXcIT4z8N6wUxsKfge&#10;v/+2yWrntXOFifuuMHHfe6wq7iUSCRXzVVVV9ARJOuydIR32hx56CG1tbfQn6ayTk+udd96J3Nxc&#10;eHp6nlPOm0/c67Akkcc5+IckTNzbLsNJdg+nfSH0UdzzKyu7C/PaBiSp/KFNXYiy2EexOvI6rA+7&#10;EK2hk9AaNhmbIi6mtEbMQGvERWjjTUZ72AS0h41HhxGbw8ZhM28itvAmYAtvHB3RvzVsLFrDJqAp&#10;6gbUxD+E4uSXkZP2MZSZPyNd6Y1EbSTic+IpcdkJiMkRIbKqAhE1NUgqLAC/ejUd+U+m00lqaoe6&#10;5Rc4VRbjWW0CrpB4Y3ySM8YlnZleh8yRbxdvD7tYJ9jFuOCrYg0C6mqR0LQR6es3I33dFoRUtCCs&#10;shW8ylY4ZjfjmdgKTPfQYbKrDhOddVTsz1yeh9cT6xBQ3IHSzQew7dBR/PrHPzj097/48/hJ/HPi&#10;FJ0zvz+NJSbuh27mz59Pz+NErguFwm7biLQPCQmBRqPBO++8Q8vKysrw/vvvY/Xq1Zg5cyZ27dqF&#10;7du346KLLkJ9fT3ee+89+qU++Sy89dZbKCwshJeXF9zc3Lq9dmfMIe5JcitS8FpcOufLMnJVTUrk&#10;6xBq47h1hqVh4p5TPqxh4p67bZjTZ3HfC1HKcISkuMKxpMKAf04qMkUvoZF/Cb2CkLQ5NgqvQUXq&#10;OwhJX4Zbor/FrKglmOkVgYmOUoyyV+GSlTp8paxF/Y6D2H74KHb9cRT7jx7D7/8cx9ETJ3Di9Cmz&#10;zOV9/ORJFBQW4u9/j+P4qZMGTp4+f5HPxP3IChFB999/P/0iyNHRETKZzPQhFhX3nXHXraVzbn+1&#10;4jO8GfkqPtSHY9PBX/D78WP0c32+7RNbCTn+j538Fwf//h0FLfV4NpOH+/wc6Sj7S9wUSBQtxr3e&#10;Jm2lTnFfWgReVQ3EoU8xcT+csYK4N2aVJg2LJSn4PDkFF7oqMMZBhXs9vJAdeD3WhF2EMuX7+H1v&#10;I/4+egD/nvjH6sciE/ddYeK+91hN3JOdv/vuu9Hc3Ezvf/rpp/Qk2hnyLXhERAS9rVKp4OzsTL+p&#10;XbRoES379ddf8dhjjxkebxwm7nuAiXvbZTjJ7uG0L4Q+ivuIQjXCy4oMRBRpIfG/m86Hn5BErto5&#10;Q2LSD0hMc0BsdizismMQr4tCglaAZKkr0lIWQZKyCOkpXyM95StIU75CRuoiSLPcIMtyQpZsGRQZ&#10;P0CT/hVyk99ASfxTqIx9APXRt6FZcDVaIi5BB28StvHGUuFPvgggXxRsDJ2MpphbsDrhPjTEP4Tq&#10;5GdQJn4FMTHPoCxrERqzXdCQ54PVhaGoKY7CD6Jv4C51gJvMCUsyHPBF+lK8I/4R98d9hsdEX+G+&#10;+E9xR9xHmBv/CR4UfYUnkr/FM+Kf8GLaUryW7ogFGS6Yl+iI50RueDzGHXNCXXDlKi9cvCIck1yT&#10;YWevoiPzL1uRhzmBJXg4vALPxdbgraTV+FiyGl/KavG9vBI/q8qQtqbJtFo2hIn7oRnSISZf2JOQ&#10;dgAR7cYxvk/EPXn8yy+/jPLyclpGvrRXq9XIyckxtBGI2P/www9x+PBhvPHGG7SMfD4WLFhgeC3j&#10;mEvcy1o68EhMPhP3NgIT9yMIJu455f2BiPt4sWO3dgvBU50EYfjLUPEfQV7QdagMugwNwWTQwQRs&#10;CRuL9ojpqBdchvTQWxDm9yQ+Wf4NbnGOwCh7JcY4qzB9hQrXBmRjLr8AT8aU4fWkGnycVoMvpNX4&#10;UlqFrzOqsEjWSTW+Pgu5bUrntq8zq7EgtRAv8TPxRkoe3kzJxVupOVgg1uInTSH+Pc9R+Ezcj6yQ&#10;K/GWLl1Kb5MBgz21E6wh7o/9ewriNTsw0zMX1zlF42FPT8z3/xk/Ja5AgCISEfoUJBTLIKnSIKM2&#10;D4r6YqjXlEHbUAZdYzmyKRWUHErlGZqqOOjpT7KNUNGF4bmdr0cog478joYyaMnvO4tmTSlFTVhd&#10;ClV9CdT1JVCeRVFXDFltISRVuRCXqSAqPNNHClKKsCQ1Fg+GCHG1RzgucUzGZW4yvBypwcOr0vEQ&#10;Lw+3eou711F6CVLD5iMp+gMkxXyEtID7IdCJOPXYUIaJeyOsLO6NeSRUgXdiZbhuhRTjHbIwx4WH&#10;Vzwc8d3KT+DO+wqxYjfI1KEQ58RAUpgMWakU8ioNlPUFUNcXQrO6GNo1pfR4occSPca4x2B/IMdb&#10;cr6SU86lut9k90ZjD2X/ga5xYGj7iKq+Agm5KnpbM0CO/N39yu7+hon7s9+gzJ49G3v27KH3yQg7&#10;uVxu2P7999/TEXckGzZswOeff46dO3fC19eXlhERQ55vnE2bNqGxsZF24knnvq6u7rzwF/Lw4rKf&#10;8P7yZUOeD5YvQ3BICKd8qLJwuT2+9XbjlA9Vlgf60ffItHwosiJw1bDZlw+XL4PzKm9OuQGPn/H9&#10;4nn44fsnOCz+/kl84LGE+xwL87HHYnzj9jHsXd/Acpf5CF42B5EONyLO4SpIHWZAuWw8NMtGDxqq&#10;pWMg+PFyLP3uPrz29Ru4+/NFuPwTV4xaGIz/W8jrxkP2Hpx6uRNyFRaZas203BQfHx8cPHiw27mC&#10;ZfBCvnT38PCgt4k4f/rpp7ttf/311w23v/jiCxw4cAA33ngjWltbaVlmZib9Yj45ORkVFRW0jEy1&#10;N3fuXDoFz2effWZ4/rvvvmu4TbJjxw7aRqiurqYj7kw/K/1lVYYct//gif9n7yyg47jONvwHHOa6&#10;wTZp2jTUJE0cbDhxE4eZweHEYbDMHEPMMsgySbKYmcmSzLYsW5ZZli0wywxSYsz7n/cqq2pnVrZg&#10;Z3dG+z3nfEerO7vSDtw79z5z55u3+ntp4id0+bYT3u39ta5+Gh1se0eOHqUr94To+cvPqs3Wlrfl&#10;4P4eOnKErtwToi31m5oTX/zcG+/90c60NN7t1UXXZ7HF+z++ije6f2wXr3p9jL9+1A93ftIFr33+&#10;Arp+dRdGfvt3zPj+YnVeD/3+PHT/6g51Tr/1o69xWec+aPfuCN053dnR/pNhmD13jq5tbk4w5dr4&#10;8ePtzhVC24WzN729vdXrAwcO4P77769fVl1drfoIvJPv4osvxpw5rTu2guIi0HvoELzZ7yc80+07&#10;XPnJYLwzwMsuXurdHdd2Gaw7tttinNf5F9z/rRde7+eFO7/tg0c+/QivffEy3vj2dQdt1Fd4v+fn&#10;Kt7t+YVuudXji597ofOAbrpyT40Ro0a65Xx+41c/48zOY1Vc9ckgXPHZMPzfu2N1x66EdcMvJlzX&#10;NjcnONZk9hcjUvW1FpeJe17Nvuaaa+pz2Pbv3x/Jycn1y3n7WmRkpHrNjdalSxd1ezxvoycUMTfe&#10;eGP9+wln4QUEBMDPzw9TpkxRr1sTn3zyiRJD2nIrxrRp03Daaaepn9plVgx2unhxR1tuxWDuZh7L&#10;zjhm3R1clxtuuKFNrAvD19cXjzzyiK7cqvHaa6+p1CTacivG1KlT8ac//Um199plDYNtHgdngjng&#10;vujatat6zdkLTz31lN1y24x58t5776GmpgYdOnTAsmXLVBn3N9Ps8fb2lJS62WtFRUWqnjJ9zttv&#10;v13/eVuqHRschPOY4N/guZ3tlfZ4sXrweG/Xrh2mT5+uW9bW44EHHlBttra8LQfbQaaPOlk72NaC&#10;dffmm29uM32N5sQ333yDsWPH6srbcvD4vuKKK9Txrl3W2uCxxJzngmfAu/dtkwA5+77h5AGm3LMd&#10;E7yY09o+Atsnjola+3faSvD5Q6NGjdKVe2L88MMPGDlypK7cE4P91XPPPbfNOKrWBsfpTA+qLffE&#10;4LZgOlRtuSuD7Teft+rRM+4J0+Nwlj0H5pwtV1JSok6onIXHcj60lrcnUOpzMMZb2p544gl1WyMH&#10;6hTrRsIZffxfbQHe4cDBPH+2BTgrIi4uTltsSXi8P/bYYw4fkGQ1uC6PPvpom1gXwrbJlp6rLcAU&#10;ZG1FYh86dEhd/DXjFXDhxDAdDs+tvOOOD5dle8GZ+OTdd99V7TsH1C+//LIqY656dp74UDOKfs6Y&#10;X7BggerMsYznaoostj9PP/20OsZ5oZ8dX0+D5/izzz5bTY7wNHi3BdtsT4Lt4HXXXedx7SDrOscD&#10;baWv0Rw4ScnWXnoKHDDfdNNN6ngXhNbANoPpcdhP4B39tokERsD/xTFRa9PytRU42YLZEwQgPT1d&#10;3QUq1E3m5USs1qamaiuwbRo3bpy22CPhthgzZoy2WPgDl4p7Dto5A5QDcT6kjhX3/fffVx00CnvO&#10;KuEgvHPnzio1DgcmTKnTqVMnvPDCC4Y/rEDEvXkRcW9ORNybGxH3ghlgbnqe95988kl1wZ4PqGdf&#10;gPCWRAo5Lg8NDVVlzF3PHPYsY25a9g/YxrBuso/AmfkU+CQoKEi9j/0EplPyNETci7j3BETci7gX&#10;hJbAY2nYsGGqn/Dcc88Z+hBIEff2iLj/HyLu/4eIe3tE3P8PEfcnxqXi3uwwp25baUQ4qJs8eXKb&#10;GdxR0hjZ2XIl7NDxeQ5t4aIK14WDyrawLoTrkZ+fry22LMzd2VbaNHb0goODTXnrmiC4C57jmU7C&#10;E+sFc1W3lXNPU2E7yAtcnra/21K/qbkwxainXaDi/g4PD/fIC5KCdWH7xDGRiPs6mM6wrUweai2U&#10;9m1lcmhrYf+F6UjaiqNqLRync1KTULctiouLtcXCH4i4FwRBEARBEARBEARBEARBEAQTIeJeEARB&#10;EARBEARBEARBEARBEEyEiPsG8GnwL774ItLS0rSLLAXzyfHhO88//7zKFWxlmLP4s88+U/mO+XBC&#10;q8MnqPMhSXxAY1vKdTdo0CCEhIRoiy3FjBkz8Mwzz6j49ttvtYstBW9D5P5gHvFevXqpHOFWhSkC&#10;2C7b9s0vv/yifYsgtGl422iXLl3Uw3dzc3Pry/l8AJbxYb623N98yC/PmV988YXlz/8NYTogW95L&#10;PvPm448/Vs884GvClBo8D/FByEVFRZpPWw+22XxGCdeHfVPC9As///wz3njjjfpbidnW8/lM7Ffw&#10;gc5WT6HDW+d5PL/++uvqHMZ1ZjBNGteR62qD+5nbomfPnvXPvLASu3btQt++fdUzvGz9Qa5r//79&#10;Vb1etWqVKuM+nT59ulr/hv2swsJCdY7n+62WC55pErjvbP16rivbrLfffhsZGRn17+Nyvq9Pnz71&#10;bRxTb7A9ZDt38ODB+vcKgjPgOeWTTz5Roc3PzlQ4Q4YMwZtvvomCgoL6cqbxevnll9VxbWPp0qVq&#10;7Prdd9/Vp0hhu87fP/roI2zevFmVsc0bNWqUautzcnLqP28WmJud7bG3t7d2ETZs2IAPPvhAjZls&#10;68j6+dNPP6lnEfFhwDZ4DmdfPjU1Vf3Oto7ry/o9ePBg1YYxeJ5nW8d2zWzPNGHbxO87duxY7SK1&#10;Lfjcna+//lr1wwjbJ/oY7bagC+C2SE5OVr833BY8xzdsz7mM/Z2GnzcLAwYMUOcqR9+Nqc5YJ2zP&#10;riI8Z7ON79evX33au+3bt6v1a1jfuM58LgWPg0WLFtV/nimT+T5uz507d9aXm4Fly5bh3XffVXXB&#10;tv9t8Lt+9dVX6rmea9eurS/n87+4jkz7aMNW3xrmvC8tLa1vS2z9ev4P1jO2RVlZWfXvNQNM+8Nt&#10;wWeXarcF+z22bcEU5TZs26JhG+io7YmMjFT1JDs7u76Mx1L37t3VNmJqwbaMiPs/4MHx7LPPqkbh&#10;7rvvtvSOZwVn5/7000/Htm3btIstBWXqrFmzVKf+tttus3x+uDlz5qCqqgrR0dGq4bE6PLnyhHP/&#10;/ferTpaVoSzgiYAnFe2Jxmqwo8MTIx/ozY6SlfPcU1pwnzB8fHwQERGhfYsgtGkSEhJUO7tu3Trc&#10;d9992Lt3r2p7H3nkESxcuBDdunVTgyTWFQ4GeX7hQ3v/+9//tokc0cuXL8fDDz+sRB3Xm6KAeYQp&#10;cSk9ud4UH7wgzr7Cvffea/mc4HxGEQURhe7KlSvVenPwwoEbn13yz3/+Uw3gVq9ejQceeEBtI4of&#10;mwyyKhQ4FBc81v/2t7+pdef63nzzzUoOUASwD0XZxYddL168GD169FD732qwf06Bw4ew2vYxZQXr&#10;MyetcP3ZF+H6/+c//1Hrz/q9e/duJXb4EEzudw6OHYkkM8PzOOUN6zFh+8Zg/X3sscdUn4X7mA8k&#10;5j7+4Ycf6p/b9fjjj6u6z7/BY1/yJAvOhG1sTEwMoqKiVH1rCMXtjz/+qPrY//rXv1S/lHWX41MK&#10;OU6Ymzt3rnovz798Ztbo0aMxfvx4Vb/ZL+eFWB73//73v1U95rmbF+DYlrNOm2mcy/PPNddcoy5C&#10;UJjyYqENyjLWP8pnXljkRUjCtohBAcd2i3U5MzNTPRyYboXnZ0puSnkuZ/2m7OS2ZdvGcwDfRynM&#10;fWGW5wXwvMNtwfaYfRHttnjooYfUBRxevOGFRsL9zgsR3Bbsu3FbULJ26tRJrSPXn96JF3Q4jua2&#10;4DrbJpCyb8PJSrfffrtyIWbC19dXnXvnzZuHiy++WO07G2zH2XbTR3F/8wIs+6033HCDmnBCX8CL&#10;8YTnr7i4OCVk2Yfh/ubf/vTTT9X5jfWMf5v1gtuLF8z4d8120Zb7lOcwHvus8w2hX5g0aZLa95TT&#10;hK8pryn8r776anU88JkQf/3rX1V948UMHg/cHtwuXG/2ASnrCS+YUHZzW//5z3/Gli1b7P6nO2Fd&#10;57bg99VuC7YTtm3B9SJ0L7wYQ+HPfg/bh8baHrbNbG84UYVw+3z//feq38g6csstt5jugp8zEXH/&#10;BzwobFd5OABgZbA6bUHc2+DJiwN3njitDhsZNtRtQdyz08lZj7xQZHVxz1l7FAHsNHEGgJVh558d&#10;BXYK8vLytIstCQfnd955p24GlCB4EpxdwwtyW7duVeKLcLYxZTbbrUsvvVR1WinsO3TooMSC1aEo&#10;4QxzzsilyLz11lvVuYf9gqeffloNhjlI5Dbh+bVz5852s3GsCO8u4h0E7JtS2HJ/cgDMASvXkbOZ&#10;OPDh5AZOCCC8G4Oz9K0MB1+U2bzwwgEYZRhnatr657yIxbvIKLm4bQiPBc7isyoUOpR/lD+8QMFB&#10;K/cxpSEHorxgzT4joRjiYJiyhAN7QoFhGwBbCYpRm7hvCGfT86IUj3sOyAn3Mds4zoa+5JJLVJ3n&#10;9jrnnHNMJSwEa8N+JttZ2wVvzvZsCMU822DCi2w8RilnWUcJ6yeFI49Nnq8Iz1O84Mg2jccuJSTL&#10;eAFq06ZNSgLbxrYDBw5U9cIs8Dw6ceJE9Zry9aWXXqpfRpFqG8fyvMy2i9uPMt82K5jjQ9sdMrZZ&#10;wRTZbMPYttukHs/dtvbcBi+OUIaaRdzz/GrbFvxuDS/qcB1t24LbhbKZ24Iy3ia0bf0XXrzhhQzC&#10;7UDRyz7dyJEjVRm9jW1bUOpzbM0+kJnEPY9fSlXb7HHOdObFZhscf9rujouPj1eTEFhvbO05BfVd&#10;d92lthFlvO3iK7ch/3bHjh3VOZ77nvWD9YoSm+N0nvd4McNMD6rnd2G9t8H63pCG52cKd7YvnCxs&#10;u2tn6NChasINjwtKbcLtyc+xD88JKoTbxib+ORbgBQ8eU5TdZvEW3BYN67K2b9Lwdx433BZcP17k&#10;JNy3vCh/oraHF89s4p7jneuuu05tJ24f1jkub6uIuP8DVjJbA8Srfmx0rE5bEvdswNnYWR3bFWPO&#10;sDLbrU3NhSdaDrI5o5snZquLe54kOXhmZ8PqV2zPPPPM+ll77ECa5YTeGnjVnTOU2sIMYkFoCZyR&#10;YxMJrNu2FCqUWuz4cpYyZ+7YoNS2ch+AgzbOXmObzIEeB778yQsStoEeBTYl3oMPPlj/OYpdq6du&#10;o5CksObgxXZxgm25bTYmZy1xcMNzsE1ccmDbcPBoRXhLOe8kYVtP2cOZiA3XkfKCdYD9J872s2Hl&#10;iRA2cc8+BwfglECEKRYoLDgesd1BwvXndqHc43Fuo+Gg1ipoxT3rO9swzj4mTKlBoWGDooL1n4LQ&#10;BgfsNpEqCK2Fs4Ip7m0px7TtKS8aU7YTtr+UTbyAbkvvxFmhnG3a8MI6j2tKevbDL7roovo0KEyr&#10;QjHb8OIAZxqb6e4hrqMtPR/H4Ry72qCc50QnwrbrH//4h2q7WCdt7RXPUxSLXEdbWgwKSqa1YBvO&#10;14TS7bnnnqv/2zy/cyY2L9SaBbZXtgkBXBfOHrfBdbSlWOU5i9uA2+Lvf/97/cxwHg+U+GzHuC0J&#10;Zw97eXmpC9N0T4TblduC25STr7htOJ4zk7jnMXzBBRfUpyqkmG84WYLf2+Y4OOmCd0zxIpftzjB+&#10;7k9/+pOqb3QitvpG4ct9z8wXXEZ4DvDz81N3pvAYo8TlNuO50SywvvOigg1OJGkIL/jZ4MWsHTt2&#10;qPOYLR1ebGysmrDAtEK2yXbsE7DPx/dwNroNW1+HzvKee+5Rd2PwIqJZLmRwzMH6bUO7LRrWc/Zl&#10;eCywXeX6El6M4N113N8N256G5/2G4p717Nprr61fxkkcDVMPtTVE3P8BG1JbXlQ2EA07i1alrYh7&#10;dso507atzLbn7Eiui3Ymh9XgiYqCmLO72eiy4bR1RqyM7e4OK8/svuqqq+pPguws2l5bGc5GsbqM&#10;E4SWQnFpm3FNOHC0zVbjIIqded5aevnll9dLbd66bRtYWREOgDlw4XpwFs2VV16pZjcyLYFtkELJ&#10;R6nNNtt2sZUDaHb+rQzPqTY405jry/W29ekoTCg1OGPPdkzwYg4HtFaGk2g464yDds7ae/XaAAD/&#10;9ElEQVRM5ACMMzRt5zDKAc7A4+DdJo1IWxD3rMcUPRzUE0pDbguOR2z7nYKHIp+pFBquv21GnpXQ&#10;invKLw7ybZOomFLBln6DcHYepSn7Nzbat29v6dSmgrngOcc2E5jw7q2GcDY5Lx4RXljlxVLWT9ss&#10;ec6g5TmJ4tqW0sJ2ZxiFLGWnTeTyfTx2efHZJrrZ1tkuyJsBpsGhXCa864frb4NtNNtiwnVi28Vz&#10;MS+62i4w8+Ij6zXFI7cVoXDj3WS8yGF7JgDbPFsbzm3PVDO8gGETumaAFxJtFxqY0oPC2QbX13aR&#10;h/uSgpnbgudxW+pVnpt5DPCYsqX94KQE3mVB/8T0H4QXr7ktKOp5hwZnn3NCBicn2C7quhtOoOJF&#10;KNs4mfvZNmOa8Nxtu+jCdpxSmwKaF+EJ+7N0BqxvlM+2/cxtY7tTwXaxnp8NCwtT5zymTyLs/2rr&#10;pjvhPm94PuYdkw1peHcGvzc9EM/7Nu/IesD0ltxmtr4rJ6ux70tfZLuYTeiO2B/k8UCBzWOKd6Y0&#10;fBaAO+G24EU3G7yzoCENtwUvXnJbsF1p2D4weGGmsbanobjn/+OxZLsgym1vS1fWFhFx/wcc/PBE&#10;wgNA+wA4q8EGkCfR0047TV3NN8tVuJbAhpsDEnZueBI000m8JXDQQbnAn1YcaDWEJ27uFwavjlKW&#10;WPkhqLw9nfWfJ0nmD7ay8OLsBna4bTNdrD6w5QUv1hfJZSt4ImyLOKOWnVfbeZB1gn0VdtqZ554D&#10;Ii7jLDAOaihzOUPFig/ttMH15MCQ7RcHsRR3lAW8WGw793Bgw3MRZzFRnnAAzRnbVm/zKHN4LuJs&#10;Ow7auL85yOEsJO5zyhEKTqZMochlW88LOQ0fmGhFKEPY/2Yfln0KinrKaw4EuW85s48Chf0oztzi&#10;tuAFCys+UN7WV+fsQooc9p+4rzlw537nrE324TlzkXKH68/8zxygs02gDGQZt0dDaWAFuP8oKjij&#10;l68pqyiouC9tbRzbLt5Wzzpvkz9871/+8hc1e5PtHGdtWrmNE8yH7TkafF6ILVWL7WISZ7byYhPb&#10;HZ6TeX6iUOQsT0pV3nlsE+9czuPaliKEf4cX31nX+bc5zuCxzfRmvAjAz/McZ5uFawY4W5qijd+T&#10;kxqZuoIXETlxi3WRMo2vKbJtKTx4LqaEYxvF9KN8H9MPc9twjMV1ZLvO9aXQ57bk7/QwrPc8j/Ni&#10;Nes1/YVZUuVwHW3bginquE7cFvQUDbcF26aG24L7m9uCFyW5TtyGnFDFbWGbmc7XPOdzW/DiLC/g&#10;8G/a+jm2/o2ZxkDcd7ZzFcUpz1W8Y4pwBjnHobbzONt5bif2zfh+rrPtnMX6RifC4N0q3N8U/xSz&#10;7NdQ4vPCNrcD6xnL+FxK1kUzwfrOC1BMe8R15vFtazf4MGp+fx4HtjQ6/P48hmwXrHnuo6y3HWO8&#10;kMMUXNwePNezLeHf4zbgOZKZAXhM8v+wnWqYqsjdNNwWfFgzjwPbHTdMdUTf0nBbsA3kw3i5Lbgu&#10;FO+O2h7CfhLTQ/LuJNYn1gn2HdiG8K4mHottYdJyY4i4/wN2fnmi4EmVV3qtLLtZIXgr+f/93/+p&#10;q72OckhaBZ6seMWZ+4XBB5VYGZ6YeRLigNP28Jm2QFtIlcN9w44XOw7sjFj5IhFP8Ow4spNE0WHl&#10;9oy0lVRZgtASKO3OP/98NTOJ50HbzBoO7ng+YUfXdvs+ZyLz4Y6U25TdZhn0thZbqhzCTj3bNs6y&#10;54xsriMFCi/ucRYTLyRbfb05E4v7kCkWONuMcDDCARHlNgctNrnJmX4s4/axelvPPh5naPGCDC9U&#10;sG9OqcHBHvctB/Q2ecGBLY9/yiGbMLASHNiyr37uueeqFBS8m4Tih4NVrhfXj/uYA3MKHu5jCgHb&#10;sc3jnO/jDDPbLGCrwGOVA2zO0uVrCgymh7K1cZRfhOLC1sbZ1rFhG8fXguBMeCGc5xa2QRSEbFNt&#10;E62Y6oQXk3hMsm/Ni8YUSZxNzeOWY1bbhSTOouWYgseq7a4oijdKOv5tjs1Zlymw2F9n+8bZ+2Y6&#10;d1EQMu0F2x6KWq4r6ypTnvB7ckYsZ/5ynWx3RbEt5u9cdwpuvo/tOOUl15EXmrlN2Y7zQiT/Nts8&#10;toeUu+edd566MM3tyXOAWWQ1twXTs3Hfc7zIbcH2iXcGNNwWfCixrf2izGbbxW3B40G7LZjuzLYt&#10;eDxxW/BY004cM1uqHMJxJsUrtwe3A9fB9qwZzn7mxSquI9Oh8BzO5TzH8f3c37YUrhTODesbsdUJ&#10;bg8KXZ4HuZ14Bxbfx/9jtuc38VjnfuZ5iWNWnpts7Qb7c+yz8viwzSK3nde5jXghh8cXtxv3Ndeb&#10;y2yTIelYbG0JZ5vzOKKoZt+H247tj5kmTvKiPL8v15nbgmMWW4ocXpzgd+a2sN3BQrHPOxG43tzH&#10;3BaO2h7Cuy5uvPFG9YwFelvCCwS8uMH/yQtcZmpDnY2Ie0EQBEEQBEEQBEEQBEEQBEEwESLuBUEQ&#10;BEEQBEEQBEEQBEEQBMFEiLgXBEEQBEEQBEEQBEEQBEEQBBMh4l4QBEEQBEEQBEEQBEEQBEEQTISI&#10;e0EQBEEQBEEQBEEQBEEQBEEwESLuBUEQBEEQBEEQBEEQBEEQBMFEiLgXBEEQBEEQBEEQBEEQBEEQ&#10;BBMh4l4QBEEQBEEQBEEQBEEQBEEQTISIe0EQBEEQBEEQBEEQBEEQBEEwESLuBUEQBEEQBEEQBEEQ&#10;BEEQBMFEiLgXBEEQBEEQBEEQBEEQBEEQBBMh4l4QBEEQBEEQBEEQBEEQBEEQTISIe0EQBEEQBEEQ&#10;BEEQBEEQBEEwESLuBUEQBEEQBEEQBEEQBEEQBMFEiLgXBEEQBEEQBEEQBEEQBEEQBBMh4l4QBEEQ&#10;BEEQBEEQBEEQBEEQTISIe0EQBEEQBEEQBEEQBEEQBEEwESLuBUEQBEEQBEEQBEEQBEEQBMFEiLgX&#10;BBMzf/58/N///R+CgoLqyx5++GEUFBQgPDwcf/3rX/Hqq6/i9ddfxyuvvIKoqCgcP34cvXv3xtSp&#10;U+3+1rhx4/Daa6/h999/x0MPPWS3TBAEQRDaKm+99Rbat2+PgwcPaheZhpKSEpx11lmora1Vv8fG&#10;xuLcc89FTU2N+j07Oxsvvvgidu/eje+++07z6RPTrVs3zJ49W1uMpKQk9TfZN3jppZfQo0cP7Vuc&#10;yqRJkzB69Gi7Mq7fHXfcUf/7lClT8Je//AWHDh1Sv+fn5+PKK6/EsWPHcO+99zb45P+4+OKL8cIL&#10;L6j+DykrK1PbrlevXvXv4bLbbrsN//nPf9TfEgRBEAQrwHH9gw8+qMb6PNd9/vnnhvRnli5dii+/&#10;/FJbfEKuueYaFBUVaYsFQXAyIu4FwcRQ3HNAes4552Dv3r2qrKG4f/PNN3HkyBE1wK2oqMDll1+u&#10;li1fvhx/+9vf6gex5Mknn0RCQoKIe0EQBMFj2L59O8477zwlcjMzM7WLmw2lb8Nzq7PYs2cPTjvt&#10;NKxZs0b9zgH6jTfeWC/cKev79++vzuFHjx7VfPrEOBL37DtQkFdVVeHw4cP49ddf6/sZRuFI3BOK&#10;e16QIB9//LG6mLBjxw71++TJk/Hjjz+q142Je36eUn7fvn3q97CwMLz99tt24n7hwoXqAgAvjnCd&#10;BUEQBMEKUNynp6er8zaFPfs0PKc1ld9++01b5BAR94JgXkTcC4KJobi/++671SA2MDBQlTUU9xyY&#10;NuSrr75SA/T9+/fjiiuuwOLFi1U5T9i33nqrEvwi7gVBEARPgRL3rrvuUhL3+++/V9L95ZdfRkRE&#10;RP17nnnmGeTk5KhzJMUxZ58/99xzGDt2rDpnlpeX4/7778cnn3yiZrpxVjwHt++8846arR4QEFD/&#10;tz799FM89dRT6u906NABISEh6n/y57PPPquEPP8f/2ZD+H9uv/12ZGRkKIl+wQUXYOjQoRgxYoQS&#10;9VyH5ORkbN26FTfddJP6DAfujz/+OL744gv1t/m/KeH5/T777DN1wf6DDz7A888/rxP3XFeK7Ly8&#10;PN2gnnfscd3ef/99dOzYEV27dlXv5/eiQGCfhH+zS5cu6rO8mDF8+HA1E5DLPvroI1XGdeLFhv/+&#10;979477331HZ1JO75f7h9CNcjNTUVEydOVL/zboni4mL12ibuS0tL1T7k9uD/YD+J22rBggXqd363&#10;0NDQenHPMu43Ly8vtb04iUEQBEEQrADPu+wb8Ly6adMmJe5XrVqF6upqtGvXrv7Cd2FhIfr06aNe&#10;8xzJPg/PvWPGjFHne56b+fs999yjzv1aGop79j3Y52Ffhn2a8ePHq/Jdu3bh6aefVudZ9j0uu+wy&#10;Je7ZTxk5cmR9P4CTC3kxneflW265RX1Hfud///vf9d9XEISmI+JeEEwMxf19992nRDxnlHHweSJx&#10;z7I33nhDve+bb75RJ13i5+eHn376Sb0WcS8IgiB4CjxPMt0cz6M33HCDKmNamnfffbf+PZTilOsc&#10;dA4bNkzJ7wMHDihBvnbtWiXZOVDmrHgOTnkepcjm7DemeuF5mWWcLc/BLJdxVhw/TyHNQSrvgqN0&#10;52d8fHzQvXv3Bt+yDl4ooIDm/+Qstg0bNqjBL/8WZ8dv27ZNJ+6ZAojflcG78zgw5oCc76fAZ/lF&#10;F12kE/eEEwLOPvts/OlPf1KDdVt6Gop7DvL5ef5vLl+2bJkS5bwYwXJuI/Y3KNWZzoYXHbgtWE7R&#10;z9mB/Azfz7/L4GDfkbjnenM9CUU9tyNT2hCuK7ctobinCLjuuuswb968+s9T3HO9mTZw9erV6iIL&#10;Uw01FPe8e4FSYtGiRerCiSAIgiBYAYp7nqvPP/98dfcg+yrss5xI3PNCOS+c85zMfgvP6Uybyz5I&#10;ZWWlujivRSvuOdGAn9+4cSMuueQSdY5nn4ZCn+Xr169XKX0p7tkfocTnOZrL2MfheZjn32nTpqmL&#10;55wQYSsTBKF5iLgXBBNjE/e8ws4BMgX8icQ9l9tkBE/KFPQ8eV5//fXIzc1V5SLuBUEQBE+A0prn&#10;Pw4kOTP80UcfxcyZM9UyimHK/Li4uHrBy5lgHFxywMoZ5JTtXE5xz5ngNjhY5vNlONue51zK8507&#10;d6pZbbZZaTzXUhBzkMsZcpTN/LsM5pLnAFbLli1b0KlTJyW9e/bsqcr4Pgp7Wx54rbhn38AG/wdn&#10;t/n7+9d/nnz44YcOxT2/IwfevCuBg3jKbW4TivuGFxY4SGeaoV9++UXNnretB2f08SIE1/vOO++s&#10;L+cMet4ByO9hE/KE29SRuOd3+9e//qWkQb9+/dR3oKSgZG+Y/577h+9jbv6GUNxzX/O5P5QO/E6c&#10;VW/br9x/vDjDOwYoOPg+9pEEQRAEwexQ3PMuMgp0ynme63nB/GTinudUGxT3NhdAeCFdi1bc8xxO&#10;eE6+9NJLsXnzZrXclqaHFw84qYHinv0InqNt/QD2pX744Yf6z1911VXqOwmC0DJE3AuCiWko7nky&#10;5cC4MXHPAThPiIMGDaov42dTUlJw5plnqpOm7X0i7gVBEIS2DgX0KaecoiQwgznkOVi1pU7hxe5/&#10;/vOfagBMePs4U7TMmTOnPphrneK3oSBvmMKG52fmV2cufeZwHzVqlHoP/wclt03c80JBw7+7YsWK&#10;+r9ng5/5xz/+gZ9//hkrV65UZZ07d1YSmmnwiFbcU8rboHhnvyE4ONjuAbaU547EfUP4/bmN+L24&#10;3XjXng32NTjg57rx1viG68F14yw+3h7fsJzpbPg9eIHDBtfLkbjnLD4+o+fbb79FTEyM2g7svzAV&#10;Dy+O2OD+4d987LHH1KxBGxT3/AzvLORsRAr6huKeF1e4723HAY8JfmdBEARBMDsU91lZWfW/88I6&#10;+yHsn1Dcc+IA4QV2m7jnbHnegWaD4n7WrFn1vzP9jRatuKdrILwwztn0PN8z/Y6tz0Rxf/rppytx&#10;HxkZqfpXDfsB69atU+/jA+N5FyBT5jQ8dwuC0HRE3AuCiWko7gnz0vGKtU3cU9Tz6jdvK/f19VUn&#10;RJ4cbfTt21cN5DkYtiHiXhAEQWjrUKo/8MADagY8U84wKK8525oz8JkvltKeD4C3PdSUM905u5yp&#10;dDgTnb9zGcV9w5njTL3D9/E9nJHGGWcU3wyes/l8GaZyYbobinuKaaZ5iY+PVw+SZ3oZ/g9H8Dvz&#10;QoANynKex7Ozs9XvTRH3TFHD9eLse6bN4R0BWnHP1DX823wv149pc/785z8rEUBxz74G/xb7G/xb&#10;fA9n83FGHf8utycH5hzQsw/CGe38ne/j59g3YXBd+H5+lrPnHYl7woscnNG3fPly9fuECRNUip6G&#10;gp3bkPuVExR4QcOW2ofinnD7Mz8+sYl7Cg2KBW4/23HAmYuOpIUgCIIgmA2Ke477eU7lOZvneopy&#10;SvBrr71WpZ/huZN3Bhot7nkBgeno+P+io6NxxhlnKHFP//D3v/9d3dXIfgDvmOP7+dB73u04d+5c&#10;leKH526exwVBaB4i7gXBxGjFPUUAZ4rZxD1fc0DKATZnwfFWuYZ543hy5ywz3kpnQ8S9IAiC0Nbh&#10;YJEi2Ha3GbHNgqc453mVQpuztG3nTc4eo4in3OcySnF+Xivu+T7OQmfueOaQ5Wx6SmNC6U3hzIEq&#10;z7W2fK4UyBwoc0Y488HzYbiO4ANmmRfeBi8e8K4528y1poh7/j8OqPk9+D+5jlpxzwE/B/i8eMHv&#10;9OCDD6Kqqkp9luvAXP8s40x4zuJjOYMXJW6++Wa17vzbtn4HB/GU+hdeeKF6ACzT/rCcg3yKf0p3&#10;/r/GxD3L2aexyXg+AI+5c9mPsWF7OC3/Lv8WH4BHAWAT9w2xiXveKcDjwNaPIvw8txVTCQqCIAiC&#10;maG453jeNuZn2jrbzHX2T3ge5/k3LS3NcHHPcylT8bEPwP7K1VdfrcQ9z6ucmMDz8QUXXKD6D+y3&#10;8E479lPYb+Jn2S9qmMJHEISmIeJeEARBEARBEJwAZ5ZzJj5nn1NwU4ZbDYp7W8ofQRAEQRAEQRDc&#10;h4h7QRAEQRAEQXACzMvO1DmcFcfZbQ3vgrMKIu4FQRAEQRAEwRyIuBcEQRAEQRAEQRAEQRAEQRAE&#10;E+Eycb9t2zY88sgjKt8mn0ZteyjFqlWrVM6tW2+9VXc7MWcp8WFSV1xxhfos82sJgiAIgiAIgiAI&#10;giAIgiAIQlvGZeJ+z5496oFWfHgXHxbF1xTzzz//vHpwRl5eHl599VW7z/CBYHxq9Zo1axAVFaUe&#10;AOYIPuyipqYGv/32m4SEhISEB0dtba06JwiCDR4PvPCvPVYkJCQkJDwvbA9AFgRCH0HnoD1OJCQk&#10;JCQ8Lw4ePGjKNJcuE/c2uBGCg4Mxb948JfEffvjh+g2jFfebN29Gjx491OudO3eqWfkN2b17N3bs&#10;2IFly5bh1FNPVU/alpCQkJDw3OC5QHv3luDZcOLAKaecgjPOOMN00a5dO12ZlYN1UFtm9Whr+6gt&#10;huwj84eZ9pE8v0FoCC/ktG/fXnectCTMdJw3N6z83RlW/v5W/u4MK3//tthvtUqYddvfc889OHbs&#10;mPZU4XZcLu5LSkrw7LPPqqsZ69atwxNPPFEv7t9++227927cuBFDhgxRr/fu3Yu//OUvdsv58KyB&#10;AweqGfw///wzli9f3qTgd0hISFA/tcvaeuTn56sLHdryth7FxcXqYpG2vK0Hj/HU1FRduSdEUlKS&#10;R9bx2bNne2Qd5zrzQZAjRoxQolYQbPz66694/PHHVb+DA3SzBO8U5HlJW27V4HZm34o/tcusGtxH&#10;hYWFunIrByfNbNmyRVdu5ViyZInaV9pyq8amTZvUhCVtuZVj4cKFpthHnPA1ceJE7WlC8GCYvvfP&#10;f/6zujNPe7w0J3jH58yZM03X12hqWLkd5fcuKirSlVsheLzwuOHxo11mheDs5LKyMl25FYL91fj4&#10;eMv2W9lX4DlNW26F4PGelpZmuvZy3759+M9//mPKu/ddJu4p57kxOHhmvntSXV2Nhx56SC1jvPLK&#10;K3af4cDCy8tLveZB+e9//9tuuQ3e3jZjxgxtcaNwR2RkZJjySorRrF27FkeOHNEWt3l47LFx8zR4&#10;jM+ZM8eUt/sYCdeXnSBPrOPl5eUeWce5zhs2bEBERIS60Cu0HTio5qCMnTxtW8YyDhps4Qh2yP/7&#10;3//qPutuuF5MG9hWYN+KF4rN2NltKdxHvCjYlmD7uGvXLm2xpVmxYkX9s7PaAhzztLXnei1dutQU&#10;+4hjRhH3QkNs4v7w4cPaRc3C6mMuK7ej/N6cxGNFeLzwuLHqmJXjL062tSJW77eyr8BzmhXh8Z6T&#10;k2O69pIXEjxe3HMG5JNPPqlmwfIA48mRO+qll15Sg6L09HS88cYb6r25ubnq5MFO63333aca4qCg&#10;oPrZ91pE3DcdEfeehdU7kS1FxL3n1XER920X3lX31VdfqXR6fB5OQ6ZNm6buvOvXr1+jF/dF3LsG&#10;qw+AHCHi3hpYWTg5QsS9cYi4F7SIuK/Dyu2oiHv3IeLefYi4dz4i7gHVmF544YX1wcE2KS0txfXX&#10;X682EHPaEw7SIyMj1euCggJcd911eOaZZxqdTSfivumIuPcsrN6JbCki7j2vjou4b5uwLr/++uv1&#10;v7/33nt2y21kZ2fj+++/1xYrRNy7BqsPgBwh4t4aWFk4OULEvXGIuBe0iLivw8rtqIh79yHi3n2I&#10;uHc+Iu4NRsR90xFx71lYvRPZUkTce14dF3HfNuHdel27dq3/vVOnTnbLCc/pzz33nOoANoSDcHbA&#10;+Dc6duyoBnZsE8wSPC8tWrRIV27VYB3kAIg/tcusGtxHFI7acisHpT1TVWrLrRx8ng33lbbcqsGU&#10;ojyPacutHLb809pyVwfPByLuhYaIuK9DxL17EHHvPkTcuw8e7yLum4eIew9DxL1nYfVOZEsRce95&#10;dVzEfduEAqtnz571v/OB9lrYB7jtttt0A85vv/0Wl1xyiYrbb79ddc75ICQzBdMHasusHImJiboy&#10;q0dycrKuzMrBemDGutCakH1k/jDLPoqJiRFxL9gh4r4OEffuQcS9+xBx7z5E3DcfEfcehoh7z8Lq&#10;nciWIuLe8+q4iPu2Cetw586d63+3PQunIWzjRowYoS1WAzkOxPft22faGfeFhYW6cqtGW51xX1xc&#10;rCu3cuzevVsN9rTlVg4KGzPM5nZWbN++vc3NuF+yZIkp9pHMuBe0iLivQ8S9exBx7z5E3LsPHu8i&#10;7puHiHsPQ8S9Z2H1TmRLEXHveXVcxH3b5YUXXlDneD6glg+qZ8qFjz76SC1jXX/55ZexZs0a7cfq&#10;kRz3rsHqAyBHcB9JjnvzY2Xh5AjJcW8ckuNe0CLivg4rt6Mi7t2HiHv3IeLe+Yi4NxgR901HxL1n&#10;YfVOZEsRce95dVzEfduFD64PCQlBXFyckvBMn5Oenq6WsY5zGcsbQ8S9a7D6AMgRIu6tgZWFkyNE&#10;3BuHiHtBi4j7Oqzcjoq4dx8i7t2HiHvnI+LeYETcA78fO/xHnFjYibj3LKzeiWwpIu49r46LuBca&#10;Q8S9a7D6AMgRJxL37G/V971+t846i7g3PyLujUPEvaDFmeJ+9uxZOH70UP25wUpYuR0Vce8+RNy7&#10;DxH3zkfEvcF4urg/WluNbUmvYFvSy9ie/DqOH2185qGIe89CxH3bqOPNQcS9iHvBHhH3rsHqAyBH&#10;NCbuj9buwLakV1W/i1FTllhXXrMdR/ZXquBrMyLi3vyIuDcOEfeCFmeJ+yO1ezAzYTK2Jr70x7nh&#10;FdOeBxxh5XZUxL37EHHvPkTcOx8R9wbj6eL+0M7l2JrwAvYW+6J83Nk49ttu7VvqEXHvWYi4bxt1&#10;vDmIuBdxL9gj4t41WH0A5IjGxP2hnSuxNe4Z7F8xA7vnDcKe+YNw7NABlHufgUrfy1DpeykqJl6I&#10;44drtB91OyLuzY+Ie+MQcS9ocZa4P7S3CvmpIdi33F+dG7anvIVD1Uu1bzMtVm5HRdy7DxH37kPE&#10;vfMRcW8wIu6Xozq9M2o2pKF8/Dki7h0g4t5cjaLRiLj3vDou4l5oDBH3rsHqAyBHnEjcb099G79u&#10;LMD+5f5/iPu9StwfWB2BA6vC/hD35pOvIu7Nj4h74xBxL2hxprgvyIxGbVWeOjfsyPlKxL2LEHHv&#10;PkTcuw8R985HxL3BiLgXcX8yRNybq1E0GhH3nlfHRdwLjSHi3jVYfQDkiJaI+5r1qagpSxZx70Ks&#10;LJwcIeLeOETcC1pE3Ndh5XZUxL37EHHvPkTcOx8R9wYj4l7E/ckQcW+uRtFoRNx7Xh0XcS80hoh7&#10;12D1AZAjRNxbAysLJ0eIuDcOEfeCFhH3dVi5HRVx7z5E3LsPEffOR8S9wYi4F3F/MkTcm6tRNBoR&#10;955Xx0XcC40h4t41WH0A5AgR99bAysLJESLujUPEvbXZt2+fGstWVVXpzjUc65WVlWHdunX1Ep7n&#10;/YqKCqxZswbV1dUO+wEi7uuwcjsq4t59iLh3HyLunY+Ie4MRcS/i/mSIuDdXo2g0Iu49r46LuBca&#10;Q8S9a7D6AMgRIu6tgZWFkyNE3BuHiHvrQqHy4osvYtCgQXjzzTexcuVKu+VDhgzBV199hZ9++gm+&#10;vr6qjGLoiy++wLhx4/DII48oea9FxH0dVm5HRdy7DxH37kPEvfMRcW8wIu5F3J8MEffmahSNRsS9&#10;59VxEfdCY4i4dw1WHwA5olni/rc9fzycNhIH1sSgfPy52L8yEAfXRv0v1sXh92Otk0OtRcS9+RFx&#10;bxwi7q3L5s2b8fnnn6vXnFX/2Wef2S1/+umn61/bzvmU+LNnz1bjgY8++kjNvNci4r4OK7ejIu7d&#10;h4h79yHi3vmIuDcYEfci7k+GiHtzNYpGI+Le8+q4iHuhMUTcuwarD4Ac0Rxxf7A0FuXe7bAx4AZs&#10;Cr4TmyMfwY6cL7Ez95v62Bh0Gw7vLtX+OZci4t78iLg3DhH31oXH0NSpU9Xrbdu24d5777Vb/v77&#10;79e/fvjhh1UdYr/wueeeU0Fxz/6ADfYba2tr1THRvn179ZrHaEujdlc58jOicaB8Jg5W5GNb9jeo&#10;3Vqke59Zg+c6SittuRWC35vfX1tuheBxyItLdBXaZVYI1immo9KWWyF4sS4lJUX91C6zQrAd3LNn&#10;j67cCsHjPTs7Wx3/2mXujIMHD4q4NxIR9yLuT4aIe3MJK6MRce95dVzEvdAYIu5dgyeL+40zblLS&#10;nrE1/nlsDLxN9ceqMz9BbWWOeh9jW9IrOLxrtfbPuRQR9+ZHxL1xiLi3LkVFRfDz81OvKazuuece&#10;u+UffPBB/WumxeG+DggIwMiRI9Xx9+CDD6o+so3w8HDcfvvt+Pe//43TTjsNWVlZyMvLa3HMzMlC&#10;clI8crOSMTMrGdlJwZiZnaZ7n1kjPT1djZ205VYIfm9+f225VYLyWFtmleC2b23dcWckJibqyqwS&#10;FN+5ubm6cqtEUlKSrszdkZmZKeLeSETci7g/GSLuzSWsjEbEvefVcRH3QmOIuHcNniruq3O+Rvm4&#10;s7At5U3szPdCbeVM1JRnYPf8wSifeCGqs7uIuDcYEffmR8S90FqYjuObb75Rr/kQ2g8//NBuOWfV&#10;2+jYsaM6F1Hul5bW3eXk4+ODhQsX1r+Hy9l3ZB+BM+45a5tlLY1f91SqGfcHeQ6oykd19lf4ddsS&#10;3fvMGkw1w5nH2nIrBL93SUmJrtwKwbEqZ9zzWNQus0LQsdgeFm214DmJF034U7vMCrF9+3bVp9OW&#10;WyF4vPPCA49/7TJ3Bu+8EnFvICLuRdyfDBH35hJWRiPi3vPquIh7oTFE3LsG9q08TdzvXxlcN7M+&#10;+4t6OW+LWoqbzM9QPuF87CuZLuLeQETcmx8R90Jr4bn80UcfxaRJk/D2229jyZIlarZs//791fJu&#10;3bqhR48e6uG1o0aNUmWU9d9//z3CwsJw3333KcGohcel5Li3djvK7y057t0Dx1+S4949SI575yM5&#10;7g1GxL2I+5Mh4t5cjaLRiLj3vDou4l5oDBH3rsHqAyBHnFDcp7yJTSF3YmPATTi4Pk0n7pW8r5yJ&#10;LbFPocrvOtRsSBdxbxBWFk6OEHFvHCLurQ1T5LB/T2nPPv7WrVuxenVdm1pTU6NmLhcUFKhZk4Tv&#10;4Sx7ppPgzHtH5ycR93VYuR0Vce8+RNy7DxH3zkfEvcGIuBdxfzJE3JurUTQaEfeeV8dF3AuNIeLe&#10;NVh9AOSIE4n7qoCbUT7hAhxYG6sT9g1j//IAlI8/F7vm9hNxbxBWFk6OEHFvHCLuBS0i7uuwcjsq&#10;4t59iLh3HyLunY+Ie4MRcS/i/mSIuDdXo2g0Iu49r46LuBcaQ8S9a7D6AMgRJxL35d5nYFP4g2pW&#10;vVbW2826Z8qcnK9QMelP2BLzpIh7A7CycHKEiHvjEHEvaBFxX4eV21ER9+5DxL37EHHvfETcA6oD&#10;+umnn+LKK69Ut7GRIUOGqA3DOO+88zBr1iy7z4wePRq33XabWv7OO+80ugFF3Iu4Pxki7s3VKBqN&#10;iHvPq+Mi7oXGEHHvGqw+AHJEY+L+YGkcysedXZ+7/mRRsz4VFZMvR8WkP4u4NwArCydHiLg3DhH3&#10;ghYR93VYuR0Vce8+RNy7DxH3zkfE/R8NamVlJT7//PN6cc8yniQZjz32mO6EOXbsWCxatEiVn0hE&#10;ibgXcX8yRNybq1E0GhH3nlfHRdwLjSHi3jVYfQDkCK24P3ZoHw7tWo2NIR2wKexeNZteK+kdBd+3&#10;Pfl1lHu3E3FvAFYWTo4QcW8cIu4FLSLu67ByOyri3n2IuHcfIu6dj4j7BvDJ7jZxb4OduYEDB9qV&#10;kenTp+PJJ5/E008/jcjISN0GzM/PV0+TDw8PV5KfD6hpSmzevBlpaWnqp3aZFaNqzQKsTumOiqUp&#10;KJ76ADZXrtO9xxaUBGxcteVtPaqqqlSHRFve1oPHOB/ItGXLFt2ythxc38zMzDZTx5sTxcXFHlnH&#10;uc48l/j6+oq4F+wQce8arD4AcoRW3O+Y+Q0qp12jBPyO3G90gv5EcbAsCeUTzsfepRNw/PB+HD98&#10;0O5/uQoR9+ZHxL1xiLgXtIi4r8PK7aiIe/ch4t59iLh3PiLuG+BI3D/00ENYsGCBXRnhgciOK+Xb&#10;Pffcoxto8DPZ2dlISEjAuHHjUF1d3aTgE+kp7il7tMusGJtLF2JtSldULUtByZS7sXXTet17bFFU&#10;VKSkpra8rQdn269atUpX3taDxzhnnm/fvl23rC0H1zcrK6vN1PHmRElJiUfWca4zBduUKVNE3At2&#10;iLh3DVYfADlCJ+5zumBbyjson3AhDq5P1cn5k8XmqI6omNQem0I6YHPInThas93u/7kCEffmR8S9&#10;cYi4F7SIuK/Dyu2oiHv3IeLefYi4dz4i7hugFfcUqhdeeCEOHmx85hF36GuvvabEjCMkVY6kyjkZ&#10;kirHXI2i0UiqHM+r45IqR2gMEfeuweoDIEc4EveVU65EddanOinflNhTOEb10/YWjsXmyIdxeE+p&#10;3f9zBSLuzY+Ie+MQcS9oEXFfh5XbURH37kPEvfsQce98RNz/sXPWr1+Pzp07IzQ0tF7CJyUl2aXJ&#10;4cZi2htCGU8REx8fj5tuuqlRuS/iXsT9yRBxb65G0WhE3HteHRdxLzSGiHvXYPUBkCMciXumuzmw&#10;Jlon5ZsStZW5qJr+d2xP74ytcU+LuHcSVhZOjhBxbxwi7gUtIu7rsHI7KuLefYi4dx8i7p2PiPs/&#10;Bs7vvfcennvuORUjR45U5Uxr0FDIU7AOHz5cvfbx8cGrr76Kr7/+WgmZxhBxL+L+ZIi4N1ejaDQi&#10;7j2vjou4FxpDxL1rsPoAyBFacb8t9R1U+V+P2oocnZRvauya00/J/y0RMuPeWVhZODlCxL1xiLgX&#10;tIi4r8PK7aiIe/ch4t59iLh3PiLuDUbEvYj7kyHi3lyNotGIuPe8Oi7iXmgMEfeuweoDIEdoxX2l&#10;//XYlvYeaqvydUK+qXGwNA7lPhepXPci7p2DlYWTI0TcG4eIe0GLiPs6rNyOirh3HyLu3YeIe+cj&#10;4t5gRNyLuD8ZIu7N1SgajYh7z6vjIu7bLuyY8oHyrNNsyxvCus4HMjPtXmMSXMS9azDTAGjJpr0Y&#10;nV+moqBsp3Zxk2ko7n+rLka5dzvsXeqrk/HNCUqdTWH3qr8l4t45WFk4OULEvXGIuBe0iLivw8rt&#10;qIh79yHi3n2IuHc+Iu4NRsS9iPuTIeLeXI2i0Yi497w6LuK+7fLWW29h/Pjx+PTTTxEVFWW3rKCg&#10;AM8++yySk5NV59sRIu5dg5kGQH3SVuOL6GJ8FVOCD8NbLk5s4p7HDvPSU7bvXxmkk/HNjb1LfdTf&#10;+m17y79bSxFxb35E3BuHiHtBi4j7Oqzcjoq4dx8i7t2HiHvnI+LeYETci7g/GSLuzdUoGo2Ie8+r&#10;4yLu2yY8X7/77rv1v1PiN6RLly6qjeOMfNtD722w/vO4YB+hY8eO6nf+PbMEJUFhYaGu3KrBgTMH&#10;QPypXebq6J22Cn7zyxG0qBIfhC/RLW9qcB8VFxfj6G8H1ENlN0z8E6IyeiOwYByWlEShpiq/xVEx&#10;+SrsmttP9z+Njt27d6vBnrbcykFhw32lLbdqbN++Hfv27dOVWzmWLFliin3E/oGIe6EhIu7rEHHv&#10;HkTcuw+eE0TcuwcR981HxH0bQMT9yRFxb65G0WhE3HteHRdx3zaprq5G9+7d639/4okn7Jbfeeed&#10;SuwHBgbipZdeslvWq1cvXH/99fjnP/+JDh06IDs7W3USzRQcMGjLrByJiYm6MndERGIaYlMyEJeS&#10;gZD41m1j7qOC9BBsGHc2ciKHISg2EP6xwYhJikJ2RnKLo8j/eayZchNysjN1/9PIyMrKQmama/+n&#10;0cELd9oyKwf3D/eTttzKYZa2jmnVRNwLDRFxX4eIe/cg4t59iLh3HyLum4+I+zaAiPuTI+LeXI2i&#10;0Yi497w6LuK+bcKUHt26dav/vVOnTnbL77rrLtTW1qrXH330Efbs2VO/jINwLuPf4Ix7HiMc3Jkl&#10;2DlctGiRrtyqwe3NARB/ape5OvqkrYTfvA0IWliBD8OLdMubGtxHTPGxc04/bAy+A6uSOiM9dxDi&#10;5kyGd9YvOFiZ3+LYHPsMKnwuxqH9m3X/18hgfeAFMW25lYPPueC+0pZbNbZt26baMm25laOoqMgU&#10;+4h3nIi4FxrC40LEvYh7dyHi3n2IuHcfIu6bj4j7NoCI+5Mj4t5cjaLRiLj3vDou4r5twrrcMD1O&#10;w7Q5hMts4r5z5844ePCg3XIiOe5dg5kGQL3TVsNvQSWCCqvwQStz3BcvLUTFpPbYvyIAa1LeR8bM&#10;gYibNxljs4fpctc3J7bGPY3KaX/DnsWjtf/WUCTHvfmRHPfGITnuBS0i7uuwcjsq4t59iLh3HyLu&#10;nY+Ie4MRcS/i/mSIuDdXo2g0Iu49r46LuG+7fP/99ypdzttvv63O3ZylzteEv7/66qsYOnQovv76&#10;a+1HFSLuXYOZBkDOFPeLMqaifMIFOLxng9PF/c7ZPVAx+UrsWTgMexYMUWG06BFxb35E3BuHiHtB&#10;i4j7Oqzcjoq4dx8i7t2HiHvnI+LeYETci7g/GSLuzdUoGo2Ie8+r4yLu2y4U7xwU8OGzrNPsVPHh&#10;jYS/b926VS23zbzXIuLeNZhpAORMcT8/8ANUTrkSv20rwprY550q7vct9VH9ti3R/8WehcOxc+Z3&#10;2Fs4Svs1nIqIe/Mj4t44RNwLWkTc12HldlTEvfsQce8+RNw7HxH3BiPiXsT9yRBxb65G0WhE3Hte&#10;HRdxLzSGiHvXYKYBkDPF/XLfW1Dl9w9siXwYBdP+heRZo50i7nfm/aT+JtPwbE14WZXtL5mOvYUj&#10;tV/DqYi4Nz8i7o1DxL21YR83NDRUPWxeezzt27cPMTExiIqKqpdZPCf5+/ur4EPs+R4tIu7rsHI7&#10;KuLefYi4dx8i7p2PiHuDEXEv4v5kiLg3V6NoNCLuPa+Oi7gXGkPEvWsw0wDIWeL+t93lWO99BvYs&#10;GoPayhwMTeuHhPlTnCLuKXf4N3cWeKFi8uXqdxH3LcPKwskRIu6NQ8S9deFddR06dEBYWJh63g3T&#10;5jWkS5cuGDRoEMaMGYOBAweqMo57lyxZgvnz5+Oiiy6qv1uvISLu67ByOyri3n2IuHcfIu6dj4h7&#10;gxFxL+L+ZIi4N1ejaDQi7j2vjou4FxpDxL1rcNcAaN+vR7Dj4CHsqjlUX+YMcc/jZefsPljv3Q77&#10;V8xQImZI+kCniXtb1FRko8LnEpUqR8R9y7CycHKEiHvjEHFvXaqqqvDDDz+o1+vXr8d7771nt/yF&#10;F16of/3444/bnYvy8/NVP8DR+UnEfR1WbkdF3LsPEffuQ8S98xFxbzAi7kXcnwwR9+ZqFI1GxL3n&#10;1XER90JjiLh3De4YANUcPoorB2bhT/0yVJTvrFHlThH3x45gU8idWOd9vqHinrE5/EFsjnhExH0L&#10;sbJwcoSIe+MQcW9dCgsLVcobwpnzd955p93yzp07179+5JFH7PqCPXv2xLx58+p/JxT1rGd79uxB&#10;+/btUVNTo/qSLY2aXeXIz4jG/vKZOFCRj23Z36BmS5HufWaNZcuWqf6SttwKwe/N768tt0LwOJw9&#10;e7YShtplVgjeCVNRUaErt0LQD6WkpKif2mVWCD7ja/fu3bpyKwSPd6Y84/GvXebO4DlBxL2BiLgX&#10;cX8yRNybS1gZjYh7z6vjXGcR94IjRNy7BneI+32/HcGZ3VPgt6ACbwcvxtJNdXWf4t67oAyT5mzA&#10;LSPz0CN1lYqsNdXaP9EoR2t3qpnwS6Y8bLi435nvhcopV2Ff8VQR9y1AxL35EXEvtBaK2SlTpqjX&#10;FFb333+/3fL333+//vVDDz2kRDzhcff00083eGcdHCd8+umn+OSTT3DWWWep1Ds8TlsaRYvmID05&#10;DovnpGHxnHTMT52Iovk5uveZNbg9mFZIW26F4Pfm99eWWyXopay67YuKipRr0JZbJZKSknRlVgmm&#10;AGttu+Wu4PHOMYO23N2xcOFCEfdGIuJexP3JEHFvLmFlNCLuPa+Oi7gXGkPEvWtwp7hPWrEVn0UV&#10;K3FfWn0Ad4wpwDk9U1Wc3ysVn0cVo1vSSnwVV6L9E42yr2QqKqddg9mBnxku7g+WpaB83FnYNbuf&#10;iPsWIOLe/HBAbIZ9JOLeumzZsgUff/yxes3x7Jdffmm3vFOnTvWvn3zyyfpzfm5urpLzWric5yvO&#10;+OSMe44VWdbS+G1PpZpxX1M5E7VV+ajO/gq/bV+ie59Zg6lm2JfWllsh+L1LSkp05VYIHoOccc/2&#10;UbvMCsH6wzRW2nIrBD0BZ9zzp3aZFaK6ulo9cFtbboXg8c4Z9zz+tcvcGRwzirg3EBH3Iu5Phoh7&#10;cwkro+H6irj3LETcC40h4t41mEHc905dVZc2p28GnpwyD++FFuH+CbNxRrcU/HfyPHwYsRTVBw6p&#10;OHTU/vxw+NhR9FmcBq9Fyei7KBFV/tdh5/zBmB3UxXBxz9ga8xSqZvxLxH0LEHFvfkTcC62FYznO&#10;qmee+9dffx2lpaWIi4tDr1691PLx48fjww8/xOeff46goCBVxvP+W2+9hbS0NM1f+x88LiXHvbXb&#10;UX5vyXHvHjj+khz37kFy3DsfyXFvMCLuRdyfDBH35moUjUbEvefVcRH3QmOIuHcN7hgANRT3L/gt&#10;xKldkzEoaw26Ja/E9PkVyFu3Azml1Rg+cx3O6p6Cdt1ScF6vNBVDstfa/a09h2pxakBXDCvOgVfq&#10;zygfdzZqti11mbjfXTga5d7tRNy3ACsLJ0eIuDcOEffWhnKd+5BpcHhO5+88xxP2+VlvuNzW/+d7&#10;Dh48eMLxgIj7Oqzcjoq4dx8i7t2HiHvnI+LeYDxV3B8/UoujtdtRuzFPxP1JEHFvrkbRaETce14d&#10;F3EvNIaIe9fgjgGQTdx/GrkUp3VNRq/UVTh2/Hj9w2nzy3aqoMAfnF2KC3un4wX/hRiRW4ruKavs&#10;/hbF/WkBXZFStRJZCR+q/tT27G+UuJ+U9ANGZw3B2+FfImn+VEPE/cHSeJR7n4nd8wfZfS9nI+Le&#10;/Ii4Nw4R94IWEfd1WLkdFXHvPkTcuw8R985HxL3BeKq43znzW1RMOA/l489FdcbHIu5PgIh7czWK&#10;RiPi3vPquIh7oTFE3LsGdwyAbOK+nVcKrhqUiSUb96hyrbi3yfvuKStV2pyBmWtPKO5XTboC6yIe&#10;w66iSRgROhgTcoYhbPYERM7xwbziUEPEPXMibwz6N7bEPGn3vZyNiHvzI+LeOETcC1pE3Ndh5XZU&#10;xL37EHHvPkTcOx8R9wbjqeJ+R+bH2Fs0AQfXxqKmPEvE/QkQcW+uRtFoRNx7Xh0XcS80hoh71+CO&#10;AdC6HQdxerdklc/+k4il6uG0xJG4Z+SsrUbHyfNw2YDMRsV99sKpKmXNqrm/4EBFPvqHj1Sifv6y&#10;sPowQtwzds0doCZjHD241e67ORMR9+ZHxL1xiLgXtIi4r8PK7aiIe/ch4t59iLh3PiLuDcaTxf2B&#10;lSH1Az4R940j4t5cjaLRiLj3vDou4l5oDBH3rsEdA6B3Q4twStdkhBVtVA+nPZm4Z8Qs24xze6bi&#10;o8BcHKouxuHdpeozNnG/MPTROnG/YIzLxf2+ZdPq8twXjdOsqfMQcW9+RNwbh4h7QYuI+zqs3I6K&#10;uHcfIu7dh4h75yPiHlAd0G+//RY33XQTZs+ercqmT5+O+++/H99//z2GDBmi/Yg6gbzxxhvqCfE/&#10;/fRToycTEfd1Az4R940j4t5cjaLRiLj3vDou4l5oDBH3rsHVA6DQok1KwFPc8+G0JxP3Kas34+XE&#10;eLyQEItrRwTgQq8wFAU/q/LKH/ttrxL3Z/l/hzU+7bHU/za3iPv9JdNR4XMxtsZ00q6u0xBxb35E&#10;3BuHiHtBi4j7Oqzcjoq4dx8i7t2HiHvnI+L+j0aJ8d1339mJ+8GDB9cv0/Laa68p0cxlTz31FLZu&#10;dXzrsIj7ugGfiPvGEXGvr19tGRH3nlfHRdwLjSHi3jW4cgDEfXnN4By8OmMRzuj2P3EftmQTlmza&#10;i48ji3XifsbSUvw7ZBp+zM3Hm8GBSvg/OTYWuaP/ofpNFPcf+T6Odb5XICfx43px3yd8JCLnTFK5&#10;7RuK+34pfVGyIkbFzg1ZOgnfkqC435rwEip9L8Xvvx/HoR0lSvwc2btBuwlajIh78yPi3jhE3Ata&#10;RNzXYeV2VMS9+xBx7z5E3DsfEfcN4Ox6m7hPSkrCF198ga+//hpeXl66Buuaa65RByQZNGgQ1q9f&#10;b7ecMpYbt7q6Gn5+furzTQk2MBT3PEFrl1kptmV8ir3LQ3CwMl/F/rI0rB9/AQ7X7NS91xarV69W&#10;20xb3tajtrYWVVVVuvK2HjzGZ82apTo02mVtObi+ubm5lq/jLQm2k55Yx7nOZWVlCAsLE3Ev2CHi&#10;3jUYPQDaU3sYW/b9io17avFO6GLcOiofFbtr1MNpKe7HzVqP5/0WqnjRfxGSV2zVifsHIoPhvWgZ&#10;uidE4u4Bk3BK1yQVu/bsxN7927DM+xwU5vfF1KTv8U58X9wSNQCnB3TFqQFdcfYML9wbMxA/Zo1F&#10;eqE/uiZ0x48J3fF5zPeYOnO0TsK3JCju9ywYgqpp12D3giHYFHw7tsY9g8rJl+H4kRrtJmkRIu7N&#10;j4h74xBxL2hxprjPSY/AxtIUbFqXhor0T0TcuwgR9+5DxL37EHHvfETcN6ChuG/I888/j8LCQruy&#10;yy67DDt37lSvhw8frqRMQ+666y6ceuqpKpiGJzEx0cMi4Y9oUJYQ7+B9EhISEp4RXbt2FXEv2CHi&#10;3jUYOQD67cgx/G1wDk7tmqxmyjPiSrZg76+HcUa3OnGvzWWvjYbivn9qJAIDvsRfBqSov1W9ewf2&#10;l2dgvfcZSsyf5v8TzpzhhW65vugSOhjBs30wec4U3BM9QOXBvy6sN5IKZ6jZ9zFzfTF55iidhG9J&#10;UNzvLRyJXQVeKJ90KXbm/YiDZYki7k+ClYWTI0TcG4eIe0GLs8T91u1rMDVqEh6Y+gbun/Ymhvjc&#10;jtKyXO3bTIuV21ER9+5DxL37EHHvfETcN6Axcf/ee++pndeQRx55BJWVler1Rx99pGsUeILlrHse&#10;tP7+/roZmI1FW5lxvz3jE+xbEYKaynwVB9SM+/Nlxr2D8OQZ96xvMuPec0Jm3MuMe8EeEfeuwcgB&#10;0K9HjqnUOJPmbMB1w3KVbH8jeDHeD1uC07omI2Vl88V9UMCX6BGZoWbc56+pwqaYTpg+4TqcF9Qd&#10;74d8iILZo3Q57ucWh2L87Mn4V0Rf/D2sN/zmTUPM3ElOF/e1lbnqIbUi7puGlYWTI0TcG4eIe0GL&#10;s8T9xq0rEZ8UiIyF05BZ6I/sqBewbG2G9m2mxcrtqIh79yHi3n2IuHc+Iu7/aFCXLFmCN998E1Om&#10;TFGCJTg4GAsWLEB2djZuvPFGNbimYKXcJ5w9+dVXXyEmJkY91JYb0hGenuOeufRqK2fi4PoUlI87&#10;G0d/3alyozpCctx7FjzGJce9ZyE57iXHvWCPiHvXYOQAyCbuO4cXqQfSTp67AdPmV6gILqzSSXpH&#10;4Ujch2SnoZ1XIm7rORprvc/E+X7fYFDeFMyKfhErT/BwWua7/3dkP1wc1B3+BePhmzsSNVX5qK3K&#10;18n45oRN3DPnPsV9dfaXIu6bgJWFkyNE3BuHiHtBizPFfWJyEOYtDVbniVkxr4i4dxEi7t2HiHv3&#10;IeLe+Yi4/2N2PDtKTHnDYH57Sntvb29MmjRJCRfCyk9hb3sdHh6OCRMmoKKiQvMX/4cni/t9Jf7Y&#10;EtsJm4I7YFPYf1DufQaq097FjqxPcay2Ls1QQ0TcexYi7q1dx1uCiHsR94I9Iu5dg5EDIJu4/3O/&#10;DLwZvBgz1+3QifmThSNxn1SQhKf79sHfe0xC6ITrccoAPzzf1wuv9/secxYGNSruGcmFM3BfzEBc&#10;HdoTr0d8gwGp/TE4bQD2V+TqhPzWsnRsLE3F5nVpumVacb9rTh8cObAZmyMexKaQu0TcNwErCydH&#10;iLg3DhH3ghYR93VYuR0Vce8+RNy7DxH3zkfEvcF4srjfvXA4ysefg83Rj6F83DnYNXcA9pf4YVvS&#10;azhUXaz9iIh7D0PEvbXreEsQcS/iXrBHxL1rMHIAVHv4KK7+OQtXDcxskbRvTNwn5idizIgHca5X&#10;BD6YOhxjhzyGnhHB6DAyAnGz404o7m3y/vzAbng4pj+CZo3Df6a9iR0bsuxkfPX6TFX+0PS3cf+0&#10;t1C+Jkkn7G1xYFUYysef+7/wPgP7V4WJuD8JVhZOjhBxbxwi7gUtIu7rsHI7KuLefYi4dx8i7p2P&#10;iHuD8WRxX531OconXICaDWnYEvMENkc+rAZ/O7K7iLhvgIh7czWKRiPi3vPquIh7oTFE3LsGIwdA&#10;K7ftx9k9UtE9eaVOyDc1HIn74JlxmDjxFjzaewDuGJmEsF/ugE9qIB4ZF46A3FCUr0k5obhnTJ87&#10;FRcFdceX6SMdivutZRn4r//7SFk4Dd/GdcWaVfE6Yd8wDq5LxMF1CTiwNgaVvpdjR+43Iu5PgpWF&#10;kyNE3BuHiHtBi4j7Oqzcjoq4dx8i7t2HiHvnI+LeYDxZ3FfNuAXbEl5Sg73d8wernKgH16eJuNcg&#10;4t5cjaLRiLj3vDou4l5oDBH3rsGoAdDx47/jqanz1QNpY5Zt1gn5EwVn5/sULof3wmXomT/HTtwH&#10;+nfBF7FDscb7TPw4sR8u6p2E0GF14v6x8ZG40+dLdPR7H4MiRiF14TSdsG8YH6SNxEWB3XB3I+L+&#10;iYDOKFgShK4J3U8q7m3BfPmbQu/BprD7RNyfBCsLJ0eIuDcOEfeCFhH3dVi5HRVx7z5E3LsPEffO&#10;R8S9wXiyuGeanH3LA9Qgb//KYJR7n4l9S31F3GsQcW+uRtFoRNx7Xh0XcS80hoh712DUACh11Tac&#10;1T0VZ3ZPQVzJFp2cP1GELivD5dO98Vh0mIrPM7PqxX2PqR/ig8lPYN3YM/BLZiLO65WCrgPfVOL+&#10;aZ9YTM4ORObCAKTmROpEvTZyi4JwR1R/XOD3NTauS3eKuGfsLPBC5eQrRNyfBCsLJ0eIuDcOEfeC&#10;FhH3dVi5HRVx7z5E3LsPEffOR8S9wXiquK/O+AiVky9HzYa6QWJtRRbKJ5yHHTN/FHGvQcS9uRpF&#10;oxFx73l1XMR924WDaYrGPXv26DpSBw8exM6dO1XwtSNE3LsGIwZAx47/jkcmzcVDPnPw15+zmy3u&#10;g4rX4e7wACXrVSxYoqJfSjhu9+2Mhd4XIm/EVRheUIBHpuShvVcQJqTUifugvHDMXRqGzJkxOlHv&#10;KKbPmYxT/X9CTFG408R9zfo0lI87S8T9SbCycHKEiHvjEHEvaBFxX4eV21ER9+5DxL37EHHvfETc&#10;G4ynivttiS9iU/CdqK2c+b8BYuLL2BR6r4h7DSLuzdUoGo2Ie8+r4yLu2y7dunXDd999h9dffx25&#10;ubl2y1g+YMAA/PLLL+q87ggR967B2QMg7i//hZVo3y8Dq7fvxzWDc1ol7sfNmQt/v88R4PcZPvD7&#10;Gq9Mfharx12IiF9uU+L+m6S5OKVrEvrFhLVI3GcvnoHLp3+BGyP7Y9uGHKeIe8bm8AfrxP1hEfeN&#10;YWXh5AgR98Yh4l7QIuK+Diu3oyLu3YeIe/ch4t75iLg3GE8V9xuDb8f21HfsBnj7lwegfPx5qM78&#10;XMR9A0Tcm6tRNBoR955Xx0Xct01Yl994443639977z275RT369evVyJSO+DkZ3m+r6mpQceOHdVr&#10;lpkleMwWFhbqyq0abG85AOJP7bKWxIHfjuDaITnomrgCtYeP4prB2Yhbthl563Y0OYKWltaJ+4XF&#10;mJCbhoDJb8E7zhsXBnjBb8I/keT9dwT9cgdGzpqFYflzcVrXBHQOiK4T9zPDMWdJGDJyYzCvOOyk&#10;kbs4EPdNexOXh/REj7zJKkc9Y8u6dCXu84vqxP3qlfH1y5oSO/N+QrnPJThaU63bRi0J3rnCO1S0&#10;5VYOChvWJ225VaO6ulqNbbTlVo4lS5aYYh/t27dPxL1gh4j7OkTcuwe2SyLu3YOIe/ch4r75iLi3&#10;KDzIK3wuwa65A+3EPWffl48/F9sSXxFx3wAR9+ZqFI2G6yvi3rMQcd822b17N7p27Vr/e6dOneyW&#10;+/v7q9n2H330Eby9ve2W+fn54YMPPsC7776Le+65B0VFRUoemSU42z4rK0tXbtXg9k1KSnLadu4X&#10;twgX9ExC0sx5KFxchF4zUhCfMwdp+fOaHNE5+RgUG4WQrByEpiYhMnICfoydiiv8umCl9zlIDB+E&#10;mKBBCMnIUPHo0EjcMiQBI8LiEZ0Wi4ycGCSnxqufJ4vU7CgMjhiLT6In4MqQ3pgzKwWFs9MwtyAZ&#10;w6PGIS07GlMTpiFvZoIqb3KkT8CGcWdh2exI3TZqSSxYsADz58/XlVs5eL5nfdKWWzXmzZuHhQsX&#10;6sqtHBygm2EfzZo1S8S9heHF7h9++AETJkzQifZt27ahT58+6NGjh7r4RTge4HmWF/mHDh2K2tpa&#10;u88QEfd1iLh3DyLu3YeIe/ch4r75iLi3KId3r0W5dzvsXxGou626cspfsCnsXhH3DRBxb65G0WhE&#10;3HteHRdx3zbZvn07evbsWf/7E088Ybe8Ic8//7zd7+x8Md0EB/Cccc9BOY8TswRT+CxatEhXbtXg&#10;eZYDIP7ULmtKjMpdi0v7peHKAelo3ydVpa35U5+63xlXDUhH8vJNyFu7rckRtGQN7ueM+wVL1Yz7&#10;adM+waWBPeE7+R4UTb4RPqlBCBtxP8YX5GN8QQHGD+2IU7sm4jHvuhn3s4vqZtwzZc7JIqcwEA9P&#10;ewcbSzNwbVhfdMmciP0VedhUmo5nAj5E3uIgdEvoiVUr4nGgIr/JsXdNPDZ4t8OuhaN026wlwdn2&#10;rFfacitHSUmJqk/acqvG1q1b1UVLbbmVgxf0zLCPeHeWiHtrwvP5zTffjIKCAnz11VfIzs62W/7W&#10;W29h6tSpCA8Px/fff6/KtmzZgpdffhkrV65U0p/HoBYR93WIuHcPIu7dh4h79yHivvmIuLcoe5dO&#10;UuL+wMoQnbjfGHgrKqb+RcR9A0Tcm6tRNBoR955Xx7nOIu7bHqzD77//fv3vb775pt3yhrzwwgva&#10;IoXkuHcNrR0ADc4uxdj8MiSu2Ip3Q4twQa80hCzeqH5npKzcpsthf7JomON+wsx0fOXzJtr7f4ul&#10;4y5EUvgn8EkLRtjwuzBj6vsqQofdgT/3icOlfRKaneN+ZlEg/jPtTezYkAW/hSE4e0Y3rFyb2uoc&#10;9wfLElV/b2PATfj9eOvPaZLj3vxIjnvjkBz31qWiokLNqLe9fvXVV+2WN/z9kUceUf2HTz/9VM20&#10;5517FP0N+wE8Htk/YF1r3769mo3PspZG5ablSEwKwpyiYHXuyI95HUtXp+veZ9bgBVBKK225FYLf&#10;e9myZbpyKwTHL7Nnz1auQrvMCsE6VFlZqSu3QvBiXUpKivqpXWaF4F1GTH+oLbdC8Hhnm8zjX7vM&#10;nXHw4EER90biaeKenY5tiS83Ku63RD6ilom4/x8i7s0lrIxGxL3n1XER922XV155BdOmTUOXLl0Q&#10;GhqqZPeHH36ollHA5OXlqQfUcoDuCBH3rsEZ4n7a/AqkrdqGS/qm44voZToR39xoKO7H56bhDt/O&#10;eHj6hyjzPhMBid7wyYyET9IU+CZMVMHXHUbE4ZSuya0S9zvKc3BJYA90y/NFVWmqE8T9GSgfdzYO&#10;7Wj9jEIR9+ZHxL1xiLi3LrxDzTbe511DHTp0sFvO1Hg2Hn30USW0rrvuOjUTf+7cubjppptQVVVV&#10;/x7+rWuuuQZXX301Tj31VHX+YlqdlkZ6eioSE+ORnFIXSQmhSElN1L3PrNHa9Xd3WPn7Jycn68qs&#10;EpmZmUhPT9eVWyUSE61TR7XB7U6nqS23SjC9prbM3cELOSLuDcTTxP3xo4dQ5X+9GsQ5EvfbUt8R&#10;ca9BxL25hJXRiLj3vDou4r7twhkl0dHRalDGWVVMfZObm6uWcTAeFhamlvGhg44Qce8anCXu3w5Z&#10;jKsHZyNrbbVOxDc3Gor7PhmxOMvvB8RPewiLp9wCn4zwOnGviU+DopW4D5zZcnG/tzwXj4Z8g/Nm&#10;eOGT2G6tF/cTL0LVtL9h7+Kx2s3WbETcmx8R98Yh4t66MN2Nbd8xBc5DDz1kt7zhw+sffPBBde6/&#10;66671HM9iK+vb/1rwjECZ9pypj1n3LN/wfNXS6Ny8wo1437ukmD1wPKCmFdRvDpd9z6zBmfcc3to&#10;y60Q/N78/tpyKwSPQ8645zhGu8wKQcfCGffacisEz0kUtfypXWaF4AVM9um05VYIHu+ccc/jX7vM&#10;ncHzgYh7A/E0cX/0152omHw5qvz+7lDc75rTR8S9BhH35hJWRiPi3vPquIh7oTFE3LsG9q1aK+59&#10;Zm/AFQMz8XHkUp2Eb0nYxP3YhcW4I2o07pjxvZptHxbbTyfsbeGdFol2XonoFxfZYnG/fX0m7p/2&#10;Fq4M7o4X4n9G2qLp6j0tFfeVky/D1vjn1N2WrUXEvfkRcW8cIu6tCyXVG2+8gZqaGvWA7V69eqnX&#10;fB4Eefrpp9Use17Etz3zZvDgwWpGLaW8l5eXkrtaeFxKjntrt6P83pLj3j1w/CU57t2D5Lh3PpLj&#10;3mA8Tdwf2VeO8gnnYUvUYw7F/b5l00XcaxBxb65G0WhE3HteHRdxLzSGiHvX0NoBEMX9B+FFuLB3&#10;GuJLtugkfEvCJu4Hz1uI84J6oa/vf7F6fHtMSQvQCfuGcf2QeNw1Mq5V4v5hv3fwZfpIXBrcAwVL&#10;Q1ol7ism/Rl7i31R4Xspjh7cqt10zULEvfkRcW8cIu6tC48f5rh/9tln1QNnN2/erO7GY/56EhcX&#10;h6eeegrPPPOMSt9B2N69/fbbeOmll9QDbTmbUouI+zqs3I6KuHcfIu7dh4h75yPi3mA8Tdz/WpWH&#10;8vFnozr9PYfivqY8S+VDra3M0X5UxL2HIeLemnW8NYi4F3Ev2CPi3jW0dgBEcX9mt2R8HlWsE/At&#10;DZu4/zArEWcGdMOs0Zdi0ZTb4JMRoZP1DeOJibE4t0cSsha2TtznFAXiytBe6JIxGvOKQ1sk7mvW&#10;p6Fq2tWomvpXlI8/B1V+16mUiS1FxL35EXFvHCLuBS0i7uuwcjsq4t59iLh3HyLunY+Ie4PxNHG/&#10;a25/bIl6FDsyP3Yo7hmVU/+CPQt/0X5UxL2HIeLemnW8NYi4F3Ev2CPi3jW0dgDUN2012nVLRviS&#10;TToB39KguO8Q5ofLQgaiU/RYrBlzFmKiftCJem087ROL072SEDQzvFXiPq8oEF9ljMafg3sgs6hl&#10;Oe4ZNRvSUbM+BVui/6vSJB4/op812lRE3JsfEffGIeJe0CLivg4rt6Mi7t2HiHv3IeLe+Yi4Nxiz&#10;i/ujx4/j16OHVfB1a9kc+TB2zx94QnG/KfReh7lQRdx7FiLuXVPHzYSIexH3gj0i7l1DawZAx4//&#10;jru9C9BhTD7y1u3QCfiWBsX9VQGjcUZAN0yI7oU14y6AT0aoTtRrg+L+3B6J+CkiqtXiPmahP84I&#10;6Iqxs3xbLO5tsTPPCxWTL8PR2h3aTdhkRNybHxH3xiHiXtAi4r4OK7ejIu7dh4h79yHi3vmIuDcY&#10;s4v7GaWL8Fi6rwqfVXO0i5vF8aO/qfz2HMCdSNxvTXgZldP+pqsMIu49CxH3rqnjZkLEvYh7wR4R&#10;966hNQOgWet34rSuyRiZV6qT760JivvTpvbGZSEDMGv6fzBvyp06Se8oKO6f943BTUPjmy3uS1bE&#10;oHh5dL24Z4qcl5OG4frwPvghvlurxP2+4skoH3cWDu1cqd2ETUbEvfkRcW8cIu4FLSLu67ByOyri&#10;3n2IuHcfIu6dj4h7gzG7uPdalIwhxVkYtiwHn82J1i5uFod3r0H5+PNwZF/FCcV9deanKg/+8aO/&#10;2n1exL1nIeLeNXXcTIi4F3Ev2CPi3jW0ZgD0yoxCnO6VjGnzK3TyvTURsHQtTpnuhbeS/bDK53Kk&#10;+L+ok/SOguJ+dGoETmO6nNSmifuCJUF4KfgTvPhHvB76OWYtCVLLEgtn4OwZXugU9m2rxP3B0niU&#10;e7fDnvk/azdhkxFxb35E3BuHiHtBi4j7Oqzcjoq4dx8i7t2HiHvnI+LeYKwg7v3XLkRgaWGrxX3N&#10;hhRUTL4cR3/deUJxvyO7i5qVdfTgVrvPi7j3LETcu6aOmwkR9yLuBXtE3LuGlg6Ajhw7hj/1zcAj&#10;k+Y4Xdx3LcjFOTN6wmdmLMq8z0LY9Hd1kt5RUNxPy47AFf0S8GNo08Q9I39JkJp5z6DIt5XPWhqC&#10;f0X0xRV+XVon7tfVifvKaX/F78da1s6LuDc/Iu6NQ8S9oEXEfR1WbkdF3LsPEffuQ8S98xFx/8fO&#10;KSsrQ2FhYf0BxoFDcXExlixZ4lC0bN26FQsXLlRRUlLS6I5tK+L++JFfcfxIjYrfjznuPOwtGocq&#10;v+vUe08q7r3PwKFdq+0+L+LesxBx75o6biZE3Iu4F+wRce8aWjIAOnb8dwzJLsXVP2ejT9oqp4r7&#10;maXV6BA3HtdHjEZKzDconnQtAqZ/pJP0juIZn1h8GhSNqwfG444RcShYopf0zY2h+T5o5/8Dikqi&#10;dX22poYS9+PPVfHb9iXazdkkRNybHxH3xiHiXtAi4r4OK7ejIu7dh4h79yHi3vmIuP+jo9S9e3fc&#10;d999mD17tiobO3YsxowZA19fX7z11lvaj6hlw4YNQ3h4ONLS0hrdsW1B3B/7bQ+2RD6MLREPqtg1&#10;u5f2LYodOV9iS3RHtS2aIu5/2zLf7vMi7j0LEfeuqeNmQsS9iHvBHhH3rqElA6CkFVtxTs9U/Ll/&#10;Jv76czaCFlXpBHxLI3XNZlwS0g93R07Cikl/QVLEF00W972jo/DGtBg8NDYWp3RNQniBXsQ3N2Yv&#10;DcFfQ3riu+zxuj5bU4PivsL3UvWA2l3z+uNYTbV2k54UEffmR8S9cYi4F7SIuK/Dyu2oiHv3IeLe&#10;fYi4dz4i7hvw/fff14v7hjzyyCPYs2ePXRnFfWhoqJqVX1tba7esIW1B3B/ZX4WNATdj/4pg7Fk8&#10;Btvin9O+RbEl+jHsnj9IvT65uG+HmvXJdp8Xce9ZiLh3TR03EyLuRdwL9oi4dw0tGQD9MrMUp/Ch&#10;tDPXIXTxRp18b02MXLQIZ83ogScD+qHM+2z4p0xusri3xZiUSJzplYQhiRE6Ed+SeDl+IK4J64Od&#10;5bm6fltTomZ9GjYG3ITKyZejfNzZ2BR8R7NT5oi4Nz8i7o1DxL2gxVnivnzzSgREh6NXTAR6x0Sh&#10;1yQvLFyZrn2babFyOyri3n2IuHcfIu6dj4j7BjgS9zxRPv3007oGixVpypQp8PLyUjPytTKKg/Ga&#10;mhqVUsfPz0812k0J/j+Ke8pc7TIjovuCZPivmo/A1Qvwxaxo3XLGb3vKURl8Dw6U52Hvyghsjn9R&#10;9x5G5eQrcLAyT73elvEp9i4PwcGKfF1sy/oKFZOvxO5Fo+w+v2rVKrXdtH+3rQePk8rKSl15Ww8e&#10;47NmzVJ1R7usLQfXNzc312V13EzBlGSeWMe5zuvWrVMXe0XcCw0Rce8aWjIAenTSXNw0YiZmlu7Q&#10;iffWRN66HbghagQeTfRD54mvY7XPZfDNim62uPfJiESHwYl4dFysTsK3JL5M6I12M7yQXBSG8rVJ&#10;OjHflKgpz8SeonEqXc6m4NtF3FtcODlCxL1xiLgXtPC4dIa4X1K2EhPDovHGtGi8NT0G/xocgqh5&#10;Iu5dAb+3iHv3IOLefYi4dz4i7hugFfccQHTq1Alz5861e19DuEMff/xxbNu2za78448/xoMPPqjS&#10;7/Ts2VP93aZGUlKSEpraciMiKC0RMVlpiM1KQ0BqvG45Y1Z+DnJjJ6AgJwX5WXHITZiie8/szEhs&#10;GH825szKVb/PTPJHfmas+ow2ZiYHYNWMR1AS9Lzd38jKynLZepspCgoKlMjVlrf14L7mCUlb7gmR&#10;kpLikcd6dna2R64315nrPmDAABH3gh0i7l1DcwdAa7YfULPtf85cqxPvrY2QklKcFuCFnrNmYbT3&#10;HVjg/wAmzExrkbh/b0Ii2vdNxMzFehHf3Pgl42dcE9wVl/p/icf930PF2mSdmG9K1Fblo3LKlSLu&#10;/8DKwskRIu6NQ8S9oMVZ4r6ojDPuIzAhPVydP54eOxURc0XcuwIR9+5DxL37EHHvfETcN6ChuGcj&#10;+8knnyjZcqKNwx3asWNHnbjnDuff2L17NwICAtTfaErwM5xxz4ZGu8yI8FqYDP81CxC4dhE+mx2t&#10;W844vK8SG4M7oKYyD/tXRWBr/PO69+wrmYaNgbfW/16d8TH2rwhRAzhtVGd1wfaMD7Ex9B4cqd1V&#10;/5k1a9aoWcjav93Wg+KGJxVteVsPHuOsb6wr2mVtObi+vFDjqjpupmC6GE+s41zn9evXq2eiiLgX&#10;GiLi3jWwHjZnAPRDwgol7n3nluvEe2ujx+xcnBfUCxMLl2GB90WIiuuLSalBLRL3n0xKxJndkhA9&#10;J1wn4psbc5aGYMIsX5wZ0BWvhH+DgqIglK5OxO7ybJ2cP1lsiXkSGwNuwKGdK3Fkb4V28zaKiHvz&#10;I+LeOETcC1pE3Ndh5XZUxL37EHHvPkTcOx8R93+kwwkKClIz57t27ap2FGdGcsZ8ZGQkoqKi1IHH&#10;XPZffvml+ky/fv1U7vq+ffvilVdeafSE2lZy3DNXKaX7gdURuhz3PKi3Jb+O7alv15edKMf97nkD&#10;1YCOee63p7xZ/xnJce9ZSI5719RxMyE57iXHvWCPiHvX0JwB0LHjx3H9sFz8e3S+IeL+wcTJuCfW&#10;G3Hpk1A69mwEj38KweOfxrTgrno5f6LIiMTnkxJxbo9E9ImN0on4lkRWURDaB/fAXcHf4s2wL/By&#10;yKeYMnOUrh93sthZ4IXycWdi44ybUOFziepHNgUR9+ZHxL1xiLgXtIi4r8PK7aiIe/ch4t59iLh3&#10;PiLu/9g5hYWFmDdvnorS0lIlkW2/Myjt+T6WE86eXLBggXo4LXOUN4YniPvjR35VDyTbmfcjjh7c&#10;qspOJO5rK2fiQGk8yr3PwPbk1+v/joh7z0LEvWvquJkQcS/iXrBHxL1raM4AKHHFVlzSNx2DstY4&#10;XdwnrqrCWTO6Y9i4ZzF33HWYP+lG+KQF10VGmF7Onygo7n0T8eDYWFw/JB4xs/UivrkxrzgULycN&#10;w62R/ZC/JAjhsyfCJ3eErh93sjiwOhLl3mdi33I/bI58FIf3lmk3s0NE3JsfEffGIeJe0CLivg4r&#10;t6Mi7t2HiHv3IeLe+Yi4NxhPEPccpHH2fNX0v2Oj//U4fvTQCcU9o7YyFxU+F4u4F3FvukbRaETc&#10;e14dF3EvNIaIe9fQ1AHQr0eO4oZfcvFpVDGG5ZY6VdzzobTf5KfjyqldMCTAC8UTr0Jm8Ot6Id/U&#10;yIiEl188rh6YgFO7JqmUOc6Q9wmLAnDWDC+EL/BD7FzfFol7BtMnbk99F1uiO4q4t6hwcoSIe+MQ&#10;cS9oEXFfh5XbURH37kPEvfsQce98RNwbjCeI+5r1KUrc7106CRv9/4njR39rgrificqpfxVxL+Le&#10;dI2i0Yi497w6LuJeaAwR966hqQOgpBVbcZpXMq4alIXLB2bBf0GlTsC3NGau24HbY8fhkUnvYnRY&#10;f6wddwHC4gbqhXxTIyMSQUmxGJoYiQt6JuL8nokIL2h9rnvGndED8GziUMS0QtzvLOiOiokXYkvE&#10;IyLuLSqcHCHi3jhE3AtaRNzXYeV2VMS9+xBx7z5E3DsfEfcG4wnifvfc/qjwvRwHS+OaLu6r8lR6&#10;HRH3Iu7N1igajYh7z6vjIu6FxhBx7xqaOgDqHL4E7fumI7CwCuFLNqpZ8loB39LIWLsVFwX3wY/+&#10;X2FGwAdYO/4CTGKKHK2Qb2pkRCI0JRYTMiJx3eB49TBdZ4n777LG4sqQngid7dNicb9/ZQjKx52D&#10;Kr9/iLi3qHByhIh74xBxL2gRcV+HldtREffuQ8S9+xBx73xE3BuMJ4j7zREPYUtURxwsjW+GuM/H&#10;ptC7sS3x5fq/I+LesxBx75o6biZE3Iu4F+wRce8amjIA2nnwEM7ukYpvYkt00t0ZMXDebFwc3BfT&#10;wvtins8NyA/4r17GNyf+EPd8/b5/tFPFPdPlnB7QFSNyx7RY3NdsyEDFpD+hfNxZIu4tKpwcIeLe&#10;OETcC1pE3Ndh5XZUxL37EHHvPkTcOx8R9wbT1sX98cM1KB9/DqpzvlHivsrv7zhasw3Vae+eUNwz&#10;tsQ+hS3Rj9X/LRH3noWIe9fUcTMh4l7EvWCPiHvX0JQB0MQ5G5T8HpNfppPurY3cddW4NmIY3siM&#10;REhEH6z3boeImN56Gd+caCDux6RG4oxuiRiaGKGT8C2Nx+J+RoeIvpjYQnHP2Br3rEqlKOLemsLJ&#10;ESLujUPEvbXhWI7nmfnz5+v6+Kwz2dnZyMzMxMGDB1UZ+8Tx8fEq0tPTHfYDRNzXYeV2VMS9+xBx&#10;7z5E3DsfEfcG09bF/a+b56tB2a7ZvXFwXRLKx52NjQE3oMLnEhxYHakbxDWM7ekfYFPQv+v/loh7&#10;z0LEvWvquJkQcS/iXrBHxL1raMoA6CGfObhmcLYh4j6kZC1ODeiK8YuXID6qK9Z5nwu/5Il6Gd+c&#10;aCDuGX8blID/TojVCfiWhs/syWgX0BWjc0fr+m9Njf0rAlUf8bfqYu3mdoiIe/Mj4t44RNxbl9ra&#10;WjzwwAOYNm0a3n77bRQVFdkt/+GHH9C7d28MHToUv/zyiyqbMmUKxowZg7y8PMydO9dhP0DEfR1W&#10;bkdF3LsPEffuQ8S98xFxbzBWFve/Hz+GY7/twaEdyxsV93sWjVAz7nfN6aMGaQfWxqj3HFgTpRvA&#10;aWPXrB6onHp1/d8Sce9ZiLh3TR03EyLuRdwL9oi4dw2OBkC1h49iT+1hFUWb9uC8nqnok77KEHHf&#10;a24ezprRHYmrqpAT9h5WTLgMk9JD9DK+OaER9/eNisNVAxKQX6SX8C2J9MWBOD+wG3pke+v6b80J&#10;PgNp7+LRdvujMUTcmx8R98Yh4t66UA5+++236nVZWRk++OADu+XPPfe/sXPHjh3VuYjiftiwYcjK&#10;ysK+ffvs3m9DxH0dVm5HRdy7DxH37kPEvfMRcW8wVhb3NetTVM76qunXYlPwnQ7F/eaIB7El/tl6&#10;cd+c2LPYG+Xjzq2vFCLuPQsR966p42ZCxL2Ie8EeEfeuQTsAOnLsODpNnY9rh+So+HP/TDzntxDT&#10;FlQYIu7vS5iEjsl+6mG3S6f8CynTn9SL+OaGRtw/MDYOZ3ZLROI8vYRvScwrDsVjsQNxX8wgXf+t&#10;ObEp7F5siXsKv/9+8oGGiHvzI+LeOETcWxeeL/38/NTr7du346677rJb3rlz5/rXjzzyiBL1HAuw&#10;X/jzzz/j/vvvV+NBGxT1TKnDNrF9+/aoqalRfcmWRmFpSZ24TwtX547nvaciYnaa7n1mjWXLlqn+&#10;krbcCsHvze+vLbdC8DicPXu2EobaZVYI3glTUVGhK7dCsD1ISUlRP7XLrBBbt27F7t27deVWCB7v&#10;TG3G41+7zJ3BvpeIewOxsrjfvyIAu+b0VSlvaspS1ACsobg/srcc5RPOx/6VwS0S9/tXBKtbqI/s&#10;q1R/T8S9ZyHi3jV13EyIuBdx39aYMGGCmknXqVMnJX+0sNN6xx13qPc5QsS9a9CK+0NHj+PG4TPh&#10;M2cDJsxej7O6pyBocRWmL6h0uriPXlmuZtsHLVuDWctXoGzsmRgf2ksv4psbDsR9+z4J+CEiSifh&#10;WxqT8sahnf+PKFld1we0BSdyVG/IxPb1mdhdnq3r3zWMLdEdUen3dxw/+j8p1Rgi7s2PiHvjEHFv&#10;XYqLizF16lT1msLqvvvus1veUNw//PDD9XnuCc//7Aewn2iDOe9fe+01vPrqqzjzzDNVKp3CwsIW&#10;R1ZeDqLjYxGWFIvw5DiMCY1EbHqS7n1mDc5+Xbhwoa7cCsHvze+vLbdCLFq0SB2LVt72BQUFunIr&#10;BLd9UlKS+qldZoXgBZ958+bpyq0QPG540cRs257eTMS9gVhd3O9dbH+LdENxv3v+QGwOvQs15Zkt&#10;EvcHVoUpcX+wNE79PRH3noWIe9fUcTMh4l7EfVvj5ZdfVgNwyqzPP/9cuxjffPMNunXrJuLezTQm&#10;7mOWbUavtFXqobTrdx40RNx/mZ+Kq8OHqNn2i7OGY8WYczE8YrhexDc3HIj716fF4LK+CZhbrJfw&#10;LYmYuZNwnt83+Dp7opL1tv5b6ap4vBD8sYr3Ir7CvopcXR/PFhT35d5n4vCe/0mpxhBxb35E3BuH&#10;iHvrsnnzZnz22WfqdWlpKb744gu75U899VT96yeeeMLunM/XDz30ENavX29XxvMVZ3xyxj3Hiixr&#10;aSxet8Juxr1KlTMnTfc+swZTzbAvrS23QvB7l5SU6MqtEDwGKWDZPmqXWSFYf6qqqnTlVgh6Aspj&#10;/tQus0JUV1erO4u05VYIHu+ccc/jX7vMncExo4h7A2mr4v74sSPYFHQ7dhZ0RW1FVqvE/a45vdT/&#10;E3HvWYi4d00dNxMi7kXctyUor/jAORtPP/203fLMzEz0799f5bHVivv8/Pz6cj7QjscH64dZggKB&#10;31FbbtXg9k1OTq7fzmXrN+D9yRmIKCjGXwdl4Y7BiShZsw4hMxdjeuYiZC5a7rS4I2o0noiZiMyF&#10;JVgx4yEUTvgXJkdPRkBqdOsiJRqRSXH1v385PR6jYqPRzisJ01KjkDu79RGXE4gHg/vgpvABWFOU&#10;idIlWSry50TDO8kb4Vl++CGsP1YuTq9fpo3i2O+w1u8ubEz7VLdftLFq1SolurXlVg7OlGV90pZb&#10;NSjQVq9erSu3csyaNcsU+4jbVsS9NeFYjjPk+/TpgzfeeEO1ZfHx8eqBtGT48OFK5n/33XfqAbak&#10;V69eGDFiBLy8vNQDbZmeQYvkuK/DyhdAJce9++D4S3LcuwfJce98JMe9wbRVcV+7IQ3l487B4b0b&#10;Wi3ut8Q8qf6fiHvPQsS9a+q4meDA1BPruIj7tglvh+fA2wZnzttg/f7444/Vvuft81pxzzafAznO&#10;an/00UfVccGZKWYJpvjhLa7acqsGty9nLtm2887de/Hw2Gz0SihSaXL+2i8JV/dLVDEtfxVyV1Q6&#10;JXKWV+D8wJ4YPnc2ckvKUDrpKmRMeRpjo8ZiSnpU6yItSqU9sP3+sk8cruqTiFO7JqGzXzRmFYa3&#10;OmLzp6F38lC0C+iKFcvTUV06U8W8xVEYlz4SGfMC8Vbw19i4KrN+mTbKol/H1oIBWO99Nvbu2qbb&#10;Nw2D9YKz47TlVo6ioiJVn7TlVg3mC96yZYuu3MrB2+LNsI94/Iu4ty7MQ8/2iznuOZ7n3Xi2O4jY&#10;F+D+Zdj6wVxWWVmpZus3zG/fEBH3dYi4dw8i7t2HiHv3IeK++Yi4dwEtEfd8IG3F5Cuwa24/9b7W&#10;ivvKqX/F78eOirj3METcu6aOmwkR9yLu2xIcjH3yySf1vzMXrQ3ezsg0Oq+88gpuv/123Hbbber2&#10;eS2SKsc1aAdAtlQ5D02cU5cyp3gzIpZuQuTSTZhZukOX7uZEMXNdNX7IzUfn9DQVn2ZmIrt0u1rW&#10;e24eLg0ZAJ/Fy9E/aRpWep+Dgb6dMTxyhD71TXNDkypndGokBsVH4pZf4nDzsHhd2puWROxcX/jk&#10;jsDD8UPxQca4+nQ5i5dFYmTmYGQvDkCnGZ2xuzxH18ezBVPl1JQlonzcWfhtW6F219ghqXLMj6TK&#10;MQ5JlSNoEXFfh5XbURH37kPEvfsQce98RNwbTFsU9+Xjz1FxZH+Vel+rxP3EC1Hp2x7HDu0Vce9h&#10;iLh3TR03EyLuRdy3NSjd+eCugQMHKuHCwRlve2c9535n+Pr6wtvb22FHS8S9a9AOgGzi/tyeqRiQ&#10;vlrln9cK+aZG5tptuGz6WLybmoKP0tNx1qShSFi5EbnrqnF56CC8lRWFzzKzEDXlQWT5PYxh/j/C&#10;J268XsQ3NzTi3hZfhUTiNK8kJC/Qi/jmhk3chxSGoV2AFzaWZan+W3PF/aEdy1V/b99SH+2usUPE&#10;vfkRcW8cIu4FLSLu67ByOyri3n2IuHcfIu6dj4h7g2lr4n7PYm+Ue5+BvYtG1B/MrRH3ldOvRcXE&#10;C3HkwCYR9x6GiHvX1HEzIeJexH1bY82aNUrUDx48WMmssrIyjB8/3u49fLAX67wjRNy7Bu0A6NDR&#10;Y7hh+ExcOTATuaXVOhnfnLCJ+0FzFmL4/CKc6/uLEvchJaU4PcALYwuL8FNGEsq8z0RU6ghMC+8H&#10;3/gJOuHe7GhE3PeOiVQP2/0kKBrzWvmQWpu4X1OahtMDuiJ+SaTqvzVX3B/eW4adM7/FlpgntLvG&#10;DhH35kfEvXGIuBe0iLivw8rtqIh79yHi3n2IuHc+Iu4Npq2J+01h92FT8B34/fgxHD24Rc2i2rds&#10;covF/caQDigffy4O71ol4t7DEHHvmjpuJkTci7gX7BFx7xq0A6ADh47irz9n483gQp2Ib240Ju77&#10;zS3AqQFdkbJ6EyZn+GG99xmYlp/kEnHPB9RePyQes5fqZXxzwibua6rycXfMz3g/va5P2BJxf3T/&#10;JpUu52jNdu3uqUfEvfkRcW8cIu4FLSLu67ByOyri3n2IuHcfIu6dj4h7g2lL4n7fsqkon3C+ejjt&#10;778fw5aIB1W+ew7KuEw7WDtZUNzzwbScwf/rlnki7j0MEfeuqeNmQsS9iHvBHhH3rqHhAGh3zWHM&#10;q9iFM7unYHRemU7ENzcci/sq3Bk3Ac+kBqr3ZMT9hBUTL8O4BYUuEfcdRsTh3B6JyFiol/HNCZu4&#10;Z58tpyQWFwZ1V+lymifu/4sdOV2we04vVEy8CPuKJ2l3Tz0i7s2PiHvjEHEvaBFxX4eV21ER9+5D&#10;xL37EHHvfETcG0xbEfd8IFmV//XYHP5AA3H/gMp5X1s5s/6BZc0JivttSa+h3PdSHFgZKOLewxBx&#10;75o6biZE3Iu4F+wRce8abAOgzXtrcFGfdJzXK02lk4kv2aIT8c0NR+J+ctEKlRN+QuEyTF+yBoun&#10;3IzwsE/gvWiZS8T9kxNjcXHvRHw4Ixo5hXoh39RoKO7Zz7s2vC/Gzp3RLHHPfuLeIm8VVQE3YUvU&#10;ozi0owTHD9dod5OIewsg4t44RNwLWkTc12HldlTEvfsQce8+RNw7HxH3BtNWxP3+lSFqZvzOgm52&#10;4v7g2mjdIK2pQXG/Pfl1bE14ATtnfi/i3sMQce+aOm4mRNyLuBfsEXHvGmwDoLXb9+PmETPRrlsy&#10;+qav1kn4loQjcX9H5CScFdALp0wchMcDBmLtuHMwMj/bJeJ+eHIk7h4Vj3/8HI9Tuibh8+BonZBv&#10;ajQU94x308fisYRhzRL3DWN72nsqXc7msHuxr9hXu5tE3FsAEffGIeJe0CLivg4rt6Mi7t2HiHv3&#10;IeLe+Yi4N5i2Iu4p1su9z8S+5QFOF/d7Fv2CzZEPi7j3METcu6aOmwkR9yLuBXtE3LuGhuL+rO4p&#10;uKBXGhKXt362PaOhuB+7sBheM2fhr2HDcEPEaPyYm4/k2G9QPOVGJe1dIe4ZEzIi0SMqCqd2TcIn&#10;gTE6Id/U0Ir79KXROD+wOxYti2iRuD+4PlX1JXfN6Y99Sydod5OIewsg4t44RNwLWkTc12HldlTE&#10;vfsQce8+RNw7HxH3BtMWxH1tRQ4qp16N6txv1C3Pzhb3tRsLUOFzCdasXuWRUk/EvbkaRaMRce95&#10;dVzEvdAYIu5dg20AtGb7fpUi56mp85G3bodOwrckGop7ivnh8xfjnMCe+Do3Q/2+0P8/yA99xaXi&#10;njEqNVLluX99mvPE/YHKPNwQ0R/fZo5tkbhn8NlIm8LuE3FvUUTcG4eIe0GLiPs6rNyOirh3HyLu&#10;3YeIe+cj4h7AwYMH8eGHH+JPf/oT5s6dq8q4oz777DNcfPHFSrZoqa2txTPPPINrrrlGSbjGaAvi&#10;fv+y6eqhtDUVOYaI+6O1O9St0yuLZnqk1BNxb65G0WhE3HteHRdxLzSGiHvXYBsApazYglOdlNve&#10;Flpx/2p6FNoH91ez7/n76ontEZY+0eXifmIGU+bE4a8D4hE4MxxRs/Ri/mShFfeMIbOn4yz/nzC8&#10;heJ+5+zeKPduJ+Leooi4Nw4R94IWEfd1WLkdFXHvPkTcuw8R985HxP0fGyE3NxfvvvsuZs+ercp8&#10;fHzw448/Ytu2bXjsscdQVlZm95khQ4YgICAAK1euxN13392ojGkL4n5n3g+onP531FblOV3cb4t/&#10;Hof3lKJi0p9RkufnkVJPxL25GkWjEXHveXVcxL3QGCLuXQP7VikpKXh1xiLcOHymTr63JhqK+5EL&#10;luCykIF4PNFfSfrgzClK3PumB2N6sJeKIJ+XMCnBRyfamx0nEfeMPjGRON0rCf8cXJfvPruZD6ql&#10;uB+VOQSb16Wr2F85E3NXJOJU/58wIPOXFon7/cv9lbjfu2S8djeJuLcAIu6NQ8S9oEXEfR1WbkdF&#10;3LsPEffuQ8S98xFx34Dvv/++Xty/+uqrWLdunXpNST916lS79958881K6pOePXsqIdUQzuLnwUoh&#10;O336dNVwNCUocSnuuWO0y4yI7guS4b9qPgJXL0CXWdF2y/YsC8DOQm9siXkKG0Puwf7yPOxZGYFN&#10;8S/h8OFDqAp/FHtXReNARX6Lgp8tG3chysZdjA3eZ2BxrJe6k0H7Hdt68FiprKzUlbf14DE+a9Ys&#10;1RnVLmvLwfXlhUJX1XEzBS+AemId5zrzfBIaGiriXrBDxL1rYCc3JiEZVw3KwmOT5urke2uiobjv&#10;M3sOzpjRHV/NrEuTUzj9LuSHvowpUUMxNaw3JseNgW+8N3wyInSSvdnRBHHPWfdXD0zA/WNilbjP&#10;WqSX8yeKpPlTcP+0N/Hg9LdUhM2egAMVM3FRYDe8mTikReKed2+qPPeze2p3k4h7CyDi3jhE3Ata&#10;RNzXYeV2VMS9++AYTMS9exBx73xE3DegobhnGhzb4GHSpEkYMWKE3Xsvu+yy+uVcpp2R7+3tDS8v&#10;L3z77bcYPHiwOuE0Jdiwc1YYf2qXGRE+OYmImJWNyNk5GJMZZ7dsaX4EinIDsXbqLSiNeQ/F8zOw&#10;dFYMFiYMwooVy7EgpjeWzopT5a2KeclYN/nvmB/wJkpKSnTfsa3HsmXLsGDBAl15Ww8e45mZmbpy&#10;T4i0tDSX1XEzBVOReWId5zpz3UeOHCniXrBDxL1rYCe3t18iLuydhsd95+nke2uiobh/OzNW5bcf&#10;Nq8QPnPyUOZ9NqISB2FaWF/4xo/TifVWRRPEPeO/E2JxWb+EFol7RmahPzIW+SEgfyz888cq+T5w&#10;5iS0D+qOlEV+zRb3jC1xz2JT8B26417EvfkRcW8cIu4FLSLu67ByOyri3n2IuHcfIu6dj4j7BjQU&#10;96+88grWr1+vXg8bNgxTpkyxe++NN96I7du3q9e9e/dWaRAawh3N2Ldvn0qpY/v9ZMEDhTPu2chr&#10;lxkRXguT4b9mAQLXLsJns6Ptlu1bHoA9hd6omPQn7Ckah9qqfOxfFYGt8c/h+PGj2Bz+AA6siVbl&#10;rQnOvqryvx5F0zqqjon2O7b1YCXkSUVb3taDxzjrGxsf7bK2HFxfzrh3VR03U7Cd9MQ6znXm+SQ8&#10;PFzEvWCHiHvXcPTYMVzSMxGdw4oMFfd/CRuCjkn+Kr99YPYMrPc+A7HDb0bYL7djUuIknVRvVTRR&#10;3PeIisJpXoktFve2iJ47qV7cL1oWgdP9f8CAHO8WiXv2LZku58j+Krv9JOLe/Ii4Nw4R94IWEfd1&#10;WLkdFXHvPkTcuw8R985HxP0fFYMS/tNPP0VCQgL27NmDCRMmoFu3bqr88ccfR2lpqar86el1J7lB&#10;gwYhODgYa9aswb333qs+4wir57jfUdAN5RPOQ015phpsOTPHvS1qK3OxMeAGlPj+W21jT0Ny3Jur&#10;UTQarq/kuPcsuM6S415whIh71zB3wy6065aC6OLNhon7L7IzcMaMbug7Z45Kk5MR9TlWjj4HvgkT&#10;4JPirxPqrY4minumy/nrQM64T261uJ+QMxyb1qUhZ/EMXBLwDR6NGdAicb+veEpdnvul9pJSxL35&#10;EXFvHCLuBS0i7uuwcjsq4t59iLh3HyLunY+I+z/y0V9xxRU49dRTVbz99ttqR3344Yc4++yzVV5i&#10;wjzFb775Zv3rjh07qpQ53LGNYXVxvzmqIzYF314/2DJS3K+ZcJVHSj0R9+ZqFI1GxL3n1XER90Jj&#10;iLg3Hm7bLjHLcEX/VKzcus8wcf9A3FRcFjpQPaDWe8FSrPS5CtnDr8Gk1Bk6me6UaKK4Z7wxPVrN&#10;uE+ZrxfyTY2kBVNVvntbPBfVA+2DuuHJlor78edgW+IrdvtKxL35EXFvHCLuBS0i7uuwcjsq4t59&#10;iLh3HyLunY+Ie4Oxuriv8PkTtqe+Uz/YMlLcr/c+G4d+tWYFbw0i7s3VKBqNiHsR94JgQ8S98WzY&#10;VYOL+qRheGgq1m7fb5i4vyp0CB5KmKrS5MzICUHpuPMR+cutphD33aOilLj3zYzQCfnmRFahv8p5&#10;z8haHIiLg7rj7sDPWyTut0Q/jsqpV+PIwS04fqzuvCDi3vyIuDcOEfeCFhH3dVi5HRVx7z5E3LsP&#10;EffOR8S9wZhV3B9nru3ff0fXhUknFPe8lXn33H71gy0jxX3FpPY4UJlv9x08ARH35moUjUbEvYh7&#10;QbAh4t5YuF2/jF2GO0bnqwGQceJ+FE4N6Io+s2fXp8lZ6nsdwoZ3MIW4H5EcqcT9p0ExOhnfmngp&#10;aRguD+qGnRuydH27E8X+FYEoH3e26mOWe5+BA6vD1f4ScW9+RNwbh4h7QYuI+zqs3I6KuHcfIu7d&#10;h4h75yPi3mDMKO5/O3oEn82JwoezInBL/EgErSs8objfu9i7frBlpLjfGHwXds772e47eAIi7s3V&#10;KBqNiHsR94JgQ8S9sRw6chR/GZSNUXnrjBX3gUPxt/BhStozFvndi9zglxA2/E5TiPtRKXXi/sr+&#10;CZi9RC/gWxrD8ybinBleWLUmVde3O1HUVuXj4LoEbI58BJXTrlX9TSLi3vyIuDcOEffWZtmyZRg4&#10;cCACAgJ0fV3Wm5EjR+KXX37RtXHR0dGIioqyK7Mh4r4OK7ejIu7dh4h79yHi3vmIuDcYM4r7Xb/V&#10;4OzA7piwchYC1i5E/tayE4p7zoyyDbaMFPdbE1/FlpgnTFdJjEbEvWftbxH3Iu4FwYaIe+ey/7fD&#10;mFu+S8WGXQfRI2UlrhqYhd+OHDVM3Cev2oRLgvvhmZTgOnG/oEilyQlKn2w6cX9W90RMyIjUCfiW&#10;RtJCP5zq/xOCC8N0fbumxK7Zvf/oZ4q4twoi7o1DxL114fPyrr/+eiV7Pv74YxQUFNgtf+eddzB+&#10;/HjlBLp27arKeN6nVLzlllvUc/UcIeK+Diu3oyLu3YeIe/ch4t75iLg3GLOK+3OCeiBt4yol7RsV&#10;9yXT1YDqYFly/SDLSHG/LfdHVPn9A8eP/mb3Pdo6Iu7N1SgajYh7EfeCYEPEvXPxW1iJRyfNxTPT&#10;FuD6X3JxulcyggqrsHVfLZJTUlBQtsPp4j5w2RqcEdAN36ZHYXxBLpJmvI5VY89FwPRPEPbLHfBJ&#10;DdSJdKdEC8T9DYPj8cLkWJ2Ab2lkLw7AldM/RYeYQThYmafr350s9q8MqhP3JdPV/hNxb35E3BuH&#10;iHvrUlFRgZ49e6rX7Ou+8cYbdstffvnl+tePPvqoGgPwmPv0008RHBysE/dcRknDCwLt27dXfQV+&#10;pqVRWLq8Ttynhatzx7PeUxExO033PrNGSUmJGi9ry60Q/N68G0NbboXgcTh79mx14Ui7zArBOlRZ&#10;Wakrt0Jw7JiSkqJ+apdZIbZt24Y9e/boyq0QPN6zs7PV8a9d5s6oqakRcW8kVhb3u+YPQvn489Ut&#10;zTVVeThYlYd9q8IME/cbZ49Ahe/lOFq70+57tHVE3JtLWBmNiHsR94JgQ8S9c5kyvwLjZq1HeNFG&#10;nNI1GWf3SMWa7QdwRrckhMUm4ryeKXjeb4FOvrcm3s+Ow+VTuyBkxN0IG3EXlo85D/nTH4Vv/HhM&#10;SvTVSXSnRQvE/Xv+0fjboATMLdZL+JYExf1d097BmTO8MHdlgq5/d7KorcpD+aQ/Y1vyq/h10yxs&#10;XzsTO3fu0O5WSyPi3vyIuBday6JFi+rH+9u3b0eHDh3sln/wwQf1rynud+/ejeTkZKSlpSE3N1cn&#10;7qdMmYILL7wQF1xwAU455RQkJCSo2bctjaTkZMQnJCA+sS6i4uORkJSoe59Zg9tKW2alsPL3T0pK&#10;0pVZKay87RMTrVNHtcGLDgxtuVXCjNs+Pj5exL2RWFncb097DxsDb8Ou8mz0S+mL3sl9MCz2K1TG&#10;PGWIuC+bH4jyCRfgyL5yu+/R1hFxby5hZTQi7kXcC4INEffOxSbuB2WuQbtuKchaW431Ow/i7rH5&#10;SEhKRvyyzchcvV0n31saqWs248LgPvhqbCd4x47F9ISxKB13HqKju+rkudOjGeJ+9B/i/o4R8Tit&#10;axKe843BLCfkuqe4f8z/fVwX3gddZ/rq+ndNiR2536Lc+0xsT3kLZbHvYvv6Qu1utTQi7s2PiHuh&#10;tbCeT5o0Sb3esmULHnzwQbvl77//fv3rhx56SNWjiy66CJ9//rmajX/TTTepWdk2OEbg+JAzLJ0x&#10;437xOs2Me6bKmSMz7l0R/N78/tpyK4TMuHdfWH3GPS9gcsyrLbdCyIz75iPi3iCaKu43hd6DbQkv&#10;oWJtCl4N/QwxcyYhNLM3SiMex/Fjh7A5/H6nivtVheko9z4Dv25ZZPc92joi7s0lrIxGxL2Ie0Gw&#10;IeLeuVDcjy0owy0j83Dn2LocwxT394+fhcTkFOSt26GT762JYQvn45wZ3TFp9EMYkzgFIfFDsN77&#10;DPglT9TJc6dHM8Q9Y0BcJHrFROKfg+NwVvckZBfqRXxzg+K+04zO6JE7CTdHDUBNVb6uj3eyYDrG&#10;8vHnYt+yqdhcGIDtZQu0u9XSiLg3PyLuhdbCtBDMY0/hw+OJeez5ura2Vi3v1KmTOt9TJD7zzDNq&#10;DLB69WoV/v7+St47ygfN41Jy3Fu7HeX3lhz37kFy3LsPyXHvfCTHvcFYVdz/fvw4KnwuwY68H5W4&#10;fyf8S8wrDkXGrBFYP/kKbE95E5W+l+JgaaxuENbcsIn7lUV5qAq8DXsXj7X7vm0dEffmahSNRsS9&#10;iHtBsCHi3rlQ3D89dT7O75WGx3znqTIjxf3zacH4Z/gQBI19XIn77KCXsHTSP+CTUSdHDI1mintb&#10;vBcQrVIHxc/Vi/jmhk3cr1ubiouCeiBzWYyuj3eyqKnIRpXf31Gd+amIewsg4t44RNxbF/bzfvzx&#10;R7z55pt45ZVX1CzfmJgYdOvWTS0PDQ3Fiy++iFdffVWlHmmIo1Q5NkTc12HldlTEvfsQce8+RNw7&#10;HxH3BmNVcX+0drt6YNiewjF24j5lwTT0jfgY+5cHYP/KEN0ArCXxP3Gfj+qcb7A1uiNqK3NQW5WL&#10;40dq7L57W0TEvbkaRaMRcS/iXhBsiLh3LuNnrVe57d8NLTJc3Oeuq0b7kH7onp+BUO+OGBM/CavG&#10;t0dCxFc6WW5ItFDc94quS5vjkxmhE/HNDZu4312eg9dSR+Ph+KEtekjt1oTnsSnkbhH3FkDEvXGI&#10;uBe0iLivw8rtqIh79yHi3n2IuHc+Iu4Nxqri/rctC5S437vYWyfuv4/30g26WhMNxf2+tfHq/25L&#10;fg2bIx9WAr+tI+LeXI2i0Yi4F3EvCDZE3DuPbft/w3VDc3D76HzMWFRpuLjvO7cAfw4dgJSV5Urc&#10;Tw/vrvLbT02ZopPlhkQLxf0vSRT3yXhxcoxOxDc3Gor74MIwXBLUA5Vlmbp+3slib/FklE84Hxvn&#10;+4q4Nzki7o1DxL2gRcR9HVZuR0Xcuw8R9+5DxL3zEXFvMFYT9zxAf9u6CLvm9HaLuP911zqUjzsb&#10;+5ZNwe45fVFbkan9+m0OEffmahSNRsS9iHuh7ZCQkIAbb7wR9913H6qqquyWjR07Ftdffz1uv/12&#10;pKc7HiCLuHcOx3//HZ3DluJ0rxR4F5QhYskmPDJpLg4fPY412/c7XdznllbjXzFj8HTqDGSt3qjE&#10;fYLfc1ju8xdMSg/WyXJDooXifkRy3Yx7psvJXBSGOUv1Qr6pQXH/ZMD7qF6fiY1lmThzhhciF4fr&#10;+nlNicqpf8WGxI9E3JscEffGIeJe0CLivg4rt6Mi7t2HiHv3IeLe+Yi4NxirifvjR39F1fS/oSrg&#10;RlRMvhwH18a5VNz/tm8zKia1x655A0Xct3FE3BtXx82KiHsR922N559/HhUVFVi4cGF9LlsbW7Zs&#10;UfubuW6Z89YRIu5bD7fd1HkVuKh3Gj6MWIpxs9YjeulmtO+XgRf8F6Hj5Hl4YIJzxX3S6ipcGNQH&#10;Py+YWy/uZ/negjnTH4RPRoROlhsSLRT3I/8Q96d2TcK/h8fjed8YzG6hvM9ZPAMPTX8b38d3w08J&#10;3XFT0Le4NWogDrQgXc62xFex1vef2L5ujnYXWxorCydHiLg3DhH3ghYR93VYuR0Vce8+RNy7DxH3&#10;zkfEvcFYVdxvjnwEm0LuRG1VvsvE/YrCXPy2fxuqpl+D6qzPRNy3cUTcG1fHzYqIexH3bQlK92+/&#10;/bb+92effdZuOeEsfD547pNPPrEr50CipKQEhYWFePTRR9VxsW/fPtPErl27MG/ePF25GaO4shrn&#10;9UpFj4QlmD5rNSbNXIHc5RUInrsWfrNWq4hdVIrEpGTklFSoZa2N/rNn4pyA7khbtg7pS9cibOJr&#10;WDnuEsRFeWFKepRrIi0KYUmx+vImxJDYKPxjUDyuG5SAWwcnIHt+OGYVtiwSZk1HdP5UBOX64ImA&#10;LjgzwAtZRbGoXjuzWbG5YDDWjbsAVcuSdPvYylFUVKTqk7bcqsELlbwoqS23cvDCqxn2Ec8LIu6F&#10;hoi4r0PEvXsQce8+RNy7DxH3zUfEvUE0RdxvCr4TWxOeU2LdNeL+RhTGdMOmuBdRMfECbI15UsR9&#10;G0fEvXF13KyIuBdx35bYunUrevXqVf87Z85r8fHxwZdffol+/frZlRcUFGDq1KlK0jzwwAOqblCI&#10;mSXWr1+P/Px8XbnZonj1Olw/KAmPTpqDlWUVCMotgl9WITIXrbCPhSVITEpC5sLl+mXNjKCCebgy&#10;sA+eS/RHwrwlSJu/BCnTP0TpuPMRmBKKgNRo10RKNCKT4vTlTYzP/GNxUc8kvOidgIyCSOTOaV2k&#10;5ofg+/ABuCa0DzoneKNLcK/6WLIwGeuWZJ0wygpjsMH7bKzKGqHbz1YOXgBjfdKWWzUooFavXq0r&#10;t3LMmjXLFPuI21bEvdAQEfd1iLh3DyLu3YeIe/ch4r75iLg3iKaI+yr/61Gd00WJdaPFPePA2jiU&#10;zIrA7pJAVGd+ov6/iPu2jYh74+q4WRFxL+K+LcGBdJcuXep/f/HFF+2WN+T111/XFikkVU7zOHLs&#10;OH47ckzF3A278HbwYpzTMxUBi6qQsHwrvohZhvGz1utS2+SVVjslVU5kSTlOmdQfp/p3xflThuL5&#10;hBhkrarC3Ik3YdG023VpaQyNFqbKscW49Eic2yMRl/RJRF6RPg1OcyOz0B8vBX+CQQVTcU1oLzwb&#10;9BFi5k7CB5Ffo2xNoq7f5yg2hv4HmyIeMV19aA1WFk6OkFQ5xiGpcgQtIu7rsHI7KuLefYi4dx8i&#10;7p2PiHuDsaq4r5x8BXYvGKwGUq4Q94wVizJxoCIfB1ZHoHz82dhZ0E3EfRtGxL1xddysiLgXcd/W&#10;ePrpp7Fo0SIEBQVh6NCh6hjnTHrCWfWclb9gwQJ06tRJ+1GFiPumc/z47/g+YTk6TZ2PJ6bMx7k9&#10;03CqVzLeCCrEp1HFKj6PLkbiiq064e4scR+yrAynTumNPwX3wzfZOXg6PhrZK9djhc+VSA95UyfH&#10;DY1WinvG/WPicHHvROQW6kV8c8Mm7jeVZeKykJ54OOQbzFkagi9ifmiyuN+W3xsbxp2NIwfaTp/I&#10;ysLJESLujUPEvaBFxH0dVm5HRdy7DxH37kPEvfMRcW8wVhX35RPOw/4VAWog5Wpxz9cVk/6MbUmv&#10;irhvw4i4N66OmxUR9yLu2xqU8g899JB6+Ozu3buxZMkSfP7552rZgAED0KFDBzz33HNYtmyZ9qMK&#10;EfdN5+ix47h9TAHG5Jdh3KwyXNg7HS/4LdTJdUfhLHE/o7gUp/h1xatpkeiZP0eJ+/xlxSgddwFC&#10;o7rpxLih4QRx/3FgNM7qnoSIWeEoWKKX8c0JivunZnyg+omPxgzA30N6YNaS4OaJ+4UTUDr+Tziw&#10;Kli7+y2LlYWTI0TcG4eIe0GLiPs6rNyOirh3HyLu3YeIe+cj4t5gLCvuvc9AzYbMOoneSnHPz29Y&#10;k4RNpam6ZQ2jobjfFHoXNgb8S8R9G0bEvXF13KyIuBdxL9gj4r7p2MR9xNJNeNx3Lv4yKAtxJVt0&#10;ct1ROEvc/5CfjXMDe2HEgqI6cR/mi9TsqVg/th0mxHvrxLih4QRxPzA+Eqd0TcK/hsXjnlHxSFug&#10;F/JNjdlLQzA842cMSR+ITxIH4LwZXkgrnNEscb95kR/W+t2F7emdtbvfslhZODlCxL1xiLgXtIi4&#10;r8PK7aiIe/ch4t59iLh3PiLuDcaq4r5iUvv6gVRrxD0Ha4/7v4fngj7Cf6a9iZ0bsnTvsUVDcb8t&#10;6XWUe58p4r4NI+LeuDpuVkTci7gX7BFx33Rs4v6HhOVo1y0ZvnM36MR6Y+EMcT+ztBr/jvHGPyNG&#10;wXvRMgzNTkPIiLsxd9SVWDz2Mngn++vEuKHhBHHP6DA8DtcOikeHEXEIKwjXCfmWxKylIbgsuAe+&#10;zBiNL6KbIe4LA1AxcxAqp1yF40dqtYeAJbGycHKEiHvjEHEvaBFxX4eV21ER9+5DxL37EHHvfETc&#10;G4xVxX1VwA31A6nWiPuVK2PRI7En0hZOx4PT30L1+rpZ/I6iobjfNbsXyr3bibhvw4i4N66OmxUR&#10;9yLuBXtE3Dcdm7i/YmCWynGfU1qtk+uNhTPEfcrqTTgvqBf+He6rxP2EmRnw930Dq8ZdjNjwL3RC&#10;3PBwkrjvGR2J072ScOsw54l7Ru+ccTg/sBvejfi26eK+KBhrQp9T/b/q9M74/bg1RU1DrCycHCHi&#10;3jhE3AtaRNzXYeV2VMS9+xBx7z5E3DsfEfcn4OGHH8att96KG264AbfccovdsqioKFx77bVq+TPP&#10;PNPoCdVK4v69/DAUbd+AnCk3YGngXShenYK9FTMdivvaqnwsKg5Xv6cumIYt69JwoDIf4TOzEZCd&#10;jZDcbOyryFfivm9yH+QVBeLB6W83WdzvW+6vBm415dbpVLQUEffmahSNRsS9iHtBsCHivukcPnoM&#10;t4zKwxUDM5G5ertOrJ8oWiLuZ67bgYy1W/+IbeicE4/LQgbh9tDp9eI+yudJlHmfDb+kCTohbng4&#10;SdyPTo3EJX0ScG6PRKeK+4RFATgnsBvumPFZk8X99rW52Lg4FJvCH0DVjJtx/Ohv2sPAclhZODlC&#10;xL1xiLgXtIi4r8PK7aiIe/ch4t59iLh3PiLuTwCFKjcQJf1nn31mt4xlmZmZajnf19iOtYq4915e&#10;gEtC++D8oJ4InvB3DPG5HRcF9cCj8cMQsShYJ+5rqvLxUdS36J/aDz8mdEfygmmoWJOH83sm47PA&#10;dNwwOAUlJTNbLO5rKnJQPuF87F3a9juwIu4d1522ioh7EfeCYEPEfdNZtX0/zumZih8Tl+sk+8mi&#10;JeJ+6NzFuDVkmorbQqfinMCe6JyVYCfuM8fchNUT2mNymovT5DCcJO4nZkTi3tGxOKVrslPF/Zzi&#10;UDwQMxCXTO/SLHG/dXUudhR0RcXky3Hs193aw8ByWFk4OULEvXGIuBe0iLivw8rtqIh79yHi3n2I&#10;uHc+Iu6bwGuvvYa8vDy7sqSkJDz00EPo2LEjwsLCdBtw0aJFSs4lJydj/Pjx6uBtSmzfvh1paWnY&#10;tm2bbpmzomzTRtwVOhQpKwuRvbYYMasW4uqIQfhH6ECEFc1E2eS/oCzhA4ydGYh/BPXHWQFe+E9o&#10;V6TPC0FSQQAGxA/GxpXZ6BbdDymzAhGc7YvEggCULMnGwyOSkDgzAx9MScH8BVkoLIzF8KThyJob&#10;grcDv0PpsnRsWpnjMBbNTkPl8uz638sC78PG2Bd137+txebNm7Fq1SpdeVsPHuOsI9XV1bplbTm4&#10;vllZWYbWcbNGSUkJtm7dqitv68F1XrZsGaZOnSriXrBDxH3TOPDbEVz/S66Sy1FLN+kk+8miJeL+&#10;6+xcdE5LUw+h/U/MdJwxoxtGLSiyE/fzRv0ZRb43wCejToa4NJwk7hlMl3Nq1yRMznSeuGeELfBD&#10;O/+fkLM0QifpHYVN3O8r8UO59xn4dfM8HD9Sg9+PHdIeEpbBysLJETynibg3BhH3ghYR93VYuR0V&#10;ce8+RNy7D/YVRNw7FxH3TeCJJ57QzRLlgbhnzx7VGDz66KNKxjWEQjI+Ph6hoaEYO3YstmzZ0qSg&#10;xKW45wxs7TJnxdqKcjwcNhzJJQuRWrII/wr5GZeG9cMX2SHYVLEGGyZdgfL075GcH4jXZ3yPG/0+&#10;wxn+P+KGoAGYnDUVg+OHobwkG72iByE5Pwgh2VOQmB+I4sIsdBqdhMTcDHw+LRlz52Vi4cI4jEoa&#10;hczZofgwyAurl6ahoiTbYSwoSMP64v/9Xp78BcrGXYjNm6qwaNV6zFm+DtnFKzFnzXIVG6oqdetm&#10;xaisrFQndG15Ww8e47m5ueqY1y5ry8H15d06RtZxs0ZxcTGqqqp05W09uM4UA76+viLuBTtE3DeN&#10;0fnrcVb3VFw+IBPRxZt1kv1k0VJx/0NuvpL0V4cNxd1xExFUvM5O3C8ffR5SwjrrRLhLwoninrPu&#10;L+uXgJcnx+jke2vj5vDeeCN1lEqxqBX12rCJ+wPrElS6xCq/67Al4kHszPkSv/9uTXFgZeHkCBH3&#10;xiHiXtAi4r4OK7ejIu7dh4h79yHi3vmIuD8JnDk/dOhQbbEdX3/9NSoqKrTFCrOnyum3JB1nB3bH&#10;z0uy1MNpjx7ciopJf8buuQMQO88X47KHIXH+FEye7YO/hfXGn4K6453YnjhYmadS5fChswH5Y5E4&#10;fyrK1+Th8n4pSJ6Tg47jUjEhcxom541qUaocxq7ZfdTAbWPVCjVg/8fQXJzdIwWXBvyCy0MHYdKq&#10;udpVsySSKsdcjaLRSKocSZUjCDZE3J8Ybpe11QdwcZ909E1fjVtH5btc3H+fl41T/Lpi9IIihCwr&#10;qxf3k7JjUDb2DExPnqgT4S4JJ4p7xr2j4nBF/0SkLwhDXpFewLc0XorpgytDe2Nnea6u36cNm7hX&#10;fcB5A9Ws+93zBmJz2H34/bg1z5lWFk6OEHFvHCLuBS0i7uuwcjsq4t59iLh3HyLunY+I+xPAnXXf&#10;ffehsLBQ/c6T5ujRo9VrzqaniGEKnZtvvlnNvneEmcV9SuVK/DNmKJ7MmAL/tQuVuD+yrxIVEy/E&#10;nsLRStwHFYyrH3ylLg7Ef+MG4bzAbvCa6Yv3Ir5uVNzfPyYBX0cNxeisIYibN7lF4n73nL5K3K8p&#10;isQ/h+UiZcVW3DI6F1cMTsGVQ5PRP9/9UsEZiLg3V6NoNCLuRdwLgg0R9yfm2PHf8YjPXJzmlYwO&#10;YwtUjvu4ki06yX6yaI24vz1mPE6Z1h3TilbbifuYuF5YMeEy+GRE6CS4S8LJ4v4R7zic5pWE64ck&#10;4F/D4pG2QC/hWxKfxvyIPwf3xPh5gbp+nzYaivuDnHU/8SLsyPpSxL2JEHFvHCLuBS0i7uuwcjsq&#10;4t59iLh3HyLunY+I+xNAGf/II4+gtrZW/U7B6uXlpV77+fnhqaeewjvvvKNyFzeGmcX9Z3OicHFI&#10;H6RWrURgaaES94d3l6J8/DnYVzxVJ+4ZyQum4l8zvsL5Qd1xmV8XhMyd3Ki4n5TtV/+5Fov7Cedh&#10;ZUZP3Dh8JmaW7sB9oSHokjoLz4Vko2vaErU+tUcP48CRQzh4xJo5UEXcm6tRNBoR9yLuBcGGiPvG&#10;4TZJXLEVp3VNxk+JKxC8uAoRS5qf357RUnH/VXYOzgvqhWuDx9qL+4XFmBPYEfOmdNAJcJeFk8X9&#10;yJRIXNU/AXeNjMWtv8QhYpZz8t1/EfMDumaNx/mB3bF1Q7au79eYuK+tysPGkLuxOexeEfcmQsS9&#10;cYi4F7SIuK/Dyu2oiHv3IeLefYi4dz4i7g3GrOL+zBnd8NeIQXgzLwj5W8vqxf2h7cVqlvv+1eEO&#10;xX3Kgmn4Jq4r8kricGlwD/wjrDcGZP5imLjfEvs01oY++j9xHxGIPgXz8E5crhL3lPX3JHnjzsSx&#10;uCtpLLbU7NOurukRcW+uRtFoRNyLuBcEGyLuG2fDrhpc0DtNifvwFgp7W7RU3N8S6Y2rwgbjydgI&#10;O3E/bv4iLJv8D2RO76QT4C4LJ4t7xufBUTijWyJucbK4z10ajjMDvBBUGKrr+zUm7hl7l0xA+fjz&#10;RNybCBH3xiHi3tqwb//cc8+he/fuamzXED7r6O2338Ybb7yhnnVF+JyvF198ES+99BLy8/Pt3m9D&#10;xH0dVm5HRdy7DxH37kPEvfMRcW8wZhX3pwZ0xZmB3eG3doGduD9YlqjE/cHS+EbF/ffxXqipysfb&#10;EV1xQ0hfnOb/I/rnjMOqlTlOF/d7l4zH+gkX4d/DMxyKe9vdA9PWzMfTmVOxYvdW7eqaHhH35moU&#10;jUbEvYh7QbAh4t4xtYeP4uUZi3Bq12Rc1j8TkUtdL+6/ysnGKf5d8X5WAp6Oi7IT9xPnzsLaCZcg&#10;dtrLOvntsjBA3A9LisQ5PRJxYc9Ep4r7dasT8U7aWNwT+zP2V+bp+n+NiXtG1dSr1ax7EffmQMS9&#10;cYi4ty779u3DnXfeqdLr9uvXD7GxsXbLX3/9dcTExCAtLQ1dunRRZcXFxVi7di2WLFmCq6++Grt2&#10;7bL7DBFxX4eV21ER9+5DxL37EHHvfETcG4yZxX2HxDGYuWWdnbjfs3hUnbhfl3BCcX+wMh//8Q7B&#10;5QOjccqwCTjD3wtPJYzG5f0TnCrua8rTUTnlL/jMe3Sj4v68oJ7qQbtvzAxCcuVKrN1bjX2HftWu&#10;tmkRcW+uRtFoRNyLuBcEGyLuHTN+1ga065aMHxKXo0/aauSsrdaJ9eZES8T9y2nhON3fC0PnLdKJ&#10;+4CccJR5n4XAqe/o5LfLwgBxPyEjEjcPjccpXZOcKu7L1iRi6/psXBLcAxGLw3X9P1s4Evdb45/D&#10;pqDb8Pux1okrd2Fl4eQIEffGIeLeurCP9/PPP6vXnF3//PPP2y3nTHsbDz30kN3xtn37dlx77bXY&#10;vXt3fRn7jTU1NeqCQPv27VXaXn6mpVFYWlIn7tPC1bnjOe+piJidpnufWYNpiSmttOVWCH5vfn9t&#10;uRWCx+Hs2bOVq9Aus0Kwj11RUaErt0LwYl1KSor6qV1mhdi6datq07TlVgge79nZ2er41y5zZxw8&#10;eFDEvZGYUdyv3btdifvBS7OUtG8o7ndkf3FScf917E/YVpaFW4bF44uQULwwOQTPhkzBNeF9cd70&#10;fhidE4P7xsQ3SdzvWJ+P7WV1sXheBjaX5mHn+jp5v3tOP+yY+TWq/K9H5OQ3MLO0+oTivuuiJNwS&#10;PxL/jBmGb+bHaVfbtIi4N5ewMhoR9yLuBcGGiHs9O2sO4dohObh1VJ5Oprc0mivu41ZW4rzA3vhv&#10;wgz1IFqtuM+M+giFU25HwNT3dfLbZWGAuGd4RUXh1K5J8M1yrrhnv+6NtDF4IG6ITtifSNzvntsf&#10;FZP+hGOHrNl2irg3PyLuhdayaNGi+vE+RXyHDh3sln/wwQf1rx999FH1HD2e97t27Yq7774bAwcO&#10;tDsG4+Pj0bFjRzz++ONo166dSqUzd+7cFkdGThZi4uMQkRSHyKQ4+EREIS4tSfc+s0ZWVpYaM2rL&#10;rRD83vz+2nKrBO8SsfK255hbW26VSExM1JVZJdhmzZo1S1duheBxk5ycrCt3d+Tl5Ym4NxIzivuw&#10;siUqx334+iU6cb8l+r8nFPfpC6fjcf938WZoF1zSLxC9Y0LwbkAQvguLQ2BBMk4ZPwQXBPbARWMm&#10;nlTcV62ZiX8NS8XNQ+viq6lJ+PewFNwyLBXb1uWpdD275vRBVdiDKPK9BTPXbj2huM/dXIr0jasx&#10;dfU8fDE3RrvapkXEvbmEldGIuBdxLwg2RNzb8+vho7hv/GzcPGIm7ho7SyfUWxqOxH3sikoEFa9T&#10;EVGywe79b2VF4ZTpXvguJ9eBuJ+GVRMvR1LEF21S3E/MiMQV/RLwnG8s5hXrRXxzo6G4X7wqGWfN&#10;8MKcFQk6ad+YuN+/Kkz1Sw+sDtMeLpZAxL35EXEvtJY1a9Zg/Pjx6jVz2FPON+S9996rf/3ggw+q&#10;sR/P+5xNS4n/yiuvYP369fXvoQ/gOIHv44x7ztpmWUtj8boVdjPun2GqnDlpuveZNZhqhttKW26F&#10;4PcuKSnRlVsheAxyxj3HMdplVgjWH94Boy23QvCcxBn3/KldZoWorq5Wdwxpy60QPN45457Hv3aZ&#10;O4N3Xom4NxAzivt38kNVXvjUqlUacR+FymlXn1DcM9IWTlcPo71+SCwGJ0Ti8xB//G1QLP45OAX/&#10;GJyEG6aNx6njh+A+v4kYlx6OaTkR8MsJxp2TPkVJSQYq1uRhw+o8ZM7PwfVDUvBjWAY+CUjHqxOT&#10;0WF4iro9/uLeyTirW138vW8onuo/AIMyVuLWgBmNivv/rcsiEfcWQMS9cXXcrIi4F3Ev2CPiHjh4&#10;6Cj2/XoEe389jDH5ZTinRyqiijcZKu6zS7fjGv8JuNp/Aq4NmIjTfQYjcdVGtSxtzWZcFjoA14eN&#10;xQ+5+Tpx/5D/YKz3PhMzkse1SXHPuHNkHK4ckIC8Ir2Ib25Q3E/MHY6Q2RMQOccHb6SMxD8i+mFn&#10;eU6TxP3BtdGqX7rR/wZLpssRcW9+RNwLrYX1gulx+JOybdiwYWrm/bp169RyPrSW/UBKxNdee02V&#10;lZWVqX1OwdWpUyf1uxYel5Lj3trtKL+35Lh3D5Lj3n1IjnvnIznuDcZs4v7XI4dxQXAvJe7tZXch&#10;PisIQbn3GScV94y5xWH417AEJe67xUzGkz5BuKp/Ci7omYwzuiWr/KiM07sl4ZweSbiwVyLO7BGJ&#10;qwcm49pBKfjbwBT1INvTvZJxpnp/Mi7tk4T7RqXi3B7JGJuchW7hGar89K5xeLDXIJzWNRGn94hH&#10;p4BcEfdtABH3xtRxMyPiXsS9YI+ni/s9tYdx04g83Dh8Jm4YPhPn9ExF+JJNWL/zoOHintK+T8Fc&#10;DJ6zCBdOHoH4lVVq+bNpQbgmfCg+z8x0KO5fnPQp1o6/EFMyQtqsuL9ndBxO65qEKU5IlxM11wc+&#10;OSNUvBb6OR4K/BSn+v8E//kBTRb3FT6XoNz7LPy2fYn2EDI9VhZOjhBxbxwi7q0L+/Te3t644447&#10;8MILL6gHzUZGRuKHH35QywsKCnDffffh3nvvxcKFC1VZ7969cdddd6mc95yt76h/LOK+Diu3oyLu&#10;3YeIe/ch4t75iLg3GLOJ++jyZbg0rJ9Dcf9F1niUjzsb5d5nNlncfxUShWsGxeCcHolKun8bkgHf&#10;9CzcOSIBP8VOxr8Ch+Fi36F4NXgarh42GB8FpOLjgHR8HpiBT2ak46YhKZiYmoX4WdlIyU5D0qxs&#10;XNk/BeVr8uCfla1m4wekp2DJhGsRO+pOPNZvmPpfV/ycis8TFmDD/p314t53SQm6JC3AmzF5+DjT&#10;Op0REffmahSNRsS9fmDS1hFxLzSGp4v7zft+xV8GZWFsQRkuG5CJW0bm4cix4yjfVeMScT9w9gKM&#10;mL8EF00ZqcT9jGVrcOaM7ug9Nx9fZ+fWi/tn4qLwenIiOicnYuSYu7By3CXwC+nepsX9w96xuH5I&#10;PGYt0fcBWxq5i2cgacFU/CeqL26M6Icd5faSvjFxvzHoNlROuRJ7Fv6iPYRMj5WFkyNE3BuHiHtB&#10;i4j7Oqzcjoq4dx8i7t2HiHvnI+LeYMwm7l+fGYSHUic6FPddkvqhfOKFKB9/XpPF/bk9EnFhrxh8&#10;Hx6KlDk5yJyfq+L+MQnoGzcDU3NDcHfkIFwY2A1n/+yDawcl4x8/p6i4emAKHh6TVv8ZR+J+cFyW&#10;WjY//nuUjTsfQRNfwWeR8TijezIu6JOEvwd7K3GfsXE13gifg+eDZuFx/xy8GjJPu+qmRcS9uRpF&#10;oxFxL+JeEGyIuP8VVw7Mwj+G5OBvQ3JUfvvjx393m7h/NGk6ro4Yioy1W+3Efd9Z89A5LQ2fxwVj&#10;6aiLkDftAUyNGADfhIk66e2yMFjcD06MRDuvJEzOitD1AVsbM2ZNwBn+32PYbL8miftNQbdhZ/6P&#10;qPL/p+nqysmwsnByhIh74xBxL2gRcV+HldtREffuQ8S9+xBx73xE3BuM2cT9DTG/oH9RukNx/33E&#10;Z6jwbY8Kn4saFff5RWH4LjwKnwVF4+weibhjeDx+jJyMwUkB9QKe0WliKP4xOBZ/G5SAdwIi8WT8&#10;EJzi3xXvRQfALzMTvulpKiLzMk8q7lPnZmFUeB+UeZ8Bn3GP4MOkQDwdHY8z+kTjskGp8C4qRN6W&#10;dXg9fA66Zxfi05QCEfcWQMS9MXXczIi4F3Ev2OPp4r5yTy1O7ZqM83ql4eesNbjLexZ21RxC8ea9&#10;Lhf3PWbn4awZ3TGteIV6T0Nxb4sJuakoHXMmguOH6GS3y8NgcR+UF45rf07AS1NidOK9tRExZyLu&#10;DfPCdeH9sL1BrnuH4n59GjaH3YfNofegfPw5SuRbCSsLJ0eIuDcOEfeCFhH3dVi5HRVx7z5E3LsP&#10;EffOR8S9wZhJ3DMffLsZXijetVkn7sOXp2Pp+ItRPu5Mlef+YFmyQ3EfOycMZ3dPVPnr7xoZizGp&#10;kegeoxf37wePRP/4AHSLikTngBgkzJ+B00eOw9kzuuH+4J/xoG8PFZ+HjXUo7rPm5+LnuCwl7iPy&#10;k/HghC5Y6302Xpv0NM4I8MLpAV44bVovnNIvCH8ekI6otatE3FsMEffOr+NmR8S9iHvBHk8X977z&#10;ytWzbkbllSF22Wac1T0V1w7JwV9/zsY93q4U9yNwTfgwPJgwBbml1eo9jsR9SMoYrBl3IXwy6uSH&#10;W8NgcR8xi+sYjrO6JyJpnl6+tyYo7qfljcUNkf3xeupo1FTlNyruGbUVOaityMbGwFuxLel17WFk&#10;aqwsnBwh4t44RNwLWkTc12HldlTEvfsQce8+RNw7HxH3BmMmcT9sWQ7uShyrBL5W3EcvicEG77NQ&#10;PuUv2L4iRA2UGor77MIwZC4Kw7i0CCXtbx4ah9GpdQM8m7jnzPiesVPgFeOLJ6b2xZDEAPSKqRP3&#10;qQuD0K5bEp6LmoCzArzwn5Cf8UPMJLwZOMxO3KfOzsbTE9Nw14hUFT7pGfgqeTrOmP4jUiZcg1Dv&#10;f+D7jGh8l52Hm6aG4nL/UTildzg6jMvF0wEFIu4thIh759dxsyPiXsS9YI8ni/uyHQdVfntK+qw1&#10;dbI8unizejgtI3nFNp2Ab2mcSNwPn1+EC/0GoX1If0SvLK//jE7cLyxGVtg7KPK9Xie63RIGivt7&#10;R8fhzekx6BISjQt7JuLFybGYV6wX8C0Nivvp+WPgtyAQZ87wQt7y+BOKe1tsiXgQVdOvxe+/m2/Q&#10;0hhWFk6OEHFvHCLuBS0i7uuwcjsq4t59iLh3HyLunY+Ie4Mxi7g//vvvuCJ8IAYuzXIo7hOXxWGD&#10;dzvkj78ULwZ9jB0bsurFffrCMFzeLxGX9UvEBb2ScHm/BIxJ+98AzybuowtS0WHij/ghaqKS9xMy&#10;wnXiPjAnDe/EjMOpAV1xXVB/vKYR9xlzc5A6NwfJc3IwfWYyrg8dhHYBXrjOvxfCI77GmjFnY3xe&#10;NsYuLMao+cXok7cAp4wYi1O6x+CsHski7i2EiHvn1nErIOJexL1gjyeJ+6PHjmPVtv1YuXU/lmzc&#10;g3+NyMO942apGfY5a+vEvVFxInHfe9YsnBHQDd/mp9t9Ri/ul2Lx9A7In/qQTnS7JQwU9/1iI/F5&#10;cDRemRKDvw2KxyW9E536kNq4eb74b8D7eCbwI1zs9yVuiOiH3RW5TRL35RMuRG1FlvbwMi1WFk6O&#10;EHFvHCLuBS0i7uuwcjsq4t59iLh3HyLunY+I+/9n7yyg2rr+OH66re7etXPfOut866zzzrVz166z&#10;FociNRySACFYjJAQIEQhwd3dve7t2nWry/b9n3spDBLaVQjS//2c8z2E9xJawst9937efb9rZYaK&#10;uN9ycD+V5RnbWvsU9/nNqdjAGYly8f14QfQZuGlesNE6QJbLg7pAgas9NFgYqMIkRy1+U8T1GuD1&#10;FPcPh9iCe7pTQOKiUuIeHzU+EcbhMhsdYjKMVOp/FsfDbKkzpkkc8UuyEGFZGsSmaKHISQInMwEf&#10;a0MxTmSHOWJHPC5yx8dSb4QYZWjlTkB0Eq97IL02rxKjHLS4QyTECLtELBbm4Gs9E/fDASbu+/cz&#10;Phxg4p6Je0Zv/p/EfXb7Hty4LoMuQDvG3kDr2ssrtgyquHfMzsNNSh+MiLBDbF1Hr9eYi3tuUSka&#10;+POgD3/JQnQPSqwo7rtCJl98GJmAee4afC5O6LdZ94XVMUguiURSSQT80rwxRvgbbDJCz0nc70r6&#10;CFul9+CfU8PjXDKchVNfMHFvPZi4Z5jDxH0nw7kdZeJ+8GDifvBg4r7/YeLeygwVcZ+1o52K+01/&#10;7TuruK9JfAPy/CBEZgUgKisAOZVSKu7H2WtxmY0WX4jjEWzqPbA7m7jnGZX4MSYeX0tjcb23OxJz&#10;jLBLCIWbJgrO6khcFW6Dy0U2mChxwAyJE6ZLnTBeYo8JYns8K/fCL/HB4BkVCDLF0p9Xwb8ZGTHv&#10;9RL345ySoGitwaQAAUbb6/GGIp2J+2EAE/f9+xkfDjBxz8T9pUZhYSEeeOABvPzyy9i3b1+vfRwO&#10;B/feey8WL15Mj/2++H8S96ktu2GnbwA3pwOX2+ox0s6A2e4puGEQxf2T6kiMFTtgVOhqqBs293qN&#10;ubjn52eigzMKMYJ3LAT3oGSAxP0X4gR4qJW4wlZL1zkyl/AXG0kOF1/r19A1kExlqm5x39GsQ2ND&#10;Is3WtuRucf9ng4T2V4//3mx+iA1JhrNw6gsm7q0HE/cMc5i472Q4t6NM3A8eTNwPHkzc9z9M3FuZ&#10;oSLu11WnY16sB3Yf/gttB/acUdxXGb+3GFQJ0xW0rv19PmpwjZYDu7OJ+64EJsfgTt4vUOd2int3&#10;TRTW6cR4X7IOEdla/JQsxKtxgXhfEwJbowQJeUas1Ynpc3v+nIywhagMv7OXuB/vlITkTS14RROH&#10;Ea4STHczMHE/DGDivn8/48MBJu6ZuL/UIFKeCG6FQoE1a9b02qdSqegxn5KSgs8++6zXvi7+38S9&#10;rb4e9wXk4B6/bMjKNyO2ait0dTssRHt/py9xf7U4AOMkjnhZH43JYT5U3JOFabWNW2i+Mpl6iXut&#10;2h7V/BsgFnxg0ccZlAyguDeVyDHVWUMnb5j3ES82pCQjKc34iTEQc6TOqKtLxo52I56K+ghfx/2M&#10;z5TL8IXyJxzcnEXF/dFdVdjIn44/Knnmh9iQZDgLp75g4t56MHHPMIeJ+06GczvKxP3gwcT94MHE&#10;ff/DxL2VGSri/hE9D78WqTFH4Y5Zcjcq7o19iPuyHDeLQdXzQSpMddEisEdd+565OHFvWeO+6/u+&#10;xH186Mto404Ap7jCQty/p8jFDKEXRtip8GJknvlbMGRh4n5oNYrWhol7Ju4ZlwZkIL106dLu719/&#10;/fVe+7sg5/V3333XfDPl/03cP8TJxUSnJCTWbLeQ6xea1JadEFW2QFjZAlFVKzJPy/meMRf3uqYt&#10;mBrtivsSguBVWI4pYb5U3K/KL8HUcD+acaFecMjK7RT3hcVU2qeLXvm/E/evhyZAlqXAbwolRtlp&#10;wTXGQpYtR2aFpYS/kHSJ+y3tqZgjc8JTieuwsdWA16VfIbtCCkNxOD7vIe6P/9GBP8r8sTnqJvwz&#10;BAcv5gxn4dQXTNxbDybuGeYwcd/JcG5HmbgfPJi4HzyYuO9/mLi3MkNB3O88/CfGSOxh3NKET3Ji&#10;oOyognpjbbe0p+K+IYmK++JSfvdgitQy9TEoMd5BixvXaCxK5HTFIUGAd8Xr8L2CY3VxL+G/jbqQ&#10;q6HWutDB9Lq8Soy00+P92ALc7peGLwypGBkQiNEOejgYGrA6tQXHTvbfe2kNmLgfWo2itWHinol7&#10;xqXBjh074OTk1P09EfDmkAHbihUrIJFIem0nHUIulws/Pz8sXLgQ7e3t6OjoGDJpa2tDdna2xfaL&#10;iSq/Gpfb6PBBWAZSSmr7Lfy0TLwq5ncnOrvQ4jmmompodTqYimugLarCc7oIzBW7wNOYhPCMHLwb&#10;HY6IjBx4GPRw0Wrgb0pFgCkVUZm5iMrMgyLeH+sDR8LEfwPyaHeIkxIGP4YEKHWJltv7McHqBLwa&#10;oO3ObGctpjno6GNuYgIy8uIuOooUIRIzJGiuSEVCdhwmiOzxTRIHDrFrkJqjhCFThlUJ3mgsN6Ey&#10;/me01peivbUR7byp2FwqsTjOhlpIP4d8nsy3D9fU1NSgoaHBYvtwTk5OzpD4G5H3lol7Rk+YuO+E&#10;ifvBgYn7wYOJ+8GDifvzh4n7fiKmvQLXxq1GxZ4tWFqo6iXsu1JUKcZ6zlgUVcd0i3tNgRwTHbV4&#10;PFCFm84i7jlGORxVAjioBLR2ffDpevR9iftQkxLfKwIvQty/A5P8IzQFTQenuByBJdX4JakYP+iK&#10;sUxfDN+iKlwtX4cRHlGY5JyM8Q5J2PXXUfO3ZEjBxP3QahStDRP3TNwzLg1IB+rnn3/u/v7VV1/t&#10;tZ9Azv+enp4WA85du3ZRWU8Go4sWLaIzWA8ePDhkQo7ToqIii+0Xkvbtv6OkfTveiSrAOAcDtFUb&#10;kdGwpd+yKjMXvxhNCCooxxdaDUIKyi2ek163CVqdHun1m/GlKQ6jRXaYGbYOntkF9HWrs3LhnJYJ&#10;l7RM8ArK6LaeUcY5o4MzGhItDwKjcmgkWQm5TmW53Yr5ShSP0bY6rIiJg7MyDnnl8otOdEYwVHnh&#10;+L0tExtr08DPisZIkQ0WxdghqzQGSQVCLFXaYndrOtYrX0dz0FU07Zwx2Jr4psXxNtRCZnOTz5P5&#10;9uGazZs3Y+fOnRbbh3NKS0uHxN9o+/btTNwzesHEfSdM3A8OTNwPHkzcDx5M3J8/TNz3E1/lKfGs&#10;KRSVe7eeUdyX5q1DG39mt7TPr5LjWZ4KExy1WOCjxmuhqjOK+3MJWWD2LdFqvBblgdeiVsHXEN1L&#10;3OvyTUg06ZCQnURn5Z9N3Ev1HKznjIQwM7679mzPfJ6iw2Whbhhhp8YIGz22/HHI/C0ZUjBxP7Qa&#10;RWvDxD0T94xLh9dee43+bUlb5uDgQDuqWVlZdB+pe//mm29i7969tCROX1zqpXL+/vsfLAzOx61e&#10;mbjMRo/lmnqLMjYXG+ecQnybkkLP/+/qteCW1Fo8h5TK0ej1cC3IwUSJM37KTsbVQh488oot+hB9&#10;RRf7PVq4kxCaLLXo3wxaBqBUjnmCjErcvk6NuW4a2Cj7p959V6kcsvjshgYjBCkcPCK3wTixLfxy&#10;+EguiewulXOoIxkHW+JptkjvwUb+TOzLd8K+Qjf8faLvz9hgM5yFU1+wUjnWg5XKYZjDxH0nw7kd&#10;ZeJ+8GDifvBg4r7/YeLeygwFcf+glgP3StNZxX1Vyk9oDb++eyC1TqfEZTY6fCGOA8+oRNBFSPuu&#10;BJliu0O+7xL3xsI0KvR/lXDwcLAN7gteTuX9mcS9wBCFNs546BJtLAbXJAEl1bg51hcjA/3poroZ&#10;7TvN35IhBRP3Q6tRtDZM3DNxz7h0MBgMuOGGG/Dggw9i27ZtKCgowMsvv0z33XbbbRg/fjymTp1K&#10;y+H0xf+DuH80KA+Lw4sw2TkZyQ07LaT6xeZcxX1oogLjpU54TidCaFkD5kRyzlncFwifREH4gwjp&#10;447CQcsgiHuS5bFxdFLEb7H9L+7LKhIQZAyAJIeLV9WrMFpsC++MwG5xT57TlT8bZdgYNhfb45/H&#10;psjrcPKvodmPGs7CqS+YuLceTNwzzGHivpPh3I4ycT94MHE/eDBx3/8wcX8WPv30U3z99df45ptv&#10;IJfLe+0jt4q+8847+Oijj+it8mc6oQ62uD968gQmRTvRMjlnE/e1qrfQLLqTDqLSy+S4YbUa89w1&#10;+FkeZzFo6690ifvkgjQ8F+4CbmI0PHViPBRiQxe67UvcR0bbQCz4EKkhD6GWfw24xeUWA2ySL9N0&#10;uCLKAZfZq7AwKA/2hgbsODA0S+YwcT+0GkVrw8Q9E/cMRhf/L+KelK4j686YC/X+yLmI+4iqekwR&#10;OeDhRD6mhvtggTwKDyhE8C7qXOj+rCmuoOX5lPJlFv2YQc0giXsymePWNWrMc9Pgo6gEfC+LQ16V&#10;pZA/15iL+4SsCLo9ozIaz6jXYJbUHm8ql+Pgpt7iXl0kgFL2Atp4E9EQOhcH928wP/yGBMNZOPUF&#10;E/fWg4l7hjlM3HcynNtRJu4HDybuBw8m7vsfJu7PwrfffksbW/LmmP/hyGJzZFBLGgQi78/UKAy2&#10;uFdvrMO8WA/8/c8/ZxX3jbKH0Sh7hC5I+1yQCnPIbdCxcQMq7kM1cvCSFXiEb3dGcU9nu5kUEKj8&#10;0BY4GrKUMMtBdmkN/IurME3qihGB6+jMsAc5uchq32P+9gwJmLgfWo2itWHinol7BqOLS13cn/r7&#10;HzzCy8ONa9OR2bbHQqj3R/5L3GsaN2FWjAeukrohrLwB98ZE0jvzSMz7Dn1FlCFHW+AohCZyLfox&#10;g5pBEvckfgYlxtrr8JBfIiY7aZFZbinkzzVE3Idm+qK+XgVdnrBb3JPkVcfgMdUqTJbYo7k1uZe4&#10;/yFhOUTJdujgjEQ7ZzS27WoyP/yGBMNZOPUFE/fWg4l7hjlM3HcynNtRJu4HDybuBw8m7vsfJu7P&#10;wurVq7Fs2TI6sz4xMbHXPvKmdcnWsLAwVFZW9tofFRWFtWvXwtXVlS5M19LSck5pbm6mt96Tr+b7&#10;LiSLdMF4XRNCH2dVlcEvLRGmiqLu6IoLIMvKQr3gJlTI3kCQNh6j7XRwkakQlKhCQJwKUkOCVRKm&#10;jcWq2HDo05LgIAtGtCYeYn08lku5UJl0CNcqwEuMtngdSXSiENVBt6BQ9BxEGTl95keNDJcLbXC3&#10;rxrjHfTQF1RavD9DIQ0NDSgrK7PYfqmHHOOpqakW2/8fYjQa++0zPpxSXFyMpqYmi+2XesjvTH73&#10;gIAAJu4ZvbjUxf3RE6cwxz0FXyurLIR7f+Vs4l7buBm3xfnijjg/xGjViK5uo7PtzeX82WJQ/YQ6&#10;/wkIVfMsBPagZhDFPVnz6CmOCtNdNBct7pNKIvCTagWWqVbAQbUSpgJpr/1xRWGYGbUUM6IdkVGb&#10;2EvcJxWHoyn6AWzgjMS2nQ3mh9+QYDgLp75g4t56MHHPMIeJ+06GczvKxP3gwcT94MHEff/DxP1Z&#10;6JptTw66Z599tte+e+65Bzt27KCPo6OjaV3bnpDF6Hbu3Im2tjaEh4fTN/pccvjwYSr1Dh06ZLHv&#10;fLPrzz8wUeqESWJ7TBU50tgVaJC5uQnR1dWIKK/C68Is/BCfjuqQa/Clx48Yaaulte2Ti+RwTYiD&#10;jTwOoUalVeKlleBziTcMeSl4LcINAo0CwQYFnhE4IT5TD2+tGM4JYRavIwlL5EEb8QZauRPBT9eD&#10;V1RhkTW5BRgndsQSfSIut9HB2VBr8R4NhRw4cIDORDbffqmHHOM5OTlUXJnvu5RDfl9yMuiPz/hw&#10;S2trKx3wm2+/1EN+ZyLwybmCiXtGTy51ca+s2krvepOWbbYQ7v2VM4n7pOZtmCVzx2yZOzQNG6HV&#10;Gy5I3BeJn0Sp/wwm7s0SmKzERAftRYv7wuoYFJxOTokcOSWKXvuNpZH4QL4UDySsxgSJHVSlUtTV&#10;J+Az5TIklUSiuCQYHZxR2NGiMT/8hgTDWTj1BRP31oOJe4Y5TNx3MpzbUSbuBw8m7gcPJu77H+IU&#10;mLj/D8gfb/Hixb22LVmyhEp5gpOTE9rb23vt72IwS+U07N+JUWI73BzvieCGPMRvqEba1hboNzTj&#10;cls97udl4OHgTPhk56IxZA6+Xb0UY+y1GGWnQ1KxHE4J1i2VQ+rZPxHqgG/lAXggeAUEPUrlCNMT&#10;4aKOsCyVczp8gxCi8E9QHXw1CgOvAaewxGKw7VNUgclCD9wY64V3paUYZWfA0oQahBdtHFIfRFYq&#10;Z+j8LQYCViqHlcphMLq4VMV9VMkm/JRYixmuJiru46u3Wgj3/kpf4l7VsBELVDyMiLLFo3FCOGbn&#10;XbC4rw29AcbQJ5m47yNLwhNonzE2x1LIX0hySxV9inuyOO3eDel4QOmC0VG/4vmYZfhVbYesCgkK&#10;KyVoDJ2LXSlfmR+GQ4LhLJz6gol768HE/fCG3F3J5XIRHx9v0df9/fff6R36oaGh2L9/P91G7tYP&#10;CQmh23ft2tXr+V0wcd/JcG5HmbgfPJi4HzyYuO9/mLg/C/7+/lS22Nvb48MPP6SC9fvvv6f78vLy&#10;8Nlnn9E/6g033HDGTuxgivu4DdW4TGSDF4wCxLRXdNez165vxih7AzzzKxFYUo2QgmzUcmdikq0c&#10;zwYlYoqTdkDEfbApFu6aSLiqI+CuiYJEH98t7u/k/oL53J/hpAqzeB0NrXUfC3XsUrRxxyM012Qx&#10;2PYpqsTkMG+Mkzjil4wMjHcw4N6AbDzFLxhSH0Qm7ofO32IgYOKeiXsGo4tLVdw/H1aED6RluMxG&#10;j3XprciyUn17kr7E/SJdJEaL7PFDWio+NybjsVjJBYl7blEJOjijER39MxP3fWStRokRNjq8GKyy&#10;kPAXkrOJ+4Obs/Crxh4Px7nicpENIgrC6P6CqmjUh1+Pjfzp+OfU0Du/DGfh1BdM3FsPJu6HL+Qu&#10;2ltvvZWKtk8++QSFhYW99n/66afw9fWlkt7BwaF7G/EI5G5M8tq+5DwT950M53aUifvBg4n7wYOJ&#10;+/6HifuzIBKJ4ObmRuvVkwOPfPglEgndRx7LZDJax/5sjfFgivv3s6JpXkuLshD3ox0M8CqoogPT&#10;kLx0vOe2HFe5JsDXoMRU54ER9+YhtevJQNQ/SQYfg5QmiAj6Pp7blQhtEFoDR0OvWm4x4O4U9z54&#10;QhOOOxL84ZPVinEOSUzcDxGYuL/4z/hwg4l7Ju4ZvbmUxf29/jm41z8bGa27LWR7f6anuF+i1+Ke&#10;uCBcLrTFTTIu3eacU3DB4l6rdkB12K0Ij13NxH0f8dYraSlCsjYSNznWQsSfb/5L3C/X2EORH4qX&#10;NGsxI9oBfjl8Ku7rwm9AB3cMdqgW4/jeoVXrfjgLp75g4t56MHE/fNm0aRNsbW3pY9LfIxP+evLm&#10;m292P160aFEv8UKOvblz59JZ+eYwcd/JcG5HmbgfPJi4HzyYuO9/mLi3MoMl7k+cOoWxEnvk7uj4&#10;T3Hvk56KCbax+JIXQGuWDra4N99+tpCSOSaf69DOGQ1+Xnqf4n5dYTFGiu2Q0LABj3BzcbdfNv4e&#10;Qh9EJu6Hzt9iIGDinol7BqOLS1nck9n2cVXWK5HTlZ7i/r3kOIwQ2uA1nQLuuUUXJ+5LqlHLvxYp&#10;yq8RrmTivq8QcT/RUYv5nmrc65NoIeLPN+ci7vXFEbQu/jOqVRgjtoWoIBzfRX+CFvW7dJHav5oV&#10;5ofjoDKchVNfMHFvPZi4H76UlpbSCX8EUvbmvvvu67Wf3KXfxVNPPdVdLodA1vt6+OGHe40LiKgn&#10;x8O+ffswY8YMOqOf9CUvNGWttZ3iPllBzx2vccIRm5ds8byhmpqaGtpfMt8+HEL+3+T/b759OIQc&#10;h6TKBBGG5vuGQ8jakRs3brTYPhxC/JDBYKBfzfcNh5C1QEn7Zb59OIQc72lpafT4N983mCF9Lybu&#10;rchgifvcnR2YKnPBX8ePnVXcB5RU4yE/FeY7hyAs/OtucR+dpcBP8vihL+6TRFD43I9a/nVIl38I&#10;Xl4ODaeorFvcq+o34SF1CB7VhMIrowUj7QzQ1ncuLDwUYOJ+aAkra8PEPRP3DEYXl6q4fyKkAHf6&#10;ZllIdmukS9x/mqrGGLED3k6OpX2bLgF/oeI+NC+DLnoqN/GZuD9DiLgni9NKsxS07+gQH4fCaksh&#10;f645V3FPtmdVRuMtnSfGim1xr+gbbKiLwfrgKUhJWILvCxLwQ0EC2g7sMT80Bxwm7oc+TNwzLhYy&#10;o5rUrycQYbVw4cJe+0lZnC6eeOIJKhQJDQ0NdHY++Vz1hJTacXR0pOV6x40bh+rqajQ2Nl5wMgty&#10;EJuYAKk+AdEGFdwlciSk6i2eN1RDLm6QttR8+3AI+X+T/7/59qGWsqpafBqs7ZWC8mqkpqae9b2v&#10;ravHtwJDr9dJTAV0Hzm+nXXR+DQ2uDv+qYkWP8NaIZ/L4uJii+3DIeS90+l09Kv5vuEQMoYg51bz&#10;7cMh5HhPTk4ecu89eT+ZuLciAyHuj508iYo9W1C2ZzP9evzUSayqTMVdaj+c+PvUWcX9b8YSXGGj&#10;hjD4HYgiPgfXqMR0Zw0us9HR2CotB2rWyoWK+xjfR5CgWYm2wFGI87oTcq97ERVt0y3u1Q2bEVxR&#10;hctFtvDMq6QL5ZH8fuiY+Vs5KDBxP7SElbVh4p6Jewaji0tR3JPfhSxK+0NCrYVkt0aIuP/IoMVY&#10;iSMeVYfStXt6CvgLFffSNAnWc0YiLCeJifszhIj78Q46hKbE4rVQFV0jyVhiKeTPNecj7kkKqmPw&#10;imYtXc9JWCxFo/ZDerFFWJOCb/PjoNtUb354DjhM3A99mLhnXCxE1pNZ9eT8Rxap/eWXX+jjLsHy&#10;wgsv0MckL774It1GZnXec889tG9MnttXP4CVyulkOLejA1kqhx5/O/9E2eb93Tl07Nzet037DuMW&#10;rwyEFW5AeNFGvC4sQfW2P7pL5dDjuUe6jteDx05i2koT/LPb6etckpvgldFG95HnLTQEwasmHeHN&#10;RVhVlYLPc2K7j/e+jvn+hIy/WKmcwYGVyul/WKkcKzMQ4t64uREP6jh4M12EB3SBSNvaQmX9Jzly&#10;esCdTdw/EpKBmx0FSBZ3intyMid17j11nQk+T5F+MbkYcc8pKERxxAMo59+E8Pi1iJL+1i3uIyub&#10;EV3Thlkyd7ysVeA270yMd0yiC+bt/usoth84gt0Hj5q/rQMGE/dDq1G0NkzcM3HPYHRxKYp7Xu56&#10;enFcVLLJQrJbI045eRgrcsJd8Rz4FldYCPgLFfe6RBs0Bc8Cp7icifszhJOsxCJuIp7kJOIR/0S6&#10;UO2bggRoCxVIK7MU8/+VM4n7jxRLsanVgB9VK3qJe/qaKhnuiVmO6dEOWKtZjnbOKFSm/QrXChMT&#10;91aAiXvrwcT98IWI9aVLl+Krr77CO++8Q/t8KpWqeyHayMhILFmyBB9//DHi4+Ppttdff53OvieS&#10;387Ors/+IRP3nQzndtTa4v74yVPUZZA07/qL9r9ejizGG6JSLAzKh6h0k/lL+oSI+3v8s5HVtof2&#10;rb6MreoW978fOowPYkrwhrSA5i1pIXLW78T+w8exfu8hTHE2gp+/AaLSzViZ3ISlCbXI7fgdaa27&#10;MV8SAcesQvgVVcMuMw8381T4WllN8218DVr3HOz+/x840r9jRCbuBw8m7vsfJu6tzECIezIwcasw&#10;USnvUp6MpE0NuDp2FRI31NL9ZxL3ThlluNxWD2Hg89DFft8t7gcrFyLuQ5JEkHs/iGCjAkrxp3Sm&#10;Vaz8Jyru/YorMS3cD1eErMFlwWvw2enb6J8MzYG8ciuusNPTGrykdA45ye36c3DkPRP3Q6tRtDZM&#10;3Pdvp2w4wMQ940xcauL+z6MnMNKu8642RWX/1Lcng8jM0+kaUHaFbHsoMRQjRXZYXVhsId8vWNyX&#10;VKMs8n6kSd9EcGoioiS/gs/E/Vnjo1fiClsdlffkjs2bVmuQV2Up58+WvsR9WpkIj0d+0B1TaVSv&#10;/WTW/Xsx3+Eboz9GCpdDIH0FbcHT4VamZeLeCjBxbz2YuGeYw8R9J8O5HbW2uJeUbsIVtp0+4woS&#10;Wz0MDTuR3robflntCC3cgOMn/8ax7pzqDqk+0LL7IAo37ENU8UbMcjfi7egCvBSZi+vWpeCZ0ELc&#10;65mMmz3T6bl9lJ2Wfu2qXmAe4lW6QhwTiflzyOtH2uox3ycT165Jo9vI866wNeCxoDycJHemnJ7V&#10;f7EwcT94MHHf/zBxb2UGQ9xz63MxUepI69sT+hL3o+wNuDswHTesS0Y7ZywUiauGp7g3xkAY9R2E&#10;kV9DGPU1MsSvoiFoJqTSZXTw7VlYhlX5JXhdkwD/4mrcEOuF2YIQfKaowFiHJNzsmYGE6m3065b9&#10;nfUGBxom7odWo2htmLhn4p7B6OJSE/eGxp10EHarV2a/iHsi6pempuPFxDial9XxMDbv6N7/W24K&#10;RkTZ4F2DylK+9xD3D8REQa3Tg1tSc07inix23x44BvLQt073L75BSJLYsg8ymBli4p5knVaJO9ap&#10;MWulBjf0k7gnSS8XIaVMSCW++b4ucd/apMNSjQsmC39BcvBViBM/Bf2mzgksg8lwFk59wcS99WDi&#10;nmEOE/edDOd2tD/E/eHjJ7HtwJHukJnuXQgKN+JHVQ2+jK3EM6EFWBCQgzt8sqgUJ2ULp7gYMcMt&#10;hX4d52jAKPveQp0I/8kuyZixMgmjbVS4xi4cN9sHY5adGA8EJOO5QBPeEeVhpK0GT/tK8GKgFPes&#10;isIrAgMCcjrgl92OcY5J+EhRjO8Sy/CerAifyiuR1LgTxqZduN4zFYslmfgkvgAvSzNwS1ACPogu&#10;x+PB+ZjlZqL/PukzvhxRRP+fnykq8XlsFZ3xv/fgv2WN9xw5iG2HDnTn5N//PY5m4n7wYOK+/2Hi&#10;3soMhrh/xhhK00VPcZ+5vQ3qjiZ6JXS8owGfSdRo54yGyBA8PMW9WQTJIjQGz0Km5FU6Y65rEL5E&#10;r8XP6Vl4I0mOqVJXhBauh52+Hpfb6CEoWE/L5zBxP7AwcX/un/FLBSbumbhn9OZSEvfkd3hWUITX&#10;okrwfFhRv4n7u2QRdPHZ5RnZmBURgPi6jXR7YsNGTJA44Y5YLt1vLt+74pFXjDEhayFXJ2J0yFo8&#10;Eiu2eI55EvRr0RQwDoLEQIt+xpDJEBT3JP5JSoxz0OL6VRrkVFjK+bPlTOL+bOkS95tbk1Cf5YwP&#10;5EvxluAV1HHGoqgj3+IYJWtBFezcQLPpr3299luD4Syc+oKJe+vBxD3DHCbuOxnO7Wh/iHs7fQNG&#10;2Rkw2p6IdwPu9M3CwWMnkNW+B7d6Z3QL+AmOyXggMAdLpOX4RV2Hr2Kr6Gu6MsJWi2dERrwVm45H&#10;IwxUtndR0laLG1yjwU/k0tKAL/oEYY0hGbq0DMjLajDeMR726ggs1YbhIYEn7hNz8XqyFE/rInFF&#10;gD9GCJwwIswRI0Jc8bAsBr7lRRDW1uJaryQsM+XSSgh2Wbl4QaXs7uOR/twKUylu8jFhhI0Wo2x1&#10;eC00FZykTLwZakTFls5z9B/HDtO1bMZI7GlGie2gP4c76pi4HzyYuO9/mLi3MoMh7kmDRhan7aJL&#10;3Gs6mvFCVA6eCs+mDfwk5yTwTTFo405ApDHqkhD3IaZYqMjMK+5ESFOF3YNw28xcPBUfg4djRRgR&#10;aYsPUuPowP8NYQlmuppw1apUJu4HGCbuz/0zfqnAxD0T94zeXEringwgyayrog2/44mQ/H4V9665&#10;RfAvqcK8KC4d6Bmbt+P2eD+MinLCHdFh+CE1zUK+98za/FIkarVYlVcMnyLLOvjmyZG9joqAaUzc&#10;X2DeDEug8l6efX4S/mLFfUOWM5JMK7A8PRgxQdehQfYYjuzvwKmjne3u1oN/YKbcFe9mSLA4JQKv&#10;pEaaH8b9znAWTn3BxL31YOKeYQ4T950M53a0P8T9r5p6cHPakVi7HYKCDZjknIz5Pll0IiZxOp/J&#10;KxFZvAmmpl0WfSh13Xb6urjqLZgbHkQnM5B+zpe6bFoWZ+sfR2h0VRWYu0qC79UCvJEQiGvDVmEE&#10;dy3mCN1wWbgjvbvxcpENJontMUdki1lR9pgtdsNcsQeulq7CzUpf3BTrg7kxazFJvBLTpG4YK3bA&#10;CKENxkkcMSdmFa5VeOKaGG98naGFR1EeFsaL8YBcRB3NkyIh3nJ3wEQHDa61D8fdTlwU11XQ33/v&#10;0UMYL3WkPitxYy0cywxQrq8yf5ssYOJ+8GDivv9h4t7KDIa4J1ckkzc3de/vEvfh1XV4OiwbvyaX&#10;0vpnr0tzoTAGoTloGgQp8ktD3JMFazUhKPWbgYbgK8FPie01854M/kcK3Oh7JKlthrJqW3eN+837&#10;DvV6XwcKJu6HVqNobZi4Z+KewejiUhL3L0UU0/MpkfckiTXbLUT8+aYvcR9XuwF2uel0MPhBkppe&#10;mPcvrrKQ771SUg21TterP3C2VIfdilTB40zcX2DWaJW0XzXdRQtBigIF1ZbCva9crLivzVuNNt54&#10;dARNhCjkVjRyxiCFOwub5Y/gn79P0hn2d6v9kLW9DfL2CrycGmF+GPc7w1k49QUT99aDiXuGOUzc&#10;dzKc29H+EvfC4o2IrdxKy/uSvtZdflnwzmyFsGQjXe/HvP9knrSWnXg4Yi28DdEINsXhF6UUl9kl&#10;YoRLNEb4+WNkmB3GC3/B5KhlWBD+IT4IfQFrwhchOnwRkiSLkRpwLZLFb0Ib+wOU0d8gzms+lF73&#10;INZ7ARRe94CbX0j7Tysyc/C1KQUZbbuR1roLT0n88E1CMN6NC8CC6JUYH7UCYyUOdNY88TGTpC54&#10;ShuJHwxyRAW9Ck1uCh71N+ByWx0eDTBh719Hsefwn5gkdUTylkbqu9ZWpzFxP8Rh4r7/YeLeygy0&#10;uLct0dFGcMehA937e4r7N6Lz8I26iIp754wyJGpd0Rg8GyHp6ktG3IckSyETfYlG7jQU+M4CNy+v&#10;ezBOBv+3SPm4Wr4GLxhEVAqsSmmm74eqdluv93WgYOJ+aDWK1oaJeybuGYwuLhVxT+qtTnZOxrLE&#10;Gqhrt0NX/28d+otJX+Les6iEzt66LHQlPPJLLKR7nzkPcc/Pz0Ibdxykchsm7i8wgclKPMdTYTRd&#10;yE4PVb6lcO8rFyvusyskCDO5orhMgEiTK/TCR5DDmwFH+ac4dvIYE/f9ABP31oOJe4Y5TNx3Mpzb&#10;0f4S969EFmOCU2cpnIDsdmS09i3r1Q2bEVe3sTvprZ2z8NOatyEi6FX8yv8Qr4a8jzsFX2Be5FK8&#10;FPYmXPgPQRR0I7K5M9DKGYM27njUcaehxn8SakJuQ5X/VFQFTENF6C2oC5lHqzWQUsuNQTNQFXId&#10;yv1nIE3+AdQ6V3B0PDwi8sYz8XI8Ex8Dv4DFiAj7DELhd4gQfAynoA9xnyIS10o4GB3uhodUfFyn&#10;8KQif47wVzwd74elhig8GiDHXLsozPcyQhTni4Cwh2HcVMvE/TCBifv+h4l7KzPQ4v4lUzjmJ/r0&#10;2t9T3JNZ9vdzM3DtWhMCS6phivsWtYKbEJRpvHTE/enIVa7o4IxCrMGve0BOBv/3xERCVtOCkSJb&#10;+JaW0lXXb1iXjgc4OXTV9YGGifuh1ShaGybumbhnMLq4FMQ9+b8vS6ylgjamYovFIPJiYinuOViQ&#10;wMM8+RrMigywirjXJy5HZdgdCEvwZeL+IvOVOB6X2ejgnqhE4TnMur8YcZ9UEomIrAAEp3vT7aLs&#10;QCyK+giFvBkIC7oZSzLFaNq/i4n7i4SJe+vBxD3DHCbuOxnO7ejFiHvSv9pz8Bju9svCaDsDlibU&#10;IKN1N4LL6hBQXE0TWFKDtJZOOZ/ctA0jgldjbKgnzWj+Othm5SCiqh6Lk8QYJbTBBOEvuC3iMwSF&#10;3IvmwNFoDRyN+sBxKPSfDg3vfoi0gQgxKfCtzAtR2hBo9AlQJkVgEe9HcIzyzvO7SYEoHQ8Jcb8h&#10;XfwKavynoIU3GW28iWjnjsV6zkjUBc1EivBZGDl3QZrggbBkIcLVgQiJ+Bq2mdn0bkmHrPzuvpdT&#10;qh4fhizBbKkLxortMUJoixkhv2G8SxRG2GiwfO3nMK2v7Bb35BxOFqjtTN/+hon7wYOJ+/6HiXsr&#10;M5DiPmNbK6bLXOhjwo7Df2Lzwf14ziToFvfPRGRhjIMBvxlLaSOZF/0KcqJfQVCm6ZIT9/xkCQoC&#10;r0MD/2pEZGvp79sl7okMeN4gxPWxnjA178DtPpm4anUqvoitwvFTA/thYOJ+aDWK1oaJeybuGYwu&#10;LgVxv+3AEVpvdaJTsnXFfXEV5ol96W3Vgso6zBNy+13cc4vLURt6PYzx3zNx3w8JNilx0xo1Zrtq&#10;kFRsKd3NcyHivrA6BoFpnnDRu9Boi8Po9oJqGdLKRcg1fIcmzhi8EPEunkwK6SXuFxn5tJ9M+svW&#10;YjgLp75g4t56MHHPMIeJ+06Gczt6oeL+77//odUArl+bThemdUpqpCVxEus3YXyoFxYlyPFsggLz&#10;pXwI8nKQUdsIbUUVJvGcqax/LzkB18t9MJXWmrfDS7Kf4R7yENKD5qGdMwblYXcgQfQ2AiTL8Jtk&#10;Jb6VrMHy2EAEm2LpMfJljB/eFK1GeIIc74vX4f7gFf+K+55JjkaM7yOIFryPeP5L0HMfgEHyHlKV&#10;X6FQvAgN3Kl0ImUzbypqQq5FWfCNyI55k/azEvRrIE0TQZCXirVpSZAFvQxDfgr4WYl4Xu6LOaKV&#10;uCzSHiO8eXQSwItR2RDX18OxMB2P6HhYkiml+ShbhsMnLD8jTNwPHkzc9z9M3FuZgRT3opYSWiYn&#10;aXMDdh/+C1eIbTFZ5owpMheoNtRScT/LPRlzVhm7B6nlkfdCq7a7JMV9iFGGGP/HUR52F509F1RQ&#10;ANfsfNwri6AygFyVnilzp6uh3+KVju/1hbSemqFh54B+UJm4H7j3eijAxD0T9wxGF5eCuOcXbMAY&#10;hyQ8E1pgVXG/rrAMkyQueC8lFqktu6wi7sNyjfQWcZlJgLB4bybu+yELfNSY56bBdas0SC+zFO89&#10;cyHi/r+Ske+P9ZxRWM8Zg7ukP2OW3BXqjXVI3FBD+8eknzxSbItdVpL3w1k49QUT99aDiXuGOUzc&#10;dzKc29ELEfekAgAntwOX2+rxjrgM38fXQFSyifaLEuo3YXZkIPxOr+2zLtYXcp+HEO37KIJ8HsHb&#10;QW9inMgeo8V2mCL8DR/HrEC56GGs54xGW+AYZEU+hUh9iMW52jyByTHw0Agh08RjlUYIT53Y4jnd&#10;0YUhVB1EE6ZwRXjcuu6+l4T/LsI0XMSqnJEqehXlvKvREHIlWoKno5U3Ge3ccfQc3cSdhDLONShU&#10;/4qMTDFc4vyxKlEAO10kbpd5YDTXAyNITX4bLS6z1WKpKRvhTcUIrs/H5Ghn7D5ieV5i4n7wYOK+&#10;/2Hi3soMpLj/rVhzemHaRmw5+AduivekK2/rN9XT24qIuCe3sj8dnt09SG0KmgVpquiSFvdRKWLU&#10;h8xDUcQDiAz/BM6Rv1EZQE5+niVFdIX0MZ4ReCxOgjuD1ZjkbEBqy27zt9lqMHE/tBpFa8PEPRP3&#10;DEYXw13c7/7rGGa5pUBQuAFvicusJu5X5hbiCU04RkTaIrKq0WriXqH3QUfgSMjC3oc06FWEqnmW&#10;fYuhkmEk7n30Sox30OK1UBXyqyzlelesJe7bw67GxogbkCl8ABOjiLx3g1dNBu0fk37yLQledOa9&#10;NRjOwqkvmLi3HkzcM8xh4r6T4dyOnqu4/+PICWzafxgtu//Ch7IKTHMxgpe7HkdOnKI17s8k7l0U&#10;Xvg82hkPyt0xUWyHuRE/YIncDnzhYhSF3ozWwFEo95uKVP9bkeB9N/w0Aovz9BljUkKpSzwvPxOq&#10;5lqIe74+vHOflg+heBk4xRUIzc+AME0KhXYd1PEr6MK3Bf4zURA4DW2cUajkzkC+4G5kSF5DnOIn&#10;uPs/i8ejZbjcOQ6jXRJwm0CBJ8IysDA0E6PWiLH5z3/Xd+yCifvBg4n7/oeJeyszkOL+eVMYxpMV&#10;t0+L+9tU3sjY3kqlPUlAcRUus9HDPrWzTE5QYQGtQcYrLLykxT1ZnFaa6InWwLFID70fMsGSbnFP&#10;8mWGBpeLbHGFuwRjHPSY4ZaMeR6p2LL/8IB8YJm4t/57PJRg4p6Jewaji+Eu7n0z23D16jQcPHbS&#10;quL+M5OWTky4PNQNipoOJDVtx9woTr+L+zzhIpTwb0eoJgh8TTBCTt8yPiQzjMS9PEeB8LRYjLbX&#10;4itJ/Bnr3VtD3KcW8FDLm4SNoTOxgTcORcJ7sEDjT9c5sivTI21rC+5I9GHi/hxh4t56MHHPMIeJ&#10;+06Gczt6ruKeLD470s5AJ1mOdUjCE8H5SG7aRfOGsLSXuJ8ZEQC3/EIsNkgxWmiLcSJb3BHtAC+l&#10;Lar8J9FSOE3BM5ES/jhkom+gS5VCbRLjlZBf4GOQWpynz5gLEPd8NRdC0TLwk6PBT5JCyn3JUtyf&#10;7nNFSX5FjO+jiPF7jCYy+C2s0kTBW8WFPPpLlIXdjeag6fROyI7AUciVLsYqZSAm28dihGMsrhIF&#10;4BNtOsY46tG81/IczsT94MHEff/DxL2VGUhxPy92FRYl888o7skVyavWdC5KSxpLcboUTcEz6ONL&#10;WdwHpWkQFrcWcdFfo5k3DYWh9yKtpg7ptQ3IbNqItJaduC7GBxMkLrhbKINjSiUWRxbjurVpKN1s&#10;eRIgkFuqN/61D1v6YaDHxP3QahStDRP3TNwzGF0MZ3F/4uTfuNkzA05JTfj7n3+sKO7DcY3cE9fH&#10;emNOZAAekIvwSKwEY0I9sTq/cyLCf+YcxH1wYT5auROgkP9s2Z8Yihkm4v4+XzXu91XjcU4ipjhr&#10;MdZeix9kcciusJTs1hD3xtIofC3/Bn+2arDF9A3aeBOQXxaBr3JjMV7igJdTInB93Fom7s8RJu6t&#10;BxP3DHOYuO9kOLej5yrun+YXYLKzEfN9ssDL7cDXyip8rqik+Ti6AOL8IsSVlMIuQ4dRkc6YKHXG&#10;jGhXfCL8AtGCR1AfdjMtO1PuPw2x2lUQ5KVglVaIX4I+x3vitXhXvBb3Bv0GX0O0xXn6jLkAcR+S&#10;LEWU+CdEiZd1RvILdTJkn4W4F/8Mgcof/CQRDamX3/vfj0V4UjgU8U7I9L0OJVGPoo07ASmc+bjV&#10;IQiXucgwQ+CCy/0CUdxRiRN/bqL5+8QR+p4ycT94MHHf/zBxb2WsKe7JKtrHTp2EakMNvsmPwyix&#10;HWxKtBbiXlRXD7esCnoF90VhTndjmahzR3XYbfTxpSnuY+hVXiLvZf6PI1TDQ4ziJzQFjkWR30wo&#10;fB9CouQHZLbtxu3RAsxXcjAiyhZLM4zYe+govdJNFoPR1u3otWDtwePHMErsgCnRKzEm0g0u2aXg&#10;FNWjYNPOXn+fc4WJ+6HVKFobJu6ZuGcwuhiu4p78f9elt2KOewqSG3dC37ATj/Dy+l3ck4XY5scG&#10;YazEAWsKSuCRVwy7rDwa55wCC/l+xvyXuC+uRGxyIFoCRiMiwdOyPzEUM0zEvbdOCeeEzizwVmOS&#10;kxYjbHT4VhqHArOZ99YS95/GLsPBTVnYVCM+Xe9+JPKbkuBRkYyJ0U70bo7yPdYZ3A9n4dQXTNxb&#10;DybuGeYwcd/JcG5H/0vcHzp2Eu4pLbQqwpMh+bTvk9G6G75FlVhXUE7jI7GFl+9CzBd8ibHC33Bt&#10;5A9wVPyE8vD5dOHX6sCJSAp/HLy4tZB73Quehg9+kgRhyjXgiJdTgU+y7mx16vvKhYj7s4Sv5UMs&#10;+ID+30jEYR+Br/3vevtE6pOZ+ZzCEoTk50CfuBxF/Pm41SkMM+3E+JH7HJ4RvIVU3hys58/A/lJv&#10;+t4ycT94MHHf/zBxb2WsJe7J82xKdHglNRIP6AJxh8ob96j94FKeTBepLdy1sVvcP8bPxO1+qVTc&#10;/5z0723labGfoEj0OH18SYp7EnqblhghJKZYeOsl+CrwFbRxRsLEvx9K4VenxX0YHLJzMT8mFFcI&#10;7fFFbixa9v2O5dp6THJOxicxlWjfe5C+93sOH8bI1WLcEZiMWasNuC/YhPlcA16IzDP/M50TTNwP&#10;rUbR2jBxz8Q949KhoaEBy5Ytg4uLi4XMKikpwYoVKxASEtJre0+Gq7hv3PknZrqa6IywaStN+FxR&#10;hW/jqmFq2mUh3y8mppYdmBbtiqe1UZay/XxyNnFfXIEoyc/ID7kL1f6TIFD5WfYlhmKGibjvmcBk&#10;JdbplFgYoKIz711Uyl6S3erivlZ6eiG8kWiNuAEV6TYQNBViptwVNyd4InlLY79/FoezcOoLJu6t&#10;BxP3DHOYuO9kOLejZxP39TsO4IXwIoy2M2DeqlRIyzbTvo+8dj2tY/9iohI3RAdiZthPuDnyK/wU&#10;9gJkQTejPnA8WrmTkCN7HYnSz+EWuQxfyHzxpcwHwUIy0/1nmkjxz+ckxs+Yfhb3xMtESn799/8n&#10;+dVyln0f6SnuO/ttlQjOTIZ3ohg3r1HjFocQ6HxvhCHkWmTLFmFzth1OHNiII793YFNb3+/9UIeJ&#10;+8GDifvzh4n7s0Bm29+nDYB/bRYim4txpcIdn+bEwLc2E7MVbjSPG4KRub0Nj/IzcXdgOuZ4GLvL&#10;5HBKqlAkXIjsmDfAKSpHULrh0hT3fWStTozwWHt6S3xO5CJktu7CfGko3HNy8bYiBfdExeKKCGdM&#10;inaCcn0VwkraMdcjlV4J/yyuBOFVtbjcVofv9QVwTC+j7+fS5DwsCsvB0ROn6Erw5wMT90OrUbQ2&#10;TNwzcc+4dHj++efpOXvt2rUICgrqtS8tLQ1SqRRffvllr+09GY7ifs/BY3QiwBj7JLowLZlpn9H6&#10;77ox/ZWMtt143iCkC9I6ZOdZCvfzydnEfVEZZAFPoy5oFgzSDxBi6hQbQz7DUNx3xVYZh5krNRhn&#10;rwXPFNu9YK21xf3GFgN+lH6EknxPtArmoSXiRhSVCvCh7Gs8bQjCGIk9JG1lOHqy/85Tw1k49QUT&#10;99aDiXuGOf0l7lsrFUgSfYNITSAERgkT9wNIT3F/4tTf1BUcOHIC6rrtmLbSiBs901G7/QCeExRB&#10;XrmVlggUVdRifpQHHpEux5f8RUjmzqYz61t4U1DFvwGpvPvALSyifRhBIsd6Ew76W9xfYMzFPamq&#10;EOP7CGT+TyDY5yWMtYnHHe5y5IU/jKagyWgkNf45o9HOm4LK8CfxZ4MUh9q1nVmfjH9O9d853low&#10;cT94MHF//jBxfxa6xH38+mokbqzFRKkTlfYZ21qh31RP696btjTR2vZE3I92MOBHffG/A9XiClSH&#10;3450wWMQh38CCf89iCK+sGgoBzIDJe67Ehf9BVq541Ga6gu38B8QEfoR/Dgf4SoPH4zw5GGkHw+j&#10;RHb0ff41LxnLk8sw0jkeI2zV9Dbvp8OyYJPSKe6XGfMw3dWIF8OL8UpkCf48eu4nBCbuh1ajaG2Y&#10;uD/3z8alAhP3lyZkMPb11193f//222/32k8gHddvv/3WfHM3w0ncn/z7b2zcdwiauu30QradvgG6&#10;+h39Psu+KwFlZbSEyYTwNXDN7RygXnD+Q9wnBj5ML+aHJUVa9BWGbIaxuHeMi8NV7hqMstNhtL0O&#10;vyqUUOUroMqOtbq4/0ixFIXVMSjLXYv2kBno4IxBa9AUNG6thl9dFiZIHelEmD+OddbIvViGs3Dq&#10;CyburQcT9wxz+kvcp2dKEOn1JNo4Y1ESvgBL/L2ZuL8Itv1xBBt+P0Szaf/hM/bh/vn7FI7u24Ca&#10;igIc2b8BX8eWUVfwICcXl9vqae4PzMGL4UW4f5UYyUY+clXfIDPqIWRwZ1L5XBd6LfJC7kKi7GtI&#10;tH4I1YYimvMCeJkp4GWnI0y5+v9O3JNqChEyR/rVXyPCRAc1blqtwQIvHcoLBVDEvoNs7nRsCJ6K&#10;1uB5aIldhCb9xzRtojtxeFM6nZFPcvLwHvM/25CAifvBg4n782fQxf3OnTvR3NyMjRs3Wsgm8oa1&#10;t7ejsbGR5uDBzjIq5gyEuA+oy8FosR2SNjd2L0TbM4+EZGKyS1KvgSqvqASNIVdCx38WYbGrEKoJ&#10;7iwn00djOVAZaHHvp+IhzfcatHNGQ+V/P7ixaxAhs4NnfAC+NabjCkcVrlyrxbhgH3phZKrMBS+Z&#10;wmCbXoTLbPWY6JyEK2z1mLvahDfkGbg3SoHI4o24alUath049wEfE/dDq1G0NkzcM3HPuDTYsWMH&#10;nJycur8nAt6cM4l7cjyUlpYiNzcXTz31FH7//Xfs27dvyIT8vwsKCnpty6hbj5vdtRhjp8OVbsnQ&#10;lrchvXa9VZJU3YablF5YoPDBC/IoeGXmgJ9feuHJK4Faq6VfLfbl5KM46GaUhj+I8OS4YRW5TmWx&#10;bTgkLDkOa+Lj4REXj/vWaXC5jQ4T7HR40kuL+DQlcsjM+35KUr4YPysdsa0xDQ3VOiyLdUB2iZzu&#10;K0xbhTbuRLRzxiKtyoDC9c3wLjJiusQJ82I9ULJtPX7v4/NxPiEXwMjnyXz7cA1pu0jNYPPtwznF&#10;xcVD4m+0adMmJu4ZvegvcW+nq8FIWx0e8ZQgi3Mzsn3nISFLYf60IctAi3syM/7IiVPdIbPku9j1&#10;11GMtNNjjlsSrnRLwiQnA+q3H6D7Tv39D133J6FmG40iKwNlQTcjQ/oLkv1uwzTbaIy01eKmlXJ4&#10;xSfCoLRBQeQzaOFNQyupVc+ZgHLOJBQEzkR4+EuIzFLRKgmRMvtOV0McRpKY3iUoC3iqO/yuff2d&#10;ISLuQ4i493kQoRo+QvWRiJA7I0zhRvf5GRSY6KiBsTAZ168y4JY1enQ0ZcI9KwTfh79IBX4zZwx4&#10;wbfj7Yi34CN4CB1hc7E5/GpsCpuHLaLb8c/JYz3++kMDJu4HDybuz59BF/fffPMNeDwevvrqK4sa&#10;teSNu+WWW8Dn8xEZGXnGhS8GQtwvSuZjUXKohbDvyvyANNwVkNZL3AcX5NKBikz0FUI1QZYN5CBk&#10;oMV9MFm4hbMYuWH3oc5/AkI1HITFraNXslfll2BOOBeq2q1YGJKN2RJPOvPvcpENbor3wohVUVhh&#10;KsFXiYV4KDgDo+31mLRSjzeEJZjtlsLE/TnAxP3ZP+OXIkzcM3F/KUFmnf7222/d37/88su99hPO&#10;JO4LCwtpGR3Sf3j88cepsNm8efOQCZmwkJOT02ubobgOK2Q5GGenw5qkaqSWNVgtH2qiMCvGHaqS&#10;GnwSKwUnLRMR2QUXnqx8Ku7JV/N9onQjmoNmwCj7GsKk+GGVWF2ixbbhljB9PBZxVZjooMM3YWrI&#10;k+ORWaDstyTnyPCN1L47znGrkZEf27k/PxbFaSvRHjQJpeIXIS3OgLQkE+sKDLg5fh2miB1gl6pA&#10;+8b1yGuooSlorMGmPj4zZ0pRURH9PJlvH64h63q0tLRYbB/OycvLGxJ/IzIRjIl7Rk/6S9znN9Xj&#10;l/AEzHTR4F4PITJ5t6NBcCNOHdln/tQhyUCKeyLff9PU41lBUXeeDyvCnr865e7m3XtxjZMUwtAv&#10;IBF8jo+8VqOouY3u23/4OJ3U92VsFb6Nr8ZjASa8GiDFfevUmOSgwXwHDjiez6Mi6Hq6UHo1bxqi&#10;Qu7A96FP4fWId2AXvQyBCgcIor5FSNhn3d6ml7gnSZYiJEnyb0yxFp6jXzJUxL1JjshoG0RKf+sO&#10;XxdO9/0r7o3Q5aVj1ko9HvU3oKRKC1GBCHcJf8FHghdRGzwNTfw5EEY+gsYqMQ51GPBnQzS2iG5j&#10;4t4KMHHf/zBxfw7s378fL774Yq9tXeKe3F5JBtxnegOtLe5FrSUYKbKlZXLMhT1J2tZWTHQ24P3Y&#10;/F7iPjolHM1B0xApc/i/FfchBiFkgYsQE/AkmjiTkCF+uZe4nxvFRWrLTjwanIWX5Mn4NikbLoVZ&#10;uCsxAJcJbfGoWoDVBZ3lh35Ly8fkdTLMcDXR2r+/qGuhrNoGbd0OWl7gbDBxP7QaRWtDfl8m7v+/&#10;YOL+0uWtt97CgQMHsH37dvzwww+09E1Xe04GmeSiPqlxT7b3xXAqlZPctAvjHJLwMDfPoqxNfyax&#10;YROmRLtgaVYSrfV6lyzCqqVyhBmxaA8cDUmip2U/YShnGJfK6StPcVQYZavDb/I4FFRblry5mBiK&#10;I6ApEtCklgl776+WoSXqVnQET0F9wmvI2VxN+88elSlYqOfR9Y7IwrWkhM5VylX07svq38+9zzaQ&#10;wmkgYKVyrAcrlcMwp7/EfdfitGu1Coyx12LRan+08SZiX74zLecy1BnIdpSI+wc4uQjIboO4dDPN&#10;0/wCNO78E3//8w9aN2/Ata7xkOqjIdHJ8D5XCHlOHl1oloz7SfmbZwUFmOuWhCtsNJhpJ8WDKzkI&#10;C3gDqb43IIl7C4IC78Vjoe9jpHAFZke74C11EF6McsPDIbZ4lG+Hl4KWISzsU1rKjyRSatNb3A9U&#10;hoq4P0v8kxSYvlKOUQ6xNCPt4+hahJNcIvCS8DssU7jh4Xh3jBX+CmH4A2jiTcT6qFvwZ70Yf7Uk&#10;MHFvJZi473+YuD8HZDIZVqxY0WsbOYG6ubnRxejef/99ZGVl9dpPBuOHDx+m5XaioqLoyeZcQn4u&#10;EfdE5prv65mjx4/hIU0gbIu1dDAR31GFrK0tFrFPLaP12J3SSsEprupOmuJTFImeQmSMc6e4Jw3y&#10;IIeKe6PldmuGnyQF3yBBYuxPaOVORHTMcoTF+8Az1YD5Eb5IadyGF2U6PB+Vhhcjs3DtGiPu4Zgw&#10;2kOIKZKVmCdfA5usDLhk52ORUoaYso1YIi7FWIckXG6jxyg7PXb8ccji79czhw4dohd/zLdf6iHH&#10;OCkTQaSm+b5LOeT3zcjI+M/P+KUYUl6MtI3m2y/1kN+5ra0NMTExTNxfYoSGhuKFF16gi9TW1tbS&#10;2bVvvvkm3adWq7Fw4UJceeWVfc7GJwwncR+ct55emA7JX28h2/sryc3bcIvSBw+pQ5DSsnNAxH2G&#10;fAmq/SaCrx9G9e1JLjFxH5CkxEJ/Fcbaa+GaGGch360WIu6Ft6K0wA/tQZNRr3wGuRvKqLgPaSxA&#10;WFMhrlS4Y3rMStiU6PB9fjy927Xjz73Yd+xwr89IXwykcBoImLi3HkzcD2/IZKRPPvkEa9asoX38&#10;nmzbtg1Lly6ld+CRMnsEMqHj559/hqOjY6/n9oQcl/0p7oOMCjzFVVE3YEjyxMaQaXSxzqHOQLaj&#10;XeKeV9iEmJoORJa34kFONr5PqMGbolI8xs2i67Nc7a6ns7vJIuvjHXQYSWrW22gw1y4KTzu548c1&#10;P8CN8xtChS7ITvIFP8MPU0NWY47ECaNFtlgY54OfdREISo1DTKYWr0S6w0MThYDkGHA0oYjxfxwS&#10;wQc0soBF4GtDLc6bVs8wEPdBplj8qAjBlzIezRvhoXg0QEXvLrltbTzEJgXSK6PxW2ogJoht8Wzk&#10;h6iKvA0bQ2dis+ZtJu6tBBP3/Q8T9/8BmS33yiuv0Bl1Z4Lc3mg+I5/I/HvuuQd33nkn7OzsqNg/&#10;1+h0Ojoj13x7z2RmZSJME4e3Yrm4WuYGdaoR+lRTr2hMJsx20eJxLy0U+iTEJSV3pzH4GuREf4WE&#10;RDkSNPGI16kHPYlajcW2gUxF2IOoD7kFKrUc8epYJMZFQWdKRZRGDbne0Ov9IwnVq3FzzFpaPscp&#10;XogIdSL0pjSakMQ03LIulS7g9yFPi8AYLQwpaRZ/R/q3zMxEamqqxfZLPeT3NhgMFtv/H6LX6//z&#10;M34pJiUl5f/y9ya/M/ndV65cycQ9oxfDRdyT27+nrzRiEb/AQrb3V4ik/zUnBWPE9girrIVHXgmc&#10;cwpwtZBnNXFPywZyxyHJ+0bwDUKLAeGQziUm7knc4uJw+yotrcVsH6/s95n3fea0uM9rTkNhfSLa&#10;QuegUf4EIouj8VrYK3gj7BW8HPYa7o33wGiJPW6MX4spMmdaA//llIhen5u+GEjhNBAwcW89mLgf&#10;vpC/HRn3kzJ4ZNxPxjc9WbJkCZ0ISC7o//TTT3QbudivUqmwePHiXs/tiTXEvY9BibF2anwnM2Cn&#10;/l1si1045GfdW6MdPXbyFA4fP9kdIuwJx0+ewny/DIzwDMIIFylG2GjpeH62uwl3+WXjkcAMWvbm&#10;o4gk2Ehi8QPHBwruS8gLuAYtIfMQ430PVMplCMtS4c2YYNws9qCifqrUAVeEuWKBZDV+U4XCOTEc&#10;9wUtx2Oh9jQLQ+3hZ5B1nw/5WgFCNSE0gyLtSYaBuDfPGo0Sc1y1mO2qxTgHHV1DR5krp4vS+2SH&#10;YFa0AyZE/QRu6AK0Bk3EesGVOLy7Fn+fOIS/T5x5oeGBhon7wYOJ+/Nn0MU9Ketw33330ZmSZ4Pc&#10;Fv/kk0/22kZOLmRmLVlwTigU0jf4XEJeR2bck9ea7+uZ4ydP4H5NAK6OXYVv85XI2t5mEWl9Pb36&#10;O9MtGS4ZZZ0D1pJqBBfkoYMzEjKTAJExTv/XM+57RqZeiw7OaCjjbBCo4iGG+yJSGzfjJZUSjll5&#10;3e9fz6wrLMUzOiHGiB3wcLwAWW27u5PUsAPfxlVjgmMSLrPRIbJ4g8XfkYSIG3KByHz7pR5yjJO6&#10;oqRxNN93KYf8vmTG/X99xi/FkNlFZBaS+fZLPeR37ujogEKhYOKe0YvhIu69s9robHvHpEYL4d5f&#10;4ZVXYqLECQ75mYitXY9ZEQF4U5uId3Qa+BVXWsr488kZxH28wZuWDVT6PsDE/RBIkCEO3wsTsMAn&#10;EaPtdLCLi0OhteU9Ffe3oVmyAE2yh9EmmIsNnJFoD52FeuWzqDZ8jgb548irlMKt0oQ5CjfMVrjh&#10;w6xovJAS3utz0xfWEE6DCRP31oOJ++ELcQbu7u70MbmLuuvOuy7efffd7sfEGfQsl/naa691P+6C&#10;jBHInfvkmJgxYwZ9TI7RC01Za22nuE9W0HPHI94iTHTUY++OZmwMnY0/qvgWrxlKqampodLKfPuF&#10;5vDR43gzqgjPhuZ3R1e3DTsPHIaNrh7jHZNwhZ0et/um4kNFHm71SYKksgUHjx5Dx5b1uMddjNKY&#10;99AsuBEtgeOQF/kg/OO/w7txdrg82AOzI37EmKhfMVZoj4VKX6wyRiG1MhFXeSTiQzEH38sDaVwT&#10;IxCYFEPDSYqxcBODHuNpcT+IfuZC4m9Qwk+vhENsHKY76bAwIBH5lXIUVMkRUxSFB+LcMU1qB0fF&#10;V+jgjMKm8KuwNe4ZbI1/EYf3NFocL4MRcrGOXAAkX833DYeQqiOk3Lj59uEQMm5PS0sbclUhDh48&#10;yMT9mSALxpHFZ5OTk+kVdAK5LZ6IeHIi5XA4SEhIwGeffUZrF/eFtWvcjxLbQbupzqK2PckKYynG&#10;ORqwgJsBl8zy7oFqVFYC2jljEJWl+lfc9zGAGugMeI37PpIteg51IVeDk8iFjPM8dHUb8GyCAo7Z&#10;vdcI6JnAkmo8qYnA5UJbLMtORlrrzl4yQlK2GdeuTqPSg5e3Hn8ePUElzfGTf+PQsZPY/9chVuP+&#10;/whW457VuGcwuhgO4n77n0fo+i0fySrgnNxkIdz7I10lch7WhCCjbTcUtetxizTU4nx7wTmDuM+N&#10;fhklkfdDFvAUE/dDIGHGOIQnx2GtVkn7TCTvRSaAZ4xFZrkcWRV9iPd+SHFpKEoL/bpTnumEVsHV&#10;aA29EiWFfqgyLUVxpYT2rbUb6/CEIRjjpA64XeWNxv07ceIss1WZuB/6MHHPuFhKS0u7x/u7du2i&#10;E/968vnnn3c/fvrpp6nQ6qIvca9UKnH//ffTn3PFFVdQiZSdnX3BiTPqIVDFQqKJR5wuEa6iBFou&#10;hxOfihrVMrRzJyA7NdHidUMlRqPRYtvFJDMrm94NrzWmwZCSDrnOhJ8FWkxz1GGGqxG3rdLDN45U&#10;KzDShMbpECBTQxkrQKHoY7RyJqCQOxWBIQtwa8RXuDxqBUZHLcfYyBWYHLoaT4vX4deYEPBiYxAg&#10;00Icr4W/rDMKTaLFXf9DOepBrohwsfk1TEuP9QfXaeEb3fk3iDeo8GKcF8aKbfFujCcMIXejmTMG&#10;xcL3kGKItTheBitardZi23AJmbFOfIf59uESUh3BfNtgh1ToYOL+DJDSBl0pKSmh24h86apHXlxc&#10;TA/Ks3X4rC3u71D5WAh7ksxtbbh2nQlfqArxKD+zl7iXm0LQxp0Afn4GE/dmiTAI0MybgnjJBwj2&#10;eQJ3SviYEuaLlbmFliKgRxyz8zBduA5XiGyxJEWJjNZdvaSEnb4BXymrMNnZiGcFhdi6/widufho&#10;UB6eDs5Bbct68z/xJQ8T92f/jF+KMHHPxD2jN0Nd3JNbx9+VlOERXh50DTusIu5TW3bhSW04rlas&#10;RULDBrptIMQ9ufuwhTcZMmNoZ/1YJu4HPV3inmtU4sOoBDzLU9Hb3Mnt7nd6qXG3txqmEkvxbo0U&#10;FwehOeoWtAquRG3Cq93invaxt7fCpdxISyWS2vdf5cZiy8G+23Ym7oc+ZxvHDSRM3A9fmpqa6Lp3&#10;BLJY/VNPPdVrP6l93wWZGEhmj3fRl7gnPoAck+R5ZMY9+Wp+N+f5ZGWpAdPFjrgmeiWeV/rh+UAB&#10;rvHQ45u4apw4uBMbgiZhfwXX4nVDJXV1dXTmsfn2C82Bw8cwySkJ2rptEJdsxE2e6VTukovFcz1S&#10;6MRH27QC2mdYXVCEJ0T+WO3zDIoCZqCAOxnfhC7Co6JleDhmNe4WBOEyVwlGu4ox3kWMUXYafCPj&#10;YqmCg29jgvGWQIbVsni8GhqDt8NjwDl918OwyDCdcd8doxLOMhVeC02gfYmpThrcslYNebYceVUy&#10;uGcGYYzIBrOifoJU+QHaOGPRLroThzZn4di+Nhw/MHgVEcjnn8y4J1/N9w2HkAuYZMxrvn04hIzb&#10;ycXSoVYVgtx5xcS9FbGWuD9y8gRuTvDE+5lSC2lPwq+oxRgHPXQdTRbiXp+4HI0hs8EpLmfi3jym&#10;WOSInkV1yDWQBD4Dp8wsuOScXdqTkDq8T8bHwDk/C+MkjngnJRYpLTu6xQSR9Or6rdA3butetHaO&#10;Rwq8MlqxxtiAvNpW8z/xJQ8T92f/jF+KMHHPxD2jN0Nd3Fds+QMTHJOhq9+B5KZd/S7uM9t247ec&#10;FIwVO8C3tLR7u9XFfUk1kuO/R7XgNnCKypi4HyLpEvc9ty2JSMAYey0e8kvEtR4aJOQpLCS71VIh&#10;RpPkPlo6pyxnNbK3t3b3sxUdlXg6mQ//uixa936m3BWB9TlQb6yDqLWURt5RieramiEhhfsLJu6t&#10;BxP3w5fdu3fjrbfeojPpyaQ+Dw8P7Nu3j5ZCJZAF6skCtURmkecRyJiflD4gNe4PHTrUp4whx2V/&#10;1LhPaizF5/IgPCBfi8kSB1wucMZXcbEY55iE3X8dw4GaMGzkz8TJQ7vMXzok6O8LoH8dPYEJTslY&#10;oavHRKdkzPRIxmS/MMwTCDBXEIpp/EB8nqLFM/He+FjwEko5k1AfOA5i3l34SbgMkdyXEGJS0HNU&#10;YJISron/htRY73VuI+V4h+u5ehjWuO8VkxLCpHj62DYuDuMdtBhrr4UgVUHv4iOJKojEDXJnzItx&#10;Akf5KVpDZ9Nz/gbeePr11LHBqdNO2gNW435wYDXuzx8m7s/C3qMHMU7iAM/qdAtpT/KuPB83eaUg&#10;fWurhbgvjXoEabGf0sdM3FsmLCkSTbzpSOXdB07Rv+/b2dIl7jPb9sCzpAiTpM5YpIvslvfL1JW4&#10;VRyGBfHBmOFmxHOCQirwHw/OQ0h2CxP3/0cwcc/EPYPRxVAW96m5hbhqVRqdcd+86y9EFG/sd3Hv&#10;VpiL8RJHOOZnUYmvrF2P6Op2BBRXW1Xc8wqLURd6PYzyT8HLMEDm/yQT90MgfYn7IJMS30XH4wqb&#10;zkVrRRkDKO7JzPvycDRGP4SOoMkoKeL2Evekxj357G4+uB/etZmYKHWis/DnKNzxeY4cU2QuyCor&#10;7lfhNNgwcW89mLgfvpA+vaenJ5544gm88cYbVNDHxcVhxYoVdD8Z25NZ+CS5ubl0G+kXPvTQQ5gy&#10;ZQoee+wx2kc2p7/Efc/FaVcaRLgxygUTxQ4Y66ICJ7cDfx8/hM3Cm/F7gav5S4cE/S3ud/x5GGMd&#10;kjDSTo/LVkVhTngQXteo4J5XiEVaIWbKPPBa2JtI4c1GC2ccMoPugUT8LSJk9jRhcWvpZD/zc1if&#10;YeJ+8NJD3AeblPhZHocxdlpc46HBHZ6dIXf2qUvFeF69BmNEy/Gz1hlb4p/HhqAJVNyfPLzH/PAZ&#10;EJi4HzyYuD9/mLg/C7z6XFwmskFsR5WFtM/cTsrkpOBrdRH9vqe4J7eGt3PHIyJLS79n4r7vpErf&#10;QWPwLATn51oKgD7SJe67ZMS64iJMJbcjGoTQNm7GlwkleF+bDMeCTFzvmYqM1t1wMzbjSo9Ueqve&#10;ivhSKkXiq7d2r2p/qcPE/dk/45ciTNwzcc/ozVAV9wcOH8UXfD1G2hkw2y0Ft3hl0nByOizk+7km&#10;q20PjM07kNy8nYZfUdN5ntQLkd66C6r6TRjFX4erhDyaJ+NlFufaC46ZuI/KjEcbZwwSuI8jmvsi&#10;onkvISRJatEXGNL5PxH3XXGMV2KCoxbXrlJDlh2LAmsvWtsjpMZ9o+xhtAdNQlneWmRva6Hi/hmj&#10;AH+dOEZz/NRJ7Dt6GNfHrcVsuRtGiWzpOlSh2Qb8efSw+UeM0n5gDyJbimnydw6PkolM3FsPJu4Z&#10;5lhD3JP2dDGXjwWx63DFmig8IyikfZD9Zb7YHHkd/j4+9D7f/Snud/55FEuiy2lZnJck6XQdu9/S&#10;U/F+Ih8zJY64PfwzhIbciTbeRBQLn0BYTjKipMsRqgmxOC+dU5i4H7z0EPdd+VYaj3EOWtznk4il&#10;sjhc5aFFTmVn6Zw3Ej0wRrQCX5k4qNN+SMX9Tt07+LMuiubEgY3mh5PVYOJ+8GDi/vxh4v4MHDt1&#10;EnPkblTcx6+vthD3ZKbaeCcDdOubLcR9nMELDfyruwevTNz3nShNANoCRyFR62EpAPoIEfcPKER0&#10;pmBs7XoqKEIqqunM+4fUwfg8oQCzViXhmnVG3HBa3BORoajcikX8fFpXb457Cqa4GHHwWP90TIY6&#10;TNyf+TN+qcLEPRP3jN4MRXG/9Y/DeIiTjXH2Oirul2vqkNy4i4bcVWYu5M81wspmOoue5GZpMCZK&#10;nHFZuCOeiI+m50Rl3QZcLeTBs7AcXkUV8CuusjjXXnB6ivuSahSJnkSF31TwyUA8ORohRplFP2DI&#10;5/9M3JPc4anGPd6JmOykw2+x8QMm7+nitOVCVGQ4YD1vPGo1HyChvQSTZc64XxtI41KeTBepvVfj&#10;D35jPuxL9RgvdcQEsT0eNwRR0U/67z0JqMvGpzkx+CZPiTfShb32DVWYuLceTNwzzLGauA8MR3Se&#10;AS+rlRjrYMCOgwfx94nD2Cq9G3uzfh1SfRJCf4n7fYeO0fXlpq1MxhV2ergl6fFDsgLzZO4YG/Ur&#10;PARPoYozAfX+4yE3+INbXEb7EEzc97FvOKQPcU9m3v8qj8NYe7J2TmK3uCfn+sA0T/By+JgX44y7&#10;Ylci2/gLNvJn0LI5OxJfoSWlBgom7gcPJu7PHybuz0D5ns0YKbbFpGgnC3FPSuPcFZCG56Oyu7f1&#10;FPe50a+gSPx092CWifu+wzdEIcvnarTwpoCfn2kpAcyyJr8U14mCcY2Qh1EhayGv7UBS83YEVVRh&#10;bsxqTBK74dUEDZYl5+N2cWQv+ZHZvAPfiHMw3dVEb9vL6diLk6eG3geyv2Hi/syf8UsVJu6ZuGf0&#10;ZiiK+4ot++nt4/O90iEr34LU5t6LrV9ofIsq8ao6AV+mGKi0v17hhW9TTLheHEJn3BNxf60oCAE9&#10;FpDtt/QQ91GZcWjnjIbW5w7w9ZEW5/9hk/9DcU8WqP1MFI/Zrho6W/I5ngpxeQqrC/xK04+o0X+B&#10;8tw1qFe+gPagyaiLfxkJ1WrENOUgsNKA99OjusU96Zunbm3GvNhV+EQXjpEiWzrZ5g6VD8Kbi9C0&#10;fyf+OHYEa6rT6fcx7RV4nYn7QYOJe8ZQxZriPrbASNuh2asMuCFEhj+PH8WftRFUVJ74a6v5jxhU&#10;LkTcnzj1N0SlmxFauIGGl7ce165Jw11+Wchr34xxLvF4mvcxxgiX45GIT5HNm4dm3lSki19FTOAz&#10;CFeuQVhiII0kdAn4Gr7FOemcwsT94KUPcU9C5P3SmHhMctJi5kotjKcXveekeaKgKgb1zUl4Wu1J&#10;z9sBKWvRLJyPDZzR+D3XEf+cGphxLBP3gwcT9+cPE/dnwLMmHdNjXHC7yttC3CubG+mV85+TSqBu&#10;t5xxXx12GwyJv3UPZpm47ztE3Mf6P4LmoGkwxX9rKQH6iF+mCT5pBtwetprKhxvFfNws4dNyAETe&#10;T5auxKcmLW4Qh0Bc1QpFzXoqM4i4TylrRFDeejoQnbbShO8TanDoEp95z8T9mT/jlypM3DNxz+jN&#10;UBT3nhmtuMxGD66uwEK+X0yIuH8hUY4ZMndcq/DEmsISuOcVD7i4T1V+jvqQeYjhPMPE/RDLf4n7&#10;FbFx+ESYQEPk/RxXDWau1OAneTxyT8+Ys0aKS0JQafoBVaYf0CB/AhVpy9EquAptgrloEc1HfdTt&#10;MKg+RMO+nd19c1K20qsmA/x0LWyK1JggdcSb6UKMkdjjSoU77lb7YW6sByRtpUzcDzJM3DOGKtYW&#10;94S16S24zCEBayoycOrYAWwKvwr7hlit+wsR97v/OkoXnl2urcen8ko6xibiPq15N3iVhbgi3AXT&#10;xHYIiXgWLdyJKAu/CxKND61dL4j3QoTcuTvhcheEGGMszknnFCbuBy9nEPdd+U4ah8tsdLRsjqm0&#10;U9yriwRobdKgoi4Brll8TJLa45l4ZzQrSd37idibvWJA+uxM3A8eTNyfP0zc98GJU6fooGBNVSru&#10;0wZYiPsvVEUYZW/A1WtNuN03DRnb2rrFfXBhPlp5E+lss67BLBP3fYeI+2jO81BpVqKFNxUR2TpL&#10;EdAjvJwMxPg+AinvZci9H4Brmgl2WXmYEuZL6/Y6ZOdidvRqjBU74oowV1oOYFyoJ+LrNlBxn1re&#10;BF3dDoy2N+Au3yzauZjpakJUySZs3n94yDUc/QET931/xi9lmLhn4p7Rm6Em7jv2HsTltnosDi9E&#10;clb/iXtSPm55VgYui7LFLUpfeJ9e+N0jrxjTw/3xU1oGvjSarC7uQ/Jz0BQ8E/H6NYjmvsTE/RDL&#10;f4n7nrl5rQbiDAVeE6gwxl6H61Zp8LM8HiuUnbFRxiGp2FLCX2zKM+zQIry9M5E3Yj1nJCpljyOZ&#10;NwefCZ7D+4IXkbTx3765sSQfqZsbabmcO9W+uEvti1dSI2kt/LESB7ydIca66jQm7gcRJu4ZQ5WB&#10;EPflW/7ACBstLgt1Q/q2VhxsU2MDbwKO/9Fh/mMGjQsR97v+OkrH0uFFG6mwv3ZNOq71TMZlvhyM&#10;Etng/tDPkBZyC5qDpiJF9h5CjdEW55l+CRP3g5f/EPfrdEqMd9Bi1koNHvBNhGcSDx/If6B5X/49&#10;Ho14Hz/oV2FC1M8YK/oNQaLn0MKfiR3qV3HiwCbzQ65fYeJ+8GDi/vxh4r4Pkrc0YnrMShw4fsRC&#10;3Js2t2CicxKeDs+CU3oZbjUT9xmKj1AZcRc4JZVUNAdlmhAl/pmJ+z7SJe45hSUoFi5EWdRD4BRX&#10;WMqA0+FlpULMfw8hSRJEBz4LXm42fIsrqZAg4t4xuwBfGJPxsiEaV4hscZ3CC1cJAyGv6egW9xmt&#10;e+BhaoZjUiMe5OTgm7hqjHEw4Lq16fg+vgaNuzobv6MnTqF5118W+f3gMfPDZUjDxH3fn/FLGSbu&#10;mbhn9GYoiXvyf3hTVIqZbib8EFfVr+Leq6QYEyTOuFXpjzUFJd3nTv/iKnyWnIyPkvQ0y9IyEGhF&#10;cZ8e+wlqBLeAW1jKxP0QzPmK+yBjLGTZClzjoaGL1pJJD6PtdHiWq8ITnET4GmItxPtFp1qGokoR&#10;TXF5BKqSv0YHbwI6giaiRvMe2kJnI7ejsJe4z9raQkvnGLc0wbS1CVnb26DeWAvXCiOmyVxo6cv5&#10;ib7YdXjoC3Em7q0HE/cMcwZC3B8/eYqONacGROIOlTeOHPkTm6Nuxu85tuY/ZtC4UHE/1t6AWW4m&#10;LAjIgX9RDa6OWYeJEif4xXyFhsBxqAy9tXOWfR/nmH4LE/eDl3MQ97NdtfDUKXGVuxrz3NWQZEYj&#10;p1KK7EoJBJl+CEr3gn+aD95V/orxwl/xkuwHerfdlqibcGhjqvlh128wcT94MHF//jBxb77vn3/w&#10;RrqILmB18u9TFuLeNbOCDlq+0RTBPbsCN3mn0gVqHwzKwGpTCp0VlKB1Ay8nE3KvBXR2uDToNYQY&#10;oiwassHIkBP3gc+Cm5eHaKOA1ro3qH4Bt6i0twworgS3oAhBaVqIQ99HiElOhX9QphF+eQW4UuDV&#10;Le6/S0mlr/kmPQlzYlZhRJQNfsoyIblhMxX3PSXHe9Iy1O84tgchXQAASQhJREFUgI69h7AssRZ3&#10;+GTRRXQe4OTi1chiOiOSlNS5bm0a7vTNwq3emXhDVGpxvBw4coLm8HHL42mwYeJ+6P1NrA0T90zc&#10;M3ozlMT92vRW2of4OKYCP8b3j7gnM+3dCvMwUeqM25UB+NBw9rvXrJaSaugS5WgMngNTxIsIi/eC&#10;zP8JJu6HWM5H3D/LU+GmNRqam9do4KtX4ltpPK5fpcYoWy3muWuwLCYOWRV9yPf+THUMynLc0Rx1&#10;Czo4Y6jEL2g0WIj7nnfH9kz61hZ8nCWjtXRHi+2wrEiFjG2t5h/PIQMT99aDiXuGOQMh7gnS8i2Y&#10;6WbE9bGeWJIpxd46ETYJ5uDEX9t6/ZzB4kLEPel/kD7NDZ4p+DIlGWNFdlgQ9jH43PloCxyFQr+Z&#10;4OsusG79+YSJ+8HLf4h7f4OS9h+6+hLTXbQYaauDW6LSovxekskOMdLncX/kJ5getQyi4FvQGjQJ&#10;+4o8cPLwXvPD76Jh4n7wYOL+/GHi3owTp05ijsIdMR0VfYr7R0IyMHVlMr7VFGN1TkV3yZyxjgZE&#10;JqzDBs5IxHKeRDT3BVrOJcQgQohRZtGIDVaGkrgn743c+35Ec1+ks/KMvjejPXAUtHE/9ZIBZIV5&#10;sp/IerHgA4QYO8V9NOcFSLkvIcDnSaiqm3uJezKbcHVBMa6WeWOU2A43Kr3gn5fTS3YQca+r34Gm&#10;XX9h36Hj2PXXMRRu/J3W6ZvtnkLrD09wTKYzI69bk4an+QV4LCiPzi7oamTKt+zHbd6ZNC9HFNNF&#10;eoYSTNxbfsYvdZi4Z+Ke0ZuhIu7X7z1Ia8E+G1oIF2MTYss3XbS4z2jdjU/TE2k5kPfJzKaCMnxo&#10;0FtK9YFISTVKhG+hPngeZLwXEa5wRbjSAyGmTokxLPN/Lu65RiUCkzvDSe7cRhac8zMoqbC/0lVD&#10;S+jc5aXGWq3S6gvYktn31UlfooM7Fq0RN6CkmIvcjnyk5BqQ12hCXlu2hbTvStq2FnhUpuDj7BiM&#10;kzhgqswF7hUmHDk59M6XTNxbDybuGeYMlLjff/g4prua8FNKDkaKbZGwvgLb457GDs3r+Ofvwf9s&#10;nK+4r972B65anYoRdipME67FSJEdXg9+AzUB49EQNAsK+TKEK1cNTB+AifvBy3+IexLSf+jqS7wX&#10;kYBFXBXG2GnxDE/VS94rcwJg0n6JTQVrEZPth6tFP+MtwSto5YzFZtF8HNicZX4YXhRM3A8eTNyf&#10;P0zc94AcOAF1ObhauQqHThyzEPeRNXUY52DAJ/EFVNyTgap7VjktkeORUYjyiHuQLVmMKOEPCNUJ&#10;hsws+54ZUuKezLrXR9D3ikbLR2bUM/QKfW70y4hJEUCSLkWi9HOkhS9COf9WtPAm0bsamnhTURR2&#10;LxKlnyDW7wF8p4vDMwkK/JCS1ksk3B4dhl+yUnGr0hejRbZYqBXQcgIJDRtgq63BPT4m3LYuGd/F&#10;12Df4eMQlW6Gf3Y73pWUwTW5CSuNTXhHVIz7/Uy4xiMJV9jq6cyC69em4z1JOb5QVGFxeBHsdfW4&#10;cV06LbEzlGDifmj9PQYCJu6ZuGf0ZiiI+x0HjtILwOQcEl2+hUr3rJZdFyXuPQvL8JQ2EiOENrhD&#10;wUNi/WasyisZNHEfmaXGes4oxKscIBZ8aHG+H5b5Pxf3/5UvJfF4JzwBC3wSad+ILGT7QVRCL4mf&#10;XiZHamnnV3MRf0GpiqbSvkHxNNqDJtM+YWnUa2iKuA3ruWOQs7Ec+S3pqMhyPp2VyN5c00viB9Xn&#10;YUaMK2bJ3XCbyhuy9gr8fvTQoLYRPWHi3nowcc8wZ6DE/clTf2MRv5DecedcnowpMmeUVURiQ/Bk&#10;HNtd3etnDQbnKu5JO1m08XfMcU/BTM8EjOCvxC3hX4Ib9iQ6AkeiULAAEYZQi/OFVcPE/eDlHMR9&#10;z3wsTIC3Lha/KuIwy1WLuW4a+BlikV0phzwvCOIcDvasT8WOtmTECxfifenneFT0FWRB16OZNxF7&#10;811w/MCmfjlfM3E/eDBxf/4wcd+DvUcOYrzUEfymfPp9T3GfvrUNdwak4fHQLDhnlHWL+65o1XZo&#10;Dp6OUFMsIqUrLBqpoZKhJu7NE5rIRXzU+6gLvR7tZEYVbxI6OKPRxJuGLNELUMX9CrnKFRrF9yiK&#10;eBAdnFFoDhyHEOESfJGkg2dh52J8XZkfHYY5kYG4JjIQbqkGLFBxMVJshznyVXg0xh3LQj+Hp//7&#10;mOxsxI2eGbjC1oDP4orxg6YUSY07qRxJzlRCzl0MT+8lGOMSjREB3hjhEEcHqSRExExySqZ3XzzN&#10;z4ezsQGKunZU796Ov04c7XWM9aR970E07vyThszCsAZM3DNx//8CE/eMMzHY4p7ciUXuyJq20ohH&#10;eXmIqbh4cZ/SsgPzYtZirNgB7xpUmB0ZgCujOJgR4Y/PkpMspPpAhFxwbwyZh5A0DRP3Qzj9Le6X&#10;x8YhICkWU5y1dOG5UXY6WgN/vqcav8jjcLWHBld5aGmNfFNJHyL+fHNa3Oe1ZqKgLhFt/Jno4IxD&#10;W+gcWkYnt6MAZblrUaN+F5Wpv6BB/gTyG/S9xH1sRyUmSB0xMdqpu3wOqX8f0955t+1gw8S99WDi&#10;nmHOQIl70gfR1O3AFGcj9hw6jHs0/nguORg79e9hS/S9+PvkmceMA8G5ivv01j2YutKIqV4xGBXl&#10;hLuCvkcRZxqauZOgkn0FfpLQ4lxh9TBxP3g5T3H/uSgBM1dqcZW7FhMdtRhho8MYey3u902EuyYC&#10;z4u+xDsx3+Id2bd4OvJ9JBeFQlMSCRu1Hb7mP41aznhsjrgOzQXrzA/N84aJ+8GDifvzh4n7Hsjb&#10;K2nnfdNf++j3PcW9sLaeLmLqV1RNZ9j3FPchBdlo4M9DZuhDiJTZIlJqY9FIDZUMeXGvDkKEwhXc&#10;ojJEZGsgS42AVPYrQtVci+eSiDU+KOJcg6bgWajnXw2txgFRmfEIT/BGeJwnuLFrsTIrG98nJ0OS&#10;V4LMtt0IrqjGW6YY3BbthMliO1wussEckSPujQvBqDB3jBC4YCTfCb/qIuGfKkOAzAaCRF/4xgXi&#10;RtcI3OSTgjFuSvjnNlEBE1G0ET8n1naLfCrz7Tq/znBPwrOCQnwZWwUHQyP8stohLt2MiOJNtIY+&#10;KZsw1cVIZ/gTkR9Vsgk+mW3wzWqjJXkuFibuB38APtAwcc/EPaM3gynu//77H9jqGzB9pQkNO//E&#10;a8KScxb3yc3boW/aRmNq2XFa2O+Eb2kpZsW447JIO3yV2jm7fm1BKVxyCmn8iistpLpVU1KN2ORA&#10;eqHdGM9DUFYKE/dDOP0p7m2VcbhtnYbmKY4KQSYl3BOVuH2dhgp7IvEnOGrxHE+FGS5aJOYrLEX8&#10;+aZL3HcUIHtrA31cmPgbGqUPYj1nNFoib0SDYhGqkr+li9vW6D9BQYPOonSOcn0V5O0V8K3NxNPJ&#10;fLySGklLK96q8oJTWTJ4Dbk4fuq/JZY1YOLeejBxzzBnoMQ9gfQJ7vLLov2Clj9240qFO+wzQtAR&#10;PAUHqoJ6PXeg+S9xT/pQZFLbtJXJuMxDiGmC3+ActhjNgWNQEnYvxNoAi3PEgIWJ+8HLeYp7UjbH&#10;Q90ZV5WSXuQnfQiygC1xJ48FxiI4JRKG4ggYS6O6z/1JuX6QBN2Az0KfgZh3Peo445AZeRdqa+Ro&#10;2LMeu4/8hf3HDtMcOHbE/PDtEybuBw8m7s8fJu5PQw6aBVp/fJsfRxccJXSJe2VHFe4NTMf9QRnI&#10;2NbWS9yThVRLIx9Crf9EREXbIDzWg5Z/MW+khkqGi7jvKQXC49aeUdyHGGMgC3gS4elKmOK+RTtn&#10;LJqDpqM2YArSBY9BE/AA+Bla2KVnUXFPxIeipgOS8lqESn/G29z38Tr3HfwS9i4+lv2CJ8M+wMvh&#10;7+AdwWIsEbyIN0JfxfXhX2Oq2B4zJA6YFrUc06UeGBnphKe0EfgkXYUVuWlwK8jDCD8/jPDiYoRz&#10;DC47XVJnIT8bPyXW4fHgfNy0LgNTXIx0O6mfTzLa3oAxDkk05JZDMnufzMSY65ECl+QmNO76E6cu&#10;om7+hYr79XsP0TsB2vYcNN81LGDinol7BqOLwRL3pC/hlNSEsQ5J0NRvp//+uYp7Q+M2zI3i0ln0&#10;JI8ppcho243F+miMkzhiRIQ9RgR7wCOv991/g5LiStSG3oAc8YtQa7XgJ0mZuB/C6U9xT+rdk0E4&#10;Cc/473byva9BCZeEODzNVdEZdZfZ6LAwUAV5jhyFF1MLvw9xn54ShcLSSLQHT0O14Qu0B02iC9i2&#10;hF+PJvHdKKiOtRD3XZG0lmJJlhTFuzZiZowrHtIF0ln4JO9lSlG2Z/OAtx1M3FsPJu4Z5gykuCdw&#10;cjvoWmr7Dh1DdHs5xohtkZmyHBv5M3D8wEbzpw8YZxP3pA0kE8/IhLMRa8LwSMQPyOBdjSbORCT4&#10;LUDwYC9Cz8T94OU8xb15yFo6pM/gpVfi1dAE6kmmOmvxfLAK4ox/z/35VTKIMn0QleGNiAwfpEXc&#10;g5zIu9HEGYMswU14T/49bohfS3Nj/DpsObjf/DC2gIn7wYOJ+/OHifvTHDt1Eo7lSThw/N8rdF3i&#10;/qeUXCpYI6vraCe/S9xzi8thjPsGLbzJ0HAf7axr30eDNJQyrMR9YTG4BYWIULj9h7h/ChFyF4Qr&#10;10IcY4O0kAdRwZmNWv41aOOMo/VPW7iT0MybhpagaWjhjKKLCK8PHElFfxt3PFo449EUNBWNQTPQ&#10;GDIHDUEz0RA0A01B09HGGY0s3pX4IexlvMB/Bw+Ffoq7BV/gVqUXblJ6Y658NaZEr6R1hseI7XGl&#10;bA3ujg3B3RIRbg+Nw/eGfDpgvTcgGw9ycrvzsawCvLz1WJ3agm/jqvG2qAyL+AW4PzAHV3qkds/e&#10;JyV4SP3858OK8KumDmvSWiEo3AhF5VbE12xHQu12WpvfM6O1VwKy26Gu3Q6vuEx6a6a2fieiSjdg&#10;ma6cJjCvBabm3Uhp2Y20lt3I6diLkk376VdyvN/rn00XUdrwe//J+wPHj2IfuRLe43NmDZi4Z+Ke&#10;wehiMMT9oWMnYaOrpxdjSXmcrnaZLGSuqPxvca+q34SpYb5wyM7HL+mZmCsMxOvJ0bhMaIuHVQI4&#10;ZxfAPbfIUqIPcHhFJciXPI9a/rVQ+j0MdWI8JCFvIzJ66JYMPK8wcd8vWadVYtZKDW5crcFIWx0e&#10;5yTSbYbiC5D4p8V9fpMRuR2FaA2/tlPcl4vQHjK9s759phNqVW+gMfohKvNJWcVG+ROozLBFSVk4&#10;CutUyF1fiOztbdBsqsPCxHVYqFqNx9WeMG5phLClGGMl9lTek7syH9Hz4FeXjZwd7dh5+E96UY7M&#10;xif9GRIyhuhPmLi3HkzcM8wZaHG/cd8hjHdMgrJ6G/7+52/8WqzGlGgn5Ajvxba4p3DqxGHzlwwI&#10;ZxL3ew4eww+qKoyw0eKq1d5w4D2Bds4oSDm34jeZK6R+C8FLklq0+wMaJu4HLxcp7ntmtVqJOzzV&#10;uHWdGtNdOsvovBuRAEFqLJJL5L0Wsi2XPIiO1KXYEP88LavcxhlJ6+C/Gf46bon+FV/mxsKzJoMm&#10;qqUYp/oQsUzcDx5M3J8/TNz33G524BBxv0AdgFmrDHguMhsZ21p7iXtjwg9o5U2ENE0IUfhnTNz3&#10;Q4i4j5T8iqB0LaI5z0MW+AxifB8FX8u3eC6NKRahKj+EK1f3SliiP8KTIhEbshhS1WokxC5HatBT&#10;SPa+AXrvm6DxvhWJXrdDpFoHUcJqxER8iAijCOEpMQjNT4cwYQ2ESldEGgSISvRCcuQzaA0cgzrO&#10;VEiilyHS/2lEFxdD3bgJgSVVWJlXiCnhXvg0VYtFWiGuU3jSAd+ISDuMCHfCiNCV+CbdAHFVC8LL&#10;m2nU9ZstZE1W2x6kNO+Gsmob1qS1YFVqM35V1+EtUSmmuRjp7ZVXuqfQ2fpdM/dJyZ2u780z0s5A&#10;xVFnDL2e1z3j375zxj/pRE5yNtK7AsjPnOFqwgTHZLwjKaXle2q2H7ioxnXv0YO4Nm4NrlGupl/J&#10;LW3Wgol7Ju4ZjC4GQ9yTtpu0sZ/EVNC2vCveGa3IaN1zTuKe1Kv3La7EV6lJuCzKFmNE9rha4g/H&#10;7HwLgT5YUWtd6MVxmT4AkpB3oNaoEZIcgxBTp7gY9mHivl9CSuhct0oDT50SLipSSkdNBf7slRq8&#10;HZaA8DQFFDlkRl0fot48VNzfiDbBXLSFXUUXpE1PEaGwXEzFfZtgHv1alrcWRVVS1GjeQ3nuWiry&#10;6aQN7hhaloK8vlmyADXaD9EkmIcmwVw0Ca5C9qYqZG1vQ2BdDtZUpWFxSjgtpUPWwCJ18efFrsLL&#10;qZF4O11M+zMkLhWWcu5iYOLeejBxzzBnoMU96YuQ/gAplfr7oWM4dOIYHjcEY4F4KdYHT8Vu05f4&#10;55+Bl0Z9ifsjx4/jAV46Rtiq8brf9ygOnI7ywMlYq1yJpUY9vtfHI9rvcQQnR1u0+wMaJu4HL/0o&#10;7sldfF0z8NdqlKfL5+gw1kFH6+J/Ikro7gusjvsKy/iP0zjxH0Rd5K2oVz6PVs5oFHKnwC3kflwZ&#10;+R31MdNlK1G0a4PFOICJ+8GDifvzh4n7s3Ds5EncEZKIuatNkNTX48vEIpqXwo2QRHyKFt4U6OOW&#10;gZufD1HYx0zc90cMQkj473Qm9D0q7C+m9FCk5JfTP+sDiNQR4OvC/k3Xz00SdT4n5G3Ive9HhHwl&#10;RBFfQKDy6/WzpBpvlIQvQBtnDFL9bsS3iSIsVsfjaiEPd0SHYaFSioDiqm6hsa6wFN+kJ+EpbSQu&#10;i3DArBgPXCa06SxxIHDCfcowiGqaYGzebiFtesbQtA26xq1YEJiFiq1/0Bnx161JxyO8PDwTWoDg&#10;vPXgF6yHvHJrZyq2QFyyCZOdk/FpTDlWRGjxXUIF1mQ04kW5AV/qM/G1NgdTV6voz1gYlA9XYxM+&#10;jM3DvEAZbuGpMGGdlP7sBQE5uHZNGiY5J1PZTxbhfYibi88VVfDKbEN8zTb6f6zdfgBb/jhMZ5l2&#10;NcAHj53A74eOY9/h4/Si2OaD+3GrypPWlL1b7YcNf/5u/pHrN5i4Z+KewehiIMU9WZuErGdCLoTO&#10;80hFSvMuiza9K/8l7ieFeWGRNoouQDtDsoouev54nAzOOQUWAn0wEpfkjVbuRCQpv0VQmgYS/rtQ&#10;azVDu49xvmHivl9CBuPPB6lwp5e6V4jAn+LUOTAnfYzvpPGIyVEgp8esur5SXBaGkmIuTXFpCFKz&#10;4lFQRbYLOrcVB6GoWkafW63/FDW6j1GT9BWaxXehPMuJynxywYmIfJIO7lg6K59sa5I9jBrDF6hM&#10;W46qtOWIUX2CJ1Wr8KiehxuUHvjEFIyntT6YGe1IZ+PPiHGlt+b/VqzBqqpUqDfW0ln5fx4/gnXV&#10;6VhdlUrr6J84j/4IE/fWg4l7hjkDLe4J+w8fx1Wr0uBmaqbf/3X8KB7T8/Ca8EMqHv+o4OCfAV4o&#10;u6e4X//nPngXVmKUSwJucBDA1/NpNPOmIF64GO+FLgMnxgXhsasQEeMMmf8TCDHKLNr9AQ0T94OX&#10;fhT35vHWK+GcoMQbggTcsFpN+wnXr9bg46gEfClRQJkXgaSSCKTkeNM78cg5u071OtqDp9D1btq4&#10;YyEOvgnvCl7CXZGf4Y44DywtTICioxKluzdh28E/oDcYhqSkPReYuO9/mLi3MtYS94bGHXSRUdvU&#10;YqzLq8QzEdn4MSEVSZwF6AgcBaPPTbRMiyzgaci9H7gowTxQGfLinsQo74xJbrnvfENm/Rnl4CfL&#10;z35Sof9mDEJV/giLW0sTkmzZCQk1SmGI+QLtgaORGPY4vjYasbqgFH7FVfAv+Vfa98y6wjJcHrwa&#10;awtK8GyiDPfHh2CCxBlXiGwxKdqFCv37VTx8lJoAx/xMhFbWwNC0lc6+1zZsobMuSUa5KmhNRDIT&#10;npTMIeVt0lt3WwgfaVUboiqaYWMsxa+GInwvi6R3A8yI8sb4sDX4JtUI+6xcPKKQdv6Mls6f4VlQ&#10;jg8NeqzMLcJVQh5dBNHUvAu6+h3wz27DEmk5XTS354x+MjN/vGPnArvk/3b16jTM983Ca8Ji3OSZ&#10;gbmrUmkEhRtgbN2Em2Q8RNXUYX5sMBP3VoKJeybuGb0ZKHG/Zf9hWuaMrHFC2sZrV6fRNta8jT4X&#10;cf9ztomWxRkpssUbhljcJAmh7f1QEfey1HC6GG2+35zOfpD/E5Dw32PifhhkMMQ9CamBT2bS9QyZ&#10;VUdm4X8ticeVrhpaVnCSkw5XuWvwVpgKa7RKaAosxX3PaAvliDPGQ5alQHye5f7iUj4qMuxoSgp8&#10;O7dXR6M807F7e2mBN0oKvNEeMq1b5vdMM382KlRvIk3xMjrC5qFZMBelQTPgUxiD7/LjMV/lTT+r&#10;ZGbfWIkDrlR44Ka4dZgtd8MzyaFU8J/PXYZM3FsPJu4Z5gyGuCf9kdDCDfQu5037OkvjbD98AHcl&#10;euEjwYtYz5uA/UWrrN5v6QkR9/sO/QWHUgNm+0VjhJ0GC51Xo8hvFmK4ixCaa4J/UTnC5K6IiLbp&#10;Hi+TsTO5A968zR/QMHE/eLGiuO8Kufjvn9TZV7jLK7H7Yj+R+c6qOGSUylCe6dR9Tm+MeQylBT4o&#10;y/dCvexhdHBGopY7HhncGbDhP4Lror7B5GgnzFG4Y7HcD5nbWmnZquEGE/f9DxP3VsYa4j63Yy/G&#10;Ohgw0psP5foqrMsrh7M0CJXh81HPm4k4yRfg68L/zWAvynKOGRbi3grhG/vxpGKSIznoYdSHXIWq&#10;sNsgSwmj6x2Yi42ukFIH98ZE4k5ZOO6SRWB1fgmcc/IxLdIb10b744oIZ0yRuOMaxTrMlLljvNSJ&#10;Dv5GiewwQeqEkUJ7zIr2wJgoZ4wId8SIMEdcp/DGg+pgmvtUPNwe74frYj3p60dE2dB6+7RUj9AG&#10;40R2GC9xwiSpC/06SmxH940TO9HXf5SWAI+iPPyUkYaPDHp45JdQcZ/a+u9MUVIrnyywS2bnPxmS&#10;D1n5FjgmNdLvSb3+yc5GXOmeSkvy9BT7RGJNPl16x7yMz1uSIriammm9flXtdqS27Ebxxn1o3vUX&#10;Dh/vnLlPZqTsPXQMB46cn4hm4v783q9LASbuGWfC2uL+77//QWbbHtzrn4Mx9gasNDYitmortHU7&#10;LIT82cR9YuMmuBbkYH68P22rJwjd4JyXB/e8Ytwk4Q8Jcc8tLkOizhUdZDEw6auQ8hZ394NCkiRM&#10;3A+DDJa4/6/YKONwt7ea5ko3Da5002IynY2vx0hbLV2sjmy/fpUa8z3VeJKTiBeDEzHBQYv71mox&#10;kg7kdeAaY5GYr+hVC/dc0zmTn9eZokCUZ6+kAqCnxCd1dLO40+mt+Nmm5ShsUCNnQynStrbQ2fXP&#10;aDzxbboAC1VrMCfGBXNjPU4LfXvMT/TBG+lRdHZ+UEMe4tZXI21bCyr2bsHeIwe7B4pd4p7Uz997&#10;9BANqak/nGHinjFUGQxxTyB9hxfDi+iEJzLWIWw9+AeeSArG94JFaOZNwu85djh5aJf5S/sN0i/a&#10;c+QgUrY0wF7Px1U8f0xwlOJq+0h86vo9/Ne9hGXh4bjFTYKIWHcacegS8DXBFm34oIaJ+8HLAIh7&#10;85AL/kTa37ZWTfsJ4xy0eCwgEb8q4hBkikWyZgUaoh9Ck1maxXfTUnrk7rq8oDnwDLkX7wlewqOR&#10;H+Ju2XK8lhaJtdXp0G6qQ9XvW+lnw7yU9lCCifv+h4l7K9Pf4j53/V5MdUnGY0F5mJ/gh/j2MqTG&#10;fY3mwPEoiXgAQrlj54zsPhqSoR4m7i33nXdMCkTzXkJ4WixKhI+ijTcBJVGPQJgZC05JtYXoICGz&#10;8ems/NOldAJKqrE0NR3fpqTioyQ9RoaswdjQdRjFX4PVBcV4x5CIp1RivKZX4FVDDF5NkuEFvQSL&#10;tJG4K46HGxV+eFobSfOsTkj3v2+Kx1vJSsyXh2B5dgaWpafhuxQjgrSJ8CgowprCEqwuLIZHfiG+&#10;SU3GXLEPFqoFmCx1oTPFyCwxIovuTwjGPJE/nXHfUzKRmfk9Z/kTUUW+T23eDf+sNnhn9A4np53O&#10;1rdNL8QIjhdG+PliZmAUFotyMNFFjxs90zB9pbFzUG5noHX2Jzh1zt6f65FKO7JkFj/JHPdU1G7/&#10;A6f+PrfGnYl7Ju4ZjC6sKe7JRcYfEmowzjEJjwbl0TuiTE29284zpUvcG5q34uO0BEyXudK2+Alt&#10;GLhlVZgR4Ucv/BJxT0qyRVQ04T551OCI++JyBKVpUSB8Cm3ccdBqHBCUZYI0+PUe50YlE/fDIENV&#10;3HfVtiV5PyIBY+x1tA7+1e4afBgZj1f5CXguKAELA1QY79A5264rY+27yu3oMNZeRwfypB7ufT6J&#10;+DCKLGynQFaFpag/p5SGojzTARWZDnSWfnm2O+riXz49+B+NjuDJaA+djWbhHShKeAu1wdPREToH&#10;TSEzoU36GbEdVfRznby5kZbOIRK/KyPFnX2vyTJnOvPvhrjVWJwcBMc8NcJrc+m2rgiaCs2bn2EF&#10;E/eMocpgiXvCtj+OYIabCU/zC3HwaOekpYMnjuGbPAWeDnubCsbNUTfhULvG/KXnDambf+z3Jhzb&#10;W48je+qQ0ZKJ1aa18I16Hsu8PsVUewlG2iRikasTHnF3gaM6F76ZLXDQ5GK17wcIi1tHI4j3Gnrr&#10;2DBxP3gZBHFPcr+PGhMcO/sJ5NxP+gzk6+jTfYCr3RLwWogSjko54nOkdM2bokoxqpK/QaXpJ1Qb&#10;vkRL5M10Nn4jZywqOBORGTQba/j347WIt3CNdDlmK9yxQOOPX4rUkLVXoHn/LquMJS4UJu77Hybu&#10;/4OGhgYq3vPy8sx30QMyJiYGarUax451Xo02p7/E/f4jxxFasB7TXU2Y4iWDc7EWtuI3URt5C+oC&#10;JiCG8yykoe92XmnWhlg0IMMhTNxb7jvvmBSQ8l5CZLQtIuXO0MV8hfLwu6nMqAu9DgWSZ5Ehfx/p&#10;yk+RpvwMGYoPkC1djDzRIhREPY6iyEdQIHwC2eKXkB79NozyTyGN/RmhKje8H/4DFgt+xIthv8BP&#10;x4cwPQaRmfGIyNEjLNcIfn4m1mRn4T4xh+ZeSTDulkX0yodJ+h6ypQqxySaLCwrrCspwT0zkv6+L&#10;EeDu2BDclxCMq+Rr6Uz92TEeeM4gxM85RniXlkBY04jExo1Ib91Fy/h0yaeM1t20tI+yvoPW7OdV&#10;VGFtcSEc8jKwNDsJC9URuFURiAdVoXhGK8Q7RiVmcaIwy1uJ+RwjFgbl4omQfDwvKMSyxFq6EC+Z&#10;yb8gIJvKe1LPn5Se6BL8pBzPU/wCfCKvhFNyE7i5HRCWbkJc9TYkNe5COln4sWMvghJSkduxByWb&#10;9qNy6x9o3Pkntv95FHsOHqMz+Q8eO4mjJ07h+Mm/caw7p2jIdiLkyHP+PHoCfxzprNVP6le37jmI&#10;5t1/Yf3vh7D1jyM02w4cwfYDR7Hjz6PY+edR+rxdfx3D7oPH6L+39+Cx7nr/JH+QHDlB7yQg6wKQ&#10;f5PMvOl58iL/NnkdyanzOHkwcc/E/aXGtm3bEB0dDZVKRTtUPTl06BASEhJoP2H37t299nXR3+Ke&#10;/JwtfxxBSP4G3OadSe8s8s9ux6Z9hzDTzXTWuvbJzdshqm6CV0kJlmbqcb/ci0q9K2NW0Quxa4uK&#10;kNa6q9fitF6F5fSuLdJWk3abtN8WYt2KCc1Lg07xFZoCxqIueC6MQQ/SUnJkEXkm7odfhqq47xlS&#10;Qme1pjO+Bsv9Pvp/96/TKiHVq+ClVeJR/0Tc662mITX0yYK4Ex07Z+1fYavDNR4aPMVJxOfiBLio&#10;4sAxKhGRHgtFjgK6Ijn0RXIkFcthLJEjrawPid8jtYlvokH5HK2b3yycj8aYhbTGbgd3XOcCuJzR&#10;aAudjbrohyEIvg21uo9QZVqKZYKnoDX+BnWKAyKTbOCp/gUOwlfwReSreF34EV6IeBc3Rn2L8cJf&#10;cZlwBcZLSekdd9yZ6IsfC1VYV5OOyJYSKNdXY01VKlZWGGkC6rLRemA3Nh/8A7uPHMSB40dx7NS/&#10;6w715Hc6i/8gzcmLqKNNfnbvn3XmvgoT94z+oKOjAxKJhI7jzY8n0vdTKpVQKBTdMqtrzC+VSrF5&#10;8+Zez+/CquI+Ox6njuyl+ftY34KtfMt+up7Y48EFKNiwj/b5SSJbivF6ogtCgm9HHXc8tiufwv5y&#10;fxzenInjf7Tj1LED+MfsM0fk/D+njuPU0f048ecmHN5Rhr3rU7CrSYk9hR6o4YxDEmcuwv3uAWfd&#10;U/jC7TtcaS+ka43c4Z6Ix7yi8EZkLGa7q7Aqyh1ipQfCJMsRyXvNoh0eUmHifvAySOLe3/BvP8Al&#10;IQ4LfDrP/ST3eKtx61o1Zq/UYoy9lpbhIzP0n+Gp8HUIF15rFiPK/zkkBC2CKFoAEfc2lHEm9rq7&#10;jlw0y+dOgzToBqzi34evQp/Bq2Gv4dmoj/BWnA0+TvLFB2lh+DI3FjYlWrhWmBC/vhrp21tRumcz&#10;GvfvxMaD++i58cjJ473OxWRNi67zJsmF3lHHxH3/w8T9WdixYwemTZsGvV6PV199lQ7QuyAn0mee&#10;eQYhISFwdnZGZGRkr9d20R/insizBQFZ9IM9wouH16XfoYB/Ddo5o9AceTO4irX4WhzbWXedZpBr&#10;uV1gmLi33HfeMcUiVBOEsHgvREavQIzvw1D4PogErzuQ6XMVSv2moSr0RtSEXo8a/nWoDL0JVf6T&#10;URI6H4Xh9yEv/GEUhd2LCv6NqOfNQRtnLD05kJlb7dyx9AJAK3c82rgT0MabSOsItwZNQWvQVLQE&#10;TUdz8EzU8WaggjsHObybkaB2QlSaFJzCQjqjP7CnpD+DuCchdwGQ5/dMQEkVnHMLMCvKH7/mpODu&#10;BE5n2R6xHcZLHTE52gXTZK6YI1+F62LX4Sr5GkyXuWFK9EpMlDrTMj9jJA4YebocD8lokT0mSlww&#10;LdoVY8T2nduF5Gfa0xn+s2UeeEEvgmtBLvRNW+hMfjK7P6V5N0xNu5DUuJNeUPPJaIONtr5XOR5y&#10;Zwz5ehkdlOsx2r5z5v5YhySMsdPTWbCkBj+ZyU8W2J220oTpK010VuxMtxTMOkvIfhLyXBJyQY+8&#10;npQFIiF1KaeuNHWH7Osr5HXm6fqZPf8f5M6Cq1al4sZ16bjHP5subNn1/B/iayAq24SUpl2o3XYA&#10;ew4epaK/L5i4Z+L+UuO1116DSCTCjz/+SAV+T/z9/bFixQpERETg888/77Wvi/4U9y27D+L7hBpM&#10;XflvCbBpK40o3bwfWe17+hT34uom/JCRjCe1EZgl8+guWUbWOXkijoMV2Rn0bquJAm9MCvOh6430&#10;FPe92uszrKVijYRlJyFTvgTNQdPRHjgK2ZFPIcwQjgi5E2J8H0GM32OQBL/R49zIxP1wyHAQ9+eb&#10;aPI3MikRZOqspd9VTz/g9AWAZTFxWBKR0GuWPunvj7LrnKVHZvCT2vpdmeykwxRnLR3kL4lMwI8x&#10;8XBNJBcUYiHMUECZK4cpl4/CdCdUpPyE9bzx6Aieig7eeOjE7yMmRQB1wq+oFD9MF8rruRBuTymw&#10;niyIyx1NvxLRT/qArZwxqOWMRwV3Ekq4k5DOnYnwoJvxjexzPKD2xZjT/SsyW7/n7H1SR3+KzBnT&#10;YlwwPWYlZspdMVvhRuvt35LgiUf1XLySGoG3M8SYIXeli+qS2JfqkbOjg0oGUhagp8jfe+QQan/f&#10;TtP8h+WF0YZ9O3v9LN2mevOndMPEPeNiIRfq77nnHsTFxeHjjz9GSUlJr/3fffcd1qxZAw6HAzc3&#10;N7qNTAr84osvqMy/+eab6c8wx1ri/kVOFHg+LyGF9yBNUfhj+PtEZz37npC+CZmk8yA3t/PuPV4e&#10;1HU76ASiv04cg7i5EI/H/ALf4LvQxBmDDUETsJE/HZsEc7Ax/GqsF96O9ZK7sD7yRmwMm4dNYXOx&#10;STAbG0NnYEPwZNQGTkOi9x1YvfplvLLSlor6ibZKXGGjxmxXHRxUBnA0fHwerMVvwjD8IgzDT1HB&#10;8Ja5wyfGjSZAxbFod4dUmLgfvAySuDdP17m/K2QCgF+SEu5qZa9zf2d0GGWrxVh7Dcbb6zDVLgZz&#10;7SVY4BGBZ72C8CHHD7+EekDgswg671tQ6DcLzQGjO70gZwzqOeNQzZmAcu5EpHBnIyroJqwKWYCl&#10;gkV4K+ItPCb6ArdKf8LsaAd6bpwld8M1ylV4WOOD101BuFW+svu8SeJQZsCuw3/h1HleSGfivv9h&#10;4v4spKam0pMsIS0tDd9//333vt9//x2LFy+mj8lMOnKy7utN7A9xT65YfxmwDr78z1AdeTvagyah&#10;Qf4kakKuhSknCK4qJb6SDH6jdLFh4t5y30XFpKCLEvdMZLQNxIIPeifsI7r4rcXrSQxiSAVLoBC8&#10;hYSw15EY/io04a8gMeYbaORfIynyRRgjnkdKxHNIj1iE7IgnkBf1JIojHkCt/yQ0BoxDWyAZ+I1E&#10;Y/Bs1ITdivLI+1AkehL50hdRFvkscmRvICvmbWTK30Gm9DVkSN9EquIjmOK/hTF+KZJUP8GQ+Bv0&#10;alsoVTZYyn8XGp0bNPpViNGshJfiJywTf4YlEe/hFcEbWCx4Ey8I3sLTYe/iibAleC7sQ7wR9SXe&#10;F32PRYIv8HLEj3gl7Ae8IiD5ERwtB9KUCEhShYhIFeLzaEcsjvgez0d+hWdF3+F56Q94OOpz3Bvx&#10;CV6W/YJl6jVYYwxCWKYU0TlKKPMSkJifCF2BBvKMREgz9HBRKvGsbySe8RPjGf9oLPKX4+kAJZ4K&#10;TKC1b38QxOBHZTa+VWTjc1kmXhaY8ATXgIf89ZjsoKAZbyfHo4EG3LwmkT7ujAIPBejxODcJj/NI&#10;krvzBC8Zb0am4V1RBp7kGem2K13j6e1481zjcbunptfzzyncJDzGScLDgUl4MCAJ9/kn4W6fJMz3&#10;SsKd3kZc7aHHSBsVLrdR4zIbDUbYdJYEINKQXIQgov++gBwsDM7Hc2FFeIaXhXfEpfhMUYmvlNX4&#10;Nr6GlvJYlliHX9T1WK6th42uAfaGRjglNWGlqRnuKc1YndYCz/RW+GS10dnD5E6G4Lz14BdsoIsL&#10;hxVtRETxRkQVb4SodCPEpZsgKdsEWfkmxFRsgrxyE5RVmxBXtQkJNZuRWLsZ+votSGnahvSWbchq&#10;3Y7c9u0oXL8dJRt2oHzTDlRt3onarTvRsH0Xmnfswq6L6HwwcX9pQs7Tn332Wff3S5Ys6bX/nXfe&#10;6X783nvvWdxJR+gPcU8ulL0UUYDLbXUYaReHKSsleClKjZVpGbjGW4jZnmGYsjYIs/24+DhZhJe1&#10;QbhfuRZzJTaYFPUTZotW4KZoF9ynWIuX1cF4Sx2B73Sx0KckwTcnC+8kiLEmMxVf6BRwSDVAVlqG&#10;68NXg5OXjZCC3B7J+Y+Q52cjJD8bfItknU4mBHkpCM/RIypLBXGGjIrG+CQv6BNXIFf6Imr516Ej&#10;cCTq/CcgTfExYmLt/i0RSBZ8P32+C0mW9DgfMnE/HHIpi3vz7eYhs/PXnJ6dd7+vGvf5dM7MH+/Q&#10;VU9fh4f8Eul28lm3HOxbhlwAIDX4x9ppMN6BnKP/3TfVNgY3OvBxhwMXC9bF4GFvOR7yisHjPlK8&#10;6BeBz4K4WBrsDdsQd7iGuWN1mCN8Aj5GgNdr4HovhsD3BUT6PYMo78cg9nwQ0T6PQhr6HgSiZVgn&#10;scdznK/xtcQdHwhd8TBvKd4It8PTwT/iSc6XeI7zGV7hfIS3Apfgg8B38GHg253hvEXzHvdtvM17&#10;B6/z3sPLQUvwYtD7eDb4Qzwb/BFeE3yGD6O+xuthn+Bx/kd4LPQjPBL6MVZqV2Gd0QeeKYHwSguG&#10;TZIfXo6xx1caL7wR74Fvk7jgFakQXKoDvzwZoVWpiKzOhLg2G55GOaLr8qBsLEJ8UzFUzaXQtFRA&#10;31qJ1I5aZKxvQPbGJuRvakHR5naUbulAxbYNqN6+CfU7tqBp5zZs/H33RbXjBCbuhy9kxvzy5cvp&#10;Y9LfI/K+J6+//nr340WLFtHx/lNPPUXv7CcQgd/Y2NjjFZ1YS9y/ExGFB3w1eDIwGY/56THaTodf&#10;5WmwjcuiyUkPQ1uOV3cqUj1hx12J2x14tP0YaavHPLck3OVlxEP+Rtzsq8LUVRG40c0Pj6z0wPMu&#10;zljs4oiXXJzo46ec3fGY01o84OSNmx2CMcNOjDG2cafHDT3bLS1G2cficRd3fOP2FX5w/wJLXH/G&#10;FyHac2pHh2SYuB+8DBFxf7aQmvjk3E+yLCaenuNJ7vVOxGfBWnoONz+395UxNgmYbhuNa+3CcJdj&#10;ABY6rcGLLs54c+UKfOT2I752+xq/eHwMh1XvwmP1q/Ba8yJWr30Jzp4vY4XXa/jR+0185fsOPvF7&#10;D0v838cbAR/hpYBPsSjwCzzK/QYLuN/hUf6vWBRuh1dEzlgSvQrfx/vBQc+He3I4PFPF8M+IQVB2&#10;PMLzteBnxEOSr0d8RQbUlVnQVGVDU50DTXUuNDV50NYWQFtHUghtfRF09UXQNxTD0FAMY1MpTM1l&#10;SGkuQ3JTKYzNZfR7U0s5UloqkNpagbTWSqS3VyFvfR3yN9SjYGMDctbXIXt9HXI21CN3Yz1Kt7Sg&#10;YmsbKre1o2p7O6q3d6Bm+3rUbd+A+h0b0LBzI5p2bULzrs1o2bUZbbu3oH33VrTt2gK5XoUNe7Zh&#10;497tvbJp7w7L/N5H9u20yPGTFzd5kYn7s0Bud8vNzaWPa2trcd9993XvI7Pxf/vtN/qYXCG/6qqr&#10;cPDgwe795DFZvGnr1q20E7Zv375zyt69e+kt9+QqVc/tFbzrUOo1ATL/J2AfbI9fBV64zSEUM2zl&#10;mGITi5e9eVgW6jOs4yUMxc99bL/U84vAF26RQRbbrRNvLON79Q7ZZvG8njF7Pn3N2fZ54Sf+OqwI&#10;WAHbgN/gtvZ9+Lo9iQj3BYhedQfiV98E3eprYFozF3n+dyB97UxkrZ2GnLVTkes1EwVe01C8bjzK&#10;PMegwnM0qj1HotbrCovUdGckqr1G/q+9+w6uqmr3OP5SEkgoIQpSBi86NhTFBooooqJgF2xgL1hA&#10;khAIKFhAlEASeGlSxFcEgSDYEHsBO4hA0NcG9sqFGRXRGef987nzXWEf9tkneOWKN3svfp+ZZzzZ&#10;J8FT9l7lWWuvZetTkW1V47NtnYsGaVFV1tDWl+Vsj+rH7xHlRK6L9URZjlW5yLWq8lxbW9bQ3q0h&#10;1pTl2NqyHFtXXv17VeWNbH1FY1tf3tiqXDSxqvKmVlXR1NZV5G2PZu7Y+gn5qaiakG/rKvJtbUUz&#10;e2tc0+oobWprK/JtdVkz9ziINRXVv1tTrOeOiol72brt/97K8Xmpv1td3izj9/9M8BoI/r9ryvPt&#10;3VCsGp9vb5bm2ZulzeyN7bFi7F72+Jj9bOboo+yeO0+1wSN72/UjLre+t/W3c4YPsu4lw61TySg7&#10;cugY6zC01A4ZUmYHDplg7Yr/aW2Lp1jrwdOtedEsa1Y025oUPmi5hXMtq2C+1SlYZP8oWLzTqFO4&#10;I+qmxRKrV7Qj6m+PrMFLLJsoXmINipdYQxePWs6Q6sglhj5qjbZH78n/yiiv/2xs2bLF3nvvPXdn&#10;1tatW1P1hCTb5s2bbcSIEamfScCHMRs/cOONN7r6PUDCnjYCA/903pkMED1vdiXuHneeLR2zr7se&#10;3xrXxN4pb2qrK5raqvImtrK8sb1d1sje2kmsLGts75Q3sTWUTxOa2dqKPHuXMqoiL/WY4zwf/A5/&#10;w3+rdndU5Lnycn1FE1eWvlfeyJXP/y7Ltn+Pz7JXxza3OeXd7PaJN9uY0Wdb0fSxNmxisQ2dVFJD&#10;3bUjCmaW2/yFCzOOJzloL02cOzvjeJJj+OxJdtvsyRnHkxwVD92/y23bgTOqY8CMcjuvfLKdUzbV&#10;LqiYlDreZ8I/3bGdxvip1nPcNOtRep91Hzvdut0zw7qOmWmnlE6z00qnWfex91nHu2Zb+9sfsHqF&#10;i6xe4SNW18Ui27tkvjUoqnQRrnej9St/U79wkdUvrLSswoUusgsX1BgNUjE/LRqmxcOWE4rcwnmp&#10;aFQ4d0cUVUduKHJSMc8aFs2zBi4etuztkVX0sNUvmu+inosFVndwNBZave1Rf3Cl1S+utKziSssu&#10;XmQNhhCPWEMXiy2HGLrYcocusUbbo/2oBfbfWzZnlM27Et98840S9wm1Zs0amzNnjntMm+/YY49N&#10;ez48yE+dT1uwcePGtmnTJnds2rRp7t8IkKinjcDvNW/e3LU3oufLrsRrVats6pwH7ZYZ1X2+PhPu&#10;sKun3muDZk20m2eUW6c7b7VOd4x0ccitpZZfPM9aFM/JiLzi+fZfwybZ4SNG2QG3jrdWJVO3lx3/&#10;e1BmBJFVVB2njJ2WWX7VEKNn/2uXy9G4BK97wkP3ZxxPSsyaP9e1oaLHkxB89qP/33Isfz1uidT/&#10;8ysX2nk1XA/R+v6McdOs+73T7fjRs+zIUbPtoJEPpq67OgU74h8uttfpBY9YXReLrF5BpdUnInV5&#10;TfV2NLKDKKqOrFQscFH/D4P6dqFlRSJ7cGUqskKPs12dnB4NhyxKRXVdXR38nDPkke11dWY0SkV1&#10;Hd6YKNkRucWLrEnJEmtS8uhui+XrVmWUzbsS1BdK3O9EZWWlm3WPqqoq69q1a+o5KtBBgwa5x1Ss&#10;JO7D69uWlpbagAED3Cx9Ouw8/jPB7+fk5OzS3/gSnTt3tv79+2cc9z2YZUHCJ3rc97jhhhusdevW&#10;Gcd9D67x/Pz8PfIa79atm11//fUZx30P3vNJJ53kbpUmQSt+oENdUlKS+vnMM89Mez48w+66665L&#10;u2WUZXU4NygPeC56ztR2UD4fcMABGceTGpS32dnZ7hqMPpfUoL3UoUOHjONJjosvvtj69OmTcTzJ&#10;wR25PrVtGZDs169fxvEkR/v27WPzHXHXtSTP+++/b7NmzXKPmdwXzhngqquuSj2mLcykPxLyTPAD&#10;S+utW7cu9Tuvvvpq6pygnxg9T3Y1qNPbtGmTcTwp0bFjx9hco7savG5ef/R4UoLzhvMnejwJQf+r&#10;R48eGceTELRXs7KyEpsvoA/Ut2/fjONJCD7zpk2buj5a9LnaDlaDqekO7tpW64n71157LZWcX7Zs&#10;mVvLPkCHPaiUGf0gKRO+RZLHQTAqEv75j4Jb4lq2bOk2u40+53uMGTPGDYJEj/seJPJYQiN63Pf4&#10;/fffXeN1V64PH4LClmQLA33R53yPGTNm2LZt2zKO+x68Z2bRBee6+IHvMrw8TrhjDpKQgd69e6d9&#10;9+HzI45lIEkFGtzR40kN2lQ0wlm2KvpcUoM7OwcOHJhxPMnBnUkrV67MOJ7kYHDPp7btihUrbMOG&#10;DRnHkxwMnnI9RY/XVkjykAvgPMLGjRvdvjdhvXr1Sj3u2bOn+54ZpGR/BbCX3meffZb6nfD5sDva&#10;CPS5mOm/O/6t2giWIUpqOUrZwioN0eNJiGBJJ86f6HNJCPpfCxYsyDiehKC9yl05Sc0JMvjI8l/R&#10;40kIcjRMXiIvG32utiOuuYRaT9xzsVO5UlnQOSdZz61ss2fPdsk3bpFnRIbb35YvXx798/8T/t1W&#10;rVr95bXskuiee+5JW25oT8GtL4sXL44e9h5LRZx88smxLHz+ThS4hx9+uKuI9zQzZ85M7EY1fwXv&#10;mY3MxT8jR450HXSS9CS02JCOhDeWLl2amm1SVlYW/dNYo5PGrFpf0KbKy8uLxQaUuwuDK9HkUNIx&#10;a3XVqlXRw4k2bNgwr9q2dMZJTPqEWZk1bQwq8mfRpmcT+sLCQtce+PTTT+2JJ55ILafH5A3yBcxc&#10;JpEIriPq2YKCAjfw/3f2C+hznXLKKYntcw0dOjSx5ShlS7D/QdJwvnDecP4kEf2vhQsXRg8nAu3V&#10;Jk2aJDYnyAToTz75JHo4ESiLDzzwwFjObI+rWk/cg9EuOrDBRcPPBEjAUZAFM2d3B06QcePGedW5&#10;/LNIevydjZa44vxiD4U9DdfUAw88sNuunaSg3JgyZUqqHNmTvPPOO2lLiu0peM++JaOkGnU2ZTht&#10;Acoyfg7O8aCNQCSt8Uf5zJ1gvqBNxV19Sfse/gjtJe4G9QlLTLDOt0+ef/55r9q2X3zxhduHyyfs&#10;LebTdyS1g3qG9kCQF+DnIH8Qbg8E6xPzO/wuf/N31028DvZZSmqf67nnnkvsNcrr5vUnEecL501S&#10;k8dcX9zJl0SUCXfffXdic4K0FdjHK4nI0bB82d9dLvskFol7ERERERERERERERGppsS9iIiIiIiI&#10;iIiIiEiMKHEvIiIiIiIiIiIiIhIje0Tivqqqyvbdd1+3WeV3332X9hybOhx66KF25plnph33AWtG&#10;nXbaada6dWu37nXYK6+84j6PffbZxx599NG053xw6623Wk5Ojk2aNCnt+ObNm61Lly7WqFEju+SS&#10;S9Ke8wHrJTdv3twuuOCCGtcp/Omnn6x+/fpu4zOfsDFLu3btrH379vbll1+mPcca/3Xq1HFx3HHH&#10;ebeW2rnnnmstWrSwN998M/qUvfHGG9a2bVtX/lEO+oQ1CbmO2XA7bP369anvm+jcuXPa8yJxwLV5&#10;2GGH2amnnhp9KpEee+wxO/jgg117I6nrzEbRfqBs3W+//Vxb0Rdbt261Vq1a2Ysvvhh9KnHYpDIo&#10;63v16hV9OpG2bdvm6vXc3FyrqKiIPp041Mm0O4Pv6eabb47+iogXqNfbtGljRx11lG3ZsiX6dKyw&#10;CW3Pnj0tPz/fbeYb9Bm///57t2EkuZGvv/46+mexs27dOmvcuLHbt4W14gcPHuz6BtH+f9z88MMP&#10;rg3YsmVLV0Zi9erVrm7u1KlTrM+fzz//3LX3eK3kHfjcicsvv9x9F2wYHTfse3Hddde5jWiDHAiv&#10;+cYbb3T5ojlz5qSOzZo1y5o1a2Z9+/atMZdSG9jH56CDDrI+ffq4n1kfvnfv3ta0aVO79NJLUxu/&#10;83o5f2i3ci3HAWvwn3POOdagQYOMvRD4jEeOHOkesy/JHXfc4d7TbbfdltqnRHbYIxL37DzPxqR0&#10;vG666aa056iUKDApbHxDh+bhhx+2jz/+2F3sP/74Y+q5t956yz766CM3kEHl/Omnn6b9bZKRQLj6&#10;6qtdQUEBFx60YHMi3vfPP/9s48ePtwkTJqT9bZKxkRm70rNRCZUOG91ElZWVuYrLt8T9ZZdd5ioD&#10;zuvotUzinnOARirff1I3jaoJFdv06dPts88+cwkzGoIBHvO5UMaxGSHJAF/QgLnwwgvd++Jaf/31&#10;11PPMTDDd03ce++99swzz6T9rUgccM3S9qDM9gHtq40bN7o2xdFHH53YzbLCeD8M9m/YsMF1gn79&#10;9dforyQO5ePw4cOte/fuXiTuhw4dau+//74r7+mY+6CgoMBefvll106ljku6cJ1cXFzsricRH513&#10;3nmuj/nSSy+5CWRxRnm5cuVKlyAuLS11r5n+0fnnn+/6TEwG6tGjR6wnO5G8LCkpsRNPPNEl7un/&#10;X3vtta7cpP9D7ieOaFd07NjRPvjgA/f5M5jOZ8/5Q7vj2WeftQEDBkT/LDauuOIK1+f+6quv7PTT&#10;T3evfdy4cTZq1CjbtGmTnXDCCRmT6GobG/9yTvO5BjkQ8gNFRUXu+zjrrLNc3cR1cdFFF7nziYHz&#10;JUuWRP+pWsFro61Dsh4k6JmES1ub1zljxgyX6KZtt3TpUlu7dq0bRKTerW2//fabrVixwrp27ZqW&#10;uOd1DhkyxO688073MxMMr7zySteP4Hhcr9/a5H3inguVCzAQfhx21VVXRQ8lGrtjZ2dnu8IIAwcO&#10;rPEC4CJnZK6m55KKQpkELubPn58qEAJUMDREGNWLS4G8OzBAM2XKFPeYQo+7LcJIrNDAoWL1KXHP&#10;NU7DIdCvX7+056mYmXHODBhmZviSuOccZkYAjQvQ+GC2T4DZJnwWvPf+/fu7z8kXd911l2sE4Mkn&#10;n3SJjii+Zx/vpBK/+JK4D9D24M4mHxKOQVvhww8/tP3339/+85//RH8lcbgbYuzYsS654UPinnqP&#10;WX8nnXSSffvtt17U7yRvmAkbJHZ8QZLtmGOOcf8V8Q2JNGbvBkiAJwFl5gsvvGDLli1zd2V36NAh&#10;dY0yQSau9R6vu7y83CXrGWCgL0Qfl74w5s2b5+7MjaPly5e7yZXMuGe2NLkYEt48DsR5VQDq3TVr&#10;1rjEPZ893wX98KA/Sn6F/EsckRMKciDk/phEA/rMkydPdsnwhQsXumNM1iB/FidB4j7AZ8/kNSai&#10;cv02bNgwdZcAbYg4DZTTrgkS9/QVmEzNZFP69LjvvvtS1y+DisFMfNnB+8Q9s5AZvQlQCdXEt8Q9&#10;I4bcmsooLiioSFpGMapLQ8OnhvQ111zjZjzgqaeecpVjGLOuqdy5FZklVnzx9ttv24IFC9xjkiYk&#10;qgM0Crg9mVFP3xL3VFTcghWIzrjns+B2MRoZjET7MiuPiplb/oKZrSRjaHAEhg0b5mYQ8N75zqdN&#10;mxb662RjlmVQ+TMzkdkfUcw22NlArUhc+Ja4X7x4seu0+YCk/dSpU12dQpmT9HYSM68GDRrkOky+&#10;JO7pdFPHkwg5/vjjvajf9957b1u1apWr47iN3Bcsn8B558PgikgUE+WYJRpIysQRylAmenGHD4lX&#10;+o7BLHvyJ3FN3NP34a4GXmuQuKefG/SJHn/8cZdgjqOnn37a3cXHZ88d8pw35C0oHwPhJH7cMGGK&#10;gQXueOa1U6affPLJqZwTSWRmgMdROHHPihzBahQPPvigG+ghac/3A9pMccsPRhP33LHRrVs3dy5R&#10;BpEXCDCYwiz9uAgS91yz5Oa4syecuGfpWwawQB+eJbwknfeJezpa4WT9zhI5cbsw/youCkbdgllv&#10;VGbRmTvcpn/kkUd60dEJY3Q0mHnMiDtJy5pQYPiyvjAYhAjW9GPmWXgW+i+//OLuwOCcqFu3rnvs&#10;y6AF13j4vf5RR5eZ2b4sGcNgzF577ZVag5L3Fl7nnqWgxowZ4x5TMZKw8QXXdDBIsbPGOWVeMGtC&#10;JK58SdzTceNON/bO8a1NAToc1KtJxvcTbQfEeRmEXcH5d/bZZ6cSB0kWvluS2fe+IAnIgISIj7ir&#10;NZxoYq+xOKPMZBCXvUGCtbBJ3jPjnvfC8yw3G5c1vqOYJMCa2dRn7J3BYyYscYcc5s6dm7EHVlww&#10;4ShI0jMjmj0FyNcEs+z57EkqxxVL4QTnBbOmeb1nnHGGm4HPY2ZKBxMJ4yacuGfggaWJMHHiRDdR&#10;g7u5g7sFyBfccsstaX9f28KJe65TBgiD98D1y/XAYBvfA+3x4Lk4CBL3rMfPEt68Vtqh9erVcwNY&#10;DPYE1y+TUX2ZBLQ7eZ+4B4UfSWoSPSRzSGIGS6RwcjO6Q0I/GOXxBaOgDz30kLsIgjXuWU8KVBRc&#10;/IzwMgubytsXzOphBi4jjzSc3n33XbcmNmt+MzJJwprPgiR3dM+DJOPuEka8GXXldiO+e245ooKi&#10;AOd5grsNGC336TtnRiR3lLAcEN89d1UEmy7TUeRc4HnWQeQ5X9x+++1uJj3XM8sFUIZxlwk4z7lV&#10;l8YgDZWZM2dG/zyxmCnKtc01TTKAAQvK9/Caitxd4cOa1OInOj3BWqD8N+mzuSlnKW9IbvvSpmDN&#10;X2bvMenhiCOOcPVnknGOBe0AllHzYalAviPeD53tY4891otBI2ZaMrGEJSxZp9kHTDRgYEWbzYnP&#10;GGijvmBJshEjRkSfjhXKSiY2VlZWujqbNgl9RXIDJM3oTzEpKq6Du7zeoD5jxjHrY9P/ZyImfQMm&#10;cQVJwLghwd2uXTs3qer+++935wqfPecP/XaWLYpbwjiMSY/k1ehzccd7sGwRiVYGgbp06RK7jY2p&#10;e8gBsXkx+QGS3MyyZ1IbbXAS4Oz3SF6Q64LviHX7WYopDrheeZ0MtNGvpz1HDouENwMMvG7eIwP/&#10;TGijDdG2bdvUprW1iTKE106/nEEr8rCslsC1y2oI5KV4f5xTtHm4e4YZ+XG9fmvTHpG4Z3SH0Uwa&#10;9az9zcVIAxLcXpubm+uiefPm0T9NNC4Ulsrgdix2KkcwG5mLPXjfBJ+DT0ho5ufnu9FTMAuCQowK&#10;kY3z2MWddb9960RQGVFQM2pPIb5o0aKMDZLYsDO8macPSFyzwz23eNKQoDJgKSRwLrRo0cKtrcog&#10;jm+YEcM69sG+DuGlgtigmPfOgGXSE4NRnMcsKUDDCjTGgqUfaMSEb1kWiRvuCgvq37y8vMTfAUWd&#10;E25T0BhPOtoI++yzj6s7SGT4hDZgeGm1pOK8484zJi3QtvcBM+QYKCKC9V6TjvKO5fxEfEY7nP1Q&#10;WLaLJGGc8frCdTYbXIKkN7Pu6U/FLfm6MySPgz1OmHVP3yDo/8cVEwrpr4f3ZaPdRM6GTTzjfP4w&#10;OMVsbs51Bn743AmWKiaXFkwSjRMSw+wpEJzvTPLjNTNAQr6IFRrAMfbGYzJcnJaKYjAneO28NpaS&#10;CV+/nPfg9XL+HHLIIak7aWpbtKwJXivI2QR3xpCTGz16tGt3k7vxLUe3O+wRiXsRERERERERERER&#10;kaRQ4l5EREREREREREREJEaUuBcRERERERERERERiREl7kVEREREREREREREYkSJexERERERERER&#10;ERGRGFHiXkREREREREREREQkRpS4FxERERERERERERGJESXuRURERERERERERERiRIl7ERERERER&#10;EREREZEYUeJeRERERERERERERCRGlLgXEREREREREREREYkRJe5FRERERERERERERGJEiXsRERER&#10;ERERERERkRhR4l5EREREREREREREJEaUuBcRERERERERERERiREl7kVEREREREREREREYkSJexER&#10;ERERERERERGRGFHiXkREREREREREREQkRpS4FxERERERERERERGJESXuRURERERERERERERiRIl7&#10;EREREREREREREZEYUeJeRERERERERERERCRGlLgXEREREREREREREYmR/wFp7Lu01HSltwAAAABJ&#10;RU5ErkJgglBLAwQUAAYACAAAACEAkXWnGd8AAAAJAQAADwAAAGRycy9kb3ducmV2LnhtbEyPQUvD&#10;QBCF74L/YRnBm93EGG1jNqUU9VQKtoJ4m2anSWh2N2S3SfrvnZ70NPN4jzff5MvJtGKg3jfOKohn&#10;EQiypdONrRR87d8f5iB8QKuxdZYUXMjDsri9yTHTbrSfNOxCJbjE+gwV1CF0mZS+rMmgn7mOLHtH&#10;1xsMLPtK6h5HLjetfIyiZ2mwsXyhxo7WNZWn3dko+BhxXCXx27A5HdeXn326/d7EpNT93bR6BRFo&#10;Cn9huOIzOhTMdHBnq71oWaccvI4nXthfvKQxiIOCeZIsQBa5/P9B8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7KG4/gAMAACoIAAAOAAAAAAAAAAAAAAAAADoC&#10;AABkcnMvZTJvRG9jLnhtbFBLAQItAAoAAAAAAAAAIQD/rCV6JEkDACRJAwAUAAAAAAAAAAAAAAAA&#10;AOYFAABkcnMvbWVkaWEvaW1hZ2UxLnBuZ1BLAQItABQABgAIAAAAIQCRdacZ3wAAAAkBAAAPAAAA&#10;AAAAAAAAAAAAADxPAwBkcnMvZG93bnJldi54bWxQSwECLQAUAAYACAAAACEAqiYOvrwAAAAhAQAA&#10;GQAAAAAAAAAAAAAAAABIUAMAZHJzL19yZWxzL2Uyb0RvYy54bWwucmVsc1BLBQYAAAAABgAGAHwB&#10;AAA7UQMAAAA=&#10;">
                <v:shape id="Picture 1" o:spid="_x0000_s1031" type="#_x0000_t75" style="position:absolute;width:63049;height:36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jcsygAAAOMAAAAPAAAAZHJzL2Rvd25yZXYueG1sRI9BT8Mw&#10;DIXvSPyHyEjcWFqQsqpbNk0IBJu4tOMHmMZrqzVO1YSt/Ht8QOJo+/m99623sx/UhabYB7aQLzJQ&#10;xE1wPbcWPo+vDwWomJAdDoHJwg9F2G5ub9ZYunDlii51apWYcCzRQpfSWGodm448xkUYieV2CpPH&#10;JOPUajfhVcz9oB+zzGiPPUtChyM9d9Sc629vQdNH9XV+KepY7N+W+5M5HLIKrb2/m3crUInm9C/+&#10;+353Ur8wS5Ob/EkohEkWoDe/AAAA//8DAFBLAQItABQABgAIAAAAIQDb4fbL7gAAAIUBAAATAAAA&#10;AAAAAAAAAAAAAAAAAABbQ29udGVudF9UeXBlc10ueG1sUEsBAi0AFAAGAAgAAAAhAFr0LFu/AAAA&#10;FQEAAAsAAAAAAAAAAAAAAAAAHwEAAF9yZWxzLy5yZWxzUEsBAi0AFAAGAAgAAAAhAKq2NyzKAAAA&#10;4wAAAA8AAAAAAAAAAAAAAAAABwIAAGRycy9kb3ducmV2LnhtbFBLBQYAAAAAAwADALcAAAD+AgAA&#10;AAA=&#10;">
                  <v:imagedata r:id="rId21" o:title=""/>
                </v:shape>
                <v:shape id="_x0000_s1032" type="#_x0000_t202" style="position:absolute;left:1272;top:36098;width:60553;height:8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1aywAAAOIAAAAPAAAAZHJzL2Rvd25yZXYueG1sRI9La8Mw&#10;EITvhf4HsYVeSiPHpcFxooQ8GughPeRBzou1sU2slZGU2Pn3VaDQ4zAz3zDTeW8acSPna8sKhoME&#10;BHFhdc2lguNh856B8AFZY2OZFNzJw3z2/DTFXNuOd3Tbh1JECPscFVQhtLmUvqjIoB/Yljh6Z+sM&#10;hihdKbXDLsJNI9MkGUmDNceFCltaVVRc9lejYLR2127Hq7f18WuLP22Znpb3k1KvL/1iAiJQH/7D&#10;f+1vrSAbDz/TLPsYw+NSvANy9gsAAP//AwBQSwECLQAUAAYACAAAACEA2+H2y+4AAACFAQAAEwAA&#10;AAAAAAAAAAAAAAAAAAAAW0NvbnRlbnRfVHlwZXNdLnhtbFBLAQItABQABgAIAAAAIQBa9CxbvwAA&#10;ABUBAAALAAAAAAAAAAAAAAAAAB8BAABfcmVscy8ucmVsc1BLAQItABQABgAIAAAAIQC+wo1aywAA&#10;AOIAAAAPAAAAAAAAAAAAAAAAAAcCAABkcnMvZG93bnJldi54bWxQSwUGAAAAAAMAAwC3AAAA/wIA&#10;AAAA&#10;" stroked="f">
                  <v:textbox inset="0,0,0,0">
                    <w:txbxContent>
                      <w:p w14:paraId="39C90522" w14:textId="77777777" w:rsidR="00FF14A8" w:rsidRDefault="00FF14A8" w:rsidP="00FF14A8">
                        <w:pPr>
                          <w:pStyle w:val="Caption"/>
                          <w:spacing w:after="0"/>
                          <w:jc w:val="center"/>
                          <w:rPr>
                            <w:iCs w:val="0"/>
                            <w:color w:val="auto"/>
                            <w:sz w:val="16"/>
                            <w:szCs w:val="16"/>
                          </w:rPr>
                        </w:pPr>
                        <w:r w:rsidRPr="004C1E82">
                          <w:rPr>
                            <w:iCs w:val="0"/>
                            <w:color w:val="auto"/>
                            <w:sz w:val="16"/>
                            <w:szCs w:val="16"/>
                          </w:rPr>
                          <w:t xml:space="preserve">Figure </w:t>
                        </w:r>
                        <w:r>
                          <w:rPr>
                            <w:iCs w:val="0"/>
                            <w:color w:val="auto"/>
                            <w:sz w:val="16"/>
                            <w:szCs w:val="16"/>
                          </w:rPr>
                          <w:t>V.</w:t>
                        </w:r>
                        <w:r w:rsidRPr="004C1E82">
                          <w:rPr>
                            <w:i/>
                            <w:iCs w:val="0"/>
                            <w:color w:val="auto"/>
                            <w:sz w:val="16"/>
                            <w:szCs w:val="16"/>
                          </w:rPr>
                          <w:fldChar w:fldCharType="begin"/>
                        </w:r>
                        <w:r w:rsidRPr="004C1E82">
                          <w:rPr>
                            <w:iCs w:val="0"/>
                            <w:color w:val="auto"/>
                            <w:sz w:val="16"/>
                            <w:szCs w:val="16"/>
                          </w:rPr>
                          <w:instrText xml:space="preserve"> SEQ Figure \* ARABIC </w:instrText>
                        </w:r>
                        <w:r w:rsidRPr="004C1E82">
                          <w:rPr>
                            <w:i/>
                            <w:iCs w:val="0"/>
                            <w:color w:val="auto"/>
                            <w:sz w:val="16"/>
                            <w:szCs w:val="16"/>
                          </w:rPr>
                          <w:fldChar w:fldCharType="separate"/>
                        </w:r>
                        <w:r w:rsidRPr="004C1E82">
                          <w:rPr>
                            <w:iCs w:val="0"/>
                            <w:noProof/>
                            <w:color w:val="auto"/>
                            <w:sz w:val="16"/>
                            <w:szCs w:val="16"/>
                          </w:rPr>
                          <w:t>1</w:t>
                        </w:r>
                        <w:r w:rsidRPr="004C1E82">
                          <w:rPr>
                            <w:i/>
                            <w:iCs w:val="0"/>
                            <w:color w:val="auto"/>
                            <w:sz w:val="16"/>
                            <w:szCs w:val="16"/>
                          </w:rPr>
                          <w:fldChar w:fldCharType="end"/>
                        </w:r>
                      </w:p>
                      <w:p w14:paraId="6ED69253" w14:textId="2B74C57D" w:rsidR="00FF14A8" w:rsidRPr="004C1E82" w:rsidRDefault="00FF14A8" w:rsidP="00FF14A8">
                        <w:pPr>
                          <w:pStyle w:val="Caption"/>
                          <w:spacing w:after="0"/>
                          <w:jc w:val="center"/>
                          <w:rPr>
                            <w:rFonts w:cs="Calibri Light"/>
                            <w:i/>
                            <w:iCs w:val="0"/>
                            <w:noProof/>
                            <w:color w:val="auto"/>
                            <w:sz w:val="16"/>
                            <w:szCs w:val="16"/>
                          </w:rPr>
                        </w:pPr>
                        <w:r w:rsidRPr="004C1E82">
                          <w:rPr>
                            <w:iCs w:val="0"/>
                            <w:color w:val="auto"/>
                            <w:sz w:val="16"/>
                            <w:szCs w:val="16"/>
                          </w:rPr>
                          <w:t>Final Gradient Boost features which yielded the least error are depicted across each county in PHOTUC. On average, Maricopa sees more values higher than the EPA standard set at 70 ppb. In addition, to having lower wind speeds Maricopa has slightly higher NDVI values while Pima tends to have significantly lower values around 0.2. Maricopa and Pinal which house Phoenix and Tucson respectively might have healthier vegetation on average due to a larger number of resources spent towards maintaining urban greenspace.</w:t>
                        </w:r>
                      </w:p>
                    </w:txbxContent>
                  </v:textbox>
                </v:shape>
                <w10:wrap type="topAndBottom"/>
              </v:group>
            </w:pict>
          </mc:Fallback>
        </mc:AlternateContent>
      </w:r>
      <w:r w:rsidRPr="00FF14A8">
        <w:rPr>
          <w:rFonts w:cs="Calibri Light"/>
          <w:i w:val="0"/>
          <w:iCs/>
          <w:sz w:val="24"/>
          <w:szCs w:val="24"/>
        </w:rPr>
        <w:t xml:space="preserve">The SMaRK method yielded the least error across each of the datasets mentioned in Chapter VI.4.3. The full results can be seen in Figure 10, with SMaRK based gradient boosting yielding the best results for this project. Each ensemble, when tuned properly, better modeled the known trend with the incorporation of spatial uncertainty as opposed to reporting it in the error calculations. In addition, the distribution of resulting errors is the same, but overall accuracy is significantly reduced, indicating strong positive reinforcement from the spatial krige across all models. Ensembles like gradient boost and random forest yielded similar RMSE to studies utilizing sole ML ensembles such as </w:t>
      </w:r>
      <w:r w:rsidRPr="00FF14A8">
        <w:rPr>
          <w:rFonts w:cs="Calibri Light"/>
          <w:i w:val="0"/>
          <w:iCs/>
          <w:sz w:val="24"/>
          <w:szCs w:val="24"/>
        </w:rPr>
        <w:fldChar w:fldCharType="begin"/>
      </w:r>
      <w:r w:rsidR="00354CA8">
        <w:rPr>
          <w:rFonts w:cs="Calibri Light"/>
          <w:i w:val="0"/>
          <w:iCs/>
          <w:sz w:val="24"/>
          <w:szCs w:val="24"/>
        </w:rPr>
        <w:instrText xml:space="preserve"> ADDIN ZOTERO_ITEM CSL_CITATION {"citationID":"wK1SvPC5","properties":{"formattedCitation":"(K. Anand et al. 2025; C T et al. 2020; B Chen et al. 2023; H. Huang et al. 2025; F Kleinert, Leufen, and Schultz 2021; Ko, Cho, and Rao 2022; Q. Li et al. 2024; Mu et al. 2023; Nelson et al. 2023)","plainCitation":"(K. Anand et al. 2025; C T et al. 2020; B Chen et al. 2023; H. Huang et al. 2025; F Kleinert, Leufen, and Schultz 2021; Ko, Cho, and Rao 2022; Q. Li et al. 2024; Mu et al. 2023; Nelson et al. 2023)","noteIndex":0},"citationItems":[{"id":9284,"uris":["http://zotero.org/users/15391371/items/5FRHQFS5"],"itemData":{"id":9284,"type":"article-journal","abstract":"This study investigates long-term (1980-2014) surface ozone (O3) variability over India using Coupled Model Intercomparison Project Phase 6 (CMIP6) models, offering a comprehensive spatial assessment crucial for addressing air quality and climate change challenges. Model outputs were compared with Atmospheric Infrared Sounder (AIRS) derived surface O3 to evaluate their reliability. Results reveal a persistent north-south gradient in surface O3, with higher values over northern India, consistent with satellite data. Most models indicate a positive trend in surface O3 across the country, while a negative trend is identified over parts of the central Indo-Gangetic Plain (IGP), a previously unreported phenomenon. Analysis of precursor gases shows significant positive trends over India, with the IGP emerging as a hotspot. Spatial correlations between surface O3 and its precursors highlight regional heterogeneity and complex formation dynamics. VOC-limited regimes dominate across India, whereas NO/NO2-limited chemistry prevails in the IGP, explaining the decreasing trend of surface O3 despite rising NO/NO2 emissions. Among the CMIP6 models, CESM2-WACCM-FV2 is identified as the most reliable for studying surface O3 in India. The spatial distribution provided by CMIP6 models is particularly valuable in regions lacking long-term monitoring, where ground-based observations are limited to point-based measurements. This study underscores the critical role of CMIP6 models in understanding surface O3 variability and highlights the utility of satellite-derived data as a complementary resource. The findings provide actionable insights for policy efforts to mitigate surface O3 and its precursors, improving air quality and addressing climate challenges in India.","archive_location":"WOS:001458692700001","container-title":"ATMOSPHERIC ENVIRONMENT","DOI":"10.1016/j.atmosenv.2025.121180","ISSN":"1352-2310","title":"Insights into surface ozone variability in India (1980-2014) through CMIP6 model analysis","volume":"351","author":[{"family":"Anand","given":"KAA"},{"family":"Ganguly","given":"D"},{"family":"Ghosh","given":"S"},{"family":"Soni","given":"VK"},{"family":"Dey","given":"S"}],"issued":{"date-parts":[["2025",6,15]]}}},{"id":12245,"uris":["http://zotero.org/users/15391371/items/MSDDPFPS"],"itemData":{"id":12245,"type":"article-journal","abstract":"Atmospheric ozone (O&lt;sub&gt;3&lt;/sub&gt;) in the surface level plays a central role in determining air quality and atmospheric oxidizing capacity. In this paper, we review our comprehensive results of simultaneous measurements of surface ozone (O&lt;sub&gt;3&lt;/sub&gt;) and its precursor gas (NOx) and weather parameters that were carried out continuously for a span of six years (January 2013–December 2018) at a typical rural coastal site, Kannur (11.9° N, 75.4° E) in South India. Surface O&lt;sub&gt;3&lt;/sub&gt; concentration reached its maximum during daytime hours and minimum during the night time. The influence of solar radiation and water content on variations of O&lt;sub&gt;3&lt;/sub&gt; are discussed. A Multi-Layer Perceptron (MLP) artificial neural network technique has been used to understand the effect of atmospheric temperature on the increase in O&lt;sub&gt;3&lt;/sub&gt; over the past six years. This has been found that temperature has been a major contributor to the increase in O&lt;sub&gt;3&lt;/sub&gt; levels over the years. The National Centre for Atmospheric Research- Master Mechanism (NCAR-MM) Photochemical box model study was conducted to validate the variations of O&lt;sub&gt;3&lt;/sub&gt; in different seasons and years, and the results were shown to be in good agreement with observed trends.","archive":"Academic Search Premier","archive_location":"142377176","container-title":"Atmosphere","DOI":"10.3390/atmos11020193","ISSN":"2073-4433","issue":"2","journalAbbreviation":"Atmosphere","language":"eng","note":"publisher: MDPI","page":"193-193","source":"EBSCOhost","title":"Long-Term Variations of Air Quality Influenced by Surface Ozone in a Coastal Site in India: Association with Synoptic Meteorological Conditions with Model Simulations.","volume":"11","author":[{"family":"C T","given":"Resmi"},{"family":"T","given":"Nishanth"},{"family":"M K","given":"Satheesh Kumar"},{"family":"M","given":"Balachandramohan"},{"family":"K T","given":"Valsaraj"}],"issued":{"date-parts":[["2020",2,1]]}}},{"id":9980,"uris":["http://zotero.org/users/15391371/items/5NM9ER26"],"itemData":{"id":9980,"type":"article-journal","abstract":"Ozone (O3) is an important greenhouse gas in the atmosphere. Stratospheric ozone protects human beings, but high near-surface ozone concentrations threaten environment and human health. Owing to the uneven distribution of ground-monitoring stations and the low time resolution of polar orbiting satellites, it is difficult to accurately evaluate the refinement and synergistic pollution of near-surface ozone in China. Besides, atmospheric circulation patterns also affect ozone concentrations greatly. In this study, a new generation of geostationary satellite is used to estimate the hourly near-surface ozone concentration with a spatial resolution of 0.05 degrees. First, the Pearson correlation coefficient and maximum information coefficient were used to study the correlation between the top of atmospheric radiation (TOAR) of Himawari-8 satellite and O3 concentration; seven TOAR channels were selected. Second, based on an inter-pretable deep learning model, the hourly ozone concentration in China from September 2015 to August 2021 was ob-tained using the TOAR-O3 model. Finally, the self-organizing map method was used to determine six major summer weather circulation patterns in China. The results showed that (1) the near-surface O3 concentration can be accurately estimated; the R2 (RMSE: mu g/m3) values of the daily, monthly, and annual tenfold cross validation results were 0.91 (12.74), 0.97 (5.64), and 0.98 (1.75), respectively. The feature importance of the model showed that the temperature, TOAR, and boundary layer height contributed 38 %, 22 %, and 13 %, respectively. (2) The O3 concentration showed obvious spatiotemporal difference and gradually increased from 10:00 to 15:00 (Beijing time) every day. In most areas of China, O3 concentration had increased significantly. (3) The O3 concentration in northern China was the highest under the circulation pattern of the Meiyu front over the Yangtze River Delta, while in southern China, it was the highest under the circulation pattern of the northeast cold vortex controlling most of China.","archive_location":"WOS:000915871000001","container-title":"SCIENCE OF THE TOTAL ENVIRONMENT","DOI":"10.1016/j.scitotenv.2022.160928","ISSN":"0048-9697","title":"Estimation of near-surface ozone concentration and analysis of main weather situation in China based on machine learning model and Himawari-8 TOAR data","volume":"864","author":[{"family":"Chen","given":"B"},{"family":"Wang","given":"YX"},{"family":"Huang","given":"JP"},{"family":"Zhao","given":"L"},{"family":"Chen","given":"RM"},{"family":"Song","given":"ZH"},{"family":"Hu","given":"JS"}],"issued":{"date-parts":[["2023",3,15]]}}},{"id":9744,"uris":["http://zotero.org/users/15391371/items/AADY8UEI"],"itemData":{"id":9744,"type":"article-journal","abstract":"Recent years have seen increasing academic attention to surface ozone pollution due to its significant impacts on air quality and human health. To overcome the spatial coverage limitation of surface ozone ground monitoring, we proposed a novel approach that integrated the Generative Adversarial Network (GAN) with the Light Gradient Boosting Machine (LGBM) for full-coverage surface ozone estimation in the Yangtze River Delta Urban Agglomeration (YRDUA), using ground monitoring data and Sentinel-5P satellite data. We assessed the performance of the GAN-LGBM model against other decision-tree-based models (XGBoost, LGBM) using three cross-validation (CV) methods: sample-based, space-based, and time-based. The results demonstrated that the GAN-LGBM model consistently outperformed other models across all evaluation metrics and validation scenarios, achieving the highest correlation coefficient (R-2) of 0.94 in sample-based CV. Spatiotemporal evaluations further showed the robustness of the GAN-LGBM model and its ability to capture complex surface ozone concentration patterns. This study introduces a promising method for full-coverage surface ozone estimation and explores the potential of incorporating unsupervised learning methods into regression models to address complex correlations in environmental datasets.","archive_location":"WOS:001379658900001","container-title":"REMOTE SENSING LETTERS","DOI":"10.1080/2150704X.2024.2440667","ISSN":"2150-704X","issue":"2","page":"136-145","title":"Estimation of full-coverage surface ozone using sentinel-5P data and a GAN-LGBM model in the YRDUA, China","volume":"16","author":[{"family":"Huang","given":"HY"},{"family":"Zou","given":"RK"},{"family":"Li","given":"DY"},{"family":"Zhou","given":"LG"},{"family":"Ren","given":"C"},{"family":"Zeng","given":"FM"},{"family":"Dai","given":"XY"}],"issued":{"date-parts":[["2025",2,1]]}}},{"id":"giXf1Qzc/D4TNOZck","uris":["http://zotero.org/users/15391371/items/KAFEX3PV"],"itemData":{"id":9810,"type":"article-journal","abstract":"The prediction of near-surface ozone concentrations is important for supporting regulatory procedures for the protection of humans from high exposure to air pollution. In this study, we introduce a data-driven forecasting model named \"IntelliO3-ts\", which consists of multiple convolutional neural network (CNN) layers, grouped together as inception blocks. The model is trained with measured multi-year ozone and nitrogen oxide concentrations of more than 300 German measurement stations in rural environments and six meteorological variables from the meteorological COSMO reanalysis. This is by far the most extensive dataset used for time series predictions based on neural networks so far. IntelliO3-ts allows the prediction of daily maximum 8 h average (dma8eu) ozone concentrations for a lead time of up to 4 d, and we show that the model outperforms standard reference models like persistence models. Moreover, we demonstrate that IntelliO3-ts outperforms climatological reference models for the first 2 d, while it does not add any genuine value for longer lead times. We attribute this to the limited deterministic information that is contained in the single-station time series training data. We applied a bootstrapping technique to analyse the influence of different input variables and found that the previous-day ozone concentrations are of major importance, followed by 2m temperature. As we did not use any geographic information to train IntelliO3-ts in its current version and included no relation between stations, the influence of the horizontal wind components on the model performance is minimal We expect that the inclusion of advection-diffusion terms in the model could improve results in future versions of our model.","archive_location":"WOS:000606577700001","container-title":"GEOSCIENTIFIC MODEL DEVELOPMENT","DOI":"10.5194/gmd-14-1-2021","ISSN":"1991-959X","issue":"1","page":"1-25","title":"IntelliO3-ts v1.0: a neural network approach to predict near-surface ozone concentrations in Germany","volume":"14","author":[{"family":"Kleinert","given":"F"},{"family":"Leufen","given":"LH"},{"family":"Schultz","given":"MG"}],"issued":{"date-parts":[["2021",1,4]]}}},{"id":9608,"uris":["http://zotero.org/users/15391371/items/6AZ4NK82"],"itemData":{"id":9608,"type":"article-journal","abstract":"Surface ozone is one of six air pollutants designated as harmful by National Ambient Air Quality Standards because it can adversely impact human health and the environment. Thus, ozone forecasting is a critical task that can help people avoid dangerously high ozone concentrations. Conventional numerical approaches, as well as data-driven forecasting approaches, have been studied for ozone forecasting. Data-driven forecasting models, in particular, have gained momentum with the introduction of machine learning advancements. We consider planetary boundary layer (PBL) height as a new input feature for data-driven ozone forecasting models. PBL has been shown to impact ozone concentrations, making it an important factor in ozone forecasts. In this paper, we investigate the effectiveness of utilization of PBL height on the performance of surface ozone forecasts. We present both surface ozone forecasting models, based on multilayer perceptron (MLP) and bidirectional long short-term memory (LSTM) models. These two models forecast hourly ozone concentrations for an upcoming 24-h period using two types of input data, such as measurement data and PBL height. We consider the predicted values of PBL height obtained from the weather research and forecasting (WRF) model, since it is difficult to gather actual PBL measurements. We evaluate two ozone forecasting models in terms of index of agreement (IOA), mean absolute error (MAE), and root mean square error (RMSE). Results showed that the MLP-based and bidirectional LSTM-based models yielded lower MAE and RMSE when considering forecasted PBL height, but there was no significant changes in IOA when compared with models in which no forecasted PBL data were used. This result suggests that utilizing forecasted PBL height can improve the forecasting performance of data-driven prediction models for surface ozone concentrations.","archive_location":"WOS:000873782000001","container-title":"SENSORS","DOI":"10.3390/s22207864","ISSN":"1424-8220","issue":"20","title":"Machine-Learning-Based Near-Surface Ozone Forecasting Model with Planetary Boundary Layer Information","volume":"22","author":[{"family":"Ko","given":"K"},{"family":"Cho","given":"S"},{"family":"Rao","given":"RR"}],"issued":{"date-parts":[["2022",10]]}}},{"id":9182,"uris":["http://zotero.org/users/15391371/items/RX5MZV3X"],"itemData":{"id":9182,"type":"article-journal","abstract":"Utilizing regional air quality models to accurately forecast surface ozone (O3) concentrations, particularly high concentrations, is essential for protecting public health. However, forecasts of air quality model often deviate from site observations due to the limitation of grid resolution and uncertainties from emission sources, meteorological conditions, and chemical reaction mechanisms. Especially, the underestimation is significant under condition of high O3 concentrations. Moreover, such deviations tend to accumulate as forecast lead time increases, compounding the challenges associated with reliable air quality forecast. In this study, we employed AlexNet architecture, a classical convolutional neural network, combined with multiple variables related to meteorology, chemistry, emission and geography to establish a non-linear relationship between grid-scale input variables and site-scale hourly O3 forecast biases in Eastern China, aiming to realize accurate city-level ozone forecast based on a regional air quality prediction model (i.e., Nested Air Quality Prediction Model System, NAQPMS). By assigning weights to high-bias samples and high-concentration samples within the loss function, the proposed Weighted AlexNet model (W_AlexNet) effectively reduced forecast biases and enhanced its capability to predict O3 pollution levels. Compared to NAQPMS, W_AlexNet model demonstrated a 25.71% improvement in RMSE and a 7.17% increase in IOA averagely for hourly O3 (O3-1h) forecasts across four different lead times (24-h, 48-h, 72-h, and 96-h). Notably, W_AlexNet model alleviated the tendency of NAQPMS to underestimate high concentrations and showed a superior performance in improving O3-1h pollution level forecasts, particularly for the 72-h and 96-h lead times. W_AlexNet model can effectively mitigate the bias accumulation effect over increasing lead times, thereby enhancing the reliability of longer-term forecasts. Thus, the W_AlexNet model serves as a post-processing model that can calibrate forecast biases in air quality prediction models, significantly improving the accuracy of O3 high concentration forecasts and providing more precise early warnings of O3 pollution. This underscores its utility in air quality management.","archive_location":"WOS:001344315200001","container-title":"ATMOSPHERIC ENVIRONMENT","DOI":"10.1016/j.atmosenv.2024.120865","ISSN":"1352-2310","title":"Development of a city-level surface ozone forecasting system using deep learning techniques and air quality model: Application in eastern China","volume":"339","author":[{"family":"Li","given":"QY"},{"family":"Li","given":"J"},{"family":"Wang","given":"ZX"},{"family":"Liu","given":"B"},{"family":"Wang","given":"W"},{"family":"Wang","given":"ZF"}],"issued":{"date-parts":[["2024",12,15]]}}},{"id":9848,"uris":["http://zotero.org/users/15391371/items/HS5FH4BZ"],"itemData":{"id":9848,"type":"article-journal","abstract":"Recently, the global background concentration of ozone (O 3 ) has demonstrated a rising trend. Among various methods, groun-based monitoring of O 3 concentrations is highly reliable for research analysis. To obtain information on the spatial characteristics of O 3 concentrations, it is necessary that the ground monitoring sites be constructed in sufficient density. In recent years, many researchers have used machine learning models to estimate surface O 3 concentrations, which cannot fully provide the spatial and temporal information contained in a sample dataset. To solve this problem, the current study utilized a deep learning model called the Residual connection Convolutional Long Short-Term Memory network (RConvLSTM) to estimate daily maximum 8-hr average (MDA8) O 3 over Jiangsu province, China during 2020. In this research, the R-ConvLSTM model not only provides the spatiotemporal information of MDA8 O 3 , but also involves residual connection to avoid the problem of gradient explosion and gradient disappearance with the deepening of network layers. We utilized the TROPOMI total O 3 column retrieved from Sentinel-5 Precursor, ERA5 reanalysis meteorological data, and other supplementary data to build a pre-trained dataset. The R-ConvLSTM model achieved an overall sample-base cross-validation (CV) R 2 of 0.955 with root mean square error (RMSE) of 9.372 pg/m 3 . Model estimation also showed a city-based CV R 2 of 0.896 with RMSE of 14.029 pg/m 3 , the highest MDA8 O 3 in spring being 122.60 +/- 31.60 pg/m 3 and the lowest in winter being 69.93 +/- 18.48 pg/m 3 . (c) 2022 The Research Center for Eco-Environmental Sciences, Chinese Academy of","archive_location":"WOS:001148937800001","container-title":"JOURNAL OF ENVIRONMENTAL SCIENCES","DOI":"10.1016/j.jes.2022.09.032","ISSN":"1001-0742","page":"122-133","title":"Estimation of surface ozone concentration over Jiangsu province using a high-performance deep learning model","volume":"132","author":[{"family":"Mu","given":"X"},{"family":"Wang","given":"SC"},{"family":"Jiang","given":"P"},{"family":"Wu","given":"YL"}],"issued":{"date-parts":[["2023",10]]}}},{"id":9910,"uris":["http://zotero.org/users/15391371/items/AMQNYXKX"],"itemData":{"id":9910,"type":"article-journal","abstract":"Ozone concentrations in Houston, Texas, are among the highest in the United States, posing significant risks to human health. This study aimed to evaluate the impact of various emissions sources and meteorological factors on ozone formation in Houston from 2017 to 2021 using a comprehensive PMF-SHAP approach. First, we distinguished the unique sources of VOCs in each area and identified differences in the local chemistry that affect ozone production. At the urban station, the primary sources were n_decane, biogenic/industrial/fuel evaporation, oil and gas flaring/production, industrial emissions/evaporation, and ethylene/propylene/aro-matics. At the industrial site, the main sources were industrial emissions/evaporation, fuel evaporation, vehicle-related sources, oil and gas flaring/production, biogenic, aromatic, and ethylene and propylene. And then, we performed SHAP analysis to determine the importance and impact of each emissions factor and meteorological variables. Shortwave radiation (SHAP values are-5.74 and-6.3 for Milby Park and Lynchburg, respectively) and humidity (-4.87 and-4.71, respectively) were the most important variables for both sites. For the urban station, the most important emissions sources were n_decane (-2.96), industrial emissions/evaporation (-1.89), and ethylene/propylene/aromatics (-1.57), while for the industrial site, they were oil and gas flaring/ production (-1.38), ethylene/propylene (-1.26), and industrial emissions/evaporation (-0.95). NOx had a negative impact on ozone production at the urban station due to the NOx-rich chemical regime, whereas NOx had positive impacts at the industrial site. The study's findings suggest that the PMF-SHAP approach is efficient, inexpensive, and can be applied to other similar applications to identify factors contributing to ozone-exceedance events. The study's results can be used to develop more effective air quality management strate-gies for Houston and other cities with high levels of ozone.","archive_location":"WOS:001048907900001","container-title":"ENVIRONMENTAL POLLUTION","DOI":"10.1016/j.envpol.2023.122223","ISSN":"0269-7491","title":"A comprehensive approach combining positive matrix factorization modeling, meteorology, and machine learning for source apportionment of surface ozone precursors: Underlying factors contributing to ozone formation in Houston, Texas","volume":"334","author":[{"family":"Nelson","given":"D"},{"family":"Choi","given":"Y"},{"family":"Sadeghi","given":"B"},{"family":"Yeganeh","given":"AK"},{"family":"Ghahremanloo","given":"M"},{"family":"Park","given":"J"}],"issued":{"date-parts":[["2023",10,1]]}}}],"schema":"https://github.com/citation-style-language/schema/raw/master/csl-citation.json"} </w:instrText>
      </w:r>
      <w:r w:rsidRPr="00FF14A8">
        <w:rPr>
          <w:rFonts w:cs="Calibri Light"/>
          <w:i w:val="0"/>
          <w:iCs/>
          <w:sz w:val="24"/>
          <w:szCs w:val="24"/>
        </w:rPr>
        <w:fldChar w:fldCharType="separate"/>
      </w:r>
      <w:r w:rsidR="00354CA8" w:rsidRPr="00354CA8">
        <w:rPr>
          <w:sz w:val="24"/>
        </w:rPr>
        <w:t xml:space="preserve">(K. Anand et al. 2025; C T et al. 2020; B </w:t>
      </w:r>
      <w:r w:rsidR="00354CA8" w:rsidRPr="00354CA8">
        <w:rPr>
          <w:sz w:val="24"/>
        </w:rPr>
        <w:lastRenderedPageBreak/>
        <w:t>Chen et al. 2023; H. Huang et al. 2025; F Kleinert, Leufen, and Schultz 2021; Ko, Cho, and Rao 2022; Q. Li et al. 2024; Mu et al. 2023; Nelson et al. 2023)</w:t>
      </w:r>
      <w:r w:rsidRPr="00FF14A8">
        <w:rPr>
          <w:rFonts w:cs="Calibri Light"/>
          <w:i w:val="0"/>
          <w:iCs/>
          <w:sz w:val="24"/>
          <w:szCs w:val="24"/>
        </w:rPr>
        <w:fldChar w:fldCharType="end"/>
      </w:r>
      <w:r w:rsidRPr="00FF14A8">
        <w:rPr>
          <w:rFonts w:cs="Calibri Light"/>
          <w:i w:val="0"/>
          <w:iCs/>
          <w:sz w:val="24"/>
          <w:szCs w:val="24"/>
        </w:rPr>
        <w:t>. RK enhancements to these already low predictions further reduced error by adjusting for the probability of error given the trends of selected features over the AOI. Each of the four datasets representing historical, modern, and the best available features reported similar errors with literature associated with surface O</w:t>
      </w:r>
      <w:r w:rsidRPr="00FF14A8">
        <w:rPr>
          <w:rFonts w:cs="Calibri Light"/>
          <w:i w:val="0"/>
          <w:iCs/>
          <w:sz w:val="24"/>
          <w:szCs w:val="24"/>
          <w:vertAlign w:val="subscript"/>
        </w:rPr>
        <w:t>3</w:t>
      </w:r>
      <w:r w:rsidRPr="00FF14A8">
        <w:rPr>
          <w:rFonts w:cs="Calibri Light"/>
          <w:i w:val="0"/>
          <w:iCs/>
          <w:sz w:val="24"/>
          <w:szCs w:val="24"/>
        </w:rPr>
        <w:t xml:space="preserve"> concentrations. Physics and CTM based features were among the highest predictive variables. </w:t>
      </w:r>
    </w:p>
    <w:p w14:paraId="5C588623" w14:textId="77777777" w:rsidR="00FF14A8" w:rsidRPr="00FF14A8" w:rsidRDefault="00FF14A8" w:rsidP="00D170B4">
      <w:pPr>
        <w:ind w:firstLine="720"/>
        <w:rPr>
          <w:i w:val="0"/>
          <w:iCs/>
          <w:sz w:val="24"/>
          <w:szCs w:val="24"/>
        </w:rPr>
      </w:pPr>
      <w:r w:rsidRPr="00FF14A8">
        <w:rPr>
          <w:rFonts w:cs="Calibri Light"/>
          <w:i w:val="0"/>
          <w:iCs/>
          <w:sz w:val="24"/>
          <w:szCs w:val="24"/>
        </w:rPr>
        <w:t>These are further compared in Chapter 6, examining the impact of modern efforts to model surface O</w:t>
      </w:r>
      <w:r w:rsidRPr="00FF14A8">
        <w:rPr>
          <w:rFonts w:cs="Calibri Light"/>
          <w:i w:val="0"/>
          <w:iCs/>
          <w:sz w:val="24"/>
          <w:szCs w:val="24"/>
          <w:vertAlign w:val="subscript"/>
        </w:rPr>
        <w:t>3</w:t>
      </w:r>
      <w:r w:rsidRPr="00FF14A8">
        <w:rPr>
          <w:rFonts w:cs="Calibri Light"/>
          <w:i w:val="0"/>
          <w:iCs/>
          <w:sz w:val="24"/>
          <w:szCs w:val="24"/>
        </w:rPr>
        <w:t xml:space="preserve"> concentrations and overall air pollution monitoring. </w:t>
      </w:r>
      <w:r w:rsidRPr="00FF14A8">
        <w:rPr>
          <w:i w:val="0"/>
          <w:iCs/>
          <w:sz w:val="24"/>
          <w:szCs w:val="24"/>
        </w:rPr>
        <w:t>Figure 9 depicts the Pearson Correlation Matrix which represents the correlation of every feature gathered to the surface O</w:t>
      </w:r>
      <w:r w:rsidRPr="00FF14A8">
        <w:rPr>
          <w:i w:val="0"/>
          <w:iCs/>
          <w:sz w:val="24"/>
          <w:szCs w:val="24"/>
          <w:vertAlign w:val="subscript"/>
        </w:rPr>
        <w:t>3</w:t>
      </w:r>
      <w:r w:rsidRPr="00FF14A8">
        <w:rPr>
          <w:i w:val="0"/>
          <w:iCs/>
          <w:sz w:val="24"/>
          <w:szCs w:val="24"/>
        </w:rPr>
        <w:t xml:space="preserve"> before the training process was conducted. </w:t>
      </w:r>
      <w:r w:rsidRPr="00FF14A8">
        <w:rPr>
          <w:rFonts w:cs="Calibri Light"/>
          <w:i w:val="0"/>
          <w:iCs/>
          <w:sz w:val="24"/>
          <w:szCs w:val="24"/>
        </w:rPr>
        <w:t>All calculations were done in ppm then later converted to ppb for a better representation of differences when writing. The full set of training features can be seen in the appendix; a sample of them with features in the final prediction and the distribution of the average surface O</w:t>
      </w:r>
      <w:r w:rsidRPr="00FF14A8">
        <w:rPr>
          <w:rFonts w:cs="Calibri Light"/>
          <w:i w:val="0"/>
          <w:iCs/>
          <w:sz w:val="24"/>
          <w:szCs w:val="24"/>
          <w:vertAlign w:val="subscript"/>
        </w:rPr>
        <w:t>3</w:t>
      </w:r>
      <w:r w:rsidRPr="00FF14A8">
        <w:rPr>
          <w:rFonts w:cs="Calibri Light"/>
          <w:i w:val="0"/>
          <w:iCs/>
          <w:sz w:val="24"/>
          <w:szCs w:val="24"/>
        </w:rPr>
        <w:t xml:space="preserve"> in PHOTUC are noted in Figure V.1</w:t>
      </w:r>
      <w:bookmarkEnd w:id="63"/>
      <w:r w:rsidRPr="00FF14A8">
        <w:rPr>
          <w:rFonts w:cs="Calibri Light"/>
          <w:i w:val="0"/>
          <w:iCs/>
          <w:sz w:val="24"/>
          <w:szCs w:val="24"/>
        </w:rPr>
        <w:t>. They were used mainly due to this excerpt from Figure VIII.2.10.; depicting datasets and their best output from SMaRK predictions:</w:t>
      </w:r>
    </w:p>
    <w:tbl>
      <w:tblPr>
        <w:tblStyle w:val="TableGrid"/>
        <w:tblW w:w="9497" w:type="dxa"/>
        <w:tblInd w:w="-95" w:type="dxa"/>
        <w:tblLook w:val="04A0" w:firstRow="1" w:lastRow="0" w:firstColumn="1" w:lastColumn="0" w:noHBand="0" w:noVBand="1"/>
      </w:tblPr>
      <w:tblGrid>
        <w:gridCol w:w="1457"/>
        <w:gridCol w:w="1228"/>
        <w:gridCol w:w="2688"/>
        <w:gridCol w:w="1019"/>
        <w:gridCol w:w="879"/>
        <w:gridCol w:w="990"/>
        <w:gridCol w:w="1236"/>
      </w:tblGrid>
      <w:tr w:rsidR="00FF14A8" w:rsidRPr="00FF14A8" w14:paraId="27A2B6F1" w14:textId="77777777" w:rsidTr="00D170B4">
        <w:trPr>
          <w:trHeight w:val="307"/>
        </w:trPr>
        <w:tc>
          <w:tcPr>
            <w:tcW w:w="1385" w:type="dxa"/>
            <w:vAlign w:val="center"/>
          </w:tcPr>
          <w:p w14:paraId="4B1EDADC" w14:textId="77777777" w:rsidR="00FF14A8" w:rsidRPr="00FF14A8" w:rsidRDefault="00FF14A8" w:rsidP="00D170B4">
            <w:pPr>
              <w:jc w:val="center"/>
              <w:rPr>
                <w:rFonts w:cs="Calibri Light"/>
                <w:b/>
                <w:bCs/>
                <w:i w:val="0"/>
                <w:iCs/>
                <w:sz w:val="24"/>
                <w:szCs w:val="24"/>
              </w:rPr>
            </w:pPr>
            <w:bookmarkStart w:id="64" w:name="_Hlk202869455"/>
            <w:bookmarkStart w:id="65" w:name="_Hlk203067075"/>
            <w:r w:rsidRPr="00FF14A8">
              <w:rPr>
                <w:rFonts w:cs="Calibri Light"/>
                <w:b/>
                <w:bCs/>
                <w:i w:val="0"/>
                <w:iCs/>
                <w:sz w:val="24"/>
                <w:szCs w:val="24"/>
              </w:rPr>
              <w:t>Category</w:t>
            </w:r>
          </w:p>
        </w:tc>
        <w:tc>
          <w:tcPr>
            <w:tcW w:w="1231" w:type="dxa"/>
            <w:vAlign w:val="center"/>
          </w:tcPr>
          <w:p w14:paraId="79BF0435" w14:textId="77777777" w:rsidR="00FF14A8" w:rsidRPr="00FF14A8" w:rsidRDefault="00FF14A8" w:rsidP="00D170B4">
            <w:pPr>
              <w:jc w:val="center"/>
              <w:rPr>
                <w:rFonts w:cs="Calibri Light"/>
                <w:b/>
                <w:bCs/>
                <w:i w:val="0"/>
                <w:iCs/>
                <w:sz w:val="24"/>
                <w:szCs w:val="24"/>
              </w:rPr>
            </w:pPr>
            <w:r w:rsidRPr="00FF14A8">
              <w:rPr>
                <w:rFonts w:cs="Calibri Light"/>
                <w:b/>
                <w:bCs/>
                <w:i w:val="0"/>
                <w:iCs/>
                <w:sz w:val="24"/>
                <w:szCs w:val="24"/>
              </w:rPr>
              <w:t xml:space="preserve">Feature Count </w:t>
            </w:r>
          </w:p>
        </w:tc>
        <w:tc>
          <w:tcPr>
            <w:tcW w:w="2837" w:type="dxa"/>
            <w:vAlign w:val="center"/>
          </w:tcPr>
          <w:p w14:paraId="301160BD" w14:textId="77777777" w:rsidR="00FF14A8" w:rsidRPr="00FF14A8" w:rsidRDefault="00FF14A8" w:rsidP="00D170B4">
            <w:pPr>
              <w:jc w:val="center"/>
              <w:rPr>
                <w:rFonts w:cs="Calibri Light"/>
                <w:b/>
                <w:bCs/>
                <w:i w:val="0"/>
                <w:iCs/>
                <w:sz w:val="24"/>
                <w:szCs w:val="24"/>
              </w:rPr>
            </w:pPr>
            <w:r w:rsidRPr="00FF14A8">
              <w:rPr>
                <w:rFonts w:cs="Calibri Light"/>
                <w:b/>
                <w:bCs/>
                <w:i w:val="0"/>
                <w:iCs/>
                <w:sz w:val="24"/>
                <w:szCs w:val="24"/>
              </w:rPr>
              <w:t>Variable Code</w:t>
            </w:r>
          </w:p>
        </w:tc>
        <w:tc>
          <w:tcPr>
            <w:tcW w:w="1021" w:type="dxa"/>
            <w:vAlign w:val="center"/>
          </w:tcPr>
          <w:p w14:paraId="25B8F353" w14:textId="77777777" w:rsidR="00FF14A8" w:rsidRPr="00FF14A8" w:rsidRDefault="00FF14A8" w:rsidP="00D170B4">
            <w:pPr>
              <w:rPr>
                <w:rFonts w:cs="Calibri Light"/>
                <w:b/>
                <w:bCs/>
                <w:i w:val="0"/>
                <w:iCs/>
                <w:sz w:val="24"/>
                <w:szCs w:val="24"/>
              </w:rPr>
            </w:pPr>
            <w:r w:rsidRPr="00FF14A8">
              <w:rPr>
                <w:rFonts w:cs="Calibri Light"/>
                <w:b/>
                <w:bCs/>
                <w:i w:val="0"/>
                <w:iCs/>
                <w:sz w:val="24"/>
                <w:szCs w:val="24"/>
              </w:rPr>
              <w:t>MAPE</w:t>
            </w:r>
          </w:p>
        </w:tc>
        <w:tc>
          <w:tcPr>
            <w:tcW w:w="835" w:type="dxa"/>
            <w:vAlign w:val="center"/>
          </w:tcPr>
          <w:p w14:paraId="435B87A0" w14:textId="77777777" w:rsidR="00FF14A8" w:rsidRPr="00FF14A8" w:rsidRDefault="00FF14A8" w:rsidP="00D170B4">
            <w:pPr>
              <w:rPr>
                <w:rFonts w:cs="Calibri Light"/>
                <w:b/>
                <w:bCs/>
                <w:i w:val="0"/>
                <w:iCs/>
                <w:sz w:val="24"/>
                <w:szCs w:val="24"/>
              </w:rPr>
            </w:pPr>
            <w:r w:rsidRPr="00FF14A8">
              <w:rPr>
                <w:rFonts w:cs="Calibri Light"/>
                <w:b/>
                <w:bCs/>
                <w:i w:val="0"/>
                <w:iCs/>
                <w:sz w:val="24"/>
                <w:szCs w:val="24"/>
              </w:rPr>
              <w:t>MAE (ppb)</w:t>
            </w:r>
          </w:p>
        </w:tc>
        <w:tc>
          <w:tcPr>
            <w:tcW w:w="943" w:type="dxa"/>
          </w:tcPr>
          <w:p w14:paraId="296EE21D" w14:textId="77777777" w:rsidR="00FF14A8" w:rsidRPr="00FF14A8" w:rsidRDefault="00FF14A8" w:rsidP="00D170B4">
            <w:pPr>
              <w:jc w:val="center"/>
              <w:rPr>
                <w:rFonts w:cs="Calibri Light"/>
                <w:b/>
                <w:bCs/>
                <w:i w:val="0"/>
                <w:iCs/>
                <w:sz w:val="24"/>
                <w:szCs w:val="24"/>
              </w:rPr>
            </w:pPr>
            <w:r w:rsidRPr="00FF14A8">
              <w:rPr>
                <w:rFonts w:cs="Calibri Light"/>
                <w:b/>
                <w:bCs/>
                <w:i w:val="0"/>
                <w:iCs/>
                <w:sz w:val="24"/>
                <w:szCs w:val="24"/>
              </w:rPr>
              <w:t>RMSE</w:t>
            </w:r>
          </w:p>
          <w:p w14:paraId="1DE535F9" w14:textId="77777777" w:rsidR="00FF14A8" w:rsidRPr="00FF14A8" w:rsidRDefault="00FF14A8" w:rsidP="00D170B4">
            <w:pPr>
              <w:jc w:val="center"/>
              <w:rPr>
                <w:rFonts w:cs="Calibri Light"/>
                <w:b/>
                <w:bCs/>
                <w:i w:val="0"/>
                <w:iCs/>
                <w:sz w:val="24"/>
                <w:szCs w:val="24"/>
              </w:rPr>
            </w:pPr>
            <w:r w:rsidRPr="00FF14A8">
              <w:rPr>
                <w:rFonts w:cs="Calibri Light"/>
                <w:b/>
                <w:bCs/>
                <w:i w:val="0"/>
                <w:iCs/>
                <w:sz w:val="24"/>
                <w:szCs w:val="24"/>
              </w:rPr>
              <w:t>(ppb)</w:t>
            </w:r>
          </w:p>
        </w:tc>
        <w:tc>
          <w:tcPr>
            <w:tcW w:w="1245" w:type="dxa"/>
            <w:vAlign w:val="center"/>
          </w:tcPr>
          <w:p w14:paraId="7D545736" w14:textId="77777777" w:rsidR="00FF14A8" w:rsidRPr="00FF14A8" w:rsidRDefault="00FF14A8" w:rsidP="00D170B4">
            <w:pPr>
              <w:jc w:val="center"/>
              <w:rPr>
                <w:rFonts w:cs="Calibri Light"/>
                <w:b/>
                <w:bCs/>
                <w:i w:val="0"/>
                <w:iCs/>
                <w:sz w:val="24"/>
                <w:szCs w:val="24"/>
              </w:rPr>
            </w:pPr>
            <w:r w:rsidRPr="00FF14A8">
              <w:rPr>
                <w:rFonts w:cs="Calibri Light"/>
                <w:b/>
                <w:bCs/>
                <w:i w:val="0"/>
                <w:iCs/>
                <w:sz w:val="24"/>
                <w:szCs w:val="24"/>
              </w:rPr>
              <w:t>SMaRK Base</w:t>
            </w:r>
          </w:p>
        </w:tc>
      </w:tr>
      <w:tr w:rsidR="00FF14A8" w:rsidRPr="00FF14A8" w14:paraId="19A78755" w14:textId="77777777" w:rsidTr="00D170B4">
        <w:trPr>
          <w:trHeight w:val="575"/>
        </w:trPr>
        <w:tc>
          <w:tcPr>
            <w:tcW w:w="1385" w:type="dxa"/>
            <w:vAlign w:val="center"/>
          </w:tcPr>
          <w:p w14:paraId="28510D00" w14:textId="77777777" w:rsidR="00FF14A8" w:rsidRPr="00FF14A8" w:rsidRDefault="00FF14A8" w:rsidP="00D170B4">
            <w:pPr>
              <w:jc w:val="center"/>
              <w:rPr>
                <w:rFonts w:cs="Calibri Light"/>
                <w:i w:val="0"/>
                <w:iCs/>
                <w:sz w:val="24"/>
                <w:szCs w:val="24"/>
              </w:rPr>
            </w:pPr>
            <w:r w:rsidRPr="00FF14A8">
              <w:rPr>
                <w:rFonts w:cs="Calibri Light"/>
                <w:i w:val="0"/>
                <w:iCs/>
                <w:sz w:val="24"/>
                <w:szCs w:val="24"/>
              </w:rPr>
              <w:t>Historical</w:t>
            </w:r>
          </w:p>
          <w:p w14:paraId="486C7D7C" w14:textId="77777777" w:rsidR="00FF14A8" w:rsidRPr="00FF14A8" w:rsidRDefault="00FF14A8" w:rsidP="00D170B4">
            <w:pPr>
              <w:jc w:val="center"/>
              <w:rPr>
                <w:rFonts w:cs="Calibri Light"/>
                <w:i w:val="0"/>
                <w:iCs/>
                <w:sz w:val="24"/>
                <w:szCs w:val="24"/>
              </w:rPr>
            </w:pPr>
            <w:r w:rsidRPr="00FF14A8">
              <w:rPr>
                <w:rFonts w:cs="Calibri Light"/>
                <w:i w:val="0"/>
                <w:iCs/>
                <w:sz w:val="24"/>
                <w:szCs w:val="24"/>
              </w:rPr>
              <w:t>(H.D.)</w:t>
            </w:r>
          </w:p>
        </w:tc>
        <w:tc>
          <w:tcPr>
            <w:tcW w:w="1231" w:type="dxa"/>
            <w:vAlign w:val="center"/>
          </w:tcPr>
          <w:p w14:paraId="0516D8A4" w14:textId="77777777" w:rsidR="00FF14A8" w:rsidRPr="00FF14A8" w:rsidRDefault="00FF14A8" w:rsidP="00D170B4">
            <w:pPr>
              <w:jc w:val="center"/>
              <w:rPr>
                <w:rFonts w:cs="Calibri Light"/>
                <w:i w:val="0"/>
                <w:iCs/>
                <w:sz w:val="20"/>
              </w:rPr>
            </w:pPr>
            <w:r w:rsidRPr="00FF14A8">
              <w:rPr>
                <w:rFonts w:cs="Calibri Light"/>
                <w:i w:val="0"/>
                <w:iCs/>
                <w:sz w:val="20"/>
              </w:rPr>
              <w:t>13</w:t>
            </w:r>
          </w:p>
        </w:tc>
        <w:tc>
          <w:tcPr>
            <w:tcW w:w="2837" w:type="dxa"/>
            <w:vAlign w:val="center"/>
          </w:tcPr>
          <w:p w14:paraId="5881AFD8" w14:textId="77777777" w:rsidR="00FF14A8" w:rsidRPr="00FF14A8" w:rsidRDefault="00FF14A8" w:rsidP="00D170B4">
            <w:pPr>
              <w:jc w:val="center"/>
              <w:rPr>
                <w:rFonts w:cs="Calibri Light"/>
                <w:i w:val="0"/>
                <w:iCs/>
                <w:sz w:val="20"/>
              </w:rPr>
            </w:pPr>
            <w:r w:rsidRPr="00FF14A8">
              <w:rPr>
                <w:rFonts w:cs="Calibri Light"/>
                <w:i w:val="0"/>
                <w:iCs/>
                <w:sz w:val="20"/>
              </w:rPr>
              <w:t>V1, V2, V3, V5, V6, V10, V11, V13, V16, V24, V25, V26</w:t>
            </w:r>
          </w:p>
        </w:tc>
        <w:tc>
          <w:tcPr>
            <w:tcW w:w="1021" w:type="dxa"/>
            <w:vAlign w:val="center"/>
          </w:tcPr>
          <w:p w14:paraId="0243C804" w14:textId="77777777" w:rsidR="00FF14A8" w:rsidRPr="00FF14A8" w:rsidRDefault="00FF14A8" w:rsidP="00D170B4">
            <w:pPr>
              <w:jc w:val="center"/>
              <w:rPr>
                <w:rFonts w:cs="Calibri Light"/>
                <w:i w:val="0"/>
                <w:iCs/>
                <w:sz w:val="20"/>
              </w:rPr>
            </w:pPr>
            <w:r w:rsidRPr="00FF14A8">
              <w:rPr>
                <w:rFonts w:cs="Calibri Light"/>
                <w:i w:val="0"/>
                <w:iCs/>
                <w:sz w:val="20"/>
              </w:rPr>
              <w:t>2.67%</w:t>
            </w:r>
          </w:p>
        </w:tc>
        <w:tc>
          <w:tcPr>
            <w:tcW w:w="835" w:type="dxa"/>
            <w:vAlign w:val="center"/>
          </w:tcPr>
          <w:p w14:paraId="7D5CED0F" w14:textId="77777777" w:rsidR="00FF14A8" w:rsidRPr="00FF14A8" w:rsidRDefault="00FF14A8" w:rsidP="00D170B4">
            <w:pPr>
              <w:jc w:val="center"/>
              <w:rPr>
                <w:rFonts w:cs="Calibri Light"/>
                <w:i w:val="0"/>
                <w:iCs/>
                <w:sz w:val="20"/>
              </w:rPr>
            </w:pPr>
            <w:r w:rsidRPr="00FF14A8">
              <w:rPr>
                <w:rFonts w:cs="Calibri Light"/>
                <w:i w:val="0"/>
                <w:iCs/>
                <w:sz w:val="20"/>
              </w:rPr>
              <w:t>1.19</w:t>
            </w:r>
          </w:p>
        </w:tc>
        <w:tc>
          <w:tcPr>
            <w:tcW w:w="943" w:type="dxa"/>
          </w:tcPr>
          <w:p w14:paraId="70FF4DB6" w14:textId="77777777" w:rsidR="00FF14A8" w:rsidRPr="00FF14A8" w:rsidRDefault="00FF14A8" w:rsidP="00D170B4">
            <w:pPr>
              <w:jc w:val="center"/>
              <w:rPr>
                <w:rFonts w:cs="Calibri Light"/>
                <w:i w:val="0"/>
                <w:iCs/>
                <w:sz w:val="20"/>
              </w:rPr>
            </w:pPr>
            <w:r w:rsidRPr="00FF14A8">
              <w:rPr>
                <w:rFonts w:cs="Calibri Light"/>
                <w:i w:val="0"/>
                <w:iCs/>
                <w:sz w:val="20"/>
              </w:rPr>
              <w:t>0.026</w:t>
            </w:r>
          </w:p>
        </w:tc>
        <w:tc>
          <w:tcPr>
            <w:tcW w:w="1245" w:type="dxa"/>
            <w:vAlign w:val="center"/>
          </w:tcPr>
          <w:p w14:paraId="0D553A3A" w14:textId="77777777" w:rsidR="00FF14A8" w:rsidRPr="00FF14A8" w:rsidRDefault="00FF14A8" w:rsidP="00D170B4">
            <w:pPr>
              <w:jc w:val="center"/>
              <w:rPr>
                <w:rFonts w:cs="Calibri Light"/>
                <w:i w:val="0"/>
                <w:iCs/>
                <w:sz w:val="20"/>
              </w:rPr>
            </w:pPr>
            <w:r w:rsidRPr="00FF14A8">
              <w:rPr>
                <w:rFonts w:cs="Calibri Light"/>
                <w:i w:val="0"/>
                <w:iCs/>
                <w:sz w:val="20"/>
              </w:rPr>
              <w:t>Random Forest</w:t>
            </w:r>
          </w:p>
        </w:tc>
      </w:tr>
      <w:tr w:rsidR="00FF14A8" w:rsidRPr="00FF14A8" w14:paraId="3735E1F0" w14:textId="77777777" w:rsidTr="00D170B4">
        <w:trPr>
          <w:trHeight w:val="254"/>
        </w:trPr>
        <w:tc>
          <w:tcPr>
            <w:tcW w:w="1385" w:type="dxa"/>
            <w:vAlign w:val="center"/>
          </w:tcPr>
          <w:p w14:paraId="4AFF8D90" w14:textId="77777777" w:rsidR="00FF14A8" w:rsidRPr="00FF14A8" w:rsidRDefault="00FF14A8" w:rsidP="00D170B4">
            <w:pPr>
              <w:jc w:val="center"/>
              <w:rPr>
                <w:rFonts w:cs="Calibri Light"/>
                <w:i w:val="0"/>
                <w:iCs/>
                <w:sz w:val="24"/>
                <w:szCs w:val="24"/>
              </w:rPr>
            </w:pPr>
            <w:r w:rsidRPr="00FF14A8">
              <w:rPr>
                <w:rFonts w:cs="Calibri Light"/>
                <w:i w:val="0"/>
                <w:iCs/>
                <w:sz w:val="24"/>
                <w:szCs w:val="24"/>
              </w:rPr>
              <w:t>Modern</w:t>
            </w:r>
          </w:p>
          <w:p w14:paraId="48E6A44E" w14:textId="77777777" w:rsidR="00FF14A8" w:rsidRPr="00FF14A8" w:rsidRDefault="00FF14A8" w:rsidP="00D170B4">
            <w:pPr>
              <w:jc w:val="center"/>
              <w:rPr>
                <w:rFonts w:cs="Calibri Light"/>
                <w:i w:val="0"/>
                <w:iCs/>
                <w:sz w:val="24"/>
                <w:szCs w:val="24"/>
              </w:rPr>
            </w:pPr>
            <w:r w:rsidRPr="00FF14A8">
              <w:rPr>
                <w:rFonts w:cs="Calibri Light"/>
                <w:i w:val="0"/>
                <w:iCs/>
                <w:sz w:val="24"/>
                <w:szCs w:val="24"/>
              </w:rPr>
              <w:t>(M.D.)</w:t>
            </w:r>
          </w:p>
        </w:tc>
        <w:tc>
          <w:tcPr>
            <w:tcW w:w="1231" w:type="dxa"/>
            <w:vAlign w:val="center"/>
          </w:tcPr>
          <w:p w14:paraId="533A19C1" w14:textId="77777777" w:rsidR="00FF14A8" w:rsidRPr="00FF14A8" w:rsidRDefault="00FF14A8" w:rsidP="00D170B4">
            <w:pPr>
              <w:jc w:val="center"/>
              <w:rPr>
                <w:rFonts w:cs="Calibri Light"/>
                <w:i w:val="0"/>
                <w:iCs/>
                <w:sz w:val="20"/>
              </w:rPr>
            </w:pPr>
            <w:r w:rsidRPr="00FF14A8">
              <w:rPr>
                <w:rFonts w:cs="Calibri Light"/>
                <w:i w:val="0"/>
                <w:iCs/>
                <w:sz w:val="20"/>
              </w:rPr>
              <w:t>13</w:t>
            </w:r>
          </w:p>
        </w:tc>
        <w:tc>
          <w:tcPr>
            <w:tcW w:w="2837" w:type="dxa"/>
            <w:vAlign w:val="center"/>
          </w:tcPr>
          <w:p w14:paraId="76FADDA6" w14:textId="77777777" w:rsidR="00FF14A8" w:rsidRPr="00FF14A8" w:rsidRDefault="00FF14A8" w:rsidP="00D170B4">
            <w:pPr>
              <w:jc w:val="center"/>
              <w:rPr>
                <w:rFonts w:cs="Calibri Light"/>
                <w:i w:val="0"/>
                <w:iCs/>
                <w:sz w:val="20"/>
              </w:rPr>
            </w:pPr>
            <w:r w:rsidRPr="00FF14A8">
              <w:rPr>
                <w:rFonts w:cs="Calibri Light"/>
                <w:i w:val="0"/>
                <w:iCs/>
                <w:sz w:val="20"/>
              </w:rPr>
              <w:t>V1, V2, V3, V4, V5, V6, V7, V8, V9, V24, V25, V26</w:t>
            </w:r>
          </w:p>
        </w:tc>
        <w:tc>
          <w:tcPr>
            <w:tcW w:w="1021" w:type="dxa"/>
            <w:vAlign w:val="center"/>
          </w:tcPr>
          <w:p w14:paraId="11160FA9" w14:textId="77777777" w:rsidR="00FF14A8" w:rsidRPr="00FF14A8" w:rsidRDefault="00FF14A8" w:rsidP="00D170B4">
            <w:pPr>
              <w:jc w:val="center"/>
              <w:rPr>
                <w:rFonts w:cs="Calibri Light"/>
                <w:i w:val="0"/>
                <w:iCs/>
                <w:sz w:val="20"/>
              </w:rPr>
            </w:pPr>
            <w:r w:rsidRPr="00FF14A8">
              <w:rPr>
                <w:rFonts w:cs="Calibri Light"/>
                <w:i w:val="0"/>
                <w:iCs/>
                <w:sz w:val="20"/>
              </w:rPr>
              <w:t>5.91%</w:t>
            </w:r>
          </w:p>
        </w:tc>
        <w:tc>
          <w:tcPr>
            <w:tcW w:w="835" w:type="dxa"/>
            <w:vAlign w:val="center"/>
          </w:tcPr>
          <w:p w14:paraId="16637EAB" w14:textId="77777777" w:rsidR="00FF14A8" w:rsidRPr="00FF14A8" w:rsidRDefault="00FF14A8" w:rsidP="00D170B4">
            <w:pPr>
              <w:jc w:val="center"/>
              <w:rPr>
                <w:rFonts w:cs="Calibri Light"/>
                <w:i w:val="0"/>
                <w:iCs/>
                <w:sz w:val="20"/>
              </w:rPr>
            </w:pPr>
            <w:r w:rsidRPr="00FF14A8">
              <w:rPr>
                <w:rFonts w:cs="Calibri Light"/>
                <w:i w:val="0"/>
                <w:iCs/>
                <w:sz w:val="20"/>
              </w:rPr>
              <w:t>2.62</w:t>
            </w:r>
          </w:p>
        </w:tc>
        <w:tc>
          <w:tcPr>
            <w:tcW w:w="943" w:type="dxa"/>
          </w:tcPr>
          <w:p w14:paraId="01FF2969" w14:textId="77777777" w:rsidR="00FF14A8" w:rsidRPr="00FF14A8" w:rsidRDefault="00FF14A8" w:rsidP="00D170B4">
            <w:pPr>
              <w:jc w:val="center"/>
              <w:rPr>
                <w:rFonts w:cs="Calibri Light"/>
                <w:i w:val="0"/>
                <w:iCs/>
                <w:sz w:val="20"/>
              </w:rPr>
            </w:pPr>
            <w:r w:rsidRPr="00FF14A8">
              <w:rPr>
                <w:rFonts w:cs="Calibri Light"/>
                <w:i w:val="0"/>
                <w:iCs/>
                <w:sz w:val="20"/>
              </w:rPr>
              <w:t>0.12</w:t>
            </w:r>
          </w:p>
        </w:tc>
        <w:tc>
          <w:tcPr>
            <w:tcW w:w="1245" w:type="dxa"/>
            <w:vAlign w:val="center"/>
          </w:tcPr>
          <w:p w14:paraId="34E458F8" w14:textId="77777777" w:rsidR="00FF14A8" w:rsidRPr="00FF14A8" w:rsidRDefault="00FF14A8" w:rsidP="00D170B4">
            <w:pPr>
              <w:jc w:val="center"/>
              <w:rPr>
                <w:rFonts w:cs="Calibri Light"/>
                <w:i w:val="0"/>
                <w:iCs/>
                <w:sz w:val="20"/>
              </w:rPr>
            </w:pPr>
            <w:r w:rsidRPr="00FF14A8">
              <w:rPr>
                <w:rFonts w:cs="Calibri Light"/>
                <w:i w:val="0"/>
                <w:iCs/>
                <w:sz w:val="20"/>
              </w:rPr>
              <w:t>Extreme Gradient Boost</w:t>
            </w:r>
          </w:p>
        </w:tc>
      </w:tr>
      <w:tr w:rsidR="00FF14A8" w:rsidRPr="00FF14A8" w14:paraId="4B0EAB57" w14:textId="77777777" w:rsidTr="00D170B4">
        <w:trPr>
          <w:trHeight w:val="254"/>
        </w:trPr>
        <w:tc>
          <w:tcPr>
            <w:tcW w:w="1385" w:type="dxa"/>
            <w:vAlign w:val="center"/>
          </w:tcPr>
          <w:p w14:paraId="29297560" w14:textId="77777777" w:rsidR="00FF14A8" w:rsidRPr="00FF14A8" w:rsidRDefault="00FF14A8" w:rsidP="00D170B4">
            <w:pPr>
              <w:jc w:val="center"/>
              <w:rPr>
                <w:rFonts w:cs="Calibri Light"/>
                <w:i w:val="0"/>
                <w:iCs/>
                <w:sz w:val="24"/>
                <w:szCs w:val="24"/>
              </w:rPr>
            </w:pPr>
            <w:r w:rsidRPr="00FF14A8">
              <w:rPr>
                <w:rFonts w:cs="Calibri Light"/>
                <w:i w:val="0"/>
                <w:iCs/>
                <w:sz w:val="24"/>
                <w:szCs w:val="24"/>
              </w:rPr>
              <w:t>Theory</w:t>
            </w:r>
          </w:p>
          <w:p w14:paraId="3688BEC4" w14:textId="77777777" w:rsidR="00FF14A8" w:rsidRPr="00FF14A8" w:rsidRDefault="00FF14A8" w:rsidP="00D170B4">
            <w:pPr>
              <w:jc w:val="center"/>
              <w:rPr>
                <w:rFonts w:cs="Calibri Light"/>
                <w:i w:val="0"/>
                <w:iCs/>
                <w:sz w:val="24"/>
                <w:szCs w:val="24"/>
              </w:rPr>
            </w:pPr>
            <w:r w:rsidRPr="00FF14A8">
              <w:rPr>
                <w:rFonts w:cs="Calibri Light"/>
                <w:i w:val="0"/>
                <w:iCs/>
                <w:sz w:val="24"/>
                <w:szCs w:val="24"/>
              </w:rPr>
              <w:t>(T.D.)</w:t>
            </w:r>
          </w:p>
        </w:tc>
        <w:tc>
          <w:tcPr>
            <w:tcW w:w="1231" w:type="dxa"/>
            <w:vAlign w:val="center"/>
          </w:tcPr>
          <w:p w14:paraId="370B2558" w14:textId="77777777" w:rsidR="00FF14A8" w:rsidRPr="00FF14A8" w:rsidRDefault="00FF14A8" w:rsidP="00D170B4">
            <w:pPr>
              <w:jc w:val="center"/>
              <w:rPr>
                <w:rFonts w:cs="Calibri Light"/>
                <w:i w:val="0"/>
                <w:iCs/>
                <w:sz w:val="20"/>
              </w:rPr>
            </w:pPr>
            <w:r w:rsidRPr="00FF14A8">
              <w:rPr>
                <w:rFonts w:cs="Calibri Light"/>
                <w:i w:val="0"/>
                <w:iCs/>
                <w:sz w:val="20"/>
              </w:rPr>
              <w:t>12</w:t>
            </w:r>
          </w:p>
        </w:tc>
        <w:tc>
          <w:tcPr>
            <w:tcW w:w="2837" w:type="dxa"/>
            <w:vAlign w:val="center"/>
          </w:tcPr>
          <w:p w14:paraId="41A46707" w14:textId="77777777" w:rsidR="00FF14A8" w:rsidRPr="00FF14A8" w:rsidRDefault="00FF14A8" w:rsidP="00D170B4">
            <w:pPr>
              <w:jc w:val="center"/>
              <w:rPr>
                <w:rFonts w:cs="Calibri Light"/>
                <w:i w:val="0"/>
                <w:iCs/>
                <w:sz w:val="20"/>
              </w:rPr>
            </w:pPr>
            <w:r w:rsidRPr="00FF14A8">
              <w:rPr>
                <w:rFonts w:cs="Calibri Light"/>
                <w:i w:val="0"/>
                <w:iCs/>
                <w:sz w:val="20"/>
              </w:rPr>
              <w:t>V4, V5, V6, V9, V13, V18, V22, V23, V24, V25, V26</w:t>
            </w:r>
          </w:p>
        </w:tc>
        <w:tc>
          <w:tcPr>
            <w:tcW w:w="1021" w:type="dxa"/>
            <w:vAlign w:val="center"/>
          </w:tcPr>
          <w:p w14:paraId="5B114B03" w14:textId="77777777" w:rsidR="00FF14A8" w:rsidRPr="00FF14A8" w:rsidRDefault="00FF14A8" w:rsidP="00D170B4">
            <w:pPr>
              <w:jc w:val="center"/>
              <w:rPr>
                <w:rFonts w:cs="Calibri Light"/>
                <w:i w:val="0"/>
                <w:iCs/>
                <w:sz w:val="20"/>
              </w:rPr>
            </w:pPr>
            <w:r w:rsidRPr="00FF14A8">
              <w:rPr>
                <w:rFonts w:cs="Calibri Light"/>
                <w:i w:val="0"/>
                <w:iCs/>
                <w:sz w:val="20"/>
              </w:rPr>
              <w:t>1.39%</w:t>
            </w:r>
          </w:p>
        </w:tc>
        <w:tc>
          <w:tcPr>
            <w:tcW w:w="835" w:type="dxa"/>
            <w:vAlign w:val="center"/>
          </w:tcPr>
          <w:p w14:paraId="41779944" w14:textId="77777777" w:rsidR="00FF14A8" w:rsidRPr="00FF14A8" w:rsidRDefault="00FF14A8" w:rsidP="00D170B4">
            <w:pPr>
              <w:jc w:val="center"/>
              <w:rPr>
                <w:rFonts w:cs="Calibri Light"/>
                <w:i w:val="0"/>
                <w:iCs/>
                <w:sz w:val="20"/>
              </w:rPr>
            </w:pPr>
            <w:r w:rsidRPr="00FF14A8">
              <w:rPr>
                <w:rFonts w:cs="Calibri Light"/>
                <w:i w:val="0"/>
                <w:iCs/>
                <w:sz w:val="20"/>
              </w:rPr>
              <w:t>0.59</w:t>
            </w:r>
          </w:p>
        </w:tc>
        <w:tc>
          <w:tcPr>
            <w:tcW w:w="943" w:type="dxa"/>
          </w:tcPr>
          <w:p w14:paraId="243FA41D" w14:textId="77777777" w:rsidR="00FF14A8" w:rsidRPr="00FF14A8" w:rsidRDefault="00FF14A8" w:rsidP="00D170B4">
            <w:pPr>
              <w:jc w:val="center"/>
              <w:rPr>
                <w:rFonts w:cs="Calibri Light"/>
                <w:i w:val="0"/>
                <w:iCs/>
                <w:sz w:val="20"/>
              </w:rPr>
            </w:pPr>
            <w:r w:rsidRPr="00FF14A8">
              <w:rPr>
                <w:rFonts w:cs="Calibri Light"/>
                <w:i w:val="0"/>
                <w:iCs/>
                <w:sz w:val="20"/>
              </w:rPr>
              <w:t>0.013</w:t>
            </w:r>
          </w:p>
        </w:tc>
        <w:tc>
          <w:tcPr>
            <w:tcW w:w="1245" w:type="dxa"/>
            <w:vAlign w:val="center"/>
          </w:tcPr>
          <w:p w14:paraId="3887C148" w14:textId="77777777" w:rsidR="00FF14A8" w:rsidRPr="00FF14A8" w:rsidRDefault="00FF14A8" w:rsidP="00D170B4">
            <w:pPr>
              <w:jc w:val="center"/>
              <w:rPr>
                <w:rFonts w:cs="Calibri Light"/>
                <w:i w:val="0"/>
                <w:iCs/>
                <w:sz w:val="20"/>
              </w:rPr>
            </w:pPr>
            <w:r w:rsidRPr="00FF14A8">
              <w:rPr>
                <w:rFonts w:cs="Calibri Light"/>
                <w:i w:val="0"/>
                <w:iCs/>
                <w:sz w:val="20"/>
              </w:rPr>
              <w:t>Gradient Boost</w:t>
            </w:r>
          </w:p>
        </w:tc>
      </w:tr>
      <w:tr w:rsidR="00FF14A8" w:rsidRPr="00FF14A8" w14:paraId="0DF0E13B" w14:textId="77777777" w:rsidTr="00D170B4">
        <w:trPr>
          <w:trHeight w:val="254"/>
        </w:trPr>
        <w:tc>
          <w:tcPr>
            <w:tcW w:w="1385" w:type="dxa"/>
            <w:vAlign w:val="center"/>
          </w:tcPr>
          <w:p w14:paraId="0CD00DB0" w14:textId="77777777" w:rsidR="00FF14A8" w:rsidRPr="00FF14A8" w:rsidRDefault="00FF14A8" w:rsidP="00D170B4">
            <w:pPr>
              <w:jc w:val="center"/>
              <w:rPr>
                <w:rFonts w:cs="Calibri Light"/>
                <w:i w:val="0"/>
                <w:iCs/>
                <w:sz w:val="24"/>
                <w:szCs w:val="24"/>
              </w:rPr>
            </w:pPr>
            <w:r w:rsidRPr="00FF14A8">
              <w:rPr>
                <w:rFonts w:cs="Calibri Light"/>
                <w:i w:val="0"/>
                <w:iCs/>
                <w:sz w:val="24"/>
                <w:szCs w:val="24"/>
              </w:rPr>
              <w:t>G.O.A.T.24</w:t>
            </w:r>
          </w:p>
        </w:tc>
        <w:tc>
          <w:tcPr>
            <w:tcW w:w="1231" w:type="dxa"/>
            <w:vAlign w:val="center"/>
          </w:tcPr>
          <w:p w14:paraId="24A9CDB0" w14:textId="77777777" w:rsidR="00FF14A8" w:rsidRPr="00FF14A8" w:rsidRDefault="00FF14A8" w:rsidP="00D170B4">
            <w:pPr>
              <w:jc w:val="center"/>
              <w:rPr>
                <w:rFonts w:cs="Calibri Light"/>
                <w:i w:val="0"/>
                <w:iCs/>
                <w:sz w:val="20"/>
              </w:rPr>
            </w:pPr>
            <w:r w:rsidRPr="00FF14A8">
              <w:rPr>
                <w:rFonts w:cs="Calibri Light"/>
                <w:i w:val="0"/>
                <w:iCs/>
                <w:sz w:val="20"/>
              </w:rPr>
              <w:t>24</w:t>
            </w:r>
          </w:p>
        </w:tc>
        <w:tc>
          <w:tcPr>
            <w:tcW w:w="2837" w:type="dxa"/>
            <w:vAlign w:val="center"/>
          </w:tcPr>
          <w:p w14:paraId="2144ADFC" w14:textId="77777777" w:rsidR="00FF14A8" w:rsidRPr="00FF14A8" w:rsidRDefault="00FF14A8" w:rsidP="00D170B4">
            <w:pPr>
              <w:jc w:val="center"/>
              <w:rPr>
                <w:rFonts w:cs="Calibri Light"/>
                <w:i w:val="0"/>
                <w:iCs/>
                <w:sz w:val="20"/>
              </w:rPr>
            </w:pPr>
            <w:r w:rsidRPr="00FF14A8">
              <w:rPr>
                <w:rFonts w:cs="Calibri Light"/>
                <w:i w:val="0"/>
                <w:iCs/>
                <w:sz w:val="20"/>
              </w:rPr>
              <w:t>All features except V22 and V23</w:t>
            </w:r>
          </w:p>
        </w:tc>
        <w:tc>
          <w:tcPr>
            <w:tcW w:w="1021" w:type="dxa"/>
            <w:vAlign w:val="center"/>
          </w:tcPr>
          <w:p w14:paraId="62D3563D" w14:textId="77777777" w:rsidR="00FF14A8" w:rsidRPr="00FF14A8" w:rsidRDefault="00FF14A8" w:rsidP="00D170B4">
            <w:pPr>
              <w:jc w:val="center"/>
              <w:rPr>
                <w:rFonts w:cs="Calibri Light"/>
                <w:i w:val="0"/>
                <w:iCs/>
                <w:sz w:val="20"/>
              </w:rPr>
            </w:pPr>
            <w:r w:rsidRPr="00FF14A8">
              <w:rPr>
                <w:rFonts w:cs="Calibri Light"/>
                <w:i w:val="0"/>
                <w:iCs/>
                <w:sz w:val="20"/>
              </w:rPr>
              <w:t>5.71%</w:t>
            </w:r>
          </w:p>
        </w:tc>
        <w:tc>
          <w:tcPr>
            <w:tcW w:w="835" w:type="dxa"/>
            <w:vAlign w:val="center"/>
          </w:tcPr>
          <w:p w14:paraId="60A05D1E" w14:textId="77777777" w:rsidR="00FF14A8" w:rsidRPr="00FF14A8" w:rsidRDefault="00FF14A8" w:rsidP="00D170B4">
            <w:pPr>
              <w:jc w:val="center"/>
              <w:rPr>
                <w:rFonts w:cs="Calibri Light"/>
                <w:i w:val="0"/>
                <w:iCs/>
                <w:sz w:val="20"/>
              </w:rPr>
            </w:pPr>
            <w:r w:rsidRPr="00FF14A8">
              <w:rPr>
                <w:rFonts w:cs="Calibri Light"/>
                <w:i w:val="0"/>
                <w:iCs/>
                <w:sz w:val="20"/>
              </w:rPr>
              <w:t>2.55</w:t>
            </w:r>
          </w:p>
        </w:tc>
        <w:tc>
          <w:tcPr>
            <w:tcW w:w="943" w:type="dxa"/>
          </w:tcPr>
          <w:p w14:paraId="03212484" w14:textId="77777777" w:rsidR="00FF14A8" w:rsidRPr="00FF14A8" w:rsidRDefault="00FF14A8" w:rsidP="00D170B4">
            <w:pPr>
              <w:jc w:val="center"/>
              <w:rPr>
                <w:rFonts w:cs="Calibri Light"/>
                <w:i w:val="0"/>
                <w:iCs/>
                <w:sz w:val="20"/>
              </w:rPr>
            </w:pPr>
            <w:r w:rsidRPr="00FF14A8">
              <w:rPr>
                <w:rFonts w:cs="Calibri Light"/>
                <w:i w:val="0"/>
                <w:iCs/>
                <w:sz w:val="20"/>
              </w:rPr>
              <w:t>0.12</w:t>
            </w:r>
          </w:p>
        </w:tc>
        <w:tc>
          <w:tcPr>
            <w:tcW w:w="1245" w:type="dxa"/>
            <w:vAlign w:val="center"/>
          </w:tcPr>
          <w:p w14:paraId="29827C8C" w14:textId="77777777" w:rsidR="00FF14A8" w:rsidRPr="00FF14A8" w:rsidRDefault="00FF14A8" w:rsidP="00D170B4">
            <w:pPr>
              <w:jc w:val="center"/>
              <w:rPr>
                <w:rFonts w:cs="Calibri Light"/>
                <w:i w:val="0"/>
                <w:iCs/>
                <w:sz w:val="20"/>
              </w:rPr>
            </w:pPr>
            <w:r w:rsidRPr="00FF14A8">
              <w:rPr>
                <w:rFonts w:cs="Calibri Light"/>
                <w:i w:val="0"/>
                <w:iCs/>
                <w:sz w:val="20"/>
              </w:rPr>
              <w:t>Extreme Gradient Boost</w:t>
            </w:r>
          </w:p>
        </w:tc>
      </w:tr>
    </w:tbl>
    <w:bookmarkEnd w:id="64"/>
    <w:p w14:paraId="6CFD3ACB" w14:textId="77777777" w:rsidR="00FF14A8" w:rsidRPr="00FF14A8" w:rsidRDefault="00FF14A8" w:rsidP="00D170B4">
      <w:pPr>
        <w:pStyle w:val="Caption"/>
        <w:spacing w:after="0"/>
        <w:ind w:left="630" w:right="630"/>
        <w:jc w:val="center"/>
        <w:rPr>
          <w:color w:val="auto"/>
          <w:sz w:val="24"/>
          <w:szCs w:val="24"/>
          <w:u w:val="single"/>
        </w:rPr>
      </w:pPr>
      <w:r w:rsidRPr="00FF14A8">
        <w:rPr>
          <w:color w:val="auto"/>
          <w:sz w:val="24"/>
          <w:szCs w:val="24"/>
          <w:u w:val="single"/>
        </w:rPr>
        <w:t>Table V.</w:t>
      </w:r>
      <w:r w:rsidRPr="00FF14A8">
        <w:rPr>
          <w:color w:val="auto"/>
          <w:sz w:val="24"/>
          <w:szCs w:val="24"/>
          <w:u w:val="single"/>
        </w:rPr>
        <w:fldChar w:fldCharType="begin"/>
      </w:r>
      <w:r w:rsidRPr="00FF14A8">
        <w:rPr>
          <w:color w:val="auto"/>
          <w:sz w:val="24"/>
          <w:szCs w:val="24"/>
          <w:u w:val="single"/>
        </w:rPr>
        <w:instrText xml:space="preserve"> SEQ Table \* ARABIC </w:instrText>
      </w:r>
      <w:r w:rsidRPr="00FF14A8">
        <w:rPr>
          <w:color w:val="auto"/>
          <w:sz w:val="24"/>
          <w:szCs w:val="24"/>
          <w:u w:val="single"/>
        </w:rPr>
        <w:fldChar w:fldCharType="separate"/>
      </w:r>
      <w:r w:rsidRPr="00FF14A8">
        <w:rPr>
          <w:noProof/>
          <w:color w:val="auto"/>
          <w:sz w:val="24"/>
          <w:szCs w:val="24"/>
          <w:u w:val="single"/>
        </w:rPr>
        <w:t>1</w:t>
      </w:r>
      <w:r w:rsidRPr="00FF14A8">
        <w:rPr>
          <w:color w:val="auto"/>
          <w:sz w:val="24"/>
          <w:szCs w:val="24"/>
          <w:u w:val="single"/>
        </w:rPr>
        <w:fldChar w:fldCharType="end"/>
      </w:r>
      <w:bookmarkStart w:id="66" w:name="_Hlk202875386"/>
    </w:p>
    <w:p w14:paraId="49C57DF3" w14:textId="77777777" w:rsidR="00FF14A8" w:rsidRPr="00FF14A8" w:rsidRDefault="00FF14A8" w:rsidP="00D170B4">
      <w:pPr>
        <w:pStyle w:val="Caption"/>
        <w:spacing w:after="0"/>
        <w:ind w:left="630" w:right="630"/>
        <w:jc w:val="center"/>
        <w:rPr>
          <w:color w:val="auto"/>
          <w:sz w:val="20"/>
          <w:szCs w:val="20"/>
        </w:rPr>
      </w:pPr>
      <w:r w:rsidRPr="00FF14A8">
        <w:rPr>
          <w:color w:val="auto"/>
          <w:sz w:val="20"/>
          <w:szCs w:val="20"/>
        </w:rPr>
        <w:t>Variable codes are found under VIII.3</w:t>
      </w:r>
      <w:r w:rsidRPr="00FF14A8">
        <w:rPr>
          <w:rFonts w:cs="Calibri Light"/>
          <w:color w:val="auto"/>
          <w:sz w:val="20"/>
          <w:szCs w:val="20"/>
        </w:rPr>
        <w:t>.</w:t>
      </w:r>
      <w:bookmarkEnd w:id="66"/>
      <w:r w:rsidRPr="00FF14A8">
        <w:rPr>
          <w:rFonts w:cs="Calibri Light"/>
          <w:color w:val="auto"/>
          <w:sz w:val="20"/>
          <w:szCs w:val="20"/>
        </w:rPr>
        <w:t xml:space="preserve"> GOAT24 variables did not include NVDI and estimated LN cloud energy due to their low correlations under 0.2. The absolute correlation of all features was taken and used to create each dataset representative of available features in a certain timeframe.</w:t>
      </w:r>
    </w:p>
    <w:p w14:paraId="387DA506" w14:textId="06B2125B" w:rsidR="00FF14A8" w:rsidRPr="00FF14A8" w:rsidRDefault="00FF14A8" w:rsidP="00D170B4">
      <w:pPr>
        <w:rPr>
          <w:rFonts w:eastAsia="Aptos" w:cs="Calibri Light"/>
          <w:i w:val="0"/>
          <w:iCs/>
          <w:sz w:val="24"/>
          <w:szCs w:val="24"/>
        </w:rPr>
      </w:pPr>
      <w:bookmarkStart w:id="67" w:name="_Hlk203067503"/>
      <w:bookmarkEnd w:id="65"/>
      <w:r w:rsidRPr="00FF14A8">
        <w:rPr>
          <w:rFonts w:cs="Calibri Light"/>
          <w:i w:val="0"/>
          <w:iCs/>
          <w:sz w:val="24"/>
          <w:szCs w:val="24"/>
        </w:rPr>
        <w:t>TD had the best model outputs and lowest effective error across all metrics. SMaRK enhanced g</w:t>
      </w:r>
      <w:r w:rsidRPr="00FF14A8">
        <w:rPr>
          <w:rFonts w:eastAsia="Aptos"/>
          <w:i w:val="0"/>
          <w:iCs/>
          <w:sz w:val="24"/>
          <w:szCs w:val="24"/>
        </w:rPr>
        <w:t xml:space="preserve">radient boost was utilized for PHOTUC due to its consistency across model outputs, yielding errors form around 0.59 ppb ± 0.013 ppb to 2.78 ppb ± 0.14 ppb. </w:t>
      </w:r>
      <w:r w:rsidRPr="00FF14A8">
        <w:rPr>
          <w:rFonts w:eastAsia="Aptos" w:cs="Calibri Light"/>
          <w:i w:val="0"/>
          <w:iCs/>
          <w:sz w:val="24"/>
          <w:szCs w:val="24"/>
        </w:rPr>
        <w:t>All statistical models yielded around 10% error overall, ranging from 1.47% to 14.18% error with variations of proper and improper tuning of the RandomSearchCV. These ML/AI ensembles alone predicted surface O</w:t>
      </w:r>
      <w:r w:rsidRPr="00FF14A8">
        <w:rPr>
          <w:rFonts w:eastAsia="Aptos" w:cs="Calibri Light"/>
          <w:i w:val="0"/>
          <w:iCs/>
          <w:sz w:val="24"/>
          <w:szCs w:val="24"/>
          <w:vertAlign w:val="subscript"/>
        </w:rPr>
        <w:t>3</w:t>
      </w:r>
      <w:r w:rsidRPr="00FF14A8">
        <w:rPr>
          <w:rFonts w:eastAsia="Aptos" w:cs="Calibri Light"/>
          <w:i w:val="0"/>
          <w:iCs/>
          <w:sz w:val="24"/>
          <w:szCs w:val="24"/>
        </w:rPr>
        <w:t xml:space="preserve"> concentrations in PHOTUC with an MAE of around 0.61 ppb to 6.02 ppb, like studies using them with CTM based features </w:t>
      </w:r>
      <w:r w:rsidRPr="00FF14A8">
        <w:rPr>
          <w:rFonts w:eastAsia="Aptos" w:cs="Calibri Light"/>
          <w:i w:val="0"/>
          <w:iCs/>
          <w:sz w:val="24"/>
          <w:szCs w:val="24"/>
        </w:rPr>
        <w:fldChar w:fldCharType="begin"/>
      </w:r>
      <w:r w:rsidR="00A502FB">
        <w:rPr>
          <w:rFonts w:eastAsia="Aptos" w:cs="Calibri Light"/>
          <w:i w:val="0"/>
          <w:iCs/>
          <w:sz w:val="24"/>
          <w:szCs w:val="24"/>
        </w:rPr>
        <w:instrText xml:space="preserve"> ADDIN ZOTERO_ITEM CSL_CITATION {"citationID":"dvTCsdwM","properties":{"formattedCitation":"(B Chen et al. 2023; XM Hu et al. 2022; Ko, Cho, and Rao 2022)","plainCitation":"(B Chen et al. 2023; XM Hu et al. 2022; Ko, Cho, and Rao 2022)","noteIndex":0},"citationItems":[{"id":9980,"uris":["http://zotero.org/users/15391371/items/5NM9ER26"],"itemData":{"id":9980,"type":"article-journal","abstract":"Ozone (O3) is an important greenhouse gas in the atmosphere. Stratospheric ozone protects human beings, but high near-surface ozone concentrations threaten environment and human health. Owing to the uneven distribution of ground-monitoring stations and the low time resolution of polar orbiting satellites, it is difficult to accurately evaluate the refinement and synergistic pollution of near-surface ozone in China. Besides, atmospheric circulation patterns also affect ozone concentrations greatly. In this study, a new generation of geostationary satellite is used to estimate the hourly near-surface ozone concentration with a spatial resolution of 0.05 degrees. First, the Pearson correlation coefficient and maximum information coefficient were used to study the correlation between the top of atmospheric radiation (TOAR) of Himawari-8 satellite and O3 concentration; seven TOAR channels were selected. Second, based on an inter-pretable deep learning model, the hourly ozone concentration in China from September 2015 to August 2021 was ob-tained using the TOAR-O3 model. Finally, the self-organizing map method was used to determine six major summer weather circulation patterns in China. The results showed that (1) the near-surface O3 concentration can be accurately estimated; the R2 (RMSE: mu g/m3) values of the daily, monthly, and annual tenfold cross validation results were 0.91 (12.74), 0.97 (5.64), and 0.98 (1.75), respectively. The feature importance of the model showed that the temperature, TOAR, and boundary layer height contributed 38 %, 22 %, and 13 %, respectively. (2) The O3 concentration showed obvious spatiotemporal difference and gradually increased from 10:00 to 15:00 (Beijing time) every day. In most areas of China, O3 concentration had increased significantly. (3) The O3 concentration in northern China was the highest under the circulation pattern of the Meiyu front over the Yangtze River Delta, while in southern China, it was the highest under the circulation pattern of the northeast cold vortex controlling most of China.","archive_location":"WOS:000915871000001","container-title":"SCIENCE OF THE TOTAL ENVIRONMENT","DOI":"10.1016/j.scitotenv.2022.160928","ISSN":"0048-9697","title":"Estimation of near-surface ozone concentration and analysis of main weather situation in China based on machine learning model and Himawari-8 TOAR data","volume":"864","author":[{"family":"Chen","given":"B"},{"family":"Wang","given":"YX"},{"family":"Huang","given":"JP"},{"family":"Zhao","given":"L"},{"family":"Chen","given":"RM"},{"family":"Song","given":"ZH"},{"family":"Hu","given":"JS"}],"issued":{"date-parts":[["2023",3,15]]}}},{"id":9990,"uris":["http://zotero.org/users/15391371/items/TZ3G4GI6"],"itemData":{"id":9990,"type":"article-journal","abstract":"With the intensification of global warming and economic development in China, the near-surface ozone (O-3) concentration has been increasing recently, especially in the Beijing-Tianjin-Hebei (BTH) region, which is the political and economic center of China. However, O-3 has been measured in real time only over the past few years, and the observational records are discontinuous. Therefore, we propose a new method (WRFC-XGB) to establish a near-surface O-3 concentration dataset in the BTH region by integrating the Weather Research and Forecasting with Chemistry (WRF-Chem) model with the extreme gradient boosting (XGBoost) algorithm. Based on this method, the 8-h maximum daily average (MDA8) O-3 concentrations are obtained with full spatiotemporal coverage at a spatial resolution of 0.1 degrees x 0.1 degrees across the BTH region in 2018. Two evaluation methods, sample- and station-based 10-fold cross-validation (10-CV), are used to assess our method. The sample-based (station-based) 10-CV evaluation results indicate that WRFC-XGB can achieve excellent accuracy with a high coefficient of determination (R-2) of 0.95 (0.91), low root mean square error (RMSE) of 13.50 (17.70) mu g m(-3), and mean absolute error (MAE) of 9.60 (12.89) mu g m(-3). In addition, superb spatiotemporal consistencies are confirmed for this model, including the estimation of high O-3 concentrations, and our WRFC-XGB model outperforms traditional models and previous studies in data mining. In addition, the proposed model can be applied to estimate the O-3 concentration when it has not been measured. Furthermore, the spatial distribution analysis of the MDA8 O-3 in 2018 reveals that O-3 pollution in the BTH region exhibits significant seasonality. Heavy O-3 pollution episodes mainly occur in summer, and the high O-3 loading is distributed mainly in the southern BTH areas, which will pose challenges to atmospheric environmental governance for local governments.","archive_location":"WOS:000787004000001","container-title":"ATMOSPHERE","DOI":"10.3390/atmos13040632","ISSN":"2073-4433","issue":"4","title":"Estimation of the Near-Surface Ozone Concentration with Full Spatiotemporal Coverage across the Beijing-Tianjin-Hebei Region Based on Extreme Gradient Boosting Combined with a WRF-Chem Model","volume":"13","author":[{"family":"Hu","given":"XM"},{"family":"Zhang","given":"J"},{"family":"Xue","given":"WH"},{"family":"Zhou","given":"LH"},{"family":"Che","given":"YF"},{"family":"Han","given":"T"}],"issued":{"date-parts":[["2022",4]]}}},{"id":9608,"uris":["http://zotero.org/users/15391371/items/6AZ4NK82"],"itemData":{"id":9608,"type":"article-journal","abstract":"Surface ozone is one of six air pollutants designated as harmful by National Ambient Air Quality Standards because it can adversely impact human health and the environment. Thus, ozone forecasting is a critical task that can help people avoid dangerously high ozone concentrations. Conventional numerical approaches, as well as data-driven forecasting approaches, have been studied for ozone forecasting. Data-driven forecasting models, in particular, have gained momentum with the introduction of machine learning advancements. We consider planetary boundary layer (PBL) height as a new input feature for data-driven ozone forecasting models. PBL has been shown to impact ozone concentrations, making it an important factor in ozone forecasts. In this paper, we investigate the effectiveness of utilization of PBL height on the performance of surface ozone forecasts. We present both surface ozone forecasting models, based on multilayer perceptron (MLP) and bidirectional long short-term memory (LSTM) models. These two models forecast hourly ozone concentrations for an upcoming 24-h period using two types of input data, such as measurement data and PBL height. We consider the predicted values of PBL height obtained from the weather research and forecasting (WRF) model, since it is difficult to gather actual PBL measurements. We evaluate two ozone forecasting models in terms of index of agreement (IOA), mean absolute error (MAE), and root mean square error (RMSE). Results showed that the MLP-based and bidirectional LSTM-based models yielded lower MAE and RMSE when considering forecasted PBL height, but there was no significant changes in IOA when compared with models in which no forecasted PBL data were used. This result suggests that utilizing forecasted PBL height can improve the forecasting performance of data-driven prediction models for surface ozone concentrations.","archive_location":"WOS:000873782000001","container-title":"SENSORS","DOI":"10.3390/s22207864","ISSN":"1424-8220","issue":"20","title":"Machine-Learning-Based Near-Surface Ozone Forecasting Model with Planetary Boundary Layer Information","volume":"22","author":[{"family":"Ko","given":"K"},{"family":"Cho","given":"S"},{"family":"Rao","given":"RR"}],"issued":{"date-parts":[["2022",10]]}}}],"schema":"https://github.com/citation-style-language/schema/raw/master/csl-citation.json"} </w:instrText>
      </w:r>
      <w:r w:rsidRPr="00FF14A8">
        <w:rPr>
          <w:rFonts w:eastAsia="Aptos" w:cs="Calibri Light"/>
          <w:i w:val="0"/>
          <w:iCs/>
          <w:sz w:val="24"/>
          <w:szCs w:val="24"/>
        </w:rPr>
        <w:fldChar w:fldCharType="separate"/>
      </w:r>
      <w:r w:rsidR="00A502FB" w:rsidRPr="00A502FB">
        <w:rPr>
          <w:sz w:val="24"/>
        </w:rPr>
        <w:t>(B Chen et al. 2023; XM Hu et al. 2022; Ko, Cho, and Rao 2022)</w:t>
      </w:r>
      <w:r w:rsidRPr="00FF14A8">
        <w:rPr>
          <w:rFonts w:eastAsia="Aptos" w:cs="Calibri Light"/>
          <w:i w:val="0"/>
          <w:iCs/>
          <w:sz w:val="24"/>
          <w:szCs w:val="24"/>
        </w:rPr>
        <w:fldChar w:fldCharType="end"/>
      </w:r>
      <w:r w:rsidRPr="00FF14A8">
        <w:rPr>
          <w:rFonts w:eastAsia="Aptos" w:cs="Calibri Light"/>
          <w:i w:val="0"/>
          <w:iCs/>
          <w:sz w:val="24"/>
          <w:szCs w:val="24"/>
        </w:rPr>
        <w:t xml:space="preserve">. </w:t>
      </w:r>
    </w:p>
    <w:p w14:paraId="4730B78A" w14:textId="71D17F33" w:rsidR="00FF14A8" w:rsidRPr="00A52D9C" w:rsidRDefault="00FF14A8" w:rsidP="00D170B4">
      <w:pPr>
        <w:ind w:firstLine="720"/>
        <w:rPr>
          <w:rFonts w:eastAsia="Aptos" w:cs="Calibri Light"/>
          <w:i w:val="0"/>
          <w:iCs/>
          <w:sz w:val="24"/>
          <w:szCs w:val="24"/>
        </w:rPr>
      </w:pPr>
      <w:r w:rsidRPr="00FF14A8">
        <w:rPr>
          <w:rFonts w:eastAsia="Aptos" w:cs="Calibri Light"/>
          <w:i w:val="0"/>
          <w:iCs/>
          <w:sz w:val="24"/>
          <w:szCs w:val="24"/>
        </w:rPr>
        <w:t>RK enhancements incorporating geospatial uncertainty into the ML/AI models yielded between 1.39%-6.36% error, with MAE values of 0.59 ppb to 2.82 ppb. SMaRK-modeled surface O</w:t>
      </w:r>
      <w:r w:rsidRPr="00FF14A8">
        <w:rPr>
          <w:rFonts w:eastAsia="Aptos" w:cs="Calibri Light"/>
          <w:i w:val="0"/>
          <w:iCs/>
          <w:sz w:val="24"/>
          <w:szCs w:val="24"/>
          <w:vertAlign w:val="subscript"/>
        </w:rPr>
        <w:t>3</w:t>
      </w:r>
      <w:r w:rsidRPr="00FF14A8">
        <w:rPr>
          <w:rFonts w:eastAsia="Aptos" w:cs="Calibri Light"/>
          <w:i w:val="0"/>
          <w:iCs/>
          <w:sz w:val="24"/>
          <w:szCs w:val="24"/>
        </w:rPr>
        <w:t xml:space="preserve"> benefited all model ensembles o</w:t>
      </w:r>
      <w:r w:rsidRPr="00FF14A8">
        <w:rPr>
          <w:rFonts w:eastAsia="Aptos"/>
          <w:i w:val="0"/>
          <w:iCs/>
          <w:sz w:val="24"/>
          <w:szCs w:val="24"/>
        </w:rPr>
        <w:t>ver the course of study. E</w:t>
      </w:r>
      <w:r w:rsidRPr="00FF14A8">
        <w:rPr>
          <w:rFonts w:eastAsia="Aptos" w:cs="Calibri Light"/>
          <w:i w:val="0"/>
          <w:iCs/>
          <w:sz w:val="24"/>
          <w:szCs w:val="24"/>
        </w:rPr>
        <w:t xml:space="preserve">ach ensemble: including early linear regression and weighting methods; ran hundreds of times over varying types of datasets to test reproducibility of the script and computational efficiency. Machines of varying computational processing power evaluated practicality and usability of SMaRK. Three main setups were tested: an </w:t>
      </w:r>
      <w:r w:rsidRPr="00FF14A8">
        <w:rPr>
          <w:rFonts w:eastAsia="Aptos" w:cs="Calibri Light"/>
          <w:i w:val="0"/>
          <w:iCs/>
          <w:sz w:val="24"/>
          <w:szCs w:val="24"/>
        </w:rPr>
        <w:lastRenderedPageBreak/>
        <w:t xml:space="preserve">Apple A1 MacBook Air 2020, a Windows Desktop with a Ryzen 5700XT Processor, and a Citrix based Cloud Computing Desktop provided by the Institute of Behavioral Sciences (IBS) at CU, Boulder. Many external functions in a library developed with python 3.12.x </w:t>
      </w:r>
      <w:r w:rsidRPr="00FF14A8">
        <w:rPr>
          <w:rFonts w:eastAsia="Aptos" w:cs="Calibri Light"/>
          <w:i w:val="0"/>
          <w:iCs/>
          <w:sz w:val="24"/>
          <w:szCs w:val="24"/>
        </w:rPr>
        <w:fldChar w:fldCharType="begin"/>
      </w:r>
      <w:r w:rsidR="00A502FB">
        <w:rPr>
          <w:rFonts w:eastAsia="Aptos" w:cs="Calibri Light"/>
          <w:i w:val="0"/>
          <w:iCs/>
          <w:sz w:val="24"/>
          <w:szCs w:val="24"/>
        </w:rPr>
        <w:instrText xml:space="preserve"> ADDIN ZOTERO_ITEM CSL_CITATION {"citationID":"FF3r0Ab4","properties":{"formattedCitation":"(Rossum and Drake 2010)","plainCitation":"(Rossum and Drake 2010)","noteIndex":0},"citationItems":[{"id":12311,"uris":["http://zotero.org/users/15391371/items/PTYUL3UK"],"itemData":{"id":12311,"type":"book","collection-number":"Pt. 2","collection-title":"Python documentation manual / Guido van Rossum; Fred L. Drake [ed.]","edition":"Release 3.0.1 [Repr.]","event-place":"Hampton, NH","ISBN":"978-1-4414-1269-0","language":"eng","number-of-pages":"109","publisher":"Python Software Foundation","publisher-place":"Hampton, NH","source":"K10plus ISBN","title":"The Python language reference","author":[{"family":"Rossum","given":"Guido","dropping-particle":"van"},{"family":"Drake","given":"Fred L."}],"issued":{"date-parts":[["2010"]]}}}],"schema":"https://github.com/citation-style-language/schema/raw/master/csl-citation.json"} </w:instrText>
      </w:r>
      <w:r w:rsidRPr="00FF14A8">
        <w:rPr>
          <w:rFonts w:eastAsia="Aptos" w:cs="Calibri Light"/>
          <w:i w:val="0"/>
          <w:iCs/>
          <w:sz w:val="24"/>
          <w:szCs w:val="24"/>
        </w:rPr>
        <w:fldChar w:fldCharType="separate"/>
      </w:r>
      <w:r w:rsidR="00A502FB" w:rsidRPr="00A502FB">
        <w:rPr>
          <w:rFonts w:eastAsia="Aptos"/>
          <w:sz w:val="24"/>
        </w:rPr>
        <w:t>(Rossum and Drake 2010)</w:t>
      </w:r>
      <w:r w:rsidRPr="00FF14A8">
        <w:rPr>
          <w:rFonts w:eastAsia="Aptos" w:cs="Calibri Light"/>
          <w:i w:val="0"/>
          <w:iCs/>
          <w:sz w:val="24"/>
          <w:szCs w:val="24"/>
        </w:rPr>
        <w:fldChar w:fldCharType="end"/>
      </w:r>
      <w:r w:rsidRPr="00FF14A8">
        <w:rPr>
          <w:rFonts w:eastAsia="Aptos" w:cs="Calibri Light"/>
          <w:i w:val="0"/>
          <w:iCs/>
          <w:sz w:val="24"/>
          <w:szCs w:val="24"/>
        </w:rPr>
        <w:t xml:space="preserve"> upload to GitHub can be </w:t>
      </w:r>
      <w:r w:rsidRPr="00A52D9C">
        <w:rPr>
          <w:rFonts w:eastAsia="Aptos" w:cs="Calibri Light"/>
          <w:i w:val="0"/>
          <w:iCs/>
          <w:sz w:val="24"/>
          <w:szCs w:val="24"/>
        </w:rPr>
        <w:t xml:space="preserve">easily imported on user machines and implemented for various AOIs. </w:t>
      </w:r>
    </w:p>
    <w:p w14:paraId="32FDF33D"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V.1 PROJECT FEATURES, ML/AI ENSEMBLES, AND RK</w:t>
      </w:r>
    </w:p>
    <w:p w14:paraId="53693749" w14:textId="3BE56411" w:rsidR="00FF14A8" w:rsidRPr="00A52D9C" w:rsidRDefault="00FF14A8" w:rsidP="00D170B4">
      <w:pPr>
        <w:ind w:firstLine="720"/>
        <w:rPr>
          <w:rFonts w:cs="Calibri Light"/>
          <w:i w:val="0"/>
          <w:iCs/>
          <w:sz w:val="24"/>
          <w:szCs w:val="24"/>
        </w:rPr>
      </w:pPr>
      <w:r w:rsidRPr="00A52D9C">
        <w:rPr>
          <w:rFonts w:eastAsia="Aptos" w:cs="Calibri Light"/>
          <w:i w:val="0"/>
          <w:iCs/>
          <w:sz w:val="24"/>
          <w:szCs w:val="24"/>
        </w:rPr>
        <w:t>The unique functions allowed for rapid creation of several predictive rasters from January 1</w:t>
      </w:r>
      <w:r w:rsidRPr="00A52D9C">
        <w:rPr>
          <w:rFonts w:eastAsia="Aptos" w:cs="Calibri Light"/>
          <w:i w:val="0"/>
          <w:iCs/>
          <w:sz w:val="24"/>
          <w:szCs w:val="24"/>
          <w:vertAlign w:val="superscript"/>
        </w:rPr>
        <w:t>st</w:t>
      </w:r>
      <w:r w:rsidRPr="00A52D9C">
        <w:rPr>
          <w:rFonts w:eastAsia="Aptos" w:cs="Calibri Light"/>
          <w:i w:val="0"/>
          <w:iCs/>
          <w:sz w:val="24"/>
          <w:szCs w:val="24"/>
        </w:rPr>
        <w:t>, 2019, to December 16</w:t>
      </w:r>
      <w:r w:rsidRPr="00A52D9C">
        <w:rPr>
          <w:rFonts w:eastAsia="Aptos" w:cs="Calibri Light"/>
          <w:i w:val="0"/>
          <w:iCs/>
          <w:sz w:val="24"/>
          <w:szCs w:val="24"/>
          <w:vertAlign w:val="superscript"/>
        </w:rPr>
        <w:t>th</w:t>
      </w:r>
      <w:r w:rsidRPr="00A52D9C">
        <w:rPr>
          <w:rFonts w:eastAsia="Aptos" w:cs="Calibri Light"/>
          <w:i w:val="0"/>
          <w:iCs/>
          <w:sz w:val="24"/>
          <w:szCs w:val="24"/>
        </w:rPr>
        <w:t>, 2024, over the AOI. The 16</w:t>
      </w:r>
      <w:r w:rsidRPr="00A52D9C">
        <w:rPr>
          <w:rFonts w:eastAsia="Aptos" w:cs="Calibri Light"/>
          <w:i w:val="0"/>
          <w:iCs/>
          <w:sz w:val="24"/>
          <w:szCs w:val="24"/>
          <w:vertAlign w:val="superscript"/>
        </w:rPr>
        <w:t>th</w:t>
      </w:r>
      <w:r w:rsidRPr="00A52D9C">
        <w:rPr>
          <w:rFonts w:eastAsia="Aptos" w:cs="Calibri Light"/>
          <w:i w:val="0"/>
          <w:iCs/>
          <w:sz w:val="24"/>
          <w:szCs w:val="24"/>
        </w:rPr>
        <w:t xml:space="preserve"> represents the stopping point of the raster interpolation strategy mentioned in Chapter III.2.2. Pre-processing methods for this thesis are reproducible for data from 1980-present day. Some of the raster pre-processing steps, integration, and display functions are currently in development as Python continues development, shifting into well upgraded functions with more, if not better, user accessibility, e.g. Rasterio </w:t>
      </w:r>
      <w:r w:rsidRPr="00A52D9C">
        <w:rPr>
          <w:rFonts w:eastAsia="Aptos" w:cs="Calibri Light"/>
          <w:i w:val="0"/>
          <w:iCs/>
          <w:sz w:val="24"/>
          <w:szCs w:val="24"/>
        </w:rPr>
        <w:fldChar w:fldCharType="begin"/>
      </w:r>
      <w:r w:rsidR="00A502FB">
        <w:rPr>
          <w:rFonts w:eastAsia="Aptos" w:cs="Calibri Light"/>
          <w:i w:val="0"/>
          <w:iCs/>
          <w:sz w:val="24"/>
          <w:szCs w:val="24"/>
        </w:rPr>
        <w:instrText xml:space="preserve"> ADDIN ZOTERO_ITEM CSL_CITATION {"citationID":"MjXCAvZz","properties":{"formattedCitation":"(Gillies and others 2013)","plainCitation":"(Gillies and others 2013)","noteIndex":0},"citationItems":[{"id":12373,"uris":["http://zotero.org/users/15391371/items/GHV5PGDH"],"itemData":{"id":12373,"type":"software","publisher":"Mapbox","title":"Rasterio: geospatial raster I/O for Python programmers","URL":"https://github.com/rasterio/rasterio","author":[{"family":"Gillies","given":"Sean"},{"literal":"others"}],"issued":{"date-parts":[["2013"]]}}}],"schema":"https://github.com/citation-style-language/schema/raw/master/csl-citation.json"} </w:instrText>
      </w:r>
      <w:r w:rsidRPr="00A52D9C">
        <w:rPr>
          <w:rFonts w:eastAsia="Aptos" w:cs="Calibri Light"/>
          <w:i w:val="0"/>
          <w:iCs/>
          <w:sz w:val="24"/>
          <w:szCs w:val="24"/>
        </w:rPr>
        <w:fldChar w:fldCharType="separate"/>
      </w:r>
      <w:r w:rsidR="00A502FB" w:rsidRPr="00A502FB">
        <w:rPr>
          <w:sz w:val="24"/>
        </w:rPr>
        <w:t>(Gillies and others 2013)</w:t>
      </w:r>
      <w:r w:rsidRPr="00A52D9C">
        <w:rPr>
          <w:rFonts w:eastAsia="Aptos" w:cs="Calibri Light"/>
          <w:i w:val="0"/>
          <w:iCs/>
          <w:sz w:val="24"/>
          <w:szCs w:val="24"/>
        </w:rPr>
        <w:fldChar w:fldCharType="end"/>
      </w:r>
      <w:r w:rsidRPr="00A52D9C">
        <w:rPr>
          <w:rFonts w:eastAsia="Aptos" w:cs="Calibri Light"/>
          <w:i w:val="0"/>
          <w:iCs/>
          <w:sz w:val="24"/>
          <w:szCs w:val="24"/>
        </w:rPr>
        <w:t xml:space="preserve"> based in GDAL </w:t>
      </w:r>
      <w:r w:rsidRPr="00A52D9C">
        <w:rPr>
          <w:rFonts w:eastAsia="Aptos" w:cs="Calibri Light"/>
          <w:i w:val="0"/>
          <w:iCs/>
          <w:sz w:val="24"/>
          <w:szCs w:val="24"/>
        </w:rPr>
        <w:fldChar w:fldCharType="begin"/>
      </w:r>
      <w:r w:rsidR="00A502FB">
        <w:rPr>
          <w:rFonts w:eastAsia="Aptos" w:cs="Calibri Light"/>
          <w:i w:val="0"/>
          <w:iCs/>
          <w:sz w:val="24"/>
          <w:szCs w:val="24"/>
        </w:rPr>
        <w:instrText xml:space="preserve"> ADDIN ZOTERO_ITEM CSL_CITATION {"citationID":"uQBnieFm","properties":{"formattedCitation":"(Rouault et al. 2025)","plainCitation":"(Rouault et al. 2025)","noteIndex":0},"citationItems":[{"id":12371,"uris":["http://zotero.org/users/15391371/items/XVQK5HK9"],"itemData":{"id":12371,"type":"software","abstract":"GDAL is a translator library for raster and vector geospatial data formats that is released under an MIT style Open Source License by the Open Source Geospatial Foundation. As a library, it presents a single raster abstract data model and single vector abstract data model to the calling application for all supported formats. It also comes with a variety of useful command line utilities for data translation and processing.","license":"MIT License","note":"DOI: 10.5281/ZENODO.15375292","publisher":"Zenodo","source":"DOI.org (Datacite)","title":"GDAL","URL":"https://zenodo.org/doi/10.5281/zenodo.15375292","version":"v3.11.0","author":[{"family":"Rouault","given":"Even"},{"family":"Warmerdam","given":"Frank"},{"family":"Schwehr","given":"Kurt"},{"family":"Kiselev","given":"Andrey"},{"family":"Butler","given":"Howard"},{"family":"Łoskot","given":"Mateusz"},{"family":"Szekeres","given":"Tamas"},{"family":"Tourigny","given":"Etienne"},{"family":"Landa","given":"Martin"},{"family":"Miara","given":"Idan"},{"family":"Elliston","given":"Ben"},{"family":"Chaitanya","given":"Kumar"},{"family":"Plesea","given":"Lucian"},{"family":"Morissette","given":"Daniel"},{"family":"Jolma","given":"Ari"},{"family":"Dawson","given":"Nyall"},{"family":"Baston","given":"Daniel"},{"family":"Stigter","given":"Craig","non-dropping-particle":"de"},{"family":"Miura","given":"Hiroshi"}],"accessed":{"date-parts":[["2025",7,5]]},"issued":{"date-parts":[["2025",5,9]]}}}],"schema":"https://github.com/citation-style-language/schema/raw/master/csl-citation.json"} </w:instrText>
      </w:r>
      <w:r w:rsidRPr="00A52D9C">
        <w:rPr>
          <w:rFonts w:eastAsia="Aptos" w:cs="Calibri Light"/>
          <w:i w:val="0"/>
          <w:iCs/>
          <w:sz w:val="24"/>
          <w:szCs w:val="24"/>
        </w:rPr>
        <w:fldChar w:fldCharType="separate"/>
      </w:r>
      <w:r w:rsidR="00A502FB" w:rsidRPr="00A502FB">
        <w:rPr>
          <w:sz w:val="24"/>
        </w:rPr>
        <w:t>(Rouault et al. 2025)</w:t>
      </w:r>
      <w:r w:rsidRPr="00A52D9C">
        <w:rPr>
          <w:rFonts w:eastAsia="Aptos" w:cs="Calibri Light"/>
          <w:i w:val="0"/>
          <w:iCs/>
          <w:sz w:val="24"/>
          <w:szCs w:val="24"/>
        </w:rPr>
        <w:fldChar w:fldCharType="end"/>
      </w:r>
      <w:r w:rsidRPr="00A52D9C">
        <w:rPr>
          <w:rFonts w:eastAsia="Aptos" w:cs="Calibri Light"/>
          <w:i w:val="0"/>
          <w:iCs/>
          <w:sz w:val="24"/>
          <w:szCs w:val="24"/>
        </w:rPr>
        <w:t xml:space="preserve"> for raster sampling and extraction. The distributions of training features, interpolation strategies, model parameters, kriging enhancements, and case-study statistics are expanded upon in detail. Further review of the final predictive raster displays, model outputs, and relations to Chapter II are in Chapter VI. Despite the</w:t>
      </w:r>
      <w:r w:rsidRPr="00A52D9C">
        <w:rPr>
          <w:rFonts w:eastAsiaTheme="minorEastAsia"/>
          <w:bCs/>
          <w:i w:val="0"/>
          <w:iCs/>
          <w:sz w:val="24"/>
          <w:szCs w:val="24"/>
        </w:rPr>
        <w:t xml:space="preserve"> These overall errors in predictions, with lack-luster incorporation of training values in each geo-field were lower than that of similar CTM and emission transport representations of surface O</w:t>
      </w:r>
      <w:r w:rsidRPr="00A52D9C">
        <w:rPr>
          <w:rFonts w:eastAsiaTheme="minorEastAsia"/>
          <w:bCs/>
          <w:i w:val="0"/>
          <w:iCs/>
          <w:sz w:val="24"/>
          <w:szCs w:val="24"/>
          <w:vertAlign w:val="subscript"/>
        </w:rPr>
        <w:t xml:space="preserve">3 </w:t>
      </w:r>
      <w:r w:rsidRPr="00A52D9C">
        <w:rPr>
          <w:rFonts w:eastAsiaTheme="minorEastAsia"/>
          <w:bCs/>
          <w:i w:val="0"/>
          <w:iCs/>
          <w:sz w:val="24"/>
          <w:szCs w:val="24"/>
        </w:rPr>
        <w:t>concentrations e.g.</w:t>
      </w:r>
      <w:r w:rsidRPr="00A52D9C">
        <w:rPr>
          <w:rFonts w:eastAsiaTheme="minorEastAsia"/>
          <w:bCs/>
          <w:i w:val="0"/>
          <w:iCs/>
          <w:sz w:val="24"/>
          <w:szCs w:val="24"/>
        </w:rPr>
        <w:fldChar w:fldCharType="begin"/>
      </w:r>
      <w:r w:rsidR="00354CA8">
        <w:rPr>
          <w:rFonts w:eastAsiaTheme="minorEastAsia"/>
          <w:bCs/>
          <w:i w:val="0"/>
          <w:iCs/>
          <w:sz w:val="24"/>
          <w:szCs w:val="24"/>
        </w:rPr>
        <w:instrText xml:space="preserve"> ADDIN ZOTERO_ITEM CSL_CITATION {"citationID":"sOJCMpIF","properties":{"formattedCitation":"(Chattopadhyay, Midya, and Chattopadhyay 2019; Q. Pan, Harrou, and Sun 2023a; W. Zhang et al. 2022)","plainCitation":"(Chattopadhyay, Midya, and Chattopadhyay 2019; Q. Pan, Harrou, and Sun 2023a; W. Zhang et al. 2022)","noteIndex":0},"citationItems":[{"id":12475,"uris":["http://zotero.org/users/15391371/items/H797HX7U"],"itemData":{"id":12475,"type":"article-journal","container-title":"Journal of Atmospheric and Solar-Terrestrial Physics","DOI":"10.1016/j.jastp.2019.01.008","ISSN":"1364-6826","language":"en","license":"https://www.elsevier.com/tdm/userlicense/1.0/","note":"publisher: Elsevier BV","page":"57-62","source":"Crossref","title":"MLP based predictive model for surface ozone concentration over an urban area in the Gangetic West Bengal during pre-monsoon season","volume":"184","author":[{"family":"Chattopadhyay","given":"Goutami"},{"family":"Midya","given":"Subrata Kumar"},{"family":"Chattopadhyay","given":"Surajit"}],"issued":{"date-parts":[["2019",3]]}}},{"id":12476,"uris":["http://zotero.org/users/15391371/items/ZR3BUYPT"],"itemData":{"id":12476,"type":"article-journal","abstract":"AbstractPrecise and efficient ozone ($$\\hbox {O}_{3}$$O3) concentration prediction is crucial for weather monitoring and environmental policymaking due to the harmful effects of high$$\\hbox {O}_{3}$$O3pollution levels on human health and ecosystems. However, the complexity of$$\\hbox {O}_{3}$$O3formation mechanisms in the troposphere presents a significant challenge in modeling$$\\hbox {O}_{3}$$O3accurately and quickly, especially in the absence of a process model. Data-driven machine-learning techniques have demonstrated promising performance in modeling air pollution, mainly when a process model is unavailable. This study evaluates the predictive performance of nineteen machine learning models for ozone pollution prediction. Specifically, we assess how incorporating features using Random Forest affects$$\\hbox {O}_{3}$$O3concentration prediction and investigate using time-lagged measurements to improve prediction accuracy. Air pollution and meteorological data collected at King Abdullah University of Science and Technology are used. Results show that dynamic models using time-lagged data outperform static and reduced machine learning models. Incorporating time-lagged data improves the accuracy of machine learning models by 300% and 200%, respectively, compared to static and reduced models, under RMSE metrics. And importantly, the best dynamic model with time-lagged information only requires 0.01 s, indicating its practical use. The Diebold-Mariano Test, a statistical test used to compare the forecasting accuracy of models, is also conducted.","container-title":"Journal of Big Data","DOI":"10.1186/s40537-023-00748-x","ISSN":"2196-1115","issue":"1","journalAbbreviation":"J Big Data","language":"en","license":"https://creativecommons.org/licenses/by/4.0","note":"publisher: Springer Science and Business Media LLC","source":"Crossref","title":"A comparison of machine learning methods for ozone pollution prediction","URL":"https://journalofbigdata.springeropen.com/articles/10.1186/s40537-023-00748-x","volume":"10","author":[{"family":"Pan","given":"Qilong"},{"family":"Harrou","given":"Fouzi"},{"family":"Sun","given":"Ying"}],"accessed":{"date-parts":[["2025",7,14]]},"issued":{"date-parts":[["2023",5,15]]}}},{"id":11632,"uris":["http://zotero.org/users/15391371/items/FQ75CP2W"],"itemData":{"id":11632,"type":"article-journal","abstract":"Surface ozone is an important air pollutant detrimental to human health and vegetation productivity. Regardless of its short atmospheric lifetime, surface ozone has significantly increased since the 1970s across the Northern Hemisphere, particularly in China. However, high temporal resolution surface ozone concentration data is still lacking in China, largely hindering accurate assessment of associated environmental and human health impacts. Here, we collected hourly ground ozone observations (over 6 million records), meteorological data, remote sensing products, and social-economic information, and applied the Long Short-Term Memory (LSTM) recurrent neural networks to map hourly surface ozone data (HrSOD) at a 0.1° × 0.1° resolution across China during 2005-2020. Benefiting from its advantage in time-series prediction, the LSTM model well captured the spatiotemporal dynamics of observed ozone concentrations, with the sample-based, site-based, and by-year cross-validation coefficient of determination (R²) values being 0.72, 0.65 and 0.71, and root mean square error (RMSE) values being 11.71 ppb (mean = 30.89 ppb), 12.81 ppb (mean = 30.96 ppb) and 11.14 ppb (mean = 31.26 ppb), respectively. Air temperature, atmospheric pressure, and relative humidity were found to be the primary influencing factors. Spatially, surface ozone concentrations were high in northwestern China and low in the Sichuan Basin and northeastern China. Among the four megacity clusters in China, namely the Beijing-Tianjin-Hebei region, the Pearl River Delta, the Yangtze River Delta, and the Sichuan Basin, surface ozone concentration kept decreasing before 2016. However, it tended to increase thereafter in the former three regions, though an abrupt decrease in surface ozone concentrations occurred in 2020. Overall, the HrSOD provides critical information for surface ozone pollution dynamics in China and can support fine-resolution environmental impact and human health risk assessment. The data set is available at https://doi.org/10.5281/zenodo.7415326 (Zhang et al., 2022).","archive":"Academic Search Premier","archive_location":"160951045","container-title":"Earth System Science Data Discussions","DOI":"10.5194/essd-2022-428","ISSN":"1866-3591","journalAbbreviation":"Earth System Science Data Discussions","language":"eng","note":"publisher: Copernicus Gesellschaft mbH","page":"2-36","source":"EBSCOhost","title":"Recurrent mapping of Hourly Surface Ozone Data (HrSOD) across China during 2005-2020 for ecosystem and human health risk assessment.","author":[{"family":"Zhang","given":"Wenxiu"},{"family":"Liu","given":"Di"},{"family":"Tian","given":"Hanqin"},{"family":"Pan","given":"Naiqin"},{"family":"Yang","given":"Ruqi"},{"literal":"Wenhan Tang"},{"literal":"Jia Yang"},{"literal":"Fei Lu"},{"literal":"Buddhi Dayananda"},{"literal":"Han Mei"},{"literal":"Siyuan Wang"},{"literal":"Hao Shi"}],"issued":{"date-parts":[["2022",12,21]]}}}],"schema":"https://github.com/citation-style-language/schema/raw/master/csl-citation.json"} </w:instrText>
      </w:r>
      <w:r w:rsidRPr="00A52D9C">
        <w:rPr>
          <w:rFonts w:eastAsiaTheme="minorEastAsia"/>
          <w:bCs/>
          <w:i w:val="0"/>
          <w:iCs/>
          <w:sz w:val="24"/>
          <w:szCs w:val="24"/>
        </w:rPr>
        <w:fldChar w:fldCharType="separate"/>
      </w:r>
      <w:r w:rsidR="00354CA8" w:rsidRPr="00354CA8">
        <w:rPr>
          <w:sz w:val="24"/>
        </w:rPr>
        <w:t>(Chattopadhyay, Midya, and Chattopadhyay 2019; Q. Pan, Harrou, and Sun 2023a; W. Zhang et al. 2022)</w:t>
      </w:r>
      <w:r w:rsidRPr="00A52D9C">
        <w:rPr>
          <w:rFonts w:eastAsiaTheme="minorEastAsia"/>
          <w:bCs/>
          <w:i w:val="0"/>
          <w:iCs/>
          <w:sz w:val="24"/>
          <w:szCs w:val="24"/>
        </w:rPr>
        <w:fldChar w:fldCharType="end"/>
      </w:r>
      <w:r w:rsidRPr="00A52D9C">
        <w:rPr>
          <w:rFonts w:eastAsiaTheme="minorEastAsia"/>
          <w:bCs/>
          <w:i w:val="0"/>
          <w:iCs/>
          <w:sz w:val="24"/>
          <w:szCs w:val="24"/>
        </w:rPr>
        <w:t>.</w:t>
      </w:r>
      <w:r w:rsidRPr="00A52D9C">
        <w:rPr>
          <w:rFonts w:eastAsia="Aptos" w:cs="Calibri Light"/>
          <w:i w:val="0"/>
          <w:iCs/>
          <w:sz w:val="24"/>
          <w:szCs w:val="24"/>
        </w:rPr>
        <w:t xml:space="preserve"> </w:t>
      </w:r>
      <w:r w:rsidRPr="00A52D9C">
        <w:rPr>
          <w:rFonts w:eastAsiaTheme="minorEastAsia"/>
          <w:bCs/>
          <w:i w:val="0"/>
          <w:iCs/>
          <w:sz w:val="24"/>
          <w:szCs w:val="24"/>
        </w:rPr>
        <w:t>where the R</w:t>
      </w:r>
      <w:r w:rsidRPr="00A52D9C">
        <w:rPr>
          <w:rFonts w:eastAsiaTheme="minorEastAsia"/>
          <w:bCs/>
          <w:i w:val="0"/>
          <w:iCs/>
          <w:sz w:val="24"/>
          <w:szCs w:val="24"/>
          <w:vertAlign w:val="superscript"/>
        </w:rPr>
        <w:t>2</w:t>
      </w:r>
      <w:r w:rsidRPr="00A52D9C">
        <w:rPr>
          <w:rFonts w:eastAsiaTheme="minorEastAsia"/>
          <w:bCs/>
          <w:i w:val="0"/>
          <w:iCs/>
          <w:sz w:val="24"/>
          <w:szCs w:val="24"/>
        </w:rPr>
        <w:t>, RMSE, and MAE of proposed complex ensembles were around 0.9, 15ppb, and 9 ppb respectively.</w:t>
      </w:r>
      <w:bookmarkEnd w:id="67"/>
    </w:p>
    <w:p w14:paraId="067ADA58"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 xml:space="preserve">Data sets like G.O.A.T 25, which included more features to increase the amount of varying dependent variables, still produced usable models with less error than the statistical model alone, albeit exponentially increasing computation times. The minimal change in error regarding HD and ND models shows the creation of a large, historical database which covers the USNA is possible utilizing SMaRK methods and feature transformations. The selected time frame contained 30 out of 38 unique monitors distributed across the PHOTUC region depicted in Figure X. Monitors with about 80% of missing data, namely due to age or monitor malfunctions, were incapable of interpolation and imputation. After interpolating available monitors in the PHOTUC region, 5,225 dates per 30 monitors for a total of 65,250 data-points were utilized on model training. The two monitor locations omitted did have more data available before 2018 and could be used in the historical model making process. </w:t>
      </w:r>
    </w:p>
    <w:p w14:paraId="321707E2"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Most of the features utilized had a normal distribution. Figure VIII.4 and Figure VIII.5 in the Appendix depict the histograms of features and linear correlation between the daily maximum value and proposed measurements respectively. Most training features exhibited normal distributions and either positive or negative linearity, the representations of features noted are the strongest predictors for each model given by the Pearson Correlation Matrix in Figure VIII.9. The full training dataset on GitHub offers training data for the 36 monitors in the study region. Code is reproduceable for other study areas given proper API access to GEE and the EPA Air Quality Now website.</w:t>
      </w:r>
    </w:p>
    <w:p w14:paraId="38963F7F"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V.2.1. KNN INTERPOLATION VS REGRESSION BASED IMPUTATION</w:t>
      </w:r>
    </w:p>
    <w:p w14:paraId="770EAF2B" w14:textId="7988A349" w:rsidR="00FF14A8" w:rsidRPr="00A52D9C" w:rsidRDefault="00FF14A8" w:rsidP="00D170B4">
      <w:pPr>
        <w:ind w:firstLine="720"/>
        <w:rPr>
          <w:rFonts w:cs="Calibri Light"/>
          <w:i w:val="0"/>
          <w:iCs/>
          <w:sz w:val="24"/>
          <w:szCs w:val="24"/>
        </w:rPr>
      </w:pPr>
      <w:r w:rsidRPr="00A52D9C">
        <w:rPr>
          <w:rFonts w:cs="Calibri Light"/>
          <w:i w:val="0"/>
          <w:iCs/>
          <w:sz w:val="24"/>
          <w:szCs w:val="24"/>
        </w:rPr>
        <w:t xml:space="preserve">Monitors which had less than 5% missing days over the initial timeframe were estimated. These missing values likely stem from either monitor malfunction or movement, many historical monitors were found to still be in use today </w:t>
      </w:r>
      <w:r w:rsidRPr="00A52D9C">
        <w:rPr>
          <w:rFonts w:cs="Calibri Light"/>
          <w:i w:val="0"/>
          <w:iCs/>
          <w:sz w:val="24"/>
          <w:szCs w:val="24"/>
        </w:rPr>
        <w:fldChar w:fldCharType="begin"/>
      </w:r>
      <w:r w:rsidR="00A502FB">
        <w:rPr>
          <w:rFonts w:cs="Calibri Light"/>
          <w:i w:val="0"/>
          <w:iCs/>
          <w:sz w:val="24"/>
          <w:szCs w:val="24"/>
        </w:rPr>
        <w:instrText xml:space="preserve"> ADDIN ZOTERO_ITEM CSL_CITATION {"citationID":"aDqX2qXk","properties":{"formattedCitation":"(US EPA 2015a)","plainCitation":"(US EPA 2015a)","noteIndex":0},"citationItems":[{"id":12324,"uris":["http://zotero.org/users/15391371/items/D7XQJ7EM"],"itemData":{"id":12324,"type":"report","collection-title":"The Benefits and Costs of the Clean Air Act from 1990 to 2020","page":"238","publisher":"U.S. Environmental Protection Agency Office of Air and Radiation","title":"The Benefits and Costs of the Clean Air Act from 1990 to 2020, Final Report, Revision A, April 2011","title-short":"Final Report, Revision A, April 2011","author":[{"literal":"US EPA"}],"issued":{"date-parts":[["2015",7]]}}}],"schema":"https://github.com/citation-style-language/schema/raw/master/csl-citation.json"} </w:instrText>
      </w:r>
      <w:r w:rsidRPr="00A52D9C">
        <w:rPr>
          <w:rFonts w:cs="Calibri Light"/>
          <w:i w:val="0"/>
          <w:iCs/>
          <w:sz w:val="24"/>
          <w:szCs w:val="24"/>
        </w:rPr>
        <w:fldChar w:fldCharType="separate"/>
      </w:r>
      <w:r w:rsidR="00A502FB" w:rsidRPr="00A502FB">
        <w:rPr>
          <w:sz w:val="24"/>
        </w:rPr>
        <w:t xml:space="preserve">(US EPA </w:t>
      </w:r>
      <w:r w:rsidR="00A502FB" w:rsidRPr="00A502FB">
        <w:rPr>
          <w:sz w:val="24"/>
        </w:rPr>
        <w:lastRenderedPageBreak/>
        <w:t>2015a)</w:t>
      </w:r>
      <w:r w:rsidRPr="00A52D9C">
        <w:rPr>
          <w:rFonts w:cs="Calibri Light"/>
          <w:i w:val="0"/>
          <w:iCs/>
          <w:sz w:val="24"/>
          <w:szCs w:val="24"/>
        </w:rPr>
        <w:fldChar w:fldCharType="end"/>
      </w:r>
      <w:r w:rsidRPr="00A52D9C">
        <w:rPr>
          <w:rFonts w:cs="Calibri Light"/>
          <w:i w:val="0"/>
          <w:iCs/>
          <w:sz w:val="24"/>
          <w:szCs w:val="24"/>
        </w:rPr>
        <w:t xml:space="preserve">. Interpolation and imputation strategies consisted of relating ground truth values from monitor measurements to their predicted value after replacement within the data set: </w:t>
      </w:r>
    </w:p>
    <w:tbl>
      <w:tblPr>
        <w:tblStyle w:val="TableGrid"/>
        <w:tblW w:w="0" w:type="auto"/>
        <w:tblInd w:w="1435" w:type="dxa"/>
        <w:tblLook w:val="04A0" w:firstRow="1" w:lastRow="0" w:firstColumn="1" w:lastColumn="0" w:noHBand="0" w:noVBand="1"/>
      </w:tblPr>
      <w:tblGrid>
        <w:gridCol w:w="1916"/>
        <w:gridCol w:w="1240"/>
        <w:gridCol w:w="1249"/>
        <w:gridCol w:w="911"/>
        <w:gridCol w:w="990"/>
      </w:tblGrid>
      <w:tr w:rsidR="00FF14A8" w:rsidRPr="00A52D9C" w14:paraId="783BCF14" w14:textId="77777777" w:rsidTr="00D170B4">
        <w:trPr>
          <w:trHeight w:val="566"/>
        </w:trPr>
        <w:tc>
          <w:tcPr>
            <w:tcW w:w="1916" w:type="dxa"/>
            <w:vAlign w:val="center"/>
          </w:tcPr>
          <w:p w14:paraId="09630221" w14:textId="77777777" w:rsidR="00FF14A8" w:rsidRPr="00A52D9C" w:rsidRDefault="00FF14A8" w:rsidP="00D170B4">
            <w:pPr>
              <w:jc w:val="center"/>
              <w:rPr>
                <w:rFonts w:cs="Calibri Light"/>
                <w:b/>
                <w:bCs/>
                <w:i w:val="0"/>
                <w:iCs/>
                <w:sz w:val="24"/>
                <w:szCs w:val="24"/>
              </w:rPr>
            </w:pPr>
            <w:r w:rsidRPr="00A52D9C">
              <w:rPr>
                <w:rFonts w:cs="Calibri Light"/>
                <w:b/>
                <w:bCs/>
                <w:i w:val="0"/>
                <w:iCs/>
                <w:sz w:val="24"/>
                <w:szCs w:val="24"/>
              </w:rPr>
              <w:t>Interpolation Strategy</w:t>
            </w:r>
          </w:p>
        </w:tc>
        <w:tc>
          <w:tcPr>
            <w:tcW w:w="1240" w:type="dxa"/>
            <w:vAlign w:val="center"/>
          </w:tcPr>
          <w:p w14:paraId="3655690E" w14:textId="77777777" w:rsidR="00FF14A8" w:rsidRPr="00A52D9C" w:rsidRDefault="00FF14A8" w:rsidP="00D170B4">
            <w:pPr>
              <w:jc w:val="center"/>
              <w:rPr>
                <w:rFonts w:cs="Calibri Light"/>
                <w:b/>
                <w:bCs/>
                <w:i w:val="0"/>
                <w:iCs/>
                <w:sz w:val="24"/>
                <w:szCs w:val="24"/>
              </w:rPr>
            </w:pPr>
            <w:r w:rsidRPr="00A52D9C">
              <w:rPr>
                <w:rFonts w:cs="Calibri Light"/>
                <w:b/>
                <w:bCs/>
                <w:i w:val="0"/>
                <w:iCs/>
                <w:sz w:val="24"/>
                <w:szCs w:val="24"/>
              </w:rPr>
              <w:t>MSE</w:t>
            </w:r>
          </w:p>
        </w:tc>
        <w:tc>
          <w:tcPr>
            <w:tcW w:w="1249" w:type="dxa"/>
            <w:vAlign w:val="center"/>
          </w:tcPr>
          <w:p w14:paraId="05AC195A" w14:textId="77777777" w:rsidR="00FF14A8" w:rsidRPr="00A52D9C" w:rsidRDefault="00FF14A8" w:rsidP="00D170B4">
            <w:pPr>
              <w:jc w:val="center"/>
              <w:rPr>
                <w:rFonts w:cs="Calibri Light"/>
                <w:b/>
                <w:bCs/>
                <w:i w:val="0"/>
                <w:iCs/>
                <w:sz w:val="24"/>
                <w:szCs w:val="24"/>
              </w:rPr>
            </w:pPr>
            <w:r w:rsidRPr="00A52D9C">
              <w:rPr>
                <w:rFonts w:cs="Calibri Light"/>
                <w:b/>
                <w:bCs/>
                <w:i w:val="0"/>
                <w:iCs/>
                <w:sz w:val="24"/>
                <w:szCs w:val="24"/>
              </w:rPr>
              <w:t>MAE</w:t>
            </w:r>
          </w:p>
        </w:tc>
        <w:tc>
          <w:tcPr>
            <w:tcW w:w="911" w:type="dxa"/>
            <w:vAlign w:val="center"/>
          </w:tcPr>
          <w:p w14:paraId="36554E50" w14:textId="77777777" w:rsidR="00FF14A8" w:rsidRPr="00A52D9C" w:rsidRDefault="00FF14A8" w:rsidP="00D170B4">
            <w:pPr>
              <w:jc w:val="center"/>
              <w:rPr>
                <w:rFonts w:cs="Calibri Light"/>
                <w:b/>
                <w:bCs/>
                <w:i w:val="0"/>
                <w:iCs/>
                <w:sz w:val="24"/>
                <w:szCs w:val="24"/>
              </w:rPr>
            </w:pPr>
            <w:r w:rsidRPr="00A52D9C">
              <w:rPr>
                <w:rFonts w:cs="Calibri Light"/>
                <w:b/>
                <w:bCs/>
                <w:i w:val="0"/>
                <w:iCs/>
                <w:sz w:val="24"/>
                <w:szCs w:val="24"/>
              </w:rPr>
              <w:t>R</w:t>
            </w:r>
            <w:r w:rsidRPr="00A52D9C">
              <w:rPr>
                <w:rFonts w:cs="Calibri Light"/>
                <w:b/>
                <w:bCs/>
                <w:i w:val="0"/>
                <w:iCs/>
                <w:sz w:val="24"/>
                <w:szCs w:val="24"/>
                <w:vertAlign w:val="superscript"/>
              </w:rPr>
              <w:t>2</w:t>
            </w:r>
          </w:p>
        </w:tc>
        <w:tc>
          <w:tcPr>
            <w:tcW w:w="984" w:type="dxa"/>
            <w:vAlign w:val="center"/>
          </w:tcPr>
          <w:p w14:paraId="01AA2AE2" w14:textId="77777777" w:rsidR="00FF14A8" w:rsidRPr="00A52D9C" w:rsidRDefault="00FF14A8" w:rsidP="00D170B4">
            <w:pPr>
              <w:jc w:val="center"/>
              <w:rPr>
                <w:rFonts w:cs="Calibri Light"/>
                <w:b/>
                <w:bCs/>
                <w:i w:val="0"/>
                <w:iCs/>
                <w:sz w:val="24"/>
                <w:szCs w:val="24"/>
              </w:rPr>
            </w:pPr>
            <w:r w:rsidRPr="00A52D9C">
              <w:rPr>
                <w:rFonts w:cs="Calibri Light"/>
                <w:b/>
                <w:bCs/>
                <w:i w:val="0"/>
                <w:iCs/>
                <w:sz w:val="24"/>
                <w:szCs w:val="24"/>
              </w:rPr>
              <w:t>RMSE</w:t>
            </w:r>
          </w:p>
        </w:tc>
      </w:tr>
      <w:tr w:rsidR="00FF14A8" w:rsidRPr="00A52D9C" w14:paraId="055E5722" w14:textId="77777777" w:rsidTr="00D170B4">
        <w:trPr>
          <w:trHeight w:val="283"/>
        </w:trPr>
        <w:tc>
          <w:tcPr>
            <w:tcW w:w="1916" w:type="dxa"/>
          </w:tcPr>
          <w:p w14:paraId="29842E33"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Linear</w:t>
            </w:r>
          </w:p>
        </w:tc>
        <w:tc>
          <w:tcPr>
            <w:tcW w:w="1240" w:type="dxa"/>
          </w:tcPr>
          <w:p w14:paraId="4EED2A2D" w14:textId="77777777" w:rsidR="00FF14A8" w:rsidRPr="00A52D9C" w:rsidRDefault="00FF14A8" w:rsidP="00D170B4">
            <w:pPr>
              <w:jc w:val="center"/>
              <w:rPr>
                <w:rFonts w:cs="Calibri Light"/>
                <w:i w:val="0"/>
                <w:iCs/>
                <w:sz w:val="20"/>
              </w:rPr>
            </w:pPr>
            <w:r w:rsidRPr="00A52D9C">
              <w:rPr>
                <w:rFonts w:cs="Calibri Light"/>
                <w:i w:val="0"/>
                <w:iCs/>
                <w:sz w:val="20"/>
              </w:rPr>
              <w:t>0.029</w:t>
            </w:r>
          </w:p>
        </w:tc>
        <w:tc>
          <w:tcPr>
            <w:tcW w:w="1249" w:type="dxa"/>
          </w:tcPr>
          <w:p w14:paraId="7B77DD68" w14:textId="77777777" w:rsidR="00FF14A8" w:rsidRPr="00A52D9C" w:rsidRDefault="00FF14A8" w:rsidP="00D170B4">
            <w:pPr>
              <w:jc w:val="center"/>
              <w:rPr>
                <w:rFonts w:cs="Calibri Light"/>
                <w:i w:val="0"/>
                <w:iCs/>
                <w:sz w:val="20"/>
              </w:rPr>
            </w:pPr>
            <w:r w:rsidRPr="00A52D9C">
              <w:rPr>
                <w:rFonts w:cs="Calibri Light"/>
                <w:i w:val="0"/>
                <w:iCs/>
                <w:sz w:val="20"/>
              </w:rPr>
              <w:t>4.1</w:t>
            </w:r>
          </w:p>
        </w:tc>
        <w:tc>
          <w:tcPr>
            <w:tcW w:w="911" w:type="dxa"/>
          </w:tcPr>
          <w:p w14:paraId="4075CF8C" w14:textId="77777777" w:rsidR="00FF14A8" w:rsidRPr="00A52D9C" w:rsidRDefault="00FF14A8" w:rsidP="00D170B4">
            <w:pPr>
              <w:jc w:val="center"/>
              <w:rPr>
                <w:rFonts w:cs="Calibri Light"/>
                <w:i w:val="0"/>
                <w:iCs/>
                <w:sz w:val="20"/>
              </w:rPr>
            </w:pPr>
            <w:r w:rsidRPr="00A52D9C">
              <w:rPr>
                <w:rFonts w:cs="Calibri Light"/>
                <w:i w:val="0"/>
                <w:iCs/>
                <w:sz w:val="20"/>
              </w:rPr>
              <w:t>0.77</w:t>
            </w:r>
          </w:p>
        </w:tc>
        <w:tc>
          <w:tcPr>
            <w:tcW w:w="984" w:type="dxa"/>
          </w:tcPr>
          <w:p w14:paraId="02A815F0" w14:textId="77777777" w:rsidR="00FF14A8" w:rsidRPr="00A52D9C" w:rsidRDefault="00FF14A8" w:rsidP="00D170B4">
            <w:pPr>
              <w:jc w:val="center"/>
              <w:rPr>
                <w:rFonts w:cs="Calibri Light"/>
                <w:i w:val="0"/>
                <w:iCs/>
                <w:sz w:val="20"/>
              </w:rPr>
            </w:pPr>
            <w:r w:rsidRPr="00A52D9C">
              <w:rPr>
                <w:rFonts w:cs="Calibri Light"/>
                <w:i w:val="0"/>
                <w:iCs/>
                <w:sz w:val="20"/>
              </w:rPr>
              <w:t>5.4</w:t>
            </w:r>
          </w:p>
        </w:tc>
      </w:tr>
      <w:tr w:rsidR="00FF14A8" w:rsidRPr="00A52D9C" w14:paraId="3FDC0D8D" w14:textId="77777777" w:rsidTr="00D170B4">
        <w:trPr>
          <w:trHeight w:val="283"/>
        </w:trPr>
        <w:tc>
          <w:tcPr>
            <w:tcW w:w="1916" w:type="dxa"/>
          </w:tcPr>
          <w:p w14:paraId="0F4156A6"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ModAkima</w:t>
            </w:r>
          </w:p>
        </w:tc>
        <w:tc>
          <w:tcPr>
            <w:tcW w:w="1240" w:type="dxa"/>
          </w:tcPr>
          <w:p w14:paraId="58A5D79D" w14:textId="77777777" w:rsidR="00FF14A8" w:rsidRPr="00A52D9C" w:rsidRDefault="00FF14A8" w:rsidP="00D170B4">
            <w:pPr>
              <w:jc w:val="center"/>
              <w:rPr>
                <w:rFonts w:cs="Calibri Light"/>
                <w:i w:val="0"/>
                <w:iCs/>
                <w:sz w:val="20"/>
              </w:rPr>
            </w:pPr>
            <w:r w:rsidRPr="00A52D9C">
              <w:rPr>
                <w:rFonts w:cs="Calibri Light"/>
                <w:i w:val="0"/>
                <w:iCs/>
                <w:sz w:val="20"/>
              </w:rPr>
              <w:t>0.031</w:t>
            </w:r>
          </w:p>
        </w:tc>
        <w:tc>
          <w:tcPr>
            <w:tcW w:w="1249" w:type="dxa"/>
          </w:tcPr>
          <w:p w14:paraId="6D4D9144" w14:textId="77777777" w:rsidR="00FF14A8" w:rsidRPr="00A52D9C" w:rsidRDefault="00FF14A8" w:rsidP="00D170B4">
            <w:pPr>
              <w:jc w:val="center"/>
              <w:rPr>
                <w:rFonts w:cs="Calibri Light"/>
                <w:i w:val="0"/>
                <w:iCs/>
                <w:sz w:val="20"/>
              </w:rPr>
            </w:pPr>
            <w:r w:rsidRPr="00A52D9C">
              <w:rPr>
                <w:rFonts w:cs="Calibri Light"/>
                <w:i w:val="0"/>
                <w:iCs/>
                <w:sz w:val="20"/>
              </w:rPr>
              <w:t>4.2</w:t>
            </w:r>
          </w:p>
        </w:tc>
        <w:tc>
          <w:tcPr>
            <w:tcW w:w="911" w:type="dxa"/>
          </w:tcPr>
          <w:p w14:paraId="53CABD29" w14:textId="77777777" w:rsidR="00FF14A8" w:rsidRPr="00A52D9C" w:rsidRDefault="00FF14A8" w:rsidP="00D170B4">
            <w:pPr>
              <w:jc w:val="center"/>
              <w:rPr>
                <w:rFonts w:cs="Calibri Light"/>
                <w:i w:val="0"/>
                <w:iCs/>
                <w:sz w:val="20"/>
              </w:rPr>
            </w:pPr>
            <w:r w:rsidRPr="00A52D9C">
              <w:rPr>
                <w:rFonts w:cs="Calibri Light"/>
                <w:i w:val="0"/>
                <w:iCs/>
                <w:sz w:val="20"/>
              </w:rPr>
              <w:t>0.76</w:t>
            </w:r>
          </w:p>
        </w:tc>
        <w:tc>
          <w:tcPr>
            <w:tcW w:w="984" w:type="dxa"/>
          </w:tcPr>
          <w:p w14:paraId="23C7B79F" w14:textId="77777777" w:rsidR="00FF14A8" w:rsidRPr="00A52D9C" w:rsidRDefault="00FF14A8" w:rsidP="00D170B4">
            <w:pPr>
              <w:jc w:val="center"/>
              <w:rPr>
                <w:rFonts w:cs="Calibri Light"/>
                <w:i w:val="0"/>
                <w:iCs/>
                <w:sz w:val="20"/>
              </w:rPr>
            </w:pPr>
            <w:r w:rsidRPr="00A52D9C">
              <w:rPr>
                <w:rFonts w:cs="Calibri Light"/>
                <w:i w:val="0"/>
                <w:iCs/>
                <w:sz w:val="20"/>
              </w:rPr>
              <w:t>5.5</w:t>
            </w:r>
          </w:p>
        </w:tc>
      </w:tr>
      <w:tr w:rsidR="00FF14A8" w:rsidRPr="00A52D9C" w14:paraId="090F2787" w14:textId="77777777" w:rsidTr="00D170B4">
        <w:trPr>
          <w:trHeight w:val="283"/>
        </w:trPr>
        <w:tc>
          <w:tcPr>
            <w:tcW w:w="1916" w:type="dxa"/>
          </w:tcPr>
          <w:p w14:paraId="7800BC4D"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Akima 1D</w:t>
            </w:r>
          </w:p>
        </w:tc>
        <w:tc>
          <w:tcPr>
            <w:tcW w:w="1240" w:type="dxa"/>
          </w:tcPr>
          <w:p w14:paraId="4F44CD42" w14:textId="77777777" w:rsidR="00FF14A8" w:rsidRPr="00A52D9C" w:rsidRDefault="00FF14A8" w:rsidP="00D170B4">
            <w:pPr>
              <w:jc w:val="center"/>
              <w:rPr>
                <w:rFonts w:cs="Calibri Light"/>
                <w:i w:val="0"/>
                <w:iCs/>
                <w:sz w:val="20"/>
              </w:rPr>
            </w:pPr>
            <w:r w:rsidRPr="00A52D9C">
              <w:rPr>
                <w:rFonts w:cs="Calibri Light"/>
                <w:i w:val="0"/>
                <w:iCs/>
                <w:sz w:val="20"/>
              </w:rPr>
              <w:t>0.031</w:t>
            </w:r>
          </w:p>
        </w:tc>
        <w:tc>
          <w:tcPr>
            <w:tcW w:w="1249" w:type="dxa"/>
          </w:tcPr>
          <w:p w14:paraId="1D833D69" w14:textId="77777777" w:rsidR="00FF14A8" w:rsidRPr="00A52D9C" w:rsidRDefault="00FF14A8" w:rsidP="00D170B4">
            <w:pPr>
              <w:jc w:val="center"/>
              <w:rPr>
                <w:rFonts w:cs="Calibri Light"/>
                <w:i w:val="0"/>
                <w:iCs/>
                <w:sz w:val="20"/>
              </w:rPr>
            </w:pPr>
            <w:r w:rsidRPr="00A52D9C">
              <w:rPr>
                <w:rFonts w:cs="Calibri Light"/>
                <w:i w:val="0"/>
                <w:iCs/>
                <w:sz w:val="20"/>
              </w:rPr>
              <w:t>4.3</w:t>
            </w:r>
          </w:p>
        </w:tc>
        <w:tc>
          <w:tcPr>
            <w:tcW w:w="911" w:type="dxa"/>
          </w:tcPr>
          <w:p w14:paraId="4ED7B637" w14:textId="77777777" w:rsidR="00FF14A8" w:rsidRPr="00A52D9C" w:rsidRDefault="00FF14A8" w:rsidP="00D170B4">
            <w:pPr>
              <w:jc w:val="center"/>
              <w:rPr>
                <w:rFonts w:cs="Calibri Light"/>
                <w:i w:val="0"/>
                <w:iCs/>
                <w:sz w:val="20"/>
              </w:rPr>
            </w:pPr>
            <w:r w:rsidRPr="00A52D9C">
              <w:rPr>
                <w:rFonts w:cs="Calibri Light"/>
                <w:i w:val="0"/>
                <w:iCs/>
                <w:sz w:val="20"/>
              </w:rPr>
              <w:t>0.75</w:t>
            </w:r>
          </w:p>
        </w:tc>
        <w:tc>
          <w:tcPr>
            <w:tcW w:w="984" w:type="dxa"/>
          </w:tcPr>
          <w:p w14:paraId="44764A5A" w14:textId="77777777" w:rsidR="00FF14A8" w:rsidRPr="00A52D9C" w:rsidRDefault="00FF14A8" w:rsidP="00D170B4">
            <w:pPr>
              <w:jc w:val="center"/>
              <w:rPr>
                <w:rFonts w:cs="Calibri Light"/>
                <w:i w:val="0"/>
                <w:iCs/>
                <w:sz w:val="20"/>
              </w:rPr>
            </w:pPr>
            <w:r w:rsidRPr="00A52D9C">
              <w:rPr>
                <w:rFonts w:cs="Calibri Light"/>
                <w:i w:val="0"/>
                <w:iCs/>
                <w:sz w:val="20"/>
              </w:rPr>
              <w:t>5.5</w:t>
            </w:r>
          </w:p>
        </w:tc>
      </w:tr>
      <w:tr w:rsidR="00FF14A8" w:rsidRPr="00A52D9C" w14:paraId="54057AA3" w14:textId="77777777" w:rsidTr="00D170B4">
        <w:trPr>
          <w:trHeight w:val="283"/>
        </w:trPr>
        <w:tc>
          <w:tcPr>
            <w:tcW w:w="1916" w:type="dxa"/>
          </w:tcPr>
          <w:p w14:paraId="256C2ECD"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P(0)</w:t>
            </w:r>
          </w:p>
        </w:tc>
        <w:tc>
          <w:tcPr>
            <w:tcW w:w="1240" w:type="dxa"/>
          </w:tcPr>
          <w:p w14:paraId="424C3043" w14:textId="77777777" w:rsidR="00FF14A8" w:rsidRPr="00A52D9C" w:rsidRDefault="00FF14A8" w:rsidP="00D170B4">
            <w:pPr>
              <w:jc w:val="center"/>
              <w:rPr>
                <w:rFonts w:cs="Calibri Light"/>
                <w:i w:val="0"/>
                <w:iCs/>
                <w:sz w:val="20"/>
              </w:rPr>
            </w:pPr>
            <w:r w:rsidRPr="00A52D9C">
              <w:rPr>
                <w:rFonts w:cs="Calibri Light"/>
                <w:i w:val="0"/>
                <w:iCs/>
                <w:sz w:val="20"/>
              </w:rPr>
              <w:t>0.039</w:t>
            </w:r>
          </w:p>
        </w:tc>
        <w:tc>
          <w:tcPr>
            <w:tcW w:w="1249" w:type="dxa"/>
          </w:tcPr>
          <w:p w14:paraId="7FE4403F" w14:textId="77777777" w:rsidR="00FF14A8" w:rsidRPr="00A52D9C" w:rsidRDefault="00FF14A8" w:rsidP="00D170B4">
            <w:pPr>
              <w:jc w:val="center"/>
              <w:rPr>
                <w:rFonts w:cs="Calibri Light"/>
                <w:i w:val="0"/>
                <w:iCs/>
                <w:sz w:val="20"/>
              </w:rPr>
            </w:pPr>
            <w:r w:rsidRPr="00A52D9C">
              <w:rPr>
                <w:rFonts w:cs="Calibri Light"/>
                <w:i w:val="0"/>
                <w:iCs/>
                <w:sz w:val="20"/>
              </w:rPr>
              <w:t>4.7</w:t>
            </w:r>
          </w:p>
        </w:tc>
        <w:tc>
          <w:tcPr>
            <w:tcW w:w="911" w:type="dxa"/>
          </w:tcPr>
          <w:p w14:paraId="72819CC8" w14:textId="77777777" w:rsidR="00FF14A8" w:rsidRPr="00A52D9C" w:rsidRDefault="00FF14A8" w:rsidP="00D170B4">
            <w:pPr>
              <w:jc w:val="center"/>
              <w:rPr>
                <w:rFonts w:cs="Calibri Light"/>
                <w:i w:val="0"/>
                <w:iCs/>
                <w:sz w:val="20"/>
              </w:rPr>
            </w:pPr>
            <w:r w:rsidRPr="00A52D9C">
              <w:rPr>
                <w:rFonts w:cs="Calibri Light"/>
                <w:i w:val="0"/>
                <w:iCs/>
                <w:sz w:val="20"/>
              </w:rPr>
              <w:t>0.69</w:t>
            </w:r>
          </w:p>
        </w:tc>
        <w:tc>
          <w:tcPr>
            <w:tcW w:w="984" w:type="dxa"/>
          </w:tcPr>
          <w:p w14:paraId="71689412" w14:textId="77777777" w:rsidR="00FF14A8" w:rsidRPr="00A52D9C" w:rsidRDefault="00FF14A8" w:rsidP="00D170B4">
            <w:pPr>
              <w:jc w:val="center"/>
              <w:rPr>
                <w:rFonts w:cs="Calibri Light"/>
                <w:i w:val="0"/>
                <w:iCs/>
                <w:sz w:val="20"/>
              </w:rPr>
            </w:pPr>
            <w:r w:rsidRPr="00A52D9C">
              <w:rPr>
                <w:rFonts w:cs="Calibri Light"/>
                <w:i w:val="0"/>
                <w:iCs/>
                <w:sz w:val="20"/>
              </w:rPr>
              <w:t>6.3</w:t>
            </w:r>
          </w:p>
        </w:tc>
      </w:tr>
      <w:tr w:rsidR="00FF14A8" w:rsidRPr="00A52D9C" w14:paraId="38C1EC25" w14:textId="77777777" w:rsidTr="00D170B4">
        <w:trPr>
          <w:trHeight w:val="283"/>
        </w:trPr>
        <w:tc>
          <w:tcPr>
            <w:tcW w:w="1916" w:type="dxa"/>
          </w:tcPr>
          <w:p w14:paraId="713EA20B"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P(2)</w:t>
            </w:r>
          </w:p>
        </w:tc>
        <w:tc>
          <w:tcPr>
            <w:tcW w:w="1240" w:type="dxa"/>
          </w:tcPr>
          <w:p w14:paraId="0ADB703E" w14:textId="77777777" w:rsidR="00FF14A8" w:rsidRPr="00A52D9C" w:rsidRDefault="00FF14A8" w:rsidP="00D170B4">
            <w:pPr>
              <w:jc w:val="center"/>
              <w:rPr>
                <w:rFonts w:cs="Calibri Light"/>
                <w:i w:val="0"/>
                <w:iCs/>
                <w:sz w:val="20"/>
              </w:rPr>
            </w:pPr>
            <w:r w:rsidRPr="00A52D9C">
              <w:rPr>
                <w:rFonts w:cs="Calibri Light"/>
                <w:i w:val="0"/>
                <w:iCs/>
                <w:sz w:val="20"/>
              </w:rPr>
              <w:t>2.4</w:t>
            </w:r>
          </w:p>
        </w:tc>
        <w:tc>
          <w:tcPr>
            <w:tcW w:w="1249" w:type="dxa"/>
          </w:tcPr>
          <w:p w14:paraId="1F6DB1E6" w14:textId="77777777" w:rsidR="00FF14A8" w:rsidRPr="00A52D9C" w:rsidRDefault="00FF14A8" w:rsidP="00D170B4">
            <w:pPr>
              <w:jc w:val="center"/>
              <w:rPr>
                <w:rFonts w:cs="Calibri Light"/>
                <w:i w:val="0"/>
                <w:iCs/>
                <w:sz w:val="20"/>
              </w:rPr>
            </w:pPr>
            <w:r w:rsidRPr="00A52D9C">
              <w:rPr>
                <w:rFonts w:cs="Calibri Light"/>
                <w:i w:val="0"/>
                <w:iCs/>
                <w:sz w:val="20"/>
              </w:rPr>
              <w:t>48</w:t>
            </w:r>
          </w:p>
        </w:tc>
        <w:tc>
          <w:tcPr>
            <w:tcW w:w="911" w:type="dxa"/>
          </w:tcPr>
          <w:p w14:paraId="4E4E80F2" w14:textId="77777777" w:rsidR="00FF14A8" w:rsidRPr="00A52D9C" w:rsidRDefault="00FF14A8" w:rsidP="00D170B4">
            <w:pPr>
              <w:jc w:val="center"/>
              <w:rPr>
                <w:rFonts w:cs="Calibri Light"/>
                <w:i w:val="0"/>
                <w:iCs/>
                <w:sz w:val="20"/>
              </w:rPr>
            </w:pPr>
            <w:r w:rsidRPr="00A52D9C">
              <w:rPr>
                <w:rFonts w:cs="Calibri Light"/>
                <w:i w:val="0"/>
                <w:iCs/>
                <w:sz w:val="20"/>
              </w:rPr>
              <w:t>-18.46</w:t>
            </w:r>
          </w:p>
        </w:tc>
        <w:tc>
          <w:tcPr>
            <w:tcW w:w="984" w:type="dxa"/>
          </w:tcPr>
          <w:p w14:paraId="34B5AD30" w14:textId="77777777" w:rsidR="00FF14A8" w:rsidRPr="00A52D9C" w:rsidRDefault="00FF14A8" w:rsidP="00D170B4">
            <w:pPr>
              <w:jc w:val="center"/>
              <w:rPr>
                <w:rFonts w:cs="Calibri Light"/>
                <w:i w:val="0"/>
                <w:iCs/>
                <w:sz w:val="20"/>
              </w:rPr>
            </w:pPr>
            <w:r w:rsidRPr="00A52D9C">
              <w:rPr>
                <w:rFonts w:cs="Calibri Light"/>
                <w:i w:val="0"/>
                <w:iCs/>
                <w:sz w:val="20"/>
              </w:rPr>
              <w:t>49.4</w:t>
            </w:r>
          </w:p>
        </w:tc>
      </w:tr>
      <w:tr w:rsidR="00FF14A8" w:rsidRPr="00A52D9C" w14:paraId="2712CFD5" w14:textId="77777777" w:rsidTr="00D170B4">
        <w:trPr>
          <w:trHeight w:val="271"/>
        </w:trPr>
        <w:tc>
          <w:tcPr>
            <w:tcW w:w="1916" w:type="dxa"/>
          </w:tcPr>
          <w:p w14:paraId="028D1BE4"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P(1)</w:t>
            </w:r>
          </w:p>
        </w:tc>
        <w:tc>
          <w:tcPr>
            <w:tcW w:w="1240" w:type="dxa"/>
          </w:tcPr>
          <w:p w14:paraId="7A73A223" w14:textId="77777777" w:rsidR="00FF14A8" w:rsidRPr="00A52D9C" w:rsidRDefault="00FF14A8" w:rsidP="00D170B4">
            <w:pPr>
              <w:jc w:val="center"/>
              <w:rPr>
                <w:rFonts w:cs="Calibri Light"/>
                <w:i w:val="0"/>
                <w:iCs/>
                <w:sz w:val="20"/>
              </w:rPr>
            </w:pPr>
            <w:r w:rsidRPr="00A52D9C">
              <w:rPr>
                <w:rFonts w:cs="Calibri Light"/>
                <w:i w:val="0"/>
                <w:iCs/>
                <w:sz w:val="20"/>
              </w:rPr>
              <w:t>2.5</w:t>
            </w:r>
          </w:p>
        </w:tc>
        <w:tc>
          <w:tcPr>
            <w:tcW w:w="1249" w:type="dxa"/>
          </w:tcPr>
          <w:p w14:paraId="41200E48" w14:textId="77777777" w:rsidR="00FF14A8" w:rsidRPr="00A52D9C" w:rsidRDefault="00FF14A8" w:rsidP="00D170B4">
            <w:pPr>
              <w:jc w:val="center"/>
              <w:rPr>
                <w:rFonts w:cs="Calibri Light"/>
                <w:i w:val="0"/>
                <w:iCs/>
                <w:sz w:val="20"/>
              </w:rPr>
            </w:pPr>
            <w:r w:rsidRPr="00A52D9C">
              <w:rPr>
                <w:rFonts w:cs="Calibri Light"/>
                <w:i w:val="0"/>
                <w:iCs/>
                <w:sz w:val="20"/>
              </w:rPr>
              <w:t>48</w:t>
            </w:r>
          </w:p>
        </w:tc>
        <w:tc>
          <w:tcPr>
            <w:tcW w:w="911" w:type="dxa"/>
          </w:tcPr>
          <w:p w14:paraId="05D0AA6A" w14:textId="77777777" w:rsidR="00FF14A8" w:rsidRPr="00A52D9C" w:rsidRDefault="00FF14A8" w:rsidP="00D170B4">
            <w:pPr>
              <w:jc w:val="center"/>
              <w:rPr>
                <w:rFonts w:cs="Calibri Light"/>
                <w:i w:val="0"/>
                <w:iCs/>
                <w:sz w:val="20"/>
              </w:rPr>
            </w:pPr>
            <w:r w:rsidRPr="00A52D9C">
              <w:rPr>
                <w:rFonts w:cs="Calibri Light"/>
                <w:i w:val="0"/>
                <w:iCs/>
                <w:sz w:val="20"/>
              </w:rPr>
              <w:t>-18.54</w:t>
            </w:r>
          </w:p>
        </w:tc>
        <w:tc>
          <w:tcPr>
            <w:tcW w:w="984" w:type="dxa"/>
          </w:tcPr>
          <w:p w14:paraId="31265836" w14:textId="77777777" w:rsidR="00FF14A8" w:rsidRPr="00A52D9C" w:rsidRDefault="00FF14A8" w:rsidP="00D170B4">
            <w:pPr>
              <w:jc w:val="center"/>
              <w:rPr>
                <w:rFonts w:cs="Calibri Light"/>
                <w:i w:val="0"/>
                <w:iCs/>
                <w:sz w:val="20"/>
              </w:rPr>
            </w:pPr>
            <w:r w:rsidRPr="00A52D9C">
              <w:rPr>
                <w:rFonts w:cs="Calibri Light"/>
                <w:i w:val="0"/>
                <w:iCs/>
                <w:sz w:val="20"/>
              </w:rPr>
              <w:t>49.6</w:t>
            </w:r>
          </w:p>
        </w:tc>
      </w:tr>
      <w:tr w:rsidR="00FF14A8" w:rsidRPr="00A52D9C" w14:paraId="726B2FD8" w14:textId="77777777" w:rsidTr="00D170B4">
        <w:trPr>
          <w:trHeight w:val="283"/>
        </w:trPr>
        <w:tc>
          <w:tcPr>
            <w:tcW w:w="1916" w:type="dxa"/>
          </w:tcPr>
          <w:p w14:paraId="17BBEB68"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P(2)</w:t>
            </w:r>
          </w:p>
        </w:tc>
        <w:tc>
          <w:tcPr>
            <w:tcW w:w="1240" w:type="dxa"/>
          </w:tcPr>
          <w:p w14:paraId="1F42C422" w14:textId="77777777" w:rsidR="00FF14A8" w:rsidRPr="00A52D9C" w:rsidRDefault="00FF14A8" w:rsidP="00D170B4">
            <w:pPr>
              <w:jc w:val="center"/>
              <w:rPr>
                <w:rFonts w:cs="Calibri Light"/>
                <w:i w:val="0"/>
                <w:iCs/>
                <w:sz w:val="20"/>
              </w:rPr>
            </w:pPr>
            <w:r w:rsidRPr="00A52D9C">
              <w:rPr>
                <w:rFonts w:cs="Calibri Light"/>
                <w:i w:val="0"/>
                <w:iCs/>
                <w:sz w:val="20"/>
              </w:rPr>
              <w:t>2.6</w:t>
            </w:r>
          </w:p>
        </w:tc>
        <w:tc>
          <w:tcPr>
            <w:tcW w:w="1249" w:type="dxa"/>
          </w:tcPr>
          <w:p w14:paraId="5F6B0D8A" w14:textId="77777777" w:rsidR="00FF14A8" w:rsidRPr="00A52D9C" w:rsidRDefault="00FF14A8" w:rsidP="00D170B4">
            <w:pPr>
              <w:jc w:val="center"/>
              <w:rPr>
                <w:rFonts w:cs="Calibri Light"/>
                <w:i w:val="0"/>
                <w:iCs/>
                <w:sz w:val="20"/>
              </w:rPr>
            </w:pPr>
            <w:r w:rsidRPr="00A52D9C">
              <w:rPr>
                <w:rFonts w:cs="Calibri Light"/>
                <w:i w:val="0"/>
                <w:iCs/>
                <w:sz w:val="20"/>
              </w:rPr>
              <w:t>48</w:t>
            </w:r>
          </w:p>
        </w:tc>
        <w:tc>
          <w:tcPr>
            <w:tcW w:w="911" w:type="dxa"/>
          </w:tcPr>
          <w:p w14:paraId="28F34206" w14:textId="77777777" w:rsidR="00FF14A8" w:rsidRPr="00A52D9C" w:rsidRDefault="00FF14A8" w:rsidP="00D170B4">
            <w:pPr>
              <w:jc w:val="center"/>
              <w:rPr>
                <w:rFonts w:cs="Calibri Light"/>
                <w:i w:val="0"/>
                <w:iCs/>
                <w:sz w:val="20"/>
              </w:rPr>
            </w:pPr>
            <w:r w:rsidRPr="00A52D9C">
              <w:rPr>
                <w:rFonts w:cs="Calibri Light"/>
                <w:i w:val="0"/>
                <w:iCs/>
                <w:sz w:val="20"/>
              </w:rPr>
              <w:t>-19.93</w:t>
            </w:r>
          </w:p>
        </w:tc>
        <w:tc>
          <w:tcPr>
            <w:tcW w:w="984" w:type="dxa"/>
          </w:tcPr>
          <w:p w14:paraId="1738A052" w14:textId="77777777" w:rsidR="00FF14A8" w:rsidRPr="00A52D9C" w:rsidRDefault="00FF14A8" w:rsidP="00D170B4">
            <w:pPr>
              <w:keepNext/>
              <w:jc w:val="center"/>
              <w:rPr>
                <w:rFonts w:cs="Calibri Light"/>
                <w:i w:val="0"/>
                <w:iCs/>
                <w:sz w:val="20"/>
              </w:rPr>
            </w:pPr>
            <w:r w:rsidRPr="00A52D9C">
              <w:rPr>
                <w:rFonts w:cs="Calibri Light"/>
                <w:i w:val="0"/>
                <w:iCs/>
                <w:sz w:val="20"/>
              </w:rPr>
              <w:t>51.3</w:t>
            </w:r>
          </w:p>
        </w:tc>
      </w:tr>
    </w:tbl>
    <w:p w14:paraId="15176B4E" w14:textId="77777777" w:rsidR="00FF14A8" w:rsidRPr="00C67E86" w:rsidRDefault="00FF14A8" w:rsidP="00A52D9C">
      <w:pPr>
        <w:pStyle w:val="Caption"/>
        <w:spacing w:after="0"/>
        <w:ind w:left="1440" w:right="1530"/>
        <w:jc w:val="center"/>
        <w:rPr>
          <w:i/>
          <w:iCs w:val="0"/>
          <w:color w:val="auto"/>
          <w:sz w:val="24"/>
          <w:szCs w:val="24"/>
        </w:rPr>
      </w:pPr>
      <w:r w:rsidRPr="00C67E86">
        <w:rPr>
          <w:iCs w:val="0"/>
          <w:color w:val="auto"/>
          <w:sz w:val="24"/>
          <w:szCs w:val="24"/>
        </w:rPr>
        <w:t>Table V.</w:t>
      </w:r>
      <w:r w:rsidRPr="00C67E86">
        <w:rPr>
          <w:i/>
          <w:iCs w:val="0"/>
          <w:color w:val="auto"/>
          <w:sz w:val="24"/>
          <w:szCs w:val="24"/>
        </w:rPr>
        <w:fldChar w:fldCharType="begin"/>
      </w:r>
      <w:r w:rsidRPr="00C67E86">
        <w:rPr>
          <w:iCs w:val="0"/>
          <w:color w:val="auto"/>
          <w:sz w:val="24"/>
          <w:szCs w:val="24"/>
        </w:rPr>
        <w:instrText xml:space="preserve"> SEQ Table \* ARABIC </w:instrText>
      </w:r>
      <w:r w:rsidRPr="00C67E86">
        <w:rPr>
          <w:i/>
          <w:iCs w:val="0"/>
          <w:color w:val="auto"/>
          <w:sz w:val="24"/>
          <w:szCs w:val="24"/>
        </w:rPr>
        <w:fldChar w:fldCharType="separate"/>
      </w:r>
      <w:r w:rsidRPr="00C67E86">
        <w:rPr>
          <w:iCs w:val="0"/>
          <w:noProof/>
          <w:color w:val="auto"/>
          <w:sz w:val="24"/>
          <w:szCs w:val="24"/>
        </w:rPr>
        <w:t>2</w:t>
      </w:r>
      <w:r w:rsidRPr="00C67E86">
        <w:rPr>
          <w:i/>
          <w:iCs w:val="0"/>
          <w:color w:val="auto"/>
          <w:sz w:val="24"/>
          <w:szCs w:val="24"/>
        </w:rPr>
        <w:fldChar w:fldCharType="end"/>
      </w:r>
    </w:p>
    <w:p w14:paraId="3E7C504D" w14:textId="77777777" w:rsidR="00FF14A8" w:rsidRPr="00C67E86" w:rsidRDefault="00FF14A8" w:rsidP="00A52D9C">
      <w:pPr>
        <w:pStyle w:val="Caption"/>
        <w:spacing w:after="0"/>
        <w:ind w:left="1440" w:right="1530"/>
        <w:jc w:val="center"/>
        <w:rPr>
          <w:i/>
          <w:iCs w:val="0"/>
          <w:color w:val="auto"/>
          <w:sz w:val="16"/>
          <w:szCs w:val="16"/>
        </w:rPr>
      </w:pPr>
      <w:r w:rsidRPr="00C67E86">
        <w:rPr>
          <w:iCs w:val="0"/>
          <w:color w:val="auto"/>
          <w:sz w:val="16"/>
          <w:szCs w:val="16"/>
        </w:rPr>
        <w:t>Output of resulting estimations via KNN interpolation of the nearest 3 monitors. These errors could be drastically reduced via better spatial-temporal imputation methods as opposed to interpolation strategies. This is further discussed in Chapter VI. P(x) denotes polynomial interpolation of the x degree, strategies which were effective for variables like NDVI and Stratospheric NO</w:t>
      </w:r>
      <w:r w:rsidRPr="00C67E86">
        <w:rPr>
          <w:iCs w:val="0"/>
          <w:color w:val="auto"/>
          <w:sz w:val="16"/>
          <w:szCs w:val="16"/>
          <w:vertAlign w:val="subscript"/>
        </w:rPr>
        <w:t>2</w:t>
      </w:r>
    </w:p>
    <w:p w14:paraId="42215FF5" w14:textId="77777777" w:rsidR="00FF14A8" w:rsidRPr="00A52D9C" w:rsidRDefault="00FF14A8" w:rsidP="00D170B4">
      <w:pPr>
        <w:rPr>
          <w:rFonts w:cs="Calibri Light"/>
          <w:i w:val="0"/>
          <w:iCs/>
          <w:sz w:val="24"/>
          <w:szCs w:val="24"/>
        </w:rPr>
      </w:pPr>
      <w:r w:rsidRPr="00A52D9C">
        <w:rPr>
          <w:rFonts w:cs="Calibri Light"/>
          <w:i w:val="0"/>
          <w:iCs/>
          <w:sz w:val="24"/>
          <w:szCs w:val="24"/>
        </w:rPr>
        <w:t xml:space="preserve">The average deviation from each estimated value in the final dataset was around 4.1ppb ±5.4 ppb. The final distribution of all max values can be seen in the appendix under Figure VIII.TR.7, which splits the monitors into those which typically see lower than, at, and above average concentrations of max ozone concentrations detected with the AOI. Histograms for each of the training features can be in Figure VIII.TR.4 with the reduced version depicting theoretical training features in Figure 1. These were used in the final raster calculations due to their seasonal consistency and variance in sample ranges. </w:t>
      </w:r>
    </w:p>
    <w:p w14:paraId="156B0682" w14:textId="77777777" w:rsidR="00FF14A8" w:rsidRPr="00A52D9C" w:rsidRDefault="00FF14A8" w:rsidP="00D170B4">
      <w:pPr>
        <w:jc w:val="center"/>
        <w:rPr>
          <w:rFonts w:cs="Calibri Light"/>
          <w:i w:val="0"/>
          <w:iCs/>
          <w:sz w:val="24"/>
          <w:szCs w:val="24"/>
        </w:rPr>
      </w:pPr>
      <w:bookmarkStart w:id="68" w:name="_Hlk203498787"/>
      <w:r w:rsidRPr="00A52D9C">
        <w:rPr>
          <w:rFonts w:cs="Calibri Light"/>
          <w:i w:val="0"/>
          <w:iCs/>
          <w:sz w:val="24"/>
          <w:szCs w:val="24"/>
        </w:rPr>
        <w:t>V.2.</w:t>
      </w:r>
      <w:bookmarkEnd w:id="68"/>
      <w:r w:rsidRPr="00A52D9C">
        <w:rPr>
          <w:rFonts w:cs="Calibri Light"/>
          <w:i w:val="0"/>
          <w:iCs/>
          <w:sz w:val="24"/>
          <w:szCs w:val="24"/>
        </w:rPr>
        <w:t xml:space="preserve"> INDIVIDUAL MODEL ACCURACY</w:t>
      </w:r>
    </w:p>
    <w:p w14:paraId="45E56E29" w14:textId="4FAF64E5" w:rsidR="00FF14A8" w:rsidRPr="00A52D9C" w:rsidRDefault="00FF14A8" w:rsidP="00D170B4">
      <w:pPr>
        <w:ind w:firstLine="720"/>
        <w:rPr>
          <w:rFonts w:cs="Calibri Light"/>
          <w:i w:val="0"/>
          <w:iCs/>
          <w:sz w:val="24"/>
          <w:szCs w:val="24"/>
        </w:rPr>
      </w:pPr>
      <w:r w:rsidRPr="00A52D9C">
        <w:rPr>
          <w:rFonts w:cs="Calibri Light"/>
          <w:i w:val="0"/>
          <w:iCs/>
          <w:sz w:val="24"/>
          <w:szCs w:val="24"/>
        </w:rPr>
        <w:t xml:space="preserve">Due to the stochasticity of surface ozone concentrations overtime (Figure 10), some seasons with low concentrations had minimal corrections made with residual kriging due to a near perfect prediction from the statistical ensemble. This is mainly due to the reaction’s reliance on incoming solar radiation and known seasonality of features as mentioned in Chapter 2. The error at surrounding points was better </w:t>
      </w:r>
      <w:commentRangeStart w:id="69"/>
      <w:r w:rsidRPr="00A52D9C">
        <w:rPr>
          <w:rFonts w:cs="Calibri Light"/>
          <w:i w:val="0"/>
          <w:iCs/>
          <w:noProof/>
          <w:sz w:val="24"/>
          <w:szCs w:val="24"/>
        </w:rPr>
        <w:lastRenderedPageBreak/>
        <mc:AlternateContent>
          <mc:Choice Requires="wpg">
            <w:drawing>
              <wp:anchor distT="0" distB="0" distL="114300" distR="114300" simplePos="0" relativeHeight="251662336" behindDoc="0" locked="0" layoutInCell="1" allowOverlap="1" wp14:anchorId="7EF23F30" wp14:editId="1673DF36">
                <wp:simplePos x="0" y="0"/>
                <wp:positionH relativeFrom="column">
                  <wp:posOffset>17145</wp:posOffset>
                </wp:positionH>
                <wp:positionV relativeFrom="paragraph">
                  <wp:posOffset>387985</wp:posOffset>
                </wp:positionV>
                <wp:extent cx="5844540" cy="3683000"/>
                <wp:effectExtent l="0" t="0" r="3810" b="0"/>
                <wp:wrapTopAndBottom/>
                <wp:docPr id="1784432869" name="Group 3"/>
                <wp:cNvGraphicFramePr/>
                <a:graphic xmlns:a="http://schemas.openxmlformats.org/drawingml/2006/main">
                  <a:graphicData uri="http://schemas.microsoft.com/office/word/2010/wordprocessingGroup">
                    <wpg:wgp>
                      <wpg:cNvGrpSpPr/>
                      <wpg:grpSpPr>
                        <a:xfrm>
                          <a:off x="0" y="0"/>
                          <a:ext cx="5844540" cy="3683000"/>
                          <a:chOff x="0" y="0"/>
                          <a:chExt cx="5845085" cy="3683855"/>
                        </a:xfrm>
                      </wpg:grpSpPr>
                      <wpg:grpSp>
                        <wpg:cNvPr id="1842738438" name="Group 5"/>
                        <wpg:cNvGrpSpPr/>
                        <wpg:grpSpPr>
                          <a:xfrm>
                            <a:off x="0" y="0"/>
                            <a:ext cx="5845085" cy="2962766"/>
                            <a:chOff x="0" y="0"/>
                            <a:chExt cx="5845085" cy="2962766"/>
                          </a:xfrm>
                        </wpg:grpSpPr>
                        <pic:pic xmlns:pic="http://schemas.openxmlformats.org/drawingml/2006/picture">
                          <pic:nvPicPr>
                            <pic:cNvPr id="855790857" name="Picture 4" descr="A graph of different colored lines&#10;&#10;AI-generated content may be incorrect."/>
                            <pic:cNvPicPr>
                              <a:picLocks noChangeAspect="1"/>
                            </pic:cNvPicPr>
                          </pic:nvPicPr>
                          <pic:blipFill rotWithShape="1">
                            <a:blip r:embed="rId22" cstate="print">
                              <a:extLst>
                                <a:ext uri="{28A0092B-C50C-407E-A947-70E740481C1C}">
                                  <a14:useLocalDpi xmlns:a14="http://schemas.microsoft.com/office/drawing/2010/main" val="0"/>
                                </a:ext>
                              </a:extLst>
                            </a:blip>
                            <a:srcRect l="5087" t="5046" b="65662"/>
                            <a:stretch>
                              <a:fillRect/>
                            </a:stretch>
                          </pic:blipFill>
                          <pic:spPr bwMode="auto">
                            <a:xfrm>
                              <a:off x="2883445" y="319760"/>
                              <a:ext cx="2961640" cy="11823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24486358" name="Picture 4"/>
                            <pic:cNvPicPr>
                              <a:picLocks noChangeAspect="1"/>
                            </pic:cNvPicPr>
                          </pic:nvPicPr>
                          <pic:blipFill rotWithShape="1">
                            <a:blip r:embed="rId22" cstate="print">
                              <a:extLst>
                                <a:ext uri="{28A0092B-C50C-407E-A947-70E740481C1C}">
                                  <a14:useLocalDpi xmlns:a14="http://schemas.microsoft.com/office/drawing/2010/main" val="0"/>
                                </a:ext>
                              </a:extLst>
                            </a:blip>
                            <a:srcRect l="5089" t="34417" b="36299"/>
                            <a:stretch>
                              <a:fillRect/>
                            </a:stretch>
                          </pic:blipFill>
                          <pic:spPr bwMode="auto">
                            <a:xfrm>
                              <a:off x="0" y="314150"/>
                              <a:ext cx="2961640" cy="11823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91236146" name="Picture 4" descr="A graph of different colored lines&#10;&#10;AI-generated content may be incorrect."/>
                            <pic:cNvPicPr>
                              <a:picLocks noChangeAspect="1"/>
                            </pic:cNvPicPr>
                          </pic:nvPicPr>
                          <pic:blipFill rotWithShape="1">
                            <a:blip r:embed="rId22" cstate="print">
                              <a:extLst>
                                <a:ext uri="{28A0092B-C50C-407E-A947-70E740481C1C}">
                                  <a14:useLocalDpi xmlns:a14="http://schemas.microsoft.com/office/drawing/2010/main" val="0"/>
                                </a:ext>
                              </a:extLst>
                            </a:blip>
                            <a:srcRect l="5087" t="63725" b="1"/>
                            <a:stretch>
                              <a:fillRect/>
                            </a:stretch>
                          </pic:blipFill>
                          <pic:spPr bwMode="auto">
                            <a:xfrm>
                              <a:off x="1441723" y="1497821"/>
                              <a:ext cx="2961640" cy="14649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31283313" name="Picture 4" descr="A graph of different colored lines&#10;&#10;AI-generated content may be incorrect."/>
                            <pic:cNvPicPr>
                              <a:picLocks noChangeAspect="1"/>
                            </pic:cNvPicPr>
                          </pic:nvPicPr>
                          <pic:blipFill rotWithShape="1">
                            <a:blip r:embed="rId22">
                              <a:extLst>
                                <a:ext uri="{28A0092B-C50C-407E-A947-70E740481C1C}">
                                  <a14:useLocalDpi xmlns:a14="http://schemas.microsoft.com/office/drawing/2010/main" val="0"/>
                                </a:ext>
                              </a:extLst>
                            </a:blip>
                            <a:srcRect l="5087" b="95384"/>
                            <a:stretch>
                              <a:fillRect/>
                            </a:stretch>
                          </pic:blipFill>
                          <pic:spPr bwMode="auto">
                            <a:xfrm>
                              <a:off x="1509040" y="0"/>
                              <a:ext cx="2961640" cy="186055"/>
                            </a:xfrm>
                            <a:prstGeom prst="rect">
                              <a:avLst/>
                            </a:prstGeom>
                            <a:noFill/>
                            <a:ln>
                              <a:noFill/>
                            </a:ln>
                            <a:extLst>
                              <a:ext uri="{53640926-AAD7-44D8-BBD7-CCE9431645EC}">
                                <a14:shadowObscured xmlns:a14="http://schemas.microsoft.com/office/drawing/2010/main"/>
                              </a:ext>
                            </a:extLst>
                          </pic:spPr>
                        </pic:pic>
                      </wpg:grpSp>
                      <wps:wsp>
                        <wps:cNvPr id="1110757336" name="Text Box 1"/>
                        <wps:cNvSpPr txBox="1"/>
                        <wps:spPr>
                          <a:xfrm>
                            <a:off x="238517" y="2965509"/>
                            <a:ext cx="5605145" cy="718346"/>
                          </a:xfrm>
                          <a:prstGeom prst="rect">
                            <a:avLst/>
                          </a:prstGeom>
                          <a:solidFill>
                            <a:prstClr val="white"/>
                          </a:solidFill>
                          <a:ln>
                            <a:noFill/>
                          </a:ln>
                        </wps:spPr>
                        <wps:txbx>
                          <w:txbxContent>
                            <w:p w14:paraId="13A03BD5" w14:textId="77777777" w:rsidR="00FF14A8" w:rsidRPr="007869DF" w:rsidRDefault="00FF14A8" w:rsidP="00D170B4">
                              <w:pPr>
                                <w:pStyle w:val="Caption"/>
                                <w:spacing w:after="0"/>
                                <w:jc w:val="center"/>
                                <w:rPr>
                                  <w:i/>
                                  <w:iCs w:val="0"/>
                                  <w:color w:val="auto"/>
                                  <w:sz w:val="24"/>
                                  <w:szCs w:val="24"/>
                                </w:rPr>
                              </w:pPr>
                              <w:r w:rsidRPr="007869DF">
                                <w:rPr>
                                  <w:iCs w:val="0"/>
                                  <w:color w:val="auto"/>
                                  <w:sz w:val="24"/>
                                  <w:szCs w:val="24"/>
                                </w:rPr>
                                <w:t>FIGURE V.</w:t>
                              </w:r>
                              <w:r w:rsidRPr="007869DF">
                                <w:rPr>
                                  <w:i/>
                                  <w:iCs w:val="0"/>
                                  <w:color w:val="auto"/>
                                  <w:sz w:val="24"/>
                                  <w:szCs w:val="24"/>
                                </w:rPr>
                                <w:fldChar w:fldCharType="begin"/>
                              </w:r>
                              <w:r w:rsidRPr="007869DF">
                                <w:rPr>
                                  <w:iCs w:val="0"/>
                                  <w:color w:val="auto"/>
                                  <w:sz w:val="24"/>
                                  <w:szCs w:val="24"/>
                                </w:rPr>
                                <w:instrText xml:space="preserve"> SEQ Figure \* ARABIC </w:instrText>
                              </w:r>
                              <w:r w:rsidRPr="007869DF">
                                <w:rPr>
                                  <w:i/>
                                  <w:iCs w:val="0"/>
                                  <w:color w:val="auto"/>
                                  <w:sz w:val="24"/>
                                  <w:szCs w:val="24"/>
                                </w:rPr>
                                <w:fldChar w:fldCharType="separate"/>
                              </w:r>
                              <w:r w:rsidRPr="007869DF">
                                <w:rPr>
                                  <w:iCs w:val="0"/>
                                  <w:noProof/>
                                  <w:color w:val="auto"/>
                                  <w:sz w:val="24"/>
                                  <w:szCs w:val="24"/>
                                </w:rPr>
                                <w:t>2</w:t>
                              </w:r>
                              <w:r w:rsidRPr="007869DF">
                                <w:rPr>
                                  <w:i/>
                                  <w:iCs w:val="0"/>
                                  <w:color w:val="auto"/>
                                  <w:sz w:val="24"/>
                                  <w:szCs w:val="24"/>
                                </w:rPr>
                                <w:fldChar w:fldCharType="end"/>
                              </w:r>
                            </w:p>
                            <w:p w14:paraId="05241607" w14:textId="77777777" w:rsidR="00FF14A8" w:rsidRPr="004A2BE5" w:rsidRDefault="00FF14A8" w:rsidP="00D170B4">
                              <w:pPr>
                                <w:pStyle w:val="Caption"/>
                                <w:jc w:val="center"/>
                                <w:rPr>
                                  <w:rFonts w:cs="Calibri Light"/>
                                  <w:i/>
                                  <w:iCs w:val="0"/>
                                  <w:noProof/>
                                  <w:color w:val="auto"/>
                                  <w:sz w:val="16"/>
                                  <w:szCs w:val="16"/>
                                </w:rPr>
                              </w:pPr>
                              <w:r w:rsidRPr="004A2BE5">
                                <w:rPr>
                                  <w:iCs w:val="0"/>
                                  <w:color w:val="auto"/>
                                  <w:sz w:val="16"/>
                                  <w:szCs w:val="16"/>
                                </w:rPr>
                                <w:t>Surface O</w:t>
                              </w:r>
                              <w:r w:rsidRPr="004A2BE5">
                                <w:rPr>
                                  <w:iCs w:val="0"/>
                                  <w:color w:val="auto"/>
                                  <w:sz w:val="16"/>
                                  <w:szCs w:val="16"/>
                                  <w:vertAlign w:val="subscript"/>
                                </w:rPr>
                                <w:t>3</w:t>
                              </w:r>
                              <w:r w:rsidRPr="004A2BE5">
                                <w:rPr>
                                  <w:iCs w:val="0"/>
                                  <w:color w:val="auto"/>
                                  <w:sz w:val="16"/>
                                  <w:szCs w:val="16"/>
                                </w:rPr>
                                <w:t xml:space="preserve"> approximations are overlaid with in-situ measurements overtime to depict differences in model error and improvements via RK. For each county, the left graph denotes statistical ensembles with no spatial interpolation of error covariates. The right plot denotes </w:t>
                              </w:r>
                              <w:r w:rsidRPr="004A2BE5">
                                <w:rPr>
                                  <w:iCs w:val="0"/>
                                  <w:color w:val="auto"/>
                                  <w:sz w:val="16"/>
                                  <w:szCs w:val="16"/>
                                </w:rPr>
                                <w:t xml:space="preserve">SMaRK methodology estimating these co-variates and incorporating them back into the overall approximation, better accounting for the lack of elevation changes in the AOI.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F23F30" id="_x0000_s1033" style="position:absolute;left:0;text-align:left;margin-left:1.35pt;margin-top:30.55pt;width:460.2pt;height:290pt;z-index:251662336;mso-height-relative:margin" coordsize="58450,3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scy6AQAAMoSAAAOAAAAZHJzL2Uyb0RvYy54bWzsWNtu4zYQfS/QfyBU&#10;oG+Jrbvkxlm4SRMESHeNJkWeaYmyiJVElaRjp1/fQ0qy13YWbYJsgaJ5sDy8zwzP3Hj2YVNX5JFJ&#10;xUUzddzTsUNYk4mcN8up8/v91UniEKVpk9NKNGzqPDHlfDj//ruzdTthnihFlTNJsEmjJut26pRa&#10;t5PRSGUlq6k6FS1rMFgIWVONplyOcknX2L2uRt54HI3WQuatFBlTCr2X3aBzbvcvCpbpT0WhmCbV&#10;1AFv2n6l/S7Md3R+RidLSduSZz0b9BVc1JQ3OHS71SXVlKwkP9qq5pkUShT6NBP1SBQFz5iVAdK4&#10;4wNprqVYtVaW5WS9bLdqgmoP9PTqbbOPj9eyvWvnEppYt0vowraMLJtC1uYfXJKNVdnTVmVso0mG&#10;zjAJgjCAZjOM+VHij8e9UrMSmj9al5W/7FaG4yTcrUzC0FzHaDh4tMfOttGxCb7nkvAcmEsCL/aT&#10;wAfSGloDY1ZtxG5mVr2BiDtGvTTy4ijqcPMiEb9Y+RURW55N8OuvGdTRNf+9OWCVXknm9JvU/2iP&#10;msrPq/YEiGyp5gtecf1krQvYM0w1j3OezWXX2GkeFxanuMJ4UDxmmcNJ4JCcqQxmNiPWtogoSM5h&#10;jpI1wI2ohGQ5qXjD1I8/bGY/2c/s5mTJGiapxlgmGm3m1vSJLBjh8ClSwppPjeYNT4aNjilqlHYr&#10;ss+KNOKipM2SzVSLucCGBdT+9JFp7km0qHh7xauKSKEfuC7vStoCRq41aDPYKxPyHJjdM/fRmfSl&#10;yFY1+O98lGQV9CoaVfJWOUROWL1ggK68yV3gH/5R47xW8kZ3wFIy+w0CGKcF6EG/kCUcB5FD4LSi&#10;MIq8fp6WTGelMdICApg1nQWpYcBKOwjYaU7B2Mli/avIcShdaWHlPDB2L0l8WLZDjFm7aRz1Vj3Y&#10;PdDsRoPdu27i+bGdsYU2bkUqfc1ETQwBYcGcPYk+3qqezWGKEaAR5g7APp1UzV4H9jQ9VhTDfE/i&#10;HjuBQPxnbMZNvSBIIj/ceqv51mj+f8hOLbIBNBcYB7T9yEvTbw1tBCsL6sAN30G9n1u9MhDEqev5&#10;kWv8UxeBd5h+DwRvHggiP/bgmGEuNrzRydbZv3kUcI1ler41GDdI48Trj3w+DARRkCJmdCFoCCiD&#10;j38PAzZn6ZPWwHe9xPdd6PbdZIbS7sW5k80WjpIlWEYaoiL41oEE8SMdmxzouCzaT4+SaHxQ2/xL&#10;2dGuhDJVEypsNeSyaB1lsy8qIm2SjHzObLsrCVzXHcdh7PvbUHBvXMXPYkOs5+hnm3qT6A26eydm&#10;+rvUbqj+tmWn5yehSQ+gZGg1hM67ex1cUAjluiZTNRVo7CJttdXZ6xNRJSqem1zUJKHGe11UkjxS&#10;5OLrkmvWu7e9WV9JWHdSGUpvFhtbsfpmC9OzEPkTFIGyw1bXqs2uOM67pUrPqcQ7BLCFtxX9CZ+i&#10;EuupI3rKIaWQfz7Xb+bjZjHqkDXeNaaO+mNFTUVY3TS4c2ypB0IOxGIgmlV9ISApyhJwY0kskLoa&#10;yEKK+gFPLjNzCoZok+GsqaMH8kKjhQE82WRsNrN0V1jeNnctytGurDJ6vd88UNn2cUHjPj+KAVV0&#10;clAldHO7smCGmqXgtoTYaRFFgWkA4ZayDyag9l5kvmzbWbsnqPO/AAAA//8DAFBLAwQKAAAAAAAA&#10;ACEAgmirtfItBADyLQQAFAAAAGRycy9tZWRpYS9pbWFnZTEucG5niVBORw0KGgoAAAANSUhEUgAA&#10;A1IAAARMCAYAAACTXaJiAAAAAXNSR0IB2cksfwAAAARnQU1BAACxjwv8YQUAAAAgY0hSTQAAeiYA&#10;AICEAAD6AAAAgOgAAHUwAADqYAAAOpgAABdwnLpRPAAAAAZiS0dEAAAAAAD/1EFU8gAAAAlwSFlz&#10;AAAuIwAALiMBeKU/dgAAAAd0SU1FB+kHCQMYHKbrCT8AACAASURBVHja7N13WBRX2wbwe+llaYIi&#10;KCKCYkclGo0NTQA1wY5dNBoUjWIsiRqNGJPY3lhiYosiGMUaS+w1otgVRXwjYkPFCK/BEqQvu+f7&#10;wzAf4y4IBlDx/l3XXrAzZ9qZ2Zl95jlzViGEECAiIiIiIqIi02MVEBERERERMZAiIiIiIiJiIEVE&#10;RERERMRAioiIiIiIiIEUERERERERAykiIiIiIiJiIEVERERERMRAioiIiIiI6JUwYBW8HdRqNVQq&#10;FSuCiIiIqJQZGhpCX1+fFcFAit50aWlpuHfvHoQQrAwiIiKiUqZQKFC1alUolUpWRnnez4Lfrss1&#10;tVqN69evw8zMDNWqVWOFEBEREZWyu3fvIiMjAzVr1mRmqhzjM1LlnEqlghCCQRQRERFRGalWrRqE&#10;EHysgoEUERERERERMZAiIiIiIiJiIEVEVLjBgweja9eurIgycuLECTRo0ACGhoavRb0/v/+9vLzw&#10;2Weflfl6REZGQqFQQKPRlOpyFAoFtm/fzgOxmMLDw2Ftbc2KICIGUkRvo5SUFAwfPhzVqlWDsbEx&#10;KleuDF9fX5w6dUoqU716dSgUCmzYsEFr+nr16kGhUCA8PLzYXw7zXra2tmjfvj1OnDghKzd9+nQ0&#10;atRINiwqKgrW1tYYPXp0oV8Kdb10rT+9HsHmuHHj0KhRIyQkJGDr1q06y3h5eUn70tjYGLVq1cLM&#10;mTPLZFv379+PhQsXvlbBDwDY2dnh22+/1Tlu1qxZsLOze6OOqQULFqBhw4YwMTGBtbU1OnbsqHVe&#10;KCt5572CXl5eXhg8eDBu3LjBkwERMZAieht169YNly5dwurVq3Ht2jXs2LEDXl5eePTokayck5MT&#10;wsLCZMNOnz6N5ORkmJubv9Sy4+PjkZSUhMjISFSsWBEffvghUlJSCiy/e/du+Pr6YsyYMfjxxx8L&#10;nXdYWBiSkpJkrz59+nCHv6Zu3ryJ9u3bo2rVqtDTK/hSExgYiKSkJMTHxyM4OBhTp07FnDlzSn39&#10;jI2NX8t6GzBgQIE3McLCwjBw4MA35hjw9/fHjBkzEBwcjLi4OBw9ehROTk7w8vJ6JdmyixcvSueO&#10;LVu2yM5ZSUlJ2L9/vxTMEhEViaByLTMzU1y5coUV8ZZQq9UCgIiMjCy0nLOzs5g0aZIwNjYWd+/e&#10;lYYHBgaK0aNHCysrKxEWFiYNnzdvnqhfv74wMzMTVatWFSNGjJDN78iRIwKAePz4sTQsNjZWABA7&#10;duyQhoWEhAgPDw8hhBARERHCyMhI/PDDDy/cLgBi27ZtBY4PCwsTVlZWYt++faJ27drC3Nxc+Pr6&#10;ivv370tlBg0aJLp06SL+85//iMqVK4sKFSqIkSNHyuazZs0a4enpKZRKpbC3txd9+/YVf/31l9Z2&#10;Hjp0SHh6egpTU1PRokULcfXqVdl8fvvtN+Hp6SmMjY2Fra2t6Natm2z8559/LhwdHYWZmZlo1qyZ&#10;OHLkiNa27Ny5U9SqVUuYmpqKHj16CCGECA8PF87OzsLa2lqMGjVKqx6KMt+C6igkJEQAkL3yT/+8&#10;0aNHi4oVKwpjY2PRsmVLcfbsWSGEEAkJCVrzyX8s5de2bVsxZswY2bAPPvhANG/eXLbPZs6cKRwc&#10;HISzs7MQQoh79+6JXr16CWtra1GhQgXRuXNnkZCQIJvP2LFjhZWVlahQoYL4/PPPRUBAgOjSpUuh&#10;y/78889F1apVhZGRkXBzcxMrV67UuT2DBg2SppkzZ45wcXERJiYmomHDhmLz5s2yee7evVvUrFlT&#10;mJiYCC8vLxEWFiYACLVarbNO8j43z3+Gjx07JgCIy5cvi7Nnz4oPPvhA2NraCktLS9GmTRsRHR1d&#10;4Gcm77jNv8yLFy8KALJ6O3HihGjdurUwMTERVatWFaNHj5bNc/HixcLNzU0YGxuLSpUqScelLhs2&#10;bND6/Ofp3r27sLW1FUIIcfXqVQFAxMXFycrMmzdP2t9CCPHHH3+Ijh07CnNzc1GpUiUxYMAAkZqa&#10;Ktufn376qRg7dqywtbUVbdq0KfScoqtO8n9Onj9nhYaGCicnJ2Fubi6CgoKkfW9vby8qVqwovv32&#10;W61lBAYGiooVKwoLCwvRrl07ERMTw4vUW+bKlSsiMzOTFVGOMSNFVI7o6elBqVQW6W6vvb09fH19&#10;sXr1amnYxo0bMWTIEJ3zXbRoEf773/9i9erV+P333zFy5MgC552RkSFluwwNDbXGL168GB9//DFC&#10;Q0MRHBxcItuekZGB77//HmvWrMGxY8dw9+5dTJgwQVbmyJEjuHnzJo4cOYLVq1cjPDwcK1askMbn&#10;5OTgm2++waVLl7B9+3YkJCQgICBAa1lTpkzBvHnzcP78eRgYGMjqbPfu3ejevTs+/PBDXLx4EYcP&#10;H8Y777wjje/fvz9OnDiBDRs2IDY2Fv7+/ujQoQOuX78u25ZFixZhw4YN2LdvHyIjI+Hr64s9e/Zg&#10;z549WLNmDX7++Wds3Lix2PMtqI6mT5+OXr16oUOHDtIdei8vL511PWbMGGzZsgWrV6/GhQsX4Obm&#10;Bl9fX2RnZ6N69epISkqCpaUlFi5ciKSkJAwePLjI+9HU1FTWXfDhw4cRFxeHgwcPYteuXQCAdu3a&#10;QalU4tixYzh+/DiUSiU6dOggTTN37lysWrUKoaGhOH78OB49eoRt27YVutzevXtjw4YNWLRoEeLi&#10;4rBs2TIolUpUr15dK3uRlzGaMmUKwsLCsHTpUvzxxx8YO3YsBgwYgKNHjwIAEhMT0b17d3Tq1Akx&#10;MTH45JNPMGnSpELXo0GDBmjatKlWtnjVqlVo1qwZ6tevj6dPn2LQoEGIiorC6dOnUbNmTXTq1Olf&#10;fX4uX74MX19fdO/eHbGxsdi4cSOOHz+Ojz/+GABw/vx5BAcHY8aMGYiPj8e+ffvQpk2bAue3bt06&#10;1KpVC35+flrjxo8fj4cPH2L79u1wd3eHp6cnIiIitKbv168fACApKQlt27ZFo0aNcP78eezbtw//&#10;+9//0KVLF9k0q1evhoGBAU6cOIHly5eXaHZ179692LdvH9avX49Vq1ahQ4cOuHfvHo4ePYo5c+Zg&#10;6tSpOH36tDRNq1atkJycjD179iA6OhpNmjTB+++/j+zsbF6oiJiRImak6HX166+/ChsbG2FiYiLe&#10;e+89MXnyZHHp0iWtjNSCBQvE9u3bhaurqxBCiNWrV4vGjRsLIYRWRup5mzZtku4o57+7a25uLszN&#10;zYVCoRAAhKenp2y6kJAQYWRkJACI0NDQIm8TAGFiYiLNP+918+ZN6S4yAHHjxg3Z3XN7e3tZRir/&#10;HW4hhPD39xe9e/cucLlnz54V+U+T+TNS+TMO+cu0aNFC9O/fX+f8bty4IRQKhfjzzz9lw99//30x&#10;efLkArdl+PDhwszMTDaNr6+vGD58+L+ar646yp+1KYihoaGIiIiQ3ufk5AhHR0cxd+5cadiLjqHn&#10;s0JqtVrs3btXGBkZiS+++EJan/zrJ4QQoaGhwt3dXWg0GmlYdna2MDU1Ffv37xdCCOHg4CBmz54t&#10;jVepVKJq1aoFZqTi4+MFAHHw4MFiZS9MTEzEyZMnZcOGDh0q+vbtK4QQYvLkyaJOnTqydZ04cWKh&#10;GSkhhFi6dKkwNzeXDTM3NxfLly8vcBoLCwuxc+fOl85IDRw4UAwbNkw2z6ioKKGnpyeEEGLLli3C&#10;0tKyyJ/Z2rVrF3gsPXr0SAAQc+bMEUIIMX/+fFGjRg1pfN7++OOPP4QQQnz11VfCx8dHNo/ExEQB&#10;QMTHx0v7s1GjRkVev+JkpHR99qpXry4b5u7uLmbNmiWEEOLw4cPC0tJSZGVlycq4uroWug+JGSli&#10;RoqIXrEePXrg0aNH2LFjB3x9fREZGYkmTZrofO6iS5cuSEtLw9GjR7Fq1Sqd2ai8TI63tzeqVKkC&#10;CwsLBAQE4OHDh1rloqKicOHCBaxfvx7Ozs46l1m1alU0adIEc+fORVJSUpG3a8GCBYiJiZG9atSo&#10;IY03MzODq6ur9N7BwQEPHjyQzaNevXqy98+XuXjxIrp06QJnZ2dYWFhIGZkrV67IpmvSpIlsHsCz&#10;X7EHgJiYGLz//vs6t+HChQsQQqBWrVpQKpXS6+jRo7h582aB22Jvb4/q1atrZRTz1v1l56urjl4k&#10;NjYWKpUKLVu2lIYZGhqiWbNmiIuLK/bxumTJEiiVSpiYmKBz584YMGCA7BmpBg0ayMpHR0fjxo0b&#10;sLCwkLazQoUKyMrKkrY1KSkJLVq0kKYxMDCQZQWfFxMTA319fXzwwQdFXu9z584hKysL3t7esjr/&#10;5ZdfpPWIi4tD8+bNoVAopOnyr1dBgoKCoNFoEBoaCgAIDQ2FEALDhg0D8KxDmaCgINSqVQtWVlZQ&#10;KpVIS0uTjsGXER0djfDwcNm2+Pr6QqPRIC4uDt27d4ezszMqVqyIgQMHamWQXkZevfTp0wd37tyR&#10;MjoRERFo1KgR6tatK63bkSNHZOtWu3ZtKVuUp7B9/G/o+uzlrZuuz2N0dDTS0tJga2srW+eEhATZ&#10;+hLRm8+AVUBUPnl7e8Pb2xvTpk3DJ598gpCQEJ1NrAYOHIiQkBCcOXMGhw4d0hp/584ddOrUCUFB&#10;Qfjmm29QoUIFHD9+HEOHDoVGo5F1JODh4QE9PT3UqlULWVlZ6Natm6xpGQBYWFjgzJkzaNGiBby8&#10;vHDkyBE4Ojq+cHsqV64MNze3Asc/34RQoVDg2Y35wsvk74nNx8cHPj4+WLt2LSpWrIi7d+/C19cX&#10;OTk5sumsrKy0vgzmzcfU1LTAddRoNNDX10d0dDT09fVl45RKZaHrWdi6/5v5Pl9HRWjFINvu/MOf&#10;H1YU/fv3x5QpU2BsbAwnJyet8c93fKLRaHQ2BQNQ6PFRmML2WWH7EnjWlLNKlSqycXkdWRS3bvPr&#10;2bMnwsLCMHToUISFhaFnz57SuICAAPz1119YuHAhnJ2dYWxsjBYtWmgdp3nyPqP5P6/5m0/mjRs+&#10;fLjOprZ59RobG4tDhw7hwIEDmDZtGqZPn474+HidnYnUqlVL6wZEnryAu2bNmlJA365dO6xbtw7N&#10;mzfH+vXrMXz4cNm6+fn56eyEJP8+f9lOcl7kZT6PDg4OiIyM1JqXvb09L05E5QgzUkRvgbp16yI9&#10;PV3nuCFDhuDo0aPo0qULDAy0762cP38eubm5mDdvHpo3b45atWrh/v37L1zmoEGDoNFosGDBAu07&#10;OAYGOHfuHGxsbODl5YU///zzlddRdHQ0UlJSMHv2bLRu3Rq1a9cudrYGABo2bIjDhw/rHNe4cWOo&#10;1Wo8ePAAbm5uslflypVfet1Lar5GRkZQq9WFlvHw8ICRkRGOHz8uDVOpVDh//jzq1KlT7HW3srKC&#10;m5ubziBKlyZNmuD69eta25n/C7WDg4PseZXc3FxER0cXOM8GDRpAo9HovJGQVy8AkJWVJQ179913&#10;YWxsjLt372qtR9621K1bV7YeALTeF2To0KE4ceIEdu3ahRMnTmDo0KHSuKioKAQHB6NTp06oV68e&#10;jI2NC+0ds2LFigCAa9euScNiYmK06vWPP/4otF4B4IMPPsDcuXNx8+ZN3L59u8DnMfv06YPr169j&#10;586dWuPmzZsHW1tbWVf7/fv3x8aNG3Hq1CncvHlT1iNnUdftddGkSRMkJyfDwMBAa30tLCx4QSJi&#10;IEVEr6OMjAy0b98ea9euRWxsLBISErB582bMnTtX68HsPHXq1EF6enqBv8nk6uqK3Nxc/Pjjj7h1&#10;6xbWrFmDZcuWFWl9PvvsM8yePbvA8adPn4adnR28vLxw7969Quf15MkTJCcny14lqUaNGjAyMpK2&#10;c8eOHfjmm2+KPZ+QkBCsX78eISEhiIuLw+XLlzF37lwAz+7S9+/fHwEBAdi6dSsSEhJw7tw5zJkz&#10;B3v27HnpdS+p+VavXh2xsbGIj4/H06dPCyw3YsQIfP7559i3bx+uXLmCwMBAZGRklMkP3AYGBsLO&#10;zg7t2rVDVFQUEhIScPToUYwZM0Y6hsaMGYPZs2dj27ZtuHr1KkaOHIknT54Uut2DBg3CkCFDpE5G&#10;IiMjsWnTJgCAs7MzFAoFNm/ejMePH0vTTZgwAWPHjsXq1atx8+ZNXLx4EYsXL5Y6cAkKCsLNmzcx&#10;btw4xMfHY926dUX+fba2bdvCzc0NAQEBcHNzk3Xs4ObmhjVr1iAuLg5nzpxB//79C82q1alTB05O&#10;Tpg+fTquXbuG3bt3Y968ebIyEydOxKlTp/Dpp58iJiYG169fx44dO6Tfd9u1axcWLVqEmJgY3Llz&#10;B0uXLoVGo4G7u7vOZfbt2xfdunXDoEGDEBoaitu3byM2NhbDhw/Hjh07sHLlSln5wYMHIzU1FSNG&#10;jEC7du1kWb5PP/0Ujx49gr+/P86ePYtbt27hwIEDBTZFftW8vb3RokULdO3aFfv378ft27dx8uRJ&#10;TJ06FefPn+eFioiBFBG9jszMzPDuu+9iwYIFaNOmDerXr4+vvvoKgYGB0vMWBU1XkEaNGmH+/PmY&#10;M2cO6tevj4iICMyaNatI6zN69GioVCopkNDl5MmTsLe3h5eXFxITEwss9/HHH8PBwUH2KixIKy4b&#10;GxuEh4dj8+bNqFu3LmbPno3vv/++2PPx8vLC5s2bsWPHDjRq1Ajt27fHmTNnpPFr165FQEAAxo8f&#10;D3d3d3Tu3BlnzpwpckamICUx3xEjRsDd3R3vvPMOLC0tdTZNAoCFCxeiR48eGDhwIJo0aYIbN25g&#10;//79OjOapeHYsWOoVq0aunfvjjp16mDIkCHIzMxE1apVpaAgICAAgwcPRosWLWBhYYFu3boVOs+8&#10;5nMjR45E7dq1ERgYKGVxq1Spgq+//hqTJk2Cra2t1ET222+/xbRp0zBr1izUqVMHvr6+2LlzJ1xc&#10;XAAA1apVw5YtW7Bz5054eHhg2bJlxfrB4SFDhuDx48daAcOqVavw+PFjNG7cGAMHDkRwcDAqVapU&#10;6LzWr1+Pq1evwsPDA3PmzNH60d+GDRvi6NGjuH79Olq3bo3GjRvjq6++kp4BtLa2xtatW9G+fXvU&#10;qVMHy5Ytw/r167WeO8xv69atmDJlChYsWIDatWujdevWuHPnDo4cOaLzh5/9/Pxw6dIl9O/fXzbc&#10;0dERJ06cgFqthq+vL+rXr48xY8bImti+bqKiotCmTRsMGTIEtWrVQp8+fXD79m027SMqZxTi3zTi&#10;ptdeVlYWEhISXqrJDRERERG9nLi4OLi4uMDExISVUU4xI0VERERERMRAioiIiIiIiIEUERERERER&#10;AykiIiIiIiIGUkRERERERAykiIiIiIiIiIEUERERERERAykiIiIiIiIGUvSWcnV1xbvvvsuKeI1U&#10;r14dZmZmUCqV0is0NBQAMHjwYBgbG0OpVMLW1hZdu3ZFUlKSNO0vv/wChUKBvXv3FrqMY8eOoXnz&#10;5rCysoKtrS3atWuHhIQEBAUFScs0NDSEkZGR9H7mzJnStAqFAkuXLpXNMzw8HAqFAsuXL5eGJScn&#10;Q6FQSO+9vLxgYmICCwsLWFtbo1WrVggPD9davzt37kBPTw8TJ06UDY+MjISenh6USiUsLCzQsGFD&#10;7Nq1Sxp/+/ZtKBQKaZ2rVq2KPn364PLly/xsA1AoFDA3N4dSqYS9vT06d+6MqKgorWkLOo6mT58O&#10;Q0NDqf49PT1x/PhxWZlNmzbBw8MDZmZmcHR0xJgxY7Tm//vvv+O9996DUqmEnZ0dBg8ejMePH0vj&#10;c3NzMWjQINjb28PS0hJ169ZFWFgYoqKipH1rZmYmHQtKpRL16tV7q/ZvaGiorJ59fX1x6NAhrf1c&#10;qVIlfPrpp29V3VSpUkWqCwC4fPkyKlSogHv37gEA5syZg9q1a8Pc3BxOTk7o0aMHzp8/r3UOsbCw&#10;QK1atRAWFlbg5+htrN/q1avD0tJSa7ipqSlq164tlTl9+rRWmfznEBsbG7z//vu4evWq1ri8V/v2&#10;7Yt07qe3lKByLTMzU1y5cuW1Xb8TJ04ICwsLYWBgIK5fv84d9ppwdnYWp06d0jlu0KBBYtasWUII&#10;IR49eiTatWsnevfuLY339vYWNjY2on///oUuw8bGRmzfvl16v3XrVnHnzh1ZmeHDh4uQkBCtaQMD&#10;A4WNjY1o2bKlbHhYWJiwsbER1apVk4YlJSWJ/Ke6tm3bivXr1wshhHjy5InYvHmzcHBwEBMnTpTN&#10;67vvvhM2NjbCyclJNvzIkSPC3d1dCCGEWq0Wy5YtE+bm5kKtVgshhEhISBDGxsZCCCE0Go24c+eO&#10;GD9+vDA1NRUXLlx4a46hgj7bAERSUpIQQoj79++LWbNmCRMTE7F7927Z9AUdRyEhIWL48OFS/a5Y&#10;sUI4ODhI49esWSOsra3F9u3bRXZ2trhx44Zo06aN8Pb2lu1Dc3NzsXLlSpGRkSH+/PNP0bNnT1G/&#10;fn3ZcT5o0CDpfUxMjNizZ49sXU6dOiWcnZ3fynPEjBkzRJUqVWT77cCBA2LChAla+/l///ufaNSo&#10;kVi+fPlbUz+bNm0Sbm5u0vvmzZuLBQsWCCGEGDJkiKhTp46IioqSxm/ZskV89913WucQIYTYs2eP&#10;0NfXF1evXtX5OXob69fZ2VnUrFlTbNiwQXb+r1mzpnR+Lug6lv8ckpGRIfr16yfeffddrXHPe9G5&#10;X5crV66IzMxMfqkox5iRolcqIiIC3bt3R/v27REREYGoqCi4urrKykydOhWjRo0CAGRnZ6Nfv36o&#10;VKkSatSogdWrV8syDdOmTUOTJk1gYmICAPjmm2/g7OwMS0tLtGjRArGxsVL5+Ph4NG/eHBYWFujR&#10;owd69+6N2bNnS+MXL16MmjVrws7ODoMGDeLO0sHGxgY9evTAf//7Xyn78/vvv+Onn37C9u3bC5zu&#10;3LlzMDMzQ5cuXaRh3bp1Q7Vq1Yq03F9//RU//vgjTp06hdu3b8vGNWvWDE5OTvj5559fOB8rKyv0&#10;7NkTy5Ytw/z582UZiYiICMycORN///03jh49qjulr6eHgQMHIj09HdHR0VrjFQoFqlWrhu+//x4d&#10;OnTAjBkz3trPti4ODg6YNGkSRowYgSlTpsiyiEU5jhQKBfr16yfLiE6cOBFff/01unTpAiMjI7i6&#10;umLjxo2IiorCgQMHAACTJ0/GsGHDMHToUJiamsLR0RFr1qxBSkqKdNycO3cOAwYMkObr4eGBjh07&#10;8kP/T7Zu5syZWLp0KTp16iQN9/b2xn/+8x+t8pUqVYK3tzfi4uLemjry9/eHu7s7pk6dip9++gk5&#10;OTkYPXo04uLiEB4ejg0bNqBVq1ZS+e7du+PLL7/UOa+OHTuiQoUKsuvX216/ANC3b1/ZuSUiIgL9&#10;+vUr1jxMTU3Rr18/6RpWVC8699Pbg4EUvVKbNm1C79690bt3b0RERKBVq1bIzs6WmjgAwObNm9G7&#10;d2/pYuPk5ITExETs2bMHkydPxqVLl6SyGzZswK+//oqsrCwAQN26dRETE4PU1FR4e3sjICBAKtuv&#10;Xz906NABjx49wuDBg7Ft2zbZMn/++WccOnQIiYmJUKlUGD9+PHfYcx4+fIgtW7bAw8MDALB+/Xp4&#10;enqib9++sLW1xbp163RO17RpU2RkZGDYsGHYt29fsZa5bds2GBsbo2/fvmjZsqXOZYSEhEjNAIui&#10;U6dO0Gg0OHXqFADg4sWLuHHjBvr06YMuXboUGAio1Wr88ssvMDAweGEQ6OfnhxMnTry1n+0X1U3+&#10;z3FRjyO1Wo2IiAi4u7sDAOLi4nD//n1ZgA4AlStXRvPmzXHkyBEAwNmzZ7XKmJiYoEOHDlKZd999&#10;F59//jlWr16NW7du8cOez8GDB5Gbmws/P78ilU9OTsaBAwfeuibcixcvxuLFi/HVV1/h559/hr6+&#10;PiIjI1GtWjU0bNiwSPMQQmD37t1ISUlBjRo1WL/5eHt748KFC8jOzkZycjKuX7+ONm3aFGse6enp&#10;WLdunXQNK6rinPupfDNgFbx9Lly4UKrzb9KkSZHK7dq1CxqNBh988AHS0tIQFBSE8+fPw9/fH5s2&#10;bcI777yDmJgYpKeno3Xr1khOTkZUVBR27NgBfX191K5dG/369cPWrVulk2BgYKDsYtOjRw/p/xkz&#10;ZuDbb78F8KwNenx8PE6dOgVDQ0P4+fnJLkKhoaGYMmUKnJ2dAQBffvklPvzwQ8ybN690d05S0rNX&#10;fjY2gItL3s7TVeHP/sbHA+np8nH16gHGxsDjx0BWFuDgUKyLlL6+vvR+3759aN68OQDg66+/xuzZ&#10;s2FmZoY2bdrghx9+APD/dwQVCgV69epV6B3CY8eOYc6cOdKzKf7+/li7du0L1ysiIgL+/v7Q09ND&#10;7969sWTJEq07ud7e3qhSpQpWrFhRpC97BgYGsLOzkzJSERER8PX1hbW1NXr37o2BAwfKMlzXr1+H&#10;tbU1MjIyAABhYWGwt7cvdBkODg6yjFd5puuzfe7cOTRt2rTAuhFC4M8//0SVKlVeeByFhYVhw4YN&#10;yM7OhhBCCrQePnwoBU7Ps7e3R0pKCu7duweNRlNgmby7y6tWrcKMGTMwf/58DBkyBHXr1sWKFSuk&#10;z8DbfgPFzs5OK1jNzMyEQqHAkydPAADu7u5QKBT4+++/0aZNG/Tp0+etqidnZ2c4/HPOzbsuPnz4&#10;UHbspaSkwM3NDRqNBi4uLtINhezsbFhbWyMrKwvZ2dmYPXs2PD09ZfN/2+vXwMAAXbt2RXh4ODIz&#10;M6XrQlHknUOMjY3RtGlTWeuWvHF5AgICsGjRopc+9xMDKSpnQdTzJ+OSFh0dXaRgau3atejevTsM&#10;DQ1hY2MDHx8fREREoE+fPujbty/mzp2LjRs3wt/fHwBw9+5dpKenw9bWVnZXqH///tL7qlWrypax&#10;YsUKLFy4EPfu3YNCoYAQAnfu3EFycjIqVaoEIyMjndPevXsXQ4cOxbBhw6RhKpWq9HfQ8uXA11/L&#10;h/XvD6xdC9y4Aejad0I8+zt4MPD8g7VrHvVkrQAAIABJREFU1gADBgDr1gF//QVMn17kVTl48GCB&#10;XxpDQkIwadIk2bD4+HhcuHBByuz17t0bLVq0wOPHj2FjY6M1j/r162PNmjXSMePv749JkybJmlcW&#10;9CX98OHDAICePXtizJgxiImJQaNGjbTWcfjw4ejQocMLtzU3NxcpKSnSeq5fvx5z584FAPj4+AAA&#10;tm/fjq5duwIAatasKT2cPHDgQJw4cULWDEx3jJyksx5KNoABnj4tvflbWAAffYSX/mwXFEglJSVB&#10;oVDA2tq6SMfRxx9/jGXLlkEIgdOnT6Njx45wcXGRzg3JycnSTZA8//vf/+Di4oKqVatCT08PycnJ&#10;UiYrf5n8AcK0adMwbdo0ZGdnIygoCN27d8f9+/dfdZRaeju5iDvY1tYWKSkpsmHJycm4ffu29KB/&#10;3jmhcuXKSEtLw4gRI9CjRw9s2bKldKsHu/AUpVM/FrDAR/ioyOX/85//wM7ODqmpqVi5ciUCAwNh&#10;a2uL5ORkqYydnR2ePHmCyMhIBAUFScONjY2lgHTSpEk4evSoVsc3r6J+/6lkoLTOMxZAMaoY/fv3&#10;x6RJk5CZmYmff/5ZqrMXyTuHFHfcy5z7iYEUlSNNmjQp9fa8Rc1I7dixAwYGBti5cycAIC0tDefP&#10;n8e8efMghMC5c+ewefNmKUtRpUoVWFtbS3eddcnfO9vt27cxbtw4HD16FI0bN0ZWVhaUSiWEEKhc&#10;uTIePHgAlUoFQ0NDAMC9e/ekzFaVKlUwe/ZsdO7cuWx30PDhwPPLzPvy7eYGFLbvwsN1Z6QAoF+/&#10;ZxmpUpS3n/J/Wc7NzcW6dete2KOUp6cnunfv/sJ26qGhocjOzkb37t2lfS2EQEREhFYg5ePjAwcH&#10;B9mdxoLs3bsXenp6aN26NQ4fPoz79+9jzJgxUnPOtLQ0RERESIGUPFZdA1tbWwQGBhZ67O/atQst&#10;W7Ys1X3w0Uevx3mmoM/2woULC6wbDw8PmJubF+s4UigUaNGiBWrWrInDhw9jwoQJcHR0xG+//Ybg&#10;4GBZgHT69GlMnjwZwLPn6H777Te0bdtWKpOVlYV9+/bh6+dvZPzzpXb8+PEIDw/H06dPYWFh8eoq&#10;9zXYyd7e3tL+LUrGV6lUok+fPlIT7VKtHrweH4Lbt29j5syZOHnyJFJTU/HRRx+ha9eu8PLywqhR&#10;oxAbG1vk5n2zZ8+Gu7s7tm3bhm7dur3S+v2nkl8bLVq0wJ9//gkjIyM0atQIkZGRZbbsop77iYEU&#10;lcNg6lVbvXo17OzscObMGekLcU5ODho2bIjDhw+jV69emDRpEnJzc6WsSJUqVdC0aVNMmzZNemj/&#10;woULMDExQd26dbWWkZaWBoVCAVtbW6hUKoSEhED8k72pXr063N3dMWvWLEyePBkHDhzAmTNn8OGH&#10;HwIAhg4diu+++w7169dHjRo1kJSUhEuXLhUpu/GvODgU3vyusH333N11ncFYKVq3bh0WLFggu5gv&#10;WbIEERERWl+Ar169ir1796J3795wdHTEtWvXsHPnTll2saBgbfz48ZgwYYI0bOfOnfj66691PuQe&#10;EhJS6MPHqampOHToEEaPHo1x48bBwsICa9euRa9evaTmigAQExOj8wtMnsDAQMycORO//vqrbHhe&#10;c7WffvoJe/fufSuekSrss53X2UP+AOeXX37BkiVLpDvpxTmOgGedQly5cgV16tSRvnQGBwfD2dkZ&#10;HTt2RGJiIoYMGYJWrVpJ2cWZM2fCz88P9evXR9++ffHkyRMEBwfDzs5OykJ/++236NSpk3S+XL58&#10;OWrUqPFqg6jX5YuDgQG+/PJLjBgxAvr6+lKHE2fPntVZPjMzE5s2bZL20dtg5MiRGDVqlLTN/v7+&#10;GD9+PH755RcMHjwYffr0wYoVK6SbKy+6wTl27FjMnDlT53nobazf/LZu3Vpgk76cnJxSXXZB5356&#10;i7DjQnZ//ip4e3uL6dOnaw0fNWqUGDhwoDh//rwAIHWlmyc9PV0EBAQIe3t7YWNjI1q3bi3Onz+v&#10;1a11nvHjxwtLS0vh4OAglixZIoyNjUVCQoIQQoirV6+KZs2aCaVSKbp37y66desm5s+fL027ZMkS&#10;4e7uLpRKpahZs6aYN2/eW9W1rKmpqTA3N5deM2bM0Or+/Pmurp+XlJQkDA0NxY0bN2TD7927J3r2&#10;7CkqV64szMzMhJOTkxg7dqzW9Pm7P09MTBT6+vri1q1bWuVsbW3F4cOHRVhYmPD19ZWNa968uVb3&#10;58bGxsLc3FxYWlqK9957T6xatUoab2lpKSIjI7WWUb9+fREaGirrAjf/9piYmIj4+HiRkJAgAAhz&#10;c3NhZmYmHB0dRe/evcWlS5feimPnRZ9tAMLMzEyYmZmJihUrCj8/P3Hs2LEiH0chISHCwMBAql9n&#10;Z2cxe/ZsWfkNGzaIhg0bChMTE2Fvby9Gjx6tNc9Dhw6J5s2bCzMzM1GhQgUREBAg/vrrL1n33nXq&#10;1BFKpVLY2toKX19fERsby+7P81mxYoVo2LChMDU1FQ4ODsLHx0ccPHhQ6p7bzMxMmJubC2tra+Ht&#10;7S3i4uLeinpZv369rOvzPJUrVxa///67EEKIWbNmiVq1aglTU1Ph5OQkunXrJs6ePauz+/M8dnZ2&#10;rN8X/ERH/vOzs7OzACB7bd68udAuzvOfX/JetWrV0pq3rnM/uz9/OylE3i16KpeysrKQkJDw1t6p&#10;Ko4WLVpg3Lhx0jNZRERERC8rLi4OLi4u0k+yUPnD7s/prXXmzBnpN4giIiLwxx9/lP0zUURERET0&#10;RuIzUvTWunfvHnr27InHjx+jRo0a2LJlC4yNjVkxRERERPRCbNpXzrFpHxEREVHZY9O+8o9N+4iI&#10;iIiIiBhIERERERERMZAiIiIiIiJiIEVlx9DQEAqFAnfv3mVlEBEREZWBu3fvQqFQwNDQkJVRjrGz&#10;ibdAWloa7t27B+5qIiIiojL4gq1QoGrVqlAqlawMBlL0plOr1VCpVKwIIiIiolJmaGgIfX19VgQD&#10;KSIiIiIiIsqPz0gRERERERExkCIiIiIiImIgRUREb6ADBw5AoVBIL41Gw0ohIqJyw4BVQET0Zrp3&#10;7x6cnJyk95UqVcK1a9dgZWUlK5eamop69erh3r170rDbt2/D2dmZlVjK7t+/j6ioKBw7dgyXLl3C&#10;06dPUbduXTRu3BhNmzZF48aNYW1t/cYec6mpqbCwsOCOJiIGUkRE9OZ68OABjh07Bj8/P9nw48eP&#10;y4IoKn1qtRqbN29G3759tcbFxsZiw4YNAICBAwfil19+YYUREb2B2LSPiKgcWbx4seynDnJzc7Fk&#10;yZJXsi4+Pj4QQkgvPb2355KzYcMGnUHU89hxLhERAykiInoN7N+/HzExMdL72NhY7N69u9BpHj16&#10;hPDwcEyePBn9+/eHh4cHPD09MXjwYCxZsgRXr17VmubMmTPSs0+dO3dGTk4O9u/fj6FDh8LJyQmp&#10;qalaZZ537949rF27FsOHD4eHhwc6d+6MkJAQHD58GGlpabKyV65cwQ8//ICuXbvC1dUVnTt3xrx5&#10;83D58uUXrtuNGzcwf/58DBw4EB4eHvjiiy8QGxv7r+ugIHfu3MGAAQOk97Vq1cL+/fuRkpIClUqF&#10;jIwM3LhxA5s2bUKFChW0pi/Oth46dEja1hEjRsjGxcTESONatWr1wv23b98+fPLJJ3B3d8eIESNw&#10;+vRp2TSbN2+WNesDAEtLS2k+9+7dw549e6T3nTp1glqtlpXP/9xcQEAAA0kierMJIiJ6IyUmJgoA&#10;0qtq1aoCgPjss8+kMl988YVsXN7r9u3bUplr167Jxul6HTp0SLbs06dPS+OaN28uRo0aJSv/5MkT&#10;WRk/Pz/Z9Dt37ix0eTt37hRCCKHRaERYWFihZX/++Weh0Wh0rpuFhUWB0128ePFf1UFBVq5cKZsu&#10;Ojq6SNO9zLYePHhQGhcUFCSb38WLF6VxLVu2LHD/NW3aVAwdOlTn8k6fPi1Ns2nTpkLXLTExUaSk&#10;pMiGXbt2Tbbc4OBgadz+/fv5ISaiNxozUkRE5cSXX34JAFi4cCFu3bqFO3fuYO7cuQCAKVOmFDrt&#10;N998g9jYWGRkZEClUuHBgwdYsGCBNH7cuHGyJoPPGzVqFDIyMqRmfM93eJHfxYsXZc9x7d69G6mp&#10;qUhLS0NkZCRq1KghjTt58iQ+/vhjAEDz5s1x48YN5OTk4Pr162jfvj0AYNiwYYiMjNS5LBcXF1y6&#10;dAmZmZl49OgRpk2bJo2bMWOGrCfBf1sH+bOCeQYPHowmTZoUaf/92219Wenp6QgKCkJmZibS0tIw&#10;depUadzatWul//39/ZGYmCibNjU1VdrnVatWha2trWz6EydOSP+npKRg0aJFAAALCws0a9aMH1oi&#10;eqMxkCIiKid8fHyk//fu3St9off29kbr1q0LnK5mzZqYOnUqGjRoAFNTUxgYGKBixYro37+/VCY2&#10;NhZPnjzROX3FihXh7u4OU1PTIq3nqlWrpP8XLlyITp06wcLCAubm5mjbti127NgBhUIBAFi5cqVU&#10;dtKkSXB1dYWhoSHc3Nzw+eefS+N++OEHnctydnZGw4YNYWJiAhsbGwwZMkQat23bNqkTjn9bB3mE&#10;ENi3b5/0vmnTpkXef/92W1+Wq6sr3nnnHZiYmMDc3BwfffSRNG716tXFbn734YcfSv8vX75cCj7z&#10;NzmdNm3aG9VbIRGRLuy1j4ionLCzs8OcOXMwceJETJ48WcoKjRw5EkZGRoVOm5WVhcuXL+PKlStI&#10;SEhAYmKi1jM5zz/v8jIyMjLw008/Se91BXj16tVDvXr1kJaWhvDwcGm4m5ubrFz+zNVvv/2Gx48f&#10;w8bGptDlV65cWfb+r7/+QrVq1cq0DnQpjW19WUqlUvr/6dOnyM3NhaGhYZGn9/DwQK1atXDt2jWc&#10;Pn0aV69eRYMGDWTP6vn6+vIDS0QMpIiI6PXx0UcfYeLEiXj69CmePn0qBSuPHj0qcJpbt25h1KhR&#10;2Lt3b6mvX2Zmpuy9paVlocFdfs8HgyYmJlrzflFw8fw88rIlJVUHCoUCH3zwAbZt2wYAuHDhQpGm&#10;K41tfekvBgb/7quBqakpxo4dK3V+cezYMTg4OGDhwoVSEFWnTh1+WInojcemfURE5Ujt2rXh7+8v&#10;vZ89ezZsbW0LLK9WqzFhwgQpgBg/fjz++OMPpKSk4OHDhyW+fsbGxrL3ecGeLs8HDxkZGbL3OTk5&#10;Wl/gXyQ9PV323tzcvMTrIH+2JTQ0FJcuXXrhNC+7rXlNIPMHha8DLy8v6f9FixYhKipKej9s2LB/&#10;HawRETGQIiKikj2p6+nhk08+kd7nf95FlydPnkjZEwD47LPPULduXdja2harOVdRKZVK2XNK586d&#10;0ypz48YN7N69G0qlEoMHD5aG37lzR1YuPj5e+r9Lly5Feubm+vXrsvfVqlUr8TrI6xgiT69evbBr&#10;1y48evQIarUamZmZuH37Nn777TeMHz9eqpeX2VZzc3Np+LVr10q9O/HnfwssNzdXZ7maNWtKHYpc&#10;u3YNQUFB0riWLVvyg0pEDKSIiOj1k/+HcOvVq1do2fxfxAEgLi4Oubm5SEtLw7Fjx0pl/YYNGyb9&#10;P2HCBBw8eBBpaWnIzMzEuXPnMHjwYCkgyB8Uzpo1C/Hx8VCpVLh58ybmzJkjjQsODpZlZ/JkZWUh&#10;PT0dubm5uHnzJr777jtp3I8//ggrK6sSr4OaNWti6dKlsgDHz88Ptra2MDAwgJmZGVxcXNC1a1c8&#10;ePBAKvcy21qxYkVpeFRUFM6fPw+1Wo2UlBQcP368xPfd800xT548qfO5MX19fVlgmLedkydPhr29&#10;PT+kRMRAioiI3mwmJiayTg58fHxgaGgICwsLWeaoJL377rvYsmULgGdN+3x8fGBhYQEzMzM0a9ZM&#10;1mX2e++9h7CwMADA6dOnUbt2bRgZGcHNzU1qLrZ06VJZU7L8Dh48CKVSKfV+l7fcQYMGYdCgQaVW&#10;B0OHDpX1wlcQfX39f7WtNWrUwLhx46T3zZo1k3ocfD77VhKUSqUsqPvoo49gYGAg/SBvfi1atNCa&#10;vkuXLvzQEVG5wUbKRERvuf79+8Pe3h6bN2/G5s2b4eDggAEDBqBXr16oXbt2qSyze/fuuHPnDo4c&#10;OYITJ07gzJkzsLe3R5MmTdC2bVup+ZdCocDgwYPRtGlTHDx4EL///jv++OMP1KlTB15eXvD29oaH&#10;h0eBy2nfvj0+//xz/Prrrzhy5Ag8PT3h7++PTp06yTJRJV0HhoaGGDp0KN5//30cO3YMx48fR3R0&#10;NB48eICmTZuiTZs28PT0RKNGjaRpXmZbFQoFvvrqK7i5uWHTpk3IysqCn58fevXqhbS0NOl3m0rS&#10;6NGj4e7ujj179uD48eMwMTFBo0aNtDrIcHBwQHBwsLQOTZo0KXRfERG9aRSitBtUExERlaEzZ86g&#10;efPmAAA/Pz/s2LGDlfKKjBw5UmrmGB4eLmUBiYjKAzbtIyIiohJ38+ZN2bNibdu2ZaUQEQMpIiIi&#10;osLs379f+j8wMBDVq1dnpRARAykiIiKigqSmpmLWrFnS+z59+rBSiKjc4TNSRERERERExcSMFBER&#10;EREREQMpIiIi3ZYsWQIXFxeYmJjA09NT+n2mghw9ehSenp4wMTFBjRo1sGzZMtl4lUqFGTNmwNXV&#10;FSYmJvDw8MC+fftY0UREDKSIiIjKh40bN+Kzzz7DlClTcPHiRbRu3RodO3bE3bt3dZZPSEhAp06d&#10;0Lp1a1y8eBFffvklgoODpR/1BYCpU6di+fLl+PHHH3HlyhUEBQWhW7duuHjxIiuciKic4zNSRET0&#10;Vnj33XfRpEkTWZfcderUQdeuXWUdI+SZOHEiduzYgbi4OGlYUFAQLl26hFOnTgEAHB0dMWXKFHz6&#10;6adSma5du0KpVGLt2rWsdCKicsyAVVD6bt26BVtbWygUClYGEVEJEkLg6dOnUCqV0NP7/0YWxsbG&#10;MDY2lt7n5OQgOjoakyZNkk3v4+ODkydP6pz3qVOn4OPjIxvm6+uL0NBQqFQqGBoaIjs7GyYmJrIy&#10;pqamOH78eIHrnJ2djezsbOm9RqPBo0ePeJ0gIirla4Wjo6PsWsFA6g3g6urKSiAiKkMhISGYPn26&#10;9D4lJQVqtRr29vaycvb29khOTtY5j+TkZJ3lc3NzkZKSAgcHB/j6+mL+/Plo06YNXF1dcfjwYfz2&#10;229Qq9UFrtusWbPw9ddfcycREZWxP//8E46Ojgyk3jSJiYmwtLRkRRARlaDU1FQ4OTnh7t27sLKy&#10;kobnz0bl93zGRwhRaBZIV/n8w3/44QcEBgaidu3aUCgUcHV1xccff4ywsLAC5zl58mSMGzdOev/3&#10;33+jWrVqvE4QEZXytcLCwqJE58tAqoxYWlryAklEVEqsrKwKPcfa2dlBX19fK/v04MEDraxTnsqV&#10;K+ssb2BgAFtbWwBAxYoVsX37dmRlZeHhw4dwdHTEpEmT4OLiUuC6PN/skNcJIqKyUdLNp9lrHxER&#10;lXtGRkbw9PTEwYMHZcMPHjyI9957T+c0LVq00Cp/4MABvPPOOzA0NJQNNzExQZUqVZCbm4stW7ag&#10;S5curHQionKOgRQREb0Vxo0bh5UrV2LVqlWIi4vD2LFjcffuXQQFBQF41uQuICBAKh8UFIQ7d+5g&#10;3LhxiIuLw6pVqxAaGooJEyZIZc6cOYOtW7fi1q1biIqKQocOHaDRaPDFF1+wwomIyjk27SMiordC&#10;79698fDhQ8yYMQNJSUmoX78+9uzZA2dnZwBAUlKS7DelXFxcsGfPHowdOxaLFy+Go6MjFi1ahB49&#10;ekhlsrKyMHXqVNy6dQtKpRKdOnXCmjVrYG1tzQonInrNlPSvPvF3pMqAQqHA33//zbbvREQlLDU1&#10;FVZWVm/0ObY8bAMR0dt4nmXTPiIiIiIiKvfY2QQREREREREDKSIiIiIiojcLAykiIiIiIiIGUkRE&#10;RERERAykiIiIiIiI/hWNRsNAioiIiIiI6FViIEVEREREROU/8NEr2dCHgRQREREREREDKSIiIiIi&#10;IgZSRFTOCCHQoUMHnDlzhpVBREQ6bVu/E6M7TmNFEAMpIqI8ubm52L9/P2JjY1kZRESk03/3/AHL&#10;aANWBL22eHQSUZlTqVRSQEVERKRLml4OMl31WRFUYtj9ORGVm0BKrVazMoiISKdcTS4URqwHen0x&#10;kCKiVxZIMSNFREQFUWs0ABSsCCq5wIfdnxNReQmkmJEiIqKCaHIFFAyk6HUOzFgFRFTWcnJyADAj&#10;RUREhQVSGgZSxECKiCg/ZqSIiOiFgZQGDKSIgRQRka5AihkpIiIqiMgVUAh+VaUSPKaEYCBFROUj&#10;kGJGioiICvzSq1FAoVCU+JdfYiDFQIqIGEgREVG5pdAAetDjtYJK7phSlGxTUQZSRFTm2NkEERG9&#10;iOafQIrXCmIgRUT0D2akiIjohQSgYEaKXmMMpIjolQVSvMtIREQFB1LPnpHitYIYSBERPRdI8S4j&#10;EREVRCEUfEaKGEgREekKpHiXkcrakiVL4OLiAhMTE3h6eiIqKqrQ8kePHoWnpydMTExQo0YNLFu2&#10;TKvMwoUL4e7uDlNTUzg5OWHs2LHIyspiZRP9W3xGikoYe+0jonITSPEuI5WljRs34rPPPsOUKVNw&#10;8eJFtG7dGh07dsTdu3d1lk9ISECnTp3QunVrXLx4EV9++SWCg4OxZcsWqUxERAQmTZqEkJAQxMXF&#10;ITQ0FBs3bsTkyZNZ4UT/0rN8FDNS9PoGUgasUiIqa+y1j16F+fPnY+jQofjkk08APMsk7d+/H0uX&#10;LsWsWbO0yi9btgzVqlXDwoULAQB16tTB+fPn8f3336NHjx4AgFOnTqFly5bo168fAKB69ero27cv&#10;zp49ywon+reBlEYP4DNSVJLHFHvtI6I3HTNSVNJSU1Nlr+zsbK3gPTo6Gj4+PrLhPj4+OHnypM55&#10;njp1Squ8r68vzp8/Lx3DrVq1QnR0tBQ43bp1C3v27MGHH35Y4LpmZ2drrS8R6SKgJ5iRIgZSRERa&#10;gRTvMlJJcXJygpWVlfR6PsOUkpICtVoNe3t72XB7e3skJyfrnGdycrLO8rm5uUhJSQEA9OnTB998&#10;8w1atWoFQ0NDuLq6ol27dpg0aVKB6zpr1izZujo5OXEH0hsQ0gikIKVMl6kHfT4jRa81BlJEhI0b&#10;N+Ly5ctlHkjxLiOVlMTERPz999/Sq6BnlJ6/GymEKPQOpa7y+YdHRkbiu+++w5IlS3DhwgVs3boV&#10;u3btwjfffFPgPCdPnixb18TERO5Aeu09+OsBgreW7bN/CqGAAgpeK+i1xWekiAhTpkxBly5dMG/e&#10;vDINpHiXkUqKpaUlLC0tCxxvZ2cHfX19rezTgwcPtLJOeSpXrqyzvIGBAWxtbQEAX331FQYOHCg9&#10;d9WgQQOkp6dj2LBhmDJlCvT0tO9XGhsbw9jYmDuN3ii79+yD/prGeOr9FBYWFmWyTD3o8xkpeq0x&#10;I0VEyM3NRXp6epktL6+zCd5lpLJiZGQET09PHDx4UDb84MGDeO+993RO06JFC63yBw4cwDvvvAND&#10;Q0MAQEZGhlawpK+vDyFEifcORfQq5eTkwlEYlOm1QiEAjZ7gtYJKDLs/J6JSCaQyMjLKbHn/pmnf&#10;pUuXsHPnTu40KrZx48Zh5cqVWLVqFeLi4jB27FjcvXsXQUFBAJ41uQsICJDKBwUF4c6dOxg3bhzi&#10;4uKwatUqhIaGYsKECVIZPz8/LF26FBs2bEBCQgIOHjyIr776Cp07d4a+vj4rncoNVXYuTBX6ZXqt&#10;UEAfaqiLfa0QQmDaDz+wIxcq9UCKTfuICGq1ukzvMqpUKqAjkKPJKfa0y5Ytw8mTJ+Hn58cdR8XS&#10;u3dvPHz4EDNmzEBSUhLq16+PPXv2wNnZGQCQlJQk+00pFxcX7NmzB2PHjsXixYvh6OiIRYsWSV2f&#10;A8DUqVOhUCgwdepU/Pnnn6hYsSL8/Pzw3XffscKpXMnNUcFQmJXptUJPKCCgKXbTvgcPHuBMVDwO&#10;VzuMbt26cefR/x9TeiWbQ2IgRUSvJiNlBajTip+RyszMZHt5emkjR47EyJEjdY4LDw/XGta2bVtc&#10;uHCh4IuogQFCQkIQEhLCyqXyfZ1QqWEoDMrsWvGsIxi9l8pIZWZmounjhrxWUOkHZqwCIirrZ6RU&#10;KhWgD6jUqmJPm5WVJTUNJCKisjpv58JQGJbZtUKlUkEfBtCI4meksrKyYCSMtH5PjoiBFBGVOLVa&#10;XfYZKX1ALYqfkcrKyuJdRiKiMparEtAXBkjPKLtASg960Cg0xc5IZWVlwQAGyM7J4Y4jBlJEVMoX&#10;yDJu2peTkwMYvFxGik37iIhewXUiJxeGGgM8eZpWZtcJoQfgJTJSmZmZMIAhsrPZeoEYSBFRGQRS&#10;Zd20r4I+oNYUPyBiRoqIqOxp1BpAKPD332WXkQIACLxURkpf6EOVzWsFPXccazQlOj92NlHMD3Vy&#10;cjIyMjJQsWJFVKhQgZVC5cKraNpX3RBQvOQzUgykiIjK+DqR++wLaOrjrDIOpBQv9YyUgTBAbg5/&#10;f4pKFzNSL5CWlobly5fDy8sLVlZWqF69OurWrYuKFSvC2dkZgYGBOHfuHCuK3lgajQYajabMM1J6&#10;+oDmJZ+RYmcTRERlfK3Iffb7O5lPM8s2kMLLZ6Ry2LSPng98Srj7cwZShViwYAGqV6+OFStWoH37&#10;9ti6dStiYmIQHx+PU6dOISQkBLm5ufD29kaHDh1w/fp1Vhq9cfIuUJmZmSWe8i7sAqkwADTMSBER&#10;vSGB1LNrRXZa2QQn+QOp4p7zn6anQ1/DjBSVPjbtK8TJkydx5MgRNGjQQOf4Zs2aYciQIVi6dClW&#10;rVqFo0ePombNmqw4eiMDqbxgytzcvNSXmZOTAz19QK158UXu0aNHACA1pWUgRUT0Cq4VuQKAQHZG&#10;2QRSOfl63CtKRurmzZtwdXUFAKS0m5SiAAAgAElEQVQ9zYQCNlCrGEhR6WJGqhCbN28uMIjKz8TE&#10;BCNHjsQnn3zCSqM3Tv6gpKyek1KpVFDoA5oidDbxzjvvwNbWVhbsMZAiIipbGo0GuQoVVFllE5z8&#10;f0ZKQJVT+Dk/JiYGrWv5ICIiAgCQnpr5zzwYSFHpYkaqGLKyshAbG4sHDx5oNYHq3LkzK4gYSBUn&#10;kDIARBGekUpISAAAXLp0CR4eHlJG6tmv3iu4A4mIyoDIFcjRy4Ymu+yagAOAUAA5L+h9LyMjA19W&#10;+Q4Lv9yK/v37Iys9B0r8/3NdRNJxLEr2mGAgVUT79u1DQEAAUlJStMYpFIpiPwhJ9DoGUmX5i/VF&#10;zUi1atUKx48fx/Lly7FkyRJkZT3rMUqj0UBfX587kIioDKg1GuQgBxpV2dzAkgIpaKB6QacRKpUK&#10;6S45aHmjKe7fv4/sdJXW9Y2oNAIpNu0rolGjRsHf3x9JSUlSL2d5LwZR9EZfHPMdv2WVkcrJzYFC&#10;D0ARMlJ52d/4+Hio1Wrp4sqe+4iIyvALqEYBFbKgKKOvPHnneA1e/IO8OTk5SDF/CGt7JW7evCn9&#10;fpRGxYwUyZV0SxYGUkX04MEDjBs3Dvb29qwMKldeRUYqR50DvX8ukC8s+88Dx1lZWcjOzta53kRE&#10;VMrUGmQjGyijU6+UkRIaqHM0L7xO6GfpIcs659lPZGTlAhDQqBlIEQOp10LPnj0RGRnJiqByHUiV&#10;2TNS6mzoARBFaNqXF0hlZmZKzfoYSBERlS2NWkAlsqHQlE2T6rxzvxoa5KhenJGCBoBGgYyMTOTm&#10;CKj0ciDUGu44KlV8RqqIfvrpJ/j7+yMqKgoNGjSAoaGhbHxwcDArid5I+Zv2lVVGSp37T2apCE37&#10;8u5KZmZmIjMzk4EUEdErIIQCOSIb+uqyuQef/xmp3Bf0vpe/h7/0tCxocjRQKVTgkxfEQOo1sW7d&#10;Ouzfvx+mpqaIjIyUpQYVCgUDKXpjvYqMlNCooNAAmiIEUvmb9jEjRUT0igIptRpZmgwYCvMyWV7+&#10;pn2qnMKfic3KeHZzTq2Xi7QnWVDnCqiQA6Fh0z4qXWzaV0RTp07FjBkz8Pfff+P27dtISEiQXrdu&#10;3WIFEQOpYgVSOdDLVQBFfEZKoVBoNe0rbmcTQgisXLmSnVQQEb3UiVuBLHUW9MuoaZ8q+9lNNIEX&#10;d2OemZENtUINFXKQkZoBqACVIrtI3Z8nJgKPH///+wM/ROO3qae4v8vrYcxe+16NnJwc9O7dG3p6&#10;rDIqX15F0z6hUUFPrQeNpmgZKUtLy3+dkYqPj0dgYCDOnDnDnU5E9BKBVHZuOvRF2TRmysnMgUYh&#10;AMWLm/ZlpWdDAzU0Cg0yn+Y862FQqLR+81OXC38m4/bDVOn9b4e3Yv+5PdzfDKQYSJWkQYMGYePG&#10;jawIKndeRUZKo8mBQqMPRREyUiqVCpaWlsXubCIjIwM//vijdNLMe74qf89/RERUxC+gagWycrNg&#10;AP0S/zKqS3ZmDjQKDYQeoMkt/FqhysmFePY0FTLTVVDkKpCDbAjNi3tou7NuB67sPCC9V6s1ZbJ9&#10;9GqUdK99fEaqiNRqNebOnYv9+/ejYcOGWp1NzJ8/n5VEb3wgVbYZKQNoNDkvLJuTkwMHBwckJibK&#10;Ar0XBVJHjhxBcHAwOnfuDGdnZ+lZq7y/RETljUYj8H/svXmYZGV59/95nrPV2vsy3bMzDDMDI9sg&#10;MGqAkAiiL8rigoHwRgEvgyIZXv0F8xNJiDFRcYlRUHEAY9Cf8gIuCSFgJCigAiPLDDMsM8z0DDO9&#10;r9VVdepsz++PU13d1VW9TveYjOd7XXVVdz2nzvLUOc/9fJ/7e9+3lItTMFcFAY7vAIJCoUAsFlvU&#10;a3HyLgE+KPBmUC8UcuG2vvBxbQcRhIkxZrFWx0svd8Kh/Vy+5d3hRFtJRBD5GSIiNTtEd8ossX37&#10;dk455RSklOzYsYNnn3229HruueeiDoqwqLjrrru48sorF22R4CSgniMYI6U8hNIRkhmlF2PSPoCh&#10;oaFZE6lMJhMa2KIHauw9IlIRIkQ4GuG6LpsvfT/PPPPM4ozbQuApH3GEbEXBdlEolAhQ3vSTX6fg&#10;osLSvTgFHwINVzkwi2QTmq8RTEiTrnwFSkQ3VIRZIfJIzRKPPvpo1AkRfmd45plnePzxxxdl357n&#10;0QQE8fgRTMTgoZFAypDITRV7qJTCcRxq02k0YGBggBRQNwsiNTo6WpVARUQqQoQIRyOGhoZYptfz&#10;wvYXOO200xZ8/yKg5O06ErbCLXjFou0B/gx1pFzHJxCKQPPxCh5CaRQCG2Yh7ZNoZZU4hJJhhosI&#10;EWaByCM1DyilIv1shCOKbDa7aCuAnuehAY2WdcRIhlIeEhMhy5NdTMZY21n5PG8oThSWAKunMORj&#10;xGsikRr7P/JIRYgQ4Wi3EycMnMzw8Mii7F8ogdTEERtHvYJHIH0CGUoWp4PvhIkmlFAErkJTEse3&#10;mWqq1tnRiZ0LY271QEdMNEOBQETT4wgRkVp4bN26lY0bNxKLxYjFYmzcuJFvf/vbUcdEWHQMq2Ey&#10;yzKLRqQk0GCaR5RIacJEyuk9S47j0ASs9jxMYHBwkBigUf17d911F5ZlkcvlIo9UhAgRfq+Qy+XQ&#10;MciO2ItzgAA0XR6xcdQpJpBAqTLpXVU75vrhtlpA4CqkkthefsoYqevefQPXfeh6lFLoSkdNlPIp&#10;EXqlIhyViLL2/Y5w0003cf3113PhhRdy7733cu+993LhhReyZcsWPvWpT0UdFGFxiZQYxm6wF8UT&#10;6vs+2hEkUr7vIzXQxMweKcdxWAqMtLdjEHqkYoSa5GpE6he/+AUQpjqPYqQiVMNtt93G6tWricVi&#10;bNq0iV/+8pfTbv/YY4+xadMmYrEYxxxzDN/4xjfK2s855xyEEBWvd7zjHVFnRziiyGaz6Eonn1kk&#10;IqUEUtOO2Djqez6KACUVvj/TtgFKBCB9lC/Q0Cn4uSklei2xdfTuymLbNoYwYcL+pdKQ0fQ4IlKz&#10;RBQjNUvcfvvt3HHHHbz//e8vffbOd76TE088keuuu47PfOYzUSdFWDwD6WQJCHBdF9M0F3TfY9K+&#10;Ol2n7wgYR9d10XTQpFWKkZpuWx0wa2owCD1Scab2SK1atQqAF198cUqPVFSQ9/cXP/jBD/iLv/gL&#10;brvtNt785jfzzW9+kwsuuICdO3eyYsWKiu337t3L29/+dq655hr+5V/+hSeeeIJrr72W5uZmLr30&#10;UgDuv//+skllf38/J510Eu95z3uiDo9w5IkUJnbOW7RjHEmPlOcGKCRKqXLpXbXJsReghEDqAuyQ&#10;DNmuDVN4lgxh0ppcyejoKAZmWXIJoQQy8kgdtYiy9v2O4Pt+1eDNTZs2zbkwaIQIc0XOzYE+Xgtp&#10;MYhUra4fEeNo2za6BqaRnJW0zwCsuroSkZpO2qfr4drQjh07ohipCBX40pe+xFVXXcXVV1/Nhg0b&#10;+MpXvsLy5cu5/fbbq27/jW98gxUrVvCVr3yFDRs2cPXVV/PBD36QW2+9tbRNQ0MDS5YsKb0eeeQR&#10;EolERKQiHHk7kcuhKx3X9hfnAEqgaUeQSNkevhaAUDNmd/V8BUKBVOCDVBLHzSOqeB+UUpjSpF5v&#10;oaenBwMDUUakJBBl7YuIVESkFhRXXHFFVWP7rW99i8svvzzqoAiHhV/96le8+uqrMxKpxUg4MSbt&#10;M46QtC+XyyE1sMzkrKR9OhBraCgRqRpdR6e6Z2msf6bzSEVE6vcTjuOwbds2zjvvvLLPzzvvPJ58&#10;8skpn8vJ259//vk888wzU3o2t27dymWXXUYymYw6PcKColAocM+990zZPjqaRVMGnh0syvEFAt3U&#10;jyCR8lGaAjFzFnPlgxIBuimKqdIFnvCqxjq5rovEQCqNp55+CkOZZR4oiYw8UhFmjUjaNwds3bqV&#10;hx9+mDPPPBOAX//61xw4cIArr7ySG264obRd1eK8zz0HqdT4//X1sHo12Dbs3Fm5/amnhu8vvwyT&#10;i6SuWgUNDdDbCwcOlLel07B2Lfg+PP985X7f8AYwDNizB4aHy9uWLoXWVhgchL17y9vicdiwIfz7&#10;2WepSIWzYUO4TUcH9PeXt7W2hvvOZGAyWTCM8JwAtm+HyZOTtWvDazp4ELq7y9saG2HlSsjnYdeu&#10;yUsOcMop4d+7doXbTMTq1eFv0N0d7nsiamthzZrwXLZvr+zDk04CTQuvJTMpAcTy5dDcDAMDsG9f&#10;eVsyCevWhX//9rdlTV+58kqazjqLr2/dGvb94GBZeyqfIZWEfHc3dHaW79ey4IQTwr9feAEme2qO&#10;Oy68915/HXp6ytuamvA8jxjQ7vusGhgYPzcp4eSTw7937gzv1Yk45hioq4OuLjh0qLytri5sdxzY&#10;saOcuB04gK5D3ErTIkA8+2z5Na1YAU1N0NeHePZZNgAto6OsAwrd3dTFYgyOjpJ8+WVoayufaBR/&#10;j5HnnmPjsmWcAuF2v/0tWm9veGsMD1f0P7EYHH/8+LM6efVz/XpIJGD/fujrK29raYFly2B0FF55&#10;ZdIIq8OJJ1Jkd1AkdSUceyzU1ITXP/l3jcaI2Y0Rra3hbz4yMumxsLAsq/R/X18fvu/TWtx+/Out&#10;dHV1VR3zu7q6qm7veR59fX20Tbr/nnrqKXbs2MHWrVtnnBAXJtwLpXOP7ERkJ6axE4///D+5Zec9&#10;nPuWc2mz7Qo74b2+HyM4DpF3K8e4op1QCsT2udsJVqxACwRLlIsFWC++GP6Wi2QnAJQTEMiAZOCR&#10;GHXKr2mCnWD/flKjeXxfJ2nnGPFqkFqYYTDpBRV9kVu2DAEIt8CrDz5Ok3oXCV+E27W3I0Kahdq2&#10;rdx7UcVO5ESehIpHduJ/whixWFARZoVzzjlnVq8//MM/rPguoIbD22X8dfnlYeOrr5Z/PvYaw5ln&#10;VrZ997th29e+Vtl23nlh2/Bw9f329ITtF15Y2fbFL4ZtP/xhZdspp4yfk2lWtu/YEbZddVVl2403&#10;hm2PPlrZtnTp+H6XLq1sf/TRsO3GGyvbrroqbNuxo7LNNMf3e8ople0//GHY9sUvVrZdeGHY1tNT&#10;vQ+Hh8P2886rbPva18K27363su3MMyfeFBWvj190Udh2+eUVbX/5FlOd8B7Ua7ffXvndNWuU4zjq&#10;iSeeUKqpqbL9ySfD/W7ZUtl27bXqnnvuUTdWu850evx8jz++sv3HPw7bPvvZyrZ3vztsO3Cg6rX+&#10;wVmoj3/pCnXH2VWOe8cd4XfvuKOi7XFdV1uamtRl1c4X1Cfe/34FqB9WaXv0vPMUoL77nvdUfvf4&#10;48evNZ2ubN+2LWy79trKti1bwrYnn6xsa2oa3++aNZXtDz0Utt18c2VbNEbMaowY/td/VYQh5WWv&#10;m2++uWwcPnjwoALUk2PPQxGf+cxn1Lp166qO+2vXrlWf/exnyz57/PHHFaA6Ozsrtv/Qhz6kNm7c&#10;OKM9ufnmm6uec2QnIjsxnZ3IxDR1xrUXqtdee62qnXjk7f9L3f6Wn6obz7u2qp3wfaVuuvV59fyS&#10;U+ZsJ5RSass5/696fNlmddvZXzkiduKjb/u4uurCT6qvbb5W/XTdhdPaifs2vkd9/+T/rZ5aulF9&#10;afNN6sZz/lGdf/K71Lc3V15P59NPq788+yvqC2/8hHr42Derb5z9L+obb/mUUqCGbrxR3XDW59XN&#10;Z31pRjvhgbr77A9FduJ/yBgxPDysAJXJZBaUHwgVFURadAghGH7sMWqilcZopbHKSmMQBJx++ukc&#10;/+53888//GFVj9Sm/3MmXpvL1qv/k9Pq6ipWGi//7Gf53ve+R/cjj9DS0DCnlcbvPvYYP7vySt56&#10;+uk8NjTEHd///qJ6pHbs2MGHv/O/+aP3fYRn/r+v843rf8Ty5currjTu+o//4LYrruDPb7uN7157&#10;LQ8IwcXLltFx4AB/9vd/XyG7uvLzn+e7P/gBq4G2WIy8bXPJJZdw//33c8ZFF/GNH/2Im667jlv+&#10;7M+m9Ug9/+yzLFmyZNwbscArjR0dHaxcuTJaaVyAMWKktZXaZcs4cOAANTU1U3qkHMchkUhw7733&#10;cvHFF5c+v/7663nuued47LHHKrrirLPO4pRTTuEf//EfS5898MADvPe97yWXy2EYxvgqdy5HW1sb&#10;t9xyC9dff/2cPVLLly+P7ERkJ6b1SH3xjq9y4MCJ/PkX38E606ywE1+45/+S+s3pPF/zON/4zJ9U&#10;2ImH9rfxX7f+iB7xHHd+/s/m7JH6yLk3Uxs/hJHdyLnvUpx99lmL6pH680/+ADcpSWZcYrrP5/7u&#10;T6f0SH38k/eAUrS0ZOneuwLDTLEj/wTHJY7jS7deUrbfVy2LrR/5GQcHn8e3bE5KvJU+8ToZbQeF&#10;VIKmwY2YwuBTf7eJeDw+pZ3o7x/mm3cO8Vf/Z/mi2Inh4WF836fh9NMjO7EAY8SIUtTW1jI8PFxm&#10;KyJp3+8AY9xzTgFrJ58cPgiTEYuN3+jVMDagVkNzc/iqBk2bfr9r1kzdVl8fvqbCmOGphpUrw1c1&#10;pNPTn9PYQ1ANS5eGr2qIx6ff79hDWw2trSVpUAUMY/r9TucqbmgIX1Nhwn4H+vrYphQrxqQWq1eH&#10;rwn320DgUq/DqJQV53TgwAG+9/3vwXtgp67TMtU5L1sWvibB8zwyjdC5so19IyPVr3nMeFTDkiXh&#10;qxpMs2J//ZkMUoNEso5+Cbn166vf501NDK9ZQwfApk3sF4KXlaKuoYGOAwfoXb68Yt+jts2ftrby&#10;3e5u9hYN+nLP41mgrjjYj1Tpw8nP6vsuu4yLLrqIf/iHfyhvW7EifFVDKjX9fovyy/3797Nq0ya2&#10;bdvGqWNjQltbhUwxGiNmOUYUZXE1NTXTGkfTNNm0aROPPPJIGZF65JFHeNe73lX1O5s3b+anP/1p&#10;2WcPP/wwp512WhmJAvjhD39IoVDgiiuumNEcTCZ5kZ2I7MRMdgLgZRVnmV0XkvB168rsBED/PT9B&#10;Fzaeqv67/utffY06NYpLcupznsJOACghGGmsJ5WFnmWV4+9C2gkA/B8iNMjrOo41RT83NUFTEyPa&#10;vUhdkVyaQt+XwhY26foa8m5lX+SKxCCjeyRiLYwqG0fooLVgFHw0NBSCwgknEJ+8cDnhWf3Rnfcw&#10;fGiY3Pq3kkgkFtROAHziqo+RG83zL3/8x5GdWIgxYmRxClVH0XRzQFSQN8JioKenB1ZA1shWbc/n&#10;8+gGyCmSTfzkJz+BFNAKu3fvnvPxPc9j8CTILgkIjlCyCaFDOlGHmEXWPh3QY7FS2veGhgYU1ZNN&#10;OKOjnJtIsGpsPCWsPUXx/a3MLkg6n8+XeQwWEgMDA6XVxghHFjfccAPf/va3ufPOO9m1axdbtmxh&#10;//79fPjDHwbgk5/8JFdeeWVp+w9/+MN0dHRwww03sGvXLu688062bt3Kxz/+8ar24aKLLqKxsTHq&#10;6AiLgvygj0ROOYY5oy62yCOCyqmdUorYsMPPO+4jKdLzOr5QAss0UATksoXFv2AfpEmYtW+mRIQK&#10;hIRY0qCGGgoqR119bdVkE2N2NFaj0Wi0YKs8EokXpHCcOAhBIIIZbUU+m8dALFpJDa3PIDlSH934&#10;C0185MJSn8gjNUvcdNNNfPnLX+a6665j8+bNQJjRacuWLezbty+qIxXh8IjUGhi1RqckHroB2hRE&#10;6rnnnuP4Nx3PoWWH5kWkfN9HaODWikUlUkEQ8IUvfIHW1laUBjWp+lnXkTISCQzTRBQK1Dc0IKhO&#10;wNxslsyKFWzev5/9vs8ZwFMTiNQpzK6OlOM4h2Ucf/WrX/Gxj32MX//612jFApZjGCNovu9HN/8R&#10;xvve9z76+/u55ZZb6OzsZOPGjTz44IOhzBLo7Oxk//79pe1Xr17Ngw8+yJYtW/j6179Oe3s7X/3q&#10;V0s1pMbwyiuv8Pjjj/Pwww9HnRxh8cbQrESiTbnI49gueZWrSh4OHjyEIQyWnrCUZCZOLpcr96LM&#10;ikhJrLiFi08+v3hE6vs//xm7Dh5CKB1dV7gyYKZ05CKQCC0glUoSiBR5L8OS+loyXUxJpOqXpGno&#10;a2Qg6MGUMWQgUZ4KJZ+oGW2AnXOQQjssW/E357ybdZf8EZd97M+r2GYNEWjRjf/fHBGRmiWigrwR&#10;FpNIrYlDwq5OpLLZLLoOupqaSK09fy32EptXtr0y5+N7nocwJIU0i0qk9uzZw4033sill16K0qA2&#10;WQ+z8EhpgBmLYRoGFpBsbEQKUfV7TjYLTU001taSHBjAoNwjFQcys7hG13UPqz7cb37zG5555hlG&#10;RkaonyRtsIuSw6j+3O8G1157Lddee23Vtrvvvrvis7PPPpvfTs6ANgnHHXccUbhxhMWGLJjoSpvS&#10;U+I5AbkgV3Xy/ctfPgd4XHzZe9l+Rx+vvfYaGzdunBuRIvRI5ZWPYy9eYfN//9Z/waBBjZJolsBT&#10;HqgZUrqrULWRSKbIaIJCkEU3mhCqcsEqOxqqP5auayHRWcfr3j7iegrhS/BlODNWM6sXvIKHpszD&#10;GssH/BN45pl9XFat0ZdlhYIj/Dd9LqMumB2igrwRFpNI1SRA+NVX+HK5HJoBhldZkNfzPLZv386a&#10;9e2cOWzw6qFX502knLRCuYtnHA8Wg7W7u7tROqQTtTN6pMYMmWlZGKZJHKhpaUHT9arPnZfLocfj&#10;1NbWkoYyIjU8PEwCcGYh2XMcZ17PdX9/Pw899FApnXZmcpA54x6paNyIECHCXGD6cUQgp/RI+Q7k&#10;/CwalUTqmSdfJhv0ce655wLw0iuvzuMMBMIQKBFg5xdv0c0YkSR8gQwkRlwHTcw4XRVKIHVJLJkk&#10;EAI0G8PUkKLyeyPDo/giYO2Gtagg7DOJRCgRkqnwUmckUk7BRSDmNZb/60MP09HRQUymsfNTXJMv&#10;idZnIiJ11CAqyBthMYmUlQDfrz5oZ7NZNANwKz1SL7/8MoVCgdUpnw2jNezp2j3nlXHP80CXuItM&#10;pF5//fXS9UpLI2YkZoyRGpNMGIaBaRjExoiUlFMSKSOZJFlfT2ORSI3V6AmCAAPwZkmk5iPX+MAH&#10;PsAFF1xQIo0jVYJbxzxSkbQvQoQIcxmnLT+OGxSmnOArB7JuBk1Vio0G92fwYtmwDpqy2bl97jJw&#10;oSS6qaMIcO3FWwgybRND6UgMrIQeqvpmqMgrlETqgkQygcJHWi6aHpKjyRgeyuEph9WrV5MTOQpe&#10;aFdFIDE0o8wOTPubFDwkcl624kN//XnecMZmEiKFP1UBZSUQizRNH2YYRcTSIiJ1hDGWbOLqq6/m&#10;6quvZuPGjdxxxx1IKbnhhhtKrwgR5kqkzAT4yp2SSOkS/KCSSL3w4gtwKaQTHm2Nb8CQdhhzNQf4&#10;vo/QBW5CESyil2SiR0o3dSw9hpqtR8o0MYseqbq2NjRNq06k8nn0RIJ4SwtLqdQuG4A/CyI1X2nf&#10;YDEd8bZt26YkUovpkbrrrrt44xvfGD1UESIcZejr6yMp0+Rldmoi5UHGyaAFlURKz0JyiYkQgoKe&#10;p3t339yJFGAYGoEIcJ3FWXRTSpHwEmiBgUSSSMWQWoCaKUZKSTRdEo/H8YRHIg26WZ1IZYdzeMpj&#10;6dKlZFUG2wsXtwxpYMhiNs3ZSPucIExSMY+x/OL4H7I0tZIESYIpulIqiQgWXtoXBAHrr72GO/7v&#10;938vn6UgCBZ0f1GM1CyxY8cOTi2mW9yzZw8Azc3NNDc3s2NC/YM5pUSPEAHo6e7GOAYKQfVBO5fL&#10;hUINISqIVH+mn9qNYK+qp3G4loZUOHlvnSpVbzVj4HkITaBpZmXthQXEmEdqeHgYXU+GK39i9kTK&#10;ME3SQOPKlQiteoCvl8thpVIkliyhHQgMo3RNY4NdMAOR8n0fLQhw5xEv1tTUBMBLL700JZFazBip&#10;X//61zzzzDMMDAzQMF1a5QgRIvzPshM9PWjKwMWtkHiPsxBJzs2gCx3XdctS9BuBJFYXZusraA5k&#10;534OEommaQTKx7UXx6M+MDCAJUw8fBSQrIkVidJMJE+gG5JYLEZWH6apqRHTMBBUjrPZkQKBcGlp&#10;aSHnZfCKtlfHRAivxBpnIlKu5yPm4ZFyXRcLi/bUciyVAE9OSaQCggXv4+7ubt7bsZlfPrqND737&#10;T37vnqWFnqdHRGqWePTRR6NOiLAoGOnqpLAefKpPrLPFInqxeJzcpIJ6o+4oywY0tJYlJJtaqE8x&#10;tZGdjkgZEkO3UIFPEAQLnh4UQo9UWwy6bNB0HV3qqFkkmxCApmlIy6LNskhMIe0LgjB9u5lKkTYM&#10;2gA7lUIMDqImDHYzeaQcx+HNQDo795nGGJEak1ce6RipfcXini+88ALnnHNO9HBFiHAUEalwcBHk&#10;C9XHeOFr+KaHrnRyuRy1tbUTJuU6ZjycQAot9F7NeQKKwDB1lFB47uIQqYMHD6JkgIYAYZCuSYZF&#10;f4OZPVKGJYjH4zyefoS3t52KbmpVpXGFnIsvPQzDINc/Ck5IVnShIyd4vmYiUoHjz8sjlc1m0YVB&#10;W2IprlRTZ+ZTksVYm9+3bx9NTiMHuvb8Xj5LC02kImlfhAjTwPf9WdUdOhzkB7pwcuBP4d8f80KZ&#10;8QSFXHlmv5yXY+VenbfWvpuaplWkknMnUr7vgy5IqTQixaLVxDh48CDrLw/lddIwMHVzRmmf67po&#10;msY+sY/BNYpVtbWQSlWV9uXzeUzATCZpWLUqJGD19SUCNbY2O1McmOu6GEAwj36YPEAf6Ripjo6O&#10;EpGKECHCkcPYc71Y6D7UBUKhlE8uWz3Dq6Y0zJgEVWkHdDTiCbNIpGZRl2kyaQhCGZtuaSgR4DuL&#10;IwM/1HEIX/hFHiGoS6cRmmLG9OdIdEMjFouR3JOjZfkyjLiBFLJCyuXkXZQIP9uf3EGhMaztpwkN&#10;fcxSqJltYeApxDyIVC6XQ8dgqbWCITGEDKbySOksRraJV/e8Rn0ujjFqRdlGIyK1uJhYT2S2E8UI&#10;Rxc+97nPlbIcLRbcfD/CjdNCdgAAACAASURBVKGKHqm77rqL73znO6X2bDaLlAJDj+Hkyj0cuUIG&#10;LTBYKVZRH2/CT1VPkT4dQmmfJK1qEGnmTRyDIODAgQNTtnce2I9ohqQJwjBCad8sPFKGrrOPfRTa&#10;dFak05BMolchUrlcDhOw0mn+6OKL+cBHP0pNY2OJQI29B7PwSGnzJFIT+76eIxsjpZQqEannn38+&#10;engjRDhCyOfznNTczM9+9rNFO0bva704mkdAgJP3GR4e5qI/+0iZ11sGEitlVoxFSimE0oinzTFW&#10;BX5ITIYZZoihWdkJKSSmaYQeKW/+krPezs4KdUVpHrWzm4yRLU3wU8kwKdGMk1klMS2ddDqN7NpN&#10;27KlWJaJQFYsWnl2QFAka1/93hf4y1s+XuqnCcxsRlvouwGamru0L5fLIQJFC+0MBf1ogTkFMZYI&#10;Fr6O1Cs7Oxjwu6mnoSS5jxARqUXBG9/4Rq655hqeeuqpKbcZHh7mjjvuYOPGjdx///1Rpx1leOml&#10;l9i1a9ei7d9xHJQ/SkyrIygSqX/+53/mnnvuKSNSuq6jSws7X06kCs4omgopQm28lsAIjXp/fz9n&#10;n302vb29syNSQmBpCYQ5fyJ1++23s2LFCrq7u6sewx3uwrcglQSpGRi6MatkE7qu0003b7nwXK68&#10;9FKwLISm4U0yXtlsFgOwatK8WtfJMSefjDAMdKCtSKR8Zq6VVSJS8yA6djbLMiABvJ3q0r7FipHq&#10;6enBtm0aGxsjj1SECEcQnZ2dXJ78GLue3b5ox+g/kCGv5wiKqcefe+45tO46tm/fPmHur5OoSVQQ&#10;qbCwuUYiFQ95lEFJKnfjFz7NjZ+9eVZ2AiSaEXqkAnf+ROr9m97PpWdeWLWta08/GTVUdECFUj0p&#10;JSg5w2RWYsYMVq9ezVVfDxdADUtHU1Vk4E6A0sLzX79+PStWrJjSFkyHwGPeHikfHxFAv9uDhl7V&#10;MyTRFqWO1FBHhv36QeqdVGQrIiK1uNi1axe1tbW87W1vo7W1lXe84x1cc801XHfddVxxxRWceuqp&#10;tLS0cPfdd/OFL3yB6667Luq0owy9vb0MDAxMWbdjIfYfi0PKai7FSA0ODpZqHwHkslkMw0DXLZxJ&#10;RXttJ4tOuJoVj4dGMp/P89xzz/GLX/yCnTt3zngOvuchpcQy4mj6/InU3r17Aaoes6enh/o6QLeI&#10;14OpLHRNn5FQOLaNputkyJBor2NpezsIgdA0/EnnOeaRkrUx/l17GPX+y5CWhQG8rUik8oCaKYDY&#10;ddGZn0fKHx7mLKAW0Nu0KT1SJ7Lw0r6x+Kjzzz+/lOwiQoQIR8ZOpJs20Pda/6IdIzNo42l2mDGv&#10;4DEwMMgpzvElW6GUQlcGdfUpBOWJifL5PBJBqjZMNiFNDVmsl9TztMPAtpmJgO/7SCWxLBNQBN78&#10;JWGrVm0mwbFV2wZ6R0rqDIBEIoGmCeRM6c+RWHEDIQTvvPRSNE3DipkIRIXHyHdAyPH9WZZVuUM1&#10;c83BQAXzjpECGJHD9NndmMIqfTaxv3U0BAtPpLyBANmg0BC8MIs5wtGGhZYzRkRqGjQ0NHDrrbdy&#10;6NAhbr/9do477jj6+vp49dWwkN3ll1/Otm3beOKJJ7jggguiDjtKDeQYEVgMjNWQqk+1g1AEQVBB&#10;pPKZDNIw0DULzy3XvRe8HHrRIxWPxxFFbfyhQ4eA0GM6EwLXBSkxjTjCmD+RWrZsGQAvvvhiVcNR&#10;0wBmPk2sDkwRQ9f1ksGY0ng7Dn5co4YacoYHyWTYoGkVRCeXy4WxTXU6I4wwlHCQloU+RmyKRGox&#10;PVJeNks9UJOA7LtT7N5dmTnPtm1OYeE9UmOyvjPOOIPR0dFFj9mIECHCuJ2QtSZDXblFO4aTC/BN&#10;N5T2FXy6e3qp9dL09Q2UxhVDGDS01IIoj5EaGwtixcU23ZIIFUrGavP1pPM1M49tngcozJgBMsD3&#10;5++RMjSLVYl1VSe0Bd9DFxKFQhKmM0cKxDT6Pt/30ZDE4uUSOV3XUaiKsVb5IIxqREogkahiisB8&#10;bnoipVyQVYjaTAhJrmIkGEbEHKTQKxbdCoUCmtCRauGn6VrORG/QUL6iu7crIlKHiShr3ywQi8W4&#10;5JJLuOSSS6LO+D0lUl1dXSxfvnxRiJRMwJLGVewseoMGBwfLVsgKmRGEZWDoMVynnBi5Xg69WPci&#10;FouhxLi0b05EypTEzCTSmH+yiTECNlFqUjpP1yVRD1a+AbO+D0vG0TRtgoGewkDaNvklGq200qm/&#10;CqlUiUhN5ZEKajWWsYx97EOaJhaQBswikZop2YTjOOiAmgfR8XM53rh2LRsueROPxR/k9SdbKicK&#10;hQKxRSJSdek0G4qp7/v6+krkNkKECItoJw51Y9FKLrN45SOEo6M3OKihAK/g09c9TGPQTnfXUGn8&#10;05VB45J6ulBlHqkSkYqFqcStuEEeH6UUMT+J78+suAjHK4GmaSgZkpF5Eylp0GDWsvPFbk7YuKTc&#10;HgUKTddwCwUsGSeRSCA0gQomT4YpZbRzXRdN6ZgJq4JIVbUxvkRY45Np0xwnYBoaLg4IgZ2dYTEq&#10;CLMFzkfaByBPUpy/+ix6fuwzMjJCe3t7mZ2QGItCIhJeEnOFoLA/z2i393v3vEZZ+yJEOIKrFhOJ&#10;1GKgp6cHtwZW1q1G6KHnJpPJMDQ0VFo1cZ0cQhgYZgLXKV/xLPh5DGGVBgdd18hlsyWP1ETP1rRE&#10;ShaJ1GFI+3LZLJdNQaQcx8Grhwa3BaMeTBGflUfKs20KTYJGGkHTxomUrlcQomw2iwl4tZITOIEO&#10;OpCWRbI40CUAV9NmJe3TAH8ehNLL5WhtauKtf3ASuXqLbEZNSaQWWtrX2dnJyc3NrC5K/GYTHxch&#10;QoTDR9/eXhzDx7MXr46k5lsk6gyUCPAcn8HeMP5yuCdTGleEgqaWBlAwMiE+s4JIJQ1koDE4OEit&#10;U4s+RbKDMu5RHK90XUdoCuXN71qDIMAQJl3pHl74+avVJ7qawBUevgiIx+NoUpZ5pPxA8ff3vVJK&#10;aOc4DgiITyJShmFUjWESvkC3xpM4jC9cKqTQ8JSPj0/Bnt5WqCD0YM118TGbDe34zX/35/zRuX8A&#10;VMbTFgoFdHTkAk/TM5kMuhbnmGOX4hsuhZGISEVEKkKERUI2my3JIxaTSKlWg/bYcoQe/n8ssNLz&#10;SqtWvptDYmCa8Qppn+vnMWRs/IHWdOxsloMHD2IwS4+U5xWJVAIOQ9pXGB3lWOCl7dsrXOeO4+Am&#10;dRq0FmQdxLREVY/Ugw8+yEMPPVT6fuA4BAmdGDHQ9BKRErpeVdongSAFS1hCjhx6LEaReoXviQTM&#10;sHo4Ju2br0fKra0l07eXQKbxVaaixrFt24ftkfrFL37BY489VvbZwMAAx6RS1BcP2NfXN/XEb5q2&#10;CBEizA39XaP0Wb0I31i0Y1gqQVNbmkAofMfHHvZAeIwO2eNkAqivr0f5Pv1Dg1MSqXjSQkPj9YOv&#10;E3NMzGDmNNhj0j5d18OZYzA/eVQoQTQZyffx8iuV8TnKVwhN4eHg44XJJvTygrw9vf3seOK/ePqF&#10;g6XFLwDTmp1HSgQahiUriJQQAh8PRYAioJCfgSAVPVKOMzciNTw8glCKeDxOTU0oq5ws7bNtu1jT&#10;av6T/nw+z3c+/emyGO+BgQGUBivaWhEWKHvqrIDPZZ/n5dwr0QMeEakIEeaH3t5eGoCTF5NIdXcT&#10;S8VJxGuQIjxOC9DEuDfJd/NIDFLpenLZcmLkBDbmBCIlDJ1CdpRDhw7xp8xB2ickCTNJcDhEKpNB&#10;AnWjoxUTdcdxEGot6Xg7oh5iRrqqR+qd73wnF1xwATfddFPYVigQxDVMTEQ8TtDcGG44RYwUgBfz&#10;SBXpk7BMilFVpAHi8UWV9gX5PE5DAyMJj/RQMyLWyeR8E04+j3EYRGrPnj2cffbZnHfeeRVEarll&#10;kUylEEztkbr//vtpbm7m5Zdfjh7yCBEWYtFtyKUv6MEgXlGzaCGQy+XQpcGyFcVYWg/crM+oHMEZ&#10;DceRsclyOp2mENh0Hxosm1BPJFKJdAwNnd2H9uAGDpZvzlg2Y2y80jQtTNSg5n8tKEE+n2Wgr7OS&#10;SAUCqQl86eMqp5hsQiImxAr9+Cf/xuanl/B3H/0cO3b0Fu2LxDCMCiKlCCrG2riXwKwZ/51M0yRQ&#10;ASiFR+gJC1C49vRjtFIQEFCYK5EazOLhouv6lESqUCgQEBxWsomr3vkunrjv2bLM0wMDYUxdQ0MD&#10;Zkoi3KnJ/8cu/SJb3vP56AGPiFSECPMnUi3AOikXjUgNdh7CTCYxYjE0oLu7mxSQJMzeB+AGBXRh&#10;UFfXhOvaZatLripg6onxB1oaFHKj9B88SOssiZQq1pGK63HUYUj73NFRDgCrqCxOGUovNDSxFpmA&#10;mJ4MU9pOIhRLloR6+S9/+cv09fXh2zZBXMPAIN60nPwJx4xZyIqkES+99BIxy6JgFEiTpoYa3DpJ&#10;CnBl+C6TSZhFQd75JpsIbBu/pYVMnUbNUBsysbeCSPn5PPIwiNSnP/1pIEzbOxH9/f0sicWw1q+n&#10;3bKm9Drdeuutpfs7QoQIhw/Php78IeJ6shSfutC2CAHtbUtQwifwFUFBMMQAflaNj7FFUuBJh+Hu&#10;8SxwY+PxWGbXVG0SA50dO3fjuDYCMaOtmCjtk5pABfOb4JcWvAKvauY/GQiEFATCx8fDMAy0SdH8&#10;ds7moNzD8cZSvrnl/rJrn0ykxsb0MQwNDmGKBEtb0mXbBQR4eLjKReET4OMUph+jhRL4wptRAljR&#10;B6M2nvBKxBdgZKi8/23bRhGmdZ9PcoRXX32Vg7bDmtbLymx6f38/AkFjYyPxRgvLj1X9fkdHB2eK&#10;09D7/OgBj4hUhAjzN141wAmtrTz++OM88MADC36M/pHXSVKLVVwp7OrqIkUYzzPmkXJ9Gx2Duvpm&#10;DL18AuzhYE0gUrowyWWHcA8dwgRGiqtP007+XRehacT1+GF5pJzRUV6XklYq9zH2v+usQQBxIzQe&#10;QpQTCsdx2LJlC0IIbr/9dgLHQRU9UgkS5Mjh4OAlZZnHKJ/P881vfpOzzzmHgihgYdFEE3aDIgX4&#10;qRTpIpFSnjetYSp5pOYYwxQEAYFTYHBVguyKRlLZpahYB5PnJ34+jyBMOz8fjNXpGps0uK5LPp9n&#10;oL+fVDKJaG1lXX19VaKUz+f51a9+BVSvcRUhQoS5Q3g6jj6KpcX55LduorO7c0H3P5Y1tqWlBWRY&#10;v0i6GoNeHziybIy1LAtPd7AnJL6YLO2rqU0h0Tj0ah8jXrhgN1M87dg4rev6YXmkwjTfCl95qGop&#10;1AMRJpfQfTwVHlPoWln2unzeoSBs7M3d1LpueO5CVSVSAlFmY+78zD0Mxnp471XXlB+2SJ58fBQK&#10;JYMZJXsiEHjCnXOMlD3qlAoCm6aJEjDUW26rC4UCijC9+ny8nN3d3Sxp2YiZ1Uu//z9n76GvN1xg&#10;a2hooKm9DpNY1fO/+65v0z7aTlNty1H3vEbpz/8bYHBwsOQe7e3t5b777mPHjh1RxxylRKq1sZHt&#10;L7zAJZdcsuAP4LDTRZ1sKhmArq4uYoQeqaeffprnn38eL3AwhEl961Jienkq9goihUFX9+vU+T6O&#10;pmEPDs48qBRjpOJGHHUYRMrNZjGKq2uT6245jgOqgCeXoduQjNWGA5CUZYTCcRza29s5/fTT2blz&#10;ZxgjFZMlIrWb3dzJnfScWCiT9t13330MDAxwwdveFho4wgQV+fqAFKBqakgBWio1o6xuvjFS+Xwe&#10;WQ9PbdqNWncchteOShxkeLj8nvGKMptgntkRx1Z07eJ+/vZv/5YLLrgAu78fs6EBWlpYnUpVJVJP&#10;P/106e+ISEWIsDDQfIu6hhRSaHTskdx625cXdP8HD3TiE4RESoPAU2iBQb/dBb7Gjx54oCTfM00T&#10;TB9/QlmiyUQqkQw9U7keu0SkZvJITZT2SV1DHKZHSmqCwA/HRr9f4Q8Wx0kl0AwBusIvkg3D0MqS&#10;Lvh5D6UCLj7/Ijx8XnvttbLFpTGMSf0mjvcdP9/NSKtNW1vbJP4WkihfeAQyJFOeM/1imlDgC2/O&#10;MVJ21i1dG4ArHYb7yutI2bZdlPbJeakXcrkcKwfWMGQNYds2IyMj/J+//Hce+MkDOHik02mWrG4i&#10;KVJVvagHftPNXq+jlMwqIlIRkVowfPvb3+a0005j06ZN3H777Vx88cX853/+J5dddhnf+ta3og46&#10;yohUWyKBvaqNmrbxVZ7ZfndWq3NikHq9pWQAuru7QQgkcMMNN3DyySfjBg6aNGlqWYo5ySPlBy6m&#10;NYFISYuDhzpoBvz2dgqzyNrnF7P2JYwEwWFI+7xcDmsCkRoaGuJP/uRPGB0dpVBwUEJRU1eDyEMy&#10;VhcaIinxJhyvLZ8n7Xk0NzeH0r5CARUb90g9wROcz/n4liiLddqxYwcrVqygtbUVVVwqbaSRXJ1H&#10;EhC1taQBLZ1GZ/prnC+RyuVyaDUQpDRsbDR/KSI1QF9fOalUhQKvnz6/rIBjhO00YEVRM7hnz56w&#10;Ov3gIEZrKzQ1sTKZrCrtK606X0jVYsERIkSYOyxlseq4djDgbfv+gJGD+VmPGaOjozPbk54BXBwa&#10;GhpQIoAAjMCkZ/QgQc7nS1++m+985zslMmEmBMLRJiyahF7wUrKJosTPHwYSPqDo7x+CUaBreiIV&#10;SvuAedY3GiNSmqGBH5Kxz/z1vXzuM/cVyYlE6hJpQVCUv+mGVjZdLdgugQhobm4OiebBQ2XEqWQP&#10;J9WRyufzJKwW1p22suK8AhEQyIBAeKFHSgT47gyqhEDi4uHYc7MVnu0SyPF9+9IjMzgpI28xRkrO&#10;k0jl83mkkhQ0m3w2R3d3N+/b/cfs3H0QT7gIIWhf2YoWyKq2QnMbOJjfjRYcfVWSoqx9v2P80z/9&#10;Ey+++CLbtm3jE5/4BA888AC33XYbTz75JLfddlvUQUcRuru7aUqnecunruDa29/J6VAqxjwd9u/f&#10;T1tbWzi5nYnEmHlSemMpa1BXVxfpdBpDHx+8At9B10xaGltQkzxSynUxEhOJVIyenkM0AObq1Tiz&#10;iJHC9xFSkjSTh+WR8nI54rW1JTLy4osv8uT3v8+uXbuwbRdQNDenICdJxet48klAGmWEYrnrsqqj&#10;g6amJnp7e1GOU4qRaqCBN/Em6qkniJVL+/bv38+a5ctLhgegjjqcmtAjpTU0oANmbe2MRMp13XlJ&#10;+3K5HNTCSbmTaaKJpStOwNAL/Pznz5R3dz5P94nzi8EaO86xayDfFq5gDgwMMDg4SNz3SbS2gmXR&#10;kEzS29vLgQMH+Ju/+ZvSClwmkwEJ4lgREakIERYAmdEMJnHWbljJihUrkY4k3zO7seMj136GD1z5&#10;NzNuNzqUJQhcLMtCaAJ8sIIYjjZEQktzasNbS9uapkmiLo7mmxOIVJjcYCKRUoAoSBL1MVzh0NM5&#10;QvcLLq/8LD+FmZgQI6VLhDocj5QIs+YVvVqHXn2e13eGZTMEAl2XuEmX3ca+kCBZelnSBdfxCIRP&#10;U1MTSgR07OsENXWM1BgROXDgAMSSnLnh2IrzUgT4xZTrSgYgFL47vedCKImHi1eY21juOgrkuFxP&#10;S5q88sz2MgmfbdulcXs+pTKyo6F9UEqRy2QZGBigNdCpMdrwZGhzm5qaSgu/X/rmV3nyN78av7ZA&#10;YyjXj6YiIhURqQWGpmnEYjEaGho49thjSysiNTU1C/7jRPjdwXVd7rvvPo455hgyKy3aUjrLa+CV&#10;V2ZOBXrgwAF832fv3r2zOJKDlagrGYDezk5iySSJRIL1wEmAF7gYukUqlsJIGGUeqcDzMCcQKVOz&#10;cP0CEmhatWpWRGqsjlTCDD1S8y3I6+fzJSJVKBRwXZdzCCUjubyLUAHLlzfw1qV/zPlv+1/s3AmI&#10;JF5RBuh5HlIpkrbN5sFBnJ4enFwOzTLQ0FjJSt7EmzAxUaYok8b179nDNbkcBVMRI4bnwcMPSaRh&#10;oANG0WAYNTUYzOyREszPIyVqYaV+LBdyIc0r13DcypX82789WCYlUIUCTnr+HqlkJsPQiYJCKryG&#10;saQkaSBZTNaRTqfp6+vjlltu4a//+q9LCwCZTAZRJzi2Ph4RqQgRFgBbv3snnhfwxjM28ebNp5JZ&#10;1ovMzy4NutYTUJ+ZWTqVzxTwhYcQAqGBVwjQlCTebNJsLOGYoaWlSbhlWdS3pTD98f3mMnYpS9wY&#10;kRIITBmnrjlNQdn09ozwcucBtvftqr5QNkHapxmyLGZpThP8YoyUYenjKc2VAD/cn1QS3dL48Iev&#10;4vIL31ckUkbZ8dxCKL2rr6/HVjavv96J8EXJ0zaRSAlEyaZ17OsAAWuPOabSDhYJlCp6ipQICGYi&#10;Ugg8XBxnjvG0jiKYQKSW/sExNBtr+emPfjzBnuRRxQ6aj0cqO5pBAR4+udECA4MDWIHFsuQKlBae&#10;b3NzMwJBb28f/37fQ/zpBy4fvzeVjm/aGMpclEyURxMiIjVH6Pp44N7EOi5RvMHRhe9///vs27eP&#10;d77rXXS3wh9v/it4S+2sPFJjE9vZZG/ycYjHakoeqZHOTrSaGqxkklUQFm4NXDTNREcnXpOkZ4K8&#10;UHke+gTjoesxdAMMXWdkk4aXyTAyMkJLSwu//e1vq55DmLVPwzItEPP3SPn5PIm6uhIZcRyHZJFI&#10;ZfN5hKeordX4QOIyahub0F4GVG2JEI1J6rrOOAOrtRWrr4+R7m4S9fVlxzExCWKyrB7UaEcH2eOP&#10;p3DaG7Cw6OiAvXtBWiFBjbW2hu/19ehMTxYdx8Fn7h6pbDaLWwPNVgsCQWDGOGn9Ojo69pZlffR8&#10;m0Js/jFSqewonestfBX+TmPxmikg1d7Gi7zIyAadoZ4eli5dClD67UdGRljZnmSlKRgeGY4e9AgR&#10;DgO+7/PUT14maw2zfv16TvzgMho21pMIamdMJx6OvRLNm5l05UcdAlGczOrgFmNylq9eRVqF6bOH&#10;h8OFEdM0aTmmkZgXL81V8qMOivHJcEg4FAmZpL45jSNssr05Hr3/IX77H7+ckkgJJLquo1taWTry&#10;uWB4eISAACNmUjolBdLXSvRENyRnvukNfPAj7wivydKRQox7aIoeKV3XcaRN36ER3KAy7mmyR2rv&#10;zr3kZIFly5ZV/hYi9EIpEaCkCrndDARCIvCUi+fMjegoF8QER881151Pa/o4/u3ffzpu0zJZAuXP&#10;m0iNjI4ggzD2y84VODTQTcI2adHbwQivq7a2FoXPwYOdHGNv4oSazePXpnSMeonpG7OSn0ZEKsKs&#10;8fOf/7zkPagtrr5DqEfdunVr1EFHCR566CHOPf10VmzYgCs8jk2ciDihlo6XXlowIuW6LmiKZKK2&#10;dE9le3oYXR/Da09yLNDa0BAmm9AtdHT02iTDEyblyvUwk8nS/5aRIG6AWJbilZO6EYUCr732Gr29&#10;vbw0xbkHgYeQWqlA7rylffk8ySLpGfNIJYChwUFy+QIn95xOWof+E/8Q15cc1wuW31iKkRrLlqel&#10;UsRWrcJyXbKdnaSLXt/SShkayhyX9jmOg9fdTXr9egorl2BhsWcPBAFoxX5NtLWhgHhNDZKZpX1B&#10;OEua0/Xncjm8FDTFm/A8kLqkPtlEXSzH4OB4rJonbVwNAn9+aWWdugKxfAJfemX3WxoYXSXZzW5e&#10;O9mFwUGSxXtjLMlEJpNhXZOBrusMZyMiFSHC4WDPnj0sddZw7pVvGuMAvOGMVaSoY8+ePTN+Xws0&#10;jMCccbtC3sEfixfSJb4TToSPOWYNOS1Hn9FHZjhTIlJLlrUiESX1gpt38RkfbxJFFUNcJWheWYcv&#10;HfIjBbIDOfx8MCVpHCMnuqHNW9o3MpDBDVysuIEItOKkXaJN8EgZVjm5NC0TgSydg+9SqtAbSJeY&#10;XUNe5UilUmXfMwyjLEaq4+UucmQqJIBjRCqQAYFG0TOlqmcVnDiBDiSecgm8OY7lvkBOuMQaM8GA&#10;3gX944uG+ayNh1fW93OyR6M5/GICDTtX4FD/ALrj0Egz0gp/OyEEtsgz0JnBEAbLYmsZHh7G8zwM&#10;TOqaaksLcBEiIrVgsG27NHGZiJaWFk499dSog44SHDp0iA1LlpCvs4gRw8DAbGtmYJZEqnUWRCqX&#10;y6EZkEiOS/uME+HAuR6Z9SY1gKYUSnmYRngOsjHNSGdnkQAF4Afl0j4jQdKAkVNj6MkEcUHJoE+V&#10;3jYIPDQ09u8XSGnhTMq4N1sEtk2yoaGMSJlIMgMD2AWXFZnVND8JQ3WrGBqEFgmWV49fJDWFQiGU&#10;4cXj1CxdSg2QDALSLeXpVwUCoWklIvX6669TD7SsX0+BMPV5Tw/U14NhWCgBrcceSwFoLUrfppX2&#10;FQqhR2oe0j4lIJVIkctBMgnJtadyavog3d3jhsjXCjga+O7cCWsQBNgNDrWD9SgZ4Pt+aTxKANk2&#10;j5M4CZlKk8IvZeKaSKTqGyRGPsFwdjB60CNEOEw7oQcmbzhzPHnBhpPWYgQ6r85CBq77JpaIVdTd&#10;q1jcKQQlmZfUJZrUEAjWrFnDz1r/DdvNks+F47ZlWWF2P6C7p7tIxLxSum0Yi5FSaEqjeWkznubg&#10;ZgOEq2FMkVzA8zwUAZqmYVrGvAvFjmYcfOGi67JM2ieLsTgCiWHKCiIlkSUlQeAFoQcJ8A2f9vgy&#10;XL3SboUeqfH055luF0+v7ilUQiF0cJMBhXgAUpWyCk4FgcRVDp47N+mbCGQZkQIQhiKYYBLy2QJ+&#10;Mf37vJJNZBw8Ef5mhbzHYPcog0Ef9U4NRlKbwOl87EwBXVo00ca2bdsYHR3FFBZLljUelURqoaWK&#10;EZGaBYaGhvjIRz5CU1MTra2ttLS00NTUxEc/+tEZay9E+J9rIE/RNLo21LOEYtxJQzuFgYOzIlIX&#10;zZZICUika0vSPrMBVo6sZN1bNjFaU4NyXXzlYUgTCwvZmCJXTDaRt/NoUJZswjISpAzIr7dYI47D&#10;jMPu3btL51V9UHERiIzVcwAAIABJREFUQmPXLkDW4k0y6oOD0DmLsijKtkk3NuLFxqV9p3IFuYEB&#10;cnaBgrSxGsHuhJGDkNAhHsRKKWbHpH1mPE7dihWkAQNoaKmsYzGRSHV0dFAHtG3YQIEC0jMxDNB1&#10;sLQa8hacdOqpXP9Xf0X7G9tRMxApt1CgfzV4CTWnAXdMypNIJMhmQyLV3HYc8fQI3d3j0gjfcPAA&#10;z5s7kbJtG5mAtKxHGISZDYurlVIIBpNDLGUpTXIZyTboHeghdWko7fN9n0wmQ9BkUJNLkc9HY1eE&#10;CIeDfQf2Q6DKJGXNzc0oBAd275lxMmcok7iIz2gr/MJ47I40wnHeUy5nn302rcPgqQKerQiUj6Zp&#10;YeyLLzjUGw7cnu2hJhEpQeiRaGpuRhk2KivQfB1fVk8PPVHaZ8bK05FPhx//uLwGuj1awMdHN0VJ&#10;HiiUwFAGvu8jlYYZL/cYWbFQdj5GKHzPZ4zHCTOgWWuFuFeVSIkJRCTI62hxb8rZsNThxr/9OP/P&#10;LR9HoFAzOIKEkniBi+/PLZ22DMI4sLJzjQHehMyEeRcvmD+RKmR9AukTiAC34JIdyNHr9xJzdRI1&#10;40V4A+mTzdjoQsfH49e/eDoMVVGCZcvbSgtwESIiNW8MDAxwxhln8J3vfIdLL72UL37xi9x6661c&#10;cskl3H333WzevHnKCWqE/7kYPHiQJYkEXc0+bYSDSYolmPUzT34HBwfpfjcM9XTPOPEWQCKdxjRN&#10;hAdGPbRYyzn94vPZ/MEPEjgOfuBhmHFixNCb0+SLqUp77V5MG6xJ0r6UDkYyRUNyCWaiKD9hao+U&#10;wkcKnUwGAhnDnUSkOjpgJpWK67pI3yfZWM/+y2BkxMO1HVi1ErtvGK/goggw1wOvQbYD9OUQUzr5&#10;0dAiFgqFkBjGYjS2tzMWKt1Q9HIpFcr1AISul9Kf79+/HwmsWL2aAgWUbZFKQVrA+tUnce5l72Ld&#10;unW0rV3Loy2PMnTi9ETKKxQYXAN+49wkFYP5QbQCJJNJsllIpaA12YqXtunpGV8F9U0PPwj7fa7I&#10;5XIhkTKbESZ0FhlufX09yVQSX/gYGLQZa7BWQP9wF+vWQTafZXBwkNGREVStTspNk89FRCpChMMi&#10;Uvv24/oF0sWyDxTJiR84jOSnn/yOjIwQEzF85c1MpJwApYWDn2bopLRaCoFNe3s73/vX76EEBK7A&#10;Ez5CCJqbm/FwONjRVVwcCsqSG1iWhac8dHQaGxvxkzn0fOi9V1JVje+aKO0zYvqskk3c1/1f/Hrn&#10;SDmRyjko4aPFxovsCiSmjJHJZJBILKtK9j01HtuqfEoeKSMlaPJb0GtkVSI1Zp8ADDdBY2us6rm+&#10;5S3n8NYLLmDDhiY2bmwGTcAM62hSSFwcAnduY7kINAyr3POnJzSkP/6Zm/dLHqn5SPucvFdKoOE5&#10;Ac6oT1YbwQ9caprG79dAhMko9ECnU7xOz87REnFatiyMsf3/2XvzMLmu8l73XXveu+aeR7VmWbJk&#10;G08gywODMZBAMEnOJTkBQghJHHPCFHLAcTgBQgzhANeXXBIDwYSQnIQbOBgHC2MzerawLTxJlq15&#10;6G71WF3jntf9Y1dXd6urNRjnJBb9PU8/lqtX79pD1Vrr/Ybfd7bV0yrKC4s+yyB1CvvYxz6GYRjs&#10;27ePL3zhC7z3ve/lfe97H1/84hfZu3cvuq7zsY99bPlGnUVWLpfprNVQN21ilNFmRKoQduB1nNoz&#10;NDM5QWkdVGonD+PMNlB0HCepTwpBz0Jfbg317ixj6zuot/tIGTRrpGTGQmkscndzN/0P2Kx4ehWE&#10;wHfAMtPYNlipHD2FfnBg165dnPNmKE5PLeEZDVGVBKRQnEURqXIZqrO9AiOYPjLNAw88sGByr9fr&#10;GIDRmcbPwf33DiDLMdU+hajoIqsST3GxN4F2BOpHwFwPVmThu8k0NKuWZ1oWHR0dicNRQL4hYPHs&#10;U7Dz/sZCpMzVSB05dIhUJoNt23h4RDWT9hlY+SAYUZbzX7UNIQS1X7mawXiQ4gWnBinPAGmfmYLh&#10;VDCBUUpqFGYjUt1ON1HaY3y83vRCx0YEFQijM49I1et1FAfydi+KnkROAV555ZWkN3TRRgKdPdZK&#10;ZDdMV8ZJKSD6oFKpUJ+ZQTUNbD2D5/5i5r3/zd/8DatWrcKyLC666CLuvffek47/yU9+wkUXXYRl&#10;WaxevZpbbrll0ZjZrIXe3l4sy2Ljxo1s3759eTI9y23iWAVfWSwXHig+YS06pcMtaeganRKk4hBE&#10;I4BhGBppJUOg+k2l4FhEiEhrOmcsyyIkpFpMzi0MokTSex7shSIEmUhgO6kIPTATb5Vs7XQLwxAp&#10;YjRNw2zULJ3K9n68Tq76jwtAI3AjooZQxOwxhBQYmExOTqKgYDkL894WNdaNATWJAtlZEzO2yfc6&#10;S4KU63vEcYwRGfSv6255rm+58Wqu/f1tcy+oc467lg5IKVGlQhD7ROGZRaRUqWKmFoKUk7NQ47nr&#10;9lyfQAYLr/sMLPRk0lhYiQn8mLAWYWYMppQq685ZOXcdisSvJ+9Tc0sEYdgEqf7+fkQsmCotBwuW&#10;QernsNtuu41Pf/rTdHcv/vL19PTwqU99im9961vLN+ossuHhYfJAfvVqatRwSCboXNyGl49P2RW7&#10;XB4jFlDWx046btbrNyvZKkMwDejtWUOdOqXOOu4ABJGPYSRytRgmRhBw1/138ZGPfITVY+vJDxdg&#10;P/A0tAd9xHnImO2saF9BnIaf/exnxL39lKZbL9ZRHKAIDcMAKWyiE2qkymVoOiiPwr/96b+xbds2&#10;XvGKVyy4Fg1Q8wZhzqBaiqEsKaeqeLGH4qr4qotwQPFBPgPOOeBIk6DBbb7vI0lAxLIsUqaJ3t2G&#10;qSSxKf9hiHc0FkjTagJf+dgxtFmRCzzCiknXs6DZgGtRX51EFMfbInpFL4oPnr90HVjouvgGYJ3Z&#10;AjbjT6DXdIQQVCoJSGVFFtEBU5Nu8xoVB2Q5ue9narVaDcWGfLYPRZ2LSH3yxht521+9rwn9uXQH&#10;woKZ6gSdBwW5oQSk3NIMqmVhWRm84BdPienrX/86733ve7nxxhvZuXMnV1xxBa973es4fPhwy/EH&#10;Dhzgl37pl7jiiivYuXMnf/qnf8q73/1uvvnNb855fn2fV7/61Rw8eJBvfOMb7Nmzhy996UtNxcRl&#10;O3utPhUSaou/xxIIgvDUINUAofGxUyi8RhI02Zj7VNJkiNU5OIlFhBJrzWbkCWvEBH7AH73+zxnd&#10;N4ZUFq5bUkS4sk5bWxsD3f3N5rdSypZZNklqn0BVVeyUiSrUk0ZKfN9n+sl9uPdJvnvHnFMh8iKk&#10;EmHaOkpDsEKRCprQGB8fR1EUbNtqCUTNiFQomql9ua4kujKwtmfROTiOQxRHTBcrFItFhIS+oYGl&#10;d8Pzyr6EIhEnYeEgCBAkqX1x1Jq4jt/tLvFWGqazMOqWLjho8ZxkfeRLwkbR1PMBqciPiNWkti4O&#10;Y/AVdEfl3JdcyhveeM08qosJ3eRCA+kR+rIJUn19fcgoYvw0FIiXQWrZlrSRkRHOPffcJX+/efPm&#10;BdLGy/bishIlfPxFz7wA5NatRGPOa2TpDkJbelI7wAEkkrI/hvYc1Ozp0wKpWQUlGYEG9PQMEBIS&#10;ZpKcbamCbiSwJQwdJQz57zf+CeXnhullPe55LvwA+BVYObyOegHyqW6yWhanN4dbqyIzgvLMwnSN&#10;D33oQ3xhzxcInBAFDUUBqWgtI1KN4BlBLaBcTSbZ3bvn+o1UGyErkVGQukktdKEUMaWWkAJEXRDo&#10;yUGeOxfCITCGwI5NAncutU9As15MZLOY/Z0YJAtOvB+ixlfNTKXwK8l5lEdGMNuTolgfH0YstB7Q&#10;8sCMjXtZIgIzxhgD5gCqC5OVyZMsQD7+SSJSlUplgcd2YgIefRSm3ONYUapxPxKQSpMm6hCUxyuN&#10;e+kinBXPC6Se4RkOBgdRBBTaOprQD9B94ABTazN0kzh8UqlEvarsTpMbdsj1N0DKL2EpKRwrR+D/&#10;4oHUZz/7WX73d3+Xd77znWzcuJGbb76ZwcFB/vZv/7bl+FtuuYUVK1Zw8803s3HjRt75znfyjne8&#10;g09/+tPNMbfeeitTU1PcdtttbNu2jaGhIS6//HLOP//85Qn2bDdXQ7MX77aliAm9+JQgBRDic/zo&#10;xMnfJ1RQ1WSe1G0VJ04jjWgeuMVYempOIr1xDoEXIUoGnWYfnABSEREBHpqmMbh6PYoAiSQWkuLk&#10;3Pz20wd28NH/68MJNMkEagzTREE9aWS/UqkgRMy0LHFg74F582sSBbEcHUUmYTaBQIo4acIOOM7C&#10;flCtIlJKY2nuGWjDVz1WbxhadA66rhPgUxybSRrZiznBoVNujk09AZCTgFTCuOGS4769/aGWQKpJ&#10;jbau7ILXO3pymMLEazgyIy8ijIMFtWFnYrEvEGqiPhgHEiVU0FMab3zvBnRrbuuvaLKpAomeSLPP&#10;glShUCDAZ3piuUZqGaR+Duvo6ODgwYNL/v7AgQO0NzZxy/bis4d4iMMs9EYPDw+TBaJ1TnNjCmAa&#10;DkJfOt3rDu7gW3yLmpwmPqDg2ZWTRq9OBKk4BKtCU3EpSkkUDVQVzAZIKZqGDENW9nZyia+ioBFv&#10;jMEFzoFUnMMtQFuuHwcHqydLPgWxolKtLVz0bv/Mg3zhRzvwrRiwcBwQQiPwF4LUfKfjeH2cqlPk&#10;t4FL63MpLfWZOpfwJkiBXnGIzRncosakW0QPMqieiqcmx+3fABdcD6QSkPIaIDW7KDcVDNvasAe6&#10;E5CKoV6GqMGCdjpL5NWQUlIZHcVuSKR7eGhHLLRB0DrAGEvh4jZBamP7RtRA4dCxvUuDlOedNCL1&#10;wQ9+kLe+9a3N/9+1J2LXyDTT9eOkyC0AKR0dkVKoTyX36s47JTgFZBlieWaL43GOczhKPqttjTln&#10;ZGSEISCVzTK+wqaTzgZIJUBX8WcIlTx5tZHaJ0ukRRbHyRNGtVNGV19UTpFSacGPd0Jk1fd9Hn30&#10;Ua655poFr19zzTU88MADLY/54IMPLhr/mte8hkceeaQ5D9x+++1s3bqVd73rXXR3d7N582Zuuumm&#10;k3rrPc9bdL7L9uIzNTBxCotV7mKR1KWczKamp0CCJ+tMDJ+8BkXEKmpDyc60TMzQRnPmxApiJcYx&#10;nAW9omIkgRegCJUOvQtxAkjFIiZQkjl3xZrVeHodT/UJ1ICpkTmQ+v6//gT/8TSu6yKRaJqGlbIR&#10;8uSpz7O9h6SM8N150bNAgiLRLRWFBkhJhZiIsbHxxlprtgSp5vvJuVTHgYE+iup0y95QAKHwmZms&#10;MTw6AnJufT2VpTsyCF9QrcKxFhpTs+tVFEXIFo96dHSUY48d4Kc7HlkE0Ka06BlceB4dvTk0qTeV&#10;VsMgJoyj5nucqclIgApClcQRqJGBnTZRV7Mw8qaLpDQAkciih0rTUZjJZIhEQGW6vvxlXwap52+v&#10;fe1rufHGG1t6XjzP48Mf/jCvfe1rl2/Ui9TGGKPOwkliZGQEI23wWPZnXMIlcyCl26AtXV/TTjsx&#10;MXV7BtvowYjlSRvZVWvVRSAlK4nqE0DoxKAlC4ZpJmNUTUeGIT393fS6eSpMovVq8OZkcjRNk3pG&#10;oTufgJQy0EZfxsSrqXjzoCAqRfwXcSFvevBcdNqIQotsFkQMrr94cWxkoODVPIQMmADMecdzx130&#10;bB7pSIYObGBdHOBN60yJafSqgxYohA2QuvrqRIgBHfRYaxYie56HlwPFUMCFt3/oRn79fe9KQOoY&#10;VHKNBSCGTKqApjfgYGKCTMPL6OGhHjYxV4LeCdq43Xy+M8xQUAqYRo7hI0tLE4eeR2BAbLcGKXdm&#10;D7L+VPP/n5gY5rHsjyiHk6TVpEbJdcFqZKeojoFXrCElTE+HSK2EIZwzjkjVqDEZJZG0WQGOkZER&#10;VmYyKENDBATo6As+U1INUdOd2I2Nja9UyCp5Uo37dzpNQ18sNjg4SC6Xa/584hOfWPD7WYXDE9O0&#10;u7u7l8wqGB0dbTk+DEMmGqIv+/fv5xvf+AZRFLF9+3b+7M/+jM985jP85V/+5ZLn+olPfGLBuQ4O&#10;Di5Pxi9CsyKHjhW5xZtYES+Z7tX8bI0fR0aSUI8oT9ROAVICzU62a4adgJuZ1uYPwFKdRRGp0Jco&#10;qLTR0QSPOZCKiLVkfhsaGqIiSniyjidcJobnQKpcr6N1Zzl29FgztW/W2XWqiBQSQiLCeWmOIhII&#10;VeKkHBQUpJQoUiEkZOTY+AJn2qydmNonIlAa1/OqV76K+q+Os2nTptaOMSXEK3nsPzxCHIctyzRa&#10;Wde6PKk4zwNPH+T7ux5fAqQEsYyQLVT7pqensYXGoYNHF7w+Ww/X2d2x4PVCW1ILPAsxCXAmUcDn&#10;E5ESkYIwBEIBIoEe6WQ70oudAYZAE8m6oVsqSqxQnCoSEWGaZkMe3T+rvrfL8uf/h+2jH/0oe/bs&#10;Yd26dXzqU5/i9ttv5/bbb+eTn/wk69atY/fu3XzkIx9ZvlEvUjvOcT71uU/x+c9/vvna7vouhn/P&#10;5DIuI8U8RTzDAtHaCxcTIxAMMURpdYV822qcAEYnl077LNfLiHAhSIXluWhCaIfEsyClJxEpTdVB&#10;gXTWpsfNU2May7agr/GFblPR/TZ6s32kSKEOttGTNQjHIZw3ebi3eRzs3cMRax+aYiOlQyYDGpJy&#10;ZZ5XswpGvVGDLMGre4hAUHYgnncfalM16ptspC3Ztuca1tUNgmmLmXiCMJTYnkVoLK5LUhRJGMxF&#10;pCZfBmPOGHwfLj7nray8amsCUs9AuRf8FFCEjJNH6MmiU61PMHKZPwdSxw2cITC6QB2zcEk8qRKJ&#10;QJBOdTA5epAvfOELTe/fgoXX95ExRFbrZ103K9QypcY5g6dVmXaGqXpF0umOhhd2Dj41x0bWShSL&#10;YNs+EKCrWaL4DPtUUWMingCZpFzMglRPZ4rdHePNFMhZkFICULOQddoQMtnYeGqNrNZGNtuJZpxd&#10;srZHjhxhZmam+XPDDTe03mCIhf1vpJSLXjvV+Pmvx3FMV1cXX/ziF7nooov4jd/4DW688cYl0wUB&#10;brjhhgXneuTIkeXJ+D+57d+/n1++5JLmd6ZcLuMEFr3nLN6YSyRRcPJo78TYDCE+sRaccqMqpIJh&#10;JTBhpxIPjVOYJ2GtSizVWSAoIZGEQYgmVJw41UyFa/6NEiONZPzAwADlYBI3quLHHtNjc/OCVwux&#10;RYpjR48SMys2kUSM6vWlIxXVahUERDIi9MP5ZIOiC0zTBmVWZEjBxWVqdKYlSC1K7ZMKQku+f6Zp&#10;8sl3fWjJ77BUI7xayPDBMdyoRi6XO63nfe7mFThalofueIyjPziw6PdzqX0RUSxbgpaKysRYaZFD&#10;B1iUyTR7Xs01KRLNurbnDVI6CE0QhTEWNm29i69dM1V0xQQhsdM6SqxSmqoR0qhHU0L8WrQ8ASyD&#10;1PO3gYEBHnzwQTZt2sQNN9zAtddey7XXXsuNN97Ipk2buP/++5e9iS9Sq1PHwOD793+fH/7wh83X&#10;p6aPMrS/i7WsXTD+ZF642WhAv99P5ESs6N+IUYLDxcMnAakZ1GBukZAh+I31S0cnNEOkBsxL7bMU&#10;Byxw/Ro5L09EsSlWAdC7qRdb9rNpxSYMDMy+DroyCpcfuBqhRE1PTHncZ3j1c4gjVRTFJI5sMhkw&#10;dIVqZQ4e6o/A+h1QmEx6gQS1AKY8iv1APCe8US/WUW0rUcfzQsa6D5CfaKMcjjKij9Bf7CbS/RYg&#10;BZdNXADlJCIVpqGkl2AKeBZ86Sf9RY6C3w5xO/jHIO/kiY3Eu+fFZdzVyVQWypDIVbBSYPaANpGA&#10;1DTTTUW7XKGPnY/dz3XXXcdnPvOZ5Jkz1SzUjn0f6UFstl7AIgI8kWwgjh+HTG8FV6vgehVS7R2L&#10;xttahjie4OhRcFJVkD6qkiU+Q/lzD49SXEJ1k4iUFAlI2es1Hs3tYx3r5t7TttFqQDvk7DaEgMmp&#10;SWI7JG+0k813oZlnV6PFbDa74Gd2szdrHR0dqKq6KPo0Nja2pJe6p6en5XhN05obod7eXtavX58o&#10;bzZs48aNjI6OLumxN01z0fku239uu++ee+g5NthM9R8dHUVIQd/gYlERKWLiUyi5laZqRCJEGhHh&#10;KTKnVKlhNpTsND0Bhmxnet77SUzVakqCz56D7wVJI1vFJzhBJTSTydDWlcyJlmUxqu3lgPMMoRpQ&#10;mZqLkAX1CFs6HDl0tNmQd1bu/WSOmHKjhlXKiHCeal8i/a00HYhJ2wuFuqwxM15qCVInRqSQAlVT&#10;T+/BaTGhJykerxAK76ROk/m2fmgtUoVd332U5+59uCUogSSWccvUvlkxiuL43Bx78KejTIy3Bql8&#10;Pr9AMVFGotlE+fmk9olITSJMmiB0I6zIpH1lviVIGWoyV6bzDioalZJLNCs+osWE3tkFUsvy5/8B&#10;tmrVKr773e8yMTHBQw89xEMPPcT4+Dh33nkna9euXb5BL1IbY4yBaICx8tgClSKvNI6WKiwavyhP&#10;uwVIiSlBYR+s2LARrQxHZ+bC+uOM84p/eTn3PHkPALXaDAomswnLcQB+Y861sbFUC9kQm7BmQUp1&#10;wExAyvbylCliWXOeyZUXrOTaa9/NYNsgAkGmrw8lo7Jl5qX0q4Vk4YtgqhgQdpaJDk0QhdATrSZf&#10;BdPQqddDnuZp9rMf9xiUXwN9h6F2FIJ6QDA2TXx+BmWep8wveqCq1KIasqow3LOXIFBwgyoj6mFA&#10;gr54MlaFRo/XBuVkYQpTEI/ETKyeYO/AXtyjLs6IQzUL2RzoPVA7AjknR2QkPbIsC+LeZOFVXZXQ&#10;EAgBdg9oUyYuLsMM09cI27V1DqI2agNm8+V37NlBuZYs/KHnoaoqA+V1xMXFK2RIgK+6SX1WBfYc&#10;fYRDPzhOVHHJdHXNRaMqwHcgpeWRxiEefxxC+xh6OcTUC2dcIwUQeAFqbWFESu3VeJXxWi7gggWf&#10;VcNToD0BORODY2PHULLQZneTz3WhG/xC1eYYhsFFF13E3XffveD1u+++m8suu6zl32zdunXR+Lvu&#10;uouLL764OR9s27aNvXv3LkgXefbZZ+nt7V20IVy2F68denIf56f/S3OtmJycRDYAvdXO6mRCBRVZ&#10;YSaYIVQDNEcgvIVbsfvuvZcPvu8Dc4eTKk462exWayUiEdE1L7qgqBJDsZFiPrxJAj9poltWppkq&#10;L2x/8en//UFu+sofz4FVPUafnCRWImozc2QXBTGmtDm062iiOq6qTfBfCqRCQqaLJWSciFdE80FK&#10;KmiWimUm61a1WkUIFTeuNOXaTxWRUmIFzTi97aswQQaSetEj0k4/Ra2/vx9P8dmgrEQTyhIgBbKR&#10;bt4KpFSpUCnWGkAp+cpfbucnP9yBlLKZnj0fpARzIiQiEAj954hIkdxnRRdEfoyCoK17cT2/nTbR&#10;FQMk5DuyqLGOWwmIGg2gYwNiTyxPAMsg9cJYoVDg0ksv5dJLL130JVi2f3+L47hlKtbzteKBIqld&#10;KWI9XqDC5taLWOm2xnvCj74O914PP/7+AKC39DL7+IwcGuG83j7W/i9Yf955qCU4OD7XyfYO9w74&#10;q5/wT/d+CabBq1cQ4Truuw/YCV2PthHunQOpglIg1gAN7FmQEjZYUPerCD/PzAkgJdoF7ZPtTbXB&#10;Ql8PQSGP0m6zMu5mdLQI0zDqe6DViYpjpDWTdaULyO2AIb8frx4yxRTjjOOOgDUA9ZfC8bunGB4f&#10;Jhwr0T7VTeniOagMii5lMYVfCwg9GGs/xFFnmsBz8aMxdrY/i6YuLsqu2CWeSx2AaiPFIwDrGYsH&#10;zn2A+uo6Tx1+ivS+NKVuyOXA6YL6OBRSBWIj2bBigZLX8PHRKhph43YoBii+io+/AKQ6utcxG8Sb&#10;TaPMPpwl/k4MMklZVHSDi4+/imhUtoBmHyyJ67pUKvD4Mz/h8D8/jBgVDBcv4bvfhf5+4GHgMGSN&#10;dkL9MPv2Qc06hDEVYOr5ZrPFMzGtrGL5Ko7jIGIIwoCoV6ODxZs5y9dRsmDbWZzY4OjkUZQUFNLd&#10;5LIdCPPsqpE6HXv/+9/P3/3d33Hrrbeye/du3ve+93H48GGuu+46IEm5e9vb3tYcf91113Ho0CHe&#10;//73s3v3bm699Va+/OUv84EPzG1y//AP/5DJyUne85738Oyzz3LHHXdw00038a53vWt50v4PsnK5&#10;/Lw2nyez0b0zRN1qc60YHR9DSNFyLxArraMUs/bffu9DZJ7pBj8m1WGgBQvB4bZ//gZ7Hj1KEARI&#10;KdGkRjqfTFql0gxVUaO9Y16algqmYsA8kIpFTOCGIKAsp5gqjp/0+rKdeYiTuqmwPi+9OwBX8+nL&#10;rMM3E9CZjUgt5Yj5zI3fZmysSIiPqkE0r4ZIjzR0WzRhqVKpIIBaWMWrhUuD1Ly0eoFA1U5v+6qa&#10;KiJQCGoxinH6tTGmaVKypskYuaYoxomgBElWRasaKd/3UVCbaZtTU1MYRcHTD+7Dx2vCYRNkMxnC&#10;OGRsrKHgGCkYpgqI0/4sPzj94Nx1Sw3D0dFMFaUBgrMOuPnmZMykvk7GtHfn0ISGVwuRSvKeqgZK&#10;uIwKyyC1bGeFff3rX2ft2rUvnNLYzyD/z3kUQ1kYkXJLpLPJxvTAAUhPwRW/BNfmBLBiyYjUzgcf&#10;4x3Ky7h262W89GUvQ4s2MDq+vzlmfHKcVU/CQfdpPvknf8GT9z7OmpmLML8FpTthZc8lnPeKVzZB&#10;qkPtaEakMqUM7ABbcYgaqX1eZODh8P3vz0thSkG+Ohe+/68Dv0X7xdtY/8ZzaJNZDh2qwDgc9T18&#10;XLSgjKXb5PRezCugN+omDGNq1ChTZnwUhlaD3gd3/a8fctfdd1OrVega7sfvBb/mwwTEpYBqfRJn&#10;pINYrxJqFX409DjS91Hrk3x/1QMYymLv/K6VjzLqjCIrSYqHERqYnkm5UGZL7xbeMPwGOg/2c89e&#10;WLMGnG5wJ6AV8uCYAAAgAElEQVQt3YbfBjumHiU2od/uZ5JJ1JJGMK8FSZASBBMhRzlKO4k3bu++&#10;l2NYcOHsYhjDTOAxuaKC/I4k8jy6g37scCXDBxYvoKEMUBzBzMwMlQqE9UNc9MQk3T8YINuT4/zz&#10;4crLgWGgDfJmN6E6TCoFU/Io+pSPoZ1+ROrDH/4wX/nKVxKQKgq0QOfYMQs12IKmb0JNW02RiQWb&#10;j8jE9MBIpbFik9HJY+gC0oV2co3UyF80kHrzm9/MzTffzMc+9jEuuOAC7rnnHrZv387QUCKdPDIy&#10;sqCn1KpVq9i+fTs//vGPueCCC/iLv/gLPve5z/Frv/ZrzTGDg4Pcdddd/PSnP+W8887j3e9+N+95&#10;z3v40Ic+tDxp/wfZFb97FTff8n+/oMeseBGGtJgaT8QCjg6PEcV+a6eqkMRRay9+FEXkD/czOLKG&#10;Sy64iK6VbVjSWZC+NTMac65+Jbd+4Zu86zW3ogqNTDZJ5bvqqquYpM5LXvKSubdTwRAW8/f7Usik&#10;iS6Sg7U7cf2jJ72+G/7io/z5zZ9G6BDNk26XIZSUIqtym1Dy8QKQKhYXR6SmpqaoPDDJXXf8CF96&#10;CFVZIAWvSp101mmm3s4KMrlhvdnPaKnUvmZECgXN0k/rudlpFSXSUAIFI3VmkZWaWWY8O4mqqC1B&#10;CUBRRSMstRi0FJQkHZ4kFdTGoUvvJVQWO2NVVSUQPpONmiolUjHSBiBPK7Vv957d7Pi9ezlePI5E&#10;osYadkpH1RW0xtrb6rNqZywsxSYSIW3teXR0vGqAVJNnpugKxMuocFIH5/ItWLYXi+3cuZOJiQnC&#10;MFzkzXk+FlYijnCEFe6KhSDlV8jmEuW8sTFYpQFXQNtOHVBw3dY1Us/dc4Cevot4+8dvpF5PEfmv&#10;ZHh8rkh1cnKSQgTPPHGEcM8k+D4rw7UMXA+P74Av/sudcCVQBUc4tKltSDVp7pibyEEN7H6byAQv&#10;qCPMLja88bNMTCjEceIZQ8DFXDy3yRODvCb4f+ndMsnh/DNs/bYBb4KDQQWl7qMEZYSRIk0aZRX0&#10;eP0EyhPUqCFDCMIpCu0VnMIK9GkXS4FKvYc202bYFCi3KaCB59aJKx7aoRzSnoHIRbVKCB9Udwbf&#10;mEBTF6cVGLFBzSgSFKHmV9gwdQH+Fp9BBsEEx3fY/Qxc+jvQ3Q2ODU98GY4fyTK1Jc+ecshmw+DS&#10;g5cy2TZJNK5jzQvOGBvhisfeQPWaoygouC4IfxDTtng9Lr7nwRTsqlZ4ZHSalwfjaJrN6qmX8lxh&#10;Nz2jixeQ/plVDIjuBkj1ENQm6Axq1GbWs/klehKNKgLtiae4p7iSyKxz7q8/yV2PDSOmA1SRxT/N&#10;GqmPf/zjoMClI+dx7P/bz9bQ4sgRDSWcIG93oTupln9nRCZOHYz2FLq0mJwZQe+AVFsbKTsF4uTF&#10;4merXX/99Vx//fUtf/f3f//3i1676qqreOyxx056zK1bt/LQQw8tT9L/CaxarXJhdRsTB4+/oMcV&#10;io2Ph3csSZGbGCniSXdBjWpzrEj6ArayHU/uIF3Pcsnn+7jyqqv49h3fZko9zPHjx+nrS6LmUVmh&#10;PerkO//wPS6wLyVQJOlsAi/btm1j3xs2MTg4F11QVIGBuSAihSITCXYJ2XU9/MP/+JuTXt/mzZsB&#10;+MLnv45SnNsaikhhhil6lSFYPT4PpGImJxdHpCqVCgYa7nRMRJjUbc2DSi3WcPJ6S5BqlOW0jkhJ&#10;MReRkgr6aWbNWhmTSgwyUsl0nZkTtlyY4LH6T9lYXb8kSAlNLJnap0iFwE1+eWx4GBWdXmuQqtY6&#10;sybEpzKdnKMaa6RyFkydXmrf3Xd+D2v0HK6/7vfp9S9DR8PJWtSKSa8w4tYRqUzewUajKGrkc3mk&#10;MklQCxFO8sw0C0Tt7AKpF7rtxzJmLtuLxvbvT6I7ruv+3Mdyy/Docy5PPRWgSY2ZmRmiKCIMQ1Ku&#10;w4BIJs7xccgJIAuaoaHELiMji493dMyl/HSFLb+c4oH9vTz+afh1NlOcTCaje3a4TBwp4wLpr07Q&#10;c6DACvs8NAG9a+BIBab2Q6kEB78K2rfXcI5yTvP4qelUAliKQ2yBV9WI9SHe//fvYHAQhofhrrvg&#10;Rz+C4yMpaAQajhyB9mKW3Posu9rv50ltkvpjUOw6ij4NSlBFc9oQKJCCrOwgNCvUpcvMkZjqymHG&#10;xRg9PRBUNBRfww9d8sYg7X4/fs6HTohqEXG1k77nNkN6BhmEZNsPkrFzqHUInZ3oqrnovunSwHeG&#10;Gd0HfrXOqslNrNi0gi1sSQY4MOwl0SiATBa2boXnnjaprSzgVqpsiV7J6uOrkXdKvFGNwoq547dd&#10;CPHOPJtJNgnDx+BNpX6MczZz/2sh8D2iYzDZNc3FV9Z41D+OYujka2sZ1x9jZnLxhJtz2+gpreSJ&#10;Jz2qVQgrkxSoAQErVzUWqiKQB9qgl0G8tfAd/RaOGAdxAgeBjjxNkFIUBcWBwoNPsO7xCpkpm4kJ&#10;ENIl2xeQV1sLJRixhe2CmclgCpsJdwTThWxnZ7PQ+xctIrVsZ78dOHCA3ngDQVl9wY5Zd+ukozyj&#10;DDN9PPnOVCfqhGKJmht16c3aHXf/kGq9zEsvexlCFQwNDoEQHJvXrEgJTAJ8BtSVOMJBIJrfWYC3&#10;vH/hhlg1FAxMFtTQC0kUxCDgzb/zO6xbv/70LrYQY9fn4FDECtPBGLkgx7mXrGmCTigDpseLi9dW&#10;10VFRfNMIiVIhDca9YNBEIBUKXRmFqT2AUg9QhNWS5A6UWxCkQqmeXoklWlPo0kdIzRoH8if0XN/&#10;9TUXcrT4EAqtI04AqqYgW0SkfM9PGg03Elj27xtmRhTpFN3EeusUw1iEHPSOU3WraFKn0JlBnGZq&#10;n1cNOS5LXDH8VlaMD6ILg3TBwbQMdN2GSLas2cwVMhiYSCIy6QTWIz9GMxoNoE0dJV4GqWWQWraz&#10;wo7u3csVLxBIPbod8hfU2LtfQW2kRY2OzjA2Ns1gOMQ5+y+CGCpFsFKAANklKXgGhw5p876QcO+9&#10;cPt3j5KrHOXSN72S31wB57wMKpsOsupIouj4xMEShx5IMU6BQWxErUin3kXVnkQIKAzA0ztg+7fh&#10;2CMw/kCG0oEBIHlzf8agJuHw7h4iS4FaJ9ij5POwciXcfjvk83DOObCvCN4wPPMMPPA9uOQ8aOtt&#10;w7AVdhx6lqdfCaL/IMY0lDwX1c6hNnKoHTONNKvMzMDB+w3s8ycJCSkUoCSrxPgEPIYVbaGrPoDX&#10;7cFmmPI96sEQ5rP9iFQNUYtQC0fJNkBK2hJds1qAlImfeZYDT0Hbvg5+5oyx5861+McL7NkDz/mg&#10;rZ2TEgdQBKzqN1h7aAu//czLSWW60V6RoThdRI6m6Fg5N7ZvNcyWBkxPw/QDcL5usOk33sPkVh0v&#10;qDG9C6KVNay2Gg+PPERpqo4RpnGjCcIWaZxpN0uu3McTe+rEMZhTYNKNxaE5JaZ5IHV+2wWU1uvs&#10;ufpvOD52DMPKINCJZHRaE/6AEHzudVey8uIrGAQUyyKKQI0EVn9Ap9aH58GJrZD0OE2q3oWeSmMq&#10;KWrZCtYUdPf1NevqfhEjUst2dtsz+/eQDzvx3RfumDuO7iBXynFcGW0KItRKfssUrcZOH+LWaWQT&#10;O+qU0+PN72B/fz9SxBw5lEjgh2GIFafZHz/HOuMcakoRTgCpE0XHVENBx0hUXmfnDgGyIXhxJqIn&#10;Gzb3I9Cb66wiVSbqI1SUGc7ZPOfcC5WQynRtSZDKaW3EIgRFIBvy4NVqFQFk89lFESmhx9ia0/J8&#10;kxopOZfaJzVM+/SyUtq7c+gYOIFJz4aBM3ru737zH/OObe9AOWGrfPDQIT73maS9gaIqiBYg5Xk+&#10;vhoiGu09hg+NMxEOkwnzSePbFmY7JuftvIDf/4MbUKVGR3dbIiF/Gql95ak6w+p+8peu46h6gBxt&#10;5HIpTEcnrWSbzZdPtFQqhYZOJCLS6SR91MTGySXPx7B0FKmeVXPE6So3LoPUv4Pde++9vOUtb2Hr&#10;1q1N79HXvvY17rvvvuWb83/Ag1Dct4/enxekqsAoxE9Dse0wk4d+yIrMSmA1X/5yxL331siQxVjl&#10;IJ8Cuwyi4fAX/YLOep4jRzTqdXjkEfja10DXYUPHITbN9LDlmQtxdOh/I0TnmQyNt+N54Nsz5CrP&#10;sU25iQ1cwcHqJOWO/ZTzyefo6lfDtstgo4Du18Dafnj8cRNIYYadPHPIZu805MpZInMD1PNgJekB&#10;g4NJg9tLLoHeXujdAs89BI89Cr+eAf11ycSRGexj+pld7NoFIncQpQiVtI2hd2A2vE9au0lO03j4&#10;oZAr4wKTFx4iaPSTqOd3IcMJ6jyF466hs7aKH+6R/OQA/Kj3SczUs/TaEDkStSypOXUyZhbFTVL3&#10;W0WkTGlSN4r0t8PE/h6qchdr18KTTybRuZEe2PirJ/yRBi/dZHPR/hX8YPXXuO/CYf7tH3N07bmC&#10;oT1b6Vg1NzSbhVoVJibgf38KJu+AzqthplhBahpuXGNyb0xmSKFGjX0Hb6VNDqIJQRx4qCKJOi38&#10;MGaIvRJTpQpVv8zLDl2JwxZinlkIUrkEpNZk1nD9Wz5L5zNgfr7OuerLcWyXIDq1d7RWq7E2ilDf&#10;cDVrX/V6uoGxok86DQoqWr9Pb2oVY2Nwgrgc1Ney4tEODo+swNTSKP3QEWTQdR0hBJqmLkeklu2s&#10;syefe5pMLZ2ktb0AFscxn93+16RGNdBD3GqyqQ2rMcJovcFVFAWWcHrLssRomwOFjo4OXNXjyO5k&#10;LRgZGSGlZNlXepqKXqQiZ7Di1AKQOtFUXcGQBkIV8zaLkihKUvvOJBX+mkuuJrIFjz36s+TYsUYl&#10;nmKKQ6xaNTe5xoTUK15rkJIaBa2QKL+JmNmWebPQlM4sjkhpjsBu9EtcSrXP9xPxDQUFK3V6cNje&#10;nUcTJkIqnHfBljN+/qZlIOTCrfKH/uhP2TxyeXJ/NLVlap9bC/CEh2hEc0rjNYreOJ7wMDOtt96f&#10;2f5njHQfRBwTgEJ3X0ejH9ipm7fXiz6xEvL2T59PkSkyMkcmncJKmTikidRwaZCKVWIlboJUXmun&#10;u5FdYaV0VHl2VQEtg9R/kH3zm9/kNa95DbZts3PnTjwvmUDK5TI33XTT8g36d7Qogj17ipiVCtrP&#10;AVKVCjz9OfAfgZoOf/29T3KVOsWvrNnACsVhw4Yx9u51SYUF9uQyPPNd6AxoNrsVfYL2ei8bzhnn&#10;S18CVYXf+i142cXQ96M+anER+SYJrwAEdKxeSRyVGBtzqepF+p7zcVZWaOeX2G9M8Fz7dyg1QErX&#10;k07t5+uw9ldgcDW8fqXGQGkdBa+DI4HGvjK8rE8jtqrokUasJ59B04S3vW0uajN0ITz+A3hVGtRB&#10;oAGCvf0bqE09xSWXSMqMYdUMPvXQg/R1rMKyG2H8Pos2DF7aBUaH5Hj2OCHJBFzO7kYESSF+dt1x&#10;Mv4a+tfUUFSY1EvodoU1a0HaAnUmpua4WKqNGhvogKEuriXQMYn1iLVrob37MEZYYsMGuPrqBAyv&#10;vAoaCuVzloaVMz10HbVIayNUMhv4vbeZjPkgxgXGCc3bV6+Gr34VfrUbBj4IRi84M2nMQ+dR8Xwm&#10;JkNWtucpyRKeOEqf3g1Wjdj1yGYrPPhgkiL5xBNQmgJf2pTCvajlKtXx42heBOk2XEWZa/Y4G5HK&#10;Jf/+zdRvJmD05BTnxJfRXijjhd3s23fyz+zMzAw2oHalOXfNFmZQGZ1up6cHdKmi9Pj0FdYShnDw&#10;IMznIjdaRf+zzzA5046tZRDd0C3nUoJUTaPW2MQs27KdLTayp0oQucQvUOubO+/8Ltp9BdSV6zBT&#10;OpHbICRfQRqtaUmoLNp8N38nF0p3K4qCq9UY3T9NPa7z04M/RREK2U54wv8ZM+EUmipOClK6qaDH&#10;Bgs0EVSSXlbizEDq/PPOxxUVfnhnA6TQ2Hr1y/ivN71xwXEiNcKrLw1SOSWPVGOkkM16sUShT5BO&#10;pxdFpFJZE1NpDVKapoEE1/WIoggVBcsxT+t68oUcqq4SBxHr1q074+dv2DoKyoL2BoVcJ13mCoRQ&#10;0A2VVtty1/XwqaPECYTUSwGhUqeqlHFy1pLvZ+V0ZEMOf1YcwnNPLdvu1UJiNbnRrlMlUmNSTgor&#10;ZWHLFJHSGqQcxyEmQipzEamUyLB2S5JN42TslqqFy7YMUmdsH//4x7nlllv40pe+tGAyueyyy05Z&#10;iLxsP59NT8M3vzlNO/xcIPXjH0NpBIbPhYk1EnNyGPPyV5AaPI8uK8L3p5maquGEAxQ2pkhL2Jif&#10;Aym9Xcfx0hQ6p/jDP4SXvCSBKUZhtHuUEfEcdmEOFvpXrgTh8+TjYxyYeoKune1MXH6YNRcPctnv&#10;X0Pdm2C6PG8jmwUCwE7gJ/1jQS7oxIot1myUDLwE8qUcsXUUWw4vmWedGYKX90J3AGyde33D+pdi&#10;23dgWQepRiWM0GLDhg3kwhRGPlkKjFUGHX4nvc9lCC4KyJNvRqSGnf0c1RN5Vf2CaSbtx2hrr3HZ&#10;5TF27mkUSwcbVMtELUa4louOiamm0AHdWLx4WMIm0EKoQ9kuYtZPY8FPAztgsmOcgqwwdIlBytTY&#10;/ErIZxYP71sBr38tFLpg00uS+/zra9eQGy4yPm3hyYA2I81EOEF6VGIbHq41iqx65HJlcjl49tkE&#10;VLf/A8yYo0xGx8jVy8TFKSbkITo3raK7sB7xZGNJrQFOY4aNoZAv4CsKa4IBdNMmpaooygzf+16S&#10;HrqUFYtFbEDpcPCLqznOZfj4yWdPqGTLCvneAcIwkVy/7bbkc37kCOgphZAYJ2ViagVUBQbEnBKH&#10;0HWCReG2ZVu2F7d50yqTcjSpD3oB7LkDz3Lu0Qt4+z++EsWSECabSiVQMNOtN5hCA7FEap8SK2jW&#10;wq1XoHtUJjx+eu9eHrklyTT4b//99zl3i8KMN0FIcFKQMmwdLdZQtfk50BLZOIczSe0zDIOICnuf&#10;PZSAlNQodGU5b9vmBeOkGi+QSZ8PUlJIMmQRagTK3BzXjEi1AKl0wcZRUsQibhmRiolxfY8ngidQ&#10;pIKVtk7renK5HFk/i6fVn1dfN8uyE/W9eVGhtJXD1T0kMZqmtkzt8+sBLvVmNCeuQ6aQYiaq0DPU&#10;tfTy1pbCUZNn3d7eTixjguDUXoGoLkFLxundglCESePvnI0TpGAJ6Hcch0CEoCTPRQqJkCpDaxIl&#10;UydrokltAUgu2zJIPS/bs2cPV1555aLXs9nsgh5Ey/bvsDB68OyzM7QDkXrmdR2VYgUpJWGYpL6N&#10;T0CoeDBdQ+3uxDF7yNkh//Iv/8R9930bsNh2RZbBVdAugMbmXDd0lEjghi4LHHzHYCw3gvBZoODU&#10;399PJF12PjbCo//y1xQmKqQ29PDyG3+VV/zGNcRTUJyaJx9bADbOUg/El4GOjRqb9K9UueR1kCql&#10;iMwYI/QJ9SUmVx36twJvgPmusos3X4FWSNQPA6+OZiWTtSl0zEaWmd1jk5J5nGMOVpdFN91NkPKF&#10;h+1JBKCv1nmobTtjcozbxLeQQQUlY4ADmmmizkSIQKJrJoaexgrAaAFSBhaRFvHVL/8tD1cexK6c&#10;xuKYBp6Fcm8Vvx6z4aIcAkFhA2x6aYtNjQ0b+pmTBs7A1tJWzKDC9LFuUkM+JiYlv4R9HCYy4+yd&#10;2o1SCvFCj0vWw6sugy1b4NeugBn7aSb9MbJ+DVmdpl6f4to/fTt//t4fwT3ArPNw9t7nQSkp6Pk8&#10;57Ca6c4pnDiDpu+luxt8/+QgpaHiFwSju9sY4QFCbS+GAYWwg6FDvbR1dRGGyfldcUUC99u3Q8/g&#10;MQIaPa2ifuwadGbnFnBF03Ar5eUJZtnOKrPqNuPeMTjDiFQYhi1TXcfHxqkrPt39CrqjEvuC9/zR&#10;HyECjXS+9cZcqAosFZGKVXTrBACzI+JKzDe/+q/0HW3HFR6vfPWr+ejnP8eMP0VEeFKQsuwESjRj&#10;7rhCASJ5xql9CdToBOUA3/fRhE4un2oBizGR32q99vAUj3ScRpgiiZI19uCVcgWJJJ1OYxgGUkC5&#10;lIBUW0chae/BYlVeXdeRxNz3wE/5f373tmTdsk8PpPL5PHEcE6efX18xw0qe8XyQCmoRh5W9lLUK&#10;mqG3lD/33AA3rqFLPUlHDFTSbRZv+vAv83vveuuS79c5UCClZpogJYnx/VOn9sWBwmyHka1XbqGk&#10;1tF1nVTaQo0UxBJ1WY7jEBIgtZhUKkWgBEgRMTAw0AQ7LdaX62mXQernt97eXvbu3bvo9fvuu4/V&#10;q1cv36B/R3Mr4O3zEbbKwV+Zi0jt2rVw3CL14UMQ+AF/XPgTbv6fNxPHkMsmKVCBPoFVkdhdBWyz&#10;i5Ql2b792+zY8VVUpZJ4y3pIQmBizlMnYnD9EyaUY3A8PQyRaKoLQRKWj+Iahw/WubKyhu/mDvL6&#10;N78Z3gj9m/pJ3Q8zB+ZtZC8laW4E0APKOaBho8YWZkYFAwxpEKugRwZSP4mH6A3ACZkPK3MrcQtQ&#10;LpUI6nXUBvRZOUG6K7nITDaDDEI84dEv+lnHumZqXyg8Ag8MEhlV1YURMcJhDhP6PkrOhBRoloU6&#10;HSJciaLrGJksTiUBrEWLlGITaiGHR+5h8uk9KKejaZsGVoLRlqFSF+S6G+l0XcBQq10GME0SIYIk&#10;8leGlZXVpEPIneNhYaG4CloJJsQ0gR2gVcBVXHgceKKxoBdh2hhlulokFVdIhWPUvSId53XS3tUD&#10;VwE/XAiwDABHwWnrpgMHvz3E8lPERNg2nGx9ShpQr+OJ4Zh82MG/HtjLXQcPArBl6jJ6j66hUCgQ&#10;hmBZSb3c5ZfDO94BZsbEB1as0AiiAXoPg71iTtJQFQb1+jJILdvZY3Eck66nGPaPLZDcPh377d98&#10;C+f1b1rszDju4ivJmpPKmiiRypG778SIDfKd6ZbHUjWxZKhZlSrWCUIJpqkSoSJDwS7zafSL5uZK&#10;T5YJ5MkjUrPCC8q8JrVCFQjEGaf2JTt4hbSfolqtIgXkc7kWDjtBHC5eg2rVOh41FKmh6QIU0YzY&#10;lIplokYtjmmaxCKiMpNMgN1dXahKEnk6sYZFVVUiGbH/yYP0jnc21+PTsVwuh49HdiD1/ECqsW75&#10;8zxegRdzvHyIp3d9C93UWkakAt/Hky4qGtVqFT0yae9Ks/XVq7Dspc99YG03Vmw3zz0mJjgNkBKB&#10;it5I0b/+7ddRvWGUCy+8ENuxiEWE4egnBSlFS1IoA+lTVktNqfR03kGR4qyqp11W7fsPsj/4gz/g&#10;Pe95Dw8//DBCCIaHh/mnf/onPvCBDyzZk2TZXhgLRmH1hIvZ1UtsJCDluola3nx76qkT/vBumP7a&#10;NL28gnt//BCxD+kcHD4MnjKKWYdcV4F0kKfeHwIRaY5SJWm4yGBjEzzPK+ZSJa6e4NmqQ1kUURXz&#10;hMXRJJR1JiegzW3juq98jNVr1oBIJkhvEmruvGNpCzfgmg2atFBiAzOdAJqqq6iRgiMdYv3MJoNO&#10;rRO3AIHrErpeE6Q6BwTpzuSNs9ks0xxjun2aIYZYzepmRCoQPjUvcfTOgtRxcRwXl0C4GPkUvCoB&#10;KaUYIbwYVdcxslnS5aVAyiRWIp5dtRu5dxj1dBbHFcArYdOVV1LY8lJszZ4Dple0GG8DU43/QhJh&#10;LMLLRl/HxaqHuaqOiYmoC4wSVH7b4b1f/B/oZfDwoATM9midgKJ+nGAaPKWEcCdQFANlSIE3A+cC&#10;/cn5LQCpY7DGeSkVnkK0mzjhHEjNz1T98Y8X1jkVi0ViRaM847B+pWBocCV9/f1Qh4HxIbJ72kml&#10;UoQhzSipEMm/zXS6AVI69biHbV+HzKyOPKAJE89bBqllO3tsdHQUI9Zw9QB5hpLND+/YxfoLr17s&#10;yCtFxGoyB2bbHbJmlgPXbiNlZegYbG8NS7qStJRo9Ts07PTCuVDXtKQOJwgJ4xk+/j+vm9sgpz3K&#10;Yn/LflXNKS49G5GaD1IghNpcu85oY2gIVKlQbaT+plOLIUQ1FUSwOLWxXKpSl1WkiFFtkaT2NXhr&#10;erJCgE8mk8E0TSIiqg2Q6uzsQEFtuckVQiCJIVCwZaq5vp42SAmdy197yfP6TM3eu/kRqdAHJ+/w&#10;P/7hr9B09QTPWWJ+PWwqs05OTmLGJj2r/3/23jxM0rK6//7c97PW3nv37AsMMMg+Ay6ACElADCqK&#10;UXPFGIMYfY0/VH55XaK/GNG8/DQml0sS0Shq3sTEGM0vixhFo+CLEITMjOz7zDBr79W1Ptt9v388&#10;VdVVXdXdNT3NDAx9uOq6mOqqp56663nOub/ne873DC6etF8zjClMIhWRzWZjsQl/cXpVRAZ2Mt4n&#10;SCH54GXXNtYpIiIxD3uaSqUIdYCoXSKhDKmYxQaYrV93JxIjtQKkjpN94AMf4Oqrr+bSSy+lWCzy&#10;8pe/nOuuu453vvOdvOc971lZoGfRwmlwS/swNpyEsmIglc/H4hGzNwZt6mozPuQfyZNgD4O5AWQJ&#10;ZC7O3Jc5hFmG3sEsq4qbmTk5ZDDncTpZ8lZtyOBm4gG5TQ61IKfR001ZOB+woRqUMEU7kIpUmciv&#10;oglx3Na/X/2Zz/APP/rR/A48BQYuFgnsdHyrykFJNugnoRMI98hu36RIEiUF1aCELvlYtQyndGWD&#10;rclkMjxi/ZyDAwcpl8uElbCJkfIpVcEjLpcwqjBqjHIqp6I9HzebhXUxYJLlEHNGY9g2TjbL5rti&#10;gNW+4bDRSvHo8C4S5TKyGyDlAoPw5re9jY995q9wcRd//SSzjJQFHIDDyd2snxyi3F+Oj1EGswCn&#10;bjuPtas3IEMIdQgFoEqswhVBSIBXhYIxhVetkLT6Yk+aq3nUM2kIfADQB4zCKfJ8SjyAOZggEaZB&#10;KFy3lZEaHY1nl9Utn88TDEuuuXg1Z00C3yMuk/k+7O55GFv1IIQgDMGcI6xkp9MEQE+PC06ONNB3&#10;2qx8sYzbE1sAACAASURBVCltPH+lR2rFThx7+KlHEJGgp78HqY+MkVrTu5kNwbq251VZQk2db2h1&#10;H6nEEG/818voKfXRNzzQ8VimKZAdSvu01khtkMi4c/xgvB1TUVwRaDPrB//m775J3+V6QQYmmYk3&#10;u5YzC2yklJginuh+pL1BphlLeteBVKoDkLJd2egDu//+2YH25WIVXwV40sdNWkiDBmOTnygRKJ9k&#10;MollWURNyn8DAwMYSJSYZ8YSCqlMEnQWpJh3kysl/+tzv80VV798SddU/XOagZQIwXANLvuVX8Gc&#10;R/48ijRRrb706aefxlYmA+tHFv28oaEhbO0Q4mOaZgykupgjZSqLVFOP9nAtCLmuSyRCMoOZzuHR&#10;dQl1gGHF16uSHpE7GxdOxJmDK6p9x9H+5E/+hPHxce655x7uvvtuxsbG+MQnPrGyMMcASDn5A1QG&#10;T0dbA1SrVaanY+BUTyz4U9CsEDoxAT/+Kdx95i9wmWQo24dRBtkDUk4y5e3GKEPvQA4dCKx7erjw&#10;1ApXiCx52TStvel+MwyDopxGzjRlM8aBAfCCMuYcRsq2bYIowNQzQNjm+N/+P/8n52zbNu/3Ntx4&#10;qKohHeqkixgS9HiDGFoibevIHYiUVHQRMR1gNgEpmZSNgGnsV5iHFdtTKX7nFZehagXuoRFQ8mLs&#10;mMvF86HGzXFexIugEJColX+Yrkvk+6y/LYVh27g9PYw80pmRMm2b0Pcx6jikyyxjI5tGanEglZgD&#10;pGrP7U4/xJ6Bp6n0xozUqYdOxZ6APruPlJVCA0pFMYDqj8GQNjREihIwYRxkRk+QzPUvsujAW+Gh&#10;lzyIIsIaSZMI4qbquaV9QRBLtTeA1OQk/kaTU5JrMUZri/R3wBaY6D2MYeca7+sEpPxaIDRSGSJg&#10;qAlIWdJdAVIrdkLZfQ8+jPJ9Bob6kOrIlMb6k8OY0mxkq6MoYvfu3QjfwkjFgSCZduktprm1+l12&#10;PfnNeZkewzYRHWbvBEGAqS0yva1lepZjYWiJDomZlybbuHETN37o8wv7wXQC0JjOrBOQJhjCbCQB&#10;jwhI2bHk90JAyko5GNrka1/9Wz56/sd47LHHAKiWfCJCfFklmbWRpqCOjQrTJQLhx0PGpSQSEZVy&#10;TMkPDg4SEKFEZ/ZFCY3UJokwiZbdM1IAibPNJe92Z6XXmxrCQolRE28wbKMj+xh4Abom0PBkTZ51&#10;YHBg0c8bHh4mjELCmsqeFoqoCyl/Q1v0DqQ6AqWIiIGRnnlBRShCzFrf3p7+XfirZoPQichILTeQ&#10;Mldcb3d20003MTw8zLXXXsv27dsbz99yyy2MjY3xwQ9+cGWRniXzJkPswgyn/qrPUzvSDUZqQMVl&#10;UKkkRDdDc9y8/UcwMAS7njrIKjRmZGBWYbR6mHe/+xUkXzHKpRXoG8pRuh9kYR0HLxrlc7/6SX5+&#10;2r55z6Usi8hi0004BgyC/1gFx3DbMmERIabOI4iOyPEDCBtM5WCSoDanEGPEoK8yBILuyuDmOtvI&#10;IG9MI6cC7JrUaemCUrxBr51zbn+C27/wbV4J3H7PPbOxwwipeNDnODiOg1GFUIVs0pvI3heQOL8G&#10;pBwHHQRYYwp5ioWTTBIBVgdGynQcIkdjT9WA1BEG/CTJ7hmp5sqYX4PqN4v89Kzvc4H1qwwzjDFt&#10;IDWcZ55Hv+xHAVoplFbI0yV8D6J1ERKoSsmkPoAwJMmBga7ONbduDeNAYiQNjwlUjZFqTvT5fpwE&#10;qFtpYoKgz2bgcG9cMnhJ0/WRthpAKgzAnBMbnEwGvxYIt555FquvvppNJ588C7QMlyBYmSO1YieO&#10;7XviMEJJkqkE/kT3Gz+tNTlnAAsb3/dxHIe3vOEaHnzsF7xk9e+SGI597YYNG/j24c/xZ//wEfbt&#10;e4Yrr7yys5+1DIRuZxEqlQoCSGdTc/yggdAKHdIqYd6l1VmH5t4baUiMJZb2WYkYHCwEpFI5h7zy&#10;+Lu/+Q6vOudNHDp0iFNOOYVKySfUAVXKJDMOU2bYyEhWCwGRmF0XhcKv+GDGjJQnKm1AsvEboXAM&#10;FzMysUx7SQp8S7GOjFRkNICHYYrOjJSvGoxUDKRGGOgiVqRSKSpUiKSqXZsQBgszUtVqFVs79K1q&#10;72VLJpOEKmLV+vnLCiMR4tTYzFdedQ2nrtvU8n5gZebgArbCSHVpX/rSlzitKZtbtxe96EXcfPPN&#10;Kwv0LNrUM3lcqmRPXYM2RcxITcH5+2vlfdMQTYDd1O6hipBbDbufHsVGEZU8rDJ8/M8+zqU8gmtP&#10;YocubtpGh/Duz/4z1/7Fp+i74Er6L3vR/EDKKGLOGG1AKgw8bMvt4KAUfdmH0egjBlKIeIK7GSUa&#10;jJS51mSouBZhdGZ4Fs3MjZmMZg4jpwOsWnDc0r+FnDnrgM1EgsyOHdwFnH3aaQgEWmsiM2SmCrJW&#10;lmFUwK26KE/R+4Ammc3WgnACHYaoIMB0HJK1plWrY2mfhVSQGo+BlHGE36mXXjZ0VJjoAKSak8An&#10;g6VtAunh4eHgUJqZIQJOT56Oi4swDJSO8BwPNgJnQ3ltGSOA5MgIB2ceZFfudlKDg12da//atZSB&#10;1GAKN0yiOzBSlgWTk03X28QEUcrBfdSFOe7ndz7+x6x/ebyRk6OQ+Q4tSmW/+upXc/Hv/z6maZJK&#10;Z3jVN78ZDwqtbxDMJN4KkFqxE8gKhyoo28N2zY6zb1Ttv7k2NjZGzujBECaVSoX77t2BN57h5LOu&#10;wlIJeobipNPLXvYyvn7PX3PBBefz+te/vuV+atl8z/P59ax+Yo5whO1a8et1jfU+QnMch0iG2E1A&#10;yrAklrTRqCMGHbZtYCApl8sIREcgle1NY1g2L9GXMW3nKRTiAOxVYyD1VGonud4eDEM0ZmoFxQDV&#10;BKS0iPC9+N+5XA5feWih5wFSGtdMIhQkosSRx9MlWidGSmoDOyFrQKpzj1QURpi1crn7H3wAFF0B&#10;KQBf+mijBqSEIgoWviZiUSIYGGyvjjjppJOwM5u57NfmL21cc1YfV1wdZ+ne91vXcuXLL10BUitA&#10;avnt0KFDrFq1qu35wcFBDh48uLJAz6Ll9xeIGCO3cS1mZFAplymMw4Cs9UWNQnkVpKeaMnweWD1w&#10;4OkJ/B4Pr1TBqsJ9t/8bp1swPAQpP4dhgwogN+qwau8QXlkjVs3PcJRlAbtgzU6tnwD6IfQ9zA7N&#10;wBqFjCYbwe7IzcBSDlYtjtkJmwITaFstiZFKjFuM9owhJr0GI7WRjS2szoHJSbKAe8ophLWMZBiG&#10;YMC4k+CBnp4YSFXBqTgt0+rjc0yggwAVBBiWRao/du5mh/M1bBuzCnIipseDI5xVkSLF2Zy9yJdm&#10;dj5X82dLu5Y5reLiUp6ejl9W/x0NA6E0/5H7D57iKdgGxdVFRAC969Yh9xZQhwukh4a6Oteh4WHG&#10;gFxfLi656QCkDAOal6AyOUmUsrEP2TDH/Zxx3nkMr41V+HQJpAv8v8DDtQC6ZQvv+Yu/aFqH1gWw&#10;TJcoqq44mBU7caxkYKaMeIhqh9K+X0T/zUPqkbbn9+7dSyJyMFQMHn74j7dzmvlSTj9wJimRYvik&#10;vlkAUUsYLbj5tjsrudWB1FwFPjdpITBACYQ88rKjevmW484yT6YlsKRNRHTEjJTtWggkhZrKXicg&#10;1dOfod9exUw5wJdV8tNxSXxQjVBC84uffYdMLos0ZANIhZUIZbQyUsqLcYht24TSn7dHSosI13Ap&#10;iyJaq2PGSHUSmzCVRSJjN37rTv1wUaARBviqyqFDM6gooKenp6vPjGSIqgMpNGG4cFysj+DJdVBX&#10;FELwa9e+bMH1+oP/5/e47PJLOofPWtwoV1aA1AqQOkpbt24dd955Z9vzd955J6tXr15ZoGfRZkaL&#10;lBkjl8lheDZ+uYwqQ8qA0gSEB0L+ee9/kp6adTZGFexemNxbYN/2aQLPQ1dC1lWneOQ3T+VFO8Dp&#10;7cNwQAdg5GHzo5sY1+PYcn6HYwiTqfQ4HKg9EQImRL7fUMFryYBKRVSO0GJpjl9gYkUJrFrcNU2T&#10;J5xdlNw8hnXkPVKJCZuiU4QpHyfTufnUAx4ArnjtaxsDWz3Pw9Dwznf/Pn90443Yto2cgcGJvpYh&#10;i1CTPwdCz8OwbdIDA0TMysh2AlLWBFSA6WYFkeWyOkacox5s2g46iqhQwcWlks9jJBKz9dOGQW4q&#10;ycnZkykTB5FyWEb6MLxxI+ndIdb9RTIjI12dxrZt2yi+6lWcdtppmMKMm8ptxdz50oYB9d5iP59H&#10;JhOYYv4af6VAV0CfCbwF2EnMwJWBH8HcBPwva1Lujp0iWAFSK3YCme0l6F2bwU3aHRmh733r5/zn&#10;t3e0Pb97z54WsDM9UWDaHCOoeqREluF1/Ud0Hk7CQna4YRuM1JxY4bg2BhIdxb1NR2qO4xCJsEUN&#10;0LBMLGmjUBjGkdULxudjkB+fISTqCKSkrRgqDGCfNIQWisnReDMf+iGGJfntD76XK175SgxbNhKP&#10;oa/QRtQEjhSEgrAG9kIRLMhIOUaCEnkiomNe2tfCSGGSyiZqgNVEig7CIpFCo/GlR0L1EODPy2DO&#10;tYENp7Ju85m1NdKosDtGaj6gdtYbFtlnpEQnUq0B+oWGmdKJo/C63MOFV4BUl3bdddfxvve9j699&#10;7Wvs2bOHPXv2cMstt/D+97+fd7zjHSsLtBR7EvbdA4cPL/yyYn4GKyOxPRu0iV8uY/hguVA9BA/+&#10;54O89wv/i+pYvg1IlQ9XmckqIt/DK1cx7ZDklZvZ/BAk+vsx7BhIiRA2PbGBxxKPtSgmtd8wJvsG&#10;n4YHa4jDrmefgo6qdFqA8CDQ3pIYKYGJoSxqPcMIIZiSB7ln1Q86lsotGhRCC2fGQE56uPMAqXf9&#10;5V9ywz/8A6m+PlSNzo+n1cOFF13EW97yljhLV4UNB9a2ASknkUAQy6ybjkO2t5cqnVWWTNtm1Y/B&#10;HYXSswmkRBOgqv+WloWKQqpUsbGpzsy0gGFhGIgQ0rl0LIMOVMIKMoANGzfiTsDgI9DbganuGBwH&#10;Bvjn732PXC5HlIaUymLbUdscqZ4eqM/4rk5N06tHMFZ33ggZZgy6dBXMVAzqeSXwH8C9TWCqyW6/&#10;vbYsdopArQCpFTsxzPd9UtUkq88cwk05SN0upX3guwd54Fv3t733kb1PQk1iulKpUC54RNKjbBZI&#10;eFbXJVkNP+tYSGEQRVFXQCqdSWBggtJIc2mMVEhEIjnr5ExLYuHM23O04Pm7NhLJ5FieAK+j737l&#10;lVdQNUz+4NOvI5ABhYk46RZ5EUjFhz/8YYaGhjAtE6PG2GhfgDl7PkoopI5LqA3DiNmqeRgpBDjS&#10;paBmYvbtGJf21RkprTWWNsn2J2sxzGgwbs0WRRokKDtkdXo9oRF0/Znv+ugbeMf//YYagFRE0cI9&#10;UnVGqlvG64iSr4kEWilmZmZWnMw8tiI20aV94AMfYHJykne/+92NzITrunzwgx/kwx/+8MoCLcX2&#10;wv6fAL8OuVzcVNlpVEZUmoZeB6NsIAwTr1TCDMEaAe8wTOw+iI+JxkfreI6O6YFIV5G+oJCJcA9q&#10;/EqVqfMj3jD8Ou7U32doYADTBlVr8E0OJhkcHMTBWeCGMZlIjcJhYA+NAbCq6jXkxFuAlAFGKIm0&#10;v2QgJbTRqh4YGphRuKTSPmGaDD3dQ2XCm5eR+p3aXLSvfulLqGoVpVRjCLJbA29CCLSUBNVqO5Cq&#10;DzCsVDAdh1wuR2keIGU5DnYx/nolIP9sACmDeAjvnFhn2DaBHbCGNTFomZlBNv2GwjQ52LsHsVng&#10;E9/z5aCMDGKGem8Nnw102SPVbNWhCmse3oQQEUFgtQGpfB4GBiAolBkORpDr55lJY0DgxUDKqCeN&#10;e4GTgf8G3gl8B6wmcb6ZmVjgwpA5Iu2v+KEVOyFsdHQUO7JZvWWYw89MYmI1hCPqG2DXSxHQXqJ0&#10;aPc0MrRJWr2Uy2WCikJbiuSwxt9XOWIg5SRsDEyCIGhhg+p9JnOBVCLhIkUBQtHoqzmiz3McQjwS&#10;iVyTbzWxhElFe0cOpBI2UkvyUzMoOqucDQwM8Mb3vpKRDYJIhJSmY6CgAt06D9EWDVU7EQpkWjQl&#10;GiOkivu4hBAoIwLVmX1RQuHKBDPBFLbtHjexiUqlghSSXE/c++u4FoJ2P6pCjRYK0xH0y2G0372v&#10;HTmpORmriRYp7ZuciPsaOpX2HXX4NAzCpnlfJ4J1ywx2fbwV99vlBlQIPvWpTzE2Nsbdd9/Nrl27&#10;mJyc5I/+6I9WFmepVgT/KZgch/vvh0cf7eQ9ISzlkf0JzJKJkCZepYIdgb0+BjO7x3YzgkSpCh/5&#10;yB9RLpcxPdDJMsmsRdVUqDDCK1ep9kdsX72dysAAqdWrMcy4NEqGwMvg/K3ncyZnLnDDmATKi2cD&#10;3QvUxG2iMOjYI4UEMzQJo6UxUqZhI0VrvkMGBlawNNU+aVmse2gAXQ5wa8BnPsv09GACXtWjWq0i&#10;dGuflzAMIt9vA1KNAKfjOVILASmzSbO7BEwVnqXygcHOayHKii1sAcArFFrAsDAMPKOMYzsNRqpe&#10;2rd+/XqimgPt7+8/4tOpDnusrmwkikLqe5R6EqCZkaISkYkyME+iUSTAn4lL+8zm6pvzgd+qIb2L&#10;YOCx+PhaxwzWxAQ8+cTZCwKpJ554ogGgV2zFnut24GBcb71q9SqSWQdTmy3X7+joKDm/FyLJbbfd&#10;xr/8y7/MhplpTUmWGxtl7QmEqzj50tU889/fPWIgFZcWylbJbOZnpJKpBJp4cK2xBCCVyWSo6nJL&#10;CZ5pmZjCRrME8YpE7OeLhfKCjNbaq2PnFcmIcsGvAQjQUjcBKRNRR1ahxGgKg6ERkjYyDQEQwwkR&#10;xnyqfRpbOEyXx4l0dNzEJurxrt4rZzpGR/aTKAaUbs6iTwyCs9QhsBodLfzeYrGMQi04tPloLBIh&#10;5WJnQF6tVnn8iSde0L5nBUgdoaXTac4//3zOOOOMY3Yjn6jmTYI6GYKn40GkUdTmP+BpmAnG2PeK&#10;CnbZRiqbql/BisBaD+5D8PPxu7iGSSYm93PTTf+bX/ziF5geqEQJp9cnEBIVBPhVj9DVrO5bzR/e&#10;dhv/18c+hlkHUhGwGox+A3MBotYQFqHy4RTiPqmBuGFW+wF2J0ZKgBvahMpfUgZt82lnseG0c1od&#10;e2hihSyptE+YJkG1ilBq0fdnaoGiXClTqpYQepaRqh8r9DyKNfBTB1L1RmqDmHHaunUra3/3dzn3&#10;3HPnDVLPOpB6cweQ6jgM3mM3GCm/UGgoGda/X+T72NgNIFWNqsgA+vr6iBwHC454kwUgsgaZMIe+&#10;XZOoiaQEQaza1wyklA/pKAGZeRx4EsIiCD/+/9kPYPY9I+B6MYBSKgZrjzwCvtdLqIN5p7xv2bKF&#10;N73pTSuOasWeF7b78B5EKBkZGSGZicuLm4HUrkd30VvqRSqTr37uZm753JdmN4pVBTW1vEqlgghj&#10;Vba3/t7beMuPP0xmHvZ+PksmXBCtAgV1X9rsI+s2m3wSSyrtW7VqFWdfu4FXvOIVs8d0TWxtzSve&#10;0A14CKphV+9XMsIrx+VnKtDQBIYsx2jM1LIiG6PpqyvLI21m414p4IJXn8cZv3ZqZ58pNDYO4+VR&#10;Ek+q49AjFVAah11fix1sowKjVgY5t4xTKwESeoez9Ab9WMklzi4SoKJFEnNlj4jwiEVFujVFSLXY&#10;uTTxPe95H1dddV1XQ4NPVFsp7TtCe+ihh9i7d29bpuk1r3nNyuIcoY2PQ+854O2CA2loEz87BPpO&#10;uD95D5vXmpxeOh2hbKp+FSsCMQwbN8N//9Dm15GUSlOApFKpkAmgSgmrdwbp9aPCMtVyFZ2F/t5+&#10;hgfjqd9KxQBOaKALH9QAUhuBV8ROzsNDFEPsDg25mAauSjDO0hgpd3AAVWw9rhEa2OHS5M+lZVEt&#10;lZCAvRiQqm0egkrAlD+F9NqBVOT7lPN5giYg1dfX1wBShm3jOA5/csstnR2QaSKI9RB6X/1qvnTd&#10;dcfM00nLIrlbNJrC/WKxFUgZBlEQ4OA0SvvG1ThWPt5oOAMDlPfvXxIjZdo2t63/e96z7rMM/Eec&#10;MPAHYyCVy80CKR1KLGHO66lFIgZS0gexwM9Z76WSMi4Z3LULLDONYUk8z2v5XYFGUPzXf/3XFUe1&#10;Ys8Le3r/HghMhoaGSCTi67kZSO144L+JglUYkclMJFBNmQcdaoQVJ+/K5TKmskj1xAz8xZdcsoTN&#10;d7vSG0BhpoxGt4tN1Hy50ALLWdq27I1vfW3rOTgmVawGSFkKkPKrPpIuEnamIqzWNtKRQDRJuNuO&#10;hSRsACk325S/dxUZa5aRetvb3zz/Zl4obBwy61I8Gex61kDDfGtRqfhMHvA4sGsShG7EO8uJhUWC&#10;IGipsNAKEIo1Jw9S+i8XJ7M04KdQizJSfjVE1cojnw2LpMKvdGakDjxxiNetfgOPP/44W7duXQFS&#10;Kza/PfXUU7zuda/j/vvvj/tDalnc+oUbRdHKIh0pkBqDVa+H6Ttg9BCctmVumgW8DRFj1mO8JHsx&#10;qyZWYWgbz69ghUAK7HfMkPzM3Xj9SfyZaUBSrVbJ1LJ/ureA4SdAKYJKCcOxW5xdvVRWRl0CKUzK&#10;dpkfWD/giu1XxA6WCnImxFrbzkgJA9IiRaSCJdXlSksio1ahATOy0EFnOfFugJRXLqNZXI69XroQ&#10;lAOmw+mOQCr0PEpjY/iG0TheHViYLA72LMvCImajvvHtbx9TltewbXRtoxPdeScin8dqYpeEaaJq&#10;QKrOSD0jnyG5J85SJgYHmR4bW1I5hWGahEaAP+xz8MUQ/QSCq2Mg5brgefUNnsBYIEMtkxCVwAhh&#10;gdY+DBEzXlLC8HBcSrtmjWD8gEW5XG4DUiuNxSv2fLPDe8YR9GIYRnw969lSOoDdDx3G9TWWtvBc&#10;E9kUB1RArC7nQblUxtIOPYPuks+l0+yhGEiViHQ4L5AyMbEdY1nWw0nYWJhLEpuYPf8IRyxekqZN&#10;TV0AVCuNcGZ9Vgw0alLeUtDfNIzYThikzAxFFvc3Ao2NzcmnbuZP//rGY3ZdWZaFRlEp+4xNz1Cq&#10;TCCQjTJKy7FAC/zQJ9E0Y0MrjZCCtScP82hUItOXXtLna6FRajEg5S/pd+7+HBR+tfPxVw1uoHd8&#10;kJ07d71ggdRKaV+X9t73vpdNmzZx+PBhkskkDz74IHfccQfbt2/npz/96coCHfGdCYUCDG6EjISN&#10;o+DOKbMNi/DgEzNYmSKDq9ZAGgbKI/iBhxkCCXg0/ygj5sPc+ZtjVGemAKMRPCuVCkFPhZRKoqKI&#10;sFxEzsPCCMG88p8tIMZwGF+V537ub7AUFSqIQtCRkRKmiWEaBGJpQFs6EjFnI216JsnpznLiiwYj&#10;06RakzRfrDSizkj5ZZ/pYBqj2gqkZI2RKhw8iJHLNZIK/f39VInVxq0ugJRJrCJ/rEo1GuvoOKgg&#10;Lm377YsuonDffY3ZWgB+JkN44ADvu+pqvvfdbxEQEEQBRhCfd2pkBHuJKkl1MB+GIbkhKNkQ5qG+&#10;BIMPA3nQgUBa81+YRioGUkIDxkLADcIgZqUSCTjzTBgesMGyWjabdavL6dbvoxVbsee6FSY8Qjkr&#10;BAWtjFT1UMDe6l6syGaoNMyaQtPYEhWrr2lgYnwMWzoMrelf8rnMFSioWylfJRRBmxx5HUgZwsJK&#10;LE9+23YtTG3NKyfeDZAKvaArRkvagrreglCyRcLdSZgNxkYJGBla2/hbsschaaS6ir1aCixtYbvW&#10;Mb2ubDuWkPeqHv/0t9+mNLkfQ8kGI5VOpzE9yXd+/H94+ZqNjcHEaAEGjKweoUqFwbVLixVasCiQ&#10;8qoBCv2srYGWisjvfB1YOGSjBDvu3vm88RUr8ufHye666y5uvPFGBgcHkVIipeSiiy7ipptu4vrr&#10;r19ZoCM0Px/vtIWAVBo2VkDPKbGdPAD37CpjZg6xZvhkuAi2jm8liDysCHBhfHwcsS6iMrQfv1LA&#10;RjQ2fuVymcieJGE7EClUtYTZqfzuCMwQ8ayLC7mQx3k8DtBUkYUAp4N4g2W5RE6AXiKQMm2JsFuj&#10;jBs4bLiDJZU21Ev7moP3fFZnpLyiRz7Kz1vaVzx8GLtvdmBlMpmk0iWQMk0TC5C2/ayVJcz7W9o2&#10;hGHMyABroEXJcNOll7L/zjuZ+N6t/Me3/4m97GWwNNjYaJx0ySWkL7jgqIBUFEX09kIeCMZjRopH&#10;IDsO0X1gKZcoGS4KpBYF0C6EpRhIWRZccw30ZRJEttVxYv10Q+0CHnzwwRWHtWLP/ZgyEzUa+jsB&#10;KaOUpGBMIbXEVHbrnKdAIi2BVLB33z4kguGR4SWfy3yMVLnoEYn2+7nBSAmJ6y5PQimRSiC1PKoe&#10;qTDQtSzNIr7UkRDV1lMJpGU0fTcXKSSjo6MIFINNc/dy/SkSIonqJj5KjaVtEsljm3CzLIuICK8S&#10;sOeRp5jMTOMbXgNIvexlLyMfTvJnH/oc54fX8Mwzz8Q+NxJIqdmwYQPV8YhzX3rGkj5foNGLAKnA&#10;C7pbw6UCD6lRQefrKKpqymKGQ08UXrC+ZwVIdWlRFDVunIGBAQ4ciBWCNmzYwKMd5eZOrO++f//+&#10;ZT3mgcegdy3sYhfyrANsTMTznFoDIzi5Q0SZKTaPbIEMuFESP/LiURQ2FAoFChsh62ew7IA3ErUA&#10;KTiEm0qitSKqljATRwekLG3T92SCsziLR4l/97IuI2Y6AynbcAmdoFEDfsQbbsfEsFqzl8I0kSwd&#10;SHnlMoLuGCkfCGbKTDKBNTOHkbIsoiCgMjaGO6dPSDlODKQWOcc6IyWOMRsVr62DDkMmJyepAlOA&#10;bjqPS6+6imB6ms3AulUjTDBBqpxqnPf1H/oQX/63f1saiKtlpMMwpK8PpjWoqRqQuhcKr4HCAxrX&#10;TKPS8187MgOqm/iVhHAmBlL1iqb+bBJtGR2BVDMj9cv6BN8VW7FF7M6HH6VYPj4Mpq4amMl4S1Mv&#10;c9rnaQAAIABJREFUnWsGUjIysBPxfZcwUkg161eFkggbIhExemgcmO31XIrNx0h5Ja9jLGgwUpi4&#10;ywQULMtCYhwVI6VChTYWf7+VMJC1WUpSyxYWPeG6aGD/MwfQAgabxkUMDvVjS6crNkWgsZSNmz62&#10;sUJKidYRfjVkqGeQSXYT6snGfrC3t5eZxCS/kfttVq0+Z7bNQwOGIJVK8aGb38z2l25b4glodLRw&#10;kjHwo2e1tE8YiijofA46EDwT7UUXreeNn1qRPz9OdsYZZzQ2FC9+8Yv59Kc/zZ133smNN97I5s2b&#10;T+jvfv3117N27dp51b2WYhN7oHcdPMMzVE6fwNwGek5CxS9A3hslTMGmoU1ggNQOQRQia6V4xUKB&#10;ygiMTA4gEx7DSCqVKkLMzuxwUymk1kRBgYSTOarzdkiw8SdZUqSoEgfpQljAKsef0xZgTBclA5Rc&#10;mpMblCOsjk5qdWqWhVoikDJsG6+2LosxUrZto0yTMF9mTBzGnJgjf15jpKrj4yTnKIWIVAqzC7Bm&#10;miaKmJE61mbYNioMmZiYAOKxS/91/+ywzosvvpi8abIP6M3mmPAn0DO6ZaO0ZBDXVNrX2wsTYQyk&#10;EmWgB049A56oRqw3zsHsm3+QoxwAJrpw9GlQxbhPKrcbOAx9PQ5aWAsCqWQyyeOPP74SAFZscSCj&#10;Nb/x6Y/ym7//nuPy+WZok+qLAVSc8BGtQEpbpHJJEJCQKYymWlipDCzHIBIRY4fjG2opIjItQES3&#10;M1JhNUJ1YKTq/sTAJJFxl2U9LMtCAGIJjFT9fFSoEV2AHDdrI3Xs04SWmHYTI1U71jOPj+EbXguQ&#10;Wj2wBm0IwqiLGUtGfOxk+tirJSsRl/YJX7B7agf3J+5piQFrzu2lz91Mvq+M53nc97O9CC0RRm1+&#10;1mVHV22hF5HtUwFLAszdAykB8xVGhAZ7yk+Rkf0v2HEZK0CqS/voRz/aqKv85Cc/yZ49e7j44ou5&#10;9dZb+fznP39Cf/dvfOMbMbDxl294p5oBswdGGWX8tHHU1tgZtGRZCjBZOoibdHBtt3bBWkSR3xCJ&#10;KOfzSNMgLXqwEh4JQ1IqxUCqzkylMhlMaRCEBZLu0U3+NiwLHbR6lGlvGrMCiQ7y55aTIJI+aolO&#10;zkwIDKfVCUvTJFriZr4OpHSX7zeSyZiRMiaQk61ASloWoefhT06SGm4tgzHSaSK6Y6QUII/DKAHT&#10;cSAMmRwdJQKe2bCBj3zyk42/J5NJTn/Xu7gX0FHIVz7zMb547XtnN0rLAKSiKCKXg8koBlKZ3cCZ&#10;sHYt3EvIFnEKMjv/RsjpjZmmRQNhElQJwipknwB+AMNuCoTZmIvSck3XSvtOP/10Dhw4wL59+2Zr&#10;/1dsxTrY4dHDXFnezvhD+44LiHO9JL3rUk1ACsrV2SSBqU1y/WkEAhcX2QyktMROmmgiCtNl0PpZ&#10;YaT8StSxBKvZr7qJ5QNSCoUWS3tvvIHXC/Ze1i2RdjEaQMrAco22Y+1+cgxfFFvGRQwNDOKZHl7Y&#10;xd6iFvOT2dQxv74UitCPkIFkbGqcHtlaiv6Wd/0G387/DYGq8tBDD/Hdj3yTSqWKaSxDubqMAeRC&#10;FgUhPIs9UqYp52XFjMgkSpVJk2XPvj185ZmvrgCpFZu1X/7ylw3wdMUVV/D6178egM2bN/PQQw8x&#10;Pj7O6Ogol1122Qm9DqVaT81yNp3rAhg9moCAIkUMG4jagVSxcgCzuZxM2oR6FkgVChMYOKTNXhLJ&#10;Cg//FlRLFaSEUqmIKSV2IolhSMKwSCbV3yEIHxkQiWqAUsTVy+T9PEaFjupthuOADtBLFGIyXJBz&#10;MIa0rK5ASscb3rIIalmjbhTyjGSScLpEGHiYkdlCiQvLQgUBYT5PdtWq1vdlMl0Dqai+TsfYjFpp&#10;3/SBA5SAnTt3tt3LN33hC7zy6qtRQUC+MgGHZtDLCKTCMMQwwHNAT4M7DqyPewc3n+Oxz7kbvcCw&#10;+kwWqmVQi3hykYKoAHoUwtXAFbD2kV6kcjoq9OXzeRKJBBs3buTAgQNcfvnlfLIJZD6f7a/+6q/Y&#10;tGkTruuybds2fvazny34+ttvv51t27bhui6bN2/m5ptvbvn717/+dYQQbY8XWnb2Px+4ky2Tm1k/&#10;tOGYf3a5XCYZpujf3NMAUkJBsVJsAC2pLIZW9YMGV9mYWA2gIzFxXAslNVFg4+sqvb29RwViOiUf&#10;oyBqGVbbDqQEieTyAalIqKMq7SMSXQGpbF8aSzh4noehJW6TIET9WIf3T1GJii3r2t/fjyc8PG/x&#10;e0VKQShDUpnEMb++tFAEXohUBhde8lK+/e//3vL3rVu38o3v/ilo2LNnDxm5Ch1qMI8eSAkRj2lZ&#10;EEiFekm9cF3Hq4RERJ2DjKltBlb3YSD407/+M/7spu+19NiuAKkXuJ177rmMj483wFO9BKhufX19&#10;x7xB/nhk+pqD1XICqUpPgVWsokQJYbQzUmEJqqV9SCfRdMFaRIQNIDVTHcMOHLLWALK/SmVA4hUr&#10;CAGlch5Dm9hJF0saSNOnJ9feQBwpkF0CHcO20bUZO3VZ7EJQQFbbhyxCPDRX4y/5TjMSIOfE1Toj&#10;tVQgFdaCezeMlJVOE8yUcfNmrYFnznn4PpVCgf45jJSVzXbFmjVK+44TI6XDkJlDh/CkJJfrjFhM&#10;10X7ESoKSNfw/tGW9hmGgRZQLBW55pRT2LN/D2oGjAwNBauzzqpwV/pbREPzl3VkMlDQoBYR+pLp&#10;mJFiFBiOH+lzXX5lz2vIT021vX56eprXuS4XCcGe3bt57LHHToheqW9961u8733v4yMf+Qg7duzg&#10;4osv5sorr2Tv3r0dX//000/zqle9iosvvpgdO3bwh3/4h1x//fV85zvfad1IZrMcPHiw5eG6Li8k&#10;u+veh+mfTpBL9Rzzz87n85jKom8k0wAmWisKNbbVrw3WHl4/CEohlcSUVgPsGsrAzdgoEdHrDuCr&#10;Spuy3pHYfIxU5HcuwWrMkRIs2wgIy4qH8Qq5dLEJqSWii2XoG8xhyTgpI7TESpptxyqMlwlpXde+&#10;vj48XSFSweKAQoIiwk0cByCFIgxCTCXp6e/MiNV/t3w+j6uTmMLCtI9+i62FBq35ky98ite+9y0d&#10;X6MiBfLZA1JuymkwjnP3h6a22HByrMR4330P84bdr3rO6wYsZ5vKCpBaxHp6enj66acB2L1797JL&#10;Jj4f7ODBgwDklhlIUYSpvlFGGEGhkFZ7j1TgQTnaj8ssQDGljdYgavf0TDCJGybJugNE68qEpolX&#10;KiMlVKp5DGXjJhMIw8CyQlat2tR2KqGgqxlSdSClasExTZoiRfJ+Pi7t6+DgTdfl0aG7MOTSGAyj&#10;B0RvOxhSLL20z6jt1bsJ2FY6TZQv40ybbWDHtG1mpqYIo6il7h3AyuW66uOqM1LmcQiOlusigZlD&#10;hzAymXmTIqbrIsoRIQEpWHJ/2lwAmTgEt++7nf7HH+enP/knZqZBN7Vb+r6PciBhJBYAZFBKgF7k&#10;p5Qp0CUQY6BrP5W1zSS0NJWx6Y4b05FEgvWuy9QTTxBF0QkhqvPnf/7nvP3tb+e6665j69atfPaz&#10;n2XdunV88Ytf7Pj6m2++mfXr1/PZz36WrVu3ct1113Httdfymc98pnWTJwQjIyMtjxeaeY9FTOgD&#10;izbGP1tACqC3r6dxf0U6olSq9bEWCpjKZM2GIXw8pFIYOh6VobXGwCSVTaANTV9yiMgMjs63zMNI&#10;6QBiydn2TbhCITGWFUhpHRE3FC8RSEkLo4vytIGBLCYmhUIBiWxh1RqgsuQTydb16O/vx9NVAh12&#10;BaRCES5pbt9ygBkVRCihGRwcWRBIzczMYGobx3AxzGXYYtcYqS9/7e/Z80S+40uiQD+rPVKp3gSm&#10;ar8ui8UijnDYdMp6dBjiqh56K73sevS5nXRbAVLH0K655houueQSNm3ahBCC7du3s3nz5o6PE9Ue&#10;eOABBhNw7suWt7RPVWEmNUE//TVwQHtpXwDlaJQk2aaNo4VQRoOlKYXTODpJLj2MsEPEuIlXLcdi&#10;E14eS9skXRchTLQVsWF1h9/KANElJmkGUhkyFCjgBz5CdwZSViLB4fRjmGJpwXHdS+C032gHUktl&#10;pAzbxoSue6TMbBY9VcKZFLFc+JzzmBgdBWgDUk5vb1fnWGekjkdpn1kDlfmDBxecB2W6LrIcYhSi&#10;BiO1HEBq4E7YmdxJyoDVQyF7IxAnN1//AcoGVy7MbJQTsbz5gr97JhabYBzEbIsChUQZdaD9vp6e&#10;niaVSFA+dzW9DqSAvU8//ZwuV5uZmWl5ePWpxk3A9L777uPyyy9vef7yyy/n5z//ecdj3nXXXW2v&#10;v+KKK7j33ntb2IZisciGDRtYu3YtV111FTt27FgYdHhe2/k+3y05mmKvehIV6mP+2XUg1cwqKxSV&#10;ktf4fQCyuQyh8ClTbgCparWKJSwyPWmQmpzVjzxKMnE+Rioe0toZuISEGBjLNk+vXtq3lF1e3b+Z&#10;0uh4vnOtr6cHLWBqagoTk0TabTuWqgoM228DHxVVRqkupLsNQUh4XJheJRSlQhUQDA4NLwikpian&#10;kEjSIoVhL8NwZRm3EWy0NnN2ofPAWxVp9LO4m8/1pzG11UYmTE9PY2AwNNyHJ6pszryI1IzkoQee&#10;20m35a4kM1mxee3LX/4yr3/963niiSe4/vrrecc73tEYUvpCsUcffZShLRCsXebSPgWh6fHTL3+D&#10;Rzfv47Wn/yaqg7xmmWnWMjs40TRsDN+gjktKKk+SDKm+fqyCQucdPLsUM1L+DJZ2SCRdpGGiLMWm&#10;DoyUMKFbnNOJkarXd3dkpBwHO4xl0JdihhE/5gKYYImbedNxcIgFeLpipEZGSO7YRV82x3QHIDUz&#10;OkoGWhqIAVK5HBUWlxmtM1LHIzjWBxoXDh1qk2+fC6TEWIipJSmgLOVRO2LDMDB8SO5Msv+1cOqw&#10;ZkcaLupt3fgrG5JmcsFjBeuhZC4OpPRkXAJoNv3seadCOBZ03JiuGbF5+KXTqDfDRd+G3WV44okn&#10;OOOMM56TvmrdunUt//7Yxz7GH//xHzf+PT4+ThRFDM8pQx0eHubQoUMdj3no0KGOrw/DkPHxcVat&#10;WsVpp53G17/+dc4880xmZmb43Oc+x4UXXsiuXbvYsmVLx+PedNNNfPzjHz+hYoVdMdgfHCYTDi77&#10;saenp/nEB77Ix//8fzRkp5ttKj/VAUiF+KX42q4LpWQyGUIRUFZFEjpLpVKhXC4jtSTbm0YYkBW9&#10;hLmjqz6Zj5EilIhk542dRmFiLi8jhULKIwe2DRVBabYo8M1ngwPxb75nzx4MYZJKJ9rWwohMSLSf&#10;SzWqEHZR2mcaAiWOD5DSQjFTKJBhmIGB/nmBlBaawnQZoSWuTKKso08+CyHQkabH6ceap3RGq+7m&#10;fS3VekYyOLpAqVRq2QPn83k0mlwuR2gGrNOb2RfuZerp0nPaV60AqWNsr3zlKwmCgM985jO89rWv&#10;5cwzz3xBff+xsTEyJwPG8jJSaAiEz9c++gm8i+CDf/V5iNoDZFnkyZpnNm1AHUxhoi0FSCqiSJ8Y&#10;IdPXx4Yf2vzsYotA+ggLKsUCpnZIuAmktFC2Yig71H5TWUcGpOo9UhkyHOAAfqFAkXl6pBIJjAAs&#10;Y/mcv2nblFl6aZ9dA1LdvH/V6aez9/vfp7/st5X2SctCT08zQzsjlclk+E/gbR0U4ToBKet4lPbV&#10;AnxpbIzE2rXzvy6RQJYjhKdJA+Pm0bvNhtjEfXmUBYP9ioJqbUPrFkil+1g062y6UHGgsA2Gmz6j&#10;apcJJ9uDSmlykn0Xat7lvIHb7/8Sfac4qJ0ejz766HMWSD3zzDONIdIskCiYG0S11gsG1k6vb37+&#10;JS95CS95yUsaf7/wwgs577zz+MIXvjCvouuHP/xhbrjhhsa/Z2Zm2oDg88nCMMQIDfLhDNloeNmP&#10;/+/fu5VNj57Op/73p/jEJz/R9vfxmTFEJFqAlNaKcjUGMnVGKp1Oo4yQiu+RMLJUq9VGgjCZSiIN&#10;QTrKIVfpo/ctArxKK4PrhCmqbudG/EiESOSyASnbtomIGhLcS/GNlrTppip93bp1ICQP3X8/mh7S&#10;6VTbsVztQk+776wG5a6AlDAkEdHxKe1DU6kxUvPJ4sesYoQqKrAgQRLPPnrRBSk1CkHO7MWYrxk2&#10;pCvmcKnWN5zF0IfJ5/MtQGp6ehqBoKenB+ko1k4N8/9Ft2FOv7CK3VZK+7p0KqVS6QXXPAwwNjFK&#10;qtdF6WVkpELQEjw8ej3oL8L37/g3Wsqka3GsapXJ2bObdNt0caSLr+OSjYoskTZ7yWazlAIBUZIo&#10;9BAGeFEJWyTIpJMksKjYEQnR7oSF2X1pn+k4qBqQSpPmEIfIP7WXvG2zevXqjpvw3qfAtJfv2jna&#10;0j6H7gUTTj7lFEqFAt7u3RTmzMkybJt+YJr2mStvfOMbeQzmzcg3AwrF8emRqn//ysQEyTmM2tzf&#10;UJRCzHyERTw/a7lA3NTu3Vhl8HWJkZF2IBV1AaQymdkhu/OvMxy8EKrp1td6dgVRaL+OwslJgj6H&#10;0046n4GDkDx3hI3J5HO6TyqbzbY85m5IBwYGMAyjjX0aHR1tY53qNjIy0vH1pmnOu6GSUnL++ecv&#10;OH/LcZy2830+21RNsETYEqLl31Yc3DeGUIIn797fsb9hbGIcHekWtkqj8WpAqpmR0mZEVcWxrFKp&#10;NBKEyWSSauSR9hNsOHX1UfsWpTVexWsB4G6QZt3mzqI2SitALK/YBKrRT3yk79VaxRUg9uIHME0T&#10;aZo8cu8OBJJEor1HyjUc+nrbv3u+t8jwOWsWj3umICQ4PvswqfGLAaEM55XFF0KgiPC9+PpMqCSm&#10;swxDak2JjhRpI4c5D/eh1bMLpHK5bCPh0/Lb5fMgYiY41eNAGGBvNnH99Oxg4hUgtWJ1e+tb38pX&#10;v/rC08efLu4nHfU0gk7X9mOgKcn03tPeyz/+9T/G/yhB6ELRL5Lw4XARfvRvX28Rm9A+KAN8q0J/&#10;clZa204lSYoklSimjkPtkUjkyGaz7MQiZeeIAh9hgheVsY0kqWQSQ5iUbYVLuxOW9pExUsOeB//1&#10;X2TI8CAPkv33GXpPPbWjypOTSLDhDtr6i47GDNs+KiB1JIzUli1bCIFDd9/NwNlntwG6fkD09LSd&#10;y/bt29Fas2qOLHqngB0BdjJ5XBIkAP7UFOmhoQWBVPrxiNRjIZVlAlKrV69mxjDI//KXqAqUwwJX&#10;XQXNe4S62ETKTC0CIBYHUpYFYRj3HTa/VrsKUW1/s5qeRqZTZLM51uZtwlN66B8ZYc/zeDivbdts&#10;27aN2267reX52267jZe97GUd3/PSl7607fU//OEP2b59+7z3n9aanTt3Lnrtn0g2PjGORpNIOxhq&#10;6duK//Pdf+YVZ7+47flDuyfZHT1Fj17Lww8/3B6nxgoEwm8pJVZmhF+Mg8pMMd4AptNpbGcSYR9u&#10;xLQ4QShIJpMUynncqsUpZ60/ur2vaRIRNYAcxIypITXnNrGXLdeNUEREy9ojpYhYAiGFYRgoFLaw&#10;se3u/J3vejx035MIEc+fm+tnDVMzvLa9tP57t36Fb/7t4rM4DVMS6ui4iU0YFQPP8BYc1KxEhAoE&#10;nulj42C7Rx8rMkM5dCUiTRpDzAekxLMMpHKzwKnJJscn0Wh6enroW53Fmyxw3qVn0iMGGkJlK0Bq&#10;xVo2NV/84hfZtm0b73znO7nhhhtaHieqFaqj5Kw4W39EjNReYqllQB/W2I/bHLyndmMVIXDh4ORB&#10;DA+SPRsYHXuwRWzCnwHtRGgVku6dZQucVAJXJigFcalG5FVxsznOO+88zrnmzWwY2YIKI4QJvipj&#10;iwTpVBIpHLxkLFnelkk6gtI+kUrx/Xyev/noR7GVxdt4G8Hdu1lzzjkdX+84DiG0zMI66pv2KFT7&#10;zBojhWF0VSe8ZcsWJgDl+1xw4YVtoKwXSK1Zs+TvcjwZqUYTdBDQuwiQsg6HWOMBBZaPkXI3bGBD&#10;GFKuQlWVGB6O5Y/rFgQBUQJSRmqRINemTN9hnWMQFYatQCptu4RKxVKEralGjFoJx8uv+HVOumA7&#10;YvVqqrt3P6/92Q033MBXvvIVbrnlFh5++GHe//73s3fvXt71rncBccndW9/61sbr3/Wud7Fnzx5u&#10;uOEGHn74YW655Ra++tWv8gd/8AeN13z84x/nBz/4AU899RQ7d+7k7W9/Ozt37mwc84Vgo1OjCCXJ&#10;9KQReukN9jt/eS+F06y23qLSRJVJ8wA5NcCuHTvb3lecrBKIOeVhRkRYYwcmpycRkSCdTvO6d76O&#10;K377CoBGaZ9AkEgkmJmZxtMeG7ccHZCK2QnF12/+ND/58Q8AuOunD1CRZc6ak5Ca3YTHQGq5GSlp&#10;Gks7f6GwpYNpdblNTClOWr2Nslllw4YNLechalMX12zatPQEoimI9PHpkRJCkzEyVKh27NFr/g2N&#10;yKYiywghcZyjjxVnnL+JXmuEhO9iCLMj0yMAYTx7PVLZbBaNbmOkJg5PEepYSfHy33wFQbrIyy85&#10;D0s4HDhw4Dnrr1ZU+46TPfDAA5x33nlks1kee+wxduzY0Xjs3LnzhP3exWCC3sQQgiNkpKpArSKm&#10;ckeFR9X3sOsJiiKEDoyPjRJpeOnWq5jqPYgKZh1EdRoiq4oNZJo2uYlUGoc05TAu1VB+QKLGiPz6&#10;q1+FY2bQOogZKV3BtTKkkkmEcDDSCWSHS15a7UNv57NQa+4H/v5HP+Lpe+9lVbiKyb17OeW8844Z&#10;kDpaRsqpgbFuM1Gqt5c9xNn5lnWzbSTQs2HpAzgNwzhuPVLNQHShLKPjuiiliKKIMvH8rOWw/tNP&#10;Zz1QrsRAqtkOcpBKUCFKQNZauOxr40aYJ8ndAqTCsB1IZZNJnkw/CXNE60S1iJOKs5C/ccMNnL3t&#10;EszNgxSf51nGN73pTXz2s5/lxhtv5JxzzuGOO+7g1ltvbWz8Dh482DJTatOmTdx666389Kc/5Zxz&#10;zuETn/gEn//857nmmmsar5menub3fu/32Lp1K5dffjn79+/njjvu4IILLnjBxMdnxg8gQkVvfw55&#10;FEBqfHKSzf65jVK8ht8tgtMXD254eFe7tHJ1JkDJaI5/AuHFmYnJiRlCAmzb5tJffxVXvuH1cWxq&#10;MFKaZDJJJBQVym3iOUuxiIA3jXyCf/zqPwOw6+dPM6MOsnaefkwlFJEOlxlIRYglDoXVWmEJGzvR&#10;XazoG8mwtf/FaKvakqSzLAuhJZ7hHVUfoGEZhPjHR2xCanrNfipGacEEpCLCwqYiymgtsN2jL+3b&#10;dv6LsHCICDEx29RIaxfPsgz/XWgfIJRkcnqy5fnpsSIhPkIIztp+Bh+673+wdm2cWH0hAakVsYku&#10;7Sc/+ckL8ntX1DQ97vmYlnlkjJQADteyiYdK2DxGYrwJSLmQP3CAPHD5Fa/hv770l0wUDkNNoc8b&#10;haIzjelDtqkmOZFxccMkRX8GHx9R9HBrtLMwwSaFUjEjFQqPhJXBdkzWrdnEyPbOalLComu52/+f&#10;vTcPk6ss8/4/z9lr7707SWchISQEkgBhESRssoq+7joDIoMwo8PMpQ46M4CjP+V1ZGYcwWHmRQRx&#10;FMZxQQQFN0QgBJA1CQmYhGyddKf3pfaqU2d5fn+cTndXd3XW7pBAfa+rrqTrnKo6y3Oe5/7ey/fe&#10;s8jtADY+/DCivZ2C40zqZdxDpEJTSaQOoUZKM00MQBzAZ73Fi9m4YQMnnHBC+XfpOgWgZd68Q/D0&#10;CV7SNE6pOfxNPHVdRyEIhFaqbxt/zwEKQETXp+T3Z598Mu6jj5KrQKT+yB/JkUOqEDbC+7iG+5/a&#10;t+f/I8ZPLM6qxFrYDpwVuNY8z0O1XMLGMLk8+2wWUs+qFb8m94vuo35Ou/7667n++usrbvv+978/&#10;4b1zzz2XNWvWTPp9t99+O7fffvvben3s6uzH8YvUNdbQ337wRkpxSDI/eyzpdLrMuaGVDCItOnbB&#10;pndr34TPlYo+plrei0gNqQgnIHW5oQLuGMWzUCiEADLZ3IhDJRwOc8PN/8Cf/rdjSlS9dqtZemQX&#10;0f4ggmFv93EiyUm/Wwoff4ojUh4+6kFaeT4+Ojrmfvq4Tjz9GLpesrGWOBMJnSrJK7lDIlKGYuDk&#10;5JsTkVIkNXotXXrP3g104RMyIuRkFikk4SlwEC5cuBDX/z2q76MoCsVicaKwlVRQ1ek7/2g0ivQ9&#10;eof6y5/XQglXKf/hwAkh6GzbdcTOV1Ot2leNSFWxV9hKltrIDFRNo5g7AEnLODA0zJsyWUJ4uPkC&#10;SJCZ4Rqpnh6oqWHFihVYW6Cz+MbIx90d0NvQiZ4sl7QNJyzChQhJt59BZxA96RMZNsIVDXQiIIMC&#10;W0fYWEYMTVOoiTagJyqH5PMLwG3dv9P67Gc/y/bt24kvW8bup5/mnu99j0d0neWTECljOHo0lX2S&#10;9kSkDia1Tx+WP1cO4LNnn3cel7zvfRNqwDTTJAnMmXNoaTApXcd8kyJSESADe13gxxo2RaYmtQ9g&#10;8dKl9DEckaI82psmTcZLjxznIXvMJkntq4nW4xoFaCRQDSHocaTGIKaPOjAWsYjcYgU3k6rsEa3i&#10;bY2hnjQl3yZeF0U9BLOilJMYmGUpRL7vY/hhZsyrR9b4lJITHRl+USL1cgJnRXVUP9i3kLXxhFv2&#10;TEspyWWz5DI55HBEavmiZayYc/GUXJOLPvMhzrx8IXXeTH74H4+iSpix0NqLcSenvEZK4qHrBzdf&#10;+cJHx8Dcz6jKOy5chtLncPFV75wwz0okWS99SJE+1RJsSm7ZZ0uN6TK842oNWsTb5zULaxEKfhZf&#10;+FNC+nRdJyfS5PwsQlJx/lV8MTXNfye79qqKQ4lkb3mk2Cm6SDEuEqwoOKpLd1vH24ZIVSNS+4lb&#10;brllr9u//OUvv+XOuVQq4ek2jbVzEB069j6krEe9IwQRqeH/Z7NZIkCq1ANJcDMgwpDv7ydlspVb&#10;AAAgAElEQVQycyb19fX4SoxiZjQU7HVB1+yd6KlyImWEdcLpGvr9dnry89AzEB2u5RAqGEoUIQIi&#10;5VIiZMZQDbCtFrxwqbI3IQrqftrxpmlyzDHHcOZ55/GpO+5ACMGPfvSjSZV89kSkpjJ1TTWMoInt&#10;Qbig9OEmtAcSkfr6179e8f1CqURqHyRkf7BkyRKOO+64wz6+A0ODfZ7D+IiUMkURqSVLlvApoKUA&#10;dgUiZXt5fA69+W+wuIGUE8UmamLNSLOIV+OhDqhQF6Q7yRjEtdoxHjeFxZHlbJ/3v3R1dTHvEKKQ&#10;Vbz1kB4sIIRCOBZCo4TruiMS/wdkvNsKhiwnUj09PYRlmPknziab66bQVY/jOOXPhaui6uXGUShh&#10;ovYGc34x5zBWx1sIgZQ+2UwBU83iiUDEQI0Lmlun5vn+9PtWMDAwj9t/0cHrD7azofYXPPB/H558&#10;2VR8PDnFESnpoZsHF6qQBEQqHNk/A72pqYmLv34Kc8+ZM+E4fOGRLA0dkgG7eNk8Xv7V42/OAFch&#10;QpRYw96vpRQSSwuR8TJIxccwpmYsScMhkywSrolWdmRJgVDFtF4CVzhkB8vl/B3bR4qJPddKmkO+&#10;K/22mf+qRGo/8dBDD5UPIMdhx44daJrGggUL3pJEanBwEEOFmpZZiI0axex+PhglwAQMIBMQqTCQ&#10;KfZDFrxsQF6y24eY0boAgHjrAtz0sDqFD6UipLXuCURKMQXhbD39soO+Qh9ahpG+BooOGlFAougg&#10;XRczGkPRwBNR0IYm8bZwwGHxj370ozz11FP827/9G5dccslejXAX0KcwHUGEw3QfZFRkD3mYChXB&#10;9sFB1gN/c4hE6uWXX35TxrdhGLhAGiYlwuOJVHEKidTxxx/Pl267jacfuJsSxTEGjCSX66PkeQct&#10;KlJxMZajpGqESNU1oageKS1H3UAcFgZEyo1BjVYLA8AzwEpYWncKj8wOct+rRKqKsbDTLoYiiNVG&#10;0MhTKBQOqnm94upo0igjUrt27UIgmDd/DkLEyb2QZcuWLWXKcMLR0EPlBn+sIYL2RhEpJU5Boqrl&#10;nnNPeOSzLqYo4BIQP60Vjr1u6q5LfX094VyBYizLT+7/+V6FClCCJsJTFXHZIzZh6AdJpISPhk4o&#10;sv9rzdwPz5mE0PkkS4OHdD4fueJjfOSKj70p41to4GuCltn76JGm+FhamD67FyfsYUxR25OP/f0H&#10;ePCHj0Fb5YiUQEHTp5dI+cKjkCt3Rnu2xFMmEinPcLHT/ttm/qsSqf3E2rVrJ3rh0mn+4i/+gg98&#10;4ANvyXMeGBjAAGpmzEATBkV7PyNSRegyu2hJtCC6BalCEgvIFwchD24O1JmSUjZHzXD/lrlLT8N5&#10;rC9ojtkvyIUhLbsxxqX2oUO40MCgspbeQi9alpHFSahgqDEQEld1EEUHMxZDUcH3PbRJOgtq2r5r&#10;TMbjne98J6+++uo+9zNNE48pVu0Lh/nTQXot98iNiykgAx29vWyCo7aR6J5rkWbvof6xRCoFeFNE&#10;bBRF4e/+7u949VcPMqSMNm7c0b6ZjffeS9qfhy+nJiI1nkztQTyRQGDTaaepSwWiFsViETcGdXod&#10;rAIWAK/A8lNPojADdu/eXV0QqiiDWwBDh1giipB9B0+kPBPD1UglR2WW+/r6QEJzczPz5h3DC3ds&#10;4JnVz5QRKc3TMOLlz0ntzBiWm6NQKOCXPFSlfPD7uNj5Ijk0PNw9FmmQlj6FuPHFv0fZn2iBEtQl&#10;TZnxP9zXyLAOjphJIRFSEAofWoRMVVVcXPryfUft+HbcElnD5rg5x+6dbCg+ISWC7RQpqkV0PTYl&#10;v3/uRSdjxUs89I/PlxGpu2+/nc3PrkKRJ6Mb05vyKFUPO1fujPBdH5SJY1uJaPid4m0z/1VrpA4B&#10;8XicW265hS996UtvyfPrG+xD8aCuoQFNGNiFTAXDTPLoo4+Wq6AUYb21nlxtDjogme8jAxSGiZTn&#10;gGK6+Lki4dogfeislRfiU2DHjh2QgbwGWbpQ81qZR14xwLLrGNJ66Lf7MTJjiJQWpPZpukpa7cfo&#10;cjGiUdRhIqWrU0ek9hfTEZGqr6/fq8rc/pCHqajZ2tOodNYhyJ8fCUQqtR/3cIQ8Wha7E4kpPQ5D&#10;WDhi1NN388cuo/uVLtZtewmlJKbMQx2Nwvjs3MBJUaIjkx25EIVCATcKNXpNEIJbBnRBfayeE1Nn&#10;MPSnoerkX0W50e4INDOQEEdUbpWx4Y0NbHhjw15IvsSQJr7nkkwOjDr0hgYBSSKRoKYmgY3Ni8++&#10;WG6sC41Iojx9uq4lgS51UqkUvqMg1HKS4ikedsGlmC6vn5pyI2s/U66EOrVECuC15MM0zao9OMMZ&#10;iYJ6yKmGQgieaVlDlqM31SuVSZEXaebtqx5YSEwRwsejKPJT6gTbcx/2EKlfPPggP/rtA6xRIuCD&#10;YqrTeg2k7uMXxxFHV1bsXxWus1A864i9n1X58yMMyWRyQpOytwra0+3o6cBwV1WTUmmi2MSDDz7I&#10;e9/7Xh555JEyIpWzcgzVDkEHDKSSDFJLLt8fECkfpGFD2iY8nFJ1wVkX4Gnw9B/+ACUo+FC0BzD0&#10;8lQIYYBOnKI/yFC2C2dsap8GhhpF0xT66CLUB+FoFEUBX0r0SSJSJ58Mh9DeYp+T3wBMqZjCNddc&#10;wx//+MdDIg9TkZ52xx13cMEFF0zpYnE4YRgG/YBeW7vfRKq5uXnKz1czLfxhST0pJYPJnfR3g0y4&#10;aM7UMfz6ehivFxOPx4ESXT2jG4rFIr4OMSM23KAEOA3E/YJjkgtRX6vO+1WMsx9dDSusjaiJVWqV&#10;cdknLuCyj18w6XdkMhksJUzOyzIwOJoG1t/Xj+ePNmIVNQr5Pn3EGOp3+zFKFjWN5d7/2rpAhCiV&#10;SiF9UMd57KXwcW0Pu+DgC+/Nv4gqU34c3//Vg3zimmsOztgUPooUU5Ja7MUjfONr/3wUE6nd5OjZ&#10;Z/ZFUKdtoFsaLzSvmVYite7ltZxZuJoV/acgfTCN6V2HhQ5yXKs26SpIbSL5r5tVjyWi5A5EoOwo&#10;JlLV1L4DMBrH34iuri7uv/9+Lr300rfkOe8s7MTqhdraWnTFxK5ApHbu3MlJjMvbtaEjk2devJ/Z&#10;u2fTttOg7cRFzN7ajZfxcF0VxSpBxiY6TKQaahqQsRjrHnsMTvtLMp27yLz2e2afelY58zfB00yU&#10;7hy7UhvpLQVFrhDUSJkihqKpdBV2oPYFJEtRwEegq8Yk5GJ6jfVHgA9OoWqfaZp7leve1/FMVUTq&#10;8ssv5/LLLz9qx7eu6zwGLJkxY5/XWxD0rP3c5z53yCqFEyZhy8J3nRESQ1RSHAQlBGpp6nxdDQ0T&#10;I6+xWAyl5NAzmIcZwUkWCgV8DeJOHPYE344HjoPeJzfR9ip8pO3PiM+LU0UVAJqrEWs0ArIjK0ek&#10;IrFavMLkkZ+BgQEsL0SGFNrQKBFL9+dwFGMk/fakixbhPeTQ1tbGMcccw3eve5T6jkZOO39Z2fcl&#10;EgmklCSTSXypEh9XnySFh1P00T2Hkibf9GuoqEE63VTikLIFRBCVmgrxi5//3zuYWxc+asd3MtlH&#10;NtK/z3VXKGBi0dBUhztD4+STT55iIiVGbK1s0iftdVKr1KGhoRnTa84rpkRkx0W9fBAV1AJXnH4i&#10;/Y918J3//E9uuPHGoNa2/si5n1Ot/FglUvuJ8X1CFEWhsbGRq6++mptuuuktec67izuJpi00TUPX&#10;QjjOxMUxnU5zCns820A3yKKkY1DyRmGAU4BcIUn3GTtpzOsU+gt4XpSiTCPzPokx/YOUSILUli1I&#10;W/LKz+7itQsE3/vBDyZ4RRxdJ7bVIdfVBU1N42qkLBRUdnWtoaefUVlyIdAV47Bfwz2L0FQJBkwF&#10;efA4MPnztyr23JN9LXZ76tw84EMf+tCU14TpoRByOCKVTqdx4uC0gVViyiNS44lUKBRCLZboy+Yh&#10;BBRHowmRXCSQRd8DFT79sc/yua5/4f7/735C51hIKbn2uqA633EcXNcdiRxU8faAlBLTCRGbESIc&#10;DiMQFSNSi92TKRXLc4N6vB66nW6WW8sZHBxEkQppmUVLj6a6ZpMFPEbT48669Hj+9NPtbNu2jVe7&#10;NpLcmiN06Vbecda1Zd9dU1ODQNDb10u0lGDu8qay7Z4q8Ryf4hDImjefSOlCw3XlkXNfFR9PTI0c&#10;+4LG6FE9xtPhEo/lfr9vJUoVDGlimBrf/ca/Tukx7JFS30OkChkH23cBgRAKRmh6zXnVUFBkOQER&#10;nqjYp+yMM5axquF1nvz69Xzoz/+c+65bxWd+9r6Revf7e+/niqYrUFHfEnNglUjtJ3bs2PG2O+fu&#10;wk4a/KDvg66FyDkTi0XTqRTRsUThZzBwzACr/+eX7I4s5c9qL6RY6MefI8i3+RS7ijhGlLybRCmN&#10;E5LQNGShwO9++Vt6B9dzzbV/N8EDpJjgmjrhzQXybySJL1w4uk0HXdFR0El2v0E+XjeiLiYUgaEe&#10;fvIQj8eJRCIHHUGaLiKlTWGE7GhFOBzmkUce4fzzz98nkXIBF6ZMmrhsgbIspOsikaQzaQozIfRy&#10;BDWfQ/OmLlxaWwvjDz8UCqEUSiTzhYBIFYajYkAoG4J55fsfd8nHqHviq6irUjy35Yc4xeIIkfrC&#10;5z/PSy+8wHMvvFBdMN4meOA/1rLyo7MJlUxaTmjca41UTGkmM65O5p8++8/ILQbf/V1ApJACX/Up&#10;jSlqL2ZdhDL6dyQSwccnk8lw938/zIn9c7n5m/824fcSiQRIeHnty8ScBo49vXwwC+Hj2B4Jv56F&#10;p77582FsRoiNO46gJqZCTmmD4KMZf3j0MXbu3LnvuVwDHWOCFP9UYHxqn1NwcYbvk4q63/2+Dtp2&#10;sBQUv5z4CF+hUsVEJCJItMyC5afx+OOPE7YjvPj8S1x4ybvY1rmNXZ/M8JNP/5Qr3v/nVSJVxVsM&#10;w/2fHnvsMZ566inSNT3MrWsBwNBDpNyJXsZ8MkkM8DwPXOj+E6xb/wLL852s2VwHcyHn9FCjxSg0&#10;F7GTNqUZkHUGUe1xRErVcQsF2p57hcyxdfzFWe+Z8HuKCZ6lE+vN0Xy/jvmuxaPbNNBVEz8mkBu7&#10;mH/mmSPpIFIRmG8CkYpEIuzevXs0YneEECm1ujgC8J73vGe/FjAXcGBKGixOuCehEFrWp0CBTfYm&#10;wrvAbGjBy21Dc6ducVRV+OhHJxIpWYSilxkhUoVCgZbsbKx2Cy4cZ1tpOoM1OnrWRZo57O5ufv2r&#10;X7Fr1y5euf9+4skkAwMDBy2GUsXRA9/3WfvEJnq1TShS0Dpv9qQ1Ur7vE1Lj5JRc2XvKlhrMUjAv&#10;9/X1ARLNUhgbuHILPqrmlTlAALZs2ULr0DzO+ptzKtaiRKNRPM9jw6vrWOpfyMLjFo57IKB/aIhZ&#10;ygLOuejMN/16fuWb/4DjOEcQkWJKGwQfzWhtbaW1tXWf+ym6wJAmqjH1kZY9RCqfD54tvyTQhm+N&#10;KlSs8PSKO+ghHSHH1UNJBdWsoNqnQLy1lflvnE9vby9RsZjX1m7j6y8/wHxPZUXyUl569I8HRqT6&#10;h23UxiNvfFTFJvaBF154gd/85jdl7913330cc8wxNDU18Vd/9VeVG6QdbdgIDAsh/eEXv+B3/3U7&#10;pd4hosORFNOI4PoTz9MeGmJoSZDWwyC83gP9T23DLzqYvov9bp9MpINZWguupVMsFHE0yDlBRGos&#10;wRCqhlcsIrIO6dkuLbRMHLAGCFPnF7bNc719LBwXkdKETshXaH/D4fR3vGP0u8WbE5GCgCxOdSft&#10;QyVSmmVVH+4DWMD2RKSmg0hploWW9MiQ4VX5KnWvQG1LC5Hc1Kb2Bcbl+AVPQXFVSjKNtAIiVSwU&#10;WDJ4OvqVOlQ43ZgdI20OoebA7e/nix/+MA9ffz0zkklmAKuffnr/fTdSsmrVqikv/q1i+pHJZDDT&#10;OR77/ZMIVzBr1qyA5EhBJl0uD5lOpwmLCKoYNTB/uepRWrIzCRHBtm16+rrBBy2k4o/hE27JB1WW&#10;ESnpS3r7+6jP11G/tLKzQVEUHGHT113Ac4oTsgKEDtqcBuhPs2zZsiNibt5DEo8U67AakTrAuVxX&#10;UNHQzGkiUlKSG472eg4ISwEJCtq0R6QsS0Oh/DcUqWBYldeo8z/kEypF6OvtQ/U1Xly9lkt/fx7G&#10;+mN4LfsqpfYDu0adL3Sy+9kjs/VGlUjty0v0la+wfv36kb83bNjAtddey4UXXsiNN97II488wq23&#10;3nr0n+gWYFgoye/vp7muSH5tN/HhehBjEiJVSqXoege4rovdARsjKWR/ik22Rf1GuD/5G5xID3Mb&#10;jkP4gqzMYiuQc4ZQxkWkFFXHLRXw85LsjALNTGx+p5igWApbi0X+kM+XESmhQjQcI9PRyOY+g4su&#10;umjMBwWGWl0QqhGpQyNS06FQqIdCqMNEKllKomWhYdYsWt4AKzf990n3DIQ+QNoJiJSdy6FKAy2m&#10;4Y0TEXMciDgJdkd2EM0liEmfJs9jPjCzqQm/qYmXxzme9obXXnuN95533pvWlLmKg0c6nUbHxM5J&#10;cFxmzpxJKBTCEQ75dLkw0eDgICGiqGO0kn/7wGr6C90oUqOnp4fujh484aGaIJwxRpajoIwh9Kqq&#10;4gmH/p5BEBCJRSYn6iWPhsZ5FLTshALzWbW1LH+pETWeOWqVR6cVQlYjUgcI1VCQEgxz6pO9NE3D&#10;xyWXC4iU8BRCEQOBggDC0el1jpoRE3V8jZRU0SchUpFI8Fx2d/eCEORSPsXCIKe9NJedideJ2/VB&#10;Om8F5MnjUb74/Ou3v8M37rp7Ss7F96e2zUCVSO0D69at413vetfI3z/+8Y8544wzuOeee7jhhhu4&#10;4447+OlPf3p0n6QEhmBP+noxmUQ5Fmo2OtQN64KHzCieN0qksmT5KT/FSaVwowGRSm2FVWf+kFLY&#10;ISVMal7NsnszDL5rgBNaT8Ic1Oinn4KAvNOHP45IqZi42FBQ8GpLWBXc4cKAupbRtKHxEamQEebv&#10;r/ghTz79JGecccaosehHCGvVKEy1RurAYRgGLiAMY1oii3oohD5MpOxMhhLQ2NrKrDfA8Kd/zGq+&#10;gRnpZlf/MJHKZhGqCgIeeAC6ukb3ffFFkO5MOqythOsayZ0KEcOh9Suf4YYHHqDpne+kc5KI1M6d&#10;O/ncX/5lkAY8jJ6eHj7MaE+yKo4epFIpDKkzS5+DTR7DMFAUBQ+XTDo/gUhZMowYE5Fy+iQpJegR&#10;1d3dzVBfDk9xUUIqwhs1zhRXQ7fKvdc+PqnBXJnBVgmhaJx3Dr2TrNI/YdtNX/88X7rt83x19der&#10;N7MiKwAPvxqROpC5dJhAmaGpJ+ZBg2UfO18aJlIqobiFL/1AbGKaCW84FkJFK8se0KSKGd4bkRIM&#10;9afJqznmW8fRo3Ux5z/ncsd9/4xA49nVz1b87D/ceTP3/eZ/ys3UgoDikVmNVCVS+8DQ0BDNzaOR&#10;kVWrVpXJnZ922mm0t7cf3Sc5SJB3OmzflNJp1BZo7ILG+fODicGK4slRJaUneIIhhnCyadxIQKSG&#10;2hz652xl0/w3iCaa8VNtlJ48gRm/01jRugJpe/SXUuR8GFB2ILrLU/tUxcTDxbU9hF457KtaEGmK&#10;s3r1aq6++moWLVo0uk0H6YHiT/SStKQXY2rVBWGP/Hk1te8AJklFAVWdNqVD07JQhlySJHFyBRwh&#10;qG9pQQfUw+Ap130TNdTNrt5hIpXPgaKQzcLu3cFrD/J50EWCQb2LiBdncA7kT4LI++Yz95xzqJ8/&#10;H3tgtJkqBeD14bnzyScZ+u532T3mCwcHB6kHBvr7qwPtKEM6ncaRNjOZhaONrg0eHoV0cQKRCnkh&#10;dH30GfKLEiOuIYeJVGnQwzVdrJiO4o8hUr6KGS1/9jzhkcvkQO6dSN3y20+jte7ig9deMnHjTNDe&#10;oyE0Ub2ZFec9gY9bjUgd0FwejFsjPD3ztodPMRfkvapSIxwz8YWLLvRpv0/RRBgNbUSMKCAQGpFo&#10;ZZXWcDiMBPJDWVJikHnePBwzx4X/5wzmzZuHIxy62jsrftZ/KMoLP1pXTiR9FdXXpmhsTy31qRKp&#10;faC5uXlEsa9UKrFmzRrOPHO0MDWTeQukBXQDY9pNZN0kXh5qgFnDqX2hUBwfd8QbkSZNjBglJ4Or&#10;g+OU6EknSRRDPHb2H2ieOQ8v1caO7QXim33mzpqLkNBfSpKRkqIziIZZdu0U1US1FPJqkXgpUZlI&#10;mdB2Cpx99tl8//vfL5s8hBYQKenChHIoNdj+dke1RuogJ0rDQJkmz6xpmjDo0EknyoCDCIeJxePY&#10;TE3j5H2OCRHCIU2X3jus2pdDCJX16+H888uJVKEAqpLAlUUyepJsQ4zCLIu6mqAfnJVI4I1VbHsF&#10;2BD8Nzc4SBzKiNTQwAARINnby0M///mRVWxfxd79b0ND5MjQnKtHWKNRRk9xyedKZfv2DvRhOkaZ&#10;M0sp6SQaovgSOnbuwi9qqDGIxENocnSyVqVOJF5urPnCo5gNxsreiJSu6/zDD7/Me696X/WGHSCE&#10;KvFktUbqgObS4TqlcGx61lcpfBzbHXkuwgkTFxcdY9rt0GhtCFVqI0IynuehomLFzEmfPYBSoUTS&#10;68d0LcKNgdNCVVUcHJID2crrrTQppcvpiebraNJg/fqNPPHE80eWfVAd+nvHpZdeyo033sjq1au5&#10;6aabCIfDrFy5cmT7+vXrWbBgwdF9khkgRqDh6ECyPom9FUqMNvRrbJqFqkNnZyc+PioqCgqun6Mk&#10;oOQU6XeTzN4do2QYzJ59HF6yD1nowhYOjY2NqEJhXcNrdDX1YPVI1HELoKaaYGoUpE1ExioTKTV4&#10;VRzMWkCipDuRNAmVijKdb0ci9SygVnv9HJhRoevTVldmmiZKBtr9dpQBFy0SIRqNBkTqMHiDDSyK&#10;Ms9Lxz1EIVOiWMygorFlC5x0EmSz5URKU+uwZZGu6FYauubTmj2Z4357HLgQqavDLxQCh4sPbCP4&#10;FygMDREbR6TSvb0ArHv2WX70oQ/x+OOPVwfbUYK+/hQ2Nq5voydGJ2VX98j1ZMr27enpwvNdVGUM&#10;QfI1IvURSopN964eVMcgVGsRqwmhY+L7Pr7vo0mDxLg+RL7wKNkuYh8RqSoOAarAr9ZIHdhcPpzS&#10;N1mU5lDh4+IUHTzPQ8MgURfBEy66nP6IVDgaRshRRc5CoYCGTjQ2+blKfISrknfz5JU8rSeOSu65&#10;wiEzVJz4GSnRpIEYk8YnpUSROqpicMeXf8BP/uVXVSJ1NOFrX/saqqpy7rnncs8993DPPfeUDdjv&#10;fe97XHzxxUf3SWaBKJAA0pBqzpLaBllFoakpaGJ44uKlCC0Q23BwMDAwpYlj5CkBJbdATk8S2VFC&#10;T9XT2jQLRUpKAxtQa0KoqoomFHIFmzZnLWJTASNWTpYM1USYGr7qEjUqE6nhLKvK23RgLxGpKpEK&#10;iFQnQTpZFQdApAwDMV2pfaaJ4oPneii9dhmRUg+DEWMqYYpKgWxdD8lsDruUQ3o1nHhi8LzpOpRK&#10;o0RKV2pB9dmd2E78jfm0ZlYweMYgPA+RmhpUKcnn8+R786xvHRXqKQwNYQA733iD++67Dykl2b4+&#10;JLDl1VeZA/T39FQH21GCgd4Ujm+TI0O8ZdSYEhEoDLrl+/akyZNFSDFiGOm+SX1LHEd1GOpKY/ph&#10;6loTxBsiGMIkm83y8I07MTGpaylvHyEVia4ZSE9WDf3pMg5VgYe37ya0VYwhGwa+4k8bufcUH6cY&#10;9FDTFZPahjie4qH62rQ/B3sare8hUsViEQTE45M3W3aFS8RMUPJLrO37JYtPOnGUFCoOhcxEImXb&#10;NoYw0D2TJ1Y9zfoNr5HP59EUHV+VlJIlNO/IGpPVJ2QfaGxsZPXq1aRSKaLRKOo4K/6BBx4gGj26&#10;u3aPJVIyJYkVE8ypvZTB+Osj5zt/znycsMaml1/mrEvPwsTE6/UQNUHkquQV0bUS9PTRvOYkZn25&#10;gbWAN/RTos3RYaKkUCyV+O09X+TY9WsJN51QTqR0A2noCKEQNSpf071FpPbUSFWKSFVT+0aJFFA1&#10;Pg4QbdEosWnqBWaaJhIIOSHU3hJ6LEYsFsMG9MNwn/RQmGyoh3lFwVApQ6lYwPdjLFkSbG9uhp4e&#10;mD17NCKlmFDQ8rxr9uWcsOgE2pe34/6vSywRXKNMJoPoFbze9DrLepaNECkB/PCuu5jd3s7SpUvJ&#10;9/fjAIO7dhEFUlXRiaMG6cEsDjbOzg5O+quTRt5vml1L36suvu8zpAwRIkRuwEH6OQQBkUqlUliE&#10;aZnXwJbn+xjoSjFDaWXuwiY000OTOv/1H9/GeG4Omq5T3zSOSKk+USuBp3hHTGuJtxpUReDL6vU9&#10;ILIRDpETLqHQNDkqhY/nBkRKkxp1jQmk6iE9/7ASKcdxRghVyJo8IuUJj7hZhxUxiJ/RwLnnnltG&#10;Ckt5d8JnUqkUhmsQUiN8+5/vw0po3Hr7P4EAfInuWmji0M51qtttVE3L/URZ49gxqKurO+KP/YaP&#10;fITc4CDnXXMNH/jwhyf2wikQNONMQP+uft752vmc9e6ruOCm0UibqZiYc2awY/3zpApXs/rh3/Dh&#10;XX8BNeAXwHGLSAn24G701DJmzapHAp2bX2Tm2WcHxrumkLVdVNPhWBv6xhFQUwvhh1VEEWrCNQdM&#10;pBR98hqpampflUgdChTLQpumdEjTNBGA6ZjQXUCPRkciUtZhuE9aKISTK7L9n+7lVzt285qxnrNi&#10;K9iTydjUBP39AZEK5oJafBOkCqdefCrLlywnq2TJxrLUKrUjRCrUG6JraRe2amN6JsVUigLgtbez&#10;DFjz0kvkBwZIw0ijg0w1IvWm4bnVz/KDT38P+0Nh/v7PPs0JS07Y6/6FtI0nPL6y6aswpv3RipWL&#10;eHa9T1tbGw+t+QMzWhqwMx6eTKMMyyf39fVheAYtsxsgBLkeGz1uMH/hLIaSgyhSoTo4RXAAACAA&#10;SURBVLdrkEXKCdgUSdSUr79Cg5hRgy+96o2bLiKlK3jCr16IA0AkEmFIOFjW9DjdpJB4jkc6nUZI&#10;iCfioEo8Dh+R+vI3bsS3awj/qZ659QtG3q8EX/GIGgmEpvDNb31rgjPELU4kNOl0Gk/4mJ5Fiz+f&#10;fDJbJpMe0xIY0sBxnIOuC5tqIlVN7XsbYPfvf0//Sy/x+FVX8Y2bb5442KVPwXNwZ0JXqottpWdI&#10;npuBNWMMcHScs2pZN/tl/rD6D6Rue4LkliSlWlAz4LglpCJxhrqRkVpaWxvoApa6LvHhOivL0LAd&#10;H8UqsqUI67ZuLZ+E1BhEDaQFtZHaSYnUZJkGQgX8gEhNIE1qhXS/tzGRqhYQHzjZsaYpHXLPvTgn&#10;fQ6ir4CZSIzWSB0OsYlwmEJvGn19ibThY/cO4CmCPcJGjY0wXMqEaYJKFKmCFCCXSlgOddQxsHiA&#10;hsGGkcXQGXBoqG2iL9QHuUANtA9YANjA5mefxU4m6QdmDPtzsn191cH2JuGVp9czN3oOTU/O55uf&#10;uotcLrfX/e1sCam4ZSQK4NR3LEWVGuteXccb39vFk//vBby8IFtKj0Sk+odVGhubGjHjJlEtjkBh&#10;VuvM4aa0Ejvv4vkeumdOcGQKNVgvXOFWb9w0QWiB3HYV+w/LMikJe9rWCikknivJZIIaxHg8jtCC&#10;msHpFpvY0yw6vz3PCe1n0xBvHD7nyc/VFz5hPYao5PzWvKDZdgUiJfEBQYwo9V4jmzZtChYcAWER&#10;RhXqpD2o9mtsT3GUtUqk3gaQpRLn3XgjcvFiChVSZ9YM7uArv1zD06/AunesIzXURrQxBmPSVw0M&#10;zvQupNTbR+9gF4vTC9netY1SDSgZ8GwHz/CxB/tQYjFqaiyOveoqagB32GNh6mFc6aJbDr8pQWpc&#10;qlRUi6OEQ9imQ8MkaVR7q5FCBeFXjkh50aAH1dsde3q9hKpiEwdMdszpVO0DjIKBm8mWEanD0ThZ&#10;D4fRV+UJd/gUQwp1qoU7ZqGprYXBweFmvBHQ1GBBFYA5x4RZUE89vfW9xNygtjHXmyOds3nt4cU8&#10;sbMH8uBkMiNE6jVg98uvsHD3iXQsghagByiMlU4fRk9PT1XN7zAgny/Qnejk3BuPo0k9lnQ6XbZ9&#10;u78Dyagn1yn6+MrEiNDMmTNRipIXNjyP4mmInIZi6/RnumFMRCog6Y2c9e5zqTMbkMN/h8NhpJBk&#10;k1k6/Q78tEdNTXmGgmpASI0hqxGT6SMFhk7QhryKA5nLS9jTtlZIxcd35MizGYvFEAaHpXHyHpvB&#10;y8fZYm8kosTL3q94vJpPWIkhtInPqaILhKNUJFLBAiMD4Qlf47e//13gvPELmDL4vfFEynGc/e5H&#10;WCVSVRwwfNvGCIfRQiFK47yMN//5lTz40N0sOS1LZyd02V0Yg8OpjCaB6zgN4jeCMxPnIlyfjvZt&#10;xOw4r21/Ea02SsSz8B0PV/MpDQ1h1MawLPi3b32Ln8ZinP++9w1PzFF8kUX4Rf7y+ut58sknyych&#10;y0InhKO41NaEKxt9Opx66uSjWfiANzEi1bMMlCp3QFVVfv3rX/PhD3+4ejEOcIGc7oiUXSzi5XJY&#10;Y4iUdpiIVOxFFyFL5MOCmUod3pjeOqoKvh/UR0UiYBij1yESidDdDc7OmeyO7CZChFpmUv9APYNe&#10;gbPnzKHfSEIOisU02z8MEUA75RT8zT3MTM5j6AoLozbowjCeSEkpWbZsGXfddVd1EE4zirkSvu+N&#10;ep7HyNi3t7fzlY/+N//y0J2j98aWFdOlhRDYWpHB9iKGZ2DZISwnRk5kRyJS3Z2dSKC+vp6V551K&#10;Xcty3JCOqqojhfrZVJFBs4fW05eOqMeOEimVkBLBV6upfdOF6/72E7z3PedUL8QBzuV5JTdtawWq&#10;RLqCzDDZiMfjaJZ6WNQV9xAmS43g+EWEGtCHvZ2rUCUhEUHRJ1INLaQg5ESveDKdBAnS83GFi13K&#10;sn79djwcHGGD9JBIBsatFd++607Ov2wlvn/4nStVIvUWh+u6CN/HjERQLQsnX95x/uUf/xL0Tl5c&#10;/QChECTT+SD3Nh4P3MRdwPbg3z31YD0du/D8ErJvN2ZtE3pexfMdpCJwUynCjTWYZrB/ezrN5e95&#10;TzDJGFFcOQTC4Z0rVzJ37txyD1jYwPDCeIpHPB6exJMAxx67FyJF5YjU3mqr3m645JJLyhohV7Fv&#10;NDY20tjYOG2Lrw2UMhlkLodVV0c0GuVpwD4M90kPhwkDLg52rU6L0oSvlOfPGgakUhAKjU0LNUml&#10;Yjz5JLy+TqdoFbGEhUaMzhm7eGN5B7PCtRRCRciBZwku5GNkgP/z6U9zjNeK49nUGbPoOTGISBWH&#10;hsp+t7OzE9Hby5qXXqoOwmmGnS/h440YTGOJ1NMvPMPSzmPpudMdKTKXLihGZc9uySjgpAS6ZxG1&#10;44T9ELHZIZRhw6mzswcpA0W4liaNEz+1kCUfXAoMpxDJgNhJ1eXjd5800QizVEKEQZXVGzdNmLdk&#10;Dhd94fzqhTjAdeLnA9+lvr5+Wr5fKALpS5IDSSRBRMoIa/jy8NVIWUaUcE0IhqPTe81u0cASYTRz&#10;ovGlhzQUb+L7vf394ElKSgkn5GIbWVpDi3Bx8BWHnJ8GCX195U3cN657nUsbP8GuXbsO+32vik3s&#10;BTfccMN+73vbbbcdUccukQgExWIRDTAjEfRwGHd4EQTwfZ/Wpjq2pgyG1jzGlVfleO3FGmIsx7Li&#10;bCtAfD00euCWAmKUsOvJ7E7R782muZRlV3gm+Xw/JdfFQ4LrsvhEv2IdU8iK4eQ3Y+JWlAfVTA3d&#10;CeNpRaLRg5cPFZIJObmKAkrVbVDFQeLee++d8m7oIw4EyyINuENDOMUi0ZoaDMPAN4zDotpnRqPE&#10;gRQ2iWiCulAjg2r5A9zcDNu3Qzg8nB4KuCR47LEoxx8fpP7Vi3pKRgmZiPFq4ytkE/NoyKZwQh7k&#10;YIlzNtqsxZzwtydyUeEa7hHP0J3YxAlDJ9E7dxtycxOlVArXdfnvu+/mI1dcwdY1W7kIGFi/vjoI&#10;pxkl28MTciQiVRizVry2YTMFTyfkRHnmuWe46F0XITwFLTrJM2FInKyPJhWkkCAFxxw7B2VzEGUc&#10;6smijkkR+MCFS0mTHiVSgGu7+Epl77IZ0gnJMENalUhVceRg6dKlPPGLXzFnzpzp+QFVgiMY7E8h&#10;UNE0DTNs4DH9NVKWZYEPET1GtCkCvSDk3ssEFF0Q8sPo1kSD0IrqON7E53ugN4WDZM4pi6id3UDP&#10;tucxt7XgFJL4uoft5tGloHN3N2vWrGVn2y4+8MH3ke/Wme8sYOPGjcybN++w3veqabkXrF27tuz1&#10;3e9+l+985zs89dRTPPXUU9x9993ce++9rFu37og79l/wC4YYolAokD4O3IQ3gUh1dHQgm028fAtO&#10;MUXD8X0srsnikeJ3v6tnMATbfwPZLlizCWrNWs5rez/FoRxdnkpdKUJNeCa6rePik8+lcYALLqgs&#10;XW6GY7jeAGBXJFKKLojla5CuO+V9GFS1SqSqOHjU1NRMWxTPNE3SgJ9MUsjniQ33V4tGo4dFXdEY&#10;JlK+qeJZ9UTMJuS48O2iRbBuXRCRsiwTXwHftfizP9O46CKIxaA+N4dBMYg2p56ttZsZ2tnF9h/c&#10;TinkIddJ2ht20Lu8n0sXfBFxtoCWBrzaLo6PLqWYgdbTl+CkktxwxRW88Td/ww/uugv/Jx4nsYzc&#10;li1TprR05513cswxx2BZFitWrGD16tV73X/VqlWsWLECy7KYP3/+XtMMf/zjHyOE4P3vf/9RN8a9&#10;kgeqXzG1r297Clst4kuXne2dwZzqaRiRysabFga/GESrFFfguQ7HLJiLEGogi96dwjdH76eGRh11&#10;ZURKuipSqZy6Z0YMTD+EqlWluas4sjBtJApQVAV8QSqZxRuuX4vUmocltU9RFDxcomoNTTPqyCt5&#10;hNh7ap9qKJheCCM0cZ6I1YbRCN7/+U9/SldXFwDZoQKuKLHivPdy1oXv5IIrz2Fmrp50IUnILCK0&#10;FCVp89zvt/C9637Hg//+W6SUmMU4jnTZ8NJr+zyXqmrfYcSTTz458nrve9/LeeedR0dHB2vWrGHN&#10;mjW0t7dz/vnnc/nllx8xx/xft99O3+4+7FdstrvbKRaLZI+FDa0b0MKhMiK1edMm3FkWDdZi/HyO&#10;vJEkls9j08anPmVy2tmw82ToaAFbgbpCHfF8PaanstsrUrJtmqzZqJ6K63kUu9rYBSxfvryyRyMa&#10;QxWdCDkJkdKgPtNCxstOOZGaPTtIT6qiiiMNpmmSAbK7d+NKSW1toFi5cOHCCemv0/L7kQhxQItF&#10;UaPNmHo9jlJuoDY1BWm1QWqfhe+A4sWoqxPoOsydC6LtGLrpxmisI++k2Lh+A//zndspWQ5Ov8uG&#10;ludx5ng4ixzuPuVutryrh8H6DGfOOIszPvJ5Tr/6PNqucBj42QO8CvSv3UR39zZ0TqI2b9PZ2XnI&#10;5/qTn/yEz33uc3zxi19k7dq1rFy5kssuu2zSdJAdO3bw7ne/m5UrV7J27VpuvvlmPvOZz/Dggw9O&#10;2Hfnzp184QtfYOXKlUf8mFu//lX+94ffL3vPsSW+qJza56bBTGgU/QI9HclgvpYakXhlIyoU09B8&#10;AwRk3Sx5P0MsHkVBCXrQpF2itZU/axgGHi4xK46YJHUvHA8RciyEUSVSVbx9oGgSIRWyQ3lcNSBS&#10;xy5cgK+Iw+J084RLRImRaIyR9dK4wt0rkdLDOqqvYUUn7pOoj6AJHcdxePSrT3Pf/7svmHfSJTzF&#10;5R2Xqiw8UXDK6SvIlAYoOFmu/Nsr+NCn34+rlIi0xxhobKfVWMzmzZup8Rt5vbSO3RtSVSJ1pOKb&#10;3/wmt95664iRA1BbW8vXvvY1vvnNbx4Rx5hMJln1pRtY+08v0LS9ib5dfRQKBXwD4mocZ4aCVxyV&#10;4tv4+itoboiG2fPxijaD3iCix0YJh0dUTSKzYE0RCjqYXSaqpzNTm8mAV+SPhJmrz0WRGp6UuN1t&#10;aAsXTtqg2IzFUHRQHCruIzRozM8k6aYPjUhVeEZOPz0QqqiiiiORSKUBu62NHIwolD3//PP89V//&#10;9bT/vhWJYAB6PE4sPpOSpZKzy2sphYCTToJEIvBMCldB8cLsWUMbGyHfH8YNucS0RswuF38oj1oq&#10;ICMebRf34PklEuEEvZf10ksvF990JZvr0yyrX8bfX3kzfYv68VohFYdjL7gA5dUs2/ufo3tmgVZm&#10;s3HjxkM+19tuu41rr72W6667juOPP55vfetbzJ49m29/+9sV97/rrruYM2cO3/rWtzj++OO57rrr&#10;+OQnP8m///u/lxsYnseVV17JV7/6VebPn3/Ej7n//vbd/Or+p8re810J6pjUvvyo002zQ9TPrsER&#10;JYa6A0NF8zXik4gCxRrChJVgjs+mUnjCwwoZKFKlq6uLWqWVY98xo+JnhRABkTISCKOywRNLhFF8&#10;Bd2sFr5W8faB0BWEr1DIOCPR2vd/5HLe8/FPT1vqeTmR8ggRpXFmLWk3hSMdNG3yCiEzHBhdkfjE&#10;9L/6+ho0dNra2pjZeDyDvYEQmpN38IWLYQTrjqqq+JE+Fi5s5NSLT2PlR8/B00ocF1uEVpNCEQo/&#10;//nP0dAZ0nfDwL6FPqqqfW8S0uk0PRWaRfb29o5o+r/ZeD3zOr3XRWnLb0Q7V0PfolMoBkRqhpiB&#10;rNVHiFSJEs/ye+pTrSSaguLe9mw7dBXQxpCcmTOhsxNkFNgJfZFO5rnzaVzQyu7jTuP08OloUsOX&#10;Eruvk/lnnDH5QxWLoZig2lQkSkKDmlQj3taDT+3zveBVRRVHE5HKAN6uXWTGEKnDhVAohAMYiQRN&#10;4VYyZo60PbGH0DnnQEtL4JDQZQjFs9izHkWjkM3CjMgM4sUawm0So9cmDBiuwgZzK8YQ1Fq1dNLJ&#10;iZxI75I+rrrvX2k2m6mlFhEXzHoZeuZEWHTyOTS3NdDR+TQ1FyygXlnApnXrYD0wRo9i7Suv8Ppr&#10;r43M0WNftm2XHX+pVOKVV17h4osvLnv/4osv5rnnnqt4bf74xz9O2P+SSy7h5ZdfLpNkv+WWW2hs&#10;bOTaa6/dr2tu2/aE4z2cKA6GaCkdX7Z2SQ9QgtQ+X/ikU1kg6PkUc2tYcHorrlqikHSCZpjSoLal&#10;cqP6hllxQmoU4YN2nM688+ZgWBoChef/+Dz1fiMr371icoMNh6gaR9UrmyjxmsAw00NVIlXF2wea&#10;riB8EdQz6kFESjNg5ScPj5dYCg/Ls2icGSdpD+DKvbelCA9HouI1sQnbauuCdW7Lli1EiVPIBt/l&#10;FiVynBrnLd+7ha/d9rWRvwczA7iKxyeu/QQ5P8NTf3gJxy9x/GmthJzohIiT67r89z89hud5VSL1&#10;ZuIDH/gA11xzDT/72c/o6Oigo6ODn/3sZ1x77bV88IMfPCKO8Wn/ac576ASeWfA4tY211PXVMVAa&#10;QCpQq9UiE9oIkXqVV3HWdTOjuIS6GRZaAdpz7Xgdg4gxzQ9nzQpeTgjohN5EN41+M7VzW/jszZ/n&#10;dPcMhFTxfJ/BgT5WTKpNDpFYDAUQxcmJVEG6aAOBDO5BeUz6oWlxdbxWcfQgHA6TA9zOTtJvApEK&#10;h8M4gFVXR2OimYzIkixMnh5hGKAQQvFHvYyRSECk5kXmEek2UbcrzPp1hAKgOj5bcm3oSWgINdBF&#10;F/OZzwpW8P7Y+yEDAsFVzlUY20B/x0LO9C7ldfshsn3bmXfZSTTPOIVtq1bBVgJ5v2H81zXXcNuw&#10;lP/s2bNJJBIjr1tvvbXsuPv7+/E8j+bm5rL3m5ubJ+0/0t3dXXF/13VHmso+++yz3Hvvvdxzzz37&#10;fc1vvfXWsmOdPXv2Yb3nXhESop5t27aNGkkuoAapdY50yCQDMv2njX/C8ixOPG0hQvNx8h6Dg4Oo&#10;UqV+Zl3F76+fU0fUj+L4Jf7jx1/kH//5OnRDQ0h49vFX8IXL/GMnj9y5qkdYjaBZlU2UaE0EISVW&#10;pJqvXcXbyOkWtgCBb1Ox9cB0w1d8dF+lvqGWoUIfrtx7n7FwwgIk8bqJEak9tcCbNm0mImOU8oHw&#10;hGdX6Pk5FxjTAaGnu4uudBsrzzmHnBjiHVxKZ/EN3nXBBQhNZcuWLWUff/yxx8n/IccPvvnwtFyX&#10;KpHaT9x1111cfvnlfPzjH2fu3LnMnTuXK6+8kssuu4w777zziDjGYrbIwl2L2Bx9hXU/+DV5P0cu&#10;HSyGNUYNJHT8YS9tTubwnmujZs5ymlqjKHkYyA2Q69hNtLV15DubmuCDHwQ3BFiQj+UoWTkiiRqw&#10;wM+Dhk6hUMSxCyxZsmSvBpteAn8vEamM6YBx8F7GsAnzzqqO1yqOHqiqSk19PV3J5JtCpPZEpKza&#10;WpqbI/Q0KXzs6qsmX8xNUP04GqOrnaaB54EaUSmpYdq3LkfJ9jIEKNkiO0sd6CloCDfQSScJEpzA&#10;CYS0EAw7H5fPWY697Dyu+cfrqZ/TQIleUjNm8IGPfJCG4xfR/dyLyAEJyWHDX0oyW7cSGS5Sbm9v&#10;J5VKjbxuuummisc/3hsppdyrh7LS/nvez2QyfPzjH+eee+6hoaFhv6/5TTfdVHas7e3th9cgcgQx&#10;WcMTTzzBww8NGxeeQGjBefm45FKB0+2Zl1ah2CrHLzkeJQzCVujY3QFA65i1YizqGuqxpIWDPVJD&#10;oetBClBqV4GMNbjXay6FS1iJYFiV14JINBzUZ8St6gRSxdsGDY1xNGkgXA1hHf76QCl8fBk0yL76&#10;C1dSWLD39J9EbQxXeCQSkUmJ1ObX2hAIvNJwFMkRKPvwj/zlP30MfWkay7JQogUc2+X8q0/m7LNX&#10;4uPzxK/Le5SueWYj3bVDbP/19MyzVfnz/TXQw2HuvPNOvvGNb7Bt2zaklBx77LGHVsuTBUpA3dQc&#10;Y+LVBFv5E/U/HuL51/+RwY9/iaaPBMSm1qhFxpQRItXW24bRX6D5vEXUt8bwc0B/iUJ3N4mzz55g&#10;ODkWYIIXAyeVIdYQxzDBzYMqNXAFnlva6/UIh8OYJbDtyr0HFA0yhoc4hLz3U08HMa86Xqs4utDY&#10;2MiOjo43NbUvXF9PPC446e8+yRJn+aT7Gwaosh5FqfCcRqEUNogUNmAX1pIFjEyW7nAHJKEx0sgL&#10;vECCIOrtuoHCG2+AcZzBwz97nEd3PsqLJ7/Ixvk1fOqmW9B1nZbzF1P/uMFA5wANcwLCsvv/Z+/O&#10;4+Sq6/zfv85We1VX793ZOxsJhCwkAwYJmxIGVFxA0assmUEnIoMQ8xgVuILAmBmGB4OMIipEBWYQ&#10;7+D44OeNQIYrm0S2JBIghjXpLN3p9FZL13LW+8fprqTT1Z1O6E5D5/N8PPKArj51qs6p6nPO+3y/&#10;38939270fJ43DAMsi0QiMWRlxZqaGjRNG9D61NbWNqDVqU9DQ0PZ5XVdp7q6mtdff53t27fzqU99&#10;an9I6Z0QUtd1tm3bxowZM8qE0eAB83EdfYqjolhw39oHic6ayrLTl6F4CmpvFTxHcchn/CC1fdNe&#10;QrqOYRiEYjrFdp13mt8FZ/AgVVlZieZsx1bMA8K23htEwWHoCzBHdQnbEZxBqgJGIhFspYOKQcZo&#10;CTEeNUyrofXZAlmri1D06Hdr9VSPIgWSySRXXP4lzr186GBSURWhmzzx+MB5tfqO1ft2pUkpnWCp&#10;vccmjUB46DaeS776FS75qv//80+fxuP3P8D3r3iGQCBAPtjDX55+B67Zv/yud/aSzuykLtowKvtF&#10;WqQOUzQaZf78+SxYsOD9V5ZrBl4CeoDW9/nGuqH6tUq2spGmLS6tLrRveZWenN8iVRWswkvoKI6D&#10;bdtsfWcLXg4m1k2hqiGBlQda8xTa2qhuahqwejsELINwooJnZvyOeFUFgQA4LmgYaKaGa5pDVo7p&#10;a5HSXKPs3UinHnbFMqihIz9AKDGgWr6n4sMXpHZksxQDgSGrII1WkDKBaE0NiQRUbT+J8BCtwsEg&#10;BLdPJ9ZROfBEWwc7a12CXdsxrW5ygNqdIWW3U+gO8NbmBlxcKqggn4f77gM+CfwJcEH7fzSCG4Lo&#10;03Vuf/MPXHLFFQCc8LfzqGMGr+95FXp7Hb7+2mvEJ89g+pkfHdZ2BgIBFi9ezPr16/s9vn79ek49&#10;tXwz9tKlSwcs/8QTT7BkyRIMw2DOnDls2bKFzZs3l/5dcMEFnHXWWWzevPmod9kb9onf0WhnH4tn&#10;nM9H7bN55Ne/RnE19IDaG6RszEJvt53WKF69H6pi1WF0x+DdN3dSsHPU1dWVXX9VVRVFL4ej7g9S&#10;ffPcuDYwyPxQ+w/kLmEvQiQRHDxIYRGvjMrBQxwzGqfUonsGmhsgnBiDGzGai+kVqaioIEyY2cwe&#10;cvFERZgChbLXyn0tUsVul31OK6rnHx9UTyccG34bz1X/tJrf/eVPpWtPo84gs7fQb5lip4Ma2X/z&#10;Rqr2jaFnn32Wr3zlKyxdupTdu3cD8MADD/Dcc88d2QpNYCf+AOo/73/YdV16enoOb11PwMsLNpDD&#10;JQO8WV2NmUqx8eWXAH+QtxJVUfEnWrSe66IidAIRI0EorhJQ41g7UuQyGSaWK7msAsdBIl5HDz1U&#10;VccwDP+OsoaBWtTwrOKQd1mj0SieCYZS/kJRScI2fRKpSvvIP6Qvy7dafDiD1P8A4aqqo/7a4XCY&#10;LUCyqop4HDo6/LA0mKlTITDr75h3UBGGYBDMAHQ2BtmX2ovbe49I60zhtVvY6hm0vpsk6sbQ0dm8&#10;GVIp8DRgGvCef0ysD9VzzsRz2Kn5dzs3sAFtrsbU+Kk0790CNvzrt7/NdV/9KlVVJ1C/aPawt3XV&#10;qlXce++9rF27lq1bt3LttdfS3NzMypUrAb/L3aWXXlpafuXKlezYsYNVq1axdetW1q5dy3333cfq&#10;1asBfw6VefPm9fuXTCaJx+PMmzdv1EsS7+zZie0e/vFS9QxaCruYnz6R2F6Dx9b9AcVT0YL+wdNV&#10;XMyCTbFYpLJYx9ST/VbA2klJDDdE644uClpu0EphVVVVFMjhafvfW1+LlOt4KOohuiXpLkE3SKwi&#10;MmiQslyLRLW0SIlj6DxRV+sfd9QIFTVjcBNBA1Mxh6zUd6D58+eRU7SyrfLxeBwHm6RaS1tuJ7rn&#10;rzPgBaieUHF4b+uAMfWTj68npFVRKBR47733WLn0ItRCgMYZdViKJUFqLD3yyCOce+65hMNhNm3a&#10;VKoIlclk+MEPfnBE6yxmwNwDvAUcULTphtWrWRaLHd6H7UCKNpRwmD8EAvz9DTdgKipvbt6IA0RC&#10;EYygn/hzuRze21mmTD8Zx1EIBKGyqxr39/7g6XLdNRQFXBes4lxc06C6OkYgALYDumKgF3Vcc+gg&#10;FYlEcIcIUqoK8047mytufB8ln2XssfiQBimPo9+tr+/v8qXe1+4LUkNd/0+cCI88spybbvpSv8f7&#10;KvfNmXMSG3HpBnKA0tGJtT2IXqlxwvQwatpvyXrrLZg+3e/qSxPwFDAbFn1mEUktiYnJX7aaPGU/&#10;x7vhd9FCYdJ2GwCP3nYby3btQtGqmNE1a9jbevHFF3PnnXdy8803s3DhQp555hnWrVtXmq+rpaWl&#10;35xSTU1NrFu3jqeeeoqFCxdyyy23cNddd3HhhRd+IL43Z15xAVf931cd1nM8z8NwA7QWd9NttRM9&#10;LoplVqF6amlMkqvZ2EWP119/HVULcNqyvwGgfnIdhmuQaclh6cUhw3nBy4HuDghSiquiHOI6TDXA&#10;UzwqkuUvqKZNm4bhTWbZGafJwUMcU+cJgKAapqax8qi/vqLTr7vuodTV1bHw7C+V7XJtGAatxmuc&#10;ElxKc+ebGG6QTCZD2InQ0FR/xO9x0pQEMaOKTCbDSy+9xAnexdQbE1i87ASK5HuvZ6Vq35i49dZb&#10;ueeee/j5z39e6qIAcOqpp7Jx48YjWmfLDr93HwaQAHor0T7/2GMsAHbt2jXseC5jwwAAIABJREFU&#10;dbmei5XuIVJVxZ+2bOEbV12FagSwchlQFPQ9OlEnioJCPpfH7sjSOGUOtu1fNAVq6si+uhVrkCBl&#10;GNDTA/s6FuAVdKqr436LlA5BNYJiKmA6hwxSSgaCXvk7KboOn/70TL74xYvlCyeOyRPkWASpvm4X&#10;lZWVJBJQKBzZ5NV9QWrmzPnsoMATQLS2Fq29m2mFt0lO6WTaVIUl275MKgWVlf68VJkMMAloAQ4o&#10;5LaIRdy250Fq9yxgO9tJxbpJma1gQFP9JHahEzqulkZ7ymG9zyuvvJLt27dTLBZ55ZVXOP3000u/&#10;++Uvf8lTTz3Vb/kzzjiDjRs3UiwW/Tucva1Xg/nlL3/J7373u1H/3EzT5LyOz/PMk5sP63mFQoGA&#10;EuT8S5bxme+fT+XxGhOYhuKqBEO9CUf1sE2H1za+iaVYzJ07178waqgDxcPs9tCig9/oUxQFx+km&#10;FLYGBCnP9VC1oS9k1ADYqk1ikCClaRorbjhrTP5ehBgr1dXV4EJQCVA74egHKd1QSxMBD1f4bwb/&#10;3dwzZrKj8Brt+e0ElBDvvPMOmqfRMOXIg1RlfZxQbygDcA2FCquKj3z0JEylKEFqLG3btq3fCbdP&#10;IpGgu7v78Fb2V+BtcPLQNRk4Gf701pPcf9VtAMycNIkGYPOmTcNMUf5Jx+nOY8TjzJ49G13X0Y0g&#10;CjaaZ8DrUNNdw2w+SuHtAqSK1E+YWQpSzsSJuPv2kQImTpxYNkhlMqAG6gj9ro66On+MlKlBQI2i&#10;mC6O6R6ya1/yeYgV4mV/P2MGnHWWfNeEBKmjqaGhgbVr13LuuecSCvk3NN5PkLIsA8jjAbVTp+Lu&#10;SzPt/3WJNjYyeTK0bg+xY4ffRbDvOejA39Kv8M6k9PFM8iYTe/VU0qTZ1riFNvNdqICEV8HJX7iW&#10;JVecSVX42BkU6TgOF3/qH3nrrbfJZDLE3BjTknMPax3d3d3orsGU4+pZ/LEmqpuixN0KVE8lGOu9&#10;Sag6eBa89epOsqSo6J0So6amBhWVoBImVjP0GI1i9xtEowO79uEqqMbQFzJaUMVWrCHHIVefJ8cN&#10;cWwxDAPLMwkqYZJVR/9c8fGzzmT+cbMP6znnnz/47z7xqU/y+3fuY2dqD6qnlCZdH6z4z3AkEgkU&#10;FNLpNNl0jr1aC6de+BGmTJmCo5mjsl8kSA1TY2Mjb7/99oDHn3vuucOfyb4DSPlzeWTiwAxY9+aD&#10;7Hl5m5+oIxE0YNsLLwxvfTmwIhZuOk/ggCZUPRgkFNH9qno5SOQS2CfV8MquV9AtnYk1U0pB6oR5&#10;8/g98Dr7BwGWC1JTph7PKdf+ikmTagkEwNIhpEbRiyqO5x2y2IQJGIOcHDXNv4gTQoLU0aMoCitW&#10;rPBbjBVIJN5fkHJdePLJ9XzrW98iWF2N3dWF2dFJxcSJBIP+ujdu9INUPO4fV3I5YAlwwPX1u+/C&#10;V+rPweqKUelV0X2ChZXNwDyY33MGJ2SXUDi+QGjisVMCu7u7m6m5mfx///sUqVSKoBVkkjKt3+TA&#10;h5JKpVBQSFb2hqOGJIZroCs6kVhvNVXNw3MUuloy2Fqu9NypU6fStq+ZefYi6qcN/V39xn/+gCv/&#10;5bp+F4EAuqofskXKCGrY2O+/oJMQ44ytFgnZ4TE5V3zs4rO54B8/P2Lrmz9/Pss+s5w77/ohAK+/&#10;vhU85X0FqXg8jodHJpMhn81jKkVO/eY0ADzdGpX9IkFqmP7hH/6Bb37zm7zwwgsoisKePXv4z//8&#10;T1avXs2VV155eCvrAYp+i1Su94ZdV3Afeyv2wNtgptPsBJpfemn/cxxKXf/KBSkzYuKk8gQPmEw3&#10;EIkQjOjongE5qM5Vo9dU8tq+1wjmDRqTjdi2H5K+853vkAL2DHonxL/gURSdKVMWEQz6j5kaBNUo&#10;elHBZugWqb4yy4acHIX4wASpgSeiIwtS1dXQO0ctZ599NrfffjuRmhrcdJpsKkVdg196dtkySKf9&#10;bn19QepnP/PnoTrQu+/6Y6hqamBJ1zl0zC+S1VMwAR6f8CtePvMl3AaX0PHHTpAqFAqE3BDte1Ok&#10;02ksxaQ6X8Vrb74GQGZ3D3beOWSQAkqtTMlK/zunYxCJ+cdv1VDAVrB7FIzI/nFOiUSCRV+dyiv7&#10;/sykWROGfJ0FixYx6YCqhX0tUrqqowWGvmMWjGhYiilBSoiDOLqN41ljM562Gmrnjtz6FEXh3nvv&#10;5azerkjb/vo2jmtS9T6KLvU1BGQyGQo9Jg5uqSufGnRHZb/I/f9h+qd/+idSqRRnnXUWhUKB008/&#10;nWAwyOrVq7nqqsMb7EuPv+fdAuR6A7Jl5Xmj6jncP7sU02l2AJNef733l8CvgCBwSfn1WVELL5Un&#10;eMAfVzAcIxjWMdwAeFCZq2TCG1U8d/J2JhUM6uJ17MAv8hCJRNi1axcdHR1DBqlEAjo793f/6VEh&#10;6iVQthYPGaRUVUUJBAjEYvKFEuIDGqRmzYIjqcBeUQHd3f7xpE8ymeTNQoFQJlO6y1hTA1/7mv/7&#10;WAyam/1jS2urX8iiu9s/zuRyEI36682lDBoyE0kF3/VPklMs3j1uF6eynPjx8WMqSOnopDqypNNp&#10;XFwiLRq/fun3LJizgMf+zzZm/00DCxZPGH6QSibx8Cvp9V2EqAEVJaOi2SESU/uPibjy6m8w98Q/&#10;8tGPfvSw3ntfkNIUo1RmfdALtkQQG0uClBAH8QIuplks/f2OB8lkEsVTaN+TYkKgMGg10OHoK2yR&#10;TqUp9li4B8xZF4z2ViV1RzZQSYvUMDU3N3PLLbfQ3t7Oiy++yJ///Gf27dvHzTff3K/K07CDVBHc&#10;4v4gZdp5nJhJT6CHcFeAQl0d2p49PP/cc7z8Py/xndWfwMYedH1m1MRL5QlX7h+AGKpIYAR0dAJg&#10;wAmFE4juUsnv7SaoVWDoBs4BUXrixInMnz+/7EsEAv7FTm2tX/JcUXpbpFRI2NWo7QUcvEOWxXwr&#10;GsUegxLPQkiQGp7TTjuyLraK4nfPPXAcb2VlJU/u2UO35/XrrtEX1OJxePttOPFE2LnTD1P33gvP&#10;Pgt9jRkVFb0tWEYN+aDfzcxRLLprsyRIvK+7lx/GIKWhU0hbpUC0M/Unor+Ywa7mLp79/dM88tDQ&#10;hS66urrw8PoFKQBPgWjYDy66oeA5ChEnwrR5kw/6nBXOPvvsw55QeH+Q0ggEh770iCVC2EiLlBAH&#10;MyIaRQpHfb7B0Q5Snu1g5r0hq4EORzQaxcWlo7WTQsHEVfaHpmhydMo6S5AapqamJtrb24lEIixZ&#10;soSTTz6ZWCxGZ2cnTWUmsD3YVz/xCa657LLe1OQHKduCYm+Qst0iWgg6Z3Qyu3MRf3vRhRSamnjo&#10;u9+l/aU2Cqm/kMvnyq88B8VIES+VJ3LARUWwKkHE1tEV/4QX1sJ0sRe29RALV4MH7jDnvu1rkaqr&#10;2z/HTCAABQUSVhUWPSjGoVeWj8UIlSmFKcSxrKamBk3TqKmp+VBvR0MDRA6Y2qeqqordlsVv8Yta&#10;lLtBo+uwdKkfqB5/HFasgA0bYHbvmOZEwg9SVcEGzFAB13VxdY/JPVOopHLU52o6mjZt2sQJnz6H&#10;lpaWsr8vFotoaJg5i/aODvDgtFs/Rit/5c8vvIqaL5JqbRvyNdo7OsD1Sq1P8Xgc13P9rn1h/8Mz&#10;Qjp20UZFZebxx43ItpW69ik6RnDozyxaEWFn6A0JUkIc/LeRCGEp5rjaJl3XcQoWtfUT8QLO+ws1&#10;qoqlmKTaezALFp6yf30VNfHSMhKkxsBgczpls9lh3RnY/dxzvHX//di27c91VPDHBPTNI2Y7RdQQ&#10;dKqd/CX+FBPc47l82Z1Mfq4Ko0WlhxaKhSKUexs90Fos4nbNI1y5v4JVqLqCSEEn5EVAA6PGoIO9&#10;NOwLEIvXQQTcYd557gtStbX7x0/0Ve2rsKqwyYJ+6JKSX/va1/jkJz8pXygh+gWKAE899RRf/OIX&#10;P9TbMXFi/yB1fm/JJpvBKzHNnw/19WCacM45/liryy7zQ1lfkEqloCZUTz5sUSgUcAOwqOMkZjFr&#10;XH0P/vT8n7ks91Xu+fl9ZX/vt0hpOAWPjo4UjmvzlRUrsLwiG595EcXTcIpDzz/Y0d6Ng1WaxFJV&#10;VUy1QIhQ6VwWimoEgzEU0y47meaR6Cs2oSk6RnDoE8+ZZ51NVVWm7PwzQhzL/u6qyzj71HPG3XYZ&#10;cTjBOAVC77/bnaWa5FJFrKLTr2tfXZmbeSMSBOVrObRVq1YBfneG733ve0QOuEpwHIcXXniBhQsX&#10;HnI9IWABk3nm1+s5WzsP27QxTQj0Drq13SKE/W4XzdFtpD77NJ/e+Tn23f82hUwWHZeiV/Rbs4ID&#10;g9Qzb+SgJ4MR2v9FidRWEtlsENUqIAJqVKVD2cusrY1MXDAfOwCucXhB6sAWKcOAPBDwgjj0oAYO&#10;3SJ1ww03yJdKiDJOO+3DP7nojBlw4DR0xx13HJFIhFwuN2iQ+sQn/P+uWLG/W2Bj4/7fx+N+NcBk&#10;PImrBdi7txM3ADEjhoIyrr4DjqVQlQ/z4vM7S49tzW9lbnju/iDlaXi2RmpfFktV0TQNV/OwCg66&#10;Z1C0hg5Smc48zkHzqFiaie4FCIfDvUEqQJzJ7HBfZfLkySNzsXFAi1QwOnS3wFmzZ3PHg/fLQUGI&#10;g0w/qZ7pJ9WPu+364u3n8eQ/vsHbFe3ve122apNLe7ieg6fujzk1taPT40OC1CFs6p3LyfM8tmzZ&#10;0q8bSSAQYMGCBaxevfqQ64mqKqq2hB2/2Aj/eB7//R8/YW9LA3Wnfh7P84OUFYC9LS3YMQenGoK5&#10;ELt4gw31TxIA8koecmWCVA4yegrV7EZV939REtUVqEWdWDjCq29Dw8XwnreN2UwlEJ5D877Da5Hq&#10;6YFk0h+M7m8/FICgpuKSHVaQEkKMX6oKvdfiJa+99hq//e1vSxfpgxlsjkRV9UuqV1TE8ZjC8xsy&#10;eDpEAhH27vVbssaLdHsWy91OvT2F1tZWTNNkzT/+F9f965eZM2eOH6RcDdXRyKWLOIp/J8xTHOyC&#10;TdjT4RA9Y3pSJoYWOOjCo4it2vuDVDxE3E6yLdI1YpNX9gUpVdEIRQz5YxFClMxffCKPLd/A6vO/&#10;/r7X5agWdkHBU71+XftGazytBKlD+OMf/wjAihUr+OEPf3jEXQ1018WamcAoRCAKuX37oFMhFIJi&#10;ERzPwjZh13vvYCWhQWnES/h3Frvb2wgBefJ+E9BBE1p7FqTVNKqZw/P8L8qTT8KWrVNRTYOYl6S9&#10;BwIpyGGSIkBlspGUBd5htEiBP0j8jDP2P2bZYAVtIIcakK+TEKK/pqYmvvWtb73v9YRCCfScweZt&#10;aSBIOlXBb34Dw+gQ8KHRkzLpcHfRYE8inU7T0dHBnJ7ZbN32V+bMmUOxWMRSimiuQTGTx+3rnK85&#10;mAWbOAY4QwcfM2ehqf27z7iGjW3bpa598UQER3Gpahq5wLO/2IRONBqWPwwhRD//dNPXRmQ9rm5j&#10;FzUwPDxVGfUgJWOkhukXv/jF++qvXUE1uyr3UFDzEAWnWEQt9hAKQaEADhZOBnbvfgerAmZ4MzAT&#10;JgqQ7uhAB3Lk/Bapg0+MJthKBtXM4ThJ8nl/PpequhCqGSZGkpTld80r4NCNhueFaM+DFhl+kDKM&#10;/tW8VBU8D7qrugmgSIuUEGJUGAa0tNRhpDrpdHYD09i7t5LFi3sn8x0nrKxF3sniKR6FQoFsNkvE&#10;idC8Y5cftLI5ihTQXQM77+LpvYFIA6foYCgGOEOf1l3TA/2gcQhBF0fZ3yKlqip/rXqXmfNHbtKY&#10;/S1SKqFIUL7UQohRoRgeXlHDtQF1f1fnmTNn+sfAES5/Lk0Ih+mNN96gubkZ86D+JBdccMGQz6tn&#10;Ji/OaGVvRzNEgYKJWuzBMBx279YwnQh2toOW4nacMEwLTKMr0AVAqqudns9D1s36LVIH8vwgZlZ0&#10;oZh5XDfOli1+OeF31DB7siFiTgVp26989RIwFbAs2B6DiZOGfyEzWE2Nt47fhvF7Dy0oXychxMib&#10;NQteeimOl2unpmEzvPM2p52WZ+ZM6O00MD6CVMHFVR08zw9S6UwGwzXY9Z4/v182nSNHgQBB8gUP&#10;w/AvElTNxSm66J6OeohSrK6pQqD/hYQW9rBTVqlFal/7Pra1PsHn5t00gmHYAA8UFCKRkHyphRCj&#10;E6QCLkpWw3XsfkGqr5vySHVXliB1mN59910++9nPsmXLFhRFKVXx6/tAHGfojum1NLF3zh/Ztm0T&#10;NIFt5tAwKBZTvPRSFY6XxMzspC21E6bA1PBUNsc20/Jx8LZ3+BNUWumBLVJFyHvgeh1YJmhahK1b&#10;4ctfhp5UnMRrCRJN1YSq/CD14MMPs+D1BbR3QMEBY5g9LAYLUp4HasDABfSQ3GUUQoy8hQthwgSd&#10;+//DoafQDIpDKBQiGh1fLVKYKmpv1apisUh3dwrVrSPT7m9kvqdIXskT9EJYOZtAwu96pxpgZT1Q&#10;FVR36IsE1dUxov1brQJxFafFKrVIfeMb38AtmpzR1497BKiqiuu5GBiHPQeVEEIMlxFW0VwN2wHV&#10;GFh8Z6SDlHTtG6ZvfvObNDU1sXfvXiKRCK+//jrPPPMMS5Ys4amnnjrk8/fwJuF4lM5IG14cimaG&#10;vGHS2bOLtjZwVY9iGjp7WlFtmJCYwOXm5RRrIGOnKIShx0oNbJHKQFYFx+nCtGDmzDDnn+93watr&#10;jOASQXcrqZoI+Tx84Qtf4LgZx+FqEIvtL2V+pEFKUUDResvayslRCDFK4vE4dh66M214QDAYJBDw&#10;x5iOF6qjo4VVFFQKhQJd7RnAw0r7N+oKPSa2608+6BZBD/uncDWgojgKLi6qN/T9Uc3RCUT7j32K&#10;VemY9JRapCorK/neLTeXSqSPBEVRcFUXFVWClBBi1ARjOpqrgQschREnEqSGacOGDdx8883U1tai&#10;qiqqqnLaaaexZs0arr766kM+/83YRmq8WiyKbNkCqSqNN8/t4q88w/Tp4GpFilkdqzqP2gmJRIJo&#10;JIoHWEqBXBhyZmpgi1QGehTwrG5cTecTnwhQW+v/KlGhUAzXEDQaidXtf4pdACXgV+B7v0GqqgpM&#10;JyFBSggxqkKhEG5RIdPjl8cNBoMo46v6OZqjEk0EoHeMVE9Xjh4ti5vzN7SYN7GxAdAxCET9q4RA&#10;SEP1dBxMVG/o07rmGcQq+h/M66fV8vSkR0c0OJXj4aFIkBJCjKJwRQDdDaC4Kpo++jFHgtQwOY5D&#10;LBYDoKamhj179gAwdepUtm3bdsjn52sUapwaHM2iq8uhq7EIb0RwzHc45RQP18tg9VSjLILINv9E&#10;E41GcYBAFAohyBY7+7VIFbNZyEDK83CsFEbvTPV94nFY+PmVLFp0NonecJXLQa4AoThUVAw/SAUC&#10;UG6am7o6yOUTgIoqJ0chxChRFAVVidBjdeJZlFpPxlOY0twAFdVRAAqFIrlskbTSjWr5LUhm3sJ2&#10;bfAgrIaJJv2ueIGwjqEa2J6NdlCLVIvdQovd4gcZzyPgBUn0vkafr166kjU33jLq2+fioaL2m0ZE&#10;CCFGUkVVBN0zwFVQjsJMCxKkhmnevHm8+uqrAJxyyincdttt/OlPf+Lmm29m+vTphz6B1IdJ2FXY&#10;WHR2FumpdMi1KxR6mqmrM4EspjoXLwd7s3EURSEUCuG4EIiDm4OM2elPyAts376dryWT7Nm2hxa9&#10;m3BHEb036PXRdYjHk9h2gIre1qff/AZef9MPUsnk4AUkBl7EwNSp5YNU274JuPRIi5QQYlQFtDh5&#10;L4VnUmrVUMfRWSxAkLpJlXieRybTQ7HHodvpIuCG8Dx/0l1P9dCzKpWxeuLV/gE8FA0QUkLYio2K&#10;im3bpXXevOLf+P7ltwGQz+cJuiGqJvavQBsJRvjb6X876tvn4aKiSYuUEGLUVFVWo2gKuKAbA08Q&#10;fTUORooUmximG264gZ6eHgBuvfVWPvnJT7Js2TKqq6t5+OGHD30CqQsR8+J4tk1bVxYbhbTpoKXb&#10;KBQKQJY5ky/CyVp88caLesOLgmHqKHU2dEAunobez795azNxx6Fjewe7p0L0NYd0ufLsHnR3wYw6&#10;SCQgEoHuHqiNw/EjMP9KbS20t1cxiXb0kFRiEkKMYtAIxMmqzWgHBKlIZPxsn+Zp1E9qoI195DJ5&#10;rIJLytzHhOBEUqkUtumiGQrF+Nv0aAku//xlAMTiIVwljOkV0THI5/PEe3soOB2B0uDqVCqF5qpU&#10;1ifHaAtd6donhBjdIJWs5F1yOLaHVmZaHglSY+Tcc88t/f/06dN544036OzspLKycngVQGrCRLUK&#10;PNtml7cds9Ok3cmj5zp7gxR86dMn8Dd/8xynnHLAB2QGcCbZeHsgH874bYgWVPxPggrA6rRoWbyb&#10;0DsWwYqK8idnzW+NWrQIolHY9xbE6kbmTm4gAJMnp3BJS5ASQoyqUEUlrvcWygFBKhodX9tYXVuD&#10;TSs92QJu0SFnpdFC02hpacE2HTxV4bYn7+z3nGhFhLwaIudm0RWDXC5XClKKo4PSO7l7dzcAFYOc&#10;K0Y/RgGuJ0FKCDFqkskksBscBSM4MEhJ+fMxVCgUePXVV2lraxswodeh5pHyqoI4+YngaHTou0l1&#10;76WrNkZFLl0KUjNnWrz9Nv2CVMAKkqvJ4WyBfGMGqoG3wGt1CKCS7zaxEmmCrTlCdXUDLzwMqJ/s&#10;/39fEYqps4DakdsvJ5+8k7/+FAlSQohRFa6qIuSB7SilwgjjLUglk0lcHMweE8eCQFjDA/bu3Ytr&#10;u6AOvAiIxuOk0LE8k5ASIXdATXjdNXB7C1SkUqkxDVKe4mJjyxgpIcQoBynQFY1AQJcg9UHx2GOP&#10;cckll9DR0VH2QznUPFJ6LMSenbNw7Bjd7EXvtIlPq8XLFyj21u+NRILkcpDJ+IUiAIJOGNfuorsH&#10;8m6PH4C2QM5OEaKCTJdJPKbQk8kQmj17wOseNx3CUw56MACM4AA8Xdd755GSICWEGN0gFc1D1tt/&#10;AGtqGn8XAR4OxYKHYquEokEwPbq7u/FsP4wMDFIxDM/B8vxBtAcGKcM1sHqvG7pTY9si5eHh4kqL&#10;lBBi1IOUphgEIqMfc6TYxDBdddVVfOELX6ClpQXXdfv9O1SIAtAjMfKFOJ4bpIdWvJRFdWMtdrFQ&#10;apEKhULMmQMvvQRmb1GJgBsm3APFPHRlk1ADvAmtoe3EmURHT46KuIqdzRKpqhrwurEK0OKjH6Rs&#10;ICBBSggxihJVVYTzoB4QpMoc9j60PKW3RUp1MAsmiq0RSYTAg859Hbg2ZedFiUSjoIDVO8dUX5By&#10;XRedYKmSX1vXPhR3bFukHM+RICWEGNUg5SgOASVIMDL6rd8SpIapra2NVatWUV9ff0TPt5V6Zs3K&#10;oBXjmF4HplukobGGQrFIIZ8vBanZs/2uKr/+NRQKELCTaDmwC9NIFypJGf6ntod3yCydRYvXSWM8&#10;ht3TQ7TcFYUOhEc3SBmGQREISpASQozyCdLL45e2HYdMclRWVuLgYhZdVFcjFDGwVJuuvR3ggFLm&#10;rB2JRHAUB8st9gtS6XSakBMq7a99+7qwHLM0fmosgqLj2RKkhBCjpqKiAlMpEiFMKCxB6gPjoosu&#10;4qmnnjryE6Q3iZkzi6hFAwo9FNnHrFkxrKJFNt2N6/lBStf9MVKnnw4PPQQ9HWcR2ZlEdxcRTLzG&#10;K68DZ0FXfjfxwCx26vtojMYwczkqksnyQergqlbzgWkjt290XccEOTkKIUY9SLl50BifY2yKXoFw&#10;OIynerimi+ppBKMGtmrRvS/tV5vSy4yRikZxsPEUv3dENutXmO3u7sYFDC9AsVgktS+LhYk6ZjXj&#10;XVycUZ/4Vwhx7PKvSU3CSpRwbOANfqnaN0Z+9KMf8fnPf55nn32WE088EcPof0f06quvHvL5ARqo&#10;rNTQCiZGh0Uh0MOsWRHUl2HPvmZcq38QmTYNVqyADQ+9QXR9BX+d0YpjtNLWBq1nQmtPOzXqibQ1&#10;/pVY1xx2mSYfHW6Qioz8l7YIMoBYCDHqQcrJgz5Og5Sj+C1KruJgmR5BVyeaUMkoNtmUCY6Bpg8c&#10;IxWJRLAxUXUFF5dU+sAgZaN4Ctlslmw6j6OMXYjxFA9HceSLLIQYVa5qEXLCRKPKqAcpaZEapv/6&#10;r//i8ccf55FHHuE//uM/+Pd///fSvzvvvPOQz59aEyUUCqEW8xj78qiRiH93tQB79r6Da/stUgcL&#10;xoJY7KAqmcPWTS64AJ55BlpSFXQau8kd9wLGq+/xBoP0e9dHPjiVC1L/B2mREkKMfpAKvwzR7iMv&#10;1Xf33XfT1NREKBRi8eLFPPvss0Mu//TTT7N48WJCoRDTp0/nnnvu6ff73/72tyxZsoRkMkk0GmXh&#10;woU88MADR3by1/0xTorq4VkuGjqxyiiOZlPIWCieghpQBglSFmpAwfVs0t1+kOrq7iotk81m6bFM&#10;vKI7pkHKxZUvshBilIOUg+EFiETCA3430lX7JEgN0w033MDNN99MKpVi+/btvPfee6V/77777iGf&#10;v2BWglAoRKCzg8ieTrRIhMrKSuwCtHdsx7HKBykjGsUEKitrcRyTSAS+8AUIRP/E7ysfoDuRou2Z&#10;TewE5s6dO/CFg8AolwfWdZ20BCkhxFEIUnYWDO3IxmM+/PDDXHPNNVx//fVs2rSJZcuWcd5559Hc&#10;3Fx2+ffee4/zzz+fZcuWsWnTJq677jquvvpqHnnkkdIyVVVVXH/99WzYsIFXX32VFStWsGLFCh5/&#10;/PHDfn9KoLe1RvWwbRfDM6iojoPhYhdA8VT0gFo+SHk2mq5gY5HtDVL7utpLk7hns1mUXRHcaHbs&#10;PkDFw1M8+SILIUb5wtRBVbSy16USpMaIaZpcfPHFR9y3vKmukVAoRMVfM8Tf7ESJxUgmk5gF6E7v&#10;wRskSAViMSwgWVuLa9ulx/Nuhn372rHcAq89u5kTTzyxfJBaDlSO7r5erB1rAAAgAElEQVTp6+Yo&#10;QUoIMZoqKirIA9oRFra54447+Pu//3uuuOIK5s6dy5133snkyZP5yU9+Unb5e+65hylTpnDnnXcy&#10;d+5crrjiCv7u7/6O22+/vbTMmWeeyWc/+1nmzp3LjBkz+OY3v8n8+fN57rnnDvv9BaL++UXRwC74&#10;x/tEZQVqAFxLRfVU9KBeNkhZnolqeNjY9GT8SrBtrV1Yrl8CduPGjVSnajjz75eOYZACB+naJ4QY&#10;ZYaHo9hlr6tHmgSpYbrssst4+OGHj/j5M5MzS0HD7OhAicdLQSqbb8Oxy48xCh4QpLCsUt9OU8mR&#10;3wtKd5FNz2/m4osvHrNPWNd1CVJCiFGXTCb5K5ArMwtvOp3u969vfr4+pmnyyiuvsHz58n6PL1++&#10;nOeff77s623YsGHA8ueeey4vv/wylmUNWN7zPJ588km2bdvG6aefPuh2FIvFAe8XIFrRewzVXOyi&#10;HzhisRh6WEe1NVRXwxikRcryLFQdPMWm2ONve9feDEXHrwr7m/v+m5yS5YKLPjlmn5+ngKdK1z4h&#10;xOjSQv5Nm6NxXSrFJobJcRxuu+02Hn/8cebPnz+g2MQdd9wx5PMnhCewL7TPvxeXSqHOnu2XaCxC&#10;0Gljn6eXbW4MxOO0A3Nqa/HawLIsvyKJWsAsalT8vpO2osdVH/vYmO2bviAlxSaEEKMdpPYAi8sE&#10;qcmTJ/f7+cYbb+Smm24q/dze3o7jOAOmsKivr6e1tbXs67W2tpZd3rZt2tvbaWxsxD+kp5g4cSLF&#10;YhFN07j77rs555xzBt2ONWvW8P3vf3/g9tXHAFANFdtyIOAHqXDcoOAFUFEJhgcGKcMwsEijRxyc&#10;bgcz74ewdFeeopsnRhJrb4DsrG7C4fCYfX6K4uEhXfuEEKMrENFxFAlSHyhbtmxh0aJFALz22msH&#10;nRyG198yFAphAV42SyiRQFVVClqUZ2uL5B8rXxEiEo/zOPDp6mrAnx9EURScKFQkGpn3zC6eAqZM&#10;mTLmQUpapIQQo6mvoE657ho7d+4kkUiUfh7seHTw8drzvCGP4eWWP/jxeDzO5s2byWazPPnkk6xa&#10;tYrp06dz5plnll3nd7/7XVatWlX6OZ1OM3nyZOonNfhBSgfP2b/uaGWYjGeiehpGxCj7Ht/seo75&#10;0+eRU1zMot8tsJg2QXdxcamON6JHx/gDVP1JeYUQYjSFYgYOTtlzheuO7DFIgtQw/fGPf3zf6wgG&#10;g9iA5nnU1tX5H0Cmhnd+uIP6ZPmJfiMRP2DV1NTgKX6QsiwLJwoNzmQi7CKrqkc8UbAEKSHEh4Vh&#10;GESj0bLHmkQi0S9IHaympgZN0wa0PrW1tQ16/GxoaCi7vK7rVPfe3AJQVZWZM2cCsHDhQrZu3cqa&#10;NWsGDVLBYLDsNtQ2+O9DMxQ01W/hr62tpbYhSadSRPEUwtHyx9mQ7RIJh8ipLo7ppzA776IEXCzb&#10;pC40gUCdNbYfoBSbEEIcBfHKMA5HZ/JvGSN1NBNyb4uU03tyBKiMV0KRQQfELVy4kGXLllFdXY3q&#10;QiaXobu7GycEk+unYgKhhoYxneBQik0IIY6WZDJ5RMeaQCDA4sWLWb9+fb/H169fz6mnnlr2OUuX&#10;Lh2w/BNPPMGSJUsGdO8+kOd5A8ZoDUdfONMCKjEjienlqKmpoW5CEoMguqITjZfvmjdp3hQWLluK&#10;p7n01pfAKQKah6NYVGk1TJlVP6afnaIqoEqQEkKM8nmiLoGLdVSq9kmL1BBWrVrFLbfcQjQa7dcN&#10;o5xDjZHqC1I2kD0wSFVWDhlCTjnlFJ555hlefPFFVBPS+TSptm5QYOqUqRSB+EFjA462qVOn8qlP&#10;fYrjjz9evjRCiFFVV1c3ZMvToY7pl1xyCUuWLGHp0qX87Gc/o7m5mZUrVwJ+l7vdu3dz//33A7By&#10;5Up+9KMfsWrVKr761a+yYcMG7rvvPh566KHSOtesWcOSJUuYMWMGpmmybt067r///kErAQ6l77xg&#10;hHQSeoKC04lhGNTUVaF5zXgoRKPlb7r97De/AeDJBzbi2X5Y0cwARHtwLJsgEWbOqhnTz27itIUU&#10;MlK1TwgxuiZMbGQXbxGLxUb9tSRIDWHTpk2lykybNm0adLnhpltd13FVlYzrUtfbta+vJepQJRoj&#10;kQiKCel8ivb33iOvwKxZs3geqB/D8VHgD4Z+9NFH5QsjhBh1v/71r0kmk0f03IsvvpiOjg5uvvlm&#10;WlpamDdvHuvWrWPq1KkAtLS09JtTqqmpiXXr1nHttdfy4x//mAkTJnDXXXdx4YUXlpbp6enhyiuv&#10;ZNeuXYTDYebMmcODDz44eCXVYQSpQFAnpCTIqn63wmQyiaIoGIpONBo55Fnds/1zUsAKEGoM051y&#10;KFJg8uRJY/rZXfB/fYZ8RlqkhBCj61Of+iQ9rb874nOFBKkRcuC4qF/96ldMmjRpwDxSnuexc+fO&#10;Ya9TMQyyxWLphHnCCSfwhz/8gW9961uHDFKeCZlsJ/ua38QlSF1dHQ8BKydNkg9LCHFMmD179vt6&#10;/pVXXsmVV15Z9ne//OUvBzx2xhlnsHHjxkHXd+utt3LrrbeOyLb1VdQLRnWCbgzP8ItGTJgwgZAZ&#10;ZJu7j2+d/eUh16HpCq6p4HkeATtEbZNK17vdZN0Mk8b4XHHiKXLJIYQYfYZucMnXP39UXkvGSA1T&#10;U1MT7e3tAx7v7Oykqalp+Ds8GCQLpRapNWvWUCgUuPTSSw8ZpGwTstlO9na/TditIhaLkQcmTpwo&#10;H5AQQowToXCQiBNGCfnVpWpqavj6Ny/hwaevK1UuHIweVFBdjVQqheopTJ45FVd36XHTR9wlcqQo&#10;iv9PCCHGCwlSw9RX8vZg2Wz2sGZOToVC7GF/Fw5d14c1cDoSieCakMun6CzsJK43lvp+TpIWKSGE&#10;GDci8SCKpxKK72/Bqf1CGCVw6BSihzQUV6GlpQUFhcYJE1A9Bcspyo4VQsj1vDey3Yulnf0Q+opM&#10;KIrC9773vVI5cvAn6X3hhRdYuHDhsNfXHo2yF/8O4+EIh8PYJvTkukm7bVTFTqaxsRFd16XIgxBC&#10;jCOhcJgCEK8JHsFzDSxPZ1fzblw8JkyYgFpdIKPmZMcKIcQIkyB1CH1FJjzPY8uWLQQCgdLvAoEA&#10;CxYsYPXq1cM/yYVCVFZWDlk6txzDMPAclUIhTaeR5oTkdCZNmkR7e/shu3oIIYT48IjGoxRxqZ5Q&#10;efhBKhogi8o723ZT8HpobGzkzl/9y4hPQimEEB9GUv78KOsrOLFixQp++MMfvu8+5qFQqDQ+6nBp&#10;aoh8MUM238PEen9clIQoIYQYX0LhELZiUTex4bCfG44H0FzY+14nPUq2Xy8KIYQQI0uC1DD94he/&#10;GJkTZChENBo9siClBEl3tVIwHSZMmCAfihBCjMcgFQqRU3Ywt3H6YT83VhFBwySztwdLK8jOFEKI&#10;USTFJoYpn8+Ty+3vY75jxw7uvPNOHn/88cNaTzQapaGh4Yjeg66F2dezg2IaGhsb5UMRQohxKBqN&#10;0pXbc0TningygeFpFLtMCMrkt0IIMZqkRWqYPv3pT/O5z32OlStX0t3dzSmnnIJhGLS3t3PHHXfw&#10;9a9/fVjrueOOO4ZVpa/sh2VE6GYvZhdHHMaEEEJ8sH3kIx8h9Y+pIyokFE3E8OjCynsYtbIvhRBi&#10;NEmL1DBt3LiRZcuWAfDf//3f1NfXs2PHDu6//37uuuuuYa/nxBNPPOIJJQN6hFwkS75rf/l0IYQQ&#10;44umaZx/6flHNCi6b0yUYmtEKoKyM4UQ4gBS/nyM5HI54vE4AE888QSf+9znUFWVj3zkI+zYseOo&#10;vAcjEMNUHQopRYpMCCGEKBukFBQCSpBYlewPIYQYTdIiNUwzZ87kd7/7HTt37uTxxx9n+fLlALS1&#10;tR212eKDQT/IBdTqES/fKIQQYnwEKYCQGqbuCMqnCyHEeDbS188SpIbpe9/7HqtXr2batGmcfPLJ&#10;LF26FPBbpxYtWnRU3kMgFEPLQixRIx+IEEKIskHKw0NRFRonSFEiIYQYTdK1b5guuugiTjvtNFpa&#10;WliwYEHp8Y997GN87nOfOyrvIRyLY7wFNTI+SgghxCBBqk9Njdx0E0KI0SQtUodw/vnnk0qlAL9S&#10;3rp160in06Xfz5gxg89+9rNH7QS57VGorq6WD0YIIUTZ84SC33VFzhVCCCFBakw9/vjjFIvF0s//&#10;+q//SmdnZ+ln27bZtm3bUTtBbpeToxBCiCHOE57noKDKuUIIIQ4iVfvGeIeP9AdwuCdIkO4aQggh&#10;yguHw1hYKK4lQUoIIUaZBKkPkb4gJSdHIYQQ5aiqiuPZONiEw2HZIUIIcYCRrtonQWoYO/zgnT5W&#10;pcclSAkhhDgUV7FxKMqOEEKIUSZB6hA8z+Pyyy8nGPRniC8UCqxcuZJoNArQb/zU0QpS0rVPCCHE&#10;YBzFxlVt2RFCCCFBamxddtll/X7+yle+MmCZSy+99KgGKWmREkIIMRhPccBwZEcIIYQEqbH1i1/8&#10;4gPzXqRFSgghxKEEcz3oEdkPQgghQUqULFmyhIsvvphp06bJzhBCCFHW9HMm0DhzsuwIIYQ4yEhX&#10;31a8saznfYxQFIVUKkUikZCdIYQQIyidTlNRUfGhPsaOh20QQohj8TgrE/IKIYQQQgghxr2Rrrwt&#10;QUoIIcQx4+6776apqYlQKMTixYt59tlnh1z+6aefZvHixYRCIaZPn84999zT7/c///nPWbZsGZWV&#10;lVRWVvLxj3+cF198UXa0EEIcAyRICSGEOCY8/PDDXHPNNVx//fVs2rSJZcuWcd5559Hc3Fx2+ffe&#10;e4/zzz+fZcuWsWnTJq677jquvvpqHnnkkdIyTz31FF/60pf44x//yIYNG5gyZQrLly9n9+7dssOF&#10;EGKckzFSR2MnyxgpIYQYFYfT7/2UU07hpJNO4ic/+Unpsblz5/KZz3yGNWvWDFj+29/+No8++ihb&#10;t24tPbZy5Ur+8pe/sGHDhrKv4TgOlZWV/OhHPxr21BgyRkoIIY7OuSKdThOPx0dsvdIiJYQQYtwz&#10;TZNXXnmF5cuX93t8+fLlPP/882Wfs2HDhgHLn3vuubz88stYllX2OblcDsuyqKqqkp0uhBDjnJQ/&#10;F0II8aGXTqf7/RwMBgkGg6Wf29vbcRyH+vr6fsvV19fT2tpadp2tra1ll7dtm/b2dhobGwc85zvf&#10;+Q4TJ07k4x//+KDvtVgsUiwWB33vQgghRsdId8STFikhhBAfepMnT6aioqL0r1xXPRhYscnzvCGr&#10;OJVbvtzjALfddhsPPfQQv/3tbwmFQoOuc82aNf3e6+TJMueTEEJ8GEmLlBBCiA+9nTt39htfdGBr&#10;FEBNTQ2apg1ofWpraxvQ6tSnoaGh7PK6rlNdXd3v8dtvv50f/OAH/O///i/z588f8r1+97vfZdWq&#10;VaWf0+m0hCkhhDgKpPy5EEIIcZBEItHv38FBKhAIsHjxYtavX9/v8fXr13PqqaeWXefSpUsHLP/E&#10;E0+wZMkSDMMoPfZv//Zv3HLLLTz22GMsWbLkkO81GAwOeL9CCCE+fCRICSGEOCasWrWKe++9l7Vr&#10;17J161auvfZampubWblyJeC3FB1YaW/lypXs2LGDVatWsXXrVtauXct9993H6tWrS8vcdttt3HDD&#10;Daxdu5Zp06bR2tpKa2sr2WxWdrgQQoxz0rVPCCHEMeHiiy+mo6ODm2++mZaWFubNm8e6deuYOnUq&#10;AC0tLf3mlGpqamLdunVce+21/PjHP2bChAncddddXHjhhaVl7r77bkzT5KKLLur3WjfeeCM33XST&#10;7HQhhBjHZB6po7GTZR4pIYQYFeNhDiaZR0oIIY7OcVbmkRJCCCGEEEKIwyTlz4UQQgghhBBijEmQ&#10;EkIIIYQQQox7Uv5cCCGEEEIIIcaYBCkhhBBCCCGEkCAlhBBCCCGEEBKkhBBCCCGEEOJ9kap9Qggh&#10;hBBCCDHGJEgJIYQQQgghhAQpIYQQQgghhOhPyp8LIYQQQgghxBiTICWEEEIIIYQQEqSEEEIIIYQQ&#10;QoKUEEIIIYQQQrwvUv5cCCGEEEIIIcaYBCkhhBBCCCHEuCdV+4QQQgghhBBijEmQEkIIIYQQQggJ&#10;UkIIIYQQQgghQUoIIYQQQgghJEgJIYQQQgghxNEk5c+FEEIIIYQQYoxJkBJCCCGEEEKMe1L+XAgh&#10;hBBCCCHGmAQpIYQQQgghhJAgJYQQQpR3991309TURCgUYvHixTz77LNDLv/000+zePFiQqEQ06dP&#10;55577un3+9dff50LL7yQadOmoSgKd955p+xkIYSQICWEEEKMHw8//DDXXHMN119/PZs2bWLZsmWc&#10;d955NDc3l13+vffe4/zzz2fZsmVs2rSJ6667jquvvppHHnmktEwul2P69On8y7/8Cw0NDbKThRDi&#10;GKJ4I10HUAzcyYpCKpUikUjIzhBCiBGUTqepqKgY1jH2lFNO4aSTTuInP/lJ6bG5c+fymc98hjVr&#10;1gxY/tvf/jaPPvooW7duLT22cuVK/vKXv7Bhw4YBy0+bNo1rrrmGa665ZtS2QQghxOieKw6HLrv2&#10;6H2AQgghRufYmkql+j0eDAYJBoOln03T5JVXXuE73/lOv+WWL1/O888/X3bdGzZsYPny5f0eO/fc&#10;c7nvvvuwLAvDMI7oPReLRYrFYunnvvcu5wkhhBjdc8VItx9JkDpKJk+eLDtBCCFGyZQpU/r9fOON&#10;N3LTTTeVfm5vb8dxHOrr6/stV19fT2tra9l1tra2ll3etm3a29tpbGw8ove6Zs0avv/978t5Qggh&#10;jrKuri4qKiokSH3YNDc3j+gHdzgJfPLkyezcufOodhkZq9f9ILy+vPax95nLvh+710+lUkyZMoUd&#10;O3aQTCZLjx/YGnWgg+cQ8TxvyHlFyi1f7vHD8d3vfpdVq1aVfu7u7mbq1KlynpC/Wdl2eX3Z9lE+&#10;V1RWVo7oeiVIHSUVFRVj2vc9kUiMyeuP1et+EF5fXht5fdn2oyaZTA752jU1NWiaNqD1qa2tbUCr&#10;U5+Ghoayy+u6TnV19RG/14O7Hcp5Qv5mZdvl9WXbjw5VHdk6e1K1TwghxLgXCARYvHgx69ev7/f4&#10;+vXrOfXUU8s+Z+nSpQOWf+KJJ1iyZMkRj48SQggxfkiQEkIIcUxYtWoV9957L2vXrmXr1q1ce+21&#10;NDc3s3LlSsDvcnfppZeWll+5ciU7duxg1apVbN26lbVr13LfffexevXq0jKmabJ582Y2b96MaZrs&#10;3r2bzZs38/bbb8sOF0KID5iRLjah3XTgaFwxas4880x0fWx6UmqaNiavP1av+0F4fXntY+8zl33/&#10;wd/2efPmUV1dzQ9+8ANuv/128vk8DzzwAAsWLADgwQcfZMeOHVx++eUAVFZWctppp/HTn/6UW265&#10;hU2bNvHP//zP/cLWzp07mTt3Lj/96U/JZrM8//zz/PSnP+XVV18trUc+P9lu2XbZdtn343PbZR4p&#10;IYQQQgghhDhM0rVPCCGEEEIIISRICSGEEEIIIYQEKSGEEEIIIYSQICWEEEIIIYQQEqSEEEL8/+zd&#10;eXxU1f3/8dedPftODPuOICiCKFK3aguKgtpWbetSK2qpdYPaFirWfrUtv24qVgUXkLbWqhSt1SKI&#10;G0sBFQQFEmQnARKyJ7Pduevvj0kGJhNIAkmU+Hn64GFmzp3tzMw9877n3HOEEEIIIUFKCCGEEEII&#10;IYQEKSGEEEIIIYSQICWEEEIIIYQQEqSEEEIIIYQQQoKUEEIIIYQQQkiQEkIIIY7D22+/jaIosX+W&#10;ZXX6c/jwww9jjz958mR5U4QQQpwQl1SBEEKI1tq/fz+9evVqtmzs2LGce+65XHrppYwbN47U1NQu&#10;87oPHjzIqlWrWLlyJZ9++il+v59hw4Zx5plnMmbMGM4880wyMzNP2vexvr6etLQ0+YALIYQEKSGE&#10;EJ1t3bp1rFu3jkcffZQJEybw/PPPU1BQcFK/JtM0WbRoEd/73vcSyj777DNeeuklAG688Ub+9re/&#10;yYdACCG+QmRonxBCiHa3bNkyHnvssdjl8ePHY9t27J/DcXI0Py+99FKzIaop27blTRdCCAlSQggh&#10;ROsUFhZi2zaaprF7925uueWWWNkf/vAHgsEgcPTzk5per2kaS5cu5dZbb2XIkCH8+Mc/Zt26dQmP&#10;W11dzcKFC5k5cybXX389Z5xxBqNHj+bmm2/mqaeeYtu2bSf82vbt28cNN9wQuzx48GCWLVtGZWUl&#10;uq4TCoXYuXMnr7zyCtnZ2c3WzZw5c7jqqqsYMGAAkydP5s9//jObN29O2Padd96J1cOPf/zjuLJN&#10;mzbFys4777y4suOpv0WLFiUMz0xPT4/dz/79+1myZEns8sSJEzFNM277I895u+mmmyRICiG+kmRo&#10;nxBCiBPmdrvp168fkyZNYsGCBbHrdV1v9X2UlZVxxx13MH/+/Nh127dvZ968eaxbt45zzjkndn1V&#10;VRU//OEPE+7jk08+4a9//WssnFxyySXH/ZreeeeduMv//Oc/GTVq1OEG1OViwIABDBgwgGuuuSZ2&#10;vW3b/PWvf014frt37+aNN94A4JlnnuHWW29FUZR2ew/aUn8tOXLbt956i927dzNo0KDYdf/9739j&#10;f99www3t+jqEEOJkIT1SQgghTpimaWzfvp2FCxfGrjv//PPbNIFBMBhk6tSphMNhAoEAs2bNipW9&#10;8MILCds//PDDfPbZZ4RCIXRdp7y8nEcffTRWPn369DYFuaaWLVsW+/vmm2+OC1HHsmbNmliIGjt2&#10;LDt37kTTNHbs2MHFF18MwO23384HH3zQru9Ba+vvmmuuoaSkJO629fX1sWGXPXv2JCcnJ+72//vf&#10;/2J/V1ZW8vjjjwOQlpbG2WefLV8AIYQEKSGEEKIthg0bhqIoeL1ehgwZwuuvvx4XZJxOZ6vva8CA&#10;AZx11ln4fD5SUlK44oorYmV//etf44aPDRo0iFmzZjFixAiSkpJwuVzk5eVx/fXXx7b57LPPqK2t&#10;Pa7XZds2S5cujV0eM2ZMq2/73HPPxf6eMWMGAwYMwO12M3DgQH72s5/FyubMmdOu70Vb6q81Lr/8&#10;8tjfTz/9dCyUbtq0KXb9r371q5NqtkIhhGhPMrRPCCFEu3v00UfjfsgfjyOnT/f7/RiGgdvtjl2n&#10;qiqbN2+msLCQPXv2UFJSknD+UdNzezpaIBCI65UbOHBgXHn//v1jf7/++uvU1NSQlZXVIc+lpfpr&#10;yRlnnMHgwYPZvn0769atY9u2bYwYMSJuWN+ECRPkwy6EkCAlhBBCHK+0tDTOO+88LrzwQiZMmMAZ&#10;Z5xxwufNuFxHb6J2797NnXfeyVtvvdUhr0dRFL7xjW/w2muvAdFzr1pDVdW4yx6PJ+6yz+eLuxwO&#10;hzssSB2r/lojKSmJadOmxSa/WLlyJQUFBbHZGCdMmMDQoUPlwy+EkCAlhBBCtFVhYWGn/5g2TZP7&#10;7rsvFqJ++tOfcsstt5Cfn4+iKOTk5LTL40yYMCEWpObPn89dd93FGWeccczbNA1KoVAo7rKmaQlh&#10;pTG4NTqR87ra20UXXRT7+/HHH6d79+6xy7fffvsJhzUhhDiZyTlSQgghTiq1tbWxgANw7733MmzY&#10;MHJycto0dK0ljRNDNLr22mt58803qa6uxjRNwuEwe/fu5fXXX+enP/0pEB1Od/PNN8dus2/fvrj7&#10;+Pzzz2N/X3nllbHzi1JSUmLXb9++vcOnE2+6jpdhGM1uN2jQICZNmhR7XlOnTo2Vfe1rX5MPoxBC&#10;gpQQQghxsjgydAAUFRVhGAaBQICVK1e22+MMGjSIuXPnxgWcSZMmkZOTg8vlIjk5mX79+nHVVVdR&#10;Xl4e2+7WW2+N/T179mw+//xzdF1n165d/P73v4+V3X333bGeqLy8vNj1q1atYv369ZimSWVlJatX&#10;r273OkxPT4+7vGbNmmbPJ3M6nXHBsPF1zpw5k/z8fPkwCiEkSAkhhBAnC5/PFzehw/jx43G73aSl&#10;pcUtCNwepkyZEjcL39EcOTvhuHHjeP755wFYt24dp556Kh6Ph4EDB7Jq1SoA5s6dGzdsrn///kyf&#10;Pj12+eyzz47NRLhjx452r8PU1NS4UHfFFVfgcrliC/Ie6dxzz024/ZVXXikfRCHEV54MbhZCCHHS&#10;uf7668nPz2fRokUsWrSIgoICbrjhBq699lpOPfXUdnsct9vNlClTuOSSS1i5ciWrV69mw4YNlJeX&#10;M2bMGC644AJGjx7NyJEjY7dRFIWbb76ZMWPGsHz5ct577z22bt3K0KFDueiii/jmN7+ZcK6Voig8&#10;8MADDBw4kFdeeQVVVZk0aRLXXnstgUAgtm5Te7rrrrsYMmQIS5YsYfXq1fh8PkaOHJkwQUZBQQF3&#10;33137DmMGjWqxXPFhBDiq0CxO3ogthBCCCFOanfccUdsmOPChQv5wQ9+IJUihJAgJUFKCCGEEEez&#10;a9euuPWw9uzZQ9++faVihBBfeXKOlBBCCCGOatmyZbG/b7vtNglRQgjRQHqkhBBCCNGs+vp6Tjvt&#10;tNgEFO+++27CtPBCCPFVJT1SQgghvjKeeuop+vXrh8/nY/To0bFZ9I5mxYoVjB49Gp/PR//+/Zk3&#10;b15cua7rPPTQQwwYMACfz8cZZ5zB0qVLu0x9paenU1JSgm3b2LYtIUoIISRICSGE+Kp5+eWXuffe&#10;e7n//vvZuHEj559/PpdddhnFxcXNbr9nzx4mTpzI+eefz8aNG/nlL3/J3XffzeLFi2PbzJo1i6ef&#10;fpq//OUvFBYWMnXqVK6++mo2btwoFS6EEF2cDO0TQgjxlXDOOecwatSouEV2hw4dylVXXcXs2bMT&#10;tv/FL37Bf/7zH4qKimLXTZ06lU8//ZS1a9cC0L17d+6//35+8pOfxLa56qqrSE1N5YUXXpBKF0KI&#10;LkzWkeoEu3fvJicnJ7aCvRBCiPZh2zZ+v5/U1FQcjsODLLxeLzeD36cAACAASURBVF6vN3ZZ0zQ2&#10;bNjAjBkz4m4/fvx41qxZ0+x9r127lvHjx8ddN2HCBObPn4+u67jdbiKRCD6fL26bpKQkVq9efdTn&#10;HIlEiEQiscuWZVFdXS3thBBCdHBb0b1797i2QoLUSWDAgAFSCUII0YkefPBBfv3rX8cuV1ZWYpom&#10;+fn5cdvl5+dTVlbW7H2UlZU1u71hGFRWVlJQUMCECRN45JFHuOCCCxgwYADvvvsur7/+OqZpHvW5&#10;zZ49m//7v/+TN0kIITpZSUkJPXv2lCB1Mr5x6enpUhFCCNGO6uvr6dWrF8XFxWRkZMSuP7I36khN&#10;e3xs2z5mL1Bz2x95/Zw5c7jttts49dRTURSFAQMG8MMf/pDnn3/+qPc5c+ZMpk+fHrtcV1dH7969&#10;pZ0QQogObivS0tLa9X4lSHWS9PR0aSCFEKKDZGRkHHMfm5ubi9PpTOh9Ki8vT+h1anTKKac0u73L&#10;5SInJweAvLw8/v3vf6OqKlVVVXTv3p0ZM2bQr1+/oz6XpsMOpZ0QQojO0d7Dp2XWPiGEEF2ex+Nh&#10;9OjRLF++PO765cuXM27cuGZvc+655yZs//bbb3PWWWfhdrvjrvf5fPTo0QPDMFi8eDFXXnmlVLoQ&#10;QnRxEqSEEEJ8JUyfPp3nnnuOBQsWUFRUxLRp0yguLmbq1KlAdMjdTTfdFNt+6tSp7Nu3j+nTp1NU&#10;VMSCBQuYP38+9913X2ybDz/8kFdffZXdu3ezatUqLr30UizL4uc//7lUuBBCdHEytE8IIcRXwnXX&#10;XUdVVRUPPfQQpaWlDB8+nCVLltCnTx8ASktL49aU6tevH0uWLGHatGk8+eSTdO/enccff5xvf/vb&#10;sW1UVWXWrFns3r2b1NRUJk6cyN///ncyMzOlwoUQoouTdaQ6o5IVhbq6Ohn7LoQQ7ay+vp6MjIyT&#10;eh/bFV6DEEJ8FfezMrRPCCGEEEIIISRICSGEEEIIIYQEKSGEEEIIIYSQICWEEEIIIYQQEqSEEEII&#10;IYQQQoKUEEIIIYQQQggJUkIIIYQQQgghQUoIIYQQQgghJEgJIYQQQgghhAQpIYQQQgghhJAgJYQQ&#10;QgghhBBCgpQQQgghhBBCSJASQgghhBBCCAlSQgghhBBCCCFBSgghhBBCCCEkSAkhhBBCCCGEBCkh&#10;hBBCCCGEEBKkhBBCCCGEEEKClBBCCCGEEEJIkBJCCCGEEEIICVJCCCGEEEIIIUFKCCGEEEIIIYQE&#10;KSGEEEIIIYSQICWEEEIIIYQQEqSEEEIIIYQQQoKUEEII8cV46qmn6NevHz6fj9GjR7Nq1apjbr9i&#10;xQpGjx6Nz+ejf//+zJs3L2Gbxx57jCFDhpCUlESvXr2YNm0aqqpKZQshhAQpIYQQ4uT38ssvc++9&#10;93L//fezceNGzj//fC677DKKi4ub3X7Pnj1MnDiR888/n40bN/LLX/6Su+++m8WLF8e2+cc//sGM&#10;GTN48MEHKSoqYv78+bz88svMnDlTKlwIIbo4xbZtW6qhgytZUairqyM9PV0qQwgh2lF9fT0ZGRmt&#10;2seec845jBo1irlz58auGzp0KFdddRWzZ89O2P4Xv/gF//nPfygqKopdN3XqVD799FPWrl0LwJ13&#10;3klRURHvvvtubJuf/vSnfPTRRy32dh3PaxBCCNGxbUVbSI+UEEKILtFIHvkvEonElWuaxoYNGxg/&#10;fnzc9ePHj2fNmjXN3ufatWsTtp8wYQLr169H13UAzjvvPDZs2MBHH30EwO7du1myZAmXX375UZ9r&#10;JBJJeL5CCCFOPhKkhBBCnPR69epFRkZG7F/THqbKykpM0yQ/Pz/u+vz8fMrKypq9z7Kysma3NwyD&#10;yspKAL773e/y8MMPc9555+F2uxkwYABf//rXmTFjxlGf6+zZs+Oea69eveQNFEKIk5BLqkAIIcTJ&#10;rqSkJG64htfrbXY7RVHiLtu2nXBdS9sfef0HH3zAb3/7W5566inOOeccdu7cyT333ENBQQEPPPBA&#10;s/c5c+ZMpk+fHrtcX18vYUoIISRICSGEEJ0vPT39mOPec3NzcTqdCb1P5eXlCb1OjU455ZRmt3e5&#10;XOTk5ADwwAMPcOONN3LrrbcCMGLECILBILfffjv3338/DkfiwA+v13vUoCeEEOLkIUP7hBBCdHke&#10;j4fRo0ezfPnyuOuXL1/OuHHjmr3Nueeem7D922+/zVlnnYXb7QYgFAolhCWn04lt28hcTkIIIUFK&#10;CCGEOOlNnz6d5557jgULFlBUVMS0adMoLi5m6tSpQHTI3U033RTbfurUqezbt4/p06dTVFTEggUL&#10;mD9/Pvfdd19sm0mTJjF37lxeeukl9uzZw/Lly3nggQeYPHkyTqdTKl0IIbowGdonhBDiK+G6666j&#10;qqqKhx56iNLSUoYPH86SJUvo06cPAKWlpXFrSvXr148lS5Ywbdo0nnzySbp3787jjz/Ot7/97dg2&#10;s2bNQlEUZs2axYEDB8jLy2PSpEn89re/lQoXQoguTtaR6oxKlnWkhBCiQ3SFNZhkHSkh2l8ddWSQ&#10;IRUhOnQ/K0P7hBBCCCFEl/IGb0gliA4nQUoIIYQQQnQppmpKJQgJUkIIIYQQQrRFz1d7YiNnrwgJ&#10;UkIIIYQQQrSaoipYWFIRQoKUEEIIIYQQrWXrNpYtQUp0LJn+vA10XaesrIxQKEReXh7Z2dlSKUII&#10;IYQQXzYGWJYFspyb6EDSI9WCQCDA008/zUUXXURGRgZ9+/Zl2LBh5OXl0adPH2677TY+/vhjqSgh&#10;hBBCiC/L77cKDdOSCSeEBKkvzKOPPkrfvn159tlnufjii3n11VfZtGkTn3/+OWvXruXBBx/EMAy+&#10;+c1vcumll7Jjxw6pNCGEEEKIL5i2rzzaIyVEB5KhfcewZs0a3n//fUaMGNFs+dlnn80tt9zC3Llz&#10;WbBgAStWrGDQoEFScUIIIYQQJ8jGJkyYZJLbfmMDTMMCr9SjkCD1hVi0aFGrtvP5fNxxxx1SYUII&#10;IYQQ7aSSSjaykfGMb9PtLCwchoKpG1KJQoLUl4Wqqnz22WeUlyd2F0+ePFkqSAghhBCinRi2SUgz&#10;29yrZGKimAqmJudICQlSXwpLly7lpptuorKyMqFMURRMU76sQnSGhQsXsnHjRubMmSOVIYQQXdj+&#10;Ip19SzLhvrbdLhgO4q+uY/vnn5PXLU8qUnQYmWyile68806uueYaSktLsSwr7p+EKCE6z+rVq3n3&#10;3XelIoQQoosLB0ysYNtvV1ZWhmEY7CiSScCEBKkvhfLycqZPn05+fr5UhhBfZMMaDqPrulSEEEJ0&#10;cYZuYR/HaU6hYAgHoGtyjpSQIPWl8J3vfIcPPvhAKkIICVJCCCE6ga6bKMdxnlPQH0QBDE3aCtGx&#10;5BypVnriiSe45pprWLVqFSNGjMDtdseV33333VJJQkiQEkII0U6smnrctdVtD1J1QSwrBT0SkkoU&#10;EqS+DF588UWWLVtGUlISH3zwAYqixMoURZEgJUQnCYVCEqSEEOIrwIgYKMcxOi9QG8S0srB0v1Si&#10;kCD1ZTBr1iweeughZsyYgcMhIyKF+KJIj5QQQnxFgpRhwnHM56X6Q5gko0fkHCnRsSQRtJKmaVx3&#10;3XUSooRoB7Ztc++997Jt2zYJUkIIcZJoZgWYDlWyrwR/bdt7lcIBFV2xMXSZVVlIkPpS+MEPfsDL&#10;L78sFSFEOzBNkzlz5rBixQoJUkIIcRKwLFj+r859zL27i1EDaptvp4Ui6IqFKUFKdDAZ2teGH35/&#10;+MMfWLZsGaeffnrCZBOPPPKIVJIQrWQY0eEWkUikzbeVc6SEEOIL+B2kQ/5qYGpnpjdw2G0/5h8J&#10;RtAdNqZhyRsnJEh9GWzevJkzzzwTgC1btsSVHTnxhBCiZY1B6HiCVDgcxjRNLMuSobZCCNFZmUYH&#10;R03nPqZt2McVpLSwjo6JqUuQEhKkvhTef/99qQQhviRBqvE+vF6vVKYQQnQCUweCYAbBmdJJ4c2y&#10;cdrOtgcp1cJQTAzpkRIdTA7nHgfbtrFtWypCiONkGAb0h3Ak3MZG1YqFLxneJ4QQncdq2OWG9nfe&#10;YyoWOG1nbDh4q0OfZqJhYbfmZvv3Q02NvMFCglRHmz9/PsOHD8fn8+Hz+Rg+fDjPPfecVIwQbaTr&#10;OpwFIb1tiyU29kZJkBLH66mnnqJfv374fD5Gjx7NqlWrjrn9ihUrGD16ND6fj/79+zNv3ry48osu&#10;ughFURL+XX755VLZoksxdTCdEN7fmQ8KTpxtHr1gaKBjYJmtOOi9d2/nT0coJEh91TzwwAPcc889&#10;TJo0iUWLFrFo0SImTZrEtGnTmDVrllSQEG0NUi5Q9bbNxtSWIFVTU8PMmTMxTZm1SUS9/PLL3Hvv&#10;vdx///1s3LiR888/n8suu4zi4uJmt9+zZw8TJ07k/PPPZ+PGjfzyl7/k7rvvZvHixbFtXn31VUpL&#10;S2P/tmzZgtPp5JprrpEKF12KZdgc7LWLyMFOfFBbwWE5WhWkNrIRs2HRKUu30dCxzJaH9r331lt8&#10;uGYNdsN/QrSFnCPVSnPnzuXZZ5/le9/7Xuy6yZMnc/rpp3PXXXfxm9/8RipJiFYyDKPDg9SKFSv4&#10;f//v//GjH/2Ivn37SqULHnnkEaZMmcKtt94KwGOPPcayZcuYO3cus2fPTth+3rx59O7dm8ceewyA&#10;oUOHsn79ev70pz/x7W9/G4Ds7Oy427z00kskJydLkBJdjq4b1OavQC8b0HkPaoKl2K0KUmtYQ/CT&#10;IOeNOg/LAN2K4DVbngzslcVLyTh1B0k/OBM3boYyVN5s0WrSI9Xa77JpctZZZyVcP3r06DaP3RVC&#10;GuRoj1TEaNtwjbYEqdraWuD4JrQQXY+maWzYsIHx48fHXT9+/HjWrFnT7G3Wrl2bsP2ECRNYv379&#10;UT9/8+fP57vf/S4pKSlS6aJr7bdVDdO9C9XfiRM42GArNhG15f14lp1F8OloG2GbCpqlYlkt9zDl&#10;6KPx+U9BRSVMWN5o0SbSI9VKN9xwA3Pnzk1YL+qZZ57h+uuvb/kONm2C1NQjvvFZ0K8fqCoUFiZu&#10;P2pU9P+ffw7BYHxZ376QnQ0VFVBSEl+WlgaDBoFpwqefJt7viBHgdsOuXVBXF1/Wowfk50dPutyz&#10;J74sKQmGNhyl2bgRmk62MXRodJt9+6CqKr4sPz96334/7NgRX+Z2R58TwObN0PTHyaBB0dd04AAc&#10;OtRk75cDffpAOAxFRfFligIN09VTVBTd5kj9+kXfg0OHovd9pIwMGDAg+lw2b06swzPOAKcz+lr8&#10;TVZc79UL8vKgujo67vpIKSkwZEj0708+SbzfYcPA54vWfdMTXwsKov/q62HnzvgyrxdOOy3692ef&#10;QdNgP3hw9LO3fz+Ul8eX5eZC794QCsG2bU0Oszhg5Mjo34WF0c/qkfr3h8xMKCuDg03GemRmRss1&#10;DZosFwCgOxzggvTqisS66N07+rwqK6FhyNWTTz6JqqpMvPba6NsLODZtitbzkYYPB48Hdu/GvXkz&#10;ZzZuFwxC9+5wyilQWwu7d8ffzueL1n/jd9Vq8kPh1FMhOTn6fJqOpe/WDXr2hEAAtm9vsod1wemn&#10;R//euhWahrqBAyE9HUpLo//ifhXIPqJV+4j8fADq6+ubfC28cbM6VlZWYpom+Q3bH755PmVlZc3u&#10;tsvKyprd3jAMKisrKSgoiCv76KOP2LJlC/Pnzz9mcxCJROICfuy5Szsh7cSXuJ0w6vw49DrqK3bC&#10;J4EObycYORJsB5bDwF7/CdRUH7OdUIM7qfuwjgPvucB0oJkqKaqeWI9HtBPU1pKmdsNRqaJ9vhkz&#10;Nx9yRkk70RX3ER0W9kWr3HnnnXZ6erp92mmn2VOmTLGnTJlin3baaXZ6erp955132tOmTYv9awqw&#10;66Ifl8P/rr8+WrhjR/z1jf8ajR2bWPb3v0fLnngisWz8+GhZXV3z91teHi2fNCmx7M9/jpa98kpi&#10;2ZlnHn5OHk9i+ZYt0bIpUxLLZsyIlr3/fmJZjx6H77dHj8Ty99+Pls2YkVg2ZUq0bMuWxDKP5/D9&#10;nnlmYvkrr0TL/vznxLJJk6Jl5eXN12FdXbR8/PjEsieeiJb9/e+JZWPHHvmhSPy3Y0e07PrrE8se&#10;fDBatnRpYtmAAYfvNzc3sXzNmmjZtGmJZXfcES3bsCGxLC3t8P0OG5ZY/vrr0bLf/S6x7DvfiZaV&#10;lDT7WjesWWNzB/YHp2Ynlj/7bPS2zz6bUFZ75pk2YHuaqz+IPp5tRx+/adnvfhcte/31xLJhww6/&#10;1rS0xPING6Jld9yRWNb4nV+zJrEsN/fw/Q4YkFi+dGm07MEHE8tkH9GqfUTdm2/a0ePW8f8ebPzO&#10;NDhw4IAN2Gsavw8NfvOb39hDhgxpdr8/aNAg+3eNn5sGq1evtgG7tLQ0Yfvbb7/dHj58eIvtyYMP&#10;Ptjsc5Z2QtqJL3M7sWvh/+wnbrzCXn7K/3VKO2Grqn3vFX+yH/36X23d4T1mO2Eq2P+cONJePmyu&#10;XTZyjP2zy2fb1475hf3K6BtbbCf+2/M39pqsm+z3LsJ+/4VbpZ3oovuIurq66H628bvZThRb5vFu&#10;la9//eut2k5RFN57772E6+pWrCBdjjTKkUbpkQLgw0iEsS+N4/vF5/CPB55qsUfq6quvJiUlhZ/8&#10;4heMu/lmFGDbP//J4MGDj3qk8Q+//CUvvfwyC+bPZ+TIkdIj1UX3EfX5+WT07ElJSQnp6elH7ZHS&#10;NI3k5GQWLVrE1VdfHbv+nnvuYdOmTaxYsSKhKi644ALOPPNM5syZE7vutdde49prryUUCuF2u2PX&#10;h0IhCgoKeOihh7jnnnva3CPVq1cvaSeknfhStxPb397DmneeoNv+C5h4X69O6ZGaduVjZIfSufy7&#10;HkaNHn7UdkJTdJ74xzIcq/sw6JoIK9+tpejQfkbk+/jtb7571Haibt8+5vx8Paaniq8t7IWdk82E&#10;7O9JO9EF9xH1tk1GRgZ1dXVxbcWJkiDVCRRFafc3ToiT2erVqzn/tfMZt38c/3v5fy1un56eTs+e&#10;PfnjH//IFVdcAcDHH3/c7HmLjW688UZeeOEF3n33XS6++GKp9C6qvr6+1Y3jOeecw+jRo3nqqaeO&#10;+F06jCuvvLLZySZ+8Ytf8MYbb1B4xA+UH//4x2zatIm1a9fGbbtw4UKmTp3KgQMHyMnJ6bDXIMSx&#10;mJg4cXbIfRe9U8yWta/h2V/AlU9f2ymv56dXPEpK2MvXpg1lwhVHP6AdIMC8H/yNQ/stTpuUwbal&#10;h9h4cBtD+xTw2BsPH/V2u3bt4u/ff4ugp4rzPhiNjcVVzsnyQfqKtxVtIZNNHAdZkFeIE9M42YRm&#10;aC1uGwwG8fv9hEKhuMkmNO3Yt61pOFork02IRtOnT+e5555jwYIFFBUVMW3aNIqLi5k6dSoAM2fO&#10;5KabboptP3XqVPbt28f06dMpKipiwYIFzJ8/n/vuuy/hvufPn89VV13V5hAlRHua9+5bmFbHTAZh&#10;aDo+ZxZhS+2016NYDgxbIxg89v5eR4dKD5WuIIGaMIrtIqwHEns8mmkn3A4fCg5KP7I4uMmM9u6E&#10;QvJhEhKk2pssyCtEOzXIDdOft2bWvsaJAILBIKFQCCeQTOvWkWpN4BJfHddddx2PPfYYDz30ECNH&#10;jmTlypUsWbKEPn36AFBaWhq3plS/fv1YsmQJH3zwASNHjuThhx/m8ccfj0193mj79u2sXr2aKVOm&#10;SCWLL1Tm6xH8wY4JOpZhELQ8VEUyOvFHqoJhRwiHIi0GKUM1CRlB1Hodh+VE1QNgKS22Ew6HFyce&#10;Uj6tJWlLLawsgTd3y4dJtIrM2tdKDzzwAI8++ih33XUX5557LhCdGnfatGns3btX1pESHert5W+z&#10;YcMGZs6Y2SH3Hw6H+dnPfsaECROYNGlSh78eTddIcUGkFetIlZaWkg+kBgKEw2H6AQXNBKmtW7fy&#10;+OOPM2/ePBRFkenPRbPuuOMO7rjjjmbLFi5cmHDdhRdeyCfNnatyhMGDB8soBfGFsyyL/bv8bP2k&#10;kK9deFa7378eMdhRrmJXhTBNE6fT2eGvSbEVdDTUFsKhjo6tg9+sRAvmgOUkbITATgxSv/rVr7jo&#10;oou4+OKLqamuQXUbOHUXjiAoFpQVGRgB6CkfKdGqsC9apXFB3tmzZzN58mQmT57M7NmzeeaZZ5g3&#10;b55UkOhQL694mUfXP9ph93/jjTfy5JNP8uKLL3bK64noEfooYLeyR2oQkKmqhEIhMokeAWoapH72&#10;s5/xzDPPcKjhZPOmQ/vq6+u55JJLjjrVtRBCnMxqa2vRwiZrV3zUIfe/b+9eNm3eTCjop7rp0hMd&#10;FaQsB5qlogaPPQJBM3V0QyEUrsIINZyCYZkoduLP3IcffphLLrkk2k5UVKC5NBTFgSPoRAko/Gf9&#10;Mv615T/ygRISpNqTLMgrvkghM4Q/4j/mNpVUHvf9r1+/HoDk5OTOCVJmBAdgmS0PuystLSUPcANV&#10;VVVkNvzdNEj1798fiPZMHRmk9uzZw+DBg1m3bh3vvfce25rOTiiEEF2Aqqq4bBf+yo5ZVPZAyQFM&#10;M7rfVcOdc56Uw3Kgo6Gpx24r1KCBaqiEI/WgKdg2GKYGLZwuVl1eg+nQsBWF4q3FFBfuZW9ZBcWH&#10;auQDJSRItafGBXmbavWCvEKcgLAWRjXUo57vY2Hxb/59Qg3wkf/vaJqp4dTBbGWQ6gZ4iC6qeorP&#10;12yPVO/evQEoLCxEVdXYayksLGTHjh182jCFa0vnVgkhxEnZToTDuHATru+Y4cyapmNZJqbDanGo&#10;XXuxbTBsA101mm33thI9cFZbGUQ1QwQi9Tg0BdMycLtdzf7MHXwx5ORHe63qylU0QthOMGpArTax&#10;8GE5krr0Z6WaamxkOHJ7kHOk2mD+/Pm8/fbbjB07FoB169ZRUlLCTTfdxPTp02PbPfLII1JZon0b&#10;SCMM7mgvS35+fkJ5iBB+/CdNkIqYEVyR1vVIHSotJYXDPVK9fD78qpoQiBrPUSksLIydHwXE/j5w&#10;4ADjkMknhBBdk6qqOG0nRqijZu2zMDAwFYtIsLPOPbUxLQ2jmSC1ne2sZjWncRoH91YQsSMEw7Wk&#10;hTIpYSdurxulmXOkzlHHYuXVU15eTqjCIGIHSVJ86HYyDs2FoRhgde2RRu/yLpdyKWmkyRdHglTn&#10;2LJlC6MaFjbbtWsXAHl5eeTl5bHliIXkFEWRyhLt30AaKrigurq62SAVJEiAADY2Cm3/DDaeR9RZ&#10;QUo1VNxa64JUoKQEV3o67vp6KisrGZiUhLu2NiFINV4uLCyMDeuDw0P8Dh48yBCkR0oI0TWFw2Gc&#10;uLA7ZmQfpmlgWgamw+y0HimwMSwdI2ImlHzCJ3iJLrpdWVyJaoVJ8XgwHQpVRhkerxelmR6pVPdZ&#10;9PV52LliK2qtSdjpJ5scLNvCoTtweNxgdu0DbhoaAQISpCRIdZ73339fKkF8YUwtSJabo57gGyKE&#10;iYmKShJtG5Jg23bnD+2ztFb3SFmHDmF3746nvp4DZWW4UlObHdrXeHnr1q1x9dTYI3Xw4EHOQHqk&#10;hBBdNUip6IqJrXXMAV1TtzAsHQuTQKBz1lmyAd3SMTQr7srQ5yF8p/piBw79h4KoZpBu3bLQbJuK&#10;UCnJKV4cliOhvXM5PKzoXc1Zr36KrkI4uR7s6DBCh+7AmeRoNoB1JeXVBvWZfgocBfLFOUFyjpQQ&#10;XzJvvvkmS5cujbvOHQnS03X0IBUkSBppBAm2PdQ0BAun09mpQ/vcEVActDhZi15dTUrv3riB2n37&#10;cObm4lCUowapqqoqfv3rXwPg8/moq6uLBakkpEdKCHHyC4VCzJo1K255B399mIgjjNN0d0yQMkxs&#10;y8S0LILBcOe8UDt6Tq2lH9EjZYL/v356271RULCwCFWrhPUg+T3y2Ja1n0BdBdm5WQk/c3Vdx6E4&#10;2eJNZc/7uwn6dSKWH9NpYdomGOA2vChW1/55vHernyq1Vr5IEqQ61pELM7bGgQMHpNK6mHfeeYc/&#10;/vGPnfqYDz/8MI8+Gj/VuWFGcLmPHaTyySdAoM2P1xieMjMzO7VHyh0Bl7PldZ702loy+/bFDbjC&#10;YTy5uTidzmaD1ODBg7nlllt45513uP222/hOXt7hoX0HDuCTICWEaO+AYZrcdfvt7N27t9Mec8WK&#10;Ffz2t7+NW+PMXx8ipAQ7LEhZho3D5cCyDfz1ndMjhW1jWCaWccTECAYE/AH6VPbBa3uJEEHza+iK&#10;RkZWBkXZxWj+enLzcnA0Gequ6zpOO5OB+f3Y3G0gvZwuhg7vherWUe0IpunCEXHiULr2z2OtvIKa&#10;QJV8eSVIdawxY8Zw22238dFHR1+Toa6ujmeffZbhw4fz6quvSqV1MS+++GKzszW2Nx0dGxvbtiks&#10;LEwITIah4m6hR6ob3U4oSE30eEgNBDqlXiNmBE8EnC0EKU3TIBQiv2Fqcx+QnJ2N0+lMGKKn6zpu&#10;t5snnniCZcuWMe/3v2eIZcW2MzUNF6B14QV63377bX70ox/JF1eITlJbEz2I6n/2WVZ98EHHPpgF&#10;fBz9c+vWrWQOvTCuTQjUhQnbflz20c/aOLShnGBZ8Lge3rRsPB4nhm2iduJkE5qtQZMgVZtSR+SN&#10;ZPq/2J8wYYyACR6dpLQU8jenEtZryO2WlbAgr67ruGwvF/XrTv4Vw7hkxPfoPrQvulMnohjYlgN0&#10;pdn1p5rVSetptbesxWkUbtgqX2AJUh2rqKiIjIwMLr30UvLz87n88su57bbbuOuuu7jhhhsYNWoU&#10;3bp1Y+HChfzxj3/krrvukkrrYg4cOEB9fX2HP85qVrOXvZSUlBAIBKiqij9SZNo67hbOkTreHqlI&#10;JIITOEtRcHZSj5Ru67iPEqSuueaaWI9cVVUVjnzwDs2OBam0vDxcLldCz5JhGLicTpJKShifl4dS&#10;VobXcXgX52ncrhXnSH3/+99n4cKFJ93ndcWKFbz00kvyiYHIlQAAIABJREFUxRWik6z/uU7xvgN4&#10;BnoJVHfsEX6tCDY27Ja2bC1kTHpeXFsRCoTRDQ1LsY7a877mzWI2fnzw+J6AaeH0ODEtnXCoM4f2&#10;6XE9UrZpU+jazTN//g8VW8OECWOHFRy+hrUQrXosp0V6ZjqOJoHIMAwctoNeGSmUTy6nfvgpOPqC&#10;jonqMMG0sPXWnSP18bp13H8SriWqaRocSqH40wr5AkuQ6ljZ2dn86U9/4uDBg8ydO5fBgwdTWVnJ&#10;jh07ALj++uvZsGED//vf/7jsssukwrpwkGqcWrsj1NbWUqqXoqFRWFgIJAYm09ZwOzuuR+pUQE9L&#10;w+zkc6SaBqny8nIWL17M888/D0TXjdK6g97fxuV04gXSu3VrfmifpnFJMAgHD8LmzbB/Px6XKyFI&#10;6a14jStXrmTTpk0n3efV7/fj9/uxLEu+vEJ0gqytKylZX8apPe4g0IG9E7Zts/vffuobOpP2bduJ&#10;x+mhsurwY4YDGjo6CkrcEhAA9jawi23KwnVU7j2+kQe2BW63C8M0UEOdNGmPHZ3gwj7iFClD19m1&#10;pYilqRup/vhTVFQcEQVvmpPU1BRss4qk9FQ8SZ5me6RsRSEr04mtJ7Hz9FI8mW4M20BFxzA1NDOS&#10;EMCas3n9Jyh7RxDopJEc7dZOBPx4DB+O8iT5ArcDmbWvFXw+H9/61rf41re+JZXxFVBeXk44HKZP&#10;nz4cOHAAXdeJRCL4fL52f6xgMEhWVhbn/u1cnr7xabZujXa119XVRXtYGoKAaWl4Taiubb6htrDI&#10;IOO4g9QpQH1eHnZZWafUsWZpOCLgTIkPUsuWLcO2bTZv3kxJSQlVVVXYbiAbvF4vvlCI9KP0SNmq&#10;itfphIsugrVrYfVqQke8Z41BymxFj1QgEGjx3K2j1eX+/fsZOHDgF/LZDQQC2LaN3+8nIyNDvsxC&#10;dKANH2+gOLWOyLq9eK1RVNR92GGPNXPGTA7+IZfv/+BObNtLzb4DfG3YDVSUlxze/wR1DEsDR/Sg&#10;W15e3uEf/f8BV3GIwHAP9aXHd8DMtMDhVbAwiUQ6PkiZZjQ96aaOYhwORLoaob7UoLpyOzX0IWyH&#10;cRhOUrI8pKSkYBs6SZnpeL0ubBRs244tTRNtNxR8Phf5FcMpHraUPsEsgs4QuiOCUpMBTg0lteUg&#10;FawIckryBcfVVnz0t3UMuWwoGXlH30+vPribOj3E5X2Gt2u91gRq8JoevFUp8iVuB9IjJUQTU6dO&#10;pW/fvrz++uuxo3odNbzv97//PSiwt34vOnqsRwqIWwvJwsA0oK6yMiFAFVGEjU0SSYRp+3ALVVVx&#10;A+7MTKxOOn9It3XsCDgd8VOuL1myhCFDhuB0Olm6dCmVlZVYbrAyLDweDz4gtSAPxe1ICFKWrmO7&#10;G06yHjYMUlNxeDwJQaqlHinbto87SL3wwgucffbZX9hnt/HIaONMhUKIjlFcXMxl50xgv+ZE2VcH&#10;ZBKqMzvksaqqqnjnj3PpNdzJ9tz32b9/P1mOTLpp2fgrDh9cM8I6uh0NOFWV8cMMNT/8q/9O/Kka&#10;oaAenVe8rSxwORVs20SPmB1ex41D5nQrAkc83M6i7dRqHty59ZTXBwiFwjgMBxndMklOTkZXA2Tn&#10;5eLzuVGazPCq69HX7vG4GeoaRK/kbNJcaexJKaHMdwhNiaARbFX1hGtUtMzs42orVv7oDf7x+38c&#10;c5tKf4iq2vYfJVIdqEZzaCTXyRpSEqSE6AChUHQ2ohtuuIF8YEwH/jD95z//iTsTvGEPOjp79+7l&#10;1Px8Mhoaz8Yf9hYGmgHhJkEqSJDFLKYuXMfzC57Hsts+pKsxSHmzsrA7aY0lzYxgNTO07+OPP2bi&#10;xImMHDmSdevWUVlRAR7QkjW8Ph9mL1g6fCXl5ySeA2BqGo7GoXwZGXDjjTjc7thOrrU9UqqqYprm&#10;cTWOlZWV1NTUdOhQ0GN+duvryZMgJUSHq6uro2f6qezMOIhRn0W920St75jv/dIlSxid3JuyAdH9&#10;0t69e+mZOQTLaeOvOjxxhK6amJaOrmiU7Y8f2mepkH3FAVzbNlIfOUR9eZhgAEJtmXfCjg7ts7Aw&#10;tI4PUo37eN3UOLJp2/TJZkxb4747b6PeMti/pxTLtMjMyyYlJYUV21aSm5uL1+PGtpsJUoDb7eaM&#10;0xV+lH0tvemNw7BRDBvVDBAxowekWhoiHarWcOE6rraCCAQrj135vs9tMre0/5pgVcFabFNFiTjR&#10;kHUVJUgJ0d5fioYJCgKBAAVALh3XIxUIBLgwF3xFdejoBINBLs7OZhCHz4eKRCI4XOD0phBucjJz&#10;PfWMZSzbnt/Cf6dMoby8vO3780gkGqSys3FaVqecOGtYGpahJASpYDBIZmYm+fn5VFVVUVtaipKR&#10;jKIoeLxulBw4O2UcdpIjYdIIU9NQjjgnitRUFI8HD/CNhiClAkYLjV5jr87xTAXfGMJVVcW24YiZ&#10;iTvns1tTwzkSpITocOFwmLys/uxJ+Qw7qSclvnIM1dlhB0jCOf0JG2EiIY1gMEhGUl8OZZRj+I8c&#10;8mbgdCuEHUEq9zY5Ryqks7uyivJnHmP/gV3s2V3D3v/a7H6jDeHPVnC6HSiKjaF1fDvRGHosywTr&#10;8OsM+cMYtsGIIQNQnRaV+2sxTYVu3fJITk4mYhrk5ubi8bhB4ahBql8/yEnzkORNQjFsFNMiYpWj&#10;modAcbS4VIbmN3EqbV9/0TRN3LYL3X/s+1cOleI6dLDd67XSX4tiGCgRm4ARlC+zBCkh2peqqowb&#10;Nw4aQlRyBwYpMxhkUL80lM/riVgRwuEwp6amks7hHqlwOIzDCR5fOpo/vnEsPFDIvN/OY8PvXqcv&#10;UHYc5zg19kgl5ebiPs4A0ebXbWk48aI0CVLhcJikpCRycnKoqqrCX1aGkplCLrlYuR5Ihz7p/TB9&#10;joRhiFbTIAUoXi9uYGhDkArTco9UY5A6nqOM4XA4VqeaYfGP8uWd+tnVAwGSOvDzKoQ4vN/MTM4B&#10;b4jibNjHLmy9Y047V/1+3Jn9iJgHMIIq4XCYdGceVakVoB5eM8rULRS3jYZKzaH4fUDJyiXseXMx&#10;W6oPEQkFqQ9E2F/3KSXFRa1+HooFbo8bGxNL7/he90gkGjQcbgfKEZNGhMMaNia5ubmETJVD+ypQ&#10;gLy8XFJSouf95OTk4G4Y6n1kINJ0DRRi5x9D9Pxbh26j6Dbl7OWQvTvhds0xAgaK29nmtkJVVXx4&#10;sUPH7vGqDVhUh9q/R6qmug7d1AjbISoPSZCSICVEBzSQgwcPpkePHuQCXuBf//oXP/nJT9r9sfqG&#10;w1QPziftkEV5bTmhYJC89HTSONwjpaoqLsCbloUR8sdOwAVY/uFyFi9YjPPAAUzg0HEsCq2qKgqQ&#10;mp0d7bXphCBlWBpOxZfQIxUOh0lOTiY7O5vq6mqCFRU4M1PoRje0bm68eT7yHHmYPgdmk8bLNgwU&#10;d/xClA6vFy+QSXTq9Nb0SPn9/uMOUpFgkCENr6NGDXPQt7tTP7tGIEAy0iMlRGe0E1mOJAp69OS9&#10;3p9QEdwNups/XXABG9aubdfH0oJBvL4cTGc9VkQjFAxhe514vAoOw3PEPlDBclgYikZ9Tfz5soWl&#10;xWwoXsNHpoEa9qOFTepLywjsacMU2LaCy+cExcYwO3BmUBMIQzCkYmHhbhKktLCGiUl2djYhU6Vq&#10;fx2qEiI3Nzc6/TmQm5sbDVJ2fCCKGJFoIDyirfB6vaTsceArUzhkH6ScaC+Q1sJBNy1sEi5o+zDw&#10;cDiMntudSAunNEc0i45YP95fHUI1VDQjTE1NWL7MEqQ6X01NTexHbkVFBYsXL2bLli1SMV2ogcy3&#10;bb43fDgF+fnYwGsvvsiGF19s18fRdZ0Mw8A8tQc5VXCo+hC+YBD9lFPI9nrjeqScNqRm5uFzx/9I&#10;rtWr+F4d/N8Pf4i/Vy9qS/Zz8OBBRowY0ephfo3BKS0np9N6pAxLo6c2FIdDiTVCpmni1jSSvV5G&#10;hEJ4KioINQSpfPLRujnx5HjJJhszyZnQIxV3jlQDxeslBXApClk09Ei10DKdSI+U5fdzWkMdVkeC&#10;BOzOPdonQUqIzmsnfEoyw8cM5ZPUd/HZOrbuYNuqVaxfs6ZV93HQOsgec0/LjxUI4HWk4kox0Q2d&#10;UH0Y22GTlOnDYx6eec02LRSnjenSUf3x+3FHiouUnFP4+YMPEtHD1NXWsXnzLg593vq1rxTbgdcT&#10;3cdaJzqy71jnke4CVoAajgYpl9uJYh0ZpCxwWGRkZBCyg7gP+jDKguTk5MR6pGJB6oihfbt3QzCi&#10;gq3EBSmPxwOmgW3pKKFazEB1rI0+5v7WsHDiPK4g5UhyYbRwepKpWdgdEFj91SqaqRIyggmBW0iQ&#10;6nDPPfccZ511FqNHj2bu3LlcffXVvPvuu3z3u9/lmWeekQrqIg3kKZrGzLFj+cndd+N2uXDX1lLQ&#10;cP5LewmHw3iA9F4FpIajQSojGETPyyM1NTWuR8qhQGpOPkmu+LWk6o1qujszuGjiRNL698dfWsbn&#10;Oz5ny5YtcTMAtiZIpWZlnXCP1KuvvoqiKEf9Ib+NbdEGwtIYrl6A2/LFGqFwOMxYoKCigv6BAEpN&#10;DYFDh/DmZFBAAUZPL960FDx4sDwOrCZHCy1db7ZHKo3oIo3ZDUGqNedIDQfcwbaHID0UioXRGi1I&#10;kCBWkx8MFRUVZGdns3Pnznb/7FqhEEkSpITonCDlSGbEmYP489U3M2bsSNyWDyWnP6F6f6vuo2Jz&#10;LWUf1rTcVgTDJDmSSc33YFgG4RoVFAdp+cn4lOTYD35bd+Bw2uCyMNTDP8BN08T0mUy68AquvPJK&#10;NFOjfP8hgv4Aqh6itXMUKSh4fG4Uh41yInNNfALf8vTk7m9/+yg7YaAEwmED27aik0YcuZ/VDGzF&#10;QlEUTFeIvm8PpVatoqCggOzs6OLtPXr0SBjat+cVqKsxUUwloUfKtsqwrErS3TaWPzqpU0s9UpZp&#10;4zjOIGXkge48diVuK/ycosJt7f/Z9RtoRoiIGiDoV+XLfIJkHak2+stf/sLWrVsJhUL07t2bPXv2&#10;kJeXR319PRdccAG33367VFIXaCCzDIPsMWPI9nhISkoiw+/H0rS49ShOVKjhR3dOfjdUQ6GitgJH&#10;JIIzPT0uSIXDYRQgK/cUfE2ClKrWU+dNh+98h9y330bd/xl+1c9woLS0tNWv1+1y4UtLw8Xx9cQc&#10;eaABoufoNLeO0Vu8xWAGY1o6GXY3vKY39niN9VFQXIzpcuE1DGqKi8nLHUo22Zw9+QLsqioUFHAm&#10;9khZuo6jSZByJiWRDrjT0sgOBtnbsN0xj9b5/fQEzOMIzloggLvhPatNsbBt8GsRMryH17MqLS2l&#10;pqaGkpKSdl1vyrIsbFXFAdQ1WYxTCNH+7YTb4SWvWxoX9f4xv/v0EWqdBoNTphDyt27fcfCTckKh&#10;IIw79naRUBiXx0FB955EtquE68BWfGT3zCKoRKipqaFbt25ggeK1cLoUrLr4g0NWEpziy2PgwIEE&#10;tXrqDlbisJxUplRRXwIZfVrxhG0HPp8bh8MRt0BuW+3fvZ8+WSN5/c23eLyZ8lp/LVpAQw8aWIpF&#10;kjspbl1dU7OwHQ3pzxfBV5pMddYBcnNzURSF9evXM2rUKNasWQP24UDkPghqTxPFThzaZ1k6NuDJ&#10;y6O2YTRISz1SlqWg4GrzwcdQKIRb8WBbdgvvewRLb/8eKT1koRphIhGVgPRInTDpkWojp9OJz+cj&#10;OzubgQMHxha8S09Pb7cf2OKLbyDTLAvGj4dx47DyfKQMok3D3t555524KbBXr16dEFAag4M3OYWs&#10;9EwqqyuwNQ1PairetDRqG4bmNT5mbrce+NzxQUoLhXCnpgJQcNppmBW1VPmrGNskSH3wwQdHnY0v&#10;EongdrvxJSWhcGI9Uo2P2dyRPBWVOuoIE8atufCRgtv0xh6vsYfOkZ6OOWIEqYBH00jL64aCQlJG&#10;KulZOQAoLlezPVJHrhsF4PT5SAOs7GyyAN3pbNVkE0lwXGtqGeHw4R4pPUCmkUuVGkyo79Y00m0V&#10;DAbxAfVAsKZGvshCdHA7YbtsMr3RA0Y5uWn4HB5S6YNe17rvdun2Msp2HR5aV15ezmeffZb4WGEV&#10;PDb98/ujGRGC1REMp0FBQS4uhzs2DNxhOXC4FDypLpzG4RkE/XV+DJ/NKb580tLSUBwmwZoAiu2k&#10;PPkQ9Q2jCw8ePHjMkQwOHCQlJ+F0KSj28f18tLD4uPwzMnueiTc1s9ltDgUOUTykGLtYwbItknze&#10;uB4pU7dRGh7ekazh8ICRXBv7DTZ69OjoTK8eD3B4+nO/VRNdQ6vJOVIejwfLtrBMnUjPnuxrKGup&#10;R0qxHSg4iYTbFkbCoTCWC2z72L8ZFcsRN6SxvRhhm7AeRDODBKpC8mWWINW5XK7DRx9WrFhxeEfl&#10;90vldKEG0u12g9sNKSnUnu7GdTqxnoaWbN26le9/85usXr06FhAuvPBCXnvttYQgRRKkeTLwZudQ&#10;e+gQHsCVloQjL4vwoUOx2wPk5xVgH9EjZWNjhFVcDWPCew4ZQpJqs2PfDjKBsoZQU1hYyNe//nUe&#10;f/zxo75ej9uNz+eLC24nEqSa69WqoAInTkKESA2mYrh0kpTkhB6pwDe+gXPcOFKJzpiY0a0bAKlK&#10;GimO6AKCitOJ3cyCvA6XCxubz4j+GHE0BKmMAQPIzcykW58+rQ5Sx7OmlhkO42p4z+qMIPlKt4Qg&#10;1Vi/7T3NfCAQwAdUA6oEKSE6VDisgtsmRYnuf7ul5+J1+PDY+Wj+1v343VW4n/27Dk/2MGfOHK69&#10;9trEg13BCDhteuT3wLJNKspqMBWTAad0x3Y5qGxcX9BUcHoUkjPdOKzDQaq+yo/mMchLih74TU33&#10;oQV1XJaLerefmn3RfVKPHj047bTTjhGCbFJSknE6j/8H/uf259QVZeFIzyc7s+9R92UHhh/AvdeF&#10;hUlqalKTfT0ozmi0Ss1wUJcaJC0rcer5pkP7yj07qY2EsG0rbtY+RVFwYONwKIwZM4axY8cmTFLR&#10;bNBRHBgOi0iwbUEqWKcS9mrQQpCig+bzsCKgGkGCBDCrDfkyS5DqXO+9917DUQ7ihi6Fw2Hmz58v&#10;FdQ1WkgcDTP/AAQGuUhJjn5ZQq0Y7rVv3z6+BRxomEEvEolgWRY1R/y43c1u6sJ1GGmQ5c6GjAwi&#10;NTV4gIO9a6gb5SXcpEcqJz0HZ5IzFqT8+FGqInjS0wFIS0/HocGh6jKSgYqGxy8pKQGg9ijDvVRV&#10;xe3xtEuQOtQQ/pq7j3LK6UlPQoRIC6UR8NbgU5LjeqQa17PKKiigsenMysoCII880hzpjUc0oLke&#10;KbebWmpZwhIsrFiPVEb//txzzz3k9uzZYpDy+/0kQcKsgK070ne4R6reDNLTnU+NltgjlcaJ9UgF&#10;CVJPfbNBKpSTxP5ue+V7LEQHCqkRcNskE20rstKy8BppqIAebN0vYIfqxhk83IseDAbj2gkLixJK&#10;MFUHpscgIyMD0zYJB3UsxaRXfg9sp01ZWbStcNgO3D6FzOwU3PbhHpf6yiARr0a31OhBKZfbBhNs&#10;wDA1yg819IopDnA2f8aHYRjYKCQn+XC6nC2HgKP4dFcpwYNQ7QvRK3Nws9tU1KqsrQlDZbQOUjNS&#10;4h7PNsHR8DTTM5JYWfAxWTkZRwlSdmxfa+oGgVAE2zbjeqSiL13B5XLwu9/9jjlz5kT31VqkhR/Q&#10;LsJulYi/bW1FsEYnmBRBaTi7pppqdBLbA8V2xAXi9mLrCmDw/9l78yC77vLO+3P2c+7ee7ek1mbJ&#10;kowtG++SVzCLgYQQU7xQKWCmEiohmGGbzEzAoSYhLHkZYEjehJjNL8RJwANOCATZYIJ3y5sk21iW&#10;JVnqbkm9L3c9+/KbP87t293ublmLqQLTT1VXSbfPvX3uuff8fs/nWb5PLS4jpk/yXT0BjK3c6ysg&#10;9TKb53kLFrpZ6+7u5uKLL165QL/mJoQg53nETec9IkLKWEghxNKpgdTw8eN0A1MvKnOz54kX7GMf&#10;4+E4YQE6tA6UfB6vWkMHwqKE1teGPznZAgyArJ7FzFstkJphBmUsRM+nWZpsNoscwHR5AgmoNEFq&#10;9vs624S76DvtuqiqelYgdfjwIT72kXcjA7/N0hmpCSZYz3ocHAr1Ao1MZQFIOY6DBGSyWTo6O9ON&#10;ZN55b0zW0y/WpI8vkZEijlF0nXHGsbA4znHUTIYCIDo6QNOQdf0le6RejtI+13Wpxw5rzE7K/mKQ&#10;eutZgtRBDnKAA4sAUAXCK0qMrRvjBCdWbugVW7FfFkg5LigCjdQhLxQKeIrLcOYY8SkmKJJYJklS&#10;WJjdK+bvExUqPMIjxJ5MpMfk83kSERN6CbEU0d7WjqO6TB5tglQio5sKHV1dyMgkSfq61QmHUAko&#10;5lPYUHWQYxkQxIHL2HT6/K7CVrZ2Xr+s74MkYxkGmiUjx2fm4N9/22McGX6ccpKQbcsv3oMRTE/A&#10;C89FPOhFCBGQK+ZASK1yeRFLyFrqvpbaiwh5mK7VPcuA1LzBvlGMF4bES4CUosgoitx6niTAC5bf&#10;C8MwRJY1XM3FrZ9e9YI949EwAyQkBIJ/4V84yuJRGYqQ4ZcwrksOFcysiuNViFwfsdwfGQCOrdzr&#10;KyD1MlilUuHmm2+ms7OTnp4euru76ezs5IMf/OCyUf4V+/W0MAzJAnIz2zjGGEWvjWQGgrZTK+2b&#10;HBzk6BvheOXggkV8VlYb4G+//bfc9cBdRHnoNDrR8nncegpSUR60vhJRuUwURTieAwKyRhajmKHc&#10;LOOYYQZ51Mdsnmsul0MKoVxNAazWHM47C1Kl0tL16KHjIOk6hmGcMUh945u38tTEP9EBdC0DUmXK&#10;rGIVNjY5O4+drWOyMCMVFEG1VPL5POFaiaQnFfsA6FP7OUfenIKUqpEES4tNjDPOTnZymMOolkUe&#10;UEolyOWQdO0l5c9nM1JnUtqXNIcbzw7k7cvlqUSLQcrg7Er76tSxsRcBIEB8UY5V39N4jMeW/n5O&#10;TvKWt7xlRdlvxVbsLMx3PIQkUvGbFkhNcXjbIaL4pb3fKIpIogQpgHJQbu0Vtm23AOj+vffz11/7&#10;a5JQJlFnQSpCBDJCSVXrGpZN42ianZaFjG6pdHf2gDI3mLs+5RLKIYVm9YJlaJDICCERezaVahqc&#10;6+8+h1W9fcuDlADLNNFMpQlip2/VJ0apB0dxwzos0WdVFVXEVERvWCP/nic4aj5FrlBAImkFJaUk&#10;zR4BlDo7MJwputavXwak0h6pJAERCsIgRiThYpCSJVQ1hUNd1xEvAVKNRgNN0XFVh9A+vbXcq7nY&#10;soeMygAD6OhMsMS4EiG3vl8vq+Mfq+SKBo3GDMIGl6X9mru+egd3f/N7Kzf7Ckidnc3MzHDFFVfw&#10;7W9/m7e//e188Ytf5Atf+AI33XQT3/rWt9ixY8eSGaoV+/U0r+kIq03nvUyZPO2Ek+B3nVpGqjI0&#10;RKUXnl61F4FYlJGqVqs88OR9/OyRn7VAyigUCGwHFYhyAq2vjTwwNTWF4zkoEViahVTMYjczVTPM&#10;oIx4GM0o42xGqlafJgYazTK7Vk/VMnM7ItdFNoyzykitWt1NTodVnFyUI0uWChWUEEI9wsDCdxze&#10;/va3853vfIfpy2AkP4IkSUz+tkH0quKciMs550Az66uiEYuFoCOiCEVPN6TtbGfKm0KxLBRIs3ar&#10;VnHohgni5CV6pOr1dGE8g4xR7HkoTSgMA+grZKmGi3ukdM4uI7UcSCUKWJ1F1OMOPktn1Hbv3s2u&#10;XbvYv3//b+Q9/pWvfIUNGzZgmiaXXHIJDz744EmPv//++7nkkkswTZONGzdy6623Lhts6+vrwzRN&#10;tm3bxq5du1YW1FewRfWYeJ58daFQ4IE193O8+xjxKSjajY+PgyQhBRIDk6naw+xeMRuw+/d//wGd&#10;d6uEiQRq+jeiJEBFBzldz+1MA/t43AQpBd3S6WjvWLD22xMOvhKQb1YvWDkLkSQgEgK3RqNWQQhB&#10;b6mXorV0ad9scMyyTPSMBmcIUtmkxJOSw0xQR0oW/60ZbwbfgZ7AZW9uP8HkDNnmed9999287nWv&#10;g0RCa86zKvV0s+b5h+hdu3YZkErXWt8HrRoTeTFxEi0GKWI0Ze55MQneSaoSGo0GimLgSQ6Bc3og&#10;Va85+LGDIqkc4hA3cMOSICULGfks3fSlSgaVSKWtq0DVLpN4Eh5L79dD9z3N0fufXrnZV0Dq7OxT&#10;n/oUuq5z5MgRvvrVr/KRj3yEj370o3zta1/jhRdeQNM0PvWpT61cqFcQSKmA1uyRqlChlO/Hrqh4&#10;3aeWkZoZHcK2QR5wqVJtOcyzIPXUU09xXhac6ihhHrqtbsxiEW028GRK6L1F8s3N1vbrKEJBl3Tk&#10;thzOvIxU8YTFhcPXAGlGSg6gZpc5eDkE1Sq+7zM5OQnq8o575LpIhjGXkXJPXw7VC2yEDtsBhaUz&#10;UpKQkB6QGBfjyK5AGKAJi9B1+dnPfsbPf/5zYhNGrVFGGSXJmcj9pbmInCSlP4CCTiKl7+eOO+7g&#10;0ksvJQlDFF0nJMSoGaz/zvrW52gUi/COd9DoCaj0NE4eaa7VaABykpx21kj4PiHgug5xAt3ZLNV4&#10;6YzU2YBUgwYOC6G+Xq/jd0Gfvha/XG5FtV9sg4OD0IT03zS74447+MhHPsItt9zCvn37uOaaa3jT&#10;m97EsWNL168MDAzw5je/mWuuuYZ9+/bxiU98gg996EPceeedrWOCIOD1r389g4ODfP/73+fgwYN8&#10;/etfZ/Xq1SsL6ivM5gvahQ0I1bmgTLFY5BHjHkLHh+SlXaujRweJREQUhQydON5y+OfvFZWDI2wJ&#10;XksQJUiKTD6fJ4p9sloWoaT3d2h6BJUUqiTAsjK0t7cjEExONvtpZxoEUtCCh0w2Q9Ic9Oq6dTzb&#10;pVqtssroo0hu2b0RwDRNjIx+xtdQlTXK4wM47iQieSfLAAAgAElEQVTSEtcpqke4scemoI5d09Aa&#10;CflCAQmJh3fv5sFnBxGxjGam1NPW1YXr1Vm9Zs2yIOUHPnU3xBuZpj5VRiQRsrzwb+ecKXIi3ft0&#10;XUeQ4HnBSUFKljV87NMGKdf18aMGkiQz/UzAj/6ug+FpbwmQOvNetFm7ndsXX5dAJddj4avpPEbH&#10;WxoYa1EBz2tbufFXQOrs7Ac/+AFf+MIX6OlZXH/b29vL5z//+UVqbCv26w1SGqA3lfCqVLn55k/w&#10;F9/+EUH7qWWkqo0RalWQjjQYZ7wVZZwtvXri6cfpaoCQfeI8tGltmKUSqkjLoXNajkxnHoVUDtfz&#10;GiiShoqKUsrhzs64ECHr61so0AkiHTpLAK5TYWAHZJsgNj4+Du9aXso1cl1kXU83FlUlOIP5SX5g&#10;4+c0/ud//s9UWTojlduV44uv/SI//rcfE/oeiSmhYxE6Dq7rMjIyQmyCbdg8wAOce3gN5rldrR6E&#10;BRuBZLZA6he/+EWaXYkihKGgosIBUG0VdR5IRURk3AzlDSd/f0G1Sg3OaKZW7Hm4gO3WUBOdgqXh&#10;RuGiTfRsQUogiFkY9m7U64QFuHL7tciex7GBY4uOmYWD31SQ+tKXvsQf/MEf8L73vY9t27bx5S9/&#10;mf7+fv7+7/9+yeNvvfVW1q5dy5e//GW2bdvG+973Pn7/93+fL3zhC61jbrvtNmZmZvjBD37AVVdd&#10;xbp167j66qu58MILVxbUV5AJAQ8/PO9etyFS5xxowzD435/432yw1jfDSSe3w/sH8RKbMLAZOpFW&#10;GSi2y6vzXTQaDYQQhGWJjF9EUjRUXUHXdWIRkVFySGrqYEuZCDlI10ghQTaTa/aVCibG09YDx3ZI&#10;xNy5ZvIZkmb5oetViL2Q8fFxSvIq1FlBn2VAyjAMzIyBOMPeHUVSuemGy9i2dR2KWHydknrC4PBh&#10;vvr//i2FFzpBiFYmbXK6Qab0OkQkWjC3bt069kkSGzduXBKkhIhxfI/JchU3cJE8SJYYgiXreqsS&#10;RdM0EnFykKrX60iyTBD7+N7plYF7Tkjo2QhZIH+3zOsb08xMKMQvOi85lpHOAqQaNJhkct5Gne4d&#10;eqhgdJpctnMndX+G8uTifa5aqYJaIAxWxs2ugNRZ2ujo6EnlQM8//3zGxlZkTV5pIFXt8NnPfurU&#10;6S/1c+X2K4kyp5aRagST1G0F+UidCSYWRRn3/2I3pXEwMyAZGoqkYJVK6CHEJmS0DPlCunGMj4/j&#10;eQ1kVDQ01PY8YaWCQBD6IV1JL8G6GKogH5CRJQ0ln+C1q1jN509MTEAXBOFJQMowsLFJDJXAtk//&#10;ugU29azGuksuIV4GQLznPIL4MQb/bZBqfQJhSuiShVevE4Zh2rxryPTIPfTQw1/+6d9y/e/ftDRI&#10;yQYx6fupVCp4nkcShnjFmDba4AhEhRg5axBJMNw1ToMGxUaeUDt59DCs1fB1He00QSqOY+Q4xgFm&#10;6hNMHpvBNBdWCAoBDz10TtojdZZzpF5cO+/UasSdGjuvfD2rMhmee/S5Rcp+80FqdvbMK8VqtdqC&#10;nxd/dkEQsGfPHt7whjcsePwNb3hDOrhzCdu9e/ei49/4xjfy5JNPtu7rH/7wh+zYsYObb76Znp4e&#10;zj//fD772c8Sn6S+y/f9Ree7Yr/aFoYwr82V2BFE2sI19b+c818wZQNJvDRIjQ5O0YjqeHadsRNp&#10;5iiJINvZj23bDA4OkpP7MOw2tIyF3ixlQ0rIKJmWuJ7VJqPGRrN0O8HMZGlvbyeUQ2bG0nvccT3E&#10;fJDKZVvrRxJHiDBibHycjGyhSOpJQco0TTJZ45Qc/PHd4wsGysZxjJIobNu+lXwpgywWr+31Skyt&#10;McH48TKHvv8cQiTk83kEgsaYxx9El6JICpls+twrr7ySO4aGWLNERkrXdUIR4Nkuo5OThCLAcjMk&#10;LN4DBgsFZpoiU7qukxDjOifPSAlFQCyIAnGa36WI0E1BauqEhnJknAu+tZWZocmFDnoCCmeu2nfM&#10;H2X8rnkZxn8AN3LRfBmzLc9b3vIW6rVJxscWV2kM7h/AMQ3iiF+K4MUKSP0GWWdnZ6sUZikbGBig&#10;o6Nj5UK9wkDqePckz/IsgrSZOJvJNiN79rLP+/o3vs6P6z8mVGxKHRtRDlcZE2OLeqRGD++lMg5W&#10;BuTmLItseztGCEEHdOgdGM1Su/HRUXzfRpE0NDTkUpawWsXBQR/XcZmGfgUeA+6GNeE2tA4gZ2FY&#10;adRsbHKMc/Lgxd6yIDW9LeJ2bqd2kUp4MpDygNElHMPQwbMUlJtuWnKor0BQqVboZ5wLRs9lbHyI&#10;RAeNDI15PYaqqvI6Xse1XEvvZdfi92bmQMoGmocaaoZQpI6yPT3NhUDguniFiE6vk0SBwaM6SUbi&#10;0DWwt3MfDRpYkQV+vGSmprXZNxoopdJpg9SsfLsD3Hrb3/G9r/8Thw49z8HnDsyLYsL0pM7EdojO&#10;QMwCICZGRl6ktORVKoRdOu1aB+dv385TP99DhcqSa9alvPIyUv39/RSLxdbP5z73uQW/n5qaIo7j&#10;RdUFPT09ywbDxsbGljw+iqLW9Tt69Cjf//73ieOYXbt28Wd/9md88Ytf5DOf+cyy5/q5z31uwbn2&#10;9/evLL6/4ua6MH9ZS0KJRF68jmi6inQS5/fBBx/koUceZWRCIqFK7Pk0qmmALgojVEXDtm32Pvkk&#10;pujB8DTUrIlu6S2vzZQsFD1131Z3tRMrUmufyWRz5HI5kjhuBUvCMESaN5QoWyyiopJICflMlkSK&#10;OTw4AbKLukTgqgVSUgpSVt48pYzU0cNHmRqfWhBAUIWCWTBQTAV5CbGJ6YkYSdSZEgn1kRESkZDL&#10;5QAJ13axVslIskIml1lw7y9llmURJhF23WF8qoyvBFi2leqnv8gUy8JoVqJomkaSxAT+yUEKQFIg&#10;jk9v4FMYxvieA5LC8LFx/r97/46pgwfZ9/OFAkEJ4qxK+45+xWfzT89N94oEGIepkTqyn2AVi7z5&#10;zW/GDx2efnzxEOjDjw1SDqqEssCZWRnauwJSZ2E33ngjt9xyy5JlUb7v88lPfpIbb7xx5UK9wkCq&#10;WnAJCVtRO03TEEi4ztKDl3fv3s3X//wP+aO/vgmxGjZvugSzEVF1q4tU+4LaMNO2hmmApDRr1tva&#10;UpBqT0FKINDb2qgMD+N7DRRZx8QkyqvoYUhAgDKh4FBBW6vD48B7YFuwE7kTDDmHlm2CVGOMTgnc&#10;ZTR5E9+n0Sf4HX6H2qtkovlZtzTIOS/ECDy7NEgJS4FVfWiahv8ikIqTmNrMDEoxYGtlPZ5TQTZV&#10;FFmjNpNu9iogqxoGBjKpWlFIOAdSe1NYBDC1HFEzI+VPTrK+uZi5hZCu4S7cDmi4Gv3r19J57kVc&#10;VLyICSawRBa5nizqL5oPJVG9jtLWdsYgZQOWBW91x7ly2zbc//hua6bY8DCI0OfEDumMQapOnRw5&#10;FBSieZFVe3qauFOnSJH+Sy9l+onDVFmozCeEYOLoUa55BYLU8ePHqVarrZ+Pf/zjSx7XEi+Zd01e&#10;/NhLHT//8SRJ6O7u5mtf+xqXXHIJ73rXu7jllluWLRcE+PjHP77gXGdnva3YrzZI+T7Mth6KSEIo&#10;ix1yw1SRJW3Z1/nT3/1d/vxdf0j/4XHG1DqJHhBPpa5YEsWoqk6j0eDY/ucw4yKRiFEsk0zGajru&#10;AgsL1Uifs65nLUKbyzCbpokkSSQkBH66PkSBQJLmFvJMIY8kQURIW6aEkGIOHrIJ4jEUaWkInF0L&#10;TdPEylogxEmzrgAzowkjJ8YX7K9KomAWNNSMhLpERqo87eHVp1i9bRvt9elWRgrA9XwsLCRZpjAP&#10;pJYzRVGIRIRb95kul/GlgKxnLlnad8MNN3D99dcDNEsoY0Jv+eqFej31BWRNJg5PD6REJBH4dtrU&#10;hsIz5hCP1J/h9tv+dcE6kyDOqrRvqlzHLGYJCZk+CMeN45x4ukwYNSiUSmzZsoVYShg+urhHdOC5&#10;CQYufpZyj0v52Iqg2gpInYX9xV/8BQcPHmTz5s18/vOf54c//CE//OEP+au/+is2b97MgQMH+PM/&#10;//OVC/UKAinZgpxWoJvu1rBFAMNWqfhLO5+2bVPYDhsOlJi5cTVvvua3kEnLjYIg4DxgYuM4XuQh&#10;zAgz24uWBT1IBR7yxSJyCFG3TLuazk3SOjqoDQ/jBzaKpJMlS5iVkMMwhbxxCYcqRr+Rqjx0gyJr&#10;SG3Q4bcRZVPp80Y4gwn4ydIZqdjzEFmVAgUUVOx4nvP9MPDo/N0U8NKo6qc//enZsBlh6PGqkUuJ&#10;iZFUlaAJUvGuGB+f0A2ZGHMZX7uKnAx+o4Kkmciyil2t8AagB5C0ZllJcxCggTEHUscAA5gGS88S&#10;NVXpvOYgYwVwCxHtw+1UcuBFOnJR5v2rP8uazBqGGMJKsiiNxSD1E37SUsETjnNGIOU4qeqiC+Qs&#10;nXbX57cAQ8RMTaUb0cgI5HKjeEXlJQcDnwykChTIkl3wPhrj48gdWQwMxKpVdE3HTEVThIT8iB+l&#10;js3MDG2NBhlJesWBVKFQWPAzK54ya52dnSiKsij7NDExsWQPLKR9sEsdr6pqqxKhr6+Pc889F0WZ&#10;c0C3bdvG2NjYsn2JhmEsOt8V+9UHqRQoZhdOGUld7ECbWR2F5ftK1pdKGKsu4zFT5obfuhbyEUrF&#10;QCCIohhFTTNS1VqdbJyhIbkYeoZCPt2LFFXCEFYrQ7WxawOxMSciM6u+mjAHAiKJUZQ5hzybyxER&#10;EYmQUqmNBEFlxsEPxpElZUmF11n5c9M0MZu9RC+1Pk5PwwN/+48cePrp1vGKkMlkTXRTX7JHaurE&#10;JG5os+O668jVpxGzPVKJIIwjLGEiSTL5fOaUPrcIH6cRMlNpEAubrG+CSJb09T74wQ+mQT1VJRYR&#10;vrt8+bU9C1KqRHKaVdpJnOD7DkIVyJFEvTbBdG2YvN41d95nMR6jBWNKgpboBCLkP74X8vC5j3D8&#10;mXHsaIquri4kSSKWQiIv4cgRmF+MMm7XmZ45Qa3oUjm2MuZnBaTOwtasWcPu3bs577zz+PjHP87b&#10;3vY23va2t3HLLbdw3nnn8fDDD6+UZbzCQCpaDevUDWxkIx3MlW0ajk4tmV7Wibbb4bt/v5d33PwB&#10;LtpyEQC1So0gDLgIcLqrjNvjiDy0t68jI8CIzJYTqAVQu0BhHetQUNB6OrFHR/EDB00xUFGRTQ2i&#10;iJAQZUrBoUq+LQ+/01w4NcgmBh1BB0k+LeMqFMCoQvDi0r6HgaNNkMoo6Ohkpyyq2kzTUQCOAEPz&#10;LxAEtYBrr72WT37yk1AFfgSSB5vGthEQIOt62meVwFN7nuL28HYiO6JWcRjP/i7FoQqBqLH/+Vcj&#10;oeM0qlhAByDNStI+BNwDHVMdKUjZgAlcDByAjFkgkkKEEPiVCloTpIJMjDVqMa1BhM7o6CT5tq10&#10;0MEQQ2RFFqUeL5IOL1NuZW9k38fo6EDm9KTgZ/vnIsDK5BlwJNoAR4oZHa03nXAwOgZJNOWMM1IV&#10;Ki2Qmv8+7IkJ9HyqbiWtWsWqCkwEE0wwwVDzQxwYGGAdoPf0UPkNE5vQdZ1LLrmEe+65Z8Hj99xz&#10;Dzt37lzyOTt27Fh0/E9/+lMuvfTSliLYVVddxQsvvLBAJfHQoUP09fWh6/rKovoKAqla//5WeZ8k&#10;ZFAWA0cmYyKfBKQiNcOFG67kj2/5IP/9v78ftT3Cms5Rp04Sx8hKmpGquTXUSCeQfHJxifa2FBxU&#10;XUZGwWr2CPV294IkGBxIQSrbLE8TUoLvpR6+EqvI804pl8sRSTGx8Gnv6AAhCGoBDXcKFXVJIZzZ&#10;0j7jNEZlHJ0Yxhv0+N53v9M6XiAwLRMjq6bCQMDzPM8hDqWBoskZnCjdY6zKKFpljEwmQ4IgEWAm&#10;OkgqhVzulD63mJjAianVbAjLWIGBECfPpM1m9MJgeZgJHQdkGSEJ4uT0MlJSrOB7DmqsEgifx479&#10;goHpY+T04lzM0vcRIll2bMkp/R0karaM64fY3jDymhL+oIMbTtDd3Z1+T+SEOBAcOgST81q0hCOh&#10;xNDIutRG6ysLwApInZ1t2LCBu+66i6mpKR599FEeffRRJicnufvuu9m0adPKBXqFgZRkQcFsZxOb&#10;uIqrCAMYugs2T15BlaVT3K5tQ5xKmb+W17Jm9RoEUJkq4wWppHoie0zYE0R56OveSMEBM0w3pHw+&#10;jx6CVdEoUsTEROoukNRqhKGLrqURQFlTSaIIX/hIExIu1QXR7MDw6XTbKPntKO0GQ0NDFApgTYEf&#10;zcvC1IDjMP7wOFqkgpVuaio6/mwJ4AvAFtLyg9l91YcHfvrAvPAhUAHZk8l4GQIC0DQiz0PUBHqi&#10;0zHRgVf1idxRCpvWMrRqLwZtBHEWISxcz0YHShookp6emw68GtpH2skey8L/AS4knfY7DZZZAC2t&#10;/Q9rtRZIyYqKFElUbCi2G0ydqJALc7TTToUKGZFDqSeLQMrHb4GU5PtYzeHFp1vaB2Dm82Qsi0xn&#10;D5ve+7+QkoDh5kYkBCSZSRLlzDNSz/M8m9gEjSwnyjaDDHKc49iTExhNkRKjVCLnwEwwwyijNGgg&#10;EBw5coR2oHT++dQnJ3/j7u+PfexjfOMb3+C2227jwIEDfPSjH+XYsWO8//3vB9KSu/e+972t49//&#10;/vczNDTExz72MQ4cOMBtt93GN7/5Tf7kT/6kdcwf//EfMz09zYc//GEOHTrEj3/8Yz772c9y8803&#10;ryyoryBzXIGmzAcpZcmMVFshj6Qoy6pyOkoGIzK54rK08qC00cQqm5QpE4cRiqpj2zZ1v4GSpOW7&#10;RadEvi3dKxRdBiFjZdOMa6lUIpYTxobHmyCXaYKUIArjJkgp6OYcSWWzWWKRECUBnb3diARkN6Ha&#10;mE6V6JZYm2bHYpimmZYPQjosfhlLkoSpExU85VxyHaUF4GWaJlbOQEEjiiLKj4UMP5IG8JyZBrEi&#10;2L59O07ooVTHsSwLIRJkVCQ5wYgzrVLHl7JEBIR+gm+7RF4VfUZDCU4BfETSun5Lrve1RtpBrQhE&#10;fHrfJTmRm4XZMV7i8tGPfpTO3hJKpC8AqWbt30uWUC75viNBIgnsUMKxQ/xwgqP7Mrh+guuM0NWV&#10;Zr8kOUL4af9ffR4vqb7CpnM2EJg+UysgtQJSL5e1tbVx+eWXc/nllzflRVfs19r2wNihMerUF4CU&#10;rEM+U2pFdB74DjQehzWTNzK1zKRzx64BEpqmcSVXUiwWiS2L2ugEfuynIKX4TDqTxDps6N+E4YAV&#10;p9HD9rF2eofa6duT/t/CQm4zCR2HIHDQ1OYmqmlpCVvkIs1IuDRa9eMAUS6mu9xGKW5DbtM5NjRE&#10;pgDRDETxHBTseXQPjWsaPNP/DLKuIOs6EhK6bBLMgtQU0AesJS2rAyI/YnI6dcDbslmYARog+zIZ&#10;P5v2bhlGKmlecYnWRFjjFkOHJxHRNOsu6Cdu20AXa1m/aQLVLsKalJsKJujCSHuwLgBykK/nsU5Y&#10;8BpgE5ABbMjpOarb4XHvccJaDR2QVMhEWchApQK9vRYMyy2QkpHJyDmkeryotK/rJ124oy5CCEQY&#10;kmuqNy0FUgJBwuKNeDQcZXInWMUipmWwrXguH7j0wxCGjI5X8DwwDAjNaSShEEWnD1INGqn4CVl+&#10;8ViWf57+CQc5yEM8hOuXKVid6fcnn08HS7vpwMdeevHwOHzwIJl8nq7+fuzfQPnzd77znXz5y1/m&#10;U5/6FBdddBEPPPAAu3btYt26delnODq6YKbUhg0b2LVrF/fddx8XXXQRf/mXf8nf/M3f8Pa3v711&#10;TH9/Pz/96U954okn2L59Ox/60If48Ic/zJ/+6Z+urLGvIGvUQs5/rrMFUnKiIumLswXtuTwo0rKj&#10;MpJQIFSJYjOj1HNuP3IjYUpMkcQJcrO0r+6FKEjEUkLOKZDvTJ1sI9MsB2/LtqAokiKmR6sLQCqR&#10;EuImCCQytGXnwCOXy5HgEcU+XatXISHQA0GlPpXGzZaAQNdxQczLSCUSDW/5mXxu3UVNXJykQeSE&#10;c4FKJAzDoJjLgiylsw6PCWr3N4OBtk+2mKWvr48qaYuuaZokIiJj5AgVFwOj9T5fkoekmNgVBK5P&#10;6FQRiUBILw0mCQmhv/xxtu2BJJBkTlsKXg011AzEQuBFVf7oj/6I7ReehyzUF4FUc989gzI/xwkR&#10;skwsg+/G+EmAs/8I3kyGijtKZ2e6V0iSgFDGc+dUKeM4Rg5kLr5sO74eMjPcWFkAVkBqxVZssVWf&#10;gSP3DTHsDy8AqdiAvJFmeUZGwJyEV70bCsoko5Xs0ouqW0GJNfbsmXvM7OnBHpnAjVwUIFECJt0U&#10;QtauXQsVSCrnMjEChd0FukdWk62lm4OJiVQ0SDyPIHLRtfRxTdWRJXBCh7jhEUqQycydU1iIWTXe&#10;TlYtErfpjB8/TqYAipcjFHMQ6Ix73FM/xu7hcUhU9Nn5GehzJYBVEAUQG0lL/IBpb5pqrspmYGcQ&#10;wDQgQAtVrCCLjw+6TuR5uFWXeEtMfizP2HAVX9RYtz5LXNpED9DdZ2NN9BKdB1oTpDRMGAA2AnnI&#10;NXIYNQNmk27NMv9VrGL1v8ET/hNIQYAGxO3Q4XZDLq317u2zyA8XMDAwhEEvvWi6iVqNFmWkjHED&#10;7eca/gEfA/mkIPUCL/AETyx6/DHjMerngplrx8hIbJA3oAUaIhJMTVaYnoaODgjNMmZZI4y80/q+&#10;TjLJv/AvXMEVDA1ViJ7vZceRd/NG3oiBwdiWMqvUDakz1Szv6Wp0Mcww/fRTpcrI/v3kVq8m29mJ&#10;Vy6fUaTz190+8IEPMDg4iO/77Nmzh2uvvbb1u29961vcd999C46/7rrr2Lt3L77vMzAw0Mpezbcd&#10;O3bw6KOP4nkeR44c4ROf+MSCnqkV+/U3b9IjG6QOJ4AiFFR9sRBAoZBBSMuPysiGq/A65oJ3qzdv&#10;QvETJmoT2BmDysZ26rU6sWcQaQGSAnqgUiile8BsJqpQtFrgFMkRM8MNEimZl5Gay6iIRKZQMufO&#10;IZtFxD5R4tPe00MsR1ieQaL4IC0NUvVaBUmSUVUVw0jnSNnu8gqvXtVDKD4OCZ4nFqynpmmSMyxE&#10;E6QiP8apeakqawB6RqWtrY3KfJBKYkw9R0OqE2sxlnVqGSkhxSSBROIm+F6ZWIlBeemMlCAhjk4C&#10;UvWYWArSksnk9AQhRCKRK6gIEeGEZTo6OmjvyCPmueSz0AlnNnOw1nBJJJW4OoHrhqhRSEe5zgF9&#10;hFgNWmXHspZABMWnIGyW8R8+eBiRRJy7ZTNCT6iP2ysLwApIrdivu9VqNR577LGX9TWffzbi0a4X&#10;8If9BYtXYqRDcQEGBmBTBlgNuqoQ47JUtdfYZIIUbeC+++YkcuPcddjDZbzIQ1JBt2GsnjauK6MX&#10;0n1vhnjyPI7eCfr5OhollObmYGIilQwi1yWKPHS9uYnKObDACVzKIyEiew133DG3iAfFhAvuayNv&#10;thO36UweP45sSLxq+r1c9vRO+FfAg4PHfV7QDxDlXBAZtGbNu65YhLOiFDV46gjc+SCIZr995EfU&#10;rToXAVIUQQXoBNMzm02tAdtzv0Nse7gVF2W9QqaSoTLlEsQVVq/WqCjbyFJH0UOSKIdhGQgFcia0&#10;BZ1p1kkBcrC2sZbuejeuOm+GiwFFtYg5CcF0gFpI27niduh0UpASAgrtOoWZDuR2GWJ4D+8hFxWR&#10;awkN0WCEkdZ10xSNkctGiO+LKdFBsRmtW6oHwPf8BXN/yhXBXbWHwQO1YVGJ34phRvRxDqyDLBmq&#10;5RozM9DeDr5VwZrWCaPTG/Z7kINcy7X0089F61/DZz64E1EpMjY2hvSMRNgWcoFy6YKodFuljTWs&#10;oUiRGjWmDh6kuHEj+e5uDNIZXCu2Yq8ke+KJJ6hWqy/76waTPiIbYpebfUeoaMZiFyqbzSCxdEZK&#10;CEFW60V0zt37/WvXEuJz/MgYhsjQ7/bh1OsonkVo+iiGhPDnACmTs0ikmEKpWb1gWYQiwp5yieRo&#10;DqRISCJBHMWIBHr6+xaAVCg8EgLyhQIREWZgoOXkZTNStcrcmmeaZnPO0vJzFZ2qSyhFxElCGMSt&#10;9VQgME2TrJFByALf93HtmIGOBv6QD5GEZshIkkSVdG1XVZUkibDUDA1RJSE+5YwUSoIIJRRPwglq&#10;xEoCykuDSUJCHC6fagodCBQfSTv9jBSJRL6YR8QBjl2mVCrR01dCJFKr19Lx5q7tmYBUw/WZnC4z&#10;eeRZHnnkSYQb4E9AxTqBkZuDUEUDOVHQXYiayfin9j5JHMZs3ryZxIhwZ9yVhWUFpFbs192+8pWv&#10;sHPnTp555pmX5wUFjIkxtIn12LG9AKTkjIIhpVG/EyegIwuYkGgxOanBkSMvgqgxGDieR41Mrrsu&#10;ha/qvUDmAipD7alSXwayk3DcPobig75vIyY70SyV6BfA1TJZvScFqWEoDBeYWW/jag5h5KUZqQBy&#10;Sp44C0cPBcxMxhgdcUuOd3oaDoxeRc5Zg5UtIJk6wgjR7W30Bv382+qnoQ/ce8BpjxEbj9BtdqCr&#10;GaTxDTzwh1CopYIRzZ2EQ0egbxUcGQcaEHkxdbNKRgFJCJIogQLk7HbKsYXTcFD7OukbWUNQDfAx&#10;URUVfyrCj2fo7c1QVc8FKszUqjSyMeuO9lFeBYoJ6ypbYGv65ycqIFWyKLbF934Ad94Je/dCkIdc&#10;kIKuNWQx9S44/CaIOqDD7cSVQVEg2ymxtrY9VbEI03LJzU++ii67m3pc57t8N50n5cKREzLHVk3j&#10;rHbIkiF/koyUsl9BeVJpffb//11jPLh/hvOGziNzooPcq18gm1SxikXogHbaaNScVkYqVm3khkF8&#10;mlJPNjZ50jLOLWhsYJwwTHjb297Gf7r6P7H+O9DV27cApKjDO3knBQpUqVIbGKBz61by3d1YvPIk&#10;0FfsN9uiKOL666/nr268hagSvKyvnUxHTDO3F9gAACAASURBVKyu45T9FkgZmcVZx9lMyVIZqTAM&#10;0TPmgmzK2rVrcZMpRp9zMKMMPV4HXt1GD7OInI+e05AnpdZzCm1ZYiKy2fQelySJSIpwGyEx4dxr&#10;y4IkTJg6MYWvRKxeOyeKlcvliGIHQZD+W0QYqBR6OkFIi3ukEqg6VaREtEAqJlm2fBGgOtMglAJi&#10;ERFFs3DgIDWfb5lWa8+t12MqtSIzbhk1VtCz6XUdByab71GQYKoW9ahCJEWnDFKyEkMkI3sSjbBK&#10;Is0gaS8dxBIkJCeZDxW6MqHsIytyWjt5Gr5HgqBQyFMemcDzp1IV0M4SILXGpDQcp6UueFqlfc1t&#10;xXUDKtNTqGGFqUkbv1bmH352L5PDz5MpzAl1aJaEGqoItYqYCnnmRIV7n5vACzzWrl2LqoDvrYDU&#10;Ckit2K+9PfnkkyRJwn/7yEdeltfzZsDumKbb20C1uRns2QOjozpSVkU5bFL/BYgGqM2yMj8bUPID&#10;Dh5c+FqPPgrdfc9iqWOccw4c2wfDd8FNhS1kpwOcICTMQH4SjgfHkOoZNndnMLmA87Q2Ol8D//Qj&#10;0KRLkIwcB38M5k82k7XXUNmgEyUBa+yN8HPISlmiLBx5LkGWnqXUL5HLpdman/wEznv1UaCIauWR&#10;DAv50gtZNyCBdZy6lyE5D6Z2gXWBSy+9dChtZLQcqw5vY/s7oDh2ZWvQ7WwQ7PLL4XAMHIWp8Yj6&#10;dJHB8yycLRJxEkMOCo1VzCQa1akqhzYeoKPSgTsc8y//mmWyLyI/ZBFFFfL5HL0bSthUmSqX8dbU&#10;Oef4RThroG5Cl7sa1qYRvl13wcBROHwYrrkGfu/3UkC6Zy9YbroRiMOCdf8KTjuE7dDudfDw03DV&#10;VZDtBF9SU7W/EHAhKSa8SlzNWDxGjVoqzT4ZMxJHTEyAJ3sYZCidBKQYBzGaOhQTE7DlYhuz2oPn&#10;uFjHuzEvmMGMEpReC0rQLnqp18v841f/D21tCUkYEEcKYXx6GSkHhwwZkiShAxONGrsfeYTHH3uM&#10;er2OBC0lplnlrmrVRUamSJET9RPUt9Y48tsNlJ48Fqk8/oqt2CvFnn/+eVzH4fxHSzz4Tw++rK+t&#10;1CNOKApeNb1vNRSs7GKQymQyCMGSkOG6LrKhkzXmHNmenh4ayQyVAQ8ZhUxi4tYdzCiHXIoxOjQC&#10;/BY4FDqLhFK0AMYSYhJPECXRArGJJIZjh0bxVJe+voUZqRONfdTio+TzeeIkRIiYfHMMwIIMSAP4&#10;d6j4HlI8B1KJSHDd5cuTaxWPQATExMTNjFTDs5FiGdM0W+MJfN8nDhISxWSq0oBEIpNLf1cBfjEP&#10;bAzFouJPExOdcmmfpAqkWEYNJKqxDQRwClW3SgC+tDyMC18iVNOMocypl/FGboQvRZTaCgwrjyNb&#10;aZlnW1sbMTG7/uZOntj1MI2GR9zsxT3ljJQPfDWFNcf1CVwHNagSxjLV6SnGwx+Q9W1ybXPqgFpe&#10;Qo1UJrJHmFEPM1x1yB1/gYbsoigKsiwTimBlcVkBqZfHHnzwQd797nezY8eO1oDN22+/nYceemjl&#10;4vwSTQjYs+cQ24pFsvfeOyczfCY+oA/8M0z/B8TrK2zs6GC6HHD4MBw4ACMjOYpSF8Pf0HnwK7BK&#10;AGvSpwa5kELDwHFgtrVkcBAkCWLKXDX6W7TdBcUnYPh8iN5a57XHrmBs2qGWWUeuci6T7hSSvYr+&#10;VSolPeEcrcDWt8N73guaVWWyejVTB+HE4wqVQ69GUvL4QUh+ZjPVg/DM7g0kmfMx5RCnNkqut5fe&#10;Xti3Dzo7odilE1OmMrOG3L03Il18gk0TRWyjgmZOM27D0awge6HLG3gDXZQwrAxWUKK4E1ZLFjVn&#10;DXfcDg8+Blu3gqZBUIJgBKYqEWrDpnLNBrRzu4naIsiDHubxZInquM2MZXBfaDN2IuDGq/M8PJ0w&#10;qTYQkUsul+M975GYJmSqXKbrwilWTb4av1/GzkjE5Y3860/ggQdg7VqYmYHpGVi/Pj2PCy+ETTvg&#10;+BOpLP3Y8BjmJCgN8HtBmWojNGDNGsgWYECHex9OQWrkKSh3h+j0E4YxHXTg4TF2OKCwUTA1KfH4&#10;fjDooFRYXrWvMgATFR8ElMugl1LAqU076KMW3toII8pj9eWgDdrp5ciRHyC++032PbMbEcbEsUpw&#10;muUaHh4mJsePH6eTAB3B1J57eVNuTrVxVokpdaa2sGtXD0kCRYrsGt2FmYEb227i4XXPYnF6qoQr&#10;tmK/6rZv3z7O1XOwege7H3nq5XvhGkQiIDRVgmqAEAJZVshai7MilpWW3tmNxX0ljuMgKwb5/Fy/&#10;kizLBIZNcCJGFgpWYqZBmTiL0SHI9piEImgBUrGtSCC8BRmZWIpRYoWIsCXLj5Qqtw0cmcAXDr29&#10;va3jVVVF1BqoQTrsNkoifDxKvb2AWOi4+ynR+I5MyJzqXiwi7MbyIFWveESEJMm8jFTgICWLJdTj&#10;QCAXZGYmQkQC2cLi6yoAQ7Jo+FViceoZKUUTSChonkotaiCEj6SegnPsQagtnwmSAo1Y8VFV9bSG&#10;5noND0/4FNrbSeKATD4FwlKphKcEDHz+EP/zHf8Dx/ZJmgPXTxWkxDHBQO0Y994pcL2AyK0TRT6T&#10;I2XcwEUuFcm6NYqdba3n6DkFJVKJNI+6Mc091bsZzx1AaYqT6AnEK+2eKyD1ctidd97JG9/4RizL&#10;Yt++fS0HpF6v89nPfnblAv0SbXCwyuDgRv6fzZsxmpsRgrTf59Q80Dm7D9gOwb0grW9g6joiSh3i&#10;yy+HSkWjO1zP4TaFN+6AK9cAq9OnhsWITD3L+vUwNJQKUTz4ILzpTbBh6BymcmPwNrjynfD690LP&#10;BX3Ewubo0CSuVcJyx5g42o3utNO+Di5962u5+LorUsk6QMtGrN5wkCsuhGI7xH47igZ+KBMOb2Jw&#10;GK48PyHKHuDc9TZ2ZZLSmjX09sJDD8H27aliXJWjDO3dyNpswOYvT9GhbcAxayj6DAMDcPzyED2n&#10;pOILSoRiWWSTHFIGSqUahjbCm6+C1/5uCi4A/RfA2CGoNkKsyji9/7iNTY0LeHgm5tFnwdZ8snmP&#10;0Rc8oiTB7n2Mb219hn/4H+/gwu0uu15/N3GQOhnnnLOaVR/4AH/1+c+T79SR4jKqfgFRsZM4LHDV&#10;1dDbm2ah8u3QtjqF1Vnbcg3kbAPYyeOPdwIlzBNbUSSJqcECF10966BA23sADWpT8OgP4amRNiIk&#10;Jva1ox7ZgiNcRg5G9GyVSGp5DtWq6Gyh69leruczzAyoi3bzYyMRk75EUAtSkCq6rGnPcODpNiR1&#10;mr5aL0pUILcqByVoE720aYNYPEeYDbniqauI4mmmplad9r0gIfH884cpkgpsKME016zeiKWvIuGc&#10;lhJTvW4BOfr6RnnmGTh2+Bj//LF/5MrBdbxm22sQWR2T05uTtWIr9qtue/fu5epX3YQTmwR28rK8&#10;pojhvv/a4BevmiAyVaJqmDq2CuTMxbOMMpkMkYhp1BcrnbmuiyLr5PMLh0WreZWkFiOhkvUMnDAm&#10;E2fJdum89nevR1m9oQVIxVKRpBwuzMjIEbrQSKQYqblYSkqCSAQjg2WcqLJo6LQqg6rK5PN5ksjF&#10;Fz7tfX0gsaC0L3JgagCErxPJcyAlRITdWD4Q49YDQuGTiJikmcmy3QaJSBZmpDyfqYEhykN7mJ6M&#10;QAiyzdKz+++/ny996UvNxU+gYxAqLqOZiVPOSOmGhCTJGI5ORdhIIiBRxCmttSJe/jgl1hBqgGbK&#10;SMu40rt/vnsxYM74+IlDvqMDbfo4hYzeAqlAhLR1r0ftLGLbPok4vYyUM+jw/c0P8dT+/XhuSGLX&#10;qMU+USMtsbzimmvoOLqHQk/3HPjnLUgk4gS6oldh/q8xZm7t54Yrr0n9EklCKNLK4rICUmdvn/70&#10;p7n11lv5+te/PhfxAXbu3MnevXtXLtAv0fbs2Y9Clks2bmxF9QiAlxht8MjDzX98G2bbfqgAW2Fw&#10;E0ibXRRNQgoU4riZeQlCrLCfLZdKKBro00Bz/4mKglwjy9atsGsXPPwwvOMdoEuQreeYLA2nQglX&#10;NuGjv58kcRk+USfKxGh2ncuOqHTHZeQS3PDbb+WcGza3zvey338Hv/eR/4aqwtZr4PpNAqFLaLJK&#10;GOUYi+AcrUCUiYnsCK88Qam/n54eKJWgpyedYVRlmGu3eXSsjuiMoaj34xgNZH2axx+HrrUuFrOb&#10;kItsGhiyCRI4JZcOL08+Aeay/5x3MQwdgFiOiZw6WT+hu3EZ8gYbcuAqDmYuZuZIjBEGkD1O2+Y9&#10;lO75D37yvW+jbziIpppIkoQsy3z67/6O9Rs2oGez+DzNqnGfnivfyvZXb6K7G7ZsST+PrZfClksX&#10;r1oXXAwKT1GpjCBLl3L+8AW8+akPENYMejfMHXrVVdC3Dh5/GLZ1wCVvGsPjOV4z8FbGDhYZr3pU&#10;hiI6N8m8dcMFZF/7CAYZnnuknVHlBPGIyb59aW8WwOhBiDs84qLO1GAdx4FEcVlvZBh9IcRor7N+&#10;ZgNdzxbI9eWgACW5my4dVE5QbpQ5b/AConAaL9QYGzv1+2B2U92/9ygOPkXTRI5m6BUaF2+6iFhf&#10;13JOjh7VkOUTdHUM8dxz8MD9D7Dtxx4f/9a30XUdLZPBZCUjtWKvLHtq39OcY21lqGuM0A1fltes&#10;TUY8s+1BjEuqSLFN1IjSAIQMWauw6HjLskhIaDjLZKQkjVJxYTbF6Cgg3AAJBT/xEL6BJEuUiu1c&#10;cNkGLvnwtS1Auu6661AvybCxuR9CKnWe1QskzKnMCQlELKiO1QlFY9Fw6Hzj/7L35kGS3dWd7+d3&#10;93vzZmbtXdX7pm5J3WqEJCQEWkBgZGzAgMFvwBN+YxsGP8xigsVjD2OHwTYBfmHPEDMO8IzZHDyP&#10;J8bDYrMMBkYSaEOAlkZSt9T7Vl1rrndffu+Pm7VkV1Z1ddMae+Q8io5Sd1XeyvvLzN/5fc75nnOm&#10;KOdeIe1LQ+LcY7QjDV5+cK/P5Rx6IkBJLYQWL4JUlqf47dUlX14zJpXFOmVpASR+UAxqX+j8lyoZ&#10;UTti/uQ5nvnmFwhbRWOMUrVY1zvuuIP3ve99nRhWjpXY3PrSm/DuaKx72LXlqCA0lDinNDZcZKTW&#10;kWHJ1RTTMznHOY5wZMX3tcRA6imGqaOscpTOnsm4cFLG+TN1krTJ8KZNWP485aFC/TA4OEhNrfHY&#10;jbNolRF8LyLrZKTWWyM1c6ZOGI4ST7cIw4i4XaedReR+TioTbr/9duLWLAMbl4J4dqmEyBWidsL0&#10;dglPtrjjRb/Mz//GnQWI6kofFfogdWXs8OHDXW1yF6xSqfQ7Xz3H9sQTh9mrqoy95CXFBu15hdzg&#10;Ih05g89C/hNgEkjhscdg5jygwbkJiRhNUE0QsUqYpmgaqMo8TjTBnpuAMYrf09l0RUVHD3WGhiXv&#10;eEcBUZYFnISz5WOYardzHBwcJM09mnWHzPG5ufZzbDo2wl7/pgJSdgF7ln7+hlfezIs2vhgqoO+F&#10;nXNj5LrCcD6GvbPN7ttgeH6YtAStmRZ51GZs61YsC97+9iJrU6pWmWeGa4Y1toX7eBVvIqsIFFUg&#10;tQBFgfEdSyAVhD6qZlK2iwN4Mhgz0B4qZJMDy5yRDZs2g1VOiEOP7Y5DPTnK0J5JbnklhPpRnIEc&#10;Z97GzRNCM8SyFGzg3D0P4uUtVMVcGS0slZA02PXoMB/a8vu86DVXdTvBETBGekQZd+ns43ZumfHZ&#10;Yybs9YfZ9EjAgf0R4oJdbXwzPP0EbHJBGVQIaHH9zojrrrI4di5EJim2q3PX7q1MDhxHF2e47UUZ&#10;kXaKpA5TU/Dww0UTkYe+AkMvajOx2+X4waIGwrrf5JqfVBhWvoG7ZSOOVaF8qszA1gFQwDJKDBmg&#10;AeF0iOaBnjgMDD7Jt7+9vs/A3PwcH//N3+SP3/c+jjw8ySQRIk2R0TxNZ5TXjA6TlbYt/vzJk6CY&#10;Lb7zza/xO+97D4cPPcMdg4O4txdRRtceQDf6Gam+Pb9s9uQ0xrYKx657hoArA1Iz532C8RnKGzxK&#10;09NkcUJtKiTTEkp2dcXPO45DJmNard41UppQqVwgXSu5FkqqoAqVOTkPsYlUJUPlIXQDXvYvu6//&#10;2597C4qybKNTwdEcpFg6tQtVIiTE9QSpr2wWoDs2hm1jmiZiNkGd8YoaS9kNUuebDU5mx3HDCppZ&#10;/LtpmqQyIfZXB6nQy0gyD0VRlqR9XoiQEiEElmWRqCmJl6BLjc3eNHO1JuQZdqXcG4pik+07t/HF&#10;D/7Jul8/x9VAKIgopjoxQS5DhL4OgLYaDM8M82W+zGlOrwSp3ECYCYalrVojNT2VkXndLdSPHzlP&#10;nNbZsXMnimFQ6qgIBgYGOKodZ0qNKJcGCPyYTCYrwHZVk3Boao78W19m9tBPODc5Q9yuE6cBSqyQ&#10;5iF33HEH3wM2bFlqPGKVXYxc4/Shg9z38Jd4LHmAY9cblDs/ohsKiuxnpPogdQVsYmKCI0dWRiW+&#10;//3vd0WG+nblbWamxQsMibJ//xJIhRRZpjVqIFMPsi9RZJTSop7pqaeKuptYDXCEjWKAGZdo00bT&#10;oGSepiRAqVAMo12mvjLcEiLKiInRl2/Ex+B0+Qim4qyITKa5R+pXUQYSytEADx7/Gnv8GwqQeikw&#10;uuwB1wLfpegytxPKisNIshFblHA2CHbdBgPzA4sglaUhE53IkqYtOGSXGeYZODmAa4xwhq9zes9x&#10;dGGSkfDqV0N5tKi1AWi1W4gcKm7x93gkY7A9DGe77x1g5w4Y35KQBG32qtcwHTzAVD6FKMO9G/8W&#10;pwpbVAczV2kP+uTtjBrg//BJ4iBAV+0e0UKHnAa2NsxV+7dQ2nsBbG1jsUatK4K73yQh50e1+3Bc&#10;lx9V/ydteYwSK8Xv1VHYuQXKZdANnYg2WT1j+7jFDw+GuEMpJiYCwUAwQD5iohoqmR6QtgSNBrzm&#10;NXDqFLxiPyTb2uy/dpDjzwZYMYjzghIG+fTjbNh8NYPj42T6CJVNlc49ljG04q2an8+ZSU9gxBUQ&#10;Hqq6vta5v/uWN7FxWvDdL7ZpnjjHFCfYlb6AbY0RJgd28upX/Czb3vpR8hxmZ8F1QbUtfvLQQ7x8&#10;+rvc+/cPYkxMFHpHoKJXyZw+SPXt+WNZllHWXFTXhSAhT+UVuW59NiAdjDjnT7IhSohkwpF7BHPO&#10;JLazUtpnWRZpluI1Vn62fN9HRWNgoPtxuq0jcgVN6NRFjXI8QqRGVMqV9T1JVeKoJfJl85EUFfJc&#10;kIU5hrVS5qjZNrrjIIRgSpzjdHposVnNcmmf5yXMG22GvRGMSgEFqqqSkRD5q2dKIi8jzYJizlJW&#10;HMQDLyHrDMM1TZNESUn8BF03ULwmM1NTRaCnsvK+hSKxEx1r0MTEXPfrZ5cdLN8izX3Gtm7lJ/YP&#10;ia2L73uZkWI3HCSSTK6cJ6XnOoaVY9oGAhXZYyNv1SBqdh9SJk/WSaIaO3bs4PD4OIN7imiqruu4&#10;R1P0cz6uM0Dkh+Sd37sukIrgqaln+cZjhzB8j0NnjyEjjzgJMRKDLAvYtWsXn3ngAd7wxjcurU+l&#10;gpZAu1Vj7uhjyFAwOjq2KKe3dA1JH6T6IHUF7B3veAfvfe97efjhhxFCcO7cOb74xS/ygQ98gHe+&#10;8539BXoOrVUPqKqgDIwuOqPFuqc1Bm4HGUS/CD+ahzSENIEtWwugSuwmFSpoJphhiRYtNA1s7SSG&#10;FhefjL3AsiSkUSqRJhFRfIEcahpmnElso7zCocZ5iJmFDJqD1JJp0qNnUQ2jSza3aCPAqwqIAlD3&#10;qQxn4+iKjlWyYQScloNUoT3TJsmCrgJiKFrpHtEU9Lt1ajc20fExh4ZQVYOMlKuugkgpMlJPPPoo&#10;58+fxwlMyqOFYxJVDTMyi3W98IzgFM4lCptYeol2/SzTchopJRFtDNdivGKhayZzu32Gz1WZA6oh&#10;nD97FsNYOczYsm1SGpS0YZimyAJ23RAw3mPjGlN4QvtfnG0/xeTIUYRjMM0xhLtywxcG/Pyrioyd&#10;YRiEtMkaGaNlC9oJzo5w0TEPzA0QbVB40nmS+l6PtCWwJmGLDnfeCZUA/DGfoWGXATNlQw61q2po&#10;WzUOnLqZW9Nf4E1veQtv/3//A2qnNbI2aKFqJWqAmBWc95/BjCpkpKjqUuOSNSPtzzzKMW+ETQMH&#10;MePvkTg2u7kBuyWoVbfhveKtXHPdJubn4ZvfhLvuAmGayHqdDcwwd3gWZ9tSxqqiVfog1bfnlbXb&#10;bUqaQ1ux0cwQeYVmTTfmAoYqg7T9gPE4Rr2+yeSXLKadc1g96nSEEOQiw+9RPxQEAYoiqF4ASEZJ&#10;R6QKmqLRELPsTPbxk9EnKJfL6zvIaWApNohlh3kBIhdkqcR1rRWPMXbswO0EgRU9Js6ai81qkniZ&#10;tK/WZtpoMhQOY40uXV/KjHgN+WTqS7LUQyiCvNM2PY4S8o7WzbIsUiUjaEQI4JTXJGgUHaRcdyWg&#10;ClVgJxqlodIlvX6242BFBj4tNm3ZQijbqPrFtX221UZMDfLKB3+R9Osrn0+ugKPr2CUDTag9YSdP&#10;oD3XDVLtyRZ+3GRiYoL/ed99vOvd7156Tcwavn8GVegkYULaGZGxHmlf5kHDmyLwmwg/ot3yScM2&#10;QuTYqU6ahriuy6233toli7TKZXISosjDPvkY9dBhbGwpwmubBrJPCn2QuhL2oQ99iNe//vW8/OUv&#10;p91uc8cdd/C2t72Nd7zjHbzrXe/qL9BzaHmthe/oSFnuRMg60r4qq8r74gCSHKINUGtDEkAewvBE&#10;kZXShgqQUgy452++xxf+11+iqhC12wits8mqBTwsmOm6tNIZotoyBymLn0sIsXR3pUNVc/S0xkS6&#10;mdpIwDbg3OipIuvUy/ayWJNVGXTQpIGGgV02QQFN1UBCPBsS0t3SFuC6667j72o1Ru4ewR4qOvOU&#10;RkdRdYO8c2IPKEDqY3feyX/5xCdQE6iOGZ3IqI2UOVg9nlsVMjMjSlrMDsyg1yRzco4kSVAA3bWw&#10;LAtLdSHNKJ+1SAARQqtex9RLPaO3GQ0cdaioeXMvYfMyTaqAMTiIZtvMcob05h4ORwf84quu64S0&#10;kS1J5WsVbp4Q6LuCRZAyajpqpUQ0GFG/NkaJMpwacGwp6pdbOa7iMrYl5LpNkAwmNCeayMjD2TWC&#10;7umMjiw5In3MJhODtPaaBAS041nMpEKWJxgGxBfpLOt5HnHcIBFbSernSWab3D3yFk7xBFogwRgg&#10;DItOhd/6FlxzDVQqRcR5ALBpsIsy1auWZJMlUUJUtT5I9e35E3Brtaiqu7A2J6hmjkwvP4qeyJSH&#10;W08Vn7+5iKA5RvNcm+//t/9Gbdcpbqr4zLjTq3aOy8mIvJUfbN/3kYB7QSbLqmiomYIqdJQRyd/e&#10;8DmmS6fWDVKqrmALC7msiYKqKSAFIpcMjQyteMwnv/Ql/uA//afCt1lthDKL4zjkIieNlvbRH3zv&#10;fmq1U6QS3OHysntcGrTbcw3CnDT1UDWVDkeRhCmyA1KmaRIrMWEjBplTS2PyJFsdpIRETwRm2bqk&#10;19J0SyQiw0/n2bJlC6Qxun7xtn2qJvCNGU78WZX5cz3uT8kpmSVKJRtFaD3rTcOaRWu2+32Q1SIw&#10;MhRFYePGjV1NMxJTZ6Y1jYJCFKRkcv1d+7x6ihf62HpG4rexpkr4cYtS2cLOLJIsXKyh7YqPlkok&#10;MiGLQ4KTjzBXH2THjqUDimta5P2EVB+krpT90R/9EbOzs/zgBz/goYceYmZmho9+9KP9hXmOLWlE&#10;DBpl8ryYjOv7PjKAcxFLGaknL3BYM5AYxSykOIcsAsWHysai2546WICUasDpB2c4nDyBpkF9bg7N&#10;0lbZkF38bI54eYQpBCxIibHNco/NVlJSn2LMHyfZV2EHcGrbiS5AW83cYQs9t9CkiV0ptITqkIqb&#10;VMlqCbEhe3YuWnBC5YEBEsAZHUUxDEg70+UJMaVJ2m4TnTlDpswyuLGAR7NUoq5Pk0/kRERLw3k7&#10;IJVbOfPxaZ7edhA1hjAPCcMQARhViwPuAQzLYdvfqCR1D822yTPI2xGG1VsGE5Fg6ZViN7qEDVvt&#10;gJQ5NIRqWaTksIPeINUooHghI5XXc6ynLa5+1iUc9xZBKvID8iBiz9AeRCrItBBTUGTLUlhQDjo4&#10;ZGpEJYNoKOJY+xiP8N8p31aBB7rvY+cLd9Ke2M3AzuuoGCW8rIa1DKQu5iOPHz+OLMHPJK/lttrd&#10;3DT/CpKdgiM8jE5Krg0QN2G7DvU6vPCFnc3dshgAponYT8rINdcsOU8cqGj9ZhN9e16BVMUYZ3yv&#10;imooiJ/i9DfV8vjUNx7F88CfT2hHJeqnmrQnJzkSHOPMvqcRjdZiBmfFvi9ykmBlUCfozJa6EMCc&#10;AQs919EUnW07t6NkEQjWDVKaqWJiI5Sle1Y0BSEFSgZDYysjd6ZpLjbOstUcS8bouk6q5ETLMk1J&#10;OyYKZvDjCHtgqXBWipwsWmNgbZIi8g44dV6LJM7IO1kzwzBIiAjbESKXZI6NyHJSJesJUoqqkMsc&#10;x3Uu6bU0SyUyJEE0zebNmxk4/mMM5eKyT01X8ctHObBPKQbPX2BSAUe3Kbk2KmrPoFSCxJvrfh9E&#10;UUSl2luy+YLbXkCtdR5FqsTLMlJxfHGQajUi/DBhw8QQSehTnSuDnmLZGm5c1O0JsfIz4TgOSgOy&#10;tsd305ja0AQjI0sZO8cq9UmhD1JXxj72sY/xmc98BsdxuOmmm7j55ptxXZfPfOYzfPzjH+8v0HNo&#10;bsPkGuUqTp50gQN4noc/D4+fochIBRSt0JftNeEsZHYR7Y9zSCPQQhDlorudGGhQpUomItq1gGA6&#10;o63Vied9xCpZEbtcJsznCc4vK9wNABuyJMFwekgOVHCUNqowGLvpABZgVavruu/ysIOem+i5iV0t&#10;MkbqZpXhYII0iRD22pE513UJAHd0zMnungAAIABJREFUFM00kVnaecoBaqyiSMkokKkpmlsQgmnb&#10;HBs4SLQz4qt8lUd4pAukMitDJjHGQHGvWZYtOhC9rCNKAt22cU7kRK0WRrkMjoPbArPUG6QSwFTL&#10;3fVi6wEpy6IK2CMjaI5DBl0dNRfNoOjW6BTfjwnwn/ZRX6CSZRnt0fYiSMWeh/NkzNbKVkxPRRot&#10;KiYw0/nTeY4aGpmeIWclSSXh+LEiZbXxpRuL2rolZmHH/h288f/5Da46cjWe08CPZwuQIl1XRuro&#10;kSOkDlyt7eO+9C94MPsC4noHAahkKEYZcQ52nymGFi/UoC9kpI4DBhlbLgApUelnpPr2/LF2u01V&#10;KzO0uYJuCsRPoUdqzcW86nub+cFfQNhOsFyDymNDNCOferPBl2/8B9xj3qogJUVGEvUAqVYLiViR&#10;GXCqDqrUUNHYedU25MwcIkvWDVKGraILA8VYDgICIQVSgfJFaq1cLccVEYZhIEkJ/SVnmsY5WXQa&#10;ZkKcwaX5Q4icLF4DpLIUNc8RilyE2jTOFxtiKIpCLBKiepGRGti+nUyNVwUpVeGSBvEu+phymUxk&#10;ROEUmzdvJpc5qn7xbhNuHvKsM0/rxtmV9XZZAcuOXcJ1XIQQBMHKhh6+HuIvBykJcZYxPjbW83f+&#10;+z/7M9785jegoJElOWmeIsX6QMprxUSRz8ardpKLiOH5QTRXQTUkZmYgV2m+4jgO0svJogYBsHGz&#10;zjJepmSWkEL2rAHrWx+kLsk+/elPc/XVV6/493379vGpT32qv0DPoZVaBmXT5tAhE1Dw2m1q56Gm&#10;UGSkTgEVWN5YJ5wFc6iI9kcZZCHoEeAWs5Hk0BxDDDE5cxYVjeBHJs/qTyHbKaLaO5JpOw7tbJ5o&#10;OloBUjJNMXts/rkKjmIgFJW9Bw4wB4Tr3JDsqoWW6xi5iTNgLoLUhvpGEhmimmsX3FYqFeaAweFh&#10;FKNb2kdQJGpGAHKwO8P3LNtm3jzPYecwJUrd3Yp2wswtMxDH2J1iYJEKWlGrE/kz4VWgOw4yjglb&#10;LVTbxhgcpNIEw10dpFIn7VkLtSZImSYDgDMygmbbq4PUBRkpE3jqC5/n0elHeebXnyFwgi6QStUU&#10;qqAKDVXzcA2JVGQh79sED997L3/xsY+RVBJSL8VUTM4ePkxiGIxtGIMXAtcv+/UDOpXHK9S800SR&#10;R5S10VObTKadlvtr3+fpQ4dwnE1o4wOLG/aOTm1DRIOyWiVvgDEFA8uCtYZVZhdbOWcYTGMtPmYB&#10;pKSrEPZw/n3r2/+J1mq1MDWTsZExdEf7qUDKa8acffFJtGMRYRxz1UCJaLZOLQmpHi1xJpilOhut&#10;Lu0Tkixcuc+H7TYoyorMgF11ERRDfsvVMsGJaQijnkDRG6QMUBRUbVlGSlc6rbdzSuW1g3dGtYo2&#10;MICu62SkeOHSoVsmEpJjPOx8GXdZEFAqOXKN830qM7RcogjoTG4gS/OuU2eshHj1EJCM7txJqiVk&#10;IqFUWhmU1BQdwnzdg3iX++2TtRME8RxjY2MkUNQpX+xwrAo2/ujr/OHH/w0y6wZG6UOoJtglB9d2&#10;kUqndns5NPsBTe8Uc2eXzWnxwFMCNu/atvrztTRUqZElGVkWIckJ19HKv1kP8aMaO3bvRjopQ+er&#10;mAM6mqOi5CqKyFcFqVieJsjOYVkW+/f77Fim7HCsEqhi3S3Y+yDVt1Xt/PnzK+pRAEZHR5mcnOwv&#10;0OXYcYrW5BeLDAUmZdNieEQhGIaw1aJ+Hlom5C3gJHB75+vCBl0rWmfHcQekOhmpyI14wfUS3U55&#10;8m+/yqPf+wc0DNxHh5g8dpqxcBwxtvqGEyXNbmnfAkglCVav6KGu4CgGKHDttdfyOHBsncODFEtB&#10;kyZGbiyClLHFYLg5TpokqBeJzF177bVc95GP8NKXvrRwHB2Q8vCQvkSnSLBo5wOqQ9VFsFESeDJ7&#10;khu4AYkk7cyykEKSKika4HQcqh3ZTCaTiLSQirAJDMeBJCkyUo6DOTTE7u+C2WN9FkCqNdDs2Z1v&#10;TZDqZKTcDRvQS6W1QaqTkdq+fTt7PvhBWrR4tn2IpJoQiWhJ2ud5nLKfhglQ0VBVn3rpGOcnzsNT&#10;wFXwzEMP8cBnP0tSTYjLMQ4OjclJjMHBntIJ1VVRUTnd+jFes4kOKKpOLteXkZp6+mm2VW8m2rh0&#10;gNixYwcS8JhnULjoAYhrgCPAFPANuLF9NzfyM7z+zW8j+7/+DZs3b+4CqbSiEft+fx/q2/MGpISu&#10;MFGdwC7piB4dPJNZSGu9H98+A0f+v855txVjWAbanfNIL0P57KeIZ6eZS2PUU7DpgY0YxuoNCxRF&#10;kvWoH4raXvd08YXPYwccNDRMR2P2mTr2g4/2rGnpefguWSDUriYKuq4gM4EAHHftzNab/+2/5Zf+&#10;+I/RdZ1cZsRhugykwPJn0f3TlJd105NCkiWrBAVzSGWOTg6KQHbaZ+eJQCpL/jVSYvxWgMgF23fs&#10;IFaLlt+9ANJQddQ5LjkjZds2Lfk4hikplUoFSK0jI/VLv/3bfKU1w/lGG5ku3RcNCGsZoRpglV1K&#10;dgkp8hUZqRMnThClIWcml/x9NBXR1tpM7Ny0euDYtUAI0iQHmRcgFV4cpKYm54mCGrt27UKrZqgi&#10;pTJaxnBVFKmgqL3r2UqlEk85D9PIp/jLv/xL3v/+/5vlS+x0lDZ99UIfpH5q27JlC/fff/+Kf7//&#10;/vvZuHFjf4Eux07BcuXYqiAVGihDMT/zpjrTr/IIWy2aMzC6F+Jp4DxwoBvKojlwxpZlpKIiI3Wf&#10;ex/HOY6Cwl+8/e38zUd/Bw2dTfkIG/5qA8PlEdiRrrohKxGEabg0ZM8vGjDIPMfsEUVDVzBVHSFU&#10;9u7dy/eB4R5A3psUQCg6em5SHi5kfKqukiYR0k/QrLWlfaqq8oF/9++wLAvVMJBpRkRERkYapEiK&#10;jNT50TNFRm8BpGI4nZ1mhBE2s5kznCkOISTIqACwBZCyQouD4iD2ueKxUDSsIMsIm000x8EeGWHr&#10;qbVB6ty2M11zq9YLUgNAeXwcfS1pn15EAikVcpLf/cQn+L7xP6h3KojbtBfbwSe+T8uugwG6amLo&#10;NfRqm8ZVDXhZUWAs44S4ViOv5LSH2pQoEdbr6KvJcASEvxmCELTrdTRA6oVzWw9InXwsYdC4jsFl&#10;BcALIxc8agzkNloA3AI8DnwLeAGc3niUE3yFl+iv4u7XvaEL8mxssrJK0gepvj1PrNFogsgZKg/h&#10;VExUuRJ0nv2K5Ng/9D78N49C7VDx/2ErYdAaQn31eQ5Vfsi9n//PVO//CvNZQqveojHfLDLwq25O&#10;krxHswu/7fWsA12AAwWVkm2y/bobefDk+qVUJddCStDspXtWDXXRT10si3P7nXdy96tfXbQ1lynR&#10;8vlQGRDV2XLy8S6poaJKWK3XhA+eFqBLpRh+28kO5lnedf+JiEm8DCmL4FBKRLwKSGmWQirTywIp&#10;Iw8xLQPbttedkbr1ttt4/0c/giJSZNx50nXgXmhORSRagOE4xdrKlRkpvx1ALvG8JcA6f7yGp7ap&#10;LJdIXugTHRsQ5IkgJyaXGVF0cZCaPnEeP26wa9cuzDEVRUQMbBjFdGxykaFqqweIRZahGypvfetb&#10;ueGGG7rXz7H7IHUR0/pLsD5729vexm/91m+RJAl33XUXAN/5znf40Ic+xPvf//7+Al2O+cAZuor4&#10;u8N3BRxpSY4cBM2pk1sqUbtNGsDgZghPgvXSAjrSdOkyaR3c7RBFS80mtAhaJZ8f8SOymRSvVmMj&#10;JptJSMg4NXqSb/383/PSkd9fdcNRI6i7dZjvUEgAbaeNEdMzI6UYKo7hAMUAwoceeoh9+/ate4mE&#10;oqJmJuXhwhEKIZhVT5HJLWiX4FBU08Q9DF/ja2xlK77vsyBQNJY97wWQCtIADY1RRplnnu1sJyJC&#10;xAKFopHFAkg9oj9C5eklkDI7X/16Hc1xKI2N4dC7NmwBpPRS6ZLfPrptowOD4+MYrrt2jRR0NfjI&#10;qhqt6WlsxhhnHNHx7onvo3SiwJbqkAtJSEh0VbQEk35KUq/DRnjWfpZxxgnq9a51vNBep72OvzYM&#10;vEajOPQ5NSrB0LqaTQSn58n3TLB58xAZkCrKYnapyQzDuYVoU7SOf8uyx41EKMxSdodpxBdu/BqY&#10;Glmj7xz79vyw+nwDKSWWZVGq2oSo5HneNbj2uHcMU1XY06MrTTQNeefMG3opo0MjTJfOcrj6IHkc&#10;sC+JCAC/1SZQBOOD5TWDYDJbCUJBa+XA8OWgo6Ji2Rrf/va3OXr06LrvfXCgQqpm6MaSIzUsA1Wk&#10;6wKpRX8jBDnd9V0iE7QiH5fu5hdCkchUWdW3B1qArqgFSHUuJ7NivtWCxWqICFRyUrZv38WP5SkU&#10;1J6ZOM1WSGRyydI+x3EgS7HdAnrWC1IA1bExlPpZ0g4j5XFRNtBSI0I1wi6VsG0bwcoaKa8dQp4T&#10;xEEBtAoce6aGn9aprlEnbTo25CEiUYCQnHzNNvOLgYDJeRphk507d+JstuCxkMGNG/Hn5sjJ0IzV&#10;1yfPEiy7d2Bgwa/3GxOtbv2M1DrtQx/6EL/+67/OO9/5Tnbu3MnOnTt597vfzXve8x5+53d+p79A&#10;l2MeNDZD++Aq358D/geQxDCk0Ww2kZZK0GyhZlAahNlXAJ3StQcfWhbpakB5AjwPjuz+NnGcoKQQ&#10;GiFHs6PMPniESUCSc4Mt2EPIicMnmLgvZMfE9atGtpQIZgZmiiwYBUhNi2n0RqHFXuGYDI2KWiVX&#10;C09yyy23rFv33gn7oUgTp7oECFMcY8o8cWkgZRhUHs85ylH2sGdx028C5jK5xgJIlcPCYeroJJ0i&#10;1YhocQDygkM1fRMncDBrSxvuwtd2vY7pupQ7s66sHkMWNU0jU5TLAinNtvGBoeHhxYyUqvaQ2+gr&#10;QcqoVvFmZ9HRuZql2sckCFA7z982XDJiAoLi3oGYGOGnGGlKbuQ8seMJNrKRsNFYE6QKqF4GUqUG&#10;Q/7oRTNSvu9TrUlmhm2GhgykZWEMDFAqlUiBmBrDilk46gtu3SiVCACuVxg43eP5aFo/I9W35w9I&#10;zXgIJUcIgeuWURR1xeE2qId47d4zM+KZovYFIPZSysYgjz+uoj7h83AS0QY27d6Ne/pJIj/E3rBh&#10;9c+6LqDHQGCvHZH3qFVZnpGyHYuBgQFuvPHGdd/7QLVMqmSYjrUMpHTUTmjxUuAjJyMJlw32zVXq&#10;UZvoApBSNVil7Ia0Ab4aYeg6qmCpXi0TXZ0FMzVGCU0yGbN9+3bCzCdV0p4SadPWSPOoawbSesy2&#10;bUTkU6qUME2TDNDWeY3hkRHM9jRtr7jRxjw88yi0Z2NiJcK27cW1bbe799J224csoS5axWiP70D7&#10;8YQwnqFSWb35h+EUjYRIBIpaZKTiKL7ocw3n20hTUqlUqGweRYSzDG3ejFkqIdIUvayuClJa4zxl&#10;x1gVpKSA0O8H3fog9VOaEIKPf/zjzMzM8NBDD/H4448zPz/P7/3e7z2v73t+fp7vfOc7z83FE/j2&#10;KThzP8zMQGeo+TLPBlkpI5B1lBGDdqNNbqmELQ9FgFuGdhuOHj1KtTrE9MzSRpb5UBkpvu+XZ4ji&#10;FCWDXM/50/f+KZ991x8Qjo1hv/gWmrtvZgTJwUMH2fwUvGDr7atvOD6cHzpPR+0GAcwoMxiN3s5K&#10;swxcpUKmXF6hpiIN0NSuKF6aRRxxf4x2Cc5RNQyUOOdf8a8YZXRRhtCCLknaQo1U2V8CqYUaqYiI&#10;hTTWgkO1fItbJm/pAqiFaKJfq6GXSlQ70ldnYBXtnmVhryF1WM1028YDhoeHMSoVsh5F3Iu73AUz&#10;wazBQbzZWW7kRrazfekt6fuLkkmz5JJnhRwy7EyAjokhyCgBcS0mIsLFJW42MS/SjVExDPxmEwF4&#10;lTbD0YYVzSbuvx+WKygOHTrEBjGOuh9cF/SBgc6AZRWh62iAW9LpdS4wXBcfsF9g4073IlGNtN9s&#10;om9XyO655x5mZ2f/0X5/MJsQ68UGVXHKIDozB5fZYw8e5MF7f9j78D8PWeezmHgZ9z3yKJ9/26eJ&#10;n4l4/a/8Ct8eHOTml70M/dRhJh77JqU1JNqqriCylQfXOMrJlaynbym2KoFtW5d875WyQyYynPJS&#10;VsEwNVShXgZIpSRJuuzvOc0oJaZ7vlNxj72PkO1piDQfVVcRmrIEUnnRln1xD09TpNDJ8pihoSFm&#10;zBlmnN7vIbdqYdVmeu/xFwGp4aM/wB0qaliftiyyda7H0NAQauQvzstqxR5neZZGzSOR4SJISTIa&#10;F2T3PT9GzUKaWhOa8PCX4T7nHIk/uWZGamHIs5KqqHpGTkYcX/z8EAchQxOF/Htw0yYas59jdHwc&#10;u1zGmkpWlaJaloU6d4bSQO9AoGmaRddDr5+R6oPUFTLXdXnRi17E/v37110I+n+yffazn+Xnfu7n&#10;yPP8il+70YBoAPwTxZDcs2dXglawN+AgD6FusAmaAao0idoBilYcLFstePrpp2k2cxr1pe44uQTT&#10;LEAqrjSLSe0SkjSh+fkZDpyBDS95Cf/l+/dx3Z0/S6ZVOP6TH2MZxmLhb68NWY1gyp0qdN7fLEBq&#10;SpkqMlI9MkSKY1DOq12DEi8J4NEgV7vqkw1fpzRbZBzWa5plkScJo4x2yRCadEvuLMvCnIGh5tAi&#10;SC1kpB7hEcZaY4ufA4A8zbGbdhdALXyvNT+PWS4zNDFBDDirZGze841v8NZ//a8vHaQcB6/j7A68&#10;+MVEr3jFGh9cuuSj9tAQwfw8+9iHuiyVky7LSOmOg8wydPQukBJ+QgkIZ0M2UkBi3Gp1zVjpudma&#10;Jl6zWRxCHA0ztbHaHZDqxABOn4basmL4nxw8iGWXuenOYbZsKWZm2Z2Wy8I0i9bxw1pP2YZZLuMD&#10;IxtGuv79gQcWIsoGadgHqb799Cal5LWvfS2f/vSn/9GeQ1TLiIzic1qxK+Q9OqllSQ3Ravd8fNNv&#10;crJaFEklYcpTh59h7/Ef8Wie84EPfIBjc3PsufZa2vU6eb1OZdPqDQNUTe05xyqNc3IlXxWkACzz&#10;0kGqaKKQds1YsmzjskBKipw0XIK9XBQgFa0AKbHqrK7mdEaotdENHU1Vlo6aUkFRlx7jBBJpaeR5&#10;TKlUIrQaNOzeIPX6X/lFbvqFuy55bRbqopyRYh+85lWv4sAFdUCr2fDwMCLPSDtg6ccRQdKk3m6R&#10;RiGWZWHbNpmIacx1Q7vXjhFpRN1oQgPSHPLXPIzR8NeW9nX8qBppqGZOLnPSdYBUmsRs31XUzo5s&#10;2MBBHmDDhg2Y5TKhmFp1/paiKCiGQWlkZFXQSpWMsN0HqT5IXSF76qmn+OY3v8lXv/rVrj/PVzt3&#10;7hxxHDM9PX3Fr332HPi1L/HM00eZPNOjViSBZuChk6BvsBFNgSINonaIqkC5k5GampoCBgiCpQ+6&#10;EGAY0PRT8nKbpDMxfWZ6htvaMHXVHn7l134NtbOp1+1xts+cQVtjg1t0RpEkuDsopIdRkZHSm72d&#10;leqauHEZqV0mSEkd5YICMiMxmLi/OOivG6RME5Hni7MgFg4YE7/wC7z41a/u2jQrz0C5UUCPhkZC&#10;whnOYGFRbRXrs5CRSuJ4sQh1ISO1cePGou4pjjHLZUbHxqjBqpLGO+64g6GhoUteG8NxiFQV13V5&#10;xStewTe+9a3Vf/iCl9UeHiaqrWzflYbhomTSdF3IJa5wuzNSftGoI51M2MOe4nHt9kWzappp0q7X&#10;i/VzKtw//jWcx2Ho68Cni/dSGEKzWfw/fwVn7j+EPjjCrqsGKZfhhb/8y9z01rcW17PtAlC3myg9&#10;lCJWB6SGh7uHcf7gByAl6JhEeV/a17ef3trtNu12m9OnTz9n1//9976XeA0dbOznpFq8CFKosjsj&#10;JUHKdKkD2wU2J+dJLa/zec7Ja5NMtmZ46YFtXHvttQghGB8fJ45j9CBgdHz1eQ2GpfXM1qRJjlRX&#10;l/YhVqnzvIg5jkOsRFQqS8E12zFRxeVJ+7JlskSBZMs1+9j8hjegaUu+SFueabrA6nMhsfTRTb0A&#10;roVr5QJVX7rGhOESlQRZHuO6Lo6ZYBq996TxbWPc8i9uvay1SYFyZ3bTV77yFV7zmtes67FDQ0Nk&#10;y0AqjjKyOKbpeeS+j23baJpGSkK70Q0avheS5iEt4ZGehMTJOB/PojaitTNSHT+aZxJTV8nJSaLs&#10;op+PGLi+U3994403Er785ezbtw+7UuGR6n3YldWl54pl4a4iVbUsi0xJ8Ztxf6Nbzbf3l2B9duzY&#10;Md7whjdw8OBBhBCLB9KFNHOWZc/L+57q6O3Onj3L+Pj4lbuwhGYDvv6T32Xv1Nu46sn3k144WiGG&#10;uuehkGBstlFPqEz4m4m9c6hKkZGq1+GZZ0KgWhzoJYtdgXQdZuMmwsqJ4hQh4PzUeTYAn/jOd9i0&#10;rB10Xp2g1Erw16hfWoxszZqc5Sy73d0wBXPZHNoq0j7ddVBzuaJ+Zf2hDhUl6043KLqOzSVmpEwT&#10;FUjTFF3X8dttJPCn//W/Lm7cy6Nhi0N2OxmpNm3GGKMZFhmVSqVCDqRxTJam5MscwKZNm/AomvBZ&#10;5TKjo6McBN58GXVQa5nuOKjl8vqkHj/X/Vd3dJS4U6/UddAJAkqdzJJRKqG3FRzDWZQ3xsQIL8ED&#10;0pM+L+SFBVB6Hs5FYFA1DFrnzlEFqtUhjicz8Fo4NQz7O7OuoqjI1PL3gAvNx08xMnoLFbMgpXf/&#10;7u8uXc+2iRQFa5eG16Ps42WvfjVTR4+ueF+2WhAEYOYWoehnpPp2Zf3Ec2EPPfQQpz75SZ761V/l&#10;+ut717DmEaRmB6ScClLIroxUWJNEIsCU9qIPWjzh59DSGuRq8fg8zsnOHOG2X3oz//6v/vPiNbZs&#10;2cJfA0PAL4yuPkFct3SSHpt+lgK27HnYFxKkIi65BgiKjNSkPcfeytalvdyx0fOYSPUvLSOFRKZL&#10;sCdzuPklt/Lh//gfu+/RVFD83iDVqIXESYhhGGiqgiIXAoMqmrm0Lhs3jxE9o5LlcTHjz3bJ01Vq&#10;cVSW6l0vwRb8trvKENyLgVSQZ+SdKG8a54QiJG3m5O32IgCnJAQXSN/CdkScp3hKjfrjcGb7k1RP&#10;DlDLszVfY9M0C0lNDo5rEUVLILeaPf3000gBN1z3AgDGxsb4wne/W7y3XJc8bWCVr1318Td98IPc&#10;+cpXrgpSqcjwWv2M1KrHtP4SrM/e+973smPHDqampnAchyeffJL77ruPm266iXvuued5e98Lmagr&#10;7iBjiBVo23UOjz3Mlikwnr3gZxKYbQbkWsSjWx+l8S8aXDtzLYkXoagFKIUh/PCHo9yFIIiCwjku&#10;RAUNmE+bOGqJOMoQCkxNTqLqOhMXtKx/8S0v5u+BY2u0FNc0DamquDNm0RJ8E5w7cY6//Q8fwwp6&#10;g5RRKiFFfNkhC6krGLmzAqQsLl3ap8JiRDfyPNJl4HRhNGxhUOtCjVRMXEjcOoBVLpfJgCSKSIKA&#10;DBadg+u6SMdhiEJeduDAAX72ox/l1ltvvaJvoTe84x287k/+ZH0/PL4SpJKOzK7roLMsI2W5LoQx&#10;prG0Ri1aqM2MOtA4V7RPl1KS+T7uxUDKNGnVakhgcGCYXORLXfsGCpBKEgiOASZwNWSn6jDiUhYr&#10;o4mqZaHaNuM3w463rPx9e6++mt9bfviRxSixLIP5ebCkTaL0C4j7dmX8xA2j25k7c+45uX6j0UCM&#10;7WRubm71H0oUpFEcON1SERBbnpGaeraNr7eRGSQHE3hyeXQB6tUamZZBClkmySbPMHFBh9Vbb72V&#10;l7zkJczDmoFFs6Sj5N0g9YFf+zW8s5M9g2q2bZORoKJfVkaqXC7zA+1ZqssyUqZtogmNLE8uqWW4&#10;FFnXfChJjtXD15iOgrJKRspvRCSZh2GbqLq22BVVuQCkRrdtQyQ+eaeP+jv/5bt4+5t/YxVapGvQ&#10;+aWA1B1//Me89k1vuuTHGoYBhk6eFiAVxxltNSMKA7S52lL2SCZE/jJJTR3iKCGWOZ4yS+OwZH7r&#10;KewTJoa+dlTVNE1SUtRIpVQuIQVkydqB+qPPFIenPXv2rIT0Uomx4z/GXqPBxYc+/GFuefGLVwUp&#10;KbOiC2Hfep+v+kuwPnvwwQf57ne/y+joaKEpVRRuu+02Pvaxj/Ge97yHRx99tB9pvARLGyAtCFWP&#10;xH4G/daljknLI4wP/UgjHjpG2S5zt3k3D3OIPEgRHV/zq78Kf/1XT7N7O8RZvZhroRTSJU0DT2sw&#10;rA4SxymOktM+eYrK5s1dLXEBJiYmuPeJJy7qxBTTxJwSnOc8bIKjZ57BTFvc+olPsGXLlh4OtYSk&#10;idDEZa3Tjj1XIS/QXgtdx7xEkNINAwVIOpG1sNVCNc0V2RzLskg7oLUAUknnPxeXoBPhdRwHhCCL&#10;46JhgWF0rWlpbIzBEyewq1U0TePDH/7wFX9v7j9wgP0HDlzWYysbNkAYEsdxV3Qwj6JFyaTpuhDE&#10;WMoSXJ/jHNaplDrQ7Azi9jwPPc9xL5DQ9YJZLcvIgMHqMDnZUte+agFSrgvmw8AfFIe7cqiT2jo2&#10;Kw9CuuOg2jamWdQDrmW5XrR2TpTiczE/DyIaJhbH+pt7366Inxga2kRjfua5Aam5ObyNe5lbo5mF&#10;kqkIM1van4BWa8mpnD48h6e1Kcsq8z+YZ8N1S1Im2ZaEdoKSKcgAoigmbtXZfdVV3cELVeWee+7h&#10;G9/4xqqZMQDLsYhkt4Tv9N/9HeMHXs/uA/tXBkVUtWhRLdXLykht2bKFTRvfzF13vbQLAjSpkxJf&#10;0jWlyJDLZfZ5XuyFPWAxyHpDQZBGyDDEcCrohoqyEOGUClZpaT+d2LaNqeYJRCcD9vN3/uwakShY&#10;1hfokuydP0VnZb3sItMC0FtejJc42HGCHrQWATVXkq4hxnwVYj8hlimp8Jisp7AhwW/5GMbax27L&#10;sshkishznGqZOZGTxWuXBkSvS4cIAAAgAElEQVStgFQUA4dX8GephObVsC/SDGktsMvzhJbXW9oX&#10;BPDoo/CSl/zz3f/6Gal1WpZlizUeIyMjnOtEo7dt28bhw4ef1w7yuQCp+TPgjhXtyFP9CAduBHlB&#10;5rg2BarVJHU8xqwxhBAIRScPcpRlB0fde5Sjr2/R3HZwcV4FFHVSWanJkD5EHGWgpSQnJzF37+75&#10;nK677jquvvrqNZ+3apqk7YCMDMbgiPo4mA7v/OAHe0rMjFKJjBihX562r7R9F2JLtzNfyEiZl9BG&#10;Xe840gWQij1vcV5S12Ff08gVhbiTkVqokYqJMTCIfJ+0s9mjqqRRRNRsIi7I5JUnJopGeWtEwf4x&#10;bWhsDI2iK2Un1FgAfhhidA5hjutiH4kZWDYpuEEDbTahDnidbG2jIxGsXMRRqaZJCchUFdetIpUc&#10;tTP/jCrIOgy0IDAoBiSXwU5K5LrEYOVBSLXtdXdulBZk7SLjNT4IZ07B7LEbiJW+XKNvV8ZPGLqF&#10;Gudr1jFdrrVm5/AHy9SnVq/V1XIdrSObKw6UkkZ9CaTOnZojkD5RltA62O7yFa2wjRAWkZaTtiFq&#10;ebTigN09fIWu67zuda9bEYxbbm7ZRpHKYglAlmWEzTb2gdsY27Wld3BRZKgol5WREkLwJ+95WZfC&#10;wDAMVKGRi/ySOt1JIZH5wvMGyHsG7aySiZC9r5soIYqfo9k2uqEiOsOR1VzDKS/5ik2bNmGebWM0&#10;/unG9M2B6iJIJZEk1XWCWEeJmksgRUoSL4Hz3GlIooREJihpyOm2jzoR43khpqVfFFyyPCEhwhkY&#10;ICcnS9fOSGVBTKpkPcd/OI5DBJQu0xcXYJfQ9nrLwGcaMffPP/3Pev/rg9Q6bf/+/TzxxBNAMQvo&#10;E5/4BPfffz8f+chH2Llz5/MWHmdmZp47kNqQQpgQKz6aI8kvONPFHiSiQebAiDPSOdibyDxDLGMA&#10;GT2JcVQh1WdJk+4oYOI0GDYHScOMXE/Jz84ydIFcQ0q6JIFrHoYti9jzsLHxVZ/vTXyDkbnVtfJW&#10;uUxGjHKZIKVYKhjdj1UNA5veA4BXBamOc14u7VNWSWMouk7cyTwpKEjkorQvbrdJOpur0DSyOCZq&#10;NFAvONAPbNpU6NIv4Tn+bwWpjgxvEaS+9jWo1cijaFHaV8htYsK8kDSkpChSQSQpDSDofDaanZbm&#10;1YuAlGZZOICwbQzdQiogF6LWVUjnYOwEzOyF6WnIbHDTIUI3xsTsCemXBFJeMZLt5icg+gK86tjN&#10;wOpS1ieffHJF17O+9W01kIpVnbJdYbKTqb2S1qzVOaC/ck2Q0qWOUV7qUidFRmPeXxaYmyFIAuIs&#10;4oh2jFa61OV1vunhhyaNROLPQ+r71OOQXbt2XdbzdasuoCzut9PT0zSvv4qGVcY0tVUAJkOK7LJA&#10;CuDqPd3HOcMwUNHIubTRG1JkyM65PWhnSJkWMucLfZuz+t6RaCGinaLbNoatIqQgSRK0TMMZdLpA&#10;KvanEP+EAzrW4CAyS5FIkjQj1Q2ypguRtyTtI+2SQx56IiONMrI8xWjWeWDPMTRboxXTlZFbDVzy&#10;PCKTCfbAAFJIsmztrsmhF/fsBrkQVPB+Cl9smiZZFhP6vV+j48efJf3el/og1beL24c//OHFFuB/&#10;+Id/yMmTJ7n99tv5+te/zic/+cnn5T3Pz8+T5zmGYVxxkApmQToeWg4KkjDzkBcEMtMAoqxJVhYM&#10;GkVHNEUxIKMrIxVlM8zWjiBqEfNJvesaudNm1BpEBpJI9Qim6uzev38FSCnr/CQopknseYwzzhRT&#10;nLZPsMnfuiZIBWpj3ZPUV4CbrqEYygrQMS4RpIweGSltlXow1TAWQWrRMZJgYJD4PlJVi8iXqpIl&#10;CXGrhbhAgz+8dSsx9JQa/FOwhU52izUXSYKcmSkKiDvd94puTwlBHqCicpazjGaj5FIS2zb+5CRn&#10;zpzhH775zYKF1gFSJUArldAME4Wi+YeUBc+kDbBEAVCf/zycnQQrc4jKUU+QGtm3D/eaa9Z5GoDc&#10;K2BNboMzt8P83qPs8K5fM3j0ute97nm3r/35n/85O3bswLIsbrzxRr73ve+t+fP33nsvN954I5Zl&#10;sXPnTj71qU91ff9zn/tckS2/4E8Y/vOpKZiemqISGyhm5TlpONGYqzMWjVCfmV8DpAzcAXMxcJQo&#10;MX5t6TXw6vMEUYtsOuDZvMHjZ5fquebnIiIEiZHRmpLEsY85VLm04enLD69VByGWuqOePXsWb5uD&#10;tesMWzf2DmDlSl5kpVT1iqyZ0ZFz5+ISR5cIuQhS9VmfVIlXkfY5iKx3EDIWIcJPMUslNEtFyTU8&#10;z0OVGu7Qkt/ZuHEjx1r30jJO/pN9b5eGhyFJychIo5zEysnbJqpMF18roebky0BqttFGxjlSSMx6&#10;k+NbDvLAt89QPvYI9kX8diGli8hkSGloCJDkydqvYRwkSHpnrTZu3MizrnvZAX9FUchlQhwmPb//&#10;xU99hvSH3oqZbX2Q6hsATzzxxCI83X333bzxjW8EYOfOnTz11FPMzs4yPT3NXXfd9by8/wVZ34ED&#10;B664c5QeNJQ51E62uBnMrchIpT7E4Txy0KQkigO5pujFdPQOl2RZRqo2yI0xjJmQ6aSIWC4oGVRV&#10;UnVM8iBnsnkWJYIXvvCFXb8ny+gaeLvmYdi2SXyfDWzgYR6GY00Gx1cHKdtxONT+7xi6dVnrZBom&#10;2gVDglTDIINV5131PGR0opzLQUpdBaQUwyC5YFDrorSv3UZ0oGwhIxW3WisyUiPbt/+TBqkVGak0&#10;pfbss6hhyJYOnBQgFRPK/5+9N4+zpCzvvr+119n7nO7TPb3MPszGIgwDggTRsLgmatTgE9co4pL3&#10;IYrZTIwxJHl5TVQIxteEiCFGQzBPBCWggLgkCCLLDDDADLNPz0zvZ69Te9XzR50+3ae3mZ7pidPQ&#10;13z6A91d53TVqbvu+/5dv9/1uyx0dL737F0c+Vm04Pedcw71/n5u+dSnuO/66wnnDaRaa9YAvBJ4&#10;fbBuHVxyCQwOghPYOCm7pdfVePzpzTdzy3e+c3wXHIuAVDAAQR4+8hHwl1fotWfOuI8viqesGfcv&#10;Ke68804+8YlP8Cd/8ids27aNSy+9lDe84Q0cOnRolmzrft74xjdy6aWXsm3bNv74j/+Y6667jv/4&#10;j/9oOS6djpiYyV+6rvNyieLRo1wovJZV1qvof/HAgr+/UbGQA5Xy2OwMqSAILfJaX/KoFycWFbtm&#10;gBCynwM8XjIxqhOb02LRIdeu4CtQ2O9Sd0usPOfsEz7fZCoGk/r1HTlyBC+hccGeX+eM/Mw204EQ&#10;4OPPu+HsXEAqwCcU5wekQslDatQ+lQo1fMEjPhOQiscpqzWc4emMV0CIYFoo8ThyTEIKRGq1Gqqv&#10;kupolR+G6QFiucppO7ZT7e34foAf+ASGge72Uw+KxLsn7qMsheBH981zPMYGC/hWgKLLiKaLofyE&#10;fXd8h4HHHj5mv0FN06DqEBp1km1thAQEfngMIBUBvdmShv9drbLpeJNuM41NfGxrZmbTMQJUYS0/&#10;uve+ZmJ6CUgtRTPOO++8Zqf2NWumOwblcrkFm/ROVyAlAa9bu3bBgVRQg2HxKEpj/iybY80aKc+L&#10;+kN5Fhi1o9Cuk6ABpCQNAQFBDZsbYbkN2nvOQh+uc8RqlZWIUkAmrhI4ASNje7Fcgc2bW21AQxHE&#10;45Roj0v7uuhigAEy9xpkV8wOpOLxOJ1PMiv7c6zokLrp8c6YBnQc5tcbZCqQcuv1eQGpcUbKq9eb&#10;QEpsACmvVkOestB2L19OFU44o3vKF8dUigCoNeqb7vve93j6wQcJgDMazkexWAyHOkZooKPzfx74&#10;O77/u18E4BVbt4Ln8ewPfsC4a/+xgJTSAFJKMomsqghEjNT4FOLEwV8NF1wAZ58NAwMh9aCKk1yA&#10;1goxCOoRkAo7I0fLXFqmrjtgzp5EAZr1oC+F+NKXvsSHPvQhrrnmGjZt2sTNN9/M8uXL+epXvzrj&#10;8X//93/PihUruPnmm9m0aRPXXHMNH/zgB/nCF74wbRO/bNmylq+XU1SGRtHFPnqdDRx6fuGlfaYR&#10;EuLhGDNP1PV6nVAK6Mz1TAJSLnZl4tlxbQdJBUmFwoiLN6nupF710bUQQfQwnrc4Iuxn/datJ3y+&#10;iUQMwglG6mh/P6sr6zhDWEFidXwWABMQCN6CfWZNIDVPRqqumSSsSGFQrdUIwmBG1z81Hueodoj9&#10;/12dvr4HIFp11HgcOSYjhlFyRvVVEu2t604sn0dLJk7bsR1LpwkCB9fzGBsapVh8jidj20hPkn0K&#10;UgiBwI/4Edse3044cpDCkQKCBPlEjv0jVTpLY5wB6McAUrquIxZHEcqDUb9GISQ4hrTPcdxZpX0L&#10;sl8L3FmbAifkFKqZ4yd33YPjwHfvXAJSSzEp2tra2L9/PwAHDhxoslMvlxgaGmIZ8AbTxCiX8byF&#10;m+TDGgxLR1DKIFkwVB9kfA05fBieeCKS9pWH9qF0Z4gTLT6KrKPKGk4YSTaGh4dxsnDm6i3o5ZD+&#10;Sj8EkdrAcRy+8c9f5/br/zeBHVAc20sy3zstUywowHEq75R4HM80SZLkGvsahJEK7atWzT4JN3pY&#10;SMeyVZvtAY2BMAXvSKoa9bOaB5Aal/aNa/adeh1lFktcSdNmZKQUFOSxMaqN140zUp5hoEwBTJde&#10;einJ9773hGsMTvni2LgvZsMC/Zt33sndf/u3jEKzwDwej7OXxym3ldHREaou9lDUxPf8888nABKV&#10;ChbgMtGkeNaxE4uRANRUapr5B0DpNSB1R/+fTEK5HOBg4qXdk75eocFIhUNAo51KOqszpo/hH/Hn&#10;BFKvf/3reWCuZseny2a+Umn5sm17ymbD4cknn+Sqq65q+flVV13FI488MuN7Pvroo9OOf93rXscT&#10;TzzRcu9qtRorV66kr6+PN7/5zcd0cbVte9r5LuYwCiWMXoejG/ZTP+ot+Pt7loChGIT2zPNof38/&#10;oQSre1ZPbP4UD2tyE1EnRIvLKLqMLAy3OKFte/Qpfnrj7xEMH6S2r8whYT/nTlEuzA9IRXPzOCM1&#10;sn8/y5zVpN4gzu6VLAUELNweQ1VVfMGf9y5PUC0kN0q8lao1/MCdca3R43GG5QMMPjVdwur7IaJt&#10;osbjKHEVKRQplUqIoUAy0wqarrz2Wi5vNBk/HUNPpfADD9fxeeLnj1N88Uncwn7ykxgeRQkIVdjJ&#10;TqrFOrIYgikTiiHLezcgqQH10WE6gfgxGrdrmsaw2E9BOEQ6nSYUg6bUcrZwnYUdO9P2a4JHYM9M&#10;NUmuQskts/3JHXz4nb9P6oGXZk/VJSB1gvH2t7+dyy67jNWrVyMIAlu3bmXNmjUzfr0UY3h4mBWa&#10;hrh2LefBwmpgTRiRjqBUQa7B4Uo/4wkVz4N6PfqvMbAftTOL0ujEp6kxNEnH9GrRhm9wEC8GWzZt&#10;IQx8imORBXooQqlUYp27H/Ou/0NpbJhK6QBdK6f3WRAUWswr5opxaR/A2MAYMtCzcuWsx8fjcVwi&#10;NuKEMkErobZxBqDDyTNS8jyAlIeHjExsdJSxxt+dC0i1t7fz5W9847SVNwmCAJqGXang+z5hNCQJ&#10;Ojubn+t4FrZer6OjE98XYpeiGrzVq1fjxOPkgd2ABXO6eI0DqTigptMt9yOZhO3bwRImbMwFAYLA&#10;4xC7qeUX4LmLRe0FAhPkxj5GSyYo6iO4/e6MQKoH+LPf/V0kSeIDH/gA1Wr1tJ6vli9fTiaTaX7d&#10;eOONLb8fHR3F9326ulqlVV1dXQwODs74noODgzMe73leU62wceNGbr/9dr73ve9xxx13oOs6l1xy&#10;Cbt37571XG+88caWc52pdcJiCqtaJ0iFOAmbWrDwBiWhpzAkDiF6M88nB/cfJBQCVq2YSGr5iodd&#10;nQBSgR+STMeIZ8okhH7sSXbOxsAYhy2Dnc9v5zlxP65ZntPe/HgSNeNzB8Dw4X5SXo7uDXNcoxRE&#10;wGcBgVSAD9L8NtiKFBA0aPJq1SScpQ+VruuEtsGgUYNJtzwMwPMCFM9Bi8dRNBVCgVKphIAwTaXw&#10;W3/wB7z5Ax84rYFUEHrYlkcqnkKtD7Dy8KP0Taq1VjSBIB7g3ZujUrSwO20kR0GQQlZtPp9sMMjR&#10;YhkDKJpzN0GXJImyVMAORpvJuWNJ+zzXJxBOnaYuEDzCWSzYY4ZOMVNi7blXsew/d1B45KcvO6yw&#10;1Edqjrj11lv5jd/4Dfbs2cN1113Hhz/84WNmnV9KUSqVWJNIUN+6lZVAtVo9pnypGWUiC+dZlI+e&#10;DxVrhNAC6gIjlQnpYFAE9kdWzdbgAVL5idVH0+Oosk7drQJ5Bg/sxwWuuOIKnhR+THnnXsKLIiA1&#10;Vh4j5+/neRfWe1WM+hGWbzhnRiAlHud+X4nHqTcknuNyx97e3jkX1JNhpGQVZH3qz1RqkxbrEwFS&#10;vmWhzdL3aCYgBSAg4BaLaPl8E0h5jkNQr6MswudCjMWwq9UmSzcEJCf1jRkHVKZpso51ZLdBoWEg&#10;oOs6mbVrKT77LEOxGPIxFsdxIAWgN3prjd+PN70J7rwTenpgsiIsm3Up4CKnFyDTGAN2gqNHsj6I&#10;pDklfRjnkIs+xb1veHiYXxEEPrtlCx9+xztYd+WV/N3f/R2fPol+LKc6+vv7SU+y+NVmeeamyrHD&#10;MJxToj3T8ZN/ftFFF3HRpGaWl1xyCVu2bOHLX/7yrEZEn/70p7n++uub31cqlUULpoIgIHR9BE1C&#10;MEIcc+Ez0oIrM6QOkvVnloD17ziIJbktc3GgeXhDE+yYT0BXPk+qbzk/vPsB7BVvnZhTQ4WqU0Wy&#10;hvnRpp8hPmqxag6lwbFi8twBMFwdot2Pk83PcY0Ss9a5nDiQCo67/rd57o6KpTngQK1mEczGSOk6&#10;St1jf88wj74wysXnRw3XfRcc30N0bXLt7U22tdRIQp2udbOzTp3pNEFQwTZ94lqCYa9Oemw7Z2zY&#10;MOmzkMjUc8R+1EV1VR0UAdWJYYuw4bwttH3v05zxmrfxxB13ceFx7AUEAQTXjuYzMSQIjgWkwgkH&#10;2FMCpBwEd3qiMCREcmUSK1Uu/rV38+TIrzK06wCmac5rf7IEpF7i8frXvx7XdfnCF77AW97yFs4+&#10;++yXzbVXq1WWaRpqby8KkXzluOMe4K3ALCUyYQB1o4CAQszTGDb6J345CsoBsO0Ab/Qoyc5LJyas&#10;hI4ixTGc6FyODO5GcjXy+TxyTy+Du54k9AAJRmojSCZYDrhhFU+s0NE1fbMizkPapyYSVBqL44E9&#10;ewiBvr6+ORfUk2GkZDn6mgZ0ODlpn2uas0r75FwOZ6bGl6bJaLVKZ2OzIsoygesSmOacXdNP15B0&#10;vQVI3QNcM6l+LhaLEQBmrUaOHPKI02yLq+s6+Ve8gv3VKo8+9hgHDxw4biClTWKkPM9DFOGMM+CZ&#10;Z2AyuXnGGSYhK9DUkxcOCDEQD0H5Csgo489SAkeuYIx6TL17Q0ND5FIpxHe9i9477uDXL7+cBx98&#10;8LQGUul0ugVITY2Ojg4kSZrGPg0PD09jncZj2bJlMx4vy3LT+XHafCKKXHDBBXMyUpqmzQr0FlsY&#10;hkFM1hFUOZKnOQsvdJHQKMgFelg/I/Ad3jmCpQatjWdjAThCE/z6YUBfTx/nv+IcvnXbv1KfpLAQ&#10;PQHTrBC36+xb/hw9/6Uck2E+HiA1zkiNGGOco8XmdIcVFOZtDHGsOd8PfSR1fnXcSV+klDSgCDXD&#10;IQjsGTfF2WwWuWqxY+UONj/fB+dHP3etEMuzwLPp7OyMwKQQMjY6BoSLDkglkkn8cIy6aSIEIcO+&#10;gw2cMSnppiU0sv150t0pyuUCrqKSEBLUFYGzzjoL/y/gtR9/B1dfex0XXHDBsZN8ooDnuc0aqWPh&#10;a9/1CcVTJzALBRfBm/7+9aCO4IgkO+PIrsvWlSvZLu7i8Z//nFe/9rUvm73ykrTvOEJRFAzDeFm5&#10;MAFUKxViuk6qwULNC0jZwHjLj0eAndMPqRlFVCVB+0iW/tj+ieyHBUEZypUaSTzalnVPAKm4jirG&#10;qNmRScBhYzcZK3Jga1u/kWr/ERzLR5BhzBhDtEBOJLG9Go5u0ZXrnnEBE49zT6PE4/gNVmL7d7+L&#10;unYtbXMUj8bjcRwiFulEgdTUtiInUiM1EyOlzvJ6rasLbxKQEhGjTOnwMPsMo7npFBpAKjRNtBPs&#10;mv5LBVINRsq2bQSiurrJjo6apuEBdmPce6bZ5G00TeP3b7qJ//fBB+ns7OSCCy889sZmvNFvNoui&#10;KAQK/FD9IQB9fVFt4OQpJp22CeUisRPsK9MKvsE8E+qZifGkaRqi51EKrIhBngKkMpkMqCpPvrmb&#10;q9s1dv/85y11QYstVFXl/PPP58EHH2z5+YMPPsirXvWqGV9z8cUXTzv+gQceYOvWrbP2+wnDkO3b&#10;t9Pd3f2ySbjF5SShLoASEngLKzEKggAZHTHuoUj6jPVk5UNlnERrbZYYCxEaw7VSqRAisqK3N7rX&#10;QUClOvE+QQiKLCDZNn7dJS6e3Fo/Wdq3b98+DNejLdMx9zOqCKeAkfKQ5tnDUJMFippFUAixLYcw&#10;cGZca/L5PGrFYiD7AqY7ybij7uI6JhXXpqurq8m+l0bHCMPFB6Ti8Th+6FMqGQi+wJhr81g+3/J8&#10;a0mNRNFFkMEoWtR1mzgxBFmgp6eHv/7iY7z9N6/mNa95zXFdf9IYQSwcJplMRmZEx8DXgc+8TUXm&#10;hxQcxBkYqSOjR8ET6e7NEu6zqa0bxRNFnnzwhy+rvfISkDrOeN/73sdtt932srpmp1QiTCSamuZ5&#10;1UhMBlJ7gW1AsfG9B4EIdbOMpiaJpXIIR2xqSnRAYAMVqFVroENPxwTjE0/GUYUEVSuSCQx6h+gI&#10;Ij1U7znnoNV8dux4HiQYq48hm5Dt68Nxq7iaTWdb5/SHYB7SPjWRwLcsgiCg/6GHOOONb5zz+La2&#10;Nra3tbHyBGUiqRRMxWmKrp8QkHIAv5Eh9Uxzxm71AIneXvzCRL8WBQUXFxyHwWJxAkgpStRHyraJ&#10;L0JpnxyP4xhGk5H61re+xYc//OEJgC0IiJqG1QBSoW03uznpuk5HR0fTmOK4NiixGCEQa2tDlmWy&#10;22CIIXx8OjtBkiZqpMZBr69tpyN98sIBSYLaayK57Pj+X9d1JMvjUEcRnms9vt/ah9yd4mme5tH2&#10;F3He9yusNU2efvrpRT2nXX/99Xzta1/j61//Oi+88AKf/OQnOXToEB/96EeBSHL3vve9r3n8Rz/6&#10;UQ4ePMj111/PCy+8wNe//nVuu+02fu/3fq95zJ//+Z9z//33s2/fPrZv386HPvQhtm/f3nzPlwOQ&#10;0qQcZKK5NPTEBX9/XYzT3pEhlJnmngtgDZv4qVYQoqQkxCACEUePHo3UA709xGIxNm3YQK1uTAJS&#10;AflcDtG2YSQkljw5WVI8HscXfGpVg+9///vkUstZfubcxjuZfApZlxbsc9M0DZ8ARZ3fe0qqihnW&#10;KQ4ZmKZL4M8OpPyaje/Ukc1UU/Jatxx8y6ToOXR2dkYJh1CgUqjgCt4JNxz+ZUUikSAMfarlOoSw&#10;fEUP2194oYUV1dIJgtE6R9yAer2OpdSJiTGExtR9wYUXzqs/mCwJSLKIJEmEUsgxVXseIJ66GilZ&#10;9BCC6ed/eO8wlmiz6ow83tEuRi+zUFSN5/77yZfVXnlJ2ne8oMJx+NrXvsaDDz7I1q1bp2UVvvSl&#10;L73krtkrlxFTqSaQmhcjpRAVnZhAHFgOjAFZoA6+CqZVIRNLo+aXkXz6MMb6IpCNbNBrUHNreElY&#10;0T5hL67qKqqUompEi+mYMMxZsUhT0NGdR35GZmBwiJxyNsXqCIEF+ZUrcUs1rDabFdnpVuWiOg8g&#10;FY/j2zZPPvEESqXCZW9/+zEzk88Uiyd8D3p6oq+Wh/YEzSZKQNgASIFtzwqkst3dDJbLkyYJmZCQ&#10;0HEYLBSaQGpc2mdb1mlrcz7nhiEex2sAqRDo7u5uZk+bY6PRgDkMQ8KGC5zbACHzDb0BgBMNRqpt&#10;B6SdNHXqpMQUPT2tjJTjOARajaRy8lpzWY76pbnuRI2UruuIlsvBRDlKdkwiZQ7n9xD7dZkSJd4V&#10;voufXfowa2SZhx9+mK0nYQs9NXzf57bbbuODH/zgtM/+VMTVV1/N2NgYN9xwAwMDA5x11lncd999&#10;rGxoKgcGBlp6Sq1evZr77ruPT37yk3zlK1+hp6eHW265hbdPeu5LpRLXXnstg4ODZDIZzjvvPP7r&#10;v/6LC4+DpXwpRK1WQ1azKBkBSRcRwoUFUuVyGU2M0bU2Rnm/Tf+ugWkGT34tQMy0StgSaQ2zkSse&#10;t/DvaUymPX09+MVJu9MQepYv5/DhQ4iFAsncybGJqqri45N5LMd9u+8h03M269a1z/ma937gKgaf&#10;Obxgn9u4tE+Jze+58mMxwoLJcKGMY3mEs0j7YrEYoRCybE8bgaDhuz6yKmNZDp5t4sc1FEWJgJMQ&#10;UitYiOLiY7QTiQRB6FCtmgiBgKyK02S9aiLBcwNfZI3wL1i2Tah4pIUUsnpic5qkaciN9dmXPFRn&#10;bkVL4BNJAE9R6OLMpNhA/xiuYLF8XZ7X3rIGWMNn/uEbDPziMEEQnJQ8dmo8/vjj+L7fUo+6BKQW&#10;WezYsYMtW7YA8OKLL7b87qXaS8qpVJDTaVKpFOF8gVQCMIB+oK8BoMbxRB18DSy7yrJYhtz552Pe&#10;/QjexogZ8G2IB1ArlgmW6fQmJgqIFVVGlVOYtREA7FqFXE9U96QnNSRPplKt0i5BpToMrkRbby9S&#10;2aKuWHR1dM0IpI7XtU/NZEiYJj/92teopFJcPIsk6JQ+tJqGL4rzyuwlk0lKgDMc0YSeZaHNAqTy&#10;+TxPWRa2baNpGkrjX61QoO55E0BKUfBsG8d1F51cA0BJJHANo2mTrc4gv5R0HbtWax4jNpJ/J1Lf&#10;omkaBpCaVCMlO3IEpNskkMEAACAASURBVEjxznfC5P2K4zgEKsSl+ElfqyRNAKkWRsp2GDENSDWS&#10;Ho2/b9eKvPLg5VzGZYR3hgQXh8SXL+fIM89Me+/vf//7HDx4kL6+PgzD4Oqrrz7u89q+fTsf+chH&#10;OOuss2aV1y10fPzjH+fjH//4jL+7/fbbp/3ssssu46mnnpr1/W666SZuuumml+3aWK1WkbUk8YyO&#10;GhMJAmlB379UKqGiccFFG/jWTx5ix727uewNl0xgoDAEW0DJtSY3EjkdV1AJgoCBQ/3NZAlAIhUn&#10;nERshWFA7+qV9D+zh9y+BJmzcyd1zoIgEIQBI09lMQ4mWXNmlp6Vc8+R8iuy+JsWzgZfkiQCfGKx&#10;+cnK1VwOdX+RoUoZz3IIQnfWDbGS0OncqWFsFHDqDrIqY9ougWOidOabSTwAq+IhS87iBFKBQ82w&#10;EMIQcQZmSU+lGPR3skYGx/LxFBNd0BGVE9sbiqrabHJvpodIHprbij/0IZRPHZCKSTKRt21rjAyM&#10;4gZeS42p1p5Al+OMjo7S2TmhAKrX6/zFX/4V73zH2/nud7/LJz7xCbLHsIKfHLf+4R/i2TYX/exn&#10;S0BqscaPf/zjl901u9UqSm8vsVgMgahm6rgihGbRyXbgUiKGav8EkPI0cM06scxKNp91Fg/cWmXL&#10;rl9w6z/8F6+0r0XMgLlnGDa308aEtk1SZBQ5Rbl8EDd08Us12rdE2eRYQkN2ZSrVGoIMtXoBWYiR&#10;6uxEfNHExJ/RddHthrDr+C7tzC1b+DfLInX77az4wAd+KTKFMJXiOV2fF4CPxWIE6TTlhinCXIxU&#10;Pp/HB0YGBuhbtQoFBRWVwtAQLjQnR0lRMBpjYjECKTWZxBsYwGmApJnAkaRp2LUahmEgELFRJ8NI&#10;GUSmCOPjRnEU6g3v4KmknuM4+BrEpJNnpMaBlONMAKlEIoFkuYwZBqwHjgIN9ZFfq5Lq6YP9IIgC&#10;Hc90YLXF0cutxVRjY2O8+93vpjiJdZ0PkBp38iqeBGu7FL98IKVIMZJtMWIJhXq4sECqXC4jSAIr&#10;updTVIoMPX+Ymy6/gvd9+07a29sZHBxEl+PEeluNRnJdWUwxpFwuM7z/EK6caTIribYUYcMJLQxC&#10;hCCgd+1aHPcHZJ0YbfmOkz7vQ+nn+IHu8qbDG+jqXE5b39zZeUmUEPWFy+ALgoA+WCatZ+f1uu6+&#10;Pp77wU5KVRvX9gmD2fuCqakEdrWAhYhrutAGtuUSOBbpxuZaURSEEBzDA3mxAikXo2YTEKBK09d8&#10;PZFABgIxILAE6loNQRTQYie2P5A1LZq0gRgOgqgQhjDbkh+GEEqnDkjFYzHC+vT3Lw2V8HFbFCla&#10;SkZIdzSNVsbjrz//ee458DRfuOhLLHMt1q9fz7vf/e7jPoegWCS0rNNyjCzVSC3FtPje977Hdddd&#10;h1eroaRSiKKIrGnNTfMxw2tA9CuBs4FlQBsTjJQBnhrV6cSyWTZv3swTJgwdfJK//OjHCWwQOsCp&#10;HEFZ39kCpGRFQhVSmNUhjpSPoJR8ulZEcj0triL6GpZRjYo+rSKKlCSTzyPJFpItzwg+gmUgHmcC&#10;8sorr4QLLuB21+U33/veX8r9eevb384n/+Zv5j8Z9vRgHDlCGIYEjoM+S11TPp+nBBQazajHGanS&#10;8DAOtDBS42NiMUr71GQSv17HqdfxmJmRIh6n/+67+c63vgVE/aJOhpE6SNS4d1zGprgKBjP3iYqk&#10;faeOkWpra0O0bEYrVehpACmiDL9o2WhdXfA08AboK/dRPVOie6APvgmMROf3sY99jM2Ow79/5jOc&#10;2dnJlnm6N5bLZV69BKQWZQRBwNve9jYefvhhFDFGOpsg3qajBCeeXLLq8ON/nQFsCwIdbR3I7T7q&#10;mEn3j9Zy//3388QTsHv3blQlTe/aVvCTy+aRJZlSqcTw0UGCSTUkyVQq2n0CZtXGEz2y+TyiIiG7&#10;FvmuzpP+fLaseQ9duX9iU5ik212DcAx3+y662MzmBb1H687P8WvvfuO8XtPb20tYH6FYMAlcD2GO&#10;2pt4rg2zVidQRLx6BLgc18VxbLoavRwURYFAxLfBU7xFN84TiQSh72DVXRBCpBmAVCKZJAHs3fsc&#10;gRNiYSBIIap2YlyFqKrNliKpmoCVcCgNz/ECX+RUCqPi2TaEGXpZ1WsmodDqoplMKpDItQCpRx55&#10;hH+96RY6X5Hjk+/+AL/WtZbiTM7Ac4ThV6gGp2cvwyVG6jjjhhtumPP3n/3sZ18y13r//fdz5513&#10;ckEYIuWS/Dv/zshrFawp2ejZwiybvOs3r+Z/P3gdV1xxxcRIa9QCh0Yk7fMsi1hbGxs2bCB0BPo1&#10;kZXEwAG5E/zKEdQNXS1ASlFlVCFBvTrM3qG9yFXoadhxCzIoxDCrNYQUmHYFVU7S3tHB05nvINgz&#10;L/Cy3Ez+HFeW729vuYWvfvWrXHLJJb+U+7NhwwY2bNgw79dlVqygPjiIZVloDSAxF5AaZ69kZFRU&#10;SiMjuFOAVL1SQYJFK+2rmSaOac4Kjn7z85/nn669lvu+8hV0IvUbkjSvwuGJBSbJD4EvZbOoqhq1&#10;WKvTZKRmBFIqJOST/2zHgZTvT4z1dDpNYINhFaAbeGzi7+qA1NYWyXNTsPKclax/4FVkqjnYAhyB&#10;z3z2d6nedRd/c911XLx+Pel3vpMvfOUreJ533PVO5XKZM5lgppZi8cTY2Bh33303Z515JpfG3kau&#10;I0Umm6QmOMfszTUef/WHf8gv7r2X7+7YEW3MhkF9HPitKUAKyGQyrF7ZhbhtMwEGyWSSZ54B19mN&#10;IiU5Y1NrMWlXppPn5FFKpRLF0Qr6pCGZbstQa+wLh/urOGLUs0dNxPAdk46Ok2ekzrzsSh7/6Wtw&#10;LruA2Br7mLstvfFvIeMD/3r9vF8TAakitaJF6AaEczQJTnV1UBz1GawHOLWo/smyXRzXbK4TkdkE&#10;BI6ALy8+IBWPx/EDF7seMVKaPH2dePWrX81D73gH/uG9OFoOM14lFEPU2IltsY1cDqWxHsVEhUJy&#10;lKPbIfu6mY8PwxBBOnWfQbK9ncIBf0Jt1AjP9qaNj1RKR9SSTSB19OhRbr3sMt527kWMvHkV6zpW&#10;8qNn2ikODM7rHAZXJPG909M5e4mROs646667Wr6+/e1v8/nPf54vfvGL3H333S+pax0ZGWFsbAy3&#10;ViNYppEli7laxjzOzc7z257nYhz+/c47cRz45jeh+dIQvAqQiCy4E+3t6LrOulXrsGSb3rZeAhvC&#10;nE1oDpNe1Ys6qcmTqin4qohTHmH34G6U6kRDXFEFmTiOUUeQwXQr6GqGXC7HEfUocWa2KT/rLJiP&#10;qd5FF13EP//zPy9oIeX/RHT39VEaG8M0TQQgPgeQOgpYe/ZEC2FD2lcaGSGU5aauWZBlgkoFi8XJ&#10;SGmpFL5p4jaA1EyM1K+95S0sP/98akNDCESMlHCCVvbnn38+//mf/8lZZ51Fd3c3pihS2NU/O5Cy&#10;7YiRkheGkfK88WRAY/IXRRQxhuUUoz5qDdWNZVnIgJpINhdN8RwRvSzw8Nk/jOqpqlDdvp1zf+VX&#10;uPhv/ga6usgHAQnmxy5VKpWofHIGJ7alOP3XibcBg/v2oSoJ0m062bYMkqBMk/XMFv/+d/+EU5hI&#10;FFSLLoPS3pZjCoUSghCi6zpb15/No8ufZjBRwqzXiR+Bfc/sQYglWdbe2oIhn84TStF4rJTqCJP6&#10;sSWTScIgwPM8Ro5WmkBKT8bxXGvWHmHziVRK4K/+9C9xPjiG9quLx2Sht7cXy6hgGnVCL0ScQzLW&#10;1tODa9nYClTH/EYixsO2rCaQkmUZ0QchEAkUf9GN80QigefbuHUHQlDk6QnZTCbDR264AScwkTyZ&#10;ml+OgFTixNjZz375y3ymUXfZsXo1w0I/5T2zg1AhkBFPIS2S7OjAxYrcmCeF5wQwBUil03FkWW3O&#10;AQcPHsTxPHo/8xk23HURg/I5vG7g1RQG5zfnO1KIKwRNd8glILUIY9u2bS1fO3bsYGBggMsvv5xP&#10;fvKTL60FcngYDRAch7BDI006qhU5TvvzF7Y9Twc2Z6xcyQMPQGcn7N5N5N5XB78CQiIksG0SjQVr&#10;69at2KJDQooT2jAqH8WjSGdfb8t7y6qEp4FTLfHs9ocRSLCiIe2LGKk4tmkiKmB7NfRYG+3t7Wh7&#10;ddqkrlkmygkns5dy9PT0UCwWm40oZ+s8nkgkKMVieA33snFpX3VsjLZ8vplplhQFvVajyOJkpLR0&#10;msCy5gRSALH2dpwGG2sSyS5OJARB4E1vehOCIKBpGmpfH2OPPz8jkHqKp6i4RRwNksrJg9RxRmra&#10;Z6Ak8YIilkWUMQ/ANE0kICm1MblTby02yr5V+wmTIdTAt228dBpEEV75Stwrr0RnZntqiBz6Xnjh&#10;BcIw5LnnIr/1SqGAAtSXgNSiBFLysnXEHBdVjNGW1WlLt4Fw/MZEm2IXsim8qvl9qWpQo9ByTHGg&#10;QiBGm8it55/PA2N3M7Q1iVWt0bkLhnYchphGQmrNVne3dRPKIYODg5TGqiQyyUkgJ0UoQK1SY3S4&#10;iodLJpMhnknimtUFYaQuvxw2tXfiXPUcfcsXT6Jp2bJl1G0Tx7TACxHnkPblOztpf/we9DaB2mh0&#10;j8y6hW3XWxgpwQVBUgi1xQekNE3DCzxcy23sQWYGR7lcjiAwUUMdwy4RiBBLnFh968aNG5sNf1ed&#10;fz4j9h4qz48wze8hBAqRYZ8onzptXyqfxxVtrHIrkgrckGBKE+lMOok0CUhZlkVhzVbqns7Z9ZX8&#10;xlAMRzOpD89eL9ff30+5XObIkSMUCgXCMMSRAVWZn+nZEpA6/SOdTnPDDTfwp3/6py+p6xIHBngN&#10;oANhXiNFCkFTsY+zRurwL55GII9v+hxyBrn0soAH7n+RilCBMvhV8FQbKQhJNRasW2+9lZUb1yDY&#10;EHowqu5gt/wD+rr6Ws9NA1+RcIwyh3Y9ybLV5zQ39oIMipjAtUwEGXzbQs9kyeVy6E+JZNrzL+vx&#10;2tvby3C5TK3BGMxln97e2Um5VgPHaTJSRqlEZtIGQ1JVsr7P2CIFUnoqRWBZeJY1Z91TPJ8n0Viz&#10;LCJL9IWI7KZNVLbvnrFGai97GQkHcWOQlE9+EzZufz4dSKWQ1MPs3UuTlTJNM1o87TRM2k+q8ST6&#10;IZ+jqaNQjYCUPA7GMxnSmzYBMDqL9v3ee+/lnHPO4Z577uHss8/m4MGD1Bt2/MY89fJLcXoAqc36&#10;O8jr7aiiSjYbi5gewuPa7AwNDbFMW4vKxNwx3D+EfaC/5ThjyMXW7OYG88B3foor2Thlk9AF+4iP&#10;EJfQaH0uc5kcoRBy//0PkVJitK/oawFSvuBTLVYZPWBiiOWIkerI8sKBbQsCpAQBJCSyZMmweBqW&#10;K4qCkorjWQ54IfIckrF8Pk/VNJFjHtVCBKRKZYPQtZqfoaIoiC4omk6oB4tunAuCAGJAYHsQhij6&#10;zPN/NpvF90wSQpyaVSQUfeLJk1cTbD77bORymR3Cfpjqjl8DHgIhFBGkU7edb8vlcESHkcPlKUBq&#10;ugFGey6NLGkYjYStZVmUN8RZVdeJvVLlxfe8yEi6jF2YnWG75i3v4K///C/44LvexR996lPUajXC&#10;WAeh2nFa1tMuAamTjFKpRPk4a4cWS9gjI2TGgVROIU0aWddxjpORKj6ziwIxSsM+T/TdRV0t8shf&#10;XMfd3/03qIFngelVEUJoa8jEkskkUlJBcgQCH46++ARmt82KzIppQEoI4xhSmeLQHjZe+KsTv1NA&#10;ERJ4tg1yQGha6Nks7e3t3MNzZPo6X9Zjtbe3FyMIOLx7d9QYNhabc4E8EATQ34+KioaGaxjok8wE&#10;REWhnag92GKU9iVSKRzbPiYjlezqIkNkMlGXJPwFAlI9556L+eI+PKYvKFWqlCli5aBL6TrpvzUb&#10;IxXT20DqjxhjDbAngFTSTMKk3IOaTCIPe1TlKngNIDXJvXBcDjUbkBocGOBsz+Opp54iDENeeOEF&#10;zEKBALAKhaXFZJHF8PAwydxKliX6CDVIiommK+rxNG/f9tRTxJVuVFHHa+hOH/3hTykN1FvkO/WC&#10;gydPZMK7u7vxpRCzZBHYAYlKFj/LtPoiSZII5IDBu0dYL5xN75qVE890Mokv+lRLVer9PgVpkHQ6&#10;TTafZ5CIXViweZfeljrfxRCprhy+6yEGApIqzLlODAGSP4LR6MtVr9YJXKs5FhRFQXRC4nIaKbE4&#10;x3oogGf7hCEo2szrhKqqeDjEiVG36jiSTUw7eSC1fv169BGDx9PPRP3+JgMZI2DMHkMIRRT1FAKp&#10;tjZc0WF4YEp5hw/CFOlnZ0cbsiQ3lS+WZVHZCPUDAb0X6CR7khQ3jzGXb4TgqoweGiSzbx/Gk09S&#10;Lpfx9Riepp+W9bRLZhPHGbfcckvrgxWGDAwM8C//8i+8/vWvfwmgJ8CBIBEQlEqkierMg4xAihSS&#10;pmPXjr04+r6Pu/8IB+mhWvXwUmPsGdlDh9PP8GghkgQFYDgFBDfSFjdDF8AVOLT/ADvuuxH92q30&#10;Ca2MlKSDSBol6yEocMmlr28BUqqUwHdGMLUqyoiDvjwbTQKCsCC698UOpEzg4M6dwNyMVG9vL3vG&#10;xqBUYh3nERDw31YETJv3QlURgQKLk5GKx+NRf7RSaU5GKtPRQQIYASrLltE/T2e62eKMV7yCXaUS&#10;Rs2AKTjUwqJMAU+GhLpwZhPTwGQiixscolaLWgAINpiWiewrZIYyMAnDqYkEQtXBIrKgDWwbZRIY&#10;z2azCMDoyMiM51ArldgC7GyMv927d2OVShHTtwSkFl2MDQwQS2wmm1kDciQBTiaTCAjHxUg998ij&#10;CFIvJFwMwyCTyVAdq5AiTa1Wa27EXSNAzrTWGPmih1l1eP7hn7JSWoW6MT6NkQJwZYdN1TPoiW2k&#10;Ozsx/6dSKTx8auUawaBPgQhItbe3k0qlZk2qnEi8jtchIS2qe5vt7QHXQxAFVEWac50YAMTSUUwj&#10;MkCy6zaeazXXBEVR0MpF4n3LqKYHFudgF0JCJ4BQRJ0jARmKPjoamqJgKSbdCwCkNE0jTZwx7yC+&#10;SctIKowZ/HjXPgREJPnUjbFsNosXmAxOA1LCNJOLXHsSCQ2zEu0XrXodhV48eZTOnk2s5yruad9G&#10;aM8O/IyUS7leohZqiENFyuUyoaQTKP5pyUgtAanjjKkNF0VRJJ/P8/73v59Pf/rTi/8CDwGDUNhU&#10;IBGG6A0gRVIgSRJNTmA7lSnYy562eI2OjhLzRI4iMxyrc2X4Sp7tfxY2jjFsjEVAygPDLSE5Uaaj&#10;udnTVGRV4eiOpwiXdfGOmz7Jclo9Y0UN2tO9eOvWo67SufCCCyd+p0bSvtB1qWkFlKMO6XOyyLLM&#10;bbfdxlVXXbUEpIAju3bhHwNIbd68mYduvx3qdcTGP9u2iU8CTJKqUgUCSVrQjcf/VIwv9NViER9m&#10;7QmWy+VQiPpH5fP5E3LsmynOPPNM7gEOH+6HjZMWY0JSpChLJYKABelVJklRD6mp/iixTBbX3Ekm&#10;A4YHSRsM0+DCgStxP+S2ADw9nYay3QRSvhUBqYAAHx9FVlCSSUpDQzOeQ71QIA48sXMn/4uosbld&#10;LmMA7kuM1X85RGlwiGSwhfbEGXh6xBiNM9PHJe07cAi3J0/ci5p1ZjIZgpqLpwQUC8UmkPIdkNTW&#10;LEAoBBw+eIRznEPk112KcZYxo+NdLK+jrFF54g0Hubi7rQVIBQSUS2XswCE0LTRN4/3vf/8JOaLO&#10;+ewtMhAF0NHbi3/YRZQFlDksvDds2MAQEBw+gNlgFZ26g+fUm+uLoigoZQMh9jTxTHxRjnVPsFAs&#10;hTB0W1j4aXhLCUEUSGoxTKlOXMsuyN/v7O1l0BzFLLfm3IqjNr4VIIUioXaKGamgzthYbRqQEqcs&#10;T0pCRA1VzGqtAazrXLL7HKrXvUiKyIpfj6sgyDO6e/q+T707xqhpEMpJNNFn//79CL5MKIVLjNRi&#10;jv3797+0L9AFapHuPQ2UiXSfWkxDRCQuJ7G9oy0vuZM7ufzI5XzkzW/mGw89RC6Xi7rco1HuGKOw&#10;TOJC5Tx+sOcmyltrMDIMVfACMNwCotPKSMmqhqKquGaddF83tmqTpjX7L+nQnljGW//+99HQWhz9&#10;xmukAs/DMl/g8BGbyxvswW//9m+/7MdwR0cHFlDt78dmbmnf5s2b+fuBAYyRkWYFg23bLcyTpCiM&#10;AcuXL59Xc+DTEUghSbO6MOZyOTyi2qhMJtOUIZ1srFu3DgOoHhrlhxt/yOVcjoCAhUWSJFWpglwW&#10;FsQdUpKgWISpjeQT7e14psmyZVA4CEkHanaNpJ1CXtu6PGjJJELFwQxNiIHkiCjxODvZSZkyF3Mx&#10;YjpNdXBmW1uzVCIO7Nu1i7cC23buJFWpUIRpjX6X4vSPylCBumbQYa9gLD42AVCEkFJh+v380gev&#10;I5bJ8LGb/iJKugUGScEikPRmPUXghhgxi9HBEitWNkyEXBFB86bs33xqJYNCMqCTDRS6fjIjI5W9&#10;KsYybSPVi2z09MR4TiaT+PiURqqYsoFiRM/YmjVrWLNmzcv+3ma7ujAP+YiBihifPZETi8XIr1mD&#10;deQoXmdkj+3bLq5db2GksEcZ7DjK5pW/uig/D0EAyRXwwwBlDiAlawJiIJBJpKn7LxLT1y3I3+9a&#10;vRzXLFAuuSSZuB+1okPghAhIJ9yz6rjGQzaL59epFqfU8wYCkjJlfdJADWSMajQH2EadZC1B76p8&#10;M6kQzyRRdJ16vT5NzVKtVjm3fDGH68/TJ3diyS5PPPkEXbU8YuhTOg2NiZZqpJYiCmcCSGlATdPQ&#10;gZgebbZjSgonmHiIfHzKlPnyTTexcvt2HnvssWYmUkGj/KtlVn5/BevaOjg8uIuhLo9RZRRGwJXA&#10;sMfAbWWk1JiOrOl4lgntOgmmS5pEDURZ5m28jQu4oPV3CihSEgKfWvFpnh8KSC+QDOulEJIkga5j&#10;Dw9jc2xGqg4c2b27+bOpQEqIxdgHbNmyZVF+HpOBlDAH65PNZqkDoq6TSqVOqBnvTBGPxxHSaZY/&#10;lKBIscn0VKmSIoVcF9BK8gLdexgbg8yUmvd4ezt+A0iNVAA7AlKiJxBLtgJtPZVCqYfUvBqkQHM0&#10;1HicEiWqRDIONZulNgsjZZVK6IBiWThAfedOnEqFkiDgHYPBWLlyJbfeeuvSQ3wahVmwORofIEsX&#10;QcxuPlOuYFMem26g8pNvP8VX//G+idydq+I4DkgBhmFQr9dRApWKXKIwMCEjF30ZOdGaqAkFH8Ow&#10;MdtM6vkiXdkOxBm2M11vzXPwV66kTJLJ010qlcINPJwDIeXYMNWavXRDJwOktjYIfMQgQD9G/evm&#10;M8+kfHQQI2YTViGwAmyvFUj5XoHD8ec596yzF+fnEQ/wXZmAoNnfaaZQ4goiIR3pHF/e8P8v2Fqx&#10;bM0qgqLJSLU1QVEvOdi+h4CIop065jORSOB6FrVyq8OsOFNtlgwSIpYR1drWTQNCeBfvmkhOtrch&#10;64kZ62krlQqxMEFKyBJf1kNi9Vqe3PZzVhS76Kjnqc5hTHTHHXcsaH3jEpBaoHjsscf4/ve/3/Kz&#10;b3zjG6xevZrOzk6uvfZabPslMAm7QDUCUgDZVaswRYjr0eqTUDM4UTvS6OGgjo3Nvp/9DK2xMI1n&#10;E2Q0wqRAW7Cb3lyMIWM/RtWlphtQBVcB0xwh8ISWzbycktHlDL5Vx14tsYIV0zM+MajnoZ12Nk7W&#10;QzWAlCalCP2AXQM7qFUjQLAUkz6/VAp/bOyYjNTGjRtxgKP79s0KpMJYjP8GzjvvvEUNpGrl8pyW&#10;5rlcDgOQdJ1rrrmGa6+9dsHOId7dTeHAQdKkmzbo40BKr8hoZWVB/s44I9U2peY92dFBYFnk82ET&#10;SBm2AT7oUzKv8WQS2YKKU4EU+D0ahd4a3h4P7WENPEi1dVOfXCNVB37cAFIN1ikP7ALkI0ewSiWs&#10;12YJDQO/UcQ11ajANE0OHTrE5z73uaUH+HRaMkwBUzZBATHmNzfNbuhQLrQCqYGjA2TbVyAkJiW2&#10;6jFcxSIUwDAM9uzZgySpmGGN0YGJDaMcKmgZeQqQCrENH7PbZmzNfi7MzpzMySd13vW/PK66OMWK&#10;ScuJpmn4oUt9l8eBYIA1a1cu3dBJkW5rIwh8hCCqjZwrzjzzTIr9A5TzNep7IbDADozm/CrLMi/y&#10;GPvEI2xcu3FRfh56XEQQbHw8tDkYqVhKxRd9Ljz/lWy9eCvnnnvugvz9nvVnoJVtDpdak1TVosuo&#10;GyCFEpqunbLrFwQBQfCb4Kj580BEngHAiSIYRrSeGTP0lOvK55CV+KxAShY0EnIaTewia3Szy9pG&#10;e7WNVJCh1lhffN9vMtnj8Qef+hQ5T8Z1/2f7ti0BqWPE5z73OZ555pnm988++ywf+tCHuOKKK/ij&#10;P/oj7rnnHm688caXBpCqRT2kREGgfc0qjr4aVqjR6pOK5XAFqwVIOTiMbd+OCFFmkYiRErQ4oqSh&#10;8iKyJGAUR7BeCHBidRBhsFKgVDyIIsVaJGFKm0pcbsOzTKwVzAikJBXGNs0ymBuMVOC5PLdrBx/7&#10;2McWLVtyqkJKJqFUwhPFOWtv4vE4q9es4fDhCb9VZwqQOno0knouZiDlAk6xeHxAKhbjLW95C1df&#10;ffWCnUOqt5dKfz8JEk0b9HEgte6FZcSGFqb2TJIgCKYzUqmODkQ/xA/qWGEDSDlGxEhNAdqJRALJ&#10;gopdIcgE6Foao93CP+IT3xaHe+EM6SKcycYRI0CjvtypVKgAnYC8bh25MMQql7HenCQG/PSnP+XG&#10;P/sz3pNO89APf9h8i71793IWsKqra+kBPo0idFUUVaGUKqC3Tdha+6JHvdiaXPzJnQ9SiqfpaJtk&#10;A+mKSLoIDSC1+8UXCcUQ17MYGy7j+z7Pv7ATJVRJ5aZsEsUQ3xLw8IjnLqSrY+bNfooU+9Vd9MVz&#10;LTbNgiDgCz7DoRk1vwAAIABJREFUTw6xL9jFzTffvHRDJ39uqRR+6CIG4jGB1ObNmykMjVLMjWHs&#10;BdEWsLxaM0kqSRJjDFI2A2JKbFF+HrGYSj02iosxZz1wOpvAEz3a81381lt/q5lgPtlYvmIFct1j&#10;xGgFHlbRwg2GkZCIx7VT+hmIIjhma+8nKZDQYtP3EWIgYNjRsYZlMaXVFL3LupBlZcaeg5VKBSWU&#10;iIsZVFFDHewg2JBCd2QSfpyhQ4e49957uTge54Nbt7a81q86rOzd8D/ea2oJSB0jtm/fzuWXX978&#10;/t/+7d945StfyT/+4z9y/fXXc8stt/Dtb3970V7fVz//eb7wx38cASkXigMDKOk05rkJiGlcJlwG&#10;QDbdhaAGTccUA4OKVSFnWYxMBlKVKqRjJIIMXiMTIRwsI9SyhJiQhFv+6GM88r1voSqtE3QmmURR&#10;EgShhdsp0kHHjBtCeRa1k6SAqiZISCJVz+F3fud3lgbwlFDTaXTbBk07Zl3Txo0bGZxU72JNAVLP&#10;PvsssHilffF4nAoQFgpzSvtisRiuLCPFF75QOrdqFcbRo9OAlDZiIZd9RHlhgNT4MzOVkWrL5ZA8&#10;GCmOgAqhBYZVBR8eekjlm9+Er30N9u5tSBFDsBwLO22TETqx0y7yiMzIpSNQhXiqHXsykBqD8X7D&#10;TrVKsQGktrz61XhALAFaXwoZuO3yy3n+hhvIA7sbYwsid7+zgdWzuG7un8SaLsWpiUKhwLsuuaSZ&#10;WAmCAJEYiVyKmjhEom1inA6pexH2t8rBnnnwSTanL2BtblL9USCj6NHANAyD/p27CEURF5tKoco/&#10;/MOtvOc3/x80UaOts/X9BClEJYYnerzqvSLaLCTBVrbyPM+TY7rcJxRC2vUOkt0xVq9evXSTpwEp&#10;BxkJ9RjSvo0bN2J7DsPSUaxDIYIDoeQ3TXkEQeDnQMUAeZGW5cdiGmW5SiCacwKpVEcGH5d4IjGj&#10;+cmJxooVK1AMg5LRChDqhkGAgxIoxNRTC6QkCTzHnZLPkNBnqKETQ6g1WCHb9AjFVrOYFb3dKJI2&#10;KyOlhDJxIUEgSngd7Zxz6EI8HCQU9tz1Xf71HVeTWbaR0aOtbq+5ZA5JlGcEUmEY8uMf/WgJSP0y&#10;olgsNjt0Q5Q1nWx3fsEFF9Df379or++pO+7gFzffjFNzIAFm/xByNotyRTfL3XMRiDbbW19xEcTg&#10;5w8/HD3A1BkcGERSovKqcSC17Ad5SCbJSnk808SyLHK/8FiW2Qiejaf7xLBYq1pocuvGNK9nQZMI&#10;JBtNTTT/9tQN4WxAShRBlpPocTCskPXr1y8N4KlAKpMhCYixY2cGu7q6JnqkhSGWZbUAqWuuuQaI&#10;+rosxkgkElQBuVJBmkPLLggCRjaLs0DZxZYxv3Yt1vAwceIYGHh4HOIQ/99lv8aPv/UtBHlhNh6i&#10;CIoCU7FgNptFdGCkPIIYA78Oll1DFCSKRYF3vxve8x545BGIxaIX27aNpVskhDaspI3oiJTPLcOb&#10;Izv1lnqnMaLWCoBbrVIgkvb9X/beO06uu7z/fZ9+5kxvWyWtpFWXi2S5SDbuxmBTYmNKCIYUG0yI&#10;L8XXQHxvEgImEEKJSe7PMXFwCCWBAAHHwQRTbFk2BhdJtrpVV7urbbM7u9NPv3+c1WrXW7SSvZIt&#10;5vN6zUsv7Zwzc+ac7/d5ns9TGxcvhqYmGlMQSSZIaNBhGHy5r49SKkWxp2cCkcoAsWlSav7h9tvr&#10;G3uOsWXLFlp+/Wv+84EHgGB+YliLk56X4ullv2DFucdSqKPxKm5BhnG2U7VqUo5YuPq4mTO+hB7T&#10;8fEp5IsM9Q+CCK5oUR6ukh8aojmWRREV0tmJMwB9CaJSBFt0WbYsxHQ+IR2d9/AeFjNFAwnRp5iy&#10;WNS0oP6AX4JYLIbn1pA9Ce04RKqxsZGaY2G6RUp5B6WqIL2kbmZIUfiTd9/ymiVSeiRCwSvgiu6M&#10;dU/JxgYsoYZhGKzilSsrSKVSSLUqpcpEgtDdd4S+3j5kVEL63HbOlTQN355IiCRXQo8pUxKLmuON&#10;6gsXl4nnNTenkFEpTDH2olAo4Ps+IU8DSaHxTTGu2v5WhocHqBTLKGub6f+7r7DhQx9AzszH84Lv&#10;8SyfRfHVOGlpyjl2mzdv5hs33lgnUqcDjY2NYx37LMti8+bNbNiwYez9YrH4irQnPl0odXfTUK3y&#10;/DNbIQn2kQJiQ4ILrrqEb/78N8e8Tm0rGMlG2P2Tn4wRqWpXgcro3rVMEywoesP86Lzvk/SzuNUq&#10;Q0NDJHbD4oXLUWo2PfYwLg5NqoltT9R+zZEUhWgZO1Uh402dxiPLMB0/EkXQlBBuWMRz9Nf0c5kr&#10;GPE4LiDox/eWZbNZhotFcBycapWq604gUrfddtuEwZmvNUQiEQqAVCjMGJECKGcyVBOv/FDNlsWL&#10;catV3IJLhQr/y/9yrnsu5u4e1EJhxpTDE4EgQDo9eQp9IpEIiFRhAMkApwy1SgnBF8fO03VoboZy&#10;OXaMSJk1fFlAEzSQghbPtmpjGAmccvnYuhiCo403nXKZIQhIUUsLsZUrcZOwqLGdgTXL+Opjj9HQ&#10;0ICSTFIaFwndv2cPyVEiNhWqPT31jT3H6Ni3jyOrr2LL974HjDYlUmJkW5J87qt/ww3XHDNQLrr0&#10;So6Ej9C3fdzzcnW6zYkOR8lTMKIhbMGkMFBlaKCAKAezeKyyRTRkUFooIioKmVh24nqWBMJKDFe0&#10;jtvVMkNmyo5+NadGX7bGJUvX1h/wSxCNRnE9E/COS6Sy2Syma+OYZXYtKREt6cjaRHlqWRZ//+a/&#10;J078NXk/lHickp3Hw5s5ta8hi0kewzBYz/pX7PsFQSCsqpi12kTZV63g2jYyMqHQ3BIpJaRMIlKi&#10;L6FFJu8tV7bx7eB6bNPHe0lESlEFBFFkZGByat/I8Aj4IKDhyR7v+eBKtvMMh4tbybQswLzovVxo&#10;JBkeXo2vGAyNkrFHN25hfeb3GG63p4xIdXV2kk621InU6cAb3/hG/vzP/5xNmzZx1113YRgGl156&#10;6dj7L7zwAu3t7a/J32ZZFu7gIC8CO37+GCTB7asQW7WKi5+5eMKxISEE1y7iSf1h+vr6+OIX/ora&#10;nn6c5iQeYFsWZo/JU8t+jWqFiSkJvFptbJG3t7ejjLhsX3SIznO76FjlcGhr10QilYgzEi5hx6qk&#10;pcZpydK6ddN4TKRgurgrS2ihTH3xTuNprMKs0tQaGhroKxahWKTS14fFa3Pw7rSKQVGwNQ29Vpsx&#10;InXUI2jMQWrfgtEK+HxXPkiXpUA2lyXs+2ThuATvRHDRRVMbTKIJw5XhMSJlV6q4osj4AFw2C7Yd&#10;HpMbtVqNsl6ivacdOS0TJUpJLRE2EkiOQ+2owncBNfjXLZfx4nEkINHayryLLmKecAXzhHnc85tH&#10;WXdB0IVTz2Qo9/fz8Y9/nN27d9O/axdFwJ4m7916FQ5oPNPQt3cvB+INlDp6OHz4MP39/ahShPnz&#10;06xnPcq4lsyvu+wy7JF+fvKLjfzzP/4j3/3Od5DEGDUvj+AHTN73fSRGiZRkU85XKY7YuLINiotT&#10;8yiVisSMEILkko1OJFKSImAoBu5Liy9OAPniEP3hYV537gX1BzyFnvDdKr7vYByHSIVCIVBkrGqV&#10;p4slfnrO46jaZKM+SnTKLJPXAkKZDINeH9tSO2aMSKUyGbZUfjYnuiKeiuGNb6Jgg+mb4NbwRm2f&#10;uYQakhHcY8/P8zzwIRyd/Ft91QE3iD56lof3kn0qCIAAhfzkmVDFfB4EAdFXqGgW2WyGzfYvOcBO&#10;GpYt5AL1Kt7nXUJb2wEKy1p56KGH+Msv/SXPbNuOsV8mZjVOSaRyPT3kFs2N06ROpI6Dz372s0iS&#10;xOWXX87999/P/fffP2HBPvDAA6/6Qa8Pfv/73HrhhXz/m9+cyNC7upB9n0pLC+VD3ZCCBSNLiBoN&#10;tL3YNlbbAGBgsKr1PPrzR/jfn/wE5/GfcejRLcRWLObwDWDXamzv2o424ND0VDPhRBjPNMeKCdvb&#10;2xEth8Mjg3hZF/dhn+rQxM2VToUpq2WcWI2M1nTii1kESVIRbZlIrKm+eKfxNNZmSaSy2Sy5ahXr&#10;Zz/DeeQR7DOMSAEI8TgKHJdIfexjH+P973//nBGp3KGBsRqp3t5efCAFr1hECmCqniCapiFZUHEq&#10;KAa4NfBqDo6okh1nu8bjYNvHUvuqtSpD0X7O+/V5iO0iESKUpBJGKIIIQUqoFyhLQuCVPbxqldjC&#10;hdSAdGMjd9z5/7C0/QauXHol1XEdQY1slt59+/j6l77Ef/z7v5Pfu5duwJpCOXqeh/MqHND4WsTA&#10;4AAf+H9v5M9X/l9jqdpH0Xugg+q5Hk6iiRdeeCGISAk67e2T03pXr15N2TM5tONFNn7hC9x3++2o&#10;xIkkBITROTKWZaEIGqFYCAeHcsnEqkj4moOo+nimR6lc5NKD6/Blk0RkYjRYViU0xcB/GUSqQ+pi&#10;a2g37Yvb6w9/Cj3hODV87FmRAiOdwi/VcBI5FK+MaoTOqPsRS6WQLYeyMnON1Pr167l6aYYVK175&#10;7oTJ5kZcywrkKkAJSkIV3y3hSv6cEylRERHGJaCYphmI9+hkoi2qHqIXXI9ni/iSOwX5ECmUJs+b&#10;K+VHEESoqia2HBDHj3z643z6q38HUYHsoEb7H7XwDuMaFsvzue9vv8kj3/wbtCczbPYfpD2/csrU&#10;vtzhLixlbgZC14nULIzJTZs2kc/nyefz3PiSHMvvf//7fOpTn3pV/4Z//+AHyT/zDP/zhS9MVCQd&#10;HQCsWr8eb6QCSaiJFfLtg7ABeGacBxCJ90Xeh2O5/OaRR5DC0NpVIblqCZV54NRqVLoruLkRBC1G&#10;OGEgeR59nZ1YR4mUadPR24+gurS87V388NlnJ1xPOBwipw9STI3QqJ943U1QI6VgOSpnr7qwvnin&#10;8TTONiKVzWapAOVdu3C6us5IIiWNpusdj0jddNNNXHfddXMiX6pA6cgAQwwRIULfkSMMAz4gzbFy&#10;1DRttFNfEVUDxwGvYmOjkslMJFKmGcKhmfKAT9Essi+xDf/1PgsWLSBKlKJQJGwE6+Pf7r+fT17z&#10;B5AGDCgPlNGAhuXLKY3+7mgtyspLX0eD1jCBSIUbG+k/cIC3Ak/86Ef4uRy0tOCUJ88myufzKK/h&#10;9NJXE/7je98mvfkK4tE2Hnz4oQnvDfbmWJ5KUs5m6ensZKC/H0GUWLygZQo5LKLGdAoDBQoVl7jp&#10;4QsqLU3JsYhUqVRCRQ287NiYFQsXFVHzkDUR7GAOzeF0nn1/+pNJzSAkVUCXDRDck3eiKCrVQWus&#10;KUIdE/WE7Zj4vj3jmIyxPZvJIAzZLL7iMLJpH7dBxWsN8XgcuVJDcL0ZI1KRSIQPf+tbc0JqYg0Z&#10;bOygKB2w+qEkFak6ZTxRmPuIlC4jesf2SrUayGx9ivUhhXwkP7ge3/bxxMkyWvIlRiojXHXVVWzc&#10;uHHs74X8CL4kUJMt/NGayvf84Xu46fffjpoUKWVsZAUi10dY2pFk2DdJtMYY2jHEUGw/6WqSYnGK&#10;iFTvAH2L5iYiWidSJ7CRphK4qVRqThaw7/uTeuSf9GeVywyvWYO1c+eExhgd+/fjAudccgleuYwz&#10;3+Gn2QfIxOdDG2Nti49i6dKluMC2X/6SLhmaKpBetRg7JWKbNURHpFIZRtBixOJBDU7v/v2UIVCE&#10;ls2Rvj5czePtN7yLNS9xkUuSRL86yIvzXyBpJE/cKJYgkUiz4MI3cMu7b60v2mk8jVVAngUhOkqk&#10;BrNZSqnUGZfaBxCJx4PW5nOshGYiMjVZpjaQo0KFDBkGOzooAMO8shGp6b7ft6Bml1HVgEj5posj&#10;aBMiUtEomKaGxTyq/RIFq0BNLpPJZJAHG6n2RylSHPNeP/XgQ4SeypFbkcMPQWmghAjc9Ad/wHvv&#10;uouWlhaq/VUkVyJEaIxI1agRbW7GGE1tHNm+nSZg2VVX4U4xj6RvmuG/v0uoVCpjBdcv63PyRWoV&#10;l11yiUd+vmnCe4XhEa44fCFiU4LBw4cZOtIDsow8DQkxUlEq+RJurBGlZTkeIvFUDGHU5CgWi0go&#10;xJNRfFysqoMohgiFJPSIjOCI1KoWoi1wyU2/N6nDqKopaGIoaA92kvjCX/4r7339p+tKYQrouo5t&#10;mwi+NauIVKShAWHQohDvQhsePm7L9NcisZQqJoLrzTlhmVZ3J2JYgoNvB2u+2udTEocoOUE3n7m+&#10;LkWTEMelZh4lUlMRbdUQUEa7FnqeCPJk+SQgMVQYpvPRR9kyzqleKZp4ok989WKWXzqxI3B4sYS9&#10;Ovj9iVSCymCO5nMaicTeykDlCCsuOhvJFygVCpOJVGGQaChbJ1K/KyiVSpx33nk0NTWNDak8WXie&#10;x9BKk6vfdwNIEv/93e8eM0L27qW6JoZ/noJImO//sBMnbtGcWgQSx0LIo2htbcWUJSK5HF2ANHIW&#10;2WWNoAiYVoVqDcxCEUGPEx8lUgOHDiFEIqRSKWzTJpcbwFN94qGpi06lkoEouic1f0EUwfegMdxC&#10;WA3VF9I0CuERQJolkdoDHFywgHxTE+UzkEjF4/Ggc5+un76LiESo5XIYGGTIMNzZSekUESlVVfFM&#10;qFqlgEi54FkuDhrjncqyDL4v4oqNWMPBUF5fAFXVefhh2PFoAz1+L0bYIEaWC3duIKE18V/xR3hi&#10;M5T6S/iAFbW56HOfA+Bg/0Ga1eYJROrbfJt4axMNQCdwKUu4MvEe5i9eVSdSU+Chhx4iHA7zta99&#10;7WV/ViFfxRMcmtfUSO1uw3EcABzHoeLbNHhp0tFmBju7yPf2I4jTe3cz87LIvoKrGRxpXoQk+MiK&#10;NNbtpFQqoXgy8YyBJ7rYlocqh0kkwoRiOpIvYVU8xKo0ZRtpzVDRBP1lWTCrF87jsrOW1pXCFAiI&#10;q4M7y4hUtLGReOdhXtjmkhjoRZ2DDqenW0/IBRPJmrlr31winE7huibVShCSKvbaFPw8Jbt83CYY&#10;rwy5Hvf5ZbD32NMSqVBURvFH75MrIkiTHR6eBMNDJS4AzHF1rtWyiSc6mFdHaFrfOvEeNEaJLUiP&#10;2nsiXdpB1uXOozG/mlL0AGtff3XQjXN4csrgADU2HFo1J/emTqRehfi3e+9l6dat1Eol9u7d+7I+&#10;q1wuY80DZXkIY9kyDj/99DGGvm8frE4z1DYEqGzc2I8bhwWphaNuxWDDHCMqIqFUmjZgycK1xMrX&#10;kl2aBVGk6pU5eEBg4EgLqLExIjV4+DBKIoEkSciiyPDwML7oEYvEpjbsKhp6XiRyEqkBkgS2Cmd3&#10;b0BWhPpCmkrhRaMMAcYsiZQF9BUKDKbTbD5DiVSB46f2zanREo1iDg4SJkyGDIXubopAHpC1uR6y&#10;KCK4IqYdECnXAcHysQVp0pgBzwNfjuAN+xTtIAd9z54oZ50FizJRDuVKGGEDjTCV6iCDsW525nrJ&#10;16A6WCUdW0JkUwQ86Hyok1xPjmwqO0akfHz66SfUahABcpEIa1iPtKqFrDsfzzQnRV76RuvJflfx&#10;9Xe/mz8CHh/tpvpyUCvaeILD5W++DMEV6RnthtjV1YUazmC06DSpDQz1DjDSlwdpehnb3j4PRTZw&#10;JJVIthExqQSpQeMiUqIvkUgbCKKHVbPRRY2G1iTxtIHsKjimAD5cz/WTDTUjhIqO9DJ6sTQ1wfLl&#10;dZ0wrVzyKgi17llFpFKNjaR37kboOEC2+8hxO/29FvWEN1gj/sJpjEil07ieTS4XkITBrhFK7jBV&#10;q4aLO+fXFdJ0RjNzKR8p07+nH/wgevlSGAkdbTS1T/AlhCn2qa+C4GoYgDkuguRUwJM9bl69jmsX&#10;L5lwzkJxAWvks445f2LDRAfjhA6myVs7ueTSS8EXKU4RkXL9KNHC3HSNrBOpVyGKfX2kVJU3EMzv&#10;OFH8/ItfJD8wMKawXB2slE2ooYHyOA9ubs8eGhtW0VxsxlUFdu8awpMFmjPNWBb0eMB4h68Nb+h/&#10;NxkNLm97I5+87ZPIGRlRkCiJRTRJxq04WMwjkQi8FCPd3SijdSiKolMsVRB8Z1qDXDFlpJMkUqII&#10;5RSEBjXEetr7tERqOi/SJGFoGBiGwcDAwFia6ZlIpB5idnO15ozMxOM4+TyXczkJEpR7eykCG4HC&#10;KSB4kq9QcytjqX2C7eNNsYE0DUS9gDsoM+IMAwIdHQbnnhs0sujtVFA0BRGDXnkbL8z/FUdyFaqK&#10;TW2wxkLjIvKL8vhbfPZae7koelHgnBklUiVKgWe1SaUMrF73enqbdFrfdxEpqxkNqG6qBrOpRjHU&#10;1YXzO1rj4rouSrnM/lCI4vbtJ3z+of0H+On3fjz2f6vi4Is+TU1Bo56j0b7du3ah6En2uWli5YUU&#10;BoepDdnYuj3tZ59zVjuaqBOKp7nq3a/nHe95A6qmIo221Q+6agkkkxFEycesOkQcg9SiBNmGNIhg&#10;1zyQfFqYXIcVjmhIgoqkSC9j7wdt/euYhkgpIq5nzkpXZBsaMHIjXHKORXa4jHEGRqRqVg3Pd08b&#10;kYonErieRW9/0Am5p3cIt5KnYhXxTgWR0g280W4Tw/lhesu909oSejKM5kp4nofgSkhTOLYlXSSk&#10;JSksXU+lcKymyTUFfMXjnAUJsvGJv6mtDVavHmejRHSe4VdYqx3k0AgLFy7EFVxKxcnZCwbpY1Gy&#10;OpE682EWi1SammhPp9ny3HMnphwPHeInn/gE3/nKV8YUlqeAGTOJNjdT6e8PvsM0Ke3Zw7y2c7hs&#10;+DJKjSLm8NP4xMlms+zdC7/aAXs2EqT45YJXq9TOSByW2CtRGhUKVgG1KFPxS4jI6MJWLCFLIhF4&#10;sYq9vYRGq9ZDRpxarQBMT6QinWFiz+onndpXSgWXW68fnhqxWGyMJM0GDQ0N9Pf3n9FEqgSnLV0D&#10;QEkmcUdGmMc8RESq/f1YqkoJKFerc0+kPAXTCYiUKYNRCuNN4eqPx0E2RhD7FHJ+H9hpzjtPQhQh&#10;mQQ510RBLOCsSlK+rIqdhGj/fIrJQZTtCp2NBxlaM4T1CwvzchPtpuCe6+jUqDHIIAtZiJgVKQBL&#10;MxfzyY33c/0HbiLmJFEAa581gUgNd3ejJJO/k3u5UqlQXHQe0Suux+vomLJT1bRw4EfveJBf3PrD&#10;sRQ+u+rijSNSPb1BRGrrxo1ooRSNbRkkVaU0UsIqS7ih6dPOV5+9HNBYkDmXS/73QtYsXogWUhAE&#10;Cdd1KRRLCEA8HkFQwPZddEsh2Zwi29CMIEGtbIE8dbwxEgvhC0H3vjrmBrqro+2TZ6UrGhoaeNI0&#10;ecviT7BVEM5IPVE1y2BWTpuuiMfjuO6xiFRfMY9SKFM2Szi+M/epfZoxFpEaPmIyMGAi+NPUSCV1&#10;NFelWq0i+iLiFJemRFRCShyMBJXSMT3nOwKCNjU1iUaDeYhj9kw8QqnUwWf/7d08+MLzCIKAJZlY&#10;pYmZC5Zlkao1wMK5kRd1IjUD7rjjjlm/XklY5TKSrhNdsYKu3/zmhM79xQ9+gICA9HANSkFESgDU&#10;kEq0pQVrtB35888/j+o4zJvfTraaxUmFqPQ9iO800NWVZt8+uP79kH8aeBz4n4BIZYwW+lKwwFuA&#10;P0+gUqqgFWUqbpkdW58j33eQVWv2Eo0GgtQeGRkjUmEjie0OAu60ESdFkvBL0kkJYkmCWhgcNSBV&#10;dUwliGYfkYIgve9oREoQhCnD+GcCsTxdXsajRMobl4pg53I0jU6dfqUazsyoBHwF26tR1YYpJX2a&#10;h+fhSfKk49auBSU6jNrvk5P68WspVq0KCJcgQCut7Pc6EZYk8RIVSlGDNqeBoXg/1VqBZ5b8hsyy&#10;DCNNI+iZ0XUkgOiJ+PgMMshSlkIKfoTMMv0cWAQPCg/ipj0UdKw+C8Y1ZCr09KCnUif0e++9914W&#10;LVqEruusW7eOTZs2zXj8xo0bWbduHbqus3jxYu67775pj/3ud7+LIAjccMMNc/7cyuUyrhYmc/6V&#10;RNUQzz///KzPdbs8eqojhM9ePXaea/ug+GSzWQRXoLMr6Oq676mniSZbyTSFkMIyrqvhWxJCePrU&#10;vkg0DJKGrjUw720xmBfsMUmQePDBB/nqP/5/gEckEkFRBNysRqhHJJ1J05hsAsnHMX1EdTqDKgyC&#10;j6qr1DE3kMM+XrEwu4hUNstGQByUeegMdLhFIhFqZhm9e9fpi0jF47hujcF8EXzIV4dhpESxWqDX&#10;yM09kQoZCL6H7/v0HbLoqQCeMOX6MCIGoi9QKpURfQklNJnAGPEQESmKo0cwq+Y44SQi67Mz4MLz&#10;Gtg/fIh4/FjKniWbuKWJ5/f395OsxpEWzQ2RkuviYnq8NK3uueeew3Vdlo8mVr/44otIksS66SbE&#10;niTschnZMEht2MDOEywifv7BB1HE69i+dA9HNh2hZARWR0pLYS5WsPN5fN/n2U2bcGSZlmQLxqCB&#10;Fw8hdu5Fs1x27JDwfUg2Qe8KICihgj5YsmAZ0VveRjLawMbfSjjnOGhFlU6hi8YXn0apVsnOEwmH&#10;w7hAAgg1No4q1zQKffjY0wpaSRNxJAnlJAaRCgJ4PvRcAG11R+WMxGG2EalsNsu2bdtYsmQJ4XB4&#10;UvesM8HTCKc3ImUkk1i7do39vzY8zKING3hm+/YpBwu+8kpAw/Sq/NT4Pk8//QiXDJ+Fr2tTrAVQ&#10;ohpK3mZYyCNYIeLxYyrkouxiCgf20JBrZCRRpRaPMV8R2Rfp49eLnsAdUEnpKfa+by8xRmskJYKh&#10;vSIMMsga1rA/up9/evc/c9ZtZ1FUiuxhD+GFYZI0Yw/aE4hUqbcXc60BL87ut37ve9/jox/9KPfe&#10;ey+XXHIJX/va17juuuvYuXPn2Eyv8Th48CDXX38973//+/n2t7/Nk08+yYc+9CGy2Sw33XTThGM7&#10;Ojq48847Jwxsn0tUKhUQBK5a285/Ni7ihaef5nWve92szn3q0d0cWVxjfjXLrx9/nHXr1uE5IMpC&#10;MKhacOjA9L7fAAAgAElEQVTtHML3fXoO9bByeSNN8wzkrELMaEL0QyjxmWW01thCIiLTeIUOYQiF&#10;VQREbrrpJmTV4JIN16NpGlHFJ/TEEqI9XUFTItvGF3wUQUPSpWn2rUHOLxMy6kRqruBla2zlf9D1&#10;b81KTwBs3ryZcrl8xhEpURQhEsEplU6brojFYvhWhfxwFcow6Ofxhyu4rsTz2T1zTqS0UAgBE8uy&#10;2Ln9AF2HCyR8d0rnaiQSAcEnP1xCREHVJu/jaCZKWI7TUFnKsPoEEHSr9h0JLTa7e/wHN9/MspfM&#10;7HIUG9GcSG26+rpRXIlUU71G6pTj0UcfHXu95S1v4YorrqCrq4vNmzezefNmOjs7ufLKK3nTm970&#10;in6vVS4jh0I0nn02arEYKMxZwHEcxN/mcW6cz/5DP2Xz/s2Uh8r4QKvairYwguS65PN59m7ciLFq&#10;KSEvhDaiYUcVliRMDGJccQWMOsRxWsF8E9AI7ASjzeDtH7qF/pxGxZVRyypaWcGVPUTbZikQiscJ&#10;h8M8CHwXSI5GpGLxBnStgidMX7CpGDKCdnIC4aiNX8rWI1LT4UQjUn/6p3/K1q1bueuuu+ZkWvur&#10;hUidzohUPB6nMprC5zoOxWJxbKDjqYhISYKG5VYpDYwgbnmW6I4y4jQeQSUaRaiVMUcERHdijUxT&#10;o0BqZAXzuuchHKnimjFaXBMzNsC26DY0wkSI0C10EyV6jEh5wcDv3ewmRQpHcDj7TWeTvjTNVrZy&#10;OZczuHCQJK1UxAqMy2AbyXczdOnsN/tXvvIVbrnlFm699VZWrlzJPffcw/z58/mnf/qnKY+/7777&#10;WLBgAffccw8rV67k1ltv5U/+5E/40pe+NOE413V5z3vew6c//WkWL158StZNuVxmdWUty6UM9vxl&#10;DO7fP+tzn/r5M1SNIXxNZNsvnhr14IGoBkLUkRzyfUX27duHJxkkYw3MazOItYQIaY2E1RjRhpnl&#10;QbohSzyWwBiNXOkhHVEQaQdepyn4bpC2F2kSiBx+EM/eRSKRIJ1OI/gCiqQjh6Z+tpFoCFdwMSIG&#10;dcyR4RyP4SqjJOI4WLNmDZdddhnvfOc7KRaLZ6SusONx9p9GXRGPx3GsMqVCBcowIhbQJRlJFIju&#10;1OaeSI0SyFqtRt+RXoRSERd3SlsiGo2C69HVl0f2ZbTI5GvLNCXQxQgpI4lQC4h3qVRCk0KEkrMj&#10;4uvXr+f222+fKItVG6k20cmz8+BBcFzmt81NUWTd3JwlvvzlL/P5z3+e5Lh8/GQyyWc/+1m+/OUv&#10;v6Lf5VQqKOEw6YYGRGBwcHBW5+WH86TPOZfUHzUR3wxdQx3kCkHTiRajBaMljA9s376drp/9jAU3&#10;Xk3UiiIWRGhuZvuKFDd84C7mz4f16496mmBgAKrpwOARoyKVwQqDZYVwWkEtqYQqOo7v4dg2GmAk&#10;EiiKwp//1V9N8FZF0lk0vYrki9NGNuSQCNrLEwiuW6+RmsmrBbOPSL35zW8eMxoLU3TCOVOI1OmM&#10;SMXjcaqjzpJ8ZydFYNkpTO2TFI2qVGFozyFaN4cp2y9AdGrVoCUSiNYw1cMpFH9itCwUgpoHESWN&#10;d8hEPhzCKYxw9cjbcDpNFm9uJUKEIxyZFJF6C2/hjbwRGZmzrbMJKSFe4AUOcIALuIB8W54WljMS&#10;GZkQkepP9rCyfO7sHFSWxXPPPce111474e/XXnstv/71r6cmHE89Nen4N7zhDTz77LPY9jEi+ZnP&#10;fIZsNsstt9xyytZNpVIhFl6C/b9NGJrGcC4/63MLxTyiC3ajTW5HcEMFR0LSAk+up3hU8jW+/X/+&#10;D14sTVbPkmiSWLAiSyrSQkNmARddvmbmdSWCLB1bR7qmISIyf/5C0i1L8dygNuv3/+zP2Mej7GML&#10;oiiSTCbxcdCkKKHw1KnEhhHCwSESi1DH3EBsaGDXLCNLiqLwyCOPjEWizrSIFICeTLLvNOqKWCyG&#10;ZZaolWpQhapfIRQxkDSRru6Ty+I5USLl42OOmJS9CqGBLqRBb0oiFYvFsPwyvb0jSL6MHp58bemW&#10;CJqroqgSohTYI7lcDl0Kk2h8GZEj3UN2Jj6jg7t6qXgF5i1uqBOp04lCoTDlzJL+/v4TK/IdB88N&#10;2g1P8nxUKqjhMOnRqrrZEqmNxY1IQzaXGZehNDRSOZJjpJzDc6FJb0LJBov57k9+El2C6z7yHiJm&#10;BDRoW7aYr/zkX3nH9e+d8JkNDfDYY/DTbUAryCEZs99C0lV8TUIv6+hVDU+Eou3SA4yM3o9Pf/rT&#10;PPPMM2PGRayhAU3tQxam7/YUSZbRYy9vNozn1YnUdIhGo0QiERoaZi9Q3vve9455os5UInW6I1KF&#10;ahUsi+F9+8gBbW1tYx66OSdSmkZVrVHbfICtZOjnCeTpiFQ8jlAbwupMongT5Z6uB0QqpMWwh89G&#10;fyKHOTxMQteJPCtjJDNEiDDM8CQiJSKyjGXwa1jbvZblTcvZxCZWsQoRETWlEhLiDMvDQSrgKJGw&#10;pArzs8vHZPT4l2maE64vl8vhui6No6nGR9HY2Ehvb++Uv7e3t3fK4x3HIZfLAfDkk0/y9a9/nfvv&#10;v3/W99w0zUnXe6Iol8vYGZenGw7Q6jUzMjx7PWSbDuCizJMw5MYg68GXUEOjNW+aQClf5YV/eYCW&#10;yy5DVWQECVoWpVmy9g20rruaxubEjN+RDMukjWNGlqqrQeF5OEVM0bCsQK8tXryYew5u446H7xkz&#10;yi3FIiokMGJT78tQKIhIJZLxulCfIzTNm4c82nhktob229/+9sCwPANTQo7qirkmLNPKaUnCs0zc&#10;io1X9aj4NYxElHBE5mDXf5+yiNTQgTxFMc9IsQNh2EeW5SntjKo3Qv+RIhIy4ehk8pmZHybkaviS&#10;iyJGxmxdRdDJNJ58AyHB8FHcid+X7yhgylWMzNysyzqRmiVuvPFG/viP/5gf/OAHdHV10dXVxQ9+&#10;8ANuueUW3va2t53UZ3b8Cvb+KzAAjBsXdTQilRlNiTuqsI+H/sP9mAc7icViRNraqBzpJ2/mkD2F&#10;lJhCSks4AL/5DaGPX8Ou5C4yVgZS4EkCgwySYKJyzGZhaAhqEvB2kA0Zt89D1nUcTSBRTKL6GqIj&#10;4VkWDwBr164dO//8888fy6GNNzaiqBaqMP2GTy9uI7Jo3st6Vq5bT+2bSRjv3LlzUn3HTEgkEpx1&#10;1lm0traescrxdEekuqtVvFyOwoED5DgWxR1fRDtXEHUdwXSxnj3ALrkBBwXTnbpboD4akWqtmoQq&#10;2ksULdR8cPUwphzDEo5gjoxgGGANlTCyWYRSFBmZEKFjGmh887ctwC9Bbpa5lmtZQxD1aNVaGYj2&#10;MeIFrX9f3LOHZ555BjcC7c3BrJH58+cTj8fHXp///OenVrQviYb7vj9j7d9Uxx/9e7FY5Oabb+b+&#10;++8fk9ezwec///kJ1zp//vyTIlK+CLUNHTS4yya0ED4uHBFB9mhalSIVns+BAwcQfQk1EshqOaLg&#10;FC0kLcb5176e5nDQ0CPdouMRJyZJxNIz75lQSCGRMiYQKcGHWrWGXSsgy8fua2rhQpZcd92xy5Nt&#10;IsQIJ6aOnGezWVxsli5ZWBfqc4QPf/jDPProoyd0zp/92Z8F+/UM1RWqqp7WOmHfqyBUBYqlMo5l&#10;EW3I0ta2ABg4BQN5A9nw60d3YUkFOqrPMyBOnU4ci8WoOCMUeovIgjxlCm5Ta5yoFaPb7kMVImO2&#10;bgiDhgWJk7/OmIQ6SqRc1+XJJ57AHrJxDRNjjgLY9WYTs8R9993HnXfeyc033zyW0iHLMrfccgtf&#10;/OIXT+oz7SJIu4FnRv8wOmTdqVbRIhEymQw+0HHwID/6r//ixuMQNv2ATo4OYrEYyfZ2zN391FwX&#10;xdcwMHB1lxLQBqx515u4lmtJu2lIgtSjU6I0NjBxjNik4dZb4cc/Bh/o7lPQigZ6RMcOQ6oU9OYX&#10;a+BaNXpzubFI2iSSlMkgOyAxvQK+66tfnTR084SFjV8nUjPhZIy2zZs3jxmQZxJeDV37YrEYg0C5&#10;s5PK4cNjROqhhx5i1apVc/79kqYhVoYxN3ex6KLb6X9yE4d7Dk15rJFIUHJ2s6S0hD2DE9N3RDGY&#10;Vq+3zsOx2xH2b8YcHsYwwB2pIMUW8rMfRoj9YQwBAd+HrS/A2ovGfUgE6AGa4SyODV5skpr476a9&#10;jGQ280bexDuvXEG5DNnroL2pHYDOzs6x5zkVOc5kMkiSNCn61N/fPynqNPa9TU1THi/LMul0mh07&#10;dnDo0CHe8pa3jL1/VH7JssyePXtob2+fLOfuumtCt9dCoXDC+7JSLoMPq1a3slfOU82X2fTYYyxY&#10;uJC2hTMTDMETkXU456KFDEo59u3bh+TLhGKBsaQnDVrUEP3rL0c/6LHo0qC2IBExyOgeogmJ8Mzp&#10;wWHdIJs99jyOevJNy6btsks4e9410zvDJBdDCBObplYilUqRaW/hwg3rqGPuDOemE4hIAZxzzjmU&#10;SqUzMrUvFoudVj0RPJQqQkUiP1zBqRWJNDfxrbvv5qc//ekpSe0D2P7sfkypQEdxP2KtG/jnyXs/&#10;HKbkDFEdNJE8CSM6WVYkEjF0p4ipOaTdgOEMDOSQZZUVixec9HUmIgbuKNn95je/yX/87WdIp24g&#10;OU9grm5R3dycJQzD4N5772VwcJAtW7awefNmhoaGuPfee09aaLg18AoEQ29Hxv29WkWNRIhEIjiy&#10;zMc+8AG+fdNNDA8PT/9hD4PSIzNEL/F4nIaVK7GODFD0CyiCjoCAIAhUCfEsIm0r2wgTxjShIoJM&#10;6Fi6zXiFK8DRchrbhhcPKIT7I+hRFVmHC8wNyIKGbutYljVjE4NUKoVngSJNf4wsy6dfWNUxCYqi&#10;nJHP5dWS2jcEVDo7MXt6KIgiiUSCN7/5zaekcYGkadgDFZzuKmvXnc/zyXbe+d53Tm1MxOPUahWc&#10;Wg1piiieK8Oq9ev53Lf/FdEwsAoFDAP8kklFWEVtRGMRiwAYHISde8A7mulrAyHgj0YJ1XgSRIZd&#10;S3ewN72bilZBXqyyaBEsHbqQeYV5Y4bO+NdLiZSqqqxbt46f//znE/7+85//nIsvvnjK37thw4ZJ&#10;xz/yyCOcf/75KIrCihUr2LZtG1u3bh17vfWtb+XKK69k69at05IjTdMmXe8YZpfJTWmkgC/AeU1L&#10;sOICdtnhU1deye9ddNHxn7kroYUkzl28DHSZ7c+/gCxqROKBsPdVH02K0nzJVYh9HkvODzzEYcJY&#10;nkX1Hd3HoorT4JrlSzlnWcOE+w/ghkU6V/gYsfOnd4ZJLrqvkZih6LzVX18fvP4qxJlIoo7K6dOt&#10;A0MhCd8RGBqq4VSKJBobSafT3HzzzXP+3Zqm4Yoe5Z4hPAX+7698meTas6cmFqKI5ZXwig7go4cm&#10;1zpKksTy7ApWrl4JkoznefQN5BAlaHwZswFTsSi+KI45fkMXv5G0mCDWMnejW+pE6iSExDnnnMO5&#10;5577sgWGa0KuDVgHe3bu4l/+/u8B8EwTPRpFEATkWIwWIApUpxvOaYJX9Hh2/ZNU8InFYixYuRJx&#10;uMJQbRBVCBSegMAbb/xL/vCjX6IiVAgTpq8PXuwBhRBp0tN7MAWoVsF0VcL5CHJcQFXBdQRkVSNc&#10;0aiZ1oxzhtLpNJ4JulTvtFTHq4tIne7UvkGg1tlJoVQincmc0hoDSddp+Q8QvEC+/f3/PMFV10zd&#10;RjsajVKt1bAqlSmJlCdBddT5IobDOMUiimLjmi41r41sRuBNXhC92bsXQhEoHvUPlUYF3RRO8AwZ&#10;nAUG/W4XVsQiKkVIZ6DFXY6an71xc8cdd/Av//IvPPDAA+zatYuPfexjHD58mA9+8INAECl63/ve&#10;N3b8Bz/4QTo6OrjjjjvYtWsXDzzwAF//+te58847gcBrf9ZZZ014JRIJotEoZ5111okbXi7wH9O/&#10;7fs+f/2Rj9Dd3U25UAZ85smtFOYNo9fiNBOh3D90/O8RBGIRg6SQpJSssP+p/ciCQiIVdFO8/MoN&#10;DEaXsGHJeuxmaYywKCjYf70P7aIhVGb+bXIEhBiTiFQ8uZi1G9+I2jj9/C9BFQh5Gsn09DrWaTY4&#10;w6Yx1PEq1xWnU08AhMIangtDQxXMcp5sQ8Mp+25N03AFF2wBRI8PfvSjfG+GOaeWUEIsBZbndHah&#10;kr6GyHwVAYFqtUquP4cgvrzMl3mtLSCLDA4OIgBXdlxNVmmmaXm2TqReDdi0aRM333wzGzZsoLu7&#10;G4BvfetbPPHEE8c99yNr1/Kf//ZvoysMsIOI1FAcOAeef+xX/OruzwXGSK2GfjTlKJGghWCM07Rt&#10;0A9BdVEVhi1sUUTXddqXLAHTIV8aQhcNGIK4HWfF+1Zyw203YPt2oBRt6JZBjGdZycoZf0OtBlVL&#10;RfQUlDioKjguSKpKpBjCFtwZDcBUKoVjgSaH64upjlcFdF3nL/7iL7j66qtPq4KuAO6BA3S57lh9&#10;1KkkUma+OKYsa7WgccR0RAqgmM8jT3GQL0PFh3AY5EgEp1jENIeADMuXC8TjcLQ3z6FDsGQ55I+W&#10;gBbBHLXNd+8Gx4GNG6G3FzQ0WJqmku+n2lxlkbecww0QVtPBnLtZ4l3vehf33HMPn/nMZ1izZg2P&#10;P/44Dz/88Fhzj56eHg4fPjx2/KJFi3j44Yd57LHHWLNmDXfffTf/8A//cEI1hieCD193GQ/+3QOY&#10;I+aU7+dyOaR7d/Pwg/9NKV/BlmwkJMS0gC7FOYcrWJmc2MXQcjwsZ2K6tCf6JKMxREQK2UFquxQk&#10;VFKjEaBz16xg9XkXkMlpzL/gJfUK0RIGBgLHYTEXAQsnE6kkWfZGqriN05+qaCLgE0tMX9SQvaEu&#10;v+o4dXj729/Oxz/+8dNLpBIJBMejr28YrzhwSnVFEJFykWwVZGcWzpoaoiWN6dmpUFwBsfkCLj4j&#10;wyMMFPqR7JdHS5YtX4EveLy450Uq5RKiKxH3UyxZvLROpE43fvjDH/KGN7yBUCjEli1bxjpCFYtF&#10;Pve5zx33/J4DB3jqW6OD7bYBu4OIVG10PebpQ1JFaj01PMfGS40uwFSKVkBhYivkgYEB3rFmDf39&#10;/bAPSktKMFhDHB2a2t7ejoWD11NFUyLwW1h9eDWrRlZRskoktiXgRbAdODQM4WSCBUyflyoIUKlA&#10;xZEIyQm0ECgKOB4osk7ysIGtujPeg2QyiWOCpswdkTLN4FVHHbOBIAjcfffdU9axnEoiBVAGDljW&#10;CTUteCUg6zpWsYg3qvBqtaCV+VSIxWIIgDMwgDNFRN6LQF4NiJQQjyMUChQKOeBXXHyxTCIBw8OB&#10;LJFlSGZg+GgqWwn+Z2NQj/n44/CTn0BfH/zsZ8GeTmTno28vUDi7wAK3nbK6iGpKDhxTJ4APfehD&#10;HDp0CNM0ee6557jsssvG3vvGN77BY489NuH4yy+/nM2bN2OaJgcPHhyLXk2Hb3zjG/z4xz8+qWfR&#10;sbyNg00OB546MLXhUSwSabiBgV2HKRUsHD/48dFIBDEaQ8quI51ePeGcv/7rv+OvPvW3EwmvAKl4&#10;kIHgNpUIO2kkXyaRCohLPKnRpPr0dxe4cM3ExgENNHAN18zC8iLoyvgSIiVLGpZjzFivoIUVXMGZ&#10;Mevjwgvr8quOU4cLLriAj33sY6f1GrRkEs8p09tbRs51nVJdoWkanuCgeTrIx69jD4kKI6JD2J6e&#10;SK35fcg26lS8Ckc6+ylUqrgvs0Z+yZIlOHaNrbu2UyqVORw7SEd0P4vmL6oTqdONz372s9x3333c&#10;f//9E4r6Lr74YjZv3nzc8/cD1Y6OUW0I2OBZUBmtD+gLdbEmez25+3PUWmHv0kCRGuk0LYDAxIjU&#10;zp07ST7/PDt27IARKKfKMFRDigSKMBqNYqViZEsyISUKJWjLtdEy0kLFqiCXZBgM2q8XCkHHrZmg&#10;qjAyAhWgwV2Krgd/s1UIiTGat0dw1Zk3gCzLKKKGocXm7DktWQI33lhfr3W8dnCUSPUmEuwpl095&#10;REoOhYj4PhUgkVCDlLtpiFQ0GsUGtFyO2hQdBcUMHEgEqX1aLIZbrTLY14dH0OwhHg/kyM6dsGoV&#10;xJIwPBQISL8AShLa2uCP/ziISL3+9bB4cUCoFidXoW4tUHJKbJr337y39qes/4PL4Awq3Yv063T7&#10;Hbyw5/kp3y8UCljzdIYOjmBWXRwhIFKJZARJjaDJUWKhiSlz23Y/zrYXj2VNWJaF7/vEU8FxzUuT&#10;ZGMZRF8knQ0ijnpEILQ7ya5rdpBWoxM+7wZuODZQ+QRwVG+qsoZmiDMSqXDcwBJsIpH6nKg66hiz&#10;wzIZfCuHlQcv133KI1KO4BKWw0izyHAM6Tq/WPsQW2JPTkukFiyAaDRC2StwpHMY2xbhZabrRiIR&#10;XNNl78ED1EoWjumQ+9T2OW3cVCdSs8SePXsmeC6PIhaLzdwEYhROKkW50I2JGdQCWKPNJkafwJDY&#10;g6rK7Hf2E21soxILSJORyRAnwnxej3voWMRnaGiINDA0OAgClClDroocPabgGs9fQ0tJxlBjwXfm&#10;QK/olK0ykiVBHiwHmpqmT+U5tokCT7IehaFU8H9VBVuDkBhFQ8ZTj78DYrUs2ej8OXtOr3sdxOuj&#10;Rep4DSEcDpNIJHguHKYnnz8tRCoGVIEbbxT58IeDvT3l/o3FqALVoSGyLS2TlWcoiDZJUqDQOn0f&#10;+Ze/5BBBjeRRIvXii7BsGUQTozVSP4PKHtCzsHZtEO2+6SZIJiGTgVwO3mq8Ff1QnD37D1CRC/S+&#10;u4/Wa1shc+ashagVobdXpedw/5TvF4tFRE2hnDcxKz7u6Ey+VCqKKuu4UhTJnchQSnKVknxsBlxh&#10;pACCP9bg4s1XXYsc1Uefb0BcBBHa/2Qld13xjlfOCDwakRJUEmmXGfoS0TQ/iyPYY6mkddRRB7S0&#10;tVErHkHwXIpW9dQTKd8hLIVRw8e39UJhg8jjGuUXnp+x+2MkEqFs5RjoLOP7Ouor0UHGE+gfGKZW&#10;MRFsn9+/4PfntG19nUjNEs3Nzezbt2/S35944olZddZauGoVPSuqPFd4DoowcGSA/MAI8iiB6dZe&#10;5Fcrv89v3CdZKV3OosIiSpSIp5pZxNvo4kVCTx/TPEN9fWhAfnRIcIUK/mAVeVz3p1VXX054WMap&#10;CoHX9gjICZmqXUU3dcgFWTGtrcePSOl6YAAlk3CgPTheUcCUwRBjKAiI2vG76f/zvz7NHZ/8m/qC&#10;qqOOcVi0aBEHDx5kYGDglKf2KboeNLMZVWoz6ZtoNEot8MmwYMGCKeXEeIK4z/cxd+xgm6qSSCSI&#10;x2HbtoAcKQqICvgO+DaYWyAxxQi5o0Rq2dJl5M3FbH9uT+AokppoUpqCeQ5nDJFKkRckzN5jqvmp&#10;p54a60BVKBRQfA3LFPFs8IUgNzzbkECSdMpZA+slmQGm44+lkAMUcgVs0RkjUhcuuhAzJCLABOKy&#10;5moICa9cpytVVREASdaYt8DlggumP/baN19Dtj0xY/OiOur4XdQTTqkbzxskT1B3fiqJlOs7aJJK&#10;OHL8falHw0SEEI5ZIDlDF75wOEx5pIORLhPBDhOLhV72tYa0MGbVx6w6ePi8iTfN6b2pE6lZ4rbb&#10;buMjH/kIv/3tbxEEgSNHjvCd73yHO++8kw996EPHPX/56tVU4/Bi904owne/8BWe/9H3kXTwPKhR&#10;pDMzwt4XN/PYgh9zyWOX0OP0sLy2jud5khwdmPax4p9if//Yv1tznQxUyoi5Kto4IrX+8kvQnpHZ&#10;9tvdQbjUBrKABYZlQA5MgtSZ43WbPBqRSiYhnz8WkTIVCAkRNEQk/fhN+pubm8/Y9qh11PFyFOTe&#10;vXtnnGk0ZwpS15FGidRM4wsgiEjVCEY9TdXaOxQK6qMYJWUHLYt/LBS49MorkSSJSCRI2bv88mMa&#10;KBWHggxFD1JTzPFMpYKh4C0tLThOho7DRwBot9tpoWVCQ4PXOsK1FGpjN5VC4JXduXMnf3XxxTz9&#10;9NMBCRop4CMh+DqeI4IUZCnEkxFkJYynGkE4cLxBYzagW9kxMjbcX8CS7DEipaBQEhx8QZpT2RxE&#10;pDxkQcGIhGac9ZdKRdFbsnXBUEcdL9ETbrEDobIVIZVClk/dKNiASFlIikQ0fPxIsZGIk7RrhGKh&#10;GaNBkUiEIz27KRwuEq4qrLh45cu+1nhLGqmkY1VtfNGb83tTJ1KzxCc+8QluuOEGrrzySkqlEpdd&#10;dhm33nort912G7fffvtxz1+9fDVDMTjcsQ3XdnEGh5FLeZREjcOHoeaEKYrQ0bMDu1RAPk/G+4bH&#10;ioVrOLA2hg1YtUrQHhco9vXhA6W+fp4Y3sF3t+yBPhN9HCMS1RaU89bz6b+7J4hIpQMiFbEihMwQ&#10;KOCIQV3R8dJHjxKpVGo0xW+0RspSIOomEbBmFZGqo446plaQTz75JLZtc/bZZ59aIqVp2IBgGMdN&#10;f4hGo+wDdjN9RGo8kerr7+cnTz7J9ddfH8gkEW6/fVwEXILFbdDdB3s2QGYK21mSAmeTKIqEQs0M&#10;Dg2PkrbQGbcOFC/EvHNcHDNQzUeOHEG7fA2HDh4MiNTgEGWljKHGsCouiO7oc9GIJBpQRAVhXIeH&#10;arVKs9lEa611rMa2r3cE2zPHavMAGtbMR1MbkKS5G8ykqio+IAkq4cjMzy5s6KxaXh+TUUcd47Fw&#10;4UKKQyPIW3Yz7xTrCVEUcX0PS3OIG4njHq/H4yze91siC2Yu5YhEIhwodFGpOSwZirDqrRe97GtN&#10;r2jAsHRKhRq+UCdSrxocPnyYu+++m1wux9P/P3t3Hh9Vdfj//3VnnyyTnSRAIAvIIoiQKIJi1dqg&#10;WBTrwqc/l6poH6m1CKn9iIpiscqnVi1SC1oF1y7oV1utHz4sWkEU0IIBVCKo0AQhISSB7MlMZu7v&#10;jzEDwwQISICE9/PxmAfMPWfu3HtmMnfec8499+OPWbNmDbt372bmzJlh0+UezIDmAfSrzaOscisl&#10;joachtkAACAASURBVBJqEutpSdnD9p5FFBeD32KlqRp2GFtx74Tk05L5ZNInDLh3IK9+8gnYbDQE&#10;aoITVQCNVVXsBZp378WwgztzF4FdLpzxwTd4ayu88Rb87L7H+P65lwQvcNkDSIVYbywunwuSIdDB&#10;7ON07hva19Cwb2hfkw2S6nrQwm5sbrveKCJHeYD0er0YhsHw4cOPe5BqBSwdOLHf6XSyx+GghvZ7&#10;pA4MUhUVFXi93lCQagtT+1ISpKVAeRlsrTn4+Y1Wa/AzzWZ30tTS3G2DlCVgkDGgH/i8+E0/lbt3&#10;UzM0j/L/BCcqqttdR61lLw67h9amVmz2YC+Tx+MiPWsQRoIDC/s+1Kurq7FbonBYHFRXB+eJ372r&#10;hmazKewiwH0H9iQxs3PHSFqtVjBNbIadmNhDDw2y2qyMGDdcHwwiB/yQ1eDy0rqrmDMONTa2kwTw&#10;0+L0ER91+CGFUQkJeKp3EJeVddgfWBptVuzN9Tis8SRnffcf5D3pDlytbprqmzCtZqe3i4JUB2Vl&#10;ZVFZWUlUVBR5eXmcffbZxMTEUF1dTVbW4adV9Aa8nN6aS/POOirjKvG5fJhxTTTZKtm6NYDPZuLf&#10;a6M104u7DDxRHiyGBe+3c/taXC4azL1QE1xfQ2UlVUDT3r048XBF3AUE9sYQlZCAacKaNeCMhpYG&#10;9l3o8ntAP/B4PcGr0sdBoIPZp22oelxc8EuNzRbskWq2QGxLPPVUYXM79EYROcrPF4ABAwYc9xPs&#10;23qkLB0c1hUbG4vVaiU9Pb2dMvj2txwuueQSfvjDHzJ58mT69et3kG/MYGmFc86F66/noOdnJSfD&#10;N9+A1e3E39KAYXbPIGU1DLKyszFboay6jMryci7aOobt3wSDVEN1M400YLc4sBku7N/27MXHujFM&#10;N02eRizGvg/1qqoqbIYdGw6qqoLzzDdUNFAfqA0LUknJscQm+jt13wzDwDDBarERF3eY95oBJOpz&#10;QSTiu1hGMl/zFXl5ecc/SBl+vA4fcTGHn3k5Ni6OSqDXYb4fG4bBlClTKEvYjm3sIKKOQUd0Qi8n&#10;rlY3LU0+sHR+kNJYrA5qG19+oPr6+g6dENtgb8Ae5cb1jZ2aM2swAuCNNqnz7iBQ3YLfZaF3/FCa&#10;44qwVQZPwOtLX0oooT/9sTidNAT2Qm1wfc179lAFeJrqMCwOftiQw5+9TlI9cfzf/wXPVRiWC74v&#10;g0EqELXvl+CcwLfXzPEcWY+UyxVcb9uwHIcjOFmF3WlQTxWOaI1pF/kuQSo3N/e4P3dbkLJ2MMB5&#10;PB6io6PbHQaWmhq8te3LP//5z8MkB6AZouII9pofRJ8+sHEjOGIttAZqsfisuN1u3nkHkpK6z/vA&#10;b/WSkZHBusBOtn2zjYqKchKaMvmyMhiC6mpaMO1WDGJxW5y43cEPdbfVicVn0hzfgMWwEggEsFgs&#10;VFdX4wg4MSHUI1Vf3UJj056wIJqY4KHKXntc9tGGjdh4TSIhclQhITOTXZs2nZBjhWn4abJ7iY05&#10;/Hm8Ho+Ht4EHMw4/S/Pvfvc7Vv67mcE5zmOynUm9XDj9LnzNPsy4zh/apyB1GIWFhaHU/MADDxC1&#10;X1z2+/189NFHnHnmmYddT7OjmZ1Zu8j791nU/6gee5OB32qjrnEHmXFNmAaMybuID1YX0WpCVFQU&#10;/ejHx3xMf/pjc7up9VWGglTLnj1sHw49vS047S5YuZJlPj+nG6lUVwd/3d207tseqTpY8yVkpkLP&#10;nuy7In0GtHTwx+/9g1RbbrTbwesFM60BH171SIkcpczMTKxWK2edgOEabUHK1sEgFRsbG9ab8Z18&#10;G6Q4TM94nz7wxhvgjLPRauzG0pLG5s3xVFdDJ85qe9y1un2kp6fj93sp3b6T3XurSW2101wX/DLQ&#10;0tSKafHjcFlIregNg/cEj08YOE0TM64Fu9VJU1MT0dHRVFVV4fA7MQ0z1CPl3evH690Tdj5cWo8E&#10;SqxVnb5/hmliN624PU790YscheQhQ/jggw9OyEXkA4YfLy0dmpQmNjaWUto/l7Y9Y846dj+uxCcE&#10;j2V+n4nF1vkD7zS07zCKioooKirCNE0+/fTT0P2ioiK++OILhg0bxgsvvHDY9cTExmBkOCkNrKcp&#10;EMBZacVf6cS3t4Lo6DoM0+Dc089l745gL4/NZiOJJKqoopVWrG43db6q0NA+b00NFd+30Iofp8PF&#10;N19/TVXrNvbsyaRtRkxXDPgagXqoaAzOthf260IfaOzgr7ltISqiR8oLJeeUEsCKM0a/Moocjaio&#10;KFasWMFtt912QoLUBiC6g0EqLS2N00477dgFqZbDBymnM3h+ZnSiHYe5C0uLn+hoJ1dcAXV13ed9&#10;YDpbSU1NxetvYUdpOXU1zRgtfgItwQ/d1uYApjWAuymbwKZXcOz/41VsE45oCxaLPTSxxJ6KCux+&#10;B46AnarKKurr6rDu8bK9aVfY8/boFUNy4rDj8EUsgM0Ed7Rbf/QiR+HO//5vXly+vFOvi3TQzyfD&#10;xEdLhy6UnZaWhmEYJyTwxcbGYmBgszowrJ3/fOqROoz33nsPgJtvvpknn3zyqH+JTUlJoY+Rxb9r&#10;Xya6ooC40gT2EIulqYiszOBBLScqh7KlwQn2IPgr4+mczud8js3tpsFbBXXBYYbe2hrsvePxJgSg&#10;vp47pk0DnFRXZ9L2A0CUB6qagKbgvz1q2v4aACMYghwd7ERq65FyOKDtb8huB58PHE4Hfqw4Y/Qr&#10;o8jROvfcc0/I87pcLtYBV3fg4Ajw0ksv4XQeo7/1th6pDpyeNXgwbN5gw10PAW85I0faiIqC+vru&#10;8x6welpxOp0ECFBVXk1TQytN3kasfjemadLqA2u0Sf3oftT8q4i6rftOJDJdJrGuaPbY6kNBqqZ8&#10;F1ZLDwzTR1XFbv7n5z+nqXkkiQnhQcaTCGMmdf4XswABDLrn+W0ix0NSUhJJJ2o8syVAM80dClLn&#10;nHMOX3zxBZmZmSckSAE4rC4sDvVInTSef/757zSc5YzUMxjsGUzMBj/1n9gBBzhjaN1dTUvLTlqx&#10;EBvr4ZbJU/h8v2mthjCEz/kce1QUzU114A9OaWvY/XjiU/D1tNG4fSvlwLJlbzNyZL99QSoaWlrA&#10;bIAWS3DWvQODVEe/DzmdkJsbHEZzzbcXu7dYwDTBbrfjx4IzRtPVinQ1baEopoNBKjU1lfj4+GPz&#10;5B0c2gdw3nmQkOogqgUCLcEv404nNDd3n9fCEf9tmLGa1FTW4/ca7DH3EmOLo7q6moAXrHa4+uoM&#10;3qaaCy+9dN/B3GUlNioaDJOGhgYA6nbvxrQYGBYLe3dXU775K6zR0SxZvDjiuaOOw8e3iYml1aIg&#10;JdIFNbv3UOEo6dCxwjCMYzdy4Qi5XC7wm9gdLqzHIUipR+oIbdq0idLSUrxeb9jyyy+//NCJNdNC&#10;emtwlqutn5eSggt3YjLmzjoq++zAZwZwOGJ54okn+P3vf7/vwIoDFy4CSQ58NcFfGauqqghEQaY1&#10;C6uzlsavv2IXMHr0aEaNMkLTD7vdwbDU0gSpvaC27VziVsAdDFkdDVIWy75rTR3Yi+VwOGjFEnb+&#10;mIh0zyB1TFk6HqQAYjwenF5o8Qa32zC61zlSrsTgzlgdFprqmsFvw+vyEW2JY8eOHRgBK4bTYNgw&#10;B18H/GHDe2xOGw6PGxNzX49UdTVOqwXDNKjdu4c9tQFSMy3H7hy3I2UEsLYa316cV0S6kqaovZRb&#10;yk/MseJIPmYMAwvgsLuw2Tt/bJ+CVAdt3bqVK6+8kk8//RTDMEKz+LUdyPz+w0wd6w6OGQ0Au7eW&#10;ErDF4YqPI/BNDbtavsHfHMBqjW133OtgBvPqAD+JK4I/vZaUlOCPgkExg6hq3oh/y2fQo0dEkLHb&#10;gxeybKiH5GzYsaOtAHAcWZA6mEAA3G4HrRi4Ojh9sogoSAUTw5EFqdjYWBwtYA3YsHzbc2+a3ee1&#10;iEqJCoUiX1MAw3Tg6mkjUBPFjh07IGDFEWULO/aEDuYuK5644LkBjY2NmKZJ+e6dZNmtWAlQtbea&#10;gDUBR+KJu96faZhY/ZYTcn6HiHzHwGDYCHh9J32Q+vbDBrvNhd3d+TFHQ/s66M477yQrK4tdu3YR&#10;FRXF559/zvvvv09eXh7Lly/v0DrS09NpAFp2fA2OWNyeWAI76qhsLcP0WmhudvDtDLVh+tGPhkw/&#10;vsZG9tbsZfZl4/Fnp3LxyIvZXdSDdd98RVp2dvvvJTN4Ad22CSi2bIG6FijfA19++d2DVHw8NDTE&#10;0IQNt3qkRBSkOjlI4QWrua9Hozt1bkR5gmP7ndFuWhpacVjcpGUnYw/Y+eabHVhNO+6Y9hvrjHOy&#10;6d+vBwANDQ3MmDGDki82EetJwmFzsvnrr7AnZJKReeK+BJlGgIDh1x+dSBcUcDhpbPV3iR7lgCWA&#10;2xqFw935PxwpSHXQ6tWrmTlzJikpKVgsFiwWC+eddx6zZs1i8uTJHTtIRkVBVBQxdbsIOKOISYii&#10;dXMtpa6vaTXtrF0Lr70W+QurDRt2hwuvr5GtO7cSW9vCpJfmkZOeQ+KuIfzT23TIiwI3NARnvLLZ&#10;4J13oLQMviyBTz757l9CBg6EtWt70cyuDl1PS0QUpL5LkAo0gc3v2G9ZNwpS3/bqxyZ4wG/gskWR&#10;npGKLQBflW3FYtqI8rT/g9WQkUn0SPeEhvYtXbyYC4afRVp2DglxcTgcUfQy+jH0gp4nMEhBwFSQ&#10;EumSQcoZRS3WLtGjHLAEcBGNK6rzJ0FTkOogv98f+qKRnJzMzp07Aejbty+bN2/u2EHEhGariz7U&#10;UuOJIzY+GlsVnPY3G/bSBLZsgaysYK/RgZIaU6hLaqDOV4OBm6jkKKKIol+fAXipP2iQsvihcm/w&#10;IplxcTBgAFTshQYfXHUV9Or13dolMxN8Pjur2KkTiEW6cJCKPhFDc62A/8iCVPyHEL0nqlsGqbbX&#10;IKFHAk6rG2fATXrfZOwtdr7avRWHYSc26eA7HBUVhYlJ3Z4G4quqaErNxOq2kJjTl9TYbOwWG0PP&#10;PP0E7qFJwGjVH51IF5RUaydqY03XCH2WAG4zGleMgtRJY8iQIWzcuBGAkSNH8uijj/Lhhx8yc+ZM&#10;sg8yrO5AH3wAZWnX8AKJ5F00krjkGEygacM2LGYcffrA974Ha9bsN8Pet9Ka06lJa6KxsYoAbgKu&#10;AFFEkZnejxbqDhqk7CY4E4LnS40YAaNHg2kHTwr07Qs9enzH70FWmDixkq9oVZAS6cJB6oT1SHFk&#10;QcoL2Fz7PmvS0rpfkOrbry8Oi5sEdxIjzh0MpklFxR5sFhvxSQefKMLhcODDy57qOpy1tTTHpuOK&#10;thKfHIfH24+tCVtwOU/cyAHDYmpon0hX/Xyy24m1dI3YELAHcJouoo/DbNIKUh00ffp0AoHg1eV/&#10;85vfUFJSwpgxY1i0aBFz5szp0DpKS2Hi9b/jfxe/Tma/dOKTPdQDNSUlDDwjhYsuCp6zdPnl8Oab&#10;0LrfD3fJRhqN8V4aGqtwupIwy0yiiSYjNRO/pZGhQ4e2+5xRHsj+9gfIlJTgTH5ZAyB74LFrm6io&#10;4LcgBSmRric+Ph6Xy0VGRkaXCFItgHW/YcRtl3voDtomDModPZyefXIY6MnEHmtgsxp4m93YTYMh&#10;Qw8+pbBhGPjx0VDXSGt9PV5rMvGJDhxRVnr07UdD8jcndP9sgXosrXv1RyfSBaWnp5+Y48RRMKzg&#10;CtiJiev8IKVZ+zpo7Nixof9nZ2ezadMmqqurSUhI6NB40b17g71Co0bFBofTbQG3EU2z1YrX7+es&#10;s4bS89uh6wkJMGoULFwYPAfJ4QDsSZjeLPbW1+J0J9Hz5Z44pziJinKxY+dWUlOT233eQUPBOOB9&#10;nzUYSDx2bdN24qHOkRLpeuLi4ti5cycJCQnH/8ktRxekorvpjzZtvYKOGBhEFlnu72E4wZXgIMmW&#10;jd0S4PSBh/4VzG/6qK8x8RkOnE4HsVFuoltiuTLmEnIfu/oEf7kxQBP2iXRJDz74ID6fr2sEKaeB&#10;q9FBjEdB6qTS3NzMxo0bqaioCPVOtTncdaT+9je48MLgRW0BdqyHQKsFV3Iy1bt2MXz48LD6/fsH&#10;h93t2AH/+Q98smEoFrOcLV86SXL2xbSamF8Y4OegIQrAsAMHfufIO7bt0rt3b04//XT69++vN4lI&#10;F3RCQlRbkDI6HqRiYmJoBmzdNEi19Ug5YyHHczGB+mD7ePq6Sd2SjpkcwGk99AxBAdPP3ppGjPg0&#10;nG6TRE8safZY+gyJxRN3YvcvtUcqOJSkRLoih8PRZa4BZ3VasAQMPApSJ4/Fixdzww03UFVVFRlW&#10;DOOw15G66iro2TN4YVuAjGwgADHp6exsJ0hBcHKIuDgYNAh27qziP/+opdGylUzLICryKvnw11DR&#10;pwOvcCd/50hISOCzzz7Tm0REjuKI1/Eg5XK5+MxiITkurls2Rds5Uo4YqCyDnN7fBpBhSZy+1Icz&#10;riMhxE99XTNWhxuL1UZ6ajQeG3D6id+/y4dPwFfm03teRDqVxWWj1fATE9P5I6V0jlQH3XHHHVx7&#10;7bWUlZURCATCboe9GC/7zk8KsQdDTiAnh/K+fQ/5i7BhQE5ONPYaqLV8QoylP1UxfmwT4aIZJz5I&#10;iYgcjyBlGAZ+jwd7V7gg5FGI/XYKQsMOzr3Qc1BweUZuLzIakog77fC/rprWVprrvQTsLmLrPcT2&#10;tUDPkyNImRmZ+DP76T0vIp3KFWMngJ+oqM7/AqweqQ6qqKigsLCQ1NTUY7NCB+CDX9x5J+Xl5Yet&#10;3qNHD3y1UE8RLe5Yams8XHA+JCR24BVWkBKRkzlIHcGRKDY2tttObBM639aAzESIPy94d+jwQew1&#10;i+l968jDrsPitNLaYOK3O0nyRmMkctL8ZGp1WbFF6y0vIp3L7XHRahyf2aQVpDro6quvZvny5eTk&#10;5BybFWYDJoyJGdOh6j169KCuBnql12Mm72LPjv6kf78DD8zlmE4sISJyTDmP7It+YmIiHo+n2zfL&#10;gPOBvt8GEKuVhNEWss7vfdjHRcU4cTS7qHUbRFtiTqpxJ32ywEzRW15EOldsYiw1NB+Xy3poaF8H&#10;PfXUU7zxxhvcdNNNPP7448yZMyfsdsSigSN4fZOSkmiohUA8fHXOBn51Yxodurh0uuKyiJzEjnAI&#10;+4svvsivfvWro366uXPnkpWVhcvlIjc3l5UrVx6y/ooVK8jNzcXlcpGdnc3TTz8dVv7GG2+Ql5dH&#10;fHw80dHRnHnmmbz88svfvV1uCj9Cn/Hny7DaD3/IjkmMJcoWjeGKIf4kGwJpTQCbgpSIdLLzL/4e&#10;nngbiYmd35Ogr9gd9Je//IUlS5bgdrtZvnx52JTnhmEwefLkzk28FgtWRzKVGZU0523BZTj1oojI&#10;KRekhg0bdtRPtXDhQqZMmcLcuXM599xzeeaZZ7j00kvZtGkTfdq5INW2bdsYN24ct912G6+88gof&#10;fvght99+OykpKVx11VVAsIfsvvvuY+DAgTgcDt5++21uvvlmevToEXbZjCP/0A+/a7g71lCJ6UmU&#10;/6eBaHsycRmxJ9drnaG3u4h0Pk9iLPEJrcfluRSkOmj69OnMnDmTadOmYTlBV3Z2pqTh+biSvKFn&#10;6wURke4h7/g91RNPPMGkSZO49dZbAZg9ezZLlixh3rx5zJo1K6L+008/TZ8+fZg9ezYAgwYNYu3a&#10;tTz22GOhIHXBBReEPebOO+/kxRdf5IMPPvhuQeoopfROwcUuYu0JJPaO0ftLRE450bEO6lIyj8tz&#10;aWhfB3m9XiZOnHjCQhRAcloa722AHu4eekFEpHs4RrPJ1dbWht1aWloiPsPXrVtHfn5+2PL8/HxW&#10;rVrV7jpXr14dUX/s2LGsXbu23QtTmqbJu+++y+bNmzn//PMPuq0tLS0R23uspGUm4vI7cNujSEyK&#10;1ftLRE45LreFmtQWBamTyU9+8hMWLlx4QrehR48e7IVT4kRrEZEjkZGRQVxcXOh2YA9TZWUlfr8/&#10;YubV1NTUg86cWl5e3m791tZWKisrQ8tqamqIiYnB4XBw2WWX8Yc//IEf/OAHB93WWbNmhW1rRsax&#10;G/PWs08yFj+4DTcJPVx6Y4jIKcdhN4hLHnNcnktD+zrI7/fz6KOPsmTJEs444wzs9vALnzzxxBPH&#10;JUihICUiEmH79u1hn41OZ/vnkRoHzNJjmmbEssPVP3B5bGws69evp76+nnfffZfCwkKys7Mjhv21&#10;ueeeeygsLAzdr62tPWZhKjWtBwHTT1QgmugUQ28METnlWK2Q3ev4zCWgINVBn376KcOHDwfgs88+&#10;O+SBtrO0/TKqICUiEs7j8RzyszE5ORmr1RrR+1RRUXHQ6wOmpaW1W99ms5GUlBRaZrFY6NcveKHZ&#10;M888k+LiYmbNmnXQIOV0Og8a9I5FO5iBVmymHavmJBKRU9TFFx+f51GQ6qD33nvvhG+DeqRERI6O&#10;w+EgNzeXZcuWceWVV4aWL1u2jCuuuKLdx4waNYp//vOfYcuWLl1KXl5exKiE/ZmmGXGO1vFiGAZW&#10;XwMOn658KyKiICUhffr0wTAMkpOT1RgiIkeosLCQG264gby8PEaNGsWf/vQnSktLKSgoAIJD7nbs&#10;2MFLL70EQEFBAU899RSFhYXcdtttrF69mvnz5/PXv/41tM5Zs2aRl5dHTk4OXq+XRYsW8dJLLzFv&#10;3rwTtp8tthQcJOkFFxFRkDqxB92HHnqI6OjosPHs7Tke50h9//vf55NPPiEtLU0vjojIEZo4cSJV&#10;VVXMnDmTsrIyhgwZwqJFi+jbty8AZWVllJaWhupnZWWxaNEipk6dyh//+Ed69uzJnDlzQlOfAzQ0&#10;NHD77bfzzTff4Ha7GThwIK+88goTJ048Yfs5LPcCoqwauSAi0tkMs+3MWYlw4YUX8ve//534+Hgu&#10;vPDCgzeiYfCvf/3rkOU1NTUakicicozV1tYSFxfXpT9jj/U+fHi3iTXa4JwH9P4QEenMY4V6pA5h&#10;//OiXnzxRXr37h1xHSnTNNm+fbsaS0RETgrWKAN7gtpBRKSz6TpSHZSVlRV23ZA21dXVZGVlqYFE&#10;ROQkCVLg0ClSIiIKUieLg42ArK+vx+XSRQ9FROQkOV6lgqOX2kFEpLNpaN9htE0yYRgGDzzwAFFR&#10;UaEyv9/PRx99xJlnnqmGEhGRk0LiaIiLUzuIiChInWBFRUVAsEfq008/xeFwhMocDgfDhg3jrrvu&#10;UkOJiMhJ4dtrA4uIiILUidU24cTNN9/Mk08+qZn3REREREREQaqjnn/+eTWCiIiIiIgAmmyiw5qa&#10;mmhsbAzdLykpYfbs2SxZskSNIyIiIiKiICXtueKKK3jppZcA2Lt3LyNHjuTxxx9nwoQJzJs3Tw0k&#10;IiIiIqIgJQf65JNPGDNmDAD/7//9P1JTUykpKeGll15izpw5aiAREREREQUpOVBjYyOxsbEALF26&#10;lB/96EdYLBbOOeccSkpK1EAiIiIiIgpScqB+/frxj3/8g+3bt7NkyRLy8/MBqKio0Ex+IiIiIiIK&#10;UtKeBx54gLvuuovMzEzOPvtsRo0aBQR7p4YPH64GEhERERE5hWj68w66+uqrOe+88ygrK2PYsGGh&#10;5d///vf50Y9+pAYSERERETmFqEfqMMaNG0dNTQ0AaWlpLFq0iNra2lB5Tk4OV155pRpKRERERERB&#10;StosWbKElpaW0P3f/va3VFdXh+63trayefNmNZSIiIiIiIKUtDFN85D3RUREREREQUpEREREREQU&#10;pL4bwzAwDCNimYiIiIiInLo0a99hmKbJTTfdhNPpBKC5uZmCggKio6MBws6fEhERERERBSkBfvKT&#10;n4Tdv/766yPq3HjjjWooEREREREFKWnz/PPPqxFERERERCSMzpESERERERFRkBIREREREVGQEhER&#10;ERERUZASERE5EebOnUtWVhYul4vc3FxWrlx5yPorVqwgNzcXl8tFdnY2Tz/9dFj5s88+y5gxY0hI&#10;SCAhIYGLL76Yjz/+WA0tIqIgJSIi0j0sXLiQKVOmcN9991FUVMSYMWO49NJLKS0tbbf+tm3bGDdu&#10;HGPGjKGoqIh7772XyZMn8/rrr4fqLF++nB//+Me89957rF69mj59+pCfn8+OHTvU4CIi3Zxhmqap&#10;ZujkRjYMampq8Hg8agwRkWOotraWuLi4Dn3Gjhw5khEjRjBv3rzQskGDBjFhwgRmzZoVUf/uu+/m&#10;rbfeori4OLSsoKCADRs2sHr16nafw+/3k5CQwFNPPdXhS2McyT6IiEjnHiuOhHqkRESkWxwk978d&#10;eLF0r9fLunXryM/PD1uen5/PqlWr2l3n6tWrI+qPHTuWtWvX4vP52n1MY2MjPp+PxMTEg25rS0tL&#10;xPaKiEjXoyAlIiJdXkZGBnFxcaHbgT1MlZWV+P1+UlNTw5anpqZSXl7e7jrLy8vbrd/a2kplZWW7&#10;j5k2bRq9evXi4osvPui2zpo1K2xbMzIy9AKKiHRBuiCviIh0edu3bw8bruF0OtutZxhG2H3TNCOW&#10;Ha5+e8sBHn30Uf7617+yfPlyXC7XQdd5zz33UFhYGLpfW1urMCUioiAlIiJy/Hk8nkOOe09OTsZq&#10;tUb0PlVUVET0OrVJS0trt77NZiMpKSls+WOPPcYjjzzCO++8wxlnnHHIbXU6nQcNeiIi0nVoaJ+I&#10;iHR7DoeD3Nxcli1bFrZ82bJljB49ut3HjBo1KqL+0qVLycvLw263h5b97ne/46GHHmLx4sXk5eWp&#10;sUVEFKRERES6j8LCQp577jkWLFhAcXExU6dOpbS0lIKCAiA45G7/mfYKCgooKSmhsLCQ4uJiFixY&#10;wPz587nrrrtCdR599FGmT5/OggULyMzMpLy8nPLycurr69XgIiLdnIb2iYjIKWHixIlUVVUxc+ZM&#10;ysrKGDJkCIsWLaJv374AlJWVhV1TKisri0WLFjF16lT++Mc/0rNnT+bMmcNVV10VqjN37ly8KpJN&#10;9gAAIABJREFUXi9XX3112HPNmDGDBx98UI0uItKN6TpSx6ORdR0pEZFO0R2uwaTrSImIdM3PWQ3t&#10;ExERERERUZASERERERFRkBIREREREVGQEhERERERUZASERERERFRkBIREREREREFKREREREREQUp&#10;ERERERERBSkREREREREFKREREREREQUpERERERERUZASERERERFRkBIREREREVGQEhERERERUZAS&#10;ERERERFRkBIREREREVGQEhEREREREQUpERERERERBSkREREREREFKREREREREQUpERERERERBSkR&#10;ERERERFRkBIREREREVGQEhERERERUZASERE5RubOnUtWVhYul4vc3FxWrlx5yPorVqwgNzcXl8tF&#10;dnY2Tz/9dFj5559/zlVXXUVmZiaGYTB79mw1soiIgpSIiEj3sXDhQqZMmcJ9991HUVERY8aM4dJL&#10;L6W0tLTd+tu2bWPcuHGMGTOGoqIi7r33XiZPnszrr78eqtPY2Eh2djb/8z//Q1pamhpZROQUYpim&#10;aaoZOrmRDYOamho8Ho8aQ0TkGKqtrSUuLq5Dn7EjR45kxIgRzJs3L7Rs0KBBTJgwgVmzZkXUv/vu&#10;u3nrrbcoLi4OLSsoKGDDhg2sXr06on5mZiZTpkxhypQpnbYPIiLSuceKI2FT0x6/F1BERDrns7Wm&#10;piZsudPpxOl0hu57vV7WrVvHtGnTwurl5+ezatWqdte9evVq8vPzw5aNHTuW+fPn4/P5sNvtR7XN&#10;LS0ttLS0hO63bbuOEyIinXusONb9RwpSx0lGRoYaQUSkk/Tp0yfs/owZM3jwwQdD9ysrK/H7/aSm&#10;pobVS01Npby8vN11lpeXt1u/tbWVyspK0tPTj2pbZ82axa9//WsdJ0REjrOqqiri4uIUpLqa0tLS&#10;Y/rCHUkCz8jIYPv27cd1yMiJet6T4fn13Kfea662P3HPX1NTQ58+fSgpKSE+Pj60fP/eqP0ZhhF2&#10;3zTNiGWHq9/e8iNxzz33UFhYGLq/d+9e+vbtq+OE/ma173p+7XsnHysSExOP6XoVpI6TuLi4Ezr2&#10;3ePxnJDnP1HPezI8v54bPb/2/biJj48/5HMnJydjtVojep8qKioiep3apKWltVvfZrORlJR01Nt6&#10;4LBDHSf0N6t91/Nr348Pi+XYzrOnWftERKTbczgc5ObmsmzZsrDly5YtY/To0e0+ZtSoURH1ly5d&#10;Sl5e3lGfHyUiIt2HgpSIiJwSCgsLee6551iwYAHFxcVMnTqV0tJSCgoKgOCQuxtvvDFUv6CggJKS&#10;EgoLCykuLmbBggXMnz+fu+66K1TH6/Wyfv161q9fj9frZceOHaxfv56vvvpKDS4i0s1ZH9z/bFzp&#10;NBdccAE224kZSWm1Wk/I85+o5z0Znl/Pfeq95mr7k3/fhwwZQlJSEo888giPPfYYTU1NvPzyywwb&#10;NgyAV155hZKSEm666SYAEhISOO+883jmmWd46KGHKCoq4uGHHw4LW9u3b2fQoEE888wz1NfXs2rV&#10;Kp555hk2btwYWo9eP+239l37rrbvnvuu60iJiIiIiIgcIQ3tExERERERUZASERERERFRkBIRERER&#10;EVGQEhERERERUZASERERERFRkBIREREREREFKREREREREQUpERERERERBSkREREREREFKRERkaVL&#10;l2IYRugWCATUKCIi0uXZ1AQiItIR33zzDRkZGe2WnXPOOYwaNYpLLrmE0aNHExMT0232e+fOnaxc&#10;uZL333+fDRs2UFdXx+DBgxk+fDhnnXUWw4cPJz4+vsu+jrW1tcTGxuoNLiJyhAzTNE01g4iIfJcg&#10;tb+xY8fy/PPPk56eDgR7pMaOHRsq9/v9WCwn/4AIv9/Pa6+9xo9//OND1rvhhht46aWXFKRERE4x&#10;GtonIiLH1JIlS5g9e3bofn5+PqZphm5dIUQB/O1vfztsiALQ75EiIgpSIiIiHbZp0yZM08Tr9bJ1&#10;61ZuueWWUNmjjz5KQ0MDAB999FHo/KjLL788VOfA5S0tLbz99tvccMMN5ObmMnPmTLZv3w5AU1MT&#10;//jHP/jxj3/MsGHDePjhhykrKwvbnurqal544QXuuecerrvuOoYNG0Zubi433XQTc+fO5Ysvvujw&#10;vpWUlHD99deH7p922mksWbKEyspKfD4fjY2NfPXVV7z66qskJia22zZPPvkkEyZMICcnh8svv5zH&#10;H3+cTz/9NKLuO++8E2qHn/3sZ2Fl69evD5Wdd955YWUHtp/X62Xx4sXceuutDBgwgJ/97GesWbMm&#10;7DGvvfZaRK+ix+MJreebb75h0aJFofvjxo3D7/eH1d//nLcbb7xRQVJETl2miIhIB2zfvt0EQrdN&#10;mzaFlf/9738PK9+zZ49pmqa5Zs2a0LLx48eH6u+//KyzzjJvueWWsMcD5ogRI8x///vf5hVXXBFR&#10;dsUVV5herze0vi1btkTUOfD2zjvvdGhfn3vuubDHrVu3rkOPCwQC5vPPP3/IbfjTn/5kBgKB0GOW&#10;LVsWKisoKAhbX1FRUajs3HPPDSs7sP0mTZrU7vOtWbMm9JhXX331kNu2fft2s7KyMmzZli1bwp53&#10;8uTJobIlS5boD0NETlnqkRIRke/E6/WyZcsWXnjhhdCyMWPGHNF5Nw0NDfz85z+nubmZ3bt3c9ll&#10;lwHwySef8Mgjj/Db3/4Wn8/Htm3b6N27NwBvvvkmGzduDFvPQw89xMaNG2lsbMTn81FRUcHvf//7&#10;UHlhYSE+n++w27NkyZLQ/2+66SZGjBjRof1YtWoVN998MxCcgOOrr77C6/Xy5ZdfctFFFwHw05/+&#10;lOXLlx/T16ChoYGCggKampqor69n+vTpobJXXnkl9P9rrrkm1MvXpra2NjTssnfv3iQlJYU9/sMP&#10;Pwz9v7Kykjlz5gAQGxvL2WefrT8AETllKUiJiMhRGTx4MIZh4HQ6GTBgAG+++WZYYLFarR1eV05O&#10;DiNGjMDpdJKcnMz48eNDZbm5uQwYMACbzUZmZibXXnttqKy8vDz0//79+zN9+nSGDh2K2+3GZrOR&#10;kpLCddddF6qzceNG9u7de8htMU2TxYsXh+6fddZZHd6P5557LvT/adOmkZOTg91up1+/fvzqV78K&#10;lT355JPH9LXIyckhLy8Pl8tFdHQ0P/zhD0NlL7744hEPv2sLsgDPPPNMKHyuX78+tPyBBx7oUrMV&#10;iogca5r+XEREjqnf//73YV/kj8ahvqAnJyeH/l9fXx9W1tzczKeffsqmTZvYtm0b27dvjzgv6cBz&#10;fo6V+vr6sF65fv36hZVnZ2eH/v/mm2+yZ88eEhISOmVb9p9+vq6ujtbWVux2e4cfP2zYME477TS2&#10;bNnCmjVr+OKLLxg6dCj/+7//G6qz/0yMIiIKUiIiIkcoNjaW8847j+9973uMHTuWYcOGYRjGd1rn&#10;oWb2279s/56WrVu3cscdd/B///d/3+m5DcPg4osv5u9//zsQHF7YEc3NzWH3HQ5H2H2XyxV2v6mp&#10;qdOClM323Q7vbrebqVOnhia/eP/990lPTw/Nxjh27FgGDRqkN7+IKEiJiIgcqU2bNp00X6b9fj93&#10;3XVXKET98pe/5JZbbiE1NRXDMEhKSjqi9Y0dOzYUpObPn88vfvELhg0bdsjHHBiUGhsbw+57vd6I&#10;sNIW3Np05Pyt4+WCCy4I/X/OnDn07NkzdP+nP/3pdw5rIiJdnc6REhGRLm/v3r2h4AMwZcoUBg8e&#10;TFJS0hENaWvTNjFEm2uvvZa3336b6upq/H4/TU1N/Oc//+HNN9/kl7/8JRAcTnfTTTeFHlNSUhK2&#10;js2bN4f+f8UVV4SGL0ZHR4eWb9mypdOnEz+wt6+1tbXdev379w+dq7ZlyxYKCgpCZeeee67edCKi&#10;IKUmEBGRrm7/MAJQXFxMa2sr9fX1vP/++0e8vv79+zNv3rywgDN+/HiSkpKw2WxERUWRlZXFhAkT&#10;qKioCNW79dZbQ/+fNWsWmzdvxufz8fXXX/Pb3/42VDZ58uRQT1RKSkpo+cqVK1m7di1+v5/Kyko+&#10;+OCDY95WHo8n7P6qVavaPW/MarWGBcO2/bznnntITU3Vm05EFKTUBCIi0tW5XK6wiR7y8/Ox2+3E&#10;xsaGXSj4SEyaNClsFr6D2X92wtGjR/P8888DsGbNGgYOHIjD4aBfv36sXLkSgHnz5oUNm8vOzqaw&#10;sDB0/+yzzw7NOPjll18e87aKiYkJC3U//OEPsdlsoQvy7m/UqFERj7/iiiv0hhMRQedIiYhIN3Hd&#10;ddeRmprKa6+9xmuvvUZ6ejrXX3891157LQMHDjzi9dntdiZNmsT3v/993n//fT744APWrVtHRUUF&#10;Z511Fueffz65ubmceeaZoccYhsFNN93EWWedxbJly/jXv/7F559/zqBBg7jgggv4wQ9+EHGulWEY&#10;3H///fTr149XX32V5uZmxo8fz7XXXkt9fX3ouk3H0i9+8QsGDBjAokWL+OCDD3C5XJx55pkRE2Sk&#10;p6czefLk0DaMGDHisOeKiYicKgyzswdji4iISJd1++23h4Y5vvDCC/zkJz9Ro4iIKEiJiIjIwXz9&#10;9ddh18Patm0bmZmZahgREXSOlIiIiBzEkiVLQv+/7bbbFKJERPajHikRERGJUFtby+mnnx6agOLd&#10;d9+NmBZeRERBSkRERERERDpMQ/tEROSUMXfuXLKysnC5XOTm5oamJD+YFStWkJubi8vlIjs7m6ef&#10;fjqs3OfzMXPmTHJycnC5XAwbNozFixeroUVEFKRERES6h4ULFzJlyhTuu+8+ioqKGDNmDJdeeiml&#10;paXt1t+2bRvjxo1jzJgxFBUVce+99zJ58mRef/31UJ3p06fzzDPP8Ic//IFNmzZRUFDAlVdeSVFR&#10;kRpcRKSb09A+ERE5JYwcOZIRI0aEpvIGGDRoEBMmTGDWrFkR9e+++27eeustiouLQ8sKCgrYsGED&#10;q1evBqBnz57cd999/PznPw/VmTBhAjExMbzyyitqdBGRbkw9UiIi0u15vV7WrVtHfn5+2PL8/HxW&#10;rVrV7mNWr14dUX/s2LGsXbsWn88HQEtLCy6XK6yO2+3mgw8+UKOLiHRzNjVB59u6dStJSUkYhqHG&#10;EBE5hkzTpK6ujpiYGCyWfb8NOp1OnE5n6H5lZSV+v5/U1NSwx6emplJeXt7uusvLy9ut39raSmVl&#10;Jenp6YwdO5YnnniC888/n5ycHN59913efPNN/H7/Qbe5paWFlpaW0P1AIEB1dbWOEyIinXys6Nmz&#10;Z9ixQkGqC8jJyVEjiIgcRzNmzODBBx+MWH5gUDFN85Dhpb36+y9/8sknue222xg4cCCGYZCTk8PN&#10;N9/M888/f9B1zpo1i1//+td6kUREjrPt27fTu3dvBamu+MJ5PB41hIjIMVRbW0tGRgalpaXExcWF&#10;lu/fGwWQnJyM1WqN6H2qqKiI6HVqk5aW1m59m81GUlISACkpKfzjH/+gubmZqqoqevbsybRp08jK&#10;yjroNt9zzz0UFhaG7tfU1NCnTx8dJ0REOvlYERsbe0zXqyB1nHg8Hh0gRUQ6SVxc3CE/Yx0OB7m5&#10;uSxbtowrr7wytHzZsmVcccUV7T5m1KhR/POf/wxbtnTpUvLy8rDb7WHLXS4XvXr1wufz8frrr3Pt&#10;tdcedFsOHHao44SIyPFxrIdPa7IJERE5JRQWFvLcc8+xYMECiouLmTp1KqWlpRQUFADBnqIbb7wx&#10;VL+goICSkhIKCwspLi5mwYIFzJ8/n7vuuitU56OPPuKNN95g69atrFy5kksuuYRAIMB///d/q8FF&#10;RLo59UiJiMgpYeLEiVRVVTFz5kzKysoYMmQIixYtom/fvgCUlZWFXVMqKyuLRYsWMXXqVP74xz/S&#10;s2dP5syZw1VXXRWq09zczPTp09m6dSsxMTGMGzeOl19+mfj4eDW4iEg3p+tIHY9GNgxqamo0ZENE&#10;5Birra0lLi6uS3/Gdod9EBE5FT9nNbRPREREREREQUpERERERERBSkREREREREFKREREREREQUpE&#10;RERERERBSkRERERERBSkREREREREFKREREREREQUpERERERERBSkREREREREFKREREREREREQUpE&#10;RERERERBSkREREREREFKREREREREQUpERERERERBSkREREREREFKREREREREFKREREREREQUpERE&#10;RERERBSkREREREREFKREREREREQUpERERERERERBSkREREREREFKREREREREQUpERERERERBSkRE&#10;5MSYO3cuWVlZuFwucnNzWbly5SHrr1ixgtzcXFwuF9nZ2Tz99NMRdWbPns2AAQNwu91kZGQwdepU&#10;mpub1dgiIgpSIiIiXd/ChQuZMmUK9913H0VFRYwZM4ZLL72U0tLSdutv27aNcePGMWbMGIqKirj3&#10;3nuZPHkyr7/+eqjOn//8Z6ZNm8aMGTMoLi5m/vz5LFy4kHvuuUcNLiLSzRmmaZpqhk5uZMOgpqYG&#10;j8ejxhAROYZqa2uJi4vr0GfsyJEjGTFiBPPmzQstGzRoEBMmTGDWrFkR9e+++27eeustiouLQ8sK&#10;CgrYsGEDq1evBuCOO+6guLiYd999N1Tnl7/8JR9//PFhe7uOZh9ERKRzjxVHQj1SIiLSLQ6S+99a&#10;WlrCyr1eL+vWrSM/Pz9seX5+PqtWrWp3natXr46oP3bsWNauXYvP5wPgvPPOY926dXz88ccAbN26&#10;lUWLFnHZZZcddFtbWloitldERLoeBSkREenyMjIyiIuLC90O7GGqrKzE7/eTmpoatjw1NZXy8vJ2&#10;11leXt5u/dbWViorKwH4r//6Lx566CHOO+887HY7OTk5XHjhhUybNu2g2zpr1qywbc3IyNALKCLS&#10;BdnUBCIi0tVt3749bLiG0+lst55hGGH3TdOMWHa4+vsvX758OQ8//DBz585l5MiRfPXVV9x5552k&#10;p6dz//33t7vOe+65h8LCwtD92tpahSkREQUpERGR48/j8Rxy3HtycjJWqzWi96mioiKi16lNWlpa&#10;u/VtNhtJSUkA3H///dxwww3ceuutAAwdOpSGhgZ++tOfct9992GxRA78cDqdBw16IiLSdWhon4iI&#10;dHsOh4Pc3FyWLVsWtnzZsmWMHj263ceMGjUqov7SpUvJy8vDbrcD0NjYGBGWrFYrpmmiuZxERBSk&#10;REREurzCwkKee+45FixYQHFxMVOnTqW0tJSCggIgOOTuxhtvDNUvKCigpKSEwsJCiouLWbBgAfPn&#10;z+euu+4K1Rk/fjzz5s3jb3/7G9u2bWPZsmXcf//9XH755VitVjW6iEg3pqF9IiJySpg4cSJVVVXM&#10;nDmTsrIyhgwZwqJFi+jbty8AZWVlYdeUysrKYtGiRUydOpU//vGP9OzZkzlz5nDVVVeF6kyfPh3D&#10;MJg+fTo7duwgJSWF8ePH8/DDD6vBRUS6OV1H6ng0sq4jJSLSKbrDNZh0HSkRka75OauhfSIiIiIi&#10;IgpSIiIiIiIiClIiIiIiIiIKUiIiIiIiIgpSIiIiIiIipxBNf34EfD4f5eXlNDY2kpKSQmJiohpF&#10;REREROQUpB6pw6ivr+eZZ57hggsuIC4ujszMTAYPHkxKSgp9+/bltttu49///rcaSkREREREQUoA&#10;fv/735OZmcmzzz7LRRddxBtvvMH69evZvHkzq1evZsaMGbS2tvKDH/yASy65hC+//FKNJiIiIiJy&#10;CtDQvkNYtWoV7733HkOHDm23/Oyzz+aWW25h3rx5LFiwgBUrVtC/f381nIiIiIiIgtSp67XXXutQ&#10;PZfLxe23364GExERERFRkJIDNTc3s3HjRioqKggEAmFll19+uRpIRERERERBSva3ePFibrzxRior&#10;KyPKDMPA7/erkUREREREThGabKKD7rjjDq655hrKysoIBAJhN4UoEREREREFKWlHRUUFhYWFpKam&#10;qjFERERERBSkpCOuvvpqli9froaQbutf//oXW7ZsUUOIiEi7GhoaePnll9UQIt8yTNM01QyH19jY&#10;yDXXXENKSgpDhw7FbreHlU+ePPngjWwY1NTU4PF41JBy8n4YGAYOh4OWlhY1hnQZtbW1xMXFdenP&#10;2O6wD3Jq+OlPf8pzL/yZsu1bNUJH9DmLJpvosL/85S8sWbIEt9vN8uXLMQwj7AvooYKUSFfh9XrV&#10;CCIi0q4vvtjKD3o9hn6DF1GQOiLTp09n5syZTJs2DYtFIyKle6mrqwOC10QTERFpT1OVg8t8UV3i&#10;R7eKVdBjtF4z6VxKBB3k9XqZOHGiQpR0S2VlZQAkJSWpMUREpF32mih8af4uEaS2vKDXSxSkTho/&#10;+clPWLhwoRriFNHS0kJjY+Mps7/l5eUAJCYm6sUXEemgvXv3nlL7G216MKO7xjBwsxHMgN6j0rk0&#10;tK+D/H4/jz76KEuWLOGMM86ImGziiSeeUCN1I/fffz+fffYZixYtOiX2Vz1SIiJHprq6mvPT0ljw&#10;wQecffbZp8Q+JzjjsWDtGkP7av6N6T8LQ10GoiB14n366acMHz4cgM8++yysbP+JJ6R72LlzJzt2&#10;7Dhl9rctSHWFc6TKysqorq7m9NNP1xtVRE5okBrpzD6ljhWJ7gSsGF0iSFX7Kmhu9BEVZ9ebVRSk&#10;TrT33ntPjXAKOdWG9rUFKZ/Pd9Jv66xZs1i1ahVr167VG1VETuhxImP4L2hsaDgl9repqQmPPYYm&#10;e+NJH6QqKytprGtk8f8u40f/3zi9WaXTqMPzKJimqak/u7nm5mYauujBsaWlhYcffpjW1tYOP6bt&#10;HKku8StjdXWXfW1EpHsdJ+wWNw01dV1y+5cuXcry5cuP6DjhtDlosjWf9MeKvXv3YsNOXW293qii&#10;IHWymD9/PkOGDMHlcuFyuRgyZAjPPfecGqYb6so9UuvWrWP69Ols2rSpw49p65HqCkGqrq6uS/Sc&#10;iUj3P07YDDv1e7tmkHrsd79jzpNPdrj+zp1lBOxmlzhW1Oypw2pa8Tbr2oiiIHVSuP/++7nzzjsZ&#10;P348r732Gq+99hrjx49n6tSpTJ8+XQ2kIHXSaDvAHUnY6Eo9UnV1dbpwsBy1uXPnkpWVhcvlIjc3&#10;l5UrVx6y/ooVK8jNzcXlcpGdnc3TTz8dVn7BBRdgGEbE7bLLLlNjnwLHCatpo6GmuUtuf3yrg+jm&#10;jp/jvWN7OQFHAMN38p8jtaeiASwGzQpS0sl0jlQHzZs3j2effZYf//jHoWWXX345Z5xxBr/4xS/4&#10;zW9+o0bqRpqbm/H5fPh8vogZGk92bQHqSA50bUPl1CMl3dnChQuZMmUKc+fO5dxzz+WZZ57h0ksv&#10;ZdOmTfTp0yei/rZt2xg3bhy33XYbr7zyCh9++CG33347KSkpXHXVVQC88cYbYX83VVVVDBs2jGuu&#10;uUYNfgocJyxYaWpo6ZLbH2sfzJHMlVVf24Df6sfit5z8PVKV9WAY+FoUpKRzqUeqg/x+P3l5eRHL&#10;c3Nzj+hcFOkaWlqCB8au2Ct1ND1SRxO+TpT6+nr1SMlReeKJJ5g0aRK33norgwYNYvbs2WRkZDBv&#10;3rx26z/99NP06dOH2bNnM2jQIG699VZuueUWHnvssVCdxMRE0tLSQrdly5YRFRWlIHWKHCesppXm&#10;hq75HcAIGBDo+Pne/mYffvxd4lhRW9mACXib/XqjSqdSj1QHXX/99cybNy/ielF/+tOfuO666w6/&#10;gvXrISZm3/2EBMjKguZmaO9clhEjgv9u3gwHnlifmQmJibB7N2zfHl4WGwv9+4PfDxs2RK536FCw&#10;2+Hrr6GmJrysVy9ITYU9e2DbtvAytxsGDQr+v6gIDpxsY9CgYJ2SEqiqCi9LTQ2uu64OvvwyvMxu&#10;D24TwKefwoFf/vv3D+7Tjh2wa1d4WVIS9O0LTU1QXHzAEcKAb6erp7g4WGd/WVnB12DXruC69xcX&#10;Fxz7DnjXrIGUlPDyYcPAag3uS90BY+MzMoL1q6vhP/8JL4uOhgEDgv//5JPI12bwYHC5gm2/Z094&#10;WXp68FZbC199FV7mdELbVOAbNxL1xRcMB1ybNgXfc6edFvz3m2+goiL8scnJ0KcPdp+P4UB6Xd2+&#10;bbNY4Mwzg//ftCn4Xt1fdjbEx0N5OezcGV4WHx8s93rhgMsFAMH1WiywZQvUH3AycJ8+we2qrITS&#10;0tDiuro6vA5HsEeqpaX9NhwyBBwO2LoVDrxQZs+ekJYWXL51a3iZyxVs/7a/1cABV3EcOBCiooLb&#10;U1kZXtajB/TuHdyPLVsO+IS1wRlnBP//+efQcsAv1/36gccDZWXB2/70GdGxz4jU1OAXp9raA/4s&#10;nDidzrAfGNatW8e0adPC6uXn57Nq1ap2P7ZXr15Nfn5+2LKxY8cyf/78g/ZWz58/n//6r/8iOjr6&#10;kF/AW/Z7L4S2XceJrnWcaG7GhovoyprIz6OT/DhBaysx/gBGwB98ng4cJ7x1TTgMPw7suDdtCT7u&#10;JDtOAGzbvZvaPXU4cBG1syyyHXWcODU/IzqLKR1yxx13mB6Pxzz99NPNSZMmmZMmTTJPP/100+Px&#10;mHfccYc5derU0O1AgFkTfLvsu113XbDwyy/Dl7fd2pxzTmTZyy8Hy556KrIsPz9YVlPT/norKoLl&#10;48dHlj3+eLDs1Vcjy4YP37dNDkdk+WefBcsmTYosmzYtWPbee5FlvXrtW2+vXpHl770XLJs2LbJs&#10;0qRg2WefRZY5HPvWO3x4ZPmrrwbLHn88smz8eDMrK8tMbq/9INi2phls6wPLnnoqWPbyy5Fl55yz&#10;/5si8vbll8Gy666LLJsxI1i2eHFkWU7OvvUmJ0eWr1oVLJs6NbLs9ttN0zTNi+LjI8tiY/etd/Dg&#10;yPI33wyWPfJIZNnVVwfLtm9vf1+bm4Pl3/teZNmzzwbLnn02omxDQoLp8XjM2PbegxB8PtMMPv+B&#10;ZY88Eix7883IssGD9+1rbGxk+bp1wbLbb48sa/ubX7Uqsiw5ed96c3IiyxcvDpbNmBH7TN1YAAAg&#10;AElEQVRZps+IDn1G1Lz9tglE3Ga0/c18a8eOHSZgfvjhh2HLH374YfO0005r93O/f//+5sMPPxy2&#10;7MMPPzQBc+fOnRH1P/roIxMwP/roo0MeT2bMmNHuNus40bWOEy/Of96c+/+z9+ZxklXl/f/73K3W&#10;rt67p2emZ+jZYHBYh0WUJZgoEPP1B5KA32hIJMQQNwQ1CRK+xlHBHyISo0EZVk2+BFkkKIMCgqjA&#10;hGVmkFmZfeu9q7v2u5/vH7e6umu6e6Ybmc40cz+8+gXUPbfq1ql7z3Pe53nO85zzU/ncMefNSDtx&#10;75mflj9aftWk7cS9V98ov/u+m+V3/+BWWcI4Yu3EA/Wz5V9deJ387rmPy5dbzwztRDhGSPncczKT&#10;yQTj7PCz+TZJyDCP96R0/vnnT85VLgTPPvvsmNcyzz9PKlxpnDErjbPPOYe+ri42/ud/svjAlYwj&#10;fKVx1eOP80833si3b7uN8847b1IrjXPq61ni+9X37xG20nj11VezJ53mFzt3gu/jvfZa6JEKxwiy&#10;ra3Uzp3L3r17SaVSE3qkOjs7mTNnDi+++CJnnXVW5fWvf/3r/OhHP2Lz5s1jumLJkiV8/OMf5/rr&#10;r6+89sILL3D22WfT1dXFrFmzqtr/7d/+LS+++CJvvPHGIUPCDvRItbe3h3ZihtmJO376JDzSwY7I&#10;z/jmLX8z4zxSn7vuxyA8bv/W/56Unfj2P9xG16smKjrHL03zF1f+2RFnJ9asWcNffPcRFirNnF93&#10;MXbLq/zD3/9paCfCMYKslNTW1pLJZKpsxe+rEKSmQUKIt/2HC3V41djYSDqdHjPpmgm69957ufLK&#10;K3n44YcrG+IPpVQqRW1tLdlslsyBg+IRohNOOIHdu3eTK09KXNdFVdXwZj3Klc1mJ2UcbdsmHo/z&#10;0EMPcckll1Rev+aaa1i3bh3PP//8mHPOPfdcTjnlFP5lVIron/zkJ1x22WUUi8Wq0L5isUhbWxsr&#10;VqzgmmuuOSzfIdSRpdtu+jaxJ5fwWuJp7vr57TPu+v/2/H9CKi53/vIbk2p/8z/cTuerBTShMfs9&#10;Bl9cce0R950eeeQR7rj1Qfx+uKDjUobad3Dz3deHN2uowzbOhskm3oLCgrzvfM3kZBNvJXGE4zjE&#10;4/Fp3UB877330nvgyudB1NvbW4GoqX6/UKEMw2D58uU8/fTTVa8//fTTvOc97xn3nLPOOmtM+6ee&#10;eorTTjttzP6oH//4x1iWxcc+9rGws48SmUUTV3HxXTEjr1+RCkJOfhro2g4oPhIfy5yezKnbtm3j&#10;kUcemXT77p5elFodTRjYwsR1w7laqMP8HIVdMHmFBXmPIgNZDk84WrL2ua47rSDlui5XXnklf/7n&#10;fz6p9p7n0X9AqEQIUqGmquuuu4677rqLe+65h02bNnHttdeyZ88err76agCuv/56rrjiikr7q6++&#10;mt27d3PdddexadMm7rnnHu6++26+8IUvjGsfLr74YhobG8OOPmpAysUWFoo/U6dSAqYAUrbr40sf&#10;T/g41vSA1EXnnMPXL/vI5EGqs4f0UqiJJLGEhe+GWftCHV6FWfsmqRtvvJFvf/vbfOYzn6mEer30&#10;0ktce+217Nq1K6wj9Q6S53l4XjD4Fg6MKZ4BGgaoyYKUlBLXdWnVdVTfx/O8wx4yNwxBew+My55A&#10;6XQa/4B49LCWVKip6vLLL2dgYIAVK1bQ1dXFsmXLWLVqFfPnzwegq6uLPaP2W3R0dLBq1SquvfZa&#10;vve97zF79my+853vjAmZffPNN/ntb3/LU089FXbyUSTXcrCEBd7MBCl1iiDlOz5SBH+uPT2eHunq&#10;1M0/a9J2Kd3TjdsSIRaLYWPie4e+znXrgq107e3hPR0qBKnDprAg79Gj0ZvAjwaP1DCgnO44bCqf&#10;H4vFpqWPcwduwp5APQduICf0SIV6a/rkJz/JJz/5yXGP3XfffWNeO++881gz3qb/UVqyZEkY7n0U&#10;yjZ9TEoIZupeTRXB5O9b35P4QiKEj2P503KFqeQcdH0ug4ODNDU1HbJ9f74f2RInEk9gyRJMIrSv&#10;p5hDjRu0Ewlv6lBTVhjaN0mFBXmPHpmjsg4dDXukhu/fVsCYJkAZBqkDa/9MpPH2UoUeqVChQv2P&#10;jrW2h0kJxZ+ZIKVIBUVO/tqDSA2JxMdzpgekEk11JBY0jgntnkhpy+R/vfZejGgAUpPxSO3tfJT9&#10;PS+FN3SoEKQOp4YL8h6oSRfkDTVjNNojNRND+6bqkXIcBwE0+z76NIPURP27detWuru7DwpSh7pO&#10;3/d54YUXwhs6VKhQh0W+62PKIsoM9Ej5vo+CgmAqoX1ljBJMG0g1x5tY4HTQ19c3LtgdWEzb9TVa&#10;u2pJiXpMvwj+oUEq/6JO96vZ8IYOFYLU4dZwsomrrrqKq666imXLlrFy5UoUReG6666r/IV654DU&#10;TPZITRakXNelASAWm3aP1ES64oorWLFiRRVIRSIR4vH4GJDyPG9cz9avfvUrzj77bDoPrF0SKlSo&#10;UG8LSEmKXhEVfcwezplgJxShokxhj5Tne0HWPkXiOtOTxCEeTRAV8XFB6plnnuEPLv5o1aJbjdtM&#10;zhmiyW7EdIv4o0Jus9lsZf/zaG3ftJ3XXloT3tChQpA6nFq/fj2nnnoqzc3NbN++ne3bt9Pc3Myp&#10;p57K+vXrWbt2LWvXrmXdunVhZ4UgdUSA1FRC+9qAfEPDtHukJtLAwECV4ezt7aW1tbUqI9rw97zv&#10;vvs4Zbio5igNlotVHql1sUKFCjWz5TlQdAtoikHpwGK+M8BOqEJFmcI0ULoSiQThI6eJGw09ikGM&#10;ga7uMcf6+wdoa1vCQLlwq23bNPjNdNXuIWnHMb0CjEpN/9FFi/jPH/5wHCIWuLYf3tCh3pLCZBOT&#10;1HPPPRd2wlGi0XukZmpo3yym5pFqBKz/IZCSUiJEdR2WXC5XBUDDIOU4TiXT3/B1dnV1jZuMYvi3&#10;m4m/YahQoY58SQ9Mr4AmdAqFAolEYkbZCRUNT0w+U6v0JVL4oAjkdNVn8hV0GWWgc9uYQ5lslkWJ&#10;1oqt6O/vp9lqpnT8TnhTUnIKIEdsi1tzLN37xkYoKL4GXpi8KNRbU+iRChVqgkl+TU3NjPVI/dEU&#10;QUoD1FRqWkP75g4bw3E8RgeCVE9PDy0tLZWsTcqo72dZ1rjfNQSpUKFCHd5JvsDFRkU9YmzF0NDk&#10;7YRAQUWZfIZXDxASBOBNF0iB7muke8aG9mUGsyxtWF6xFT09PWi+SscJx2DqFiWrBOXQPs/zOEX8&#10;f1iDY4FRlSpihhZVDhWC1BGt0fVEJqP9+/eHnfYOAqn6+voZm/48NgUgchwHFdCSyWn1SL0HSMKY&#10;bEy+71MoFMhkMqxatYrnnnuO3t5eWlpaaGxs5IREgnePuk7btnEcZ0z66eHfbib+hqFChZoB8gRC&#10;DbjiSBlnfvYzyOcnZycQEhVt0mO+70skAqnAtG0J8xUirkJ6nAW3bLrI7GIL3d3dfPWrX2Xvvn0g&#10;BSccv4xddTsQUoI/8n2dOYKSPzasXJEq+CFIhQpB6m3X6aefzt/8zd/w8ssvT9gmk8mwcuVKli1b&#10;xqOPPhp22jtAw6F9DQ0NM7Ygb5SpeaRUQK+pmTaPlG3b6EANjNlEPNzn2WyWm266iVtvvZVSVxfH&#10;JJNcfvnlXPmhDxEZdZ2WZSGlHLOJOPRIhQoV6vCCFOhGQFJHyjiz9LG19Gy3JmUnpAy8S5MuJeED&#10;io9Q5PSBhw+uZ5MvjBN1MGQSkQarVj3JU7fexZNP/gLPdznzzDP53SnraZ8zpxLaZ1kWKireAfWv&#10;pJToUkfxw+lwqLemcI/UQbRp0yZuuukmLrzwQnRd57TTTmP27NlEo1EGBwfZuHEjGzZs4LTTTuOb&#10;3/wmF110Udhp7wBZlkUrcIphsPMIWWV89NFHefzxx7n33nvH7CcaAymWRRTITgGkFMBIpabVI6VN&#10;AFLDRXozmQz9/f0UCgVqens5oVjkkksuIV0s8uQDD4xJquE4Dpo2MqQVi0XihB6pUKFCHSZJgR7R&#10;EbZyRIwznuex4bUXqbm3m4W3H3w+Yts2w7V4JwtS0g8STQiNiqfncEtIhSw5fGtsSJ6V9zB8nV07&#10;dvEXdV9m1Zb/Yglt1NbWctklf80bW36K6FYq31cTGtYB2QYDW6SgyHA6HOqtKUTwg6ihoYFbb72V&#10;zs5O7rjjDpYsWUJ/fz9bt24F4KMf/SivvfYaL7zwQghR7zCQagAW6voRMwn/5je/yf33389jjz02&#10;YZvneT4wpo4zJSAa9khFamsxmJ5Ct5ZlTeiRypfjUorFIl1dXWzfvh21VKLdtkFKjHy+6vsNh2Ie&#10;eN2FQoFLCT1SoUKFOkyTfBSiMaMyXh3+cRN++uOJj2cyGXa2azz1yKPjpvkerdHj5WRthfQFCIGi&#10;KsF/TwtIqWS8LNIbCzqe6aNJhYE9/TQwm2xXEUcJvsvfLTsXTVcqsGhZFgoqniPH2AlN6lMqTBwq&#10;1GiFCD4JRaNRPvzhD/PhD3847IyjBKSiQGskQi6dPiKu6cQTT2T16tV85Stf4ZJLLhlz3MZmM5s5&#10;j/NwTRMNcKYIUtHaWlSm1yNVqygVD9SwRv//cH2oGkBbsAA6O9HKyTGGr1OWSiwfB6SK+TzJEKRC&#10;hQp1mKRIhVhNBLKSXPbwF3Td9ltIPQlcNvG4KhVIzF/ATx9/nIvHsRW/+x20tQ2PnwKQk148EwhQ&#10;CPaFyekCKYWsm0UV0bFgZwrApVFpRZU6c7R5eNqI/VI1FVm+ziBLoYrvjQUpX0q0EKRCvdVxIOyC&#10;UKGqZZomUaBF18dM8g+XPvaxj3Hffffx5S9/mRtvvHHMcT+fpx3YsWPHuOfnZI49PUFyFN+2EYA7&#10;RZCKJZMVgzMdIOUBLbFYVbr5A0FqWAlAP/tsWLMGNR5HHwVOslhk9jjXbefzRAhD+0KFCnW4Jvka&#10;yZoEPpJMeuiwf96W7+5g62N3s2vXLs78i+V0dnWOsV2WsFCNJNs2bh73PZ596QU27dhdBU+TDu3z&#10;JCgSRRNTKuT7e01SfYWCX8BQkmOvx1UoqUXaYh34SObpixDRkZhDTVcQQqnYHFVo+AeE9hWLRRxc&#10;FKmOSVgUKlQIUqFCvcVJfkJRSBkG2bdYzHUqA/ITTzzB71b9B7ff9GVWrFjB1772tTFt9EyG5WXI&#10;GK/w4zf+9Rv8/9++if7+fvxyqJs/hax9ChAr10CZLpCyVJU6wxgDUvlRKadqgHh5oGp417sgm0Vt&#10;aakK7fMtC3WcyYCdy2EQeqRChQp1mCZQUsGI6wgkQ31T90hJKSdtK1zL5/Ut99NXP8BDDz3EaaXL&#10;uO2Ht40BKYnEtSy69/eN+z7b7n+M737x/5THTzklkBIIhJComlpVn+nwTlJVLFHEIDKmrxRPIaMO&#10;0RKdw4Acoo05RJLKKJBSEf4oj5RUgxTuVfamgI+HIpUxtihUqBCkQoV6i5P8pK5DYyNeLoc/xTyv&#10;XV1dJJNJNm/ePKn2K7/xj9R/HE49f3HVe4yWZ1m0KcHjeuCeIoAnnnyYZVHoT/cjy0bRs6xJff5w&#10;son4NHukFE0jqutjwDCXy1ELGMAJwInl15ubm+H881GOPRZFiIrxd01zXJDyCgUMQo9UqFChDo9U&#10;FKJRHal6DPVOfZz53N9cw8cvvXJSbX/y45+Tbk8wdEyUZDLJku5FdG3wx4yrAAXyZAbGQsG+vZ20&#10;Gh1kh9zyeCmmNOZLCUIRKIYyvSAVLRGViTGgo3g6GTlIs9bClmVbqZdNJBtjIyBlqAhGPFKKGAtS&#10;uVyxApShrQgVglSoUG+DTNOkRtehrY06pu7R2LZtG8VikU2bNk2q/WDNdrLbwPNt5syZA8ADDzxA&#10;d3f3COyYJovq6hAERQfHgEnfLqJF6Mv1VQDKn0JoH0AsHp9WkNJ1HV3Xxw3tOwVYDNQD88qQp2ka&#10;zJ4NixahaiO1T3zbHheknHweFShOU3hmqFChji4JFIyEjqWalIbcKZ+f32OgDrZMzq6s30XJHET4&#10;knw+z4A+wOJNi7jp8X+psl0AruFgZ8cuAD71wDOk/GZmNc2uGucn7ZHyg7pZqq6gTNP0UZEKasRD&#10;Y2z0gi410v4AKbWRHW3bcGPQ3F5bOW5EtQpI2baN6qtIN4Cm11+HXA4y2RGQCqMXQoUgFSrU2zTJ&#10;T+g62pw51DOS8GCy6u3thQmAZ1g333wza9aswbIsHFnCSoPtW9TX1wPw+c9/niuuuGLE4EZy9J8d&#10;p3HU+wNIJG/0vMGsBET6oDfXW/FIySmkPwcwDANVUaanjpRloWkaWiSCNcoj5TgOmUyGRk2jEagT&#10;go66OrS6uqrztVEg5U0Q2ueVVxftEKRChQr1NktKiSI14skoruZQKkw926niaui+PuHxjRs3cOON&#10;nwEg3Z0jZwf7sHK5HLY0KaXh5z95iXXr1lVASkiBjHnI0tjp3cZfvk7aKBBT429pjxRSIBTQI+q0&#10;gJSUElWoRJICDa0CUp4n+cWjg+jSIO31k9RqyTm9mJrJ7GNmjdgJQ0cZVUdKESrD0YEvvAB9fTA0&#10;mMWXfghSod6ywqx9b0GDg4NIKWloaKCvr49f//rXHHvssSxbtizsnHcISBmaRmTWLGphygknent7&#10;OQeqPEoH6mtf+xqmadLQ0IAaA2UwgittbNvmjLlzOXbfPnKdIxuJLd0kt7CWVvZVgdROdnJH5x0Y&#10;SfD7oT/fj2/buEwttA9A1/UqQDmcckwTRdeRkQjuqP41jCCV8Cfr6lBzORKxGLS0oMdi1QOXqlaM&#10;v2dZVQV6R4NUCXBC4xgqVKi3ewxzHDQ04okovubgWVN/D8M1UDDwPA9VHZs17r9+8mO2rh3A8zzM&#10;rE3JyUEEhjIZEjSyO76HWYMtDAwMlEEquAitVsPLjAW03AD01W0h6cewbRuBQCInPeYLBKomgpA5&#10;6U1LH6uoxGt0lJxWCQO/Z+V97PjmfvS2GCW1QIw4qXiC/fndnDTrlMr50aiOwKvYdVVqSA8GBiC2&#10;DYq9kE3ncbCJEDu6Qvt2Ae1AmKzw91bokZqi7rrrLk477TSWL1/OHXfcwSWXXMIvf/lLPvKRj3Dn&#10;nXeGHfQOkGmaaLpOvLmZBG/NI3UG0HvAPqdhFYtF4sUi2cFBOjs78SLQmmitgNS1p5/O4g9/mJpR&#10;dUBcaVFqTLIwmawCqbWsJTs4SKkG9AEYKPSD41Bi8h6pYSDRNC0ImbOsw97HTqmEYhgokQjuKI+U&#10;WjGAURpiMZKpFMsuvJAz3v/+qvMnE9rnFYvkCLL3hQoVKtTbbScECvFEDKl6SHdq0ynP89D9GHEl&#10;QX9//7hthrrzzCueTC6XQ5YESjRY9MrnCnj4fP0/Ps2cXHsFMAq5INlEoiWK4UXHJGcwlBQ7C+vR&#10;PK08Xk4t2UTgkRLohl4JmTucGs60V9MQrUoGsfo3/82stsXoRFGSPr4uOXH5UtY3PMsJJ5xQOT8S&#10;01FQkFJWkk3gS95cD2fnwN4HxWwJVwa25GjySG36IVhd4XP8dij0SE1R//qv/8qGDRsoFovMmzeP&#10;nTt30tzcTDab5dxzz+UTn/hE2Ekz0CCqqoqu65XBO6XrJFtaiL8FkOrr6qIJ6N23b9zj/f39vAfw&#10;+vroLHudWpvayMkBYqaJiESQsRjeqHhwR1qYqSjzUqkKSDk42NhEd0icBTGMbR6ZfB++bWMy9T1S&#10;mqYhNa0KbA6X3FKJnRc6nLjFqPq8c4CdQDQWQ/U8qKvjY9/+9tiBS9OqPFLjgZRvmmQJPVKhQoV6&#10;e5TL5aipqanYCYBYLIqIeihD+pTea2BggJgSRygK3d3dtLa2jmmTT/s0iASZTAbV1YjXCchDKW/h&#10;SZeGeUliXpR8eYwrDpVwFZfWYxrwXgn2Ug1fr+/7RLQojp5DkzqlYnVI9WQkpEBRQY/pKBz+BTfL&#10;slBRqK+vw2FkD1hby1yiu5IklAx19UncIZ9lxy3iG09/uer8aDSKght49EomCkmQCnINRE906OvX&#10;KOVtHN8GBQqFo8cjNdQHuV0QmRs+17+vQo/UFKWqarBa3tDAokWLgkxiQCqVQggRdtAM1KWXXsoX&#10;v/jFqsFbMVSM5hTRtwBSuc5OPKA0gUeqv7+fBGAODtK5bx+qptJY14wrHWaVSmTb2jASCdxRIOXh&#10;4NXotKRSlb1XefLUUYey00I3YhgiTrbQD64bgNQU90gNg5Q/DSlgXdPEblBwa/UqkIoQJJcQuo5T&#10;U4PS2AiKEvyNBilVHSnI6zhjQEpKCaUSpqbhHkXhGjt27OChhx4KH+pQod5mvfzyy8xqaK6Mv8Mg&#10;FYlE0GMC1Z/aunRvby+oAl/6E+6ntfI+OhEymQy61Gme3QgEIOXjEY/H8X2PXCHYO2UWTDzpsWjJ&#10;bCJqsup9BwcH0Y0odbUJdDRKxRJ+2SM1ldA+oSpEIhpq2dNzuEFKAnW1dSCoeN40oeOoLhGStM1u&#10;omgUmdfQPub8SDkk3LZtSnkLECDB6uzkP8Qd9PXvxixYODKwHZmXIwy8OvnrkxK2bp2Z93Pnyy/R&#10;ua4/fLBDkJp+adrIhsfnn3++aqUq1MzU2rVrqzLsmaUSQ0skb9YGI+RUQarY3c1+wBkVgjceSFmZ&#10;DP27d6MnEuhqFFe44Dgo0Sh6PF7tkcLCjymkRnmkBkoD7Nm8B3VbkahIYqhJCuZgxSMl3wpI6fq0&#10;eaTchIJMGXjlz/N9H50gW19nLsfJF1zAmR/8YPAbkCXDSE0vVddxRmUnVIFnnnmG9jlzeOCBB7Bt&#10;G11KlLq6owqkLr74Yi677LIpp+wPFSrUwbVu7Voud0+qFEU3TRNEAFKxlIomI1MHKRlM7Hs6J4ix&#10;sjV0dHp6etB9nXmLO/CFj13wkcILoig8yBeD+Ueh7KnqmD8PTWgVW/G7devYtm0bCMHCYxaAUOjv&#10;GcAv73OyzMl6pBRUXRBLRlDQJh8S+HuAFEBtbe1InwNW0aGrZoBitMD555zLYK3LyQtOHgtSEWME&#10;pAoWjmqDL/jlG4/wxtrNDO3fj225oElc4ZJdH6fndRjshb59h74+swD7vjfz7mXf9+l55Tc8cPPd&#10;4YMdgtT069lnn61siB9+uCFYKbn77vCmnGkqFot0dXVV1W0qpNN4rQaWZmHo+pRByuzro0vT8CaI&#10;e+/v7ydZBqn03j0YqRSGFsXDwXcc9FiMSDJZKawL4AkX4irJ2loGyquMN37tS3znL66mtLWXhdvn&#10;E9NqKFhDCNfFVpQpg5Su66Dr0+KR8iwLP67g14yEEpZKJQygCdjR389ffve7XPL3fw/AMzzDBjaM&#10;XtGoJNMY9ki9/sorXNLZySc+9jF6e3uJAHpjYyV7H0A6nX5H38/DK8R79uwJH+5Qod5G7d+0GX9u&#10;R8VWDA0NgYS6ujoSjTEMphba193ZDULiC+jePf7zqjo6uh9h48Zgoa9jYQBSngkufhAFIyXZXBDa&#10;Z5UsfOExt3UuUpX0lm3Fp9/3v/nguX8AUrBk0WIEgvTAEB4evvCxipP3SOmaSiyqI4R62BMTHQhS&#10;wx4pu+TQaewno2Q4fvHxzP+iQyqeGnP+cLi+4zhYRQtHuAhfUMgX2frma3Tu3IVnughV4kkH2ati&#10;9sKGp/rZ9HT3Ia8v2+PRq2yecfdyqVQi29qA7PfCBzsEqemXaZoMDg6Oeb2lpYVTTz017KAZpp07&#10;dwZGbVSGvVxfH25blCJF4rHYlEHKGRhAX7SIqGWRHyfRQX9fHzHAzeUY7NtPPFGPrkbxcAMoiEQw&#10;EolqkFJdRETFaG7GLK8y9g3u49gC7NvyJm3+POJGLSUnh3Qc/Lgx6T1Sw6uKqqoiDKPqcw+XXNPE&#10;iynIlF7xvBWLRXRgPzDgOEE4nxCkSZMhwxBDoy1k5bxhj1Qpm6UIvM/32bZtGxEg2tRU8XitWbOG&#10;xsZGnnvuuXfs/Txv3jyASdcwCxUq1OTUuWk3HfH30lPe19pfLoze2NhIXX0dutSmFOrWs60XW3Vw&#10;VZf+rsFx2+heFFe6bFi/GSklxxxzDJ7i4VsKUgSTYE9xMQvBWG8VbTw8GhsakQj6uwK7NnvRBcxZ&#10;fBpYPgsXLiwvKg0ihY8nPOziZMd8gdAU4tEIAmXaQKquXP6iUifL8iia/fyw41kS8QQ1Zxnjnj+8&#10;6G3bNmbRwRYWEgVdMcgO9eO5Fr4tQfXwhIvICuwB+N5tt/Dtf/0/h7y+gb48BTHzFueKxSIokqge&#10;DR/sEKSmR0NDQ3zqU5+iqamJ1tZWWlpaaGpq4tOf/nSwKhVqxuiVV16p8koMh2n09fVVgKIwMADN&#10;MUqU0ONxilP4jW3bRuZyzD3xRHTGryWV7u5m50lgejmyQ92kEs1E1CiODIAg3ZwnO9tE8X0cx0FK&#10;iY+DoUaRtbVEy8Yk1ZygoQgUi9S0thKP12O6eXBd9v25Cu7kCkS6rosiRLC6OQpQDqc8y0TGFPyU&#10;XgG3YrGIAkQXL+aWlSsrbXexizM5kyzZKpCSw0bcdVGAUi5HJ5AAtm7digIkm5rwTRMpJS+99BLw&#10;zvbWNDYGeyg2b94cPuyhQr1F5XI5XnzxxeoFsP2DNDvz6St7j3p7upEImpqaaKhrQipiTMHYg07C&#10;d2exdAtXc8j2l8Zd4NKJUZRFtm/bCZ4XgBQuwlHxCcJ3XeFhFYKx3rZcpPBRVRVPuBSzNlJKWqOt&#10;HHv8yRTtPB0dHUgkQ+kcUoCPh21OzjOhSIGqqUSNKCjysIPU8PvX1taChFI5GYTj+KimpH3pILNm&#10;zeJyLj8oSDmOg225OMIJvoNUyPRnsBULzwahSTzhoUe246a30ihqiaqHhox0Og+OnHH3d6FQoDjH&#10;RklKpCnDBz4EqcOrdDrNmWeeyf3338+ll17Kt771LW699VY+/OEPc99993HWWWeN66EKdWTqQx/6&#10;ECtHTdKHQYpR0FNIpzFqEkgkIpkkl+9hC1sm9f59fX2kgIUnB/HaXeMknMh1d8lA3uMAACAASURB&#10;VLPnWDC1AvlcL/V1s4gYcWzfQgPydTZDLXl0Ahe867qgQ0SL49YkSZSBL9kQo74IKSA1axbxugYc&#10;s4j0PewWbUogNVzDRNH1SSep+H3keCaGE8FPqpVQwuEaHn91991cdNVVI6tnFKmhpjJxGAYpz7IC&#10;yHQc3DJIxcoZqraWdwDXtrSgSYllWXR2dmIADQ0N79j7e3giF4LUxPq3f/s3Ojo6iEajLF++nN/8&#10;5jcHbf/888+zfPlyotEoCxYs4Pvf//6Ei21tbW1Eo1GWLl3KqlWrws6eoXrgRz/iU+efX+Vh8gYl&#10;pWaVgT2Bl6enswffDxI+1NamQMgpRS/k0yUczUJGJFbWHXfuEZFRCrJAvj+PKUvU19fjSw/VV5Ei&#10;uDZPuNjFYGx0LBe/7KlyVQc3HyzG6cLgXX0nYDsmTU1NICSFjI3Ex8PHLk3OVihSwdAVIkYECdO2&#10;RyqVSiEBs5ydUDqSZDzOU9f8FE3TJiwOPBzaZ9s2luXgSBshBSigCx0PB8eMoxg2nuIyNHcLebmd&#10;Bq0eXTl0qGZmsIA3A6trFItF7AQMzbbo2dETPvAhSB1erVixAsMw2L59Oz/4wQ/43Oc+x7XXXsud&#10;d97Jtm3b0HWdFStWhB01Q5TL5cZ4pIYhoru7G9d1sfJZYskg3lpJJkmr3fw3/z2p99+/fz86cPp7&#10;34sF7HnzzbGrQb29DNWCUF18WaKpaS5GJI7jBnt9ZEKhVGcFXpZSCcuyEAbE1Rqc2gTx8iqdrZbQ&#10;C9AG1M2eTay+HqdQQEmAjGvItwBSqmHgTkcdKUziZgxZo1V5pCQQTySqB32KxIkHBrScZUoYBp5p&#10;4rouGuACZj5PsrYWIxplR7nf61tbMcrv3dnZyWVMLkPVD3/4Q9auXTsjDSSEoX0T6cEHH+Rzn/sc&#10;N9xwA2vXruWcc87hoosumtBLuXPnTv74j/+Yc845h7Vr1/KlL32Jz372szzyyCOVNrZt8/73v59d&#10;u3bx8MMPs2XLFlauXMmcOXPCDp+hKg0Osti2KwsTg4ODGGoCoUoGu4OkN+nebJAgqDzRD+Bn8iBl&#10;Dbn4URe1JoI7Tn6foLaUwPJNkmodrmYjhMATHhoGvhIAk1Q8vLJXwXN8hmtDeYqHWXKCkGmhMX/H&#10;bGTJpra2FluxcPMghQ/CDxIuTEJCCLRIAFLAtIX2RaPRIGtfvpyYyAE0SRNNBz1/dGifZ3o4wkJ6&#10;QY6PljlzsCiRkhZ6zEMKj911EfqsPClRgzYJkOre1Y3V1XPYsxceFjshXDKzLN5cszV84EOQOrx6&#10;7LHHuPXWW8et8TBr1ixuueUWfvKTn4QdNUNkWVZVhsUdO3Zw0kknAYH3aHBwkFgKGmKzggekpoY8&#10;A/TQg8ehwx/WrV2LKgSnn346or6e/evXjx3E+vooNmnoUYjFoGVWB1okgkJQ2M2NgRN3KgOeaZoI&#10;FRJqDX6NgVoGpJJfoFAKQtmaWlqINTTgFEuBiypmwBSSTSjl9OKKYeBNg0fKFRYJO46fUCohesMQ&#10;EI/HxwWpJEl66KGXXkQ5tM+yrApIlXI51EgEramJri1bKiAVIQh5e+GFF2iAccNvnuEZSgRG2vM8&#10;/vIv/5ILLrhgxt3fTjbLScCWLVvCh30c3Xbbbfz1X/81V111FUuXLuX222+nvb2dO+64Y9z23//+&#10;95k3bx633347S5cu5aqrruLKK6/k1ltvrbS55557SKfTPPbYY7z3ve9l/vz5nH322ZVxJdQMtBPF&#10;El7DnIqt2LFjB2qqESXiYKaDyX12sIBUA5tQU1ODJxx69k/ePaEOKRjzNWrb6lHdyBjvTgBSEgeb&#10;psQspO6XF5N8onoUIfwKMHllnnEcH698TdKX2K5bWaBKK4P4CYtIJIKNheYa+MLHFz7OpLP2qai6&#10;WgUo0wFSkUgEX/gUs8HYLTwQk8g2PzrZhOP62NJGegH0LFq4iLzaS70PrmFhuiZ7+gbYNLQbLyrR&#10;xKFB6vXf/Ddpc5ChocyMur/zuQL4kNVNtr+6PXzgQ5A6vOrq6uJd73rXhMeXLVtWlagg1JEr3/dx&#10;XbcKpPo3buS8005DCEFXVxcDAwMY9TCrZh4qKmp9iqKW5ViOZT/7D/kZW1avJtnezmBskNQx8+kZ&#10;Z0Jbyg4QaanDjwExmNsyHz0aRS2DlBeDBqUBNxp4pEzTRAAJPYmMqwgp8TwP17bol1AEmpqaSDY2&#10;Ygx6uG0gYvqkQ/sc20bVAquk6jreWzSOUsqqUMmDfiYmcScZhPaVQ/SGMzIdCFIlSkSJUkcdj/EY&#10;T/M0wjCQth1Uqy+DFJ6HGokQbWlhYNs2FCE44+yzaW9pAWD71q0kJwCpfeyr7MHauHEjKaCuHCY4&#10;owb0XI73EaRWdif5+79TlM1mq/6sAzyrtm3z2muv8YEPfKDq9Q984ANj9sMM66WXXhrT/oILLuDV&#10;V1+tTHwff/xxzjrrLD71qU/R2trKsmXLuOmmm/A876ATxAOvN9SRI9NysJqPqdiKNzdvRo3XQcrF&#10;KwX1Is2Cg9SCSXkqlaIkivTsm1wZlO7ubmqVFha8u4WOY+cSizRUEh8Nq6ent7y4pdIQaUaJB5/r&#10;C4+oGscvh/YJVVIug4R0fFCC16XwcSyn7H2Arep63IYgNM5VbOJaEoSPj4frTm6PlEAQMfTfG6Q2&#10;b+phaOjQhdJNcwSkPMXFzJXHNF+g6oeu2zn6On3bD0L7RBB9sWDBAjbUbeLxeU+Ram4hubzE1oGf&#10;0kOGvkQGQz10OnvNlFjCYig99fI3JmYlwmLaQWrIxFM8SlaB/t5wa0oIUodZTU1N7Nq1a8LjO3fu&#10;rGzwDnWErzKWJ1bDxrFUKqFrOzh1ToSWlha6u7vp7+8nGoemxvYgnKwlianmOZET2c3uQxvIV1+l&#10;/sQTeZRHMf9XHYPjgEXBS9OktOJFwYvC/DJIDXukZATmMx+zNfDSDF93QktAXK0Un/Vsm16qQSqW&#10;BXsOiKiOUgauQ8lzHETZI6UaxkFByvd9/uOee/jhv/zLKIIK/vXxj3+chQsXUigc2kC6ik1UxlBi&#10;QdJgx3Em9EhJJAJBHXU0lv/Jt/ljPFI6oEYiJGbPZonnkVi8mONPOonv3X47F154IYlyG2sckMqS&#10;pUBw3atXr+YDwLvLGfBmkrxikdb6etoZXtE+etTe3k5tbW3l7+abb6463t/fj+d5Y6ILWltbJ1wM&#10;6+7uHre967qV/t2xYwcPP/wwnuexatUq/umf/olvfetbfP3rX5/wWm+++eaqa21vbw8H6CNItmmh&#10;akbFVmx77TXURB1OnYdAx/M8HMtD6KNAysvR2zW5DG5rXluDTEW46NTzOeXURcSUGrYeEAa+f18P&#10;nnRRo4JarYFIXTCx9/GIqDHkcGif6iOdYPz2vCBUbxikXMerLFBt4ldEZwUg4qoWNZE6fMAXEtee&#10;ZLIJBLqhTQqkdu/axbc+eiV7d1fbzcHBIT5/6sN8/mO3HvLzCjkLgcQwDHzFxSwFxCg8BTWiThqk&#10;HMfBdyS2tNAIzlu4cCGWW0Dv0Tn3/HP47q3/xspv3UO/kaFf78VQjEO+f0RqWMKhr3vqHqmfFX5e&#10;nYl2GlUYtHAVB19xKGSt8IEPQerw6sILL+SGG24Yd8CwLIsbb7yRCy+8MOyoGQRSw6u/mzZtQp0L&#10;zQ2Stra2ikcqEoGmlgCkjLkNeIUCDTRUFYQdFw5cl+KWLcx997tpoAFxYh3Zfbsr8dOv8zoeHraa&#10;Z5Y2FxEDWa/TnGyugJRahoFWrRW7ccQjJQXE1XgFpGzbxrUt+oCMUkNTUxN1DQ1EMgFIGX4cVQQG&#10;5MEHHzyowfMdB0btkToYSN12yy3819//Nd994HPBCzng59DZ2cn9998PQCZzaKPiKjazh47B0KKV&#10;pBoTgdSwjuM4PsgHOYETGJxvVzxSGmABEUCLRkm1t7MMaD/vPBACTJOPL11Kcvg+OKBAr0SSJUue&#10;ICzn5dWrWQiVEMqZBlJD8+axFCrFOI8W7d27l0wmU/m7/vrrx20nRPVKtpRyzGuHaj/6dd/3aWlp&#10;4c4772T58uV85CMf4YYbbpgwXBDg+uuvr7rWvXv3hgP0kWQrHJP8vJEagntf/x2RVANKg04kVhNA&#10;uS1Qo8G4WV9fT94aYqh7qDKOHEyvPrsWW3dY2rGUZSfOR5dRtq3fUNUm05PHFhYiIkhST21rbQWQ&#10;omqUsmMFoQdgAQT7f8oeKR+JZ/sUi0WEVNi6fyPN89uC8dcwqdMaQfhIfFzHZ80vX+GXK5866CKa&#10;FKDrxiFBqlgs8lcnncSLm/t48mdPVB37wrX/wvvqF2CnDw1vpZyJK7xKaJ9jBmOyQEWfBEiNTjbh&#10;exLbM1EVFYGgo6OD+IYS+qZBzj77bASC0087nfU1a3gp+lsUDv7++/btA0XDkUUG01P3KA/eliK9&#10;+3/GxuQHSjiKhxYTuKWweHsIUodZX/nKV9iyZQuLFy/mlltu4fHHH+fxxx/nG9/4BosXL2bTpk38&#10;8z//c9hRM0DDIV3Dq4zr16/Hj0P9vFbam5srIEUEWhraiBMntrAZmcmjuRoWB1+52bJlC/Zih2Pf&#10;eyYaGgubluHGSpWV6w1sIONl8OIuc+Md+FGQs2tIkaqAlAA0TaMuUocXHdkjBZDUkxBV0ICSXUKa&#10;DpedcxW3ffkNYrEYCxYswMiC3QwJL4WiwYYNG7j9Ix/hgf/7fyeefB8AUgfL2rf9+efpmg2ROeWw&#10;hz6gG57+xS84ZXiQHlU7q4uu8Y2y8Fm+4Wyioga9/NsU83kk5Y3F460uYhAnTooUTkpUPFIAXhmk&#10;1EiE+vnzATjpj/84OLGmhvfPmsXpS5cGq5MHgFSJEgkSlQnQrt/+lgLg5KYWrlEqlXj66afZuHHj&#10;/yhIRTo6qGP81PvvZKVSqaq/SKQ6NKepqQlVVcd4n3p7e8fdAwvBPtjx2muaVolEaGtrY8mSJZWE&#10;LQBLly6lu7t7wolmJBIZc72hjhwV3SKl2XrFVvTu3Ec8nqSuNYEaTdHV1YXwFSLJ4B7TNA1H5ikO&#10;FPjR1icoegdPg777zT5KRgYhBKqmIHTBrs3Vm/6LORNPOCgRlbhXx6xjmsogJYkokQowKaNAChcU&#10;tQz+wsdzZXmBSnLXoz/m2n8ICpwr9R4NWgMoEqn4eLbPPd95jNfv6kZuGT/czPM8ggoZ0UOC1I4d&#10;O2gtWeiz30NmsHphzfnFXuJagSYlcegxNW/j4aJpGr7i41he+asp6PFDb5IyDAOBCEDKBcsvIcqA&#10;1NDQgGFa1NdFKnWqVFXlrPOWkPa2osiDT49/89vnkZ7AlQ7pwamB1IZ1b+Cvtuna3fc/MxcaMnEV&#10;l1iNBk6IASFIHWbNnTuXl156ieOPP57rr7+eiy++mIsvvpgbbriB448/nhdeeCEMy5gpq4wHhPZt&#10;eP11orNq4OTj+BPLIrdvH/39/egpg6SeJE4cuUQnOgDpnjQ2B48Hf337OjovgmPe1UGcOCe2nYTV&#10;OpKK28Kir9gHtXBMzSJKURDNKQwMjFGTvmGQ8mMjHqlhkJKxYJ0s5+RQMi6L7VOZXwaHBQsW4GeC&#10;8MCkH4DUrl27OBN44dFHJ5582zaiPAnUIpGDeqQGdu6kpyXwKEkpoR8YAqtQ4Jxym9F70J7giXHf&#10;p91ajKrqxGWyAlJWPo/ZruMoIyDn4aEesDKYIIGbFEjHqRjyYZDSolGOXb6cV+NxzjnvvOCEP/1T&#10;6o87jv/6wQ8wamuxDwCpHDlmM7sS2hfr7mYj4OSnltd25Z13cukHPsB73vOet/W+XblyJc8+++yk&#10;2krTpHnePFSOPo/UZCZVy5cv5+mnn656/emnn57wNzvrrLPGtH/qqac47bTTKqvd733ve9m2bRu+&#10;P7Ky++abb9LW1laZcIaaYYturgNGklw2Sy6Xo5QzSdTU0Da/Cc2oobu7G+HqJGpjlXPUiINX9PDv&#10;T5HPHCJ5QymGUTfikVFUja7OamC3Sy6e4mLEVaJ2lIULA2+Sj4chIpSjsVEiIHxteIUKRZMV4PI8&#10;j1y2iERy8sknV4Chob2GOrUuSKEuJL7nI4sKGxZ0sfqJ8UsnDO+5jBiH9kht374dp2Y2pw+eQCFT&#10;3aZZ7+CN+rW4/kH6KAvsBato4uIihMBXPLzyWqYiFaJxY1LPPJRD+3ywPBNVqEgk0WgUtTXOqR/8&#10;o6pzbrjqC3zyz65EQTloaPy+XZ2Y0sTzHTLpqdmKmz70RfKlEs/89Odv2z3b1dXFF7/4xUntjS1l&#10;LDzVIVkXRfH08IEPQerwq6OjgyeffJL+/n5Wr17N6tWr6evr4+c//zmLFi0KO2iGgtTutWsx5jVj&#10;zWuldOyxRPbvZ6C/H6MuRoQICRIMzh2k8WXYv+/QiSZe73kJJ6liNBkkSHB84/GYrSMTWguLvlIf&#10;bi3Mjc3Hj6tE6+uDDbxlkJJlkKqP1eNFoVQsYlomQkJCT0BUVFZMa9I1mHXlLH050H+pM5SFVB5i&#10;RgJVgz27d6MB+557bsIB1rNtRDnZxMHqSEkpyezdS/SEWUi9XIxxICAYO1+kHohT7ZEaYKC6/tPD&#10;gA/tpcWk5w+Q8JL4ShkYczkyp2tVXqzRqc9HBi0FYYxk7XOjkD5lBKTe94d/yM/Saerr60dOamyE&#10;3bspRSI4pdIBNjtLG23kyQdhXoUCZiqFO0WQyu/fz9VAeyYT7KHA4Uf86PfeUPyJT3yCP/zDPzw0&#10;REmJXypR29JCJBIJQWocXXfdddx1113cc889bNq0iWuvvZY9e/Zw9dVXA0HI3RVXXFFpf/XVV7N7&#10;926uu+46Nm3axD333MPdd9/NF77whUqbv/u7v2NgYIBrrrmGN998kyeeeIKbbrqJT33qU2GHz1iQ&#10;krhGnHwmw8aNG9HiKRpitcxZ1IKuRdmxbRuGEiXVWDeywFOjoniCaI+BeZC6TFJKkk49rUtGIExG&#10;fWwnVg0upcBbFElG8aXHvAVzKrO2iIiAGowrekxB89UKSAmtHOanSKQjyQ2YOKpTFTL9rhOXEieJ&#10;7VpBLSlXojoGmf59PPfa+HXVhpOr6IZRFTI3nnZt3UpD6jyImJRy1ZEcmm+w7/j9eOrE46K1E7Iv&#10;gmX6SKW850vz8R2fDBlUNOLJQyeD0HUdicS0LIQHJa+EKoLQvmg0yk9/8xtu+MpXqs5ZylIW20sQ&#10;ihiTsGa0MgOloIaXb5JLFyZ9b3meR3PiFLal3qSQNd+2e/bf//3fue/WDTx6kEXTCkjlTVw85rQ0&#10;4SshBoQgNY2qr6/njDPO4IwzznhHF/U8WkAqs2MH+rxGTExS7e1Y/f0M9failkFqLnO5KnoVRhY2&#10;rN/Cls0HD5XaXlxPY38jPaKHBAnaY+2YTVAsJ1+wsBgwB3Dj0BBrgFiUWFPTyMqZDDL2JbUkDbEG&#10;7BiUCgXyVh7FgVQkhTQC41NwCtSn67AaHGgB1gJroKXpXTRsgKgRR9Gga+dOdgL1+TyvvPLKuNft&#10;u24FpLRIpBqkHBh2xKXTadRikYb5cxEE1dEZAuaByPh4wJxR/SuRmJgVTw8ubNy0kf5MP0IBkVRp&#10;cBpwU/DGG28w2NODV6eNtJ8ApAAUQ0daFrZtYzdCoT0AKWp1fih+yIuRF8sf6Y6A1N69E4JUCy2Y&#10;mJTMEprnkWhrwysUpnZ/ZbO8ASwp900//exjH3vY87bcv6MzIg4xRC/VoGTbNrqURFIpalIp+sJs&#10;omN0+eWXc/vtt7NixQpOPvlkfv3rX7Nq1aqKV7erq6uqplRHRwerVq3iV7/6FSeffDJf/epX+c53&#10;vsOll15aadPe3s5TTz3FK6+8woknnshnP/tZrrnmGv7xH/8x7PAZKt8SnNy1jEJ6kO3btuHEUtTW&#10;xGhoqkXTE2xdtw5DidI6e2Qe0DCrnpSZwus1GBqaeBGmv7+fhIixeNmSkRcjLppSHd7p2gFEJOrj&#10;lIRJ2+y28uDnYRCpZK0z4hrqsEdKCjRtOLRP4nmQTZdwhEUsNgJqpx53CiXDJJPNIoWPdCW6F6E7&#10;vZ2B/vETZgwvxGnaqGQT5vgg0L15M7NSZ7J91hbMYrVXx6+V5LRBFG/ifYmd22HnqxLHckfKjig+&#10;RV/y+Yd/jIZGvO7QIBWNRhESMtk8UoLlFlCkWjmmaVpVSO6whqHzYCBVzJp4io2LQylXnPS9VSwW&#10;iUUa6Hc6cUzvbbtnW1tn8f53zePF++47tK0yg0QT8+e04anKuJlsQ4UgFSrUhCCVzweeB9JpIqkG&#10;LCzq588n5rrs2rABGhJEiBAlynH1x+HoOjdddT8PfWUlE7BIMLkd6qRRzKObbuLESUQTeCqUyp4N&#10;B4e0HRipZCLJ2Z/5W/7oTy6tgJTigJOCpJoMYuAjClY+T97Oo9iQMlL4hj8CUpkG7CYPmoGXgQ/A&#10;yc0XMPcXEI8kkBr07diBTCaRTLxnxnecqtC+KpB6A4ZrEe/YsYO4DrPnLQyuoVAIXGh1oAxKBqJR&#10;5jLikUpn0/ziJ4+yN1PeSN8NhViB57qeo9TkosUjzLJmYbbCt66/jP+8+w7c+nFASo4FKSMSw7WC&#10;YsVOLYiISgRILyxxBmfQRRdFitzP/SMgZVlYsRjuOCBVS7CR+0HrQWQj1La34xWLExZaTJOmh+r+&#10;tHI5CgSZAQuFAn30cR7n8Rqv/V737XA4zoMPPjiy4ssufsbPqrxdxWKRCBBJpdDq68l07g8f+nH0&#10;yU9+kl27dmFZFq+99hrnnntu5dh9993Hr371q6r25513HmvWrMGyLHbu3FnxXo3WWWedxerVqzFN&#10;k+3bt/OlL31p3AlaqJkh4So0lOooZLOke3pwamupj9RQVxfD0ONsW/c6mogyt725cs6s+XPxLZ/B&#10;gS7u/f7dE773xvU78IXPwlHRLGrCw6ikwykzkQNoPhf8yR/hz2omUS5ULoXEwKgkm4gldBSpldlJ&#10;QY2MgJT0JIWMhSOtihcJ4Nglx5IjQ9HKgwq2ZRMREYp+Dt/xJgVSkiC74Xjq27YNLd5AwRjCNUfG&#10;KCklfgrcnlIFaAAeXLmSB++6q/L/3rZu9HU7yWcUpAg+Q6oSc0CQ/EERVWjUpJKTAilXOmSHCghf&#10;Bd9DESqe8Cbcizt8nkQeFDCskosvPHwczNzkM9/l83mUSASzMIRvvX2JHgo5k7bkOfS8vPmQYORY&#10;DgifOa2tIAR9fX3hQx+CVKhQh5ZpmrQBipRkMhn8XI6aROCRau7oIAlsXbuWmlnNaJQNkxCo9Sdx&#10;Ej0YbGTvXhgvwZaPT3ZvHfnsRXTKLhIkUBQFRVEp5YKNqHHiDNgDQZheIsGSE46jo6kjWJA0IlUg&#10;BSB0HSufp+gWUWxoMBpwjAByMkWT2sxScolYAFI+cCrMaVqKDQhPIDUY3LuXmtmzK99/xKBB5x7w&#10;/ZGsfRI5NtlEGoYdKjt27MBrhHe1nRAYhMF8sCGrDkResuMDMVpGgdQLr7zAcT8z+OrX/yHoo70+&#10;L9q/5pz/PofE8wPotVFa3VbMFlDPgYZWkCkVb5cHW8CRDl10Ub+xPgC6UarR6rDUErZt46RAielE&#10;gKH2EkvcJSzatIjneI4BBoIT6uvBMPCj0XE9UjXU4OOzwd2A1QxNc+ei+/64BsnF5SEeYitbx4CU&#10;RZAwpFgs0ksvi1h0yCQlh5JW9hZu2DCS1atAAQWFwN9IBWwjgFabYOefwYbF64LfGsl2wqKLoUJN&#10;Vp4LuqeRy2bJdHdjtraxrK2JZMrAUCJs27gFw9c57sQFlXPmdByDbXoMaQNYhYmf+dd/001G66aj&#10;o2NkIlYjiHjVE3vpCoQqmTe3mVTbSGIGoUg0DJSyEypeG0Ev2yvFVyrjBapE+lDKW7jCqco+GY1G&#10;ybhDeL6HFD75XBGpCuoSKYRUJwVSAOYE3zPd2QspFWGDO6qJ4zhoQsUTZhVIrbjpM9z51U9VMrd2&#10;/W4Xg3t2E+2uZTC+L/jemqRVb6VOJlGEQm3y0HX+hBB4wiM/VAyywgtQUXGVQ4PUgTZzDIyUQGoe&#10;UvECMJkCSPm6wMoXK/W/3g4VcybHqEn0mrODjIIHkWu7SCXINiqR9HSNv8jqecFfqBCkQoUKJrqW&#10;xakE3LF7925iUZ3GxBwcHNrmzEEB4p5HfRk8AuMBTvzdHMsmDE/hgot8Vq8eZwWumEXryzN3bgvb&#10;80FoH4CKjlnM4uJSSy3dshutAGvWNJHeH2Nobw2FAjS92sQxg8fh1kBKS5UNh4aVz1OwcmBDXaSu&#10;AlK7Ol1U22fbvuPod4ELg6f5rHM+xJrWq1h0zGJ8DTL79lHX3o4PWKMA4vHHYM2tO3n9J6XAI6Vp&#10;PMuzFFrsapAaJAjvk8EGYr0lxty6+YCO1W39P/beNMyus7rz/b173vuMdWoeJZUk27JlS8YjNhgM&#10;eAqTCVPoQJMBrhPfkIRumnS6c9O5gYTmNjekczM4MRgSQsglmCGBMDjIYDzIlid5kjWrJNV86tSZ&#10;9z57evvDPjqlUlVJMnE6T9O1nscfXHX20T77vPWu9XvXWv8FXUAOVFdnOLUT2zQ7pX0+Plftew2H&#10;fvBNwjDk5JMnefBH/40f/OF9tLwiF1x+EX1hH+4QMAiZLlCFgf6kDodg3+P7mGee4flhGs9B+bSR&#10;G1m9QEvzOhkp1THQDLAUB/WbKuNPjzP15BSDDCYgo2lw8cWopkl4hnNs0sSOU+g1nVwlh1+AgQ0b&#10;MGHVQan72McYYysAKWg0SLf7smZnXb7+YJHZF7p56qnl1z/zTAKy52sbm02GgMXFxWX3fBVXcYSl&#10;cr9TGamwRyNj9OBXktlYHh674l3LSjullDzyyCNrZtzWbd3+t7ZYYIUaVa9GeXqOfquf0fECQgVV&#10;18hpJgYOhcGlcryR0VFebP4TLvPksmuX/s8cKFFhmlwutxS4p3VUljf9i0hBsQSFgs1N2y5b+rkq&#10;MaSOZiThWypno0gNKSUKCrrdBikBMga/ERCJlRG7Mphnx+tfh6IGePVk9pDVcgAAIABJREFUH+jp&#10;KyDWUKs7HaQ0TSMSIUFjZY9UHMe4lZioO0L3lWWw4HkeitDQnAhNLqnubR16E9tGb+VL99wDwKPP&#10;PcOD+h56ZzK0RpM9WNEFBdGNE6eQJFUd5wXFIqRZdZNsnSrRUAkJV6h6nm6nfnc2kJIBibCHJole&#10;Qoleo9FAajGaVJD+y7dkvabPRM8E4/qOZb5i1eUdSFBi+vv78dSA2WNLfcmHDx/uZKj27oUv/8Ye&#10;Dn3z4fU9YR2k1m3dEpDSSbQZjh49St66mmA6qVMfGBiAJJ6ncNpJ4VNPQe+IZJx3cf3Jm5FGk9X6&#10;a/e8eBi7UmfntjHmF0N0P8U3vwki7KfRqtCiRZo0RVlEL0Ot5jB1xGJ6f5Yf3AuGa7BlcQdBFjJ6&#10;pu04dPxGA7dVQwkFuqZ3ThsnJyLicJqrrlvg+7uAy+D734fFsI/f/5O7kUEvUoNgcRFPew0RRicT&#10;MzsLXUdBec+LzNxfJ3IlQtM4ylHCrESeJkoRuomcOnMwffIkzmCO0okBRLyF5qwLeZhrgTiyncHy&#10;dViW1clINRtNjGqWPifF008/zczMLMJPsfjMYeaNXn7w6AWIaoagF7JHwOwHx7MJ3RBuA16EV7uv&#10;Jl3O8OwueOABqD4Ns49C1uiGTDKzKsiCZhroOjhRFkLo+pkurn3hWvprw0vzv26/nVavsgKkpITP&#10;fkYwevclXPb0ZbS6k6AIlisQnrIpptjClhUqjn69Tqa7G9DZvVtldEPM3LRKpVLnHe/4dfbsaTI7&#10;C//4jzAxcf7rtsv3ueEMkGrQYIwxihSXgZQCqBmddLoXZ4+bSO5T4fEXH+eaa67pOMi77rqL6667&#10;jscee2x9Y1i3dVsRaapYnkE9aFAu1rm0voH09UngrisGvb0FFE1P0s9tGx4ephFO02otEnhrpxrc&#10;ShmhLRejcLI2WnvQbyc4ixV0Q6CYsOWXl7InQgMhVDQ9yeikMhkUBJ7nIaSC2Z5thZIAYeBGRMrK&#10;+/mPd76b//SBf0Mju0ChOUCMZGCwZ835SafEJjRNSzI9SozbWPm+pVKJnDZIazhAlQICdZkPFoqC&#10;7ZhoaJ2DnB57A4PxO3nybxOhBF8LeHrHPI1cias2XZN8blOSk3l0JEKoa84bXA2kWvUQUFA1FVVq&#10;SBGddXbc+WSkCFRUA1AksX/+B1L1eh0E6Ja6JFvfts987GN89bOf/bGWbOAGNEWdKKOtCVL/+K3E&#10;30WRRFElvb29NCOXk4enOq9537vfzcd/93eTtXoipvGFF/gvv/y59T1hHaReHvvRj37Ee9/7Xl75&#10;ylcyOZn0H3zhC1/gwQcfXH84/4uAlNEGqSNHjrBR28nGxy4mipLmUtO2GQD6t2zhxAn4xjfghRfg&#10;8m0beYRj5Jo5ym4Zw2AZTJXL8PThY+g1l1ft2EhxXvD1v7G58ELAH2Wx6tGihVs2CRsResWkr8/g&#10;Da+yeNsbMozMwzerJgEKjORoTYzyD/8AMUNUSxFe0ECJNXwfPC8pqajOB/hxiUKvRRhCpQK1Glz3&#10;JrhmKzQqG9BMhTTdBNY4Ur2eAy9kkBIeeQSuSMORaw4TbVtEKfdQizfx6IESc36GONB57jl47lnY&#10;sweemgcmQWk0aGZ1Fk/2orYazByOIQcPPwu7br4LqarLQKo0E6A0B7GsPqrlKkenF4jrBgUs3NHN&#10;vPEdClOHTF717M3wpIMYBW1mJ8erPrUGPJKZwX84w+QByG8A7Tl47rPw/Jegy+gmSsPCwgJS1RD0&#10;oWug1/vY9Tjc912VwzOXcuwPhihFS3NMjr6hQugvd47Hj8O2HpD7L6bytc2EaZ2+vjHAXhWkihQZ&#10;ZHAZSNWpMzNaxM6NA6+l4TXYOKry+tdDo/E4996r8wd/8D3+7u/gPe9h1azmqvFcHCPDkIJpEheX&#10;oOnU7KvTFRFPlcUojkKuaxBjT5nD8jBVqsw15pBSdkDq93//988dKKzbuv1vajIG09NwWyGNUkho&#10;hW01G1BVB+WiMax4eUZkeHiY2tE9VIImobd270vQcrHTy6/NZG10YeCeVjWgSBXDWSlNragCBGjt&#10;zFMqnVQ/uG7Sd2TaRge4kBB6MZFYqSLYd12O/LYU2sUWF9FPQ6vT01tYc37SqYzUqV6rmHjVkjbf&#10;93HMjUQ9TTQLRLQEUp7ngSIppHsQqujsP0qsMVOoY8xdlMCPEjHRWuCodYQbrk16GKWIcSKTWW0G&#10;C+u8QSpWY3zPT8oeLQVVaETi7L1Jp0DqbGITSqxhOCqaKRAvYa5uvV4HCZajQ7gc5v7645/g7jt+&#10;eU01xLPGN80ApRYSpBXKp/mKJV8C4eehUUsGNyta0pvdwqN4cqncI1dt0jielAYe/M59PH79LH6P&#10;WN8U1kHqn2/33nsvt9xyC7Zt89RTTy1TgDsVlKzbv4K9hIzz6RmpI0eOYulptjhdVI8nG71eKJBP&#10;p8nkckw+DsNVuP56+Lmf+RCv/70PoQYKZa9MXx+cUpYuFuEzn4HjixXUmstwXz9Xb+7mZ0OFreNg&#10;a4vMLli0aPHoAyblkymUSg8XXGBwqdhOH33sGIab3+cxpwX01y9k+lv9XD8KapSiWNZx/QZqbPLQ&#10;Q/D83jSxNopClTDycByH7m544gkYHwcKkA0gZWbIX3Q5FzDK1a8LuVTvYuuT45S/DY0KOBlJrMTI&#10;oUVkLUe5kOLyzFYCWxL5V7BvH0wfgsIYnKwCVdBcl1jdwHVxN4o3xdHnTSYqEEuodJ9ACXQsy+Lo&#10;kQx//Mfw4hM5yvEhUuJintqV4vnZCrO1o7zI33LhT6UY2QS1RY2te16Hf/BteIUhekspaoNN7r8f&#10;GsM1Dj2gMzEB4zfA9hbUboPhLAQLYwRZKC0sIBkgphddg9rxca59A1x5Jbzlw3C5keOJw0tOYrCx&#10;iXKUZrd8tCPUMDkJ16Ug93aBUw2Rspfjey7G4bUcObIcNFpBzNysIKgl36mU0GrBSU4yt7WCYl0E&#10;7OXCy45gYbUdWA34E5544jd49atjNmwAx4FS6dxr1vd9NKDW04N+2gWSpIzHwsIlCb4abZVBNaXS&#10;078B2wupN+tUqOA1PdCTrNbBgwc7NfTuGf1i67Zu6wYCFRlIQl8h8iC2lgJvpeCg9GzDNnuWXWPb&#10;Nn+9/0WstEMcrp2hUEIFy1leVpbLp1GF1vkbPhWom6sMnVXbIGW0S/ts20ZKmYAUKnZbFlwoAhmL&#10;JFuirhLp64AKb3rLLSzkGtREBStlrgpSAcGy0r5TYNNaReY9CAJSMk/c00IzVVS0ZSAlBfRm+0GL&#10;OwdVilSYVw8TmVmiKMLXJCeef5LnTzzCK17xCgAWawtEasAMU+jCPG+QkkpE1JKoKGiGgiZVYqLz&#10;AqmzHTSpUktKMo2VmaVzghRJFlKNlyBTSonafxXpDT/PZ//o71/ymvVbQTtTCJWZlaMvFo5Afj6i&#10;dhKQoiNKEqkh9cUl1cH5i23mrOQe9x19jnJlmt5C7/qmsA5S/3z7+Mc/zl133cXdd9+9TP3muuuu&#10;48knn1x/QP8aFgIv4dG3Wi1UdLLAgf2zCCNE22piTlscPw4itxV9w1gSYO6FnQ5s2QJmxaTvkj4U&#10;HyqtCv39SXkcJP0uo6NweDrgDXNvI9vM8k7tJowZ4CjYuk+lobFQb9GbNalOpNEaF7F5o2AjG5Ng&#10;O4ZU1iBwn2H4mY28dhwKh8AUAa3YpVSG2Hst88fhhssdgkyGvq7JDkiNjCSZow0bEpCiBNddrTEz&#10;9HNYzNLd6xBdn+Hwxbs5uhc2zYA36DHMMFH/IjRzNIc9btK30z1QR8Q/4G1vg5uugAtfCXYv1GdB&#10;BgF2uIWrKEArZChd5JEX4I1vhDAOEEJD2A7zJ/LccQcM5eaYUZ4l4yv0q2XC7ofJpbt4dGCW173r&#10;bQgBV1+pkG/W8XiYuDZFoRjRdU2Tt7wFBl/ho5bAssG4Gkb/A9x8G4xfCIv7NxLkYG52ARmnkaqB&#10;pul0KyZOH/T0gKLC+EaHfUeW+pxe8cLrKccjfHHqfmrUEmndWEFdgEtuAqv3KBl3Exf4Nq/kcmqT&#10;SyeDc3PwF/cuEM1188NdKhERJ07A/ffDDDP4WovI2QAUqXgVDGnAISjOF3k7LpsPHsBxEtGHHTuS&#10;tXM+a1YDjL4+wkplWU/T1BSEk/0d9cBTGSlhC4b6N2AA5VKZRRZRZhRIJ2U3+/fvRwVG1kFq3dZt&#10;9cAoVnFjDxlqyNhESS2dyPeO5NlYu4jMhu4V142NjbVLvdYO1IVUsFLLh8nmuhxUtM7fMICGRiq3&#10;so9HaYcfRjsjZds2AoVGo4GKipNKZM4VVSAQyACkuvb93LztJp4ee5xyPEHKcZBnJB+qssZX3G+t&#10;ClLhKgp/YRhiqzn0nIKZUlCi5aV9AP1dA0hlCSoUNOrVKqElmJmZJTRgbLCH7EVjHWAqlmapOhXK&#10;zRKRCM4bpNAkkS+TskdTRyoQK+cHUm5zbZDSYoNsl42VUhHx+WdsauUEHjMFZxm0LiwsMKpezZX1&#10;65m494X24VhSbXJe4VAgiZWIQPOpzbZ93kNwSth18YGAUf8+GsdChFQ6paFYMV4t6BysxYZGI078&#10;QtySLLrTawqQrNs6SL0k279//zKZ3FOWzWYpn94Fv27/86wBnGVm6otnDGj3PI+Ay7BJM3mwRpyJ&#10;sC0bPJXpGcm2Gz/Mmz/6YQwM9CJop2LMJhhdBlHUol6tMzAAhw7BwkKi4HfbbZAJarh+Het+iwuP&#10;XQjXAPvAVCx0+yTf/r7P+LDJa2sxTvA4qV3AZPszOEmK3TxQpH/So0cH5sGJHFqxhxe22NpyeGsW&#10;NnXnCTMvEDZbRGGrA1K2DblcG6QWoSuj8R//65X0f/R93LrzVo5vncRMTXJ/C8YnoTpWpUABpRBA&#10;M0+ccxn84SB984MI6SNElAzbLcDGS2DuKPhehE2WrpqFEqpYapl3vT/mh+b30EsSoSpIO48ezqHr&#10;kFErVOx5chUDIygyoz7P0MBW/nF6mutf9arkVE7CSZrc+rb3EpVBn7EIe8Jk/pMKF4/D1ssBC0Qa&#10;hAB9DMaVHJFtMl1pojU9UDR0TSUr05yuIpwZtrG8Fs1mcuKn13vJb3iBUknyqS/MUg1czMg5dQxN&#10;LSzSPxEjLn6WSfUw/nRw2h4Am19zklsvHcZtCsIQqtUkKznHHNnHBeGmCElM1S2TXkjDd6A2N4/T&#10;lSXPUtZobCwpKTyX1sMpkHIGBzHDcBn47N4NT/x9jT//0h/SarWWgjALRntHEUA4FzLBBPFkDKkk&#10;IzU1NcV7SNrQ1kFq3dZtFZMqlbiOiAw0TIz8Evi88sbL2Vy/mCtvuXh1UFIlnGVGkipVMtnlw3dT&#10;GQc1Vjp/w7GMUaVOJpdaeX174K5pJUTlOA6IRIlWIHBSyX6m6gIhFZRIQWhrl7LlRZ6NHxnh0n9/&#10;ReIPBcuGt8/Nexz/srYCpJLSvtUzUraWIZU1cbLGMhGNUxme3p4kw9EBKaniRy6oKgf2J7K4f/rp&#10;/5f7vvY3nWuvvfFKiuYsrbhJIMNlc7HODlIgfRBSxU5phKokPkdpn2maxCKmsYasuZQSIzLI9DvY&#10;aX0ZLJ7LyrM1IiUknXM687+klBw/foJReyO7b/gBtVRbVOoYHDhwfu8btWKkiHHNAHc28TPxo8CL&#10;yfvvvetevnPLt/EOlBGxwLCSdWSkNCJXdGBOsWy8uF3GGWvM12ZR4nVUWAepl8EGBwc5dOjQip8/&#10;+OCDjI+Prz+gfw2rAx6wRn3y81+FuAE8B8RJUNojNpNhBO+kxOtq4hgOmmfSDH2iTW8he+27mTps&#10;YrXLHoiSANu2bdyogrvgks/DJZfAj36UQFQ2C9udInNiAnGpgPuByxIAu3byZozUIaqtFuPDJnox&#10;QLdtmAYOAbNAfwJSdWo4ah6qwE4Yq23CFy6tyGPMG8dsQJfWRZABr+YRhh62bZPLQWc+qAYEyWmm&#10;nVH495/8JN60x8n+4/iiTHoQ0jfB4vAiE08dpSka2AQo6QbmgknvQh9q2xkyD/N988QDczSr4NYz&#10;5CMdpaCQDbpxgyZVqnh4jDyQBkUhMrtxGslpmKhHeFqT3GIWt95gShyir3/zGR4L/sNXPsV//o3f&#10;gePgzQfYus0cc6RIkdsI2bEzvtghuLzfQNLNfFjBqCTN17GmkZepZSBlDBoMo3LsGEReRBQrWIUU&#10;P3PpdrovnmXfRJMuzek0jdfcIsOTOiNaP6X+Ol556YS4WIRK4Sib2MS2bUlJYK2WALUXhljP7SBz&#10;7XGEYdBwy8ztmuMLv/VJ3MOzWFuSga/NZhMOJEA4Orq6lP5qIJUaHiZFAkJe6PG7v/kx7vmTP2Pf&#10;X36fvV/677zzrW+l0Q5KpCkZ60semj/ZokgR90SAlk6un56cJJXNUlsHqXX7SbXdZz9kO3dgpFGT&#10;dWhpWEYGu2cpaO/fYjKg72Bg5xry2SrI8GxxvU6usLxH6hT8NJtNppnm28G30VBJd62U+NZ0JekX&#10;cpJ7sm2bSETMTycCA3b754qmIqRAhAqKfvYMzC9c+w5++rY34KRSIJaXtJ04UsR/SFkdpIKVQBKG&#10;IRgaPXaKdN5Ck/qy/Qygp6cHEFSrNeI4RpMakeGjoXH42eP4qp9k906zD97581z7vi34ukv4EjJS&#10;mqFALFBRsVMWkUgky89mlmURKRFudXXRENd10WKNbG+OTC6F+hIyNvWySyhCnLTeAamP3fA73PXB&#10;zxP2+jgti0gkJ2zyGGjnOblChjKRYtcD3MWkkuJL3zrCf3r7f2PXrl084RT5i2d2c/DJp1BRO2Wj&#10;TpeDEib3XyqV2FG+jp7mBsIwRAqBUMSaSo7rtg5SL8nuuOMOfu3Xfo1HH30UIQRTU1N88Ytf5CMf&#10;+Qh33nnn+gP6n2BPPv44H37Xu5aDlAYLEwvcfvvtVM7IgXcdhOgvgX9KgKvVarFZ2clV2pvZHm2m&#10;PlAnYzrorkUj8si98gUenT5OdCBD4SKgG9gPFBJn1YzKBIvJxrp9O9x+O/T1tf+tmRSV9CJcCvgk&#10;GuvvhnScJ4hc3vLOFoN7c9jTJqadS2TDJ9v/9ScnYD4BmpKU+rEJhrwxAukSuQE6BgjoUrsIMxA2&#10;Q8IgKe0TAoaHlztyLdKSrE4MtRM1muEiXtzgve+F9Jth0Vzk///ZO9n9vX/CTpfoUWy0TRpOKzkB&#10;9X0fFuCHhR9SyZ7AdcH3dLKxDRfBoL+ZVtjAxSVDhtDzUFUIrX5uWrgkAammJFB8FppHMYomJTFJ&#10;38Yty79UB8QmgeIpBC/2cPPNbyVFimmmyZKFASB/xkLohiHTQkiLRVEnX3RAUfA1lVxsLwMpBmCo&#10;ZXHoSEx9wWc+W6W72sdOdkLfHM8daTIkM7Tn8VJ150nZveRFHq8vxi+fNhzYlURmkxQpRkaWBD6E&#10;1WLmhIpzcpLsUEztMo2GW6Gxu0xUeYj0MchtSz53s9aErwMSLrsskZc9H5DKj411QOq3P/F/MfTs&#10;HDO7Pk3GqzKXdmjedx/FqSkwDHzFZ2EyT2zeyuQeBSfKcPKFi7ilDVLFiQmc3l40VV0HqXX7ibRP&#10;ffyz/MNXv7fi53/y6U/zmT/7s7WDUQmum2RIXFqYioOhZ+kdXNpUugpw8LIuutdoG1G1tUHK930U&#10;JF29y/urTkFBs9nkaHScw6WkXDeby64EA0slUmNMIwG5TCZDS3gcPzq/7L1UXUFIBRELVOPspWdX&#10;cAU72dmR/T5dZOG7X/82HCl1smWnWhukEhOHK4EkCAIiU2HAypLJZ9FZymadArSenh6kiCmXGnie&#10;hyYMFDtCQefkwZN4eJ1B5J3nmlUp3jrH29//FsrSO+scqGVBrpnApIaK7ThJNkrIc4OUCGhWVi/t&#10;OzUWo6uQJ1vI8VKGSDTqATEBmVy2c4DXlCFb3G1MpyfJOClE+7HWFirUqwvn9b5RkPQ9R1pAswHF&#10;YpEXq18h3pjliSeeACEpVnJMHT+GgtbppesZ7kKLLKSULCws4MR5UmEv09MzSASF7iyC9dK+dZB6&#10;GeyjH/0ot99+OzfeeCP1ep0bbriBD3zgA9xxxx38yq/8yvoD+he2MIRdX/0qk3/3dx0ZVupAHzz5&#10;oyf5xje+saJXzY/Bex9M2BA1odkMMIXN3szTvI6duP0ulqOjeSZ7MrtIXXIM+Zof8OqhNOPXJ4DD&#10;d4GrEufkhRXC8ioeUoJagzitgAXcufSXJQ0ghBYee/74AexnU4yLV8BwAoFMAhuSU74oOe5LLuyF&#10;ATmMH9Wwixr1bCI1XmgUCDIQNUKiNkitsAIYJSMBqUdgYscEuWkLTzZJtStFin4Rc6bF/MH9OPYC&#10;w7UBxLggzIRYZPB9H096HFeOI0wf34fA01CUGDbCzsprmHMm8fCwsYl9H6mCVAfJt3RogdJUkLpk&#10;Sj3I377q8wx8J2RgyxkgdUPy+WnCIwfmedMv/jQXciEP8VACUlcBl5zx+bKQxUatG9ia4K3z72VT&#10;aSOBppHGgtMrPjIwFBU44RYpTYe4uSZdRy1GGMHqcnnxeJPBMJOALVB3i6StbtKk8fskUdXtBFgV&#10;a5aB1gCUIJ9P6tdrNbC2HWVmzwAms1xTvY7aDo1mqwrTLWoc5NLGAD2XttWoZiPmm/PIpqS7+9z1&#10;76cCj77hYbQ2SJ18/IfQsNkykkOLjhH0bqdfxjxw330I02Sh4fHMozapgUMUH7PQmznEnI/dLu2r&#10;njiB1d+PYRi4p/VkrNu6/SRYFEV4izEPP7Bnxe/u/+t72fXXX1nz2ulp2LUryUhFliSlpjCUDEOj&#10;XZ3XGAYUNsJacbxmKGv2zNRqNRCQyeVXASlBs9nkH+7fy/f+dAaAdHrlrCRdV4hEhGU7HShpxU0O&#10;7E+Gc/f2JoSnqglIKVJFPwdICUQiXmNZIMUykHIXXfJBhqeeSQaCd3qkkIRrZKRiA/rNPNlMHhTR&#10;KWk+PSPlKy2qxaQkWUUnnVPRFYPp6VmkEqyQJ9eEhppT+dl/+3Ze99uXoijnF74atooMJUIIuvv7&#10;iIiIz8EFiT8OcdcYOHwKpLLZLNmuPEKKZdL1ZzO32SIUIZlsrgPPQs3w0FWHmVFfSMQr2hmg6uwz&#10;1Ob3nNf7ykiCIpFaTNgSHDxwkCBtIZotThw/AcT0GgrlqEEqNHHSyfrZtGkIXbGZni6xsFAi5dqk&#10;lQJ79+4HYgaGelHXS/vWQerlst/7vd+jWCzy2GOPsXv3bubn5/nYxz62/mD+he3w4QU+/vF9FA8f&#10;xmCprpo6MAAzhxKnc+zYsRXwFQRw8Dj8/Zcf5vjxKqrqsfG2n8LhCMejk6gWaK5JWSlxG7eRIoWz&#10;4CTZqC3A24HuJCPV8itE5VU2y2mYN2bQTzm90wJ5YSuoocLM5AzHv/l1vnzgD9nmX58MrHo98NOA&#10;mkxgF5qGUNWOmlLGyRPGDXBD1LQJ/ZCdyxLmFaQbE8ZrgFQf6HM6oQyRhyUnd5zEqdt4cilonnQn&#10;yVSgcugwilDJu90wCK2BFjlnBL/iM2PNsI1thCJAqhAGBpoqoR/uH/kKzww/iouLhUXUaoEegzKI&#10;DJswBXEYomgamuNgfdElfRIGTxt2DMn3RzoBKYpADwwzzBBD5MglsKms3LV0TUepGGQMjWP5Z9m0&#10;sAFf17B1bdlsF4AuumjkJymeDFDSIdknY0QkyKU0GnqZgTDVAalqY5aU2YMjHPxCTNCuka9UIOqd&#10;YfMTm+HvQXs6kZNttWBxw9OkD18INMmnuhCOQdh0aVRKvMAsGxv9DF+2LVmTUwF7+vbwxa/9JVEU&#10;oapn75M6FXgMDg5CG6SCuE6pmUe684jWCbrUi5Ebs0zu3o1IpTg5G3DlTo3UYA+to7PEX+7BmGui&#10;pqFcKlGfmiI1NIQwTVqnqYSt27r9r24PfO1r7Hv+eTIyR+CuLMtqNASV8trS0vv3l3jssb2oisa2&#10;yy9AiByOYrJx48Cy1/3cz619D6op1uwpOT0AXwlSSVDd+LzH5ocTJ5JKreyRMi2DWIQYbZJLpVK0&#10;YpeZoyUksgNSmqkmgBQrWLZ2Xs/PNE0Qcllpn9+IUCLB008cXQZSKDFxuBKkgiAg1mPyWo5sJoMQ&#10;Sz7bdZP37e7uJlR9KrPNBCRQ6OnJoSkm1UoToa30sxoaDg5pLc3W1/af95owUgai3bM2OjZKLCKE&#10;Ep8byEVENapyjGMrfleqlBCxkoBULoeQYtVRGavu6V6IVCMy2aRs88iRI6BYeM89TbYhkjlgbRCf&#10;nioyPXOeahMxoEiEIxGBhlt3iURERMiJY8m4ntuuuR5XVdjf+xxdhcTpbR0fAqHy6Y99iwcfOIzp&#10;a6TDHE/ueZFIhIyMDaOcNvNr3dZB6se2T3ziE9xzzz04jsOVV17J1VdfTTqd5p577uGTn/zk+gP6&#10;F7S77/4b/uvHv0jx0FH0VUCqOJHMTJg4Y8ppGCbznqYWinz4//w499xzL5rmMf72X+HhniNseOvF&#10;qDbk6n3smL4VQxdczdVkS9lEtCEFtMu0bdvG9RYRiytP9qLnI45mn8fIrKxnVywdNVI58fgJ1GiG&#10;NFWO9D+fSKZ1A6eJNwlNw9f9RJ8dMPscHKkTez5WPg0DoE/rSEdFqUtc1gCpXtDndZQZhcWhRfpF&#10;P0Zs4rdlsiWSeqOOEkN0bIaAADtywIa4JyZrDhHNRFT7qvTQk0jfWpBWUkRqEthbagovbuLidjJS&#10;QgcpeylGh2ESQuljaA56KkVxcgrZdqArPR3QAuaTewe4ndsZZ+3eQyEEesNgcKGHeCBxsoFmYBnG&#10;itd2KV0wMMWJQyEiG1EN52AR9EkNb/w5en1nKSPVnCevDaDYCrEFsp4EXcUi2N1N0hNpeCdwNFHf&#10;qhsl+nMWG/vDzgmyohsoNUG5McljLCK8LjZcsJEIaJYbiB7Bd770KR555BF0PYH9c4HUqYHRi4uL&#10;eEoTr5ElaswTNio4zUHEm7fxSjvi1t/5HebnYXyTID00RPPgE9wrRW7DAAAgAElEQVT3gX+HPtOg&#10;mQK3WMSbnSU7MoJiGPjrILVuPyEmpeQP/4938v/82n9EVyyC1vJgvFarsSG6ggH3wmViCqfb+9/4&#10;QX70yT9HEzp2n07/6HawuhgbGTkDONa+D93UUKRYG6SkWAOkJNXZBta8RSrUQVkdpHRLJRRRpwxP&#10;CEEoWsQViUezA1KGuXQKlUqdnzDDaqV9sRdTUecoHakSi/g01T5JtMpj7Myb0vTk/uWSyI7XaBGL&#10;mHQ6jS986gvNTnnxQKEP1EQ0QTFXBu0qKjY2Kio72HHe68LO2GjCBAkjIyNExIkgyLm4RITMyyp/&#10;c3AXE88vV3yYqywgYsjlcmSzmUSo6DxBKvRjUKLOd3vowCFiBPUTh+gp5NBsDaUtGX9g3zFeaGca&#10;z01+CqgSM60hYoP6oksoIjzpUZmtEgvJO97yJr678QEObD7EO29/JwAjI8nhprXP5cDD+/BoYUY6&#10;R/YdxY0bbBgfQRPajzXbah2k1m2Z/fmf/zkXXXTRip9fcskl3HXXXesP6F/QasdneWP0NMefmcHg&#10;tA2rXdpXOl7iZ7h8WUZKSojaIPXg449xAylscgitxQHtIK+8+//jpltuR09BrjpApjqMrsPFXMyw&#10;P9wZvtjZjG2b2Avxg5Wp/nAmpBRPYmVX1rPrKRMt1qk/NctiOEU/MD14AlYpC1F0nZbhdfp1rPEU&#10;vaKA9AKcnjwMgpgUoCioTYkvgmVS/KeDlDavYR4y2bdlH5dwCSY2rkgcVpUqsirxAbMuKTVKIBQQ&#10;oHarpPVe5AlJebBMnjwBAVoOuqI8LSN5D1vJ0KSOh5dkpHwfxQRVdjEbPsveR/Yykz7RAamF6WnE&#10;WiB1KuaYTb7PU6ePgrOUo6Qg03QYmi8ghm0URRDqFo618nk4aQfHrjM/EWEUoBLN8Pd/+mXu3fEO&#10;Gvld5JpWpw/Lb1RJawVIgWIohO2AolgEy3ExFTMB7BakdYM54yTb8yPs3DnfOR0Wpo5R0yiXT3D9&#10;W97C6K0/xdCGIVA1/LqLsAW9XheVSgXTTLJa5wKpTCaDahiUi0Vc24VGF7HXJKzVGQz7uPSOf8Pg&#10;Vz/Cz37wDoIgUXHUCwWu5SQbSJOPA0qmoDkzQ7i4SNfGjSimSbBe2rduPyFWrVbp3fkrLJyQVB2X&#10;6IyhuBMTE5g9vRi9PZ05aqfb5OQkb+jfwo4rNqCik+oVbMyMUdh2AY7unPd9GIaGiLW1QUrIFSBl&#10;tA+Apk40KfkTqIFcE6TSjk0ogs41ALEakI1zuHGzc41haahSQSqSlJU+r3tPSvvOmJ8UwHw8hVPu&#10;JRb+aRkpmZSTnWGnSu91XSedTiOR1GrtjFTFJ2pDYCha1Bb9pPdKwEDPAFJIRKCgp1fu/RkyXM/1&#10;L3ldpPMmhmIjRczw8DBSRqCdW648IqI0b/P9T32fX7r6vct+V1yoQRwnGan2d3kq2wiwj31rA38o&#10;QJWdQ9BDLx7BFS6/+Pv/mV/6rd/AdHTUU+IOgYKMzvODxgI0sLMGujRplD1CJSDEJ65rBLTYuXMn&#10;H7r+Vr750b+iK9fVOaSTKGRFhuHcRqIoBCGZnyoTqC65bAahKOvD29dB6p9vMzMznfKaZTFrby/T&#10;09PrD+jHsUWSkq5zWGNukWEOkgr7CDgtIxXBQ88BE5L3cwsnjiyd3AR+Mj7B8yJm9n6Pq4ABeokN&#10;j+fTu5kdeooMGTQbZCvJXmmTwMRaztEgltCSbiImcZqT8S2fuOphrgJSatZAb2nIgy5P+jP0A/oq&#10;zhFA6Do1q5z0ZgFdo13YSopUZJIeyicqggaYMkXUClDsNY5FDVADldQzKSZGJxhiCAMbX0mC8mmm&#10;MUvtaxugmTphW9XJMRzQFcRRQXFjkS66CAgwe+Aif4TZQhKAWHoaP3aXZaRUE2zdptY1z3ff912e&#10;HHsIy0hhpNPoYUgIdHV1nYUaWBUwV7Uu6C3nGDuQwh4pIPUYWxlEL6zc0kRG0CsMFD/G6gaXIrv/&#10;yx+RKYFejTF9swPOQa2G6hiQAjO2CNQEHMtlePyP7uUv//ZTyQsLMBil0MUi/Q/302gkazKdTqOa&#10;JkbDoLw4wfCFF3LNNdcREnKN9g4OjL5I7McUgi6ajQaGkcD+uUDKNE1EJkNjbg4v5aEHg2xhO6O1&#10;ixjrzvDq5h1sv+lajh6F7kI7KOrro0qLE8oWRllEMQpMTu0nC/SMj6Na1npGat1+YmxhYYG+cBOv&#10;6LmFsl5CnpHpPXbsGCmRxjIyTBydWKH2+qXPfZ6x/Di6bqAKjWzWwNlkYBOe/VDnDDMzxqpDbQHK&#10;lQrIlaV9QiRDdo8cmSP0F/GCKkqkrl7ap9sEir8MpBQjplfvIRBep7dIN3SEUJBCkrEz53fvq2Sk&#10;CFQmvaNcF1zOCz1PLSvtk/FKkDpd3S+VSrWl2RNH79VaBEqApmm4RpWgtCT53t+XOD5bs7Gz+irB&#10;qkI//S95XeQLadIiTYsWg4ODREQo6rm/TylijH2S175wA31DO5f9rjRfwccjm82SyWRALh3wnjhx&#10;gtt/6YZVYT2JWwSKJjvf7cSBeep+mff//M9z2Y4dOBkT0c5IqbGKKs+vLFNIgapBbiCFjkV1sUZI&#10;iFQllkgRiBAhBP/2gx9g6LQSe8MwCETE89FBRtSNBLpPTEirWkCqLmnHQbKu8LoOUi+DjY6O8tBD&#10;D634+UMPPbRsUa7bS7AXgNMy5pVKIiV9prkLNfIU6RItFkb7OiDl+7BnHxTm0gjhcvxHT3DFFVcw&#10;NTVFqwmoMDNTYmM4xQH66cfCd+rEImam5zkyZNBTCUgBiKeA7wGr+BwhBMIwqDilpAStc8QIftaH&#10;ags7n1/5B5Y3MH2TaK7O0bSKeRaQUjSNuewkbEr+v2+oD12aOLFBfqydydkCY4tbiGMf9Wzyr++B&#10;Y+87lvRfIbCFQ6D6HZBSZ5M/fWl2oWZ9PCdxZo7qUDPLtJwWLbVFmjQBAU4PzNsnCezkPcxUmsj3&#10;l4lN6LZCzjBwh1yUtEIz7aLbDmYmkyTZbHuZ8z/j+A+cl7B28lBQMhTKPrnhIVzHYyi4CHN8lS0t&#10;A2nfoC8fYudsmhTpoYcFbC59YgsaS44qbDYhr0IKLM0kksnn9Y5B7xGTF+fuT144BiPlLKqoktuX&#10;o16vI1DIVXLomoXuGtRLExQ2bEB1VKJahMg7HBl4kYq7SCZIU69VzglSp04BTdNEzWRw5+cJREja&#10;KTDKdkbYxNhWnaP7DTzZYvdu2NzW8/j13/ot3nzv15GDowxTp4eNBH0uOiA3a0Q5fT0jtW4/MVYs&#10;FpHCoM8cZlHOJKVOp9nhI0dRdAVTcfjdd/zf3P2rdy/7/dwzU8xlyyhKItBgpwwue2uKrk3hS7oP&#10;K2WgrqFytlAudzIZK7fAkMZMg7pbohROE0l/VZCyLAdXc5ftpVZGo5seYm2JHg1HQ5FJE2amq3B+&#10;997uuzodpNRIZZYJnr5gNzP29FIVhAJylXlZp2ekTt1/tQ1Sbq1F3Jaka5glRLmtHCqXRDJsLU2+&#10;33nZ1kWuK0NKpAmE35aKj1GMc18nlZhh+tjTuI9M7/IeuVqpSSCTipBsNkssJNXyEkjZ2mVMTk6u&#10;/saxwDBF59nU5kI8WUFVkzWTzjioUkVKiRYrCHl+EC9igaIJRnq7EZrB/HSRSIbEWkyX3Uck1l7H&#10;PZdfzMbX78AJNaQV0lDm2Wo1MdItnLaoyTpIrYPUP9s+8IEP8Ou//ut87nOfY2JigomJCe655x4+&#10;/OEP88EPfnD9Af045pIIDLTtwQfh8CozE/xyg5PEkHmB4jXZ5ORHQr0O8+UWFXeOhaE5LqSbJ598&#10;kr179+LXQU/B5OQ8MR5W1qOPvVQHXDa1LiJrWAlIWRAFJI2aDRLxgzV8jmqaLNhzyNnTTuFq4Gd8&#10;ZNlbFaTUbhtDd9DmXC5705vwgNIatdSKrqOc5hwLQwXMyEKLTXqG25mczbBh4QI0BbSzgJQmNBaz&#10;izhtOjGF08lIzTKLcjLAVxQuufnNqLkmnp1skmktzeH8s5QvSIZM6+gEBOReAY8NfhddGu1T1wxR&#10;q9URm5BBgGorDGVzVIc8xGOSMA4wUqkOSGmZs5yKmiRKhudrBRjTB9GYpHt4mFaqxbC/BWt8lVLH&#10;LKRqKbbuaOIYKSJcUvTwZvXfYR6Xy06bY8+DrAYpMCwT2R5MmJqCZ4d2E/rt8oYuGFFt0l1VnFmH&#10;ZrlJngFy/5Rj+9QVRJ4k8mr0jYwgsgImYOryMiPPd1NbKKKEUG8snndpn2VZ6Pk8jWKR/sUxrra2&#10;EtBCQaGrkCWXFTz7LAyOhji6Bm5SjnrdG67A2jRGHY1NziXoGyHl2By54AhH3uQSrDvHdfsJsYWF&#10;BSIZcDwzxVxrAnEGSB0/OAF6jFQ0CiWNv/mzv1juZ07oLBTmIE4yAU5WZ3SsG/mhl1ZxksrYa4pN&#10;lGYXabE6IMUiJBXZYMTMeycJ1nidYdns2rSrkz0CSOVNLOGAEZ8GRSaqUBFI0qv4plW3YdMkFpJm&#10;famMS401rtp5Gc8ZD5B/Wp6WkQKis2ek0uk0gRJQLbYzUm7QCejNQRBlr5OR6mvPErGETaG/+2Vb&#10;F9lsBiu2ibQkExbLEFU/d+grRUxvmOOkexTtDLGFVs0nUpLPkclkiETIYrHSAY6uoIdWq5Uo554J&#10;PFLDMBVSqVTSc9ZwiMRSWWA676ALHc/zCNRoqczvXMG81NBMldGeXqSuMD9XJhYhUg/JWwXis4BU&#10;11X9XPfay6mwAE5IVczj9PYycsVYZ/DxOkitg9Q/2z760Y/yi7/4i9x5552Mj48zPj7Ohz70IX71&#10;V3+V3/zN31x/QD+GVWahMXEqYIT9+1dvvI+qHsdQWEjHxDrUazVwoRaB5y3yXb4CO4fYQnfnJCxo&#10;gpGGqakiAT5jYzl6MSgNNxmTG9iqjpMnj6KCjCG1QCIscSPJLKjV/lhMk5q2SGu2RY02DFXBy3pQ&#10;8XBWKVvTuwy63G5EscnNt93GIjC9sPpcCMUwUE9zjumeNIa0MCOLvtFCBwoybhYtZEklcDXoQ6VI&#10;kXy7+ccw7KT2maT2250roafTvPpd76aYmudQ5VAHpGayJ2immp33iYkZ2QRB+iCGsDoghRvg4qJJ&#10;jTgIsNI64z0O7qDNyS/thmbYAak8YJ7NmadeIkgNQyW3wDQv0j8wgJ9qoWNhD61SG5iB/Fyeulkj&#10;pafIAXOUqOUWYTbkVEIqiiJEGEJBhQzY6RQKMVKCUYeKWiQ+RT0pyEYmQXWBZ2efhImINH1ob9TY&#10;UNyKH/qIKFHbEzmBelSlXKiizUU0SiVkFOJWKy+ptC8eS9G9cDVbT7yBVK/BAR6izDR9YR9XXZUM&#10;+b3y1S79j/fDXyWHA5kMvOZdgxwWObaOX85IFrpvfjVD2hA6RpKBW7d1+wmw0twcEsEPra8xVZlY&#10;ATMLE0UCOySII17Vt5PtF2xfDgA1FZmPEAj0WMNK62TJ8nr99S/pPpyMA2vIYVfKDWLCFdLeALES&#10;k9e6sAoGk9UXacipJWg5HXYsizguLctI9fbnkUKgO0uf2XbMdmZMkFklA7Y2SEW4bZGdJCuis3nL&#10;RprffB5zodi5J0UFybkzUpEMqVXaVSRuiGxnpK5/1XUITXLo4EEEgr6+PqSQmBj0Dva+bOsinU6j&#10;oCCNGCEEMTGKce7QN1YiAjMgO9yFodgdwQwAvxkQi6ADUj4BlfnkM3qex/UnrqPVavHHi18kSgab&#10;8Jm7P8fc3Byq1LDTSdljoIR0+z2oqaXD1Ww6ixCJFH5EDJxvRkpBNQTdmQJSTTJkkYgQhiCjdSG1&#10;tZUKt/ZdxuUXb6CmTmP3SZ6ynuAHmR/ws+9/3zpIrYPUy2dCCD75yU8yPz/P7t272bt3L6VSid/+&#10;7d9efzg/pk0dhr2PJSDzwvOwbVvSq7R0JAREsLm2gTde/GsYt1xPpAvqlQqUoQyk0/MoRGx/x41s&#10;cTZ0NvKgAWYaJk+UcC2Xvv4xekjR6PbY2tPF7fYtDDLIKX9mlduBfJqOat4KODFN3LBCabHEt/hW&#10;B6QaTgNRC1YFKStvMzA/RDhf4sYbb2QeVlX3g5UZKWEJDJHGig36RpcGOLZkEz06O0gJBC5uB6R0&#10;yyKOQmrUSJOmsbCAlk7z2htv5EddDzPjzSVOR08TWeD53oq+gEiLMEQCelYmgyj51KkTBAEaoDsG&#10;g10h3ZdcwPTXf4gxE6E7DlY2S+5cIHUT8FIqZAXMDkyxnyfp6+vDz/jMZmdJWalVQarruS6mx6dJ&#10;6Sls4IH0fSxmipizWqeUs9lsogHlq2rQB04qiyCk2Uw4r0GZ+BT1pMBsmBz69l6+80e/xGOf/yFZ&#10;ZRB9RGdy03FC00eQgJSaVZFHJa7RwG80aJZKNJUFWIzPG6R0XWejfQUPXvs4T2nfQr6iQZU5ZjhE&#10;T7GHgQG48lKThVKRngM9sBP4Fogvwx2b3sbrPvlXOF1deDGM/8JbKVBANQzCdee4bj8pIHVshkCJ&#10;uDToIp/LI84YFhQtqLgpj0JvD+HYDqKRvuVbimqSKjjtwEjBSpkIBEO8tNJ9O51GwKrN+c2Kt2qW&#10;AiAWMVklS89gBmELXjj2g1VfZxgGTvXhZSDVPzJIS/FJdy1l5C3T6ABbJnN+PVLJINqIZnvsg+u6&#10;mLFCdrCbwo7tTE3uW4I7VXRkupcB6SnVPl3HMAwigmQQORC2ImKSgP5dr383sRPy1S//I1IkCnix&#10;CNGlQXfPy5eRSqfT+EqAsGQ7rIjRrHMPmG22GpStBS645AJUYSwTk/CbEZESdT5nSEBlIclINd0m&#10;hszSarXw/6Kbo80ZyuUyn7v3r7lp53akHpPKOKRSKUIl4GThGIXupdgh7aRBQKlUQkoBCOL43HLt&#10;Kiq6pZHNZJFI3JqLJEI3BGmRReprKxW+7nXQ2wvv++9v59d/706aExXmHjvA6OjoOkitg9TLb+l0&#10;mquuuort27cvS62v20s3vwmqAye/CDPfhUsvPSMjNQfRpyOGg36uvOKV/MY9f0hsq7htkFqMobu7&#10;Qh6H3is38wsf+Ah9JNPjgwaYGVg8Mc+R95QxunJ0k6KZ83nVVSaF/PKlr7XaEHW2jcqyELWIGTlD&#10;Q7ZPp2qwoC1gtCCzCkg5KYf+52AuXGB4eJhf+MY3+OPPfnZNkFJP7yFSQGgmUmhk8ks3t6jOIOMW&#10;RvrsN6yhdUBKsywIQ2aYYZBBmqUSZi6HbdvceudH+J1PfDpZ31qa2IJ6XO+UBXYCETVEb6sy6LaN&#10;Wo6QJDNHFMBwLBpxg0uuvB61uEDm7hpWOo2dy5EB7O6zOEfjvA/eli5Jp2mQlISEeZ8HNz2AsVrx&#10;uw1maDKxeYK0kSYEjP5+/P/B3puHyXVVZ7+/feaau3rulro1D5ZnScY2xhjbxAZjIJjB5GMKQ8Jw&#10;iRMcknwJCQHf3PBBCBCSEJMY4stNIJAQhhgTY4ZYnrGxbMmSbEnW3Oq5qmuuM+77x6mu7uqubrWk&#10;trFEr+epp6UaTtXZZ5+917vetd6V8ImMR+rXfTLFJJqM1f6mEMInk5FEYgHS8wgmJ6gOuquTLsfZ&#10;zXOsfzaPHqQgDaXOMg+t/E8cXaerqwstqeFmXVylilsuU85kyIlR1EwoozwvkKpUUDUNIQVxrY3S&#10;I1UShw+y6fw4EshyjGQ1CUXoONxB/q48xusM2AqcA9wEiq2wsn05N7/1rVz8vo+y9jUbSZNG1Qy8&#10;6hIjtWRnCZAaKlLVq3zle9/hspdfhjZDOc+SMRzdpX3TJkR3BPyp113XxVJidPW1I5EIoWBap7a/&#10;R2Nz15TYJRtEcxm2QPWIywTL1/TzX9t+ysdv//ScQKr3e14DkOrs6aaqVGjtmooCRiMWk+U1CwVS&#10;pmmGtVqlEARms1kEgnR7G3f96Ef8+be/Xa/lUTSgSf2OW1vQJgFXQEC1aNde8/Br59/T1oOTKJJ7&#10;1sZTfDRNw1NcdNTm6q6n4bN5eBjxEGQejw+hJU4sf14oZJjQhtlywYWgNKryBU6AVKYAsa94lHLh&#10;mBVKBczAwnZsUgMxdhwaIJvNcq56Nete/nbWHNCJJqNYlsXh6AGOJQ/Qs27V1HWrpewfHxgEKZHT&#10;9qb5nXkFw9Lr19ouO0jhY8Q0YjKBosl5iILw79ZNW+lp7+Ff/vHr3HPXvXVwvQSkOIGvtWQnZbt3&#10;7+bIkSOzNPVf97rXLQ3OSVrVhguugu3fhlQ3xGIzgFQFcufkeJx7eEXbqynKItJUqebzMAE5AYlE&#10;ngQmRlcb9CW5iClGykhAcTBDdZNEjFikieEkKg3iAg1AKnYCIGWayJzH0fhR/JIfqvcVYEwdQ7Eh&#10;mUrN3lSjUSRlBsgghODGeebJq//gD2jtbIySqsJCCgehTG1YOWUER3PoSKxZMJDSIxFk1mMPe7iY&#10;i6lksxi1dI+XnH9ZvWdTwkjgm1AICiynsXeKp/mYShidMmIx1AmPCBFs20YQppwUlAIb+zbyZA0b&#10;mTUgJYDoIm6Ok0Cqqii0tLSw+dKtHPcONb22CJCXSbKpLAkjgQvEli/H9yFxPF4HUqVSCcmU5HA8&#10;mSanDjIyYJNMCcQhb4qRqo1vZEwj9dKLWb35HawZ9EABU4vT4TusfvP/wjAM1JRKwSggBLjlMkII&#10;cozSm9cwDMhk5j5Ht1JB6DocgbGuCaxv+URdaO/owFMUIkGAdo0G34P2Ze389Nd/yrsT7w4/XBOd&#10;4HxIfSN0km6+9q38gl+wnvUYSgTXzy8tREt2VlhpzK0L6sTSMarYBEGAoii1tTSC0HxaO2IM6AXE&#10;tNqT4eFhTDPB6tVd7AuGUDSt7kCerM0XwXeqPorS3O2yvSqqDFi56Rx6enqaqgQDXHbZZTz6nltY&#10;uXJl/bmOjg52iUe5un/FFCgyTLRAw9bsBQMpwzDwA49qKQQ+ExNhrWxLSwstLS3cdNNNU467qjQF&#10;Up7jIqcBKV/xsO3wugRegBRT7Eo1XWFNYn29bsoXLhKP1tbWRZsXsVgsFJpIh9fTe12EqzefOF1z&#10;SO5DWJK3n/dqDopHZwApCdN6UfnCr4PFSrWI4bZQrpZwMyvZv2+EVf06beUUVssNiDXPct2bLkEI&#10;weHY0+g5hXe89z2zgdTBERzVxfB1yuUy8RMETlWpYUZrNVtKQFANBTOshEVUxhvSPk9kl19++YLm&#10;85ItAamTsgMHDvCGN7yBnTt3IoSoFx5OUufN8qGXbH7zPZAbK7S/XSW920A/BsbRMEJfrUKyChOV&#10;CRQg2h1nrJBBqAaVXA45AU4MNK2AQgwrGkVt1+ioASmvDFYSqmNZlHQE31doIUUlnm2+CNmcUDVO&#10;i0TwJzwynRlWPb4KthP2sXIyqDZNlZhisRgVypTaTryIveld75r1nK5E8URj4Zjmgv3o01jvuHj+&#10;TRGDZC1PUY9E6PwGZMjQTTfViQkitc0qRowI4WJpGRYIyAd54jMoujC1L9yMjGgUYyLACIwpZbmo&#10;ScEqsKlnEz6hkrkRixFLJgmAeEfHos6fSDqNlk6jKApr1q6hTXlZcyAFqK9U62PiAYn+foKcTWRv&#10;E0aqtpGlki0Mqgrj+6ukehSUbS6B43B8YIBKpUIX3VjHFayeFFffch3srDkHxYCcDe+s1U7qps7g&#10;ykFi++O45TLS8xgLxtELxglT+5xyGUUzCB4MeK5/HNwBRG1eqZEITqlEfGMcLgobLXt4xGZGBNZC&#10;vCbq0kEHxzlOmjSGalGSS71BluzsMKfo4ZnhzdTWmmRCZCmVSnUQEagqUaHQl1zNY5mnG1KXBwYG&#10;8E3Bhf3reEY5hinjp5xxEjqeoqnj6dkB+hzMQKFSoGJUWL1647zHT6VSfPxv/qbhue7ubkYP30fP&#10;8j9uAEWa1CkpxQUDKSFEWCM1A0g1a1uhaoJgHkZqEsAG+HjVGlByJShTvpKRUOhs7ZkGpDyqVBYV&#10;SMXjcVw8WpeFQcVfu/6lXNR57gk/lxXj2Lqsy7JPB1K4AqbVHEnFxy6H51AsF0l4OmW7BGWP0j6V&#10;ieQEkoDfvS3FmjW/MbWnuj6ZI4P09/fPAlKDh8dxVBvDNxrqs+YyBZVIXCEej2MrDrEghlAlidYI&#10;QiqYEf30AgNL9bTzjP2SLch+93d/l1WrVjE8PEw0GmXXrl1s27aNrVu38j//8z9LA3SK9tjGn5O7&#10;/ik61oH536CNwsAAPPEEYEO2HAKfaH8Ub8SjNd9JNZ/n8Z/A6gvB9ytINIpmkYe1h/FEmNrnlSGS&#10;hKo/Tlt+GX4KJCqYs3OjgwAUceK7QbMsmHCJdkXpeagHd6MLBchVcyEj1QRIRaNRHuPbqL2nxsas&#10;WbGBFSvWNd60hkEMsJowYNNtFatQaielWxb6mMdv8pvo6Di5HJHa5ngN19BZ64RrGAYSKPr5WQ55&#10;oAUYag1wxWIYRdBcDdu2kbUF17M8lkWW4ZgmrYS1VPFEAgeIz2DbTtfe/Qd/wO985zvhOJsqZsqe&#10;U3Y4Riysd+js5VHgf73rXWitUapuvoGRmgS/AOlEGjRB8YiD7C2jFHwC1+WDr3oVH1y3DrWqYh32&#10;w3FcA1wXHud3PvT7XP47t3LeeWExuy50dv7GTmIyiVepYOdyFHwXHP+EqX1etUqfvJHd8RxFpxOT&#10;wfq80uJxfFWtO3wJEixrptgxbV63046JSZQophbFC5aA1JKdHeaVBZihc9vWkkKq03oOAkIoaIaK&#10;ca7OUOcg03OJjx8bQCoB/cv6CBQfw9VOE0jJpkBK+szZwyhfnMCmzOrVq0/6O1etWsUHP/P7XHfd&#10;dQ1ASkXDx10wkJoEPo4dBu/Gx7NIJC1N6ls1U2lg9abAotOQpi1FgOeE4CnwJFKZApIty6K0Wp11&#10;RTkpfBwqTUU2TtUsyyK6up83veW1AKxcphLTT6x/ftHWc/GZaNpwF09B0acBKS3Ar4bnaJcqCKmw&#10;79m9ZEd2kHlslPFsBiHFrHH8s/d+ggd/+NAsnwFgaDCDVzW7CG0AACAASURBVGu/cSIgFQQBKgqx&#10;aBRFUXCFQ9JsQaiCdEfoJ1jxU5/PgYBSdqnn4Jy+4dIQLMwefvhhfvrTn9LR0RH2mVAUXvayl/Gp&#10;T32KW265he3bty8N0smYDLUkhhjCwoL1oCggH5pipKjCeGkckCRWJ+j8SSeXDFxOUd+Om4aXvgQe&#10;e6KKIOC/gv9mTe5CimtCRsp3INILrjlBt9pHhAijlBprkCajQgGYC7gTtEgEb7TApq5NeGs9Cq8o&#10;0PpwK2P5UbQqTTcb0zQpUCByir3Gol0rCIqNIEzRNCwgcgIg9VpeO7WpRqMNaWlOPk+0FvUzmBoT&#10;XdcJgAI5UjQeXwY+uha+14pEMMfhnMo5dUYqGo1SipSIEEG0tNAyPEw0Hg+LfYGW7u5FnUK9y5bR&#10;uywEDjFTY9Uq5mycGSGChUV3VzdP1tjkR+66i6I3Nicj1ZpoRWpQHnLxu6qInId0HMwgYD1w13f+&#10;FVGR4Tgq1I/T29LLSy66dGrsMUBAghSFSgXpeVQiUBYFDBe87CxPBn4MXB6m9iVYwQ9Gx9BLyxFM&#10;IKcDqUqlzor30MOVXDn/fCLKZjYjEFhaDA9naS1asrPChKcjavdgSyKFFI1ASpUauqlyziZo65gg&#10;GJoCASN7j1HWnLA2RwMceZpAao7UPk3SHkSafq7slSgFpROmcM1lb3jDGxr+r+s6mtBxpXtS5xLg&#10;49TYleODGUTgN2WkFE1FNCHXPNtDiqkNNVCmgBS+hGnEyPINXYyoKuN+KHYkFR9XsRd9bmz9LZVl&#10;y0LBpqu5up6BMZ995u/+jhFGSDghCC3mclNzLRCI6ZmfukTaIbAqF0MQmhnLEtHKxAZsnto7ATJO&#10;asaeffOrXtM0+Aph099ASkCeEEjZto1UqPd88oRDSk/i6gU6uloYFgGJttgpjZ2u6/jCo5xbSu2b&#10;y5YYqQWa7/v1Ba69vZ3jx48DsGLFCp599tmlATpZHFWBQIdv3XE73/q3O0IgdSWIagikKhUoZ+GJ&#10;naE6TnVtFalINMWkmi9Rq3fFtm2C1jFyh1op/GIDhQuVkJGqgGI5EM3SnugnakUZUYcbVPHqv0UH&#10;7cQiPhjRKBQdzo+dT+EtBUqRElwDz+16AhKtTXPaOzo6KF9xBf/3X/3Vqd2g0QjojRurahhEoGnf&#10;qjkXw0gEEQT1FFS3UCDWpGZJVVVQBHmRI016Gu6VBL5fB6KWZaF40F5qryvLRWNRzERNjKJ27Egk&#10;QjwepwCk29ufx4iQNmdaX7jQKQ3nQ238DntP1mvjZjJSqWS46VVzDvsiu4lmIXBdOtNpdgCHHt+G&#10;a5fqgHQ6WLmBGxq+O06ciJUksG28YpGKA4djz2Duh+U/AI4T9lUD+CmhJOXBkJGyRAr9wmOcvyxW&#10;h7yRSAQzmUSd1mdGR6ebucHqZBuU67k+vIZ6DB97aTFaskWxn/wE5miRd9p26NAhrn7ZDYzP0ToC&#10;QPMMjFS4BiTiofNbmPaDlEBFj2hEo2BaAiGnFv3jx0axZTVMR9PBl/4pA6loNApiNpDK5/Okc610&#10;b25e2/raN/86Zqe1aGNmGAaKUAmE31RufU4gpQT4NeAzNprFk27TejHdUJsyUm7VJZiGsKQa4Lsh&#10;yAh8AeoUk7Nm3WoiMkrJKdX2nwqIxZ9EV1x6BaZq1tdnsQBlo156OYdzMAyDQFEojmWoUOEpnkLx&#10;VLTI1DEUQ+C74f+9anh+xWIVD9Bdhx8/8nOCwF8Q0xbWVUuK2QpVv1w71omBFEDECoFUIFxiagJV&#10;U2htbcFVHFrbU6c8foEIqBTt+TeWJSC1ZCey8847jx07dgBw6aWX8pnPfIYHH3yQ22677ZSo+F91&#10;q2YhSFbJPrWXkaefxcVFREB1p4BUfgSe3mVi9wi+3vZ1nnvvcwhVwylUmAx42eUy9uosh+7vQ/Uj&#10;KJYWMlIVqPp5aC3Sm1pBIpngaHoITZm9ISgmJ6yPghojVWNf4sQpEkY7R/bsZtlLr2i6Wem6zrce&#10;eIDzzz//1KJBpoFqaDN+r4kGxE4ij9yMRlGnLbh+udxUrh1AKAplivXUPh09lOyVErXW1X5yY61W&#10;q1OMVCTK1rdsDT/T3o5X2xT6+/s51NXFpk2bfmlACuAqrmrcsNJp9tg/RdY2/XKxWGd7YErpaix6&#10;gKRIkjoEeB5epUIGyOWOU3WyxJsAxOn1ZQJBJ50YsRh+tYpXLFJ04VD0WfSHYGQF8BPg74BRYIgw&#10;TfAIoTy5GiG9+ShbujsbNlsjmUSLLSzKKESYwlpDxRz5GWzad9GcjNQHPvABHn744aWFaskWbPYB&#10;KE48P8feufNprrBeyd69e+deAwKTZEfINEwGPRtT+9R6nYhuKvW0Z4DChFtvsKpFw/XuVNPLIpFI&#10;2DB+Bovww/vvIVVq4bp3bG76uRvffC3XvPmliwqkAtWv9206CbcZtwZ8ShOlusz3rPE2VZQmgMSz&#10;fYLpn1Ek0q175IhpQcuNyzdStsq4tRS23rVx0v1i0edPjJNnY+LEaav1pnQ1n9JIgZzM86x7ADXQ&#10;MKZJqGuWCl74u6uVcB5Vij6BDPDcCqVCgKe4C54/gfAhr1CuiQHlc4UFAalJ8O8rPhE1imoqpFIp&#10;qqJCe+epAylPePW6uen2yA9/xD//2juWgNTS8r8w+9M//dO6lv9f/MVfcPjwYa688kruvvtuvvjF&#10;L561533o0CH+6Z/+adGPW8lCpW0c/UAF7WCZIYZAAyWYSu2zC9DW8iRKd4YeekgoCRRh4Fc9RC00&#10;71YqlFbanN/SR6IVdAxcx8GvQMmdwG1x6Ev0ElkX4WjXEJY6GzEpFieUPoeQkfJroCFGjAkmuKd8&#10;D87Acc591auel/FvV3vo8hqBumYY+EA8tfCF0YxEELUFNwgClCDAmMMJF4GKE0z1kdLRcXHBD9Bq&#10;C3WkdrxqtdqwiCeUEHxEurtxaw5/e3s79w4NPa8BBxUVnfmLaTewoXGjTKdRgqAOBKv5fP03w2TN&#10;m8TxCnQFXWFrxCDAq1TIAnZlFJ8yqQWoEd7MzZjxmthEtYpqxqkqBZRrYHQDsBJ4JfBEbS6mgBz4&#10;to3d47JJ3UAykay7LdFolOTKlUT6+ha20CuhuAvA+N/Czh9CZe9GdBGfJZQjpeTLX/4yr33ta8/K&#10;Ne1LX/oSq1atwrIstmzZwv333z/v+++77z62bNmCZVmsXr2a22+/veH1O++8EyHErEezPkJnsx35&#10;3tfZ89Mnn5djD48M0+H1MzI82vT1crmMqUTpWJ5uCIJMAikpJZoMm+wC6IbWoDhnlz1Qw/vAiln4&#10;czTNXbAjTECx0Ficf//dO8gGo2zatLbp55Yvb+X8zX2LNmZhDycvdMpPwqQI8Gtpan7VwxPN+17p&#10;hoIQs1M5XMevB6fCxSdAerL2T8G0rD86WzuZsCZwvXAP+d3P/Am//w+feNHNbVd3KY9VGR6rsvce&#10;gSpVIgljGpDS6g2gfVsipMSzJT4+BTdHm9KBLxYGpBRFwRc+UTuGrRYI8MnnyicFpFACosQwLJWe&#10;nh4yMsvKlf2nfP4Sn2p5dtDtox/8c0YOn/crt9YtAamTsB07dtTB0/XXX1+X/ly9ejW7d+9mbGyM&#10;kZERrrnmmrN2DP793/+d97///Yt+o1QyYKcnUA+VMHeV2c/++muTjJSbB6d6AK1Hci7nciM3oggT&#10;r+qGLBKhnLTbofBbb2xFqqAJC9e2CapQdLIEmkdXWxrxMkHXWy/nggteMhs4mNRz6+czPRptYKSe&#10;4An+49i/Iy142bXXPj83aFSgGo2blaLr2HBSBcSTC6xt2ziOg0ooQNE00uipYE9thDo6dhBKnM/H&#10;SE1P/0j09GAz1eX++baFMFIzbVKufrKIuFooIDWtHomORqP4gKCI5mlMjohdLNLR14dHCYcKLXMw&#10;ew3jj4kRi2GXSqhAsqUTV9pwCUgFuBI4H3gKWEVYrG0CxQC7xaOffpLJJArg15y1j33pS3zme99b&#10;2EZoQFAFHHjmAFz1cbAuGqeLa2alIE021JwvjepMtW9+85v83u/9Hh/72MfYvn07V155Ja9+9as5&#10;cuRI0/cfPHiQG264gSuvvJLt27fzJ3/yJ9xyyy18+9vfbpxLySSDg4MNj1OVzz5jg275UX76w3uf&#10;l2OPHh/B8C2Gjg02fX1sbAypKvR3hsqgk4xUoXZvu66LJlQisXAdNEwNRUy5P74Nwgjv8Au2bEZL&#10;nbrCaCQSwZce+Xyj8+sdUPC6cnMCtGgqSsfaxVM2Detdg5OuhJdKgKwFVzw7QNI8dcsw9eZiE06A&#10;lFPpe4oqwkULIBCo2tRnhBDklAx2TfQmZsRIWskX3dz2VI9y3qU47NC2M4EWaETiU0DKiusotQbQ&#10;nusjAkngqATSReouHVYPvuot+Pt8PFJqG+hlXOmSz87PSNWVc2v7vNACDGFiRXR6enq44IPXs3nz&#10;5lM+/0ANcO3Zv79r1UoSrf3se+ZXu7xlCUjNYxdffDFjY2N18DTTsWhtbT3lqNWZYrlcDiklzz33&#10;3KIet5oFL15GLThou/IckUeQSKQMgZTnhg17ncIASme8ntesqgbS8euMlFMuo6gaAhECKUw82wYH&#10;cpUMQga0tydJkOCVf/p+Ljpv6+ybwASxAExiRKP4tchPjBgZMvT+vA1PE6xdu/Z5GX8RpbGolbBG&#10;yjlJIDUd+Ez2QDPncPRUT8PMqw1AqugWUSR1Rmp6k756H6lpNQVve8c7eBhYs2bNixdITVdjqlSo&#10;5vOo08ZECAGaQPVtHHcqGlcpFOhdsYIMAxzj6aYiI02vQSJR58w62nrwAnvmScBGQnYKoA/aMx2U&#10;ow4WFolEAgPqYC8ajS58Dpjgl4EMVKMQj4OxtkqXbKNUqjSNbi7UCoUC2Wz2jFjPPve5z/He976X&#10;973vfZxzzjl84QtfoK+vj3/4h39o+v7bb7+d/v5+vvCFL3DOOefwvve9j/e85z189rOfbbxPhaC7&#10;u7vh8atkruuGzHXm+YlMZ0cKgGDkSPOma+Pj4wSaZHlbWKcai8VCsYlMrr7uqWjEkmHqn24aqFKp&#10;tzGRroJmhnv5Sy+7lOs2vPmUf6tpmjjSoZRvvK9M16JrVdsLdk1CRsoP0zxOxtSAoOYz+56PnCO1&#10;z4wYKEyN4fRAzPQaKaFJZO0QilRQ9UafyUtVWXXu8hf1/A40D7fkUs47yIJEkYJYcir6GklaqEG4&#10;uvtu2IZCeiEjqMYEbaID9IVfB1/xSFgtWNLBx6OYXxgjNbkvqwZIVSFaCxy87eb1p3f+BLjV2fOg&#10;q6MHVUuw7yc768/Np5J+9OjRJSD1q2YtLS0cPHgwjLYdOlRnp36VrJjJcAGwb9++Wa9VKhU+8YlP&#10;nBLrUJ2Akp5Bc0H3fDoqHRzmcLgIDEDfMbBt8ArDqF0JorUiJlWYyGAKSHnVCkKtdVBXw9Q+z7FR&#10;PMgWM0BAZ2eKBAlGGcWkSQFxCpQF7G9WMklQqXDk8GG+9um/5+W8HO3nJTqfSde7vS+2qbFa6uF0&#10;f9s0T4uRmgQ+htFcAlb3NYwZQCrn51Bt0JoxUpUKkkZGasuWLTwl5QvmUKqopwek7roLMT6OmAEu&#10;BRoEFar2lIPolEosW7kSlyp5Rk8aSKlA77KV+M3qk14XzkcA+qFrYjnFRAUTk0QiQUDYGPpkTRqh&#10;wIs/Al7t+GqXRkomyWarcwKphdzbH/7wh7nxxht/6WtVPp9veMwEhI7j8Itf/KJBIhrguuuu46GH&#10;Hmp6zIcffnjW+6+//noef/zxhrEpFousWLGC5cuXc+ONN55QxdW27Vm/90y2fD6Pphgo5eYuxd13&#10;381PfvKTUz5+OedQVUvkR5w5gZRUJT01IKWqKo7qURor1cdbKAqxWLQGAnSEUOtprYqvYURraX9x&#10;UM1TD5AKIXBkhcK4zR133MHu3bupVqtYfpT+c3pecCAl9JNz84QikX4IhHwnIFCaM1JW1EAVap3B&#10;roMATzak9im6QNTS3hSp1gHrpL32z6/h3be9/UU9v31N4lYDJrI27lC4N8am7b+J1ihqbT5JT8ER&#10;Nlqg4QUusTaTdNBaZzwXBFxEgBrR6RA6gfAp56sLAFKivs9rlgApiCTMRTn/QAnw3dlAytIjjMTL&#10;HH14OPTHXHhgDl2t/fv386b+C7j33ns522wJSM1jb3zjG7nqqqtYtWoVQgi2bt3K6tWrmz7OVnPG&#10;x9kyB5B67LHH+OQnP8nTTz89+4N3AfP4YF4JCmQRbpjFFBuNMcAAKKAOQ9qtpfflhlA7YlNASrEQ&#10;HggzXJRsp4Rai/NLDfTAwnWrKAHksmMEiiSdjpEgQYZMKLU+cxFaD3IB6cMty5YhKhX+/atf5YH/&#10;/TGu8K4gf+gIvYX+52385QqobpgNpBaDkZoLSJklA2usEUhNeBModpguAlMSv9VqFadSwYNTVrla&#10;DDtdRupjv/d7PPD974e9wqYDNKmhVr2G9DfpuvT09+MKgQKzJG3nsmgsRiehnsQlWy4nUIP5G3l3&#10;QaLUQilRrQMpm1Bs5KStxkjZx0HUtDGSkSRVo8TEYXfWpvwaoJOwETklePSRRxkYGGh66Pvuu4+H&#10;HnqI4eHhX+pa1dfXRyqVqj8+9alPNbw+NjaG7/t0dXU1DnNXF0NDQ02POTQ01PT9nufVsxU2btzI&#10;nXfeyfe//32+8Y1vYFkWV1xxRdM1c9I+9alPNfzWvr6+M3qfyOVyVAwPzddnMRQA//p/Ps+/fuYL&#10;p3x8uwAZZRw319wZHRkaAUkoXz65x2gu5Uy5vk5JERC3wrrQaMRCEaK+Fiq+RiwV3vuxTkj0nt54&#10;eIpNfrzEP3/6dr7xz1/j2LFjKAhWrV31ggKpAB/NOEk3T5XTGClJ2I+hyZISMVFQ62M4FXzxYVo6&#10;oGooiCAET1qgo1qNvye5QSfa9yJ3RTWJ70p2PvAL5IEMQijEUlMpiOm2JAYmxWIR6YGNjalYBNIj&#10;3RWnrRrHjCz8HL3AxbXKXHDNNbX6JHsBQGpqD7aiGoESkEouTpqkUAK8Jv6c5wYMREYoDYdzZPxo&#10;mcJ9zWtOH7hvG/9X92f42b9+96zzk5f6SM1j//iP/8hNN93E/v37ueWWW/it3/qtk3JezwarZLN0&#10;AvuaqCVNykUXmmnejgI5YA7Fa+lAzg2BFIA37JFbkaPFAG0EohLGK+DmxjHb43UgpekRDMXAEw5g&#10;4vhldBkCAqGDFli4buj05seHEfo4ui4Q6BgYTYGUroePE1lXby8KsP+JJ7Bq550/coRk//MHpNQI&#10;KDPWQtUwTpuRkvMAn7bnoiT6zAYgNRaMoTjU64csy0IC1UoFu1gkUJRFbaL4QgKp4wMD5I4fpwS0&#10;rm9MgVCEgVp0GmoEdSCaTKK1tOBkswsHUtEoFpDasoVUug1FTN5DybApdG2frVbh/vth717QZJ5S&#10;rIKKSjQaxRPi1GpvTJBVcIdArYn/JcwEu9sf48ZHVWqK6HWnMwJcADzzzDNseHwD/8///n3Ou/ky&#10;/nJGStvQ0BDHDh/GAO655x7e+c53/tLmwNGjRxuaYs81v2emY0sp503Rbvb+6c9fdtllXHbZZfXX&#10;r7jiCjZv3szf/u3fzilE9Md//Mfceuut9f/n8/kzGkzlcjmkF+AbGoODg/TO6JtXQeD7py6TLG3B&#10;qD+EWWm+UGcHxnFUp2FN9BWfyoQ9zdEUWGZ471imAYqC67pIKVHQSbSEIMtqg023nGYATPcojVXw&#10;1kbIlTPsPboXPPGCXmPDMAikj2qeXLaEUAE7nNvSD2CObItYNIIQEziOU28ZASA9SSCCafuVqAsX&#10;qVJFjTYCimUsOyVVvRfUDIH0BBNDWdJOCs3SiE3r99XVnuagkg1TnH2BLW2iWpwg8Ghf3Y6z28RM&#10;GAv+unxpgngqynU3vYld93wN157/3rGrNjDV+yyWMPGETyq+OP6qVEG6swF14EnGnSF6grBO+L/+&#10;7S6O+OO8qrS5YU4APHPvEyxvvZ7sz0onXHOXgNRZZq961atwXZfPfvazvP71rz9lGesz1ZxcDhM4&#10;9swzcwKp6RKzUx8k7IXTDuwlLKDXZwApP8OkImhpuESRIgkDosdB7wIvF+AXCugd8ToAMowIpmpR&#10;8UqASdUvo8tagaUBuh/B9W1QIZcbwVQ8Ju/XBImmQCoeh+gC5M8nI9OHdu5kRQ1IVYaG6Lvqqudx&#10;MwwfDTftaab2OY4zb2qfquv406KMk6l90xkpy7LwALtUws7nUX7JhfWnktqXSqUoAweefpoo0AYo&#10;kcgM8ONiFHINjJQOmPE4Zns7pVJpznGcdUs4DiXgnOuvr2/C5XKZRCJJsQiTGOD734dLLoGODvgX&#10;eYx8S67uuAvLQo1ETn6ArBBIeXkwa2VrSSvJcMthvEERssf6VHRTA3qAQzsOQhTWj4LSRHzi0Ucf&#10;5WJgU0cHP/jBD36pQCqZTDYAqZnW3t6Oqqqz2KeRkZFZrNOkdXd3N32/pmkN7EcD+FYULrnkknkZ&#10;KdM0f6kM7mLbxEQOIV0CRWXfM3tnAalMdwWD0xCe8VRGykdYrTZvoZA5lsPRRINz5ms+xYlKPTgw&#10;uW4BRCwTWbsnK5UKprBId6UWbz0yJZUJm/70S8gVCzz73H4cz2H58heuFkjTNAIZYEWMk/qcokmE&#10;r9QcZVBFcyfe1E2kYBYj5XsB0zv16qaKX0vtE6gkU40O9nrWv+jntxpRwVGQFSioJXS0urorQG9H&#10;N1I9GNbRBwpVWcFSIkhZon1tN0O+RyK98D3S8W1GnRHWr18PisS151detMsOvhLU15RkSwRfuMQS&#10;8UU5f6FBYM8GPtIDO5fBq9VGjA1OoKBSrVZnAanMfnhmy/9w7s7zeeaZZzjnnHPOmvVvKbVvAabr&#10;OqVS6VdOhQnAzecZBHJNnIJ5GSm7BqTGgP8kbDg6PZJhQ8EewXVDH258MHRWpAWBD1ocfOlgSEk0&#10;lapHtIyIhanGKDkheHNlpYGR0gMLryalWiiOYilTN3OCRNMaqQsvhBUrFgakJJA7fJgIMDExgTM6&#10;SsfzJDQBsHIlzBTbUU0TqWl1ULMgP3paat8sqdSZi4Kuh4Idk2AOg73KXiLHpxgp0zQbgdSpOPeL&#10;GhE6eUbKNE2CeJxDTzxBuQak9BmIOqbEUIYrVKcBKYWwL1e0sxMtvvCN6uUvfznqO97B7//RH9U3&#10;4VKpRCoFuRyMjIR/VRVWrYLWVjjoj2Mnp66FFo3OSj9c2MlCUAbHhmjtlmiJtRDoLkcjRZh2e0/O&#10;j1EgvhP8l/ok7ERdsXK6PfLII2xJp3nVxRfz5BNPzPsTyuUy3/nOd35pc8QwDLZs2TIrR//ee+/l&#10;pS9t3r/n8ssvn/X+H/3oR2zdunXO+09KyZNPPtm0QffZapmxHJKAvO4w8IvZ2QvLMxtpz6049fs7&#10;sBjKHEQPzDmAXGlWTzRP93FK/rQ5PRWxt2p/Xdclm82iYdCzrHXRxsNMqWArrC6vRikaDO4foxKU&#10;6inRL4QJIQhEgBk/OcCuWB6qF+6pMmisd2rYUwwLmgEpv/Ezuqmh1IQ9pCpJx1Nn3PyOtEQRrkDY&#10;UFSyeErQABQ62ztBSMbGxhCBgh1UiYgIAT7dfT3YokK6Y+Fpdlf9+la23hDm9AdagOfOX59fyFbw&#10;hVff59OtaapqtQHsnRZQMATN1NulD65dwlPDdg/lbBVFKLPqU0ulEma8i/OW9xGkDR77+ePzft+D&#10;Dz7IoUOHloDU2WbvfOc7+cpXvvIrd95OPs9EMkkwPDyr8LxYLPKWJkDK8zy+fPuXOfDEAdhG2Fx0&#10;BpCSDhSrY+jRBEo8zsTgIDo6fsylHAG1HTy1ggDiySnmxYxaGGqMshd+pyOrGDVZO2HUaqT88CYu&#10;ljNY+tRnU6SIcOobWUdHByWgi1DNde/evShBwLJVz1/eu6rOZqTOu/xyWmcUwC8ENEw6FI7jIJmb&#10;kdJiMZxp1zRJkvWV9SQOTDFSQgiEpuGUyziFwi8dSEWIsLIud3cS49LZydiOHQwBSUCfEUVrDTrw&#10;RyaolkpMjwlGIhESy5ahn0QOejKZ5G++9jWSyWR9E54OpH70I/jnf4YLLgjf39YGvh1HnVbjoMVi&#10;p8RICQvIQlWFyY+nkinAYb85Abun3jsZvXcNA+O4YGLlBK20NLCUk/bsrl2s7OvDOPdc1EOH5q35&#10;uuuuu7jpppuYmJhASsmuXbte8Hly6623cscdd/DVr36VPXv28JGPfIQjR47wgQ98AAhT7qazah/4&#10;wAc4fPgwt956K3v27OGrX/0qX/nKV/joRz9af88nP/lJ7rnnHg4cOMCTTz7Je9/7Xp588sn6MX8l&#10;gNRwDhePku4xum+2lLzuJdC92aIs3/jaN/nou/9o3mNLKdEDE00LkEI0rcGqFL1Z6nLCDPArsmFO&#10;Tzqak+uY67pMTEwgEHR0pBdtPNIdURJagniQJLBVCqMVXOG88MGDmM6mi04u8i9MD8OvrfOBQKjN&#10;gVQsFkMgZu3/vi8bGCkzqqNIlUqlglAE8UTLGTe/o70pYkRQSirF4Bg+XgNIaW9vRwJjIyOIQKUS&#10;lDEVC6kE9Pb2Isf209a3cKB+062v4U2/8/rwGiih6Me8QapSFR+vvs+n0mlKSn7RgLsanWo4PN0C&#10;X4QS76iMj4/jFFw0tFnget++fSRo4TU3Xk7ZL/DsjsPzft8X3vtB/vEv/w8Qpo+/2FtxLKX2LRRQ&#10;OA533HEH9957L1u3bp1FW37uc587K87z/vvvZ/v27dxyS5gk7heLWKtW0fHUU2QymYYUmFKpRDuz&#10;U/tGRkZ4Ys/DbNixgdWXrYZzgLtn3IAOVKrjmKkWhJTkjx+nlZdRSuRwrXbUDqiIPHYa4tPoaTNq&#10;YSgxinaocuXJKnFCZ3aSkar6IXtQdnJE9SlH9wZuOGHT1nlvFk1DSaVYlssxAezeGUp+9j+PNVLN&#10;7PobbuD6G244OaARiSCBcql0wtS+eG8vhZpaJUAfCOebvgAAIABJREFUfWwpbuH70FAHpZjmFJBa&#10;pMjXqZqOzha2nPwG2dND4cEHGQc8mNWk2GpLUS1nccplXELFvUmH7D2f/CSDx46d0u+NxWJIFXKl&#10;HP29cOxYWCP11rdCZ62GKRoFXDELSOmnsjmaIA5AKQ6J2sdDFUCP0XwppIVr6X2T0cR4RwderkSm&#10;mMFAEJ2IwPdqA3UNkAZtcBCvp4f0JZewzPMYGBiY836YXCdKpRKPPfYY1113XViDtWHDCzZPbr75&#10;ZsbHx7ntttsYHBzkvPPO4+6772ZFjZIeHBxs6Cm1atUq7r77bj7ykY/w93//9/T29vLFL36RN77x&#10;jfX3TExM8Nu//dsMDQ2RSqW4+OKL2bZtGy95yUvO2v1QSskf/uEf8uEPf5gVK1aQGcliSxtPUSjk&#10;Zqd6q1KnmfjbQz/cTjA0P8NaLBaJSIu2NR2IiqRYLM5Ka3YdycwSTWFC4Cn1ANL0gNLk2uc4Tgjs&#10;kaTTiwekOvvbcHYIYp6FUBVETkNE5Qt+nTredj5XX3dy89CMKGgyHEzpi7qw00wL0zd/weHDQ2za&#10;NJVyKQMB02qkrJhBBSXMYJGCRDJ5xs331hVpikqSkqMy6B4iafY1+IDRaBRPkWSODCGkSsUv00ov&#10;gZAsX76ci695GZtfu/DrsDwylQKqaLIpiJlu1aKNJ6cYqUQyyaPenbwheuniAPKoShDMrpUTAZiW&#10;CUhGhsfwqz4K6ixGanx8HImkq7uDqpLHHpyfwyktP4eRmtz6299wMz3Levn//uMbS0DqTLenn366&#10;3tBs7wzhhbOpaO6tb30rx48f521vexutra34xSIta9cinnqKsbGxRiBVLJJiNiM1OjzKBVTRRtWw&#10;RioCzMgKkg5USlmS6TQKUBweppVWjvaOY462o3fDePQIR98CvzYtFSAai2KIKIVqWDfiCBtDCT1D&#10;YYAhI3j+RBiltHO0R3oanO3TNbO9nUQuxxHg4I4d+PCC5r2fqiWTSWxFIT80RHt7e4NTMdNSfX2M&#10;PPJIo6NSYyOnpzMphoFbA1LaLxlInaolli8nCRwD8oA1A0hF2lPY9gSliQm8GcB0w8aNbNi48dS+&#10;N5Gg/WH471v/mz9IXcnPfx4Cp+lq8UKAQgbDnBpbs7OTSNvJ96IRFihDUDgPOmtAStd1pAalTBFW&#10;AEeANVNOZ7pzOZXsBKNj4wiqrBu8DK4GhgjrHi8Ff3wcddMmll90EW2EKn9zAalyucxqwrYJP/7x&#10;jwHYuXPnCwqkAD70oQ/xoQ99qOlrd95556znrrrqKp6YJ23x85//PJ///Od/pfbD8fFxHrljD3d9&#10;/wb2PLuL0kQZX7j4qkG50Ji5EAQBGgYiELOKzJ1igI56wu9SUFh//jrcxz2Gj4ySOLcRSAWegpps&#10;PI4e1ZEyfG4+RiqbzSIQC25jsBDr6V/OqJpDLQcomo5SMYi0vvDX6erzr6QjeXJuXmuihcok6pUg&#10;1Ob+TU9PD67icGDXOLx62gu+hGnX2IpZqFIJFe2Qs4LQZ4KtXt7JU/ohFBTGykdYHi/NSpuzdZuJ&#10;o0UUqVD0SpjSRKghoLzyH64+9SChLiiXTwSkqgTSrwc6u7u7kTt2zVnHebIWSRi4skluX6AQSVi4&#10;jsPA4XFwFBBiFpAaHh4FJG1tbehRF7c0f313v7ceWSpRKBToUy/BHS68qOfHEpBaoP3sZz/7lTjP&#10;Cy+8kOPHj/Ptb3+bt7/97ehBwPJ168hBXe63fvMWCkSAUi7XuPEdH0fFxg2qU81FzRqYqgUfAx/c&#10;Uh6rtRtN1ykODpIkSbFrDJbBf//iK/zltj+h+2XQmeicFi0zMNUkxVL4W1zhYKrRmmMPWmDi+SGt&#10;bPtFErHFbYAY6ewk/9xzVID8vn1UFWVRI5nPlwkhIB6nNDyMu3ZtyL7MwUi1rlyJOz7e4PRM9gpp&#10;YKQMI2RqSiW0M3BznDxXBSgBBSA1o+Yp2daCj83QsWN4hELAGpx2veTy5cuxjhkMHNpP5EKPgwc1&#10;rriiyT6ljRHVp4qxP/HNb56aOqJZE3gxGoVVVMvCHynAGuCpKSAlgGWtG8gcP8KX9j9O2yX7sBQP&#10;kn8YJoTvqQHsiQmi7e2sWL0aDXjuued4xSte0RxIFYu8rAao7rvvPiBUBVyyM89KpRKvjb2Rn2W2&#10;EQQBpYJDoHgEuo5XUGYBaF0xUNGpVCqNDmhVQ5XzA6mxsTGQcN555/LwE4fYv3uQteeGLUds2+bV&#10;l7+FZfF1tPc2rmfRRISyCAFUqGo2d2ofsKjreE9vD/uDKqNiGD0wMZwIiXUvfCXFReed/FrR3tbN&#10;UUWGKZS+QJnj8kQiEfLWBGM78zOAMyjTms/GE3FGlUptnM9MIHXummU8qWmoSI5XjmK2bJ91Hp7q&#10;kBmvoBKnbBfDemz19FnI7u5usvtGCIIARWk+hypVJ2y+XLPNmzfzt9vuYdUilR0kW2OUcGcFQoRU&#10;iMUjVMaqHD8yguppVKPOrNS+oYExHGmTTCZp74+QOzg/kFLRqLqSbfdvoy+2nmOFZ/E875eqDDyf&#10;LdVILVmDTS4O//Zv/0YulyMCrNy4EdEESNm1JpLVGUAqM5hBxyYTG53qz5QmlEOvmZTglopE29pI&#10;r11L5dgxTEwC3UbXYfu3/1+ubBkhdS9s1bdOTVhNxdBSVIrhb/Gw60AqrJGKID2fQAHbL5GItS/q&#10;+MR7esgDFcA5cgTR0nLGMJJaSwul4WGccnnevk9d/f2IaQ7GpMMx3QGBUPTCrVTwzmAg1d3XRxlo&#10;7eujABgzgFQincClytCxY6imiV8DUqebe66qKskNG8g9dZCSmkfXQ5W+2RftOHFrykHs6uo6tSij&#10;CYEGBQWmY0BdNalWMwTtwEjNt61F75enNzBWOsSBfIaR9mMc66ylvMWBYpje5eZyJLq6ME2TaFsb&#10;R559ds6f4BSL6ISpv0cee4z3AHv27FladM9AKxaLFFaX2br6Jfzsf+7DLbv4io8WEeBYs0CXVms+&#10;MTMNXHV1lBMwUplMBoCLL76Yqpfj2WemCm537NjBRnEpbYkVRBONDEEqHUcXBr7vUyrYSBE0Te0b&#10;HR5pAFmLYV1dXThUGXKOoksD07XoWBk/I65tW3c3yDCFEilQ9Ln3t1I8R+WITbk8bW8PGhmpmBkD&#10;RTA6NEYgzkwgtTa1nGLaI+LrJGJRhoyDsxipQHWxSy6KVHBkFTMwURbB77/oFefSQor9+/fP+R67&#10;7M6qEZyebnnaAceOBKZi1QXGpi42RBNRKn6J8eMZNF/DUZ1ZjFTmeAFbqSCEYMXmFZi20dBSpBGI&#10;B2hSB1/hB/f/ACWjEDfSHJxWbvCi862WtoSF2W233Tbv6x//+MfPivPUMhluBr7/wAOMjo6iAMtX&#10;rkAIwejIyCzHCMCeAaSyg+Po2Dy3bBff+1HYWPdNy0GfcQ961QrR1lY61q9n7/AweqAT6DaGAZld&#10;u9h+BSS3wwqm1J40XUXXklQKocqfr3lEaoISikEohe5LAlXiygrpVNfiAs1ly3gacDWNaKGAvW7d&#10;GXNt9XSa6ugobrU6LyM1KV38/TvvZNO553LJddfVGakGIGVZuNUqfrmMvmzZGTnfe3t7eQpYff75&#10;/PDoUTbPiEon25K42AwfO4YVj+PZNsoiOV09F1/MwM57yJMnlWqt10ZNBRskgb6fdPx1p/1dqglO&#10;N3h+Y8+0iBNDS+1l59NwoRpujLZtU22F7vhqtrnjmEGJlt0Jjl1dagjBFXNFzCAgUUv3Nfv6yMzD&#10;MNmFAjrwwAMP8MogoHfdOrY1a+a9ZC96K5VKuIqHbRX50fe24dsBaJJYi4HwIk2AlIYudQqFAp3T&#10;JroeWChCnbevzHg2iyBsuFzxc4weHuc794/xhivbefT+J+iL9ND5lEb1ysaC/I6OFnJaIWwWnHdw&#10;FbcOpBpS+8azBGJx8+66urqoyBLHSwfYkLgMhEJPX/cZcW1b29uBUYaHMigoKPNkxPvRAtWMzu3X&#10;7uaW+9eHjIFUGsQm4tE4UowxNpjDVdwzEkhpaFTVMlJabFx5LiOP/XCWaqdiCCqFgISi4asuRmAg&#10;tOC0v/uSqy9i25ee5uePPxHKoTcx1/EIZPC8nX97W5oDygT5fJ74tGCjEmjouocnShQyZVB0pD87&#10;ta+UtXGVkKVatW4de+VODh0+xMYNs1Pjq9UqmqKDJyjuUfH0w6RFG8/s2cO6F6m/tcRILdC+853v&#10;NDy+9a1v8elPf5q//uu/5rvfPXs6NctCgf7ubi53XbZt24YbhR39O9CTSSZm9FNxCgX8JkCqPDBG&#10;QBK7VKFcht5eyFQJ86emA6lKlWhrK/1r1oDv8+xTzzKaH6BUyiIyGV750Q/wH7sONTqEuoapJKjk&#10;Q1DnCXcqtc8MZXKlG1DxqggLWlsWV4K4c8UKHjYMWnt66Ab0pjTCi9Os9nbs8XHcEzBSvb29SOAb&#10;t97KB66/vu5wQGNqn2qa+JUKQaWCeQYWEE+e6yDQvnIlr3nXu7jiyisbXk+1pShTIXv8OGY8jkeo&#10;ybAYakhrr7gCnh1mqDLENdfA9L6+e9hDwS4gTYjop+94KArkXtMkMOAlUJK7ePJJwACcEEiNXA1W&#10;OkW+O6A1M4wcaKPYWpnmpUJ2X5YI0FKT+Y6tXk3pwIE5f4NTKqEDAwMDuED7VVfh7t1LEAQs2ZkH&#10;pAByapbhZzIEDghd0t4VRxPRBmW9UqmEikaA31BP67ouprRQhVYP1DSz4ZExgsAnkUgg9CrlMYcH&#10;//UhpJQceHSY/bHdRF/9Wt7zO29rvLe7O9AUnUwmQyVXxRduff2adIIdxyE7VsIX3qKOTzwex2EU&#10;J57BwAAJHR3tZ8S1bWtrw1arDB+egECgGXMzhkqLT9eYTvSRB+vlDzIIENM8y4gVrpXDQxP4eA2O&#10;+JlkatWhKsu88Tffx4pLbp4dqIwIpKugoiEMCVKgaeppf297RzsqAY89sn3O93i2P4uRWkzrSLeC&#10;Isjn8zMAhIIeUQmEQ7XkEqiA52PbM1oR5AN8vQakVq0CGbB3/3NNv6tcLqMJAwIFq5og0g9CaOx9&#10;8qkX7dxYAlILtO3btzc8nn76aQYHB7n22mv5yEc+ctacp1ssErv0UlZoGvfccw9eHERcoKdS5AcH&#10;G9O9ikXyhBLpDRGFoSw+Mcr5cDNtbYUJFyjPAG12lVhbGytXrgTgQ5dexb/89cc4cngfAli3YQMr&#10;+ht7j2i6hq7EqeSHw4iY5hExphgpTVqIQOHI8UMEFly++aWLOj7vfve7ufvuu9GTSdKA1dV1xlxb&#10;q70db2ICr8ZIzdUHp6enhxJwLtT7zc/LSJ3BQGrZsmXcBbT19nLnnXdy1YzmyvGr4xwVR6gMD6NH&#10;IkhFwWVxGKkLL7mEaA4efGobK1dOZcPsZCcf/d77ueuB7xKYENdO3/FQ1bAGfKYlZAsFJUssBq4I&#10;gVS1UsHQIuSXFSivVZHPHKHsWfh4SGoH6YTiwZCRbq2lGkba2vAKcxcFT6b2jY2MIIGVV19Nd7XK&#10;4cOHlzaYM8wmU/QiKyOoBQ18UE2FdX1tSN1kYGCgvmaEam0gkQ1Aanx8HFXVUJjdd2a6ZUdyuMJB&#10;URTMhCTIqPTuge9+93to2SgyXuItt7cQiTUm2PR2toGikM1mKZc8fKYA+yQb77oue3cfxIjpizo+&#10;QgiuueUifuP9b0NRFKQv6yI/L3ZrbW3F1myGj+RREGj63G5itC1Km54jHh/G80JHXgRKA5CyLAuB&#10;YGw0hyedM5KRAkgA6hGP173+9Xz561+fDZ5bLAQ6eqChRyUCUI3FSfsPTIf9z47Mkv5/fMdjvPmv&#10;fwPX8ZDi+QtITTY6z80ImgupYJgaiuZSLbiggPQl5Upj2l5QFUgznB/pdJoAj7Hx3JxAypAGilRQ&#10;fBUrpoOmcmjHrhft3FgCUqc5uW677Tb+7M/+7Kw5J79cJppOk16zhsfvuQc/EvYQMNJpvvFP/8QV&#10;6TSVWnNSr1QiD3gz8t6dkRx5BMUJgaKEQGp8BiPl+g7C8Um0t7NixQpywMtdMHWXkf07cKMROjpn&#10;sz26oRHoGiVvmO/yXQI8LCt0NIUBWhBBBIKhZx4nWNbK+tWL2zW9tbWVa6+9Fj2ZxIV6WtOZYLGu&#10;rjqQkoqCqjaPlpmmiUgmGQOSteLWZoyUZpp4lQryDAZSXV1dxONxVq9e3XyBNBTUliQpQLOssFkx&#10;i8NInX/++fh9m/jJF25jeHi4/vwOuYPqXz3Mj+/5T3wLYtriMFLNiJ8kaUpagVQKSh5gg1Ot0ltZ&#10;TXF9ES+ikHv0IAVU9DEYp9bPIwXF4+F9P1mz9f+z9+ZhlpXVvf/n3eOZT81Td1VPdNM00s3Q3YCm&#10;GUSRQX5xisZgTAzGJDe5uUqMF8zvxiH6kPsYDeKVoKj3FzURAU0c4oAKjUw2NDQNzdD0PNVcdeZz&#10;9vz+/tinTtWpobsaqpCGs3jqeehT++w6Z+93v2t913et79KjUQJn7lk5brmMAWSHh/EVhS1XXEFK&#10;17ljFqW8hr2ybYKR2nDxWlKiHavoYkQ1li9tRyoqF646nQ+89w/qjp0KwCDslZNVcDNXvwRAcbyC&#10;X50G2t6VpE8sQUdSqbgIz+DMc1Yw21bW1haW6WYyGeyKg69Msk4TCaGDBw8S2AFtSzoW/Bpd/fZ3&#10;cdppq4n6ESxpnTJAqrW1FUeWGDqaQZEqujF3B0h3WzePrn6IZ7ekGR0Mk6wSZgApgHymgBMs3JDY&#10;l9uWbhC48pE5S1BbOlLE9ASKVDCT4TG6qS7I315xwQqayk3874/Vx5o/+fGPMe9N4bkSqSw+kJqN&#10;kTKiOnokIFJIEggJUlIuT3uebRWtKv8fiUTwA49SoTzr36pUKmhCQ5E6qjSIJQ2UphRPW6NsG3uq&#10;AaRejZbNZmeg9FPShoEXwCuX0RMJWi68kNNdFycGIiqItLWxHDiPSblzr1wmNwuQ8sYKZFApZKMk&#10;kyGQGi3XA6mKU0FxoamlhVQqhZdMogEaPlb/Xsw1S0mIxKxAyo4HHD27nyPyCJ7q12b/KGbYIyU9&#10;QS77GCuXnb9ol8tIp8kBbadQaV+6vR27WMSrVOobZWYx2dXFo0Bb1enNJjahRaP4loVn20RP0XIN&#10;XdfZvXs37373u+e+Fi0trCRk4NC0BWOkNE3jS3f9lCwl7qvKgfv42JZNdNwjZ4+FjJS+QIyUX9cD&#10;HjpIvZWKFg4FLrohkHIrFbrKK7hk2SUs+XEzIwcPUaBCameMR3m0BqSswdBZtpZbYVcIpPzjAalq&#10;aV92ZAQlEqGlpYXed7yDx/7P/6mpPN1///3HLfNq2CvDcmMFAhFwzdWXEVETJIVONBGho5r8On3Z&#10;77D9wSfrgFQgAjKjhSlAamQyzjoOI2UV7RoI6luxAldzGNMGOHDwGCKQnD7HwNkJFb7xsXEcyyUQ&#10;/gwg9YMf/ICW1iWs33TholynZDIJUlDxC7S0tJwS9zaZTFIJSuRGciioaJG5wcDKrpXsOEshG4Px&#10;I9VqlUAwVT9kIulUzJfwpDen8twr3T742f/JRx+Ye8zB0uXtRJUwFolVh/Vp5sJ812v//BrOaH0d&#10;Iz+pZ6SyQ1m6rT68istial6lUikkkly2PtZVpYYZM0imNFKOw7aeR/DxKBfrgZTmG5hJtfbseXhY&#10;xdmf+XK5jEbISGlSI5aMsPqcFTgrVG7+17sBOPz8ANt/9mwDSJ1qdsstt9T9fPGLX+SGG27gPe95&#10;D1dcccWrABEChyGoVIikUlz7v/4X7UA5Co7iEGtvZy2gVxc6hIxUDvCnKbnIbIWBVo9iJkIqBdFo&#10;FUNNJCACsLwqkKrO7nCXLWMrkIxqCHcUf1mEFmY6HtVQiPQvI7BKbPQ2IpPUBpSqBmhEKOVKlHqP&#10;8uY17160y2U2NYVA6hTJMk5kGkvFIp5lIU4ApJZedhn9qRReqUQQBHizMVLRKJ5lYVsW8VMUSEHY&#10;JzUXOwegbdiAA4xks+HsLBZO4Wtpz1JcBcrVktkhhjAyBukiFJwM/gIBKUUBy5qJnxNNrXiOFQIp&#10;B3DAKZdJ+a10r+pGohCVkgI25uEIRYrkyUMS7MEyKAqJYgL2gh6LHZeR8iqVcGbcyAhq9Zl920c/&#10;Snx8nG3btnH06FFuvuQSfvJf/1V7z1/8xV+wffv2hgN6hVlprIKrOnS3daF0ttKsrUZEBG1tbbiK&#10;yxv0d/G6nrCsulgogABbVMhMmQfTf3iMQJyYkXJKPkF12+lbezqPmj+m4o0zPDheC/LmBDEBjIwO&#10;4VkBcoo8tGEYSAE7H3mMlkQ7q9YsW7QA1MHGovSKlW6ebkIIXMWmkikjpIIZndtXvP6sCxhrlrh2&#10;lsxIuIcJKRDKlDlSkQgSiV10CXBP2TVvRqO0H0dO/MwNp6MRRSgqiXQIqKJxY0H+dqw7Rm7FUey2&#10;+vMVx3x00mEiSlm8gc8hkIKxoUzttSAIUFCJxQ1i7Qm+33Un2cQQHj7lcj1IMnyTVGektr586VEu&#10;OXMCKSUQKFJDRSfdGmNV7yp6nrmUg/sOAvBP/+sr/N/P3VV7z4MPPsj1H/5wA0i90m1i6OLEzy23&#10;3MLWrVv5oz/6I7761a+e+l/QB/JhaZ+ZSrF85Ur+bvt2Xv+3f4mDQ7yjg05C2n4iw+iXy9imSVCe&#10;RtEWbPZdeoy86dUa6ANFUvNjHpSCUh2QWnL22RwCFHJElL1kNvhsYMNMIGWCCJrp+q7FksoSVAsi&#10;VdZE1UBBJ3B8ymmbVanTFu1yRZua+B7QfgoxUi0tLfhBQG5sDMU4/gZ/66238rWvfQ1fSvL5PK5t&#10;41PPSOmRCHa5jOf7p2zd+3zsy7feyncBde1aFMMgUJQFC4oURUEYOpUqq32EIxhDBukSFLwcXhKa&#10;9Zc+30ZVQyA1XV8k2tREYNukUpC3CRkpywJFxYhEcTWTPqCAi3QFK1jBEEOggpXNo6VSiLyAITCi&#10;MbDnDpS8qsiJl8/XBjivO/NMbODAnj3s37+fFUB/VbCiUCjw69tu479eRWI+rxbLZ8r4VYan578b&#10;7PydDH/8od+ntbWVisjS1tREc09Y8lnM5ZGAg0VuZDLAGto7TkUt1gEpuwy/+U59iVJgi9pcojPW&#10;rUN76OeUApvsSFhmNJd4gaIoiADGsiN4jkeg1DNSgQgwA42EkyDRtzihUDKZxJIVfLVySt1fqdg4&#10;RRcFhUhkbl9x+qrTueFvr0J3JLnsBEgWKGo9kALw7VMbSJ3Izlp/Fh0iQUQ7yJLepQQiQI8sXO9d&#10;LBFFlfV+xy8LdHR8NwB18SgpTdNwhENueLL6yHEcVKEST8Ro7myjc6gdtSQJAq82tw1C9VkVlc6u&#10;ybEdAQGu5c0JpDxcVKliBDrJ9iTnbe7kskgHVhA+w17eR/cn1+VPv/Ndnv3mnbXKmZfbGvLn87RX&#10;sob9gpgHXsZDDQIiVfRz9nnnMXzeGLvZjejuYoBwpu4EIxVYFmZ7O7K/vyZf63keWkWQSVZI9h2r&#10;AalfiW9w8fhbWUonuFAOyogpQOq2225jw5o13P3CJykoOQw9SoqZmUbFhCASQfdt/DGf7p+DebVZ&#10;CxaF0NAVE19xFlUdKJlMUuHUY6RcIDswcEJGCiZLYzKZDIHrhsNopwAIPRqllM0i4FUNpDo7OxnN&#10;5dA0jfevXYsyh9rhizUjMMlXB0wf4ADKEUFTESqygEhDm/7S15iihGMIpuPnWEsLwfMOyVRAwVHA&#10;Adcqoykq5TLELnoz5sAgfYkNBE89jYmJTegk7XweNZUK58PFYMmB5ax2z5tTytqrVCgTCphoVUYq&#10;Go2itrQw8NxzCEUhCWSOHAHg0KFDbARGGrOmXnFmFz38KjB580Vn8acXXROq0wHPtjxKVi0Sy6pV&#10;IFUEYeCqNpXcZICVGSxQ8ovESdVK+w4fGOLhhx/ngvdeNfnHHMFElffq1au5ZfdOPvX7X6KYKR8X&#10;SAH4gWQ8O47i9Mwo7QtEgNkRJVFsJrVIyuTJZBLLL4Bun1L3NzB8fMtDRcGIHT/p9meR9/PfxCep&#10;lKsMgxSIKQT/BJAKHJDmq1uh883vew+P/bqHyJphRu93iSeiC7eWmmIUZLluf5W2hoZO4EoWm/D0&#10;hEM+O7mObdtGCojHYqx/y5v5yY9+wFmlpUgC7MokoMnn86BCR1vP5PoSPvbxgJT00FQDAkikEsRP&#10;gzUdy5Guh+u6aK6JSRTXddF1naMDR7E2reHw4cOsWrXqZb/vDUaqYVWPA86ogwlEppRKVKiQJs26&#10;12/i0eqGWKt5r1SIdnWhBUEto5jL5YgQxbI8nJ4BJk719K/+ka1bQ3lUXCj6ISOVriKteDxOW08P&#10;eAFZc5y24uzBo2KCnogigBdeeIH44cmNWlVBESa6YuALNyztWCSbKCc5lYBUS0sLRaAyMHBCRmri&#10;eAmMj47OzkjFYlSqzaevZiA1cb9jsRiKYaAuMJAyKxGy/gjHOEaaNKXDI9gOWH4ZKSAWeenN2aoa&#10;AqnpHz3Z2orhgOVnKFfFJnzLJRAexSL8yf97I1979lkuestF4Ct1QKpcyhBPd4AN9EHv/hUYGHNm&#10;Bf1KhVIVSOkT62UPWJe3Mrx7NwPPP08A5I4dA0IhgGYgu29fY39+hZlVtmuM1BrW1EAUQLeE7N4B&#10;ZHUZlDIVfMXDFTZ2cTJ4qpSLOL4FiJr/uOs732f46X116mTCV9GmZPY7u7rwhY+VtwmEPC6QEoHC&#10;cC6HdCVMUTXTNI1ABhhNsTAoMxfnOkWjUY4OP4oaKZ9S99cwFKTjowiN2AnAgECgqOBUn3tFClRV&#10;qbsGvuKjujpSfXX3P666MsIK+xLMSCRsiVhAv5huTWAIvSb2BaB5EQxPJ/Alirq4381XXEp5qw5I&#10;AUTMCBs3bmTrb37Dv37/bqQIcKaApPHxcRCStrbJ6h0pPDxrdrn2QqGIKxy0KvuWSCRAgfZlbUQ8&#10;g3379hEJ4miKXhNpypd11seuYt++vb+V+96VacAuAAAgAElEQVQAUiewbdu28dOf/rTutW9+85us&#10;WLGCjo4OPvShDx23UfaUAlJjDpoKVoesA1JNNLHxos18rxrQlMtlHMdBCwKSPT2YTKoxWZaFqkSR&#10;isSUgyipIlJK3GiOkl0CH6QDFT9P4NbXt8eSSTQXMnqWpGiaE0hF01EsYM/OnXUZL1UllB8VOq6y&#10;uEBq4tynGiNVANyRkXkDqTIhgzUXI+VWN/XEKdwjdVIbpmEsOCMVt+NkybCNbbyBN5A5epRxQHou&#10;IlgYhcC5GKlUOo1qw1hxFF8LgZSoBFh6hWIRJm5rLKUhPLUOSOUrg2hLWznCEVgOlWVWOLhyar+L&#10;B+yfG0gF9weMX6mTObCfsX37GAQK/f0AHNq/HwUoHT583O/2i5/9rOGoXmZzLb+uVG6q/ftdP2fl&#10;qjUgw8iuUrDxFA+pePjlyfc4fgBVOf0JH1oaL6Gj1cRHJoCUmaxfuIHwkJaKJ9zj7j2GiFN2PKQv&#10;kVN6SIQQ+PikzBbcRczkCyHIKBkiradWoikSN8AXqFIhGjvxfqfrELhKLaxUtPrSPk/4RILoggyo&#10;fSVbrBM2fErHNE1cHCLJhfOLrc1phKLUYq0gCDCCCF7gIQKBbixuOB8IH2fK8zuxz0/vFw6QuM4k&#10;kMpkwr6qieojAKkEYTniLJbPFfDwUKSoiy1aN7XSN97GLx7ciipUAukzMDAQgnW3k5VDK9n+/BNz&#10;fv5KpcKf3/w/G0Dqt2Gf/OQneeqpScnFp59+muuuu443velN3HDDDfzoRz/ipptuOvW/qAcODomu&#10;pRT3ldnZv7P6UATEiGFhocd03EQIpEqlEibh/J0wi1CoOUTFjCJ8haU78tyn/pJypYxMWmRFAcrg&#10;VcDxs6iqWafgE4/HUSzIxQo0aXMzUtFkhHFd59gT4UMzMVhWVUFRdHTNwJeLC6Ta2trQNO2UZKSC&#10;sTHEPIFUCSgMDuLZNgHUiTKIdJo2wgG1r3ZGquYkTJNggYQmas7XTZAXGSpUSJGiMDDAOKCboGQW&#10;RthigpGaAaRSKRQbxopjBBpIGzRLwTFCIDXxCMVSOgo6qqfiEAa5RX8cpTPFbmU3e5ftpXBOAQW1&#10;HkgdAx6rXjvbrgdSNhTLRYzuJgojR8kdOsQRoDwcDtsefuEF9gEik6mT0J5u//npTzcc1cudd3Mk&#10;qHMPAFVNUINwbw/LAD0UReAEk2yl9CQoApC1NWOVHHT0uvutSZ1Ec30yIVB9jCCCe4K5RHpLE7qV&#10;QPog1frATRLQpnRRiS5ucH/MH6NjxZJT6v4mmiMIX4CYe3D7VDOjBjKY8OUCRZv065qmsa95N6+z&#10;NqC+BppJWk4LxUxcYWFGF660rymZBkQt1spms8T8BBVhoSn6cQcnL4RJzce3Jp+VieTH9PUh8fBc&#10;vw7AIEXdcypFEO4hs1gxV8GTDhCuv4n3db6+k97hNu7dtrX6dyTHjvVTLBZppYvnMzsZflLn1/8+&#10;Nut5H3jgAXaOjDWA1G/DnnzySS677LLav++44w7OP/98br/9dq6//npuueUW7rzzzleBZ4RSpMRq&#10;LqC3s5f8jjyjD4R9GxEiFChwZ+JOjlwD5UKBUqmEAnR0d1PuqQdS0tQwpUmkXyKRvFB8gXjGJ6sU&#10;oAS+BXaQRdfrS5YSiQSqDV6bJG3OLuKgRmGsT8Ho6yNT7Z2oZ6QMIoaB6wQLpqw2m73rXe/iN7/5&#10;zYKwBS+bc0wkqCgKerk8r/K0ZDKJpSgUh4bwXRcxTdmupb2d/wB2vYaA1EhTE0ebmhb2vvhpsvEs&#10;8er449LQEONArAzK+MIAqQlGavptT6fTKA6MFcZQouCXQXV0bN2uY6TiCQOBhnBEjZEalgfpK53B&#10;xsRGfsNv0GM6Clpd6QlHqY09kFOAlJFIQB4KQYGOdB9OkGNk7176hcAaDfed8b17ycdiRID77ruv&#10;/rxTrFTtqWrYy5hQcEFqc6uEaREVqqU5biXsp1IUlWCKtL30JIpWH5S5ZR8Ds5Z1dxwHA5Om9vS0&#10;PyBJ6kk8nOMqbqbPaKW52IpT9lG0mUAqqbYQRBb3Wv3ohz/k+uuvP6Xub3NLMwIBcn5AKpGIoojw&#10;ZipSQdXqQ8ujrXv41do7USLWa+L5ME2Tg8lniC7gzKyJxPDEszE8PIwqNTzFfVmAlNAlU/IgcwMp&#10;IfGdaUBKyDo/JhU5JyNVyds40gYha3ELgNaikbaT7Nl3BA+XwPfYd+Awhw4dIumneLxyDy3POex6&#10;ases59313C5itDaA1G/DMpkMnVOGrt5///11cuebNm3iyKvBkXtQMkq0swxlvcI5bzmHPf17EAhM&#10;TI5xjDO0M5CKwKoCqUPvCcvFBt88RXWpZONGJDERDudcxSq2O9tJH/Mo6HkoTwIpM1LPGMXjcVQb&#10;FB1iydmDVVWD/BJInnYa5t69COoZKdsQNCktSMScg/MWaqM877zzTqlbLIRATadJw7xK+4QQqKkU&#10;lZERfMdBTOtm3bRpE0Vg92sISJmmueAAPaalyDblWUKYta6MjDAOxIsgxucXyMwXSE2/7clkEtWG&#10;TDmDkQS3BLqt4RkOhcIkkIpEqp/BpgakssEARFRS6RTddJNtyaJOL+07BqhhGUrgODWxibH1NuSh&#10;GBQ5O3EupEBmMqTWrcPLZPB9n/yhQ5y2eTMA37jmGv55FuYpl8shpg2JbNjLk3hTjrOFmDEdtTpM&#10;yLUlgeqjaiJkoSaCqUCgaAKJJJ8P0bZ0QJeTjFQul8MQBq2d9UBK0SRJLV0b1DuXLd/cRmuuFdU2&#10;sJOZejBIQFw0YyT0Rb1UZ5xxRk2451SxlqY2lGqfkzEPX5FqSaJhhEIICHS93lfE22IU4hliEfM1&#10;8XiYpsmxY08tqK9IJBJIZC1pPTw8DAhEINE0HSO6uOtY0SX4k5BhrtI+KSSuNwmSykULOe04oQYw&#10;B6FdKbu4gYuoqm5OLd11RJGlbZsoenlsLIYOj/PsC/uQMqBn3RKeGf0hBx9+rK7HcsKe3/MCVzy3&#10;sQGkfhvW2dlZU+xzHIcnnniCCy+cHN5XKBTqGvBfqXbfvfdy6NCh4zrGglqgP3mQllgLCS2B9KuT&#10;qIlwjGO00YbQNKxCgXwpj9UVKrt5ycmBrXJEMp7IEiOcKdNHH7vkLpr7HXJ6scZIOUGOiJmYAaQU&#10;GyI5iKXTswMpNfxZsmYNPy+X+R71jJQdhZagrbG05zCtqQkF5i2YoDQ34wwPz8pIrV+/vu7evVYc&#10;5EKzkGYyhTbm1YCUPTbGOLBkJxgDYkGk1ifkz6fHRKZpImwoeSWMBLhFMFwTz/DIZqmJxdSCqSlA&#10;KrBtdp21E2WVwnrWM9g8WCvt++ZXvsI7T18b1n0aodM1CMmpqAoHzx3Fy3mUgzJvXPlGKmf20gWc&#10;c8kl6FIyOjqK1d/P6RdcwDiCNiZL/qbanj17Gk/6Alo+n+f7d941j8SbgnoctxdNRFCqjFTgSqQ2&#10;Ic88JbnlSzRDwcerKb5JV6IKjUIhzLpns1lUqdHRWQ9EhCFJKMnaoN657KzzlhAfjaG3mgSxekYz&#10;EAFRkSLSbDRu/DRra2mr3ar5JHLalqYwgyilUgmBgqLX+4qVfb2kB7owo5HXxPUzTZPWnQtbsTIB&#10;KCYYqWOD/SDBwyOqxDDMxa2bFLqAYHK3nYuRQgQwJWFSyrl4ilsPuNQA6YXS6JsvOIe77757EiyV&#10;XdzAQUHFD9y62KL7knO5ZEeSijtGoDnkx8o8/fgAOa+f1206m3vjzShKrKYsPdXGhks0Zxdn/TV8&#10;0Ansiiuu4IYbbuCBBx7gxhtvJBaLsWXLltrvn3rqqd+K3OLJ2pff+17++aMfPS6QGkuP8UTX/bTF&#10;wr6fTjoxMWtAqpVWFN3AKhQYLY/ixyDVksKPUWsOloOS0dQYaT1J4DikSeNYDukRqGiTpX2WzBKJ&#10;pmYCKQuMHCTmGLKoqqBpsGzZMnYDsaYmOjo6JoFURKUpaKFutHrDJjf45mbkSQAp0daGPwcjNTVT&#10;+VoBUhdddBGXXHLJgp4zkkrR9Hj4vEkpYXSUoKWFziOgyYXJ4CoKBMHM0j7TNFFtKPtljBi4Fii+&#10;QFSbGSZaGCecpe/4eITBq+taFNqKVJohUmyjmCyiVBmpw089RfyFftyoCwqUC2VUwFsfQ0uBbhoM&#10;5AeQiqQr0sWN//Gv/PG2bVz0pxcDYT27ls+zMfVmvv6xI8jec2YM/gbYs3s3svFYL5jd+a3vsvej&#10;z3Lw4MHjr6dARY/MvcfGkyYaGlJKfEeAFqBqAvxJICUlKLoaDucshNlt4al4ildjqLLVQdWtbfUV&#10;CpoBCREnOAGQWrasCZExMCzBstW9db+TIiBOimRzvHHjp1lNGEDMj5FqW9aE6RuMj4+joKDr9dUg&#10;1654F07eYnBk+DVx/ZYvX87I+jNZs2bNgp1zemnf4cN78V0fD5eIiBKJLW5CX9cVFHliICWR+FOB&#10;VN4iwKsDUqoqIAjVOs9ueiuPPvxY7XeuFRAoPrqv4Uqnbv29/aNX0PK3H+Z//MsNSD3ALvoMv5DF&#10;Dob4+Mf+ho+8+yIgZLJnxDJZA6+0OKWlDSB1AvvMZz6DqqpcfPHF3H777dx+++11N/Yb3/gGl19+&#10;+SvqM0+XHw6CAEZHGXjwweNkGCHnZRlvGqU1FtaRLoksYa21lggRihSrQErHKZV46tlH8SKCnjU9&#10;BNokkGIIRppGSZtJpOMgELSMNaNnoKzkJ4GUmiUeaZkBpFQbjOzcKnCaFv5s3BhStHfddVctiFdV&#10;sKIqilAQSgNIzWbp5maKJwGkYm1tuNnsrIwUTKouzsfZvhrsb/7mb/jEJz6x4ECq+Tc+KirPPf44&#10;46USF27ZgnYS9+lENnHrZmOksKHsFolEwHXAEy64zUzVUQmdZVA3jd6O2MT8NHfeCY88LDAMAyFC&#10;RqqSzdJLJwPBAEShMl7BbQLnahOZhiWlXnbkd9CR7CBFiqJSZPPmzezp3YMfhX+56SZiZg8X9r2B&#10;JX+0hOWp12HP4hyP7NqFfI0oRi60BUGA59UDkaEXRkgtOYeHvvfQ8deTVNGjc++xqeYEujCwLAs3&#10;bxFrTYazheRkgC18BU2DAB+rykgpgYotbMbHinVAqmlaX6IRVcOeQiU4wboXFHSdgRcqfPqvPjft&#10;t5JoEKe5M9pYDLMAKVlNUcyHkWrpakH3dcbGxhAoqFp9UL9582ZeGNrPvoFjr4nr19zczC+2b6e7&#10;u3vBzjkR52THwn1w19O78WWoYGmKKNH44pZNqrqKmAeQQpW1aiYIS/tc3LrjFA1EIMjn87Q5nYwf&#10;mmSLfSdAqJJAhgOcp7Zo9PTAhz7UyjnnLEWPK7gVn8i4ysoLVhGPx7nooi2zAinP84h6SY75iwPk&#10;G0DqBNbe3s4DDzxAJpMhk8nw9re/ve73d91114IHVi/FSqUSbzAM/r+vf7322tjYGEYQoAwOzl3e&#10;50O5mMOLKyS0MDCJNEVYl1mHiUmcOBEnwqWH3o5VyPPCjgcxWlrxUh5SA8cNHaEYF4y35GiNNyGr&#10;gO6MZ1biFMCSBWQJAhssMU5zqnvGRmH0Q/PzcwOpidK+iy++GMuyeNOb3lT3OzuhoAWgKGZj8c7h&#10;IIuAOs/a7bb2dgqFwqyMFMAjjzzCpz71qUXtR3u1WySdJqgKKTz6b//GEdPkqquuwoV5qSvOa6Ov&#10;MUszgZR0wHJKmCYEWcgbGQKng56eKYGrYQA2udxkksaK2bgjKzn3XBgehqXaUpzmsIzPzuXooYPD&#10;1mGIgz1uE3RFeWv/e7DTsMxdSbwUpyfeQ5w4RcLAWW/ScS9YxelPPMHr1/8l5pUmQW9Ah7p8ViA1&#10;9NxzRNYsbSyiF2Efev8fs7qpo+61zJDFM737OfKj7AmAlEY0YRwnYZNARWXXrl20+d10b+5BVRXE&#10;VCAlBWgKPj5WOQzKVF+nLApkxkNGaqB/AMHMMRNGVCcqo6CeWHHv3Bvez5/e/nEMrf7zShEQdSM0&#10;dUUai2EWPxGKTYj5MVLtbYgABkYHEAiMqDbjfH/2Z+/h9ttva1zcF2m6ruOqLvmREq7r4g8lMZY0&#10;4wsfU0aJJ2KL+vdVs56RqpRn75FShEROeSwrhQoBfl2MoOnhjLd8Po9JBDc3CbwCF4QOrnTxlbl7&#10;IN94yWaiWgsx3+Q9f/necN+ptoSMZ+r7IQ8dOkRatKH2LQ7kaQCpeVo6nZ5VHailpeUVlY2/95e/&#10;5BLgyYcmM4oTWvsAv7733jmBlFXMoRhGuIEC4TTMsEeqlVYYhia7DcsuMrBvJ53NKykaRaQAy7HC&#10;el3bxdcVmptSBI6DlJJKJksecIIsdi7AKwZUGKG77/QZQZ0oCpr6jw+kJuL56ZkQVQXP0CnrBSJa&#10;I0s91zo+GUaqs7OT0XweYduTtMYUW7duHX//93/fuLAvwWJNTfjVxt2D99zD0je+kdbWVhxYsJlV&#10;czFSmqaBA5ZfChkpFzLRYdxyZx2QCp81h61bI0zgGTvh4Iz0snYtxGLQ7vRNAql8nmbaeXZwN1kX&#10;7IxNc/o0Vg6fRn4JtOgdvDF4I4pQUFCQ1f9sxebPvvtl/M2buejK38Nv8bk9eTtGugmn2mRdlzg6&#10;dgxvU7qxiF6Ebb/nQfo668vSnZxgr3ycSl47IZCKpedmcpLJBALBvT//Jamgkze8bTWqLuqBFAq6&#10;JpDCxymHzJgmNcqyQCEbAusje/aDmOkPoikNoSgoxokLO5tWa7QunRnqBEKCFLR1xBqLYRY/EYgA&#10;BWVe8U1nZyeKJ9k7eABFaBj6TF/x8Y9/nA0bNjQu7kswX7iUcmUefOghOv0lXPC28wgUH01qxJOL&#10;G/MYhoaYAhmskkMg5CyMFHVAyi57+NQz36qhogQiFJPBRLUmzyFd0AyBh3PcHshr/upqzlI3IOIR&#10;TjvttNq69aTH8Nh43bH9/f0kgiRnXrI4YwgaQOpVYFP76h6++24MoHPKDKXBwUEAis3NPPLv/z7r&#10;OTIjcPighpgqnNEUAqk4cS7gAhiCqB9naPQYdmmE03rPpWBUZc+dCuSgrJeQaDS1JlEIKdXy+Dh5&#10;QClVKJRtioeKlIxhlq5aXfcZhBAokQiS+QGp2X4nhMax9H5MreEc58o0/hxQ59kE29nZyYFcjuTo&#10;KMEpIKpySgKpVAo8j8zICPuef57L3vpWYrEYNvNnDk+40SuzAykANdCxvBKmKfnVT3/MAX8vgd3K&#10;VKGxMJg6SHt7iaGhsEnYSkI8aEXXYcUKeGZbB4EZxc06tA11kE+k+bfxXTy6C5yMQ6e+mlK0gNXT&#10;wrm/OQ+xWjC1walMmW66Ee2Cr9yzjVUbV/MgD5Ikid3pI3Iu0xui3FIJ2RALOGkbGBhgafc6elvP&#10;qRt+q9omhaFBnLjDjseerHvPRBWg53nowiDVPPceG6vKPh/4j6McXjrImpbTULVpjFSgoBoqAQFu&#10;VS5ZCLDcEqV8yNAOHx3C0WbKe8WSUUCgziPPsGFDuD6nmxQSW3Fpa2v4itn8hKu4GFKbV2lfLBZD&#10;dST7jx1CRVl0BbnXLJBSPIo5mx//6GfEvShvfvuZBMJHkyqRRR7FYkR0lOqQ7a0/3sr3P/FjPOHO&#10;WB+KAkwBUq7lEoh65tiIagipkc/nkUiiQaK2D4kgFCvxpIsU/nHRy7X/fA3X/tUHai+lUim8wGFk&#10;uF7JtVgsIhCs/53TG0Dq1WZShg3gL9W+//2J80kO3HMPzwPl6iwWgMFjx/CBK2+8kcyvflXfSPws&#10;8ByUizB4NIHUWvjGN+Cuu+An2+DoVlBdlXWsg2FQFI1dz+8kSMDGVeeT1/IIC2ynzGD/IGPGGIEP&#10;6aYwSzzRL1EA1LxNyXPIDGZx1Aq9fX0zg7pIBIfj90i97nVzAylF0Xlk2c+Jmo0s9VwOcgww5sl0&#10;dHV1ccyyiA0OsjfeaMpeDEskkwjgoW9/mz1BwKWXXkosFsNhYXukDCMMVGc8U4GO5Vdw3SLWzgfw&#10;EqOYWqzu2NBZluntzZLNwLF+F79pJas6wqzG+vVw5qokvh5DjnqcOXoBo00GQn8eSwVnzEH3I9it&#10;NitKmzG7TNg8ef4IEcYYo5dexhnn2JFjFHuLHOUol3AJ4ysKxAtx+BXQPyW4L5ehAaRO2n7yg/+i&#10;c8lmOqOnkZlSBqP7Uc4760xGWob41j98p+49X/kyOE5YPq4oKs3ppuMG1hIJB6OMrjtGO+2oRj2Q&#10;UqRAMwWB4uM7PrZtIyTYXgWrUB36PBrgGPaM8ydTqbAhPXLiEKa7G2bbuoSQWMKmqSnZWBDT96RE&#10;AjtwkELMu+JGQTIwOI4QCprZAFKLAqSEh1VyObRrD05EJRZTkIpEysWdm1kDUtVqpU988J+4yLmK&#10;QHozVKsVVUFMUfdzLJ9g2pgCM6ogCEv7SkqBhJqeHCPkK6iGwBceaMcPkFtXCNZdMZlZTyaTuH6F&#10;8ZH6MvBioQASuld1L8q1aQCp36Lt3Qs7drz085RKISjLZDKI4WH2Asoxt5YVGDt0CBIJ/vgv/xIR&#10;i/HtL36x9t6RbSMceOoAgQPZEQuPlbzznfC2t8FFb4UnY5CvquHKcSjpAhlYbMpfwznlc8iqWdQC&#10;OG6F7f3becrLouSyNSBk2zZ2LkcJUCwHy7YZy2SBgL5ZgJRWDSDnAlKKAmedNXewKIQGvkLMTDUW&#10;2BxAajIwPrF1dnayG/hBNDqv2VMNe3FBC8DuH/6Q8bY21q5dSzweD4HUAjJSc90+Veo4soLvl9jL&#10;dmK6TaKp3oFNrpcKga3zy/vLSPUgp58W1J69VUvj+IaKX7AZ9F9gd+c4jn0E3wR2w6D/PGZbjDMO&#10;bkSsqwbUApDQRBNHOBIKT1DkucPP8a3eb3EhF9JBB2Mr8iTKCfyjPjIj64CUTDWEZU7WHnziKVrH&#10;ohjCZGxsrJaIU4TK8r4ekivT5A4VajNrinnQfvkETz5UZHh4GCEEHe0dc55/ojE+2pGitcpOaXp9&#10;aZCCiqarSAI81ydfnQdm+xXsSgikgoqJkpCzAKlmXNXDjL+Eey8CLGHV1NAaNhVkCnzFwcOft69w&#10;NYvSSCiaE2kAqUUxqQaUchUihXa0ZWGMo2gBvvAXHUhF4gYKIWjpWb2EaHcaX/oz+qNVXdSV9vmO&#10;j5wmCmNGTbRAYXQog+s7KKpWS/CHTDVIUULV7ZNMGKq40qaYqR91UMjmkEjiicVJBjeA1G/RbDuc&#10;7fJSzXHA92G0ykK1tizjrP0X4D4VZgGyR44QaW0lFovRcu65DE5Bbz/51Nf59u+/j4d+dg+KsxM9&#10;soR0GnQ9HMZ54ftg7xNhsON7ULbaaTMMYto6ljyyhKzIopUEtlNGG9HYGTuGXszWHuqJxnMLUJ2A&#10;gluhv3iYAI3W1plTptVoFBde1PwFIUBVNXAFsUiDkToekJpvlrGrqwsL2D00dErMSzsVbSKQ2/Po&#10;o5x96aUIIRaltG+ueEjVTDzXxvdLDCfGiJeiRJL1czgm1ottWURVk0ylADh1zjtpmAS6gl9yGHR2&#10;88u1zxNkh/FMKNoFBkafJtnVxFhwiEhvZNIDBdBMM0c5SoIEG9nIxdmL+cOWP2QFK9DQsPpcUk4z&#10;e4b2MJqfZNv9SgUl3hCWOVlzc5IyBSSC8fGwnyCXyyEELF2xnKuuuJB4ax979uwB4N47nmJP8CDf&#10;+vuv8MD9DyCFZPVpq+c8/0RpXzSVZGVXmAXWTbUOSAmpYEYNpCIJHDkFSNn4VljSo/spmnoiswCp&#10;FJ5wiaVeQnJHAUtaCz4X7tVigfDxhTdvXxFEXGRBRyCIxRrP5OIAKZ/DB4/Qo65g0zXhHEehhUzV&#10;YgOpaMxEFQqe59GSbuNw9wCenCkGoagCISafc9+VBNOm70aiBgoqmaECtrRAwMHqvFZVahhRgVGo&#10;8GJgjy88KsV6AJYfL+ALf1adg4UwrbE057brr79+3sd+4QtfOOnze14Ipl6qTZxnAki9qfX3uDf5&#10;XeI7z+CCsy4g399PpLMdgJZVqzhw333hQ2lJcuYIz5+u0/ToQ4jmR1i55uK6c6fTIVCjAJYBrqKy&#10;RG0llzAwdANf+mhlFcez8PEZ7TqCWVJqWSzbtrHzeXxVRXECMpQ4VtmHEU/PqvSmx2Ko0eiLVoHT&#10;NA21pBLtaTBSxwNSJ8NIARw8eJCz5qICG/aSLJFIEAUOl8u8tTqjaqK0L7lAQZ4QMNepFMPAd11s&#10;u0CuTaCPtnBQPFafQTRNfMCxLHpam2ha04/+n/WKTRFDQaoqftHBsfIo6R6C/At4Ebh340+QdwS0&#10;dXWybdu3+IPEZ+uBlBoCqc1sZgVhQ4suJoG70RKhWe1hoHWAdH4ySRJYFsZJXqNbb72Vz33ucwwM&#10;DHDmmWdy8803180GnG73338/119/Pc888ww9PT187GMf48///M9nPfaOO+7gve99L7/7u7/Lf/7n&#10;fy762hk7bNHcY6JoJ7dfipLAS3rgwehoyEgd3t+Pp/h0dXdz5rp13Ct3sG/vXs4991yef/AAz9n3&#10;c5a2hW9/9S7OSl5Eb2/vCYGUjKqc1bequob0OtUvBZVITEUqAX5ADUg5QaUGrJKiiRXrumacPx6P&#10;44oC8dRL6G9SwFGshuLoXMBIkQSeP28gpaUD9EoUKSAebfSdLYrpEJUmmp7gmivOCZexLvBZfCAV&#10;S0RRZRnbtpGB5Pn044yI/TM/oq6glCafc+kGM9Q1jUQEzVcojJXxVBdfBIwdGgnfLyM0tQYcq+wm&#10;bbadPNgUHm65XqSimLVwxeJVLjQYqePYjh076n6+9rWv8ZWvfIWtW7eydetWvvrVr/L1r3+dJ598&#10;8oTn2rVr12QN6HQg5YZAZcK+f8cdXLtpU+3fjzz8ML+7enVdU7CUknvvvTcceOiHYGd0dJTCakFn&#10;73J2XvgsS9qWkCllKA0OMnKVwiCDdK5di9Xfj5SS/h39HFm6n5Y3nAPFHHbzKGeuXDUNmICrAfvB&#10;agZfMehSWynHDLSEjlkwMSoajltBD/xs0NAAACAASURBVAxK6RHMslHHSLmFAom2NhTHZyiZ4Yjz&#10;LNFpM6Rqfy8WQ3kJwaOqqiz/jyTRdANIHQ9Izdc5tra2oqoq+Xye9evXNy7gIgEpL3zEeNvb3lYL&#10;FLOAiC1cQDJXi5tiGEjXo1IpYbf57PbP44a//8isQMqtVFh/uomx7ADGeD2Q0nVA6JSzBcbX2RhK&#10;B4rvoRguLxi7MNPtbD7/fNKXX05XV1cdkGqiiQIFEiTAAqbh/KXaUvJNRfYu20uQDxhiiIybQXje&#10;SQGp7373u3z4wx/m7/7u79ixYwdbtmzhyiuv5PDhw7Mef+DAAa666iq2bNnCjh07+PjHP85f//Vf&#10;873vfW/GsYcOHeKjH/3ocUHZicxxHH5xzz3zPv4f/+I2vvWvd9f+/f7f/X1uu+XLM77D/v3TAh5H&#10;IdZkIoXPyGAYwBzY148jLbq7u2luaUbKgOeeeS5MiPUX8NQRin6OFrUPixKKohxnrcUJCBCKyvKl&#10;y8L1EdFRpoQcKkpYLqSA9CSZ0TyBkKi6IHDhyJEjGBisXrds1vOXtQJNqaaXkF0AR9iNDWjOoD3A&#10;Jzjufa4LtDtMUkGY5NiwvqHOtxgmtIBV0bXYXQ6aGt4XLSII8F8WICUQIZByBbnDw6w5s3lmDGfq&#10;ddDC92cijUgiBhLKeQtPuFSMEqUhF8uyMAODJactYeU7zmDzuy99ERfJx59W6VUuWPjCbQCp34bd&#10;d999tZ9rrrmGSy65hKNHj/LEE0/wxBNPcOTIES699FKuvvrqE57rpiuv5O9/7/fqXnNtcCrALuCJ&#10;KaBr61b07ds5evRomBH9/vdp2bu3xjgB7Ny5k1svu4wdO3ZMMlIDA4izlrL/yqO0/dKhWWsm5+Yo&#10;jwxTOUMjR46+M85Ad10GBwe557l7cA9WWLbsXAINsmc7vKn9zTM+u50IP2MxCa4SodnsoGIaBBGD&#10;RCaB6mk4noXmxDBcH6Ns1DFSbrFIS3c3wvXZs3SAQW8vqUTn7Ht3PI72EoJHTdNQShrxRgPxggAp&#10;RVHo6Ah7IS644ILGBVwESyaTHAMOAj1VzfFYLMZDgJ9auITAu941h98xTXzHpVQq4bT6vP+Dn+Gc&#10;886tzyAaBl4VSEWEyU51J9EBpk2rBxSVUWuEYqfD0ucvQAmgYgzgH6oQ7exk2bJlfPHnP58sE60C&#10;qRQpFJRwyOoYMK3qd5m+jEM9+9nTswfP9djNbp6pPINQIBKZ/37xhS98geuuu44PfvCDnHHGGdx8&#10;88309vbyL//yL7Mef9ttt9HX18fNN9/MGWecwQc/+EH+5E/+hH/6p3+qO873fa699lo+9alPsXLl&#10;yhd9j75+y5f46gf+Bw/8+tcnPLZQKGCUTR775dO1vXZf/ig7dj5ad9w//MVH+If/Vl9doXo6sZYo&#10;llZm7HDIBB0+PILrl+nq6kIIga0WObYvDwGUlAKrWpZA1GNtaiMYx28Cj0QiuIGNpVosXRrO+dJN&#10;pTbQ0/f9kJGKGKBKhC8YGy7hCgczpoAPhw6F4HY25isej7N12S9IpppfPGg1bDJGtrEBzbX368wo&#10;yTpu0m1FMylSaLpZ8xkNW1gbHBtglVxH51WTWTE9ouK9DIyUaZrhiArbhkCwonclX73pOzNjOF2t&#10;V+f0mMFIRRJxBFDOO/iqQ4BHsWgxMBDOjVu6vI+//exnecd733vy61aT4NS/ZpXcULyiAaR+u/b5&#10;z3+em266ieYpmsDNzc185jOf4fOf//wJ35/I53G2bePpp5+eXHCHoOlxYB9hFrZq+SNH6AF+8/DD&#10;ABx57DEiUKtlBxgeHqYbGBkZITYeMlK5wUH6SutYr55NbLeDGZjkvTxFMkTSYRP3ylUh4/TwsYcZ&#10;2H8A/1iE09NncmxLQOI+jdNPmykPaSfDKK8QA4cIarqVQLRS1lXaM+2oUsWzHSxPsmR3B4Y06xip&#10;oFSiubsbxfHJWyUcWSQVm52ylek01kto/lVVlQoaqXRjjtTxgJR5EmpwE+V9559/fuMCLoKlUil+&#10;BVx/44211yb6NhbSOc7V4qYaBtJ2eVx/jEonrOlonzVBEQiBa1lsYANv6X8LiQOz9DIqCsVKEX0o&#10;QW97CtWCvHkUebRMYsmS2T1QAAoKrbQSJTorkFoVXcXDr38Iz/Tw8LCwGLAH8GOQ1ubXD+k4Do8/&#10;/jiXX3553euXX345D1f32un2yCOPzDj+LW95C9u3b8d1JzOcn/70p2lvb+e66657Sffo13f8F23L&#10;38W//u/PnfDYgYEBotLErebXdu3aRVfbeeSK9W5dH0tijk3uqVJKNGmSbIthKxWyg2Fj9tjAGI5v&#10;1cRPvHgZZ1wjc8Ahp2VYd/Y5tK9oZ0m567jS51AVK8Cn7OZoaQmrDyJRM5wZJsNgTAhBLJFAqBIZ&#10;CEYGCziUiSUiCE9hYGCIIJC0t7fPCqRsu59U+sX3wpbMEsPR4cYGNFdSMqIixfxlhTtO76Sn4hPX&#10;vMbFWyTr7Gylksjxrve+aRKURDX8l4GRmpocF4GKZs4OH4yIhiony+ikXwU3U4FU1W+4JY9A8wkU&#10;H6cS0N8fSrL2TB1ieJJmmKB49WV8jh3gK/6iXZsGkJqn5fN5hoaGZrw+PDxcUzY67iLctAnR0sJ3&#10;v/SlySymBcn9wHg9kCoNDDAGPLt1a+jgdu1CmwaksplMOOYpk2Hls+CNQGbkGF3OcmKrwmyFrEjG&#10;rXGKPRVWe+soUmTFihX4wJPDT6A/WMDt6aGjtAwzuxRRap9VLc9JAG1QccFVY2jRNjSzk5wCqzOr&#10;UdHwPQ8LwfJnmlGMydI+27ZRSyWaentRHI9CpYSruKSis4OlN/7BH7DlT//0Rd+n1tZWnPOv5pxz&#10;GqUFs9nE5O+TGSLd1dVFc3Mzq1evblzARXJQQ0NDfPazn52CRxSi0eiiO0cIJdZP+3UrIuvT9Z0O&#10;Vq2YvVROaBpupUKUKKIsZgV6gQaVko+sdPCGN9ioFmSNw3DEQmk+i+eeqz/nY49TUxe9hmsQBwUM&#10;h/tNJgPf+Q489hi0JzsIdIhmorjCxQ5sBp1BvDik9XRtj576Y09rQB0dHcX3/VpiYGqiYGLW3nQb&#10;HByc9XjP82oVAg899BBf//rXuf322+d9zW3bnvF5AdqaNrKscw0jO47WVSDMZv39/fh4xLwE+Xye&#10;J7Y9yurKOvRi/f2LFVNEC5PMZrlcJiKitHY342oWVi4MfEvZEsGUrG20UxJ10vzinicpuSOsv/AC&#10;XnfZWvRMhSXrek/4HX1cXFmp9SBFYzGEELiuW7s30WgURQsH9eaGy1RkgVjKRA0UsuNF3GmCJhPW&#10;19fH+bkuNk0pgT9Zu+bSS7hi/cbGBjRX4iWu4Yv5B5/dS3tI+zYDl7zQuHiLZNd/9jpSf1Ziubp8&#10;8jlNmATSe9mAlOM4qFLBiKpzABm9XlQmUBDTejgnPqtvgWJIfM3DtXwOHDqMlAFLlrz4wblmXEfI&#10;+s/m24ASLNq1aQCpedrb3/52PvCBD3D33Xdz9OhRjh49yt133811113HO97xjhO+f+O7303z615H&#10;ZvfuyaDDgUIUWA5M8fmVoSGeBQ4//HAoNTs+TmYakMqPjKAC2aGRcH08C8XsGKiS1vYwnVssFynk&#10;CpRXwQbtXIoUicViKM3N7Nu7E2/nYYxNW0iUW1ma2kLnVVfN7vQTwPnh4F8lYhD12+hq7SQLnJc5&#10;D1Xo+J5PxRcoQQ7FNGsPnZXPkyuVWNrbi+sEVKwivu7Skpw9k/jOd76Tj3zkIy9+89d13v+Jz9Hd&#10;3SgtmM2SySSbN29m3bp1837Pli1beM973jPvWvmGnbx1dHTMaHqPxWIvi6KYappQduk8lMJ3JStW&#10;zM5WCsPAqwbAVlVudKbzVnB8AaUx+vq6USuQ0Y8i+gXj7uvZvn3yyFwOXtgLVlUgsI8+uA94FGiB&#10;n/0M3vIWOHwYfD+N3g+RYQ07YeOVPMadcbw4NJthlUBvby/pdLr2c9NNN83+PaZdZynlcQUHZjt+&#10;4vVCocD73vc+br/9dtra5t8YfdNNN9V91onytY7o6WQ2ttDd+TscOnTouOc4fPgoFcpEiLBt2zZ2&#10;7niY1mIzuPXPqR1PYk1JkI2OjmISoWdZG4Hu4pXC7+eUXKQ6GTivOLOLpN/Eww/twB7fx/nnn8+l&#10;l23i0UNDXHz15hN+R+kGCM+bEohFQEgcx6kBKdM0UTWB8AWFcQsnKBGN66iBRmG8gI83670xDIMv&#10;/ccP6O5+8XNh/viD7+PGT17f2HzmsJXnrMJtm79u2urVq3mk44f84f9zbePiLVYidEUb3X/QV9dr&#10;mGiK4vneovuKqYyUIjUic6ilRpIailSYaDtVgnAu1GxASjgCxQS0AOnAwT0DWEGplvB9MRZtUYkW&#10;ouSYnCUVuKF0fANI/Zbttttu4+qrr+Z973sfy5YtY9myZVx77bVceeWV3HrrrSd8/zkXXkiiq4vy&#10;8HAdSh7oA3kp7H1+L9/+xjeQUuKOjVFevhz36af5x898BqWKs7IjI7X3Fqr/Xxgew4mBchAioxFy&#10;6WytlCJfylPKlVAdWJ5eTpEiHIH2lRt49sGfEysZrN1yOb4PmzZdyJe//MXZHaIG8uwQSEWTJoob&#10;YVVfDzkHqIBAA1dSCgSqzKJWGSkHKD/xBAd9n9WrV+M5LmUrT2B4NKdaFu1e+X61X6NhswaF27Zt&#10;46KLLpr3ez7+8Y/P2UPSsMWz3t7el1TiMG8nYBj4to2VzyMij5NMzg4qVF3HqwIoq1KZFUgFUkEo&#10;CrIc9saoFRhRDsFIJ+duDMsL/WqsfuQINLXAwLGp3hr47+F+pyjQ0gLLlkG5HKXlXkHykEYlXUHJ&#10;Kni2RzLWTVepq3q+I+RyudrPjVNKJQHa2tpQVXUG+zQ8PDyDdZqwrq6uWY/XtHB8w759+zh48CDX&#10;XHMNmqahaRrf/OY3+eEPf4imaezbt2/W89544411n3VCiMg1PTaev5LW/5+9O4+Psrz3//+6Z7ln&#10;SWYm+wqEhF3DmqAsIni0UNBWFI+0/Vp3j9SfRxH1uHSzaovHqrVU0VqX1tpaew5utZwiLigqigsI&#10;AuICJGzZl0kmmfW+fn9MMiRkBTMhhM+zzQMzuWeuuZe5r3nf13Vfl31Yp61kSil++bOfUl5ezv7d&#10;pdEhqgnzxL2PsGf3AYwGA1O4/WC8mlVHsxzq11lZWYlVWcjKTUezh9GC0ZNl2G9gatNQPb54Cubm&#10;fdgrnQwbnYrNZiMlJZlvPfmfTJo0rsfjqvbAl5hth+ZzsenRY6VDkLKZ0DDjrwugzM3YnDpmNHze&#10;+N4gLrp31eXf48Y7ftDr5VNSUnjmpQ+ZOk66gMdLJpmcTft78oePGkrw0/89ou76RyM2BUYggFlZ&#10;cLg6bwHTnTqWoJMXX4/21NIME5bDOsC0hj6TYUF3mtB0UGEzNQfqCZoC32gkTXeGE3uNiy9Um5bR&#10;sBmTriRIHWtOp5OVK1dSXV3Npk2b+OSTT6ipqWHlypWxyQe7M27cONw5OQSqq6M3wgWjKRkrlB6A&#10;1//2Hm/e8it8/+dDBQIsvfNOzFOn4v/dSqYU/ieazY63TQjzVVWhgIbKWqx28I6AkWWF+NMCpKam&#10;EgLqaiuJ1EbwfAaZaZkYGPAZXHfXYyQkmHAMKcCRkEokAhEjOkJfp1+gzNEvP83NcNLEAkyJuYyZ&#10;kInXC7ggLZSNiihCmFBhH+aWFql3gYS332YvkJeXh4poNPrqwGGQmpguQUqIbrz77rtce+21cS/H&#10;bLdjBIP46+uxOLvu8qmsViJN0eajQFMTETreI6Uw49BtBH1+cnNzMfthv/9rrN4EJkxwkZYGrT3W&#10;Skth7Elw8MBhBblgzx7Iz2/9ggY1NRohw0XVsy/ydcKXuL5wYfgM0rMnMHbv2GgF6na3+zn8i4Wu&#10;6xQVFbF27dp2j69du5YZM2Z0us7Tp0/vsPyrr75KcXExVquVsWPHsnXrVjZv3hz7+e53v8sZZ5zB&#10;5s2buxwi3GazdXi/EB3m/ayiEUTsOmUHDnZ4XmlpKc8feIeXXnqe8n1VhE1hCmeMJq12GrmmYioS&#10;fJjbDHnY3NyMbnJgNek0t4TfqqoqNKWRlp6G1aPQQy3LB8HWprvOzJkzsQ1pYNTOKs65+pLY4xdc&#10;EB1OvyenXjyJ71wzv8MXsbZd+2w2G3aLhllZUT6FyRHB6U7EbJgJNYUw4nhfg+jpO4+VUScdYc8O&#10;GUo+/he+Dvva/p1F5/GL/f+K2xxJbc9ZbYOUy9N5C5glQcdRFaEm67Po+1UmdHv7L5fRC3ABdC0V&#10;u9uK2a6hGSaaaoJErN/sHjt3ahLBygM88ec3Dm2ziBmzNX7HpswjdYQSEhKOahhoi8VCUm4uwdpa&#10;yj8tx2Q3YQTTMetwsLGBAyO/oMkDvld92Elk+PDhrHjtNT5b8xmnlp3KfT+uJrzXF3u9ppoamgC9&#10;pg7dDXVD4NmxD1LsPoekpCRqgOaKAwy1D8H1JaQH0jE3m6EKRhaNYvG9v+bC/7mYVUY0eBjhroOU&#10;zRYdFTAYhNyCVHJ3/TtGqoV9+4FzYMIdMzhgVKGsJiKBAGZbdLCJcuD/HA72E7150Gx10Bisx7Aq&#10;klzJcdo/0S5DEqTEYLh40x8sNhtGIECwsbHbqQeqHQ6c1dE5hwI+HyE66dqnzDjNdkJaiOTkZIxm&#10;aKwsJy1oIy8vm1AIysuj4aiyEubmw5Z9rVdAwNCiV/e++gqmT48+nJoK27eDc84cNvzzZb76+Gmu&#10;t9+JVZnJKEtvN69UT5YtW8YPf/hDiouLmT59Oo899hilpaWxeaFuu+029u/fz9NPPw3AkiVLeOih&#10;h1i2bBlXXXUVGzZs4IknnuDZZ5+NfSEoLCxsV0brgC6HP94bGQW5JCfpKM1E9b79Hf6+a9cuDI+b&#10;0rI9NFQ1k2g1+P4d89j7b19if+k8lKUM3yYbwWAQXdepq6vDatKJKBN1dXU4HA4qK6K9GdLS0vCk&#10;aVjC0W5/prAFPUlv851Y48d/+w3bX9nOhDkTjvi78tK7bukQZKFji5TTHYS9boygQWKGGacnkQZD&#10;I9hsSJASosfsqsUmde+PIFVfX4/FZMWd1HkDgu60Ya8/wIGEr4DpmJQJk93UIUhpKoDLasWebCMc&#10;DhM0INQUwvoNeygWFhezvepuKv9nEr5FPhISEtC6uaerb8Kt6LX169dz0UUXMX36dPbvj1Zyf/7z&#10;n3nnnXd69fy0YcOwhsPsLdtLZbgSIwhmG5T6K7DtDZNgS2C7YxsTXAspSy4jMTGRaXnT0M7SqEwu&#10;Y8jWQ1c3m2trqQWaq72UZ20hEFQ06nWku4dGhwDPzqZq107CB5oIaybcpW4Sv0pEVUeHhkxLTyMp&#10;KSnW1cYweg5SAJZEiOAkNlaBGyzoEDZhWE0YwSBmXcdqtZKRkcGL27ZhEO0iY7EnEGqO3lTtdsVn&#10;nqekJKipiXYLEkL0Iki1tEgFGxq6nXqgNiGBhJb7NIM+H8pkwtLhpGEmyW/Hn2jBarWihcwESypo&#10;YAO5ublkZMCXX8Jf/gIzZoBFh0hr760meOvDaMt3TU00bAG43eD1wksvvUTW0En4Q0H8WX4KNuVh&#10;+zyEPdD7m6wXL17Mgw8+yJ133smkSZN4++23Wb16NXl50bmKDh482G5Oqfz8fFavXs26deuYNGkS&#10;d911FytWrGDRokVx2RcTJ4+JXeKs2N9xcKMvvvycM0rmcbCijGBjGM2mYbVauebMS7l+RTFDJ1jQ&#10;zQ5qa2uj+6y2FrPJgq7psceqyspRmsLpdDJm+EkYeoTGBh8Ww0JSurvDBcAJC/tm/rjWIe8PD1JZ&#10;I/PRIgqTYSIjKxlXkgeURsgfBoshH1AhBgCbzQZa9F59pSmSkzqfw83mtOPx28na5kEpMCszNoe1&#10;Q5BK3KuxP+cLklM82F1WzMqKKWjB4flmXRRPnz2bOX+6lgJfTqwV3qIsOBKsEqSOtVWrVjFv3jwc&#10;DgebNm2KVQQNDQ386le/6tVrZGZloQF15XWEwiFUGCx2qKhrxFQbxmxJZOOBdbx86sukfxLt+hY+&#10;EOaN7DfwpjcQ9B0aHTDQEqTCdc3UpZRSHqjEiARJyYrO2ZE+fjw1X++kqaIWq8eDFtBI2pNEpDmC&#10;CimI/h+LBSLh6H93FT50PdoaBWB1QFU6tB30LWANkNDkwrBEg5Sl5Sr12LFjKS0tJT09HV3XsScl&#10;EWgZ4TBeV1A8HqirkxYpIY40SIV8vm6DVM7QoewvK4NgkGBTE1on46mbzGaS/BbMk06Onjs0B6E9&#10;1UQcDlyuaNe+ffvg3HNh1KhoDWSztlyoaYbqJnj//WgrVKu2LSD+yBh8XgdV06vIfy8Pr1GFKfnI&#10;qrFrrrmGPXv2EAgE+Pjjj9vdL/jHP/6RdS2jpbaaPXs2n3zyCYFAgN27d8dar7ryxz/+kRdffPGo&#10;9kVeXnTwhLApjLemscPfd+7ZSnZNKr6aCJGACasrug+SScaChczcJHRDbxeklBkwm6mri86ZVLm/&#10;Inbj9aQp0/CbG3nnrU3oYRupQ5Pjdpy1bZFqnVzeZrMxurAQg+hIYDnDhpOWFt35fl9Q+swIMZCC&#10;FIcGPUtM6HyKmSFDhrBNe4+kLRaCwej525lg7xCkPrN8Svm2LymeMpXEJAcWpaNHHCRlf/Pvhk6P&#10;FbNhin1PNxs6Tpcet20jQaqX7r77bh599FH+8Ic/HJpMEpgxYwaffPJJzy/wNeTYozeO+yp8BMNB&#10;NENhsSu+KqnAiERwhZLZvu1dqvMCmBJN0ABNDU3scO3AnpxMoLEhNlRwoL6eWkB5/YQSmnnr4Gqc&#10;jTBqXPQm4OGTJ1O3dzf+qjr0pCTwQ8quFLZkbqE8WI7T7yRkBrsdNAMMU3cfoEMtUlYr7B7WPkg1&#10;230kNaSC1Rzr2tcapIDYUJaOlBSCviaUFo5rkFJKWqSEOJIgpUKhaJDq5n7POXPm8NoXXxAuKYkG&#10;qU6G0K+srMIXdHLl9dGwYVMJOL5oxtEyQafZDNddB7Hp+EyQmgzV1RBpAEcqbNgAI0ce9h4tEApB&#10;xJREc5OO4TIoSf+ccsdeyBo8+yIptyU56Aqfr+Pf91cdILHWjvLZMCmdhMNGVUvPTsZiWGJfdmqq&#10;a8AAhYqFq52bviRii954PW7cOJrqynl1wwdoCjKGxW+0087ukdJ1nbFjx9IYLsdqspE1fDipqamA&#10;Rqg5gkmXe26EGDBBSkFlVbR7d1djAxQXF/MRm2iqrcTvB6WB057YIUgFqt/n4OfrmTFjBq5UBzZN&#10;x6kSGDomo2/eK8TOM1asJCYnxG3byNfNXtq5c2enI5253e7Ylb7uBPYESDVSMTQI1ATw+/1U63vZ&#10;m/4p5Qf20xBRJAbS2FO5gRQ1lMaTGom8EaHR0kiNVoMjLYVGfxW0VK4hrzfaIuULYrPqfFzxJ6wq&#10;N3bTdOH48VTXV1G7rwxbcjIoSE9Lx5Zj48vgl7ib3ATM4HSCYQbVQ5BqbIyGKF2P/reuR7/chMPQ&#10;ZGvC7UvG7DBHu/YdFqRaRx5LTEvDiDRjisQ3SJnNcs+rEL1ldTgwgkHCPh/WHoLUgaYmPt+4kVBT&#10;U+xz3lZy/ih2Bz1897vRQQZslkTGvAGJWYfSTrvPpgYpSdEBKHyV4M6Ck0+G4cPbv25qarS7H1Yb&#10;YS2E1bCxz/El3oR6KBw8+8LW8n3D7NAIB8yx4NHKVxehvrkZ5bNiMyUwbFT7wSxSUqP9IWNBqrIK&#10;hYGGRm1NLZs2bcJfHSZlZHSUQqfTSaiplsr9VWiaRnpG/AYB6rJrX1YW3vBBQiYvObm5pKWloZSB&#10;RbNitctXFCEGTpBSsXNLV0HKarWSPXEcoXofXl8QpUGCo32QcrlcbKvZx+XLf4mmaaSlpqCZrJiU&#10;mfyRw77xe229d9fv9xMKhdAMM560RAlSx1p2djZfffVVh8ffeecdCgoKenx+eUM5u4xd1BaaCdf7&#10;WbPqf/lk/T8wnM001+zFa2i4SSc5tZm83IlYRlmoz69n/zn7SSIJ8xAXjc3l4G0JUg0NhBMTMSJB&#10;bIEEIo1f8+2F/xkbNnL8+PFUEcK7/QscLfObpI5LZezwsZQHy3E1u2imJUhZug9Sug4HD0bvWWgb&#10;pByO6P0MfmczCg3daWnXtW9cS+tYa5BypadjtfnRmo24BSm3u+t7vYQQnQcpFQoRaWpC7+ZzWVxc&#10;TMhuZ8v69YSamzsNUou+/e+cPmUhZnP0hGJNTCQV8HQ1waIJkj0tQaoKEtKi3f4Ob+xKT4eKCsCi&#10;Y9Yaaaq14W+9p8s1ePZFa8h0uHU0ZaOkpIQzUsfx+eefRzdXwMneYBVuUyq6ycGEw4YhT25p6qtt&#10;GRSkqqwqOlqrpqirruapx58gJ2kE+aeMObT/84KkbIsGsCOZC+tIte3a19x0KEhpmoZh89Js1JGT&#10;kxMddVYFSTR70J26fECFGAB0XSdChNqq6PxMiYldB5OZZ8ym0d9IeUUNJjQch3UD1HWdz4JBbrjp&#10;puh5x50KLd2N+2LKj7YtUpubN6MBLk/8KgoJUr109dVXc/311/PBBx+gaRoHDhzgL3/5CzfddBPX&#10;XHNNj89vaGygrrEO89BUGkN1+MsqsHj3YzgC+ANlaA4HNrMTNRwmjp5BijmFygmV1CTUMJKRMNRJ&#10;Q1MZeMEwDAyfj6T8fJQK4fM2kvp+ImdNPTTU7JgxY/jMpCgIKRJbutUwBcy5ZlJCKSQ2JdKstWmR&#10;Mnd3UMKBA9Grwq33S+l6tFtgczOE7CGabc047FaMUKjdPVLtglRGBgnhEFqAuM15YDZHW6WEEL3T&#10;2rUv0tyMrZsgZbVayZ84kYM7dxJqbsbUyWfYZUvAw6GuGbrLRTKQ1MUw4K1Bqro6GqScXXyPz8iI&#10;DpduspmwhXzs2V5PWUlJt/d0Hc9SsjxYTU4+/ugj8grO56MPPsLr9ZJgpGJkaiSrDKy6TkFB+y8d&#10;drsdZdKoKY8OVFFd7UVDoUwaTdjgOAAAIABJREFUdZXVHNxZQrYzn6GTD83jlz1xGMlVHnSvmfT0&#10;+LVIte3a5/MFMDQjVg+kZWp8Vv0QmZmZJCcnEzD8uMweHIk2+YAKMSAu8mhEiOCtj3aL6m7an6lT&#10;p9Ic8fH5Z7tAA4fT0Wl90sqT6MGEhYgW7tMg1dTUxN9+/QmaVSPRJUHqmPuv//ovFi5cyBlnnEFj&#10;YyOnn346V155JVdffXWv5nrxaT6MBgN7diY1HIT6ZkxGIyGbD0UNhsWG4TBxIA9mnnQaKaRQQw11&#10;1FFAAeTaafCXE6mN0NDQgFkpsgsKsNisNJbtx/JmBgX5BW0qLRunnrecRmyE217etcLQ4FA8zZ5D&#10;LVK96Np34ACkpR26Umy1Rluk/H6wWHR2ZXyF02rFCAaxtgyhPGzYMIYPH86kSZOiH5bMTBKCYSyR&#10;+DYZTZggx6sQva50HA7CvWiRAkgeOpTmykrCXbRImXUwt6kzdZcLA8hsGRWvsxpIt0QvzvirIbGL&#10;7vFpafD112B1GliCjTx7yy8JvvFGt10Rj2fZQ9JxWFx8sH4D0yLT2P7h19TU1OAJpZExJRGbsuEx&#10;JZOc1nHEQpOhUVUdHeLcW99MhBBoiobaeuor69ATPEwZc6iF8PL/bwl7aj7BVmLEJnOPZ5AKBoP4&#10;Gv0YhGNfeKbM/hZJ/rTYpMYhLYgbDwmeBPmACjFAGFqEJm8zaN0HqZycHILKz/6SMkDrOE3GYdwu&#10;Nw7loMna1Kt5WXsbpJ77+3NkvZ6JpzK52xY0CVL9pLS0lLvuuouqqio2btzI+++/T2VlJXfeeWe7&#10;4XK7ErKGSA+kk5iVS0XdLkwBA6VrVDUdwKCOsNWGyeOgQWlMPHkiqaRSTjkRImSSCRlmwnhpPNAY&#10;u2m4YMQINJsFX2kp3oSMdgfKunVQPO1S0s/5f3z/R9ce2tM6jAqOIqcphyYOde0zeuja5/dHW6Ss&#10;1mjXObP5UIuU1Wxj3UlrSdCtqFAIa8uHxmQysXv3bs477zwAUtPTsQcjWFV8g9Rpp8nxKsSRVDrh&#10;cBjD78fu7n5agqycHLx1dYT9/k6DlNUBljZByuZ20wjkdNO1DyM6bUHZLnB1EaQslmi3Nz1BYfH7&#10;cfgdZAJ7y8sH5T45efxwbCY7G9/4BLNH5+DXdXi9XtwBFyOLMtFDVmx2J1onI/pGzAb11dER/3y+&#10;EIY5QsSkqKv1Ymtw4csN4jQf2nd5eXksfPRaGiYO6WQ4+77T9h4pv89PxAjHwtWl11zD/7R0X4x+&#10;YQuRqFwkxfG+BiHEEQYpDAw/BAl2G3iys7PxRbxUf91A0OTvMUi5XC6CtjB+q6/P6jSAhqZmGuzl&#10;fKzW90lAkyD1DeXn51NVVYXT6aS4uJhTTjmFxMREampqyM/P7/H5LoeLFFLISBtNTflOLMpKwGyh&#10;uuorlOYlYtUZPvlk8iafhc1mw4OHSMv/3Lgxp1towot3n5e6ujpUy3sy23VCpXuIZORhtIzo19AQ&#10;vZ9gQpGJM8/5HhPHTUbZ2uxxBTSDz4i2KilLzy1SiYnR4KTrh1qlWlukdKsDFQGntSVIdTGpZ2pq&#10;KpagH5uMBCHEwApSkQghvx9HDy1S2dnZ1NXVEWpuxtLJ59xiB4uzfZBqoJt+7y1BasYM8FaAq5ue&#10;ZRkZYHcZmJvCpJgTWA2UthmIYTAZM2kE9ogdX2WAkKkBf5CWngg6J08aSrBZ47RLJnb63IjFoKE2&#10;On9KOKBQZoOI2eDAvkpyHSdhPaljWJq3sJBF/31eXNdJ13U0NEKhEM3NASIYmLoYXlVZFLaQneQM&#10;t3xAhRgglGZA0EJYhTF3M8dMUlIS/kgD2l4z9fboROA9BamA2U/EHujTINXo9REMe4lUvhXXSYsl&#10;SPX2AFKq08cbGxt7TNsAo1yjyCWX8aEp+IxyTBEnTcpCqPYLNHM5YZuDKafO4KKzbo0951t8i7GM&#10;xYSJNFcafnsQb6U31iIVnhGmRE/AfGAfaaN1Nm+ODv39+uswcyY4XBD0AX7Y8kV0wIiYJmg0DnXt&#10;M7TuKsBD87q0DVKxFindDhFI3fYhpm6CVFpaGpFgDQlWmeRJiIEUpDSg2efr8apdVlYWdT4frooK&#10;fJ3cjHh4i5QjKSnaItVDkEpOhpkzwNRNg8iECeBKjqA1R7AHGsmYdjN3P7QhNjXDYGJxWNCxMXTI&#10;cEr9X2OxOPB6vSggI8PDLzZczpyFnQcpzQr+xjAARkjDbNcw6ybqqhpIThjCKTM6XvhzOKC4OL7r&#10;1Nr65G8OEvCFMLRw119MdI2wKUxSsrRICTFQGEQwoxPRur+ApWkayuLHXZ1Ana22x+/IiYmJBAhg&#10;Soz0yfu02+1oChobmvET5ocrfsmIESPid76WQ6N7y5Ytix0YP/vZz3C2ubk5EonwwQcfxO4B6o4j&#10;0YE5bGa0aTTVfhth3YMpJQF/9QGI1NLgMREcnYzprTPgB9HnuHEzlakATPFM4ZWRUF9XS21NDUqD&#10;irEVmEcO4+8lX/KDqRa2boVPP4Xx42HIEPA1QrAZaIb6IOh1kJ19KEg1hKNBymSPBrCuOJ0wa1bH&#10;INXaImXWdbSgCc9X28kJhbB18aFJTU3FvB8SsuUqoxADKUi5gH3QY5DKzs6mAWjctw/GjetYIXog&#10;pc28TrbUVN5peV53QQoFmZndv89x48DpMePaooiU7+ak/3c5ycnD2LHDO/h2igZO7Lhyh1FVUYVb&#10;y2L37t1A9OptdxOOm51mjMqWBQwzeoKZlNxhpFUWoOkmzjp5+jFZJavVitIieAMNNJp8qNZJETtb&#10;B7uJUHMIt9slH1AhBgilKRJ1FxHCPS5rdhok+sz4jMoe6xWLxUKj1Yu1jwYNtdlsKEMR9BtEVJjz&#10;LrggrttFglQPNm3aFD2AlGLr1q2xq2rRUKEzceJEbmoZwrFbbiASHU2v8cAQ1Ihk7FYXDVWVGIEA&#10;lkQ3jY2wf5+GUh3nQZronEj9OAuN1dV4KytpdIPT5mRIkZVPX/mMkSMLuPji1qsB0X8TEqExCPih&#10;MQy2tt83whDWovc6mWyguvlcmM2HJshsnUuqNUg1N4PFZkMLgi0jjc2RCOd0MSJfamoqjm3gzk2W&#10;A0uIARSkTEBZL4OUF1hfXc3ZJ5/c4e+eNPAcGlmbOf/2b3x51VVdd+1oDVLelnNkTxWWw4FrV4Qm&#10;r5fc4SHGjYP33x+c+8WT5CbRNARbYTXWLx188slHpDGpx5umHR4rlEXPwZqyYk/UGTvpZL7c+SGN&#10;wQrsuv2YrI/VaiWiRSg5EKGhwY1GZdfHpEsnXBuKa3ccIcSRBikDj55CyBTscVmHywQ+g6aGPb2a&#10;IqhsxldceMr8PqvTIoQxgmCYwnHfLhKkevDmm28CcNlll/Hb3/4Wt/soW1MyACukJKZQ7ZpNszUX&#10;j8VCsLGRSDCIPdFBfX00pNTWRudsaiuRREzpifi+rKGxspJwjo1CcyEqp5yU5BSmTp3aIXw5nVAd&#10;aAlSEbB2ceFWc0dnn+4Ns/lQNz+7vWXUPpsN1ax4/PeP8DKwqIsg5XK5CJvNPY4MJoTo3yAVBg4C&#10;Q4YM6TFIfRy9JsRPp0zpuEAW0ObcNXXqVKZOndr1C7YGqUqgFyNvWx0OjFCIUDiMw+kkJSV6vhyM&#10;8oozCKyxkHdONh9/sY9de74mzZjY7b0JAO4MF7YvEvD7/Viw4EpKIN8+kqK98/h65J+P2fqYzWYM&#10;DPa8vY8pTafwhbnrgUISkxMJlAYlSAkxkIKUySDFlkm9tazHZZNSPTQ3hHBr5nZDnXflP277PtOY&#10;1ifv02QyESaMKaQTtkXivl3kHqleeuqpp44+RAEkAROBEXDh4u8zKn8iujmRSFMTwWAIlzsapEaP&#10;hn37uvgS4XLhr6vDV1VFZIiTMYwh1chg9av/4KSTTuqwvNNJ9P6BZjAngPewINUavMJDoLmg96vS&#10;MghfLEiZdR29weDDrZtiX8w6DWyahtXtxuaWrn1CDKQg5QMqoMcrh6mpqUQsFsLAlM6ClAk4kgaP&#10;1sFvehmkbHY7zU1NADgcDqxWCIcH534564en4Apns2DRtyESoaq6DnpxwSsrLx2n2cW+ffuwYCUl&#10;PRnrGDNjfjmHe59/4piuk4GBqm2ixrSLRn/XX8aS0zyEkRYpIQZUkNIUyaY0HEk9B6OMjGw2DdvE&#10;qOxRvXrtKUwhhb6bfsEgglXpKGmRGni2b99OaWkpwWD7ps3vfve7vX6N8eMLMTWWEvRX4Wv0oTRw&#10;uWzU18PUqbBjR8e5kAIBsLs8NNfX4auqxsh1kLUxi8kVOZhsXX1Bin7JiPjA6oLGNjdlK0WsUrZa&#10;IXIUoV3Toq9jsdlxNptpInoDYlPLF53OTL3iCibMni0HkhADKEg9R7RhKCsrq/vcYzKRmZmJYRg9&#10;LtvrINXaIjW+d+81HImgtQSpwcyRY+fKG0/BlKChVIRI0EJI6/lEnT8ii40mJzt37sQWsZGa42L0&#10;BBg9AObXM7QIiRY3VdVv8GXFli6X+7cFZ7Bq1Qd4ZHZ1IQYMzaRwqyTMeak9LpuVN4x/Va7irOKF&#10;vXrtIQzp0/ca0SI4TAkolASpgWLXrl2cd955bN26NToiScvoDFpLs06kl0kkGIx23/M05xIJ1KKZ&#10;QSWCy2Wnvh5ycuC992h3n9TmzbB+PSTa0mkMVhGo8WIe78K9xk1CwIzZ3nXQAfDXgC0JGlv/YIVQ&#10;IBq0WoPU0V7VTUqCf/5jMvmfJvJ1y83Dxd0M/7Ts17+Wg0mIARakjNg5o+cmj5ycHNLT0/um8NYg&#10;1Qj0YpqPtqM/tQapQdtooYFpYXR/hEwh0hNyMMw9n6iHj8lCN+x8/vnn6IaFpCw3A2bGCU3hNCWw&#10;uWYP04vHdbnYuMKRjLlpJCbpMyPEgBEIBdAjGjmTep7yJ3vIEDKXvMakD+4+Ju9VEcFpTUCZjbiX&#10;JaepXrr++uvJz8+nvLwcp9PJtm3bePvttykuLmbdunW9fp36evB4wGkzk+hwYg6AKQRutwOvN9pd&#10;Li0Nqqujy3/xBXz5ZXSeFYLj8EVqidT6SFdDMVvN6BV0GaQgGsgCFWDPPNSChA4BU7TrX2uQOtp5&#10;GBcsgMIJlQzZkYQfCIfDjB8/Xg4YIY6jIAX0Ohz95je/4Z577unbIKXRq25rbbsNtwap5BNg7JqI&#10;JUyqIwvD1PMFu4zsNMzKFA1SER13+sDpSm1gkKAlcvqF3+W3//xnl8vpOsRxtGIhxFFoaKzHpzUw&#10;akzPH84zzzyTc554vNsL63E9Z2oRHOZElCn+QUpapHppw4YNvPHGG6Snp2MymTCZTJx22mksX76c&#10;6667Lja6X9fPB8OIDkvu8UTDT2KiHaMKtCB4PA78/mjYGTkSNm6MjopXWxu9J0nTIPLSOHz8k2Bj&#10;IzmBiTAJtK1gsfVwFcEHCUng9MEbb8D4OtBsfROkALKz/XzFTrSEhB5vhBZCDCytI5H2NNBEq5kz&#10;Z/Zd4a1B6ghCn4noYBetrVOtI4oOZko38ITTUNaeu6mYzWZMJo3Pd37OaaZCklMHTtI0UDg0B870&#10;7psRTaaWi4dCiAGjzltHo7W+V6Pw2Ww2Lr3ssmN3ztQMHJqLJosv7mVJi1Rv020kEht2Ni0tjQMH&#10;DgCQl5fHzp07e3x+aSmMHQvbt0NWVrTlKdHlJBiASEuQag02BQXR+Z6GDo2GKIslOlpeWkImIUeY&#10;clXJ8NqRMAXCJjBbuqtUoakJEhOjIwGGQrBpG/iMvgtSuq4TpgpzokyeKMTxGqRyc3P7v/CjCFI6&#10;EORQi1Ra2uDfRya7wm1KAUvv+vubTLCnbC9aWJE8gJrsIoSxKxvpQzLkgyfEcSYYDuAN15KUlDTg&#10;36vSFA6TA80k90gNGIWFhWzZsoWCggJOPfVU7r33XnRd57HHHutVOp86FfLzoz8AXzsAs5NAACxB&#10;8HgSqKk5FH4mT+74GpNHDOWLBCt+Z4iMUDakQ9DRfQhyOGBPJYxJhDFjoi1be2vgnU9h4sToMnb7&#10;Nxv5Std1IoBJgpQQx53WkdF+8IMf9H/h2pEHKeOwIHUisCRYsDV58Dkqe7e8yQJ2KwRVj/NO9adQ&#10;OIgJjbR0CVJCHG9OThlC8/Y9x8V7VZqBDTtma/xvEJUg1Us/+clP8PmiTYR3330355xzDrNmzSI1&#10;NZXnnnuux+cfnrWS08FQdkIhDS2oSE5OoLy8+9c485SxbHTZSEzScdvSQIPdp8L4bnrTnTwRSvyQ&#10;kXFo8ImhY+GCYjC1dHP9pl1jrFYrEcAiQ9UKcdxJTU3F7/d3OW1BXB1Fi1QICJxgQcqRrGOvcBGw&#10;1/SuYk9UpKaPxFxn6tUAIv0lGA5gWIKkpqbKB0+I48zD7zxEJBA8Lt6rMikchgOLLf4d7yRI9dK8&#10;efPahKICtm/fTk1NDcnJyUdVUaVkAJqG1e7GMBpISNBjXe26MmqIh/qTHRSuT8TxbwnU10PAGW3B&#10;6nIHO2BEIaC3eXAKWPtw27S2SOkyVK0Qx6VjEqKOIkjZ7XbCnHgtUp60RCzbnDQl9u7MnZKeRFJC&#10;AaYBNllxxAgTMPtJSUmRD50QxxmT1YLJepzEBrPCZtgxWyVIDSh+v58tW7ZQUVGBYbSv/Y9kHikg&#10;lmSCpFNdr9B1rccgZTZpZL0/jezP9mNb5OAPf2jf0tTlHo5znaXrevQKsUy0K4Q40iAV7H1N1Noi&#10;daIFqbTcZJrCFuxJvQu8E8ZM44M3t6IZakCtR1iFCWh+aZESQsSVZlbY/DasjvjHHAlSvfSvf/2L&#10;H/7wh1S3jkvedodpWq/nkWq35RWkWrJorg+TkxMdDKInKXlDMW/KIWJ3YRj02B2QqUCc6yyr1UoV&#10;kChd+4QQRxqkAkcepE60rn1ZQ1LZpQVwJfVunSd8exhj/zuHiEcbUOthKIMAfploVwgR5yAFZmXB&#10;7rTGvSwZta+Xrr32Wi688EIOHjyIYRjtfo44RLUGKUv0/gSXy4XFEh1ZrydjJmeykxE0aR56NQpx&#10;ZvzjstVqZRWHbloXQohe10BBet3XuDVIKYsF0wk0W2tGVjoGEZIzeneOdRVYyPKnYLWGB9R6hI0w&#10;ftV0Qu07IcQxCFIWBUrDnhD/ICUtUr1UUVHBsmXLyMzM7Lstr2DixImx+VB645zzTyF1XRYRexaT&#10;J0eHVT/mlWPLkH8SpIQQRxWknL0PUuHof5xQm2n48OG8af6CaYWje7mhYPQp0xgzPTKg1iNihPCr&#10;ZjnuhRDxrVos0dZ4e2L86woJUr10wQUXsG7dOkb01XTrFsCAX/ziF0f0tJQsC7nuAvbr0Xmgvve9&#10;Y79tGhoaAAbUMLtCiOMoSB1B1z4/ROd1OIEkJyeTPDGbKVMm9T58zR2BdfzAWo+IEcQfaZTjXggR&#10;36rFasLQDFyehH6pxkQvPPTQQzz//PNceuml3H///axYsaLdzxGzHl2M1WwweRKcs7jl9wHQBX7G&#10;jBmMHz+ey47hLNZCiOM4SPWy94XdbmcDUJdw9JXjypUryc/Px263U1RUxPr167td/q233qKoqAi7&#10;3U5BQQGPPvpou78///zzFBcXk5SUREJCApMmTeLPf/5zn2+qvCnqiEaIzZkM6UMH1u6edUohw/Ok&#10;54IQIr6supmwFsaR4Ix7WdIi1Ut//etfWbNmDQ6Hg3Xr1rWr0DRN47rrruufLd86jHnCwNk2SUlJ&#10;bNmyRQ4SIcSRB6kjHGxCAQ7n0VWOzz33HEuXLmXlypXMnDmT3//+98yfP5/t27czbNiwDsvv3r2b&#10;BQsWcNVVV/HMM8/w7rvvcs0115Cens6iRYsASElJ4cc//jFjx45F13VeeeUVLrvsMjIyMtpNm/FN&#10;jfn+EU74NxGwD6zdPfOSBdQ11clxL4SIK93eEqScEqQGjJ/85Cfceeed3HrrrX1zo+zRbvnWlixd&#10;9okQYhAEqSPo2qfr0RPf0Y7Y98ADD3DFFVdw5ZVXAvDggw+yZs0aHnnkEZYvX95h+UcffZRhw4bx&#10;4IMPAjBu3Dg++ugj7rvvvliQmjNnTrvnXH/99fzpT3/inXfe6dMglWvNPbInpA283Z0y3YYFhxz3&#10;Qoj4hhu7mYgWxuGI/y0n0rWvl4LBIIsXL+670YbcLT9Hs8eSAE32iRBikASpXnbtM5lMWK3WToOU&#10;1+tt9xMIBDqcwz/++GPmzp3b7vG5c+fy3nvvdVrehg0bOiw/b948PvroI0KhUIfllVK8/vrr7Ny5&#10;k9NPP73L9QgEAh3e7wnx5QYL9oHWTCaEGHRsdithQv0yTYYEqV665JJLeO655/ruBfOBUUf53GGy&#10;P4QQgyRIHUHXPoh27+uschw6dCgejyf2c3gLU1VVFZFIpMPIq5mZmZSVlXVaVllZWafLh8Nhqqqq&#10;Yo/V19eTmJiIruucffbZ/O53v+Nb3/pWl+uwfPnydu916NChJ8TuHs1oJjJRjnshRFzZnVbChPsl&#10;SEnXvl6KRCLce++9rFmzhgkTJmC1tr+E+sADD/Tfm/mu7A8hxCAJUsaRB6nOpozYu3cvbre73XKd&#10;OXzABqW6H8Shs+UPf9zlcrF582YaGxt5/fXXWbZsGQUFBR26/bW67bbbWLZsWex3r9d7QoQpk1y7&#10;FUL0A6fLTmM4cETTC0mQirOtW7cyefJkAD777LNuK1ohhBC9DFLQ6659EB25r7OrjG63u12QOlxa&#10;Whpms7lD61NFRUWX8wNmZWV1urzFYiE1NfXQaphMjBwZHQxi0qRJ7Nixg+XLl3cZpGw2W5dBTwgh&#10;xDdjT3CyqW4D33fMliA1ULz55puyEYQQoi9pR14TddW1rye6rlNUVMTatWs577zzYo+vXbuWc889&#10;t9PnTJ8+nX/84x/tHnv11VcpLi7u0CuhLaVUh3u0hBBC9FOQctgJej+Wrn1CCCEkSPVFkAJYtmwZ&#10;P/zhDykuLmb69Ok89thjlJaWsmTJEiDa5W7//v08/fTTACxZsoSHHnqIZcuWcdVVV7FhwwaeeOIJ&#10;nn322dhrLl++nOLiYkaMGEEwGGT16tU8/fTTPPLII7J/hRDiGLDZbKwt3SJB6lhbtmwZd911FwkJ&#10;Ce36s3emX++REkKIwRKkTBxR176rr76acePGHVVxixcvprq6mjvvvJODBw9SWFjI6tWrycvLA+Dg&#10;wYOUlpbGls/Pz2f16tXccMMNPPzww+Tk5LBixYrY0OcAPp+Pa665hn379uFwOBg7dizPPPMMixcv&#10;lv0rhBDHwMyZM1myZAnp6enxr8ZU652zooMzzjiDF154gaSkJM4444yuN6Km8cYbb3T79/r6+m77&#10;7wshxAnpbmAJRz3vkdfrxePxHNfn2MGwDkIIcSKeZ6VFqhtt74v605/+xJAhQzrMI6WUYu/evbKx&#10;hBDiaJikJhJCCHH8VmGiF/Lz89vNG9KqpqaG/Px82UBCCHG0tZBVNoMQQggJUoNWVz0gGxsb+2Wc&#10;eiGEGLS1kLRICSGEOA5J9dWD1kEmNE3jZz/7GU6nM/a3SCTCBx98wKRJk2RDCSGEBCkhhBASpESr&#10;TZs2AdEWqa1bt6Lreuxvuq4zceJEbrrpJtlQQghxtLWQWTaDEEIICVKDTuuAE5dddhm//e1vZUQl&#10;IYToS7psAiGEEBKkBrWnnnpKNoIQQkiQEkIIIQAZbKLXmpubaWpqiv1eUlLCgw8+yJo1a2TjCCHE&#10;0bLJJhBCCCFBalA799xzefrppwGoq6vj1FNP5f7772fhwoU88sgjsoGEEOJozJZNIIQQQoLUoPbJ&#10;J58wa9YsAP73f/+XzMxMSkpKePrpp1mxYoVsICGEOBrDZBMIIYSQIDWoNTU14XK5AHj11Vc5//zz&#10;MZlMTJs2jZKSEtlAQgghhBBCSJAShxs5ciQvvvgie/fuZc2aNcydOxeAiooKGclPCCGEEEIICVKi&#10;Mz/72c+46aabGD58OKeccgrTp08Hoq1TkydPlg0khBBCCCHECUSGP++lCy64gNNOO42DBw8yceLE&#10;2ONnnnkm559/vmwgIYQQQgghTiDSItWDBQsWUF9fD0BWVharV6/G6/XG/j5ixAjOO+882VBCCCGE&#10;EEJIkBKt1qxZQyAQiP3+3//939TU1MR+D4fD7Ny5UzaUEEIIIYQQEqREK6VUt78LIYQQQgghJEgJ&#10;IYQQQgghhJAg9c1omoamaR0eE0IIIYQQQpy4ZNS+HiiluPTSS7HZbAD4/X6WLFlCQkICQLv7p4QQ&#10;QgghhBASpARwySWXtPv9oosu6rDMxRdfLBtKCCGEEEIICVKi1VNPPSUbQQghhBBCCNGO3CMlhBBC&#10;CCGEEBKkhBBCCCGEEEKClBBCCCGEEEJIkBJCCCGOhZUrV5Kfn4/dbqeoqIj169d3u/xbb71FUVER&#10;drudgoICHn300XZ//8Mf/sCsWbNITk4mOTmZs846i40bN8qGFkIICVJCCCHE4PDcc8+xdOlSfvzj&#10;H7Np0yZmzZrF/PnzKS0t7XT53bt3s2DBAmbNmsWmTZu4/fbbue6661i1alVsmXXr1vH973+fN998&#10;kw0bNjBs2DDmzp3L/v37ZYMLIcQgpymllGyGOG9kTaO+vh632y0bQwgh+pDX68Xj8fTqHHvqqacy&#10;ZcoUHnnkkdhj48aNY+HChSxfvrzD8rfccgsvv/wyO3bsiD22ZMkSPv30UzZs2NBpGZFIhOTkZB56&#10;6KFeT41xJOsghBAivnXFkZAWKSGEEIOikmz7c/hk6cFgkI8//pi5c+e2e3zu3Lm89957nb7mhg0b&#10;Oiw/b948PvroI0KhUKfPaWpqIhQKkZKS0uV7DQQCHd6vEEKI448EKSGEEMe9oUOH4vF4Yj+HtzBV&#10;VVURiUTIzMxs93hmZiZlZWWdvmZZWVmny4fDYaqqqjp9zq233kpubi5nnXVWl+91+fLl7d7r0KFD&#10;ZQcKIcRxSCbkFUIIcdzbu3dvu+4aNput0+U0TWv3u1Kqw2M9Ld/Z4wD33nsvzz77LOvWrcNut3f5&#10;mrfddhvLli2L/e71eiUwg1LrAAAgAElEQVRMCSGEBCkhhBCi/7nd7m77vaelpWE2mzu0PlVUVHRo&#10;dWqVlZXV6fIWi4XU1NR2j99333386le/4rXXXmPChAndvlebzdZl0BNCCHH8kK59QgghBj1d1ykq&#10;KmLt2rXtHl+7di0zZszo9DnTp0/vsPyrr75KcXExVqs19tivf/1r7rrrLv71r39RXFwsG1sIISRI&#10;CSGEEIPHsmXLePzxx3nyySfZsWMHN9xwA6WlpSxZsgSIdrlrO9LekiVLKCkpYdmyZezYsYMnn3yS&#10;J554gptuuim2zL333stPfvITnnzySYYPH05ZWRllZWU0NjbKBhdCiEFOuvYJIYQ4ISxevJjq6mru&#10;vPNODh48SGFhIatXryYvLw+AgwcPtptTKj8/n9WrV3PDDTfw8MMPk5OTw4oVK1i0aFFsmZUrVxIM&#10;BrngggvalfXzn/+cO+64Qza6EEIMYjKPVH9sZJlHSggh4mIwzMEk80gJIcTxeZ6Vrn1CCCGEEEII&#10;IUFKCCGEEEIIISRICSGEEEIIIYQEKSGEEEIIIYSQICWEEEIIIYQQEqSEEEIIIYQQQkiQEkIIIYQQ&#10;QggJUkIIIYQQQgghQUoIIYQQQgghJEgJIYQQQgghhAQpIYQQQgghhBASpIQQQgghhBBCgpQQQggh&#10;hBBCSJASQgghhBBCCAlSQgghhBBCCCFBSgghhBBCCCEkSAkhhBBCCCGEkCAlhBBCCCGEEBKkhBBC&#10;CCGEEEKClBBCCCGEEEJIkBJCCCGEEEIICVJCCCGEEEIIISRICSGEEEIIIYQEKSGEEEIIIYSQICWE&#10;EEL0kZUrV5Kfn4/dbqeoqIj169d3u/xbb71FUVERdrudgoICHn300XZ/37ZtG4sWLWL48OFomsaD&#10;Dz4oG1kIISRICSGEEIPHc889x9KlS/nxj3/Mpk2bmDVrFvPnz6e0tLTT5Xfv3s2CBQuYNWsWmzZt&#10;4vbbb+e6665j1apVsWWampooKCjgnnvuISsrSzayEEKcQDSllJLNEOeNrGnU19fjdrtlYwghRB/y&#10;er14PJ5enWNPPfVUpkyZwiOPPBJ7bNy4cSxcuJDly5d3WP6WW27h5ZdfZseOHbHHlixZwqeffsqG&#10;DRs6LD98+HCWLl3K0qVL47YOQggh4ltXHAlpkRJCCDHoBYNBPv74Y+bOndvu8blz5/Lee+91+pwN&#10;GzZ0WH7evHl89NFHhEIh2ahCCHGCs8gm6L8kLIQQIj7n1vr6+naP22w2bDZb7PeqqioikQiZmZnt&#10;lsvMzKSsrKzT1y4rK+t0+XA4TFVVFdnZ2Uf1ngOBAIFAIPZ763uXekIIIeJbV/R1RzwJUv1k6NCh&#10;shGEECJOhg0b1u73n//859xxxx0dltM0rd3vSqkOj/W0fGePH4nly5fzi1/8QuoJIYToZ9XV1Xg8&#10;HglSx5vS0tI+3XFHksCHDh3K3r17+7Xv/bEqdyCUL2WfePtctv2xK7++vp5hw4ZRUlJCUlJS7PG2&#10;rVEAaWlpmM3mDq1PFRUVHVqdWmVlZXW6vMViITU19ajf82233cayZctiv9fV1ZGXlyf1hHxmZd2l&#10;fFn3ONcVKSkpffq6EqT6icfjOaY3Ebvd7mNS/rEqdyCUL2Uj5cu695ukpKRuy9Z1naKiItauXct5&#10;550Xe3zt2rWce+65nT5n+vTp/OMf/2j32KuvvkpxcTFWq/Wo3+vh3Q6lnpDPrKy7lC/r3j9Mpr4d&#10;HkIGmxBCCHFCWLZsGY8//jhPPvkkO3bs4IYbbqC0tJQlS5YA0Zaiiy++OLb8kiVLKCkpYdmyZezY&#10;sYMnn3ySJ554gptuuim2TDAYZPPmzWzevJlgMMj+/fvZvHkzX331lWxwIYQY5KRFSgghxAlh8eLF&#10;VFdXc+edd3Lw4EEKCwtZvXo1eXl5ABw8eLDdnFL5+fmsXr2aG264gYcffpicnBxWrFjBokWLYssc&#10;OHCAyZMnx36/7777uO+++5g9ezbr1q2TjS6EEIOY+Y7O7sYVfW7OnDlYLMcmt5rN5mNS/rEqdyCU&#10;L2WfePtctv3xse5Tp05l6dKl/PSnP+Xqq6+OhSiAhQsXcumll7Zbfvjw4Vx99dX89Kc/ZenSpRQX&#10;F7f7e1JSEnfccUeHn8NfR/afrLesu6y7bPvBt+4yIa8QQgghhBBCHCG5R0oIIYQQQgghJEgJIYQQ&#10;QgghhAQpIeLmWPRs9fv9x3SdKyoqOFY9ej/66KNjvv5CCCH1hNQTQvQFGWziGKmpqcHn8+F0OjEM&#10;A03T+rX8gwcP8tlnnxGJRNpNYhlv+/bt45VXXqGxsRGXy4Xdbu/39b788stRSlFYWIhhGH0+p0BX&#10;du/ezZw5c6isrOSMM87o92Nu9+7dXHLJJbz77ruMGjWKjIyMfit7165dXHrppdx8882MGjWKiRMn&#10;9lvZJSUlrFixgt27dxMIBBgyZEi/fub27t3L22+/TTAYJC0tDZPJhFKqX8rfu3cva9euxe/3xyak&#10;7a+yj/V57lid4wYTqSeknjhR6gmpK6SuOOrznBL97vbbb1fp6enql7/85TEp//rrr1epqalq6tSp&#10;yul0qocffljV1dXFtUzDMNR1112nXC6Xmj17tkpISFCXXXaZOnDgQL+u+1133aU0TVPTpk1TPp9P&#10;KaVUJBKJ+7pfffXVymKxqAsuuEBVVlb22/oahqGUUupPf/qTSk5OVhdeeKH68MMPVVlZWbu/x7P8&#10;H/3oR8pkMqlzzz1XJSUlqVWrVvXb+t9yyy3K6XSq+fPnq7Fjx6ohQ4aobdu29Vv5N954o3I6nerM&#10;M89Ubrdb/ehHP1Jff/11v2z7W2+9VdntdjVt2jRls9nUFVdc0W9lH+vz3LE4xw02Uk9IPXGi1BNS&#10;V0hd8U3OcxKk+lFtba26/PLL1SmnnKKKiorUd77zHbVx48Z+O1hLSkrUd77zHTV9+nT17rvvqt27&#10;d6ubb75ZjR8/Xq1ZsyZu5e7evVvNmTNHzZw5U23YsEH5/X712GOPqcLCQvXaa6/16z6YP3+++t73&#10;vqdmz56tfv7zn8e9gvzyyy9VcnKyOvnkk9Unn3xyTI67SCSi5s+frx544IHYY61fDuLphRdeUA6H&#10;Q51yyinq/fffV0opNX36dHXllVf2yzG/atUqVVRUpN544w2llFKbNm1S06dPV/fcc0+/bPcnnnhC&#10;TZ8+Xa1fv16FQiH197//Xc2aNUvNnj077mW///77aty4ceqVV15Rzc3N6s9//rM6/fTT1YwZMwb1&#10;ee5YneMGE6knpJ44keoJqSukrvim5zm5RyrOVJs+xg6Hg7y8PG677Tbuv/9+9u/fzwsvvEAoFELT&#10;tLj0R277mlu3bsXpdPK73/2OGTNmMHz4cO69914qKyupq6uLW7nhcJiFCxfyxBNPMG3aNGw2GwsX&#10;LsRsNjNq1Ki4b/fW9wCQnZ3N4sWLmTFjBn//+9/ZsWNHrPk8HmVbrVZycnI47bTTmDx5Mu+99x43&#10;3ngjv/rVr/jXv/5FQ0ND3Nd93bp1fPXVV/znf/4n7733Hueeey7nn38+1157Le+//36nz+mLsisr&#10;K3nmmWf44IMPOPXUU2lubmbEiBHU1NTQ1NTU5033h6/DSy+9hMPhiHWPmTRpErquM3/+/C6f0xfl&#10;t/67atUqRowYwWmnnYbFYuHf//3fmTRpEm+//TaPP/54n5ff1osvvkgkEuHss8/Gbrdz0UUXcc89&#10;97BlyxZ+85vfxLXsY3Gea/XZZ5/12zlusNZTUk9IPTGY6wmpK6Su6PO6Qq6/xU9TU5Py+/3tmq/b&#10;NhneeOONaubMmeqf//xnXBL44eXv3btXvfvuu+2uQAWDQVVUVKT++te/xq3c5uZmVVtbG/u9rKxM&#10;nXXWWeqkk05SV1xxhXrxxRfjvt1bjR8/Xm3btk1t3LhRnXHGGeq6665TgUBAffbZZ3EpOxKJqFWr&#10;VilN09S8efNUXl6eWrRokZo4caLKzc1VF198cVzXvfWKU2pqqnrhhRdUcXGxuvXWW9Udd9yhTj/9&#10;dJWcnKwOHjwYt3VvFQ6HlVJKLV26VE2YMKHPr/AeXnYoFFK//OUv1bBhw9S7776rdu3apb7zne+o&#10;5ORkNW/ePHXttdf26dXWw8uvra1VCxYsULfffnu79bz55pvVmDFjVFpamgqFQn1Sduvx3bacBx54&#10;QE2cOLHdOhqGoe644w6VnJzc4Rjpi/Jb97FSqt/Oc62v1bot9+/f3y/nuMFcT0k9IfXEYK0npK6Q&#10;uiIedYUEqTi59dZb1ZQpU9RZZ52lfvvb36r6+vrYzmw9iEtKStSMGTPUVVddFesP3VcHzuHlH97n&#10;s/U97NmzRyUmJqpPP/00ruvd6osvvlB2u119+9vfVn/84x/V+eefr0aPHt1nfWO7Kj8Siah9+/a1&#10;6/P+wAMPqLS0NKVpmlqxYoUKBAJxKbumpkZdfPHFaubMmerTTz+NnZgee+wxNWbMGLVy5cq4rvuG&#10;DRvUmWeeqaZOnaquvPLK2DHm9XpVYWGhuvzyy79xhXV42V6vt91rtv77yiuvKLfbrUpKSuL2WWs9&#10;1rdt26YWL16szjnnHGUymdT8+fPVa6+9pu6//35VUFCgLrrooj6pqA8vv/XL4I033qiKi4vVL37x&#10;C1VVVaVuvvlmlZ6erv7617+q7Oxs9cgjj3zjdb///vvV3Xff3eHxxx9/XBUVFamXX3653eO7d+9W&#10;ubm5avny5X1yvumq/LbbNV7nucPLPvw143WOG8z1lNQTUk8M1npC6gqpK+JVV0iQ6mOBQEBdcMEF&#10;6qSTTlJ/+9vf1MUXX6xOOukkdfbZZ3e64x588EFVVFSknnrqqS53cjzKby3j2WefVePHj//GJ4je&#10;lquUUps3b253BerGG29U06dPV01NTXEt3+v1qlmzZqmmpib1/PPPq5SUFOXxeGJXvo5223dV9oIF&#10;C2LL7NixQ3344YftgnR1dbU655xz1H/8x3+0u0LTV+XPnz9fKRXt537++ecrTdPUY4891u6K0JNP&#10;Pqlyc3NVQ0ND3Pe7Ukq99NJLKj8/X73zzjtx+6y1rnfr/vzLX/6iFixYEKu0lVLq5ZdfVk6n8xvd&#10;0N1V+fPmzVNKKdXQ0KCuv/56NXLkSJWSkqIKCwvVBx98oJRS6rTTTmt3L8KR2rhxo5ozZ47SNE1N&#10;mTJFvffee0oppYLBoFJKqfr6ejV+/Hh1zTXXqPLy8tjz/H6/uvTSS9Vll132jY65rso//DzS+nnq&#10;y/Ncb8tu1VfnuBOxnpJ6QuqJ472ekLpC6op41xUSpPrY9u3b1ahRo9Srr74ae+ydd95RDodD3Xvv&#10;vR2aVv1+v1qwYIG68MIL1ZYtW9QzzzzTZWrvy/Jb/73pppvU1VdfHVv2jTfe6HBloi/L7cy5556r&#10;zj77bBUMBo/6A9NT+Uop9frrr6vs7GxVWFiokpKS1H333ad+//vfq0mTJqmHH374qK849absw7Wu&#10;58iRI9WPfvSjuB1zrVeT/u///k+lpqaqb33rW+2ee9ttt6k5c+Yon893VNv+SI/36upqpeu6euWV&#10;V77xFb6eym49+d92223qvPPOa/fcBx98UI0ePfobXfHszXZXKtpVasuWLe0qqPT09NgxdzTuuusu&#10;dcEFF6innnpKzZ07N3ZjdtsK8uGHH1ajR4+OfSlqNXPmTHXFFVd8o2Ouu/LbHket/92X57nelt2q&#10;r85xJ2I9JfWE1BPHez0hdcX/3955B0WR5XH8O4AEYUyIiIeKi2JAMZeCKwIq5gXxFBUDoCLIGjDv&#10;1ZqvTKucru6hnh6gZTxzzjkjigExIbKugpaKXimIwvzuD49ZRoKgg4Dz/VRNFT3dvF9/f6/7fed1&#10;v35Nryhqr2BHSstER0eLQqGQ58+fa1TWnDlzpGLFinLnzh31tlmNw/bt2+W7774Tc3NzMTQ0lAUL&#10;FnyV+BkZGdK0aVPZuHGj3L9/X9zc3MTQ0FA2btxYpHGzc+7cOXF2dv7isff5xa9QoYLcv39f3r9/&#10;Lw0aNJCAgABJSEgQEZHHjx9Lnz59xNnZ+bPHAn+u9n379knLli01xulqO3758uXV05hOnz5dzM3N&#10;ZcqUKXLnzh25deuWtGvXTmbOnPlVjjeRD+OhnZ2dZdy4cV/tXAsJCZH27dvLnj17JCMjQ27evCnO&#10;zs4SHBxcpPFv376d64+i1atXS6tWrT5rSuesMhITE9VX1+bMmSOtWrWSTZs2iYhojKfv37+/NGnS&#10;RJYvXy4pKSkSHR0tzZo1kw0bNnyW5oLE//hHj7bauc+Jrc02Tld9ij5BnyjNPkGvoFcUtVewI6Vl&#10;rly5Ivb29rJkyRKNCn337p3UqlVL3TBkXQG5d++eDBo0SBQKhQQFBcnr16+/SnwRkatXr4pSqZQu&#10;XbqIgYGBeHt7a9zSLoq4mZmZEhsbK8ePH5fAwEBRKpUyZswY9ZWRotBtY2MjY8aMERGRJ0+e5LgS&#10;ERsb+0UPVBZG+/Xr1+Xo0aMyfPhwKV++vEyePPmLbpsXJH6W9uTkZFmxYoVUqFBBGjZsKEqlUvz8&#10;/L6K9qwGOyMjQ+rUqSOBgYFFWufZdV+4cEE8PDzE0NBQ3N3dxczMTPz9/SUtLe2rnevPnj2TrVu3&#10;SkBAgJiamsrMmTNFpVJpZfx3fHy8eHp6iqenp7x48UJERP0cR3x8vEydOlX09fWlefPmYmJiIkOG&#10;DPni3H8q/scmpe12rqCxtdnG6aJP0SfoE6XdJ+gV9Iqi9gp2pLTMixcvxNPTU7y9vdVXEbIah4UL&#10;F0q1atVyzMxibW2tcTv3a8XPmiXIzc1Nrly58tXirl+/Xrp16ybu7u5ae3j5U/GtrKzyHJP7NXMe&#10;GRkprq6u4urqqvEMwNfU/ujRIzl//rzcvXv3q2rP+iGwevXqHFfgikp3VszHjx/Ltm3bZOnSpXLz&#10;5s2vXu9Pnz6V8ePHS4cOHbRW79mP4VWrVkmrVq3yHEt/48YN2b17t8TFxWm1vStofG23cwWNvXnz&#10;Zq21cbrqU/QJ+kRp9gl6Bb2iqL2CHalCcPfuXY0xrtnJfot01apV0rhxY1m0aJHGNitXrhR7e3t5&#10;8OBBjllqvmb8+/fvi4hIUlKS+gV0XzNuamqqesjE1857cdV5lvbXr1/LvXv3ikV7YX8QfAt5L8xx&#10;VtTxC3p1q6Cxsy+/evVK/Pz8xM3NTT1MJTo6utBtTFHEL8w+aCt2VFSUiHx45qAgbVxpoKDnL32C&#10;PqErPkGvoFeUBK9gR6qAXL16VRQKhVSuXFnjhM9e6WlpabJ+/XoRERk8eLA4OjpqVMz06dPFxcWl&#10;VMXXVd3UzryXVO3v3r2TiIiIHOv27t0rLi4u4uPjI25ubqJQKNRDGEpDfG3HfvbsGX2KPsH2itrp&#10;FfSKIvUKdqQKSFRUlHTu3FmqVq0qI0aMyLF+8eLFUqlSJfHw8FBXtI+PjxgaGkpQUJAEBASIUqlU&#10;vw+gsFd9iiu+ruqmdua9JGvv1atXDuNJTEwUW1tbUSgU0rdvX0lOTi6ydq4o4he39pJKaTh3eM5S&#10;u65pp1fQK9iRKiTLly+Xfv36yZEjR8TAwEA9x7+IyNKlS8XGxkbWrl2r0SNWqVQye/ZsGTZsmHTt&#10;2vWLZt0prvi6qpvamfeSrP1jwz1y5IiYmZlJkyZN5NKlS0WuvSjiF7f20tp5ok+wvaJ25p5eUXxe&#10;wY5UAc0sIiJCJk2aJCIijo6O6pfoZc1o8vFLArXxgGpxxddV3dTOvJc27Vk8e/bss6eGLs74xa2d&#10;PkWfoHZqp1fQK74EAxA1K1asgEKhgJ2dHdq1aweFQgGVSgU9PT1cvnwZKpUKALBu3TrY2tqiS5cu&#10;SElJQXh4OOrXr69RlkKhKDXxdVU3tTPvpV07AIgIzM3N0a9fvxIfv7i106foE2yvqJ1eQa/QKrzv&#10;JLJu3TqpUqWKODo6SpMmTcTCwkL9JuWsOfb79u0rhw8fFpEPs6yYmJhImTJlZPPmzaU2vq7qpnbm&#10;ndp1Szt9ij5B7dTO3FN7UaDzHam1a9dK48aNZdmyZSLy4d0JS5YsEVNTU40pKAcPHiwDBw6Uli1b&#10;ioWFhcyaNUsqVKggCxcuLJXxdVU3tTPv1K5b2ulT9Alqp3bmntrZkdIyWeMtIyIiJCAgQGNM5enT&#10;p8XOzk79AFtqaqr07NlTzM3NJTg4WP744w8REZk7d64oFIrPev9AccXXVd3UzrxTu25pp0/RJ3jO&#10;UjtzT+3sSGmZ6OhoSUlJUS+/fPlS/UbrLGJiYqRq1aoa0yZevHhRYmNjNbZ7+/atzJ8/v1AvMSuu&#10;+Lqqm9qZd2rXLe30KfoEz1lqZ+6pnR0pLbN582axtrYWW1tbqVGjhkyZMkVj/vjsyQ8NDZU2bdqo&#10;K6c0x9dV3dTOvFO7bmmnT/G4pXZqZ+6pnR2pIiAqKkrq1asnixYtkqtXr8o///lPsbCwkKCgIHn+&#10;/Lm64t6/fy8iIj179pTg4OBSH19XdVM7807tuqWdPsXjltqpnbmndnaktEzWuMuwsDCxtraWV69e&#10;qdctXbpUWrduLbNmzdLoBatUKrG1tZXdu3eLiMjt27elb9++8vvvv5ea+Lqqm9qZd2rXLe30KfoE&#10;z1lqZ+6pvTjR+5bft5E1Z39CQgLs7OxgYPDna7N8fX3RvHlz7Nu3D7GxsQAAPT09REVFoWzZsmjW&#10;rBnGjBkDBwcHPH/+HFWqVCk18XVVN7Uz79SuW9rpU/QJnrPUztxTe7HyLV3ZO3jwoIwcOVIWLVqk&#10;nuFDRGTHjh1ibGws8fHxIiLqh9kOHjwobdq0kdDQUPW206ZNE4VCIUqlUho0aCCXLl0q8fF1VTe1&#10;M+/Urlva6VP0CZ6z1M7cUzuH9mmZx48fS/fu3aVKlSri4+MjjRo1kvLly6srLy0tTerVqycBAQHq&#10;W4ZZtG3bVkaMGKFe/vvf/y4WFhayZcuWEh9fV3VTO/NO7bqlnT5Fn+A5S+3MPbWzI1UEpKeny+DB&#10;g8Xb21vu37+v/r5ly5bi6+ur7vGuXr1a9PT05MyZMxr/7+PjIy4uLurlp0+fFir+mzdviiV+ccUt&#10;CfGpnXmndt3R/i1An+A5S+3MPbV/m15R6p+RMjQ0hJGREXx9fVGrVi1kZGQAALp37464uDgAgL6+&#10;Pvr06QMPDw8MHToUJ06cgIggOTkZd+/exYABA9TlWVhYFCp+2bJliyV+ccUtCfGpnXmndt3R/i1A&#10;n+A5S+3MPbV/o17xLVzty5omUeTPmUEGDBggw4YN0/guLS1NXFxcpEqVKuLu7i7VqlWT1q1bf/EM&#10;IO/evSuW+MUVtyTEp3bmndp1R3tJIUsnfYLHLbUzPrXTK0REFCIi3+IVQGdnZ/j7+8PX1xciApVK&#10;BX19fTx58gTXrl1DVFQUbGxs0L9//28qvq7qpnbmndp1Szt9iscttVM7c0/tvCNVBMTHx4ulpaXG&#10;DB/p6enffHxd1U3tzDu165Z2+hSPW2qnduae2ksC39R7pLJurp0+fRpmZmZo3rw5AGDGjBkYPXo0&#10;nj59+k3G11Xd1M68U7tuaadP8bildmpn7qm9JGHwLRlU1gu/Ll68iF69euHQoUMICAhAamoq1qxZ&#10;U+Qv8Squ+Lqqm9qZd2rXLe30KR631E7tzD21l7SrY98UaWlpUrt2bVEoFGJkZCRz587Vifi6qpva&#10;mXdq1y3t9Cket9RO7cw9tZcUvsnJJjp27Ig6deogNDQUxsbGOhNfV3VTO/NO7bqlnT7F45baqZ25&#10;p/aSwDfZkcrMzIS+vr7OxddV3dTOvFO7bmmnT/G4pXZqZ+6pnR0pQgghhBBCCCmF6DEFhBBCCCGE&#10;EMKOFCGEEEIIIYSwI0UIIYQQQggh7EgBfC6LEEIIIYQQwo5UIVEw9YQQQgghhBB2pAghhBBCCCGE&#10;HSlCCCGEEEIIIexIEUIIIYQQQgg7UoToBg8ePIBCoUBMTEye2xw/fhwKhQIvX74sFZo+3t+IiAhU&#10;qFDhi8rURhmEEPKtoVAosH37diaCEHakCPl8fH19oVAocnw6d+7M5Py/I5I9L1ZWVujTpw8SEhKK&#10;PLa3tzfu3LlT4O1tbGywaNGiLyqDEEK06SsGBgaoUaMGgoKCkJKSkm+bJSIYN24clEoljh49WqA2&#10;OetjbGzMxLOzSUoABkwB0TU6d+6M8PBwje+MjIyYmP9Trlw53L59GyKCW7duYfjw4fjhhx8QExMD&#10;fX19jW1FBJmZmTAw+PKmxMTEBCYmJsVeBiGEfK6vZGRk4ObNm/D398fLly+xfv36XLfPzMzEsGHD&#10;sGvXLhw9ehQtW7b8ZJv88Y9+QkjxwztSROcwMjJC1apVNT4VK1bUMKiVK1eiZ8+eKFu2LOrUqYOd&#10;O3eq16ekpMDHxwcWFhYwMTFBnTp1NDpmjx49gre3NypWrAhzc3N4eHjgwYMH6vW+vr7w9PTE7Nmz&#10;YWlpiQoVKmDGjBnIyMjAhAkTUKlSJVhbW+Pf//53jn2/desWnJycYGxsDHt7exw/fjxfrWfPnoWz&#10;szNMTExQvXp1jBo1Cm/evMn3fxQKBapWrQorKyu4urpi2rRpuHHjBu7du6cejnfgwAG0aNECRkZG&#10;OHXqFEQE8+fPx3fffQcTExM0btwYmzdv1ih37969sLOzg4mJCVxdXTVyAuQ+LG/nzp1o0aIFjI2N&#10;UblyZXh5eQEAXFxckJiYiJCQEPUV2rzKCAsLg62tLQwNDVG3bl2sWbMmh94vqW9CCMnyFWtra7i7&#10;u8Pb2xsHDx7Mddv09HT07t0bhw4dwsmTJ/PtRGVvk7N/LC0t1etdXFwwatQoTJw4EZUqVULVqlUx&#10;ffr0HOU8e/Ysz3YuMzMTQ4YMQa1atWBiYoK6deti8eLFGv+f5V0LFiyAlZUVzM3NERwcjPfv32to&#10;mzhxIqpXrw4jIyPUqVMHq1atUq+/efMmunbtCjMzM1haWmLgwIF49uyZhpaRI0dizJgxqFixIiwt&#10;LbFixQq8efMGfqZEAhAAAAuqSURBVH5+UCqVsLW1xb59+zT2rSDl5pcjGxsbAEDPnj2hUCjUy1ev&#10;XoWrqyuUSiXKlSuH5s2b49KlSzzgCTtShOTHjBkz0KdPH1y7dg1du3aFj48PXrx4AQCYMmUKbt68&#10;iX379iEuLg5hYWGoXLkyACA1NRWurq4wMzPDyZMncfr0aZiZmaFz58549+6duvyjR4/i8ePHOHny&#10;JEJDQzF9+nR0794dFStWxIULFxAYGIjAwEA8fPhQY78mTJiAcePG4cqVK3BycsIPP/yA58+f56rh&#10;+vXr6NSpE7y8vHDt2jVs3LgRp0+fxo8//lioXGTd4clulhMnTsScOXMQFxcHBwcH/PzzzwgPD0dY&#10;WBhiY2MREhKCAQMG4MSJEwCAhw8fwsvLC127dkVMTAyGDh2KyZMn5xt3z5498PLyQrdu3XDlyhUc&#10;OXIELVq0AABs3boV1tbWmDlzJpKSkpCUlJRrGdu2bcPo0aMxbtw43LhxA8OHD4efnx+OHTumlfom&#10;hJCPuX//Pvbv348yZcrkWPf69Wt069YNsbGxOHPmDOrXr6+VmJGRkTA1NcWFCxcwf/58zJw5E4cO&#10;HSpwO6dSqWBtbY1Nmzbh5s2bmDp1Kv72t79h06ZNGmUcO3YM8fHxOHbsGCIjIxEREYGIiAj1+kGD&#10;BmHDhg349ddfERcXh2XLlsHMzAwAkJSUhHbt2qFJkya4dOkS9u/fjydPnqBPnz45tFSuXBkXL17E&#10;yJEjERQUhN69e8PJyQmXL19Gp06dMHDgQKSmpha63LxyFBUVBQAIDw9HUlKSetnHxwfW1taIiopC&#10;dHQ0Jk+enGu9Eh1GCNEhBg8eLPr6+mJqaqrxmTlzpnobAPLzzz+rl1+/fi0KhUL27dsnIiI9evQQ&#10;Pz+/XMtftWqV1K1bV1Qqlfq79PR0MTExkQMHDqj3oWbNmpKZmanepm7dutK2bVv1ckZGhpiamsr6&#10;9etFRCQhIUEAyNy5c9XbvH//XqytrWXevHkiInLs2DEBICkpKSIiMnDgQAkICNDYv1OnTomenp6k&#10;paXluv/h4eFSvnx59fLDhw+ldevWYm1tLenp6eoY27dv18iPsbGxnD17VqOsIUOGSL9+/URE5Kef&#10;fpL69etr5GXSpEka+/txbEdHR/Hx8cmzLmvWrCn/+Mc/8t1/JycnGTZsmMY2vXv3lq5du2qlvgkh&#10;JLuvGBsbCwABIKGhoTnaLENDQzE3N5cnT54UqOzw8HABkMOzOnbsqN6mXbt28v3332v8X8uWLWXS&#10;pEkFbudyY8SIEdKrVy8NnTVr1pSMjAyN9tTb21tERG7fvi0A5NChQ7mWN2XKFHF3d9f47uHDhwJA&#10;bt++nauWLC8cOHCg+rukpCQBIOfOnfvscvPK0bZt2zS2USqVEhERwYOc5AmfkSI6h6urK8LCwjS+&#10;q1Spksayg4OD+m9TU1MolUo8ffoUABAUFIRevXrh8uXLcHd3h6enJ5ycnAAA0dHRuHfvHpRKpUZ5&#10;b9++RXx8vHrZ3t4eenp/3hC2tLREw4YN1cv6+vowNzdXx8zC0dFR/beBgQFatGiBuLi4XHVm7cva&#10;tWuzXziBSqVCQkJCnldCX716BTMzM4gIUlNT0axZM2zduhWGhobqbbLuDAEfhlS8ffsWHTt21Cjn&#10;3bt3aNq0KQAgLi4OrVu31hjXn11LbsTExGDYsGFfVNdxcXEICAjQ+K5NmzY5hqx8bn0TQkh2X0lN&#10;TcXKlStx584djBw5Msd27u7uOHz4MGbPnp1jspy8UCqVuHz5cq4jBXJrwwDAysoqh3/k184BwLJl&#10;y7By5UokJiYiLS0N7969Q5MmTTTKsLe313hW1srKCtevX1e32fr6+mjXrl2ennTs2DH1HarsxMfH&#10;w87OLsd+Znlho0aNNPwSgHrfP6fcvHL0MWPHjsXQoUOxZs0adOjQAb1794atrS0PePLnbzGmgOga&#10;pqamqF27dr7bfHzrXqFQQKVSAQC6dOmCxMRE7NmzB4cPH0b79u0RHByMBQsWQKVSoXnz5hqdlyws&#10;LCzyLT+/mPmR10PHKpUKw4cPx6hRo3Ksq1GjxidNW09PD5aWljA1Nc01h9njAB+G4v3lL3/R2C5r&#10;Eo8PF/sKh7Ymjfg4PyKS47vPrW9CCPnYV3799Ve4urpixowZmDVrlsZ27du3x6hRo+Dh4YHMzEws&#10;WbLkk2Xr6el9kWcVZJtNmzYhJCQECxcuhKOjI5RKJX755RdcuHChwGV8qs1WqVTo0aMH5s2bl2Od&#10;lZVVgf0xq/3Oivsl5X7KY6dPn47+/ftjz5492LdvH6ZNm4YNGzagZ8+ePOgJO1KEfC4WFhbw9fWF&#10;r68v2rZtiwkTJmDBggVo1qwZNm7ciCpVqqBcuXJaj3v+/Hk4OzsDADIyMhAdHZ3nM0/NmjVDbGzs&#10;Jw34c0w7Ow0aNICRkRF+//33PK9ENmjQIMe0sufPn8+3XAcHBxw5cgR+fn65rjc0NERmZma+ZdSv&#10;Xx+nT5/GoEGD1N+dPXu20M8l5FXfhBCSG9OmTUOXLl0QFBSEatWqaazr2LEjdu/ejR49ekClUmHp&#10;0qXFPgvfqVOn4OTkhBEjRqi/yz6KoiA0atQIKpUKJ06cQIcOHXL1pC1btsDGxkYrM71qu9wyZcrk&#10;6il2dnaws7NDSEgI+vXrh/DwcHakyJ+/mZgComukp6cjOTlZ45N9dp9PMXXqVOzYsQP37t1DbGws&#10;du/erf5h7uPjg8qVK8PDwwOnTp1CQkICTpw4gdGjR+OPP/744n3/7bffsG3bNty6dQvBwcFISUmB&#10;v79/rttOmjQJ586dQ3BwMGJiYnD37l3s3Lkz1+EmX4JSqcT48eMREhKCyMhIxMfH48qVK/jtt98Q&#10;GRkJAAgMDER8fDzGjh2L27dvY926dRoPKOf1Q2T9+vWYNm0a4uLicP36dcyfP1+93sbGBidPnsSj&#10;R4/yrL8JEyYgIiICy5Ytw927dxEaGoqtW7di/PjxWqlvQgjJDRcXF9jb22P27Nm5rndzc8OePXsQ&#10;GRmJ4ODgfO/ai0gOz0pOTi7QiIWCUrt2bVy6dAkHDhzAnTt3MGXKFPWECwXFxsYGgwcPhr+/P7Zv&#10;346EhAQcP35cPWFFcHAwXrx4gX79+uHixYu4f/8+Dh48CH9//09eFMsPbZVrY2ODI0eOIDk5GSkp&#10;KUhLS8OPP/6I48ePIzExEWfOnEFUVBTbf8KOFNFt9u/fDysrK43P999/X+D/NzQ0xE8//QQHBwc4&#10;OztDX18fGzZsAACULVsWJ0+eRI0aNeDl5YX69evD398faWlpWrlDNXfuXMybNw+NGzfGqVOnsGPH&#10;jjxnkHNwcMCJEydw9+5dtG3bFk2bNsWUKVM0hjpoi1mzZmHq1KmYM2cO6tevj06dOmHXrl2oVasW&#10;gA9DCbds2YJdu3ahcePGWLZsWZ4/MLL/EPnPf/6DnTt3okmTJnBzc9MYZjJz5kw8ePAAtra2GsMm&#10;s+Pp6YnFixfjl19+gb29PZYvX47w8HC4uLhopb4JISQvxo4di3/96185Zl/N3sbt3bsXa9asQVBQ&#10;UJ6dqf/+9785PKsgz/cUhsDAQHh5ecHb2xutWrXC8+fPNe5OFZSwsDD89a9/xYgRI1CvXj0MGzZM&#10;/cqNatWq4cyZM8jMzESnTp3QsGFDjB49GuXLl9d4ZriwaKvchQsX4tChQ6hevTqaNm0KfX19PH/+&#10;HIMGDYKdnR369OmDLl26YMaMGTy4iRqFfM7DC4QQQgghhBCiw/COFCGEEEIIIYSwI0UIIYQQQggh&#10;7EgRQgghhBBCSImC058TQr6U7FNHKf7/0fV8SLa/M/HhopVetvxo+yKWMO+EEELI14WTTRBCCCGE&#10;EEJIIeHQPkIIIYQQQghhR4oQQgghhBBC2JEihBBCCCGEEHakCCGEEEIIIYQdKUIIIYQQQghhR4oQ&#10;QgghhBBCCDtShBBCCCGEEMKOFCGEEEIIIYSwI0UIIYQQQgghpYL/AZI362wcCGFMAAAAAElFTkSu&#10;QmCCUEsDBBQABgAIAAAAIQCOq8b93gAAAAgBAAAPAAAAZHJzL2Rvd25yZXYueG1sTI9BT8MwDIXv&#10;SPyHyEjcWJoOBpSm0zQBp2kSGxLiljVeW61xqiZru3+POcHNfu/p+XO+nFwrBuxD40mDmiUgkEpv&#10;G6o0fO7f7p5AhGjImtYTarhggGVxfZWbzPqRPnDYxUpwCYXMaKhj7DIpQ1mjM2HmOyT2jr53JvLa&#10;V9L2ZuRy18o0SRbSmYb4Qm06XNdYnnZnp+F9NONqrl6Hzem4vnzvH7ZfG4Va395MqxcQEaf4F4Zf&#10;fEaHgpkO/kw2iFZD+shBDQulQLD9nM55OLBwz4oscvn/ge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PrHMugEAADKEgAADgAAAAAAAAAAAAAAAAA6AgAAZHJz&#10;L2Uyb0RvYy54bWxQSwECLQAKAAAAAAAAACEAgmirtfItBADyLQQAFAAAAAAAAAAAAAAAAABOBwAA&#10;ZHJzL21lZGlhL2ltYWdlMS5wbmdQSwECLQAUAAYACAAAACEAjqvG/d4AAAAIAQAADwAAAAAAAAAA&#10;AAAAAAByNQQAZHJzL2Rvd25yZXYueG1sUEsBAi0AFAAGAAgAAAAhAKomDr68AAAAIQEAABkAAAAA&#10;AAAAAAAAAAAAfTYEAGRycy9fcmVscy9lMm9Eb2MueG1sLnJlbHNQSwUGAAAAAAYABgB8AQAAcDcE&#10;AAAA&#10;">
                <v:group id="Group 5" o:spid="_x0000_s1034" style="position:absolute;width:58450;height:29627" coordsize="58450,29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MiYzAAAAOMAAAAPAAAAZHJzL2Rvd25yZXYueG1sRI9BS8NA&#10;EIXvgv9hGcGb3aSpGtJuSykqHopgK0hvQ3aahGZnQ3ZN0n/vHASPM+/Ne9+sNpNr1UB9aDwbSGcJ&#10;KOLS24YrA1/H14ccVIjIFlvPZOBKATbr25sVFtaP/EnDIVZKQjgUaKCOsSu0DmVNDsPMd8SinX3v&#10;MMrYV9r2OEq4a/U8SZ60w4alocaOdjWVl8OPM/A24rjN0pdhfznvrqfj48f3PiVj7u+m7RJUpCn+&#10;m/+u363g54v5c5YvMoGWn2QBev0LAAD//wMAUEsBAi0AFAAGAAgAAAAhANvh9svuAAAAhQEAABMA&#10;AAAAAAAAAAAAAAAAAAAAAFtDb250ZW50X1R5cGVzXS54bWxQSwECLQAUAAYACAAAACEAWvQsW78A&#10;AAAVAQAACwAAAAAAAAAAAAAAAAAfAQAAX3JlbHMvLnJlbHNQSwECLQAUAAYACAAAACEA4azImMwA&#10;AADjAAAADwAAAAAAAAAAAAAAAAAHAgAAZHJzL2Rvd25yZXYueG1sUEsFBgAAAAADAAMAtwAAAAAD&#10;AAAAAA==&#10;">
                  <v:shape id="Picture 4" o:spid="_x0000_s1035" type="#_x0000_t75" alt="A graph of different colored lines&#10;&#10;AI-generated content may be incorrect." style="position:absolute;left:28834;top:3197;width:29616;height:1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YYywAAAOIAAAAPAAAAZHJzL2Rvd25yZXYueG1sRI9Ba8JA&#10;FITvgv9heUIvopsK0SR1FSkopR7E2IPHR/Y1Sc2+Ddmtpv++Kwgeh5n5hlmue9OIK3WutqzgdRqB&#10;IC6srrlU8HXaThIQziNrbCyTgj9ysF4NB0vMtL3xka65L0WAsMtQQeV9m0npiooMuqltiYP3bTuD&#10;PsiulLrDW4CbRs6iaC4N1hwWKmzpvaLikv8aBeNdetztz1x/ep2P9835lB/SH6VeRv3mDYSn3j/D&#10;j/aHVpDE8SKNkngB90vhDsjVPwAAAP//AwBQSwECLQAUAAYACAAAACEA2+H2y+4AAACFAQAAEwAA&#10;AAAAAAAAAAAAAAAAAAAAW0NvbnRlbnRfVHlwZXNdLnhtbFBLAQItABQABgAIAAAAIQBa9CxbvwAA&#10;ABUBAAALAAAAAAAAAAAAAAAAAB8BAABfcmVscy8ucmVsc1BLAQItABQABgAIAAAAIQB+2MYYywAA&#10;AOIAAAAPAAAAAAAAAAAAAAAAAAcCAABkcnMvZG93bnJldi54bWxQSwUGAAAAAAMAAwC3AAAA/wIA&#10;AAAA&#10;">
                    <v:imagedata r:id="rId23" o:title="A graph of different colored lines&#10;&#10;AI-generated content may be incorrect" croptop="3307f" cropbottom="43032f" cropleft="3334f"/>
                  </v:shape>
                  <v:shape id="Picture 4" o:spid="_x0000_s1036" type="#_x0000_t75" style="position:absolute;top:3141;width:29616;height:1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lV6ywAAAOMAAAAPAAAAZHJzL2Rvd25yZXYueG1sRI9BS8NA&#10;EIXvgv9hGcGb3Vjb0MZuiwQCpSBiVehxyI5JMDu7ZNc0+uudg9DjzHvz3jeb3eR6NdIQO88G7mcZ&#10;KOLa244bA+9v1d0KVEzIFnvPZOCHIuy211cbLKw/8yuNx9QoCeFYoIE2pVBoHeuWHMaZD8SiffrB&#10;YZJxaLQd8CzhrtfzLMu1w46locVAZUv11/HbGdiXdfjF5dicwkf+XFYvWIXDwZjbm+npEVSiKV3M&#10;/9d7K/jr+WKxyh+WAi0/yQL09g8AAP//AwBQSwECLQAUAAYACAAAACEA2+H2y+4AAACFAQAAEwAA&#10;AAAAAAAAAAAAAAAAAAAAW0NvbnRlbnRfVHlwZXNdLnhtbFBLAQItABQABgAIAAAAIQBa9CxbvwAA&#10;ABUBAAALAAAAAAAAAAAAAAAAAB8BAABfcmVscy8ucmVsc1BLAQItABQABgAIAAAAIQDvZlV6ywAA&#10;AOMAAAAPAAAAAAAAAAAAAAAAAAcCAABkcnMvZG93bnJldi54bWxQSwUGAAAAAAMAAwC3AAAA/wIA&#10;AAAA&#10;">
                    <v:imagedata r:id="rId23" o:title="" croptop="22556f" cropbottom="23789f" cropleft="3335f"/>
                  </v:shape>
                  <v:shape id="Picture 4" o:spid="_x0000_s1037" type="#_x0000_t75" alt="A graph of different colored lines&#10;&#10;AI-generated content may be incorrect." style="position:absolute;left:14417;top:14978;width:29616;height:1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erAygAAAOIAAAAPAAAAZHJzL2Rvd25yZXYueG1sRI9Ba8JA&#10;FITvQv/D8gq9SN1EJbapq4gg9FQwivT4yL5mQ7NvQ3aN0V/fLQgeh5n5hlmuB9uInjpfO1aQThIQ&#10;xKXTNVcKjofd6xsIH5A1No5JwZU8rFdPoyXm2l14T30RKhEh7HNUYEJocyl9aciin7iWOHo/rrMY&#10;ouwqqTu8RLht5DRJMmmx5rhgsKWtofK3OFsF/exUbLbZsaXbeb+4jsnZL/Ot1MvzsPkAEWgIj/C9&#10;/akVLN7T6SxL5xn8X4p3QK7+AAAA//8DAFBLAQItABQABgAIAAAAIQDb4fbL7gAAAIUBAAATAAAA&#10;AAAAAAAAAAAAAAAAAABbQ29udGVudF9UeXBlc10ueG1sUEsBAi0AFAAGAAgAAAAhAFr0LFu/AAAA&#10;FQEAAAsAAAAAAAAAAAAAAAAAHwEAAF9yZWxzLy5yZWxzUEsBAi0AFAAGAAgAAAAhAACB6sDKAAAA&#10;4gAAAA8AAAAAAAAAAAAAAAAABwIAAGRycy9kb3ducmV2LnhtbFBLBQYAAAAAAwADALcAAAD+AgAA&#10;AAA=&#10;">
                    <v:imagedata r:id="rId23" o:title="A graph of different colored lines&#10;&#10;AI-generated content may be incorrect" croptop="41763f" cropbottom="1f" cropleft="3334f"/>
                  </v:shape>
                  <v:shape id="Picture 4" o:spid="_x0000_s1038" type="#_x0000_t75" alt="A graph of different colored lines&#10;&#10;AI-generated content may be incorrect." style="position:absolute;left:15090;width:29616;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mFtxgAAAOMAAAAPAAAAZHJzL2Rvd25yZXYueG1sRE9LasMw&#10;EN0Hegcxhe4S+VOa4EYOIRAa6KqxDzBYE8vYGrmWkrg9fVUodDnvP9vdbAdxo8l3jhWkqwQEceN0&#10;x62CujouNyB8QNY4OCYFX+RhVz4stlhod+cPup1DK2II+wIVmBDGQkrfGLLoV24kjtzFTRZDPKdW&#10;6gnvMdwOMkuSF2mx49hgcKSDoaY/X62CE70dXYaXam3ea8o+9/V3JXulnh7n/SuIQHP4F/+5TzrO&#10;f87TbJPnaQ6/P0UAZPkDAAD//wMAUEsBAi0AFAAGAAgAAAAhANvh9svuAAAAhQEAABMAAAAAAAAA&#10;AAAAAAAAAAAAAFtDb250ZW50X1R5cGVzXS54bWxQSwECLQAUAAYACAAAACEAWvQsW78AAAAVAQAA&#10;CwAAAAAAAAAAAAAAAAAfAQAAX3JlbHMvLnJlbHNQSwECLQAUAAYACAAAACEA6iZhbcYAAADjAAAA&#10;DwAAAAAAAAAAAAAAAAAHAgAAZHJzL2Rvd25yZXYueG1sUEsFBgAAAAADAAMAtwAAAPoCAAAAAA==&#10;">
                    <v:imagedata r:id="rId23" o:title="A graph of different colored lines&#10;&#10;AI-generated content may be incorrect" cropbottom="62511f" cropleft="3334f"/>
                  </v:shape>
                </v:group>
                <v:shape id="_x0000_s1039" type="#_x0000_t202" style="position:absolute;left:2385;top:29655;width:56051;height:7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L8RyAAAAOMAAAAPAAAAZHJzL2Rvd25yZXYueG1sRE9La8JA&#10;EL4L/odlCl5K3UQxltRVfLTgwR604nnITpPQ7GzYXU38991CweN871msetOIGzlfW1aQjhMQxIXV&#10;NZcKzl8fL68gfEDW2FgmBXfysFoOBwvMte34SLdTKEUMYZ+jgiqENpfSFxUZ9GPbEkfu2zqDIZ6u&#10;lNphF8NNIydJkkmDNceGClvaVlT8nK5GQbZz1+7I2+fd+f2An205uWzuF6VGT/36DUSgPjzE/+69&#10;jvPTNJnP5tNpBn8/RQDk8hcAAP//AwBQSwECLQAUAAYACAAAACEA2+H2y+4AAACFAQAAEwAAAAAA&#10;AAAAAAAAAAAAAAAAW0NvbnRlbnRfVHlwZXNdLnhtbFBLAQItABQABgAIAAAAIQBa9CxbvwAAABUB&#10;AAALAAAAAAAAAAAAAAAAAB8BAABfcmVscy8ucmVsc1BLAQItABQABgAIAAAAIQDJGL8RyAAAAOMA&#10;AAAPAAAAAAAAAAAAAAAAAAcCAABkcnMvZG93bnJldi54bWxQSwUGAAAAAAMAAwC3AAAA/AIAAAAA&#10;" stroked="f">
                  <v:textbox inset="0,0,0,0">
                    <w:txbxContent>
                      <w:p w14:paraId="13A03BD5" w14:textId="77777777" w:rsidR="00FF14A8" w:rsidRPr="007869DF" w:rsidRDefault="00FF14A8" w:rsidP="00D170B4">
                        <w:pPr>
                          <w:pStyle w:val="Caption"/>
                          <w:spacing w:after="0"/>
                          <w:jc w:val="center"/>
                          <w:rPr>
                            <w:i/>
                            <w:iCs w:val="0"/>
                            <w:color w:val="auto"/>
                            <w:sz w:val="24"/>
                            <w:szCs w:val="24"/>
                          </w:rPr>
                        </w:pPr>
                        <w:r w:rsidRPr="007869DF">
                          <w:rPr>
                            <w:iCs w:val="0"/>
                            <w:color w:val="auto"/>
                            <w:sz w:val="24"/>
                            <w:szCs w:val="24"/>
                          </w:rPr>
                          <w:t>FIGURE V.</w:t>
                        </w:r>
                        <w:r w:rsidRPr="007869DF">
                          <w:rPr>
                            <w:i/>
                            <w:iCs w:val="0"/>
                            <w:color w:val="auto"/>
                            <w:sz w:val="24"/>
                            <w:szCs w:val="24"/>
                          </w:rPr>
                          <w:fldChar w:fldCharType="begin"/>
                        </w:r>
                        <w:r w:rsidRPr="007869DF">
                          <w:rPr>
                            <w:iCs w:val="0"/>
                            <w:color w:val="auto"/>
                            <w:sz w:val="24"/>
                            <w:szCs w:val="24"/>
                          </w:rPr>
                          <w:instrText xml:space="preserve"> SEQ Figure \* ARABIC </w:instrText>
                        </w:r>
                        <w:r w:rsidRPr="007869DF">
                          <w:rPr>
                            <w:i/>
                            <w:iCs w:val="0"/>
                            <w:color w:val="auto"/>
                            <w:sz w:val="24"/>
                            <w:szCs w:val="24"/>
                          </w:rPr>
                          <w:fldChar w:fldCharType="separate"/>
                        </w:r>
                        <w:r w:rsidRPr="007869DF">
                          <w:rPr>
                            <w:iCs w:val="0"/>
                            <w:noProof/>
                            <w:color w:val="auto"/>
                            <w:sz w:val="24"/>
                            <w:szCs w:val="24"/>
                          </w:rPr>
                          <w:t>2</w:t>
                        </w:r>
                        <w:r w:rsidRPr="007869DF">
                          <w:rPr>
                            <w:i/>
                            <w:iCs w:val="0"/>
                            <w:color w:val="auto"/>
                            <w:sz w:val="24"/>
                            <w:szCs w:val="24"/>
                          </w:rPr>
                          <w:fldChar w:fldCharType="end"/>
                        </w:r>
                      </w:p>
                      <w:p w14:paraId="05241607" w14:textId="77777777" w:rsidR="00FF14A8" w:rsidRPr="004A2BE5" w:rsidRDefault="00FF14A8" w:rsidP="00D170B4">
                        <w:pPr>
                          <w:pStyle w:val="Caption"/>
                          <w:jc w:val="center"/>
                          <w:rPr>
                            <w:rFonts w:cs="Calibri Light"/>
                            <w:i/>
                            <w:iCs w:val="0"/>
                            <w:noProof/>
                            <w:color w:val="auto"/>
                            <w:sz w:val="16"/>
                            <w:szCs w:val="16"/>
                          </w:rPr>
                        </w:pPr>
                        <w:r w:rsidRPr="004A2BE5">
                          <w:rPr>
                            <w:iCs w:val="0"/>
                            <w:color w:val="auto"/>
                            <w:sz w:val="16"/>
                            <w:szCs w:val="16"/>
                          </w:rPr>
                          <w:t>Surface O</w:t>
                        </w:r>
                        <w:r w:rsidRPr="004A2BE5">
                          <w:rPr>
                            <w:iCs w:val="0"/>
                            <w:color w:val="auto"/>
                            <w:sz w:val="16"/>
                            <w:szCs w:val="16"/>
                            <w:vertAlign w:val="subscript"/>
                          </w:rPr>
                          <w:t>3</w:t>
                        </w:r>
                        <w:r w:rsidRPr="004A2BE5">
                          <w:rPr>
                            <w:iCs w:val="0"/>
                            <w:color w:val="auto"/>
                            <w:sz w:val="16"/>
                            <w:szCs w:val="16"/>
                          </w:rPr>
                          <w:t xml:space="preserve"> approximations are overlaid with in-situ measurements overtime to depict differences in model error and improvements via RK. For each county, the left graph denotes statistical ensembles with no spatial interpolation of error covariates. The right plot denotes </w:t>
                        </w:r>
                        <w:r w:rsidRPr="004A2BE5">
                          <w:rPr>
                            <w:iCs w:val="0"/>
                            <w:color w:val="auto"/>
                            <w:sz w:val="16"/>
                            <w:szCs w:val="16"/>
                          </w:rPr>
                          <w:t xml:space="preserve">SMaRK methodology estimating these co-variates and incorporating them back into the overall approximation, better accounting for the lack of elevation changes in the AOI. </w:t>
                        </w:r>
                      </w:p>
                    </w:txbxContent>
                  </v:textbox>
                </v:shape>
                <w10:wrap type="topAndBottom"/>
              </v:group>
            </w:pict>
          </mc:Fallback>
        </mc:AlternateContent>
      </w:r>
      <w:commentRangeEnd w:id="69"/>
      <w:r w:rsidRPr="00A52D9C">
        <w:rPr>
          <w:rStyle w:val="CommentReference"/>
          <w:i w:val="0"/>
          <w:iCs/>
          <w:sz w:val="24"/>
          <w:szCs w:val="24"/>
        </w:rPr>
        <w:commentReference w:id="69"/>
      </w:r>
      <w:r w:rsidRPr="00A52D9C">
        <w:rPr>
          <w:rFonts w:cs="Calibri Light"/>
          <w:i w:val="0"/>
          <w:iCs/>
          <w:sz w:val="24"/>
          <w:szCs w:val="24"/>
        </w:rPr>
        <w:t>adjusted due to correlation with a simple, non-stochastic trend of geospatial uncertainty. The effects of residual kriging in this relatively small AOI still offered similar, albeit better representations of surface O</w:t>
      </w:r>
      <w:r w:rsidRPr="00A52D9C">
        <w:rPr>
          <w:rFonts w:cs="Calibri Light"/>
          <w:i w:val="0"/>
          <w:iCs/>
          <w:sz w:val="24"/>
          <w:szCs w:val="24"/>
          <w:vertAlign w:val="subscript"/>
        </w:rPr>
        <w:t>3</w:t>
      </w:r>
      <w:r w:rsidRPr="00A52D9C">
        <w:rPr>
          <w:rFonts w:cs="Calibri Light"/>
          <w:i w:val="0"/>
          <w:iCs/>
          <w:sz w:val="24"/>
          <w:szCs w:val="24"/>
        </w:rPr>
        <w:t xml:space="preserve"> reactions for dense urban areas such as those in </w:t>
      </w:r>
      <w:r w:rsidRPr="00A52D9C">
        <w:rPr>
          <w:rFonts w:cs="Calibri Light"/>
          <w:i w:val="0"/>
          <w:iCs/>
          <w:sz w:val="24"/>
          <w:szCs w:val="24"/>
        </w:rPr>
        <w:fldChar w:fldCharType="begin"/>
      </w:r>
      <w:r w:rsidR="00354CA8">
        <w:rPr>
          <w:rFonts w:cs="Calibri Light"/>
          <w:i w:val="0"/>
          <w:iCs/>
          <w:sz w:val="24"/>
          <w:szCs w:val="24"/>
        </w:rPr>
        <w:instrText xml:space="preserve"> ADDIN ZOTERO_ITEM CSL_CITATION {"citationID":"HMXkfDbo","properties":{"formattedCitation":"(Al-Qassimi and Al-Salem 2020; Kong et al. 2023; Lo et al. 2024; Sadighi et al. 2018; HT Sun et al. 2022; Tong et al. 2017; Yin et al. 2019; Zou et al. 2019)","plainCitation":"(Al-Qassimi and Al-Salem 2020; Kong et al. 2023; Lo et al. 2024; Sadighi et al. 2018; HT Sun et al. 2022; Tong et al. 2017; Yin et al. 2019; Zou et al. 2019)","noteIndex":0},"citationItems":[{"id":10790,"uris":["http://zotero.org/users/15391371/items/BC8WFJGA"],"itemData":{"id":10790,"type":"article-journal","abstract":"Two years of continuous monitoring data over two time-spans (2004-2005 and 2014-2015) were used to investigate the relationship between ozone (O-3) and nitrogen oxides (NOX approximate to NO + NO2) in Fahaheel urban area (Kuwait). Their relationship was used to understand their chemical reactions and the NO2 and O-3 concentration ratio to gain an insight into the sources of total atmospheric oxides (O-X = O-3 + NO2) levels. A Chemical Mass Balance (CMB) model was developed to detect likely point sources around the monitoring station and quantify their contribution to the overall air pollution load. Hourly diurnal variations in O-3 ground level concentrations during weekends showed a slight increase in O-3 levels. In addition, it was observed that overall hourly average O-3 concentration reached higher levels during weekdays and weekends in 2004-2005 compared to 2014-2015. The concentration of photochemical oxidants (e.g., O-3 and NO2) can be decreased by controlling the emissions of their precursors; NOX and VOCs. The net effect of NOX emissions on O-3 concentrations was negative with a weak exponential decline correlation between NOX and O-3, indicating Fahaheel urban area's VOC-sensitive characteristics. For all years considered, the slopes of the linear O-X-NOX relationships were higher during daytime compared to night-time, showing that NO2 oxidations were dominant during daytime and that O-3 net production was high. The study also showed the high NOX oxidation level and the possible presence of O-3 net production. The slopes during night-time indicated that NO2 consumption exceeded its formation rate. During day and night-time, the NO2/NOX ratio was found to decline significantly as newly emitted NOX increased, supporting the area's VOC-sensitive nature. By setting up a CMB model around the Fahaheel receptor point, it was revealed that downstream petroleum facilities have been the major contributor to pollutants environmental load over the years.","archive_location":"WOS:000531902000001","container-title":"ATMOSPHERIC SCIENCE LETTERS","DOI":"10.1002/asl.983","ISSN":"1530-261X","issue":"9","title":"Ozone (O3) ambient levels as a secondary airborne precursor in Fahaheel urban area, the State of Kuwait","volume":"21","author":[{"family":"Al-Qassimi","given":"M"},{"family":"Al-Salem","given":"SM"}],"issued":{"date-parts":[["2020",9]]}}},{"id":9916,"uris":["http://zotero.org/users/15391371/items/MJDFWJNR"],"itemData":{"id":9916,"type":"article-journal","abstract":"Since State Council launched the Action Plan for Air Pollution Prevention and Control in 2013, national concentration of fine particulate matter (PM2.5) has continued to decline in China, while surface ozone (O-3) pollution shows an obvious rise. To identity hot regions and develop targeted policy, the spatiotemporal O-3 variation and its population-weighted exposure features were analyzed in 337 cities across China, using autocorrelation analysis and grid exposure calculation. In the identified hot urban agglomerations, the correlation analysis and geographic weighted regression model (GWR) were used to study related meteorological factors and socioeconomic driving factors. O-3 pollution and its human exposure were found to have significant spatial aggregation characteristics, showing a need for regional management policy. Beijing-Tianjin-Hebei Urban Agglomeration (BTH-UA), Central Plains Urban Agglomeration (CP-UA), and Yangtze River Delta Urban Agglomeration (YRD-UA) were identified as hot regions where O-3 concentration exceeded 160 &amp; mu;g &amp; BULL;m(-3), exceedance rate was over 20% and population-weighted exposure risk was relatively high. Correlation analysis in the hot regions indicated high surface temperature, low relative humidity, and low wind speed were positive to O-3 increase. Further, GWR results revealed that O-3 in the majority of cities was positively related with population density (PD), the per capita GDP (Per_GDP), industrial soot emissions (ISE), industrial SO2 emissions (ISO2), and average annual concentration of inhaled fine particulate matter (PM10), and negatively related with total land area of administrative region (Administration) and area of green land (Green). From the regional driving factor difference, the targeted UA management policy was provided.","archive_location":"WOS:001018890200001","container-title":"FRONTIERS IN ECOLOGY AND EVOLUTION","DOI":"10.3389/fevo.2023.1103503","ISSN":"2296-701X","title":"Unraveling spatiotemporal patterns and multiple driving factors of surface ozone across China and its urban agglomerations management strategies","volume":"11","author":[{"family":"Kong","given":"SJ"},{"family":"Wang","given":"T"},{"family":"Li","given":"F"},{"family":"Yan","given":"JJ"},{"family":"Qu","given":"ZG"}],"issued":{"date-parts":[["2023",6,15]]}}},{"id":9634,"uris":["http://zotero.org/users/15391371/items/K7HEY3AJ"],"itemData":{"id":9634,"type":"article-journal","abstract":"This study pioneered the forecasting of typhoon trajectories and conducted the comprehensive analysis of pre-typhoon surface O3 patterns using WRF-Chem model integrated with a novel FourDimensional Variation Data Assimilation (4DVAR). The WRF-Chem model was employed to analyze the impact of typhoon tracks on surface O3 concentrations in southern Taiwan in 2013 and 2023. The simulations examined the variation of surface O3 concentrations; while both surface monitoring and sounding data were integrated into the model. The study evaluated the spatiotemporal variation of typhoon tracks, and correlated them with suface O3 concentrations. Elevated surface O3 levels preceding typhoon arrival were significantly influenced by the typhoon tracks. Meanwhile, a surge observed approximately 1-2 days prior to sea warnings was associated with the weakened West Pacific Subtropical High (WPSH) and intensified leeward effects. Atmospheric subsidence in both scenarios contributed to declining air quality. Typhoon invasions raised surface O3 concentrations 1-3 times higher than normal in summer and fall. Model simulation results indicated that spatial O3 patterns preceding typhoon arrival could forecast the typhoon tracks 1-2 days in advance, providing insights into mechanisms behind pre-typhoon elevated O3 levels. The findings offer valuable references for forecasting surface O3 concentrations based on typhoon tracks.","archive_location":"WOS:001298060800001","container-title":"URBAN CLIMATE","DOI":"10.1016/j.uclim.2024.102093","ISSN":"2212-0955","title":"Elevated surface ozone concentration caused by subtropical cyclones and topographical effect: Model simulation and field measurement","volume":"57","author":[{"family":"Lo","given":"KC"},{"family":"Cheng","given":"WH"},{"family":"Lin","given":"C"},{"family":"Hung","given":"CH"},{"family":"Yuan","given":"CS"},{"family":"Tseng","given":"YL"}],"issued":{"date-parts":[["2024",9]]}}},{"id":"giXf1Qzc/d8e5dVAZ","uris":["http://zotero.org/users/15391371/items/RQIQH367"],"itemData":{"id":9776,"type":"article-journal","abstract":"Sensor networks are being more widely used to characterize and understand compounds in the atmosphere like ozone (O-3). This study employs a measurement tool, called the U-Pod, constructed at the University of Colorado Boulder, to investigate spatial and temporal variability of O3 in a 200 km(2) area of Riverside County near Los Angeles, California. This tool contains low-cost sensors to collect ambient data at non-permanent locations. The U-Pods were calibrated using a pre-deployment field calibration technique; all the U-Pods were collocated with regulatory monitors. After collocation, the U-Pods were deployed in the area mentioned. A subset of pods was deployed at two local regulatory air quality monitoring stations providing validation for the collocation calibration method. Field validation of sensor O3 measurements to minute-resolution reference observations resulted in R-2 and root mean squared errors (RMSEs) of 0.95-0.97 and 4.4-5.9 ppbv, respectively. Using the deployment data, ozone concentrations were observed to vary on this small spatial scale. In the analysis based on hourly binned data, the median R-2 values between all possible U-Pod pairs varied from 0.52 to 0.86 for ozone during the deployment. The medians of absolute differences were calculated between all possible pod pairs, 21 pairs total. The median values of those median absolute differences for each hour of the day varied between 2.2 and 9.3 ppbv for the ozone deployment. Since median differences between U-Pod concentrations during deployment are larger than the respective root mean square error values, we can conclude that there is spatial variability in this criteria pollutant across the study area. This is important because it means that citizens may be exposed to more, or less, ozone than they would assume based on current regulatory monitoring.","archive_location":"WOS:000428474200002","container-title":"ATMOSPHERIC MEASUREMENT TECHNIQUES","DOI":"10.5194/amt-11-1777-2018","ISSN":"1867-1381","issue":"3","page":"1777-1792","title":"Intra-urban spatial variability of surface ozone in Riverside, CA: viability and validation of low-cost sensors","volume":"11","author":[{"family":"Sadighi","given":"K"},{"family":"Coffey","given":"E"},{"family":"Polidori","given":"A"},{"family":"Feenstra","given":"B"},{"family":"Lv","given":"Q"},{"family":"Henze","given":"DK"},{"family":"Hannigan","given":"M"}],"issued":{"date-parts":[["2018",3,28]]}}},{"id":9884,"uris":["http://zotero.org/users/15391371/items/3ATJMYG6"],"itemData":{"id":9884,"type":"article-journal","abstract":"Long-term exposure to ambient ozone (O3) canlead to a series of chronic diseases and associated prematuredeaths, and thus population-level environmental health studieshanker after the high-resolution surface O3concentration database.In response to this demand, we innovatively construct a space-time Bayesian neural network parametric regressor to fuse TOARhistorical observations, CMIP6 multimodel simulation ensemble,population distributions, land cover properties, and emissioninventories altogether and downscale to 10 kmx10 km spatialresolution with high methodological reliability (R2= 0.89-0.97,RMSE = 1.97-3.42 ppbV), fair prediction accuracy (R2= 0.69-0.77, RMSE = 5.63-7.97 ppbV), and commendable spatiotempo-ral extrapolation capabilities (R2= 0.62-0.76, RMSE = 5.38-11.7 ppbV). Based on our predictions in 8-h maximum daily averagemetric, the rural-site surface O3are 15.1 +/- 7.4 ppbV higher than urban globally averaged across 30 historical years during 1990-2019,with developing countries being of the most evident differences. The globe-wide urban surface O3are climbing by 1.9 +/- 2.3 ppbV perdecade, except for the decreasing trends in eastern United States. On the other hand, the global rural surface O3tend to be relativelystable, except for the rising tendencies in China and India. Using CMIP6 model simulations directly without urban-ruraldifferentiation will lead to underestimations of population O3exposure by 2.0 +/- 0.8 ppbV averaged over each historical year. Ouroriginal Bayesian neural network framework contributes to the deep-learning-driven environmental studies methodologically byproviding a brand-new feasible way to realize data fusion and downscaling, which maintains high interpretability by conforming tothe principles of spatial statistics without compromising the prediction accuracy. Moreover, the 30-year highly spatial resolvedmonthly surface O3database with multiple metricsfills in the literature gap for long-term surface O3exposure tracing.","archive_location":"WOS:000810684000051","container-title":"ENVIRONMENTAL SCIENCE &amp; TECHNOLOGY","DOI":"10.1021/acs.est.1c04797","ISSN":"0013-936X","issue":"11","page":"7337-7349","title":"Spatial Resolved Surface Ozone with Urban and Rural Differentiation during 1990-2019: A Space-Time Bayesian Neural Network Downscaler","volume":"56","author":[{"family":"Sun","given":"HT"},{"family":"Shin","given":"YM"},{"family":"Xia","given":"MT"},{"family":"Ke","given":"SX"},{"family":"Wan","given":"M"},{"family":"Yuan","given":"L"},{"family":"Guo","given":"YM"},{"family":"Archibald","given":"AT"}],"issued":{"date-parts":[["2022",6,7]]}}},{"id":9540,"uris":["http://zotero.org/users/15391371/items/ZRK5TC73"],"itemData":{"id":9540,"type":"article-journal","abstract":"Surface ozone (O-3) is a harmful air pollutant that has attracted growing concern in China. In this study, the mixing ratios of O-3 and nitrogen oxides (NOx) at three different sites (urban, suburban and rural) of Ningbo were continuously measured to investigate the spatiotemporal characteristics of O-3 and its relationships with environmental variables. The diurnal O-3 variations were characterized by afternoon maxima (38.7-53.1 ppb on annual average) and early morning minima (11.7-26.2 ppb) at all the three sites. Two seasonal peaks of O-3 were observed in spring (April or May) and autumn (October) with minima being observed in winter (December). NO levels showed generally opposite variations to that of O-3 with diurnal and seasonal maxima occurring in morning/evening rush-hours and in winter, respectively. As to the inter-annual variations of air pollutants, generally decreasing and increasing trends were observed in NO and O-3 levels, respectively, from 2012 to 2015 at both urban and suburban sites. O-3 levels were positively correlated with temperature but negatively correlated with relative humidity and NO levels. Significant differences in O-3 levels were observed for different wind speeds and wind directions (p &lt; 0.001). O-3 levels varied non-linearly with wind speed ranges with an increasing trend within 4 m/s. Higher mixing ratio of O-3 was observed for wind blowing from the sea, which indicates that the coastal air mass might carry more O-3. A decreasing trend in O-3 levels was observed from weekdays to weekends at all the three sites. As to the spatial variation, higher levels of O-3 were observed at the suburban and rural sites where less O-3 was depleted by NO titration. In contrast, the urban site exhibited lower O-3 but higher NOx levels due to the influence of traffic emissions. Larger amplitudes of diurnal and monthly O-3 variations were observed at the suburban site than those at the urban and rural sites. In general, the O-3 levels at the non-urban sites were more affected by the background transport, while both the local and regional contributions played roles in urban O-3 variations. The annual average O-3 mixing ratios (22.7-37.7 ppb) in Ningbo were generally similar to those of other regions around the world. However, the recommended air quality standards for O-3 were often exceeded during warm seasons, which could be a potential threat to both local population and plant growth. (C) 2016 Elsevier B.V. All rights reserved.","archive_location":"WOS:000393635300005","container-title":"ATMOSPHERIC RESEARCH","DOI":"10.1016/j.atmosres.2016.12.006","ISSN":"0169-8095","page":"57-68","title":"Characteristics of surface ozone and nitrogen oxides at urban, suburban and rural sites in Ningbo, China","volume":"187","author":[{"family":"Tong","given":"L"},{"family":"Zhang","given":"HL"},{"family":"Yu","given":"J"},{"family":"He","given":"MM"},{"family":"Xu","given":"NB"},{"family":"Zhang","given":"JJ"},{"family":"Qian","given":"FZ"},{"family":"Feng","given":"JY"},{"family":"Xiao","given":"H"}],"issued":{"date-parts":[["2017",5,1]]}}},{"id":9294,"uris":["http://zotero.org/users/15391371/items/CEZ8SRV9"],"itemData":{"id":9294,"type":"article-journal","abstract":"The long-term variations of ozone are the combined results of climate change and air quality management. As Guangzhou is under the influence of both subtropical monsoon climate and rapid economic development, the ozone trend in recent years is uncertain. This paper presents the trend analysis of maximum daily average 8 h (MDA8) ozone and daily meteorological observations in Guangzhou from 2008 to 2018, using the Kolmogorov-Zurbenko (KZ) filter method. The observations were conducted at two sites in suburban Guangzhou, thus the datasets were processed in two periods. The first period (P1) is from 2008 to 2013, and the second period (P2) is from 2014 to 2018. Results show that the KZ filter method separates the short-term, seasonal, and long-term components efficiently, leaving a covariance term of 7.3% (5.4%) for P1 (P2). Through linear regression of long-term components, the trends were inferred as -0.06 +/- 0.04 ppb year(-1) (R-2 = 0.00, p &lt; 0.05) for P1, and 0.51 +/- 0.08 ppb year(-1) (R-2 = 0.11, pb 0.05) for P2. It is found that the solar radiation has the strongest impact on ozone. With inclusion of temperature, relative humidity, and wind speed, these four meteorological factors held 71% (76%) variability in baseline ozone (sum of seasonal and long-term ozone) for P1 (P2). After applying the KZ filter method, the results reveal that the variance contribution of emission to long-term ozone variation is larger than that of meteorology in P1, while smaller in P2. Furthermore, 59% of the emission-induced ozone change in P2 could be explained by nitrogen dioxide variation, and their inverse correlation suggests that Guangzhou is mainly under volatile organic compounds-limited regime, despite continuous nitrogen oxides reduction. (C) 2019 Elsevier B.V. All rights reserved.","archive_location":"WOS:000496802200093","container-title":"SCIENCE OF THE TOTAL ENVIRONMENT","DOI":"10.1016/j.scitotenv.2019.133880","ISSN":"0048-9697","title":"Trend analysis of surface ozone at suburban Guangzhou, China","volume":"695","author":[{"family":"Yin","given":"CQ"},{"family":"Deng","given":"XJ"},{"family":"Zou","given":"Y"},{"family":"Solmon","given":"F"},{"family":"Li","given":"F"},{"family":"Deng","given":"T"}],"issued":{"date-parts":[["2019",12,10]]}}},{"id":9864,"uris":["http://zotero.org/users/15391371/items/2W9UKIL8"],"itemData":{"id":9864,"type":"article-journal","abstract":"Isoprene has a potentially large effect on ozone (O-3) formation in the subtropical, highly polluted city of Guangzhou. Online measurements of isoprene in Guangzhou city are scarce; thus, isoprene levels were monitored for one year at the Guangzhou Panyu Atmospheric Composition Station (GPACS), a suburban site in Guangzhou, using an online gas chromatography-flame ionization detector (GC-FID) system to investigate the characterization and reactivity of isoprene and its effect on the O-3 peak profile in different seasons. The results showed that the daily average mixing ratios of isoprene at GPACS were 0.40, 2.20, 1.40, and 0.13 mixing ratio by volume (ppbv) in spring, summer, autumn, and winter, respectively. These values were considerably higher than the mixing ratios of isoprene in the numerous other subtropical and temperate cities around the world. Furthermore, isoprene ranked first with regard to O-3 formation potential (OFP) and propylene-equivalent mixing ratio among 56 measured non-methane hydrocarbons (NMHCs). The ratios of isoprene to cis-2-butene, an exhaust tracer, were determined to estimate the fractions of biogenic and anthropogenic emissions. The results revealed a much greater contribution from biogenic than anthropogenic factors during the daytime in all four seasons. In addition, night-time isoprene emissions were mostly associated with vehicles in winter, and the residual isoprene that remained after photochemical loss during the daytime also persisted into the night. The high levels of isoprene in summer and autumn may cause the strong and broad peaks of the O-3 profile because of its association with the most favorable meteorological conditions (e.g., high temperature and intense solar radiation) and the highest OH mixing ratio, which could affect human health by exposing people to a high O-3 mixing ratio for prolonged periods. The lower mixing ratios of isoprene resulted in a weak and sharp peak in the O-3 profile in both spring and winter. The high level of isoprene in the subtropical zone could accentuate its large impact on atmospheric oxidant capacity and air quality in Guangzhou city.","archive_location":"WOS:000467313400040","container-title":"ATMOSPHERE","DOI":"10.3390/atmos10040201","ISSN":"2073-4433","issue":"4","title":"One-Year Characterization and Reactivity of Isoprene and Its Impact on Surface Ozone Formation at A Suburban Site in Guangzhou, China","volume":"10","author":[{"family":"Zou","given":"Y"},{"family":"Deng","given":"XJ"},{"family":"Deng","given":"T"},{"family":"Yin","given":"CQ"},{"family":"Li","given":"F"}],"issued":{"date-parts":[["2019",4]]}}}],"schema":"https://github.com/citation-style-language/schema/raw/master/csl-citation.json"} </w:instrText>
      </w:r>
      <w:r w:rsidRPr="00A52D9C">
        <w:rPr>
          <w:rFonts w:cs="Calibri Light"/>
          <w:i w:val="0"/>
          <w:iCs/>
          <w:sz w:val="24"/>
          <w:szCs w:val="24"/>
        </w:rPr>
        <w:fldChar w:fldCharType="separate"/>
      </w:r>
      <w:r w:rsidR="00A502FB" w:rsidRPr="00A502FB">
        <w:rPr>
          <w:sz w:val="24"/>
        </w:rPr>
        <w:t>(Al-Qassimi and Al-Salem 2020; Kong et al. 2023; Lo et al. 2024; Sadighi et al. 2018; HT Sun et al. 2022; Tong et al. 2017; Yin et al. 2019; Zou et al. 2019)</w:t>
      </w:r>
      <w:r w:rsidRPr="00A52D9C">
        <w:rPr>
          <w:rFonts w:cs="Calibri Light"/>
          <w:i w:val="0"/>
          <w:iCs/>
          <w:sz w:val="24"/>
          <w:szCs w:val="24"/>
        </w:rPr>
        <w:fldChar w:fldCharType="end"/>
      </w:r>
      <w:r w:rsidRPr="00A52D9C">
        <w:rPr>
          <w:rFonts w:cs="Calibri Light"/>
          <w:i w:val="0"/>
          <w:iCs/>
          <w:sz w:val="24"/>
          <w:szCs w:val="24"/>
        </w:rPr>
        <w:t xml:space="preserve"> and many more. Gradient boost yielded the best predictions suited for this project and depictions made in Chapter VI. Maps X and on represent the gradient boosted predictions and their RK enhanced versions to produce the represented surface. An excerpt from 2023 to 2024 is depicted to show a zoomed in variation of predicted values as compared to ground truths overtime:</w:t>
      </w:r>
    </w:p>
    <w:p w14:paraId="0DBFF8EF"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The full results over time are difficult to depict due to the resolution of the dataset as seen in Chapter VIII.2.9 and Chapter VIII.2.10. Overall, ensemble predictions alone required perfect parameters for effectiveness, else the learned trend was too general for accurate representations of fluctuations during seasons. Chapter VIII.2.10 depicts the variance among purely statistical methods for each county. Correlations for each feature set can be viewed Figure VIII.2.11-VIII.2.14 at better resolutions. When properly corrected for geospatial uncertainty with regression kriging, all methods were able to properly account for complex O</w:t>
      </w:r>
      <w:r w:rsidRPr="00A52D9C">
        <w:rPr>
          <w:rFonts w:cs="Calibri Light"/>
          <w:i w:val="0"/>
          <w:iCs/>
          <w:sz w:val="24"/>
          <w:szCs w:val="24"/>
          <w:vertAlign w:val="subscript"/>
        </w:rPr>
        <w:t>3</w:t>
      </w:r>
      <w:r w:rsidRPr="00A52D9C">
        <w:rPr>
          <w:rFonts w:cs="Calibri Light"/>
          <w:i w:val="0"/>
          <w:iCs/>
          <w:sz w:val="24"/>
          <w:szCs w:val="24"/>
        </w:rPr>
        <w:t xml:space="preserve"> trends. Ensemble methods alone seemed to fail during known low seasons of O</w:t>
      </w:r>
      <w:r w:rsidRPr="00A52D9C">
        <w:rPr>
          <w:rFonts w:cs="Calibri Light"/>
          <w:i w:val="0"/>
          <w:iCs/>
          <w:sz w:val="24"/>
          <w:szCs w:val="24"/>
          <w:vertAlign w:val="subscript"/>
        </w:rPr>
        <w:t>3</w:t>
      </w:r>
      <w:r w:rsidRPr="00A52D9C">
        <w:rPr>
          <w:rFonts w:cs="Calibri Light"/>
          <w:i w:val="0"/>
          <w:iCs/>
          <w:sz w:val="24"/>
          <w:szCs w:val="24"/>
        </w:rPr>
        <w:t xml:space="preserve">, where it shows high fluctuations with smaller correlations to lower variations with dependent variables. Model tuning parameters, errors, and the final features selected for prediction are quickly mentioned, then further elaborated on in Chapter VI. ML/AI methods which performed the best were able to establish cyclic trends among the features across datasets; while some models themselves outperformed RK methods (e.g. random forest with the HD), the RK version of those methods performed the best out of the dataset. </w:t>
      </w:r>
    </w:p>
    <w:p w14:paraId="18BD9ABB"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V.2.1. ADABOOST</w:t>
      </w:r>
    </w:p>
    <w:p w14:paraId="3CE5AA5C"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 xml:space="preserve">Features tested with Adaptive boosting (ADA) offered the least predictive power with SMaRK error resulting in about 6.5% error and a mean average error of </w:t>
      </w:r>
      <w:r w:rsidRPr="00A52D9C">
        <w:rPr>
          <w:rFonts w:cs="Calibri Light"/>
          <w:i w:val="0"/>
          <w:iCs/>
          <w:sz w:val="24"/>
          <w:szCs w:val="24"/>
        </w:rPr>
        <w:lastRenderedPageBreak/>
        <w:t>6.0 ppb and MSE of 0.057 ppb. This was still better than negating spatial uncertainty completely, with 6.26% overall error as opposed to 12.48% overall error. The best dataset for ADA was the GOAT 25 features, likely due to the number of estimators set to 50. Unable to detect cyclic trends, this was best tuned to minimize linear loss with the associations found across surface O</w:t>
      </w:r>
      <w:r w:rsidRPr="00A52D9C">
        <w:rPr>
          <w:rFonts w:cs="Calibri Light"/>
          <w:i w:val="0"/>
          <w:iCs/>
          <w:sz w:val="24"/>
          <w:szCs w:val="24"/>
          <w:vertAlign w:val="subscript"/>
        </w:rPr>
        <w:t>3</w:t>
      </w:r>
      <w:r w:rsidRPr="00A52D9C">
        <w:rPr>
          <w:rFonts w:cs="Calibri Light"/>
          <w:i w:val="0"/>
          <w:iCs/>
          <w:sz w:val="24"/>
          <w:szCs w:val="24"/>
        </w:rPr>
        <w:t xml:space="preserve"> values in each sample and a constant learning rate of 1.0. Adaboost was the least frequently used method across literature in Chapter II, and this project showed as such. It’s likely that the simplistic linear associations could not be determined with many samples due to variations with surface O</w:t>
      </w:r>
      <w:r w:rsidRPr="00A52D9C">
        <w:rPr>
          <w:rFonts w:cs="Calibri Light"/>
          <w:i w:val="0"/>
          <w:iCs/>
          <w:sz w:val="24"/>
          <w:szCs w:val="24"/>
          <w:vertAlign w:val="subscript"/>
        </w:rPr>
        <w:t xml:space="preserve">3 </w:t>
      </w:r>
      <w:r w:rsidRPr="00A52D9C">
        <w:rPr>
          <w:rFonts w:cs="Calibri Light"/>
          <w:i w:val="0"/>
          <w:iCs/>
          <w:sz w:val="24"/>
          <w:szCs w:val="24"/>
        </w:rPr>
        <w:t xml:space="preserve">opposed to linearly co-funding features in G.O.A.T.25. This dataset likely performed the best due to the high usage of features for determining an overall linear loss trend estimation. </w:t>
      </w:r>
    </w:p>
    <w:p w14:paraId="51C56EA0"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V.2.2. GRADIENT BOOST</w:t>
      </w:r>
    </w:p>
    <w:p w14:paraId="1E31DCD9" w14:textId="247FDFD0" w:rsidR="00FF14A8" w:rsidRPr="00A52D9C" w:rsidRDefault="00FF14A8" w:rsidP="00D170B4">
      <w:pPr>
        <w:ind w:firstLine="720"/>
        <w:rPr>
          <w:rFonts w:cs="Calibri Light"/>
          <w:i w:val="0"/>
          <w:iCs/>
          <w:sz w:val="24"/>
          <w:szCs w:val="24"/>
        </w:rPr>
      </w:pPr>
      <w:r w:rsidRPr="00A52D9C">
        <w:rPr>
          <w:rFonts w:cs="Calibri Light"/>
          <w:i w:val="0"/>
          <w:iCs/>
          <w:sz w:val="24"/>
          <w:szCs w:val="24"/>
        </w:rPr>
        <w:t>The best application of Gradient Boosting (GB) yielded a tolerance of 0.0001, maximum number of 366 estimators with no limitation to sampling size. It was trained to minimize absolute error with a learning rate of 0.01 and no additional regularization weights. GB performed the best when trained to sample across yearly bins. This likely worked well due to proper incorporation of linear temporal aspects. Despite minimally increased overall percent accuracy by incorporating RK modelled uncertainty, the upper and lower estimates of the overall tendencies during high and low O</w:t>
      </w:r>
      <w:r w:rsidRPr="00A52D9C">
        <w:rPr>
          <w:rFonts w:cs="Calibri Light"/>
          <w:i w:val="0"/>
          <w:iCs/>
          <w:sz w:val="24"/>
          <w:szCs w:val="24"/>
          <w:vertAlign w:val="subscript"/>
        </w:rPr>
        <w:t>3</w:t>
      </w:r>
      <w:r w:rsidRPr="00A52D9C">
        <w:rPr>
          <w:rFonts w:cs="Calibri Light"/>
          <w:i w:val="0"/>
          <w:iCs/>
          <w:sz w:val="24"/>
          <w:szCs w:val="24"/>
        </w:rPr>
        <w:t xml:space="preserve"> seasons were estimated closer to the know trend at each monitor. In addition, the low usage of features from TD and trends across the AOI likely had greater trends across yearly samples. Increasing the parameters of the geo-field to include as many possible monitors would likely benefit the overall model, as consistent with </w:t>
      </w:r>
      <w:r w:rsidRPr="00A52D9C">
        <w:rPr>
          <w:rFonts w:cs="Calibri Light"/>
          <w:i w:val="0"/>
          <w:iCs/>
          <w:sz w:val="24"/>
          <w:szCs w:val="24"/>
        </w:rPr>
        <w:fldChar w:fldCharType="begin"/>
      </w:r>
      <w:r w:rsidR="00A502FB">
        <w:rPr>
          <w:rFonts w:cs="Calibri Light"/>
          <w:i w:val="0"/>
          <w:iCs/>
          <w:sz w:val="24"/>
          <w:szCs w:val="24"/>
        </w:rPr>
        <w:instrText xml:space="preserve"> ADDIN ZOTERO_ITEM CSL_CITATION {"citationID":"EqwYVx98","properties":{"formattedCitation":"(Goodchild 2011)","plainCitation":"(Goodchild 2011)","noteIndex":0},"citationItems":[{"id":12478,"uris":["http://zotero.org/users/15391371/items/ZJYSAF3N"],"itemData":{"id":12478,"type":"article-journal","container-title":"Geomorphology","DOI":"10.1016/j.geomorph.2010.10.004","ISSN":"0169-555X","issue":"1-2","language":"en","license":"https://www.elsevier.com/tdm/userlicense/1.0/","note":"publisher: Elsevier BV","page":"5-9","source":"Crossref","title":"Scale in GIS: An overview","title-short":"Scale in GIS","volume":"130","author":[{"family":"Goodchild","given":"Michael F."}],"issued":{"date-parts":[["2011",7]]}}}],"schema":"https://github.com/citation-style-language/schema/raw/master/csl-citation.json"} </w:instrText>
      </w:r>
      <w:r w:rsidRPr="00A52D9C">
        <w:rPr>
          <w:rFonts w:cs="Calibri Light"/>
          <w:i w:val="0"/>
          <w:iCs/>
          <w:sz w:val="24"/>
          <w:szCs w:val="24"/>
        </w:rPr>
        <w:fldChar w:fldCharType="separate"/>
      </w:r>
      <w:r w:rsidR="00A502FB" w:rsidRPr="00A502FB">
        <w:rPr>
          <w:sz w:val="24"/>
        </w:rPr>
        <w:t>(Goodchild 2011)</w:t>
      </w:r>
      <w:r w:rsidRPr="00A52D9C">
        <w:rPr>
          <w:rFonts w:cs="Calibri Light"/>
          <w:i w:val="0"/>
          <w:iCs/>
          <w:sz w:val="24"/>
          <w:szCs w:val="24"/>
        </w:rPr>
        <w:fldChar w:fldCharType="end"/>
      </w:r>
      <w:r w:rsidRPr="00A52D9C">
        <w:rPr>
          <w:rFonts w:cs="Calibri Light"/>
          <w:i w:val="0"/>
          <w:iCs/>
          <w:sz w:val="24"/>
          <w:szCs w:val="24"/>
        </w:rPr>
        <w:t xml:space="preserve"> and numerous other sources using point-sourced corrections for imagery e.g. </w:t>
      </w:r>
      <w:r w:rsidRPr="00A52D9C">
        <w:rPr>
          <w:rFonts w:cs="Calibri Light"/>
          <w:i w:val="0"/>
          <w:iCs/>
          <w:sz w:val="24"/>
          <w:szCs w:val="24"/>
        </w:rPr>
        <w:fldChar w:fldCharType="begin"/>
      </w:r>
      <w:r w:rsidR="00A502FB">
        <w:rPr>
          <w:rFonts w:cs="Calibri Light"/>
          <w:i w:val="0"/>
          <w:iCs/>
          <w:sz w:val="24"/>
          <w:szCs w:val="24"/>
        </w:rPr>
        <w:instrText xml:space="preserve"> ADDIN ZOTERO_ITEM CSL_CITATION {"citationID":"mFXw8xz9","properties":{"formattedCitation":"(Adeeb and Shooter 2004; Cavaliere et al. 2023; Ionascu et al. 2021; Pires et al. 2008)","plainCitation":"(Adeeb and Shooter 2004; Cavaliere et al. 2023; Ionascu et al. 2021; Pires et al. 2008)","noteIndex":0},"citationItems":[{"id":9384,"uris":["http://zotero.org/users/15391371/items/GNR7KMMP"],"itemData":{"id":9384,"type":"article-journal","abstract":"A study has been performed on the characteristics and behavior of surface ozone concentrations at four monitoring sites in Auckland, New Zealand (37degreesS, 174.8degreesE) for a four-year period (October 1997-October 2001). One monitoring site (rural) was located upwind of the Auckland urban complex, a second downwind (rural-coastal), and a third within the urban area, while the fourth was an elevated urban-city site located 250 m up the Sky Tower in the central city. In contrast to the high elevation site, the diurnal behaviour of ozone at the three low elevation sites followed a typical solar radiation cycle with high ozone during the day and low nocturnal values. The effect of NOx, titration was distinct at the urban sites. There was also a seasonal variability in the measured ozone levels with high concentrations in spring and a significant summer minimum. The observed surface ozone concentrations in Auckland were significantly lower than other cities of the world, although a potential for high oxidant formation existed. Observed ozone episodes appear to have been either generated locally or the precursors transported via the prevailing southwest wind. A unique feature of Auckland's air quality is the dilution of polluted city air due to the mixing of east-coast air into the clean west-coast circulation leading to the overall lower average concentrations in summer. A second feature is the potential interaction between sea salt particles and ozone that may provide an additional ozone loss mechanism.","archive_location":"WOS:000221619700012","container-title":"ENVIRONMENTAL MONITORING AND ASSESSMENT","DOI":"10.1023/B:EMAS.0000029904.28706.c0","ISSN":"0167-6369","issue":"1-3","page":"201-220","title":"Variation of surface ozone in the ambient air of Auckland, New Zealand","volume":"95","author":[{"family":"Adeeb","given":"F"},{"family":"Shooter","given":"D"}],"issued":{"date-parts":[["2004",7]]}}},{"id":11132,"uris":["http://zotero.org/users/15391371/items/EEEATZL8"],"itemData":{"id":11132,"type":"article-journal","abstract":"A pre-deployment calibration and a field validation of two low-cost (LC) stations equipped with O3 and NO(2 )metal oxide sensors were addressed. Pre-deployment calibration was performed after developing and implementing a comprehensive calibration framework including several supervised learning models, such as univariate linear and non-linear algorithms, and multiple linear and non-linear algorithms. Univariate linear models included linear and robust regression, while univariate non-linear models included a support vector machine, random forest, and gradient boosting. Multiple models consisted of both parametric and non-parametric algorithms. Internal temperature, relative humidity, and gaseous interference compounds proved to be the most suitable predictors for multiple models, as they helped effectively mitigate the impact of environmental conditions and pollutant cross-sensitivity on sensor accuracy. A feature analysis, implementing dominance analysis, feature permutations, and the SHapley Additive exPlanations method, was also performed to provide further insight into the role played by each individual predictor and its impact on sensor performances. This study demonstrated that while multiple random forest (MRF) returned a higher accuracy than multiple linear regression (MLR), it did not accurately represent physical models beyond the pre-deployment calibration dataset, so a linear approach may overall be a more suitable solution. Furthermore, as well as being less computationally demanding and generally more suitable for non-experts, parametric models such as MLR have a defined equation that also includes a few parameters, which allows easy adjustments for possible changes over time. Thus, drift correction or periodic automatable recalibration operations can be easily scheduled, which is particularly relevant for NO2 and O3 metal oxide sensors. As demonstrated in this study, they performed well with the same linear model form but required unique parameter values due to intersensor variability.","archive_location":"WOS:001162338400001","container-title":"ATMOSPHERIC MEASUREMENT TECHNIQUES","DOI":"10.5194/amt-16-4723-2023","ISSN":"1867-1381","issue":"20","page":"4723-4740","title":"Development of low-cost air quality stations for next-generation monitoring networks: calibration and validation of NO2 and O3 sensors","volume":"16","author":[{"family":"Cavaliere","given":"A"},{"family":"Brilli","given":"L"},{"family":"Andreini","given":"BP"},{"family":"Carotenuto","given":"F"},{"family":"Gioli","given":"B"},{"family":"Giordano","given":"T"},{"family":"Stefanelli","given":"M"},{"family":"Vagnoli","given":"C"},{"family":"Zaldei","given":"A"},{"family":"Gualtieri","given":"G"}],"issued":{"date-parts":[["2023",10,20]]}}},{"id":10284,"uris":["http://zotero.org/users/15391371/items/WF2Z393S"],"itemData":{"id":10284,"type":"article-journal","abstract":"During the last decade, extensive research has been carried out on the subject of low-cost sensor platforms for air quality monitoring. A key aspect when deploying such systems is the quality of the measured data. Calibration is especially important to improve the data quality of low-cost air monitoring devices. The measured data quality must comply with regulations issued by national or international authorities in order to be used for regulatory purposes. This work discusses the challenges and methods suitable for calibrating a low-cost sensor platform developed by our group, Airify, that has a unit cost five times less expensive than the state-of-the-art solutions (approximately euro1000). The evaluated platform can integrate a wide variety of sensors capable of measuring up to 12 parameters, including the regulatory pollutants defined in the European Directive. In this work, we developed new calibration models (multivariate linear regression and random forest) and evaluated their effectiveness in meeting the data quality objective (DQO) for the following parameters: carbon monoxide (CO), ozone (O-3), and nitrogen dioxide (NO2). The experimental results show that the proposed calibration managed an improvement of 12% for the CO and O-3 gases and a similar accuracy for the NO2 gas compared to similar state-of-the-art studies. The evaluated parameters had different calibration accuracies due to the non-identical levels of gas concentration at which the sensors were exposed during the model's training phase. After the calibration algorithms were applied to the evaluated platform, its performance met the DQO criteria despite the overall low price level of the platform.","archive_location":"WOS:000743308100001","container-title":"SENSORS","DOI":"10.3390/s21237977","ISSN":"1424-8220","issue":"23","title":"Calibration of CO, NO2, and O3 Using Airify: A Low-Cost Sensor Cluster for Air Quality Monitoring","volume":"21","author":[{"family":"Ionascu","given":"ME"},{"family":"Castell","given":"N"},{"family":"Boncalo","given":"O"},{"family":"Schneider","given":"P"},{"family":"Darie","given":"M"},{"family":"Marcu","given":"M"}],"issued":{"date-parts":[["2021",12]]}}},{"id":10088,"uris":["http://zotero.org/users/15391371/items/BAPPVPIF"],"itemData":{"id":10088,"type":"article-journal","abstract":"The aim of this study was to evaluate the performance of two statistical methods, principal component analysis (PCA) and cluster analysis (CA), for the management of air quality monitoring network (AQMN) of Oporto Metropolitan Area (Oporto-MA). The specific objectives were: (i) to identify city areas with similar air pollution behaviours; and (ii) to locate emission sources. The statistical methods were applied to the mass concentrations of carbon monoxide (CO), nitrogen dioxide (NO2) and ozone (O-3), collected in the AQMN of Oporto-MA from January 2003 to December 2005.\nIt was demonstrated that for each pollutant the monitoring sites are grouped into different classes based on their air pollution behaviour. The sites were divided: (i) into three different groups for CO and for NO2 and (ii) into two groups for O-3. It was also found that several monitoring sites covered city areas characterized by the same specific air pollution behaviour, suggesting then an ineffective management of the air quality-monitoring system. The redundant equipment should be transferred to other monitoring sites allowing enlargement of the monitored area. The conclusions obtained with the statistical methods were supported by the location of main emission sources through the analysis of the wind direction. Four main emission sources of CO and NO2 were located. Additionally, it was concluded that the sea wind had an important contribution towards the increase in the O-3 concentration. For all pollutants, two sites were always coupled in one group due to the different air pollution behaviour presented in the analysed period. (C) 2007 Elsevier Ltd. All rights reserved.","archive_location":"WOS:000254219800016","container-title":"ATMOSPHERIC ENVIRONMENT","DOI":"10.1016/j.atmosenv.2007.10.041","ISSN":"1352-2310","issue":"6","page":"1261-1274","title":"Management of air quality monitoring using principal component and cluster analysis -: Part II:: CO, NO2 and O3","volume":"42","author":[{"family":"Pires","given":"JCM"},{"family":"Sousa","given":"SIV"},{"family":"Pereira","given":"MC"},{"family":"Alvim-Ferraz","given":"MCM"},{"family":"Martins","given":"FG"}],"issued":{"date-parts":[["2008",2]]}}}],"schema":"https://github.com/citation-style-language/schema/raw/master/csl-citation.json"} </w:instrText>
      </w:r>
      <w:r w:rsidRPr="00A52D9C">
        <w:rPr>
          <w:rFonts w:cs="Calibri Light"/>
          <w:i w:val="0"/>
          <w:iCs/>
          <w:sz w:val="24"/>
          <w:szCs w:val="24"/>
        </w:rPr>
        <w:fldChar w:fldCharType="separate"/>
      </w:r>
      <w:r w:rsidR="00A502FB" w:rsidRPr="00A502FB">
        <w:rPr>
          <w:sz w:val="24"/>
        </w:rPr>
        <w:t>(Adeeb and Shooter 2004; Cavaliere et al. 2023; Ionascu et al. 2021; Pires et al. 2008)</w:t>
      </w:r>
      <w:r w:rsidRPr="00A52D9C">
        <w:rPr>
          <w:rFonts w:cs="Calibri Light"/>
          <w:i w:val="0"/>
          <w:iCs/>
          <w:sz w:val="24"/>
          <w:szCs w:val="24"/>
        </w:rPr>
        <w:fldChar w:fldCharType="end"/>
      </w:r>
      <w:r w:rsidRPr="00A52D9C">
        <w:rPr>
          <w:rFonts w:cs="Calibri Light"/>
          <w:i w:val="0"/>
          <w:iCs/>
          <w:sz w:val="24"/>
          <w:szCs w:val="24"/>
        </w:rPr>
        <w:t xml:space="preserve"> to name a few.</w:t>
      </w:r>
    </w:p>
    <w:p w14:paraId="79F239CF"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V.2.3. EXTREME GRADIENT BOOST</w:t>
      </w:r>
    </w:p>
    <w:p w14:paraId="5CA0B741"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Extreme Gradient Boosting (XGB) emerged as one of the most consistent and high-performing models across nearly all datasets. Its configuration favored the same high number of estimators as GB with 450, but a more moderate learning rate (~0.09). XGB effectively learned complex non-linear relationships in O</w:t>
      </w:r>
      <w:r w:rsidRPr="00A52D9C">
        <w:rPr>
          <w:rFonts w:ascii="Cambria Math" w:hAnsi="Cambria Math" w:cs="Cambria Math"/>
          <w:i w:val="0"/>
          <w:iCs/>
          <w:sz w:val="24"/>
          <w:szCs w:val="24"/>
        </w:rPr>
        <w:t>₃</w:t>
      </w:r>
      <w:r w:rsidRPr="00A52D9C">
        <w:rPr>
          <w:rFonts w:cs="Calibri Light"/>
          <w:i w:val="0"/>
          <w:iCs/>
          <w:sz w:val="24"/>
          <w:szCs w:val="24"/>
        </w:rPr>
        <w:t xml:space="preserve"> data and excelled particularly under TD and GOAT 25 features, achieving low overall error across each metric. Total errors ranging from 7.64% to 8.45% were reduced to 5.62% to 5.95% respectively. In addition, its adaptability to both theoretical simulations and high-feature datasets were better by itself, further corrected by RK error additions. The use of the ‘lossguide' grow policy allowed it to build deeper trees selectively, optimizing splits where the data was most informative. Overall, XGBoost proved especially valuable for applications where both feature richness and spatial-temporal variance were prominent like MD and TD. The best RMSE, MAE, MSE, MAPE, and R</w:t>
      </w:r>
      <w:r w:rsidRPr="00A52D9C">
        <w:rPr>
          <w:rFonts w:cs="Calibri Light"/>
          <w:i w:val="0"/>
          <w:iCs/>
          <w:sz w:val="24"/>
          <w:szCs w:val="24"/>
          <w:vertAlign w:val="superscript"/>
        </w:rPr>
        <w:t>2</w:t>
      </w:r>
      <w:r w:rsidRPr="00A52D9C">
        <w:rPr>
          <w:rFonts w:cs="Calibri Light"/>
          <w:i w:val="0"/>
          <w:iCs/>
          <w:sz w:val="24"/>
          <w:szCs w:val="24"/>
        </w:rPr>
        <w:t xml:space="preserve"> correlation coefficient for XBG compared to XGBRK using MD was 4.80 ppb, 3.63 ppb, 0.0231 ppb, 8.07%, and 0.79 versus 3.38 ppb, 2.53 ppb, 0.012 ppb, 5.61%, and 0.898364. The overall maximum and minimum for XGB was 87.41 ppb ± 4.80 ppb and 10.37 ppb ± 4.80 ppb, with a mean of 48.26 ppb. XGBRK was closer to actual representations with a maximum of 89.58 ppb ± 3.38 ppb, minimum of 5.73 ppb ± 3.38 ppb, and mean value of 48.23 ppb ± 3.38 ppb. MD was the best predictive dataset for XGBRK.</w:t>
      </w:r>
    </w:p>
    <w:p w14:paraId="1CA31899"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V.2.4. RANDOM FOREST</w:t>
      </w:r>
    </w:p>
    <w:p w14:paraId="37F37335"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 xml:space="preserve">Random Forest consistently produced some of the lowest error rates, especially under the Historical and Theory datasets, where it achieved an MAE as </w:t>
      </w:r>
      <w:r w:rsidRPr="00A52D9C">
        <w:rPr>
          <w:rFonts w:cs="Calibri Light"/>
          <w:i w:val="0"/>
          <w:iCs/>
          <w:sz w:val="24"/>
          <w:szCs w:val="24"/>
        </w:rPr>
        <w:lastRenderedPageBreak/>
        <w:t>low as 1.19 ppb and a minimal RMSE of 1.56 under the SMaRK methodology. Its effectiveness with relatively simple tuning — 70 trees and unrestricted depth — shows its innate strength as a bagging ensemble method that averages over diverse trees to reduce variance. The model excelled in datasets with more regular patterns and low noise, suggesting that it captures core linear and mildly non-linear patterns well. Importantly, Random Forest showed exceptional robustness under the SMaRK framework, maintaining stable performance even with spatial uncertainty and reduced training bias. Its ability to adapt without overfitting, even when regularization was absent, highlights its strength as a general-purpose model for environmental monitoring and point-source estimation tasks. This balance of accuracy and stability makes it a practical choice for operational forecasting systems.</w:t>
      </w:r>
    </w:p>
    <w:p w14:paraId="119798FD"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V.2.5. MULTI-LAYERED PERCEPTRON</w:t>
      </w:r>
    </w:p>
    <w:p w14:paraId="7FD4E87D"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The Multi-Layered Perceptron (MLP) demonstrated moderate but inconsistent performance across datasets, showing potential in theoretical scenarios but struggling with real-world data, particularly in modern conditions. The deep architecture with four hidden layers (11–22–11–2) and adaptive learning via inverse scaling helped it learn non-linear trends effectively, but this came at the cost of generalizability. While the MLP achieved reasonably low errors in the Theory dataset (MAE ~2.5, RMSE ~3.34), it suffered from higher variability and larger total errors in modern datasets, likely due to sensitivity to noise, overfitting, or poor initialization. Its overall reduced error rate under the SMaRK method remained close to that of AdaBoost, indicating only marginal benefit from its complexity. The MLP could potentially be enhanced with more rigorous tuning, dropout, or batch normalization, but in this context, it lagged behind tree-based models in both accuracy and consistency. Thus, while theoretically powerful, MLP was less suitable for practical spatial-temporal O</w:t>
      </w:r>
      <w:r w:rsidRPr="00A52D9C">
        <w:rPr>
          <w:rFonts w:ascii="Cambria Math" w:hAnsi="Cambria Math" w:cs="Cambria Math"/>
          <w:i w:val="0"/>
          <w:iCs/>
          <w:sz w:val="24"/>
          <w:szCs w:val="24"/>
        </w:rPr>
        <w:t>₃</w:t>
      </w:r>
      <w:r w:rsidRPr="00A52D9C">
        <w:rPr>
          <w:rFonts w:cs="Calibri Light"/>
          <w:i w:val="0"/>
          <w:iCs/>
          <w:sz w:val="24"/>
          <w:szCs w:val="24"/>
        </w:rPr>
        <w:t xml:space="preserve"> estimation without further optimization.</w:t>
      </w:r>
    </w:p>
    <w:p w14:paraId="25E807A9"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V.3 RESIDUAL KRIGING ENHANCEMENTS</w:t>
      </w:r>
    </w:p>
    <w:p w14:paraId="517AA8CC" w14:textId="7A6EF7DD" w:rsidR="00FF14A8" w:rsidRPr="00A52D9C" w:rsidRDefault="00FF14A8" w:rsidP="00D170B4">
      <w:pPr>
        <w:rPr>
          <w:rFonts w:cs="Calibri Light"/>
          <w:i w:val="0"/>
          <w:iCs/>
          <w:sz w:val="24"/>
          <w:szCs w:val="24"/>
        </w:rPr>
      </w:pPr>
      <w:r w:rsidRPr="00A52D9C">
        <w:rPr>
          <w:rFonts w:cs="Calibri Light"/>
          <w:i w:val="0"/>
          <w:iCs/>
          <w:sz w:val="24"/>
          <w:szCs w:val="24"/>
        </w:rPr>
        <w:tab/>
        <w:t xml:space="preserve">The residual kriging parameters utilized a Fourier series transformation to model potential data drift. Given the area has extremely low elevation change, drift was likely introduced due to the lack of latitudinal and longitudinal gradients. Since residual kriging accounts for spatial dependence of predicted errors, the relation of prediction, residual and location may depict variation over flat spaces given known trends like the location of monitors or it’s change in elevation (slope), causing spatial drift </w:t>
      </w:r>
      <w:r w:rsidRPr="00A52D9C">
        <w:rPr>
          <w:rFonts w:cs="Calibri Light"/>
          <w:i w:val="0"/>
          <w:iCs/>
          <w:sz w:val="24"/>
          <w:szCs w:val="24"/>
        </w:rPr>
        <w:fldChar w:fldCharType="begin"/>
      </w:r>
      <w:r w:rsidR="00A502FB">
        <w:rPr>
          <w:rFonts w:cs="Calibri Light"/>
          <w:i w:val="0"/>
          <w:iCs/>
          <w:sz w:val="24"/>
          <w:szCs w:val="24"/>
        </w:rPr>
        <w:instrText xml:space="preserve"> ADDIN ZOTERO_ITEM CSL_CITATION {"citationID":"hCPOK42L","properties":{"formattedCitation":"(Oliver and Webster 2014)","plainCitation":"(Oliver and Webster 2014)","noteIndex":0},"citationItems":[{"id":12381,"uris":["http://zotero.org/users/15391371/items/R3SBDFG6"],"itemData":{"id":12381,"type":"article-journal","container-title":"CATENA","DOI":"10.1016/j.catena.2013.09.006","ISSN":"0341-8162","language":"en","note":"publisher: Elsevier BV","page":"56-69","source":"Crossref","title":"A tutorial guide to geostatistics: Computing and modelling variograms and kriging","title-short":"A tutorial guide to geostatistics","volume":"113","author":[{"family":"Oliver","given":"M.A."},{"family":"Webster","given":"R."}],"issued":{"date-parts":[["2014",2]]}}}],"schema":"https://github.com/citation-style-language/schema/raw/master/csl-citation.json"} </w:instrText>
      </w:r>
      <w:r w:rsidRPr="00A52D9C">
        <w:rPr>
          <w:rFonts w:cs="Calibri Light"/>
          <w:i w:val="0"/>
          <w:iCs/>
          <w:sz w:val="24"/>
          <w:szCs w:val="24"/>
        </w:rPr>
        <w:fldChar w:fldCharType="separate"/>
      </w:r>
      <w:r w:rsidR="00A502FB" w:rsidRPr="00A502FB">
        <w:rPr>
          <w:sz w:val="24"/>
        </w:rPr>
        <w:t>(Oliver and Webster 2014)</w:t>
      </w:r>
      <w:r w:rsidRPr="00A52D9C">
        <w:rPr>
          <w:rFonts w:cs="Calibri Light"/>
          <w:i w:val="0"/>
          <w:iCs/>
          <w:sz w:val="24"/>
          <w:szCs w:val="24"/>
        </w:rPr>
        <w:fldChar w:fldCharType="end"/>
      </w:r>
      <w:r w:rsidRPr="00A52D9C">
        <w:rPr>
          <w:rFonts w:cs="Calibri Light"/>
          <w:i w:val="0"/>
          <w:iCs/>
          <w:sz w:val="24"/>
          <w:szCs w:val="24"/>
        </w:rPr>
        <w:t xml:space="preserve">. Drift occurring from known spatial trends over the AOI can be utilized given the treatment of locations as auxiliary variables.  such as in a GIS-based analysis of soil samples </w:t>
      </w:r>
      <w:r w:rsidRPr="00A52D9C">
        <w:rPr>
          <w:rFonts w:cs="Calibri Light"/>
          <w:i w:val="0"/>
          <w:iCs/>
          <w:sz w:val="24"/>
          <w:szCs w:val="24"/>
        </w:rPr>
        <w:fldChar w:fldCharType="begin"/>
      </w:r>
      <w:r w:rsidR="00A502FB">
        <w:rPr>
          <w:rFonts w:cs="Calibri Light"/>
          <w:i w:val="0"/>
          <w:iCs/>
          <w:sz w:val="24"/>
          <w:szCs w:val="24"/>
        </w:rPr>
        <w:instrText xml:space="preserve"> ADDIN ZOTERO_ITEM CSL_CITATION {"citationID":"hClbPgpT","properties":{"formattedCitation":"(A. Anand et al. 2021)","plainCitation":"(A. Anand et al. 2021)","noteIndex":0},"citationItems":[{"id":12485,"uris":["http://zotero.org/users/15391371/items/JTYBAMZS"],"itemData":{"id":12485,"type":"chapter","container-title":"Agricultural Water Management","ISBN":"978-0-12-812362-1","language":"en","license":"https://www.elsevier.com/tdm/userlicense/1.0/","note":"DOI: 10.1016/b978-0-12-812362-1.00019-9","page":"391-408","publisher":"Elsevier","source":"Crossref","title":"GIS-based analysis for soil moisture estimation via kriging with external drift","URL":"https://linkinghub.elsevier.com/retrieve/pii/B9780128123621000199","author":[{"family":"Anand","given":"Akash"},{"family":"Singh","given":"Prachi"},{"family":"Srivastava","given":"Prashant K."},{"family":"Gupta","given":"Manika"}],"accessed":{"date-parts":[["2025",7,15]]},"issued":{"date-parts":[["2021"]]}}}],"schema":"https://github.com/citation-style-language/schema/raw/master/csl-citation.json"} </w:instrText>
      </w:r>
      <w:r w:rsidRPr="00A52D9C">
        <w:rPr>
          <w:rFonts w:cs="Calibri Light"/>
          <w:i w:val="0"/>
          <w:iCs/>
          <w:sz w:val="24"/>
          <w:szCs w:val="24"/>
        </w:rPr>
        <w:fldChar w:fldCharType="separate"/>
      </w:r>
      <w:r w:rsidR="00A502FB" w:rsidRPr="00A502FB">
        <w:rPr>
          <w:sz w:val="24"/>
        </w:rPr>
        <w:t>(A. Anand et al. 2021)</w:t>
      </w:r>
      <w:r w:rsidRPr="00A52D9C">
        <w:rPr>
          <w:rFonts w:cs="Calibri Light"/>
          <w:i w:val="0"/>
          <w:iCs/>
          <w:sz w:val="24"/>
          <w:szCs w:val="24"/>
        </w:rPr>
        <w:fldChar w:fldCharType="end"/>
      </w:r>
      <w:r w:rsidRPr="00A52D9C">
        <w:rPr>
          <w:rFonts w:cs="Calibri Light"/>
          <w:i w:val="0"/>
          <w:iCs/>
          <w:sz w:val="24"/>
          <w:szCs w:val="24"/>
        </w:rPr>
        <w:t xml:space="preserve">. One of the mathematical variations of kriging allowed to incorporate drift to better explain potential spatial dependance is known as Universal Kriging which has been long established </w:t>
      </w:r>
      <w:r w:rsidRPr="00A52D9C">
        <w:rPr>
          <w:rFonts w:cs="Calibri Light"/>
          <w:i w:val="0"/>
          <w:iCs/>
          <w:sz w:val="24"/>
          <w:szCs w:val="24"/>
        </w:rPr>
        <w:fldChar w:fldCharType="begin"/>
      </w:r>
      <w:r w:rsidR="00A502FB">
        <w:rPr>
          <w:rFonts w:cs="Calibri Light"/>
          <w:i w:val="0"/>
          <w:iCs/>
          <w:sz w:val="24"/>
          <w:szCs w:val="24"/>
        </w:rPr>
        <w:instrText xml:space="preserve"> ADDIN ZOTERO_ITEM CSL_CITATION {"citationID":"9SEA82SH","properties":{"formattedCitation":"(Chil\\uc0\\u232{}s and Desassis 2018; Oliver and Webster 2014)","plainCitation":"(Chilès and Desassis 2018; Oliver and Webster 2014)","noteIndex":0},"citationItems":[{"id":12486,"uris":["http://zotero.org/users/15391371/items/S4XDF66I"],"itemData":{"id":12486,"type":"chapter","container-title":"Handbook of Mathematical Geosciences","event-place":"Cham","ISBN":"978-3-319-78998-9","language":"en","license":"https://creativecommons.org/licenses/by/4.0","note":"DOI: 10.1007/978-3-319-78999-6_29","page":"589-612","publisher":"Springer International Publishing","publisher-place":"Cham","source":"Crossref","title":"Fifty Years of Kriging","URL":"http://link.springer.com/10.1007/978-3-319-78999-6_29","author":[{"family":"Chilès","given":"Jean-Paul"},{"family":"Desassis","given":"Nicolas"}],"accessed":{"date-parts":[["2025",7,15]]},"issued":{"date-parts":[["2018"]]}}},{"id":12381,"uris":["http://zotero.org/users/15391371/items/R3SBDFG6"],"itemData":{"id":12381,"type":"article-journal","container-title":"CATENA","DOI":"10.1016/j.catena.2013.09.006","ISSN":"0341-8162","language":"en","note":"publisher: Elsevier BV","page":"56-69","source":"Crossref","title":"A tutorial guide to geostatistics: Computing and modelling variograms and kriging","title-short":"A tutorial guide to geostatistics","volume":"113","author":[{"family":"Oliver","given":"M.A."},{"family":"Webster","given":"R."}],"issued":{"date-parts":[["2014",2]]}}}],"schema":"https://github.com/citation-style-language/schema/raw/master/csl-citation.json"} </w:instrText>
      </w:r>
      <w:r w:rsidRPr="00A52D9C">
        <w:rPr>
          <w:rFonts w:cs="Calibri Light"/>
          <w:i w:val="0"/>
          <w:iCs/>
          <w:sz w:val="24"/>
          <w:szCs w:val="24"/>
        </w:rPr>
        <w:fldChar w:fldCharType="separate"/>
      </w:r>
      <w:r w:rsidR="00A502FB" w:rsidRPr="00A502FB">
        <w:rPr>
          <w:sz w:val="24"/>
        </w:rPr>
        <w:t>(Chilès and Desassis 2018; Oliver and Webster 2014)</w:t>
      </w:r>
      <w:r w:rsidRPr="00A52D9C">
        <w:rPr>
          <w:rFonts w:cs="Calibri Light"/>
          <w:i w:val="0"/>
          <w:iCs/>
          <w:sz w:val="24"/>
          <w:szCs w:val="24"/>
        </w:rPr>
        <w:fldChar w:fldCharType="end"/>
      </w:r>
      <w:r w:rsidRPr="00A52D9C">
        <w:rPr>
          <w:rFonts w:cs="Calibri Light"/>
          <w:i w:val="0"/>
          <w:iCs/>
          <w:sz w:val="24"/>
          <w:szCs w:val="24"/>
        </w:rPr>
        <w:t xml:space="preserve"> and implemented in common geospatial libraries in R and Python </w:t>
      </w:r>
      <w:r w:rsidRPr="00A52D9C">
        <w:rPr>
          <w:rFonts w:cs="Calibri Light"/>
          <w:i w:val="0"/>
          <w:iCs/>
          <w:sz w:val="24"/>
          <w:szCs w:val="24"/>
        </w:rPr>
        <w:fldChar w:fldCharType="begin"/>
      </w:r>
      <w:r w:rsidR="00A502FB">
        <w:rPr>
          <w:rFonts w:cs="Calibri Light"/>
          <w:i w:val="0"/>
          <w:iCs/>
          <w:sz w:val="24"/>
          <w:szCs w:val="24"/>
        </w:rPr>
        <w:instrText xml:space="preserve"> ADDIN ZOTERO_ITEM CSL_CITATION {"citationID":"GxOrnoZC","properties":{"formattedCitation":"(Michael Pyrcz 2024; Moraga 2024)","plainCitation":"(Michael Pyrcz 2024; Moraga 2024)","noteIndex":0},"citationItems":[{"id":12488,"uris":["http://zotero.org/users/15391371/items/MILRQLFU"],"itemData":{"id":12488,"type":"software","abstract":"Applied Geostatistics in Python, a Hands-on Guide with GeostatsPy e-book v0.1.","license":"Creative Commons Attribution 4.0 International","note":"DOI: 10.5281/ZENODO.15169133","publisher":"Zenodo","source":"DOI.org (Datacite)","title":"GeostatsGuy/GeostatsPyDemos_Book: v0.2","title-short":"GeostatsGuy/GeostatsPyDemos_Book","URL":"https://zenodo.org/doi/10.5281/zenodo.15169133","version":"v0.2","author":[{"family":"Michael Pyrcz","given":""}],"accessed":{"date-parts":[["2025",7,15]]},"issued":{"date-parts":[["2024",4,7]]}}},{"id":12487,"uris":["http://zotero.org/users/15391371/items/8AIMMU4E"],"itemData":{"id":12487,"type":"book","abstract":"\"Spatial data is crucial to improve decision-making in a wide range of fields including environment, health, ecology, urban planning, economy, and society. Spatial Statistics for Data Science: Theory and Practice with R describes statistical methods, modeling approaches, and visualization techniques to analyze spatial data using R. The book provides a comprehensive overview of the varying types of spatial data, and detailed explanations of the theoretical concepts of spatial statistics, alongside fully reproducible examples which demonstrate how to simulate, describe, and analyze spatial data in various applications. Combining theory and practice, the book includes real-world data science examples such as disease risk mapping, air pollution prediction, species distribution modeling, crime mapping, and real state analyses. The book utilizes publicly available data and offers clear explanations of the R code for importing, manipulating, analyzing, and visualizing data, as well as the interpretation of the results. This ensures contents are easily accessible and fully reproducible for students, researchers, and practitioners\"--","call-number":"QA278.2 .M684 2024","collection-title":"Chapman &amp; Hall/CRC data science series","edition":"First edition","event-place":"Boca Raton","ISBN":"978-1-032-63351-0","number-of-pages":"279","publisher":"CRC Press, Taylor &amp; Francis Group","publisher-place":"Boca Raton","source":"Library of Congress ISBN","title":"Spatial statistics for data science: theory and practice with R","title-short":"Spatial statistics for data science","author":[{"family":"Moraga","given":"Paula"}],"issued":{"date-parts":[["2024"]]}}}],"schema":"https://github.com/citation-style-language/schema/raw/master/csl-citation.json"} </w:instrText>
      </w:r>
      <w:r w:rsidRPr="00A52D9C">
        <w:rPr>
          <w:rFonts w:cs="Calibri Light"/>
          <w:i w:val="0"/>
          <w:iCs/>
          <w:sz w:val="24"/>
          <w:szCs w:val="24"/>
        </w:rPr>
        <w:fldChar w:fldCharType="separate"/>
      </w:r>
      <w:r w:rsidR="00A502FB" w:rsidRPr="00A502FB">
        <w:rPr>
          <w:sz w:val="24"/>
        </w:rPr>
        <w:t>(Michael Pyrcz 2024; Moraga 2024)</w:t>
      </w:r>
      <w:r w:rsidRPr="00A52D9C">
        <w:rPr>
          <w:rFonts w:cs="Calibri Light"/>
          <w:i w:val="0"/>
          <w:iCs/>
          <w:sz w:val="24"/>
          <w:szCs w:val="24"/>
        </w:rPr>
        <w:fldChar w:fldCharType="end"/>
      </w:r>
      <w:r w:rsidRPr="00A52D9C">
        <w:rPr>
          <w:rFonts w:cs="Calibri Light"/>
          <w:i w:val="0"/>
          <w:iCs/>
          <w:sz w:val="24"/>
          <w:szCs w:val="24"/>
        </w:rPr>
        <w:t xml:space="preserve">. </w:t>
      </w:r>
    </w:p>
    <w:p w14:paraId="69AA821C"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 xml:space="preserve">V.3.1. DRIFT SPECIFICATIONS </w:t>
      </w:r>
    </w:p>
    <w:p w14:paraId="4D4E4A82"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 xml:space="preserve">Initially, some machine learning models were able to adequately predict some seasons, with a very basic implementation of residual kriging. Upon further investigation and understanding of the model, all statistical models were vastly improved by RK of estimated error at each monitoring location. Gradient Boost and related models tend to underpredict values at monitoring locations. Utilizing the power of computer science, Extreme Gradient boost showed a tendency to predict </w:t>
      </w:r>
      <w:r w:rsidRPr="00A52D9C">
        <w:rPr>
          <w:rFonts w:cs="Calibri Light"/>
          <w:i w:val="0"/>
          <w:iCs/>
          <w:sz w:val="24"/>
          <w:szCs w:val="24"/>
        </w:rPr>
        <w:lastRenderedPageBreak/>
        <w:t xml:space="preserve">repetitive value. The Top 35 feature training set was able to distinguish enough variation to apply residual kriging, but it seems that pushing the machine to the limit did not incur better predictions. </w:t>
      </w:r>
      <w:r w:rsidRPr="00A52D9C">
        <w:rPr>
          <w:rFonts w:cs="Calibri Light"/>
          <w:i w:val="0"/>
          <w:iCs/>
          <w:sz w:val="24"/>
          <w:szCs w:val="24"/>
          <w:highlight w:val="yellow"/>
        </w:rPr>
        <w:t xml:space="preserve">Figure </w:t>
      </w:r>
      <w:r w:rsidRPr="00A52D9C">
        <w:rPr>
          <w:rFonts w:cs="Calibri Light"/>
          <w:i w:val="0"/>
          <w:iCs/>
          <w:sz w:val="24"/>
          <w:szCs w:val="24"/>
        </w:rPr>
        <w:t xml:space="preserve">Y shows MAE is greatest for this model, meaning it had the least variation in predictive values. The Random Forest and Multi-Layered Perceptron would tend to both over and under predict, adding more spatial correlation to the errors and hence improving accuracy when implemented back into the model. </w:t>
      </w:r>
    </w:p>
    <w:p w14:paraId="4F8D2B00"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The Fourier series implemented into the SMaRK method resulted in a more accurate depiction of latitudinal and longitudinal drift when compared to point drift and specified drift in the kriging function. While elevation specified point drift and sinusoidal longitude and latitude drift still allowed for the model to account for large changes in surface ozone over small areas. A Fourier series can translate any wave equations into an infinite sum of sine and cosines; it estimated the exact difference in surface O</w:t>
      </w:r>
      <w:r w:rsidRPr="00A52D9C">
        <w:rPr>
          <w:rFonts w:cs="Calibri Light"/>
          <w:i w:val="0"/>
          <w:iCs/>
          <w:sz w:val="24"/>
          <w:szCs w:val="24"/>
          <w:vertAlign w:val="subscript"/>
        </w:rPr>
        <w:t>3</w:t>
      </w:r>
      <w:r w:rsidRPr="00A52D9C">
        <w:rPr>
          <w:rFonts w:cs="Calibri Light"/>
          <w:i w:val="0"/>
          <w:iCs/>
          <w:sz w:val="24"/>
          <w:szCs w:val="24"/>
        </w:rPr>
        <w:t xml:space="preserve"> uncertainty at a geo-atom given the changes in latitude and longitude from the overall area. Functional drift with a Fourier series relationship of was ultimately the best at accounting for areas with either no monitors or large changes in detected surface O</w:t>
      </w:r>
      <w:r w:rsidRPr="00A52D9C">
        <w:rPr>
          <w:rFonts w:cs="Calibri Light"/>
          <w:i w:val="0"/>
          <w:iCs/>
          <w:sz w:val="24"/>
          <w:szCs w:val="24"/>
          <w:vertAlign w:val="subscript"/>
        </w:rPr>
        <w:t>3</w:t>
      </w:r>
      <w:r w:rsidRPr="00A52D9C">
        <w:rPr>
          <w:rFonts w:cs="Calibri Light"/>
          <w:i w:val="0"/>
          <w:iCs/>
          <w:sz w:val="24"/>
          <w:szCs w:val="24"/>
        </w:rPr>
        <w:t xml:space="preserve"> concentrations. </w:t>
      </w:r>
    </w:p>
    <w:p w14:paraId="75B78DAB"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V.4. COMPUTATION TIMES</w:t>
      </w:r>
    </w:p>
    <w:p w14:paraId="1DC2BDD4"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Overall, training the models on various datasets didn’t always improve model outcomes or computation times. Historical features were able to predict just as well as modern features when the RK drift function was properly tuned with a complex base</w:t>
      </w:r>
      <w:r w:rsidRPr="00A52D9C">
        <w:rPr>
          <w:i w:val="0"/>
          <w:iCs/>
          <w:sz w:val="24"/>
          <w:szCs w:val="24"/>
        </w:rPr>
        <w:t xml:space="preserve">. </w:t>
      </w:r>
      <w:r w:rsidRPr="00A52D9C">
        <w:rPr>
          <w:i w:val="0"/>
          <w:iCs/>
          <w:sz w:val="24"/>
          <w:szCs w:val="24"/>
          <w:highlight w:val="yellow"/>
        </w:rPr>
        <w:t>Table V</w:t>
      </w:r>
      <w:r w:rsidRPr="00A52D9C">
        <w:rPr>
          <w:i w:val="0"/>
          <w:iCs/>
          <w:sz w:val="24"/>
          <w:szCs w:val="24"/>
        </w:rPr>
        <w:t>III.1</w:t>
      </w:r>
      <w:r w:rsidRPr="00A52D9C">
        <w:rPr>
          <w:rFonts w:cs="Calibri Light"/>
          <w:i w:val="0"/>
          <w:iCs/>
          <w:sz w:val="24"/>
          <w:szCs w:val="24"/>
        </w:rPr>
        <w:t>.3 shows the full results of model training separated into each of the four datasets. Figure VIII.2 shows the results of RK enhanced predictions which better correlated with the overall trend. Gradient boost yielded the least error and ran second fastest next to extreme gradient boost (XRGB). XRGB consistently ran in a matter of seconds, insinuating that further tuning and testing is needed for GPU implementation into RF and MLPR methods. Large tree boosting methods and NNs Which took nearly 8 hours to 1 hour respectively. However, each of the other four models were able to be trained and validated with minimal effort and noting that patience is indeed a virtue.</w:t>
      </w:r>
    </w:p>
    <w:p w14:paraId="25A13A38" w14:textId="77777777" w:rsidR="00B8298D" w:rsidRDefault="00FF14A8" w:rsidP="00B8298D">
      <w:pPr>
        <w:ind w:firstLine="720"/>
        <w:rPr>
          <w:rFonts w:cs="Calibri Light"/>
          <w:i w:val="0"/>
          <w:iCs/>
          <w:sz w:val="24"/>
          <w:szCs w:val="24"/>
        </w:rPr>
      </w:pPr>
      <w:r w:rsidRPr="00A52D9C">
        <w:rPr>
          <w:rFonts w:cs="Calibri Light"/>
          <w:i w:val="0"/>
          <w:iCs/>
          <w:sz w:val="24"/>
          <w:szCs w:val="24"/>
        </w:rPr>
        <w:t xml:space="preserve">The total computation time of data processing on the Mac was 24:15.47. Much of the script can be reduced to improve computations times on laptops and lower-power machines. This project was established with Python 3.9; keeping up with the numerous python versions was a lesson to the researcher in of itself. While keeping python up-to-date improving computation times from over 30 hours to a little over a day, the numerous other libraries which also required updating are likely suitable for python 3.14 and upcoming release of 3.15. The desktop in use did not implement the use of a GPU. While this would have dramatically reduced computation times, implementation of AMD’s ROCm software is currently in development, and implementation of this software is relatively new. </w:t>
      </w:r>
    </w:p>
    <w:p w14:paraId="4506974F" w14:textId="6E267DC2" w:rsidR="00FF14A8" w:rsidRPr="00A52D9C" w:rsidRDefault="00FF14A8" w:rsidP="00D170B4">
      <w:pPr>
        <w:ind w:firstLine="720"/>
        <w:rPr>
          <w:rFonts w:cs="Calibri Light"/>
          <w:i w:val="0"/>
          <w:iCs/>
          <w:sz w:val="24"/>
          <w:szCs w:val="24"/>
        </w:rPr>
      </w:pPr>
      <w:r w:rsidRPr="00A52D9C">
        <w:rPr>
          <w:rFonts w:cs="Calibri Light"/>
          <w:i w:val="0"/>
          <w:iCs/>
          <w:sz w:val="24"/>
          <w:szCs w:val="24"/>
        </w:rPr>
        <w:t>The total computation time of data processing with the Ryzen based processor was 14:15.47. Downloading, filtering, and processing of both vector and raster data took 00:46.11. Total computation time for model training, tuning, and prediction output was 01:37.32. Rk was completed with a computation time of 00:16.42. Image processing and final outputs took 01:57.52.</w:t>
      </w:r>
      <w:r w:rsidR="00B8298D">
        <w:rPr>
          <w:rFonts w:cs="Calibri Light"/>
          <w:i w:val="0"/>
          <w:iCs/>
          <w:sz w:val="24"/>
          <w:szCs w:val="24"/>
        </w:rPr>
        <w:t xml:space="preserve"> </w:t>
      </w:r>
      <w:r w:rsidRPr="00A52D9C">
        <w:rPr>
          <w:rFonts w:cs="Calibri Light"/>
          <w:i w:val="0"/>
          <w:iCs/>
          <w:sz w:val="24"/>
          <w:szCs w:val="24"/>
        </w:rPr>
        <w:t xml:space="preserve">The cloud-based desktop provided an NVIDIA based GPU, which allowed for Cuda implementation. Cuda is currently more effective in GPU AI/ML implementation than AMD’s ROCm software and utilizes more stable methods when computing with spatial data. The total computation time of data processing on the Intel x NVIDIA GPU combination </w:t>
      </w:r>
      <w:r w:rsidRPr="00A52D9C">
        <w:rPr>
          <w:rFonts w:cs="Calibri Light"/>
          <w:i w:val="0"/>
          <w:iCs/>
          <w:sz w:val="24"/>
          <w:szCs w:val="24"/>
        </w:rPr>
        <w:lastRenderedPageBreak/>
        <w:t>was 14:15.47. Downloading, filtering, and processing of both vector and raster data took 00:46.11. Total computation time for model training, tuning, and prediction output was 01:37.32. RK was completed with a computation time of 00:16.42. Image processing and final outputs took 01:57.52.</w:t>
      </w:r>
    </w:p>
    <w:p w14:paraId="28E77F40" w14:textId="77777777" w:rsidR="00FF14A8" w:rsidRPr="00A52D9C" w:rsidRDefault="00FF14A8" w:rsidP="00D170B4">
      <w:pPr>
        <w:jc w:val="center"/>
        <w:rPr>
          <w:rFonts w:cs="Calibri Light"/>
          <w:i w:val="0"/>
          <w:iCs/>
          <w:sz w:val="24"/>
          <w:szCs w:val="24"/>
        </w:rPr>
      </w:pPr>
      <w:r w:rsidRPr="00A52D9C">
        <w:rPr>
          <w:rFonts w:cs="Calibri Light"/>
          <w:i w:val="0"/>
          <w:iCs/>
          <w:sz w:val="24"/>
          <w:szCs w:val="24"/>
        </w:rPr>
        <w:t>V.5. FINAL IMAGES AND OUTPUTS</w:t>
      </w:r>
    </w:p>
    <w:p w14:paraId="54099403" w14:textId="166B2E85" w:rsidR="00FF14A8" w:rsidRPr="001C7C81" w:rsidRDefault="00FF14A8" w:rsidP="00D170B4">
      <w:pPr>
        <w:ind w:firstLine="720"/>
        <w:rPr>
          <w:rFonts w:cs="Calibri Light"/>
          <w:i w:val="0"/>
          <w:iCs/>
          <w:sz w:val="24"/>
          <w:szCs w:val="24"/>
        </w:rPr>
      </w:pPr>
      <w:r w:rsidRPr="00A52D9C">
        <w:rPr>
          <w:rFonts w:cs="Calibri Light"/>
          <w:i w:val="0"/>
          <w:iCs/>
          <w:sz w:val="24"/>
          <w:szCs w:val="24"/>
        </w:rPr>
        <w:t>The high-resolution surface O</w:t>
      </w:r>
      <w:r w:rsidRPr="00A52D9C">
        <w:rPr>
          <w:rFonts w:cs="Calibri Light"/>
          <w:i w:val="0"/>
          <w:iCs/>
          <w:sz w:val="24"/>
          <w:szCs w:val="24"/>
          <w:vertAlign w:val="subscript"/>
        </w:rPr>
        <w:t>3</w:t>
      </w:r>
      <w:r w:rsidRPr="00A52D9C">
        <w:rPr>
          <w:rFonts w:cs="Calibri Light"/>
          <w:i w:val="0"/>
          <w:iCs/>
          <w:sz w:val="24"/>
          <w:szCs w:val="24"/>
        </w:rPr>
        <w:t xml:space="preserve"> imagery captured urban </w:t>
      </w:r>
      <w:r w:rsidR="00B8298D">
        <w:rPr>
          <w:rFonts w:cs="Calibri Light"/>
          <w:i w:val="0"/>
          <w:iCs/>
          <w:sz w:val="24"/>
          <w:szCs w:val="24"/>
        </w:rPr>
        <w:t>spatial patterns</w:t>
      </w:r>
      <w:r w:rsidRPr="00A52D9C">
        <w:rPr>
          <w:rFonts w:cs="Calibri Light"/>
          <w:i w:val="0"/>
          <w:iCs/>
          <w:sz w:val="24"/>
          <w:szCs w:val="24"/>
        </w:rPr>
        <w:t xml:space="preserve"> </w:t>
      </w:r>
      <w:r w:rsidR="001127CA">
        <w:rPr>
          <w:rFonts w:cs="Calibri Light"/>
          <w:i w:val="0"/>
          <w:iCs/>
          <w:sz w:val="24"/>
          <w:szCs w:val="24"/>
        </w:rPr>
        <w:t>as well as if not better than models of surface O</w:t>
      </w:r>
      <w:r w:rsidR="001127CA">
        <w:rPr>
          <w:rFonts w:cs="Calibri Light"/>
          <w:i w:val="0"/>
          <w:iCs/>
          <w:sz w:val="24"/>
          <w:szCs w:val="24"/>
          <w:vertAlign w:val="subscript"/>
        </w:rPr>
        <w:t>3</w:t>
      </w:r>
      <w:r w:rsidR="001127CA">
        <w:rPr>
          <w:rFonts w:cs="Calibri Light"/>
          <w:i w:val="0"/>
          <w:iCs/>
          <w:sz w:val="24"/>
          <w:szCs w:val="24"/>
        </w:rPr>
        <w:t xml:space="preserve"> using ML/AI techniques with CTM based features. Given the methodology is near the same, improvement can be associated with the incorporation of RK estimated values into the overall depiction of PHOTUC. </w:t>
      </w:r>
      <w:r w:rsidRPr="00A52D9C">
        <w:rPr>
          <w:rFonts w:cs="Calibri Light"/>
          <w:i w:val="0"/>
          <w:iCs/>
          <w:sz w:val="24"/>
          <w:szCs w:val="24"/>
        </w:rPr>
        <w:t xml:space="preserve">While some models alone were able to predict with lower errors than with residual kriging implementations, the </w:t>
      </w:r>
      <w:r w:rsidR="001127CA">
        <w:rPr>
          <w:rFonts w:cs="Calibri Light"/>
          <w:i w:val="0"/>
          <w:iCs/>
          <w:sz w:val="24"/>
          <w:szCs w:val="24"/>
        </w:rPr>
        <w:t xml:space="preserve">same </w:t>
      </w:r>
      <w:r w:rsidRPr="00A52D9C">
        <w:rPr>
          <w:rFonts w:cs="Calibri Light"/>
          <w:i w:val="0"/>
          <w:iCs/>
          <w:sz w:val="24"/>
          <w:szCs w:val="24"/>
        </w:rPr>
        <w:t>statistical model with residual kriging improvements would have the lowest error</w:t>
      </w:r>
      <w:r w:rsidR="001127CA">
        <w:rPr>
          <w:rFonts w:cs="Calibri Light"/>
          <w:i w:val="0"/>
          <w:iCs/>
          <w:sz w:val="24"/>
          <w:szCs w:val="24"/>
        </w:rPr>
        <w:t xml:space="preserve"> overall</w:t>
      </w:r>
      <w:r w:rsidRPr="00A52D9C">
        <w:rPr>
          <w:rFonts w:cs="Calibri Light"/>
          <w:i w:val="0"/>
          <w:iCs/>
          <w:sz w:val="24"/>
          <w:szCs w:val="24"/>
        </w:rPr>
        <w:t xml:space="preserve">. </w:t>
      </w:r>
      <w:r w:rsidR="001127CA">
        <w:rPr>
          <w:rFonts w:cs="Calibri Light"/>
          <w:i w:val="0"/>
          <w:iCs/>
          <w:sz w:val="24"/>
          <w:szCs w:val="24"/>
        </w:rPr>
        <w:t xml:space="preserve">Random </w:t>
      </w:r>
      <w:r w:rsidRPr="00A52D9C">
        <w:rPr>
          <w:rFonts w:cs="Calibri Light"/>
          <w:i w:val="0"/>
          <w:iCs/>
          <w:sz w:val="24"/>
          <w:szCs w:val="24"/>
        </w:rPr>
        <w:t>month</w:t>
      </w:r>
      <w:r w:rsidR="001127CA">
        <w:rPr>
          <w:rFonts w:cs="Calibri Light"/>
          <w:i w:val="0"/>
          <w:iCs/>
          <w:sz w:val="24"/>
          <w:szCs w:val="24"/>
        </w:rPr>
        <w:t>s</w:t>
      </w:r>
      <w:r w:rsidR="001C7C81">
        <w:rPr>
          <w:rFonts w:cs="Calibri Light"/>
          <w:i w:val="0"/>
          <w:iCs/>
          <w:sz w:val="24"/>
          <w:szCs w:val="24"/>
        </w:rPr>
        <w:t xml:space="preserve"> to depict the full</w:t>
      </w:r>
      <w:r w:rsidRPr="00A52D9C">
        <w:rPr>
          <w:rFonts w:cs="Calibri Light"/>
          <w:i w:val="0"/>
          <w:iCs/>
          <w:sz w:val="24"/>
          <w:szCs w:val="24"/>
        </w:rPr>
        <w:t xml:space="preserve"> </w:t>
      </w:r>
      <w:r w:rsidR="001C7C81">
        <w:rPr>
          <w:rFonts w:cs="Calibri Light"/>
          <w:i w:val="0"/>
          <w:iCs/>
          <w:sz w:val="24"/>
          <w:szCs w:val="24"/>
        </w:rPr>
        <w:t xml:space="preserve">display of surface ozone </w:t>
      </w:r>
      <w:r w:rsidRPr="00A52D9C">
        <w:rPr>
          <w:rFonts w:cs="Calibri Light"/>
          <w:i w:val="0"/>
          <w:iCs/>
          <w:sz w:val="24"/>
          <w:szCs w:val="24"/>
        </w:rPr>
        <w:t xml:space="preserve">maps for January 2019, March 2020, May 2021, July 2022, September 2023, and November 2024 can be viewed </w:t>
      </w:r>
      <w:r w:rsidR="001C7C81">
        <w:rPr>
          <w:rFonts w:cs="Calibri Light"/>
          <w:i w:val="0"/>
          <w:iCs/>
          <w:sz w:val="24"/>
          <w:szCs w:val="24"/>
        </w:rPr>
        <w:t xml:space="preserve">in Maps XI.3.7 and on from </w:t>
      </w:r>
      <w:r w:rsidRPr="00A52D9C">
        <w:rPr>
          <w:rFonts w:cs="Calibri Light"/>
          <w:i w:val="0"/>
          <w:iCs/>
          <w:sz w:val="24"/>
          <w:szCs w:val="24"/>
        </w:rPr>
        <w:t>page</w:t>
      </w:r>
      <w:r w:rsidR="001C7C81">
        <w:rPr>
          <w:rFonts w:cs="Calibri Light"/>
          <w:i w:val="0"/>
          <w:iCs/>
          <w:sz w:val="24"/>
          <w:szCs w:val="24"/>
        </w:rPr>
        <w:t>s</w:t>
      </w:r>
      <w:r w:rsidRPr="00A52D9C">
        <w:rPr>
          <w:rFonts w:cs="Calibri Light"/>
          <w:i w:val="0"/>
          <w:iCs/>
          <w:sz w:val="24"/>
          <w:szCs w:val="24"/>
        </w:rPr>
        <w:t xml:space="preserve"> X to Y in the Appendix. All </w:t>
      </w:r>
      <w:r w:rsidR="001C7C81">
        <w:rPr>
          <w:rFonts w:cs="Calibri Light"/>
          <w:i w:val="0"/>
          <w:iCs/>
          <w:sz w:val="24"/>
          <w:szCs w:val="24"/>
        </w:rPr>
        <w:t xml:space="preserve">prior described </w:t>
      </w:r>
      <w:r w:rsidRPr="00A52D9C">
        <w:rPr>
          <w:rFonts w:cs="Calibri Light"/>
          <w:i w:val="0"/>
          <w:iCs/>
          <w:sz w:val="24"/>
          <w:szCs w:val="24"/>
        </w:rPr>
        <w:t>trends</w:t>
      </w:r>
      <w:r w:rsidR="001C7C81">
        <w:rPr>
          <w:rFonts w:cs="Calibri Light"/>
          <w:i w:val="0"/>
          <w:iCs/>
          <w:sz w:val="24"/>
          <w:szCs w:val="24"/>
        </w:rPr>
        <w:t xml:space="preserve">, </w:t>
      </w:r>
      <w:r w:rsidRPr="00A52D9C">
        <w:rPr>
          <w:rFonts w:cs="Calibri Light"/>
          <w:i w:val="0"/>
          <w:iCs/>
          <w:sz w:val="24"/>
          <w:szCs w:val="24"/>
        </w:rPr>
        <w:t>statistics</w:t>
      </w:r>
      <w:r w:rsidR="001C7C81">
        <w:rPr>
          <w:rFonts w:cs="Calibri Light"/>
          <w:i w:val="0"/>
          <w:iCs/>
          <w:sz w:val="24"/>
          <w:szCs w:val="24"/>
        </w:rPr>
        <w:t xml:space="preserve">, and overall results </w:t>
      </w:r>
      <w:r w:rsidRPr="00A52D9C">
        <w:rPr>
          <w:rFonts w:cs="Calibri Light"/>
          <w:i w:val="0"/>
          <w:iCs/>
          <w:sz w:val="24"/>
          <w:szCs w:val="24"/>
        </w:rPr>
        <w:t>can be</w:t>
      </w:r>
      <w:r w:rsidR="001C7C81">
        <w:rPr>
          <w:rFonts w:cs="Calibri Light"/>
          <w:i w:val="0"/>
          <w:iCs/>
          <w:sz w:val="24"/>
          <w:szCs w:val="24"/>
        </w:rPr>
        <w:t xml:space="preserve"> viewed</w:t>
      </w:r>
      <w:r w:rsidRPr="00A52D9C">
        <w:rPr>
          <w:rFonts w:cs="Calibri Light"/>
          <w:i w:val="0"/>
          <w:iCs/>
          <w:sz w:val="24"/>
          <w:szCs w:val="24"/>
        </w:rPr>
        <w:t xml:space="preserve"> </w:t>
      </w:r>
      <w:r w:rsidR="001C7C81">
        <w:rPr>
          <w:rFonts w:cs="Calibri Light"/>
          <w:i w:val="0"/>
          <w:iCs/>
          <w:sz w:val="24"/>
          <w:szCs w:val="24"/>
        </w:rPr>
        <w:t>prior to the maps in section XI.2</w:t>
      </w:r>
      <w:r w:rsidRPr="00A52D9C">
        <w:rPr>
          <w:rFonts w:cs="Calibri Light"/>
          <w:i w:val="0"/>
          <w:iCs/>
          <w:sz w:val="24"/>
          <w:szCs w:val="24"/>
        </w:rPr>
        <w:t>. TD was the final dataset for use in PHOTUC,</w:t>
      </w:r>
      <w:r w:rsidR="001C7C81">
        <w:rPr>
          <w:rFonts w:cs="Calibri Light"/>
          <w:i w:val="0"/>
          <w:iCs/>
          <w:sz w:val="24"/>
          <w:szCs w:val="24"/>
        </w:rPr>
        <w:t xml:space="preserve"> multivariate</w:t>
      </w:r>
      <w:r w:rsidRPr="00A52D9C">
        <w:rPr>
          <w:rFonts w:cs="Calibri Light"/>
          <w:i w:val="0"/>
          <w:iCs/>
          <w:sz w:val="24"/>
          <w:szCs w:val="24"/>
        </w:rPr>
        <w:t xml:space="preserve"> depictions of </w:t>
      </w:r>
      <w:r w:rsidR="001C7C81">
        <w:rPr>
          <w:rFonts w:cs="Calibri Light"/>
          <w:i w:val="0"/>
          <w:iCs/>
          <w:sz w:val="24"/>
          <w:szCs w:val="24"/>
        </w:rPr>
        <w:t>surface O</w:t>
      </w:r>
      <w:r w:rsidR="001C7C81">
        <w:rPr>
          <w:rFonts w:cs="Calibri Light"/>
          <w:i w:val="0"/>
          <w:iCs/>
          <w:sz w:val="24"/>
          <w:szCs w:val="24"/>
          <w:vertAlign w:val="subscript"/>
        </w:rPr>
        <w:t>3</w:t>
      </w:r>
      <w:r w:rsidR="001C7C81">
        <w:rPr>
          <w:rFonts w:cs="Calibri Light"/>
          <w:i w:val="0"/>
          <w:iCs/>
          <w:sz w:val="24"/>
          <w:szCs w:val="24"/>
        </w:rPr>
        <w:t xml:space="preserve"> and the first of each month with the associated financial year can be seen in Maps XI.3.4-XI.3.9; creating 5 unique maps with the best overall outcome from the SMaRK process.</w:t>
      </w:r>
    </w:p>
    <w:p w14:paraId="1C14F266" w14:textId="77777777" w:rsidR="001C7C81" w:rsidRDefault="00FF14A8" w:rsidP="001C7C81">
      <w:pPr>
        <w:jc w:val="center"/>
        <w:rPr>
          <w:rFonts w:cs="Calibri Light"/>
          <w:i w:val="0"/>
          <w:iCs/>
          <w:sz w:val="24"/>
          <w:szCs w:val="24"/>
        </w:rPr>
      </w:pPr>
      <w:r w:rsidRPr="00A52D9C">
        <w:rPr>
          <w:rFonts w:cs="Calibri Light"/>
          <w:i w:val="0"/>
          <w:iCs/>
          <w:sz w:val="24"/>
          <w:szCs w:val="24"/>
        </w:rPr>
        <w:t xml:space="preserve">V.5.1. GBRK </w:t>
      </w:r>
      <w:r w:rsidR="001C7C81">
        <w:rPr>
          <w:rFonts w:cs="Calibri Light"/>
          <w:i w:val="0"/>
          <w:iCs/>
          <w:sz w:val="24"/>
          <w:szCs w:val="24"/>
        </w:rPr>
        <w:t>Applications to PHOTUC</w:t>
      </w:r>
    </w:p>
    <w:p w14:paraId="0E802829" w14:textId="324D8790" w:rsidR="00FF14A8" w:rsidRPr="00A52D9C" w:rsidRDefault="001C7C81" w:rsidP="00B8298D">
      <w:pPr>
        <w:ind w:firstLine="720"/>
        <w:rPr>
          <w:rFonts w:cs="Calibri Light"/>
          <w:i w:val="0"/>
          <w:iCs/>
          <w:sz w:val="24"/>
          <w:szCs w:val="24"/>
        </w:rPr>
      </w:pPr>
      <w:r w:rsidRPr="00A52D9C">
        <w:rPr>
          <w:rFonts w:cs="Calibri Light"/>
          <w:i w:val="0"/>
          <w:iCs/>
          <w:sz w:val="24"/>
          <w:szCs w:val="24"/>
        </w:rPr>
        <w:t>The best model as mentioned in V.2 was gradient boosting with residual kriging enhancements using TD features. Across all models, trends depicted across each county as in Chapter VI were better associated with the known value and overall distributions of Surface O</w:t>
      </w:r>
      <w:r w:rsidRPr="00A52D9C">
        <w:rPr>
          <w:rFonts w:cs="Calibri Light"/>
          <w:i w:val="0"/>
          <w:iCs/>
          <w:sz w:val="24"/>
          <w:szCs w:val="24"/>
          <w:vertAlign w:val="subscript"/>
        </w:rPr>
        <w:t>3</w:t>
      </w:r>
      <w:r w:rsidRPr="00A52D9C">
        <w:rPr>
          <w:rFonts w:cs="Calibri Light"/>
          <w:i w:val="0"/>
          <w:iCs/>
          <w:sz w:val="24"/>
          <w:szCs w:val="24"/>
        </w:rPr>
        <w:t xml:space="preserve"> in PHOTUC. The TD </w:t>
      </w:r>
      <w:r>
        <w:rPr>
          <w:rFonts w:cs="Calibri Light"/>
          <w:i w:val="0"/>
          <w:iCs/>
          <w:sz w:val="24"/>
          <w:szCs w:val="24"/>
        </w:rPr>
        <w:t>results with</w:t>
      </w:r>
      <w:r w:rsidRPr="00A52D9C">
        <w:rPr>
          <w:rFonts w:cs="Calibri Light"/>
          <w:i w:val="0"/>
          <w:iCs/>
          <w:sz w:val="24"/>
          <w:szCs w:val="24"/>
        </w:rPr>
        <w:t xml:space="preserve"> GBRK </w:t>
      </w:r>
      <w:r>
        <w:rPr>
          <w:rFonts w:cs="Calibri Light"/>
          <w:i w:val="0"/>
          <w:iCs/>
          <w:sz w:val="24"/>
          <w:szCs w:val="24"/>
        </w:rPr>
        <w:t xml:space="preserve">predictions </w:t>
      </w:r>
      <w:r w:rsidRPr="00A52D9C">
        <w:rPr>
          <w:rFonts w:cs="Calibri Light"/>
          <w:i w:val="0"/>
          <w:iCs/>
          <w:sz w:val="24"/>
          <w:szCs w:val="24"/>
        </w:rPr>
        <w:t xml:space="preserve">are depicted </w:t>
      </w:r>
      <w:r>
        <w:rPr>
          <w:rFonts w:cs="Calibri Light"/>
          <w:i w:val="0"/>
          <w:iCs/>
          <w:sz w:val="24"/>
          <w:szCs w:val="24"/>
        </w:rPr>
        <w:t xml:space="preserve">below </w:t>
      </w:r>
      <w:r w:rsidRPr="00A52D9C">
        <w:rPr>
          <w:rFonts w:cs="Calibri Light"/>
          <w:i w:val="0"/>
          <w:iCs/>
          <w:sz w:val="24"/>
          <w:szCs w:val="24"/>
        </w:rPr>
        <w:t xml:space="preserve">as an excerpt from Figure VIII.2.XX. These features offered both positive and negative trends for the estimation of the field and allowed for the clearest separation of values in each sampling technique. In addition, model distributions per county were closer to the in-situ trend in both stand-alone and RK versions. Where the model was slightly overfitted, RK estimations of residuals were able to account for the variations in urban locations and high elevations spikes in the AOI. </w:t>
      </w:r>
    </w:p>
    <w:p w14:paraId="3978175D" w14:textId="3BB62090" w:rsidR="00B8298D" w:rsidRDefault="00FF14A8" w:rsidP="00B8298D">
      <w:pPr>
        <w:rPr>
          <w:rFonts w:cs="Calibri Light"/>
          <w:i w:val="0"/>
          <w:iCs/>
          <w:sz w:val="24"/>
          <w:szCs w:val="24"/>
        </w:rPr>
      </w:pPr>
      <w:bookmarkStart w:id="70" w:name="_Hlk203406515"/>
      <w:r w:rsidRPr="00A52D9C">
        <w:rPr>
          <w:rFonts w:eastAsiaTheme="minorEastAsia"/>
          <w:bCs/>
          <w:i w:val="0"/>
          <w:iCs/>
          <w:sz w:val="24"/>
          <w:szCs w:val="24"/>
        </w:rPr>
        <w:t>Further work and incorporation of this method into spatial programs is necessary to unleash the full capacity of GIS into the modern world, as these errors were lower than that of similar CTM and Emissions based representations of surface O</w:t>
      </w:r>
      <w:r w:rsidRPr="00A52D9C">
        <w:rPr>
          <w:rFonts w:eastAsiaTheme="minorEastAsia"/>
          <w:bCs/>
          <w:i w:val="0"/>
          <w:iCs/>
          <w:sz w:val="24"/>
          <w:szCs w:val="24"/>
          <w:vertAlign w:val="subscript"/>
        </w:rPr>
        <w:t xml:space="preserve">3 </w:t>
      </w:r>
      <w:r w:rsidRPr="00A52D9C">
        <w:rPr>
          <w:rFonts w:eastAsiaTheme="minorEastAsia"/>
          <w:bCs/>
          <w:i w:val="0"/>
          <w:iCs/>
          <w:sz w:val="24"/>
          <w:szCs w:val="24"/>
        </w:rPr>
        <w:t>concentrations e.g.</w:t>
      </w:r>
      <w:r w:rsidRPr="00A52D9C">
        <w:rPr>
          <w:rFonts w:eastAsiaTheme="minorEastAsia"/>
          <w:bCs/>
          <w:i w:val="0"/>
          <w:iCs/>
          <w:sz w:val="24"/>
          <w:szCs w:val="24"/>
        </w:rPr>
        <w:fldChar w:fldCharType="begin"/>
      </w:r>
      <w:r w:rsidR="00354CA8">
        <w:rPr>
          <w:rFonts w:eastAsiaTheme="minorEastAsia"/>
          <w:bCs/>
          <w:i w:val="0"/>
          <w:iCs/>
          <w:sz w:val="24"/>
          <w:szCs w:val="24"/>
        </w:rPr>
        <w:instrText xml:space="preserve"> ADDIN ZOTERO_ITEM CSL_CITATION {"citationID":"9dZzqKDk","properties":{"formattedCitation":"(Chattopadhyay, Midya, and Chattopadhyay 2019; Q. Pan, Harrou, and Sun 2023a; W. Zhang et al. 2022)","plainCitation":"(Chattopadhyay, Midya, and Chattopadhyay 2019; Q. Pan, Harrou, and Sun 2023a; W. Zhang et al. 2022)","noteIndex":0},"citationItems":[{"id":12475,"uris":["http://zotero.org/users/15391371/items/H797HX7U"],"itemData":{"id":12475,"type":"article-journal","container-title":"Journal of Atmospheric and Solar-Terrestrial Physics","DOI":"10.1016/j.jastp.2019.01.008","ISSN":"1364-6826","language":"en","license":"https://www.elsevier.com/tdm/userlicense/1.0/","note":"publisher: Elsevier BV","page":"57-62","source":"Crossref","title":"MLP based predictive model for surface ozone concentration over an urban area in the Gangetic West Bengal during pre-monsoon season","volume":"184","author":[{"family":"Chattopadhyay","given":"Goutami"},{"family":"Midya","given":"Subrata Kumar"},{"family":"Chattopadhyay","given":"Surajit"}],"issued":{"date-parts":[["2019",3]]}}},{"id":12476,"uris":["http://zotero.org/users/15391371/items/ZR3BUYPT"],"itemData":{"id":12476,"type":"article-journal","abstract":"AbstractPrecise and efficient ozone ($$\\hbox {O}_{3}$$O3) concentration prediction is crucial for weather monitoring and environmental policymaking due to the harmful effects of high$$\\hbox {O}_{3}$$O3pollution levels on human health and ecosystems. However, the complexity of$$\\hbox {O}_{3}$$O3formation mechanisms in the troposphere presents a significant challenge in modeling$$\\hbox {O}_{3}$$O3accurately and quickly, especially in the absence of a process model. Data-driven machine-learning techniques have demonstrated promising performance in modeling air pollution, mainly when a process model is unavailable. This study evaluates the predictive performance of nineteen machine learning models for ozone pollution prediction. Specifically, we assess how incorporating features using Random Forest affects$$\\hbox {O}_{3}$$O3concentration prediction and investigate using time-lagged measurements to improve prediction accuracy. Air pollution and meteorological data collected at King Abdullah University of Science and Technology are used. Results show that dynamic models using time-lagged data outperform static and reduced machine learning models. Incorporating time-lagged data improves the accuracy of machine learning models by 300% and 200%, respectively, compared to static and reduced models, under RMSE metrics. And importantly, the best dynamic model with time-lagged information only requires 0.01 s, indicating its practical use. The Diebold-Mariano Test, a statistical test used to compare the forecasting accuracy of models, is also conducted.","container-title":"Journal of Big Data","DOI":"10.1186/s40537-023-00748-x","ISSN":"2196-1115","issue":"1","journalAbbreviation":"J Big Data","language":"en","license":"https://creativecommons.org/licenses/by/4.0","note":"publisher: Springer Science and Business Media LLC","source":"Crossref","title":"A comparison of machine learning methods for ozone pollution prediction","URL":"https://journalofbigdata.springeropen.com/articles/10.1186/s40537-023-00748-x","volume":"10","author":[{"family":"Pan","given":"Qilong"},{"family":"Harrou","given":"Fouzi"},{"family":"Sun","given":"Ying"}],"accessed":{"date-parts":[["2025",7,14]]},"issued":{"date-parts":[["2023",5,15]]}}},{"id":11632,"uris":["http://zotero.org/users/15391371/items/FQ75CP2W"],"itemData":{"id":11632,"type":"article-journal","abstract":"Surface ozone is an important air pollutant detrimental to human health and vegetation productivity. Regardless of its short atmospheric lifetime, surface ozone has significantly increased since the 1970s across the Northern Hemisphere, particularly in China. However, high temporal resolution surface ozone concentration data is still lacking in China, largely hindering accurate assessment of associated environmental and human health impacts. Here, we collected hourly ground ozone observations (over 6 million records), meteorological data, remote sensing products, and social-economic information, and applied the Long Short-Term Memory (LSTM) recurrent neural networks to map hourly surface ozone data (HrSOD) at a 0.1° × 0.1° resolution across China during 2005-2020. Benefiting from its advantage in time-series prediction, the LSTM model well captured the spatiotemporal dynamics of observed ozone concentrations, with the sample-based, site-based, and by-year cross-validation coefficient of determination (R²) values being 0.72, 0.65 and 0.71, and root mean square error (RMSE) values being 11.71 ppb (mean = 30.89 ppb), 12.81 ppb (mean = 30.96 ppb) and 11.14 ppb (mean = 31.26 ppb), respectively. Air temperature, atmospheric pressure, and relative humidity were found to be the primary influencing factors. Spatially, surface ozone concentrations were high in northwestern China and low in the Sichuan Basin and northeastern China. Among the four megacity clusters in China, namely the Beijing-Tianjin-Hebei region, the Pearl River Delta, the Yangtze River Delta, and the Sichuan Basin, surface ozone concentration kept decreasing before 2016. However, it tended to increase thereafter in the former three regions, though an abrupt decrease in surface ozone concentrations occurred in 2020. Overall, the HrSOD provides critical information for surface ozone pollution dynamics in China and can support fine-resolution environmental impact and human health risk assessment. The data set is available at https://doi.org/10.5281/zenodo.7415326 (Zhang et al., 2022).","archive":"Academic Search Premier","archive_location":"160951045","container-title":"Earth System Science Data Discussions","DOI":"10.5194/essd-2022-428","ISSN":"1866-3591","journalAbbreviation":"Earth System Science Data Discussions","language":"eng","note":"publisher: Copernicus Gesellschaft mbH","page":"2-36","source":"EBSCOhost","title":"Recurrent mapping of Hourly Surface Ozone Data (HrSOD) across China during 2005-2020 for ecosystem and human health risk assessment.","author":[{"family":"Zhang","given":"Wenxiu"},{"family":"Liu","given":"Di"},{"family":"Tian","given":"Hanqin"},{"family":"Pan","given":"Naiqin"},{"family":"Yang","given":"Ruqi"},{"literal":"Wenhan Tang"},{"literal":"Jia Yang"},{"literal":"Fei Lu"},{"literal":"Buddhi Dayananda"},{"literal":"Han Mei"},{"literal":"Siyuan Wang"},{"literal":"Hao Shi"}],"issued":{"date-parts":[["2022",12,21]]}}}],"schema":"https://github.com/citation-style-language/schema/raw/master/csl-citation.json"} </w:instrText>
      </w:r>
      <w:r w:rsidRPr="00A52D9C">
        <w:rPr>
          <w:rFonts w:eastAsiaTheme="minorEastAsia"/>
          <w:bCs/>
          <w:i w:val="0"/>
          <w:iCs/>
          <w:sz w:val="24"/>
          <w:szCs w:val="24"/>
        </w:rPr>
        <w:fldChar w:fldCharType="separate"/>
      </w:r>
      <w:r w:rsidR="00354CA8" w:rsidRPr="00354CA8">
        <w:rPr>
          <w:sz w:val="24"/>
        </w:rPr>
        <w:t>(Chattopadhyay, Midya, and Chattopadhyay 2019; Q. Pan, Harrou, and Sun 2023a; W. Zhang et al. 2022)</w:t>
      </w:r>
      <w:r w:rsidRPr="00A52D9C">
        <w:rPr>
          <w:rFonts w:eastAsiaTheme="minorEastAsia"/>
          <w:bCs/>
          <w:i w:val="0"/>
          <w:iCs/>
          <w:sz w:val="24"/>
          <w:szCs w:val="24"/>
        </w:rPr>
        <w:fldChar w:fldCharType="end"/>
      </w:r>
      <w:r w:rsidRPr="00A52D9C">
        <w:rPr>
          <w:rFonts w:eastAsiaTheme="minorEastAsia"/>
          <w:bCs/>
          <w:i w:val="0"/>
          <w:iCs/>
          <w:sz w:val="24"/>
          <w:szCs w:val="24"/>
        </w:rPr>
        <w:t>.</w:t>
      </w:r>
      <w:bookmarkEnd w:id="70"/>
      <w:r w:rsidRPr="00A52D9C">
        <w:rPr>
          <w:rFonts w:cs="Calibri Light"/>
          <w:i w:val="0"/>
          <w:iCs/>
          <w:sz w:val="24"/>
          <w:szCs w:val="24"/>
        </w:rPr>
        <w:t xml:space="preserve"> </w:t>
      </w:r>
      <w:r w:rsidR="008403F6" w:rsidRPr="00A52D9C">
        <w:rPr>
          <w:rFonts w:eastAsiaTheme="minorEastAsia"/>
          <w:bCs/>
          <w:i w:val="0"/>
          <w:iCs/>
          <w:sz w:val="24"/>
          <w:szCs w:val="24"/>
        </w:rPr>
        <w:t>This project yielded low-errors even with lack-luster incorporation of training values in each geo-field representing surface O</w:t>
      </w:r>
      <w:r w:rsidR="008403F6" w:rsidRPr="00A52D9C">
        <w:rPr>
          <w:rFonts w:eastAsiaTheme="minorEastAsia"/>
          <w:bCs/>
          <w:i w:val="0"/>
          <w:iCs/>
          <w:sz w:val="24"/>
          <w:szCs w:val="24"/>
          <w:vertAlign w:val="subscript"/>
        </w:rPr>
        <w:t>3</w:t>
      </w:r>
      <w:r w:rsidR="008403F6" w:rsidRPr="00A52D9C">
        <w:rPr>
          <w:rFonts w:eastAsiaTheme="minorEastAsia"/>
          <w:bCs/>
          <w:i w:val="0"/>
          <w:iCs/>
          <w:sz w:val="24"/>
          <w:szCs w:val="24"/>
        </w:rPr>
        <w:t xml:space="preserve">. </w:t>
      </w:r>
      <w:r w:rsidR="008403F6">
        <w:rPr>
          <w:rFonts w:eastAsiaTheme="minorEastAsia"/>
          <w:bCs/>
          <w:i w:val="0"/>
          <w:iCs/>
          <w:sz w:val="24"/>
          <w:szCs w:val="24"/>
        </w:rPr>
        <w:t xml:space="preserve">In addition, </w:t>
      </w:r>
      <w:r w:rsidRPr="00A52D9C">
        <w:rPr>
          <w:rFonts w:cs="Calibri Light"/>
          <w:i w:val="0"/>
          <w:iCs/>
          <w:sz w:val="24"/>
          <w:szCs w:val="24"/>
        </w:rPr>
        <w:t>this thesis has undergone 3 iterations of python updates</w:t>
      </w:r>
      <w:r w:rsidR="008403F6">
        <w:rPr>
          <w:rFonts w:cs="Calibri Light"/>
          <w:i w:val="0"/>
          <w:iCs/>
          <w:sz w:val="24"/>
          <w:szCs w:val="24"/>
        </w:rPr>
        <w:t>,</w:t>
      </w:r>
      <w:r w:rsidRPr="00A52D9C">
        <w:rPr>
          <w:rFonts w:cs="Calibri Light"/>
          <w:i w:val="0"/>
          <w:iCs/>
          <w:sz w:val="24"/>
          <w:szCs w:val="24"/>
        </w:rPr>
        <w:t xml:space="preserve"> with its final release on GitHub having stability in python 3.12.10. Python 3.13 was released </w:t>
      </w:r>
      <w:r w:rsidR="008403F6">
        <w:rPr>
          <w:rFonts w:cs="Calibri Light"/>
          <w:i w:val="0"/>
          <w:iCs/>
          <w:sz w:val="24"/>
          <w:szCs w:val="24"/>
        </w:rPr>
        <w:t xml:space="preserve">during this work </w:t>
      </w:r>
      <w:r w:rsidRPr="00A52D9C">
        <w:rPr>
          <w:rFonts w:cs="Calibri Light"/>
          <w:i w:val="0"/>
          <w:iCs/>
          <w:sz w:val="24"/>
          <w:szCs w:val="24"/>
        </w:rPr>
        <w:t>on Oct. 7, 2024, and was not properly implemented due to this string of upgrades to the language</w:t>
      </w:r>
      <w:r w:rsidR="008403F6">
        <w:rPr>
          <w:rFonts w:cs="Calibri Light"/>
          <w:i w:val="0"/>
          <w:iCs/>
          <w:sz w:val="24"/>
          <w:szCs w:val="24"/>
        </w:rPr>
        <w:t xml:space="preserve"> that were not yet implemented into libraries like pykrige</w:t>
      </w:r>
      <w:r w:rsidRPr="00A52D9C">
        <w:rPr>
          <w:rFonts w:cs="Calibri Light"/>
          <w:i w:val="0"/>
          <w:iCs/>
          <w:sz w:val="24"/>
          <w:szCs w:val="24"/>
        </w:rPr>
        <w:t xml:space="preserve">. </w:t>
      </w:r>
      <w:r w:rsidR="008403F6">
        <w:rPr>
          <w:rFonts w:cs="Calibri Light"/>
          <w:i w:val="0"/>
          <w:iCs/>
          <w:sz w:val="24"/>
          <w:szCs w:val="24"/>
        </w:rPr>
        <w:t xml:space="preserve">Other </w:t>
      </w:r>
      <w:r w:rsidRPr="00A52D9C">
        <w:rPr>
          <w:rFonts w:cs="Calibri Light"/>
          <w:i w:val="0"/>
          <w:iCs/>
          <w:sz w:val="24"/>
          <w:szCs w:val="24"/>
        </w:rPr>
        <w:t xml:space="preserve">languages such as R and JavaScript </w:t>
      </w:r>
      <w:r w:rsidR="008403F6">
        <w:rPr>
          <w:rFonts w:cs="Calibri Light"/>
          <w:i w:val="0"/>
          <w:iCs/>
          <w:sz w:val="24"/>
          <w:szCs w:val="24"/>
        </w:rPr>
        <w:t xml:space="preserve">also </w:t>
      </w:r>
      <w:r w:rsidRPr="00A52D9C">
        <w:rPr>
          <w:rFonts w:cs="Calibri Light"/>
          <w:i w:val="0"/>
          <w:iCs/>
          <w:sz w:val="24"/>
          <w:szCs w:val="24"/>
        </w:rPr>
        <w:t xml:space="preserve">offer similar utility, perhaps offering much more suitable processing times on laptops and rapid processing times on high-end desktop computers. </w:t>
      </w:r>
      <w:r w:rsidR="008403F6">
        <w:rPr>
          <w:rFonts w:cs="Calibri Light"/>
          <w:i w:val="0"/>
          <w:iCs/>
          <w:sz w:val="24"/>
          <w:szCs w:val="24"/>
        </w:rPr>
        <w:t xml:space="preserve">The resulting script in python produced TIF files where were imported into ArcGIS Pro to demonstrate proficiency with the program and establish the precursors to full implementation of the script for public and private entities using ESRI’s mapping suite. </w:t>
      </w:r>
    </w:p>
    <w:p w14:paraId="499DB591" w14:textId="74E4D675" w:rsidR="008403F6" w:rsidRDefault="00B8298D" w:rsidP="00B8298D">
      <w:pPr>
        <w:jc w:val="center"/>
        <w:rPr>
          <w:rFonts w:cs="Calibri Light"/>
          <w:i w:val="0"/>
          <w:iCs/>
          <w:sz w:val="24"/>
          <w:szCs w:val="24"/>
        </w:rPr>
      </w:pPr>
      <w:r>
        <w:rPr>
          <w:rFonts w:cs="Calibri Light"/>
          <w:i w:val="0"/>
          <w:iCs/>
          <w:sz w:val="24"/>
          <w:szCs w:val="24"/>
        </w:rPr>
        <w:t>V.5.2. County Demographics of PHOTUC</w:t>
      </w:r>
    </w:p>
    <w:p w14:paraId="514C04C2" w14:textId="5C14B317" w:rsidR="008403F6" w:rsidRDefault="001B225E" w:rsidP="008403F6">
      <w:pPr>
        <w:ind w:firstLine="720"/>
        <w:rPr>
          <w:rFonts w:cs="Calibri Light"/>
          <w:i w:val="0"/>
          <w:iCs/>
          <w:sz w:val="24"/>
          <w:szCs w:val="24"/>
        </w:rPr>
      </w:pPr>
      <w:r>
        <w:rPr>
          <w:rFonts w:cs="Calibri Light"/>
          <w:i w:val="0"/>
          <w:iCs/>
          <w:noProof/>
          <w:sz w:val="24"/>
          <w:szCs w:val="24"/>
        </w:rPr>
        <w:lastRenderedPageBreak/>
        <w:drawing>
          <wp:anchor distT="0" distB="0" distL="114300" distR="114300" simplePos="0" relativeHeight="251693056" behindDoc="0" locked="0" layoutInCell="1" allowOverlap="1" wp14:anchorId="7F5EBFEA" wp14:editId="455520EF">
            <wp:simplePos x="0" y="0"/>
            <wp:positionH relativeFrom="column">
              <wp:posOffset>1704238</wp:posOffset>
            </wp:positionH>
            <wp:positionV relativeFrom="paragraph">
              <wp:posOffset>569595</wp:posOffset>
            </wp:positionV>
            <wp:extent cx="2757805" cy="2757805"/>
            <wp:effectExtent l="0" t="0" r="4445" b="4445"/>
            <wp:wrapTopAndBottom/>
            <wp:docPr id="13948525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7805" cy="2757805"/>
                    </a:xfrm>
                    <a:prstGeom prst="rect">
                      <a:avLst/>
                    </a:prstGeom>
                    <a:noFill/>
                    <a:ln>
                      <a:noFill/>
                    </a:ln>
                  </pic:spPr>
                </pic:pic>
              </a:graphicData>
            </a:graphic>
          </wp:anchor>
        </w:drawing>
      </w:r>
      <w:r w:rsidR="008403F6">
        <w:rPr>
          <w:rFonts w:cs="Calibri Light"/>
          <w:i w:val="0"/>
          <w:iCs/>
          <w:sz w:val="24"/>
          <w:szCs w:val="24"/>
        </w:rPr>
        <w:t>Further b</w:t>
      </w:r>
      <w:r w:rsidR="008403F6" w:rsidRPr="00A52D9C">
        <w:rPr>
          <w:rFonts w:cs="Calibri Light"/>
          <w:i w:val="0"/>
          <w:iCs/>
          <w:sz w:val="24"/>
          <w:szCs w:val="24"/>
        </w:rPr>
        <w:t xml:space="preserve">reaking the results down by county </w:t>
      </w:r>
      <w:r w:rsidR="008403F6">
        <w:rPr>
          <w:rFonts w:cs="Calibri Light"/>
          <w:i w:val="0"/>
          <w:iCs/>
          <w:sz w:val="24"/>
          <w:szCs w:val="24"/>
        </w:rPr>
        <w:t xml:space="preserve">statistics </w:t>
      </w:r>
      <w:r w:rsidR="008403F6" w:rsidRPr="00A52D9C">
        <w:rPr>
          <w:rFonts w:cs="Calibri Light"/>
          <w:i w:val="0"/>
          <w:iCs/>
          <w:sz w:val="24"/>
          <w:szCs w:val="24"/>
        </w:rPr>
        <w:t xml:space="preserve">allows for insights into who is affected and by </w:t>
      </w:r>
      <w:r w:rsidR="008403F6">
        <w:rPr>
          <w:rFonts w:cs="Calibri Light"/>
          <w:i w:val="0"/>
          <w:iCs/>
          <w:sz w:val="24"/>
          <w:szCs w:val="24"/>
        </w:rPr>
        <w:t xml:space="preserve">how much </w:t>
      </w:r>
      <w:r w:rsidR="008403F6" w:rsidRPr="00A52D9C">
        <w:rPr>
          <w:rFonts w:cs="Calibri Light"/>
          <w:i w:val="0"/>
          <w:iCs/>
          <w:sz w:val="24"/>
          <w:szCs w:val="24"/>
        </w:rPr>
        <w:t>surface O</w:t>
      </w:r>
      <w:r w:rsidR="008403F6" w:rsidRPr="00A52D9C">
        <w:rPr>
          <w:rFonts w:cs="Calibri Light"/>
          <w:i w:val="0"/>
          <w:iCs/>
          <w:sz w:val="24"/>
          <w:szCs w:val="24"/>
          <w:vertAlign w:val="subscript"/>
        </w:rPr>
        <w:t>3</w:t>
      </w:r>
      <w:r w:rsidR="008403F6">
        <w:rPr>
          <w:rFonts w:cs="Calibri Light"/>
          <w:i w:val="0"/>
          <w:iCs/>
          <w:sz w:val="24"/>
          <w:szCs w:val="24"/>
        </w:rPr>
        <w:t xml:space="preserve"> as estimated by SMaRK</w:t>
      </w:r>
      <w:r w:rsidR="008403F6" w:rsidRPr="00A52D9C">
        <w:rPr>
          <w:rFonts w:cs="Calibri Light"/>
          <w:i w:val="0"/>
          <w:iCs/>
          <w:sz w:val="24"/>
          <w:szCs w:val="24"/>
        </w:rPr>
        <w:t>. In addition, combining the AOI with its</w:t>
      </w:r>
      <w:r w:rsidR="008403F6">
        <w:rPr>
          <w:rFonts w:cs="Calibri Light"/>
          <w:i w:val="0"/>
          <w:iCs/>
          <w:sz w:val="24"/>
          <w:szCs w:val="24"/>
        </w:rPr>
        <w:t xml:space="preserve"> </w:t>
      </w:r>
      <w:r w:rsidR="008403F6" w:rsidRPr="00A52D9C">
        <w:rPr>
          <w:rFonts w:cs="Calibri Light"/>
          <w:i w:val="0"/>
          <w:iCs/>
          <w:sz w:val="24"/>
          <w:szCs w:val="24"/>
        </w:rPr>
        <w:t xml:space="preserve">distributions of household and income </w:t>
      </w:r>
      <w:r w:rsidR="008403F6">
        <w:rPr>
          <w:rFonts w:cs="Calibri Light"/>
          <w:i w:val="0"/>
          <w:iCs/>
          <w:sz w:val="24"/>
          <w:szCs w:val="24"/>
        </w:rPr>
        <w:t>portrays numerous</w:t>
      </w:r>
      <w:r w:rsidR="008403F6" w:rsidRPr="00A52D9C">
        <w:rPr>
          <w:rFonts w:cs="Calibri Light"/>
          <w:i w:val="0"/>
          <w:iCs/>
          <w:sz w:val="24"/>
          <w:szCs w:val="24"/>
        </w:rPr>
        <w:t xml:space="preserve"> trends mentioned in Chapter II.</w:t>
      </w:r>
      <w:r w:rsidR="008403F6" w:rsidRPr="00A52D9C">
        <w:rPr>
          <w:rFonts w:eastAsiaTheme="minorEastAsia"/>
          <w:bCs/>
          <w:i w:val="0"/>
          <w:iCs/>
          <w:sz w:val="24"/>
          <w:szCs w:val="24"/>
        </w:rPr>
        <w:t xml:space="preserve"> </w:t>
      </w:r>
      <w:r w:rsidR="001C7C81">
        <w:rPr>
          <w:rFonts w:cs="Calibri Light"/>
          <w:i w:val="0"/>
          <w:iCs/>
          <w:sz w:val="24"/>
          <w:szCs w:val="24"/>
        </w:rPr>
        <w:t xml:space="preserve">Figure V.1 displays the first day of the </w:t>
      </w:r>
    </w:p>
    <w:p w14:paraId="18B8D4EC" w14:textId="52C49F00" w:rsidR="001B225E" w:rsidRDefault="001B225E" w:rsidP="00B8298D">
      <w:pPr>
        <w:rPr>
          <w:rFonts w:cs="Calibri Light"/>
          <w:i w:val="0"/>
          <w:iCs/>
          <w:sz w:val="24"/>
          <w:szCs w:val="24"/>
        </w:rPr>
      </w:pPr>
    </w:p>
    <w:p w14:paraId="31135795" w14:textId="2914A98A" w:rsidR="008705A3" w:rsidRDefault="001C7C81" w:rsidP="00B8298D">
      <w:pPr>
        <w:rPr>
          <w:rFonts w:cs="Calibri Light"/>
          <w:i w:val="0"/>
          <w:iCs/>
          <w:sz w:val="24"/>
          <w:szCs w:val="24"/>
        </w:rPr>
      </w:pPr>
      <w:r>
        <w:rPr>
          <w:rFonts w:cs="Calibri Light"/>
          <w:i w:val="0"/>
          <w:iCs/>
          <w:sz w:val="24"/>
          <w:szCs w:val="24"/>
        </w:rPr>
        <w:t>predicted dataset from GBRK methods. The rest of the daily images can be seen in the Appendix. Individual maps of population distributions, income, and surface O</w:t>
      </w:r>
      <w:r>
        <w:rPr>
          <w:rFonts w:cs="Calibri Light"/>
          <w:i w:val="0"/>
          <w:iCs/>
          <w:sz w:val="24"/>
          <w:szCs w:val="24"/>
          <w:vertAlign w:val="subscript"/>
        </w:rPr>
        <w:t>3</w:t>
      </w:r>
      <w:r>
        <w:rPr>
          <w:rFonts w:cs="Calibri Light"/>
          <w:i w:val="0"/>
          <w:iCs/>
          <w:sz w:val="24"/>
          <w:szCs w:val="24"/>
        </w:rPr>
        <w:t xml:space="preserve"> in the AOI can further viewed in Map XI.3.1, Map XI.3.2, and Maps XI.3.</w:t>
      </w:r>
      <w:r w:rsidR="008403F6">
        <w:rPr>
          <w:rFonts w:cs="Calibri Light"/>
          <w:i w:val="0"/>
          <w:iCs/>
          <w:sz w:val="24"/>
          <w:szCs w:val="24"/>
        </w:rPr>
        <w:t>7</w:t>
      </w:r>
      <w:r>
        <w:rPr>
          <w:rFonts w:cs="Calibri Light"/>
          <w:i w:val="0"/>
          <w:iCs/>
          <w:sz w:val="24"/>
          <w:szCs w:val="24"/>
        </w:rPr>
        <w:t xml:space="preserve"> on. Population data for the year 2020 was used and not updated for this project, as yearly population updates are held for future work. Yearly income data from 2019 to 2023 depict estimated financial changes over the time frame. All daily surface O</w:t>
      </w:r>
      <w:r>
        <w:rPr>
          <w:rFonts w:cs="Calibri Light"/>
          <w:i w:val="0"/>
          <w:iCs/>
          <w:sz w:val="24"/>
          <w:szCs w:val="24"/>
          <w:vertAlign w:val="subscript"/>
        </w:rPr>
        <w:t>3</w:t>
      </w:r>
      <w:r>
        <w:rPr>
          <w:rFonts w:cs="Calibri Light"/>
          <w:i w:val="0"/>
          <w:iCs/>
          <w:sz w:val="24"/>
          <w:szCs w:val="24"/>
        </w:rPr>
        <w:t xml:space="preserve"> rasters </w:t>
      </w:r>
      <w:r w:rsidR="008403F6">
        <w:rPr>
          <w:rFonts w:cs="Calibri Light"/>
          <w:i w:val="0"/>
          <w:iCs/>
          <w:sz w:val="24"/>
          <w:szCs w:val="24"/>
        </w:rPr>
        <w:t>for each month can be seen starting on Map XI.3.13 and on.</w:t>
      </w:r>
    </w:p>
    <w:p w14:paraId="482E499A" w14:textId="34D9C65A" w:rsidR="008705A3" w:rsidRPr="001127CA" w:rsidRDefault="008705A3" w:rsidP="009F1D4C">
      <w:pPr>
        <w:rPr>
          <w:rFonts w:cs="Calibri Light"/>
          <w:i w:val="0"/>
          <w:iCs/>
          <w:sz w:val="24"/>
          <w:szCs w:val="24"/>
        </w:rPr>
      </w:pPr>
      <w:r>
        <w:rPr>
          <w:rFonts w:cs="Calibri Light"/>
          <w:i w:val="0"/>
          <w:iCs/>
          <w:sz w:val="24"/>
          <w:szCs w:val="24"/>
        </w:rPr>
        <w:tab/>
        <w:t>The next chapter covers a detailed description of surface O</w:t>
      </w:r>
      <w:r>
        <w:rPr>
          <w:rFonts w:cs="Calibri Light"/>
          <w:i w:val="0"/>
          <w:iCs/>
          <w:sz w:val="24"/>
          <w:szCs w:val="24"/>
          <w:vertAlign w:val="subscript"/>
        </w:rPr>
        <w:t>3</w:t>
      </w:r>
      <w:r>
        <w:rPr>
          <w:rFonts w:cs="Calibri Light"/>
          <w:i w:val="0"/>
          <w:iCs/>
          <w:sz w:val="24"/>
          <w:szCs w:val="24"/>
        </w:rPr>
        <w:t xml:space="preserve"> trends within the urban centers of Phoenix and Tucson in Arizona to show the effectiveness of these results. Maps of</w:t>
      </w:r>
      <w:r w:rsidR="003D77B1">
        <w:rPr>
          <w:rFonts w:cs="Calibri Light"/>
          <w:i w:val="0"/>
          <w:iCs/>
          <w:sz w:val="24"/>
          <w:szCs w:val="24"/>
        </w:rPr>
        <w:t xml:space="preserve"> population and</w:t>
      </w:r>
      <w:r>
        <w:rPr>
          <w:rFonts w:cs="Calibri Light"/>
          <w:i w:val="0"/>
          <w:iCs/>
          <w:sz w:val="24"/>
          <w:szCs w:val="24"/>
        </w:rPr>
        <w:t xml:space="preserve"> income are depicted with bivariate color schemes in which the combination of two colors represents </w:t>
      </w:r>
      <w:r w:rsidR="003D77B1">
        <w:rPr>
          <w:rFonts w:cs="Calibri Light"/>
          <w:i w:val="0"/>
          <w:iCs/>
          <w:sz w:val="24"/>
          <w:szCs w:val="24"/>
        </w:rPr>
        <w:t xml:space="preserve">the </w:t>
      </w:r>
      <w:r>
        <w:rPr>
          <w:rFonts w:cs="Calibri Light"/>
          <w:i w:val="0"/>
          <w:iCs/>
          <w:sz w:val="24"/>
          <w:szCs w:val="24"/>
        </w:rPr>
        <w:t xml:space="preserve">values </w:t>
      </w:r>
      <w:r w:rsidR="003D77B1">
        <w:rPr>
          <w:rFonts w:cs="Calibri Light"/>
          <w:i w:val="0"/>
          <w:iCs/>
          <w:sz w:val="24"/>
          <w:szCs w:val="24"/>
        </w:rPr>
        <w:t xml:space="preserve">of </w:t>
      </w:r>
      <w:r>
        <w:rPr>
          <w:rFonts w:cs="Calibri Light"/>
          <w:i w:val="0"/>
          <w:iCs/>
          <w:sz w:val="24"/>
          <w:szCs w:val="24"/>
        </w:rPr>
        <w:t xml:space="preserve">two </w:t>
      </w:r>
      <w:r w:rsidR="003D77B1">
        <w:rPr>
          <w:rFonts w:cs="Calibri Light"/>
          <w:i w:val="0"/>
          <w:iCs/>
          <w:sz w:val="24"/>
          <w:szCs w:val="24"/>
        </w:rPr>
        <w:t xml:space="preserve">different </w:t>
      </w:r>
      <w:r>
        <w:rPr>
          <w:rFonts w:cs="Calibri Light"/>
          <w:i w:val="0"/>
          <w:iCs/>
          <w:sz w:val="24"/>
          <w:szCs w:val="24"/>
        </w:rPr>
        <w:t xml:space="preserve">fields. For income representations, the deviation between the median and mean income by census tract is represented as yellow. The total </w:t>
      </w:r>
      <w:r w:rsidR="003D77B1">
        <w:rPr>
          <w:rFonts w:cs="Calibri Light"/>
          <w:i w:val="0"/>
          <w:iCs/>
          <w:sz w:val="24"/>
          <w:szCs w:val="24"/>
        </w:rPr>
        <w:t>percentage</w:t>
      </w:r>
      <w:r>
        <w:rPr>
          <w:rFonts w:cs="Calibri Light"/>
          <w:i w:val="0"/>
          <w:iCs/>
          <w:sz w:val="24"/>
          <w:szCs w:val="24"/>
        </w:rPr>
        <w:t xml:space="preserve"> of occupied households is depicted as the estimated total amount of occupied households </w:t>
      </w:r>
      <w:r w:rsidR="003D77B1">
        <w:rPr>
          <w:rFonts w:cs="Calibri Light"/>
          <w:i w:val="0"/>
          <w:iCs/>
          <w:sz w:val="24"/>
          <w:szCs w:val="24"/>
        </w:rPr>
        <w:t>divided by the total number of available homes in each tract and colored blue. Population density and distributions were colored in a similar manner, replacing income deviations with population per 100k</w:t>
      </w:r>
      <w:r w:rsidR="001127CA">
        <w:rPr>
          <w:rFonts w:cs="Calibri Light"/>
          <w:i w:val="0"/>
          <w:iCs/>
          <w:sz w:val="24"/>
          <w:szCs w:val="24"/>
        </w:rPr>
        <w:t>;</w:t>
      </w:r>
      <w:r w:rsidR="003D77B1">
        <w:rPr>
          <w:rFonts w:cs="Calibri Light"/>
          <w:i w:val="0"/>
          <w:iCs/>
          <w:sz w:val="24"/>
          <w:szCs w:val="24"/>
        </w:rPr>
        <w:t xml:space="preserve"> blue </w:t>
      </w:r>
      <w:r w:rsidR="001127CA">
        <w:rPr>
          <w:rFonts w:cs="Calibri Light"/>
          <w:i w:val="0"/>
          <w:iCs/>
          <w:sz w:val="24"/>
          <w:szCs w:val="24"/>
        </w:rPr>
        <w:t xml:space="preserve">will </w:t>
      </w:r>
      <w:r w:rsidR="003D77B1">
        <w:rPr>
          <w:rFonts w:cs="Calibri Light"/>
          <w:i w:val="0"/>
          <w:iCs/>
          <w:sz w:val="24"/>
          <w:szCs w:val="24"/>
        </w:rPr>
        <w:t xml:space="preserve">represent the same household </w:t>
      </w:r>
      <w:r w:rsidR="008403F6">
        <w:rPr>
          <w:rFonts w:cs="Calibri Light"/>
          <w:i w:val="0"/>
          <w:iCs/>
          <w:sz w:val="24"/>
          <w:szCs w:val="24"/>
        </w:rPr>
        <w:t>percentage</w:t>
      </w:r>
      <w:r w:rsidR="001127CA">
        <w:rPr>
          <w:rFonts w:cs="Calibri Light"/>
          <w:i w:val="0"/>
          <w:iCs/>
          <w:sz w:val="24"/>
          <w:szCs w:val="24"/>
        </w:rPr>
        <w:t xml:space="preserve"> used in the population distribution maps</w:t>
      </w:r>
      <w:r w:rsidR="003D77B1">
        <w:rPr>
          <w:rFonts w:cs="Calibri Light"/>
          <w:i w:val="0"/>
          <w:iCs/>
          <w:sz w:val="24"/>
          <w:szCs w:val="24"/>
        </w:rPr>
        <w:t xml:space="preserve">. </w:t>
      </w:r>
      <w:r w:rsidR="00A24650">
        <w:rPr>
          <w:rFonts w:cs="Calibri Light"/>
          <w:i w:val="0"/>
          <w:iCs/>
          <w:sz w:val="24"/>
          <w:szCs w:val="24"/>
        </w:rPr>
        <w:t xml:space="preserve">When combined, these two colors merge into a green hue wherein the county depicts high deviations of mean income to median income and a high population per capita. </w:t>
      </w:r>
    </w:p>
    <w:p w14:paraId="08472A8D" w14:textId="6139A11A" w:rsidR="008403F6" w:rsidRDefault="00C04991" w:rsidP="008403F6">
      <w:pPr>
        <w:rPr>
          <w:rFonts w:cs="Calibri Light"/>
          <w:i w:val="0"/>
          <w:iCs/>
          <w:sz w:val="24"/>
          <w:szCs w:val="24"/>
        </w:rPr>
      </w:pPr>
      <w:r>
        <w:rPr>
          <w:rFonts w:cs="Calibri Light"/>
          <w:i w:val="0"/>
          <w:iCs/>
          <w:sz w:val="24"/>
          <w:szCs w:val="24"/>
        </w:rPr>
        <w:tab/>
      </w:r>
      <w:r w:rsidR="008403F6">
        <w:rPr>
          <w:rFonts w:cs="Calibri Light"/>
          <w:i w:val="0"/>
          <w:iCs/>
          <w:sz w:val="24"/>
          <w:szCs w:val="24"/>
        </w:rPr>
        <w:t>The textures are left in greyscale for the initial portrayal of these maps; they are later overlaid with a continuous red color scheme of surface O</w:t>
      </w:r>
      <w:r w:rsidR="008403F6">
        <w:rPr>
          <w:rFonts w:cs="Calibri Light"/>
          <w:i w:val="0"/>
          <w:iCs/>
          <w:sz w:val="24"/>
          <w:szCs w:val="24"/>
          <w:vertAlign w:val="subscript"/>
        </w:rPr>
        <w:t>3</w:t>
      </w:r>
      <w:r w:rsidR="008403F6">
        <w:rPr>
          <w:rFonts w:cs="Calibri Light"/>
          <w:i w:val="0"/>
          <w:iCs/>
          <w:sz w:val="24"/>
          <w:szCs w:val="24"/>
        </w:rPr>
        <w:t xml:space="preserve"> values, shifting yellow, green, and blue to shades of orange, yellow, and purple respectively. </w:t>
      </w:r>
      <w:r>
        <w:rPr>
          <w:rFonts w:cs="Calibri Light"/>
          <w:i w:val="0"/>
          <w:iCs/>
          <w:sz w:val="24"/>
          <w:szCs w:val="24"/>
        </w:rPr>
        <w:t xml:space="preserve">While the core statistics behind the coloring scheme may seem a little complex, they </w:t>
      </w:r>
      <w:r w:rsidR="008403F6">
        <w:rPr>
          <w:rFonts w:cs="Calibri Light"/>
          <w:i w:val="0"/>
          <w:iCs/>
          <w:sz w:val="24"/>
          <w:szCs w:val="24"/>
        </w:rPr>
        <w:t>are not</w:t>
      </w:r>
      <w:r>
        <w:rPr>
          <w:rFonts w:cs="Calibri Light"/>
          <w:i w:val="0"/>
          <w:iCs/>
          <w:sz w:val="24"/>
          <w:szCs w:val="24"/>
        </w:rPr>
        <w:t xml:space="preserve"> without benefits, depicting interesting spatial trends within PHOTUC. In essence, three main colors are noted as key points within each map. Blue shaded census tracts and census tract groups are representations of communities which have a high percentage of occupied homes. </w:t>
      </w:r>
      <w:r w:rsidR="008403F6">
        <w:rPr>
          <w:rFonts w:cs="Calibri Light"/>
          <w:i w:val="0"/>
          <w:iCs/>
          <w:sz w:val="24"/>
          <w:szCs w:val="24"/>
        </w:rPr>
        <w:t xml:space="preserve">Overall, 16 maps were created with fine </w:t>
      </w:r>
      <w:r w:rsidR="008403F6">
        <w:rPr>
          <w:rFonts w:cs="Calibri Light"/>
          <w:i w:val="0"/>
          <w:iCs/>
          <w:sz w:val="24"/>
          <w:szCs w:val="24"/>
        </w:rPr>
        <w:lastRenderedPageBreak/>
        <w:t>detail to show the potential of this work.</w:t>
      </w:r>
      <w:r w:rsidR="00E25488">
        <w:rPr>
          <w:rFonts w:cs="Calibri Light"/>
          <w:i w:val="0"/>
          <w:iCs/>
          <w:sz w:val="24"/>
          <w:szCs w:val="24"/>
        </w:rPr>
        <w:t xml:space="preserve"> When </w:t>
      </w:r>
      <w:r w:rsidR="008403F6">
        <w:rPr>
          <w:rFonts w:cs="Calibri Light"/>
          <w:i w:val="0"/>
          <w:iCs/>
          <w:sz w:val="24"/>
          <w:szCs w:val="24"/>
        </w:rPr>
        <w:t xml:space="preserve">the bivariate color schemes denoting census data are </w:t>
      </w:r>
      <w:r w:rsidR="00E25488">
        <w:rPr>
          <w:rFonts w:cs="Calibri Light"/>
          <w:i w:val="0"/>
          <w:iCs/>
          <w:sz w:val="24"/>
          <w:szCs w:val="24"/>
        </w:rPr>
        <w:t xml:space="preserve">properly overlaid with </w:t>
      </w:r>
    </w:p>
    <w:p w14:paraId="467A9F1B" w14:textId="7B2ADE82" w:rsidR="00FF14A8" w:rsidRPr="00A52D9C" w:rsidRDefault="00FF14A8" w:rsidP="00D170B4">
      <w:pPr>
        <w:jc w:val="center"/>
        <w:rPr>
          <w:rFonts w:cs="Calibri Light"/>
          <w:i w:val="0"/>
          <w:iCs/>
          <w:sz w:val="24"/>
          <w:szCs w:val="24"/>
        </w:rPr>
      </w:pPr>
      <w:r w:rsidRPr="00A52D9C">
        <w:rPr>
          <w:rFonts w:cs="Calibri Light"/>
          <w:i w:val="0"/>
          <w:iCs/>
          <w:sz w:val="24"/>
          <w:szCs w:val="24"/>
        </w:rPr>
        <w:t>V.5.</w:t>
      </w:r>
      <w:r w:rsidR="008705A3">
        <w:rPr>
          <w:rFonts w:cs="Calibri Light"/>
          <w:i w:val="0"/>
          <w:iCs/>
          <w:sz w:val="24"/>
          <w:szCs w:val="24"/>
        </w:rPr>
        <w:t>3</w:t>
      </w:r>
      <w:r w:rsidRPr="00A52D9C">
        <w:rPr>
          <w:rFonts w:cs="Calibri Light"/>
          <w:i w:val="0"/>
          <w:iCs/>
          <w:sz w:val="24"/>
          <w:szCs w:val="24"/>
        </w:rPr>
        <w:t>. OMISSION OF CERTAIN METHODS</w:t>
      </w:r>
    </w:p>
    <w:p w14:paraId="6936AF64" w14:textId="77777777" w:rsidR="00FF14A8" w:rsidRDefault="00FF14A8" w:rsidP="00D170B4">
      <w:pPr>
        <w:ind w:firstLine="720"/>
        <w:rPr>
          <w:rFonts w:cs="Calibri Light"/>
        </w:rPr>
      </w:pPr>
      <w:r w:rsidRPr="00A52D9C">
        <w:rPr>
          <w:rFonts w:cs="Calibri Light"/>
          <w:i w:val="0"/>
          <w:iCs/>
          <w:sz w:val="24"/>
          <w:szCs w:val="24"/>
        </w:rPr>
        <w:t xml:space="preserve">Given the scale of the final predictive value, Box-Cox or Yeo-Johnson values were not utilized. Upon the initial drafting of this thesis, normalized values yielded minimal improvements in the overall accuracy of each model and confused each model by keeping each value within relatively the same range. Scaling the dataset offered the same deviations as non-scaled data without having to implement another step in an otherwise overall arduous scheme. In addition, the utility offered in the python functions allow for daily predictions at larger AOIs. Development of larger tiles, inclusion of more monitoring systems, and historical trend depictions are saved for future work by the researcher. </w:t>
      </w:r>
    </w:p>
    <w:p w14:paraId="71F36E56" w14:textId="77777777" w:rsidR="00FF14A8" w:rsidRDefault="00FF14A8">
      <w:pPr>
        <w:rPr>
          <w:rFonts w:cs="Calibri Light"/>
        </w:rPr>
      </w:pPr>
      <w:r>
        <w:rPr>
          <w:rFonts w:cs="Calibri Light"/>
        </w:rPr>
        <w:br w:type="page"/>
      </w:r>
    </w:p>
    <w:p w14:paraId="71A231CB" w14:textId="7F7D052A" w:rsidR="00FF14A8" w:rsidRPr="00A52D9C" w:rsidRDefault="00FF14A8" w:rsidP="00A502FB">
      <w:pPr>
        <w:pStyle w:val="Bibliography"/>
        <w:ind w:left="0" w:firstLine="0"/>
        <w:jc w:val="center"/>
        <w:rPr>
          <w:i w:val="0"/>
          <w:iCs/>
          <w:sz w:val="24"/>
          <w:szCs w:val="24"/>
        </w:rPr>
      </w:pPr>
      <w:r w:rsidRPr="00A52D9C">
        <w:rPr>
          <w:i w:val="0"/>
          <w:iCs/>
          <w:sz w:val="24"/>
          <w:szCs w:val="24"/>
        </w:rPr>
        <w:lastRenderedPageBreak/>
        <w:t>CHAPTER VI</w:t>
      </w:r>
    </w:p>
    <w:p w14:paraId="765D22FE" w14:textId="77777777" w:rsidR="00FF14A8" w:rsidRPr="00A52D9C" w:rsidRDefault="00FF14A8" w:rsidP="00D170B4">
      <w:pPr>
        <w:jc w:val="center"/>
        <w:rPr>
          <w:i w:val="0"/>
          <w:iCs/>
          <w:sz w:val="24"/>
          <w:szCs w:val="24"/>
        </w:rPr>
      </w:pPr>
    </w:p>
    <w:p w14:paraId="6E1459FD" w14:textId="77777777" w:rsidR="00FF14A8" w:rsidRPr="00A52D9C" w:rsidRDefault="00FF14A8" w:rsidP="00D170B4">
      <w:pPr>
        <w:jc w:val="center"/>
        <w:rPr>
          <w:i w:val="0"/>
          <w:iCs/>
          <w:sz w:val="24"/>
          <w:szCs w:val="24"/>
        </w:rPr>
      </w:pPr>
      <w:r w:rsidRPr="00A52D9C">
        <w:rPr>
          <w:i w:val="0"/>
          <w:iCs/>
          <w:sz w:val="24"/>
          <w:szCs w:val="24"/>
        </w:rPr>
        <w:t>A BREIF CASE STUDY USING SMARK PREDICTED SURFACE O</w:t>
      </w:r>
      <w:r w:rsidRPr="00A52D9C">
        <w:rPr>
          <w:i w:val="0"/>
          <w:iCs/>
          <w:sz w:val="24"/>
          <w:szCs w:val="24"/>
          <w:vertAlign w:val="subscript"/>
        </w:rPr>
        <w:t>3</w:t>
      </w:r>
      <w:r w:rsidRPr="00A52D9C">
        <w:rPr>
          <w:i w:val="0"/>
          <w:iCs/>
          <w:sz w:val="24"/>
          <w:szCs w:val="24"/>
        </w:rPr>
        <w:t xml:space="preserve"> CONCENTRATIONS IN ARIZONA</w:t>
      </w:r>
    </w:p>
    <w:p w14:paraId="2A47A49D" w14:textId="7249A1A2" w:rsidR="009F1D4C" w:rsidRPr="00902D35" w:rsidRDefault="00FF14A8" w:rsidP="009F1D4C">
      <w:pPr>
        <w:ind w:firstLine="720"/>
        <w:rPr>
          <w:i w:val="0"/>
          <w:iCs/>
          <w:sz w:val="24"/>
          <w:szCs w:val="24"/>
        </w:rPr>
      </w:pPr>
      <w:r w:rsidRPr="00A52D9C">
        <w:rPr>
          <w:i w:val="0"/>
          <w:iCs/>
          <w:sz w:val="24"/>
          <w:szCs w:val="24"/>
        </w:rPr>
        <w:t>This section is dedicated to expand</w:t>
      </w:r>
      <w:r w:rsidR="00902D35">
        <w:rPr>
          <w:i w:val="0"/>
          <w:iCs/>
          <w:sz w:val="24"/>
          <w:szCs w:val="24"/>
        </w:rPr>
        <w:t>ing</w:t>
      </w:r>
      <w:r w:rsidRPr="00A52D9C">
        <w:rPr>
          <w:i w:val="0"/>
          <w:iCs/>
          <w:sz w:val="24"/>
          <w:szCs w:val="24"/>
        </w:rPr>
        <w:t xml:space="preserve"> upon the who, when, and where of surface O</w:t>
      </w:r>
      <w:r w:rsidRPr="00A52D9C">
        <w:rPr>
          <w:i w:val="0"/>
          <w:iCs/>
          <w:sz w:val="24"/>
          <w:szCs w:val="24"/>
          <w:vertAlign w:val="subscript"/>
        </w:rPr>
        <w:t>3</w:t>
      </w:r>
      <w:r w:rsidRPr="00A52D9C">
        <w:rPr>
          <w:i w:val="0"/>
          <w:iCs/>
          <w:sz w:val="24"/>
          <w:szCs w:val="24"/>
        </w:rPr>
        <w:t xml:space="preserve"> into what potential outcomes can occur in areas exposed to high concentrations.</w:t>
      </w:r>
      <w:r w:rsidR="00902D35">
        <w:rPr>
          <w:i w:val="0"/>
          <w:iCs/>
          <w:sz w:val="24"/>
          <w:szCs w:val="24"/>
        </w:rPr>
        <w:t xml:space="preserve"> As mentioned in Chapter II.3.4,</w:t>
      </w:r>
      <w:r w:rsidRPr="00A52D9C">
        <w:rPr>
          <w:i w:val="0"/>
          <w:iCs/>
          <w:sz w:val="24"/>
          <w:szCs w:val="24"/>
        </w:rPr>
        <w:t xml:space="preserve"> O</w:t>
      </w:r>
      <w:r w:rsidRPr="00A52D9C">
        <w:rPr>
          <w:i w:val="0"/>
          <w:iCs/>
          <w:sz w:val="24"/>
          <w:szCs w:val="24"/>
          <w:vertAlign w:val="subscript"/>
        </w:rPr>
        <w:t>3</w:t>
      </w:r>
      <w:r w:rsidRPr="00A52D9C">
        <w:rPr>
          <w:i w:val="0"/>
          <w:iCs/>
          <w:sz w:val="24"/>
          <w:szCs w:val="24"/>
        </w:rPr>
        <w:t xml:space="preserve"> is an oxidizing agent, participating in redox reactions </w:t>
      </w:r>
      <w:r w:rsidR="00902D35">
        <w:rPr>
          <w:i w:val="0"/>
          <w:iCs/>
          <w:sz w:val="24"/>
          <w:szCs w:val="24"/>
        </w:rPr>
        <w:t xml:space="preserve">while </w:t>
      </w:r>
      <w:r w:rsidRPr="00A52D9C">
        <w:rPr>
          <w:i w:val="0"/>
          <w:iCs/>
          <w:sz w:val="24"/>
          <w:szCs w:val="24"/>
        </w:rPr>
        <w:t xml:space="preserve">simultaneously reducing itself </w:t>
      </w:r>
      <w:r w:rsidRPr="00A52D9C">
        <w:rPr>
          <w:i w:val="0"/>
          <w:iCs/>
          <w:sz w:val="24"/>
          <w:szCs w:val="24"/>
        </w:rPr>
        <w:fldChar w:fldCharType="begin"/>
      </w:r>
      <w:r w:rsidR="00A502FB">
        <w:rPr>
          <w:i w:val="0"/>
          <w:iCs/>
          <w:sz w:val="24"/>
          <w:szCs w:val="24"/>
        </w:rPr>
        <w:instrText xml:space="preserve"> ADDIN ZOTERO_ITEM CSL_CITATION {"citationID":"IaX9eDtl","properties":{"formattedCitation":"(Marmett et al. 2023; Qiu et al. 2025; Y. Yang et al. 2024)","plainCitation":"(Marmett et al. 2023; Qiu et al. 2025; Y. Yang et al. 2024)","noteIndex":0},"citationItems":[{"id":9316,"uris":["http://zotero.org/users/15391371/items/XF2D2A2A"],"itemData":{"id":9316,"type":"article-journal","abstract":"The exposure to traffic-related air pollutants, such as NO2 and O3, are associated with detrimental health effects, becoming one of the greatest public health issues worldwide. Exercising in polluted environments could result in harmful outcomes for health and may blunt the physiological adaptations of exercise training. This study aimed to investigate the influence of physical activity and O3 exposure on redox status, an inflammatory marker, response to stress, and pulmonary toxicity of healthy young individuals. We performed a cross-sectional study with 100 individuals that, based on their exposure to O3 and physical fitness (PF) level, were distributed in four groups: Low PF + Low O3; Low PF + High O3; High PF + Low O3; High PF + High O3. We evaluated personal exposure to NO2 and O3, physical activity level, variables of oxidative stress (SOD, ROS, CAT, GSH, TBARS), pulmonary toxicity (CC16), and inflammatory mediators (IL-1 beta, IL-4, IL-6, IL-10, TNF-alpha, HSP70). Spearman correlation test to check the association among the variables was used and to compare groups we used one-way ANOVA followed by Bonferroni's post hoc and Kruskal Wallis test followed by Dunn's post hoc. O3 levels correlated with physical activity (r = 0.25; p = 0.01) but not with age or markers of body composition (p &gt; 0.05). The individuals with high physical fitness that were less exposed to O3 presented higher CAT activity (p &lt; 0.001), lower TBARS (p &lt; 0.01) and IL-1 beta concentrations (p &lt; 0.01), higher IL-6 (p &lt; 0.05) and IL-10 concentrations (p &lt; 0.05), lower IL-6:1L-10 ratio (p &lt; 0.05), lower CC16 levels (p &lt; 0.05), and higher HSP70 concentration (p &lt; 0.05). Physical activity could result in higher exposure to O3 that could partially blunt some exercise adaptations, while high physical fitness improved the antioxidant defense system, systemic inflammatory mediators, and pulmonary toxicity.","archive_location":"WOS:001001317200001","container-title":"ENVIRONMENTAL RESEARCH","DOI":"10.1016/j.envres.2023.116020","ISSN":"0013-9351","title":"The role of O3 exposure and physical activity status on redox state, inflammation, and pulmonary toxicity of young men: A cross-sectional study","volume":"231","author":[{"family":"Marmett","given":"B"},{"family":"Carvalho","given":"RB"},{"family":"Silva","given":"GN","non-dropping-particle":"da"},{"family":"Dorneles","given":"GP"},{"family":"Romao","given":"PRT"},{"family":"Nunes","given":"RB"},{"family":"Rhoden","given":"CR"}],"issued":{"date-parts":[["2023",8,15]]}}},{"id":11054,"uris":["http://zotero.org/users/15391371/items/7C625ZFE"],"itemData":{"id":11054,"type":"article-journal","abstract":"The pursuit of advanced battery chemistries with enhanced energy density necessitates the exploration of new materials, a process intricately tied to synthesis science. Despite the promise of O3-type sodium oxygen anionic redox cathodes as high-capacity materials, their development has been severely hindered by a lack of understanding regarding synthetic mechanisms. Here, we elucidate the pivotal role of atmospheric conditions, particularly oxygen content, in the synthesis of such materials by synchronizing multiple operando characterization techniques to monitor changes in both solid and gaseous components. Utilizing the O3-Na[Li1/3Mn2/3]O2 system as a model, we demonstrate that a low oxygen environment is essential and the reaction is highly complex as evidenced by multiple oxygen uptake and release processes, resulting in numerous intermediates. This behavior contrasts sharply with Na-Mn-O and Li-Mn-O ternary systems which show less significant oxygen dynamics, underscoring the unique reaction mechanism within the Na-Li-Mn-O system. We further adopt a dynamic controlled atmosphere approach to modulate oxygen concentration and demonstrate successful synthesis of Ti-substituted NaLi1/3Mn2/3-xTixO2 materials, all exhibiting capacities surpassing 190 mAh g-1. Our findings highlight the importance of the atmospheric conditions for the synthesis of oxide cathode materials and these fundamental insights unlock avenues for developing novel high-energy-density sodium-ion battery chemistries.","archive_location":"WOS:001462675700017","container-title":"NATURE COMMUNICATIONS","DOI":"10.1038/s41467-025-57665-1","ISSN":"2041-1723","issue":"1","title":"Enabling the synthesis of O3-type sodium anion-redox cathodes via atmosphere modulation","volume":"16","author":[{"family":"Qiu","given":"YX"},{"family":"Liu","given":"QZ"},{"family":"Tao","given":"JW"},{"family":"Yan","given":"P"},{"family":"Tan","given":"GS"},{"family":"Liu","given":"FJ"},{"family":"Wang","given":"DY"},{"family":"Yu","given":"N"},{"family":"Zhang","given":"N"},{"family":"Yang","given":"Y"},{"family":"Wang","given":"WW"},{"family":"Wang","given":"YZ"},{"family":"Cao","given":"KC"},{"family":"Wang","given":"JY"},{"family":"Lun","given":"ZY"},{"family":"Xu","given":"C"}],"issued":{"date-parts":[["2025",3,8]]}}},{"id":11146,"uris":["http://zotero.org/users/15391371/items/J76HXNCJ"],"itemData":{"id":11146,"type":"article-journal","abstract":"Anionic redox chemistry can surpass theoretical limits of conventional layered oxide cathodes in energy density. A recent model system of sodium-ion batteries, O3-NaLi1/3Mn2/3O2, demonstrated full anionic redox capacity but is limited in reversibility and kinetics due to irreversible structural rearrangement and oxygen loss. Solutions to these issues are missing due to the challenging synthesis. Here, we harness the unique structural richness of sodium layered oxides and realize a controlled ratio of P2 structural intergrowth in this model compound with the overall composition maintained. The resulted O3 with 27 % P2 intergrowth structure delivers an excellent initial Coulombic efficiency of 87 %, comparable to the state-of-the-art Li-rich NMCs. This improvement is attributed to the effective suppression of irreversible oxygen release and structural changes, evidenced by operando Differential Electrochemical Mass Spectroscopy and X-ray Diffraction. The as-prepared intergrowth material, based on the environmentally benign Mn, exhibits a reversible capacity of 226 mAh g(-1) at C/20 rate with excellent cycling stability stemming from the redox reactions of oxygen and manganese. Our work isolates the role of P2 structural intergrowth and thereby introduces a novel strategy to enhance the reversibility and kinetics of anionic redox reactions in sodium layered cathodes without compromising capacity.","archive_location":"WOS:001341180800059","container-title":"ANGEWANDTE CHEMIE-INTERNATIONAL EDITION","DOI":"10.1002/anie.202411059","ISSN":"1433-7851","issue":"43","title":"Enhancing Reversibility and Kinetics of Anionic Redox in O3-NaLi1/3Mn2/3O2 through Controlled P2 Intergrowth","volume":"63","author":[{"family":"Yang","given":"YH"},{"family":"Wang","given":"Q"},{"family":"Hou","given":"JR"},{"family":"Liu","given":"J"},{"family":"Sun","given":"TY"},{"family":"Tang","given":"MX"},{"family":"Chen","given":"CT"},{"family":"Kuo","given":"CY"},{"family":"Hu","given":"ZW"},{"family":"Zheng","given":"TT"},{"family":"Yan","given":"GC"},{"family":"Ma","given":"JW"}],"issued":{"date-parts":[["2024",10,21]]}}}],"schema":"https://github.com/citation-style-language/schema/raw/master/csl-citation.json"} </w:instrText>
      </w:r>
      <w:r w:rsidRPr="00A52D9C">
        <w:rPr>
          <w:i w:val="0"/>
          <w:iCs/>
          <w:sz w:val="24"/>
          <w:szCs w:val="24"/>
        </w:rPr>
        <w:fldChar w:fldCharType="separate"/>
      </w:r>
      <w:r w:rsidR="00A502FB" w:rsidRPr="00A502FB">
        <w:rPr>
          <w:sz w:val="24"/>
        </w:rPr>
        <w:t>(Marmett et al. 2023; Qiu et al. 2025; Y. Yang et al. 2024)</w:t>
      </w:r>
      <w:r w:rsidRPr="00A52D9C">
        <w:rPr>
          <w:i w:val="0"/>
          <w:iCs/>
          <w:sz w:val="24"/>
          <w:szCs w:val="24"/>
        </w:rPr>
        <w:fldChar w:fldCharType="end"/>
      </w:r>
      <w:r w:rsidRPr="00A52D9C">
        <w:rPr>
          <w:i w:val="0"/>
          <w:iCs/>
          <w:sz w:val="24"/>
          <w:szCs w:val="24"/>
        </w:rPr>
        <w:t>. Many of the transformations applied to the models of O</w:t>
      </w:r>
      <w:r w:rsidRPr="00A52D9C">
        <w:rPr>
          <w:i w:val="0"/>
          <w:iCs/>
          <w:sz w:val="24"/>
          <w:szCs w:val="24"/>
          <w:vertAlign w:val="subscript"/>
        </w:rPr>
        <w:t>3</w:t>
      </w:r>
      <w:r w:rsidRPr="00A52D9C">
        <w:rPr>
          <w:i w:val="0"/>
          <w:iCs/>
          <w:sz w:val="24"/>
          <w:szCs w:val="24"/>
        </w:rPr>
        <w:t xml:space="preserve"> in the AOI stem from </w:t>
      </w:r>
      <w:r w:rsidR="00902D35">
        <w:rPr>
          <w:i w:val="0"/>
          <w:iCs/>
          <w:sz w:val="24"/>
          <w:szCs w:val="24"/>
        </w:rPr>
        <w:t xml:space="preserve">this idea, incorporating </w:t>
      </w:r>
      <w:r w:rsidRPr="00A52D9C">
        <w:rPr>
          <w:i w:val="0"/>
          <w:iCs/>
          <w:sz w:val="24"/>
          <w:szCs w:val="24"/>
        </w:rPr>
        <w:t xml:space="preserve">air pollutants and high temperatures </w:t>
      </w:r>
      <w:r w:rsidR="00902D35">
        <w:rPr>
          <w:i w:val="0"/>
          <w:iCs/>
          <w:sz w:val="24"/>
          <w:szCs w:val="24"/>
        </w:rPr>
        <w:t>into thermodynamical equations. Also noted in Chapter II, air pollution and high temperature can be dangerous in their own rights</w:t>
      </w:r>
      <w:r w:rsidRPr="00A52D9C">
        <w:rPr>
          <w:i w:val="0"/>
          <w:iCs/>
          <w:sz w:val="24"/>
          <w:szCs w:val="24"/>
        </w:rPr>
        <w:t>.</w:t>
      </w:r>
      <w:r w:rsidR="00902D35">
        <w:rPr>
          <w:i w:val="0"/>
          <w:iCs/>
          <w:sz w:val="24"/>
          <w:szCs w:val="24"/>
        </w:rPr>
        <w:t xml:space="preserve"> Features used with TD are included to show that they do not vary with demographic data as much as the estimated surface O</w:t>
      </w:r>
      <w:r w:rsidR="00902D35">
        <w:rPr>
          <w:i w:val="0"/>
          <w:iCs/>
          <w:sz w:val="24"/>
          <w:szCs w:val="24"/>
          <w:vertAlign w:val="subscript"/>
        </w:rPr>
        <w:t>3</w:t>
      </w:r>
      <w:r w:rsidR="00902D35">
        <w:rPr>
          <w:i w:val="0"/>
          <w:iCs/>
          <w:sz w:val="24"/>
          <w:szCs w:val="24"/>
        </w:rPr>
        <w:t xml:space="preserve"> concentrations. Surface O</w:t>
      </w:r>
      <w:r w:rsidR="00902D35">
        <w:rPr>
          <w:i w:val="0"/>
          <w:iCs/>
          <w:sz w:val="24"/>
          <w:szCs w:val="24"/>
          <w:vertAlign w:val="subscript"/>
        </w:rPr>
        <w:t>3</w:t>
      </w:r>
      <w:r w:rsidR="00902D35">
        <w:rPr>
          <w:i w:val="0"/>
          <w:iCs/>
          <w:sz w:val="24"/>
          <w:szCs w:val="24"/>
        </w:rPr>
        <w:t xml:space="preserve"> was mentioned to favor high vegetative areas, titrate with its constituents and move towards these sources when exposed to ample heat. Maps XI.3.6-XI.3.11 show clear splits in affected demographics for the randomly selected days to portray concentrations.</w:t>
      </w:r>
    </w:p>
    <w:p w14:paraId="64FE18A9" w14:textId="77777777" w:rsidR="00FF14A8" w:rsidRPr="00A52D9C" w:rsidRDefault="00FF14A8" w:rsidP="00D170B4">
      <w:pPr>
        <w:contextualSpacing/>
        <w:jc w:val="center"/>
        <w:rPr>
          <w:i w:val="0"/>
          <w:iCs/>
          <w:sz w:val="24"/>
          <w:szCs w:val="24"/>
        </w:rPr>
      </w:pPr>
      <w:r w:rsidRPr="00A52D9C">
        <w:rPr>
          <w:i w:val="0"/>
          <w:iCs/>
          <w:sz w:val="24"/>
          <w:szCs w:val="24"/>
        </w:rPr>
        <w:t>TRENDS OVER PHOTUC FOR FIVE MONTHS</w:t>
      </w:r>
    </w:p>
    <w:p w14:paraId="0304FD24" w14:textId="0DEEDC3C" w:rsidR="00FF14A8" w:rsidRPr="00A52D9C" w:rsidRDefault="00125EC1" w:rsidP="00D170B4">
      <w:pPr>
        <w:ind w:firstLine="720"/>
        <w:contextualSpacing/>
        <w:rPr>
          <w:rFonts w:cs="Calibri Light"/>
          <w:i w:val="0"/>
          <w:iCs/>
          <w:sz w:val="24"/>
          <w:szCs w:val="24"/>
        </w:rPr>
      </w:pPr>
      <w:r w:rsidRPr="00A52D9C">
        <w:rPr>
          <w:i w:val="0"/>
          <w:iCs/>
          <w:noProof/>
          <w:sz w:val="24"/>
          <w:szCs w:val="24"/>
        </w:rPr>
        <w:drawing>
          <wp:anchor distT="0" distB="0" distL="114300" distR="114300" simplePos="0" relativeHeight="251666432" behindDoc="0" locked="0" layoutInCell="1" allowOverlap="1" wp14:anchorId="66746FF7" wp14:editId="4226E723">
            <wp:simplePos x="0" y="0"/>
            <wp:positionH relativeFrom="column">
              <wp:posOffset>2886075</wp:posOffset>
            </wp:positionH>
            <wp:positionV relativeFrom="paragraph">
              <wp:posOffset>552438</wp:posOffset>
            </wp:positionV>
            <wp:extent cx="2795270" cy="2851150"/>
            <wp:effectExtent l="0" t="0" r="5080" b="6350"/>
            <wp:wrapSquare wrapText="bothSides"/>
            <wp:docPr id="102200597" name="Picture 11" descr="A graph of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0597" name="Picture 11" descr="A graph of red and blue dots&#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011" r="5880"/>
                    <a:stretch>
                      <a:fillRect/>
                    </a:stretch>
                  </pic:blipFill>
                  <pic:spPr bwMode="auto">
                    <a:xfrm>
                      <a:off x="0" y="0"/>
                      <a:ext cx="2795270" cy="285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2D9C">
        <w:rPr>
          <w:i w:val="0"/>
          <w:iCs/>
          <w:noProof/>
          <w:sz w:val="24"/>
          <w:szCs w:val="24"/>
        </w:rPr>
        <w:drawing>
          <wp:anchor distT="0" distB="0" distL="114300" distR="114300" simplePos="0" relativeHeight="251667456" behindDoc="0" locked="0" layoutInCell="1" allowOverlap="1" wp14:anchorId="1EE17AE2" wp14:editId="390B4BB0">
            <wp:simplePos x="0" y="0"/>
            <wp:positionH relativeFrom="column">
              <wp:posOffset>809649</wp:posOffset>
            </wp:positionH>
            <wp:positionV relativeFrom="paragraph">
              <wp:posOffset>550545</wp:posOffset>
            </wp:positionV>
            <wp:extent cx="2078990" cy="2950210"/>
            <wp:effectExtent l="0" t="0" r="0" b="2540"/>
            <wp:wrapTopAndBottom/>
            <wp:docPr id="1883774497"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4497" name="Picture 1" descr="A graph of different colored bar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78990" cy="2950210"/>
                    </a:xfrm>
                    <a:prstGeom prst="rect">
                      <a:avLst/>
                    </a:prstGeom>
                  </pic:spPr>
                </pic:pic>
              </a:graphicData>
            </a:graphic>
            <wp14:sizeRelH relativeFrom="margin">
              <wp14:pctWidth>0</wp14:pctWidth>
            </wp14:sizeRelH>
            <wp14:sizeRelV relativeFrom="margin">
              <wp14:pctHeight>0</wp14:pctHeight>
            </wp14:sizeRelV>
          </wp:anchor>
        </w:drawing>
      </w:r>
      <w:r w:rsidR="00FF14A8" w:rsidRPr="00A52D9C">
        <w:rPr>
          <w:rFonts w:cs="Calibri Light"/>
          <w:i w:val="0"/>
          <w:iCs/>
          <w:sz w:val="24"/>
          <w:szCs w:val="24"/>
        </w:rPr>
        <w:t xml:space="preserve">Due to the large nature of this project, depicting 2,125 days would be rather disingenuous to mother nature should a printed copy need exist somewhere. Random months and years were selected to keep the number down to 150. Full applications, processing of the full dataset and project management are further discussed in Chapter VII. It was imperative that all seasons were captured in this section, however due to summer temperatures in the AOI, June 2022 and July 2021 were included as duplicate seasons. January 2019, October 2020, and April 2023 depict the remaining Winter, Fall, and Spring seasons respectively. Given the low variance in terrain except around mountainous areas, many of the urban populations are in basins allowing for cumulation of atmospheric gases. The full daily outputs for each month are depicted starting on Map VIII.MAP.X V.2.2. and on. Only the first of each month was shown in detail. Averages for each county are covered, with the health outcomes of exposures at concentrations greater than the EPA Standard of 70 ppb in mind. </w:t>
      </w:r>
    </w:p>
    <w:p w14:paraId="6F6BC81B" w14:textId="6D718F80" w:rsidR="00FF14A8" w:rsidRPr="00A52D9C" w:rsidRDefault="00FF14A8" w:rsidP="008705A3">
      <w:pPr>
        <w:ind w:firstLine="720"/>
        <w:contextualSpacing/>
        <w:rPr>
          <w:rFonts w:cs="Calibri Light"/>
          <w:i w:val="0"/>
          <w:iCs/>
          <w:sz w:val="24"/>
          <w:szCs w:val="24"/>
        </w:rPr>
      </w:pPr>
      <w:r w:rsidRPr="00A52D9C">
        <w:rPr>
          <w:i w:val="0"/>
          <w:iCs/>
          <w:sz w:val="24"/>
          <w:szCs w:val="24"/>
        </w:rPr>
        <w:lastRenderedPageBreak/>
        <w:t>The overall predicted concentration of O</w:t>
      </w:r>
      <w:r w:rsidRPr="00A52D9C">
        <w:rPr>
          <w:i w:val="0"/>
          <w:iCs/>
          <w:sz w:val="24"/>
          <w:szCs w:val="24"/>
          <w:vertAlign w:val="subscript"/>
        </w:rPr>
        <w:t>3</w:t>
      </w:r>
      <w:r w:rsidRPr="00A52D9C">
        <w:rPr>
          <w:i w:val="0"/>
          <w:iCs/>
          <w:sz w:val="24"/>
          <w:szCs w:val="24"/>
        </w:rPr>
        <w:t xml:space="preserve"> for each county was compared to its average monitor value. It’s worth noting that the distribution of monitors per count was even and the distribution of average concentrations was slightly skewed towards Maricopa</w:t>
      </w:r>
      <w:r w:rsidR="008705A3">
        <w:rPr>
          <w:i w:val="0"/>
          <w:iCs/>
          <w:sz w:val="24"/>
          <w:szCs w:val="24"/>
        </w:rPr>
        <w:t xml:space="preserve">; in this study, </w:t>
      </w:r>
      <w:r w:rsidRPr="00A52D9C">
        <w:rPr>
          <w:i w:val="0"/>
          <w:iCs/>
          <w:sz w:val="24"/>
          <w:szCs w:val="24"/>
        </w:rPr>
        <w:t>the area saw higher concentrations on average:</w:t>
      </w:r>
      <w:r w:rsidRPr="00A52D9C">
        <w:rPr>
          <w:rFonts w:cs="Calibri Light"/>
          <w:i w:val="0"/>
          <w:iCs/>
          <w:sz w:val="24"/>
          <w:szCs w:val="24"/>
        </w:rPr>
        <w:t xml:space="preserve"> Studies have shown numerous respiratory and terminal diseases have been exponentially increasing in areas with poor conditions and high exposure to climate change </w:t>
      </w:r>
      <w:r w:rsidRPr="00A52D9C">
        <w:rPr>
          <w:rFonts w:cs="Calibri Light"/>
          <w:i w:val="0"/>
          <w:iCs/>
          <w:sz w:val="24"/>
          <w:szCs w:val="24"/>
        </w:rPr>
        <w:fldChar w:fldCharType="begin"/>
      </w:r>
      <w:r w:rsidR="00354CA8">
        <w:rPr>
          <w:rFonts w:cs="Calibri Light"/>
          <w:i w:val="0"/>
          <w:iCs/>
          <w:sz w:val="24"/>
          <w:szCs w:val="24"/>
        </w:rPr>
        <w:instrText xml:space="preserve"> ADDIN ZOTERO_ITEM CSL_CITATION {"citationID":"YO3guwWc","properties":{"formattedCitation":"(Abasilim and Friedman 2022; Anbari et al. 2022; J. T. Lee, Shin, and Chung 1999; Weschler 2006)","plainCitation":"(Abasilim and Friedman 2022; Anbari et al. 2022; J. T. Lee, Shin, and Chung 1999; Weschler 2006)","noteIndex":0},"citationItems":[{"id":"giXf1Qzc/6SXaj0hK","uris":["http://zotero.org/users/15391371/items/QT6DJUQD"],"itemData":{"id":1776,"type":"article-journal","abstract":"It is predicted that heat waves will increase as climate changes. Related public health interventions have expanded over the past decades but are primarily targeted at health outcomes occurring during heat waves. However, heat adaptation is dynamic and adverse outcomes related to heat injuries occur with moderate increases in temperature throughout the summertime. We analyzed outpatient and inpatient heat related injuries from 2013 to 2019. National Weather Service event summaries were used to characterize reported heat wave days and weather data was linked to individual cases. Despite the higher rate of heat injury on heat wave days, only 12.7% of the 17,662 heat-related injuries diagnosed from 2013 to 2019 occurred during reported heat waves. In addition, the National Weather Service surveillance system monitoring heat related injuries only captured 2.1% of all heat related injuries and 30.6% of heat related deaths. As climate changes and warmer conditions become more common, public health response to moderate increases in temperature during summertime needs to be strengthened as do the surveillance systems used to monitor adverse heat related health events. Improved surveillance systems, long-term interventions and strategies addressing climate change may help mitigate adverse health outcomes attributable to heat related injuries over the summertime.","archive_location":"WOS:000718702900001","container-title":"INTERNATIONAL JOURNAL OF BIOMETEOROLOGY","DOI":"10.1007/s00484-021-02218-6","ISSN":"0020-7128","issue":"3","page":"641-645","title":"Comparison of health outcomes from heat-related injuries by National Weather Service reported heat wave days and non-heat wave days - Illinois, 2013-2019","volume":"66","author":[{"family":"Abasilim","given":"Chibuzor"},{"family":"Friedman","given":"Lee S."}],"issued":{"date-parts":[["2022",3]]}}},{"id":"giXf1Qzc/qNPNCH0G","uris":["http://zotero.org/users/15391371/items/6QVJM8LP"],"itemData":{"id":97,"type":"article-journal","abstract":"The aims of this study were to i) investigate the variation of tropospheric ozone (O3) levels during the COVID-19 lockdown; ii) determine the relationships between O3 concentrations with the number of COVID-19 cases; and iii) estimate the O3-related health effects in Southwestern Iran (Khorramabad) over the time period 2019–2021. The hourly O3 data were collected from ground monitoring stations, as well as retrieved from Sentinel-5 satellite data for showing the changes in O3 levels pre, during, and after lockdown period. The concentration-response function model was applied using relative risk (RR) values and baseline incidence (BI) to assess the O3-related health effects. Compared to 2019, the annual O3 mean concentrations increased by 12.2% in 2020 and declined by 3.9% in 2021. The spatiotemporal changes showed a significant O3 increase during COVID-19 lockdown, and a negative correlation between O3 levels and the number of COVID-19 cases was found (r = − 0.59, p &lt; 0.05). In 2020, the number of hospital admissions for cardiovascular diseases increased by 4.0 per 105 cases, the mortality for respiratory diseases increased by 0.7 per 105 cases, and the long-term mortality for respiratory diseases increased by 0.9 per 105 cases. Policy decisions are now required to reduce the surface O3 concentrations and O3-related health effects in Iran.","container-title":"Atmospheric Pollution Research","DOI":"10.1016/j.apr.2022.101600","ISSN":"1309-1042","issue":"12","journalAbbreviation":"Atmos Pollut Res","note":"PMID: 36439075\nPMCID: PMC9676228","page":"101600","source":"PubMed Central","title":"Increased tropospheric ozone levels as a public health issue during COVID-19 lockdown and estimation the related pulmonary diseases","volume":"13","author":[{"family":"Anbari","given":"Khatereh"},{"family":"Khaniabadi","given":"Yusef Omidi"},{"family":"Sicard","given":"Pierre"},{"family":"Naqvi","given":"Hasan Raja"},{"family":"Rashidi","given":"Rajab"}],"issued":{"date-parts":[["2022",12]]}}},{"id":"giXf1Qzc/mjMjC4XD","uris":["http://zotero.org/users/15391371/items/K8L2LLDV"],"itemData":{"id":211,"type":"article-journal","container-title":"Environmental Health Perspectives","DOI":"10.1289/ehp.99107149","ISSN":"0091-6765, 1552-9924","issue":"2","journalAbbreviation":"Environ Health Perspect","language":"en","page":"149-154","source":"DOI.org (Crossref)","title":"Air pollution and daily mortality in Seoul and Ulsan, Korea.","volume":"107","author":[{"family":"Lee","given":"J T"},{"family":"Shin","given":"D"},{"family":"Chung","given":"Y"}],"issued":{"date-parts":[["1999",2]]}}},{"id":"giXf1Qzc/3D9XfGv9","uris":["http://zotero.org/users/15391371/items/WLHNB9QS"],"itemData":{"id":96,"type":"article-journal","abstract":"Objective\nThe associations between ozone concentrations measured outdoors and both morbidity and mortality may be partially due to indoor exposures to ozone and ozone-initiated oxidation products. In this article I examine the contributions of such indoor exposures to overall ozone-related health effects by extensive review of the literature as well as further analyses of published data.\n\nFindings\nDaily inhalation intakes of indoor ozone (micrograms per day) are estimated to be between 25 and 60% of total daily ozone intake. This is especially noteworthy in light of recent work indicating little, if any, threshold for ozone’s impact on mortality. Additionally, the present study estimates that average daily indoor intakes of ozone oxidation products are roughly one-third to twice the indoor inhalation intake of ozone alone. Some of these oxidation products are known or suspected to adversely affect human health (e.g., formaldehyde, acrolein, hydroperoxides, fine and ultrafine particles). Indirect evidence supports connections between morbidity/mortality and exposures to indoor ozone and its oxidation products. For example, cities with stronger associations between outdoor ozone and mortality tend to have residences that are older and less likely to have central air conditioning, which implies greater transport of ozone from outdoors to indoors.\n\nConclusions\nIndoor exposures to ozone and its oxidation products can be reduced by filtering ozone from ventilation air and limiting the indoor use of products and materials whose emissions react with ozone. Such steps might be especially valuable in schools, hospitals, and childcare centers in regions that routinely experience elevated outdoor ozone concentrations.","container-title":"Environmental Health Perspectives","DOI":"10.1289/ehp.9256","ISSN":"0091-6765","issue":"10","journalAbbreviation":"Environ Health Perspect","note":"PMID: 17035131\nPMCID: PMC1626413","page":"1489-1496","source":"PubMed Central","title":"Ozone’s Impact on Public Health: Contributions from Indoor Exposures to Ozone and Products of Ozone-Initiated Chemistry","title-short":"Ozone’s Impact on Public Health","volume":"114","author":[{"family":"Weschler","given":"Charles J."}],"issued":{"date-parts":[["2006",10]]}}}],"schema":"https://github.com/citation-style-language/schema/raw/master/csl-citation.json"} </w:instrText>
      </w:r>
      <w:r w:rsidRPr="00A52D9C">
        <w:rPr>
          <w:rFonts w:cs="Calibri Light"/>
          <w:i w:val="0"/>
          <w:iCs/>
          <w:sz w:val="24"/>
          <w:szCs w:val="24"/>
        </w:rPr>
        <w:fldChar w:fldCharType="separate"/>
      </w:r>
      <w:r w:rsidR="00A502FB" w:rsidRPr="00A502FB">
        <w:rPr>
          <w:sz w:val="24"/>
        </w:rPr>
        <w:t>(Abasilim and Friedman 2022; Anbari et al. 2022; J. T. Lee, Shin, and Chung 1999; Weschler 2006)</w:t>
      </w:r>
      <w:r w:rsidRPr="00A52D9C">
        <w:rPr>
          <w:rFonts w:cs="Calibri Light"/>
          <w:i w:val="0"/>
          <w:iCs/>
          <w:sz w:val="24"/>
          <w:szCs w:val="24"/>
        </w:rPr>
        <w:fldChar w:fldCharType="end"/>
      </w:r>
      <w:r w:rsidRPr="00A52D9C">
        <w:rPr>
          <w:rFonts w:cs="Calibri Light"/>
          <w:i w:val="0"/>
          <w:iCs/>
          <w:sz w:val="24"/>
          <w:szCs w:val="24"/>
        </w:rPr>
        <w:t xml:space="preserve">. In addition, studies find that human expansion tends to also increase </w:t>
      </w:r>
      <w:r w:rsidRPr="00A52D9C">
        <w:rPr>
          <w:rFonts w:cs="Calibri Light"/>
          <w:i w:val="0"/>
          <w:iCs/>
          <w:noProof/>
          <w:sz w:val="24"/>
          <w:szCs w:val="24"/>
        </w:rPr>
        <mc:AlternateContent>
          <mc:Choice Requires="wpg">
            <w:drawing>
              <wp:anchor distT="0" distB="0" distL="114300" distR="114300" simplePos="0" relativeHeight="251665408" behindDoc="0" locked="0" layoutInCell="1" allowOverlap="1" wp14:anchorId="4E4E62B6" wp14:editId="07BE1EAA">
                <wp:simplePos x="0" y="0"/>
                <wp:positionH relativeFrom="column">
                  <wp:posOffset>-209982</wp:posOffset>
                </wp:positionH>
                <wp:positionV relativeFrom="paragraph">
                  <wp:posOffset>1265174</wp:posOffset>
                </wp:positionV>
                <wp:extent cx="6519545" cy="4972447"/>
                <wp:effectExtent l="0" t="0" r="0" b="0"/>
                <wp:wrapTopAndBottom/>
                <wp:docPr id="553664635" name="Group 1"/>
                <wp:cNvGraphicFramePr/>
                <a:graphic xmlns:a="http://schemas.openxmlformats.org/drawingml/2006/main">
                  <a:graphicData uri="http://schemas.microsoft.com/office/word/2010/wordprocessingGroup">
                    <wpg:wgp>
                      <wpg:cNvGrpSpPr/>
                      <wpg:grpSpPr>
                        <a:xfrm>
                          <a:off x="0" y="0"/>
                          <a:ext cx="6519545" cy="4972447"/>
                          <a:chOff x="0" y="240779"/>
                          <a:chExt cx="5943600" cy="4616971"/>
                        </a:xfrm>
                      </wpg:grpSpPr>
                      <pic:pic xmlns:pic="http://schemas.openxmlformats.org/drawingml/2006/picture">
                        <pic:nvPicPr>
                          <pic:cNvPr id="1737650457" name="Picture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65238" y="240779"/>
                            <a:ext cx="5537663" cy="4293104"/>
                          </a:xfrm>
                          <a:prstGeom prst="rect">
                            <a:avLst/>
                          </a:prstGeom>
                        </pic:spPr>
                      </pic:pic>
                      <wps:wsp>
                        <wps:cNvPr id="191743061" name="Text Box 1"/>
                        <wps:cNvSpPr txBox="1"/>
                        <wps:spPr>
                          <a:xfrm>
                            <a:off x="0" y="4533900"/>
                            <a:ext cx="5943600" cy="323850"/>
                          </a:xfrm>
                          <a:prstGeom prst="rect">
                            <a:avLst/>
                          </a:prstGeom>
                          <a:solidFill>
                            <a:prstClr val="white"/>
                          </a:solidFill>
                          <a:ln>
                            <a:noFill/>
                          </a:ln>
                        </wps:spPr>
                        <wps:txbx>
                          <w:txbxContent>
                            <w:p w14:paraId="468A41CF" w14:textId="77777777" w:rsidR="00FF14A8" w:rsidRPr="0046520F" w:rsidRDefault="00FF14A8" w:rsidP="00D170B4">
                              <w:pPr>
                                <w:pStyle w:val="Caption"/>
                                <w:rPr>
                                  <w:rFonts w:cs="Calibri Light"/>
                                </w:rPr>
                              </w:pPr>
                              <w:r>
                                <w:t xml:space="preserve">Map </w:t>
                              </w:r>
                              <w:r>
                                <w:fldChar w:fldCharType="begin"/>
                              </w:r>
                              <w:r>
                                <w:instrText xml:space="preserve"> SEQ Map \* ARABIC </w:instrText>
                              </w:r>
                              <w:r>
                                <w:fldChar w:fldCharType="separate"/>
                              </w:r>
                              <w:r>
                                <w:rPr>
                                  <w:noProof/>
                                </w:rPr>
                                <w:t>1</w:t>
                              </w:r>
                              <w:r>
                                <w:rPr>
                                  <w:noProof/>
                                </w:rPr>
                                <w:fldChar w:fldCharType="end"/>
                              </w:r>
                              <w:r>
                                <w:t>: This is a caption for my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4E62B6" id="Group 1" o:spid="_x0000_s1040" style="position:absolute;left:0;text-align:left;margin-left:-16.55pt;margin-top:99.6pt;width:513.35pt;height:391.55pt;z-index:251665408;mso-width-relative:margin;mso-height-relative:margin" coordorigin=",2407" coordsize="59436,46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65QpfQMAAPYHAAAOAAAAZHJzL2Uyb0RvYy54bWycVdtu2zgQfS+w/0Do&#10;vZF8kVQLcQpv0gQFgtbYZNFnmqIsohLJJWnL6df3kJLsOMlit32wPCSHczlzZnj58dA2ZM+NFUou&#10;o8lFEhEumSqF3C6jvx9v33+IiHVUlrRRki+jJ26jj1d/vLvsdMGnqlZNyQ2BEWmLTi+j2jldxLFl&#10;NW+pvVCaSxxWyrTUYWm2cWloB+ttE0+TJIs7ZUptFOPWYvemP4yugv2q4sx9rSrLHWmWEWJz4WvC&#10;d+O/8dUlLbaG6lqwIQz6G1G0VEg4PZq6oY6SnRGvTLWCGWVV5S6YamNVVYLxkAOymSQvsrkzaqdD&#10;Ltui2+ojTID2BU6/bZZ92d8Z/aDXBkh0egsswsrncqhM6/8RJTkEyJ6OkPGDIwybWTpZpPM0Igxn&#10;80U+nc/zHlRWA/nTvek8yfPFePRpuJ4u5rMsQWHC9WySLfKJ14lH7/FZTFqwAr8BCEivgPhvwuCW&#10;2xkeDUba/2Wjpeb7Tr9HzTR1YiMa4Z4C/1AdH5TcrwVbm34BTNeGiBL9kM/yLE3maR4RSVvwH2re&#10;OwlZ+pteub9KfWr3in23RKrrmsotX1kNBsNOwORcPfbLM7+bRuhb0TS+Zl4eMgTbX7DlDZB6Jt4o&#10;tmu5dH1rGd4gWSVtLbSNiCl4u+HIynwuJ6gY2tohI22EdH1drTPcsdr7rxDHX4i9r+XxIAR9itOn&#10;YMG9N9iWpdMZZgdY9Zw5I+3SFMBms4E308VskszPeAMwjXV3XLXECwgawaBYtKD7ezuENaqAb6dI&#10;goilbwfMJDvCiNUrIH+p7R5qqjlC8GafUWQxyeezJAOiPUMefY5/qkNPkUHZNyhxB2wPZPD7/4Ic&#10;usn3YjqbLdBZYcAdYXvebjMAnAaFY7f9Imq0sKoR5cg5D+d1Y8ieYth2tXB8KMmZViN9FaTyt3p2&#10;+B30+ZiQl9xhcwgdFKrqdzaqfAIGRqGWyNBqdivg755at6YGMxubeIfcV3yqRnXLSA1SRGplfry1&#10;7/VRU5xGpMMbsIzsPzvqZ0PzWaLaMOlGwYzCZhTkrr1WyBSVQzRBxAXjmlGsjGq/4XlaeS84opLB&#10;1zJyo3jt+pcIzxvjq1VQ6kfMvXzQGEyTwFiP6+PhGzV64LJDPb+okU+vKN3r9iivdk5VIvD9hOIA&#10;N7gdpPC4QDp7vZ6vg9bpub76CQAA//8DAFBLAwQKAAAAAAAAACEAGQgs8R2hDwAdoQ8AFAAAAGRy&#10;cy9tZWRpYS9pbWFnZTEucG5niVBORw0KGgoAAAANSUhEUgAABSEAAAP6CAYAAABvophcAAAAAXNS&#10;R0IArs4c6QAAAARnQU1BAACxjwv8YQUAAAAJcEhZcwAADsMAAA7DAcdvqGQAAP+lSURBVHhe7J13&#10;nBy12cd/U7bv9X7ncu4dGxtsqo2pgRRqgBRIIQHeUJNQQiAxhBBaCElIqCEhBEIvodhgauiYYmzc&#10;e73eb/vOjt4/ZkcraXfv9u72bEP0vc/P3pnRaGY0kkbzjB5Jef75FwgkEolEIpFIJBKJRCKRSCQS&#10;iWSYUAgh0ggpkUgkEolEIpFIJBKJRCKRSIYNVVwhkUgkEolEIpFIJBKJRCKRSCT5RBohJRKJRCKR&#10;SCQSiUQikUgkEsmwIo2QEolEIpFIJBKJRCKRSCQSiWRYkUZIiUQikUgkEolEIpFIJBKJRDKsSCOk&#10;RCKRSCQSiUQikUgkEolEIhlWpBFSIpFIJBKJRCKRSCQSiUQikQwr0ggpkUgkEolEIpFIJBKJRCKR&#10;SIYVaYSUSCQSiUQikUgkEolEIpFIJMOKNEJKJBKJRCKRSCQSiUQikUgkkmFFGiElEolEIpFIJBKJ&#10;RCKRSCQSybAijZASiUQikUgkEolEIpFIJBKJZFiRRkiJRCKRSCQSiUQikUgkEolEMqxII6REIpFI&#10;JHlgxYoVuOCCCzBjxgwUFxfD4XCgrKwMkyZNwgknnICWlhZxF4lE0g8ffPABFEWh+v3vfy8GkQwA&#10;mZ4SiUQikUj2JtIIKZFIhkw0GsXDDz+M733ve5g6dSrKysrgcDhQUFCAmpoazJ07F2eddRb+8Ic/&#10;YMWKFSCEiFEAAAKBAPdyZOv2228Xg+bEV77ylbS46uvrxWDDRrbrsaWqKjweD4qLizFx4kQcffTR&#10;uPbaa7Fy5UoxqqyIx5g1a5YYJCuJRALf+MY3uP3Hjh2LhoYGMeigyVfe2JcxDAM//elPMWvWLNx5&#10;551YtWoVuru7YRgGOjo6sGHDBixZsgQ9PT3irpIcMU0TH3zwAX79619jwYIFmDBhAoqKiuDxeFBf&#10;X4+5c+fiJz/5CRYvXoxIJCLunhNr167Fbbfdhm9961tcXi0sLMSYMWPwjW98A3fccQdaW1vFXfOC&#10;WJZF6bqOoqIijBgxAgsWLMBPfvITvPDCC4hGo2JU/3Ncc801XFqdeeaZYhDJXmTDhg24/fbbccIJ&#10;J2DatGkoLy+H0+lEdXU1pk+fjhNPPBE33XQT3n333S/kM0Dyv42sfyQSiWSAEIlEIhkC9913H6ms&#10;rCQActbIkSPJNddcQwKBABdXb29vWlgAZPTo0cQwDC5sf6xdu5YoipIxrj1FtuvpT4qikFNOOYU0&#10;NjaKUaYhHmPmzJlikKz8+Mc/5vatrq4mmzZtEoMNmnzmjX2ZSy+9NO06Mmnjxo3irpIcePbZZ8nU&#10;qVPT0jObSktLye9//3sSiUTEqNJIJBLkr3/9K5k8eXJaPNnk8/nI9ddfT0zTFKMbEmJZzlU1NTXk&#10;3nvvFaP70vD+++9z13vrrbeKQcjVV1/NhTnjjDPEIHll586d3PEuueQSMcg+Sy7pmS8+++wzcuyx&#10;x6bl2b40ZswY8tvf/pZ0dXWJ0Um+APzrX//i7uczzzwjBtmnGUzZ3tP1j0QikXzRkT0hJRLJoIjH&#10;4/jmN7+JH//4xwN2M925cyd++9vfYufOneKmjGzfvh1PPvmkuLpP/vznP39he1QQQvD0009jzpw5&#10;+Pzzz8XNeeHaa6/FfffdR5eLi4vx8ssvY9y4cVy4wbAn88beZvXq1fjTn/5ElzVNw1lnnYV//vOf&#10;ePnll/HII4/gmmuuwcyZM7n9JP0TCATwta99DSeddBLWrFkjbs5KR0cHLrvsMkydOrXf/UKhEC64&#10;4AKsW7dO3JSVYDCIX/3qV/jOd74jbtorNDY24txzz8V3v/tdxGIxcbNEsschhODqq6/G7NmzsXTp&#10;UnFzn2zduhXXXHMNRo8ejbffflvcLJFIJBKJ5AuONEJKJJJB8d3vfjfNMDh+/HhcddVVePTRR7F0&#10;6VI8/fTTuOuuu3DRRRdhwoQJXNiBctttt4mrstLV1YUHH3xQXL3XGTduHN544w1OS5YswcMPP4yr&#10;r74a06ZN48I3NDTgpJNOQldXF7d+qPztb3/DddddR5e9Xi9efPFF7Lfffly4wbKn88be5P777+eM&#10;3Y8++igefPBBnH322Tj22GNx5pln4vrrr8dnn32G8ePHc/tKstPa2ooFCxbgxRdf5NaXlJTgu9/9&#10;Lu655x48++yzWLx4Mf7xj3/g0ksvTRtqYcuWLTj00EPx1ltvcev7QlVVLFy4ELfeeiuef/55LFmy&#10;BH/7299wySWXoKysjAv7yCOPcIb8fCPWF6+88gqeffZZ3HHHHTj77LNRXFzMhX/44Ydx3nnncev+&#10;VxgzZgwWLFhANXXqVDGIZA8Rj8dx1lln4Xe/+x1M06TrVVXFoYceiptuugmPPfYYli5diqeeego3&#10;33wzTjjhBGiaxsXT3d2N7du3c+skkn0RWf9IJBLJABG7RkokEkl//Pvf/+ZcT3RdJ3fccQdJJBJi&#10;UI7PP/+c/PCHPyQul4sAIGvXruW2i+6Ic+fO5Zb/+9//cuGzccstt9B95s2bx8WxN92x+3OVNk2T&#10;3HPPPUTXdW6/3/zmN2JQykCP8fzzzxNN02h4h8NBXnrpJTHYoBmuvLGvcuCBB9JrnThxorhZMghM&#10;00xz4dQ0jVxxxRV9uumbpkn+8Y9/pA0BUFZWRnbt2iUGJ4QpPy6Xi/zsZz8ju3fvFoNQOjs7yaGH&#10;HsrFPWnSJDHYoBloWe7q6iLf//73uX0AkOeee04M+oVmT7oP58pgXDb3FYY7PTMNT7Fw4UKycuVK&#10;MSjHzp07yaJFi0hhYSHd71//+pcYTLKP87/oji2RSCSSgSF7QkokkgFz6623cst//vOfceGFF0JV&#10;+65Spk+fjvvvvx+ff/45Dj/8cHFzGgcffDDmzZtHl3PpDZlIJPDXv/6VLv/sZz/jtu/LKIqCc889&#10;F1deeSW3/oEHHuCWB8sHH3yAM844A4lEAkj2THnooYdw3HHHiUEHzZ7KG/sKu3fvpr8HMimQJDt3&#10;3HEH58Kp6zr+/e9/4+abb4bP5+PCsiiKgu9///t47733MGrUKLq+vb0dZ599dtbhGQ455BCsXr0a&#10;t912G2pra8XNlOLiYjzyyCPQdZ2uW79+/V4bOqCoqAj/+Mc/cPrpp3Pr//znP3PLEsme4rnnnsMf&#10;//hHbt2FF16I1157DTNmzODWi4wYMQLXXnst1q9fj6985SviZolEIpFIJF8S+n4rlEgkEoGGhgYs&#10;X76cLpeXl+Pcc8/lwvTHhAkT8NZbb2Hy5MnipjR++tOf0t/PP/88NmzYwG0XefbZZ6kL1+jRo3Hq&#10;qaeKQfZ5LrjgAm55y5Ytg57x12bDhg34+te/jlAoRNfdeeedaQaMobCn88a+QG9vL/1dUFDAbZMM&#10;nGAwiGuvvZZbd+ONNw4on44bNw6LFy+Gw+Gg615//XW8/PLLXDgA8Pv9ePfdd3MeC3XkyJE48MAD&#10;uXX5nE1+MNx0003c8uuvv47Ozk5unUQy3BiGgYsuuohbd+aZZ+KOO+6Aoijc+r6orq7G4sWL8Ytf&#10;/GJA+0kkEolEIvliII2QEolkQGzbto1bHj9+fNpYTvnktNNOo72aCCG4/fbbxSAcbC+MSy65ZEDn&#10;1tDQgEcffRQ/+9nPcOyxx2Ls2LEoKiqCruvw+XyoqqrCQQcdhPPPPx9Lly7N2rNqqNTU1KCkpIRb&#10;19TUxC0PhKamJhx33HFoa2uj62688ca8jx83nHnj2muvhaIoVKtWrRKDpGEYBrfPmWeeKQZBU1MT&#10;F+bCCy+k24LBIP7yl7/g0EMPRUlJCRwOB/7yl7/gj3/8Iw3PGiHvv/9+Li5bp512Gg0z3HksHo/j&#10;qaeewjnnnINp06ahrKwMTqcTVVVVOPjgg3HZZZfhrbfeyine9vZ23HXXXfja176GcePGwe/3w+v1&#10;YsSIEfjKV76CW2+9FR0dHeJuQ+If//gHZ0CbNWsW9yEiV6ZNm4bLLruMW9df3ZErhYWF3LLH4+GW&#10;9zRjxozBxIkT6bJpmtxYeo8++iiXH9nxWnfu3Ilf/epXmD59OrxeLzweD/chgSUej+OJJ57A9773&#10;PUyZMgWlpaVwuVyorq7GwQcfjF/84hdYv369uFuftLa24vbbb8f8+fNRU1MDp9OJ0tJSzJs3b0Dx&#10;vfrqq9w13n333WKQjLz99tu4/PLLceCBB3LHnzFjBn784x/jySefRDgcpuHPP/98KIqCkSNHcvH8&#10;6U9/Siv3mdKbZV9Oz8Hw6KOPYseOHXS5srKS80oYCIqi4MYbb+xz8qempib84Q9/wLHHHov6+np4&#10;PB4UFRVhwoQJOOOMM/DAAw/k9PHOvqe22OfkkiVL8J3vfAfjxo2Dx+NBWVkZDj74YNx4441c3Z8L&#10;+ayb33rrLfzsZz/D7NmzUV1dDafTibKyMsyYMQPnn38+Xn/9dXEXjr6ee01NTbjpppswb948lJeX&#10;w+12o76+Ht/97nf7nCho8uTJUBQFZ511Frf+5JNPTisTYloPpY7K1zN1KGV7MPVPJBLBgw8+iDPO&#10;OAMTJkxAUVERPB4P6uvrccwxx+C2225DY2OjuFsafaXdypUr8bOf/QzTpk1DQUEBCgoKMHXqVFxy&#10;ySVp7bW+WLNmDa688koceuihqKyshNPphM/nQ11dHY444ghccskleO655xAMBsVdJRKJJDOif7ZE&#10;IpH0xX//+19uvJxRo0aJQQaNOCaaPRbPrbfeStd5PB7S2toq7koIIeSTTz6h4QoLC0l3dzchVouT&#10;KtuYkE1NTVy4XHTIIYeQDRs2iFFRxOvpb4w3luLiYm7fhoYGMQghORyjp6eH7L///lyYyy+/nAuT&#10;L4YzbyxatIiL+/PPPxeDpBGPx7l9zjjjDDEIaWxs5MJccMEFhBBCFi9eTOrq6rhtAMiNN95Ibr/9&#10;9rT1fenUU08lZJjyGMvDDz9M6uvr0+LIpPr6evL3v/9djIIQQkgikSC33norKSoqSttPlM/nI3/9&#10;61/FKAbNjBkzuPgfeOABMUjONDY2po2vunXrVjHYgBk7dix3/dFoVAwyKPory31xxBFHcPsuWbKE&#10;bnvkkUe4bU888QQxTZPccsstxO12c9sAkPfff5+LmyTHkp0wYUJaWFGqqpJzzz2XRCIRMYo0/vzn&#10;P/ebx1RVJQcffDC3LtMYhq+88goX5q677hKDcHz44Ydp43tmU2FhIfn5z39OEokEOe+889K296cn&#10;nnhCPPw+n56DQRzD+dprrxWD5AXDMMi1115LfD5f2vWJGjFiBHnsscfEKDjEe9ra2kpWrVpFDj/8&#10;8LT4WNXW1pLly5eL0WUkX3Xz6tWryVFHHZW2TyYdfvjhWcfCzfTcMwyD3HTTTcTv96fFJYbNNMbz&#10;pEmT0sL2J7stN9g6Kp/PVDEf5CK7bA+0/nn88cfJyJEj0+IT5fV6yaJFi4hhGGIUlExp197eTn74&#10;wx8SRVHS4rTlcrnIgw8+KEbH0d3dTX7wgx+k7ZtNhYWF5J///KcYjUQikaQhjZASiWRAbNy4kWt0&#10;KIpCVq1aJQYbFOJLuG2E7Orq4hrG1113nbgrIYSQs88+m4b52c9+RtezcWYzQoqN8lxVU1OT1bAh&#10;Xk+uRoXOzk6u8ej1erM2Qvs6RiwWI0cffTS3/ZxzzuH2zyfDmTf2lBHyJz/5CbnmmmuyNt6HYoQU&#10;j5Wr+spjJGk0vOiii9L260/z5s0ToyLhcJiccsopaWH70y9+8QsxqgHT1tbGpbvP5yPBYFAMNiBO&#10;OOEE7jyHYtQkhJDXX3+di882WueDvspyfxx00EHcvu+88w7dJr6k3n///Wnpwko0Qt58881Zy0M2&#10;zZ8/n8RiMS4em8Ea82xlMpoNxAjw0EMP0QmwBqJwODyo8xaNkF+E9BwoXV1dRFVVGqeqqn1O8jRY&#10;AoFAn3k3m37961+LUVHEtPvjH/9IvF5vWhyZVFZWlvUDIclz3fzKK69wk/bkourqarJt2zYxqrRn&#10;0emnn56zcRMA+eUvfylGmVcjZK51lHgduSrTM1XMB7loMEZIsS2Ti0444YSsk7KJaXfVVVflbPBW&#10;FIW8/PLLYpSEJD9gsxPv5aqf//znYlQSiUSShjRCSiSSATNixAiu0TFv3jzS3t4uBhsw4ks4Oysh&#10;25CvrKwk4XCY27epqYk4nU6C5Ey6bMObjTMXI6TD4SBHH300+dWvfkUee+wxsnTpUvLUU0+Ru+66&#10;i5x99tlpL7Ann3yyGB0hGa4nV6OC2Kg85phjxCCUbMcwTZN85zvf4badeuqpWY2Z+WK48obYcB8u&#10;I6T48ulyucjkyZPJoYceSqZOnUpuueUWbn+2N85xxx3HbRMZjjxGMqQNADJ27Fjyq1/9ijz55JPk&#10;5ZdfJvfddx/59re/zZ1vphfdM844g4vn4IMPJv/+97/Jzp07STQaJT09PeSzzz5Lm8UWAHn22WfF&#10;6AbEs88+y8U3f/58MciAuemmm7g4h2KEX7VqFdc7tr6+nnR0dIjBBk22stwfiUSClJSUcPvu2LGD&#10;bhfrEzGPFxYWkpkzZ5JDDjmEjBo1inzwwQd03zvvvJMLO3r0aPLHP/6RrFu3jgSDQRIOh8nmzZvJ&#10;PffcQ8aNG8eFvfTSS2k8LDfccAMXDgDx+/3k5JNPJpdddhn56U9/Ss4880xy4IEHEk3T0sJmMprl&#10;agR47bXXOGMZAFJUVET+7//+j/z73/8mS5cuJf/+97/JRRddRGpra7lw7DNnsDPoflHSc6C88MIL&#10;XJz77befGCQvnHnmmdxxFEUhX//618ndd99NFi9eTP7zn/+Qm2++Oa33PwBy7733itER0o/xyefz&#10;kVNOOYVcfvnl5NJLL83YO/Lss88Wo6Tkq25evnw590zw+/3kyiuvJMuWLSNdXV0kFouRxsZG8swz&#10;z5AFCxZwx5szZ05az0XxuSdq5syZ5NxzzyW/+MUvyNlnn00qKiq47ZqmkY0bN3Jx2gxmduzB1lHD&#10;8UwdTNnOtf65++67uXAAyOzZs8nNN99M/vOf/5DFixeTu+++m3zta19LC/ftb39bjI6QDGnHSlVV&#10;cuSRR5KLL76YXH755eTEE09M61laX1+flj8IIeTCCy/kwk2ZMoXcfffdZPPmzSQcDpPOzk6yZs0a&#10;8ve//52cfvrpNH2lEVIikeSCNEJKJJIBc+ONN6Y1dkaOHEn++te/ks7OTjF4zogv4Wzjb/PmzdzL&#10;43333cftyzb2Tz/9dG4bG2dfRsipU6eSe+65h3R1dYmbOVatWsW99CuKQpqbm8VgadeTi1EhGAyS&#10;qVOncvv15U6W7RiXX345t/6YY47Jm9toXwxX3hBf5obLCGlr3Lhx5J///Cfp6ekRd+EYqBEy33ns&#10;ww8/TDOqXHHFFVnvdUdHB7nyyiuJw+FIe9H929/+xsXzu9/9jpimyYVhWbNmDXeOU6ZMyfgykyvX&#10;XXcdd3y2N/Ngee2117g458yZIwbJSiKRIG1tbeT1118nP/nJT+hHDgBk4sSJZPPmzeIuQyJbWe6P&#10;559/nttv8uTJ3PZsL6kLFy4kS5cuJfF4nAtvs2rVKu6F9eSTTya9vb1iMEp3dzeZN28eDe9wOMj2&#10;7du5MJ999lmai/z//d//0aEzRNra2sjVV1/Nhc9kNMvFCNDb20uqq6u5cMcee2zGckWSPcnvvfde&#10;aoAZqhHyi5SeA+X666/n4jzvvPPEIEPm4Ycf5o5RUlJC/vvf/4rBCEl+hPv973/P9Tj1eDxpvd9I&#10;FiNkYWEhufnmmzPenyeffJKrc10uV8aPEfmqm0OhEOe6P3ny5D7rHtM0yU9+8hPuuI888ggXJttz&#10;74gjjiDLli3jwpJkT9f58+enXUsm8mGEtNVfHTUcz9TBlO1c6p9NmzYRj8fDHf9Pf/pT1mfsa6+9&#10;lvahL1NbMFPaqapKfvSjH5GdO3eKwcm6detIVVUVF37x4sVcmJ6eHq6umjZtGgmFQlwYkfb2dnLF&#10;FVeQa665RtwkkUgkaUgjpEQiGTDhcJjMnj07reEDgOi6Tg466CBy2WWXkWeffZa0tbWJu2dFfAkX&#10;G38nnXQS3TZlyhTaeItGo1yjiu3JQ3I0Qg4UsYfV448/LgZJu57+jApNTU1p7tMLFizI2kglWY7x&#10;xz/+kVs3b968rK48+Wa48saeNEJedNFFWV8URQZihBwoueSx448/nguTq+Huo48+4tIjFotxvVgv&#10;vPBCLnw2xJ5drBvwQLn44ou5uP70pz+JQQbMpk2buDjr6+vFIBkpKyvj9rNVW1tLFi1aNGQ38Uxk&#10;Ksv90dHRkdZj7ne/+x0XRnxJdblcObmln3766XSf2bNn51QmVq9ezRl+fvvb33LbRVf/XPLr+++/&#10;z+2TyWiWixHg5ptv5sIcdNBBOV1Tc3MzOfLII4dshPwipedAueSSS7g4b7vtNjHIkJk2bRp3jNdf&#10;f10MksYVV1zB7ZPpPolGyPnz52c03rCIPTJFIw7JY93M1rF+vz+jIVVErM+PPvpobrv43PN4POSe&#10;e+7hwoisW7eO22fu3LliEELyZITMtY4aKLk8UwdTtnOpf0TD8KJFi8QgaSxevJjbJ9MzQUy7UaNG&#10;9fscFntkigblN954g9t+0003cdslEolkqMjZsSUSyYBxu91YvHgxDjzwQHETDMPABx98gN///vc4&#10;6aSTUFFRgf322w9XXHEFPvvsMzH4gGBnyV27di0WL14MJGcHbG5uBgAceuihmDdvHg03XMyfP59b&#10;bmho4JYzEQgE8Oabb1K99tpreO655/CXv/wFZ511FiZMmIBXX32Vhp8wYQIef/xxKIrCxdMXmzZt&#10;ws9+9jNuXTwez9ss1f2xt/JGvvj2t7+NP//5z3A6neKmPU5/eWzz5s1YsmQJXR45ciR+97vfcWGy&#10;ccABB+DRRx+ly0899RR27doFAHA6nbjuuuuY0Nk588wzufz5xhtvcNsHAjsrNgAUFRVxy4NBjGMo&#10;s3m7XC6cf/75OPHEE+H1esXNe5w1a9ZgwYIF2Lx5M11XU1ODiy++mAsncscdd+B73/ueuJpj165d&#10;eOqpp+jyddddl1OZmDp1KmbOnEmX2fywY8cOPPvss3R5zJgxOefXfPCXv/yF/lYUBX/7299yuqbK&#10;ykq89tprcLvd4qac+TKmJ4tYrkpKSrjlofLOO+9g9erVdPkb3/gGFi5cyIXJxKJFi7g64B//+AcM&#10;w+DCiDz55JMYMWKEuJrj2GOP5ZbZc0Oe6+Y//elP9Pd5552H+vp6upwNh8OB0047jS6/++67iMVi&#10;XBiWH/zgBzj33HPF1RyTJk3CqFGj6LJ4zfkklzpqMPT3TB0uotEo/vnPf9LliooK/PKXv+TCZOL4&#10;44/HMcccQ5dXrFiBZcuWcWFEfv/73+PQQw8VV3P0l3/b29u55b7yjkQikQwGaYSUSCSDoqqqCu++&#10;+y5uvfVW1NTUiJsphBB8/vnnuPXWW7H//vvjyCOPxMqVK8VgOTF//nzMmTOHLt92222A0EgXDXDD&#10;RXFxMbfc3d3NLWdi8+bNWLhwIdXRRx+NE088ERdddBEeeugh9Pb20rDHHXcc3nvvPVRWVnJx9Ecw&#10;GIRpmty6Tz/9FOeddx63bjjZG3kjX+T75Xko9JfHXnnlFW75nHPOgcvl4tblyksvvUR/z507F6Wl&#10;pdz2bJSUlKC2tpYub9iwgds+ENj8DwB+v59bHgxiHOIxBkI0GsWvf/1rzJ49G4cffjjWr18vBskr&#10;7EeLN954Ay+++CIeeeQRXHfddTj66KMxffp0fP755zS80+nEk08+CZ/Px8Ujkksef/XVV5FIJAAA&#10;mqZxL8L9MW3aNPqbzQ+vvvoqVzf96Ec/GnR+HSjr1q3Dzp076fKCBQu48xxuvmzpKSKWq4KCAm55&#10;qPz3v//llr/zne9wy9nwer04+eST6XJPT0+/H7xy+eg3duxYblk0wuarbt62bRtXzxx//PHc9r5g&#10;8004HKYfmTKRyzVDuO5gMDhsxqlc6qjB0N8zdbj4+OOPEQwG6fJpp52W00cIZMjrb731Frcsksu9&#10;rK+vh6qmTABi/hXbnY899hii0Si3TiKRSIaCNEJKJJJB43A4cNlll2HHjh14+eWXcemll2LmzJlc&#10;40bkjTfewLx58/D000+Lm3KC7Q35xhtv4E9/+hM+/fRTINlAPumkk5jQg8c0TSxfvhwPPPAALr/8&#10;cnzrW9/C/PnzMXnyZFRXV2PWrFlp4fPBvHnz8NRTT+Gll15CeXm5uDlnxJ6IDz74INcTaLjZG3nj&#10;i8ZQ89i7777LLR911FHc8kBg41q/fj2OOOKInMX2YBRfZgaCaDBkX9oGixiHeIxs/Oc//8Ebb7yB&#10;p59+GnfeeScuvfRSjB49mm5/5513cOCBB2L58uXcfvmE/Whx5JFH4mtf+xq+/e1v49prr8Vrr70G&#10;a6QJi4qKCrz00ks45JBDuDgGC5sfVFXFcccdl3bfs4ntrcfmh3feeYf+BoCjjz6aWx5O8llWBsOX&#10;LT1FxHIVCAS45aHy4YcfcssD8XaYO3cut9xfT7JcEHtYh8Nhbjlf+U2M56qrrkrLH9l0++23c/sO&#10;pW626e+69zZDfaYOF/ta/lUUhftQIN7HAw44AIWFhXR59erVmDVrFh588EF0dXVxYSUSiWRQiP7Z&#10;EolEMlQ6OzvJCy+8QC6//HJy4IEHcmNa2XI6nWTVqlXcfuKYaJnG4onFYtwMtezA73/+85/F4IQM&#10;cEzIVatWkfPPP59UVlamnXNfyjS+j3g9uejiiy8Wo+mTTMf4wQ9+QBKJBPnGN77BrXc4HOStt94S&#10;o9ijDDZv7KkxIS+44AIxSJ8MZkzIfOUxcfzQoUz8w066MhQdccQRYtQ5I44Jeccdd4hBBszmzZu5&#10;OPsr/30Ri8XIZZddxsU3YcIEEovFxKCDIlNZ7k+appGzzjqrzzHsxDHDnnjiCTFIGsccc0zasQar&#10;bHHmOq5mLmMY9jcm229/+1tuey7j1PXFQMeNE699KMoWZz7Tc6CIY0L+4Q9/EIMMiQMPPJDGreu6&#10;uLlPli5dyp3br3/9a267OCZka2srtz0TW7Zs4fYR73++6uZMM58PVm+++SaNd7DPvbPPPpvbL9N1&#10;5WNMyFzqKJZ8PVPJIMo2yaH+EScKfPvtt7ntfRGLxbh958+fz20fbNqNGjWK7pNprElxojhbmqaR&#10;mTNnkvPOO4/8/e9/J+vWrRN3lUgkkn7J3iVFIpFIBklxcTG++tWv4pZbbsGyZcuwbds2/PCHP+TC&#10;xGIxXH311dy6XHA4HLjgggvosv0lu7i4GD/4wQ+YkAPDNE1ceeWV2G+//XD33XejpaVFDDJkZs6c&#10;ieSEYFT3338/F+bPf/4zHnroIW7dQBgzZgzuvfdeqKqKBx98EBMmTKDb4vE4vvnNb2L37t3cPnuS&#10;4cwb+zr5zmPsuE2KoqT1UsmVQCCQN7c6tnfeQCkrK+OWt2/fzi0Phh07dnDLQ+ld7HA4cOutt3Jj&#10;0W3cuBFPPvkkF2640DQNfr8f48ePx1e/+lXceOON2LhxIx588MF+x7AbKPnoNSXCxul0OvfouJri&#10;GGfD5e6ZjS9beooMR9llYXtbD9TVm+3RhQxjzw4Gh8MhruLIV92cz3wzlLrZpr/r3tPk+5k6XIh5&#10;TsyTfeFwOLjxaMW4Bkt/9/Lqq6/G2WefLa5GIpHAihUrcM899+CHP/whJk+ejAkTJuCOO+7od7xV&#10;iUQisZFGSIlEMuyMGjUK999/Py699FJu/QsvvDAot63zzjsv7YXr3HPPTXMJGwgXXnghbrnlFs49&#10;R9M0HHHEEbj88stx9913Y/Hixfjkk0+wa9eufseVypUf/vCHaUa4c889d9DxFxYWQtd1IOk69fTT&#10;T3NjxDU3N+O0007Lm9FpqOQ7b+zL5DuPsS+VuYwDlY14PM4tn3baaWnG8lz15ptvcnENBHYCDiTH&#10;0Roqn3zyCbe8//77c8uD4cc//jG3/OKLL3LL+UL8aGEYBnp7e7Fx40a88MIL+MUvfoExY8aIu+UF&#10;Nk+Ul5en3eeByIatc/p7Ac437HlgiOVlMHzZ0lNkxowZ3LLoRjxUxPs3EMR7PZS4coU9hnj8gSDW&#10;zatWrUrLD7nqiCOO4OL6MpDvZ+pwMdQ8x+ahocaVK5qm4Z///CeeffZZHHbYYX3m402bNuHiiy/G&#10;woUL0dPTI26WSCSSNKQRUiKR7DEWLVoEj8dDlxOJRNqsfLlQWlrKzZyo6zouuugiLsxAWLNmDe66&#10;6y66rCgKLrjgAuzatQtvvPEGbrnlFpx33nk4/vjjMXv2bNTV1Q1qkPls/PWvf+UMMOFwGKecckpe&#10;ekFMnz4df/vb37h1H3zwwZDSazgYaN7YUw3xfDEceYztzWWaZtrkELlSVFTEjdUp9hrbU4jjGX78&#10;8cdpY1UNlLfffptbPuyww7jlwTB58mRuOd+9vvYF2ImJOjs78zJ2Gtv7JxQK7dEyLPZ83NPjmn3Z&#10;0lNk/vz5nJFi+fLlea1H2Ps30HpOnHwk10m3hkK+6mbxXPOZpl90huOZOlyI9c9ADHXxeJx7Dop5&#10;Yrg58cQT8fbbb6OhoQGPPvooLrzwQsybNy/jxDrvvPMOLrnkEnG1RCKRpCGNkBKJZI9RXFyM8ePH&#10;c+vEF4RcufTSS+lLz+mnnz4kd8R77rmHW77uuuvwl7/8BdXV1dz64cLtduOpp57iXLa2bt2Kb33r&#10;W3l5WT3zzDO5CX0A4N57700zTu5N+ssb4lf4faUnZ64MRx4TZ7Bcs2YNt5wrqqpybsrsjMt7koqK&#10;CkyZMoUuBwIBPPHEE1yYgdDS0oLFixdz6xYsWMAtDwax11kkEuGWvwyweSuRSAw6b7GwL+KEEG62&#10;6uEmX2VlsHzZ0lOktLSU6w2ZSCRw5513cmGGQk1NDf1tGAa2bt3Kbe+LzZs3c8tiXhgOxGMM9n6L&#10;8axcuZJb/l9mOJ6pwwWbf5EcxiNX9kb+zUR1dTXOOOMM3HHHHfjggw/Q2dmJp59+Om3inIceekga&#10;yyUSSb9II6REItmjsK7BGEKDauLEiTBNE4QQPPzww+LmASH2uLv44ou55T3BuHHj8MADD3Drli5d&#10;mrexEW+55ZY0A8yFF16Yl5kW80VfeYPtJYkhGK/3FsORx8QZ0NlZdAcKO1tnW1tbXlyhB4Po6vyH&#10;P/xh0ONM/eEPf+DcGY855hjU19dzYQaDOM5kVVUVt/xlQJy99aWXXuKWB8O0adO45U8//ZRbHk7y&#10;WVYykUgkxFUcX7b0zMQ555zDLd9xxx15M0aI6ff+++9zy30hzkws5oXhQDzGYPObeN35yDd7mv7K&#10;xmAZjmdqJvJx/uJ93Nfzby54vV6cfPLJePfddzF79my63jAMLF++nAsrkUgkItIIKZFIBsQNN9yA&#10;P/7xj+LqnIhEIlzD0ePxYOLEiVyYvUFTUxP97ff7Bz2I/FA56aSTcNlll3HrbrrpJjz99NPcusGg&#10;6zoee+wx1NXV0XXRaBSnnnoqmpububCDZTjzhujOtGnTJm45E/l4ecgXw5HHRKPy3//+90Eb7I48&#10;8khu+fe//z23vKc455xzuIknVqxYgZtuuokLkwvLly/Hbbfdxq0Txx0dLM899xy3PGfOHG75y4CY&#10;H/7yl78MucfnAQccwC0/88wz3PJwMmvWLM59+dVXX03rYTQQ2IkikHSH7osvW3pm4kc/+hE3QU1r&#10;a2vaR4WBcMMNN9APjOJ4hg8++CC3nI1QKMSli9/vz8u4sP2Rr7p51qxZnPvt4sWLB92rck8x0LIx&#10;WIbjmYphOv8DDjiAG7P8qaeeynmoEXGiwvnz53PLextd13Hqqady6wY7/IBEIvnfQRohJRLJgIjH&#10;4/jpT3+K008/HY2NjeLmPrn11lu5xskJJ5yQNsHM3oBt5AcCAaxbt47bLtLW1pbm3pwvbrzxRhx+&#10;+OHcuu9///tYu3Ytt24wVFVV4YknnuDG8tm1axdOP/30Qb0giQxn3mDddJHBECTS0NCAY489Vly9&#10;1xiOPHbAAQdwY4lu2rQJN9xwAxcmG6tWrcK3v/1tunz22WdzL0mPPfbYgHoYR6NRXH755Xj88cfF&#10;TQOisLAQv/rVr7h1ixYtSptFvi/Wrl2LE044gcvTCxcuxPHHH8+Fs9eLLtt9sXLlSvzjH//g1okv&#10;YF8GZs2axY3RuX379gGPI/vggw/i8ssvp8vHHXcc19v5kUce6bdea29vx/XXXy+uHjCapnHjCJum&#10;ifPPPz+nDxWdnZ049thjOaOhOI7q+vXr6e9MfNnSMxNerxe//vWvuXXPPPMMLrjgggENK9LW1oZv&#10;fvObuOaaa+g4l4ceeijX8/Pll1/GkiVLmL0yc91113G95r///e+nDacwHOSrblZVFeeddx7dRgjB&#10;d77zHQSDQWaPvvnoo4/w9a9/XVw9bIhjFvZXNgbLcDxTMYiynQsul4ubabqjowPXXnstFyYTS5Ys&#10;wauvvkqXp0+fjoMOOogLMxzcdddd+Otf/yquzoqmadzyvugSL5FI9jGIRCKRDIBFixYRAAQA8Xg8&#10;5Oc//znZsWOHGIwjHo+TG264gSiKQvdVVZUsX76cC9fb20u3AyCXXHIJt32wsHGOHj1a3EyuvPJK&#10;Lsxhhx1Gdu/eLQYjkUiE3HvvvaSiooILD4AsWrRIDJ52PTNnzhSDZKShoYFUVVVx+06aNIl0d3eL&#10;QQd1jDvvvDPt/C+++GIx2IAZzrwRiUSIz+fjzvnhhx/mwpBketx6662ksLAw7RrPOOMMMThpbGzk&#10;wlxwwQVikD5hz+m4444TN1OGK4899thjaeFuuukmYhiGGJQQQkg4HCY33HAD8fl8ZN68edy2q6++&#10;motH0zRy4403kmg0yoVjCYVC5MEHHyTjxo0jAMgjjzwiBhkwpmmSo446ijsXRVHI//3f/5GOjg4x&#10;OCWRSJB7772XlJaWcvuWl5dnTGtCCD3vo446irzxxhviZo6PPvqIjBgxgov7pJNOEoMNmsGU5Vx4&#10;5JFHuHifeOIJMUhGli5dyu0HgHzrW98ira2tYlCKaZrk9ddfJ0cccQQBQM477zxu+znnnMPFN27c&#10;OLJy5UouDEnm07vuuiutHgRAbr31VjE4eeWVV7gwd911lxiE7Nixg7hcLi7cN7/5TdLV1SUGpTz2&#10;2GNk1KhRBAAJh8PctmnTptF4VFUlK1as4LaLfJHScyicdNJJacc46qijyKpVq8SgHN3d3eTWW28l&#10;ZWVldL9//etfdPvDDz/MxVlYWEheffVVLg4b0zTJbbfdxj1XXC4X2bRpkxiUnHfeeVy8fd0Pm507&#10;d3L7ZGqr5Ktubm1tJcXFxVw8s2bN6jc916xZQ374wx8SVVXJpEmTuG2Dfe6J+a2zs1MMQlpbW7kw&#10;o0ePJoFAQAzGMZg6arieqWQQZTuX+mfTpk3E4/Fw4W699VZimqYYlBBCyGuvvZbWjnnooYfEYINK&#10;O8I8+5DhWXP77bcTAOToo48mn3zyCbdNJBQKkZkzZ9K4SkpKSCwWE4NJJBIJhzRCSiSSAcEamljN&#10;nj2bXH311eT+++8nS5YsIYsXLyYPPPAAueSSS9Je3AGQX/7yl2LUaS/hmRr2g4GNM5MRcv369UTX&#10;dS6cy+Ui3/jGN8gll1xCfv7zn5NvfvObaS8CrDI1ZsXrERt6ffHGG28QTdO4/U888cS0Butgj/G9&#10;730v7RrYF77BMJx5gxBCLrroorSw8+fPJz/96U/JFVdcQU499dQ0QyWrvWmEHK48Rggh3/rWt9LC&#10;Tp06lVx//fXk6aefJkuWLCH3338/+dGPfsQZ6EQjZCwWI/Pnz0+La8SIEeTiiy8mDz30EHn55ZfJ&#10;4sWLyd13302++93vkoKCAi5sPoyQhBDS3NxM9t9//7Rz8fv95PTTTyd33nknefbZZ8mSJUvIP/7x&#10;D3LJJZdQYxErr9fbp3GRfREDQEaOHEkuuugicu+995IXX3yRvPDCC+RPf/oT+epXv0pUVeXCVlZW&#10;ku3bt4tRDprBluX+GOxLKiGEXHXVVWlp6vP5yFlnnUXuu+8+8sILL5ClS5eSBx98MGN5Fo1mDQ0N&#10;aS/WmqaRo446ivz0pz8ll112GTnllFPS8hWrTEazXIwAhBByzz33pMVXUVFBLr30UvLoo4+SpUuX&#10;koceeoj84he/SMsbohFSNIKUl5eT3/72t+SFF14gL730EvnjH/9IFixYQJ588km6zxclPYdCZ2cn&#10;OeSQQ9KOo2kaWbBgAbn55pvJE088QV555RXy1FNPkZtvvpmceOKJxO12p+0jPpNOO+20tDAnnHAC&#10;ufvuu8mSJUvIc889R2655ZaMdcdf/vIXLi6b4TJCkjzWzYsXL06rf1RVJccffzz5wx/+QJ555hny&#10;6quvkieeeIIsWrQo7fr3pBGSEELmzZvHhdtvv/3InXfeSV566SXy/PPPk0WLFpFJkybRtB5MHTWc&#10;z9SBlu1c65877rgj7RxmzZpFbr75ZvLcc8+RJUuWkHvuuYd87WtfSwt32mmnidERMsi0IzkaIW0d&#10;dNBB5J577iEbNmwg4XCYdHd3k7Vr15IHHniAzJgxgwt7/fXXc3FJJBJJJqQRUiKRDAixcTIYXXrp&#10;pWK0hGR4Cc/WsB8obJyZjJCEEPLrX/867TyzqaCggNxwww3cukyNWfF6xIZef9x4441pxxYbeIM9&#10;RjgcTntR8Xg85NNPPxWD5sxw5g1CCGlra0t7Kc8mr9dLHnzwQW7d3jRCkmHKY4QQEggEyFe+8pW0&#10;OPqT+KJLCCHt7e1pvRAHonwZIQkhpKenZ1DXZWvkyJFk2bJlYrQcoqEpV1VUVJAPP/xQjG5IDLYs&#10;98dgX1JJsnfpz3/+87Trz1Wi0YwQQp588sm0DyzZ5HQ6yf/93/9x6zIZzXI1AhBCyDXXXJN2nFwk&#10;GiF37dpFSkpK0sKJYtP7i5KeQyUSiZCzzjor7fgDUXV1NXn//fe5eHt7e8nRRx+dFrY/XXHFFVw8&#10;LMNphMxn3fzvf/+beL3etLC5aE8bIV988cW0c8ikoRghyTA+UwdatgdS/4gGzlx09NFHk56eHjEq&#10;QoaQdgMxQuaqr371q316TkgkEomNHBNSIpEMiEsvvRQff/wxvv/973MD/efCxIkT8dxzz+H2228X&#10;N+11rr32Wlx11VVQFEXcxHH00UdjxYoVOOWUU8RNeefKK69MG8tp0aJFOY2F1R9utxtPP/00N65S&#10;OBzGKaecMugZTYc7b5SVleHll1/GmDFjxE0chxxyCJYtW4Zvfetb4qa9ynDlMZ/PhxdffBG/+93v&#10;UFxcLG7OyOTJkzOOSVdaWoqlS5filltuGdDM9fX19fjNb36DY445Rtw0aAoKCrBkyRI88cQTmDBh&#10;grg5K36/H5dffjlWr17d70yit912G+bPn9/vPWE5/vjj8cknn2Du3Lnipi8dqqri97//Pf7zn/9g&#10;+vTp4uasFBcX4/zzz8cll1wibsKpp56Kxx9/nJvEJBMzZ87E22+/zY2llg+uv/56PPvssxg/fry4&#10;KSPl5eX45S9/yY2lCwB1dXVpdWh/fBnTMxMulwsPPvggXnnllQGPYbfffvvh7rvvxtatW9P29fv9&#10;ePHFF3HllVfC5XJx2zJRU1ODf/3rX7j55pvFTXuEfNbN3/rWt7Bs2TJ85StfETdlxeFw4MQTT8Qd&#10;d9whbhpWTjjhBPzhD39IGysw3wzXM3UwZTtXbrrpJjzwwAM5jZvo8Xhw1VVXYfHixdyEbcPNaaed&#10;hgsuuCDnYzocDlx99dV45pln0upJiUQiyYholZRIJJJciUQi5IUXXiBXXXUVOe6448i4ceNIeXk5&#10;cTqdxOVykerqajJz5kxy/vnnk2effZYkEgkxCg6xJ1C23gUDhY0zW09Im88++4z88Ic/JGPGjKHX&#10;MXr0aPLd736XvPPOOzTc2rVruXgzfVEXr0f82pwLnZ2dZMyYMVw8JSUldGyroR7jpZdeSnPzOuaY&#10;Y7KOW5Ur+c4bLMFgkNx2223ksMMOIyUlJcTpdJJRo0aRU045hTz99NPUZT0ej3PXtbd7QtrkM4+J&#10;dHd3k3vuuYecfvrpZPz48aSoqIioqkoKCwvJgQceSC677DLy7rvvirtlJBQKkYcffpj8+Mc/JjNn&#10;ziTV1dXE5XIRXddJZWUlWbhwIbnmmmvIe++9J+6adwzDIG+99Ra56qqryGGHHUbGjh1LCgoKiMvl&#10;IiNGjCBz5swh5557Lnn66aez9hjpi4aGBnLfffeRH/3oR+TAAw8k1dXVxO12E5fLRWpra8nBBx9M&#10;rrzyyn7HxxoKQy3L2RhsTxkR0zTJ0qVLyWWXXUYOPvhgMmLECOL1eommaaS4uJjMmTOHXHTRReQ/&#10;//kPiUQi4u5ptLa2khtuuIHMnTuXlJWV0Xx14oknkscff5zWQe+//z53/pl67g2kJ5KNYRjk6aef&#10;Jueeey6ZMWMGKS8vJ5qmEY/HQyZPnkzOOecc8swzz/Tbs6epqYlcffXVZP/99ycFBQXE6XSSuro6&#10;cthhh5HLLruMbNmyRdyFkH08PfPNJ598Qn73u9+Ro48+mkycOJEUFxcTVVWJx+Mho0ePJl/72tfI&#10;7bffTtasWSPumpUdO3aQm2++mSxcuJCMHDmSuN1u4vf7ydixY8mpp55K7r//fhIMBsXd0hjOnpAs&#10;+aybV65cSX7729+S4447jowZM4bG5fV6yeTJk8nZZ59N/v73v5P29nZxV0KG8NzLtSekzYoVK8g5&#10;55xDxo8fTzweD/F6vWTMmDHk+OOPJ7/5zW9ovh5qHTVcz9Rcy/Zg6p/e3l7yt7/9jZxyyilk7Nix&#10;xO/30+fZkUceSW6++Waya9cucbc0Bpt2ffWEtAmHw+TJJ58kP/nJT8js2bNJZWUlcTgcxOPxkNra&#10;WnLkkUeS3/zmNxnH4pRIJJK+UIg99ZxEIpFIJBKJRCKRSCQSiUQikQwD0h1bIpFIJBKJRCKRSCQS&#10;iUQikQwr0ggpkUgkEolEIpFIJBKJRCKRSIYVaYSUSCQSiUQikUgkEolEIpFIJMOKdu21114rrpRI&#10;JJKMLFwIbNsGHHGEXP6yLn//+9ZviUQikUgkEolEIpFI8og0Qkokktx4803gv/8F/vnP1PL27XL5&#10;y7YsjZASiUQikUgkEolEIhkOxOmyJRKJpE8WLSIEsCSXv3zLEolEIpFIJBKJRCKRDAOyJ6REIhkY&#10;tuvutdcC9fVy+cu2LJFIJBKJRCKRSCQSyTCgEEKIuFIikUgkEolEIpFIJBKJRCKRSPKFnB1bIpFI&#10;JBKJRCKRSCQSiUQikQwr0ggpkUgkEolEIpFIJBKJRCKRSIYVaYSUSCQSiUQikUgkEolEIpFIJMOK&#10;NEJKJBKJRCKRSCQSiUQikUgkkmFFGiElEolEIpFIJBKJRCKRSCQSybAijZASiUQikUgkEolEIpFI&#10;JBKJZFiRRkiJRCKRSCQSiUQikUgkEolEMqwohBAirhwMCxcuxJtvvimulkgkEolEIpF8iVm0aBGu&#10;vfZaAMCbb76JhQsXikEkEolEIpFIJF9ycjEv5t0IOWPyFHFTCkUR16TIz2kMGdLTI67qF2Ka4qp+&#10;UfpIizzdEo6+jjccmLEY4sEA4j7+uAQZri3Dqr5gL4Ukk15RUp16SXIlsRbo+n5hIubOmlmvajr9&#10;bR/HNAy6TlEUqLp1Lvb2hEHoeRAiFIPk6Slq5mNoeuq3mUgwv61jcnmFPX/md7b8ae9JEmwapX5n&#10;iZqmDpenshxP1TQaTtMddH0iEQeEtGMRb5ui8fkoW34eSNnJEkVeYO/noGEuhb0qNRAHdBWKL5We&#10;WdODuRd2HHz2y5xeqqqJqwAmfbPlqb2FaWa+DjDXmy2EvT0v90yh/1gw+THTOebhiFmva09gn7/L&#10;W4BIKAY1GoNW4AQhBE6PDwmTIEEUOFQC04iDmCZUTYeZMKAQBUrEhOlVrfqMEBBiQtXs+pPWUPR4&#10;Aynfg8E+NtBPBZH1PLKtt+kjzhwQr1/tK8+2RoEiB4izb4cXk6n/+WdB7mxrD2c0Qk4pLhGDWihC&#10;UnEPdeEcsl2ieKrs86+vdOHIFE6M2CYVljDPYkqmqNBHdCzcudv3i6QlBUumZ7KNXT+LWTgVt0W2&#10;Z3z6cbmbxfweAgqQMBIIBwOoKCkWt+aGfSqKwrd57AtImNy9stcrTDln04R7riWjUDSNf4iwly8m&#10;cC6wiSumc983geZrhWkjKkwbkZhMGzFutbEAAMk0YJ9BdlytHV2ARweSbaxsbYmcSBAocROw6xFN&#10;ge7UQQAYMQNuTUV5iZcGJwkmvZky2xuMIRQzEXcIaZAhTQBA4dorqTCEWOejxAlcXg2qnuHa7ODs&#10;Jvs4zDpFURHuMVBU6IeDSXMeBQQERtxAOBrmrjWNvvIBJX0DlwTcOad+NrQFAV+2c0xlM0L/sTew&#10;P60FQth6iE9b+pspN2x5suMAAEQTcKkqKpg0iRom2rsjqK30A8w7XOoEmfzBtZ/S04VNmLauCNwu&#10;d/p9Em8/e+8zRGmH565DjINFVWEYBnp6g/AU6n0ETq034gRmQoXb44HmSLXpVfvcmXLB1mWxQID+&#10;jsZi9LcjWRZcBQV0ne7x0N+JWJT+Dnd20d9BI1VfqMn0dzL3UmfqHN3lpL95rP1URyqsq7CQ/nZ4&#10;U/eeexaxdY6dl5jtqpYq32y+CzQ0pH53dAAAEsx2+zoAwO1OpYHDy/z2+elvp886P7ZOjTPpHOlK&#10;pRd7Huy1JKLWvYhHwnQd+x6vu930N7uf5rTSVGGula3DVeb9WXOmfhvR1P2M9Vrnyj4HuGcFm8zM&#10;u7fuss7JU1Ge2s7kqXBHZ2p90vYAADqTprrLZf1QgI/XrQOENMpGXo2Q7U3N+O2VV4ubUuiZX2wB&#10;AEaGRl2u5OcSAADmh++Lq/olEWMe9jmS8UGfXMdmoD4ZwHWzldueINjSjC2vvQJzYZW4iZJINkBI&#10;hpdzDmGz7kylnV05aXqqUkwYVuEJ98b6j5uBfXFhjZpsReEpSDWWE8lKO9yTqpjYyjLOFGKTrRjZ&#10;F6Tkao3Zz+1PVdrewtTxIkGmMgx0A4Jhkj1/Nj0M5qFjG0bBnFM8yKxj8h6bvdjsaudd3ZmsdMAb&#10;TtnK1+0voNdbUFZB1we7rQdGqDuVdizseQCAw8s3JnSxcZHEYI2a2W598lr0pLEY4MNmM8zRMptD&#10;WN3DVPzM+syhM8O9DzE3w/FaIzC3HI4qppHhSN0Llng0dS/oCxhzM8V0tnG6mcYCUxaMuJWXjHgq&#10;b+fCAKqqnIiHMhuvM2HnP7YMstgNFQdzz0TiYet4mQyJEMp0pg8i/R17KGSLe9hgDqeqClxeP8rG&#10;TscrH2zAQd4yJMYVoK07gNEjR+DjNZthEBXVZQUYW1kEVXegpbMXteVFaGroRHRXD1Dnhm6E4DZ6&#10;kIiG4Smw6i67bjPN1L1m67uBwNZ72VAUFc6kYV9VNa7xL8LGx72M9XMcNm9w9HUP2fLKvrQDcLiy&#10;51n18e0wF1SCVKYavZmIBFPtl2gv35ZJO1s2TZJlYVt7GA980JjRCPnL/WdnNEQqisJds6LrqQ8c&#10;hpH1A1caWeLQ7AZxP2S6H9nuIRs2HuhlNyT/y3yeuTSx7RcPRVGgJV8ICDGR6CO/s20G8ToS0Yi1&#10;XjA6iumS7UVK/Mhksh8WhTgHjaIi2NONTatW4pRj5otbc4K+sKla6qUdqRcsMxhCIhSk6+32Afsy&#10;bKc3mHQDUvlb83vpcUgiwRlLlL7eabLBfhgU7i9nUMzwgVZN3j/dn3r2O4qYNmk4RH9H29pS64NW&#10;GsSYtqAj+U7w5EtvQJlYApI0WunMu0K25x3EdmwGlKABpcVqfyS6reOOrivGAdNrUFdtnT8JRFNl&#10;2M2/o/zl0eUglS6Y5e5UxwI27Zhy6vL46G+2zNjh9bYo1LYY6qb44C3k60z7HUFRVVqW7Rdttkhr&#10;Tgc2vdeFQw+ajfLSLEZzRQUxCdo7urB1+0Z8/eiJYogU7Dtv5iqHbwQm4eqTDPUxANz91EqY01Pn&#10;qIB/P7DLsCmkKVsH2G0T0zRhxJPpz6R5gsmf7DsG+66p2e8FrVGMVHScvGAcFMaY0tgZxXPvbMX5&#10;Z+4PhXlnscMQpp3J/gYxU/nGfm4wz8bn3tyMMSPHoFz8uCHW0bQXiyoYOZPYRn/GyC3WqexDUnW5&#10;sOzjFYgggupJPi6sSTLH0d1qIBZ0YdT4CfCWl9H17mLr3G3jFADEAqm6rHH5cvq7qbmJ/i71WmWh&#10;9oA5dF3J+PH0d+/u3fT35tffoL/XdFrvZADgSd63CsZ4WcYYEwtqauhvFrue9JSW0nV18+bS32WT&#10;JtHfjqTBD+CfnbY9hTW0Of0pQyFrPPvknnvp78+XLgUABOKp7R6mfh41diz9XTYxdR6VM6bT3xXT&#10;pgEAXIWp+rV5xUr6e9ub/6W/2bpbc6eeq727LcNo55YtdJ2nNNUGKh49mv5mjcO+ykpAMNqGmDrc&#10;XZKKww4L4X42fvIpACAeSj0HnIwxms130W7LhgAARaNGAgAmnXQSXRdsaaG/tyTTFgAi3amOeiVM&#10;mhaOHAEk7+WPb7kZH69bl1PbJ0+tCQaS7PWVQdYXlcwSww5IexnN7eaUC+L1p6VBNvoJw8U3jPR3&#10;HG9FpfVw64halXsGkaQGiqKoVHYcxDQZpeImxKQaCNn2i0fDVOGeLoR7upBIJKjY/TRNo9I1lUpT&#10;NSqXxwuXxwtPYTGV21dAFYuEqaKhXir7GIqqpMSki6KyyhzGPgc2rKY7UmLOX1VTypRG8UiYik0P&#10;VdOg6pYy5Rn2Wlk5PV4qTXdA13XO8GgmElTsNWXDJASqpkDVFGi2mPtgtdIsaapKpWs6laooUBWF&#10;SxeHw0HlLfRQOXSdStNUKjsOlqxFmjkn+/6p3XHomgYVVuPRFkvCiFOxaa4IvUXQRzlm15tmIqVk&#10;movVVX8aLgjzx8GkXT4wCenT2MfVSUy56G8/e3tf2tdQVYVKd7pQPmIsdrSHUFlbjibTxJaWHowY&#10;UYeGtk7EE5YhZXRtNRq7I/h4w06090awbnsjtja2oi0UQmFREdoiChLQ4PYXweX1w+X1w+Fyw+Fy&#10;c3WSqmlUdn4W8zRLpjqchb1vKlPPZcI0EzANA6ZhZC03mcilfoKiZJXuTMnp0Tix55FWZgUjBpsv&#10;Wbl9Dio12Si0xeIocMBV6KJyl3jhLvHCWZBbm0ciyReKplkvvGpSDIlQCGbQUr6xjqtSpT3ochEb&#10;n65zyhZuX4Gt+/uD+HSYYwpgjPaD7FcGjC/CDjOOp9/fgmde2YBdjT1QvE4onqQ0JSVFwUEzaqC1&#10;RNPaSyypOq+fJKv2QKlyo3FtEJFggrYFVU2B5lChOVSoDhWqrkDVFWhJseEGRcLMrmHETBqQbRFY&#10;3w4J+GeNyjxDleSyLcMwYRgmEsYQzzVkQGmLYu7UanELhUQMkGgmWV4/lhTLKJgUbf8mLLFpS/OF&#10;mTRW0gzSRyZh4qZKphNb5tPEPN/b2zvR2tGFwtrcPoJJJP/r5L8n5BW/FDdRSI5fDZWh9IocIoPp&#10;CZnWCIowX1MHgP0yRcyEVfllop/bxd5O9uUs3z0hsx3HhhCCLa+9goA3ANSnvmKwGLk+iIVLdrjS&#10;8xHn6mv3UOyNcS+gfb4Egv9SyML28mN7/0WTPRPZL6860w2dNbBmOw87PgfTrZn9qsv2OAv3pnoN&#10;sl2ibdh4NQfbEzKVHzMZfRVVQaQ3PT7RuGVjXwubp0ymzLLpUVBaRhtw3sLUl5xQj9W9m92PxUj2&#10;ZgWARDwOp9e653ZPBrZhyt77OPe1NPXTJIT2fLR3Zd0LEkyPQDZuNk3t62bXsXmG7UnHlg/23ts9&#10;C1jjEluk2aKU4VZB6YzBtT0I84AyzljicDHuFoxbBfs7UzlNMPmI3c7Gx2J/8e6rh86ewO4JyRof&#10;s7nM0C/6WerOXHpCRkPJdMwcBdcribvfWY45EPp6CUOejjEQ2PPRnS6MmDQT721sQXV5KXavaYRR&#10;oOHow2Zh+bqtaO8OAIqKrxw2G5+s2YxdzW3Yb2I9HEhg4+ZGOHsMTD9sEtZs340x/ii8jlTvXDuv&#10;2b1vIeRnvldM5jToywAJoSyzvdgzobuZ50eWZ0Wm4/X33OkPtue/SJaOzCDEhProNuCoWtoTMtO5&#10;QTi/3qbshhtHgWUEtrH329IcxL2vbM3cE3LW/rQnJFu/KKpKe33Z9zHrPWSHOxF7obCwbRKmVyQy&#10;9AC0YV2ObLKdRybYa+pvP65nm1CmWRcslWljZOupbmMfn/Y4SpKtJ6QImy79nX/eYPLbYHtC2unF&#10;ppW9LhEKIRFOeQAkmF4h9nPLybjgaUwvG8LUL3be0HxePg8yvS8pWcrWgGHbBfYzlm3XJXtwekZY&#10;PVeszantoR3b6e94Z8qFjpKh3nrq5TetnpBJbxPWwCj2hMzF+CgixgEAamsESmsUF35r/1RDh82q&#10;yeT8aFUjPmzuhFFu3WexHW3nWWeyR5ECBXGmV57dTtZ1FaqmQ20OQ2mOoG66P61HJAvbvrbTV9F0&#10;bHqvC8csPARepictd++J1fmhtb0L23dtwdcXpnqgpcHe63iqnGdqp7Fw5ZS9H0w63/nUSphTi+iy&#10;mvyIjQzxZ+sJyRof7UOy6c++m7BxiMNJqWt7MHdaNeZOSXrFMcdoDgIvvrcN53x9GlcH2uWQxKJQ&#10;fNa7DDETfKM4JryzGCaN+z9vbcHY0WNRXlzE1bWKonJtw0zvQ5lQmXedvurUjTt2Y1frbtTNKEkr&#10;anZvUtjnkaS7zUQs6MToCRPhZHrg2WFMpk6KMx9WOrZupb/Z3ul2z76KqVPpugjT623zSy/T3yta&#10;W+lvF5P+I5J1YmVdHV1XNmEC/c32zmQvtHzyZABAyZh6us7B1K/UZVeMg6Fr6zYAgMHU4ax79873&#10;Ujaad555lv5uTYavZsrm5Bkz6O+Rhx1Kf7Pn56+ppb/tMtKxYSNdt/3td+hv1gXewfRiDDA9UVuT&#10;5+9mro/tucj2frR7IIIJw+Yvtqy6md6lrJt2L+OS3rXNqv8TjIs2m//Z3pvRnlSeKBxh9WIce/TR&#10;qe29KW+Pne+9R3+zvXG9Zameu+VTrHvvLi7G2ddcg2WrPs+pTZG9NEkkQ8RfWQllawDoSm/oA+B6&#10;B+rsWFwiiqAccXodVBLJlwGyuQekxAWlMwalKwd1MhK3ZSmXXwRE9/zB4PTocHp0OJJiiYcNTpLs&#10;OL1+TBk7AkUIYkpNOfarrYVqxjC2rgLTxo3AxPo6KIk4xo2oxOGzp8Kp6ygu8GHKqBpMrKxEod+L&#10;KWPq4HbJeloikUi+7JgVbpAKFz76PPXynokDp9dAaYlAbRtcxw4Rs8oDUuXG7lUBdOwcXJyhcG77&#10;7W5JGSz+V1GCBuoqfCkD5JecjVu2o7hOegZIJLnSh+XnS4ymZpeSRcOI3RWeLqua9ekpqWxul/1B&#10;u6T3YY1mwwxE/cUBAJUzZqJqxn5QlndkNUTmC94FNbMrNbs+o1g3bkZmwqCKBgNU9n6sey67H+s6&#10;mM2lUHM40nqpRoK9VKHuDqpEPE6VOreUiyyrWDhIxbkuM67Z9rEVJeWyzea1tPShsu4xez6sC7bC&#10;eBOqmk5lH09zOKDpTmi6k7pqq3oqLTSHA25fAQrKi6lc3gK4vAVwe/1we/1cerLXx7qTsIZr1tit&#10;JP8SZoKK3c92rWDTRVGVlGsLkxZG3KCKx+NUhmFQieVChE0vFnE/pTMG0hYGNvUAy9o4mR82U5EP&#10;W6iwrBVY1grPtm74dobg2xmCe0sXzA+bQD5ogbq0EerH7VA6+fI52DpnT2PfSyU5IDx1zSagsu8b&#10;e4+t+9y3K2+/DOLDyGAQ3bNFcXk+E0xaDFhJ2GPoTheVoqjobNwJs3Ub4l3NcIRa4di6A22L30fs&#10;uffhWbkZnk/WoOW5t2C8/Rnir34A5cPP0fH8f0GWr0H400/RvH45tGAj4qEemBl6FLk8fiq3r5DK&#10;4fJQsXUq2iNQFu+CsngX1CUNfUpb2kSlLuuA+nIj1JcboSzZDWXJbuDFnVTxJ7aixqxDLBjnhxVh&#10;6oPBwrpcO1waHC6NLveF7Y2qaoCiEiq79/lAz81f5eak+zU4C51wFjqhqanhJMRy9GWEfZaLaC5X&#10;Um5G9rqUWDi32zzQb7nPI7b7M9tbaW9CEglLpiUzEqHKN2YkAjNsyRqLjhEL22ZPuohSV1FmW7Z9&#10;0rbtA4hlnXXxzRUuDtadu8qDj1Y14qPVTXRSnNROKc3drwZKSxTKAMaBBnjX8Xg0ASOpWLET0TIn&#10;GneE0bUFaNoawtaVvVj9bie2ruzF1pW9aNoSQtOWEFq2h9GyzVLnzggSponm5nZs2LiFav3GrVTr&#10;NmzB2o1b0dreDtM08cnqJk4NLQGq3S1BqnxDwLcfTZPATFhKJF2sqRIkJWZ9PlDaokM2QJJgDCQY&#10;AwJRIBRLyTB5ZYMtl4R/t+sLu32osA10RYHidHCCrgO6jo7eADwFOjwFyWEaJBJJv+xRd2yOvlyz&#10;s7ho5o0+et2Z72dxxxYbHCxDdMfO1IhnJ6dhb1GmsCzZbqeepetztvD5pOXzFWj+fCXIwuxjgmAA&#10;7tkOZx95J/niBQAJZqbPmO1O2QfZ3OZYl1v2wWUfJ9t+/bn3gXHD5mbdZgw/sXCqgWJmcIFlXy7Z&#10;88j20smek31MYpqIBKz0Yd2js8VBjWJMXmQbpZbx0dpWWJ5qgPiKU93J7Qlp7EmEIJy/oqpweJLu&#10;VUzXc9sdM8G4grDpwp4z66aqKgp1x6bnyhQl9kWOP4/UeiM54HE2dyU9eb4ibHj7lHJxoU1waapA&#10;6YzBu7MXo4+2ZjBj3bHZmdMI40rEuvOpmhXGTM5MDgCh5ig6Vvcg0hSHUuaCeYDVvZ6d6IZ1D9hX&#10;3LGRYXKarK7ZSURXMrH3I4vY+5HeL/a2MdFpwlipNrnc56HC5t2Mx8uwKmeSUbPH0J0uONxW2imq&#10;5eZmmgmAEGg7I8DmHpDZZQAhSCQUK/8QgoQRtz4UaBoiuzugOnSYPg3OqkL4ir0wzQQ8zKRcdl5j&#10;h1tg8zM7GD7rsm22BIH3W4CDUy4w2cjkXgzmHrL1fVGPB91GF8j4AjqBDQAQpe8EzvZ8YGGNjXb4&#10;bPVvNtKe5Q9vBTmyut+JaTJdt00kGKf1jKok72USe7/NzUHcs3RLRnfsq+ccgCklVr2vKAp1axXd&#10;sTVXavIJEda1aLDtH9Yg2Fd8nMu0ao25CeE5APCzQtpkOn/OLYohbUKSQbhjswZgfnZgYYKVJJnc&#10;CHN1x+ZcJXOt+3PI94N2x07WCfYY7CQetxoeyTKbYNzmWJd7JenWx05Gw7pjsxOBGEl3NEVT6TUr&#10;LmfqIa4oqWskzEQZQr0BMf/0k4dt7Ik2uLyRvF+uitQkf/Z5AkC4ITVJAVuuNV9qiB9KMm89++rb&#10;iI9wZXTHFp8dXJtK9DfNAjthiD0rud3GVVsiUFoiuOC7c6z0Y/Mgk04frmjAslVNSDAuxpow5AJg&#10;lWfbTZg9v0Tc5IcsUICSqAOt6xuhqSrK69zwFugACNobYqnzY87B6XaAmCStLhChbTxY44tnI9iT&#10;KkfpNQdPto/B7JmwKWEYBspLStDV22s9o5ltNiQ5xBGpcNPfLHZ9YY0BbsXOTkbDtt05F2z7d8iA&#10;tjOCC07dj8vDijNV9pq6Y1icdMdm263EfrZnGHaqTxh37DEjx6C8uGjQH064jkHsrNWMazBUa14C&#10;APjwk5UwPWGU1Lmganras4WtNtkZi3uS7tijJkzkJteyMxK7jnVRDjATh7iLUuWiNOk2zdbT7CQp&#10;mzdvpr8N5plVx0x2Vb3//gCA+iMW0HUu5hiBxkb6O8HUr/ax2fNh3a7jzPk3f/YZ/d3BnFP7+g2A&#10;EC/7jreLOfZuZrJWexKdAxakznkyM9EKO7kNO5kLO6mM7e7Oppd9PhAmrGHTo2NT6vzD7dZkMoUj&#10;R9F1bDuTTQP2nArrLLdw1vXfnpwIwnOgZ9cu+juSnBUcjMs2u46dAT3OpFe0J/XcsN3CRx9xBF3H&#10;xtG+MeWeHmpNTZbDupbbecVfU4MzL74I7y9fnlY/ZyJT3SSR5JXKGTPhq6oGtqRmVcqE6J6d1U1b&#10;6UNZYF2zpXu25AtJZ6xfg8dA8VQ6UbewHOO+VQOPDqgft4tBBo2qq1mlM9qTOLw6lVhfSPfrwWEm&#10;DNpgTox0Wy9MhIAUO5DwKSAFOkhh8nehbv0/yodEjQskOS4XG0c+UMo9IKXO/lXCKNN6Zl23kWrM&#10;5YLT7UPt+FkYNXkuSqrr4fEXo3bcTFTVT8s6m71EIpH8r2BWuUEq3Xj2ldSLfibmTq/B3OnVKGvP&#10;U3uhNYKuLW0YVVVIjUWeAh0ev44RE70pTUmpbloBRswoRN20gpw0cnohaif7smr8gYVUE+YUom6i&#10;N6tGTMqiyYyS68ZNKkNpURGqR4zEuKnTMG7KNOt/QePrJ6NA90HdHoS6PQgllOPHhQFQV5HB+P0l&#10;pKOzC+2dXXD3Mc6oRCJJJ081+iAwEtklSX5lzeCjmQW2672tbOQSJt8Em5uA0r57ZAwG1t3M1mDJ&#10;Fgfr7suGyeSyy7oUK9wM1SmxcRixKIxYlJtdmnWl5o7HHMdex7plsrDuifZssy6vH06Pj8p2k84F&#10;eq2KmnEGWd3hoGJdpVnX8s6m3Sm1NKKzpRHtbW1UXe0tCIU6LAXb0N3WjO62ZgS7O6mMWARGLMKl&#10;C+tWLboL2YYuRQUSpokE+0WZMGJg44vF4lQ0rbO4JEVDBhUbdcIkVHa5Y12UNDUldlZtp65S2URa&#10;DNphgE0D04hTsaiagyqV/9h6ItUBofaoMnh0QNkc4PIrSyrvD6h6GlDYvJP8QGFmqffsdaKbc8ay&#10;leWDB3sv9jRcfmQzXoa8nRXmulg3Nnv2eLb8W3Veet6w6wVlQjEcES3pKu1mXKZTQzM4nE4qp8dL&#10;FQ0FqOxjFJRWUfmKyqjYek13uKhYxGeieO+5epkbiiI9LEssGKdiXbPZgfM9BSVYubUTdzz+Hjpi&#10;HqgON7rDCl5fvhvRhAOaU6OzsRKSUiKRez4yzZRY9zFFUSz3aZWf4dXuoc7ey0zY2zx+FxVRFBBY&#10;yrafiOpwcq7Lg0F1unJSNpdozeVCIhqlYiGGwYlF93ige9zQPenx5oq4ny3WvVnsqcPWrdwQJsKw&#10;LVa+1aCoGhLRCCeWXN3F+4K6PycSWc97b0ISqeF08g3rVm2GIkiEwkiEwjBDEas3oZmwevupakoi&#10;OT4wORfuvQT7PBGfg2w9kq0d1Cfis8m0xofcFQjj2VdTvW1EFEXBvBm1UEMGNz6kWOdlhX1ut0Wg&#10;tEUxb2oVTls4HvOmVqG9IYr2hgitj+ks2U6VikO4DrYdxZJW96opiVnCW6BT+QoZFenwFTkyyluY&#10;kh3eW6ijNxiEu7gYBUVFKCgqgq+ohMpfVk41bub+mHn4AkwYPx2FXTq0HcG0c1ZVBZqmWtIt5YLS&#10;mrkXeN6gs2Ynxc60bueJTGVRfF5nETekQl/DExGCjVt2JF2xdSajZUbVdDi9fip2UlLJFwi20IsF&#10;X5Ize88de2+SqXddkn3GHZs5HlvxZQoLWC9b7P8QwrLu2Hm65QNi5ysvodMfzjpTdl+Ibtrs7Nhp&#10;L2vMpbHu2CL9uWezL1lpx0hih2HdM3Ix6rEz79nh2eOx27Md2+6ezhpIWJdQ9pzYmY7Zh7IdRyIe&#10;69cdO9NLJ7tdvG77ZZd9cWLDhHqtXrFxpgGrq9ZkIQDfVmdda9nZx23sGbMB/v5DsYyQEMtFhgYC&#10;52LNhM3UwGZddFgSzH7OLBOn2HuyZZONjjXusq548WReVj9th94ZR+n0ApTtlz6TnvWbTTxmffLe&#10;c7OlM5dnp8HmRxqhT6sEGZteVuNRy5WATc9s1YnKNFbtU7LDsrnJ6Gs8nz7I2R2b+WnfFzaN7GuJ&#10;DXDMKZZseYIzYA4X+TgEmwe5vJle7nWnK+PEQHbeVbYF4WiIwzyiCvGwAU23nj2RYKonfCIeg6fQ&#10;Wu/2pbtgI3kcACgqT81eyLpds/FFQyk3k9juDigbe2HOK8v4rGPvPevqzT5nM+63yXJfIeNT5Q4A&#10;HKIrW7IclVbX470Nvfh4zQ6MqavAV+bWI0pcWPz251gw2YfKigIoigqn2wcjFoHu8kBVVETDAevt&#10;HECgqwXeghIUltch3NuB7rYGbjgF9p1IfN9S/70N5pFVIFW88c9MkIz3FUydzm6372skFKfr2TzS&#10;lzv2rw46BFOTMygqigqDcQei7tiE9GMQy1y2bOx7laUIAsjuFs35yAnozAzK2cj2fO6PrOcjuEiL&#10;N5UdmkTTrI8DQGb3ayTr/L7TNkWmPJ+JnF2zs+QxliG7YydnQjUjUb5Oz3Je9jBH9v4AoDEuZWyB&#10;ijOzh3Iu3WzZ8FhpS0wChRliigidKWw35P7I5ILNZmx7vcq0503m3rMzgeuFzOzIyTzAbjeTefCZ&#10;V98CGe0D8aXX6SLZhqIRn3/s2L65GlTV1ghGak4cML0GddUFfOWW/BkMK3j5vQ3Y3dIL4tVh1qf3&#10;tLPbz9YHGOuaEgkTuu6E0haB2RTEKQvGWb30kvlkV2sAT725GRUj3SirTZUX1vjItp0VhUkr06Tu&#10;1KLRy04WO29yzUlmgR11gRCTn1m5r4qNhSm/mz4JYL+DDkltU1QaD5tPRTavWI5gdzfIGD9MT7Ju&#10;Yd5HbBfshGFmdsFm0kDdHsTJc8egrtwHsMP7OFJ5t6kzTN2x2XwM+xmXyehnY7cv7fcwp06v8blX&#10;NqDAX4pJY1IusRShTa9oGlSXGySR4M+BQXEy9YVLGNpMUfDpus3QSsJwOK3z1p1uONwekIQBI9lm&#10;NgxAc7rgLK0G8RXDoVtzCLTt7kRkWwdqR47M+Fzm3LGZ50aUmfGadQ22Z20OM+607OzYvYw7sJeJ&#10;e+RB8+jvEYdYeYd1B2afWaw7sMHYO4pGWenNnnOkK+VBsvvDD+nvtnXr6W/W3dqe+Zl9HkWYd7wW&#10;5vzZojF1wkQAwIzvfJuuczAzZTd++in9zc5yzc5cbefdUFvK5TjQ1Ex/F9TW0N9s2nRv257WTGHr&#10;aNa1Oci4M7Nu2hXTrNnMWRdt1jU71pNq7/bsTs2I7WFmzS6bMB4AEGRc9VnX8kh3Kg7Wtd9Og+rZ&#10;lhu+uJ3NP12bU/Gx76j1CxcCyfP//qJfY9mqVTm1KdJzvGSPk7HXBUlZ2LN96bP3S9t3H8RVXQN0&#10;ZK7g+0PXVG7uoEg4RtUfbI9AtreM3VNvKNCeiWIvoaTYr2fs5Db2pCyWrPNge1KxYsNmgu1Rx/aU&#10;ZCdtYHv7sL0s7Z6XhKR6EbC9LtgJKNgJZDJNJMMemyUWDlFFg71UCqw6m/2QmTCBBLEUNUhKCTOl&#10;WDxN3FdpO2KFWUesRqAt2suLmVCI7SHqLSiicns8VLSXItOLi42D+cjNnwb7wSx5SmzvAnY7e55s&#10;TwMFgBE2EJtShOj0YrSv6kW0PZGxV6qqO1Niep+RhGGpn493tUeVQdkagLLFelAPpIcYi8pIIZbs&#10;5aFgn4Pu0ahYA6SI06tT2QyqF4cAW/ZYMvagzDdsnh8AbH51+/xUHl8BFVvubdJ6YWfoFWDXWeZo&#10;qxGsbLPGs7XrHrbnotufmmCGrSPYCcYcTg8cTg9CPZ1UvR3NVOz6SKiXivbgYe4tW67YOprv5Z7+&#10;PM327GUR631bNvtNGoWG1k50RVSYxIqnqLIen2wN4/7Fa3Hfcyuxq8cBd2E1Hn9jI8LwwVs6Co++&#10;sRVdYQ0FFfV4/LV16AlbbYGBYJ0Le+3W9Wcjdf7p1+32OuD2WQJzv/v8QCuRSCQ5YFa6sYsY+M9r&#10;G7G7KTVeGYvPQ3DykeNx8pETMMLvgZp8xuSCkuwBSQ2QDCMq/Dj1iHFo3xVFe0P2DwRfdsbtNwvV&#10;o0ZD2RoAgoP/KAsAGAb37nyiOp1w142Aa/wEBMsrEKiohGvMWDgYg14udEcNkOpaoKYW7iLLIOTw&#10;+uGuG4+wv4quAwBF1dAdM/HBpgZsau3FqoYOrGpogappCPXK2dQl/3tkb41KkoNNW+JexAXxVgbr&#10;q74tEo9R/a8jfiWUSJwePaUMvask6ZAiHSjJbJTOB55KJ0qn+S1DpDBrtkSSCyTZ493h0eHwaHSS&#10;qS86RXrq63cuqCpQWODGwbPG45N12xGIxgAVWLW9Fa2dMcyfOxPz9puEd5ZvRW8gjmA4jvbuBDbs&#10;6EBHbxwNvRoa2yMIhqOIhgNJo1/KAM1++OAM030Yp9kZtYXvF3sU1g2adZfuq5egoqmc9hYpg7W4&#10;JTdEt+hsLtKcS2DCpB+dVFVLplW6+zUEF+y8w4wBwH7gHO72XV9u4JmM5nuEZCHqLy+K9zGb9nXY&#10;j3fZPsINBbPSGiPyqVc3YNf2ztTMyMwXTUVRMKKqAKcclTREMu7Z2VCCBpS2KA6cUplmgLQZUeHH&#10;qV+ZjO5dUXQ3xqA5VCTihMo0UmJnWDZFV94+YD/MsihqSqoqzMas5ShdTQnWZCq2VIcG1aHzk6pk&#10;QAFQNboe1aNGQ98agNYS4c4507lnQkkaMOvKM6f1sMDcA1VJfvxkJ3phUDQNamERtpsEt772Bq5f&#10;vAS3vPIabn3zbWxKmHCWlkLz+qhUhxOKokJze6A4nNz937JjN7rNKF7f0IQe1QtV0xHXXFi1uxPv&#10;b9iZ+lhrWorF4mjr7kVPKIzuYAhdgRCCgV7s2LIJWzaux8a1q7Fu5WfYsnE9GnbtwI5NG7Fr6xY0&#10;NzWiYecObN+wHq2Nu9G8aydVqLc3pUAAIaannyQz4kdj+vFVeJ6oqkqVFbH9lS+y9hgRG3v5PvCe&#10;Q7vW9p8ZIv/85z8RDgRx5KGHi5v2PYTeWiyE6WbM3lRFUTJkBIu+Gl+cG0eGxhML14DKcqyBwMaX&#10;y0zNw0nzqs8RK0gAxYM1nvD3go5blnT7TW1MSVWssUxUVUn2MkvdJ92hQndo0DTAiKc3/vjGbOZ7&#10;Yd93NiybF3hXrVQcbM81Ozzbq4jdjw2bbcZ0G/bYbC9P9vzs2aWB1CkpigIjlnQDypqX04+XFWL1&#10;nIJwXex52KevOpj0or/47M/eikwNXm6dsJm6D7FBkuHZ8+HSi0kDbubt5LXw9zh1oqwLkpblujKc&#10;Pl9O2WOzeQKAmXRbVhRA39CL4vF+OHzp5Vp0jbex8w8bLwt7Ht5qHxQFiKzsBhmTakiyQwX0B+u6&#10;1RdD6Y1oY6eNDeuOnTaek4B92YkM9UBf8HVEiqFfzfDB5q9sdQRXF9l5Xqjj7HGhFCXZ7VcsTwEC&#10;ZVsApN6fcomL8UM92MNqcHUSk3pOd/oLDDsjJ5sXuXwZTkDpiIHUedPc4cTf/cGF7Ygi1tYDUpdy&#10;8QEAzSmUweQ+Hn8RdnXEoOk65kwfg09XbYWiAG0dvWjvDODzDTuxdVcL1m9txIZtjVhwwBSYJkFv&#10;MIJ12xpw0Mzx2NbQhUA4hoqSApQ4eqGQZM/vHFBWdQFjCwB/5vrAJsOjJGt62b+tsmLt2BmM45Mt&#10;XTjiiCNwRHJ2xW3btuGf//wnFowYiYqkS5SiKDCzfIwVnzvcLKFMWWZ72ts9+BWuhytrjEpdWHb3&#10;3PT8bcO6U/VFhl2HFXp9WWbOVlQVqiN9dtZ8wcWbdozcxj60iUej6GhpxpRxo8VNaXB5JBm/qmlW&#10;BjYMaD6fZXTRdbgqKqAXFkIvLISi69A8HmgeD4hhpLXDFYAaVbkOBtGYlYVI9nZMyk2T8NecfKZZ&#10;njKCVC1luNWY36x0PX0d2+5gxuik6a0ocJaVQfcXQPcXQHM6oSZl9PaAxGNIhMMg8bg1m3jy5XbN&#10;pq3QKv1QXNa5gMljfHniEdeZxARJ/rFomsa9xIvxptLFio/4dBCTYN36diiKgroKPxRH8p7ZaZC8&#10;3sljS9G4rQeBUBzwO6AoCvV80pJeK5quQ2uOYe74SsydVi1MU8wb/ApLvKirKcLyTxqhAHAXJO+D&#10;onC3l8uLTAWqCHlfTDa2XZKp3s2E6F2UC12NcVSOrqfX1Vfvd/ZESNIjwFdYBI/fj44N2wEQEJ8G&#10;gNB8SKBA03R6X1NpZB1LbYpg7oRK1NWUWEZ6Zox8NlF6eoJYu6UNcyaWWfeFGlyS5yTcHypVs9yn&#10;7PiU5PiPSbfzDds7UVtTC5/Hw5VdexZ7ze1Bl9eLl9ZtQCwcxolTJmP66FEIGAY+2b4T+02ejLjX&#10;CxQVIu71wVlWDrOgEN26A67SUrjcbhAjDpJIoKGlHVqlE7t7w4gaCYyvrUSP4sby7c2oLvJhTHU5&#10;iurGwFlYBkVVEIib2NUTQbHfi7iRgKIBhx08ASVjKuAeVYHSkZUoH1UOz8hKFNUUwOs3kdBVaNXl&#10;KCz1wIx1oaejA9FIL+KJCOKJCHp72tDT1YLmnQ1ob9iNtt27kIjF4PUXgBBilYek15rL4YDb5YLb&#10;5UJBbQ3cxUVwFxehfPJkuAoL4SosBAiBEYmgZ+dOBJubEWxuRvfOnQg0NSHQ1ITeXbsQbm9HuL0d&#10;vbt3I9TailBrK3p270bXtm2I9vYi0NyMQHMzurZupfs1r/wcwdZWBFtb0R0IIBKNIhKNwmnX44TA&#10;XVwE3eOG0+uDw+u1XKpjMTg0DQ5NQ4Guo9DpRKHTidraOpQXF6O8uBijDjsUhSNHQEm6iBuRCLa/&#10;9TbaN2xE+4aNCLW0ItLZiUhnJ3yVFdCcTmu4MEJoXRrt7YURDiPa1YlEJIJEJGIZrJNyl5ZCdTig&#10;OhyI9vTACIdhhMMId3YhEY8hEY8nZSDa3Y14IIh4IIhQaxtigSBigSDC7e2Ih0KIh0IghCARiyER&#10;i8Hh9cEIR6A7nTANA6ZhWHElt8eCIRq/qmrQHE5oDidKxo6Fu6gI7qIiFNTVwun3wUwkaNqF2tro&#10;+ZNEAqquQ9V1KJoKzemA5rSuBwC85WWp5wpbLyTzkKppiHZ304+BsUAvPVfd5Ua0uwckkcDz776L&#10;xo52OjxPX/RRM/1vIbph5QrrwpVJms+fkvDFmxhxKjGuwZKt0cDGnS3MYOnvnAkhMFXdauRlcDnO&#10;RSzsF1gxvcXzYL9ysO7DdkEbqOskG1+mgdDZc2Zd/Vgcbg+V/WBm3bVZ7Ilr2LHSWNjzYV2wWTdc&#10;dtKbjJPsmIQ2vFOVKC/2y5/T7YXT7YXHX0SVzW2cnaTGX1JONX7OIRg/5xBMnruAqnrEaCq3Q6XS&#10;FIVKAe/qLOZgXdepnG43Fetu6i0shbewFC6fPyXGVdTe7i0sha+4nMpTUAxPQTHnus3eS13TqVjY&#10;tlMm2DwYi8epDJNQJUwC1aVBdWlwRk14KpzwVKTSmm/MW5MVKKrG50czwY3h0R/FU/1Wj8ikW/ZA&#10;MQyTyrQ+AlPxXbgGxmDrL7t9KxZ1rt3Lqh8GWnfklWwFoB/Y/FpYXk1VVFlHZedzT0Fxqr5kyj8L&#10;+9LO1i2RSoJoby9iq5oQCfQgEujhJp2JBHoQCVpi86gRj1JFw72IhnvR095I1dnRkVJPkCocS1AZ&#10;JoFBCIwEgabp0DSdunY7nB6uTuLKTYZ8le25ku3ZlAkFCki0B4fsPx6frtmGQCgCv9eNCaOrcPzh&#10;s/Cdrx2Kn3//q3AjhEn1ldi4owndvWFMqK9GPGFi5fqdqCv3wqFlyLwAIiEjoyjpu3CoGebTYJ8r&#10;LPYzyjDiSCQSlrJ81JBIJJJBUeYCKXfhw3UtWLYuNb5ZJk46cjxGKA6o2wJQMozrrG4LoM7rxoFT&#10;q8RNGamt8uPEr0xG+84I2nf338vyy4q/qBhjZ+0Pf9QNdXPubUB1RxB1XjfmTsktvfcGiqqiLRTB&#10;jpYWHDV2DKY5NEzXNcyurABRFXy4Yyce/XQ5bnn5VTy47GO8tH4Drn1xMW575TXc8tIr+LStHZrH&#10;i2g8iuaGRnjiIYyqKsOana1wlVQgYGpoau9CZUU5HvloM+5+9VM8+tF6NJpuuIusMZJtTEXDpq4o&#10;7nr1U9z/6kd45MOVWNsdwOqWdqxtaYevvBi9fgfe2boZhaU6CkqB2vEe1E3wpmn87EKM3b8A7oK+&#10;PzxKJPsK0ggpvniyLtjM10ZqGc70FivpF4XpwSL5csLNAtgHDo8Oh0vjJhiS5I6yOQBP1TC42WWg&#10;eKof3kBs0IZIyZeTeMSgygYZw0/sUVTlTak6vZdjNpw+R0Zlmhxnr8Aa1FUFutOS5kjVg90tOzCi&#10;mKDE74aqKjhgah2K/V6899kGPPfmp1i1cSc625pRVeJHTyCM+tpyJHo7UV9dimgsDqO3HdFAFJFg&#10;H8bGPYg9LmR/mPEYdbE2IuGUfX+AHxBsuPaYSZIfd9I/SFhuypnduzmDs65nVbbZpvk4+PVsEzEf&#10;zUSxA9BQ6fuDbboRPhNp+2eyYg8HTNvcbrDT83A6oCQFw0AiGLQUCiGyezdVvKcb8Z5ukFiMymTE&#10;orpcKTG9CjnY2bHpTWfG52byk15UDL2oGK6KCipnaRmVo7CQKtuxdZ8Pus8HR1Fxv1I0LdkzzPpg&#10;DgB6QQGVfdyimhq4/QVw+yyxH7D7RPgQpipqRrGwro1pYif8cWpQa7xQxxbgk/Wt+GhVcyp/MXWt&#10;PSzDycdMxH611dC3BeHYGUKF4Uax6gVpCsHsjePEoycAOgAdUJxa6rzZweZ1DSSWAIklUFvixTeO&#10;mgiP4cKuNUGAEJimQqUohErVUrNpK5oCkiBU1IXbyiZIGCYVV08wC8Q0U4NoKwSKaaZ9eM8kdrxn&#10;EZKMl5hWPqV1aCJBe8aSuNWzj25LGiLHzdwffocf6uYA1JCZ8eOUjdIaxajiQpx05CRAd0Bxui1p&#10;OhX3jm13cmAnl2RRVMChZZTidHISJ8IiiQSImeDr9eSkOIqmIa6piCYSGFlRDjMSAeIxFPt8KHB7&#10;0NDZiUAkiumjRmL22DHY2tqKGbU1+Pas/TC+ogwvrVoL0+tHd1cQmleBW42gWIkDmoat7SG0dAVQ&#10;WuDH2NpqHDZzKmaMGQFCFLy/YQdUh8PqLUwICAFau3vxyeadKCrwYda4kfC4HFi+aQfcuoblW3Yj&#10;ACd2dAbg00yE25thGnEQwg+FwWKXXaffD6fPa8nvp/KUllC5CgqoIt3dVF3btqFr2zZ0bNpM1bNj&#10;B1Wku4eqZ9cuqpbPV6Hl81VoX7uOqnPrNqpQKETl0TSqotGjqconT0b55Mlw+LxURiJBVVhbQ1U1&#10;ayZVPBhEPBjEjnffozKNOFXdvLlU7qIiuAoL4CosQKClmSoWCCAWDCJhGFS+qioqNr16du2m6m3Y&#10;jd6GBvQ2NCAeCiMe6IUZjVqKx0BMKy8SM4F4PE7FDkkT6WhHpKPdOgdbvb1UuttFVTJ+HFVxfT2V&#10;PaxHsKmZKtbTQ2UEg1SB3Q2WGptor9ZwezvCHR0Id3TQ9IwH+XF32WFR4uEIVW9jI3obGxFoaUEi&#10;i8dLJjLXJBLJcDAM49ipusqJg3lCa5oCTU3JHkdF1RR4C53wFjrhSUrXVCqJZF9C2RaERwdKpuVu&#10;xBkqxfb4kHkwRJqGaSkPE8NI9nFKndYA918isg1lkI0DptZi2ig/VBJDItKNr8+fjNOPnYVqv4GZ&#10;Ixw49sCxOP6gSZg+qgBmpAehrhacesR0zBlXimD7TkyvL8G3j9sfhe6ku5JEIpH8j0B8Oswxfnz0&#10;eSM+WtkobuZYMK8KP/nOHJx08Dj4e8NQtwehtEbxjSOsGWMHSl2lHycvHI8Sjxu71oYQ7s1iKBsi&#10;4d4ENizr5rTx/S5Om7KobbWJ3at7kwpQGdmMeoNk3Mz9UV0+AuqWAB3vUURpjUJpi+KAyanZhvuj&#10;uKAACdPEXc98TvXw0tX4z1tb8NGaZny0thn3PLEyTfc+uRJ/e+RTTvc9tpxqV1MP3l22HM+9/Cae&#10;X8rr2Tffw/NvvIPPV65GbzCEN9ZuxPtN7Xhv224s37EbG3btRk9PAD29AZjhKFoamrC7pQ1uRUck&#10;EEaiN4SdLa34cPU6bNndZF2IaaLE60JteQn++/lG7Gxuw4TqUqzf2YjH3liG1z5dg7U7G9DalT7h&#10;UjASxZaGVuxoacfq7buxu7UTuqqiprwYuq7j4827sbu9BweMrUM0kJppWiL5MpD3MSEXHnIYXSe6&#10;Ne0zsF96hdMiO3dAnXcwlLoRII2N3Fdedkw+FvFLRK6wX16JmbC+DiXHphEH/6bhBpmObByZvnQP&#10;Nt5c2fX+uyicMQpRM7Nb8WBRHcI4UOJlEPsrIOFmXk0kxz5hsdPFpONdkbSXzmxpR8WOKcR8sVc1&#10;a4wmW/SrSMSaEdYwDJimaR2P62nAKnl9BFA16wuYwyW4F9pjtjDHtr5KpOKwz8GOAwR0TEh2P1Zu&#10;fwF0hxO6w4mCskq4vLwrspkwoDutc1BVjYZVdZ2em9tXAE13wOlxwV9SkXQVD9ExJXo6Wuj9MY04&#10;84Uc1HhsjwWK5L1QFGuW69QXdY1LY0UhIMTkxr8zYhEkjDgioSDisSjisSjnKmomDMQiIcQiIYS6&#10;2+mM3pFwELFICPFohMowYjDilhIJ6/6Zpol4zIQRt0QMkxsjUiRb0UuQ1B0AAGVrEMq2AMZ+vQJI&#10;9iqwsVxDrTyjKMkZjIkJkjBSX52ZA/XXs8YaQ9Y6usOnQQEQ2RCAWagCHi3rOWdDdOXlxnYTXXy5&#10;88ztGdLXmJDsuKN9YZX73FGZ8b5Ysp9lHhnIQZiPMU5mCAiXr4Cev8PppGO+mIkE/ZquKAp0hxNQ&#10;FFqOWRdkYppQHQoAYtVpyXyXSMRhOgHSGoIZiCFRqMDpcdA8aiYMGFEDhBDEY7HUl2fGOG0aMRix&#10;KBTdzt8mDGbyBlVRQAwTqgLoqkqH6HDGTWgdMaijvCgoqYDT7YW3qJQOt6CqKhxONxxON1QtVVdp&#10;uoOOs6OqqjWWGCO1JwGt0A213GvVn8kJQnSXIzVEB7F6xgCAEY9CMQIwo90wDcvFXDOjcJgBxCPd&#10;cGkGClwmClxRKNEAEvEIIuFeOEkYZqQb8UgQJB6CngjBiAaQyNL+yIZjfY81JqRPBxQkz9HOr6kM&#10;xI7hpqlaMl9b9YP4DGLLoDWusoqesIGPNmYeE3J+bS0qPNZs6QBoZSeWGbENlW1MyEyIcQGw6r0s&#10;ZAqfaR0Lfz4sfRfEfqIdFPa52r2VRBRF6eN8efq77v5QxAdJH3V0JgY0JiR7nGSvJ4W5TruXIonH&#10;U+sVBUYv++JvnR+bPlzbmO1Fxo2Ny6Q1Oz6kPdEHMw52suBYP5m47fPj7g2bXNzxMj+L7PNTsswo&#10;pTITEZF4ckxLAIlw2Cr77Hjkybg2bd8Fs0AHks/JRDw1Rm9fw00QpiffUPORjTieJADAqQI+HQ27&#10;utG4qwd+VUVPVwQFugqEE0A0JcWtocDvwqSxZRg/qhyzptShrMSZnLAkOamXaUJxWJMJKZoKxW4T&#10;ayoUpw5F1+hEL4gZmDK6BLFoAmvXdcHr1+FwqtwkNaZBrB6QxLr3ZsLq4cbKbrtbzz9+XXd7HD7N&#10;hznTJmF0bRVG1VRh9Mg6jKqrwai6GoyoqsDI2iqMrElXRWkxqksrUF1agdrqWtSUV6GmvAq7G5tR&#10;Nbqe6ynJCoSkatUcy6y/uASKoiC0rcXq5VvkhKIqICaB2haD0hbFyfPHorYqNbu0kuxNy+UPJk+1&#10;tnVh/Y4unDw/gcmjTUwebWJMXQINrXEEwkEUFwQxd2YCk8eagggmjjE5TWI0eSzBpDEJTBprYvI4&#10;gkljzZTqCCbV6xgxugQ9ULCueTemTS6GWmBiReMueBxxHD+jHJ3RMGaP0DDW340mgyBk9GD0CCca&#10;wl1Q1Bh+fGQldm/chsLSYsBhwOVywnAX4vkPVsDnduOQ6ROwYssuNHf2YMKIKvQEI3BoGmaMHYGt&#10;TW10TMhg2Bof0jQJZowdgfrqCkweWYWaIh/aA2G8tXI9RpUXYf8RpYh0tjLJyNRDTPoqqobeDgMu&#10;lx++goJkYLqZC6u73fS30894riTzhBFJeQGwx2PbAbFAqn41DauedNnHFeqTMFMXa8x5eEtTM4jb&#10;5xHt6aHrwl3d9LebidtXmTJ42+9Dke5UWHYujIKaGvqbfXay4e20MZlzts6HACBwMG2Z3obURxG2&#10;t6Du9qR65SbjMxhvjFgoRH87mJ719nW7CgvpOhZ73EYAcPpSnVA8JSX0t32Pgs3NdF24o53+Zq8r&#10;bp+HotB84KuqpOfMvl+yz/hIV8oQzt4j+7wdPi9eXvEZmrq6choTUiF9vdkNgIULF6K9qRnXX34V&#10;Xcdm9jwdJj/01cONeckxl33IbbLHbgT4m2JXtAPFCPK9RPiKOpVebENrsOnINnx444UV32DjzZWW&#10;z1eguXdzmoveUNHcfGMszRjBdtFnLjHBDU5t/Wcbt+LMlz72pRdifP3ANuBYI5juZBqKhlU5sV8u&#10;7YlW+jq23eDVnamHCHsM9tixcKqCzGQIIiZBpNcelzRzo9NTkGpYFJRZFT9bR4V6UhUT+9AxiQln&#10;cmZcb2GqsiwfMRYQzq111xb6OxJIPRjEMTUBfjIT1v1E1TToyR6x7LU4XKmHhz0RRiyDmx0AuL2p&#10;PMqenz32GWvgYn+y58Ta1VQFfbqOZit6hmCcU99oRs38EhTXWPlH5+oFJq85mPzFTt6RfJFiyzp7&#10;bLb6YfOVTdfqAJo/boV5bE3Wc84VtteyWGYHY4SMh3mjA3uP+kp7lvgAXVuzTbyzR8aIHMghmNP0&#10;cuU4NWaTg6mTwoFUw8LO/3GmrLDj1vINU+bZmSyzzsYI1O44zDllKChLlauEEUcsaJVDwzDgTLr3&#10;slneYZdj5vwj3OQ2qR10TUEsWW87e+JQNvbCnFeGwlLrGp2eVKONLdNGPNU4ZPOXODYvAGCTlS5k&#10;bAFMM7XdXZxKO9NM5OyVytoZYkL+zQfe/+wCOaoGpNJFjZA2nCGZuW5VEZ6nfXwgsNncGMSdi7di&#10;0aJFtNH55ptvYuHChbh6zgGYUpJ6wbAb/wpjqCGEcG0cwJo92ibbedtkeiYnopGM5wqhTskVzeXm&#10;jm0fUzwf8ZCDOBTnPm6nQ+p4metGFnEii2zpIMIb+TLHDbbMZ0h3bpZoNg6hLWOfU7CnG5tWrcQp&#10;x8wHMpw7N307+yxIvuyyRkM1OUmMoloD8AOAGYkg3tlBw9gvyVpysiQA0JgXSzY+M5K6DybT9rfv&#10;heLQoXmt5yTbrlId1sQqAKD7Uy/MrmrrJdhRVEzXsS/DCebllJvAib3nyXLCtefdqfNnryXe1UXH&#10;XI61tQHgjan28V566wOEShIgyeekwdT1bDuZeykVyDRhYD6xJ/1TggbMpjAQMjCi3I8DJ1ZgRFmq&#10;bleKhGFq7LzKZD9iGvw7YDJvKrbrL1L5joSiNP2XrW3Bh2uaUVbrQlkN3z7SXMk8oaoDnuCuvSEK&#10;PerF4XP2A5J5gnvni8e5spZWRpKortQ5PffS65h+mFWm7PPn2tFZDEqcYSt5v7l6QVXRsn0bGrdv&#10;A6l0w6xyw+yJwdls4oDJlThwShUUpq1tlyf23Zkw49vvbu7Gs29twYWnxgE1ec2CfV2x7TRs/rMN&#10;yiKZntssuhMIW/fX9JRgOyrw2tYwdrT1goBgVJETC0e74PF48OZOA3OqNIxFC1bHS7FkXReCBlBZ&#10;4sXCCUXY39+O+/7WiYqJXnj8OhzeAnS6S7Fk1Q7Ul/pw+NgKbOyM4t1NDSjye+F1OpEwTZwwbyY+&#10;XLcZNWXFiETj6AkEMLqsEMs27kBPOA6fx4X9RpRhUqkHazoieG7ZGpx5yAzUKgFEOq1yDOFesQYq&#10;TXeiYXMYBQWV8BUUwlvg5z/0s+8KTJ7RGINYLMPs2jrzTGbdbSOdqXc/27DlLk7VcSzxcJj+Lho1&#10;iv4uHlNPfwebrTFgm5Yvp+vYPFp7wBz6W2XeeXt27gAAuApTbdzq2fvT32yd2bJyJf1tMPV84cgR&#10;9LdNQW0t/c0a4La+9jr9HWYMmb5ya8xPd3HyfddMINyeegZ1JetiAPAw981dZrWTCurq6LqSsdZ7&#10;MgCUjBlj/SAEDsYIyRpAO7duBQD07ExNsMwOJ2OnLQB0NyV78QLwJA27RaNH0brG6ffTdwfWQB1l&#10;rrWHmcjZLuu+8gpc8fSTWLlrV05tj+xPFYkkj1TOmAlsDXzh3PNY1+zhkESSC0qX9dB3M5PR7GmK&#10;p/lROqMA6sepL2vxkJFVfUHdsgUDpOTLBRnnBzpyHx/mi0ikK7+9+yUSiUSSDvHpICO9IKO82Ok1&#10;8fTynfjz86vw4Ya+J6/JB3OnVmHe1Cq0N0TR3pj5A/b/ApWj6zFu5iwoLRGoW3qhbA9RA+QXBjMB&#10;NdyJUfGdOLm6C2dNJDh7XBwnVnVhnNKKimgDjqsKol7thNMIYKregu+Oi+LsSQpOHxvFNMduNGyz&#10;DFIef9J4HwnBH2rDCWOLMbNUR7yjCSP1CI4fX4ZDa7w4uMqDQypdII1bMKNIQS2CqHdGMdWXQHGo&#10;FfNKNRxe68EBxUBxqAWh3i6YiobKQi9GFroQ7c3dFdvj19Da2IBtG9ZhzScfY80nH1Gt/vgjbFu/&#10;HtvWr8eOjRuodm7eiJ2bN6K9qRGtjbvT1NbUiFAG46REMhTyagURjZ5EHMB6XyFhpkTAS80+yLai&#10;OzKK2yfDftnQfX4q9JFe7OClaWJdgfsQi+0yapopF849ga+qGkgaU/YUthufKEUY8D3XD7l0wPEs&#10;XyNZbPdGtks4AMSjYSp7NllN1ahs1z5RbHyZZqLm3M2Zma2zYbtcsrOGsy7WLl8Bldvnp3I4XXA4&#10;XdSVOR6LIhoOUkWCvSkFehAO9iIc7EVPWxPVrvUrsGv9CuxY8ylVW2srVTASo2JnIaZpwbhmGwmD&#10;ip2hlx1gnS0L9gyv7Lp4IqVIMECVME2qWIIgliCIm4yY/RLEcqFOED5fEQCxkIFYDsa5bKjbAqie&#10;UgsFgKap0DSVznZtmgkYvQYVSaQkojkU6E4VutNyzWQhrAsRO6wAo5Lpfnh0a3Kc/shU/4j1Uib1&#10;F8deQUmKYa/Ojj0AbDdlVVHS7qctdnZ7h8uTJl9xGZXbV0hlu3YrqgrDMKjsdCGEwBzjAzb10HJn&#10;lT22Ls7s1p5pzFCnrlK5HCk5dBUOXbHkcsPhtt2trfJvxKJU9lALsUgILk8Bla+ojMq+PjYNbFdt&#10;zeGA7nFSqcwEW5aLto7C0lpUjpyCqtHTUTlqKipHTYXD6aHrS6rGQHc4aJPB7dWpXB5rVvtssGFZ&#10;5QP7nuRCpDuGSHeM9miVSOyB8UnCBDESKQl1PC3zUKAme/gpum71QGOVhVQ7zOq4YbnQWhNfsJMA&#10;qG43VI+HirrgDvIDMLu/oqrMPDnsxCJ9Pw/Yuo/bL9t6pp623IqzPy+5hkcObdS8YT8fMzwn2fXs&#10;M3NAz03mHU11alCLXFCLXMAoLzDKi2U7O3DH86vw4cc7QQLRlIIxS2FGIb6+Sk0kY4JE4pailhSn&#10;DsVhCUlD5CkLxqUZIolhDbtDDJO2r3Rn7nmMgG9zsUmpupxQXQ6orvTJwNh8wE7CkSumYcCMx1NK&#10;Do1kGgaMSMRSNJpScp2/qBg1o+tBuqM4eEYt5s6qg+LSobgG9xxSfIwcvGAmlWBk8nkiTSziNj0p&#10;NQEtFkAZ6cFEVy8meMKo1CNQ4iE44wFUGG1wx7oAMwGXEcYoZxST3UHU6j3QY70gpgFXoQ5dV6Dr&#10;CjTVhJYIowhB+BCBGY3BEYugQomhHFH4jQAKzDDMQCfc0R6owQ7ooU44YwEgGkSxZqBKj6Ncj8On&#10;EoQNgmDMwP711Uj0tmcdfiMTJVVOjJ1ZkNKsAtSM96JmvBe1470oqjJQVGXA6Yul5LVkkA4YZjun&#10;3p4WBHpbsGPTBvFQ/7PYw/HYyoqqARqjbCTrdk7cSxkdx4GHqywEW5QoexKuvgwf9kONsPYx9hyS&#10;60zGjsYqrQD2TV7dsdsam/HbK1Lu2HlDZ25c0p0ib/RhNDQ/eF9clYK9eeKNzDKeS1+kuWZzSynS&#10;bldfmZpBY7r97g1aPl+B5pUrgNmlIMX5683Vnzs2B5N0XDomE9t+CWbdsUVYg2J/jU3WUJnNpcx2&#10;kcjkUibCHtueuVBR1TS3bYDvqp9gZiZnz5nNE7Y7NjeGETPMgLfAGu9B0RTqVh3uTXXLDjBuAkY0&#10;CmfypZgdx8yRnJkOjHtkhHH9DEZZlyf6Ey7GdVez3WSYNLTdpAFA13Tqjs1eH3stRsxqPMYZAy2b&#10;bRzseIVMpoklrN+5uB5la/8rGdyDxSJtw7pja280o2ZBCdzlTniTRg82DycCqXR2ii5JSUwzwc3Y&#10;m4inG3lsdOZesSSMGMItMex+rR1kbAFiglsSi550wwdTttLqrzwx7O7YdnTs6TP3mM0TA3q5GiwD&#10;OATrNu5ihhpg3bE9/pQLS5RxV7Zdl9l6IR5JudREgozrdpbhDbSdISjbgyg6MzVBgD00gPWb0AKT&#10;YPN8ch1b3LLlV1VVqGu2s1tBfHUnzAMtg6IIe84ef8ptiK0v4lHrGu2hGwDA3NAJACBj/SAqe/4J&#10;OD2pPKaqCkx/PZ55YzW6ekNwOXXMmDgSc8b54C+uxqMvfYITF0xFvGsLrYvEZ1MkFM/6TMhmcBRn&#10;yh6MO7ZdbuywYnqzYSPd1nNla2sIf/vvrtzcsZlhR0QXbJZs7tgDIZsxdSDx2XGIRTqTayohZtpM&#10;3Ox1iGQ7D9t9ihACNTlMgl1/Kkxb2HZJBrK7aA6EnNyxVdWaCTqJaMxjt/WFfaxgdzc2r1qBk48/&#10;Ugxike08xDa2qjKun6nZfRVN5fJcwnZdUxR6rqxLH/fgZvK+nQ8ULTUzsKLr1qy8ArZbOAA4SlP1&#10;j3ek5X7oqkm527EugtGW1DhebPuNdbO1r1HzMG6UzHbW3Tq4JTW8TWDjegBAnB0fLJlXH1/yOsj4&#10;QuqOna3dpCfXZ3qGpw1NkuU5KdYnubSlsmESEyYzPAfCBpS2GBAyMG9yJeZOrkwvuEkUv1WuiGnN&#10;hp1cSG1PDkfD5m8S5TtQPPPfLeiIRDBioo/ayxVV5cagtsdat2Hvq43tjn3Y/jPoOs3OQ4pqzQKe&#10;TCczJhhQmfvNjvf5/KtvYcbhCwDmHSOTC7YZj/P1P3M/6Hpmnd0O6GhqRFtTI+ZMrwEBsHJzF2oq&#10;/Zg1tRowgZqki7z9IZx1wWZdpj9a14qP1rXgwrMYl3P2FV+xxqwH+PvD/WbT1F6vJPcF8z9guXyz&#10;j8k+mnwcTBxK0tv8hTd0dIZ11E2x2lSa7qBe/4qqIhGzZhK3YZ9HXL5in8XMcCWmw4240wcHTKiR&#10;nj6NkBrTXqfPbnbYnAzHAIThJ9ixYJNp6mSG79GdLmz7PIDJs2Yj2ptqQ0W7U7/t/VjXbldhakgK&#10;R7LDFQB4SlJtr3CH1bYCgLYNlqGTfa+rmjyZ/mZdvbuTLtgA4EzGzbp2s27q4bZU3cfir061g33V&#10;1YDgds3u17V9O/3dsHEj/a1AoW1af3J8RT8zBmWMSa92xiWaLXuFySFCRhx0EF1Xd9A8+ttVlLoX&#10;Hcyxu5Iu2GDc3ePhVFvcwTwrehuT41iaBG22KzUhcCbLtZcZX7Jk/Hj6PPQn0wWs+zch3LEjyXE7&#10;yyZOxM8ffQQrdu7I+KwQydwKknwpUZyujGJ7zYnKB01r11oGyDH+vBogM5F1pmzYD6ak+sDh06kk&#10;kn2Ckvx8RCCMBoun0onS6QVQtvRC6c5PHTEY4mGDqi9EN/FskgwPZJT1QqK07Rm3ZWV96uPI3iKa&#10;UBBLEBy/YA6+Mn82Vm1qRGfMC6fTieMO3x8VVTUor5sAb0EpFFWFv7gS5SMmQne44C+uROWoSSip&#10;GgWPvxjlI8ajavQUlFSNQuWoSdCZMV8lEonkfx2Hy42SsfUonjsRvv1H4cMdHXj+4ya0aUXQSiq4&#10;cQrzxckLxmLGyDJs+KR72GbO3hdp3r0LzTu2Y850y8jyyapGTJoyHXHiw0ere7H4vW24//nVuP/5&#10;1fjbc5bY2a//+nRKy9Y2U+PLF5GSEdk/wg8FQgjUeATuSHe/BkiJ5ItMBkvNPoiRSGmw2N1QRfVl&#10;kFIG4a8L66tsqvur0BU3S7dc1jVb9/mheb1UfZJI5CSFmXhgT6MaMZAiPe+T0gwF1gXQFuHchdLd&#10;oRVFpbP8ihO85OqiLZKa1TpzHKyrtNtfSGW7TLMuHKy7IysW1t3aU1AMT0ExXN4CuH2W7JlixZ5w&#10;8WgU8aRLRrCrHcGudnS3NFIFAkGqqGEgGrfEWr3i8RhVuLcL4d4uJMwEFVvUCNP7O2ESKhv2nrCw&#10;8bHoDheV7V7J3ntdBRVh/lgcqgKHqkBNejqpCm/XZtezZFtvI1YzYnWjdMWgdMbhrXBycbBppPo0&#10;qnhPnMrI0Dhm83kusC63NiXT/ZYh8vNOLr2ypV1/x2PvxT5JJsstk7fpjM4m464ght/TZPjgwg5X&#10;wM7yHgn1UoW6O6h625vR295My2u4t4sb9oEth06Xm4p1ATcJQWKUF2ZzkA4fwMLmeV1TqMRygGSP&#10;m8yyXGJKegqgdiWgTCqBqml02ItwoIuKHdbCV1JO5S+ppHJ5/HB5/HA4PVROT1I+T9pzQSwfAODz&#10;ujF1fB0m1NcgFI5C1ZxIJBJ4++O16OoN49FX16I37oTLW4itHcCnW3pBCuvx+qou3Pfi53j6/e1Q&#10;ikegNezESx/vxFPvbsNbq1sRV1yAqqSVN5dX40QqnJZ7J+zyzrh7ZkG8Lk2zZstWVes+7itZe0+T&#10;rW5GsueipShIwuqFZysRjWaUSCqOzL2JKZzb056DtjMGeVyxrZWG/SATYJ+vfWKagJmwxGC5hqfu&#10;h+JwWnI6oXrcSbmg+b2WfIzsdX4vNJ8Pms8H1eWC6nZSDdW9+8sC+/wzTcLdOG69CHuD+7rZbHy2&#10;O7dJoDo0qA4NTp8XnXDimZXb0eLwonD2WOz2e3H7J7tx2Rtr0KwXpsbKSXq05AI7vADnJpnEHidy&#10;+9oggl2GmP0GTc71LPuex65O9mzL5mptrxNh2wccyYqvefcuNO/aCQPAslWN2NKYwOHzj8GkyTNw&#10;yGFH4pDDjsQ3vnoq1YlJnfr103Haad/Faad9F9/85tlUhx90OEKhkNUjMSH0ghwKahbl5jjYN8m4&#10;mpqTBhQmbyYMk2qokKSL/b5mgJTjQv4PwdZ5trI8qwfL//aTU7JHCDQ3p72gSfKHONnNwKXAV+Sk&#10;oi/2WrokewdPRX56QuaTkul+lE70Qf187/c8k2TH4dEzSxjKYjjwFDrhLXTC69ahrOmG0hpNqT0K&#10;ZV2PpTXdKa3tQ2w4UWu70fv6OpBJhSB56jk8FLbubMHN9z2P39//AqZPHIVSjwliGti8owWJBAGB&#10;huaABm9xHT5Z14ziokK8u3I3fAVF+MqC/TGyrhorN7eirSeMHU1dmDpxDGaMq4YGazzbfmnux6C1&#10;B1AdTmguF5U99p/ois2G6cuFebhgDbS5GGttrHB9f2BhSRniMreHsn0gSq3v/5zyjmoPvJj5nPNO&#10;NmtvP6QMRsJHDmb8dtWZlMNJZV1bhuMxY1Ny+bbf8So1KvY49AN2LEbFGqaN3t6UenqoWFRd51y4&#10;AcAI9FJ1r/iMqvPD96i6du5A184dCIVCVHaeMgmBHlOhxxXocQVaFFAiBKqmQ3c4qAYC+1FdNEBn&#10;NEJnINuHeRtVVVPSNMSIgi0tndjY3AGXvxDRUj9WdXdibXsIu0OmdZ91J1RfIRS3F4rTA728Dnpl&#10;UuW10ApLLPmLoHp9UN1e6BW10CtqoZXXQiutguL2Jb/8alA9Pszbvx7zplZh54ZgvxPWZPqg2xd2&#10;+qU6tmROC5GEkRofnRrh2bFFGdiPctz5JcuEvdzSsBvtba3Q3daYy9P3m4MFC49F5YiR3H7snAVm&#10;NAYzGqMfMEiCHW/OhMPjs47F1jFsPcOE5WQyYtezcWSSmXvdzsEeA0Bjs3UfvCWuVNoxY9DbH/G4&#10;cbCZe8GO38l9uMpyjzLBjXnP7JcwYkgYMe4YrDGaC8vUP+x63e2x5HRRmQkjma8MrjOO7nFTOf1+&#10;OP1+aE4nFZv+7PE6t2yh6ti0icou06WjRlI5vF6qQHMTFZt29vFivb1UkY4OquIx9VT1Ry6kcpeW&#10;UnVt3YqurVvR/NkKqpZVn1N1b99OxX5cSZgmEsSSjZ0WTr81OzlNL0WhMgihotfhdlFFu7upOjdt&#10;omr46COqzs1bqKI9vYj29HL5RNE0KhbDNKmChoGgYXDpXFhXR+XwealU3UGViMaoYoFAxlnV+yO3&#10;mlCyT6H7fANWX4gT5LCI7tnZlI1ARyeizU1QD6qAxgzgL5FIcqQze/kaKGacUOWDyjlFKHQpcDZG&#10;04xcXwQcXn3AkgwcMr4ApmGAvL47ZVBc3Q2lJZIftVovf+Ypo0AmWePX7m0qywpxwoJZUFUFBT43&#10;dDVBvyCrqoJD9h+PdVtb0NRtwoSC2soSrN/aiFffXYWnXv4Ir72/Gp+t3YFozEBpsR/ja4vhjLbA&#10;NMJ5/RItkewtfMw4V5K9Q2VpMZSWCNStQUvbgtC3h6C29W1Q29dQVQVetwturxc9qgvwFiKhEhT4&#10;PfhoezdeaU/gtvVtuG11E5Y0x9HiKcfi3QFc99Za/O69DXhmRzdebo7i5k934Y6VDXg/oKG3qBov&#10;7OzB1a+twCUvf4qr3lyNz2JO9PpKsbQlipuX78Zf1rbBrK/DIXPq0dEQRefOvZtubZ35/SjcvHsX&#10;Vn7wHpp37QQhBBVlFTj566dj0sQpYtD/KdxF/9ttwVBvL1oadqNl9y5sXbsWW9euxefLPsDKZR/g&#10;c0bszNxrPv0Yq1csx+oVy7Hyk4+xYvlnWLH8MzQ07Bajl/yP8MU3Qoru1dmUD7J9oRVfCLKFE78Q&#10;JmddUxx6uqs28/WAdc3uz6C4rxHavQMo3fM9GzLB9jLI1NvA6famy+OFy+enYr8M2V/AdKebinWf&#10;Zt3aWDKtZ9exXybZ2VnZL1+2+yF7PvxXq5RbBSv2a1ck0INIoAeh7k6qSKAH4UA3woFu7iteqKeL&#10;qre9Fb3trYjEYlSEWBOR6B4NDo/OuJOk/lgXTXvGaRaXrjJSqFh3ZtvVmu2twn5hZ+9tLBqhMk2D&#10;KtOXaI+vgMpfVErldLqoaLFOeV9kdbVmw7CQZHXBioXt9U7jsI8p9CJgr5WtcrL15Ol3FrcssHlG&#10;PAcAKJnht8aH3JKa0GSfgr0ZGW5KH9X10GH9qvpTHshU3ljYWaJDPZ3U7bqraRdVT3sLVSgSRSgS&#10;RVdnJ1Wgu4OKravs4R08BcWpoSN8hal8N6MUmFGKxOEVMOdXwjyiCuYRVSALq6lwZC3Uo+ugHlMH&#10;5egaKEfXAEdWU5lHVvFKxqEcNQLqjPLk0BaputR2/7aHvdB0B7yFpVTs7Nism7k9ezb7vFZ1zZKm&#10;Zy1jSLomEgL4PG5MGlmKb3/1YKzeuAtNXQSayw9FVRGPBDF+TDV6QxG8+uE6TBpbC83ogdel4cD9&#10;xuKkYw7Aj09fiLNOOhRlJX54PU6oShhAKKdeEv3Bfpm35ii2/voqJ6piTVtjy1nogLPQAX0Ahnmx&#10;x+NAez6ybsv9ui4PAtFtOpuMUDCpENcbQyTT8C3IcB2ay50UnxZs3WTV7al6nw+X3ttsoOLaRkyd&#10;L7pgc/uws2EnTGuW6gzqF/4CMz4cuazJ9LwSn+UsXHtbEEcfx81wAwBCrI5RrLturjDxsWnJHYdp&#10;WChCHS6S9b7lqCMOnIVTjpnPaAHmHzATYCa7GyhmglD1hejGTZV0t84kth3JZgoFQFlRAeqqKrBs&#10;4w50hiOYMLIGmscBf20pIt46TBo3FaNGjcHWQBxv7GjDrt4IehIKjj1gJg6eMRVzZkzDSfMPwvgx&#10;9Xh3ZzvW9cbREIgiYKo44bA5qK6rwYvbmlFUPwEHzJlthR07Bu82B1A6tgYnzx+Lph1hNG8JwQgn&#10;uJmydacKzZGSIymnlrweu5eukxmeSVFgxuIwYzGYsRjA9DIkhsG9J9K8aJpW+mVzre4D9nmuahpa&#10;GxvQsnsX5k6rxskLx0NTVUyZNB2K0wHV6YTqdKY1YxSHIyWX05LT2dejBSQOgBFhZaTEuVULIgZA&#10;EkmFGYV4wWA0CEgQ+PAzFfEEgRFlZaZm8h5AdfBFY/vGDVj10YfYsm4NenuaEDfb4PRH4fRHUZqc&#10;qJKM8qY0gpUHqHFaKtYALQZFNxDq6BAPs9dQmOF1+nq2mCTBKWeyDMk3aNjnFu0hnByaxEzwvYbt&#10;oVyyPev2AtlTWCIZIsHmZjSvXAEyITU71p6EnaQmbaKabE9DiWQfo3B8LcKtcTixb/Ya8VQwE9V0&#10;8TNISvYODvc+2CNVUaCs6WZesFMvFV/WIR9M00BdiY6D9huDVz5Yh6b2AAghME0D8VAHpo6vQWNr&#10;F+prC6EpBo6fvx+isTiWvvM5XnzzM2zf3QYj+RIZCXanjacpQZ8G4f4YyH6cwaiPdV8KWBfGPQFr&#10;gBtO+rsmeh5qmtFSUa31/cbBwBqo491diHd3IbhlE1XPys+oOj54N6X3U+pesRzdKz5F94pP0fnR&#10;h+j86EO0vPIyVdPzz1Lt/PADql2dnVQx00TMNOF2OKh0f0FGOQoL4Swqhq+sDJ6CIir7A3g2WONV&#10;f7DlJpv6Q1HSDcpetxPlRX7saulAc0c3JoysgQIg4XOgyW/iP2vX4u9vfID/LFuNHe098DgdmFRX&#10;iQNGVcKXiOCjrbvx9zeW4b5X38OHm3agpTcEj8uBqVUlOGpsFWbW16KpO4gwUfHR9kb8/c1l+Nvr&#10;H+LDLbvRGjFQW+HHyYePQUdjFO2N6WO/ciTdkNMMHZnyWPLLNDFJmmswDRKPWYpFkYjF6PiPNqLh&#10;nhpZRAN4cuzHVR99iNElCVzw7QMxd9YoqE4XikrLUFlTC9WR/NiXlG0kNWOW+zV1w85goM82JEfG&#10;epy91myy00p06RbTEOAMMuzxsikjSSNVWa2Hc3VlO20kYlEkYlHe2MOkr/ghwFZGmDiyGce4Yyc/&#10;lLFjgOaCPdSDqutweHxweHxQdSeVpjsxYlIRRkwqwpTDajHlsFrUz6xEzYQKqoJKH1xeL9QCN1Vc&#10;M6hiSozKLHOCjPKBeDQU1dXBV1UJX1UlSsaORcnYsdAcTirOBZv5sOctr6DyV1fDX12NotGjqWoO&#10;OICqeMwYKtvtumvrVmx++WWqtS+9jHUvL0X7ho1ULFynHqbDiKaoKSXdwhORCFU8HKbyer0p6TqV&#10;kUjASCSQiMWoQm3tVF3btlOFWlqp2I9Q9rHdRUVUbL3M1q+FXi9VaVERSouK4CkrpWLzds/OXVRG&#10;NELFpoftFRvt7QER5qLoi9yepJJhJ+3LbJZekX1qL8K6ZisuNxSXG9tefRnK+AIQpiek5tI4DRWn&#10;V4fTq8Ph0eDwaPxXYUEsdu8cewKCNHltFXC9aMQHuPgwyPZAYXsxZtvXhg3LPlw4JXv4sBWM0+2j&#10;8hQWU7G9KaOREJXdIypuGFQs7LUY8ThVLB5DLB7j7Li6lpq4hZ3khe1lw37NzgT3hTsbyc+tXFzM&#10;Z1j2eOy9j0fCVHY+ZeMIBnqp2J5esViUio7LmzocJ7ZXJHstbDuEZNifTUexZ2U8bKCttx3ekhK0&#10;b2+C0WvQyWbERnumxjuX/wdQTxgBg1N/lEzzWYbIj3P7opnrzNZ5hU10dvW+8lFQzBiCstVlbO9H&#10;mvvFnk1J2fWGaSbopC2i+kNTVSq2EWJPYtPb3kx7WUeCPTAMA4ZhwJxSZCV9S/YebJleALLlbbsO&#10;V1W+cUWYFwy73mZ7PLL7GfEoVaZjs70jQ50dlno7EYuGqTJRXeLG1+dPgUczEGjfiSkjPPjqYZNQ&#10;Xqjhu1+dA5/TRGfzNsyaWIGzv34A/HoIgfYGlLsCOGL2KHx9/mR85ZCJqPFFMabKiyMOqIduhtOM&#10;kGLZ56TaPULT0y5bmtqIL2OW9nYBkUgkewoltAefzXmCmCa8qokpdWUYUVEC1bSuob2nF5+u3wqv&#10;143Z08ahxO1De1cImqrC63TAoevY0tqJFz5dg5mja3HkjIkoL/AhYZrQVBUeFXBGAnASAwTA5uZ2&#10;K+yoGhw5fQIqigqQUC2jWm25ZYj0GPped80eKM27dmLz6lVo2rkDB0ytwoFTq7jtHnc/E6X+j9DQ&#10;nvm5+WXH7dPg9mV/b/f4rDIwoLrDm9s7ieTLyRf/7g9mtkDxBS8fsF+SJHuMcEc/Xxslw4bTo6fk&#10;1vNfpiSUrvZ2cdU+h22IVD/JzRAp+XLR75iZJgEq3JYR0iSc6xLrvmcmBEs9a6Vn3Z3MVA8RCB82&#10;nF5HUtZHqsGgOjVOfRELGZbCBmIRA90NW4CuHeht24FoqBexniYUoh2hlk3wJ1oQbN+JWG834h3b&#10;UWA0I9rZiGgkgGhvKzzxFpTrnSjXO+AiXYh1boMa2PmlGwsy7eNMFrGk3Jbdlitglt4q9mzVmcTC&#10;9eCJxbIbZZneF6JrdZ+wPXbETczHASMShhEJp51fX/RnSB4wOX7QzvYxBBDa44zEjyGEpMYbUVQ1&#10;883O0FSnEuNjhxdg3MD7ule0hyP7od8+KUJS7q1GAiQeB4nH03thZRDbAykRDFDF2tsQa29DpLEh&#10;peYmKnbSGHaom3hXB4zuLkvJCWhIPEbFHq/I76OqKyyiKiuvQFl5BVwVKTnLylIqKaVSnE6oLid0&#10;rxfxWJQqFgkjFgkjYVgTVCRy7GE1WLLlMzo7NmGeIckgxDTh1YApFT7UFzoRCViTNLgcDuiaihWb&#10;tuHzHbugODV09kYRCsWBRAIkHIQHJohJ8PSHK/HZ1l3wOKwJP2CaVs+eWAyIG1AIgdfvAVQVz3yy&#10;Gp/tbIDHlZyAA9aX5NrKApw0fxy0sIptK3tgREwYEROJaEpGJAEjkkAsblof8iIRS+EQEsEgEsEg&#10;jEAAZixKRUzmY7KiZq2TuI4OipLump18V1WZCUTaGxvQ0diA/cYW4sKz52LunHooHg9Urxeq14vW&#10;QAK6rkJ1uQBFob21rMlmUoWTvW/cx/hkGbJ7SfZJhnIF0wSJJBVXUzJ0EEMHVJ2vw5j9qLLADoeV&#10;abgs6DpVY4f10dNb6OR7MrITzNgf7rJszwmhdyoUhYuD7ZSSKW42D3DnkaWjjOZ0UdEJbxIGFXs8&#10;FvZDZbAzDCMWQyJhULEdZbRkj0pNd8Ll8Vny+mEogMPrg8Pro3kn2ttLxU6Gwk4wUzF9GlXhyBEo&#10;HDmCS4v29eup1j39DNWqxx6n2r19B5WVhQkKqqup7PNyeK2PErY0RaFyaxqVPUlPuKuLih2mzVdR&#10;TqXrOpV93fFAgIqFnaSGrfNVh4ORDtWhc+2kWDBExe7n8HiojEgERiSCRNyg6t29myrY1ESViESp&#10;4qEQVTSRQDSRgKo7+m1DsOQeUiIZIL6aWhTrxeJqiUQyAJQeI38vmsNMyTQfPDr2yPiQX7RJcPYo&#10;rOFOFIM4mZA4CY/dw7zPMP0ZHxlIuQtKW+6Gli8q0XAAkWAP4tEQCDFhxCKIhnoRCfUgEkqtj4UD&#10;iIR6kIjHgP9n77/D7TjS80D8repw8rk5IQcGZBIgQJBg5syQEzQczgxHHI1GluX9PfZaP3st27LX&#10;sr3S2Nbaclp712t515LD2AoeTQ7iZOYEkmBAzvHi4uZw7skdav/o7uqv+3Sfe+7FBQiQ58XzPji3&#10;Y3V1VXXVW99XnxCwLRO1in+cZdTl3+FBQysQA62vtwj4g/k22mijjZsFtmViZVcOTzywB7As2MUZ&#10;1OcmMdSdxyf37cLq3g7cvXEIX/74g3jigd341CN78Midm5Ctqfj4to2w5qawmtfxm4/vxd9/8lH8&#10;xicfxP/yiQfw8JaNeOyO2/GJOzdDWBZ2DHXjb338PqxJCPzmJ/bhtz7/MfzGLzyMv/6xe7FjsCuc&#10;LDz54EZ0J5MYPrn4qLHXC+MXzuPQSy9gdUcdf/lLu7Brx1D4EADA6EQR3T394c0fSqRyrfV3PmyY&#10;GqsBaRWixf5gG220RcgbFXGmAM1AZ4FCZEqQcZabNFJ2VLTsOIRnj4QQKI5cxowxEzujKYQA17kk&#10;neFcDMPXbQWemx4N5kJdEsuFGZfTqMzPStYrJcnwrJKw7cDsU5wLdmC2LcIt2zLrhL47YMNsZshd&#10;sDQ7KVktzknSmap0rkNSzlBxJhlIB3Gxp1YIHAwc/iyQQmY7w67U1FWUwnMbbQVRVUHVVEmafkVR&#10;JBPJlCR9Fx5oFbBsIWlYPuuE3n4K6j5N3VRpOigYA8yKGaC0oiqbgWe1BaAkVagjZXT0J5Bfl4KW&#10;V6Eu0AFSc84xHiW8meEYWEVTMjx7LF2zXVfwZvAC1fCzpZYtdeLaiDaiEemCHapPtCxFkS5HEJf/&#10;msKhKRwJzSddnoK2mXXTlqwalsO6FXRU6E0CbiTrKIQtEQLWCE1A009dzlU9BVVPBdY2ozBrFUk6&#10;g14uzKA8P43piRHJcqXisFwOXCNgkUC/B0I0uDTHIcqqLWrbsiEsTFPSxr4JzIoFs2LBqsc/Vxtt&#10;tNHGtYZRqaB45QLMsXOYvHweZr2OSmEO86OXULl0EpNnjsCYGIY+Mww+eQH1y6dQmjuH+bHTuPDa&#10;AVjTY0hU57GhMoFdYgZbjUmsK46gY+wMusfPorc4Cnt+Bpm5MWysT0KdvIQN5jTuUuaxTUxjfXkM&#10;2eJUOFnADS5Ejl84j7GLF7B7+xDu2rEivDuA/t7m3gAfFnxYXbEXQqVoISnSQI8e3tVGG7ForYd/&#10;s6BV1+zg4m3hvW0sE9Z/8tNgp+fBTjsuEW3c/NDTiu/iGK46dCDbxrIhr3agc2vrEwLvNwKBamYW&#10;cLtp4/0Hqbc0kJdKqSkBxgb8AtAxmEbHYAYdgxnoGQ16RoXurhUk+hzLPDZRQ32+LhkGnWRqVRRr&#10;APnGqylVshmYzsF0Dp5ofK6loFo2US0bklHPwsYiLEMVJilUHuDNhLDwTUnBGMA5j6Rt25GMup4v&#10;+AZvQN0Wm0XXjnJrA9AYoMQ7Pka8jwK9dqsMw5k0W0Zhmk5U0/VEQ5PWATYRx2l+xOVNOA8BUlDC&#10;CL9kl5FRud2IvPS4hvt4oJP0rSBiYj8WxIXUqpQl7UrFYa0mSd21Vc4lU4mkJL2nMA0I0whs0zs7&#10;JRN9/ZKZDRslU2vWILVmDZIrVknqPb2SNFiItzSBWa2iVi5JeghOtNOgB42T63Gkk8Jxk/WtwPtG&#10;mJaJcrGA0uw06hVnksi2LVRL8yjOTKI4M43yfAGFqQkUp6dQnp1GZW4WpWQNr71+Em8evAwoDHa1&#10;BLtUgD0/E2Rp3nlnpXlYhVnYxXlYs9OwpidgTU/Bnp+FiFkfGACefGA9tq3sxqXj874rrJwFh/sB&#10;5i0w1I7YPinC+c0URQbCAXPq3/jIZYxfuognPrYJd92x0tmuaIROUAovnQrPOO7XhgHbMGAbJmzD&#10;hFmch1UuS9KAFvRzx3Q3SrZXT213ks4Oul0zJUTuUuM+ddVn+HilyWS7lwfNypdXt3QOJFQgoYIl&#10;IHllEkhnOcAFwIibdcRkY3gSUjLGJZpCfgNIe0bdaYPloPF6UdvCoMFoqMuzWa/CrFdhVEqSXrAd&#10;q14LTN5aRh2WUcfkpSKmlArMRGhiljy3oqqS9BizWpXu/WalArNSka7FXFOR7OyUpG1OceSK5MUX&#10;X8LFF1/Cie//QPLoj34sefHoUUlF06AlktASSQz09aGvpwd9PT3IpNNIJZOBSf7K9LRk2TQkaXut&#10;6rrPRBJqIhl4V9TihfZFaD9H03Voug6mag4VJdDnoO7YNHgNV7ikVx6McknSy0+zUoGezUrS9M3X&#10;apiv1eTSDIq71I3HeqkkWZ2dkawXi5IpTUNK06Bns+AtBCfz0KQm3uRYSIhs45ojMziE9Op14c2x&#10;UBOK5GJALck8gSyKS8FSXA6XCi2rOcw4bKMNAChMTIQ33fDwA9VMXRchMuxWvBQERDciskUJbTcd&#10;qNkvnSyIGaNfU/QlgclGAehmAZuqg03WHB4vgJ2YbyB/eQL85XGXE+DfHXb4P877/BOH7OdXwA7N&#10;hW/TRhtttNHGNUbHYHd40zXB3VsGsH11D04emEOFeJQkxfUP9jI2PIzRSxfxxEdvw9BA6xPc0xNj&#10;4U1ttIFq0UJ13kRHf9DTpBWI1OLG+x9UXLl0EVcuXcT0xJjLCRRmZyQnRq9Ijg5fkpy4ckVycmwM&#10;k2POuR4nx65Ixl1jbGQYYyPDmBofk6TXGL8ygnJx3mUR5dB6lVcDJsLTlEvEI488gskrY/jdv/tb&#10;4V3vH5SYwWN4Bjdm8Wp7/+vhTfFoNrNCEDszCzgL/EahyUzGUsESZK2o0CwaXeTYJIWNzvCEoWZz&#10;4U0AgPF3DmD8/EHgnsWtJWLWGq0A4qAm/UasmdhYLfhiiOK65Sqabzpu1n2LFPqsyUxe/raI0Ypl&#10;ONdrpQpRqwF6vLfIr7BtaFlHeLRMAwBgFI2AOyKdXfDSR99VnSwUTou0RsqcpvvP67kmh5+77Fom&#10;0XR6P/W04/4MOO6cnkWPgLvQfBME3EUXOJZaCtkkHd69Fe7nhUUsRhRFgeqKRqmcvx5ppqtH/k6m&#10;nbJamvMDqNQr/ky/lkzJ3zRvKvOzAIBa1Z/xps9EXa9pmmj6o0DflULKsredPzeKO57ejBqc+2sR&#10;ohiNOE7d6mn5kWUmJj3U1dqrH0CwbbNNA2pODdwv7noAMHOkhOnD88DuHoguXR5Lo2KHRcO4urIY&#10;mJXW2g86seCVGw+0tbNN/y9jMZH/lgHhpQwQrksRaJgwod+8iDz1dlPBldN3Qc5nzFk6w4OXN16Z&#10;T3ckIt+bVy7ZsTkwxlBb4w++9JzTLsnySl4FI89vkffAuSIrCS0zcskFzpDMOJ1iVfHbvcqc/02j&#10;bUS9UpYWkOMjFwEAhuXfWz9TBDtZAACoANDrWnW6+0Vv0kmHzDL3IdzjgOD3P5lQIfqT4M+OQvQn&#10;IbY7aWn2nUWTOhG2TON/ch72l1qYBCSX89IclYZwN6Tu1oOz42X8wc8v4nd+53fwla98BQDw/PPP&#10;45FHHsE/3LsPW3r8tjcOjj7e2K4BgB2+cQzo44cDvNDvJI/rF8K1PnHzlzUspUHaJbesx72LOCy2&#10;bVPTjQJFVD4161c2RcS1AKfuxKLFtj8O4bQeevVlPPnYQ+7OJvclCPeVmeoGl0GoPxuXvrjnXgwi&#10;6ggAMNVve2kZYm6fheaZVfLboirpa+u632aoeb//Ke9J0k/zk5H+LF1OielO35KT/RQWWWLCmHP6&#10;GX/+4usok4B4nkWVvc1f+1DV/MnyqL5GHAL9WndCB+QeAGCZJmzbdpb4iSgXnPZLWmwjPHhnCtsG&#10;B2QU7GZfdmqdSdPJOF+wHtD0OVbcApqbd8K15lRaHEPSa8VZuRmmCY2UQ5D0c8ZgWhY0VYXKGPK5&#10;HOZLTv9XIeODFUPOt9MbI9kQuHB+HIODjtu26bax4SWxaBtH8yy8VBNnDLYtMD56GatXkrENea5w&#10;PgOO9V52YCXWbl6B6vQYyiPn5DEAoKZzSA9tBOMc5dFLqE2Py32xFrZuebw8wfz7cPrbP9S0BGpa&#10;Eum8k7+220eIeheVkt8WUeGZIvydCYOm2SZjPLq9a0BFZd5GpRh9jyh0D+nIdCbl31q6UYwOW+OX&#10;SyZqRRvFaX8MpIsE5ubnIXoSMDqcd0yD1+hkPKWT6OoG8URgZ8oYXLkSAGCb7reV5GduaBCVolNG&#10;84ODcrs3BgeAqbNOOZg+55eHUsVPJ307WaJ/aOQba1adNOXIPaoFZ4K4WChgcmpK1ledMeTyTh1J&#10;k+vlVzj1ozLrtKMIPUu625/0mLlwQbZtxcIckFFx28OPyv0Dt94mf5988QX5e/riBfm7a9Vq+TvV&#10;4aQnkfXfZXHCL/+Wm7cIXWNu3unXbtl3v9ymk3wZO3lC/s729CCtpLBm4y2YOnlKbvfq/cp77sHf&#10;/pM/xrsXLyzYLgIfVhGyxSdui5DLI0JOvnMA9iecBqZVfBhFSA+eCAmEOmvvkwippd3I1y4CIqSL&#10;KKEkjLYIGY1mIiSbq4O9PY1NT/uLhd9MIiRcIXLm8DzE7h7YnU7Huy1Cto6ourVoEZKApt87TmY5&#10;yXuu+C6XdACxkAipqmRQRs5LupMs7Ngc+GQd9oNkYsoTKN3yyhVSBsibsAz/d4MI6V6DrvsqRUja&#10;zhOBKpXtgOmm36j5A/EoEVIjaVJJ34Ixvz0LDMAihA66P5l2hYEPkQjJ4vpkCA3yW4i8y1hw8M8Y&#10;k+kOi5BxCOfZtRAhw/cIo9k1wmlQEolAuWrWn2yKiLIZwFKvSz9m9BoRz+g9x6HXXsZnPvagszHi&#10;uJZA87jZNRZ67qUi5h0HBELVFZ1I/46KfxQ84YsDtM7Ybrmm4gA9VnMHod52rz7one7Al6THnPeX&#10;STKJGGoWnAHp1OwcLBLFmHGGlw4cBNbnINJOuaRtLUVU+wHyzgPbzs9j62AKD9010yDsvnlEwZtH&#10;OPZsNrFna2vf9Fh47Yttg9FkE6cjEeFRHSUuNYhZbnMVJZpRCNtGqZrHG8c4jpwv4+H7HkZfs2Av&#10;ciaalC9boOS6nJdKzrsCgmOBqHZBtiXMcXEFHEHv0Lv7kU6q2LFpfaC9Ee67YoqCRN8ARDqLt94+&#10;jH23j6M+fQV21Sk/wyMLuDe7CL96xoEr4wqGrwjcfScd0wBatgP5DVthGzWURy+iNjMB5o3ZkmmM&#10;6904WOR4fG0HaqffCVy3luzApexa2JaNu3I25i/4AkoYwxNOPq3qj8ovJsu3EP73aP9hju58HnNu&#10;/WksHQQpRQZpoWWD1g8q/EaBvld6Da4674qVLYiiO2brTUL4zUEkWBVgZRMom+gY7ETXoI5q0QI4&#10;0D3gnOyNS2kZZoxj+GwRVZPD4n5+5DNpdGSyuGDOwKg7Ih5NZ6bT//7TMVLNHXOxsgVxfh67Nzvb&#10;vXsqevSDmFW/zayTMZz3PmgxS2v+/VQismpkTD+QJxqHO6bnCSKWzvkiXtkQGB7nePWchsxqv61N&#10;uWIkiOhamXe9W0rBvky605/EqbgCJwCYRh2iL4mNd+51NgggSSaSzr33pvxN0b/+VvnbcEXXOsmj&#10;ZIw2c+rNV+Vv0/1m7nnsCbltcvi8/D161q9DCaEjN6tiw6YtqBN9qGPNGgCAmkrht37wPRwaGWna&#10;t/HQFiEXQMtCZAuNMGI+Dh5uRBGy2VjXnPcLoJLJBPZRHP3P/7ElEXIxwiNFuru1CKDeoAkAmHAb&#10;urYI2fDcbRHyxhEh+bvTSKnA2kf99L8fIqSadf62LadsLkaEBIBZ1yLS3pCD2BDfVqBJXVkMliJC&#10;NsP1Fh4pourW9RYhAV+IvGoRcqIG/tI47M87nRbAH2S1Rcj4AbyHuDoRFrvaIuTCCOdZW4R0sdTr&#10;tkXIAG5mERLwB+WAk3ff/tmLyy9CTlRwd38Fu7dYDSIkXCFy/yHgs4+YWNnX5N0uhBtEhPTw5gkV&#10;+4/y5kJkjAjpIdB20LyLymevHHHVsRwGwBM6Xn3pZxjqyeCOTesB2t4wBp5MYTaRxk9PncMrp85i&#10;eHQC92/K4Yu7O7BOmYQ9Pw5hkLxtgkCeA4AKjIwrOPCegk8/ZvrpFyrGRBe+eT6Dcq2Ov/1QP9jI&#10;u4Bb1lgiiwOzHfj6kQr+/uOrkRs/ELjspMjjZ9MrYRkGfnVHBsbwkcD+KESVS6iQ9wQR3b7/rI7L&#10;SMJ2PRwC4+UmiBMhad8kCjY5ll6D9tFFqQ4xUQPrS8BORjwLgVcuWdlEsqoD7necZXR0dSjoGtAD&#10;IuTMaB2VkgnGFFRKBkSCwxwg9ybPv2QR8kIRf+Uzbh576dOiRUhB+ml2yR/DzRac9ox005AlS7ux&#10;hC/o8ZQ/phd1/3rCdNo7pvsipD3vi5DFusDlCYZvvJFE8nZfTKQBD30R0m9HKdJ5f1xKjzHde3/Y&#10;RMjmpfVmBw1Us0DQGhGxgLa37brRKXcOw/uulvTacBpBScYCBIPPZUBmaMUNF5zGi54qyOK9iXRW&#10;MtvZJ5np6JHUk2lJDzRaLL0GPTaw+DZZ2N3bpmi6JI3YTRfhDaTfjZJtWqYkp5GaCQPRo8l9zHoN&#10;Zr0WWPw2DnShXi+ibhxotF76j5YrGUm7oWC6jDiWMybLs2VZkhTJbB5qMgs1mUVH/yp0r1iD7hVr&#10;kO8ZkNQSKWiJFBRNk8z3Dkj2rb5FsmfFOsmuoTXoGlqDZCoj6S2MbgsBy7YkaX5ReI9nu9GvbeEI&#10;jx4pOAP4rIHurdnAu/VAoxtT0O00n6KOpaDlMri9cbF42ra0gs6tGQw92u1EzT4wDTbb2jqRcWn6&#10;oCOq/ATq0nUGayFaNY0Iryi8gfI99judSzbRKBTR79JyoF4pol4polyYlvS21StF1CpF1Csl1Csl&#10;lOamJL26qSkMmZyGTE5DKuvTEkLS+Z46pPlEy25UGZYBa0wbVcOWjQND8wjhgXJA2kxBopzLY72g&#10;N+H2ldC2KVurz220EYmoDxWcwSylh1JhzmnhvArUDIysa6uoQXrnL3SNDxlk+9Gkb9cMtH8sbBsd&#10;uZzbxoSPvHbYs9XC3q02vv1cWMVaOoRJWPG5ZKiELeLuTTb2brbx/CvP4+jJYwBXfTI3OArnwbLN&#10;l1ju445jHD29g05fm4f66JqKOcbwk7MX8Ob5S3jsjm34yG23QtU6cHrKAFM0KH0boQ5tBs/1gWkp&#10;qH0boK3ZCX3DPVCHNkPpXgOlew3Uvg1Qh24BS2fAUimoK26HvvF+1HruRdctm8CzfX6SUhmMoQMv&#10;HL2CqbKJY9MCvKMPTE9BHbgN2tpd4HnneKanoHStgdp/O/T190DtvwVMdye5FRVK10roG/dCHbgF&#10;PNsDpWcN1MHbAtvUvg3Q1t4J/db7oK3bBZ5z02IDsFzWfHr9aC+4yI0AkVaBtRlpddkKRFqFvTIF&#10;+9Yc7Fv9iQUAmBmtY2a0jpHTFcyM1lDRVVQ6NYikCvREi4MfWNgRDNejawFOvqcfYMSPKJYLquJz&#10;MVD44tlGG228b0hmtFi2sXh4Ql2yt/lM6c2CVJ+OjU8PIqUC7K1psLO+9WkbVw8aQMsom7FsFbYl&#10;AqQDGe71kcInhRE3+OlLAlM12cniSpBm3ZIMiGZhxIgeTUHP4QyJjIpERkUyq/mBzFIuF9Gpb6MR&#10;jmbkC7A0onFA/QwJHi1FMY2AJ7qoyVSASiIRyQYwDsYVh2EryUVOvDQDjSDbjAHh7SabiIkT3ynG&#10;Ll1AT9figxksCp6g02QCZUGE30OIdCI38P4IvMjWwjQlA+/bi4rqWkzK84jg4e3nyZSkkkxKcl2X&#10;VPN5SQk6+xkHQaIVEzBFgZ7UyeStHikshxGYUIk4Vtb5JhNPe7YL7N0OfOcFPbpdoO0FJRXsvDJA&#10;t4Wv0aycxOQLRVx+yGek24SNPZtM3H27iaMnDuPo8UPejsZvpvfOhIifqCPlPDz5xWh5ddc6ZNyN&#10;lK26Rg48JHgyhtG6hcMXL+OxTRvxSFcG64oF3JM3sGEghx9eTuGfvVjA/7l/Hq/OdqLeeztemszg&#10;179+Bl/+rwfx79+Yxyl7AP96fxn/9KU5/OkRG5OZ21DI3YKvHbPwF//wPXzlJ4fwysg0YLvWwYqK&#10;ipLDWD2FW4Y6sH1tD149OQGeG8BEcg3+w/55/NofvIV/+f0jmClWYSspnDL78ds/Hcev/tdD+Bcv&#10;zeO83Y9K3cILR0fw1/77G/g73z2F12fSUFbvwHk2iP/9hUn82n8/iH/12izOKGvw0lQKv/71E/jy&#10;f34L/+7lERgJ0h7ZpkOCwHdqAQREfPLeaJ2wLFNyIdDyZQtbMuqYOHDGJS2zLpnRVNSnbJzcP4Gp&#10;4RImKyYqCcURKLt1mKoNa0CFpdmwTUuSpt97VmrsQienA4ZRsl0j9V/4fQJRLUrac6OSolqQpHWy&#10;M5dBZy4TMDhROgYleSItKd+rbQbEf6YlHQtMst/bxrQk8p1dyHd2obOrM3Af+j7r1Qrq1UrAyIUy&#10;UA7Id0NVdaiqjuLstOTcxKgkNU7K9fRLmrWq5MzoMGZGh1GZL0gmUhnJWrkkWbFsSW/uoTg7JTl2&#10;7pRkuVqTrJVKmBoZgVmpBKKWq6kU1FQKsxcuyLU1W0F8SW2jjQWg5rKSgU5YiACA7oWFFBode7ER&#10;stto44MG0enUmcpUo8XYtYCaU2O5nFjxaDdWPNqN9HxtQavIgIBG1pFcLixFnGtjaaiXfDdE0Rch&#10;AN3k6JxLgx0vBKNivzwBNlUDu051uI02bhaUCnMoFgrYvGFteFcbbTRgz1YLfV0CP9v/wRob3L3F&#10;xt6tdlCIvBHAOYqGiUK5gjtWDkEvFWHOzSIxM4zVfAp3bdmIJ+/bgo0r+/DyhQpevQK8dm4OG1d0&#10;4///8R14/I5VWJFheGLfVjy2+3ZUhYZvHZzDpVoWL5+cxuM71+AX927CbV0Z2BXHLZWBY6Jo4sJk&#10;BR/ftQbrB/I4P13HFO/FW6Mcpyaq+KX7NuCxrT1I6ipGCzX8/MQM0skknr57FdRkGn/y+jBMy0ZH&#10;Wscv7FyNNR0avvfeCM7NCTx/ahq5fA5femATOvJ5/L8vX8Br52axcagHv/74Djy+dRBK1V+nLwpX&#10;tSTADYzZRB0dvXmIngTs23MQvTpEC+P2Ntq4GlxfETLCGjKgjEfRtFpn+NxFMCo91wJ0VvPDgNKV&#10;EZSujEC0uG7j9QZ1pVa1hKRRq0gWpkYly4UZSc+d2XPv1RIppHKdknTmgs5g0VkiLZGElkgGXLfT&#10;+W7JbHe/ZLqjW1K6FHMeSerCTF2GqXu3lkxBS6ZgGIYkdeX1J1+voqwS9w5N0yW9fEmk0pKZji6f&#10;eZ96MinpPR91V6X/qNu7aRqwDIfz0xOS4xdOYvzCScyNj0iOXzgleeHwG5LDJ96VnLlyETNXLgZm&#10;D3Vdk6RtR5zrrDfJ3ODO6TJsZAHbRnWiHnCpj2qfWmm35EQ4VyIZOFZRJSnk87Vg5dIMqT4dKx7t&#10;RvfKBNhb0wuKkR9mRJWjZUGMgdVS322shUYM2BE/emAU/OvRbzU11oi+n22ZsIUJwIJt1xuophTJ&#10;en0W5cIUyoUpVMpl1KoV1KoVCAYIhkC9o/mSTKuS3RMq0pcB850x3Ht/Evc82Ykn/k4HPvm/MOx+&#10;XMGK2Skor89AfX0afNqItVSQ7tllo8FlmrJaNiVrFUuyXrVRrzisFOu+9YXrpk0RMkKUEELAsuyQ&#10;i3bjcR9UNEyexmE5rOviQD4Aiq4HeLUI1qX4b8WS0YqlnQvPCrK3VUtIrvhsY/EIWYC3XNZvINx3&#10;p4VimeHNI9eoDHj91UWCNgcsRZhxmW3OPVstfPZhxyLyyPGDwQuqms8wVNUnRfBDGdzXKiwL3DSg&#10;Khwl0wLPZKEkEkj2rURF68Ibp8bxn35+DH/w86PYf3ocpbpALqXhleNX8O39Z3FqvIyRMsd33jyH&#10;3//xIfzJiydxarSAfCaFlK7iO/vP4pVTl1FiKnjaXV9PS2K0ksH/eOkUfu8bb+Mf/+kbOHRxFi+f&#10;mMXIdA1b+lN4aKWObYMdSKgKZuZrGJsp46H1WTw6VMXO9b0YmytDALh9RRceub0fu4YSMEwbZ8bm&#10;8OzhYfzZqyfx7374Hv7opRM4dWUWuZSOV06M4NtvnMHZmTp4x4CTlrALrkcA7BpMiN8IOK8XIN5P&#10;zyub9HXC+d4qaX8pvC+KCx3fstvPNYRrwbwoj5/lQOibAR4xYIBnib609C1vtjLXjZrCtIJsFU3W&#10;b/zQIWLAcrMgM7TihlwTso14SJfEtAKdrBOyEKolQ7KN5QHrSYC7QZQ+iOjamsHGpwfRvTKB9IUi&#10;+M9GwQ9Mgc20BcmrAXXNDjOocofQZOBiWiKS6Y5EgE2v70Jsbi48qLoi2TLeh84iOzwHHJlBv5jG&#10;l/6ghq2fsLD1Exb6brExcJuN7Z828fjfq+Pxv1fHQF8V7BXXOnLyw20d6QjcPukkXZRA6yFunUyE&#10;BDbn72iR+npgqUL+NcW1FE5dLOa5uWVh07rVgYn5q5qcDyhBMc9K26YoxiDsJs8UJSjixd6vMT1M&#10;0yWpWzVTVckAaJvsprMVAdGuViStUhFWqYjKpYuS1SsjkrXxMUmzXJbkiaSk1tmJTG8vMskuZDu7&#10;kensRiKdkQzU4QgXbMqrqZufvN/Em0c4DpxMAaoOqDqYEkOuSkrEuVXTGRfPnZu6kMe9Y4LY54q6&#10;H4GwbazotfDkQ3UcPe4KkXR/zHUD+RxX9zzRWZZbTlxgBaxaHSPDY85SAZbp0zDQm0qiN5fFN956&#10;F5OZHNKbNuOEmcUfvT2DHxw4jzvW9eIj21ehN5dEPsnwuZ1D+M0n7sSavhy++cZ5/PnBUUzNV/GJ&#10;nWuwc0MfLEtgdW8Wv/6JbfjLj20F5xwvnL3siJCco4gMRio6dm/ow29/9k785ic24dHtq/D6yVEA&#10;AlNlCxUlg/EKUKkZ0DgD5xzDZY5KbjUmClWYlkBCU6EoHCbXMGkmUTctdGeTWN2bxeN3rMVvfGon&#10;/tkX78bvfmYLPrdzCH/707uwti+Hnx4ewVhNBSPRkcPIJC2IogEhbGfC0yWFl790fytu3HEu1h6o&#10;KzVlFMJ1TpZjgnDb61FRdSiqHih3XhwCO7QOv2XUJT0oiirpuSfXqxWYRl1S5lH4WS0TsEwIqy4Z&#10;qHvEfZqn8j5zvQ6TeUmvfYCqB9dc1ZKSPNvrM90Jnu4EU3VJbxtPd4Lpjju3lgqWD5pPXn3U9KSk&#10;qumSRq0mSd+L565tVCuStUpJkl6Dbr9y+rhkYXIchcnxQFmjx5bnZiVVziQ9g6Wp4QuSngGPZRhQ&#10;GZNMZDJIZLNQU6nABGl5YgLliQnUKhXYTcp4GMsbHXt0DP/kf/37N7542KSTG8ZyR8emCHcgAh2w&#10;8GtZxEuNROjDxPSIWbUoXOV9S1dGMPLMDyAeHIh0wauHwtcvBXqmNXdRGh1buFFPtYQfCZmCNqiq&#10;7qc7kXCjDJIoV/Qa9GNUnJ2Sv2n0ZRpRUHcbM43co06iL1eLfvQsLzozANTdqM2BDkcLNZlGJ/M6&#10;NDQYgYCAGVF/6X1Ut5NMyysNECMg5DqQilsvqiUjEFzHjIh+6l0XcALvyN+0LkQ8Iw3eoZN81FMZ&#10;GSm7VvZF8FrdEUnNmAGPGtOx9yLl0t06mXRRNT/99Pksmr/uT/ra1FR8+WVni+hJA33boyOceYhr&#10;xmmkbA8NndQIKJqfj7TTZC4iIvxSUJmoY+ZQEZWJOtClgzFAbHCeXXQ5M7RR9w67ai/FcrDViNLX&#10;CrQcLzX9VLz18ouCMaBOIofrKadORpaJqG0RSOeD76VeNv3rhd6V7rYLQgjwb16E2NoJsaVDRsOO&#10;erecfFuF7RzHJoJrzjhCQGCTE8gqoo5zLfStdus1rbPeaTQL5M+JKlSugh2egdjWhY5EHzbuKmLL&#10;x63AAFXUnciNwvbfyehRE+9+xylnY8ecY233vnSAkAzlPa2DNbIvPKjwIGwbar0ORdPkMZbhTw7R&#10;Fp6++7jreRC2DbNWg5ZKoe6+q7OWhf+3Wo2Mjv2/3bMPW3p6nXPJuw2XNy9aq4fAQI38DouPUeUF&#10;7vXDA/Yo2PXmkx1x1/eqqhAiUlwIP18YdL3AhnuQc6OsH2kehPuQTRGKJo5m6VzMdQkYvXyTawjb&#10;xnuvvozPftSNik0Q+0zhNfwoLLOpOCQR97wewu/CRYMwCATfeyv3XgA04nVcOrz00zziJLqumvP7&#10;CTxizdP6tB9N1q75bahJonTTdKgkOquay+GNw8cxpRpAyhG9TBKFvlb2I6UG6m/WT5/fFvn1jo07&#10;0bH3bG3dSOXyOMP3X05izxYbd22xGtqFKAhvbT/63uLGN147KPzj6TOF20nv9kLYgFu1GeNyQkze&#10;OyadgnzOLk8wfPs5FVs2bcPWTTuc/RFtDLx7eKBCGC0/blmRZZjUI55M4tihdzA7fhGPPXyX3A44&#10;1zATKRytmPjO0ZO4PDWLUqWKtb0J7Lm9Ay8dG8X4XBldmSSySQ333z6Isdki9p+ZhGHauG0wh1v7&#10;0/iT1y9hqCuNXEYHZwx/49M78Ps/PIxLk0WYdQWbO/P4x5+sQ9SKOGcN4tvHbGzv1/HYihpMy8JL&#10;4wn82XszeHLPevzpK6dcWycGTeX47c/vxqHhGfzZq6dRM0z0dqSxa0Mf5ksGfvzuBXRlE8inEnh8&#10;Sz8euaUTb4xa+PYbZzBTqqEjrWHHqk7UTNtJs2Vj19pu/PV7+5GYPNGwFqQHIWz8/rdV5LcMYNb2&#10;x2p0XOeVlbA46SEQVZ40SbRceeIiFeniBMcGIa8J6DXC5diDN+al5Y72H2hdMNyI2BQ0cCsd99H7&#10;ybajYoJdLON/ftJ0LRO9+kbyjuYjTT/NR9VpZ5jitzex1yDn0UjYcCNUi5rflgUmtQXHWyc43ryg&#10;ga33J9JpHnh1kkY9D+Qj6WfS7d55mQ7XKpgBiubqNILkvy0C73t+0o/eXSs7OkNH36Dc1r1ytfw9&#10;c+Wy/H3lkh/9WnW/Kz1DK+W2ufFR2XaY5JuQ07JgF0rYcfc90NJu3nEO23TSNz8xiX9x8F2cmJ1t&#10;6G9EoS1CLoD3TYQMIzT7sGiEO/3XSYQEgFP/6T9CbOmItH5pi5A3nggJoEGIvFoREiADLxZsiD0o&#10;qopa0WnIlkuE9OCJkKrKbzgRslkLrKVV8J+PYs2jPUj1Nw5IPcQ14zebCElRmahj9rDTGaiMu/Wx&#10;W3eMQrrc9HU75cyohspr4C8AheZiAwBoISGko78Xc+OTAABjMVb8S8Ws38lrSD8AzDV/Bq2F98oA&#10;KR4BgO4Nar1zA2sALXw9AEhrCjBR9UVI110/gO4EMF2T9xNCwDZNOQvs1aLIUkWuFddpptegCAyG&#10;XYTT5v1lWpasjN5Z9EjmRvUGAGWFMzhnh2aw4fHV2Pd33XfDOITbTEeJkKC/AcxPAIq+AoWRkcB2&#10;ioHNISsa2gmPfGpAEJlx7BgHLMC2/PLF3U/xwHY7mB+MQzhFvgGsF7i8n+O5f6wh9xd2y+3vXLyE&#10;33/mXKQI+dv77seWXk+EtOV3t+EdhP4ODLrpO49ps6MQFD397RYRTsL3VRLByJ9eOug5IOcJIYLi&#10;UWh/KxBCNAQx8RAVPOeDIEICwMGXX8STjz8c2CYsZ7F+CZo+6oZth/JciFiBJ4C45/UQ8137oIuQ&#10;VsX/LUjeKsTiR83lcOriZZwZviK3eQEIOIBaye/jBtrd/hTsXictyyVCAsCB4wm8eZRjzxYbu7fG&#10;5BfBkkRI+Mc0EyE9xB0jvHEBLSe0KIachy5PMuw/wtHRsx3bbt/aUG89xNZfirAIGUgDw9HjhzA7&#10;cRkf3+cInnKX5gSrqSsaxkyBqVod5y+Po1O7grs3FDFjZzBTV5BMJpDJZJBDBXOlKmaQgmpV0Z8W&#10;SJhzuFDUwBMZZFIpaIkkhjLAqbEiqraCKxfqQBF44o5LYFxBJb0Ck0YHOq1ZZErDYHoC8/oAxuw8&#10;+vU6Lo1OoaJkkErnkFQE1mcMlOamcaHIUIGOnCowmLJR1jsxOlOGZQtkFBOrtTJyOkNR6LhU0VHk&#10;GSi1eXRoJmwliVmRhmpVMJhmGGKzQC0+aKIQNr7zkoLLSEK45Rqhcd3ViJDeO2XMCRTUkggZV44j&#10;QCd148R71W07aHkOiJAkTYbXjpDnaCpCukXZdMewARESfv0UdIy4GBGSin9x11iMCEnB3icRkua/&#10;CL7v+Ykx+XvZRUgXVITMdnSCnyjcmCLk2IWL+Ke//Y+CO25EQTLmAxKFD4wICQQ6YNdThJw9egQT&#10;pw/AfrA/vOuGESFt929nJ2C5jREAqESQyXX5z6BojsilJakI6bwnhbMbXoRUs85v2xYw5p0GpC1C&#10;3ngiJDtbxECGoWubb5UQRlwzfjOLkAil1RMiK+N1VMaCokDdDKanhUdsgK76JwkhUB6tYv2OHThf&#10;uXjVIiQjAqMH0RmKgkoeIZB+19IwDC3p1Kcoi8cosJk6GAPqNf9ZdDcAWNMyMR0hfjIArhCcJtaN&#10;AFCvEUvIEPSE23YIgfyqlSiMOJ0ir5x6eSD6yQCafrcYD5rxye1OVO0wosopSwS/1cw9xjQtaRXp&#10;TczQ56CPpKoK+M9HsX5bEff9w5VEtVycCOmBioaRiBE8WhEh5bYaEbkdXdD5TR+sRRFS/NIGuf3M&#10;lVJLIiTgiExRCJeXQOecCkAR/ZG4ftO1FCEpPPEofK1WQUXI8DXC6Qkj3IdsQGiQGa4P4ftJLHRd&#10;gsA16LtY4BpxIiRF4PnogNMVyrz9tHo0RdzzRiBO6PP6+sIddKFJGVwq4t6rFCpjhGhO+qIK+W25&#10;lo7GrC9CluZ975AiERjyZOCbzPh9KB5VFt38ZJwHRFSvPJ88dxEnJkZhr3Gu44kyVJzhkzXc3V/B&#10;7i3Wwi+SuFUzRcWBowreOsrwCw8aWNnrvIOA9VMUyD2kOBhCnDgThaiJLgDRlnTULZy+4nr0Nb71&#10;ogYDA3joXr+eMLrkWaBvSdu7iPLjnUfHqozj2PHDmJkcxif23RHohDDdEy2ZI/YoHAePnYPCTmLX&#10;pgq4nnGeh7leCKYBQAAJ3amftgVh1cEUjRzHActwfys48K7AyKiNX3iw6EQnVnXA1iHMOoRRBQRc&#10;t9gEbKMKmDagauCqDggBYdac+QdFAxTFvacJRvqvsCwIw22/GZdutsIyHGGKK87ftumkm9RrD4FJ&#10;MdvGm8c59k+kgP5oI5aoMkFF6UD5Cr0q790x7kwa0WspMdbgVJTyRMY4sYuOP+m4M0pYp/WUtnHe&#10;OABUHGMAdyfyVVcQDIOrihzDeddjFRPiQrFBhGxJO6LtoOa0T0JQ4ZFcg+a/e6zzh79d1F2L8Lh2&#10;QUvi7ZMcBy5psFf54mXYRR1EyAWCky6BsW3Ee5OibahcmESEpGWiVmoUTLOdPfI3FTIr837QpZkJ&#10;34LSay46e319g6aT3i/b3Qt+eh5bdt0F4Y2LOEfFneAyazX8s3fexvHZmYb+RhSWVYS88NZb+K0v&#10;/wX07b3X39FKQXo/EFHhotAWIZf2/tRcXv6eeuN1TL72CuzP+Yp8FJrdqZlYeTUipBeQw7aF/2EQ&#10;wYY6nfNnPLJEhLRt59xK0a/YcxPOLLGqcBhETEx3+BaUue4++dsTQavElWV29JL8XSn5HUVaVb2f&#10;VGTi5P0uJNwBQKLDnTli3Bch3Q+Aadmw6KwuaRG9e1ILUfpRNes1KUJScVKC+cIhTSZnDFVXhKTC&#10;YlQTQvtYgXFKTD30RFVV5ah7QgO5uUIuopCLq0TY8MREWk1pDabipUbc6KI+UHR20CKdHoM8rJc8&#10;dqkE9VIZm744JPeFQTudtJzQ8uEdQy1fA/lILE04WQT9/RQhWx3TmvNmoJjTQyM75BGgUcDtsSSm&#10;j5Qwc4eTJzeqO3YzF3LvsemrYsQdmzMGzXXHpljo3TIWXD/Nc8f2QNtZCiEEdJpe2nY1c8cmbbGi&#10;apEfCss05DVsYsnjtUsBUcsVXp3tQoqQAKQI2RTvTiF53sKGxwex+9fPgamdfppEHWLG+Wm7IiTj&#10;NH9o+0QeJGLwHehM0842owNZKsxEC5wehEnyoNu/tj1B24Pm5e7iuxw/+9cqxGfXIpFxnqstQrZF&#10;SIlWG+y2CNkUce/1gyZCdiopFM5O4sm7a1jRF720QQAhERIADhxV8OYR4NMPmVjZKz5QIiQYx7de&#10;UFC3+/DwfY86m5ZZhJycHMfJ42/Hi5AE7xw5g/HJ0/jMx8yA22vgvTWeFgQ5dmSM4bs/UvFXf8WQ&#10;ZVrQzxjJW2Hb8pMZEMxoOqKwyKoZ9e6jRMg3jnGILY43XBhRZaItQkaLkGAAjs22RcgPqQjZWOqu&#10;Asm+fpQuXcT5b3wtvOv9garE077KsI/cXbjYJVPi+WFH79596L33PvCXxiHGfGGujesPLadJGvOG&#10;pJZRA1wShM9q0Q9SE2YzJLOa5HKAXi+Z1WCatuTNApuIY21cH9SYb4HcRnPUy2aAS4FtCZeOvkAZ&#10;iFS4xGrLEoqks4HQEj5bAD9SwNZfMrH718+Fd900EJM+ryWEbUNYPlsFowEXyKsSZPF827JhW+Ho&#10;6YuL/NzqsUoiESAFDVayLPBE/gghIfyMkelnCwfQeD/BaJAEmlbGwcJRm2PyQu5fIsL3iSJNl5JO&#10;+0wmoSSTgbIIERPsJALh+0QxDrKckfGLMC1Ju1qVtMolWOWyw2oFVrUCu25IcncAyAHoXJGksA1D&#10;0izOwyzMYezKFXk9CloPvOfozHc4bYAXuIEE5uCTNcwfHsOetTWs6F3ACtINKMEUn97z37XJwO5N&#10;Jr73nBPwJhYR74e2MwuBpblkYHtM0A+AfLMEd2i5AVctO9BfDtcDvz5wfP4RAZ1P4IXXnm8QF2Pb&#10;AAK536Np+jTqEKYByw1EI0zTZz1IyIBIbn7FlXkzgobtk2zPJhkEd/PGzSumAkyxHZJhAFPJu2+l&#10;jfPStsixviyrgWBAhBzYs8V22yX/4xQ8Z4EgW+Q8rigBhssSLV9xgWu8eiVsG7bLYPp9cM4lKWgQ&#10;Hcs0HOMIUtwsy5Sk1w60XW5d4qoSSSD47PT6DSDvOPw+op5LbqPajKJKBoJUWU7wmzDlfhrQhtK7&#10;V0qJTYeXF6qqSXJFlaSIehcyAJBp+UFsqjW/H2XbUFRVUtUTkl5wG1tYPm2XoeBINDCNpqjQFNV5&#10;f1wB4wr0VFoy3dklmcp3ItXZCT2b85swcl1F15t+w8JoUoMXDyWRwLqnngYAHPm3/wqlYd+iq40P&#10;N3r37kM6MQDllaWNevSMGstWoadUSWEKCNMb+Db5WCwRpmVLvp/Qieio5ZZH2Gvj+oJzjmRgrb42&#10;4Fo/elwq1Jwq+X5CS6vQUg6boSHS9XVEvWKhXrFgVCwYZVPywwQ2VsXAHTa2frH5ZMoHGSzGBa2N&#10;Ntr44GFiehbnL1/B0dPn8Wc/eQEvHDiEo2cuhg+LRafS2F7wyRrYRA17ttqLXgsyCndtsbBni43v&#10;PX99v4nXC597yML6/lE8/+pzMGrvryHHioHlGy/l3RWGRsZbFy1uFKzoE2CTzb0P2mijjeZYVhHS&#10;w7qnnkb/vffh/De+honXXwnv/mAgNKtCZyPDlDNQQgRnBULWlNccdDasVbSYRjWXD5DCmy3ouefe&#10;gFnvcoA+0mJo28JxSyUUliVJZ4XMek2yODMueeXMUYdnj0vOzc5KVqo1VKo1zJcqcmbJMg2U5mYk&#10;J4fPYnL4LMbPnZAsFAqSli0kQ8l1PDEoYxC2mvBouwzMxHGXIasO0xaSlu24aluGIWnUKpIUqqZK&#10;cs4kFwIj/zhzPLvoaa1MpHnPZwsRMKhIqAwJlSGlcUmNM8kY44tAOsLpAQBLCMl6vSYZnunkigLD&#10;qEuyBCf0LbY8oUkfKeOWO7cFRDdz3ll3z+NyIG5mLwpXe2+usVgGjiN5HS77LRb/hnIf5o0Cmafh&#10;Ur1QQSeIKru03jHGwF3aEXnRSn7QerUYtFJmaPo9htPn0TTqPk0TpmnANA1pCUCtAVpBVProNs45&#10;lKMFZAdYwDJCWAWfdhnCdMh4EownAUKm5SXpdsf8w6W8t0qoS4LrYL0OY61RuLO2FkRS0kuPQ90n&#10;ecZWywAA1Ep11Ep11KsfXkG2jTY+qDh6+jy+8aPn8MIb72B07Bg60mewb5uNVf2ttQ8ehBBgZROi&#10;ZICVTSlAfuI+01kHcplwl3ut735Ahci7N9tY3z+K7/z4+5iY8l0plwOjU76b5vXGygGBy2PxY8sb&#10;FavcNUjbaKONpeOa1fy+vfdi3VNPY/zN/Zh4a7+zHsViXJPD7tOUcQgdFx6kBgasrbpmUwEuPDpq&#10;Y1EoD19C7g5/Qfs2lgYtG7RujKLu8rqCKoNNqke1aAQYh7Ar9VLYDNQ1+4Z2z54xMM8uhLe2cQ2R&#10;EHnMmX4gqA8qPOvGVnhNEVaYAzMt8eCKE5CGKxHtDyFz136UNGzJpiCdBnZwDhirYtuXjGVxEQ+D&#10;9boBY/oa6e1jvQDzlxf+4CA8u0MYFp9bEUqvdVct4JodcaOF0hlwXVUUeb4AwDVNMiyiU8E4IJq3&#10;4p4YcX4sWqiDkdcg7426ETZ1WW0GMnMccFfmSpDNQN6PPD/C9bVZ3tmmKem5ONu1mmTckgMBV8UF&#10;XK0Xg8ByT+T5qDutVXFcpq1qBcKo49jxUzh+YRjHLwxjar6I+UpNslYqI59MIJ9M4MylK3j2jXdw&#10;ZvgK7tut42/+RQVf+KSKe3ensO/uFDbtXId6JofhusAY1zHGdYxCxcErE3j++Fk8f/wsfvL2Efzk&#10;7SN479JlzFYq4JdrUEfq4BfLuLu/gicerGPdUIQLNnkXTNF9usFEAu8qwjjiiYdNMMZx4JjW9H16&#10;aGni1XPprNo+YxAo66oOpjuUfu9xx+ohhuuKO9F09yYTd28yceTYYcAWwbpMJqSEbUlKxMzeyjZI&#10;VR2XZ5eRcF3EwZq4Yy9Un0L7V/YLZ7gQdT1G8iQmSbBNh8wEuO2QXiOinDSAagBSC7D9/kOikatW&#10;2NAma1AUDkXhgdsoKoOqc2i6Iknft6ISuucrCg+s6x8F6vZq1KuStBx77r10qQHqDsynDfCT8+DD&#10;FYhiTbr/0uUlVJVDVTk4E757sG06DLn1yuci9xMWWaoCflkTlvBJriFsskxBRJ8qdtmEKHdrwSVj&#10;QcsgLXde20NctwN1QuGAooDXnXIhy4fCJLmqOtR80vdjmnXJKEiXe9v2nzv0DaUT7Z4LNiXdb9Rr&#10;Do16oG+Rync4zHU4Ltb5TmjJJLREAloiETKc8ctPtTiPaqEAo1yGUSpJeu+Rc95oSNEETd7S1SOz&#10;ajXWPfW0XCey7Z794YaV6UDh4LmG8VtEm7MoJLKqz0yQ1xKpnI5UTkc67zOV03zmdUktrfhc4tqL&#10;WlaDtoCw1sYHC2zG+VCl+m5+d2xq7RjWia4nWnHBnpsILhtxPd2gw/fSXWppL8JkCwzhw+o+vWz4&#10;yWWwwzPY/ssmsvHxoT7wmD5/TbuMbbTRxjXA8TMXcfzcReRT5zBfPI+zF9/FC2/6fP6Nd/D1Hz6L&#10;r//wWRTmz2H7LWX8xpcM3L2tcfLpjtts3LOjgGJ5GKXKFWQSI8gkRrC6bw533GLjsbst/NonTXzi&#10;HgufuMfCX33Swl/5jIm/8hkT//NTBu7aYmHlIq0pF4MnHjbx5lGOA0cXEKdvUngWkc+/+lx4VxvX&#10;ESvcMsyaBE290cAma8BkFd1DSaQUABdLYJdKYJWb5xneb9QNxxvow4rlLivLGh17cnQM/+R//fvh&#10;XQCAif2vYfy1V7D+yaeQXr0mvLsRzSwevYg8YYTOafZggWGaafnnhq5tv/mG/0d4cBf+28NispRe&#10;g5zHws9ikBe/mOvHgCWWJmpoWd/VuunsYQwufONrKOULEJs7luMxAFeElAhds0Y/EGRfvRCqSIxE&#10;chaOC6MHGimYzsSYlhMxk0Y0pkYDgWjJqn+eQQ6qFByRqW6Sd0+KBL2GSkRLGaGa7Kfn0XTQKk6P&#10;hxvwU9WT0NJOefOOrRTqqFXdSGFw3Nc9ePehsx20UabpWGhGhHMmLRYzHX5ELxp5m7p41ypulMd6&#10;VW6jz0ctM+isYirrRLGrlgx0r1gLANDdyOQAUKuU/N/leSiu1fb81JjcXi77x3jwImaHQe9Ns9w7&#10;mpZ9KmrRfOacgc3Uwd6exm1PDzasfUiflQpqNE006rdXZug96LE0EjiNwkejDVtXscYpdbUOlwqa&#10;i7YRnafhrLaKrX0MvXt5pyu0vQjBy66ZIyXMjNRg3+WUyfBn0qiYsWWbRrn2EHesh5aFzbhvjgu5&#10;O5TeQMAY76DGZDpofosAOGNIudGxw3kUhajo2EJEvFwCRsoljeBu2xaJiC0i0+09KtdC4lnEOsAN&#10;Vl3ue2PjVbCfXcGn/1NZCpBRxwIAGIeYcn8qTvREGh3bi5gNAAZJg6YwMLf5Y4q7UBaJ8ijINB3X&#10;/AiGKPgRGoXlt9ew64AFCMtvJ0F/E9BrexYk1IKGPuu731HxzksZ2Pf5aTg7XsYfPjscGR37f7tn&#10;H7b0+NGx49BqAD87ru8XQtzrAaIjXXvPGI5G3Uofx6o733DmWqIhVBeiygoNYqPncujc4HiI2JYJ&#10;q1aHWa1CSehI5HKoTE2jNOa7XyoJHZn+AWjpFMoTE6jOzsZbHS0XIiz4op6LImDJFYGDL7+IzzwW&#10;jI7tRb2OAiNRPsOQUTqjQNIpLRHj8itkheVBSZN65r5vs+T3B+j7pFZky2X52ABSvgIBMGgbzJwJ&#10;qZPnLuLI8VPYs9XG7tvJcjkkerMw6xgec9K6eoiMPUgwBuZGdlZ63PGbBfCcX7dFxQ/mJgy/rbGj&#10;tnv3Dg/zSJ579wNci6cwyLsKR7kemWD43gsqdm8mLt8RdTl8noeAxZV3b3IsCy9zGX0ZGSnau48g&#10;2e9F9wYQCMACAII05WChdLpp+9YLCjp6tmPb7VsBBNvsANzjZX0Nfacn5+fw4ivP4tc+/VBwDJoI&#10;JkrYAu8ePw9NPY0920NWrDS/6G/vmLhjAbx1SEGhmMMjO51vI6Nxv0LHisam24dCjqePGLaIa/z0&#10;R3pBsgy5Hun30jR852Udl5GE6NUbvk2K6liDexAkHQoZD9Klr4S3TJj3d+hd0eXMaORqWl5Vzamz&#10;NDo2nzbApmroHkqgd6Uf8R4AKvMmpsdqqMybQFoFehOAO9a0bdcSHcGI2DQd9Bm9wCt0/EDbQEH6&#10;aYGl2Y7N4jP3WVgR5+IunIBAzk9yby0ptzPZVpF3RTzcAnWauYGQ0LxsAsCVGT/95VoOxy+UcNnW&#10;YXdFtEkkDxJpP5+rxXn5m441o6KIy6BDMVkRBs0Pr78SDoDjgR5reIHFhH98Muv2PUNQ3DIFALxq&#10;g10uY8uu3ajOzMjtRsW5nqJp+N39r+Po9FRD+Y3CdRMhQYTI/nvvQ9/ee8O740OytyhIimbHNUGg&#10;m9AWIZviakXIyf2vYeK1V2B/fs1yPAZws4qQ7oFeKuqBxlL+hBr4iPkXXw4RUnMbHir4vd8iZNV9&#10;XxpJU52IkHW3Aa/X4kVI73ofFBEyfWkeqx/taYuQoc3XWoS06x2YWes8e/gz+b6LkDGNZ9wn6VqK&#10;kACQyusNeRSFWBGyCegzhUVI/7do8OtQk6p/bvgmixAh+c+vYPvHitj2Jb8THnUsgNAg2hUuZj+8&#10;IuRv77sfW3oXFiHDlTuuLMVtR5OyDwS/27Tf4gmSUe9TSSTlseHbRhze6CoGwKLfKa9/AV+04ooC&#10;0dmB47aNZw68BU1RsLa3F/dv2gzDsnD0ygh+ccedmDp+Qp6b6OzAZDaLt06fwpObt6Bw8Tp4GLl1&#10;NSqf4rAsIiStT7RPHBYnyIAbCA58A4h4R62Aioy2K0IKMihnmi4bVK6qDeXlatEs28NReKdm5zA1&#10;W5ADzhPnL2H37Sbu2moFhMco4QUICY90MOvmHc+5dd+mA3/Amh6WvwVxNaTHeL9F3W2rOCAs4pZI&#10;hMfAvaMQMfh2/nB+j0wwfPd51RFft/iiWUDQixEgaJrldpJ3LDhXES1CMi5FSHnvcnSeUxFSCNsX&#10;IS2z8XtM0vl/fUvH1tu3SSHSQ1Q7GSdC1s0avvmDb0HhHJwI6OHctwHXRdR1AY+p3zTSr+nWFXpd&#10;bz+Ds8yBZduo2zZU9xgNwbbDyzFh2/Bah6h789B98pkMGGOYKRYDx4WfPwyv3miMyd/0rXlpWNkn&#10;ADAUeSfmUo6LMgCg7ByhcBboR1vkRaqcASVnKSrGOToGuzA376TTG0sJ2/Y/i25EdvpeqaCk0DGq&#10;mzfCtoGyBTZVA+Mc3YMJdA9ShTeIStHE9GgNlaIFnnXraYrBTioQQsAOtbGiZIBlNGfyze3XMc7B&#10;JmtQYtz5bdt1cQdpt4SAmKhgVR/Dyj7HTRuhdyxsNxp5CEoi6eeqfG4nnaVyFsVyBhdGRwEAqk4n&#10;VLgsBwExlO6Xf/j3zafTmJ6fh8IYjDwDepz8pMdrSWdcGSn4NUE44nm4fx4QXyPKP0J1Lwo2uYYU&#10;sZnfd1E1PVjYvTwSfv7bhSrYcBnb9+yFWW3s36jJJP7xKy/hyORkZDsUxnUVIQGgNHwJ57/xNemq&#10;HUDcALeZuNgWIZeEVkRIKjh6WIrwGMbk/tcwPncY9qaO8K6rRtgFm4qQNAq2FbGuiydCClO0JELO&#10;zzizG55lYyqntSZCEsGxLUK2RchmIiR/ewrdKxLo3Za96UXIq0U4q5cqQlKEBUkvu0qHFVQNJkXI&#10;erlx7dK4st2qCNmy8LgIxH2S2iJkuPA03jRKYGFg4H9yDh/95zX0bY8W5gJoi5BAW4SUWFCE1DRY&#10;+TzeLpdw9NJFPLp9B06NjmKyUMAX7rsPpmFgRTKJ2mwBWjYDRdVgQ+Dw9BR+fOAA/sHnn4JZrcK2&#10;LFSnp1EvldG5bq2zhpdhgGsabMMAYxzV2VkoCR16LofaXAGVqanAIKIp2iKk/H0jipAnzztC9Ilz&#10;TtTqFX3OoHVFn8DuzZY7iMSHSoQEgLeOKnjzCHeEyM3ON/yDJEK+cVzF60c5HrnvEfT3+G1yVDsZ&#10;J0KOT0/h+Zd/hlu2bnMCprrgSsgSMtRhiK3fpLB6wlUg0KW7n8FpE4uzM6jOzWLLRsfCVlG1YHvt&#10;/S9s2KYv3IXBGJf1dHJmFsfPXsS9u++Bpode1gJjWE8cU5Ip+TsgEJF6f/jEEYxPTWCwb6BhbKww&#10;X9Tt7esPCEC0fz06chFCCKgdJioFIyC6hvu8nhBVKVoQto1U1nlehViJB0RIAKmcip6hsOluc9Rr&#10;AlNXqoAtYFk2yvMmhN5YpgCAVd3tacX5nVICYjAFFRO99HVks5iZL4C7Bd3Lx8ZvdrgiAFrSf7ee&#10;AGeZJjqzWcyOzeCu220M9TnX4+E67T2ObWOoJ/yBJ+WLFjVho1TNoVAq4jvPWRBr0kBKbYuQuIlE&#10;SA/nv/E1AEDfPfuQWbXa2Rg3wG0mLi5RhGwszg7CmSFee83/I9wTCP/tYTFZSq/R7LwYtwEAwYW5&#10;m12D3Ivp8a4tAWvHUI4sR3GZfP1VTLz+KsQDAxB98TMzS8FiRcjAgMQtfyI0QKUCAhUny0XnY+QJ&#10;cM5AXO4OiE/0klQE8lIXEIMihCOEBKXFgGhLcrYRAJKpHABAT/kD2WrRcZ2pzNdRKfkm5DTNUaDF&#10;OO7QgBjnHpNKZ5BwRcMVG7eh7q43oRGBsDjrr883O3YZAFAq+GbgcWUymXLM4RNZDfnuAbm9b80t&#10;AJygHB4KRGz0hE64Hw/PdcL7kFTm/YAldTL4iUlGJOih4bdKxSnrjUl0D2jovc037feEn4C4TERI&#10;mv8LlRla7uihngiLUGeACj/+Nv8ace/+WqBVEbIZlKwa5WmImSMlWPU8ZtY4z2sscR2UKPHRw3KJ&#10;kHGfIQopQoqYEyI2LQbpUNtHQW+3FBGSounnMtT/UpNNvotugxwnqgjhLOCfPCiQts7i4/+gLkXC&#10;MGj5YYz57tiuG7YgYmKh5NcfMi+FTDoB0OtPAVXiNpwgVsRK9jb5m7p6C9N3e7SNgmOyYZKJJNdy&#10;PwxG+g/MXf2fppkO2kaPc/zwD3JtEbLx8KsSIQ/VqrgyPo4v7t6N49Mz+OnRw9i1YSNmSyX84r33&#10;4uL4OH747jsYnppGOqGjapg4dOE87rrlVmxZswZJTcNt+Q6kKlWM5zKYKhSwoqsLzxx4C53pDHo7&#10;OrBr7To88/YBjMzOYF1PLx695VZkiqXWhMhrKUI2uSajI6LAwDDU1ycvSFjWNRMhhW1L8dETIwGA&#10;UysbMml9rXHi/CUcP+sErduz2cmD3ZvccuYJj7TMUxEyPOj1oDQRIRkRIRESIWdiREjWRISkxypY&#10;dhESRIh84sE6VvaLBhFSFgnG5akLiZBhRAZNWYwISYqlEDbgDYssE8Jv1p33SQ9mHG8c43j9KMfT&#10;T/hGPQ3tpHCC2AAAC7lcTo5ewQvPPoMdDz0SENsbrhFCXP2mwZmaipCqAmFZGL9wHnZxDvfdvZMc&#10;Q9pr+cOGXfdEyOj67aV/am4er7x9CJ/9zNONukJcuffgfotYKiXzQJB2nGJyahInTh/DAw891pBf&#10;wjQCecTo/oQ/7j157DAuXD6KFZucPr6XvLCoadu+lWB4v0LrrJt3dH/Ut6kZqJB5+UwZ5S4dphaR&#10;b8K5NiubEJNVsIwO9CUDIisFTRMVxCi8Z6RLtERZKwKAlkj45dp9Rk9c48cL+NR9Bla4AmNknUZM&#10;eYjLL/fYt08o2H9GQKz2ltzxj182EZJCBK8XV/eWXYSk3w+3+NqFKnJzCtZv2rIsImTzFF9DrHvq&#10;aWRWr8H5b3wNE/uJ0BcBEWJgn6pItnFzoPeefei7Zx8wGd2wXw/omevXUfwgI5nRGpl22CpqRQO1&#10;oiEFyBsN1vscObuj+4MYDreNAFhEcBmPBDTAjMd6C4y73lJBg3Gl3TUh33fYITLCVhHqaMyZMxja&#10;/P7W/xsOk9FiZhRsy4RlGJGkkXxFKPJ1XDRhRVUknQigNNIzg/CDKQdIo0VS+Oc2R7hKskC0Tu/e&#10;4d6pI2R6DETDjgBTVdiJBKYqJdQMA7YQuDgxgZlqFfvPnQVXVDy5Zw8+vmkL7li9GhsGh/DZvXsx&#10;lM3i8tQUSvU6DMvEZKGAKzMzmCmXMTI9g+3r1mFNVzfevngR+VwOn7p7Lzo6OvDy2TPQMv4EZByC&#10;edwcjETwXCri3r0jgrnRS0NRvgNsct5SISxL0rsWTyQlmapJLgsaC1wDpwrzOHnxMu7ewvBXP2dj&#10;92aB3ZuF/6ycRI7Vkg6TeZ+pTp+JrE89LQlF9+nCLk5KWtMXfc6NStrz45LCrPv0osTS6Lpe2rRk&#10;8N5c9ek9k+1HL5bXEiS6bXggLxwLyN2bTXz3eUcYYYrq0426zVQ9uJ2mKSoqL02HZULYDmMRUf5o&#10;HnjnCy/Ss+Uy/GwhMs6xdyuwup/h8IkjgeuH4bWt4QkfClrOw21yuH2j6ZcRlC0rEEle1mNSbmXk&#10;bnoP249MHMinuPcag0A9jYKwnedvlgeyXEUfE2gPvbIsRDAiuXufQJtP8oBeQ9aHmGcM1JVAhG1d&#10;MnD8QtHeW4BtOVGwS3NVlGomLD2YDkoAjjv2miz4QLpBCKP1lH6Hw9cIY6H9YXj3oHnESBsYWb5C&#10;6ROWGajPUXX6yhTDgUsasDbrvwsanVpRoCgKzHpNku6n6bMsUzKcr2G2Apq/UfQip3MejJiuuKQw&#10;jXokQYx3FF1voCzrLWLpX+VlQN/ee9F/730Yf+2VBYXINq4CER0YLZuP5fVA7z37wI7NgU20PqBp&#10;BbWSGWAz6BlNkoIpLEjVZxttXE+IDg1z074LZxvLC6towpz3STFLLMva+HCCTVYx78cEaaONa4L5&#10;agU/Ofge/tG3vol3zp3HQ1u3oTPjWMYUymVMFgq4Y2gI6wwT65JJrOzqRnc6jdt7+tAZI3ypXMFA&#10;Vxd2bdiIXCKB/SeP40cHDuCPn38O339jP06OjkJz79HGzYeTF4axe5PAXZ7lYxux2LPVwp6tNr7z&#10;XLSF1s2OvVtsHDlxeEEhso3lxfjURHjTBwrTV2qwU++rTHTD4cAJDpGKnkhsY/F430tX3957se6p&#10;p1G6dBEXvv6nKF9y1jShYKYVIAipscM1l4gap9ejuUQELD7DSnjErJSkp95bZmA2Rl4rfLwQaPXf&#10;tUTfPfvAXvLdYJcLEZprgzBv2xZs24Jl2ZIUrcz+c87AOYOmqoRckl5D5T4TGpdMucwlVcl0QpHM&#10;ppOSusolFea4WXNCb1uYNB2KqklKi4OAVUc0OGONdJ+fc+ZEkXX/ce6sEeylK53TGlxevWvoqYyk&#10;N/tmWybmp8clr5w+IjkzPYWZ6SmYlpCkVZLCm92qztcwP12QnLg4jImLwxi/cFLy0vF3JcfOn5Kc&#10;Gr2EqdFLmB69hPnZSczPTsIwTUma/6rCIkmP8cpi1DbGvLovfAKYOlWWk7e2IDPai4T3rgLbAumg&#10;s7N+W8FVTdKbMQs0g4Rx8O6x3Ai3/0vhtYRsR8M3jWif4tqqZUVEOq55Jrig5SvIxudfbB7Enefd&#10;I1DQOYNQuWTwhCCTU3Xc/mk71hUbCJV/xsF6HaLbBLpNsG5bMr8KkpmVTJK6Yhv1GupGDYYJyYBV&#10;kF2XFGZB0qoMw5p3aJZmYFZnUDeca9WN4GQfV1OSTElLRlkKUNB24YMIaklj1aqwarXIaNpxCPS/&#10;7KA1UQCBwg6kEkncuX4Dvnz/A/jkxo3YlMlAGI7roaooYIxhslJBds1qdKxZAyWZQN22IBI6Uh0d&#10;sIXAnG0Dvb0YcSetGGPQVRUaY4BhYLCzC/s2b8avPPIR/I1f+DSe3nUXyuMxg+hQfVkSaMWIIuBa&#10;DFnxbBUkPxlXJFtGqG/f0P9ehDXK9cCl0XHo6izuun0RebQcCAxSmpBCIXwfsWerk1dvHgkmZJHG&#10;dtFQoymqQQZAvjPCCBKWSxNgeZ/h63v5vbJX4B5XiJSgZVpVfYZgCxs2GseJNzzC7Um4bfEQaGvj&#10;v22+BbFLuiuRjOT09CT6+v2lngJjKdMADEJqPVurSdq2m/8LlEE63uLcGyx4jBkENQNvQrdcVko2&#10;WGiJs+uGZm0KQVy5FWkVV6aavO+rQfo6N2ZL6au32seneStaPAfeMREd94XOC+EavSECyw4yAl6Q&#10;GltL4HyMEHm9sMj8a+Mq0HvPPqRXrQY7NhfedcOCWkWm8nqARsmUvFFB3aaXHaFGL5nVZJCYNpYG&#10;sdqxVJk51RgUp42bC3paDTCA0CB4SZ3KNpYVbKyG/KpV6N8R3W9p49qBTsRQwZq6/TkuZ/4o5f0e&#10;OEcNhMKIdFdmzkRmfzaL29JZDFgCSrkq11br7+jEHevW4/XTp/GPvvtd/KcXnkehWkXVMPAvv/tt&#10;nJmYwEBnJ761/3X8t1dexvisv2axsCzU5uaQsyzcu2kzZopFfOu1V/DMW2/hwvh4a+tBLoDIZ1ok&#10;Ai7YxG2OujPSchAJOftJ2Ex0WCICaWriXg+EBmlRaBjAeUJqc568MIzdt7vtEnUzjKHnZszTnT4z&#10;3ZGkrshUoZMu1UbVZ70sSV2peapTkro8i/Ksw2pBkt5PyfVKRrtmk3fbinoYyocnH7VxZUrDgeOJ&#10;oJt3mJ47tGVCWHWH1K2cuGsyRQXjDgOTRRTetYjrZ0CwoiSQ9yFpCDw3OW/vHTru26nj2LlTC9eV&#10;OMFuAcS1cYFJRVpWveeL6c9wVQXXNChaaEmXqEkIxv02Ig4yPxhsk0SsXgi2WLgsuaB5MD52BT09&#10;A4AgUcMZA9M0cE1rnMxZYFKHGmJ4oG6zrRiMRE2YBFyOPYaPCRg9ue7Tpul+b4Nj2oXa/NhyHoOF&#10;Jnro9eJA78OY43JMQetswN2a1HV5LUWXDNRNrjplth4s56qmS5qG4dJ3YQ7nu8fA8jRefi2Qtwi/&#10;q4i8C2+X9zNNSQrPXTvgHh6T56xiIpN3ggpzRfGpqeDa4gXr+Kd8H7D+yc+hb9/9OP/1P8XE66+E&#10;d8ciUPmbNbzXGFGNc1ilb8blAO/o9JnLBZnNSjZAVaJ5jSGDEl0j2JaQpPC+h+Fys1D5iXpf9ONr&#10;CwHb3e/9ppGjnWv4VBTu0llHQgl1tgOWiws05v5wLIjA7BmBbABNn/Vq2WGlHHhWVVMl9WQSOolK&#10;BqClZ6XQdB2arkNPpiTp89XKRcly3ZKsWwJ1S8C0fdLnpver16qSRq0iWS3OoVqcC9xPVVVJKqTS&#10;dxH1HBS2LSSpxaiqcEldVaGrKrK5vGRC1ySdySXnfmbVsfTG6jSmTpUb7h/3Xmn/Mqq8xmExxy4W&#10;S+jvxsLrx8XX0tah5lRoeU1Svm9A2oLTZAdtfqP/RUEIv2zE1QlafhYEKaOxCFSMiIahFYTPX8o1&#10;XLTyfDRvospi1H6H/nZ/LN8sc5ojr/WCHZ5BqmvhCdHA2IIO2heyhqMg1o2eFXkm6ZOBSwq7Kmkb&#10;BUnDtCRLVaBUBSo1n4HvG9d9UstKq+owwprvyjGG0eP+t0c+U5PHaqM5hGlCN0zsXrUaH7n1NlRn&#10;Zx3LS9PArd3d+NydO2FNTuLWZAq/fM89eGrnTuzt7cPauoEvbb8Dn9q6Hbdls9i7YiV+9d59eGLr&#10;Nnz+rrvwkU2bcFtvL57cuRO1+XlgvogVlSo+ufEWfP7OXXj81ttwW08T8942blhMzRZQrtYaI7q2&#10;0RJ2b7Xw5lGOA0ev/fjmemP3JhvHTh1tu2VfBxw/+i76+gcClpBtfPAx1F6if1kRrWa8j+i75z6s&#10;+8IvYfzN/Tj/7a8DCm/OkHv2khB28aau38uN4Ciq0ZX7Kl26bzbcbJaQbQRRLRmSH2SYpi15rWFU&#10;zEA0Zs8asjL9wc7jNj7ECAmTXAG4whyGDEycfc7+MJS0AiWtQmmwNA2RirgRLDxzEAMDZTz6r2u+&#10;61sz8CXyOuKHv6fjv/xqEj/8PR0//T98/uhfOvzq/5TEf/nVeP7wn+l459sq0OtH9lwQjC4Sv/AM&#10;vweucMkoy5qFJuSWA9Qa03PL9miWS5KesMs5B9d1cF0H0zQwzfECkNYSqRSURMKhrkPRE+CaDhgG&#10;+OgYMvNF1EuOxbtVrYFNTiE3V8DcpWHYk5PoLZWxxhYYBEPGMDEogBWGicRcAerUNFZZNlZaNvJz&#10;80hMTsO6PIL8fAmVqWnYpgmlXMagLbBWAGsYR65J/zYgWIdBZ7kirPiaWv65KM3NOYGFPMsmYm1C&#10;3zeYQkiuHZ5xaKFMhRGwEglMaDhtUbjMNpTd8PNGMFB2VRVMVYPHEASeewGs6IsRIGnbogQteMDV&#10;gHUhDcQSsPIj1o0w65KyzhHLRWlBmeqG2rVGUuleJ8l4UlK+Y+8aiSSgqQ65GnwnNB1G1SEdI1EL&#10;JQLPKpHFWDqu6LXwxIN1vHEYePOwE1wkzIC1lJsvgTJKA9coOmA4FGVT0i42Wk7GIVC+uAphOQRL&#10;g3GfPJ8Gz2clWZYwoYMldNx7h4ZjJ4/I7TyXA0+lJMEEghHcYhAakzI3wrbXJoTri4eAlbDqMGBV&#10;5Vqy0vPsiE+0ACBYMBgRBHPYZCITcCJ0C8acMXx4eQdFcUh+C1WB4ByC8+B+F4H20C0jRw69i81b&#10;7pRtIeMKhGE4rFWd+k3bSuIRSoOy2aYB0zBhGkbTCdowAkGEqDWc2zbKfbBh26akgO2wiVWhsG2U&#10;C854Q7iux7KMMh6YkKZl17OKo8YzFIF0xqChnQ3BWxJKCVmGeud5S615wW9k2SFtWYBe4BoSkKrB&#10;ot4jgKFeuyGoLg3+Ypl1WDQIl7Bhm5akadYlKTxrV5pH0d+dEFtF6LyAdaZXN8l+713LPpa7PWxo&#10;5CHYJ2s9YfFv+n1EevUabP2N3wQAnP/G11AavhQ+5MZGzEtqoxFp1xJyuQPUvN+oE9fsMCuFus/Z&#10;6/vc1fm6ZBtttHFtoaVUycUgHAHb47WAnlIklxtNXdBpB/0GA+cc/XfEd5RvRux80ik/oxMpjHX1&#10;S452DWC0awDi3j6I+/olc0/tQO6pHbA/szrI+/rDl27jKmCbFurFIoxyWUZ1FbYNo1KBUSo5wme9&#10;7hxTKsGq1yGEgFWvwyiVYFar8lijUkG9WJT0jocrGtBzvO1t3Fw4eeEyVrSNWK8KK/oE9my18eYR&#10;3rBG5M2OXZst7N1q4+Bbr+LYoXfw9huv4KVnf4TJ8dHwoW0sES8+/+MPvBXk9Ejt+q99uIyIE8uu&#10;FlcmOdi1WM7sJgFLaygVmgfttELu+81w7UVIZem3WPfU08isXoPz3/ha0+jZ4VnM8MwMRfi45WTU&#10;Pa4JQjN7ameXJHUDDaPZvrA1aJxlaaQyL3c2zgSHZ3uj0HfPvoaZheUCNTpdCOH3GUXqUujRMAxJ&#10;uj04q+f/o67N2e4+ZDv7kMp2SFLUKiVJf4bHCozfPdJnpTN3nCuS9P3JGRAy80LXeKDX0BIpSW/N&#10;EssWkoLkNZ18oqDp8+5dr1YkTdOQDDx3hFYRt7wKLXb0vQXX3nC2KZomSQPkUNdsTdMldV2DrmuB&#10;e5i2T5pO07IjadkWLNsKuJvX64YkLTPymQoG8l1dqE67g8nQfgCBCM/hKM8ewmVZNKkUC9WbVq6x&#10;HKDvOep9B+tYNJcKPlNf9GQjgKBzdoQ1UfAdRNfZBbGYB6QzoK1gMdeOQbAeNpajcBsq20ySLx4W&#10;Koth0Pz1rxu8jkd6bw9srAqMVdG/o/H7F4VgG9xYL+h7pYw6FgAUzqDw0LGe9QJsCKPgkwamsSDp&#10;1ZVUwueKHZ1Yu7cTyd1rYXUqkvU8k7S6dVjdOuyeBGbrM5itzwTSRuFNZtXLbQvtGwFKQkduxRA6&#10;1q5BsrMzvLuNNtog2L3FiZj95hGOy+OtfhxvDuzZauHEyWM4evgdpFJpAMCLz/6wLUQuAybGxzAx&#10;PuZYQX5AMX2ljkrRgr3GKTs3I1h40ruN64Lxy8OolsvhzbFgItwDXiIeeeQRTF4ZxT/5O78V3gVB&#10;FqtkRvQAuQFEvJzY/xrGX3sF/ffeh7699wYOawh2s8A6hvJxIwQ2D4JcQ+zfH9gXi7DiEjeQXGp2&#10;00V6Q+4HakdQuPIQngmg4iN3XYUWDXKNBpPqJT7z5OuvYuL1V8Obl4T8ihWYN5zokABgLXBvD3XL&#10;XiiZDfAe1zvPcCM1e6CX88QTMVuTblrCtpH+5Cak8onAwr/leX/gF1c9TXeNS7qX5r5C1BpVVWEU&#10;nYFissP/qHhih5503H0BoFL0F7U3DUf0KhfqSGVycjtXnbTWa0ZTYcMZQIe3OtB1Jw9S2U75jB19&#10;K1Fz3ZBnRn3r53ESwdMr0zpxxVQ4k4F2orTxatFAMuU/Y7arFwCgu50zAJibuCJ/1yt+EBjq7ue5&#10;Lxhu1FIgeEP6qGGxzIO3fiNnDGzOAObqMIkAYs+61ikFI3A927LQ2duLvntU2TTSd0xFFNN21joE&#10;ABr817s3PTYOVAjTEv76n8ItpzQPWrjckhGXj3CF11Zu3eQSUHNqpOg3c7iIqcs12Hc5C8B47vFx&#10;az7GQXM7QnH1OOrecC0hW0b0JfzGgTVpm11LSA/1irWw+MiAdD60kDxpB/W0GrhdzKNLyLxp9rJd&#10;0PwKC30AoOpkv8blvRuubJBvl7tT1s2fXsG2x4rY9ishca0Fw0jOGo+Le8fh9IupwO4gSKADxvy8&#10;F3YVcItKteb3EbzuTYK8ptnhPvz832iwP7ESJomWXatW/IMiEJN8aU1/YaqK/7Z/DL/zO7+Dr3zl&#10;KwCA559/Ho888gj+4b37sKXHaW8DEM66uR5YKGqrZxGI8Dtv0thECbpRoM9ju9aAUZOqNA1ARH/H&#10;BQ1MwnXHVT3KpTZcDrxn8Y5VEjrSPb1Qkr67u1mtoTI1FQwg436TwtdT0mmM6hqOX7mCT91+OwoX&#10;nW9oszyh1whcr5nxAO1zKzET0ojom3tgDKXCHM4fO4JPf/QBZ5ObB+H3GxvhulkwGNJXDl+PIup9&#10;xj5LBFhcHoX658uNkxeGkU9ewi4vMnbc/RS/TvGEsw48S7viNAdExbdmsQrj8jesBSxkaVuUdNeX&#10;twGmknaJuhoaftkVhjM4la6gDODeNULvxC75/XjZDyP3oEFE6L0D+UH61fKeJG1C2HjziIL9hzn+&#10;+pdE828fyc9AABN6jziXa6/O0muQZxVkmZ+g6yUHFDguogCYCsD97YBco+4P/IVZxVvvKXjzPY7P&#10;ffHXAADHDr2DyYkxPPDox+VxADB55TJeeO5H2PHgw00fv+HbS9NJ6xLtE7vnxLVBXFEwfuE8zOIc&#10;7tt9BwBAmI4bMQBwXQ/WU68+N3ElBoDJ2Tm89O4RPLzv4Yb6wSKCZwghwJnfpuR6BqBzIeu4MPw2&#10;5eUXfgwAeOARJx/tivP95LoWzIfw9yimLTp69gTOj5zAytvSYJxD0/z0WpaQz2/bIlA2RIyG0dBm&#10;xjQPQHQbOH2ljqnLFYg1adhJ/2Tu6SLCcR32oBItwdtu1v3+BQ2CIutg6N70et4z0v3SVRiAnkzJ&#10;7RThtp5N1bC7t4q7vHaS1k1SJry6BSxcroRl4sAJBW9d1CBWk7E0+d6b7tjIrPl5oCail7Chz6jQ&#10;tsGFHZOehrxx4eVj1HuNQ6APQMqXbZruqvguvL70ZA25WgLrN2/x97l5MH75MibHx/DNuREcmqrG&#10;1nuKm0KEBIDS8CUpVK176ml/R7ij0xYhJW4WERIASmPjYGRgtBDi1oISbpQy/+/4e9P0G8Vi02Oj&#10;EP7AmuUy5if9zpy3PdPbB8VNr2pbOPv222BmHWJNFqntq6Cl1WUVIY2iAYXkgUrqX1uEfH9ESFYw&#10;gDkDbLYGXjD9utihO8F1Op30S9E8rztWZHlne6eaQ+HFs+i+NY3e25xnaYuQVy9CIvSsHqZPljA1&#10;ZsDeHmxbFytCehAQkS7Z3r0XJTqGEZckL3NYk7Y5Cgtl6gdYhGRjVbCfXsEXfxIhzLXQr7uRRcgj&#10;zwzg+Ltp2Hf3tkVIFzeSCKllsxhRFfznF18E5wwd6TTuWrce9w4OoTY25p8YI0LydBqnYeP106fx&#10;6/vux+z580ConIURGIDQ68UJbGiLkB7eLxFyanYWrx88jl/9pAldbXK/tgjZkggJAG8eUTAypeHJ&#10;h5t8h28yERIA3npPQdHchc3bdwIAnn3mmxhavUH+jQ+wCPnsgYPQvTVYCRp7YYBt2w1aXU/fAB78&#10;yCcA+CLkxOQoXn7ux3jwkY+jt38QwAdPhDz99jzya7swk6gH2s+bUYRcwar49L62CNkMgT7AVYiQ&#10;E1dGMHZ5GJ99WMFfe24Urw7fhCJkICkxH3hvjch1Tz3tRFYOd3QWECElYiowsEwi5HKDdKzUzq7A&#10;rqVgqSJks+IS14Frdk54hBoWTuPQ0AEnf1stvgs6yLDmrj44jlkIXoOT/Jg5fxbjx4852zd2Qaxy&#10;GjAhbGhpFbVKUR5bI7NuFDpRlOpup4Vml+oKc8a8IUU+ANCJAJfpzsvf3kDUIoKSUfMHpKb78agU&#10;gp1SliB1zM12NWbQRV9TVFr1ZFq+c01LyAA3hVm/AzpX9fPDEx+pCKlyhmQ2vjzXrpTBOvxOajrn&#10;CEvJtC+s1slzF6Yn5e+FSqNKVT4CBkAfdTqC7Kz7bjt1WF060KkDXX56qCWkEIBRdfJd4Qxa0slr&#10;Pmugs5jE3KkRbPyCsw6NKEWXE5pmzhjUrHMN713E9IUC2wOWtFpjx98rGwBgxV1wGRBRrCTi3M5b&#10;Qbj98OC1VdOnypgmImSk+BixKQyvXWKMS6tIm7TlniBsVMzoeywW9BLea2Hk5cdhMa9wmUVICe64&#10;KDdDw0AotP1qREgAYIdmMcim8ci/cNrGwCct5rNCPzeq0nhcYFAQ06kEIEXIqDxgSnT7JixDipA0&#10;Zpbmto88tQIA8Nz/rWFurBNiZzdEl45ayRcg6LfH+4bb9Nto+t+HGllLmLuLzp+bLOO/vHypLULi&#10;6kRIPZfDCcvEn+5/HX/pox/D5ekpnB4Zwf0bNuLWlDPw4ooTmakyNQUIgWRnJ7iqQEkmYYPh3dER&#10;vH76NP76I4+iPj/vbDdN2IYBNekMtoxyBcVRxy2zLUIGEfssEXi/REgAePntw3jgjjknQnbc/doi&#10;ZMsiJNWCtWoAAP/0SURBVAC8dTyBy+MsXoi8AURIAGCp1kVIAPgP/03D5q13YvP2nbhy8Qxee/VF&#10;3LvvQQyt2Qh8gEXIl987iqd+4QsNnUjmttEUwvatHgGgXC7jrf0von9oBdbfvgO6m4aXXvgJGIS0&#10;ggQ+WCJkpWjh8nAN1iqnjLVFyCDaImS0CDl+eRjjV0bwmfstrBzU8Pmvj7UsQjYpnksAYxCa2sDl&#10;xLqnnkb/vff560R6UbI9htc0jCMPRjyKA9u7V7KNNpaCsy8+j/HjxyBWpWHf2ycFyOWEUTRgzDuk&#10;0NJqgK0imdN9ZrQAHVHDJYEjOsasa8fjF/bz1illjCGV1RsYvn8yowWPyenAdA38fAn8fAk4VwR7&#10;ewbs2TGwZ8eQPDaP9OtTSB6bQzLrXyORaT0/WgG7VAK7VAI/NAf+yoQUH8WGLOyPDMK+qxtifRaC&#10;CJDNwC6VwJ8bA39uDOydacydGkGuqwtXnp9BeeLarKHaRhtxSOV1pPJ6pAAZG3ymGZq0Ca1C1blL&#10;FhAgAYAZtiTCpBA+xZUma9nwpVFMtcZrgcuHOf7sbyQwcYrDvrOz5bZn2SDgqNBhwplw9EijhQoy&#10;aFkswt+gKNJ1j9VUKhi1mpBGeY0DI2ssO4yPbuyJpAt1zLuyWezcuBGre/pQM00IRUU5mcT3z57F&#10;7z33c/zhW2/gosKRXr0K5ywTv//6q/jdHz6Dbx8+iJoQ4IqCAmN47vIw3hwbw6gQ+I9vvoGvPPMD&#10;/LcDb2GWMylItpomD4xzME31uUD/OQpO3jvnhvOLRmwOCDZAsM8eLk80Ai5XJLmuRVJJJsBVpYHh&#10;9ESCRax1zqIjNUchXB4XYtS5c0V/4iAAko5AJOx0pyNA2qZD04Q9Py0pKkWfhhlJL5gyY6pDRQVT&#10;kw71ZLBf6EWzNqqwawVJYVYdgcxLh2XCrhQlYTnbYJvBaKuKG8FWkCjWNM8JA5G+jaqkFw2XRr6m&#10;99iznYErKg6cSIDpzjMxPenf20uzbQauS68XfBV+lO6o8hx3XkNZsgBRKfssTUva8+M+C0VJ1Lnk&#10;7u3A4WMHIao1DPavwm2btuGlV1/Ecz97BmPDF/37hMu0B6/OeeWeMQhb+JGg6/VA203bwyjIdphz&#10;55ay/+8mQdgL1kNhC8koMEVxJrk0FdATAcrPfSBiN4Nt1GEbdQjTQErX8ODDj2NyfBw//PYf45tf&#10;/yq++fWvYnT0Mm67ZTPsSgV2pQJhGH5aLavhG0dB7yc4k+SKAkXhUFQFDMJPkys8yjWrbeEItB5p&#10;JHnSjtPzPQQjF0dDCBtTwxXkM2mZt96zMe7UDa6o4KoKVdckueps44oKs15zaNQlA89t+7+Zwh2G&#10;yokXc4BS1XSoqkP6LE4aveoiAuQQUCDAdNsl95lQnbKhqUDE511Ypk/ahhDQvDENQ9JLM405wBmX&#10;XAi2sCVpJHB5DR6M10Dzw7t3IM9pOXcR932hZYpx516cK4H17VlGDUwgj18extjlYUeA7HWDQjSd&#10;zghi4Ry5AdG3916se+ppjL/2StOANW1cfwQaRpfhDmOgAoU68fRDt1TEVbAwWhlkXC3Ovvg8ivVZ&#10;R3xc7VskxsET5GglbyMe7EIJ7KcjUN6dBXMDtwCA6NIgdnZBPDrg8K5up9PzkxHAW3dxiWAFA+xy&#10;GexyWQqO/JUJsIvuLH+nCrG9E/ZHBh3Rcb0/098qWMEAu1SGWJ+F/cgA7EcHYT86CLanD+Wsjtmj&#10;vsv4BwFW0YxkOODOQsF3lhOiI9r6bKnwIlzXCY2Kw2uCZWhLP0xgh2fBJ+vY9uWrDLRyg/Sq3v2O&#10;ilf+QIO4JQ/78RVAN7WgaeNGhBAC7507h7/5h3+AP33xBazv7sFAKoXjk5MYL5fwqX37sHpoCK9d&#10;vIDjs7N48eQJbFy9Bk/t24e7VqyECoaxuTm8ePwYLABDnR04fuUKoGn44sOP4qM7dyKnqgHvhzZu&#10;Lpy8eBlDvcKxgmxjWfHEwybePMpx4Oi1GxNcb+zZ6kTLPnL8IABg66Yd+PQTv4SO7j688PLPcfjQ&#10;AVi2jeLsLIpz/nJMbQD3P/hRPPm5X8bnn/oVfP6pXwHnHJ1534Pqg4TKvIVK0cJsov1taIYVva1b&#10;GX7Q4QmQTz7gCpBLwLJ3l4OK/MJMplPId3UincuCc45UJo2O7i5kcjnn73QaHV1d6OjpRkdPNzK5&#10;HDq6utC/eQtu/5W/iCRnmH3lRVSujIST8sECmd29URFnAkwtHhbiUrEc11gOKIoiKUwTjAHZO9eh&#10;a2iNpKonJEvzBZSKBVTrlqQfdTooStJZMW+bF0nViabqaw6KqjvUdKSynT5zPlUtAVVLwKhVfJJI&#10;3zKqsy1QM21JL330fq3oHfQY7xq1SlmyPD8jSd9nUuOSqsKgKs7zqhdKUM8VgVvyAUtDuGTdCSlE&#10;i04d9q5uiI15GK8Mw3h1GOZEEUq5CkWzkMr6M2ycM0nLFrCHy7CHy8DROWD/FNixAticIxwZeQWZ&#10;bStR39uD+t4eqLd2QL21A7w/RSLm+vSMvoyqKWlS1pwyw4fLEFs7UR9MwqhaUqyaNQuw12dRGTcx&#10;d74CllHAMgrUrM9EXpXU86p8FinMkwR5abRJ2nj4nQYmCRxy1fHKIp5Z7zvoe1MULhl+fhaKTEzp&#10;7a9MGc6zu/8kiLUHjaKuJ5KSyXRWUkZcJ3WeRlxXOJek6V8yiFXfgljMsYtEE4OApoiaQIrattxg&#10;Y1XwQ7PY8WUTA3fakU4Sth1NaqBF65MHISzJgLUQeRxaBsPnOwcQCyBikUOhKUxy/59uwsX3bsPQ&#10;Z+8DbsmDMY5qcc5neV4y8H3IOFRUTZJaDmqptGQ614l0rhPJ9OInWdqIBmMMa/r68PFddyGTTIBz&#10;Dk3TMF0qYV13D+7o6sbtXV1QFAUnRi5jen4eD91yK9bUTfSBwTJNnL4ygqMXL2JDXz8GU2nkM2kM&#10;T07gmbfexMmREQjOG1zN27g5MDVXwKkLw7jr9ui+9nWFZ/ASbqsQsgZfCqKueZ3wxEMm3jrKrq8Q&#10;qYTYDCphi9iz1cLR44elEJnkDDu37MAXnvwSNt++HbduvBWzl0dw7r13cejF53HoxefxnsuDLz6P&#10;MwffxfjFCygWiw2d/PAYzq4bkk2/3UL4lvIETFUJlWD/s5nnBPlGMsbB4bq/049ymE3AuG+kIiwL&#10;42MjsAFoqh60vG4VihJJhStQGKAoDIoa8VytgNY3r2+xyPo3PVID0gpEeqECGAOa9HA/J6LP09Kx&#10;MefQPnMYsU2PHiTTXC6iHr1f4ArzyYK6QGTdusZQXKvKUqGAJx+wsGKJAiSi3tP1hqKo+Maffx9n&#10;hy/BtC1AUfCv/sO/x/CVEShcQalSxv/49jex/+0D+NYPvo+T587gBz/9MWqmge5bb8UzY2PQ1q/H&#10;8A++i9KwH8xiQdBRRBttXANMnDoO5HWIPGnlOAu6SDdxCQ43Ns2gpVTJpYK6YLcKT6SJbAhJh4Er&#10;DGymBuUnI1B/Ngr156NQ356B+vY02Nki2EwdbKZ1C0X+9jTYuSLELld4JIjt9ADAhizsjzhrKrIL&#10;JbD3ZsBeHAd7cRz8RMHhkTmHr02CvzkNdtlZ80XkNYhNedh7e2BvyUOsTEOsTGMms7yu0axgAAWj&#10;qSVe+JnbaOOmQ8hC/nqBjVXBxoPERBUDO2xs+wtLtAJwXRUl3yec3b8a/+VXkzj5/Cjm1lkYqVwI&#10;H3J9wdA4SxXBcPYxTZOkAm3g0pwFBipB1zHuu4mpasDrQYBJhl05gyRp5MwZEIcYnrFhXAlQujpG&#10;QHph0PsB6EimcP+69di3dh3OTU7g7OwMFEXBZKkEO5VGRQDzlQo6Mo5nxXi5jOzKFUj39SKZTuOW&#10;oSFsXbsWr506iRrnuGPlKvzlxz+BO9avx4mREZwaH5fu2JxzyYBXChEPAkJCRD2VbnUK9/sDYIE8&#10;p++iAUzxGWoT6DUC9yHvmvHQvTRVMjyalW6xigqeSjtMJMFULUQ1eL+oe9PjY541QF0H1/VA2W6F&#10;9BpnRsawYkDB0IDmrI8YIs92E/ZKes8tamXComRgYoOKOdQ9PpEFS2SD19WSksKq+6QujKROSfft&#10;ZF5SyfdLslRekme6JT238sC1qFsmccH23K5hhl1BXRdsVZcM5J+LFX0Cj+0p4fV36rg4TNy4iYsm&#10;vUaAJD8oZbppsafu2lHHMu6/iziQGbDAcymE7rXu2Q4cO3kUE1MTgTarv38Qd+68Fw8/+DF8/pd+&#10;TfILX/pL+MKX/hIeevQT2L3rXohqDefffRszF845be8i0FSM9BDxXXBcvA2HlrNWpLCsQBmVrtmB&#10;CWUblmk2TrbQybzwdleYpNfw7+f+bfvHwQ569QXub9kuSZpjYJkGrHodllkPeBBK11pyjWAetN53&#10;Crs3h912ywUD5YIBu1sLuGErmmPIomh6wKWYusPXqxVJ06zDpOvBhhD8xjS6EduWGXAHjqJlGNLV&#10;27Ys2KZDmiZhC9ip0Lc3XK9c/SewfIPnttyEXjnw7mubViD98rlImqmLdTBJjcdQF2z5rWHOc3sM&#10;eJqS+uUZN6SzOSRSGSRSGenGrmoJCNuCsJ30hj1W44zIQNLZpWVwZ/caAEBG2CgV5gDm5qOXN1a9&#10;pTLpIb6HdB3BOcfJM6fBFAUXhi9heOQyTpw5DcM0cPr8OdTqdaxbuxYP3ncfuKLg0shlMM6QSCZx&#10;6uwZpNauw22f+Syqh9+DGLmITD7nWFPmc0jnsujo7kIilZQNYCqTlpaXqqYh39UpLS07erqRSCaR&#10;zmTQ0dWFzu5udHY72/g994ST/qFDuFPa0sclhHDBpwxcs1V36fDHazlAzVsom0DNd0hqEChNTjqL&#10;1zabvfsQgfUmncb28SGIPT0Qt2QhuhNgMzWws/Ngb02B//QK+FtT4O9Mg50vgc0aYLN1dCiOCwS7&#10;UAJ/fgyiS4f96CBEZ+uCKYW9qwtiRyfEg/0Qd3Q5XJlCx+o+iA7N4eo07D3dsPd0Q6xIOaKjG636&#10;mmOB+4j1WUxfR5dsrjKHmsNWEXavjmMbbVwPdJxQwJ4dxeDESIDs0M3vhvbud1S88PsTEJs6ID69&#10;GqJnaW1jG+8vhBBQjDpuzWRx26rVePnEcXRkMpgulfC/f/tbeObdd3Db0BB2rVmLHevX449efAH/&#10;6PvfxTffexdVy0RvNou969cjl8ngf7z6Cl48fhx/9PxzePa99yCEQH8+33bHvomxoie8pY2rQbma&#10;x4sHOvG951XJd084Y45jZ1vv69zo8Nyyj544HN7VFH39A+jrH8ADj3wcDz7ycZRmZzF26WL4sDZu&#10;YvhWkBGTRNcBrGyhq6aja4aDXyyDXywDF0pgk3WHUzWHZRPcADpz/Vi78Q50dw6Blc1IiqKBUiWP&#10;yZlVOHBEwTuHgnz7iM8DJxy+7fLAcQXfe0XF915R8Z2XfH7vFRXPv52HXXKWy8JUDXCXU9ISSfSv&#10;3YjVm3cg29XYSGuJJPrXbMDarbuw8vZtWLt1F3qSA2CT9eAznyhI8hPzYMcLUI7NQTnq8liIxwuS&#10;ODID5egs+LE58JPz4Cfn5bWU43NQjhV8kvNa5fyRMbz3zjFYto0Tx4+hbhj47gsq/v23Vfy+y68/&#10;p2B8tvV2c3mjY4+O4R/9vX8Q3hVAODp2IpXCxbER/OjnP8OvfenLeO7ll1A36pibK+CLn/s8vv3n&#10;P8D6tWsxMDCAM+fOYf9bb+LkqVPo7+/DhnXr8eIrL2PF0BD27b0Htw4M4q1XX8bE9Ax4Tw8evv8B&#10;HD95EsMjl/HRhx7ByoEB7D9wAHPFeXR1duKh++5Hb1c3XnjtFYyMjuLS5WHUDQOf+dQvQNd1vP7W&#10;m5idncXMzAz27b0He3fthnj99UDkSIkmKvJyQM37UY2XA0uJjr2Qq/NyFCVGhT4iKIZnkjzRk7vC&#10;I00blQpbjZRtTvuR+ABXhIzCAtdTXMH05A++C6U3A3uzE11XJRHZyqUx+bvuRtDyUh+2eKR/Nc1/&#10;S0Bxo7sZZRNawokgpmVUJFK+1Rwngu7MuLOEgWE5103m9CjLd1TmaoF00QndpuIzEV25G6216x0L&#10;s/kyxAZ/XRWbRgb0rCFn62AzhjOjQtZwFJ4V4Ab/mWgKmuSQhPcsqqbKPE0kMzIyt1H1I2VXSYQz&#10;73Hoa6AeHYwBqawz8KfZQo/xgnpXy347aJELCgGw4TLYnAG23Y1kGXpGD4nXJjH0UBdSfTo0EqWb&#10;uigIMlPqRWJ2XzcQen80IrZXjgEnCi533URsy8kjGvHOqMfnelhgpHmxVE2enkafVdX9Ne8Uza9v&#10;thvd13KjwYdBF2z2MH2yhMnjRYi1GYg10Wu5aiRquEYi9tEBvu1GzqTR/7xtcGfB5fZm9bsZ4k5r&#10;VjeXgJQbkCbqsnpaXczkp4PwdUIXjvqe0PIqhICqO+U+Kk0I1VUA4D8fxbaPFbHtV5x895r5i8+u&#10;x9hBjj2/ccbZ4L3amEl9+hngHA3Wj2Iy+LeHuDIffi7AsTL3DyCNbj4UtXnSESDf+14C9q05YHOn&#10;bOc5Wb6FRmXXE35wtFTWb2dKhSkAQKU0D7jRsGkdy3T4nWvvm3Z6dA6//6Mji4uOvQAU3a9bggpm&#10;tO1qEk2dMdfK0UXT42Jg1UhU3yZudzQaqZIIrrvptL+N7Us4fQCgpdMQ3Z2YqVYxpKooT8/A6sij&#10;xDm6MzlMzc6gaNShmBZ6UmkkTRO1hI5p20K9VkdGUdCZy6FsGhhIpTFXr6NomkglEpgszEFYFjJg&#10;6OYKjFlHdOeknxPoe8UV1BCEZQcmiePyM7y9VCjg3NFD+PRH70egxxY6LjABTXeF3mc4uno83IvQ&#10;Z7WdIAkUdt2QlTzq+wAAzI0OH0b4WSXi+pQLgTQ2+w8fx9r+Odx5GymPpBzxlD9OYEny2723XfT7&#10;uda0LyQFgi7Q6NfEQpC5Eba5F2EbCESMtsv+RI6gv4X/vWNeWklEWhkd2yZ5zUNRtd1vpmNZ6WyT&#10;1wq/o5jo1149DETS5ipGJhi+94KKj+5NI510IoZ798ulBfLpxnIQDjIjQdLESD7K4DP0GgmSNkUH&#10;vFdKPy622dTtWtRJ3tK1cegzWqaTn+69/91/17Dl9m3Ysmm7s5/0QQIIlW+ecP42qhW8+vqLGBu5&#10;jMG169C/anXgOApB6kK4SWGqBsY5xi+ch12cwz4vOjY9iNZzxvyI0PS9htpRAJgqzOPlN97B53/x&#10;LwT3x9RlgHRO3eMF7S/WDdRrFXz7J9/H05/+RbmZJ8h3KjwwUHhwG20nybs6fuw9nB8+ghWbM049&#10;JXlm1Ww/D8LfMJqh5LdXL2h7Tq3cwu1ZZd7C5ZNl2KuSUoT0LF0V0selQVXotS3Sn6V92zC0RBL5&#10;3gHoKafvYdbrmD9+CcbwDGx3PNE9lEBfby/sXCcSuTzmRoZRnp6EmkigUnTevWGqUPsHMMwY1vXk&#10;sTqbhlGronB5GKUpv+NlC4Fa0UZ3RwfSqUJDARQCUBNJZFeswoq1Th/Fs8qsToygfMVpH+kzcUWF&#10;qg3iwugYVg8JTM6mUNFXQenKYo6XMckVXJyYw91rezFx6SwAIJHOonf1OujJDC5NzeH05XHsXbse&#10;x05dRJdp4p70eQBANmXj2bcVPHZPHpmk0//yyiLXALvmBk0MF2HyLt46quIKS0PpzEirSyc4kADL&#10;6DDrfptK20+5rYVvVGdZReH8JKxNecfyseTkj3eusAX++OgwLhYqsf0uCuUrXq/xKvHVr34V5fki&#10;Hr1nH5htxzIMYdsYHBrC9370Q9x91268/PqreOyRj2D/gbewe+cu/PCnP8EjDzyIcqmMw8eOYN3q&#10;NbBsC0984lPYuf0OvHvoEL7wmc9iz85dmK/X8fapU9i1bi1YvYb3TpzArl270NHRgaMnTuCuXbuw&#10;bt06rFu7DmMT47h85Qo2btiAt959BxOTk9h39z0AY7h4eRiJRALvvPcu7t69Gxs2bMBzL72A3Tt3&#10;QR0fbxDEnAdZOLOvBjwmxPtSsaB1YQSu7RM6CHTg6O9wp9Pd53TmWSBtwb5qa6m2K77wBITuTSGE&#10;U+nd+wbSxTm4oqA0Noqp996BeucQkHDyOZVLQtU4VI2jWnYbGABWjLgq/6a/qek/2Q44HyGuOGum&#10;ZLqTSHWkkMhqUHUFyUwKqq44TDrbVF2BaZahJhRwTYHqpjPqqc265eazc0BgfcEm4KrvumTbAkIA&#10;1VIRQgCiS5fLCXHi4iRSCpBWge6EY304lILYkEXHbSuRuKUXlbUa0KUHXk/zVDTCSzdXuMxHVdVh&#10;ulFzvQ8iAJjk/UQ9bqDcMUDT3XykRdf/Kb+D3r0QUa8Y3MA0A35HPXxrdqmEbIKha4vTgacCYtx7&#10;kX0Zso0eS4Xm4ODUiRoK0oGhnZom43OIerDND+fXUkBPC6SfDAzoby+t8UJC+A0AqR4dqR4dhSNz&#10;wNl5iA4dLLTUARVqFdJhj+rw6VkdisZhG8EodYFj5S9H1FM03kArHNm5GZaawTHQvDYi4rKKtnDn&#10;pQHh60RdGKTguqeoCS7Xx5HbY05tQNnExM/q2PZlt+PEHMGx45ZZrLxvpnFNrpgiExobNRahmCDb&#10;cemMqrNBEdL5XZ5diWPPOBc/+6yKscMKnvnHOsrqBiS3DqK6yhtEuAORGCGOlleNiPdGzfkOmoYz&#10;kLe8tt+FnvTFS6+OTRdrePP0BB5++GE8/PDDAIDz58/jq1/9Kh5cvRp9af+cVsGEO5CzhVNH3I9F&#10;IJ+E+0zePniuS8z5RrvfQ3AG5p4blc8UdL+wTP9FkzRAuFGcI6KNSpdN03DWhA6JW0EE02JbFnit&#10;hpRpol4swjZMqKaFjC0gikUkDQOdYMjZAkqthvrsDHitipxpIW9ZSFarYMUi9GoVtZkZ8FIJqVoN&#10;ibqBDlugQwBJw4RdrTrfmFBeBP5eIJ8k5EfFdZ+m340mXjJGrYbZiXHcvmGNkw9enyrkegfWmodL&#10;+FimetG3Q9dDxLWYU26c/xXnndrCd6nnrpu552anqP56ce51lUTSnazTAIUHPXh4Y3ThRdE7n3OM&#10;TEyhI1vDUC91Z/TzmSeyZCkAOKKLsAHLcAQtxuTa8oyRCNqq7v9OZsESabBEGjyZk9t5MgumJcGz&#10;3WB6CkxPQZi+UGPPjgBGBTAqznbPvZuWCT3luMKnO30XZFV381SFqFdcochxk5Tpd93EvXLLGHO/&#10;o26FbPjt3o+8I6Zozn20hO9iDmC+wnHyooLHds8gl7J8pm0kVNvNS9eV38vbhgbfAVM0+V6C6bPc&#10;hsMvByyh+wtrC8uZHRahZ4Fo6q/IhF8O6LWDIrsJMMedGBCAAbxzdBx9vf3IpDNOYxsuc4w1iHtM&#10;dcqzompYu+4W9PUOYHxkGGeOH0WxMOesie0u8+DBabudvGJws4A59Y9xZ/mF0uwMRK2KNSuHyInO&#10;OcL223cIQdyQ/exxLhf4A5VaHRcvj2LL1jsCeUm/gbRdcuq9EyjVEYEFYLpuz7bjgq0oKg4fP4zt&#10;2+4kZcrPc2G63wv5DlkgnSDfAvrdmJwcw2xhArk+vaE9FZb3/XPbV5Jm71lB00+2CduSLrLBhPgo&#10;zxm4fKLkeE10OWvoM+a4YVODFQCwLAO2bTkMu3W7br5eOsMRnPVkCuneQVwu2/jZuyfx+rELmBqr&#10;YGVfL7ZsyyHXZaJ7RQKZzgRERxYjWhqXy0XcMpiCqlSQzmnIdavIdavoXZkG78/jXLGIbFcKk3YN&#10;o9UCbluTQiJVQX4ghVxfArlkDhm9gs98ooJbNwrcus7ArestydtWWxhcreKowfFvfn4IPztxAT87&#10;cQETtTJ+4e4hrMnNYKirjpW9Flb2CazsE1jRK2Bb87g8wfDwvSYGb8lhtiuJCxPTSM4oGC9UcG5m&#10;Bts3rsT81AS4ooKlsjhfMHB5ugDOFZw4M4xbu/oxXryCh7YI3D1YwIo+oFa3MTaVx0O7y8hlmMOE&#10;iVzKRi5rI5sRyGXd7Vmf+SyXx5fNJEarCagDObCEBp7UYSsCPKGCKxy26fTnGtpPWjZkGfZJy1K1&#10;XgObrcPudY0S3Ijj0JhDleHQWAFzVUNOSjdDk+bt6kELYRxs2wYTQG93D06fPQPLspBNp5HNZHDq&#10;zBmoqop0MikHwSuHVqCvtxdbb9+EdStXIZ1MYvuWrejr6obCOPp7erHnsU/gzu07YM3Noq9WxT27&#10;96AwX8D07Axefv01/PHXv4Y//8mPcfTEcZiWBQaGjes34Pb1G7D7zp2YnZuDYRgY6O/Hjq3bcP89&#10;96JQmHeOjX+U9xUNiwMvQLNeDzC8P4oLoZX3vRAC7tkx62lwxuQ6RmDMadwJeWenJE1TmEsC/bhH&#10;wLZtzF8eht2lo2gVUJqdRGl2ErPjw5KVak2yZgrUTAHT8hmHhdIuyJoklmlI0iAExZlxyZpho2b4&#10;gWas0ELNwe+nHwAnao1K2mY12253aGBnisGDFgADMGfOYc6c8/tH7vbonGgOrzxbpinpBF5QwRUV&#10;yWyHJH1uywas4JIwgfohSN8oDt55C2LeaPqM7FIZna4ACbc/4pOslSQg1z+zXNI10dwxeniSUHa2&#10;qZUPXNHcsizYYJKtwHvu2PstgoHzSJ3QUlnJZEevpJpMN6eekkx0ZyQ7N+aw8eODSGV1JA/NIpHR&#10;oKdVSTXJJZliSQpe96lYEIoFs16TrBNati0ZXmw6ivSYqHq4EAT515CxkRns0ytfywHaVi2IFm4a&#10;0W9qaIsAQGzrBAMweYgv1JQDrvYURaILBMr0QqSIa8+jtr37TY53v8nxtV+fwMGfZvHTf9OB9/47&#10;x3vv9cL+zGrMbrQwky/JjqJtWbAtK/AdoKCBkirFWcm5uTnMzc2hXLMc1q1AGa3XKpLF2SkUZ6dQ&#10;KTrWQ21cHYRtw6hUYJRKsOqO9YJVr6NeLMIolWC6+8xq1d9fI/urVXm+97teLEoapRKsWq2hP9XG&#10;zYXBdlTsNq4C0i37+OLcssPoGxjEQ49+HA8/+FGk9SROHz6I04cPOuvEtXFTYPpKDXaKQ/Qur5ET&#10;BVdUJPJdmKhz7D9+HreuXoGH1m/E4EAPptQa9GwHsgOrkO4ZRCLXASWTx2zVwFS5jtyKtcgNroai&#10;J5HtX4F0zwBUMhGaTujYum4FdtyyBpm+IfRv3oWudZvQtW4T8qvWQk2lwbQklK7VUPJDzrqyBIYF&#10;zFVtDHVl8Tc/eSd+42O34XN39CNhV6F0rYS2civU/o1gibQzeZLtQWJwPXpv3wptaAus7AqMzVuw&#10;kwYe+2g/ejoSUEyOLtaNdau2ozc9hKySwKa+Fbi9ZwBsuo68ZuPebRY6c8JJW/dqKH3rcc7egZ33&#10;9jWkcbFgE1Ww8s3zjW+hG37tYZsWtmzahGdffAG9PT3QNQ23brwFP3vhOQwODEBxF0KFa71UKpdh&#10;C4FEKgXTslCpVqEojvKeSCXBNQ3dt29Cx6pVKJw4DmPsCgSAZ196EWOTE7hnz924Y9s2qKoqB0EZ&#10;d7Y+lUw6yi8EkskkmAB0LWh5FYnAqKT1GdwAQtdQ83nJNm4uiK72elwAYFsCtuWrc6wnCbExC3Z6&#10;3pn5tQRs05YMKXzhy93UMCp+ROyrASsYSHZrSPUnFt/GtLEopHsTyHSnwPt8d+v3E9r7tGbPTQ8q&#10;sg4kMX6QiOv1JmwGx2Cn0T1miWC9IfYBh3+s4fCPNRz7loajp/vR96kdwEeHgI8OgX15I9iOLiSz&#10;miQVycP8UMF2Z4xcepYawrPkcBkW+Zcb1/LagT5mWH0ntOo1yaaIU8ubIJx/dHKhKSGc4MqL+saT&#10;Siwtv1zGgEbqteuGv9D/Ip7xRsFMYR5Tszeh4L+UdpKeEz7Pm+ldTNG5EWERNusSmiESCIPQJDRc&#10;i37FjaJN8pIlgbvvspBSRnH81NHgBSlosCLbhF0zJOnntH/FKjz8kU/gkUc+jkwihfNHDuP8sSM4&#10;f+wIyvPzKM/PO8uCtFhn6bUbSCNnB4JWBYNXyRnI8HhiMe2NIOORVuFFveaNUbC5pksG4DVFUW05&#10;c1Wa+Oy6KlTmLbC+oPXqckPVNBhMw/DkHFZ0ZXGLEFhVmsVDG9O4c/0qXKip+NaxCXzn1DQOlTSM&#10;GQq+v/8QfvDGYfzfP34DB+cEfnC+iK8dGsGro1VYXSuRzHcDAqjWDZy+PIFjwxM4MVHBv/nhAfzH&#10;F47g//jR23hpZBRq3wocmF2J3/vpDP75c0U8czaHKl8JUQJEzenjaYxjbV8eD21fi4d33obtt67D&#10;mbKO3/7JZfzqHx3Bv3hlBhf19bD6t+D1+R78zrOX8G/3H8EfvjaHgyMWvvrzY/ivz5/GP/3h27DV&#10;WUyWJvHMwZfxp6+/hZFSCas7ujEzMYrK3AiGugVyGb88VVkCL02l8f/7s/P4F68ewgsTUzAzfYH8&#10;A1xDaq/+e+XBo1fPFWDnFgu7tgqwiuV/Kq+i/xGIyu2RM+fWEQYRnHneKOErxeMaFe0QQpZqYVZq&#10;FWzbsgXnLpzH+rXrYFRr2HzrrTh99gw2rlsPhftrKwz09qFWq+H3/s2/xhtvv4W1a9bg3/3H/wff&#10;euYHKJaDgRqURBIDDzyE+vQ06tPT6M5kcPrsGfzoZz9FuVyRdZ8i/LKENKmIOrqNmxVhCxy1uzvA&#10;ljvkVDTu6IDW0QFzahJJXUGuPyUZOCVQab3bLN6qiSKZ0SSvCt7XPrBpaQM1u5lV59nFWUN+mMAu&#10;lYFck/c4t5A60sZyoqO/D6JrETPFVBy4BtDSquS1hp5SfC6HoCVHE+EdC2CZ87R/x409U3zojzT8&#10;/O8mcOi/qzj4Xh/sL6+H2NGJue6bq90M95fDAlkcZURU02gqcoURiJAZF0k0wMbolz4dV7hIRkQr&#10;DVAeG4zYGUosQCKwOufFpZ+kazGgz7oAGp4xgpGg740e3+Q9NUPgHUekQRD3xMCkP72Gl28h+vkp&#10;gqbNEXkkXRlDps+ekKB1dEoq6bQkFRu8iNicrHHaWAZd0nSaZgNPnDmPgU4Dgx1GMKKrG/VZ2Cbs&#10;8qwkLFOSpzsdF2gSQZmeF4hmTfIlEPG6XnZIokTb85OSFLxjUFLtXSfppYPCmp90WJyEqBYkqQAW&#10;9ayxCBhzuO7OJBJ14Pnc9xsu29KbhPsRqgN5TvIgAHpvKuJFwahKBvKZPmNYuHPdvCMZjhBuOZTl&#10;OMQ9OwwcPfQ2Dh05KKM5Nwh2lLSei6ALN+Mc/UMr8PBHP4mHPvJJrF27AWvXbsD81BTOHj+K9159&#10;CWeOHMTYpYt++9asXfCuG45MH45Qz1mwffXS5y7j0ex7EeftI48l7TVTFTBVgarrgXQE2iQy6eWl&#10;wzuPqe7yB7JcxUyG0PbARaAstgD5vgk8Ly+6TFHZXa/dWweSHuNFwbaMumTgWQnoeV4kbboEhrBt&#10;VOt1FMtlDHZkULtwGdlUCUpxGh2ijI3r1uBje3di5+bbMF6xcWF6HrtuWY1dt6zFJ3ZvxaZVg3js&#10;/r14YOc2WKqOF05ccoVcAcOyMDk3j/HZIgqVOsZm57Hr9g3YtG4V3huegtIzgNs2rseT92/H3q0b&#10;cbao4OXLlrO+rbt8wVyphv/x8nE8+c+/i8/9yx/gN/7rS/j58Qmks1n80kNboSbS+JO3J3CulsEz&#10;Ryexff0Q7t2wGmPzBl4/PYkHtqzAg1tW4pcf2Iz+ziwySQUfuWM1HtnRi5HyOFavtpDLFmGyIoZ6&#10;hdMWqUkwRcXoXBWvnZ3BbWsG8Pi2O7F7IA9eGCPfJZ+0HtOyBC3pE44QWTl1BdUzYyjPzcKo1SS5&#10;qkrSyOe0jPlLl/gIlF23vge3kfQsEos/4xrAMi0MDQzg7/+t38QdW7YCtsBQ/yB+62/+bezavgOw&#10;bKxfswaff+Iz6Ovswq984Wn8yi9+ERvWrsMvf/4L+AtPfxF7d92F7Zs24zOf+gWkkykM9vXji099&#10;AX3r1mPtAw/hVz//edxWKeNXn3gSv/LFX8LTT34WX376i8im03j8Ix/FHZu3QgHQ39ODL3/xl3D3&#10;rt148hc+jUwqDdMw8Lf+2l9HT1dXY0dyGRFuMMPu0M14oyE8Q77soI21aQVoMy6pdHVLxn2MlhO2&#10;EEivXAVM1mCOzMOo1x0ahuRC43D6aAKEJP1R+WrbgtC39jCNmk/TlPTcjFWPZI01hFywKTzX7Yjv&#10;ZQOitAMvKA0719qAmuZB1Lao/a1AUVXJdL4bmQ6H2a4eyUQyLek9R1y9C74jP2/k+2YLT6x6ojSL&#10;CYYCAB093UAobxljUHQORedgqgBTHAruvy8Pcfq6oiiSjHOoCRVqQgVXbNmZ9p6FXiOOAKBkVShZ&#10;FWquUbhaqB4g5t3SbUpWkaSZTjvyip6EoieR6RmKJHXN5oomSdGpOgGmKCzL9Bnj9upB1jvLDJQN&#10;VVElk9m8pKolJKM+7rSuUwTcrZts+yAgqm1ZCGysCjFWRarPRpymAvh9QIrA2JaU87jvnFfX4/ZH&#10;fY8O/ZGGP3k8hYPv9WFU9MD+5fUQ2zsjj20F9Dw6iKgU53yWfPrl0vkeqApzJqHcf2atKmnUHVru&#10;+pFttNHGtcWu25o0Wm20sQisGBTYc4eNI4uMlr0QevsHsXnLndi85U48dP9H8NRnv4SHHvwI7rpj&#10;N6xqFWeOHMSZIwdRmnOCF2U6g6J0G9cHKZEG0kEB9lrBWz7NKJpIqhlke9JIdfZAKDrOj07hmTcP&#10;4xsvHcCrR89grlTByp5ODOZTWJNRUKxU8Ny7x/G159/ED988jEsTM+HLAwAUhaO/I4OdK7uwvkOH&#10;qqqYN22cGJnBH794DP/hxwfxo3cv4uJMJRBQK53QcO/tK/A3P3kn/sZHbsH9G7swNlvGw7f14tFV&#10;HHf0AqNzFZyfKmF8Zh6Prc/gdtXCppVdODM6hw0DHVjfrePObguduo3V3Wk8ekseO/ucsXOhEt8/&#10;yiRU5FM63jg1gneHz+FCwbhqd2wAuGubDTa5gOfDDYJrL0I2XZjbR61YxlB3L5jpzCLUSiUMdfeC&#10;W8KJRm3ZSGsJWJaF3q5urFu9GirnyKbTWDu4AvlUGsyykVQ0mPU6jGoNGT0Js26gXCxhxaat6Fi5&#10;GrWf/xTZkRH05DuQT6RQnJmDDgYVzoyKUakim0hBEZDXKs4X0dfZjXq1Bp5MQs1mF2QzUDdrSiWb&#10;DbCNmxM9e+9FOtEL9tIY2LE5iPFQ0JubCVEDfDoCV0Kk+8IzqYSCRLcODJQXOci+4dCKstYEYrYO&#10;FKKFLA9zZhHV6ebHtLF8GNi6Cpip+5Hb21heLFZJbAKhcklohKpD9uwYtv2aicwaNwL2QqtmhN0C&#10;CcVkPFuF53ptpiEtH8WOLkd43NHptyVUeadtTIicu+4yrli6FNSKdcmmCM8ORCA8u+5NcnDGwYQA&#10;E0J6AFCRlE70UFfq8OQmJT3OskzYwiYkE0dEvQ4LtLFgbkASj6GAJx7VVApqKgUlkZSRsqOsXmzb&#10;lqSTBDSCORb4Nip6QjI0I+XnhbD9oAG2DduoB0hdta2az6XCWVvZpaZKBiyCVAVMYVAYA9N0x12x&#10;hTYg8L411WGUNVEYZPZAmBaEaTmu2a41E9c0CNOGMG3YpukEpuMs4OZJLR313l7ovb1I9A/47OuX&#10;1Do7JZVUWlIGqwm9K0niuhku24wxTBeKzuBZUQMWjZ6FXyA6MiCPhaJKqz1r6qLPmRFJUSv6JFaR&#10;olr06VpC2oVxn/M+qXUgT2QlvSA3LJH2l0coFxxWCwGLwLDVn0f5rF4wGy3ptC1wSK0+FwK1HoTt&#10;WnSaZqNlYciiLGDxQ9oCam0ZsEak8J4j6bhDs6TrJk0pD1XBdIfQVQhbDbhao8p9BuDbnAvLhF10&#10;KMqAqAPC4BAGBwSX37A9Oyzcu03gyMmjgKLEtjUefGssfz9zdhASCy5VAVQF/UOr0D+0Cg8/+nHs&#10;uWsfsqk0SmNjOPzSCxg7fx5104Jdr8Ou12FVqrCq9QbadQPCpV2tyXrBFS6DW3p1iSkc/YNDbuAY&#10;8o0k45KApbFl+58zb/xCn4lYD9BPsWdBKiwbgjNJqGpDe0a/T9R6M512jDLgBvaS7Q7nbnBPp/g0&#10;Q1R5pQhYMbrPcvr4BNCfimxDvQlGms6ApSQh/f5FWlAKgbyhokckcOjCKPJ3bUBmww4MWyn8+MQV&#10;vHr0DDJJHfs2b8DKnk5ncl0IVC2BCtdx6NIEZool3Ld1IzatGoRl264lrVPEPHDGoSsKNAZw24Kq&#10;KBidmcOP3zmHfErDx+9ciw0DeZgmtTAU0FSOtT1p3L9Kxb3ZCWzLzIMzYHi2ioqaxURNhWUL5BJO&#10;NPdRQwfvGcDoVAn5pAbLtFGsASLVAUVLIKEypEQVanUWmsJh2bbTDnMFUDRSRwS60wo+t3MIf/uJ&#10;XehId+ClC3MYRz5Yh4QNmLarUqmAUCGgSzKmSnq4a4uB3bebYOOVYBAh9/tmm2akZSvdxjiHEAxC&#10;MIAp4Fx1qKhO0CJFIX0qv445BhMLfJMJFijaiwRrDBLSKgzDQK1ShWkYEELAqIf+NgzUqlVYluVY&#10;ltWiSY8J/+68YycGH/8kLv38pzj5ta+hVqmiXqs13rfqbnfPt0wTtap/TBs3OGyL0He9UPMdASpd&#10;XbFUOzoJO1oixZrP/yLWfv4XkSnmwV8ag55RJZcD1P16QRfs0EA1llHnXEOw6QUGuR9CeFGpRT6+&#10;nIi8BjunYvZIa5akbcRDyahQsz6jUGQXoAxUwN6cwrrU2vDu5ggPNG8ypDsSks1QL5uSDQi0MxGD&#10;7+sENlrFwJ02tv3q8gj4RgUYPdq8j3PwWyre+5aKH/+ujh//rh57/ItfSWBsNC0tH9too402PEzP&#10;OWtBDna3xx9tLC/u3mbh6PFDOHLsUHjXNUFf/wAefPhxPPDw43jw4cexdvU6TM7O4aUDBzEx/eEL&#10;alMuzYc3XXOUrjAgrUBcB0tIc6YI49Qwtg1kcOuGfvzp/kP45997GX/+zkmoiSQ0leONE+fw1umL&#10;4JwhoTLkNYZ3zl7GH/7sDcyWqzg5PIaXD59G1Wi978YAJFQVusrx84MX8cLRYTm+aoCwIYwq7PIc&#10;BvUadg9q+OG7l/BX/+vreO3sND69czVu603g7luH8H/+5Bj+n1ffwchMCU/fvQa9vIyXTozhH3zj&#10;HZybdJcEFHbjUg0RGC/U8LU3LuDf/uAgDg0PY1V3Ah2p6HHIYnHXFgtssgZ+g1tEKl9pJYZ2C/jq&#10;V7+KcrGER+57ILyrdTQT+JrNdtLz4gqZWyj1fAfS6zeieuYk5o4ehp531vELwL0Gixgg8YmJ8KZI&#10;2PUIgSWdBjQtMAtOyZqk/VqDKYtvjMKCbFR+XQt4M2AUNCUs6S+0GziKubNbHpqUKVGtkj+alMsm&#10;UPN5dGzeisk3Xnfu7UYgsw1bjr85C0ac5ozFjs/pn4rmilUxSaPumgL+7KYtiEFNxGw7pQez5lhn&#10;eOcFEhaRhXJ3TNrgnsZm6hArGgN+hN8thfe89BAnz/w0s+hkNYAzdwFrASiqhmqpAtOow6hVJUtz&#10;MwE3W+amz1/Dk+QZAC2pOvvdNFLapg3FdeWk743muTg1B5ZUIfqTTfOB1W1kCxlkN3Bn4pbMZtJ6&#10;aZPZQs9QNa58aUmVLECs+HlIphstL7IqOdkyHUdfp0zJzcE6CQCGHSp/of0u4ooNA6DmVCgJLknP&#10;ZKqA4CYEN2FVDFj1Kqx61clX20KtMA2jPB9gbW7OOc+zoDJq8rdtm7LeJPs05MRazJqzqCaczkWw&#10;rnhP5S+V4NArz87ftmFDVVUonEPhHHoqDUXToGiaMwPp1VO7RpZUcLb/f+z9d5QlV34eCH73hnk2&#10;vTdVleUtygJV8F3obrRBA+276TQaUUekOKvVihqtNPYMOZqz5+zunKM9GomUWUo7TVIkRTbZ3qgN&#10;gG7YAqoKQHlv09uXmc+HuftHRNz4RbyIly+zshyQX53v1MswN25cH7/7MxRe/VlmcOebms6KiOZD&#10;z8fCyS7AgGQ2eoPDMpznRo0/3tgk4T4q/A4e6rXzMBhz2mcsyJgeTpa/OY2Nz5TRvd+WjUwIV8PE&#10;VZDz4JWvSlxSnPuzJKbPqJg+o+Lsf9Lx5h/puPa6BkCgd6dTHrTuT39Lwwd/rWFMtCGPFArTHFd+&#10;JDBxnmPLsxZun+C49baKn//TBAoTHOKJLiDrjB/hMmF0nIlhFLy2I4SAWfW1fejuOIXCGWDaUJRo&#10;VxwMXqH5xv3zJRMfjBRw9OhRHD16FABw48YNfOMb38DRdevR5Qb9C0D4jYcx5qTVQPsIuyUIgNzv&#10;jC/RZUIrOnwN/Vv6DoSTYDAf0Wlz1f2AIK8SdW1cX4AQke/opcG8hhmCCEe8jtCIYczx5eT9rgE5&#10;Jt8jhJr7Qq9B17D11rNGpYzc5CS2bR4Kn4pFoPwbVXCw7MjyAvw1L2Pc8Yfn/BG8CG6daP44qLjr&#10;S+//MGzinkCYfv+S3wRxdU8RuubUletoyZSxdZ3zd009eKBllPD7HXPdi9h5X01bVHwf+oGyVemG&#10;k58Pz3ceU331cVEiQiPSbnmmzT+s+mUnqq5VkOWWBQNgEcECfa/Abzcf9Bht49TvYuA+0h7lcVK2&#10;wsZigeHiDY7HdkULDSLLOuYZwQ4RGASc/2i3CvRRIQPwMMZ99SDGnWAU9NpA24hrS7XPln8qCJ63&#10;gMFugV8en4YQQHdnt3Nd+L05l/cx1dXojUBgDA2ccSDHMgDpTBYMDIVCAV1dvThx+jSm5+axob83&#10;fFswP0JEj1HuNcVyBTO5RWwY2hIsL8ZkpgLpMTKuetcTgZd37bnL57F7xx553NOOdOD6qPXqEKHx&#10;kLYTctv09ARyC1No6tJry1yQ/ISH9HD+64CmmxBJXL00A9GXAnT/u5/mVWpUknxyIiOoyacL73hg&#10;XTFSQHOzia52hnVdrdgy2IvtPS3Y0ZXFlrYU1jXp2DnQjZ3dTdi/aRAbW5JoV0zs2rQe27qasa2z&#10;CY8M9WPXQBf2ruvBzr42tGlAX0sGPSkF/e0tGGxrQk9zChvas0hzG+mEju5UM9qNAj6xzcKjm3vw&#10;+GAST2/vxSM9SWRFATAr0HQd/b092NnfgmYUIIo5aEygJ2FgR18TDm7swpMDOh5ps5EpjGBDq4om&#10;pRlDrR344nYDW/gEupM29u/YiH0Dzdg70IT961rRygpI23ns3DiA9RkLG3rasK07iw1tCewZbMVg&#10;SwIb23RszJpY19GEofYmbEi34Ys7LbQZ0/6YSPu9V+Ycjlald1glshvhrgMswwlCBYaRSUC0OmN2&#10;YJwP9acwwtfKfmvYYLkq7K6k1KIM9HkBnBqbx3zZQCPixQZn8nuEsBZlnEYldQDrLR4agHCZ6enB&#10;hq/9GtLr1uPGX/05irdvBa5jpuUTgW+yhqE2NUnyTAY8E+/jbQ0fbnQdeQLs/Dya52oFbg8qPBMH&#10;HjZnYO4o4zGMeucocv5C3RvgPHofzWGWFqso5V0uxtA9LwRxVn0v4Q0yKwC7XQBftCDWLT1WtHS0&#10;o4rV3TW2jRVm/COCRXYTbYsRApU1BEC1Ims0I+n4sAyqOndZfxZmpi0ZhuhJOH2z9lQQNiGAyVMc&#10;f/bpFE78iYITP87g+LvtuFVphfVUF5qe2473v6li5vqRQBIf/I2K97+pQjzbA7GzBWJnC+xnuiGe&#10;7cH4VBp/9GXg5/+7iuPvtqMqBCo7mtE8lwH/2RjYRAVsYmW719Ts2BYC1ZIpeV/g7JA4prDMDyIQ&#10;BWrWRRFnmu2ZXXsMmFzXA2lXchPYS18I2JYN27LBNV2aVTtm1klJJZGAkkgEg5BourzXmyvDZm5R&#10;CJtFUbPl1QTj3qYbMT/3Pr5jPirDCOcVQGwadU0EvSpaqq4IpAm2FiF8CEF+NIUFobTuSdTsGhAL&#10;GgABU1zvfnNhwWexIBkAHcdcBKL5NuDQf3Z+ATO5BRzc5gckCJgrE7NrCmpKbc0Nw5obhp2flqRm&#10;0AEzZ2pqTJ7D9DSYng4EUYm7jwbIMccu+Jy8AnPyCqyFSYe5Sd+c1bYDps2Bd+Q6wHUw7puh0/dm&#10;yWafWtqhng4G4vHaohe4xazK4A92yBUDvS9Qvh5p3qjZZASYCjDFBlNsoGr6pGXLVcB2KExAlF0W&#10;XRNz2h7d8RScOwEuPFKzTOGaXRPTaz9oih18dopjcAPDkweAsxfPYGpmAgBq1t+0H9uVKkTFiCa5&#10;x/tkCChZuMfC2L1zH44+8zyYnsK3Xnkd0znHZ2QcbMMIkI4/0oxYCKBSDVAGlWGQBCOBoTzT60wa&#10;LJsBy2YAXXcoBKZmZ/x24B3XdbBEEkzVApTfAwJBU1jYPt0gOnA3oDw647MgXYAFSJtgAG7+A2mR&#10;sfjqpWlXCzJoVk2v8crP2yBXNA2qpkvSeYDSm4vlPJ83wMoC7b0J2OU8koVZ9BqzWI88usx5aAsT&#10;SBWm0W/MoNeYQ2buNrTcKJCbRK85hx5rHunCFHqq0+ipTqE5P4rM/DAKty9Bm7kJe/IG7LErYBNX&#10;Ubl9Aen5ESyO34I1OwZtagTmxAgGxDQezczgQHoWW+1b6DXHIKqO6wfFrqKzdBv9lZuwc6OO33ur&#10;gqydx+7EHB5LTmC7OolUfhisOIv28hg2VKfRvTCJjeostOoimu1F7FdH8QgfRl/hCobMW7BnbyOr&#10;WtjAJpEpjKCrcBO95Vtonr+GjeVL0EZOoL9wCZ2F69hsXMetN6fwbFse/WIKqCxGjyfeuChUMMEl&#10;hVAlYXCHpjMOPLqbwciVYFarMENapIG6o3VP5mzabz0w5rnW4dL9D23ny0W4+X6k0PX4U+h68mnc&#10;+Ks/x9Tbb4RPr+EBBp3olgU6gQtn7oliHGqiYNKIizHoOPIEuo48gfyZW4BAwDQ7kiQKbYDUpDss&#10;GKzHO0S6LXrHfw2rB3a7AHa7CLEuXdcU28PCtQm0PfLh9hurZBSHdYLbxEFtcq5Xm2rNrNWsEmCj&#10;WL97N26eiXDiTj/Cl/iYv6uRrZeRj0YRFihGChYfIky933h9ezj9pxrE3jaov7ER9tPdUqjIulOY&#10;by1B7GzBW3/0Ht79U8f0Wgogd7ZAuNrvHkRnAvYz3VD2dQEA2Hl/I2HBmIHoSYGdmQP7+Rj4n14H&#10;/+kY2ATRyl/DGtbwkcLl26PYs0mgt6POwnQNa7hDPLrPwuO7bLz8+ivhU/cMXZ3dOPrkUezathuv&#10;vXcGr793eklhZBymJsfDhx5ItDa5PiHvAUqLFhJIw64T+HI1waYrSLlrbCEErGoF1fwCqoVFmOUS&#10;zErZOVZYhFEqoJqfh1HMw6qW5XXO8QWf3jFyj0M/XaNUQCXv/BZGGaK0AFHJwy7mIMqLvua0bTl+&#10;cEsLEAbZ+PXMs0sLEJWic07YEGYFZjGP7sS8f71lBDZdZFqW6T63ALs077PoUJQWIMp5DN+aR2l+&#10;HhvbhoN5WCUMdglgavXTXS3cMyEk1XRabdxJ2l2PP4Whr/0airdv4eZf/TnyE5PhS2pgW5YTLCd8&#10;nOzE0yjEDe3OLwHvmXHPvldYsfDvLmE1ynY5WInZOgC0H34cqUQncMGPQCqC/lwjZYarIVNY6nmN&#10;kOJO87NcyPzTYwH6/xoyN3VhmKZkYWEWxXmHRqUkSQvBEg4p4mLyALWFqKVVKEmHespnomwjkTeh&#10;fqIP+raWmp2nMFqLCWDBQLpL9+tHCNimQ7NqS8ISMk9RYySJFeQuEmyXblADYQcirdPrPcalRyHc&#10;czVl5IJnlBoG67j2ubbwI39btoBtGZKWUZGsFhdQLSygXFh0WMyjUipIGuW8JNWyCkabF5gXNyAA&#10;tCgtVLEloOUShlfmfsAQFthtNKsVyXIhL2mYtqSvpRXsy8IrmBhE9QPaVwKgbXUJBJ6/QtzJnL2a&#10;IHtSgbbpmSJPnuKY+IBDPNLqOuUmgTdcYlcbZtYP4PyJZpx+sx2nLvWCfX0z+COdUFQtEOlc05MO&#10;D/SB/8oW8I8PgH1tE7CrDdjr0P5EL+xfH4J4vg8AwH46Bpyel07CKwUrkuW8USMspuVMA6SEWc0b&#10;qOYNmEULClfccA8uyW54w9qGa1hDHWSaQy6Q1hAJTwvy8K77t+Zfw0cHR3bZeHyXjVffeDl86p5i&#10;947d+Nrnvw6oCbz23hmcvxG0VvwwQU2mUVy4N/17drSCnFUMH74rYEUTKFrYvL0zfOqhxvD06q9Z&#10;+zvv3npqsEs4dfGA4p4JIe8q3AhcWKH5Snrdemz41d+AUFXc/Ms/RWFsxDcDD3313U8B4Boebqz/&#10;8tfQkkuDXVxdM9rVQsAEu1GEpUIUISFcjaCjAaFHOW+gXHC4HHj3lAtGIMJbGFJIdD+FIcQ0fSmw&#10;BQML7w+j/8ha8Ip7jaLr4DlnPpj990FFtWDeMWsk0nGsA2l61cAyYfIUx+k/1fCzf5qA2Ov7N4uD&#10;6EzAfrob9tNdEDsaF7CIjviAP6I7CfuTfbB3N4OdyYG/PA42+XBpRQrL8iOQLsOpfByoEHQpQWjY&#10;VKwRWqYpN1yoqTcU15zcpWd2HTZZDAh9Q65FKLwo4Q7VoNkTcTUUmZ4X7ZqYa9FI2YqeCEbyllF8&#10;qcTdJc2Ta2KuJOLbZBhCBKONx4FuvDBGtkaEHYhSGwwqaAWSpvN4FL0xgAmyLokD86PfBszQPMsW&#10;4fp3c2lVypKV6SlUpqdQnhyXNGZnJcvjY5KVqUlJL+2ACb/uM2Ca7UYfvXh7HM891uRHvw6bBYdN&#10;g0meA1GuXVKzZaVjvSTPdkpCS0rydKvPpk7wpk5pls30NFgiK0nvC2gG0ed7ptuBNAhj2qs0KzWr&#10;EFWHMElEbJtQ2qhyMEX3GWVeTZsEffYdgEbAZmEjolgbWgJqkg53jRzTZwNhs4lZOHVtIem9m6VC&#10;GJCkpp1QgSN7bSSUyVpBpGeu7H4Dh003PQRMs6smRNWEXTFiaRkhAQlXAVUDVA1Hn30ezz37POaK&#10;Bl577zSmc/OYzs3LqPaU4c+LOIh8HiKfBwhFPg9RLEAUC4DHcsWnJw8wTWcL11tLkJ1LpvCajdW4&#10;8T8AzwUJ5zWbxIyYtNeQNKXA2BGxyy8sC8VcBYVcBXa7FhzzPGUD05L0QE2wDTditlEtwzIMyUD0&#10;ZZeMM/BZAx0DKRiqCUXVoRBfsoDjNzLKL3VU/mOvJYiK1i1cdwthFwRx8NYBsS4WaJuP62+eKwfi&#10;qoK6sBCmTwgbx84x7NtM1kak/8vxNZ0FVC4pmC3pRc1m8Mct+ozDuyyg6Pi39tY2IpTn8DpIrocs&#10;C5ZlQYD5ZAzCvU9NJKAmElB0XVJL6g25ofEQXxsfQQx99VfQ/cRTuPHN/4ypY2+FT69hCRgL87E0&#10;Fxck7ytCvn7iQBfG4Y7Z6EdQFNZ/+Wtg5xceWEHkPUObDsw1Lnx7KLGM5tHS5ZhnLgV2q4D2rWmk&#10;2qMDhjxwWInaHP3yrPNhuxxQ8+yVQn46R+Up7j1Dm1gU1DQ7zDXcH5z+Ew1/9ukUfvZPEzj9JyrE&#10;3rb7H616fwfEx3ud4HUvj4O/MQk2XQF7wKMermENa1g5rtwaRSqxiE199z567ho+2vjScyY0NoEz&#10;Fxz3M2o2g+y2zUh0r75W29S044MyDp2d3Xj2qY9j965HceHWJF47eRp/87PX8Pqxk5iaiTfV5qoK&#10;vb0N2a2bkd64Admtm5HourP8N2UyOH/2A5w/877kw2L2PTNacXxBZu7++pIVHcFXe39Q8LiGaEzn&#10;7q4o7kE2yb67b07Q0I7AKiC8ExEGFSDRPHnHOg4/jg1f+Tom3noDM6//ApZtwyKCJ7ojRU2uqdl1&#10;+Lqw+VbAlCsmb7ZwtC7jzK8D5tnE4W04jUZhzOfiOTcnaeZysbxXWMn73SvQNhXV5k1FxfovfRWZ&#10;hWbw16ce6g/JsKwoSmZEd+4oRJsbretaPnTGgZTbhE9EICDnCe0lCvd87PUubcuCnuLQUxzZtiyy&#10;bVmoegJ6IikpzZpj3slJ2x1PvMjk4Wd5eSJOsUWbjtzlUeB6sCzCZcoWDDQrWazfsjXwLPk8LyhC&#10;+IVdyOsV5tPLDxC7sw34mZGOiAm4xgJcCWg+lgNqQhuICG+ZkrZpwDYNKIrjTFlROJLZFklFS0jm&#10;y4ZksWpLWgIwXQf24Tqux6XgRV63zKBDd/pecW2tUVAXBYE2v4xxlN63UlCNrtVGuK/UA2fRSiWn&#10;/ljDqT9WYT/SBuvXh2D9+hDYvg5wrjhU3P9JZEKE3ktRNMl0c4fLdklpjq0nA07hAaBatAIs5w2f&#10;GY7KE50oP9Hh7NSfnwNeGwf/zm3wNybRelWB8uY0+IwR0IpohACg6AoUXQHXGASCu+TLaSdrWEMj&#10;KMzf583oBxxzC4u4cnsEB7ZGzMVr8LGcISmw2CH30v/rpRd1bxTMEFcZsVqWjcJ2ImJLOkqjAAdY&#10;RoXatw6JPc/i13/nKTRtb8N0VofR24XXbt/EK8O3oDU3B7UiLcvXSA3TNsFVhmRvJzJDg1CzqaDW&#10;qu0qeQg7eJykwXUNyb4eDB1+DM9/4av4td/8HXzl//qP0XfwMEZLFl45fQnXTI6C7gf+FKYJruuY&#10;yBfwnXOncWJyHK/duo6Xr18BT6WcyT9Gg1geMw1JUSxBFEtQEynkygKjBY4rwxO4MjyBl1/+Mf7z&#10;X/yfeOXnP8Lk6DAmR13ffu4Cbmp6QlIu6qiWpVGF3qTANgQsww7QrEP6HULd/chARKSdlhZNlBYt&#10;2BvunS/I9r7GNervBkp5CwN30cx5tdCWjfHtrxBSePXr8SEHE1RCcgd47rnnMD0+gX/+z/6H8KmV&#10;YRlRrwPqz65JdtxreQtpZloBE0w79GGtWiaufvuvAQBdR55EenAdAICfOyevqREOhr9qXNQz9ayb&#10;xhLaehL0XUOCzXrPprDCUf0oGviYBtzo5g1AbWoOH7ojhD9qeauvuVITZIaWaUx9AYAxMx0+JEEj&#10;6QWiRilKbLuLwvybr2HsxHHY27LATtfkL1RdS1VfQ4+j1yyRnoewSXZxjpgBNpgGQpeG88pcoZvY&#10;WDsIe9fS8owzyabPoOXlNdtkWvMFedwRxISha6p8Vqa1A/BMuvP+x1KpVAKWeP1k1tFQ9J4RVkuP&#10;eDSEEGDX3f63MQvDjWRL30UIgJ/JwRYCbVozBo60gjX7vl3CJiD1Go5Q/HO26edIV/0654oGxRUo&#10;2pYfedByx2U6JITbfCDKtntOADDzVtjKQoJnyLgVk/eoozQ9WgaqSkwTvDwQ4aqe9scgiziDXsj7&#10;ZUpfS1cZZs8tYGHEgv1oO+CaXkaCHI973yh4ZRuH2Oe5MEq1m1VhxAmSwoJlD+lmZ7Mg5ra7Bp7g&#10;Ne0KDZRBMqP6eQ1dys7Og53K4ddfKQKuEvaZP3H66+k/UdF0cAtyrYtgfSn5HIWY5imq5piGA7Bt&#10;v6wFmQ9UzV94JzJOG6N5Nsp++zKq/phqmbVjmxVeG0SAzxho0VoxPzaBFq0NC2duoPnoNuRanLGq&#10;EQhhwyz7z7KqlhROooF83Jwt44+PTeD3fu/38Pu///sAgFdffRXPPfcc/ufHn8SuDmc8XQ5omcaB&#10;1Zm/gfhxJLAGcK9Z6nnhdRT3xhfGHdNoF7J/uf/zpfLowvM1Tdt8ZFsn+XTGeSf9yGu94zF9e8Vw&#10;B3+v/Kmf7ED+yXxCfdMyzlCYm8f1c6fx4iefCbhJYTy0SaE1rknj3UfftmZ97YLx5Y0vS13LVN8y&#10;wa6Qfl32f3vlpGSIIIDkjz7j6ugk8sVhfPaIFTAbZp6JLjUZpm3CC7jg/CF/LnmfQdZ35Bqe9TXH&#10;PDNla3ZYHrOLRPmAPpuCjCVMTzs/aL8wfYsYUSXzL8mf19YEuVaCwzddps8g94G8Y+BdGcfoFMN3&#10;fqHiv/maWxcs9C5RYwPjfkMLmXeyKEUzLx80LXodV4EITxuyPunGsErKi95Dmjqjpq/uvXFjHPOL&#10;C0xLYlJbh788b+G1c46GX7miYkvvBuwe2oTi4iJ+ddsuVGdm/ZsQ6jfBRRkWGPCBUYZlGvjUwIaa&#10;e89dPIep2Ul87Imj/kGvLzAGpaUVVxWBX549jd9++ihyczm8NTuJ8ckJ/N3HnsCVm9fx3vwsZq9f&#10;xTaziiOP7MDExDTevXIDh178Cn5y9SI29/ahUC4hP5fDrwxtgVVsYH4MlLlTWa+++SoSg48i3er4&#10;axbCieheyo1h5sZJAAyl3Cjgyo6i2jAAtHd2AwC6OrrAOMf10QsY3JYJlJ0d4b6EphHwPqf49W27&#10;juvl/Rwo5g2MXCjBTnGwjf7al36f0LFS0ZzxTNN9SXclRkZA0xC2AJuuQF0Q2HLQCbgTWEtE9V/4&#10;cwrgj5Pe5iwAWFWirEOeR9Om1wPAyOUidveW8OhO570CbhZo3ZI0osYXep+wTHzrNRWDnQKP7SJ5&#10;TpAxx60LYZG0yJgT6IfCxrvnFRTKTTh60PnWVJqdtgEleK0ouP3GDta3vB6ANe/0Wdu71sU3X1Vx&#10;O5WB1uEHQZLzN1jAzJ2734daMgVvadPc2S01FhWDgY0UYW/x07JdpTkAKOdz+A+vXcD16YXIeTOM&#10;4Oj5IKFBgdbdgqmo2PCVX0FmcD1u/PVfojh8O3zJGlYIapp9N8yz7VxOsi5sYpodotbRKWnbjgaU&#10;x0ASREuk0WjZHlqefAYdTx0Fv5T/SJpni43ZWE3IjyLY3BJasQsG8Egb0Kxj5FgOpanaCXM1YRlC&#10;UqrBRZCF/JYF0ihYsAoWzHxtf5DRr6kAEmQBukyENTID2pkMjbEOKhMmxObM0vmj5RMGW4bK3hpW&#10;FZ5vxzPfcBbYZ/5Ew+k/UXHq/S7YvzGE+Z0mWJ+vTfEwQHQmkGspQexoRm6zBbG9BQuvXgpftoY1&#10;rOEhwtzC4poW5BruPRhHyQQWSwYe39SB3z26Af/TZwexu13F3PwcAIDrOhI93UivX4dkXw/UpiyS&#10;/b3IbBqC3tkR/N3Xi65tW3Fo+w4c2rodenu7Yx495JhHJ3t70NTeCTWZRLKvF9mtm5FaP4jkQD/U&#10;ZlfIYVmo5PMYm89hyjSwqDC8deEcrk5OopjQwdraMFYoYv/Bw8j2DeK1izcwrSWQjXBxxBQOtakJ&#10;yf4+ZLdtdp8TVIqZnJnC5MwUbgzfwuT0FAqu8kE9pFr7sO7gi1h36CVs+8Tfx7ZP/H0MHvkatr3w&#10;j31+9h9j8MjXMHjka0isPwK7aT2uT8zh9PnTyM8bsBfvnouldFbD4PY0Miq7q9Z3rGiCTVcwsPXh&#10;WkfdT+zamMHZ6wWM3oWANx6GJ+9e2ncK5fe9res7xDe+8Q0U8wU899Qz4VMrhyfcQa0mfPhj14Nt&#10;WRCWK0yqo4XEOIfgTBKeGWOI6XXrwRjDyE9/DMYYMgl/Z4CaLDHuO6UNsx5qJMX0enKOK0rgWTX3&#10;eQjlP+DPMGQibC8uQlQqEBXX8W4cYh5VgxXuuPMGHKHziHJlzDEnrVfGPBmyWYgrtzBImlRLNLbc&#10;I2QYdNcqDpm+PqQHBoErY6jenIVYf5fV5cOZjEFYg88ok53hiDTiioW7mg2MBTUQvd+ti0mUi0WI&#10;1miNB1rXmq4EaFYdwRaPket4j6MmDKoe1m334PcLTUtA2DaqZQPC9oMDGBE7k2HIyNTu8zTdifLs&#10;gXmkZraMgc1VwcoW0JeGbdk178IWDLDJMtRtLai0AUa5jPx7C2jdlXX6ALmWe1Fvw33FzYjlxjQQ&#10;drDMaJVTk1PGGBTVMd30hPBUluakT+rAFmCuVYhVsYPvT57B9Oj+4ZSPoztDGYVA/omGJ61PIRwz&#10;dUVRfTNUrsoxslQsSJcaZUPImAYK99+rOm1g7lwe2OUHHXHatnOetnPKGkQdc6EoCjjn4JwHAld4&#10;6YOUexSoVmsc4q4IRNEmP+P7S+PwxszI8ogBU6PLMPx3GKrOg22RgjOgJ4XyO+24+YsFXP+ZCvGJ&#10;XohNjia2N23aCne0uDiDqutgigKmKFA0DaqqQtUdCos5/YQxOS9riZQ0sdaTaXBFgVkpy2Ai5eIC&#10;LLPq0DKko3C6uvHfsbY9OedoLYbu60w4901X3N+hS10U50swyiaMsgmzYsm+wxgDVziYwiRtM1oY&#10;4s3J8yULH4zkcfToURw96miz3LhxA9/4xjfw7OA6dKWJqk2jiJtQCJZqC7UNwAVN27tmieeFnyXn&#10;duYGOHERTiV8Xxyi1gqR94bz6V4Tea13PObcskACv3hgbqAcmj5TuYy4TsEYd65z24xRLSM3OYlt&#10;mze6h932zd11rgyyUFsucfDKgJEFQaz2V0yZxB2PAr2WkflSEK0SYfq/vTrmOtVSC7cYB6ev3sTW&#10;QYFsCoEykJo/tFwCCyv6vv7xJe+jmn/0eRFahaLkKw4EtAqj3LgAwfahuIIWWs5EkxgWWWOR/Mmy&#10;ptd6EADAnf8ZeUa4Pr13pO/KGBS1GR9cMjE2reDiTY6mtEBTKliO755VMDrF8c5ZBRducFy86fzv&#10;/b54g0tevsFx6brPxQJDf4+XFClz2rSZExQmTKbYYCrAVOH+HyoDqnxK+2bAZYh7IqatUfNspmmY&#10;RzOu5IDdQ+349KMbsKG/DUODCbx9dgqzi0UUKkX8+9d/gT87/hbeu30TQmW4ODuFv3jnLbToKt4a&#10;vom/ePdtdLZkcXLkJv7s7TewuJjDhVs3cHN6HP/HT/8Lfn7uNL514l0MT48joTEk123EX575AH91&#10;4h28eeMabs3P4cCGjTDzeTDOYKgKJkpFKAqHrmt4+9JF7Fi3DulkEhXLxMmrV3B0/yGcnJ7Gz4aH&#10;cWF+AS3tbejo7MSt+Xm0NzXBsCwUjCoMXce//sXP8a1T72OyXMLeoY0Yv34N14dv4JU3X8WN2zdw&#10;4/YNzFVsXBqeweXLJzE9M40bt29gfGocJm+GpjFo6WZ3reQMjAx+sCsIAVVLwjYrfpAQYUPVU1D1&#10;FLREGunWXrT0bUXXpkPItPXj5pkPwARDqtnRvAuPXZrGwVUOrjBnvqb9Q1PluCtcTUh5vztuazrH&#10;wkwVVlVAtLjusEj/EJY/xnNXzZJaglgx3z9y3J2ugo2W0N6fQEs3kZPQZ0T1X4TbrtMx6JwYUOqh&#10;40lgDA7OFYuzBrqzJvq7nMSD5+kDY8YiF4H7hI0Ltzh2brDRlCHPJprwsu8JklZAQ91/dqHchExy&#10;AQwMPz3OcWtCgalk0NshwBQAzPmWggBQJcJw0r95wpcZiIprXWgEBedvn1UAnUNpqa0XReEARM28&#10;rahusCcGJNP+M7jNwBYNiHZ/fSkAuc43q2W8d2sauWJFWsbUQ+Mz/L0AiQoIyw5Gvb7DCNh3gs4j&#10;T2DoK1/H5Ntv4ta3vhk+vYb7jHqCwbsNT2jAub/IlgvgkNA3QKIxmR5ch/6v/RrSiU6wC/NyIqjh&#10;aqDB9Dz/gtLPYKOgZdAI2pYWQK8BwHwVaPYnOjGUgdiYxdirzu70Gu4uimeVSLcBd4TQeHGn0FJK&#10;LBtFqllHmvBDBcuG6NSRe0bBJOuE3alD9KzUsdaDC7GjGeziPNiF1bcyWDa8VWw9LgN0I3ZJkA9C&#10;Srox62GpdG0hAtGxvaiRlhXyBR4GfTYcc7UwATeKuGVBmIQhywrhRm32KAV3UWXIiVPZuwRnY3sZ&#10;awOCTEvjEeQlqLWK64uubhl4WKKtNZIGvcbblKAQpiHJUynJRFc3YRcSXV3gqibpRcGGooCpKpiq&#10;IlcsQdV1tLS0AaruCKg8RkR1pv7svCjajAejZnuRqHlzt8/WXp80CnYiK6m09kp651ky65NEtoaq&#10;S9LIsPR6mX/i809Uiz5p5FjqN9A7RhB4BiGsqqRdWpD0InTTqLYAkE4u4AtHTfR3OVFjv/OqX27H&#10;z2v4w28m8O55pzwHe1gNB7oEBrp99vcEefw0x/FTrMasW0bRDUUNDrx3VERdClrHS0X3Dr13veMj&#10;swX8v779Ab70v7+Mv/OHb+Av3rqJjf0CuVIOH0xOoK2jE58/8gSaWtvw9vgEktlmFG2BBU3DSKGA&#10;6WIJo+UKCoLBtAUKhoWFqgGDKZgpFnF463Zs7+nF7XIVA3v24Xq1DC2ZwNefeRZbBgZxdWoKzPvW&#10;t2y0qDr62tpx5tZNlEwTva1t2NDVjfdvXEeuXIKqKLg6OY7R/CJ+/flP48j+gzg3N4cbczlMTo2j&#10;VHaEMpMLCzh+8wY2Dgzi7z3/Gezs6cJPfvp9/OLtX2DSTKFr86PY+fzvYOfzv4MNj34BGx77AtY/&#10;8ztIDh2BaF2P9pYWJItXMXr6v2Du9vu+v2iuRPpUD/te9o8Hx5x0ax8GD3wOxWIrhi/kUZw3UC44&#10;vpm9/8F5cAyk/Z48J84Sz/MLyXqz4KoCrio181AYplGVpJDvma8CeQOYLAOTJXQMpNAxEFxTWdWK&#10;pNzhD5GWXdQ8HFW2WGLeTmVVd0x0FbeIn3jKQPuP6EtR64WRqfj+5o1lMKs+Axc4z7p0uwn/v+8X&#10;8K+/qeDcNYFEMomu9fvx/lV/7BblBYelBQjbdGiZ4KlmycD84I0doXd6Yo9TVjSWiK+c5r8X9VPe&#10;0tXrs6dfUocOraMJejJFopb7sUksy4kg3yhqa+4egy7gonhHIKHmlwJnrMbvD0V6cB12/aN/AgA4&#10;/wf/EqUR3y/KwwJ7PhdgoCOaVjwbBRUgRyz+IYTjviVU1uEBOQrhdrEq7QOoFQ66tMplSXr8biIz&#10;MAg2fXdNbFcToe+rSFi2kKQIf4fWqfp7AprPcmHBYX6BDLLmkt90ceXBCD2EZcEtnZ1AzgDmquEu&#10;AyGAlo52xxybwN6YRdEQmDubD8zpiqJKBq53z8ch8KEV0roOt3/6vJrM1gG9j5ZLYAxYYWMIlDPJ&#10;DwPAVQbBLEnTyEvSutcVFsnFqSnwDl3m0SxZsKuQhKVJqlpCMjqQSW1wEMaCAczC49FqjT3hPudR&#10;BnMSwcA6q/Hspcb25aCR8liqKXLO0LpuHdSQ9j9NW2qkkqBFiVQzEukmn5lmJDLNUDVdko4X1VIB&#10;1VIBxcU5SQoapIa2maXKK+7Dhi7Ura1ZiHOzwFQpcNyjNwd79J4ZbnM15Uw6mZ+P+LyuYQ1rWD56&#10;2gVSiTVXNfcK/V0Cj+6y8IWjJnZtyuI7v1Dxb76p4d1zHI/tsvF/+ZqBx3Zbko/uiuehfUF+/hOm&#10;I4g80/hm4P1GezaBlw4M4Hef34DffnYAR4acDdhUqoKJuTkcGBjASzv34sj6jShbFgZ7+7F9/RBu&#10;zC+AqTo+fehRnBkdg1A1HN6xG20trWhpbkF3Zzc29fTii4cO49ltO5FMJjG6sIjxuTk8sX4jDmRa&#10;sKXP8bfowTZNZAD0tLbg7O1bmMjN4ZGhIbQ3NeHMzRuYmp9Hb1s73rt2FT8+eRz/7r/8CH/x2i9w&#10;bWoKVlMfmN6Eydk5XL95FcXCAiyjjFfeP4H/+KPv4tSNa+jZ/hi2ffy30LHxEDo2Hgo8O5N0mG7t&#10;Q8fQQXDGsGf7LnzsiY+Bzw/j9ns/QDE3FrhnpUi39mHdgc8h3bkfs5OtGL5YxOXjC/L/kbOLKC7E&#10;+F1dAqVFE8OXChCdCYj0nbdDNlUBP78AdquI9FwFqaqB9v7EAxcNe+QumjjfKc5eL2D7jp3YvHM3&#10;uof2YM/hx6E3t6Crrw8fXLkLornJCKezywTPGWBz1VjLxZXgLrzpKmIlgrA6CHykhtGgpuX6L30V&#10;XYcfx41v/zWm3z0WPr1s1IuWTXc6qAS7xtl2+ItyDWu43wh/vCK6A+bMlfvCTGY0h1kNelINMHBd&#10;WpMMaIhwBiiEIaSadMlE1nmOF3imUZTyVckAqBRSALmmMtCqgb03C5wOCStSKgodFjo6O2UwHw/2&#10;wQ7MjlaRO7f2wXI30dLVBcxGm6Os4SEB6W8LBgk8pvAAmXACmjEBwLR9WjaqJdPl6qxJKJYbWb0e&#10;xI5miB0tYK9PQkyUltR8t6oWrKoFM4KxiBjP1xAE3TBligKmOqyHwIZMPbDQXHYPtB+XhfDmlNwZ&#10;ILthIc2W0LS4ItiGKVkDNw81wvUHCFdujWLflpVpmH7kYROuEE/uncNAt8Bju238N191hI/LgSgH&#10;2d8tpCDyxGoLIu+0s8A3xYblRlPhQCqhYmePjifbc3g0M4F1+iLAAE3l6O8CLo7cxtXpceRMA6Zp&#10;ojeTQV97G05cu4K0qmKotR3XJydwe3ISO3t65aM4Y0ioKpKKApVxaKoKwBkfF0wDZjaN6YXFQPYg&#10;BJhhIGsJVAwDJy9fxva2DiQqFSyWirg0Mox9Q0PoamrCwU2b8VvPfwr/81d/BV/Zuxcpi0PPtiLb&#10;vQmZrg1oau7EkZ2H8PWPfRqDfUO4XAJE5zqoqURD39EVtQm5fB5d7V342BMfw8buNgy/9wM3KM0S&#10;sC2fddAxdADrDryAbR//Ld+/5MGXALUPI2fzGD67iOGziyjFCCSZ4pCrDFxlmBkr+wLIrgYtP+r0&#10;IzZdcaJf9yew9UATBreksW5zBh09OmCJWt7hWubDiHfPK1gotyDR0opMczMyIb+kY7OO+yypoFyn&#10;PhrBkd2O1UAk6k26ZH3XNM9gl02kNnfATnJ3XeNUL+eQ7nsi06mDB1sI+YCi87EjGPriVzD1zttr&#10;5tkPI4hwN0B6iab5JCbXYdZFePFNSZ7raZzY3kcLfK7Khx5NYzXSowhP3PJD48GEiPFv9iDAPtgB&#10;e0M6ViN7vjnaobR9sAOzZwtrgsi7CKWnDHbNXxxraRVaijDts2GEx4QVwCiaQZasSD4M4AkueU8w&#10;cec7ww8yPEEkf2MyfOr+INze76DdLxdRJlUUS51H3DXhd3FJr/XNnqLfNc4kLu54AJ5p3gOIgKa3&#10;56e4AQFpQAuXmh9SuOuNsNauvGcJYUIswmtCj8RsWqZLjimZrGSiu8dnb6+k2twCtbkFSiYjyXVd&#10;0sPMfNCNQsDcWNHrkppEU5M9pX3QYZtPaoIdeFeShii5poClBRij52CMnoOVG5UUlaJkwBScksIz&#10;wXZNowM+JYGgaWE4Ha4Gza7pOWp+uBToffR5LjQNUqux5vqo++JI0N9l4fMfr+LdD+CYZgs7UAbC&#10;KPr0TLBJdF1q+knNuAMmoTHP9o7FmY8G7uPebzeP1SJEeR7CdNae/W1pPLurGzcXhvG/fvdbePXc&#10;aXz6kX1oEgxtWgKmZWNn/wDadR0be3pgGAY6aDR4CuZ8hvS2tGLX4Dp889hb+F/+5i/xxvmz0ge2&#10;B2HbaE0msb6zC3P5RQy2tiGr6uhtbcPswgL2dPbgQE8f2pua8JdvvIY/fvVlXJmachV7nAepiQwK&#10;QsUbN27ie++dwOmREbSms0gyDcL0XTssB7u378HRp56DsjiC4fd/iFJu3DGJjrA+CLJ23IqbHwAg&#10;3daPgSNfw9bP/RN07P4qmD6AuYk2XD22gNHzBRRyFdi2Cds2A3PQ9O0ipodLYL0ZsN6MY2UTmJN8&#10;RsEyDEnGGXjZBp81MLgji86BlGMpRdLzTHmpRUgAMRtldK7w7pO+s8PmzAEzrFrEvlPMGBGY14kJ&#10;c2RfEs5cJOzQNcS9hAQ9TzgyJXDsLNDdP0BTlopobW3tuH275Jh0e2naZrRbC0WFXclLSstWCq//&#10;cw5WIP6K5frChqLpUDQdmdZ2yWxbpySfKGGxVIToSeLm8GXMjt7G7OhtzI0NOxwfweLMJBZnJlEt&#10;FuJ9f0bgngWmsUV0gJkA6nRCcO6bDYWuo2nXYClBkQtv8BFwG7kHIQIdhk1NAQC05mZ0HX4c8xfO&#10;Yf7COejNzUi0tDgmTf7dy0bsveGyoX+HB86YBZioRAsxAIQcGYcQsciWDD/bQ7iiXQqvrkj+hWHA&#10;rlZhV6tBp90h1Buk48BIICHnQEx+EVHGLmzXn8iqIiIfxZFhFOfGA8FpljspriZoaZjlmEFlpflz&#10;E2c5d4Jpi6/3RhCebywibFQ1J7iHpML8bNPsu3myhR8JncH7oLSgcCdwiFm1fJcCRE6MkCzWg/cs&#10;TVf8sSqiKwkB8JsFJ8jJuozjhFrlMo+t+RQqswsQfakaITJvT6D8wQIYZ8gGIvz6vsM87Spar278&#10;DXAGqKofuIUrqn+fZTg7XF4XYSw4RIIFaFm+RxCuM3CdR7LhllOnjdFTdI1hmQK25RDCCVrj1ZPT&#10;p3wyW0BhDIpbpwp3yEl9pnsSmDuTB+9MgqWdstGTGSiqBkXVnMWXa3pNNdUtywiOW6GFrlfGzA2i&#10;4C1GLeL/jdxaA9uI+DiXvx3qySQUVYWiqlBVTRK2b5brtGMGLaRFvBRWc3xiqhvowvvbTZuWURy8&#10;cyoNdkT6YfhWkVXBTufA9rWBKY5JsaoqUBTuOL9PZqGoOpKpJmkmnW7ugKqmoCczSKR8mtUKFEWD&#10;omiwTF9bVk2kwLgCPZXxmfSpqrpMWwjb6XeubynmBf1YAsGyqb1edCTAZipA0QI6/blQTSiwXC3H&#10;yPVTbVIOSDlyd4GeK5l4fzgmMM261Q1MU68N1EVcet76MOZ8HJbMR0R6AUuXmA8oxKS95LGI8whf&#10;cyeIz25g7UiFjDTYVU0+BDA5fBvbNm0IHg999NXcF0bUec9fWhQiBoRGyjH2uAtOAhMoKX/+pb4j&#10;PT9tNFiNIOOFd/7K7VFsXc+doDRwBFAewi4YakHGT1IGPOlEGmYaWQ8TIZcoEYsU8gzqr9Au5gCE&#10;g9HQ55H2HVem3vWBADRUqE9+R5R5wPdboCxoA/XqGCGts9q6dyb40PkwIvJRg8hLnPScbAo0ZYD+&#10;HoFX3nYEY/195HnhBWwIsW00JjBNNOjzYi7WLCQ1js0bBjDUwpEy5yGMMnRdQ393H3a2M2xSZrCr&#10;nWN7zyDUnImN6Sw6tQTaWlqwZ3A9NqYyyJgWtm/chF3dPWjnKvq6urC5swsDra3Y1tWNZnCkuYKt&#10;/QPoz2SxvqsbOzYMYUNXN8rVKhJC4NH2LtjeN6stkNR07Ni8Gfv7BtBqWEgIgR2bNmF/Xz86TAvp&#10;qomNXV3YtWEI+/oHYE5NYPPWRzHQ2YeeTBsGOnox2N6D7nQbtgwMYe+Gbdja2g+lYMKK0pqOwML4&#10;ZbRlU+jq6JbHMqkMhtYNwSgu4OrZN5EwF2ExHVrKje4dgbhxjbHQdzv5zd2AS1qqGc2Du9G8bjdS&#10;7YMo5XKYuz2LVLMGLcGdwLxw6nj4QgH2hgxYe7QGZNwaw5urhOc3CQCfMcDGymjvS6C5wx3vRLAt&#10;cXesqhEAeu8RGAv8nwFElU3EuhAIjq/+cefaUt6CapvYscErj5g+Fnie12fJWBYan8ZnmqEqZSi6&#10;jsUSQ1NDyxsn3eMXFPz0mEDPwCDauvw2BACKK/tgjGFqdBQHd9i+P0mBgC/gwDhOxjhRcYPokrHd&#10;C2Jz7JwC1qoD7hrZKy/OmaxvLZGU9Z1ubnXOj5ccf5Ku//TFWUcGBldIDTjzvpeesCycGlvAfNlo&#10;KDDN3RVCer4BeYOCubBJCe0gnPgeCu8YB/4KgUrN4xYm8BuiAMDCC8QIIaSHlp27YOQXMfrzn4K5&#10;fv3q5mcJxN4bM1gA4U4UjxULIeuhwWcHELqHLqzqCSHrIW5Qr4mOXQ8xZfxRFUJSmBWymKPSmTBo&#10;EYZP0/vc6+5ECMnIBzhj7kDoUtUVqJpDedz7WOd04UngjjuMjEFccaR0TDjtlDEGrrnp6woUjcOs&#10;xkxuAJJZDZp7LVtig4LdLICNlyF2tgJJuqAHxGwF1XNTaN67HmW9dsHEXA288sU8VEVFqtspT7rI&#10;iBJCkqENCp3QyXhgW6aMnuulF+wqwcKsq7lDEFUFkYhqZy7oqbi+wpgbTdA/QE87gkoXgeYbSrs8&#10;WYVpM6DdKVtV89ssfTYVQjqRjwkihJBRiFocRl26pBASgKJGCxZpPr3HmRULaqLxuSAu/ysBU4Np&#10;NZo29WtoGQKWYcMybCiaGzHVLwrnN3MOsMkyWFYD0gqguP1elplbx+QjXEukIiOQV0u+BrJFPq4V&#10;0j4iQerYEVY7v702E9UG6sMRuHs/PTRvHkT1l7dQrVow047w0RNAhi5dGqQgGxJCDq5DlyuUcTQN&#10;andeIuuZvDtz137h66LSk9eEyy78N0W9czEI56UGEWkyotXnRDMlTvXJmOmlTecz7/0pQwNU4P6o&#10;8loWbLcteYyAUy/uO3jPo/cE6ia4Fhe2wPjwbWwfGnTmGq5IoVJs/unfbvkyxZlXKTkpW2HZTsRt&#10;95ySSoFrrvaha+niaLVErGe8Y6Hj3jog8ExdI8/X5Xsb8zlYxSKsYhHl8THn7/wirELeYbEEu1yG&#10;XS6DAZiZncOtkXF87DHfNyxTE3JzEIoTbMH53y03Qkc7TgNTNCgtPeDJJoet/WDJJmeb0C0bc/wS&#10;RGkeojQPa3bY13qs5GVABGtuGNb8OKz5cdj5WYjyImCUALPiUNh+MARFkbuATt2RxiPbge0cE7TM&#10;XWUGxty8O9p6XE8Ftf5U3dXWdN/XMvzn6Slf009PgWkJMDUBmFW/7LxotdzXZqV16VZuDWn7llTc&#10;KO7c1TDkikMhwFIMTGMysjVsP91sxkB/l4WX33C+b/t7LCnkECVXqEjIhApYHLAV53+LA6bwr6GI&#10;6ac+yBjjRaHnPChkMQWUahXNxgKS5ixEpQhYBrhVRZblkLVnkLDm0GVXsL2tCK1YwPvv30ZHtgkt&#10;WgKtAJRyBaxqIG3byJoWRLGIhGEiWalCLZbQZNqwCgUohoGs7QgyzizM4j/+/Kf44MZ1pBNJfGrn&#10;brRVqv44KgS4ZSErBFosAatUBDNMZAXQYgNWqQRuWWhRFHRrOrq5iosn30Frz24oZROiWAWKVWgV&#10;GwkTaEYCTUKDaghY1Rg3OxFtYWEsKIQUtiXbdndnN7o7uzE+Pozx6+9j9sZ7mLv1AWZvvo/S/AQW&#10;J65ILoxfltRSTdBTTX4b9B7vjbGKo0muaHpgTgAALe0IJAUEJi5cRftAwtlA5wylBQOFqSrYhqyj&#10;4Moc5Qxvc7tmfcEIbWcdL4Qzx7KpEvisgfbeBNoHEs6YiZA2ImNgnp9tkrYg84DTD4NDQw3kOX8+&#10;YSBzAvmOZESm45efk3Apb0Exq9ix3q2jJR8Y7B/+6eAa+/2rFi7eUjC20IHTlyoYnWZozsIXRjK3&#10;sEl675w28a1fMBhqPzbt3IVssxOYjY4jiuYIdhdnZjEzPoZHt1QBRXc0rxVXC9wLllPJ+5rkVTIe&#10;m27gLZkPLt/t7bMcvCMFuN+iUnDIGJLZFiiajlRzq+/PPmfAmirCtizk1EVUi3lUCovIz07CMiow&#10;KmXYthPgxrNUELYNy7RwenwB82WzISFkHancHWI5EXUfcnQ+dgRdhx/H1DtvY+qdt8On13APEDuw&#10;LgfUJIVA6+gMUC4+6gm1l0DNooYxZAYGnQ9q+AwH4qFcw/1BnLn0nYDdLIBdz0NszEK01vqdZHNV&#10;oE1DLhsvEBebshCbspg9s4jS1OoGOLLqCFofBjjCKYf+B5FDrjmCZa7Vr1cdrVIAuWLQZ68QVWJ+&#10;HV4kr6ExsInKh94c28O8MQexowW4lkeLuoKoxGtYwxruGfo6Vz43rOHBR3+vwBc+ZeLytVb84s32&#10;8On7D8uAXcw5AmfblXSSY8IyIIwS7NI8Dg4t4tCmIl557WUnkGexBNswICwLVqEIq1SGXTWc3x5L&#10;JdfyzYBVKoGVytioJ/GbTz2D33r6WXxl6w4MCaLR50KmWS5DWHbN3xDCf1aphGqxCJafQbVYhlGq&#10;oFoo1fxuVAOyUXR1dOHokx/DFz/1Io4+eRRHn3B4ZOf2ADd2t0lWbr2DS6/8kQxys5JAN+1bHkfH&#10;1scxN+wrGpUXTIhM4xvKUWBFE/zCPDo0YMuBJrT33eH690OC3sF12LhjJzbt3IWFSgu++5qC776h&#10;4rtvqHjlpIITFxW8fNI59m+/reKd8xw9A4PoGRwMJ3XPMNjd+LzC56pAzgBLKbB7l6HItQKsXIoS&#10;AypU+SgJTDofO4INX/wKCsO377+fSPqhS33ZhD6+VwXUZ089epdH+MEQjElC03yu4SMBds3RJHpQ&#10;ZCm0i5iWLemBcwWKy7j7lkJAQftmAfx6HjjQDjEU7T9nKYG391x7YxZiUxNGX56NFUSq3Kdnfqoo&#10;HFzVJalPl0DADG/zk5AaYzf08o0gojEE9yod0PmmkeMegrI7/1rPFFsJaR/lzuaxYOYgiMaubVuS&#10;RqUkWa2UJQ3ThmHagTKkgcg8XyyKpkPVE5KKokhyd2fbywtnLLhrTUngaQimm9slU02tkp6GCGPc&#10;j45dU8L1UTOW1yF9p1SmKZKapklGPiPY9ByK4DVRoH2TT1bAfzYG7G2DMtDsmEWrOlQ14VDzNY9o&#10;PzCrZVnHNOJ1fn5a0jQqkk1t3Whq60ZL54BktqVTUk0kJZ26dZ7pmXZ7pv4KMfVcKcT2ZtgbM8C1&#10;RWdNFhcAJ6qTEXjjXnjsW8Ma7jdK5TIuX7+FK1dv4tiJUzh24hR+eewEfvTLt3Ds1FlcvjmMq7dH&#10;XY7hxLlLOHHuEn70+jv40evv4PKtkXCS9xQz8wt4+9R59HWEz6zhw4b+XoHnP5bF6Dh7MAWRy8Dh&#10;nTaO7LLx6puvhk81BtNES6mCPVoSe7QU1nEVqmvmGYVzF8/hF2+9iumZoFViFOYMJ6r3vYaWSKGr&#10;owudHZ2R3LVtl+THnviYFFRWbr2D4fd+IIWSt09+H6W5MZTmlhZMtm95HDPDZSmILM4bQObO1g5s&#10;2jG/7uhLhE898Ehl638zrQYyTc3YuGMnHjl8BMmOXTD1QVwa1XD8soactQ6mPohNO3Zh75HHGxZA&#10;ZpodM/7RmehvlztCMcatGgGfqzoRsHuTsFcxCnYcmIhbtS8Tzz33HKbHJ/C//Xf/ozxmEeHTikA+&#10;/IWqSA2kcNVERsFbCqEIhd7Hqi0EWL1o3J66MQB+7lzglIdb3/omCqMjGPriV5AaaKzheYgV2IbL&#10;kl4X/tCm54iJpT074x9H8D62Ch86deEKUWwhpCq5B/pstdXxQwAACE1EjTZVKnhQWkh6ywEt75AA&#10;yJyblb8dtfTlI0qoVBy+jVuvfR/2U13ymF3ni7AhjTwR6jDxyQXhW0wDAMrz0QItAMHI0sS0tQb0&#10;OvfjlzGA/2zc0eLb6C8YGqxqIKL5e4jtIu7vmmeE2iVC9zmR/Bx4AW4M00Q577TT8Pc8XHNsLwnm&#10;bsyADG1svgr1/TnYG9LAphgfMgzg781CtCYgNkYLKWlbSOga2LUC2LVF7PjaVlTg+HIy3DwHTbD9&#10;dqjqvi8r6lDaNJy6V3QOyzPpDpgPyp8QwvHHGDgQg9rSJoioVC8lekaJqLMwwkkpIY1HWm+2EZ3f&#10;sZdnUGxKAFv8OtIS0eVlVP2+4pUXzadGXE54PnTCMKv+jnbYv45RNP15IvxyJPuec/fmzj7/NEkr&#10;T3y7mCT/qaa7s/BQSf/Rk47tSjgIjVHxNX1N13caHfejaoeD1RSDB9r8dNdlgfbKOERPCmJvq29u&#10;rfCAzz5FdRbdmuKXRSLdDKPk5Mmo+lqU81O+8IKm0bNhp3vMn98sg2gqFP0AFKXFOTnleG2JmvJT&#10;X5M1cN+R1m3UXFlerKL9lIW5phLEEPk4o2VXe1sA1GWDhxszJfyfb43h937v96T5zauvvornnnsO&#10;v/fk09jV2QmExgznb+f9ouZCirg1kTf3Rt4fuicwT8c1lmUg8pkES60LPP9PElTrx+23jIVcEoVB&#10;3yNslhY1Ga0yZBmQfNByiSsD75qzx97ES5982g3lGsp/BGbmcpiYmsX8ohMgrL2tFaru9NOr12+C&#10;qyp6uwS6OoJ+Fw/uTmB8juH9yxzN/esBAG1Jx3dWUzoNpXgVAPCjtxS0N2fxyNaNSCcSgbUzW9IX&#10;ow+m+eOclfddNdhunqL8RALAezeGsb57Hvu22E6wGA90juDO77j2x8h9aofzrgDAEk5/N0bOyGMG&#10;iegrPI03wAks4//h//T8kNE6LvvvF5sGzb/bJmjQFbrWpj4ow/5BAfiaeUAwAENcnkhQC+lbk/Gg&#10;+o3b3AJ5JvDGVUYUggLBXUg+6fMCZpwk3xKMY3pmA372Wh5bNy3g4Ha3LXgmqxQ0rUC6/k/6beqY&#10;yDs/I8dJWrZ03iAJMi3Uf7l/nyiT9NxX+5tfKGhp34Pd23aRe7zCje7THs5dPIepWSeAWld7d2Ds&#10;aG7rQlJ1+uDk9BRmZ4YBAOMz8+jq7EJXe9C3XndnF6qVEt44/jbWHXoJyaaewPmlQL9P5Vjkvuvw&#10;ye9jqLMVu7a770jHZ5tswketS8ML5ajj7t/TM1OYmp1GLud8a05NTUAA0ld9tnNd4Jb2LU8g1TGI&#10;0sww5q68hdLsCIxqFSyrQTCANTnjpGXZYFm/j1n1ZItTZWCmjO0HXd+A3sawIO8ZzruLpcZ+1Lkm&#10;CsG26z+TK2qNKp23fiotWhi5VMQ/+HKdtRNCfcE7RPp3oE8D+NZrKix9HfqGNgaOewjLNwDAIt8E&#10;NpnrtQh/2VxRcPb4O3jxKQu97UQWRce7qPEE/pgoqsXwKRw7q+Dd+TaITqfS1YTzP2MMLV1OBPtE&#10;SYEyV4Xdn0YF/ho3n5uR42S16MydtuVv+nPGwF2ZmmmY+LP3h3ErV4pch4ax6j4hP/607xOykQzU&#10;Bb2f+IQMV/FyGrNEaBL30haI8AlJQQeokH9IDy07d4Ex5viJZAzpZQgiY59cryxjBgIgNDmXQqac&#10;gcVj7cfFqoKWL3muMC2nQl3fLormBEyoEbouAzT9ZfmEpAi1PTBfdYqn0pKiXHa1WJbHKOSuXENp&#10;ZjjoE7LOv4axjEslQvcEfEKGQQfdOs006jqvKNi1PMSmle1axhRnAIFr4q6PSIgeUuiY4Y4Rtm1L&#10;n5BRr67qSkAI6V0j1yoX5sFTCsSuOsJyBrDxEpBUY31n0jalKop7HUP1fAW563NYvF7CwvUS8jdK&#10;yF8vYdFl4Yb/uzhiOOdvlLB4rSh/z19ZxOL1EvJXi1i4WkThehn5a046+eslFK6VnL/dYwvXS5h6&#10;dx5zZ/OYO1fA3LkC2nbX1m1taTuwChY4DTASAr3Pzluwqzbsql0j0PIQrlZ3qJGki4aQvE8if70E&#10;oy8NpPzFCdVQowKgKF+LUkjMmOOj0f077mOSphFuWYrGJQMC3xC8NpFIU+G2f3215C9UbJJ/bRk+&#10;IZcDTt7VK7uwH0gqzLUbnAMcf0Hho7VQNA42WQY/k4N43hHMcm/e40H/Qtz9IKUaf6qWgO0K8mk+&#10;K0U/ajpNI9vqbCbRuZVGDTSJQNKslmVb8dpSQPjaUFnEtwUAMKsWkukMKmcm0dLZhXLCfYcGys4D&#10;rUMP9XxCHl233g9ME86e+35x86GH8G0SDd4PkI6IiAFhBVjymfXWawgKq4Ho/C35DHqe/GYstIN4&#10;lyDzF362h5gy8K6ZGrmN7ZvWOx+BcWm4mJnL4a3jH2Djunm0NpWRUHUs5idh2nm0t+TQ1w18+jmB&#10;zUMCva0CfR0W+joF+joFGNeQTQFbBgSGNjZjQ69AV3MV3W0CLdkqMjyPbMoxg56creD2eAGdbc0B&#10;beyoPMVB+kUDIMjHZ6QwSAhcujmMNz84iz3bgH1b3Gto4IEI4VFcfuh9PO27XvCEe/aiI+gBAJua&#10;fZLxPyBwpfUihXjk2TFCt0Aaofd1/ifzG2knscFtPMQJ4+LyRMbbgNCcJi2bce3Y5sAdZwJyx+gy&#10;igyEg1BePTCGdHoevV3d+PkbBQjG0N8VF+yT9iWaLjkcWF/b/rmocTLwjOi0mRLqv4zcZ5L03Ffb&#10;OSTwg9dnIATQ3ekKBr1rIt/JwfTMFN59/11sH+xEc0qDiiompydRKi2gVFpAbnYc09PjmJmdQFIR&#10;eHLPNuzc0Iu+jlZwWJiamZLXlkoLmJ4Zx1xuGguFElr7t0N1BfCNgpZTeIxbGLuE1nQSXZ2+oogE&#10;La6o9406hojjjCGdzqC7swcbtuzA+qHN2LlrH3bs2gcGgampCTx/eBuGurNIMANGaRGjl0+iPHsb&#10;qfZ16Nj6BFLtg2jq34mE1oxU0wAyqX6wggnFTkKvpmBOzILNGxCTJbCi5QQr0UibniqDTVewflsW&#10;mruuppsnEuG8e1hi7Afir4lCXNtl3A/c6cFbP5lVgSZexU4vME0cIt4h0L9Dft0v3OIQSguaWtsC&#10;xz1Ejc10s4mu6zw/kBSMc0yNjmDbeoFsKmYMiRpPQI7TwF8uRqY4xka44wNd4+CuUgBjDMlMFqxk&#10;Qp2zgfYERFMwyGK1XJLl7AWjCS5Z/PWzbdvL8gm56pqQ//yf/Q/yWNwOdsOI0YQEQh+iy9CElGmE&#10;NCEtOhHeoSakh9LIMG58+6/RdfhxdD52JHx6SdSUH/0QCZ+LgSi40ZIQjMQHBDsfJ070V9okavLb&#10;IOjOseY6bI1Co/mig8CqaEJGDb4uzLB26R3g5ve+h9KNKxBPB3f27hiks9CYxKpb7mKCaB9ZFtCV&#10;gOhMBJQpVlsTMhzhnh+fhWjXpTZkg1UNRM8hQM0gSU64v2uewYMaJBYJ+qEkFKgk/1IYYQupCWnY&#10;AknX/MHfAHbNZ7373IcK4WhBsvfmgAPtqCbjFsCAllKW1ISkmnYJd4cLAOypAjDr1F2kVl4yWpvP&#10;rFZlMBdvbOSXFrDvs6b8qOhzP5hgAGNXnWO9m4KTY+9GGz/8dxoqySa07s7CzPtja8SGoYSSrdVK&#10;8Gom0NxIemqTf0/UWieunVBBGNWEpNdf/fMxiMc6gHa/bOlHCxVC0uN+lEH3PJmsIURAm5KC1oU3&#10;7gUEdO6ixihZsGh0PNKoPaF5ptW37yvOz8nf5aqfHlWiSDX7c0FMka0ICdLWsq2OdhzXeUDjr7Dg&#10;j6eeRmncvOLlLawRHtXvOWfQ005EbHXGhP1JZ+dX1hUtAAKVaEJqehKGa85CtRiLRV+Ym9D9ReXA&#10;toMAgtqPVGuyuOjXhWPW72Q8lXHmwKB2bdB/pe4Kw4WwpcZrFCyyhloYd/N5Pe/4n/24UwaBSo4o&#10;app+VJu/MVPGN94eX9OEJFhKaNywJiRq30WCvgfJD2MfLk1ITwB5cI/Aod3BtbmvnQepJSiqCGiK&#10;MMXXNlFc7UCqKWLNj8vfEDbev6Tg5CWGbRs3YMv6fiDU7pdCI5qQl2462lwXrt7AozsE+jttDKzz&#10;175rmpDBZ0t8yDQhPZw4peHYKY7Hdtt4dLeoHYfjBBC0i91nTUgAGJli+OarDLu378Ge7bsb0oSc&#10;npnCq2++ir/7ORLUNmrMq5NGFP7jD17D4MEXH0pNSOc/Du4GdQOcJjE5MYbXfvET/J0vf5LcAExM&#10;z2Fsag7vn7+GTPsABo58TQq+hJsWAFiVfGB81arzyC3mMX3tOIpzo0BahUhzYKqCzoEkOvrIpsZD&#10;qAkp5gr40jMRfY8iYpy535qQk6MjmBodwd97iTz7DjUhAeDdyxm8c1ODvT5TownJR4rQ2pvkN061&#10;5MuO7qYmZG3pP0hQFZ8hCEpVkVwpGGHguXeQZmpgEENf/IpjZvutb6I04iw81rCGKKQ2bkZqaAsy&#10;1/VVZfoa4XXCazoy13Rk8s0+F5vAXpsMdbBwToPwfM/V+KoLw6aOEP0I1OAM9qF2sGvOx3E9iAhf&#10;c5EDHc1HmHHvdQ8+3CjY9TzQqkUGolktiDYdYnPW4aaMQ+/vzU4gm0huzkJsaXK4uQloS4Bxjv0v&#10;2Nj/GRP7P2OiZ4uNni02+jbbOPgpEwc/ZaJ3sx0gAPRtEihN1e7MPSwoTToLAeoP8sOEVLOGVLMu&#10;+aBDBu4KCfjvBbS0Ai2tQM+o0NMuUwr0VOPrBC2lQEsp0NNKvG/Gu4mNjuuL1tuN53mlECBjdGgc&#10;ZoriaFewgIPW2A+bSHgfRGECtWk2kDadyxRFjSW9biUUhuEIHj2SudAqlx1WKrAqldi8C9v2aREu&#10;4+NuVRAu9xiE52sn7+4xy4qmELh45Tr6umwc3FmBsE2fFRPCsB2WbQiDQxgcEBxguiTTkpLCrEKY&#10;VRnx2ZofhyjmJBlXcWAHw+eeZiiUR3H83CXMLYbWJOG25r23V4dkncN0HUzXkStXcGN2ATdmF/Dy&#10;qQsYns+jo2sBzzzTi8OP92BwSx94ulUSihMRFYpaEyGaqcF3YomsJE2DHrcLs7ALs7BmbknSZyit&#10;/ZJqzxZJpWO9pCzDSlGSgieykizV7JPkVb4TzX8y61NPS4KTQJHCMVvw6k+YVT8qt21ClPOS9DiL&#10;CCLJFBWMuVTJ80h5CGFLymeXHeGbKAOi4kaeZTyYJ4vQu69kQ1S4cw9Xfbr3g3Ec2mfhsd023j3L&#10;MTJuBd4BZojCbePCvx+MB8YTYfpjgwc6Xnh5C2tUBcrLS9eDDTDBwQQHT3GwpMssB8sALAMMDgk8&#10;sQc4f/kcpuaIpWC4r0RhqWssa3l0wRW+JMNRp/2b3fZnO9Z54Y20ADhzBMGKew9jftR0roCpqk9y&#10;PDw/eVZ2LKEH/I7blQqEaaC7vRkwqhCVimRPSwb7twzi00/sRZblcfEH/wLm+NmaTxym6oCiAYoG&#10;IQSqWjPS7f1Y/+jnsf7Q57F+5wtImx3gnKNcsDFypYhywXbaA6kbOZaH5ppwm4uEnP+9yN8xYihO&#10;SNcO9AOOO5uknDPpl17TODSNwyraYLYNcJcxbZ6CcQ6mcgiYklDgU+VQGHfWAJREg9u2LNiWBa5q&#10;knGgcx1FpqkZAFCYV/2xlo4JBIF+7fXZmHc9vFuAlQX4rIFMcysyza1IN7Wgs5qBnsmikrJhmRVY&#10;ZgXlwgJK+XmU8vOwTAOW4dKyYFmWs2HBhEMuYJlVWCaJaN8gYmp/DauF1MAg1n/pq0gPrsONb//1&#10;miAyAsK0fNKFtW3LDh00T6yP8GJ3RaALoDpQ2zsCvBN079mFDS+9hPVf/trq8otfkdzwpa9Krv/S&#10;V7H+K1/HBsL1X/l6OFv3DGJTVgap+UggZwT8YD7IYFfy6NsaP3mvNqy8WUNzsZYU9c41CkVjAXKV&#10;gSsMvGOFbh3qYRnCkTWsErqTwORHIyp2XWzMYn56CjgxHT6zhjU8MJiZzWFmNodDexpf/60GetsF&#10;PnPYwvruebxz5iLePXsBV26P4srtUczO+1rQAGr+prhyaxQ/fuNdHDt9AfniMJqSt/Gpwxb+q8+Y&#10;2LvFxiPuRt0a1vDoLkcQ+Z1XVYxMPrzrARmo5o0VBqpZQyympnx3ClHo62zFZ589hM8+ewjTl9/C&#10;xGt/hKLrQ3MppFr7kGrtw/pDn8f2T/59dGx9AVB7MHypgMsn5jF8KY/iCtfVa1gepkZH0NcpkE7G&#10;zy0rxeGdoTmnZCE/m7+ryjD1UF/CcoegO7/LQXjXeCVpLAnTCrJRkN0mKiBbSkjW+dgRdB1+HDe+&#10;/deYfvdY+HQNlnpvrqqSjcILAONFLKe0bFsyfK5RPogwc77J24cdVPhKqXAuqem6pKJpjk8KIggR&#10;wo1Au0rVuZSMhW5weQK5pbQhEdwLgxCOWXQgz/SCkNZlcFct5h4R9L0HW8A2bccM2xaybzLGkMxq&#10;SGY1pLOajKzMOQcnfmwRrh93j7K5o9PdYKwjNPfy5IK5z6WRnDVVlQzsjBF4UYf1ZFqSRv81qlVJ&#10;uimt5gwocxUcet5EwgISFsCrPpfCgefN2Ejdy4FXfRS0TOPaWtQxCnpfVBoJtMKeLKB1MRV4Ht2l&#10;pkhmmiW96MamaUrSOcOLiMwYR3NHr2Rr96CkqjkRm2m9eruRlqstJMuA/PPG83J+QTJwn/cv1Ozi&#10;usdyQKOuh6Ndh1HK5ySLxbJkOCp9o4iqQ3nu9BzsTl/b07bNSPpaMH5H8OpB1RJIpluQzDhMJHSH&#10;uobmzn5Jr66mh6/4nJrA9NQkpqcmsVg0kC9VkS9VZRR1w7RRzM87LOYlLdOStK3odueNC5SlXFUy&#10;ULEMsIfSzhh1ctZx2RAz/FBQDSFv3o8dt9awhjvEzFwO/T1AX9f9aWP7ttj4jedN7N+SQ744jHxx&#10;GO+cvYh3z1zEL06ewo/ffBfvnL2In7x1HG9/cB7Hz17E8XPO3z956zgS6m0c2GrjN18w8ZnDFvZt&#10;sdHTfn/eZQ33BqLk0tWaXA6kIPIXRBBJNcLqfbE3el0YMfcII8gA7DpUgcOP2Hh8j2goYnZnR4R/&#10;xRXA06yP9F24SmhrykIIgemZKSd4zMxkJM9dPIdzl87j3OVzPi+d9XmZ8nyA58+97/DsBwFeuHQW&#10;YyM3nIyoKnhSl4Sq+gTQ29WGVFLF/OIiho/9FYaP/RWKs40JIwGgODeG0twoOjYewuDBlzB48CVA&#10;6cHsZAuGL+VRuhNhZOg7Cyyi7S6j/VJrEtsWsCyHpu1+ZVku68HTdFzGc+uCfkAtE/liAYXFBRza&#10;vvy1b6PgRdNfJJdsIKlAJO9ev6mH1Sryu4OVCAkfYHQ+diRgnr2GjwbuVENyJYgTRIVhmyasEE1v&#10;YLd8Jpt1yTBsy5YMTC71YIkgXaw0OM1Dh5yzqps3G9vpEm31wtjdXbDLi+jbZvs+IFcIz6z5YcP8&#10;xCRa+/qw8NY1sKtLC8hXHXHSUc+0N+nzQQdPcIe6w0aRTGmSKwU7nUOz1gk87/h5C4Caxn5EwNqT&#10;sA+2Q7TqYO/N3j+tSNeEiApP49DovIZlXuuBaZpkYNNIBM3Jo8w8l3weNZ1kvgngSkE/uplKqCj+&#10;BsMS/+jmXM05gvA5gWDZyI0Z05QMnwvUr+fYNyIgIr1ncnoG+7cbEFUbouITpmuOarsUHFzLOkxk&#10;wVPNktQ0zZ4fhz0/7gQv8ajqktQcmGfbwbPtSLS2Y8OmNrzw8Ra88PEW/N2vt+CJIxx796Txd7/u&#10;/P2ZZ3U8ebCKocEKDj9Sxmee1vC3X1Jx5GAWB/a65smu+XHAbJmaH5N80Pzz5m5JpaUXSksvWLpV&#10;MmCCTdMj723lRmHlRgOm1F5aSksv1M4hSZqPKATy0z4oSfMEy5QMmCu7YFyVpBDVok+j7LOSd0jS&#10;EpYpGehb1OSZ0DcJ130Ss+M4U2/ZX4k5fAAxZpKReaLHKEhdPbbbwmO7woJI8i4xCJQHgRyrFFUy&#10;kI+YPHmbo8GD0dcG4J5/bI9Agk/h3KXzwfN0rnUFNcK2Ua4u8Z3foHVaDeh9MQyMpVSY6Zphe5hb&#10;zOPcpbM4du5SXV6bmHE4Pit5fWJOkh6/MZXDfNnEpJnGpJnGtJHFtJHFlJnBZIhVtRltLfFxEyi4&#10;oqJr59PY/tL/HQAwfOyvMHP13fBlgCt0nL1xErM3TuLyK/9fjJ76EcqLk5i98R5G3v8BZm+8h9Zs&#10;GoMHXkD75s9g+FJBCiPpvBc1/0XNlasFqkSxLMSYK4ddMNSQgJrwC5u4b/DONyAUt01DUo7VhSKq&#10;pRJ6mwqR4xDCY1UUvHZLTbTdMYxrOhRNh55MQU+mkGE6hGJCWFUU5yaQmxxDbnIM5UIelWIBlWIB&#10;ZqUiGVXPVAisaEHlm6VwVwPTUKxIU86ypSZgPX+PNO26QWXgaBhGwY5xTA+4wlACmca5s4Hjyxkc&#10;PSFk1+HHkYqJnl1TZqTSaXRFz+E13AUchU0C0wCh4DSkLDwtyXuCcB3QPIc/stuiI1AtByoNdrOM&#10;OpII53cFWM0ANoio5zDoAKGRtqISh/hCCCe6sxvtysO5P/iXwOfXyUAmAGSQEgAoL4QGPlo8oWwF&#10;io789sZq+g0m4GhBsmt5WF7QhBC896aP8ZJgJPo0PQ6FBZ/jvldNs3P/lq/tKk168NLg3I8+ahLn&#10;vLb7oQU3L2EIIWC6Alc2X4VyowD7QDs4A4yyM8ZEFaWWVMBvFMDmKrAPdch80AAzCnGkHNaQ8qBq&#10;jiCTTpSVih80g0LzIqfNVZG4UMFnf8tAzyZ3QgMAy9/iF6b/27KFdIhuWIA96/z+z/++F0pHGW1b&#10;/cA6cd/f1O1O1DWBJkXKWWuOXqAr7kcDjWZNy4iTKJD0uPd77lQes7erYFubgMtOJOTqweC4RKtb&#10;JUG+DNchNe1LmuqPQU3tvtP0rnVb5O/5aT9y6eTtqwAtFyEiywUAzLJft2FBQhhe+6/nBzLmMRKR&#10;/c3VupXH3THXtiwZwTyV9cfkxZw/NhYrfvl75aQqLCB8rJbqLzhpXXjtg1+YR+LCAsQn+8D60jKz&#10;keOowqWPH031zfBTWb/OhW3Jly8X5gE3XzQSudfepjztBQBV04aWdtqprjCUC8670DxHZolcoKqO&#10;L0q4+a83pS1O+0HHaNClsJ8ilquC3SjAHF8APtkPi/rUimls3vrk5kwZf3xsIjIwzf/y5FPY1eEE&#10;pomFO6bQ0TuwwCUFEv7AgRCxHzeRdbsEaMAYEVr3RQYsIHmqyVsYoQ937q45hecj2YVVdsZT770U&#10;Emgs0Djoe5PfjLEaH1NxCAtRA+dIj44aS2oEFGGE5kA5N3IOKAxnXn8NL33KiaYehZnZHN44eQq/&#10;8xU3GifJH1NUx0ed7jv255l2+TtQNjTIl/vRRh3304AqSpMfFJAlaoMGxEEYROUtrlzcfDAa+Tom&#10;wAlP+puxLOX4BwMA5gbKigsCQ6/l5Lcx6gTRNEcv+Oezfnkprf7GjF0hgV2I30dRcjdMiRAuEMCB&#10;lrN3bSivHqICXAEIRLYO3OeWb7iNRiIkLPAghYdUkMe5VMUJBHOgz3avDwsfvUA1gfuEDeENuRF1&#10;S4PbBPLp+pz0/wbePavg3XMcX/iYiYEe0peiXw/CDq3L3etkH49rl/RwRNl59cA0v/3VgNwnTJKg&#10;Cfzrv1HR0dbhj5m2jWqlhLnFRXA3b5ZtY6Br6W+9XRv60dfZimSEPIAKe4Rl4T/++E0MHnwR6faB&#10;wHXLQqi93T75A6Tb+tCx0Qk6t9QcE/gOoMIo8s3uaS/KP90xTYjaUXfm0lvoskfxxP6tgfkoylfl&#10;j197D0bbdrRveRywBYqzw5i+9CaKc05wvHDeU239SLf2IdXWj0ynK5Nw37+YG8P01eMAgI6Nh5Bu&#10;68Ptk99HaW7UubdJQUdfEsmM287pfBQzP0uw0BgQgdi5JjAnc8yMl5HJqkg1KZgdqUCvFPGlZ2vH&#10;nwC46mhBUoT6pgRX8d1XVVjJDejbtEketg0TtiBzrhDQ0u63DmOoLvrjIQ1M460BQNYeV8+cQXNi&#10;Hl98xtnA8UDnjcB8E7ExIYo5/w8ybvFUM45fUHD8pobmx7aAz1WhzlYh1mchUgrmJ0fl8OJFwa75&#10;Tcb5qPWDqqn40xPDuDlXrGljUYip2Q8RPEexUaRYidblrt2BPwPm2WFz5ZDp9uDnv4Rk/0DD5tlr&#10;WMNHAUuZZFNtijBjEda6ZBG2tyxkss1D5wRitTwbykMEqnMVGGVTCiA9aCnVYZR2W5183A2wa4vY&#10;/wnLEUDeAbbsJk7KHzLYzAZmKxDtOuzDjlYzPzEDNhezC7mGBwr8dcePUv9vfxaiZ5m+PeusGaol&#10;M8BVR51+Xi2aknTTuwbMp6IrkqoeHFdEqw57fxvQ5mhFitll2hGu4aEBddkQpdUgQeZCqs0i6QUW&#10;oFqYlHXmZ2HasAEI04ygAWEaOH/lOnYMpWvNPT2uYQ33EYFANR79PZ9I1FxPSME04PB+C0cesfHy&#10;u4ojAPToBoEJk471YO7XvcdGEe5jtmvKajlR56V5tukzDJbwCQBfetbCxNQEFk0FifVHkNjwOJq2&#10;PYf1hz4vTX33PfcbUDc8K2k0b6lhTt+Ct67P4+RFZ1OPZ1IBQtd8PogQyzfRpdVpV4qwTAMzuRxE&#10;1QgGwKpT/R7S7YMYOPgiBg6+hAG33AcPvoRtn/htbPvEb2PdwRfRsckRMIaRbu3DuoMvIt3ah+GT&#10;3wMArDv4IrZ94rcdU221BzNTLbh0Yh4zY8tcO4g7HNPde2dHK5gbqWJ6rAmX3pnH1GjJLZ/lpU1i&#10;mtVSc/YtGK+1RFD1hCTnKriiOOQcjCmSnqsuTwBPUVhYRH5xAY/tXIYcKgYsGcEEwLgNXjShXs2D&#10;z1ZhdSRgpxRZDRS+27HQiVXEg60J6RYC4KpwE1DNyLqakKEPh4AmJEkzkL/wLkucJiSC2pCBNMIN&#10;LGqRB6AyPoYb3/5rdB1+HJ2PHQmcqykzksaaJmTjuGNNSNTm626iEa3JcD2HcaeakPZLg0FNSLLj&#10;VM2HHMTUKZpAsZEse9n3knXMu9xjNwrAtTyaD29ELhu9qqNvH/OIwHGqzCPcP+KaHd1UlIdtX/uM&#10;loWn2ehcQsahiPYS1oS035+D/URnYDxhrhDSu96D1IQ8GNKE9H7fBU1IdjWPATaPF3+XaOKsUBNy&#10;7BbH9/5MxeYXfP8/tE4oHjRNyNJEFaM/mQE+2y/bjHVxAezaIsSjHRBteqD9rIom5JSzw4woTUhG&#10;NHtD4wAtj6UEY96tD6omZFOT0+5UJaSSHIJxuwBM+22QT1edvzuTzv7BRBHsaB+09c7ONOdcphc5&#10;jlJNSKINlcq2yTWDsC1Ui075epqQAFZXE5JkjWo9q0RzQgghtSIRMb0tzvjjJyOfJIqqwYwwf7NN&#10;AzgxjWalGXOPOGVwp5qQu7v9Nk5RT1uPtmOLzGU199TRhIybs8MCt8B6Lk7jIgSuUQ0wJ0+eNkpg&#10;bIkwN/bA3XWmEO7HpAurGhyTlWTSL4+o9go33249MRZ02xAus6U0HD3ElqsLX8MqupzpcyiY63v6&#10;9LE38fmPPxU+LUeS773yBj5/lKGvw80jyQ9PuJuV6VZ5LKApQrT57Lw7CQFSwy3uvoA2ItEUDMDV&#10;BKEacDbR/AuYGIdNdxHUqKPPDmh1kvzxNl9L0bsmoGlItGVonmk+jDFHA9Je8ANbBN6PaLdY8+P+&#10;caplSTX7IiDKpMxJ+Qe0G921R0B7kJpSxmlEeffFfEcFtBRJHYa1F4GgFpEwylILKqB1RNPwtFJp&#10;vdI0YrRSaXuNNJuk7xoadxhJ5pfvtCGXX8SjeyyMTvKghihJYy4H5AvuGKCq2L0pg9xiHoxzR/YV&#10;V3ZE9OBpadnCBnfz5N3HXDcU7k1+GfGgFiyNU2CbTn7eOm2jrakJ3Yd/XZ4DEKtd7iE8P89cOwFr&#10;+jye3LMFStJfz/Z1tQe0AUWpjP/ww9cxePClSKEaYp6HiGeCXHv75A+Q6ehH+8ZD4UuCiClrCfqM&#10;0ByhuGuOcP7MahGz109Cm7+CF57YC5aobdsUP/nlSRit29G6xZcrWAGt3dr3rAGde93rZ66dQDE3&#10;hnUHXwRC+SzmxjB88vto70+go2+JDd+o8ue18xVC/TEAzgAbGL6cB1N6MHjwRQjLwsy1E5i+dhyD&#10;XcCXP+amR2VBND3GA5qQTPfniRpwHd9/WYWZ2ICeDUPysGWashy4qkKYVqAfGEUyVxAZDHPXAIWF&#10;RUyNjyG/uIBHt1Z9IWTce1tkPCFjjje2CaMsta7D1gLvnVVw/LqKro39yCWcvJjumqM4TzQoSRUJ&#10;EveDmr5repSbMLEsTchVFUJOjY3jf/vv/sfwKYAsWJeL1RBCxppgh6/1cA+FkFxRUBoZxtQ7bwPE&#10;PJtWukQDQsgwrFCjiuz4ABTy4Vzz3NVAzHOB+oOh1h6zEFwG1AzxM0hV4sN1RBCeAKLyv0pdpwZU&#10;CLnSZ9AFh0reWSOmXbZpwrZtVIkQkjGG83/4f8B+cQAKGbTph29p3vmwlYIVVrcKfZBrvOL0SpUK&#10;IRljwLU82PU8hOuzLIxGHldbYy5iPqo9RKZtC+nGKviB7F9N77PpR6X7YgGhImOwX52oEUICjvl1&#10;GOrNAthsFfahdimQUOhij3z4WmSspHXofRCbZLyg+afZ0G+Wwa4t4qV/YKB/j29OyRRnZqOLamHQ&#10;jw9fIFMxfSEkAJx4Q8HZsykMPN6YTxvAdx0GUu4RXREAoLf4bZuRhV2iyRlDVN1fFFmG/6Ev4L9L&#10;Ne9v2timAUVjKE9UMfzjSdif7Zf1agPgV/NgVxYhDnfCIgJQmj+vymnd0zpJZnyTOfp7cvSW/F1w&#10;BXNNXrtwgxIBzgNoW6MIa9jGIdWkBwXvEeUbcagugoIypz2ali2FkCopA+oLirbHlmanPhlzMsAm&#10;ysBUGcKywaerEG6U66oQQKfbLjt1R/jR5dzLLyzAuJ2DsrcL+mNOO3aENM4zaF+WdaRwqO7HKxVC&#10;ckWR6xDLNGC4QshKyW8zVNDt9bdCgZg3EqGhwhnK4Q0dAjouaKTt0jzbtgVdblo4eeOcyd/5Wb+d&#10;0zSyrV2wDPfjkoyHBVcgnLpYQu7ibWBLM6x1KXmeCiTXhJAO1oSQ0eV8J0LImdw83nzvDP7+V8jh&#10;NSHkmhAy5jvqwyyEBIBv/0zB8JiN5o4OgPRnYQu0NjfD5Dyw7tM5MDIygqH+fuQrJUehPqbsAoIm&#10;97dlWZieX0SmfUAey7QPyrmiNDcqy4gzJgUTrc3NsJL+etF0hSVaZQ7967ZjIRn0x7xcISQA3Dp3&#10;AuWxE9Dc6z3LQzpeme73sxIKDknhXZ9q7UeyZxu6BrYCMc/00rgbQsjiwgSGT35f/u2tIMLjr+HO&#10;hf0drfjck/vumxASAC79/N9j896jULq21ZRv/vIvULZu3hMh5Oy4gdlRpy/2P/6ryKSb5P0Ll15B&#10;mzKKTx5yv0keYCHktXPnsHtDHv1dNvrbqKJY9HvfqRDyxA0N6nbST9eEkPGIE0JSQWEg7QjBYvgj&#10;38OK8qQqwfROnZI/GxVCUgEixfS7xzD1ztsY+uJXkOyv78ciEI27znusCSHXhJD3TQgZLrMIgZd3&#10;RVgIKYTrH/J6UCPScjUJRUT1heustsYaQ9SrgAjEGPPDNDuaf36ePCwphLxZBLtZgPhYt2v5XT+3&#10;2ntzEO06xMbsXRdCsrkq9Pfn8dI/MNC72QZPET9ZdyCEBIDv/5mGciIT8A1ZDw+yEJIxBnZlEezK&#10;IqxD7RBtzhhK8+dV+ZoQcuVCSH42B3bGmcd69tooTA1gsbME0eXUZyUb/GKj+U9kVLCJCtjPxyAe&#10;aYPY2xLoa/R3lBBSDQkh2SoIIb36otqNUWhUCOnBG/PNihMxPQzG/Lw1tZE+HSGErBTzwFwV7Ebe&#10;iaR+wOlDd0UIGbHQpu9IfRDVRcQ7S9B6Dn3kUC3yqHKLQr2PZyFEQCsn3jF99LM8n5AeAkJIkIkv&#10;pt8zxoIfXOF3ovfVa4NRAwH89KKEkIFyEbXlAvc+27Zw9uRxvPSxJwLXAICSTuPdMxehqfP43Cd9&#10;S5iAsNBFQKBEhGCB+YkKiTzBCfEfyZvIJhv5YKOwiY8tO+8EcAr4SyTPoGkHBHfux2JAwNji+75W&#10;yG/qjzIgqHSFrzYRFFKBntLta9PT+6ypawAA0/0fAOxFPxCVNePPNwEBIoUnfCVlHiuYpMI/Ksjw&#10;7qUf0RH9vwYRQsiA30xSbwGBHxH0yWdTAQMVQFDBUURbo/cJs+p33zhhIj0eJVwNCUKYv9fjR/N1&#10;8/TtnwBWYgjdRPABhNYVZGMEjOODX76Kpw4+go7mpkC5Mc5j80y7/N/8/HV0bDyEDiJwo8/ztCZZ&#10;SNBHxwCuuS8lBMyS40+bIi4wV3hMDUMIIdtecWYEt49/G1//1d/0zxcKmJzxBe4eop43OTWFa/MG&#10;1u+J90/rjeHDJ7+PVEuv9AlZA68sI54TGIdJ+ZfmJzFz/YQsZ89iCQBMsk5NtXRj9sZJaPPX8MKR&#10;R2qsPCXccfmHb7wPo2ULurY/LU/ZMeOicyB6PvFA5+uZaycAAB0bD9TU1cz1kxCVM74QMq4uveeR&#10;04zH5CM8x9rAzFgFs6MVdAwdRMfGgzVz98y1E0gVTuJLzy6xDqZjmNdPaP8gARRZSsXJ0wpuz29E&#10;56Afy0NQP4+uEJLmx3ItooBg2p5v7mtnT2HnOtcMO24M8erL9ucSIHiNHOO4CuYOiYH5Q9Fx4qyC&#10;967rwBZfGcQTLJYL+Uj5j6cVDdKHGGfyuG05waU8/Ol7txsWQsa04jXcD3Q+dgRdhx9f8xN5N2FZ&#10;Pg0jyAcEanuHpFKH9cDC/pvuMDoZjX5lu7siwosaKuBzFSE2ZiE2ZrHwznXwk7NguYjd5IcRNwuO&#10;AHKf/zGyJHJVIEIjdLXB5qpgJ2Zx6NMWejdHLJzvEH0bbMxeJruxDziEO+fbcBdCLrk7ebItTWBb&#10;mqCdmEVnMQOVmFrfNYjl+xa6n5ARsV0BZBySKQ0JQjCAuQLIPX/LxK/+uITn/t8V6UtHdCchuiM+&#10;FkMQPQmIT/SBnZ4DO+ULydewBNp0KXxkL48DK/SBKiwrknUR44dzDR9+zC0sYmZ+AQe2rv78s4Y1&#10;PGz47ssqcpW2GgHk3cYzB/dg5voJzFx3BE4PG7o7umvYFUEAYNUYwfs9RKqtz2H7oE/vWIxJ+f2E&#10;NX0xfGjVMDNSxsxIGcMX8hi+kMfIxQKuvLsgefnEAmZHKxg8+GK8QPghQqa5FZdu+0oIHyWs+grP&#10;E1CEpancdXAZp5VIsZxrG0FcnlaK1U7PE+YIIdDx6GGs/8KXURwZxq1v/3X4Ugnp9FRRAh/H4R2D&#10;peCVs+cM3OOHCpwEG2kQtE4aOb6aWO32RREWSjLOA+9k247DeFs4mkseLcuUbFjg6EZ3i7rck6F4&#10;ioS2HS1bERuzsN1I2ezkLPgHc2DzjX0ML9Ul6Pm4fFLIa0h50fvijlPwm0UoN4tg+9vA23S3WTp9&#10;MJnVoWc0yYRLnjOczcI2HQzOLjFjzDFDsR1ali0Zh6XabZvaCn5iFoc+ZeHgp8muv1V2aJQhjCKE&#10;UYQ9RThjSoqcIqktAAnVoaY4fOxpCwxAkgUn3LguqihcUk+moSfTUPWkJOeKJCNUtISkB8a4ZOC8&#10;rfgk8Mo20sema1IohIC9OQt7SxPm37yKlgWqzkDbmB+ggQr0y4UFybmJ25KGZUsmNY6k5rgV8WjZ&#10;QlL2oVDVJlMZJFMZpDJZSU3TJL3zyVQa6bRPVeGSSyHQ/glp2XntkvZvOrbIuueArjJJ5eVx9PFZ&#10;fP0HJez6dQO2G3xl3cdu1pW/0rL2IHoSEI+0gZ2egxgrkTqwJaPGdmGbkuXCvKRRKaJadmhZlqRt&#10;mT7j2o4Lmk/OfXr1oyiqJL3WMg1JGuyO5t+7VlE1yWS6yWe2WdIyDMlKMY9KMQ/LtiTFwXZgUxb8&#10;vdm1YExruKu4dHMYx05fwIGtNnrb63TyNazhI4DvvqwiV27F5kf2hU/ddXS2tjz0gsjVRlsTsar7&#10;CKNj0yHkFms1W+8UsyMVDF/IY2akAiT3IdV1CO3bXkL71hcxcOgLkoMHX8S2j/820q1B836KFHFj&#10;8aAj29KCdGr1y/NhwNJfGSuFZcdzNUCjWVOqSuNsFHXuocLAAMkH43KFqemBQaz/ouMM59a3/xrF&#10;keHwJWtYw32DJwzwGEBYIB4lWVwC9GPashwa+9pg7m+DaNXA3p8D/2AWYq4an4+7DUbYIPitIpSb&#10;BbD9bWCu6a4HPRMfGIpdXwRC198NLBy7hoMhAeTdwKFnLIxfJn6nPgQQm7MQW5qw8OZVsKv3f1f9&#10;YQEHmSPd/sSmKuB/eRN7ns/juf+na46kEzKATZYj+5+eUaFnFEnaT8XeFkcQ+fOIthejeccAMEu4&#10;DA4yelp1qUBP164NVoS43YtlwKpaMA2XVZ/LARWKAq5W+qYscNw34WwEDPERkunx8DlhWpKrAjIP&#10;KYoSII3ozDVV/g6DcebTyzdXHPMpQqaq4KoiKaNIh0mnEVoOsv6ds1a5ArNUhlkqO+5kvLmVttl6&#10;GwbhOTluxyd8HSmzgAYr3fWwReCdAvfTpDlzXK5AgKkKFF1HqrUVaiYLNZPFrfkCXjl7GSP5Eh59&#10;JIkDu5OOiS0pV1EpSpoztxxOXJGk16rdmyS1vh2SvKXXMYHWkpKMEKruk8I2fXpQVEmeyEoyRZUE&#10;98kSaYfJrCRPt/pMNfvMdvrMtEt69wXaWyIrybPtkjQfdiXvcGHSZ2FWkm62wChL2ovTPos5xyzd&#10;qkoK06ddzvukz8lP19DZ0IxgtejTMn26EdwDm+f02eRdvHyG6T0j0F+5CgiXStKnZ/4gHLN7USlC&#10;VMuSsEzAdOldawMwqj6986ZJvn1VnzQfcE2wLQBVE7BMfOcnwFyxGZv27PXbXGh9TL856VJbWBa4&#10;bTvnNDXYtRUOpmmRhOqTcY6u9jY8uXcP5lxBJB2nFFWBoirgnMV1e1iVgsNqEVzTAgyMo6Ebw5uB&#10;UfDbhuMTUhQKkgEsMd7VsxCTeXM/MoQtoBvz0IwFFGZHAyzmxlDMjTqcHUFxdgSlubFIzt06BTF7&#10;DXO3TqGUG/MfaAuY5YIk3VlWk03Q1CQ0RQFLx1uAME0F01RonENTtMA8w1VdUtHTQSYykkzRasj1&#10;JLiehJZugprKQuccc7dPAYoGKBoEmEPh1p9tY3qkiOnhAm6fn8ft8/OYGS1JTo8UMT1SxOxoCTPD&#10;BVw6NouZWwWkux7F9s/8I3RufQKdW59ApnMDMp1DAaZa+hwFAMuWpG3JmZsZRma4Hyac2T69Y9wt&#10;GA/CrnWdYPgUxSrMchVGuQJh2ZIg06ewTJiVcoB0czqqs+Tn56HCBkvaYAkTLGECzAS4TejmV3Ud&#10;h3r08ixsQFUBVQXTdTDFIYWwqhgZMWBoNoxqVbJaKaNaKYOrKlRNg6ppgTUSVxWomgpVU+UxyxQw&#10;DAuGYcHylJf8YbNhxPe+lWI1BY0rwWotWh8ArP/iV5AeGMTN7/xNXfPsOB+Ta3BBBOBU86UGtlWH&#10;90vaFY+weXajptoPK0SLDrEhC/tjPRAtuhRGNqoZeT/BbhacQDv72yID7SwFsenu7sCya3n0t5fv&#10;ugASADZs3QprOoGRt+eRgB9N+F7CKliSZt6UDMM2BGzT0UqWgh2XdNK1AVibs7C2NEG5lodyowCu&#10;cvB7YZ4dAy2lOEw6pEg16Ug1aUg1xQu/7wfY2XmwV8ax+9dM7PmNaI387r0W4AalWS4cQWQr+M8i&#10;BJFrqAuxMQt0JMGurwnZ13BnUN0PvSu3R/HjN98FZzns22Ljv/qMib13wQ3IGtbwsGB0kuEP/0yD&#10;lRjC5r37w6fvOXq72/D0ob1rGpEu8jMjOPOLP8fwye+F+H0Mn/w+KreOLUk+fwtXP3gF1uQFFOdG&#10;kX6ItPY89A3tCh8CXC3J2dEKhi/lMTtaAUvsQbpzP9Kd+8ESe2pYKnYCyX3o2HwY2174x+jY+ng4&#10;ScxceVvy9tt/ieLcKIpzo+HL7hkKC6FYGw8JxiYZRicZRObBkRnd1S+klZqV0vsaSWOlGocrvY+i&#10;kfwBADiHYMwh2claaren87Ej2PCFL2Pq3WN1BZFRYA28X0N5XykiJP4PIxqtK5CdM8YYFM4lw225&#10;Hu8mqOldtVpFtVqFaVmStnBNiUP5MExbsmo5jDMD9RQ5BNmBY6HjjSK8SSnTGHKEkQDA3p8Du1H7&#10;YUx3hmlTjGqSNJ9xkOk18B40vfZCGuqNAvjBdjDXBFvhTJq8cs5gFA0YRQPVAo2MBrDZKvR5E/pg&#10;FomsjgQx2VZTqjQrDbQ7YsJMzZWFsGWQEA8KZ9DzFvQbBRx6yfI3jOnumlX2GdYGgbO75pEnWyWV&#10;TJekmshATWSQSCQwuP46/uv/2xz2P1LC9NUJaDT6TKjeKGzbhG2bMKtlSQpqempbhmRlcRaVxVmU&#10;F2cki7MTkvkZn7ZpSEpzWFV1+0Sw7qPagdichdjaBHbZCVjjvUe4j0sS02yKlKZI6gqDHiojCpoP&#10;qsHmma9TGIYhGTCZpia+MXlaCrTNR6VBFRIU7gTXUeeq0C4tQru0CP0/34RyJoe9v25i79/y+4Fn&#10;qu2xZ5/tPCdGEBnVfugx8Yjji5WdzgWO0z7ktTWjWoZRLcGolgIuKUzTkPTvQ2Cu8HaXvXdVOEMy&#10;oUuqqipJTa890PbMFVWSPoPWoZcPqvFBNYcssypZWsxJ5iaHJauGiapBXG6I4DrJWJ+CdXUR1tWP&#10;punQGlYHxcVFWJaFK7dHcGCrjcd3L2DvljXh4xo+2jhxWsF3f6aid/2Ge+4Dsh462xzT7MrkmY+0&#10;IHJuMY+erh587fNfr+FXX/oavvr5r+NjTz5HeNTnEz6fePRxMMYweOjzGDz4ItofQr+GVa0FCWMh&#10;fBgAMHjwJfRvfAbbPvHb6Nh0yOdGJ4hMx8aD8tjgY19Ex+bD6Nh8OJwMZi6/jUs//P+gXUyjRy+i&#10;XUwjP3UTleu/xPDJ7+H2ye9i5vrx8G0SA13LW8PeL/SsW4/RCYbRifh1/mrg+GkFIq1AZGICit0H&#10;rG507PEJ/P5//z8BAFjI8TgVhK1U0BIQpsVoW9akHTKriRPI1dzXIPjZs+FDkbCJECsuD/VQHBmW&#10;QsjOx44gPeBHZgKio2UzxmC70bHl+8U8O1w/jET5XDFinlWDOmW/KtGx034kXlrPXoADibomTeRc&#10;+D4CRt6ZlqmxlCP+u4k5P0QxjajsCCKC0bE557jw7/4A9gv9gSAbpun3t4orKPPejzEW1Ggnv2k0&#10;ukDEUPnLAR2G6imbRrUUdiMPdrMA7gaykcfpNeEHhiAfz5n/jJAQxkuCMVcy4l3iXkffQXa3+SrY&#10;e3OOOeOGjMxHXGRcLzqwntHAGMDfmgIA8Kf8CLOeiaRtC1SLtdpiNIKtF6EXgPRPFxYuqSfn0Nde&#10;wgv/qAovUDTNH1Nd0w8bYKoj1LJn/UqyiVNvniC+HkmfEYYbjIYIMG2zgj/+VxoSvVm0bPGFZXRo&#10;T2h+Gl4kOcvwNV/p+yU7/Lqnvvi8qG1qwvfXWJ1zoq0jFN042VYbhbg0VcWt/zIB+/m+4PhB+get&#10;Tc7dqNmXF2FvaYI1lImdX+gYQdsovdxrV3RsoenR6qQC3WyrE/XVqDjvapQtlNxIzakmHXrC95dJ&#10;I9vR6Onec6Jba6ivk99RQWjYTAWYdupOueAEiEkyhs2f7Ueq/Ra691lo3+3ng1StY3biwQBe+WcJ&#10;jNntUqBIQcvR+x0ufjZRBvv5OMQjrTKNYL9x8u9F0wWCUZppX5f1Ivz7qkXHR2QYqupsHMSCnApE&#10;2ibCyWrZD+xk2xbKi26ZkrHdg0LMSvWE37YTaV8DeW7cj4xruOO8FqPBa9k2WpQWLPz0EtgmZ7yt&#10;Fx379558Grs6/ejDEszxRRwH2tZFyK+mbPtykI1pnTHph9dfseZ44ePkb0brMDSWC9sOBt6haweC&#10;QCRpYs1iFpz6pX3Sg5ohUYBj1sAUjLM60bnjywgIlSu9zn13L12m+enT/kLBFAW2O24ruo4z753E&#10;kUcS2BcRfEZU/A/bwDuS/meXnGs4iSKtDvpmq0qrH2maws67ayEaMZtGQqZRRwkEjebsHSPRsUEj&#10;MtNopLTNuMe9CNcAwLMkkjaJ8EwjbNPorV4EcHPyin+a+EVTOn3BVeX0j+Xv6q33gVCeA1FTaRnQ&#10;jUoyfsi6JXVM76PRdu2Cv+akUcu9e1nY3N1DOGJvCFF9AgjdR9sgzav3TBpNltYbvS9skhk+FtPO&#10;Y/MR1a5oesLGiSsKjn/A0b1uPbrWb6BXRs83iB+7hG3j1Gu/wNOHD6Czo93ZtHPHm5oeH/feoXHS&#10;LpdRrlbwo9eP10TNDoDmya0vIQQUr327zzDLBXDyzeVF245D3LWl3BhunfgufuXzvyKPBSIeUzBW&#10;08bOXDiDMxfOINvhfFMnzPgNttziIo4+9XF0dToBbZaFUNl+83t/hcGDLyLd4o9VQrgaE249K8ls&#10;oL7nrhyDlruITz17sOb7RMKt55/88iSM1u1o23JEnoq5Awi1K7Pir4lZqO1ytx9ZE2dhT56H9shX&#10;A+fDCMzztoAdGkt5yGS4ODuM0uwwclePYcduZ0zftfsABACjUsRrr/4ETx58BKqqYHp2Dueu3MB0&#10;bh6dmx9F+8ZD/ro9N4aFCy/jbz0/5yRMu0q9/lunGQrbxjvnOc4Ot2HznkfCpwNotJ96GB++jYnh&#10;2xjsYehqFdjYa2Og0y07ent4OidpMC+Sd0SfHp1k+N7LuvMtGtKEpJahXm2F82xbzhlvLSpsIaNq&#10;hwUA/+m927iVW4uO/aGC5yfSM8/+sPqJ9PxZeHwQITiPZV0Iqo6zQq6hBmIoC7G/DWyuAn5y5oEJ&#10;nhAWQK4IM1WIrS3ho6sGNlcFZis48Ln6i/+7hb/9Dw0ky/l7HjFbbVIjuVJQbTEAEFuaHI3IK4sP&#10;jI9Izyw7bJp9N8BmKmAXF8EuLoK/PgX+nWGw16fQx+ZwYOcMDnzFxG/+pzJ+/UclPPYPr2LPbxjo&#10;3ltn9RdC1zKujYLoSUI80gp2Ogd2+uE0rblfmLfmITZmwa7lH5ixdg0PF8JKCmtYw0cZ75xzBZAb&#10;htA9tDF8+oFBUk88kMFqelYiFHTBwNDT1YMju7bhyK5t2L/3EPbvPYTd23fV8KlHj6xMAPkhRNHf&#10;x18VzFx5G8PH/grDx/4KPXoRz3zsU9i5az927vJdEmiJNOZJQJzOthY8c2APnjmwB2zuKi69/heY&#10;Hr0kz9+N4Dl3Cz2D67B5126Y+jpcmWjFt36pSI5MM8l3zyrxPO3w+Bmf755WcPlmq6MF2Z2sEUDe&#10;b6yqJuT0+AR+j2hChnecl0KctkgUONkFiLpPPltVgtorS+QpKi0PwhX4BtI4dUr+tOguXUggtdRz&#10;PVCNxrCvR+/c9PF3MHPiXXQffhydjzm7HBbRZvMQqQkZA858G9VGNCHDmpORaPCdqXAtLHhUm+48&#10;bH2cJiQQ0oZsQBPSFsJx/hoDLaZcRIwQMZyfJdFomRKY0442HULv6/nGpO2WMSY1IRVSHjTqsmcy&#10;7O300B2fMJbShPRuFULIjb24ze6loCgM7Hre8VnWqkEc9H1j1ski4DVB14zVy2VAYyki7yC7Rghf&#10;D4C/P+vU7wE/H562FVWeidrQ1DMqlMuLYNMV2E91+ZqJwtf+E8KWmaEagRTe8F4tOOa3zjFywdU8&#10;1qsL+PQ/qjp5irBwDWhkpdwFGK0jmwgiuA7hynSoZgTc3U9qDu5pRx5/XcGxn9vY8qKTtkkKhFoh&#10;y7Ij70qjX9uanw+ahpeEWsek2QPVHPN2AkuTVdz+8SjsT/UF+gEj2mJ0PAxoLVzNQ1xeANp0x1Q7&#10;5A80oPFFxwv5K1oLMaLJAEAgorXman6Wiv6utvcIVVOQTPplV6m4AWCINi7ga8TW09xlsxVg1il7&#10;NusItTmA3p02erfbYMz5PbiH5NrTiOkADMOd83iwL0RpQtq2owl59j9pOPOfVNi/VmuyFrUXFDfM&#10;8tPzTsTsT/YBvbXO3ul4ueRSiZyuFk3Zb9LNtP8rMp3igrtDD8A03PIXfrtTQ5HdPdikX1mmITUh&#10;KbzrFS16HuckveKio5WKUN17oGMn/a3edPrv9WYV33h7fE0T0sWaJmQtwpqQk6OjWFiYx9/+bO3m&#10;15om5JomZByi+gQQuo+2QZrXB1gT8l9/U8G2fQeQbW2BsJ2gHoFL6ZqC9Mu4setuaUJ6OH/tNi7c&#10;uBWtEXmPNSELZeD2ie+BlX0fgc3ZJqxfN4TdO4JBfaI0Ic9eOIup2SkcffJo4Hgs4uo+BlPTkxgZ&#10;vYXcoj+uMc4wPjmBDY9+flmakDOX3sLMlbfBOa9pIx68NmHbNjYf+hSUnt3yXE3du5i9cgxzV96W&#10;f1NpAn1b7ztW4c78bQuBbOc6tG95HKn2oHWmhzhNSCdwzygYGGauvA3GGHbt3oedu51I8HQuYcz/&#10;LvvWN/8ETxx8BJ1trYCw/eB1jGM6N4+Lt0YwnZtHsqUXhenb+PLHXI1C+iJxddiAJuSl2y1444K6&#10;6pqQ3vvJ+4RAYWEBEyPDgY+AcEqBscF9Dn2esG3kczm09bVhvjt6rXQ/NSFXVwg5No7f/yf/HQBA&#10;qE6EaKB2MRe3C2oLAUEWTHHXAXdfCFmbogMWTuM+CCEBoDw+hvljb8LkCtZ/6atrQsg6+FAJISka&#10;LN96QkiE2i1jDBf+zb+C/eJA8EOQ9IjKYlAIWQ/0Cvqu3nGaxJ0KIeWrzVWh3MijVW1Bbr0N0aoH&#10;5xxa5N7CzD22mkJI9vKYYx6+0Td9XI4QUn1rGmJ7M0Rn4q4JIdnxGbz0XxfQs9W+b0JIAPiD/5Wh&#10;fVsG7dsyD6QQ8tYPhyE+M7BsISQAiOmyow3paY0RgeS9EEJWqs6WtW3asu7TLQkkiTk2FUKWiF/S&#10;KCEku+zsLrPZCqwZ576+bTZ6XNPK3m02+j7hl5N3q6aSNyEdsiEhpAs6NvznF1JLCyHd9ISILkjG&#10;AHbKFUT+rVoNlBohJCnfcB0EomcLQFE8IWQ7KgWnL9A5PSCErPrl/9AIIedN4OQsru9vbUgIyUIV&#10;6s0pdHPKQ6wQkvpNjpp/VjCf1l2bkXNUaOhB2CL+gyYCcYJHCsv92A98ZLrvpSQSsoGHhZBR83HU&#10;sQDomqde2dF03Ot4hKUKE9HPY4ovfGecobgwj1tXr+CTRyys7xUBYZAg7j0oAgIvy/FbKoV1AlC7&#10;NsnzvNnXVhKGP6kJT3hJhHwsRdaYMcJJQQSgnhDFLhINavIMKnAKCNvc3zztu5CgAkQqhBRVf240&#10;Rs/5v2873xveewCA2rNF/qYCzuoN31eaFL5SIRP5HScADQhJvbRpeyfCWYsEihBl4iuOCuDcD9hA&#10;1NYogV8IAWGhPLj0fbQ+ZX+KuY9RYS/te3GCUa8YwkI879bwcfp/CP/qmxq27t6NTLNj9eK5nhGu&#10;j3baj3nM90dYKHXmtV/gqccOoLOzrVYwSPIW6PV0feYJd9xjNH3GGC5cu4UL12+h/+CLSLX0+efo&#10;s7x8u9GSAcjxXk1mwNzxxyoXgusfb6ODjpfhtRLJa6EMsJIfZTppF3DlvZ/jC5/9IhItbfJ4zXjI&#10;Oc6ffg/TU2N45uhngucI7LI/P9e0hyXG/1fffAWKqKCvw+n3fZ2tGJvO4fxkFesPfd4JfOoinD8l&#10;1SSPCVdYiNw17Nq9r0YY5cErlVMn3kLH1scDQkgKm/Spy7/8EzyxZyf6+4JuAMIYHbuJ27eu4FNH&#10;HcHzxMQsPjh/HePTc6jqWWSyLUi39iHZ0ivfqzQ/BjBnrivMjkAFQ2luRLYHxjkYY9i5ex927nIE&#10;kABgV8iYyji4u2n+rb/8Yzx55IAjhARgG54gzGtrNqZz8yiXTZy5egWlUhX9nQKHd5i+eXNU3/QQ&#10;LtjQPDsyxfCT99uxaVeoXEN1F65LCdrO6825Ici1I/P7B+Bs6nmIemY+N4frpz6AvTEL5gai9Nzu&#10;IOR6x7bt4LeHmx7n3F+newhcSPIkgD/7YLhhIWS4uO8OVipVeJhxl985PTCI/q84PjBufeubKI6N&#10;hC+592B1In80CGGYQdq2JETQNDlw7g6fu1po2DTbMHyuYXXRpsM+2IFcUxns5Cxa874vwHuJRgbg&#10;OLAZV2jX6QsiVhtsrgox40z0E5eXaK+NgDkzCmt3yJfhzvXoiyZmLxVgzq78fc3FmI+FuwTbtH3W&#10;CSwlWnXYh9phf7IX4lGnUNjxWYh3ptC6mESrunrm9l5Ebq5ycMVhAFcXwK7l0XyJOWbSr0+BXZwH&#10;m65IUrArToAdfmwa/Icj4D8cAbu8gIM7ZnHgyQI+87tV/J0/KOPTv1vF/s+Z2P85E70Rft7uFlbD&#10;lNqJmN0GdurO0/ooQbQ5i99MMVrQuYY1xCHd1IyhHTvws2MK3rsYLYxdwxrW8OBix6b12LFxPYZP&#10;fj986p4jkwTSbX2SSvcO4AEyx+3raMXB7UM4uH1ICiODnvQbB2cMXV296Ixhl0s9lcH8YvSGThis&#10;moemL/2dpOkpjE/7m6c9XW341LMH8be//Am8cHATWngR2sJVmDdfg3nrDZi33oA2fw3a/BWsU6ex&#10;oRlo5gXs37kJBx/ZhoOPbMPf+erz2L9rc+A5S8ETQMahs7UFg70d+PSRx/D0/j2omr5588g0w+j0&#10;yso+jMLCgqOt6PpzLCz4G7oPCiZv3nggzbA9rMKXp4/az69oxH2wceJXK4oUS6WxmmCEMC3YhumT&#10;5IN50SldxOW9HriiSIZBz9mWBduyMPj5LyHZP4Cb3/sOpk+8G7hexJTRUmgk35Hlv8znPMig7xf5&#10;rjGg1woaxZSQRs1O6jqSuh44djdB8+SBPltXVaiuRlUymZBMp9OSCU1BQlOgcia5Ggj0s9XApiyw&#10;KYvFd647ZqIiYpCySYhvN5qvYw4jYvPhJSNiyhOePL49AZarRsrH6WOdG4LUrixC7UlBUzkYAFXT&#10;HeqUCaiaQwqaJ8tyAmQoSQ4lpUJJqUg26Ug26UjdKqFnYADv/VDFD/+ljv/wD5L4/r/V8f1/q+PE&#10;z1WMXuFO/mw3IrZtQhh5h9Vpn+aCQ2MBxuKI5NTkhOTc3Bzm5uawuDAvWa0akjv22dh1oB0L07OB&#10;duWNqXRcpcfMakmybNooGw6jojPTPQwKGpmYkWjCxWLJYamEshAoVy1YApJx6dWDJ5AUj7aD5wzg&#10;ah7zP7oAdnwGLOfvTEf1Bdru4mBZtqRpVGAaFaTHbKTHbGTeWkS/PojezVuRTKWx7cgGPPkbG7B9&#10;ywA2mRU0nami6UwViZ+MSTbPzuPRHXN47KiNl/57BX/vjxj+3h8xHPqChkNf0NC3zTG3Dk8VnETC&#10;9hDVLh1CcjnY8xurJ3QWe1vAJko1gkjPZQU1V6kHRdEk9VQWeioLRfX7aaWYl7QsPyK5qickGeNg&#10;jEPTk5KpbItkMt0sqekp6AmHNIK2t06gG3XlwqJkMT8vGZ7jbCFgEdaMVS5sW8AayiCfe/AW3mt4&#10;8JHONqNrYBDvXYibadewho8mvO8729NGJIhbc9aFbfvk3NGAdskIKRh3FcbcCZ6ujVgiAZZIYOfO&#10;rdi9aQNyN96HouoBSxLAf66w7eD9nDsaaHIRZcfzTsF5PKVyi6ulSygsS5InNElZMB7vNK9cCZLA&#10;qhRhVh0yV2DDl/hG8taN9NrwWvJOIOBovYUtGPpam/DZw7vx2cO78cLhPXjhyCM+D+/Bwc2DeGr3&#10;ZnzmyX3Yt2Ud9m4awN5NAxCVKkzTwvjEGOxKWbIeaB9gquJSdajpkjypo7u3C88+fhBffv5ZbB7a&#10;j9fPdOA7r6v41msKRl0/iwHYIUZgPjeHU8fewtXzZ3H1/FnYhdtQK7dw9dxZXDt3tr4wkn4QNkoK&#10;58NTUpiWz9A3QmE+B00I2N3Bb0RN5ZL0VZcxoqwaVlfiwRiEqkCoSk1nZ5YlWQ+NXtcwTMvnhxSd&#10;jx7Ghpe+gKkT79YIItdwfyG1IjkHFAVQFMflgK77DA84VEsyTIq4QSoEtaNTUuuI8M+1TOiuSvdy&#10;QYVHYVKE1wl3ArExC7EpCxyfDp9aNhLpLJLZZsmwz4wwWHutjzkKL71wOmyuCkxXIHbcuSuCupgu&#10;48hv3cKnXW22z/xuFfs/62iyjV/m+P4favjhH2oYu1r/PVcL6aYpFGc+OprBjHPM7VMgHm1H8/YB&#10;sKt58J+Ng5+YDQgklwNPM1NMlyEuLgA/GoG4sgjbEhAH22E/1QWxLg1rYzMsi2HLYyYe/5Uqjv52&#10;BV/7F2V87V+U8dn/torP/rdV/Oa/KePr/w9Hw3HfZ030bIlZkQFgWQAZn2I2gjMOVxNssv5iteEV&#10;uMIhDnQ4gWpCgkihcMk1hNCqA2PxHuoFmCQV6Nq2HfkhEwXGFZ9U0MpYcCdgOR/lMWCcgymqT/Js&#10;L7+UsVjhh6kQAlzXwXUdSjLpM5FwTLFBBAqhtOmHmcdAeUf8axhu+TLm+JhkiuKvPeI+2Mj6hFqy&#10;CMupe8sw0d7ZDaNcxomzAhCmQ/KBz7SkZOC44nxwykUC4xBG2WcxJ2kvTEoKs+qY9pL6MccuSFYv&#10;vylpTlyRtHOjkpZL+gxhmZI0z7ypU1LpWO+wc0iSJbOSdnlB0hg9JxnI0/glmOOXIKpFSTs/K2nN&#10;3JIUlaIkT6QdZtol1e4tkoldH5fUNuyXpNczVQdT9cCzrdlhSTs/LemVszCrgU1MmFXArEJU8j5p&#10;vZG06XFZX1bVJwWpT/psWi9LIXAt7b9crUtGqThlFOvzsg48U2xvE4oxDkXXoegauKZKUlBBWQCu&#10;0DDsr3YlYJw5ZtFhs2OvvIWNmavHgudcyLGIbu7HpBf4JvCuWSaWGpsbEuDKcWuV53syHkphbJ3v&#10;oJpd3PsA4davEDbg1klUvhkL5ZXuQkftSIdQqVYxsHFX8CAV9AYOh4TAEddEgivo7GjHM48dwBc+&#10;+Sw2r9+L18924jtvJvDtNxMYndMwOqNgdEbBuxdVyW+/lcK330rhT36ewh9+L41XTndC0XUM9jB8&#10;+Tkb//BrFn71eRtfPmrjy8/ZaM3kcf3SRVy/cB7FfF625aXadLg8GWPSmim8oRxox1QOEFoPTdy4&#10;jlnT14YNr8GcdZg/cYc3CrylhknMt+l52deEaEQUEYkGam55aESL7m4iSmON5imw229bkh5op4tm&#10;cJH3oCDdN4ANL30BxdER3Pretx8M8+xGQQdnuauhgGsqlGRCkid08IQOpmsOSWeNnYwBmMUCzGIB&#10;RiFfU39hDZCo9rMcBDo4Y5HtRFEUSU9jJZFMSga1DjXJ1UB4kGOhfqqoKlRNg6qqSKSyklQrJ5lu&#10;RjLTDE3XJRXm+O8Lu90L78yEERgzl7h2pRAbs8CWZidgTQwC43hEPhLZJrQNbgVrXQ+7eRCZ3i3o&#10;2bgLqu7vMIXvE7YNzAbNWz20D2yC2r4BvZsfgaYHhZXs+iLQmYCuu0wk0NzeK5nMOOVvW6akafo0&#10;CGmbprIYNl1Bzy4b3bvcyaUT6H3CRt/jNg78LRMv/PMq/t4fVNC3Q+B7/1rD8Z8psHQBm83DZvOo&#10;8orkolXBYsFhrgDJqgWYLQ7LTQ4rhGXTZ8UEHnnCQlO6gutvzcKwBAxLwLR9escMw5C0U1xSb1L9&#10;9Y4bZMjzIwnX351HqilpWaakbRqSFF69emXIEDJ9JjvPVJMzoWlIpBJQdUWSqf4CVACwW3XMZUuw&#10;DrU7WpIAcHwW7GfjYCdmgblqzbMpKfi1ApSfjYMfn4WaSEDZ2YmmXz2I5iPb0LxtCG2969HWux6t&#10;2X5wTQe4S4LBnRoGd2pQ1QQUVYOiamBasySUpKTKIamrPqnihVzIeCT7gqa1vHUkRfdeC3CFkLT/&#10;rhR2dwL23jbg1BzwQa5m3G5k3qfjqteOigvTyOemkM9NoVxclKSLylIhL1mtlFGtlJFp7ZJs7uyX&#10;9LQqVS0B06jAqDq0zKqkt0j0NC0t0wjk37R8RkFhTDKurQkIiGvE99sa1rACdA+ux/Fz4da1hjWs&#10;4WHAjs1D6GxvxcyVd8Kn1rCGhjA2M49ErfFnLGZm79x1TmdrC57evxtP79+NqtmK10+341uvKfjW&#10;awqujbXh2lgbFkob0JRdj6bseuzbtgdP79+Nvq527B5ah/U9O/HWmQ5865cq5t3YjwOdAl96xsQ/&#10;+LKBXYM5lKbP4Nq5c5gYHg4//p6BZZe/IXIvscxl/0MComoeYPjrp1HIryfbl7R43LVbkppLR5lT&#10;x0Gq3kcI0JaDdN8A1r/0RaRd8+zi+Gjw6+xOvtDuEcLO1tfw0UGUUHQ5CAilQ8JmsTELds2NnF0P&#10;1PaQSEgVrmChIvDDY5fw0xNX8ec/PIlXXrsBjbXJwC1dzX3gC6Zjgp1zhFjJZl/TkWo+Mi2F965N&#10;wlaSzljhSrnYbBWYMyB2tsjdQ1VToGicUIGiOQItrjDJ5YBdWEDPTl8AGQXWARx4wcTBz5k4+YNo&#10;Z+iriemJ7ejsO4LKjIm0+WBPnHcLoo34jzzk+o88MQt+YhYImWx7YNfyaLulgP9sHAAgNjXBfr4P&#10;YpOrBRy+fqwENlrEtqfubL653+h6xGm/S2pDNgJXyib2t0Lsawc7kwObNhxztZgNCmbZAVJUSxaq&#10;JdNhMaSFE96tWAEqBQOVQnRQmnuKTU3ACjXj1/AAgO4CrhRxO5D1QDTNuvud4CwnzvnzoKS1BKM0&#10;MNewhnsBr+2F2+wK4S89RUizM0iKehtj4WzFZc+uVCUDmlCqFiDXNTBdB9N1J1iHS8Y5utvbMHf1&#10;GMBVcDUpSbXKa6AQE+SwVlvcziTVUK0DYdvOsCAERKEQSbtQgF2twrIsmEIAlhmgMA0Zm8CuGJL3&#10;FLblM3yKmC5H0bBtGFYwv3RDkau6TwBKMgWezoCnM2CplMs0YQpMTwbSsKuGZMMgbcdjbrGAJBPB&#10;4/TdbQt2uQK7XIEReo96bARUGPnFo0/hi0efwtP79+Dp/XuwY2g9dg6tw86hdehsbUFnawu6WpuR&#10;y+exc30nXjjyCLpbBvDyu7Xynsd2WvjSMyaePzALpXobp469jWvnztX4kPRZZ0OXIVaGI2xL0qpU&#10;JEWDQ5RtiQAt05akkN/X3j/GIrvocnGHt0dgNWwo13BH6Hz0MLoOPYab3/02ps740bvXcAdocPJr&#10;FDSAzZJBbBpBPWFz+FzcdWE0OpqHVe4bUL8P406Ej41CHGxvTBAZg4phwrRtPNKRxafXbcSNuXmU&#10;ZnR0TnehOdcPPpNB+2I7MrcYWqstaBnchfTeveju2Ir2vg1oX7cd2b6t6N5yAEqqBUMDPRBGGdm2&#10;LvRu3IGhPUcw0LwFmS39QPfSTqJXCjZdAabL6N5Zu7CJwoEXTPRttfHeDyMWkquEi6c4Xv7uPOZn&#10;Z3H4M09DUWMkow85ZCAbywlmE9CmDJF1JYEjncBn+iE2ZcEZAzvuCCQlfzaO1sUUcua8I7jcnIXY&#10;XCt4BACjZMKarcAcLeLRLxvoWL86Y9ly0bBptreCogytorofsYGJVRBCEoh9rRB728BO+Q7Y1xCD&#10;Nh1ia3R7A+BYNcSYIXmLWs45eMjEq2YTyaNt+QbeEX7DV2KJI31Jqap8hiR5NjXNjv1IXg7cjy1h&#10;GL4VR1h92GMEaHndi/mzEQTripiP0SCC3rXEeqV7cJ3UhqTmrQHT1wgTWWq6ahdmJY2xC5LUZNgz&#10;76Wm1pULr0rS+6hJtDl5TdJyadw+5fPGcZ/kOL3PMwkPPPvMTyTLx/9GsnrpdUnP/NvKjUpz5rhy&#10;oSbdFF7ZU1NxbXCPpNq3Q5LpaUlqEi1NvaeuSVITbNonaBoska1lqtmna77MVD34XnHpuWwIEf20&#10;rmCsDqiAjiLcvmVZ0+d476TokeSqKk0v2TLWz4E8LbWu98ohNNbSjYjwWBtmZHqMY/vWTejqbEfu&#10;2rHg+t/NT5zfSa+sbCtkYroMLGWCHcBSZQSQMSXie6aBOgGC30SeCXMALFTPUVwCwrKjKcux1nQ3&#10;jtI9SsjiM9BOvPMkzbi5KRbhd5RlFFHeq4GI/l8PYdPpqHWLB88tycGdW9HTtRnHLyZqxi0wjv4u&#10;hi89a+NLH7PRklpEZe4CNGsMmjWGau4Sbly5jBtXLuP65Ys4c+JdnH73GK5fOI/rF86jsOAHVvLz&#10;5JhnR/n99iCEO//W6Uty3cW5n0ad66MQNyYuByu/8w4QZx7tIWwaGz7fCML32kLA5sHFLV3AhM2y&#10;ER6MHjJ0PnoYGz7/ReQnJnD95z8Nn1490EF9FcqJhxfV7vYgHWS9Y9IsO2yaHTHILrdz3U3QoAye&#10;6TYFHWBoJw9/ZC3nQ8tDuEzC5SJsG7Zpwg71BWrWZ1RLMCpBP2CBySoGjHA5oPct5/6wkodo0yE2&#10;ORqRUecbQUrXMNTfjZ3d3Ui3pzHXpuGH1Rx+WJjBX0zcxIWNLWj9tWfwdpOO746M4a+uXsV/OT+C&#10;RPsA5ioMP3j7Ir752jmcujqKt09fQdVmWGRNeO3iNL7z9iX84Po4tMN7oGlJaQqrqFog6IQMxkJM&#10;sAUxNabvFfeOAVNsKuQJgXUAoh0Y3CegpBiMVsBo9QOJWJZrjpt2mGoGUrrDpmQtvXMpHUj2+NRb&#10;u1DMzaCUHkGu6QoWMAoBBMyxvfegiumBvJI2qDBA0xk0nYFrDEqIFHFllE6nHKZSSHQkoSssMNQp&#10;nEnSIuRckfSCjeiJtMNkGrqmQdc16JrWcJsWbTqsQ+2wPtkLe1MWdpsOu01H02d2OH4lIzQevYWF&#10;Wa1ILt4cRZqPo6V9DFb+hqT0xyZMMC0ryfV2h+l+n8lOn1rGoZoBV1OSCV2R9PYll5CpAKE1qgeq&#10;nCzPu2n27HMC44TbepjLhdjnRrD8YHmCSNu2HFomjIozTlYr/3/2/jPMkuNMD0TfiMxjy3vbptob&#10;tIX3hgBBgBgO6O5IMyN7Ze7d1dWudqTZpTS6pLSjq/tc3R1Jo9XszEpjNNSMhkMSJEELgCABNLxp&#10;7121K++rTh2bmbE/MjPyiziZ55yqrjYA6+3nffpUmsjIyIjIiDfj+76sJHXtQtsvdRWgu+rghoGF&#10;qVHJkWsXMXLlAkauXMB8ZlHSKpUCymdelKTlT10G0PeJabj0y1fnKlZxI9DV14/O/jX4g2+b5YEC&#10;VrGKVSwLV4dHMDk9i8npWVhLsf5bBrZuHMDUuXcxff5dfdcqNPS0uf4/VwHkixUGhBGYmrl+c+zl&#10;YmK2fMXivs1rcWW8BR+eKl8R6aO3XeD5h60y/nefL0k+/7CFzz/irp5sTM7hwqkTZAXl7RHpfaXB&#10;hK5CLBOPP/44JkbH8C+/8lv6LgBuwJkwUHHRF1VqEhyXabYriMkII+q40Fe4WU4gqBi8fL8HmgY/&#10;eRLwhJ6lgJph12rG7di2IvhQFVwXA8+/8E0AQNeu3Uh3dCr7fHBNRGSeiWnVZ1FBdFoOuDu7l3/H&#10;WlyTxNAyJTNVQZaDhxwpwVPqF1RFwa818EDs+kxFTfKMDdP9GmuQcuSkPljFwNyuWCwC1Dck59HP&#10;J2I7ZwylKTdIiwiZocdjMZz83d+B8/wapBtb5HarGPg2tO0Sigtk+T1nKPn59ASjMFSrKeFnqffi&#10;V3Ph3r4CXQClf9Fd/kpIZ30g3ND9YdlPNzSjUNeHl94/g0d6+mGD4cfnz2BtTzssy8Ga7jYIIXDi&#10;wjU8uHcLjp69gt0bOlGXjOO1wxfx8P7tcBwH7x47j/2be9Hb3Yk//eFb+OufuRv1qTjmiwLTV2bx&#10;3smLuPPuTehgw6hLBl/q61uCdpudd5eQZTPBy9B2ov27+fCbS+ydKTz5/5gLREgKLwn9A+Cxb8cw&#10;dorjiX/m1gNnQt3vwxEAvIVpYeVIYWpd3Q9/z8TwFaD74TbEvXun9Zu2ER+xxqCMaFU2OcA9sdER&#10;5XVPWMHBtN4YpG1yrw/MjRdx6d2JwF+jBzMWHEvzmfDaNADEEkl3AZ9XGI7twC4VXZP9D6dR+lSH&#10;PLZScTm64hoB+mEinnB9jda3uNco5SykMnHc0ZvBHc86cHKu+TYACOK8mlEfkcy9F552TSahHetk&#10;h93D6gGqYgsn6LdK3uQnTHxkbeSPCD/6tB7J/V7bP/5fYzj+cj3sT3XLY0KqSTg8U2sd9DkYXx8E&#10;9rRA7HH7Qn+f3tcArnk296NbkkRcYTLYUFx0zbPpNouMZxJxt951E0fthcVgADpy7SIKnhk27WuT&#10;MfLe9HzV0veHTY41wgoaWFqwEg+Xp/P4+nvj+OpXv4qvfe1rAIDXXnsNjz/+OL76yGPY0eq9w7UO&#10;IawMfYS+7wF3xZcObwymp2drfl190DYO7VrKmEoIZQUFJy+csHJS7i8sn3BXT8jfXq8kHFt9mUXd&#10;exj0l2ANELYjV3j4eQhFyHhIGS95ZcVqyK471ggvEyAYf49fu4ax0RHcvc3B3RVW6vMmt70zHvS1&#10;9vw4OSIAiwU+l1nCHf/Z09dkH1KY815mDhBP1cljDe8aOkQxCwBwMtPBNnJv9Dz6myXd8YaTDSbQ&#10;9De9F1EgfWy+3HLDaAzGAyztfjAB4K6S9EDz5M9T6LFm+3r5mz4be9bt0wHAyQVjDBGSj8hnSlYZ&#10;0vvyn4Wg+fTK0/2DvENC8k9B01BWOkXlKSQNOBEBa8LSi0p3maDBcv7jCzHsvvc+9w/mLjiQ0PKt&#10;BKeheVLmswJjV68gOz0FxjkMx0F7eyt2btkAZnClz3PywdiekbT1nkHpJ+kOHqR39txFnD43iE2f&#10;/Q1AOwf+vMbPs2HKPsTOzgX9J3NXhIbCO5emS/tduXKNcZz7+X/CYw88hvb28Dmv39efPHsCE5MT&#10;ePzJzyr7aYRm6ibs1Nnj8jegDVAATEx5/YmX/sTUBJ65b7ciPI5MzeG10xPo3/+c3CbhLQCZvnQQ&#10;idICZjJeu2Mci5l5dDYm8egDj6vnhOgrr7/zOpzGNWjbcLcsLyNiBfHZH/9bPPL4Z9DR6fWrpP7R&#10;Z10qZPHi976J1qYmzC4sIPwN6yHkPRa1Yq6xrg6P3f8oYgliAaZFCvdx8uwJnD/rai0+UqkE1vb2&#10;YMtG0qeh8phalEj/UW2yQnDq0lXMzc/jmft2KdtHp+bw4/eO4Z7tDu7yXV2tAIYnGd4/5Ubypqhv&#10;aASEg3R9g7Ldh2GayE9PAZ0pzAp30ZCT0lu1+qz1MTp180X7pFLJrW+y7Wnn/fnRa7gym40exxGE&#10;14gVAI1yHSVAruLmYOBTT6G+qwsXX30FEyeO6bs/eaih4vsIW8p8yxGPBdRBI2WL5S31iXlRss22&#10;dvdFqRP6KKMKHLJU6WMCfzXkUjE9u4A3z13CidkJPLx7A2zbxsTsPC5cG8Ol4Qlk80VMzCygsT6F&#10;nqY4eptiaGtMYy6TheU4aKxPY11XCxoTHJwBZjyJs9em8aMDR/DOkXO4lpnD9Pwi7BtUH9mUZ4od&#10;JkBWwK4vljB28oa9LgAAD/+Khd61QGE8YmJwE8Bj7spJHmPgZu2NgBMCbjQ5n9L8mgxkRbMr9Enz&#10;bMtR0tC5Ekg1xJHc1IgLB5dmhnYj4Ztlh5pm+zdf4TF0keA0NwLi6V6wIzNLXhG5Cg96pFkCUWFF&#10;Pl3VvIpfHHT292PDth344DTHBxVWlaxiFauojK6+fgzs2oOBXbvRtXYd5ir5nFshbNm8Ads2D2Dm&#10;3Dv6rk8EJifHMTx0BXFnMaDIKOxrTXlMo681jcf371zWysfszAia0zEMdLa47GrBzoG1uPdeTYC8&#10;iZibnwdjDC2b7kXfPV9E/77norn3WfTvfRabH/+/B3zsb5fxzvueWdIYd8eWnXj+S78u+cznfw3r&#10;Brbc8JW+1dDd1oTH9+3A+6d4xRWRS4W/gpKulnz+YQtP7p3Gjr45GIWroTTzlzC3sIC5C+PggxmX&#10;x+fAj8+BDbpuydhgBmzRBlu8dWW3lGdfE2oxn446JmxblOlp1PYwRA10qWkUNc0OM8Gm+24U6MBb&#10;imNaedEyirqvMHTcsRsbPvUUxo4ddYVITXhyIsp/uaDPhzMWTKZrEc2oc1oPQgjY+bzCcD8YXtnc&#10;juKiB9txAloWbMtSghNlM4uSC4sBC6WSpP+saPlGgZYNvbYIqVeWbcMWArbtSHNC3aQwl8sjly9g&#10;MZuXLFqO5HLBCCkEYRjoeZRR54kBd0VClG9IJQ06UQbQGk9hX18TdvXH0WXMor+tAYmYiTVdrdg2&#10;0IvH796O7nqOKyMTuDJdwJWZEi6PzqCpIQ3TMGBwjvmpUZSKeUAImGYM75+6hEYex/quNsQTcTDO&#10;YSbi0iG4YcaQW5hxmZnFYmYei5l5FG2BbMFGtmCjWHJktOcoOAIQp+fQssWGvQjYi4DIBU2SsyBY&#10;Mk945IG+vOsLFl757YR7bEdA1g6wbpdGT3CumfRoeGlr1M1zL3xkor4VmD2ZweLVPGINJhKNMUmz&#10;wYTZYCLWGJCCMcCMc5hxN1yz1oUo16am2cx0F/wxk5jTOjaEY0HYFgRZLUH1dhph2y9Dl+XvFRrR&#10;WJrWmyb4bClUbNHrss4o0Lbsu0/ILcy6zMxhbnIYc/FZvPxvRiGsTEA7H0oJOy8pivOSPkQGAE9K&#10;MsKYwRAzmBI9Wzfz5RGrIKuhY7f7gGlwGvosrhcyYvaRGWA0L/sC342G7kqD1h+fFLbtSNK+hZr2&#10;m7E4zFgc2blpyZnxq5K5go1cyUGupF7b4FwyLMJ7IpmQjCWSkr75t2EY0ul4LSAuyvVdq1jFslHX&#10;2IAN23bg1FAzvnvg9vlgsopVfFxRiliBdiOwZfMGTJ19+2MjRHa0hq+UDMPE5Dh62hqwf8vagJvX&#10;hdPbP9DjWgIsBx1tndixeafLLTuxY+tOJFdO31oWGGMwunYi1dqPVEtPVVbDfLIHs4teeOllIOGt&#10;1rsZIns1rO9pxd7Na/H+6RvX3nrbheRd2xx8/iE74MMBP/cpC31dwKZ1a/G5px/D555+DA/dvQ8P&#10;3b0PD+/Yje3da9CRaEDnnAl+cQH8YgYsa4Nlb64gueIltaIrH6kYpbNWmIbntMwjBXUups4i1eNu&#10;IlYiSnYU0p1d2PCpp6SfyOz4mH7IKlaxZFB/ZpWgCHoaK4GK84YRkG7XRZxqCPOhVw2JBQd9LU1o&#10;70+gTizCyWewqT2OOzb0YnYhi8GhCRRLNtoa4tizoQuDozM4fGEUe7atR29LGnWpOFqb6gBRAjeA&#10;zrYmmDEDdw6shZUpImPY2LS2C62NdUil6yNNF64LU0Xs+dzyVhre8UVX1Pjpv0pg/NTK5u3QyyZO&#10;HU5h6EoKqY4YEh3X5/Lg4wAxUA9M3/zoxmJDPcamk3jlP8Qxdn5ln+N1wf9SJb9YEfjqa8i+rt0r&#10;H5yGwtnT7AqRLw+XicGKMGxwQhIx2Ij24xtPm5H8OKDJbESdEZiw6rCdQHR1hGeSG7IqshJkIBov&#10;GE1Uny+EGkzBiMUkfSfs3DMdpCxLz3Moz7ih7KPCswyGQIKrVLs3xtXgETIPjoCwbAjLC0xzvdC/&#10;7lQCrbM66Hg7bGzs/U0/+NKPqZSV4OjjAUcgXV+P9Vu3Yb7QFAiRsWRA7/7s+XFJkZ+XhF0M6FiS&#10;opiBKGbcQERe0JB4fZPLhiawZNqlFpSFUgbFIcFVjKZuSZaslxSO+xFLOBachUmX2VlJlPKS9Fhh&#10;B6T1SgZlIYEPlEA+dDulH5CGBEsRhUxAms/cfEAS7EeWI/lyRAPF8HRzwLrWgI2dkqyu1SUJkKMH&#10;nJHpJeol/TJXPvCRgDZKEBhSBgr8cqT5p8Fy0s2S9F7kfhoUh9ZFGmSGBtYJQeRz5RyZbA6uKTLx&#10;Cc8YGNR+0ykWJW1Cup05wQdQCPdDUbFkQ9iWe4wXadjJF9R86H0hgfKuA4I+UOvXnWwWG9f2YuTk&#10;G7BzmYDFnMtSAXbJMwH3+hAj1QizrglmXZPbT1LSftUwAS2oUFQQEbdPKn9nRN2fk11UyBNJwoRL&#10;00Aqmajcb/pQvlhXnuPUBNsBc0RAej8kuJrS7r2v7vI4WlaEjHO3f7RKEFZJSYMu5nAAlABY+UVY&#10;+cXy+1LuVx/QcQjBAjIuCcYwl80G0dJ1U2xaB4QDJ5dzSVwJtLUG7sN86HWWQj7TRMKN1O5TXy0R&#10;hYh+Zt/mtdi7cQ0+PMnLQ1OvNLjne8onbTfe84sl4zKgXkdnu+T2bZvx8P1348H77sKDD9yNzvoW&#10;9GSTiA8VkDiXRfxMBsalLIyJkrJSkjEOBp/eP1JOejushgotaBmoIias4tYj3dmlmGd/rIXIsIHx&#10;9aBWkZsO8msZ6NeAyEjZ1DRbN88uFlXS8iCdUaVI3JVeyp90sJnaBaDCqTGww+exZ30DUFiAVSxA&#10;CIHS/Bg6MYVtLTb2ralHc2kMhelh9JgL2N4K7F/fgLXJBcxdOw1zcQRbOuNAKYvszBge3NqB3OQV&#10;rB2ZwP6YjW09HHetSWJNEwNsN/0yhG2rEWzKfWF3bV1+nX3ynxXQtd3BT387gT//tRRe/VcJ/PRf&#10;JXDs2zGMn+QYv06T7Z7HW9HzWBtSyxAhuakGpXKKjsuCAytrR9LWSAcuPMbADQauT2igDi4cb4Dm&#10;s1awiwuyHlY6n0bNXi7iaRPxlEvnzlYMjZt46d+b+Pr/kMRL/zaOsXNLS5vVq7xV8FdD3kj4EbOb&#10;ToVPLn8hMVPE/Mtnwc59Mh2mr+LWY2D7drB4H757wMTIasCaVXyCQX3B3wjM+b4FbwK2b1iH7RvW&#10;YuriB/qum4rxqXFMTE6E0kdYoM0oWHn3uELBxujkLEYnZzEyPVcbp1SGju8/Bkg1V1/deCswNT2D&#10;w8dP4eyFS5L5fFH+PqPx7LlByTODVyRPDV6VnJyexeTsHEYnZySnQgLT6Fjf04X3T3NMzAa+1G9n&#10;tLc044G79uKBu/bi/rv24P679uCBu/biwR270G4lwAczYBczisXRSmFlA9OMjOJf/OZX5Db61X9Z&#10;Zr62U7ZywAdNjx5T5kut0qSNmo56S3qluTUVorSvHVEOk2sNTFPtyzA8cQiAKyKFpaffZ9gxHuz5&#10;OX0TAGDi+FGMHTuKrl270XHHbrmdM1Y5ME3EM6Eoe24h6fhp0z3MXynglWO8LYhc4BSCrx4AwOOB&#10;UCG0MqVlRleU6YFpKMpWnkV95SJf4QD3GS0XvrN7Wl5Fcp8l4rw6Zpiu2EjOU0DKw9HLn4CRumNN&#10;T8nffpmd/r3fhfNLfYiRtlMibcV2gGKmJL8u2Y6QH8Rck0J5qCJuhtVjf28lEbT8LBX0zKhj6ccZ&#10;BoDNFiE+mobzRLnzeZqGEAJstgR2aBrs7k4Y7WkU8wXZB/jZNgwTRiyGUiHYZxgmjHgcVqkIIRxw&#10;w4RhmigVC4jHTBhmDOLcLGKXcxBPuS8r31TXTDiKKaflfzkGYHvPggajYQBM73nRoqTlyt8cR2dH&#10;Dk/+VpCWwQF41TmsSimKGCcBLRjH2HH3hNHjwKj3e8T7v2ung51fLLm+J0nTtINYKGX48X+IYXbB&#10;DagBAM07G6qKkXqkawqHRN0TWtAeepZSNxiDmQ6+wgoAubEirn64AGuf+qXVL28AECSNuvpGGUgm&#10;Wd8IAMiTIEILC8SM+WIGuDAP8akexBMkYJX85YI+hkpBauhdml5DNGNumaabErIelY7MoEvM4Ol/&#10;VMTYOY5DP3Arwcg5jvaNbvqdmx34xUZinqDT29+111HKri6I/6C2Z29VCPOC3ACAEEG/Jmx3hS3r&#10;Akh8MVkf6auO1lH/9/Gvx3D0pXo4T7ptmXYzFboV6IFp/POi+hDGAOMVtwI7T5X3G6D3TTIhhAC8&#10;QEhCAPlMcJP+ikeDdJqxuFuQpXxw4/lsYK5UtBwUMu57wCQPIKZ/pAKQTAVOy+m4JZshY4KQGw4L&#10;vKLDPOwG1Rjf0IHfe+tCaGCa37r/Aexoa5fnKOMCTdiPfAeQfOsQQg0eQ4+lQWD08QFF2XXDPjj4&#10;19JRIW865AofH95Lk+aNcTVAYFWEddpRDcaDEpiGBump9PHVP557qzkpyGqY0DLyz4soK7lC1gcp&#10;fz+f40PXMD05iecetNHTLsCTbr9KA7uIfNCvKsFoaDAGr52JfEa+BBw/MIoAmOm9bxzyW4eXP1EK&#10;JmTK9bwANPp2eGM5hwSdAUkD5FgaBIYGbmEJN22ecu8fAHhdYO5J86S0BS9tmjdOA9qQe7XGzsvf&#10;zmIQfEfOdcixzCC/aXnRY2gZeO8CQZ9bRJ4p/CA0wg4+HNO5FwUN+BKaHl1FR/KvbCdpywA4xC0L&#10;7UuV9qZsL7c4icrb730vhY3bdiDd2OiugvTamO9OKqpdRc5FDUNpR4vzc7hw4hg+98SDANRAKzQf&#10;PBGMv8rmbNrfMiiFobZtJxc8zxd+egBtG+9G24a75TYfRjJ8Bb2dXwSjkwhaZv4zEkItSx2M49LF&#10;YRRGPoJhhQes8iGEgG3bMElAQQCgb1P/OdiOA8dzeeIjdI4cBm0ulGjqxrq7PqccAkAGprl26Ie4&#10;Z/tWdLQGwQsVRM1PvWf7+juvw2nqR+uGu2UfbXiBuQD1tX/ux/8ODz/8BNrbu9zjvDEItDo2MTGK&#10;944cR/9eEsSHDgL1lZGVQM47/9of4tH7H0V7W4RpfFg7hvucedKts0ePHQEALEy7z9sRApMTY2hp&#10;bET3mvWqzqCtjbRJe/Dvd3JqoqzON9fXY3phAe11cTywe1OwQ8+fEDh07ipKpSk8up+MtZbwal8W&#10;SHZZEvj+qyYamjZgqxawpxYofY5wMDU7hwNvfQDWlIDdloJIG4q7O78/4HkHf3biGi4vuu6LqmHF&#10;Rciv1SBCVnwO2kCoTMzyoIiQJMyqrflgkrOoMJDIPz6iXmwUkR1/jSIkUF2IvBkiJABkx8dw8dVX&#10;UOetkIRX5qsiZIVO/nYXIStFzdZge5GyJYTAmf/47+F8rr+CCCmQXwhESGjvnlpFSMb0V0E4qt2J&#10;TIOz4FjtZaiLkACAV0ch9rfKICE+6JlCCPBD0xAtCYj17qCJ3oZezcvgmUL48Cf3MYODTRfBPpiE&#10;+WAvRLPb3rhXt5INMaW8VkSE/O5VPPnPCkpQmusRIX0IKpbawPgJjrGTBg7/pYntn7Ww71cD0aWS&#10;CIkiMHqRY+Qix+gFhkKqEc07Ki+xu2ki5CtTsJ5wB2g+VkKEdBwBfngaojmB2NZgYsnc4g6Oo7+v&#10;U4RkEwWUXh/Fp//HAro2u2n5VW30HEfRAkbPc4yf41I/7tviHjd2jkMIYPQCR89WBwxA91YHndsc&#10;pL1m1L3dNeuSqFGEBIAinW942pW07KHPStNz/vzTKTi/6g60Itun3p8TvUfUsKCeMe+5eEKk2N0C&#10;0UUmbbS9kcSEUEXIMISJkAXimyefXZQRsYtkjHTTRcgLC2DzFjBTROvWfsyusXFpKo//8u5oTSIk&#10;hYwk7qFMDKwG4frVjBINyyYGHqpeJyo9AtrnhSIkDWYa6rjNFxi0d5Xf74eZNZWNUfS/Pdh5TwgQ&#10;AoYvLJBjZRlUKosQUZLR8ah3LhUMFHGD9FqMlZut+dD9plJwIpJOjI1ifOgaPveQjZ5W9xwlQjIR&#10;fVThkYpObh6EbQUvAf88+hgc7RlSYZSKamGIeCYyDSK6RQmZNCq1IiZ690UFRHoeLQ8/EjjI8TQ6&#10;NhUyqflw8fzb8rc9dUX+9o+h11Z+1wdiKL0OFSeFd19KJHN6f0QUpP2VFGJtS74L5L0Kb7s8mNRB&#10;+gz97WZcPnslb1QMpfDPEyQtKkhGiWE0/zKv4Xn7/ReT2LB9B+oayDOBO0/kjKmiZxSU9h1E2BaO&#10;g8WFecwOXcWD++8AwKTQVQaljXoNwu+PTEP+Fo4I2j+0Dz6kIZ04dR6nB69g8+N/R27zwQxT9n1l&#10;giTpl5xCub9A1xWGW6ZyDq69T6QoEtM/6apwJs5icegw9m1Zp2wP638vDU9h1qlD/ZYn5DbqMzzy&#10;Ba8hNzuKqcGPKkbHPvdzV5iTIqQ2fuGJyv3Qm6+/DKdpAC2b7tV3Ad7T9d8D51/6XTz8yFNo7/A/&#10;5JI2KX8BkxOjeOfI8fB8U9B3Wkg56jj3s/+ER+9/DB3tEYJrDferX2fk6iDee+8tPP+lXweC2rwk&#10;iJIW/9t2cPLsCcxMDuGZ+4OFW+p73b3SwbODOHT2Cv7B563gHaS/GiL6gzAo737q7oHWP9pNJIEf&#10;/MxEfcP6MhGy+hMph2NbOHPxKk6cv+jWm7RB8sQgFr3FBIzhGzPjOJuJsObTUPmuV/GJR7qzC3f8&#10;VbeR3lA/kZUGuxribW2StYLFYyqJmfGKB6nxzbB9rjAEZwGJ3wzBGUQyAZFMAMlkObk2M19FVegC&#10;pA42WwJmS1KAXEmwCwtwmmMQrZXzsBJgEwV0bneWHBV7Oejc6WDXl0v43O/mcOVdjmMvlIsjOpg3&#10;9u7e4GDfkxa6N0a/vGgEa9rOq4oLNYKaalNQk2huctUEm0S5jhIJm8wmsNmiNL9el1wDdmkRmCkB&#10;zbGyNMoibFdIeylgp+aw6T5LCpAU3ZsddG50sPtpC0/+gyKe/O9c7v6Mhd2fsfDU/6uIJ/9BEZ/+&#10;B0Xs/pyF7q0ORs9wHP2eiUMvmPjxb8fxx7+WxOEXtA81NwHsBvqFpHCe6oboTIK9PAx2JFjR84nF&#10;4CIwuAj2szFgMOO+SwfqMbsmYiK7ilXcAHT29qGzrx8vvmlgeGpl+vpVrOJ2weINDKyRuYFpV8L2&#10;9WuwbWAtpi5+pO+6bVAw3Q91PW1NCrvbm8uYTJgomqpQ/IuCUyeP4I3XXi63Nr1NESMfYW4F9m1e&#10;h31b1uL9FfaffyuxdcMadLa2uBG79xfxy/s83lWQUbv/u+cttDdFz990rGjp6JNAP0qnviqL65GT&#10;NVLQNKLScyw7dLsPfaJaacLqOz2uRNhC0ncoLiy7LNLxjQR1XswNw4206rEM/jKPiPIBoPiJXBwL&#10;litFPZcwCOqPrQb6x0alsVxEPWP9+ev7bwXC7jVmxiST8bikwQ1JvSx1rgQs211p56+28+HWB4Bz&#10;JmkaASloBOFqEBEMAxvMgP9s1OXBabDZcP+ObDADfnAK7NVRSf6qe47jRZ/XicEM2MEpsINTwKFp&#10;2E0mRIR/6apNyxFKFHe/32DnFlxXzfd1AsShfzGfdVnIoVjIo1jIwyqER4LnDIibDHGTIWa6Dsxd&#10;J+YuaX1gZ+aw5/9WAoupftRjSffcmMncCLlCIzNg8oRLJMCcuEtmSpbBctnUAXzhfy/gyLcMHPmG&#10;CeRdsTGMFJy7Lybmfbsoo79PPS0S9Piw8/zn6ojo/od7H1ppPjhhKl0n2dK9VrKpoxdNHb2Ip+qQ&#10;e/MqEmeLiB2cRvzVUYz88ANsSK1Fy9NbwVvVFXV6ndQZdSy9x0Sq3mXaY6oO1tEpWOM53PfrJeQK&#10;kIxCvuRyeiFgyQZa1jto2ejgri9beO63injut4p46itF/LWv5/Hpf1rE1RMM/+lXE7hyjAUBDQgC&#10;x9ZcK/+AYe0tCl27HcDzV0OfUTVUbb8E9Fixpxni071g43nwV0bBxgpgYwVgNC/Jxlzy8QL4RAEY&#10;zan1hzO0zNXDODEHfnxeEsdmgGMz4KcmJWMXF8CvLMI4NIO6Y3OoOz6PuuPzSB6dg3l4BubhGbCP&#10;piRbxuvQMl6HumtcUhyckOQHpyXZoYA4NA38bBT8Z2OSGMxAQKDhqS1gbUmgNQkM1IEZhsvVD1+r&#10;uEmQQuQBAx+drrzCaRWr+Ljg7u01vICuA9n5eWwbWKNvvmmYGrx9RchbhYR1Y30pNzVen1hasAU+&#10;+PAdfOdbX8d3vvV1nD55FD0drWhvur50bxZKhcCNxUqju61J3xSJGxkp+1Zg24a1GJ5kGJ5k6GsX&#10;kn7EbgAolGoYfHtYUXPsydExfPWf/C/6rjLoghb1UQfDFVhCYRFhTzet8hC2bD3KxDrs2JoQZeJ9&#10;8oTyJzUl0VFNpJQCWYQ5tl6GFI6lTvjsObJao8J58PxEjh87iu49+9C5Z5+yTz6XiDRoPkMFPu0+&#10;5PHasfH2cPOtSubYtD4wxiA852JUUGCMwahTzTuVPOuTqYg6VrZsOkz4rRF+OUX5GHEivjo5QkDE&#10;1esyastYI8rMsQGc+d//HZxf7leeITUZEwLILxTDn7FWpvSR64czpppjy0P1ZOmJDOAfTkG0xCE2&#10;NoBNFcFmC2AXM0BLAg1bejHb4IkRFxfALmYgNtSDkRWPnAHsYgalyRzYpiY3SjFcwZINZuB4f8MX&#10;d9Z5ZtjeNj17PvT7iwK7tIj4bBG41zU9MAwDjmfG5pumJRvjsuy4VqbVopD7cPwynizAeGsCT321&#10;gM6dgR+/8RMcU2dMdO2w0XWH49brkCoUKjRSawA7aJeW7YmQBEf+wsTB75p4+jeL6PDMegFg7Iza&#10;jhzPQpQz4ODLBnKJeqS6yk0wuBkUtN4PKm3HM8f271c3ewQAwQQYsaWmdZoBMJIGEqIJF396Ec7T&#10;PYoASK8cj6fk77begWC75/5hZvQqMLgAXMpgbldwJn2WtdYfaNeOylPaMwU34545dmMcC390CE/+&#10;VgGd3Q7yRLdPEheHBbI9M+L+XyLP1Pf9yOqBxogFwo4DjJ3meOlfx9G/U2DfFyz03EH6a/LutSzi&#10;foJcR2n23qJ4aXFjqou+j/5pDMeOtEPsIn7OAAj6XlD2qIgqwyjQvPFXRoFR1bE9i0gn7Dr1+zaC&#10;c475kut/zYi5K4dLnusNeG45sjm3cDg8Jd7Lh+WtjqXjjZZed8JJP0rOj3sfF5viKGSJzzmSKd+U&#10;jvbMjucqAgD44Rl3VXhLHKaXz0uTOfzJ28Oh5thffehh7Gx3/TwJ4Uav9sG8830IOr5bAqR/Q7iB&#10;qXxEmUyHvrf0dzrc97/yDqQFRcZYYeOzMDNQxf8ivEZSA8rGKPo4JQTWou/nUATm0v5YI5UKL4Na&#10;4Y+n/HzQPoy4BHCIg9eysRWBbo6tRNqkZtBk++L8Ai6ePom7dzDcuTX8OUtEXdvf7H8gsdXnpkTg&#10;9XwxAqrZsQ/qm1IxDSbpSX+Gyj0RFxXE32GUmbbvC5NC8RlJzNCNFhIUwU+DmoLT+Q8x47ZGzwa/&#10;iTm2n7bZHpj2xdbtlb/Njg3yN/VTSf1KWhMX3W3UHDus7UE1SZf3aBUDc2y/nO2gjQGIjEytHOM3&#10;xYg5oGJyH3IMNXsXVrH8yyC09h3y7PX7/v3vmujs60dHd/Ay1t1MAaobC6V/Ir+V+aVwcPS9d/HQ&#10;3h1ob25yz9H7Ig+Czh29e5LtTmtHgV9ZtbxpUfj+IU8PXsaY0462DXeSvcGYjBmmav4c1j8JAR7z&#10;xllCwMq5A8brNcfOzYzAunwAz1Lz2ggcPHsFV612tA7s13e5CHsX+CD3lLAyOPLan6G+tU85JN3S&#10;Cwj32Y1f+Ajd7V3o8ObDRky1mKJ+DKkdruG5Uhu5OgjOGFjXDuSmrwGIHjcujF/GY088g/bOwOXQ&#10;m6+/AkMUsHeb266bG1IYnZjDT987glRzUEdp365bG+ZmR8v8CIfZRZVKJZimqdZn5YgA+jX8M/R3&#10;jBAC6bo6PPUE8V/pwfcjuRycPnkECSeD3duCcT4ji2+EcBee+Dh47Bzi5iXcva28H4nUGDwo9xTW&#10;Tzpu+w5FHfDDn5poaBjA5g2aqwHlr9pAdaVTFy7hzOVr+H9+zu/XgMVsPU5eyuDDc3H86fg4Lhdq&#10;M8deURGykk/ISliOCEndc4QhSnikUPweeMfXJExWESH9hqSLkLSoq4mQEjx6IBxVvmEipDxWOyes&#10;rHPjY5g4fgwAMPD0s/pugLHalmT7g9WwfDJ1wkBxvSIkAClCUjDGYNYHPrKg33+VDkFCr1tLFCHD&#10;ytwkdYUKj/RY+rxvhgipQMtyfqG8fMMQ9YyZ9zzoXnl3enUh981mi2AfTsF+yovQJshLaKYIXFwA&#10;/GjDTSbYxibX3DlEgGIzRXf1T3MMoiUBNpiBGKiHQ0yvw7JPqzPdH1bNodV/X+hk+1vBOogPKO+l&#10;5ftcTDbGg35EG3CE3Io6UfXOc+AJrlMFGAeCaIAGzU9XGphwB4q0T9r3VwR2fcnz8cFJO/MEScGC&#10;iU9+ygbKtcKgPPLA4e+auHqY49l/XsTRF00ceVGru+S3QDDQ8H2fFsn9KfmXv1yU8nmY8Tg457C0&#10;h0d7LHqengZF3HPn0NTVhdk7VT+ddHVvuiEIWtPSHaw4MDyfU9n5aeDoDNhcEdb9wQTNKgZ9WnY+&#10;mKwV6ATey2ClfPqgda2+2b2OcATWpvpRPDyMkjiOT/3TAsQ0UCBNOE0CHtJuMO9556Cvq3pvHsAa&#10;ADMRfBEWpWDSmC8GZXPoBfd5P/uVIrq2OTj6HRPDpzn2Pm+ha5ujCnohXbDjhIuQFMe+HsPxPzPh&#10;/NX1avv0fcDRfiKkIEP7IQ1h54H2AUKAS0GM7heAAMSI22bkJLLbbTTCFqHvyFKJjHcEkJ1164pp&#10;cOUCdsE9zkwEQnhzhytA2FbwkOcmPUUZ6uTWDhmLmDTImZeGmM5DHJyBs7cZrDUhP5xV8gm5KkJi&#10;VYSkx4ZgOSIkPCFy8Oxp9HYI3LXVQU9byHNARKcC78UKrIqQWBUhddwKEfKj0wYuL6xZcRFycW4O&#10;F06dwPOP3Q/45+h9kYcbKUKevHAZWz7198jeX1wRMjczgqsHv4/2DXcphwBQRMi+NZtRirttPmaq&#10;g2yL9Ju0LZfmx5EWGWwaWAsAmJkPVlzSJ0hr9alzF/HoY0+XiZB9bWns3e6Kbf57aHhoDCOTgU/p&#10;3o7gw2/Yu5AxpjybMGvNlw58hA37n1JM3ctTcqFfwy9V2haaGhuRm76GmStH8Mj9j8ntPm6mCIl8&#10;EX/0owO4Z7tTLkRW0RxuVxFSWBZOX76G04NX0Nsu0N8h8N4JYNv6Ndi+cQB//5Wf46Ox8bJnFYZV&#10;EdLDkkRICiJI8jOnAa0xUNRS1GXi5HJESC0NRYTU8qCUtXcMZ25gmsGXfgQA6NyzD3U9aqj5WyFC&#10;AqoQuSpCfvJESDZIIkcCQGscAINocZ81/2gaoiUGZ6P3HIm44P0JNl0EIMDaichH80HaLJspgg0u&#10;uIFnvBWQykQ2JPu0Osv9nAXbtQz59Z9dXIAxuAhxVxtYW1zx75dudvNq+C8zWw3ucT0iJMjgQ4zn&#10;EIuZEF3uYI72k45jwyraYJMF9M1M4DP/1B04h4qQNhEhC9VFSCGAI98zMXKaIzvTjfnmPMSWoC1G&#10;9XH+9qLn9BhQg3joXQt/eQQ9n2pFqisOu6D2UTQ4jTre1RIhMNMG8mNFDL8yBeczvUreahUh2VAW&#10;uaNX0TDQjbleWxGGbpYIyX8+iru/ILDucS+oyk0UIS0bOPY9E8c94Xnv8xaGT3OMnebY87yFvZ8P&#10;+q0wvaAWEdJxgG88m7p1IqTtAAJShKQJRvaBJMGwOlgmQs4REZLgZomQbKYI++IChBclflWEDNnu&#10;Y1WEvOEiJABkcjlMXr2CzPx8tBgZdW1/86oI+fESIf1t/nNjQRsDUB440kdYe4uY7y1ZhKTwq98y&#10;RMgPTjPsvDMQplZChLx44jhSJsNDe3fKbcsSIWmfwVjQ73or73woYyQSKfvkhUuYQIeyGpJap6jt&#10;vrytCxH4TXHrrlt+Qf7U8rwlIiTty/R6Te4pNzOCa4d+gM1P/F3lECBI49zP/xD9e59FqsUdnJlJ&#10;de5qh7UFAONHX8LaFhNbNnviIS1j+UvF919+DQ898pQiQr71+ivobUtj10ZvLujXZz1gGe2XwyYn&#10;er8dUvf++IcH0L/vs0g1k4FoBIQQMGngMQ96nclNX8PixQOBCEnGQtDqrLIv6n0BANzAybMnkBAZ&#10;7L+DRMcm0McDjDMcOXkRR05exHOPWNJk2UWFa0F9/5XVJx9hH1cAIO4FpqkfwLaNqggZBVsPxEPA&#10;yXjN8QLfTc7M4uj5y5hZWEBrQwMe2nMHYonYkkTIiLu6uRCcByQ+ucpocMlV3HgMPP0s6rp7MPjy&#10;jzF+5JC+exU3CcI0PJoQ8ZhH0+3wCYPjDIi4GZBuJ5HkAcBoa1fIDAOcMRjTJSUIh6sQ1sgIsAh/&#10;nP7qQP6zURm0A/AEwgsZsI+mwH86Av7TEYiWGMSGBneAFNG/ida4IkBWgmiJw9nfJgXIGwVpGn5X&#10;mxRUbwVYZwqifflfAa8He37ZwuZHOzE/Ogo2lQeb0gbvK4FbWLZhYAslsKEsxNo6zPWWTyhuBtic&#10;W847v1ByxTsTYJ0A6wgIg9A7Rh7XCYCQdXlsA1grYVtAHbt+2cLTXyni6a8UsfvzFp7+X4rY8/wS&#10;PproeaOIuRSMASfmlHECIz4YRQXS/qtsH4XthPMXAbNFiKmlB/8R3j8w98OhTz+wm+9Te7kQjoBw&#10;hOvjl4wXawJTozbbxQIcqwTHKpVNasLeXYArLjLDAIvFXGFVEbI4GHcJfxJNJtO1IOq6kXAcmKmk&#10;y3QgTPvXtbNZ2Pl8EEF7qfAalF/Oqj9y/8Vc+71ybsAwTEnODMlqqE+lsH7LVgxs2Yb5QhNefNPA&#10;9982MDwp3MmZJiAxxoOJnRxDcJfME3h9mnFJnm6WZKlGsFQjRCEr6WSmJUUpH0rYFmBb4HWtksr1&#10;rKIkvZ7R3Cvp58cpZCRZPC3Jm7slKezJS7AnL6E0dDLg5cMBrx2XtBcmA1olSdhFwC6CxZKSsv0w&#10;Dic3L2nPjUrS7X6bp3n2y5OlGtXt5DqyPBo7JY0Gj42d4PXtAZONkoybkj5EMRvQKkqyRL0kfUZG&#10;61oYrWuVbcyMh5O79YsxHvhCdixXBI4llWvQsoNjobu1CMe2IQirwe9bGOdq3AJKAB3Njer1bFtS&#10;lKyAXl8qHAHGPaGRnudR/yAgHFuSpk2xff1aTA1+pASp8a/BePjcgILu59wANzi4pgUox4Ts/yRh&#10;KWW3IpB9leYQXTlG26fvXwHQe70p961hciqwKguDni/GGPbu3IinH7sL757swHffjGN4ynDb0i3E&#10;ksdKIWCMYyGXw+7NTeCmiR+99yFOX76qH1YRK1oKekVwQgJm6KvA9H36fgqlk10mqqXhv0B01oJq&#10;jWElGsxy06hWvv5EQUB9Fu2792L9p5/B2OGDGDt8sGIaQDDQrTbwpGAGV1gJPJGQVGaYmiBXFi07&#10;HgNiJpxEAk4iAZFMQujRpW8gqpW/4ziStmNLunXV7Sgc4UjebFSrd978vZwVzpPCo7f60X6iG/b+&#10;VjgD9a5Z9P5WOPtbYX+qW/4vNqhfA6FOeyJRlq8KnTCtSrSK+aRVnG6PxHQRuJiBs6FeCpBKGgjS&#10;4NyQpP1PtWZVqZx12LZDaEvSawyfcFctCccuG9ACADPrJdP1bUibLlO8QTJuwWU9YKRdbnzsGv7m&#10;XxSx//Ec2DsT4O9MgE0VI5+Fvy2WNiV5gkvG6kzJeH1MRqsWgDzGTLo0TCYZdg392hTCO07ZRsrL&#10;sS3J/OJ8wMw8CgsLYOsbwQ0T3DBR39IhacbqJeOpOsmwQE+0nlOqXV/QzxRzWRRzWeTMPPJzczjy&#10;54soFF2fj4Wi+0HaJwVNzx9Hxs2ABmeSjCUlKfLFgJbtsmubgy7PHMUwgIkzHAZT5yyU3nw1Ev5+&#10;/5hdf80zGw5pK1Httxpqat8EtC6F1Sl67ehj3G008JdhBGVOz3McARbjcBzhRq32mJ2fRnZ+Ggsz&#10;E5KFfEEyVyxJ2o6QTKTrkEjXwTBjkn59stfXAZxDDGZqKrtVrOJmoa6xAeu3bseGbTtcMfKAgRff&#10;MlejaK/iFx51jY04PXgVkzOBCe2twrYBV4hcxe0HGsglNzsF23YwOjGNH79zVOGpyyMYnZ5bPqfm&#10;cOjsZYX6GOiTiO6OFjxz/250tqzDdw+Y+O4BE8OTN/b91NN548p1anYebx49ibu3Onhs3xx+9akZ&#10;/PLDFhYWrmBytva+ZkXNsZcTmCZKlAlDlHCow53Uh4tZUWlEHe8j6jwK45Rrjl0LoopdN6WGJzAA&#10;5cuEo6qvXqb2TGAOASFCy99dqeBuZ3DNsSmy42MYP3wQANC5dz9SZNm2gpD7ChVGiDm2LjzGWsrN&#10;XZaMCl9geGOzzJPyHEo1rszS60oN5tj6M9FBn4mtmScJL33GtC9LYUvffVQ4jlVYdeLMzuDs7/4O&#10;xEOdEJ3BijlqyiqEKDPHVkqbXE7PIZspArNF8MEMmjo6MFOfC12FSNOjafhfYPV0Ae0k/Z6VP9y/&#10;6DORdZSRYCG2G4FahxBB+crHRp8veZZsMCOD44iBejiWV+cBpBo9E3NyDTOkLpkJAyUSsYPW2WpR&#10;x/20y3o3r83pbdM3x+ZvjeNvfd1dKcMNsnLSN80mbYAGrhFO0IackueLJhl40qCLxpws8PK/iWPs&#10;DIfY0qiYZ9cKM0bzwVD8+Sh69tcj3RWsiPTLwCHm2bQ+U+jl4ZtjD70yBedp1VTEJmmk6oK81zUH&#10;SwHNWAL8nUk4OxohGt0+NZEO6ntmOjDjy2en5O9cJniJVwtEFFH1kEy6q6BsqwR2IYMNdQu46zeC&#10;gSYVH6lnB9q9hbyOkE56dT8F8JhragsATikwsZu5XJ7nFKlGQ4c5Tv7ExNP/tAhqAUJfcfRemHcZ&#10;ul8KlN6r6sTXYzj2cgOcJ4PnRI/3c+SXl52zqoqLjDGYSVJQIaseZfkHr1A4EfWQygO6AAD/9ElE&#10;QVRLCKCYddsyrWu+GXc8bcr2nZ3RwpaH5JVeO55whWCraCPhBUQqFoLVbrnFRfnbFgKGZ6bm+6EF&#10;gLr68r54cS4wi3Quem16fb00C69mjr2j3Q3ABagmyf5Kn7CAUUsCHZvRyhuxnZa73t5tMgYwksnI&#10;cZqsB8IJKpn3P13VyQweraRHpV0JeoX1r03LUB+rauNGO5+Xz8Go9eOrP1bjQZABf9ymjJ3JtX0/&#10;x/CODam+AKC4JdEhiOeyamN0ioXFRc9Mew7PP8YCE21/rElMn+XzEVD8CfKGwC0QNUH2Ta9L147L&#10;bdKkG6pJtFLvkm7b4sS0m5oqw/MfDO0Yamrp55WaC5vdW4L9BKUrh+VvaS5O6wb5Lf0raqBm5v41&#10;Y7075DZaRiJPgl2RPPNUYELO0q7/OO79D+1eFDNnamZOysYHNVmnJvA0DcWk2ytrp5AJ+lJatuQa&#10;zAh++2byzgJxXUQ/yJL802cv8yEQrMSk7YOUF4SD4UmGVw61YsOOoHzL5hraGJEG6aB9FZ2vMsYx&#10;PnQNI5cGsW1gLbZtXBdpBk3BvOtQE21p4pwg80PbUfsy2t/oXzgBnDlzAROsG03r9shtwrbK+mLo&#10;90TyTFc4ymO0sgpLL2xAr5tjR/b5AA6dvYwrpXa0DagBdgAv7QrnUkSZYzPGZB0599ofoX//c9JE&#10;WTdBjrrS0AffxpqWGLZudPus8jsux+tvf4i5hQWlzNb29GCxbi1M0sbHZ4DCyIdgeS/IXRXQADaV&#10;kJkexp5HfwUFo8Y5gOb/MwzTgwfB567gkfsf0XeVnx/huiUMb7zzBvpaU7hz9+Zgo1b3BNS2HoaX&#10;DhzE+OQsejsF7txlB4JhSJtXJnA0BqLeLdKHXQA+OGVgPr8O29YHLqIkwsZHWjyRKExlFvHm4RO4&#10;Zwdw1zZbNQMvOHjuL6fx0XhtgWlC7vYWgC7JqMTbHA59eXzCkO7qxnrfPPulH2FxrLZOaBW1QZhm&#10;wFhcoQJbBBReb+eTgi5n0iAMI6Bmqi0cB8nefjhCwMrbkvn5YsCFEuyCE0kYTJKadLPBjBsIBoAY&#10;qMfMLiNUgPykQBcgV1GOT/+TIj79T4pgZ+fBzgYOtK8HhfEaPybcJDgNJjAX7mslljQlbyha48h4&#10;/h2rgcVqo2/FGEZqph2G6Usco6c4crOqr+Fazbt9E2waarFjjwOM5eVKZ6Z1j3bOUriKpYPNlMBm&#10;wutyOJjyj5oayq0h5ksrDSVtf3lvGAnsfB52LicZCX85bjXTfKEsg9X31gY9jYh3/C86GurqMLBt&#10;O7r6+vHimwb+4Hsmvv+2gYtD5T4VV7GK2wHvnbpxc9zOvn5s3LETpwev4PSFwM/nrcDWLQOYOvs2&#10;pi58qO/6hUHCXoCIVxfcavGRuBKYz2SwYf9T2PT0P5SM7/4yWjbei1Rzj+S6gR5sue9ZbH7sb9fE&#10;/r3P1kSDc8wuaPEAPuF4+uH9+PRD++E4Lfj+qyY+OnZj2v/UElYl1orTl65ix/q0K0CGIBGrfUxy&#10;S0RIam5aDdXMp3VUM5+OMrGm1wm7Hj0vircSPBYDj8XATBOGRgCBsTVzzRV9Bj6x1AG4sEoKAfcL&#10;UfvuvejYsw+XXv4xJo4GX1p9sJhZEymoH5IlrYoQQk42y0BFON1/l+MEPleITZ9IphQuB9QckrIa&#10;qKm14uuD+PvgjIMzFsmbhbAy1/VQqouyiwvgr4y4osAT3YBnbq2DigdR2/10o45dCqhZqSAmjhFz&#10;UgmmmGeHT5ypAIkNDWXHCK89CeFGxtX31wrf7w2l4ZPoQg4ASwR0LAeO5flj00xCG3u6wQ0DjLsE&#10;NyWZkXZpNgaMEfr7jTS4mZKMxxOIxxMwuLsYxeDuCkkA6NrqKEJkVHnQ7T5tS0haJQcmBwyTgacM&#10;xJrjChHnkjxlSJpplcxgbrQ7HjwjHzYhhVUqSFJz7FIhj9LmJHB5AezYNDBbwMzoFcmJq+ck5+dm&#10;JYuWIxmmWURpGXR7sZBHsZCHbdtomImja3eX4tqJuiNT0iDW97pG437sJ+bGTlaSmvVSmIZLer1d&#10;z1vY/HgnzrxKAhRo3bafBwpqrk3vlXOge6/t9gnjlX3dKX2UpumElWk10P4gDDRd2meoxwRlqtfx&#10;8mPD8yldAjgWSsUCSsUCbEK9X/ZB8++bYBdyi5K0LjIGYKAOjLmBcMxECkbs1viYXcUqqqGzrx93&#10;3H0vNmzbgfrW7fjotIEfvWlgeIJJ+hiaZBieckkMD1axipuGrv6QFUsrhLrGphua/lKwbfMGTF38&#10;QN/8icfiudcw8cFf4MLR19HXVdsqwZsFGpl6FTcH3R3N+LQnRg6NtuL//G8xHDxuYGQ8YjB5G2Hz&#10;mmCV+fXg1ipnPnRnUFGsEcokowJvR3DDUKjsu0Wik44Oz0/k4ugILr38Y333Kj4JmNRMAZcJcX4e&#10;4vwC7IE6V5Cj6iHlchGVBleUQpWa4sANJlkRVInR80/Sd8bzcC5mYO1qRrEnhVLeknRsJ5qeMKjT&#10;KrhRq30q93IDMFeaAQBkZ/v0XTcMXVsd7PmcBXZ2ZV5sK4kkMe1eLsQdrvkZOz4LfmQGLGJl5I2A&#10;7wJh96/cXjPrdNOwvqk2xLS25werMYGuvQ7EWC4ILJO3Ja2cSvouNVJmBG/M1+maoPcxKwy7ZLss&#10;Ujqwi47a31DMFIHZla27YULrkkCV9ShU+rKk9afUt2Yk/C8ppll2bcYYGAQYhKqWrxT865lmkA/d&#10;lza9J+o81XFgJJOBX+3rgLAdCNuBUyxJRn1MdgMHuVzKOJyBS0YtEAiD8hFXCNTV1yPR0Ii+zVtR&#10;NHvxxqFmfP8NA99/w8AffCeOP/hOHC++GcP333L5Ry+l8NL7Qdt3srOS9sww7JlhNeiM8nWHfLQj&#10;wVWYEQcz4nCKWUl6LIUSzIWkzZL1LkkwF1HISJauHpW0xs9L+nmnadGgLBShAWHSzTL4ihLYJZ8J&#10;SMuDgDf3Shot/TBa+tX7Jl+9lCA7NICPv1DAtiSVek3ui9e3ShqNbuAagwS04fXt4A0u6fVEbl7S&#10;WZwOODvskmwTpTxEIYTZIA1ZRqUshJ2HsPNKPVLu24xjbDYOHjNhxOOS+nxQnxNWgv9Ry7Ysl44D&#10;23FQKpXU9hFPSBrptGQQcMtdOKK0aduRzp6FUNs0HVvrH9MYYwDj2Lp1IzjnmDz/ftBn0I+b8iNn&#10;RH8S8dEu7Hh6bC3Q86vnnfGQ4Cxh75UQDF89h7aB/dj1+F9Dw/YnwU1TTT8ES82/jlr72lSrFwW7&#10;EqyS2u5uN1ilgJUWudHjaGRsH/RreASckiWpQDhgwilbpBZG//zO5no8eedOPHnPLly61oTv/MzE&#10;7/1FDN/9qYnv/tTEyCjDyKi3gixBqI8RyZf7xXwjOpo3w7IcGLFYGXksDq5bWkZBW7FgFS3AAlB0&#10;XBoORqYERqYEhucNFO3wuhyGW+ITUpAGy5gXqSsCtQw4KJa0IrFK2ktKywM/eVLfFIpai92xbdk5&#10;6S8gmoYfPl2EDHiLE+Ouz0cPjMxo6HYfdL/cFouH5vnSyz/G4tgo1n/6GdR1dYNp0Zfhdeo6/BVY&#10;AMrElHhbmP1dCLwXEKp1sNoLgrWEp8/0eljJRyStG8RHSy2rHqtBj2AtvIbPGQejHb92LYeUAs+r&#10;IqK9EIg7Rn1gBuBoPqHE5ASuvvBNZBvmYRMffUIrmsWZvLya7u3Jn7jzD6cAAGKgwY1YHVI2cosX&#10;oKUa/L5DHssqPHuyQ0nby4df7bjJ5eotxcei7teN1iPvp6zbwm17bKYE5+AUxNo6iLVpOMRPnI5U&#10;g9tmfd9qEIARMsjkJkeJ+Oow4uXHUMjL2d7KJW8lJL01v/ZypvqH9EWH2A+G8ZmvFNG93QEziM8j&#10;w1vB6vuGBNTIk1bgx0lYXp1LQva1xWJQL0sWAG3R2tEXTRw53Qqx1f0qS/ucsH5EB397HC1rE2je&#10;3wgj4dVD77QCjbwuf2mPlTFYWc9XnRDuikgAF745BudT3TCID0r6IYiWAfX5mEi5bcjw+mc2V0L+&#10;2DVgpgixvh6ZlqAAisQ3mtK3M9etgayvQRUGAFgRPtV8X3/sQgZ9bA7P/f9LWAgeD2g3Y1Z41TE6&#10;TqkHEuRvbgZ9hJUJzOkXAveD8OMA0fMcAZz48xjGj3E88tvhHzy4Z2rNWGB2Le+bPkDireX4n8Rw&#10;5GAHxO4Wd0Mh6Lh8X4x+O4inTZkMo34f/Wt6/zPaDVQ0tw1+Up+Q9FkxBhS9+kXhXy+ediclAJCd&#10;DcqF1oeQbhQQga8wq2TD9FYnWsQnZIEMlul7yiQNoKHJtZ9fXHA/RECrl7H5EtihGYh9LUj0umU8&#10;OJHFHx24HOET8hHsJD4hK0G9x7CbXCLI+M73b6bDnVgG92/n85Hio5GKsI4IqxNVxpbXBX/soQuP&#10;1E8l7Sv1siSTiVr6VCBIg/qElCAvFurfW3mGSl+pni8i+i8dS/EPSa8RNp6lZbK44JqrpeobFZ+l&#10;gxfO4el7bXS1CsWHoT3jfjyxZ4OPKNRnISP+HJXtnk83xccj9cVIl6STOuj7kgQC/4PU9yAn+63x&#10;i8HvsbPyty9y0vugPhfpeFbx0UgFRa9OG82BCw1eF/jbUI41gvZm9myTv/3j6bGM3jfxxUjbkPB8&#10;OyrzQU089cESxC8jCbbh+990cvNyAOSnS/cDanmIvHsM9eHIYkl3UKWVFzNM+W5S/DJ69UDkw8v8&#10;o/MpnBpqxsC27Urd1cU3aOOOSj4h/b/9NIQQGLt2FePXroJzjraWJtSlEli/di0AoKmxAZeuDQEA&#10;zpy/BMcbc/r/U6nFJNfWW6/hPc/GhgZkQtxY+OcVHQelQgGxmBv8jGsmGamW3si+mNYZ2RcwBoe0&#10;J26YSLf0KGXIQ+anseIcRq6dw74tgd9XeGXIGEdLQxrJuDsAOXT2MmbtFOpaIz7Qh/T7DonDMDV4&#10;EP37nkNdR7AitSwKupfGudf+CJuf+LvyOZrxtNJfl9cMF7pPSIqQnhAA8P2XX8Omp/+hvhkAYNF+&#10;QhfstGe2XJx77Y/Qv/eZ2s3PdZ+OPkj+pi8fBl8YCvcJqdcr/T4cgbwj8OaBlzCXJfcPwHYcb0we&#10;9HE0goZfZ5V+LQJKaWrvS/+5O0Ig7rd7xrB5vYPH7lPrzMHjBj46zpVrlwA019fDcRzktHsAyWeJ&#10;5lUfKwCoTyfAGEcm545HhePAsm0YnMv6GCP10mEMfzI2hkv5fE3juBUXIf/Fb35F3wVog14qQgLe&#10;SkjSmUQJj1EDD6Wzr5IGBacvmirH13JtAOAnTyl/1zzIgzZoI6glDelEWFQXISn8AVqUSCm3RYiQ&#10;ADBx9DDGjxxC55596NgVOBvWza4pqPP2MtGxhvv1IUXI2k+5LhFSlgGtOxETnOUiSoQEIEVIznjZ&#10;c1bKTXv5r6QIKYTAIpkg6yKkOZxVTJEl9PxSVNhFUdZ3VHruUWlq+eAGl/V/qSKkhHcoPzgNqyEG&#10;rKsD5ACEHOZXHxYEpqGBITh5udK+xSYTXT+LtD3SPoJWA/+QeDp4TTIEQQPosYwxKZ5QEZLHA8fU&#10;zHQnPE4xcNJuFcJ9jsRSQfCq4LxgoF/MB0KHH5zk6IsmjrxownmufJAX1g/SwDQAwA+Mo2l9Ai13&#10;NcrRsV+8+uP0YWtBlnwREoAUIS9+awxifyt4R9Be6HOl9cYgE7BYIggO42NhMQs2WwQbzGDBERBr&#10;6iAaY4oZc5LcVzru+lT164n+JiqVqry7LmbQy+bx2f9vKfLDrt6sKHQRkurktKsqEJeeedJ1moY7&#10;U/F0WMC73vE/j2GigggJrxhjxPej1OKpD3gjqMcn/ksMx3/SCOfTrqmTyLvP0iEBYXxUEiF9cH79&#10;IqSOWkXIxZlgoh7VdfoBbSCCumYVbcQ8ETKfCx6KTYNbkcz6k0YAiCXdCfxiJphw07FbzGBovmpg&#10;1pqHucUVNC5N5vAnbw+vipAUVcaT14VVETJyPO5jKSKkD0cIRYQcnRzHlo4Z7NnsrIqQCOr0qgi5&#10;8iLki++mkWzfgbqGxhsqQgLA4mIOhpf5sauXkfcECttxEDNN3LnL3dfd4ZWvV18d8pp2F7CGt1vG&#10;ORazTXjlzQyeevwOpFPaPXjl0hhL4/1jQ5iey2Hf5rXhg5CQ+wfUAcvojPcMGYdD5pW+4Ojnc2Rq&#10;FpzUSwBoaXDnJzML5f7Ir41Poa+jVekjm+rqMbdYwXdhSL8yMjWL1oH98rm1DtypCFirIuTtKUJO&#10;TE/g/VNn0L5BDULU3FCP2YWM29Y9mLTPXIIIaSnBtUg90BajzF85gtz0ELrbvcBefAb777AxMs7x&#10;0XGObdt3AQDa2jrR3tkFMAZRCBosC7N6EAKT42NwSsWgL9IClKXr6pFdzKj1Tgi88f6b6N/9GaSa&#10;3TmemW6S+x27hH/14/+MUyMXaxrH3TwRkjwQXbi7mSIko50aedBRx8NruLVcG/jFFCEBYHFsFJde&#10;/jE6d+9Fx+69AFZFyOXilomQDBCTk7j67b9EtmEeYnvQsbgClXttIQTyi0FnVSJBHtiVRcSvZN1g&#10;LBsb1Am8/oyiBhg6yGGiksm0nh6dXBKhhq5mAwBQU4dKdY/uCrkWP+gOYgs7mpRk6Ngq2eAORun+&#10;VREyECEB4Ot/JwlxfwdEG1W/ovtBKkR+XERIH5lzC2DzRWCuBKs/DdHvTqA+cSKkLyYCgOdr8udf&#10;SSDV7uDu/zHEHAaaCOnlQYqQuWCOKsgYavwEx6v/7wScL7urO3w4ArByav+eaInLOqX0U6TL0ceR&#10;TBecyHnKB4yIco6C2n7d3xVFSO9vKUKSugYApmdmszhHoqyvkAiJQXeZ60qLkBQ0f/pEPKofKBuf&#10;0HEh6VfDrDXKzgUqBqMx/EF9hHBUcdv1IkyE1K+j/02xHBGSwn93+GlQ4VH+0sRGKnKxIAKsvg9w&#10;zdzCsBQRkkJZYeU9Zyo2+mVALUkAIFeycPncGexaZ+GebUEfJUUpInBxInyxJPGtpncgKJ/o+VCi&#10;QZOI0pyk53jXVp4vETVtEsG5kAnafsIT0BURkop49PnQKLwkbT+CNq8PhEcaxVtJgwijBjHz9AW7&#10;0lBgMeZkgjwrVhWkPPz7UlbAkYm/vDZXhUwqFPgWHUpE71JejuuchcA/MRUv/XGYIihT0aGYlWMN&#10;YRWDF3SFOg4AEMG2338xiQ3bXRGSQrYhej5J1yFzFqWfJMfo/Sfnrpm1D8Nb5Xf12BE892gB6ZRX&#10;b/Q+xCTpWtF58rf//n+L4Zc+tRm9nd58wzeJ8OEAHx0dxkfHRvDXnntEtk1FlNPnZCGQfTdZmQWQ&#10;+T3t20Pes1H4ox8ewDP37UZPWzAPqgqtrA9duIozEyX07/usOl5XxvnBdm5wCM9a6Nwbf4Jtn/kf&#10;Isf5Ckj5D334HaxpMbF1gxcdWz/HO1YgeFbff/k19N39BfU4gtyMu0K2IZVAqrkXBW88r4iSYX2d&#10;D1qXTLpu0MW5n/9n9O/7rCJC6tHAKawCMbWJwPTgQfD5K3jk3ofdDbXmD+5znJiewPtnzmHN/ufk&#10;ZhY1sKMfTzSYZFymwypEjDHscu0hNzuGa0d/gr0b+zE8MYuhqRkwxrBr+y7s2LzdPcir87TNM87K&#10;REjlPU23E+ESIBMzrexe+Ml3sfOBL6LAvWdE7t9IpvHbP/g/cGr4Qui4SkeFp7KKVdSOuq5u10/k&#10;2CguvfKTJUXPLk65ZrtLhqAe+pnGaDDbDmUZYvGANxHMshXyYklSgVEhenyppJLAXpiXDCuy9DKc&#10;V7Mri+BvTgAAnKd6IDZWj/z2SYIvQDr7I8IBf9zQHvLl7Caha6s2IFgCBM03idIOw/20IukFn2EG&#10;g9EQU2g2BhS2gLDd6a/juMFvfIIFftdoFHidlcDW1wG7W8B2t8BcsGC+MwFzaBGmwQOaakAqel0w&#10;BjNmSOrXTrckkU7HkEhXzkdFcEK9m6VMEtaAsWMcGz8d0u9eBzp3ehPGicrBaW44Kr+CPt6Yzrtc&#10;xSquA4PHjuL4mwdw/MDrCo+9+xaOvfsWBk8eU3nqVMDTtfMS4eCpkxg8dRKXTlP6+08rnBq6Bmbb&#10;OHoBOHS2XLiuBaNTrIyrWMXthsX5OczNzwcC5E3Cnbt7ceeuHhw+e1nf9YnA4XNX0DawX99822Hj&#10;ujXIn381kmzqNNjUaUwNHsTUpY/0068bNa+A/AVGqrkL/bs/g4/OXcHozBy6WpthcI7metfq7maj&#10;aKzMda9jZlIOUSEisLs83CWLiCgdtp+SpkEZhqhrUKxEGtUgluBUloU4wmWeb4AwUjilEpxSCcJ3&#10;QmxZsEolWKVS5CpIwF1xoO/3t+nbo+Dn0xci67p7cOmVnyBz7RpEyZK8EQgri5UArcdORJl/UuBG&#10;3Xa5VLALC+BvToDNlSDWpiHW1oXpmpEQNZBC1z1quUYtUPTsJYLNllwff3e2gTGGeMpEPOnS0CJX&#10;g1d2ZO04NmHgzL8aovoFClpeSkRtzuSKKl+8MjkH8z/g+Q7kUyZELA8RyyPvzEnOltxYFbMlgKcC&#10;+seKWB62cwW2cwU5e0ayZECSClcZV8sGtD6xGoRwe6w6e2O1Ylaed0VWqIsO8V1Nn1WpVJLMZxdc&#10;5nOSNIq0aTCYBoPRGkdsbwvi6+uQuJKFeXha7nP/rQxouVQrIwrm+/3X4lwUSwGpNpqMB5TRsek1&#10;OdC9y8HEcSPyO4oPywoon0v4KxsA0HWHA0x4/muqtGnabkL0XaUu3Cw4jgPHcZRr0zzVAqtUhFUq&#10;BkEJLAuGYUjSdmXZjmQpn0Upn4VlC0kdMW7A7EiDcQFmuFzFKpaCxbk5LM7NYWDXbgzs3qtww447&#10;sGHHHejsX4vO/rWoa2z22BCwoXamGxtD2ETobWtoUFlfj/1792HLlq04M9KEb73WjCtVopZ+cMrA&#10;obMGfvSugT/8gYkfvWPg9eMt+NE7huR//r6JH75jYGRVkFzFbYKxq1fQGxiu3FTcubsXh89exuEz&#10;l/RdnwjcbIEt1VLuyqgadmzdiAfu3leV2waWvkBlFSuD6cuHce3oT7BjYA0+/+j9eHjPTmxd1493&#10;Dn2IialgNfnHDUtXHT7mEJxJ1gp9Iho1Kb1dcCsjZ8OLnt25Zx8uvfITTBw9rO9exS0GS6Yk3YpM&#10;ZrvcnemyatGxz82BXVgAu5iBuaEexj3tMLc2IZbSTNMrzOK5GSHOaeQxLlnWAKkSpCsIBEaMSy4b&#10;EQ2fDS64/i8/CSDPafxkhCp0g7E4vfxn1LBrPYYOHUJ+qEr9XQaa2gIzrhsFxtzoi6zt1q1EpWBx&#10;12xK0iCkKyT1R1ankUb0M1127nVw7M9MJbp1zWgIyNoA1hqwy1sNWQ2s5Ejq3YpynOVIlh1ISFer&#10;LvcdnJ0tIDtbRHa23BzndoFYUt3US3PpoJFcgWglnZmGSvoBQwSRaPWPuZU+3FQFVeSvB76JdEi0&#10;7TL491Lp2n56IbTzedi5HOxcbmXKgMD/0FVW+4UDp1B0WbLg2A5sAKm6BqTSdQrrGpsUdvavcdnX&#10;L9nR21vG9u4eSbq9sydgV18/uvr60dnbJ9nR0yvZ2dcn2dbRiawjYKbSWLtxE5q6evDmsQZ84/Uu&#10;fHQ+hUNX2yS//14Kf/CDNA5eSODKfC9KZi927L8T23bvxZqBDdi2ey+27NyFLTt3Yc36DbCdNnz3&#10;ZyV8eKwUHmGbwMlMSspI1CQiNo247EewZmYciVRK0k/Xj/ouHDcisySJiK3UF5Inxr3IwKTe0Ujf&#10;TiETkESStsbOS5aGTrqm2I4lKe8pm4E1el5y/tqFgHNzmJ+bQ2FhRtLJTEvac6Mup0ZhT1wLOHZF&#10;0prxOHFe0p65AnvaJc2zjEIerwdPNIInGpWyUKKC2xaEcMlME4y7DI18Tt+lpE+ySyW3XVglhf71&#10;aMRsI5GUNAnpMTKydRg5A4OQXJyfQ3Z2FnfeoVkleHWA1hMYHolpek1gzPWZJbwIv36X5Y3V793T&#10;h2Pnr+Lo4BB4fRo8nXLZUA8Wj5czFpPnBkN+7+umT3/eQfvJCvOR64Xbj3oLmxwbwrFhF4twLMsN&#10;7kPyofa7AXU/m5nxC3BKOTilXOUP8aRucsbAEbz7nFIxYD4Hp1CAUyi4Y82wvroCuGEis5iFEU/D&#10;iKdd02qf3IgmPa4CzHhasiJsqzorfammdcJx1PyZMcCrY24ZBW1FAa1ry4SZTEtWwvTlw5gcPIQt&#10;a3qwbU0gMm9f148ta3rw+juvlfsW9SCc8jof+Z6m1pO2XfX+5BjLKUk6xVz4mCQC0amvYhXXgY7d&#10;e7H+qc9I82wfwrIhLBvM4Aqj4HeYYYTBA+ozQtsJqKNUDFgBgrGAsbjClQbL52ujNNO2wIpFhTcL&#10;7MwC+CXXZ86STK9rWNH3cQObdU3dxcAnRIS8FfAFqDQwfpnDZAxGdxJmjAc0CeOGQio8zw25vmsE&#10;0wacQqiCGdlO536MA2bakEx2JZHsSqKec9jFBSSb4pJWyZZ0LEehos/VaJ7NLmfBLi9CrKuHGKjS&#10;piIG07oQxg0mdRoWq5HxgDcSnbttdO0O6Z/DsMTujY2vvAi9ChdsqgA2tVq+q1g+mr2AEB8n1DU0&#10;YP3WbWjtW4PTw02SVxbWwIqvwYZtO3DH3feis7cXnb1B8BYddY0NaO13jz813IwX3zIxPFU2HVzF&#10;Km4K/FWQPR23bny+f1cP7tzVgyMng8BKq7j9YIb4U17FjcP05cM498Z/QTsm8fwj92H7uvKVqNvX&#10;rcHWdX14470D+q6PBaJnRMsENXG2HVsy6piVMHkOQzVT61pA04ikJn8p6rimlC/3qzP9oq9/wdcZ&#10;ep72LxIhE1tpmF1Dnmk+GWOo7+nFwNPPggG4/MpPkB0eLjuGVfq6cwMRVl63C6LKhl3nKhsdS0lL&#10;CAGcngf73jUAgL2vBdjYEPo1RWkPERBedVtp0C88USwDEbFUG9twCltIcZoNZgC4Yo8vYgkIebGG&#10;zhTqOwL6ZtrxhIl4KoZ4KoYYoZk0JWMpl1H1VG9HYXXGRzFvoeCxWAhcI9BbkxDuF9mRo8ClQ2sg&#10;klmXVhZObhhObhjTc5Ase9Dew3eKc5IjEyWMTJQwOgnJhUVgoQgsZAHLdnn4WzHFH6Xev1UiYwwG&#10;N8AAJHpS+mML694A7fFTUjT29KAx1qJsMzgLaHCY8xbMecstjukiMF2EM1mAM1mQf2O6iPiCJVmf&#10;dVCfddBbbEDDpQXUb2pEQ1cSqUwJqYyFVMaCMVuEMVsEmy4QFgPOFMBmCmheSIGdX1B5YhZiLIux&#10;Y8Cxv4zVxm+4fPWfJyRf+UoMP/1nCbz6j5J47X9y+fpvaPzHAX/+P2n8J0n87Ddc/vw3E3j1Hyfw&#10;7u+sh13DF1P6Go16PhS7fqUEaD4hWdhzDu8NIhFVf1YCQT0O2+Zu90nvgR5jl4qShVwWhVwWRsyQ&#10;ZCYkHc4kYXLA5LAdIc2y6fc9kzNJBga0J+TKRGEJiPAP8KtYRSRKKzzev5lINzRg/dbtkv6KyvQS&#10;hdW6xgYMbNsGK96PFw8Yq0LkKm4ZbqUA6cP3D7kqRK7iFx252TFMXz6MqctHsHVdH7atDYJ7hWH7&#10;ujUQThEnz57Qd90w5ObG9E3Lwu0xEqhlZrGKm4sVnGmtf/pZ1HX3YPClH2HiyCF99yqWgnxeZQTs&#10;fE6hgsYGj43qalKDBzIdAxqNFrBTc2g6z8G/cxWNc2mIrY0QWxvAWhMh6lUIdLM5AupHT1/BpRxn&#10;C0llNi4883GPouQovFkQG6InH9nZj+eKIbGjCTlzE478hYmr75R/fbsRmDjNMXGKQWxbQjTCmwSn&#10;VML8z06Bf+9awFdGAr48AvbBFNgHU+A/HZW/Q3lwOuCHU2AfTmHh3YuuidyFBfeY97Vz3p8CO5+J&#10;oCs4zp++KgVJKVZO5ME5h9MWx/Gf1ZXx2LG2SI6JloDHgDHRgnHRijGPozoRcFxoRCvGPI6wNoyw&#10;NiyIOTVyLciq2Gqm2XY0meEObIwqLiVcwc3ze6h9qVBMsGuE7keYpuf7Xa3GjwPEJre/Y+dJOPQK&#10;WKqP6aqgXxYqjR1NM+AyTKeMVErhiiMsf0DwLg7JrxBCGodBRJiDa/dqLWYVCtuRFilWZlGyZpSN&#10;GQJ4358qPmnfHDgKPGZKUvNhasrKwCEcIcnAwbnhkjEw4Ua816Pe+3VFSdcDPU84AnaxKKmYyBIz&#10;WkkCu2RJOrYtKd0BkHwLR0hT8R++k8DB8wnAMAGrKClsSxKG6ZK6F7CKktSsmiXqJSVonqmpNTW5&#10;1U0atXsUdjFgMRvOAiHZ7oPXtUoa7etddq4Hb+qUrG9pkWxqbUNTaxsSzV2SLNUoKdNraAWvb5Zk&#10;hDyWBo+lIQp5SXt2XJJuF8WiS6sI4VgQjqVYUAnbkaT1UliWpGp6zZVo2DqYH9lZM8vwP/bQ+mfl&#10;cpJh9Uuvj4wzGJxLMm6AmTEwM4aJsTEU5ufBTA7orop802Hv2TlzWYiFPMRCHhB5gFsBDScghW+O&#10;GwHfbFk4NoRwsH9XNw4fP48jpweD+UIs5jIRD5hMgDfWu2xqBG9qBEunwJIJsGQCvC4VsKE+YDJe&#10;3l/WAP2Dt0L/edu2+pWSMXDTlGbwtF9mwiZ0JKEt2IJtuRGorRLsYjaSFNJ6Twg4Faz9nHxOktZb&#10;YdUev8E3y9bJYylJQzet9u6HRtZ2+2Iv/oL2HhEArGJWYc3gXJpY83Rassz82oPi+oVxMNMMXBDo&#10;JF91zUQqkvq9KO9IMpf1j1+4dhTXjr2Edj6DX378QWzbsN4dg6TTkjyVAvfHJN477aE9O3Hy1HGc&#10;OHEEzLaUeiX7s0JB0snlXS4sQGQyEJlM2dhhOeCxpNt/1QgmxMqoTY8//jgmRkbxtd/8itxGVyGy&#10;CF8AQgQdAmOuH4elrl4MW0W51DSWC/3axunTCC1SrdOLWrEUBppeaNoEfrp+MBUAsGfdyL3yGLIC&#10;RJkY6GmTPLIKPkCoObXwzJ/D7m/iyCGMHzmEzj370Ln/TrldCIFYM1llFHKuvC8SQt4pFtXyIJEN&#10;TC9iFGPe6jZArrphzS2B0EXvkaTlCKH8rcMxg1lyaGTtJYJFCIph5aggGUT0ECRPYmJc/qZwhADr&#10;6Ag2cKYEpLEnJpAbuoYr3/hzMM7Rt28fruUuoOGO9ZgtTgFenvLz5OXGy7xlVAWD3wu74AZTqh8N&#10;bCWI0OnnVG4hE3dR1NoYGVTRUvTPDQ344rgBKnzQ8lfrmrud/3TUDUjTFpftyhFC0VtTTcHKPn9S&#10;ZHjn61DKwMtfMVcKXbMVlv1IaAJHPElUnpB67h/NzsyDn5zDF/9TG5J111Dwxg0yzpTpjg/h/U2t&#10;NSy/WQig4FUXuU07NmYC3/+NBBY7msG2N8p2GVb+TL9x0v+w8TzYm+NY9/f7YWv1IQqMAUYiyIzw&#10;gnHQ+jH2wwnkGpPgO1yBlE0WwLuDyR19D+TzOTh590b9ubNap4Lf9O2ht3W/DQhvghy2D9BW9GnP&#10;Mtm8FP995ZApf/MyxKNdYP1pRSyjYxV6afrbz7q/Tfja0VgePaPX8Pj/L+jTaVca84YMht+vx4FS&#10;KTiAHquU6SLw6j9LYFS0wNruPi8BwMqp/bSZCp65kTSU+2LeR4yw+1Dg3QvkOzfYpeQp9ORyZKaD&#10;sqj4rvd20TpD82+HuSEhsGif6qVhF235PKMuzRmTbcV8aQTWk924NJXHn7w9gq9+9av42te+BgB4&#10;7bXX8Pjjj+OrDz2MHe3B+6bW1adRgqVw3BXPEpoIFgldpFsG7FzwMc9I1NiuKk12yfs6FP65JA0h&#10;hBzgM+b5uvTh3xe9P8eBtVhh0kbKMtawNJcizLsOfaL0qUkfnh6coveS8K55/P13sOu+B5VjAFeE&#10;9GH7Lw4NjHM4ZMLOqdChjf05jXgV0g79+6BwhFB8bOn3UoaQOUgZvHzR8QxFPp/D4OlTuHObwJ3b&#10;gmOETUQBP6+lYLzo5DPB7nSz/C3IMb4AyIggQMf0LEbGkRYpc1qW/m9ybBSYQdJOkGt6gihPNcpt&#10;Tm5e/ranrsjfIh9sl+VL/SvWMscjz8V/zrQ8nexssN8I0uYNnfJ3WJlHiug0T2F1IiLPv/fdBDZu&#10;24F0Y1AuAGAmy/sZhwT5ZLRuk7QdbU7iev/zwDiYYWB86BrGr13B3bsF9u9yjxe0vcn+x72eCDSj&#10;IGhhGBy3HH//v8XwS09tQ29ng5s3vw2Rl0vYPP3gkWF8dGIMf/1LTwKeUA+gbAyrt0l/7gmoc1Kl&#10;h7ItOFn3ObIq/e8f/fAAnrlvN3ramiq/i6Pmf4zhj3/8FjY/8Xf1PeX+BSm8cj/3xp+gf89nkGrq&#10;drdHaCjwxEAfQyfex9rkGLYMrIUgQh9QIa9e2mcG3fYX1icCgG3ZmJiaQbrNXZk3txD+IZK2D8Y5&#10;SrYdvLdD3sXz45dhGAZijIVe26/xMshPVPsjyM6OwAHQ3eFGXIqRdEsR59Nrlwo5TM3Po761D7nZ&#10;EbldeFZXIPmhaeuo8KTLRkOLiwK8MIwN69dg2/pg8YfhD4Y9+PXRyeWUd9rkzCzePHoKO7bswI4t&#10;O4ITQqI+ynZllYJnU+E+KF74yXfRtm5PUDcBpJrccuapRvz2D34fp0YuVG43HlZFyOuEfl/GiRM1&#10;FTxdARLlUNTHJ0WEBIDs2CjGDx8EZwzrnvks4N3T7SBCwm0QgFd+v8gi5OVXv43GJ7ZjvhTUHV/4&#10;uKUiJHND1vpbSgUyESnr0gMoop8nTkqRiV6YM1Uwom1Fqw9spgR2cArOp9yOWBEESBqJuqCPMDyf&#10;gIbhhd7VoJSBnz+m5qmYdQcWEXOZ2kCFJK2OmQnXpNmH8cY4dj+Rwa4vlwIRkoxtVkKEPPC/JTA2&#10;Fgce7nbfg16eblcREgAM+gV1VYS8rUTIY38Rw9GjbTdFhJS9kWaqHXp8COh1V1qEtEl5AYARc+/Z&#10;cryVmlrdCpknKuCMyfPMl0bAtjTiYrOJP3x9aFWEDEPEZAdYFSFXRUgVPGZifGgIE8NDuGs7w/6t&#10;njC0KkLeWBHSOyRShPTTKH68REg6Huakv3IKBVw+dxbb+maxf7v6fhB2yLOn9a8GsMT1iZBwBH7w&#10;s/PoaOvEnq3rg+szFu7j30dI2wYAFidzdMsK3hmGCZELn3dhBUXIOx75KyiYqrVUxRlTlAhZCWQs&#10;Oj90HHXZS9izY1vZ29ahVnGk7py/MowzF9zo5H39a1CM6O8yc3OIOQ66OlqQipcLWz5oeTHG8P7J&#10;C2gfuBN1rb2h9akpXYfZTAYwzPC+NuScalicHYG5OCLFOEZiOYRcAUD1fr6Uz+G9997EwL4nkUXQ&#10;pswKfWKFJy3zkZ+5huz0EJL2PB66Z78y1gAQrHr0IOdCXvn6sIsFTM7O4a0jp7B941bs2LTN3aGJ&#10;mMD1iZAH3n8TE9NqRO7mhgZsuOMRLDYMLEmErO2KKwHbVumEmJHA60iiuIqPPdJd3Vj/9LMAgJN/&#10;/J+xOBp8YfikQJiGZM2Ix6NZ6TgKESzt5vX1KpMp8GQKRlLtzFjRAiuWJHljE1gqjVjcxGxxCg4x&#10;L/QjWXNDDbTBuRYMoxZyL2iGRx30WHpfEKoJ9i3FbAFoiRbnP0lIt0cMtFYAJ1+MYWIiCTxcw2Cr&#10;CkRHAmJbI2Y/IhOYjyk4oQ66j7bRJYERVoK/n3kjKp9LAG2+zHYkl4Rar90CIAWwk/MwU6bLpIFk&#10;SxyJ5oBmwpBU0q6WPsGSy/yThNbyCXIYqvmjFr5ZGwmgSkHP14X6igHo6L5lPFsdNZtmR41trwfM&#10;N5s1w4P5sSWaUYWMqUsLGUlrMetG0fa4HOhmxzxuuowZgHD9DgvHKYtqLmxbksdjkjqk+XUFc89a&#10;QE2z6bXVY4L78J+Fsp+eJ8LNYsNA/csDQGdfHwa2bceHpwQ+Os3c7f5z5dwVH0t5OIWspBLZOgp+&#10;lGY/74y7EY590u1h53FilkjrNzEbV0jLgBwvYwDE05JGS68kS6QleVN3wMZOl6nGgP62xk7whnZJ&#10;Gdk6Wa+k5+eflhdPNwdMBVRgF12SMmKGWZVVEVHm3DAk/TpFTbCpm4BSNitp5QuSdrEk/QM7jmeu&#10;7bX57OIC6o0p7N9SAGxLNZenUct9M3+/jmr9mVJ3fTcBhNw0XfNix3bdCVilMiqaAMGdu3pw5NRF&#10;jE3OBBuJCXQk9LmCEOo1ODGLduwylwxRYCG+1wMGcS10AsDsQvCR4EaBXnNtbx+uDo9LUVGH0pd5&#10;OHPhEjrWb8AdDz2MlvXr0bl2XSj7+9cgmTBw355N2LN9IJJ7d2yQ3LN9AAbnqGvtRaq5B6mmbqSa&#10;upFs7JIsxhqQbulB2j9Gp3fOUsjhrqrs6OhCR0cX2ru6q7Kto6siu9esBxhDMdaEVHNvwNa+62LL&#10;xnsBAJ1tbeRJRYPWP3UHR3tLC7auX4NT50+XCYWh76mIj2KV8PA9D+ELn3k+4HNfgnAcXBoermlK&#10;QVHjiKV20I5Jb4xhoMfQl/FSoL/IoaUbxZWGm4faHqgceEccT/dXO3bFoIu+pCOng8RKkANkTySK&#10;yvOmX//r6H3wIYy+9GPMnTujXpfCu75t27BtG8I0wWIxsFgMwlsWLRsiedn4/g5Ki1nYELARiGiG&#10;EGCOE0p5vxH59sFsW5KKjksSHmuA/vyXUw8qnVdrfiM7PQ961Ql7lBT6OEEId/VL2L8w1Kqf+Aib&#10;g9JtUXlWy93NZy1wwgK+LBEyTxFlcN3wMujYjkKrYKOYt1DMW3AcBw4E0m3ux0guXCbMgFwAPObS&#10;4R6hKmi+K5+6xoCJOuDcj2M4830T2NZUufwtWwoKDlR3SxRWyUFpUwOmP5hDcaxQVh99GnEuyWM8&#10;GK8SP6UUUWKgj1IxL2nbAkbKhJEyEaszkagzkaqPSVKE1culIqruLhdKnffbh0+mzonV8wKGb9fa&#10;kl8FyTzVd/8UiwGGkYBhJBTJNUrf0a+9629qZkgE1foyilrKll67luOrIUij9nwCUHzsynpV1se6&#10;pMFmwr7p0P5VoZc3PlMEn7fBO1I3ZCy1ilX8oiLd0ICBbdtxeqgJf/mzFvzgLQMjk7X1AatYRTVk&#10;5hdQn76eEceNR29nA+68oweHVoPULBmZVD8G9n4KZy9cgkVNj6qgvoaV8CXOkSfWZ6u4PbFtvRcx&#10;+/039V03DLFElY+zEfh4jh69kTBzRAjLhSVFZFouDCNg1CwMgL1zhySPxRRGIdbYVJGmx08a2u97&#10;AGu+/CuYeudtXP32X+q7V/ELgOWs4LILtiQHk6wEJbiNPrOms3CqHjraDJ6e47gz+qb29rJzknWm&#10;QiUfliOpKBY6K4CuSF02lqKOThZw9FsxHPt2DMdfKOf4KY7xk0vPy8XXOI6/YEI82AFBImKvCNoS&#10;yA9XDkyyik8+2FGykoKAWQ5ASAPRVApGQ4U+xxEoLloBsxaKWXvJVFabVwpUQxRru2S7LFbmskH7&#10;Oh0CYGfnITY2wG6KR5qXVkKlD2OAtoqOHruEVWaRiFKyl4MKY8FQRKx+WhL8dw0NXsPIfXmm43Yu&#10;B7tQCMbLXoAEZhhuIAyNFMJx4JQsOCULwnbUVZHexyBRsiBKlvL+rPgKI+9IHjdhAODxmLoS0XHU&#10;DzMRz6rSCibansroOHAcB7ZthdOxYXtBMsIWNwCQ9S9sRRGgPWNSX/1gNfQ5xOvrA9YFbGzvwKY9&#10;e9G5cRPmC034wVsGfvBW8MFYCUBDV0LS9kFX7vnHRK3Ui2pXdHs1Rtw3pVygQgLh8IZOyVjfHZJG&#10;61pJf7UiXb2pLCohKyvNjg2Ssd4dkmbXJphdm4JAOO3rYbavh9nqkjf1Bky3SrJYvctkWtINJuWR&#10;3uMywbx2TANjMM5C6xfdbyYSAZMBY+k0YnX1iNXVw0ymYMRicgVUXX09Tp23guBCXjsWJUt9Jwru&#10;ksVd8jjAAnIz7TKWBmOmpCwL2j5Z8PXSD4rDzBhYLO7SiIEJ5tJbkHTnHV0YnZzBwVODQRAgD6Hv&#10;j7BtgAzCJSwbolQCbOHRAU8lwFMJsFSFVcRLQcUOkMAP2EOCBPlcDkSpIGllZiHqemEJgcnpWQgA&#10;k9OzmJyexVQmi6nMIqYyi5heyGB6fhHT84tKnxv+Rg4wt7CgfVAOL/dqCP3ISoLWMMcKSAPGVEEt&#10;x+r3uxxSWIWcwuWg5DgoOTZs6usqBE6hKKnMXTmDEYtJbtuwHlsH1uKND9/WkwDgunJw6VlYVHMP&#10;Q0GD6nnnVSvzKFzHSGiJWMIkOxLXc+4nAJ9EITLdvwZrvvwrAICr3/5LZK9d0w+5ZXCyWUkdUZ3R&#10;ciE4j2YyGdDbFjrxIe1LpNKSTioFp6FecrlQVswRMa0itVV2Cpf40lop2JpvuOvBrPXxN/utBrGt&#10;EeMTKRx7rQ7HXi/nq7/fiFf/1wT+219NBfy1FP7i1z3+DcJfTeFn/2sCf/GrKbz/fybcaOthAuR1&#10;1o3QNG8iLMtRaQdM1sUC1gcsW7a2jPclXSHqgAhJtSdREcpA7Poe0dJRIqwEy+Xuv+FNOELExlXc&#10;ImiDZkoacTZ0glIN1Pw6zDzbBxW2Kh13O0IXvFbxiUa6vgHrt23DzrvvwXyhCb/3nRiGVldFruI6&#10;0dvx8ehH7r6jB4fOXtY3r6ICcnOjKJ35MWzHwXuHjuL7L7+Gtz88jLc/PIy3Dh6TfPvDI3j7I5e9&#10;/WtQ1/TJ0xc+buhoVn3CXi+2rV8DYRdw8uwJfddtgxUXIaPMnSO/KoYgKo1aoCvz5aw9HxTXk6dq&#10;sB0HtuOaci/ni4LZRJxRkzTkQL7CDFTxt+T9qwXVJglR+/28OYUiRLEEUSwh1dmN/l/+ApI9vbj8&#10;rb9AdvhaMDkxuEptYk7Ly8nn4eTzsPI5WIUCrEIBTrEoTbOtbA5W1lsh4HNxMZRhwuOthuIn8WOC&#10;ahqIrK9LlHPp6obyNl7ehuh2d0WEUPKm6z9hDNWDZgrkGP8aav2n1zEMVhYZm15DMakMyYMQgQhk&#10;Jgy1PWhtQudSQPMvtjfBebgTzsOdECF0HuqA8/k1CsVDnYDPRwgf7sR4ezfwsPvb2lQP23IUWiWX&#10;yk2TPqB8tQBZRePdK5sMWQVJykkvNp+cPjcW+CxljJUtXrKtkiR9bnQlWzzGEY+563TD2gG9RYqw&#10;xbhRiEojDHqdCGNU3+2jrD6GXFurkt628HTpB1XDiEn6KJVKklHXo/D1JSHcQEU66L3SZxWWZ/0e&#10;q117JUHz47d5/dK664qKLixYeB0MA72eYXDJtp71Lgc2ovPOXehctwXNXUEUx1WsYhU3Buu3bUNX&#10;Xx++d8DEh6dqc6OzilXoyMzPY3iilrfArcedu3tw9/bOmy5E5os2bMfBwTOX8KN3jlbme8fww/fc&#10;/3/07lGFtuNg8uKHuHbwByoP/VBy6OD3kZtZudgIudlRTGazeOCuu7Hr4Udwx0MPS+6670HJOx58&#10;GHc8+BDuePAhtK5frycTiaaGINDUKm5/PLj3Dpw6e+q2FSJXXlG7iRAGr4krjrDZShi0L/3cdJ31&#10;8qUse9VgNjWX8ZOC9nvuQ/s99+HqN7+ByXfDlxCv4sYjfyXcoXEUko0VgrPobSDClJiaSzu2avKo&#10;w0gYkkqEjgqgQXDKAuFQxWeZ4DHXtyCP8bJr8TgPZUXQPkYXbeIGzAqR6W4HiPZ4wI5EwHaVNwxT&#10;BSR7b2D6NwBxzV/kLwLGj1VpBxQxQgpTo4fOPQ7EREEdCxhMUpg8klHgnLlm154J9nIQTxsKszNF&#10;SR2KaTZRso2YUZnxEHqRsa8XzlQe1lwRVtqAXXJXtUeClZv9Ms5DBemwbWVYCXPmamlEmABHbvdX&#10;Xvr79L47pA9fEnxza51aPqTJtBZZ0wd1Sh/GMqWdKO50lWrZh+FlQDjC/fBu22BC/SBISUGD1PiU&#10;wWz0Z0Lg2G5gDscOzKxrAQ0Qon70KjeRVUDNj0NMth2rJKmcRj+OkLlCqqVVcs22Hdhx7304PdaO&#10;j84lXLNqEkyEoqzNca4GmiEQpbykbkJdZmoctq3CduFYkn7gGhn0xCoq+TPa1krS9Jz5cTjz40oQ&#10;FWqCHevZJumbXZtdm9QgNX4gnMbOgK39Acl2mrZu8s5iSXe7b5odi0sKBB9Ew6AEr9H7Q87cRS6E&#10;PGaCx0zFbD/R1CQZZc4fS6VgJBIwEgnXzJK5/vmFEOhatx5tnZ04eL4BzEyDJwIqpv1+IKKI/jL4&#10;8KuxBHx4xEBXRz16uxoBxsC4IR0nqeYUXiQyEhNCCCfw7y8E7t7WiYOnBxUhkr4raLvx+6ywD9PC&#10;2w4mXBoGMRtxwFJJyfGFLNZ1tGJNTzv6u9vQ29Ei2d3SqLK1CaNTc6ivb0Fre5/CO7buxIauVgx0&#10;tmCgu1VyU2+7ZJPpIDF2EMX5SRTnJ5GbG0VubhRCCORm3d/VmJ0ZQXZmBPHSAjKTQ3BsG4tC7beF&#10;7QAMMkAYo4t6loC5hYgFOmRhkU4I4TqVJ32evphAZy3Qzyk7z3GAUsnlSqBQgAXALuWDgFUhrNU0&#10;28ovSLqWGV7Q5jBLRw/M5JKK2xr9nWRZkg/t3YlTZ0/h1IXT0gxbPnvOK/ZZoSBpw9LGwcwbq9aI&#10;8LtcxSpuEdrvuQ9rvvwryF29iqvf/Ia+e8lwCnlYC/MK9QH2ioO8ZEXcDFghgE3U9iWBCn4VwCxb&#10;IYU9NQlrcRGlUmWT5WRjXPIXFs1xYHaFXm6rWDHwdyaQ7Ekg0b08EVKZBMtBWg2DNTq4loNb/SCS&#10;ZgjjDfGA9THJMGEgDFSTr/pyp/mNmvn7x9H/CWrIUhlu6AdCgo7dbh8WthpyFcsDmysCJ+aANctc&#10;DUE++MhJoubvaxWrWEU00vVu4JpTQ8341mvmqnn2KpaMeEsrPjjN8OJbK19/svlGfHCS484dXfqu&#10;ZePu7SuXVi1IJk2MTc1i78712LNjI/ZuXSe5f/PaMva0NSOeTGHHlp0Kd269o2zbji07sW3HHsmt&#10;23dj8OpVDH3wAoY+eAHXjvwE1478BE11dZi6fFj+XZk/xtXDP8KRA99Awl5AV2+ffkur+AVGW3OT&#10;GzH77ClMTE7ou28pVnwWUPZVJOTLo75PPyZs261GVJ6itvuI+rqvfL3xQE1MKagZbpRJrlHfoDDW&#10;0AizvgFmfQN4YxOMxmbJaggzzXadFtuAZZfdC51YhN1rNejOwxMdXej93Odh2zZO/s6/QebiRbCS&#10;BVay1PumwYIMVbxzCnk4heqTz6jyvJHgjHsMv3aUEBlVP1YS0hy1Qt2tBkWLWWaeq12b7o8iBc1T&#10;GKgWFAXlWRkMotldksUuLwJwIyv7NDiTNE0u6UM1u/bIhKIeKWUXofbogSyUlaacyWj1jJgx+/sk&#10;6c3rBRCxPaz/ikQFQc7PNzX59GlbQppmW0U7mv4xJe8CU0W07G/QL1UTIm43FLbtSNJn0NTSJtnQ&#10;3IGG5g7EEwlJ3yTfMJhyvYhHHIqoY/WqoqwC0A+OQLXjo65NUWklM+Q1AIcF7cTQPp4IpwDhFCIX&#10;oEWB5q9ztwOM5sr6hrA+gqJaHdDT8Vmt7GqBn/dqZVgJLIwkn7FYTLKhuU0yXd+IdH2j8kwMMwbh&#10;cDiTRRjnCohv7UBscwcc24JjW+4qulWsYhU3FQPbtqO1azu+d8DEdw+svJi0ipuL8aEhjA9dw6Uz&#10;pzA+PITswoJ+yIqhq7sbu+65F8m2HXj1cCt+7zsxfPeAiQ9OGZIf1siPTqo8cX4BtuNgeCKDj46P&#10;Sh4M4aHjIzh0fAQj45Xv9Z4dXTh09nJVs+yRqdkyjk7N6YdFYmxyBmOTbjC75oZ6HD5Ru1XYxOSk&#10;vqlmdHX14Pkv/Tqe/9Kv44vPfB5ffObzeOrRp+XvavzSM1/Azi3bYXCOoh50aoXR1V5dQ1jF8mBZ&#10;DqZmb0ycgW3r12Dr+jV4493XkZ2f1ndfN5rqljnnEtczWiZ4/PHHMTEyiq/+k/852FhhFM9opKsb&#10;vCKCgl4XAASd+ND8VioWTfBSQM6LnTmrTHRoig5ZwmrUlQcL0YUpCbKdCjuVJgKluVnlb2e+xk5Z&#10;BP6lmBkP7iUqb4C7xJtAX+HgV7dYc9CRVRKopt5/F5MfvIcOz1SbRnCyNL+NzqIrBrnxFaOR6Am+&#10;EtFyrpQPnlZXfji0DHTRkCZDTX+9yST3zBoYqQO2Vm76CkUdYfVDxImdIjX/0QRyPW2alj01icn3&#10;38XkhYNwHupUjquE/HxgSkjbFM0mAysz3YvqfhhZik6P4Z6fPn+TMkGPSAv6cSGopekb3jPy6wk3&#10;GHAhA3YxA+uJLlnkpsmQJKaP1HTa8MywQ/PDybUdtT4qtcPLrABgFcrriV9ejuffz4f/izGm1nUt&#10;K5w8PzNB6jbtb/RC0usj3a/vI3C8ICFhgpAv0C4V/AdDWP/sFvAetz+QINcwYtr16PVt95pCBO13&#10;/MUJ5JrdQDryMFKXOfcc9wGoa2yVvzl3XQbkFmmfGzwzWg8qPBIUF4qRdZS2KKadmGwhK5X1RClo&#10;cSiPzt3Bv3kZ4tEuoD+t1qnyxwZo9YOBlV1aCAE2XgD76Qj+5ivEZIUF/btw3FXGRX+xsbcg1D1O&#10;HqaYYANeYBoPJ/9rDMcOdUDsbgH0IqBCo+fzVe7y6mWY8JnPlEL7X+j3HXFMPK2+L7KzQd9JXUUI&#10;IeSqdoGgXrKo/sNHxC7GmCw3k7xHk3VenRaun1MAyGeDSaEZi6NhKo65Dy+h48n9EH3uu9Cx3YI+&#10;NzSNf/e9D/HVr34VX/va1wAAr732Gh5//HF89eFHsbO9w00+4kOtBM03HZdF3aufXpRZNUHUs5DP&#10;y08rwgSqIrRKEtVnueawJH2Sp1AT6oh0lgTmBvwBriM92t45R0wLbqeYwFXqxDQcO/A6dj38qPsH&#10;uQY9jT41PTm6z7FsZcxA4Tjl70gKP/8cLDSNSuPCanDouDykvhqxoB0a8aCv5iRKLiPzDdv7sK6k&#10;6wlYE8ND6GjI4+7tNvraPdNTD/K+jAjLFc2UW4K2rartl+wn12Em+Z1y+xqjuVduM1qC3zwdzAuK&#10;gx/K3/a0G7DSaO2X2+KbHpC/eX2r/G2NX5S/xWIw2favTU3RnYVx+du/BgA45DwfjNyTIOUlitmg&#10;MtIy8H/TYqPF7BXtR2c43j/Dwc0YOru7wQ0D2UzGPcQ00dHTi4YW9/2lg877aD23SyR/3jG0fimL&#10;fhyB7MICMgvzWFhYAPfqjT9HrWamqbcYxjnm5maxpqshNA3/2vQdWrKyGJqw0N9RB4Mz9HW7QVJG&#10;p3IYGXfLwnEclBxHvrv8FJW0Q/Kqe2/xEdbW4V3HME2s7evDfXs3I0HHwFq/4+PIqUEcOXURm7fu&#10;wI4tO/XdAACeSumbAAAT42M4feooHnr0KQCAyBN/5rrLhioWA5NTEzhx/hTiiRja16wDT3pRv2vp&#10;w8jzoHMA/0zhCCzOzSI7chVPP7Lf3biYix4EEvz4/ROo690F3rZJbqPvjezMCHKzo2Xbw5Bq6kGq&#10;OXplbG52DAAwdfkw0ryEnZu3y32lYg6zmUVYRbcfnc1k0NDUjubmRgz0r3MPShALqoLmW75Uwrd/&#10;8l307/5MxTwsBwsX3sLo8IXQsYo+xPXHGFYtz1WD7bguYwy//gsR2Rai4DgOuHaOnyfGGP50bAyX&#10;8vnIsRDFqgi5KkJG4zYQIQEgN3QNV7/7bddn5L33y+16w7G8F7cjRMVVkPHOoPMwyGDPEdpMlEB/&#10;gdQsQoYkV4sIGTUJE949yzToxSIma6siZJVJe41NP0yEFALgH07Dbo7BHnDb8aoIqRWivo/gRoiQ&#10;7OwC1qU3wLxzIvLahqltp3/65UsuvVQR0vEEI9enGFNESKsUtBVFhJS/wutgVB0tZoifHa0fSTdH&#10;TDprhC5CsjWaCEmOVao0ySBjt1aEPP5SA5wnewC9qq+KkEANImTsSgH2+QWIgTp0PLJPbl8VIT2s&#10;ipDBHxXeKzpWRciVEyEBILuwgOGLF5FZmEdvu0Bfq427trvHrYqQt58I+dE5jg/OcHT29mF9Tw9y&#10;3H3O3DBkPzE5PoqJ4WF0r1uPjm73HUaxUiIk+UP+9OtYma85Dfq7kDGGY++/i7/3hV2AnydFhPTe&#10;Y3Hyrs+XMOSthhyZzmFkMoPezgYww0Rvt7vCqrerAf/Hn32EvVv70d3Whua6OiTjhtrfhrRVThdn&#10;ABid9sZizDM/AdDd0SrfM0fOuKsfd28fCE4iCH+TAC+/cRANbT23VIQEgJPnTuLK2BA2bt95Q0TI&#10;wWNH8fTDrgjp5ItoaUgjqZWxjrdPXMKVBQfp5m65jb43FqdHEOMCscaeiiJkdnYMublRbH7kb+i7&#10;AE+AvHb0J0g1udexHScQ2zw017vvr6JZBwBYzC4iP3kB27dsd5/dLRIhh469grWdjYg3NmExqy6g&#10;MLQ4In77tQvlfsSrobm+HqPDwxgeHcH2LdvR0dQaOT5SxiukDb/+/ptoX79XljMANNXXYy6TAQwT&#10;/9ub38OZyaHIsRBF+Rv3NgCNRF1LVOpajrmpEC69/wISZ7nMNCXByk0iHe/d5WimygqInRrTzMIM&#10;w5DUK5jR1BzKMoTki3ZUYShzhOu9dHwuB6m+fqx5/otYvHYVl7/9l8gOBYOFpcB1i6yatNOypdtv&#10;RwRm3CtTz5d7r/6zpOaCtBxred7V9lPQeh0Ger2oa4dV37Bt+nZqZuu3YyAQCwSA+vsGgJkizEPT&#10;MGaL4AZHLJmQpP2TbQvYtoAQ7ktdOMR2VDZ6BNs8CsYkq8Evq0QqhljCkDQJlbrOvJGVR3qclrD6&#10;N4WWX7UQvTeNVm2rPVda9tRkOwoyra2NEABmD87XNPai2aaIqh8+HBLPyDBMyVg8hVjCJecmuGEi&#10;kaqXTNc3E7rmr+n6RqRSaUnTYJJ+HtQiDq/nwnaUfOvvhagy1/eFHVMN1cqL5tlN361y1I2BbZck&#10;C0WgUKzt+UR45UD7LgdiTP0gpZZPeJ6rlTOF0u/473r9IA+MAaVciEuTKlCaaMhz0tNrTbRgw0g7&#10;+MUMcdoe3Gu6sVWyvqVDknmBEnxXB/aZOeROTKLQG0OxN4bF2SnJQjaDQjaDYhXn66tYhY6M9mF8&#10;FdePdEMDBrZvd81s23fi5FAz/vyV8BV0q7h1+Ogsx+//wMTlhTXYddc96OrtkwKkjo6ePmzavAUT&#10;I8O4fO6sXCF5u6Ozrx8fnXJXpNWKvo469HXU4e7dPfjck1tx1+5e3LWrB71dDejtcoXIO3d04fCZ&#10;a+hub0ZymcEZuztaCFtdAVLD2IRrkr0UdHW04OSZk7dFFOLM/Dwunj6pb14RWJaFdw+fw4fHL+LA&#10;8bP4/ntH8c7Jymbrs5kMhBDIzo4Sjkmmm7vRtesZtK7bW5Ebdj6oJ63AFwb79zyN/j1PY92+Z+Rv&#10;n/UbH0T9xgdlmmu2P4hUc7nAfytQ8kS/uoZGlY1NGptd6sfVwBLjaFu7Fl19fTh19hRKxRza2zrC&#10;2doekGxnjCHV1I1UU5dk0ahzfzf3gJMPT9UQPaNbJpTBshCSOm6kc3pmO5GsGfoMJWqWA202Wn6r&#10;q1gBpPr6sebzX0K6fw2uvPDNZQuRn1g4AsyyFCrggQ/AIAiOCUG+sEy9/jNMvv8uJt55Szm1FnCT&#10;S9KZuGM5AfX2R/JURtqRqOqLTKssPb3NVtpXK0mepCCmRdees+bg3NkK0RwHOzgN/t4k2JT2BW0V&#10;NxViawNmDi0gLlYnYcuG3/4oSo5KKyAjpGKc0MYFy8HxP4vh+J/E8I1Pp1w+lcLP/1ECP/9HCUy8&#10;x4EsAhYDdm51I2yy4aybTw9sLA92ZAbs8KzLsQLYWCHIpMkl9cjZyboYkvUmkvUm4nUG4nVmwDQl&#10;iYJd59M9LrJA9IKjIJG9dYFeAQPmxsdRWJxGt9MI/v4U2PTSv5gDALuYgdjXAgy4qwZWEr7gKelF&#10;OmYmidzI9AIi8CO2ivCovBSKUEyF5SrnLQd+9ElmGMr9QZBxoiNg53KSy4b+vqpUXtVQIQ3qW7gi&#10;SN3VqzJlvf7Rm7zfadOI6kP0HDLTCMY32spUzo2AIR+a5UdCEiVUYQ2+6ylpNO6wukkjktvFYsCS&#10;FZBsL2UXA+ZyLhezktyMScbSdYil69Dc3Y0NO3ci2dKC771FXXKERL2uxKXAb4/6R3Kanm0BtqVE&#10;uXZy85L2wqQkjVDtn0+jeDuL05L2zLCkyM9LIpYM6F3bHj8vWbp8WNKeHZb0j4Ww5JdhUcgEXJwO&#10;WMhC5F0qEWMFd2lzdwWkBbz4joETYy3o7OlVgocY8bhksqUZyaZGJJsakW5tQfP69di8Zy8SDfUY&#10;HR3G5XNnkJ2fAxxH+uV1bEuJkmsX8pJWoeAxL0k/jNNr02e4lIU9NJK847h1+4NjwxBWyWVYn0sX&#10;0cQN8Lo0eF0azIy50bS54bYpv71YFu7e1Y27tnfg8JnLQCwGxGJg8bhL4vecxWOSChgPqqOtRhb2&#10;+5nd2wcw4vmFrAWiUIQoFNGQSqGlvh4dbd0A4+CJpMJKKOUD12IsmZCsiIh2unPfPXjssaeRz2Sw&#10;WOPHHr1vtYoll4WCfF9x7q4Uj8XjeOyhe/DQfXfi6ccexlMPP4Dz10ZwaHAIo/OLLqfnJS+NzYIb&#10;HB0b7sSafc9IUmGwbWBfeXRr33KArMYrmu4qRnvqPHKzYwqzMyOYGjwEAFjMlov1ShRpP/K7x3Ql&#10;EbLCe3FFwZl7r4YBIxZTCKhjGP0DdCUCAAwOGDxYzOIIdHT3oKOrG2999D4m52YA0yxn1AqASrCK&#10;ZXWyEmrrYVZxQ+Hkr2MQ+jECnWSUZmcVVgTpBFrvuget99yHSy98ExPvvq0MFs2mRkkdPJEET7q0&#10;MhlJnk5LsnQaLJUCS6Uil84vGXQUrQltvghIhcBqYBAK5aRmichdvoSp13+Oqdd/jrP/8p/j7L/8&#10;53CGL6MxxdDY04O+fZ7Pj1XUDLGhHmK/+1WVvTsJdq6Kg+Eb/VK7zeGbYi8VugBjxo2AMQ4zxjFS&#10;ugxDCMyPun5mdNiWUFgRwmvAQlvhqSNqhuyvbg2hY4lI1goaRTteH4OZNCQdW9REBWH3cAtx/M9i&#10;OPHnJhannsK+//5v4fF/+y+w77//W+h/9O+glNuAn/3PCfz8NxOYOKoOZ8aPcRz/8xjathUgjk6D&#10;/2wU/M8Gwf/rINgrI+iw2tBht6LDbkXncBrs5WHwl0fBjlR5H31MkF+08OTf/SJ279sL9v4k2PnK&#10;zv9D0RIHZlWTsFWsYhUfD3T29WO+0IQPToUsnljFTcWL7xiw4n3YuGnLkqMXp+vqsWZgI7bu2oOO&#10;rm5MjI3i5OGDuHzurOSlM6dx6cxpjA8PYXF+GX39CqKz3zWbH5ooF4OuF3ft7sXhUxdx+FRgdn8j&#10;cOTUoL6pIk5duoZYIo0Oz/3IUjC3wkGIOjq70d6xsubClXDP3l04PzSGH7971OUHxyVfO3oaozPz&#10;aKpfmQ+Zbev24OKJt3Dt6E9UHvkJpi4fRk/fJtSly13craIcXf396OrrxxvvvI5TZ2/MytlqWHGf&#10;kP/iN7+i7wLc70j6pkhEfX2p6lPIw1JWPEb6hATAaogyVZYnIWT+Y2fOwAlzKgVP5ad/JmsUvcjj&#10;ol98jbAVmh4KM9PuF6gQ+Eo53a+bdkHzJwIAxZnyL0Vh5ylfzr3ooQAgLFsxL6c+IstAvlz795z1&#10;/ESm+/qx9gtfdg/z/Os4QqA4Hvh6gSdCSpCySvQE/mh0ONoKBZ5KBeVF75WIiI5wXMExDNoKOjgi&#10;2rSa1ksqMnrbfT+PXATH6asfqbiZvXoZ2cuXIITA9M9fBQC0bB5A0+YBGJaN9c8+CQCwx8Zx7uU3&#10;YNUbuJIKX20a8phRyAbXVkSNiHoHaPeoQalLISKrrK9hmfFB2wpRVRiDKrLQ4tWeUVTgEHhimI9k&#10;fVxmxSraqLtaBDszD+eX+gEe+OqxdMFHKwZ6Ddo+innybL08hbU3mlitpvb6itJ4mnw91kxRlf6C&#10;ph9RjQG1fB0/gnVU/isgrA9jjLmrb33QvH77MurvakDrvgp9iwclUI2eLyEw9uIEck0JiO1BWqVS&#10;8FxjJA/xRFq2AdsqgXOm+PCqawzMf8xEEPCqmA/8wGRmJ8E9v5UlT6wNu/9qMGOqO46oNGi9L1tZ&#10;JwDm+4TsTtaUHohPVOGtbvIPFV4R+z4h/+oPg1UANLlT/y2G4//VxObnPo0Nzz4BQPeV5vZvcxcv&#10;4+IPX8bsBTdyZp4M6Bs3rUdhIYd0cxIdOzejbfdmdOzcKPdL837DgCMcTBy/gDPfeAmTx88DXSk4&#10;u5vhdKqrGFjJka9vRwjdJWAA71441/obDdkZNeiQ0i7Ic7FIH1vSfMGmWoJVE41TCSy8fQEP/9rn&#10;sG6X69dqbHAIR195B2Ozk3DubUO6IajH/njFLtqYnZ4CaN9zeRGxS4sQj7sTmsaWNnless4NHnB+&#10;ZBb/4YeHl+wTssz/XlS9qjaeo+lGvU+joI/f9DzVAr0C0DTofQih5M8uVlktH9W2KPS+Ctp5S/EJ&#10;SdPS0vDHcYxzmFqQPmX1Cn1fBlvLwHSfkMpOUg/oZvJbBz1OVPAPSZ+3X8e5Nx7krHwVJVA+d/Hb&#10;i16ffUT52As2Bftp2RlkjOrnCdp17KK7otkhPv8STW471FEifsWOvf8e7t7m4O6dEaUY5ROS+E8M&#10;u5dIkPPoPIolXHGAN7TLbbwx8D3O4kHdcuaDMbw1chrQjo2t3St/K+cRP49KPvx+biYY1yr+I+1g&#10;tTjzz+MI2iwZX4sieWeROqPMGbmJj84YgC3wwRmUrX6k9dwgfugSjUGUWX/eRZ93yQvAmc0sgBWL&#10;mFtcRF1DPRwHWFyYR3ZhAVPDQ6hvcBdjdPT0oK6xCQZZFWiSuqb4HPXqFxD4kgzzP6qD1lfH82N4&#10;8eRJbO02cc/OLndlpe8D0isvQe4JjgDz3u0sEeRTaWOkTzp4bBTvHB/B337ukWA/1GNCofWXnMxr&#10;He/eGWM4ePYKTNPAHs8vpKC+9/SgoV6aP3rvGFrbe7Fj807ANJW0AUTOdybGx/DmG6/g+S/9ur4L&#10;QjO/V3xCRrz3mOfz8M03XkFDdxfqmpqrlguDWja2X9eFAyPm3gfjDJm5OQweO4rPPf24PFbO6Ymv&#10;c6WMGMPrB4+jdf1eGCQwTVVE+COMgt+vRvmUVPrdmLrKdPrSQXTGc+E+IWmdKRZvnE/IEz9FT3cL&#10;6hoa5epHirB5mJ2Pjn3hQwjhroTUyoDWn8mxMYwNXcMj9z+K9jYiousWlR5e+Ml30b/7aaSawsvg&#10;//PKn+LU2OXo+QHBTRMho17YYdAjfPpwIipXGGoVIiPNwXltS9HL7mtVhFS33SAREnAHxFde+CYA&#10;oP3e+1G3fj3gDS5/EUVIiuzlQeQuXYJplzD25gEIX3TcNICWzRvQvDlwukzFKmd8Eud+9BpmFscw&#10;u0F/2Xr/McggCT4W58iEqlI7DbkXH6IYPFuu+yPUIOurLlCG1EGozcY9hB5Gs7RCImQ6lUTzRQNz&#10;1gzEtuAL4C+6CAkEQmRo/isgrA+rJELyA+NoWBNH8/7yldE6qomQuQ9MjGWnb7kIyaaqm9Um6tQB&#10;TJRoaIcENcJkQW+WMEwO5+AEeH8D0J6IajoKwo6hxzIAbDwH6+o8+u4ikw7v//FjHBzAwDNPYMsv&#10;fVrulyKkEMqEz5qcBABMX76GUj6H1vVrAABOQz0GX3oNhm1h99/6rDweAJCIw/TeBYIzJYCXL0aO&#10;Hz8P1hW8O4QnSPptiwm1nYYhrB06ZFNusVRWNgDQZDZjfiLwq2WRlcMlrd9Lef6xmswWzIyOYs+T&#10;92H3k/cqxwDA0Z++h6MHDyH5ZCDEVhQhAcReH4cYqAPW1y9dhHzoEexoDwQHOuEt61CjoPTBIedE&#10;TMaioLQHPWiJLl5FTYSixnWocI6Wtq07vfdg+FYY3rl2Pi/7JGE7oQKbIp4JUd1seokw/AAHnMv6&#10;GdZ/K9fVH5V2+LE3XseuRx4NOa48XYQlF9GvARUmonT1vT52j0izWvuGdj1/oscZk/MDITwzwAqg&#10;aZjEEoeOvQtzblANGngkSURIiwRktGVEL2BiZBhjQ9fwhSdN9LaF5CNKhFwuaDukgWk8cY/FiAjm&#10;B4wh+wE1OIw1dcX9QYRCToIi0LmaKAVlQMVCJ+daptjkXVxyIAPH0GCCMn88uBcaYEcRfei9kN8H&#10;zxo4eIaho7sH6XQa6foGJZAMp8HBWlpk+2jo65OVPZZKAZwhNxOszqfisi+cQRMQi5kMspkFTIyM&#10;YHp0FPWNTejo6UWdJ3DSj3lKcBvy298eVrcBgJOgShS+YHrx1Ans6E/h7h1dgGHIRSI+RMkCM4L3&#10;uRSRkiaE/4Emov9k3MDP3x3G9FwOz9y3KziGwm+3Ef0JEC5CAsChs5dx/Oxl/I0vecFiIkRI4Thy&#10;zP2j946hta0PO7bsAADwdIWVfyRPk5PjUoQUumsOOjZ3nKCf08qShZh7H3jtJTT2dLsipA9l/FcI&#10;fZcoYJ6JsFcPcplFXDx5HJ97wvXNyKgv0wrl/PaHhyHatqJ1472wsxUC45LgT0aiuiYiHFExvTLz&#10;bg9GMhD6AWD6wnvojOWwdcduZXuZCAnghR98C/37Posk+ZBCAyoCgFlD3gFVRxj+4AV097WhrjH8&#10;o1ItsEvlVitlGhUghWUfjDGMX72C4SuX8UtPPYeYX588EZLWE+E4t7cI+TUaHZsgStALK6AyYcFD&#10;pGAYglpESMYYRJR4V6FxhubZv0c6eD9zRnkISlGvsAgZ1pn4k5/CjBrpLeyRhw2+6HZ/IOS/6HiI&#10;Uu8IUWZazchxoqRGFaWlGO8IGrQggydA7dzCvlRPfvAepj54D5333o/2e+5zg6N4jUe5nndfPBV0&#10;2GZjBfHTQ1h5KSD3WGnAqtdf5jhVRUhHOBWFO39f7vIl5C9fRu7yILKXXDMCIQSaNw1g43NPKaKj&#10;DzukLDExhYs/fwuTk0OY2xguQgLlImR2/saJkGH1UUKPoKzU42AzBWPavdAsrZAImYgZ4G+NQ7Qn&#10;we4I6pjtD7TkFvUdR69B6xJd+eR/DS0rC6hlGiZ+hCFMhJRlqt20vCYLIgsKEUTxDQ4kx3oBPnxE&#10;iZCKmAjVXJvuE/pXKu8wIYL8cs7Avn0Z3c93I9XnftkUdBWmHh27EhjD6HdGkc07MMwYGmMtmB8Z&#10;QYnWS3o4+e0jTSaKsYZgAJQjH3Oy3goHALC8tB3bRooxcNNEjKxAohMOiww8bAAp713g506v6p27&#10;3XJwSqRuk2NoE3CEK9AKx3b9NDl0TXG5MNBxR3mfIlBeKAYDxo9yjB5ysImIjD5aNg2geZPbZ8XJ&#10;RMGQ70kBRhK1poN3nB9BFgBEfR0K04t442v/Gs//2b8GAJj+wDkZpKuLkD4cR2Dq+HlMnrgQ3p68&#10;idrkSbfPDWvLYdscsr25uz10yMOZ+jDsrPrV2y4G4mWsqUE2wf5tO9Da7U6AaB9iee381T/8DqZi&#10;CxCb1IG4XbBR8IR1pT5c8erlunokiTjir34ZnFjEH75xeVWE9BF1zqoIqWBVhFRxI0VIbnCMXbuG&#10;BJvA5x4MERxXRcgVFSGlANnbh86u7iDS9E0UIX3MTE5icmgIC3Oz6OrrQ2df/ydChBSFEj44OYb3&#10;T47i2fv3oLtNE2/IC3h0ym03I1NBOY5MzSLmPceujhZZL3rampErWjjw4XE8/+mH0NyUXhUhvXqw&#10;KkICB959HQ0928FbyJx6BUTI86/9F2zYsv6WiZAAMHJpEIX5OTzx6NPujlURUoUu4lTCdYuQOuhD&#10;CMtzyD2WiZBkny+S+TDq1UaxEpAipLe6wUfYIw8bfOnbKW4nERIArGtXMPjid9F+7/1ovfveT7wI&#10;OfXG6wCA3OBF5DzRsfmX/jEAILn5ASS3PICx3/kCejanMPDMp4LzCSqJkINHP4TzcGD6AiBShGST&#10;BWSz5JlF1BkA6sSTMWAmmIhRM26jPQnR6naUFetjJREyoh/Rk6AbykRIMmkpi0xNkk83JZR0E3ED&#10;/LUxiM4k7G3BIDtKhGyKtWF+ZAhCAKLdrZ/LEiFXAjxYsRxPaoMdek3vmNtRhDSmikhdnEXX57rk&#10;c7keEXLsexNo7OkB6yNCIUmP3j5D+TssWR/UgVgy8FfD0sEkKZsNfpdsgdljGThjKTz4BYEN91wD&#10;MwMRUjhk8uGZPwFAyQK4t8jNb97y1WWqY3rmLh4EtOwqOpEDMBo8sqDOLyNehQocoVV4co1vPJvC&#10;p/79b6s7NVyvCAkAr/zD38Kzv/cvEG+KL1mEZL6ooH80mcuANZCJhuOEv28Yk32Fv82+NBQcGzPk&#10;xw6xGNQBzhhYvWr6qkN+JLHsID3Lkr/DREgA+OY//48QmxsUIdJxhBQhHfJByJgvgR2egXis65aL&#10;kBSyT6lBhFTMW0kjKHu36+9o+j6hx/rjt7DGcBNFSHkv2n0sS4QM6dt9hImQPmgZrYgISUHLX9lR&#10;4dloUESUKiJkLWN7/b0F7fphaVTKXxioCEmv7QtQdGxDjy2RdwgVpWLemPfKxYvY3juLO7fZivAY&#10;Na4OFSki2lhkOwz5rZgtUxGPiJCCCqOWey+iEIhrwtsGqGJjjgg5i2RY6leDhBGMGWIkazEyjjf8&#10;VU4c4A3uOJjXBy9CYbt5G59hEKU8xqbdxIcnbIxNMaTrGxCPxdDR26sISU6ISAAAqbYg7bpuTVzl&#10;DHkiQhpEgIp7prcAUCL3nZsM5ny+IDk3MYbx4WFkFhbQ2tKCrl7XbyMVZSnC5nh+3eeMKSbkipDp&#10;fdgZPHECW/tTuHtnl9uO/Qfg1wfLAchHIJqG3M6YGyAOADNibgAqDR8eGcJ7R4dw507X1HdsYgYl&#10;4WAkJMJ1qtm1fEu3qBZwjDNkZ0YA0hZipTlk8nl0tTZhx0Af2pq8sg5p/wDwyocn0NzWg20bt4FB&#10;IG6YiJH2Q+MM0N5gYmQYr7/zGr70S19W5r6MsTKxUelHSB8QFsTmwOuvlIuQCPJP3VZcOHEMmYXA&#10;hz1t4X7tZdxdZLWmuwP7t252t5FxeSX3dafOXsTwggMRb0A8GYxpYkSIT3RvR7ouGCfTMqIlTvs+&#10;IQQsr+0zxgCrpPT305cPy98KvH4mO+s+8+zMMJrq6pBIlQvHipDpCIxNjqOupRfNdXWYJQsHFOjz&#10;IQ+VAuDMXvwIG3fvQV1zeTBNATIeoH1IRNutigjdS1gWBs+cwpquQEwH1DrPGMN3Xvoe+nc/jUR9&#10;MLbzF7Nwg38CRMgIlIkABLWIjjpWRcgAUQO6sAEXIl5Qt1KE5IwhNzKMyffegRAC/Z/7vNzu46aI&#10;kNAEmYgJFOB2VFKEjDjOnxhPvfFz9//X3P8BoOk5V3RM3PllJLvXlgmaY7/zefRuTmPg2coipBgJ&#10;TNcZgIuvv43B4x/BeaBDeUYGjbA6GUyg2Jl55CPKSBdlOWNoW+MOACr5mpkeGoXzlNthV6yPt7EI&#10;2XzOwFxpGvW71mN+eBjwRcjJAvip4OsdTZXmmJY9XXXn/xKWhcauLhimibmxwGxzJeBfI67ds/+X&#10;44v8plk2OfQReV9CuO3YcZTVALSt+seF7Su7Xru30nGyAOEFqeJwB02MTJqj0qsFVqGA9V/cBWNN&#10;MNC3CsEToslxpor0AJAkgyszFgx0iotBf0lFyKsvTaKpKY+n/mERTXVu4jWLkO7cQnYpsjtKRGsi&#10;DvltGICYcH8LB2DauCxMdwG0CkvgCADaa/Z6RUhnbk5t6/R9Svp3yyubD3/3P6Nr9yZs+9VnAhNs&#10;7T2uuHuZd58F/Qgk+1dy3sdVhDzz+kc4+tN3Ie5tlx97KoqQlxYh9rYsXYR85DHsbA1MuBWRL+Kd&#10;AZDKGwbfv5F/flSlJqDSWUURUoMyLlLe614aIYIj9dMkxTttO1Dh/eSXkZc3YTvqJOA2EyHV92ft&#10;15UipA5y6bJ3LkHZWMCD/kwjV0VSn3T+thrG9mHX/biIkPl8ARdPn0RvB/CpfXHUJV3hIWpcvSpC&#10;uiLk6AzDTMntx8ZmGUYngrGrlc8jXd+AdH0dHMtGe7c7brV9H3m3iQhpefsXM/M4c+gQuvr60NXb&#10;/7EXIYVw8GffOwM73oS69rUAgJJVQtJbKasLjmEInf8KB4v5a5hqfg3mEyOImSbqUgnEQ/IAADML&#10;WZixONKpNMxCHG0X16H35A4pREaJkKXMAr738vfx3Ge/jAQZy12PCDkxPobTp47CSCXRuc51Uybh&#10;3SsVIY+8+xa2rl+DjhZ3nKqsLPbadXtLS9l7uVYR0rYcXLx8FQBQIs885n0QPnPxEto23YOWjYEL&#10;GXol2uPWKkLmZsdw7ehPsH3TNnm8RMh7qrm+AbOZ8gBBiq7j2Dh57jS2b9oa+h6QoCtEa8TZMydu&#10;CxESAI59+D52bNmO7Zu2uzvo+OPjKkJGIayyR6HigGQZIiQQrE7z8xGZh7CXsV5BPfjiSuzsWWU7&#10;faHTlxFjDKYmQurizXIQJUIC5H58IYpcL7RD1rbrPiLhH+ulK/NPzrfm1WXTDlkJwMkLLaY1wqgB&#10;kr7dL99r3/kW8sNDWPPlX0Gyz5uRUzhClg3znDeHQqtvVLCm16Yva0cEy/O9DcFvHRWOm37jNQDA&#10;1Os/hxACyS0PILHlAQBA02d/Qzk2CuP/9ovY8cxOxRQ7rLlTEZIzhsHX3sLF19+BAPkK5o7H0DKw&#10;1nu2bjot69eiZf0aNIVEJAdpC/Dqjz+IEEKoJg4afvwf/xiNn9mKWUutM2Udv1Zu9C/6sqKn+WnI&#10;stDSpEKkTVa7lX3dIhfTRch4jKP5nIHZD88qQpsNoKGrC0Yyhrv/3l8LTgiB5TiYHXTNkKx80FZa&#10;+rowc3UYH/zZC8CWJqAtrs8Zbxj8lZHixAzSCY6mu5pC6xTCnpXsI4D8cAHOtTTq7iblq6dD+yEi&#10;BtOBD4UQAguXFlEYLWDgs9swPzoKI87BGJDsTWh2xu5/+aHy1UhhUbtnD84j1ZtEy51BPddXxvlQ&#10;Tfjd3+k6uooi2D8x4al9ACxHYO7EIuaOL+DRzzvY9zl3QGA2eyYiVHjMuaI2AIhS8AXbdgS46w5R&#10;6iSyCWoipAIyfqwmQkYiIm1fhKSvUL8r/YvPpPD4v/uXwY4QxEn/yj0zEntmVq5GAYACeZeYLcH7&#10;w/YGvJdfeg2JOhPbfvUZuU+vb4yY4/EFd8LmCFHWx1QSIakPaE5vWEvCvjQU/EEmNbWIkLR+SVBH&#10;8JYFM2S8UtQc6h//2fs49rP3wZ7xPgo5QqZNBXZ+ZMZ93+1vg6H7NQZweSqPP31vbFWEXBUhV0XI&#10;iDT0PFXDjRIhjXgci/MLGB8ewvzMNHrbBe7ebgOOg9728jz+oouQH5wxcGrKNTlsX+MKXKm6OiST&#10;KaTq3L4/LJgLcPuKkAAwNzGOC6dPoauvD+1d4auzPk4i5EdHR3CpsA4tm+4DANiF7JLaXOicVzgo&#10;dk5g4YmfAJuuwPcIUA3cBNJ1HB0Tfdj404fRknPHI1EiJEolvP72a5iYmsD2DVuwY7O7Am25IuTE&#10;+BjeeO0ltDQ3o239QE0rIY+8+xYe2rcT7c2eKTBts367ZrzsvVyrCEl7TCqi+QFY3vHMtW+ECPnF&#10;zzwvj5cIqduRoP29ZeHA+2+ivbUtEOjCQOZ8teIHP/gW1u/afVuIkOPDQxgfHcEX/LKj449fdBGS&#10;RTTC5WLFRUghAhHy3Dl1V0SFueEi5Gz5snSJj7EICW2f36FyxjD10fuYeudttN73ANruu5+c4dab&#10;20mEzF2+jNygG6Vv6nV3pWNiywNIbnHz3fhsbaIjReHsOxj7t1/AA//yHyPZSgSQkHqli5AAMHvp&#10;qrtizdveOrBWTmyEEMpzBQBnJtwvR0URUpsU0wHGj37nDyD2t0I0x8o6QAVaPtTJQLCdkckzYwzQ&#10;V1BSkOdHBaMyEZI823RzskyE5N+8jP1//a+gZcM6mCm3jpQsGxdfPYALP3vTPa8z8P+RqGvCXX/n&#10;1+TfFqljTjYYQArHxsmXX8XQ5Qtw7uuofC8rDD9oDT8wjqZ1CTTd1ag/Agn9UcF/JhwoDBcw/uIE&#10;1v598pFAT4gmQMVgaLMHD0IA2Us5zB6eR+8zboQ3I+mKkO4ftF0GP3XYZBWYj7EfTtxwEXLqWAZz&#10;xxdwx9M2nvwrQdtYFSFXRoQcfOk1/PILvyP36TByRJD2fEeFCX6KMEgijrJUQjleqR5aY6AipDOk&#10;BlHzwRkDXxtMSOGvUvTbSUTkQgA1iZDwhMgTV09Js2w///SbrvHhFOzmGMTGBpgGK6v3lyZz+OMD&#10;IzddhPQR1ffRdwX14FBpBT7C3jE+qghs/viuoghJx1YRH85DRUjlgJD8RZRB2LFUoCxL24eW3tSk&#10;ai1BQYUqxdw+5NoUY5cGsfvRx/TN2uyTpFElvSiozzNI3P/YpIwvQ8qRxwx1Uu7VTXcc5KVB5w3e&#10;/ppW3pO2ROcSroWBdz7ZLgUv+iFEGZcG16TzDf8YKsguzs5hbMiNFL24mEFvu0CfL0p6CBtfhwoU&#10;tcIXGUkaiq9FKmTQa3vH0HKm0bNlPhySBoPiQ9J/X0T5duTeO/rQGY5My33I5HJIpdNo7OhEU2ur&#10;IuJZ+UIw1yGr12gUawr/mOJCIKLS82L19bLexIhY5T/vAjGVpaDH0g/V1CekcJyyjyXCtrG4MC+F&#10;SN80W5DjTG9ORvuLsvmu175oPbE9f46DJ05ga1/S9QlJEDUPpoKk39YZCdynuFWgaQiBD06N4cSo&#10;gb69zwIAjHg6eC9UeJfYRLzWIWwLud5ryD73Q4zOT+ObX9WPCEddC7DvGeCRuzuw9vuPomfRs+gi&#10;zztMyB8euYJzVy7h0XvdiN++COnfR5jfxzD8X+y9d3gk13nm+ztVnRs5YwDMAJMTw3CYcxaDqBws&#10;27ItZ6/jynHX3uu0Xt8Nvt5d23KWRCpbpKlAijnMMJNDTs4Jg5xDA93oVHXuH5VOVXcDmOFQoqh5&#10;+bwPMVXVp06dfL7zhSOH99E3eIY1l1zq8wu7GA6//irXXn4pjQ2WwFIdrRyrJ6EJvzsLu224vkPD&#10;Ife7Ko53ATg1o/qMdKCmUMx5fc8RcpdFseAehC3MjDKw/wk++v6PWfcqHACcFTRteULIc8ALr79I&#10;dXMTyarqUiFhpT5zPqDr7rjquB4C2P/mG9x4xXX+aNlY80A5IaSKsxFClvaEdzF8AsgLuIBF0HT1&#10;tXR9/JNMvvoyk6++Ery9KExNsyiEjyKXc6kVCi5913N5a9JzqGkB2ieCmmBy5w6O/dc/pf9LX2R+&#10;OEex+jJq3//brPzcEC2/9SA19/w2Nff8Nno241Kbn/EzNVWW0YkD6MUio8+9zL7/+Tl2/PLvWfyV&#10;32fnr/w+e//q75k9cBixsIDQNZfSnhhqu7uo6+6iYc0qGtasWlKzQhYKZYlh+CiLHt/LEIdmaVi9&#10;iuYta10BpIPVt93Adb/7K1z+8z/O5g/c63La1npcCtN9gwy8dRi5fhEB+gWcd8TaSg9elg3No9CF&#10;SwczBzwB5JY7y29k3jZyQF5hQWHRT9FsswWoTXhcBHKqAiftQcW0uUzIUKgilwsZDiPDYbrvu3NR&#10;raofVWy99UrqUgm01ybh2Czi5LzFU3NouybRdk1ijmfgRArtqWG0x4fQHhtCnCg1WyoL00Qq/2GY&#10;HoNQ500Vuubn20UwvUoMokLejWzWR2mYLovpjEv1ekXhH5ZgcDnPfb8wMjTAyJleyMzSntTPgtqi&#10;NKUkFKzrC/i+IVFTQ8+mzfRs2sxFV15FrGkLbxzReGl/eS2ZHwV871Wdt44JwskkPRs30da5klrl&#10;EP+9hGR1Da0dHYwODjKnaOD/sGJhZpgF26/jeYEQiFwUc6KGWBWs2OixbR2EozB4GPILgXtrobYV&#10;tIhkPp9nOrtAupCnoAhqi6bJXD7nux6JeAJlB6aUZIsF0vk8OaPoM2Uuh6JpslAsUpTSp8RQCaaU&#10;FAyDopTkDdOXRxVWfvPM5fOkCwWyxaL7d6XfnA0alYPj84V4XfmgKRewPFRVV5N9+1W7JN5VmpDl&#10;UFEzkcVPOJaLoCak7576bvW0t8yzYJ+wK8W5XE1IKPUJqZ4kLEcrstzJg/O7fEATsuJJv42y2o9q&#10;ZC78mpCmkp7zl5OfsmnZyM8pGxllY6mal8C5aUI6kdgyA/1MvvIyAI3XXEui01YTsqFV+yNRlduo&#10;OuWoFQrltUQDWidmVBFWBO5NOmbWO5+n9t7PAlB793/0aWpg79kd6Fn/AkE1Q1FPi4N9JfXk3zH7&#10;5N9Se+evEVlzBbE1VwKQO7OH/IlXST3+f6lb083KG66mrscqF3XTIxeLshlok8aYF+Wi0pAihHBP&#10;eMo9o0bbe/Sv/uFta0L6ENRaW2zsqKAJ6QiN3FcoaSTqYr6qjn1rgCt+6dM0rF7ly1NhEeHrU3/4&#10;l9zxF//J/XclTcjXv/QgU+lxuNo+oRIVvnuxbzxHVNSEtN/vVk+wngLIDeUZ/e4YK3+xw7sY/I36&#10;z+Cn2GUtJa5gSwjInF5gZm+K9rtsTci4t6ESaiJqHUsvfSH8AWwcjD4yTv32GuKd3tikhxTtbSXY&#10;jFFQNBKy1hinfoqQXkMp5AqYwwl6nzzB1Z9KcvE9jgn2VuUXFoozB9y/0/Oe5rHapEK65xNySaiZ&#10;UuTkuu7XjCSc8BReZitvVqQS6EaFaVoCTfdw1wu4WKIJqc51jrBRndscrUhzbNwXWCunaKAUkorv&#10;TDuNRCzKc7/xR1z3J79Cy0WWA/sgymlCqnB8Kvo1Ib2CEorWG8Ehx/4Gx6+k0WtpIEGpJqRPg6pL&#10;0YQMjh3L0IRUx0u1jFTk0gVe/Pojvmst3V6/bF/biTQMWno60IRgvG+EfU+/yuipQeTaak7Xhfji&#10;ixU0IYOBadRGt9wxudIcZKPs2Bf4dp8mZMlg4of7u8UEgEqeHM1HZ323qOAwOMYthgrfVTaNs3j2&#10;bDUhR4YGCBcXuOfmyyEwbAD+9bDqCytYvwHc/+BTbLv+RorB59RPUfNf5luWgwuakOU1IX3uapTr&#10;pw8fZlPHDFdsMsqur98rmpCDE8It88FxjQMjjTSvWEFz2wrq16y2fmRKwvZ88l7ThHQwOjTA6OAg&#10;VTV+qxbdHidUd0JC02hduZKk4kv/3aAJCXCsf4KnXx8kXtfOqqs/8bY1ITENCsk0qYteI3fdqzju&#10;u/WQVZz7n4ZH/xouvRvu+x2rCZqG5V0gVgVRTaAN16Jn44iJJI171tA90cN8fI5Taw+TXT+MNAXh&#10;6STtRzYQPhTn4InD3HTVjRRNk+noLKNrzpBvn6RQN4/IxojMVhNOVdM+tJbGvLXGLZomM+Fpplr7&#10;yValmGw9SmaiQNJog4koVSdXkJivdtcEppRkE2nm1gxRbJtFa8swOzBHC600Gg00neyiLuMpOMxH&#10;UvStP8X8ulGkBC0bIjyVQCYLFGNFYifrqTvaRmOxkbhtqVJxvAvAqZmjJ88wobWcV01IgOMvPHBB&#10;E3IpVNCEPHniOKuaW0u+83xrQup/4qwa3ybuv/9+MvPz3Hzd9cFbi6JEqFCCRT5CCI+LPKZC6n5t&#10;NAfl86Ekqi5oNc3/bhtSSt91s7ERfWrKu7aIMM3MZjFzOcxcDi0a8wu7fE+WR7n8O78L+iIq92wl&#10;uM8GGpMv2qRaNs7/y7wjeE31paJOkiW+SBZryMo9J30hhLvQDtfUUrtlK4W5FCNPPE6iq4twjSd4&#10;LFFxL5Nv5w3CNEu+wbrhvyZVvyX2vckXdjDwlQdY6D1NZOtHaP3NfyO27hpi6yyT6zKputBUNX4C&#10;k7WvbPzlFF1zJbV3/hrRNVcSavA2leHmVUTXXk1s3TXMnzjAmWceZ6a3n3hdLbGAb8dK/pTArjO7&#10;bcv5ClHCFAghrPxKaUsmAmlLe8FgSo6/9ha0JyCu++uYQHnb73eplodyXdOE1S5s+gZHLZCGCuW6&#10;rgfSUO6HoyH3p2IiR6NoYM31VyELRVcgDuXNOx2cevZF1tx2g/tvn0DGXtxOnxngxIuvIS+uRySU&#10;xXY5VH7VOUO3/eaJvjSxupDla1GBW3zBcgzAmDNIH0tTq5g3l/xmsSTUe/Z3CgGFmSLZ0RzVay0b&#10;Yk0x2/YlF3yXDSHKL1rTxzLEV0QJ1yimwYr/Kl3ZSEmlfxr2gYH6NkcQM/NWivRwjpGXhrn0viKX&#10;fchLT4sFItMDZtbbdBXshT6B7GoaiOUqyKqZUmUHGn4bCT3staXcIgu5Cut5KS2TbneIV7rZgS+H&#10;6bnrFu9Z9y9vThBCIOz+G9It83otGoVYDC0eR4vHMaMRtHgMLR6jqC7Y7DTCoRCzJ06ja9C8ebVl&#10;VREY20Qm62q6iTJmTE5/lNk8MlewmMm5FAC5vEuBLTgsGoiIfZiiCRAgU/PuGkTOehtGgmUgJWTz&#10;kM0jEjHrexxiS3PLUNMt+3eh6+66QxXaqghFdFZftsnHlp4VtPR00NLTQXVDLVUNtQhNQ9M0kvU1&#10;rN6+mbY1nSycmmDozCS7MwVuvvlmbr7ZMq/t7e3l/vvv55ZVPbQkk/a86Y9oHuyDQtcRbjApb5zF&#10;NL15I1hvhh04SL1v02cm7P3CErwFn8USVApptzen3akM6a7FgDPPSCktP29SWftJ+9scqlD+LTSt&#10;9B0K3eeDVGHnY1mwfys0ZZ4sM9YFMT+XgmKe9StarL4RDQfW0NIqYGELu8rlswz2HjpFvK6eSEB4&#10;XxHLSHMpOElIU3rtTdfdfAtNeG1Qt+o7OBEJ3ds7uII8adeFUpwldelAs4WaQkPTQ+jRKFoobAl7&#10;JAihITTdLlK7LWJd1zQdTde9vzUdTQ+5fwsh0Ox+al23xgJNCDRNd1MUWP92nvXeJWhobub0yVlO&#10;DxWproaaaqtccPZOmFZHcQLMlel7vr6lfr8WsipBWTsiTYt5E2Hafdrp1zaFCFkCxtyCdfhSLFrj&#10;qrTqSotWI0IxRDSG3tiJVlWPlqxHr1vBpNlGX7qdkbkqxnON9E3GeXJPDSen6jgxGOHEaIKxuTit&#10;nV20dHQghOVbMz83Rz6VYn54hMzYOHMDA6RHx0iPjpGfmyM3PU1ueppodbXbsKK1NYTiMULxGFok&#10;jB6NokeiFHOWK4ZCZgEpLfc54aokeiSCHomQbG4mkkgQSXrX9EjEFXwW0mmkHXSvkMlg5PMY+Tz5&#10;1Bz5+Xny8/MsTE1ZeZ6bI59OU1hYoLCwgDQMjGIRoevWuw3DbkNW26yqraOmrg4hNMLRKJFYjEgs&#10;RjyRJBqLE43FiUSta/mFLPNz89Q3NyENS0gtTRNT+dsar2F6fJSGBHQ0xpX+sch4Y/cJhIZWVYuI&#10;xAjVNaLFk2jxJCIUQURiiEgMTMPttyIUQYTCNDXUcuWWdgZHJ5kcOYOmRwhF4mh6yOuHgddLQ5nn&#10;TVuJSMmnboYIzzQQOtlD4uQmEic2EZ5uJtQ5TSqV4+Bz0HMpXH59hOyjNWw7egmNR1ZQPVLHfH2K&#10;mViaGTmP7JjFiBcIjdcy2THEyLV7GddnyCTm0NekKJgmkQPNzKZmaN3QRN9FBxi+6S2yW/qYrZ9g&#10;SsxSaJxFrJkkv2qUTP00zMeJFRIMdx3lzI07mV9/mpmmIeaSc4S7CsTWpWDNFJnqcWZ70+R7c6Rm&#10;Z0ibg0xdfpTwPQOY3bPMhdMU64qInjTG2mlSVTOE0lGSc0lMaTJZN8apG/czV5tihgxiZRp65kjV&#10;pJjU5ih0zWJsG2e2bQxjRlA1E0cWiy7NfAGzUPRoGJjFIqbyzNjkFHNGjFhNK6ZRxDSKCE13q0II&#10;e77UNISwxz1NRw+FkIUcQppoQlpjk1KHU3372Lx6vS14X3qsWpJIeof6ScTiNNU1lN4/S6prlL7B&#10;PqLJBJFIVFks25CL9Ju3CT0aRdjzisReM2saqalJ1nb1kEiU+mM6fOIINa2rCSdq3HpR8/jCqb1M&#10;pGfdQ+nFEPjSC7iA9wZkoehj09XX0njNtfR/8xtMvPaKO9mZ83P+QUFhEKZt2ufQdBiJ+Khi8vln&#10;OPYnf8TkM09Re+dv0P3Xp6m//dfRCkVE0XC5GGQ+6yPORB/YVIpwdFk0UhMYqQlCrWto/Jm/oe0z&#10;n2NBNvLmF77G7gf+jdn+QWvDFVI2FEIRIErP9+cFlEIoka/PFtOnzwQv+XDqxdeQ66rdiLYXcI5w&#10;tFnypsWCRxHW/IxqaLqGiGjoUYURj1r47DbIQ4+NMr07Rc+qKX7srxvY9pEiYvlWxucH1pqqZGEO&#10;lvajSxWqaXaAogk/G2w2WlqSDhdFJOLS3cQvdhByFqhd4wXoeidgppY+iHkvoaWng1t/+ROsXr8+&#10;eMtDmUA2F3ABF/DuxsrNW0nlavnuzhAv7/vhMs/ef1Jj/0mNrzwZ4uvPhHj2TZ0T43UcH6nl+Egt&#10;owsdbN5+OVsu3caWy69w2bxi6SjK71UkqqppWdFBa2eXy5bOlX52raSqrhYUX8zvRrz/uh42tZrM&#10;H302eOusIUyd8Hw9ycG1VA2sIzmwjshQJ0bav1hbmDOIDlazeqiT7oFOkuM1TM0bvPgV+N7/hokR&#10;A6MhTW96mGkxwUQqy6N/Bc/+KxT1IoXqDIaUGFGDgfZTDF62j5MLY3zzbzL8y28WeeCz8PnfNLn/&#10;P+d544UMqfZBxhv7mIxO0Ld6HydSw3zj71L84+8scP9/hM//puSBPyyy+8UC2qUpCldNMD6Xx2gz&#10;Kf50isjtGQ68ZfDlPzT54m/Cl34PvvCfijz2tQUGG0fou/Iw4+0jmFKSCxVIixy7vg2P/BXsf07y&#10;2OcL/PNvGdz/O5Iv/mmOp3bMMLVxiLGLzrCwiIVGJUgpmZscYPDNb3t84yEWpjyLkbPBZN8+Jvv2&#10;YZgm+w7tYefrL3Lo5NHgY+eE5nrFx/V5xPjUUovj7x/ScynmU7M0NpTXdDyfOO+SBCE0l2cLKc0S&#10;vlsgTenStKNgOlxuXp0TsHIqqq6U35You+mXedaFehpt0xRYXOR30jAWpSuIszXGpC2x10Mhl1II&#10;l45gyjkzVlWx1dNg56TMPTHTdZehWMxl8LlQbZ3LIHzlZsOUsiwdP5EL/f30f/PrvnSWCzW9ctCE&#10;QBMa0zt3cPzP/5j0UI7a9/8OK/9+uGxUa01oFp3T64Bwz71foT9V6isVT+HLINpzGa0/+/e0feZz&#10;pGlm1+e/xq5//WrwsUWxWNsuh3J5U9PwTv/9WhUl9wM8H1BlreWgymVVWHUvEC0xGlavch8qmqaP&#10;+fk05sICpmLesxREPMbMyBizfYOwthqxnDIvMz542ivnD5Xk1C5FgNLOO5ZulEtljJWmLE1HpWFR&#10;SBC6RTTQIxohTRCKa4TiSlCa4LsQmDkT6Vde90F9nwNX+0TTLW0Vm2Yxj1HI2VxwWShKCkXJQs5w&#10;OfTIKHXVC/zMFzJc+RON1HUYRJOtaNEWtJhFMzfh0kgdwUgdIT0/6zGLy0LRo2krGVc4pzjnJqAo&#10;pSwL6vOarfjivjswlE0dP+2OqWqbduhEbTZNSb5YtFgoYBiGS6fvaUKga5rLaDhMNBy278HkoZP+&#10;l1eA+k6H6jtUng0Mw8QwTIqG6aUdmKfOJ5YcIyogHNJdhjSNUCRCKBJBC4fREjG0RAziUeTcPN2b&#10;31nh7gVcwAV8/9GzaTOrN23m1Ggd39kRIpP1u4x6N+GtYxr//F2df/5OiBOjNQzOr2DlmrWsu+hi&#10;1l10MV3d3axcu46Va9f9SAsbf1Rw2aYWZufnmTr9ZvDWWUPY+7CQZs2Fuqb5rF0AIqEQa1Y0EQvp&#10;xEI6mg4LZpHJfhg5AbkMZLJzHDt5mL6hfnIZGD4OY6ctJeB0Js3o1DijoRFOd+3jzECGb/03OLQT&#10;GrrgojtgxQYYPQl7HoP0fJ4zqWPsSj3LqYVBHvlfcOJ1yyflxXfAivUwegr2PgF5wyS+sobGK65A&#10;3KVT2DDGnpdyPPrXMNEHqy+HTTdaCtovfgWe+oLBSO0Yw5tPkykUkUiMIkwPwaEd8OTfwd7HIZqw&#10;gvAMHIZX/g32v2iQ65phssMLtrhcCCEImWlqkiGXwphn8I1/R/FEBcDC9CBTJ9/weGaPy4H9T3Hs&#10;xS8z2bePcGGC9o5OUsUCC4Uc49PvHiFfOTR/HwR+70aUl2y8ByB1zaUKVdNtKfpMnNQ0AtvZxaCq&#10;JfuuBwVyF/B9QaKzi66P/xgAR/+//0FmYHnBQJaDyR3PMvH8sxz7s/9CscYKMtPyHx8qK3x818Aw&#10;IBSGUJjouqto+en/Q9efvMjU6T5OPr3TH2hGEVQHoTc1uCyRgpRIkGwGgtaUSH3ORbpYQaJkFk0f&#10;jYJHn8TElH4NMYXBNFSkJxdIT1icn89z4vmXObHDCohkZhZ8PFeceu4l5Ea/D9MfJKRQyuAshTE/&#10;ysgO59j2obM/Lf6hQ33SZhWi0dOQDEKGdC/ojCqs1oRNzaOwGY36qQauUbTVPQsvQcP61YwfOhV8&#10;vQs5O+/Sdz0gHF8MZirtcWLGZXHvUR+XCzmXdmn2j/g5PO5Szs27JKRDWGEo5PH7DGlYLkyEcAxL&#10;FahjdZCLQQ0Qo2uu1r7QNbRwyKVrXi1tH45l6Gr8O9dU6JqvPZqG4bKYyVDMZDDKHCSp+RCq2alQ&#10;TH01LxhcRb/Ly0Gw3MpQLR/3XcF7ZejLMwJhGAjDQKazfmYLLjENj8tFcK6thOD64Rzg/rTMobiw&#10;N8PBg8+KkBItpKGF/EH9fJ+i6aDpaNEoeixmMRpxqfrBBssvttVuhGdu6lCz3AyVtHOlHYmQ7rvu&#10;O9AxDc/0WZr+ZuJrlyGXVXUNrLn4UmSyh+/uCPHmIZ1vP6fx7ec0Ht6hseuw7vGQxq5DGkNjAmFo&#10;CENjaEznzSMRhsbDDI2HwdAsOgHRTBCELIZDvgBuhDSXUphIYSLiCUTColbfhFbfxFixmVPZbjZc&#10;fjkX3XQLm66/ge5t22het45wPO4yZDNaU+syFIu7dNe3pkk+nba4kHHpmDcXFhZ8Y0FudtY1zZ4+&#10;fsLljMMTJ5jrH2Cuf8B9Ljc97bPU0iMR9FgUPRb1pW25BxC++tZ0y3RS03XrUMimHo26jCQSLh3T&#10;bq+RBdx3KA1B13WXImzViSkNTGkgpEAWbDPafLFskC6AYrFoc+kxQFWW0KvrPDa0oDe0oFXXulSV&#10;VtRxRu0jKrZvbGbyxOslc7eRz7gsN15VUuxQYQa0QSMh3do72GWyWODN1vrSNbyGgR6eY+UNCebr&#10;U7z+MEwNwJUfhnt+E678CNzxy/DhP4KLbrfmGLNFkNmywPAZk5GTliDx7t+AGz8Nd/06fOSP4OL3&#10;WVUrpaQQn8Xo7mNqvMALX7L8Vn7kj+D2X7R+c+9nYettcPA52P2MQaZjivHWYd+YLIQVeOeDfwAf&#10;/S8Wb/t5mOyHwzuAhEE6lgmMgeUVIJy2LTTBZGqehro6mjs7ae5YQXPHClat30BWC3Hm+f/N4Sf+&#10;1uWZXd8iVBghVBghN3WCYqqP4vwgUXOamrjGmnXruPjSy2hpbaOltY3mllaa29oYn57k0MmjNo+4&#10;PHz6GIdPH7OElOqioRztNjE+PekbS33t0ZELVbivXlf31KaU6EVr/FH7oa7r3twRi1k+HN21sZ/L&#10;htqXlH6oh8Po4TA1DY3opsnw6JD/WZvSNJFCd2UHKoS2zPnTxttY/ZSikCrvPPcC3gbOcbH1XoHQ&#10;dYoz0y5VrcggF4M64SNNuj72Ccs8+9++ztTO54KPWyjT+dSO62D6uacZ/MI/M/3cM5jJS1n59yPU&#10;3vM71NxTKnz0aZAuF05HL9PhVRixpMd4lcdY0jXBNlL2aZBZXNTZbd3NPxu8dAHLRXcVNPl9JS4X&#10;9T2rgpcAmD7dx0xvP3Ljch3+nT9or0+iPT5s8eF+tIf7YSJX4g/y+w5ns6JgYWTBklo7C+tz2bQG&#10;N7umvZoygyp+Sh4CroaDVFG/vYaRo1pJ3s8VWoef5wQ1UnbAHaIUMZeLorZKYakfGRUHvhzmwJfD&#10;FMoIcS7ghweioXRDdQEXcAHvLazo7GQ6laIvtQojZjPaxaHBOpdn5lZyaLCWp/fW8bnvhvjcd0N8&#10;+2Wdw8O1PHugju+8ovPPj+o88prCl3UefUXnreMaw1NnsSZW0NYg2dpjspBOE08uPu9cwI8Ortjc&#10;yuWbW5k+8Wrw1rKwMD1MxJhjsvctpnrfYmD3owzs/h4Dex7zBR9cLmoTMVa1NTGdyaAHtnHViRhr&#10;NjQS3ySZS5sc3glNq+Dqj0N9JEzhkWbiT91Oe7iDLTdDSCaJZlYT1hoo5qBgh32oaYKqRmjohHXX&#10;wqV3QSwSxhivRiazFOonGTwMs6Ow/hroWZtE27UV86VGWtdYWpRCwMk3ICeLZGJ+R9/VTZZgc9OW&#10;GO39K2hNN9Kz3dKInB2DeS1LevXEOUXMLpax9tu2/TIuvurqEjouAlZv3mpx4ybrWls7yWSpxnYy&#10;WU1VVTV9Y0MVufOtc2sn5wtSSo6eOMap48c4deigj70H97s8feQwpw9X4LEjPp48epgTRw6VXD99&#10;5LDLUwf3l7B//16qkklO9J3ihVd3sPMVjy+8ugNTSiZOv8Xgnscs7nuSAYW5+ang51VEaa2/DeTn&#10;UmQG+t1/vx3T7KVwzmlX0GQImoEvdgoS1IzwaUiYZkUtybMxkV0OVJOwcqZcrnlo4H2+k6PgqZim&#10;uUIy90RYCEwhMMBlcX7epZHLYeRyFLJZCtmsz0zOME2XprOPt6me1qmmbZVOtt4ugiZvjnn25M7n&#10;GXzgC2dtuja18zmO//n/w+SO54he9DG6/36Emns+iylNzEXajwrnWcMoulRhGEUM08AwDSV/y0vb&#10;gXXCXdm3mtqGHdPvYJtRobbjclwOnG8J/tZhTXOzdZK2zLr4fsDNn6MxoDiN10ICPayhhzVC80X0&#10;8SxN61ejxWPLaldL+YLsff5lRFP0bA6YQDmNLKFzclaOQUzlqbu4mvY7Gmm9r4XW+1po+UAjsbbY&#10;8oR8gY4vC5aTaHW8EsI7GfVO5u3CLUd72A++PjeURQqj5DqB/u83/S2VOwY/x0RiSDBNw2Uxn3GZ&#10;zaRczmfyLhfyJgt5y+zboWlK3nxIxzAlspByaWR6MdIWs9NHXeYykxYLuIxHPTbWCZfVVUmXVUmd&#10;qqROOIRLVYa6HDiHtpXgVyIub1LsaCMCHPiKJXw88OUQ6ck7CcfjyAq/K4dgHZb7XTwSdhkOhQiH&#10;QmhC0LBhjW1aZc+bgbZeKb1yWM6zwTwGn/Wu+y6fM9zvMkwoGB7PAppmlUuJubkdDGL0+Bn2P/4S&#10;+x9/iYNPvMzBJ17mxJuHgslcwAVcwHsIRaGhC2H7CrTZ0UnPps0uW1Z00LNxMz0bN3PR5Ve67Fm/&#10;kZ71G7lo+xX0bNhIrHEjVfXrKUY6KEYtHh2q5dGXNf7lEZ1/ecQSTH5P4WOvaYwsIqTcstpkLpNh&#10;If2j5Zf3ApZGZtKTSQQxefpN5o8/T//uR+jf/QjHnv1njj5j8cyb32Xv818jnDpJlz7JhqYIG5oi&#10;XLmph9qkF5X8bNDd2kh7Y40vwDz2WiAbzTHfOMfcBCykoLEL6mtDmLtqyD4kiLzRRs2LtxJ55iaS&#10;L95BXf82ktE4TSshmrTMtO//LXjyc3DgWZifhEQtaLkYxfFqRNMshigw0Q/hOLT0AHMJ9P0bCO3a&#10;SH5fFTUtUNcO81Mwncozm5xiWom0HopYAsfwQoTI7lbivQ1oOsRrwChArmhgVOUX3ev8oLB63QaP&#10;a9f72NLWHnz8+w4hBBtXdnDJqg46G2sCrHPZ0VBLR2MF1tf4GNcENWGNtc21frbWeWyvL2FrUx3z&#10;6TRNDc0WG5s8NjSzZcMWelrqWdVSZ7G5ju7mWotNdcQCGv6LQcjz1FpuueUWeg/t5tcvv45VH/1k&#10;8HZFwYkqRKz0TDmU/C6wkg+aYS8H5YKROLCMNWws8hzY6qg29MNHfPccBE2wVZ+GerLKd6+S5EEN&#10;RR/c4GD7sALIzUz7BgVVULRY9Wua5qUbyIPPn13AzMun+l8h7wB60DmY+h3KPdWUPVRX7/4dRHF2&#10;JnipLETY2pQ6yE1OMbXjOUyg4aabSazqQQiBtL8rWLaTO55l6rlnAKi997epv+/33LZjShNzEbM3&#10;UUH7UFWlFsIy7cFuJ9qC3zyQYt5t/1Ka1swAmHGv3QhNg7Fe998OXGG5NN12KqVSR6ZV1jPP/Qv1&#10;5iFftGan3QtR6thNKpHOi2PlfW8IR7iktLtKQsvv/d0XkNsbkfX2kaHSv42i17aDUOtKVyIjA36z&#10;bkOp00BSlbqE2t8cuP1HSsK6Rl2oltRrp7j0iutYc8eNAGRTc+7zRdt8JWSnpcWtxcz06TPs+pev&#10;csdf/CfvWWWMeOvzX2OqM4tsipJfCJjyli8KYHHrNir9NDCWao8P035HI7GWCHq10rbLFJR7qUL9&#10;gCWEzI3kGPneBN2/1AWBx9001OIOvqpM8kLA2LfGia6IUn+FraGl5LFkdilYV4JtUIQCiQvB6HfG&#10;qL28lpqVAW1AO/CGYZjInJVeruC9s2C3MzU+RyyiMfNmiu5VU2z/mHckLmURaVdtoVAanXleGXLV&#10;Ob5mnZe40LxAMlJax+MFRRBlB1kvhZI/vRaw05GmpQnpNAkhsz45tb+plKkUQNcFB74SRgjY96Uw&#10;3R+4izXvuwmAJz/7J2z/8Q9Su9byK1jONHVZB41KPsqNDY7A8Zlf+X2u//NfpXnrGpie840Xqhm2&#10;moY7ZioIzglLwewbDl7yoZzsf0ko44OoSXqHeNVVZcsgXzQsYeIicMopVGZuBnjqnx5k/NQg8XZP&#10;C/pgKs+/Ti7wx3/8x240xOeff55bbrmFP7j8CjbWWnP2/GzwdDzQ75R3mhXyWXqQVjkN3/jkq8+S&#10;kUCBdRiXrKkrCaqTnvHWF0Wlf6bn/BZAyWorYqQDaZruM778lUG5vJVpfmVRVV2qAXI+MD83R01Y&#10;8P6rL7IuBL5BPSwWsQprv2AfNiX3//vT9Fx8CVVLWLG4UKsjmN65YJl9eFlPSel9bpm8SSmtiPXn&#10;gOD8hJ1eOUhpIhVXMSIUqCslb0bBW7OFIl5/loqJrdMe03MpTh06wEVXXetbu6l5M5RIw0Ltemp7&#10;Edba0S0LIXz7hbwQaLZprBb25saJ4WEy6Xla6iUXrTZpqZcIe907OCEo1q3j5KBg5dp1JJo8nx+F&#10;jKfJlZu1AgYWFmy1MSAz7vmvy6e98V8d8w17bWvkvN9pobBrSaTms6AIQfOK8Ma0y1FXnq1qb3P/&#10;DtvrQICFSW+cNMvsF3x7ObVNKc+ahuHvp2XakAP1TrTK20M4de+Woa4x0tdHei7F6k1b3OcItkf7&#10;d6cOH2TTijhXbmqxroc900/rOYlW5WnSh9o9KyCt2hoTZNarv8LQafdvc2bS/VvEbe1XTViBO7EW&#10;ezKb4dWDI/SOGbRc93PWs7qnYDF+po/86cdYsWIlUpq01De7abY0NvP8y8+zrrORTataXVcihpQM&#10;N43z1i1vsefYPN/4L3D1x+BTv5qg+TsbuGRgDXnT5EzXIDuue41n/hmGj8HH/hi2NNTR/N2NzHdP&#10;sXfNMb7021DbCj//91B7vIX259dy7I797D4yx4N/Btd+Ej7+K3GaHl2H+USMvSf76b7xJ1hgnniy&#10;BV3ozK3cR/qapzlyYJbX/h2Gj1j+0eM10NQFl38ALrsrxPybHdDfQuG6N3j2X+HwTrj3P8K2dasJ&#10;fe2T0DRN5s7vMKMP8eCfQnYePvZ7OuE9UYqHIkR/c4YXvgTHXoEP/yFc2lNL9OsbYHWKA+uO8OCf&#10;WtvQn/xf0DLYxiXfvo7IWYx3L+4+iJ6spqWjs+ypt273dex2WU6eITSN4oJfc1Ptm3rYS8Ms+tfX&#10;c7MznDpxnI/efq/vehBC1zl84ggT01PccMW17vVyLsrKXQtC7b8PPf0o123eQHNtNVpQyK2M2yXz&#10;gbJmMNR1k2Fw9MwA8ZDgkrXWPsuFIqMQkfLWlU+9tJua+nY2rd9cspYSUWu+cPIvc1nfmPnzD3+D&#10;XYP9FecpFaWz5dtBPMT8wADjr75colWoai6qLPdMJVT63fcDqv+CSih339WeCjScStfPBpU0LMpB&#10;fZ+nAVT+d2eT7nLgvjvg40bNh0OBreikaGLouu5qn6mm2cWZaV8ZqqbZWlNzRRL4xnBDPa0f/giR&#10;9nYGv/RFyzxbSoRhkOkfRDdNZp57mtlnn+Lkn/whMn4x9fd+llWfG6Tu3s8izSKmUcA0bJ9INtSg&#10;Mi7D4bIm3SqkNJFYFLqGTNb4qEViinm2N7Cqfn0qQW3HPg1eG65mZu02Tu14hTe/UDmAz1LtKIil&#10;ng+2A2la/sTK4Xy0UVWLS1bQgFPhtE0VajsVJ+dJPXaE9esvovu2610N4KIdiMIRQC6GSt81fdrz&#10;XSrLsBKcPKt8JyFURcYK1ATuos6JSG0q2oIuTJUBv52+ewqDUF+sVrKUENEgoiHDAhnyGEzSlI4W&#10;pCRfMF1m8wbZrMV8XpIvWlR/6yiY67pw6WT/rYdDZIsLLjP5AgsFi5kiLrOGxWjYYzziUQu3uFRz&#10;nssbNnFZCVqNRylt4aNSnpqiKKtWg3rdP2ZbnDwY4mt3J9j/5TDzE+/j9v/7X1nzvpu8vq5m4h2A&#10;o9l3PqD2TfVbK2Gp+yr8ZVr6u5LmH3g2+Py5IqRphDTNP1eHwi4j1dW03dDJqo/0uGy/wt5klsHQ&#10;qZOkR/tIj/ZBJuXnQor2pOayLam7bE9otCc0yMwGWJqGj5XuKdfbq/QS+p+bJT1yhvTQGSZPH2fy&#10;9HHSQ2d8+VgR11yua6nzUb1X6Zmz4frW2mVxRUJjRUJDLMwtm/W64f6uHMXCHNUhaL9gdv8jj6qa&#10;d94VTDIeJ56sspl02bl6DV2r1zKfr+aZN3WeeVNnfEYwPiN4aZ/OxEIjbR2dweQu4EccF61ZwUwq&#10;RfWCXxtyYWqA7MAr1DU0s2XDVrZuuIiWxmaXAPlchvrq8i5oshVPcy2cHvEUMZz11Ew6y64T/Zwe&#10;8QSoDjQBkXyY6EyccNzSKsymwajOk1k1zYbudox6g/Tapyje+irzm18lWz0KsRyxtgzb7oVP/jl8&#10;5m8t4WLXFujdC689BIPHi2g1C9aaTkLESX8eZDxNvmWAInkI563rKdBDEE2EqW7ZzIrNtwSzWxGa&#10;BiIkz8kc+wLeGYxMn5ubxNamZR4Ovk2cX03I0/v5mXsvRbw4TstV19B01dXu/UrCRVWI6NPuKgM1&#10;jZJnTP9nvG1NSGeHVQZBwY2DoAASQD96zP27UlHLwO47VL3IZK9uNsq8z4WiCQlQUE7rfdLyMnAE&#10;IOrvzax3CghQnPO0uxZDTI1EFzxBX2Sg8p3wKVHCg5oC4foG63qgbE3lBCQIOTsdvOTCGBvlzNe+&#10;QtONNxPrXs3AA59379Xd+1kia68huu7qkm9RTyNM+1S5XERrIbxTUfXkMuhU1lFOFEIrkTLpC/Pu&#10;96rfLZOBdlNGE9KFNL12rOTTNDxJRe70bmZ3foG4HGf7Z37MbaOOYNDn11LRDKmkCQmB9qukhfIt&#10;C/Nz7HjgIYxt9Ygmy5xZ7d9G0V8gvnaqlEdFTUgJBMwgF+lJLnR7THF/ZlsMAzT2h4hlTOq7Olh/&#10;7eXozY3OU+SUBYsTmKaSJuRt//UPvGftb5k53cdr//pVzHsth39GmfHHzf8yPkT99ZKPS9AeG7I0&#10;IVsj6FWLaEKqdasmHMxuwSQ7nGfqrVna7vFOnwFEsM4cLPYu5dLYdwKakArcfudA7XPBPAYw8p1x&#10;6rbXkOjwNEZMaYfWtrMnbc1KVcnWadMh5V26JsgO5xh5dJxP3++Nq4bj6wLIK0O081NdSTeqDG/R&#10;ta3u39LwxvlszmprqlJlcNhyoAWLSygalYovSCGzvn7jH7a8xJ0h5enfi1JcWMP23/h59560D6AA&#10;nvztP+Xyd1ATMiiAfOuv/4ktn77rnDQh1WcrjTkqnGdMKZfUhFThtBU13TJdHkzTfVbrVubZghUt&#10;3IU93+cXcZbvIBKytVVU7TbN4MAze1hI55mfmaZYM0v9Fm+u2X1khv/6+JmympBf/eAdXNVuayaV&#10;9L9AvWrKnK9oafkQ7PfBwzy1rajBUdS0g2tHFU6ANMqkrUCm/RoXJVDzob5vqbZcLm/LOLx6x6H2&#10;y+A67oImJLzHNSFHB/rJzM3Ss2mr++6gEsX50IQMJ7x5Rw3ao+65MgsLTI6OULA1ExtaWunets29&#10;/yOrCam0VPMsxgy1dUVrPG1qpwzcMjRNRgb6SM/NsXrDJvc5KrTHU0cOsakjzpWb7fWJ3VbUNvO2&#10;NCHtuc/VhIQSTUiAHfunOTikQXYIXdEAq4rFaGtt55LLr7MORAMa7c+/soOLelroaWty27AhJTtz&#10;Bxn4yAlODxTLakIOTM7yWPpNxE/Ps/OxPCffgA/8PlxyvU6hL4JWZXJmNMcD/xEaV1qakPUnWlj1&#10;2BZOXneEQ5FhPv9r0LEJfuqvoEFLUP1SBxPzKbLXjhNpEBjDtZgH1kH3ENFL+onaRSBNKxL30FF4&#10;9l+g/wDc9zuwaV0Tc6+sJHrPW+x/Gh7+b3D1R+HDvxcmf7qFUKYauf4kJ3YXeOCz0L0NPv1fqik+&#10;dQWJQh0Tt/+7qwn5of8El66so/rhjRS6Z3yakD/119Ay3MqGb1xLVQUNu3K4oAn5zmlCzs7N8b4r&#10;/JrLy9GE3Hf0NP3j89xw9U3+ufJdrQkJyMYocmMNY69ZkWHf7RAKfSoGF/AjifnBQcsEeuow/V/8&#10;F2LrrmHV34+w6u9HqL3nty0B5DsAX1TYwBijtlEBXrCZWNIyn3Y41uvnYtBCLk0j71JFtGcbbT/3&#10;T7D6bo4/vsN3b1GIgOqbCrkMlUMHUumPanpqGotQjYBtFMyl1QbPEWI6z+zRAa765AdZf+3lwdsX&#10;8H1E9AcdLOc9A9OlkFmXQUjff4aPxQyM7dNYffdtluDRZhAyEgWbUg/5WFHdV70evJdOu5TzaWRq&#10;zmU+m2Xkhd3I3mFfNOzFImL/qGLs9CD7n3mdr/3RPzE4foi5zARzmTFizYqgaSlI040QTCjsqQZj&#10;L55VwaQaQTI4h5SbS7CFhirVNJz3qgJI7AW9wyAcK4Uy7XRJVErXzoOorkYk40swUUJ0zYtuXq4M&#10;3q1Q19NBLhe+Bfp5gKPiLc0yg0iAdpsLrr8qwSwYNouYhaK1AXN+ZErvetE4K6q/c/qMkNKlL1q8&#10;4fezjSGtayYI0xZo29SE7tJ5h1ko+qIzq5i3A4/6hI8V+qbPKsdSkwdNWJGcQyFCiYTFeJxkS4vL&#10;up5ul40bNris7+mmvqebZHMzzStXsvGKK1lzyTY61q2nfc1aQtGoy2hNtctwIuEyn86QT2fIjI+R&#10;GR+3OOFxYWraZXFhwaUTvVbVDldhFgoupWLN40Sl1iMR4nV1xOvqqGptdan2h/zcvMty73H87hu5&#10;HEWVSj6NfEFh3qWbf6VdaLrmUn2fWvf5+Xny8/MV28M5Qw+51JI1LvXaRo9VtehVtT4tfMcvMcUi&#10;0jQ8FvIei0WbBXccv+Xabj5ySyMfufsiPnjbBn75k9v55U9uZ0NPLfOZBYSmW+25XDsWfsuybL7A&#10;iaHxEncl+aJB/9g0j762n30ne6kuJGjM1NHYBalxOPoipHMGxY4FDh/L8dTfw8yoLwkS6Titgy0k&#10;62HDtZYZ92sPQTaxwNztZ9DummFgyGTnNwwWQjOkqg8wnRll/9Ow834r2IzQIJaEeDUUc5ZgMF4D&#10;IS1MLNeO1tfJig2Wv8lTb8LxtwrENgwTuvgk0+MFXv936zdrLgc9lyA22VK6vrK3WFaZBe6dI6Q0&#10;rQMPafrn0TLzqbAPMRyq1n+heMJHPRxxqVoBqn1Tj0TQNA3Nrm+k9KJWm9K/MY/G0UJhNCEQ8aRL&#10;rarGpUhUIRJV3r9DYYQWsqlZv7ep9j0N+9A8eDiLpQTmUG37ZrGIaZoutUjEJbqz/hHe+sGmiIRd&#10;+qDuoZ31rww0ACmR2Swym8XMZDAzGQiF0eJxtHgcEY0uao0ZxPKfXA6cPryxBjbWMvHauUUbUs2u&#10;VVZ65nxCmlZnCGrcqZuS5Zhml4M6CaiTlXpd2KZVYV1fkrqmuSxnkqWaj1V6n/qMw0pQO345OGlG&#10;GhoI1dcTqq/3lac3QVhUO49DpwP4nq1QJwCF6SkK01MUZ6Yxw2GXYGm26uDSWbRpNXUlnNmzm5P/&#10;5/+jbeUcW3/qCm76Xx+kcUsrmaMvsXD0JctMWQhlUxNYmtrXNT2MLgW6FEjDcM2bXTNn0/SWuSHd&#10;ZSUE3Rq4g3UZvFMb59pbf5Hp032cev5lgLLtSEWl6yqc+2q7VCEBGqIl19W0l3qHiuAeyFT2B8tL&#10;wetPKoQA7eQ8TZ0rfKaRhmG6VBHSNVcL8gcF9bvLbL0q0iQg5/WF4PLM+y0q+z0lDU0TaFEdLWKZ&#10;fWoRiyJssSKEN+YKTZTIJoRtDlxmHVm23uwb1kRrSPebloK9p7O0HYMvsqELjyFN+LQgwdJkNaVl&#10;tq3GDzEBU7cYilqLwVAE4kmLiZjuMrK62uVCZtTl9OyCS0cuEw57VPaDPi4Ftd+ovwuuFR2O7tH5&#10;xkfidN91C7Vrun39XO3TVa2t9D7+LGdsnv7eMwE+S+/3nnY5e+I0sydOkwpw9vgpl9Onel1OnTzN&#10;1IleJg4cZ+LAceuASXhm2mqfVeHcrzQvur9fJI1yvytXBuAv03K/q4TF3r3viZfZ8/jL7H7yVXY/&#10;+SoHnn3d5bOff9jlDoXf+5sH+dp/+RwP/sXn2fnVJxibO8OKm3tou66Hxuvq2fjj19B6yVZq2te6&#10;rGq+YAZ5ARfwXkZrp+VTbFQJPPqDRiyRoM52r3QBF7AYVjQmWdGYpL0pEG9hCcSi/gO3WCTMlRst&#10;q40gUpkFhiZn2NTVxc2b11MbDbPqYqhfAW89Cv/4C/APPweP/jVMDljCQhUxM0TzWBNts41c+2PQ&#10;tBJ2PgCf/03JV/97ni/+aY4H/8zSRtQ0jWSNQJOC0VPw+N/Cv/4qfPG34Mu/B1//Q0sbcuMN0LU+&#10;gtnfTu3oFiIHt9DYBTf+pOVZ5OG/gAd+x+Srf1TgK78PJ3fBlpth2w1JzLfWk5xVLCwu4EcKrU11&#10;jE96muLvFPQ/cexn3ibuv/9+ZmbGuPQSe0HaFCXzzCEEgkRn5yLCAm+xXfmZpSDdZNL9faQOHyQz&#10;PERmcIDx118lXF1DpII/E98bNWc3a53W+7Kj7Al8+ax03YZsanQpxse9HbwCIeyIu44QMhpF07TS&#10;XXYg/aDGHKEwUtMsgZiu+U71ZS7nCW4UYQ4VBDvBb5EB/3xGwDwb5fv1eNwtFm2RIC3lEHyvg+Vs&#10;yUTSP6o73+mgXBpTO59j4IEvUFWbp+fO9Wz5ye00X2wNvKvv2YwQgtP/9L8BiK331K8rQQh7Zw5I&#10;PHPNsvDdKpc7C4ukgCh49SALOe/6Yu8FK1/2K6UdjKYchGbVn9a8noGH/x6A+m47mIh62qGaltsm&#10;x4vBKqfyeSzm8/TuPYzsURYMSluVAXNsNRVf1wrUvaYGGnDauBAYihBKStuUqBxNiQg5v7PTmcyi&#10;nZ7n4ttvpKo66Wn3KG2xmM4gC0VkoVhiHmrmcsh8nvTEFCP7j7D61uvde86nZGdm6d+9H3NtdXDo&#10;AEcgYn9PmdvlEXhQ07x+r75D0wTa8Tmq1yUJVYfQFhMUqlDrVvnTEZYU5wyygzmSGwIrsUVQobm4&#10;EEKQHbL6QGyFZ0K8rDJx21fwhoX5oxliK6KElMA8Jc+ehfDfmDeYP57hog9W7nsOnDMKzfTKXqvz&#10;TjCLRSUolJKcc1bkO5SslMWgAqlQx21/u/J9d7AMgLF9Ok//ToTV99zG6rtusfpLhZPRQw9+Fy0U&#10;JT05y/z4NHNjU8yPT7vMjE6SGZ8mPT7N/Ng0k0dOMXHklPt/jye9v4/2MnHsjMuxE71M9vYz2dvP&#10;TO8Ztn/iQ8Sqrc2F2tbVb3TaaSVhoNqPK6Vh9nnaluWgjtElbSkACda4og5Utmk/WAnIrO34s1Bk&#10;fGicV7/+OHOZcabHRljQp5jLjLuU0TwymrMYy2FGcxjhHMm1OtWr43Reu5aaLWFiLRGS7Z6JXjiW&#10;LBkXx9MLPPnmGW6++WZuvvlmAHp7e7n//vv56MbVdNbVWB8obC12pz04dO6pcK4FWaE+XKjlE9SA&#10;dODTgnOuLZFuEI6PA1Eh/+o77PyI8DlqMhYK3u/ONp9nA7Wcg1DnrcB9dR0gKh6oKg3G/v3ew6eo&#10;b20jEivvdw3Kjy9Qmoflo7T8TPugO3i4LDR7njet9a+vbZXQTkzNl2lfN0sVDZbDIISw12xBniPU&#10;dwUPRRyUy0cy6C7KLgO/ay3ld5rutqtwIo4WCpFoanI1FGu6OonW1hCtraG+p4dEY6PF5mbi9fXE&#10;6+vRIxGiNTUgLJPtcCKBWci7ShHZVIp8Ok1+Ps3CxATpsTHSI6OM7dvH7JkzzJ45w/BbbzHb28vM&#10;yAhz4+PMjY1BoUAxm6OYzZJsaSYcjxOOx0m2NHvalPE4kWQSTdcJRWOEojFLgyoaRY9GEbrl610L&#10;h9GjUUKxGKFYjFhdHZHqaiJVSZJtrcTq6tBCIfd3WiiEHgmjR8LE6uuJVFURqaqiqq2VeGMD8cYG&#10;wok4sbpaigtZ9HAYPRy2FAAcTVO1zYQsTSuhaVYLtv/W7Osq1PoRuu4e7ppFT+tR2M9FqqosLdNI&#10;hFw+z/z8PHokwnxqFqFrFItFcgsZCvkcEdtME2B6YpzmqhAdDQnv9BLQIhEvb1W17jygReO2Owyr&#10;r8ligcLgKcx0CjOdojg+iJnNYGYz1rDgjKtCeBrCTlkAenU9WjRu/T+WQIslwDAQaAihMzg0xeyC&#10;YOWq1VY3csZZoTExNcmhk0dZ19lGdTzq9n9TSsyGIlMbxkgV84yfhlWXwMYtMbrHehjZk2FTzwoa&#10;EzVoWR3ZmaF++wKFHCzMQaIaLrodLr7DEgI2dMCmGyE2mWTF4ZUkjCgyp2FsnqH9siLxWkuTcnbc&#10;MnZbdTFc9VFoX6UTHq0iLqLUXZYhXmP5ckyNwcIs1DTDlR+xAtNEM/VoL22naqYNIaIUaiZovHSG&#10;FRuhmIWZYcsdcm0LXPFhuPL2JFUnLiK2fxsRo4Z8/QT5DYeZGbZ8Sa69GpriMRJHm6Ehz1T7OKOn&#10;oarB0uCMTVfTfqyHkG73+2UMUn3DY2jhqOV31m6bmqYrymZKey0zVlaiH8F/e4glEkwM9LNhy6VI&#10;xe2CcKwPbIpQiInxMTLpeVZ1r/Gl4cD3biEQRtFTWpPBOcKbVw6dOk5XUyPJaARpmD5teHW8l6bp&#10;ampq4VDge720pWkyOZMil8+xttNz2QSWRryQ0u03smhYGvLFgmtVkoxF2HO8j83rN/vKwEc3Pdv6&#10;xCiClHzn0H6GUrOue57FcH59Qvbu52d+6irv4pEU4kiKZEenlV/V14i98HDn7oWFMo0m4IumAuYH&#10;Bvy7r6YYMhJGNtp265M5klHrxCwZcF6cGegnaZ/yYW860qNjNF92GVWd3rOqdpmqAVnpejloSqRs&#10;tdCDHSZUVV02cnQQpvI6KSWEwsqmyV+txrTiB1HRpDMqaNWBPcirUJyL5ZVIkQ6cbwjX17v50JVJ&#10;aTkIanQ4qLQZVKE1+x3kCzuAgAM1jamdzzG54zkAtnx6O1s+bZvRqoIEuz77nhvl4Jd2kY93LSqI&#10;lPksQgjXF6SU0hVIOjDsdh9b509HShPN9uEWhBm1/ENU2+1Rm5smNTQEQH7a+j8AuieYEAjCsSpk&#10;dbt1QVkgxprbQQuV1Zg0i37hsmYLIQGmn/kHxOmn2f5THwO7vmd6B5SnLVi6nt7fxkypY1ynq/iz&#10;YF008kV2P/4M5h2ezxzTdrQnhMDI+c1C1BbjaydKfzRlqY9I566h+FCCyurhAhAR/4SoT+dpGoly&#10;9UfuJqxoCMsW74Q+P+/5CQpqQTp+Q6bODLDnqw9X9An5yr9+FfNuSzgerDVNc8K8LK+fgJeI87Qq&#10;VDGVStE0gfboIG3vayLaGkGPV9pkBsYLtR8rfzpCk5lds2QHcrR8wCqn5WS7wtDgQhOCmV2zRGQD&#10;iSu8NuKWSYWXSOklXukdjk9I1dxbfVZKzyfkcuBEB//xz2ch4P7FhT0cOP4fw3Z0SQCt2/OdlZ33&#10;/PMu5AD7LMKxtFAV133udsqfy1lQ/EDinzLQNMX3l1oGIsKBL4XZ90CInrtvZfU9t9nPaP55XPnR&#10;k7/9p6z64EdJdFvaBSVRkXUroBeAGQm7lg+68s0AUhlnZeCemcm4fXbooW+wcttatt5jCfvVtq72&#10;Hd1+vlIwKbUfV0qjnB9IdbmljiNLLB2scbLMXB2x8yHqa3zvHh+f5pm//To9P7PCdVJaZmqz/rb/&#10;IQ2JrlvjfchxMgWEE15DideWah7t7R3nd/5xZ3mfkB+4jatWKPNyBSsKCAxsqj9HFWXKoCJC5X0d&#10;lfM5VWlsqATXJ2QlSxz7HSLp9VPrwhIVLaXvQA/wBLXYi/3l5FU9/A2mp85TKUVAHhzQVCj++RaD&#10;akIqAlpELuwyW5ZPSCVLZl51busvR03x97UolLp307PTEoH24q7nDVnR+kRFua2UI/xR+3rZfU4Z&#10;BNNbzu+Cv1kManol/pJtBN+5/7WXaVnRSYu9Z/Kn4Y3dPn/oSpuIJBOAINHsjSM1Xd4+q7bL24vp&#10;inDa8eeYmZx0r2WVPU0xZ096EnSnrZqS2T4voN/k8eMAVtAMu15i0ajb7qtX2GtlIFbntUnT9uld&#10;XPDW51Lawmf8/uXUNbXr61KaRGst34eOf0nw+4wLJ5TxVhkzHL+ScwOD7rWC8634+6lQ+ryadjlF&#10;EHWvqvZZ357AbhOun07TJITJCacc7fKYn5ujWEYppWgYXL2pjas22QIQ2z+pFvMWPHqTp2kXarLL&#10;XxOIiFX3+TNH3fuFwVPu377+VK7vK5G3NcVXvplOuXKIgb4RXj22wA033WlZJyg+PHe8thNd5rn3&#10;6ot563gfSJP2hjpaG2qYrptj77X7mVw7wvQwJGqgpVDL2kcu5vlvnOTuqy+mrbGWBTPLmZZRTlxy&#10;nPGGSYyCNSVVNVqWLtOD1lDYUBemdXcXl7x4KTFdIxPKM9QxwuktpxlpHqeYg2LeejaSgFotRuu+&#10;TlYc68SMGgyvG+RY4xmMKsOSAZnWVrAqnCR+YjORI5uJz7QTMmLIiCRbP0hm3T5ya46Q0VIUs5bs&#10;SAtDUksSP3QJyQPbiWTr0BBkGoaYuf5xjI4BcmlIJgQtx1ey8tktzK4e49SHdzE3YTXFhmiMllfW&#10;sWb/Ri86drn5NoAX3tqPnqimtbPTnR805RDxXMbPEizyu/l0hlP73mLT+i0UHb+iUGJpq4cjTExY&#10;dvQ33HSn714Q7pyRVcYNw/TPXUrZqD4hKx3ag3/u04JzrJJfs1DgaO8As3OzvO+qi32PERgD3H6v&#10;rruE4Ivfe5FN6zexecNW73oFuP7chcbPP/Q13hjoW9Z89I4KIaW0BIBM2IOm4U1SMupfnIlcxouY&#10;qq5G7UXxomiKIuv9z0nFkSnY+RgvHShdHQ87j7Ix6j7bqgTXKSewWQ7UivYJIaVfS04IYZ0c2ELI&#10;kOJQVe10anWZSgMuFIslQkhVwGgqQkNng0UZIaRUBXcVFiaokz4QSiYJRaNE4nHidbVouk4xlyO/&#10;sEBmarqiL5Hg6Vwl6OEwtW2taOEwc6Nj5Oa9wCyqxkrQV4teV+/7N0DmzGkGv/RFALb85HY2O8JH&#10;G2bM0/pAeOktzGgc/NvHOfXo62jhME2Os+UANNssFGseLDl8MSKRshtRKSWh4AbcRjEUYmzPADWd&#10;nQhdJ3Pac9CcXqT7Ruy01Sy4raPKEvDFmq1gJw7MwOZPU+pIn+tjZnCQsL24Ut+sviPYavJ2Hivn&#10;1A9p+zxSF09Ouxa4sTugNoysjcAqxTG1+5dfSG9K0O1FkNO8nduLCSHV4g1pwhZCetf06QLijQne&#10;/1u/4F3EL4QsKkEMQrpGbnaB3td2kRoZsU5WASNXpHlND+vusTSJVCxHCOlgKSFkJLqM8VRBMW8s&#10;Xwi5CILz/+yuFLmhHC33eU7kAcuG2YEa4UWBlF6CTrqzu1IIAWZ/HGmaFMPWpgU8zU41D1Ya3r/V&#10;Qs0OK4t8G0axSPuH2om2K9HoRSDRsxBCZofzjHxvnE9VEEJqwhNCOl1QlQOIld7fRSW70WgU7H2O&#10;HrHai1n0xn5pem1R1CgLFsNbKOXyuEJIZwpQh2ohlE2XXW6je3T2fTXB2F6N1Xffyuq7b1XqaHEh&#10;ZPeHPuYKIQ01ig6ArqHbi1FTCWCwmBDSVBzMCyEwMxn3UO/Mww/Sc3G3K4RUoQoTnRxWEkKqqHTQ&#10;VU4Iea4Iaba2RwDOu0V9DUXl/ujYFM997t9Y+5kOtx+p44S6uHbGfGn7kwMIxzwt9HDc+ztW441r&#10;zuZ7f98Uv/f5Vy8IIVVcEEJeEELy3hNCpudSnDywj9bOlbR0dl0QQirjILz3hZAq1D2g+l1pe/4d&#10;HRxgU3uMKzfa4/+7UAj5yEu9fPhjny4RQr5y6CBGapjRGWud0VTfSFMywjWbuymETEbqJ5lon0Bo&#10;OtFihJrxWpqma3n2laO0NdZx2fqVyKJBNmSQqp5nunqGTE2a3QcG6BAtNDYl0VvzCATJXJy20Raq&#10;Ukk025qpoBVJ16RJ1c0xmbTavkAQKYSpnqqhbq6axEIMqUkysSwPHn6dpm1bka0GAoGWj6FNNBBJ&#10;txDJ1qHb/VHoIUyKFKJzZGNjGFUpjNoZRD6CPluPVowQm2smtFDtlnFRy5GuH6DYYblimNi3hxsS&#10;V9AwX0e6ep6RNQMYmNa3LCRoHmgjmk1466Jy820AP2gh5OmjR5C5HPFo1JKl2AgqRem6jmGY1NfW&#10;cMn2ygpJ8N4QQu451kdOS/5wCyF9UD5QRvw7L5H3NCF9WapkUsMiC1VKhZBLQTpOnm2IyRza80O0&#10;XH0tTVdfW7LxXy4WFUKqUISQ4YZGvxBSnSSUyUUV7jkdx7cJUiYNY8absFUty/MlhEy2NPPs3j3s&#10;Pn6MhVyOmmSSn7j1duL5PGaFqJzLFULGa2vpS89x8PRprunuIWp4fhHPRgjpCCDLCR8dVBJCAmjZ&#10;GQ5+aRcHv/QmN//JnTRv8RYtzsCgacLdcJumLNXkTfj9HPrafKZU+AHWb5793e+SaFpLzz23EVJM&#10;sAujAZ8NitBeT1h9LJ+Zczuj8+7MRKl2IoAMCELVMp061cupHa9y6+//Bno0VPY7KNO2zQkr2l/w&#10;egmUNCZHAt/l1jeYOW/R9/L3noZVCWSXtYjzL06UAVl6wkYBmIa52JzkQig+DxzffurvNCHQ9k2z&#10;ft1mNlxxiXtddHrCXVUIqSN5/csPYeSKrLnhKkLREIZdLvVdfv8rwq7L6TMDvP6VhzwhZCDfwYlS&#10;RShSfvyUYxnEzlF3gSo31iI31iCOpBDKYU31inam951+Vwshs8MLjH1nEjZZi86atjZSw7YASDFR&#10;F81KBFD3rzIXgjcFVB2F5JXyghASSoSQ++8Pc+D+MN0feJ8lfPQetP/37hFCDnz3W1z547fTvLHb&#10;L4AJHEY4ArvvhxBSVPm1TuV86WFpOSGkqLE2LQAylfYJIYf6R3nywadYf18LoYRVfpom3Oj2rhDS&#10;kGWFkHpE2RTHq5AF67tUTUjTdgOwf3CGP7j/tbcvhFT7kjoPqd9dbg4JDi4OVKGSuhEql8ZZoqwQ&#10;ssxma1lCSDU/QYEh/vtq5OLlolzEeReq4GLO09gvKaNzEULGA1YwgYP8+x9+9tyFkA4CwkgoFUgu&#10;ue44W6h1oL5/CUWFcuvd5Wyoy+W/3LWlIIImiuomtEzbRR0nFIz29TLW10f35q2+uvOZY7t/KcI4&#10;IFZfB0Ij1tBgXRBQ3e6to2tXehObKgh0hJAzZ86UXCMgnJzts/1WSsmCcj1lR65Wy6ChocGd3Nx3&#10;C0i2eVY4DlQhZDHrTbolQkinHJz2IE0K9nhRVEw91f1bpMo76Ikq5u7pMUvrKpfy5jtNsS5T+3bF&#10;aLxOHar1o/RTTR0nlT21kydHgIopfWWeVf5WhZBO+Z46ephN7VGu3NhqjXvO+jnmjYl6jb1HE1ag&#10;D7DqzTGJLfQdc/3RpJXI40nFvZoqZHSElwBhO9q2VLQ0C/0n3b/7+0b4zgun+egnf9q64NSpEGRN&#10;yfjIMPPzU2xeu5lDJw4xNTnMPVduRQJFDPKhIkLTee7NI4yOphH2PHX3FVtpa/DyJKUkL0yKoSJf&#10;e/oN7tyylZbWGoxwEYEgVJREiuUPzAxhktWt9iUADZ1QIeTzMy6B771+kFzrldR11CEQCFNDFCJo&#10;QSvLhFWX0u6vpihihvKYBQNRjCAQdowJr10Vi3lMUcTQrfI5tfMrfOia69CFwNRM8nrBXpNDSGqE&#10;i+ElD+eCeGnvIfRkNe3dq72LyjhrFPxBU9VI14vBJ2hThszgnHjqwD4u3XoZTQ3NoPRRYnHfD4Wu&#10;c/TIASYmR7nuOsvSpxzM+fL768XgE0IuBnUeWURGgxAc6R8kHhJcuk7ZMLi3S+soOIbsOdlH78g0&#10;t930Pt/1cnDnN03w89/6Jm/8oKJj+6BGKjQNZCTuMgjresxm5ee+X5CNUeQNLYy9+jITr1oBOS6g&#10;PELRKPv7znC0v48btm/n47fdzt1XXElNIkHDypVUNzcRSSRoXLWS5rVrXNZ3dtC0uofmNatd1nd2&#10;EK1KUtPaStPqHuo7O6hpaaa7s5Prtm2jtq6OmrZWmlf30Lx2DVXNTSQa6kk21NPYvYr6zg70Mid/&#10;UzufX1IACZY/QJemYQ/9FmUowubPXMumn7uWZ/74CQ587S0vqkRd3KMabcL7ucVMDtI2ZzN+Ts6X&#10;pdw/SGE2jZlKQX8/xbEJlyWQavRHC9FkDdHqOh/re1Z67OpwWdve4mP9yk6Pq6xTar2MNp2sEHDh&#10;XNHY2e5nRxuNHW00dLTTuKLF5fpLtyJmymuQfj8xOTQSvLQomtd307K+m4ZVndSv7KB+pV8j9R3H&#10;oWkIQ8t9jda/myJoL4xRl5TUdkddzu3vXZYWyA8SucGC5SdlUy1yUy2zdRn3b7nJEq7KjTXI5pjH&#10;piiyWWGTykiAUeYNb8HtQ8H0eL4RtxmzmVAYinmMUJlBVCtcFIVF6GF0j86B+8P03HubXwAZhPD7&#10;kRH5HCKfQ5+d9SIbG4Yv6qt6KEhgGDWSVT6aibhHO2KfG7nvAt49UOq6hFLxsbcYdCWC9WL8AcEX&#10;2Xq5cMrgAi7gXY6WrpW0rFzJqUMHgrcu4AJ+qNDcUipsBohpgq6WZjav3Ry8hQDC6CSLURLFKOOj&#10;aS5b08ndV2wtEUCCJZSN2s93JOqJ6BoxESJZjJEoRisKIAF0qZEsRt13xYxwSaBDAYxNz5If3s/8&#10;iePMnThG6tQRZvv3VTzkEIAmNEJEiBSrCJtxQpoV7DYIAegyRKSYJFJMouc015pSMzVihSjxYpR4&#10;IWoJIH9IMTGxvCAstdVVTIyPsffQfo4eOVCWh08dd/nWvjd46OlHl6SqgfluwaVrVjKjCP/fCZS2&#10;uLcBgWW+6VGJIFmBKpaz/jwXqAKSSiwHszGCeX0Lo6+8xPjrXqRvx8noUj4gg1Df55xKqoOEWnYq&#10;ioVCKQ2DgkJDSstMVfMcvocjEZfxeNylkcm4dEKtGwsLGAsLYJquY2Kpab4Q8lLTXKqh4LVwiLmF&#10;BdLZLD0dXVyydh1rW1opSpMHnnicXCRMKBrl355/lr7JCU6MDPOVp57k777173zrhZ1856UXuf+J&#10;x/jLL93Pf/vyAxybmuTk1ARfefpJPvftb/HQ889xor+Ptw4dZHxhgS898xR/9M//yH974IvMmAaF&#10;WIx/f/1V/uTz/8zfPvwQM9L0aRxM7XyeiZ3PsfnT29n8U5eXCgZVLgNbf2I71/76Xez7xls8++dP&#10;Bm+XhRo52HddbQ9l2pTQBJoG7ev8GmPl2lG5NrUYgr9ZiprrMKH098tBML3FWOl3skzkWIEi46hQ&#10;lb57ZXzva0qUWfU/J7pxyK4HTQs825eGmTwbrrgEw5QuzQpRdYPausuG4nRbDzAc1QlFyjMg+3Gh&#10;h8LUXV5HbIV10FNzMkQ0CrVX1FC73WO0PYouJXpEQ4/ryKyBzBoYC0tvmMu9W0ooZgyKBZOCYbqR&#10;td0HTTwG4Jsf7H9MvznNzJspzA013gO29qN12uuVv5E3XJoFEzNv0ciZ/rS1QOhoKd324/uoYKGe&#10;A9TXqDCVaNRF02LOjjuSy0PR8BhLNBOLVROLVROKX0woYVHoNRZFxKWm17lERFyadjwl04RoxGMi&#10;LkjEhU+245SVw7q1Pay6u/Kp8FJQ50W1b+mapQXp3Td9VMcFTdNdqnDuO30x3edp0oClre5S6bPO&#10;teWgUl9fbG2xHKhtwyqLUlaC5ox3vubqOHnXMAzDZdGQLp08G/kFl4VMikJ6lkJ6lvnxAY8TFhdm&#10;l7d4v4ALuID3Blq6VtLauZLThy8IIi/ghxOD48sXrjQ3lPpCBhiZtjTetq3toK2hpkQA+f3C3Vds&#10;ZUNTmK7QpMtw6jRTZ/YEH31PIJ1KkU6lGBvoq8h0KkV6VmFq1uVYfx9j/X3kZqZJpywFg2QgsG0l&#10;tHV0s3HLJcxPjzExOVqW49OTjE9PUshniVfVcc1Fl3LjZVcvynAZ5al3Cw6fOBy8dN5QeRX7DkLk&#10;F0pYCVLTKzMUqchzgRTCR/QwsjWJvKWD8dde8QkifVB3cO8E1PQdSQj2DuNdgGIux6aOTnpWdPD1&#10;x7/H//zyA7xw5DBZ4NTgAEVpbQZPDw4yl04zMzfHsb5etq5bz7Z165ianSU1P89N2y/nsi1beWrX&#10;GwyMj3HszBm2rreeyecL9I2M8OK+PeSKRe67+RY+fsed1FdX88hLL5BIJvnATbfQ1d7Om6dOkrc3&#10;oFM7n2dy53P+4DNvE2P7h3n5bx5n7Z03UchG+fqnvsTYXs9nyzuFacUvzA8Cdd3+oE6q8EAWCi6D&#10;0JoaXJYIcSoJdIpFPxUpiBaLIWymxicQ9WE0XUNbzOwsAFXYoVnx8lwuF6Ivjeid59r77qBpRZtP&#10;AGpmFlxWRFCaswhE0yIRRM8R8bY4EdlAdXs7c8PD1F3+g1lAvR3kBguY66pg8yImfRfwjuHA/e/s&#10;ybeMRKwgcxErKqgr2FMO29A0n3BSb23zs6raZVFKZCZTYop9vqDVJF2KWo9aV6ufbU0unbHMobai&#10;2WJHC6K2ymNN0sflopgxXC4X6kGxcHzhRjRERHgMa4iwRrT+3NZbLpzxb7lakUENykpULXHOM1xt&#10;x0TMYyXtR2d+M83SPDpcTMr/NiEN02IgWSn9ZSmqkz4SDnk8HwicuEh7Tbuopn2l9UEAvrVIgGeF&#10;YAFJaZ30GKZH9TvU06IlIO1vVfNmmqbL4HXn77IHs7pwGYR6z/ecBlJIj74DHe+AQqUK51kHLZ1d&#10;zKdSjA5Y5s9qej4o5WUUihj5PGYuazNPLpVymR4ddTnb1+dypreXmd5eslNTZKenyU5PU1hYsJl1&#10;o8XKokG0usqiE9XZZk0iYTGZdKlHIuihEHooRCGTtrlAqr/fYl8fMydOMHPiBLnUnMtwMuEy2dJC&#10;srmZZHMz8fo64g0NxBsarLRtOoocjoKHaRhuZG9N133tqJjLeszmKGZzmIVCeebyLhGaSy0U9ui8&#10;R7mm1rFbdoaBkS+4LKQzFNIZMuPjFicnmB8ddenWWzrtG79EJIKIRKz3hEIQCVlR8kIh2/2Dfcos&#10;DczMnMW5WYyxIYvjwxRH+iwuLFDMZChmMkSFcKn2R0eRRmazCC1kEQ1zdgZzdob8qcMus+NDZFNj&#10;ZFNjFPMLFNJpTMcMu1jwRQeuaFKsIJvN0VpbjTStw+pFx2zp9LnAYaUzLlTgcsbAtoYatq3t8rGt&#10;oYaqhSGmzuxxOXZ4B3PDRylmZn3UtJCPS0Jpa2VZCUs9o9Srkc+5lMWiy5NHDnH04D6OHtzHVCrH&#10;ArUlnJrN0t8/wpH9exg/c4qZkWFOH9zv0lxYwFxYYHpsjLmREZrqmmhqbrOUrUzDJfkcFPIuZXYB&#10;mV1gfVcP126/1uU1l17l443br+bG7Vdz8caL2LR6HStaO2huaFyUi0JZ62rxqMsSqBoNbjuTbpkK&#10;U1qsVP4qbIvKS3qWZ6XnttezxDJy8jag6T4uJXB8t0I2RpHXtzB+6q3KgsgfYZiGSaxocMP6DXzw&#10;uhu4/ZpreOXQQY7397sqxqFY1OcTp6W+gUs3bKCjroGQptHT0cm6pmZuv+JKhifGyebztDQ0cOmG&#10;jbTEE+i2cGhFczND42M8/tKL7D56hIKU7D5yhEd27uBLj36XR1/YyZuHD5EaGqD/X/+BuSM7ueEP&#10;bmXLT15uq0a5WSiPqUkfRTHtEllkbM8Zdvzmg6z+wJ30fOKDXPZ7v8bqD9zJjs9+h0P3vwGAbG62&#10;2NKMrGlA1jRg2iQZ9Vib8FO3facF2ZikfXsX8wPD6LU1aIlkReqJhEt18pL5vI8+wXZId6lXVaHF&#10;4i6DGwegbETsHzU4Asj12y+msb18kKJ3NexAXHkxRet9zWz+pVt8kZ8dRDveWSHT20HfPw/S2LYF&#10;2VSa77OFWTQ9Fvx01cqUPnBesbBMtsc9Bk2ktYhFEYYwHs8DpIj4icV9X04yeizBhs98wtqABA4V&#10;nMPCEr+44InrNc0SctgbFCMRV1hGoHMe0Ly21D/OBVzABVzABZwdWjq6yMxVcFVyARfwLkZXazVj&#10;o8vz21wJ0/PvXncv9VVVTKfTRIregWtmZoSBvY/7nvthROPKi1l//U/SedEdNHZdVMLOrbfTufV2&#10;dF3n4s2XcsMV1/LBD/6Yy+uuu83HbduuJBF/Z9abP2iMTPv9p58t2htqOXzCCxB1vlFud/C2cLYn&#10;kEHz7KCJ9rnibPNRDj4z0MYI5rXNjJ96i94H/435/n6kKW0TWs0nYFPNtZcyw1VPOp0T0dzEOAuj&#10;Iy7zpulyYWbaZWZ6iszMNJmZaYz0PMb8HKZCmZ53mZ+bc1lIpVw6JlmOFFs1vyZgalbxdMY0icZj&#10;dPf0cNHGjaztWkUqncYwDWbn55nPpJkzDWbm591AONFIFE1ap6fYUvRoVRWnhwZJxuLomkY0HEEY&#10;huX02H5uY9dKfv7DH+Xu665n79GjnBocJBaNct2l2/jxu+7ht37i0/zixz6OPHWSlVc18YH/+XFa&#10;NymO8ZcJVQtk4sAIQhMcfmAXOz77HbrvvY2ee253n11z7x1s/4+/yKEHdrHv869TNEyKhmmZ9BnG&#10;ss36ysFpO80bW1zzUrVNV2rnvrZb4Rn1+nJZt6qLyTNW1Kuz5fmAa37pmk6DrIt4h5C2nHmxtzna&#10;iqpJs3PNkTU5VNNzZLaqBuSG7V7UMUOaLheD5ghpdB1RVYVmM3ho47ZBIaz82P8ORXUfCSiMVDo4&#10;9d0D2+AcCmKKNMc9X6jKc/Xb69BDIbvcQYvraHGdUMJv6l1CTSlQAVpIoIUEetj6FhHIjwqvLi1T&#10;bYeuuwIhyI5YzqMHEv1obQlrrHXqSkiksAL4GAVPuFgJlfIRRHYou+xnzwVquytHFeqhu5RZj8YU&#10;smjTmEca85jFCZdGYdRlPjfrUg+FPUa6XAq9AU33B/gyJTz1u1H6X1nH9l/7WZKNjVab9j1T3kTZ&#10;gWPuHBwXKmnhLAVVo6gcpG2KbfXjpc2tF8v72Mn+ihw/2uvxzAjjZ0YY6x1mdN9x/7OnBzz2Dvp5&#10;asDiyQHGeocQAYGzOqYWTdOlCtMZC5V2YpqGSzWNcm1MfdYs5JBGHmnkMfMLLoWQCGfQuIALuIAf&#10;ObTa2pAXcAE/bOgfnaOlVQku+h7D9Pw8hVA1VWuup2HVpTSsupTG7kuDj13ABSwKx8XAO2WSfV6j&#10;Y5/p3c/P/PTVwVvLgmpCvdjmYLlY9mctYqrjM4EoeNHQtBfHYbpI81XX0HL1Na4phqOKqgokVfVU&#10;7WhAmmynL+xdbUUfT/V2JDmgqET+LBpe3p3I2upm0LkGUFSjmk1Z0YoBRMAPQmgRvwiVVG2TjQ0c&#10;GB7ixQP7mZiZQdc02hob+cjNt/CtHc/TNzpKa2Mjx3p7+ZVPfJJ8ocCeo0f5yI03UR0K8W8v7GT/&#10;yRNIIBIKcdPlV5CMxzl48iQfufEmItkcJ2ameOXQQVY0NnGo9zTTqVnCoTC/+MEPM7OQ4cXduxme&#10;GCek61ze3MTaqdPc+TvXueIo0WZHeMMWjFSAnLeicDnC8H3ffolDX+2l5eIVTLxxmlX33kbPvbf7&#10;orFqwlLFnz12khOPPAUrkmz9+KW0brE15NRni+X9kAghYNiKYB4UWDv4+qe/ymU/82PUVQhiIkTA&#10;p6TdnqSUlvajAhEKuZGwRcAXRTBCtoo3H3iQ+u4OVt94DWYgTQdCieyO0o98/cmGYUfODkLtvyW/&#10;C4Xcdv7ag99lojWPtE0Ci3mvT4iQ0g/dv7zNdlBwUg7q7wQgT6QI9aa59kPvo3GF59RaxOPklCjw&#10;oRbPh6dqkh3SNd544Jv03HA1Dd2daPG4K5gPmm7rtgbZVO8Aux77DuY1ljBdSukKH88V2sP9tN7X&#10;QnTF0qaUff84sOxnXQSKVlPMxopzRWb2zJEdzbHiQ6VapJWGbqe6pITR746Ty4O8scwBg+alYeaX&#10;FwV9MWhhDe2FMWpXRandHjBZP8eANE507J/4Qmkk5IpY4wVq04XX92KxMGC1Bz3cBabiEiENRq7X&#10;/aes8tqo0lwJK31WC7WBsNKTZgZEmFzO66e7vxBi4NX1XPbrP1viv9iBofhmDJXRhHTm+Kd+989Y&#10;+cmfIGFHJvV7nQUoFVQ6UKN6qhFKNSWKrqZpkEohpSTT38fA17/MRx/4CwBEwu/iwFBNtCtEIX7o&#10;F/40eMmHTIU5ksB4U6zwTVjNF+wuFLJ/owtB6zprvLn1Vz8JRDB7h0qEjw7U6NgOhIBoo9WHnfKX&#10;gQj0zrynjrmqn02hmGo5B5XHMwX+8+ePLi86toNy369eU9uVss7xQUpLg7ZSBy/3jqWgvktZP5Wg&#10;Up6C0DQvf8G6ctKX0h8NfBFIw3bJ4yCY5mKo0Fcd+NYOTtk6KBeZ+mygaYiYf/744r89yepLtpGs&#10;qfGvmZVn1JoN1qaRz5f40C6HYLRsOMu2UWEsqNjuFJSLiK1GRa6Ecr9T4VsTKY9WWjtqi7XlRRA0&#10;rZaGpYzgQNN1Th8+QKK6lrYuT8PcVPZVISU6thMpO6xGg67xoqS5kZgBQ4lAnbJNvhcmvXkoOzPj&#10;/m0o/adkvWjDeXdIiS6tRu4OK3sf03ErJAQFOyq2On7rUe93vgMzpT2q151vDMW9OVyNsK1Gl1aj&#10;cC/YezX1fqU8a8r1clDr0ix45aWmra79nTajtlcnb3o87rYDWTQIK24ohD1fnD60nw0dUa7Y0uYf&#10;S+1yEcJ2UWFDqntxu3/KQs7fVcu0b3f/ogmEbq0JREhH5q211dy8N68XJezaN8TQ2ByzMwVuuuF2&#10;WppbrbJz1hBKvTltaXxqnKPH93HPlVvdewC7Tw4wMpXi7iu3+MeUcm1QSr73+gG2rV1J+9n4jiyX&#10;1jKw+0Q/R1JRujZd717LTA/Rv/9Jui66s2I/IVAXWtRrY1Ia9L/1CB++7Qb3mg9OG6t0iBwYT5w1&#10;xKETZ5g3BTGlfwTHHoCQKRkYHiLSupWmtjWLfgPA8Ve/zo2XXb20ufM7iMXiAKjRqBeLjq0lywdp&#10;NtMBy+LAfHi0fxikyTUbrKCyHpTnlPz5omMrbWBv7zA5LcmmtZu8+xUgQvpZRce+IIQ8ByEkgJg2&#10;YOcIIhZnyy/9B+CHUwhpSomuLAjORQgZjseZN4pML2QwdR1ZKFIbi1EXjTG9kCEtTUJCQ4RCtNfX&#10;Y5omc+k09fEE0WiUB19+EaHrrGpooDoepymeJJJMkEdSrYcozKfR62qZSaUoZrPMZbMYpkl1MklD&#10;NIqUkrHZWQrhEBOvv0ZdfpwP/NY1hGLKIlpZSIoVfv9xcl6p25w1CWua4Nk/e4KiWcu23/oFZo6f&#10;pm5td9mBUV1sGIbBiZd2cfKpndz2J3dZgkjh5UNbUIRuSlJCA8Ystelg+3fa4YFvHSA9Xc3qW71J&#10;RUVwQHYEj0v1hR9mIeT3/vc/Ibc3fl+EkNqpOeSpea65+3ZaA34y3nEh5JcfxHy/5ZPzR10ImR3M&#10;Mf7IuCWAbImVaqwpbnnMwtsXQgJoL49T1xWl7rLSBcLZwpS2EPKxcT79+cpCSBG0GlbaszpVWEJI&#10;C3p4pX/TrIORV4SQSsUUlX6+XCHk2F6dJ343zmW/+hnq1nYjdGXsUAparZN3kxAyu+dFbvrPvwCc&#10;uxDyjv/3j4KXXRSHFPMuVcoLCGXjaqYrm3GJuJUvIQQiEmEhNWvN5brO8//389z6qz9G67quC0JI&#10;eUEIWZLmYqi0vrRxQQhZARXGgortTkE5YeJ7TQg5OtDP6PAQl1zp7f0uCCH91y8IId8dQshX9w7x&#10;xv5hNm+5hKuvvA6ZtZ55rwoh95zsp/OSu4jXWgeYUhY5+urDiEJ6UTNYtdc7B6HOdcM0uffGq0hn&#10;SteuThurZMnSGBCwTdlrrpGJaU71DVCdTJILWWNDpXVfrKaZxi7LAq1SX3dw/NWvc/mWS1jV7o9n&#10;8P3ED1oIOTs/x12XbfRdP1shJKEQ9z/5CpvWblhSEPkDFUL29u7nM+dBCFkJalYr5fqsP2cRIaQK&#10;UQwIXOyBVvv2AM2XX0nzNdd5C6IyAyWAOBxQZ7U7kCOErJR3XRFCmjlv4lKf1zUNoaRhKJsygOKc&#10;5xfAUASZGqApvhBUIaQ0Td9mUjV1C2rAOM6Pha4jNM1zvqxp6GErqIDQNGvistM0TZNEXR0Pvfoy&#10;7S3NbK5rJKppGIUCWiiEFgphFgoYhkHYFjaahmGZv9vvNQqWeZqm64w88T1Wbath811rrHeElc5/&#10;lkLIAw/u5cBD+7jtH/6Ht/gI1E9wgQbW5s6MxTn1zAucfGonF3/iUrZ+Yrt7/+0KIQ88vJ/b/uz3&#10;Su4FIctoP1ZCJSGkmrbTrioJIYPPqoLISnkEMCct7c/FoLZzIYRvc/TY//lnUISQBbv+ADSl/tUS&#10;dXJT7hp4G3H1uvbmFI3JBq762H3Bcd5FUak3rcrrR0I9VRSC17/y76y9/koaVnUiQiGKdtuURvmN&#10;6HTfIG9+7VuY9wYEn+rioMLYUSGrRL43tGzBYt8/DhBr9/tdjK6IElsRK/m9m43Ai3VbCGlKCSaM&#10;fWccE2i9r3zUQQdq03HStrQgTbi5HSG8b3ffrRTFD5MQMihbWEwIqUKV+UciSSuUNliHHyGYs6P/&#10;AYxMeH2iOuG1y9YWr361UIsnhDSmkCLCQsbS4H7696IUs+u57Nc+A4Gxw9f+l1noiwkhrfZtBWnw&#10;rikbBGXxVEkIKYQA21zQEULe8J9+zrqX8C/s5JyipV5G8CBNk4d+6c+5/S//sOL3LSWEdPqsmU4H&#10;pxMXQSEkQFi3fPZ+78//uqIQUp02RgYsIeTa9zejJ606CukCPWqVn/NuaViR3x3oqlDZhlFhXNLt&#10;NduJbJE//OLJd04ISQWhn7wghCxJczEEyzSA77cQ8luPv0pDz5oLQsgyKPc7Fb41lfLoD0IICbD/&#10;tZdp6+yipdMaxy8IIf3XfxSFkGMD/Yz0WQegmjKWOG1bw1NsqUkmmVYUZZzrxWzWJxArB6c8Olqq&#10;0MMRLt/SSkd7bYkQ8o19wxwcMNh28aU0t7RSm6w6KyHkjtdeoK2hlk1dbfS0W0oG0+kC33ppF+0N&#10;SS5Z3e0JF8u1wXdQCPnKoV6O9A8FLwMQr22j85K7AJBS6SeLiCF9mpAJL6/SKDJ/YgcjgyfdayrK&#10;KWKpCCoyua1CCDZuvYJ8vScs8wnEFJTsBxdB/8kDZMcPBC+XIBlPsKqji03da4O3SpDJZnnsxWeC&#10;l8uiNh5nTunPQailYRgGLXW1VCdixAJ9OVQhOFxR6cfYY05tMkFdMsmZsXGGJ6eZzWS4NBhcRik3&#10;395dWeuZyvpVD4cZnpplIVekoyO4MfFDC4f5s9df5eDUZEWZlop3jRDSh4Bg0BFQviNCSOWUf1EE&#10;8uQIJbUXx2lefwXNV179Iy2EVKFOOEshVl3FvBCWMeHc/PIX9wH0P/wgq6+s5+IPKidVb0MI+fVP&#10;fYntP//j1F1+6TkJIQGmT53h5NMvEK6V3P6HdwDnJoTEbiOHH3mZN798jO0/8xM0bVoNUtVrsuAM&#10;3EFBYFAg6RM8VqhLYQe0QWlrp3a+ArCkEFLOKs5w1XcFJg05VUEIGdhc63XWROj0FQevf+sxJiPz&#10;yNXWolatEbW61BIV9s2SazZ8QkghEKfmaMpXc9VH3w+2f8ZyeK8KIXNDebJD/lPP3JDVZ7LDOWLt&#10;UVco6bSTaIdfaKkKIXMDeUa/O0bL+5vLBsNRoTYXKa33jj4yjry+CdGaQFwQQp4/IaSwEtJCzW4h&#10;qkLIsX06T/9uhNv/xjJnJjCOOO0Yu50vWvB2ZT31O3/Kyh/7SU8IWbIBCAohvTRVDT1106spGsVC&#10;CGTaEi5OvfwCTPRzwx/8rHWvQXHRAUhFs7IEE5NIU/LwZ/4fblWFkIFvVIWQQSEnRcPLf7FYcb53&#10;oH6rJYQM8b2//L/c+sufoHVNJzKz4Aoh5XTq3S+ErPS9Tv36M+L9TeC3zhpBLiGErCTYC6atrjmC&#10;nVBFpXvB9ChtF4tCvg0hpINgXsvhLH8nQt53icgifaNCvcpsYM3hRPO0y+Zbj79Ky6puonV+n7MV&#10;yy5wXRWegCdELSt0dFAhr7CIsLECFtNwWS6kHQV7MVTa0DsoFyF7OTACG1gHeoUNrzSl1f4UOHkb&#10;G+hnYmiArddaVjpmGWEWgGanrQrS1L9jSlso2AdfADOnTgMwrVhxTeS8uTOjvK9WSa9KGdNr7UBn&#10;YUUQqCmTpycMFb48FTKW1nrBnkdAEVICRWVPpl6PKILWeKO1h1PbTEHRhlcFjz6BpCMkU/NZrQht&#10;67w5TE1b6LorTHPq01AOEnKqRZ0iDFXHoaDASI9EPcFj4EjAETyCv4+llbVHuQMDaZqETJORM700&#10;rr2KXNhe5yttPlG3ArACoHq/k+64KzTBwqQVLHP86ItECykmUilak4JrLmqnd3SOwbF5+sfm2XbJ&#10;ZVy87UrAFjw6365r4PQHZV+nftf41DiHjh+mkM/ykesvsR8QZPMFdp/oBzSu2dztPl8Oj71+0I1c&#10;vSTKjQsVxsbHXj/IrBmnsfvSkoOIeJ3nNkqaxSXlFEE42qUAImr1naWEfyqC45umW31LaAIjY7WP&#10;gb1PkKhrpb5ji+/Zc0G5dqZiYXYseIlMapTJ/gN89PZ7g7dKMD41yeHTx9nUsy54y4Vj/v3My8+x&#10;vjPJ9nWWsoWo8s9Nctbq30NTGb792hk22q7WJtX9c6DadaWfF4tGifbj2EyKNW1WnS9ocVIBC7sS&#10;COE7UHDgO2yy1/lzU4PomkZ1TWk/daCFQvz9iROcnJ8vqftyKE3hbUJWCEShXq/EpSCUYBvBYDZB&#10;ft/QHGXi9VcrNnypBnOpAOf71e9ToV7XNc1lSNddmoE0tABVqAE5HDiO+INUEUwzyHNBPrNAPF8g&#10;nMuj2Y26XMNeDJOvv0p1dcEvgMQexB1qnvf9/Z97kYNf3sVzv/tdnvvd79L3whjjB+3NoyY48NA+&#10;6levom71KpicwpyYxJyYRErTDeRjDI0iRyZKyOgE+swM+swMTQ21XPWJ96OdnOSFX7sfbXbCkpI5&#10;1DwKIaClmvGReQ49dZxDTx1nx1/vZMdf7+TBn/k6X/3pr7H7m2dIrOpmITVD6swgs70DJX1ouX1p&#10;MeiRqNWG7MW8mt7qG6/h1I5XGdrnP11yTmGdZ/VYzFePetT/bwemLKWIxpFCc/+tIvh9DR3eBBuE&#10;mqbaFCQ21eahjB26wKWYziNOzbP26svKprsclOsjhhNUIrCoD9ajLNMPHSynvt1vLUcp/eVSgZH2&#10;CDXba3xsvq+Z5vuaaXl/MzXba1gYyjG9a5bRR8YZfWScvn8coP8fBxj/zjjj3xlnYTCHKSXZ/hwj&#10;3x2jZnvNkgJIAnUkNJjdPY3WHEW0WhsKKS3tOYESRUiBFtIQusXgdzmshKWeOZt2oD7rDkVgSYlt&#10;+tIrN5wKJSpOxnRpzHnMz8yR06rJadUYoTimWSBXjLvUtIhHPerSMARGMYdRzGEWhjELQ5iFIaam&#10;0kxNzTOdkrzyBZ2uj93rBt4Ktt3zgXJzYLlrQWia7nKp5zWh2fSCwVn0AtY41HUdXdcJBQ4rg/Nk&#10;uflyKSyVTxVSSqSt9a/Ce7f9jE1DyhINkkrtWc2HYRRLqEJNwzQKFs3ywowLuIDFUKdovZ1vpGdn&#10;zoGzFXkBi6Olswup6Yz19wVvXcCPMJI1tR5r68oyWt/A7Pw8eusWEg1dFus7XS4H8cZO4o2ddF39&#10;SVpu+AVWbv8gCzVb+c5bGXbu7qemoZtPffQnuWiTLTw8BzQ3NLN53SZmFPNugFgkTCwSZma+vL//&#10;IIanzu94ks2bQJFYXSvx2jbidX5egB/x2pYSJmpK3UJVwsSMdRDS3NBYkQ5WtC2v/a5oSIAQNFZX&#10;s7FzBddt2eDjtRdvdnnN9ktcBp9b095GQ1UV4TW3El5zKzU919C55dbFufU2N5p45yV3ebz0bo+X&#10;vI/OS95H97Z7EUKQrK6hZ8MmetZvLGH3ug3EziLS+HnXhPyZn7rKvaYurpfzGvf5CpqQy4HznnLa&#10;ZGVxjpqQDoQQNBwXFKeLNF11DclOf6NTTyW0I0d894Jwvz+gFRlq9PzLlYpxLBimiRSeyYBUT7cC&#10;mpHFYU9tW0qJHk+4GyjVP2SJOrSSp6AmpNA0N41ywqazxWJCWxULgwP0feshbvv9W2ndGDD7CmgO&#10;Hfj3/Rz4liU8W6NEt545epzpk2do3tLGlo9dzLN/+iTbf/4nqFu90vfNoqHOa1ejE2U3j1JKRBmf&#10;Dns+90XCiRw3/ff7vIt29g595S004MCX3wQgtnIViVXeiVps1Sq0okl1TzeT4+NM7N9HtZCEs1km&#10;Dh+mqs1qH6tvvo66LuvUEPy+GctpQkaqa5CxBBNz80QjYeriMXKGSTqXp7GmhpGpKeqERKbnfG3h&#10;1M5XOLXjVW79/V9lqm8QYlX0jYwTS6VI9fbRsHUzaSFY3dlGXW0Ss7aBrISkUaCYmvGlZQTMsUMd&#10;XWSAZDZLcWrS1Q50NCHB6h9O2Z94YzfHx0+U1YQsKyORtuaPJnyb8YjSVoTd9sRMHrlrinVXbmPd&#10;VZ4QUoV79qDrPk1IqSxUIq1+k+PXv/Lv9Fx/JfVlAgyVGyenHE3Ie7y6VYVtmh0Zuhx846DSXLXv&#10;DdF+RyPRVu9U0oEeX+aYuBgE5IetNjf7xizZ4RzRthALQ3nqrqgrDfCyDAgNxr49TrYuhtxcuoEt&#10;O+YrlypFyC7TjcE/3KG/UqoJqb6uwhmUi+CzywlMI4K+pFXN7rSi+acMc7oOssZaeIZ0EGaKqRnv&#10;5bNKINPqpFceDXUCsNK0Tlqte9MzBlKEyeZh5x9Hadj8AdZc71k7hBWztPOhCalqN9oPlu0TlH3W&#10;glA0VgCfJmRzU4jNH77Neq6hxudXudw6I2xrkYjxSQrFoqsJ6SLwjebwiHdrCU1IV0M8pPu/0T6N&#10;Foomesiu5Ef/6h+445c+ZvmkjUfJ28+aZ4Z9aQwNjPLUQ0+z/v3NRBqs79IrNFL10FZNw+cv0v5T&#10;SlzXDM4a4GB/hj/6Ym95Tcj7bvU0IZea09WyVLXMhObvyE6dmaZfyz4IVbtQTTu4PlmuJqSap6XM&#10;thdr+w58db48Qe7b0oQ8S7zTmpAPfe9lUnNzJeso9UsWW0sGV+TOs8EWoWpSnyvqa2poXbmKSG1A&#10;a9PGYvkMIri2dfrc2aShYjmakEHtKPC7sFBNUJfShFTzqdZdOpdlvNfSWFy1foP3jPuXp63naERC&#10;wLw44VmQZGe8teFsn22OrfSTfIV6jSv9MaasgR3TZfV9av5D7ngtfFqMjianWi6qiXJOEVLnUn4N&#10;JgfOexytSoCcMk+FlHzqirm4825VEzJWr1hyKfXq04RUxnSzUATFrBxd82lhquWhjmtOu3TaqxaO&#10;lLTdsqgwHgQhFA2sfS+/QOcVHyHRULom9kFpp0bOKj+3LgJ5y0wP0ffWI1x00aVs3XCRdVHXEFG/&#10;L2gApFmyZ6ZY8DQh7fKcmJxgx+sv8Jn3Xet7dPeJfs835CJ47PWDtDXUsG2tf3E3MjXN6ZHZZQsy&#10;HWTzRWbSaeqSCabn0zR1b6NhlRUBW0qJtA8IyypJlRkTysH1s6kJRKS8b8Kzgaass34QmpDlkM7C&#10;4Ftfo7neEyDWJZNcvNFuNwoOnzrO+PQkN25f2up355uv0tOsLakJCfC1nX1s6e7y+4S0v0Xt21rM&#10;a79GYK07MTvPy4eOsu6aH/NdXxSapmgZe/1LXQtqil/3hZlRJs/sQTfTtHZ2kayy8qvOC3+843kO&#10;jo9VXLurOP9CyJ+8wr1mbfatwgu+ptyCP7gYcVDij9FBGWHlD0IIKUwDcTSFOJKi5apraLrKa5zn&#10;JITEr9BzQQhZHpmxCfq/+RW2fmhrqRYkfiGkI4BcfdM19Nx8HaLZM3GXmQwzJ88wc+oMJ554Hmma&#10;rH3fzdT3rKKux5ss3o4QEuD0E8+THj3GzX/5fuuCBpnpKR751IM03Xwb8a4uEqu6S/oKgEgk+MaT&#10;jzM9P0c0GiUWjfKpu+6lcPgQubk5Jl59GQAjNUuyuZ51d95CdWszWjiCWciXaFbFG5t59fhpvvvy&#10;a0ghWMhmWdfVyVUXb2VkfIKbL9/G//nqN/nZG6+jziwgiwWMbNatl91PPE9uPs3k0Ahbfvb3uf+V&#10;J/jIbR8nMgeDxQm+t/NhPrrhIiL9h5nbuIlQXTVXNTcQKeZ97UqoC975BYbjVbx84hR3reogmctS&#10;TM+XtAWhh1yhz5F9hzmR6kOutBeYSsCWEiGk0z6FNbirxRwUQoqZPGLXFGsWEUDizREAFJUF0gUh&#10;ZGAfLmHk4SEWhvK0f6h9WVqQQYx/d5zscA5ubEE2ly4ky475yqX3tBDSLk5dBxmxNsqWDEFjatr7&#10;7lTKe191lddeG+oE2P6CLCGkNV9MzxggYmTzcPjBEOnJW9j8fsu1BEA45tVjUTHlKBFClmnXnKUQ&#10;MujsXKvga6ekD9kLtYGvf4Xuazey+ZPvc28Vwou3Q0cICVAoFHnox/+AO/7zb3gPBILuyGnPT1lw&#10;U4RpWSqU4L0shHz/LVzVvog5tpIlNXCPVH0Qapp/neZoZwbLF7sDOFDLWl3LlMuHg3ICRQeV2nM5&#10;AWK5eg5eU9dJ5dKoBGeNpw4q5criLCGCAaSU/C4qhCyZaG0E03MgBNIw+cJDT7N5yyU0NZXXQmlu&#10;bvUJHYKDrFTMcbH7C1AiZFgs0J4Pi7xrZKCXw4f2kqyto6G7x7vhrnmFX3oahCIoLBEI2uUnNK10&#10;7FoGliuEDJpS+9y/KHWtBvxS4azDKgkhnfT2v/kGre0raFlhrW98z78TQki1H5nm2Qsh7TJ3hZBC&#10;84SQmuZuwHU1EJrhmUHmlJM91czZhTLuF5R14QUh5DsnhFyYGeHMm99h64bNXHSR55P/fAkhP3XL&#10;1T6NyN0nrCAcl60L+tDxMDw1y+DkDBqC9kb/IfruE31sW1v5t4th08oOYhGNkakUj71xgMZVl9Kw&#10;6lLkeRJCOhBClLqgCKzJXJT4ki0vP3EwcOBp4rWtNHaVCv3OBkLXfetE5/uXg3QWtJxnqt1/8Bk+&#10;cONthCP+9nI+hZAq/uEbe7hu60Yaa2u8tuwIISuUc9AlXLaQ56WDxzDDVvvKLMyzZvVW9IbVvueC&#10;cISQUmkm0pRuIEJVCOlgYO8TZOfG3LH+XIWQpSm/TTh7j+B6SygmP5V4PuCkFTTPdhh853LfHXze&#10;oXRMJtdXY17XzOjJN+l98N+Y7++3K1G4rIRgWotVnGGaZVkOlczEDNtcyzHZCt5X4ZqR2oFmXPrM&#10;2CwzZdX0/GwZfJ9uB7hZTKA5+dLzrLmxo0QA6daPIaFoMnpghH0P7+eyT3+c7huvRpoGcnzK41ya&#10;2pYmVl51GbXdK2m8+loGDp3i9X/+Mq//w5cYP3gUYy6NzGQR2ZzF2mpEXRmWE0AaRTCK9Nx+PVXt&#10;G9j5B48wvncQqWuceuwMMhKn4aZbfNqPQew/eYK8aXDntddz77XXc9v2KwgZBqFVK2m47DJWffzH&#10;2PDL/4GOz/wctRdv5+DuI5zad4zB6XlkbT2heMItl1A0xuBcmodfeJmrLt7Kj918HT991+20NDbQ&#10;XF/P2q5OUvNpjvSe4cT4JJN6hIlwHL22nlAiycjUPPmmViKb72Dtr32J2Kpr0KuaGS8UqF2/iROT&#10;42TDVYgtN9Ly/t9g5663mBscIRqLkattYL62gWh7B1ooTLS2jkJ9E9OJamhbQd/0DEf6B+jNFSk0&#10;taBX+53WLwWpmu8qY1G5cUnXPIZ04VI7lUbbNcWGq7cvKoDEnscdniuW0+/LQSqsBLEEzxXBMi0h&#10;pRls+/AKGq5qYOyRcVJvpsrWSTBtB7NvpsgVQH50JbTEMApGCaVhujSLNg2PQrPWTC7td6htRqWK&#10;cuWseR4eKsLpc5We1TQ/9VUWRRcQjvipZE79jQrT9JgvQL4giUaFy5YmXCYTHtV2XCgaLp1rId3a&#10;R88cOeV/oQJNs0ycz9Y1h1VG2iILLad/mAEqLguUuUi97psnpcQwpc+cvJILF8fNydmi3JyrrhfO&#10;Br7vs1nT2krBMMgXLarPLPUew7S+P0g1DaeJqSbpap+wykqzqIfR9LAvYvYFXMDZoKm5jebm1rJ8&#10;N6G9q4db3/ch8rk8p/bvDd6+AAWt7SsYHR5ibGgweOsCLuD7gonTb9La2MzW9W9fs05FU2MTUkoe&#10;e30/rxw6za6TI+w6OUKBEEVC7r/LcXB6AZMwRRFmcHrBZbpguVPbtrbrnBiLWOumtoYa7r5iK5Nn&#10;9jB1Zk8w6xewBJIxv6k2cNaaqW8HHY3eAcy5IhaOcN2W9WzrrGdbZz0bW+vIpEp9YJ4PdF7yPjov&#10;fh+jw0OcPnaE9HyZA5hlQP8T5+j6beL+++9nZmaMbZcEo/CU31gsWwMRf2AHH4I7xbNI04W7wraj&#10;NlfIb2VdIxBG0fptXEN2xinMp5l94S0SnV1EFL83srEJ2eRRTExYvy+3aVCuaYoj5cVgCRas34lw&#10;CEI6IhSyGIm41MNhQlVVLhHCfU7dxZqGAdKLhqeWQIlgSMlv2e9ZAs5v1N+67wvWM9D3yCPUJBe4&#10;4ddvDt4qef9r//Ia0eoGem66RnlGyb+d/vSZAU7tfIWuD32U2o2bSazoINXfT9/LrzPTN0iyuZFY&#10;g3cKGXwPlJFUgO9UqG79WtJjc+z7xyfpfWaIqYE8Pb/669bmsUygGwczhRy7Dx+mu6uL9avX0NHc&#10;QjQW4+nXX6UoBAkJ80heOn6MdVdcxYOHD/FaXz8vvrmbF/YeYNvFFxHTrLauhyPsPHwcE8Hdl19K&#10;Z1Wc5kSM9roaZrJ5dh89xtDEJK/sPcBkag50nUde38W6rk6yo5M8te8QhRXrWbH5fWAIIrEwWbnA&#10;6NQI61dv4KXdO1jdtRZTGnSvvYhnD+7m8s5VPP7KKzx1+CivnjjFybEJtm7exMunzvD1F15hb28f&#10;Z8Yn2d/bx+H+AcZSc7Q2NtIgJORybh3JdAaZy0E+j8zlGR8dZySdohAWFHMGCOEKoLRw+b6MIjBx&#10;N+6GtDQUTswhTs2x/urLWH/VZaXadWqd67pPgmRmFyyNlmLRJ5XUlSA1AIP7D1PftYJ4bbU/vTLt&#10;HGBhNsXo8GnoSvoEDeUEDqGIjqZbp/earhEKa+g2rSAUtlDs+BzV65KEqkMlaSxWbg7KNf3lIGZr&#10;QM6+maL28vIm2cG0c0M5JndMw+WNkAwhBJiqltYyEUz3bCAGMsRqQ8QDUcKXQrBsHRTnDeaPZ7jk&#10;w/6TWmFPF1Jiad/7BGHe+CCKge+35UBCALo6Xwj3UHX0oEbvUzC2X2dsv874gZD798QBnbE9grG9&#10;usXdMLZHZ3CPxvjhKOMHNUxTMvDKPLqmMXOyl5mTvZx+5iWG3tjL0Bt7Gdy1l+E3djO8aw/Du/Yw&#10;9OZ+hnbttblH+XsvC1MzCAGDr+2m7uJLCdda42q58pJ2vwjeE8vQcJIAdrCA1MH9rH3flSRbPC14&#10;n8sKpUgdLT/1naZpcvTBp6i/ZAvZXJ7hg0eZPnCY6ZO9LidOnQEEC7NzZKdniddUewJ5FSFl7Cga&#10;9pxbepohbOGiZgeeO/jU83RfsZVkY51f00xKRCyMiFpMpxc4s/84TZdUL9mfgwJYB74DVIml3awJ&#10;QlW2ibq93hqbKfDsniluvvlmbr7Zmo97e3u5//77+ej6HjqrF1lcK68WYTvIjLAOPV1I+0TJOQqw&#10;1yUuNOVEQW0j6t8VxtYSBNc1y4HTwcrlQYXwtK4g8K4KB8ll4aSvftJyv28RlByUK99RogGjotK7&#10;g+mpMCV7Dp9mVfdakor2Wwkq1SeKRqwNp6/6gu7h9aElaTdH4fxGITZXrVzNwuwMfb2nqG9qcZuk&#10;oDSwpHA0vaRywmP6T7rc8SX4bQrcNNTnfQ94lIZpaT0GWLaOKq03nXbqvE+agOXGRmgamq0gII0i&#10;oWjEXWvo0Sh6JEJNYyNCCCbHxxC67kY/92tEen9Lw3BZzCxQXLCYn5vHyOUxcnnMfB4hBCEhCGsa&#10;YU0jGY0SD4eJh0IkolESkQiJaJRoLEYkGiUSjRKKxdAjEZfBKOGuIoSUSMPALBStfY8QmIWCZbIu&#10;rUixZj6PYdP6FquMwokkoViMUCyGpuuE43HC8ThmsYiwfRQbuZydfsErW7ssNV1HC4XcMtJC1ppM&#10;CCtAjtB1tHDI9W2th8JufRdzWUyjiGkUKcynKWazFLNZCpkMhcwChcwCubk5699p+/5C1v62Imax&#10;iKZpXh0EFUOctgogvLp38unkH7u9+9qzELamVqDd2vfUv8eGBqnp2EAoXgMCpB36RkppzTP2c0Y+&#10;gzQKFot5a40kTZCWmwAnDyNHX+CqbVdRVVUFujKvCGuvC1b7l9msvV43fc8gLCfd5frn4RNHuGzL&#10;JVy89TJWda5iVecqujtX0d3V7f67Eru7uukOXNP1MH1D/SUm2osiHLIGKudk266jqniU9roq9hw+&#10;AEKykBpjITXG1Jl9hKPVhCMJb7xYBpzydMtBGbuQ0n/qrTL43BIo2FqtidqzO3wSQcWygAzIOdw+&#10;F0737WNleyfJgH/DiekpMtkFVnWsLG0zAZ4Z6qc+KVhhCxhFJDD+pPNQMKBgcGxojvraOhLxmP0t&#10;XnuujNKyDek6iViERCzCZGqeOb2WRE3AVV0Qwl/Xwlbks8oXqw8r+XEYjlXRuOoSZsf6GRvoJVld&#10;TSQa4/kzvYxn0q5lzGI47+bY5yU69mJQBJLlTLodVPqsCpe95ysIMisJiKSUpebimo44Ooc4Msu6&#10;D32EiK3hFjTDcMyznUbmy7PS8EKKo9NK3+XAbbBK1NggzJRfYq1G3FZhGoZPq0VNLziZq/ktEVAu&#10;E8IWDDlw3qdqSi4MDjBhB6K57Q9uda+rUDvt3m9ZZtiX/9QnqOv2/HWqg5W029Su+79JtmCy8kMf&#10;9e4ZBpmhQSZ2vY45YgWvqVtj1Wf9Wltz0TSZPWU55Hby3H3HjdStWeUkU4LTT+7k9OPP0nzjLTRc&#10;dwNCCEzb10NQxRos/2L7Tp1kYHSEkdExGmpr+eQ99/LgE4+zZuVK1tc3khLw+Esv8NG77uZ//cs/&#10;8YEbb6Jewv2PfpdPXL6di1Y00NjRRrS2nn959kUa6uu5Y+Ma9IlxpGEgdJ0jBcnOvQe56/LL+Mtv&#10;PMjP3nQ9GzpW8PCu3SSkZF2iim/2jnLPDR+k3qjFyBuEwiEKtQbffOZBPnTrB9nx5k6uu/Q6Xt77&#10;MldffDVPvvIU115yLc+98B1WRKC7eyUvHjvGr913D1965nmaamq4euN6WpIJjo+N8/z+g3xg+6Ws&#10;b2ogMjuNzOcxJiZ95eG0kyNHT3J4dgizzSq7cNITKoTiAQ0dX/vVfHskXYI4Ne8TQAIUgqZm6oQQ&#10;6APGgmfi4phUUsYc+/G//Bu2f+pDljm26v+1Qn+d6htk91OPYV7tT6fc06HAJKdmt5hTzGUfHaTt&#10;fU1EbHNsFcsxx150XlwGxr4zTnRF1BVEVhj6kBJGvztOLg/cbC1QhIBivsLBlI1yRVmS58WL3QfN&#10;NseuP8vo2GXHdjxz7E9/PWBS2GGVfVmZhJSM7bUX/NGAALdgmQZpGpgha8Eztl9HM/IM7tYY22+N&#10;yXXrPLOMhrU9zJy0fHipQcoA6u3n0rY5sJSS00/uYMXll9O+6XX3OV3xG2dKQJ2TFSGBlvefKI/u&#10;sfIz9HoBrb6epGriqELRKlTnlcTKbkLznv8t31yn+L+VWILGULHAyIsvsPHH7qJly1rvWeWAz5kH&#10;AKaOngF7nBk7eBIBjBw4QTGXIxSNulrrMjCXFmzBaHpo0JWvCaBBcb3Q0NVBg+Lmo7apmZkRz5ek&#10;g6n+IXfuc8a74ztfoWX9KlpWd4HuuZQwMllf+54cTZOamGDNzavJpySpUe80PDXmPxlXrTmdUgz2&#10;R3cuNgxqkpYgXrcDlx3L5Pmfp6bKmmN/5d6buXqFvbGQ0id0hECnVMwdK623UPJo/UP6hXlqxtW/&#10;1Q61nA5fDup4X04A7vT14MGVCiUfJebPy0W595QdMM4OJflRhHm+agu6IFDmSPW54JgXHIC/8O/P&#10;cOPN76O5aZEN0iIm0qo5tohaG7eyWMIU8Fxw+PB++ob62LB5CwVhCWWC3ysUc9NKKPe7INQ0llpb&#10;L/U+FT5zbAVCV+pd0/zCSlsQBWAW8oQU/2SqoNosFEjPz3H65AkoFEjW1NDSvoKE7T9MNcf2QWnT&#10;edV02R5nVf+euto+lXerexMnqiv4TZoduAJe9Xea5ppuowl3nFNblx6JuO1RNV/35XnOnp9M041+&#10;bdjRrrH3Vw58eVZNs21TabW8IorQvqj0ASOnzHtKmzLyebCFqmD1Q/W+Gi28ZOBXrolQ2JdPtS2q&#10;36K2QWdO9Sl9lOmn+199iY7tHyBeb82T6ppYUzTtjby3xpYFa9/qPOvs6RZmRujb/SiffP/HrAft&#10;+gOrPl1zbNUEu9yBSaHojSnK/Ycee5iP3v1h77m3iUp+JhdF2FYYcqDuUwyTkelZHtl1CFNKLlq3&#10;ifGpCcanJ2lYdztNLcsX9FUcU88zJvv3A5y1OXbw4Ox8WmUcf/FLXLblEla1++N8vHl4P+lMmhsv&#10;X7q+Dp88SlVouqI5tkx7ffaR1/rpWdFlm2MvPic4KCcrUHG0f5i+VJHOLeVlJQ4qzkFKvw0KeIOY&#10;6tvL5Jm9tHZ08rnjx5dtjv2eFUJWQolmkw2nr5mVLNQraWNSxmelXVl1qSSp547SfNU1NF9ZWi6L&#10;+ohUOr8qhFShVl25za7PL4iUCNvPkhHwW2KWW1CXQSWhZhDqJHqug5g6wTmT2uTrrzL+2iu0bmrj&#10;og/YJtj2YyVBaYB93z7AwW8dYPXN19C9eUNZIaoprdOcqaFhXv3WE6z9wIdJ2L5syiEzNEjG9qlp&#10;jI2S6Frp+0YpJRk7QmC2v4/uO26k+86b3Psqep/ayeknd9B47Q00XHcDpuJfLQg9HCJXNMhJEwN4&#10;4NsPc9+tt/HmgQNsXL2a7es2MJqa5dEdz/HRu+7mb790P7/64Y/SUlXNXz/4b1zX3Y18/DF6Lr+I&#10;DXffwbf2HGJoeoafuvVG4jPTaKEQRijMwYlpduzey6dvu4U//OKX+KMP3Ud7SOPozBx/9+gT3HL9&#10;fRwZHuDWTTcTyYddXxKN3U38j6//FRevv4hkLMGN22/iH775D3S2dREJR0jEEjz96tPUR0JEZJZ5&#10;0+QX776T6bl5dp86zdjMLD0tTVy0uodXDh/lp67aToOQ5GamkYaBMWlFJHPgVOWRYyc5OtSPudby&#10;4RNNemOCKkwTKD/CEkKGVT9Nx20NyKu20X255diZYH8S1umWKyg/ByGkKSVP/L9/y+XnQQhZDqGo&#10;XikZF0KA9nA/rfe1EF2xjDFUHRILgcRDSv9WFH2C2lVmQHNv9k1rDAoGqDEWvHLT4zr54Tyj3x1D&#10;3tCCaHWE9H4hpJi0FpJiMk91extzQ8NeGTh11RRZfCxynp+wFvVBHyhVExGK+jSG6jTFRm4k79ug&#10;qL/0slH6u2IuR/2qVczZAigNb9NUbqxV26IMRJbV7M2PaRgUEwm0UIiGtT00rupAE4L6tT3Ureup&#10;uChQNwnqwsbJx8yJXt76uy/wqUczhMNKvxFeHzCKEoTSnmwfk0ITCNMfUdLJx9OfjVFsv4/EylVk&#10;+s6Uzr7SMqOG0kWQVs7/FuWFkOFigeEdzyPCYV9dGYoPZKfRVHd2Eolbc1j9Wr9w9NRjz7LhD73T&#10;XTnuF+gVlU2oME0WFJPE9IjltzEzPOS2y/TQoKWNompvNVjzgMBbi0qgtrUZpCQ1Pm5dVD6kaPcv&#10;WW9vWqfzyKks3Vu3ooVCFO2yK9oCBrU9lrbM0vbqzMEzRw/TvHIVyVU9hBOWhsCB8TH+n6eeuCCE&#10;dNZgFdaY4M9HidBvuSj3nrMQPlVCSX4uCCEXxeHD+xkeOE3Dqh6q6upLvvdHXQjpID2XYmx4iLQt&#10;SEzW1NC2cqUrkPThghDyghBSzf85CiFzfa9z8zX2vusdEELedOUNNCmxGt4O3gkhJMBbpwZIF3Qu&#10;tiOC9w4PsGv/WyRqWmhceTHxZWgdVhxTzzPejULIqb69jPft4/arrqO22rOA3Pnmq3SsXMualkXm&#10;LRs/SkJI7DKb6t/PV6emOD47WzldBT8cQsi3KXhUsaQQssL9s4EqlKybr0EcSRFZ2V0iiFy2ELJa&#10;2aj7zMeka2pWVgippOGblH4IhZCOALJuZYe74Jg6M+BuWls3tLiakfu+fcCLgn3zNay56VqM8clF&#10;hZCvf/txFgomaz7yCfeZpRCusQQBlcp5YaCPqZdeIBbR6L7jRmqDmpGaxvSJ0/Q+uYNcXlJ3820k&#10;usv7hVwwDfJCoIVCzKfn+cevf5Vf+OSnOHziBLNzc1x58cXsP3aUobExfurDH+FzX/4Sv/LBD9Gc&#10;qOJvvv3v3HzlVcQOHmbq+adZe+v11N9xO3/xwNe4bP1aLu3sYD6bZd/pM6xftZL9x0/wM3fcxmf/&#10;6V/5iRuv56KOFaRGJvinN/YzmStw99XvoyvaiTBwd4T17fV87cV/4+iZo/z4nZ9i88rNfP25b3Dw&#10;9CE+dfeniJgRvvb019iybgvxyZM0NDVw22WXMLOQpX9ykuGpaZ7cvZefuuVGHntzDx+54jK2rmgn&#10;NDmOMZfyLWxGTvUyOjXL5MwsI5PTxKojyPW2Rp1ipmsqTU8IQUTV8JPSE0KeSRMbyLDhmu00dLRT&#10;NA0aVrRbj9mPn3hjD0JYA7GTrLroAzDL6iZCosbrvyaS0UMnCCdj1K+0Ttgsw5NSOP1Imga9z70M&#10;W8pH5nTgaLMu1U2FALl/kkRXclkBYqRt6gL+/Qj+OQqU8gr6BQyOq9I0mX0zRd0VipN1wCiYxNqs&#10;PCW644x/d5yFuhhyYw2aXV9SgrHfCgAijnljWdsmk/nxFuZHR4musBeaSj6crGZHygQ6k5JYuze3&#10;aMqHRVdEMQbihGJhald5BxT1qzxtNk3ZoqgBQNzPVgM7GCbTvWc49dzLXPtrzcTrBsDe27feYf22&#10;7L5ZHdtDfiGkkNaGZ98Xw5zZeynb/8PPWO4GzGJAwFi+cSwlhNz9d1+g86rjbP3xwnkXQkau+jU3&#10;MI1vs2I96W48g3OJyJQPTOMEosHJfzKJJgTH/uy/cOPf/HdCifJrCEMp9IgjDHYqUBNMnTjNrr/5&#10;PBv/8I/d5wDEsKUhD/7NSvBbiuqiTNnMDT38TWa6DWSjvy+qX+vWmqL9qGo2B4eQSKaIeGWCTb/0&#10;q2Ubk1qWwb6Kv9sAEG232v3YQ98g3rWKhutvJGQHktl9+hSf/V///e0LIdUNrne1BL5PlQEhpPpL&#10;9eD4+y2EDBagA6UuhK65AjyfADAY8bvcuxw47znXb1omfCbOQSGkGkRILaMl8vSFh5/lxpvuLPX/&#10;WGkNHhQUqO8KtPHgWOFALibEM5To9QoW2+gdOnyAI0cPcNHV15X97XJQac2+GCqN4+8EHGGl0HWQ&#10;0hfIxBfURIEv8EzME3ItzM8zMTJsCcaAprY2MhMTJO09ji+AhVoW9vdWErL6hLPK7zKKtjxCuO/x&#10;tU37t2FpMjNnWxQoGv6aLZQ18jk3EqwXSdse5+00VCGkWpeOkE7dawm13ivk30ElIWVRFWoqafsO&#10;tez3uIJCIUot2crBzoez39JDYfdvs1jw1YVTn+CVJ4F8LBacZO/LL9J5+YdINHT4hI7++VS40ZRR&#10;+qV6CCKl5Myex1iYGaG9TQnkWAE1NQ1sXr+ZuFLfPgTHHFsI+fEPfgI9mcTILFS0JFwuMtkFHnvu&#10;8fJCSKUfaYsEBzPVMThr1cXI9CyPvnmYj935Ae+eNNmx6xXGpydpXHUxjf8/e/8dZ8d133fj7zNz&#10;6/be0RZtUQmAAEmxgqQoiVSlKcmyih/Lsi0njh07sZPYliMnj56fZcfOkyeJi2wrKlZvlCiJpMRO&#10;kCDRiA4s6qLsLrb3vX3m/P6Ydmbu3N0FCEiUtB+8vi/cnXrm9PM537J0s3cuBME5zJwo0TbBXyfC&#10;MHrpCOnJQTo2eUEPSz1PaMK/8Jijf54aPMfYOc9yx0HwjqqKCqaUtutASmnNo+2/nRZ2y8130K4G&#10;iArAaScnz3ZTpo2zfZVNWAf6bbXdf+bJbu7YuJZ6Zb3oIqQehkIZO6U0OXX5CsOijvqOQODeecpj&#10;PsxFSI5dOsJ/f/VJLmQyCxqnfrokpEouzhH6XeS8xcbPGgmJpiOHMuivjLD5X/+uq4kAiyTkXFAb&#10;Z+ryJS5999uuSbVv592eED/9X/87G9+z0SUfO+95E533vMldYM1FQo719rHnuz9i2ZvfStWq1e41&#10;1oVKYw10iioJ6SyUpZRF/sTGdu9i9OVdtOzYzNr3eQOC0HVXm6Hnxy9w8akXqL/7Xuru9vu5jMRi&#10;9E5NcPB0N6MTE+iaxpLWNu7cfBNZ0+Sx556hUDBorKsjlU7xznvv4+uP/5BffutD1CSTfO3pH7Hj&#10;pq1UT0+TvniRkb2vUr+sg5nVnZwYG2dsaISIrrOmo432+jpO9fbznttv47FX93L+ygAb2ttYWd3K&#10;iUI5z+17jvfe9jCVVPgIv2RVGednenjuwPN8+C0fpEqrpnvkFM/sf4aPPPirVOgVHO87zrm+s4wP&#10;XaTazPCWDes53H+FntEREmVJ2mvreNvm9Xz7wEEmUmneueNmVhSyjJw9z7BtTnjqxGnSUlLfuR3s&#10;8psdPoK52poc+khIKd3OuxQJKS6nkRemqG9tc+ucgWR2cJC61iYqGxuJxqOc2XeIlmWtCGVAyiva&#10;jlDEA7goT8ZptCPfSQnHntjFsjvuIVpjaTiXalaaMsGf4ywWwAAA//RJREFUOHmsWFMlgKEjr9Gw&#10;ZiVSbXNq87Pfo9kaGnWdpd0FqDj71AuseqtVJ83ANzsag+MXLgPCbWPBMTOsX5WFQpH/LkezduxS&#10;L8kmSxOS91naaJouECcm4cQkBWDTewo0rTNo7rLu0QQcfTTK6VeSND1oa40qCQmmyYdg+gJ+9IYe&#10;G6atazvL7tjhO+5A7eciSjk53y3V7xSCiZ5LHPg/X+VXvppGtFjXz7GmBkDqHvFY6lsOfzXK5T0r&#10;FRLSKEkwqih1zXwkpIqgYo3ULCJYaIAMfFDOinz6zB8kiN3825TZ5tiapmH6NFbmICHVTYCwDFPS&#10;n7l4gd4v/h/u/ee/KTmx/mmRkJcee5SZJdmfXxKyo8V6SMiiQm3/6icUp8iD7zrd9gfpnMsrlTDk&#10;fWB3uAtZhAeh5mOg05aG6Z8rBDPQQUhZ4HyHg0US0v+3g2CnN0eHGewrHFxvEhKFiFy5YRPl9pzw&#10;alBqzj4XrtOybUG4niQkWPXCLORJzcwwcqWfgXPnqKispKmtnTLVP6iaF/b3Xg0JeXS/n3wQmkZF&#10;pa19aWffjEpSKlDJM92uZ4V8nlu2bCWt6Ysk5BuUhBy+cBBj5Cyb1m1mYtZPKunxOMk6ayPfLBjk&#10;Zma4dOYkbW1L2Li2hAae/X4tFiVSVYU0DL7/o8fYcfebOTAyxPr6BpaiFxGRzvVBSMMoIi7n1IS8&#10;ASQkwPDYKCfOn2bWjFC/9CaSNeFafcE5zJwo0TbBXyfCcCNIyPTkEIPHn2Hr9tspC8TVCPYj/b0X&#10;mUrN0BUIZFRTXcOkwpfITIbqigqi8SSyoOR5AE472bVvN0vrxYJIyO/vu8yK1o7rTkJeSMdYuibA&#10;y81THvNhLhIS4L889necmRhZ0Dj1C0FCqp+ofm1IX399kFfU4u3GIk5N01S93qcNORcJqTaRhO20&#10;H8CMRFziMWzy4jvm/vJP3FUS0iMNrKuDhORCiEf33pBrfYNhAHOZlqjnLn77G8Sjgps/bPv4UOD4&#10;JDv7/G7ysynq2ptxtNjmhP18KSV7v/sEWl0zjZu3EHEmKYHroLhTjNnlIu3orA4cElLFyL59jL/w&#10;NLf+p99xB0LA15lOXu6n54lnyOah7q57KFu2AmEHJcgLmJiZxkQQ0TWSWoRkNIrQNEanpzA1zf5b&#10;UFVWxvjMNLUV1chcjqlCnuqqKjK9vW75jh88wNjRwyx75B1oQiMSiVBhFIgn4mQjMaowmc7lmMgV&#10;6Dt1jua1d/Jsfz/JRJy1lWuIyojPHEyP6JAQpIwU9eX1GGkTI2IyU5ihvqIBI22QzqeZyU1BBLT0&#10;BNXxCq6cO0ReF+RnRsj1nCRmGGTicSgvp66igpnz58nPzJBoXE5Zw3ISTSvQ9Zhbz0d79jM1dAhz&#10;ld1xK2kqRUJKrI4g3p9BXJ6l8467qFqx0r3PMA2Gjx5h6MghNt29za2LN92z3RfIwpz0T2ALah1Q&#10;OpfYMm9HVkrJ83/7NdrvfIimbdakIzggOhCKuVLR4kT38t8l4n/t3dz0q++nboVFeJaCk3cisPtb&#10;9A4bT//ZX3L/p/4jADI3x4J4Doi4lW9CCNdcJGzoMW3ttrFLvRz84jfRNQ3RlEQ2JuDkJJveZ71/&#10;4zvDJwAOCdnykGoCr1zgTCqVTw1b84qI45DZqjAOCbn8zlsCV1pQiUcVDoml1huEYLznIgc++1U+&#10;9A2PhFQRNl8Paj+GQSUhHeghpCKBOjofXvvfn6PjttNs+mCBuMKVqZx0XjHV14QoIiF9Vn0Fj4SM&#10;b/9XLgkphHBJSKt+SJccFELzmfmrJKQo0YYcpC700PuFz3LvZ/9fP8mqFL7v2YE6IYXGVM9F9oWQ&#10;kPRb7jnAX7GCE/jCpLeAQtfd+n/psUeZXpJFOmbY9iNCx+8ACanWUfX6yOzCSUgVYXVCCI+EHH70&#10;GySWLKPujrtdbaHDF3r4d3/zV4sk5DxEApRo2M53OAjOmRZJSAvBhdgbhITEJiJPnzrGimsgIsPm&#10;8fMhbOy8UbhRJCRYZT1y8QJD/X3MTE/T2NRMc7vtg03NC/t7S86VQtre0f17fWazQgjLN97YiPu8&#10;xvoGEDo1tluOqGOqq9Qt59kH9r5IvLKKWFX1Ign5BiQh0xODXDz0ODtvuYuWtg5fPopEnAFd49Ej&#10;r3G6v4+oprGtYymbMCnP51neuc691gdnvliW5KxZYPeZU6zUJEtXrePHPWe5fekK1kdiGIpVhtB1&#10;LmbTfOn4ES6P2K5TbGxYspR/fddOtEHv+E+DhARAaJw4d4oT505RVt1Mx2aFAHQu+TkgId/98AeD&#10;p3z+vwG6u48D0NXlJyGDZJtUXG4tkpCl8f/8+IucHLiwoHHq9aXkWmAanigQubQrQchY0pWfBchI&#10;zBX3W40Cw3teCV7qQZaOJpWfnnLFISB/0dB519zkduc9b2LtQ/cvjIBUcHbvITJ5SeNmzw/gjYCW&#10;z1DTuYzEHCrc1auXs+X3Pkbz+k76/uXz9H7p8wCYpknUlDSWV9JSWUVjsoyE7ePFyGapSyRpTJZR&#10;rumUIyjMzFKlRSikUuSzWSo0DXN21jcJqN16MzXrNtDz5W+ROX6SVlmgrJAjlp6lKpPCnJ6iLJcl&#10;OTTE7JlzxOrbmZiZYN3SdSRjZf6JAmDMTiMnZihPC7LDY2RnpjGn0pTnIqSHx0hPjiFnUlQaMaqN&#10;JFWxVoxCOY3L7qBj2Z10bngPq9/6H2nc9sss2/wInV1vp7xhK/Wb38mKd/wHWm99P9UrbyFe2Uik&#10;rJpIuSXRaIKIJohErUjQkaTuExW52YIlM3nEVMEiIO+8h4qGJvIT467kJiaIlJeTEYLN92xn013b&#10;2HTXNpASKU1XrhW6rjM7PoEor7CkojJUfpHRs2svLZs0PvSNLPd8dIq69Dib3ldg4/vybHzfT68P&#10;FCUWXYu43pC2zAGhRCLUdVeEHb3TEU1KNCT1q1egZzJomawnOU/mhLAmvkLTEIODPkGzI1RqAos+&#10;c8T5Bksi1VWeVJS7clUwpCuRiOZJQveJD0reXBP5Nh/mWFz6EDa/0TUv75Tz/pyzr3OkUHBFZnPI&#10;XN4VHyJRV4Su+wTD8ItpcujEOT73nWf4P996KlwefdaT7z7H//nuc3zusRf43GMv8Nkf7uKHuw95&#10;7w7O54LfHYA0TFfU7wslINV6fz1hKhGc8b/DjZ5rGL60qlpIAOTyngRh+iOoStO0npfNInM5T7IZ&#10;Twp5T/IFn5AveOWnQEoT0zRCpajcVQGklK44ECGRU63FudfW16/bRNfaDZw7epjZKWWzQYHTH70u&#10;2PVI7WUWUr/CEOwn3f7Sidhsi3Ncj0bdCNOOqPMhtX1FKypdSdbV+qW+Dj0WtyQRp6Kmls71G2lp&#10;72Cwv4/BPss9iS9NkQhaJFLUjt32vABI06ChppZ1natZt3IN61auobG2gcaGRqKJJNFE0q3zvvpu&#10;f19FfRPnL18ik8/68gC8ui0LBVfys7OumDkrwrdm+xTXhCj6hrm+xTQMV5wI2IVMxpdOoUStjZWX&#10;uxItLyNaXkYkHndFfZ8aPdzXt9j9svPefDZDPpMin0lhFPIYhYIluZwvfb52bihyLVD6JGmYTiBs&#10;pAl6vBI9XmmtB8qqmew9RltTCy1Ll0MkgohELdF1JkyT3X2XKOgav/bWB/nYg29nS1s73SePk6iq&#10;Jlpbg16WRIvH0WJRorU11u9IhFhdHdHqGqalyfnxMSqbmtDsnVgRixKtsa51ICI67e3tfPD+N/Or&#10;b3kb61Z0sry9nd99zy/x8N33UF5djV6WJFJZYb03kSCaSBBpaCLS0IReVW2VS2UVkfpGIrV1aPGE&#10;dayiEr2mDmGXoV5RaV2jXFcEJdOC9WzDqnXsvOVOKiImZ17+CmOXjwX6uKuAZpPxYXINCLYLV4J+&#10;H4VWQgQFLOJQJQ+tW3SflII0DZ+IZJknwXSpeeukgeL+We3XfO+SEtO0xq+g+MdmBepxM7A+tcdu&#10;rZC+9vIIjNmuXEdcRWoWACn9JGMwmEvw718gyK4qKBSYtQfYRSwMqaFhZvv7SNQukJQJNMrQhovV&#10;uMZ6+ziz7yCNmza79bUwOeGTuRpefmrSFRWmHdHVlJKRl3dx6q//Aj03yU0f/7DvOsA/6GdykMmx&#10;/N472Pq7HyMehTOf+iSpCz2YpolpGBj5PIV8wVqY2YtvUwgM08QEsmNj5CYmrP/HRilMTpAdGSEz&#10;PExuYpz85IQrVWvW0rTzfvov9LHniWcYn56FykqkkIhYFCI6RjaDGaklV6hk54adJHNJn8mzCtMw&#10;KWTzGAUDZPHf6jV5+7hZMNy/pZQkmzuJNywjUt1BtKyZZJ3nd+96Qk7mKK9voOI6OZdexPXD2KVe&#10;xi71svERayHbfrPJg5/O/kTJR1mQ4Ihht2fTRBYMK/CYIwuF2s4b6qjdsdWasLTYmlwLkSJqRhUL&#10;zRuLx1hTj7giFyhzQhZKSGBj0cy4Yt/oiozUISN1GFW1yEQCGYu5on7PIhbxk8KVkQkaG5u5++4H&#10;5pedb7HkHkvWr93AwGg4+bSIXwx0rdvM+nWb6Dl+tCQRuYjSaGprZ2XXOgb7+zjffYLZUoHHfkro&#10;6lzD2pVruHD6NMN2MLlFvLGwbl2Ij0MhyGMynpolKjQ21jeyMVZGs2FS0drO06k0f/D4d/nLvS9z&#10;3MyTbWli1+gQr44PE6mu5pyZ5z8/+X1+8Np+Xuo+yT+8/DLPnelmfGaGb+/dw7//7jf5u6OvMZq0&#10;iEiZLxCbmmFVzmBTopzOlhaW1jewrX0Js9MzfG3PK8QaGriYSfP1MyfJNzditLXxl3sO8vHvP8V/&#10;O3CMI6bOo/0j/Pb3fszvPf4c3+0f4byI8amXD/Dx7zzB/3foFBfjFbw2leYPH3+WT77wKn/w5As8&#10;PjCKXlVa0SUMjbUN3LP9Du7ZfjvadB+9R58iPTkYvOyGY3ZigNFLR1wZu3g4XC4dZvTykTnFGDtP&#10;amqQxrqFr++6Tx1jZGRoHhlkZOQnnzc/z7iuJKS4zhuzrwfqjqa6Q6RpntwoqOtGTdNcYX01mf4+&#10;y1G/ZqnEuzuNQTZdSbNKapX6LimlF+nNFt+u7kLlGuHsVDoSiUZdCZ5zxP0Oe0dXBMsNEPksjcuX&#10;UFFXhx7R0SM6cnTclfzQCPmhEYzhUYzh0WCyfFCfLaXkzL7DlDc1UdY0f5SwMLh5q0Atk/FXXmbs&#10;lZfofOBu1im+IH3lUgLVq5ez5Xd/nWUP3kvvv3yO0RefW9B9V4uy5maWveVtaHXN7P3OD9n77R/4&#10;zp8+fJyaTW8hPZGm3CjHSBuh0T/Veq7h7fZeK6SUzPXPd21I2c6XR9pMgeZ1ftX7UAyPX9O3qG0W&#10;e2LianDY561vFL7dOxGNuaIeVzVFtIKBls1CNg3ZNDI1i0zNuk6TjXQqVMxMGjOTdrVMMCxSzREz&#10;X8DMF4ryTgLkDUsCm0zq84Q0PVHagRACcgXIFZDZuYlErSzJxd372fJeg6b1AeLfVCQEc+05BLGQ&#10;axdyjYOCYbpimtIVB2p9UPvyoDKOophVau8D5kibJqw+SK2vwbo43/H5UDA8CSgShcLahC/9jtmL&#10;F0K1i5127PUtpdtgsO2rYkpJqqcHaX/ztcLZ6FFdb7DA/txBqWvFeM7jmm1IRVT4uGll7LweCNZR&#10;q55aZpDSNCmkMxjZHHldJyshKyGvmuL9jKOxoZnGxoVIiy3W30314T61FvGLha51m+nqWiQirxXl&#10;lVVs2275XT5/qpueUyevmYysqKxkaMxvDvt64RCRwwOKH+BFvOHRUFnN7V3rmc1m+dRj3+F/7HqW&#10;x8910xeJ0J9N89577mPFsmX8+PRJ+jMpBtMpRrIZtEiE6UKB8UyabZ0rWdvezls3bWLT8k6klDTX&#10;1vDA9luQiTh7B/qIVFUiTRMjnaYwNU0hZWvgSUkhn2dkcoKekSG0WJTZQp6LExMMGXn6pESLJ/j1&#10;t9zPL919J4WKSnZf7uetO7bxsbfez/K2Vl64PEB5dQ0fuG8nscoqvnrwOKMm9E7Ncuemjdy0ZjW7&#10;+waZSpQBUF1uuRhYKBwycnl9DZePPsXopSPBS24YZicGqCwro15O0hzJ0hzJ0hQtJRmaI1m06f6S&#10;MjVwGm26n2UdC/N7v3LFChoam+g+fdwnL738nE9e3vUML+96hlPdVuyJRbx+XFcSMhSltCLngGqa&#10;HWae/bMEGYl60lpF5vJFLjz6bfRSq8tF+DAylwn768Bo/wCjfQMsu/8twVOvG2O7X+LMX/8FVeWC&#10;e//qEyx/4O7gJQvG8rfdy9bf/RijLz7P2K7ng6evDQFCQGgaTVu3seJtD5EzBN/5+y9w4oVXOPHi&#10;q6S1esqWbUFGkxhaHBGvQEtUoiUqkYWcK+gxTyIxhB5x5VqhRWKulEKifglMF9yVuLrJoGmCSFyz&#10;JOb9jo7lMKfy1FRVIo0C0igQra52JVZTQ7yigqQQaE11vvdp9bWetDX6pbneFRU+P2U/o5i4cDl4&#10;6Ibg/HMvE0tedLUgF3H1GD/bEzwEwPmnXuD8088xfu6CK5mJseBlNwRCFnyiQooA4aaY0/iI7ABk&#10;LOqK6ZOYT6zNNbvPUzfcpESYiuQLrgQhTIO6FUsQ+XyAHgxShKWOl0Y0EiEW04mVRy2J666ohHZQ&#10;fFDMtAloqpvptE9uqGl2AEIwN5tOkFUNMLE2ZDbniSktkcW+jUQ04orPds93kUBEIq4gLFNwaZrW&#10;BldE96SUCZP9TZ7JZqA8guZL8+WBgjnNnSmuw69n83guuPns+LsMy4e5ECxTxTRTFgzLVM7ZcSm1&#10;m6GWoVnwicxnkTlbFLPt14O5+psw+MzfbHR1bXRNs1PT06Gmd6VQapNiLvjMqZV0+46HiO8Z6ner&#10;5puKsoSzEaG6n9AjUVciyaQrKgrptCupkVFbhi0ZHiafTluSzYKmUdAjdK7fyIpVqzELBc4eP0bP&#10;6W5mZ7y8DIpaz4LnvG8rNjGV0kTmc34J5r1dZ81CAbNQYM3STlZ1LGfg8mXMfIFIIu5KeXOzK6pJ&#10;tGPu7FPEUE3e1XQ7iiklykqFqrgSSSRcUU2snfO+jbl83hXVvFs1q3bavwNdj6AJHU3oCJR81XUi&#10;8YQrIqK74isXx8w3YAorNJ1oJEIkEkHXI0hMV0xpKK5OQE+Uu2JK0y+AxFbEUSE0Irk86yqq+dV7&#10;7uODD7yV9mXLeHlokEldp6u1nbtWrmJLYwu6rtE7WqzMUpZI0F7fQGNFJR2xGA16hKqyMrYuWcZt&#10;7UtY0dzC4OSkz1/nQnG+v5fxTJq7Vq3g1soEq3IpmnTLx/9j+w7yzJETnBkaZXBqmrtWLOPulgY2&#10;1dcxOD5BJpOjo6qSnW0tbK6uRNc0ZgEtniAZ09ECdcSn8GArQwk7b51+bF3nau65+Ta06T5Ov/Sl&#10;G64VmZ4cJD05SCKeZHPXTaxfudaSm7a7smHLDlfWb97Ous7V3H3zbZZsv72kLG1tD58DBBCNl3Hn&#10;7fdy5+33ctcd97vynnf/sk/e/fAHueOu+y1tSNX0ex6obbtoXHQE7HVs8blSptnqcdcEW33eDULQ&#10;TN23/tdj9ocsDPPn3lXiagfxG4WFpGMh11wLgvNDV+rjjN8aZTo9yJG/+1+keq2FvZOGq9VMCZuw&#10;qN9U6vvC3hN27HpB9YMSJuq7NSHQdd09LqWkY8sG8iNjrkhdc6UImrAWtUEJfNfe7/2I5fc/MG+b&#10;VU2zTWnp4DmilpuD0d27GNm9i2X338Wy+++0Jm6Bd/vKRfUnFjLR14RG7ZpOtvzmhzB6e7j8hc+S&#10;OnsaM52yZHYGY3LCFfWDVNPr/OREuOqUgrLmFpa+9UE6d9zG5YFRjh85QVl7V/CyoroVrF+GNFxR&#10;Uer614OyBisIi5gOIQ4UcY9NF4j0p2nt2kBBj7zu9JRqN2r9DmunKhaSL+o1zqQrWAbCfu/1gJpm&#10;aX9nqfT7ri0hTl7MhfGeS/Q89zKb35tX551FMCWYEUXmqtaaQNMtKfnAElCbZkmoptm2uIsM5Ua1&#10;PjjtUwjBwOEIpiExDf9goQlLRKQaoVvih6cWatUHJQ/s/sMhGifO9DCw9wA9TzzLdM9uLj37ZQ78&#10;7ed47W8/x8v/9f+zJgFSMn7mHMNHujn96JOcevx59v3TV9j3T19h71//I2Onz7mRy00ZcUWFpnnf&#10;ea1Q60zYonEh/opkyOtnL1ygatWKono5H4J+4ITdFq/mGQtB0FF6EErV8InvGkXmw3zpV88bpumJ&#10;7QfMNAzf70UsYhEeXNPsE0eZVQNSLWLBKK+sorNrPSu7rKAh5091M9TfF7ysJMorQwI8XCc01NUz&#10;fKWf2RLRtRdxdSirqiY9pgR4u0qkxvpIjZeoG9LaYEroOkuT5XTVN9JQVc1sLocUcGV8jFQ+x7Rp&#10;MJVKUV1WhpSSkXSaaV1wYWjQXUNkjAJEo6BpRHSdMj2Cls2SiMaK1gBB6Jo1f5hIpZgWMFTIM5VO&#10;EdE0asrL6B0bx9B0RDTKkoZ6fvvNO/nYvXeh6TqPHTyCJqB3fJyUYTKSyWCYJolYlHgkQkKa6OkU&#10;MT1i7UHqOgPj197vNNY1cM/2N7G+cw2Xjz51w0y0Ry8d4fLRp2iqa5hz/bOIn1+Unskv4sbhrhbk&#10;2iouPfotl4gMQnU4rKIw16CnMmpvkAZdFG3b3k00C4Wi3b7grt/o3ldJ9fdR1351wWbmw9nXaYYd&#10;hlTvZc7897+kskzj3k//CSseuCt4yetCTecytvzmh2hZu5zeb3y1ZL25Hqioq2Pljltp71rH2P7v&#10;0ffYX5LuLx3J/WcJoj9FeV09LZ2dwVNzww6KYA6PuaKVJdGSnoho1BVVK1JrbfAJZQlEdTWiuRWa&#10;WxHNba7IunpXyGU9mQuOhomUC9a2CULEIq4EoQEiqoefi8Vceb04/9zLbHykUGyG/fOGedxGvF5I&#10;0+SpP/wvHPiHL1ry95/n+NceY+cnV/LApz/CA5/+CB/83sf4pS/+FgDnfvQc+//u8+z/359j5NgZ&#10;Ysks7dvrWPfujdz80fVs//1b2PSRHWhhmz6LuC6Yyzn6gqALv1wHxFtaXQlCSOnKIhaxiGK4ptmL&#10;ROTrQnllFSvWdNG5tovZ6anXZaJ9vVBfU8fazjXMKtGwF/HTw9i5fZZbjIaW4Cm0WJSJiM6XDu3n&#10;d7/8Of7NZz/Djw/u5971G1lTU8Pw9DR/9OUv8s29r7ChfQnrm1tZ0tDAnp6zfOqH3+PQhfMIIaip&#10;qCCdy/O5PXvY3XPOeriUCw66owNNZeWk83n++Ktf4sfHLHPnpK6xbcUynjl5ht/6xvf49O79PN9z&#10;ib9/+jn++dkXOdHbz871XexY2cmPjnXze197lFfPXeDtWzcTc6KPS2lZm16fod/F+pVreO8D76Jc&#10;K1xXE+3RS0c4tc963vpOS/NxePzGzouvF0YDEc+vJwoLrEs/TxCy1Fb4VeLee+/lwsXjfPRjd7km&#10;1Ffz6AVHvp5HY+BacTVpnQ8LfVT8e3sQ3VMsffi9lHUswVAIBJV8FAGzqcgckXN9uwlKQtTvCwZS&#10;UWEahk+TZb7dHRwtn0jEd636DM3pKAOkpPNdYfeN7H2V4T2vsP3/ej+Vc0UQDSFd5irL0f4BVwuy&#10;rKnZx9XOcRsAWlW1L3+dtA7u28PMa/tZfv9d4eRjgBD2lZGSNz4VlqiVN5qt8WPOzLqnLjy9i7PP&#10;7KL+1tuov+VNlomMjfzEuPt7Tqj1QZkga0JQmLImeFJK9Koqena/xOzIMMnmVSx77yfd9JuK6ZOu&#10;LKKlNMnPs2s2VxkRcl7VfCrM+Aer89//K2RXFbLSr30GWBpmDgRo3VO0tqykefUaokq7KihR52VZ&#10;GamRYXp2vcCv/cFHEFWWjxUL3vP1lgafWaSR8chCodTzSLvfX9iL//1fqNh4Fyvf/2tIobllDGCa&#10;Cmnfe8n9OecuoT1w/eh3Psj2X30/la2NwSsg5BlaIunms49gDKgVPvOf/4ptH/sValcsRSrfOCcC&#10;pIpuby6YUlpmOoEyPv/cy/Q89zIf+Erap3mo/nZquSkDbQXALr6jj0Y5/UqStrfbeaA8oKS2ZAmo&#10;7x74wTBta2+mc+cd6iWhiDhknWm49UONqm1KCY31PPc7f8zOv8nRtMkq8zCrK6nXKOnw2rlZZF5i&#10;5enIcY0n/6Olifkrj/66fS78w4Um2Pe3h5jq66NpYyubfmVr8BIXR796ECH2svlX8mjCq6NFySgB&#10;qQXGd1tL+qk/jWPU7KThDqvfFELzPVRIr55ITfj6AVV7UAtG4w1s3l36wmfpes8D1K6dY/PBR6Rb&#10;73H6E9FvBSJ46k//grX/7o+U6/z1WGY9/4h6sjhSZbBfA7j8ja8xWzWFXBfUdvW6G/cuJb9zs5bG&#10;MFgkpPpkMZpFvDLCuo//jmWCrUBTzSXtqKpBSClDyceBr3yR5LIV1D3wVvdbjp7u5o8/83d88pOf&#10;5M///M8BeP7557n33nv5ytt3cmub3f+pFdwes4Qy/oXlDWBpDTttSgh/FOxg2pV+p/irbEjT3yLs&#10;uvLESwepaVjC+nWbvHMhaQYsU20FQ1d6eeHFZ/iN99wbbkJ9lXC/9wZjrrT60qDOQYN5rrY15Xkl&#10;y9PGP33/Be694z6agsED1I53oVq2jpkbIOLhfQ1O//I6Md93+dqTEHR3H6O7+yiN7R00dViWGypK&#10;PS/YLhd6nQp3fA8bXEog+Dx1ngcQUSIBRxJeH6eapKvzolilt14p2H3R7LC3kHfXOlJaEZodKO3N&#10;WSsITWOov4/B/j4qq6tpamunvMR6aKyvl2wmy907/GO2Zbao5IfyPQBklTmONL06o7QHLRIBofG9&#10;Hz9G1513UddozTeiZeVubz1+ziaqgMyENcfWFXNddV2nfrcWLT0Xg0D7UKHORRU/vYWMFRgu7/gn&#10;xFrnOVDrhmpO7Px2zuuRqDcWS1mkIOMirD6qdTfkfM+Jo9SsuY9kXRuaEv3YN7ZKiWnYcw8pkfZv&#10;aUpOPfMP3Hvr3TQ12PO+SNR9j1ZRDnU1DBVyjGcymFKS1HQaTHjxqR+w9e3vYTKTIQE0olEbTzCr&#10;Cy7PTEMsSlksjszlaNaj9OWzHD7XzZ3bbkETGuWGQWRymlxLEzMTEzTMpikoazVZUU62tZl8Ok1D&#10;wWB2eoahRJSUlCSiUeLRKJdOn2BtdYJUWZIUgspolNpEnKFMlkwuT1JImjGJ6TqX8yYZIajUddqi&#10;OoauMyEFyyMwNTHBRHU9zbEIWu8l+vv6+eGBk7z3gXe4ZehzjxXoT9T2659nWdcNj49w4twppqPt&#10;LF0TEgBogXACz6xbsZr1K9cCMDQ6zAv7XuZ9b323V25VIfMhu38ypxUOY44+3TE1D6LIR7ny7Vql&#10;995gVG2kycmz3Zw8d5r62noaa+vJ55zAixYmZmfRhGXmPjgyTFt9uRUTBGip8c8J1fT1j6aoLKuh&#10;vqqyePIS0g2EInDfqcv9zJCkcekCy2uBE/rqigomZ728EZpnnSSFxl/v+i6nRvpKjlkqSpfedYBQ&#10;TAVlCRMiFc61paA+r5SEYb7zlHj29YAoNu93ha5q6Krm8qPfonDpArqmueIz37sKyIC5mSNXg4WY&#10;mKoSdq1pO+It5PPk0mlXpKa54twX/NaRva/S++puluzYMjcBib1ICDFjngvlTU2Ut7RaHbPQiswp&#10;VTh+cKRpYk5NYk5NuGKYJjO9lxk9sI+ld97K8lu2Yk54mqoLqUvC6TdM6bcfzuYhm8fMZDEzWWQu&#10;78qyu29j2699AGOwj97vfNNfb+1/V4NgWTp1RtjHVt5xFytuvwvNmOTc3/0qqd4TRXXKNA1XrgbB&#10;enot9XUh8PLHzmIhKJimK6VQME0KhqRQIiK4ilJBrwp9Q0XfJbB8AGlC8/m1uZEI5nHJfA6kX9h1&#10;pFQ9DvabYTIXRk6ep+e5l7nvE1nkOIgJSzRhNYuggE06qqJCCExHgvcFH+Y7ab3TkauBrw3ZPvtk&#10;PIFMxJGJOGZDnSs0+n2GOjBNMES1T3xVU0RdcXwzeeKZekvDYPOvbFNuVKAMxNKUbP9XN3Hfpx5i&#10;4we2FvmAWggclzhzzAND4dwTzGfLt03pOurzf1MCwbonhECzy7bIvLqEOHB9MNpjlQxpRypKHXew&#10;kDYhr2LOOR+CaZ0rbSqC+eeIlQ+WafYiFrGI+dHVtZE777yf7PgY5xcD1rxuNLW1s2n7LQCc6z7J&#10;4X17OHpgX5H0DVxh1ZKFBaa4VqxduZaxG6gZ9YuCGVvx4VqQHrfMuF0CMgCZzyPGJ2hJ5VgndTYQ&#10;obMgqUhnyQ4Pk+gfYEMsycq8ScVsmtzoKLHRCVYbsDpr0D6doj2TQ5+YYHneIHL+PPVjk9SOjhMd&#10;GUPOpkhcGaR+JoUR3PDLZKkYHKZ2Yor86DjRTJal2QJdBcnydI7WqVkGDx+mXaZYm0+z1ciwKj1F&#10;/dgQ6zLTbDUzdOVSVM9MkZwcY21ulpvyaTpTkyTGhikfHaJjapT8lX4Ss9O0jQ2i9V22Ak8CjbXh&#10;c81rgRO4JjN0hJHBuZVMwpCeHOT0S1+iOZLlvQ+8yyUgf9awblUX2zdtdfM2Gkv4pLG2noa6ehpq&#10;G1i/uovauiVU17RTXdNOStb5xbTk0qikb3SWkZkMp6+MsPv4Kb+cWKAE7huamCQ1MUDvsacXJsef&#10;XZAceeW7/vuO/JjeIz+y5NDjZAOKQnPhhmpCqlB3xsLm3zKWdCfmpZIkhJhXEzLsXnXCH3a+FK7m&#10;WhXqbWHf6kDYO4zi5CSRHx6k45EPUNFsaQ2obw4SfNESOwRzwaf9GEyU8vyg+bQKhySEgHajlHPe&#10;p0IP7joGnjuy91VG9rzCkh1bWHlLac2ckgjxwahi72M/orJrE+Wqlodb7+y/lTqmahlabL/7J5np&#10;GS7+4HusuvNWNCGoXdpOzdJ2tBprZ9atd7YPMQdqfXQ0QaQpAxoA/kWeTBW3KYCDn/86oz2XWPrw&#10;+0i2t5MftzQhgxGki6CmB0HBrh+mlBj2hEAIQaTK8qvj1MHc7Aw9zz5Nsq2L1nf+B+UZHoQQC9aE&#10;nKusVAQ1GFRtyIVoQuoRDdOUiL4UbWVLaV4TGADVRXV5BanhIS68+Bwf/HcfcbVAIpqGSPjNjlXO&#10;Ru/wNB7N8fBJlSYEL33tSSo33s3KD3zUIhzUd5fYXdYXkE/PPGIFMapa0uYeKwyPuL+LTKZVraGA&#10;Zo+K5//zX7H14x+mpnMZ5qx/149AfS4Fp42bIZqQ5597mfK6F9j4SB45DhG7qEWtP399LaJEQN6j&#10;j0Y5/WoZLY4mZBClSDa73gRJMQfzaUKqfZgDEY95xHJdbfA0h/7HP3HTb3e7mpAAssj3o/CUroRS&#10;RoHgLk4LHDqu8dSfxPnQ938Do+DkmPLNcw1O9rmw3eNSmpAq5uAFizQhhbDq+dN/Eidf7WlCQqBv&#10;UpMeTJdynaoJKYQoaken/ssn2Pb7v0nN2lW+4z4o7SPY3MQVSxPy6U98mrV/8If+kwpMRVM4Uja3&#10;dYdT/11NyC6r7J3j6te6yVHKrJAzvPoq/XOGfF8KcWCU9R/5aFE5a0lvrlVKExLbHDuIvi99nuSy&#10;5dQ88Da3zh87e5o//rv/Fa4J+Y77uLUjxO2JXT4iEnEz25flapqEhlBMzG+4JuQGT2tAKFo5vjpl&#10;d1JOWRVpQpbSoFwg5tSEVL85WFGvEj5NyECawzQhM1kDhGBCnU8qfaqzidFaXz3v2F5SE1LFPPN9&#10;F5rudt4invDvilwHTcj5vqVUGwpieHiQ7u6jjIwMUVZVTfOSpZTZvguD2orBZ0pp+bYLInidCrcv&#10;CdmgD3sWgWulaRYF+1Hn/j7NRQWqX96YoqnorBOmr3jRpX2akMr6QP0q552aoj0opWRmapLB/j7S&#10;qRTrVq2lsdarS9XlZUSjxdroEGhD8cA12YxX3iHaYdKUVtuw03JxYpjJbIaG1laMXB5pW7PMDNhz&#10;YMNqMwBVHe3O4yhv9fpXVTPRVAKjOZttesTTUNQTXh6p+WEo96UUTdMZO68Nx9onMDaq5emrJ04e&#10;OXmh9AdC6K+771Hx2u5dLNn8VspqrLFC3QyNlHtzJ9VSSGatNVFq4grZy/vYeVsgAGhYW1fKczaT&#10;5oU9u7jv3odI2pZnPuQLoRPCbz/xKI88+HDw8NVB+b5vPfEdfv1t9rwyrC2Xymf12pD198DENHvP&#10;D3HPjjvcuqv26Y4m6fzw5+P+E4e40OdZac2HsupmktXNPtNrlLoNMDw2ygv7X+a9b3mXe+yNqgnp&#10;/iyxVhNCWJq4DtSJcfAepf2+uG8361asssjN4DfNNblWEbjv5PnTTE708q5bF7gZU6quBfAPT3bz&#10;S29+h3dAtZTQdX7ju99gf9/lecdNuEEkZBhMlcwJa2jK8VJJEuLnk4QEiHz/IPJ8mvW/+dvALxYJ&#10;Wbh8kamBAUb2vELnztupW76Eqoryou9eEOYhIZ/4+y+w/P4HrgsJeenl3STJs+quWznw5W8D0HnX&#10;rXTeeStaTaVX7+YgIR1IKX3ElVBNMvB3LupAIoSg+7EfcWbvQRo3b6HxJou4nY+ElIr5sRCCrD1R&#10;KZXOYJ6eO3iA2Ylx2u/4IGX1S4nUevkpEETKvToajG6dHfU6p+BzSyEYZdtMefX57KOfcknIIFxz&#10;SltDTfSl0PvSbH67N9hBYKG4SEL6cKNJyBOP/pD6zsOLJCTXQEI6x6SVIUITfOntZXzoh7+pkJCl&#10;ED55syZu/nuPffUgiL1s/kAeoannlEWhCcJOBwSIR+k343fInVASshSCbUA1I1PMoIUQaIo5moxE&#10;OPXJP2HbH/wWVRtK7777TJACkz5xZQhKkJBmurhNAETKVTcOxXDq/3UhIQPZ88YhIe/l1o5iP11u&#10;P6eQkD6oaQpMrMNTexWQVlRr72/r/QdPXSBDpY+ELNVfuISEXU/y2RSP/eA73nm7bpqUJnvUrwq/&#10;IhwqUSBKPFtF8Irg3w4clxnYaQ7vHeaG+uxS70H59nvuvJ+m6prA2QVCrRdCUV8PqFirJv8LJSGl&#10;apIb0h84EDaBFdaGSt0DMDwyxMnuY4yMDFFRVUXTkmVULCAfStUlFWHztqshIX3plsV+phdEQipt&#10;OlalkJA2URZKQpqmn4RU+/cSJKR1UDDc389gfx+NdQ2sW7mWhvpGy8xabb+2dhjM7YaAYB7YUOtO&#10;kIQ8d/E8y1avJRaLL5KQ14CfBgk5PDrMa6e6uefOe6+ahHzXfW8jGnT7cDX4GSYhrwaOCffw+KiP&#10;gCTQxq6WhJSpq/fFWkQ8Xk8o3yLEHCRkAKK8wv2964Uf01DbQNeqLghs/ITW5QXgRpGQn3mym4ff&#10;8k7vgJq+NyoJea0oGtxDSMir+YRS17qDdcgAPtfx1wOVhNRPnUWcnqZiuoLGW24j0d7hngu+L2I3&#10;zuDxuVDkB1LNV+U5CyUTrwYRZZBLD1oaJQCpvl5SvZdJ9fXSufN2lqxZhQgbDAKLfJWcVMkNB26+&#10;mFYEYRVP/N3nWf7mt5Bs9AijYD767lHNs03Dl23pbIGxV3Yxc6UfDZCRGKKQ44E//r05SchSCJKQ&#10;Z378IpUtrTSsXUFEIb+CWhKFgSFG+wbY990naNmwkbptO3znVULSMdVWd7ellC4JeTX1fPDCeQZ7&#10;zlPfdSdNt77Pdy5SNjcJ6aDUO4LpcEhI57gxO+GeXwgJCZY2tpzMEzk9zaaHlA7UOun+1CsqXRLy&#10;w//+V93JpiYEIhErtS5FtHvEl1qWQYLq5a/9iKpNV0dCihLHHeh6hL2/9yFWPHQfNau8ASeMhHTz&#10;NkBCliqL5/7zX7Hlox+gdkWxPyt1YurT3tU1fzuyz4W94+g3v0fj0mNsemcBafhJSBWGysHZG5Ru&#10;8cased2xb0U5s7uc5ndZZSELxe8LImSeCYG6c+X7Q7St3c7KnXe4/jNNKZE5r78UcWXiAVBbEzqu&#10;ODj4P/6JjttPs+GjissJlWgEkB7RpNY7x8cM2OO/tNqzYUi+/K5yPvi9j3kXl0T4xOZqSEhpeuk1&#10;JQibbNR14ZKQ7hxMISIXQkIWEQbByZxaf22/V+7fCgmZ6r1M7+f/mXv//i+Rwc0dBVdDQqrjjUpC&#10;qkSOFuITMqweXP76V5kJISFDodxfyPnHI3XfySEhN/zqr/vHeop9Qqpp1pVFrUNCqum58IXPkli6&#10;nNoH3up+y7GzZ/jTv//FJiGxtdzA6lA8rSmjqC45UIMRSdMIDaoQCjVv1M2jQokxIpi/pcYSZZ6G&#10;lH7thlKdJIH3qmNAyHcPjVjtyPmGpoZmyC/Qz3AQP8MkpAOVjKysqaGpYylS06mo8BanKkoRhyqC&#10;cyf4+SchhdCYnZ5mqO8yM9PTrFu1lnUbtvxESMhoTTXnLl9gIjVDbX3DIgl5DXg9JOTlQ4+zrbOD&#10;ttbA/DSsrSvl+vyrL1JV38y2dRuL1lQwNwl5zy130VDv1+DOZ9MLJyZ/QUjIubBIQi6SkNyw2rWI&#10;q4cAubaSmcoZLnz326T6epVzfmeShalJClOTxcRiEFJxxBl4RiloESuogSOvByMH9jFyYB8n//5/&#10;uXLpO9/k0ne+ycQrL2EO9tKyeikP/PkfsnLn7egh0XffyChvbGDJux5m2TveTXJZJ41btgQvuWac&#10;f+EVxi70Mn7hMs//5f/kwBe+zviF0hGx69tbWLFlE/1HDnPxqSdJKWTvjULz8k46t97MaPdLjB1+&#10;Mnj6ukMaBVdEvNyVq4GotgaHaHAzQ/P8ihqpWQrZDDkpkVP+wU5mcshMNjRAizk46gqRiF9USNsP&#10;obTJRVVKQOp6SXEQqbEnRYmYK/rSdldESyOipRHNkaY6V2huRDZ5oqL0EPr6UcjkmRkcp7JlgQvw&#10;RViYY2IDMHjMW+Qt4sZCSyZC5ZqxgHEarE0VVXKpvCsuI+mQCIqY6bQrKtRo2EEtSDOZxEwmMWIx&#10;ZDzui44t8iXUkrEmp8Lxs6nOR5z+NkgkuXKNzka1Ek5dpemJCPiRDhI0ZrGv2FJwvk0IjaaWNkua&#10;22lsarWlhabmNk8aWz1psqSxsWXhBCSBed1CME89cnG1z70GNDU02dJsEZCvF2HlrevXXn8UyBL+&#10;Z9UyJ5eDXK6ItAxFSJtubGji7jvv45fe8wG2bNzG5MAA548cZPDSRdcXuSou1LIKlJsM8f3qPsMw&#10;XPEh+Bxbwt6tPt80DFfU4+p9+ekZVzLj42QmJylks66EvQObYHNkPkhpUlZRzvK1XaxYvYaLfZd5&#10;8YWnGR4aCP/eq4BT1mp9kIbp+mjPj4+zrKqO84cPcvHoYXJT0+Smpt08NA2DaDJJNJmkurPTlfq1&#10;a1yp6uhwJVlXS7K+jmR9HbGKSmIVlT6f65mJCVem+vpdmejpcSU1PExqYIDUwIDrBz1WlrSksoJE&#10;TbUr8aoqV2IVFa5EEgkiiQRC1y1BWJsMhomUBlJYZvdCE2i65ooejboiNM0iNsPqlpKflka3wLKs&#10;0BFaxBXTLLjiQyTK6KUjVERN2pas9J9Tofb9yvuHR4dZ4iijCA0RjVkSiSIiUYYnRvn2E48WSa5Q&#10;4Pk9LxYdf+zZJ/n2E49y4szJYAqKofRbQtMYGJ8u6htcBNfuIf2Ir7+bo99T11BzQegRS/FD05Fm&#10;wSbWw+ecpfrJ+aD2ozmgqb7R+tupbyE+qZ0NFlFWsSD5SUFouisIO7iiI/4LS5aRrkXQYjFEWZk1&#10;hqmiImzMc+Cr66Y3D7xWBOdJtkQAkSxHJMosiScgGrNE0+22vDCE19RF/NQg11Yi11Zz8bvfZmTv&#10;q8HTPzMYObCPkdf2U53U2P7h9/KWT/w+b/nE7/PAn/8hD/z5H3Lrxz/Ezb/2y6zceXvw1p8pGBPj&#10;xMrKWPa2B/3Hx6cwJiyZC+b4lCsiotOzey/P/MX/ZGLWoPXdj1B+6x2s/42PE69r4sAXvs6Bz3+d&#10;4995nIFX9pM+3UPuwiVkocDIxT7OHTrKkg9+mkTnTi499STpoQGEZkXpEppAZrPInCX+8UwQb211&#10;5WpQUVNL59abGTv8pI+INDOzrgQRqW72pKbVlSIYBVfmGzQXihrd2pXPBwIQ/TygUtGe/qljHk0D&#10;B4e/8i2S1VdYvkPZdPkFgIzFMSsrMJPV9kTBFjPtF5mztBxlHiGziuQQZsYTaXgSnKCqkIYi1nOD&#10;ImTenhqoUgqmT6SIumKlPWdpQMqsu8CwpAAUqGpptsh3ZXEgTEf8Eyof8SUlwjBckZGIT9QJU8XS&#10;pRZZP1e+hGIh3//zi/SlC66kLvaQutiDNKyFcOpCD2lbsgNzb3h5BIiJiEV9UgrquBWUOSfhJaC0&#10;MGtari6I7Q0h39/zkJAiovmEiK0ZpevIbNoVZ0Hrikpgqd8RXGAGFyGORCN+KZXW4MKh1LNVBDfE&#10;VPK6YHgyF+JRT+bCNZRhEZRvEvGEKz+rcAjJu+68DyOToefEUWan554/LqIYZZVVrFi3Hj0ZZ9fu&#10;59i1+3lGRm988JiuVV0M9vcFDy/iBmH0/AFGe/azYc2G4Kl5MWQHE2ps8CzigsgUJI11jdxz293c&#10;c8tdrtz/pp3svNV/7J5b7uKRBx/mnlvuYmRsxCUmX9yzy5WRUc8qaRF+TE2MBQ8t4hcEN9Qce87F&#10;UAhUEzMHRcmzNZh8u3zBawIodT7suJrmhaQ/7Blhx8LgM8c+fdZ3jpEsYvcwyWWdLHtHwHRUef6c&#10;ptnKsfyMF7U5iDBTDQdSMWvzmUEHJ7D2M0b27WFk3x5W3v0mOu+5DQL5qJpvFAYs05yF+H4saY5t&#10;p8M9VsInpLMT+vg/fJEV972ZsiZvFz5YzuqOrFDUqmUhH2rqAhCtrePSY4/SumoJnXfe6jun14Wr&#10;lWOTkOdf2sP4xT4mLvXSsu1mCnqE+h23+nZvnZ2hdF8vF196kYhpsGTNGpauX46IRHj8M/9C27v+&#10;E+WrbgVg4pWvM/7K12i8aSsNtoamajYoAuWnptcxzVYRcOVfhNmJCcYuX8KMVFO3+W2UtVu+PzQ0&#10;IhV+u1qjoPhrU3ZMChPee4UQFgHppC1gjq2m98zX/njB5thiukDlcJTOW/3kt/o8IQSzY6Ocf3U3&#10;H/v4exG14eUnEjEKyuJPdSWgKf7gNCFcc4mCabL7q09a5ti//FFkUCOzBNTI2VpgB80x1T7zT/+d&#10;ysYKmm7d6J6TC+jDHKjBw7So106f/Z3/xNZ/+5vUrl6BUHzvAUjFNIjhUfUUphJMySGRhbNwtPN8&#10;/1e+y/ZHemjtsr9PqWZBc2zfOjvQZTlWzMe+GeXsS+W0PGxNLk1Dqt1gqHn2vOvgiGD4sWHa1u1g&#10;+X13uukPYmLECgrlwKmrpmm6Y9vY2fNoQmAmkox2nyVafoGWm5R7jIAZBsrrQvo11PP2JWdfWEF5&#10;o0bTRku7Sq3bI4dKa1OrkAnLrMh59ODBSzRuyKPrUYQS6MEsseMOVl+sQjU/1RyTtaE2pBCYNnkg&#10;AaGkV62/mmn6v1XpO9SckYA+42kwmwgyPeeoX78WI5kolY0hxSow7Iu1iQkEMNx9hqqVpYPbqI8o&#10;8RoXTs7NXOjBaIij2xrTjssMFa5LjRFP4yoX+BAnrWCNYUY+TyTEBzNKOiN25HCAck1zr1fnBEYu&#10;hxG1xsFMKoWmaejK9503DP4+mw03x37n/dzaZgfbMwy0pD890pCeix2lAILjU0kUkW9K3innfFoa&#10;QnPHFrCvk5KDp3osc+yuTd65Ep2DFjDrl9jPxe/MXiQDfkEVk0lfcJsguVdqThZMj/r9ansL3h/U&#10;onMwl4ZYUIPfQdB/sJp29VyItYALtXwVM9mrQjAYjY2g1pvfh3aJfA1AZrMlNXtKPUME2lrR/U79&#10;LtUBBXDi5DG6Tx2juWMpTR1L/CdLPaO4E/NDvS84cLg/vXRLh4RW+gS1bZYy5VXn0OpaIZ9Og6aR&#10;tgMogrLuM00iiqsI3e5zwEtrKXNsFY7ZpaZpzE5NMtTby8z0FF2r17F+VZd1zTybpGoeOOUddgys&#10;eZ8zth3vPsZ4Zpbm9g5ys9YGvJnPE6+0Nr9bdmx376te6pVpdspbn2UnJ93vLdhtKJ/yNvMNZU3m&#10;nAfI2+8DKKTTbtt28knts9R8VMdlFY6JuPo+t23pniaXpmioEXie84xgmwRlTAMOvbyLji0PURai&#10;jCBCTJxHz+1j5Nxedt5+r0ckljJhVduhnRdDI8O8sHcX73v3B6xLIxHPbYN9zfFjrzEyNsbdb7q7&#10;aC4zH4KE44mzJxkeG6GxroH1q9YBUF1RTjSe5NtPPMqDOzbSUmcFqLomhNTngfHJInPsUtqMQTju&#10;r6SUrusuq30X932l2sXVoH+wlzOXL3LP9jvc9qwpAa2uFarZ9o00xw5yCME+yUVw7VbmzQ9273qW&#10;+sYm1nZtRM4GzM3VtJeY40CgrgMne84wOdF37ebYwXmEjc8+foJ3vfsD/nFDaSO/8Z2vsb/vUigX&#10;E8QiCRnAtZKQQiVWlMdK1TdAACoJCRA9e879LSXI4TT66RkS8QaWvucR37UOInZkvbBvUZGfY0f1&#10;WkhIAgMZmmYRZN/7jo+AJJCPPy0SEqyB8PF/+CIbPvAh3/FgOV8rCdn9mb9l5V23UrO0ndolnu+X&#10;MBKy56ldTJy/wNC5i5S1tlHW3kHjLV6eYafXgUNCApbmSd9FIjGdtlVL2PvEs5htb6Ju+3vQFF+M&#10;mctHmXjl62j5UZa+7cEbSkJiE+JDp04ydKqb+i0PUrflQR8Jmeo9AUCsXplQB/xFOtCEcIkrU0oM&#10;O9p2KAn5zT+bg4T06rZpmmjdU1TEqhdEQqYunubt79pZkoTEJhUdiLj3LbqiCaIJAfa5gmmy+zvP&#10;U7XhDjrf+xFQAgTNhblISAdnPvPXVDRW0nzr1e8Mw0+PhNzwQIbOW2wNAqWavdFJyJ5ndgFw/pmX&#10;wO5Hm27yP3/wkFXvWncsd49pgJEsZ+DQZdA0kku9SbZQSQrnmP1/vKMEoRTok0b3TFFzW623+Fb7&#10;ywVqFJsxx9eZ9XfmwgzJRAt1qzt9JOGcU9pAP+zz8WW3m7M/fJq6tauoXb0C7LZeu9KbMPn6ZlP6&#10;xgE1AuvYmR4AalYtR0qJns5a2p7A2KlzTJ29wMp3PgDRmN+fo0Ic6MGFxvAwhrrJIGD/P32ZN3/y&#10;rb7LAIZO+PsnAn1KEEbWcF1sHXr0CBVLllK2zPpuDUHSIR3s97tPUup9QWlf4PdjNztwhcFDr/Gm&#10;9wY2MAEtGXfTGSkvc31CaskkejRCzarl1sfax6Vhugva09//MdOzJnW33+V+39ELPfzp5/85nIR8&#10;x73c2mqTkKYZQkLaJnLg9/E5b6O0YcrSDfhqSEjg0KkLZEQl67q8TZxSk/9gkC+1pItISPXdwUWD&#10;A6ecnWtVMq8U0QglFwkLRsCXqg/qs9UxJ+g/Tb0uhGy4aqjPKEWsCoFQo9mrc6XgQi+YXhsLMqG+&#10;CsxHQrprhcB804V63L7W8RmZyWVoWrKMcnu+H+xbXZR6tgPlvmD6wiCEhmm7W3D6b58fyFLvU/tY&#10;pWwKtgsI1z8h/nWE+uxQ/4QKSq1bnPm7OoexyMhLJGIJutasp8Ex1VSeq9absLwJzplxNmx0Hey6&#10;NDo+ykv7XmbjLbe5eWDm88SrrHKrWdnp3l61xJsHF2xy1v1tI5ey+pL0iDe3mlFcLaXHPDJXrc9h&#10;RHGs0jNPjTv1CDCVvtBQ5ndzEYjMUVZqeTv3Gvm8m9fOMS0SdfP58O6X6Nj+HsrqvHVTKaTG+ujd&#10;/13uvOUOWjuseQNOmTmbEkLz+lR1o18It3/59uPfZv3ajaxft9HqTwL9xomTRxkZHeKuO+71142c&#10;0m8E++M5MDI6wtDYMCNjIwyPeSSlYZq8eesGlrcUBy9cMFQS0s6DgfEp9p0fsoi9UHj3BAN/EvP6&#10;Mpm2yG2h6aFE3jWTkMp4Ojw2ysnzp7h7u7cuU+tw0WbeAnEjSciS/Tj4x3z1OxQfkEEcP7yXSLzM&#10;IiHtdu9AJSvngu++Qt4jIW8J+kstHmsgMMZqApEM568+++0jvOtdv+yf4zq/heA3vvVl9vUukpAu&#10;Sp0PO/5GIiHd39+7TMMtt9G4w9JyU/FGIiEvPvpNZi9fLvIlqT5dV/I0ZXfgYSl3BjLnHWpJqNc7&#10;x9VjYc/D7uxNw2DzR37NdzxYztdCQgIMHzvK7NAgs8NDrLvrVlbeWVxePS/v5dyuPS7x2HCzF0Qm&#10;OMnJ2SYDAGbBcBfgEdOg54VnWbJmDZe6u4msuJPabcWLTWETCf3f/f+h5cdo3nyTqwFaamJBYILo&#10;VER313KOQTdv7+bOTowz2HOe2fExyhqXUdd1N2UNHrHw0yYhV264hfK6et916vMcEnLs1Ekeef/9&#10;CyYhRwaVIDDKLr4mhGU6Z9fBM4fOUrHuTdRv3OILoDEXfMR7iX5p+KWnKUwM03yroslzFVDfIZT0&#10;v/Y3f0/nOx6gZnUnWsD/m1QnK+NesCAAQ5kUuxNP4ZGQ+Uyei/sOsmTzRVrXFNerkV6dpnVePfXN&#10;IQLrAWfuc+mlpQwegYo3WRebpr9s033FC8/w3PQgNDAvxomUxalduYzxnsuM91wCYPNHrXRv/NW8&#10;x4QCx/4lyrEvRtjwke1s+PDNoCtEoyYAk2f+5HEy5SlqblXqV7BdCuHOF0p18UKAZk96TAnnPzNE&#10;y8NNJNrtRZIyzoiQxZUDkVcc90etvsOZJ47tn6W+eiudb9k550bsQuFoKB/4289R07mMlW+7F/AT&#10;4YSk17cYUNKhToRNUyKUhdyFJ55l+twFtv7eb0A85nuHVBaqWiCDxcCgr31rQvD0Jz7Nr3z1I77r&#10;VJTaLAtCTmeJ2OTIj//qGYy61TTcZk3Ag8Qrav+kZH5hOuCvVvnm1OAAPT9+grf/XnGAIlFR7r5D&#10;r6okovSReo29OBU3hoQMNcF2v+1nl4RUFxqmYnWySEJeAxZJyKLOvkgrslTfUurZDpT7gukLw88L&#10;CelgqPcyA5cuUFdbxz07/FYN14OERAi6e84ynpqiqbUNWCQhuc4kZO++71IeKbDzrgd8x6+WhDx5&#10;7iSgzUlCdp86xrJlnZQnPd/z9dU1VvR1Qvrjq8TI6AgHjx1gfGaG9vpatq6y6sRVa0UukpCh+Fkj&#10;IfOZNFtuvWdeEjJnwNS4HeQNaLC1gdX78ukZ+gf6uDJy6bqSkKmMxld/eIgH3/YuIvY6AZTn/DRJ&#10;yEuXT/Cx37QWEwCm0vhLvcYX5XMhFdh+Zqlnl3qPg1LXOhVKrVhq2krd58BPQioDsF5ciNjlpd4D&#10;ED173ve3A3lqEtE9xbp/8/vBU+j24AbFE9zcpJ8U8KFEJQwOtCoJGTTBdtTXTSlJXbrIxcce5cP/&#10;+H6IBsox7zVI84oSATruPW920guyc+rV0xx6+gpLNqyhvWs11Y2NvqA1Y32epl5tm9+h+2if4p8q&#10;UE6jvVc4c+AwGz7wIR+ZFexMgiSkc1oWCuFlr9wvpSQ1NMjEqW5mr/SzfMc2Ou+8lUg8wv6vPEou&#10;bxaRjw6CeT8XCXn+uaeZGh/HNAw2/Ppfkov6I7WBR0IKIRjf+ygT+75D46abaNy0yWeOEvwmZ4Jo&#10;HQ98b4lBVyAoTFuLL2fxrZKRyYZlCAF1XXdTs/ZO9z4tGq7dZUrp8wPpkJBhuB4kZBiOPv59NCAW&#10;rB/Kb/WMWno+jS08Il4C9WvWMN3Xh9A0hGI2GkSwphVyOTRNKyL51TQE63PwGQSuV6FeKxWzqPzE&#10;BJF4HKFprraYupkQRHKpRTir7cghcyRQsCeB0329tG3YQGZm0n2emm9qpF6UegUeieVcP37uItjv&#10;lKZJ82Yrx007Jpd7n9OWFTdqKocRll+VbW0I02B6cJCm9SZIaFpn0LTeRLSoCyWdocM6z/5hjMab&#10;2mja3GYRkPC6SMj5IBQSEuDcPwzR8ktNRFuttqUrJt4qqRckE8NISAfj+2epr97CirfsJKLc+Hrn&#10;dQf+/vPUrFjKyrd68wYVc5GQpjqJVo4bhuGSkJoQ9Dz+LAArHroPAuSRShzIYIRJW1NfxdOf+DT3&#10;/9kDNK33xp1SmwJOfQ3bQJDTWbcOP/VXz0L9GurfZE3Anf5YCFGcwZpwz18tCek8SlR42o96VaUv&#10;/ZEauy5K052QZnI51+S258nnmZ41qLvd22w+dqGHT3zhs4skpI1FEvJ1YpGELJq7YmtF7nrpWSqq&#10;qmhqX0J5WPTYUs92oDw3mL4w/LyRkAAzkxP0X+xhZnqaDavXsX6l5TroWknIU2e6GR621h1CExTs&#10;/FrStR5YJCG5ziTk6R//LffcdT9NjX7T7WshIUdGR7j7zvus/iTQb0hpMjI6xPDwsG+MPHbyCI+8&#10;3bZMDPbH14AX9+xCl3la6qoYGJtiYHySltpqtq5asnAycpGEDMXPEgm5e9ezDA4PoAtB0F6peGUb&#10;DvU+CVSXlTE2M+PO9+aD+kVCCCJzfaPS1wIky8pJzUxTU13N/+65wOnpqSJuIQyLJKSNqyUhgwSi&#10;CpV4LJUeGUJC6oompBagCsSjF2m67XbqAia7Py8kpIrXfrSP0SuVrLplK0nbl0oplMpf8H8XdoNx&#10;zLFvJAkJoNfUku7vY+TAPnR7kI8tWUbT9lvca4MI5n0pEnL4xDEGjh1hzc03MXSpn7Z3/Pt5SUiA&#10;bP8p+h/9FOXNzSzdeb97XfCbSpGQkbIKDGWCJFVyI4SEVDE7Mc6QTUjGhSDZvJq6rQ+SbLcmagBa&#10;zCNqip4RMil0cPIzvz4HCemVjWlK6s5K6teuWxAJOTMx4d7v+F2MJcu8HBFWp13ebGmXihIbDiaS&#10;mP0+KSWirs49pwXarOkjePznxl58nqoKjeVvu893XDWPBf+iK6hZRiBPVKjXCmUS8uy//o90fOSj&#10;JJctR7P7gwUNaspCw8hY9UZKSSGdJn2lnws/fIwH/sO/BuV5Qf9EWplXJ3z11N6UCLbdC0+9yOyV&#10;F9j5SWtCLgt+jkLYRWSaONa6jms263hxdoEdQwLnvDqnVUjIocM6z/5R0tN+VPFzQEJqIzVs+1e/&#10;dsNJyCDxqEItb9VFhK74pTNMA2mbtWtCcOh/fZbqlSssEjLo504lIYOE55XrQEJqwmtXpum71vn9&#10;zP/9FEZVJ/W2JqSj4SmE8JM/WPXDbQeBdmzMeD7BZnrOlyQhtZoqr72t6vS5d9B165nSNDET1sQ/&#10;m8uhT1hziQuPP83g8XN0/LLn0uTYhR4+UUoTch6fkBhKBSrRL5U8TkgFVP9WytO3kNY0b9HmDu5y&#10;XhJSU1xPqPMHCJCQ6bR7n9p/AX7y8xogC4E6qnReTkqlDAtUo+ThXL4arwVBcqYUSrST4DxtQRDC&#10;P18Kfq8K5dt9c7UFkpDF5GLxu4LjEHZ/Mu+1IfdB6TyRUvLirmcYGRmiuWMpzUuWLvgZwTSqaygf&#10;AqSCaW/OOPnt+mrUhG9hr7YxdQ7tIz7t4ypp5Ztvz0M8loLveXY6RMSKzuweV6Iry4LB7PQU57pP&#10;0lBXz7qVXTTVFc+hVQS1kbCJ4d17dtHUoWoaSZa3tJC2raikYbiEXbLBm3dGFD+mGUUJY+rSJZeQ&#10;NA0DhPDlkanMq0zleEwhBaPlnuae4wsyqmwsq34e87Oe9pRaXx3/nDHlWT5yM+AX14FKouZtlyFG&#10;LueWp1Of1E2F46/upmPHL1FW1+5zPRSEY4r93oc/GDxV2rdscAy1+/GR0WFefulZHn74g/66Flbv&#10;lHz5xqNf4b1veRcwz2ZZ8L0l8MIrL9Bem2TbaqstD4xZa+SDZy8zMD5Jc00lW1ctpTVISKrpDOkv&#10;BsanePzASd77gJXWIHybM/GEj6x1LQB1rbTPX0BOlrawDEWJ/AolIdV+e4GRrlVXKGBZL7pYYHnM&#10;hWAfWhIlSMi58NL+3Wxb0UxLbZXLc3lQ3ruQtRdW/Th07jK5Qo6713trTufcfPUcQFRYbeXKiDW3&#10;rK6oJJWB/Uf7WdVWRlmiuN4R1fj4kwfYPzAeOv4FscCvWcRPHXe3MLz31TdsxOxkWzsN22/hyPeP&#10;B09dNYYuFqhrb56XgCzCPLtSQtPQgPTwPJHynAYqBLKQt8hHZ+BUzs0l5tQk8YoK2u+5l/o77qH5&#10;tjtoflOpHSkL+fFxn6jP0xMJtESc0dPdDBw/yuqtG1m9eR2mlKT7T7vPkPmsK+bsJGZq2pV421pW&#10;/M6/UNDruPDcM6SGh4rSjRBEysoVqXDl9aC8ppaV27az+f63sOKOu9CMCfqe/J/0Pf7/kh6w0m/m&#10;/D7ObgQmxscXREACVNTUUFltSUVdPRV19ZQ3N1HWZEtjk0tA/iSQXLacC7ZW1yKuAbo9lgdFs0RE&#10;PUEqYvhFtGiuIHRLA/JIrJiA1JOeFMGOpqvp1uTIET3iExmJujIXCtGkK1qhYEWNNi1ZKEw96koR&#10;DMPvv8+BVKIMB8/NBft6aVhRr53o2vN4mVzEIhaxiF9o3H3X/dx9130M9l7i/PEj7nFN14mWlxdJ&#10;JPGTjRgelo6wNGi6HnpcxUKuuVaUV1axecetaPE4L+x7mRNnTwUvmRcnu49RUV1Nc8cST9o7SAc1&#10;yxaxiAWipa6KlroqHrxlAw/usDbEnth7lMf3HuOKTVAuFFXVC1vrLOLnF5NKwKprRWtDOa0N5ZQl&#10;TMoScHFwkJXtSVrry4qkrbGCmBKkdT5cZxJSYJqGK1JKV1RomqaIroh1TNjRtoKss7WzaEkphN2n&#10;Qn22mo6wY6UghEBoloShdPr9azUZiflEQ7gShKyPI7uqGNn7KiIWdYVozJN43DI3syWSTLgyJxQC&#10;ShqGT7RIxBVTSlfC4JCQR75z1NJ+tMW8MuWKmgkyU7B2sBURUtK6op7+k+ccbsASIUIF047ep+6m&#10;lsh/gPp2v/n2QlCqHjsodd7J1vKODmK2ieq1YvjIIYaPHGb4yCHe9Lb76Nq6EU1AJKozNeqZaiwE&#10;bQ//CfGlt9Pz7NMMHzvqy69S36IiLG8lc9cNsDSDTClJNjSw7I47WX7HXWjGuEtEmtKc9xnB8teE&#10;INnkmbgsBENnPNJ2PoTlhyY8WQhENObjtMyREVfI5TCzWVcwDFc00/RJ+dJlCODyk8+hZ3OITBaR&#10;yUI25xOZyrgipNWmHAFL47FINB0tGnNFSNMTu8w1TUAyAckERjyGEY/58scxhXZFOaclkmiJJCKR&#10;JFpbR7SyigohiLc0EW9vIdLaRKS1Ca0siUzEPVHzX9dA1xARHWGYCMO0dmkVkaZlpOvyixEwhSXq&#10;pZrmicoBloLTRfmOKV3PsX9R/D9eBaw+org9XQ2s7tRfRxMdXp8/X799tVDrjaZZ9aKUdu31xsLm&#10;AJo3PtioXeM5sFdR6nnOM1SY0vKMG8zHUvkbTMNcMJW+Jgxh/VAQYdeow6vXbwW/y7TELCALBrJg&#10;YBomhmlJwTDIVlaSrawk3dLK7NKlpJubybW2kmtt9WmTLmIRi7jxaGho5u677iMRS3B8/x6yEY1U&#10;Qz1j5WU+SdfVUtZ69XPea4WWSCCbmxirKHclVVdLvLXVRyZGypLEOtrJ1taQqKnxPQObfIzX1xNb&#10;sRyzru6GEZEAza3trFzdxcWhPl7Y9xJDStCQ+TAyMkRTeyBy+SIWcZ3QUlfFQ7ds5MFbLD/vT+w9&#10;ymtnLH/kC0F8jjntIhZxLShLlJ57Xwt+5qpocFE9l/y8Qa6thoY4I6/uDp56w6BhDnPjhWLLm1cT&#10;i+c5s/e14KnXDZ/PyDc4UkODDB87wvGvfZnho4epSQge/De/TkOr7RQZqG/xfi8EMptGZtPU3/EB&#10;Oh75JCPHjjBy4jgiErElRAuqBPJT0z5ZKJzro7E4HRtvomb5Cs7/4G8YfPmrmLmUK1os7kkkaksM&#10;LRDMJh6JEU9ESJRFi0SFpglERxmzkxMlNxCuFmbBdMXIZl0RsZgr1xP1d+8MHlrETxnP/Yc4ko6r&#10;JiB/sWFpPf4kxulxO3I2+DfcCJBxon/QFa0/ME5cza6DCnXHQrNI9CJxGXP7OpUtz+f9orLngQ28&#10;SGWFK7HaWso0jUhrsyItRFpb0JJJtDJLkKYnNwLWDgY45rMF0ydC10JlTqjfPQfUjZ+SGrvOLoKU&#10;SGlaJqrKRhARzRXf5qau+0V5h5ZIePkbREDT2ZU5IE3piohoPjEzWVekLWRzCIlPfBtVar33beLa&#10;DnTDiHP1unksTlzM0dbIZj2Z67o5IHM5T0psJgThI+rtzXoRj4eKc169p9QmQPCahV4brJfC+efz&#10;Txj+PIuIvJ+urk10nznNk0eP8M19e/ncrhf47AvP8+jBA+zuOY9IJIgmk5ZWYTKJHotZ/lmVfyqE&#10;FnEFTVfmhjrRZBnR8nKEHkEIHSE0VySQRXJ4eJjPvvACj772Go++9hovnDnDdMHyCahHo8QqK4lV&#10;VHAln+fJkydINtTbz9TdOqAnk2g1NXSPjvJaX6/PvLgImvVuieXbzpkzBn1GOukE21Q7ErWui+hU&#10;1tawqms9eiLBrn0v8+K+lxmZGENouitBnDh5lIrKKsrKy92NV9MwKOTzFPJ5jIIlpmFg5HIYuRzp&#10;sTFXZgYGXBk7fdqV3tFReoeHLRkbpXd0hJHJSVdms1lX1DbplZOtOKLrPslNz7iSnZp2pZDJuKIi&#10;kkgQSSQwDcMV5zuMXA4jk3UlNzXtSmZ8wpXczAy5mRmfYosL0xr/hZSYmoZh5DEKOaRR8EkQjY3N&#10;gXHVFmU32ef/TxnjpGF4dRZBbW295Us5m0GmUpbMzrpizkxjzkwj07OuaFimwmFrCLWv9o2tQVEg&#10;NM2qqyX6PmmatNRU8OD29Tx4yybLzHrvMQYmZrxv1myrmkA9HR4PKqgoFieJpCem4R9XC3lLcjn7&#10;nGG5ElH77WwWUVbmSkmoZTQfAmXliFMObnmkZlwxpyddsSwXPVmQhsGNgDo3UOcTQVHy3JRw6Nxl&#10;Tl66Qs/QuDN5skVBcCz2iV1WpoEoS6BHI66LnWuBTOfDBYrmcuQNyBuYU2m/j9J5cF1LxjRNn6ha&#10;hbFYwpXKyjpXqqrqXYnHy4jHy9D1iCsq1AEvTINS0zTlXt0V9XyY9uNCRIWUSkcTAtE9ifbSENpL&#10;Q9RNVYRqVgYnK8EJRikYayoZfWX3VRORPu3BebCQa0tpf7xek2xDCAwhaFxRy1jfgDs5MwoFT2wN&#10;DWOhk+Ew2B1T2OTCh6ucILt1Ro9YalhahPzYGPlxSwqTEyUFYPjoYYaPHubEV77IxWefpjahs3b7&#10;Ft728Y/QuXWj5Q+mvBxRUYGoqCASi5O6ctpdmGrl1T5BqWtmZlaZrEtibWtpefjPmB7NcuHHTzI7&#10;MFCyzqtwnleqnpQ6XgrNK1bS3LmS0e4XyQycCZ4ORan6p0Io5eFAtidJDQ0yM+754CHQHlUN3GuF&#10;mj712erx+dJfCucff+aa7psPrkbUPAu5IILfM5eokIFJmzSL+0H33voazNpqzNpqjJoqt59wRdpa&#10;agikDB2TrcljwRLNAF1Y4szJZM4T1eRaFdmkYUodUzpm2DpDhzU2fni7+lW2KBM+RTTN1iAUUNna&#10;5uv/pab5xDGpFqbhM80OimYaaKaBMAqYwsoDpw2KaMwVKTRXDDQMw8AwDKRpoBl5NCNPxMzPOWf0&#10;lenr1IqsXbU8eGjBUN+tQu1/TLteOG1vPpJiLmjCWq4vtF9z8qhUvhQMk4JhWnVXFrcjFcFz84n1&#10;r3Rf7LS3YN459xuG6daNiK67otkaorqmuQuxucaKRSxiETcWXau7uHPjNrZWVLK5opxl9Q201dTw&#10;7pt3cPOqVUxns8SrKqGyEqOpkYqlS6js6KB89SoKba3Eli2leulSEi0tmO3tFNpaqVy1isolS9Aa&#10;GzDa20h2rqB6+XKiba3kGhpIrFhOobmJsrY2EtWeT2NDSrKGQWNlBe++6SbefdNN3LF8OWUS4vV1&#10;iKVLSNfVka+uoW98nLNDQwxJid7WSvXSpVS2tVLTuYLKtjay0uTcwBXOj44yVV5GcvkyIk2NGO3t&#10;xJcuIVlfT7ymhkh7G9mWZqIrllPTueJ1aU02t3ewsmsd6XyWF/bs4sTZE8FLXIyMDNOkBJdZxLWj&#10;Qo1t8BNCd/fR4KE3PFptzcitq5by5L5jPLnvGAPjxSbamZzJycuj1MxF3i/iDYV1nWsoq2nh3PAM&#10;h3q84Ls/77iugWkuXDzORz/mRU1Uo5tGFO2lZNLzL6cSjbmctROTz3sOowuqY1FAhOyMqAsLZ6dL&#10;ShNpT45LfWLY8SBZ6EB1ACxleGAacXIScWISud4alGui9cgJg8nCOHJdNYWauQPWqJP5WHe3+1t1&#10;wC8l6KemWFK2koo77qEQsPeP1habNoDliNmBKaWPW1ejmWGTS2FQ8yCI/PiY+/v4177Mgx+9hdbl&#10;ljNUEQxUUwoR3Vt8FQy++KdP8NDvfBTATziqZRRMk00ug/UtwXx+4u8+z/L730JZs2KiEliYBu+5&#10;GjjvDkYbs5aElm+1MAwfPcLwMcu/z+odWwBYtf0m97w/WE7Efc+ZPQe50Jui/Z1/ZJ/za96ZKSVS&#10;p9Ie9fIal2zShMbYnm8xvudbLH/zW928CcsHNTBNYcKLzOeWW2CRrh4Pg3rtQM85spkIbQ9aUeAj&#10;FbXehXa7d4IoFJQ+4sr3/4pU0xBU+zUfBZDLWvmtfot+cpKmllU0rlrtHvOdL1H/g4QmgFamOABX&#10;dpxUH37SYgPc3xHF/Ej9DWCW6H9UnP3Un7P8ofuKAtQ4ULXLnD5wXgQiSaqBTp77t39G+0d+jbJl&#10;xYSRlskqbTbQN89R9unLl+j/xlfY+Vef8AULkcmknwRVn6F+y0Rg4mUH/Tj/zEvMDrzIff/Zqx+O&#10;W0RNw1aLgmjEriAqpNc8fVGvFZgmlh9IYOiIznN/FGP9h29m00dUEtKGHr4Y0iMWxf3MJx7HXGWQ&#10;aA8EPlC+U/XpKOfYMBFK/3Dhf11i+e96jvKlUqdEYDxFCVqj2b814QWmcTiq8T1TjL8yzsoHvYBW&#10;BIpEE8LVPpmr3Y+fu+A6Ox87fY7qzqXoSnuZSztS/U5D0ZiL2VFEXdjPyKVyTF2+zLZ/+xtUr7JM&#10;stXIxlJxri/6B93fmrA2ndzvsNvvj//D/03LxtYiLRsHqlaRRBbXMQVO3g4c6aPzfb9MzGlfdt6o&#10;wZ/c8c8XWKd0PmX6eun50heJBkylzUIBs6bGjZhKoBkUGi3NenVElFKi2cEQzEIB0zDQy8vdvrBn&#10;dpbPnT8fGpjmyw/t5FZFcz+oPeJo7oCXx3NBSkUDMmwTWOk7pKr9YEesBbsjcO5V6trBUz2kqWDD&#10;WiUwjVI/dKWPXHC/ulCEzGsdSFO6mhxCE75vNEsEmQlaNPgc9KsIkvJhGiPS3tVRodb/Uo7358oj&#10;NShM0Jx/jvbvg2EF7QB/GooCXC6gXt0IXO2GhzW/sNJubUwt/H6haYhohIPnTvPSxAiGhA/vvJfj&#10;/f2c6u/jkZu2cLa/nyPjYzxw0xYuDw7yg9cOoGsaSxoa6Gpr49iFi1wYHaGuqpJ17Uuoqyjn+3te&#10;RegRyhNx7t2wET0S5SsvvkB1WRmGabC6pZWHN29h8vx5TLNANhbjaD7P6cuXec8tllVUWSxGWSzG&#10;K6dOsfvMGSqSSarLykjnsrx66hT3bNzExqVLkYbB8QsXMIBljY2sbGvjc88+w2Qqxa1r1tJRX8++&#10;7m6krlGZSHD32i4M0+QHB18jmUiypLGRnWvWkhgbJx8cD/DqupWvTnvyon8H693s9BSDfb0ko3HW&#10;r15HY1uHe254ZIiDh/ezYsMG+4jyvGBbNk13vAgG93SgaiHmfcEfrbFAHW98fbc6p3cCBmFHrra/&#10;x1nfqQFj1DWfLzq50hadZ6uBcFSoc2Y10I3620mrHou5bTVs7DzffZKaVXdTVtsWPOWtpYQgPdZH&#10;9uIr3HP3m93zbjqUvlAaRtFYg92XahUVDA8PsvuV57ljx5001DcghLB8Xpdot+qzvv3k93jkbe/2&#10;nXegKiaFvd+F0ke9uGcX7bVJtq5aAKEd6NsOnbvEoXO9tNRWsWXVUjeoycHzffSOp9nRtZ4ydR2l&#10;jOyiXIm5EKyzYX13WL+szEml2ubm+vYQDI+NcqT7MPe/aaf7nmCAWBVq3vq0a4MIjgXXgOCab0FQ&#10;v/8q0zc8PsqR7iM8fKvTt1wNlPpXWcGR7h6Gx0d4aJvddznfUuqbgmVcwirlMz88wcff1hU87OK9&#10;39vD7r7RUA4hCP3PnVnj68QXvvAFJiaH2LLNW/yoFUVTKmtEmcypHZJhNwTDLLiT+SLiy9b4csSK&#10;pGlXWuGoZIs5pudzo1SFC2Zm0OG/SkDKddXQmCBTZ5JYVk8inyC7txfZEIey0qY36rv1Ec8vSfBb&#10;RGOC6ectJ8qJJn9gDL2U/0elc5T4Fx6+b7O1PcIQzAMVph39FiA1NMSyNTVU1ljmSGKh6sC2WQVY&#10;6T387FmWrF9HJBYpSqPvdzD9JcoQ4Oy+Q9R0riRaoQZaKf1dVwuXhAwZaMGuv0p6h48e4eKzT9G+&#10;tJX69hZufc/bqGtvoS7ou1L9RikRtgr34IVepmcNqlbdCtJET5T7TEi0eJknsYQrGAUrGpq0TCLi&#10;rWuQwJWXfoBZKJCsqcXMW0F5zFwGM5/DzOfIT0xgZNIYmbRfw9BLXcnjYYhWVaHF42jxOJXNzfQf&#10;2A1CkGxZbb3XFiJRl8iVSN83zp56iULlLCRtctZ+qQD0mIYetUXX0CMaek6iTxtUtbX7E2OjFAkf&#10;RkIKX1+mnAsSRsp9mrJTb2Yyvr8XuriNxwQ1NqkShO8JC3xecCGp9qAXnnyOqpu2EA3x3SQKhtJm&#10;iydvpVCYmmT6+FGWP3C3f0Eb9cq5COq3BBff0opyP95zifzMRVbco5B3Tn1Qbte1YEZZcK+tCDnp&#10;nBcax74UYe9fWwTkxg/fXFQvAEsTOgSWRpyg59kzyDpJpCpwnfIsHyEXMmFxoF43sXfSH3FbfV6g&#10;jLRC1vX96V4jcE1EnaemetNUVc9Q39lDrOy8K/Gy88QqLhIr7yFe7p2LJr1rglLVPkZV+yhVHWPW&#10;8/N11K1eQbKuplhqq31/xxvrSTTUkWiooywZp6yqwpLaGhJ1niQb6kjW1xKrrKSypY22e271vk+t&#10;68okS0x7G3pOebrjjrQ08s8/9zKRTR/CrFqPUdllyzpXzCrvd6GiC6NyvXe+ar39tyPW8cz5/VRt&#10;3kK0qtqqlPbcRtN197cU9vEFojA9xfTJE9zynz5F+533uZIZGYYlm2j88H+j8tb3WnLb+6m87X1U&#10;3vY+Km57mMqb30XF1oeo3PYOKre9g4qtb6dq6zupvPldRGvbEJpG4/v/K1Xb3knltneQrl/B7r2P&#10;s3PnTnbutNxFXLhwgS984Qs8sno5HZVKdNWi/tMy80QT1hxF2pWupCjtQfnpwTso7LmMAERUt3zJ&#10;2uKL+GljYHQCgziNjS1WIxB+dWAfgWCPna5cRdm4MAre/QFY5nzK59j5ZuWf943q5rKKIguPkn1z&#10;IBOlZZru5XMJs3e1HOf69rB+kcDCLBix3sn7Uvc6MAy7D5eB8TZQaZxrsMaInxSc+UKwzIKwrLs8&#10;AtI7XmyRVUoAMEwSNTUMAVOTEzQI6Jua5MLoKLd2rqJ/fIwTgwM01tRw+OIF6svLuXvlKpbX1ZHT&#10;dF7qPsmWzk5uWbWGmBAc7+ujpbqa21euRMRiHOzpoaG6hrP9/bz/zjtJCMHZ4SHWd7SjpdNWVYlE&#10;uZTNsPvkCQanJjnR28t0NktjbR2vnjlNeSLBzk2bWNfejswXGJ+Z5b0330xreQUtLS3UVVeTNQwu&#10;jY7QUFNDJBKhKpFgy7JldA9cIR6P07V0KdmCwckr/UTiCQYnJnjz1q1saG+nLJujMDPj7ydcKHXa&#10;qQ9YJJdlCm5ZRjkSS5ZR19RCOpPmxMmjSAmNjU0AHHhtD3VtrcRc0k55XqBspGm6ZVRqXeBGjA78&#10;dr7DLePAM3zkZDTqthvNiWJs+3lHCOu59nPU9VRJgtM+7ot0XgIqEaT+9pGvvj7Mj/HhIRK1S4gm&#10;Krz+xxaVhCykpzEme1m+rNOaAxYMa/M72A/a88EiSMuNw75De2lqW0pn+xL7Pdb8XQgBorgMVZw8&#10;e4r1q8IJmFL3FMOrgxf7LlOVjNJaG6INGnxO4O+Wumpa6qoZGJvk0LnLgKSltoqB8WmmMgVWL1/l&#10;r+9lFa5VjG8MCyL43lKIRD0+RiGfF3y/jZguOHzmFKuXLEPXooB/s02zFW9C8zY4R7bbwNWmoRSK&#10;3hcGLWAxmUhaeROJIpJJRDyBiCcsM2XVdN7qMCwxLS4rlU4xODrEug6rr5kbwX5OeGKYXBmZYCad&#10;Zm27vR5wvmUh34SdtyHy2tkRbl7bZH23ZpuU2b9FWYxvnLjE5cmUuyk9F66rJuTFS8f5jY972jnR&#10;qLerUlPtZWhVlRexKZXyNFrGxi0/TNlsqshPCYHnOb+FUbD8+GAt4J3PCZpyO3CIzuBv9xlKdhiK&#10;lohKhgohXE1Ih1zVHr2McUc9siHuu9YwTGQkhuiehO5JZFc1cq2/swmr5HNpQmpCILonaaxeT80G&#10;y2Gtg4VoQmJXU7DNrwJMvTpM+jRa5qgqjibk8LGjDB07wtt//VZaXE1I7/vCHuF+fkT3zhcMnvmX&#10;HuIVcVbt2DInAerD69CEVIvBuS14v1pWwd0ZoDSBosAhq0YOHWLw8EFW79jCqh1b3AS47wgM/k5a&#10;1DS98q3Hqd76dvRldyCliV5ulb+aTvV6V8sssPPlHM/0dzO659tohQmW32UtKKXpXZufLFb9fz2I&#10;KWYYEsnQ6dPMTORdbUjAMgFMWAtZJ50RheDpe/RTpJoHkdUWIehzk2BXZilxNwGFAPHiEG1vupMK&#10;xZTIgaoJGWybwb9LaUIWRRi2y1wGNCEJaEMuRBNyYtcLjL7wHPf+7/8neAqsTt39bcxfHS0ENCFR&#10;yvyF3/9kkSakY8apqRotpTQhg/2blH5NSBWBhZip7niW2mBRcOGJ55jpe5o3/7WSLrvOqFmr6967&#10;3O4vMBlzm5+t+Yj9jKHDOs/+YSw8EI2uavWo3x0sCI1nPvkkYrVBWb1f08BIKjvUKP1Z3u+zSYVp&#10;a0Bn+rIMf/Uiy35/udt361JZFIRo8AehldCEjKfGefNf+Mlfq3hsjQm12QWKvBhWmo58JUpq+H46&#10;33Zv8AIb/nzzaYnmlfoW0NZw8mz06CkO/+MXufd/fso7qWiMGKoG1ZWAJqTyP/ZY+PSf/SUtv/GP&#10;JDqVci9BDgthE4hOvSpx3cA//DoNN68k2W7tVodtgoRrlvqPqfelei9z+Ztf583//C3lvMb+//af&#10;KWx5hJoHf889rit9qRESY8aUJsL+hMlnPkPm3H5af/uz7gLzxNEX+L//+P5r04SMxzxNyAX4EfKN&#10;x2HkmNqG1fxWs14IZKZY++ngqR4yVLK+S5lTRbwbfZqQgU3o+fw6hiKofaKgyNWP/S03XBNSzV93&#10;HhKSz0WdaQmE1GWYRxNSRWi9t5HPex1NyFzMhVLngkTfTwph2lUOXD+FJeZsV4MJIXlpcozpmWnu&#10;XbqUx/fv4cJsin//7vdwovcyz54+xW1r13Hg7BnuXL2alWXlYJrMJpM8332SM/39CKC+ogJTCO5e&#10;28XK6hqOjwzxg9de486NGzl07hx/8NA7eO3wQV660s8vbbuZsokJjEyObCzG4VyG7p4e3rFlKwAV&#10;5WXU1dWx7/RpXjnVTb5gsLq1lY76ep4/coQ/fuc7GZqa5tmzpznV20febhdvu/lm0tkcE1OTbFu+&#10;gi/vfplsPk9tZRXpbJa6ykru37KVJ/fvI5XN0lpTw0ObNlM+myIz6Xe3A15dL7Kcs/N/LrJtdnqK&#10;ocsXmZmaomvtRrpPHWPTbW8KXhZav8xC4SejCWm3o9mpKdLZjNt2pGFQXllJPm1rqkmQhQLlVdbc&#10;9yetCZmamQFgZtpbS0xNjEO0krKaVveYA2HPpYVmEbpj5/ezfv1NrhVHUV9pHwsjfJ0yHh4fYedt&#10;d7vHhbDcizBPW2UeTchrwYt7X7Y0IVd6mrYugv1nSP1yMDA+xaGzl+gfn8K0ie8NK9f6rvFZgdjf&#10;OTJaHIgpOE5TIp/VtVJemf+H5f26zrU01oVH687n0rywbzexeJLKqlo66htoqPbWRWq6g/BpQs6R&#10;P9eK4JovFMH8Snj+oNU26tMWxeuTwFuIDI+Pcub8Cd62bZ13riSCZaKkQ9fZc/IiU+lJ3rnD1rJ1&#10;vqXUNy1w3PnHJ7v5rbev9w4ojxOJKI98bRe7L40saBy7rpqQk5PDbNvuaeeoRGDCJhEA4nHPialq&#10;ep3OWJ2TYeRDSUj1ec5vYfu3s/7w7illVq12MP7fxZlV6rwQwtWEFEKzCMahNObNFummXiultK6t&#10;i0JtFG3fENpwGjoSnr8vafp8fwnTQPYPewEvChJTEaNgYtTEmHmxGyEEZS1ex61Fo9akMSgBWNoH&#10;GlKztQVs57hC0xC67v5GOW7m80jFv11hcgIzk8bMpMkN9DN1/hwDx4+xdecqVm/1OtT5NCHdYlPL&#10;zJRMjYxw/KUTCKCubYER/sJ2ShTMpQk5x20ufCRkUNtggUgPDnL229+kbXkbt7z7rZ7Wo/1slUSd&#10;D1fO9kDHbUQrGwBpaTkG0qnCJUkDA61zPFLZQGXnDqbOHWTyQjex8nKiSa9DNdXFw3WAOukBKG9s&#10;on//S9Rtfbt7TAjhmpk76XTMsgGmu18kXzELCbs81GxTs0HpJsRkjmS8gsqOJejxuE+kMokK5mPR&#10;3yU0IWUkYr+oeEdO1XwEoKzM2kARAhmNuQ6NRSQkgIEeoWzlKkZffpGaNatINtR7O5G2yEgMqUeQ&#10;esT6fvV8qYm26jzRNHyD6sUnn/dpQmqZLBQKiKCZQfDvkG934NOEVBG43qcZqphGlsLE2Qvkps/T&#10;+RY1LcXtW9O8A14z87c397hS145/Kcqe/xYNJyAhoP0Y/u0WBD3Pn0XUS6JlgbaobLaB0p8pxHAQ&#10;jql2YdogdWySmttq3K9R9MuLNPjDIIRHqjh3ZvqyRPIZOt8c2MwS4DA8vmY316eDe/XgUZ18qpPa&#10;Elq9RVAe7NPqDNRrJ8/yU1Nc2XOQFQ8qrgvUSaEy5oiZYk1IHzEAnH/uZSq2vZOIajZW4mOFW/+V&#10;jkfVfrNl5sBjlLXWErU3ZIofV8qyQ/hESE97Llpdzeiru+l81/u9q4Wgf/dzmC3rSaz2NEPVvlSG&#10;NDFpa/ggIHvxEPnJASq3vdPNm+Ghi7z4zBfn14RUNIKwNWNExJprWC8K/8qScPLX1iAItl/vmB0a&#10;3IGwg/8E0NM/jIgkaWzyNCGF4jvcv8AJvKvEfHNOOGOwULQ3nOcGP8VXH72Twc1lB0Vzk1L9ftGL&#10;FDhl5aTNJwvUOCl1bi5NyIXCNL3nB79XC09bcPyeE6o26tXcF4rS+RyWJqfOhZ2bCxkBl7Jpcrkc&#10;927cwuDkJK/2nCMmJd2DQ/RPTLCls5Mr42NcHh2luqaGQjRKNJEgEo1SnkgwlU5zduAKrXV19I2N&#10;EknEOXrpEul8nlVtbfSPjfKmlavo7+2lL51hTXMz0XQGs2BQ0HUGTYOx6Wk2rFiOHo0SjcWI2yRU&#10;WSxOJp+nd3SUhupqTvReZlXHEvomJ3j+2DG62juIRSNMpdKsbmsnm89zbmCA1voGxuz+efOKFaxo&#10;bmF1czO1sagVGAbJwMQEDRUV1AvNR4Q5kNIoKgdfOwntf6y+JRaPUdvYQkV1Dd3HjyCAippaYvEE&#10;IJCFApjSIrk0q426Y4ge8dZQhuFbQzmi2RrhIqKjx+Lo0Sh6LEYkHicSj6PHYq5oTuCZSIRMJs3k&#10;+DgjgwNc6etleHCAyYlxmurLienSkqhAmDnM3CwDw+PMzM4yPjbGyMiwK5lMmqmpSSYnxpkcH6OQ&#10;zzM1NsLM5AQCyOey5HNZctkM0Zg1PzHzeSsgj7S/24YaFEePRhkeuEJqdoah/j56e84zOTHOxNgo&#10;tQnJ0sYEtWWC5toErfUx6pMZn9RGpqlPzlIXn6E2MklmrJ9stJ5cpJLBkWEykSpmDN2VWRlhxoww&#10;KyNMFzSGR0cYn0270j9wkVwuy+auTZQrCgSgakzPjRNnummqbySVTs8rZck5ArbYcDUh60I0IYug&#10;9MlSGfeEoCIZZ1V7E601FUylssykM0SEQVlCR1BAUMDIZ5BmDmlkkUYOM58hGdNJxnTKElGS8QjJ&#10;eITyWJSyWISyWITyRJSyeJTyRLHENEhENRJRzXqGfU9Z3Lu/LBYhnU4zMjbE/pNHEUBjXYPvq14+&#10;uA/DKNBUU8H42Cgnes4ihKDJNpUPIzVdqO32KvvLhWBBfXDwGtW9kJr2IkJfSbv9HalMmhM95znU&#10;07cA6efwhSscvtBfJEfO9zI8Nc1UKsdr58c4cG6UA2dHrouYpsnBsyMcODNsyelh9p8a4sDpYQ53&#10;D/Hi4BgThcJPQRPy4nF+47c8jQafJmSNoglZabHhQtNKakKGaZSFaUJqhuFqMYJHAM6lCeksbF+P&#10;JqR2dBhxYtLd6ZF3NWHUWb+DmpAOnGdrLw1bf3dVIxtioZVcHDvt/lanj2pp1V7UiZc107Blm3ss&#10;Uqlq0ZSGsNX1TSmLJuRqelQNDCMQPc2YsnYbh7q7GT50gK33rmbrvasgoAp/rZqQAP1nz3PwmbNU&#10;NW5k1Q7PR2JJvME1IVODg1z68ROsuu1mVt12M7KoU1LeUUITUiUC9zzxLImbf5Vka5dFmtsdnjsB&#10;iljRHR2UCjqiRpwuzFi+HscOPc74wR9Ss3wFTcs7lauvH4KakADHv/co7W/9XRItqwBLwydSbbkd&#10;cNOv+Pjqe+zTpGKXYXlpJ8xSeg1JCODiLM0VK2hcr/j/smHaO7UEyjvs75KakEHNQhsyRBNSq7M2&#10;LwCLhLQRfJcDTQhGX3iOqjJhkyv+Oqf6DiyKLhjUViwFxUw1qAnp8wOpIliXS6Sfn1FNyGNfinDi&#10;X+YgIOGnpgkpI9Z7M31Zhr56wacJGcl7mhULgSbAjFobD87+1cS+aUsT8v/J+kakoCakMKwxwSJ5&#10;/WUphfpd1oOPfDVKaujea9OETHnfFWwrcsbacR4/f4GLz+9my+9+zDunRC2Wih9IdXAq0oS0/UM+&#10;/YlP0/Kb/0Si0/EBGqg3yjcLodn9r3VeltBCHfjH37Q0ITtKaUIqvinngKZeowlO/b9/ff00Ie1H&#10;Zy8cZPyZz9D2G//oTq4XrAlpWtGwwU8Eu0SA+t0BX0TOmeB4DCGbH/NBaF6/aJpuFXt2/3Gal22k&#10;Q9nUVSN1q36eg9oy6jlTqZdFEbKD/TF2epyGVmJ8dutVQBNSltKEDGiOqBtrPsy1KVFUDxWobXuu&#10;BaIK9XlpxZd5CbcVgBWh2kGwnA1ls0x9ttD8pLMKtd7NpzVjl4k1ryrxPAXB58ms11+L+Pxjlwq1&#10;Pwut8yUwo2sczqeZTaV4ePNWzl2+yPe6TzA6OU4hlyWRTPLIHXcyMDLC7nNnyeTyLGlsoGvJMg6e&#10;P8fI5CTlyQRr29qpS5ax++wZUrbW4bYVnZiFAsf6evngbW/i+PHjHJud4Z7Va4iNjpFPpSgkEpww&#10;Cjx18DUa7Llda10dt63t4vzAFU719iI0jdUtLaxqaubHx44Si+h0trRyeWSEsekpyuIJkrEYW5ct&#10;w8hk+XH3SZpqaljV2sb5gStMzM5SkUiwbskSdAT7zp0lbxRY0tjE3ctXIPv7Q/3E+dusVVYqQRCu&#10;CVl8D0DPiaPMTE3R3LGUpo4lPk1jZ23l1gelXhT5i7Th28A2FR+sgbKfnZ5iZmrK+n96GqFpbF9j&#10;9a8d7bW0NVjzUZEsh0Jg7LRjLmDXzf5Rqw2q9bZ/3Ou7Lvd7fv4B+kZmfXlUsPuUyqoqnwm5k6fT&#10;U1OWBiRw6zprvdXRUE57sz3n10RgHCjuB2QhD3H7GlPS3zvJd3f3sPruX/NZaLlQ+4GQdnP6pS9x&#10;z447aKprKOrfwrT/wvD1H36HSAmNVsDyy2hrJi5EY3JOTcgg3DrlHwd8/bHdp7929jLHe/qor61m&#10;becy6murrXahXlviGWpeFG1oKTBVrV0lv4N9oYPhyWlOX+4DPeZqRg6PjfLigd285/YdYLfTi0Mj&#10;HDzTw8rlq9m6eq1nLeFAeb5Py7/Ee18PgnNLB0LlWgKKXj6XBGpdWWAdkza3Mi90vWT6RsZHGR4b&#10;ZWi4n7VLAr5WS9xThJA2VB5P8PRrh7l9k6epKaIRLw80wR++8DKHhxemCXldScjLl7v57X/9FveY&#10;qv3Y2rLS/e0MBkLTuHjJiz42M2NFCI7F4i4hoRKP6vMqK6yFu2Za0X4dOIFsyuzIwAQaR2p2wl3I&#10;ZDLeRCgXEhRHvS8et/0bnplGPz8L2SxyTRWFKoGst9KYzlhBQAr54gGQwPO0U1OIk1PIdVXIrmKT&#10;0IWQkJybpqlyDQ1btrkLl6slIcEj/BwY9ktERPfttBemvSAnmrB3/4BjX/0yW+5aahGQADLQIS00&#10;MI268DBMd+H1o3/egxavYfO9XtAjH3wT0Lkb1xN/+zlf8BXwOm3nVqmkv6gDVhclKskQbEZCKFqH&#10;3rmLP36S9s4OVt1mkRgOCRnakdi7jEGoJOTj/+drtL3j35NsWWub/1nPcQIZhBGlYQgjITWhkR44&#10;zfkf/A1NnSuvKxHp1Fe9UtVItXDhpV3UbP8Vl4QEiCjuHGBhJGRR1tkNyclq8eIQy3feR7nt58eB&#10;DAR7UhEsJ5WE9A0wPrMH7zAB82u4ehISYPSF5xjb9Tz3/o//CkifNpMZMiFxcQ0k5K7f+RPaP/Bh&#10;ypbY/n7V6L1K5F3DMfexEUacaEKgJ5KkLl+i/+tfZud/+zNQ+0ah+e7zEU3lyq5ygKSQtrZuzxPP&#10;kup/mnv/ymsjWtZqY6YEElZ7iEQAxUwZAKF72ZOxIkSf+HIUMx7l2Bcj4eSjHiAZfAhb1DjQePqT&#10;TyLWmFQkvH4VoFCv7hIr/U3B+yY1jzQhQklI93wuxEn/PHBISAelSEgLykLiDUZC9jz9IpOXetn2&#10;e7/hnjMUMvtqSEiAp/70L2j5rX8mutwyNQR8E3ktsJBSA4XJQs63CeS02YF//E2atq+izI60Wtzn&#10;+0nIYpLShrqItknIt3z2O+oVLglZ+5Dn7kLdsHVISHWxWYqEdHDi6At86k8fCCUhP7mpiw3VVrlL&#10;O4I6+E0A3UW7e6S47jjnivMGrgxYm7oLhRAajidbqZCQV0YneOChX6baWfSySEKWhFo+iyQkhDzv&#10;p0FCmhGdTDKBFIIaTSczOcG4aZDK5ykgOXHqGA0VFST1KEZlJTlNkNB1yiIxpjIZjIhODEG5aaDr&#10;ESYLBbJGgYpkGRUCZDRKVtOoj8eZGBnBrKykQtfJDo9YwUCiUfLlZYwrc9R4NEptMsn0zAxpKdGB&#10;ciCGYBqJoWlUxBPks1lS0iQWiRCPRklIyE1NMSkgmkhQFYsxMTpKTteJl5VREY9jZLNMpFJEEwnK&#10;o1GSmQyFoMmjjetJQqKYaAM0trZRXmlrsl9nEnKwrxeAwf4+ANrry2lrKKO9voK2Rm/+LBLK3HEB&#10;JKQLtW6rdVgN5mXDyaP+kVlMh/zRLNKld8hu00KwxE5XR4vji07tR+02eA0kJJk8f/fY8WsiIVMT&#10;g+T6X+OeHXdaBwL920JJyG8/+T0++pZiU/wgPvfjV36qJCSmRJQnOXyqh8OnLrJyaQerlnYQjSn5&#10;XOIZN4qEdNB9uY/uy/3UlJczMTvLHRu6aHTmCXaahicmefn4ad5x39tJxgPrWOX5iyRk6WeePHea&#10;kZEr3LZ+jf/EHPf4UGLs+cEr+3nnXYqf9WjUq0tC47d++GP2XxlY0Nh1/UvsZwBCygWL774z04gz&#10;U8jVVZjv6USub8BsrvBFwl0oZFc1cl0V4uSUZc4NlhmlLaY9/IUNiypSA9cWyl0WDFeI6D5xnbcv&#10;AMOHD9K2tNIjICGwmrg+KKtYiKr6NWKOTvZ6YvjIYRIxzSUgrxXaXD6UrjOSLWtov+sjTE0VOH/w&#10;ALNKROyfFPKTgxQmh3xi5tKuGKaBYUoKeZNC3jL5E0K4jqYdAaiKVFE9k6S6V6emvp4o0j9IANGq&#10;Sp/oFRWuBKFFNFdUyGxWkQxCF57YTcQROTbmijBNVzCMktK441b0XI7J492ITA6RybqCWfAE6Rdd&#10;8yQSKS0i3JztesBQgli9UTF8ROebD5Vx/MtRyGzj/T/6eDEB+ToxeNzS/L/eMMvmNwF6I8GcQ6vg&#10;DQOpBOuQ0ppwOTIHpFlwxXePprhYmK+NmWa4BNu25jkHN7M5ClIiMylkJoVobkU0t6LFYmiFApoB&#10;mmGRjqpcb4xlTAZmHTG4MmNJ32TOk/GsJaNpV7JahSsZyl3JigpXMpSRoYzapqVXJTWNHdTUtVNT&#10;105d01JXNqzb7CMgAaRhurLQMgd7saEFTZgD5Sw8f3Tz4mre/ZNG8BvDvnUuhJEJVwt1rm4YkC94&#10;ooybQou4Mi/sMhS6jpDClYXCCUZwtQQkwXp3FdAMk/J0lspMlsLUNDoajZE4y8oqWRlL8s5NOygM&#10;DHHmwD7yvZdpQaO6YBKZnaXONGk2TGoKecvlSipFjWHQLDQqshnM6RmYmiYxOcXMwABaJkt8corc&#10;yIjnN7BQIDabosUwXanNZJFj45RnsjQVDOryBaLpDHJ2lspsjrpcnujUFMn0LI35HNXpFImpSeTk&#10;OHouQ71RoCaTRkyMU20aNEmT2kyayMQ4sZlpmiQ0FAwSs7MU0hmvXQVELXu3iirtyTGZ9pt+Kvf5&#10;qrZJeWUVK9ZvoryqhnPdJznf7SjUaJaEtG8hNFc0PeKKELorcU1jZHCQiYF+jr+2n6GBKyyrMbll&#10;fSv/+uHNvGfnWm7ZuIT21lpEIumJHncFU6m/kaglyrV6Tb0n1Q2uaGWVnpRXoZVX+d9hP6u9pYYl&#10;7fWWtNazdHk7t9+yhttvWcMdb1rP0lVLWbpqKXptI3ptI5Hmdk+abGlo871bxBKuSMOwiJxCAbJ5&#10;yOaRuTwyptFWn2Ss95i/PN0ysvIwjDyJFzwLpzBIU/rkp46QOuzCmY+EiXuNpaC1ec0y3nLHFs5e&#10;vMyu144wOKKs4dRnlxhjzEzGFSOV8olFMlkrGbVuz4euJe285/YdbFi+hK4lbS4BidJGmmprqa2s&#10;ZGxsoKhsnPrhanYG88dBiW+6HpCplCd2Xjviu049p6RbGoZFXtqiHhdV1QuT8gpEeaUrpfJC7duE&#10;4mJGCIHQNU/U44Ex3L0Xm0NTuCJpGL6yCWt/pRBSaq8HEuETdbFdfNyaTFs+yKRpKiI9Bk4pJJ8E&#10;G9x1hBj17y6LU5Noj/chzkxhrqxArlqYtuF8kF3VyLuaEMM5tF3DRe+dF7VxZq+RhLwemB0cYOjw&#10;Qba81e/89kagtt0fBfz1wKcF+Xrg6/gDopwTuo7QdfID/awOEJAiGnXFivSmiOb58jNzOZ+4pDFY&#10;zVibY/ffhiY0TyIxn5i5rCsYeVtyYOSIl9XQuu2dROpWcfq1/UwPDfoGpqsVFfmp6SLJGgbZ2THy&#10;k4PkJxVNpesAMZlDXJyhIlZDeXMLZYHo8j9LqLvrbibPWjvxNxLLHriHzKXr956IYZC7cI5kc3gQ&#10;rZ82ho7ovPCfYqz74DYe+eFvsv5D15d8BA2MDJHJSfSUXwsSQJ8dd0UZCDEjMUXiFpGlRUDT0bIz&#10;aNkZ9PQ0kclJ/7WxMleC8G18RZOuyGjMJ35EfCLMGVf8kyB/nyjklCemJVpmCj2dQgpNERSxfaXa&#10;okKdLMmZlE8cTJy/SO3qFdaGhCO5vCtmOuPKNZMoiyiJm9bfxN1vuseWndx12z0hcjd33XY3d9xx&#10;rytrV693pWvNetZt2ubJ+pts2WLJhpvml803+2T9uk2sX7eJdes2sa5roytBaImEKyr8c9trwzUt&#10;eIPz4FIIXhf0+evIXFA3voKw/RZbmhje4tO3EJ2rPSXL/aIiHvdERREJv4giSIksFDBzlr8+pL24&#10;LRQws1nMbJY7tt3GPbfezZVzZzl9YB9GNotZKGDm8xQyGYycHfBDSve4kbP8wavXSNP0Xe/eY1+j&#10;ipHNevdms1aa1Ocp5917crnAOwN/l0j3TxpNHUtY2WWZJh7Zt4eh3svBS+ZFZmKUod7LXDp2mNf2&#10;vELSyNNSXeAj79jCv3rnBravbWT7Wi/A1yKuDbncVa6xf8YxODJhyziNjc2s7VzJuSsjPPXqfkYn&#10;FqhtdwPRWF1J15L24GEXjdWVvHLkIE/tfZmn9r7M8Nho8JJF/IzjupKQQmgkEhWuVFXWuxKNJVwZ&#10;HetzZXJyzJVksoJksoL6+jZXamtbXKmva3OlrraVutpWamtbKa+odSVZVkWyrIpEotyVXDblSio1&#10;5YquR9D1CJGLGcoHBOUDguSz4yQOp2g6HiNxcIbYgSnilwvENrcQfXg18c2tSMWhcDo9Y0lmmly2&#10;QC7r39XVNKGI5opzv1kfw7izwTLd3TVoRdCWsmhzI5RzrYshoLR51kJRMDDzBVcK4xOuGNPTrujR&#10;qCsiEmH48EFaVzbQ3FkPyahPRHnMFRWyIP1iSgzDtCRXcMUxP+s5PM6VHr9vkjlhmp4WayGPmc+5&#10;MnLxMgZg5HNFUshkyKctEbEYWjxuaRw6GnW2hEESUl74Cys1OMDU8DB1HQHfDDaklJj4ZS5VZs02&#10;g7WW95Z5rGGarlwPmLbZrZOO+pW3UL/yFs4eO8Lg5UvBy+eFp6jj5aPzHapYCzvvXxhMabqyEAis&#10;ddDU6CjljU3UbrqJ2s1bMEK0YIPrt9C2Z2Mh68HrDU3zTKAnzl0ApayKTKAHR/wyNOqKSKc9UTQp&#10;RSbru6e6vYXB3bsYeuFZ8qlZ8ukURiZtSTplHUvN+tJQlA4FPY89Sn50gO2//29Cg82odcGHVNqT&#10;6VmYnsWYnMaYnMYcGLJkcorCTB7Z64mZBTML5IBUHlJ5zOk8ptQxpW75fBQ6si/P8b+FZ39f0PVL&#10;m1j/UBeMz1qSznqiwkjPIVlPHO2IOYbcoj5kgfXKqqNWOxXCqevh7eYnhfm4AoeX0ITV1p0xUoVp&#10;yiJZCK62b3AQ7IeK6p8C34aOIiqCpExQQ8A0TUzTLBorHCykLam4muvduUggTc5G8CIWsYifXzTU&#10;N/Dwwx+kLBbn2CsvMbtQ879FhKK8sorOrvWs7FrHQH8fPSeOBi/xYaj3MkO9lzn66sscffVlTh47&#10;Rm00y/YNzXz8fZt5652NbN/QTFlysS8OQ7ImfB01F7KRCiYUf+8/T3hy/3E+/9QrfP6pV/jOK8c4&#10;eXmUA+d7+dHLh/jRy4fIiipu3XE7S5d3cfeb7mH7ljfx0qHjvHzo2BuCjCyFDcuX8MDNm9jU0URN&#10;XPDigd2cPHcqeNkifoZxXX1C9vae4vf/4D3uMScADUBNradxdOXKWfd3X995sPQkqLBNbp0gNgLp&#10;81dUlrTOS6CiotY6KCVZxedVzvZ7kUxWuPTF5MSQe35qygtHH43GEednEOemEfVJZG2UTGoGuaoK&#10;MZZFnppA1sUwa2MkO+pdTQznHQDT0x5BlstZBKRuejty6sJKSlz/OaazO61iUiK6p2Akgyz0QV0c&#10;WRvUQvFD+/EVlj34DsptZ+oL9QmpQtgLGAeq70cVWtQzO09d6efc97/LR//mXSUJGhd2vmCTkD5o&#10;/nc7EJrgR/+8hys9Y6zevmXuoDTqYlEJiiMNj8wEGOsf5MieIyy/937vehtqgBgnSilYZuu+xyt/&#10;OH6yJNKqlCqUe4SuM3L4EOboADseeYd6lQ9BLUHVTDh4TrO1IL//mS/R9o4/JNEaro2q+oT0LTgD&#10;gZtMZYfQTPsHpUy/558UIDXWx9j5vejGDJ0bNvvOzYUSHG4Rzh07Qs2a+6jo2ABO/s6B3l1fIhUZ&#10;wmy1/G8lklbeSCBim9dZ5IxAXJylLbmM2s1bfM8wFG0PPWCSY0xbExfhsCYqlOtUP1ym4ktVSomm&#10;+BaL1Hn9YhBRxT8kQVMsuy5rQmBk0phScuZ//w/u+/M/9F+3QIgqxbw8SEZMegHDNCE4//xuep7f&#10;Td2O26i7xfMFcrXI9PfR++i32P47v0btajsicr7gEe7BdMx6fXsYsRYk3Hue383M4Mu8+U+8+ixU&#10;Tw52tdcEUG61DU2Do1+MMvraVnpfe42Nv7SJjY8E6nWNokWYvAa71aDvSCPD19/2GZrf30LSLnIn&#10;C6QT5R0olNe6Vc6OUQw28agp44dmB5/J92UZ/MYA7X+y0c1TTQmIEvQPKVWfhXYAHvD7JgWY3D2q&#10;+IQMkG2mOl6obdV+fwjv6sR7PvaFKDPDD7Li4YfAGRdtJyRhpKM6nmppq0+cPHMew/6N3d4KGWvM&#10;ufDUCzRuXEPdymXu+dykl97RS5afLYBYwivXkCQDcPbpF0mu2kF8hRKYxtfZK+lzmFYHpokhTTLn&#10;93vHgNSZPSTbO9DsjHK+OmxqZqrtIHBe7ScFgsmLF2heb9XjuK1VNnrsEPGuO9HtcSG7pM3frhTf&#10;gdIe7yUSzdYyiqV6mejtpWblSib7+wG4MDbGZ/v6Qn1C/tM7H2F7m+3rSm3bIQSxL1K5kiYpJZpq&#10;0hqmmecg5LngD9YlhPCPp6Y/erb6bqFq45Xw5wb+8dRMpUETaLafWhVSSbvam7n+1ew6HySsS0Jx&#10;AyJt37fWH4F8CM41HSyUcA64HFLnFaqvuZIwpV+zMaRuh0It66JvUv7WbM3L+aBeo8xnuZo8D4Pa&#10;VwXnCNeCkL7PhxL19Vpw8uRRuruP0rRkKU0dS0P7nauF36TZQ/EGR/DvUgh/3nwolY5rQXHai+G8&#10;b+zyBQpCp6nD8vM7OzXJ7NQUs1MTzExZc6vtGyyLrJs3tPCP3zrCO+9ZSWtjQCvYrpOaHZOAYNtT&#10;/fmrY6Da3u025POdVwpqG3PWH0pdVOe4WpUyV1UglbgKTptS+z2Z9eYgqm9KqfigdK73KX5oOv3T&#10;Wb737FmW3vY+4rVeADEAcuFuflTfkade/CIbV69j/er1CF3zpSuIoJsmB99+4lEe3LGRlrqq4jm6&#10;kt6F+oTctf8V2msTbOm06sq1YGB8iif3H6exroGuFas4cf4MuUyKtpYO1q+04wUAQnXVYxqcOH2c&#10;k6dP0lBTRdfyJdTXWD48fT5Ks0q52H3D6+orXwccX5LrO9ewbmXxmjeoKOQr36tI84L6VNWVQ1Ug&#10;rofSZoLm2Spebz5Kabkfc+D4ppbSRKZSdJ/tZmRsgDt2+Ne7KlSXH6oPbABDsSrSy70+6PvPvMQ7&#10;7r3D/TvYN378iafYf2VwQWPJ9SUh+07xb//dw672ko+ErLFJSGmGkpBAEQlJwGn69SQhxdlp6nK1&#10;TA8OYm6vR6u3MlgNVqNG3U4kym84CeksCMVoFvGdPTCeg9qYa/4dRkj+tEjISz/4Hp2bKtjylrXz&#10;zyevgYQc7Y/wg7//AQ/+q/8reKoYaocxBwl5Zv9R+i4P+EjIgq3eLZRFt0pCaolEYEGkNDbDenYo&#10;CalOEjWNkcOHqE6IOf1BBiNlqwulYOcg7E7u+//8Fdrf+UckWrvAbhu+65ROTg0GYAYGXzPr7RCa&#10;036V99yk135U9O5/lNRYH6s2bqY82AmHYKFz86slIWeOfJ/+2TMLIiGrZ5LUzCSo3OIvh59VErL3&#10;u9+mZdUSVuy83X/tAnA1JCTA+ed3Mzlrvi4Ssu+736ZxSSvVaztIVtZQvWr5T42EPPadMoYOawwf&#10;1qjs6GDptkrW/9Im5WIFNWUQd24On5yCNbFzoV53HUhIoTzblH5iJTIzTrY3Q+5yhszFWSofWuU9&#10;T8k3bQ5zpPSV0ouUdG+WTF+Gmz5oomW8uuFg8LBdbuqizy4bp9w0hcRxUjT4Ghj5vEvYSLwgQzKQ&#10;dpT7AHRVq0Hp551f7TffTO+ePWiRCAKo7bSIyIzSz6o9S0yJwFhc0yyMnjnP8rvehJ5Ux2LlauWn&#10;ht3xODClG/RNRXlzM7N9FqEHYNqpCrkU0zRLci3q9ULAmed3I9ZZ86SE3Q9WtrUzNTLk1qlMxwrr&#10;eY02yecjIa1vlFKi2QtLMZKlLlXFip13EUlY+XX45Bn+6DOfe/0kpPIBQRJSDWCgzeGD2zc+F7zf&#10;vkV5WAaWIHUWTGIENvVC38EiCekirHKHYZGEDEeJ+nqtGB4epLv7KKlclqYlS90gK9eKUu0muFj9&#10;eSUhk0aBV/a8QtvS5Qz2WlZDN6+31sBtjRW0NZX7+sNFEnJhJORjr1xkvFDNktveV2zpsAAScuTi&#10;YVpjuddNQn70rfZ8OzhH/ymRkChEZFfnGtavXGPVV4d8LEFCAgyPDHPyzAmGR4dZu3wJXcuXvGFJ&#10;SOwI2y8f7w4lIhdJyF9wErL/9Ek++dEPueN8Ra232M47nY1pcunoIfd4Tomo2rZ2PQDlNV7nphIn&#10;SXtglOrzpGT8ijeBz85aBJoQlgNNgMy0sqDWdRjLIldW0rxyDTPDQ7CiEsNeIKmkYkTREjGMvLsg&#10;mpjwojFmlYmfUxkico4dc3vhKGVpEhKAQ8cR41bjF2enLUISwCYiZV3MWqSdmqCyYwkVrcXq6ZGA&#10;T52CErEuCJWsK9n87O+TpsnIwQNsebtVXkNnRzAMiURiGJMMXSj9/cHKVnoIAGEYvvIvBWlHkQ5e&#10;G3x2wTAwTZNINEo+0GiEbQYMEHe+0zCIRiL+NCv5VLprgXLF76QmBDNX+qnraHW1XcJgBtJUUP4O&#10;mgY65TV0qY/KJRsQtml2ME2abZ4J4LUIC+5iVyHhBIKCmccwDDS7ruaUqLxBzI72UlNZiVTyPljG&#10;DkzTMhnVAx2dAwGUV9UwOzZCIV5DZdPK4CWkRop9E6aGLyArIm77S9jPl4CuDEoaUKlXIk0TMxZD&#10;mNIdtGw+2XctQEVLCwV7ELY0myCpRi8WgrIGy1dPMCKpOkFxSEgp5VWRkGa5NSnVNIGmRKIzZmYw&#10;pWRs7x5yly+w4+Mf8u67QZi4cJmDX/gGa/6NF1l3oTClJDU4TP+3vsKqh+5g6LWTRCJlbPv3v+We&#10;B4oWmnLKI5rC2o5zn5Gx+uHzz7/C+PkL3Pqbnl8mTeX/IoLhYxrH/0XHiERo2tLOhg/bWm0zGSK6&#10;3fZTOf/mSL23OHCCGgwd9rToXCiTnsHjfvLeVBZ2uUuzjJ8/T/mKCnTHB5d9LtOXdetyrsGra0KJ&#10;bC4AUyHNoiO2hr9pYuTz0NbmPk8l8nS7DjVuDGgRgGsar/YSzjMMw2Do2ACrHryPSEAr24EppX+R&#10;H5ha6HbZ1q7udL9vrPssE2d7WPaOt7jXORp4YPmFdFC3yov4DSB8k2PTV1ew68Su//LfuOfP/wNR&#10;RXs1P+aN8WptUwNPaUKAlEX97lOf+DTbP/ZBqpcrCwb1miABoU4ygxs/av6UyNMgfJPqOaZumhA8&#10;+Rf/C/Ptlr+lREXUqw/JqJv/mcalvuQLw66LUiJ1hYQ0rDFAH81TfznBLb/1EfeeA4eP8fFPfnqR&#10;hFQR9o5A+alXLJKQJeBbRAr/dyySkBCor68XJ08e5UT3UZo7lrpafNeCUu0muFgtnrGWQvjz5kOp&#10;dFwLitPux1DvZYSmudqOrQ1ltDVZSiHbN4T4Hg+QkL/13hCrokUS0j3WN5blsZd76NjxS5Q3Lr0m&#10;EjI1MUjfkR/x3oce+bkjIbGJyMf3H7cIuhWrFkRCOlDJyHXLl7LWTs8bjYQEuDg8zMEzF7h16210&#10;2OsvAvWFQL1bJCHD8fNFQl46zSf/46/jTK8qKm1tRSR5WwNDmCaXzh1z78tlvY6jdbmlzVVe4RWo&#10;Q4QAJMs8Lb+809FJyfiIHZxFCDJpR2vJy8x0atotKPd5NVEqKrzACAshIR3MR0I6prLuccUczkFY&#10;tqskpHbouO+cCYjxHNWRaiaHhhBjOaqaGhkfGESzIxYFEYv4j+aCWogK1DMlm4XzuLEchVyO+o4O&#10;JqrSCKBg2JRWbYipovKtwRQYykJBRVV9A7MTC/QFOZFjTcMqattafJNMqWh1ANQ1NTA6YBEDxrSn&#10;8Qogoh6JFfn/s/fWcZYc57n/t7oPn2Ge2VmY3VlmacVssWVmThyH/HMYbpKbxHbi5Drg2A7Yyb2J&#10;HTPELNuyLVu4WjEuM8/uDvPB7q7fH03VfWBmViNpZc+jz6M909zVhU+9b701tuCwd8eTpJcsI9mh&#10;BLJR3yXcUVS/qWohpwnyp08ic+dYdflaknXl31mG0kI6wsrZ4yOllatzb2lZXn6TZQwyhRBekoT7&#10;Y269ISVYjrWqECBzBo8/dpz2VfYsU1FphMLo6bLF77HJScYcC9rwMwBE4zGmR0coUkNt18rwbsAW&#10;QLFMLMWaVYUWC+athsYmCrFm8tPl80l28ASphtIgRHUtzRTibZz91l+T6l5H46VvwMwF3VTBYuSZ&#10;u+y0c15IQ6BHokgk2b59JBetZapvn3eGK16Xg+HkDQkkLMuOMlbmeC0sZDoQgKZYcBn4dYhRKBCp&#10;cN5ckWj0hbLc6AS1nZ1YxSLTQ0NIZ1H48OTGbOA+q+mUybjTwWtcY+cFN89YxQL1y2yxabKvDyMg&#10;vAXTa+z4qUA9WtvZibQsJs6cQVcEOlUeEIDlXNO1uHOhFYte3WeE8rFwFvjXolEa1vQqe3w0rFyO&#10;UDvb4UkRR1AG0DMZhnYdpPeOLpo77wG1PKaE15e1kr4IKZ02qm29ZZdloVjuFe026dR9yzlxTw9X&#10;/f3VpfUTgKwyEHHcsQOz4M41+nef456//BE3/eMH0SsMZmxRTf1Gwfur1Y8r7h374U8ZPXCELb//&#10;G16gLdUtXJR04AJfxftlSYlQnksWDcxskYf+9K+59uMfIZry86w16Ft6B4RA5bcmBOia95yyaKf9&#10;3R/8By5579uoXzr3AYOIBYUqS52kUHeE64UKg6GwqOli9NgJ6OzkiX/5L+Q7l3vb3dcr1jT5dY8s&#10;b1kpJWiOR4daxsqKkLv38Rt/8bdlRcj/d8cb2NbpLDw/kzhTLr+Wg5MeXodZfQG1fVYHiOFrh57F&#10;vZYQ9nrdHtTjygnKZcQndfAaLoMBIaDC94PQvcJloFI6utdTn9/FDALKjAjnQUUIme1AyhuMyaCo&#10;DFXSQvUO0YR/nJg5EF85iIQyCA+nqwJVHAljxmjX4bzm4jyeV4U6mFXTvFw/Yq5Qrz04NMC+/bvJ&#10;FXK0LV46r1aR4cHqS4H5FCbdIDSutaPqYh3ADGXkP7/5HL/2ptIlp4TTj9HS/jcQypjYHPf7vlKZ&#10;pEbX/UkYt86p9AyKGOX2MUA5Xs13SvnRG33xx5ryl3CSudBzhPKrKgrKrD8OU+tGEXXaa+F7H313&#10;x3Hy9RtoXnFJaRsJyFx5D74AhODg9i9y3SVX0dZ8foF+vnn3ndxx8Vo6Gst4f4VEyDtueS2JCsnu&#10;Yte+naRj5uxESLXOqvA9XYvItStWs2aps+SRA+FMLAIIpT+qthmDw/0cPLAXaeZZtXwpTcoyNReK&#10;CInimv3Gm1/tbQuPkysh3C67OO+6NNyfSCteZgqqit5qms7yPQiXrYxdntzv5IqQV2y0A2e50JRv&#10;Wg1Wxm8HNWUi/4IVIc/1H+Ojf/f73jZVQBwZPWdvs0ymp/0KS3W3bm6xC6EqNhpKxVRUZlyHRxwr&#10;FCnJZGxLR4kgnbYrhlTKr7RN0/DqLFdsdNfzc1FwZlHyyixNUIT0K071+VVx0rVkUy3YpJw/ETKM&#10;MpcIIJYKdvQKmWoFQPld5rri6CQIgRjJw0gB2VuLXGEXNCEEhuHa1dkIvF+FAg9gFsu9mQ1dmeWv&#10;BnF8mlUtvfResqVqoqgVjGd5oEC1erGk5OFv/4T6dRtJtfrLA7gCJTNVKKFO9smf/IjezfVsvqV0&#10;HQtw3Pazdj5xB8ZyLOfXRaH3CujJaaVCqSDqAnbEbQXuUgEWICftsuWmwf/9l+30XHYF6aZmimNj&#10;gfPOB9HaWqZHRjh7YoDuG23rt7IoU1bcSlZP1wdFAweVImhLKUkusd1ry3XgJx//NtnTe+l6w19Q&#10;nPLf0cLyGntd6P5vTUfUNAbytlnMkz2zH4BYnd+pUY8RQmBm/Q5S5unvgxA0XP8+ABK9vnuzaKvc&#10;ERHTqsu8LTplRyH7tTdQSHTScIN9vXJILLsovCmA7CjemqFi/KnAvrP/9X4Wv2o1RTEa2O7CTdna&#10;dtu6rijKi8K5c3l0IYh3xojURMicKh3o9X/jHGxspG6RLVwUs3Y5nTRGy/U7wREfPQzlmLr/IDf+&#10;1R97m0QqiaxJ2+Xf+S5qWXddumU8XrFzdfSnDwCw/ObrEIpLswitE2cpkV6D9aGf/3SnXXz8nz/L&#10;hrcU6bnSn5QDkHpwSY1y4zZ1HKUJEJb9bYYPXMOP3/8kb737/f4ButrhCCeienHn+5fpAEnL4iuv&#10;/yw3/eMHS6wD3Q9jySoRnEJwH3/0yDGe/Lf/5paPf8jb54qQlpQIaXnpBSClWoeFnkMRrF3x4r7f&#10;+Qtu+Pe/D9bt8yBCNvYs8Y5V165UrxdOp7AIqSm3NpS2pMTiV9cD1zLcQaNpeduP3vsQR+99yDsm&#10;sWkzU0ePwLt8wdyt74s1igVLSIhx20jLkp4IGdg/mKf5VIJLfv1d3randu/j/X/50QUR0jl2QYQs&#10;jwURcu7Pq6JcH8b+/fyuS+jaLvbu283+A7vn1SoyPFh9KfB8REhXdHStHbtaa+hsTZd1sQ6g0nYH&#10;CyJkdRHyO9uPMWrVs+TSN/rbQ7jQRMjv7NhJZ2c363pt46pK2HfkIHGm502ERBEiV/X0sr7H7wPM&#10;RoQE+7sd2L+L/ft20VBby5qlXTTX111QIqTqlt3S2EJrU3PZvms5hNtlF+ddl4b7Ewsi5KxFyJc+&#10;J80j3MXuXy6QkViAgX2b1wWoOR9LA4o502bepJg1KrKQMQOcLSyFaCDGCogjtgAim+JYt3Z6AqSL&#10;SEQjoguPalTwatCjWkW+1BhzXRznAXVt59fgLeCFQ/b03vCm80Kyaw3JrjUklmxSuNFm93oS3Ruo&#10;3XyLx7oNN1Cz7jrSW19JeqsdkMOFHD7rMxwtOV3j0bt3I+hr7iC57CISVTgTko2QcBhfdnGAQtNI&#10;dCaId8bLMtFhsyhGKgqQAImOOPFOu56z4jFiy2uJLa8l2pP2KGMxrO46RtsLjLYXmGjIMNGQQbbE&#10;K3KiOOJxsjhKBFt4dCmViYPng9EjpUsBPB80r1vBhBPcY77QuHI7AAO7HO+AX2CMHT4W3vRzh6P3&#10;PsTP/uLvGM9aNF9xJat//49Y/ft/xJJ3vBtNsQaeD9j1kBOFPcDwkQtYwAJe7li3dgPXXP0KzFyO&#10;Y3t3Ma0sa/WLgumJ8UAk6/7TJ+muy7O6O8lvvHkTr75+OdvWt9sC5AJeEPQNTXN6cIrFWysH9Zwr&#10;2pqUJZVeICzrKO+u/mKgo7GOLSu62XvMj78xV6xes5HXvv4diEiMh3btZ8dO29jiQkFrfS1rFncx&#10;OHSWfUcXIma/XDG/Sk+oc6qOoIW0ENK2lrNXDyzXc7X3Cmlb49ksd1xlCKRHFeEBfUBom2cEO+gS&#10;9KhP9bgyVl8XJEYL0BRDrqgpER8XMDsYzjpyVREIdvACwLQClFN5m44VZCVEGxp81tZ6PF9oqfqK&#10;JBIrw6hNPeaVIyuf8VgNxni/wwGM6TGHoxjToxSlSaR9BUZ2ksLQCY/FoZNI00SaJpZpgBZxqINp&#10;IBUKoXk0Rvo8FkfOVLU+yR96LLzpvBHv2crYff8V3vyyQ7av+rd8KVHrLDsw3+jfM79NMEDbZouB&#10;5+ZX3HQxeuR4eJPTajuWn2ojWwVCmghp0rR8CbphYFs12hSG4VG6Fk8uleOCd5a2O7dDmUpiplIY&#10;NTUwNBJkuDPgUtcClAUDWbRZAsucHRXIghGkU8dI0wzeW31fTdgWngGajB06zjHH+rH5iitpudym&#10;CyHtNZWFZSEsCyNVj5FqwEg12NYULs8DI8ds18O5wl4axKGml1LXPJakgUMRsZdNsa9hBxAL9LUs&#10;n4G+oPrOJdafmp+nNA2h6wojHmWh4NP9dtLyiGVTFvJY+RxWPocs5gOs9AwlmO1xar4wTZvOcwR4&#10;PtA0n+Gy4t7LNJFGsTLVdzeKNk0DCnl7HVSXyvUoFn0G7mn530k4dU05CCcqvUu3/xCJ+vcok64y&#10;n/NYDTKXtakcH2DBJjgWLS6VvFmWs4FzrFp3uBMD5axOZD7vMYxA3i0Uy7K1rpFrL72GuB7j8O6d&#10;nDt5PND/mQ2tYsGjNI1A/jgflOSxOV5PWpZHZ0OAquh4dO9u9PwI3XV5XnPDSn7jLVvYtqGz/BqP&#10;YFunleMMcJfnCdOFNAyP5uSoR2t6wqPE8IimlFG3/Kj3SyR91tV51GrqPYp4wqZSB6rl1Bob9jk5&#10;5lHmMx69Mq9Cze9q+XDLaDoJ6YTNVJwnDw1T27IEEUv4ZRpnDUiVIUhLlli85SYGbQtIIQJ993mD&#10;Up7tMmk/x3mhXP2v5qkZ2ohylprSLHi0JkY9ysxUgEz7vObiy7nm4sshGud7jzzFgdMXzgT3msWL&#10;aK6vZXB0mH1HHCFSrVOV7qFI1fhU23ilT3HeCNXlcnLS5/SUx2DfIuQNoJSFwPnlqFzTmprw6Na5&#10;WKb9Pq7Vd+j5zKnMrFgJGiA04VGL6B5tS/PZp+U8lj7btVqPxDwW8hmPuhaxqUfo6FhOR8dy2jt6&#10;qKtv9VguI+Ty0+RzNkfHznksFgsO89TXt3psaGijoaENTdM9ZrOTHjOZCY+GUfDoVkaWZXmcnBzx&#10;ODJyzmMmM+0xny94NAwTwzCxLOmxEso1NBcKgn04eyU2MVJZMPWsI9QGVPnvvKGMN7WoVpGBU2Kx&#10;iiQR96g2rO5irpaUHl1omoam+7SyWY+BQUmhgJnNebTyeY/VICIaIqIhNYHUBGbRQhrSiyLu1Rvp&#10;eICaEArtugtCjbomkLmCxzDC76puq5xz/byrCpHqbecbbv6ypIUmNDQR6rDNIq8JIRBmMVDe0p1r&#10;GHvmB+hV3HMklTv4YZTLP+UQ672MwuFH/UG00hkKvNfouaqdJHdfsscOrDJ+32fChwRQ7VqEBiVB&#10;SsbPlbHMdKjWF5Xg7g+eF6wDCycL0J5EtgVdBURLvc26RIBaQ9JjNBWxmdCxolGorfGoa5r3jWU8&#10;iYwnKUbjFKNRitEoVjyOFY8HHy6EWCrG2NFSS0ipR5B6BEvTbXoTbc4EmiNGafidXhdNK5YxsFtD&#10;RGoRkVqkbhNpBKiJMsQn0kCKWptaLTJVixVPYmkxLC0GxrTCqSADop49LScts4RCg471HYwfPYEU&#10;IsDzQbisjB4uFTddGKblUUWw3JQfUDT22msihe/nIliP+nShtuWWZdeLlgxumwmVvAIqXUN91nLP&#10;fPz+HTz9319lIidZ/ft/FBAfw/DvrQXadE3TPOq6XsJIxKdbfnRNs68lRMm2BSzggkGZ+nsBzw/X&#10;XXEd111xHf19pzm6L7hU1Msd0xPjDPSd5tjePex67BHP2vHide0Ba8eSyNULeFHQNzBF04pLwpvP&#10;C8Mnn2Pdiuru0QsoRWtTC9defDnXXnwlw1N5duzez+D4LNzfXwSsWbyI1rpa9h49GN61gJcBKo9I&#10;F/CiQBiFssQsBpifNjwGVO0XGgLkSkdsEv6sAhK0iObRKFgYedOjZVgeF7CACxHNF9vuHcNP/SC8&#10;CwBj7CzG6NmAlaTMTiKzEx4D1iKzRKL3cgAmfvzPAIjmbo9abVOAKgICXkdPgI2v+xNEfXPJ9hJL&#10;05cIelIPMIBonPGn84w/W0Bu8IOF4QiQc4Fsm2G9rgBm/81eTmjbeIHUubMUAxp7exi9EFynw5Eu&#10;LzAcvfchfvoXf8eR7U841o9XBURk2d7hU9eQ8TgyErWpaUhNR2o68bFzs2IY6qRkcEflcqTFomiJ&#10;OFoiblscuFRm0V2qVh6qhaQWifiM+fSsCZRZEBHRPWrxmMfAvRWLS4+hCZEZMR/9r/OdtXsx+38v&#10;JNSZS3UmKzSR6lG1Fp5p1qvKhNLzRpl7ByZB1PdQEX6fMCthpu+t7Jem5XG+0drUypvueBPJaIKd&#10;jz/K9MTzcM92y+sc+k3zBaFpDJ7pY/BMn23tuG8v3bUF28X6jRv5jTdvYtv6dt/asZw1o2qRNg+Q&#10;lj3ZK6UMXtv9rplJn9lpjwFrOPU807fG96w+Z7CcAwLHeHlasZpE1z2qFqgBgw5N9+mUQSuX8ZmZ&#10;9KhaEHsWYsqalwHMsUy77crQiec49dzd7H/g80yOnqW1qTl8aMVJzOeLwZHyS3rN6X6Vvts858Gy&#10;UOtmoLWpmWu3XcnalRvZsWf/BSNGbllpB7OEcD1bYXymtjcLmBvceltNQ4Wz7kM5mOfcK0sLyoxQ&#10;VC1vS7iSsfd7LjcKSlyf1X0VXLMBdMtAt0x0y3VZMssyLAYG+AuGataQC3gRUDR9xnSfynY5lQvQ&#10;H6LaC/WrFLWJiowIgR6PoyVCok640pklipOTFLMZCkYea2KwIjEKPqtATzV4NDPjPpWgUQDF8YEA&#10;A9c3ijRteSXmse1kRvtAj3g0xl5Yl4P6V/5eeNPzQnzl5Yzf9Ynw5pcF8qfzjD82jryhvcQK8kJB&#10;43KlkzNPaFy+NLxp3jC4p1REKkEkHWx/pVmRQpp0rGtFGAaaWZmBTl/IjVOYhsegmXuoG6IOhEKU&#10;QvNYci/lmkJKxg8eRSu3ELhaf5VzwXY4a6iDrjAruGYDjB4/yZH7d9i8+4GKfPq/v2aLj/c+RMsV&#10;V7Hmt37XESAXcN5Q3YlVt1RlkB0OnlJ14FhpoDgfUPOQ697o8vm6XIcxm0GbEMH3rcbzwXwMrmdx&#10;jbAb9fNGLOowBrFYGY+CmVkNav6rlhddd/CwC7bqmi3z+aDrtWX4DMN7L5vXXXcT69Zs5NiBfQye&#10;PVviVRRmQDySEhGJokVjaNHqyw+FXa3n4nIdhupivevRHZ6L9auvW8FvvHEj29a1sW2dH4DygoZh&#10;+swVfarjg1AQyqowLJ8qXCFHLfdh4byaeD4T1LY3HoGYQwVnBuxYBKkmO7iZzGeRedv9WlpGgCrM&#10;oSMMnXiOAw9+AYBkQzvJhg5WvURWkK5reDkX8RcS2kztloPwEgqBZy1Tl7Y2NfPGm19Na0vnBSFG&#10;ZnJ2vVCSzhXaIpFKBVlb63Fe8rYKdZJIcaOW01OQz3uUE+MezxslbbRUpbU5Q126wsrmsbJ5ZDaP&#10;KSXS+R2mXWeEr1QZlXPleUAInUIh67lgm6bhsaGxw2ZDO+l0g0fVbdp1D4pEYkQiUSKRqO3i7TAW&#10;TxGLp4jHUjQ2tNPY0E5DYweJZK1H1326r++gx9HRfo+eO/b0BFOTozanRhkaOs3Q0GkGBs4pHGFg&#10;0ObIaMZjJlN0WCCfN0oYbHPLu3POeebdQaAvGBh2lWGo/ajGGdEUQ4wUgu6ioeeXgGVKLLPyu5bj&#10;bKC63GpOxnUZiWq2tUNtGpLxICtAJBNBqh2nSNTuKGFHunT/FkpESPsiwUSM1KQ9qpYX0jSxLGd2&#10;2jA9F2yhRP92+/16TPfZVY9sr0W212IVzMCEeDlWQtjVMOxyOFeUy88vFixpYc3QWZ8JboNsSYvG&#10;LbejLb2cM9u/SG74pJ0nK7h3266Rvku4G026HDQhyjb8boVee8tvM3rXJxn70SeDAxGl0rdnxysP&#10;TtTzEiuvAHhBhEg1+nS5+kKt78J1ip7Q0RM6Mm6ThE2ZrMGIpZkainD6h+MYF3dgdDcgY/EAtULG&#10;o4xEkJEIRKMQjSJjCaxoHCsaJ9fY6tGorWXg4AlkNIaMxjCjccxoHBnzBXU/7fxnt6Q9AWa74AcH&#10;h5azRMHokeOB57McyngCGU8Evvds3JYlcG6nhWUZWKZDS/iUURAKMQADS4ZoFbGsIsgi7etySE3J&#10;o5GUwrTHsMtvOdfgMEYPH6/YqbUsP93mgvoVy5z0r37vMCq5M6sQorT+mwvCaSSd/F7Jxbocws85&#10;evwkP/3wP/Lk577OuUOnOHfoFP2HT3t0t03mYDIHekc33W9+K6t+/49ouvzKObedLtTzgu7YUY+a&#10;FnGoowmbah8sEokSiUbRIxHPdVvTK9eDC1jAAn7+8HIIWlMuoEzYxXohoMzPF1yrx8N7dwDQvHQz&#10;LUs3k6rvIDfez9qXSIT8ecXaFau59uIrQY+xY89+9p/qCx+ygAVUxULvscxg0dR0hxqWFvFYAtMo&#10;tY6ciS8EFGOW+UDFAVZzLLAWYyFn2MybSFMiQ+LjAl58iBc6uM3PEQrj/RTG+6npuZjmtddx2pk1&#10;BQJWkSoKI30URk57zJ3c7VGLRBXGlKA4/Wh6zGYk5glntXf8AaM/+meEkfeounrL7ASaYXg0kngM&#10;zIY7rL/lt73AFS6t2qYA5xuuyFiJM2HsiQnkunrkurm5XVdDTUcHo4cuAPfelxDZ0YWmfezQMRpX&#10;Lg9vfkkxevwkT37u67RcdgVrfvv3WfKGN5VwscOWSy+n5dLLad52GcmOLqRhBgIUhClMy2fRQJue&#10;Rstn0PIZ4qNniY+eIT56xg6yVaZuC2Mm9+zZQAjF3VpV/FU4M3AB92zFVVqLxTxGamsV1hCprQns&#10;r7jou4oylh2ByeJKz3m+CM8WhjlXlHn+BYQQttYKcx5QaTJmXqDmj/Czz/L51Um0slCvp84eVrhP&#10;ePK5taWNa6+5kcWLlnFs3x4GTp8KHF8NJcFhHHjrZFdx96tG1dV64MxpFjcUec0NK/nNt27hko2d&#10;XLLRn1D14L6ra/0shR/A0QpZgpWjF7iwen1aDVok4ucloQUtsQ3TC5AmiwaYeBSxhE8pPGL6M8ZC&#10;1xHpBCSiHqVm+nQDLeWyWBOTJZRT0x7J5GwKE6KazbhuB9V0qNXVePSsGyPCizYrohGbsSgiXWMz&#10;nipvgS40kg1dUMzZdF5cStN7v+zEAMOndnL4oS+hIUg3dLD62vfQ4giQCMHIqV1cdPHVJHWNobER&#10;hsZGGBwd8jgwPOhxcGSYwZFhioWc99vlmXOnkVJyZnSSc6PjpRyf8jg4MYWm6Qxnp0o4ODrscWBk&#10;iOlckXMjY5wbnfA54nBsyqe6fwa6UO81ODricWhiooR5EUXoMT+AzSwsj10XbXe9yO8+/MSFKUZW&#10;qNdeNjiP52+omZ9JFqGd38T3bCDkPJk03XDDDQwNneKvPvSrngVRsWi7A0hNJ13TaB8oLaJR30Jt&#10;fHzA+x1zLFVSKX9dsKmpEe/3tOdqKdDdDrS00JQ1JLIZu/CNjPjRQQ2j6LiAgR5xGwrb4hJAahrZ&#10;rG1KPDWVwXI6Ffm8XwANw0JzTL6jEf9+uu5/FPcDRaP+fvWbqR9Q/W3NwpWm8Ng+cK/nnOp9OfUL&#10;KveLps6vUQyIjwIaJpJM7DiCdXtXwOqhkLPTQwKyEOpMKOkyk2nubLKgrqR52L1eHJ+mt20NK666&#10;JJjgAFnFJaWKxYbMKu44zjV+9OnPsezGW0i1d/jHqZVy6F6q67IMuQEO7nyORW0Ztty+BqG8i4uw&#10;9xOALPrBGORYyF1ISTOZre667Fr/iFDlFfhiSp4F+MxH76HnmutINbcEtlu50HM476nm53Lfszg5&#10;yfTEOGfODNO97fXh3R5i9YpLjFM+XahrGqpWiNbRh7EG7PIxoszISwmTmWCEr3gk7mVHQ5kUkEgy&#10;A8dJNF9L8/plpFoUV1mn7tCcj6RaUxnKd04s2eD91oRmR9Z293WvA+yBgWhZ4m0/+YFuGl75e9Tf&#10;9rv2/mzQokCkfeGwUOuX5+hUqbvN+F0fZ/yHH2fJp05726TSoRNCg/5jlQclFXDuvz9A/fpTJDri&#10;XpZ3P3FYaFSLRCAbOOtAuvutdAPTp3L075jAvL7dyz+602a40HLT3m/LaTe8vKZHvLxmxpLecfrX&#10;jtC+zqCYX8Hym6+jsbdUiDLLuMciZenEiwMhNH72vz7Cxb/xbhpX+K7ZpTk9CDet1YGqmn/u/l8f&#10;4Za/mqZtg6V4VCrPICLBukH6USCFLPMOwMBOjcc+tZI7/uM2e4MIWXA7sKQEq7ST6aeB/3aaJtj9&#10;pafoe3SEi3/3V73t9vvZx6uBY8pdA3WSSqmLj/34fgB6brveThvDLjflLCMDloxeW+6kr3NPy5KI&#10;s+d46jNfoblnCctvud4/B7DKfXsHYTfs8DP87K8+xrZfeistK/z6QbXEVI/XhAi6YWs6P/3wP9Jy&#10;2RW0XGqvC1sO7jUqWW1WqmtFR3CAfeBvPoS4uRPZbrdL3jfRIn47bhpoZQbPUlpooUnTfEMHYiiP&#10;eKCf2z76v70C/sSe/fzqn/41H/rQh/jwhz8MwP33388NN9zAZ97wNrZ1L7avaZilwpm0/MZP7Qcp&#10;76hF/fyrp1Peb4QATcPMKJFRlW8hlbS38qE20k03abtgu+kohLMOWxmongv+Rnublc9V/C6Vrhdw&#10;ESuXLi7CSwqox1aqy+OhZVTUfot6vbBYG36OOULEgm222g9ShWFZCH4P9bxK5yA0O8q2i3C6VIBI&#10;KHlGSa+wC7YIp9kMCA/IZNbOh+X6P1URVcqf+76W9NuMcm2Sms/dSNxhKM9n5+uQq3WF+oWE35Yi&#10;nSjL7ntZ9lqB4DyX83toeIC9B/aQK+RoW7yUdG2df405oNIakVaxeh/XxVB/P/2nT3LxOmVNx9nC&#10;fS9L+vW2cKI2Pw+cHZzi7KDtVlwJTx0YYttae5yhjg/O9E/YYq2S181wXTYLiNDYR1PaTqto0Nmc&#10;YlFLms50aVtQdkInHa1YV6jfUBadMaJR9NdcdtM2Fgleo8x9ntzbz65TgsVbbwfw3a6FYPjkcwAM&#10;n9hJ89JNaAialmy2jwvUrYK993/ODqSmtCUqwmK4dDwfygWtrE+nGZ/2+6Uq3KMb0mmEpjEyMVH2&#10;Gq5nTGtTC4ZpMjQ2QrqhIzBUdp/JTc+4McWoUYPI9ytHVYdhWd64BYJjvtKngrr6ZrqbW1i7zA7o&#10;h9BKPQBnwODIMPuOHgCzwKrFi2it9wOYvpD47sNPhDcB0NrYTENNmvWbthF167ZKbXIo75TN+2Ug&#10;p0Plu8r1zxvl2oFqkJIz/X08tutZmuuD9bH67e1Qmi7K3yNcLw+NT9BS5bv+y8FDHJqcmlVbOK8i&#10;5LlzR/jjP3iDJ0I2NNqVqtR02tqdgZuUGMp6b6Oj/tprum53RFwxEmBycshLmFzW/tBSSSdhWRhK&#10;B2tiwl4INqcMXk1vHSoFQsN0ttkipP1M+bzhiZDqgFQI4XXKI0ojETym3LbyH1XFbD6BK0JCmXxS&#10;IQ/NhwhZH6ln8gf7kCtqkb21XjRqKSWFvN85CYuQ0aR/b6M4u85iNcRTfkVoKoNdAYgjU6xoW8OK&#10;qy8tXRtJ7Ygplh8yLKaVaVDv/vh/sPT2O0i2+4M7K+cPePyBi30PLR5XvmXwmw49+yxd7Rk237q6&#10;rAhZDtKJtA6lIqSmXF9m7XwZHjCHERYhA53Q8xAhhRBlBwLl8vN8i5DqurHTT32L4SOP09PVRTpp&#10;b08m7H+1hJ1v3LHrwHjWKyKWs44ISrHJTGvs2X+S5rXX0bT2WvtdzkOEBLCcfZoQFUXI8bs+jpDW&#10;vIiQOKJm/R1/QP0r/8Db5gqRrgipopogaXXbHZGhv38j9VuOkuh2RMB86fd1IRNKOVKyl5W2J6F0&#10;Nw9Ki75vniPX2wDNkaB46YhQALrhDzo9Md051kyUn+WzfjDMjR/MM7BX47lvRNj2vrfT2GOLRpXc&#10;ogE0RdQToUEy8YQnQjYoIiQ4UbAdVLt+Ofz0f32Em/8qQ9t69TsIRXgsFQldzFaEtKjSDjgiZHnx&#10;1X8vVYS86Hd+JXCU+6HL1z/KtlmIkIAnQparRwIdenUgJaW9TiQQ0TXEmXM8+V9fpucVV5WK0Eqe&#10;D4uGsxUhm3r8MqwifD0s00vb0RN97L57B0ve8CblDBvh+xCqZ1RUErtUETKi6+z/679Eu22RIkI6&#10;6aXr/m/TIKKszebWB6ZhlBEh29FHDcRDg9z8V3/sDZKe2L2X9/3JXy2IkBW+S6XrLYiQPl4KERKC&#10;QuSCCOngPERI9++9+3az/8Bu2ruX0OaU+7kgPNh1MZMIOXCmj/4zfVyyvmPu4qML913mWYT8wQNH&#10;KRgaLQ1VvD10zRs3axEdr0017DVrLWWNR6sQnKidDbRQOVfHQqZRYHh8kqGxCVrTOt0taS5b5ffD&#10;ywoxL5IIeef9RxnO15SIkMOndnriY7MjPArhrEFNqF8rBAe3f5F3XreNZKUlukJ19NNHT3N6NMt1&#10;l8xt7eVAWsUr3Itg/3LPwX30G3Gal2wKtiHOM5WM22aJunw/h3Y/xDuu8fsq6nqUQhnzfe/R4/SN&#10;ZGhIp9m8djMtdY5odR4ipIt9Rw6w9+hBWutqXxQxcjqf89aGDGNgdIzxTI71my+hpaWt5Hur+HkS&#10;IQHO9PcxMe33kZobmwOGDaoR3PDoqL9DRejeUsqKzQfAXz/5GHtHRmbVFpavRS44zPwiM0HqkQCR&#10;5RcsBdCk5VGFay4vypml6hHQoz5fSMgQK6CYMQKsBHW9rPDAZ/LhI9AUQ/a+sBXI84EYmXuj/FLg&#10;3JHykdIWMDtYmXGP5rTPbNFi3eoGrnpFM1uuaGHT6hQrl6ZZuTTNivYYK9pjdNTa3LymjS1r29my&#10;tp1tF3V7vOTixVxy8WKuu3YRl1zczfC+B8K3nxHuepXeupXlaFloxbxPy0Tu/KYXyEKaZpDTIx7V&#10;Ml+s0QM0kzbT7/xg+LEQpulTiZxNZ5DqPleAfCGRP11h8DRP2Pgmg81vNnjq/32Jo/dsD+/+ucbk&#10;ad8adgEvLEQs4rEESpCaI/ftINXdHT7ieUF0dHqcNUzTWUqmtE+gWZbDUoEnPtZPfLifeF8fxmAf&#10;WmYKLTNVtQ9iW/E4gdCiUc8VT08lHabQolGbilu1nkx6dKNra4l4wN1aFovIYhEzm/WZy/nM+rQK&#10;BY8Bt3Y3krBVwT1aU11WfRdML3q3ss6mrLD+d+AagespdLedL5Rn+7nCbN9LDwUUUhgIYBFa61fE&#10;Ex5VqMdUgvq9pZRITSA1JdgVlLb/5a7nBhYyzUAeDD9rIJBOMe8xkI8UBpYmCOe38PilEoRARGMI&#10;J5CMUNJVRINR55nDWpGq27XKQN+ngsu2iszUpCdAblvVOncBslz+0oQ9wRWJlBXGzgctDfWs6lkS&#10;4OreHo9r16xizepe1qzuZfWqXlat6GHVih5Wr1jGmuVLWdOz2OPa3h6P61Yu97hx8waPW664zOOm&#10;bVvZsHUT69astLlxHauXL/bZ2cGVa1bymssvZkV3D8cGCvzrD/fyrYePcXp4OvhN3ABBU1nkVMam&#10;WURapk81wImQSCEh4gSfiUf89frDZdVFtuhRWhYpx5jJxYkDzzF87hhLt76S1p5tCC2C0BxBU/mW&#10;pUFgQm70ler85wE1rcLw9YPKdZlan1iWiWWZfptSLq9WQU6vYSzkCVYJXc1p1i1fzXWXXElrY0sw&#10;Hc8nKJQlWduzijfe+Cpvvcgdu/cHDimp32aob2dCOp6gtb42yMY6WhvrWL98CS0NtTy4/R727Xy6&#10;5J6V7l8yHqv0fU0/0N1sJ8dmBbW/oGIWedetUxd1LmZt7yqPbc3NtDT6bFW4ZnlvkCtW2ly+KsC1&#10;y1eypqcCl/WSUieyZsDscvMc4S3u7/yHZfgRp6VVNpL1zPCv5ywtgZjrJRZQFuWsMFTIxsozOi8F&#10;LpSF8L2BiNeJcv/WvYbRpx0EYCYrSHuAZNOOVGNTpCIByumCx0CFFK6UlEosHDksMGhSI+vNBeU6&#10;EWUQra0lmkwRi1TPS4XxAY8vFS652J7Bzw6dCO+ad8R7L2NingWj8R9+PLzpFxYb32Sw6S0mR3/2&#10;4EsuRGqFfAmj4+NIEYEAdZ9EghRJjxLNYxitGxRRyipWpqpsh/epEVMtA4wiolisOglWMtln26rb&#10;1BUq9dXYgcP2eszu5ZwBYPhaUncGhi5DcCNoY9nWO6PHTvrWFxWgRsMOW0GeD8oKkcDosZOMHD9F&#10;atHcrYMuJMh2u/5++M/+kXs/8Gc8+jf/wK5vfS98mI/wgEm+AGsuVkBg0BcWAFUog4fwgCTASgMQ&#10;3EGBEql6NtQqRKJ+IRCJehSptEd1O5FoqTAwR1YbqFXaPtO+Bby80NrSxrVXv4JELMHRPbvmtFbk&#10;XDBwpo8j+/exuKbA+1+9nktWv0yiW1/AaG2o5ZpNa7lm4zoKhs63Hz7miZEvFZINfl/m1HN3k07A&#10;6stfT7I+KE5WQ6q+g72n/SXafhEwHrbOmwWi0dmLR7OFu14keuwlXS9y9ZJFXLVxDfuOHGD/gT3h&#10;3Qt4iTCvvR+jmA902hKJtEdX1bcsk7HRczbHzjExMexxcnKIyckhRkfPeszlpj2q0ba9KNeZCUZH&#10;z3l0t6n3K4nu6NCTNZXIoGpQllgs4jEe9xmJ6A415XjfQlLlSw03qudMQqM6VgxsbkmgH5n0gtF4&#10;24UgGteJxnUi8eoBKWabHlpECzCeino0pfRoSYmmax69gbAMhecVIhj1Wv02iUSARHWfOKcDAoGV&#10;y3o8XwinsIXHG+r3sZR8aFml30y1Vi33TcMWreUsW8uh5Ni5CpEvAUqeuQxMS3osB8OSHsPo6qzi&#10;OqMgMNlyAaDhxvcjgMLhx7BS0QDNpI4UYDn/CcNCM/EohU/N8mk01JGZTGGmG7Fqm6obUSgCg5ms&#10;9+gOck0tgqlFsISGFYlgOeK1qkuoRVgmazxayTRWMo2ZsAl4ZaWoxzxKw7BdfqTN9W+Y5qa/nOL4&#10;j+7hxI/vRbOMAHVpoUvbzcwTLeIJZCzmkXwebWICLV/d6tqdYJvtJJtw6oQw5wPl2jQVc9luKZMW&#10;JXVWmbpIRblyqk6ANKz0rW7VOlB9jvDzEBKZKtUH7raglfLMz1wOmrAd5qrlf/U53Gc+cu8Onvjv&#10;r9F62RUkurpK0s2SMnhemfeo1Iaq29WI15pmp4maRpZleFShR2Ie3Uk0TdPRdJvxZG2AkVf3OlxB&#10;YVsTxoqawPUWsIAFLODaq1/BNVe/gv7TJzm2dxdT5yGKlMPAmT52Pfk4i2sKvPbKZQvi4wuA1oZa&#10;rt20jms3lYqR8yVI9g1McaYch6Y9nh6cIjt2lszYOYaPP0Nm/JwdbGaOSDa0cax/OLx5AS8SwsFr&#10;duzez9C4HYfjxURzfR1XbVzD0MBpdjxsLwO0gJcW8zTcmV+IKub3zNPAX+oRpGZTHTiGB4+VXLMJ&#10;DYLOG6oLdxXGLlvr0UJW5iwHhrOFXFWHXFWH9shLZ5m2gJ8vxOrbAqwIo1CZKoRuW4xGdIjoaG21&#10;PptSAcqpPHIqh5yq7goc8GJQI2VXiSibP7UnQN9CJEJh+BSF4VPkR0qtHpO9lyOMIsIolrhuFQdP&#10;eoycOeuxGtLv+BBT/TvDm3+h0bre4sa/yXP0pw9w7O4Hw7sX8POC02cRfWeQ2IuwS1xLNyfaaTXX&#10;2ypw3a017LWURMRnGGN9ZxnrO8uxBx/hqc99nWP376DtyqtpvuyKwHER02T48Uc58G+fpHDyhbe6&#10;ng2Es362sAyEZdl0LUwdFy3RkUa0J5FtcWRbnIheWVwQkYgf2bom7VGNfl1u9kGN+q26VReGhj3m&#10;B4fIDw1jTE97DEQMr+BiVWKNWaWfFJi4rCAEe/CuJWY1m6C6Aoto3GYsZq+PGHa9C/89A1RX3JJ1&#10;rZT8r/Zh58LnjbAVpQIRiXpU3Y4D60FS5hoqZ5te6nGzPUeB5x6dy5b2E2Ixe23OeMKehIvFbIat&#10;ctV6SW3/w1a77vmhdTdVS167rDpeYobi3m3JoIW90O21H8tRhZS+my3ScVG2vXPClsLl0NrSxhte&#10;9zYSsQTHdj3nuWe7ExxhVsqzWjTGUH8/k32nPNfrS1a30dUcWhc6a8yOM+E88kIY3oRORLeXm4hE&#10;guUyXK+4Lumua75pYuXzWPm8t/SELAZdYqMNDR6Ty5Z7TPeuJL1ihc1ly0kvW06stY1Yaxvx1jb0&#10;dI3PulqfNTUetViU9tZmrrt4I296xVWs6O7hof3jfOexU3zq+/v41J17+dSde/niD4/w6a8/6/Hf&#10;/+c5vnffEb533xG+e89Bm/ce5rv3HuZTX3uWT//PTj79Pzv57n1H+M69h0q54xjf2XGMn+wcwjAM&#10;jIEDDB19iux4P23LL0LoUcBex1dWqceFJjymG7oYz1SfQJ5vyEzGI/k85HM+ZwFN19Gj/sSgiCU9&#10;zra+0sCPYq4YEQHIoukRJ73cOketg1XOGhW8Dlqbmrn24stZ27ueHXsP8vCegwxNzCxqz1TPzAau&#10;pX1TTZqrLt6MsAo88vADDI8Ol7SXHpXlJoQSwV4ILfh9Z/k9ZoUKaReoyysdo5aF8DPN9fnUfk5o&#10;XDqfmOXTzC88AdGynM5usNO7gAsLclUdDBcQwy9uJf5CQxYKHjFMn1HdXyxc14nUN3jUUmmfyaTD&#10;FFpSWfx8vpAt+AxBa6vxKGriQaZiPtWBk1pxhSuvKpD5vMdfJMQKY+FN84LMET+K28SP/iWwb74w&#10;dvenwpvOG1o4qMPLFG2OEDl95j6e/o8vhHdXhRWLYtTVYc4xeEEluMKOMAy0whTCnPRY0dcZQBo+&#10;taRH1TVbCo3cmDqIU68XoupuXRVydu2zu9agt+ZghXdRO0uWhSgWEKaFZjrCl1VBNFQFFDcNXRfs&#10;06XifDE/03tVxujxk4wdP2Xz2EmG9h2xtx89yeixE4weO8HRex/i6D3bOXrPdp74989z9//6CE/9&#10;55d46j+/xNkDJ9A7FrP6D/+E5ivsBe5V4XHPv/8rg+N7qd2wlKHHH2Ho8UcrcvixR8rzwft9PnCf&#10;x6EH7qu6ltrPK0Qs7rOKUFwR4bWdVFdtZW0sK5sNcAELWEBlXHv1K1izesN5uWcPnD7Frkd3cO7U&#10;CfLF8QXX65cIrqv2G665jNdffwWvv/4Krtm8nsnpaS6/7Ao2X3k1ves3smL9RpJtPZjxJsx4s8dk&#10;23J6N2yid/1GNl95NZsuvbwqaxqbqG3upm3bW1m85ZV0b7mdpqVbw481KyQbFvLLhYTWpmbeeNMd&#10;tLZ02utF7jrwoltGXnHRJhrrEzy8/R6GhhaMrF4qzGt07NOn9vLnf/Yub1sqrUSzVW4zOHDc+52Z&#10;VhYudg6JRuOem14y6bv6ZJ3o2ACFgt3xE1IGomO7UCP+GIb/W92ey9kDFCEleWWw4kY4TSSCVk+u&#10;laQa8j4et4+Rmu4Jx0IICEWWrAg9GkibchBmUATIPqZEynZQ/Qo21AjTYQ2q0uy+a22q/eQsXNqM&#10;aPNnSl1LS+m4k6nIq7ONoffTlCiTARe7sGWKsk89h9B51o4BVqzZxIqrLin1lVMjaYf3hfKlB2fQ&#10;cvfff4qld7yGtBLlzwrNRAZQZdA3/OzTRKZOcsvvXB3YbqgRY7Fnp7x3yxuzsmaVVYIOkfefN/yu&#10;6jdz08a932c+dr8XHVsVH8PXCGCG9ZymR0Y4e2KA7ut+ObC90vqP1awkLSX40+jue1iWPsRFl5aJ&#10;WOtEFXTf1RqZJuL8ljXl16fUhOCBB/s4J3poXHONv90p92rQBjU6dtgyO754PQCa0NBiQQuDZO+l&#10;AJz6nR5afvsrJFZcBoA5bUcn02qcqNhqkCtFKJKh4Fdm0h9oy5jGsb+8nM5f+TTxpVsCx6kQoc+l&#10;q1lbKSr9n3oX8Y6j1F9q1+f69FjFfGA6UbDBsSB1oBWd+lrJc8c/eRz5ig5kayJQbIUaFKOM5al7&#10;bzUPqNC+cYIbP5Kn3Ys4rT6rfaN7/jJOIdfDRb/5Ht+yR2he/tfCopymc/cffpgVt94Azhp/LoRl&#10;hlexAKdNcO8sgKiySL9w8uXg7n10btOQSgRXK+W3eSK8rpqSUG7UcwDNWSrC1vUs+p+D9i12vSWU&#10;mctwFSgKVeoz/FlKYZn0P3MaaZrUb93k7XctOHDyvxW6gWaaXtTPQPlQ3mvkwBGkZaGF1nmsd920&#10;ne8zdvhYxVnTZEsDcmqa7JjdkbUAyzBoXLwYDTClZPLcufBpVKqxw99TA+q6uhg7eRKtM42uHCFb&#10;bWFa9mdgMEd6qR093X1bCWROnfTuZTVGEW1J5Bo7AuXi5Ar6fvaIs7c83DQMQ6vx8416hCYE1ulJ&#10;tFct9aJjq2UvoqzNm0g5kTABrWhbaehK2UrVtTg7dd8SQUomx/oBOHhilI9/8cny0bHf/C4ucdpP&#10;PeXXgdKJgA5K5Go17yj1i1rXqJZAZi4Huh5okyM1/rugRI+3lGikQmilbVW4YDgQldafDvdVwI/G&#10;LZw1KKneJxDqxKV7PSd9A9GjjWJl6wX3e6j7pWWv96hAXWtxPiwZn49FykxQLW5KrB8roZy1p4tw&#10;Z1eBcKPEh+BG4XVRKc286NpSghJlvgSm6T9HOO+pz1ouUnY5qPlD/baaUGptqlvjxqs8rwu1na9Q&#10;RjxU6BOoGBwaYPtD99LZs4L2MtGzLeVd+k+eoP+03c52LFlGuq6O3OBxXn1ZmX7eXJF00rnCd624&#10;fQ4Qmv39frj9KHW1zaxatjhQl6n1saZEUpZSev1WM5cDK7RWqvJNY41+fyve5Qc9i9bVeXWDlbPL&#10;UH5oEAARjVIYGfaONRW3H/U+MmfnbbesS3Us5dSLQ6MTPLRzL5uv9Mc1allRv6cLN9pz1bEUcHT/&#10;XuJNK2hedhEo9yxBmXynll/3vIPbv8SrLt1Ie6PTRpR5NhfnGx27ElzL13LYc3Afx4fH6N54c3iX&#10;l4cA2wLSgXT0D39DaX2cHe/n9M67+c1XrfO2yXz5d37y+AgZ2czaFavDu0qw78gBBkeHWbt8Na1N&#10;zeHdM0N9VqExODLM3sP7KOSzrF3aTWezMoZwoLY3lerislDrfiWf6Gm/fTxw7ASHjpzgNa9/u7fN&#10;Q/ibKWVAqsuzVclLc0al9mo2bZpav5QZO3lQ0rPiZHX43WcLKfnVH3ybJ8/0VRwnqrigREj3mGg0&#10;7nW6kyk7KrOlaWVFSM00MRTBTzoZdEYRUmjknHDuwrICIqSLRCISGPRVEyEtPRIQIcNu3dVQ6ROE&#10;xUcXL7YIKUYKiCeGqb9qBZqmMd5vDz48EdI5VhW18uq6gqGH03Sl8a0w8IBgIQivB6ZWQ4VzU7TU&#10;tdO0ZFFpwVEKbrmB3Mhpf5Hcxu4u+4dzr8PbH6NmUTfpRX7jXq5R9RB+fgWZs2fInD3Drb97bWB7&#10;eL1CaVjeK8iiRXtPaYUcxgshQt71P8+RXryeeGs7ltMZmRPC6SQE0yPDnD1eKkIGEPE7xlqq8rqM&#10;qqBxevtdrOvYx9arSiM6m0ftiORq9nFFSDXpRa3fCdSE4ImnTtE33kxq46v97a4IqeQjQxkk6Q3B&#10;hbKjTlQ/TWh2hFwFyd5LmfjxP5M79CitH/iyt12tb+D8Rcixe/8LgPrrf0U5KoiZRMjxH/8rANlD&#10;j5DoOh4QIbOn7DyRP50j5/wGKDY1IoVJ08XNXgcqvijxoouQb/hMM4lG1/Vdzff+jXZ9PcrOb8TY&#10;9hvvoXHF0hlFyJ/+8V+z/Obrgtud9iP82QCkpnlVghCgZ3y3E1dcPPrdH9Pz6lsh4ec/K+FbW4Yt&#10;D9U3kUo7pDtiooVk9PBxLMOgeU2vc6B/lpp3wVnyoArcOkJYFiP7DgPQsGYFMmo/rxB4gyIpS/Ov&#10;mjZSQrKjgURNQ0CcOfqDn5K3NFquvd45yWnDy9SnStOBNTyi7irBiW9+jeabfpPazg5Ao5C063dr&#10;BmEj0bO1tD10xIrjf3kZ8qpWtLYKFrFDTlkYLCBb7LrMfY26jg7Gi/YkQ1WUyUvuJq1VEdlCUB9Z&#10;0wTaF4/BrV3zJkIKS/oDUk0w5YiQB05N8PEvPFFWhPzcO9/LJUuWAmBm/XrCVKwH3fIcGHApA05V&#10;sAy3YYQGd2rH243YC2CFrPi9SJ/uoKLSAFeBGghRurcMiYdlEfww/mZVbFNFJbDXtPV+O67wM8Ft&#10;5KQsaW8qClpqw+i4Z88V8yJIhjukDsIiYak46NRPQivNG2VQ7VnD91IRvq+H8HdTEXabroQK1ygX&#10;sdtDVRFSQZV3Iqa0nzNMRnlQz6mGKtfbe+QAB4/sZ/m6DaRrg/WZZRj0nzpJ/+mT1NTVka5roH3x&#10;EqRlkpmaJDd4ktdcaU/yeGVOncjXxcxlJZxGiTLvpF7D/fbqtpnuodRnP9x+lNpUA6t6FoeiNfsI&#10;uJ8r39kqGvY3VUUDr/KBWL3fR47Ule8vu/WnV+dqGsakanWmXFvJS1YmKHSpIqSLwfEJduzax6ZL&#10;7El0sF3nXah5tproGL620ATPPfUEizfdSqrBiXguRPkyqpZ7pz6QluFtfzFFSPU7StOcVX2698iB&#10;iiKkllDWWw6JdyqsnK+NuHViORGSorPMA0rbBTxxZJgpq5F1PU6fsQoefOZxBsfsvtf65atmJVxW&#10;bR+BwZFhDhzZgybg7NgkaxZ3sWbxIm//rETIcLmeA/YcP00sUcfa5auCO1JBD8fAvZX7yYlxfzul&#10;32dWmOXzl/RNVVS6b5X0D4iQ1a49B/zq97/Nk2dOz6pNnlcR8tTJvfzOB27ztqlRjC2lkpmYtIUB&#10;AEMRqzxRUAhPMGpstCtWS9cpFPxObN4RVzTTDNRBBadBcvejWDwC6O4oRmhYTiEUlulZpCUV68dk&#10;MlZWhPSuAUSdQCaW2vmdhQg5m2R/viJkODu5IqScIb+rmdwVIeUj/TR1ddkiZHEEqTRdsske0Kii&#10;VqGCCCmZXxHSMC04NEFdWxvJrmSJhYKUkgJ2BVGufLm3DO8TAkafm6BuTTdS15kwSl1z9ZHgwKZC&#10;/wKAfKGIGCtS29kV+Fb5waAVoBFOgxlgmWbAIup8ER7wG4aB7gzwDCDd5FjmKQjkk1k8t5SS6ZER&#10;Um3Lw7t8uJ0IJBFnICywJw80TSubz7PnDrH16p4SETIW0TAPO7O/4Q8cEoDNtN9ximiCTEbj819+&#10;mETLUlIt9iBad66RaltGqsXuCJuKiKPVO50lB64ICZQMBjQsBv71HbQpVpBQKuKcjwhpRWDsvs+Q&#10;Pf40Xe/798BxKI1ONRFy9InHmPjqu2hYsZTRQ8doe9sSEoviTDwxwdSPj1G/cjljh47SsHI5TUpg&#10;kWnLYuTICXIj4541e/tr2ki12Wmtvt6Jfz5RVoTUVAsmUTlvVxMhK1pCiuA5u75isPsrEbb+f79E&#10;4wpncONArZukEPzsf/0NN/3DXwSOKQffslJ4nSchyufdn/3J33Dxr7/bFkEdqDkgfE6gXSlTd0pp&#10;MbTnMCfvfZBtv/Ved6d/HIrwMgOEE6zHxfEf/hSAZXfcHBQ1nPwUrkMgKH647S2h93j23z6L1rGE&#10;5utcEdKpA9z2Wa371XsM+HWneu+Ic8/9//xPtP3Kv5PouSggZpdYEThw6xsVplvmQiJktNOfSa8k&#10;bLh1oukOkmXJl/BQUn+KYJ3l/pqtCCkEaF86Drd0eiKkOnkajfoCRzSmiB15O20MJY0SzmSysCSZ&#10;SXvwITVBNmfXfUfPZfmvO48uiJCVEKjc/PssiJAKKnRIw6JDWAxcECFffiIksSj7D+1jZGrCs4bs&#10;d1y0zx47Qnu3benYvti3eFwQIf1tL7UIue+kv665YVoc6Ts77yLk9PQURw7uZ/W17/E3Pk8R8vTO&#10;n3JFTzPL2h3Djioi5LH+Ue7ddSC8GYDWxuaK4uT5iJC7D+9nz+F96GXqaNdgYiao40b3jtKJC/GB&#10;12zw9lUSIR/YN4IVaZi1CGnWdJCqa2O0bx9pzZjZKrJKvYsjQh46uofbLl5H/+gEzxw9jWHBqsWL&#10;aK2vfcFFSIA7H36StctXBYXIBRHyvLAgQr5MRchKomMYsxUh9VCmjjsuCGVuHXBLU8+TUqI9OUxd&#10;WxvjSy3vZClLXdlUzw/VfdooKI1c6EnD4mIA6qHhw5QKVHt6hIZFcRo21wQ7JIBU/g67jIM/eA3s&#10;cqKTjvzMZGypidVa2W1XhZrHw4ljHpygZjrN0ptuDXx71Q0DCEbgDg8kHEz3n/O+w8izT2E1xBmv&#10;VawVK3R0qlVyVtF/4PpIDePPnmLlVVdjajpmhc7DTCLklOP+YUOQGxogEtVpbXPc+8rB7UQg0Z3O&#10;jACGzvYzfG6AjmXNdC5pCJ1EiQDJHEVIQ0qE454dcdLpzNkJTp/xG5eIEPSdmWTMaGTxtb8EVURI&#10;vbYJPe7PYoYHP8N3/h11nZ2kbv1zoo2dgX2VoNZFVmgBeSO0njzAsQ9ewfK/ecwfMDuoaH6vYOz+&#10;z8Kxu7nkPW/m7o98gtZeu54ef2KC5bdcz8iR44wePUHPTdfSe4ti3avkA2mYPP3vn0O2jFN/mSNk&#10;KM/yvEVIxWpWtRjUvnGCG/8mT5snQioIiZDILAO7NXZ/OUr/bo2GFcvoudW2dmzu9fPUggi5IELy&#10;CyZCCif9XRESKC9Cnpnmv35wfEGErIRA5ebfZ0GEVFChbxIWHcJi4III+fIUIYWm8507v06qppbM&#10;lC2ItS1aTGtH+b7Qggjpb5tvEVLoAhGJ2AFwZhAhB8cn2L5rHzW1dTQ6Lq3dixaRVeqb+RIhz/aP&#10;sXjzLf7GeRAh17Yl2LLc8WyrIkICZAtFxqfVCJU2fvjUPq7bdlVZ0e18RMi9Rw4wOnKW27etDe9C&#10;pJQ6QM07oTwsM8r4z7nnudEJfvzknllZQn73ydPU13fNSYRs7l6PpscYPrWT4ZO7aG20I2CXRZV6&#10;l5AI6eLZo6d55lgfrXW1rOrupKXe9oqtmKbhcj1HDI1P8vCeA0EhckGEPC/MRYSs8MTnBwHY8mHw&#10;v/mAZlllifAjKs6UgJYQWEKzibNuVPigEEqiZsvykbjCkEJ4/HnAeDFUyH4BMK4Mcp8v6luqCG9z&#10;RLq9w6MViTJuTiDro5XZGLMZ2m4mNI+yNuJxLJlDCEFNUzOppmbSVVjT7LKlhO2r1ihcTaK1HaFp&#10;rN64Jsi1Kz2uuWSrzW1bWbl5vc0tG7ji9htZvXUj507a7oxbr7ItH13OB+zI2XnkpD1g7eqsY9tF&#10;iz1esm0xi7rshtBFpKHTo17b5LEaRh/9BgCpW/88vGvWcNcArISx+z6DZZqM/Oz/hnfNGRteezO5&#10;w5Kxx8dZftO1LL/5GhZffTk9N13LkqsvDx8eQK2yTpGK8cfGMS6QQEdtGyxe8dE8N340T8vKHGce&#10;/G+e+fTnefrTn2Pft76L6UyOLaAC1DYxTMPw6EVeNo1g+xhxots7bbiWL9gs2AxAaevdaKLl6CLR&#10;Y68nNVtI0/CIFvE5H7A7SLOjrMCXGSQgnSimVqHgUZqWRxdqNFM1yrWeTHqMt7V6TC7qItnRTqKt&#10;1WOkJuUxENVSiXipRSJeZFitthYRj/vRP/VQlGXL8uhFCVYFQheRaGUqEZMrRhqVoeiTyn3L7nfp&#10;5hd1ACOUDOQeZxR9mqa/PQQ5yyiksz1OTfdZw/KDT6nBgKRlIMpE6q44KC0DTdPRND1wnnAD90nT&#10;o1DTTlq26OdSRaWI1ThCYblzwqhwDZnNBhiAck4gT82lrioUfar5Tc3zTkRZW5wK1ufh8ZYawDCQ&#10;Pywl+Jk0oVBgz66nKRSLTIyN0trRxfptl9Ha2RU4zyoWPErLwjJtyy4vf5gOsYU1tDKRX7XzDMgY&#10;KGPnF13WrSssw0RaFtKSgfS0t9m0ikXvfp6wrutEamvREsFoyGo9aUxPeywMDnjMnj7l89RJmydP&#10;2Dx+jMLQAIWhAfJTE2Rr68mkatCisbL1stfmaoKh8QlqautYsWo1TYu6aVrUTQYRehf/u50v+s+e&#10;CW8CKZFmsZSW4dPZhpR2eitCW4OyDuBskIxF6WisL6GKcLsiEkmPdjR0rfJaluWg6UEqdWEgD1sS&#10;DMvnLDWQ+YZlFmjsWsOiddczbUX41k+/z6Cy3mhZVCtHyjtu6VnEe19xKd3NtTy0ew7Ba9Q0mwNa&#10;6mu5cv1qBobO8uBT9hrd6vcVutNPdaiWZVFXH+CsMct6yW2jhBCIdK1HEskARSrtcbYI9JvPo56j&#10;TDrNJRvO/i6zgASy2UmPuey0x+npMY9TkzmPmUzBo2FaGKZFJlvwWCjmbBZyXgfCpvCo6z4ty8Jy&#10;1nh06XaCpbQtF12mUjGPtTVxamvi1ChMJCJlqV4jkDnczswFAtOy7Q49zqydlkAIAY3xqlKyF+38&#10;PBEef7lU/xCWz5IKWYVaAc1QCQlhW33qmrCtdt3rSYllWV6aVYLlmLu7jER1n/EgVRjZjEcrlw1Q&#10;bYCMzHSQ05M+nfOLlmm/gy6IRGwG0jGcPnPA+Ej19cvcMlUtjVS4+VBNMxWW9AesKtxtvZvXc8Wt&#10;1/PsQ8e466vPBI4ph4JhUbAkBUtStKwSGlJ6fLGQ79vH2GPfoOH694V3zQvG7vsMxz54BQCpnovJ&#10;nXjW6xy6KCfWVEPXpg1c9Se/w41//xcsu+kaLEvSuq6X5TddQ6ScFYGCSDJC2lqp9JEE44+PMPHo&#10;GNFoFE3Ydbhaf7p5ytKiSERFehNKQsPUIz4jEdo26LbVY5gyG6SCtg0Wl3zgmCdIbn3fAYzxp3ny&#10;U5+zBTNNm9WkkjeQskws08Iy7d84VCe2hGHYooBlogM6tnW4Wz6qDfJFoYAoFEAZ9AmhMXnmTEm1&#10;OBu4kaY1p2NgWxc5A0JNw4zEMCOxylZVDqZzOYblac6aRxjkOCbVRVzLsRB0Bw1ueZ+pPVXrEc2x&#10;XteE8Nv78AkOwu11tfv4fYfg1dTzgv0Sn5FojEg0VnF8UOna5eDWneo5szqvwrHFYs5jPjftMZcZ&#10;J5cZJ5vNehwb7vc4MZXzmMmZaGY9NbqzlvICFrCABVTA3kP72Xt4P9/60XcYyUzS1b2YLVdeQ1uZ&#10;ADW/6BC6jqypZayhiVOJNENNrZjdS4i3BZf8eb7IWJJnRkZ59Mw5IrXBCfaXClOTk0xNTtC8dHN4&#10;1/NCZrx/zkLkAmaHZF0r3RtuonnJRh586mEefPLhmcXIWWJLTzevvHgtEQ0e2r2f/af8OA7zjZb6&#10;Wq7asBppFnjwqUcWoma/CJjdKHQBAbiDXUthNahWH2Gq1iH255iZ6oBrJqoqZD5reFQtQcPD3LC4&#10;ZiGRI3nnt3+OO/noisHoPisJTTiDbO+cBVyQqC+zBuSFgOaOdu74pbdSzEe466vPcPZk6Vqd8wER&#10;0z1qLWmHNUTScRKxJPHWpcRblxJr6vRoZScDVGdoXYw++nWS3etILNvqbVNnkc1EKkArqTCeDFAt&#10;25EsTH/rk2S+/Nc03Phr1L/ifTTc/OtkTz7n3QdAaj6rQUZ0iMaQuo7UdcxEsizDlm9S6Aqh69LL&#10;6HvySc59q59z3+qn/1v9jD86Rc9trwBdLxEWJQKpR0vWvHyx0bbB8iwkJ/v6OPrT7eFDLiiIYgV3&#10;weeJUXGGs+YRzhQPMVI7yEjtIGeKhxjPTJArFErErVFxhqO9X+HUhq9wbtM3OLH665xqeIiiVt1y&#10;9+UCo9si15wnU5OhiFlR6HyhoPYX7D7D84dezHtUITVRkQBiMEfmK8+QfcIPNBiGMTVFcWyC4thE&#10;0HLAsRARuuZPPrgidGjysKIFoqPsWobhs1D0qFr1BCc5FGFWhiYtQ/cOWNuVU5PVydBKE6MvBkL1&#10;sMdyz1xBiL8goaRp+HnDzxzeV47ljl1AZQTSqUz5UBG2TnW558Bemwf3MpKZYsWatbR1LaKtywk8&#10;oeTXwLnqZKklS5eRUSyMPcsdzXFdrmDpO2uELYLmYBVUDpFEEi0eJ9bU7DFaV+8xUlNDJJ0mkk4j&#10;IhG0RJIxTee7z+3i3+5/kH998CE++MMf89V9B8nXN6DFYuipVMBi3CoWPQpdR0+l0eIJz8Vai8f8&#10;ScV8Hiufp5jPMzI5zdD4BJZhhCxAy9UbjiXm80yPcnCtOwf6z5Kq7/AD0pwn3OsBDJ/cSTKq09PR&#10;NK/l/kWvRyq0Uy8Y5liWmhdvYtVV72TaivDgUw+z70j5dTVnBeXeHY113L5tLa+8eC3jk5Ps2L2f&#10;wQpWkQEr7PPEVRtW05yO8/D2ey5IIdJ/x7lNSleEK+a8BHhR7hp2z56Nq7ZrXedb2SkdqyoocZ9W&#10;oEmrLMPCoJ/5TSxNC9CcQXD8uURTHEbP37R+ATBu+FHgzweRVBqhR31quk23DCmCVADhAZbS4dNi&#10;ms9okJPWFCIWRcTiRGtrPWqJRIDRhkaP1SCEsMcSgJZMeRTJFKK2FlFbi1arRIKjzABPweW33kBd&#10;Yxc/+urTPLPjWMXjtKaUwzRaUxp9RavPnuYAvWObg+uAnC/S9QmaOuuoa04TT8UQQpA9vZfGy98a&#10;PnRWSKU0amo0Ght1EgmB+fhn0Y//jOjerzL58eupa21g2adO0OBExHaFzrH7Pxu60uzQuNSPTne+&#10;iDUm2fr+97DutW/zeOVf/q637uLLARveMT9iz8sJRcPgiPYkR5Z9mzObvsm5jf9D8W3PUnzbs5zd&#10;+HUOrft/HGj/KufEHrJGFiltCTljTGJ0nuDp507znc+doW+yj/70ToyQCGm7ZNtr61lC2GvzOfWS&#10;FYvZjNtUIQcGfCrifZgiNHVXCQH3uCqinmEU6G/+v0T/vEj9+0aoefNZ5PXnyEULM3VJzg/Cp96c&#10;9nhBYTBPfFGCmmurWMaG0ybs7hyg7+o0H5CFvM/AdzaRhYLNfCE4aDHNIGeL8HkV6N03xPBxFeHP&#10;/FYdNIh4wmESEU9CVHUPV9J8tvc9T6hpPlsEhN95hvqtpbSCLsnVjlPTTEFANPPS3GZAAFZcs8Mi&#10;XeB6iZTHagjeNx5kMu0zvE9hJYH6vBGL+gT2HtrDN3/4TfYe3s9wdpJN2y6lrbOLVI1vcTcfrrsX&#10;PmxDDtvF3feIwDR8hiZQEIKCaZE3ily0bAm/dPll3L5hPacmp/jBsVPI7qWMNzRDzwpynV0kFnVj&#10;NDUz3tqO1b0EOrsYrW9A6+wk2t5Bob2T6c5FpFetxmprZ2rJMuSy5Xa/3XkeWbTdmL3xQSIW4GwR&#10;dM32hdGZ0H/2DM899QTxpp7gWpDPE9mxAYZP7OSiFc+/P+ui3HqQLwgqjGvCYyMRj3ksKddKX4KY&#10;BlHd5jzDMgseuzfcxOINN3F8eNy2ihwdnZ2Yb1o+VTh5sqOhltsuWkt3cx079rywVpGrl3SxvLuL&#10;B7bfw8CJo/a6j+oEXxW4Y1pRW1umn6NQvZ7DwZEhvvPTHwS47+ihsukXdoMO7Kvimh0WL73JX1V0&#10;noOIq7ZbIpEqXZO6CmbIEXNDeKZKdU2KRuMeVTdoXdc8etdRvkmxYHi0pGnTMgPnRaMRj5qmKbSt&#10;7ZLJqMd0Ou5RfY5UKkoqFXXcrDWi0eA11BmPSrMfatmfmaXXqsQXA+F6S4VstBugmcpfYL9C1c5J&#10;o/psjmoNobpgBwXp0DXcy8gylbPuMyxsB6w9Tcu/XkSzibPQdRUErE4VZMfyAQrNSeSIRqy+zmPJ&#10;GiBKIkZSaY+zgXdqMPkDUNujCwFVZ3HK5Q/l2JWb17Nq83qefegYzz10rOQbqPC+s+WzEjSEx4gQ&#10;RDSb5foC5RBNRDmZOcFnf/hvfPSzf8G/fuPvODt1FHP0kD3RIS3G7/+sx4FPvdNj/yffTP8n38z4&#10;XR+n/5Nv5uRvLeHcn61n7P+9im9/8DI++v5e/urXV/LV/30RU9ECn//m/yE38Dgn11/LidZO8vnp&#10;wLM0OoIkTv0c5vnCLaOzSdPGFctoXLGMpuVLaeldRk1TI7qwg4ppllFCYRY9VkM0P12e09Olbtdl&#10;3K8BhDQq0sXGtxftoCzT07aQUGLR7lt/hlHO4lsd3AqgaWUPQmiBusgX0OwgZ+GJNfv8YLkRRQNR&#10;LKLlcpjxhGKlr5b6mTOwlBbZfJ7h7ofZf+ood37hDN/4v2f43pfH+f5Xx/n+l8/w8GNHOZN8lr41&#10;3+ZE431MWxNIKZnQz0G0yImd8MR3YaIfCmQoGMXyZdypsgW+5YJqwXA+8OoUwLRMzJAFXbAD5n8L&#10;qwxdTEcOIFb+hP6Yxb0/KLL7uTz6mknM1imk7h+nR6IeXZFgNpb/4TZ/tu1+pXbbbQeC2/z3dpet&#10;sSyLYjHv0d2mQi3f0YjmMRkRJHVBIjav3cgFLGABL2Ps3bebb/7wm5w8e5r2Rd1s2nYp7Z3zJwD9&#10;IiEeibK4sYF1dTVc1drMtt4V7Dxzhsf7zvLXP/gR//LAdnb0nWXXVIaP3r+dT9z3IP/y4EM81j/I&#10;wydPcef+g5yLxvnOwcOcKxrsmpzm7x97in957Ck+/cxO9ikBXF9K9J/t49yZPpqXbqZlnt2wh08+&#10;x9ru9pL1HBfwwiJZ3073hpuwaruev1VkCFuWd/PKi3yryBcKqxd3srq7i+1PP8a+Y4fCu19Q9G6o&#10;pXdDLYuWpzhx7jAPPbmDoRE/qPPPC37he4+lA0qBpUcdllo9qoKa2qmfC873vJca4uhkQC8LC34L&#10;WMCLjZWb19Pc0cYzDxxmxw+PetvdIDNVEYsEGdFtRrUARWPKo56I2lFmowmbCiK1zWAUmcyN8tCu&#10;B9m4dhNvedU7efMdb6N7yTpq29rpXreO3O4fEc+fpSE5TdOSLjquv4POV7yKlitupnnztTRtvIaI&#10;ZZBevo3293+JZX/wBR6oWUpu2RZue9vv86q3/yGxi24ntfE6Xv+Bf2LR2/+BqcYuRkfPUFNj0Z7Q&#10;qbUEsSw0WpLayBjxpIDQxJslQtQVao5V+AzClYwnsBJJn/GEx58nXPlHz8816OUGKSVWaoL+YyZP&#10;fh8e/YbNR/4HHvwi/Oif4Qt/muepx88x2vMQx2u2UxAZDC2HFBaFLGQmwNWRVUHv5QhDTKKnpxg8&#10;CU/eCYcfB0u3EAknOMiLhZCLoGaZHl9MZBs7yLYtgq3LKaYqL91hZjIYk5M2p6Y9WvmCR68/VGFy&#10;RJ2YtHJ5j8XxcYrj4xSGRjwak1MeK86aVpkErYayFgfqtc7zui8alL6al+blAlFgq9ieFeB8INxX&#10;rNJfLOeqP1tR/oVCeIJgdgxaPPoMH6dwlhMw6jkvOrzJfz+f7923m717d/Ktb3+Fkckx2jq76Fm9&#10;lrbO0HqxapksVzYrQOgamu5M9rv5R0ibquWOYdnm9VKUWA1VRK4YZAh+WocmfdTAIIHjQ8dJSSQW&#10;R4tGA1SthK1CwXORRkrbKtGxHpamhTE5SUxatNfXg4RzY6MgJa+7dBuLGxt55PgJmpqauGz1KtKp&#10;FE8cPcbS1laeOnacLzz6GJFIhHQqzaPHT9LsHFdTW8v9x0+gxWJo0RiRmlqkYfr0HAL9JS0Q9mRo&#10;tXpBra/V+iVMnLQdONvHVBY2XvlmWpZeFFiOI1AXVKCb0LaHWCQQQTsz1k92cpCLepcE671Z5ruZ&#10;oL6PZRjIXBaZy0JeiVYNiFQqSPUdNDtvlbMek7likAUDWTBK61KFIhaxGdXt8pKIQjIOyTiiJoFI&#10;xxDpmD/eiegsakyGbz1vaF68ybOK/NZPv8/g8GBlS7tAwVG3h5ZFkJL2hlpu37aOaERjx94DGIYJ&#10;UgY9bedQxwSgtOWuELnv6CEO7N8dPnLeUCzk2H/0EMOjI0jl9ZMpnUUrUpjRKbY/saPqM8ypzQ6n&#10;6UuEl/buMCvX7LnAFxPDe8oLjguYHeSKGjg0QX20ETFS8OhC3VbC0aLHBcyASpUwoCcSJYyUccnS&#10;o5pHTRdBllk3VBOiqrGUagmjR6MBqlBds6MNjWiJuEc3AqlW5nmrosrA7tBze9j12BMMnxtg4xWb&#10;GRmY5LMfvYczB/rDh76oEDHB0PgQrc1trFm2nkV1PURlDUeOPMLuulba3v3XLH3/J/meESV2+S3s&#10;jiX4ydA5Prf/aT5z4ClG1mwhffP7qbvt90j0XsZ4MsWZ8RFecet72HLFu9mw7Z288tb30dzSyQMP&#10;fI+Tpw6xY8ddfPNbn+Zv/vbtfPrTv82ZM0+i60Xksl7ufvxnmPkh9FkMbhZQHkuvO44WKZ2UurAg&#10;bUqJZhol1pMeVLdXxbVT6hGfToe4mIfsBGy8CX7pE/C+f4c3fxjWXA1nD8IPPwGnTk0yvORhxq2R&#10;Eis6F5lcnnPFE2SKGW8AoFnSZpn1LLP5HIVikVFOMpWfoFCsbEnpwjBNsvk8k/F+RlJ9ZKOSgmUh&#10;tdL1RbP5acbYzaj2DNP5YTLZScbYzVhsNwVRgEg8cHw0twwzH2PpZrj5N2DL7RB3DNQtU5JP5ZhO&#10;TTOZnCJrGoF+b75oUajJk63Nkq3LIrXyafRygxgMDrTKQtMC7kclgkzUj+yrKSxxW/I6zELJu85s&#10;aAU3btXKtRoD7siyTGTqcnD3qwLIXKlGrK4G1f1a7R8IAdFYWXoCh7MmsZrmAYSf6QV0zZ4tAt9m&#10;HhC4nup+HXLBrphGhJYRmCVELOZTdYMOH6fcV5qGTcuARDxIBeE8HHjHsMu+W7+Hjgs8XzJZkYFn&#10;CLtc79vNt7/7NfYf2M3I1ASbrria9sVLaF/UrTyrYrAREqZUqK7ZP9/u2XOD0DT0dBorlWZoYpKi&#10;adCQTtNWX8empUupicU42HeGo+f6eebYMY4PDCIsi6X1dbTW1XHgzFk2L1mMEIKDZ89xdGCQZ0+c&#10;4MTQEMU5lvPW+rrwpueF6ckJ+vv6aO7ZSiESWo5pHpAZP0dnQx2J2IXed3t5oFiYRZtfBq5VZPOS&#10;jTz49KM8+NSjJYFrzo6VX+NxJtx20Rq6m+q46/FnGBqfCu+2EZ74CLMSnHZ29ZIurly/mt37drH3&#10;uSeRE+OBScnwci/quFWNmE48HqBWW+/xqX17GBzuZ6owRFt3Aj2ledTigpYlcRavreHkmX3c+Z2v&#10;zmmtyll7wIUmuc8HUlrV0zQEIWfq2c8SN9xwAyeO7+JX3nOZt62mpsH7rSkqv2H4Dcz4uB9YYnzS&#10;dpdT3frqam2LGoHiziTsGY1yGB7NAFAo+JVrrXMNKSCV8te2iESqdyhUHajc7aSi1sxlRlJ9dt20&#10;o3fPBfnH94Y3lbhezYRocvaVsqbbIqN8uL/sQNy9t5oC6vMIINkRIyYbGa3LIJcp7sVaUH4OvEcZ&#10;4aksnhyhsStGwwb7uqKSC7UiwmiEHphggB4NOPbFs8jLW5BNfp4JP5GR8/OZDM2IqsdGpgzSp2Ms&#10;vfU2ZasNaTizjDOgXD458bOfMJWeRi5V0lTNt+E0LL0EOO7KKKdqO8dYtuUaUq1toNw77FIoIqUD&#10;fPdaZjajlCFB//59WKODXH7rDerhc4IQgkPP7mZ0bJCBEwNsvGwDmy/b5O1/7rGdPPPoLi6+dAkX&#10;XboEjGAnSzSkvHewlEFrRBNIp+6Iu674QLZooi2y3TgimsazPz3A/n0Rul73586J/vublokxeo5U&#10;S4pHjjzGqeFzZLJZlrQv48br3sy+x/6HQ8f38qo3f5jOntX80QffzJ/+/se478E76R/o4+ItV3P8&#10;zHHy+Sw3XvubJOPNRCKCwyfu4+HHfsjb3/THRPV2TMNeiz1WZ/I3f/sufvu3PspdP/oSpmlw0UXX&#10;ce7cSSYnR3nVHb/Gww/fydDO73PD+z+D1Ourjy2VNmfsvs/RLPex4trLIVy2q1WMyj6hDDKi0WC9&#10;oeWmufv3PoS8oQPZNr9Wk9rXj/P275e6XoPtfo2jIbiopItLEXzmr746ySv+6UOBbeAskF8Rdnpo&#10;wllrGKeRdnDvH3+EGz9W5pqzgChZZ8n+FsfuuoeRM/1c9P5fto8rsZJTvlmF+mBiapr9F/0T932/&#10;n7s/Ddf9Etz4axAZT2HWFshMGfzwk/D0D+AVvwpXvAV6+l/JxFQWcfljfOMfMjz8NXjvP8Pay+Po&#10;o21oEYvIcBfRkS4ajcW0iBXoRHn23z6L1rGE5uuuJ5vPMVa/C2PFs2iJPMSzWPkYjLSR6NtEzak6&#10;4iKOECLQmZpoP8R00wmstkFkMoces5g+OkSs9rWk+m+nJr8NTSYwjAIT6R9T7LkLre4cCBMrm0JK&#10;HT2ZQegS8+xaYqduJp29mKiWRgjBVGac7OV/huh+CEsDLWJbeQ5/qgstrZG6YpRovYmm65gZHXGo&#10;jfiRZgrRPIWLjhJrLyA1exA+/kgt0QP1aIXq/Q8XepP9DOWgCf8DWiFLCu3Lx5E3dSDbS8uXejk1&#10;II1XnJ8dhY4Esj2JeG4UAHEua+fjc1myS5ZgSUnXa9s4msnwf/7tKT70oQ/x4Q9/GID777+fG264&#10;gf+45dVc3OFbQ7kCj+ZOYEV0hPM7UMco63OKaNTrC+iJuNeOu22bmbHrbQCpCNqiQv8uLH4EKkXp&#10;BGRwEBCklLbPW+MwXP/NBVUrYwVqBRXOB2Xa3wCcZ1bfQ61/KITEHsXSBKevV06UC1xjNig3Aab2&#10;TZT9lfI6FZ5lJgTfN1xn+lAFQluo85+v0jOdz/NUg/us5fp6Kio9D4Co0B6F17yd7bOX+9Z79+1m&#10;/wHbIqe9e4kd4Vp5ZksR1tX1QMP3FLpWcVAsQg3z9OQE+eHTvObKZYHtFccJrnXYXJGIBgbgfloH&#10;7yOLynMrfcbwp/n+fYdpWbSc3sWd6Am/LjamfMHECpVDLZnkXCTG9w4cojGdZtOiTvb1neXpU6e4&#10;qGcZ3c3N3L9nL3/95jdy7MQJ/mfnbgYmJrikt5eYgEYBiVSa7zy7k+Z0iqiuc8fWLXzniScZmJhg&#10;2/LlxKMRYpEI0/k82UyWt69bTeaY700kYs64x82ThSJDY+Nsf24vGy++xDsuDHXM0X+28pp9Qgii&#10;SE6fOUNLz0VePrCk5X17rUIdrsI9TxOad29LWjSmazjdd5ikyJOORehoqguUmzODdrs2W5wds9f1&#10;LxoGUadubGtu9fZLy/KWhFLzriUlemjcrJaJgeFBLClZ1OzrJS7WLO5gWUdLeDMiEaz3nztwgnPD&#10;Y5wbHvfSQ2gahmEQiUS891ZLlJrjDOfZw/WKOqnsGpBIKeldfSlaU6gcKtD0KmuISovTu+8hMzHA&#10;uuWrWLt8JYMjwzz49KO890ZfP0Ltt1aoq1Sr8WeO9nG4f5gbN633D5ht+Q8X2gpt09DYJAdO99HW&#10;0sm6zdu87eE1j8P1nItwXaop7fe9D/6M2rYMydqZ8/zo6SwjfXlaWtpZtXYDLS32ON1F+P7W5Hjg&#10;b1tcLf+MAZSp+8tBS/vr/Epp8avf+DJPnD45YzsGoH/Y7TU+T3z+859nfGyArZv9GbBYzK9w1USx&#10;lMyVV8yW8wW7kVSfOx53OkIoBSScYQBT05FCI5e1i5Zp+hfxrwGxqGZ3doWY0SqrzG1C8A/QnL/m&#10;SjQNKUpnLdE0RIUMEFnUGqDZNxg+ZEbo0ervrkJooO0ao3F1DZ03NdO4qdZjsiNOzfIULVc00LTZ&#10;316/uZYGh01b6qhZkSI3PU2uP4/sVEy/RRUb2Jnzr40zWZK1Ook2u+Kr6M6iDi68//lQbyeAsZ1T&#10;0J2CZOVKwTKUsyp1hgCtYBGb0Gno7Q3vsmdLZs5sZVGcnma6MAoNSqWvXqryIwXgHuaeKvpzNHQs&#10;JZoOrkcpZbADLMq5ELj/GsWACDk9NITMZeju7fEPrgAtnfBcCkQ0gohGOPLsXp780T2M9Q+yfOMq&#10;bnrHHXT0dDuz+VFELEr7skW0pxNsf3A3wrToaE4H3Ga0zjq0uB31WgpnzU9doEU0u46JRYgkoohE&#10;FBGPYER0ezAr7TJ+7ugIE2MJ6re9Dj2eRmgRtEgMLRIDPYKIxhGRFG0t3SxftZneFWvYf3w3mcIU&#10;VmaEiYkRVq2/ntrGFu6+7xtcfcUtHD9xgPbWbjasvI6m1nZ27X2UDWuvIBqtRVqSXGGAvfseZ93G&#10;G9FijZhCR4tG0PUi27d/i2uueRXDI+doamxj1epbWLlyNXfd9XnWrtvKz372DS6WGWprVxNJdmOV&#10;Wbfag/SZO/EsKYZoWmrX54FDS05UoOYNdbIlZKUkjCJHfnw/9NRAuvyg6Xwh9oyxsUIwGeFMNaht&#10;TMXXUdqsgd0ax+6J0HPr9YFDwK7DK8O+uF1mvJLh7T320wdZfkuZa84CosLgbezQMbKT03ResgVC&#10;32G2yBeKDHU+wvGD0xx5ApZtgSUbQdu+lM6J2xFLT5LJ5zj0qG0RuP4VoE02YBY0tO6z7N1R5NRu&#10;2Ho7RFImzzw0wTPbJzl2apjIitMUFx8mkmkkZTYz8PhORE09xS1TjK+5i8KyZzl49DTPPDzMvqcn&#10;OXtujGjnEIlVxykYeSLjLUSk3XkrmiaDTXvJXPQY43Un2LN7mJ2PTnFozzRTuqRhzUnoeA453kW0&#10;2IVpSiY6vky/uZ1Hf3wOKzZKatEAB547x7Pbhzm6bwTRcIqatbvIpw4ih3qIUkuxmKfQ+02GRgZ5&#10;9Ju2hWi6AbIHkqSuHKd2XZYn7jF49sEi0dY86ZXT5PbVYawcIn3ZCM8+UuTZ+03S3Sa1vQUK+9Lo&#10;+UjFvKc3pdGSMbSk06ZVOFDdLMMD/F1jsLwGakrLl3pevqEdI1lrM57CemwaY1BQOzKKeWAScWSK&#10;xpUJEs0RGrbWUbOplo5rojRt0IjHsowMjvPAs2Ncf/31XH+9nZePHz/O5z//eV69ah1d9Q3OoEza&#10;/wph16nCtmq0nyXUBip9n7BblbQcSyrDsF0ZcznFAsGZhXfdib2Zf+UaWsiaEKkUSSeitHtvxd1P&#10;mra71/MSHlXM9jpquoTzQZn2NwCnPrfT0P3beV9JcDbGUt5dCITuD15LUeHZw2nrUJSh3Qkut7+y&#10;y/JsYQ/23Jf0YVvdRsoyCDs/znTfavvOD/bzznRvtxyV5Ad3XzmExhOVrh1MOz/99u7bzeDQANt3&#10;3IueTFBTV8/ydRtI15WutRcYlAfyuX1N995Cc8oloEVjAesiLRq186AT/bpoGBiZMVb3NtuiX8xZ&#10;Oiem+zSViPCUKS8uEtGAOyoR3e5HRiMIoaHF4t69RcR+DtvtWti0LHu9epx0VQNqSKdPj/26B0+N&#10;E0+kaaqrwcrlPLdrY2LC+y2LBWShaLthC9slPx+LcXhkjJ0nT3F8eARDSi5btoQrF3WRM4pMZLJc&#10;1NFGZHqalvZ2xnN5Tg8NkykUiEeiDGcyrOvq5KKuDgamM8SiUTYtWczYdIa+0TGy+QJttTUkEwli&#10;ukZvfR2FkSGljnPe003KaIRc0eD02X7aFnX7+TNUj6l59/CBfdRGBMIoeHTX/V5UnyQd0+hoquPo&#10;0QMkGzv9eA66Rm58gOL0JIXMJMVqzE5RzE5RyE5SzE1RzE1h5jJMT48RN6epTcXobG0gVywSjUbs&#10;SSgpqU0lqK9PU1eTrMhVSzvpamukq62RVUs6WNzeysmzg9xw2bX0LFpKW1OLRwQkE0lSyRSpZJp0&#10;Kk0qmeLY6ROk2lYiozU+43UeUw0dpBs7seKNxNvWodUvRqtfzEguwkD/CdZ2t/rfxKEITer/eMez&#10;9C5uZ8uqpfR2d9C72Oal61fS3dZI75JOehd3sGJpJyuWdLBiSQcr25vp7WxlZVcrK9saWdXVysqO&#10;liDbm73fl/YuY+OSTk4PT5Cqa0MkS0VTabltqYWUpke7vDtlX49S39FLuqGDM2eOc/bcKYQQDI4O&#10;s7VHWTvWLcehMmy7r5fWjZ2NdRSKBntOnWFJe4tznk+1XVHbKaFpwXZQvW/oHqlEnFgkSt/QCEvb&#10;OqFYhGLRtnLXNI92n0OtQ916z87f9rM4dbiDXc88Rm1LjGi8Qv2tIFkXpak7wejgJMcOH0UIjZbW&#10;dq++DqeNFzAtkUTEE8hCPvhs0uk3lQiTftkWuu6/o/pb0wLGSCIa4c49OzkzPuZNSldD+I4XLAIh&#10;RUJuBeZMHbEFPC+Iw1Mko9C4sdRcPtEWI95eZdbj5wxG3gxQbRj0uB5kzKdaqUlTBmhvd+pKd/ZW&#10;E4iIFqAsFjya2axNwxFb1PpWQTjYQyAYD7b1p4Vt4ahSCGebrgWeadYzSziVufNQkWSKaCRCRNfQ&#10;0okZqeLwEzv58X98kcNPPceGq7fy1j/7FTZcfVHgGBXtHc3ceuuV9J3OctfdBzh79vzM/M8XRtGk&#10;Ll3P8iWrWbViPUJoTE6PEW/oYHj4HKYscPrsQYpFfwImlaoBK0IiUWN3MjQ75SwLepatYzozyRNP&#10;fh/TGiSeGOfJp77G6NhJb2ZN13SmpsaJRkyamttYtmwt37vzs9TXN6EPDwcmFRfwEqBCkB3XqlTL&#10;Z8tSFIsBBs6NRgMM7FM6IVLTg9SjHks6XBU6X2D3U4zhGAXLDmBSzNpVXyRu91USuRY0Gewc7/wp&#10;fOVP4Cf/Bju+Cvd9Kc9XPzpO3+hZzor9FHHKwLoaJpffx1h6H9/992Hu/EeTJ++E/Q/B9i/B1z6c&#10;55F7BsiseZqxpc9iRvMITWOi/RDmFY9z4Hg///N3Oe7+D8m+7bDrZ3D3v8PXPpRhcPwI02s/wTTH&#10;7Jn96BQjZ0ye/gE89i346v+23cof+hI8+AX41kcz7Nt5jFz7PRTr9yKFPbEpI1lGzsCT34Pjz9jv&#10;HElK8qfjCCloaIfd98KP/wWyVh65rY/4liFOH7R48HNwajfUNICwNKJuAb9AIPaOo93fj/ZAPwzk&#10;6HpdG3VXNRJPWNRdU0fdVY3UXdVIYkmcxJJSl9JqcDvcQmilA//yzRZaPOFRJBKea6iWSAb22Ux6&#10;DNyrGhR3qYBb9XxAdWkODR7PC4FyWdldSn33MCsd50XMjkTtCNrn4Xa8gJ9v7N2327N8HJ2eYPn6&#10;jbR1L7atHxcwKzQ3+JZCs4E0TRqRvGrFMn79kot467rVvK5nCduiOrVT4/RENF7Zs4TC8DBaZpql&#10;RoE7ujt5/YplvHL5MrbW13BlRxvb6mvomprk5tYmVifiLJMmt9XX8vpli7ltcSfrsNiUiHFJUyPG&#10;eMhaap5wce9iXnXJeo93ONzau4StvUu4aOVSOpsbSDd20bxsK83LttK0dCvdW25n8dbbWbz5lrlz&#10;6+10b7md1p6tnBseZ8uqZVyxcRVbVi1ja+9ij1tWLavKjuaGAHu6mhFC0NLcUsJ1K9eybsVqn71r&#10;WNe7Bl3TaFq6ZVZMNrR7bGnvZGx6mof3H+eZo30BPnfgRIBSSv85m+ptNteTiOl0NNfT3uSwucFn&#10;Ux0djTY7G2pnZCKqOdQZzQQDYJ4PbBftG7FqOtl75EDFpXzmgq3LFxHVBAdOnQ3vmjdEQgYVLyU6&#10;V6foXJPm5Jl9PPzQvXNy0b5Q8IKmZjY7pXDS4/j4mMex8axHVwCpq014tKNV21T7YqpgYhiWRxfx&#10;eKQsIxHdY3jMFebPBVQhXkExawRYCQ2ReuThSerW15SKZyGoolYAoQ64e4y9hGzwESsNSsJCWPga&#10;KsLinceowpiGHvP/tkxpz6I6tEw7uqo0JUbB8hi4T5nZGBXB/CQca9nKx5eDup6OCm+20U2vuV22&#10;ItRvYVW491ygXmuuOPzEc574uP6qLbz1T97Luqu2lLqYl0F7RzO33HYlra2d3PnjfQEh0h17htfF&#10;dLNX0bQ8Wm4E6ArPb1qGRzetxo0hvnT3f/LhT/wWH/nEHzI5Nc62zVex5dJbKJomn/7sX/KzB75N&#10;JjtdmtMLGQjlq6hex5te/5uc7jvApz7923z8E7/Ovv0PI4RvUbBq1RZ27X6Uj3/81zh16iBXXX0H&#10;e/c+wcZN1xGrX4Zp2FFvI5MW8YzmMQBNYQhqvqg2qI7qusdILOrRFcUM08QwTQrRBPn2dvINpa4m&#10;1aCuW2hFYx7NaNyn4vKkwrLAlOX8iKAAAP/0SURBVBFM6Vg46JGAEaMUkQBVSMfAoWx5NI0qLJYI&#10;kKoIYF/Tqpi/5go3Lwt1vVcFUl07bI7QYxC9/QSTG+9hMj/Nrp9BdhJ6ttoxmpJaDRpB8WLPfdDY&#10;Ba/5E3j3P8Gaq+DMAXjyuzDc8BxTcgxLSsa79yJb+7j3MybP/ghWXQlv+St4+/+BN/wFRGJw32fg&#10;6OFpMuueYlofZTqXI7vhGc5lhrj3sxYT/XDL++EtH4F3/ANc/Q44vRce+DwUk8eYbPoBpj6BdDTh&#10;7ATsfcD2+nnFr8J7PgHXvhvGB+D+z4NJhmzNM1ia6+4r7fMmoZizi64A2NlEfjDCikth1RVw9hA8&#10;9m2IrBpHqyty32dhuA+ueBskZITpnzRiTmhQLi8p8Or40Dc83z5KWA8LFOM9Y3ReVU/XVfV0vb6d&#10;5KIEqaUJOt++iNZrW/2o2LGET2db2Mp5AQtYwMsf6nqPo9MTbLz8Ktq6F5Ound91AX+ecWZomjND&#10;cxdsLMOAyQlaMhmWC1gmLdqNAvFiATOTITY1SVMuizk1hTRNtGyWVmnRE4uwGIumfI6GqUmiY2OI&#10;6SkaMtOkxkaQg4O0CsmyiMZiJA3SIjU1SXpyAmPqxZ2sfzGgNa8E4Nywv+zbywXJhnbii2/m5CQc&#10;GC4GOejzXDaOJSUNNXMTui8UNC/eSPOSjQD8+Ol99J/n2pAutvQs4sDpMy+oEHkhIVmr07k6hRUf&#10;4+Ht9/Dw9nsZGnpp4yLMBRdc7/F8gtSoEavdxfgruTLPJ9T7vhAIBAqowhcSY/tPkmyLknRcnRew&#10;gNlCTyQ9VoM1lfGIKz7++xc4/ORzrL96K2/90/ex4ZqLK1qAAMjpjMMsMl/0uGltD1s29HLnj/fx&#10;1LN9yNGMx7CVaCVrTzlVsDldwCiYZAs5CkMnKAydCBwHoMfTtLUt4ZZrXsvbXv8+3v769/GGW95L&#10;U7wLPZ/k9de8gbdceQM3Xfsm/vT3P0FjfQc3X/8GLtp4DboWp6tjGW9/zXtJmRJz5AxWLM5EPsbi&#10;nmt47Ws+wLve+Ye8651/yKtf9QFaW3p4//v/lnS6g85FG3nnu/43737PH9FQ3wEIli5ZTVfXGoTh&#10;KGgXIGTL3KyqFvDS4PReeOr78PjD0/zkq8N86U9NDj8Byy+G1VdBdLqZmtyiEkvIK98Kt34ANt0M&#10;G14Bt/x/thvzkSehGJtgqPY5srEi1uKjnD6cZ992WLwern4nLNsKXR3NbLhO55b32y7QT34P8pEp&#10;phcdYKruNLFFozz5A5Ozh+AVvwYXvcp+phXb7Gss2QR774fpEcjXPYXFBEL4QunqK+GVvwcXv8r+&#10;fd0vQ/c66Ntni416x34MbbKiUCilJG0kKO5qgLzO9e+Fth54/NvQd8jkoa9KDj0Kl70BVl4Kmadr&#10;0PpSCLO0DpsNAn2dUKFWI2WHo2XnG9o9FmqbKNQ2e3SR6IoTX1JLfEktMhKj0Pj8LZ1ELIoWj9nU&#10;Ix5VV54ZoVgtWobh0XO1rlBvq+dJw/AYtIJ0VFhF2a1kQaiiZL9q/ajCCgW6UY8LB9+pRAWBYCKx&#10;WHBCo5CbMwPX1nSfoeuFEUijSuk/AyqJ7OcDdXJFSivwfLP5nnPBbK8n8/mKnAsCbm/lykxwthtp&#10;mTbdIDcOZ4PBwX5PfDx99iTt3Us88XFGqGVIeVYtEimhFxk4EkWLxdFi8TLvoSynIG2LZfu3Q7UM&#10;u0hGIBWzGc6PiajPcghbGTv00jOf82n4QSjCecwLVmFJntrXT0t9LQ2JuO16rdRfWjzqMdrYiJ5O&#10;o6fTROvqiNbWEUmmAAmmgZWZxsrlwDSRhSJWJos5PY2ZzdjXzeUwxscxxsYojo5iTE5QnBijODVh&#10;ewsWC1i5LFYxD5rAzOcx8nks08TIZihmpjDyueDyBKHvUQnhvBn49mAvVxOJ+HSXHKsALZ5Gd6g5&#10;Sx6Fo17PBPUaycaugAgp4jGP5RCoS9xvr2zTdd0PNlKlDvOiZod3VIF3P4dLl7bTvfFmujfezOLN&#10;t9G98Va6N95K57obPaaWXEYkEmFseipYF5cbL6nLBuAb94hotGw9Xq7O6Wws9Yh04Y6lND0WoF7T&#10;5FFL1noUehShR0k3LqK7uYGOxlruenofzx47Hbqu+hyiKjsa69jsCJGBXcr76cmkRy2RCCwDMWtU&#10;avMpbSP8PBL05FVhSIlVtLDyEisX5GzQ0BWna10tGWOUhx+6l337dpa0AdIoIo0iWk1dICiOVtdg&#10;s6Y2wEC6qPV7PBlgpXeaDSrXBOcBgSAWS3iMRuMe1Y+i6z5Vq8dlS5awdMliVq+9yOOi7l6P9fVN&#10;HtVrxGK6x4b6JA31SRobUjQ22qxkCanrPtXKpDxnrIvnhLIWNRcghKaRaHt+QoFntRh6Vdu5PrxN&#10;sbiqALtOsf8rd42ZoDuRos2ixDRsWnkLIxdkUUqKxWCkq6A1qBX4fmoUacv0r23TwrQsLMMMCl9C&#10;IHThdcpwIwhadt4I5EF3XYd4AqlrSMdV2rQkZtHCMmwaBYtiwaRYMO3tClXLPy96rrSfV6W9WWKF&#10;F/FXvqchJWax4LGaxeBscOi5PaXiYxW369liy8aV3HbjZZzuy3LX15/1tquu6YblU/2O5wOZ12mK&#10;LaKjZhXtqZXUxzvJT5pMjeWoab8C6ydfIx1bTHPtGiZGJBSbMHO1GEWYHhMkZDvFrJ2fAExDYhRj&#10;1NaupKP9UjraL6OxYTVTUzFqa9YyPRUlm43T3LyR9o7LiEZreWj7D9m27Qai0WYy+3cA9sLSWpko&#10;meU4E7w8aslAParCNK0ADdMMnOfXgYHTXjAoy+3OCqp24KJap9PFrOr2wGBNL7FYdFHN5To8SJDR&#10;GGYkipFIBO6tflchnLVPsddyksJek9ijOsGl3OrQo3D3p2xX4/s/Byd3wpbb4HV/CrUtUHt2KzWi&#10;E00PPuPiDdDW2EzjM69DP72cjuUR4mnb2lDTYVobJt8+TaylwPHnJNOjsPIKqG8F/YmLiP/kFZgj&#10;Nay+2r7P0Sdsy8V8fJyJJbsoajkOPwbxJCRrYegk9O2F03tg9AzUNEJ+Gkb6QEQzmFYu0GK0rYCO&#10;XtDObiP30DtIaA00dtr3mB4Fq/EwBTlesUxICcV8DvPJNGMP1NDSoXHjr9tj5B9+Au77b+hcBZe9&#10;CYxjSfJ70phZQVFdS7gCQp/3efc//GsEL+JuE8Jeu1XXtWA/KZrwqEXiHr2yELhaKQIRgpUxgcAJ&#10;6uRREd7UDr5l+CyxNA5RdfdWoZp9WtIXMip81wUs4BcJ+/btYvv2n/HQQ/cwOj1Be/cSetbZbtcL&#10;OD+cHZqib3CK1T1LwrteFAhdJ9bSSt2GTaSWVg4i8vOOZGMX2fxCtPWXA7b0dPPKi9ZybmzseVlF&#10;bu1ZREdDLQdOngnv+rmGaxXZuSbNybMH2PHIAwwNzz1myIuJWQ7HXnzM3LX9xYYwDY/BXn0QmiO4&#10;aeGI0araFxoPabpC4QhmeilLRhTKTEOpiOu4uyoug2UH3k6gEHRlVkYTQZFshnGDNCyPuuN2rcc0&#10;dF2gh9Ph5wD1kZe3e8yh5/bwwy98g4PP7Z1X8VFFR1sTt914GdKMcdfXn+XsyRfOPcMomhRyRXLT&#10;RbLTRYp5E9O0sExJJNVEbPWtDPzgU+QyJvmc6f0rJeRzJnkzjhVJIhJpxPgAYnwAOTpAoSDJ5mwW&#10;ipK8IckWJAVTYhQkhZwkl7HLx803v4UtW24loqcqRp8EiGV8BuoDXbPFAE+5KDOrOhPC6onQkJqw&#10;qWvIeBwZiZGrbyVX31aWYatvqWkeo5kJj2FreLQanxcoRo8cD28qgZYvH+W7GmoXKYt7zxOWboGr&#10;3gE3/YbtHv2+f4dX/SG090Ld4CYW5y4jLtIlTZCmgzUdJznWgzVWiyYE0bjtDi2ELZBaCRMRkYz3&#10;2zpSY6ct/MaPryQ5tBixr5d4JEa6AaZGwCiC1AyM2nGmJ02y4zA5DHf+A3zxD+ELf+Bzz/1QyNqu&#10;16Kpj6KcCgi0mm63XfLcBiLHb6I4WUM0aW83CmDpWaQTUb0axHQE66l6CiMR1l0Hm2+F/iOQGYXr&#10;3ws1kQj5RxrQxmMvbt9mIIfozyGGCz4HcyWUlkXuTJ7c2RBP5smfynmceGTM4/hDY+RO5ikMlF/v&#10;dAELWMCFi337drFv3y6+852vcPLMSbRkgg1XXL2w3uM84akDg6xetoTmhtLAPeUgdJ1YczM1q1aT&#10;WracSG0dejJJqmc56d6VROuDgUDs41uoXbue9Ire0v2RKJlojIf6zvLAqT40Z5kaPZkkvbzXuebs&#10;nu3lCnNgP8bEJAk30vcCLni0N9Ry29YNdDSmy1pFzhbtjXW2NeQLgPx5Gqi8WEjW6nStTGHFxtnx&#10;8P3sP7g3fMgFAyGrmmvMHjfccAMnj+/mN371Wm+bpgSMUSNi53L+wKpY9Le3trYD0NRiD6IkknzO&#10;X09jYnzI+z015YsI6hjbcK6nKSbF7ppFUrNn+CG4cD8w46KoQcuSwK6ymGmg8XyTXSjuFfkn9vo6&#10;YlhQVNIhYNkVOi6a8k3d1Tg/4vAUjanyQWncV/RSTjXj9n75GH9ukrHTeYyLfRewkgNVkVBZd9JS&#10;fquWHBKJ9uQI9YsiNK2318QQyjUiynupEALMvG8qb00bAa8OgGPf6kdubUQ0+ZagahqWaKjK+xNa&#10;Mk+MFqjpi7L05ttsC0j3MCcglftOtnWlc44etLhS08B0osoX+89R6D/L8bYR/zjLThccwVd9zOC9&#10;7WOk9z8f2q4xFq+7jHRLi9d58eBYR1qhk7Sw65hqciY0CufOMHpwD5e+9las6RyHntvDwef2gJRs&#10;vGwDmy7dVCZRZ4YQINIpqFCu5LRf34hUnN0PPcOeHc9yy69cSkdPEzjp5K41qQknKipgKN87pms8&#10;+7ODHDwQo+uNHwLAivmu5iX3jvr5Rk2Lse1fZOzBL7Dsz38KgF5v13s4z1EJsqEt8HfA0UP5GY0J&#10;z5jIMCQnfncF7b/1FZKrrvAPcmAplkAFJRD6+ENfoiG3m1U3XulsUfO2FViXM6JE6lOf3wwXKCn9&#10;+wnBTz76r1h3LALTjZ5XiviUn6/BrsNdRDMT3u9iyhbi66LNTH3laW76iP9ewpzyfochlHZJajr9&#10;u/w8rH7O7FAXh350hpV33ORvrADVGthND4EdCdgVHqWmIy2LoQOHaV27ishYZVHcqFcmGdQ0DbuO&#10;OGlbzBSYOHWKljW9ADQs8y0xwslcsr6q0z5O5fOMv/sHPPJQjrs/DVe+Da59D8RTdv2iDacoHI4Q&#10;faKR5EAtkZEEwhQMbjtD46/38+1/MXj4a/Def4ZlLUmKn16GuO0sDXdM8LG3WgydhD/6DmiPNDH9&#10;oyztHzG460tFHvoKvPGDsO56sP6wm8ipOMYvD9Lw1ik++R6LY0/B/74bxNE4mhBEevP8y3slRg4u&#10;fzOkSgM2ArDuBkjUwNS740TfbnA8bvLdf4Ir324Lq0MfiiDv1mn4QoG7vi15/FvwK5+CpZth8h0x&#10;rCOCuv8pcLRf8j8fhEteZ68jmfnbCIn7Img1CaZ7a6j57XHSm6f40p9KnvmhLWS+8x9hzWUaE//V&#10;iRiJe81ELOp/jFhr6XpObtut5vm5wPrsAfRoNFgPA+klFwf+zg2DWSzSVH+WqVOnSKy5JlAedcVt&#10;TXfKeq69jULGrlcPD5/j3x7+MR/60Ie8aIj3338/N9xwA//vtW/m0h47H8qiY62IM8mBbQnp3Suc&#10;OR0E2nspy7o/eVDqM6msES7DkbncIE9OGgeiI4fLhINy1rCeS65pBut/99hwGVUmcYQyMA5EE54D&#10;VJfgcm7TzwciVn5t3TCkKJ9eler0mTCTm/MLhXLftxwCaV7FtVrE5+hBJMSsn6EaqqXf/v27nX93&#10;AdC2eAnp2noSycrfWrzASz7NClIyPTFOduAYr71hhb1Nfc9wOXOhpme5dFHLo5pf1W/s1h1KfSKi&#10;MTCc7Wq5N02IapwZmua79x3kdTdcCY6LdhiaUufoqRRISSFdw+5snsGhIV61zA48cyQS5d69+/j1&#10;zRvJ9/mCjIhEyNTU8my+SCGT4ea2JgqDttWTlJJoXR2TdQ1sP9tPfmKC1y9qx8xk0OvqOZ6sYce+&#10;/bx303qyp0961yzpD6CMGYRgeHSch558jvXbLg0fVhZ7nnyc26/eSntLhYbZwQ8feIro0qtJNnQE&#10;d4T61NKaeUIQQE83kslC3wP/wkUbetm8Zrm/s1JdW+YbueVRKIPiz3/vPl7/mrfa+zPuetGV8c2f&#10;3snqa38pvLksStqpClCfB+DwQ1/ktm3raW+qK+9m7ryHzBX9carq5aaOXQEUXSY8OHzmeB8njEaa&#10;u9cHtleDpit9iHRpXsiOnMY4dj+3XLXVb5OFRv/wGM/tP04mW+CytcvoaHT6wuGxVgXsOnWOrCFZ&#10;3bM0vKsiTPWbhu8jBEPjkzy85wBvuOlV/vZwvR2JevWJSPkDq/CyGGrd+u3vfIVFvSmS6Qha/Pza&#10;ThXuI+WmTEbO5slOGFx15fW0NLfaO2bRPldrSwJQPU8syfu+/gWeOGUHTJoJ8ypCnj65lz/+wzd4&#10;22qU9YYKBcWiQ7llbZ0fmCCRsD9WNmub4EpgdMRXstVrFBwRBsAw/Jl4N1l15eO6CSk1zbuGFCJw&#10;nitCVkqOCpsr4oIXIQkeO1cR0kJJbBezECHHT+cxl9sDLvf26rGykgg57Hf2hPc/5xqHJmjYVFNW&#10;hBQRpRDl/YrCksHgOtIIrt2ha4Kj3x6AhihWj//u1bTq4FgvmAJivACHJ+i59ZUBkaKmw250vU3V&#10;8kWZSiNhFBjc+SyHm3yT60LGb0AStUH3SD3qP6SZt48T6oDX2Wc8M0LPhss9ETLgZu0kgqa8o4X0&#10;REhPeAmJkFP95xjd+Qxtyxax78nnAGzx8RJ7UWL7uNJ3nA1EuvK6k2EREvCEyM03rGDzK1YGREhC&#10;echFRNP48X8+wnihg643lIqQJaggQgIc/9ub6XjXx0gs3UxU6XhVcmfXhPBESG/CRLmks/qOvT/U&#10;IJ78vRUs+eQR729NeRZLWuSPPA5Art5/XnnoJyTNQVpXLUMTGsOn+uzt0hYBVLFR7bx7Yrpl2S6W&#10;DiT2eaMn7eug6fQfPkrTll4m+s6UrS8A4iODMOiX/YAIqURzLCoz+kahQCSVAidyfHjCSc/ZbUf7&#10;BisgQuLWaw6kUxHWLupiuu8M53ZCxyblAAUW0LbRQkaDg7mAqOwEqNGE8/67Nc4+a9H0yt9Dz+a8&#10;NsFM2K6uHtQ8oeajUGXknmI8900SDSbtm7oA0CLl18ASwr+2ewutmMNCMpkrMvD2x9n+swx3fxqu&#10;+yW48dcg+91mooM9RKaT6Nk4+mSKiGnXBAIYWHeAhvcc4dufLHgiZE9HPdYXt2Jef5CGG/v52FtM&#10;X4R8ppv890Zp+KsIj9w9zk/+Da7/Zdvq0rjrIrTH15P4wE8QSwf52Btsd+0/+CawuwdrMk79Tcf4&#10;xLvzTI3Ab34WWpfZwh8W6M4yY9jJzdRTa6l55F3kLvke+/uf5Tv/UPBEyNy3X0fi2OXId3+SO//7&#10;XECErP/h32PlLiJ7269xYM/xgAi55ii07tM4dr/G2W2S+BskO5+2uPMfoWs1HH0KGjrhXX8P0QP1&#10;ZHbUEy1GEALiMf9bxttKRUgX5ytCaj89S+c7v0JilTuRYEOYoCmdS3UZBTe91L5n2LMZoJCEotMF&#10;2bPzfj78pzcsiJBqOV0QIRdEyAtEhKwkPKaVNtMsVHmPBRHS/jFHEfKhZ/q5euv6OYmQ04kkDwwM&#10;cebsOd5/yUUUhod5Kl/kK48+xidf/xqs8XG0eBy9pgYzk6EoNCZTacxshpZiHiEEek0NVqFItL6e&#10;4XyBe/cfwCgWefu2i7CKBSxL8tjAEN97/En+8e1vwZyeRBYNtEQcq2hgTmcwJscpOv2rl6sIOdx3&#10;mtjZ+7j9+kuCOyvVtWW+0XyJkEs23UaywTc2qISSdqoCflFESBfHjp3hgZ0H7PUeVyymY5bR5ned&#10;OsfOA8d51U2+cdxMmEmENAyLux5/+mUjQroYPZtn5EyelpY2Vq9aR0tL0KilHMJtSUUsiJAXvgip&#10;ioZUuY8KNehM+HxT2acpz1d4dKd/UBhVbhmvVToaqqhweHLWImQk6WdEIxusTCNJnfGnJymcyXlC&#10;i2WvNR0Ye1RLFve88PFSWDRsqCXZanf65kuEHN03TW6oEHimCuMTssPF6msbWBZmsUgkHg98BvdJ&#10;K1x2RtQ2NTE+OIjZ5A8YCkrjklDfH9CVxHMt1YSSpu5z5Iey1LS2IoSGruvB53O/A5ButSsyiUQT&#10;GtODA947aQLqWpxZF+eYU888gxaJYOo6Gy/b4OxQrq48n2VZAcGsGvTwenkO2pd0Yub89WB0ZVHy&#10;/hNn2b39aTp6mth64yral9lWkYTykIvB46P8+D8fZdEbP0hykd0AlxMhi1PDAGjKvvCi2me/+WGS&#10;i9fTcPlbSS71RVjLspCGIrhH7DytaRqWE5XSrauE2r9WItRaloVwOsixzCn2f+gmTyAWphkS/ZXG&#10;wxHtALI9PSQWb7TXLAyLAAQ77OpvzbDIHn+a2pYWVlzmB+6xJLabtAMpBM9+A8T6JsxkOqg/NM9u&#10;8JY661gVtsbRlM6p9sWjvPkBtb4KfUupiNIhV1tV11MjZJ/avoxdX43wqv847B+gwDtPBPNDIPtK&#10;R4TUAGGLkD/7yzjLPrYPreh3eM1IUCQKIPDxlN8Kxu/+V2Knv8GNf/NKoLTD6qLcBJWQ9iBlbCLL&#10;o81f5GffHgmKkF9cz5L6txMTKa9sut9VaILjNXeTuOF+vvWxjCdC9i7vJPnoW5juvY/URfv42JuK&#10;ngiZPH0R+f/MkPzrSQZG+/jM/we1zfDef4O6dDPadCfRrsM89eMc3/wrO+jMmz4IyX0foGjlSVz6&#10;Tb7xd2M880N49R/b1pB6BLInW0h3D6El4eDD0NwNNU/8HenJKxlb97fsOfoA3/n7nCdCFu97PzUD&#10;t5O/5Xf43v87HhAh0z/7L7TxpRVFyPUWDBRg71rom4Iv/ynkpuCtH4F922H7F2HTTfDK39CZ2F6L&#10;2F2PVtBfFBGy8ZLfouFVfxTYLsxgWYyok4fOTy/76dF5EyGRdpCFAHQnAMJc4A4i3V62WlYqiZBq&#10;j1zKEhFyzs8QhmkF60l3MOkuaeFBSeuXuQjptjnzIZypmPXAZ54x2/c4bxFyFnlsts9QDcPDQwwN&#10;DTA01M/Q0ACpunpq6utLhEcVZrHymnmVJrFmi2rLwcwF05MT5AaO8ZrrHREyLJy4qFAfzCRCVoI7&#10;QSGEnw4yn4GifW1ZDOWBqM4Te/s51p/n6i0b7D6Ue43AhE+wLhBSMp1M8eDAMGdHhvmdm2/CmJri&#10;4ZOn+Mojj/Lxt7+V3SdO8t2nn2WyWGTbsiVc2rOcoyMj5PN5ljU28t2nn6F/aoqaeJzlXZ3ccdEW&#10;fvzMczx59Bg1iTiJSJRNS7p54thxHj5wiEtWLOfy3hUgLR48cIioprGxqYlLE3HyyiSv/bz2v/uP&#10;nqgqQqoT7rsff/QlEyFHjzzByJHHuPXabXSo969U15YRIcuV2fMVIRN1vuijeqSpmIsIqeafQ9u/&#10;UF2EdCDVtTFfAhFSSknEFSGV5x85/DjR8YMVRUiZyZErmDywcz9nh8fYsrybzSu6Z2wrRDrJzv3H&#10;5mQNOZMICfDTp3ZWXWdUTc2IUgdaBCcf1KfPmyabtnaQJ3feIqQ6PvO7R8E0OnMwQ3bSYPWq9axe&#10;tTawL4yZ0tfDz6sICTA6YodZl8iXRIR0O+vu5rBVTSVojtWL85fy20b4PuVwIYiQ2mNDNCyOz4sI&#10;iXtpZ1F+S4JZsAKpExD5Qoqf7y7r37ic5dh8iZAu1Meo9t1UIcje4P/MDxU5e/8Iy9/cHrieext3&#10;W24wWLElWmLkhpxtZbJe5lyeRH6SzVcq7+Z4qZ7pE0RqgyfpSr/Yci6rAW7AWPc5jGkn6iigRUWw&#10;LnYuKYSfp9T97ucJB7MbOrMe0zTJTU9glAl4A+r1LIbO9tO1THHdV6EO+EyT4dPjNHd3Bg4ph8FT&#10;Z2hoayNZq76QpP/4KBrQ0dPE5ht66Vgeuq+An33mMcbyHSxyXLEBspPBRX+1uD/rdSGIkPlDjzJ5&#10;15/TePvvUkguQlh2sKNE7+X2sYHBuf+zoBT3QGfAnRlWtrliVPb4s0zc99/UJ57ktj8tYJl+HW0/&#10;cjATfek9SazXdtv7nbp/Lkj1+2squiKk6M8i7j477yLk0F6Ne/4sztu/X36Nxl8kEXJ547uIqu/p&#10;dnwqiJDLujtpeOZtTPbeS3Lr3hIRkk8VMd/RTuLaR/jex6Z56vu2O/bWOyBVD2cPwo6vwNg5eMff&#10;w7KeRTTu/j8YmST56/6A/uHTfPl/QSFjB8tZvg1SyTiZTJ5Dj8PBR+DdH4OGvl+iof+djK/5pxIR&#10;0njwd6gdfjXZ63+tRISsue9zaBPLyNz0y6Ui5HFos+BgB0y0wDf+Fp79Ebzuz+xjshPw+d+Dvv3w&#10;2j+F3o0601/tIjIRJxnx0z/WWjn/56pZUCiRvmUomye/8awvQqr1s2FHdHXxQoqQ//nat3BJjyMa&#10;yHkSIV2416sgOgSKR1iQdCdchLDPmeszlGm/yoqQESfqqHdQ+XI9685+CLMVHisJitXOr3SOi3Ii&#10;5Hm/x3mIb+d7r0oIvEfI+k+1YAm0h9lQe6BU+LMVIc/n3cMYGh5gcHCQ/Qd2oznWjgDN7YqoE+67&#10;hv92UWXS43wEyZ8XEVJTPFtkPovM23lCFvPBQcIsRUi1htKiMYQQTCdT/ODEab54/4MsaWlGWhZj&#10;0xna6+v4o1e/kjuffJrlHe2kYjF2HjtpT9QD5yYmaEqnGc9kWNfVxamREfrGxnjbpZfy4MGDHB8Y&#10;5LKeZZzNZBicmKC3vZ2H9u3jzRdfTAZ49PBhNnR3s6ixkXguR+HgQawKYl26tpa2DtvLohzsqN42&#10;du540Bchw/lNKQ//+Z17WbLlNpLK0kRQJY+WQbiPjRCMnHiGnvRkZXdstc4ulBGVyuSPz/14B298&#10;pa1zSLcRrIJv/vROll78GhIN/vgk0FYousZsRUhC1zi848tlRUiZqVy/V4VatkLv+MzxPvaPGHSv&#10;uz6wvRpmLUJesclL80qW9OeGRtl5yF5CYPPa5bQ3Vxe4d+4/xs4Dx7njFVd52yr1iWeC5XhRAQyO&#10;BkX6ipB+HRhJ2pG4w6ivq+Un9++gc02aZG3p/lk3EY5XQmCCQ9NKzs9OmYyeyZOON3HVNTcGdyqQ&#10;7mRtCKKC0Q/YQ5Rf+doXeOLk8ap6iQv9w26v8Xni85//PBMTQ9xy81XEYklisSSNjR0kEjUkEvaA&#10;0I2aHY+niMWTxOJJotE4mqajaTrDQ6fJTI9z9sxhxscGGB8bIJudJJebJpebIhZPIpwgJ7quo0ci&#10;6JEI8Xjau2dNTQPJZA3p2kaSqTqSqTpAEonGiETj5Jw1JqUjXsoqUUyFs56e+0GF/Uf4sLIQga8+&#10;u3NKoHZoQrlIappXP6tXN0/3K3/NHpG4UtmqGbgvQ6I+QrI9OLsiKX0tTXH1tULRP9V90rLP14Qt&#10;SFrO9SRUb3Tc91UrcH+vBytrIouWz4JNsMU0KW1BUxoWlhOpFyHQtfIBc9R7uPnPpYpKs1sAZsZi&#10;6kSWxnU1dp5yaIXWjoyk9ADLbVOZHzboXpJnxTqTmnppU5fU1kq6uiRdGyw6l/nsWGfRscJhp0XH&#10;Mou2pRZtSyzaV1h0Lrfo6LHoaJV0LnbYG7rGUovOpRadPRadS+zf3jbnd8dSi46VyvWWW2Qm28iM&#10;62y97ToWLVlMd29PgItXLmdx71IW9y4jWZvGNCZ55Vu3sHJDRyk3dbFyYycrN3aSmchjWUkufe1t&#10;LFqzgkWrQ1yzkkVremlf3kMxW+TSOzax8ZpOercu8rj5hl7alzfTf3yE/uMj7Pj2LvqPjVDbmCIa&#10;TRNLwNGn+0hd8stEalu8HGuokyuAiPjlRCiRgt2BixC2ZeH0vvuJ1reRXLyRSL0yQyoEwrLXSBRC&#10;oClm/dIZ1HizXUq+kQQjMgunUzzy5T/ESLdQc8f/JtK0iEhjN3rjIv/YClnWDBR3t3RK7/kDe6Vk&#10;9MHPM/j9v2fDNSe46n1FJ0+rA7cgB/brHN0egbV1tg6gpBtAJD+FZhaq0kykfMaSmIk0phXHHNHY&#10;9Ca1Qxl+SeW5AlMPwWfUhOVxelDn2D0RNr6jfKcz+H6WRzAV2pASJBpT/YJj90douOW3kBpeQK5w&#10;+rqQ0vK+W9jS3oUlLXKHH0ebPkDP9SuRiIDYqEJKwCqCNDENA2mZWI6lbC5ncDq9k6P7shx5ApZt&#10;gSUbQezpoLl2CxEtZovP3jvb9xiLHSHSc5x9Dxc5tRu23g51NbWkBzaRbzpKtHOQh//HIjNurzMZ&#10;m+wi8oRFLPpqWLebRVsmMIuwf7ttwbj3fvt3NAG3fgDWXA3RI2+kbuoVpOimIIaJ/f/svXecHVd9&#10;PvycMzO3b6/albaqd7nI3bjgAhgbDAQb0wOhh4QXSOhJSGISwo+EBAjdphMSY2ODbXCRLXdZtrpW&#10;ZVdale19b5t7Z+a8f8zMmTNzZ+7eXa1k2ezjz/PxambulDNnTnnOtyw+hKY1OUz0AweeNEXH/U/q&#10;2LsF6Dtgumhvut5ceIqNXwq1+nkMj/ei60kNS9YBLesBZeBVkFId0NruxYHtEzi53xRBKxsBpecm&#10;kGwltM57MDo8gb2PAs0rgfZzgPJhYCgOpNuAp+8GnvoVsOYK4MI3A5E0EKsDEnXmcxzfA6y6miHS&#10;pyJ8gCA0lIc0loM0loPclQTtMYnuJIhAfZSC9KZ8SU9mQI+nQI+nQI6nQS2S42lIh4YABqSe/TVS&#10;T/4SmWd/jfQz/4P0kz9H+plfIVTXBmPsBJQaJwmFXfUosfooa7DO+02LmuwMjIeHjmLLQ3fiiiuu&#10;wBVXmBOTo0eP4s4778SNK9egucqxMC8YDVPqXHQuKBAQ/UYEwuoaYB5jCyOEmP+e7T34jFNc3629&#10;n3osIQOuE/TNzwivqBsAr6jGUeT3gb+x4Ix3nLKY83MEvbcimPu1giA8h1eIcwmtwnUF7wHA/X5d&#10;Lv4IfvdzeXYA2N+1FyMjw3jiyUdx7NhRSNEIEuUV6FizDvHyCsTLK2YlanAE3qf/5J1KEqRwGIa3&#10;LGz4fCtzQT6nQktNYIXtsRJ0n0Htgd/xfts8sOuC63vQNWchwtDdr1Ci6BtOYSKlo6Wx3hzL2efw&#10;1isLRDIt2/KKguOZLAgzcNvm87Cpvg7V1dUYnJzE8kWN+N4jj+JA/wB2HTuOg/39iEajaGlejKFk&#10;EkokikvXrMX57R1gSgj9ySSuPP8CjGYyqIhEcO3adQhVVOLQQD8uWrMWA+MTeNtll0EhFEenJnFw&#10;cAhMltDauAgdjU0oS5ShqraugImy8qLvlAoCxeDxXixrWYREzGdBQyj7F7qOoKJxKRRLK5gLChYl&#10;CEG0chEOvPAYNqxsd7aL9y6+fz/R1ad+7Dh8HKuXWRZkJQjs+3oOoLJpBeSI4+3gakPENrhIuXoh&#10;nmPs+G4sbapHIhoGEVcNSxBJfSHen+cZByamMZIxUF5XesZ1sd2g9uKWcI3M2ElI6ig6lzTw7UHt&#10;ezwaQWfrIqTSWTz9YhcGRifR2eKxoBXQUFsFABgcnURNlWkJXlBXSgQT2rhYOIRYJDwzwyHEwyHE&#10;I2HEK8oRi0cRi0ZcpJTgUM8xlNWGoIhajI1Sq4VVZGLZEUIKfq+EKMpqFEwP5ZDP5VBTG7DQHVC/&#10;/YRUGwTAPXt2om9ygi9KF4PP0y5gPmBICqdpN+iQlfif+CvvPsoMTnH7bEBlwpnP6pwujOUQrRcE&#10;AuaQeAQ5PWtwFuzLGZwL+NNEtGzIu2nu8LFEmQlyKLjhhGUFee17N+Pa92zGdX9+AQBg1yOH8Kuv&#10;/A4Pfu8ZnDgwgFB2CEp20FLSDciRMhcpoZxECnFK5XWQyusgl9dCLjdFzEjzaoAZ0CYGXTRX2U3a&#10;1wEzQMaGTI4Pg4wPg1FwupRtAjBFMhmNourVHwExLMtJz3Hi9ywilPRnOGWeR+Tk43di4rE7sPGG&#10;PDa8QTcHEYS4M1TThOfCbkhqilNWgxPJLODMYvlFppvzmisBOWy1+T7vz4uN1wFv+FugaaXp5STL&#10;EjBRA2gyrnof8PpPmm7XUrIGmSMnkNCbEN73PsSy63DluxW882vAtR8GLnu7mY37tn8B1lwFSH2X&#10;onLi9VBYBSRJRsXArWAHr8fiZXHc9DfAbf9q/u6StwHXfwx45/8D3vR5IFIGhMY3geqmlcaSdWZ2&#10;77VXAUrItjw1n2vTa6x7X+6OjwyY4uPrPgGsv9ZM0qPmgYkqgClAVZN57Ws+BFRSoPM4EBsCVmw2&#10;n+GytwOROFD2JhUt68ewYfUoNq0xuf41U5zrPNx4RRLnbzroy83r93NesHY35+Y1u1HZ2Ii4dgKL&#10;O0JY0iZzLl4WxeJlUeTv+UsMffUGDH71RmQPPAkAYIS6CD3v8FRBiGnl4KL/gp4LXgXUJt/vtJFB&#10;MAV8k2DM+ds5wJ+zgL1AYC7uWM9HiSmA2pwrKHF4hkEk6ssFCBDfj027H7Q5D9jftRf7u/biN/f8&#10;Cl0H9mA8NYWGxS1Yd+El85bVmkoSZE8ywqBt4epqKK0tMKqrCvbbIJTOSElRECorgxKL8W1+oLIM&#10;Gk2AhK1rSZL5b1vYkCQzXuMM7QFg/TYSdR9v09AcWmC5rMN8DiyvmtR1TjBzgSPQulW4BtMdQpJM&#10;UopQJIKW2lpc1N6GzY31WNXUCEopQoqCjvp6vOmC8/Hx11yHP7/sUlzS3g4wBkoIDMYwrarQQyFM&#10;ZrN8YEcJRUSSoDCGkJBEMM8MIBJBy5LFuPXyV+Etl1wCSige2rsX4RIzevtCaD+ZYZyaJaz3G7Lo&#10;aod89ovfW3XnZuzs6nGdtijE/smDgVKt33wgzodFMMsQxi8p0CmhhH7xTIP4vB97O6H+ZQ5v32ph&#10;/co2vPrijQAz8JPfPIzB0eDkjutXtuPAEScB0xnBfPT7s4Rf/SqGmOgB+xLB/42/zMBgcJYKwpiL&#10;QWCEuPinAjKWA72/D5UbyhDxWEHaEN2ZF/DSgigOi0JzSCJusrxDUuawALZoNcPnxrIC82Z9mRge&#10;BtN00FiY0wXe+VsdlUQdeqEbJr3fb8FgxK20TY2MuI+3IA4EGjuqcd37LsB1778Q173vQtS1VYJQ&#10;ivFn/xdd3/sr9N31j+i76x+R6evynsYX+vQo/zszOoDMib2u/acLWSvpzOnCxJYfYvzxO7Hh9Ro2&#10;vH6Oq64LOIMwQFiO0/1tWOIJpUgkIkiMt6GmIYS1VwM1LUD2cAihwSpQpoDkchbzrm+tYnIdckcX&#10;o75NxrprTPEvNrwWEVaOskwHMqMhdJ5vCooMQCRFgFQGEpVQNn49yvZ+BsroJjTUtGHVpQrWXwss&#10;vxioxgWIHfwgqnr/ChFtqRmfi1DIuQbUDb0Psb0fQ5m2Ds2Nzu9WvQpoaWtGbPIShJ78O1SPvhVh&#10;Wo1wZiVi8TBWXwHUtgJq/2JIU8sRC1VD77kQja1xrLsGCCeAfPf5CKEWkUgc+tGLEaamq3h9BxA9&#10;CSyNAZVjQG4KaF4FrL8GqI0AK04AS3VgST/ApoHOzea+eCUQmwbWXqZh06cINlpc/x6Vc927VKx7&#10;l8Z5zht6se5d+Zn5bofLbmhCwzlA9aql6HjdNWi/4dXoENh+w6txzic+gKv/+1/QtDyGwX+7EYNf&#10;vdFbWU4ZRKKmhYnNMwiW1ziRy3GyXM6ZHMxmgmb3N7NZALPFBYumJXkh5woSipTEIHiPK+U3XszL&#10;c5R4jlKPEyEK0F4GgemaiyXDMDhZTuUsBm9d8PLAgX148slHcc89v8LBA3swkZ5C5+p1WH/RpWhY&#10;0oKGJS2BAsdsBXUlFkOoaRHU2hpUtLQAhgElFkWouRm5+jpUtJpu3oA5zsoyA/uGh/DisWOBwuFM&#10;oJIEWl4Gva4WtNq0WvIDlSQo1bUYq1iEbGUjaDSBXKQcQ4kG5CsbQJQwcuX1GCpfBNo4Q/w3SYIW&#10;q8BERROyZU5IsFlBHJuK4rNMQajlRVekTAglAiloKASqKNZvGAxNg5HPWUKljiVlCbx63Vps7zmC&#10;Ox/biicOHkJGMxd9axIJtNfU4L7nt+Gr9/wG27oPB4Z0IYSgIhZDNp/Hv95zN367fTt+/thj+J8n&#10;n8Dh/n60VFUhNz3NBUQ/lgoDQGNNhX/9E+qmQgjkcBxytAKEyi4GgRDZ5AzH6XkVqWQGLG0xn3do&#10;9QeuPqEo7ZPOrj9j+RxYLuPL+YABq+3RDTA1ZzI7DwuHAKDIDucBemqCswDiN+XqO8XtTr1uqK3A&#10;NZdsxDWXnoM/PvEi/vDkjkAxcuOKNhzsPeFrzV0qaCTCKcVinObSvPOf6zeJOKe5WCEsPpQIURcv&#10;opEH6s5Bv8shA0Nn/HvwgiiKLwsgfCPMKL2/wXy7YyeT47j+ukuhKCEoSgiUSly9TqenoOsadF1D&#10;OjUBVU1DVdNITo8hlZowmTS3h8IRy306hKqaJsQTVUgkKhEOxxAORxEOR6HrGnfjzueyMAwdhqEj&#10;nZpCNpvC5MQwktNjSE6PYXJyDKnkFJLpaWSzOeRyeeRyeXfSC2/nbTXW4t82Z1G+AApdqf0sgfxg&#10;Z2eF3znEmiTcp3GidGszl/uw8Kd0ZBp09yQqN5QVxIK0YReBfQ5xhcIP9ooVpYQvEhsMMGYjZFqH&#10;MgBaSoeRMwCNgeUZjJz5f5Zn7o+zYI4tPKjh2I6a79a1S5CtHBDGXPZcVKbmM1ECInk+duvVEAJo&#10;gjt20LnnguxIHpVlKhpbnPrBBEMyknAvysOn/eAI8iwKuFGfTyYYFMhmMtj7tIpl5653vQfmCoJs&#10;IpNMYWJkEMvWFolpZKH/+ASmJjU0r7RiBRXB0JGTqGqIoKoheJJlrsqZ9ydRivLqGHY9chhNGy7H&#10;pje/C7VtnVjU0YbpE4cw+OxvMfH83cgc3wu5oh7a9AgUa1Brx3O0QcMxEEKgDx9GfvQ4Ki80g1tL&#10;sTJnAsEY7yQNZgBy2FkFNHT3q4j6x5GjVjIZtfs5aGMnUHHdx5ydRd6Z/TuzjfMva0olGCHzPgfu&#10;+Bji2d/h5n/R0LjCrH/mvUpgjIIZGp/sEWIARIbBZDDISI5HcHhbBMaqGjBJAdVzznel6wWLRISZ&#10;FgZBNCTFdO3MAjiZxdo3xcCISUJDAI1wEkP8QJwP1uuaLWImd2wOSxzj5zSSICwPwvKeFQIDqWGG&#10;nocoKq79KBjMWJ02zAmy2UrY/0mSDNmgkEABnRVYpJpLigxqz3NoWjKK+rWNABgInME+IYQ/p2Ew&#10;3zkqs6zcK0gtKjNLsEhdjlZjLSbvSCGUbEFZy1IQawDOYAktFkIsBnmyCaH+lYj1bUTi5Hkom1yD&#10;kJFA2KiAMtqOSN86xPo2QdnVgfLJVkw+8SISG2+AUtkKWa9DOLkGoaFLIA+8CuG+axE68RqUjd6A&#10;RPJCyLkmgElmeQFghg7JKIOcaUV44hwog5dA6bscdEcnpr61E4nEPyE2ejViqU1QWCUooQhpbcDg&#10;RoQHrkH45GtRPvYGxLXVkFgE4XQr6OA5CPddDan3WpSPvQ5RYwlkGkI0vwqjX/sF1lQb6GBApwbU&#10;K0ANAyrGgaZpYEkKaBkDFhtAIgSUMaA2LaNpgqBlmmLJhIyVuoyGsAypJiJMpEKckhSCJIVBKcyw&#10;M5JkhgUw9WFA6FdkJQoqKaCSgn0/T+CF/1yN7vua0PM7gvQAQWJxI2pWLoVkWRERSTJdaQRPhspl&#10;bahe3oHkgR04+cO/QXjFZZBrW8w6wYQ6Aol/cnnZqT9Dg0fx2MMB7tir1qKpvIhVjSfx1azhHRcJ&#10;cE2WAyaMxUKoAJ5OLqBNLApZdvWfc35W132IO04/ZiyjeUfwA86t/Eo9X/BxIly/EWOLeiFsm8m1&#10;3Yuurj3o6tqNF154FumcinAigfY168zM1uUVCAVYHXox24RHkqJgSNPw+JEjaKquRiiXg0ooerQ8&#10;uvr7sKK+EdnxcQAAoRR5WUZvKonJyUl0lpXD8ExkZ3TVBiCFQsiEwzgwMQ5iGIjayX4835um60jp&#10;WRxlDMNTaSxdVIN9kzl8e+tO1JQnsKS2EnvGVdy94xAu6VgENm3eJ4fwPmgkhiG5HI909wOUYlEi&#10;7ImP6lzbfneuN6zr5iQB1n1a90qIuXDeN5zERFJHyyLTzdEWI4PqL7WSVEkAGqoqsaymBnEwaNPT&#10;qIhGsbquFg0SRW1eRVt5GdY2NiCazqBeDqGtsRHt1VVYuqQFy1tasbi2FtlcDmFJwjnNi1FBCBrC&#10;EdB0BnFZRnt5BarB0FpWjs7aWjTHYlgUCmFlQyM2NjVhWWUl2NT0rOuODTFu6MCxXpyzss3/+xCw&#10;48BRVDSvghItB/Na3fu08Wbf5aPC+CA7OYj89DCWNVthj4LuxX7lQfsBJLMqDvcNYfXSleaGEpqM&#10;fT0HUNFQxNXcdY4STmhBrEujx3dj2aI6JKJhx1re6r+tg/mxJSHoeMM4ZXdsEbZrdna8D5I65nKr&#10;nk3bnIhFsGFlB7qPD2B31xFAcMO20VBbhS1P78DyjhkWKOYA39igdtGHhHE/Y66FCbFvLeqOHYQi&#10;xWIXn2+bY/0um9Rx4mg/AILamrqibtZF4bmP3+7dib6pyQV37LMFomu2ISkg1sRwJkp6jhNUclNA&#10;KRadgPW2RRKBNsZzoN2pYAHScw6vifQCFjBfGDjmGUSWCCOZDmQoLGN6dMSzCl1IswMXBpiEoLZj&#10;OSDJqO5YgeqOFbjw3R/F6774b7joXR9CPKxh/LnfoP+e29Hz7Xeh/57bkTmx12XxyPJZGHkVo4/+&#10;EBEhs5w23u9wYgC5kWPIjRxDfuQYtOlRTpc7UC4LmtM4/TD5wDe8m4TnKuw4SgXb+QwG3t+Ota2/&#10;wfWf6HGb0GKOndgCzjqUyxVYrLSjRVmKZtqBSF8Mkl58Mi1JEuK5xahIrkZlci3KJlchrFWCgEJm&#10;USRSS1ExvQaVybWoHFmGUK7CZVFNCUUktwwxdSPKk5ejLHkFypNXIpZfDsWoAQmoX7JRhnB6BWKZ&#10;DShLXobY4EbIz0tIZM5HNN8JhZrxpAFAzjegPHMJylNXojx1JWKZjVBIAoQQhPUmlCUvQtn05UhM&#10;X45obhkIMweREWMx5J0SFk0RtDGglpi1vYICLQDaGNDOgGYGRCWzW40owGJC0E4oOghFZ2sE9Z1h&#10;SB0hTwcseVgYS3QmDO1RUHvpNVj/yS9g02e+bInD5vldIwsqgUluVqxahk2f/gg6b7wWA//6Ogz8&#10;200APO7Zhs4ZSoNTLm7oNSNmHEMQj2W7zdlAsFSa0ZVvNggyPbC32ULFqUK0xplPCOUSyAUU1hGb&#10;81hGpvC4B3ff/Qsc6zsGGo1g7UWXomPNOtQvFiwQTyMMTQO1MmXvO3kS4fJyTGsaDg8MoCZRBipL&#10;SCxqREXLEkQEl10iSQiVl0Oqq4XetAihJYsRb2yE0tSEfF0tIh3t0BsbEGtuQry+DmXNzYgv7YS2&#10;qBHyksWoXrQIS+rqUJlIQAqFUL54MepWr0b54sXcRRu6DknXAEKw/egJqETGcJ7g5OgEdp4YQiaU&#10;wImkCgMAjSWQrWjAYOUSZOpaIVU3gNU2Y6K2DSfLmpCuWYIJJmNXbx/2DE7gBGJA3HoezXCa3rwB&#10;lkqDpdIw1Dwn03RulUUUCSSigEQUIOwsQlJJKghdYKg5X7J8HoaqAqkUyicnUc906KkU8tPTCI2N&#10;YnEug9xAH2LpJJbLFGsViprpKUTzeYSmphBWVRw4eRI/fvgh3P3000irKi5auhTZwSGEpqYRz+Wg&#10;ZTIgk1OoAwGbTqFJCaFFDqFKzaFFVtApK2jMa5CnpqELSVrsxapSKYKKK2dFwIekhEGOJiCF45DC&#10;cdBQDIRInPZ4nBmF7rlBcGXcJtTM4MY8YTJs6y0vDd2kAGYYwvRgZqtqAGDM6Tu9cVrdcw/JxWIQ&#10;XZSZHQKAWUnXNM1930H9VBCC+htr0ZCCgFrWp6I7uU1CFU4qhUAjCdBIAiQch55XoedVGHoO+akh&#10;5KeGkMunkdd0IK06FOC1DkcmB2RyYOksp5FK49Ubl+Pq89agb2gMDzy+Hf0nBsFSGc41HYux/0C3&#10;q+xOG+zxBhHHHMXfKTzvda4QQ10UQ9WiMKJlMg4cPDOeeX4ofocLeNkhdMFa76ZZoeqEFCxALuCl&#10;hTBnpRIxSawEqcI+UuMQxCMclypAFZsDi3PlUmFd0+y4Wekm6XOdHAZAmqNLQX/3qHcTR3VrJyih&#10;qLrwzej40J1YdNNnAAATT/8KA7/+Avp//UX0//qLyBxzMteLIuTpQPbws1C7n3NbQc4DJu//dwx+&#10;461Y+7Y81tzmL36+FKDe1fM/ARBdd5GqOmhWB51Og6SSZrroXBrIpwFdBXQVRFfdjcUMkGUKRZEg&#10;G3nQTBZUVUH8skgKoIRAliTIkgQqWYk5rO9X3CdLUuAdUEJNy09JgSw5yZm8oJIMKjkWfpKsQA6F&#10;EZLDUACElCgkSQGkkEPAdW6Wz8DIpWHk04AUghSKQQ7FC65r5NIgjEHWgK7/kXH0EQpkAGQAOQco&#10;eZPeyBGUCh5NSmFTNrRTwi+ujbr4y6ujePjjETz88Qh236lgcIeEwR3FG9yhnRRVazYi0rIC4bZV&#10;kKuchFcuFHGn67jhGpz3yQ8hyvpx9P01PFbk3OEj3Mxzm+6CJDss5gZuWyvbk+QSJ8unC94FJpZJ&#10;OvTuE3i2g6mqL4vBO+F0TT5LRKniwCmjWP0JcM0W3bNF4bGrazfGUpNoX72OC496PsdZKgJ/4xVY&#10;fGDk8ygD0Fxejr39/YgtWoS0ImNgfBwdzc14+ugR/OSF5/GDZ57Cw0ePAJGwmdCMUnSnk/jOk0/g&#10;h1sfw4+ffQZHcip60yl8/YH78c2HH8IPntyK+w50IdTYiEPpFP7jjw/iJ888jd/t2on9fX3oOn4c&#10;I6qKvnAIP9vxAr7z+Bbcc2A/snEzji9jDEo+jzpJR/90FsOGjPGMirUtTRiczmDCoBicTmNZUwO2&#10;HR/BZx94Hv/0wLP4ysMvYMtQFvccHsLf/uYx/OeWHfj5ti4cG53EtsO9+P0L+/H7vUehhf09S84o&#10;GAPT8jByOdOSmzEY+TyMbBZGLuf6d//gMJhhQMtmYaQzWCRJuHH1Gty8dh2ubmlFTSqD7OQktGwW&#10;es5Mwmrk89BV1XL1zpv7VBW69bd5bOl1bQELmC8sqvSL/TV7NFaV47rz1qChqhwPbt/n2rexYzEO&#10;HD+Jgz1HXdtLhUtIFoRdEgm5KLpqM8NxwS4GjTEYeQOGWvy4UqFnGacXosdmVZPpsTc6NuwOVTAL&#10;ugx46OzGdqX36iVAUUKQJIXTdrlW1TTy+SynpuU4JUnmrKhqQEVVA+LxSk5dy0G3jh3o7+E8cfwI&#10;58mTJzkHh0YwODSC6ek0p6pqnCJmGgu7VhrmQZ2en3MUHUOcGo4koZJJVK1PuOepFg3ixMj0W/US&#10;M1JDZ740NAbNMBcbDQaQEHXRBe/1szonkSzxzRLXxCQ74iqAuEJndsI6jLwOppX+oYtGAWJ8UEIJ&#10;mGZwwusxGrSYNL8L6DNCnIt5x6GnUo/Ec8z0LZ0pEPjXTRGZ6cJmz86K7s2MrhkMJw6PwABQ3bbU&#10;tS8I0aaVWHTTZ7DoLf+Axrd8GZUXmW7XAz/7FHr++RqkerZDUYd8J0lBK8qzgWEYyBx6FqHOzQh3&#10;bvbunjUopaCUYvrB/8TE77+ONR4BkuT7BR7nFCuFwUgx7cNtqSVYaBnUIZPkAkIWKCBoXggATG70&#10;J5EDOT/wNGhEAZNlp32z/vPWCTvRETMMGBaDYLd5lICHiRBhGIzT3k8pgSxTThF+55hrHfWuls+l&#10;LxQTPxnM4BRhntu0VpgrCCWghEKRQ5zRaATReBxPfKMKI70X4+hzl+LJb9TAyLQiHFYQDitQQgoU&#10;xaSsRCErURAp4pDGBFaA0AqMHqzC6vd/DNff+wSuv/cJXPTV/8ZFX/su2t72XVRs+DD6dl+Kbd+/&#10;CA9+PIydP1IgyQ6p3AAqN+DgbxZDicchKQqoRM2+TjeznTPDsLKe+8csEr9TKsmoWbUc5/z1+9Hx&#10;uqvR/6834ORXXgddZ9B1p+4YhuXaT3zOt4AFLCAQ+w7uwxNPPMwtHm3hce1Fl6J+cQviFUXCF5xm&#10;MMagGAw1oRAYAXrGxzCu66iOx9GQSGB1ezsuXb8BjbV16J2axEDWjGk3kpzGjhPHUVVZgY0dnYhH&#10;o3ji4AGk83lQQnDTBRdgU2sbjo+NoWdkGLtPHEdHfQNuXL8Bm5sXI0YpRiYnkdd1tDY14fING9HZ&#10;1IRJVcXegQGe9IYwhuqIgopEHC8eG8TQ5DQuWN6KWCSM/X3DGBifQk1ZHI93HUF1ZQUuXtGOeDSK&#10;nz69G3v6RtBcU4mbL9yAa9cvR3NZBOd1tuD6dZ24bmkjFN8V95cJNA2RTBadSggdSgi1ug5ks3N2&#10;qX6l4VQSyrwcUBmPI5N7+b7rsJbybjplbOw0k3Tt6Dnh2r6hY7Hr33/qiCYkRMtkPPnUYxgdG/bu&#10;Pu0gbLazgABceeWVGB46in/68kf4Nk1zVlSmhcQMOTXN/5ZlJ+mJZP0tmisb1t8MDKMjJ/n2qalp&#10;/ndOcEe04wApim01YA7IAYBRCkkwUwgJ2XJnk3RmriXmV9SlWvAw2/S58BQFyD23x/mHeLxnMuma&#10;oI/nQHaMo+nyKpS1RYUdDgxrAipCfCaWdyaDxDtxFSe3UnBZMzW4IdVTwZZXrvsS/xbvz6fw7Du2&#10;J+58u3Bose1iRjOiULfgKPytjuTR/9gYOt5sxoix4RUoi0K4D1sYmNibREvzJNZfJGbxc44jIXed&#10;IUVCCTHRsMJKcuwHJtYb63UFFLkDCejvpbj/TgWved/bXO+LqZ5vQNMwOjSMZ/74ON77STPGWDG8&#10;+NRRHOtJ48LrrnSf1+dGevYdRLw8iQ1XLzc3WO0FJcT9LoWXPtAziu0Pj+Li93yUb7OhW+3Ts3d+&#10;G/I5tyLauMx7CIdc3YRs704k//CvKK+vR3JkBOGW9Qiteh0AINy6AQAgRcoBALqhAUIb6pWexNdA&#10;6t3xWQa/925UXPcxhDs3m/ECLbjeHdx1VIyRKwpdlFJM3v8fmLz/33Hl7Srq13tEHwginWCtwpQm&#10;ZzvcFWPwkII//FsIxg3mgIDmnD6BCDfl8wpdcNU7EJCRHMgTQ3jHz4WDWHCbIoJoA95NHEN7KB7+&#10;TBi33jtDIHHijgNK9Cn+N6NuS4vBfSE89MUQ2r7qdoUgnmcWLYCI0ATacRm9mLzv37C4+jGseed5&#10;zkbRtcfqS8w2pLCANWGBxm5nSF7Fo5+8F0bVCtRdcTXfrxsGmBjzpgjE7wsA2LAZv/jQf34djX/+&#10;HYQ7znHttxEUYN8rPtpgBoN6ZDsGfvghtH7ZSswklqHwbVNCYVh1Tzd0UMW0uiGUgOUyUITxiSIT&#10;jPz3WzA1MIDXfe/XAIADv/we1JFBXPFJt8Xg4H6K3Xeb/SgV4sFJleb5AUCy4iEN7yZYesu70XKj&#10;uVgBMBAG6FasXEaAfF7D+O4X8dxnP4Jz3gese5fZZkpKM0b2Sdj69yG0vOZmtN18GwAgn9Pw3Kc/&#10;gMr2WnS+/logr0EOOXXTEOqOKHpTy13IHneNH+xB990PYOxgNxZ96l5EVlxqHihYie7ZuwVf+Psr&#10;8aUvfYnHANqyZQuuvPJKfP/mW3FeMVdSv1WC2cD7DQjuTkZSiP0q1hVCgq9bROB3JaQJqHsFCEdc&#10;AwjC/DvVAqtGMRlKkXiCs0og4zXRPQMIsnokYbMu2vvtfwOeOlHsfZQIsX7zttSqu6JVIhG+D+9C&#10;UBC81pnMEuVEjIyOYGh8FPsPmVY5ibJylFdVnTYXa5cFZKnlJ5Q5oRSTkoQX00lMptKIhBSsWdKC&#10;9vp6PLDjRRw4cRJ5XQMYcO2mTUirKvb09iKdU6Hm86hKJJBWVdSWlWPzihXYumcP/vo1r8XeI0fw&#10;aPdhnLdsOXYdPYJLly/H0ngZmK5jiBl47EAXljY1IZPN4on9+2EwhpyWx8amZlzXvAQTgwPIT/Zj&#10;w2WrcP/xSfSNTSKiKHj7Fedjy+6DODk2gdHpNN7xqvPxn79/HJlcHnXlcSSzOSRCMq5c3Y6H9/ci&#10;r+nY0NaEy1d14sGdB7BpcS1e1RCDPjUG5rUeDcIM9eP5vYPoHVBxyTnrXNuZ5t9ni26aLJ/nceS0&#10;VKE4QxWzT/rNQ49j2boNiNsxd4MG7BaSqRSIxxUYAFhAvE6v27CNykQCE8lkoKsnEWJCHtq1A+99&#10;3WWu/RxCe/rDB57EknNvRLRqkdn2iQO/kDAfnSmRi99EhBAceuxHeM3mdaDCYnX/qH+4J2YwVMXj&#10;iAj6wMCkoze8cLAXm9esQzKnueYYYlsgth+7D+1HWdUixKoW8W2isUNFIoFJsa8SYDBzQdWGt72x&#10;oY0cBiEE7Q3BiZ1siHOkgXFnfOqHxqrygjl/z8AYJlMp1LZugGZlj89MBYtXYmxm8W/zXRCEtSQm&#10;Mhk0VCYQtjPVl4jB4XFvKgNXvTQMgy+WiqNPQ9exuq0FK5ZYcxRxTFhqvN2A7wPEHYKhmAWkeNw9&#10;f3wczUtjiMblokl/XePXiP83TyiFlgm+rgj7fD07p3DZpVejplbwoBHHLs7Wgti/rpjHlODPf/lj&#10;bDt21HcO7sWCCGnhT12EJC+OIaoATZdVQ074u30ZngYMnmf6UxQhRTAjOD+7OpJH3xMT6HxDnass&#10;ZhQhxWsIx9qWnONdaUTUaVx3q389ojWeOiMc5hIdvbC8KAEAPl49XgQUuQv9vRT3/1TBa95zC4gs&#10;fHupwoHF6NAwjnbtwmvfutG7qwCnW4R88AfPQjOq5kWEBICBn34S9edfCwBQ1AEM7N6DTO8ORFvN&#10;Z6255kMIt59XIEJCqK9AsAipHnoGAz94L1q+dsDcJ/xotiJkKHMCJ3/4aZRHnsZVX/GfUC6IkAI8&#10;IqRb/HC3q0O7c3j4M2G0/vth13avYZlrsC++L09bSVLmav/Qt96BzvPyWH3LJmdnRHhHUUsc8zZg&#10;FmwRkuRU1zFbPvVbGJUrUPeqq8Cse5qNCKkdO+bdBAA48J1vYvH7vnvKIqSRMccEBjOg9u5E/08+&#10;gbbPPwwAICFB/FOcdySeWxcELT8RUj+xE7mnvo3z//JzoGFze+ZkNx75wqfw5m9VI1rpjE92/Z+C&#10;k/vPRfXyVVzYAwBa62RirVl3Lv+7as16/neQCAkA47tfxAtf+iustzJiS0oztv5DGPGlt6L1hj/j&#10;Z5gvERIwx1Q99/0RR377B0RWXIqGT917aiJkwOR1TvCIkIYmdHCiW6FYhwLqPeD0BxxBE4hiEyVh&#10;Ek5kxXU9P5HKF6coQnpFNOKZGJ0uBImOM+GVJkLuO7QfALD/cBcAoKHZ7Ofqrf9LQh2Zb5yqCAkA&#10;LBzCflXFz559BqubF+Mvrn41ekeG8eMntmJtSyumMmmcHB3FNRs3IZvLoWdgAIoiY3RqChvaOxCS&#10;ZVTH48ipKp45dAgfv/Y67D16FI/3HsXFq1fjhcOHYeg6Llu5EvFwBGlDx7MHDqCqrAw9AwMAGMpj&#10;cXT392FtQyOuX9yCicEBHNm/F4uXt+BwtAy/3b4DF7YuwfUrlmLn6ATueXEHNi1uxpXLOnH/gUMY&#10;S6awdnEzQrKEGCFIEIZhg6BneBhjqTReu3EdXjjSi4gk4YJF9QiPj0AdG3OVQxCCMkSXJ+KYSqaQ&#10;ygDjySTqqyu9h/hCFMf0XB51VpbwCsX9XmqrK0GVEDRNx9btu9DY0oZIpSU8EYLU9BRSk+Y4IDU1&#10;geTUlGkVzxikgHZXDxAh/URN8VxBIqQosMUjEbz5Cv9+/UyKkF2P/sAMBWO1M+UxioTY5gjwe7f2&#10;sxqM4fjQFGrKyqDKZXBSm7rHaZHyOmQmBlEZj4Mxhsl02rVf9B5gjCEzOYCyctP4AADiZebfzIr3&#10;aCOozGcD79x8JhTzdNB9ysqLoiKk9b46GhpwZGgIoXAYzDAQF8piJuheQUx8PqEaiYYV6WQSQwP9&#10;uPHi880NCyLkK0WE7MVn/uZWvi2VdBr0fN7p7FNJxzRaFwZb9iQ4JwwMslaaeQZgOumoJqJrdSzm&#10;TBQqysyGJRy2O3kKxZp0MEoRjzudgnhP01a6eC1opcqnbZst/Ir6dIiQIlyCpKdT4dV/0rSC7LzZ&#10;yuTmelYGqSx4wOR6pmIfTokipD4RvBLp9CnuBpx4zqdlhYZOyDRFiSPewbonW3cq2lAI1wsSJOEt&#10;Cw9EEZL5TAaCzuvqc8SitgTfIBFSvBVaI+yYQYTkj2rFgAYKRUj7mKDHDfpWZiNCjg2NoLdrJ157&#10;yyYYQReyIIqQM6Fn30Ekx47j2j+/wNxQogjZfvlbUdduCZcC8lb79eyP/xuhWYiQVZe/CxHL8tGe&#10;IGd7d2Li8Tuh9e4AAITbz0Xlq94DAAhZx4q1VKwaUkMHYDboGPiPt8CIxVD/4Z8IR1jtq+HujF0n&#10;EYpZkmSo3c9i4L/ehvW3aVj7NrPimOPVgEErTCHehlfkEsXKgaOtePCrIRivn8E1wufV298jVT1W&#10;AkQUIUXBz3uS4G9dhGE45xjeNYKHvhTC2//P56NxwdsoCNeaowhpG09RQn1FSFtII6lJGMwoWYSc&#10;CUToh2GJkKH116GsveOURUixTe367/+akwgpwmBGgQjZd9e/oPMTvwQAMMUZWIoipGT1q4BleSyA&#10;5TIICxOg6d9+DlFFxaa/+GtIMWf7lr/5ENourkG0fJBvGz5Mkcstw6YPfsIt/jQ6wrxYBpLQHmp5&#10;DYQBOXvsQ4Cs6tS7k7/5Obp/8UMAQLS6GpWr1mPT525HNu0ck06n8cLf/TXq2+vRccOrgbyOsDDp&#10;MkSRS4AStcRaUTizJqmTh47g8N2/x/jBHjR86j6ELavIPXu34PN/tyBCciyIkLPGy12E7Ooyx9l7&#10;9ptxnxmlaGw0LZ/qm5oL6vzZLkLKkQiGQwoeOHQQnXV1eO2ategbG8OWIz0Ym55GLBxBRFGwaskS&#10;qPk8plMptNfW4rmjRzCRTCERjWBDSytkxrCnrw+3br4A3X19eHFoEJetXoOxiQk8eeggsrkcltTV&#10;YXnzYhwdHEBjdTVGp6ax80g3KmJxxCMR1IZCuKCyGvl0GqnpKaiahpF4DFt6j+KSlja0h0I4kVPx&#10;aO9RXNzahnYlhEFdx56xUUym04hHwmitqUVGzeLIyCgoJWivrcO5ra04MDyMx/fsxqYlTbiueRGy&#10;J/wXyrzwqx8ZVUf/8Dg6FpsLTZXlFZicnkZDjeBeHxAGikgydxk28jkMTZqWceqUaanWN+xY7dmu&#10;6ZVlZTCsRaPk1BQXqBprKtFYa85zG2sqkM0Z2PL8btx0tb9FYqDLto84ub/3OE6MTaFjxapAQcy2&#10;hIwZOvqO9uCqcwLCGJ1BEfLEjvuxtlHH+Wuahf1mCC0O+6eGFbxehDXH7B9J48E9aSzecD0AgDGn&#10;jIIsIW24PFoEzxR99DB69j6JdecVhk5iujs8j3fRYy6YtQjp0Q1EFMt6b8Ml6grvldjxwoV7kuOJ&#10;4n2rD/Ssu89xL9o71xPrOZEkDPb3wUhN4+K1KxdESEGE7BsaxNFDhYlqKICaOlMj0j1zcipOWgjw&#10;tb27cXBysqgmYmNBhLTwUomQXgSJkgUipNgYFfloSxEhyc4xNK1PIFrrlKMjNC2IkAsipHCAq264&#10;t9vw/VYsd+wHLHdsESztDCzsDmvoxBBOHNmLG249pzQR8nAKF15zubnBEx9QxKEXd2FqvJ9bWBpj&#10;pgWeNxaktMyxWLrzM7/HRe/8IOraLYFR+PZmI0KSiBl4uf/XX0Tdle91REgPlKomZLufw9QfvgUQ&#10;guzhZxFeaoqmiUvfjrBlMSlCrm8HAGQPPYOB/3gL6j79m4J4kLMRIbWe5zHwrduw9m0a1t/mVJo/&#10;ZRFy1//IuPYfgtsnE95GQbjWggjJ/55PEVKbHjUH6pYAZTAD2eO7MfHUL9B0y1cAALS8zvMrE5RK&#10;oJa1o25oYJ5JjkuEvPfzaF7VhrZrbwQVElwd/eO9mOj2vEMAFW0daHvXBwMHxXMVISPWIHl89w4o&#10;kTAqV5nJ6FLC2CWdSWPXpz+E+vZ6tL/21QBQkghpW0va90wocSYakgRD19Bz7x9w5N4/IrzsYlTe&#10;9Fkc1rVAEfIHb7qNi5B8MhUweQ1Esfbf8xyihWegCCnCOyHzijZBLti2dav9DhVBeAy6FgAmvEev&#10;gAoI1wgQHoNER4jlK2Am4bHYvZaKuQqPIojYJomWMz7PZIMQK7v5DCjVxZZYbq6Y4bo2RkaHMDw8&#10;jK4D5hi7warn9YvNWGQiik3kS0Wx8WXQ+cXfuAR6ALSIEEooBYtGkI1EoBgGImoOOoAUGDLMgCLL&#10;CEsyIiEFBmPIZ7KQs1lMqCpykoRwPIaKcBhE15FXQqgOhTA9MQktHkOZokCdmsI0Y8gRgrAkIxFS&#10;oEsSQpQir6qYyOVAAYQJgUwplGSKiwhEpmCJBJJgKJNkyOks9GgEScaQoBIwNQVDlpAEkM7lIMsy&#10;FE0DCYeRZQZkSUJFKIKQlkdOkrB33x6sa2vGproEYPd53sE9PG2Fz/7x6Ry2PL8bb7zSsXAvCm/b&#10;Y8ElCnre+cCIOU+tLDPHkhOCG68tPPrhx799DK+/2gqlwZi7PfQdsHu2Wzhw5BhOjk6gQ7Dc99ZL&#10;wyrDqK7h2Re2473XX+IvRCmOJdwP73vcESHhKV97TkycMBqEEN5OuK4f8I2MHn0RHeET2Ly6yV94&#10;pEKQfl13rm+Xk7WvfySNu5/swbLL323tdpeRLUz5tR9BImRmYhAndj2Adedtdn2TjDHoajawjRav&#10;7Q11Uwzeey4Gr2FGUDsDS5D0syINAqFOtmj7OpIwRhH7rsCs0p5y1rNqoDjuF3ZgaKAfWiaJFYub&#10;UVthJuMlkuTUKSv2NUeQWDmLMg3CPX98HM2dlggZUI+98L5LLl5SWjCPmAndu6exavlqHDi0H03L&#10;zMVo6ho/OPfkvT2xjLLTGv7f9m4cnk6X9Bz+b2uOUNU0+k4c4Bwc6OUcGe7nnJyc4hwfT3JOTprM&#10;ZPKcak7jjIQVzuamSs6lSzs42zvWor1jLaqrm0zWNKG8otZkeS1CoQhnNpvkVNU8VE9sOiIk22Bz&#10;TOTBzvZkNEeTiMpwCZBnO8QyJbNIkGAwU36wmy2mORmaiWSuXtgUIV5PN5h5HutdzOX92v1dULsl&#10;7jeERDfiDl1j0DUGzWDQPAlnoJixIG0iL7AYJNNdl1HzPGL9FzFTXQyqr5SY7aL3fCIIpTi4uwvP&#10;bX0K5VXVMwqQXtj1odQ64QeDMV7mg0fGQQDUti31TVwzVzAhe6dIG5HOzaj9wA9R++GfoO4jP0W5&#10;leV68I6P4fjfX4ahO/8Sud6dCOcGXSKNevhpRJZdWCBAAqb4aBgGTzQjul8DpkhJKUWu+zkMfeOt&#10;WH+bKUBqmik++vThpwTm+X78viPxfZ7qey0F4vdGqc7JIjXQK2rAZJNgWmk0n9Iky7oJcHFZBP8G&#10;LdqNlqE7iVgMZvBvzG7TRPdkQzdANR1U04GcGb8LzByksGwGLJsBEQURPwgfskQJJELMcCaEgIVC&#10;FhXxCc1hivA7NjTEKUUinDQc5pRneKfiM4uEJUAWg3isDbEuGYYO3dAKrCDF/TbDi9eaIpfBIMky&#10;57Kb3oLzP/GZAi57w1ughBUoIZlTUiROKlFOJvyXVzXkVQ0jYyOcuqZx2gVdtXYjEstWQdN0aJqO&#10;vJbnVBQFMqEIyTJCIQWhkAKqOJRCIU6xPJiug+k69FwOei4HI58H0zUwXYOha9A0DS2vuQobPv4+&#10;yNpxHL/9Ogz97FOusisA77cCMkXNEkY6w1kAvUhG7AUsYB6wv2svtj75KLY+8SjGU1NoWNyCdRde&#10;gvrFS3wFyJcjmGGAZLJIpNIIpVLIp9NgmQxi6TRqc3lUpDMIT06CDY+AjIxCmZ4Gy2RQyRgaAVRn&#10;VdCJSZDJKUSTKaRHRkCyWUSmk8iNjADpDMrzGup1A+VqFmRyCqHJKbCxMUjTSdRpOqrzecSyKsLp&#10;jEuYMzQNSCZRnskCU5PQVRUkmUJFNgsyNQUjnwfJqijPa2ggFLWGgTLdQCKbRZ2mo0rNQZqeQn5q&#10;GtJ0EuXpNGryqiNAnsVorDWtHCNhCZGwxP9dTIAEgIaaShzvDw43czqQn4e2fj7RN+qE/FnAAgCg&#10;vnER5GgCT+07gAPH+727/+Rw4NB+RMpkRBISIgkJ0bIAJhzGymXXvqqmMEKxANHYB2dXK7EAFwxJ&#10;4RSzMjNCLFNyi8UQpCTBcsPuTaFqZdx1mN+hNryCQanigJi9WhTZKAH0qTwnUSin90Ai+dMLOUw4&#10;mc5cXMDZjdHBYRzc04XXvXk9Lrnq7BjQ17Z2ejcVYLS327tp7pBCJuUQoOUQbt2IcOtG1P3FD9D2&#10;/w5i0Ud/BlkOIfnET3Dk9jdj5KefQOqXH0Fm9x8xcd/XUH7l+92qkEjioQhr28Qf/hNr3wWsfVsW&#10;ZuYhzcNgMBp2SEKeS2ucUvI4ouoIouODiI47bqxeiOKMGH8H8LRtxF4pMtC4UgOMKYEpDzPBDCyc&#10;sw96+Oy/x5cSSja4Xs0F5Ze9Ez0P3OPd/CeJyhWd2PSJD+KcT3wAYVZcCF7AAl7u2N+1F/u79uI3&#10;9/wKXQf2QIpEXnHCoxfMMKBls9BzlkU2Y9DzeWjZbAF1y+pYPEZXVefvXN51PsYYDH6cudgR9Lc3&#10;5pvrt65zmdfjx2ia+XvrGPHe+e80zVxsEa2mZ8DAyAQGRgs5MT0dmGBEBP/NiJunG7FIaR4Q8wUt&#10;wILvpUBN2yacHEmhb7Qw0c9LjWilO1npAs4s6hsXoX3pMpyYmMKTew9gdLJ4sp5XOqobz6xB2tnT&#10;SswAc1ro/DcXEGa4eDZCFB5PN8jRJKK1ysvKCvKVANEl/KyFLlDysBjE42SB4idru1HZlCTOZx7a&#10;ikWLK9DYbK7sugTkkOwiqY6DVMchRRXIigRaHjcZj7oZC3NKoTAURQKpjIJURiEtrTO5rNbh0jpu&#10;DrfrjwdMCc0QRH8vRRDq0AOWnTbpsbqaLSKdF6D+Iz9D/Ud+hs7bH0X59X+J6b4+pO/+DLRcDpMP&#10;fRvq4We9PysJA/91G8qjz/AYkAtYwOkCMwwwwzCtOA3TAm8mekHkECeUMGd50xKzbbG3FYOW5ySh&#10;KEgoCioksrHBdA0MwJiV5TYQdQ0m6xu9e0oGIw5LRbH1hbnC0A0YOoOhM9M1WSSAyuWdWPaWG70/&#10;42DEdINimua2UpyJWt6xqAXA1BwnkSROI6u66ILYFntXPm3OBLGdF89nu0Pw8vC3wGSZjIuBsPtA&#10;WTHpXWCZCZTwMqGyzEkIDXTnA1Bgie9nlT8TSDh8ynSZoHufPYAMZubYme6VKKGS6AdRePRaPZ5N&#10;8BoH2BRBZcXF+YbdnjPDMF0tLdqW1DZnMliYCZRILhaDy4vCbhcNA0Y+Z1LLwzAMjI+Pg2XzAlWT&#10;QrvDdB0/+s0juH/rC7j/iRc5H3xmNx58Zjcef3EfKsvLC9sYoZ25497H8MBTO00+ucNFu02xv1ke&#10;bsBDIssCFYdCu+jl8GQSRJFBFfG3Fl3HCh5hlBSSUMQrzEQ4Yh0T3z0kysm3iRCfRwBjhtOuiuDj&#10;aQIqR0DlCIgUdjxBLA8f02rfGiuAcNq/r2k/B/c8dXTmTlKYj8wEZjBOEYRQUElxkVCJMwhaNsOp&#10;+3iqiO9iNpjt7/yeiRnMGg8YAe2LzD0txO9fpBf2+yKEgRAGI5d1qKqB5PDMt6SI42FDPYmHxDov&#10;/o4BiMfiaO9YChqKYuuLe/DULmuMZ3j6RWEsamSznL6w67KX4iE+YxdD18wFFJG6VtA/M2bA0HV3&#10;HZypbvuAUAI1rYMCiMQlRKKSM/d3H8kpUYeFli6zw7zGhDx6ZBfe/XbHDVA8tZiVWuyExI9Ckc1K&#10;I2bVFgdQdfVOxx+NO8F+JUGwU63g9FOTdsp4ioy1DQCyQmDwqZRzHWrFLIxExNg+zr0ZQuUJ6kP9&#10;Oteg4hU3+/zMBb9TEL+NPshtKwwwCgBkMge6YxydbzAzIYkWhd57FmNCeveJz1xMXJMiwQ1vftIR&#10;PFz3EWC5mB3OIVLnHjTqmnis8Lf3FAFl7XXBLgUltucAgMxIHv1bxtDxlgZvO1QU3rh6XkzsTSKc&#10;mcK1H8771hPA44Ytni7oePjHi+QoaJwEiK/Zc+uDvRT336HgNX/xdlc9YkIDfGjnXnTt3Icrr9+I&#10;jhXWgM4CiboHziRhthe7HzmE4/uncf5N15rn9U66hEnK4W27zMQ0791sulZb9c07TrI3PPKj59B+&#10;6Z+hurUTslVHVNE1yLre77/8KSx64+cRXbSC7ysQKC3033M76q56X2BMSLnWyXTtzY4NIVuvCKaZ&#10;L0ztfh6TD30bmT4zTlVk6QWouP7jAIDo8osAmIM2DuEdaUe2Y+C/3oarbldRu9rgVo9ifZ2hOlr+&#10;/wKY0JYLm4f2hPDIv1fAuMoUajJV/qvB3jZVXIASM2qXy9UAYyAjKuKD+3Dt54JXvBmRMbjPqiMF&#10;ja/Q/shxAEBmchFGjg7i+M5mbLpJw9TAICAGpRbOIU0POdsBQEh8Ausdceg6jj7WCnmjk9UYAIjn&#10;uzRC4jk8H58wsFOsIPaZA08jLvegYa0ZX8n7ydOweT4i1H8bRkBQbgqCge3HkE7HEW1tc8QhxgDP&#10;oNoYsftec+AXBB7/9aknEFt6PiLt7lha2SPbXf8G4A6HYDDEG8z+a3KgvyB0Q6rnBcStOJOyOOn2&#10;Dp7Ffwhth2HorvoWS8SR6n4eF/5/X0Tjuc44Rxxc67k80GQGv7fjPMpC/Ejx2xMH+ZqVCRsABgdM&#10;C05xrFJpZ0AFEI+b9RJwx+zRxbJmDI9etxnn/PUHUbnUbE+ksPNuRUFXE65jx00SM4VnbSshiUIX&#10;YiQqVtzt7V2H8aGv/KdvTMjvv/k2nLdISAZQKpjhiovIVH9LJeaJc+dqoGbVcFnwdgRiDApvvyJC&#10;eMd2YgbAFCFdEO9DFCxnmvBadTYwJqTYTxa0adYEf5YoJl6eVohjyhLvez7vtatrDwzGXLEeT1V0&#10;9Hsns4V37P1SwBDiaxaISwLEbM9ezLcA6pqDFCkjOw4uMwzne6IURw7sx9L6CmzsFBJo2f27+N5C&#10;Mu747WN4942vcrahSLw6EVZbdMe9j+H6izegscZxnx4YncADT+3Eu1/vPi8C6r/remK99znWxk/u&#10;fRwXnbsOtVUVllgR8L0UOQcAHOg5jvE8Q8PiJe4xvNivMadd2/nUk3jt5nVorPbJdiy0mT+873Es&#10;PucGxCqdxG0cwliLCjGaDSt+s2Hv13WnLgh9h1g/Dm+9Azdd3IamGqcPBaz206/vsP9v7fPGhBRB&#10;KHElKykmNnpx6PE70bFiJaJ2YjgB7liS/u2IVzD0Iuh3QSj1fN52jYvSnsU4G2I9EcdNfvcnlp/3&#10;G/MKjIBQd8UxXEC8YjEHBGNOe8AMA+lMGsMD/UhOT+Oi1StQV+VTdz33RIVEhRxBZSg8qyg+3rv1&#10;WTR3xhCO+JQ/cZeXCN++L+BYPxBK0NedRjapoakzhkjC+XYkIaeGCHGrUSAkEHz54QPYNzhdtD22&#10;sSBCWni5iZAiCgRJocxyz+127bJBd46hujGEqpVmY0yLiJBUqJTMSohiw6/xADyJaADoSWeyYLgE&#10;Q7dAqaecxis3HWwxdqZEyDAqMClMqgEgYlmOBjy6LxZEyNJESADY++wOTI6Po7U9jk0XO4LcSyFC&#10;/uwLD+Did36wNBHyDZ9FdPEavs+bNMFG/z23o+qS2/ixUswMMm5DFgZi4oAOAEiJFtJMz0Pt2YbJ&#10;h74DFooge/gZRJddhPAFf41wPXFiRgrPPfKt27Bs81asvU2z6qhZNoO7JF6GhABDezyDK0FoIwGJ&#10;tQCACffO8ir2/lwB1lebG4RBY7qhCWTUrBPe2i+J2WUNhnKlClP9ZiwXKZ9HorERE8eOQQ75i7UA&#10;oLuSSLivwKx/x5sXQxeSJVA1i8nBQVQ2N0OXZBChDti/AYDQqNs1VY/GkbCEMupxK0sd6wVVs4gu&#10;E4Rrn/bcEK10vOUrDNQUy41k5PFHUb2yft5FyN0/3oaay64w20p70MbmR4Rc/6b1hd+tD8T2cM//&#10;7oTGGGpXrEFF5wrXAHes+wCmMxLiHaawqQjijbfZc11VeBZDz3ERMtJ2DmKxKMYe/QE23HzDWS9C&#10;jnbtxbFv/APO+eu/4NsCRci040Jo31NJIqT1fNsPHMaH/vWbpy5CeifAdptACJifu6TBiouQc4G3&#10;IyiSsM6FMyhCBo1VioExy8JwFvCd3Iiw26lZnnc28BNh/DDjvZaArq496Ooyx8t1i1sQLy9HvFzI&#10;bHwK8PYzc4F3XH6mQQhxJbcpmsyxSB19qUVIQKi7QMkiJAmHcMe9j/mKhRxB7c8cRUh+PlGIEscv&#10;Yrsh9Ceu74Yx/Px3W3HBhtWoqSwHY24rN5dgVKT8AOBATy/G81bypYBjuSgIYNczT5UsQnaufxWk&#10;WvdYCHDeBWMMkiVCMoNBz5uL0Pzb1zWn3klygQiUnuhH3+4H8aHXW2N0b5trlzWzLDJFWP/uG03h&#10;nqeOzpiYxtw3Q5suwBYhYzEzOQqEd0i992mhQKjywHtvs8FM57ZhCq9OXeNjIaH+GXlxIc+5Jyok&#10;4/ODq53wtJ++IqQPShEhzQ3CM1jjqMG+kxjs70NNecKVuIYfFyRC+pVdwLsQRcjfPv4MmjuiiCbk&#10;wvInzngZAGhA4jqOWYiQalpHX7f5LXVscH+nCyKk2MB4RMiYkOVaEl5INmsOqCcnzIkQASlJhLTv&#10;LxKR+aTylSpCkqNJRFM5NF/qTGzmW4QE3ELky1GE1PZV4/j+/d7NHAGn8gUzDOj5PORwuOCWonXB&#10;gzI6w1XSg1k0dOi4/qNmogoX7OLzbrcRfNnC0H8B5ygmVor7aBmQTdbjl7eP47zXXgMSCu6AjKyK&#10;Qzv2YWRgEK99m2MdRSzxxIvePRMY7ZvE0s0bfdt/Ed3P74SiqNhw9XJPQ1qIwSOj2PNoN274wlcB&#10;wBEhBTHJYAygFL//x78560RI/nd5HdTDz4AQgsnffx2Z4y8i0rkZZc3NqHj1R5GLLoZ6+BmMfPM2&#10;3PJ7a3WZAQDB0G4JD3/WcpcDUN3Z5hLdAFOcsEG8lnoCmDjoyOUxfrAb0dVmxsbI8kv4rmyt0xF6&#10;21TJSh4WaTvXVSnLGxeBMoZsz/MYevi7qLvYygRpIWZlLgUAQ7xf/pcJJlpCCoPk4eefhWwYqNps&#10;WpO6PzahD0u7g58bQvtIPWWTO9qNgaefQsut73Bt97bnhijkiRaYcLf1shWPauLhP+Dkk1tBZRlr&#10;37Qe697sWNwyxoAyU4wilBR8hyzAdZlSgkc+fR/C669FrLWNl73BLDdVAcbJk65/B8IaKB34r3/H&#10;1Z+5Gg2rTLG2VOz5zR6MdA0ib9Rh019/wbVv7MA+7Pq/u9Hwjv8HAJDCzgCyoM8S79+zgk+F8ogo&#10;QO/fXYbzP/45NGx0MnkTiYI0mVnedU3ntXK2IqRtATs4MGhmxJ6lCAkhsd7zn/9LlNWXYdmbX8e3&#10;vSQi5M234LxmYXLv+mo9ECcrEKwcve/Lhm9jL2ybxUCcw3MPJUO8R3EBxOsiLooDpQpn1Ip3a2E2&#10;k1sbJBzmA81Shb0ZYd+TOJ4v9ZnmCNe9ixNJz/gt6D68z76/y/QU6jqwB4nycsTLK0/Z6tEP3n7s&#10;VOEdo5cCb3ZsEaUIg14RsnDAWSJcQsTM150vBD3/kYMHsLShEhuXC+2U3f6JbQxj+NGDT+E9110M&#10;wBQlCzBDW3VGRUi7nBnDH5/ehfJYDMvbzbrtEiEFd9Ji1q0kFCpJhBSx4+kn8NqLNqCxpqKwbRX6&#10;xaf39GBSjyGx7ArXISIYYyDWXJ8ZjCdktPtzg5lhAMTjAYASirHu5zBy8gTWtqi4bK3ZV0OS/PsQ&#10;v/axRBFSBBGsNovByCZx8ImfonPZCsQTzlzg5SxCilfWNc1Z3JuFCCnC256Li9tzESQLREgBohbA&#10;dAM9hw8ilZzGisVNWNHizM3EulaqCFkQMkbAbx9/Bs2dpgjpBdOZU87k1EVIsW6c7ElBndYRScho&#10;6vRY4gqvSBL0HPHsZ5UI2XtkFz7wvsv5tljMWUWsqHImGOGw86BUGFDl8+YLmp4a4dvCEWfAHYk4&#10;E4nJCSfofCrpBPXNqu5JIIE7aUpOWFHPCtYHtghJqZX4pQjEEvM7tNSVuWKYzc+8k9aZREj62CCa&#10;Lq10xYJ8SURI+1TC5fKp4EmA3TcwAEq5uwETPxCx8IKbmuIgEsWR/xvEWz9biWhl6QkOBruFwYJQ&#10;NH3dFC8+SNB0VQ0AgOWde5SU4AYjOyy4vwjlZD9XZjCLqvIcrvsL/wEW4C5fF4qN/7yvIeAcM4mQ&#10;dhnQMmDwCMXvvktRWV/PTzflsRwDgLz1oIaug0oS79AkQvjvxFpXXlWFqZERUEkKuk0OQ9dBrI69&#10;lGMb25fikvd8xLU9L7jozbcISQiFUmV2dIZhzJsI6YIEqN3PYeL+/4C65zFQRYGRz2PR+Qqu+orZ&#10;Bosi5KOfDePKf/uS83tvoyf+u8ggVuwYJw71YN8f9qHhY780NwQ3I9DERy7ilkANQO15HhO//3u0&#10;vPkWvl0UHQsRfOG5iJCAp4cWoEy5g9anj/di5InH0XLrO0AYK3AntmGLkJQQLkLyYwnlLsrUEq2m&#10;HvkjyhIZLLm8Ho9/9ve44vbXoXaDYI0mXOdMipBiv0IIOWUREgCGuoax43/7cM4nvsi3EULQc9+v&#10;cWznQdTPIEIyw7GcliSp4Js1hMFeCMCRz56LCz/196hf74iQTNdBWtsBAPm8GTcSAEKWu7IoFOZV&#10;5/zpjDNWSWfSXIQcnxgHCFBW5rQL1VVmvwEAYWHQLZ6bZZ2+4pE/uxobP/rnqF61nG8TP9NcyqmL&#10;09PO37awKIqNHBJ1LcbaVqkvHDiMD3/1WwsipI0FEfK0Yb5EyP1de13u1vNp9eiHBRFSgEuImPm6&#10;c8XgieOuf4tWaiJSyeRpESF3Hujlf9v1bseBXlOQ82BgdPK0ipC7DvZiejqL1ctMz6KzTYR88WAv&#10;BjPheRchx3q2Ybx7GwDg/LWNOG9dM5jdB59FIuSJ3X/EovrKBREyAN72/EyKkACQTCYxNNCHCAVW&#10;LGlCbUXZK0KEzCTz6OvJgDAUuGIDCyIksCBCzgkuUdIjSLqsIP0PMxt7oQEzRMEs4W44Sm3oMv3O&#10;x6fEPY2PcB9nmwj57tvVmZOxBEAsmv7DFPd/R0H7W8zYdyzn3JkULu0C4mu1J4MT+1OIZKZeNiLk&#10;/T9Q8K5/fE2g4AIAbNrdUPM4cBGF/06MDff0fT0glOCimzqLnteG/dtixw4cGcMffvgcLn/Xh1DT&#10;5s6OnXNZQhoghOL3//wZLLrpM4g2rXQO9E6ErArc8+13oektX3YLlhYIoVyUZMxwWUWa2/wH0sVQ&#10;IEJaGPrGW9FxbhVqVrWj6//+CMoYRvb1oH6DAYMBna81haunvzqEq77miDyBKtssMNF91CVCMuGU&#10;3piIZ4sIme7rQ+uNb7R2ijfpOUfA5c6UCDn22BYsap7A6lvPweOf+z3q1i3C6tuEeIvCdc4WEfJt&#10;P75VODIYu+4yF9Wyk+Z9M30MkwNlCyIkAEPTQTQd43t34MW///9w2fe+DkmYsIr1VB8e4H9Pp5z7&#10;UKyy4SKk59s5FRHSHhd5azmvF+IklZJCV+tSIE6ixXbCb2Igwq4T3olyqTgNIiQfR1Irsc4pgISc&#10;OjNvIqQPvJPF+capiJBirMfTafXoh7NdhJQCEvN48XIRIVPTU0gPHndZHBpifFcRVMLKtkWIhHzu&#10;xWDON6sbjgjJGGC173517UjfKHYcOIr2ZrPdto/ZcbAXG5e3eo4GGmoq0Fhr3asoOFp9vyQI5JLg&#10;sivG6DSSjsefoTqDb6ZpGBwZx3O7u3HJOevMA4R35xvqAoXvl4QUbN2+C3K8Ag1L3AtLQZiNCHlg&#10;RMPic24wN/i016IICYCLkLaYZXjatZFDz2Ksexs2r23EuWvM2OOESv4ipPhbn2vb7W//SBr3PH0U&#10;yy5/F2CPHyx458JeEbJg/GPBFiHLYxIarFAuIkoVBG1472Mu8Lum2Pba9TnoWt6YkLaANlMcyCCI&#10;35hZD8x3Tig9IyKkjeGhAQz292HFkiasaHHelW9MSB8UiJDCeOUeS4SMlTttsf3crvwY3mLzmw8F&#10;LSbYIrFV9id6kshNG/5WkPAXIRkz+BSHEHrKIqTP3b/8wAQuIBihzetAelOotuJALuDshsHMrKSc&#10;hkPApzEKAhEoCfSATQvMuAnFn6TMTZZ1iLxA77XyhkONuYiIwknKwpwgnkyBFqIJA4bB3OcMYKnY&#10;9ehh1LR2FAiQrzTUrGpH7aoOXPr5D+CSL34Ql3zxA1h204dg5Jfi0H1x7P4JRbx+9hZqCzg7ULu2&#10;Eft//gIQi3KSkMQJmMKjzWIY2tUn/MtpVNjgoIumaGKSeLMj+uyjsEQEkR4M7h/Crrt2Y8/de5DV&#10;VgDxpUB8KWjFBei44S3ewwugq0lOI5vi1NWkOQGx6blHpuU5aShmCr5F4o3OBMKCybNhE3MwY29/&#10;pUHsjlyUqUNJcmV+PWWI79iPhsU5gkRiDsXstnMEiUYdhsMgIX8GodTj5oqgZ2RzzLA9JxRpL8R7&#10;2Ld/N+66+xfY17Ub46kpdKxei/bV64oKkETMqjxHAfFUfz/fKMiOzaz0wiVMFE8FTMje6iduBMHQ&#10;8r6cDTasaOXc2NnicHmbwBZ/ARKW+GT3B3Y9k6x/q3lAzZuZs8Xs0AAmk9OIhiV+DfseYAmO4n1t&#10;WNHqCJCzhc94mEN4vzsPOlaZyOfBcjnOUusBy+XBDAOG4RYTvd+Kq94zdsptqwim5TgNZrjoRWbs&#10;JG68YikXIE8HGNMcGrqbuYybqkBh+8sZQd+1O+O6dOptIRGyYM/1HMUgjgWCtjMDdQ2NaF+6DCcm&#10;pvH4i3sxasVhF7NcG1kVRjrrSxg+2bJtFoM4UJoDiCfLvQ01aT5vdYM1phX0ASlMIckOReg6MznT&#10;fZeAwt77FEAlGU2LV3C2tq/jrK1dwhmPV3KqappzZOgYRoaOYXxsgHN4sJfz5PEuzsGBY5zp9BSn&#10;DVlWBIY4I5EoZ1VVJWdFhcnKyhrOSCTCKUmUk1LC6W10CSFgVvr6UlRgESX2BXMGGVURqVVcbtg2&#10;5nrPJUN4uHxKdzPtsBQQAJQRUEa4+uzqi4t0zESinIXToADoHhbbF3Sc3bYZJkmIchqWFZSXpSBS&#10;JJ5kqShSXPMGY8y7xQQlhDMIfmUibmMMmBgdLbnMvOfyYrR3HMNHxrD6VddCopSTi8BFBj4vF6iH&#10;n0H28DOubYwZqFnVjppV7bj0i3+BSz/3fqx6y7VIDXkyPsMApZSzOMwKbxh6Qf02x6eG6XauObS3&#10;2fHzKHMIZq5OMt2ARg0YMji1EJCLSNDKy2FIEqf3O2eKIlB2cV5gfeNeM+x8ecLNykqoDQ3IxWPI&#10;yxJ0RYauyDAodRGGDhg6DF2DAQIDBJRKoFSCxAxQmCShECArSA32w4jHwOIxrHrfpVj+vkvw8N/c&#10;57JiA0yrNteiRhEYBjObWjb7+n8q/cquu3bj5+/8BR6+/WHsuXsP2i6/Cp2vezNnxw1vQdWK1QX9&#10;r8HMroESyi0mZoJ3UuN9Pl3XoDMGTdehqzlO8/nM7k1WZE67Uc1l85zdR7s5jx4/yjk4NMApSRJk&#10;SUJZopwzEo1wimMRsd82DAZDN1Cxcj0yExPIqVlouRynmprmHJ90mFFVzqyaQ1bNQTMMaIZR4Jat&#10;yDKn3W7PeWKxgAWcJuzv2ov9XXvxm3t+hRP9x9CwuAXrLrwE9YuXnFa36wUs4GzD4OgEBkYmsLKj&#10;NOvFlwoxKwzRfCFa3Yy+Ycc6dAELmA/EE2Vo71yGUHkFntzdhad278fohKM9vVwwMpTli9wViZfO&#10;MK200fkCXhEgB6ZQvSLubzYqKlFFJhVBivoCFnDWQjM4vZaRfnzh4UNYdunVqGpuActrDi2LKNEK&#10;xGsJAkl2WAQslwbLTnOeTpCpYRdt1K7uQO3KVoDpJgtEeYJwedgUGYjk5uleMVnAvGHNrabr8KOf&#10;+Z1311mNvl1Po/eZESy94U247tu/wHXf/gVW3Pp+72FnHUTrRi9sa0fm6Tr9/m3TazEpfqHF0P3H&#10;x72bOPR4gtMFSQIkybFcFWDEEmDxOGcpsMPhFBMq+X7R2mGumG27NMN450yDL5JSy+LjLLu/sx22&#10;+Nh1YE/JVo+vVHiNIwooWqifRpQ6Z/BaPNqLjUw3XN+1rqouBsFgzH2OucL+Bi2rLkiS6UqsKCYl&#10;asaQ1HUgr4FlVehq3kxSllUt5sGyeeuedLCc5v6+qeTb9hFFAVEU0GiMU7RwNtJpTj05xWlk0g5z&#10;OZRHQqiORsBU1XSVFcrTZYBSYvtp5HOc4u+9i4229wMhFESWTfdywXpZbPuZYWWlDlgUJYSAMIMT&#10;eh7Q8869iHXHYKjp3Izt+4exfa8TesTu3yBJ5j3Z75QSh7IV/kKsq9Z9LaqOWhavhdZ/XjBDh6Hn&#10;OYOsJgEgWmGG6RJh6DoMXT9zluUC/K4XNOfh37a3fRH6ff7uqfmexTKcqRy9IIRyDYPpBgxV5SyK&#10;gLptPqtQh3WdE9Spt0SWIcccl+WG5sXoXLkKKiie2r0fB4+dcJ23JAheN9UVFaCyHFjO842xQTOW&#10;WiQhQ4VVdq52we3V4Fcn5gPz+5SEgEmSQ2rydIAJ/3lBhP8WBnImyKgKjGR9rSAXcBphW0XaXxr1&#10;+epEyykv7eO9v/HCFpZnYolgOTf1g/5k4266XLA9rtuGbj4S0zymq97BT9A36z1OwHx93QO948jp&#10;lVh22dXeXa8oeK0gF3DmkeqbedCix2IucYYYuoeMsxiuvN3Mkrzn59u9uwJB8qqLUiYDks2CZlXo&#10;x49zaum0iyyf5/S6N4sTX3vgqAVMePbfl0Z55ypUL1uD8YP7OecClk0FUpschDY5CH1iqIBGeoIT&#10;mhU7S9NB2jsdtnZ4L/eSY+lt70dmPMD8fB5x5PePYMd/fN+7uTiEiWAxklDIYTjC6T2Ou/t5Xf6C&#10;tnuhGw5LhSK7yAzNYSbD6XXnOp04U+7X3slR0HbAmczO1+TFex82veLjms0XorapCdFEwrTCt+iF&#10;d8IsTpxLOa4Yz3aIrtleAbAk92dxnPYyeN6zAY3V5Xjg2T2444En8ZPfPsa568BR76HzhhdP47nP&#10;djSfeyO27RnA49uOoG/IHZN7AQuYC+RYDHIsBikcRllNLTrXrkfHipU4OT6Npy2rSJeoKYRqKKBw&#10;HJWoNUxgZiIagXNBsb4ok8yjwsoVUN0U5i7YVCYOBV2eEis5ju/9iMvihdeaCYWjhlOArIRQXd3M&#10;KXb+J47v4zx8cBvn8d59nCMjgxgZGUQmk+XM51VOsVATiQrOWKycMxKJIxKJuwYo4jlEN21FiXDa&#10;AyXRtVtVVc5SXNf8VoLOdvAPIERdFEEVwjkbGBmdcz7AFwoJYIC5AqIahHAy6pBo4GQag5bVOfW8&#10;4aLoqs10wxTM/BZXglyuPTA0d8gHZulofgjSCQM0tznDb8xYiv43V8x0/36u1sUgum/P5MY9Fzxw&#10;5zasuOwq/m/3KtDp/76DJm3c/Xmenlc9+DRqV3VAtlw/ZUny1EIGklNBcipoOl3QzxhM53QJTQWw&#10;FHRrgiq+N0Kc5yqKI4c4RddsSQOoQBFeN+t5d7l2fSjucnNRaAC4WKjpppClGyCaZialCYc59VgU&#10;RiIBI5FwWakE1flSV5SvvP11GNzZj0c+eS8Gd4jxHd0Qw43MB7yTc79BkR/qVtZDG92L3vv/m/O5&#10;r/8Dun/3v+j+3f9Cmxrnx4qDORG2W7Xtll3MNTvIDduGbmgwAOiewaML4qvXzfACak7lFN9hLBbj&#10;rK6q4VzcvASLm5egsqqCMxRROCVZcugNEyNRUImi6ebbcPS5ndh1zwNIJZMmMxnOvKZxiiEnFFkq&#10;oHjP9hjo0B8ex6Mf+xxSE72Ir/VYUy5gAWcQXV17uPhou1wvYAFnI67fvA7vvv4SvPv6S/COG1+F&#10;d9z4KmxY3orBUSe56nziyMlRDIxMYFXrYu+uswoDp+n5o1XNWHzeG3F0PI7fPnrYu3vW6BtNeTct&#10;YAGIJcrQtmwFaKzMtIo87p+c8WzB6JCKiopaAEDEk2z4TCN4RD6POF3WkDbc82PPBI0AjMyc8fpP&#10;BUQiDufg/TRfguICzgL4z7VfegjK5VySygBwq78iBNdsL3du6UbdknbUtnTAKy2JEM31ma6DaaY4&#10;wfQ8DDXtMJ91sVTo6WlOU2oXhEkiuOnNEbkdv4e6fyvaN2/07ipA7aqzz8rrpUKsaX5jFr0UuPL2&#10;12HN28/F3p9ux6+v+w62fPo+GNqI97Azhkxf8GBt/c3rcPVnr3Zx7RvWIkKfweDzT6J368Pen8wZ&#10;RmbaRT0zBT0zZWbLtrl4KZBIgDQ18zEFsxe9xPZCcKX2ulkXQ4HbdQku3cTKiG1Tj4Y5z3/b+3Dy&#10;Z/+DY7++B1JqGjSZ5JTSDkuF/bzbfvBznDz4POpuqUPk4jxia4JFSAbBIiCAZxzzvdI2R4iLnk6c&#10;6lcm/KwkRbgX+0pjV9ce3H33LzCWmvyTEB/Fb8W7qOPH2cCVsMYD0SrSm9zG9TvxuyrGgHN7EeTC&#10;7XXvLnaOQIjWz+JY0TteLAWEArJsUpGBkAKiyKabb8hy1/aaFVFnxsooLRhjcljjYH16ijPXf5xT&#10;G+rn1CcnOZmmoa9/GA89tR0r21tRW17On5fpRRbRisFggnGPU8+Yrrnoqi+EmO2a4lis877NUxdM&#10;121vGXlgT1gliVuXc68QXeOEngPTVDBNRbS2Gc0X3Awiy+gbSoKEZR8qbkZDFhUXmxdXQiYEUiQO&#10;KRIHITInQJ1xun27PlbbhDjHiccmp6dLXlCGz3fg963MBn7X9p7bj87Bwjcuer9Ibv1HCoU4C84h&#10;gFCZ0wvR82BeYN23YRjQNQ2GbpjM58E0jdPl9ZPJcNqoX9SEjhUr0TeZxH1PbcPYdBJEloIp9P2U&#10;2NVb0GgsBk5G4fb44N+lJDlhD8TiNQykp1VkpzSkRk8iknCXrUQoJ4ObVJY45zOMx/ycxYJEZeTU&#10;NOfxE12cI5MjnMlchjObVTltJBIJzsqqBs6q6kWcZeXVnCLSmSmkM1PIZlMW0y6LxomJcc7+/n7O&#10;wcFRDA6OYmoqg6mpNKam0sjlNM4gS0j3d1eYrGYB84OZLOpEiH2YbTFpgIHC35JoJlACkLxJX8vI&#10;ucAwyQxrompTnMwW/MODoO3i+QhAZIfFkueQMgAJk6QakGodUoGkxqHLXZwCtMkhibjJIb5M4YUG&#10;WXqJ8CY3MRhD06rFqFm2ApGGDhDZDDdAw1GE61oQaXS2eSFeb+j4OHY+3o3ll14JmVJOEfb1pHAI&#10;4YpyxBvqQOXCDvJU4B2szGS9NRdMPfQd1K1sQ6R8/t32RMxk5aoeepb/LSa6KT3pDQqyUhZDgStE&#10;ib+bMwgB1TSHqgqqqiC5HEguZ1ltUzBr6SzouVksChaLQo9G+Dn4ufK5AtJsoeAtulXXrWrAFf/0&#10;Wlxx++tAGcNvrv05WDZrUs3y49zKGpA1DGgT48gPD4GGw5xyLAYqSZx2LCNDL75gRcNhUCUEmRD3&#10;pLCIW+z6m9dh/VtehfaL6lz9KyEEULOAmgXLpGHk8zAMnbtcuyB22oTCyBTGZPWboBmGaXvPGHNZ&#10;N6pZZ3yRyWY47YGsaIWZiCc4Y9EYZ0V5BWe8LI54WRxKROEUrR/F8QUfLOsGdE3nzKkqys+/DEve&#10;/E4c+v1DUPOaa+IZUhROMdmMH3hbRAmmeo9j8sgxNL2xHuWtcYRkAqXYGjMtdLOeCzxdpBuiJXap&#10;K6vib8Qsy16KgwlxexGIma1d9+OlCPF+Smj3/MByKmcxiP3LfECcUHv7r/m8jg074cxYahJrL7oU&#10;9YvP7oQbC1jAS4EXuo6grqoCKzvn9/s43UZFItITfUhP9GH0yHbr736kskCqcIjzskZmchDGGSzX&#10;BZw+2FaR9U3NeGr3fu6iPRNGSjhm3sCAyWTSyYr9EmJ+RwevEPhZH7xcQBhzDXQNkZRCumA1J9MY&#10;mAYwDdBTuotGjnF6YWR1Thdk6uZc4Jog+k45AAA0LLkowlANThAhCyxjgC7QA0PVOfl0h5oxERdw&#10;9kKJl2N/VsfPnu5GSioDkWQcz8XwzYf2YZzFQWZIEgMALz7eg9ol7ahpmdnyL1JZgSd6uvBUzwHk&#10;qCWAvNQoIqYRSeHM9e6A2r0NK19/hbVTnN17FGUr2DoBoE+mADXnkEoODc2hqFoFiI82DEUBowCj&#10;nvuwBHpOAVKGcVIDLhaFj+jtD+f+SV7jLApvmzVD23W2oG5dEy7/59dh9TvOw/ZvvOjdvYBXANre&#10;8g4AQO8Dj3p3zQndD21F1fkL2YUXcOZhi4/jqSk0LG5ZEB8X4IvBE8eRnJz0bp437Dx02OThw9hx&#10;qMfiEZMHe7DjYA8GRk/f9UuFblk8bt2+C1t37XO4ez+e2N3ly6079wbyN1ufwcjkFMriTnKO+UJj&#10;TSVGj2zHoUe+5+KJF+6D1rsVytRhaL1boR17Aief/j76nv4BDj32I5OP31HILT/EoUd/gEOP/gCH&#10;H/pvHH7ov5HL53HfY934/q93mvxfh9/7tT+/60PGGA7/8Vs4/MdvFVz34NafmnxiBtrHWcemJgaQ&#10;KAv2KFjAyw/1i5qw9tzzkTUw98Q1pwGit7DXEvKlAGHe5f454sorr8TQUC++/OUP820nTh7gfyeT&#10;TswHMUB0PpU2t8kKtzwoKysDAFAtj3iikh8bjZrbASCvOau9ySknAHsma7oXiSbFmuZcT7RkVDXn&#10;b92yvpCsVW5GnL8BQJYdoUuMleU31xRLdDbF6z2UeDeUCmHl2bD+JqMqyFND6Hx3I9+nPbGn4Jp+&#10;oCHPQwr/pBFBAPQIj8a04x6hjguuEn6FFgTrBr33GaopouDnHEXCAINhCY6UEC5qGIwBkvs+XJbl&#10;MkXP3UN4zz+oLqXeMAAyBwOy/iMUD3xXQfubG8zHt+6DwV2evpaNRZAdzgHHR3Hd+8XyFY8wkxlz&#10;CLoxY1bSmACIr8kYdf4W3wXxtGHE+UQLLC0HDlLcf4eCd3/pOl/rONEC0m9/EIb609i+L4WHU1N4&#10;13UXYF1TAl+7+zmsWdqCqzsrEZMM0FAEWnIcejYJOVEFKVoGbbwfUrQMUrQMT9z3PJZsuhEVixZD&#10;srIHapks9KwKJREHkSh0SYKezyNaXYGfPPQAwoqCV6/bhKgOPPTdr6PhiveCVraBGQxKREE4FsLE&#10;0BQi8TAi8TAyUxlIsoTh+29H5QW3Ir54OTRVgxyWoeYkZFM5s4uQnLpNI+4stHK8isesK7DwDLCg&#10;IZLzkqf+8C3Ix+7DJZ98NwBArqvi+4RmEgBAMmbbfO/bP4tz//YvEV9Uz/dNHDdjClYubTMzDnEI&#10;79CwgowKsN/xRPdRbP/uT9H69YMAPAs/HkHROHmI/y01LuV/61H3ufUIReboi5h66N/QeuMbXfvA&#10;zADRQGH7I7oVkLzo0uUcN7TTTOhSd94Fwv6ZQYXzEcsy0K7bg7t3In3yBFpvvBkEzHUfTLg2EVx2&#10;QmMzJxs58ZM70HZNM8+KDZiWkBze0AYyxf9e/x2sfsd5WP32cyHb7Thz95c/uebbaL3xjYg2NYOG&#10;3Y2gmJlQtIAUswn6IXPiBI7f9T+45ce3encFgxDsuWs3MtoKdNzwFr7ZSDl9/+EH78GJ/T1ofOs/&#10;A0CBNbGeMVedZ+qfI+2bnH+U1+HYBxtw7j9+A5WbL+abKSWgOVOoNpgBI2R+b2ErQUg+76xiTU75&#10;T04TQpbqyuoK0JwGJWw1rh7XNXE8kxPeT0516trExDhoVgWlFEd//ROMvfgYNn74PXy/GJ5GbHcl&#10;iUKPl7m22eOdY/9zNwZ2P4H6WxaZx1pFuvdoCl/6US++9KUv4e/+7u8AAFu2bMGVV16J77/5Npw3&#10;g1hkP1vRdyHUqQK3y6BFAjG2p3fMIbaVQQs4iuJyBWPiN+T9jaLw5yDECpkxA1jWceMKarsBM+FM&#10;EIKsHov9Zj7gdTmcLcTfFwORZHTt34Wu/btR39ICZmBe3a6DFhB1bx0TIPm4LM8VQde3UfSbOEMQ&#10;vzc/d+1TQcG3LEDMaC26bHpdVcUwBlRWsOe5p9FYW4mG6gpsWNbqHCgcxwTPu9lgIqliYMyJRWyD&#10;KDImp1OIhN1jsg3Lhet7YX0DOw/0YmB0AtddvMF7BIhinU9o/+yMygCgJwUrfs1pB2ksjh/c/Sga&#10;lrRYFvM6qGWFbtepeKIcAEC8A64iqCwvhzbD9y6+n90vbMNrNq/DoupyIOypO3lh3BjgkuuCTxvp&#10;FXv5GE93EpIRKw54Y02FOTe2rpXN6ZhMnVqMx8Zqc0FuYHQCjTWVYKrV13vLyJsUSyijTE7Hzx/f&#10;hnM3nQs9wBvBD1636VOFOG6z68pMIJTy+kRlxddFV/Q2MrORFx5jQ09nfPsGbx8jumFT+xuB6V0j&#10;QhyXurzWhPPpgueQ3e6Lzy+2eeK9MaG8vM8tjnt1VUU6OY2h/j5EKLB8STNqKs1vj0ac+/3dQ1ux&#10;aEUc0TKpYA5vqM67FhPDEI+G4feNMN09PsokNZzszkCSJHRsMO+Do8hrlwR9R9ecchC32/jywwew&#10;b3C6pP6r8NenAEKA4ZHjnI5LdAqUSr6UY1HIsShCIVlww64yWVblSjojJrrJZlKcYuIZG6L7dD6v&#10;c6YzOU7DMDhDIQmhkISysojFKMrLE5yhkMwpBu5nHs9Sk47bUymu2fbvzhRsF8lSrkmIOVAqdv+n&#10;C2YZmmVj3kdJY/tgEOfZ/eC2rLSO8bSHVPDQmg0oswy9mOWC7VzBZTwG8zY5RQRtLwB107Z2ZZpp&#10;dcatz7wNTl6gBrC8Q1LtkNY4JBVungpmct8NgpFTEcum8JrNq3Dvs/vxm+29kJQQLlzVgawUxzcf&#10;6cKHvvtHfPm+PTiaT+DFYQO/efEEklICUlkN/vGuZ6FXt+DRg/vww4fvx+d/9kN8+s7vYvfYILIR&#10;Bf+7/Wl86s7v4h9/9WP8w//8GAf6TuDR7dvwk/vvw19/+z/Qk5zATknCd7b8Et9/4Fs4luzB3v6d&#10;2N79HCJVIew6vh1P7N0CGifY178LR0MhnMiO4K7Hf4U7/vA9/L9ffAXburdCjgO0SAc9H5j8w385&#10;VpDW4otNEQZz2s+2ay7Dtq98A1s+/nnOF791B1781h048uAWTB46ypn1GaCfKRhiwpAZ3K7FLM3B&#10;cD5MmlVBsypIPu8RKn3g+Z4diF8wgaSqkFQVRM+DmTIkZxC0eNzFXGUVJ1NCYEoIRiQCknXcqk3X&#10;6oJOSuh4GC7425uw7yfP4/iWQWiaYVF3eaMSzDxpng2Y9b4Kh5weiI1/wPXNdx4cS2mmpDNBcMWh&#10;E+qXeD7Tyr4wAY7tWh8KhTkVReGUJZkzGo1xEpiFreV1aHnTvTqv5jlzWYejo6OcJ04e58xkM8ha&#10;g+vK1esBuMNPiMloxOQ2fiCEYuLIMRz9/cOovrwaskQgSwSReBUi8SqEIuLK0+xgZDKccwWNhH3p&#10;cn2mFCQa43S5hyuKPxfwkmFkdAj7u/bi7rt+hrHUJOpbWlC/pGVeBcgFvHKxYXmrW4CcJ1QmwljZ&#10;0ljItiZcsG6ZeV2BLykIQVlFJRqWtKChqdnhIpOJsjIkysoQLysvmTMJkGcajTUVLi6yWV2ORpvW&#10;Pi8iIQmNtZWnRBuNNc7fs0U0JGFRZTkmkqcmiC7g7EVB4pqX0CoympBhpt0Fxgfnthgznzi7WpQF&#10;FIc4qC7GImByCJDDJktUtaQwhRSmoBbFCSGRqUPvNFuhnDNNIktBpD7M6YWYPt6+TxqmoCFpXjO9&#10;LuDshDo5gcuW1oAyHb97Zi9efd4qNNZU4Jdb90AKx/DWay5Cc9Mi3PPCMRwZSeLYyBQ0IoNICvYc&#10;HYQGgoGpCQxNjOHVF12C5R0deGLfbjzatQfdQ/14zeVX4PpLLsfJsVHIsozV7R24dMMmvOfGN+JQ&#10;3wmM6Tqu2nwZLj7/Evzh2fsByrC3ezdoBDh04gCe3f00oBjYe2QPotEo8tDQO3AU61aux+Wbr8DT&#10;Ox5FcnoIRmYKTM9x6slRFyHJnC6BxCuuuIQbs11Qe55H7coO1K5bBhJSQEIKMJXiJFreYT4HyBIg&#10;S1j33htw013/gpvu+hdc/I9/iRv/799x00/+GSvfeDWOPrgFL3zzR3jhmz9C76N/wNP/8HX3fYhi&#10;F3ECVjNKQRnzTb7hTbYhQh84zOmFlAfyXdvMbN5eBLQ/osv1jG7Xr2AsuaIBq99xHp65/W4M7+r3&#10;7l7Ayxg9v/6xd9OcMbl1HCFW5918SmBWsgT3RlEkD8BMiSREBf1MIKCNWUDp2N+1F1uffBRbn3gU&#10;46kptK9dZ4qPS4pb056tEI0Q/LiA0uAqN29yDNc+c/7jtZA728EMIUGOuN1OimHoDoWkiDQUdhiL&#10;c4og1IzVLCJw3HiawAxj5vZ8JrjGtAG0Y+qezm/Lfk/F+p6ZIPZN1Ky36VkkiQPg+gb8ksrMFnON&#10;4ev99mAvMNsUkyAx2wrHTbs+G7rOn6OU+zGPFQwNPOcV45OLhgeSIjuMRDhDiTKEEmUIV1RyypEI&#10;Z+G1rTIXksMUg5245uT4tBkrcsxpp2qq5yhk23VeLH8xWZSPIcbyDRWorA9htC+Dk4eSyCZLn/sw&#10;JnzLjBW0I+Z+10+KIvjtngUwJAWGJPvSNRkv8p9pyuZrlrKABQQiOzKDtdMrHaI1F/NYSRajLtCj&#10;SlPFbHCI6MI/T+g/PISIOoZzlzWjsboCi6tjUEIUzx/sxUUrmnHxkiheu3kVDp4cQSpb+G4Nw0zE&#10;sbylDZsaF+Pi1eswPj2F7Ye6sKqtA5vbl2F9azsiioKwoqCxugbtTc1Y39yKoydPoLW6Gq3xRpy7&#10;7Hxks1lUV1RjaGwQR/uPoLysAlUVVRgcG8Tw+BCq43HIkoy66josbVyGizdegmR62kwedBonzFN/&#10;+CbarnbcSAuQDo72zVgYjIVd2bJX3Hw1bvrJP+OmX3wFN/3iK7j0Cx9z/WYBLx2YZ8BUClbfdg5W&#10;v+M8bPnUb7Hl0/edPWKkZ8DOzTI9q2dipsGKRYugqEOAHPKhAilaDilaDiqEeAGAcNsGF0XoEYJ8&#10;bS30aNTdtlHACCmcXtBc3pdEIM05bZI5bnHA4M2IrXHOhIm9OzGxbydar3Wsn2cCYYzTRlVHG875&#10;q79ACPXIHg9uJ2YLGo2CxkwWgGcm14ONiwEwzXAoTAyIrLg4L5PH+YTP5MEPYsIZL4PgPa6U3xSD&#10;d8GrlAkifH7nnbDYsOM9dh3YAykS4dmuY4ly1wLzqaJUEVCSFRcXcPphL0b4LUq4hAwPvJPs+sUt&#10;2HngaGGfIUycSSTMOVeUeg6m5jhLxcDIBAZGnBBmpxPFynYucGf8JSCKBBLxCZ9VonAThFK/5YKk&#10;d3mdk2XznGKcc29ddNFH1LFBwiGTEcXNWMRFV0z1lzECy8IrNIq7irTntmesHIu6kh96KUXjkKJx&#10;yLE4qBLi1LOqi0EQBUlvJmp3Vurg53DBZQhGXFm0RUjhMMpqatG5dj1C5VV45oVdeOaF3Y44b40p&#10;DZW5KIKEKWdRSMShD6obQmheGoMiEcghCUqYQpGDKUJWCCd/n/bYS7e1t9Iww1PMDrquY3JymFNV&#10;M5yalhOY5/RrRDKZaU7xfCMjJzinpkY5xezXxPqvurqBs61tmcn25Vi1ah3nunXnca5cuQkrV27C&#10;okWdnOFwjFNEUKZsRZGhKDKi0Sin6OpUyuL+2QbGirswn06Y9cK9qMV0K8ajVZB2AnkRhnWMoZsT&#10;DpebNXXclOWI5KKrcbQvSgvzZOg5k0QrNLIQ3/F8v+9iEzEXRCFQt9yubXr3iQLiaUZ9u5ldVuyv&#10;RBdBkXOBkVdREY+iPB6BRBi0qVGUhWWcGEtChYKjA2OIhGTEoyEMjk8jy2QcGpqGqulITuiQFQWJ&#10;aBRENxANhcEYgyLLGJuaQt7QMTI9Bc0aHFMqYSqVggGG8ngCw8kkDAmYzk4hm8ugPFGOxppGPPz0&#10;H9G5ZCku3nQpHtv2KGKRGKJW/LBIKAI9ayAkh0FATFfsggmbM0C03UDnArX7OaiHn0XzBau8u+YE&#10;0XU+aEIqhq0w6eyv6mwDy+cxef9/FPxurq6zABBr3QSqaaY7skCWy7uIXA7I5cCY7nKEFkF1g1PS&#10;NMT7+6BMTUGZmvKI9N6P3aEhKzBkBTqVoCkKNEWBEQrBCIXsxhVgAM2pkNSsQNNVW1JVUDXHSXTD&#10;RRH5WMxkdTW0eCWMWC2nSzVTqIssFOFc/Z6Lcfl/vAVGJIL7P/Vb/O6Dv8bxu3chv6cfGgAtpwK5&#10;HIx0GkY6DS2VguaJqyTHYpyGqrp4JkAoNY0ifNqVubYtpUKsu/Y3m9fynJIkc4ZDIU4RWl6HltNd&#10;bte5jMnBbc/h+NNbcfzprdj1/f/E8z//gcP/vJ3z8Y+/C0+++0Y8/7mPof36q1C1tN1dDuJ36VNG&#10;4n57/FKzcikilWXIDA5DVsKIVSxCrGIRwvEa1/0vYAGlYN/+3di3f7cr2YwtPi5gAXNFw+IlaG5u&#10;Rm/fqHfXWYuB0Uncce9juOPex3DnvY/jwad34cGnd3kPW8ACFvAKQd3iJWhbvRYZjeF3Dz+BkdEz&#10;H8oqGpfRtNKKQ/kSYV4T0wwM9OA9772Eb1NVJ86PKDIaggohTkxlK9GCLKw8SkJm22zWmezoQrB3&#10;XVjdtRPIlJfXAgAImCMiEgoqrDwoHnERAI8ryQjB1NQI355KOWazYmB4EYoVAFe8ZzEofV4IxOsS&#10;1gLegJjF6FRBRlWQJ4fQ9r4W3xUvfetO17+lmFNOzJvIQFTexFv0rGzYCWEAID/tX2YAoMSDPwDX&#10;fVjnM+yJv3ArQozYQkt84X61jGM9IkfdQYC9KzN2YpogUAIQy8DChk/RAtY93fGZMNrf1DCjiCje&#10;/kzH+iam8UIs3uDXMP/wvgcG3PHZMN75T68FU833ECQKzEb0Hugdx4N3bsO7vngtnptMYMueXnzo&#10;teejLsLw9NFJ3PPUXgyPTSAUCuGGizdgXUst/v2uxzExncKq9mb88fn9+PA5F6KbyGhZ0opLFndg&#10;FBp+/ODvcPX5F+LBZ57E+OQkmuobsLv7EP71g3+JsXQS3//tXdDyebztutfhN7/9X0wgCjkax8r2&#10;lbh01RU4NNCFPzzzAD5y28cRowl87adfwfnrN2PZyV1ILb8Ye/uO4dLlV2Lpqk588msfx0f/7K8Q&#10;Skdg0GArtlDjMucfnqzfYhZwZiXoAszg74M//iuUK6O47CO3ugJDG57VdmLFuTGYAbK4CQh4R+L7&#10;4YlMAPzm7Z/Dpg+9C5WdbdYW8T0SjHcfxUT3UYx3HwVNJjHV3Yvy1/wV4uffzI+i1c3O34QAQmId&#10;7xehxd1WKtme55G+74to+LO3ubYbnhVnJzwDcyUtEc9OLZEvfeIYRp55ClWygtCyFQCAXEODcGRw&#10;XU31nwQC2gVt/15MDQyg7qJLTOFULGfhb3GVmXpcxjUriRsAvlKbOtaLsvI8Gtea7w8AQsNmIiE/&#10;GAFWk9O7DmFyKIfBwyOobaUYPqKh7pzzIEkSt96y+xKxH5eEAOC6x1pP3McYg6EbGHn2Kax/80bX&#10;cSL8QmkM7u2HpteietVawOoTDCtWJyGANjWO7q2PovGC65CLiO/KglWmjDFoQizpWJWZdEVEtmcb&#10;AECrrUNy/xOoW7sJ8U0XYLqnC7DqKPEEnq9esRbT3db+/gG+PSe8S/GpGtrbMWyJtJGyMoRGRsB0&#10;HRP7zH45L8RMVKenUbXGLK/+RAyVHcsBOGOsis4VSMTiSG57BuNPPoTz//YjANyJ9gBAz+Zx/NGt&#10;OPjiPtd2COcqa2xEenAQABDu64Msy4i2xdBwaxPK6joBADsODOMTX90yu8Q0fh+Ed1AkBFQXj2ae&#10;b8C1iCG6HXoXMcTvXAhsXwwzJaYh9vWEeu1dVAnCXK0STxVzSVrjtV4s+Rk9vxsZHcLw8DC6DuyB&#10;bhioSCTQvl5I/nSaUdRiqggMob5Irv7o9MJvrH6mcToS09ium4YwPyqwppoDpLDZl40dP4rahBIc&#10;l1HsX4tYTBWDywKyyHsSLSCJJ3ENh/idWBOKO+59DLdceykiYangOyoFd/z2MXSsWYd4ogyG0NYU&#10;q1Oz+T6C4mmL59/7wvO4/uINWFRXLey3nkVIpAbZGVMATvtaFN57Fa05hT6Ct9Fw9wEuUGJaKMIs&#10;fzZT3G8LrvLyGacEgVmJ7AAAuoEHtu8DiyZQ3+iM2eYK2yX7dHpV+UEKR5x34k3EY5e7p48vSKwC&#10;51ivNbQvPHVZbE8Ad7KdUNwJUyAJ366dHBkAZGu73c4xXYMmtA+akMRGREHyGma5aAMgwtjAmzjH&#10;/tbTU1M4tHsHyqrCqGoKI2RZObr6Wfv7KGE+z3SNW0Ayw+DajPjN2vNFZSaLSgv22zB0jVd1Qil0&#10;IcGzjX/ccgj7h5JF2xobLysRMpN1KgvLOlnBNOGtyNYLLy83V+eJng8WIUPO5ItZ28XkNq8kEbJS&#10;qcLU/+3C2j+/AtPo9u4GPELkggj5ChIhRXiLOuC1MP+21hfEX8PwhS1C2i+JUoAJ78TGnETIL12H&#10;bEUrplkYjWENmB5CjoRwMk2RNBTIuWksjhmIRyM4npYwrcsoj0hIa8DAk8ew6ILLUFFVi/B0GqH6&#10;GgxNT6K+ugZ9I8MYn55Cz8kTeGLnC/j/3nIbysMR9A4PIgegvbIGW+76KSLrr4LGEqivagBLEdAY&#10;kJVV1CXqkR7LYpqOo66uHkd/8AUsufmj0OIVwBRBvDyBgemTqInVITmcBiQf10QLcxEhM93bMHjn&#10;x3H5x25FbWfLKYuQI/t7XO9HFDe2/uP30H79laiyRUjGMN59FEcf3AImtPXt174KnVdejB3f+AHG&#10;D3aDtm1EtNWcjEoxJ2MbJYS3zYC5qAQA2YPPAABydW4rrFDmJCaOH0esrd21PTlkCik2CCFW56wX&#10;CGM2JGEgamgalIEBnmEvtdwUfgDno69uXexss2B3+n612RgZx9TAAOJLWkHyOc+AVhgYiFlCvYOs&#10;CiHgutWvTvceRXxJiysbYOSEEAjbczN61P8Dzo87K7O6piHZZwqqiiwj1maKYHZxiUKh2P/pnsx8&#10;4j67DhmaDmotHtrw1jkRuq5xLwT7uuIjEQC6piPbuwONK931wIY9BjEYELKydtat8D/WhlZfh73/&#10;9xCW3vw2QBB/CSE887m5wXx3YTu5yYgzjlDFCT0hqFq9EeP7dmDqqUdQ/YZbAABhK7Ni1VLHarmy&#10;cyX/Oy1kRD1pidwAXGJ6WVkZxrc8iH1f/2dQWUbV0nZ0vvbVGD/cAwA4+vuHAQAdt7wH5Rddyn9n&#10;gxCKw3f/AtANrHrruwAA8nQSshJCzy9/AGXNAOrOWQ2UIEKeU+OOIUmjUafiiPVDHHAz02qe7xL+&#10;NrwiZFAmT++EU5jIlzypF9+rD4jdNgltYDGBrtSM2K5yKQZPHzBbFBMkxTIq9kzFYJ9jf9dejIwO&#10;YWRkCCtXrAWlBLW1DXhi60NYe8mlBWOvUjAbweRUIV5L151veL4FyXmajnEUK6P5vlapMCwPOGB+&#10;hEcRJYuQxSAO6MWM2p55nziOcrlalyKeeMEMxzWXGSDh0CmLkD+8Zws6V65CLJ5wlXOxOjEbcEHD&#10;cz5xHLr72adOnwjpBbFc7j11m4jvM6gdo1Y8ScA8R6nvUHwvhAKKf19UUOZCn8XSWezoOYH+rPGK&#10;ESG9XkUcxMmmXXSy7Pm+xIUQEcxgLk1HF/tXuMeFkWqnDsqCGJgXXKalcBjMMJwQHBJxuXWrE858&#10;yWUc4BUh4bQj4nN4RUjRO2j39m2IJRJIJ5OobgijujHk9Luy4xIqukbnhSzVIpiuQ5atNlb8Fgjh&#10;YiKd49jBEMYmhFIYXhHSAP7p8UPYP/wSiJAnTx7ERz/2Wr4tEnGUZ0VxCl+cmIiTEhuiEJhMOi9d&#10;FVdzslPOdt352GwhsLKyHoApQibKnMoXjiT43yIyObPyJpPOxCuTcQb7tkDq/Ttn/c7821RucsJ9&#10;isKjKLiWAluE9FYiG0Hb/VAuVwJPDCInO+XmRX63YxEREs7nng6UDrFuih9LWKamgGf9OzMsxsPy&#10;R9D2UhA0jSheYoCmqq7GygYFsKjdMBc7SryxTLIOYwMDSDTGwKw+LwhRIfGOeHq/nyh6AoP7+7Dp&#10;muAoDOLvGAUa24WGy78Ng+Hf5gPCvdvPThX384hl4n3O+7+n4M8+cwOiFc5B8yVCvuPzF0KOLQKV&#10;FBh5FUY+a7oJKxFQWYaRz5nbGAFRIpAUxSxhQvGLf3kIm//snahatAR6VoUUjWCi7xhGsynctW8P&#10;+sZGEIsncM3mi3FhSycUayJMJAmGquLpX3wP5Re+HVJVG8AYtJwOSZGgRMPQNB2aqiEcC4FQgoPf&#10;ej/qLn4TYouWIpdWQQggh0PQ8xry2RyI4i8KZU/uR6SsBmYKKPck1oDpFm2DaeagOJQdAJ3uRf+u&#10;XaizBuSiwJO3BoJDvX0wPN89tVcO83lQT7ZYsdqI7ZquqpAUBYRaQRIMA2XNzahZuwzt110p/ArY&#10;+bVvQ4l144p/zWL3N2WM9lp9gefVEwLUrdd5PXbNV8WqXNOIwb0UTG/EsmvPAQBEq8wDDCoXtJcD&#10;+/oxtH8Im/7MFD8bV9W7kuTogvXLI//wB1SEa9D22qsAAFqFKH6asehszDT4s489vPVZpJJ5VG2+&#10;GFIm43ovomBrCGVPPSv0hiw7bT8x+4Rjd/0atZsvRLTZFEW9AoL3HFLOmUAZg47Vnp50hOzs4AB6&#10;778P5//Zjeh++nlkUIvKS9+G6JJ1AAAieBWIcRYNoQ/17mM+Ao/9LFSSuTu+t2y95wRM0dwGJRTj&#10;j9+B0MlH8KoPv9XcL5yDUgKWNZ/ZYAx0kek1IcJ+F2I7xOrq8Ni//gjtb/wAalavBxPj5NhtIaG8&#10;wbVFQTHzs9+ku+fXd2J6326c+9X/BgCEfOJK5gXhbWTYEdSTKecdRQWL1lAojOM//xHCsoyqNRvR&#10;86s7+Fyxeu0mVK7ZyK0pmW0BAmdiKUsyfv+O1+GCz30F9dZxUkaFJEt46I2Xo/6tDahcbbYnOw+O&#10;4lP//syCCGlv815XwJ+aCLlv/250HdgDAFi5Yi1WrVwDwBQqRoYH8cLObehYt25BhLQwT9MxjmJl&#10;NN/XKhULIqQPPCKkCgn3P7UDV5y3DlVlodLbKwFngwh5ZP8eXLq2fUGE9Jb5ggi5IEKiUITsWGF6&#10;Wg319UE30qhpiiAalxdEyFKwIEKeBhHS26ASOmcREiNZkKeGUfaq5ZjKm89oeBpk/YXdrn/bKLBK&#10;Ef8t7vJWJeE4w/OxUEmw8xR+FlQZgyW2meEyFxb+JNZHylHsEsKhdtvOmHtyi8l84DkIASpqajE5&#10;OgLG3JZDXojFy1/9hClWeVFeU4ep0WHAp/htuM/nPYn/j3zF1UmzI7DPYB/C8nnIglAi/tR7tfLa&#10;Wlz//gvnVYRMT03hwTu3YWrcf8IYdCYCoH6JhMa2Gux85CTqO5aCEAotPY0Jy3pp2RXnY5gq0CMS&#10;xrqHUB+NYrq7G/mku4HV83ksvulvEW12LJbgvbbVOR389nshSVKBO0tkkWldJ88QrNou05go6HjK&#10;LNp5PgCAgmDkwf9C++UXFQxKqlsXuydXhuF6YVI8joqOVjz+6S9jzcf+ArVrHStMl6gjKIGUOPdu&#10;MMMzsHTeTy45ie3f+Rmu/nIf4g0A0YTMgN7qYJ3Svn3XXEAcAyYa0ftUKw49RHDVF64VDgJApQIh&#10;atddezDUNYjrv3AN336mRcj+w8fReuPNLxsR8tr/74MAgO6ntqP76W2ouuQ2VF3ytgUR0jrstImQ&#10;wiR31Grv4SNC2ncripDtf2ZaMoqWkiL8RMjJQ/tx+K6f4YLPfsV0v/cRIcuXmBOmXT1j+PR3np9R&#10;hOTvNhp12k5dd0/kBIhtp/hFcRHS+s5El+mCSaGIUxQhueDohwURkqOryxQdu7p2Y/kKM1yCLT7a&#10;IJKMrv27cOzksZdEhDyV3/6pi5DecctsMd8u2EMDTqgRar2P9PQkOhurXp4iJACVUDzw1E5EFPP9&#10;MYOhsTaBxppKNNY6Y4+g75Ixg4uQ8bJyM6GK9T0XqxN+EN+37/vynI8KbUrvwf24ZE0bGqsFjw0L&#10;TM05kxaPJ8ScQIgrzAoXs8Q5jzA2K2jPrffJNG1u7xAoLkKK70q4D1uEPDQ8hY5lgoeND8SxUFD7&#10;PNP4sxSI17Ex03kDRUhPHfUVIX3qZCkiJAAQcc7hESHFPlYRvVeE7ZowPgNMN3B7P5GIy6VbFCRF&#10;TyOXAYhnbCFeS/KIkLrg3m2LkPGE6Qk22HcSo0ODiCRkNC13xteliJDwHCfC/oUoQtrCYlCdEiGK&#10;kFSSoXvvwQD+6bFD2D88XVIf87ISIXOWyAcAunBMTsgs6RUhGRjKRBEy7NwTERrUTM5Uw88mERLm&#10;C5pXEdJ4veMy6BUhjW3uuJA2Cs4tNkbiLm/DJTa0Oc+HKQvJiISfBVXHgM3+8NyuLrqTC+ehVgfP&#10;Uewarkc2/8H8GuuAc4hFyJiPACqAwHENn6GddiGojKhwLe8hVGzohY6XeVc3BPDXZlfLXePYtLEF&#10;G69YCngm7gUCdgDEjNksqzvn8DZwAQ1rJm1+q1Nj5vdWyqSGEiA9OYWpMQ07HjmIjVcuBaEUlbW1&#10;iCQYFrVVgchhEFkGobIZh5YxaPlsQWE/+OPnQde+F5FF5kqWDddRVgPf8/0PoOmGT7qPFRp/KWCh&#10;xIb93URaTCs0WGXOxBUqq12dfug7MA7+Fue88y18n3jv4vvRDMNVyWi52Wk//ukvY8OnPoLKpXac&#10;x2IiJOUfSzERcvLQUWz/3s/w1nvM9nO+RMihfRS7/rdlQYQURUgqFdRXEeGxMf63nvRYylv3mj15&#10;Et3/9ytc+zdWfMFEAhNHjqNny5OmVeRVH0C4w7Q+LRkeEZIJdbuYCClCHzdFU4MZZuZrq06PP/ET&#10;hPsf4yIkE2IAUUKARaYwZjADROijWdKMO22/C71SmDzJSqAIadcbQqkjSFr3amSccYvfJM4WIc/7&#10;t+8AABTbQlvAmRYht//L51Gzah2WvvG2UxYh7ZiQvJ7qurufL0EQdPWz9t92XQh4Li/EOJCuWI8l&#10;x4cMvk7QgN0lOgLFhUcRYj0p8TfFBMX5ht9kpatrD7q6zIXslSvXYeXKtQUTMhH7u/biRP8xtK92&#10;+rHZoGBcOgucym+LIWj8+kpCse+gFASJkMXO69du2tjz4nY0VpkTd3E8u2F5KxpqzPAypxvzLUKS&#10;iGJlyDbno8xgyKo5dB3tw8YVbdi4whRXA9sdZjgxIcvKwbR80TIsBi7IyErRcQSH8G0VFSHzeact&#10;F897CoIkf8a8xu+DiHFMi4mQFpgnjvWsIJ7fCvMCWM8nClWe+vJKEyFLmriWcowF4qkT4oIAY6LG&#10;4tGThAG9y/JPKC+vCAmxzhcTIQVr1gJdRvh3MRFSE+JR7tmx3SVCAkAmk8ZQfx9S09NoWhZDJOFf&#10;Z/0gBcyV7dvhFsvMiiEJyxDFgrdtqVxnfsOGMI8TrVBF/M33XsCunvGS+kP/u5wjwuEY2ts3cDY1&#10;LeesqmzkjMcqOENKlDMSjiMSjiMaKXMYTXCGQhFOSiVOXTc402kV6bSKqakRzvHxAc4TJw9y9nS/&#10;4LBnL3p69uLkyeOc4+MTnFNTY5xixu7JyQnOZDKNZDINVdU4xUzahmFwEsu6llgTx1JeFqwK7ne8&#10;uN2PpwWG5Y9sUU3rLkJnnGLaeyIRs+JbKd1FMJ/M0qd8+0wgEShuZ4CmGZze6zPDof0+mcFcv9G8&#10;gpkA77MwjbkollUpAppfuYh1SoT4mH4QiyQIfud212FTCPNaMNrbvNtnAp1lNttYRQViFRVobK82&#10;2SawtcrFprZqNLVVo7G1Gh3r20zxVJLQ2FGLDa9aitY1lWhorYLBAKLnADUNlpkC1bKgugqZADIl&#10;kIXMsqXd5fzA/qZLKduph76Nzldd5CpH8XeaYXDOpszF7LnmBskU+ixzfwNWR2/oDuF8OzpjYNks&#10;mGEScoSTRRIu8kzu9okFUtkhIyEMHIiCyQogR92kIchKhBM0BBYOwwiFoRkSp1g2Yh9jSBK0yioY&#10;0QSMaHGRGIQWkEhSAWVmoGxREygAFg5DD4U47QzaPIu2RUORXYREwSgxSSyXIkkCJAmEmhTBCrKv&#10;O9mcTfrXJYOZtuhiX1LZvgTnvOcWNLVFMPCDD6D/+x/wbdNPFYQSziBQQp1vkVBQa6nIrm8izPdb&#10;mH19pvrPz1vkPkRoug7NI7RKslxIQqEzhnw+h3w+BwZmtqfC2GF6eoqTUspZXlbOGYlEORUlBCVg&#10;gFgMlFD03PNLZMdHsexNby94VmYw6LkcDC2P7NQQslNDyKXccWUX8KeD/V170dW1B3ff/QvAEh/f&#10;8IZbsXKlaQG5gAWcCWzsXILrzl+Day/awHmmBMjThcbaSmxc3mZyRSsuXL8MjS/DZ8p6DFAWsIAF&#10;lIZYogxty1agfeUq9B1Ko+9wBtmke0z5cse8ipAvN4gTMcJYSTzTYMScXDJC3ErYPIAyw0XXBF88&#10;TqEucuHRg7CQRGYBCziT0A+PuEhkwulSS708zRAFXkKoSe9BHujZpIsuQcsS+0Al01pGIA1FOQFg&#10;8qH/RmVHC6rXLAeJR0FiFuMxTtf5qOS6FkulwVJp6ICZeEMUFDXN4RzEjrMGRawvFlAa2q+8FOe+&#10;51ZE2TB6v7AZk49+z3vInwykXB5S3mLOpBFSOIuB5PIguTyomgfNuSlipkUlG/nKcmiVFdAjYZNR&#10;f9rt03jXHmy7/TPoe/JRbPjzj4PY1o8WWf8JGP0noDMGY3r21iLMMCxaLtjesYyPeO9LSlwWJyWB&#10;GYHjlmIglHIuwMH+rr34zT2/4vEebeHxpRQfCTG9a0rhAtx1ezacLcxY3A5FiOelSiiQUjgSSAqA&#10;hOTgzNNnGhKdPakEElE4Oay2zl64pLIEKixk8rZwhvaQyAovy2LwljtVQiCSbFpNMcvCy6K4oEpl&#10;2aFk3qNtKTY5XRg+BQCIooBEwyZjEU7vQjOnpvuS5fKcfDshILJiPnc0yilX1XAq9Y2ccnUNJ43F&#10;OHk5KwLFMvdShG44hNUH2RTHz8xARSxi9Y3mIm4pC7liOZeyUOuH2VxvJuhqFno2UxiXUdc5XdY4&#10;hIDIkkmJutyvAdPtlzOb5dTTaRhanpOAmiQSDEODruU5mWXUw3QGPa9xGobOCYkUGG0Zus4pQo5G&#10;OSWBoJQzMEa1H4S6Y/ZN1Hd+Gisrw5rzN0NCDH2H0hgfcLejpcLVjvuMwfgclQS386Jxxnwg+Eqv&#10;EDAiubiABZwx0DlynuGyuPQgyJquwF3ce49zuV+JOCwVMnVTAFEo5wLcUHu2YfKP30bbqy/37lrA&#10;ywW2wCyAUeqiS4i2BrxE00A0z4BPQGh83EURpLzCRami0mQijhAhkBIJSIlCS9DK9iU49z234Jx3&#10;34KJR76Hwe9/AGrPC97D5gVGZprTNWDTNUDLA1oOMHTTWl3TTDYvcpMqDiVqUqZg1ZUuiiB6DlIy&#10;CUnNg+g6JNWhn1j4csLhe36J577yOVSvWodXffV7qJ6ji6wvdN2iZlKSHRZB4ATJK0oGocgEkakZ&#10;zmJwDcpVNZAsm/El4Jl82mUwU8xHYVIjgoTCgZwPeK2kRe7bvxv79u/GXbbV44q1eONNb8WKFasL&#10;jrV5qvCKhyK9E8cgzgXFzuHdJ9KeTHtZDK7JNtNdXBBOF3AqiJc5rp0LOHsxkSreDy3g5YWgRRtd&#10;VV0MOq4A1ti+bdlytC9fgVwyhL6DaWQnNe4ppsjURXEIwcdSOkNiRbmbK8tRtspk5YYKh+vcZHmD&#10;U8/qgWR5o2DOUQwzPPnsQAjB+Hg/54kTXZxHe/dwDgwe4Rwa7uW03aSPHd/H2dfXyzk0NMg5OjrJ&#10;OT2d5cxm88hm80gmMwInOCcmxjmHR6Y5x8fTGB9Pu86VSuU4JyezmJzMYmoig/HxFGc6neO0Xadk&#10;WeJUFIeiG5V7QaD4IMM7+PLjfEDevI6zKGzTCVJ8oF+Sn6/gMud1m/NC1wwXg6DrzEVbZGPMDBFB&#10;BFMS+99iLDjzHI6Lv8iZ3K813eCcDcT6EKAd+G732wa45+Y+CysuCMURCO99eVkKRMGzgAYEd8jg&#10;KjVXzORqGQTvd0YIcUUhmAsqasR4gvMPSimmHvoOqjtbUd3ZWtBGiGVhU4pFnFXpaBhSLAIaCZsE&#10;wJJJYGLKocsK02MlaWgOxVXrorB9rguPs92y9VACRigORBwaskPkR0FTo5Amx2HoBqddScVwGGD2&#10;S3R/pzpkTlf9JhRMkh3xr0QUrE4bjE/QdUKhEwIDDAaFI4ZJlrg4R6ROnvBu4iCEWq7LQZz5+/BO&#10;vPkEnBBUd7Tg1f/waYTZMPp/8AFMPPxdfyFpFhDFKBqwUuu0JQYYYzCKtGcFoQSKoJRjCSW8X3fV&#10;MR+IZW2j9TWvx9ieF7HtC39lWkNY5anmVE4R8XjCl6FQmFNRFMiSBEKcexMhfvs9v/0Vuu/+JZbf&#10;/DYsv/ntBce6wBgMzbIk0PMmS4ypuICXJ7xWj2+86a1YtXJNQbKZBSxgAcFQc3nc8+QO3PmHp128&#10;58kd2NF9zHv4AhawgAUUwHbRLitvQF93Gn3dTlzJlyOKjDZf+WCSwgmmWxRWra1tTFZcPCvguk8P&#10;F1ASjBJiLy7gzICpGljWpMti0ksRVuw7SBKkFQ2gNTFOF+gcLTcJKUlELwaXZYgljGRDtS4LG0Io&#10;CDWT37gyvfKTCN+2IPZpI8dcZHkVLK8i0/Ukct3b0P7qV824ymaLjgt4eYDMcnHjpYJtFYmeBzDw&#10;ww9CPbLde8hZAxaKgIUiMJQoyPBoUQ4+vxvdP/omer73DfT87Lvo+dl3sf1vP4jnP/NRPP+Zj2L7&#10;5/6ygDs+9SHO5z/7Uc6eX/wQBIBcUYvLf/EwCGM48j93mk2OqoKoOc65YOzAXvcGn0XBsQN7cOzb&#10;X8fFH/4Mll3zBtBUGjSd5XRBUUzCWnw8FfCVsRIsGucI1+IR9Xf5siFaJJRsnfAKxv6uvVx8hGD1&#10;OJ/CY12dmRzKC++in8hix50qxAUVL4rtEyG6Aor0QrR2dK12iS6cuuE6R5DFJPP8563DQVzAzGBq&#10;riSScGhmhkKIRWW85uI1eM3FGzgX1dVCNU69/orWBmY8aM97tvbRUNhNwfVaREF9IcTtAjyP314g&#10;mCF4Qkm+JCGlkJSaCSVlGTQW55QqKiFVVUGqqnKdw8hmYGTSJrMZ7urLCAMjzGWsQkLyzLQSqfCx&#10;v647lguG260dVsJZs5zn5lY9V8z1egXzFw/dddFdhzhhZqIWKVqPU0nmtF3riayAhsKQlBAnPz+s&#10;xeoAS3wCxsk0nZOAusMJCCREctG9z6n/UjjsogvCPLUoCTFDW7m2m+Ea5EgYUigEKRRC5QUXovKC&#10;C7H8DTfjnDe8CYuqm5HZlwFjQPm6CodrHFZtqETVhkpUri8HocxNODlKWJ5xehHkeUgl4qLpvVF6&#10;fZrXniiXy2BiYogznZ7iVNU0p6blfZnPq8jn1UBrAkminBUVMc66unLO8vIoysvNmGg2dF3nFK3u&#10;3JYc5hhAlilnSJFNhmREoyHOeDwsMMQZCkkIhSTvd3baUOrA6GyCON7iVkanEeacy/zPHKIFW8j4&#10;3VOBxRgtZJCVnZY3OHXN+dBnRIBg5q1XrriHAWXrZQGKmPW5zm/4xGixORf4iItBtxJUvrNBkNu5&#10;H+ykM2LiGUrBvzW/cw0cHbM6pEIrLT9k+g54NxXFbAZ8kw99G1WdbajsaDlr2gjGCi2dKXw9DkHg&#10;tvwqFbblLIFjvVbMgm0mFPQVgS2HdzDnULKSe/O4OMxw9jIGar1bygBiGJzFQHSD06Us2Y0DNePm&#10;0XyeMzw+zumFawIr3IP3PmqXtYNUV4BUVwAV5W769EdV7Uuw6ZY3YFGzgpM/+CBGHvgGtPQkJyPU&#10;RTPen0ktPcldrrXkKKc6OcR/r2emoaUmoKUmYKQnTWamoaUnkc9l0XTuakgdSyB1LAHRcm7qGoiu&#10;QWI6/2aZlZinGEEpypetdJVL5ZpNqFizERVrNqJyBpav2YDyNRtgMIZDv/ghdE2DrmlQZLNfqli9&#10;3rJ+zEHXNU5FUTiDIEsSJyXEqg5OG+adVBJK0X3Pr9Dx1nejcu1GAPBN2ONqewgxB+FUchZOZhvm&#10;RtccF+1i8C6uzpJMy7sogoSjnF6Ik6kC1+r5hGhNfpZgwepxAQs4PZhIpgAADTW1aKip5IyEZ9l+&#10;LmABC1gAgGhTE5pffxOabrgJ0ztSGH5wFOoc40W+VJh5tryAlwUCE9i4GDyJng2oTDlF0VYOSAl/&#10;xiFkmobOkMtqJjN64aQyAKcqei1gAUGINq1AItnl3Txn6Nlp6Fkz+Lfa8zzUnuex4pbXm4LOTFZG&#10;PF6bD4shmXKY190U1WRrpZl5gjUTAMQVnNu2RDdJkPVlgQLO8g5hxQPU854FJs/K8xxBNM1XnFtA&#10;MGg0go7LLsB5t70J9OgjGPve26D27oTau9N76Lwie3Kfd9O8gFCK6tXr0fGGW9Bxy3s4O299b2m8&#10;5T2cADC+dyfG9+5Ez//ciYm9O1C1xhQDzwS6rdh+7W8172UBf5ro6trjznB9Gqwe/aAuePEvYAGv&#10;WMhsYZy0gP+fvfeOt+Qoz4Sfqu4Tb85hcp6RJkmjhARII0BIGIGIJoPB2Ou4juu199uVcFx/Xntt&#10;L15swmcMtjHYxiaDwEgIJKE8MxpN0OR8c773pO6u74/urn6rTnefMPdOkM4zv0c6t2N15XrqrXob&#10;uBTIDA5i3c/8HBjvwuiDY5jZG+4M6koEE4tkIrN7925cuHAUP/8Ld8tjFpl9LpUC65Yorzr+NTbZ&#10;tLtYDH5Ty8h0Mli2SK2DLG/vMf8+h3GkUsG1xUIQpvn5IEz+9n5mwg0bLxWQ8EyqnWQKSfI+kyzp&#10;USyT7PJlFxSLE9MBopIuzIs3Gy+APTYG500r9FOhsJ5+Xv42kuHpBbh7ZlHMTwUqvOIt2wtSSNCq&#10;hr4PpBEhetql4DoGIJ9z84IQQDKjfkuCPKNInm/UYEFFvylK2GQMMD0z5ohLwkE+mWY1IVTnMWFO&#10;Z8JQ5nCmSsQ9n+2bxM4dK7HjjnVgpKwJfZShL6fWQEVfbRu94DdJI/ouAECUgxqSHwCAFcsFts9+&#10;7Du4+0M3on9VJ0zycsMLMzM5bC8gRbIkljMGYQl89oFvY/BNv4VU/0YACJYC0I6YJwae//r/AgAs&#10;e+NvlJ0DtHvgnvOtK3kyFVnuU8uvxcinPorOjgK2vOstAIlTYVtlloiAJ0JGwRMOH/7tP8TOn3kf&#10;2tes1K9w0dSk/k0Tz6sr9XdPHz2JvX/+SbzzO56Fkb5MMlI4TaiWsiIIP+fAC39vYvj5lXj1n76f&#10;XOSKRxJe/O396gsYPjyCu35zd3COgDlBff69P/weWrpWYZ3n6MdRHEHo6RXUMX71YoXE81Of/RKM&#10;vuXovvHmcmEzJKlCESKqHvr4/8aqt7wdTb398lhibk65hkJftkLh57uFUycw/+MfYOcvfwQAIPSt&#10;LKZn1L8JRN5tZ4UQmDh9Fid++CQmTp9F09pd6Nj9UaTW7JLX+suCnFzQibJJ3wEAYBWV8xSp1TsA&#10;AMN/82GsubYJm958BwCANQd5lDMGJxs412Fz04Bfd8+61ipR+Lef+T3s+i+/i64t28E7gr1d69mm&#10;5ckHfhUAUMjbmDv8HNa98wNY984PudaOArAt0vchZZ7TvETSjvuTDh6efuDX0H7tTqx794cBAIx4&#10;pp06chBP/c4v4sY//Dg6NgZiE+fukiDDK/vi/Fn5GwCQTOI7H3ozVv/8Crl1xP5Tc/jv/3AM999/&#10;Px544AEAwMMPP4zdu3fj029/L24YWBbcXwNESJmpDUGc6XWmH3ZmcAjNSQy1ZK/LAlI37Y5yQkPr&#10;OO2exXI0EwdXfHT7eZu3bMPmLdsVq8y4eoGiGsv/MBw8vB9nL5zBmi2L71G7mhUDOvQ8Ug/ocn+b&#10;eoLWw0MbMe+91YZ5fi687guFnhfD+gDQ2uwYGJrVc9zqgDDMzUS3E5XQ3BruZOXYgf3YuWk1+rva&#10;9FN1QZAxZ7VgZHwYhaHxaVwYm8R1m1bLY/mCjcOnzqIlm8KawV55nOYFx7JQKLrxvOfoaazu70R/&#10;lxcXEUU0X7Tx0N6DWLd5C4TjAPCMUwDMRXirBoK8CMC7D+Cm+23zszPy3moNNNqam3HLtrXo7yRp&#10;Q/OaV3eIUinImwYPwqH3i3zo+doHCRfz2mRO2mZh22Ap92+blCNnbg4i75ZXljDB0m79y+T2I8H7&#10;/OcCavsbClreogY1hoG9L57CsaFJrNl8TXDcS3u/XhK2usTY9z6uw99/O2qJNfX4TOvuqOtrgf9u&#10;M6ttieVDCDjeHteMczB9CwB9HHCxiMqnWl0vyJjOX0oPwF2uTeIlyvN1bN0tXG/bYWjbdYP8feyT&#10;n8Dgvfchuyy8vxTVPunvzp0/j4lnnoJwxtG6owWpfjWOy0Dyok369XpK0GXYwhtTCyHAEu77ZV5i&#10;HL/1yaex7/hkZJgpFlmEPIZf+dX75DHLChphJbMromFwTT7vDgDy+WCjzVwuOE+DmvLEQmjP88VH&#10;XxxzGIdJMxWp1Eol0th4mct/Fi/m5W8nmYJBhUey3p2+W5BvqYTFiPWopLvSREghUP2gOgbVipAO&#10;EZ0EgKInQiKkD5ZtCRqUUo0iZEg0K4gSJKEJ2XGg9Qt9HGMAM5iM1jiRsFrUK1Di2YlQERLQhMgQ&#10;EbLazoyPekVIRYPKlzcIUSKkX75ZgkkRUu9XCEvg23/7JLD9o1WLkJ277kVmYFPZOUC7B+o5nkwr&#10;pyh8EXLZmizW3qMKa1eiCLnnzz+Jd3yrXIR0txSJSEuoYo/jVBYhhXAAZgR1lRDgjGGPJ0K+noiQ&#10;tMyGiZBrX/NKAICtiQT0k+mXUgckAMAcG7bX4Xn6s1+C2b8c3TfdolwD1FBfkvJjeILJ4T/+A6x4&#10;z/vRRPemoe2v5pWYZ8qXpPpw5l3xcuHsGcw/8xiu+1k3Xlk2+h4d1ulz5A/326fOngcAHHv8aYiV&#10;d6Dj1vcAZiKIf9KWRgmOeucLAFKrXUvC4b/+EG5821Z0b3YHfFSEBHDRImTnpm1gHZ0AXPGvWhFS&#10;X+oMAMf/5XOwp8ex6addURKIT39GxMmouoIxhqfv/1V0bL0O697jCccFd4/Hyf178fTHfg3r3vVh&#10;91wxiGtfhEx6gwNx4SyMZPBtRjaDR37zZ7DsfQOy/7Hv+CR+65NPR4uQy7V6I6LO0Z0XiWod3tDn&#10;kUGC0jeLaIuVyQn/2EtYhDx0yF1mfejQ89i8eRvA4IqPPi6xCHnw0H706fkjBguzblmtjPK6oTLC&#10;8wgAGI6D6ZiJHB80Jiy9w0YRkh/D8uKVBl1qi8shbS0t8ndmCZccnxuddLeb0E8A6O9u1w8BAIbG&#10;pvRDEmHf1N8RLoD64FX2523bVid1vGMgfeGh8emyfMQ4x+r+fkzMzGBmoTpHFK3ZLGYWFuSYVziO&#10;KgZ6UI6RfBmIkEF4+zvd+GRk/B2Fdi/90ymjvNPsoyFCNkRIgoYIefEipI+JZ57G5DNPIdWXQs/r&#10;Y5yhNkTIhghZL2h8hAmPFEslQhZmo60//bwthEAqo3dfage1cAQAI0J0aoiQ9eHlLEJ++++ews47&#10;1l0yETIzuAmd19/rXhJcEQoaQzwTdOx1GMksph77ArpxFBvve7160nb3uwO0DpzeONKP8+rNh3/n&#10;j7Dzp9+L9rURg8XmQNABVEHRz7RCCDDyrqmjJ/HcX/1tIEISuCIkOaCJZhS2CM4ZjOGFLyQw/PxK&#10;3PH7gUW+4wiIdJcyYcIZw56vvYDhw6N4/a/fHlxL69SGCLlkIqQf7Mkz57H/8RMYeNcfXRkiJBAr&#10;RC6VCDl1YC9uuP9Pg4Mx6X8xIuTxL30WJ774d1jznp+Wx2sRIWeHTuO5//PHMJNJJLoMtOxoweH5&#10;+UgR8jPveC9uWL5K3g+U1zlykLXIImQUKok9l0WEhHrfRYmQIZ0Gxepx8zZs3uxZH+ph9fvHjFXu&#10;4FwkSsUF/PvX/w3L+4IBUn9XuGhUK8prhsoI+9q2lizSJP/3d7eHClgyT3EjsOYuloL4JPHc19nm&#10;OpcDUCgJTM26dWxfu9aOLgY8KzYJMmlHwch1ejmkoAN0IMhfLyWIOhyBsVQFa6Na4fc7GYMoamMs&#10;Wr6VzmhEveY4Xkc1uDZqgoGJ8pKjXOsLXOnq2juJiPG/rPtLpaAeN4zQcqMgSpyk9b/sS5DxYKko&#10;RUhRUuPVT3dmBiKk1AWqaFfK6vNqIRzsPXwKR4cmsfaawCpcOI4iXlGhrBpQ8YyWabrCgH5X2PW1&#10;CpNyxZbunIVAEAvxq0GEpOAJUk/SsULUe1D+LorW666Xv4/+9V9h2ZvegszgYHBB3HM9xL3bt4rM&#10;XziPnru6w60iL0KE1I+7B2oTIfX3XDQC/0MqrzY4yTScZEpbdlcBRqJ6XkWwQ5avNvDSg7BEJC8p&#10;tD09KVnKlHSV2IBifEEyDiybCJgxwTImOGdgCQMsbYClTZeZ4DzSiYAp0/XC5tFvZHLnKuzzKLy9&#10;WeHeI9xfi4rUim049vjT+uErEr3ba+tUNbA40JefXjGwvD09a5jMS63eqdBH4dhTYNk0WHMTWHMT&#10;BINClpuTVL0RGkBLUzjbW2EA4C1tYB2dEImEyzIB0lEoCHUwxwEvFsHzBbDZmYClokIFthWwkFfo&#10;TE3AmZqAmJoEt4rghQLY3CzY3CxOfOH/w8kv/h3Wvv39gQAJr6Mr6VmheGQrVoMtWxGwvQtmMomB&#10;d7wLjHdh7MExTD9VrXVaOYSg9ai2h3UU7Ji9a6OO1wseOEuKRdx1hhlOek/YfReJw4e1vR43b8N9&#10;970bm6/ZHv1OGh6aL5YAiWQWpmni9l1b8fpbd+D1t+7Ajk2rFoXbq+Xm1ZL6M3ZsWoXVgz3o725H&#10;f28X+nu7AG7I3/29Xe657sDJSG9rk2R/Ryv6Oj22N0vCCfZNTpsc/R2tFS3t6gbdd9my5HvLZuOp&#10;V+4IofLlgjKv1lUwDroH4KpYLHr0LASjWC30+6KoO4z0vd1qdYXIlyT1fvgVh4RBaEIUSh7d+PUp&#10;w1+j8FYV9HjWKYQ7GGBkH3fGVW/kxHP0YoMZmtM6/11auivXhLGa8NExm7BV6uXgIqn0ZYiDPT3c&#10;PGFKKkE1DYUUbdddL9m687poXnd9JJca1HHN6INjGP3OOPLn8hAlRxLcy/OcwTAC6hC2kIzylF0P&#10;Lv4JBI5jI5+fk8zlAtLjxWJeMp+fl5yZmcHMzAxGR2clJybmJXO5kmSxaEtaVkDTNGCaBnp6+j32&#10;oa9vhWRnZ7dkR0e7ZEs2hebmDFpamiSz2bQk9cxNITQHCNWyXizGMxYbzCPFpQ4nbQN9cSfszaS8&#10;uZODMdeGgdRpS4ao9lw/LuzLJBJqaO3q1g9dcXAqOCIdOj6uHwK09LZsB1aNs5GXCq43V4bsym0Q&#10;cK3/FC5lhl0E1DIWj0pLdxK2vHByzsBRgmMVXDpaXJCCxWFJ6hCmGXhy1sCEIISkcGyN7lJw7nkv&#10;XkywkWGwkWHwmRmw0VFYU9MBJycVCqsoac9OSxbOnFYo75mdQbFYgj00BntoDGJyRuXMXMD5Bdiz&#10;85KsrRWsrRVmR3tovSYgpFdmzngZaeexGgjhuGWA5APfEVlcOfDThVpnK5MNEfDD7lM4Kinod0XB&#10;zRuBh2bGODgPZyUIITD+wh589ydfBwC485++izVv/wAcx5GkkHHue3tnDNzgkmYygWRrK1rWrkP/&#10;3W9A3+vvgbCrt4ptYOlx+PB+fOUr/ySXXt9337uxefPWwPqxgQYaaKCBBhp4WYA6rhn53jhmnq+8&#10;tcilQuVebANLA31W3COzLZXK4Daaiw3zhm0K6wEV+6RSGcZFRtQy7QYaWAqwtGtJyQ0TRirjMQsj&#10;lVWEhKWGXczBmD3l7kWlWwtFqXz6jKxyzlX6HCDeMmluTiWxqmC2LamDCQB2BOnsALX80shEQAX6&#10;dzbQwEsR2nImHRP7n8OTv/ubWPXmd2HNW98DOJbLOAhiQaBNz00fOaj8nRlchu7bXqUcqxVU8KxF&#10;bK4F1OrhSoFimaFRmXGsgodffAGHX3wBX/nqFwEAmzdvxZvf/C5s3rKt7NqqeKXDtxa6RGCGIal0&#10;bL1wyLTTrKjC2n/lGIlzfeJBvy8K1VyrP1NnA5cXzDRDCYOXWerTvMgSiYD0OK1L/H4feQZPZySN&#10;5hZJTpltBs82w2gKyFMpSfkubqgWfPS7DNMlCU/dBipRs88UFSzhlfhNpsBSLnk2K8mSaXlcpoPy&#10;kPBvLbPkj+szUzA3fRjnkZOXPuR5oVK2oYSRUAbm1YOxEMtHjfVCX1XmHiQWIFGkCDu2CFDK0mJA&#10;b2v9+l9ffaD3CeoELW/L7n0zlt3zRhRHmzHyH+MojFS/6mipsKh7Qp479yJ+jnjHLpFlRHTW3iB7&#10;UhWLefg72814ntOmp4N9eKh37DTZhyJLflPTUf89XV2upzGHMSSTwUx9sRDs91Qsuhu1w9ubUnCu&#10;eO6mTg8s6qlS9wzqYTGikpEwAQA0T+L1vqPWPSF1iH0H9EOAtyekH/s0ZHo4E3F7Qlb5SXF7QtIy&#10;KoR6Ld0TUkeqOchHVhV7QtYS/XFWN3F7QtZS38S8YlER54m77ZyBgfYm3PLGtWX7NFa9J2REmWJp&#10;Nf8rbbMmNttHx+Rv3h8sb2LN6kBd2YfS2/Pj7377m3j9R29B/7oumH5dRSOXMek9nfPgnP+s73zy&#10;x8h134GOm9/m3eqedwrB0nB/b53z3/hTZAY2oWPXm+S5ONBYi9oT0h9ITP74n8HP/giv+PkPqhdE&#10;7WlD98XV4ZWB7/8/f4w7f/+3qhf2yB6RzPtmvT6YOnoS5x/5DF79R+4m1WWPpsHVso2SB0hbYpgJ&#10;7P8HE8P7VuKOP/oJ5UKRbAksIHkSpsGDPSF/w/WgDABwyB7ERJT93h9+D92bd2Jwhzsh4/gblnsw&#10;SCU2cfIsOeMeF45wO4fkmS9+/4cwepejeUX5XpssvDiUg9RTxqlTAIAz//xP6H7FbUh2dJALVRhN&#10;4fuP2d4ekD78/Y/nLpyHPXoe6269UTnvY3Z8Uv5uGuiEbdtKpzQ3MgXDG4BIOAKOY+P4Q4+h47X/&#10;CaXCfFD3aZ1w29vM3HZsNHW5G3eHuyJwLSsnv/WX6Nu+ET3XrAMAOCQsfh8vCsIJBkgOeQdLpXHg&#10;i99C544b0Hmt64VbniODHn0AoewhTfaXc4QAn5/H5P49mD64D6vue7d7DWMw0qoDKsfL55P7n4Mo&#10;BN7C9XLlgzGGkb1PQwAwEgl0bdkOg8SBkwzqRIM6d/LCmsq47xeMIdPZhfYtW3Hy376Ala95Ddpu&#10;uAnFRAr58+5en3uPHcWvf+KvQveE/NSb3oGb1m2Qzwc0r9cRg0UhhLJflWOR/bsi7imDst+VXsFE&#10;g4oyyp6Q+qAyZq/aalD1wCJmSyB/yTU84XHTpghrxxq+X4Lm44h8drH4t69+Ea9/xfZIByJlBdUP&#10;h59GfvsSs0Ihdnmg3nGMRHBdmFW0HPRHhcMRsv1XRL8q3h+1f58PJb9GXFtRaCTtiP4MRuqKqDA2&#10;EEDfa7BscjcEirOTClDqjahyTfs+IWlGhTUlfWk/0b+P5Afh7x9s2RBkTEzzDPUULvefJmEIC4+y&#10;JyQVoxgD/CWyEcJcJPy40cuY1+ct2xvRfw9jZUtv1bEAifOI8ibhX1shD+w9cgrHhqawWnNMo0A4&#10;Qdzp5Zm04Xr/wz1G4989b6TSSl6ibaTf34o6L4/VkG99CEHbf6/+9sPsi3FQZQFD629L0DD5AjWN&#10;G1Kv0T5E+85d8rcO2kdzD0S00yH5uBLksv8QHP/bT2Hw3vuUPSFl/DNG0lB9b6V+BC1vjDE4eVdj&#10;mti7B+N7nkXnzla07igfV+p6S9T36k65mGnUtCfkooqQZ88exk99JJgVn58PBuAW2eCTLofL5Yqy&#10;eZ+fdzN+gjid6egIvCx1dwfLPvt6goFbtinw7uULnH7CCHDMzQUDpLm5Cflb9axqQHAGzoJ354lg&#10;OTsb3FciwiiNPv+7ovKEUo9FXBMmQi5GEi2lCBkGPcy+CFkquHGeIN7yaFTEfaq7i16AqEEoY4Hg&#10;JQRge+8EgOKC1wB5fyeJOEodV+jLbmt1oAKUi5BRwiMztS8ht4V1eFEhnpYCl0uEBMqFSPj9EU+E&#10;9KPIPjoqnxcnQirwKtrP/bdv4q6fvgX9a7uQ9L2uawXWChmUUREy37MbnTe/HfDEEuDSiZBTT/wr&#10;AGDyiX/GTW95A3pvIB5PoXUuKYgISUUK2/H2CgHwH//PH2P37/0XgHGljETCEyGFEFKE1EFFyPzk&#10;SsyNBM5L6Cuo3jCyj5eJc3QfdYMBp763EnPnz2PL+2/A6D7XAzMACNKJKSxzHWVcODgE4ThYtjXc&#10;G50xM43hg8MAgFIuh5bNm8FNEzMXLoBrQohD4levK4TjwCoUkMhk0LM+qH+H9x9B27JlcEI6cjTW&#10;wmsNF+mzgeDJmFuPzL54GC0bNyGXCwQUs2w2n4SR5HM62UbhOA7mz5/DwOZ+/RQAIEEGHoDAhT1n&#10;0L1FFZ+Y3hcXAsKyMHHyDDLrb0LJJm0JyTccgGVbcCwbufMHsWbreveS4OqylmD0hWPo275RthGO&#10;lib0r5G9h8AMAz1b1fACgE3ewtIZDO05iKZ1beVtkVeOGAsfBEgQQYkzwJhfgG2VUDxbQHL1GnnO&#10;NExwAJnVrmMdmwhegjjui8PYj36IzPIVyK5yn2GSCU2b7GNmkrbOnYARyLS7opDgDKnmoM7JXhd4&#10;c5w6cQwA8MLpU3jgH/++IULWiEqDBwlNhDx82PdwvV8usY4UH33U8P0SIe3dYqMhQlZ+vy4K6miI&#10;kFcWGiJkQ4SUaIiQZWiIkOHPixQhvesXW4QEgNzQEKae3xvquKYhQnp4qYiQrJgvywzVoqok0iwm&#10;dUgR8t7wATeA8oqNwH7G7fgCACcWaLEiJBWdtE9oiJAqOPVMTW4L6/CiQjwtBeJEyJWFHmStwtUr&#10;QjKGz/3ON1wRcn13IEJqca+IkB44c70ORomQPhKFUSTmXMHoyMNfQ3pwEzp2vVm5ph7wdBMmn/gX&#10;TD3xL9hw83VYvXM7pkdGYWQDS6rJ04EYBwAmESBo59FgDJMnzgAAbJLBxo+eQOf6NeCMwcmXMHv+&#10;vLJjoj4U958oQuo5vwT4y0raVq3C7DniPVmrDzo8SzYfeg6iKdTniVMty5ZhmohzgOoltNDTj14i&#10;BkburUfEnjNPHsLZ8QR6X3EPiqkBcC9+0qvdzaUdEjD9efkTz+HCZ38R7/yL31I+4KH//Xmgc1mo&#10;d2ylUx9TLycngnbJXVrHcOT378eW3/7vmCPxarYHbSSg1fXkXdZUuJOR4vmzmD/+NO76Rdc7uA7W&#10;E1hWjhwdw0P3fxt3/NHvKNdwztRBuu1g7OBxHHz8OPo/8tewZkeDc8Q5DWMcTm4WE0/+K5JDj+G1&#10;H/s5QOtH6OL4j/7fv0Xvtg3Y/HZ3L0RHbx/J9Y/d/wl0b12Hje+4yz2gDODkT7BkEv/+3t/G+v98&#10;PQoIrK4BgHnOfhhjZYN4BaTTzhiDMb+AmSemUTzfjv63vsM9IRyUJqeUNifREYg0urdUm3i3NsiA&#10;8uy/fxnpZcvQ5ecvMrBixDkefY9pGBB2CWlvIoEZCSQ8q0gAKC0EZWLs5EkAwIFzZ/F7//6voSLk&#10;p+/7Sdy4fqO8B9AcI1l2ZGNGB4KOP7AX3lYTCO8XKfWNLrxXiVpESGVgFhKeRYEnQsZZPdJwhA1C&#10;wd26Ifhbr0lDEDJwXWx85atfwl2v2IH+Lq1+8kHD7LW1YXCX8pEwkjRUlibqdT19fsSzgXiRU0GU&#10;U5cqb79siG5iykXIsPx1OaCnpY+o8EVd76Pe+ygcB8Kf2PXznUPqJVIncRqvEWIO09stqPWQUgcS&#10;kUUZN/jiNxEYjfZO+TvRF0wssjTZ39e7j4p19qy7WhG2DWs0aK/tGeIxnswUy/BF1R9eOEWpFLzH&#10;EUF9xogISVHLeEwv13766P0qojuUiZBR5Z/WLTTO9frVEeXvI/BFyDXEO3YZIuo3AHDIqtOw+j9s&#10;HGmkUqHCIrTn+Qi7drFESJmepI53yPeadCJOFx4p9L+pCEnycUURspb8VQP0vhvFsc/8jesde1mg&#10;0VARUkLbykAfY1UCFSEBgKfTmHjmaUw+8xSSvQm07mhBqj9ZvmuPXo48SBHSy5PMYFefCOljfr4I&#10;BrGkIuTsQjDIEmSg0xAhyys2iosWIQFFMWiIkCrqEiHp48rbnUuG9lwGs0+7S0H1YOhB3HT9etzy&#10;xrXB+ZB4DRMdJbwGyBGAmHMnLfx4doZmZZujiJCt2nI2+k5vtuehzx9HqTACAPCTwm/M/cY3TCf1&#10;v+/ckREwMounxwMAtHR1obWrC6cPuvuq0U5hveAArEIBpjdT6L8/yRj6NvZoV7swvQ5Wz7V9Sv4y&#10;mOepiYiQ+SmOoRcu4IaPbAMzuUwvh9TbPK2KvH5n0hEAOlSnFb3XuB3e0ecv4MDnDmLrh96FVGsK&#10;6e4meQ2tG23N6knvYNE6wCDxqdeZgnQq7YzqiTQsDwIAvNlgADjw9Udw1tmG9js+DADgWl640kTI&#10;Ze//EJJtEdZFMbBmZ5W/S94WKcXhC5g/vQ/3fDB8OTbvJiLkyBy+/wffxZ0f+031Gi2enVweo0dO&#10;4uBTp9D/vj9VzlGhijEGs6kT0w99CuaZ7+BVv/Z+wC/3Xv6Vz+5xB1ePfuyv0bVmENe82V1qL1LR&#10;S1of/cNPo3vLGmx6y2v0U0odziwbX/nI/ei7rwfJwbRayL3X+8EoToe3ixQcrnOxyf1zKI62YN27&#10;3yvPvVREyM/85Adww6Da5yhr07w41vexcvJB+ZOIGoB7UPbv0vJbXDmKgiJChkDW4SxaILsYHDhy&#10;EIZpVrR6XGoRUsdiiZIVRUiKqHoangUXjX96LW1DQgbS1SBShCyLaxIG/dSVjLhoIWMLZhrqNy9B&#10;nq8aVKii8MOn59+Y/jcQlpYeaskzjgNR8Opncl+oCEm33IiYMAntI5KxtFIHUms4Wj79cakiQgZb&#10;tSR6+uTvyyVCAoDwwi/yRVWEpCDWilUjKo8yBpQiJg20+pFRIZQ+b7FFyC2aJWTUPVHxqcO7328T&#10;lBUFNF9WgcUSIcNA236/f6BYqtJ3M4a2nde510SlrQd6X5mwHAFqrVhmFbmEOPqJj0eIkFq8W1bw&#10;3YbWrkdAFx6jcO7b30Tuwnm0bW9B+y51/CDIANjRrSQR9K94xsBv/c1lEiFPnXoBP/num+SxElnq&#10;Z5MPsEmDTr0zJhImGATa2oKKcNPGYNDT3RNYrxgkYYpkCfP4hGv9MTpyGoC7DGt6elyep3Fnkl5C&#10;ImFCcK5EGh0Al0hlFeXZ0s8LNEb957FiPrLeDMtENSfLpRYhveDNjgdxLwSQTJFn6CIkyQM8ScKr&#10;qzvkPsVVfI1REgbb29dPRi95pkHCTguceyD4qQuUi40EiZuycFDQ5FraIMWCGQxsyh0I656HOUm/&#10;FtYCdmoer//ADci0lH+XPxiuVYS0vXc6QzOyLPH+luB5ESKk5QjZCSnMcRx56kUAgOk1iENHRlEq&#10;JtG1wi0zfpn0Q96xrN/dO9R/P/kkm3QS2ro9MdCbXXzmuw+DmU1Y/8o75TX1oK27G4kutwM5fmAP&#10;jjz0Ldz9c7ci2WSDtQWTNzoYFQb1jrf/Ld7/J0+Z+PH//S7u+ePdALFyZfPlM6U+GM2/nhgshYcL&#10;7iTQyKFR7P+XI7jtl98DQJ0AAABBOto+HOHuq0hB71P28xWivCPoQ1/OOTig/h2Cw1/+D1xYuBZt&#10;9/xn94AWbbQKt0mcGoaJwpHHMfIX78R9X/oTgMTto7/71xDdq9D1qtvdiyOCG1fvibFgIOB3NA//&#10;1V9gxX1vR9OK2rfeiBIh50eHkT+5B/d8QBUhpehfpwg5cfos9v/oWKwICQBmUwemH/o0zLMP4pW/&#10;+r7ghFbfME+E/NHv/jW61izD5je+GgBgZMM9ODtC4LE//Ay6tqzGlre+Vj+tQJSsiiKkj+J0SeYJ&#10;Wk3T6pwxQFgOpvbPwxprwfr3BN9VmiSDujpESEcInP33LyO7fLkUITkZSHGTWkMHgUqYJoRVQqbN&#10;LbfMSCjnp0h+mx1zrUEPnT+HP/76VxoiZEh46sWBIwdx0HMCtHXLtlDhkaIhQjZEyItCXLQ0REj9&#10;SDQaImRDhNSPwzsX0/40RMggHA0R8vKJkGAcuaHzmHjuWTA2Ja0igaUTIctzVQNXLrgRzWrh2NEU&#10;gVcvx+tD+WS7tkrGDYpfKmC6gNpALER7EqI9CbSp9I+L9iREWxLT48GEwGLBGZqBM+R1jnyUHLeD&#10;UbIhxhdUTuYgJnPAZM5dgpEwkOnk2P76zdi+ez12vmYDdr5mA/rX94BxjvU3X69w3U3XYd1N16Fz&#10;2QA6lw16/x9A17L+gIMBzaThsikDsykDxhi61qxH9/rNATduCbjpWpX0unUbJRNtnRAL8xAL8+jq&#10;H8T06Ki7vMFxICbnFFL43y8mcxDTBYXgque8dJvA7IUL7n1zBUk4ER61GyhDasMr9EMNvMRQnC4p&#10;VCCiKWwBxxFwhEBxdExSWJbC0uSUJM9kFZrNTZKKZ1XmDYRNAzANMCMhGQcj2wQjk4WRyYInEypT&#10;aUmztRVmayuMpsCKecnBIjyT+mDEuyQ9TL0b02s8Rp1nlLpn2jCB4CJw4MhBPPLjH+Jfv/llAMCW&#10;DVvwtje8NVaAZCFeSf1j+vHLCSUeKTl3B6A0PQzVG7Ak97z8hjEkTSXpdVcLnCo8AV8k1LTwPGUL&#10;Vk7bkXT3AgyolkcWTnpNpWuroZaWIl8ECqWAXr/Pr/ckaZ8lrP+i56lKeSbqGcLd05AJxyVj0tuy&#10;0dZG2B6wpU3SbO8M2NkNs7MbRnuHJG9pCZhKSsIwJXk6K2m2d8Bs74DR0ipJy4ewbUmeSEgy7nq+&#10;duZmJUvnz7o8dxalCwGdmWlJ2m5JT9WWE04ah16byFJJsKTHRMLt09qOG69+uGuBXh/QZ3j9f7oU&#10;GyBp64VflKyA9Pvot8ATH6kA6ed3w1D71mSsHQt6HR2fOxotS9IuFiX96/1PNpIpSQght0WKIoTa&#10;xgjbgbCD90EIJf/4jEPzlmvK2LRpC5o2bUHLtVvRum0bWrdtQ8dNN0u277oh4PXhS6kZc9dFUdZc&#10;j2r5SxRL7vJ9n4sNr66IFMojQOvuxQRjDNmBZVj+hnuRXb4dow+OYWavapgAv63QWC/qv3OJIMA0&#10;Bn32OAjOPHIIzuEYLstmJBpo4BLBNLjCONDrhC0kFwPMYAqrBo9mPc/jJgcHwFJmONNGvBUkADGV&#10;czm5EC4+vkxhNqlLjBcLmfb4DkUDSwABtSuldZ7F2Kgkhd9Z5F5nQu8YKqQdTQKeTCpMtLa6zJYL&#10;Tby7Cby72bWCTJsBqwTPpN0OMTdgpFtUbtipUAyugujqhehoB/r7JMWyAYXIF4B8AdxywE0DLJMG&#10;I8uJw+DAi4tSKZayF+J3SJTebgNREI5QGAWnVFJ4sai7k1wsBIyDPqCNgj8Qj+CBwy/gX7/5ZRw8&#10;chDdXd142xveims2bME1G7boT6oefrgqCCkin1eoQJuQuqLhOGq8Rg0+dYGpGrEJriWUTxXarAKd&#10;ub8SocQRZWNCsYEGGmjgioNlKVT68cWSpA4nn5esFsKxJduv3Yr+u+5B/kIWF741iuJoqaoxv5Oz&#10;a2r/4lveGkGXVsPbe8xnMhmwrS0juWJFv+SOHTdgx44bcOMNd0uuWnWtZFO2TXJi8oLk888/jH37&#10;H8G+/Y/guT2P47k9j+Po0ZOSQ0PTkuNjs5KTk/OSExNzmJiYxdTUPOGCZD5fkiwWLUnhbRJKzU7D&#10;jsWhlmsXFTHWlFw4kbRLtqSZMGCYHIbJYSa40vdzSo5KMulVXChJlsEWkjYhDKayRghfCDM5jIRL&#10;bjDJ3ExRMj9ThG05sC0HVslRBpxx4mK145IGFg8Jg0smDSZJETZpzRjAGStfJipcyyQ5tPDKpz/z&#10;5N/DGau5rC8VhBfeyVHVYUatENN5iOk82GxBsigExHQemCuAzxfB54sQo7OSmCsoFBMLAZ89A/Hs&#10;GTjPuRSW49GG4ziyMXU0CuZ6vqZit2FycDCF1LrCTze5jx9NdDr40nH2QsAyG3CPwpuNJwPMstlo&#10;j1SbEsJR93cUAgwOWFgr7We4KxCcefMPS1CvUUucxQBnTJZtH2V5IwSO41klEi4G6Ltp+yBUA5DY&#10;8EWFnx6PusYHnT2Pqrc45+CcwyqWJHMzswGLBUnTMGAaBowKAk4D5Thw9BAOHD2Ef/3OVwAAW9Zt&#10;kuJjAw000EADDTTQwOVEpr8fy+5+A5oHt2L0wTGMfmfxVzJexb3HYKgnGAO3bY+OR//vkEFnjWDa&#10;P+VcMV8V60aESFg3Fvt5lxBlLuMbCHAVlORpK9zzbkVUaa1A4YzPq5wMCJMH1JE03X1nEmZgJu+4&#10;HrQpF31JnrJUSQNdkqYta5LLVpIpOHD3UhQlp4yRliGXCSOHXSdADTRwuSBK4TPICsJmLy4B6LJq&#10;ZZ9DAMIuKax2mfWiwLIDxtVZPhxilUaXHtH6iB5XWL4MTaEHf9kg44Zq+Ujq6yjLXx+VzgNQwxwW&#10;7irgC48Hjx0GALzt9W/GNes345r1m/VLq4K+fE4yRGCmwrO/rE63yvSPl1NbbucvkdQZER/Kux0n&#10;6L9blpfUJP61MFXLyGfQcBQKLokFibQk0dp4Jf/Q6xTLFH15aRXh1/ORT3oNjUf9OkfLo44ThEd/&#10;l06CuPSVVPKMl/Y0bOqMW0D9e0m5dS3LiwH9pa3Qyrwedo8yDT2ChhdCTmCWhWMJKRbyLv39IEHG&#10;WnD3zmNmAjyVkWTptKTR3CJp9vQG7OiC2dGlnOfpjKSaAAHMtnbJ5IrVSK5YDaOjS9KenpLM7d8r&#10;ubDnGcmZ7z+Ime8/iPPf/obk8WefdblvL6ZHRiSdQkHSn3gVwqncdhJr61Crdc6AZMKlaQKFYkAf&#10;NC1oHgyjbQdLa20byBVcLuTcPdtLxQgP9/5Uobe3o09qLa71zWPbRWWbCb+eKQ9uFGmqMwDcNCWN&#10;VFrSh6wbbUsSZDLSsW11tYJf72nf23bTzWi76WZ03HIrOm65Fa07dqLtuutdXr9Lsv266yXbdl6n&#10;0EilYKRSMNNpcNNQCFIv0fpOyRtCSKt0ulUMS5hl26VEjtNIm+WULGlAALj7QFLK8aBuBU8TpF6Q&#10;NoabZvgWKgZXGaXhaG0WT6clqwXtS9H7u2++BYNvfDMY78K5z5/HzIG5YGWkDl5WHcUi7BEXBc6Z&#10;pGXZksmkKbls2VrJdWt3Sg70r8VA/1p0dPRJmkZCcnZuUvLkqeclJyYmJP00SKVMyUwmGTAbMJEw&#10;JA2DlzGVSkjS76KkCOv40XxRL2hH4EqBrJKvkDCRJiKStSKRMlymDeVBlu0opGlscC6pwzR5wBhr&#10;Sgr9XQocdw9on5HQWixmMkkFfqUSVbkQKJ3TavOnX15ivjcMUeXNB7UAspyAVD+g1othMDmT9J/V&#10;3N0NIYLn+9+4VPtx1IpK37SYGD6iLv2liLLAijpeCbHpXVvWqRmhHeEq4FuQ0ftdIcQtcw7nsG3b&#10;c1rjF0YdpJIhgzFn6ILCsoEiYdWI6EDxVApIJgMmEi5NE8l0AhhsB1/mknVlAzYlIbIJiGzC7dQB&#10;cnDJPIpSSd1Pqa8X6O4Ea24F+ldBDK4Clq0Blq0pi38rBZTam1Hq7IaTzEgyx1JYDRwhYBeKiqWj&#10;YzsYP3yyjGMezz39Ig5+5SG3s1pldg6J3kgIIdwBNMLLDC3rtFxVXfdqdTZ9RpiFZDGXkyyUSpKZ&#10;ZFIyaZpImiYSegefwMnng8bRH6yRwYUoFiT1gb36IFKZS3rPoR30alHtkuu4CTA9vBFUrB4Zw5b1&#10;m/G2u+/DNZuuVQejF4u4sEYhnVEZBVpfVJHXGmiggQYaaKCBlwYyg4NYdu+bMfjGN2F6/xxGvj+B&#10;wki0g9JqUUNvpYEGXPAbtoHv2gq+a2vZUkSV2tI20omlgpyOYs4KOFdSqFh3EdhFR2WpOtazt2ED&#10;F4fp0dHaBoyXCWEevK9WOGNzkspGyzoVxVpDNinJmlKScWBJUyFm8sBMHk5BE4zoANdxBfYoEqmu&#10;esTNThMRQ500CuJCMBb7xnrG5t3XrNMPNXAZ4JQsvPi1H+DA154p59ddHvvB8xg5PA7hOGgZHNQf&#10;sehwLYNeYvDFw1oLCgWxPPEtP+qdOFhqLLbV46UEFaYZFZArsU5UNbFHK+egkianyTMi6bUBulWt&#10;cK046Z5YdYuuEeGTx/S9KH1SQVqxlAq5loITq99aQMOpPz/sPcKbHKsG9Bn0+fI8seahYYiKu0qQ&#10;aeUE+1zatmL5Ve1kzcWAMQbGPYZYY/FUSpI6o0n09UsmB5ZLmt09MLt7wJIpSQUkn/gOaMz2DiQG&#10;lkv61kzW2Ihkaei8pDU6EnBiXLI4Pori+CjmSpZkW8KUbGlulqTfpVif6fWDTgr9nH6eWlbS8WQl&#10;RFkQU9D+oU32Sg3rM9I64zKiFgdk9FpJxsANQ1LmW67W/fo9OpX3aJOZdZU3L+2plqDUy4uMqG8J&#10;RVSbQI+HnY9A2LvDjl0qVJNu6YFBbPjgh9E0cC1Gvj+BmRdUx6e1onLuvUogmDtQDCOFUchJcqtI&#10;WIBRzGvMwSjmwIq5suXVF73MmoI2yDqvcGRvv04/1EADobCLDmwAomBDLBQhcqWABQsib4dzvii5&#10;6NAaDjFbkASAUtETA3QLlxobm4rQB0QNNPAShzh3Xj9UEcyxFUU6kIldiuYsnOYmOOkUnJYWCELl&#10;OWS5DU+YWPuWd+P6//r7Zdz1X/5A8vr/+vvghoHZ8264I71hQ7Pcq3dgXSXo0sZ64Vvycs7hFIvR&#10;JAMD33mRvlz8qgO1iiwWgGQqIEWcQOMhdK9HT3wEarBWjAqDDtoO6W1UNbzM6O7pAwB1KfViWocC&#10;imdbRZDQKAoFiHzRY0GhEme0bF8uLHY66uJPlBBkC2Upo+I1OMQyX1J6Fra9vZW9+KPPKpRUEuFB&#10;ESHInvGIc95I02mp00rmjRrSgpbdesNH2xaF+oUEFlmSXK/HX10oJxQlW7IsL0Xlqxgw03BpaO2M&#10;zP9eHoqCng/q6Lvr26OEbZMCaO8iEIViLC+MTCCTbYJdKETSsUqSimiqMwat1+2SbL/hJkl/ebXP&#10;9ptukWy97npJfbxUNtngkYpZceRmIpIK9LZX3wakUh7QUOYEr45nVAu6lQd1FqPTEsLtY2nHdShO&#10;0qhWRLfKsdR6iC6z1kGXXdN+cVnfz6MoFsHSaXTf8gqsfNN9sCfaMPGDSZQmLfAEB6uhbGOxRUhu&#10;cGSzGcn29mbJvr7lksuXbZTMZlslHceG49goFvOS0zNjkmfOHpKk17S0NBFm0NKSQTqdkKRWd4bB&#10;JOlybJ/UgY48luDK8m66ZDtsfBF2LA5hsweUi62M1/s8GqYrBcJjFIyEmsV9hzTSMY3nqIabHMmU&#10;GTBtyoczMo6sBYxp7QO8voHwflASRC6/DjlXVXvqR1IYFwGtZitWDnW4HG5H+wFbkj80HPCHF78P&#10;IA+ptGxHhDKqv0OXNvrn6fJEutRxanQUtnBgRwiD9ZalxYDtOJKLDUdcvHOOsOXi9Bhj9G8ueVng&#10;dUCcCyOSGB6VBYUJ4VmlBJmQ1h0UimWWv2WCbevF3K0guDdg0E46w8OSNcHP7FwdlOgWGXGgaWSm&#10;097ePUkYhgHWnIDRkoTRklTS1R10eBbqfhj8io90lNiyQYU6/L2kSkkHVspdhm2l/DisPZ/TWXw9&#10;LwJAcaaA8UMn0bF5m/LdYde6edatM0jU1tTe0/paSX5Wvuc0rYuqQVj7TMsYravotiH0uGXbsGwb&#10;RcuSjLrPJ48T1LTOMEgaU4dNFeFX1LRBDRPz4hIjnwu4yLiarR4baKCBBhpooIEGakF6YBCD97wR&#10;2WXbMPa9cYx9b1y/pCJieo8NXGpwpwTulNTN3K9A6N6yq4W+PFvSdhSaaSOSRjIghZHkKj2RsYEa&#10;UH1SKph+8jhmxsbQv7oTa7a2Y8ft67Dj9nW45Y1rcddP3yL5zl99Pd75q69H/6oO/REvK3QODuiH&#10;QmZr9aViHqmyqqmr3BddDLKsQi4NCihmcgrVPdU8dVoItQ4SAlgoBiRLs8uoBCo6vLGCARH7dPia&#10;HYO6wXQs4qxMK93bAABg5OCQfuiqx+z58+jYvA0dm7fqpxq4RNCF0zjQOk0iqn5ZYlS0erxc0Ovc&#10;GFKBmRmcUFtSqavtYXU2KtTpPnz13XdGoaeb/p6w54XNvEZdGwbdeshjsBxRtewJhW6dE0ZqJRYm&#10;ml9N8OOCfl/YeZ36Nfp9UaBpUydUp1VLNFlshlsm+c5omJkInfwzWloleVMTeNalk1uQLI0MoTQy&#10;BGtiTJI6gTGamiX9pdtmd493/zyc3Dxmf/QQZn/0EIaee9rls09hZHxC0srnJOm7zUQSZiKJgeas&#10;ZGtbm8dWZQn2JVm9F1XPy+O8uqXXPqL62bUgqs9eB5paW8v77ZS0rq62DF0klHcSRl0TdiyKUfDP&#10;09UZumFWLX2GSmBGyLL2KOsevW6LoWLdT58X9ewrANWkTxg6du7C4D33gvFunP3HC7Dnyyefo3Bp&#10;cvISQOimI3EgHQE7lZV0zCRhCnYyI6lDJDOSiw0pPjaw5Gh42K4TTjQ5N7Dm2nZcc3ML1l7fJTmw&#10;oRv9azolm/oSaOpLgGWTLptTAbNJsGwilEowiMfrulG0XBYsiMmcQmdoRpIZ3BX2DLN8KUgDDVyh&#10;yCxbrh+67GCD/WCD/XA4U2lwOKYJwQErHVg+6nD7bK7nRqOwIFmLYbfT2gqntVVZoj1ybhRTh54H&#10;SybVJbA+Y8TwONB9h+PAk65TPFMfWMWgNDmlcnpaMnKgBnXZts6wZdY8qU0o1APP4yWFX5/WXadW&#10;u2UNtXzM56LFEx0VnNYcOHIQ//rNL7tWj5zjbW94K67ZsAXXbNjiDkDiUO0gWRezKBdxEKMsdVWW&#10;0JK99BZjua8G/z0OXE/dLJGQXBRQ8W8xELHM8pJiMZdf69AnQauFfl8UoxBXHpSlllUsv64XVYc1&#10;5jq/Llqs/EbLOI2jOCqNoRY+q8rl11RIkeK5J6pmM2DZtMuE6jVY2fubTGaUxVlU/MWAenFfUvhO&#10;+BKJoK6t1eEZBflWlkpGEgDyxfAyTVdyULRs26aQLplWeP0NCi8auoim5L/a2yUly+on40DzabXv&#10;JfUJz2QCpjN1ObfTl01HMWo/S7oMmqfTMBlz+13a8TjQaCgDOalsP1Tl82k/kCeT4NwE5yYYN4GS&#10;LSkcC8KxkOrtwcDr78bg69+A0uUSIdOpJixbtkGyu3u5ZGfHgGRTU5sk54bk/Pw05uencfzEXsl9&#10;z/9A8tSpQ5L5fF6yUChIzs/nMT+fRy5XkiyVbEmq9FKl3V1eXe792idNbPV4PKNArwmU/aAsBe+L&#10;fka9qDSToM82xF17KSC9VKcMOLYD26PjuIPSMNKlkr5VpOmRxqhVsCTpgFMwtXK0bQHbdi039SV7&#10;9B9dIluyHHWSjdSTluXAsoJvoffFVixxoANm+i16WtoBLzdixsyh8Nt1Gv8GDyeFkmZ1Vnyy3vCW&#10;ZFYb5ksBxtyFnBcTJsWJ1CLD5BxmpcH/RYJDSMbObtPOZiIBZ2Yu4PC4yn2H4ew7jOLZIWBmEs7o&#10;OTij5yAmhhUati3Ji7mAhRxYqQRWKgHFEpDLQyzkIBZycMYnIaYmIYaHXY6MSJZ19qKotyUly93I&#10;27IiO7AAYpdmK1sS+F63hQMBgJVsiKIF4e+VGgZ/sOBt7s4G+/UrIhEX5mohhOvB2oFQZqPlrDTB&#10;lre+DpwxnPzyPyrHa1kurCWHRFgdUW/dHrX1QlRfw6/rhAjSMwpl7QPZAqasrSOUS7Jr/ZirEAeO&#10;HJTiIwBs2bBFio8NXByGJ6b0Qw000EADLxtMzV+EUUUDDVxByAwMINtffZ+//p5+AxVB9wbTyeFI&#10;6lDO+V66Kmx47DBeBS9isEBmPOIc/1QPJqkvz6aiYyJVPkhuoIErAcKyw73YRlhhiFIJolSC41ua&#10;FPKSZah2xthMBAQAk7vWRwkDMFhACqr8chbMEDqO+t5MAsgkwOF6uaYz3yg5CsV0TlK5js4wGjzY&#10;tNwRKJUsiMlpiMlpNXyAYmnr5AoKLxql2q3OR06d0w81sAiYPnZKP3TJsektd2Ly4D798FWPQqmE&#10;Yi4nLSZrnvGJwMRjP8TZf/oHHP69/4Ezn/sMTn/+b/VLKkJOGBLBMwpxgjlQQ11ZB6TV45GDAKBa&#10;PS4WqDLtkYq9Osvqb521oApVXHm3eqLq+yLJvb1zqwhHKBbjPkpp0ca1eA2xSH254XJ+t55OOi8j&#10;GOnvsUQSLOkxlZLkmSbwTJPi5drJ5yRLo8OS+eMvIn/MZeHUCRROnUBpeEjSnp2WtCbHJReee1Jy&#10;5j++LXnm5AmcOXES44WiZMrgkmYqJUknAXk2C57NwmhtddnSqnxTxXr5agLTy7tWl4YdWwJQQ5rL&#10;idD6/jKirN3ww1ehDtAnV6s2qKrw3GoQOaFOnh01OR4G/RvCeDXiMrUoVwbsRFIhtWhzklmFFCKZ&#10;jmQD9aD+gt4AAV0mHQdqKamDPqPK53HA3W8waZR3DuPM3B1iQqQvLSFkaVOSdzcprAfO5EJAsrxb&#10;X+Ld055BAYA9PQt7epZ4xTNcL48NNPASB10myRlTll3Rcu4uv/L2HV3eC6OlBWzFcrAVy5UJK9ox&#10;Y5yj+bodKPb1oJT1nM941OufRB5ITs4hOTqiWKizSArwUglM2JKgJBg+O4bWm26DaG2FaG1VzlUL&#10;YTkK6wHdY4unUhCWJUlBj+vn6DLtpcDYD3+A0R/+APOtUxCvGcD8+iJwfad+mQRLhCzpZsGAjiWC&#10;QbmyhxohDM0LJJ3kMbQ2J24pdUjbgpDOf11Wj1Sc0sNHQc1mqUfdmEnmMu/AVSLOI+YVh6ilxlpc&#10;BoN0zTOzvhqGesSm0IXESGpL/uP6TEuJqHi5lFgMAYZOFER9k6A1uzag1susTvnMJVy2HQOWSkjG&#10;guYxHbIvTOJACM/brUWoecGVJNdQ79elsDJF+uV0ZUiS0F9q7W+TQNNQF+vqYbWodt/vakHjiUDZ&#10;P9Tv6ycMsITm8ZtC/6Yo0rjTBEaWSrpVi2Gi7frrJVuvux5t1++SpB6rdQirFMpYxOXFKJTVk4S0&#10;bdNJUY/Ap5V3p1iQjP2OqPFn3EqpywRHCLdPR7xpi2KJ9Cvt8nGnaQbUQL2v6x6uKauGySX9JdjC&#10;scrSBo63NUSVCEm1+uFuIBp4PkylMpItLZ2SdP+hqakRSd/z9alTByXPnDknOTeXl8zlipJTUwuS&#10;c3MFzM0VUCxaklFKMV2O7TMKivpeAVHvU8slVbDdY/WUzcVCVJirgT47oTMM1BGNcFQP4MUFC8UF&#10;C4X5UjAr5FMEHU3qbMOxhcL58ZykPzIVHukybvpew+QKq4XqUVmtd6k3a92zdRT0Z0ShlmdeLuht&#10;sUJtH2lKijAvsdJyVpQvjw8jfYbluKTHwt4BL28HSxvd8uF63y5fGklBvcfWAhrmSogqY3K7iIhn&#10;RMUzZ8E2E1HQ40qPr6jjUfAbVmchpzLG8lGxjCT3WLMLks5cDs58QVLkigqdyRlJkc0ENE1JJBOk&#10;QmYozE+iNHISpZGTAGPKViIo5gNSRweGieKLjwJCYHz/UYw8vldy7OhpAMDCuXMhPFsVcxcuYOH8&#10;+YDnzkI4DnLnz2Hh7Nkyzp85U5G5swHle86chnAcDB8cIRwOeGgEIz5fGAIcB9PHT2H6+ClMHTsp&#10;OXn0lMKJ02fh2DYWTjyL3PGnFRZO7UHh1B7kTz4LZ98/I3/0cQjhYPTAcYweOI7xgycwdvAExg8e&#10;x+iBYwqF179Qjh88gcJMEaMHT2D0kMuRA8fgODaEEBh/YQ/GX9iDiQN7MXnweUwefB7jhJOH9kM4&#10;DvLni8idzSM/VEB+qIDCcAH5kaLK0SIWRorKPIteJHxNI6KYKqBlXej/vHoprD6opj4RQmD+9CnJ&#10;hVMnkD99EhM//AHGH/shJh//ESYf/xGO/K8/wvhjP3TvuaYd6Eu77AgRGq9CXBKrxwYaaKCBBhpo&#10;oIEGwEQ9qlMIdu/ejdHR0/j133ynfgoA0N0VbJafzQbWBqOjZ+TvC0PHAABTU2Py2PR0Tv6mg2PD&#10;4GCe3FooBDMadogYY3ibvwJAMhkoxmY62AHfMDgM2xUsfbBi8G4KGmMsxHNbVJTSkDGivvuXx4wT&#10;XFzEjDYbL4A9Ngbn3mX6KSAmzKHQ1YtU4Kxn/vtPBce9R8pn0+9T4pCB60tGvfuSGTe95FlvUgmA&#10;4lXRLqphKi4Es0CZdtXTQdReiGVeGgniHAxUK7iEISzN632cSWd7yrNlOKI/q2oY+ybR39ni/sEY&#10;+la73q/71nZjcEO3ejGFEEFW0j46SrsTM64o5e9b6IzPxw6wfTghl1RKN97bgs/9wfdwxzvvRaa5&#10;GcmWZv0SVxTwZlSjypAuVh59ai9Ytgcbbr9LOQ5PNPBRKXwUCcPE1x/4Vdz9s69A3xrPMskTXwGy&#10;Tx8AhxREzqHMzLJWtyzTd//DL/8bXvvLr0Lf+iAt9RnhkOh1hVvyG+S5+x48jHMHp7H7g2+S17Mm&#10;4vSL1Kujx88Gx3WQenT0+Fm09vVhZnjYOxKEShdq6X5/4yfOy980rRgJ7/DR03Bat8KYdwWKDHP3&#10;FvVB002PCwagmMvBzGRQpGlq2+BhyzXIe1OrrwMAFE4+p13hQs/7jhCwikUYpglDt8IKyaOlfN5d&#10;hhVRhvzj/pIRHjLj6sN/NmtpgSiVwEOcTDjasYXubti2DTOZhJEPtiXwRTX/d/rCBTQPDGDuwgV5&#10;jR9iJkTZxKtVLLrim/e+rmvWQnADYy8cRfe16xWHKSPPH1GWzRizs/IcfS5jDKVcDmYqBTAGuomC&#10;Xo3S8mNG5A3/t2O5+3iamiMYK6L8+/HS1Kfuu8MYg9+EMTDMnjmN7MAgDC/N6LszySQWTrtL4QVQ&#10;tq1KduUqwItb/0xm5Sp0vfJ2vPg/fw/N79+FeTYJADh2fh7/92sncf/99+OBBx4AADz88MPYvXs3&#10;Pv3Wd+OG5Svlc8tAv5HWk3qZoNfp+ZreRy0g9X5KCA4cPQQwhoNHDmKLJzZWJTpGlJdQVGu9SPp3&#10;LB3UhbVYP1JQC8jIZ9TyHRGIqjuqwaOP/wDLOjPYvoHkET19CRTLRmpJ51vELhVo/FXOVosH3Vpw&#10;qaDHeVRf2Ju4vyhE5kXXC27wN3mPFw+0jx66ZJV8B0uYZf1KoIp6IebbJUg7yFPpoHI1DMCbOKVl&#10;2Ghtc4+R8ScNP08FYxQnn5fhLl44C1g27Inx4DzZvmehEFgyjRXKJ2wBIO3FSZvf9hoG0k3BKiKe&#10;DcLJaPseMraV/a2oONIRlkY+9HMRz1T2n/bzjiPcLYcoDCO8DdGtx8K242EcjOgBflhkP5E8ltH3&#10;0m+g4dfjrsK3fu5rP8Daa7ai56ablePc8+oOuHuZyz6RVVKeqffrfPiOvmQfkxoaaeU4zggLAJxK&#10;5YacL3sWfVdM/RF9RoXjW3kyBp4k6abHAx0TkzEQI/2/qLirBIf0V8NAl1grdab3W3cKc/STn8Cy&#10;e96ITP+APCaEKOsLRTpvI5a9jDHFoVx5DzlAVQ4ItTQT1IIyJF/8+if/GnuOH6sqbl/WImQyacLx&#10;Omq6CBklQELL51ebCNly+0Z5bObCkPwdl0nLoHeMSGM7/wQZLHuPlE+m30fjUEtbHwJAIuHGLz3r&#10;1710AG5rwmKRiCSZtDpwjhJ39AE9hf58CtdlQw1oDSoRvUPHGWB7H9jW1Ynp8QkYIQJtKNqqqEwA&#10;MDP6ecKq7lsYCRObLgKTasPOpgpoNdvw1t8IGlWR05Y/ZBNBO6qVW70N0xHW11CgHbTng0rTGZpx&#10;/x+RD3z4IuTN97wGnQO9V7QIyfLz+PafPCBFyAvHJwAaJtJhoXvDcgYMHws6uDzllhUa4n3fPICN&#10;r9yKdKt7dOToWFm7E5YEjAXP8d/oh2LoyAhsxwEngwYq1lSLvg09yt8LkwIzIyPo0oQEP1471m8C&#10;oHYQaBjsYpCPGQM6V60DALz4vW/AYDlce8eNAACjp1PtcyZNdG1eAwDl4pvtwPHqe2fEFW4AYN+X&#10;f4B5qxvZe/4fcrELxwnZazQE3FQ7Mo5dxMQn3oa+m16NdW8ibbEv2vvf7YXnez/3buz61f+Bjo3h&#10;wgv3PBhPHD6AZ/7sAWz8xV8JTpIOHuvuVfIrzceCxFOpWS1Do089gdnhPPo/+JdIaX06v20VwgGb&#10;DPoE+nnYVpkTmeFP/jRWb23CpjfeoRx/6IFP4bbf+CCSq3uV49WAMY4vveU/Y9VP3It034BaCVWZ&#10;d2l9nx9yBdW5c2dhzD2F6+5Vv0FE9HGdiG4AZ8HYhzPg2a9xzOdWyk4tLaMdW66Vv9MrVgKkj6Sg&#10;4Iq5Eozhxf/5exB39oMvd7epuSgRkoLWd5yX9zN8xMV12DLsEBw4clBaPG6px9oxLgx1gooWFJEC&#10;4mKgzu+g/d5q94QTdnmdJkVIr+4ENKFRBy1zNL8stgipN3DV9vH02y4WUWVgsVFlGkKrw6pGhBig&#10;CJLciOxD1SNCgnuecz3IfFqWthpCxiKA2ofSRUjhCVvMMOT3yfJscBgtnghJwy9/XV4R0mj1DAh0&#10;hIxtL4cISY+LvNc/EyHLs9PJ8IFBPSKkB79fwRLhk6+C9BfBeBAm7i318pB63SuC66DVu8USvvLf&#10;/g+W3/NGJLu66FXghhkqQgLaeIP89vMiBaPlT/YFSbwIUXHbDuHYZXUsj7iH5udaQJ8uhUYAjp6G&#10;3oWMeV7Ya4RSdwihPIPGA0tGCH5+OY1BJRFSj+8Tf/cZDL7xzcgMDsp8JYQo69sqUMUo8rP6JbVV&#10;i5BkmyFjVuXSAAD/9ElEQVRBxyd6nS3E5RMhh4aO47//j5+Wx1KpYC9FqoxPTvmWKsDIiLskDQAm&#10;PC95uVxQsZaImGSSJbJRIqR/vUmU7nRz0LnLZoMIN01DipAAYNiuRQIAsGJ0BqPeY8sUfy3D0ehV&#10;rA3q6VhGFPiqMF6A/dA5dK5yLRxmSq5IsdiYe97t2FcDWkSi2p+EVznQTOpHKY15XSMskgogVUcl&#10;RZMqrITQYzFVRKg4Q+G/R3nejOu8BHAFkotI9VDEhcn/FuG47rz9jpuePFxLEwrm3S+EwOCGYLCv&#10;e10OE56j0O9b91WAFEK0ZwtiKVuYiy7bbW1tmJ52HaWYTSk89/ARdC8bQGd/j7RUomIZ9zYXRkQe&#10;BQDb+2PivCs6jJ+9gNauLqRb3W+Kyz8AMH7KnZzxISdKSDgMAC0dHZidnFTDQX5TNPX26YfgADBJ&#10;J76l1027oT3PYcW2behcsVfmV70/4n9v37rgaxSRTsvnCzN9OPwow6Zbr0GmzT1IZ7wHrgsmrWrB&#10;vm8cwNnDDm76ud+IbYSpYEYtEZk2QOEpV+R76i//AD3LW7HlTleERDqliDPmymD2kpNnWLatCI8U&#10;+/7tEUwltqNt90cBVC88UnAjWTYwG/rMz2LZ1rVShHQcp7zDX6MIOX5oP575s49hwy/+SvDdmggZ&#10;hUoi5NxIAQMf+j9I5hDZ4QoTISVCxI0oEfLRP/07bL73dnTdulM5Xi2+9NZfxco33ItsfyBC0g5f&#10;pe5U2AB+7LlnkJh7Cnf9irY/z0LwkyafQ8ZDtIxxplbuD/5lEnbLjei5bldw0EOyR0uvOkRIMeD2&#10;q45dmMfffOPUFS9CHvBEx5qtHsMQF4Y60RAhXTRESIKoMrDYqDINEVGHVURDhHSPNUTIAPq5qGc2&#10;REj3j4YIGcC7sCFCku8g72iIkB6uNhHSzM2WCSUS5DpqlhzWIMtj2vICFtIJAwChm9tGNJL6dTVh&#10;vAD26GjkcuzFwtwP9uqHAmhRReMuygoxmXHjnaaKH6Wxy7FzQQWWbqmikGlgLHhpWAmh+STOYi3q&#10;u3z4p+kjHCGA5yexa8dKXHfbGsCzTlsssJSJoRPhIrS/zHbo+BgO7z+Nzi2uaKDnc2a4eyR6J9Vz&#10;5M+FMbdjxAWHoynFnFpkRkdh1ciPFKp6DF1ZX9ScSBQni2CMobm3FwbjEI4TLNP0/k9TgzMWCLf+&#10;QW/JQ9ZbLhmWP9p6ejAz5gorYVWwfy/gOqKQ4EG8+2mS7elVxENl4sO/1veejfL0gtfYOyF7whrZ&#10;LA5/9jN468fakW0dDs2vAEIHX7QP6xdVv9js/Y6JoaP9uOvnbw0uIiKkvyy8VlwyERIAzwRWiPWI&#10;kIe/92MM5zc3RMhLLEJ2b1qFTR+6TzleLcJEyERHByxv4kIvPzr0ehRxIiSBIkKSKKJdAs4AkPHH&#10;tz+ehGi5Ed07rwe0dye6VQtiRtOFDmb1/SQZw4u/fz/Ea/tR8NrmEyM5fOahs/WLkH4+0vNolAAT&#10;EocSISJkVVaPcc+8RFgSEXKxv0u2PWQbiSr7pdWKkFRcKCtPSv1MzkUMhuuG1g6og//wOgoIbwd1&#10;hNUBCPtWuGUgbJsgOogOO18z6o2/KHFRFwbIeEwRhTQhKTQOUIMISaEJq9JpjKM6TtCde+n3hYFx&#10;b0NzACyVks5fqCDP/ME95+41XrmR57NkfJzOyPxcOBlMOs8cPwZYFmaIMO+vlNKRJnHcTkQz7jkH&#10;YxmvfuFc6Q/yEPENNC3i8ruPiDBJcG8jeAr9nijRk3Ye/Xs4g8hrdX0iQURS8ixdwAoR6QB3Yhl+&#10;Gulh1f/2kHilOsHn5yVXBArCwLPalmD02z0RcsOHPwpLE5K5YQbaSR0ipOPVudXUOX5fj6Kqtick&#10;3fT3cZI3ad4LD5WLUi5YjRpVx4XFQdj2RtDKpi7Y6eN0aYym1YtxomQZvPA4+XzZ+8Jw7O/+v9Dl&#10;2FIID7uPfr9+Xv9bz3ceeCoZ/mz92BKJkOGpVScMI4GmpjbJYjEnOTE5JDkzMy45Pz8nWSiUUCiU&#10;AscKnCGbTUqm0wlJw+BICAsJYSHFbCQSBhIJA8mkiUQygVQ6YCZDmSLMSPpwEz2ejG4ST46HPWMx&#10;oQ+QKyEqHDT8lwL0fVFxF0m4TbOI2Nzfh5GsLSuzChMF9H3+tXHX14uob2J0H0uDSbKUGTBpKIwD&#10;yyYlRa6Evv4Wl11ZhQMbezCwsQc8YcA0OLL9KWT7U8j0JSXTfUmkepJI96Zc9iRVdgfs3NyCzs0t&#10;aN/ShOb+pGRTfxLNq9OS7VuaAm7Ooo1yQ0ZSuc5jm8e+2zvR9+rKHLylTXL1KzswuKNFsmtTC3q3&#10;XItVt70aq26/A6t334lVt9+BVbffgZWve73Lu++RXPOGN2Ld3T+BdXf/BNbcdY/L192NVa+7Gz3b&#10;d6Jn+050b9tRxkT/ILq2bkfX1u3o3b6zjM19/cj29rns6UGmp9tjD7K9vcj29qK5tw/NvX2uEEqc&#10;fdHy44SwGnDfoQXcsjo/NlpV/meBT5ZQ+H3RiD4FQN+tsVp0rgu2nFhsVFN3SqdJIQ2+DjedXEdu&#10;7oFwb33cSIYS3J2K8+ne61Yqfn5wH+BGOjcNl4YZJBLzOswhpM9gLS1gff2S6BsIqKHU3CRpNQVM&#10;zs4pTI+PIz06jqS++8noBbCxIbCxIWD0gurx0Y8jn4apkJlJMM7BGfGMqA+Kx6bqYhKAmc3CaGmB&#10;0d4Oo71divd6O1sJMi/pJ0LgRDiTijq+mKB1h+04cADYPama65SKoJUDZ64YEMY4eJFx4MUDOHzi&#10;CL7yrX+DYZrYumUb3nbfu3HNtTsBuodUCFgqHTCdkVxs0Gfrz6/WG7b04hqzV+tigDGuEAZ3hSXT&#10;qK5SB8AMU9L3CC6EW09GerP2rgs8iNPajhFeJnDNi/bFQnp5DvEe3UADDTTQwMsLVIzQGXddROeQ&#10;p1IKASJwxNAfp5RNwoVcWwsihooNNFAfmm/fIan0ESvky6iBu+8pu5hzqUB7vgMhGQfdk7ZPpX8b&#10;/whFKDcNLrmYmCcOEi41+tbGOJR5iWP00AH90EsTVsklEZ0YNxTKQb8BIBHDRYaYyUXSGZmTjEVU&#10;Yx0DnkordAp5OIV8qPUBSyckneExSTE+STgNZrhLRnTKDoJtudQb9wYauELBRuKXIl0uHDh6CP/6&#10;7X/HwaOHAABvfvO7sGnTVmzatFW/tIEGGmiggQauCOSI070GGni5YHFVk0uAQHMScMykZNlFVc7O&#10;UohkRlIHcxzJqqFZbAjOQ6lDPx95bSWzo8uM5lfv0A81cBUhNxaxbGERYc/ZsOdsWPmA+qwKM7nk&#10;YsBsMhVm+9OSfde1IgUg0dIClkwrFI6QVODVM8wjhRtuQxKcB6wHdHbLcfftrEZoUyzJfDbwkkRm&#10;TfkegA1oiLKQrAaelZIolSSNtjaFlw1GQM7gLr1LJMASCfBMRpIlkwpRKEiKZFKyDEIgu3IV2EgB&#10;qZYEUi0JJLN1WOFdTPxrOHx4Pw4f3o+vfOWfAABb1m/G2+6+TxEefe/n0gv6RczcX1HQv0Oncmn5&#10;apRqSCG8f3CEu8zRsiEK+YClgiRsS4lvpQ3y+q3d3b3uNfR9ERYc5VBnjKPCXAnyPpD2Vcsz6vWe&#10;NWgYOGFEnKvXB/0BZhih1K3TwdRr9XOhDAM9r1ucRlGH7e3Np+/PR5PGdmReKVsaqyEqnqS1by3W&#10;ppplkLAdlwLunuWOo3iQldCtUUOsUukKBmEHVsuKtZAshxxGU7PL9g5JWm5yB/Yht9/l1NEjmDp+&#10;FFPHj2KmZGFGAKlUUrK7JSs50Byws7VV0mhukeTZLHg2C5ZIujRM1TaEjJXpKhqJqHzkL4+O6A+X&#10;jcHp9fo9OvxxsyPcZaD+UtC4MX2pFOQxRwAlyyX92Lh+sne9sGyIoqXQvGWnZGL3zZI8nZRkqYSM&#10;JwHmWrF73+EsFBTK/Oc4EAkDXasHkRu6AMNMSHLDdD0h+5T5Tsg9+yVJnR9WfsrqA4+0vIWmfRQi&#10;niGptbcy75kJpX6n1YRPf3WFkTAluWFIMvKPM17V+AfeEmu5sofWC+S4XE1m2RCWDadYhLCtgIVC&#10;wGJJkkLGv0eeycDwyA2zzNDDJ2fMreeSCUmeSoKbCXAzEawiUF8WTQovvhmE2l4X8hClIpxCAU6h&#10;4G4rEUWqZ4U8WxmT1oCI1qlOMGBuYUpyemZMMpeblaSZtaWlTXLlyuVYuXI5NmzYILl+/UbJ/r4e&#10;9Hlsa8tKdnY2Sfb0tKCntxXd3QH7+gYlOzr6JGmmK5UslEq2YpFHyzhFTYX1CgGjhSMENE2WErXE&#10;Ha2YFhth6UqhW2TqVpdRoFaRpsHLlsJWQx8zk7ZrbekA3AFgC4ipBUlnYl7l+elI2kdHJZ2RWTgj&#10;s8DoHDCVU8hN7tL3fu1VaILQr+Aiy0dEuunH7Tm9Y+eylFOP630XPWkWAzRpDcYw9fw+mAZHczot&#10;2ZrNojWbRSaZkqTLhWUaIsjjUfmc3kfLHs0H8hlaTPoNsJ5v9PwD7T2VljVXc01YejO3n13WR9X7&#10;oNVC/56w76oF+nMcIcripNJ3V4J18rykLVxHWb5xdbWCCxMBy6B36n3GDJQ452UMTpKE4dHP5ytW&#10;gq9YCTY4COblER/MtiVLTU0Ko0DLhfAzk+NHVABmBIJ92aBchz7Z51gQIsQi3uDhHbQK6VIL/Hy0&#10;2O1o1NwFPR5WP4oqyo+eJrSc2KZZVpdlVq0GKjeFtSOukg8Rpnzh8dCh/YBn9XjN1utwzdbrgArL&#10;p5Ul1xqjOvJxy6erRT33ly2FJuWdDoro0uzFXp4dugyrgQYaaKCBBhpooE4sXu+7gasC1KLTpfAY&#10;dizgkoOqQDEo5i1Ju+gotHKWZCxEOKOWhF8OCOFgYWZGP9zAJUDHtarzjCsZymyjPhtJSWbcdNFB&#10;faA6m+YsLMASAmKuQhk1Cf1rqFUIsQ4BgP51Drj+yKQZkEILE0sbkvpS7bMvDMGem4MzMgRnbMTl&#10;6HDZzCxPpiTprK4zN6uwtH8PSvv3YH5uBvnxSdgvnpS0jp6RvNIw+aLriKMSOjZfqx8KReeW7fqh&#10;qxItgwNwHIHxwydVvlgdy8rLFYy+9VeYaFRBjK9mIlS3ety8eSvue8t7sHnL9rIyTvmSAq0LiQV+&#10;2LdWE6eVoMelfI8MR7mFTdmM1CVGWfsXQ+W+avKMjHsyOSKfx4O2lkykRPJSQU+betKHVQjz5fiu&#10;iwUrn3iTk3MxYAaxYiK/6VYuzEx49PZfZhzW+Jhk/tiLkqXRYckUNyT7WprR19KMjo4OyXRbQMXi&#10;MZmUDE0LOlGn9QFlX1Cb0CsjzT96nFUZd5Gg7/Enoi7muWF7CPOI+sqoYV/XiHik8OuDqPMq3Lob&#10;el0UUldF1VthFiHMCOqiSJA4iHy2jxqupRbBQjhlYYtD2HOj4tH9Ro10wi4KpA2l8K1TFSjtbcj7&#10;eHh8hB27ahFSV+isFzGpdPWipiXTBLZhSDqpjEKKegU6h/FQXkqULeluIED1SfmSR//aLgCAM5pB&#10;fqyI/GhABRWyU2GsKBkHe86GNWdJ1gPOGbjhMg76XqCOHYjPjiPgCGDuwnmvI6SZmmvWOGFghiGX&#10;j5dmZmHNBrTn52DPz8Gam4VdKko20EADSwCtcz59+jQO//v38ej/+7cKf/Q3Xw7lD//X3ym0Cu5S&#10;KgDqNguWpdBsaoIRQjPGSrRuOIR0MsCvm73vNzs6Ja3JCcnS5ITS0ebFokI9DgGADeuehJYWYVaP&#10;l3uvx2qtGqu9LsoZDV3GLGK20QiWWLmWkUuJyE3qqwVdukUHqZUGMzSvv1QQYcl+RcLWlmfTdNOt&#10;8n06trpsm7JaAYteI0WwCiQOHWEwbVk5sT6oFvp3UfjvpOKGEmZ4E7P0mMaoeNCvozDNgHWCOoWS&#10;S9b15fVXIui3699P2+M4kDyVuOOGSCoVT9GSpPElbAcslZBUoIm5Il+QZJx5WYTJrVN8Vg1aDr3l&#10;28xMBI4I66VhBjQNGOl0dUypjAQNt1b3+8uQdbJEAiyVAku5RgRmJivJDUPdd30pQeqTqKXZOuhS&#10;a51RYAlTIU+nA1InM0ZCYdUg41rHsSQFoUO9YS8yFjWVisU8RsfOSg6PnpYcGzsvOTc3JUk7M9ls&#10;K7LZViSTGcliMS9p25ZkNtsi2dnZJ9nbuxy9vcuxcsUWyd6eFZJ0P4FisSDpQ12+Fjgfoao2Pe5S&#10;W+p2GaCr0royLcg1lxpRYbrUiGrHI+F1HNy4K6sjJfQ+An2H4rSG9ntiyJnvlRhwGIOTL8HJl4CC&#10;BWd8QVJM5RWWdfCiSPd5gLpc1T4+Lrlqywoc/MEJHHt4Asd+MIGzj0zi7COTEAXb7QMSx5h+H0tn&#10;LaDLYis9Q4kyvw3TL6oBtB1s6U+iMDKMpGHAIJR7kpC6wLJtSX+/LAEROQsW9k2240hGlRVab1VC&#10;vUuY9SXLPgW8FbPkcTSf631/n2HwJ7j1oOnvrELrLYPjuHlAX4bLOY9ddu2MDUvaYyMK4yAmpgPa&#10;dsCxKYV0cEHzLR1PO0C5h2ePPBHjzTfOc3Dc8tYY8GUrJH04vldkCAgGCKZ6wC4D/dAYCAE48MSM&#10;8SHwyTHwybGyJaiVWC24mcC6t78Pr/nc11T+47dD+dpPfEHyrr/5IpKZDLgWzzRf1Vv2KPRk05NO&#10;KWfa2DVsDOtD2feoznAyWjfLOk6/qgbQvSjzOYh8DqPnz2D03Bm8sO8ZPPLwg/jXL/8DxsZGsHnz&#10;Vik+NtBAAw000EADDTRw9YIJfbRbJ3bv3o1z54/g53/pDfLY9PSY/C1E0JtOJIINz00zUGxbW12P&#10;vAbZfHNhIViSWsgH3lDpNclkoLQbngLc3OpacgFAgpyfnByWv0dGz8LxTJWLRVfp9cVE7thK59oo&#10;RHuD9K0LK0VllNUjr2E2mT6DPk2fPdfBJopgj47CuXeZKox4M170kP8ZImo0UyfmHtmrHwqH/34A&#10;PCYMqWZV7S/lgziw8oFyn25x85v/jY4lykQQCfK6WIs6cn/UIEx/h+VvrlwBnDOIyQLaL8zjbT+3&#10;W6YRADijMR6B9RdWAGcMSBjKQFQXaHw4QoB3NeGzf/QfYJ7vAx2Z7vLZlzl/JpIB2bYEulaFCBYh&#10;SHUHdYQ+CEdEfqXp5dghN1WJTILh2BeHsOaue9C+YqU87i/RcmzbtX4CUCgGVox2SDkuzcwq8RuE&#10;UMDMusu+6XlZh5DyLCBU8TFKnQtJOz896fIyfbmB/C4hXAsD5STDwS98Hnf/dAn9q4P7WEdwSZng&#10;GDMZ6L965BjHgx9P4n1/fp97XKjKpO/8Jyo/hsERAt/9v4+jddWN2PjaoB0CAJGPrr9B0s3JqRZe&#10;zvgoAOBH3/oylvU1Y8fOTcp5H6wzcEbCW1uUc3wgaIuEJ/wDwMFv/QhDuU1ou+PD7nV002nyWxey&#10;Y2HbmH7oU2BnH8MNv36/ek6rSx3HwTN/9jGsfePb0bExWJZNxUcfjuPge++5Gxt+67/JNLGoVV9c&#10;cSOvNWfV+mv8R49gdiiH/l/8AtjkSE2CIoVukTX8Nx/B6q1N2HTvHcFBxvDon3wWrVtuwdq3vIde&#10;DtHRqfwtcfa0/Mk5x3f/07uw/C1vR3pwmVxWzBmTdXQlUY8zBmt+HiDpOvbs0zDnnsJdv+LWJWH1&#10;XRQ4g2oVRrLQ3q+bOHfhFnRffwMAINnbJ89ZU5PBhQAS9Pu1byiRazljGH3qCYwdexbpe5YDAI5d&#10;mMdff+MU7r//fjzwwAMAgIcffhi7d+/Gp9/xXqxOuSL6+GjQ9wKAsbFh6XV+dHy07L2246C3qxd3&#10;3Hq7u1fjpUIt5c2DyEdbhrJsVj+kwouDyD6c7Tlr86A7P4tE7DK8Kp9RDUh7otdVzOvrCyEgqMW/&#10;44Axhr1HDqGFzWPHWjcvVYQfV0IAHEF9UdYIVUDY9VHtKsrLhIQ+8UMt5CJuKYNuVbdYqDeN6bdW&#10;egaNx7j48+NJj0f98VFxRq/zK0jyvtCxV1z/vR6Qipl5dRoAmO2dMixGe1CPSmtkzmBNuGNhe3pK&#10;nremSb2aTMmPZ9SKiYdYTdBvpY0FtfqrpR1NhTggg+sMqGqE9H2XGkJ3chRl9Ui/Q3hGGPDjNoin&#10;xO4bg+s00HqNxosgeUzvu4h8oaxfEgbelMHz//IwpnOAyGQx+cRjyAwsQ9eu6PDExjcJR5zlPLRy&#10;Q78xN+K21RnSZwDgOpYJqedrgqDppj2HhD32DWHv95yf0XMOrVvpPfS3t0c8yPV0opl7Yz0gCF9z&#10;d7fybGp16bd5teLFz3wSHbtuRGZgUD9VHbT614kqD3EIi9eK6V1e9/72P38Jz589E14va7i0IqSH&#10;MhHSq0gXVYRsc58FAAliSbIYImTUkmYh3L0V5d8R110MXm4iJBAtRL7URUjjwAze8Us3oykbDPaX&#10;RIQkwkiU6OMIAd7dhAunp1xrm1YyKAwZNS/MTAMAJk+41mQzMzYOHZzE+jsiBvsaku2koU+QPO+F&#10;zw+l70CqFsSlq523kUkwnHtkCh0rtmHwppvlOSpC+ggTIZ1cUFc4lq2Ik4z8boiQiy9C7nvwMHKl&#10;dQ0R8koRISsEfeYbX8fshRz6fvmLAFM78mwysEQVHb3ydxj0zv7wx9+DNduasemtr1GOP/qHn0Lr&#10;ta/Emre9XzlOwSIqFM4YvvfW27Hs/T+F9MpVEFMT8riPakTIoM1lgGli/MePwZj5Ie78OXfQGlKd&#10;Ri4/LWsaNRHywsht6L7RrcOiBhy1oFYR8gO9vViVdtuK/s5WAMCy3qA8QAj09biViVMsor8jKEd7&#10;jp5GgTXjmo3XBNfDdSqzpKgybuKER4ooEVJ65g3JM8pAt1BQwnQ1iZA+yoYZtg3GGR598jEMdKSx&#10;Y12VIqQHIRyAu6sS6oLfaEW1pTr08EehyssUXM0iZK0QIqTDUCf8tBOO7C/EPpv2+2jZKBs70W8m&#10;cRErQrrnjI6OYPxSSYT02g8A4OR5ZSKkjijhkULvx1Foy1RZhAhZ9gwaFr2RihPFfOjfoj/jIiG8&#10;MTwQlqYeHIHEa/0+fUjcRiCyniH5jXEOJEi9nS+SvnZ0/Bx+6Gkc+M6jYIzBTKWw9vVvgjU3hcmj&#10;h2E2k452HLT6qVgSmD99uGL5pWMBxjk61m32frv3yXKlodo2aPLYYfm7Y53Xd1bCGv0cPeilksD8&#10;6Rfl3+3e86a8dzDO0b5uM6ZPvCjP0fDTJcWCPFw4TqwIOX32lPzduXYjrPlprH/VqyBI2atJsI/A&#10;05//PAzTVMZqYUhXKVLStC1rf6OgR7oHxrnridwH+Zk/fz74w8OfnDyJw/PzVb13UUXIEyf346d+&#10;+lXy2NxcMPDL5YLBektLsDeOYTBZPhMJN+FpgacCYkd7j/xNLSjDPsEgwuTsXDDjNDp6Qf4uFi0p&#10;Qpqe2u3/nzs2DKpu5xbkb1q90VdfahFSGSxVaASoCKkc9wppWN4TnIfGbb2Ye2RvaGVO3yHkfzyw&#10;aBFSr8BMIlb5zmUYC477r3Gs4AU0OPqncjPqvSroVVbEXirCW2atIOrxjEFM5mHsn8E7fuUWZGbC&#10;nxmHKOc6NCo5c2dZq7GEBADe7YoOjhBgnU3Bs/SOPHmGfcLtaJ0/P42vf/WFukRIkHTV849ji8g0&#10;jPouw+uMhsWQnbeRMhkmD80jndqkiJC210AtEOExbGDv5HJBo6bN1jpe54ixSyNC+p61GeMwvPqI&#10;MSYbKNtxZKPn5gf3twwTYzj0hc/jno+W0EdESE6SsSw4MSKkjzgRkjMW2fmphH0PHsZCaS02vEYV&#10;IXUoomSdIiQVHhWLmLhBJblu/2N7MWZsR/ur3qdcAgBGSzCJpud5ez5oz4RdPgiZ+uHfg194Erf8&#10;zh+pJ4S7FJfimT/7GNZ85JfQeU2E4xmSDt/8lQ9g8y/850AoLM9uNaMaEVIIp6IIqWP623+Jgcz+&#10;ixYhdYHxmf/xK2i6bicyq1ZftAgJuFYaC2fPoHTwC7EiJCfHaJVS1sUg1ea+b5gYihAho6DnNR21&#10;ipD/+IbduHnlgPIMliSDXlr35dV9DL/95PPo6FrWECEbImQZGiJkFag3bui31vuMKIiGCOmjIULW&#10;U1iicbWKkI9+5t+R7V+LjW99v5IPakJU/RQVbh9LWdajQOvcuPJaLbwJ+yD44eVXEA1HMcQQwnUi&#10;hkC0pG0sFQWt+RnMH3/edWBDLSEX4Tt4Mon5dBNs3bq+TogSEV1DxgmhiPgOxhgYp2NyEsaQvPdr&#10;H/9L7Dl6pLzdD0H4GxuQ4uRLBaIzvKERnHlcmqxQjwMfMMIGXhIYHCSCzVWC+aFgwkKHviE1pVMq&#10;SYczpalJhQroRuk6CRjUPWmlR06NcRDC9foW5v2NHhe2pdAPS98q9R7WotEkzKhEMoR+cBOGS9Nw&#10;O3AJ1zs2SycCKh5gK+8XejHgmXjnES9FTB56Xj8UitRI/B6ZDVxFcEKcbVVDgtxsEbnZIgoLVXZw&#10;K4GrG1syztHbXZv4rICFbNR8qQZavMLmuBRRYSPHaf0XChbi8VX/7qj3hIDp3j9jPEbTtikKSvvl&#10;fc/FoGrv01G8EqGn0cWyXizGM5YKEXWR3heSVPId3Ue4/HgknJCNeSMgiiWIUhGiVETx/FmXF87C&#10;Gh2BNToCp5CXpE4laLmlDqqcQgFOoSCfKUrhjsIArQ7Q6lKFZfVEBGtBvfddavBae48CQLSvBVpW&#10;Iq+RoO8OyDiH2dIRW38uGS5BWS+r+2uI/Upwn6kH302z2BmhiDIU1sbSdBWODWFZigC5KPA+YLEE&#10;yCjQdLhScGXUGNxn0PmM6/RcDBxuKGyggcWEuYgeuYTjIDcTbEdQE2jjElfh0Mo4svEEzl+YxtD5&#10;aSwUTFcwskln0BYq6fMsJ6CI9rZgNBsKaTPi5GzJ3HBeITcCB1Fl7XuVsPK2pG05cCwHiQ6O2aEL&#10;ZQKjzwYaeCnDMQyXSVMy16fuD6QUUp0RMBZyCp1kEnY6BSdkNYvo6JWsGcJ1EKUHzO1M6her9UYw&#10;MRdfifC2DpfthN4x1t4ZkBsqI7xfsm6VVXsCNgk15M6d1Q9dFRiemMbQxAy6OwOL4CVDtW1llXA9&#10;YaclFadVhDqYaUr6Hq6X2sv1YoAlkgoVKCJ2+CTbVYHyqiS2nmsgBhFCYtUQqqdhBfqkCb2Oekwu&#10;EZahygTmhkde/T2LAdq/VhzT8YDckF6SkUiApVMBk6bCSOji5RWOqG9K3HmzwihUO6FPISxLYcXJ&#10;ohA4Amhfs756a7VKoG1ZleO7qqGXr2rKsh4GP78ulr6jPz+Cbrvskjc1K2TZpupomG4eiZmcU4w6&#10;qqXtTTjk83Dito6qAYpHbTMJ7jm6LJuQq3ZyzjcYSRhq3F4kKry1NjiO6t2Vqq40zAsLBclCwZIM&#10;jpUkk8m0ZFtrt2RzU4dkKpWRdBwbjmOrXrqHz0suzBUkHUdI+kJGJpORpB64k8mkZJSa7A9wAsbM&#10;oNQA/TkX+7ww0LDXirC40CE4Q/Ord6DpVdvR9KrtEJr33bjmm6aTggjRqWw84Z3XJ/oYX5yyVLIc&#10;hWoeCJ6te1WP+nDHdiBak6432qIdptkpWl4Yq4Ef/zzCa/CRI+fxyU89jk9+6nF8/esH8K3PP4PH&#10;v3HCvZaD3Fd9XyU3Fb1WV4+zsHQJGyfKaNSujfouv771+2smrYe9S7Nd7rKImXNnYds2bNtG0bJQ&#10;tCxYji1pC0eSQoafho+ctx1R2SN2RD1TCdRLN4UsbxHvi/qWMFTT9/Dzop4uYVDKRSWQzFZmJcm8&#10;DmCFCSYqErBMVqHR1i7Je/vBe/uRSKRgZtJgnW2SvLUlYFM2YEerQtoZ0DE/fga5I08gd+QJFCfP&#10;S9rzk5LW3ASsuQn5d7UQs9MQs9OwZ6Zgz0zB6R0A+pd5HHSZbQbL5cEsR9IhnfBy65HF6TLQup9C&#10;CNdTNmW9KMwQRxhVgHNeRj+cccusI9snD7Qequ55LmmdWmvdzr05mVqh9zH0OuJSYc/RM9iywd2f&#10;qoEGGmiggQYaaOClCovuCf8ywuKMKC4RRF3d6vpBLSYF55I6mON4FFVbUehwGA+lDsO2JSNnA+uE&#10;Y3CPrhVMtRCMSeqoJy4aANiZBbR1JtDUojq5uJQ4/OIkmjo6sfU1d2Hra+7CNW99J04fOYKh08Fe&#10;NlcrRMmR5CZzLSoNBjNrwvCY6Uli/vw5wLZcOh5tO4LudUZTs2RqYFChf9xscveDXFRQ9V1nDOSM&#10;HuNl9wkh4KC8ihFnVAbW7Op17sUhKmwtiJutv4qRX6hNJAsDe5l2XOpFy7La9p67ZKBlxCPriaYC&#10;KyBLBaRb+FSEXl9EkHGuiKphkzyRkLN/6pYS+uzV8MQ0hqfmsGXjtZVn55cCVP2lDINuSUBnsqqE&#10;nGziav2rxJE+e6qzTugWHWGWHRT6dXHX1oSQvBbLKwGMlae9fkwPdxwbqBwfPCTvX0T+p1An3AKW&#10;1QOcuf09z6rXyeckSxfOS9qT4wEX5mAvzCnWwMIRkmXWnR55IgmeSKpWXC1tAZtbJBWLZMMAM7jr&#10;tZex8vha5LhTsJTPXlTU0jENro2aIFWNruIn8Oi146fOu4YGUXm+GlQqN0sIVoE1Q7dCiYnHWiZL&#10;a7lWQRXhuBpB23BuGOAhFp5hbXy9xjFRWFTHNMeO78NHPnq7PDa/ECwlmZ8Pfptm8FFJMsD0rWAS&#10;ZFPujq5gOc5A/1rwomuqSi0yisUcHM+BTc7zoD09My7PT0+7nnoBYIF4UOYkHOm0uzSqiXj8NM1g&#10;aYkzGwgvBbJExnECZzSOJ0JGIS7RwgRHAODCtZTyQfdWjHtXGPjXzpU5pqHwRUQ/nKzKApvKNCOd&#10;bgJjDMX8AhzhIJXKoFQsIJFMgTOOmZlx2MTcfO6RvVVV/ToUSyktPv18xZibFsq5ZBC/1DGNLq5Q&#10;VOuYplqv1/pSbSWM5FWJ56fQ39mCuz58ExxHwD7pWj/RT6/WIkZHWZbxLCHD8O3vvggrO4DeLVsA&#10;AIybOPDlL+Ge9+/CwKbe8md5oGHzHdMAwCc/9TiW7WhBpl1dhggAqd6Umh/oQ8iG4ta8m4f8szQ/&#10;8LQmnNvhkUSKvQvP0ghwIyjhvW9q/yySxgb07tgJACh6+TcfuoQHMP3KugphSAjhipYxiKsvwuCX&#10;1XL7Mjedfec2NL0dIWQjI0RgPUkd4Rz80hfwU79bAIuZl2B0xaxXHGScWqSoev8feZHjwb9I4n1/&#10;9TbvRAXQTcc9DB91N3un2Pedw2haeQO6120uM9OcOHFE/qYxpMeycAQmTrrXljwvIKMnj6JvRb/S&#10;IOvl2cfo6SHlb4vUofS9jm2jJIT0xJck6ZIOSfvyIy7oVyaJ06E1b3obZs6eDd5J4sNvsyaffxaZ&#10;17wejFiOjp4+hq4Nbpk3yNLJ4b3PIlHHnpnJEO95fphEPg/HcWCmUhDaxBejS1ZrFDv8JS76Ru9N&#10;vb2YGxoCI86lfITFr16SrGIx0oMhLa+OYcAulWCmUuDe8prM8hUQJL38q4VtI3fmNPq3u8/0qy3q&#10;R4E2ww4Au+iVUy3QfjeCMWDogBsPLStXAVo+AdyHZj1R1s8zod9FfhuGgfnTp7Bw7ix4r+tw5XjB&#10;wqdH5yo7pvECx5Km0n+TgzmvwvjuY3vQ0bsSmzZt9S+Q19YEPXJ86M/Tr6umYfMRcm3YUmsfiiWx&#10;V3/I+reQVxxy1bIsMAzUeYYoha9ACEvvalDmOIdCqXdD4oxAOqZZv0I/VRkXGT+AHlaCsLTWoecb&#10;H/S4ntd8xOSRlzSi4sNHNXFXC6I6+CHlUIKWCSFk3UjzMuOG/JNnm+Q5UQzKmTUW7KHsFNw2gBOn&#10;WsFzo8uhLGekvPFMMEalYVKW8wpHtukVx3AhdVhFVFM+EBP/S4zk614hfzvzUQ7E6De4kz7yjCyf&#10;lb4ziDvGGHiT2z8SQkAUSjIPC9tR8jbtK3zjf/wVdv7Cb6FjQ3mftS7EpbdevqLqMIq4MHEexEDc&#10;s5QOjPs8gYh+nR9ntI8W82iWduO80nhJ0VHirg0LkwdrbhoLh59x05c4haJluS4wBtswsZDyvoX0&#10;x1myfLxcM/zvZQwouXlbxoHpTVQgOu9ExV1U3VKLY5pFFyHf+/5b5TE6GF4gVh9UOPA9YlNk0oH4&#10;19bRJX+bZhJGwfVwNDcbLEszDBO2l3iGJwAUS8H7aKQx4m3bvxYAsmnXMimbCSzPShYRUcfOyd+5&#10;3Kz8XSpZckBXKtkQnCtlMTazE1wqEVLc1hPtpMYLKxUhlfPkb//a1tYuMNaCgwdPY3R0Ei3NaWzf&#10;vgHDw5NIJk20t7fiwoUxdHYI2HZODjjmfrhXPqsWKKKT1nko5txKgTEmDbL8PJhuTQbpQj7LJoKk&#10;jlgRktwWJ0JGCRU6/OV5fN8Urtu1EtvvWC/P+SJkLagpa5B0pQLVnkMjODueUUTIk488hNvvWVkm&#10;Qkb1SaJESP9W/3XpPtXjqU3jlIzGS54I6YMb7lYPQLwISYshHdwDABi5lDN5fvKFeRTGslh15+sA&#10;uJ6kAcCOqDIXW4T0vVmDvJuC1i3cm32Ft6y6DESEpM8VRIT0l2pDywf7//Hz2HxzN+bGg4kdHWbS&#10;vX7oMCsXO0LqQeE4EJaFzhUrMDM8rJwLQ9gzw+BYVtnsXeeaDco1gJYhAHSuDcqb1jcFABx58OtY&#10;uetmmC3t5BxH9+p1wd9RIOlB90wbP3EEQ/ufwI7r3GWntDwZxKOwn938IOv1Hm8i3ncdgfEXT+Ls&#10;M0fQ/rbfBgAUM+4AXzhBujLyjcU2rewlgoAYXl88f/JZTHz/Uxj88CfKLAB8hApLAMy58n3tuHdt&#10;7uCPUNj/ZXTfcSeE1gYy+p6QdjSuM7Rw4jicqVmsfccHkOkbRLqrB/b0GJ75vd/E9g++C92b3HSs&#10;avk/wY8e+ARWv/tX0Ea8iU++sEf+9r9r4uA+HP3i32L3H98LNhH0F0DixuAMIy8MY+TgMKbGRpFZ&#10;4fZB/C+hIdNrnFIhXMSgE6u5cwtIJ7vRvXa1co0EibOJk2fgOA6617qCZRQ455g4cRrCcdC7fi0A&#10;4MDEJD725LOLIkIOj0/hu4/uwZvf8h55PqpjXBEheQYIeZ5+XVSeCGvkQq5tiJC0fgiJM4KGCPky&#10;Q1R8+Kgm7mpBRFvVECEJQuqwiqimfCAm/pcYDREyAnr5iqrDKOLC1BAhAVy8CMkAFJJpFLzxQUOE&#10;rAMvZxEy+O0nrjykvptk1LBl3WFwGFcS0iCdl8stQqZSWSQS3fjWt55CZ2crOjvbMDU5g3Q6hTVr&#10;BtHR0Yq5uQU88+whvPK2zUiYFhzPsmb+qYMAgMLCHHKz02jp6oVhJlBYmINjO0g3NYNxLs87Xty9&#10;VEVIMVUAe34aO1+9DjteQwSRK0yEfOEr/4a2VgfcW5XS1Op6vXYAvOrtm5FtU71gP/kve3FhaAYL&#10;8wzjk5PIdpoAB1Zuc0UA/3X1ipAgSaELCjwRxD0tk2UipKpXBiLkwXkUxptqFyGrQDXVbjUiJBUN&#10;/XIbdi1IudZFSB90nzo/HwghsP8Lf4/Oa4J6MdPjNZTyCGBm/Q5veLeNvBEAkBsuYXrPNFbevRFF&#10;ROfvdL9bX4ti+DfpsJ7vQs+2G9G3/cb4DnDcnpE0bbx4ePJTf4625auw8fa7gnPVDoJJnc3SQT4/&#10;8h/fhBg/ih07fREyiFG2eY387aeRrJe19xrtZGm/7eDQ1x/B8QML6P+vX6eXeX1ONyU4+cQiHdMA&#10;cMjjuReF+RPP4cJnfwFrPvZYZIeLDqToNWbIPtt+OKa/8b9ReOHLWP7eD5Zt56G0PyFlVrfopRj/&#10;0SNo61+FtW//gHL8yd/4Kdz4Sx9Ay4Ar3Op1RiWEiZAUfpgmH/8Bnv6j38E7vvRB/RJp1Wt4bcPI&#10;gSE89pkfovdN7jpr/1NodMRVF5yIxqX5IK9N75mFMdGGXR94uzwWhWMPP4bJU+ew633llsnMJB1i&#10;xnD84ccwdeosbvrwuwAAzxw7hZ/9m8+Fi5BvvBM3rxiU9wPxIuR3H9uDju4V2LRlW3BD3MfHQctP&#10;EvrzWMxyawo68I65Xth2tKhAxQ8/Xr3wxImQUYOmuHbksouQ3Nv3OgaPPfUoBjoy2L42eoVOJPT6&#10;NyKOQuGnQ1QbsRTO52ha+W1CrfEfUfeGgj67lvuWEjH5Faih0qsWykRWRFyTvg5AyiWgOFFSyi5I&#10;fWB4jhq0suDky8Uvpe2m30qfTeoW/50sScZstN2j76Dh9vZwDkVM3bUoqCRQRpW5i0Ri9036IRda&#10;GRM5v0NCw1mvCBmAMS5FyEqg9fxXf/PPcP3P/xd0rN9UWx12kRDUAYpe1og2ouxl7tcjfjhpn69U&#10;CqJL+wzaFinwn+e9n+Zntf8XXi8IIWQYwvJ7VPvIzEDYY4yp4Yupk6NESIf8roiQ72KMoZjKoJBI&#10;lgl+nIwZ6oYfNyxChNSviwGNZ9rPp+GuRYSMju06wDlDImkETARsakpJplIm0qkE0qkEkglTXmMY&#10;vIzFuWnJ4TMnceHCeVy4cB7nh6YkR8emMX7uAsbPXcDCxAgWJkaQSCQl+3pXSa5dtVVy+cB6yb7e&#10;lejrXak4v0km0pKpVFYynW6SpA4VWMiWDKzO9fOizv0L6PtqeXct1/ro6OjDs88eRUdHK669dhlW&#10;r27BTTduwI4dG5HLFTE7u4Cnnz6IF144hm9/5xkcfnECR45OY/+BUYz1rcRCogNTZifMpnb0rVyP&#10;A+M20l3LMGV24MmzC3jyzDxYxwpk2rrAYyoGHcJbVhq6LPVSg8XQx3QRbN8UdtyxDtvvXFdTmvti&#10;oM6a4GdcncLbq8Z2aaTTWPu616Pr5nvQuXM32nfsRmLN9UisuR5DZ2YxO2GXhWN6Oo9k91qs3HUj&#10;dr3u9chkBoBJgZJlIzOQRrrfJRzVs47BmSQXQtKHIIxC2ad49J1401eGnbeY4zqn9RxJ+OXDIDQ5&#10;l6R7pFFS1FKmqRMLvTzHlVP9Op9h4aH1V1SYGefo2Nwkme5KuOwm7E8h3Z9CZiCFTH85Uz77XGb6&#10;EmCcg/cvyHvDWCvGRo9gdjSwQFhMVGX1WCdYV5uS3vbB45LOoRMQoxNwRsbhjJRbozqeR3fHcmD3&#10;98Pu7obT2QXbhEK6b2exOaBjqowrXIKp9L07JYfGkDg/IpkcGpNkkyMKAQT7Khnc9eAZUr+H7TXs&#10;iu3uXl0CrIxxYEIAxSJmTp6Ux6RTGRL3+lYePrg3sNPLB4VeZuNETn8/MEcAttcfd5ygHroS4bat&#10;Xr1J4i4ShlG1N9bh8SkMj01h02ZvGfZVhDiv1zJhHQfCtgJKD9h5CM9SajGx2B62I713k+9zB5Ve&#10;5RGTLeoGbdQXG7QT0EADDTTQQAMvBdC2zfS8sfq8zLj8IWjgsiJsoBcGep1/bXNzO06cuIA1a/qQ&#10;TBZgWTMoWhPIZG0Mj4xhdGwKzc0ZNDVlsGJ5PwCOp58+jGLBQVdXF0p93ZhIZ5HZtQXJdBaHz47h&#10;wpyNA+cm0d7ejuWD/WCOjVJ+QQo3sZ5IicDnQCVjDP4/Cm4ylZ6DEh5mLkdB3nVRODXvCpC712PH&#10;HUsnctSLhTF1373mzk40d3aiqbdPYXNnh3IdRVNfH1IDg0gODGDdrbcBAJior+oxM1Vany0CiiMW&#10;eraGWzxd9WBk83Aj4ZLMDsrLPKviCtWDOn6jf+iMAd2oXb/NyBiSFcse85wDkG9k2SaFsWGKUK9Z&#10;Kq0+o1oYhqTI5yXHjx6GmcmAdanWww0sHcy2bsyeC1Y1NLDEIKJxJXz30T3YvJlYQNaDRRap/LAz&#10;pjqokMe54TF6I/daoDijiUClCWp98okx1+lNGGsGjV+f+syjX+/WC647+qGOXvw2y3Ct2Slpm1aJ&#10;lwNKnHnfUyv0+OBcyTMKafpLJ1CV79Ofv6jU8w5jSvtY8drLCOqQxKVXDotFiJJHcl5xFOMRpinJ&#10;zETAhBkwpA4QVkmSOsKBZQWkThLFxTstLatDFiv+L3c5lKjUkawG1T+D1tuV6nAFemfYo9Jfpk6O&#10;wiwrQhhrpEM/K6zs0WfR98kJqBpJEfI+4TgBo+JOvjo4H4z6y/PyxebpyHBUQkR9FvYsPa+EXROG&#10;aq7VnymEu/WEJJlYpccd25as5j2VcLlrgYuEV0pYeePMCzlJ5Y4aliUYxZwkReANW2f1CaHfGwUu&#10;HIVXEjg3vYIMlEoFWFYJ+fw8OOewLBuWZWNwsAe9PR0YHMiguTmNjo4W7NixEYOD7nLcYtGSdVC+&#10;WIJpJjA0Po3TQ+NYyBeRTidlxfOSw6l5sNPz7hLsK1CArBW5mcABVCVww/MG41MfyFDGwMyakjzB&#10;FdYFgwEGQ36ihNxYCdke6nGlSuiDI8pFxmI0pg289JBZH7E06WUO5lTRjiodcJXjLxzTr5bQJ+ku&#10;GvTdMWCcSSZbTMlUqkIdSDrDjLtWnsw0yngp8N1H96C7p/eqtIJ8WaJakUO3ktTY3NpZPgiNBRnk&#10;Ek/DdZMOhGl/ZLGhf3sDVw5oHtDzIrVkWIy+HBUgFDFC6w/LsS05H9YYRAgalxV6/72KfvySQk/f&#10;JRRBRaEUMF+UdBYKClEsSXLmTUr4y/rLGFR7UStUFMisEpLPCHkqDZZ2ScVxmCZYIiGpIJFQKEqW&#10;FMcp6P0skZCr6WA7QMkKqIGnM5K0rCmCvU5vItBflRNMDBpgTU2SvKlZkqVSCiNhmBoDjYmuDFhs&#10;0G9YFNC0txyVlxmLWgoTiSQG+1dLdnb2SLa0NEl2dLSjvaMN7R1t6OruQXd3L7q7e9Ha2ozW1maU&#10;SrZkPp+XpAPuVMqUpMd9K7l8YV5ybPyc5OjYGYyOncXo2FnkcnNlnJgaCjh2TnJ2dlwyn5+XpHWF&#10;u6yRwzQNSbrcMQru/bUp3dWglufp7w+jjpmZMaxY0YMDB04hk+lGZ+cA+vrWY2wsL/fHTCYT4Jyj&#10;vb0diUQCTU0ZtLc3Q4giOAcKhSJaWjthe3HQmuJ46x27sGnVAE4PjeHY8AwyHe5+kYsJP8100AGd&#10;PmPCTC5JYSZ4JJXnGS7BGdjpBfBTc9h553psv2sjsGApFHNFyTBUatejltZSmJzBjFmGC8ZcEc6r&#10;3JXOO/z8zsBNE0iksPf7R/Fvf/ZdPPiZJySHTkxIoRoAmGGWv8eD7QhJi9BfHm0L95pqxwi0bCrt&#10;r9dGR7XpDMD0gTn0bt+pxE1UOaiEyPgNQb2iIl0GGoXg2aQ9sh1YjsuoZ0TFUxhonF9JELny/ZkW&#10;C7ytHSyZUhgJavXBGLjJK98DQIxPS7LmrMpMWhKTk+BTU+ATkyglHIWFtINiFih6fmz8mU1W0mgH&#10;NHOAmQOM2RySFy7AnHeQyCHggksdTnu3pOjoVahACHdQHrLlgHKZt9za3UahPI/65YtarjHG1Im+&#10;i8yUjnAgvLJWDUTM0u6LQb1lLCpuawFj7loCzoJ0iKsTlf2kwuA4GB6dxPDoJDZtvEgryFpAKkHh&#10;kBn/MgbLp6uFmgcXtYtdDmr91EADDTTQQAMNNHCVYIl7SA1ciajWYqPSdePj53HLLVthWQ6+/OXH&#10;8dWvPoPPf+57OH70HGzLBhMOOjpacf7CGL757Wdw6tQQLNtGoZDDxPgF9Pa248zZYXzt60/gnx96&#10;GtNzOYzP5XHg5AUcPn0BJ86PwkwkvNn28oGOlbcUxqFUsFEqumRGICbGDXyXCuzkPNiJWdz107dg&#10;+50hnnuvNjg2erbvRMdN96Dz+tcgtfYGpNbeAKtpBXq27UC2tw5rwsuI/FgRudESsr19+qkrA3Qm&#10;V5+dp+dMb4m1mYCdz8PK5WDlcrBzeRSGhlwOD6Fw/pykbVkuSy7nR0fdd5I9b31SMcSaKbmc9Tan&#10;jlIuyXEH6hJsI8EDmkwhBUtwyXD4ASPWOrrFTtRxuPlZkiwN48mknDlm6TR4Wzt4G/GW3UADDUQi&#10;Spj73uP7sPma7eiOsjqnlU4YKp3XwQLrHGaUL6VWliuTZyvhr+V9lRBhmRPVLwk7TidNawKNu2q4&#10;GCDWUamE2wfTJ2cq8jKi0lJ2PQ9JK+Ml4lUFbcUaYuKx7DqtPFbH8LLlI87Iomrw4B3K0na6xDqZ&#10;dEksuKrKzyHnlUkOutzbf0cy6dVrHsOW50fkn6jjSwaaPhXSKhJRy49rQtR9zGNt0A149PylxzM3&#10;TSSyaUkzkwI3XA/s+nNcKo9TIKOALtH2DjIARsJEsimNVEsTktk0ktmM6+SVxh21ypXxSx7ug0W0&#10;IRSMqYa8CkPu9d5BtzYoH1SEDS48kOfr8XyxsGcmQ9PzUqM8P2h5jVAIkg9qQVR6LjJqLO2XBnT9&#10;ed1ghiQvFQJaRRiFeZfFBcI8eKkAo5iXFJxL1guHcck4MEdIXi0olQoAZrF793bceedN2L59M+7c&#10;fQO2bV2NXddtwob1K5HJCLzp3ldhx/aN2LRpFW7YtQUQRRQKC0gmSnjTva/EruuvxSu2bcCbXnU9&#10;lnW1YOOKPmxbtwJvu/MmrGhLID87CeclMtPPTgQCZN+aTv30FYeFsWgnH07Jlmzq6kRTVyeyff3I&#10;9vYi29uLnm3b0LNNtW7h6TQMADzJ1aUaeoNHqYEbxLqYmknWC28JNgwGa8HCyN5ZJLu6kGquYd8/&#10;Cn3Jl2ZBKqELiFG4mA7aRaKpr18/1EADlxSVukBMCEluW+C2BaNYgBHhERhAmUubajHwilegND3m&#10;BmpyXCGbGJNUUKE+i0RMX9tIcck4sN5uYPVKj6sIV4L1dgdkzOtvqlZ8YXQtTpkqytWJBx/bi+7u&#10;XmzatPTLsJX93IilY7VQnMrE3WcaCqta9lULotqTuLZmERDp6EYfF9az7FgvI0vFBhqoBMsOyL1R&#10;MteOW1r5koP1qL6sVx6o5XLcEn39XBQpSrZC6Z6zBsGELicuw8WWo2qXZ+vXVUt/xZYR3x7xbEqS&#10;Qji2tIovB80IBHrfnIo/igioTogrjsyamjA0P40/+fTH8dH7/wt+/vd+B5/96r/AiYujOsE4x0xh&#10;Ad96/BH847e/gh89/yy+9dhDMDIZVSCPgDM/B2d+DmJ+HmJ+PtoSX2kTSP53HHXCKQZ0aba+0kgy&#10;lQLLZFymy6lALztRpCjkVZYKwR6sSwiWTEiWQc9zPvX6iVCUSi6LJQjHUnipxMYoMFFLDRWD3bt3&#10;48KFY/j5X3yDPDY97VnRACgWS7LiMUglkc22yN8+ivlgfVeJuJEXAmBe58+2HSXSfGs9/1CU8p1M&#10;mrKDlsk0S0clhcICBOeYnw/elyfWdQ7NnOQ3XWadTJgQnCOZJIWLFDQekXH1JBCclx3zQUVKUWMl&#10;xb92DuK2HjhdQeXrx1PU+6LgX24YBhKJNIRgsCwbKc7BmLukljMGGw44N1EqWTBkXNgolfJIJJIw&#10;jCQs20HpmRdRLFkwuIADBtsRSJgGnFIRxdyCNxsSAiI++VcwuM40FPBgLJdpScrDcd9dloeosxpy&#10;m7DVsNH7SsWgcmanFzDAknj1T6xDtqXV3R/DgzOteccs+wAPlvvisKSnfQP9PO9wK2TOGJzJ6KWp&#10;/nUAsO/Zsziyfwar7nydeg1ncLzl9vJYKojT2AEQN3Hg7z+Lgd2dyPQkYfuBtqO3SabHHSEgSoEf&#10;3Hr2fvTjRsYXSde5MzkMPTGNNa+6HdnubiQy3tpVAJbe0IblkQpQ8psnPMpnOLayZFsu+4wb5Ovv&#10;p88ndY89NyufLSBgTc8A9B0ezM4ugDzWSKZw4B8/hzVv6wccoeQr/1b6BAbAbNaWYNIgehcXhgu4&#10;8L0JrH7fgDxlVJmWDinzohiUISGAoYcmsHzba9GxZoOsp/3v5um0vNbJ5zFx4oj7h15YQjrZY0cO&#10;wYwREZT2AVo6APJdFjlul0q4/b33YfnWVQAAZ2ZennNGJ+RvxhiMtctl3mGdber2HiR/2AP9OPzV&#10;hzGU24LW1/0CAIB7k2gzX/8L5I792L1Fn00n3xy2D6BwbOQPP47Vf3W6KtEpsr7WMP3tv0TxwL9j&#10;+bvfr59SUJ4iAZhw2xoAYF7dM/GDh9A2sBqr3vkh5dpn//t/Rt81Pdj0jruU47q1f9j2KY4j8L1f&#10;+d+YO3/etW4KETk7PMcqjrAx/vweDFy3UnGG5s5Ukxu8uJqaGMfAfYNASJEOQyXxEQBmnpyGba/B&#10;9f/pA/opAAAjWxQc/5evY/LkGez64E8q1+hgjOHEw49i8tRZXO9d++zxU/i5T34O999/Px544AEA&#10;wMMPP4zdu3fjC299PW5ZuUx7iot9h05g3+GTeNOb3+UeoBHDWHge0iMPqHrfpLDnybq3mkjXwseM&#10;oJ6jomTZPloEZQJeDCLbFtK++tYNLCS/KhNbUQO+qHeEgbZ/NC71JNHrQh0krI8/8zgG2tLYtm6F&#10;csmSISyefITU+2HwrSCjjCRCrSRD+g6XA7T/EZW/4vrElx0RcR6JCt8S+q00XmhSVvPqMCEDEeUs&#10;7N3VgD4/qlwDQMI7xzxrY/8+rQwocVAk9VhKq8ccImjGlaNqEVXeOAtfoRIF7zmJ19wcHKP6gBb3&#10;jOgPzrzfBtKwhH0bPUbCxoL4Z8zddgtenCqWZ9r3+GWPcY5/+fN/wsjWnRhdWMAdt74a6WQS7Zkm&#10;rFm+EswBrHwB4My1jIRb1zPDcLfS4RyOZXvvZbBLJRgJUx4P3uelsxBwTI7J3BzGJiZw8OiLmJyc&#10;xEff8V7YhRJKMj7C4XjajOwD0rgleZG2jWA15FnUWC4Yi7WmVuq4sHIZBrrHo6bZFIZOIH/+pBuX&#10;5L1ODe16GBhjKCTTKCTccTQdq5Qhqv9N+6NlfSm/n8DL8yId19QS9zH4tY//JfYcPRJev2poiJB1&#10;iJBCAMxLyCtVhNQHVQDAv3oW4rZeiK5AMLpYEbISWMyFIUGEEMDcD/fqh6uC6TW6jAFWTuv0XWYR&#10;ku+fRn9bE97w7uuCtneRRchzF6Yx0O962tXPN0TIAH7chImQo3tnYE1msfpVtwPA0oiQfiPidyr8&#10;Z9hEhGQsEAhj41Nr0Gl+piJkbgGG916/MwIAthAQ5Plms1sf0zAd+MLnseatfYDnP0gHTR8GwGiJ&#10;HoT7j80PFTD84DhWvjcQIWk/Tx9UC2rpSn+T7xUCmH/ewPDzp2WHDd639KweVDsrtEOif5OWEXtW&#10;D+KF7z+JDXe/OXyACdd7JUXnqvXBH7SdKgadlcMPfRvL1nXj2t03AlBFSCEExNgk4IX/YkXI/LEn&#10;MfK/34XNb32Ne4u+ryL5SePOx9ih4xjZ9+LLXoT8yrt+C9e+dxd6dwwCU0F6xYExhtEXhgAADoSa&#10;lwGMHhzB5PjolSlC9nQCmiC+GCLk8PgUvvuj53DrbXeiuzt8GXa1eSgqP+plVT6P5vtqIjsCSyFC&#10;VtWehImQIWVWqe/CzteKKBGSVKCME7GjChw+fgQpMa+IkFHiXhhoGkfdp+SDsPgt6xDUgZh+JHDl&#10;iJDVIK5PfFWA5gP6LWFttzKu866lyzc5mQwJz17luNi0riX+w77JB9mPV6lX9CJA+1DEAtIXIWW8&#10;xFk51IOo8kafXWUbAACJ3USEVPp3aljDRchKoM+gz65FhKTf617HuIEv/sU/4diqdWDJJH7+fR9B&#10;1kyiUCjgwOljOHj0Rbzv3rfhyMnjeHzfs7j9lttw8OiLeHLPs5idm0N3Vxeu3bAJjz79JJqyWbz9&#10;7jdiIZ/HF7/x78im0rAdBzuv2YojJ49jYmoSP3HnXbhh+048vX8vntjzDB5/5ilMTE3hlTfcjA/e&#10;9w6s7upXxEsFDK5HdriGPu4PEi+0z623gTQ94vJsjWAsXoRUEFbWw5BIBGXCspSyQ0VI2uY6xcB3&#10;Q1Q7FAfGGBbSTbC8bRPCRMigfvImFXQQRz+078QYD/5m5QL/y0uE9FBRhLQCQaaYU0VIH7btgFtB&#10;h05wt8L10yY0kXwR0kMm0yx/Fwqu8BklQlITbRplnDMIrxPsP5uKkMpgRhOrfOhJ8HITIVtbu2BZ&#10;JeRyc3Ac5yUlQlqjebAXpnHdK9fgultXA7TtXUQR8lOf/nFIExcg4YWJASh535yuUHkL20ZTbx/W&#10;vMYVIX3RwuC87Pn03Zwuh9AGiE6hiBf+5Z8weFs7Ml0J2N4zecqIFBqE980gYajGyUtZJHngzE0E&#10;Px2cUpAOB782gnW7bkBTu7tUPrMsGEBbtHH2wiHTuprwQGugriIRsv/VHch0JUOjVM93l1OEHHp4&#10;EstWX4Pr7r1NDgbkt9CGnUxulQ3QQwYRP/jbr2DdT7wPHes366cAAII+D1qakTIgcsEE2xN/9wkM&#10;rO28pCLkfX//h96V0U5TuJ6nAIwdPI5H//DTWPnnxyJFH4pYAYkEffrb/weFg1/B8ne/j14BQG3r&#10;yhGcY5ZdJhr6IuTKd31YOf7M7/46+jb3YMt9dyjH9fZSfx7giZAfuh93/P496Nk2ADY2pV8SgISd&#10;03peiLLlYiMHh/HYZx5B3709QERVYmjO0MoqYB8k3DM/nkYR63HDz5THrY7T//o1TB05gZ2//BH9&#10;1MWJkG+/B7csJ2Xcw4OP7oGDJG69bbd+SiI2D1UBTq0x6PNoHRkW2XWADroqCY1xKOtzVICsE0La&#10;cjq4EBET4Dro+8vuiUyP4J4rXoQMQ41xHoqwfmRIO3I1IK5PfFXgYkXIhOvsFABQLAZikt5PiMLF&#10;pnu98a9/X5QIWYb4913W/BBZ58QjccdN+qFQiHy1dXVUHJC6j9adoXFGj7nXMm7gwU99FYk778b3&#10;nnsGc/Nz6O3owqtuvAULxTwef/YZ3P8Lv4Znn9+LrzzyPbzzJ96MHz/3NF48fgy33XAznn1hHwDg&#10;xu3X4dCxI2jOZrFu9Vp89l++gPe99Z04cvw4XnjxIN569704ceYUTl84h9/4mV/Ag488hCMnjiGd&#10;SmNyegrvefPbsKp/GZIW4IR4rQa8IOtlgJa1JRIa41CWr/X3RrQJQvdorQvsJP3oOwoXTiB/7rgr&#10;Qka0lY7eblYBxhjy7V1ShAyDzFNUhIxIq1pESAWkb1/Wz9f7oDGoRYSs/qlVoGQVMTx8TnJ6el6y&#10;ULAkc7mi5Pz8jKTvodq2bclEwpT094HjnMEwuCQ9zjkH58E5/bzjOJK2bUkuLBSwsFDAzExeslAo&#10;SebyAYtFW9K2BWzbgW077sAxJtL98/o1rMLGqf55l24+irm8Jvjhoe+oF62tXejo6ENHRx+y2dby&#10;TByCVCqLYimNoWEHnGeUe1pu24aW26r3mGmVbFglz/lMgqk0mLuXoMFQWCih6JHGZ71xywyuEMyr&#10;sE/OI7F/CrvuXI+dd2+GaE0rdZ0znZesGibzyMsqBfO2Xknjtl5kdnVJ8h0d4Ds6wHZ0ILmzE8md&#10;ncCODmBHBwShs71dEmuaZQfe94RKPaJSqufcOlwId+DuUwjPktHrZylUviQa1XqZhhZmmrbcI4UA&#10;sDBeQra9Ay0dXbHvqaasRJX1SrAdR9IPA2cMBueS9UKmFQJScMbgzM+VfRdj7vYGjLnxpH+Rn92j&#10;Y2MJkOAu/cT0vc8LgXTWdD0imyaYabodJ8NwhUefFHRfG9sOrtc6XE6hAJHLBVyYl9T3Y2PZpoD+&#10;njWZDHhnl6SZTMIpliDmFiDmFmCuXyGZ2LAS5roVMNetgLF2OUDbickZOOPTkjQOuFUAX5gDI5Np&#10;PkQqBcFNjwkwMynJDVOSFha60T6ks47wxBbKRuLxCPYT9L0tR5e3xYDfL6BLo6sBrb9qhV/3WLYj&#10;6ThqXekI99nMK1+MOHyiKKsvQ64BtM70EsCtP7x6vM46bt+hExgZm8Str7pTP9XAywwTU+P6oQYa&#10;aKCBlwWEcFAaH8eGrh781Fveife95R0YHBzEVx/+LobHAiMuinQqjfWr1uCWbTuxee16tDY145XX&#10;34iNa9ZheGwUpmlisLcfd9z4CmzdsAmccbzq+puwedVazM27+goAZDNZrF6+EqsGl+OaFeuQshlE&#10;lBVkAw0sEeof0V5hYE64Iny5wRxHcqlRyZv1UqK1tQsTEw4eeeQIvv/9Q9i/fxTJZDcMI9oqCgAy&#10;2RbMz1u4cH4SwhbgQtQsPl6J8B3Q7HjNhiX3gH3hgru/nw7RnpQEZZvPRAjJ+YsQvGqFk78yGr/5&#10;Kdf6rGbo6gAlFaiIwGUvLHich70wr4pfsUoDgSZ+RcFIpWGkPaYoUzCbW2A2t8DwqN7oCXE8cN4D&#10;wxPCifhFz1HBlzEtbnRQBdMJKGx32apP5bo6luAvCsLCf4VC2A4Kx59C4fhTyB97EoVjT+mXNPBS&#10;BGd1zQrYrW2wOjogstkyUgjH9oRm77f3d7UYHp/CvsMnceur3G0BFgPKJC31bB0FxsBMA0Y2C54k&#10;24hcadAr0hBW/NZKKHsm2eie1u/cPSc97ip0lyHq1usV4U1E9HW2a4dDvEtr3yiP0bignonp5EnZ&#10;N2pcDNT7PBrf1bAW6PfGkd6mGD0sDZcUcf2NGCjh47437hrjfDGg58+ljq9L9Z56EJFH64c/jV5b&#10;3qirUY2FFwbPSU3KTGBN/yC2rtuI7o5OTExNomRZmJyZxkxuHkNTE5idmwMAGIaBdCIJU3BkMhmk&#10;EkkkuYlUMgnb2ycymUgim84glUwikUggm07DNAxwxuWXM8bgCAfzuQXAZOCpBATz+hBhvBLzR52g&#10;qclIEQguiC8TLO5cSNtVkd7z4urGWupPxWlghW+53Fiskr2oqFa4U/1bXpkR/HJBIpHC6OgM5udL&#10;6OvrxdychR/+8CA4b4JhmEilstLK0beYzGZb0dTUBgGgWLQghEBrWxc6OvphaEuprhawE3PgDw1j&#10;59p+vP8P3rDkAiTvbgJvyyDBGBJpQ6GwhKRDHfWpek8kZWvldei4V2GEVRr0HLVkVirACpWgU3Ak&#10;Y0FbjzjQQNF7tA9wHAHHFki1h+S5KsPeQANXChzLwvQ3/wwLX/kdDH/iQxj+vx/E1Hc+jjWvuU2/&#10;NByK13ZvMGaYcFIpOAYky3pyUYi5zkm6zxWGWU7OJMtAKjQ6+ebf66RScMIEJsbAwCC4oTB2sFON&#10;B3sdFvFU6luth1iv+yicL18WZphcUqnLyuozMlC4wrH30El0dveiq6PL9Q5KPVZrvFgI4QAc4OkU&#10;eDoFI5OBkcnAbG5CqaUZh4o5vLAwC7Ml2JYnDiyRUAgn8KhJPUczw5DvMjIZdb9kApZKgWczMNvb&#10;YLS0KF60ffJM/Hll4kqjsCzJOLCEKSnskqTaaahh0O7XGVWIo02tnRieCp9ErQn6gPkqKhMNXCKQ&#10;8hqLYhEoeKwWdCXF5QL9PsepXrSoV5e7glH6/hOSsYhr9y8BmGHC6urCF3/0EH72Y7+Dn/nvv4nv&#10;PPIQ7rjpFdi2YRNy+Rx+839+DN/+4ffddtGxXeHSsb062vttldztKISAKJUAx4ZTLLhbfgnheeL2&#10;8r0nzjdlsujp6sZjzzyFB/7yT3Dq/Bkw4QSelD0q8D1Dh3mIrqHevxwQxYKkMzerUOQWPFaxzzcR&#10;DH0RkSeTAU3TpWGAG0ZZ99enkUpJzs9obSDNl5ajsmQFrAf02Yyr9YZtSQqrqLJkSS4mFj230KXP&#10;TU0pyWw2KZlOJyRLJVsybGmwaSYkm5qaJVtaWtDS0oqWllZkMmlJXy+IWipEl1fl8wuSuVwJuVwJ&#10;xaIl6S61dmkaXDKTSUg2ZZPyG5NJA8mku6bfJ52Uq7pRQHXXVnNNtYiKL4pKE4ylkoWurjasXduN&#10;3buvx6lTQxBOBjPTSZw9U8D8XBotTd1wrCxOnpzFoaNzOHRkDIWSgOAcXYPrcHbUwblxB8i2w0ln&#10;YafKN2itBAaACY3aNX6bW1ywFCrXaEvOhOVIUrDJIlZd6ED7Pgs4Povtd67HNk98FAVLIWtLS/LO&#10;bMC2tMr2rGQltHW6+xfy5yYkjT0T4M9PShoezecnYZye9ya2vPxDK0eiuQnhxpGjJXilfEKhlgUv&#10;Hr2415cDLwZsx/XM7ntnr2eZ59xksAcaRaWyFlWGwo67zyrXNml8SdYifsQgWC5fHp5aoY9Pqx2n&#10;CuG1d8Lbj9KfQNIjws8kPin0lxKm+1Nuw6otpa4JdECRTrvkHEillKXVdMk1DFNlBNjq9ZJmJov0&#10;in6YN2+HefN2sNZmSdHcBHS0SrItayXR3aGSgHMOI5HANe+6G6/9g5/DW/7293Cfx53veQ2YU3Kp&#10;5bEooU042gbrGuoVjVTBKViaXC9ku65sCyHkMmx/25WypdBRDFmC7ThkKXLYsmrtfgnSXlRTJ4XX&#10;C+G8nPC/tdp6xF+Gfdut6n6cSwUjncI5Dvzpjx5S+JePPYKvHXoBJ6cncXJqAlzfH+oiwAwDpXQK&#10;z85N408f+wE+/tRj+NaZk5jyPdUS8HQKM9kMfjh8HqcK5Q4SWCqJc1zgwdMnkOrp0k+/JJAqj5YG&#10;GmiggZcHOEdbSwtefd0N+Jn3fgC/+P4P42d/8r2464ZbsbF/OX7tQx/Fz77nA/i593wAv/SBj2Dd&#10;ytV47a2vwl2vvB1NmSxedeMtuO+1dyPBDdy88zr81Nt+Ejs3X4OPvOPdcIolXLtuI375gz8NANi6&#10;cTN+6ac+iq6OTrz2lbfjza+9G9dvuhb/7Rd/FT9571vQ19t7+TsVVzhSA2vQtutOtO26E62E2Y3X&#10;Szat3+Fyw06PO8qYGliN1LK1SC1bC6O1E0N76/OD8VLAoouQL0cElpvlnXHBuaQOei7uOgrbMCV1&#10;uDYeMf9Y2REIZijUz/v/qkUiYaKlpQkJb6P2RDKN1tYOtLZ14OTpCRw7MY3xyQU88eRhWCWG9o52&#10;GJ5gsHfPMZw9PYam5gSEY4WoD1copoooFUaw47Ub8f4//Iklt37UkW12cM+7r8eO61dJ7rx+NXbu&#10;WFnGgfYWsFNVzPZcPbFfH4ilhJkxYWQMGBkDXX0pOLaN1LJlSBGnNICnoMWp8NWACFxGtkmhnc9J&#10;utYsPCCFYqmmkSoUVikgnaXk3N2c2Ce9LozwnMFQWpoASM5ZMyWFdLnexURdKCIsyxpo4GpCapB4&#10;KKwRyiQSVMUyOTEOPjsLPjur36ZAcAaHqStL5ARBZ7sk6+4Cz2ZhphJg3dULYxezDFsXzHUqUOpo&#10;huamZlyzcSN6+/sxks8h2dKMzevXo7+7ByXLQrFkAYYhl2Uzg6tWjMmkPKYv3fYtHhVLRwaUGHBu&#10;bhaj+RyWL1uGFyfG8A/PPAk7kwZPmDCbmmCk02CcI5PNYGDZMrR3d8FsysLIZmBkM+CpFJhpYty2&#10;8PSpEzAyaTcsnMPIpOXf9ULuYc31+AyWccljdL9r3crQnc0Mp/JCzfoizvJIf47H0CXWVwrod/lt&#10;sW6dqn8/i4jPOOr3x/EKhl6GL5ZLaYko+y/0fRGoe2uCSggpD1Xnf81CsowUtT77UuKS5e2o2e/F&#10;h7AsLJw+jW4Y2D6wCtsH12Bd5wCajSQSNrCqrRtb+1diXUcflje1w5gvoFWY6DDTQLGEZpuhJ9UE&#10;O5dHtgQMZFqRKQkMNrWjODuPtOBY0dqNwswcMszAirYe2LM5tPIUOlNNyMDAtcvXYkP3ABJF56rY&#10;E7KaclgvGHPVDqU/VQXMlvaAzZWZ7l+F1MAapAbWoGnjdTBbOzA3PKw/tn5cyeVYw6KWZgYgnU5L&#10;ZrPNki0tHZLpdFbSt1TgnMOyHFiWA9MwJA2rJFman1JYKC6gUAy8jcKxYTABg/nmxx5Jv5SSWjr6&#10;6UWtNKnFY3NTSjKbSUomEoak+4zoRK9kgVRr4arleQFre0+tusuBA8fxla88is9+9mvYsWMjOtpb&#10;MDMzj2PHzuL48XM4fnwIuVwR7W3N2L5zIwYHO2GYHMePn8WPHnkWa9b2wzDzsOyCajlWY6Xgo1Jz&#10;Qs8L8r3VQMaNlxartql7G1WNtAk0JSV5cwpGq0vWnISxvB3G8nYkVnZIGivaYaxoB2tJgbWkMHht&#10;H3bctVnyurs34/rd6yV3ebx+93o3HiPSnq7448yNb84YBARsj5ZwqSzdjniGUypKCqvkmp8D4CYD&#10;TxpghDzFJZV00zviyssYbMClE1hZCmKp4+iOaTxLbQqDMxicIduTqikfVCqDiCiHtYK+p9L7KPR7&#10;9PtqDVNYvNC4VePf0yfJ5IxMA/lu9+/FQn64hiVULzGIgQEgmQayzS51GMmAWvmohKaBATddiUO3&#10;Eiw4HJJlvbeYCtt3Die8lQ+cMRiODWZbAS1bsmzgJASE47ikbb1lAbYNVioBlgVHOHCEI8PRsmwZ&#10;irMV8og+mOemS8ME8nkw2waHDdbdppDTTJ8wVHpLaZySHRrnuXN5acEt25UqSBEcr5yeiwHforOa&#10;umPvwRPYsOladHVUL1xeLJxiES35Am5fthI3rliFwa5ubF+1Gnds2IyNnd0o2TaOjgzj8889jX89&#10;cQQTrU2YzWbwo4lR/MfwOXz9zHEcN4Dvj4/g03ufxvdOHUMhlUDesfH08AV8Zv8e/NvxFzGeMBQh&#10;Ugh36cWytnbcteVa3LLlGkwWCzhcWMC3zp/B3zz7BL534QxynCE3O4fhsVGMzs5i39QE/u3gfvz9&#10;c0/hnw8+j/2T43hk/z78+OABfPxb38CzM5M4UMrhk088is88/WPsmRiNXUruO+ZimqUnYwwMXFIU&#10;ipKR4kQtkJNTF/GMWkEnxHReSlSxP3MDSwh9sjWKcaAC8pUO/buq/carCXp5roYEsUuzyWS8nOSg&#10;+92G7DFLz180hIPi3BysXB5WvgArX4BdKELYDoQjYBdK8jilXSzBsezgt+3AKhRhF0uu40FmAGbS&#10;7Yc7jpxQtAvFgN4z7GIJti3caDPN8m1HXiKgK5d4c4tClkxJXjRSKYWKk0rDlIwFNRLRt/Opg3TL&#10;FZZMqCQOKhWm0yrJMxYTTCxSj3X37t04c+Ygfuojr5bHTDPIwKYZdNKKxcBz5/x8uVVWUya41iAz&#10;WyVL3TfJd8DCWVAZWJ7ljkWXzFZRWczPu88ulYL3GcQCKWUGvxNkaQ0VM4RwlxVHdsrJtzDGYq0e&#10;o5LFIbNATO/oaDNEejj4185C3NoD0RUUNFsbJXJtWV1EMNRwCBtdXYN47rlzOHVqBBvWLUdPdzsG&#10;BtrxwovncPbsCHp6OjAyMoF8rogt16zBuXMjuOcNrwJYDiePj+GJJ14AY0B7ewt2Xr8cJWsWtu0u&#10;jzYKefktsz/c5wpTMWDyP0R8JDdxIyJ9NCQz0YWNeUvtAYDvmUB/Rwte91M3AnCdakhERaCG/Kwb&#10;n+kW1ysy85xv0GV9unBWBlI5mAaDmC8fbA+fmsQ3//ZJOLf3yWM0rylvODWP5oUmrL7jTtjCkWKj&#10;bxlLPTVH5WT965lh4sAXPo+BV3cg3ZNU+gs0+yr36WMZGqeMBSKXJ0L64Inga0wSd6bBAAcoWuS7&#10;vdNTB+dRGm/GqtfdrRwHADtkL4yockrBaKjoR2qdXDsfLMkz0hkYtG4he7P4ZVYv32Vw3C0uAACk&#10;LgYgLRwrPgPAwS/+IwZe2Y50TzI0O0c9wr/WaDHlt/hLewvD/z977x1vSVHn/X+qu0+8OYfJOc+Q&#10;MwwDGEBEQUTBvOrmfXbdZ9k1rbI+q64b/O3qrht1V1ZUzKIgSRgQJYeByTNMYuKdOzffE7urfn90&#10;d/W36nSfc+6ZOwE473l94Nzu6u7q6orfSnkcemAIi9+7DAWMAAAYyWPLonmCposDPx/A/BVrsHyd&#10;mxYpR3cflL8NUsb4DOzcrx8C98L98M5XgFgzWmfPl+cMUj6M7tstfwNAPBksI0HzSh9ndBCju3ej&#10;e8VCMC8dFdvcZRUAuEb/iAqglVd3vqYj1RkDjm7ehc4lc0saIkKfak3iZTWj3Q+/tA0Nyy6OvM6Y&#10;whpa/h0y+56HwRjSc+bCyOfV9FuIvp9wHOlWWTvaW4Mns3sXWpauAmtqcN0LN3+whwcwfvAgYBhu&#10;GEVA4/TA3iNomjED8cYYjv36GXSfMRNGSCOVTWRK8jsfmk90Le9VznHuYNMPNqDtfHdqvR+mNM+K&#10;+jyuEd89KZe3YO7shezeSeQO5DH3ancXasdbtiOMYzt3w84WsfCNl2P8UJBOAMAcUpenGN6+C6Mv&#10;78Hcq68Az2SwRxj41P0P4bOf/Sxuu+02AMD69euxbt06fOfGq5GeyGH/sUzN07CryaNCcQMHRjyG&#10;ffkcfvHydpw1dx4unjEbR8dG8bMdW/HM9q24aOVqHB46hqZkCm8593z87/pfAgJYPmcuxrMZHBgc&#10;xLzeXhwbHkZzIokFPT2494XnsGzuPAyPjwOC4yMXXAr78BEwy8RkIo5HDh/AoYEj+MM3vwVP7t2D&#10;//jF3Thz4UIMjo1hUf8MHBg8io6GRrzhzLNx/4bnMbe3FwePHcMz27fhnMVLcHhkGLbtoL+zE/c+&#10;/RQ+fM1bILjAbzZvxLyeXvS2t2N2SysWWAk4k6QjnkCNj3RdSMbUJT6EV88CEG44rFTv0AsFvzym&#10;dcmQPBAAtu/ejrjIYNU8Muug1u99KvHfT6+TUzTjCFBF2OqE3WM6mOJyGqcbMn6XaVOFEhbfGQvu&#10;47hr8AFQ2pEl9T6vbUdHQJZbxmTaKJNWWNyrP4S9I4WGGb2d944l73qyCQvHGuNr7IrzyF8MIhfY&#10;FJhfnmvtixLIeUHClpZT4WEWdgz4yV9+DWd/9E/QPn9RSVYKLU5FQp5thC1hFvYetaDHpammt2mg&#10;bH1A9w/1b7llV+j6luXcUcr5I4o8sWElAjvMhq/9LdJLlyLV3x+cPx7K+U0/R2xeCtW2x0L403/+&#10;Cl7YuSMiHajUjZAeYUZI+g3ixMBzIoyQtIHIjuXB20sbyToln867BztWAFpL/RFmhORa2BiFwBAi&#10;zFhopgitYU2NkPm8gzNWzYTBsmhqasHTGw7hid+8iIbGNIqFIlpam7Bq9SIcODCAK648G6Zl45V9&#10;I9iyeS8uuGAVfv3YC2htS2PZij7kC6NwHPu0NkKyve4u2G/8rfPQM9dt5E3VCLnhkZex4ZGX0dLZ&#10;id45bWAAxr11CYUAeua1YfXlC+tGyDAMdaQdDW5aHlnkzSzv+4cZIXNH8jj82AiWv/s97nGSPhy9&#10;AA5LgyH4RiZAa6RohkFqhIRtK+vGUcMPN9zvzBhgxoJ8IjNwBOmuLvk3qP/0njfvXRhjFSt0Bx68&#10;D0XmLpwc9rZRsdJ3a1mGjB8xEYwWHjl4UFmPLSoOVYJeV7BtuVh0OfyzPYvV8NKxvbR8aNthtF18&#10;sxLBDGKEMmNqD2qiMTD4cD3sASQWXoTsD/8E7ctWofNCd4qq0+iOahra9hKEEOARlSFTM87RfJ4x&#10;BmdsCLvv/Tnalq9B+4rV8pze6aWk+6gyy2Nk60YMvvQ8VrzjDcooPhpHmV2a30Th3+LIjn0QRjM6&#10;VqwBK7qbk/kwfeFzgvBGUQIA0xI9YwxDLz6HbCGF5KrLkVh4nuu2irTqQ8ODe+W9EAJH/+Z6tKz7&#10;CFLzzkH+6MvkCs+tF+vZxKh+SqJ2lQC5Xc9icutv0DCvGRbJi8rhN0wYgoTm31V4I9idYhGF/Xmk&#10;ll0KACh0qOuHUswjA8jveAItc+ci2VE+P+DFIo6+eAgNCxYCAHZmMvjqvr2hRsivvfFSHNuxHxdd&#10;fDk6Orq1O6lUioNTxrsfs0zsy2Vx796Xcebsubi4fxaOjo3h4QN7MTw2hnevXYend72MB557Bn/0&#10;9hvwg189gjXzF6CnrR3/fd89GBwdRW9bO46OjIABOGfxEjz4/LNY0NePkckJJGIxfPrtN6JtPAPB&#10;HUwm4rhnz8u46/FfY+mMWRjPZ9GYSqMplcL5CxdjVW8fntm3B49s2Yz3XHEVHt7wAhb09WFkYgJD&#10;IyO46YKL8NzhQ7jnqSdwwyWX4qe/eQxf/MCHsfXll/EfDz+AhBXDBUuW4rzZc9EPA05W7ZSQ7x2z&#10;ZJgqRkgtpw01Qlaqa1D0dOWVx9U0nrfv3oE4z2DlvGlqfFWLkmdUbh9UTTVGyCrCpSJhhpmpUqHc&#10;PxGE1Zci0z1tH9X6vuW+B0h8rwXf34Yh23biBEwH1zu7qsJxANLOqXrUXoW4Gfb9SuJihXtURL9f&#10;FP5zKsXjqPsZDCIb1FniV12gnI4kLAzg1vP97x+EU7hbCjVC0sLfj/Nh+Sgz1baDMjotKj1NB3p6&#10;KWfvCCE0/lRByTPofeg5vd6v+9dHd0fRz+nPPgHUjZDTwLp167Bn70b8wR9eI49xEgFipLGczbpb&#10;zQNALhdUoHyvGMTqYFkmDO8+ExOB20LBgTshFIgrRsHSgLP8HiEN+ur+iDM2lAfb5u1U5O8mBa2x&#10;Rb6hPoJEaOu3+c8QHUkw4fWWDboGz1Aj5KD7jjIL4xysOw2xuNk9cCwIA3ZMa/SNkIqmP3Kq0+0V&#10;ER1xYMsIcEmv+9vDN2j4GGR6uzDjJfHVxyEVWd8Imc3GwZiJGBvFxMQgTMNCsnU2Dh8eh+ACqVQS&#10;YEB7ewsmJzLo6W1B0c6AOwmMDE+iozOJXE7g6MAIZsxqw9DwKygW8zDzORmO44+9pHbWkd8+TP5n&#10;eoyQYSmEMSYNkGuuWIhVaxcEJ2m+F3Yx4b7bn8XhPceA1Z5xZtT9howBLZ0dwEgRYy8fQnM7qUQI&#10;IN3SEvwNYPFZXVh8djBKa/eGYex+cQT7tm4F07wEACLCCEl92zyewNgze9DY607F9O+R7upC5/IV&#10;MKkh2osoRze9BAFgcmAAANBIjGIGY+AABl56EX2XtCHZqa+xRb5LuW9EX8ZAydRGHzqSyB0f5eK/&#10;L+2nkPGcC+z98QDmXvkGpLt7FMtoJSNkSUHpQ49zBxZ3MLjpJYAZGB0clKccJxiXrG/04T9lcnBQ&#10;umGMwY8V/rE5V1yFVFfQ2Jf+I4YwxphaOFeoxFncwdixYwCATA3rlliplPzd7MUHizvYcf99eONf&#10;/AEAYGjfAVmRqlgkaZVKmucffnErchOHccXvroBpqGlEIV3dtAuRcfPq+7/2Gxhn/THiva7hBQCY&#10;N60ZAKwG9VmxniA/ELGQnmkAR/7xRsxcsxCzP/C7AIDAzK/CmBFt6QVghFSyh7e8iKc//wnMv/5m&#10;zL/+FgAA48K9F1zDHS2flYZDiPFzaPOLeOZLn8L1/+UamUKJavDp35Okh20/eQhHth7F2Z/+Usl3&#10;LQt1GlIh3f39b+LYRDuar/1YcEoLXhbxOK6FNfMaFqZhYc/v96P3o/+JxPxzgA63wqinVQBgQ4cj&#10;8yXdfX7XMzjy9d/GnN+Z7e6E7aFcr9eLve9lMG8NBILw3I49OYr84DJ0//GdAIBiY3Scz3zvbxA/&#10;cCcu/+K1+qkSNt3xLHY/dgwz3/sB9+/du/CZr/9HqBHy/y5ZhHPnLcHSJSu0u5QSmX9OBRoH/bhu&#10;mdiXz+Hevbtw5uw5uLhvJo6Oj+GxIwdRzOVx8/kX4vE9u/D9J36D//O26/HzJ5/ApctXoDEWx/88&#10;8hBaGhqwsG8GHO7A4Ryjk5PYuv8VXLpiFRzB0ZxI4vw585CazIAXipiIW7hv7y48tvElXHPe+ehs&#10;aISwHTy2fSsuXbYc58+Zh0e3bcFPn30av3PNtXjg+eewoK8Pk7kcCpOTuPmcC/DMyDHc8dADePfl&#10;V+CHv3oE//jR38Po4DG8PDKEnYcPYdehg0C+gD9eeyWKo259VY589OKGyOdlei9LSLkGw9uZjjKV&#10;9EniaDm2796BkaEjuOLMJfqpE4uStqo00PhE5XOVqBshQ8v2yHRfN0K61I2Q4dSNkMHfdSOki27/&#10;0f3ro7uj6Of0Z58ATqoR8iQwFSNkmS/xOmXQzZRERxKiM1GF4q6WNEerQ22Eyms7kkQJV0tawK+b&#10;BXFRN8RF3cAl7tQt9psBV8cK0vgoOuKqLugCf8sMV2+d6d7DM162WG1y6LgwLSmjmFdEoe6EaYGb&#10;phTdNEMwE6PjIzCtHBw+hIncGBzGkOc2CuMH0JoaR1t6Aq3tAi2tAgJjSKYLGBx6BUNDh5EvDCPR&#10;6ODY2BEIM4vmDhMjE0dR4BzcMOEkklINa89Aw+WBaoHukO4anxlRGUQgwQXE7nFccsP5WHUpMUBW&#10;yZG9w/jm5+7HIZEHv6wHoiXuanYaYnYamNuA0cYcRmc6EGtaMTqrKVBjHIecrFTGTODRH21T7r/9&#10;6e3Yd/hliDPbXZ3RFogYIMsxNjSEvvnAZW85gEvfcgBnXejKnHwJW75/J/asfyjQw7/E5u99B0c3&#10;bcTMrg1YsuIQlqw4hBldL0rN7NqAWV0bqsqYTjWTNRjbquXlRx6GxTkaGmLon9MXaFYPZvia0V2i&#10;VWevxAVvuhznXXMlzrvmSpx/9ZV48++939MH0NGvTvNU8Ea72JlJOJnS0eflsA0T6a5upLu60bly&#10;1ZTVvuZMqfisOYjPmoNc3MsTmbvuXvucWWjr60FbXw9a+3rQNntmtObOUtTc1y1lpuLoWdhR3gA5&#10;BVg6AZZOwDIZzEQaVlOHVHzxBVKxngWKgs3KOIxCVlExxVBMMRS6O1Fs8TqXppm2Zatx1e0/w/DW&#10;jXj2i5/UT9c5zUj2B4b61xIOs6QBkoWsjUs1LXj5CejGKixYeFbvNIYQ7mL8tLHCAF4oot20cMb8&#10;Bdi0dw9+vXkjNu7dA+Y4WNrRhfFsBg+/+AKef3kn9h85DDExAV4ous9hDIlYDAu6unH5nPk4o6kV&#10;ixoaMaenB19/4D586nvfxo+fegJnL1qMBOmcBzz/eH4xmIFELI5XBo7i73/8AzywZRPuf/45PLF1&#10;Czbv2wcWi8FMpQCmbh4TvLch/VMiHxay+UlIo9eHbrxRSScF8r2nppCwOA7UDX0i5K8ppx+vQSXf&#10;q1opntbD5MRLT/Nu2iRuIqg5ThkVNu8zalxDMeI6PQ3U7O9a4GQ9Vz1cqX+n+q4E/dtNa95dKyHx&#10;rFxcml5Io3A6ECELPocdO40QIevOR4mix6FyOpHofjwVoTyyU22/18w0lmkni5OVUk8IwjBdKcYy&#10;E8JbF0qKNAgZ5xCMSUUhFjdBLCJa3ByuJS2uPMMi2mKlWtQALGoIubZJCguSgaAZGM9tgbi6B+Lq&#10;HrBzm8DObYIxPwFjfgJY2CBFRzjSe/ALOzEy31GmPk43xWIek5NDyOXGYdsFmeHkcxkUC5MoFicx&#10;Pn4ME5NDGBsfxMTkELLZceQLWUxMHMNEZgj5fBajY4PI5keRy02WjBg53RBzG/Hoj57EkT3qmlmV&#10;OLJ3GPd+82mIOY0Qc9w1y8rSGlc1rynQ/CaMzgzvfRVtCYjWGERbHGghmgKMMfTO5eibw7H4DFdX&#10;v7+Iqz9g4/K3HJDGxqUrDuGsyx18+K/yOHOtLXUG1TobZ66zYerp0xO3hVTJbsxUFK4pAl7gqnIc&#10;POeUyhboXNILh3N3DcioHapBMnw9HxFkUWHBSxarzwwMoHfxbCw8a6WiJRecjcUXnoPFF56DJWsv&#10;UnXZhehavABdixegc/4cVwvmqM/V0Spl9hSNj3Ve/Zz9iS8AAB58/1sxvPlF/fQpp2PJvOCPE9hY&#10;Y/pu7lyteHLmjoDkeqbEACdhukqaYPE40NoFdPRDWIhWRy9Ee4+U4hdiTDCsBAwrDotBGQXpOgw0&#10;HY3a2EQ+UieK2bOi1908mXQ1t2DdmjOwoLcXTjaLtGHirIWLcNb8BeCFAub19uGGiy9BV0sL1q5a&#10;g5ltbUgVirh8/iL87hvejKvOPBtXrjkTlyxagpWt7fiDN12Da887H+tWn4HLlq9EAkwaD1OJBM5a&#10;uAhXrTkDiXwBGJ9AAwfWzV+ED1x+JdauOQO3XH4Frll9JjrTaVy+ag1Wzp2HsxYuwjkLFwMA5vX1&#10;4foLLsLC9g788TtuxOr5C7F8wQJctuYMrFtzJn7rzdfglrVXwM6ErwdZM+UavAYxbLzeqG84Uxnd&#10;0HW8ejXhrxFc7YjDk4HDA70W0crzyHNRRniNwsNPSdVKuU1somQAMAy3k6JaBLcVnTSqTaPUIB4l&#10;h+xo76tc+UOJanvpz9D9W8nf5fDTuC/brk51ylLj1whHCHe9R1905+vJyVEpf3dNx7FD4xJtHBSL&#10;thS1jJsmg2kayuYxlGqs6NSNv2Ouv+OjYQT3N01D8WfUvUss6pUS0kkk8LOazsPeg0LdVsofHO6U&#10;rHdFcbijfHs/fGzHhm0XwQVXfkeFY5g/aLtR+G7oRRq+21LcM0Iw5DM28hkbhayrEmY3QMxpxP23&#10;P4OXHnoZBocrL2EZAAzhyi8Qj+wewn23PwPMaQRmp8GEUNc08/GMatSWJQ1tIkTwRmd66prXDk7D&#10;j3jKv42/y7Vyq5BvLfxnEnrncPTM5jjjMhtnXGZjzVpXXjssFL+cKeOkInpeASBIs4zBJLLMQI4Q&#10;UkUOFLVKC03feYzD9DZ18XesdXetLRXNC6Li61TQ71/ufnR3Y0dwOBCYKDOC0w+jkwX9Lr5kfqu5&#10;5ah+p+ZyDO8/pB+aVqgBySrkpPTKVLG5QSrfklZEEZYFwbx1/ByhyBwahjk0DGt4GNZQtGgCpmmZ&#10;GQYMwXDux7+IhW+9Cc994g8w/NgvgaNHIAYHwIYGpYK9chmYw6X8XaynFceWYrwIViiENySqhSZe&#10;L9Mafuk5gHMwW7gGyGlACHfFR7dsCuSHkS6/7hOFW89wRweFQdONss4wgeYBgUgbDEIpc31FEZYG&#10;6b2nSnNzsAbsSYE0NFgiAZZIAFYMacPEonQTOpgJ7nDEDRP9ZgyzkmnYkxm0cWBNYxuso0NYmG5C&#10;MwwwATQVbaxp68TF/TNxRmML2nMFpGwHS8w4zm9uw3ntXZhlxcG4AEwTgjFYBRv9zMKixhbwQtFd&#10;UqdYRHMmh7OaW3FRRzdWxlNoGB1DbHAY82NxdBcc9HNgphWHPTaGlmwBZ7Z2IDEyjjWJBpzT2oHZ&#10;MLCyoQkX9fThzOZWtGdz4IWCu/bjVDqYBWmkneYdvXXq1KlTp06d1ybRNeQ6py+ksct4oHII03Ib&#10;vKYFIz8pBW6rIlB3Rn4SZj4TKmW0mGnA3ZvT/edYcSkzn1PEDVOqVhrWniGnaJdAW+REhmkoOi7m&#10;NEDMbsDuTSO47/ZnSnTv/7q673+fxX3/+yzu/d9ngOaYO+V6mnn8p7vw/MM78fzDO/HCQzv103Ve&#10;7djFUmnTjIrFIpxczlU2A5tqdFTKKRakpgV9yhOBxWJS1BhZLuWJQkGRYuzN5xUpPZ/M6/GOl2+U&#10;i0xeEXIFKTazRQoLOoAFHbDScVhdcxHvmif1amL+je/H/Le9G8/+7Wew667v6afr1Dkh+JtEVdoo&#10;CtCMyVTHixBAsQhjYhKYzLibGtk2MDYBM5eHKBaBiUnEczmIyYzrLpOF4NydYp3LI5bNw5rMgGdz&#10;7s7s2RxiuQJikxnw8Ylgl1QhwAvu6Eczlw+WwOEcPJ8Hy+YQy+TAsjk4mSx4xn2eGB8Hxidg5HJw&#10;CgXw8XHEikXwYsG9JpuDGJsAG59EPJODMZGBk8kCXkeYQjVhFzIyyM1fS6f+KtOATxT6VMpqNc3o&#10;I46lQsLipITLVIkaGfZq5ER9Z9rDXk1a8YkaSUXrHxGUxKcKo/JqQh/tpfu1Cn/WCq2fnTb4cWe6&#10;04RSPoXH0amERcfcfm+wgRo161Sm0kCNaqBxl7GSBVvIR4k6Hi7BudxAMdKf1G3I4JOpSvcD9Oed&#10;hkxz7j49CGYqqgVl/UINw3Gk6NRsV4BA+anaOvRZYc+rBia4lFHMqWs1OkUpfwHkOqcPzQv6MNKQ&#10;wyGeL5UouIIrMacR3N+EZhoRq1uxZfAAnt91CM/vOgQxt8Gduh2CXoc6mbC4m+kom9D454iELaTo&#10;NG1uaxms4eViviLgNldUGC2iMBaoOGq7Gi66I18zGRSHjsHJZaVKoFO0lCGrU0CpBBNLuT5NwfY2&#10;mqpAg7Y7dp06PvOvuwln//nnsOun363aEOlvCnfKCOlEKqkM1ogwmJR6QpVhB4JhILn4wqhh9BJh&#10;aiJTs1k85SqRdjeM8o32ev6lv3OUpgE/35U/qshTT3eEbQcqFsHzefBCAaJYhCgUwHPuSELBObht&#10;gzuONBbyQqHkWsRicnQlSyTcxoN3jdIpQo4D7oYxvoyGRrB0A4zGJs+TnltfnJdcX+KGnBP5QqRY&#10;Ii5VFn/KJtenXmjQAjqi8f2qhjvqFNbX+nRWim64qkWvN6Ia+nqHbETnbNXodcEo6XVhqQqF1WsF&#10;YmxUjDM0XywWAxWiZwQUHn0mUicSfTp3tfB8Toq+oyQsnk431Mit5w3VqkpEIS8VHBTupopUtRA1&#10;lTqXBXK5QHr686TEsWIRyOcDFYul07X953AO2I6rWjjBHXQnimn1qWEYyOVyUsViQSoeT0nZtk3E&#10;pXxiMUvKskypWCxQPG6VFXWLmCWnW0d1fAWW8BDLuO44gqm4Pdlw7k2p4uoU0qlQ+3WuuLYIey33&#10;0tG/pWEZ4YoFojByD1GSVyu1bhRyjhRlzB4D5jS4oyI1+ccZkT5FVRdjrOr2pYzPbXFgboMUm9cI&#10;1hYvCV+/YGZMlIRdOcI6E+kxvfPFV9h1gDervIYOG9+tfG/9K0Wkb0rIIBDlHgAwOjoKaH6sFF+j&#10;0ofSUxUCHTk8FUriDfF/mJsw3HcL6VGrEdMwpCj+ff1pne4/bxp2WEyP8O90YSzqVoQVfYHKGHjo&#10;NGsqu6VRUTnksg25PIxCAYYQrsiUaAPuVN1y03l9jNERKXNElTExJgUAbUtW4uw//xyGt23Es3/3&#10;GXkP5+gRKX+JCOb5yRQAs22wsTFsuWs9tv3sERzbvhfHtu8FEFQCI0e9UWO9PmKfC9jDR0sNaxHh&#10;Xw2MuWkpKs5PBbqkDIVzDlEsP1W90lR2/7ybNhAyrbr2adBheRxF9tJr/vPrScqxiDyECy5Vp04t&#10;tKSrWBO7Tp06derUqfOag4njaXES1q1bh737NuO97wu2uU+lgimnphlYpScn3QYRAMX46Fd+Y2S7&#10;eSEETMe16BeLQQPGcTi41zCg60LqFWgfw3Gvpa8rhDuKkcK2jYINFsAv7pLXuG6D63QjQ8k9dAt6&#10;BII0bLihWu2jPouVVzeXEFZC/taNfBQhAOPu/RAXdAGdwTX0vA6ztama9P5l3pGOImXCNXZJyHV2&#10;2m2sR71rGIbWiKXfIrfe7aWq5m5hsYRPoeEbTwbfnN6rmsvDnk2JukfYdbTDg4azHkd9aFj7hkFG&#10;Hqh8ir2T6GfjePMHiiVGRJ2IZKdcZzB3JOT/fDqBnktbkWyNUaeR6I82LLezwP1DfTB9bYuMtsyN&#10;Bb2CQgD2uK3c1yIXHtubRX40hXlnnQOjrT1wE3fjvwxDwSPDmeK7F4LDMExsufPbOPe6N6Kj392w&#10;Qt6DGeT7aG9NetF9o4TBGHg2J48/ec8v0bRwGdL+aEjNwGCPBfmu1ezuysyFgNWgGc0cd/3dWqDG&#10;R/9dzLZ2+dvfHCt74ABe+ckPsO7jfyjd6/5VIiP1j55fkL9fvPshzDi/HSvee7bihDuDOPbsRHBA&#10;v0WCpOe8g6Mb3bUlRcw9vueB/XCa5yN2xhXSXVk8/2Zffgo8qea3Rs413GW3P45FN74XC254j3tC&#10;W/fPGHcN4ccFCTeeVUfz+kbI+dfdhJbF7g7GAGB2qRupCMZw7KXn8NSn/w86Lr5cJrmhLS8pwchI&#10;z3vXkl656QyrMON/6/fuw/x3f0g/HMnI5g36oQDOwcAw9MLTaH3rrWi+9v/qLiQlIyBD0I2P+/54&#10;HmZ/Zbc0LooqByswUmz5BmGf/MtPYeynv42uG7rLLpgbNno8DGEwGAwYe3IU2cGl6PrDb+tOYJCC&#10;gxkGxu75/xA/cCfWfulaxV0JHNh0x7PY/dgx9L/nfQCATbt34bZv/Bc++9nP4rbbbgMArF+/HuvW&#10;rcPXb7wF58ycrd0kghrzHEqJAdwn6t5+3hF1nqCvuyjy4Rv6sIRWvyKFIEu5Gw8CAJ8Yl7916D1E&#10;0Y6evhk2Ss97F5aIy6nCyogRPZ/V//bRR1NQL9CEH2WEriJMh4aH8PLuLVh3xhL9VFVEhksEwvsW&#10;odeFheVxUmlzxaip3JWuU4iqnNF3jHLjE5VuwojyW8S7RLqvBL1fhXv437UsegcYysRRWseISh+U&#10;qPvohPmhWv9XoszSUnreFflO9B56PSsK3e8k3k2lbSfR71cDynMLZEQgTRMGC9I8F+q7lwnL+GXn&#10;6IcAhLe5FH9EhMVj//lDzHnju9C2oDQPFMQGAZpvhTzLh8m2AgPzbSn+o/XLytxnyjhOcL+o/EQJ&#10;D3I8LD8uAy17mdcuA2PubIXAmRLPo+JiyXejaYOmm2JRDa+INCR0GwUdAR0xuvWRP/8d9F/zVqR6&#10;+90D+iaFGqHvotXpKuWZJ5I//eev4IWdO8L9qVH+TU8THDMm5Q3diUzQ1VBMNXpqUKZm6yoHnX5N&#10;R44wIeCYVqiEYSiqU+eUIYiqhRHViCgADgAesdGCD/Uefaz+aHvSjtZEIJ14awzxFlc6rS0twR80&#10;v6FT1aaQwfsbWNQ58TT29+Gl/3kC37v6PxT94Nof4dFP3SP1yKfuVnXrz7D5W89i87eexZbvPofB&#10;jYcwuPEQjr54ELljBib270dj7AisvT8vUW9qU4n60pvRl96M+asaMX95WtWqRsxf1Vha+TnJnH3r&#10;59C2ZCWe/dvPYHjbRv20AjMMWOk0zv6Lv8bZH/8Czv74F/CGb/4MV/33T6XeeMcv8MY7foFLv3I7&#10;ei59F6zu82DzmShaqgpGv9TA1qNoXzoXcX6wanUv7VK1rDvQGbPQc+YsoLkZSKcgLBbIVFUTnCuZ&#10;E7OJnEA63Ag03dBp5dUYVl8tMNOKFJ36pZwjU5/LKmLUug69pmQt2ghK3FmGFJ8Yl9JRpnrbPFCt&#10;cFJ+1YJe3pEwr6UcPC1QynPx2pxy7U9tpFPz/GNRqnN86PEqqp2qT8/2FWGcOC5YFdOCaiVqipN+&#10;rhZNA8w0pBAzpVjcChTT6v40LyjjJ316tq/8o88q7qqFC29NQH3JjXI2iDJxTDi2K26TOOA1nmpp&#10;91WLaQb5CS0ryqkc+jsSsXhcisZxkctC5HNSJc+rRlHEYqoSiUDptBSLxRUpO2rTa3SMoJ5QE8Ui&#10;UWmb93RlWkdC7tm7Ee9574XyGM376C6JdHfGQiEYyWNZbqZAR01St7lcDiYZneePQLSsIANvbHSf&#10;k0gEozANw5Qj6Gy7CNs7l8lNIJZ1RxZms+4omeLGIbDBPPhF0WurMcaU0Y/+7sZ+UPKIHkGjTIXt&#10;eEdCMgbwmBqx6T0EGQkpOgJ35conZheU/E1YwUhIVmaHTX0kJIVeV0yVn4pTqYEQhf/ehYefUo7T&#10;u/m+Kglm/e9IVIeJdFCgTUuvZgX8d6FBpP72Ch4fz0t0ap//Mzy2AnyPNhIy5H4+UW1fGhS+m298&#10;LoHei1qQ7igzclf7m96eWcFfds5RzpkRHtGnNBomk+9fGCkqUw1zI0WM7Ith/tnnAi1BvmXFSw2W&#10;UUT1gJqmic3fvQPnv+1N6OjvBQA4fr6g5Bt6AIdXUqdzJKRMb2XSdi1YZDTpdIyEtGZ6vYUegsSA&#10;F//562hb2Imz/ugMt6JAyQaGA5HQ8ts4MTyH8O33fAtr//R96Fo0Rz8VDs0DtfB0J6IDv/ri19Gy&#10;/CIseMd73RNavlHTSMiQPJNXyI92/+gO7PzRHZh/3bsw77qb9NNgHV0Y3fIinvvMn+CKHz0ijwvT&#10;UKYbM1K+sXLPJKeO/uZBHLj3u7j4M78DwB3dq6On3RL0S5iJ3/zNN1CYfS1a3kTil34b/e8Q6EhI&#10;zrk7EvKfdituJMQf+ghJmdcaBiySDgEgt/NJjP30o+i+oQfg0e8bNRLSNzzqWV+1IyEBYOzef0R8&#10;/5247G8qjIQUwKY7nsOeXw+i/xZ/JORu/NV/T/9ISEbqgTqCbKjFyAwNFjWCRY9XfgPPX35CP+9B&#10;RxCVMzyWg45+LHcPZQQlMT4KwcNH7iFi9J73LiwWl9fR8CrJZ/W/p4uIMKWc9JGQXnjJ68rlU9NA&#10;pc7HEzIS0s+zaPhH5Ck1EeW3iHeJdF+JV9NIyHJEPYMghLcO+PGg5320DqIbOaPeqdqRkNWEt/9e&#10;pwI6GpPMvlPKB2ZAeLNSSt6H2BSAkMI1DGYgcZk6AyeqHUB59D9+gLlvuAlt8xfrp0qIzO/C0jpj&#10;MJIp9Rj1AqsubtZEVPxSwoPkVWHvFRFeJZB3ENosLlqHiIqLZe0M+gjiKLc0fZUp4xXjI3H3yJ//&#10;DvqvfRtS/WrbJorQdyFrSTLDrN2YOQ285kZCvtpQetlJb6QwzEgxdzscKYPbobITDYqceMJTMmST&#10;nUDMsd11vbjt/o6Qcp0VV0TdUfwV3uRKb2V6yZ1EUqpOndOVyeEh/VDVuDudBYIIevAE5+4AFcf9&#10;rV0YSOsp55OZQGPjUrT3S3Chjm6gPXBaJdSeGIc9MQ5nYhz5I4cUHfdC6mWQ6wZ6u2ObM/ulrBl9&#10;qmbNCDSzX6oSqY7SfKdONPNueA/mX/cu7LrrTuyucsOa6SLWGt3Zd7qR3/mEfuj1B3OzFrqObUS1&#10;3IWR0ThUNULrVmEqeU6l51U6H4XhLbpZjU4knv/pyJ8TugOvHq7lVCP6LsJS2qYNJYaVCAQXUieM&#10;iO+t76LNmKH6X48rnkquKSP9WhknaDzQv81xqYrND8q0AcpS4d70W0Z+V/psqpL30N6FSql/nfiR&#10;o0z7XlWnX1K3rAh9b71uGFJHnA5kvnwq0b9tmfhVFTTMK4V/pfNTpZr7+d+YupXf3i3DQw2Q+vtU&#10;qzDoeX80KReu4dEX9Yt+T6G5pSqHP6o0ZGfqKKibULc03dQKfadpQK/3uCJlwquIafWtY8WRaetW&#10;dLpgJ9JSlGKqwZM7RRsddeNYnVcJSoGin1QzqrJu9XNEShWy2oKgAmFegFYO6QUPM5mUgi3ctfQ8&#10;2WN2qMChyIgZMOKurCYLZpMplfLWqpwYHgqmNkzj6MCGrtMnX6xTBwDmXXcTzv3Ul7D3rjux954f&#10;wUimpMSxoxAjQ+C2DWYXpYyiDdN2pCj6FGFlunBUPlSOgWOqKHrjwjDhWBaEZSjToLmpyQqk53u1&#10;+JHeW8/CaD3WaWmWKsEg0lAqyq/i6dfqtGq6aZE6LUoUC4HIFCuRD0Z/A+4ov8CdOhU6SrThXTJV&#10;O2IKdq1E3kPraBJFOxDtxCqD3AE7Xjq9i4bL6xqlYvEaQTE6TpNx5fUENcroxsrppsS4coLiIjX2&#10;6IZZim60pipHNfeeDnQ/Ves/6o74VWkHaWHEkglXKW1WVo3fKv/os4qq3VF7eNd29wetKOgqh+5f&#10;T3IX6bDyp8S9VmkJU7Uoxm0jQqVGb7rLN89nA+UyRFnVXS4rpUypd7i6czXdNZsenw6inqPLsQN3&#10;5aZmE0ShqOi1xrSWWHrvFHfc3Zg5FygUclKJRCpUvhW3WMxL5fM5KcfhoaKVc/8Zk5OjUhMTwxif&#10;HMX45CgyuQmpfC4jlcsVkMsVYNsO7IEsbJvXkgedMnRLfok1P4KSfEi5h+566gg2hUJEQ3+fsPfS&#10;z9Hz8XXnIXa5K6F3yER916oboKrDfKaIfKaIQrZYUnaUUyUYKZdKTmjQsoJ7O6FL+bsSl3t3vR4D&#10;AUedGQaQsp4SVT+J+vSG917TAX2nIhdStghU4l45oiIAtM1NYWJ4CKbBpCoh42CZuzNWYeTQcXDs&#10;yIB+qCJKBe1k0NYOtLVDtDS7I0FIpaRkzVz6YctINKSlsv0zke/sA2/oALcaVTV1SIlkmyKalpmw&#10;S2Rms67xjTtSJYk5ImEL01Ikx48ZJoRpQDBAHEfwR6W9Svg7IRuGO22nddkqnPWpL2F060t44Qsf&#10;x+i2je65KuNGrT2xjCFi9+XadoYOI2qX6yim4nYq+DtiU/llbbn3pTtUu1Lz1qjsyd0l3CiZfk13&#10;tnYl3P4Zr7yohpOed9SpU6dOnTp16tR5TTD9texXMbHsuNuwbY+rw6ZCZDhFKca5ojCDWBjqBGxV&#10;UejTsw27WJUo3LIiZdi2lD5Vm27Go0y/rlPnVYCVMl2lTfCikLJSJqxkILPBhBUzUBgbAzNjUtWO&#10;OGBMM6CVgxquTEtKmX49mam65044trsDvU163HxFWCysxiZFyuikKol396jq7ZMykkmpk8oJMCK9&#10;1mldtgpnffpLaFu2Gs/9vz/H7h/eoTupM43YLc2wW1tQaG2F3dwKu6VNCiZTFZF+y1HoaIfdmKio&#10;Ylsziu2dEOkWiHQLeCpCyWYUm9uQb+9AsakZxeYW2A1l1nZmTC7BoB93VTk/VfDfXzf6hxj/a0a3&#10;7obpBKFPxwzkLWOhqwajfyR6WIapAspU4ZDp02EyLG2KdVSc0Ees1TBqLXSaq/5ta1GtPUFVEDYq&#10;NnIqMqEaN1MirD5DR/MqcUWrK1UrStj9KHpcqCFOMNMEMzyREdCqI88PlaZo63ncNFCaD2hxl4aR&#10;7hc9zfrfr9qNOKYRddro66Dzqoa4OO0wBtm5Ln+G5Oky/oSI3CLy+jCqaf8IbzSIInKd/hxPyj89&#10;TlWbVir4PxhQUjvK4CjyiqcUGr7VfKOTwLTmmoypmaYVM1Ho6kOhqw/D6ZZAqSapQucMFDpnwG7r&#10;wZCVxJCVxIG8KTXAkxgby2FsLIdCwUah4KBQcNwRkIUiHIe7oxc9TUxMYGJiAqOjI1LDw0OYOPgK&#10;Jg6+gtFX9gU6cBij+w9hdP8h2ENDyGarG+qqj7zTDY768Uo6lZQk4vA0eVpRKez09wnLa8KOTQdT&#10;Tddh+TuF5sthcMcbcezJtjlsm6NY5CjkHaligaNY4LCLruiDozJI1hJ3274WgNKR86rnI1BGVgp/&#10;w04Bztz6T1R4lZQTUc/Sdr21GiwpsykmZaXIRlL6/ZUbuv5sWZjG+LFB7Ux5lHhH/tERTD5cCDic&#10;B5vShOCPjIoaHVXp/OmIHz5GSajXqYQ+gs5XFGGj2ujoRzpSmsK5wJzrb8GZn/oSdv3wW3jh72+D&#10;EY/DBCCODQY6egSciOULgRyhiKJPzXYNKiGVRg+DMRg9nTB6OoHuDqC7Q0m/wowpYk4BZiYDI1+A&#10;UQSMIoA8Byu4inEDMW7AEgYMBzCckKnanmzGYRuueLw0E6RTuoVZnSjhb+wSlm9ApvvSvLUS/ohI&#10;fVTkVPBHxjLGiHGkiocTqp4mXK6hXKPRwUefnh2lEwmLWaUKmRLuKhYqWoDqu3IqO3RSdGOFlDo9&#10;vOT8q4moisXpjm9sUwwBxEjnH6szdWihITtnOUSx6KpgQxTsUqOmnweFHfOlVFarhMZRIULSn6dy&#10;kJ2fq4ZW+IVWSY86Xk0BM13oz63WD9W404xsIl9wlavQ9q/m3mXQd9KOQu+gOV4EdyC4G8/h8Knn&#10;53p89tMNjfv6YAcvXUWKoqUjI5EiSgYiywOxVAqIWUDM3eHcSDdIsXhCkTItnO4ePdVwgD7F3AwG&#10;e9i2erxaqhxYwuIxRZH4O2sfzw7bp4BXj09PJsdObOXz1Qod7VkrZj4ndaIxuCOVXHu21FTgDg+V&#10;XoGgDfpC1pYqS23l2clj+MSkg965p/uLuyTbYzi6ZZN++HVLvLe3dMSjJ71yF4UYHZG/GWPgiXSg&#10;hkZVjeHS6+5sfELKyGVgFHKAU3QlnEBlKh506jVEsURmPg9m2+r9asSfls1TKYh4PDDKEWO6MBl4&#10;U4tUCVGjR6aR1mWrcOW3fwEAePb//cWUjU116kwFpRPHIButEE0Lel6l6yShvKs/WlTpHavBsFEO&#10;/Z5S1ecjykjHEE0pHJnrrmSUbBQ0z6sk5TIyMkZ3V40/cfxGiOliWkc2VsNUjLlTcVsNSkHvGv8i&#10;v+V0IA2MIhgdaZiBkYMYQhSjSCwOFouBxWLe2m8xV2XqG8dD5EivKErSu6ao7zZVo0o5aFgQ0Tz/&#10;lFIp36qm04vOIKoxXp424UHR44vuN/0cCylTqap0p9QHqEg4TYWS+1Qj0HxIu6GSPxHjvUfJvTxN&#10;O3rYl3uG7q6S+5MAE9PUsli3bh1e3r8NN/7+NfKYSSqN9DHpVDB9J+b10hqOjZHRYQDAxFhGngeA&#10;5ITbcLUsA6Y3tdj0NqjgpokY6QXyHzPR0kOOBc+2bW89LwCFXDEYieD9SGYF2HND4Ff2Kf5nBkMh&#10;FkwnbByLHiVl5AP/C1Y5Ew+LmMwJ75kRutsyGR2d1s04h/Hz/RAXdYG3Bz3jjAHCCv427GJJWeSj&#10;PLtcZkxhhhLHWTF4ryKJB9OJH54Gd5Rv7//MPfKs9FPUu/pwfUFED0MrrOhoNH/kiv+MeEqb3uGj&#10;P7tKP4HcW6+Q+v4QWoaoD7mxYiRuk+P02WLvJPrYON78Qe+beXYX/9WVkCHX0aApqS8z4N5vxsBm&#10;tiHZpo3QIJREc0s7QIgaCSiIDdg0Su/pU3K19wIjWyYRjy1E18rVAABHG7mjvL9mmKfrydGRTMww&#10;sOehB7H4jOXonjsDLB6EAc9k5W/Ydmicoujn7779+5h59jloaGtX3FXCamxS/k7NnUf+0kKn5IN6&#10;aOlBiVX0/RkDa2lFdu8eHPjW/+Cy//hy4E57FovIY9j4hH5I8vR3f4qZZ7dh5Y1r9FOAGd2LqOS3&#10;wv3OR188KN9j/afuwdLrr0TH8iBseFLd5CyMo9v36YckR7bshLBa0b5kBQCAFdT4ZRaDCGxMjGvx&#10;XA3vhoUrEY+5Iwp99LwBcMsxn7DzOs7YEACBPb+4C6PbNmHu9bco52n+aqSD/FxoBiMe1YObz2Pv&#10;9/8Xy256IwAoozL9e9PyUR4j6csmzwUAKzOJIxu2ISP6kFh0oTzODAZRLML06hzCMMC9OCdiah7t&#10;T3HNvPykPCY4R2bb4+i78p0YO3gQqfnnwomH5+1mPrz8BgDHWwQ/OdftEHM23YXRXfeh/dw2xZ1Z&#10;IPkBAOFNExRCIDYyRM644aNnEWNPjiDbezna3/z78phXrS759sce+waaYq9gzTvcvC6sTgKv3Hvx&#10;Ry9hbMREx3kXwsxlsXX/K/jbH34fn/3sZ3HbbbcBANavX49169bh6ze9F+fOmgN44QeU5pU+yjMZ&#10;m1IdY0qU5FWnBrk8RURYUyKnXEeUfTqiWIh+TmQ+oOf9PNofPlMJW8YwNDKE3Xu2Yu2qRfpZFxoH&#10;Kj2bErWUiH6PauMYDaOwd4wMwxDCrvfx/Uf8pafVk0ql+EXjVCW3x0PId1LCJeR8CSTf8Td4YLGI&#10;colQMpIYavwSjiPvI7jX2QnyPCEi8zyFqPRZBqWcjYrzcDcDiyTqu/n+8UdqlYu3lQh7N6F9kyh/&#10;RKH7Jyqd0DpPXht9H/bMsPtUm/X47+mPJI/6JmT02z2Pv4S2jj4sX7AEDW+7SR4XAu5mK+SAEoxh&#10;YRqBX+6D1MPKxonTgKg6CBDx3eAZzgk0Tin3K5ce6XIMZDaEcOzI/E4JyxqWnXrkTz+M/mvfhlR/&#10;v36qBLo5DYvHqosHIeXKieRP//kreGHnjqrS9LQaIXfu34Z3/eFb5DGLfEyHJDo6hawh3QjAXetw&#10;fHwcADA+MinPGySTjSfjEN7wdMsKIpuh75gLd5qqD31Fx+HSCOk4jmzKmV7ktWImjPsPQpzTAdGu&#10;7lp0vEbIsMYUPa406Hj4KLqpGCE52e3AEOFGSAAQVpAxGXb4cwEtMw9JxKHpU/MfXZ9yOo2QYWHr&#10;GiGJI4/cI8/qhyKpxgjJuQiNg2HEk3pjl/zh+TXEywrMZPI6u6AWcr6xSgjAjLthz6A/SC1olemY&#10;9BvuCYyQYYZFgwRNWLkdxb23x2DOaEOyS42HIVFKYpQxQlIUQw2JylaIEdL/tEILHn8H7pEtkxjd&#10;OonlN7/PdefFXf8ZinfLGCEVGMP4i8+je3afNELK+2lGyCj8bxxlhGwkRkjqhjGGyWFqvHCxUqox&#10;jWnTAwTnxOgT9aFdPzX19WH80CHtlDqllKVSEA7HsUcewuz3vztwp4Whn08DQFNfP4Z37cPYoQOI&#10;D5W+g8/hoTE09vaioQMlDWYnlcKRLUeUYz6xicCwaWSC/NvPV+x8HmYsJg1BAGC3tgIA2ubNksem&#10;wrEdu5FacK40DOp5lZEN/GFo+RAtB2JeuQnvK2S3/QYts2cj3laaoGiIlJ4txXfPHRsDGw6g84xz&#10;I43+DvlevqHPR1iWXD+Yk518WT6L4RefR9fqJZ7DwFe+gT7scXYquqJnjo7h6IvbwAwD7SvPUM4N&#10;vfAM2ladhfbVZynHS/DiuxACtreL9fC2TRh+9km0X/1/pDPdCJnb/RwAwKCNBw2upTenUEB+z3No&#10;naXGo8mdO+VvBkCQBnN80K1/hAQN4Lu3bWQ6OmD54Ujis56bFr17h00Bo2UrA8BtG9xxYCYSsIaH&#10;sbtQwH8PD4cbIW+8BefOnA14YVkCSfNKI0FvYJYj5LaSsHx4KvcuAyO7WtYydVvmT3rBFALtPKA7&#10;YftlUhgljUy/blBpGnwUXAT+0KfV+UwlbKfbCEnjV1RjS79HlDudE2mE1P0E1V91I2T4d6obIetG&#10;SIWodFI3QtaNkPr9yqXH17IRMoxq8s4pUjdC4viMkG17DYzYYxALXL/5vJqNkAwCLU/mMWqPRBtI&#10;NITmziTfTY+2YsSWYckcJ7JdIGwbrCvl/iajwMrhhDSMfEwvXkXkDZGJwMwF08Ent+xQzkXhj5oJ&#10;o2KIjrvfU6/yhGW0UX72aenowAR304qtOTVG3QxKIFjGsfQJKhHFJIQQcGwbpmVJf/bN5fLbG+TZ&#10;+j365kS/w+HdAEvPgNGRlZ5LdsbLlgunwggJAHt/PIAFl1+BRN8MCLuIyaMDMn5R72YGDpO/AkPh&#10;5NGjynEAmDh8CM2dnTAMA+PHjsnvTcOwTFDI70lDmAGwbRvcMNS1J4mbBpKe9WKyd1kwcpxOexRC&#10;4OALr6D/DM9AEv1ZITjHoZcOoGvVme66Lf5xw1TiebHdNZIObHwe3SvPBAC0L1kmz/sYthsixbFh&#10;7L73Z1hzc+WlFHb/6gjGDx6E4Bw9Kxdi/tpzkGx283Gan+l5m2Hb6FwyVzkGBJnJjz5yG8766HvR&#10;SgyOVVfiIiqiz/3nHYhd/VdIznPfi248AACMxF9q8AfU3bTNsTH52zAMjPz9Osy8tAdLb1INcO55&#10;EjeURlz4h/XdD246gkf/8h5cccc9SllO4dmgwmx2dinnYFmy3BfED4OPPYiD992Ji//yowBIZRmQ&#10;62GFGT1FmbBnxTx+/bl/R/PKSzD/nR9Qzj332T/BvJs+iLYVpWFDMbwyh/NgLcihbZvw3F9/HLP/&#10;dqN0p6/x6MPCgwgAIDSvj/zyPxA/dBeu+tRV6gkeVDbd7xDEWZYZdZ1wUdoY89xv+fZz2LyzB72/&#10;/XVAi1/6upDcew89DgJQjPnMMDDy0H8ifuguXPmJK8DsHJ58bh/e94d3TMkIKfMDzkP9PyVKo0eA&#10;n86P9xkhVGuEVDpDSD4YNp2SGlbCzgNVGCG954UZlIHqjJBh9RIljzgeI6R3b8YYhkaGsXvPVly2&#10;amFwnj4nqmIXRkQ+W66OXLYBFmaMQMQ7TsWt7h/fzVSNajUQadCsNcxPFl54RPk/coQ/DccwI2RE&#10;GqGdF0ZCry25dR0JJ0ZIuygNIcLvSKZhWK6SG5bmKkHawcIJbzMCU6irhOH7X/feVOJG2LuJ6PCo&#10;1AYCQtJWRNwAC44raz8a3lT0cvh1nWqXAvHf8wQZISlR5YOPUpfyqcUIGRZGYd9zmggte3TC/ATX&#10;CBkVd2o2QnrXVZ2+SL2gWupGyGngRBohfcNjPBkYrY7HCCl/2w6Yt7aXaoQ0MWKPlhghq8Uxgvdm&#10;JOIyxmTjSQgh11YMM0JG0TCiGjuUyKVFJuV2zHBHQi5uBjqrSyRCi7iKEVILcsHc9T0Ad+p35L5S&#10;tCJApoGXwyljNPX9FFVvEkIAQ6WVbjMfZO6TG7Yp59CsmwpdeFTF22v0VUMsoVZ6wq6KCDmX0SLa&#10;JlPAvAaM2WOwi6pr3xtCCJjelGvvq1BnylMcunEEDcfgp3K1f5wJACPe6EBynsJG1bBv6ujA6I4D&#10;SHfGwQwDuWN0Gmz0m9MzEdVGQHNH/WT663sQHO95gqRBADCIP/K2DdM0wQxDPpc+o6GrGwh5/4Yu&#10;zQjjke7qwZ6HH0T3ylVId7mGPz/dm8Qo7+hTc8k55rlPec8Gd5AdPIq9Dz2IS2++CA3N3v1akrC5&#10;QPdi1x07Goz2Yz3qFGxGFzJOk3RZdPC9996Bt/7z+5FqdaIregAGtg5g/RcexJX/fidYT588LsCU&#10;jg8eMzC0Ywue+vLn8OZ//Y48XgJ51P0ffBuu/Oyb0L08MJaGsfEHG5AtLgcA7PzJd7D8usux7LrL&#10;vbPBN9aNkHTUpYIX1q8mI+TAv7wP888pviqMkKMbX8DeO//lpBghGWP45Q1rcdbn/glt2ghJvexl&#10;CbcM4JxL/4YZIaeDwq6nwR/9ONb91Zv1U5KyRkgN0dgKxhg2/mADdjwbq8oI6cN9NzSzJA2wWNHA&#10;6L1fQXz/nVj7eXfpHdcI+Z26ETKC16QRkkKPsyoa9n498XiNkCV/66WwR0RcB8pcA0SXdWHfpZJb&#10;6oew66Hdo5y/joMoI17VYX6qOM2NkPJ4sSg3j5BGSFrXKGf8oISlvzCoEbLMtyq7nm5EmErC7suC&#10;4/I9w/DbFiHvwxLexlo6PHrT0aqh8YH6r0jqLkYVeVVEXUeih6v/nv6GQn7c0J9D2pL3PLVJGiGV&#10;JW04V+JWYq27ZI1PVPngw1C63h+b6ig93d8+tPwOo0ybXbkmxF3oW4XEn1AMIzLuhJZpKPMO8AyS&#10;UdfRvKNM+a8YJSPi01SMkCVE+e8UMhUjZGkMOA6YELBzBRQLNooFG9lMTiqXLUg5NpfK5bPI5bPI&#10;FIsQVgzCiiEWp7JgxTxZppRpGVKMLPppGIYrk0lRt7G4JZVIxhFPpZBIxmGaBkzTgHhyAKPb95c0&#10;CKcDQXZ1pn72j50UOhMQ7VWqQ1c8UKjb4Dw6ElKl7krdlxPao+W74e3hEh0JiEVNEIuagMWB/GNi&#10;URPEzDQS77kUifdcCjEzDdEcCxVrS0RKtMQDNcVUkXsUEoYU6DVE0NUaqKWjA03t7RhOZeE0xWB2&#10;xBWxdl8J8KaYq+YYeLOlyT8eU+4vmgOBiB5nnkRLHGJOQ6lmpqX4ilZFozM4jPYk2pY1ou+iVsx7&#10;a5dU38WtFTXj4lb0X9aG3svaMO+GHsy7oQez396N7kva0H1JG3ovDaRf66vfkzx2USt6LmiR8q+f&#10;c+kctPb0YNn1N2Lp227AsptuxrKbbsbKd93i6p3vxpy160LVuXxloGUrpNJdXWCGgXRXD9JdXUh3&#10;daGhu9tVTy/S3T1Id/egaeas4Lh3zpfvhuYhac8g2Tu/Q6p7SY80QFI42UipWkqmWNcI5xyc5IP8&#10;BO3uPf/t78bCt9+MzXetx5a71uunq0cr4P2dpRGLQxiGIlCpF4WKTu0GULrJQzwQT6oSiUC8rTVQ&#10;UzPsxkbw5kbAGwHq+9lgbkdK2OZa0o0mH/9bKeVUPK7IaGmR4sxQZDMGbprgpgnmVTQZvI4uy4Jg&#10;JgQzlWt85C7RhjecmTEwxw7E3XWefcGKu5sYpYPRuFOl0s7jFFnn0L/7cRL2Hcrhu42qbDOyOzYX&#10;PFQ+UTtp26Q+LfxNMk5A+p0SIWkrNB1OMydrF20dUchLMdOSAvd3GXU3R6C7kFe9I/lJpjCFMqhO&#10;nTp16tSp89rhxNbSXoUwZoC3xICF7jpQpxuTrb2KJlp7ArX1aeoN1NqNyf5++bsaTbZ0KaKYdk6R&#10;UcjBKORhFPJy99dyo1UAd9q2IrsYqlguEyndratChAI3foOYm+aUd8w+1YwdO6Yfek2Q6ohXVLIz&#10;jmRXHKlOdRRtsjNWIvU6ctwXvXdnqQa2HkL/4sXKc04VsdZWqXh7u6reXsR7e5FmDJMsD2N2G4zZ&#10;bWDNSVXdja66Gt356VTpeKCO1kC9HUBTE9DV5v7ubQnU3xmotxWsoxmIxZRRkGEwIQDHQef8xWCO&#10;cMXhjmgiEqYh5aTTEFbC3VxGl2eYAmMwR4ZhjYzAnMhg0VXX4czf+9OqDJHCMKUCE5krYVqwGxog&#10;4glwMwZeZoObOqc/+ijIOicQkjZDd4Gu0sBaFqN0Z80SnSDoLrpRomFQCVbNzrf0fmGqAtqBFaYT&#10;itfxIYRAjInyHf6ko2Ra0OMFC9lZ25futtq4VMktJzttU50EaPxSRHehjzheEs/K6QQRlT78DpGS&#10;kZL0e4ahd1r4kgZ9Dp7NuMpMSolcVornclLCtqVC0Z8zjZ0lJy39+sjvrY8GpOmofHygA3MoJ+w9&#10;otKmnhZ9lYs70N+VyOsIcqdle7uMR8RFZpCO52mAef+mBT1dV/ieNUPyeb8JUCt6WTaVuETjo/D8&#10;Mi1lkGzX0B21yTtzXvrsKhXqP/3enk5HpifWTwOGY0tBbYtOO3LUhHAlWNAANQzDHWVXAX/kRphM&#10;uyhlCKEoipLRHKcDZfxb5yRyGn0Gt2LqiVQITSI6ClkXuAgSNnf3b/dVDupOOEJqSkQ8jBnqOeEI&#10;ZAbymDxaQMKbMu260xqYVkxKx6DyR3IxBv9RynlPTj4HpxDItGJSdWqj6/y1OPcTn8fmu9Zj888f&#10;1U/XOW0JSdthlS3AnXJHRU/R0apepVJW4AwmBdNQpJzzGiRGxFQaH2tkJNDoWKR0Qt60IiLdEikm&#10;hCsuZHNE5p1VPi8qqEvIZIDcyR0JqDBNDbeqcHip/MbmKUIZjak3oKNUK7QRGk8EosYUc2pG1+Pi&#10;RDeMayHKsHm6oIdZlOrUjCgUFZ3QcLWdQMRwKvMlOSralipBN7KHGemmAs0flZa8KpEvQuQLpZvF&#10;1OqPqGsU/2gc77fRywOKIO9bxh1jfruKGG1Z6XvkHvi5qgfvkVIg92DJpKJpRzemRxnVadzU3frl&#10;hml6cbQIUQxZZuRE4T3blaWqHI4TyLIC6YbBTAbITLoqFgPVAabbCGkY7tRo3+CWHcsgM55FZjyL&#10;Yr4oZduOlD91u1i0pcWaTpm2LBNWzJVizCDolmGhTXeOQroxGAzTgGF6U7u9c7VS0ssY0nN3olAs&#10;5NNMVMOkUjifDIQQGGnrw0hbH0bb+zHa3o9MW6/UZDk1tUvxa65UlGiMVaV40kQ8aSKRMpFsjEWK&#10;BlMhZytSYJq8smzUHsPo4GBQluvuKJ4bwctXPsvF07Bz4XEg0HRT6d70vGUwqagy0RGuotpljAE4&#10;lkJjdw8KzDNeCAHHWyS6mrylVvxezKn2ZHIhwL3/244vrkzpnOoU7Omk0vRWzjmEcDXdtC1ZiXM/&#10;8XkceHY7XvjOAwBQMg1VlTpFnHEOo1hU1vcNQ+lIEpzIMwp58hGM6fVyVQRhRMuJB7INDjuZgGMl&#10;IIwY0NwI3tgA3tgAp7kForVVCi1NUrypMZBlSCFuuop5FeQYmYJdBlbIqYKQCptyHVD68v73ON5p&#10;+8ObXtAP1cyJmoKtM7DpEDbe+Tw23vk8fnnbffjlbffhxe+9IHV06xEc3Xqk6inbPnRqNiXs2HGh&#10;G4h11crpZtypU6dOnTp16tSpgZrWg3wNUK/FhcBOcMMiDDod0N+I50RBR536I0+rYbSjX2qsfYai&#10;yc6ZUpmmDqnJ1h5MtnZLTbT3BWrrUUXOUSPhWNdMReOdM6R8g+No++szAVeipbMXffOXwSKL2fs0&#10;d/Sib94ydPTNiRxt19LpuekP3CTSjeiZsxj9C1aE3neqNLT3omPOMjT3zoER4Y+TzeFth9G1fKV+&#10;uGYSPb1SjYwh2d6ORE8v4kQpTbGODimKbqsSXk+4gNczXrCBgg3WnASaAvnTtI3ZbWAz213NcCXa&#10;mqQU7DzYxARQzAJ2Xt4bBdvdvdeX4S2/kEx6o0GokbvMoBA6FFSDcS7lLhBteNsS6fljcBOntQ12&#10;ayucxjScxrR00bZkJc699XMYPjyOR798O47u2KfcoU6dU0l2iGHj957Hxu89j2f+/UXc80f34bvX&#10;fwMPffoXOPD0MCaHmtHQtwgNfYtw4LkRqedv34qHbrsP37npm7j7Yw9KQ+WRzYeRHQlJVFVC+7UM&#10;R1WxKYViazu4lQbSKSB5/GVA1fiZSNSol2lGWad1GjqWp3Qt7V2r1BMXge5fZhxn55nXq6d0xEX1&#10;9lVCuD2Agqvr05a8bzlR9IImLK7oo0KPxxAe1YtZiaka4fX3qVanI/r300UJCafIadfVQOKpXBaC&#10;QsJOOE4gf4o1PeaN1nJF1lwlbpTRX5WoNQ1FoK8vXfKu04HvX8aCacf+rtAynMvPGgr8GJ4n0Xym&#10;qs5/vZOr2jQ2FapJY2HnaT5E45qXB7qDHUI642VeVV2cF+Rfyai8050yn/ZkoGdH0+adkhurcqfk&#10;l8bzahSaf9J7U7enIWVS0dQRjKnTnxiDwR0Y3FEWkleMYNxVOYIRJicgQ1Hu73hrkHnGQG2adbVw&#10;MKk6dY6HRLoRPXMXo39hYPBLNDXJYx19cyINiYl0I8aNJmw4MIl4c1dwngEzFq/Gi0eK+OZDm3A4&#10;n0Dn7CXy/rTBEm9sw70vvAIeb4ZhWQADTMvCGI/juX2j4FbKm0YANHsGzxmLV2LG4pVo6uiEETOV&#10;+7kbJ3jlr8lcw1m6Dd9/+iDyVguMSkPgoVrghC0gHAQqU0lVymPlhKrcYAENXd3uJjKxmBQsC45d&#10;lBJE1JamZ6qJnl7tyGsQPr3TC44++Qju/Z13SQFA16Iq4kYZzOZ2nHPr55BccB4e+cp38MhXvvOa&#10;M0by08OGX4KRyUipJxgGtu7Gtp8+jMGtezC4ZTfRLkXHHn9BSj1Hr9mNwY3bwTIZGIUihMmknMY0&#10;cr292P7AT1zd+6NI7frRt6We/cIn8OwXPoFjGzeUrPVFp2BX1TgBYI2OwXnuQWS+/0UM/831OPzP&#10;78PoK69gZFcM4wfT4KIB895wGc763Q/gyr/7DM763fdj/hvWYsFVl2LBVZfirI/cInX2R9+Dq774&#10;SZz10fdi4TXr0NC3CMVcAg/ddh+2/+IpZLb+GiMPfA0jD3wNuV1PI7/raTABsNLs8cRAw6QaRSHz&#10;Zy8Dj5jaNu3QaY0nE85LDWZhqgW9YVpDI5WWfeo0UO176I2ksAbTqxlqWChnWK713fXrolTtNfq0&#10;0JORhk4XqKEvHgPiXr3utQp9X8sEi1lgsSnUoaTBzDMOUZWjhvxEodo8rsq0x+JWoEQ8XMkYWCou&#10;hbilKiqt6VThHx05ezFsuRc65bcMdGp27oG7pXguGymahwu7COHYoSpLVL5fDnqNbStS2luvVmIx&#10;VYlEIHq8DhDSXj5uoqYDU2ss3eWayk/jdDq2aZlS1aBPy3ZF8kUe7j8f0RYHGy5APDmgnzpu/F5o&#10;RnbEjvLHq51a389wHHftLVL5V3ZC1WQVC7CKBcTsYoloBs4cR83syIY4/jMNx3EN0ETpxphUQ1tC&#10;kTzeFENjRxKNHUk0tCeRbksg3ZZAqtVTS6C2WU3onOMq2RxHoikQixlSiaYYEk0xpFpSKCQa8Zsd&#10;g7CNpLuzcns7Xtw/jh2DBYyiCU/vGUWRxZSFjYUAzFgMBWFgcDwLWAmvoeeOgBzOmxgcL+DSc1bA&#10;YRYe33EUjnd/CjNM7D86AluoPSnZgoOjI5MQpBezobUD339sO/7t7ufwPw++hOcOFpFs7SsxjuoI&#10;ZmDPwCiKIpiGHFXmh9Vt6HJuFJruaVkedg9adxjalkHnshVuT6LihqzteJr1LDHmhpy7i3D4Lrk0&#10;D/bf4XRlaNtGNPf2YtX1q3DVJ6/Ce7/xbhhmO3Hhj4g0ASMmxeNJ8Li6WQ0HQKtIy97xblz4x58G&#10;sxP49d9/E7/+h9sxtH0vhrbvhSmC70xxp1ELdcq1Vi+XdhIAxuREtCZcJQYGEB/NIj5pSymQGzJe&#10;vXgyAR5zp2NT6QYfek7ZZZfghwUXbmrggis7J1ejSgjOcWTrUWz+6VPY/ONAGz1t/snT2PyTp7Hl&#10;589K+cfCtOUnT+PYpp2RFeMDG3dV1os7ceDFnRiaaIOYdRnErMtw4MWdaJoxAyDLC5RbYiCMsfv/&#10;BUf/9QMY+Nr70ZvehDmrGnDeH74fHYsXYMk734yFb70S896wFp0rFqFl/uzQaeg0D/LPt8ybhZZ5&#10;szD3yktwxkduwZVf/CQWvGkdmmfOhLXvF7D2/QLFh/8Kh/7tt7D7L1bh0L9/CNmXny75npWgC6jX&#10;qVOnTp06derUqVMLTExTbXLdunXYdXAH3v6RN8hjmfEsDK8HmRoRk6lgPalYPGj0+F4RIhipRL3H&#10;vJGW/m+fSq9ATwsuwITrJ72RDgAYccB3jMAcd8DPbIdoC/zqXwe4G9MAQDYZTPkLQ3+Cvw6WEAKM&#10;DLnW3VGSOW30CEFo71AuLMyHDoOf2QHerk6fMu1gYWCuj0Qj96dreNFrGGNwrCCcTO6U9YePo007&#10;t+xgNJVuAKIo66pFO6sJbqnv3/n0Y/I3i6mNNFF0vx9zrT/KOUT4jZlMOp0Yzoe6AYB4yg2bVGMr&#10;8qkZePipHThvZhzW0UF0jLUCV61EIpHE0eExPLlxJ65cMwfpmEBuYgycc8STjYglEtg3YmPL3iO4&#10;dMUMJE2OscGD6Jm7FBt2D2JwZALrzlkGgGE8k0V+YBdMxgDDQDLViPHhATR0zsA37n0O777yLOQH&#10;diLV0IzG9i4cnmR4YfsrWN3NwPKjENzBjMVr8Pd3/hpvvuRMNKWT+M2L27F6fh+6jTGkUkkww0Ru&#10;Yhx46RgWXLoA6Y6Ua2NJdeAffvBrfPgNK9EkxmHFEjAMA8MHdsIpqpsehIUXbTvT5EDtA/S374be&#10;y/8m2WMFHPr1CJa/0x195+99k+zugWWaEABMYqi1K/RQQkvbAsD2r30Fi3///7jnyuRjVlub/G0P&#10;DyvnKGaba5zb8YW/wtovXYuuVcHu1OIw2QjDJoFgacbmnmb5WxCjMcvm8KO3fwOX/fXV6Fyp7Xqt&#10;WX0Hdo5i/V/+AlfdoS2UreFYJoa3b8bOn38f533sM/ppMGbAGRvCk1/+K4wdPoz3/O8tAKuuB//F&#10;H29AtrgEC99yozzmG3HCTCzD2zYBAF6+604MbduErsVzAADL3roWANC1yP37h7/7/3D2h29G27zZ&#10;wcX6shlktJQ5Ma6corjbMQEb/vkbiF/zJSQXXSDPFRrIe9KIU5q9hCIEx6H//gMsWlPEqutXglU5&#10;QtUgQ+PERBBnLO8bH9pwAI9+8h5c8d37qjJWUbg2JcpJN8jfo5s3YNcPv4WzP/0l90BI+pYMDQa/&#10;2zvpGQXGDDz7V/8XbSvWYM473yeP77znhziwcRd6P/yvivswWMgAgPyup3Hkax/A7L/fLP92nnkg&#10;MFgzhtj8c6T77JEDMCYOAgBG7/sqAKBz6Xx0LJuLxW9bJ90NHBrGph88hDN/J/CrjuEb1TV0A6WP&#10;wRh2PfgrjO1/BZfd+kGAuB3ctgdbfubuFj+4bS/a3vB7aL3q95Xry8W3iZ98GfFXvovL/uYtAICn&#10;nt+P9/3x9/HZz34Wt912GwBg/fr1WLduHb7+zvfg3JkkzVTCjyt6HIt4T6A0HwqDkbQqSDqVHXch&#10;YQuoaboshjvi34eOxI+ceh31TKD8CCBC5L3DoM+LCk/fzVSmb+qG+JB7M5OGv3decAyNDGH3nq1Y&#10;u3px4DiKkPsqVDofhuBqPl7NPWh+psdThNcFSxOU95yo7yzTgXZd2POg+Vu/BuR+1B19NklDgof0&#10;0k6VqOvD/EaJus5Hm5o9JeijaZwtuGUkz7prfgMAz0wG5724a5ByS4HWAUk8Z15bgqWSwXtVej8f&#10;P5z0tFUOPd7RNKznkdX6owpE0Y6MVyzmtQtJ244XvbYjYzL/ZQkyUIFcr9eJFfT3hZY2faLSDEW7&#10;Tvijg/1r6QyIciOHiT0DDg/8qF9D3vGeJ19CW0cfli9YApbW7An5oP2jj5SkeaqSlr1nMsaQvPKa&#10;4Lh7MPitj4qNCGtlCr3uhsZP6h8d3+9RZRApd0K+qnJd+TihfutQG492D3XgjZ6Gwq8vi3/viGeH&#10;8ciffhgLfvv39MPVMYXnnAwYY/jYV/8JL+zcUf5beVSROqtHCKGMXEw2JJFMJ5BMJ9DQlJKKJ+NS&#10;/sgcYRhwADgAOAOEJzpEiYNOdXZHt3B408A90anQUiLYxco1YBmutJEhYAbQFoPZmQRrjSHT14ps&#10;Mi1FJ1wGx8rjjxrQNd2cqPtGQUdV6e9Wzh/0uumERYyco8ej3NSKfy8RMqtJDwLfrUGWJdLz4Gr9&#10;lrYsvDI2giO5Cax/bjNe2L4P37j3aewZc7C/EMfdLx3GHb/aguf2j8AxGYYnJnH309tw+0MvYU8+&#10;ATuRwGMbtuNXz2/Ff/zkYew+ehTbDxxG29x52DEJ/OiZffj+EzuQaexGoiUNw2Ro7m5F66yleGLv&#10;JP77vg249/GXMJnNl/jZMBhmdzVgTruFWd2tGBzLYcxqw1P7Mnhk2xBenoihcfY8HEUDfrphALc/&#10;thf3PvsyJnMFxFKN2HTMwC+3j4E3dFe/PqQIFO9IBOoKlO5NID0jifSMJJJ9rlL9geK9rvJ7Cuia&#10;PQfx/pmI98+U6zMyMvqomnh+MvD94I+GEqF1BHczGir3PWorX08GQnAYTa1YcstvAwCObJn6qPRq&#10;NzNpW7ICbUtW4JxbP4c3/tcPMfdtH4bDGrHx58/i0X+43Vs/cq9+2bQwvGOXfmja6FnWrR+qGmUz&#10;Iy8MDTnSNrrKULrBjysdMzMp5SQTKLa0wLFMOJYJEbOk/PWiKsENpggmg0jEIWKWsnmMUdB24ayR&#10;sfv/Bfv+bDmOfO0D6G14Ht3p52DuvRvmnp9DPHQbjn7t/Tj6tfdj4oefQHzv3ehLb8LS66/A227/&#10;PC7+5Iex9PorlQ1tzLFRxEZGYIyOKs8JG/GoK8p9GP657qXzsPbWD2HtrR/CZbd+ENa+X+Dwf/wW&#10;cruf1i+JpGt1XzDiuvInqo2owvREc8qmYNNpiNQPpIDTdTpMqa2m4hMRJ4+Lcs+dbkg7RGkvVAud&#10;gsjJVHvB1TDy17Hzz+vTpqPiJb0HjTu+KsUR/RmvdcKmZnuqCRL+/n1C70e/UzmVwzLDRd9J70RQ&#10;8pYqpRG1wzaLWWCWKXXc0LRmsOi1OL2dtaUcLlXyLlMUMw1Fyu7HJxCRyaiia4zWQO6X96h68G4p&#10;FIqKlLD110G1bXXpjWrR82Z/92kaP+mu1DTO6mmhUnqoAwAQhaKicuei3J0KplCKvn5guyYg5mkb&#10;NNSZEplkQ6gmUk1SxVhcUS7ZIJVPNUYql24KlPIUdowcp4ZqffQohe7cypmBwXMulhJFrki9sLQg&#10;k6LOHAHhiU7tbiRqaEsglrSkTMuAmTSR7m9EY787Yu3o/iEMHRrFkv4ezOvpwLUXnInGxgY8t/UA&#10;Vi6Zj2uvOA9nrliARDyGQtHGqsVzcNHZy/D89iOwHYGFs3uwcvEsvOmS1WAADg0MY8POIxiesLH2&#10;gjU4/4yleGbrQRSEBWaYMEwLT247BCuRxpUXrsGKBbMQ13vSPKx4EiyWxpGhcTSmk5g3exYuOmsl&#10;Lj57JY5OFHGYmRjJO9h1eBTLF8zAGYtmIhG38NhLe7F3cAKL+lsxeXAr7ELQM30yyB3KI3coh/bz&#10;g5Fp00324AH90OuGsLU6y6XJtsXL0b54OR78woNkb2VXURhOEYZty52p5Vxp5o0GqKC25atwzsf/&#10;Gud8/K9x9ie/gEKqC4985TtwGANMi9xMzU/C/E9R1ir1G6KAu5Apt6Xo1Gy6GYiOYYeL2YA5mQEr&#10;ZMGcQtCoDTEG1pk6xVwOvektWPr2K/D2b3wOi9/2Zix+25tx4cc/hAs//iFc9MkP47rbPy910Sc/&#10;jCXXX4kl11+p30qy/ccP64dOGl1L5uKyWz+IeSsbcfjffmvKxsg6derUqVOnTp06daZK3Qjp4Tda&#10;2VABaItDtMeRzk4qopQ7VxbSKKR92nRkJ9eMYZlUY7SSaalsskFRMG7T3XwHjruWmeEUlcazHUtI&#10;KWuecQfZRDpQPJBiMEw2IhdPSGWSEdMW6hw/Xd5U+kNZsAMZ9GZi6OBxLLAtZLM5tDSlsWR2O1rF&#10;UWB8P8CL6GxtxKyOGNYs6MT4hDu1v7OtCX1drehrNRDzOi+37zmMp196GT9/+Dnc/cjzePqll1Eo&#10;ctkRtWX3QSzqb0NvIof+jkbEQno9i7aD//rJo/jPu36NmGVh5cKZGJvI4DcbtuOuR5/Ds1t248hk&#10;BrYj0NXagCV9zehpMjExmcOjG15GW3MDuhsY7Mmhmnv/QhEAbBGI4OQdOHkHQ8+MItHXj1RnN1Ao&#10;uNKgNi0qq61NkdHeIcW6ewK1t8NIJGB098Do7gHr6pbS72EPD0uVgw8PgQ8PwRYCzsAYxP4RKdg8&#10;EEWGhXtOHBiRwoFjgeKmO9o8ZgJxEyKVlNJ7rFk+C3NiAixfVIxuYcbHaln41nfqh8oysOmIfqhm&#10;OhYtw/l/8imc+ZE/0k/VeZ1ixeNYet3lWHrd5fqpmji2bQ8Gt+7CnDe40/+N0VGpacFQRxTQPIuy&#10;7K1rcemtH0SjdRSH/+23MPLA10oG3fli3F1KRkB4O3nWlrYlYaPMpgG5M6s3VTrYHTrYNbZWwq6n&#10;eZ0yikYf1VHD6A46g2RKs0noyBP67LBj9Hit6DOLvPsKzmsrB6L8z9Syp2YxI3o0Je3AiehUltB7&#10;nkqoXylT8BszzUAk3YRR6TwA9ZuFERX+lJCOtKqeHYK/MzYzDHfUV6EAUSjAGR3xNIyxsVEpPj4G&#10;Pj4GIx6XMptbpOiILhp26kNrTP/Hmx6jqMIfzLLALAtGIukqmYLZ0AizoRFGukGR2dQSqLk5UFMT&#10;zKYmsEQykIxbpuIPfTZduXJFycP9+K53tE6lLCnJt8pcS9N6VCev8PxT5cYy1TKlsmuKeZK7In/p&#10;v5J4WybOTAd6HNDlOSqfX3jo14bFK7WdwktUMqqzkuSNQ46FMPLyVv1QZU7StzgZVBGTq0dwDitm&#10;SaXSCSSaGpBoaoBjmHAME7ZpImsLZG2BXL6IiUweE5k8MpM52EUHdtEp+XbC8Harpuv6EDfcEVKV&#10;CIuIdG1GjKhr0J3OhL3LSUMQeUypcnwcROX7PrQMkW4j8ompQtP+VO6lP5s1x4GGmBwVyR0yrVYX&#10;BOAINCXb0dMxD62/dSHMxW3AwmYYK9uQaWAoHptEuiWF4YlJFAwT6Z4epBpawAwT8XgMjNswvTFk&#10;fnhAAHYu52a0ABqSCSyc3YM3Xboa737LhfjYB65GZ2uTtJInkzHkDaCprxdjhSK4IZBoirub77Ql&#10;kGiKw4qZeOOlq/HWtStw+Vkz0Nlm4ZfPbEQyHcP5ZyzErL4OWIYBM2Eg1ZiAlcrBbOBoaIzj2itW&#10;Ycv+Ixiy4mhZMBep3kYkuhIVFe8MRMOZGuGV7+/97X9HgzEwBhQO59F59rnKd4uZptSrETq1Vp9i&#10;q0/nPB0J0kFEYicIIdwOHO296JTcWug+52J3Z/gTgAiZvqwrDL8iGsvkYYxnpKyJHOKjozAmx8Ay&#10;Y1rEJxmn4Ep+rU/Z9xWG7r9y/ozC3wglPjyK1KFDiE9kEJ/IyJ2bmQB4zACPGXBipqueHiluGVIg&#10;39gwDHCDwUmlwBMJcAhwCMBg4PE4zGxWjhotS8wAYgaE9tkNLR8QLa1SuoHDfzaHUDayoRvaHNu6&#10;G20L5qJlgbv2KODmR1FTqkHO66oE57xsuvdHRV566wcx8sC/npxRkaIKA08l9CmrJ2taqWm46wnq&#10;a8PWStQ0cDp9VxdFf39HnwIcIYp+LsrddFCuoU+RFSdd0ww1eBqssjFiKij3ptLijh+f/NH5UejT&#10;reucUvydp6e0+7RSNmsqh+2Eq1x6pffWyqlIpHHPTW5MnzYbAd3hWIaLMkU97olMWRfB8+i0b1G0&#10;o98pZipSOn6mmchOJR2Z92ppUp91cxpAp2nrRkaWTgeK2LQQ0PK1cvFXj9/lVIlybvQ0QEWnfyvd&#10;sVq58irNV8stA6Gfi3J3Kjg9UkOdVz2mEFKcGeAIlyG4FM0GGPQ/ppd8slGRMmWbyDbjirKJBqlX&#10;Ln4jXrnkTVKsOV6dGmOBvGNTZc/Bo/jPnzyFf7zzSfzDf92PweEJAEB3Z4s7+nDjRoyMZdDV3ozv&#10;/+Ip/NudT+I3m48gV6g+I71gzUK0NTfgiRd24O71z2PTjv2YGB+TBqDLz1uGJzbswn/+8DfYuGM/&#10;isXSexuMYU5PE9qtcRjZI8iODaKjJY0NW/fiqRdfhhBCMVLnM6Pg3EHcMrFmyQxcctYC3PPrHRjh&#10;rYilW0t26z4RGAkD+SMFpPtnIN3Xr5+uA4APjEPsHwGzi1LCiimisHxeyijaqoQAczhM24EhhFRJ&#10;fuBNyQ4jamq2k0yCJxIQhgFhGDA4B3NclTTQiQzbiRQMAzwWc9cbpJWu6cAuAIVcoNxEIIJpq7Im&#10;s7AmT+5yBXWmn2Nb9igGyNOBriVzccN/3SZHReZ2TZMhUm/8+oaeaaRkxGOlkVJRjclKGF5jjT6v&#10;1pFZsjMgGOWia0qQ8NVHTh53J7HWWHU1NWOdHlasxDBHxCv0OJ/uSEMOaThX0+D2w1NPL1Mhyljt&#10;o9/bFxfHH+bUoFHyvbX3oJ1jNaLfP+w5/uhH5Rjxn5FOu0o1oLV/hlRqxWqkVqxGcukKqVhPn5SR&#10;SEgp6aISUW7DjG56upjOOgjxB30Xs7EJZmOTOuoxmQoVSyal6HE5QjSeCESMlIo3Ikbg6nmhnh+q&#10;Iysr5EVaR2yoKrmn6UoxbE2BGtO0O/PAFfWHctynUvqvAsaC2RPaidpUzT0qMRW3lGryXY/IslL3&#10;a7WqE0lESn1tYHAuRZFTr/11w+g5v9GqZ0ZTQDBDSl9j0PACPTTgSQZqcCcQMdxRmcfhxzoRnGYZ&#10;Rj47gc4mCx95x+W45a2X4p1XX4S3v+k8XLPuLJy1ej6M4iDecu4C3HTGGZjTk8SFq7pw9SWL8bY3&#10;nYeF/Y2Y29OIKy9YjhizkZscwwevvxRNSYazls/ByjnNyI8PoLcljjdetBIt1gRW9Jm48px5eOMF&#10;i7B8ViNMZxK3XHsh4nwSczpNXH3RIrzpwsW47oqzcN0VZ6OpMSn9WsxP4iPvXIvGmIPsxAgKuUkM&#10;D7yCi1bOwDuuWI03XbAI777mQixviGNJTxpvuXQZGlMWLJHDh2+4AK2xLJb3m7jhipXo7+2CFU/I&#10;4s9ojR2/2uKuWmNg7Q1g7Y1SuY2T6F27DlZbK8y2Nimjs1MR6+hQ1e6Kx+KK6ELWrJAjKsAsFGDk&#10;c66KBama8SusVRSuVUGmcIv9I7D1HuiTyPB2dyfiOicPkX7trofc3D9DPzQluGXV1gjUG/pS3nmv&#10;sspbWqSmA+YIMOFJP1dGAHDZrR/Esretw+Df3Yjxu/5RjiAVBoNghjtZixmlFfU6dV71nMQ4PYXG&#10;cSR0A5o64dBw9qfInozRTvS51X5r3W2UKNToxEXpSDDdsFkJ34DilVXKZiXZvCLkAtHNYuBJ5POB&#10;cp6KdrA5Bi18HA447uwvOGXeVyfK6FZS5kYYAOlxPSwpdATmCUYZVSpHkE5hEAs1kuryNmRCPIbc&#10;bx5WlH3wbqlpwa8v0ef7yyFEybGnLBrPRSGvanIyUDYTqFhQBNMi/rQ0hYSjabq7p/sqFlXVKQsT&#10;0zSXd926ddi+dwtu/L2r5THOhbvDNQCHjJqSlVbHhkGGJscTbs+IQTKHKO+FHabTtbkTGB/1SrK7&#10;t3bpcQBgL4+DDRXAz+3wpsJW19DIpIJ1EN0xfuEYxHBYUhyQ3huDFo4h/gTcQLDJObfPIqAhF6xV&#10;KbgD45eHIc7qgGiLwbHCMzLTVo0hmbS7EQq08LUcLXF5a3oAgM1Chm17GOStpRE16v0IImKqvR9k&#10;1dhjaedYWfckcjmGO5oijHQ2GK00mQi+/+yX1svfU0GMB2HPWgLjXiLVCMuKl/TiAkAhO47WVC9y&#10;P9yM/LVdEA6HYVowTQt2MQ9mmDBNC/ncpDt9M5GC4A7YpAO7kEchl0GisRFWLIF8bgKCc8RM91mO&#10;bQMmgxVPwi7kIYSAYVpgYO70VIMhnx2HXSwAQiAWTyKeTMMu5lHIZWWvXCLVCMOLO4ZpwXn0AHrO&#10;b0FyRgOKuQkwZsCKp8CLBQjBYcWSYMyAHcvBsQtuvApL8CFERSUh1JMiFofpfdfc/hyO/u8eLPqL&#10;TwEATDKqT5DpNZy7U+ND17UqM12XFXLyd2bfPhy843Ys+vin3QMh39Qnai3IkjyRu1Nrt//rV7Hu&#10;1nXoXlL7zshh3PmRO/Gu/3oXAIDNaJXH9dGPg8/vw6Mf/zmu+N4vIUj+xbQpZzydwNDWTdj1s+/h&#10;nFv/SjlH4YwhNzyERz7+e7jlW++Xx0t6wr2peUII3P+3D6F5waVYePX1gNcR5bsP+WoSQw9TArdM&#10;3PN7N2PhuovRMSsYKcu1fMEgFY6Ytqbf0PZgJ2wBAeY42H3/I0gtOh+J+ecFDpmBxEL3b7vFNQYy&#10;xsDjavwyskFeIeJu+MYzBwEAo/f8E+Ze1ouO5T3uWsAeXM/z9b89GGMwyUhMlp3EwIsHsemOZ3H2&#10;bf+guJ0K+ncDgJHNGzD00vOY/64P6qcgQirbsoxJJeRO3Uyv6DkcO7/3TXSsPBNty1fLw0cffwjF&#10;sWPg5/8JAGDi8Ivkoujvb+bc+3POMfLQv+OyP/9QcJIUJOb4WHC8CgzGsP1HDyE9YwbaFs0HADjN&#10;gfGxsb8PZpKkMS//qmrqtRDY/ctfYfyVV3DpraVhW+keNDQGX9qKl75xNwrpWZj921/G4C+/hxnt&#10;j2Dl+84GADz53Cu45Q+/h89+9rO47bbbAADr16/HunXr8PUbb8a5M2cHo7p0wvLSMMqkTwotq/V8&#10;x58GJ6ihpkI4lBgpvHvKKX9R/qp0XwTvLv08XQYkJQxK0xxoGRLlf0SUTWHvVeYWSpXUc0e/0dDI&#10;EHbv3oLLVi8O3FE4L/OAEL9Ioq5BhesIUzHYhMVtkPjNyIgYPczp33r46vGvElHpKcp/YXBvyq5G&#10;WL2Hfsuw89Dc+ChulbZOSJyDms9OBfocxR/etxWk85dn3PXSRb4IlvTWXgcQ6+px/98/M3CbDWYh&#10;FPbtltMaQ9cxD0tHOjQO0HhX6Vo9LlFCwh0AoE8ZJ2FkkDLXSHttGtPN85SddLW8SgnbkIYWJ+ur&#10;80mvbmGaEN5x5rX94YW/8l5R6UMzAjIEbVAF6jc9HtF46Ltj3jqTIO5pPKfvbpPvzUUw1Vp/DoJw&#10;BNTwu+fxF9HW0YflC5YE5z2U0aK0/VIoKPUpOgLSX4+UMaY+U4dOC9fq8j6MMaTWvRlA+Ry1IhHx&#10;WOTLLH8XFX/LoISJvpt31AtoexuweDIIaj1corxE30OPg9qIX52Rl7diw7/8HRb89u/pp6LRy4kT&#10;gJ82QyHhrC9BwRjDx776T3hh547w9KhRN0JqvF6MkNVCK/KZVKNyTifqW0Xhh4X/HWwj2pDDIyro&#10;/rX+s2MOWexL/+60bIwwagJAkax9YQgeWonCSTRCymMh8YBBoCnWgYlvPov0+8/GeP6o7iQUMRpk&#10;msxbV01Cw9pvuIUFV3VJowT22FH0XNCMRJ9qZGDaM4xmr2InojxQSkgQAf7ltBAnRsgjPzgMK9+C&#10;GTe/F6gbIUv47kfuxMq3rwIAGC2p4IS+Rkwui83ffh4LbvqAelzDbmkB5w52/fROLLzRDXMfHgvi&#10;hD1+DEPbt2Bk/370LO0G88K4xIDCOY5sHYAQAkXO0TZzJsaPBukgIkpAcC4b6db4eHBcC1+nuRnF&#10;XA5WPA6TNDK4VrkwMxnY+TwM00RqYADdq/qCk+SWfuo6smE/2pevUQ0F5N2Kra7B189+bL9RAMAk&#10;Rk6RChpMTX392HfPXe49GXN7Zj2cFPl2ALj2tw9jDLGhIfm3NT7urido2zBDDIPJRefrhxRyO54E&#10;Ir6DEAK8WAy9rwipQPthV+jpkfczJ9Sp66xYBC8WwUwTzbNmIdHk3js7NAkWi6HYMBsAUGwORnwy&#10;PU0RjJybfgXnmNzxJJoWLpLnGIkPiZER+Tuzb6/8HQUDwL3v4zcc/G8ONcq4WJa7fi/nFdcoFd69&#10;uePASgTxwyfsW1Dobu/WmGtcbejpQebIEdlw8P2wy3Hwn9lsuBHyne9xjZARZWik0UQn5PtElcs+&#10;kUbIKMNEGHq9w6+v+uET4i9ATccUpQzXr9WfVQ2V/B/hj5JnI8RtmbJJIeRW8MO23PtGGSFLjH+l&#10;14F7izpTlL9DrpFEhIlOiT88ZOc5CZ8KRhiABeFJ7ytIB6vBSv1WyQ+Iel4VlEt73vuE1XWi0kyY&#10;W2juo9xUZCrG2ChDpodwHBlOND36RjdRKCLW7RoeAcBs65C/fYpHDgW/Dx+UxqISwweqTEchaaMq&#10;aJzX40rEdyprhEylg99p9zfPeQbXQhHCr0+EGVurRBp+DRPc+80S8aAtl9eNRyRs6PuGGCEpsh5H&#10;w0FPH2FGSP041HOKEbJA2puCl673GJVHnC5GSP89owxlXCB15TX6URUa7H6w0SAXQRpQsmjGIHJl&#10;jJBm4Dis7Qv6jT0Y89amBNy4Si6LuoceRixO6ktWrLpy5TiMkADwyJ9+eHqNkFFpZgrUjZAAirFk&#10;5Ev4hVnMJsYUEuOo0UqPfLoRMh8LDD7m3klgpAB+RhuEEIgTA0I5g6RihIzwM1DebqNkj+UKUi/D&#10;EUIo7qjRUUdwB+wBd6QM6whvfPo4jo22CxdixB59VRgh2f4MMOImmBid1qp/d5qJ6wU2oUgMIe5I&#10;KuU0RIt7Pj0ZjHyZJFMYZz92v/w9FUTOLdCaensxnvQK/u4gQ/T9z47kgKNevBQCzTNnAi8cA+9L&#10;V2+EzAaFJzOZW7Au9xrAJ8IIyQF2zE2rYvMIZl0wF8m+IN2NHz4sR7T5+GtnCuEVLgASMxMl8Yx+&#10;V+Ue5BuX+N8wYBpAbn8eA987jL4P/BbSs9212WiRRI0Mfrr2857M/n3ynO6n3N7ACEHjj1HI4/AT&#10;j6OBGDJ8mJbpRxUdBdojDTc/iHEHowcO4MqPXzWtRsiBbQN44Av3o2vxAgCASRYyFlrhahSKOLZ1&#10;B7pXlb4bpdjeDsE5jm7Zje7VasWrY8VC5e/mXteQ95v//C5WvOVSd10nL0C7Frrfy8/PuRDYeO9v&#10;wAwDK950kbxH2Ag8AHj2e7+EtfxaJOeeCdNbOzU575ySagaPAbtvuwTXff5jSDSQ2KHdlzkOHv3y&#10;7ehd3YLVVwWjJgA1TfkbvvzwHf+Nsz71RbQudQ28gGrYdZrc/NbfVEfQSmyRVH41g9Tzn/84ll93&#10;DtoXzVHSA+2kA0orXz4GM8CKpFzNZrD/iS3Y/qNfovXWRxW3U6HEeAwg9/KT4A98Chd9+qP6KYhE&#10;qWFSpsFYKrgfV3eZEV5HFCsW3elgHs/8y11I3/KXmGx1R/CxSpvTePi+zu96Gkf+9YNY9Gef0FzU&#10;BmMMQ48/hubeOVjw9psBAIJEqbB6xM67f4DhjU/jvPfdoBw3iBEdAIZ37sbw9pcxsGUPOi4r3ck7&#10;7FsUW4NRmMakOyoIAJpmu0ZbAJg4eACZ7dvAD+7B/Le+EYwDL+7bj1u/86O6EZISEr7wvrlEv1Z/&#10;VjVU8n+EP0qejRC35YwnIZfrVAzbSCNkFQaOsHhTzr9Vod0z7Blwy1tAy//pu0YZBf3j9FiJEaRy&#10;mAHa92MsqOvoRpZyRL0ftLSi17civqvijPxxWhohPS/JDkDHmboR0ksvxcMHZQfpSTdCUqq9h24o&#10;IyPBjETQNiwxQmbz4e83RaQRMpWE8Gcx8GCteDqLBoA7JdunzBRopTOXR2zYWi59TIcRkmKStSmZ&#10;1iFD2hVVGyEJoliszghZgdAwonChbPSTeuuNymkgKDdcg6J7P78OBi9aUj/Jd2KkY8Z3S4ySdDRy&#10;ybv4I5mFKLmHpFhUwpzegfqvZMMdvdOWxosKwVUrp6UR0ut8nypGLIGPfe2reOHlU2CE3H1oJ67/&#10;3TfJY8WCLUcF0gwiRqaW6btNAoBj27LBVKnQitl56UbvCYminBFSCAFz/RGIuQ0Q8xprMkKqZbHq&#10;/+g7VGeEFEKEV2yqMEKKoTzYcD5yio5P23gKLV1d2N03pFTkJ5PBO4ZRklF46GHgQ0eFosI0bop+&#10;P2PTKBpjLWjs6kKMjPwpXQUrwG+cO3pDBXCnS3rvYpBHJb3pGj66P6Jofuop+dtKuoV85hXXSOVQ&#10;g5Lm3cyB/UCnFzeXNoMdy4NtGQViMfSs9jJhAE0zZ2Bs3z4ww4TIuO8vIGAk3fCM+CwSJ2tjYIsB&#10;XNIN0ZEAaySGpgnXf/Qeoa+tN6C8gottGwO2qlNTheOgub8f40eORKYHjqDggvZbn/Ki5CHUuEzc&#10;lXjZNCEAOJ7hz2gI4nacTO+kRshy1WD//t1rSis5ftB1reE4usHAoRdNrPxAyOgxOooX6ugsPa45&#10;Y7kgvXGBeKoPz333frztH25BqrXUD0Bg/KIjzS3S20iDzjeADGwbwMN/vx5X/OWfAgCM7qBCrhu1&#10;Rrdswwv/8j+47ltfUI7r8IYmDG7bgy0/W49L/4xMbUW0YewH/+dLWPtHt6Br0Sz9lAx9gxl4+J/v&#10;RPfCWVh+9cW6oxLWf/W7sC651TVCyrowqcx5eatvhLz8D29G18IZQTmjV5YBPPr3/4PeVS1Y+a5z&#10;XCd+2eRQA7N77Hs3/g/O/uQXVCMkwf8ylhcmDokD/u7KAGCOByMBDcbw1Nf+Biveeg46Fs9RRxNq&#10;6YZmCyXpg2BMjmNw8y48/oX/wqx/fFk/LQkzbIHEpbDzY/f+E4wDv8DFn/kd/VSoES7sHswJdpsu&#10;QTNC2us+AnPZtQBOHyOkMzqGc/7CTTPCKB9eO+/+AY699JQ0Qkq3mhESAPbdvx4DW3aj3xvhHWWM&#10;97Gbg6VX/NGf7h/qdcd+eR+OPfwQzvmz30Prgrl4bttO/P7ffe30N0J6CMGDadUV7hFVrtVshNQP&#10;REGfq/uxxHBVhgh/hPpbd1uunhhyuU7FsK0bIUO+ZeUwA7Tvx+pGSIUK+VzdCKn5p26EdKkbIUup&#10;GyHrRsgpUjdCVkElI6SxZwIYKUKc2XZaGSENwSGEQCpLjI16ItYzcI+oCnkYbeMptE4ksbsvfDpo&#10;FCUZhYceBj7jSXUDBLpeZDlonGjIT8J4fhjds5aga+Ua5MkoRvVLhPstHCHjK50inNBGqoU1ksNo&#10;2LBB/jZb25RzzggJ45DMNHvgAIaefgKZA/vBCwX0rjZx5T8L6VRve4sjnhGSA6zHb2ipbnT4QQcP&#10;fzGOgY7eaTNCsp0TwNZRrLzBjY8r3h5UXh7+Yhzpxe9AasZMGIzB9vMA8l25EGDtpPJXxgP+SDFA&#10;O+cFTmbfHv0SwGDI7t2DwUfXY8X7HHSvDtJH3CIVC7Lmi+MAXatJ+qJJSr8/hXj96AYTD32qEe/8&#10;2UeoCwAAE5pVxA+PggNnUJ1yavQ1B5W2/e400Ds/cmfZ6djVGiHZrFbp9uhLh/DwX96PdV8uXbvR&#10;0Cqkwzt2VWWEFA1NOLptD7betR6X3FqlEfL3P4+1f/JedC3yRmWVfFDXaPPol29H5+K5WH7tZe5B&#10;vWJIePQfvgnz8r9Ect65EN5jlcocSTi7P3MBLv/jW9C1SNvJWMtvTwcj5L1/9B5c+ucfqhshoRoh&#10;N95+Lw7NfCNa17lpr26EVKnWCDn00IMYevRhMADzrrkSQ/Nnn1AjpJvPVXanE1XnUYyQeoMcWt6i&#10;GwNDyugwoupCYflWKPpzy5R/VRPlpxAYqzCVr1Y/aAyNDOGp55/COy45kxwl946Ks34+TeNP1BIF&#10;UXmDj/9NhdbBXyluRsXpqTBVI2RYuLMqjJBh4RjhVjiOaqTXnhnZJpuOODoVqllLMgzBA7/6/3e4&#10;NJSIYhFMaUeUwvP54FPZdukUZ5B4V2WeEcpUwpGGf7k4r+d5EUZIPzycjFe/yOZUAxylUt5C3kOu&#10;A5lOBu1VLmB402BL2rA1GiF9Su4XxfEaISnCm5pdhRHyF09uRFu7a4RUdrdGeSNkFGFGyKg2eMl7&#10;aggRpAsASL31nUDE56brO1IjH6Aa+soaIck9jBRZkkz3Jo3fUemrTBhVNEKGveAJ5LiMkGHfdhr8&#10;f7KMkBFf7+QjDFNRtRStBIoxVwy8Kun4+QPzyltnTiNazSaw3ZMoxJNS5UhnJ6X8qgTzApiqHNQd&#10;3b3b3w37ZDFij2Hvli364TqngNSMGZjx9ndg0R99DHNvfi8mJ+bi4b9IYGBD9WlkumDNSU8JV42x&#10;QC0JKeOVrDRArnh7UTFA+timBds0AwMkANbapojuMK3sREaPlzsXjwPxONILFyO1cBFSc+dJpWfM&#10;Qnb3Lqy8uYgVN+XRtTQj1b28EGi1I6UYIAGAmYEM0x0q6YsT2YEYB8xCAcwuunICCWYpQsFxVedV&#10;RffyXv1QnSnAGHNFylEp/xwRLBPCDOQaizylElKxjjTMXAHMLjVAxiaykbJ8jU8iNjICc3I8VMJg&#10;1ck0PJkQlgUnlZbHDC5gONwVF4rK4ni7vTqOW0HnHIK7nZauccUzsFBpGJlJKSU8Q1hy0xux9F1v&#10;wu57fonDT76gnz7B6LGiBri3M64XVuARu8rqUHfHC6146o0G0wikuzNq2J29Fmic0jowThkyrDxF&#10;hd+rFlFeflo+3dHj7OmGzBO9oDW8jbMMd6QWi1eSBRZzVWKA9NOmXyc9WSh5vSaKw1XZTqBqoXkQ&#10;fdcoHU9eZTIpZhiROm5o3k7rEIa7XJWvmvA7sGR4BWKG2xnmxieyG3aEAfJkIxxHKvuz73v6QYmU&#10;Xaq1+Kee89IcPGMiEUskpBT0sojeXz/nS4+DsZgUSzdIIZFQJaaxjJ8OmGfM9mXzQKeKMnk75zb5&#10;wJWZhpQbwJiBZEOjVKqpEQ1NDa4a01IdrZ1SXa3d6GrtRndrF9LJNNLJNJLJZKBUICsekzIts1Sm&#10;u16Y3gtNGyymaUjF4zFXiTismAUrZsEwGAyDgc1vBtszgbaJ8usnhhKV+b/GEcIdAq9bv5UGI4G6&#10;F8Ld8IOqGtz7uv83GEPKLiJRLCBRLCgNlUSxgJRdlEoUClIMQlOQOQoRiAuhqFom16yRckaGFSlo&#10;GbKSOTe3IL1sBWZ98CNwWq/Ag38ex4u3+5Uf13QtuAF0WUCXBdZjyXcX3JVjzpCibVHWa8JIWmAN&#10;cZgtCRQ6+qSMliSMliTQ5K7FqH9bCts4AuPbu9HLjuHd38ph5Q2q8VHmo2Be2V6agdVC1DdxuCPl&#10;fsPA/9l9e5Hbtxcr31ssqU/RukhY/Uwm7/Jt+mnFz5dk/lRD2PnXRiHDscq0d7rBhQBHmTiqF+Zc&#10;gAl3tLNhu2I2wBxVFC64FADX+EzE40mIkF2nhRmXYrEkWCwJu6UFIpEAs0wwy4TQRij4dTVaZ/Mx&#10;DEOKwr1KGedOybq3pOle2XRDKm881QDe2IhikzpyvcSdYYTKsGJgqTREMlUiHk+4uS4pBzh3RzaG&#10;vV8Uhpf/G4wpYUPllhXV3e9EwZghRRGe0ZCO6PTDQcpLnwLh+V0YUWXv8ZDduxsAsPjGN+Ci2z6E&#10;g08+qzupHq2xF03VMbdOnTp16tSpU6fOac6prZGfxgw1ZiHmNoJ5G56cCOhgKQ6AM0OKVrnpcc4M&#10;ZFMNUjrMMKWqxTZMVaYBx7JgGyaKzJAqcVelomjKjStqyE+qykWIuKkWdZr2q5uOS9Zi5nvej413&#10;xLDpjpBpIDUw8NLxZQVs4wjYi8NY8V4bl/9tmR3PThOGH3sEK94TMZVimhGHA3V0OSgKAXFkzNXh&#10;QHRUJHOKQComxdoaFAkzJgXLcDVNhgbqJ35sEkahAGbbYGS9VQDgVkwR8/Kt4+r1jsKyPONhyGgg&#10;IkF3toNmeKxTp04kYnhYinEupY9qYGThm87FSzBnrbvRz/HiGmdDRrpOhageemLoZKYpVSvM6wiq&#10;2Z9RUP9HvUsl9GurvAczDaIgjKQMbVTm8eJ1CjA9H4/KswXpmPXjI/FP5Leg9w47Ju9ZZU9iRYP5&#10;aUhYT2lEOCvpI8QNM5jUKSXEb1OG9CLzQtFVsQCemZRyJidKJGxbKhIZN4/Df7WmNT1N0bhfDjLw&#10;wR98QVHyBzpqLypP9e/Fg9F0PJ9zVcir6XkaCB0IMx3xZKpM4XnuoBtv1gIlZDRekMdpaZZ0bobl&#10;gXpZJaXk+aUyLEtK+cY0Xnmd0KofohWWf5b4i7HoHvjXKCWDsvT4UA215henkOpSyTRCp1ybjg2L&#10;F13ZecSKOalayMdTyMeSoSpHPJ+VonUsMa8BmRd2ILFlUFkbMoxMqkGqTp0TTWr2XCz6xGew61eL&#10;8PAnNMNLBEbxoBQdts5jM1Do70ehvQf51m5lVGihtctTd4nERBF49hhwxy6sWHAUaz+ex/I3FCEG&#10;ANYdrpopFKSMbEYRPVeOYmMjio2NGB8dwTB3sPTDfeDJ2WU1JRhRnTqnkMJY+bRAObptD7b87BFF&#10;+59/GUd37MPRHcEO8OWwUzEUmlQVPRWaYijGIXWioWPaebJR6uCxLJxEDMJCiaYDa3wsUgrEoJea&#10;MRNmPi+XXqkZOu2oDPbYWKDREUW1MuvS6TFCnjbU0vgRdDq3diE14paDkc6V0wFaGWbeWkXVvEe1&#10;UMMYvbf+XNmwqheskUijgDoyv0QnC/o9pyu+1EK1dTLGqnP3aqXct4g6Vyi6ynui8DLLNNApsb6R&#10;scI0ZuE4rqGSO6VTQIio8defPaDInzbtzRgQ3syYqow6dEQ+zcu9TXPCpCyboa+1WQ6aJmW+X336&#10;1Kdunyzo1Gxf/rfOPXyvVEneXal+4sc/fUp1VByrBWJgh20Hosc59+Ktp9MBfcqdvwSEvgyEDjW+&#10;0yncmkShGCiXkypLVJ4BL5zDjkcwhVRTGYc7KBaLobIdR4qSzWelLCsGy4qhs7UHXS3d6GrpRk9b&#10;L1G3VGtTq1Q6lZbyp1UrisfkbzrVOx5PSOkWaFcAX9AEUaY2KjO3iECvOgMsw3Tc42RAM+fSsCz1&#10;v8zIfRwHjHuixzWUQsBDhEzJ1adZcx6oWuKFotR0kFm9SpGSmMmaFT7+FEMLQQbNi0WZgfbfdAsm&#10;hmbj4VstDLykPKomqHeoKIwBxrYxmD99BcbWUax6h7v2Y/ey8hUNwDVEHt0S/W0r4YcHhcYvOgU7&#10;isFnnkT3Mq6Ui1FlZFgYyLJ1WnPPU4PtCKnXEsHU8ug4yUzLi8yAYK6YETJdlrkfXUBdg8i/hgqm&#10;gcNbByAEgxCspBfYva+rnuW9SvxiCEaYGKYJw3Al68KMBYI79ZxDwGlpUtR3/vnYcvevsOXuX2Hz&#10;L34tten+J/D8dx/CI//4Lakf/v4X8Og/fRsD+48q2vXQY9hwx/341d9/Ez/98Gfx2N98A00zZsBp&#10;SCqyUzHYqdJKsPq+teFPQw47VqKQ/P90Ry4RoZ/w0KeT+3kfg7o0g2GQqehE5crQOnXq1KlTp06d&#10;Oqee7MGD+qHXBbW3EF5HsKETNL2UWqqZITegMUQwFYpxDtNxFFVLLVOzg2nfzJ0WHmLwK3VbXnDs&#10;QBrVTNuuU57+Wz4Ap3Ud1v9FHJu+XaF3JAQjt686A+K2MbBtYzB+sh89bAQr3uHgpm/lsOL66THQ&#10;ngyyB/Zj8pV96FlS+X0BKKMiRUqVupWU1iNqertnV4rWtEeKTIMWh8cgDoxIIW4qYplcoK4msK4m&#10;WIzB6G4Cm9kqVRO0p8zhsIUAHxwCHxzSuqZPHty2sfnex/DIV79TVke27EJz3+t7Y5jxQ4fAHQeD&#10;29y1+yiJpji6Fs2Vuuxj78MN//pprP3DmxVd9rH346rPfBg3/OuncfFffAiXfOJ9mDh8WL9dnWlg&#10;aNsm/VBVGBMTUuoJd1SUawQGnGxGSp9eqxjVyYgSWmbTugjjHNwywQ0TgjGIeAyizI6lUeiG+eMx&#10;VtMRF+qUsWrWmgyBXkfEWPlpqFOepqpPl6xlBKT/3lPcoEFOuStTvztuyHcJVRT6yBRfYT2CVUDf&#10;UcYNet9qoPHAr1OTurtS19bq9WVF45h+zleYP2g4hkyNhOmNsNLDmo6oUUasaSN59dE3gpes2S64&#10;UOJ8lKaVauKAEs8iwnEq6PGw2jhD0b+prkroaUf/ruWo1c/eSD25WUg8CRaLB7KsUBmJhJS8Vjmf&#10;dBVPgCWSruIJEh4h71ntu76WkPnN1PL2sAE/Uyaq/AsRPV8rtbYq6HX6gKfjDoNK0LzoOKWv314R&#10;ev3pkkZq9EN1sbpKGGPITGQCjWcxOVnA5GQB2Ywre2QE44MHMD54AMOjg5jIjEv5oxqaG1rR0tCC&#10;loYWtDa2SjWmmqRaGlul0skGqXg8jng8DtM0pSjZbA7ZbA6ZXB5j45NSExN5TEzkwSYmpGK5DERL&#10;DKLauOxHiumg1lR5nNS0C7efkGpM/EGGpp8JR89opvi40x46mkWHawWzYRgwhEDHxZdhxs3vw+Zv&#10;Mmz+FgNEqcFXwbRU2TaajeaSoe9sMO8aHn+6H2zrGFYvHcLKt9u48uMFLPttDt5lgneZMPoDsV4T&#10;IjEHIjEHPDEHPDEbPDEbwhNjDGhoBGtuVVRsapRymptK/naam5BvbEDRisGJxaWKTQ1SdnOzlNPS&#10;IlVoapTvxDnHiz+x8K33JnHXrfNw/+fjuP/zcbz4wxgObzZwcBOTdfNK7cOp1CNzI/3IjfQDAAa2&#10;Duin65SBGQZ6ljWid0VzWbX092PskGosKxk156vcJjYnED/fmuqoPcVoFGLE8Q05YwcP4sz3vRmX&#10;/tkHsfzqSxQtu/YyRZ1L50VHbo/O5YsgYk0oNjbCiUFVMhCd3sxNDodIMB7Y6zUYCxn1F6FqoKMi&#10;HRhSdjweOatBJFKKyuGORaz8z2CGVHxiAvGJCcTGxxAbHwOY/z2Za9zzvp+ZL0ixbE6RnC/ImDQ8&#10;VopLbtFcPp6XK2+OG+Y1aKpFN8pVo5MJrfyXU9iOZlOh3PsdjzGkEtQQUI5aGj4lhi1Swa3lfuWg&#10;97NMVbRxfaoq2qeKWqZmV/ttaPw/VTDNv/60Su6QqdlqHbrie/lQA29YuqwG6Qf9xAmm3LtGTe/0&#10;8xh/F+0opmPqbDmDOJVDpe3yTbFtoOi4olNvQ4xrQV5A0M9FuGNxS9EJRY+zRP5O7Uz/hqeI3KP3&#10;KzoVU8er5ng7GE4lpAGqTKsuFCGymUB2IVJKHnkKqDEnfZ0xfIJGQlZJSLHxqsKOJQKV2bSmnDvl&#10;mjIFXiEWk6qV6Z6CTRHMUJRZs1rKX9dQFAoljUYOdxpmOVKz5yA9Zx46V009I+1ZLjD+8DYYP3kF&#10;xk/3u0bHH++DeOQQVi8dwqq327jlmzmsut7GqusrGDhPYzKHDqBvhYGb/zuLqz5ZwHkf2otF63rQ&#10;u1Tg8FaGF39s4ZdfTODbH0ji2x9I4oEvxPHAF+J46UcxKf/Y+o8nFD3854G+/8aU1Pc+lMT3PpTE&#10;XR8bwl0fGwJ3HDT1hozWs6f+3V6N+DFblI/OSjq3CgX0LenA6uuWurp2caiakpPuE/zGUNQ8ewCD&#10;2/fK37RONy3rBfJiRZmFvLvZD6lIy7whZLq3MiKtXFvG38Qn/GxArQ2pOnXq1KlTp06dOnXq1KmR&#10;eitEQzcSCWZCmCaEFlT+JjRRu1TXQk19sjVa8f1FgEWI9dudEi5qGxVZ55SR3bcXmb270b269JtW&#10;YtX1RVz5qYKrT+Rx5SfyuPj3u9G7ynjVGx59GASYN/rCsA+id+Er6F34Cuad8wRW3VDEGz5ZwBs+&#10;WcAt38zJMFh9vY3epUGKFAzoWSbQs0yg7ZJeRe2Xz8Sy3+nHst/px+V/V5Ba98kCrvtKO677Sjtu&#10;uj0HyzQxMTDgjoKyDFVR05io1YkBSMekRDwOEY+Dx0N2/fB3zramkNXTa0wDJmMwujtgdHdonqhz&#10;OtK+ZIV+qE4FiuUHP55Q7FTKndrMGEQqqYjCuICRL8DMZsCbmsGbmuE0umJkpIYYHoUYHoWTzaJo&#10;2+qoPDqiQx9RQeDHjkkxu6iIwiazYNnqNkHSR+xWDR3xQXfvtExXdAo2HTUTgTKVbApMaaZHuXAO&#10;Ce+K0DAIm55HnqdPl/NFdzoNhU9xJJv+PlN9p2ooNyIU0Ts5R5ajPnQKQ5RomIYsbVRrPFKgzzvZ&#10;0DhKNc3o07N1VUWleCnjoBaOYfnBFONrEL+0NBiSxphB8iMr5imYomw2NktZ7R2BWtulzJbWQM0t&#10;ruixCBmNTeFqboHR3AKWTEkp0BGsenquMoyi8NOMkU4HamiQCqZpx0i6i0gLEX7yd/EWZfJ8iZ7G&#10;wzSdyDJAy5PIiHAlPShxqfwUbOpWKZv0+F4L+gjUcvfzzivlYjXXEaalVRESb6sps6kb6ZaqVnT/&#10;lFFUfvJ6IDqG14ABgBULcASDIxhsR8Ap2nCKtjINrliwpeg6RP706Vw+g+LkCIqTIxg6uq9EA8NH&#10;FA2NHpMaGx7D2PAYJkYnUBgcRGFwEGJkBNlswVWuiGyuiFy2gHzOFRMmDC/zMU1Dyp0CFj5NKZ2d&#10;1A9VjOyVqCbBnNboideTnsCPVycDfZH/EzVdjRq8J884A5NnnIGMJ7OtTco3NIl4HCIWA4vHwbzf&#10;vo499Ti6VnOAw5OtSoFm+wyGfRR9i46gZ+ER9Mw/gJ75B9AQfwZCQNnQR5HVL+WYMxT5bgxDwDAb&#10;YJgNAHOVnz0bxdY2FJrUKdfqNkJBWHMRbDwhBEcxmVSkTkkNMvCw75bunyF/0xla+oC5nqXC1TKO&#10;VTcUpVZfb0fr7TZ6lnH0LOPoWuMEWsqRbD2IZOvrc+Hhk4Vh+NNgvWUKvOmuURuWdC6eA8j45QoA&#10;jCpt+Pr6WEKviEUg4yhQMt3Yr3gK7lWso0R3KKSdV8yAE49DWLHQ0Z9RjXphmKqseCAzBhGLgzc2&#10;lh0lqs+2ZHYgKwvEcq503DwmZLp8iKYK4zYYt2EKBx3trXBDPZxiKhCdmu34iicRX7CwtOMvSiEE&#10;5Vj4eZCyZzpgOM0rtFWEWSick0ZODU0YvwEQep1aNoZKD0+9YVEN+rtHSUcvrKYT/5mV8rFaGml6&#10;3RBAW0ub7mp6UBrQepjW4PfTgqj4qiHfjeh43reWb30yYST90amFIQMsqsLQ1tb0pQRpmVkW/swG&#10;3w+0UKR+0wtM6SYs7oYYhULjNpE3swqFApDPQ3jSjc6iWJTimZzUSaXavFOuuU52pvbXriQdVLAs&#10;IGa6Isjdsz0p0HAtRzmDfbXvEYUe56ho3U1X1HP1e0TF2emGbrJqxZB98J5QnTJo2OlLk5nWyQmj&#10;WinaUn6aFvn89OR904DssKmSaTVCniqS8SRSiRRSiZQ0JlZLd3sfGswWtDV3wDQjeojrHBelo0uP&#10;T3YsLjWZaMBkYxOyqQbkY/FQI5ZPIR6TotDp1/FCEUxwKW4aiqKg99bvfzJZ/h7d2FhHZ2Br9Hes&#10;o2K0N7iFhL+mzrTA3B7nsPxWWWqB1PptGwMvHQwq2IGlHSw/LhUbGUJseAhGZhxGZhzM4WCOA+Y4&#10;JZUwOh1bmK64J8NRZeZyMKby/nqDgIgJ21UhD9g2jGw2kOPA8Pyrmz6qrSQP7diiH6pT55QwpdGP&#10;hmbIC2tU1cgJG12g+/V4/azfp9r7VZE30I4L+V0iNvKRO7dX0wEcZaQix/URHlV/B5p30vDw8/ET&#10;NYIJmNK9K4bRdKEbH7TOpEiijCZheCO39Pee0shFfXRZyP189JGRYao6HaCKtBARX0NHGBNoWqGj&#10;Ct0Rh82uyIg/uomL//7B6MgYjHgyUKpBiq7vJzdxSaWkzIbGQP5IyeYWWO2dUrHOLlgd3bA6umG2&#10;tLlqaPLUoG4wUyGPFnZRiufzU1Mu62pyMtDEOPjEOJyJcXle5LJq3Y9+I0WeobYK/I7hqqBG4BME&#10;7ayuipJ3L3MdifNBZ3Xl6/T8vSb5Bt2odT0JSv5P/Kfcz6v1U0qe6Wkq6NeG3SPIZrxad7k8Ry+j&#10;dVWD//48KG9fb4TnOq8iupt6EMsnwCZMpCYZ5nfMRH9TO5LCIYar6AiRjjfi8YefBXMsmCGLNU/2&#10;tyHT3CynX1MdN1oPGDW0lUAqiLQJ7k8Hn+q0cCbcqanu9NRXL4niSe6xO03J7tuLzCv70L3q1PWA&#10;nCiMomb8CUkeUfgGKOattxi6FmNF/G2uzaBwAvOKSiJmSon4PCnWB0VlIYW3UgkfGFdFCnBZcbYs&#10;d53Fcj21FDLtms1uC9TTLHW6sPS6y7HxBxuw8Qcb9FN16lRNPHf8o5FFLC5VloiKOADExsYRGxtD&#10;c3MrrGxWlsXcMMBN05VhgKdSUi6+O2+HatOAMA3w0XEITzLtM1Y6aIpOzdYN5FVWoE27CLNYBMsX&#10;vAbHa6/MqVPndQXdsCakHfSaQK69XCG/0g0/FQw5FSnawWYRZNQhNe5RoWBLKe7DrivaUsoIqaJd&#10;Wj/1JPJFiHwhUC6Q4tZfp1oRmYHh6VQhjcb+6Edad9ZHRfqim9TYtjoqknbClLx3xOhJDZaMSSmb&#10;5uhl7XRD/M7SaSnE4qrkSNLqG1FKO2SaOakjI6facXOioXERgHCCtFyyyQwVWUpPnAYjH4+Xaf0a&#10;nHPYBRvITAKZSSSELRXnRcR5EYZhwHG4FMUWArYQGBgblDo8NICBwcMYGDyMwwdcDe7di6G9r2Bo&#10;7ys4smMffvGte/DL7z+An333QXznP36M7HARcSOJGIvDKTiwiw4sIw5uBz0RiVgSlmXBMA0cPXIM&#10;pmEinoghlUghnWqQBslkPAk2rxmpIxxpb6Sl4BwJK45ULClHXibjwe+p8mq0gIuwwrmaRozeW1DO&#10;7WlCVK8JRR9NqY+MnIpyMQu5mIWBBfNxdOFCHF24EMfmzMbw3DkYnjsndKresV8/iu6V+vQCXXRq&#10;drCDLJXeB2UNHoJhH4LluDKYI1WCkQKMFAwzBYMVYbAiIEo393HSafBEHCJmgcdiUiJmSTmWEUwl&#10;IZiGCdMwEYvFpCzLlAqbgq3DAOSHZyl1E8NgUq9VKoXLyYB7U5Y58l72Udoz6YsT482yt67FpX/2&#10;gaqMkO3L55MyJiSeHgdRvdmyoubHPxKfSuOUAcCAMCx3Axpv/T8nEVenHVMjVoghKwxmGN7sNPeZ&#10;7jMqS71HyEgU0jyJwoKhSJ9qHjWtmjGUuDWmq6JIjfUOB4/HICwDwooe+QEAdtqAnTamZa1IOqos&#10;itBwEiI0vIS8Z7Cr9vGkazX/L6U4PFzR/9OGPjVR10loxFXdiRNWB/I5WQ0eOaXsBBiO9LCvBTky&#10;JiQfPln1vxry0Tp16tSpU6fOieUE15BOPPlcAY7jYNXZy3DFmy+BbdsYGhhBS6oD7Y3d6Gjtwoye&#10;2UgZzejtnImuth7M6pmHRqsVPW0zYZnu1NlEIolZPfMQF03oa5+F9pZONMc70BFvR3/PDLRl0+jO&#10;NKOzuQMNyQakeQp9Lb2Y1TUTPaluNLMm9Lf3IWaduqm4tWIV84qqMbrpMMG9DW1c0SnNVNTNid74&#10;xm80hzWeqdGvHLSdMYXgOCWsuLnU4Oez+dsxbLqj/Lu+HrBNC829vcgNzdZPveZhCdNV3FN/ixTM&#10;eKApYNhFKdjeNJqC95uKIEwTA7sHwRMJd9OvCOl0LpoNw7YxsOkgWH5SqlYEYyX5QhjcBJxkEjxq&#10;Q4cQhJlQBCvQkc2HcWTzYUBwDG/diOEtL7ra+hKGt5TRVlfHw9GXXwnVa52jO9yp99bkfuT2PO9q&#10;97PI7n4uVLndz8rz+Z1PIL/zCeR2PgHhcGT27ZHK7tuH7L59+uPqhKF3PjLV4KdP1w2btluxbhJx&#10;vyho50GYFLd0dM10GND0sKj2fsR9uemj5ShZY7ZMXSxsvWUlbPR3oKrGmAtUN0qIGHZL/ADNaHoS&#10;qBgXdXSjbjl/VuPmRFHh2VGbAVWadh1FVMdeKFFpxfdvNfeg6PGVsUj/s3hMymxohJlugJlugJEM&#10;pkorYeA1GgTncrSSMzIsZQ8elSrsf0WqeOSQlDM2CmdsVJnqqox+pMej1oz23ZNjRjIVqKlJim7A&#10;JPMFOs22CvTOSwAQhUIg24bwR4DRMJoKbJry4JNJNQ3JkrhYw/tVeobXGVOSb+mdNdWmJVnm0mUi&#10;SN5P3pvuAVLyntr7Km133U25sKn0/icC+m3Dnq+fC3Hjl7FV4b1/1e5PFJW+RRUwURITa2PdunXY&#10;dWA73nzzJfIYHc1gxcMbcMlU0OhtbHYXqeacw/AypfGJMXk+Mx5MvfVHuKTRhkfuexwXrj0XqVQS&#10;jzzwG1x59WUoFAo4cugo5iztQ1d3F370zbvxlhvfhImxcTxy/+NwHAfphjQuuOwc3HXnL3DLR27E&#10;i89uQkNnOxauWIT7f3IfMmMZFHIFrDp/FRIFE5OHRjD3rAWIzWjEwz94CG+84c14/vHnsP/lV2Db&#10;Njp6O3HmlWdjzB5H0XENQjR4GWOhVt+wT8AjCkLANfjJ38oZ9bqGXJkGuhO9vpk9ARgvDMO5vCcy&#10;kgshlGnjTHDFbdg7wQsDCvcL6ylA3x8AitvyWLryfCS69am2WiJX/gqIF7QdPwWXI0ts01LexY+X&#10;lahk3KwWf7QOXVKgY29po3fHl/4aaz+fR8/S4Jtv+nYMTACb77AgVrVCvDSCFe+1seI9RcCwKpYx&#10;R18y8PAnElj3xTx6Vrvvza1ueZ6LwFBkGMwdCemVSeBBuoWhTuv95keTmH3t291NYshHYWTNPa4v&#10;FeB51v8uBjVSkaQitE4A/55F24Fvcso+/iusfHsRM5Y+K93RsMjng9+GAYClgwMUoS0FwMhutso5&#10;NaB/cPkRXPZ3b0X36n7g0Khy7nj43ge+g8s/cRW6FnfqpwAAprdDthxh2Eu+CzU+FoIA2PLt57D5&#10;jmex9su3AQBsbmD8wAF53igGaWdk207svm89Lv7UR+QxHz+vEELA7ujClnt/A8EdLL/mUt0pAODo&#10;zn0w8nklvzAcB688sRnpToa+ue7SE0dfOhScB3DkuX3oXLkQwit7Ch1d8rxIJuTv/HgBYy+/jPSi&#10;8wEAPOG+v/+04pbfSLdOMoliLgcrkYgsbP2j3HHkTncUGgOsiQkAgF0owLQsmF6eIsrkm9DyTt2d&#10;3eaWnQxQ/Ook1R2WqyHsDTnncGwbVjyunOdeOWyYJkxt1DI1KCQPHADNOf0ky4tFcCFghezsXl1O&#10;66JPCxO27RpnvHjgP6/Y2SmNNh3LFoCTL8NJWJl5910EBMYf+rX7m3Nw24YR4tcw/BpP1BeVcS2b&#10;RVxOt3bfu23FGRAQKLZ3uG4ZYOSysEeHMLJ3L9qXLFDuYWaz8nrHK8+Gd+2F4BwNc+bKcwpRHgPg&#10;kDJWAEh478wATO7ehY7Fs2GYMRSKBeyYzOIf9xzAZz/7Wdx2m5tPrF+/HuvWrcM33vU+nDvL3QAq&#10;NO3QukzY+ZC47kN3Kg4I3EbdDwjxi/63B51+x/QpbNRfEdeXpZZr4C387kP94KeBaoySUc8OMTzJ&#10;EcN6nuY/W78m5HuFfQvf1X2PPIAbLlqjnQ2BvJe8H60n6/4oQ+D3Ur+GEer/Kq+VhPkvqp4f5hZl&#10;3FP/RX0XkEAvh+DlwyXKD9UQ4idqfIya8llioGTeDsM6FabLAp4f/DTkh5v+uiH3Zomg/mA2Ngfl&#10;G4mXPJuV0yu5Xx4KIUcCC1JfYrGgrspzpL5IyjKjwa3nmM0twXna7qJ5QUjHLeAaAAGA57wywjCU&#10;ZygdEDScvW/Bx8floXKdFT7KDAPvHoJUqkWR1BM8P7N0EkY8CF+KIO0C5ncEMya/mSz7adwJeQ9A&#10;zc8VBFfy9xJ39G9aDhQ1w6yebvxnm6Z6jvjp3ideRFvnDCxfvKIkjwVC7hmCO/3ewwsPFrMAP876&#10;9+XE+EVtAI4dbnTU0mNJOiQocVEvg0hcl88Je9cIUlddox+Kxn8//f66n3xoepKXeD8i8qMSwr5R&#10;WJ4cwfqP/RZmXHc9Uv39+qlwwso/bdkyQWcfhM1ECIPWqbTwY7Te6+UDjLkbW1GE4+D//vu/4oVd&#10;L1dVRk6rEXLnK1txzXsuk8d8I6QwDJgxN/Ng3JEFujBMxIhxMu4ZbhzHkcaezGSQOduFUsNZSrTi&#10;p9+5F+2dbYAQODY4jBtueSsymSz27zmA1RcsQW9/D77611/Hh//ofXjw7kfQ1dOBjr5mWDELM/pn&#10;4n++9h10dXdg5twZmHfWMuzZsgf7duxF32x3AbctL2zBG294Ix688z5cd/lVGOQTePnAPixcsQhP&#10;rX8Ks+bPQiqdwguPP49rbrkWk4kMChWMkJWC/XQ0Qup+rsUI2R4jhannXz1ja7PKr0WnGyG3vrAD&#10;zYk2NHYFBjKgNOHrYeWTzGTkb8tLrIwx2IZacBQO7kfBKwRbOrtgGyZaOjtRDNlgo0AqLO5Suy7c&#10;iqOprVX+HUbUNMGoCkDHnn3Y8cXP4covFdC5hmHTt2M48pKJgY0GzIUJ8I44WG8a/NljENvHcNN/&#10;5dzlDT30fJb1u+/DBbDp3xg2/thEzzKOFdfbaOrrw/gh1/DjkAyzsZMDZgMafZuP9w7UZuuXAbd/&#10;NIE5b72+aiOkwVhJAUmNkAapFDhaRcy/J+fudkUAkHv8V5hz4StYeGkwAsx2gvsXi3rh5Roh9XCa&#10;qhHy8BbXn9v+5RV0nXkBOlf3AceCuBfF0a1H9EOh7HnsMNLtaucARZ+yyRJBvBWJJAY2HgYAmJmM&#10;jLGCcwjbhukVQI5mgFEMT0KAO45qIPYhz87OnQtu23AcxzWWeSTnnuk5dd2ak2rYMMdBYu45MC0T&#10;1oSbt+lTSEd+/mW0X7oWhleYFjraZV4kvEpuesYMNPX2YnJ/8P25Z7z2n20Ui/I6Hoth74++jws/&#10;fBOSST0SUIRMH/7O2wHkOi98HvnqdzDvLR9A+6JlwTlq9ChpGQUIEhkZM5Tb3/t7N6PvQ19DYu4Z&#10;cEqzpoowZsD0kqIQHI4FZPe+gMP/+39x9T/+t+L2mf/vr9HW04Qzb7xcr7MA3iwDzjkYJ+UNyRS2&#10;3P0oRp58ARf/5UeD8xqDW3bJ35FljJY/bLnzPjTPmYPVv/UWgMR9ESfzq5m7c7qETksn/jVyrtH4&#10;4BNbsO+hr2Ptl0gvRZm6LfecGQw4+pL7zcOKxYc/boGtaQe6Xb/5ThiAQlvQoWAW3EakvMdAYHg0&#10;shmZPzl5DgEBcSSLdLIL6Vlk1Lefp4KRJwX4RlnaCOMAEg2NgJeMB9c/hLZlq9C+4gwUJsexZXAA&#10;X3js4dqMkARmsNCRcFF1iXAjZAAzvFEY8kCZ50ecU+pvYflaNYS8ExD9zBK0CKYYxKLuXYmoZ4fU&#10;MepGyAj/V3mtJMx/EWV1qFuUcU/9F/VdQAK9HKJuhAy7d90IqbmNoG6EJNSNkC51IyQ9U0LdCDkN&#10;nEoj5CP3Po6zL1qNzs5ObNqwFY7joKu3E4NHjmH1hUvRR4yQ3/zX7+Cd73sbrCYBLmy0NXTjq1/8&#10;L1iWidVnrcAZb7gA63/6MPbv2o/m1iYYholjA4N4/x9/EA//7CEsmDkHLz65ARdeeSFGnSweuWc9&#10;2jrbEEvEcezIIK5+11tQaCqiKFy/TpcRspapy6l80EiZCmy4CPb8MfArepWMqmiVHwES1UC0vEKn&#10;1WrGmrYz/3/23jtej6M+F39md996ej9HvTerWHKRuy3bGBtsuoFLSwGSAAkt7ZdCCJB7b8q9gdwQ&#10;0hNCChB6AsbGYLnKVZYsWb330/s5b9ud+f2xu7PfmXf3LUdHsmS/jz7PR+/ZOjt9nvl+Z9RvNww5&#10;EGSkQ63Hjl4VCHKsf3wcOw/s1K4oDWrRmJqcgGjRLOhkpa3Ge1NHJ0YHB9BsNmFscDA4MZIDWoJG&#10;NFPfIH9TEVJMCnSuWYueFSvkMQDo27cXvXtfBrR4pIjKM/N/8hOIQsEVf7xGh1/RBHFFE0zS+DsT&#10;eeCHZ7Dlt/LoWB18l17PsjkW9vyHayn58r94Bx0HjXPmYKIvEMQKpMJkAOw0sRj0yz6Axq4ueQ0A&#10;DJ8+DdM0FUslADBIR0wIAcPPF3AX8U3Pmx9cS+KINn42sSgCeaYgoub0yRNomjsX9e2u6AaoYpa3&#10;h417nHM0LlqCsb6+IhHPyGfRR3baplZnJu1UamkXP3QIhmWBkbyvo3nxAllnAoCjb85D7hNCoHnB&#10;PBzZ+iTWvmVdpHte1xXarjidgRjOcm54O9b2AGR9uFOP9+PAN3Zgw6/+IgDAaHLFCB8GsZqkazjq&#10;oIKa09yKo489jdMnsuh53/9TrgMQrK2rPc7KuI0dXXuXa/Xi6B/fiMYtdyK9wBU+CvX1Mu71jUTo&#10;ZIYv3NL1G+n3HPjKX+C+//kpJNLhHX0X0d//ahYhu5e2Ys3dN+p9llkTISmodwVdK1EvRk99/m/R&#10;vmYJVr7jdQCpL85HhBzcexSHv/+VGYmQ8lhIkn77vhRwRw/Q6dXd3jUGA3LNVIQM6jIdRo6IkBM2&#10;BATYgXGkxxsw7+33Bxd6+YsxTaDzIMuKMkgViHW4s0uMMZz516+i++qbsPjt74XTdw4vHtyLj33x&#10;j2YsQso1R7kIHfxHQYqQ9B46oDDCRUj6bbLtiBjAzwpC4rkSyHo8It4A8mzyDlr/h+WVKETlCQkt&#10;HPLZepqFPCOsT+Nf9dBjD+NtN7kTUJUiVIScEURRHy8UYYW8gvvC4j8sLnSE3YeIe4UQatqE3eun&#10;UQVhBoJnhAqE1ZYVWul54YgSM6oSIcPAvZ15y6HIqln9U4EXZsObiAG893vvcSYCbxaRyQSCkB9P&#10;3u7w7k8Sn+QbQoU2AKZvCU/jnLZ7tJ6m3gBEdJDH/bJiGjBIX0h5BrnPDx8nRhpUhIwylqBgnveN&#10;IuqF5EGWTkbm4ai4KUpngwXxS89VIkKCWLqLkA1oZipC+rC0MlOJCBn1rDCExalpAJ6wK93duSZC&#10;+uEgcaxAC0NROUQQ18wk4zm9vgwTISmiyrMHRYSkYSpznwI9TB7Cx0vecyPqI6A4bopQRdge+/QH&#10;MefeN9dEyPNBlAjpu8XRATWtfKkImfQKKt1MoCIR8qGnccNt1yKdTuGprc+iqaUJi5ctwNPbdmDT&#10;LVfBztv46Xd/gl/5vY/iJ995CA3NDVi5cj6SqQTaWtvwz1/5D9xxzy3Y8fxurNu4GsMTGex/aT+W&#10;rFqChqYGWDEL6zdvwKmjp7D1v34GnrXx5lvvxJCZwUMPPYLla5ajrasNzDCwasNqnJnuRc52RyB6&#10;o+OLibMU7SVxqYmQi5LzsaB+sdLeC3Itdb/VY6dUcbYTCbw4tR8jdjBjVw6+wOUj5Q00fchv0TrY&#10;omRIAmSSQYeFvsnYPYKuuSvRtXoNQMRHsdCd8RTz68AMgI0Vr+8YlWfmv/g42CO9YOuawTe4g1b/&#10;2mpEyD0/cBuKPT90xTS+tgmoYxCtSb0+ArTvYgzAlCMHhpkuVzDU83+j1QwcGEPdJvf9ZiEIH6Md&#10;JyFkqjPGwDTLXSoW+R2TzNksnITqOm14eU9AgFsJjO4cR1NXF5ZvuRGTff3yOkFEQ9tzBLWzNk5s&#10;exaNN7riHWMMie7SZYAi1R0+szv0ozxWvu5GtCycD4ssNwGtDFCIwWH1AOkU+R3DR77wRWz5rdvR&#10;uUqzCPbgdwgl5hK3bSqahoiQV/3mLwMAuDZbfamJkKd+bRHmvu/nLogI+Y7/99tlNZXLogAA//RJ&#10;REFU1kWK/v6aCFlehOSxFIxC6TZLTmzy6I1U4ImQq95xJ9rWuG7L+gSCD/oMESN5m3TGWN4dhA3t&#10;O4qD3/8bbPlfqodBaB+WfKZhAPCMP8KKyHfuSwG3d0N0JmBPO0F7yNS1dsyGwEIdJM8C7mWyX8o5&#10;uADY7lHUjTVjzgd+QV7HBwe868PjI7QtFgKGN8HCGMPxb/w7ejZcg2WvfzMAXNoiZAiE48hEkwMQ&#10;moh0QBeVuNWA5lM9/cODCNCw6fFG//bDKgIhin5T6Fprermh+S3keBSkIFHmOvjP1kQL//6LL0Jq&#10;4Q2LIx1h+aCC+8L6bEXxHIKw+xBxryBpHwkpQpRqvwj8NpNUWDURMjAsgMFkW+1MjLnrYMOzhPRB&#10;4slPN70/7CNKaLvcRUgfSth8AUPPR36dnEqodUol6Qm3j+/nk7ByEoqw/CY4hK41RIUhopwWQc9v&#10;BA8+//L5i5BK2ntpZJpgXrstRVWDTDRxUm9Q61QEaaSHoagcQosbLz6j0haIECQrTS8AqTvuCf6o&#10;4j4FJDwzFiGpYBfmWVpF2GYsQlYKUlZFRvMwo7qOPkYsA8aYarUDgNv5qkTI6t5YFgxmPC5pxGIw&#10;TdOjEUrucEnbtmHbtis6eKQ738aTcclYIoZYIoZUXQqGYeCFp3fimSdeQHNrE5avW4iO+c3omteF&#10;Q7sOoZAtoHNOF2xu47rXXw9mMOx8dg/2vHgQmUwW3XM60TO/E5tv2YSjh05g3uL5WLNxDcZHx3Hi&#10;8Ankc3mMTY2hc0EnpqczuOL69cg2A025GDZfswkFu4DjB49jbHgM49kJONyG8BetJosuy2MVJMyl&#10;AhG+hqoCP63CjunH3TgJFqc937gwHMetdEkgwxZG1sE16pBpBaZwJhCMBTRMrwJhOPLEY+g9dxhi&#10;fSvEgnqIBfUAYxCCgTfGwRvjEM2JgE0ueVMcTmPA47fdiRN33YVjd90Fzt1dhf3osMfzkrzfFZr2&#10;/JeFgQMG9v4ghr0/iGHPD2L45s8n8fL3TLy8twXi2hbwe7og5iUhWr1GrJJ80J12rXk6ExCtcY8J&#10;Sd7iHgNjSHTGXfYkCOOSyTkJyXh3DPGehMJYd1zS6LBgdFio21CPRo0NV7ps3tiAZI9b2a54/c1o&#10;W74QC2+6RnLxbddLLrn1Biy59QaseP0taJozB4nuBJo3NKBpfT2SnXGkuhMVMQoFaILiKwg/vygk&#10;iZxsdZQ1IGcTjDEYzChiFMLO+4unS3pltxgMhtZREMyQ9BHsqh3saOzWA55gZZoqmav+cHKtvstz&#10;NTs9C5MFNFRy05CkdQqtlvxwlBLoykEIDtt0WVbE5BwDh05g74+fwJ4fPS45eOgE4BQApwBDOGBW&#10;PNiJ2zDALBPMMoFYDHZLKxBPe7uKF8dZ2LFSMBjzksXbqbzaDlsFMCrY/DjsvKFtvmx4yefmWzfv&#10;hrWbUfCyHxhZ/52OCZjWFpd7dtj5qPv8uC0Zv44N2MUTajXUUEMNNdRQQw01vHZRogt9eUDE8th8&#10;+5XYeMMarLt2JZasnQdu5TGRHcGCTYuw5sYr0LG8Eze++SYgweCkHCy4ciE2XL8SqzYuhm1kcPUt&#10;65BHBg3tCay9djnqu+rRvKwVC737mxe1YnBqCOPj44gn4pi3bB6yHQKj9TnUZxgWrJiPNTevw6Ir&#10;l2DCnoRd6WyjhlRmSrIUKr0OnOw4qM3aTiXrJIvgeDuXOTbsWFyyFPQdti3uSGZSDcikGpBNpWFw&#10;DsNxJKm6RY+bjgPHsiQN2w5I7/fQYpFZyssAffv3YrIwBr62CaJpdjaxKQfWkQSub0f/YApb/6ER&#10;Lz9Z53JvC7CyEeJN8yBWNkK0lU7r88V4b+AGTSGoO+QsY3THBHp/PIiWhfPQujBw6y4HMzH7acNs&#10;G4bDYXAHzHMT90khhkYkFbWBMde9w6O7q5rhii+awqEI8t2NKtW3EUaD5fMKlXNFkn1AGKakME04&#10;8Rh4LAZhIpIwNFYIp64eTroOTrrOjasZTh7UUB6tK66Agzr0Hh5WuOdHT+qXRqJjpb5+Zg2vBPjk&#10;RMDpKYUUMcuClUjBaGqD0dQGVqfXJeVRyURhGEIFUUZ3pC29sy/gX+/Vo2FK8Uyh19E+y8Df4Vpn&#10;JZBxQSnV7eh366K0LjBfUHjh9NstRna71qneRo77k0C0vbtYCOlPR0H/Hv2bKsH53FsEWlYIFWMJ&#10;QqWc+tdXAk522A0pk/S5ym7bswF9lud884eMI0fSGR+DM+GST0zAmRiHMzEOns0EVOrQafDpaXWX&#10;aDJxyeJxSbO5RdJIJGAkEhCFgiTP5QJq9bRkNisp783nPObhTE1K8sxUQPoM7x3nBa+c+t9hJBJg&#10;Vswl8Y68WKioLDGyu/OFQlS+rMTawwet8+nEuA/HgXBCXMvpfeVArw2pyxibpTJGoD+/ZFpVE18E&#10;5Z/tjYVKPZdRam1w5HMvf5SPu+pQYYtSIRhgxkxJK25JmpYp6X+AKYQrSnn0LXEsy5KkVhC00jYM&#10;BsNgyNnTiNUDyWYD8UYg15TAdDKBiXgCRsqE2WQhbxbg1BsYmBrBRCELnjaR72jAdEsK/abAZFMC&#10;fYyjFxyZljQGs2Ow40CsNQ3WZMFOcMBg6DvZhzUb18CJc+TtAnJdBpyeGGI2h9kcQyHhIMfzAHfc&#10;jVoELxIWLgf4lj+VBt1NkxnXB7MCxpjXV2BKJ+pSg7+O2eRAP8T8dFG86aSgxw2TwTArrwSGrr4R&#10;HIDTmoCzuR3O5raAyxsgljeoHUefuhBkAIK5pJWwAMDHc5LJkV4kR3qRGu1FcnIEyckRpKZGkZwe&#10;VyQhx4gr5MyUtK0UbCsFJ5YGt2IKhRmQx9IBNc1dMIbeHw+irXE9lt16Pa79wP3gnqWYk8sFFEKS&#10;G0bAeMwTC11Cs5ZTLOcu4XxXCahlU0VWTjOAH/e+tWKYpR3nHJxrFo5kAMMFl5QDWW1w5J+vNi3K&#10;NbB++CW9sFI4jiMZdj6IA8CZHAkVHVxrvuDb9O+joOG52Fj2hrfh2k9+xuWn/gDXfuoPsOze+13r&#10;TS/dGCAtIn2rSBgxwIhBxBNwUmk4ZgyOGYNtJiR5TF3fdcagdVXfoMregOzUGUljalzSvxVe/hBD&#10;gDPg8Vx5il5ADKvkBwPaQsDJOnAywXrZYXAmbHe9x0mXmMhDjLvkY8Fv/7zIczh2wV2H2+NsQpax&#10;SvKdXXAnNnXqoOLIbEAfGPiDJtnGeY2F4wSsxMxVh+O47pk+KejzTI0GEUQp9Y4Apd7I+ZD3l4k/&#10;xrQwhQxgq4EedsoaLg5o/igFPS9F8dUOT2OoYN61Bg8sGZcsKuczKPPC5hCOE9D2WLCjWeJfFKhu&#10;UAR9vONztkHbBr19qBS03tdJQevzUkK84xoahboSnyeUdHUc9V25XED/GPdYATKP/FihAtKuCceG&#10;sAuSRXHmU6/7Kq0HaZ/hUgeZCGLJpEJYRsBZAPM9xCrE7Lz1FYTDHeQLOeTyLm3HraiCc3nYjo18&#10;IY9cIQchhHvcdv+2HRt5272GHqfXudcUkGxPYdGGxcjynBxYigVp8KPjyn01VA9hmrDjcYWGtzmJ&#10;IQQKyWTAREKhIQQMLmCWaTxMIST1hnMqWS+ZIawU9J5Msj7S1Zu1JGBwjkxfL0xwmCJgIFwXs5LG&#10;FgBOrrpe4dDVN2Lo6hv1yypHQf+Cyw/Zc3m0LJ6Ppbdcp5+q4TKAHXNZqIuhUBeDXReDsAL6x/N1&#10;MWR7euAk4nBiMTixGLhlBQzZxb4SGLYNM5MBC+tsKAN4qnZ5Sy/4JMKDYCYEM1E/fx6EZcnOgQCx&#10;iA0p5sI0KqKTTsOJs1CBNwqmXYZ5AXN6GszhMBwhGYbhQ/v0QyqcmntuDTXUUEMNNdRQQw01vFZx&#10;2YuQFwsOd+BYDiadKRR4oUgMohuJMEEZPlDzEeVaTY/r1K+LQiZVp5C6YFNRix7X3bPpuml07TQA&#10;oS7XkvGUpBTTOIcdiylCozBd98zXIkTjhXV7rgHInXPdSVoWVe6C7YPZtrJjNwDXIpK7edlw8gor&#10;Ba0TnLp6hYoLdqXwXbPhLoDNCBWrG80FiwpmxdcGAr0AgrVG6Xqu+gysZUVSxOMei93bHUsl9+iL&#10;j69m2BNVpHOF4LaNsce+htHHXQ6/tBOZUf2q6tG6wt1Mq4bZRcfq0n2EMOQzBYXZyXwxczaSLS0o&#10;nDwhqbhca6SgLoFmc0ukhaKw8xClRGVyX6QLtlfPKC6aRrFLVpSVaORzKWZi3VgKuvVPKcvDCJT6&#10;JgUl+pChFj7EkkN38ZZW11VaLUmQbw6z0Fastw0zaIeMYkspaeWutyMEzDAl6YSPPE4txaMsfihE&#10;acsh6hZ73hais4QwS66wY6XguzsbdfWSLJEIWIlLtB+3EXVBpCWZ3u/Q76OIuCasfFdU7inK5Y0y&#10;ELlswGzW3Qk7k4EzNgJn1GX/0JBk78Cg5NTIEKZGhmAPD0r694tMBkYqJUnTwneJFoV8QGLdpVib&#10;UQsuaqUVQvoMnslIilxOMszKSylvtP6joOXQm2DlhXxA4rIubFsysNaqLE+HIbTtIPmk2nIzq6Dx&#10;ElVWKIraGC2eSXqr8Rhi0UetMP1jej1Iry91TENo+1zp94WUSZpGZdMqKm48KO0eghFPFPT3lnhz&#10;DbOE2d0d+/QBvO2X79ZPAQBMz9TT4BwO2U3HIabJpreDlBULGkK7EFSCtl28c5eObMq1XmOGaoVW&#10;1LSWKBxOREOlN50cQIvZiLFHj6BpyzKMOEFH3iAFnJOOr787to9SImKlyKRC1nUMAScNOy1eDK4L&#10;s4/6M4NgO4bBb+9GIe5uTCKvJeG3iHtXJp5W+g2CWMn4u7wuTszBksTc0pVKBEREesOrVI7nz+FY&#10;7gwc04x0wTTJex39eeQcTWd91+wo6FaTSiqTd7FT02ieSmKyvx/85i55XAhRZDUJks85Axj9Lu+4&#10;EML1kn5qAGJdkxQ2/fuSuSn5aZx0MNuefVwGiyYHY8H3y+MxfaDh/q/fR60mWUvgSskTQdw0xlsx&#10;+fUdmPeRcFGwkGrRD80YlsWQ7c0jtyeBaz5wvyyTjt+xCrNs0/Lai1/9JmKbGJJhu2Jr7o3CDK4p&#10;1THu//4prH39W9CyaJ5+CsbJU/qhirH1s3+G2373zsjdsdHdpP5tEIUvr4qtfv048PI5PPY7P8Kt&#10;f/459bwHupu0KDHAF5a3U7LgcOoa8MK/fxdZ1oHuD/y5fqkyKKVuyhbReU2yVJHt7QHEBceJ378W&#10;89/xLqTnefmr1IDHQ7n6yLBt7P/in6Jz9VLwRPGGQwOHT4IBMDXBmpNdAGmectLuDu52Pg/DNGGR&#10;dZcMb51N6gbvh67QpKVfBOx8Hp2r18m/DcaQGRvG9EB/yU6VNRW0RXp9KzhHy7JV2PybnwMr2Y0D&#10;Dj/wXYwdfA63/tq79VME7jP2/vhJIJHEFXfdoF/g7qpt52VcGHYQv6KE+3l8YARPfPHfsOqNN6Nl&#10;mZsPSu3cHgpafrvcHUqH9x/Dwe/9NW7/syAjiv6C2pfvI7+9V+pNjY6ffjmOcy3tEC3FeUtBiazM&#10;Q6xS2dFJdDYuR8eG6nYehidCUjBiRXzmW19H96YbsOTN74aw83hx32589H//Xvju2O98r9wdWxes&#10;JPy45kLdRVQfJOnwnkfrWlqWlSUODEPW98J3w0LILp7wJlN8hLmMo4JEpd9Kv4kgqg8LlPn2qPu8&#10;79WXdigCd5cXcn8X55uSoOXCu1eJc8aCsDMGtSekhsvfifehxx7G22/epJyToPFI3h3sjB68my7Z&#10;EfldvshB44jEJ80P6o6+5Hml0maWENUm+Xkm6nwU/PtYIujPC7JhlCBtEP1upR/jx43S0a8gzsNA&#10;74uqF7SxknsoqFRl2Bx1uZZIyDzDQz0NqgGfmpT5wB4agMi5bcKg9z+06Gj0xrQJ2p9pCupYq6ND&#10;/jaSQd/ZT2eRI20fSR9RIBNApfKoVs/R+BJ0bW86Dkq5/RQfyhqOhib8FA0GvMM5N3yCeyIp1Lwm&#10;wZjcFZwltL52NfnKB9EQqPuzUqah1fUEsm724qlot2wf1ZRDWpZIHCm7Y1Mwpo5R6M7venqSssxI&#10;/pHww5nPh4eDGeFpKERQDpknnpaArJfodRFjIca8tSwpQvrXgPY8PZwkLydvvjM4B0Qqjoz0zWl/&#10;tujrEonS7fQs4YLvjj0b8PtbjAGFiPLg4VNf+UvsPHKoonbqNSNCQhciSxSmakRINlYAOzENvkHt&#10;tL+WRMhmqxHJdCdSRMjIedu+t1jBovXNprt5zCxlOQnGmBQh7RIiZMWgDbFyonJwkj9pXmAnp9A4&#10;ncZkfgR8fZBnosLsd7Q4c9dEDU64x2siZDQsi2F0xwTYcGNNhMTMRcitv/kDtK1ajpHDx9RroLbx&#10;fuq3LF+MRffcjoa583B66xM4/uAj8hoBILNgAbhtI730asz54F8rbsOm44pPAMBNdUBtkv62RYJb&#10;SoQUpLMRhXL1ESvY2P/lL+LaT/9BSDfFjQHDMMB9a1QPsfHSdfvBf/hzzL+tG53LW+Uxf2Buke/2&#10;xTZB12yJqfUyT7r1bGaM4fGvPoV7vvTP8pwrQo4gM9AXKdwBrtgaQM2/Qwf3YOTgPlzzqc/URMgL&#10;IUKKJoilZZb/KNEYXQ4iZBQUcbIaETIMpNz4g1qJKFFJB70vTyqdsMFbFMg3Ma1eqAj6t5d5X+iA&#10;Lgqch19biZBDMVMR0q/PvPcViZARohRNT18sVMQnKjYox0m6M8MtmCQ+mTdBBj/8HniBiDP0GeVE&#10;3ij48ULv19PZQ7k2qRLQbzHq3fbBrAvGCs7EePB7fEz+VvN5mW+tVoQMy2NR7yh1LS0P3LMELAdf&#10;hERE+af9uZAwUSHQHhqUabdncFiKgQdIm58kZWxZvdsfbicCW1ub264AQHLJcvmbxr+fLpxOcFIR&#10;krTZiqhMhWTmebdEgD6DxUkfNqmN/WIxkodL10c+pAhpF4JyT0RPKfozJt89ayKkn4Y0b+iCJBUr&#10;fTB3oywgyIOzLkKS9Hjp2DnkWR1WLV8dnPdB6wfHs3KEm5cVC3IqQvrisVJGvGurFSExgzJeDfR2&#10;KEqEjFpHk4WIkFFZkwadCOq0/1F0ayJRtu2dDVQkQl6EcJTEBRIho2um1xCYRosLSQrODIVgBtip&#10;TGiF7G/eIZhXiH1eROhu3Ibgkoz8c48F6y+CBab2+tqEFLZhoiHWgnUN67AS7ViYmC+5KD4Hi+Jz&#10;0GTUS4pyptWvEUz205Hqawvj+WH90AWD4RRg2BnkBwfcja/ohjOGAR5zd2h2d2l2lwUQpqm6rRkm&#10;jEIOzM6D2XmAkjsqS4AVspLuZgQIa/LAF8yXRFuLys4OSdbWIlk5hEYCvRI0fNcrBmYYaFq2GFf+&#10;6gdx5cc1/uovSm782M9j48d+HovuuhUnH3gET/7253D8wUew6O7bcduXPo/bvvR53PrFz+HOP/g0&#10;lt1xM5pKNbiXGJhhoHX5arQuX6NxNVqXr0bL8tVoXbZKYcua9SVptXSi/YoedKzrDri2x+U6Qu9Y&#10;5/o5Adf2qFzVgc5VHVi4uV0POgAg1dRSFD6dLcvXELrf5LNNn6Wv4cJBKYcBuSMiSS5TqNcwupu1&#10;4nJdAnSDQC68ZRnsypegqKGGUhgYq8zjpIYaaqjh1YS+4VlYK6eGGi5TzKoIyZmBbKpeMpOsQyZZ&#10;h1wihWkriWkrWTRj7+9yTd36/PXHSlkveBoZGFOfQXcN1jvkDjMkZxNiQWWWiJcKXD002Mn3vLVR&#10;f1BSyRoOr1HIeOEcAgBfkFasHxnJw/74k0JAzfT+BhYGgGRuGsmJCSSnp93fuWkkslNIZKfgGCa4&#10;6ZJi8NqbMXCNy8Frb8bopus8Xi831PFFdFrWKp2MEWNZSSMzrpCCaeuJxDIjkonxs5GkMOhGn6Ig&#10;CQC5swWkmpqV688Xvj6nk+Jy3yk7KMuuALfo7i1oXrYIzcsWa1wk2bR0seSGX/0F3PS/P4PbvvR5&#10;LLr7Nvlcg3l5nDGM9/Yq77zcoIjVBP56mZW0Y1Gg9wY7cXvMOTDyWYXW9LBkw/79SIxNIjE2CdMR&#10;7qylR+YIyUohTNfK00kkIEyyk16Z3fSU9YSNmEYLwrDArbhbTkL+AYCw4nLn7EKiQVLkC2AFW9Lo&#10;G5LkQoBDqB5BtI8Q0ueIgmEwGAMjMAZGgOFxiIwNTBQkxRCA4YDMJPSXNiv/mlcvhGc9QUnBPXcv&#10;n3TtKlqxV8pSMCtc46/U7t2Vgq6vWylE+fW3ilBpw8wjdlKFZwHGtd29w1gpgo651gN/haDEaxVx&#10;O9vww0DTopq0frVA71BWwlKgG8CV4kzKVw3hiKrPLwSiOtk66HUFJ+j3lAprwQlIQMeyQnjLhITV&#10;59XkUwpar9I6YTZQyAf027FCwSWF30Epp4fQ6+KxmTGq7XW09UrpztmU9Jt0kvY6u/VB5LY+FEq6&#10;3i8zLUll/fpYTGUNAWg/LWYFPE+UyX011KBC36iGM6PkWnCvOGjHo9JOCGlUuE5PoAtjFBjd9bY5&#10;BrGgrrYpzQWCMIOGI3cuh+y5PNa+LXyJiBpKw91tmYHX1wcby5Bdqf11HsPAuYCRsFQxzRfkHA7m&#10;2GC2U1xw/HFiSBFVrMtLgHFHWnzPBkTMgpNKyd2nKayJScnY+DRi49OwJlzSzhXLFwJmM2DZDMxs&#10;Biw7DeEISWkCp3RsPRb4q2K3+ssPIZmxhorw9Pan8cOf/Ujlwz8M+LMf4Yc/ewDPvPgsnnnxWeTC&#10;BorloA8EywwI6WYOclMHXSgNG7TS47pA5w8mw1gN9G8o8y10Aq8q0AFF2LdWgBlPOHvfFGxg4290&#10;ETIgpuGkIoM/oCVpEpmeYSI1SR9lkw6ygYayGchMJ9ip4FgmLSno5Gw5RoJ8t5FIwEgkFDGA57KS&#10;dGMLuhkQs6yAZd8XMjNrBJuTVGTtMMNrq96kxgOLWZJGKh0wHdCHMzUpeW5iAucmJnFuYhKnp7M4&#10;M53DmekcYoYhubIhLblm5UqsWbkSczZeJZlctkIy1jNH0mxslhT5vEs9P/qkeZ5+F91oyCOLxQIS&#10;QYZuVkS/20gkYSSSZDMaLW5pGeJOOL1wKn0hEjZFGLJiHi0p+Cn5j1ARtfS6Ui9nNJz+Zlh6/jJY&#10;eP0TduwSgVIPkLgxYjEYr5SAprefPpU0iGZR2+mTgqRxuXqQPpv0pIvq0FLPqOHCYlbXhDx45hDu&#10;/cTb5DH/0YbwGmAA6cyU0pDT334mMMhAj5MZWLomJLVioJnH/y2EKForkVY7VI9XNvzQQM84uooP&#10;wNg96opKTVqh1ys5D3WzsAakDv07fUStNymEKLmRSv25EbAdQ+C3d8PWhAZ9h+xmsxEb61fDyOcV&#10;i6CCvh7TBQQrtSZkVPaeaYUT9TxN0adrQprcibSIo50m/5d/rSDndetdusNyMjcNY2svxJWtEC2q&#10;uKlbQPrQi73lrSnCGEPzi08r5wxtTUgf9BGMqWtC6rOWrIGE64ERuSYkLbt6mIxCRv7msZDFlj2Y&#10;jrbQtVf2+r9/BvHuK3H1z/tr07nPt0OsOszpcHewl778z8itiqNpU7C2Kd00hMIhAigVQxljynp2&#10;vT8extq73oSWhfO1GgYQZO01a0R1XRejZN2mzmAhc+a4FjuP/trv4ZY/uw+d6yt0czZImnDVtdK3&#10;3hvYfQ6PfX4rtvzpZ5TzPox8EPeVWvzxhkYcffQpnD2eQ/cH/wYOCYZpI1gT0oJSpxjEMCkWZA3A&#10;WxfSXxNywdvegbr5CwAATjxijRkCPd+FYd/ffQX3fPGfAADMyz/MMGBNkHxjuGnHvfwnyBpUdFMs&#10;cPdDdnzht3DFe+agY21xeumeATqsElaI337j3+OObz4MALDr69RF6Ek9IjyPAR/+d+kQpoHhw/tx&#10;6Mffx+Zf+//U/E/Wd/bhrwl5y8ffExxk4fXQnoe2gTGGK+4uXhMyqs4EAHN8SPmbDQdlw2AMT3zp&#10;37DqDbegbXn42rM+wuIW8AclTPnWwUMnceDBf8EdX1DrG8WAoZ/8puNCPZrIa4vWhKTJQsOn1anx&#10;utIDDbZ/HO1Na9C6+Xr9VPUg8XD6O/+Jno3XY8l99wOCl1wT8q9fvwVXdWtr1CoNJaQ4tP3gcXR1&#10;zceKJSvcc7rVSRQi6uPQTWfgrQWmWTlGbppTDWj60PULK52kFWStwgrqJOjPLvUe3cqGhjWi3BdB&#10;Sw8Rch9jLAi7YRS/l8K77qHHH8Yt61agvSlkTVRSdzGyXpi/jiNdX46ubaeiTFxG5B9B14Qk+SMq&#10;X4V+a1EnSQNNc//vSlCi3+SDhtNqcdcfpHFY6Dsnf3OyKZlB1wKk3+oJXQOjwQacdF26XMHB+PS0&#10;/NsH1wSypnQKibhXd3FHycOuVBAC7xuVa8PiG2qeKQdlPVDTRGM6jfHpaeU9thc3+cEBdLe6/cCz&#10;AwMyDXYNjwPehjQ5EqY1jcG4bOUKt06zWoL1n+n6i7GuHvmbZ9zOTd5x0Lt7NwDAyQYdHio4KnEQ&#10;kg/OjU7IneOVsQat72gfi4hXVsrtczv+RjLCFfp9KO+mv0netP2NegRHWDnsnw7KmEniw++zMGbA&#10;DKnX6LuF4OgdIn1jDb4IxTlXN/wjzyhXRytlLCSew+DnJR9R7xAAGlvakTL9ZZq0k+QPv0+0eNFy&#10;zGsjS++QtPXTkNP60K+rmW+h7rVRUXUPLbN0LF+unYyKGxI+EVJHVANFLKTtGBfuRjL+McMM1ZcA&#10;IHX7PfJ3kXUmBat84uh8MNM1IQVds1oD8+tYaOmmr+dYYiwRBiX+mVH8vCrXhJx1EfK+j79FP6VA&#10;FyHLqc/+gHQm0MU5+qTXmgipJ/OFFiFtujNsFemth9NHKbGKMYZjuTM4ljsLmy4+DbVSpEEX5cyp&#10;IsBYcfj8pKYxo+Q1wSMH1GEzt/61jmkF9Y72zamsmo+iREgnouHzRUcfvmASljy278oCoHPHU8EJ&#10;uhFNyH0KDBaMTR7sw4JPuCKRsMjAgjEIT8gRQkgRkjGAx9wZaT3tAcCwA1GAsSBBBr/Tj5Xv/SW0&#10;LPKFCPdeX4SkaUJFSJomYSIkhdKpIWXFIZu+6CLk8X86h6t/7v5ZFSG5EHjs47+PW/70PnRtCG/I&#10;fMFFClyzJELKjVMcHtnRovBFyDPHs+j6xb8GJ1WMYQOG9wy6YY1/zkeUCNn3Tx9B55WLqxIhK8G+&#10;v/uK3OyFinW+CMm5kJ0Zw6toBGkvmOOADw/IvwHgxT//PNa9rRudq7oArT8l0Urq9uESbYd3nWEw&#10;fOuNf487vvlTAIAYVcU67u8aDhR1eHUrTwoqQlLQzWH8snDowe9j9OB2bPnYuwC/nOl1tvexW7/8&#10;TXQun4crXn+jd62+tqohrzVz0d/PvIEbAIiRcTz5F/+OVffcjPYVbj6gYmOQ/9UIUARJ71uiRMjI&#10;bkkVIqQfJQ//VRx9MxQh6QZzFAzskhAhv/GON+K6ecEAuwgscLN75MX9aG7pDkTIUqB5NaLxYaap&#10;Dqa88qhbDUEr0zOCoQ1WaNkvVSfqGSniW6KORwpiCHk2Bc1LlX57pSKkD4OVfrZXAB56/GEs7u6U&#10;906QQSoVCnxRBESwsMmGHVx3N4yEXheFp0+BPFuZDPPa6IHx8IlLinJCh+BcKe7hpbkYyj0R6WwQ&#10;8cBffzlO4nDwWLDRXGY0WJcuUR+MDegzfFFDEYC83x3NIQKyB06MR1wEoRdCqPES0r9z4R4fJBu/&#10;RH13NWNGiwpfhmvtZzB3HWwf2XF3CaHxc4Fo2zcUtKt9Qsiqnn5p0EMDli93N55p7O6Wx2JE7G1b&#10;GGzelSOC8OmdOwEAeVImqKhLv7WOpC2F+y3qN0X9tohwEfcEa6WMRYiQUWmR90QSv99eX6+OVS0i&#10;ipsxLy0Yk89j3jrEPurq3c1NaT6JerePdH09pibGcfTAfjhL64BpG0hb7n1encMMbWMWbYJWeUcF&#10;S9m05OJgQ1m8Zwvd8Km4/AOuCHR20HufXs3TV3EAguPsEMNIZhHWr9oQnCP1eU2E9I7VREjyB0k3&#10;XTQ8HxESIXmiYNdESB+6OEef9FoUIanwWBQ6kg7mWA5s1yj4TZ1IZ4JZTwAo+A2FhxazEVfWrwEr&#10;FJTGLE8a2KKOGP2b5gXSWOmoVITU73aIKEnFpShRsAjau1oam1GfrMPY1DimslPggl+WIiQ0IfLV&#10;JkKOPTOOyWdHsf63P/4aFSH9cAXh416tF7oWXgkR8onf+m/c9pf/E9DCB5QWIemusI7feYTbIapE&#10;hNQ7ZA6pfs2QPTGkCLlxCdLz3PxVBJpeJTItrZcKu17CmX//Gm7/xk8AAGK0eHMlam1YqVXV5SRC&#10;Hnrw+xg+tP+yESG//7H/hZs+8b5ZFyGf/POv4d3fyUbrOzUREqhEhPSfR76pahGyRPkFKhMhZb+i&#10;SCgpA72s6J4Kle6ITQbCJUGuUQdh0WW2KJOGVjAzFyFDodd9ReVZy9MADhzZh2NnTmPZnC4kIrwu&#10;gJBnA+DEEp/2Mw2tn0rR0VSvPov21clxUSD9Ctr396+JuC+q7++jqC/opacrhBT3TUJB84AQoVak&#10;NA5Mb11sai2aP3ta/qbpZDaE93XkvSHjIKDEd+vfQsOu54+oshDS76sE5eLRanUtRA+e6cexwTEs&#10;WbkKADDVH0wYTnlrV48S4XEkn5NhzTkOuGfx105EtaVXXy1/z73+OgBAjAiFOU/cBACHCOjT/UEj&#10;MnL4CACgkCkv3NB+R4zsgh5LpwBmwExSwS9coAgbI9n+ruBCPW9ng/KRnwz6z7ZvOamVTz8NDWp9&#10;SvuLfr5igdAPAIa/7hwtm1SIJb8dYhntv09wjqmJCRw9sA98OemHorgcSWgiJIXQ1o8MQ6gIGYW4&#10;Ntuuw6/XvP9eOGi4IuQVG+UlYZNRymRbJSIkbS/8/GiagQgpvE1rK4FeXkl7X06ELKcJRbZjUC29&#10;oRskEdRESIJXWISs7u2XGYp2h/Y+2HDrU0nbYCpNU9IhDMVYRCZg4WvcZFJ1CmeC2XjGawkt9c1o&#10;b2zDvPa5aEg1SEulmaA13YInvvMYeMZRZuhqqBzMtsEcB8xxYOSmVeYnPU5BmDGPcZiZcYVGfkoS&#10;3JbMnZxC/7fOobVxA7Z86XNo62kLnn32LIyzZ2GePQPz7BkYveckxfiEJIbHJHmhgNhQH2Lj/YiN&#10;96vlWstHseHTkonhk4Qn5JqgTAj32wW82kcDqZicxkaFRnNA/RYA4IY/MC9urAAAoths/tWIqdNn&#10;9EOXJEYO7NEPvSrgTIzohy4axIi68VURjAoXuS8BkQNE3iXSGilsQq7RL6YM6FrGlb/V9eyiw0s3&#10;2DFNQ6FlGTANIH/2DMxY/PxpxSQtxmBaJoxkCpOrlyOzcJ4etBpeCXCy/qAuQJaCv+FCOVI4IWti&#10;OjzY5MZnBbBiCRiMYW57E1Yt6Ink6jAunCO5hlC9rlthe1M92pvqXDako9ncGLCxftbY0aSxsQ4d&#10;jV5Yoq5pqkdHc0NAcrxIgPTTP0oUvCggFZo/kA8b0Oubx0RBf0alFGSNyVAKDI1N4sDpPnTPWwDh&#10;byYovPXrCnnwfM5lLqDI5yFyOYhcTgqQrzbwQkGlXQAv2ITaeY9yHct8XsZjkShVCsITsTzyfAE8&#10;X1DWwnTXbC0oVJ+hrykY8X56jckCOiKaJcAsw6XJkE5OAhZcVgoqUvg0PcZcnhkxEEvWqRuqVFKG&#10;dNAN2OjmNYUCiReuXuNUSL0cEihrgtJ1SmMxsHQa8JlMhZIlNKbSkjQegrVMi5nd+pCkyExHsmLo&#10;G+lEcZbB4rFIKqB1Ht1YskoBMhT02YC7WU1IfzUKs2oJefjUftz/y+GbQERZP9Lj/u8ipTUElTxP&#10;R5RgV9RUVyFSRVpCUpDOgP7kqHUbSyHqO6C+Cqms6i5yoS0hKQpkQWcKwd2G34duCUkRla768ShL&#10;yGQ8CdNJYM/Tu3Hm2GkYYOha0I1r77geI4VR5J0gzEaJfEPfvWruCvzTn/wj7nzv61CIObC99fiK&#10;riX3lHy29z9d+9F/hkG+NRlhBeQ/2tjaC2xsg2hx82GJV0rQYpZNBHnK0RLCFMF3JXNkjRPturYX&#10;twV/6DPQxBLS/OEZLPhk4H7igzGmWGMJy7WmFULAIO8FAIRYmow9M47xZ0ax+O4tWHT3FsXiz3E4&#10;MKRZsEWVc2IZsuNfvgnMmUTT5iYAQKEpcKcBoFhuxcaDGWw5e+vBbnDXReMCOPGPZ3DNL7wbzYvc&#10;wTsVxQukFPhrPfqwJoJZVU7cjP3rtn7yD3Dbn9yLLrImpJ4MYFbVlpCP/9Z/49b/90cA1DWUgNJr&#10;QlJroELarXsMgyE/PI0TTz+L3l5bWkL6M+Im/WQtmNxrMIXgoZaQAND7j78Co9CH9NyItQDJxAHd&#10;UGvqDLEKAWCQQXz89GlMHD+GtjXrlWtmCt96bWD3TsxZNzfUTc9xhjF00K2fOIDO1a61pA96R/++&#10;Pmmx1zBnDsZOnkTbhqvAwMBtNaJYRNshhIDdEuwiz4kLjgDD0IGXIThH++r1YBEdegaGXH4KY2fP&#10;oqGrC8nGwBrezOfASIL6bvJ9B46ic9kCd5dCDX48+felTgbugwBgkPzmEAuf3EQeIydO4Lbf/MVi&#10;S8iwvB8GLz51S8jH/+yf0bXOCOqymNoe5adJy1rUyJJDLEjDcwcB0RpHU1c3Jvr7lfGSaIteTiCZ&#10;MKUlatg6tQ0jKUyePYv2m27RT8Ek1zuVNBYE0yeOw3RsdF6/BQDwRFszvvyXfx5uCXn/veGWkCHp&#10;UJUlJCP1N32W7nURAsG9nbe9NqcIlQh4hlkszBGEPjcKYdeWCIPybH1yvMR9YXE+Y0RZT1byjqJG&#10;CThy8iiOnDiKt94UWPfoCLMw53TdRpr2SjtV/D4Z59wbaMvjpH0gbbsS5/41Efcpx8MQVd7oO8Ku&#10;CcsnXt2twIsHIx6X4br4lpBlviUK5eKuSkSvE+riSIbj4Jl+tLa3o6Nnrjw+PeBaQgq7gEnPDXt0&#10;MLCEHCX5LkvKwqvJEtLxxFVpCam9g7ppU0tIhxwv2gAGFVhCAjBC8hgNG3cc2S/wLSFZLBZYQopA&#10;+BScY2pyAkcP7C+2hKSg1o8lxMZS7t/M66O2ZGNIjw/gLTd75apUNqSWkMVVXFGZ+MGTFpqaV2P1&#10;yjXymFI3emW5rCWk/7cPer3s4BBjC+Ft8lUJQvpzgNc+UDFOf14sptbNIShqWyPanLD2IgyJG2/T&#10;D0mwdF1kvaugUoGRWmoSzNQS8pVAUfxTeHH+qb/8EnYeOljcNoVgVkXII0f34f733gHAdY1jrcQl&#10;l7xGF5H03yU/0kMlzwMANhJU7hlSMVNwT0wbcbxGocLM22I2YvjIWbCWBDBTEZKs/1EKUWEHoAig&#10;FYuQWhzTjRPEeB7YMQRsbNN1ACW8diyGZqsBixLz0NqodVxCGhF4FTh11aYFi2lrNdEFialbPrVA&#10;5JxjbHgYI/VZHMudlccBoDnRjEe/8xi65nRh/uJ5KNgcxw4cxVU3X41cyoYVs2AwA9l8FtnstNxQ&#10;ornec7meHsdUZgoOd+Sxlrpm/O3//Bvc+/P3obGtCWeHz8E0TLQ2tKBg2xgaH0JDugH1ybTrsp2Z&#10;Arz7C05Bujgk40mkk2lkCzkIwTE6NQaHO68ZEXLpJ65CgQ0ql5QTIbNnit2jsqfdY2PPuGsaLfEE&#10;SEB1O77sREjBi8JHRUlzSp0cAIBHP/EZbP7tNyHVxjGw23Uh0utDRNWviSQGdgdrHiGTQXbYgOAc&#10;4ydPonWVu6ZRRIwBAIYPqyKRIGtLTc91O/iMMTR2dWHs3Dl0f+DPkVqwAYZDyjQNrhZMRYSM6NSN&#10;bv0HZA+/IP+OD48iscIdAFQDMR5Y82WPvQhr8iSsdaWXGqFILtqkH5LwO+a9//gRrLnvVrQtLxbk&#10;KSpJQ1ZXvB6Un//FJFlAs83NxzqEEOCkfVDKIYDBQ6fQd/A4lt96PRL14R1MgzFwM4bG7m6MkfWz&#10;AIA5BUUo497GTbsfeBLCasDye4rjVhfYYpqVIyMDTD6uuj298H//EDd/8v2zLkI+993dSC+9FtzL&#10;qEYirVyTGyPrfpJJLh8yLcluo9b0OWRP7UbXxs3uOVp3lghvrL5R1qlhy3qM7N2F0b27sOptd+qn&#10;MHLwBNpXLQYAOCUGVWHY//1H0LpmA1pWrwWqESFDwkixdedBNLd0YbkmQup53TsYNEB0IBOy3iOg&#10;1fXcCe7x/6fviBDYiuJYH0BVgrBvIZCDcoeEEYgWF/UNAAUHI9YwSt0RIggoiGoPwxBh5UgHfmEC&#10;hI+jJ45CCIGRMbeeHR4dweoF3Vi1QBWsyw0kqQhJ84kiQobUnxJ6O0vCXKIpAgDF1bcob3go5w5c&#10;EfwwGWU2+vHT27uGmabMQ2aDW+9zssGJPaSuUezDJEunUBHPFzXohirK2EvJE+HxEVRYEecpIvJY&#10;NQgTIY2E26/ce6oXfVYaLa2taG5pw1Rfn7xm+NBhAO7mRP4ajTQlY0TES3cGG2/VdweThU2L3foV&#10;ABrnuX09KmCNHjsuf48cdt8HqC7FvhhH7+NkGSUq6FlkXEVFSMsXIUm6UZGPllP67oL33dTtWhEC&#10;yRIWhelgfOKLlxSVLFejCJJhdTsBM5gUIf0ws1gsWAeRjmeJCOksDeKlaJIqRIQsJTiGwRch0Z/F&#10;XGSrFyEZeZ8XZ/pyZt9/wsKypbego5NMTNPMqa33D5A+BSshQtJ60m9HqQjp/62Dtpf+86gISetG&#10;RkRIQURN/xoqUFdadUbUvVH5TMclLUJW8u6LgNA+WBhecRFy1y6885pr9FOAVkbo59DjF0KE9JFq&#10;rEO6IXwWJOsNlu28o6z7AYQYM5AC3NzWBsE5xkZKu591dAW7WJX/sgBJMrvkh9HH4LlA8OA3B+vD&#10;zZYI6WwfgGVZRWmRIrN3DT1uh7G5owOLli4lV4VU8B6EEMiTgkjXZTNmKELufOYZjNZlwRcGDUwy&#10;nsTIkRGcOHAC173uenTO6UQslsTE6DjS9XUo8AKe/uk2HNp9AMw0cM1t16BjYSdO7DuBA9v3wSk4&#10;WLFhBVZdswbpVBovPPo8jrx8GKl0CqePnsLVt16DlvZWtC/pQENDAx79ziO44c4bsXvnbhx5+Qji&#10;sRg2334dGnsa8fK2XZganYIVt7DuqnWYt2gedjy9A+Mj4zhz4iw23bgJZrsJzvglJ0Ia3nP8MNF8&#10;Ux8RpjC0vfCUDFPD8wXYpisa0J23qaUUEDQuQgBONo9cX9C4MkCu9di8aB5aFs5H86L5YIyBtbW4&#10;15CwOpwDQ8Hi60BEg6phxz9/A/Erskj0hK8xFRXPevaXgpAA+h8aRs+6G7Do7tuVcwCQS5LJhipF&#10;yBf++CsAAKdhkTwWFj7GgMRydZ04oTWOLJtDg9dxBncwccZ1caZxmlyminv6plUiEXREMo1uvmzu&#10;duuM/X/3p+h+0/tnXYQE1ErbqrBvoEMMnJK/c8deRN8/fQQLvvCscs1M4XfIT/zB9bj5k+9D+/KI&#10;9Ss9hLVper3MmovbNl8cE2NBXmGkLaLgnKs70JM8KQDse+Ap9B8+iVs//j/0ZJEwmAHuCSD64JsJ&#10;WxHb/eu2fvmbaF5xFZbf81YAgEF22+acg/X1BiKfZhmsCE5a3vvpr7wrWBPSYEVWumXhvVO+m3MM&#10;HjyJ5/9rL7p/8a/lhBUEV76LkfJb6A8GmT5kWjq27CSPPvMNtKXGseyON6gXA4p7ldGpToAY6Top&#10;1PJhdUIHhoFjP/oOJg49jxs/8m71HACL1H3+GrkULKlOqmZXXyl//9e3f4rW+aux9oZbAQAvbX8O&#10;v/4rPze7IiQRXPS8DniDKjlwIQOe2RAhIxAajkpAhZBScWBa0SKkktfJM/SGhiFchBTEJTJqYF0q&#10;bKVA6ie9Lz4y5ra5vtg4MjaKkbERtDXVo70h8JZpb2oodisGyg4kI0VI6o6mf65en9LvJvWEIpzI&#10;XwEuighpBLuNi5zn3loKggOe2MRMU6a12eiJkGSwfCFFSKGvserXMX6ceunKEmq/ShENS613pk3y&#10;RoGmoci7zzYSCTz08lHE6+qweH2wucdULxEhDx6Uv2si5KUpQvrw32dQEZKgYhEyBDLeST7nIe2l&#10;D8NvV4eyWGDk8aZbvPDoUUIzU5Ui5Fe+F8Mt192qipAUdB1OH349FI8H31LIq20JrVv86/UxUkh9&#10;pmxQ5qWL0lYahio2+nlWeEvOuDcE5z3MpL2NylsAIOgO81FW7gASZL1IZlqy8qftqg6h900joHj8&#10;kDHXq0aE9PCpv/wL7Dxc2ZqQsypCjg4N4Iv/+w/0UwqGTvcqg+5qBgdRQfUjqG1eNwZPuRYYTR3t&#10;MMst+OqB7uSso+iVzF2DyUdF4Vc6acqZkrCIiX5UGL/3j19H421LMVIoXgurGhHSItMOfDQP9tII&#10;VtzXWdS5SuTdZwoBOMyNXz8+DLKQN3V11JGLE4sbWlc5jprZiyK/GAZjOL1tFFPpmCJC1iXrsOfR&#10;PWhuasaKq1dg6MwQnvnZs5ienMa9734jRobHcHTfESxfuxz5XB47n30J195+HV56egdWrV+NVF0K&#10;zz36LG55462YGpvCwd0HsGLdCiRSKTz4zR/h9re8Di8++QLueOfrUJjOY/tjL6B7fg9Gh0awaMVi&#10;8IKN/bv24653vB5wOPK5Aob6h7DnxT2459334umfPoXRoVGsvHI1Fq9cjJPjZ5AjG6wArgWijygR&#10;0ofxSC+cLeogNQw0eqnw6DcjQgjZ4dYHFNDyTZ22OY6PsDze9kKwoQ37r1NYfO873N8Rrj8AAGZg&#10;ZO9ODL+0HYvu3oLF124KdyUmYFWIkJw8K8ydEZ4IyVtH0bSpUX4XzZb0d8QjwFixCNm99gZpsUnD&#10;6bstuyeCMmQwBsaJCDlZLEJu/fjvo+sT30JiRfhGFNxrKOmi3/4xEWNKA053omZ0ZqME/M2NfHCS&#10;gQv1an1w7I/uQNf7/o8UISUEESS1Bcq593jHsaUIGbpxmXAFMcxAhPQ7y7oI2f/PHysSISvpWJey&#10;Bur754/hmjevKStCVoOwNlIZnHe5C/Hr4EIoHWMecwc0huGuM7rnh49j4NBJ3PKJ98AiAxjfItCH&#10;8NoEHUzYSlvJPEvIrV/5JpqWbcKyu11LSEMbvLLeXpj++/SOXhUiJEXoJjVF0I5rIqSElr5hImTo&#10;hCkJ+7mHvoF53cUipLvjuvtdBjPKipDKGsWM4eiPvoM478PK14XXBz7o5kI+zJQqDlwwEZLUGVt3&#10;7ENza09gCVkTIYNzl5kIaRdyOHB4P84OuuJ4W5O71iEArPasHUvVjT6i6lUfNRFSQ02EVBAmQu4f&#10;HMex0UksmL8ADZ6HBmoiJFATIYswUxGSDeUw38jVREh4aVgTIQH/eT5qIiSAV0CEBIIBIoDAoqAC&#10;RAl+VYuCGqIEPmjlEnAzRbXvGzzXJ8U23cS4uqRVUcjbePonW4HFDRCN4Y1ylLt3kXt3c9BA8dE8&#10;2K5RrLivs6hfSkVIJgcJ7jkeUQFQ0REoFh4plMxeFPnFKCVCHn7mMGADa25Yg6a6Joz0j+C/v/7f&#10;2HLv7Tiw6wDmLJqLliWtmN85D//8f/8Zi1csRjabw4333AwrbeHRb/8M85cswImDxzF30Vy0Lu/A&#10;/K75+Oqf/gPu//C78fB3H8TGG6/C/p37sHTNMhx++SD27dyLdH0dBOcY7B3Er33uEzh1+ASOHjiK&#10;/nMDGB8Zw8c++3G88MTzSNWlsPb6DRgrjGNkarRIUKlUhGQjBbAdQ5eFCMmG88C2Adz+5X93T3RF&#10;h5kxA4+8+3VY+PrbXMGuf6iEaOCCXQYiZN/PJtBzxXVYdJfrBkA7Q4K6UpAHMhYMRgAoa7D6KfbY&#10;pz+Lrl/7D8TaA0tICs4dsMZOmF5DyONJcE/YZES401Gqs8bJKUNbFzZXR6y4iCO3lQNOfnwROn/t&#10;P5DQrCkLCTUcVISMeX0rhzT4+kA2d/gZZA8/W3Wj6cPP59Qdm3MHE4/+Exb+0XPkyso61nr4KHr/&#10;8SNoipe2oq8WuigIAJ0rAndv1tiAtjXB4MhH66rFF0WEHDh0EoOHT0HE4+g/fAp9B45hxRvf/toW&#10;Ib/1GcxbMf8VESGN5nr5jMziYI2p6HgBfvCtn6J1wSqsv8Gtv3a+8Gy0CPnOe3Hd/BLrHJGO/SPb&#10;96K5tRsrlq50D/iDm7CBCRWL6ECJDtii1qWiImQYtHiUqKA/EoaoNVSLoIuQFFENjf4dUclGg0D7&#10;GSXSuVKEPWFkfBTHjh/AzWvdZTyqQSX1ahiU+2ieoB1OQcTYakDFrJA+PxVFws5XhLC2wggsgkW+&#10;EN7J0L5HEWC9c0bStXKn68Q5U6qRgg9F4AupYxldL1jpDJE4mqkISYVH6o6txSmLWdFtK702JEzP&#10;j+UgYim0trbCJGtrDx04IH9nBgOB1hf00u2Bx1myxe1jAkC8IRjfZIlXXH4iiN/mpUsATaDr27lD&#10;/p4aDu5LkPX0Gxe43j6xVHCMrsVIxcQi4dEDYwZgMHB98xYPVGTMeZbLAFCYdkWbqPKo5CXybNpf&#10;lMsS0TShdc5MywqB/26DiKzQ4mZqchxHDxyAIGtC6uOtkqBjCX13YYILIULq+Mr3Ynj7ve+Ibpvo&#10;DuE6KhUhfej1jZde5WSjot26aTtF9RY9/Wlbr7dtHqLezZhqSKGjKhHSO0a/oyZCVo5LUoSspOPv&#10;X1PuvI6wSjLsWKWoWJQkCTN0tg8D59yZtMHefvT1hc8ywo10+TsqZJUmS2NzM8ZHNTdTAuo+TZHR&#10;13D00RSHLTjESA6r39JT1MH0RUigWISMsn7MxsJFSMYYDMeJ/Fb93VE4s20U03VxRYQ0DROpfAo/&#10;/vqPce2Wa7HqylWoS9fhq1/8Kq6/43ocP3wC3OG44sa1SMfS+Le//Fdcfcu1OLrvCG558xa0tLfg&#10;e3//bVx109U4efg4YvE4Vt1wBUzbwHf+4Vu4/yPvRv/JXhzcdQDDA0O47wNvxr4X9qLvdC/WbLoC&#10;jc0NYMxAPpfDC0+8gOVXLEdmOoNntz6DD/9/v4LtT76AlvYWtK3owlhuAo5SKXrfQKIlmZsqckP3&#10;4YuQ/PZgkBoRpQryaTe+aFsnhJCCZJgIqaewv0ZkuTrKFzzZeB5i1yju/w13sEohhEBdf5CXt3/m&#10;kxCFCVz1c+9UritCe6v6N/14L84YY8DAEAC460NqMOIxxOsbYZgG7HweTmYaQgjs/Oo3IVpG0Lix&#10;AammLjhOHvnMeFVrxTAiQgK+CHm9FCGVyKONmR6p5Lt8EXLsyHHZn9n5V18tKUIazIDR1BkIF/Fg&#10;5lxP10qhi5C03rUbiYs3iS5fhOz6+DeKREhbWzKlGhGSMQP9/+/dqI8FS1XMFMLrgPvo338Ui/5X&#10;sNbk+cAXWY//3tVY+YabAxeeKhBVZ0Zh8OBJAAAjg5PBfUflb4M80wHQfMNV8lxu2sHYmTNghoHV&#10;b7hZHodhQGgd/zD0Hz6Fsedfkn8nl1yN9FzXDW7sR1/E0ne8H4vv/4B7UsvzYiA6LS3Sk1cGWMxQ&#10;RcgIFA2UCfw2ipbbwUOn8Px/7UP3L/xVcKEOUi+IlNru2f3HlUlXPx+Mbvs62uvGseyOe8nVxZOr&#10;ZpfaQWWpVEkRcvuXvoCupW1YdV+wMQ0jmxPoyCxZU7YPhmpFSN8SssTzfERuTFMTIdV30zBVWnfQ&#10;IJQSIWfwjUUDFGbg6MmjGB3pe+VESHpfqTTU/6aIEAGKREaDDH4FLz5fKcLeR0VIm+Rbmj+0bygp&#10;QpJJTmc6fLOTkiKk4Mp6m8qbSThEiDUcQL7Rjy89/4ZYsgEhYoWW3gpofORIu+DF3bOTBSCWRFtz&#10;C0xfBDXMmgj5ahUhvTy2+7lnKxch9TqNwPYsasNgeksGsaEc5ho5vOVm71o96ulnVyFCnhlk+MET&#10;VmkRkpZZvR1xByPub8Gjn+FDj4fZECGj2mVobX1EG130bs+6m9FvOx84tnxO6q436WclKhUeaRwq&#10;QuarUYT06odXbE3I15IIuW/HywBj2LfzZQDepirNcblJDG9xM1jYrtkViZDF9c+MoLtk+6Cu2T7Y&#10;uNtAOscnL6oI6UdqUeqSdCvlEhomQgJAZ2MnTu05hUMvH8Lo8CgMw4BlWXjDO9+AeCKORx94FP3n&#10;+mGaJhavWIwN12/A9se349SxUxBCoLW9FXe9/fXITmfx8Pd+gtGRMfTM68bhvUfwjo/dj5b2dnz9&#10;S/+KZVeswPIbVsHOFrD3qZcxeG4A3LaxYOlCrLpyNR789oPIZbKYt2Q+Du4+gF/9zQ/i+adeRGt7&#10;C+qXdWDayQQNorfbN6BaHRoADLJwcnxaTVfjkd5XlQg5uncXXvj8b2DjB96J1sXBTsfxhkYYhonc&#10;5HjQCZolETLdMw8/eHwbbrliJZJ2DsJxpAjZvWUZjgwnkUol0GoOgedGi4TI3Lk8sueCDmLurFue&#10;GAva1rhoxdjQEBrmzoWVTmDkyHHVnZAODPTyRN5nUrEDgOAcvOka9HzqPxE3A7ciiktNhOz8vSeQ&#10;7FJ3saYipJWDtNqkKCdCXvU/1qF9tdvprwaiz80fOgYPncRTX/q3IndsHUZTMEjRwcmGJb74dOL3&#10;r8FNnwo2TykH1kQ60FoBF8Phk00l0ROsD2kwJkVJWj4G9x5F3YqVOP38AQyOGTAMQ905W7NkoUgu&#10;DHa6bei8AoklwW6hvrt//5ffg7nrl10QEfItf/W7wbEIRAmRNREyukKviZDV4bUoQgLAw48/jPVL&#10;5iFHLIc6SB0WBSG4XB+ymr673haQP4Lf+vfpf1NE9DmLRMaaCOn9QcrkJSxCPtA3jnndPUgnUzUR&#10;siZChkOv0wgqEiGnbbAzGXz0rV686FFPP7smQgaoiZDBeYTE/yuEojY+CjURMqgkw45VijARcvBc&#10;PwbP9WOgt8/dFKYpDscXGhekYWoVhl1hotENYShC6h8J/VSpr4sSIUvBt6xben+0qyxF2KdSF+yi&#10;8HoVI2MMBoIBdVFMnKcIGbfiiLM4kAWYw8AYQx55tHa0wuY2chM58BzHxPQEWjpakGd5ZCezQJ4h&#10;HU8BCQYkgYZ0IyYGJyAKAvX1dcjnC+B1HOlUA77xpX/DXe+6B3Y9h8M5ChM5xBwLdVYStuEg0ZhE&#10;YSIHcBNW0gIcYNn8LoyPTsCKWTg21Y9MPgvhf31NhAQA7PzCb8GeGsLG998v6wMznsCTR09hMpfH&#10;bWuWI27n3Y7QLImQqbkL8Ttf/lv82lveiDY44I6NnV/7FkTLKOa9bh0e3jOFlpYmLOHDyB4+A+44&#10;yJ3NIXvW6xQyhpbli9G8VHV3ZYxBeB3+5kXz0bB2DSZOuxu9AFB3ki/RMWpeFm7hiIEhHH90G86e&#10;yKKrhEDiix5SCLFIp63SBlVHeyAiGvmsOjBIBh1nCiGAkx9fiK6Pf7PIElLPR9WKkCc/vgg3fubD&#10;NRGyEmgipA+9fPBYEvt+9ASGRhuRfsNnVe9GsrFUKehrc0aKkFAzwaUkQu5/4Ckc2zf1ioqQNL+X&#10;dMcGsP1Lf4Supa1Y9P99MjioNwxagZN9ML0+J9fpIuRL25/Dp3/5A7MrQpa7ntaTRBSnE7zU1VtB&#10;2JqQswG98vJBhBXFTdg/5vdzSq1tSb+LthcRryyCIOEr0Zfy31PJoMPvExRd631P38gwTp8+jpam&#10;ZoxOqPXTyNgImurCBcmRsRHctHZ56EY1RdDfXQ56/tf/jsp3VPTW0+ZCiJB+uGhdeB4ipF8WqDhA&#10;d8qmoGs+KvWZcHfeps9Qho80rJlAKFPgf2MlImSYcEXToVQ+9lEI4okxA/2T09iRE1i20O1L+UIb&#10;M01M9fXKa2ka+iIjdd2m6yv6aycCwMjRwLugkAnit2WJ2x+hAuLgqWDdaYrORUE/r3WFa0lMBZkC&#10;EY85EfiloKqBOw7AGGwSHhoOKkLmJ4rXGqfPjRpL03Uq6TV+XlHSaqblg4A+z1+b0ojHlbpI5lMv&#10;75yPCKmsyakUPfUZvggJAMbpaVyzsIBrVjulRUjaTJH7w+rpM4MM2/b24Jbrb1XDSMthORHShwiW&#10;eylCSP0DBGlXTjaKFCGFKC1CMibDFDb+1MEY2W0bs9Se10RIQIv/ijEDEXIWUiyAMBgKVgwFMlPm&#10;wzDctRSjBMZKUM0zGDPgxBNw4gnYsVgRS8EqFGAVChg/fgr7X3wZ3/vHr+OJB36GvcNHMRCfAr+5&#10;A3x9E8SCNMSC4oG24G4jVhn961VeThDeMjtRjIIQAlwIGIy5G29omZ5754sG3EKEU4vbXD6HjJOB&#10;k3aAZgBNAOqAoakhDE8NIx/PQzQKJNoTmOJTmC5MA0kg1hYDWhgK8QImc5MYnByEU+eAtTFMxTIo&#10;1Nmw4eDoy0cwf8kCJBqSsDlH3i7ArI/Bak8ArQZ4ncBEfgJOnQBvYcgkCsjXOzjeewTD2X70T5xF&#10;1s4FAmSJ70tkp5DIBHRMC45pwWaGS9OEbQR0DCOcpimZmp5wmZlAMjflcRppj6nsFFLZKTAhXBFU&#10;CaVbSeWSdcgl65BNhDOXcslNBocBDpiyIzpNYwFgqqMZJ7Kj2L1oLro//hHk165F/op1yF+xDoW1&#10;G/D40RP4/jMvYKK+EYmFi5BcvBhWIgkGIJ6uQ7K+EVYqDWaaiDc0uucYQyxdh8TiRTDnzkFiySLE&#10;5s+F2dkGo6MVRkcr4qk0mBCYns7IDlVubBpWKoVsr43xvZMY2TuOkd1jGNo6BGOoCXMXb8HCa27H&#10;xg+9F7d94bdx2198ARt+9Rex8J4tChfcfRsW3no9Ft56PZoXzYeZjKFp6cKASwI2L1sUSR963hC6&#10;CEsgBJd0uA2H28qx2QB9HmOGpGEUc7ZhmpZkNai2buHed0aBxkE5co/CDwcvpuNwSXk8IsycB+Gk&#10;CDsW1YbS91Ewg8G0c4hNjCG7Zx+snIFYPqCVcwXGctTBhEdd8BTB9wKuBU8U7YItyQ1D0rBMd4LL&#10;dC1AYDBwuJNhRXS4pN8OUUGWpkkU/PTkgoMzSIrpcYWxuauRmr8OqfnrkOxcjIRHgxkYO3YYpmko&#10;1BGW/2SYtbJlMAYGBoO5A1hmGDBNM5T+eWYYMC0TpqUeK6K3vIRfzkt2lE3TFde4twh9iXi84DAN&#10;l9XUQ44TTdsO6DjuundhnG1wHlB/VxR5ic5lJZ21GaCrpRVXrduEJQuWYNPajQrvuPF2XLV+UxEb&#10;0ml3E5tKBMiZgqYbYwEFryyfenWKZL4A4REsqHNmGyxmgVkui2B4+bqavK0POnzS/KXnCfqeat4V&#10;BT2fni8qCJ8IEdKE40DYhI5N6JRlDZcAaFmmpHkr4wqy5ShsrtAhLAXanxCtcTx/wsJXvmvh+9tM&#10;nBlhruBowp088lkFzg4U590imGZAHReori+LWMylFSuKa4W5rCsqVsMZgMUTAZMphTAtd9LGMJHZ&#10;+qDkTMEMU3LWwYyANldJz80GK0HBdlmq/dQwq5aQIyOD+LM/+TwAIEY3WKgQcuBRQQNOBwW0c05n&#10;YUqJjXTnaYrhM70YPHMOB59zTeWn13k7+YWIjXQjFmoJKThgl/8EAOq6f5VCrwZLZY+LYQnpw3fP&#10;BqJds6FvVCO4FB+FYSiDZpozvUuKjgPA6aeGMV0Xh1hQV2RNSQeURSESZNbaMGQ4HK9sS5A//Ovb&#10;GtvQwOpgMgO90wOYyk+DCy7DaQlXBPBBLWPphi7ZhJqvDDrjRuIwmZtWyoXtVWj+DJ3xaB843ZhG&#10;jyQfJBxxxy0DQgTpFXabHkYfumgcBj/qHMYguAAbK4DtHsU7f/2zAFwRRrleAI/951fR0dGItetc&#10;tzyDGbCsGA4eO4mnn9uOwaEh3LxhLW67ZhMeevxJXLlqJZoMB6yuEVuf3Y7brr8G+w4dwa4DhxCz&#10;LNxy9ZXoam/Hg088jUQijjN9/Vg0dw42r16OVCKGlw4dx/PbnocJhq0v78HHNm3EoZd2YzoWQzqV&#10;wtUb1qG9rQXfe3kvuubNxd03bcbhU6ex49ARGIzhtivXocUQYI2qJa6CIdfdhjEGtLeq4hBpnCpx&#10;3Qursk98+4ehlpBhwoWEFQ/qy0pn9XS0z5fvMPJZ+bxsWxIxO8i/lueF5M8+0zUhQz5HIkxcpJaQ&#10;+jqpJz++EG/5+h/LY1Gg+c6vI0TfUBC3xOpw8IU9ePIv/h0LP/90kSWAb/0oBA+xvCLlg+xszpgB&#10;PjaAk5/ZjBs/+T5ld2zW7L5Xtm/JpLSCYF55BdSBlOAC6HN3oQ2bPabHFOs6slO2rAc1+BsuHPjW&#10;wzi+axKdH/9PpSLlxclTEUzvU/r/37sxZ+MKaQnpWgq6LzAMBhZimeGDU+sq8l2WaeLhD9+Pt/71&#10;78l0jhIRBXHXs6wg/ZyQcnjwwW2hlpCRm+tplhZGU5e0fhS5SZmXBn7wxxh58t+w5MZbMN4fWH7S&#10;csEBxDR3M5PkN0frbzEwDO3bhbZlC9B7733uMcaK6hfGGIQQcGzuxrcXj3qZpFX9qRPnsP7m27Hu&#10;+i0AgJ3bn8Wnf+n94ZaQ736zuzFNBTtEb915EM0tXcHu2KVA4pYpC92TONfLoy/s6h9XCqUEBiGC&#10;iCnVSY/IH75VpKxTSllCzhQRce2DMdfFdiYIq1/cA953ESGdukr61scO2cV1ZHQEB4/sR3tjPTYs&#10;DXYsplD6+X7alvm+InCh5kUa55xHP4+mh59e/iA/HyxDwuKxYAAWEa9RdW3o9Uo/mtTtdPAthHId&#10;I/WYzOthlpC5wBpOcX3UO9v+3yF9ekWAo/eR8CnfG/aNFPTasLSIiDuZN/QwkvqdeZaQuzIO5ve4&#10;eYxaFVKLRrrTtI/c+Jj8TS0JC5NTUhgeJWvw50ld1OC5JRskDW1SD3UsDiaZ598crLvsh4NaVWaH&#10;h+XvHHkf7Rfmx4LjTj4PGEzZUIV6DtAdscME1SKrNg/6rs3B7+Ab/XtpvynsHdWC1gV+/tLdsWW4&#10;vXDu3v48xLw0kC7utOhWkUITGx36rfRbtPxMi4DcpGbaBhvOAdMO5rQJvOVmR1vHKPipWEX67yF9&#10;x+f3mTg+0FXaEpKi1CY10MpY2PP0ut2L67AxCEVRniFWfyWRy6l1UbWo8F5GrJr1e0Q2E3w3+Y7U&#10;lruDi1C5JWTksjBenOQLAk//9ofQvPkGtG1w10qX0ONfB+136Bsm0WU1ZoCidr1c3Q244ieAT33l&#10;L7HzSGUb01SWYq9S+FaRL+8+gJd3H8C3vvZt/OxnT2JnphfT63ow9calcBak4SxIF1tQABDkn80Y&#10;of4mFdIKpHz6VIRUdjKSlxOoiHmpY2J6AkP5YQzkhzBdyFRU2Gooj8FTx9F3wnVpOfj8Thx8ficO&#10;PL8DI70DeORnj2HNsmW446ab8Pxz2zF06hwmR8bx5LbnMDE0hm3bnsdA3wC2bXsB/7VtO9DQjHFY&#10;+JsfPIQDEzk88Mjj2LvjZcSmsvjW9x/Azh8/ih/+1dfw9a9+A7mBYcTFGEwzh661Dq76+QW44UPd&#10;yLe04KHTp9Bw47VoWLwA8YY67Dl5Gj99cRfq6uthxuP43pPPYhoG2MQUMDoesH8ooD/tyZgrSA4S&#10;9g8GFCGmxCEUVlwh6uvAkmmgI9gJORT0OQTOaO+MiJFzktnWJLJtLl8J5A4/ox961aLU8hSvdQwf&#10;2KMfemXhWeXwsT5JlqgHS7psW74GbT09mG64EtbSu2AteZ3LpXfCXHoHzKV3wFpyO06+51Mq3/lr&#10;kmf+x6dUvu/TOPWWt6Dvnjdg7vzugPO6FM6Z14WeeV3oPeOuI9vj/T1nvkr/eM+8Lv3rqjXmqKEG&#10;BQMDvdi++0XMaWuMFCBrqGE2sOts9PIeNdRwISDSFvj8OvCVjTg7xPD8/pnLLmcGGdrbgmV0arj8&#10;EY8xzLn9TRh9dpt+6jWBmZeGMJBxre+WrfN8EOUaRV0AK8XLuw9IV+t9O3Zj7/BRiIV14Dd3RLpZ&#10;h0F3AY6c5awBgGuuLt0MPddCRix+IzSSyOPl4LskhrJEWgnFQ4WkrxeGXCGP8elJjE1NFM2i+WCe&#10;i3nRjEKFSOamJR3DQIEFlOb2lgVYlmsNQiPSMyeHEVwDy1JM9QtW3GNMceMOA/2WsG+ir6aU54Vw&#10;hfcQCyOKXU9vRc9CgfHR3RjMHsFg9ggGModx9OwubN/1Iv7rx/+FHz7033h81y7sHD6BnlVz8Pi+&#10;l3GYZfDgrhfRuqgdzxzdj862JOZ3mlgyZx5OnTyNXdtfQhY21rXkcGWqDw2pCbCeIfTPH8Et9zfh&#10;g5/keO8vt6Clw0TX2kmYTQL7jozi8PBpvHD4KLL5ghxuP7N7L/YfO46d+w9iz+FjeGz7DuSZ68JY&#10;Dn4+Ulw4CR0esCi/hrjXlkNY3RikYfnwVgL5jhLfzzmPLCeVQndrFoLDcWxJQVycq4FcDsBbj5Wx&#10;wGXZdTt11649n/gKSwfAtcIMc4+W7yZxKs4NKPQFbnN4BFZnK6zOVpgdLfLemGUiZpmwDHepIcvQ&#10;KrYIMM8ijhmu9bKbX/36l8MxA1YCP62UY8yjaSj5H/CsAUyAMwFneiqSLJWSNJJpSeFZ93HmLlTO&#10;+4chBiLoh4MBNueSBpjKMKscDwYzJJXjpuUy4rzgHIJzjJ89i0L9AjTc+Usu7/gwGu74MOpv/zDq&#10;t3wI9Vs+hIbbP4y2K+9B25X3oH3jG11uujfgVfcpbLvyjaibuwpz53fjqs1rcdXmtdh07RXYeO3a&#10;Il61eR3mLOhBz7wuXLV5XVnOmd/jLQHglcNS5dp3Wz5fcM1NNAqe4AvDc72mnG0wFjR0+rso9Uax&#10;iN7k1IygT41rpB2nUJaIy0qhf0+VOHnuLBZ3d2L1AtfraFYgIgih9IeEbUtWDLVzCCRiYPG4u5Yi&#10;9+J0NuJVg8jlJItAy4afnyiNMJZ2W5bw80qpcgfiiqdb5FxiaG+JXr5mppD5SHHTJi7d0tU7yG8q&#10;iSt4uXiuAQBgxOIeYzBiMTU/0zrOQ31DAzDtbYTq07MNgEHyuRBglqHQpIwF1ItZJLz6R7QlcGZA&#10;u9Dr7yhWkCXQ0dqpH4pGPK6SumqbZIxomK4bsk+KWDxgMgVQ9+VYLKBpSs4IYfXaeUBxudZYEjy8&#10;j0xdszNbHwQzrXCm6xQikQgnQcfqlcrflYK2CYI7Kml7Qetmvf2qlJUgZrks0V/WUab1eXVh/4sv&#10;z4rw+ErjlUw0xnkkbTMu6TBLUu/4JvOTLnOTADMgCPVr5T3ZiUhKUcWLG0q/jWGem7VCulYiOa7D&#10;EIKQS1JLWAEBy3FgcQ7rInci2GgZk/vLBAOnjyM3fgLv+ADH299fkLz/5yy09Axj7bo23H7nPLz+&#10;ngW4+pq54NYp3HZXCsuWpzAwtgdtHRyvu6cJ8xYyLFoGvP6+FN7x3iTqG/O49iaOjk4LN/48sOXT&#10;OXQvNdGyyoYTt5FImGhtTqMuHYPBgJcOTOPHj51FPGZiWWeLK2yRNLUdB4vnzsFVV6zGTZs24L33&#10;3o2mdNLNq68BWO0LJGnjG5+CQrMQsLhIB4I+RcWdulIQxWNPnRAAzg2qbGoAa3YpG9OYBaOhDiZj&#10;MJo6XTZ2SCoP1dyMeMySFFZCodHSDZMxsMY6sKYGl9p7EbOA3v6ANdTwasQMxaswUT8KUZNnM0YV&#10;YaaiPmVZRIhEdKAh1y/UhcAy4ZvduAgRvTRSkcXJ51xXbC6QtwWGRoYwt7O56B6dytpanpBGj0VN&#10;9MwYftxGxa9cH5SThq1830/PB5JkEC+pLynggzamM4SRSEhS6OsdynUPhSdEUpJBqjJBGGWUocch&#10;M9R4joJ3Xp+ElBNcflzo4dPQPzGF/PQ0Ch6dbFaSFwqShcy0ZH5iAvmJCWQGhyRHevskh8fHJccK&#10;Bclpx5F0hIAjBJoXLpBcfsftkivf8XbJ1uXL0bJsGVqWLZP5oDA1JZkdG5PMT0xKZodHJPOTE5KF&#10;zDQK0xnYmWlJJ58PJXecItLzRfnBo5JXotL+AiFYr1irz/yweZN9PsMmxPVrdM4USh4FgJRXnnWB&#10;x2eZult+Z6m6O6TuDCbmNBEyCv59swE9LCGka06/5kHj5iJj1vtJFeBVkeJRG85YhQKOPvUcjj71&#10;HB784t8GwuP65pLCI51LFszdSCOMpUBdrnVeSLgWZwFrqKFaRFlDXmj0nzyBphb3NwMHgwCDgGXV&#10;Y+ujR3DrravwutfNw6231OP+t2/Aiy+ewNTkGO64YxV++KNd2LRxIVKpYWy5dQm2bTuE//XHW/Gp&#10;X/9PLF7Ujva2ejCDgafWwElfA8TawOMLccPNV+Phx8fx+X+ZwOf/8TT6xwHRtAh7T9p4el8eOycK&#10;mBZArqkVtreb+JZrr8LoxCSe3bUHz+/Zh96hYUyNjbi7EFLEYwEtM2DcUs9RDg4Tam7bhKyQU8hT&#10;KTh1KfAYYLTOjaQ762m5dOyANdRQQzQ4GfjPFERU6ltaL3nmxk04/brb0L+qE/2rOnHuim6cu6Ib&#10;vVd0oW9tjyQAGCLgqxFtLTVXs9cSekdG0JhOor3xAm5Ec6HBnYCXAEQuH9DfMMdn1I4YdOBLxW9q&#10;OVlmzDMj6FbD54u8rTIE6WRKP3TpQRNVFfGPUBeKJallpbcGayUw4vGAnoUhpbR68yx/WTxeJChd&#10;EqB510NdfbDOt4Qvfjve2qc+qchfgoZpKIzE+fYdPJwd0I9UCaVsa6IkPU5BhVHdmppaT+r5gNYn&#10;diFgJZMOM0TF1o6lQCc1COikjZFIILdtq2SUhWOlaF66Sj8UDbr5jC5iR1A4BcmiSaAywrcEuU4U&#10;bMnQ8FSBMm+dfZRyz/bdyKjbtc+8aRXtcB0mPALAwed24OBzO/DDL/8TDj63AwcGD0FsbAuEx6bi&#10;e8pBccm9yDM9lztofFGlnXmujhcSs63sUxfpMME3mNlGpAttNpGWdBhTGAVTm43zrU9166tqIAzD&#10;3ZDGDWxRpRu0I657o04QsZ5ucGg7AtwjrQvLoXPBQpw7JsA0e1TGLNx04zJct3kOWprHkU6PYcP6&#10;FO64fQUaGhqwYUMj3ve+a3DLzQtgmWNYsjiHD/7iRtx260q8+c0b8aFfXIfOThvvfudVaGlxJx3e&#10;eM8VWL60A5s21OHDH7wWN9+0Am97y5X46C/fjOuuXYRf/9Tr8Za3bMIbX38L3n3/29HS0oJrr70a&#10;V65cjpU9nfjgfXfj3ltuwM1XXYnXXbsJ6Zhn8Vsh6E68KgPXzSI3VQ/lyo1uJeBzVq1EIsC5LUnh&#10;744twxM2SxwCeo3vdh0Fxgx0rFlSNCPux21Uve3XD6VcbsNQSfildY4uGg+fhSME7OFx2IOjsAdH&#10;wYfGlB2wfRdxH2JkXOXwGMTwGPjQWDDIzBdkgePcAecObIdL0nKq1MvlLLTIuNXIB2QFLmnY6jlK&#10;Mw8YOR6wYLvM5WDYHMx2JOUrmaEMipQdmvWOMgF3bNd62XbAbUdxs2ccKpNxyZkKfLScRrlezwTU&#10;sku6dptWUTyUi49LAnTgUgJDI+4GSwBKWjQpsJ0Ikl2QdWqD+UiWQqXiiT7w0+kPAit976UAZgQd&#10;hPNA/9mjWNzjbu518SAICQxW+YCshssS6+Z0YHBkSD9cQw0XBWx4dl2Oa6jhkkQ1Y2H9wOWK/S++&#10;jCce+JkrPB7aGwiPt3dDLKqHaKleeKyhNGwzprDY6dGlY1oKKfyxLRnjhiKbqI9kanIcqakJpMiu&#10;02EwSrDUdZc6RLO6K9zlio55wQ6BFHZhCNdcHUN9XS+4mIQQBVjWEK69JgaDHYdpnMWtN6fR2NAL&#10;IAPDGMXK5TnceH0C11/LMXfOFEzjHK65KgbLOIl87gzWrbHR1HAccesM1q8Zx83XG9iwtoBbbrLQ&#10;WH8c69dmcMNmB0lzCksWzkc+n0FXZztaeAGYGMOCugTWdzTjqgU9mJeOwyqVeS8yuGVFEh3zA7YH&#10;NJddE83mboXCzgds7JDUwc2AYYUqsew6/RZ9ovnigszeCjNGaLiGcP4mQLpLi+LeEtRmRqEgWcPF&#10;RfvyMhs01aCgubUVI8PBjq8XHDMUe6pxuZ2VCUgazirCXNG7vUoucGPUXAAjRNgwt+RKUFGYyoHU&#10;keXSQThc0nfBdvI58FwePJfH8MgwhoaH0JhMVCxS+5DvDhNzNTdD5bsrTD/A3eFVrnGmWwBVGM4w&#10;RE2GRcKPbzrhQNKhGihrhhWtS+itjUlmjpkVkwyL24oQYpkTKbiT+A17t+KqTusCmi+jXPQNhnVz&#10;u9Db24v+vl5wuwCHkIJaEdrZLOxsFlY6LVlXVycZY0wyYRiSjVZMsmfVSvSsWonFd90lOee66yST&#10;zc2S2eFhyeFDhzF86DCmevsk85NTktTFmrqTU7iTiwYMKyZJJx0N05QsWg7ANGElk5JmPC4pjyUT&#10;ynHleV7cK5PhUeVqhgjqTLU8hZUxliE7hEe4ZpcDraOjJgEFL56cFsK955oV3vrlZSawdeuNM4Nu&#10;HLW3Ffe1Ffid56g6Qu9kz6SzTZ/tk9bFFJyHWj7OSns02/C/owYVFbaZM8GFe/JFxBMP/Az7duzG&#10;QHwKU29ciqkb5mF6dRem5zQr16UyU5KlQMfKgaVbsSs1tZzQSRe8L8WZQhvPv6bR1F6mUr5ASOem&#10;9UM1ePAtJH3KPB8iNQeyjbv8wXNPxPy/AAhwnkUiPgYhJmWjzHke8fgEHD4Gx8kiFpuAw6c86zEH&#10;QkwjFhuFaY5DiCkIkUEsNgLBJ8B5BpY5AohRcD4NYALx2Ai404e4NQTujMAUZ5CK9UH0n4E5OgpM&#10;T4Jlp5BZvBhTS5dhcvES5JevQGHhYkwtWITpZSuRWbUmmitXSyrmaI7WCYlbAUtB22HbyGRgTmVg&#10;1PSuywoNPTX309kCnxgDnxgDbAemaYClEmCp0u4xvHdIkiVjkkgmFLLGehiJOCwrFixn4HHwysWS&#10;AxVSgVA3fTBFNGldWRacu5a0dE4wAldsWI3DBw/qhy86au7YlzCqEGErwZGTR9DR1ID2plfOFZtZ&#10;liS4UIWyVwqK4B0hJFQK3ep21lFVjeTCMKUFMYtZCiPhWxx7m2iwREJasNPjSMSAhBVOD2t7OmCW&#10;qgxfhRCFPESh4JI7ygRBkSu3dOn2hemCS4dMkBDxyojF1Q1KqKv2K4WQclPX2AhkSliZX8hBtcHA&#10;shxz0jbmdF6Cec9xIie9KhaKqWt20YY43nHD27TEJ3XN1jduiXBx1jdgmXWQzXqi1s3Vkdv6oORF&#10;xQzaZJGZjiTPZsOZmVZIN93idl7Sr2OqEbUrD3mF8N2ndRdUCurSqbtd6ztfV4LVG9ehvqUebPT8&#10;R+D6hN3F7I8ofY/q89ZlAcaCGTjTYDBMJl13uVN92uvQrSF192EQl2qKUu1PMjclGQZ/1zQjZnqr&#10;GLoOxZwxSYpS7te+i7QwDMVtO5tIw+JOEU3HdTsThYK6NhGl7mLm03dN4w4su6AwCnQ8KyLirZIZ&#10;Lt/dlIIxhq4Fi8BY8ZIMjmN7v/120j/mFk4hHABC2dXYcRx5D73G/W3L3/7fPpXj8N4TMWsZdqwS&#10;VBJHRiIe6toZ5kIrhEB82XXKDKsgLthRFiuxGENzs4nWVhMNDQZaWkyYZnSYyiEWS0rSWWJ/xlmG&#10;BygbNmiz1fT6MGYOPe1uEaW1IX5eo/HFPJd2RnfCjkgLYcUg0mkIk4EbAo5lwrFM8FismOMDEBND&#10;LofPgg+ddjnWpzA74j6bMSbXPmUQYH1DKq1gwBYFIQScfAFOvuCu0eJBtqcVNCaCa4vLe/QbwOY5&#10;c5CcPOHuFE036nICMtsB4y5hF8DsPJidh+GEuL+WAMsVwHIFGLkCxPSUJBUMmGWBjw0HnBiT93Mh&#10;wCHkgIkLtR0IaxNA4ovzwB2+ElSSj33oLtQuvbxYdJwwJL8zZoA7tuT5oLXNXSft9KneorpXZ1jc&#10;RcK3LKCDjSgKVzgNHQiVAl1vV7FWK5EeuhVIJLWOYKUu2DVUhFndEbuGGirEWPYiWn3XUAMANpjF&#10;vI4K280IdLxCBjc11HChwETFvcnS2LJlC0aGB/Enf/w5QE5ERAzqyCutCl3VwtZ+1PHEAz/DwJle&#10;4MpWue5jlNVjJuVuMqFD1xT0rjC1Xiy1dhQP//QimOQZ+hjGf7ceJmiiTyo7KX/PdDMautEOGymA&#10;7RjC0vu73b/JgMB1uw6H5QRpSZ8nuIDj3ccYg8nd60yDIZtsUMTHkE8NB/lOZ0cG57LjEIuKZ9RL&#10;bSCUTaibEkXlVyo+6tE7nUjDtNzUMISQ5zlT063S77LIC/SUTOUD4dTwBliOw+EYBoxH+8Bv6yJX&#10;E0R8F/0YXXgUhilvyybqZJmlYXIFlAClvtEvN2ysALZ7FO/49B/Ic/4zGGPYu+1R1Fs/w+ZbVDEQ&#10;AAQCVyAeMVlhGK6oEwWDB2WlEvzwHyw0tG3C8ms2yGNCL6hVIrV/r5LXhDbDmFkevkhxas/Lyt90&#10;/b5jz7+EYWMDmu7+BKyx06hrjLmLZbfMUe4BgLExDscRYAyorzfwwvbvoqGhEal0A44d24NNV70F&#10;hmiuSgfwYWrLLfjQ13I8+lsrYXiuXZzMmFtDQ+QqlBYSNPhuSCwWq8wuw7+eHBIA2lcsAmsI6hLB&#10;Ofp2H0TdmlsgSuQtABCT45ClIqziJohnT+L23/1w6eviQX0resl6eYDiGse8ddUMxoBMBqBlhORX&#10;pbnv1qzOSoRjeN8x7Pr7/4Kx8d3FlWAIhCi2eaZ3GYwhnjmF7IFtMBrb0LpuEznrgjEGPjke/B1T&#10;LSsa5wcu13QX2aFDezF1aDtWvfV2AEChbzgQmLVM7U8QNXa0Y9rOy+PMi1uDAYMHj4MZJgb3HcHg&#10;/uNovOOX5XUAcPbma5S/SyFszc2p0/swfXY/Oq59q35KIqptcuygXOki6NSZfWi2RjF34Vx5TE9h&#10;Wvc8+9ROzJvfgznzO5VrdJw6fhbcrEP3wiUAgKMHD+Avv/xFfPazn8Uf/uEfAgAeffRRbNmyBd94&#10;5324bv4cN97L1Jtbdx7A0sWr0drSqp+S0L8R8ERIHyRvMtMsSm945bkIEfFbBEtbTobWTxWUi5Lg&#10;PDIcylF6TfjlElH5pizC7guL+/PAz556BCvnd2Pl/C4lXenEXmh6g9R9NJykLAjS3oTtMC3rQUbe&#10;oeWLshOMEX2QSJR7ng/PfdX97VkLARC5nMxvoXlYA6PWj97/jORfnifr09GJoWpcrmn8kwkwUQjq&#10;0iIYpoyLIutH6hlC081/j59uMc96Fep7IQARMYkusm6YfrrvCBBPoaO1LTKNOX1mCBwybrWng345&#10;3ZywaeEC+bvn2msBAPU97pgKABjpK+XHgkm0IWKRnhl0+0OcfFNh2m3fQfo8OpTv8vOPn2dMU5m0&#10;opO2Bmlj/X60bLMY6W/QSRitrqBx4OexqHIcFs5KIARXwgq41rL6BDSgjol3Pf8sxLwURCqkn+pN&#10;vgvO3Y1qKoDfT4B3H/fyr+AchjcuBACWccBOTuGjb/XinRQ3loywGPXjxvv/+X0mTgx14+brblWv&#10;AykXM4XjqOWe9tdLbeQUEt8Aitsl2RfVLCrp/d7x0DYrF9RVuvUjrd9ZqbBGgbbhjEFkg/JlpIs3&#10;Li6HxJa79UMV4bFPfxBLf+kjReWpCHZQZpS4iKjLihCWV8q9s0L45eHTf/1X2HnkcEWT1RdUhKwW&#10;uiAZJTzqIabv2v/iy9hzZB+wwd1mN0qE1MWpTLyyzOaQ28yoAgjACRlshIHKOIz4e5fLT7RKv1gi&#10;pOACtreZUFhFYdKOB2mkqAgJAKYnVjKDIZdoUC1OQp4L7bAQaia40CJkosRak9OJtLzPFSHdcOnW&#10;j6XCAfJ9lme1A+gSnCpC+u9sMhvREG/ByQdfgHNrxOCxzLshRKgImfHih97NtXii5/TwUghvwzk2&#10;lkf9aQNv+MVf0y8BAOzZ9hjGz27F299fuhNYClSENJwJ938/O0bFhVAbNsHcjsH3/8FCY9smrLh6&#10;vXL+QkG3ehw42wt4Zajhpe3KOb/6GT1+GqN9/RDL34Kmuz+O+kIffvz41/DyvueRJ+WEgeFjH/vf&#10;SCaWw3EMMAY0NBr40Y/+Ai2tbWhsasGul7bhjff+GizWWc5grSx8oRxwLRopjv/OGrz5Hz8IABBe&#10;bZZq4WC2vsSBm14Du914AICOdUFHPgwDu3tDrTlpU8c5IAaCjj8AwDKCPlFbk+wrDezpxZ5/344b&#10;f+/DGNp3jN5RDDKYUAZUIfluzsa1aOhuLl3Zz7IIWQTiDk4nm3z4dbMvQravXY5EY0SnuQh6jVBc&#10;W+z7z5+gZ/NmNC1odK8g8TS09xgKmcBiRRF8QAZVcON38PBJAEB9ZyemzpyBFY+Dqf19ZIVA+6JA&#10;lIP3nIETZ5F417uQqHPjO1OnTlIKuBsbnT3di/mL5yl5iZGCok4uBOHtmdsJJrg8z0QQt0cOnEK6&#10;zsH8JW3uuZC8Qq107RK7nU5OuPXd2LCNiTGB8ZERzFnoWptFdfX893EBtHW0IJVKAnCtwMOwfdtL&#10;6J7XhXmeFduBw8fwf//qH85PhLRMfPNnz+L6q65Ha6sbD1RUkiJKSNwogwjymxmG+gwPoQIOfW6p&#10;cGoWkBWJkGHvi0LY90V9N4KBm4QWhsj7IuDnEcYulPtugKOnjiE3NY6rV8575URIGkda3EUJVBIl&#10;+v+hKPc8AimmmJ4VMaoQIb24YYwBnsgn45G2gbS/XqkIqeenCLFuxiIksfJg1AXSG2wr6aZNCADu&#10;JlWClnkySPfj9OtP7cDCefNRl0pHpvFrVoQkEzp+ngkTIRVofWdFhPTaqrDJN5B3M5LPK0FVIiR5&#10;9a5nn1FFSHrSH3eVKlsaaP0vOJd9LsE5DNIHNU5PY07axltuKG67S4qQ3PsfwPP7DZwY6sHNm28u&#10;rpuj2p5KUUqEjLv9gaoQntxufIcIj0CQT2V9TM+VECEpjHSxBlAWmghJEZVvdZSK/WSFomSkCKm1&#10;gdTbidZvFbcvYXlFf+d54tf/9q+x8+iRyD4nxayLkH/6J64IOROcrwi5/8WXce7kWYimGEbmuolz&#10;WYmQRmA+Vy4/0Wz5WhchBx86gUx/TlpWZRrdAW014AjqTb3bGxmjjcVx4Ren1LgmcBBkGpvkb98l&#10;OxAyvXW8AHCt8vH/arYa5PVCCPSkUji2Zw+aV8wDAAyNeL6eHsLSCgAsr7NAqwDR4jaI1FKY3t9k&#10;1qO5tQ3MYBgdGpKxMzY0HLreow/h7bANAJ2Nc3DrO39OvwQAMHD6OB795r/gE78f3rkqhanJdowM&#10;D8MgKWbl3UG5jMqIuIC3m/P0eBfGBgYwkZmH6YlODPb2YvXmTejWhIvzwcEXdqH3+GkAwOigKixF&#10;pZUQAh2PPKIcSywKrMdYKo3Guz+B5LLNaHT6MTh2EmMTQzjadwIvvfQk7rrrXaira8eaNRthF+ph&#10;GAzZLEc8YeCHP/xSkQjZWNcNIVx37UyGI5cTSKUMGIZ7jDHXojKRYEgk3L+npzlMkyEed//2Rcjp&#10;aY5MxlHq7eO/swbv+s4veIEP8nmUCFktLDIL7YNaz3IugDNqOQECYQimIftA/fv78ej/+ine/Fe/&#10;CwBgdZXNtopxYnUbNZhGmcqedgx1F1DyPb6VBxWrKnEnNuaUdu+hIuSB7/wUN37ml/RLzgtPfeHv&#10;0LZ6EVa87U4AxZ0+caY/+INavMHbFdmDIIPXwaMncfiR53DDb/wcmGFAZEgHdmC4aKyz99Hn0X/8&#10;HG79hz+Tx/x2TkIAO55/GWdP9+NN99+l5CVG7AuVQYke/9xdLgJw6yF/sPPCtpfQd/Yk3vYB16Iy&#10;bJd2eixfiO6EUzz32GE4diOuvsG14i5lPQ64QqsCPfwefvjthzFnXhc2Xe8+d/uLu/HLH/2dmYmQ&#10;JE1rIqQWDoLQ74Y2UENxGCLvi8DFFCHhWUPefc16JOLEoqgmQtZESFwYEXJgfAo/3X0Qa5avdI9F&#10;pElNhAzyzKtJhDy6dw8mYnmINu9eetLLWyXLloaKRciDE3jLjQ7mtIWEr0IR8vtPmGhuX4vVy1cX&#10;181RbU+lqImQLrT6LSrf6igV+zURsjQuSxESWjwy5gqQ+3bshlhYB7EgEBQvRRHSIpUcvUoXs+jT&#10;Ha0jZZAIoCLkTJFJBoWXjefBdo1i+X2uZV0i7z6fVvDMYEWWMzQ6aOHVRUgfVEgLgy9WAkA+FQiL&#10;+uB6+OGTaOheg451rrVaXm+cKoAgYfZDPjUw4J6LCJ8PPd0AIO5ZI4UhnwpEDN9t338GI9aUNI9O&#10;Dg7AXUnP3cmUGQwtrW3gQsA+dRJ7tj6C9bde7d1XYqBEwEI6dj7yiaDhoXn07Jl+nDlxFstWr4aV&#10;bkA83SDPCQZ0RexwLViQblG7YPv41v/9HK67lWPzzdGNjY7TJw1891/dTp1JvifpWQbJ+PX+r+vU&#10;XNdp57GjA04shub2dgwe343mjvkzsoQ0IjozT/7wYUw23oC2VarbdapnNWK6BO5FvhAcWdLnNgTA&#10;IxodFmPwNbihQ0/j2Z9+D2/94G+hvqkNz3/zX/Hii08gHk/gjjvfjSuvvAnf//5X0NTUhoamFuza&#10;tQ1veevHceL4Hjz26PcxNT2KzZvvwebr3oRz5w7goQf/DUMDZ7B48Srce+8v4+lnH8DuXU8i5j1v&#10;5cor8R///n9gGCb6ek9gwcKVuPdNH0XBboJDXFzO/MoC3P/Ah90/IuIJ0DIfRVSH2MNsi5Avf+sQ&#10;bvzkewHURMjZxKUiQgLA6t//tDz2WhQhK8V//+dD6JnXLZ+7/cXd+KWP/u4FEyFdQaxEGM9HhAzr&#10;fIeF04dXBqsS90rVbzoqeK5yhX+9Hz9CVBc2/VqaRSL6DaWgl99yePHlHehsSGAlXRtSLzdhCBPK&#10;aDzT32HfEZYmwttRNgTKwDeiHM0mhN8foXV+Lh/kXX0A5P80NPFYF/nIdytuy/SbaHtEy4JpFscP&#10;dcGm94WUO8B7HvkmZllqeEmdTjc28UVlukGE2RBM5vuip7Ad8Kmg3RVkTCnsArbuPYZpGFgwx52w&#10;NxPE/Zh8KxUZfQFQkLAVMoHw6OQCwbVhXjBZ3bpihfzdOH8+AMBKBv3qDFl6ZuyEa8UPAJPnzsrf&#10;trd2pf8/tPdR6GMuHTJ9DDPIX1Bdii0SH0XQ+lzyeWFlyUO5tYovpAgpv4uUlb4Tx9GbG7ogIiQA&#10;CK+P6zi2FCFZxgE7NY2PvolMjNByRTZNUsBtZf2UIhGyknqyHPzvdxy1HIaJkJXEi94eaWAGmVQR&#10;QnXB1tOfPqMmQkrMmgipv6cEqupTAPj0334FO49chiJkNfBDPdjbj30v7cHA9AjEgjqIRk2sI7+T&#10;2aDhyCbTSppFbToCb008HzSZS+1uTXfS1q+LEiF10IQJEyH9vEmF1mqT0788kySWb+N5sN1jWHav&#10;O0BN5sJFTl+E9AuqLuz6oCJkmGAXBSpCZpOB2KVjtkRI35JS/wo6s0cRVkH5jWCcrrejIR8nM7za&#10;M6grsUBgPYgSFYF9+jSmD+3CXe+7F4ArQururz6U9RItN54455Fpp6P3dB8e+PbDuP83/rBs+iEi&#10;vUvdxQDs2fYoGmOPYPMtbrxbVvAM2w6/+7nHTezd14Mlt9yGeL54dtj0O74iopNB0oELb6MEAMd/&#10;+hB6li6YNRGSMYYnf/gw+OoPoX31Gv00mD4D7wVLcI6Mp4sYzCgpQjqk0ps4+jSef+R7ePMv/CaO&#10;7n0RR55+EhvW34hcLoMnn/ohPvKRP8LWrd9DU1MrGpvbsGvXNtx447147NHv4Yq116KurhGPbv0u&#10;3v2eX8d3v/0VdPcswKoVG9Hc3IHjx/djz77nsH79DcjlMnjqyR/h/R/4LfzFl34DW25/G+bOXYLv&#10;fedv8YFf+F00Na8HF5bMl2d+ZQFu+5P7XNdqzisSzHwYBpMdYnofFeCoCOmLL4oIKcJFSAlNhNz7&#10;7UO4+dPvh+1wKUKWK5tifDK4hnQkiq710jG0PJlmcD21Lid5FABExh2YyHxO4Og7sBOwuaVFSD9O&#10;B/ceDRUho+K/HPz7tv3R36FtzVKsfNsdgPcMftad/PEOyJ96fcuVch5899CxU3ic1+Pe+18PhNQ3&#10;tNwYzMD2Z3YBAK66jpTxkG/Z8fxenD3dize943WRgh6FP0iTFiXkvfTxughZDcLEdnh5/ZnHDqOQ&#10;qw8VIasVHimqEyHvdUVIqGUgDN985DlXhNTWhGSszCYzFBdahPTAjCrCRBHSJkhwXtQfCINyhX99&#10;qfqlFPRrK/j2UtDLaCkcPXkMx04dxw1XLFN3yA6rB3XMlgipv0uPDw+vmAhJ49N2gjaC5msSZl0U&#10;gS4qRYmQtI9Lv89gQZ6oQoSkwpYC/X5o6UOXmqDHvXgwSN/ZJB5FIh8Ic840ESGJ1aCwC/jmM7ux&#10;aMlSpL3n1ETIYNwDLT70tGLaxJxfj9JnAVoeoxaX8lcAJZx+exkciYTgxYuFGLF40OYaRmge7Dt1&#10;En2jfeDzPKMj+o1e8gvuWSBS6PWEh6Ly5j2PO7b8EDbtrQdJRcg4zdslREiC7z9mYvnK29De2jH7&#10;ImQhX5TeEn65cByAjl3D4D9DF589g7KiSVpfhA57d1RbQgRJHaXWhBQlxuQSWjhKrQk5k9gvJUhG&#10;ipBkDUhAa4sixoAlIcckEfEbgtD0KYFqRMiQ1vnywb4dL+PxB36G/tgU+LpmuRlNDZcHBDNK0jFj&#10;konclMJkblKyFARjJegKxIJ5LZ9HerwktXfF8wXEC3nEC3k4lhVJ/5p4IY+EJpiRfXKV468lXHHD&#10;bXj28eIORA0zR9xkOLZ/B5YtXYsr1tyGqzbdi0wmg7GxQXCts3PixD7s2PEYvvPtv8Y3vv4lPPfs&#10;T3H2zGHMmbsIu17ahocf/iaOH9+HPXuexbJl67BsxS24ZvN93vOGkEykcMXam7B23Z1obO5AZnoc&#10;hsmrafNKQ8CdAYyicCA4oXCpuw2VhOMtTu74HSURurOzyOYUKojHApaAsLnLQgizBYicx+lcwKkc&#10;RCYvWUMNlyRY+Z3Zw8C8nesr6vwanvWXPiCMAmMBy4AZLJSzAhoOpi3Yr4EZpiQMsgP4DOIWcEWi&#10;sEF6OejxoLNSHD15DMOjg9iyaQ3aWxrVNNTjZSYslyei3lUJaPxXwyog45QZkpHfUg14sPs8zVPM&#10;igWMxyVhmK74GJFXhOCSCvx7dPqISh9BdqYn8MNpNjQEbG6RpGFW4kwEO9tv3X8CdfX1aOnuQaKp&#10;EYmmRhhWTNLJ5ySF40j6zzKTSUnDtCRj9XUBU2lJ4Xk1CSHACwXwQgGZkWHJsRMnJacHBiT9a3mh&#10;IMMWr28I2BDQME1JwYVkGGS8GEyW/5J1gFe3BM/lCisBDVMYy6GSa2WY9DxI85LH+uYmMMOAobEa&#10;MMOQrAQi7Rm30HypXBDkUYVa3X52qLo6pGpElL2qEHI/M82q4uuio9r6/wKB+e3RJQhal0VxprhE&#10;c0Vp7H/xZXz3n76OfUcPQKxvVtyvLzQMQlOoZISlQDWvUqj0ukqRSdYrnEo1SHK4kz9hTUs2US9J&#10;IQxDYaWF2RcZa6ghCmtufGWEyGw8jlyJZSBKgQmusEi0Zm6DZ3COxnp3EyKdSqFnwHTMY1ytXzxZ&#10;LJQGJ/Su545AfX0TToydxGjTNM7F+zFpTyLflkQ+bSCTBjJpIB8HzI4mdMxbiDve9n7c/5Hfxuf+&#10;4F+wetm1uOfO9+IXP/A7uGbjbXjgR1+Dnc+j78wJiMwkpobOITs9gaQRR8yKI22mYBZMJK0kUHBg&#10;5R2YWQdmziUcB4LbpS2DaqjhIiGTKbaYezXg3OlgQ6caargUcPDIAYyPDeLWDSvQkJ7BemM11FAl&#10;+senMTA+iYULSy8FVMNrAJkqJqMrhGFaaGjrQM+yVWjtca1eKURbAs8fqI15a6hBx2VZKvbt2A20&#10;JMA3tEA0a+bBdOadGYq4lk2mkYm71CdNLneEqdHFE0G6eq1cfkmDhywuDngzxmVEzwsNOVt3Hpkq&#10;eIY2u0DVJYLQGbUQMOEopFAeXZxZwunhW//nD/Gt//s5hf41BmOSipDunWeEJmOSjLyHCeD5UiKk&#10;PS5pOBOI5SaRmJoscsXmhgFuGCgIuARgGwZswwAXQjJjWchYVsUzvDMFM9x4yUwEs6Kcc8lKwAWP&#10;dMUG4Lpre/QnBYRgWH/DGzExNoa//Z+fwL9+8Xdx1Q13or61W05zuPlNYMmq9Vh/9S3Y9fwT+P6/&#10;fhmPPPod5HJTePChf8e/f/3P8eOf/Afm9CzCXXe+E5OTY/jK3/wG/ubvP4PN196Jjo653rtNUh6E&#10;DLOctfaygx//aviD/BPGqGupRY7j8IC2S86D9I56RtwyJKWxhrdcjV3CrZkibHawEssu3aqoWusi&#10;IIhP+o3686p5rv8sIQQESsfdTGGQ5wBA/sqrAq7fJJm7QmVh4+aAm66WzGy+EaYQ0gDJZO5au7LO&#10;AZNk4DA5h8kdxEwmaULA9O71KQp5oJCHY9tg4OEkkxCGwWAYTFoKceEolTnnAtyr86uB/1zDYLBt&#10;LpkvOJL+c4Vw31GJ+3g1mLOg9A71lzWoNcqFxsV8VxRon/kC48WXd2B6ehw3XrFUP/Xqx0ysIkn+&#10;YJYlWTEKtkqKkH7d+UAJH3228h6P+nGfMSsggbBtj46k9Exw3M1ohG0XPy+RABIJ7D87gIULagJk&#10;GFgsLqlAj8tKQYxRmGUGJGOBKkpAJPTniXw+IOcQjksanjp/HdEwYxkqFpDvjsUTaOmei7Z5C9G1&#10;eDkau7oRr0u7nQIPViyGrJHArrMjGMlz915OCOD5g1XUr6YFo7ELsblrYfWswqC1BO3LlqFz7ny3&#10;U0ryvu6dM+uQdVCZPODYAYnFNRzHXT7CZxQqtRz3ynQoS4DFE5IlQb2qZgA9X1Jktz4oWRKkTSa1&#10;pjdWP88+g2ECRgWW0BcJVZSKSwerN66DaKp+3b8aXp3I1Dcim04jH4sXrQdJB5/FIFVFUUmvDIoL&#10;NjMkS4Fexw0DiXwBiUIeiUJetaatIhwXC93zuvChT78fH/r0+/HBT75PEgAGT53QL58xrrjhNsBb&#10;67ESzFk8wwr5FYIxsVc/dEEwf9l63POuj4IlWxFvXoBr7/0Q3vC+T+Ku//FJbL7nfWCJRlx759ux&#10;8uo7sWTtZtz+tl+E1TQPq296G+5650dx73s/gS23vh+W2Y5rrnoD3vKmj+I97/pNvPVNn0BP15W4&#10;/dYP4v63fwJvfdMnsOWW96I+1YO3feIPwZfNxdQUx5vv+yiWLb0aQsTK9mFmDaXKMulgiIJHMrBR&#10;6LlEO7khV9Tx3Kb58LjLoXHAtFxaLvnYBPioSzHluU1P5SAKdiRrqBDlXAzOA/ou9TVcfBiGgbbW&#10;tpJCvYIwd84oVDK48VDJhEFVIINghWWguGCrJ0qKhlQMMtMpSau+XtJIxGEk4t5AxHA3hohAtRMX&#10;EuRbR8fHsGPvS+hsSuHGtcvc43SgSkiX0lAQ5cJ7ERDpSjkTMG9mS49PMrgs54bK0iniUmtJRsF3&#10;La4WzDCU8qCXCSVeKkkfP9/SgTQVWiPe40MUCpKFvl7J/JnTLs+ehj06LClyWYhcFmfO9clnmDGL&#10;uGDnJfNTU5IFQt812kzEJZOtLZINPXMk6XHTsiRz4+PIjY9j4uRpyezIsCR18U21tUnWz+kpYrqt&#10;TZK6ZlvJpKQ+4aiQGYobd2T5Ph+h4zzh530atnJloipMR/e73DzvMp6ug2jqxM8O9eKrj+/CVx/b&#10;iedPjaCuVV1LmzEDBYdjcHwKmZA16UVbvCprSGbGcSqXxD/tHMOj50w8O5rA3ulpmGRT06pA2x1a&#10;TqPaI12AFt4mMnobVgkjUK6s13DpQG8DZjPdKisRlxjaezrBTkZvJFMOdIdrH9lEneRMYUTQnGGd&#10;qYhaeoXwCoG6Zuvu2TXUMJtYc+MWTE2W3jhDR77M+nuG40jShtJdm5OI0nLQasDgjmrhxAPS43Ys&#10;rjFBGByfrqvDZDquuFr7zJoqTe7SmGFfMMsaYLUswbQTQ54baOlYgq7F16J7ydVg8Q5MTAFI9QCJ&#10;DuRYM6yGhZjOWYjVd6JlwZXoXH49rA2b0NuRRn75CiQ3bkZy0/XILFuCM+1JOFcsR/Kq65G6ZjNG&#10;5vXgREsKdd1XYNJOoJAXaKxfikK+EY4dUuleJhg8XNyprOG1CcE5zp3uxdnTfWV57lQvzp3qRe+p&#10;cy5P9+PcGZdnT/fh6IHj2P70Szh78iwmJxjOnBiW9HHmxDCeffywwmceC0iPP/dYwGcfP4xTR4fQ&#10;M+9VbLFYw2WBY6eO48U9O9HRkMDKeV366RpqqOEyAhWCRaFQNImgilCmZKm5YdLznjGUtUyFCBVR&#10;he0gXd8AMeWAOwLc5uD+mtye5aRwOIQQYIaJvBHHkZEpsFgcb7zlOtxz3UYsbanHZP8AYmYCzZ1z&#10;0NDWiVgiKb0LY4kk2uYtRPv8xahrblUsKPeP9cCaswpGQwdYLAmzdT7M5h6weNr9u2Oxa/04ZzW6&#10;FizF7euXYEF3OwYzHDnTQqylGfH2NhjxGGItzcpu8TXUcDliVkVIESGg64yCfl0U27o7wRwHxmgO&#10;xmgOlkdT8CIKxqRFtC0CATJMiLxUQd376CQ4d4RL7lZ+OmcDRoTqTV0gy8GdfSt+xoVC5MxeCKSq&#10;T9zmBHUbLeEi66aJej5Y7LjEu4lVBoeATQTneCGPhG0jYduK251heD6hHpP5PJJ5b2Mbzt2dykMa&#10;3UoRbIfjUp/NMkzDJaMFlRMXR3cG0TDM0O6E5fBQGgVb0nK40h1pbm3F8PCQu0cI990XPbdlq0GS&#10;m/Ww4w3I1UWL4n74TdNUXEjP15U0CuVcrN0ZXTWf6XnNd2Hmgisu1uVIkbcFsgUBx5s95gLI2QJ5&#10;W6DgCDicoWAz2I77f952Xbcd7l6XLQjk8gUUCjYyuQKyBfdYJldAvmAjX7CV5+ULDrJ51yXU4Ry5&#10;vINs1gmtjxgL6pFq0iLM5Rhk9rySmXKDkbIV8e7gPV7bRp4vuIBpGpKzDT1O9LAVWTeEWAuExREF&#10;MxhwbhA4NwhxhuxITeC/e3D/Mf1UKLKdCyKZaZ8vmetYgFzHAvTdeAuGN1ytXFcSFSy87FvvKHUn&#10;uS9yMwUCLjg4dwjd8nr6+Fn86D9/gh9+48FwftPl9m078MJTO/Df33gQP/zPnwT85kPYvm0ntm/b&#10;ib27Dsg1G4cHBvD01lP47tdewHe/9gL+8gs/wV9+4Sf47tdewKmjU7DzDZKFXH0o7UKD5MRIAmeO&#10;D2PNlWv0T6sa1EpHxi1jME3TrU9LWT5ViIHRcf2Q6s5mOyopqFsadfsq5fpVKfQBdiXWXgi5z6eO&#10;MlaNFw5eO1tBfTtTHDt1XHLFvK6aAOnn5RL1ThEMJvOHyOUhcjmIXA6I2CG5CJ5rM/M4owGCPrCI&#10;ekbU8dmAX7718iTpeTho/VYA6B91N69M1wV7ByhuwlZl3javVohCXpKKhjqk6HiZo74+epxAwQwG&#10;wQxMZfMwIDCnMYXOuEDayWLc5ni2bxqPHD6HfaN5JDrnob61HZPTGWzbdwz/8fQ+PHLwLLJ17Tgx&#10;JXB0ZBqJOS0YSJj4g4dHYbcuwfbxevzJ0+P402cm8cC5NHrNTvzohIHPPHQKX3joGP7zuRN47nAv&#10;th04i397Yh8e2rsHf/iD7+Dxc6fxdy+/hL98bht+ePYkxptcy/aqUapdoqi0jfK9gkyr2E3a8xSC&#10;ZantOgU9XooloIzhS5C6ZrNkSiEFz+UkZwPUijD36EMK3QuK49mvuyXNWCiVdCqXVgR0k6qKNqya&#10;ZTBR7YJEEdiyZQuGhwfxp3/8Of1UEUr1eyoNzZMP/AwDnom9Et3NcTRunI9RZwIAYDN3YBaGKAvF&#10;ZE61sjwf60gfVPSMlSv0Hny3Xnc9LheGtw6FAVeEBIBUtjKr0ExS/Q5OMqpBOkZsPA+2ewzL7u2A&#10;wby1+rxBufA6334a0rFgIk92qtYS0jGKLdSEEEUb1ChCpbZrr+mQv73rmMFwZLuNho7l6FrlDrio&#10;+BiV9j6ihEp6V6lnJApBZ9BhZKc1A5Wvw0WuMwWXLj+6VR8NR8pzreFCYKr3HDKHduF177/Xvc6w&#10;pPilrwNJKydhuQ0X59wVHgn0dKGi6o6nXwLgfp9/dOezu3Hru34BHfPpujvBMy0nWpCjsL3KzzAM&#10;nDp2DCe3/zPe8QE33RkEbNt9hi7ynjlp4uEfz8GSW25T1oXkXnoYnlBkOkTsI3mNC4FcPGjI/XQ9&#10;/tOfYO7CHiy/ZoM8R/O8IMGwyVIA7rd6ZdUwZFyYponHHvgZeM9mtG+6DwDgkHxOLR654DJ+dXFx&#10;pgjP7QEqzLHKmpQmcQOj7mphIo8f9wf//sN4689fi7kLWxAf3adfVhJUWNPFOe+g8mdYOTQMBnFm&#10;1P3tX24LRVuwvfr15f/ag96947jpI+8KTgKK+EjDFFZfRNUzUQj7rlKCog/67mreKbgAm1tsdeyH&#10;Y993foqhvUdww+//UmjYfJQSEcPi5YH//AnmLOjBxhvW66fKgxY+Uij7zw7ixad24N533y2P2cQV&#10;UY+jHdt24dypc3jTe94gj9PrXRjY/vRLOHe6F/fe/3rtXOWg9ZafL48eOIV9u/fhvndW/9ywvO3j&#10;7//8a7j3nXeFWkPq9Wcp6Lta/vc3H8TVN1yJuQt6AAAvbN+FD/3K/4fPfvaz+MM//EMAwKOPPoot&#10;W7bgG+96E66bP0e5PwwDo+N4dOdBvOGOIA1CBxx+uOm6eDStSBlRwk37BGXWdi05WVpqPT6l71L6&#10;HaEQ7o7FoSDhDwsfHTSYRGyJNTXK33QtQe61kYXRMXlMkHazyBU6DCHh8EHFRwCqAOmnS1Qc0XqO&#10;voN8o/xekkeUSbyQticUFdSpgBbWkPBXFF9h+TkKfviZEbSjIW6egHuNhP7dvjjhl5GoOI8CjX/h&#10;TU4TKMuJEDGP5tGyQ0w69iB9Cfpskc2658lakdS93Bl38zFLJJS0MGJxPLx9HyZtjqWr3fGBmQw2&#10;Q8p5+V/YBaVdMImoY1puP9xKk3KVDsSKVFub/E2vMUl/0vHCnx11+xwAwImgR+sqg2yM6F+TnwzG&#10;eLb3LADgdvCMArkmrO8lYdD1utV8aVIRxhs76O1lWYQJmIKDe33qsCUN9KeGhZ+Gg6a9X+79ndG9&#10;g/K8sis7F+jvPYve3DBEq2cx6T9DCwRjDPGmFhSauvH0ywcwNTWNxmQMVy5dgKUL5mE0Z2M6m8Px&#10;c/0o2DauXLEEP3l2B+rTKcxpa8HJs/1IMQv1VgIim8WmzmYcPDeEQ4Vx/Nsnt2BkfAq9kwX0jkxh&#10;1/F+tKYtTBYY9p8Zxv+4aSVsh2PbwXOY31aPFw+Po2+M45fveys6m5oxNjWJielp7D11EtPjE/jA&#10;+o1KXV6EsEkzWhc43nqqYfDjlDFAXzc0CqXaKy8d9TXTK0YlebAMlHZWixsxTXQM8r261WlEbOnZ&#10;SLmu6Du9v/MOsOOBb2HJL31UPR+GiCWcitqgkDIEBOlZrixHLd+hfIP+PR4+/Tdfwc4jh8vX/Zhl&#10;S8iLiZvfcAfe9sH34K0fei/e/MH34M0ffA9ufOOdWDRnHsZ3nJLXWUIEO89WCOqaPRsCpA5BWAqC&#10;MY+XbTLVcBEwNdivH7pgOHe6Dy9uewmnT4/h9JkxnDozjlNnxrHmxi2aAHn+yNlhJYRFMBy+67Xp&#10;cJiO19Fg5S1AcrE4crE4puvrkU2lFdfqQjwgdbMuHabgGGMMBnc332EicLk2/eBFPGE2QOueMNZQ&#10;Qw1h4DCEgFHtIL4CpOqKJ+hqqOFyxbO7d0LkJ3DfdeuxsmYB+coicCOpXoCsBBEbyRTBf78eBja7&#10;PR5RsIE8oYd0fYN01TVicbkmpBFzaabSyvqpZsolIxZcr1aLycj+n28RSa2/qaVkBKllJSfUoaQ8&#10;2RynFJX7/eO+G7bhrm3LTCN6EyfhbrDCMrb7xUrWU/OhEAJOZgqNIovb1i3HbVeuRnd3N7YfP4fj&#10;g2N45uUD+NG27Xh8xx6cHRwBAKSTCSxsa8RcQ6An0QC7MIH5HRzL5gjcvqqARV0CDWlXdDrYP4V/&#10;f3w//vonu/DgSydxciSHVNzCqrmtuGZRMzqtDACgLhFDa10T5re0YmVTC8bHx/CjF57DPzz8EL69&#10;7UkcGxqY+VqR1YLbKimMEusuc2LJSK+Tz3Kg7gxUgnTjGE14U9ao1a8jpFaRRfA2boFhwkgkJCtF&#10;qTEVtazkuZxn3Z7H0X070WvbGH/hOYy/8JyXTyNoGaFk8ZjKKCtJDYyZ4ZyBVaS8PiQLRKE4RLME&#10;f5wfxlLQr42iL9BRtHd3YsPmayFGcsBoXqbZpQ7ffY6a6lK43+wep3lxNhDEafi7KQzGKkpDHYy5&#10;lhc6y4GGiXku0+XUe5D4DLO88VHpsySCtqkkpBuuzdWKl6BcHMgKUnP/DIObJsyd7fMqGcbtYDds&#10;WvmEVEA+BDMUgu5ybbBgJ1fuzobffP/P49Z3/gJufefP4dZ3/hzWXH9rmeq3epx58TE0NIbH3fmg&#10;mrSv7+jUD0WinAs24Fou+W78PqnbdZQLdpFLZNjM5nnCMC1J+h4aJnktdQEn95UDdelUj4eXb+p6&#10;XYl7cdgz/DwTi5mSpmnAWtAKywiW6+BCwHYChoG+oxpX6WpBnx323XrdEFZH6Od0guxEXdh0NfJd&#10;C0O4CPmuRRjdcDX6b7oF+a6FRW7WFbtSE8i4qSBq9DBLRLhmC85x5mSvrLP8eivsGYL75dG1fvQZ&#10;Bv86vZxWAxomH2dP9YFzXvTusGt16G0qrR975nfh7KlgQwb9vA+9XmGGu2yFdLcmeVFw7u64LQQc&#10;x4HjOCXru/MCHazooC7X4gK6gVI3Mn1A+xrH4GAfRscCy65jp47jkW2PYm5TAusWz1WuraGGVwqd&#10;LQ36oRpew0g3NADZ8DY+DHHTRHdzAxZ1t6OpPo2zgyPYd/wUxqcyuGrlEiyZ2y3bQNMwETcNiIEJ&#10;dLck0ZgGUnGBKcER7+wAmtwJxzPDk3ho5wk0puO4+8pFWNLVBIcLmCZDygKswhREwbP+9VbiyuTz&#10;GJmexjOHDmJ4YgKvu3Ij1i9aDEeICzIeqOHi4cChfVi+crV++DWBV13OHex1rcJEY4Vmw68y6C7X&#10;dOOMVHZKYV1mQjKVnQw4NYXU+DiSuUkk8pPgjElWrDMF6ibAmCuMeaQPcMWyIIxmIStpCEchtQz1&#10;N8bJxevBDYOcq5BFqyCqVL9F/bOGi4fVV5bKZDW8GpBvXo0CYZ6yKWDFoOJ/OTocsD3WUEMNFeHs&#10;SXcty9kAY6zkBFlVoP2OClA00VnhfRJVvi8MwbvJrskGq0hcterqYNXVwaxLS1JrEGE7kjyXl7Qn&#10;p2BPTqlWGXRXatp3o7t0k+O7Du7Di3t24pFtj+KRbY9ifGywsrUf/WeYZjip6EuOh1pmlBKqfegT&#10;scwInqV9UySoNViIRR+N8yjOFPJ+ShpfERCcWCzQbyz3rTTtabxbFpgVU9MkotzQdezLgsQtvY/m&#10;RzlhS/Ort+O3cBwY6TqPaRj19ZIskYCVTLliudfm25mMJIUZj0umWltdtrUhlk4hlk55u2jn4ORz&#10;4LYjmRsbl8wMDklOnj1XRLrrtrIz9+SUJH1GZngEmeER2JlpSWqJ4u/czQsFOHbAMMiJOG3irNxk&#10;Kd19neYHulu4mUxKxurqJBNNjUg0NSLZ3CxJd/QOWI94Y6NkqrWtiMmWFqRaXdJ3hNYLJVBfYu14&#10;CsO0ULCSeOZYL77y34/iy9//KZ7fdxhXLl+M9uZGHDvbhxf2H0EuZJ1MVgCa6wtoSiewsKMRTx7s&#10;xe98ZwdePOW6TKdiBuIWw892ncRje07DZCwYUAvuukfDrfvrEjG01KWw++xZ/J8f/zeGJifx8onj&#10;+MmOF5HJF1uYSlRS1v26TC+nel1R6hkh7VRUvUDht3nnUze+mpBoatIPzQoYMeCSezuYriEI09OY&#10;UO8XhaZnSNpXi0sm9a1CoSrGCnlJGncnjh+HbRhwxguwGRReTCRzUwrPG1oGoQbKmWSdZA01XDpg&#10;kgXTgG2Z4TQNSV+cHjh1DP0nj2H+AifYLAcoqX5b+poYVaMSdV1H8I2lETxb+GurVnJbDTW8ytE9&#10;v4xoUcMMIDB3XrfXwfPqHlq9Efqbiymsoma7KIgYINdQKSocUFaBxd7yKzesWYr7rluPG9YsKS9A&#10;1lAdiODEEvGAZL3BIviiXoWiTFUQmodPpYNQxaW3RD4s2AF9V/Iya7gq4FzZqErk8rhiTjvam+rR&#10;d/Y0eD7v0nE82uCOHRkmIxaLdAe+nOCGPwYWi7nu6BGEcALqIG7WOkFYaS9aaYYKBcDOS4oQwlYF&#10;N/3dwrbdtT3tQmR6UrCMo7Ry3OGSAAMzDNSn01i7aB5ef806vOmma3D72qVY01GHhXUm7r/lKrzu&#10;ypW4a9MavOH6jWhKWLhlwyp01ifBpqdx3cJW/Nzm+bimcQqfuXcdfmnLKnzk1qX41N3r0I4M3ntF&#10;Mz7/5g34xBuvxK/ecyV+7ubluGtVB+6+ohvO+CDmtzbgPTeuxFVz0kgOZfDJu9+A992yBW9eux6/&#10;9+a348O33o4P3XYHfvl1d4OXEiNnE/rGb3QSiNYLlYK4PrtyFKFyjiCfV5nLSYpsRlKpS3Tmc5L0&#10;HpHNKJvWhHSXKsrbUaA7uBuJhKzPLbhrNvsc37lDcsZQXLXd70FcdytnShujwL8+ngCz4iq1ScFq&#10;JgF0XDARUhcNy7FaKC5RxA1yzca1qG+uA8arf+bFRJh7mDoLGL7jdcDqioGrYqt1c1T9zBhzq+Uq&#10;O/5h3wQE4fXpu5iFKusEtGxElRMuBJpbWtSDETB5YHHJUJqGEJLK4IzOGrJg7cBcLA7HssDjMUmT&#10;O5K0gua2667NbQ4DDJa3IY0pOPKxuKRe6QkWMJuIS2bSaWTr6uBYMThWDNxKgJtxcDMOxzAVcsMK&#10;SF2H9QxG3EC548jIp7OowU7g0dWI/45q8+vebVsxd1EVnU8P/kyvPtsbhigX32pm8aNcsMvFDecc&#10;jmPDoZstaaB1nL6LtuAzdwmlUN5B6IctKnzUBVsJF31OxK7fPkQF7qYU1C00zA26HByHSxZsBwXb&#10;Qb4QHjYdYfVhZP7R3H/1+pAi6pqwZ9NrmcFQ2HS160btuVTr9M9T6teUQ5A3vPboPL4ryuKC0Yot&#10;hLQOrBa+y/BswG9DS+1GP1MwxuTz/DIR5T5dCQwWzHSHhVN13y6uq2i9ZttuHM5WPM46ynVoLhTo&#10;Onc69U5LSVYg4lyC8EXIXOESzRc11OChs7EO/f39mJqeBYOQGi571NXXA5nS9Ra3bWTHhuEMnkZ6&#10;ahCpiT7EJweRH+pFfrjPPTY1CAydQeHcMfQd2oPp04cx1X8GWTOD8T37MHfqEOonTmE9TmIDP4bl&#10;+WNYOn0QOPMyenKncLV1BhvEESzN7MO8yX1oH92PjvFD4CNnER85ip7Rl1E/sAfZ06exqb4Zy4WB&#10;jryN1bEEVlkJzC84mJMtlN6UpoYaLmHMTg/6EkIymcbk6BTQeHkv9m4bBgzBo0nmDHQ3a4pCPIlC&#10;PIl8IqlsqKFTFaHUgXkyPykZzBsVW0j4LtLZRGlzd93N2uABs6lGyXwsqVB5Phl4MIeDEYHR5OGs&#10;4fLC5lsqT7Pm1lZgVqwhXzlwo0h/keQMcAyVnPB8hJpLGYKZkoqbdgh9d+4aaqjhImGGFU6ke08Y&#10;/La+EjGW9mMqcdWdKS6G6GkaktQl2nfBturqEG9vQ7y9DcmeHknqmm1PTkrmh4YlC8MjKAyPKC7a&#10;Sp+KWjeQeNTdixfPX4QJza01FNQSTulrlhZg9fcFJ0JcrGNWQCsWMMxiw79P/yYqaFcjbuvXh9xX&#10;1lqECtMU8htZkCdIuCn8NVsrmUAtF05GXb5pnEWEs6oyXQnIe2Qa0aUBKOi3UHdx79r1C+diw6K5&#10;GBoZVr4vcOtNI9ncErC1VTJel0a8Lu26fvvLG5DJVsMyJZ1sVpK6UBc85icmJLOjo5L5yQlJ3+Xb&#10;yecCd2tpuenAKdiSXGHgmk2vl1Ek1+Oe+bCffmsl8F3WKehkZNREte9mT6HkyxkiMPIpP7YQQsDJ&#10;55GbnMT0+CimRoeRnZxAIZdFIZdFZmIcmYlxec7/P5+ZhmPbeOqFMTiTw+D5aTiTQ3AmBuT/IjMO&#10;kZ0EnxoBnxxyOTUCPj0GnhmHcAoQmQnwiQGcOjmG5roGOFPTsKenwXN5OJksnOlp99jUlLLTelEd&#10;pJdHv87V4yDMwrkCKOtJz2b5n21cyP5AFZBxdB7xROvacozMByGg94VNTvvXFOWvCp4dBSYqaq3K&#10;Y8uWLRgeHsSf/snnAYC4T7qg1o52LBAI6fFS1kulAmlbwfMGe/vx2I+3gt/UoVxTDmapF1QI+oiU&#10;54Ltx+50Ii3PGSTKOWlMGQtuEEJUrBDrwiOFu2uvBloIPUuVWCEnD7GRPNjOESy9vzu4zkMuHi0w&#10;UqudVCEIk+BCrrNI27+w5M4lg+czzQqLG8HC8DTPT+1jELF2dK1ZAwAwSqQl18oKbZCV/Ec2phD0&#10;HlIghRCAcBtVwBVlqeVPPB/EqaN3mjwYhqHsuJqPx+Qz9M+gFkT+QsSCc/Tu3wtjfAD3vP117jmS&#10;DgJCqURo+PTnKyARTJ937kwfHvz2T/GO3/icd4Q+xb0nsAqkcRheSRnMtbqFvI9h8NRxPP6tf8Gv&#10;/n4egIBlBffaoTtmA1OT7fju12JYdusWMG99P2opp1tfwbOMU0AuyXl1VO/+vWhNMKzeuDY4SRBl&#10;xefGefE5zjmeeHAr+Nzr0L7xjYCW77Q9NhT4+TCsE2mQT6HpHWXJGAaTbCxDO2nU0tK3qIpaCJu+&#10;z2AGps8dAABMn3X/99H//Pfxtp+/FnMWeuKxGf48wYJyI7xnR1mG/f/s/WeYHcd5pw/f1d0nT86D&#10;QQ5EIkiCOROgKFKksmVZDgqWw67Trm3Ju6/ttU1qvdq/1/Kuw66DrGAr2JIlW8kKFEURIClmggCI&#10;nMMMJueZk093vR86nOqePjMDECBBqm9cdeFMx+pKXfXr56nSnY5xfOKgL2+DloooZUP22qsazsf+&#10;bx1gYP/knGcOjwW0rFkW3LTotjxI27pl3oBSKOVZE4LsjbdCWDleJLqS5mFphNJe7H5mL9lsidvv&#10;uSG0LhFoW8IIO2/Xj/bQs6I71CVbWpKBvurCKt1LO33XmO9+3/mXh3nr+94S3Owjny+jCcGhPQew&#10;LLju9muCh/jY/fQestkyt7/5huCuKjXaufnY9cxeLKHRs8x+31rONYQQc1bj7lnaUS2HCwymXnp6&#10;D509nfSs6IZAnZ3vvPmwpGT303voXNrF0pVLAHj54FF+/8FP8OCDD/LQQw8BsHPnTrZv386X3/cO&#10;bl5mH6eilmWA4ckZdu4+zANveqC60c3fkHLjQ72WUo5rrWYrlfoSjMccgovRuOkWPC+sM7NIfO15&#10;jXZQFV2MTLUvGW+1208tmfS2VWZm7B9CUJl2foNvoGpmc95vFy1R7SvWHOir/Qdpcar3NKd6T/P2&#10;m6/yHTaHGu8Lj2B6OvjSRi0HIe9A3/t2nrbBh3Tci90/a+Wj2j6eT90JaVeD4opHrXvXSgM3TU0L&#10;WbHfjdI0/SsCBz/KqvmgPoev3ijnq+XA7ZfWmHNQzcM5w8ryIvshSnx96RSSnzXzSiHYV3rs4Elm&#10;LMHKZfYiam6bqMVjxNLOdFZSkmpr9c4pz84CkBsd8+pQorHBS/NEfXXhG7NYdYtV41cp2IuMqHVQ&#10;FQhVNCXNvbGAci31vWc61wUoZe14gu1G7v3WdZ8rudB0f9qpea9WQ7fv5ZaZcgnNWQU9mBtqOoe1&#10;HWGipcAWKV1Cjwm5FkBppvqslbzTlsXiiy4nw4P9DJUmMRuc55GW76E0w19uLJ97uppIStrlrWr1&#10;zJuIsSK/+rZwN2lfufTVb+W3WQEdXjiscXqkkztvvrP6fhDO3LRhuPmpifB20t3vq1+Ot56L+yA1&#10;2mUPw6g+S43yPC9h+kQoSvkvVsfVQeZ8nFBZqB8RhqItBd9hQqlj50NYn+Pfv/FlNt1yW3AzhBxf&#10;f8211W0hZXsOwfupbXGgfKj3ErFqWqqefkKImnPoS6ee/Pbf/F/2HD8+9z0QwhtThHz6Kawt5zfJ&#10;ZyRCvn5ESIHtLuwye1RHGm10bnBESKXBCmIFpINaA7Na1UKtpNKSIALb1Be6col4eREvI4da9aCs&#10;DhKc86S0GDp4EG12lLf8xD32Nu8om6Cb3aJQGyPlmV4tEfL4C//AT7zfnpx5sSLkju900blpM6aj&#10;NEci5MUXIQuDx3z/u7giY7b/sLdNTfHWLnuV8bbuTiqlCkde3s8vfOR+0vX2A19MERLAVDq3YXnk&#10;XiM+fbS68dy491MqL9n93zrA8efHyCz1i4vBzoFLWNvhHpvrPxfcxfC99wY3+QgTIQUwM+IswhZo&#10;tywp0Rca9ONv+9qc/AmiPotpVtB147yeWyXsvKG+fpYsXxLs3wH2qzDkFA/1dgO9/oVSKpUKRlBA&#10;CtDU1kZzayvjo6NMjY7OEZmDSMuy07bGwAjAWuAaYZimSWNHB1dssAfGtUTIgb4hNGkx4K54bVkh&#10;LUwVd5DrDmrVpJzvvHlxVsXWFIuUcyMj/PvOnZEIeYG8nkVIgMee3rnwgjQL1YtgejpEImTgWSMR&#10;0qNmXinM6SsJi8cOnGbWlKxYvjISIQnkvVoN3+Ai5PDUKJVOu928EBFSjNtGEvb/NupZm1akuWvL&#10;pLKlyvmIkN94UqexZTObrtgYiZBEImQkQtZg+/btnDp+jPe/590AiEAFSToNOUChrio0qdvni0qY&#10;iCGdubGKGf+CLEP5qctOhMwrIqT6JKqAKAS2azT2Szc8m21CmpbFEyJCqtvEZAlt7yRr3zl3YKpX&#10;qi898Bfw4Pxfvu1SkhstMHEoiybt2Lv5LZWOdyGjvNADea6KYWqDkBsp0tzaiumIKPo8FbMSvKaS&#10;G1IVzWqUBzXdpZRIIWqNgdCVPxLZLJnOTqyK6XvZBhsY5qkHpZRShpzzdLPCzPAQU2NjbL3laqA6&#10;iA0eyzzXDiKkpKm1lVVXLEVIyaljZ5kcm0RKyUvP7GXLnY7g6evA2Pepdpyq+9Q4dSxfQftSez6p&#10;MBHy8a/8I3fefYKe5RauCNl32k55U7FQdcnOtnF0fwfjo6PUd3SiO5M0+xrUkHQOCrLqITknrYtD&#10;g2iGoHOJX5BftW4dE+NjjI9WhSuQpBzXNCEEhVRK2Wdf3JKSkYFBRDZBetlmwF40K6eIdz5CBqVh&#10;z4KT7s3t7UyNjwGQKI4yPjJiTyC9CFTxUlfOqW9poV9JU8OyaHfSoz0gXjV3tnm/27qrg9JgufvG&#10;Z7/Eh37z3gVFSBVXTHy1Rcgdn9hBpX4lrdff6G1jvnwIqWO1jgWYuMl/3SBuJ9rX0VeuZykDt+zw&#10;CFNHD3D7A2/yttVCFdPC4kxIHSFQTlTCjlUJO+/J7zzKjXdeQ3cNS8hgrNS8n88S8jP/+/P84kc/&#10;GNw8h7CPE7UY6B1i99N7eOB99wV3Kcx9xoV46ocvInWdO+6+FpRXshDa3A9qUk2D+edTfenpvQBc&#10;e6v9XlDTbr7z5iPMKnrXS/v4D7/+3y6uCCmc1aEXQ426JWq1Kefz7KogI8Q8A78a2wPMEUXmQ4m/&#10;psRDFRxjTXY/V1e2eQjhEz1kqfrbFWjVBQ0sVUBRBpQ+Vz81T5x0PNV3mpjMc8V8IuRCqO/qGsKD&#10;OmByhTJVMPOJY0r8Q9s2twxIq6YoqOZVLdEmlBriXnVTjbISJgIEt7tIy1uwQUrLP7B0hCKwBUpQ&#10;yqeatupzK8+qqYveqO8ZZ/DvS2elTZ/vI4504xeSHj6CoqnDfG39vNTI28cOnmRoepZ0KkV7Wwda&#10;zKDemdIHKUm3Vz3pciMjAJSzOa8u6PG416+qX1b9OKnWlbIrjinipKnWtxprIYS9k9TnDxM3CQig&#10;umrok0xCLFYtl7oRaMdqlNcQEdJXHnx1rEaZdgirSyLwXGHPreJLA7V9cn6LWNwn4Hp1KKTszM7O&#10;cur4ESorbO1gsSKkyFuQN5G5MlrB4sZ1Fj0tkp4W5+TAN6ta6eL/8KR+NFDzwvJEyLXr7qK9tb22&#10;COl7B6p5GFIn3fPUuhGsJ2F5ETaeUkW64DUWw6UWIcOe43y4SCJksL8TpJYIKbS57u31V9v9RHDK&#10;SBjz3e8CRMg51wsTIaVEShMp5WsoQp4+zQc/+PPBXTXJtFUb+phlUnYK0MzEJC2N9Z7oVAkWLOy5&#10;3wYO7qdlTTcnin7rEquxWrAN9emCGaZkgLp6dmYey8Igi029+URINX8vmQh5HpXxUomQY0emmHw5&#10;h1xVh2hJegXeVFKkkHbSaaoyvwjp7Gtusb9YToyPefOAGqo52aTfArESbEjU+CvXr5WvQlTjIWW4&#10;OO6iipDJnCO2n5ime3ULS9ZUxRrmiYdKOVEV211Xypkp+9iJ0TEvTSzFOjNm+heFCTZo1LifJQS5&#10;WcE1N19F1/J2/vmT/+oJBVbZRA+8pKGaFiGX84kJA31DbP+pDzHcexqA2SOHGD1zApwOhVWpoMdi&#10;1a/UznXzdXWhcU23J+hKJ2lqa+fMoUPedvdR82nFutZZcCcMtbwJIWhuaSE7UmRybIyOHlt0a+vs&#10;YGRwiHKhTHNbG6lUjGSm2olIKvNjqSKke2VpSfp7h5gaOINotQeOwTLpI6Tt85WVpuqLsOmsYMnq&#10;ZTS02nXCiDvxcgYiYWkXVh4ANOwOxfi5IQZOnOX6974DI66jaRoipFMXhprOwft84zP/zLs+eANL&#10;Vsy/qFQtwTEMVYT0WXI68VWFF8Mpv/Hpo9V79I5RcY6RFcs7fsf/3olsWDVHhKzFQvUtSJgIWavz&#10;6qIp5UK93+zQkCdChol+Kotpc8KExVrXDTtWRT3PvfeT33mUG+642mtbwt4hixmABgcwn/mzz/PA&#10;++6jq2fuOyx47GLxRMifekuoGHc+SOUdtfuZlzk3MMY7ftL+sDOf2O57By5AUIRcDGGLXNV6Pjd+&#10;L760j1/+1d8PFyF/+p3cvLxnjngXrBehImSQxTy72oZfChGyFvOVfSVN34giJMBjz+zk3us2EVcF&#10;sPPBl29z33lAJEKqyIAIWSNfPNx7quVPjceFipAKPhEyWFecv6WU/kFwDdExyGLeAaHUyFt0jeHp&#10;LPtO22PH0alZYskknR0dNHV21RYhHW8MPZ6wV+Z9vYiQhuHL77D3rP2Hem8nP1+PIqS0qvH2iXX2&#10;tsWIkJ6FY6GCzFbzqqfVFh1vXOc/By6NCPk33zC48+Y7/SIk1X49BD4uBOteEPce6r2Chgq+MuHc&#10;U22j3d+12urFUqt+BlHeKxdFhKzVDgZRrxfs9wb/dggTJ4P9HWej9/M7X/8SG2682bcbAvF0aLiq&#10;OvWJUDzFUMfkYfdzCbmmi+rB7IvzfNdzcd5BUkp+66/+gj3Hjoa/ewNcVBHy3PAIv/kHDwZ3XTBB&#10;l+4gZ3f+kMatyzhR6PdtV+fwi0RIh1qVMYRLJUKOH5pmYn8Wec8SyomqCCmVl7G6gExBSTMC6Tan&#10;6VI7qMqBc21p/LjxFFL6iketahEcuKsiZHDxG1NppFxBUts3ya0bWth69zpvn3Aseu0DDL94o7jT&#10;qmnqiigV94uEIq5ZWtIbIApZFVMgfGAbZhUjheCJ756io3uZJ0L+0kd+xn7L1kgbN+HDrqee862v&#10;fJ/hc8MITWPTLXeRLBRoW7EGgNYVq3nqC39P/XITrd0W9DTdvm4plgnNFyEEccX938UVL4txpRwJ&#10;gRViTQm+78FeGRo7mqMjvdrnjn1o9z4mRkZ463vtOThVDKWDrk4T4aa6ZUl2P/syh0+8jFxpi6NB&#10;61wfwZcqteuytmeC2+7YRlt3oN665SIkX8LKA065ARjrH+SZb3yfe//TLwK2kHSxRMhf+8P53ZCZ&#10;J35hLEqEdOLhWgHqVtG7h6klqCgdO/caX/viLir1y+jaaE/3MB+6s0K4y3mJDgo1O6/O/5qmey1b&#10;JELOHcBEIuTlJ0IG2wCVVyRChh2LX4QMGwSD3c+al5ABRSjzlP3w2C0C5bl8wpyyXYvb8dPT1Q9e&#10;Rp37sVIgFYtwo6H6MS7RZde3ytS0t600UXUdtFRxo1Ad9ElFRFGvfarvNLI0w5WrerxtC6I+n1rG&#10;1HKv9uuUNHAHer50UbLSKin91JCBrtfezZf/NcqJV35qlccaIqQnvtSoT7Xa/ND4W9IvSDj3EcJZ&#10;OCaA14aG7IPa6ayKPdKdUqhWfVPfC6p4b5q+c2S5Uk2XgAgZ1v7XwvdeCEmjOajXcwVcT8AyGJ6Y&#10;Zv+pcwxPTrNuy1WkMk7/zPmwXJye9gQvI5nw6kJ9z1LnongiJUB+ZNT7bTpjHDU9DaXO1ioTLrWE&#10;cp8IqY6jlKkVjHhi7rQSNcuBmub+OHn5z1zt7Xy4GCKk7+OKmzbxOLrb55bzi5AA+/bswuxMIpOO&#10;e7ryUPp0BSaKttAILGkyq9aOajSDCTHPN5ha9VsYiugfnD5pPhFSLf9hdbJGP61a95T4mJXaH0Gc&#10;NAu1dL4cRcgFyhH4y0HNukC1nbB/B54/+LfD5SxCapqzuFgA7304X1o4LChOSslv/eWfs3uRIuTc&#10;2LzOmBxT3SEvH4SUvpAuZL2grmRdicV9q1RLp11bqChY5xnc69bC3a/ePyyYRtIXkCErHTrB1BN2&#10;MBKYsSSVRIpKOk05EfLVPuKyZHL84tWvl57bx6f/8p9oXb6J7T/9Yd770QfZfOs21t/5ZlpXrKZ1&#10;xWrv2JKY8p37aiCF8IJKuVQO1I7FYVTKXlDPlI71Y0WIuQKkpvvDxUA4q5dpIcHdFwhSaEihYaFT&#10;0TRipZIXLE1bVFBX97bvV10h1TKM6v0iIiJqIpRw0VHrfUTEBbJq6UpOD41xVFlIKiLi9URHUx13&#10;b13PlSt7OHvqJKMjUVn+cUQULJgo8q6bTG5YZ3GD43L9WnBu1H4vt7ee30K7ERGvF141EVLH8oI2&#10;TxBIL1R/2TaRweCKa8EBtPoPaXlB7cwLbGsfLyj/csriKC4hGpv3QeGVYJRL9hcIJ0gnvB4RmqgG&#10;YVtKaM6cBm6g2bH0fAWo1/OuqxDMo8XmlZTSC7VYzDEXgpvvlpRoQnhB6oYX0JQwD8JxMZKmiWVJ&#10;Lx+CljWWZc8pVms/QCFXIZlyRWPHBUqtX06ds2Tt6+1+Zi+f+ct/oiia2f5TH2LL7dtpX7pi3owR&#10;QiBCPtq4+a0ZmhcQtpVkKZahaKQpxjIUYxnyRpq8kca0bM8F07LnlAy2I26oRVCItdwysMh6ajnH&#10;+o6f8E8TsCCqcHiBqOXKDYtBCIGmaTUt4GrhnnO+59XCLV+LwT1WDbVYzDF2flvBzaEIoXnhfJDS&#10;tqKs+cVcua7aDqnn2W2vnV9hWJblhQtty3Rd98KFot570F1oJcCcOnMB+N5JTnjFiEAbJ2RoUI8J&#10;Bl1oCCmcYKdHWBm8CLE9LzShzQkqhqF7wavf51nOL5hAP29R4qn3Qaf6AeS8Pu5Ylj/Uwnf9Vyk9&#10;QlF7uPPgpd/Fi+vWzddwtG8oEiIvJm55DQZdUzo1zuI6llyUJcurgjKmqdXHe9VR0k/EDF+w+6J2&#10;R/DKlUu4c8s6yjMz9J46SS5bXdxJ03UnGIhY3A5BK8OIUILj74tOqYQs28EePChtXMhgIlNXD4W5&#10;9UVM2QJkT+sFlNvFDCjmQw8EFdOs1veLgfq+0g3bWtYNKu62mGFbPqrBNF9ZUK91qTFi1aD2H9Tt&#10;6hyQQYJ9gUqlGpTtslyeGyqVuUHZH5y1v9pHN+eEqT0veUHdTsXyh1oomtic8Bpw8Xogl5y5zVZF&#10;0+25ACMuDwKDA62cRyvnPRdud0GaxRK0wnQtxypi7r1UNGl5QZdSCfYCRP5g79OcyuCGCyEojBpS&#10;ekF9jtcL6brqm3TVFVfwna8+wne++gjf/ddHfMfV4qVn9vKZv/giLz23j0233MXmW7fRvsxekOb1&#10;RFDkvqQsco6kV5O2JRe24ID/I1L1Q9Lw4DCmEEg07Jp3iVHbJKuEZpXQrSK6VfS9gN1tbnCPTeVy&#10;dhshcYL0BRVT07xwKbCE5oVL2qGPCMVbmfoi0r3Uv+jVa8YlaOeEptlhEdcWmjJwfA0RzsrfNecm&#10;XAS1PpCGEuzLhKSB+1FRmqbvy6pVLNqhUKiGctkLwtC9YBVLXigODlMcHCZ7+gzZU3YojY55wddm&#10;GroXwoRW9wNIU30DzQ1N1UgHnycYVHzW+eGiwUKDJVkpK6E62PNdzwlC0+2g5LXQ9UV9rPA+MAWf&#10;xw1KGvk+EIV8mFLj7BPu1LAAteLsfsTxfcgJSQuE48LtBF+clO1z0krXq/U7+L6zTC/I4AevwDsz&#10;NJ41tvvrQY3yoJYlVeRwtwUH3tKaE6fWhMGbNq0gVsxy4uBBTh46SD6f8+qSSmFqksKkE8YnvFDO&#10;5bxQKRSoFAqY5bIXZMX0gopaZsI+SlpmxQsqeizmBRXLrPjSTZqmL23D0vliU7OcXCAX43p1ygK5&#10;KkJoDEzq/vpxgdTKw/P5UF3TCnIhC5uF9i+GWu315YjQXpGRxsXmYpTR82aBvFKNEMIMEoIahhdq&#10;PYtaxtwwz/3DeBVT5/JjsR8tNMtCs0w0y6Six2oG06iGC+WVCmEREZeC2+6+jmtvuZprb7l6wYH4&#10;QN8QLz2zl5eeeZlNt9zluV1fVEJerLbrr5gjXqv1fL5gS2J28LerwXvVHlyaemxuCLFcjVmWJ1DP&#10;QenAnw9iKnyi84uBz7U6IiLileNYTEohMSplBJY/BDt3YW3FPAz0DgQ3zeUVXD8iIkhToyJCRkS8&#10;zrn7mg3cc+1GMjHByaNHGB5YRJv6BsWz/Fz0isavHbJShrIT5kEUgjZoNlYFZLEaan7xVbcL7MUK&#10;3FDLovE86B8W9nvZDIwFbLeuudsjLnuOHD3IkaMHefrZx71gmianDx+shiOHnXBk3nDu4e96of/h&#10;b3Pqc5/m1Oc+zcDD32HgO/9+/uF7364RvqOE4L5qOPnZT3HqHz5NfnDx7eRF17qCti9uMBFemOuE&#10;XQ2qKDBXJrgAFvk1I9gX94cLvPdFIuhOFvbV02Wh/ZeCsK9ovvSzwt3+vG01vrbMUeOdQ+bmj++0&#10;86LWx1SVufHwx2lReF9n5y+H8+F3AXTLtZ0olp7E0uwQpJa7qeoyDdg11ZsT0Y7r+OQEmiaoq0+w&#10;bMUSlq1Y4rtG1fvQnvt09zN7+fZXHiFPM+/56INsunWbXXMDGWaYlhcWQv2KrlZlX+uw2Hy4CGhO&#10;3tdyeb1oiFfugv16xFfOLxEV03KCPWWB5UyFoOLGYdF13EFalmP9Ef4V/HwwheaFCmBKC1NaWEqc&#10;NE33gtvWBr90ukGl1nYV1+VWdcEOXnOx11Bxzwm+E4LvuMWG1ws+t2zP5Xnh+PvOq1E/am1/TbGc&#10;wdJrhfdBR3WlMhW31gVcwYIWU2YlPFwEJqYmOHT6JBNTE8FdFx/3eeaptxdK5I79ylDd9OZF1+xw&#10;PtMLXA5c4EfWS4rT5Q0LHc0N3HPtRu67/koG+s8xeO6cbYXo9WfthW3sEAtdmCLi9YNMzjUauKwx&#10;zargWi4H3nVOUN9hwX1h7wBVN3FdjsuVV9ed2uf2rUw9cbEJpsViXLPnw72Okk6Hj+zn8JH9fPPb&#10;/8rhvqMcGjvBKNOMpHOMpHOwsp6ZJtMLs00VOzSGhCbTC6fFuBeyS0uY17VgXtdCdmmxduipHfI9&#10;pRqhqIQS+WXl0MANbcjrW6F+8Wl3iUfREa8HXoGG56MYr/OF6kIf/mI2R1qu0ZCp1lcLikw11MRk&#10;MaeEbM0QZD6L1EXHqQbFhLt65euXAd9Ao8zuZ1/ms3/5TxS0lktj+Rhx6QlR9ccH5g4ohWV5IUhI&#10;H94LtZBCDwR7UZxgu3E+qNebF2FUBYl5OmWZtja1xfIRdM92gyogqm7apja/K/V8+yIi3nBo2oUJ&#10;yYv4uByKO0+dKoB7HwnFoj4ehLnS1XRZqkXgw2vRgt7ek7zw8i5OnD3pO1QlzDXbc7UulZCm5QXV&#10;Nbg4MuqFyV17mNy1h+zxE14oj09Uw8SkF4rDo16oTE17wXX5Vlm1fBVC0zh2bti3XcVzRVTd3hdp&#10;LODiuVurLqaKC7b6oTjUJVdF/QiuxEMYMS/4XHy90xSXSvXdqQ7SFbxypeZfrecOeRerCMPwgi1G&#10;Os+nxv98PtLUikcIPlf3Gngf4izH1Tn4XlXjuYjpDzxDBzWeagjJH+dE5QOCnSe+9F8Ebty6l3Tw&#10;C/ffScKQjE1MoMUMtJiBWSpilkqYpZKv7TCSyXmDOlWCep7PTdtxya+Uil6wTNMLNZ/7PFionCym&#10;PfTFPySoLuT+9quaP0HX8DlBOU+dcmLB+NVIo3Rdg93ounXZbbuTGi+cWrgeXDRq9DultOgblbS1&#10;tFU3qm2L0rarbZxntKHWwfOY3gGqbaKvHb0cOY9260KZa3i0+PQoWHD4+CGOHDvM4fFTWFfUYy1N&#10;IVvjWK0JZEpHpnRE2vB+q8FKCqzE/ME7vjmG1WRgNRnI5vjiQosdaE1CaxKr0QgNNMeroSUBbclq&#10;aFFCa8K+Vmzx+bH4I18lZkdGOPHEzkWF2RGno6O+sAPBFMIL6uBWCg1T073ge1lJi0Ii7YX5UPsv&#10;vu3qoje1GkeHWKngBRVXBFMHpWpQhbKwY8MyNygALrJJek3IFOaKg5eKMCHyUiCbFv+F4HJmsG+Q&#10;3c/u5cWnnuJv/9fn6RvOsemWbRdNfMyPLLxwy1x7a3vewTn1RJkj1LBMLwRRm45UKUuqlCWdnyWV&#10;zWKUS15ASvp7B9n1zF52zxNeetYOu599mV3P7fPCuf4RZjN1zCbSzCbSvrlDDWm7ZhqVMrFKee6X&#10;x1phsQTbyIiIiIiI15zszATtjfXcsWUd05MjvLhv16tjFXmRWbl0RXBTxHlgW9M5C6YsFlOCaQsP&#10;lyOeaFmuLVxeanwL0cyDLFeqoVhCFopewDS5Z9MaRGGWkZER5SR/v0oY/oVvPNHYsZR8ta0ltXjc&#10;C4v2IpCmHUIEMrV//XpCne80k1z8Iqk+1+z5UBOmCBScMB8xJQQH85cSVcQMWO69Jqgfi9QPRpqo&#10;KdTOYT4rxkq5GhY7BlLTaD7U+Dnh8NFDfP/hr3F47CTWunpb7LuEDB2fqoYTU3OFHif4Fuw0neB5&#10;g82dktiSc9fnqLUAjmVKpCnPS1haIGUvHv5GKyRlnJAbHSFXmiSbzs4bZtJZ5IoMctmFW5Utthy+&#10;JtT4enNeLOZFc54s0AScF8EvC3aoirpBvWS+vKr1haKWSLwQta4HVRdkLHvuQBfVbTjoZuj/EjX3&#10;Idx80oTAkrZraHClbHW1YdWF1HLcL906FBTbqxapwl4FzQmeGC8FprRXuK7ew84Luwgq97MkXUs7&#10;eP5Hu3n28RfJ0c1d734fd77759h4y52+6qwuFqu6XxumFeqiCXDkiR8weuYEqfZL22C/Etq6O2jv&#10;7qD3zCC9p/2hzwlnTw14offMIGfPDHkhO1OgsaU5eFnwymt4uftxQf2CGzaVQNi24HkXGyHEHAsn&#10;9X7ne2/1rRdE3WdIyxdcK0tDvvJyorYn87V3BNo20zS9oKJebyHU+y6Eag3xWuJNKxKw0KiFJa25&#10;Qe0Aetv91whblVqlVvkPXrtraZftmu/c52Kgut9XKiaVytxy4GO+l/bFImgVdblxnp2QtsY6bt+y&#10;ls6GxIJWkZcrA+PTwU2XgEtcriIianDP5jUUZ2c4ffoU2WwuuDvidYQozPP+ugxoVy0hI14XHD5+&#10;mCPHDyFbE8jWxYvdP45chj0221pMLrMFxoXC5Uo5PnduvkuNUS4RK/k/1aji7/mEoIWlGlRMI4kZ&#10;s0O8NOsLKnq5gFbME8vn59xLpZDIKKG2FaoM/KuF/3rzlxfVdTsClq5oCW5i1zN7GegdQtc0rrrz&#10;zWy5/U10r98SPOyCGT1zipaNdSTbQ75kXSa0d3Vw51vu5s633M0d97/JF26//25uv/9u7rj/bm5/&#10;SzXc9ZbtXujs6cZ2yL2ImKY9b4vpuD/VUu3VAfEiB8VBpKZ5Yb66HMTXtliBRTiUUF0eSFt0fIMu&#10;3fPLfDVY7FfPiIiIi0p7UwPtzfU8v/t5xifHg7ur1BAbxyfH54SJqSkvXGyktDh2+jinzp11whmO&#10;nz5eDWdOLBhOnD3pC0Grxw3Luxe2inTaxepHEImVz3tBdZ9WV792t3mrRGs6Rl2dF6xS2Qu+82Zn&#10;vVB1ibZdv/Mzk5zqPc3pvjN0tzQEohmyGmyNvFSp6aornQ+6yrtBS6erIZXxguq67C6soSVTTkj6&#10;3K59i2+oVjlqXMOMA4LvqQXeVx6qscFiDA+c64am58VCeVafu/tCLsy1nluJr73fvxq3Gmpa6AVc&#10;qucE5SN/ML5ecD8aLaLchRKw1HrbdRtoSMQ423eW0fFxNF33BT0e94Lrgq3FYl6oRZgbsw+fiZLy&#10;3MqHULV8CLXMak761woheHki/Ku913KDDkvz0G2L+Zinlg91s3JvPZ7wQig10gigp73d9pldiIvd&#10;N1TTvMYzCt1gcLJ2OalZ38JQxwNeOfAHXzs5zwfp15wFyutryeHjh/nW97/JkcnTWFc0hAqQ6rQt&#10;5xMWw/kcez6oU0D4poO4CFz82L5KqKLYvEGZo0sdlkr8bprB89SB9Wyq3gsVI+YLqptmMKjWaPlk&#10;pmZQj3PdsuPF+UOsVJxzv4iIi427EvauZ/byqf/zeYpaM5tu2857/8vH2HTrXcHDMUwzNASpJQ+N&#10;nTxKulX3FrqZD78TtrI9MBWCUP5dFJTGQbUylUJgaZoX1DZEnUcxofvjMZ3MKKGO2XS9F2LSWlR4&#10;rZg/h2rT3Noa3BQR8cpQJusVQiBeycS9IXQv6wxuumgIUY17sE2RQmAJDesy7HRfTLZds4HOxiQn&#10;Tx3ke499LzQ8vCM8PL/7uWrY8wLP73mBF15+kRdefpEjxw9y/MyJ4O1eEcfPnOTE6RNMTY3YYWKI&#10;aTVMDtcIIzVDUyrGqu52331cq8jNy9o4feYojzz5qCdITkxNLEpEeDU42XuKp3a/SFzmeetNW1i3&#10;9NLVlR8r1EVc5iywpARdgD7XWv81QxVtNM0f/9cIWSyGhNKcsGjXT+Duzat50+Y1lLKzDKvu2bVQ&#10;xCDVNftSuGer11ZdzOf9SD0fimu2KtZrgRC279VeUVsYMYg5Qd2uprkRoyI0Vhr1iIJph8kyFCxM&#10;y2LnoTpeOKnxwkmN55Xw3KFq6BsUvnBuTAnj1dA/Fgjj1XButBouCkGBfk5wFnhxF5yZZ27XBfG5&#10;OIeLqUHx3hfmwVdPLdML86LGZz58Hz8C9cH3cWPhtuDw8cMcPn6Yb37v6xw59hpaPwaKz/DJaS/4&#10;vnGFLHDoelvWJCCe+b5/qItTugPe80DIOX6jF8b27ds5NzzCb/7Bg86WgDCg/J7vhsOHDjKYPfWK&#10;rRxf6WOp8VWLffAVn1rkvIX5ZO3nUa/hzh+50FcIKUTo+0MIKNf6IrRIxGQJbe8ka9/ZEdwVipvW&#10;WqUqhKr9YWnZzzV+cJbJgTLFW+wVlsOesSyq87VIZ07PxaAKVvo856hzP1Y0veZLOKaU0ny8apEp&#10;pfS5pNsrSdtogWv5RDTnONGb46aVndx0Ww8AlpSIWl8Bsb9CuqirnoadEnTrC8NQGn53RVv3PEtL&#10;YOjVjBs4O8lX/+E5NMNgwy13ArD5lm3+uhW453yrXatumu5Zqvuq0DS+9dBH6bmrhWSH3WmRQqA7&#10;5xWVfHD3AfaXVKfGSinRgl8Uldqszs9amWdVyVTJLifjh7KIqTpueed9nvtjRenYCOUawTbHXbhF&#10;LedSSg7t3s/B08ewtjQBYAXKq1uOhIC6RVrlloWGvnOIW99+H209gQHgPPXBR0j5OfriywCsv+5K&#10;b1s55m9fFnl1j9HBYY4feImfeP91wV0AtgWkgwhOABGIo1snpNB97qlzznPQLLuNqtYlNfZznx/g&#10;2596ltTq68l0hA+sC3F/R9ct01aIC7eLEejUSJhjUbAQ3hMojW12ZJipowe5/YE3zbtiNYCutAVq&#10;3VTPm9fVNsBi3LBd3Lg/+d0fsmxlF1tvuTpwBFjSmlO25ljIqCiC42f/z+d54L330bWs05k7o4rq&#10;6lzLTbmWZcZn/vfn+cWPfrBmPMLcqBe6x0DvEHufe5n733sfAMJpg9Xy7JbXhT7MuFjSYvfTLyOE&#10;4Npb56ZtLdy4hj1HLXa9tI//8Ov/jQcffJCHHnoIgJ07d7J9+3b+5Wffzc3Le+Yf6CwwGPGxmLbM&#10;STfhzAt16OwAJZFi7Yo1gG2pM4ca+emKjS1NLaxdsZrmJnsajSPHDpHNTnHXtZvsAw3df92FBkvg&#10;WMEsLj9dRqdmOTc6wUyuyMjUDO3tdpu0etlKAManJ+lYspSmhkbAXsDEpTAw6P0uj9tWlVqy6rGT&#10;7Kq2b5aSX8XB6uJkWqIqJhh1dQCUdYMnn9nB9Vesoqc73HUw1GJvEfnus4BU65GTdiJRfRf5jlXq&#10;Tli76sVHOgv4hKAOeGVJ+cjvXq/WPZRyEDpoVtuWGuVOvYYPJ97qs/rurV5b2V6rPVsIqQ7mQ8qq&#10;L80D/Rwfbvop6b4QvjiHpHktwvK7JsF4huG+D+cpr/v7hnj53ChXbtgQ3AXKs6jWQ2477+Kuhh5c&#10;7InAebXSQO1La4qwqem6v90MPrOvTVXTfO59vDyZ513ve0Ynv6W0wDGUqVUW51g74y8n6nmm4vEX&#10;ZgEpYvFq3apRT4XQKEyMcfj0KXqaA2MLKf39diVt55tyRx2jAfSN2h6BwdTSlHZ5Tl1xEEJQrlQw&#10;aqS1eg0VU22rHNR+aK3zwsbjryXhqeJ/liC191w4te7nKxNtdhmUrYnwd52LqF5vvvT2j7Gd/2qU&#10;Oy9+wv+eVa/ftabqmRBW/eaN8zzYbYt/mxAaf/pPT3P47GjNsq0SiZA1UOP7aouQUmiL6murj+he&#10;XwhBqlB1hb4QQVJMlog/O8Ca93YFdwFg6v5r1hIhS3G7k+qKXONHc0wMlYlfYb8cwyphUPCrJULO&#10;NxhTrxvMr8tBhFwq4vzEz9qizuUqQj7/xEme33kcS0q23PVmNtx0h3fepRYh1XJ3KUVI5hEiX20R&#10;MhYy6BABl4hgyqpl2xQC7akR7rz/btq6OnzTMlhhnbswlPi76fTMN79P25IuVt16o3JgbRZjkT3e&#10;P8Spl1/grb90U3AXOOXQxc3XWlTrxOIm5Z8jQqrn1OhsfOr3v8vqN90biZALEImQ4eLdQvcY6B3i&#10;2R0v8RMfeitwcUXIwb5B3vq+twR31+RVEyHV69dIy1Bq9Ac8FGHPbTuncmUe3bWPG6++HpR0b2lq&#10;nvfeE5MTPL/3RTYu7wbgcN8QdQ3NzE5PIDSNGzesYmm7M2XJYkXIYLouMj9rDRJGp2Y51DvA2JTd&#10;52ttrEOPxRmbnqW5sYmVS5bT3GgLp2Y+HzjbXrDCxair9lHNfHU1hcpstT+pJeJMTNoCZluXnS4I&#10;wWNP7+S+67eQSJ6HxZOS9qECBIH0UuuRpgMSLZnyNrmis/1HjWu7oogrrkmJLFaftZYgaRWUtKtR&#10;n118q0aHtJ812/kabY6PsPKqnqdeOyTtQoU9FlkO3TQNue58SCmrIqS7bTHPGpJ2i6Fm+oah3kN9&#10;f6nlxy0z81x3eDrLDw+cYPOmzcFdoDyveg1fkluWJ0L6jllMOoUgNOFZHwoRcNkN5rWvTVXLxzz3&#10;FvaK3mFY6uJDankNESHVuqm+U2u1dy613NldcVLE4lUxtEYaSmkxeK4PvTTNu65dWvO4IL7nDtRH&#10;kVDiJWW1fuiOS7yL+nyqZ5Sy/cS5HI++cALW2x+UyM/zIU/BqtjP7UvPGn2zhfpsjSLF1NkxGpe3&#10;MiXtNlAmFRHTSTJRCL7f1d8hbdYisEylnCwQT5ew5nFh5jlJEQ2DSMtCpu3y6xP/ahwP/luF6R8u&#10;YSKkyrz3cFhIhFyoji36Hs5t1Oudjwi58F3Ok6qLpB03N/iPqR0kygo8AWRg4Y/5gkuqkK0Z0vkZ&#10;LwT3uXGwAF0JrluUG4Ku1bWCer35kAsUDHkBVvRzsNRFUi6MsLRWkZYtbqmLq9jvwvkXQLiUCK16&#10;fykXeMkqiAv0dno1nlVdxEbFt6CNEsJQ9+999ACf/f99nf0Hekm2xRFCsPGmO+bMpYL7fO4cFMGO&#10;Tgiq2XbwWgBjp457v3VNOKGa6IlSjvpSjOyeEWZeGmL04AzDB6cZOTzD8NEZcmMlJ73duZLCWh8/&#10;nrsjdpnwQsBSXxUE4mbFCz6XcOl3kXLnTbSEsK0dnbqgC4FumeiWhW5ZoQLkG5l83j9f7CvBXYgj&#10;WJZU3DIqnAWXgl+rLyVh5bwWbrldqHMQRCrzI81MTAZ310RdSEatm2ELz6jHquFCEIDUdaSuUzEM&#10;RDyG4YRkOlkNqRSJQEim0l6IJ5Je0IwYWsxAixkIXcMyDKShI0PyurogjD9fZMj8VOocZfa8WCHz&#10;lSnMcXPRhHdNy5JVl2ucHrMTRicmPG/yYBupVUpQKkKpSMW0vGCapu9Zwp5LKgvTLCa4i+Ko8b9o&#10;GIYS9GpQ+yMXoW8SpDEdY013J8/vfdEJL/D83hd4+PFH+P7jP+CFvbt84fiZkxw/c5KxKXu16k0r&#10;utm0opu33XQN165o584tV/DWm66mp83+iATMdZtV0fRq0DV/cN+bC7w7a9HWWMcdV67jXbdt5V23&#10;beWOK9dx2+Y13Lp5LY0pnV37XmLXvpfC55NcgEqpyMmzJzl26jjHTh3nud3P8/3Hf+Cl4w+f2sEP&#10;n9rBY0/vpD6VDHyuj/ixQ6u6X8uK6QUcUeSNTEdDbSOTmvgGc1JZSVuZo1Sdpy9khW2/e7F6XMx3&#10;7WqH1nJG2Wqogdo2BQMhbqxecFbVlqZ/u7NqcXB+1kvuqq0+uy9I6hqaGJjMQyLcOvC8UZ/3Fbbt&#10;6YQFKWWV6JRRDZlYzSBTuhMML7jnWXHdC6RjyJQTkkZomEzYwviUzHvbfDhDLJkKnJtQQvC6Srx8&#10;Yb7jgvtqheA1FxXc9AoJ6ZBtyr7zZhHVbg7uMNYJXj90noDT93OD2q1Sup1zrn1BBJuT83k2LoEl&#10;5G/9wR8Fd50Xowf20Zs/i1yWmaOQnm9UxXSJVL/d+ZJjBbjO7yqiWkUFxb+cYrmo7jEDxwWtrmqh&#10;HhV8rjBrylrtVq0kOC9LSLWDHzLIWIwlZFheqJaQAEVnIRhX/LLGkowfzZFbXf3yHCRodahaQuoh&#10;9wwjVQp3YVXFQMuSmPMMon2WkMlqnCzTb5tVy1KTQB6m83Yei9Oz9IgEb/1F27JsoS+dPkvIeawY&#10;g9QWHKu/LarX27XjOKd2jzI9OkrL5noy17QzO1yk7+lJ3vtfPua3qnKuraanWx6MV9DhfPrzf4eV&#10;HqJlcx26E1EpNOI0MjUyQn6kzNjBaZasaqN9uU7JWbhIyhnO9Vnk8/V03hLzLFLdOKkpEbSELOv2&#10;S1VKv5VRyrGYHT9sW0Le/I57vX3qwLyidKAsy/I3wIHypVkWQggO797PwROHsLaEr5Dtor5QCLQh&#10;zGmXLj9LyPF+241vtH/A2zZ2bojRvn5My8Ko4RaSq6/3fs9Xv1Q0tz5oGj3Lm33tspqGqdzctrYW&#10;+bTdfvWdGmPdtrupa1/k9BQhoqNwxGgX1xIyOzIMIe/thdqFTId/7jiX4UMHMcdHuOOt99S2hHTi&#10;YcQM77cqsodZP6plXrXcVu+xkCip5qR0yuTO7z3GypWdLF1hT9GhKy5qwdWfe5Z11bTYrDhxzufK&#10;SEvyxU9+mbe+9166etrn1PlahKV5UHD8zJ99nl/8nQ/6tqmoluYuZccyRILPwlA6FpoDvUN8+18f&#10;5Zd/+/3ePpT46FbVysDUqnVGIOfET2X30y8z0DvAA++z3bwXgxs/n9V9SLqoLMoSMohar2u9M8Ke&#10;baH2QMy1hAziWiyOTM1WBX9NMDI5A451IUBDOk1PeyPtjbZHx7xfITW/FZ3P1bJGOyeEM1eey+KK&#10;6XkxOpPl8NlBxzKymdXLV9Hc2IwwHAuOGu60Zwf6OHPuLC31GfREgpZ6pw+kaaxx5q0cHa0uINRS&#10;v4AIo9ZBtzyp91bb65A6BP70d11NVQFDU1yza7rOOveW7ntKWj5Xa58lpBIn1RLSLT813b8X4Q0Q&#10;hs+SVm1v1TbDjVNIGw2BMqqOb9z4qflQo++oloOwvFDjqf72uYgr1nBSOnPQqSymTQ5rd9Q2odaz&#10;1kibsI97taz5wo5V8bmpO+zrHWKwKGlvt+tHaL5dIL53U412rWZ+uveukV7+dm3uNcLei/Phn4Jg&#10;blyr7qMC4fS/KZfQYtV2smrNF54P6ntPtbw0HWtSEYtXy4FaNgJpNDub5eTxI/zq/RshPzdPw5jX&#10;EjKutPVCVO+tidptktMWE3iu/uEZvrXrLKx0+sPzjNt9Hx7L9nPrIe8d1bpQM5QP3rXKDiCOTcOy&#10;NDIoQAapdYnge3xukbAJnC8vYD7vGsXlwtEWbguYp5zOx3x9t2A5hWo8avVrVNTzdcOgY7VtTSst&#10;y8sOTdfndjnm3nZeaqXNn/7z4i0h33AipJguwVQFcdYebC6tS9Pa08W54ycw1rYyUVcVwF5NEXI+&#10;aoqQweetMQ+kypzyGTihnEjO25jB3DkhK7rf9N0wy4vKCxe30lijSSaO5Bi7UidWVDp1ikvrrLIi&#10;dvAWkQh5aUTIXTuO8+Jjx2i/IknblfYLrxhPv6oi5JHHH6H34OMs2Wa7t7kiZN8Tk+SH7U59U3s7&#10;a65p5rp7rqBSMX1uu329k3z9C7tY//aO10SENMpz60Q5pBOgaZrtjn38sOeOHXTjdwmKkKWgqKk8&#10;iyU0tKdG+Mmffx9gCxQuetAVsga++TKd53rie4/R3tXBxq3VFdAlMDJoi2cjQyNoThkeHRpGSsnI&#10;gL3PZekK+7pLV9h/956GyVwn3Zuq80zWwgovxguipqlPhCzOHSDODlfnSlPJp1LETJOZ4SFW3v3m&#10;4O6aLFaEfPlf/4W2btvFe6TfH4dgWVosQgiWX7GK6+689XUhQv7w248wNjTqtW1quxWWAoaSLhX1&#10;WCUeUkrWrlvHbW+6jkRSn1PnaxHWFgc7ip/5s8/zwPvuq7lIzaUSIYfODDB4doBiojqHny4lzW3V&#10;BZ6S6Zjv74Gzg7z0zMu85+cfAFDmWq2mR7B6/TiJkIA3aql1rI8aHW7gshUh3fQanZ71iZG6M4WE&#10;5rz/Vi5dgdA0SpYkOzvFxNQoN25YRdyxVK5ervpcVrH6oWtB1DoYiZChRCJkgLB2R20Taj1rjbQJ&#10;GzDXEgfDjlUJEyGHprM8uv84HR2dtLe3h+fbBRKJkH4ulgiJELy8e9dlKUK+eHCQF8+MRSLkeVCj&#10;uFw4kQg5L7XS5jUTIQcGh/id3/1v3rbFNrwlpSMxemg/vfne0Dkh7fWt56I5gqMrPG66xh7cbti6&#10;GcPpYDz7je8xFp+leEWtibP9fy9mbrMg8837GEQtSMkQ90Rvt5o9F0uEXIDFiJAqCxUh91nr5VJ2&#10;f3MXTet6mJ2tDrotpQJnM1UrqOBl5xMh1edO5uamZxiqVYmKbIr7VnQuZDI0afVMWjNYln+eMpPF&#10;uVtnHAsscXqWrqYMb/2FxVmWXagIqaI2E5oyb9KLj9niY9umOlo22mXXE+4sE8uUnPjaEDf9xM9A&#10;U/hqxlagDdJqVPlYyGTbYDfeo6dPcPjxR1i6rZVkuzM4ctL03OPjvPk919O92r6/2yGyRUi7LFvS&#10;4tzZSb7+RVuE9K5dI1/cZ5TSP6dnmAg5cWTunJAq6j2C93PnjgyKQYf2HODIyaOeCOnOHUnINS5E&#10;hJTScb/BFoZeiQi5499/AI5g5YqLrvDuiovLl1XPW+IKjsvnFgR3bs6+s4JHHl7Cmju2BQ+ZgxnS&#10;5gfTyMX34vXtsZFSknDKoV5jLlCVQjxGzDJ54ev/xjXv+ang7pqcjwh5xwP30NbdgQwpJ4tlfMi/&#10;KqcrbLrXC4qDbippmladV1UtS0o597njBt5FLq4IjXJtFzWnLOVa7jQLj3/3h6xc08MNt14D3v3s&#10;41wxdKH3C0476F69XK54fYXQuQ2VQdJ8HUEfTofYnWtyyeoQYQ0wQwQ1dYCg4sat/9wQ3/3S9/jF&#10;j3wAqLZJmtDY9ezLvPTMXoQQdC/tRCDp6ulkoG/Qs/4FyOdNX72QlkVTaysnDh9m6Ypurrp1K0IT&#10;LOnpJChChg0y1flCVdRncQXXF1/axy//6u9fuAipoqZfWN7UOs9FFao0ESpkeINTQ19YhFTjI7TA&#10;y1QVocwLEyFVQsrOKybkuUanZxnP2QKipuu0NtRx9NwQ47O20Laup4MrltuWyUAkQhKJkCo1RUh1&#10;sY2CMs9mSB2sijP+6wtFiPItBuTmi9om1HrWGmkzp76p6RnAOzbYBrnlJ0SExLGGfLl3kM2brwzP&#10;twtB2FN6LEit/HTvXSO9am73NjnXVduSkHbFZaG4eu9cKavlq1K5qCIkQoTW0zl9CUeEfOdNK1jS&#10;4p9zvhayUC2XvjkgCeSBEXj/qHVJER5V1Of69ydP0meVER3VeW9rsWgRMtC3C6sTQRYtQqrMXwSq&#10;1C5GvgUqF0uN4nLhXEIRMvjsNfsgDouJRxiaUtakJelYZc8Pqel6reZt0dSK0+tahDz+1BPMpLLz&#10;ipAtRh0Tp+wBsThjC04bHeFx4zWbfe1jJEL6T3gtRciJw1nGDs+yZHWbL16qxZgqBEkJplNLepY3&#10;k1AWlQniq8CmxeCpqquQStcqZyJ5QAbmIhHlkndeLmswOWIP7pvb2+le3crk6CjnToxSUNxFu5c3&#10;z01zB3VzQnED7VrVzLXb1ip7azOfCGlpCU+E1KzaAwK1mdCMmCc+tjrCY+smx91MyUtXhMwe0hg8&#10;NEDeWQkzSK2VnYOklMntVaRlYVYq6IbhG/iqV33Hr966oAiZzWr8w1/+gHS7slqmE7f8qL8uV0VI&#10;6RPA1UF9nRNfaZq0Luni1vc88GMpQu78zqMkEkMsXynocQTGHsei0cVXZ+fpfSxWhFStH4Nti6as&#10;Wqhae0qE71ip5quS3962kMHVXOz77P3aV7j6J1QRsvYz4pTpIJdShAyKjC41RUgnGpqmeR8H1E5s&#10;sKMKUFYXfQDfiyYSIatcDBHyxef2A/DS8/tZsrSTJT3tXvoIX/74r+ter5AvU6lYDPYN8di3HmXJ&#10;im7KusHAObvPtKzbbku7l3XRvbQTack5lp2XRISs9aJUCRMhF3OeiypU1RIh3fJk6HPa2zmchwjp&#10;Qy13gVVwXeZ04Ctm7WddRB0IRb2e2pdI2e9+vaE6Yb2aVlapKiJp8WqfMUx8UReEUQU4dYEWnzDk&#10;lKEwgWsOwTRyEIYBUiKUhXV8x6pCWUj98+IsnbntQlBFVqku6uPE2yduqEJmSBqdL6GrauPPo1BC&#10;npVg+odRK52VMlO1LFPae/WdpeZnDYF6jhg6nwipLnASlkfqsy6ULipqm6++u9Q0d+uNpuFbvM6N&#10;xzzv6n29Q5wYn2HlylXetjl1nfByGcorFSFdat2vhgg5555qW1KrnQo7L1COPAIipIonJiqEXiNw&#10;P29laOVQdfXsOX2JxYqQapkvVuN2XiKkEn+RqLZbYekF8O9PnqDPKqN1Lawr+PoYjrWj7lqZKqhG&#10;K7W85YK82iKkK+jNU8VqUqMrfOEEREhVbFTbvkslQoa1G4tBFR6D13BFSAJNIefZjBJybZfXtQip&#10;WkKKXsd6bMqu9HLS/2LbuLUqPKqFXs3LiyFCqvO+BfepwuOcp1UySBUMUoWs736+HHA7aMEI2RsX&#10;fM+EnaaizhFZ61JisoSuiJDBAWhM6WRZYQ17AFWETJWSvOPDN/hubkq1IFd32A1m9YE0q/Zckr4G&#10;dYH4eAQtIZW5t3yDbKWBqZh+N2CYZ/J+JRpq3K0FVsRWuZgi5EuPHuXFH50FoHVjxrN+9FnQONdz&#10;RUiX4MrULsFpDGq5PiYCLvITh7KMH5pFANfes45r717npfPAqTEvTktWt/o7wk66BUVIEJw7O+FP&#10;rxqVwU0zaUnva5vAwigr5ct5wQyeHKX3cJabfvKtoSKkiqYJn5BZtTLznzfWP8QPdu/CutI2kTeU&#10;Dliw3s8nQqroUqI9NcJ9730bqXTaEwaFcGcgtgl+XCnHFNFWjbsrEj28g7XrBrjpjgUGMYvAjVPf&#10;WcHXvhjj6ne/N3gIEImQ50tQZHSJRMjXlwh57a1X89LTe6kYBtfdtIWlSzsccdBeKAanDtVqh3zT&#10;RFgWA31DfOcrj/BLH/kA0rnfQN8gUggGeofoPzeMsCz6e22vhO6lnRjSonNplzdHZ1Cc9O4tZCRC&#10;RiIkEImQEImQEImQKo8eOIFMZELnh3QJK5ehRCIk1LpG4H5vOBEyaaE1LGw4FImQNjW6whdOJELO&#10;S/DaLq+ZCNk/OMRb3/2e6kbl0iHp6yElFCYmKExNYA4NMjs1hdA0GlpbaGyrWq6lltgd4sYWZVXC&#10;EHSl4+gORg88s4vJWB7ZsXCFDhKMu2pZVFQ6aHPqjDpQU9IioXTw5jLnKtXSKsTClXuedAYwHess&#10;5mknxGwZ7fgsPbc3I6X0LCHdxzHM6vOHxRYCjbFz4uzZAvFynNvuX++7uVVLhER6D6QJgbBqW6eq&#10;xdidTxD8A+o5BF0ylU5IcODuYloWlmanh4YGYp6GXU0CGYi7c07N6udcJ6xhcpEi5qQRaJby0laE&#10;GoDJkTwjg9Mc2dVH48oU9cvtMitF4Pml6b0QNeU34OuolGLnX4fijsA3cyZPcapMabLCFdctZf11&#10;y7xjanUyVEzFXUoKx9JQKScqWo3Bn9vSBl3Z3TS0086+z1j/DIeeGWTjXTdXBdqQPFl26jQA51Yu&#10;97aprt7eNimZHp3gxeNHkavsgaARnC9JRblGJZA+PlFNgrZ/kqtu2kpTS4u/w6lcQw9YMVf0amco&#10;KCBLobH3+d30LB1j41XzxHGRuCLkyLDgyR8YrLn9ruAhMF+bgl94FEo5t9cnr+5TZ25VzwnDtdBk&#10;Thm0fx9/YgdLtlxDqrHR6WzMvV6tjqSL0JwV0rE7L7qUnHx8B1tuvo7GlqaQK85PqLi2SGo0t3NQ&#10;2/mK0qHVNGdVX/dvJ18ty22NqtdVL6/mq5vMe597ia4lbazfbFuGq/NRuvmpLzSAdu5tOu35nPop&#10;Ze0PRQrqed5ial4dE2gCvvOVR7h52w20dlU/ZqqDSTPQcxbSX/98gxll83f/+busv3o9AOuvWgdK&#10;Hkvfaf4Mc8XcIFJKRkfGefqHz/OOn37LnGwOvnbGRmwPgPGhMcaHx5FIxobtRf1aO+wFtNZtWouU&#10;kpaOFkB6afTiS/v5+898KVSE/K3bb+SW8xEh1bx2j1/MeS7qsULMfVCUJHRXp4bFjXiEqCnWzBng&#10;q/GokUdzyqllVa8/pz0J/r1Y1Hgo5dvxiNHSysBbuYWliIma8hFeKm2CizevG34Bzid8+YQc53ew&#10;/xVGMI0chK7b/RylP+t7VvWDWkgZqAqI7grCc7FUIUQV1dz8VOPve+65aXS+hH3IgpCKG6TGfvV6&#10;B5dsZlP/Ad/+mumsbPeuod7DJwRWfyLD22zvcOeH6uo/H66LqX+jWqbCn9uHm2+12mM1zWsc4/2W&#10;tcsNwEQ2z65T52hqbqGpqRER4loqF+jpqISVYeD8moVgG+Xia9PURqDG8eCfYiIYt7A4hRUvy1Ly&#10;RIlDpey5Y6sspum1Qj4AaKoIGfJMA+d6uXZlA231IYu4uqjPWKOuQOA4XXn/BN2vVcF+Tltv860n&#10;TyA7Eoi03wgqDF/5cMdwIe2retyc908NxGgBGmLI+Nzr1ST8kRaF2wevkSzzUuNVe+EI/EJbrXZh&#10;kWk5H2HjXyG02nV/njxURdFaxwC0LPFb2c5zq3BqXPtbPzr62oiQO3fuDG6OiIiIeMOjNqJuK/ix&#10;wN8RERERb1TCRMiIiIjLiK3b4P/tgN/YDrujnklERERExKVhMfLiRRMhd+7cGYmQERERP5asPH3a&#10;DmfOsPK0bRWpcnrlSgB23mVb/7l/R0RERLwR2LZtG9u2Ved5dQXJiIiIy4PP3fDznG5eyYde+EdW&#10;Tsztp0RERERERFwMFtMHvGgiZERERESEg/tBZudOePxx/zYXd8B+1132b2UAHxERERERERFxsRBP&#10;w7ZG2LE5uCciIiIiIuLVJRIhIyIiIl4tdu6cX5jEESddYdL9OyIiIiIiIiLiAtg5BdsP2ALkNntN&#10;vIiIiIiIiNeMSISMiIiIeC1xhciPObNI1hImAR580P93RERERERERMQ8bD9gC5Hy1uCeiIiIiIiI&#10;V59IhIyIiIi43IiESR8PPfQQj7vWoxERERERERGLYseOHZErdkRERETEZUUkQkZERES8Hvgxnmdy&#10;+/bt7Ny507fwRUTEG5U9e/YwOTkZ3ExTU5Pvd/DviIiICBd3sdAdkzJyxY6IiIiIuKyIRMiIiIiI&#10;1zMLzTMZFCbVba8Ttm/fDo5FR0TEG5mdO3eyfft2WlpaSOZy6IYBlkUhk2FkZCR4+BxUof6uu+7y&#10;/R2J+BERPz54H+/2y8gVOyIiIiLisiISISMiIiLeaCzWnft1IkxGImTEjwuuCNnc3MzExAR/87Pb&#10;KM7OIKVFI2n0eJw6M8ZvP/ojDKGjVSqcyOeDl5mXSKiMiHjjs337dnZOAf9vR+SKHRERERFxWRGJ&#10;kBERERE/DixWmOTym2cyEiEjflzYvn07e/bs4cs/+U4eP/lDNF3HiCfJNLWSn5mklJuhoa2bweP9&#10;1DW30rp0NV2tXWTHRkk2NDLVfw6GczA7wd8dPYE0DBosmOjpIR6Pk0gkEELw7LPPBm/tIxIqIyJe&#10;36giZOSKHRERERFxORGJkBERERE/rgTnmbxMhclIhIz4ccEVIT9x63pOlwdJN7ZglssAxFMZJgb7&#10;6Fp1BfnpMroWI5aqJ1lXz8DxI8RTKYq5LNn9Z7nhFz5AqqWJ5Zuu5tiuZ6mUS3S1L6G5ZxnHvv5v&#10;lGZnWbPlWs48+gifOXQUpGBsxQpM02Tfvn3BaIUSFCrVbZFQGRHx2rJ9+3Z2/uSDsHVb5IodERER&#10;EXFZEYmQERERERFVgsKkus3FFRheJXfuSISMeKPz0EMP8THXShnoTKf5+eu7MBImAA3t3Yz395Ju&#10;aESacXrWX83U4CBjAwMA1DW3Mjl4jumxEa6/6X7qV/aw8rrr+donfodEuoueDZtZvukqTu19kS3b&#10;7uPM/t0MnXwZgOmxWUqFPJZl0SwNjESCRF09TXqCP//BExhCMLqkk1OHjnvxWyxBoTKyqIyIeHXY&#10;/pGPsfMnH4xcsSMiIiIiLjsiETIiIiIiYmEW6859CYTJSISMeCPjzgPprnA9OTlJT12aX7/vGrLT&#10;54glUlRKRdKNLWi6QaqugcnBCaQFRjxD99r1jJ07y7Fdz5Guq+O9//ljnNj/IkZdiiPPPkGqoYme&#10;dZuYGjrJ3R/6T3znr/8H546f5co7bqOYnSE/Mw1aBk03qG9qZvDUUSqlSeqa26hrWUZ2aoIl6zaS&#10;m5qglM8TzxWZHh7k6re9m9yJk3ziH/8ZU0oswEBDAwwhMIHHJyaCjzuHN4JQuXPnTnbu3Mnjjz/O&#10;g47V+Osl7hFvTFwRMnLFjoiIiIi43IhEyIiIiIiIC2OxwiSvzJ1bFSGDFmMu27ZtY6dy/zeiAKBp&#10;GsuXL0dKyeTkJDMzM6F/u7jbp6amABBC0NTURFNTE0NDQ8RiMW/fYtA0jT/+4z9mz549XHPNNdx6&#10;a+TjdzFwy/SydIqfua6T7pZ2xgvjmJUyeiyGEBp6LIa0LCzTpFIQJOsbMeIJ8tMFpLToP32SJStX&#10;09jRRUddN1pDiuce+Tdi8QT1rR00dnRz10+/n9G+Uzz2xc9hVSoAZKcm6Vy5hoETR1i2cQuz42eY&#10;Gc/R0NZBU0c3De2dFGZn6Fm/iemRYRKZDCNnTmEkEsSTKfoO76dSLhKLJ8k0NVMuFmjs6MKYnKWu&#10;vYOGjla0mRztLd38j7/9JAXTpJwv8cTkZDAZ5uVyrc9qmxPGgw8+yEMPPRTcHBFxydl+gGhV7IiI&#10;iIiIy5JIhIyIiIiIuHgE3bnDBunnKUy6IuSDDz7o/f5xRNd1Nm7cSLlcZsWKFezYsYO3vvWtPP/8&#10;82zdupVHHnmEe++9l2PHjtHZ2cn4+DiWZXHo0CFwRMjOzk5Wr17N8PAwU1NTjIyMBG9TE/X+V199&#10;NcPDwzz44IOXrUD0esC1ggRoaG7ko7evYWpygPr6DEY8TTydYWZkknKxCEAskaBUyCOlINPUzHjv&#10;ObL5IivWb6Zr9TqMRBJreJajLz9LkSJ6LM7a626idclyRs+dZfej32XpuuXMjo+y/pbt9B3ay8DJ&#10;czS0dWDE40wN9XP7T32Inis2kZuZYuTMSSYG+1lx5Vb6jx1i7NxZjESC9TfeTl1zK09//Z9Yun4z&#10;0pKU8jnOHTtEMp1hzXU3k50aZGZshkqpSKYxxcTgGO0rVmNVKkjLwhwaoTg7QyyZor4M3e3dfPy7&#10;DzNlWiSFzrhlYVYqWJqGZVkUUinGx8cDKfjact9999Hz8ssULAsBfPyLX+C/f/BDAJy76iq+//3v&#10;R0JkxKvOzilbhGT3TuSvR+1zRERERMTlRSRCRkRERERcWoLCpLrNxRWyXHduRdhShcedO3ey47P/&#10;QEUzEJUyYhGvMEvT7OOkRAT2uWe724UQIJy/AtcWmob3ygwcIzUNAN0wAGhe2sPAiZPEDQMsC8uI&#10;eXcTc2LhXE+9n3N9Oz72Jq1SQa+v57P/+hVWLF3GvbfdwQv7X+ZP/uov+f3f+m2u3bSZHc89y6kz&#10;Z3j/e9/L9MwsrekU5UKRTFMzplnBrJg8vXcP+w8d5Jff/RPEMhmkJamYZaxKhXgyzZFvfg3RvJrV&#10;b343Ehg9coDx577B3730Es2dnZwZGKCtrY3JyUmGh4eZmJjgAx/4AFJK/sN/+A+RheR5IJx8bmpq&#10;4neubGdGz5FpqUPIBLoRo1TIocdimCUNoWkkUhnMcplKpUwxl6WprYfxoSGWb7qasXNnue+Xf4uv&#10;/PpvUIhVKGgVVl15DWu23siBJ39I27IV3Pi2n+Tb/+9PsEyLSqnIxMgwncs7MM0EzZ1L6Fy5mkq5&#10;xPLNV5ObnmK09zSTw4M0dXTTf+wQm+94E8d3PcvM+Cip+kZyU+MITSNV30ilWCCRqQMg3dhEpVhk&#10;anSIWDxJ+/IlNLQtZXJ4kO4163np4W8RSyTYcOs2Tu19AYCJwX4KU5Ms3Xwlh198FjNlsNRMoMXj&#10;1LU1UVcUCE2gxQwK4zMk6hso57KY5TLpllaKxRkSdXXUtXUw+PIBeq65Hj2RID82RqVUwEimKM3O&#10;kh0ZItnYRPuGTTQuW8rQ/v2MnzxBfVc3XVuuJp6pQzMMitPTJBubsMwKYyeOsfymW1n7pvuI19Ux&#10;euwIL33x04yfOEU2ZlumrnnzfQydOk6lXCJ/+gxrNmzhc3/1Sf5xYKDabkREvAo81Asf6wV+Yzvy&#10;pWgak4iIiIiIy4tIhIyIiIiIeG3YuXNRwuTjwE5nrry/2LOHRz/9WfKxJAJZVRFdarzSrHgczVll&#10;GCmxYrZYKEwT4dP+QgRCB3eXFYshHHdW+1yJlPZ+TdexLBOETrFQwIjFELEYmCZS1xBCQyAVOVJ6&#10;QqOUrvDo7LNMpKaDwIu7lk5z4OhhHt3xGL/70f/CP3zhc6TTaWZnZ/mVX/plPvHn/4c7b7udTF0d&#10;x44f4x0PvI19B/bz7Ye/h2ma3HvPPRQLRQ4fPcKv/vJ/5J//5ct0d3Wx7c67+Pb3vsszzz1LxjS5&#10;/573Y/asYfcLO8hlZxg4uY8H1i7ljg/9An/11/+XhkyGJ55/DgvYunUrU1NTDA8PUyqVaGlpYWpq&#10;ine84x1UKhVWrlzJCy+8wIc//GFmZmb47Gc/SyaTwbIsPvGJT9DW1mYn7I8ZrhVkRzLJb96wgkJG&#10;EksJ4okUxWwJyzTRDJ1KQZBubKKpYwn1rR2UC3kSmXrMSplSPkc8WcfpvS9S39bN7id3EB/K07xu&#10;GfHWBlZceQ1LN2yhvrWNvY/+G/uef4rZqRIt9XUITWPV1dej6TrJtC0eVioVlm/aQjGXZXZijPGB&#10;PuqaWzj4ox00dy1htPcM9a3txJNJYqk0lWIBAD0WJz8zRSmfY+11tzDSe4ZkRrfduaenMZIJdD1G&#10;KZelVJCsvOo6ulav4/iuZ8nNTNHU0cX4QB9n9u+mMDuDtMqYlTKxRJLONSuYHj5HvC5DfnIWgGRd&#10;Ek3XmRiYoqm7ldmJMXRdJ9O0lNG+0yTSdbT1rGT8XC+VcplMYzOaoVPX3IoRi1PX3MLqrTex84uf&#10;oqG9g1RdPds/8B8Z7T3Dqb0v0LZsJXosBsDU8CDLN11Na89yyqUiB3/0GKdf3oUeM2nq6CaezjB0&#10;qpdr7nkrpXye0y/vAq3Aplsf4LMf/QM+PzgYWUNGvKpsP+BMFfAb2yMBPCIiIiLissM23YiIiIiI&#10;iHi12bYNHnoIduywg5TV364l5M6d3LVzJw/u3Mmf79mDBK79s0+w/uv/SuuhQ7QePmSf54YwhPBE&#10;Q6REao6aKATSMKp/L4B3eSmRuuFYYTpyoiMcWqaJtECaJvF4DGKGLZYCmmUhTBNMC82S9jlCc04W&#10;CNNEkxbCsuzbaJp9fWkLn1ITmJUKW668koOHDmEIwfGTJ3nPu97N4aNHkRIOHj7MNVuuYnxigtNn&#10;z3Km9yz/8xN/yo3X38C73vYOOts6AMjn83zqs58hXyhw28238PAPHuFHTz/F2+5/gJ5lS/nc1z7F&#10;6HA/j/3ga6y54mo233w/n3nqeWZ6z1CRkv379/Fzb7mfG9ato/f0aW67Zis3bNrE8s5OultbOXHi&#10;BIcOHeIrX/kKDz30ENlslk996lP8yq/8Cm9/+9t5y1vewosvvkjRcTP+cWdaKyM0QaUI+dkimhEn&#10;kW5FmnEss0Ixl2Xw5FHOHd3Pyzu+w+Fnv8vhZ79D39HnObnvcSpyitzUGPVJnc6eHrKTE3SvWc/J&#10;PS+y+wf/zovf+RovPP0kldkKcU1gmiZNXUtYc+2NpOrrsaSFJS06V62loa2D4bMnMc0KiXSGkd4z&#10;lAp5EukMV971ZoQmWHnVdbT1LEdoGvnZGTKNzeixGPFUhvzsDMWcLRZapkm5XGB6eAohkiQyrRiJ&#10;BLMTY8yMj9DQ3sGqq66lmMvSf+wQV9x4O0s3bmHtdbewfNPVbLx1O7GYPf/l7MQkuiGQVOhafR2t&#10;SzbT3L2U7FiW2ckigjRDp47ZC+y0tJFpaqJt2UpWX3M9qYZGUnUNpOsbqWtuQVqSf/n473Lm5HFu&#10;ftdP87b/9LsYsTin9+1ixZVbWXf9rSzfdDX1re3osTi9h/bx3Le+wpP/8o8cefYJCrMzpOo6GDhx&#10;htnxWXrWbcSICQaOH2a09zRb7nonB3/0GP/xP/wiH+zq4mMf+9iC80dGRFwMdk7ZISIiIiIi4nIl&#10;soSMiIiIiLis+Zjjjv3OPXuYnJwkbIarsQ0bATj2zp/w/Q2OQigAq/q6s+Jx55cjEJYdkXIBa0gA&#10;C9CEfap6qGsNiQALx+JRNxCWiZAWlm4gHLdtG+cijtUjum2d6VzNf5xzH03T0OMx/ujjf8wv/8Iv&#10;8qUvf4lP/K8/5Tc/8tv8wod+nr/5+7/j//7Z/+Hxp37Ecy+8wPp1VzAyMsLP/9wHmJqYACF48eU9&#10;/OVf/z9aW1v4x09+inyuwP/8s/9F77k+GurqKUxP0T82wW//3v/j4P4X+KXf+ATZ3DS//DNX81cf&#10;fj9feGwH161by7XX3kdu4GX+02c+w6/9x1+l71wfH/7pn8MsFfnAr/8K73jb23jqmWfI1NfT3d3N&#10;qVOnyOVydHZ2snTpUp544gk++9nPcvfddyvP+sYnuLhSezLBb7/tOizLXmRGCI1itkipkMeqVKhv&#10;7aBSKtLQ3sjUyAClvCSR1p2FaUoU8zliSUlhyiTd2Iw8PQUdDZREmZbupVhmBSNhMXjmBMXpMnUt&#10;bay97maaO5eQamhktPcUpXyeNdfeSCye5OCPHkN36kelWODM/j2Mjw6x5qrrKOfzTAz1U9fcwvqb&#10;7+TAk49S39JOc9cSBo4fwTJNGto6qJTLJNJpjLjF7HiW+pY2zHLZXtAmlUYTGpVyiaHTx9F1g7H+&#10;szR1LaFj+WqkZXH24EvE4vb8l+VikVgiSSwF08NT1LW0IS2L2YkxGto7yU1VV+DuWLkOsC2SK+Uy&#10;Y31nAbjihtsBGDl7koHjRyhbFvd+6FfZeOs2nv/2V5kY7KdjxWpK+Rzj/X2c3vcS3WvW07ZsJYXZ&#10;Gd72n36XZ77+z0yNDCEti3RDI3XNrUwOD6LrBt1r1zM5PMjU8ADj/X2sue5mPvc3n6FTT/GFwUG2&#10;bdvGjh2RW2zEpcddkIbf2G7PCRkN8yIiIiIiLjP0hyL/kIiIiIiIy5iPfe5znAa+39XFx06f5rZ/&#10;+DwjGzbRd/ud5NvaQUDr4UOkR0dZ+tSTLH3qSa745tdoPXKIpU89SXJsDGFJ51h7zkdh2RaHwrLA&#10;0JGaZrtLO1aIQSFSxgw06ezDXnkaR3i0fwr7GoZun6BroFWvh9AQ0nHf1kTV5dq5Hj5x0sXdK203&#10;biHQTIu4oTM6Nsajj/2QLVdeybpVaxkcGmTnE4+zecNGNqxcTf/wMINDg6xcvoI9L+/l7jvvQtM0&#10;kqkU5/r7iMXirFu7jsce38ldt9/Bnn0vs27NWt7+lgdY19TETTfdh1bXzMjIIFuuvQ9Llvj21/6e&#10;n/7Pf8rul19g1Z0/TVM5z7n+E+wf6GfrNVvp7e3l9ltvZTqX49sPf48//oMHOXnqFG++407ee889&#10;PLdnN9lslpWrVnHu3DnOnTvHmTNneP/738/jjz/O5z73OVauXMnKlSuDCfGGwRUgO1IpMoZBYyzG&#10;J3/31zDq6+g/dhirYiGEQV1zG4lUGiF0Mk0txNMa+ZkppGXRvWYLiVQDrd1rKBUKtCxZhrQ0Ms2t&#10;tK9YTVumi7rlS1h25VWYZoWOlWsYOH4SqyS54a3v4br738Xhpx+nob2DRLqOyeEBxgf6SNXVc+7o&#10;QSqlIkKzhe+XH/seeixGuVhk1ZZr6T24l4a2TsxKhYPPPMmyDZsZ6T2NWSqi6QYN7V10rlxDpVxy&#10;FqspYVbKaIZBQ1s7lVKJqZEhuteup2PFalZuuZaWnmVs2XYf+alJirMzTA6ewzCSTAz1EU+lMeIJ&#10;ctOTTE/liek6umFQyM7a0ypUKliVClfd/VYm+vuwLAuQ5KanmBg6R8/6TTS2d1EuFshOTNB7eD/Z&#10;isUv/X//l6e++gW+/4VPYxZH6Vq9mt5DL9J78BD1LW3c8dMfZuu9b2f1NTeQaWrm0FM7KBcLNLR1&#10;ouk6sWTS/uigaYz2nWHlVdc57vMGxVyWFXVt/PdHdvLy7CwPPvggP//zP/+GLtcRlw+fG4GVSVj5&#10;2Oc4ffp0NA1ARERERMRlR2QJGRERERFxWRNcmOYHn/4sJd1w5TvcORlbjhwGbEGyVfmt4lpIjm/Y&#10;yNiGTQCMbtqEkBLLMDyLSFWElJpA6ra4KErlOQKlO7+k5gqOjiu1sCykrnv2jjjXFaYFwjkGwLJs&#10;0XLODCmuq7cjRgpst3JpcWZ4iI/8/u/y6b/+G5qSGc4M9vOR//Z7/N8//TPWrVjJ8/te5qU9u/mV&#10;X/glfvP/9ztMTk3R3dXFDddeR0/PUg4cOsgv/vTP8Sd/9ecsX7ac7Xfdxe/+0R+QSWeIWyZLl6/n&#10;xnt+mkMHdvHhX/sEpeI0v/Qz1/BPf/sl/s9ffpzde56mqbGRiXyB3/nN36KrvYPf+C8foWdJD7qu&#10;MTY2zle/8E/85d/+NTdsvY5rt1zF9OwMv/47v019fT2VUon+4WF+6l3v4jNf+ELgufFW3H4jrL79&#10;0EMP8fjjj/vccR/76H/G2LyOHd/4B9ZeexuPf+NLXHnDrfQe2kNrzwoARvtOoWkG8WSKYi5LLJ6k&#10;sbOb2YlRpLTITU3S0NbFhlvvZmZ0mHPHDmBVTDg0SfPNG+m55lr6jx4iWVdPMl3HxFA/N73jvZgV&#10;k/5jh7DMCkJonNj9HPFkihVXbmXkzEniqRRj/b28/OLzNGdSzOYLtDQ0UNfWSduyFbT2LCdVV8+S&#10;dRs5vW8XZw/sJdPYzOzkOFMjw7QvW0lueopiLkt9axrLjKNpOkLTyDQ2k25oZGpkiGWbNnDwRz+y&#10;53M0DIZ7z9DQ2MzSjVvoWLmG/Owkk0P9lAp5pkeHGR8ZpqGhEc0wnHkj7frW3L2UqZEB6ppaKZeK&#10;SATF3CyWabLm2pvoO7yf5s6lnDywl4bGRmamprjy1m2suXYr6YYmnvvWN8g0NWPEYgyfOcW6G24l&#10;09hMdmqCw0/vZMm6jbSvWM0197yVE7ufo/fAyxjOKuW5yQk6V69j3Q23cuipHQwcP0IineHx7z7N&#10;N0ZGorkgI15V3FWxtzXalpA7d0aWkBERERERlx8XTYSM5rqJiIiIiDhfFiMwBUXIRz/1GQq6vWiE&#10;i6sLei7RCi2HjwCw7ptfgxBhEkecVIXJ8Y2bPHERnAVsFHfuUARIw7CtHzUNKWxLR4lt+eiLl1kV&#10;LIUQ9vHuRdztiou2MCtIwwAJumUST6c42XuWK1avZTabpT6T4dDxo2xcs478zAx6fYaZXJb6RBrN&#10;0BkcHaFSLrN2zRqy2RxT01PUJVIk6zIcOXaUDWvXYVoW/YMDTJ89Q/zsGdJXXEN2eopUehXWzGkG&#10;J86ytrOTbDqDISX9J0+w9sabqevsppjPU0Yyk51l+dJlHD91kis3baK3t4/6ujpkuUJjUxOFcpG+&#10;/n6S8QS/8we/z+c/+SlyIyMkNMFv/OF/Y6JY9ETes2dtV1pex6Kku/hMWypFOR4nVSrxqV/7EK23&#10;3cr3Pvm/mBkf4dZ3f5AXH/5X2pevYezcGVZddQNn9u3CkhYaGuWSvfhLLJ6kYpZsq1hNo33ZEqRM&#10;0tK9jOe//03iuqCleynJsxWW3n8HWjrOsReeIzczxbX3vZOu1evY//gPaF+xiv6jh2ho70RaFvFU&#10;ivz0FOnGJmJxwYndz9J78hiGJojrGo1dS2hfvob1N25jemSc5Vuu4Xt/9+dsvPkODj37BD3rNiI0&#10;jYETR2hos68pLQukhRaLYcQl+Zlp8tNF2pevorm7nYmBXsyyzqmXd5GbmsBIJinNzpJpbCI/O0Mu&#10;l2UqrpM0BImiha6BoWlYlkTXdVINjQghKOaytC5tZ6xvBM0wKOWyZJpaaGjvQmgayUw9AyeOYJkW&#10;E6MjLF1zBetvvoMz+/cwevY0umHQs34zM2MjrN56I0ef/xF1za3MjI2SaWxi1TU30NTRxeprb+LY&#10;C0/x0sPf4sa3/yRnD+zl9Msvsen27eixOC99/5ss33Q1Zw/aguxPPfB+PvDZz3L//fdHImTEq4br&#10;ir1jM3zsXZEIGRERERFxeXLRRMjt2+2XXURERERExGJY7Dxpc0TIT36KQizhEx5RhEjXhbn6e657&#10;dYsjRK79xtdAaLQeOuDbD3iC5LF3vweB9P6eD+FYOEpNR6tUkM7cekJdgttDgGkiHCtL6cbVWRXb&#10;tawUjhu4/YeoHiclCNDTacq5LHoyhVkuoznXs11TQRMapllB121rtEK+gKZpCLNir9ztoAuBtCQm&#10;knxvLwiYHRpC5nPEm5pZdv31FE2TQq6ArusMPvUExcFBet75buLxBBV38R9n7ko0gVUqo2kaRixG&#10;LJ3kY3/6J8zMzjAyOspb3nQPP/PO91Aq2u6/ZUuiaRp1qThGPkc8neJX/st/YaJc5vjx4961eR2J&#10;km7faEldmr/4mbcypJW5/v6f5N8+8btkGlvJNLVw9sh+GhqbSdY3kMzUMzl4DgBLWiSSGfKzUzS2&#10;dVGplMhOjQPYrs+tHcRTdYz1nWZifJyEodHc1YN+dJaet9zK0OAZxs/1E0+lufqeBxg5cwrTrLBs&#10;wxbOHTlAPJVCj8WJJRIIrUKmsZmxc2d48gffo7M+RaViryp9xU130dzVw8jZk0jLon35Gor5LNnJ&#10;MRrblpOdnmRqeJBEKk3X6nXs2/EIG2/bzqm9L9K2YhUTg+ewKlniyRSdq65g6NRR6ls7KOWzHH3+&#10;Ra560/3kp6dYsnYDfYf20dTVw0vf+zpX3fMW+o8dsq0bnbJcKuQxy2WkZVGYnUGPxShkZxBCs8u+&#10;oZNubCbV0ET/scM0dXQyMzaK0DSK+SLX3vs2spMTPPejJ7jp9jtZd8Ot9KzbyM5//gylfJ5YIsHm&#10;O+5hyRUb6Tu0i6aulWhC4+jzP2JqZIjG9k5Gz52lsa0D0zTJT09xYvdzdK/ZQOvS5Rx55gk23b6d&#10;f/7819kxPhlZQka8qoinbSvIHZurbc9FGuZFRERERERcNC6qCDkzPsAv/9w7aW5uIZbMIHQDLBOz&#10;XMSslAAoFQuUyhWSqYQ92HFXAXUsTB776y/Tcu+vE+9a613bskzvdy2mv/NxYimDyXPDpFtbiScN&#10;tr6jOjARlolUxqBWLIVQPN+kGUgGXfO9uIUlEZpAcweyQmAp+934e4Ni5++wVVeDg+GFEEBljpte&#10;FU3T0Kzq4E81BbI03RuLW9IduoKmxMvballYzk/NSRyBxLKkd7xw7jM+mKWUV+6pUFYGtRdCrFyG&#10;kOu42wGkZdl5cZ5pGYaxZ4+X18KwrY6GC4MMFYeqBwmBVNLPRTr5YysPEmYriKPTaDe1ITSB0Zis&#10;np8tYpYtRF+O+gRk1qQCV7ORQKwxBsK2nrISKXTTrj8WgNBBmkztGKfYkMBa3QA+kcLOO0sz7HIR&#10;VsWFAE2HiRLi1Czy2haks3iGAKSzIq99rO8/rFk7LiIT95JfnJhFTJQwb+ryLaehmWXIl9BSBhyf&#10;Qc5IzOvb7ecSAr2YRxpOPmt6VWyZLSBt+zHlajbannFWXVtg1V1O+ZsFlPU8rHPwvc/FaNnaQKJJ&#10;sWTzDlBWR1YpWRRzFrOn85QqIJamEQ0xTLcul6tpXClb6LqG5XtacJxrATAdSzd3i9smIOz0141q&#10;nRbHZ5F1OnTa7ZJXrtzjvbywRSKobpOu/Zwzh5t9ikATYJpKmdWE3YoIsHaN0X3VNaQam7x2zHec&#10;0DDzeWeRDIGWSiGlRNN1tHgcs2SXAQDNqTNWqVo/ceKjuXlrR91DSvjqnpdoW3/FhYmQf/f3FOLJ&#10;kOrv3zCnrQ38LXXNXukau363H9gPjkDZeuSwJ1SqjG/YiERw/N32AjijmzY7ewRS19BN+33lK7tC&#10;IBWrSiomGLabNl4brOa6PQekizAr9hWldFbMth/Fcn5XymWSqRSmaXrlw7IsNMtESmcxm2QC0zSp&#10;lMrE4nEsy0Kq7QYQj8UoFApougaWxDItjFgMKS3qGxsZHRxC13VM00R32t+T3/oaSSPG0ne8uyp0&#10;OnHXNFv8xJIIIahvbmR8eprxiXE62ttJxxJYpumIkHZ6JEHE8dMAAP/0SURBVOrrKDtlKRYzqJgm&#10;Mp/j9//4IYqlEtKy2HfihC/eXMaipDsHZKahjv/vfbcjpUFTRzeHntlhC2nZWSpSkslkWLr+Kiql&#10;AqO9p21RtlTELJWxzArtK9YwMdiHlBa6EceIxTBNk8a2TnqPHSFuGCxZt4mJwT7YN45Y3Uh6SSfZ&#10;qVlaliylpXsp+ekpJocHiadSNHV0kWpo9IQ8I2Yv5jJ27gwDxw6QbmhiZKifDdfdSqq+kaUbr2bo&#10;1FEss8LM2DCpukYa2rso5XNkGluYGOgl07KE/iMHKeVzbLp9O/sf/wGty1aQnZwEChixGPF0hkxj&#10;K2alRClvUinbz3fuyAGKs7MUc1kqpSJv/83fZ2KwH4nJkWef4Mo77+WZr/8Tq66+ntmJcaZHh9AM&#10;A7NcppTPAfb8jNKyaGjrZHKon0xzKzPjo7QtXcHQ6eM0tncjRIHseI71t9zFtfe9k0q5xNmDe9nz&#10;yLfpWb+ZZRu2UHBW9j6x61mEphFPprjx7e/l8LNP0L12PSdfeh7TrNB7YC+phka6Vl9BbnqKSqlA&#10;pVzmpnf8FH/8h/+D5yZmIhEy4lXDdcV+cBk8tCwSISMiIiIiLl8uqghZzE7w1c/8GUY8BUhK2SlG&#10;RkaYyeYoOoMKTRO0NTdRl0ljOcKYPRiyo/Hl3/4ESz74FyRXXgPOQCo4UAojf2YvxbMvA9B0xwfI&#10;PvoJhp5/BIAr772FK+++oSpCagbCrGAm0r6Bnj3Ar97LHeBpmrAHje5hTkfXW+VUPU9K3+qnZkDw&#10;uxCEBFO33fDsDc7/ijChm44AIKW9bKsneAhM3QgMzf24MoW0LC+NXBHSRQTElnO9M5jjM97fxUSi&#10;ujNQpDTHzVBNW4+gSOCgBURegESx6PtbWpZtbRNGjeuGEdu504ubFoshAMs0mapMs292n+9YTRMI&#10;IbC8gb79v6bZIkbsbA4xXsS6qQ1NExgJZx65hhRyOk+pUEEcm6E5BU1X16G5wmKA+LIGx4XTfg5d&#10;2uXPzVZNwNC/DJJrq8O8ssnLX9eCClXSMCt2cjjp6Sar0HXEcAHxgwGsn7XnIHPzWVIV4QUSa9qf&#10;9uAXeMThKRgpYL19NegGlrMvlp9FOmK1cXwWOVaheP9KhAC9UkaUq9etpOow3A8Ok/Yg0EXNTXFw&#10;kqu2jLH5XrvMSxNQ9erT8Jk/SrD0nlaSHXHMir8coSl1x0E4aWpVJIXJMuMncoyfzMOSFIn1jQBY&#10;pqTiCJFGzBF6lQupAiRApeK2CXailwrVNiSe1J3llcFI6Gi7J5DNMeSyDBYSDfuDh6Y7ddORZDWg&#10;4rrxSkeAdOus0s4IodnPo35ccUVIwPxhPyvv2EZda1t1v5unbhnPZrEsW4TU6+rsAzQNI5WiUrDd&#10;QwF052OBVSr5Bjuarnsr7AK2iK+UmQe/++0LFyE/+SmK8YRXMuaIjfbG4JY5WLGYvXK1ZaejpRve&#10;M+jORw9XiGw+dpTWgwcQUs4RJ8c2bQYpGd+wkfGNmxjbuBmBRCTtjxCyVLYrnipEOjVUzC2O9lMJ&#10;US35bh6bFpauIUzbPdUyTaeGgqZrSNPCckRhIex8NCsmmmUi4nFv5eVKPg+GQTyRoFKuIKW037Om&#10;hTA0ZKmM0A00XceyTHs+PwGlYgkhBIZh2IKnlOjxOCc+/1l0w2DF+34WaVlYbhl12y/nnWnEYlTK&#10;JUTcFh9jmr1CspZIoiOplCsYqSRGLIZlWZRLJVLpNNmZGYTzIUgDkkLA97/Lhx57DF3YZev06dP2&#10;PR0uJ1HSLZ+fffddnC1P0bVqPU889gNuv2s7+599gnQqQX1rB8XZWepa2jh36hj1DY32oivOvI1t&#10;y1cxeOIwdS11mCXddtUWGkYiQW562rmPRrKuHrF/HLmyDpFJI6VJIt1Esq6es/t3c25yhhWd7SxZ&#10;t5Heg3uZtfJ0tbWy+qobSGTq2fXwvyElJNNpJJLutZsQmsbS9VtINzTTf3Q/K668jv7jB5HSopTL&#10;k6pvIBa3n+H5f/8SQmgsWbeV9pVrOLn7eeLJFBOD/STSGepb6wFIZuppWbKWiYE+Job6mZ0Yo7Gl&#10;ndG+M6Qbm8g0NtOzfjPHX3qWupYWxvpO09TZw8s/2oGuwda7H6DvyH4S6UzVInJ2hnKp6KVLujFJ&#10;uVRgenSWbDZLfV0jsYRJS9c60vWNHH3pGW5590/S0NpOfmaakbPnaF++mp1f/BRLrthI27KVrL3u&#10;ZhLpDLu+9w1i8QTJunrMcpmJwXMUsjNYlkUskaShrYPhMydYumELM+MjbLvn3fzh7/weD4+NRSJQ&#10;xKuC6oq9rTESISMiIiIiLl8uqghZyk3yb//4F1RKBWanJxgZm6RYKhEzDDJpezCWiMdJJRNomka5&#10;XLFFSEXM+cpH/8wTIS2zYg+CawlNC5A/s5dEYZAz//oJNt93AxBj+EQfAFqpSL6tnavuvI6ulUsA&#10;EK544whSrggJ1QUH5giQAcL2aaoFpUNZyoXnF3MJnGvqMVVi8qFXSra44bt09Q8rMI+aStDOTyCR&#10;zr1FoJic650hnysjpSRRLNoiZLAoOee6zx4UFRdCLZphIoMmBHFXDPGUtbnHwTzbQ0RI6ay4KYSg&#10;r9THmXx1XrKgoGyatpWolBJtooyxexx5QyuyLTGvCJmeLtJ5b6vvWjjukEbGsK3hnEeypJxTfkRL&#10;hqGvDJJtTmFd3W5vM8tzS4QzL5cQIB0h0RMX6xOIU9OIJ4exfmK5d4qUEprr0BxBUGBhTs0VIVXE&#10;kWnESAHrzg5oaUIvZAEwc1XrOP3wNPpYifIDtgiJWbHnvHOopOowhN0WCMtETNnXEE72yeYGW8ja&#10;N8XVK05VRcjqtwCPT34gwbLtLSTaqyIYOAKkgm5oSEsibO2N3FDRE3rHT+QYPTqDYRjITY1Y9YZt&#10;IQZohnMzV0EOaQ5cUbJStijlynPKYDLjLGYS19H3TCCbYrCyzhYvhV2+NU1gmbYECaAZSsHAvr/u&#10;xMlXv4RtCamKkJousBzhUt8zwYqrbiPTZpcdqNYhIYTXNpVnbfHHRctkiKXT1RZFSs8qUgjbGtgT&#10;8RKJOfX2YomQj/39pynEHSvjIPPUdRUhwBK6LeFJ7LbO0MF5J3nHOf9L7HkhNcfSseXwIVoPH/IE&#10;yaAwOb5xE1IIxjduonTLLRTyeYbWbUAIOx28eui0vbaVuUDgLoIj7b0+N25hL5yjREoI4Vs4RzqC&#10;qneGYz1rxGLIcplYIk4+m0UT9kre0rKFTF3XkRUTS9gCsuVaO2KLjwCxWAw9ZlDOFzBNEyNm2EJo&#10;LM6pL32ehlWrabrmOgA0I2YLj/EYlmkhpCSWyVDI59Atx6pW16iUbZdwy5lHUJMSPZnAMi1S6RSF&#10;gm1dZre9trDaWF/H1A8eQU+mSLc0k+/rg3yO3/rqV5BScnBiopoADq+lKOlaQ3av6OGn2sus2Xoz&#10;e59/ihvuvIfdP/ohdckEqfoGCtkZUnWNxJIpJvp7bZHXEflbe2xrvoa2eltILgpMs0K6sYlSLkul&#10;XEYOZEmk6yienSB11RLSHR1Mjw4h9ASxeIKBE0foWLmG+tZ2xvv7KOWHqWtuY83WW2jpXk6mqYXP&#10;/+kf0d6QolwsEUsmWHXNTeRnptB0g+41G5gdH6WxoxuhaUyPDJFI11HKZ5kdH2Xw1BGWrN1kvw91&#10;nfrWDqaGB+hYsZZd3/8ebctWUsrnSdXHaFu6gdHe0+Smp2juXkI8mWLg2GGkZdG1eh3rb74ToWmc&#10;2b+bSrnA4WceZ2Z8jK5Va0mkM+ixOMNnTlAplyjlsliWpCIl666+ntnJMRLpDIgiuelJKqUCY0PT&#10;tHYuob1nBdKyyM/OsGTdRtbfeheHnn7Ydrl+4QmWrL2OUiEPgFkuk6pvoG3ZSrIT4+Rnp0k3NNpz&#10;TdbVY1VMjj7/I4TQyDQ309K9FD0Wo6V7KX/+J5+gsGoTzz//PA8++CCPP/64Vx5eizIY8cZHdcVG&#10;mQriIg3zIiIiIiIiLhoXVYQszIzypb/5GFMzs8QMg3QqiZQS07RsV0F3gORgSSiXK7aI4wx2/uW3&#10;P0H3B/+S1MprsKSFZVY899LFWESGkT+zl6knP48UguSKq73thTN7yZ/Zy5Y338KGB+5CKi5k0hlo&#10;hrGQELkYpGYP9DXFMsascU9PrAwMrm0xkupg1RUhg4NwN92C20NESVWIVEVIVdTUNOGJkLYlzlxU&#10;S0bVgtG1mAxaNar7PIs9IKm4fQatLXWqz2SJahkKkiiVEKYZ+vwAxmOPeb9dEVKaJkLT6C30ciZ/&#10;pro/IEK6A3xLSuJ7JqA1gbXWtvRASuJpO31Fg+16LafziEPTJKcKtL6pWb0UGhCPaRhpg4qUnhsw&#10;gfQEEC11DH91kNwiRUgAOV21XnMRo0VbhHz3MkqFqnt9PGl4+VAq+vM4ntD9aamBOGSLkPLtq5G6&#10;4YmQAJZjCakfmkIbK2Hd2w1O2pmKxa2ZzGBgYVmO1Z9V8YRIVYgVBya58soxttznCJy29mLvc6L1&#10;6Q8kWOKKkK5I6Rwjrapo6OancDyZs0NKWZ0oc+7FaViWht4coiGOWJlGNsa9i6kCu3A88oNUiiaV&#10;gr/8xVMGRrIa8aY+nenKNHJlGrMiEZqdPpoQlJX0jyd1r45qQeHRwbaOFOhCeC7hYAunrjFy6z6T&#10;lqu3kuno9ParYqL7XKXJSW+/EAItkwFskUpK6XtgoWkYSbvNB1vMVkXHoCD5B9/4Gp1brnzlImSN&#10;eq2y0CFu2y8NAyqm99FFSsd1X9fBNJG6jq60SS5S2PMfth08gATWfvPrtsXkoYPBQxnfuBkp4Ph7&#10;3wfAxOYtVUHSi6jb5uNY69virq4btlWl+0xSYiHQ4raIJ7Dd4Ctl0/fO1XRBLB6nnM2Taagnn80i&#10;hEbZMonFE1QqZQxDR0NQLBSQQpCIx7FMk3KpTDwRR0qIxWPksznMUolYIkHZTYuYwcyZM/R95Z9p&#10;u+kWOm69Awtb+DQrpv1cloWWSJDP5ahrqEdK2/JRVCrgTr1RLqPpGpqmIw0dy7SwikW7fjofCWOx&#10;GMQMSjsfI56pI9ncRHFmhvzIiC16JlMY6TQxs8JvfuFzSCmJaRoTiQSnTp2y7/Mqi5KuGPAb/+O/&#10;oj/8RdZdeRMHnvsRy9deQe+Jo6QScepb2ykXJ9B0g+x4jvrWDgrZGSplez7EdGMSyzQd8dYgP1Nk&#10;WcdKzg6dRMxW0E/l6F6xgkR3K737j1K3voXB6RFisTRSGLbACyTr6slnB2lduopKqcCWbW+le/UG&#10;irksB554mFN7n8eIJ0g3NjE+eI6OlWtYffVNSMuiuXsZ+3Z+l9G+UwgpsMwKpWKBxrZOysUi7StW&#10;k5uapLG9i2Smjq41Gzi970ViyRTphmamRwYZOXsSI97Eso1byE5NkEhnmJ0c81ysr33zOyjmZll/&#10;85189U9+m+xYjoojrN/wwDuZdCwq9Vic0y+/6MRrKWP9Z7EqFUqFAiVLogvoXLaSkb4zSClZfc0N&#10;jJ49Tffq9STSGRLpDMdffJr2lWts61FNY/DkUba++e0cfe5HtCxZSm56yp7rMp2hrrkVzTCoFAvU&#10;NbcyOTzoiLAZKuUy3evWMzsxRjJdR6qhkc/89efYOV5tP++44w40TfPEyMXOhxsRsRhcV2zXCpJI&#10;hIyIiIiIuIy5qCJkcXaMf/nk/4cWsy1gzHKRSilvu3I5Awh3MOX9LS2k61YIfOFX/wcdH/orksuv&#10;wnLEE9O0RYyFhD8htMULlc5YL39mL1NPfJ416w02PHCvPeBzLAld67iFcIUA3bVECQhV8xG0Egxa&#10;vGFnkm0pGtgXFCE9l2zswSmAZk/tdd5YemyOZaT7p9A0+s9Ok5st1uzchImMKqqgGCZShu0jsF8T&#10;fifxeUVIywpXiABjxw5PfDSamgAwp6YQQjBtTvPy9B6galWmCpHSMTqyTswQny7Dze0+YSjR4bix&#10;Cnv1WywLsX+SRP8UnW+3xcNKzi7fifoYhuN+W3Tcfms8ElpTiqGvDJJvzSC3VMXMOe7Yr5IIyc5B&#10;W7x/5zpMTcPIV92p3eSSu8ZguIB1ly186WkDM5bAilXz1L2slNiWmONTAFQKJkKANZxHPzbDuk0N&#10;rL6tn86Nc+uoqMCXfylF57s7IO64zivGYb5SoIGu21aDUkIlZ1KcsdOhNFlh5MVp5N2dSAnWrnHE&#10;VAm5vA65Mm0LK8rFLKpCqSVtl2qAUrFii5AOmi5INjrPbEosJK0Ddl2eXGba8+c550qh1HspQSnG&#10;riu2rrSJbjvqipCe+76z33T2azuGWHPPfaQ7Onz7wRbCXDGsXCjYH2ScCwld8+W9rtRH9zzXhVtt&#10;G9zrudsLw8N8/JmnXrkIqcRFOkKWUOaOrVV/XOxcqpahOX9LkPG4LTKbJug62jwipCatarsZjyNK&#10;ZVoP20Lkmq//G0C4MLn5SgCOv/enEBLGNl8JAluMs8I/oAjs+RY1XbetJ514CzSvsLuu1JZlEk8k&#10;KefypOsylEslivkCsUQchLDnXZQSQ7MtIBPuB8RKxS5v0kLXDeqbmxgdGkIXGhU3zzWBYcSwLJP8&#10;4AAHPvdZllx3A2233uGUBxPDaZMqQpBMJYnH48xOz2DEY5SKJXTHXdx9MiklolKxBclYjHKphAYI&#10;oaEbOrF4HHH4ILnRMcxCgeLUNPHWVoojwyQbG9CbW21BslJG6Boym4N8lt/8ly+TL5VIJBIcmbLb&#10;Fpdt27Zx1113sW3btosqSrqrYwP8v5+6k76Rfqamprh2232c2vM82elJ4skk0rKwKiaaoWM4Anul&#10;VPDyUlqSZMZ+n8QmJNZ0nspYFjMBjVqKaYqkrltOuZCn/HQvDdcuo5iOk2luYfDIcfRYnHU33MrK&#10;a67m+Is/olwqkkhnyE1NsnrrzZze9wLlQp7R3lPosTiZphZSdY1USgXqmtsYH+ilrqWN0d5TGE7f&#10;o1wq2paCS1fRtWYDRixOIlPP0KmjzE6MkkhlMM0KA8cPkkjZHzAqlTJ1zW2YJY3utespFfIUc1mG&#10;z5wE4Jaf+Fme+PJnmR4ZBi1PJWeXMd0waOjooLG9i3gqTSKd4eyBPVTKJWbHRqmYJp0rV1PO54ml&#10;UgydPkldYxOF2RlWX3cz5WKRvoP7aO1ZTrlQoJjLsvq6m1i55VryM9NMjwwxOTxIIpPh1O4X2P7B&#10;/8j0yDCWWWHNdTezb8f36Vixmp71m9n9yL/TtmwlEwN9jPSeZrT3NOtuuJVEps6bSuBv/vJTPDVh&#10;T1lzyy238Mf3383n/u7T5E2TmWuu4/vf/340X2TERSPoik0kQkZcBvzgBz/g4x//uPd3S0sLX/va&#10;13zHRFwaTp06xYc//GHftq997Wu0tLT4tv04MDg4yOc+9zlefPFFJiYmiMfjNDQ0cP/99/OhD30o&#10;eHjEq8SrKkJKzVlxwZ10X9oCiTvIAfj8r3381REhwadKDH7xozTIQbb/p5/BjNud5cUmjSpCzhUg&#10;g3/7r1kVLdy/fbs9LNV9O2RAOgcnThcqQuIIkS6qIOlaQqoiZFAsDOIKum7+Fd0BpxBzzq0lUAYR&#10;QlBw5lwTUqLJquWmDAiUAoi7ll6W5S3uAJB4/HFibW1YUiJz9gT3ONfX6+p4/Jj9wrSk9IRIMVFG&#10;myohG+OIySLWyVm4thVDl7blrpORyUb7OWU8aS8EA4gDE8RlkaYrnYVpnIiWZ8DQBAiNRM9SZs6c&#10;tkWbbHgamL0pZq1JZJvfLVXUpRDDRSwjhlbxLxYis8rzJeIIIaj0TqEnEhTr7PnWaqHWrLhaDwUw&#10;UsRs0tB+clNNEdJ6fhi5fxKt265fuq5hJpJYPiEL6ru7me4fQOufhVn7OhVnUSAJ1LW1MT04iOHM&#10;fRdEApVSiczSDGWlEAhnZ7A6xHRbLpRSUrEkrgezsCwqI0XK9yzxhD9rrIg467iJr6qjUu+4VDv1&#10;I2yOSFeEdOd3BDwR0jItkLC63MnAnmOg2fP1uUeqcbWcetTY3MzM5KS3z3WZxTnetU42nI8iONM/&#10;xERVXrNMk3X3PeCJkChCpCpCWpaFWSwinTlxhWFfUxUfXRYjQkppp3NpZJiPP/v0eYuQd911Fx/7&#10;2Md47FOfmeuO7VgzzhEVhS3RSWmFLnQEVMVb72/b+hC3LdF17wgBthAZbIc1e+EYcNpLzSlXQnjT&#10;eUgEUtNoP3oYS0DboYM0HzhA837/3LM4wqSQkolNmxm/6mpbqJS2a76mac7K18IW/6VbsCU4gmQi&#10;maRULKFpGpVymUx9vf1RwrG6L+bzSGyRMOZYLJqmia7rNLQ0MT0xhelMS4GARCKJtOyFRKSUlAp2&#10;uxTLZGxX6lIJaRgMPvMjkppG43U3eh/msCwq5TKpxkZMs0J9YyPjI6PE4vbiKrquU6mYxDVb3ATQ&#10;TNuaUy1LhhFDN3RMIZAvvoBZMb2+Q3Figko+j2YYJJcsAaFhmGW7TFZMSrOzTJ04xtE9u2m+aSV/&#10;9fh+kBqnZvzzz7q8UlHyoYce4vHHH2fnzp00NDQghOChbVdQTtdhmRX0WJyhU0fIF4rU1dVTKRVB&#10;2HOsunNVm5WS5z2SzNSRbmimMpGleVxj3aosnU05XtgrKWWz9MkUxoom26Ni1zCZm9YwU5wGS8Oq&#10;lGnsbqOprZvxgV6GB/tZsnwVzV09nmfH1Oggw2dOkKprYOub30XvoT2M9p1G03Vae1YwMzZEMtOA&#10;NC10I8bM2DDphiauf+tPcXLP86zZejO5mUks02TghO1WnZueQGgapVyWZH0jU8P9WKZJ65IVNC9Z&#10;Rl1LG/mpHPWt7fQe3odVqWCaFfqPHSKVqWd6fJRkOoPQNFq7l9HQ3sHYudPosTjnjh6g4vQPLLPC&#10;qmtuZHKon5FzZ5ESGltaSaQzZKcmaO5exmjfadqXrmZmfIRyLkeyrp66tg5Ge08TSyRo7uphvL+X&#10;Yi7L237jdzn4o8dYtvEqGju6kNIiFk/y/Le/Sn1rO5OD/RiJBPnpKfoO76dlyTK2f+CXaeleSimf&#10;58CTj5KfnWHDldfxx//9f9JYn+aj/+OPSdbV07ZsJf/9Z3+WLxw9FVlDRlw0gq7YXAYi5MMPP8yf&#10;/MmfBDej6zqpVIrm5maWLVvGTTfdxPbt22loaAgeGvE654tf/CIf+MAHvL87OzsZHBz0HTMfH/3o&#10;R9m1a5f396ZNm/ibv/kb3zER4ezfv58tW7b4tg0MDNDV1eXb9kooFot85zvf4amnnuLkyZPMzMyQ&#10;TCZpb2/niiuu4IYbbuCWW24h43hRvRZ85zvf4X3vex/ZbNVDz+V973sfX/7yl4ObI14lLqoIOTXQ&#10;z//9nd8iOzbG8LGjTIyPE9M1GtvamRma8CbMjyWT6IZBuVBgZnQUs1zGzNtz8ORzOZb+x78nsfxq&#10;r3NsOisym84E7YsVGnW9KlIEF7jRA17Epg5D//Cf6WwW3PLh+yjHUoH7hA9e5+AM0qvUOq92sget&#10;IT1XQW+OviqaEJhS+qcNg3mvXxPpt7aUsYQn/Lpzdrr09057c0KygFgY5HysHYP7XKSzKI3lDHLL&#10;8ficeSvdxVFcEiEWTDgipN5ofzrW43F7QQ7nWkLTOGee5VzuOKWZMpWKhTg1izg5S/dqu3wMHLFd&#10;t3XDvwBQQhFzBGCsrgcjhlWpUOwr0HWVnZ/SWW3aFetEOkb/LgtN1+m82vIWdvEQUN+9hOOP9JNc&#10;Eie5NO3f3eD8bUnkjF2vgnoJTnYDTO2aRt7RQaWklPfx8HTHEWNd4jEd2u38ku0JaGnCEsITIaWm&#10;e3MWai+NYPXPwnLb2rSSTCOcFXw9hkvU601c9UGLlDyIrK59ROcGC3R4+Rt2vb7qXXa6CCPD8GGB&#10;VXYEVguk6ZRb5XyYWy2EAOEuUm6ClXcWugGGTmvse8ygcFdVqHMXm9H7cojTWSr1BvGb7TllK4VC&#10;VYS07GtLaVvQlnJlnwhpJOxncF2yY4cLtK7ZQueadUyfOIGedOqAsviSWakwMzhIbnSETndFZqfc&#10;oeTL4Mt7aejupvvqrbawLiWyWEQkEkjHNfbkjkfpuvIq0u0dSGXBGpxyoRk6lmVhZXO2yOMKfIol&#10;pBACTVl4xkUVI4OURkYcwUzaIuRVWxY1CF9IhBSiKjgC3irrlhC2q68AUVYbfVl1vXbzTFbPQ0lP&#10;4cwdCdITI8NcssF2hQawYrbAr5XL3gccgT3NgBAgDIMKkEglKRWLxAyDcrnMkpMnaT6wj7rduwFo&#10;cVbrdpm40nbdntpyFWMbN4EQTF11FThCm90eC0CSSCUpTM8iDXtRGSMWp5zLkcpkmJ2aprGlmVKx&#10;hCUtW8wDdENHCHt+yJmpKZKpNFalbC8ypOuAoJDLYpomAts6LdnYwOz0DNJZYG7sqSeY3PMSG/7z&#10;RwBRnbJDCAxdw9KcuSBzeVtUNQziuj1HdCxm4K4jpbmeBaUSmq4hnCkAdF2nVCrRNjXByLETxJJJ&#10;hK5RnpqkNJsj3tyMmc9Rt3wFud5e4m1tpJoayU1MMtvXy4nnnsba3MDsxChC00jVNdDTsYr06RH+&#10;61MvYElBLplkdHTUS3fOU5R0B/8uDQ0N/MnbruPcUD89V1xJ3+F9rLnuVnbv+A66ELQvW8m506do&#10;bm6mVMyhG3F7QRpNQ2hlkuk2hCa44sa7OPfSboyBIu+7+SA4H2gB/vIfdRJrO8hlSiSOFKhf1cKI&#10;kUdaGnUtdWi6gZQmlWIJXTfINLVQKZdp6rCFSaFpZCfHMct22dZjcVp7VjBy9gQtPcts9/1C0Rb+&#10;pKRt2Sr0WIypoX6u3HY/yUwD+dkpTu15HktaFLMz6LE4m++4l5O7n2Xk7EmktN9r3Ws30dzVQ6qu&#10;kWe/8TWmR4eob2tH0w3qW9so5fOY5RLtK1YzfOo4HavWIoRGS1cPLz38ddBg3Q23cfS5J8k0NtPQ&#10;1sG5owcpzM4Qr7MtZc2SQWF2hlKlQktnF0vWbODswf2km+xFb8YH+mjuXEIxl+XU4QNsuPZGslOT&#10;dK9dz8RAP7quMz7QRzFnT12wYstWBo4fZnJogFVXX08inWFyeICl6zeTamikUixiJBKMnDnF8JmT&#10;tC9biWYY3Pqen+PckQMk0nUIrcKNb/8ZWpfYczDv2LFjwbIUEbEQYa7YXAYi5D/+4z/OscSqRV1d&#10;HR/5yEf4vd/7PZKOcUHE659XKkLec889/PCHP/T+vummm3j22Wd9x0SEcylFSCklf/u3f8sf/dEf&#10;MTY2FtztI5VK8Yd/+If83u/9XnDXJWdoaIh169YxMxMcDNpEIuRry0UVIXOT43zu//wpI6eO09t3&#10;joZMiqbWNjLNjumvptnuVPE4xWyW3NS43XGLJzAM2+ruhS99nfb3/Ql1q64CoFSBYsG25iqVq+6k&#10;QVGxFq5FgXusKz6aAVFGl5A7s5uhz/0md/3W++lYtQTTtDDj6cA8gHPVHHUBGxxLwXDU7XayW5r9&#10;3LrprJ7q7g3cs+YVnR3qXJtBpUUq7q6Ab0Vi+zaaZ3XqxSGgWgXnjgyujn0+XCwREuz5OwGkrlOM&#10;x9EV4cNU8kUoAqtrEemSePxxT/g1mpoQ5bIiQAg7f4Vg75MPM3Okj6vfUuHq+yr2XIQGfPXXUzRc&#10;30iqJ05yqb/zJB2RyZoq2yJHVyNTz02RHO1j+587g+zBLJqzMIqbjT/8RIauqy223JcPt2TV4Icf&#10;S1BMNdF4vf/rsdbkzD+JpNI318pHCIGWtu+dPZlj4JExeGtP8LB5cdMnnnZW4m2so7GlGz3TgDU7&#10;iRFLkp+dYNYsesKQ9nw/1rRA3NnibWNy1idqGoem6BQTvOmP7XyXE0q1cPR9V4S85n3N6Il2sqUE&#10;+YJJU6aMqIxiFUdAnZkguEZFMD2dhaotHSjaYiTA6KDGN/4ihtxWnTdRbXHqZB3pfAarpJFbGidR&#10;p2FVikwM9fkOlJaklKv4REg9bj+MK0I2jtQztmQ16zdsIH2mDy3jCMmmZQswQmCWSgwd2IeU0Llx&#10;k71fs9tTqC7udfKxH9DQ1U3bxs3gCsBu3Cu2aHHy8cfovvJqT4RU0bALo5SS8sgIejrjKeSeJbrS&#10;TrhWkV6eYndQgliWpDI2au+zTD7+3DN0XnXVKxchRdX9mFgMUa7YwqKukaivJ55IMOO43lbKFYyY&#10;ARIsxzJSIu1zNAGOGIdTf9xmw9b2hPchDUCUHRFcLVCJhN9dW4g5IqQm7HeGiMfsRZHcIilsS79y&#10;qeSJk4Zh0Lx/P5qmseJL/4SQkuaAMIljNTm+aTOTW65CCMHI+g3E4jEqjuhsVkxicQNNYi84kohT&#10;yOWIJZIYMcO2ahQCXdeoVCreG8eeZ1JimbY7t5QWFdPCqlTsNtgVnDUNWS6jaRqmEIz+6HGMeJyW&#10;G29G03RKxSKZjO0GbgrhxU13Vt/GmRsaQOr2AlD2xy8LUTFtsdKxihRC2OVw90vMjk/QccU6Stks&#10;+bExrHwBLZVAxGJQKlMpFkh1LUGP2auen33mGU4f3kXiqi4qjpW4K7oVZqexLFvkbMu0sKxYx6+8&#10;fAgdjfHxcSW1bbZt28aDDz7o/UZZgAZHePzoXz/Epiefw0gkGZRT5GdyJNP11LW0ceS5nUxPjiMl&#10;pDMZhCgTS9htt+V6f0iL8uksCRknvbSBXAL0cZPudAPvuuEUaAYilsQqTPP8bsnz+wzk2kYaZwVT&#10;/eOIeJy0M6C3gPZ160jW1VEpFJjq6wOnPHdu3EhuYoKZwUEmz51DmiZmNkvZWY28Y+1a8lNTpJub&#10;kZrGVe95D0/8xV+w8rbbSNbXk1jWRsO65QyeOMzsxCirt94C2Fadp/Y8z9RwP6u33sJonz0npxAa&#10;U8P9aLrB7MQo6YZuZifsNK5rbqGQncFIJEmkM5jlEo0d3TR3LWFmbITDT+8klkoQiydp6e6hmMsy&#10;MdQPQCyRJDs1QaY5RX6ySKa5hZnxUaRmzys6NVKgvrGBSrlEKtPA7OQYeixG16orGB/o45p73kos&#10;keDZb3yZzlVXUNfcgqlM79B35ABmucSGW7cxfMp2cbfMCp0r19J7aB9btt/Hmf27mRzsZ8WVW9EM&#10;nYa2Ts7s383mO+6hrqWBv/+D/8kXj9npENZORkScL64rtrw1sP11JEK63HbbbXzzm9+ktXXuwo0R&#10;rz8iEfK141KJkFJKPvShD/GFL3whuKsmr5XY94lPfIL/+l//q/d3JpPhD//wD9m6dSvxeJyOjg42&#10;bXLGUxGvOhdVhJwdH+HTf/JHHD11hrp0miWdHaQam0mk6+yXoBBouoFVKZOdHMOqVIil0sSTaTTH&#10;gvDJT36exjf/Z+qWb6RYgukc5LK22GWaFQwjjpSWZ2WzGCHSR43DdScVJnf+A2PP/TNtq5dy5b03&#10;0756GWYiYGlmWViOFaIqHLpiZG0R0o8ImedRhpwaJkEG3QerlpBzs9ONTpiYpTkirSdCuigiQxiD&#10;p6coOBZ850NQgCREaAw7huBxlm1zdjFFSEtK4s3NUC77rLiEs6//wAFisdPc+r4+Oy0dEfILv5Zk&#10;5fu7PWsy90wj5YiMzq2FANEQY/KZSeLZCbb/74I9F2FfwA1fwIFHbdF38z1+d2qVH/5PR4S8sbYI&#10;KScKmNmqtYzurMjs4oqQ1gNL5ljgBknV23NP1jW12otKFXNoWoXUkqVITSNfTjEyVeCK1Z08u+s4&#10;t92wirMnXqp2gPdNog3kENemqsKLI2gKIJZI0TLdQCvTXP/Lx7DKWWR1Xn8bHfZ/w0Ak0mz52a18&#10;/7kyx8/OIATEYjrbrhFc0dqHNG2rSKuYhRlneoWKY4ovQcQyyHIWzQCc4iapHieMDKMHBN/+hxjW&#10;7e3eaqku8WSKrnVXcXQwS2/fCEyWEHGdjWs7MEqDlAs5r8IVi3kqBZN4Mk2pUHWHl1KSbqynVMzT&#10;UepmZ87kpiuvZMXEFJmltihsFUveSu3Sshhy3HZVS0gtFrPLqGVbPZ7a8Sj1nV3hIiS2EHli5w9Z&#10;suWaeUVIgNLwsCdCeuIPztQYTqF2V8FWXyXSncdWqUelkSGftfLHX3juFYmQ+Uy9LVCB54It4wlP&#10;kNR1g56VyzFNk6EzZ9Hi9uIqlmk6cqAtEEspoVLxpmmQhk46mcKIx5idnLJXjEbai9Mo5VYrlUDT&#10;bItK07QtLqVEV0SLYPvpCrWWpmEYBroQ5GZnMZJJjHSKStle7MuyJAYCYjoCPCtroWmUSyVaDx1C&#10;Ssmar3wZaf3/2XvveEmqOv3/XblzuDlOzpFJwJCzJIkSRFExIAb8YgYVWdFFRVnDuuJiRIlKlByG&#10;YYYBJg+Tc56bc+eu+Pujqvt233tnCMLu6o9nXud1p09VV1edOnWq6jnP5/PYVGzZXPY7eKpJHIfd&#10;l38Y27bonTYdWZTI53JurkVBdPMPKi4Z6uDg8/tJDSQQRMFVOwoClm64Y5cooWgqlmlheGOxIAjY&#10;koRoWVgewS2KInpHO3sfeoApX/46Ri6PL+DHzOWLynVREgfHRdPNVCp4zVWYOIQR7u/ehJAgCFgr&#10;ViBIEr5YlP5DLYiFsPu8DpKIJEoIioQgiG6ePtPk4JrVHGrdhTMpiiS5kRamnndVgrZrhKcFw/hC&#10;QfJpNxTa0AcIORozG2dx1ZPPowgSoiiOqJQsDb2+44SpHLB60PMOlqEz7fgz6G7ZT1/rQfR8hrRp&#10;EAtpxQlESQItEMLIZxElGT2vYxom4XYJkia5RgE7HMDe2s30KQ2cOWMvct0U7HQvdrITHJvl6yWW&#10;twVx6v1ogSBqQCWfShcVn4buuj0n+7ox83lGjZ7OtFM+gBYI8uyvfkhrRxf+jElMD2CO8WFks1Q0&#10;jyYYqyQQjZHp66F91w4UVaNy1Fj84Shta98gEq5GGB9DUTRadmxi0tEnkUun6Dqwm3hdI/UTprF9&#10;xcuIgohpGlimjpXXGT1zHt0H96Ln3byTqT7PiMw0XdWkLGMaOqIgovgDJLo7yPT1EqmuZe4HLkAQ&#10;BXatfp10oo9Edyei4OZJrahvIj3Qh2Ma5DNpbMclm6efdBbbV7yKkc95IdYaR19wOaF4JZtfWYSZ&#10;z9G+dyehWCUNE6cSqaoh2duNkc+R7OlmoLONcXOOJhiLk+rrJZ9OYeh5bNOkevQ4kj1d5FLu86o/&#10;EiUz0EfztNnkUklGTZ9NLt3FC394hP/evuf9UOz38a5hpFBs/o+SkHfeeScTJkwgnU6zdetWfvvb&#10;37Jnj5sPtoB58+axfPnyw6bceR//PPhHScj169fT1zeoJIhEIsydO7dsnfcxMt4rEvKuu+7is5/9&#10;bFndqFGjuP7665kxYwbZbJadO3fy9NNPs3TpUhzH+V8jIS+99NKyHKTf+MY3+PGPf1y2zvv430O5&#10;hO8fRD6fZ39LG35NoyIWQfb7kTUfsuZDDQRR/QE3DNtLth6IxQnGK90wFcFVScqqiuqphFJZaD24&#10;k8RAN4mB8gf+AvlU+sLi0wR8mlA09xgRIxxx8XuyQOyUa6i99h7MxtN46c6/YTsOUn6QOMB78Srm&#10;uiqBaNvF3F+Hw9Cw5jKU5H0USor72jtYhhKQ5Sj9pltsxy3Ft/OyZa6z8+Ayl5gURY81K6zreE64&#10;xYcZ969j20VV4jtFXtPKShlKfrd02eFawBLFIvkoenkiCwSkquuonklNabFLlI+WF1JoeaUAx3Fo&#10;nDuXUTNdA4mh6N+QwvaIntKmKmyi+DdhYGdt7LyD6HhfELw/jV5xo3uB8v8fFpZTVpyCU7goI8R9&#10;SEG5WIZC9smoBWLE6wulxfHqJdWHr3oUu/oElu9Os/ZQjra8j/CkWaSJs6fVor0nzYrV28CRePr5&#10;lYRDcTeXoGWD5ZJWQ0PmwSXzRUFA9QUxK5vYbMdAcAlBIeYWCjyrtzk1VMOrG+GRFw4gOlmifpOu&#10;nhy/eaiPrDwZXZlMWpiIUBlEmz2dbmcscngMkr+alDKBhDQepWIaTiCIIFdj+abQ54zDDk5BjYzB&#10;Dk0mF55IdNIktMpmYrVN7u97l2G8tplDfTrL3thOOtOPFLdJJ5N07E8QFuqIN44n1DiW+OgJRGsa&#10;8Vc3E20cS0V9M3hEbrh+DFq8iaqG8Wie8lEAAtEoxGKI8QpEj9gqXmNDJy0c147EhiJRCJ6CTRDc&#10;8cSy3dyTlu1NfJSSPN51nM/j5HJY2Sw2bvg2uo7k9yMqMkoggOz3IygqkqYh+/1IPh+yz1ckIC3L&#10;xrLc6+dwONKytwNBFHEEAVuRvaJiK17+VQfAJdFa9u1n77YdmIZJJBImWhFHVhVUTXMNXUQBQRKR&#10;A969yhs7bFGgt6ODTDqNLUtFxZh3+t3rQlWLykhHktwfLlFSHgmibWPrOpZp4vP7XDWlbuDoBpID&#10;qiQhKLJ73rzzqed1ctkshm4wMHs2XZMns+K732PFLd/jxUceL/5/14cup3f6DOKbNhLfvIn5t3yb&#10;o7/3Xc6+4lLm3vJtFt72fSq2bCa2eSOSJCHLMrKqIHnpUAzDwLIsHNsp/j5e1xMF0VVti+490HEc&#10;guEQtiShaBrBSBhRklDr6gmPGcuue/6MPxhEz2RxcJBkGVlR3FBuSXKP2XEo3G5kRcUUBBxFxpY8&#10;grdwFyx0HS/FgCi7v5/u7ELxaYiyjChKSKqMIAr46mqRNR96KuUSl7JMtKkJfzSG411ToiSj+oNe&#10;KLmbwkHPpkn0uM7HuUwSSQpihFSWd6zhqwtrufn40XxldhV/Pf90agJ+ol4qj0L49e9OnM9nZ8cZ&#10;qAgTiNYhSRJ1YyfT134Iy9ARJJPpJ55OyCeRN0xkWUSWSybMBBHbMrEtC0VVUXuziNksvo4cdfka&#10;Tjp9Fuec6Uebegba1DPQe/bjWDrL1wmkc3EqzQDxuiY0v4hl6kiKgiQrqP4gqb5u0v29qD4/E+ef&#10;wEC2l6WP/YF7f3ojnZl+QnENGgLoySROfw65KkKgvpbW1h3UTZ+Brlg0LZiHXBli0qmnUz9zJsdc&#10;9QlmfPBCcskBUn3dNE89CtuykBWFxkkzSPV2s/7Fv7uK8FwWRdVQVD+CKJLPpMmlk8Rq6jFyWbSA&#10;ey6MfN6NdrFtHNvBsiyMbAYtECRcUY0oiGx+ZRHrnn+CVH8PoVglTZNnEIxXUO2Ro7KiEojGqB07&#10;kbox4wlXh9m49AXSqSS1o8cxasos6iZMwR+KsHf9agCqmsfQPG02UxaeTFXzGPRcFts0ySYGSPZ0&#10;IYgiR3/wMiJVtWiBIIaexzJ09FyWgc529FyWunGTMPJ5ZEVlysJTaJo8nQXnX8iOFctQtDhtntna&#10;yy+/XBay/z7exzvBy56/1i3eI8r/dcyfP58zzjiDCy+8kBtvvJFNmzZx0UUXla2zZs2aEXNJvo//&#10;/2H27NnFFCinnHLK+wTk/wHceeedZZ+rq6tZsWIFX/va1zj77LO5+OKL+cY3vsHLL7/M+vXrOeus&#10;s8rW/59EV1dX2ef3VY//t/CuKiGT3R38+gffIhAK4wtFUHwBFJ8fWVGLL756NkU20Y+saKjBkJvX&#10;zzLJDPQhKhr33f5LsmMXosSbEESFWOUYZM0N5w6GYoiijOOUh2Lbto0sCQhmB+2t+xg94WiSmSMQ&#10;Y7bLRfo0gWy6mwP71pNJJQiFKhk34ShEf4TeHW9gvf5zTr3uMoAyNaToOK4Cxj6M4/KwvJAuisYy&#10;I0EoUVUOUSY5lCodh6slh+eD/EdQvrHDKSWHKiEdKKqeiiGbI2AYyTgSRmpTDwVDGV8u575Eligh&#10;dS8s1SmcI287gkdOFnJCCoUcZR7kxYsRPDJBjsVcp2zPoEYQBEzvuORgENXcQuO051yRm+gKczY8&#10;J7P+KZn6MyvRagdz5BWUkEPRvyaJmu3nzP/0Qo7b3Hqh3t0ewKY/u0rIGR8zcNxIs2EoKiHnhcvq&#10;xaj7XUf1ITkmdl++LOS5FPlWnY4nXHfsoSh1y443jWfxJjdcTlNlspk0ui1w2SWnMpDM0NLeg6rK&#10;rF63k6svO43v/ugv/OK2a+ls3YWu58mk+rDXtePPBwmcPR6AbGsLiuZH0fwY+SyBSAV7t6Z5ddNW&#10;7rmrGsdKYaSGOwm/cbdMbMLR/GTFQY49qpqPn9+PJEJ/toGPf2Mb37l+FrIs0taZ5QPzduKrPI3v&#10;3LqOf/vERB57aSv7+4LYtsPUMVHOPKqPQz1BnlmtkzcsFFnkkqOr6EpJPPFyG70HFVIRgebKMA1q&#10;gkS3e0MbP/s4/vD8Whorw8yosJAkAUfUMK0gPT0mqVwewy8wc9poNmzZjW4LOA5MaawkbKXZ0pEg&#10;g4ptOzTVVDBXjfLQ1t0cO28+o8IR1hw4wKkzZ2EeasFID4bUd3iKt4ISUpAVnBLzIUlV2bPoBQK1&#10;tdRMnVE875IoDuaUFUT2vLyImhkz8VfVIEoidjozmM/ScZAl2SUXBZD9fmzbcVVvpuFeUaIbIl56&#10;+3C8nL0FVbttWji2hdHVWVynAEEQ/iEl5OI/3k3GH0TUDZDdCSzbcRBVl+BylXYO2K77uKppVNXV&#10;0rJ3P7F4FDyDHNMwkH0+TMMklRjAzOYGw8t13b1vFfJLKoo79rqm5O46guCGd+MRwh4JW1RDlpDG&#10;DoJrBlUIO7Y9d3NZxvHIPteIxXWA1vN5lwh0bDfHqadqxSPwDN01nSn+hmnheDk7RdvGFwjgW7EC&#10;URKp2LqVqu1bsR2HiiEmOH3TZyBKIn1Tp9M+fiL9s2Zh6u7+i9Kgs5kgioiiSCaVQvNpxQk1x7Hx&#10;R2NkC0m/PUduS9dpfeYJejdvYsonPo1WV49d4oJtW7YXjm0jOS5RLvk9FbfujY0OoMhgmEVVL94k&#10;pLFsmXuvtR0Eye0DOI7bRy0LMRhCwMYcSLjbsh0S7S3s2LgSY4wP1edDVjXy6STBaAWOYxOuqKG7&#10;ZR+WlcM2ZHyhMJmBPmzLIlpbRTbVhz8QJBCtwBdwVcxGaweCLDHW18Snn3gR27K54cwJCLKN6g+S&#10;T1nE6xqRVJF8Osn2nTuZOXMGibxFQBEwMgnSfT1YnoM5gKS6zuaqL0jF/iCOroNlETxzPD29nVw9&#10;y4cYqsJs30bf3vWsWF3Dhm39VE8cRS6pUzdnLH1amlw2i2MN3pNty8YfiZHqc9MiKKqGnssiKQqa&#10;plE9eiL7li1D2NKHNTlGbNJYMol+REFE1jT6OlqJ19Qz/5zL0bMZYrUNhP1xVvzxDxxI7qS6eTzx&#10;ukYC4RgD3R1o/gCpvm56Wg4gSpIbxWK6ju6O7RCprsXIZZEU1c3HbJqYeh7LMskmDARxMKeoKLvf&#10;sfJ5bMtE0XyIhbQWioogiOTSSSKVVVQ1jaZlh3vviNU20NtyAIC+znZUn0XNmGnsWfMGs888n11r&#10;XicYjeMLheltO8S8cy7GNk32vLGajj078IXCiJJMNjnAnLM+SKy2gZbtm4uKR9fd2x2jg/FK8uk0&#10;2eQAVc1jqB8/mfY9O0j19dI4aSqWafLAPQ+SHDutGFL4vkP2+/hHcLhQbP6PKiFXrVrF/Pnzy+ry&#10;+TzTp09n9+7dxTq/38+hQ4eGOflmMhkee+wxXnnlFVpbW8nlclRWVrJgwQKuvPJK6uvry9Y/nDtz&#10;V1cXd911FytXrkSSJE444QSuvfZaQqEQAIZh8OCDD/LUU0/R39/PjBkz+MIXvsCYMWNKtl6Ol156&#10;ieeff56dO3eSTCaJRCJMnjyZc845hxNOOGHo6kXous4DDzzA888/T0dHBz6fj5qaGk466ST++Mc/&#10;lq1b6m78k5/8hKeeeqq47LTTTuO73/0uBw8e5K677mLt2rWcffbZXH/99WzcuJGVK1eyY8cOOjs7&#10;6ejowLIsotEo48eP58QTT+TMM89EUcpTbx2u/VpaWvjDH/7AmjVrME2TWbNm8dnPfpbRo0eXff9w&#10;Ssj+/n7++Mc/smzZMtLpNFOmTOHaa68dRhId7hiHIplM8vjjj/P6669z8OBBcrkc1dXVzJkzh/PP&#10;P58pU6aUrd/f38+jjz7K66+/TktLC7quE41GmThxIscccwxnnnnmWzZTebfb9q22TQGWZfG3v/2N&#10;p59+mvb2dioqKjj11FM56qijOPbYY8vWfTeUkIFAgKzn4wFwzjnn8PTTT5etUwrHcdi9ezcTJkwA&#10;4L777uOuu+4qLh87duywfn7JJZeUpcG58cYbOfvss+EIfaK038fjcQ4dOsTatWvL8kFOnTqVGs+Q&#10;c968edxxxx0YhsGKFStYs2YN+/bto7Ozk+7ubiRJorKykilTpnDWWWexYMGC4nZGwoEDB/j73//O&#10;mjVr6OjowLbtovHWBRdcUPzdUrS0tPDYY4+xcuXKImHa0NDAiSeeyOWXX47feyb+V8W7SkJm+nv4&#10;089+SLCiClnR3HxlsjsLX3hRyib60LMZAtE4kqJiGQb5dJJcOsFrb2zlsXsfpGLS0Qi+MOFoDVNm&#10;n4Pqr0KWBFTNj22LiKKNJLhup5ZtYprg1wRa973Oq0v+zkev/SF9Axam5RRVkWbB8hY3L6QgC4h2&#10;J8889hsEUUCSZPR8jklT53LMwkto3biWvkdu5vx//38A2J45juN3CR+x0GxemKRtu8qFAgRRLIY5&#10;HpF8LOBtkpDvLvH49tG+f4Bc8vD5Gg9HRL4lErKAIV2z4HxNSUh1gYSEEsftw2BEEtJrd9kjQgTZ&#10;JV8KUGIxdC8UQBQEArFOGqc95y4scIwybHjKJSJjs8LEZoVQowp2idGLUxJ5P7A2id8a4NSfDuY4&#10;ddpAKknL+KYkpAOLfuiRkHM9EtLb/rtNQiqanwGtkReXb+cjlxzHmNoakskEuw/1MnFMPWnHobWz&#10;H9OyWb1+Jx+77DRu/P4f+cilJ9PdkyAe0Zg5qYrkuhb2tGYYqAuhqgpTx1dSVVnB0uXbCPklrJzN&#10;7i0t7Ght4fJLmzn/tCYafe6NrYQLYuNfFSqnnsrVdy7nLz8/gQb1aRBAjR7Dt3/Ry6RxEQJxP1t3&#10;9POt6zP4nKOZevpjPP670/jOD9YxabQrq9y8p5/f33QUv3z0AB09WRqqAuzal+Ck2bVUx3386m/b&#10;GWsEUabUs3bbPr50/gLadq8HYNzs4/juH57jC5eewsCuVe65daB2zGSe2dSJkdQZG4xiSrCxt5PG&#10;yhjpXB7DtDj/+Dnc+/xrNFa54e0Hu3r58okn8djG7TQ0NGCaJlG/nxMamzD6E0XykJFIyCF93tF1&#10;9ix5iUB1LXWzZ2M5br+VxBIySYBdLzxH5aQpBKuqii7eVsYlkaRAEKXgnG5ZiKrmEYzuWHekW8ZQ&#10;YhIYJCFFEUF2Q8cd0+DfVyx/x8Y0L//xbvJaoEjoASiahj8aKV7T+bxOLp1xiVRRRJBEJEkiGAyi&#10;yBLhWIzkwACGYdDZ3omp68iq6oYHOzbIsktEenAUpaiCFC3LVT96l53tuCpI0SMksVxiTZRELMsl&#10;5RxJRvKpmIZJMBx2STtvUHA8h2pX/eUgSm7YNI7jjqWCS6JJHhFTyFeJNwbato1QUC3Kkvsdx52g&#10;w3TzXYqCSD6fR9I0qjZtoGLrFiq3bwPboWLr8HDunqnT6Jkyjf6ZM3Fsm/5p00AQMRGQcYq5JQ3d&#10;QFEVkokkPk3DdlxSsDDm9bz+Kt1rV1O14Biqjl7o7pttu4SkR2hLioyVdw1oDAdk1W0L0etPjuMU&#10;Q+8LZKS9YnnJoCcgih75bZlYmQyi5kP0+TB6ugnX1pJobSOb7OeNdS8RnTMeM59FllW0YIhsKkEu&#10;OYAWDJPq68EfjpBN5YhW1TDQ2cacsy5ix8qlpPt7qWiqR/MHSfZ1kk70Y9oQjmuYeQszYyKu7EGY&#10;FkWo9FFR30zT5KNZ+ui9VFSGyeWyVNc1kDctWqlg/c79XH/ZGWx5xR3nJFlx826aJv6wj1h9E2ai&#10;hvVbdjJrYADrpLFs33uIb3/oRFqe/z0AyUyU9VsH6JRChKZWIrcZiCkLY1IAQdGwDRvLMBC9iTbL&#10;stH8weJEriC4ocpGLktvKkt4T5qaWZNIBwwsy6SqoZmuQwfwhyJogaCbR9VxVYo9h/YRygfYu/MA&#10;sSlRGidOR/MHi7kfJy44iY0vP0UwVoHmD2IaBgICpp5Dz2Xxh6MoqoYgusZDhp5z+7dto2cdLMPA&#10;cWwkRS2GyxfGMcexkRUVfyyCZRiEK6rQ/H5s0yLZ20XXwb1MO/50Un097Fy1zB13EPFFZWLV9chy&#10;nF1vrGbsrLn0t7e4IdMz5jDQ0Y7q99OxbxeK6kPPZRFEAX8owoLzP0RmoI9sKkk2McDYo+azb8Na&#10;MglXjmZbXq5UYPTMORzYvB5Rksln0sRq6qhqHkN/Zxs10Wr+fPeDSIg80e3lyX0f7+Md4HCh2PwT&#10;kZAAf/jDH/jUpz5VVnfXXXfxmc98pvj5nnvu4ctf/vKwVBgF+Hw+fvKTn/DFL36xWDcSCfbLX/6S&#10;6667rizMF2DmzJksXbqU1tZWPvKRj/DGG2+ULY9EIrz00kvMmzevrH7Hjh1cddVVZS7OQ3HiiSdy&#10;33330dRULlndvn07F1xwATt27CirPxxKSaRPf/rT/P737n0AL+/e6aefzg033EDGE1J89rOf5Te/&#10;+Q2yLGMNEWAMxfjx47n33ns55phjinUjtd93vvMdvvnNbxZ/o4BQKMTjjz/OaaedVqwb6fu/+tWv&#10;+NznPjfsPKqqyqOPPsq5555brBvpGEvDei3L4sc//jH//u//Pmx/SnHNNdfwhz/8AYCf/exn3Hzz&#10;zSO6JRcwdepUtmwZLoIYCe9m276dtsEjsT74wQ+yzjMzLIXf7y8jC3mXSMja2lo6OwfFBaFQiCee&#10;eOItm6z96Ec/KjOpmT59Ops2lec6r6uro6Ojo/j5j3/8I5/4xCfgMH1iaL+fN2/eEa9HgNNPP50X&#10;X3yRZcuWceKJJw5dPAynnnoqDzzwwDAysbe3lxtuuIF77713RENOvPP3X//1X3z6058GwDRNvv3t&#10;b/Pzn/8c/TBGl3V1dfz1r399S/v2z4qRmaL/BSg+P4888RQhv5/TTrmQucd8kFj1JHK5NB2H3qB1&#10;3yr6u7YR8Dloss7mtU/SvncVG5Y/Rm/LRkJBkTdWL2Hr5tW8+tKDGJlWOg5tpGXfSrrbNqLJepGQ&#10;tCQIh0VeX/ow7W37mT3vLI496XKmzT4FRVHo6z9Ep5OjXdNY9NhLvL5uKwfX7ea5n97D77/zc1a+&#10;tIbXlm/gmZde45kXlvHsotfIG4Wkf4NFsAfDq98SCt8tfkcAhCLh6AjDVZD/q/BCIkvJwWL9YcK0&#10;tXz+iKUMJW1pl/yWIwjoqoquae5frxS/NvhqengUtl34vwfHNN3wbK8Y3d2Dny3PfVYcfuXMOs/k&#10;rBt0chtTZHe4g36BDBwK0SfhqApIPrd4cFrdciQIDYNFUsuPMt+qk2/TyR/KkT+UQ9/TT3ZzAtWp&#10;cJeNUHKtrqJU6M4PK1rKcktWYdu+LubMGkdVVGTfoU4WrdjBvpZuHNvmYGs3y9dsL9+XvEF3T4JU&#10;OscrK3eS1n10i0G2D6TJZPN09Qzw+tr92Mg8/ORr9Cd10ukUpmVhCzbpdAI9N1xBh0fYHFoeREZh&#10;2xqBXatnsP3pBg6urOfQLh07LZHtFcgnYGBvDQN9fhwLXlvaS0d/Ds37N5Aw2bNX5vFFBwnLPgRT&#10;JqL5Wbt1gNSAQGMswkJN4/wT59DW1Y8/NDgrauSzaKqCbkNVwyjCsSrCsapi3sxp05s58ZjRHOzt&#10;Q8na+CSZSDDAwc5e9rR2kkxnCfhUAj6VnG4w4D0o7G5pYeW2bZw+Zy52OjMsJ54sS24YsawUDWnK&#10;4Diuys+ysHJ5BK+rOoaBY7rF0nWEIekkCgTkUEia5qZmcEpTMbx1GF2drrxXFEF0w2cdxwFJLrvu&#10;3i4cUUSQJbdoGlIggKCq5HI5NEXBdhzSiSThSAjVc8d2d1/AH/BTUVtD3jQxbQfdsDBzeQLhkDtm&#10;2ZabqsF7MCgetmWBYXhji4BjmEVSUvBIR8EwEE0D0bGwHced/BJlHEFA0hSi0QiRcIhMOuWqDHFD&#10;m/EeSgqTKtlMxiXeimOp4+Zp9IxmHMseHMIcx/0riyCLaH6/q2C3TATbQgn40Xw+LMvbvuPQP2MW&#10;ey7/MMtvupkVN9/CM/f9lXW3/jsrvnMLPVOn0zttOpVbtzDp0Yc4+tZbOOYH3+MDV13B/Ftv4bgf&#10;/BuRDeup3rXDNamxbVRNQ9PUYqoQSzcw8nkkSabq2OMZfeGldL/+Kt2rl7ttXJg88v6ahoEjumph&#10;1efmfRYEvNydR+gnXttpoRDZ3l6vLbwzJImYA25S2URrG6Isk2xtwx+OIEoylmGQTQ0w0NmGkcsS&#10;q2skl0ogKwpGPoeiOeQzGWzbZOOSZ2hvb/NcwmX62g+ST6WwHbfZJUEaTLoaUVwjMksgm0rTvmcb&#10;kbBKzZhJ2IJANt1PRdM4Fq/ZQjKTY8veVkLxKhonz6aqaTxVzeOpGzMJn7+SaHUzXZkBWpJJqqdN&#10;o6PNoTOhsWKbyIbs8bx2YBIrd6lk7CD1YgXVUgP+6e5L7uS6Y6ioH0W8rompx5/BSVd8huknfIDR&#10;M+YRjMW9fmViGTqi5BKUEyrqULM2KCa2ZeDz++ncvwuf349tmeQzafKZBKIoE61p4KgzL2bOhZfR&#10;XF1FtKqWXDpJJtFHpKqOcGUNO1a8TP2kscQbqtHCcpFUl1UfkcoaVC9axjQMLMPNwVmYxAxEVBRN&#10;Q1JUYjV1yIpSdM22LRNT1wnGK0j39WMaOu17d7Jn/RoObl1P18G9qD4/rbu20td+CEXzuWpp28K2&#10;HFK9XQx07SQajyFgUztmHI5gs2Plqxh6DkEUSaXdMbmivokzrvkC53/xRlJ9PUw+9iQmHX0C0086&#10;ndVPPUJPywFMPYc/FEYLBBFlmVhdA33trWQSA4Qrq1xS1csrbBkGSk01n/jKdV6HcQ2N3sf7eLv4&#10;ZwvFPhLOO++8MgEAwJIlS4r//+Uvf8nVV189jJwpRS6X4/rrr+e+++4buqiIrq4urrjiimEEJJ6i&#10;7YorrmDhwoXDCEiARCLB5z73ubK6PXv2sHDhwjclPF555RUWLlxYRqz09fVx5plnvmUC8s3w9NNP&#10;c+211x6RjDsSdu/ezdlnn122j0PR0dHB9ddfP+JvpFIpLr/88hHbtoCuri4uu+yyEc+jrut86lOf&#10;OiwpMxSO4/Cxj32Mb3/72yPuTyk2bNgAwO23385XvvKVIxKQePvybuKttO3bbZtsNstZZ501IgGJ&#10;t/y9wNSpU8s+p1IpTj31VCZNmsTnP/957r333mFh0O8l/tF+/1axePFiLr744rJJnZ6eHk4++WT+&#10;8pe/HJaAxDt/27ZtA6/fXnHFFdx+++1H7Gft7e2ce+65bN9e/n79r4R3lYSUFI1QdT1qIIyoaoiy&#10;giDJCJKrzCgoaRSfH8UX8F6mTCzTQJRkJk+cwEAyyfoNK+nubqe2bhSRUAA9fYhk/37WLX+cQ3uW&#10;I5Phr/f8iG1bX6Xl0CaefOwXYKXp7e0gk07S3rILSUiTS+4n2buPfTuX88aKR/Frgzc4vybw8qJH&#10;OP/iT9E07liCsfFMmHYas+d/gJaD23jhyd8wUDGKHdv385v/vJuUOoWKsz7P+rwMchPblqxi99Zd&#10;LF+5nr8++jRIiqvQKLwEeW6epm27L1dvUspe8L0bsad3KRKPgjNY3hyF1+P/BRzhQnwzDCUlC6Sj&#10;UEIuCpQTh0Mx0pEffu1BCKLryCoqSrEgy0iqGyqW7utj1+s9bHhWdstzMi/8SuWFn7tlw9OuuUFm&#10;fxJhSF7SUs7TAdpXW7z0VYGXviqw6HqNBz/m596P+rj/aj/3ne5nw+9hw+/hvtP93H/1YLnvdK+c&#10;4SfZVkv/6n4O/K6FA79roeOpLjqe7KL9gfZiaX2klR3/vZ6OJzpHLANrEmDbCK90lhWx5P/mKwex&#10;kzoYNk4qTy6bIZfTefaV9XR2JyCnI+AgOLab89G2USSJk2ZP4IOnTycaDbJ9Txtrdh7kQFcPogB6&#10;XuelV9YjODayLHHSrPGcNLuJYyePZXJTnBs/U8uEuoOu8fEIo1Tb6tXMrh/HXx7Zzco3RrFh50Qe&#10;eyHF7oNpfAcq6NkaYtO6DIv+1sj9v+nD1AUGdobp77HZtcvi0H6RifFmdqwS0QQf23fqHNgtkE8E&#10;iOpx9u5UyGdUFFlG8nbAsRxsr+i5DPOmjuWF5ZvpdyIQraPbCbKnJ4cggCrL9CRbCdeGSTgGRm8W&#10;KW1y9KQxqKJB3jDJ6gaWbTNrQjM+L0yjuaaG8Q0NLNqwgWB9PYrPhyBKbpGVMnMp23adawcrBhdG&#10;6uqQFRXJspAcB1kSkWUJWRTd71gWiqqgaBpOLovohdoC7vjlmTHZtuMp82QET2lWQOkLg+CZhYyI&#10;wkkUBBw9j53P4eRy/9A44YtFCcSihOJxNJ+PWEWcyqoK6hvrEUSB/bv3oMoS0YoKFFnGMS00TUUU&#10;RbK5PO1t7ezbsYv2/Qfp6ehECwXcEHRRwpZHnjxA8NTYed11dMYlZh3KU3AUhvJCcwiC69ptmRb9&#10;3b207D9AJBwmn81hmQZ6Lo9lWpiGSSaVJptMucpGKJq9AGBYrtqyEIJteHkbdcMjb9xiWza5bBYL&#10;ATUQIJfNkc3lERTFdY0GBFXBMt18jAWSs3PiZA6OGsPyb3+X1278Dk/++X5ev+lmXr/pZlcVOXUa&#10;lVu3EN+8iYU//AHH/OB7nPfRKzj+9tuY9e0bqdi6lcrt24p9SfLu+bbjoDU00nzpFWQPtXDgkb+5&#10;KkivPzmuZLM4YWdl85A3QDfda66Q9mRosb0cnKJAPpHEH4tieg+hjuO4ykjHTZ0iKDKiquA4DpIs&#10;0N/eUnSgVgNBQvEq2vcPmiPYpoFjC6T6uovGNtVVlSQzGdp27yGf0bFsC39QIRDWyGd1zKxZduMx&#10;TQM9lcIy3VDd3pZdiAIYhkUOlYBP4wPHzWLl1t2EK+vQBYWH1xxk+YE09y3fzz49BIKfJ9dsZG1b&#10;G3esXcu+7l56s2n+vPRVHmjrIrtgKnUXzafushPYO7aZ+/e0s3h/FuXUOeztz7B8b5qlh/Lc9/I6&#10;Nm3cyD3PvcKfX1pLToujahqyrGJbFqm+HgzDoM/OIkoSWSOP4pOxrBzBeAxHMBBlEGWQNQ3Hthno&#10;7mDdi4+ze/kr9PX0EKmqJdHVjqSo5NJJ8pk0wVgFgihhWQay5iMQ9+OPqiiaD8s2yGX60bMZLwem&#10;Ox64uTndi0dWbfRchr72Vgw9jyhLGPm8R1oa5FJJzHyOTP8AZj6Paeg4goiiamSTAyS7O+ltOYgg&#10;ikiKgqqpmGkLJAnbstBCAp37drFr7QqapsykedoM+tpa2LrhDWrq6micMp26cRNp37OTnpYDTDn2&#10;JBRNY/vypSx/7AGMfI5R02ZjmRYD3R3kM2kiVTWY+TytO7bQNHk6/e2tbtSOaeKPRInW1NGxbxd7&#10;31jF9Z//NBdVV7vq7vfzQ76Pt4nvHXL/nuKmpf2nRm1tLbFYrKxu586dAGzevJmvfOUrxXqfz8c3&#10;v/lNnnjiCR566CEuvPDCkm/B17/+dYxSg7gSHIkoAHj++edJJNwUHiNh1apVHDx4sPj505/+dFnY&#10;aCwW4z/+4z948skn+eEPf0ggMJjK69ChQ1x//fXFz9///vfLtgVw7rnn8re//Y0nnniibN23gtKw&#10;05EwZcoUbr75Zh577DGeffZZ7r77bi655JKydfr7+/nTn/5UVjcUF1xwAX/5y194+OGHh+Xz7Onp&#10;GZYzsBRv1v7t7e0sXbp0aPWI+MMf/jCMcJ49eza///3vefrpp/n5z3/OrFmzisvS6TS33npr2frn&#10;nnsuDz74IM8//zz33nsvX//614eFbr8VvBtt+3bb5vbbbx+m1iztP1/4whfKlr1bGGpKU8DOnTu5&#10;8847+ehHP0pdXR0nnngijz/++HuuxB6p30+ePJnFixcPI0w/+clPsnjxYhYvXswdd9xRrBcEgZNO&#10;Ook77riDZ555hieeeIJf/epXw1TPr732GitXrix+vuGGG4apOC+66CL++te/8vjjj3PzzTdTW1tb&#10;tvyuu+4qM8tpbGzkZz/7Gc888wx/+tOfysyEUqkU3/nOd4qf/9Uwwuv9O4dtW+jZjDuTLbgvIO6L&#10;6WARJAnF5wfHIZ9Jke7vIZPoI9nTyXmnHk9Ulunt62D/rpWsWHI/mqaAA4n+Xja+8Rorlj2BKNp0&#10;d7UyefoxnHjalezZtYnurlZmzF5IQ9M4Tjnro0QrmtE0lXQ6wcH9O3jqsd+h+URs78XQtCCTSlBd&#10;VUc2Z2OaDnrWRkIln82QTiVYcM6nmHzaxxgwITTjTKJTjqc/lUQZfRQT55zDGDlI4mAbp510Eqor&#10;tsERRSzAEQXWv7KODa+t55m/PMWz9zxN+34v+d/hUHi5GgLbdk1SHMvCsSxsu+AOXqDbRioFDN/e&#10;PxMKZjLqUJUkbpjp20HBiAbcti70ytI2N0UJS1HRNf+wojU2ozQ2c6htAS1tR9PSdixm6OiyEhg1&#10;xiONjrBvokjtHJhxtc6Mq3WmX2xw0pfynHaTzqk35Tn1pjzV06Fmpsjp38pz+rfyXPSfFZz+rTwf&#10;/kvWLX/O8sGf7ueqe/Jc9WKWq17M8pF73HLVPVmu/LNb6udJHP/tOj58f/aw5aq/GcPqrrw/y5V3&#10;uuXUa/sYJcms3bqP7pTD6PoqLvvAMVREQi7JYHlkQN4A00LI5lEUiWgogOU5/SqK4pr+2Db5dJaA&#10;LHHaMdMQsnl8ikw8FiKT6EEQBBL9FkgBBKk8F0aBy5JEiXSNwdz5laiVGmuzPSzOJVjSdoBjFowj&#10;OFWhZnYMKaqyItfNPjlDVVWEscc0MveoUQTrwijVfmrGVWJU5Tj9+KnUjqpAqfQTrAsRHxVArQ8S&#10;qgiS9h5GK6JunqAC0v09zBlTid+nsmFfJ2/s62VXZ4ZEYoCQ34emyKT7e5g5Ks6Yxgp8DWE0WWa0&#10;ECTS38WscfUE/RqKLFMdD6PaFmG/nxljxnLRMcey4+AB9qVTqOHwIINd6KclREzBcKaAwpgria5L&#10;rOwRQgXjr8I64E0W2DZSIFgsSiiMIAiIqmtAIwgCju2GJzuODR4ZKsgKSDKioiJrGpKqIkhy2XKj&#10;p9tVujmu8s0xdBzTdNXGHgH0ThGvriYUDBCKRFyST4DqhnpsyyabTjN+wngax4ym/cBBMskkRj5P&#10;X08v6WSSns5OUokksco4WtCPoim0t3ew/8ABN4zXNFzC1KXWXbVdQdlu2diqilMoJfvk4Cr5SmHL&#10;Elo0QjQeRVVkTMchXlNNT3tH8d5Y+oAmiiKSphaNz0RRRDAtBC8sFRzMbBYcB6dAfHp/XeWkQF7P&#10;IykyiqqQy+YQZWmQUHZsEAWMvI4gesow271n2I7N6HFjsD0FIkDPtOn0TJvO8m/fwuvf+q5LTH7r&#10;u7z+re+y4+JL6Z0+g8qtW6jcuoXjf/zvHPfDH3D+x6/iuNtv48Sf/pjxf3uAqm1bAQg2j6L5oksR&#10;RJFDjz1CsqOzXOlYDPe33d8vqGa9Yyv+8+6DBVWtY7njipnLY+bzLgEpSdiOjejz07F5E/uWLWHH&#10;c0/Ts2sHejqD6leQVY1QvIqB7k6SPZ34/X4aJ80kUlWLPxLzQqMdHEcg1d9Hor+XgKoUz40vpKBn&#10;TURZwhfS3HoBnLCCkDQQBQEjn8W2bbKGhZ7LoSkSvnCMNdv2ccLsSUwf3cjOA51E60aRyxus2b4P&#10;WZI4evp4Hl68mmQmx8zRTYyujHPeyXOJBQLs7+phXDjKWC3IvX9/lXjDODZ3mKzef5CTpk2iOh7l&#10;kdd20JvJ8OqmbUweN4p8JsPP73+KxqoKKqNhnlmxkVhtI6F4FQDhylri9fWMn3O02y96UkVFopHP&#10;YluWW2+ZVNQ1EayooOfgLqqax9K+fSs1DY0kujsIVVSRSfQheikBREl2TYhEBcf0wqmx0PMpcuk0&#10;Rt4gNdCFqetYpgEOVDWOBQeMXA4jnyNcEUILBDENHVlRUf1+/KEwvlCYMbPmISkqdeMmEYxX4Ng2&#10;2eQA2WQC27RIDfRjWhaWYaDncuRyeYSgiOpTCcQqqB4zidrxoxg1YzLZxADhiipqRo/n+A+cz8QF&#10;x1HVOAqA6qYxSIrC7nUr2fzKIqqaxzD7jPO46tafEYjFqBk9lkDYZYLymTSmoROtqad9z06MfB5F&#10;04jXNbB9+VLXlXz6bI468zwiUyYXs7q8j/fxdvDygFv+FQjIAqqq3PGogAIZ+NOf/rQs3PWnP/0p&#10;P/rRjzj//POL7reTJk0qLm9tbeXVV18tfh6K888/n/vvv5+HH36YsWPHDl3MnDlz+MMf/sBTTz1V&#10;FlpcQIEc3bhx47B0Mr/73e/48pe/zHnnnceNN97Iz3/+87LlDz30EAcPHsSyrGJ4cAGnnHIKTz75&#10;JB/60Ic4//zzufbaa8uWvxmCwSAf/vCHueuuu3jhhRdYvHhxkbxdt24dW7du5dZbb+XCCy/kAx/4&#10;AB/72Md4+OGHOeecc8q2s3Fjed7oUtTW1vL444/z0Y9+lEsuuYRHHnlkWL7Lv//972Wfh+Kss87i&#10;L3/5C08//TSXXeb6LpRi61b3meHNcNttt5V9nj59Oq+//jqf/OQnOeecc/h//+//sW7dOr7xjW8A&#10;sGvXrmEKyBtvvJHLL7+cM888k6uuuorbb7+drVu38uSTT5atdyS8W23L22gbx3H49a9/XbZsaP+5&#10;7rpBtf27iSuuuIIPfehDQ6vLYNs2y5Yt46KLLuK8884b1u7vJkbq97fccgunnHIKkUjB1dTF2LFj&#10;iyZHs2fPBi8Nw759+1iyZAlf+cpXOPvsszn//PP5whe+wLJly4jH3Qi3AgrncP/+/dxzzz1lyz75&#10;yU/y6KOPctlll3HBBRdw6623sm3bNs4444ziOkNNt5599lluuOEGzj77bD7+8Y+X5bsEeOKJJ8iP&#10;wIH8K+DdJSEtyw3HSQ6Q7Omg++BeOvfuoK/tIP0dLQx0uHl3sgN9dB/cQ/eBPWzbupWXX3mNxa+8&#10;xv4Dh5jR1MTCY06ladR4Hn/o12xZ/zI7t68nm0vjD4To6+0EQSAcjjN1xkIqaydTVd1ANpMmFq9G&#10;0/xU1Y6hvfUAa1cvIZUcQPMF6O/rQpVwHYkB3bAYM24qq1YsIhJ0CAVEVE2nvcO9uTSPmkDjqJlE&#10;R8/CFBUUScCnOBiGK52Nzz2fg7HJjJ4yn9OnTkTKJdm7eT/rl63j+Xuf4u5//x3tAwEO5cdg1i1k&#10;wIrx3L1Ps2FZucS/QIQV8kdCgWQYVD2Kousq7Aiuk6soCsUQvuL6Zd8dSmYOJSb/78JV5Ywcyj0U&#10;h8tz+FZReIkFLxekLJMJRUmpfozq2mLJyipZWSUjq6gNTVTNnkvVUXOpmju/vMyZR2TWLLBi5Lrz&#10;WP0GZs7CzFk4rtjH/ZsxIGNRXeWWmiabusk2Nc02taNs6qba1E2H2qk2NV7xx1qomVogUAePQRQH&#10;w7g9TmmYwMxfeQBGnhQehlKlXdGZGqhPD1AR0li2fi/PvraVJxavJRDQCPhVlx+zHGzTLu5bLm/w&#10;zNL1vPDqLgzTYtyoSmY2VjCutppwwEfQrzFx9ODskJHPkk70UBUJkbJy/OdfejjUN3IC8MLhSblO&#10;TpleQZXfxDQtBlJZ5k8fg2EJ+NNdHDspjipkGF2ncfpJU8g6AxwzIUQskEfI9iHmB0h2HWJcwKJG&#10;zCLl+iHTh97fQcBOM7EigJHJ0N9xiFNnjKKvw5MdAKn+boyeFubXBYg4WYRMP/UBhzo5x+i4SNwP&#10;ei5DyOxjYgwUYwBHTZFPtyO+to85UYkgacR8P7I+QP/O7UwNBGgIh6m2HU6bNJl8KonlGXQUyMXC&#10;eFFQmw0thXUSPd043oOAqevouRx6LjfofOz1/6Ezr4MTR8NhGwaObSN5qkpJEj1u1MvZJ7qGMHp3&#10;F3p3lxty7RUnl8MZpkx459dvf3cPOd11iw6FQkSjEWTFy0vo92PoOgf27SefzaJbFpZlIQtuLjvL&#10;srEM0y22jW07+H0+qqNRJMUNnbZxTXkKqSaKQ6ogIBqGe6HYTmEaw21L1cvFioDtuMUxTLIDSfp6&#10;BxAUBSObBVGifvQoaupr8fv9yJ5CzzFMLM+VXvBaxy4hGwXHQXAcRMdBME03XNw0wWt7BzdvpO3V&#10;aQG/l0LCRhLcfHUAtmliO657uuN2BCxBxDItuto7QNfdvH8MqhCdknuKmytyKjsu/hCv3fgdHvrv&#10;P/D0Xx7gtW9+m+0XXkL3FDd5euW2LUx69GGO+9EPuOATH2Hhbbey8Iff53THYbxpIPzu1+j797mE&#10;oygOko8eHFzjntK6Mji2VxwsL+xIUmSMZBLR78fOZjHTKZJ9fSQzPaRDOYw6GWVCBYIokksl6G0/&#10;RCgaI1xZw6SjT6F15yZ62w+RGujD1PP4Qu4DrCRJiLg5Uk3LcklcfDiOg5430LM6gQofwXgF0ugI&#10;UtpGajfQAmFSfW3EK30guGr7isZxvLphB8+v2Mgd9z1DIp3ljZ0HCMcrqauIcNqcUUyohsbqOIlU&#10;loa6OFFVxW+0ER4dYc6YZo6ORDjvxAoGclnkzQk2bD5AVzLFU6s3sGb7PnYeasPBYvbkURw3axJH&#10;Tx1Lc00Fc8dUc9yMiaRyBtNPOptUfwdVo8bgDweorB/FzlVLEJqDSGn3GcSx3DFdVjTX1VwU6Wrd&#10;S/ehHYTzQazX9xPIKDiW5Rr9KAq+UAhJlvAF/CBCPmti6g6ZZAYzb5NN5BFlN+oAASzbTXEiSgJN&#10;0yYz0LOHfNp1NC/AtpLFSZRUfy+moVPZNIr2PTsQRBg3ZwGWYRCMxvGHo8VJwMJ4qRs6akTBF3FT&#10;YGALmHmZ/rYekr1p8mkLRfWRT6WpaGgiUl3DuDnHoAWCqH4/WjCIKIrsWbeCroP7OLBlPam+Hp76&#10;1e207dpOT8sB9FwWx7YJxSuLxGMoXkFFQxNVTWPIpZIEwlEi1W4+qVw6TWPTWB7u6iq+FL2P9/F2&#10;8a8Qil3A0HBK1Us58+yzz5bV//GPfyxzTD7ttNPo6ekpW2ekcGo8Eu2JJ57gyiuv5JJLLuF73/ve&#10;0FX4+9//zjXXXMO55547oqovlXLV7YsWLSqrj0Qiw5SBV111VTHKBO9ZYfHixWzcuJGBAS+e3sOX&#10;v/zlwz5/vRWcf/753HfffXzmM5/hjDPO4JRTTimSswV11cGDB3nkkUf40Y9+xA033MCVV145TE1X&#10;OL63AkEQhin+CqHPI6G2tpbnnnuOj370o5xzzjncfffdwwxbRlK2DcWWLVvYs2cwegHgu9/97jAj&#10;D1EU+fGPf8zdd989TJEGcPbZZ/OhD32In/3sZyxfvryooH07ash3q23fTtts2bKlLC8j70L/easQ&#10;RZEHH3yQX/ziF8PyI46EZ5555rDqyXcDR+r3bwXRaJRRo9wJx02bNvHnP/+ZW2+9lc9//vNcddVV&#10;mKURSSXncChZKEkSP/jBD8rq8NTRTzzxBJ/73OfYvn07+/btKy6TJIkvfvGLZePZ1VdfXZzsxjPu&#10;eqvE/D8b3lUSUpREVH8AURRJ9/eydds29h/YT3qgh1RvF8m+brLJAdL9vbS3HGL1hs1s3LaTrt4+&#10;DGDt5m2s2rOHFStfZveODYwdP409u9azZdMKMqmk91pSTrCZtuC+fDsQjVVy6OAuli66n3271rDq&#10;9RdJJHqxRlDd5HWBc867mrWrX+alp+9k5Sv3seipX7Frx+oiZ6dnbHxKBBx47ok/sejpP5FM9CHY&#10;sObVR3j+qfvQYjU89Ne/89Qv/8qqvzzPjj1ZzNrjmPD5vxA6/lriCy4mvuBiGi+8icaLv832PTme&#10;v/cZKL6+uhDw8lt5qhsYfPMVbMdddDh1XemgU1BNjTgQHeZl7h+EMJQMLLnhvl0UQqIFUcT28pcV&#10;zvdIakjbe2k/0pGN1BJDMXTgNo+Q02ToukOR6OzEzlkoapRQZRO+cAVW3ioWw7AxTAcrAdYIUR9O&#10;wWT2SAflwbbd9QvfKTJ03vetvIPTXb6hMqKxXi4rUoP7dyikgT5OnBojQIZcNk0q0cPx0xuwEu1U&#10;R31MbY4S8zvMmlCHkRngxFlN9HQcJJfq5fg5zchGF01WgmbJIZ/L0N/TSaKvGzuf5LSjJ9LbcoDs&#10;QBIl2ccpzQK5VDuWnh4k4r1LQyykJxTAyGdw0m2Mr3Q4bf4Y4pEgq7YcYsD0o2sC9Q0SU8YG0cQE&#10;U8f46e9pwQnD5BqBBZMDjK+zsY0cic5DxEkwMeowLmThs9LY/a1E833o6TSdf1/BlLYBBp7fgLSh&#10;H2lDP8K6PjKv7Cb/yiaa9nUz9kAf9dvayL+8lYq1+3GWbUVY10d68U7i6w4wcV8fUw8NEDnQimnb&#10;2C9tYVbUz9RKgWoxTf+BfVSm0vjTGZJdXYySFcaoPvRUxntZH5LDVPBIpwJZZVpY+RzICo4gINoO&#10;mqKUPfyWQigZDUS/D/w+pIAf0e9D9Ptc9XVBYek4bj7EwneLxNxb6KBHwDv5eiFHlODYiAjEKuJI&#10;mgoIpBMJ0qkUrYdaSaUy+AMBNL+PysoKgvFY8dIQBAHD0Bno7SMUDtPb20s2lSyqy93jKuycgyXL&#10;Zfl4bc98pmyY9dy4nSF5OiUBRMHdXjadwRElfH4//T09yLJCsq+XbCqNY9vYkoho2e5Dp+XmlJRM&#10;E8EwymYYbG9MdASxGF7t2A6iF/osy24Ysm0Y5D1C0SoY3BQgihh4ky+iWDTrsm1PYVtycoqqxMI/&#10;jywskJSqzwc4dE6cxPYLL+bVr9/Isq/dyOO//zOv3fQdXrvpO/RMnQaO4+WZfJiz/v44V27fzqU3&#10;f4vjfvgDJj/yEJU7dlC5dWtxyC87DV5/KV/m/qdAQNreg2LhOKVAAElVaZowHgZ07GY/jAlhmTq+&#10;UARREVE1H9NP+AC2ZbJj5cvouo4sKyiy4qopvXQx4N5/Q5EYkYpKqkY1kE0nERBQ5CBmzlWUmmaS&#10;lGGQCUn4GqNoEQlBchBlEdUvo/hlBhyJoE/j8tOP4aKT53L2sbNYuXmPR8wJbp8S3IlG23GQBBFH&#10;gDpfE+xNYmdM/BUa6Z0517jHMAjqDnMbGrn0lAVc/oFj+PyxCxB87iTBvo0r8IddhXM+3Y+iKTg4&#10;ZJN9OI5N89Q5+CNxWnZuwAIYHcLqTmP3ZhEkCUlRisZ8YmuG2N4U8p48tGWITolRf8wYqqorGTtn&#10;NmNmziOfSeELS6ghCMTd68HQ857K1TUtAtCCKlogQDBagWHkcRA5sHED/mANtmMgSgKmN+mr57JI&#10;soFl6YiqTKq/G9s22b95HZGqGh6/6+f0t7ciSjI1o8cz8ZiTXSVmIaxbFFFlGWwHPWtSP34akVp3&#10;hk3V3JyUoixhWRaheAUDHe1Yho4vFKaqeQxVzWN48Y//heILUD9+Moe2bmTts3+nt+0QXfv30Ll/&#10;L0Y+T6qvh71vrKJ27PjicVuek3coXklFQxO1Y1yH0IqGJm687ArwDLfex/t4O/hXCsXGMxgZmguv&#10;sbGRdDpNe3t7Wf2aNWtYsmRJWRlKQpaGSB8JEydOHFpVhnHjxg2tKk7eHjhwoKx+/PjxZeQBnkqr&#10;sbHEddJTUB06NDipXUBp6PC7jddff52TTjqJUaNGcemll3LTTTfxi1/8ggcffJD9+/cPXf1toUDg&#10;FJDNZt+y8s3v9w9zNB86OT4SSomcAkpNX4Zi+vTpxRDhUmQyGR5++GG+8pWvsHDhQurq6vj2t7/9&#10;tpRn71XbHqlthvY93uP+MxSiKPKlL32JgwcP8vTTT3P99dczbdq0w74f33///cNSD/xfwt13383E&#10;iROZOXMmH//4x7nlllu48847efTRRw9Lig/tg83NzcPOVwE+n4/x48eza9eusnrLsoaNZUuWLBlm&#10;dPRWx7N/Noz8hvoOIUoygUgMBIFkKokkSYQ9i/uCwkYNBPFHYlTE49RXVzGmqYHxY0Yza+pUqqur&#10;kAMBUqkElmly6VVfZf6x5zNtxtEEQxEmTJ7H9JnHgCCz8MRzsG0LS9c5at5JRMIxaqtHM3vuKXS2&#10;7aGxeTwnnPpBgsGI+/+TP1i2r9m8zaTZp3D8KReTSPTS1bEP3chT3ziR2tompkydh2E5WHaAcz/4&#10;Sdpa95HLpjnmuLMJBsOkkv3MmnM8ybxJbtQ8Rl39fcb9v3tovPBbxBdcXPyd0hyOvvrJNF54EwNW&#10;nJXPrRweTlz27uv+x/FeOg9HSLmhdIeHLSnFMuyt7l2E4+3rW1EwvhnsUgLySCh7Iy2HUFIAwqKI&#10;5vMRCIcJhMNInlNoKQRBQI7HUaqqUaqqiznL5HgcuUSOrYaCBCriaCUzbko0hhIrl2yr0QaW7TEI&#10;V5XfoAsokGrFz+Jh6krKkU6fkwYn6xKRBUNlQYDOreUPRYXtj0Q2FlC6TPTMt2W9l6OaVU6dXsFJ&#10;U+KMr3AYaN+NZvQwNm6j6T2Mr3RIdu/j5Blxjp0Q4pQ5NTTFDAa6DpBPJ5hiZjhlegWnzaxgcg0k&#10;O/eycFKYdKINxScjtPdy3hSdr31cYEz1gRFzQsqiZ0weD0E8RD4oowVzHDOnAUXJo9tJdENHN3RM&#10;PYOhZ0kl+9zQWsDUM1hGFsvIItoCiCBIrnJRz7kz8XouQ8IawDkqjq7pJM0+nLiCGZHdEpbRAxKE&#10;FXRRx5R0UuTQgxIpKU9Cd9d34gpWTCGv6uRVHWIq0tgIYoUPc3kLPl0in03jAHo2S6bfNdIwdZ1c&#10;IlFUGRaL1wVs28bW88XiGHrZtWDbNrZpuqrHEa6PUpLJ0nUcXccyLWzLxjYtHMsE28I2dFc5V7iu&#10;PaMcK5dzS8mDmpXLkdm3FzuTdks2WyyFfSjmt3yzlAVvAkXTECSRgd4+AsEAsqKwd+sOBNsmHI0i&#10;2CbZRALFH0Dx+chlc0iKgq4bZDMZLMNEUhSMTBY9nSYejSF6xiilKLZdgXgtKKwEXDWiaSJapjvO&#10;C656sDCsF/LZ2qaNYJgIuoEoiuRzOWoaG1m9ahXd/QPohgGiiCTJaGH3YrMsC0HX3fHU8Wymh8Bx&#10;HLBsBMvEMVz3cgFPvQYkBxLIkud9LopuzkjHcUfFopJzyKZt91yLTvkD0NBpHsf28jg6NpFIGEHw&#10;copKkmt65BGBnRMn0zt1Oq/fdDOvfetmnvjzfYPE5JSpHAiHXWLysUc47rZbOe7H/84F13yU4358&#10;G8f9+N+p2raFqq1e2ba1vLS2UNXaQm13J9VtrVR3tFF56CBVLYeo3LeX+K6d7jp9fYzSdcb25tzS&#10;l6NuXyvjBwwmpAzSjz/CmN4ME5Imk1Im4wfyTM6LjO1PM7prgAlJg7H9WcYN5Bk3MMDorm6qdx9k&#10;UspmWl5gVHsv4wfyNHekGNObY8aBNAtkhaZcilGdacb05BjVkWFsb54JKYncqxu4prGa6Qe3ovVt&#10;5fgZTew82EE65TpD44DP55KGiixTWxFj7cEWfvHiClqdHGJAhqiGHnRVu8qYGGeftYBVHS3ct3QF&#10;D7+4kjUH2xH8EpZuIQpgmjlXiSmALxTGcRxUf5DkQD9bXn2ergNbsS2LSCSCzx9EFAQkxc0XGar0&#10;Ea0L44+KRDt07JhKZHqcylNG44yPYBoWjp6jq2UbO1YvRvG+ByKWruMLigiC4yp+vWcEVzUtuXkm&#10;JYtAJEY+k8Rx3JBtUZKxHfBHYphGHlGS8EdiOKYFlomq+dj9xkoaJ00lk+zHL4lMXngygiiQSfSz&#10;/uXnyXsJ3wUBtLCCoZv4Az4kOcTBLTtIdPST6OnGtkxUnx8zbyBJEp379xKMxcln0nTs282mJS+w&#10;ZdlLyJqPgc42eloOoAWCbth3YgBJUQlXumGkiuYjVtfI6BlzmH36OTRMnEqspg5BFOjvbEOUZLYs&#10;e4nO/Xvo3LubvOgS3N/73veKTsbv4328Gf4VQ7FXrFgxjPiZN2/eWyazhkI/guFDKTRNG1pVBlmW&#10;DzuZm8vlyj4fbltD63O53LBjBaiurh5a9a7g6aef5qSTTuKVV14ZuuhdwUjtM9Jz5+EQ9p573g5G&#10;UhRWVFQMrRqGu+++m2nT3GiNkdDb28ttt93GeeedN3TRiHiv2/ZwbTPSdfFe9Z8jQVVVzjnnHH75&#10;y1+yefNmOjs7ue2224btt23bbN68uayugLdCOr+X+Na3vsUnPvGJYQThm2FoH3wr/W+k8/ZW8FbH&#10;s382CM7bGSmOgFNPPRU9l+GR+/7MQEcrO7ZtJZvLURmPUVkRJxBxCZpArAIch4H2Ftrb2jBNE01T&#10;CEciCJLCcz/7b0JnfZGqSQsQ1SiiIJBJuLNgshogn0sSCMYZ6GsjGqsjm7cx9R7CoTiyoKHrOVLJ&#10;bqJVNeh6jkw6SUVVHd1drcQrG0mm3c4uWSAoAn5NQM8lyaYTRGNVCIqGnc2i6zkEKYZpOgT8NsmB&#10;LqKxKpKpfkKxOAP9Pei6ewMSgYrKOtI5BVuE3KDhcRGlrtaiILLr11dzzkfOpWZUXclK7h/b9gw+&#10;vMqiEspDKfE4TB059HQKgktAAqI1NBzynaN93wC51OBFUfzVtzCYlClyhuBI5KM+5EZeSuKO/A0X&#10;iizT2dLC5q1bsWwbv9/Pwrlz8Yli0fhBXbYMBIGBQKRIOAqihOOxeYIgYPb14TgOVmWcHS0tnDB1&#10;Gj0Hy2czs20tdK56jsaLa/HXzeFr/7mI33z1A7Rte724TmJDCjU7wJk3DLZfIb1b4XSuf849Z7Mu&#10;NcqbdIQDddJusxeaVShwoyIs+qFG3VSb6RcZMMRv40gkJMgumwl0blB49t8k7IWDN7hh/c6DrHh5&#10;0QqfY/4i+SdsSSIeSmEeHS3yKkLl4I3KESVi2yTGTNvGrLMOP+uz8QGFDRsrMU52Z6jlfAZTC6Co&#10;7oELto2hl7jCOTaWMISIFQXEtm5M0ybZObiu4is3GCl0MVN326Jw7elZTxk0cjOg+mXkwrYc74Gs&#10;lC8XQNifRugzsGfHEPanqQ2No2rKVHdmyPvhoWYwnZs3giBQM32mm2PRCx0RZNdtWhBFdr+8iGBV&#10;DbVTD/+gtWfpy9RNm06gqnqw43goTBiB67I9DJ46aihyXmiI4z2Yu8c82HkFUSo2mKBq3Lb8NWpn&#10;zhiWU2kknHrqqcX/v/zyy2xaugxTURAR8AUDdLd3YDkOMgLpVBJ/MIgvHCbV309/76Cq2bJt96Wi&#10;oBy0B0na0hlct8qtdxR3AkcwzUHlIS4JWQpBFLBECbFQ77HnouOGfAuCgCXLyJJIa3s70UgUxbaQ&#10;ZRlfMEg2nUHy+9wZUD2PcJg5QkfwCM+ycVLAkSW33jO1KYSSS5KEaRhuOKvoEZAlkPByi5aS04Kr&#10;yCu9BgpwHFdZVghRCcZjiJJEsrvHbRfvC4osY9k2oiRhWWZxW44oDuYxtW02/vSHjMlmic+cxXhB&#10;pGr7Niq3locwvY9/DB3jG7nngydjte0mUj+avpxDlR82rniFsF9F9inYpkO8ppGOjdvQOg3UY0a5&#10;4cWVPgY601Q2xhGfa8VeUAGVPgQBZNUHOwewurLYcytQfX5sHPS0+4KdT5oEK/2kejNuP8jrbh8U&#10;HGzLRBDcMHw3Z61Kqr+XSGWNO4liWdiWiZHLggOWZXph9K4hjaKq1I2dSMf+3ViGjhoQwPaTHuhH&#10;0VRs08IfiYJl4guFyaS6XTIzFsXMgOYPoBsGsZoGbMvEsWwqm0bR196K6vNjGQaiLNO6Y0vxmUX1&#10;BQjFK8hn0qT6enAch5Ov+hTrFz1DsrcL2zSZfOxJNE2ZzqsP3YuRz3HcJVfRsnMrjm2jaBrJnm78&#10;kSjhiioCkSh//skvwJJ41HMTfZceyd/HvzBeHoBTN8Pi6UcmIgvE9v9Wn/rTn/7ENddcU1a3atUq&#10;5s+fX1YHcN111/Hf//3fZXVr1qxh5syZaJpWdgy//OUvy8wbRsKoUaMYN24c99xzD1dffXWxvra2&#10;tkxZ+cYbbzBnzpziZ7yw2qamwTh3WZbLlEmPPvooF110ETfffHNZ+OWkSZNGdLKtrKwsUzLdcccd&#10;zJw5k7POOqtsvc7OzjIiadOmTcOOs62tjbo6973x05/+NL///e+Ly6644goeeOCBkrVdTJ48ucyB&#10;W1EULrvsMubPn09TUxP3338/jz76aHH5hRdeyGOPPQbwpu0H8F//9V988YtfLH7WNK1I0L6V7x91&#10;1FGsX7+++Pn73/9+0YzjcMf40ksvcfrppxfr8cLAh7bXSDAMg4ceeoi//vWvLFu2bJgCt4BFixaN&#10;mBO0FO912x6ubZ577jnOPvvssnVL+wZvof+8E3R1dfHTn/6UH/7whyOSzwXceeedfP7zny+re/DB&#10;B7n88sv50Y9+xE033VSsr6qqGuamXVdXV+Yk/sc//pFPfOITcIQ+MRKOPfZYVqxYUfxc2rfwrvWx&#10;Y8eWXd9VVVVcccUVzJgxg/r6er761a+ye/fu4vKf/exn3HDDDXz3u9/l+9//frG+oqJimCJ7KF58&#10;8UXOPPPM4mdZlnn++ecPqyAtYNasWW+J5Pxnw+F70DuAY9uY+Rypvm5aOzoxDBOfphGIVhCqrCFU&#10;WYPqCyBKEo5jk83lECWBaDiEJAiItond1UU8WE8wUI1fU5FlBV+4GV+4GcMOYAlREikTUaslkbYw&#10;bQFJqyOT10jmRfJOANHfQDIrk7dCiFot/UkH2VdfRkDaApiWQzJjY1hBRF89yZxCMm2TzWtYThTT&#10;dG96mayIpNaSykgIYiXplIgsVxMINBPwN+PzN5PJuASk4EAwKxZLAYLLQeAAlmNTteAS2g+0u20B&#10;rgLJY5tEUfQcxV1SYSgKOSEPRwQdEY7jMiCF4gyNcTscSr5T1BcOXwoMIzUoCbHG6ycjKSbfDgE5&#10;FMP3aBA5XefRZ54hlcthWhZ6Po9aoooEUAIBfPE4wcoKAvEYgXgMfzRMsKISWXNDyhzHQY7H6cnl&#10;eHHtGncAtqyyUNVQfSPBSAgxLCNEfQgSyHGVYGU1ocomQpVN+OOVBOLVKNExiFoQQQIpWI3sr4bA&#10;GLd4cOpAaCh+POyBlja5kx1URFIkVI4Mp80slneKInE1tD+UwA3nHCQ2bFHGFmUsScZBoN/occmT&#10;mkFHwZHgRMqNYkQjj6FnMfQsupnHEcViQXDDEgUBJGNw9ln2S+RTBooXJpnLmuhZq1gsw8bU3fJm&#10;iuOh0LMmpmFjGrZLOOKGTxcaRhQFhLEhqFAQ1/fj9OURBAFJ8ohhx3FJOy90Ea99h7arGAi6xe9H&#10;VMpDgd8MRzyiQvjvSCjpULbtGp6Uto/g87lFloqOzIKiuMdSOBH/IBomjCcQCCDIEru2bMOyLPRM&#10;lkRfP/5gEM3no3Xffno6u0gmk2QyGUTBza3rtqPtOjR7hB54BFkxT6x7PC4hC5Jju9d7YV3AkWWQ&#10;ZRxvm47tIJqFbYKAjWNb7mUoCtg4SLaJrRvU1dYSiUXQfH5s2yGXziA4DnYmi6PrCE7J2FwKl79x&#10;TXK8/RBLzpNTuLi8voLtuvIqqoogew7ljhsW6zgOWK5a1rbdEGtBcMlUd1uFbZYUy+0XxRw5soyq&#10;aW6oeeH+JblhrXldR5JlLM/52G0TAYySMcZzLc6dcRYb9u9jWX09r974Hf7+p3t57RvfYvuFblRB&#10;95SpbL/w4sFy0SVsm3+0W+YtYOtRc9k6Zx5bZs9hy+w5bJs7n21z5xXLEkVh+eQ6lkyMs2RyjMUT&#10;Y7w4JsyLY8K8NC7GS+PjvDQ+zqKxUV4YHebliZW8NC7Gs/VBnq0P8uLoGE/VB3hhdLi4zqKxEV4c&#10;4/5dPDHK4olRllQHWCKKLI8HeDWi8mpFiJcnxcrKorERXhobYYn3+bkxYV48KsBzswI8NzPAc962&#10;F42NsHhclCWj47wSDrOkNszyOY2smNbAMkVhWcTHsqifdaNqWT6vhmUzq1g2s4rl82pYoaqsmFLJ&#10;63OqOdQQonZ3C3UbX0U3emndspr8wY3sXb+CiniUGaeci+oPovp99LQdQGrJEDtmGsGomztTkqpo&#10;jE4g+cwhrLEBpNogoiiT6Nbpaxmgvz/rrifLmEYeyzCQfRKSJqJF3dQCWA6O6ZKNsqqhqBqCIGJb&#10;Fqaex7YsssluRNEkl+5BFAUyAz1kE334giEQHSRZRPNp6OmUey2LIq27thKvbcDI6/T25PCFRALh&#10;CM1TZ5M3TXp6evCFwiR7uxBE9/ewTERJItHXi6Xr5DNp9GwWSVXRAiFGz5jDxAXHM/ao+TROno5p&#10;GBj5PNWjx+GPRMkkB3Acm8rGUfjDUTYvfZHetkPYponjOESqa9m8dBG5VIJQvJJETxeBcJT6CZMZ&#10;NW02o6bNpnHiVKLVtRj5PP/vjtv50ve/zYe83Fr/9m//Nnh9vI/3MQL+1UKxX331VX73u9+V1Z1+&#10;+unMnTsXRVGYMWNG2bK2trayHGql5eSTT2bFihWHJZbeTcydO7fs865du4aRSOvXrx8WSjlv3rwR&#10;w7yPZKbzTtHb21tGkgE88MAD3HvvvXz5y1/msssuGxZO/Xbx3HPPlX0eSuq+F5g9e/aw0PcHH3yw&#10;7HMB7e3tfPnLX2blypX89re/RVEUPvzhD/Poo4/S1dXF7t27+dGPfjSMCBqaz3Eo/ifa9nCYMMFN&#10;61GKdevWDa1615HP57n99tv50Ic+dMRrrNQVvoBCny/kei2gu7u7rA+99tprw1SG7xVWrVpVRkBK&#10;ksTmzZv51a9+xXXXXceFF15IKFT+vlnA0Ou/t7eXF198sayugCVLlnDnnXdy1FFHlZG3pmliGMaw&#10;caxQ5s+fzz333HPYffhnx3CG638YRWfMdxuHeX8GsDyDmtJQabFQ3goHY5eUwvuqA5LpqlRsrwAE&#10;Mm4B7zdLSIT2fa3u55HYgBIF0dvCCC/4omW8qyrII0EQ3fC/AulYJB4Lr/XiYGxx4bCL4ddvB0Py&#10;QI7UhAXkdZ0NW7Zw9rnn8qmPfpRLzjmHsM9Ha3c32/btQ5Jlwk1N3L9qFYkDe3ly8YssW7WCvy9b&#10;yvqWA4QqKhFECTkeJ9vWimXoOLaFkU6R7ewg29lBoqeL5Zs3snzbFvYqQaxcHUa3jmOBk1LZdUhl&#10;6yGZkG8GW/tUXuwTuG+xj87sWOTQGHZ3N/OnF1X++xmZ59bHkLQA7Zth058Vtzw6vGx4WGTDwyLr&#10;n5SLZeWDo3n+P1Se/w+VF3+o0r3RZv/rTbx8h4+Xbg+w6PvaYPmqW178ssJLPw0Wy6Kvaiz6usKi&#10;m8IsuinM+ntVBNtCViVk1b3pl5JPZUSUAEIsiBAPIcRD2KIEklc84kaIaAgRDTFWnkC6gGxP89Cq&#10;dxVyegA5PYCtiISq/cgBGTkgE2/yBnlJcEvJpSRKArIqovokt/jlw6ogC9BTBnrKcIlIsWTyoLBt&#10;Acx6P1ZExuzNYem6Sx5Jsus0LYlgO9jZDHY2g2Po2LJKy5YtvPHAPWx+5G9seOAet9z7ZzY8cA8b&#10;//YA6a4uQiMk4B6GwrU4Eo60zLaxCmFIooDe1YneVZ4gG0BQ1MMWd4Wh33jr2LxkKUsWvcSG1WvQ&#10;83kS3uyjP+qGmra1tGIaBj6/n1AwSDAQwHZAVhSPXHNzOFIg7rw+PQyCgGhabpgsrhqyWO+1kehz&#10;c2gCbjjpEFIWBARNQ/L7CcYr0MJBbNsm0d2DbujuZJMkDIZ6DyUei6RogZQcNIpxHFfxKDhuyHeB&#10;LSwsd7/uYJoWejaPU8ibaFsIhZwNlBOPQ3+eQkhayYJAKIjk8yEIAqlEklQyWdKeNoqq4g8EysJs&#10;HEHEKp1sKuyrYeAbO47RF32IbEsL+//2AJlDB+meNp3uyW5y+J5JU9h2wcWD5aJL2P7FL7H9c19k&#10;y5y5bDtmIZumz2DLUXPYPPsotsyZy5Y584rlZUniuUqRxROjLJ1eySvTKnllRiUvjonwwugwzzcH&#10;eL45wAujQ7wyrZ7nmlzC8bnGMGuPO4pF46rYd+GpvDQuxnPNQRZPiLNoXISXxkddMnJijJcmR3l6&#10;msNLp/tZcU2EFdfEePFoiacnWjx1vMqiKXFemhhlybQ4S6ZX8NKkGM9PCbP8x3nW351h+0MZtv01&#10;y8s36iwaG2HTafN546SjWDy9khd0nUVxjaUzwywbVc1yWWbdFfNYPrWORbLD8nk1rF5Yx+qFdbw8&#10;pYIVqsryyRWsXFDPwVrvZcDLMyoHRRzbdgliw6Bz/05yyYSb+qUvh5SyyQoZ+jta0AIhqu0q6pon&#10;Yc6J0h+RSHTmSfXqRaMjQRQJEsTqSOH05BB68iT3DJDZn6DfOkRrfj+pUBfZQBd2IofRnYSkhZiy&#10;kDIOUa0SKePQUDWaynADiuYnm+xG8weRFIVMot9V8QoC+WwGf0QhGPdhGTqiJJPo7sRyHIKaip51&#10;nan1dBJRAE0UyGWz5HM6tuPur+ILEq6uI17bgCjL+INhYjV1iIJIoqsDx7bpOrAHQRRZ88yjSLJM&#10;rKaOnkMHcGybvtZD7u/27mfSMcdzYMsGKhoqCVeFsL3lPS0HaJg0jaPOOI/Zp5/rEpahMIe2b6a/&#10;sw1/JEowGkfRNLKpBHpLK7fccEPxWnkf7+Nw+FcKxXYch3vuuYezzz67jAgIBoNlqsirrrqq+H88&#10;d9mf/vSnw0Ibly5dymmnncaNN944jPh7L3DmmWeWqZNs2+bzn/88WS9PcSKR4Ktf/WrJN6CpqYnj&#10;jjuOcePG0dBQqjBw0zL0efnoHcfh+eefL1v+TlDYl1KU5rjr6elh06ZNZcvfDv70pz/xxBNPlNVd&#10;eumlZZ/fC1RWVg5Tkt5xxx3cfffdZXWLFy/m+OOP55VXXqG3t5drr72Wc889tywCZ9y4cVxzzTXD&#10;iLOhrshD8V637ZEwfvx4mpvL35VuueWWohLPtu1h5PC7iUcffZTJkyfzk5/8hNbW1rJl69at45Zb&#10;bimrGzt2LPPmzQNP8TkUH/zgBznmmGMYP348xx9//LBr+73C0HNo23bZb2/dunWYAVABZ555JlVV&#10;biqWAj7zmc+wfPny4mfTNPnd737Hueeey+7du6mqqipTQgJceeWVPPHEE2XPy4ZhcP/99zNr1ix+&#10;//vf/6+HrL9XOMxb5juDZegMdLaxe/9BcnkdRZEJhUKo/gCObbmqEMsEx80f6ff5iIRDiLKCrKjI&#10;ikrDtGk0jopQGYNICEJ+0FS3yIqKJLn5OQpElyTJXijP4KEUWWYbBKd8WQEFIlL0FIqC7ZYjsllv&#10;BscjMQVwsLEEu0hIFohIwQFJEMm0bOWok+a6YUde+LXoSnGGEZCiKCEOOYbSXI9leR9xX5CLZegb&#10;pSAMvtAyqJopW7/4JlqgTIeyBf9IIx0BQ/d1JBReXD0ThsKRHAnRSISjZs1i6Suv8NfHHmPlunUY&#10;psmufftYuW4dsqKgRaM8vGEDkdHjeWDpUvbt2knnnt3ce/+9tDz/NLvu+BG7/+N2Dv75j6S3bsHo&#10;76d/xevsf+rv7H/q7/Rv3ghGHj2dZG9eYeOyLJm1OZy8w6rFHazfliXfJrJxcyc7cyBX19PaK/DX&#10;pQ5abCZ3P5tgZ7uPvOVDx+0TnVtFWtYeTcvaBbTuXEBWu5aMfgVpwy2bHlXYszpMe38N7f01tLZV&#10;0pPIkfNHyfmj5AMxkCQCtRJVs4+mes5Cao9xS82Uo6iZdTSOOIqO9SL5aA35UOVgCcTJRmvJRmtJ&#10;t4Lk9yNG/VAVQ60OIWsSsiah+GS31EVR6qIIYZewFB0LZM8ZWZRwRAkxl0XM5oo8uakFytSKAKJH&#10;jjhIOLWRwVIzPC+KaFuItoWpDZ9xE418sTiiiGTqiJ7JASUk6tC+I5QY4Ay9NIYXz7H6CI7Sw1A4&#10;9qJKUiBfpRIbV0e2vRUl2Y9jGm7J57EzaaxsFjuXw0wmqR0/jlnnnc+sCy5mxmVXMvOSy5h5yWXM&#10;KJQPXcHMD11BqLbeO5jDkImluzvkwApk0kgoTiwIApZhoA+Z9T8ShrXRSKTfW0S8sZHTz/4AM486&#10;ClXT0Px+LNPCyrkq5/7+fjS/j0wmg1QwXxFFMC1vnHHH2KFkYWnDCKKIoKqgqt5kioAjSW59aTsZ&#10;+mAf8ByyZUXGth33XqQqVNVUU1VTjWEY7N+/H8uy0FR12Ey+LTjeRJaDI7o5JovnxKGY2qA46glu&#10;nYPg7bqb19LxUj4Wjs6xLWQvXBtRxJFd5XGxHIZ8LEBTZPK6ji2KOJJEJplyc4maJlY2i0/ytm3b&#10;OJZNNpUi5+UCdQlc10yoQLA6Xp90LHecEPM6wVGjab7wEvz19ey9/y+kDw5PvA6uCVARooggKyBJ&#10;KLEYkqYh+3wIqoagaliGQaK1BYBI1WCYm+PYiKKbc1FRJFRVQdM0/IEgkgCKIhGtrCYQidB1YCem&#10;lWb/lnXopomsyKgl6njTdtCzBqn6NDW/yFL1X2nEz7WjfLGTiv9M0PSzJM03duL75j7MizrIVaQx&#10;MiZ6xiSXNQhM0tn+Ovz2Oti50qFiroEpi+TTKTIDvciqht0cQNs9gPy3/ThLdqAd3YyeyxCta0TW&#10;NERBRlBVbElAC0iDkQbeZQ2QS+lk+rLkEjrYJghgWxYDnS3kdJPklg6kTf0oU2oIOypNB1RiW3Po&#10;nQPsP7SRVH8P4Wo/pql7TtCuSVE4HKKvvZ3M6m6ENb2wppv89h4yU/YQ+tIear+1j+ob9xD8/B6c&#10;ya2wrR/9jTbsrf0I2wbIvL4XfV07Xc9vJLl0B9befmzLQlIFbMsin0kiSTJmPo+ZzyEIgudcLmNb&#10;JtWjxqLKMo5tY1g2+VyOAztdg6OMZTPQ20PNmHFo/iA1o8cgOH7CFVUofj/R6jrGzzuWbCpJrK6B&#10;WF0DrTtdF8p9G18jGI3jC4bJppJkBvrQcxlkzUfHvl1Iksz+Ta9jqm4ey1w6ydTjTi7mfoxU1dDT&#10;coDVTz2MoefwBSOEK6sZd9QCfKEwrbu2UVHfTEBU+c1v/sjMb30LgFPed8l+H0dAQQX5z+qK/dnP&#10;fpYTTzyR+fPnE4/Hufrqq8tUT7Is87vf/Y7x411zJ4AvfelLTJ48ufjZcRy+/vWvU1tby8yZMzn2&#10;2GOpra3l5JNP/h/NqxoKhYYplx999FEaGxtZsGABzc3Nwxy0b7vtNhRFQRAEPvWpT5Ute+ONNxg3&#10;bhwLFy4shoH+o2hoaBhmlnHNNdcwa9Ys5s2bR1NT07B9PBI6OjoYP348J5xwAmPHjh0Wbt/U1MS1&#10;115bVvde4Sc/+UkZcZjL5fjEJz5BdXU1Rx99NA0NDZx22mnDXLSfeeYZTjvtNCoqKpg/fz5Tpkyh&#10;qampjHyqrKzk/PPPL/veULzbbft2MbSdV61axahRo5g/fz51dXV87WtfK1v+bqO3t5dvfOMbNDc3&#10;M3bsWI477jgmTJjA3Llzywx5RFHk17/+dfEd4IQTThj2PmAYBitXrhx2rt5rFIjRAhzHYdq0aRx9&#10;9NFMnTqVGTNm0NbWVrZOAcFgkJ/85Cdldfv27WPhwoWMHj2aBQsWUFVVxWc+8xkyGY8EGqHf9vX1&#10;ccEFF1BbW8u8efOYN28elZWVXHXVVezdu7e43r8iRng7fefQ83na21rp7u3Hp6kEA360QMh15zRN&#10;LNPEyOe9sC+RUMCPpvlQNB+BaAWBaAWj5s0jGFaRXINPMrnBYng5GBFERElGllUkWUWUZEQvjNHx&#10;CLwCEemGno3MIFuSWwAs0S328FRnbwuCMLgPMEh0Avhyg/uVObCRUDzuhvB54deH4wts28IeSkx6&#10;6sahCsciEVnA0Bf/ISgjL0shiINE5bDioUTN+HZwOGrznaDgjn0kyKLIBeefj9/vJ6frvLJ6NbtK&#10;ncU88kUQBOqmziQQDPHZ627g5q9/F+KV1Fz+CU6/++8cdeMPQNNoPnkhofpaZn3qw5z1zS9w9ne+&#10;zLGf+DBjFhyFWl/LwUya1roqZnzyw+QEgUWdHcw4+Xg+8o0vsMHUOZRIYOfzZA2TB57dixgOksqb&#10;iIpAfZ2fCWPDKIEw8SkzmfPFG5n3g18y/7b/YvxVn2bceR9i7GnnMva0c2k48XTUWh/RhVG3zA0T&#10;nRum6ugoVUdHic2L4Bvlp2Z2PTOunseMj85h+pkTmX7mRGZ8aBbTr57PjI/OR5RlosfGituJTNGI&#10;TNGILQgRWxBCnl6PHY1g+oJu/xYlpKgfKepHjIcQqqJIjmuQgWUheo6+YmleRjwVZJGMGPmadESR&#10;REsbAhaCM6jsElzfVvf6iAcQEBAdl+yUHAtkBdGxiwVZcZ2iVQ3JdEOwBQEkSy9LZyArIsGoSiim&#10;IosCFY0hVFVCVV1SRVEltygSgiMUiy+g4A+raCEFNVRwSz4MIWmDbXoy6MMg6WRIDgyw/bVXSXeX&#10;50YpwCmGCg9+LvT/w/72W0BBeVksojQ46+YRjiMRlEZB/VhYPgRH3Jd/cFbPHwpyaM8+0skUjmXj&#10;OBCJR8lmsxiGgSAI5DJZJFH05lMEV8XohSLbNsW+VcbAuSu7JJYs4+gG6Lo30SUg2rZnSGMhWpbr&#10;XO191bZtRNNEkiQss+A2beNYFgP9/Wxfv4G21lbCwRCy44Z9uGHQ3s8OHcccj5DEHiQmBccV4QuC&#10;K8R3HGxJcpeLUsn5KYzVQwhmPPLXdspvNiXrFH67eO154asGgJeDtJBvEtwcoUYhKa0X8ip46TMk&#10;L61IYZNAUVHpSIM3PMELaweoPvZ4qo87gX0P3EP/lhFUBJZL3o/U5wpOVgUH5gJEICkmsR0HxS8h&#10;SALBaCWCKCB5zxEF1b6kKAiCSKK3k1w6ieLzUiQUeF68lCKOg245SCJImkjsrCRaBB7+d/j1NV75&#10;lMPvPg8P/QB2rXaoPTlHzfW9WI15lICM7JdxHOhthR2vQ38HILiTI+lUJ6aTRpAsbFlElGXsK8bB&#10;FeOwJgWpaGigv3U/ub1dZP+8HfHPuxilTXJ3VRSJqJUuce21uy+oIkoioiRiWha2ZSFKEhEhQLDL&#10;JNCSIzizFqtOZaCvn/ZcH/mFYeQFcQ4e3ESw2s9A6wDYdjEfc7jKj21kyEZU7AWVJOZEGZgTw39K&#10;DfJxJpIP7vwk/P6LIPkcMtUqzoIq7HkVWHNj6EdFsY+uQpZlhBkV0BxCbMshiO4zniSDFghjOzZa&#10;UEQJCPhiCoG4RiDmQxBEDm3bhGlZ+GMq+YRB1rSRvXNZX1/PCZd8hMZJ02mavADH0ohU15Hs7UZR&#10;fdSPn8Lqpx5BCwTp2r+HZG83Vc1jSPf30bZzH+mBPkxDp37CZCoamojXNSJ7eWHzGYfeth78gp9c&#10;Okm0uo5kTzeObbPwkquI1dTTMGkqM04+k+knnsGU405myrEnEa6soqpxFNNPOoPGKdP566238WhX&#10;F6eccgqO47xPQr6PN8Up0X9eJeTatWtZtmwZa9asYWBgoGxZZWUlTz31FFdeeWVZfSAQ4Lnnnhvm&#10;/ptOp9m0aRMrVqw4rFrpvcb111/PDUNUzH19faxevZpEIlFW/93vfrcsB+CNN9447Jj6+/tZvnw5&#10;HR0dyCMYaA6duHwzCILA9773vbI6x3HYuHEja9euJZfLDQuPfTPs2bOHV199dZg7cCgU4oEHHiAS&#10;iZTVv1eYPn06jz/++LBced3d3axateqw5FEBfX19rFmzhu3bt2N4zzZ4x/Hggw8SjR75Insv2vbt&#10;4Ktf/SqzZ88uq8tkMqxZs4auri6UEXK3/6NQVZWgZzhcgG3b7Nu3j9dff70sdyKesc79999flr9y&#10;9OjRfPjDHy5brxTz5s37H+tDU6ZMGaa0zuVyrFq1im3btmHb9hHb8ROf+AS33377sOvywIEDrF69&#10;etgYBzBz5kwee+yxYSrK7u5u1q5dy9q1aw/ryP2vhhEor3eOvGHQ3tmNZVnEoxEa6+vxR2KowRC+&#10;YNgrITfXmeCg+TVkVcMXjCD7fMg+H5ZhkEkZ9CWgrRsOHDxIZ/teOtv3khzoJp1y3WMVxYei+hAF&#10;N7SoNMdgqWy1oJIcSQ1ZQGmYtGO7ROThypGIBDxiEzyhjeOGoNm4L/OiDWraxtqyFgB/YLBjuw/1&#10;4uFPydAX5kLxCMlSDFVHHpZoLCEzwfuN4sud9wJ7WMrQdUflMPkdy1DIL1eyful3RNsuy2s2EtR8&#10;HjWfL+7fsJDFI8A0TUY1NXH+uedy2QUXkEqn2b57N4qi0DcwgOr301KSTDbg81EdiSKZFvFIjLyh&#10;IxWcY7wbD5aFkDfQYnF88Qpe3rKdV9atpy+XJZPJkk2mIJnGtm2mNjex99Ah+pNp9+UPyFsWoZDC&#10;leePxQ4PcM0nJ1HbHGBPV5L//Mt+lLCbHwrAaW8dSv8CoAbDOIDdb2D3D/YBMaYUi/s9wQ2BbB86&#10;GJZs0bFx+nI4fZ7Zkiwg9vYj9vaDZboKMtvCQUBMDs7oON7AaysqtqIhImBnTKy0iT2QR8gPEpG2&#10;qmHEY5iBCGZg+A3GEUVP0eX1tc4MQmcSqTuJ2J1BrA1AdWDQ3bs/hdCfQuwdQOrtH7GItoWtaDiq&#10;WwTBDT0VRM94QxFAE3FUEUWVsB0Hf1zDH9eQZbFkYHAvTUEWEGSXjBNll8RUFAktpJRdIUck4Erh&#10;OKh+GcOwqRo3AS1eyY6XX2Jg/z7MRAJrSKiAY9mI/gCiPwCeerrUoElw3OvSKYRKFkK7CzMch5vp&#10;GIIj7X8pEfm/hURXN4qmkUoksC0LPZuj81ALRj6PbRiEQyH3Ad4zvhgcLw+nXnX/7ygKsiojFQzB&#10;ZBlHkl0lfxlxPuhYDm6XdQk3Nx9ioV4URSpra9BzeSoq4lRVVREMh7ElEdu23e8geGSkt63CvuB4&#10;/x86/nrtLwg4hcm3IQZGw8frkvtisU+XtMvQMgSGnnf7vCi6ZK5t43g58LAs5CH9RfLaxm0Lt88U&#10;bi2F7zi24xKRqo+u5a/RtfxVUu1uIvLqY49nzGUfJl8wOyppb8dxXOLZGsxtObTYhgmyhBwOEx03&#10;ftj9Qg3ImHoeLewjGKskGKvEF4wQjFWSSyUwDB3LdhA1cAT3PGi+AD6/H9MwqWiagD8YJuhT0Xx+&#10;LMs9f7YF+9fD9le98gpsWgTL7oW/fBVuPx9SaZuq67rJLe/Cv88LQSw0u+M+O4jre5HW9CCu7MG/&#10;tpvKrIOp64iLWxGXdOC81EL2yfXk2xKIloUvFiNrWez57bNI9+8nnc8z8MQb2Pfsgo1uWKKwohvp&#10;tW7EV7uQV/SirOpHfr2LzifXw74UaiiEsCdFZHU/vo09+PrzWI/vpu9PywhuyhNakiDe4o4rjmMT&#10;rvYX+zneeAMgigLphO6az5huO+xc7q3idRNBFJFlFdG7fxSuRSGq4tg2giBg5LJuaL9PIpvox7Es&#10;REkgHK1G9YVwHBvVD/6IQiCuFie2NElAEEQ0VWXCvIVsWvIcm5Y8R/eBvajBML5QmEkLTiDomSVG&#10;a+uoGT2OM675AhPmHYtl6PR3tqMFQtimST6TZt+GtXTu30tv6yHSA/2o/gCGnqe3q8sdF2w/ye40&#10;nfv3UDt2AvlMCse26T64j4GuTtp2beP+732NB3/wTVY99QiL/nQnrz10Dy/fcxfnXH4xZ511Fi+/&#10;/PIwVdX7eB+lKIRi/ytBEATmzJnDrbfeyp49e4aF2BYwevRoVq1axZ133snRRx89IkEXDAY566yz&#10;uPvuu9/UUOTdxM9+9jOefPJJTjzxxGFkhKIonHbaabz44ovDCKtAIMDLL7/Mpz71KXy+QUdTURS5&#10;/PLLywxN8NrqzUKER8JnPvMZfvWrXxGLxcrqJUnim9/85jBF3ZEQjUa57rrrhoUun3zyybz66qsc&#10;f/zxZfXvNc444ww2b97M1772tTIzoQL8fj8XX3wxd9xxByeddBL/+Z//yfHHHz9i/6msrOS6665j&#10;y5Ytw0xvDod3s23fLvx+Py+88AKXXnrpMJOYhQsX8tBDD5XVvRuoqamho6ODe+65h3PPPXeYC3YB&#10;o0eP5mtf+xpbt27l8ssvH7qY3/72t3z84x8v2+9IJMLNN9/Mq6++it8/crqu9wK///3v+dznPjes&#10;T8Tjce67774juqkDfP3rX2fVqlVcddVVIxLX1dXVfO5zn+Nzn/tcse7MM89k8+bNfOc73xkxvyde&#10;W3/4wx/mxRdfLBsf/pXwrrpjt+7fyw2f/hgVsQgTx44mVttIMFbhmi14HS2fTpFJ9GHpORzHQZJd&#10;59Fcyp0xevTGHxC/8sf0ij5S6V40LYSquY2vqD7CkSrilQ3IioJlWZilIZamWXzREkX3Ja/44niE&#10;9+6CUQ3eO8AR+Eo33PoILWYVIqIddyMjbWrP905k6jknMPWDZ3jqiyEbdIZYkr7ZKToMYTCUeBxK&#10;Vg7D0N8d9iI7uB/t+xPkknn3hUF0iWC8l4tSOLgkZGl9af7HUvLR9n67NPdYKWxBKDOoORJRUoAs&#10;y6QzGdauXInuzXTt2ruXS847j0gkws9/8xuOnjuXcCLBb599lmd+8yc+ctNXefwn/4mRSvHFX/+M&#10;L3/sk4z2RWjftIGVv/05Y75xA7f+7m4uOvkELF1HkSVsRFZv287U0aM4sH0XgaZ6bvzkx/jITbdw&#10;7w9u5jdPPkvA72fSuDEsXbSECjlN3XSHCaPDnHVegIefTNLWkaGjM8OeXUm+dUyYnS9FmPe1fysP&#10;zy9prz1PPUR36wvETq0onrahZGTHg+1MOHUm0z6+AKHDvcZEL5QdoKszzUtfeZxR35yA0ztILoqy&#10;gBN3icJsi07H0gHs0+pclSFgS67ZC5KCqOfByy8n2iZCusQ1PaRheYSjsLkfoSOHfZrnzFaSkw5c&#10;V2txYy919PKBbx4+4fELP6qgTahGaHrz829XRLFFCTlTPiNdxJC+Zg6UtJ8gkO4tcXoGRE9h5ZIq&#10;g8pA07DRU+XXV2HLjuPgC7uzoaLsWocX1WFeHk1rd5K64DhqJ0+hY9sWOrdspnn+0YTiw93QlIpK&#10;9z+2Ncy9urhPouj2lcLLvTw4FjiWyZ4lL1E3fSaBqmoEVS0fp0QR2zDdMdRyCadS6J5SUxAEEKW3&#10;RGrirV/YP8eyuG3Fa9TOmvWO3LGX/vVvGJqfVN8AOA7BSIhsOoMWCGAYBr6AH8swkRSZTNIL9TIt&#10;XDoLUFT33JuGq6ItOQah0KYCILthU+CFXXvrOEUXao8qFEU33YjtAF6+yGK/cVxXbknCEsUiUexO&#10;jnl9AAfHtt0IdUEAWQLD8Ei7wX4uCLi/6YBzuBl2b3vgnssirEIo+puj0AaljwdWIby8FKKrqpOl&#10;QRWm46lzRS9vpiRJmKaJJEvufts2jigi2DaOJJLs6CS/ewfpAwdIHzrAtBu+XuxzVdu3ccJPfsgr&#10;1dUc/PyXCDQPSfIuitirVrrKR8fBKZjeCAKCqhS3s+Mvf0ac4MOaGik2gZ4w8Yei9LZ3Ylg2VTW1&#10;9Pd0IXnjY6gqxEBnAkVR0IIKpmngOJBLGQTCKtmUjqbK6KaNo9hErushOkvnPz4E7bvgxqegZizk&#10;M3BwA7zw37BlCTTPgBvugf5fqWQetKh6yWLlo/D3n8Dl34PZpwi0fqkaMZ4BGyKtARTRDU3WfDJi&#10;XRAHG1kSYUMvdU0Ws6+z6RJr6W45iBxSmaTUkzx4gN4dFsG/OpxgWfx5Vg27/arr4m455A0DS3JQ&#10;/VkC1RJaWCHeH0HfmSHb404UxudGyCR0ss06YkiiZ1caIaBh7VYITrOQbAF5jUCwNkxyfBDBI/3z&#10;gony4V1UzMuwc7k7TIydLdDxt2bCmxrIVQ2QzWXdSQLTwv+MgTTZnVTLbu1FvNCPYVgIokQwECTY&#10;X40oaWSTCRLdgykgLNNw80NaFrm0AaZDql9HEgXi9U0IgkjTlBmEK6p4/bEHmHr8qax/8WlUzU8w&#10;Xkk+k6aqeQyRyirGzTmGpQ/8gaPOOI/KxlHsXreSTH8fbbtdt1tT11E0zVXH+gMkeroJRiKMmj6Z&#10;/vZ+ECBe20D9hMn0tbcSjAXIZ9NEKmtI92dIdHcSq6kjl0lj5nNUjxqH6vfT197KhLoxnPTVm7jl&#10;llveJyLfx2Fx6maXhHwzV+wC/rfdsdvb29m2bdvQaiRJwufzEY/HaW5uRnsT48mRkM1m2bt3L/39&#10;/TiOQ2VlJRMnThxGAnZ0dLB1q5tiAU/JddxxxxU/p1IpVq9eXfyMR+CU7tOSJUvK2nDGjBnDVEwF&#10;JJNJ9u7dSzKZJBKJMG7cuGHKsZGQyWTYsWMHuVyOiRMnUllZOcw9edSoUWVhrtu3by9T+9XU1ByR&#10;MNF1nY0bN5JKpZAkicmTJ1NdXc2uXbs4dMiL8/fcgQtmQEP3oeDgnMvl2L9/P319fYwZM+awjstv&#10;1v4Aq1evLgvJHzt2LKNHj4Z3cIzt7e20tLSQyWSIRCJMnTp1RDViPp9n9+7d9Pf3I0kStbW1jBkz&#10;aAr6dvFO2vYfbZtSdHV1sWvXLnRdJxqNMmvWLLLZLKtWrSpb77jjjhuxPd4pHMdh//799PT0kM1m&#10;CQaDNDU1lbm8HwkFcx+fz8fUqVOL191rr72Grg++S06ZMqXYx95On1i7dm2ZIvlw7YenQt62bRu5&#10;XI5AIMD06dMJBoPDzsGECRNGJLzx2mPv3r10dXVhGAY1NTVMnDjxTfmK3t5eDh06RCKRQJZlGhoa&#10;3jNTo/9LeFdJyI6WA3zn+s8yprmRmsZmQvEqJEXFskwSnW6HyaWTSLKCPxTGMk3y6QS93T1097kK&#10;x6W//B1VF99MQgmSz2cIhGKoPnfGpUBAal4OOMexsSxzkGi0wbLM4stdqSISkeIDcgFCyeLDNoLo&#10;kpRQslLxTXT4Fy3F/Z2CMc7Q1/PM3jW0//kGTv7ih6mcNrmchCycipE669s5TSN930OBmDwsIVnc&#10;h6HkaOk2Hdr3DZBLuQPEmyohGSQnywxo3s4xDYFZMitwpK3Iskwun2f5a6+RTqeRJYlRDQ0smDUL&#10;WdN4YelSenp7mSrL7Ovt5VMf/iQPLX6BK086g1xfHy/s2MKJC45BTWTp2r6Flb/9OcfddguPLnu9&#10;+BuKLHPmUTNYtHYDRi6P3N7FpAvO5oR5R/HQc4u48gOn0tHTx4tLXuOS00/h7w8/xv6OndTMzDFp&#10;rMx55zbywCOdtLZnUEyRY2YGUdYd4NCaCW+JhIyfVpIY+zAk5PRPHI3okZAAdm0E2gfo3NLOkh+9&#10;TNNXR5f1G0f2uS/yAvSvTJDckcY+3b0BmLKKbOru6raNY3iGKt76QmrQgdoJqqC650rY2I/d7xRJ&#10;SMEpIdAsG9E2kV5toU7o5YzbBrdRQKEZFn1HozU6Bma4M3BC/3AXNSfmmszYoowjimUkpGQOtqEl&#10;i8XPju0giALZAhHpUCQhEQpqZRfDUgBYDnp2ZFcrB9BChdmJkTuseCBDbWgcdTNnIUgSnRvW07J+&#10;3YhEpFyYeSwQjSNBFAcJGUCQRITCNWPZ7F78AvXTZxGorvHUkd6xWa6jM5SQ/IcjIT0VnlAwHbIs&#10;hBIy6nAoEJG3vf4qtbNmviMS8tWHHyErKnR3dRENh5BlBd000fN5DMNwH2QEEbHgeI07Lgum4arq&#10;vHFQktz8wqUKXNH2FIKK4oZYe2Gr7r3DJQApjIiOl5/WsgABQVVdJ21JclWZJZNiAJY3wyU5bt5X&#10;l8IUcRwLQXAJO6OkjQaJyNLbjvc/L//kUDiOF24Ng+cVXOMa8cg5P7FG7k8Czghqy0E4jku0KoqC&#10;rueRC31Dll1VpJezD8vyEiu4kw7Ibt4VB8ju38++hx4oJyF3bOeE229j7fwFPJtJU3nyqdQcs7Ds&#10;FmwvX+41kOCSyt5+Ct6DthwK0b38NbqWv4ZzopsQXRAgk3aNw1SfgmEY2DEVXyBALpdFEgViVQ20&#10;7nLz8TiOQ6y6noGudgzbIRjwE4pV0dV2EFURMUSb2Gd6iczNF0nIbz0LwShI7Sq+6TqZfvjReZDo&#10;gi/+XiCyMUD6ToPKF/UiCXnF9+H4q0D3UlM5lkDvKpX80ji+7iC+ktQPYkBCWZzBd9M+MvNcpani&#10;BxwBI+MgbpFpftxHzd+ynGBZ/PGYWg7WRnBsk3xdGnFKjviZSRS/26McBFIdkP6DRnxDJal9Oaqa&#10;Nbpr04RvH0D14/b6Qn/0/upJgdSKIGyqQ+10xyZHsknPPcjoq3uK14uTF+m/+wS623bS8IV21KC7&#10;AVsXaPt5gOCuRrKCQeQzB1GmmSgB9wTn+wQ6vzUKvyKhZwfvb443yWx7/T1Y4UMQYKDNQFZUMskE&#10;8dp6cBy62ls5+txL6O/Yy65V64jVNWDk8/hDYYx8jjGz5qH6/MRq6jENndcfvQ9JUYlW1RCKVzLQ&#10;3YFtWjRMnsrOVcuobBhF96F9JJNJpsyfQy7lPnfG6xsIhKPseWM1DZPG4jg22QH3XqYFgvgjUSxD&#10;J1bXiCiIZNMJ8uk0z97zGH/rcEOy38p4+D7+/4lTN7t/F08fumRk/G+TkO/jzfHRj36Us846i4su&#10;uqgsBHXXrl2cc8457Nq1q1h37bXXlhn2/E/gcCTk+3gf7+N9/KMYypH9Q1AVhZqqSsKRKIrmhurk&#10;0km69++io+UgHS0HEQQRXyiMJCvIioIoK0QiIZrqa2mqq0WTJCRVI1b5/7H33vF2HfW593dmlV3P&#10;3qc39WJ19y7cBLbBYGwIEEwIJSQEAgkJl7xJSG4uNikkpN+EGxJ6qLbp1cbGlrtluUmyJKt3nV52&#10;33uVmfePWWuffY4kYxyS973JefwZH+3Vy6xZa555fr9nkIEFq+jpX0pn90I6uxeSbTOd8SDw8P06&#10;QeCZj9DI3IWosxf3nZsh2Kc5yyaxGHVkrHBmmmgpcx2wMd/4JgeXHS80AyuURi0Z7VO1FIDksvNJ&#10;bLiBB/7pq+z51o+w6mdQaP17oE8fUveiIFrDsVsx5yK0oFXlKCIDiLllFv49xxfB9bxmad6rORBA&#10;GAS0ZTLcdO21vOXmm3nTjTdyyQUXoIMAoRTXbtzIm2+8kQs7OvjF9evR5RpvuvRK6lNT+JUarzr/&#10;UnLCNuF9Ebql5j3XXtUs77pmIwt62nnnjddyy6aXsdbzuHrNSihO8eYrL8WbnqA9YfGWKy8l4dU4&#10;P+Fy8/IsH3r/Ul7zyg5C7yhveXkfv/06wftu1py/bISwcWZnMDG40JS2PCJjTBli9+lWtBKSCAvV&#10;34Hqy6P6Zg+h/7QP1OSC2TLwmGwkWjdWuLVwdDOwnSjsUyHCEKtWxfIbWH4DLSJlVCzAtSx0LovO&#10;ZU7rPB2le0Pl29CWjZJR6cyj27NN4hFMeGpMmsxVQYa2JLQjMigw+QS1BhVqQl/hpi3c9OzQbAKN&#10;CmcKc8sLID6VWB12OujJuumQR+TRwEUXs/jSyzj25BNzF0UkkzOE4gvAzeebxU6lsIQwpYX4geh5&#10;DNUsAnIWWo45JiDBkI/CstDhjCJzrjLzdGjWtzNcixeDRrVGrVolmUgQaPA9j2TCJdeeb4YtSCkM&#10;Fyet5nVX2hCQAm1UrUEISiG1xm59fwggMLkltW2jwnBG7d1S9zUY0xfHQSbiUFJJo1aPjGkspJSE&#10;0kIJgVQmh2koLbRlI92kuR+2i7Isk5fID9CeFyk3TwPXOfXaqTnh4WFoih8w/uBmdv3ln/HcP/49&#10;OlQzOSFfrDGQZcxoEBgdaev5t+xThSFhYMiY5qpE78sgaIZvi+h6A4io3kll2pEm5Oy0AemFi1jy&#10;xlsYe+QhQyb6gSmtbVd0f+xcDjuXw2lrw2lrQ0hJ9+UvY+DiS+ChEXhohPDBEcSTk8hnJqk9Oky4&#10;dYLEkKBerxOEGkdkqZeLJNMOImGR8DXW0UlqJ2qkxj06djZIHizD8SrBtmncrROo2syoPZhmL9yd&#10;xP1iL/V7sjhJo4LUIUyOaezrqtTmtL1awdQJuOuf4DPvh9tv1RScBgMfHMG/wLimAtgJ8KonCe84&#10;RHClZtu98LWPwL++B+74qObANnAvD9n7Wg95sQnfk5aFliH+5RN0fWCUntcWefqHmi/+Hvzre+Gb&#10;f6oZH9L0fqiBvqVBV79Doscl8QpBIgd3/TN8+n2a4rjm5F7N1/9E8+n3aX70zwq5vkT2Vw7S6C6g&#10;lSIA0qvqeDX47Pvh078BSE05sR93qUcyp9n8OcW/vFvzyNcV3b9eofGyUazrx2m73OfpH2n+9dc1&#10;T35f47YBC8xgkIgUyKcMfEZ1R2to67NJtIck8g5OVlKrlFh41lqSmTYsx8FNpqhOT5Fuy3PWxRsZ&#10;HTpJR/8gY0cPUZocY+dDPyHb0YWbTOE3Ghzfs5NqYZrJ4eNYlsXkdIETe3ciXZ9cp1FtlKcnkI7H&#10;+LHD7H/6cdZdsZH23qXYtgn/7lt+FkvPuZCuBYvpWrAEr1YlDAPSbe0MWGnuHDHt6lxH0XnMI8Z/&#10;xVDsecC9997LO97xDrq6ujjnnHO44oorWL16NatWrZpFQDqO8x9uNDKPecxjHv+Z+LkqIadGh/jr&#10;/2kcy3LdfbipNIHvURg5wdSkyUvU3tFJOt+ObTuoMKBWLuJVyniej0bxzT/6C9rf+FF01xIsKXFS&#10;aWzbKBrcRBrHTWJZ9ixFY5OAZLbSEUBrQzKcooRUM+SAaCEJm2jhzaxWgZMA1cL3nBKeHSv+Ivft&#10;uduN918//AzF+z9L49DTrHjbTfQuXTwTnvoCihMx9+P7BRA7kLYiiFRpdmzycxo0KqeqJGcpSIWk&#10;Vm7QqAbkI8l1TD60qqJaoaNcC2cKtT4TYgMEoTVulCPCsm2Cep0wMDdGCYH3M8jL2yyLYrnM8eFh&#10;Vi9cSBgEOA88QHFsjKWveN2sZUViJi/FxMG9PPGpv+f6//FesCVWV0tuFiEQ0mJydILnPnc71338&#10;jwmjvFYA0nZwkmZbx+5/hOJEiWOrdvIrb13Nvn1HOLxb8bLVz6PGDfn4xFcXMTXUxcUf+DDMuZ6T&#10;+014y/67v4NMlbEHTn8vU3YXpecDFm/qp+f8SNYd30etEVpTm5Q89mffpP+WweZ6YVRHiPp29RHF&#10;5O4C4txIkWc72JFMXqmgSfA0KYQ4RYIwOfXiDqLcNoUaqaE25JEL2gjdhAkRBaQ2oa3ymQl6e0uc&#10;f3PpjBzJs99vZ8jqRfRGCks0Inp2lDw1z4tVO1UpCWCFkapNaRgx19DYhMygVGo0SRW/RUHp+yGO&#10;06IgJNoO4Punf0aVJloHjP4OLMuEftrTPr2L1rHw8o2QSFDxfSzLonHkEMUD++m74GKCSqVlkGCG&#10;dDkdErkc5ZY8pjEsy6Inn2frZz9D3/oNZLp7ZhFaVjLZbE+bpFCo8EZaEnzH7dNp2hda1vtpr5Z/&#10;jxLyoa/djuem8Bp1vMAQhNVqlUzWkE5hYMLJRRhEORfDiMUWYFmRMdHMAIm0LFTDQyuF7Tg4roPX&#10;8My10EYhSxTSLsIQBDjJBF7Dw3YdfM9D6yhEW0qUMrkQze0ypjZoBYF5YYTCwnYcgihFhO3YBLVa&#10;tJyOciCa89W2bab7vmlHW8k6FRnCKD1TF5WO9mOw62/+Ar2hAz1Upm/1pfRcFuVsirfT/HuqElKf&#10;bjSgFS23OAwCU5db8uokkgkCZc5HKUM2xgMXWkd5haW5PtXjxzj89a+x9rdnOlpdz+/iyo9/jN2v&#10;+wWef81NVIZOMP7wgxDljUwtW4besmXWs2BHahLpOLMUy3F9tKREtHcQTE4QTE+jpyeZOraLk91m&#10;sEJpTf/SJYwNn6BRMqG9HCwiD1Wh3UV3utDukjjeYMox99lZmCT7m9OzlZA/hLZiEh5qg1cUsFZ4&#10;/N2b4OQeeM+/CBZYCU68P2ThT3ye+BZ8+2Ow9io4+BTUStG1FZBIwzv/AVacLSn+1XJybQ7BeJXw&#10;5mPY5yv+5d0mD2U6Bx2DMHYYQh/Ofw28/a8F533Y4WW3e3z+8gF2neOz8EPjTA3Bv/wajB6CfL9R&#10;bI4eMrt81W/BVb8oSP94kK7j7exfcpy2NxT4zPtg5/1w7vXw7F3RJdfmscr3wv+4U1C5p4e2nQsJ&#10;HYF1y14ya0t89OXGjPvPHxcc+3IP6ZQgdd0IlQJ8/LWGOPwfd0LPUrO9saPwV6+DrgXwoW9A6dkU&#10;9X/rJ65VXs1Ha0P2m0FoU79EdKsTORd8m7buLL7XoDwWkm7vZPzYUSq1GoOLlxIGAYl0hhXnX0q1&#10;VGD82GHWXn4Nh3Y8Rb1cwnZcCmMjqDDASSRxEgm8eo1qcQqlFEGjQb4vR+A3SCT7KIwMcdGNN5Jq&#10;yyMti8mhYyRSGVRgkenoojQxhmXb1Mol6uUSge/R0TdIW1cPX//7T3PH6Oh8KPY8XhA/ayg280rI&#10;/yvQ39/PyIjJhXwmOI7D5z//+VMMNP4zMK+EnMc85vEfhZ8rCVmcGOX//Nn/JNfeSSrXTuA1KE+N&#10;MzY+QW9EVmU7upC2g23buOksjUqJ0vgIgdcAND/6yF/T87Z/xFqwDtuySaSNmQQt/IkfhDQaLeYY&#10;SjXntfbPoCUMOFTo1vjr1uVbroAGLD2HlYz74tFXcKuKElrW10b1IYQ8hYS0tCHyjBmBjYrmNI5s&#10;4+TXP0a1TTdNPk7X7Yt3ITCKkxhxYveXivaWvA2V7IySDCDTkgNhFqlo2xAELN2wgXyUF6WpwHkB&#10;AkJbFlKp2c6qLwChNUpK8/Feq7Fjzx7Gp6ZwEwn6uro4f/16/NisBvBfJBGZSCbZe+AADz70EL/2&#10;zneionwRD3zzm6ytCRLOzPFJGREAQFCe5sAjD9C9bDGu68xWtQlBEIYI35z39gUDbOzro7ZvL0Gt&#10;hrN6DTumplg9MMCxqQLru7v5ve99j0/ecguPHzjAk0eOcKPnUYiMGFQQzChJZ/YyC7n+fgrDw7Pm&#10;x/VNAgvOOYdasUj55ElUIjFruah/a9ap1WbVozBW2UW5AtsWLGD6yBEGzlvEyHND2PX6zDJnqK+t&#10;sBomHE1Wq0a1bFlYjmMUZvF2ggARhuiIlJEtRIae40ymJybM+tH91snkLNJlLgZXnl4+IFVE2LRU&#10;1dbHXivFvqdDcosWAQK/ZR9+GOBEIaezyB8g0Xaq6Q6zm5lZsJIJLGmRW7IMe+VyHt2314S2WjaL&#10;+/oYGDrJiaefZvm11xN6XpO4tVtyFgXRNY6RX7SQb+40zsKlahXbskglEuQzWX7hyivZ/BcfmyEh&#10;ATu6D8K2UfE9kBKtNaHn4Y22fCS31HvhuLOe+Sa5FLUFp/s3mPDwP3v4oZdMQj7w5a9S1gACr9Eg&#10;k89TKZdJui7T5QqpZLK5TxHnQmzWI43tuJHxkCQMwmauT8uyCBseUmhq1RqOmwC0ISmFMGoy3wfb&#10;xhKGENZBYNSCShOEpo23bQutFNKym4MlCGHCwaPwZMsyCsvQ82aUzEHrAFB0XW3j1E5ch2J2k6jO&#10;SdFUQjbXjOrI2GMPM3z0OcRlOcSuAupgg2W/8Itk+wdm6uPp2uNo0tiWxxh97BEABi+5lPaNVyLj&#10;6xrn94z2G6BNSHkQIm0bxzV5m7U2ZKaKDEfAKCB1NBCitUZYFuWjc8KxpaR7z26u/PjHeP7m17P7&#10;xpvNdRaC0S2PMfHA/Sz+pbeRnS6c9p0oo/s9t15aUiJyphcfTE1SHRnjyO1fRK3JwZqZ3r0G6kUP&#10;pEAeKCEmPcILOqmVPVIZB9d1KE1XCRS47RbpXzxJx+VqhoS82+SE9GtgOfDEt+HfPgidg/DHPxGU&#10;Hk3hfCqJ+KdJnvgWfONPwEnCVW+Dq98B2S547Hb4+kdh0Xr40J2CiW910nagh2JtiPyHC3ztD2Hb&#10;3XDdb8Crf8cQgtVp+PLvwc7N8JoPwh9V4aJ/gM9s7OPEB6fIn2vI0NFD8Pa/gXNeaU52ahg+/V5z&#10;7P/jDkgedOj+XB8Tr5wm/64yn34f7PixOa5X/w5c+FpDdn77Y/DU98xx3/Aei+LHzsdNg/zFPWTW&#10;lrhtkyEhP7ZFcPTzPWSfH6BywTEWvnmSx74OX/k9WHkx/M4d4DXgE78Mx3bC+z4Pi9cJjn+8j9QT&#10;mlx7O4WgbPLUAkGgCAIFeccQ9pEyOZ1PkGvvZHq0iLRsct0pAs9naO8ES84+j+GD+0ikMrT39lMc&#10;H6Wtq8eQhI5LrVSge+ESiuOj+A3j0q2VItvZReD7lKeMYrFWLuIm02Q6EvQvO58Te3ayduPlDKxc&#10;x4k9O5gaPkFbVw+WZVMv+4TRMa84/1JWX34VjYr5ttJa8ydv/CVunych5/FTIB415OOLDcVmnoT8&#10;vwI33XQT999//6ycczEymQw33ngjf/RHf8TZZ589d/Z/CuZJyHnMYx7/Ufi5kpDlqXE+/dd/QiKV&#10;QUqLeuQQ6CSS2K7pMNuuSyLdhptMEgYBpYkR6sWC+UjTmh/+r4+z4Nc+SdvKC8mmwJkRS9HwDddQ&#10;a0CtNmNfrlWkX4p8GGLVnhAtocCaJvEHM8vEk6zoKiiT8gjVqoRsJR31C7AJmHlCGLVTaM0sq7VC&#10;AFYksWzxGgBAaKhHZmOxSQ4RmTQXrXfsdP3Hfw9qpwrJAEidhuOJj8Nc85l/t0LrmWsZz3qxhyy0&#10;uRYZq8z3v/hxQOAmk/heg2qlxJt/9Q+oiD6SrsC2BFNa40ehsakWIjFQzJqedgXHnribR+7/Hu/8&#10;0D8xqTRUNZWhfXQ8fC/h1Mnmuk7CpVYo4dcbOJl2EtkUoR8SegF2MoHtmArkNzyS2Q5kRy/Zrjb+&#10;8va/44brb2Ht4EXUKz77Jp7h0Sfv4803vp1De5/gsn6f3/rC7dz7pdu45+FtbH5sO79/y7l4x05g&#10;6STZ7g6mjx0FoH/9QmwngbAT6MCQTWG9hJWMciLaCYLyHCOXWNG0xuRfVHGFi92UhZxh9ec6MYko&#10;75iUSCkQym8qioTlIpQhSoQUIE6fl+50cCJJcexiGigJsnV9ReQlb34189pFBI0y6//grd9k2Sv2&#10;seFdZrKWp3dnAxCBUWCfFh40E9QRqZqZeWaHtkm+/fsOmf5+Mn0DJCLXs0zPjHN5rFzDspoNVVCa&#10;aZtixGRNTMIAhFojI+WWtB0SuRzfPXyAkckJ1ixYiPJ8MsCFCxZy7LFHSHd2MnjRJdSnp7ETLp5t&#10;49oOXuAT1Bu4YUgjItST+TwPHj+GnUhw/3M76MrnOGfREvLteTaddz7Pfesb5BcuxrIdrHwOJS0c&#10;x6bmB+Rcl7BWo14sorWmMTYTgv1CeKEBiBjNZcKQP9/y2EsmIW/9xD9zaWeXIf20yWlXqdVJp1KE&#10;YUgimcT3PIQQiDCIXKTNcUnLwlLRy8I2eR+TKZNPDq2plyrRi0HguK5RWtkW2ovrPUhhYSUTOK5L&#10;tVQyBJuUqOi502gsyyYIAmytm+8braOwWBWYgTHHjZ5HYdSblmwSKgiB8L1IFSnAkua5duzmNW5e&#10;6Tmy4ZiEPPidb1BbUET3RIT1zmnapzMseMvbWxY+c4u845/+Dtlpo9fmEQ+Okl6+gp4LLiKzcFFz&#10;EEZH+SC1lAg/QNoWTjqFavgzIexSEkZHK+K2ybIQQYB2bLTSVI8cniEhI8wiIW9+PQqQ0T0ff+oJ&#10;xh7cTF9PH90XXwrMDNCpwvSMGVOc81QI3FweDVj5dlCKxsQ4QgiqJ45z5NvfgFVZWDejcK8XPRBg&#10;Tfmopyaa+WxrZY9U1kUoh2q1gpW3yL91lLaLjDHNid1w1dsh3Q71EhzfaRyibRfe9jew9lJB9pvL&#10;OHT7MB23V01OyI/Da38Xrn0vBJGYPAzgL2+EwrBREg7dkSe1t5PEm0fxOsv8ybWw5Gz43W+DXxOU&#10;nnPpurRBcRRuuxqSObjrDXDxP8C/3JSn/lcFdj8Mn30fXPseuOn3Zpr/MDBO3p96D1z/Pth0i6Dj&#10;M6uYvnQSd9MYn36fcfv+wFdh2QVQK0C6A8aPwEeuhBUXw3v+jyT82hoYTxO8bjeZNZUZEvIJwdHP&#10;9ZDZPkgNj9yvHyK1ssZnfxN2bY6ORcB3/sIc240fFBz+bI7k1m7kzgJ62hjhaaUIw5AwalPDS8xA&#10;aPy+kEJgSeOQ7aSyKBXSMZBj/PAY3YvWUS+XyLZ3kUhnCEOjmA6DgMmh4yw4ax1HnnuGdL6DamGK&#10;WrmECgM6+gcpjI9SLEyRdCRCSLLdWRLZNkSYZtl553Dw2cepV0oEjQYrL7oCv14j0zFI7+LlNCoV&#10;3FSK6dFh+pauYOHas8nkO3j0G19iae9i/vWjH+NzQ0Pcf//9XHPNNVHtm8c8DDYXjBLyZ1FBMk9C&#10;/l8DrTUjIyNMTk42jVJ6enpYunTpqWZw/8l4MeYp85jHPObxUvBzbd2EEEhpEvLXKyUsy6atqwcn&#10;kcRv1PEbdaTtIKSkPDnGxPGDBI0G0raxHRfLdbETCZIph44cZDNGEFGsmDI6XmJ8YopiwXSKbdtF&#10;ziFQZsiw0+QiVKDDFsdsoisQEYahNcMxShUrpWbm/VQCEgzDJsxyVjCTazLu5ykxm2SMoQUkaqZI&#10;PVNa92fC+iRSzpTW6foMqRbj6a2FaJ9z10kFpy+nbCeKCo3Pq+6YUrOhapu/NRuqLtRtU+Jp8Wlp&#10;DNF4uhLDtgRHdj3Kof072fSat/IL7/x93vyuD3HpVa8mmXAR/iRP3vdl7v3637Ptvq+RCIukLZ+9&#10;j32XB+/83zzxg8/gTx0hl5S4/jTbfvIV7v3q3/PME5sB2HLvV5HVEWoOdPd3sN8JWHjDWzkxsJgn&#10;khmecWwyr3obudf8BgcHl7Ovu5+hpWvouvHXyG98NU8JzeHObnans/S9+p2IC99CY+VrueGNH2Dz&#10;kw/RtfZc2pafwyPPPsIrX/trZBetIzewEoRE2pLcwnbS3RmcbBJ7yQKedTJsrQuePDFJ59oVDJ67&#10;nGeP1fnM3Xv44n0H+OyP99JwuiHZyf07p/j0Xc/zlfsPMlI6gyJ2uADDBaTQphDdSBWpw05TYYQU&#10;WLbEIkAokyZBRuTlLAISQHug/dllDkzoqyDUDiAJlKTuK0Aj8ZH4CGnC2YVlIywbLeOQWYGMyMm4&#10;zieWZMBymsvG6ePOWOpAXPyIfIzTt1mmSBuIhLRxrsPBSwRv/NuAwf5hkt7TyIn7OfjgZp77+u0c&#10;2PwTDj+4mYOb72Nk104qw0NUxoyK9XQwbaMJO20lIhUQFIsoFSIdmyPDw/R1dnHp2nW85vLLuXTF&#10;Sty2LFPr1rPTkvzoyS2MSUF+0SJ2TIzz4317+Mn+ffxw/17GWkJn64UCVy1azKaVZ7F8YIBzlq/g&#10;uvXrueCsVWx+9lmetyy2TI7jt7Ux7Tj86Pld3LPneX606zl2TE2SiEJaW4/154HW/JH/HhTLZap1&#10;D61105k5HadrUIqgapTyWmu0ZZtQfymRloVAGFV6GBoFrhCEQYhShqxv6+7CcV2jgtLgZtLGtMh1&#10;wLbQ0kbbllknCBBaYznODAliGYMZojprMHMdtWUZAaNtN+erMMSyDIkpo9QC2mvEtB1CGwW5kibk&#10;m+jciMLFZ7eqoB2b8tBJasXjqO5kFCqu0es6KAwPUz1uBjheCFprei69HLoS6A4HtbGLYmaaQ9/5&#10;JgChMmSgtiyjLvRnUjMQhOY9G70PTfisQITRXyHQnoeyLfB8CEOUbRG6rkkj4tjoSJ0aH4uKSPx4&#10;QKT3so0secsvM/rM0xz91teby57SrimF8gOUZwZTlDIqTC0Ebk8vQkoyixbTd8llyMkA+fBYszDl&#10;oYUg6HTNHTxoSP5U1jXn5gYkMw5oTdCYafsCD+7/LPzgb+Enn4K9j8OS8+A3Pg8brhE07m4jfVyR&#10;bP1GEZDOg24Idv9aP6PfySItyPWY0ylOQmZ1g0ag8Goeh58xh3DW5SAQFJ/pwf7hao5/LU+qDZZe&#10;AJUpKBvPP7xAEYawL/JUy3bA/i3m977H4MATxslbKxg5CNIWWOtavpUwx5jKQuHpLCdvW0VpZ5ps&#10;pxknKo4ZJWfVC6IPq1PbDtu1EEB3ey/60bPwa/Cmj0AyC9//a/jh38PCDfCq34Txu2zcTwisLZNQ&#10;9NHr86iN3aiNPYgr+7Gu7EMIQdtTU9hbJ3CemsQZrpPKu4RKE6qQSqlAtsMl9H36lq2OCMyA8vQE&#10;QkoOPfsk2zf/mCPPPUvo+4wePYidSGA7Dl0LFrNwtZGdVUsF3FQKpU24t52x6OhfhARSuTxP3/Md&#10;3FSGVRdfxY2/+cfkuvtIZLI0qhUObtvKyJH9BL7Hhquvo2fJcrx6jZHD+0lm20gvXtS8Urfddhub&#10;N5tvk3nMI8ZtM+a68/gvCCEE/f39rFu3jo0bN3LppZeyfPny/88JSCLl4zXXXNMs8wTkPOYxj58X&#10;fq4tnNYaFQaEfgMhJXYigVerUpmemOkgaU1pYoTJk8cIPY9kpo1sZw9uOksi3UbvWWfR1Z1GSJgo&#10;wLGhCseOHODYkQMUJofxvTq27WJFud9UrHrEhA9KaULsNMYpOwwDwsD81fo0Cc3/k2AHhiiM0Uq0&#10;tU4TGpIzkeYQERVgOnJxvrb4d/y3lVid6YNFDOsZIJo5y8zvVlLyNNzUDOTs429VT8aTQ2HKqd3j&#10;GTKyZs+QsnOLjgjbtCt4dusDXLjxWvqWrGX3vu185+ufZv/+HSgV8vT9X+HYvmfw6yWO73qM3Q9/&#10;i6Hdj7D94R+gvSKF4YPcf8c/0ZWGHZtv5+jurQSNCrWqCX04tPcZdjz6I3JJybNb7+bY5DAHp46z&#10;48gOQmpMFEbZ/Nid5DodMnmBsHz2H3mKfUe34KQ1X/vBZ5kojCBdje2Yax0Emg0brubo0b1UamPU&#10;vHFODh1h/dqNHD78PA9t+Ul0JZjVUZN2Buxu/EyeJw8W2HKwwoSf5Ss/2cNkTVD14LM/eJqqcnnm&#10;WIMHth2nqhKcmKxyx2PHmspIwKimAKZrpgwXZncKpTX75seTI+JPKB+tQ3SrgzWgpYOepV4Uc+6w&#10;PiMZCeCHRv0orSRIFx0ViN2nDSsohURYjilzlZow+1x0babMRUQ2WkJgSQtLC6yUhZVOzJSUQCQF&#10;IuMgkg440hQBvRcrrv3fDV79vzxu+J8ev/WVBq/+rV5q4+PGaMayKIwMMbJrJwceuJ/tX7+dkf37&#10;5h7FLMTGGYl8HtnyfIdeg5ev30Ct0eChXTv57lNPcqBYINvbi0i4qHw7RyYm+cZDD2Cn0zx36BD7&#10;jh/HAcYKBR45sN+EVUf3tV4o0CjMhKIHjQZ+vU4j8JmsVtl2/Dg7JsY4OTnBE8/vRgcBSdflS/fc&#10;jZPJzChRXyR+mtri50loWpaFbZl23g9CNMKE/noeYMKdHQnpZAJbaGzXpABxHBvXddC2i0wkzDEH&#10;Adr38colGvU6lXIZX4tI2RhQr9VJZ1I4to0d5Wc0ikdFrVYlVAq/0TBEsyVRyhgMaR2ZADk22raj&#10;wbaosbRtQiGN4Y02xk0AAk1IlD/SjlIWWBbKcWbeXUGIaDWt0bMbcq0VOgwZ2fr4jAISmpK3/OAg&#10;leOze7W6xWQmLgAyDGkvZAxx2JtCr84hV6Q49J1vUh0eojJ0Eh0E+Ohmm6Oh5VgMSWmMbaIwAxHl&#10;cY6IyzgnpDHLUWaAIyId56L1vJUfkF64iDW/+uso4Oi3vk7t5IkmYdlazMotKQFac0h2dmF3dpFc&#10;upKu1ZfRtfw8+lZeQCrRTbIagjJh4yxvQ04HqMnGzDszjNTNhaD5fgNwk/D2v4Xf/hr8/vfgY1tN&#10;fsMFKwXeN7L07WrHdpOn5nUV5n9BQ+MfSuHXwU1F72QFMpCoQ0VSqzxKE+aStnWBV5YU75M0yhVs&#10;IfEbkO0063nR94TV54OGwgj4DRP+/Xe/OFP+/s3w+Q+YdRpVsJOaas2kD5h9iOYF7SDxauYYnOSM&#10;sB4t0MTk+Oz1tFak22yk5VN9psrEDzvpGITXfdjsMwzgTbcCgaS0pQfrkh7Upd2oy7vRuVNV9+El&#10;3ZQv6sS9oBO9Joc4USU9HN8cSLflqBQCqgWfqZHjBH6RY/v2UClM4dVrFKanCJUm29GFVgq/Uadz&#10;YCHVUgHLcTi8/SkC36MyPUlleoKO7iRSQCqdQYc+jUqJ8uRhOnoHcJMpCuPDjB7Zz8l9OxFSsnD1&#10;egZWrCHX3UtH/wJsx2X7fT+iMDJMo1ph/NhhUk6SE+ecw/XXX8/mzZvZtGlTU8E2j3kQKSGvyf9s&#10;Ksh5zGMe85jHPP7/jNP17l86IpUBwnTgvFqVRrWM7SZwUxncVIZGtYxXq5Ht6KJr8XJyvQO0dfWR&#10;yXeSyXfSvmABAJMFKFU0yVSG/oUrGFi4gsFFZ9HVPUC2LY/tGCdSKSSOmzSGNbaLlLYhKFu/f4UJ&#10;BxNCYjsuQs8mBGchGsCPKRVJxBKomZyQPw0xKThLcdkCHRFsraq/uaRkshqRkaJFEdnsP515262I&#10;jyHun56OA5hLjLYu20pIzupPzNl1q2IyHUQqyag/Nbe0biYVzFF9nga2ZcgFJQVlIClDGvUaP7zj&#10;U4yPnuSub32Ba296B6/55Q/z8uvewH3f/hJP3/dd1qy7kF/45T/ghre8n60P3oVfL3HX1z/HNTe9&#10;jRt/5cOcf+V1KAGbXvfLPPzjb5K1ajx673d41XW/yOZHfsjBI3uQlkNDa3547x0kUg627VCplth/&#10;aCdPbXuARGcvjpvkule+lVe+8tepNRyEH5ritbFm9fk8+eR97Nr7IOvXXUzSSSJUcGrHM4awsSxJ&#10;qVxl5/4TbH76ANsOTdHwAj7wlk28+3WXkM8a1/kfPLKL3YdOIoWgWve4/cdPYSV/yheqtA35GIc3&#10;i8huOobyQfkRAakQGLdkocNZ5KMJH3VmCqayOLbEicxQpIhUjFJgWbJZHNfFsk0Yq2UJJNoUET14&#10;zWLN/FtaiDlmTVpaCB2cUmYRkjEpKQDHBltC2gZhI+3OZhEyibBySLsfmW2HtDQlXleAWBj9FIIV&#10;V45wybWS+uQEqa4ull9yGcuuuoZz3vhmVly9ifLkBAeeeJzy5MTMAUewczmE7WCn09jpNG4+TzKf&#10;x04mCRoeGzq7uGrlWXRns9QaDb766COUfZ9CpYIXBOT7+thx/DiVY0dBCC5es4ZXrVnHDZdcwqHh&#10;4Vl5IufCTiQoVipMlUomfFbDzsOHEUKyuK+f1118KW+45DKOjoySas8hpaAe5Sh9IWjfQ0dmRHMJ&#10;iyaUIcaa0Ar5InO4ng71euyWa8xnmvsVEEqLXHsON51mdGQEIS18z8f3A+q1BtVqzdTXSHXnZjJR&#10;aLWDDAMTqh0EhH6AtGwsralMTePXagS+jwp8RNSSqdCEhkopo2kzDadliehZN8o/6dhYCRfXtY1r&#10;thDGVVtK4zKu9UwKBCmbqUaFEAiiMHLL5IfU0T5E9K5F65m0JEDtyGGqRw6jW3Icxpj2Jk5LOJ4C&#10;yyK5/Cwmx2dSPQghCM7upl46zqFv3smhb97J8W/cyfgTWxh9/FFGtj5OeecOhh95iJHHH2V0y2OM&#10;b93C6JbHGHv0YTPt8UcZ3/o44489zOiTWxh94jFGtjxq1JmeR+n4CVTDQwqBaqr9o4vRoo4kbmss&#10;i6WvfyOpBQs58t1vMf7UVvMNEgboOMfm3JdfEIAKDbkYtcf5tWvoe8Ur6HvVa+i59HLcgUHCKNRf&#10;KVDLMubV9+wU4lDZvM80aEugjpSxEjNtlLBg2YWw7HzoXgjyecGBj1iID/YwuKuPtmyeVL4Ps/UZ&#10;aA1+HTLpDPlki/FZPLNQw95fBGlCu7WGWhGclEIO1nFth8bRBE7SmNsIjBocTNV0kmDZJs3NG2+F&#10;D3zl9OXm3zfbHnt0iuqhuYM7Mx8Ep9QdYeYLaZ8SiRIvKaREBR7YNqmVNVQI+58w80Ifnv4+OGkN&#10;g7UZEvkMVdR2zT5qlkRnHcKszdRzJ5B7irieQAUB2XYHy05gRTl811x0LkJKCqNDLF27nsWr17Lu&#10;ik0mUkdKylOTNKoVdj9yP0orOgc66VzYRaY9QTqTJdvehZ1IUCubAZ5cdx/pXDuV6UmkZVMrF5CW&#10;RXlqnC3fvYPK1ATtvQOMHj3IXZ/6OyaOH2XBmvWMHzvMjvvvZusj9/C2swb5jUvP5u39/Vx33XVN&#10;MnKeiJxH7Ij9kegbZB7zmMc85jGP/wo4AxP30hHnewt9nzDwsRwXJ5ki9L2o+KTz7bT19GO7ScLA&#10;LBcTZrVikVo9QErIpASZBLiW8UKxLUi4kHQh4VokkylSqQwJN0HCNcSGkOaspJRY0sa2XKOctGws&#10;20a1kINnIiJ11JckIiOjTcZpwk6LM22rlTyUoSn/HsSh1/H+or5o3Cd40YhTBL4QmdlKSM7tw8WY&#10;u99QQPI0+SNbEROWUkfqy6icjoicUoo1F1zO04/cy/ixPSxdewFvee8f0NkzQGBBqBWBY+EHRpWm&#10;VWhcWKXED2fui9aaRq1KKt1G3Q8pTptcgQtXbsC1HR793ldIpjIs6F6EX6+gAp96pUA2m+fV17+F&#10;Bx+7m8ef3MzU9AS1eo1Go472G6QSKbryXZTGqxROjCFUgFABjXKDl1/zRn6y+Vvcf983eMXGV1Eb&#10;m0B7NUAjI3fpVtz1k23c/+A2xsZLVFVIVWjKlTrppIsjQmq1On6kBPKDEKU01bpHWzrJm687HxXl&#10;iwTj8PpSIH+KG+4sM54YwonITGkcpIUD0jFh3VYLuSgcpDQDBQKjLpqpy/F24wdmrkJoTmfdSaGF&#10;jY7yV8ZoEpLlGqJsOs/CcRDCbj7JQrhIqxspuhE6DSKJ5S7FcheDsNGqgVYNw4O6EpFMIFJJo5S0&#10;kghhc9mvCs690OP4czsY2beXsFohKJVIJFOsuOQy2gcGObp1CxNRXs8Yp5A+lmWoKyFI5nKUwoBc&#10;OsO6pctZu3gJ+44fY8/x43z/sccYmZxkaGICbdtUy2X8colUIolXqZJ0E4RnIrcjJHI5Hnp+N488&#10;9xxTlQrjxSJBZNqSdBz8SoWgWAQ0OgibBjU/FWdogF5I+ej2mtx6LxWO46AxZidgnKOFEGjLpm+w&#10;Hx2EjA+PkGtvxw9DgiAkiMyPkq6LUopGqYz2ferFIn6liu8FKKVMLknMO8ROp8xvaaE1JNJphBXF&#10;+Ue11kkmsWwLW0p0GCBElPdRCzTCpBqIXgJBqAj8ACnMsxabtUgwhJTWOK5j1Janady11mjLpBqJ&#10;naa1jvJHRmQkQjD2+KPonhQqyosYOO4M6diqjpwLy2LkyS0c/PbXGdnyKNMP3YeVb7mPSoPSqCt6&#10;4dW92Bs7mQ4mGN7/NBMHnmJ8/5OMPr+FoYPPMLb3CUb2PcnI/qdM2fckYweenvl9eBsj+55kdP9T&#10;TDy/hbEDT6O6Exy+/UvN3cmWOi3jaxIRkVKYq2rUpJruiy9lyc2/wNhTWxl7bvtp66SOBkmJ2sg4&#10;pFwJYbIxROuofDtSCNLpdMSrmWunzu9An9eBOFhGHCqbXJP7S8iCh/bnPH8hTN0tWfP3C9i4VXPZ&#10;cZCTPjoIKBULlMaO0DjNMRJq7C3D2HNSsQoBvecoEsLG25+gd5lRH44eMs1vvi9ByVfkXl5BKxiL&#10;pqcjHvposo1aAXqWmYqbbIPVV8DqlxnCdPlF0e8rjGJz+o4eGMlSWWgGhmNoDFFqn+GTx06kcFKR&#10;IrsFAkxuYyERlsC9epq2DTV23ANbvwUX3Ggcsh/+Muzdqum9uUDNM0phE0av0T9Fna0GUySWtxFq&#10;8LePo7WiPO3jJH2CsIGbUjTq5sIWxkeZHDpOpTDF5i99ikQ6S+D5TJw4SnV6io7BTjLtCWrlIu29&#10;A9QaDcqlEtMT4/j1Go1KmXS+EzeVoV4p0bt0JZ0Di0jnOqhXyti2ywWvvAE7kWDfU/dRGj/GiT07&#10;yXZ08bWP/j8M7d9D96KlVAtTTFQLjJcmue7X3szbVy3gvdFg/KZNm+bNav6bYz4Uex7zmMc85vFf&#10;EWf4jPz5wLJM6FromwT1WimcZArLdvBqVarTE9SK03i1SpODCH2fdMahLW0+oD2/SWGQTkI2ZUhI&#10;146ISXuG44hdE08h1rTpfAS+h1aqhZg6Q6c96stpbbbbJMmAcO4Vi/Y9d1utRGFzWpzzcNZUg7lG&#10;NU3M/eaO9mP6LnJWePZ/GuZeg5YQ6zj/YytiWik+ldZQ7NPlgWxF1dOsuuBqegYW8cgPvsg3Pvd3&#10;fOvf/pFMW550Ns/Lb3or93/nC9z9zX/gJ3ffyVU33sLl17yG53c8wV23/wN33/FJzr3sGtxUjiuu&#10;fz133f7P3H/7P3Jg97MAlH3JNTe9lTv/7e95xc2/TK0iuOrK17LqrHPJtXeTyeRZu/p8CsUJJqZG&#10;sW2b5UtWG6WgkwApkaksQWR8I1SIUCFaWpy17EImJkcoVoqsXLeRqs4hXJO3zkAb9WGEyakSI+PT&#10;OI7NmlULEUJw7tnLmCxW+D93Psidm3dTqTWQUnLDFedw9qpFtOfS5LIpzl21kLBu8pVxJrIwUjo2&#10;y1zIWNmIUUEijQJRxKYes29SM2ejFEjLJYwNJwDLkjPqxkhxKaK/5t8W0s4grbQptilCughhzalk&#10;M+eipWXyWQKIFAhDRs6CNmGHaEMECGHUj2CefWG1I51+U6z+iIBciS5WqVWG8HzT7pCQCJFGynak&#10;aMNa1IVwss3DufSSkEsvVQzv2zt7/0Df2eew+lWvZmr3TqpDJ0i2ZbHyeYJiER34FA4fonD4EOXh&#10;IZCS0PNxUimONOo8dugA9zz9JE8+/zyvWreecHKSgfZ28okE65Yspbe9nf5zzqU9lUIXp6lMjoPv&#10;kUskqE5OUBkfa5bq5ARp28bRmuKJEyTCkP58nvZUmpU9PWRsC+l7pC2L2tQktalJunM56sUC5ZFh&#10;SpMTlCYnKU1OUj5NKY2NUJ6eojw9RWnMOGiLlryXzX9HCTqT/f0k+/tnK9peIppkro5utu8hBfie&#10;x9j4OIlUyuT3FBJba6Nw1FHodBgiBNiORTqbwU0myHV2gKHH8ZTC9338SoUwDLFTSZyIkHRcF9uS&#10;CATJTBqUwhLCqOakxHZso/KNc5IKQ2hqpbGkxE0m0GicRALbNm14qKM9S4lfrZ3S7AthckHG7X1M&#10;pkkVKSCjPIcIQfX4MUrDQ7A2Z0hurREt7wm9Jo935CBTjzxobkMLETb8+COMPv4opWyR0f1PM5Wv&#10;EL6sh8B2CB3XvAulJHRcpJR4vRnCl/WgXtZDuDEql3cRbOw2ROXLzF91RS96Yxe8rBu9sbNZ1DUL&#10;UJd3EFzZg768HbFpEIDK0AmTs7NFTae0NsY8kbO28gMTnh25hqowJDm4gCWvvZnyyAgHfnIP1cjV&#10;PW4PhW2jwxA/ciemJRQ+sG3qvlFgam2cloWUeGEUIhApWgGCvE2ukKB9W/TNsThzijkQQK5bs+Wr&#10;Ezz7I4exE5Lp0QalQoNwOqAx7pGKzXNaIKQge94iisePzZ0FPgyuUTS2Wyw9z4Rc79wMkyc1HTeO&#10;0P8n+8ifW2LXgzB6GJacD4mMWdU74iBtOOd6E/Z8/2dmQrUrU1Ezq2HiOGz7MZSWL8T71dei2+a2&#10;r0BdIY5WoTFnVFVBqpHEf34MVZ0ZFCN6Xq1iHXGsQkOOkNo0TGUK7vgIdAzCLX8Gv/hR8Gpwx/8E&#10;JwODN3r00M2yRD/LEgMscfpY4vSxNDHAqvazWJFcwKq2hSx3emi3soicS60rgVxjctpSbJDKmn9m&#10;O5IEXoNaMSCRMqR9W2cPF97wel72prfTtXAxuZ5eLNvGclzCSN2d6+mhZ/FKXEuSbWsj39mJk0yR&#10;yrWjgVppmkx7J+lcO+WpccaPH8JxEzRqFaRtU546Sb1S4vCOXSw//xJ8bxqvVqNSmKK9f5CuBUuo&#10;lYp0DizCb9RxB/r51T/9CG/oM4Y7t9122zwR+d8Y86HY85jHPOYxj/+KsG79OX3dfOELX8CrVbnp&#10;umtMziARmTDMMWOQth0l7TedHyElMnYuFXDkyWfJrr4cUp34UeSqjIg+xzZ9V6WNEW38zd/8G5nO&#10;aB0lxNetapwZh1Ih4njrKMznNHxNTC6abcxMk4CyQVtRkabIU4Rbp260ZTPNkOXWGaeuAbYPwZx+&#10;Suu2Tbh19NvIaWbhNIdhoM3yZ5r9gmg99mgfQdRXPB2ZGl/KuMQIJNhzSNl4mXg7jgLXTrFw9Trq&#10;5QJBvYyQkjUXvYKla86jd8k6ytMT+PUSnQtWsvH6N9Kx8CyUCpguTJDOdXDVjW8jTHSycOkKpsaG&#10;EYQsW3U2i1esJTewioRo8PQj9/Dm3/hjqk/vYaCrG9+rMVUqokIP186xduWl+H4Vx7ZZtngdS/sX&#10;MNjeg5NuY/XK8ymMN0ApZMJYnGvLxZIOHZ0pNqy7iIG+c6jWBJmsJGdrBsMRes9dxMXnrUQJSXs+&#10;y6UXrqBWrWE7DutXL2DVysVctnEVdk0xUTShadv2HOHdv3AFSzodvEAzPlnAV5p8EpZ3zSF2WlU2&#10;S7sN8aI0QkUXPcqr2gopBVo6Rk0ootBP6UQddY1o2klrhIjIn5hsFxaR9U2LAnKmEooo7FqgYWIS&#10;Ufcjq/sGolZH1GpQrSAqVUg7RimJNj1bIdDRdg7+eA/Z/hL958QPXYCYpZxUxoCGqK5akVJTBwhb&#10;ImQaaXebZ0D5IHyk1YGuTeHr4eZWbNtCCBshnOiBETCtQXmgQFUCpCPY9ayk/6xV5jyjtsVtb8dJ&#10;p8n09TN+8CBHH32EiV07GT24n9FdO5k6ctiUo0cY3fUcIzt3MHlgH2MnTzB15Ahqepr05ARLJifQ&#10;x45ihQH1kRF6KmU6hMA6eICwViNRqTD6+GOE9Ropz6O27Vkm9u9j8vAhpo4cpnD8GLbWZLwGJ39y&#10;L6lKBa9UgkKBRULQrjXO6AhJz6P87DNM7N9HQko6qlUObr7fHM+cMnHyBJNxGR5icniYsDJGbapM&#10;UKmQzuUgDBFR+CNRmyWEwM4YRkQDD+zfR6a7m3e+853N5c6EL3zhC81/Hz58mMuvu54l2Zypn0KY&#10;0FohwLLxfZ9KpUoikUSEAcoPAI1lm/rc2uAIBIHvY9k2xVK5SSRKrc17SoVmMM2yI0UjhH5g1hEC&#10;x7bJteeYnphAByGJRAKFUWypIDBtWRia9AS2uR46UnQ1ajXQkM5msKL6poMQaVkzKkiAUEVhwxpL&#10;SNPMa42WcR7FKGdhVP+O/+QevKSHWh31WqM8yVgWWkqUtOldsxYxUWffnbcz9vgjjD1mSqVyEn3j&#10;MuhOwtI2ZLt5nk1OR2nC6qM0KCGRSY4QWJFqVrkultZIZZTaJJMAWL5xKp8ZrDNEnwmlx+S/lBZ6&#10;tIY4WqVj/QaSbW2kx8dZ8sjDjK1Zy/iatebaRkpTpEALQ0zKyYno3goS+XZy/f34lTLHtzxGpn8A&#10;J5NBA1Y6jbCNk72Mjg1ASUmolMnpmXBAaar791EonSTMOaiDJcQzU1iHysjhOu25LiYak9TbBXpJ&#10;BnGijHttSHKh5rE7oDwJV74VklWLV5wD0/skx7Z7yFqIf8yjtr/CxKE6lUadzDs0J56HPY/C+k0w&#10;uEqgH1iK3XkC+yrNs3fB5HG44pcgp6D3pGTkmTz2Kyt0LjDhyzs3mzyU5UnY+h341p+ZkOu3/w2s&#10;eR4WboVnLl7GVLHGgqsa+HXYdpdZV4XGvfrEbrjv0/D1Ww0puOGVk0zsXYvMnCC/aIynfwATR+GK&#10;t4A9KbEflMgr6riDip98ChJpuOqXoPSVMvJICWtTgD0Q8sAXzOvjuncLGo8ncPY7+LcMkVoW8KXf&#10;haG98NaPw5JzId8LpTHY8wjUyprz31tFjadYNbGCdpmhQ2bpsNpoFxmygU27zJpCEjpTVOwyTtLC&#10;q4fIkzVyK/NMTFdJZRyUCkFIQh8Cr0FbZzvZzn6mho6z/6nH6Vt+FtsfvJdUJku9UsZJmJyt+b4B&#10;Djz9GI3QmGCpUNEoB7hJm0QyjRACabuoIKBeKREGPoXRIfqXr+bEnh1k2ztZdenV2G6KJRvOp2vB&#10;Mtxkiu5FSxk+uI+poePYiQROIkFlagKvXsOTkElreiZK9FxyKZ///Ofnicj/hthcgC+MwedWwtKZ&#10;5upF4wtf+AKHDx+erzvz+G+HQqHAJz/5SW699Vb+8A//kD/8wz/k4x//OJ/5zGfYsmULvu+zdu3a&#10;/1+Y/8xjHv9dIXRTTvLvw6ZNmyhPjvGpv/yIUTxJK3IjtU0uqyj/l+MmsRwHKS0s28FyXaS0CHwz&#10;av7UV79J16Z3EGQWMVkw/bCo74brmg9mzwc/4kIsCX4U/lupVAgjNeSsfEQqSoQfIW50wjA4lRk7&#10;HVr4DSFmE33xqkoYN+zm9JiYOd3VFYbIbJ13ulDkVtQNt3UKWkMw5zamQsgW4nU2JxXjjCTlHJyO&#10;XIQZBWOlhSiN6JoXhTgsey7mOogHCUGnJXCjGLDJiHn2Q2Ne41igKmZaEILIzGzADzVVT0fLmWWb&#10;0HD3Fz5Gpi3PFW94H9Zjx7EdSTJtFrIdSb0aEviKZNrCdiSBr3CSCQI/xEm6BL6mUhGEpUmsXBcA&#10;yk4ggwbtnabylkqKINBk2yzCoecIHryNy/7glSAlOubkQ6O8EE4WrTyEdLHsDF/54mami1UalQYn&#10;x6b4i/dcQ1Aew0rlEQikkyCsFWYpIZuI1Ylr+mebWQA6yqmGdJph2FIItLQRYd0kNsOY0cxWVgqk&#10;iLar1SwSEoySZ7ZrfbRtaSGmqgjLhOQhbUQrESoEyq+ivCKoAN1ljHY0ElSAihy67/7Qt+k/5yjn&#10;vr3lwYzyPwodNwaRi7djIRIuYAMBCBfpLMROngMKtCqi1ChaVSmd3EkhgO5Oo6B03TZkohfpDEZK&#10;ygB1eJKwdhJCCHZOc/KI5I7PSc599Y0zx6I0yf7+GSMRIRjd9iyj25+lY+06+tZtmHkYLavpqt3R&#10;3Y1s7yD0fKyES1CrEzRMu9ia69FOJgjqDexUksbIENu+822uf8tVrNzQS1gvzoStpiJVq5NEVBVh&#10;ZJMrezsNeeUFSCeJ8mpIJ0lYMfOFm8RyU6jKNMERk7aAVFQHynPUTS3q19Fpix89vIdERxcDi5cg&#10;bQvhzhx3ore3+W+05tYf/YCeNau5//77Z6afAZs2bWr+e/PmzXzo43/NFX2DhsgKzD2XiQRhGEJE&#10;iJn20Fxny7ZRSmHb5r0jLaNMDIMAIQW27VCtVBFCIzAu2nFLpm07ej40qXQaFYZ4DY9UJkOlWDQk&#10;o2VyPEpL4nsetmPedzrO2yggDENDbEoLpRVSz+T39aP0DCZwW0fiTh250JvnRyvzW4XKhGQLgWvZ&#10;+J5xCQeoHDvC4Tu/Rnj9ElSnC0oj/QbacZFRfsR42Wyyj3J9BMYaBP1ZOt1OJr3JiCyM01uY+6u1&#10;BssyZKeZYP4IEFEdFUKgXBcnytEphEAnkiY9hmeMe8BcBxk5j5uXq0Rb0ijltkyTke0sef0b0Y5D&#10;366dXPnxj7Hrptex6+bXR7uO3mnMvOOs3c+b48KoHesjQwCMP7eD0R3b6T//Qro2nIPb3W2OSylE&#10;dw+iXjOEbny/XAepNArN5IObmT60nYlGAedoBb0sS/6sQaZUyZy/EOhQIZ+dQiUg9fce+Q0N/vaN&#10;MLwfPvxDQWJvil/qtUmnEjz5xWme2NaBYwn6M50kLwg4cO8I7peKPPEt+O5fGSXgxTcITrwyw7K3&#10;VKj+iubzvw37HocP/wC6KoKFX7PZ8x2b0p8kGLh5mq3fhu9+3BjOYJobFq6DN3wEVl4gWP0mePmT&#10;mj9+9RKK2mPJXw3hpuHhr8A9/wzTQ80qhuXAqo1ww29Be7/L1BNvQ3Q+xuKNu/j0+2DPw/D73xNk&#10;J1Lk7x6gcPMJ3FV1PnyxMcj5nz+QqH9eSnYiwcQvHiKxrs5tmwzJ+RdbBcU7e8iWs+h3HOSRr8Cd&#10;t8JFN8E7/sbCfXg1U+fuImjAX94I1SL8+r/CsrMclnzkWnKJBDoKvY8R/1sDB8rHGE5PU532oOTB&#10;iRq53j7crMKpCoKRElpKxPI8pTZJOteOV62gtKJn4TqeeeAnXPULt/DkD75J+0C7qSeEqDAg2ZZn&#10;eHiYlCU558rXcnD7Q0jLJpltI5nOsnjt5RzbvYNGdYxF686nPFkiDANWXHAB+Z5FTJ48xp7HH8JN&#10;ppgcOs6ycy9ChSGHnt1K5+BCvFoNN5XCbzQIw4DOwYVMnjzOWRdv5I6P/SNfHh7m/vvv55prrmme&#10;+zz+62PTTkNE6pdoSBznFf05dfPmMY//K/C5z32O3/3d32VyMvp+PQPWrl3LF77wBS6++OK5s+Yx&#10;j3n8J+DnPgSgdaQ4jJx1lVYoFSKi/6TtGPLRMR3k0PeolQpUpyepTk9SmZqiUTedyjj1VtwNi9M5&#10;OQ6kEqa4RrSA0tBoVJsdFCs2qIkgpTR5IS3bhGRKiRWzm6qFNDwd5Ewx4WiR+jESUuqIRGwl6vRp&#10;nLib3cl4uWhC/LM1P2JrocWoZq6LtGgx/WjyRM1jbQ09j+ZFeMHznQMtor5iS2kNoQ5bznsuWk1r&#10;UmfIFRmfy9x/t8LxBKUaTJQUEyVF1TPEoh9qCjXFeFlR8zS1lmlxqXrmQKvezLJxAegZWMQlL7+Z&#10;Qk0jLJtQSSplTaUYMj3eoHzsMPXho5QLPsWSRbXuUJhWVCqC6cmQcmnmPofFCWAmN+r0ZMDUVEgQ&#10;aFRhnOLxESb3H6F04ihe+SRe5ST+1HH84kmCyjh+fQKvOoxfn8SrDqOVR02E1ASkezO8+02XERRG&#10;UY06fmmUoDyKN3Xs9ARkK4YLaGvmwrb+WxIYAqWFaNSRk6nWCqEit+tm8ZrPkpycnglp1GFEmrRA&#10;h1GAa1wBNcJykG4bMpHHSnaakupBWhkIPXQYObKOF2C8YJ4P6TSJTWFFBjstEDI9E5otHcjlIJcz&#10;BKRwEVYWRDLKB9luVpKgauME1Sc5fnQn42VI2uDaedxEvhmybblLsRJnIbx2CADfA+VhnQX2Ao1z&#10;Bia/NUy299zzWHb9q5javYtjjzyIncngZLMIIcj09JLt7cOXFqHnobUiqNcJPK85ShA0Gs1SLxSb&#10;f5WTYNVVV/Pjrz7Inq2HEU4CpTXCSZh0AYD2600CMv6t/TraqxNWppt/m/O9Oqrl94tFb6fiNVes&#10;pjE1wdDRI6ggRHuNZpmFOYrEnxVaa4J6rYVwFGjPQwQmN6RoUeHH76RYgR8GAfVqlcmJCYpF89yU&#10;i0V0M8yf5siT1ro5uKNDRXG6SKPRwE0mmu8QaVlk8jlCrQmUjt4xEUHSNH+JeCtp1ISubXIUN+p1&#10;VBjiuC7ZbBYZhY8nEgmkjPJKakNAmkNruWhBiNdoIKQwJjtam1yQC3LodntWx1P4hqiMjwVg2p80&#10;/+5JYAU+U/5UkyiMibr433GBaKAiIhlbIVoUkVJKXDcJ9Royuvfx/mcISJqfIFIprGh+euEis70o&#10;jUu0wWgbLe80QEWDILFKWmtN2JJvt3v9BpZefwMjzzzF0XvuQnueeZ9ZEhGGKNtpEpAAVqmMCEOs&#10;coXcgoXU9hzHtgXhdQOolW1MKlNfwobJUygLPkx5pFe3o46mcZLwlo/B+78A7f2a8lSdH3ykzjNf&#10;mWb/doFtm2MtDg0T+AodBlgOXPha+M0vwoZXgF/WdDntjG210Qpe9wdmex0DZgDiwvf4yEBgPdPL&#10;8LfaueBG+Ogj8Ec/hg9+Az6yGX7v+7B4neDQ53OIbabeB0qTtx0qf9FB4TGLjbeY9f7XA/DBrxsX&#10;7798Bt73eehdajH5/FqchIPj2tgu3PT/mOPoXACNZAfiqivQ2TbcNPzG5+Ad/2Dq6eS2KcItZcKH&#10;JG4Kfu0T8O5Pmg+FNN2EAw2kZZSPv/VleOOtAnb20/vwpbQ9dA6pHPzO7WabHQPgZBXFBaZuCmm+&#10;3YjudYzpyUkKu4Zo3DtE9ukp2FMiJ9N0+jVWJx2Wd9pce/PZdA7kKZ0sksqacG2lFZZlc2LPTtZc&#10;cDE77r+bRuCZ1D4y1vWDV62QcS06+wY4snsLqWy+2X656QzV0igHnnsEIQ2Z7tUnaVQnqJeK3POZ&#10;f2TvEw9z9qZXsuHq61hx/iUMHdjDwWe2AGAnklQKU1iui1evku/ppa2zh+4FiylPme8JosGXefz3&#10;QhyKPY95zOPF4c/+7M9417ve9VMJSIDdu3dzzTXXcM8998ydNY95zOM/AS+eiXoR0JE7drOzEyqU&#10;34g6HIauC7061cIUxbFhpkeOM3niCBPHDjAxdIyJoWMM79lDvR6iNGTSkHBMDshkwhjTCGH+2pbp&#10;1BUrMHzyEMMnD1GvlZGWTSIKiSUiI6U0xONcCDFDTMa/fxa0km8aULN5ETO9GX42Q1jOVUfqiHyL&#10;52vOnCcxGeVwakXMDRL17VvJwtb9qyinmBAzhGUr0TkXzXmzudTTopVoFC2/iQjaWO04l4iM80MS&#10;XYO5MMd66n1JeqeSvK1I+abMxWyFHlR9zQWv/GVEbgF+lNfxPwRCIvPdyHw3ItviehoryaJcZ8IL&#10;EV4d4ZviV0d4xxs28Du/djm/+ksXsnRdGzqhEBkHXszxph1T+vMzikWA8QqMlWCsZBSS4WySqPW6&#10;t9ah2BHbcEga2duN7aZMsW2kMAozpeMKqBCTRVOmaybfozajCULaCDuJsJOgQoLqSfzaOCgTuhkf&#10;gwmJllFzZRnVmWUhRBgVk0NSCAshsyAyCJkzxWo3f4VxwEa5CNLooIwOyoR6O0ePavw6dOeho5RC&#10;ji9EWgtNyLZwUKpEUNyKN/19pkd2MlWoMFWoUFcaLEPKxCTNDNGjZz2XAJm+fja8zYQe7/zi56mM&#10;DM+6J/F68b8t18FJJbGTs00e7ESiqYy00xkyS1ew6upr2LKzwNbtVSyrm7LXhlfJoI5OoY5ORTkt&#10;ItRO82CcAXJxVFdrPqrqoUM1q8xFd6fihitWM3zkEENHj8yd/XOD0hrHNmRfbPBCRISBNpdLR3kS&#10;gTAwCioVatxslsAPSKdSZDIZhBCmPsmZOq/CmXBorUw4tY5DppUmDELKxRJSStK5NmqVKnYigWU7&#10;5uVk2VEkgIkIEIaVRAtJw/epex71RoNEMklHVxeOZRNG78/YHTuRas0fa9A8z+jamzoD4xOGrKgc&#10;O4pak0P4HjKqT6HtopwEgeXEAj5Ce4Z4C223tXrNgpASrULzNwggOkYhpdmQ0ijbRbkJAtsx738V&#10;YNsm/DXmiVr4ouYxgDLtSPwu0iADf/ZgSKzuVwpNpD6M/hK1U1oKZMJFZtuwcjM9dpMWRpDp62f9&#10;29+FbVkc/e63mNq+naBaIyyX0ZUKQuumKlxFz1WYzTD2wP3IvjR6WRaU+Z5BaYQE6ZpzD/ORiZCv&#10;EENpJp5K0L0QBlZC4dkk4pEshYk0T/4kwzTt+MszBHmH8oka0hJkcZi6PY0GBleDLQRjd+UJr87A&#10;8iWoHTbt/TCwCvwCLDusGN1mIZQis7tM/r52hv6xj6mnkziFBJ39YE0kGPpUB1NfyjL48EKynUad&#10;n8m5JKqa1DfrBJ8fYOQTZj1rPEH/CugchMKRPo4+eAHH73krTF2EVpLqiXMZfb6b9j4YWCmoHxqk&#10;o3IeruuSGjufwvNdDJwFvQsF3uZe1ly5jMH3LGBw2RIq29L0LYe+JYLyl7pQn1Ukj7RR2Z6le5E5&#10;Z+EJ+p64mA4ny9LnLsa+ezmZDliwBnLtkvCOZXSPdKNDM0gghCDR0UGyoyMi/hX9C/NccOEiXv3a&#10;9dzy4Sv4zb+8kXffuok3/e7LuezKtVx62VIGuhP41QqJlT0EXgO/XiOZaaO9fwHlqUmOPPcMGkV7&#10;Z4owbJDJd1KtVqjVGtQKPgm3G8vKs+Cs9QR+g0QqQ23aY2roGAeefpSV516Mm8pwcu9zFMZGEFJy&#10;Yt9zLD//XDr6F/D4t7/GyOEDHHnuWRatORulFKlcPkppAKWJMboXLcVxk1QLU/QsWc7G1/8SXjMF&#10;yjz+O2HeFXse8/jZ8MMf/pA//uM/njVt2bJlfPe736VSqTAyMsLf/u3fkk7PcATVapW3vOUtHD8+&#10;7wA1j3n8Z+PnGo5dmhjlXz72xzOdLmHUj5brYseqHKVQQWDy82CUfACJtMke/tz3fkLuyl8h2b+C&#10;hmdSxjUic5p6Q1OtFSkVxkErGo0qUxMncVyTLKWreyEdXYPYtmsUmGFgOiktZFyspDAUQQui0Djk&#10;HNLlhRClnoyh54Rkx2TjKSRaHI4dY25qStOPhojAOxOqUcL5VpxK150ZMSEZY25HtFkzpCFEW2tK&#10;67Km4zx7z0pEHcQo7HDuPCICMsZccrI1fP5MqDsz1zZ9imOQQe3UvP8viP7d47MnaKNWmQth2cg4&#10;4z+gaiW0isJCcz0mJ2oYhT8KEeUkNOdU378F7v8gV3/sNc31Z8GaSdapW8kjy4HQR5yIwmYX95g4&#10;t5ORaq3szTb8CBVkDdkgBvJoJwkjpx8dtLuzxHHq2pohP4QyzvUmPNWkU0CFxrAGieXkEZZ5/lRQ&#10;JgyqKB2poYRAjE0iHRNWLRM5s2xEMEon16xIfuEAXnnUhHJbkTmNjMKJe/vQoYcKDQN/zx/dRf+G&#10;w5zzSxUMWs45VksKcw5Sh9H8aJnAw3JXoVUdgNKOrVTq0JUTWOnFyNRiZMKEDYu+JJoCQfUZpkdO&#10;cPKk4fIyadDj0JaG4gHJN//M4Zw3vrl5LkGpSKKnJfT4NBjZ9gwj27fRf855dK1d35xuuTMVVjoO&#10;YSZDOpkkmC5QLxSwEwn8tiy5dJrq8EgzXBvbYiTw2HVgP++89hK2j59kUXc7awv7ABBtpv1VWmO1&#10;p6FhCKUzwRCrECptSMyYkAtC5JkkjC119fnDZe56eA/9S5YxsHgJVjptwrFb9nnbPXfTvXLFSwrH&#10;/tH/+ST1yOTp1HbLqPTcRBKv0SAIAywpTU5IBJZtUy6VSCST2LaNCsPZbZgQzdZYRySieZdFSr4o&#10;36mM0g6IKAQ7Dpd23QRhGKADo3A07xxBvVozxihR2+a4LlJAIpFgcnzCqPWjnMluwiUIAmqVCpbl&#10;EEQE4Cmv6+i3EILRxx9lbP+ThFf0NJdTtoMVBiY/I6BaVH9EOSWtwCgHY2IyXjcm1S0p0MI4f0vb&#10;MfMjMlIpc62t0CeQNrYy+VmTqSxhGOD7/iySESB0nKZi0uynhZh8ZIzuVZegkchGjY7n9/DmRx9i&#10;102vY+fNr5tZJ1RoKSLXco21Zw9WOmqPo4FQvzCNKhYgMn+x8nkmt25h+InHaT/7XBa+6jXIZBLh&#10;OISWYPKhBxGhonJgP9Wjh/GqVSzHIbVmIdOjxlE5yApY1W5CL6JzEocr5PZOkblwFZ7UjBw/gRSC&#10;yFeb9v5+KqOjhIGifXCQwtBJxGiN1MI0jZN1QhQik4K2NmwhqI2Ok0ISao0vFEqY59Gv1+lwUyy6&#10;9GL2PvQoCds2+UsFeEIjgIpW1JUmLyT969az79gebnRcXnZ8kr9+13rCe44jhqvIiMCvCo0U0AAK&#10;V16J7bjYCKwotQZRPQh0QBAGBEGA29lFoh638eB7dWRvgjWd+2lzLSwnQVhQdCw9j6mR43gaKien&#10;yC3qo7hlD9LqxF2aoFYrURmrosd98k4PK86/AK01Va9OZXzEPE9a02Y5SGSThDQ7lkjHoVqp0L5w&#10;IW09FdrDUcKyh0KTWt2L5SQg8AgPTZpBwMXdfP6j91Bb3YHdkUFIQaNaoV4uIoSkb9kqAl9w+Llt&#10;5DoTtHX1MDw8QsqRrL74KvI9AxzbtYfi+CjJnI0KPHI9g0yeGCORsQl9n64FS5gePYlfr5HvHaRR&#10;KWHZLoFXZ9Ul15HMtvHgVz9H37KVeLUqjWqFc15+A499+yv0Ll5Oz5LlJNIZHDdB18LFFMdG+eLH&#10;/oqMdjm4atWLaivn8V8D/95QbObDsefx3whKKVavXs3+/fub09rb29m2bRuLFy+etex3vvMdXve6&#10;me8JgHe961185jOfmTVtHvOYx38sfq7GNH69yk3Xmc6iUaTQ7LCBRqvQKGhQOG6CRKbNfPS6RkEi&#10;pcW+Bx7BWnIpTq4bDYxONDh6aDdT46NMjB2nVBhnavwExcIY9XoZy7Lp6OwnmcyQzXXhJlImp5ZS&#10;EZMXK5NiA5c4jCxSdLT0YEWksojnnxYzmwXAijw+YjWhpNl/BWZIslmIQrpPB9H8X8vvOVCRQvF0&#10;pjX6DOucDiIiGuZ24uPf8bx4dvN3rJCMS0toXqiNYkUKYciKlpXifGLxtXLUjKFNIM1vzkBANlxJ&#10;aIlZJd6nITCjHGStRj1AcBp16guh3JOmbcprhn0JaSFsx5yDCgkmjqNqRWQyC4GP8utovwF6poOk&#10;G1VEIrJ3FyY/qkq4UQy/RThxBA7fzdJrV83aN0QXOa5f2nS2BcKoYi3HhCXmM5DPmPuiFZQMoYYX&#10;zla8aQ1ulKexLQmWbezlKyZ/YitEykHHIZcR+QdxWHlUqzRYThoZkY7SShgiMXoYQr9Io1E1eehk&#10;lIAhk8HSWYSdRCbakXYyUkOCdDJo5YFWKK9gyEfLNfXSTkTGOBLSGVRYxfd9LEty8L79ZPoK9J8T&#10;5+2bgRAWAiuSESsIGkCIlCmklUPIDMLOIoRCILGqPpm2duy2tVj5DViZZQgriehOo8NJgsZ2ioUT&#10;TE9pslnItkEiBQ7mb21acOB+i+51G5oPjkwkUEHQNCJpRUyQZfsHyPb3RyYyB+hdtIgwDNEYVR6A&#10;k07zXGGaqjKO1o1SmXRfL9/a/iwXn3sutdEx4yCMuQwTbRmeOXCQZYk2fvTc87S3pTjLriG7M8Zc&#10;SEbmLNkM1GeUr8JJzDiOx9OitkEjEN0ZdD0wJHUjiGrDaVqZlueuu92lPZfj2R37QQhy3T3Y6XSz&#10;+RTAAwcPkO7sfEnGNG97zY0Ec4xvTDsftTFao1RIuqOD6WKJVDptyCaNuTdR/sYgDh+OzdLM1kAI&#10;tGVFZjRGaam1yQnpNYyDsu3Y1Kp1LEviNXzSbW0IwBLgOA5upKpzHIdyuYKTTMx0BoUhQ/16g0a9&#10;blIfRPkhAz+gUW8Q+gH1Wh3LsqJLGylu4/eqiNi76JoevvOr6As60Gk7un8C2aIGJSLljUFViLIs&#10;03xLCyUk0veMOUy0uB36aNtBqfi6mvtrDODMQjLwEVHdkVFKhnTGhLr6UZ5noqoRVw+pFKHjGII3&#10;zjkpzELtXo7wxBjTu56jnCvRNjrOuUPjTK3fgHfZZfT09ZJvbyeRTGK5CerVqrmWk5OIKMVLTBor&#10;z0MmEsh0GieTIajXyZ9zHjTqlLc/S89ZZ7HgssvQo0MUH9xMIvDpv+4dDKxZRf/qZXQsX052oI8E&#10;Fp2dPVAPqJbKiAWG7BRCkO3qY/XGV7Bi3cVUjwwTjpVYe8Or6Dt/A9V6kaSdYc3l19G9cgmjDz9L&#10;eplAVhXpTDfJxYL6iTodq3pIL7Wwiw43/dW7WXdDjgWXP8fyVyou+bVBFl/tMbiwk8mnGpz3m+9i&#10;wXlrqVk2iy9bx9W//gY6zlnN8isuZPkrLmdRZzvrrrqIjW+4jqnhEfzxGv0nx1iqNVs7elHTZbik&#10;B2ttO5yVQ/SncJfncFIOfttC+s7roDpURy9Lo1fmYCCFGExjLchiL8yRCCw6VrXTsyZJbmmK/LIk&#10;TtbFDhxyL1tHcvQYOvCpjUxTmThOpq2d2sm9DKxey5qr3kB+2QCqYhNM+qhxn6RK0Ld+BQsHV5nv&#10;CKVwpYVdbZC0HBK6Jb9w9HyLSLWsAzO4oJNJsozguBprUTtyuoZV8NDjRXTBBymxVnQytH+cbU8e&#10;RS0yZjJB4OPXqqChrauXwK9Tr04REODakka1wvrLriZo1KkWpxk/doixY8fNO0lbOEmHRqVIIuWQ&#10;711AeXKcRrVCIpXFdlyElJQnx0lmsiTTbTRqRQ48/TClyWkKYyOcOLAPHYbUSgW6Fyxh09vew9lX&#10;X8+S9eeRzLRh2TZnX/1KNv3CG3jom9/mm08/zQMPPMDSpUtZunRp9GTN478iNhfgtmMmFPudLzye&#10;+YKYN6aZx38XfP/73+cTn/jErGkf/vCHuemmm2ZNA1izZg0PPvgghw8fbk7buXMn73vf+2apJOcx&#10;j3n8x+IMVNhLhxJRBjjNTKih1kZtEoYgTA4cJ5lGWhZh4NOolqlXStQrJXQYks8n6G4HN+pjZts6&#10;ybZ10juwnI7OfrK5Tnr7lrJs5QWsO+caFi5dz6Kl62lv7yHhJrBt8wGotCIMg6ZZTStOUe8JU4z3&#10;KKcnDyO08GooaQrRJkJpSmtoX3O9qCg76jvGJboRcwlMIsLxhSDOEK78s6KFPyASujSLmT97P0YF&#10;E5XWHJUReaeBkMipPN6ulMadNVrvp0FK2SwvhNaQ7vgYa87pVZAvFML9QjDKxzRO33KcvuXIRBqZ&#10;ajvlupwWWiH8EKFVM1fkS0LYgEhdCdFNkxYMtpsyF7GVfNM+3uQyPB30VNWEZfshwq9E+2qcogqW&#10;0kVYCaR0jRu28ggaowSNUYZHxikW6wShcc9FWAjpIBN5k/8xEYWESwsQaOUjpGOWcdsMEdOegK52&#10;dGcOoqLDGrVaDd8PAeNebK65MoYxIjaeiUkpNfNEJToi8jFrlhMSVB0VTqP0NAwWobeI7ppE58YJ&#10;U8/REF+jUf4a48Pf4fDeIwyfUNg2ZDKQaZekcpKUY8im/OCg2aUQBKViswilUH5A6M2YgWitUb4x&#10;7QgqFRLZNnrXrKV08iT777uXE888jT85QVitElar6MAs+71HHyHRZtSko4HPtgMHEKHCTiTILRgk&#10;092N7broUOG2tdGxZAnFYp2xqRr2soXIjgWUMr14vYtwlqxkPMhidZuRYZnvZdxqx24/tadj2igN&#10;gQlDbdYjQLWQv8IyakBhSYRtmZJLsXZlnpddvJjJI4cYPrDPaM+jtAMqVCa896WitcGKnJbN5Jnp&#10;Wmtq09O0p9Pku7qQgJsw4bOO6xqiQAiENIMXSuvmWSmlEBHBG7aYYfieB1FeQ98PQCt8LzB1EnBc&#10;h0QySb1a49CBg5RLZWzHwbItGpUKrpsgm2sjl8/h16p09vZgOw6JZMqEhGNys8ankc5k5rTD4CTc&#10;yGHb3AUNVI8fhZ4kuidl7k5c36KQ6FmXK0asjmy5r9L3sEMfK/AILAfVEnLfrA+ADDxk4M28C6PI&#10;AisymKnEBnEt5GN8HEKA3czdadax4+iJtXnEujzqdQvRq3OoDSa8unryOH/5F3/OK2+6kete+xre&#10;+5u/wei2Z6mODJs8tEoRlksAKMdBJhLm2khJY3iYMAxxkkmC6Sn6X/s61r//t9i+93l++d3v4uZb&#10;P8LvP/wwD6T7uXvrZv78m3eypSj5l227UF6AtGycTBKUQkx5+MNVQl8RKk1hfIzv3L2V7x89SPvS&#10;RbStXs3vff9HPDx8nMwFS+lZcQ7vveMrOMuSaMsid0EOd9DkEw01uIMubWt6kN1J2let5fH99/KX&#10;dz7JwAWd9F4ckug/Qvc5Dod21PDTafbfdT9PfvlbjN73MMNP7kQpTXdvJ509HWQnpxlc3E9nMsHU&#10;kSnqFZ9GoYAbhfXXH9qLlBLVm0D1JqDDQQ6mCHsMWR4kk0xOKrwF7eiz2tHtDrrTRXe6qA7z7zAI&#10;qIzUmNhZYmJnifFt0/gnjWoXoHD2RpAWmZ5F9K29GgDPD7ATGfbd92WKJ/aRWRay8rUXs+ZNV3DB&#10;/7gZkR026lXfR/k+aI3T2QkxQa11UwXpDg5i9/aiggCnrY2guxvLsrClNGlfDk/iruohDENjzqVC&#10;rOUmpURwfAqVtgi8BnYyxEmGpDtcMh0u0q3ihVMoWSdhme+IeqgZO3YQpRVeo0Yym8N2EziJJJXC&#10;NLVyAQ149Rqjh/eT7egm29lNpTBBtThNvVKirbMXadlUi1OUJsYYP3GY8669lmTWwnVsLnjVTax9&#10;2SbWbLyG4YN72fzlT/HwnV/kjj+12m/gAAD/9ElEQVT/MLsf3cw9n/1H9m97knf+9m9ApALftGnT&#10;PKn03wTzodjzmMeLw49//OO5k3jLW94yd1ITt9xyy6zfnufxwAMPzJo2j3nM4z8WP4U9+dkhop5G&#10;MwR1Lqv2EhF3hWZ1yFryJs50o86ASJTWPOO49zYXomXe6fii2JxmzmnFIccx0RhKUM7sEkbllP0K&#10;EMoU2eKNcLorN5eUTJ4qavu/Cj/NtCbGi10uRpwTcm75WaGqpZlSnkLXSuia+f2zQChDWMQh2TMz&#10;TneXWyp6HJotQDTJgpbaIYzLNK0u062o+qYQ5QJ8gXyAeqoKU0bJKFDNcgqERAsbLQyZaIhAezbj&#10;wAwxQS5tCvFzpaHioePj+v8acbsgASsqXlRal3GikPq59xCY2rmDiaNHm2Vk106Gd2xjeMc2KiPD&#10;M8o0y6hr42tVmpom1d1DfvlKRg7s48DWLc159UKB8xYv5uDQSaoCMt1dPLRrJ1efex7lWpWnx0d5&#10;YmSIh48fxW/LNutM2+AiEm1tjJ0sMOS38dXnJ7h92wk+v+UYu0o2P3x+jKNhBru9l+Nhlh/vncBu&#10;H5h7SrMgl3Uhl3UhYkf1CMK1IZswxbXBlqZ4AdiSS84d5KILFjK8f99M/tOfA2LDH0MOzm1QaSoj&#10;lVIEgU9hdJRqrYplWYxOTxOGIV69HuU8nHmutCZK1RGFHEfHLC0zGBKGUX5ErQmCENu2jSO31jQa&#10;DSrlKnv37qNYKpFpa0NKSalUwrZspOPiex6JVIrpqWka9QaFySka9Rr1Wo1EMkEilcSybaLg78hJ&#10;WkT5ViNn7HDGZCcmXQ/f+TX02nx0PWZe62aQZOadGf8lIhxFbBgkJKHtEtrG4CZGK4FofpsJKgrd&#10;jgnMeJ1UOo9vWVi+32zCWt/ZUkq0k0AnkgjLQSWNqlBr0+YUvHGK7TVQCsnMQOHhsWG8Wom/f9+v&#10;8g+/+yu8/7orKA/tJT01jlMq4px7LgvOOZuF61bTv2wJC89azsDyZSw+/zwGL7vUHGtUXwoPP8Ch&#10;3Tv55LNP8eaLLuLvrriC37j2WsaOb2OjmuR3XnYeeuoglgxI9/eTXLCY9pVryff1s+T8c7hw9bVs&#10;uOoGlK+wJj1W5TvZfvQEIplh0vNQSrNn33Hsh0Y5USzSm8+i62X6zz6bpeffQP/iTdhLe/DKbeQ6&#10;V9G79mLO2vgaUt3daFcTphzaF/0K7dlXkXBh8wcbpPs3odJpnAXLkKvPxhlcgESglWbHXQ+z/UcP&#10;s+2xbZwcHSEhBV//xOeZbhygfUOW/FqT6iZ3cQ59vIj6yTCpozZhEEcPgOp0sDNQGWmQu8io7OJ7&#10;qrQ2hB5mkPG8NRNsOK/K2efXqI6aZyupcjROlpFhQPXYNForioWt7N2+nUQih18t4qSyZJZ0MlV6&#10;ksrESYRl4VWn8Sszia5FPOAY/22pi1pr6seP4508iZCS+vQ0KcchlBJ7SbcZJ1naiR8oAmWiMURE&#10;QAJ4eci4FpnOBKHfIPA9dBgihMRrNLAtiSUg25mi5gcMLllGKpujNGlC8TPtnSxedy5hGJDMtqH8&#10;BF4VgphwlyJSPraR7ejGTaRNOHqtQrajm4O7t9OzaDm7H/0JpWKBRevOxXZcpJQc3bWNfVsfJZHO&#10;IqWkUphChSFuKo3lOvS97Ap23PU9/p9lhpW67bbb/kOIyFtvvbX5rhJC/IfsYx4/HbdF6enmTWnm&#10;MY8Xh61bt8763d7ezllnnTVrWisuueSSuZNO2cY85jGP/1j8XElI3fKxGk0xio0oP6MKA8LAR4eK&#10;wPeoFadpVEsIaZHr7ifX3c+GV72Kvv4sQQilKjRqZVQYoFVgnCQtm7ZcN/2Dq1i6pI8F/Q7tGchn&#10;IZuBtgwk3BYiREqkPXOasWP2T1PXEa0rThc3rUxp7WCFYnb+RsEMSTo3nyKzuZpZUFGEqW7pWs8l&#10;PGO1YfzBLrSadSOjw3tBtHYMY8zhkGZBR07JRMcjI7dxWxoDhhdCvG7rNuJ15qoIlTI5JGOarbXE&#10;BjcZ35RWYrI1J2S8XGuJ0bpcOpSnGNXMuSTIdNtMyXbMlHQbOvSRqTajiDwNCagSiWbRc+bH4YcQ&#10;/Y0JwMmKKfHvUJ1KmIeeKa3rC2EMaCKlmVkuygkZ5YVsWsr3ZBGd6WYBk3OsaQgxOdv9SAiJ45ii&#10;dYAK66igjPKnCbxxSsVpSsVp0JpMyiKVTER3DEAihGOKncZK5pGpdqyeAazOnqY7trASoIwztNY+&#10;WhmHbK01KmwQhopEwkZIF0vKKARURQ+TZchYYY5P6xmmWogUyCRaVVHBSVQ4TODvol7bTb22m8lC&#10;jUKxRFDfh19+kNLEAxw6XODQkQLDpu9JW8YYYzkOWJbpH0th/mY6j/Pa9/sM9m9ncc+zLWUbi3uf&#10;xalu59CP72J027PNY4ohhKB/9Wo0MHJgP8svvhTXdTn28APUiwWjFBwfZ9WixTy5by/Jvj6e2L2b&#10;q845F7RGpFKMFwo8fegg28dGZm3bzbaR6uziq9/fyY8e3kHJ8zgxNs2nvvMgDS/gW49ux+ldxne3&#10;7iVUmrAaZcGPMKsdl6JJYMsNA4hcypR8CtKuyS/ZCMAPjWpyTrn0nEEG+9sY3rGtuUmtZtSFLwVz&#10;FY+tJZ42a75SuMKiXqrQkW+PiMeWcGZt3KCF0M12sUm8REQNERkpwLhja0UQqySFwKs3kFLS3t5B&#10;IpnCdYxRS+D5WK6L7weEYUilWCSRSuGm00gpcd0EjXqdMAyZHBunGuUitG2HZCqFEIIw9M27zJKG&#10;nEi4yEh1eOTrX4OeJPSaNAnxMXtJo6L0khmCdBYhQEUpAlrbeSvwkF692YwYoxqzQHze8fJW6GOF&#10;PjLwMKdtZoRuimQySRj6eA3jxG3Wn7kPsjVVhJCIMEDo0AxYylg5bchjadvIKJcjAFmXWlIQrm5H&#10;LslSPUsytTzHn3zvWxSefZoTTz3F7/7dX3NgeIR7tz7Bu/7XH/Ouj3+MGz/wfn781JPk+vsQUtIY&#10;HiKslHj4yBGuXryM9meeobp/D7mnn+aWFWvYevIk/3Tf/fzT/Zu567md/NIdd/BPTzzB93Y8x7rX&#10;XMeqV17Hh3/0I6YnxpGVAOe5adb1dXHg5Emc7k5OhCHXnL+G4YkyPZeu54T0WZvrYXyn4suFCW58&#10;37/yez++h8pF68m98go+MTrM6//yC7z9L77KtqEhfv8vnuLLdxygf8M/8Mn/XWTPnYsZes5BJZMm&#10;JUA+T27JYpxMBuHYPPjJO3j+hw+x757H2LNlB/d88W62Pr6LMHrBp/tcGgWTO7cx5JNYspSF519N&#10;6d5dZO6rEJw080RPCnVxN1JKpkZHo2chMlOKbkH8fA0dthFhwPE9gVGHdqeYGhnh8L1j7P3ycY7d&#10;N87Jxw5SODhBX0ebaa8ti/F9TzF64BGWrn4LbX1L2X3vl3n0K1+iWpwks2gRXqWCCgKjelSR8Vxc&#10;8ZrfC5Ezu2UhhKB+wuTfTI5G7V+0vFjeiVjRZb4zhADLoVyy0YGP0iGh0FSLHuVCg9J0jfJkw2xX&#10;CCrTARIIvTpDB3eT7+qjrbOXsSMn8eo1vLoZ+bUdB8txkCJLvRIytO8IxfEiEyeOkMxkGTm0h8Br&#10;4CRT7H/mMZK2xHYcLrrhrbz74//Gy9/+HvK9/dz7uU8Yd+6N17Dlu7fzw0//A695/++x/spXoJVC&#10;WiZP7M6t97Lixpfzi4PdXHPNNT93IvLWW2/ltttuA6Cnp4el2Wzz9zz+87C5MO+KPY95/KwYGZn9&#10;DTwYRymdAaebPzo6OnfSPOYxj/9AvDB79BIgoo/fZicGE4qt449KDCkZ+oZwcJJpsh0mnNB2XaqF&#10;AsePFTkyBFPFEKXNR5i0bGzbpbNrgEWLltHV4dCVN5yK1oaPCEMoVmFsfIxKyRhwWNI2DtkR2TQ3&#10;vHQu5oYJC9HC6sWz5EyJuA+EhNACC4mFCQ1qXU8SEUkx+Rf1gWOuRlmzCciYPIu7bXG4swZEoEzx&#10;TEmWIVmOFmxBS/9v1jStZ46/+fsF0EqCziVEKy7ULahaiqplwqznEn9z0Upazr0f8Xo/jdh8KYi3&#10;HasitVIkvJn9t4ZqtxKmADoMUH6Ue/E0kCkTLguA0qjiWPN+Cw06Mn05BTHp+CKgpUAojVAai4iM&#10;jJkDgEUdM6RjwoKsixjIG1MaYXJamtx/Ftp20U4S7SSxuk/jcBSEpmAUHsJKIKwEWnnoKD9jtepR&#10;LFaRQiOFprM9STqVmHkgYsS/0y46lUCnbFQStF8mrI0S1kYJqqOE7Um0Ds21VwG+V8L3ShRLZh+2&#10;ZSHtLG09A9iJLAKT0+6UEPdZxLJAB5OE3kGUP4pWRQKvQLkM5bJJk+kmIQAagY9XgZQFqSTk26A9&#10;Z0jIdHZGnCPnDDgMLFNc/JqAS64Nm+Xil4dcfHXAzW/1Oe+qgPLxowSVCqHvE5RL5rnWGr9QYMXF&#10;Rql1cOsW+tafTaZvgMM/vovR3buoF4psWr+Be7du5dDYKNlUigXd3RTKFaZKJYIo7HDnoUMzBxQh&#10;3dnFzukC1ak6MtD0drSx+/AQN122hgee3ctI2ePRnQd5zYVnEUwPz119hogMoxEXImVtTDAC1P1T&#10;QrVPhwX9OSqtROlPa3R+Cgy5NacxakF87KHS0UCHMJyjUtgtZGUM8xiJGZFr7HIdOW2L6G/g+UjL&#10;olwsoZRRJMpoPkDg+0btF70DDWFigzLmNxrwGl6TZKnWG9QaDdxUirrn4yYSOI5DKp1CazNYF7eF&#10;YRhiR/lprSj/4fA3vobf66Ou7G1RdILWIU7NqLWdWgWnZl4QMggQAnzpoByjfIwhfQ8rMKHYWkdp&#10;D2RM7ptrFBNRzcunQ0LHRTZq+ELSEGImPKEFUoqmehLA8uom/FybV5HQxoREIGdyB2vdDMnt78uw&#10;cGEvf/onn+JP//zL7N9fJp1Mo2yNWpJlYssjhKH5CNBhSMJx+Ivf/iB/9v7f4qt3/wg3maQyPMqB&#10;732XhtZMeR49rkuYTBFaCWpjY0zt3k1qYJBkZzfvvfpqXrFmDZ984xt5w6abuXfPfvbuPsSd9z3E&#10;Wb29FPYNobeO4TUaHN+5h4XpDE/tep49o6Os11k6sDl2dJJtzx9idU8Pd+/dy0C+i3989Y382gUX&#10;8ul/+yE7HtmPo+Bfbn4df3ftq1ghBO/ccCmbVq3i/7z8erp2aB7+RBHLtqmcvB85NUXl6GFGvv89&#10;ZLXC8NFRxk6MI3I5MosWo4MAR2t27dqOHYaEQykmn5UEx007nskupX3FSjovvowFL7uC2tgY7fts&#10;9FANpEAGPslSiXS9OqtNbVgOaG1S2wBHxlwe25rmqO5AvWohakWbCYe/boDwoi7qS9qY2Fkile1A&#10;uim8epXq5DD9G66ip/9aAIa2b8Z1bDrSFm4yRWHPHlIdHTRqNaxkspn3UVgWlmvS6wjLIrFgAYkF&#10;C3B6e2mEIYnBQeTkEVREcPv7x/APGHM5abvguib9hwrY+8QBKl5AZapBZaphcoejSbe7tHUlm3U6&#10;nbfoGmgnCEPcRA+2045t55CWzcl9u823q1IEvo9Xr2E5PtmuJD1L+klmLJxkitEj+0lm2ugaXMLo&#10;4f109hsFY753kIPbtvLdf/hzvnrbh3j0G19m1SVXsObya3jyB99gbOgkb/zQR3jwa59l6w++SeB7&#10;lCbGeP7xBzm+Zz/1colV6xfx0ZtugEgRGZuPvFTceuutbNq0idtuu43Ozk4u6uvgf3/gFtLRgMXP&#10;k+icx4vHfCj2PObx4lEqzY5O+2m5HTOZU/s9xWJx7qR5zGMe/4H4uTI9QhjH0LhrqHXkQS1k02RC&#10;CIlWRhmptUZaNqHvUSsVqJUKjB88SKnQoFhuUK8Z45kmLIllGUVSwjGkY6kC0yUolOH4iSGOHNhh&#10;3LObx2DIJBWVGLMUeKf2mZBRLkIR/22ygS1k5BwIIQktQ0bGuSKbOSNb1jld11mGUSi26SvPIh1b&#10;D08AUpkSc5hxKHe6PPuGiqivH39ct/a7m/3EFjKyOS/itZr81mnOV2iQ0b1s7XPWnZncj6fDXIVi&#10;K2GplEKLGcf0uYjD4OPSPH9ohslKfepyeg5pdCbEylIdOajPVWnO/X1GxIqf6OC0AOGHzWPU5WmU&#10;F7448jEKj0ZphK9MR11pdKAQoUZ4DRNSWa8bQ5mFnbCwE7Gg3ZCPlo22bNMRiwuqSdTNUifNQUzU&#10;SCEIQ0UYKnw/wPcaSEJsqUg6kHBtEq6N4ziRsYxECguEY5SJoYcOPUK/hF87QaO0l0ZpD43xnTQm&#10;99CY3EPYBlLaWE6uaXwTKE2gNJm0SzqTQVhJpJXEq5bxawWjmNQ+CAch7EgRGZG9OgQdosJJQhR1&#10;1R4RnEYlmU6bkklF6sZIjJXIQr4rKm3mt5OJ1I9EiuOoLjUvXbRLkZ4prViw1DjXCikJpqdnPVxC&#10;mFDbNVdcxeKzz8WfnqLnnHNZev2rqI6PcfC+e1nqOIxMTfGNBx/gFRdcSOh5PLR7F488t4PxQoHx&#10;QoEgVg3p2Q96T18fFa05tGeEWrHBK89dyqKczeKeDv71h4+wfGEPvekA7Z2ZYD8TZqveXxiXnbeA&#10;ys95lFnPMf453fGYexQpaiMn5ZmBphYFpVLIZALpOmCbvJGpVArHdZokoApDpGXhRXk+wzAkDIxR&#10;j9nmTHi4NMbTaASB16BWrZHJpFH1Br4fUC5XCJWm4TUMGRcRl5mODrAsAg3asrEsG6UUqUwG1zXK&#10;SoDSdIHJ/fuoiDLhygyWZZvBguhFpXXUsEeN98w7wBCIVuBFpKPXJCKbpGmcOsBrYPkNo7zUATLw&#10;Z+WPjGF5NVId3YRamdD0aFvxX9lyXKHlIMOG2YdnyK94uVlF61nvMq9RYuMVS/jIbb/Kb/3WLdx1&#10;16McOTIEQpBdO0j64mX4hQJesYgUghWLFpENNQva2/E8n/L+vUw8spn2vk7WX34+HdkM40qx9pd+&#10;mczAABf99m9x/vveTW3oJN7UFNmFi5CuS2H3blKVkP6BZRxJDfD0VI2rli1jcst2hGWxcMUirv+V&#10;V3HZeRs4qqHa2cO6Dedy4fq1TPZ3caxQ4IpXvZxh1+b2J5/kXd/6Jn98770cLxa4/KazKIUeH7zr&#10;R3zxxFGC9nbW3RKSG2hj+NAhhk+eJEyl2PBWn+s/WoCODrquuIqFv/oelJtkxTWXs/iaK2lfsoRF&#10;v3gLncuWw+o8XNZDwnXJX7aRJa+4liC6J3LRYipHj1CdGKcwPISWkuKRI8j7T2LfcQj11JR5B2sN&#10;lk3DTVKP6kbVTuC5KRrJpKnnS7PoZWmU1rRZOaoLO6i5KYKeNOmci5uHRmWaRLadXP9SVODRc9aF&#10;5AdXkmjrRNouYRiSbOukfcFq7HSasNEgmU7jlUr4ddMe2akUoeehfB8dhlSOHcM7eRI/CLCFof4T&#10;yxcR+CGhMnk6AdxjRVTgEYY+YWCe10QmQZB1UFpjWxLHcXHdBMp30UESHSZBp/EbLm4qTVC3SLfl&#10;SefbKYwNMzV0nMDz0Aq8ag2/XidoROr9MKBemUaF5nkJfI+2rl6EzNC1YA1E3w/Tw8fJdnQxdvQg&#10;ge9z4Q2vw3JcHr7j80ycOMrrP/AHlKcmOeuijZx18UYuufGNnPvyV7PxF36J9t5+nnjgJ5SnJpiy&#10;At69pJ9XvvKVJBIJNm0yhpA/K2L14/bt2+nq6uIn//R33HzpGhLJdt61tBsionMe/3mYD8Wexzx+&#10;drRFedNj1GovnKusWp0d8QWQyxlTvRjj4+Ns27aNRx99lAMHDsyaN495zOPfjxfJqvwsiHrmyhAm&#10;UmtjzCGNokprTRiYD8OYjDSdO6N2dNNpglDhNar4Xh1p2SSS6ahkcR0IAiPOqdRhqgjjo0cYGzmC&#10;V6/S3tHPgsVr6eoeIDXHOCRWQ87ikuI+VUwsnMYIRZzGZGYuftp8JWfIQuLdmf7qzAQNlg9WMENg&#10;zcWpXcAZSBURbnH3s2V9PYdY1JFgpTWv5lzE1y5ePl5Ht5CkAIGYUT9KDWUZUImUkXOvS6uJTSuk&#10;Bluceu1/VqjTMabR+Z9CXM5BygdLSIRS6MBDhyYFgA6jfI4YRaSOjY5eosnNzwIhBUxWENNVxHT0&#10;0oxOQEf54XQcfl2pQdWDqoduhOhaAHVvpjRMEUEIygfloQJDCNCZnl1i+MZQSimNUjoaBLCNmUYq&#10;SzKdx3aT2G7SGMzYWSwnj7BMGCmACquosEroTRHUR2jUpgm8Grozi+W2YbltOOlF2I02ZKGGmCwj&#10;rATJVDvJVDtOqgtpZ0Aad+Ha9CR+EEYKyzhkM6o3TZOaCNoHAhKuQkgHtMKyBK4DbrRqTCZKYcRv&#10;8TNipcxvKcwWpQbLEs1w7BhCn1qbmnyoY0jK6YkJDm6+j2PPPMWhB+7nwOb7OLj5Pg488TjlQJFZ&#10;uJCO5cspHD6IZVnkFy5izY03Y7suB3/wPS5YupRjo6NctHIllfEJcpk0g93ddOfzrFu6lHwmQ9J1&#10;yWczIAS5dJqk63LVuvWcfdZq2ru7mTpRZGE6TTAxxJtffhG33/ckt2zcQDB6Yu7hnx7RScsV3cgV&#10;poP6s+CccwcZ3rENPceJ+6VCROQCEQHZTCeAIc51RCYCWMkErmOTyGawbeM23Up6IST4PnYigePY&#10;aK0JwoBUOm3ShNqGKDRu5MaYxrJNKopmfkZpYdsWjuNgaGdtFJSWRRgq6vUG9TAEIXBcB99v4EZE&#10;qtYa27bxKhUIQ+olo7QMggCtFL7no5TCazSwHNuo47Y/y4rLr6CnZxGZTBsJN43dcs5zR490FD4d&#10;Dy60QjmGbDIkZaTa1JrQdrACz4yDRE7ZMJMLUghIZ3LoehXpeVi+j8kHqZHSEJAwk0PSVgE4KZPK&#10;w3bN+yd6R8TH1Ww3VAjRcWVyPaxYfg65XAehMkRqOp1kYrxApVim1tfBWLXIxDNPoXzPuLdLYQyb&#10;Ap+J7dsYO3yIoO6z7Uf3s6Gzi3ue38Ou6Un6Lr2EbQcOcuvf/iOBUjRqVaae303J91l5w6tJp8pc&#10;0t/NnQ/ehXQS5H0fUfBIdfdw8sgQD/zzneTHprj/madxykWmd25nkRR89ft3M5jNUjl2kl4teMP6&#10;9XzzA2/k2+99L5993eupbt7LR19xPX+66eVMHTnOo4cOsee7bRw/PM7SSy9l8fnnE4Yhz341wVde&#10;nSKs1zny1S+x+x/+mtL+vezf/BhHvvdDJnfsYPfffJzy4UO4e4sk7x4i8DyOf/fb7Nv2jDF7Aabu&#10;uZvCnuc58tl/pXHgAMr3UVLi+z4IQb0ClUyG1EQOnhgjMVwgGXgkvBoSjQwDrHqdBbk03q4q/sPT&#10;NHaUKYyN4TbqJBpVkz9ypE46adG2oheVnqD3/LPpWLKeo1t/yGNf/FOe+NrH0SrAtm0Kh8Y4+N0d&#10;PPn975u6F4ZYqRROMmnqfakELapiOyLrAZwBk8c2kVPI9QMIIbCkwI1ytwJYCCwp8QNFpdwg2Z8j&#10;05and+kqktkcbV292G6CMPCRlo3WCikFxfEK+d480rYYPXyAwuiwUVYC0rZRWqGVRgWhGYzwzfes&#10;EGagXGvNkg0XMj16gJ07Hufg4cPkewdItuUZO7qTsy6+gAtveB1DB7bx+I++w8Y3/DIve9Pbefzb&#10;X+PZe75HvVzCSSR49t4f8Kevu5KPvekVDB/cx/IVK0hm2zi2cxtv/J9/wN986ANNRc/PqliMCciO&#10;jg4+98tv4Asfei+TfpnLX/9Wnr77Oxz0p1gXdex/1m3P46VhPhR7HvN4aejr65v1e2hoaNbvuTjd&#10;/N5eY9D4L//yLwwODrJgwQLe9a7/l73/jpPkqs/98fc5FTr39OQ8O5tzlHaVcwIFhMg5CAwYbAzG&#10;9zphGy7XgI2vMY4YTJDARJGU82qVV6vNQZt3dmYn5+ncFc7vj1PdE3ZFEPLv69fL8+zrvHa6urqq&#10;uupUVZ+nns/z3M6tt97KkiVLWLlyJXfdddfcj81jHvN4hfjtGJ9fgZmDHZ3mqRUnvq/LswEMy8YM&#10;RTDtEKYdIjs2xuREjvHRPtJTIzilQoUMsy1BKKQVTCFbc0CGAbX1HdTWd9DSupjWlnpqExCN6EwP&#10;z3fxfBdDmjNINe2tJQ1ZYeyEIXUp2MuQiWVFZAW+Hjz5UrdXG4ajW1kdWVY/GjOCWZSc3XwJkbQu&#10;zS6TfHMJt2kyUX9xFSglZ4zfAZCGST4kydra73ImWVlRLnouEbesRNTNc10MHwwfJHJWQvXMfTu3&#10;7H0m/JnJ23Par4O5Jd6/CjNDa0Iln/6VdQysatBEZNDmEo7KLaH8X56SI1w13V5mm8qm/+dqBOeN&#10;kDqA4L8CL6uEVOiBfJngUSXdjBCGlcKwazGsJIZVhTQTSDOBkGGUUvh+Ac+dpFjM4ZZy+G42aBnA&#10;x7bD2NEGzFA9sqEF2dCCUj6OPcWwk2bScBgdHSWbniCbnsB30ijfQZpREAJpWZiG0OcrAkWgvtJD&#10;ToSYLvsEiVAuQvkoM4lQYYSKIpSFUNbZilwfzICMNA0whMCYSVYFJIkwp6edi9SpEFwSWhb4vP52&#10;l2tv6ePa1/Zx7Y19XH9TP9fd1E974wjSyeMVi1ihMIWJCdL9fRghG2EatF9yGZG6epZMjHPT6tVE&#10;PI/s2CjnNzazqq6eWjvERR2dbFm4iDrD5PzOhRSnpljf1k5bIkGLYXJJ50IaElVUx+Ice+wAfilP&#10;2LZY0dHEynrrFakgAeSCmrP666/C0MH9577gvAKca93Tr8vL18enmMuRLxRIpzNksrnK9DLZZpom&#10;wg6B7yMNSTgSQQakYygawbZDM5Y4bd0gDQOvUATHxRIgPJ9SLgeuAwh93fI0qef7PuFwmFgsgu+6&#10;mjCUspIsrJSiqqaaSFQT+GHLpFQs4glByfNwXZdkdYpQOEy25zTe1CTj5jjVta1Ut63Ej1eRaF6E&#10;lGCaZY/X2QSfUqpCOBL0U8PVATXT11cZeGPqBw+Vz/m6JJ3guiEEhMJRXLeE6057uHqGCXYIz9CE&#10;aPm+qQlbk7A0SCRq8X0fS2nvQU3emNOl2QJEOIYZED+nT4/yod/5P7zrHX/G3/3dndzwmotYtLiR&#10;tYs7+f3f/zt+/O0HseJRog1JCoODWhVvGPohje+zcHMHm65fgbQNFixbQLsBH7n+Or5x772869++&#10;yj889jh1sRheQGC3dqynb2CAd37lHxgKR7hwzXKGh85wxdLlTBw5gqiyiFTX0HrBRahYDQsXL8Ex&#10;DFbU1eEWMnQ0NzBVLLJ+4ULGuge4rLqGwWyW9379Pt59xx18+/CLDDXDR+/+GX94//0UowYb29o4&#10;783LmfCL/M4Pvs/IWpNUjfYR9S0LaVmIQgFjdBTh+2z80HtY/843B8S4VuYueNNbWPqJP6K2pQWV&#10;SFAoFCjV1OhjCMSXLWfFX36O2JKlbLj9It599wepX7iQ7ptvxpSS6oYG1KIkhRV1lM6UEDtGEOMu&#10;dqmAg8CzLC68cRWf/PxreMsHzueyda0Uugv47rTljr8qSanfYfTpAaLJRo59715evOseep8+QtTv&#10;5LxbP82SK28n0bABcg3Izg5WXn45ZiyGDIXwsln8UpAKFjwR8n0faeqHA37wwKHU10fxzJkKSVlG&#10;+Xogw2Ec16fo6PNvoG8S5fvEa8LUNNfRsGAJ1U3tRJOp4AHDdMCMYVmUClkKuWFyU5OAxHdd/ZvP&#10;dZFC4iufaJWtVdRBxU75t4cUPsd3P83oyCi2IakKmSTrmxjrPU1mLEfjwnWc2vMi+x7fyuZrX4sd&#10;jrDn4XsIxxM0dC5m2QWXEorG2fqdf6e2tYN3fubLRJNVKN8nPTpCNFVN+6r1xJubEc/rRNffxCNy&#10;pv+jrA5zYnKAw4d2MTUyRN/xlxBSsuXmN/Hx87SK8zdZ9jxeOZ4IqkHnS7HnMY/fDHODZsbGxjh1&#10;DpuiMs4VQrN58+bKex0dHRw5coSdO3fS3d3N6tWrOXz4MG9729s4cuTI3I/OYx7zeAUQ6lwj6FeA&#10;q666iszYMF/74l/NfWvWD0SgMggNReNEkikM08Ipaun0Tz71aQqXf5RCtBrLDlNT10Z9o05rrK8W&#10;REJ6EaaEoqPFX8WAQIpHNDmZK0CmAFNT6Yr60Q5FKx5bM1H+8kr5WjgifgmJpYKSYeUjAjIPNLkm&#10;ZiwLZqsLldIEYpnyrbxVHtC5L69GVAJ8czo1u+IvSVDm/TLIJYIVlbcR/dkypJRnfc+CHQxYfR9h&#10;mnjBj/JQaTqltDIQD/aFL3QJtpyxKE3yalUBQVJ4+bMRh8pypQy8M2fAK/+If4XErhC6hL5MEvwq&#10;zNzvc9WZ0WdeqPxt1rZpb7eymnaGTYAhdfKtyk3h+TqACUCV500163TsgLTMH3sOtv4hl3/hJgCk&#10;ZcCw9mxTmSIiHnTy5ironw4MES0pXXJdCBSR5+oz3swvpPSJAtMefgQpzyFTK5WEOHdqsdLEgxAC&#10;ZVkVlZkVqcI04yi/iO9mEWYU5emEXc93cFxFyDbJF0o4jkckJAmFy2USAiEMpJVEGGF8J41XGgeg&#10;UCpxsmuEQtElHNL7Nh7XZdlN9UnCsXpMuxq3NMaDf/At6td0seE9jiZMpIE0qkAE+w1QXlDqrvKI&#10;gKQEiXB0wrXyg/0tzkUkz/A6mLlryvvJkqj+Gefz8bP3nyofIi/Yj+6czhVgx1MGPSMbqG3vYHCg&#10;nzN7drH5Xe8jZNsUiwVdZp3PM3m6i8neHla+7jbcog5RMEMhpGXhBp6CTqGAFdb7zHMcUIrC5BRm&#10;SO8XMxyi+7lnqW+Jsydhs6S1gRuaSii3qNOsfxXKNgnB8QGg6OKfGoWAvPlV+NodO1h05dXEGhr5&#10;3KMPU79iOVu3bp0721mYWW74xBNP8PfXXjfr/XNCSq3IB+0xNyO8ZuY9qfxaSolMpTBsC0saYJrE&#10;amvIDAxgR6JM9PeTam6mlM8hkymEEPjFIlYohFPUiuJkQwPZTJpCLo+UEtM0ceZci0K2RaFYCsg2&#10;gfQ8hG3jui6x2lp97HNZMsMjFIFIcPxC0Si5sVESySQjh49Q3dzIaGaAUpCuvXD5Ko51nSQWBGdI&#10;w8R1SvgzPRwBNyBzrErp9Nml7JV0btPGcEsgBZ60wC1pewbDxFaeDtUpBgnb5c8qhd+qy5oqZLyQ&#10;SMPA9DzCsThe0LfL12nf94gmqsilJ1GOg2GaROqaWDA4zi0/eJATt93ItrULaV++FktZTPX1MLTj&#10;IFYigdtsU8qlCU2GyO/eDUDdug0UJycRQlCYmqBzaZzxrqPsefQYS7dsYrjrDOGmZlJLlqAQFPt7&#10;6dm9m4vf+y4OPPkMpFZjlIaRMYXwfWJLlvKFn/+Mv7j4Yo7cfz9+tQ0TDvXLVmDZNlWtrSy46CIG&#10;zvRw8oc/YNXb30isuoYT9zyIWywSammjdOIYK975VoZ372eyv5/FVwzQ9UQjKhRiyWuWsf3Lv6Dp&#10;bZupr7+Q7uefp2pdglPffx6kxMzlELkcKpVCZrMozyO2oI306TO4joMVCuG5LuHWNkzlM9HfT1gI&#10;isuWcXlfH1eOjvL55mZkJkO0oZFM92la1zRTSNtMnD5N/223YbouRdfFaIgRKhXJWzZyrIiZyyEN&#10;A1kbJkGM5ZsbaFpUQ9vSeixT8vSjp9h59x5EfQThuNQ+tQ0xlCe+KEmh30EVi0SXN9Nw4eXY8SSj&#10;x48Sq6un94nnaL/oIs6Eu2k4JkjU1pKortZkplK4Y9rX2/f9wBLEq5y3IiAmi7bNmhtqMGIO6kAf&#10;vgJRdDGkwPEU1tJ6XM9j7PQEv/jmTrzza4lWWSRqGkintTev8EskahYx3HOi8qBUSEm0ykI5Pumx&#10;fGWbcpO6r5d/ZwAk6qMI5WsiVk3XYgjipMeGqW+vxw4nyKencEsGpmVRKuRZf+1NRBNVPPez7+EU&#10;C9S0tJOdGGfj9bfQ89I+irksh3Y8zw3v+R0812Wk5zRnDm/HsCyuu/2PWbxxC8Vclh9/8c85tusI&#10;pmfxzb4+/uqv/uqXEoZlD8mamhpIWvzJhWuIVlWz6pJr6D16kPH+MwgpSdY1cHLPDr7/1GGOZrK/&#10;crnz+O1x1UH9/9bVc995ZSgf61dpmDePefy3xX333cfNN988a9rnPvc5Pv3pT8+aVsZcL13btunt&#10;7aWuro5vfvObvPnNb55V4v3xj3+cf/qnfwLgu9/9Lu985zsr781jHvN4ZXiVScghvvbFc/9ImUVE&#10;KoVph4gkq7GjMfKTY0wMD4EQfO/PP4917ceItq6kqqaJppYlNNfpcre6lCb08kUtTMsXZuchGFIn&#10;ag+PTJJJj2BZYaKJFAKw7DCep0vbyp5/lHmc4FejH5BEQsoKUVaGlHIWqed7+qn4rL03gzf7ZSQk&#10;BGXT09WEs1Ah+gIybe7Q/peRj2VkErNlroKy+lGTrHP5AiGmVYvK91GGXrdS/qxE6cq2Bd/PFzqU&#10;pvxaKD34JVimlLLyoTLBaBfPJjzKXo6/DYSQGNKskIkVMtB1kXP8484FoWYTkWeRkEIi7OkEWgDT&#10;tAiFQthhGyczQangUSxqAuwsEhLAd2eRkNKUKDsCR4OSWFOAe/YpWeYxjOUNUHQxDDHLn63so1kp&#10;zXbmEGNSwHhAzNXEIGIhPF16BrPPz/IlQYjAYxCQtt5/lmWBGaWYz5DNlUhWJSgGxzOdLRIJmyQT&#10;EXzl47k+lm0jhKXZOEDKENKM4TlpRkcGKQTkl68M0tkCpiFJVUUAsIPwjVR1HYaVQvkl3OIwj/yv&#10;n9Gwpov1AQkpjTiG1YKQUXw/g/LSKC8gb5WDGMlq8rg+gZBxVHYUHUUDQoRBmCg/p6fJIJCokiOk&#10;fTznVvmrQU1yCSOM6gLK14ugj/tZH3y3/LWp8KBzlrPjKYPnnpB4SvvnGr7P5vf/DkIIPF+v2w9I&#10;nvGjR8gODbD0musY7dX9pRxQMvdBT1l9x4xzleB653sOxwrjfOC9VxAeOaZZqPKFzPkVpdIz/VpD&#10;5iwSkl+DiHx+Ty+nJ0N0XHAxn3vkwVdMQn73A+9FJOMYpdkEGICybMSch01lMmzu7W5mX7dDYeyq&#10;KqxEFQhB/6kTKKWIBsRuOpslFU/gei4oRSgSoTQ1pQlhy0L5PmY8jpPP47gu1oxrjh/sl7GuHgzD&#10;oFQqYUpNzPmFAnYqpUuxg21KF4tI0yQRiVBVXQ2WRbFUwrYsEq1NDPZ0s2DZcka7T1NwHHylWLRm&#10;HYXRUWQqRWlgAKQgNz6O53lBebjGSE8vQ+khzBqjIko9168Az7IRTIfZeFYIilo1K4CwaeALgeN6&#10;0wrJGarhMrnrW5b2vRQS0/MwLZuqhmZGe0/jBvPGYgnGBnoJx/WPfjsSoa61k+qDR7j5Bw+y98ot&#10;nHrTLfieR8/Rg1Q3NlPMpCm0SqamRnEcD8aKlB7died6SGlgWwL/yATm8hQlX9+Iq2SciaO9LN28&#10;kYnBIYoFh1hHJ4M7d7D+hhWonINv6Otez/EhRjKSukWLeK5YIByKc23LKgbPDJDe/zDC84jX1VEK&#10;N2AgyPe9RO26q8nvepjEggU4kRbyx3cQbg4Rb25m6NAARmuCpF2HkcngtzUzcfgYZi5Hx5tv5cSD&#10;j7Ph7S7DBwzURITGje3k8nFGT4ySWtTJyYe2UtvSSM3q5Rx/cCuLzl/HxOkzKN+nemE7I0dPk+7t&#10;DX7T+Li3XYhwi1yx7QSXj47y/Q+/n6NPPo/Z00PY90l0trPkddez5yv/QeuXX8OCjgI/+HqY1AWL&#10;yfX3UjUZorS8lvGRIapH01jtVQwdmCLW2YCccgkVCjQvSFHfkeLAc2cotdVQyA5S99RWrJCB8iXJ&#10;0RDp3l5Sn7yczPggbi5MJJEiPTbI1Ik+ll9/PWP9p4nuLxJaVochdQiWrxSGbYEAt1TUD4ALmggs&#10;TE5gWjaWsunf+gK3/b+3EUn6+L7CO9CHKPkYsSp85WPk0ximSe9Ahmef7id3XphIshrDtIk2rKDg&#10;eCTjCYYHepG5USaHB7DDER0gVigRSeqHsUopCmmv0qezE9oqSPk+sZoQMvh9U/7NVCbXS6UikVgC&#10;246RmyqyeOMFGJZFqqEZ1ynx7E++C0Cith7LDlHb2kGqqYVYVTU7H/w5mfFRals7aOxcwsGnHsUO&#10;R/H9KS5768c4/Nw2FqzZwFM/vIO3/eXf8k9/8L/58cAwzLiuzcUTTzzBVVddRU1NDTf+8btoued+&#10;pGGQm5xg3dU30rx4Ocd2PMPg6eNMDQ8SisV547s/wSW/94cA80TkfyGemNQk5JVV8yTkPObxm8L3&#10;fZYvX87x48cr06qqqtizZw+dnVrIVMbPf/5zbrvttlnT3ve+9/Gtb31r1rSZePOb31wpxd67dy/r&#10;1q2bO8s85jGP3xD//ychg9Wdk4QE/vPP/hr7ut8j0rqKVE0TjS1LaK7XjED9fwEJyTRv8KtJyBko&#10;k5BzUVFHzhz4vxwJGaxCzCDgyp9TItgO6VeIIAGIoDz7V0EB+cQcdaaUGL4mIfNzOLmoN01Cesqv&#10;EKDlfRUpb2sw/29DQnpBGfdMFeRvS0ASrG8uCZm3wC64WDIol5qxnpn7vfzanxFiE352moRkphqy&#10;DN/HtMOEQiFC8RhuLkOp4FEopHU5YKwaAC86O4Utf+xZ1LY/4srP34j0HDBDiD4dpqQyZ5MqBCSk&#10;iFuInGauDSlRcRuatHmQCJKsKySkmqN+nElCVsdAgLCN2SRkQDBVytlmsBPC0J3DsiyEGZ5NQgbK&#10;q3TOIxK2fikJKYwI0ojiuxlGh/vPQUIapKqigI8dJIqnqhsw7BTK0yTk9n/aSbjqada/2wF8pJE8&#10;BwmpFZYo7/8zElKEXVQu+Oozub0Zy1LBZjqewvPhX79qsfLqa4nXNyBCYd2PyuofaXD0/nvIDg5g&#10;GQaOUjr1HLCDxZYvMWrGKmeeWgqwYzHMcJilG5aw5bLU2SzUryIiy5gTIOWfGv21SMjn9w9ywZvf&#10;9luRkE9/86uEahPT+30GlGlN+0UKoQNezjEfM/o6gGkYGHaIXDZLoVBASkksEiacqsUpZDFMnYbm&#10;e9502nxw7pRJh4Lr6rAL38M0DEDMVhnOUJ8XSiVClqW9JIWYpaICsEKa/BwbHSUR1+lIonyuCoHv&#10;uuSLRcYnpujsaGdsfJyQZRGNRokkUjjFAsq2KWSmoJDHCkco5nMce/QpDg0fxl+m1YqGO5uwJVhH&#10;WQXpSAtLuTjCxPB02bVpGhhS4QUXW9/3wQ5heM4sQlwInYptGCbSMECBpXwaGjsZmRiCkpYMe55P&#10;ySlghHQpel2qkURVPUt6M2z81N9w5gNvZe9tlzM+3k/JKTLQe4ypqSyOD1ELDEN7BZZeeKmybrvo&#10;Y+wYpbipptK/a0LVpJ89zvlvfR0nnt9FruBSv3otXVsfZeNrV9LQWYPKFPCLLruf72YsDYsuuIii&#10;8sBowDJrGXj6ToqOQ8gw8BvXULP0YqJLNnP8H97Myi/sYvLxr+M1NFBz1Uc5/YdLqV1pUKqtIv30&#10;GOrqJqpD9Yw8ephl113BWFcPSvnULlrA6bvuof7iOPXLc3Q/vZiOyxsYfuEEI/v66Xjr6xl9YS9G&#10;PELt0oWc+MHPqF6yEN/3Ge/qYdFVF3PisacRpi5pN8Jhwq9fhirmuPjuU2zOZPiXm17L0LETyKkp&#10;QlNT1K5aRvWq5Zz8/k8Jfex6WhYrnn8A3FV1WIUipT6HSLuNGCtR3RaibkWMsRcd5IoljGQmEUWF&#10;KHrYniQ8nmWsrw/XMJALItRP7kYOF1GPD2CuqyV0wQJiqWpyYw52OEZmfBjTDtHYuYJkbTNDT7xE&#10;qTNFyJqi98h+8pkJDEOAJTVJnazDrF+CbRoMPPAUVb7BVF8/3mCW27/zHpy9QZqHbWIka5hMLcQs&#10;ONQmxsAtMawW8Mgj+2g+r50zgxN0NDay+2g3+491say1noPHT3Pzhk6Gu09QymX1A4C6GKZp4boO&#10;bqmIaYcY7tL1soaly7ABwglRqfzwgocfSikcp0Qpo5CGQSReRXVTK4maOqRp0n/8CCM9XSTrG0g1&#10;NNN//DAL128mkgxVCPxTe7eTy2ZpaFvA0vMv5Yn/vJNQ3KRj5TrOv/EtPPT1L7Huqps4+sKTNC5c&#10;xvb776dv1OSB0emHQswhDstl2H/y95+levuDjA+MEYoKoolmats6GTp9gpOHDnDJLW8kPTqCUyoS&#10;q0rx7/95N7vHM/Mk5H8hrjqoicitq189T8h5EnIe/5PwwAMPcNNNN83q752dnXzlK1/hmmuuIZfL&#10;8d3vfpdPf/rTs4Jpampq2L17Nx0dHZVpBL6Re/fu5amnnuILX/gCUkr+8i//kr/8y7+cNd885jGP&#10;VwbjM6/SL4o77riDUj7HLddcoc34pf7xOFMVQTAgloZJKBbHjkQp5rL0dXfRNzjMZDrDwM691G6+&#10;laYl59Pc0k5znaS2CmJhME1wPcjldcaG64JlTo+f0zlIZxyKxSymaengAMNAoVC+LpUBNYs89D09&#10;TU8Xlb/n3rRnDqwI5tJvzBjll70Tp2erQKg5bICY9nLEkmAIMATK1A0pUFKvd+Y+9M0Zpc9zlzkD&#10;AnADUrG8iVlTUZSKkhEo/oKS8pAHPgrD182VTJNPwfd2pW5mmeMSmoSRhoGNgW8ZepBZiRoWWKZd&#10;KVkSQuh1Kr2DTG+mNuflv8e5UC7tm7lsIYT2dQqOdVa6ODLwNbMMzCC0ZybKr+WMYzZzFrNndmCH&#10;jCY1iaB8jKB/G0JiWQKBR8GzKJR9JJVCmHpAQXYK7CgEvpr+6BnUqftZdN0yKBO2cRsSYUTJRVgG&#10;wjYqZJCI2ciQgRJCB84YOn1IFn2k46EyBUQ0SLiVotKAaZZeCCgExEzBgaIL8XDQ2/X3VkIG/Vp3&#10;DiGDhBYhMA2JFLqsFeVSLLlI08YyDTxPgNBhH7ZtYgXBH5p4iOg1CInrFhDCx3cznOkbJldwSMb0&#10;Mmqqo1QnI8RjNolEGNOUeAGhGgqHUSpIF0fR80IfInyGto22Pu5GHGHEUH4W3+nHdTNAUSdhCwG5&#10;klaxlqKIUhg1qhDFekQ+iSFWIfJRRMQNkra1Sljvv2DvCN2fZxF1eRDCABlCZMK63FdoglYYIWQ0&#10;jrCi4AZq0qD0FWZePIAZdoxCwIs7DOoWLtJEoW1XAnBEcBxSHZ1kR4ZZvGY5F95wFcs3rWP5prUs&#10;u3QzSzdvYOkFm1hx4SaWXrCJpetXs+y8dSzbtJZl56/Xf5+3jsXrVrJw1VIOPbuLkf48C5alpjeC&#10;gFz8dTxIyxsXMsGUiLq4TnMX0wraWZCCttYqduzsJmRIdkxNEaur433ve9/cOc/CHXfcUfm7q6uL&#10;219/C0Y0BFIr7CrHCRAzj5MQCF+XcfpK6b4ezDe3BNlXCuW5WKaBbZnYlolhWYTiSVJNrUhpIBA6&#10;xEJKTCukH9SUFaeGETysCmwM0Om9gP4rUFF5wfyWaQahNopwLA6A62oSz7RDKCEYGh4hFY2AlDgl&#10;Byl1WWommyMUlGnHohEcxyEaiWDYFr7vsXP3HhobGxjo6kI5DvFUNaF4Aq9QYPD4KSaeP4y/KvAK&#10;lAZKGmCYCN9DBT7B0tchOr4wkMpDzCgrtyxTB8egyT9trRHshxn3yvJ0Jc2Kx6wBOMojFoowMTGM&#10;aYVACKxIDCkNqpO1LFi4jvqGBfRsu4+VO07wUr3JA5lTFHKjDA0P0N83Tj5XIhqxsCJhhDRASJye&#10;gQqRa3ngd6cxB4uogos55eKOTeGmiyBs4o3N4LkM7toJnsfQyTGObO/i8J5ejh0aZGosQy6bZfLU&#10;SYaOHGHi2D6GDj5NIZ/nHW/fwuJN1ZzZtx1lNuOjmDq4FTtZjTIthnb9AOvCDzK89wc4Z/IUTqdR&#10;noKLGikcH6KhxSF9Ms/4S0copLPo20QGq2YZuZMxJo+dwCtG8DOKXDaHzBeYOHYCZ2CQYjpPYXQU&#10;VbsUnxgiPcTYRD8sTIIAoyEJk0Vqrt+AY2RoPjhMW95hW3uUpIxTtc6gcKaICMXwknWkhwaYuGQj&#10;2QmT3GCR6o4YKu3hZF2siE3CCTN+fISJIwUi0WqeOXqEe+96gNOnz3Dk+AmGpyZob26nYcNSfCeP&#10;e2qcWFcXMu+TbGpGbarGMC2scBjDVkTjTQyd6SI3McTk0Bkcx+HwkSEe3r+P5ipBKZ+nmM9hWYZW&#10;8EpJtLqZF48N42VK1BzoQ7REYTJH08JGll6yEOriMFVASAMr1cR/PLaXM6rExs44Cpen9k3w9Uef&#10;Ze2qTn762A4u3bSCk6d66R0YormhjqHRCRamQkwND2DaIeI19UwOjuCWFKW8SyGdR2CTT+uBa6mQ&#10;xzBMIvE4vifIjE8RiqTAN8mn8xTSBdyCR01bLfmpPHY4gh2OEq1KsX/rQ1jhMLUt7fSdPI5lWSzd&#10;fAme52KHYthhi6r6JnoO7saQksbOZZw5sg/XyeLkYdH6jTz67a9z26c+w+6Hf0Y+M0n/8cN0rl7N&#10;5sYGRgYn6CkWWRePM1gqsW3bNrZt28b73vc+PvvZz9LV1cXeF3azudEmVpUgkkhhh5O0LltLbUs7&#10;G696LW6pRNPiZQx2nSA3Ncl7b30TJ/cd5DsPPgjAlVdeWTnH5/Hq4I5h6AzDZ9rnvvPKcccdd9DV&#10;1TVPHM/jfwSWLl2KYRizHmxPTEzwgx/8gM9//vN86Utf4qGHHtJhbAEikQg//vGPOe+88yrTynjy&#10;ySf5whe+wGOPPUYmk2HdunW87W1vY8UK7ZU7j3nM47fD2VK+3xJ6sCwRytdkZDA4NEyd6CkNA8O0&#10;8D2f3OQ4E0P9jE1MUlud0i2RoL29k5amWuqqNMmYyUEmH4T/FjQB6Xn6PcfV03IFPS0Utqirq6ep&#10;qZHmpnqa6hM01SdoqIuRSMSwQ1FdymOHMYzpsJrp7ddl14Y0MQzd5qogQRMs5VZBoKxTc/iKsgqy&#10;TPjMhAjKvGcmHZfN9FUQZlD+u0yaKVuibIkwpfb8O9eCAyqpEroBWEgMqVsZhmEiTd009QQR9+xW&#10;Rt7U+0jM8V6MePq1lJK4MokrE1+Ci0/BKVBwCnhOqaJG/XVRWVfgMykNMyC4Z08zpImc0Z2F1Nsj&#10;gjCEWZ89x/H8deCOBmqLGdtlmoYujfYUxUIG33MQ4TgikkT5Dsor3+zmlMDP8JfELaGEhRKW9oEM&#10;CCcRDyFiduW1FEEys6/wSwqvHNajFGokg7JDs9OyZ8JXWgFZbqkojOV0mwtp6Samm4eBh4HjSRxP&#10;YtlhQraJ7ytCIYNQyCARD2Ea2rBfEzw+vpenVMxSKmZJZ4rk83mKpRKJeIiGuiRVKd1MO4YdjhEK&#10;23iuTzbn4nr6oYPyCropD+U7uOE8oXAEM7wGM7Qaw14Evodf6qbkZDEMhTSiSCOqVZj1KVR9Cmpj&#10;UG1Bp0QsrEYYUYSVRHk5fG8CKCvCJCARwkQIe7qZtj5uholQZnBSuyi/hHJzKL8AQpPUyiugnAzK&#10;LejroR3XzYoiQlGQM44/YEiBKcrnrALfx8llK+V/QmjyC6Bx9VqObt/FkZ17tUR25vkUlDLO6gOz&#10;Ot40Lrr5Oob7JnnqnrPNu2XQ335TnIvYK08r/79l02/vuu+XE6mDZSrDRBkmBMrHuZi5Xb7S546a&#10;4RFZbnMhpYHvueQmxylm02TTEyjACEJllPI1AQY4ni4DrqCsivV9fa4qhaf0Azo/IOjcwOcun02T&#10;yWYoFEv4vk8ulyOXniIRCSNDIZ1krHxcz8MOhSkVChRzObK5fCX0rZDLolyXbDZHZ3srpmURj0Uo&#10;lEqUnBK58VFGxsdZdf0V4PvII5P6wQKq8uDINWxEQMS7ho1SYATXMM+wKg8GUGWysuyxOf21Z8Iw&#10;Av9J5WP6LjaKSCROsZADw8K2w1hWCDuaIBpNsnzp+SxbfiFDg108//RdTE1qX0Dle+TzDrlcEa/o&#10;Eo3aNLdVE4kFyjEhEJ5b6bdCCBL19SgpqV+9mvVX3ETn7TfR/t6bWHLddSx6/wXcmx3mZF0V3mtb&#10;UKZJ5zXXceGHPsyyq66i6b2XYi6por21lcs++UdcfvvtbH7DrWx5/S0svfhi7n9wD5MFxYIVi5Cm&#10;ReHMIWwhcF56GiEldn8/xX13YFoWV/7TF+h865swgvL8pF2L6RS56V8O07Jesejqi2m74jKEaVLT&#10;2UZqyUKElHS+9hpUNELdkk4W3nQtqaULWfCBD1G9+UKkZWF1rNO/NepsErdtQK2oQl3SgLq6EWFZ&#10;jNy1HfOBKUpC21uk7BaqFy9m6IhJYsEC/LBWWgtHk+pVtbVIINQYIVJvE2sIUb8iiiPTbLlJcP71&#10;OnzGd12uvvlKPvLp3+HDf/47vOGW12AKgcwojFgVLVduoNZvobrjYrw1awjFUtS1LScXaqd9+YVk&#10;DEXnhRdTv+ZKOi68lZZl6xnK5ZjMFCl4VTQvP49Lbn0/6668jVVbbqChbQnq8BAXNrayvBQndcEF&#10;hJeto+F1N8GGCzBql4CtzzulFCyuwUuENCEr44hQnMxwBiWhpirBLZefR2YsXTmPnUIeYUgSNfUs&#10;veQGkqsuItS0mFWXXq8fYnra5zk3NUFtR4xQVBCrsikV8owP9JIZH0Mpn7G+HqZGhkg1NFHXvoB4&#10;TR1jZ0apb+ukvmMRQ13HGTp1HM91cItFfM8lFo9T3dzGxFA/nuOQnRwgM5bhmZ/eWXnQOj54Bt/z&#10;iMSTROIGualxttz8Ol6453tMDPailKK2tYNVl9zEyeIQ77z+Ir64cgHXt8ZYEdfHvlyGXfZA65A6&#10;JDJR04BpVdHYuYzeowcZOHmM3qMHiVfXMHz6FJODA6y+7Dq6xvvI+/r+WA60mcerh3Iq9jzmMY/f&#10;Dp/+9Kf55je/qT1vfwWWL9eVODfccMPctwC46aabeOqpp+jr6+Od73wne/fu5fWvfz2PPPLI3Fnn&#10;MY95vAK86krI1117ZSCkClRUCE0NCQK1ilZ+eK5DMZchk8sTCYepTlURCYcYPd5N80WvIdVQi21q&#10;MVjR0arH8hjRDAR3JUeXZnu+5lgMqYlJ29SqScsEaejpRQcKJV2iK6WhS998XVo3l8GrKDkqA6uz&#10;B6fTzF9Z9TJHAhkQCjCtgiyTfLNKgP2zB7/B7BVUlhNwFuWBny8UwlfTpd8zBEhCgFECL1Ret8Q1&#10;dNK17/vIoAQ7YoSQQWmf7097Hs2F5evmSnCkwvRVRVlatCWu1PKZsKO3QAiB6Smk42J6PpYPtpJY&#10;SmAGKispptWyuq+UPztjeoAycah8H4nAC5St5aaJL03I5S29bK17Al/5OMLHNyWeIbD84GCUCYwy&#10;cTynOR2tWOdQQ4pymTlglAkIB4puSSexB6XLWgcVKKDCMb2/lMIb60V1P8zCa5fphfpekGDi6W1K&#10;xiARQSRCMLc8u1QuAdUvVclDlTxNIiRsfcIo7REpCZK15bQiC8oqvxlltxFLr9f3tbek0OfHNLkw&#10;I9BD6hLTCpQz6zh4niYPPc+nWHRxXQ8VED+G8PSDCCGwTEk4bIEok3EKlEvJcSkVi3ogb5mYhsQw&#10;JUKA8osUSw7pY2PEawzqVtiIiTxkx1CZUciVMBJxrVBUM85rYQbNwPezCBykTCLCJZQ9hSd2MT6Z&#10;x7D0YFzIsFbYyUhARFqazCQg6oUBWSMIPinh9xTx80W8goPK51EyjztRoJh18D0f5bkI4YFyQJX0&#10;PnM9vawYqKyqbGpvnySXs4jG46hiEWEYlYG/YVkgBGYsRry5maPPPIdbKFKbjOsyTFunEROcf8I0&#10;dLNMVFCuPxftyxZzZNchRvryLFiu7QMg8Bg15LkJ7TJUQF4RkNxFF9GURNbFUJOFaX9VIRCmREiB&#10;D1QlDV54/AB7fZ9kS/MrUkK+/7bXYdgmSmufg5NWq3l1+XyZLJu+HgV/6HYOwrEMvzx/cA1KNbZi&#10;hiI4xQJeqUg6kyVRU1cJuinkcwjT1PeBCuEaXMfL94YAInhPKKXvA8F6XF9bYCDQZdfBvVMYEgNI&#10;1NQjPO29WHJKSFMTFLZlEYnFMIXABVzXRUqBZZiUinnSuTyxWFST3OEo8USCbD6HKQxG95zCX5YM&#10;SkmD/QTIYN/5Ut9ohR+og4PpUgr94EVpX1rDkPimdZYScub+UEEKthQSJSSxZC0KqK5rxfEcqqsb&#10;qYpXU13dxPGjLzA1MYyUBg05n5U7jjOyZjFNb30brqsfMlTX1OC4RVRw2xXoY2+0N2K0NeKdGSQ/&#10;NIkx4eLduI6P3fkL7n7yAPc8fYCHu7tZ0lLHmf5J4r6J/dRRPMdhvKebLtvm/zz1FBti7RgHT+Ha&#10;Nj8+cZx/e+oprlq+gifP9PHM0CALCj6Hnj7KwMlRRN0CzPwAfjhF8+9+C3vdNUzd9XlKh56hlEpx&#10;/MnnmXjpKPlUCvokmakipR3dHLg7xVR3iYlTPQy8dBS/VGLyZDejp7pxlGLw4FHyZ/rIjo4zuPcQ&#10;+eFRJna9yMThQziFAm7vQUojZ3AmC6TGLEaPDxE2Q8iDU7hjOUTfKF4mw8KqKtrSaV5cvpzEDTfj&#10;ey7DJ0/gjo4QlT6ZwSGydh09ox55w0AdHiPsRMn2jZE/maUwWaDvuKC/y4SaGs5kJ5iayhBPJslO&#10;5nCyLr1dvfzLnXdy+EQXW7c+x9p1izl8ZojDuUnqzRKptkV89p9+xgVL2/jxIy/wvXue4/n9R7nn&#10;sedI2CZP7zpEz/gkI2N5lida+eaDj3Dvtt08/vxL1OSTrOlYwU+e24VR38C4YfIP9z7Etv1H2Xbk&#10;BF0jaV572VqcWokZDUFViucO9jM8niHW0syZMZ+de07SNTnBumXt/MN/3s/V56+ju2+QofEJGqqr&#10;GB6forWpic99+2cc7e7n0Ole6qvihFWJ3ORY8MDTwLQUdtRivD9LrMomWh1FGB52uAorFMa0bCLJ&#10;KgZOHsMwTJxiAZRgcmiAuvZOlO+RGR/V1gi5LJtecyuZ8RHcUonx/mOAwgyZDJ7sQQgb04oipU+p&#10;NIVhhFDKZ3Kon6mRQQzTYvVlN7B/5/O0dCzk2M5tjIyMks5kODE1hpky6ay1uXlxM93jLruPHgXg&#10;vj/+KBvOW0JusogdjpNqaiGfTlPT3M7C9eexcMNmBk8dZ+j0CRoXLsG0bRK19bzp3e/iyMNb6Slo&#10;+f68GvLVw/tPQFcRvrVEqyFfLcwrIefxPxEbN27kIx/5CI2NjSilKBaLFItFIpEIbW1t3HDDDfzZ&#10;n/0Z//qv/0p7+6+WHgshCIVCfO973wMgHA5zyy23zJ1tHvOYx2+IVyYJ+yUokxVK6SetBIM63/P1&#10;gNwt4TtFlFtCGgaJeIxUVXKWQs2QQhOKlk68rqnSLZXQLR7TqscyASllwAegRyPKh3QWunqGObD/&#10;CPv3H2Hfnh10Hd9LNjuB65ZwnRKuW5pFoMwkUjzPxXN1K297OejhVUd5FBW0YPwJuuq2grnDZsMN&#10;PCIDCKnVkcKUKEuCLfGkbq4BpusjAgLSMExCkTi2bWFaIaRh4sXCeLEwpZnpty+DvDndKvsrUAx4&#10;bgmnVMApFVC+9pScqTYtY24a9cz5hGJa5eX7KFcvXwEZ0ydv8bJNlU3iZyxbAW6wjVnpkjNmH8tf&#10;Vx3pjp7BGenWhKKQlFyXbDbP1OQQxXwa5TrgFnULtl0YJrKQQ+Zzun/OJEC8s/3YXg3MDK0BTXbj&#10;+eD5qICoPBeU44LvTCtQkaAUyvNQnodXyoNydQMQVkWJ5Xk+Skz3nZBtEo2GiETCRCJhorE4lmXM&#10;UsdNK10NTRYHxKhpSCzLwLKMijelkDaRaDXR2iZQCrewHzd8jMzoXkrRMVS1AD+PW5rC93L4Xg6l&#10;igH556JUSROeIoznT+L7I3juSabyOhTGMgVChnV5N7qhbISoQVotSLMOROC+qHxUpoDKlFAlBzyt&#10;ePZd8NL6sMqAd/QVOK6H43qUXEXJVbiAdw7bh7lwp6bA81Bu2cNSYBgGscYmGlat5vChoxw+dBTl&#10;e3jZAn4uaFNZ/EwOP5PT+y4IsDkXLrr5Oob7ZysiK8co8OX8daEm83gTefx8SZfiGroBIATSMkim&#10;kmy6dhlOVieU/3Yon7d+JfxJzCh9V4alm9JUYPne5KvZ54jvK/zggZAMSrfNSBTHcRg6eYT81AQH&#10;Dx7kxQOHCYXDFNKTCNPCDEeJRKOYhlmpYDctGyMgZz3X1fuyfB9UqqLeLO9jUT62roupFMJxKtN8&#10;16VUcshNTXCqu5sjXd1a9SclSgh85ZPNpBlNp1GBR2UZSgjC0UjlXHMKWYaHh8nnC1Qv1D+8lQLP&#10;9wIWT78ud8kZz4Aq+4eAhCx7QQoBXkBiesHDlzKUmrY+KZ/nSil8IcjlpvCLObxinlIuTfuCNRh2&#10;mFMndjMxPkg+n6ZQyFAo6D5iSJNjR14gmawnHI4xPjIcLB8UCuGVwHN0Uz72BWuQ3VmqlkeQhuTS&#10;jYu4/28+zN2f/R1++vnbWb+4FTMuibWGWPmGpQjLonpVgkhdiJpolH35Xl73J8u45veWMeKNo4Qi&#10;Ytu8Zt063nv+ZhZddilb3v46mlevJpw9Rm7gGNVxj+Lz36Z43xchmaT5Ez9k0xW3ct6mTWz5wJW0&#10;tbUhrqvGWhRmycdey/ufupZF17Wy7OY23nVXDhkK0fix79D2wTtoW1bD23/4Vta87wJSrW0s+5NP&#10;E1u2nKYP/DuLP7+TUCRC52efYckbP4hlWYQS3dQ5ISJHctA9SW17O60XnIcZiRCp1aVjpbFxcsU8&#10;DRdcTKJzESuuu5yNf/ABrFCIyNXvpmXT64gAH/l7m7ZFHm1L4SNfKrLusiZSDQ184HMOEd9HlEoc&#10;2LGXe7/zc+797i/Y8fR2Hn72aT7xN3/IH/7Ou/nQ7W/iriMvEW0K4/VPEXY9RoeHKOSzVLfUYRiS&#10;1127ib/+xC3cfuMl7Nx9mNetWsV5Gxbx8d+5mA1NTXxq7RY+denV3LpyLfccfQl/Q0qfm/EEbnqK&#10;5fV1fOG6y/iPT72PrS+8hG/GoOjipSIgBJ7n8+gz+/nbr93D333vYe7bc0j3yeB3nGn7hGI2pm2i&#10;fIXv+5weGKKproaPvOU6fu/1V9MUs5gc6tf9z9LKZyG0VUUsFUJaEt/zMKSBkDpB2ykWcN0JpNTn&#10;qJW0qV+wkPaVa+k9epBw3KR91XoWb9yCFQrRe+QgXft2EYpIPKdE86IV1HcspnnxcuraOinmsvSe&#10;6qWQKRKOJcjl86y96iZiqRrWXX0LD337P/CzDomaNl774T/h2re+n+qmahYtacEUEAkZpFWOP710&#10;NTU1NSSrq9i67QGev+dufV5KyYZrX0t2coJoVZSdD/ycO//0Y7xwz48xLYu2lWsJReOYlsXxF5/j&#10;9i1rYF4N+arjiUntA/lqeUHOYx7/01FVVcUnPvEJHnroIXp6eigUCqTTaU6cOMH3v/993v72twd2&#10;OGejr69v7qRZ884s557HPObxyvHrMS+/KdSMVv4jGNCUnQCVUgjlV07sMgkpLQvTNjBNzeEIoZWN&#10;tgkhSzffh1xRD+5nckdWoH50PJicGKVULGDZYSw7TDxRQ1WqAcvUjxk9150VEOGXS1t/BV52nl/O&#10;JcA5dsmv85lzQQZlzzOJWyFlxWNSSb2dyvd1WXygDBJBqXVMmVjhKEZcYMXBjEO0NkJVXLdoLIYX&#10;j1Kwz909Zq53JmaWbZcxk9zNGbqVQ3GU8rFtRVVce36mYhCylA41wSdrUWllwlIpn3DpZY5BgDmc&#10;7qw2E+UgHtAKy3PBrG2b1crwPBfXKeA6BZQAKxwjEo5hWyGEYc4KsFGei1/MoZwCgkDl5Pu6Axh2&#10;hQCo9AdhBIphNAGYKVbay6Kcjh2JoCK6BMvzgvNuZkAN00qlMqQUlTYXvpomH8pQM8mbgEgpEx1l&#10;lElEUBUfTYTEc3VgjSn0F1bK1c0vUsg7GIYkFDIJWWBKF1NqUhRV0uXYyqV/9ymc3DhKFfHxKaaS&#10;+EgUPiXX0aWyRkg3ob0ygUAhV8L3c/juGJ5RwPdHscNQU0tAMpoIdEPYmmz0c/ilMfxCH35xFL+U&#10;xXezutw+OGjKDfgPVxOPZchJTU6Wm1aUTQsIvbGAnAqaYs6DnDJ5Nr3IChpXr6Vx8VIOHzrKyPEu&#10;mJjAGw9aOo03OYU3OYXTO4DK5JAhGxkKyvtnQBjynERkBZZxbjKyTC6WbSEiFqIqgqiKIFc365Th&#10;QOmHZeh5Apx3zVKaF9VOL+s3heMgfFern5Eo18P3fETF/mAmgh1/Dswk18qvPc9DAplsFs/zkaEw&#10;Z04cI2qbLG1r1jNKiesUKebSeEIQranDsiykNPA8j1y+gGXbKCkQM4jHcpAQoIn9gLyXrlahzyRL&#10;QZfmKyEolEpU19bQWlujv7vrzTr3IrZV+dtDH5tCkKquhKDkepRcj5BtEo5G9HpqQto/tvyAwvcr&#10;KulyKbYU4Bta5Vk+lCidvK4CL8hy6E+5bHsmtG+khue5GKb2kmxuXsTU1AijI2dobV1GNjvF0GAX&#10;ieom2hetZ826K1m4eANVqQYARkf66O/vZ/++FwlH4nQsWILn6JJwAE/qcnxfmpqkPZrGNiG1LKFJ&#10;eF/h+5O4mTG8wgTS0N+zOO7Q9WQXeB75oQJ+3qMjlWK8MIVcsIC94yVuurgVANfz2PbSS3x3506e&#10;7+3jc1tf4F97e3nKDvFwPMU3xqf40b4HKPmnqF+2jHz3vfzF9/+N9//ge3zyy3dz38AAbcUlHBmx&#10;+eg3trLpwnt5It2OMBLc87sL8Kem8PfeReYHH2N452me/MRPOfidFzEKefq/+TWyBw8w/ui/MfD3&#10;N5AtFhm+4xOMbX+Qto0bWXzzn3HlP/wbm//6n9j0Z5+nz/dZdMtr2Pypj6CG9gMw3N9H19e/yuF/&#10;/H/k9u/l6MPb2PaBP6SYTpN77E7yRx6j5Dh86S9t9j/ZT/dRxXf/ppUDz43gS8nX/9LGKZUwMj7X&#10;bNzC+950I+/95Fu45ebryExlqD2VI3tmhCqVYHC0RHHYwVMKc1+B6mM+wlNM9o8jpEHSDDH+z1tp&#10;LCUolXxkawIhBJYh2e4e5iP3/oI//9nPuOvwXvLKo1QooSyJMzlBKJ6gKhkhPzpKbbWhz+HDg/q+&#10;VnBw8w62lHzgzVfwoy+9nX/90PXcvmmT9t0WgS+sNHTlh+8TipiYlsn6JR2016f4hzvv4S+/+TMG&#10;cy51HYuIpGxi1WHCcR0epZRPOKmvh77n6t9XgBlyiSRNitkMSilyUxPkJ4pMjQ7Re/JFLDuEHa0h&#10;UVND77GDJOvqmRjqxfFKdB04QLSmmqM7t3Fy7zPUtXcyOTRALpPBitugoJSH2oYmdj7yM3pOHOWJ&#10;//xnTkw5bL7hVlZecjXf+fNPkhkf4VTXaQDiVSn9XZWky+3nnW0mf3rtRhZu2ELb0pWE43HqO1r5&#10;xp9/iD1PbeXU7j3sf/5pRsfHWbBmA1UNzTR2LsYtFTj24nP0HX2JwajB5dVaMT+vrnt1UC7DvkLn&#10;hM1jHvP4/xiXXXYZL7wwO5j0ySefrPx94403znpvHvOYxyvD2UzSq4yZhEVlGkL7pAmBUL62o5IG&#10;Uhr6ibMQgUIjKF0rD37Q3I3nQyQMsQjYVkA+WrpMO2zr6XX1tbS0ttPSuoCW1gV0dC6moamZaDyB&#10;FCaGOYOcKGPGOPUsH8gZ752LiDxr/hnwZTAOfhlSTLogHd0MR6sbRRBiAjMCbNDvS3c6WVuWPQ+F&#10;RAp5FpkasQURW1ATlyRjJomYiWnahExBxNI8gtKVlOQc3Uquh+eUUP40YVhWskRDBvVxk4glzvLE&#10;nKmOzJsgooJolURERWU5UVtQG5NEq3TLjZ7k+J5HSNgOzz7wTWri5yA75iwbIOLMbq8UMxWU58Lg&#10;2hYG17bMnTwbQiJNe0YLnVP5CcCUTsHGdVDlwbvSYQ3CV2CEpkuz+39zkyChPIQKlE1lIjIgsYQh&#10;dZmt1EnZZdLRH8nq0JuKt5qH7xYh8IDS0FSYlMDIOGpoDNS0B1ulSYFt6dRtX2mCZXoRWhVmmDJY&#10;d9D5lAIk0VikkohtGFodqZtAyBBCWqB83EIer6RJQAZGMIQXqBhjWJYVXFsiCBEBEQIZCxSMoNBk&#10;j4ZedjgkkEYEJXIoNYbPFL4/hfIz+O4IXrEHp9RDOpcmXdC52m4OcHSTndNfsYzAYg8xw5ZGioCM&#10;FDoVu5yMHVhQImqhteXs6+VMeZomg/RxE9KgcfESGhcv5cltz1EKksbPghB46bRWR05lEYE3HUGf&#10;QBoIy+Li2258eSKSgIw8F4ruOZtsSlauR37J1U+Hym2m5O6VwDRRZYsG5U0TokKgZijyhKdL3yvr&#10;m9nOBSHwpEEJ3Z+VYVAoFKitSRG2bRKxKAC+52FaIUw7RDFfZLT/DBOTU+SzWTzPw5ICv1g45/2v&#10;TDiX/TUU+sFLGeX7gpiZ6O06WKaJHYkEJMqMG1KQhC48H0MppOvhOg6mlBXyU3vxesG9QlCzqAM1&#10;WqgQKBDsu2B7Ta9Uue8qBE75oUjQB6WUFfLWt+yXTR8nmB8ISrIl+UKOnp7DJBK1JBI19AydZrD7&#10;AB0dq6lONdJ75gj7Dz7NS8d2ks3qa2BLx3Ia2tpoaqxnaPA0o+MDVFWlZj04mXlIxeFJalfEILgG&#10;bttzkpv/7Ie84e9+ytu+8HMKrkcp7RIyPToWJVBApCGMEgLTMLjl0na+/9ApHni2l9dtWABALJGg&#10;piGFrxQ1rVUIIfjT193K7ZdfwR/ccDN/fPMbeM2bPs43j/bRdNPt3Pnwz7hm2TK+978/xes3n4/K&#10;5xl3Gjk5PMbf/cEn+Lv/8wWeP36cfOPlxG+6FXfRIqKNNtb6DbjxOH3HJ1j1jk6K1TUk159HrKmJ&#10;iNyDYRjYtk3V1R8gdc2HiNU303jruznt2YzHkyy44WaqenpI40FjfUWhWzc5iVwSQV3WQKjGIN5i&#10;sfQPNiGlZOlrbqKmsZmo47B28wWc9/4PsvKa65gYGqKqsZG2xRCv9jFNk5ZFivpWn+HnjzI03sfQ&#10;1ASLFy/m4cNHGLFtfrHtcTZuXkHzmmoOTY0ysnAhvxgYAFdhn56C4Tx0ZYluWUmhA0TKxmyOcrJ3&#10;mKNnshzeN0xLLMm7NmxgZWsjQoAxXEK4CisWQ8TiGK6JGC8Sq9GhWkopbUvi+ODqR93S8SA/SXG4&#10;WwfJBbcbUHieA2q6b3quy/joKJdesJ533nItizs7yBgxnGKe/ESJ8f4JMmMFMmMFpkby5NIlTUSW&#10;HwQE/d91nMrfAFU1tdiRCPWtq6ht72ByaIC+4y9hWhbtK9exaMMWlIJ1V13Fpmtv48LX3U7Hyo0U&#10;ssNM5Mfo8RTL1m7AtCxKxQHy6UnwIVEVwwrH2LKklgNPPsw//q+PopTi2ItPk3d9CukpJiYmMA1J&#10;KGbS0LGCmtZ2krWNDJ0+jmFZ9B49yK6HHqC+sZnOFQuYGOmirq6eDZdcSePCpcSSKfKZNEe3P81E&#10;fx/9Jw6TnRznYzdfA/NqyFcNnw2sxq+cJyHnMY//FhgdHeXqq6/mr/7qr7j//vv5whe+wJe//GUA&#10;br/9dt70pjfN/cg85jGPV4CXYUpeZWj+4izMykeeOygMWLryQEjMYe6EHjNNT38Z/Kr3Z6G8CTPX&#10;9cs+P3O6ePnvSUBEVgafM2Y9K7GZGenXc2CURSWVD2ty0rN08+ccTcMQjB7ZyTM//XcevesrPHPv&#10;11C5AcyX4RJ+FUxD4I6f5tgL91EV+dVdpyoieeG+b2C7E0RcSCiB7U6w6+HvkOl7iWPP30t/3xGe&#10;2no3yity13f+kWjo5Xb2bMwtwf5toICIJSAqsBKy0n7VcsuKx7LqUXlu0KYJRoBQxCCWmKGMVAoz&#10;nsQM12Gaca3CDMUxEo1YEwqODSBOjWMYSQyzCkwxqxmxJGZVPUY4gYjZOrymeXYdj7JC06rIuA2x&#10;kGb0yyPS6hiUXJ3sVBOdpdbSmO74QhooETQkqjaJqk1qn0U0uVBuwnd1LXK5+e7sFkDNDPDQU6b/&#10;FKYObgmakiEdkAOanC0WEONTiKHfnKR9taD6QQ3rNhciyKxBzv5aZVTIx18DZiIBgLDOfmiifA8z&#10;maR14yYaFy9l2xPP8vS252a1Pbv3smf3Xp7e9hzb7n2Ybfc+zDN33cuO+x9jx/2P8cI9j/D8zx/k&#10;hV/oJoXk0AsvsePRI3NXp3EuIjIo85/Vyn3N9c/d8u50X3wFUKUSynF12XKwTl8Flh9OqaJw9H1N&#10;OM587XpexUP2rOZ7KKekm+ugXAfheXiOQ7xc2uw6OihMKZxCnlgiiWXZJGIRQtGoJt5NS4fOBCRZ&#10;2bLgXKSkUtN3Qt9XuFKXLXtlos918A1tY+D63lnqTdAek6m6eqLxBNX1DQjPn16f52NKoxKgAwJf&#10;GkjDgHFHkzyGwAxuDGWSvsLXVjwqyx83KCoJobAuxfZ9vHOEAZUhpSb7pTRwnCKmYeIVsjilHFII&#10;3PQY1Q2d5PJTvLjrIZCS9RuvpaGhA2nrBPDBwS5KpQKphg6scIyp8QnGx8crD/9mkpECQVVLC6OH&#10;s4wfyuCNu1y4dAE/+Ph7+OkfvY87P/ZO/BEPv6TITEI4MUyyrg4FxGrjGEJw4ZI2frL1NNXRCET1&#10;tad9RYKWRfo667uShfXVtDW3cGTHdv7lsQf4xH9+g0//zccYH+2nOHCC7okJbrnwPI7d+X0ito2v&#10;FMfPnGLHkUP8zhe/wPs+8XFO9vUxMDlBdqAXr1RiIp/HmpjAzOcR2SwHvroPZ2yMqa6TCKWYOAVT&#10;vb24rkt2x3/S+8A/s/+h+zjyna8z9cSDxI4d4IW/+CSD9fWc+tE9dN/3KMVR/eArVyhAX4bw1pdQ&#10;vRkE0PuTQ4RKJU4eP8poLks+kaCutQUlwG5rZ8kNNzI+NMRAt0HN6ovIRaNI2Uh1fS2e5+GfyDB5&#10;6Bivu/hicF0effxxGutquPmSS2npHWdNdT0P7N3L6iVLWNncDOMFGkIxGlY0IzstYhnJgngVi1yL&#10;VXV1PPDwHjqJUVsbY+vYGdra6ljUUAv9OVobG6lvaaWuvp6WxiYyo6OEE4KNHc3IpVox6+3pwTIl&#10;7c211Nel8G0D6StCVREWtNRjGpKFLQ2gBMl4hMbaKuLREE21KZyQzQNP7uDR7btZsWwpy6oMstmh&#10;cqeaPu9M3dcyYwXshFYp+kpp4t+ysEIRotUh4jVh4qkaJgb6mBwaCK4Z+sddbmqKkTNdDHUfwJSC&#10;ieF+Tu5+lu33fIudj9zLzp07aWqq42+/8T0ufsN7ufQtv8ulb/wQm254Ozd++M+pb11DKFKHGQoT&#10;isZZ0NzM4k0XcPR4P2bBZargIM3ASkUJ7FiCcDzB+MAZHGeCiYE+2lasp7alHSnj2NEYkigtS1dS&#10;zGVwi0WEaXJ85/MU8zkmx4ZINTTTvGQ5p/JjbAzuS/NqyN8e86XY85jHfy888MADfOpTn+Kll17i&#10;y1/+Mtu2beO9730vzz33HN/4xjfOqiabxzzm8crwq5mk3xDaN+flT9BKydks2YKY4Q2nze5dV/s+&#10;ukEwTdHRPo9DYzCV1cE05fLrcpm2ZepBk+cHoTRB/oBS+n0j8P23bQMzGNTPVQ6W/z6X2rEMWQ4Q&#10;ICAZgq/yy9SQczFN8ZwNhS7ZLDfD1U0pUMZ0OrayJa5yNfkTLM80zEorFUZ58BdfJZ8dIpvNUSzk&#10;tVpKQMjU+zZTVPT29dPbfYL8aDfeRA8yP4rtZzGlIhoyEFGBGxZ4Ycj0nuCZB35CSipqpU/I8Ija&#10;gmRYkgzPLhEH2PXMI3TveYaILbAMOLnvGfbteBLf93Dc0sv2lUiwTCsom2OGijIR0euKWKLSyuv/&#10;ZSgfqrktLAVjJ17kuZ9/la0//DLP3/M1RG5g1rrLmFmWLcwgMbmM4DioUqHSny3LIO8OceD4k4QT&#10;YT2/KbGiMfYcnmLvS2msnIkdruIHP9/P0W6nQjLe+chxjMTZKkyZaOE7jx7HjDdUmHglLNTM01n5&#10;COUilIvqm9Rk/FykIsjqKMaMAZZQCmXI6YRs30EqJ8jG1irLciuXfwp8BD6GUEg8BL72p/M9vX6/&#10;hPJLuKUivlvCMnyEH8hXg+0XUg/0S46n/bSUmiYulUJKE8uuxszbRGQ51V6rAuO5XOVSJpC6TNrP&#10;opQDSB0qo3xdvu3kUG4WvAx4OZRVD3YLquijCjm8gkIVMqhSBqXGKGQdshkoToKZB7sAMjtdTv3r&#10;4pfNLys+uFpJmhnXicC/CVo3biJRU0vWVRjJGt2qasiLMHlClddGVQ1+LImXqMZLVKOq6jBrG/GS&#10;tXjJWlSimobVazlxJMeeZ04FT3HmoFyeXSYcfwnkghrkAi0HnVuy/6pBKXzfQwbKwrOIxTnt10Z5&#10;e5Wi6Dj4vsILyr5L+TyZiTHSuTxOMU+hUKDkOOTyBa2ALd/nPIXvM/uBG1rlqILEa09KPF/hezq4&#10;SgQhQjLwtnSlnGUX4RsSv2y/MIPcHBsdIZ3NcLqnB1+ISsq6LJOXSt/rhPIZPdWjr381muTT91y9&#10;Ps+0KySn5wOeh2mZM3aHwiZQlwa7SbpO5f3yPGV4nosKjpErJLYQRCIJDMOkWMzRvvQ8YvFqfN9n&#10;/fpruPiiN3DixG7S6enzoL6unY72lUxODpPJZGloX6QDcVwXx/EoFvU69Hp8xnp6iK28kLEhh9yU&#10;i3IV6Z5hRk4MMnpqkOyEi7RsCBvsejHMhDfFaF+RiaEMSipe/HkfF3UuY231CvY9rn+fhAMVbLIm&#10;RG5qimK2yGjXi+wZGyPvunzi0kv48BXX4uXTuIMnSMVjPLdrP41XXEbvxDjS91kcPsPFS9v4t/e+&#10;lzs/8hG+9eEP0xGJUB0KVHmez6gQGJs3E3vrOwh1LGCy+zSTO3fgRltJXfMhai94DSbQ1mlS01BF&#10;WAhefPgXnPnhHQwM91FYuARbKSaOnuDEvsMVa4/W1zfSYI9S1SQwMhki9T5WS4iF79hEbXyEpmiR&#10;izZtIpzNEHVKRNwS9XW1VDc2smj1KpZ3LmB4cJAFHa2Eww36+uu5iKTkdH8/l25ez+uvvJK1Da0M&#10;He1j6Im9XDoxyUcvWkfikUd427omJtQgFycNUkdPMvbPj2Lv2MVrW+JM7HyaD56/ifcmalgM3Hx5&#10;De+4bDFrGk1uXNjI6VOHWVhKU3joAcJPP8mFDU0kUmAVhvnnP78Fd6ofw5AY61vxntnBW1tS3Hx+&#10;E6QnOPLgUSJnTnHbxQvxCwO8/rwWhruPUSsznN8axus5zvo6m1hhgNevr+UD16zimtUNnDzwJCNZ&#10;FzNhYSZsqhrjxGvDuH5wv3QVU2MFSo4PCrJjRbJjRUo5gV+0GB/JA7Dp+uu55r0fZcVFV9C+Sns9&#10;LlizgWiiisxohu1DOYZO9XHm6H5290wwWfSIWpKGtqX0HTvIi/f/iNzkOOF4LTXNbTQvXkGqqYXG&#10;ziUsWn85HavW4ZQKHNn5PB3tcVJ1EWJhg7YFC+lccx5NnZtoX34+zYtXEI4naVlyHpFkiobOxaSa&#10;2ghFY6AgWhOlqqmZ6z74cVZfcR3jA70IKaluaeON//tzXHP775FqasG0bP76d98P82rI3xrlUuy/&#10;mnb6mcc85vH/MS666CI++9nP8qMf/YhHHnmEBx98kK9+9atceOGFc2edxzzm8Vvgl7M2vyGEkJiW&#10;XSEiy+PXWYTjHPgVQlL711nRKLZtYBhQLGnCcSI93camIJfX783lCZWCfAlyBcjktNAmHIJISI+l&#10;HU97SNoWhGxBKBLHME0M05xmBc8x5oYZ773cPEoPfmeSk+WU5bN28txx8Ll2TyCbVBI8UzcRkJOq&#10;6OqmdKKq7+vB9ayAGOWTzwxyYN/zvPaW9/De9/45N7/94xixZtLjA+x5/Ec8e9+3OfjED4mSoSYR&#10;ZrLnIC8+/F2ev+frjHXtxnYmOPzMzznw5E/o2v0oIQpsf/JBuk4c4sff+hLZkeMknTT7tv6IJ+/6&#10;R/Zv/SGGl0cKXSI+VYQrb347Tzz4Y6Ihg2jI4On77+La17yVcDRGNJ48Z98w3AkOPn83h57S6w1T&#10;IGZ5HN1+H0/95J95but32X7vf1AXl4T9KfZv/SHbfvwV9j3+fWw/N3dxvxKlqUEe+dG/UZgaRDl5&#10;SsUChvBJhDXBaRqCwpZ2pBXGClnEU2ESdUlMUxCKSGIJk1BEVkjJsvIxGpdEEwZDY6d48tlfkKiy&#10;iVeFkPkcTjFPT98kP773BWRjK3knzDf+8wkeeOEohpVkLC353v0vogAjlMAIJRBmCGGGwIrzrz98&#10;EjOWxCCBdG0MM4wZrsMI14ERwQzXYoXrkFYCs3MhvhLT3n2BSq0splJBGXW5Cc9HEngxMu075yuF&#10;cr1KM/wCUjmVUuwyygRG+f8ySVIu1dbvgV9OA1cK5bs6fdh1A4sA7U8npCYahbR1E5JIbT1Viy/C&#10;TG7BTG5BhtqQRjVCmJp8FdruQRdOl1DeJMqfxPMUSkbwRAyPGB7aGw8Az8UrKaQHOCVwSrjjWSgC&#10;Ra1OtizdZqoffaVf+xPT0/Qb0+e5nHHd+GUqSH9Uof9NXzPLxIphW3glB69YwiuWKOXz4GkiuIy6&#10;ZSsqx6Fx8RIalyydbnNfr1xN48rVNKxeS8O69TSuWq3bylU0rlzFohtey5F9k+zceryy/P/umEsy&#10;li0q5jYCVd4vw0zVouf7FYKzDF/5uMUidkDEOK6HaVrYtoUXEH5KmjPKprUvqlC69Lp8fIXrVUhH&#10;gqAZP1A7ekLgGRKp4+YRrot0Pe0fGSgc50L5ikQsAobED5SNUgpMaRAxTXIlh1KhQLFYhFob5XkY&#10;hrZHsCwT6WgfSd8KTfc9Ca7j4hlmJXzGMyz9JNAwEAKUHaqoIZVSsx4u6QeLnrYO8T39AMop4rgu&#10;oXCcWLyagb5jPP3kgxw68hyPPv4dpJSsX381ixdvAiCdGaO75yX6+voRQjA2NkQJiStNzFAIKxxG&#10;mEE6vABpGEwtUaj11RRTFttPdfM7P3uAD/3sAX7/nofZXxyjaPmouhDemhTe2mrU2mpoCEHCRixN&#10;cv6GGkL1BQoTEximQbI+DlIQr0mweFMHQkqWrFvJxeev4czwAH/92OO8lHWRhqSuo5VPfuj9fHXH&#10;Dj7xi7t5aXAI27K4+d0NLG6p5c/vuosPfv3rfOmRB4ktaKWqrR2pFLHmFiLtC/CtEDWhEHYoxJpb&#10;bwApyZzcSdOq5WRFgpBpUnPZFurWLcV3XcJDQyjDwJ7I0ppKEe7vRylFS4suJQcQMQMSERZseAvh&#10;t9xI4+XnY4XDTJw5g0obDOw6SXVNDdL3MT2XSKmIXcyzYOlSYslqClMFVra2UvRLDMYmUIuTKGng&#10;La1CpWwioRA512V8cJDxwUGGr76aM9dciJe0cFatIra4BX/hAuT5SxnL9KDqbbLNDiOZ05SqBPtO&#10;PYFfW+DMk09y5rnj9Dyzm6G9BzFIk7eHyJsD5Lw+Rvfs4fh/3ok0BdJNYxWGGNh3kj0/P8C+ew6y&#10;9+Q4D37zHr75xr/np594hNGeHFOlYfpP7WdisAvPHWOo+whDp48y1nuC/MQI/ScPMzXch5vPUshO&#10;cmLPU1gSaqImEdvCNgS5TIFC1qGmIcLS8zaQDULUmhY2YEpBdVMz4USCUj7HxFSaqpowSvlEko3s&#10;eOC7PHH3HZTyCiElh55+jJ2P3sv27n6++s07iKZsLnjdu/jTz36Ri6+6jhvf/REaFy4DwPdtolXV&#10;/OgLf8bPv/w5Hvz6l9m/9SH2PfEgzUtWYEeirLrkas679iZaF57PsnVbaF+2gmRdI30nehBSUsrn&#10;GTlzGqdYIJKoonX5avLpSY7v2k4+PYltVTF8qpfcxDiP3fFv9Ly0n2iyCmkYFDJpTu5+gcfu+DcQ&#10;gualK+ktTrF06VKYV0P+ViiXYs9jHvOYxzzm8T8NxmdepV8Qd9xxB26pyBtveW0QmiIq3JqYwdq9&#10;nPJNGAYgOLP7ALEVl1Iya5jIgB8Qh74PBUcTjArtCVl0IFuAbF4nZTuerjDNZrKUinlCoTBl+7Ni&#10;SSsrbUsvz3Egn8/geQ6+rweQSvnIoBSOQNkohNCvZ2x2eXA297sIqec1PJDBR0RQMi3VNNcoAoIS&#10;gtLrs3k4DaFp4lnzTvMZCFchEUgltG/kDEJCKYVtCUYGjjE5McqJo/uZTE/Q0NyOqYqMDBwDt8CZ&#10;4/uJhg0aEinu+95XCFkWKElNbQsdjY2MnjmBcIv0HttDSLl0nzrCUH83zW2LWLRkJS8+dT8jvScw&#10;fJ/BnhNIPGpal+J6Po6raGtt5p7v/iObr78V38ty/4+/xls+/MccO7CT7Vvvo3XBEvpOH2fdJdfy&#10;0F3f5KZ3fRTTzTPUexzHLXLm+F5MXEqZEZ5/6IfYoQj4Hg/88N9543s/xtaf38HwmeMI5THYcwLb&#10;8KluW1Eh2CIOuC/DN5SPXnH0FPd+9x/44B99kS3X3EbLii3E4klefPQu6upqicUTvPjgd0h4IRoa&#10;anl2189Z0NnJqe6DvLDrAU6e3kUkalNX24zrT7Fj933sP/I0oxM9dHYu5O777+TI0d1kshM0NTeg&#10;xjK4XQ+z6c2X8tVvPcx73notBw51MzA0ycnTA7zx5ot47mA3GU9x4dImtu7p5nBPmsGJIq1t7Tyx&#10;s4u7t+5CCYOSb1FX18CDO07y9AvdnBnIsnBBI/3DiqeeP87+l/pJpwVtSaEZbAJWzFcwkUMUXO2j&#10;FdWBJeV9UinPlkEnDPaYUAo1noeCC7kisljSzP/MFtGlhwrwR9LIgqOXH+xz3/NRQmAIH4ECIVFe&#10;Cc/zMKTAtEIYVhzDrkOaCcxQHdKMofDwLcWZ3QNEGtOkVgyj7BIi0YhZXIDh1SBLMWQxgiyGkKUo&#10;IltEZcYhncWLWBhSIYVCCD0YFH5eqzWdPE5BZ9eg9P/eEMi49po1zYB8zAVej0Gwc/kS4I2AcEAW&#10;tQ1lIPDUBM0YiKKAgtBerzPOYQV4QeWypzRvebI7Tk1bGwIwwjpISz+n8cFzwffxpqZwSyVkKIRC&#10;X1dlKEQkkaBvzy58IF47I/hFCMxYHGnbyIhOkEUIzFCghCsWQSncbAbfKWHG4lQvXsKeu7cCgpbO&#10;GeaWZcwpCZ6FOddGNalVQeVtFakIP97dg5lq5H3ve9+sec+FO+64o/J3V1cX77/1ZsxIELIjhA5P&#10;UTMMhINpMiAMZ16r9bV7+jpPQN5p9nf29VhIofuDUihf3x8IkhJLjotdKWHWwS6FUomIaWLbNp5T&#10;0uupPHWSQTmm0H6WUiI8HZrjlz1ZTUOfe2imfqZFgvIVvmFUwm3K30gF37fyDRVI30f4wT3KMHAd&#10;h5KvsITAsEwGDh5lfHgAvzWqz1PP1+W1AUlb3l8ChSJQtwf3QmHqNGz9sBF9QxW6R3tKB+koaSLP&#10;oTqV0kApH8cpag9owyQWifP0s9tQSpGqqaa1eQnp9CjFYhbZfYYlT+/jYH2Eh0sOK1YsZM2aS4jH&#10;U8QTCQqFNK7jQTGP8D2U5+kwtmMZaI9gLetgdX0Hr7viPN54zfm8/qrzueXyTbQ01bCirYXWxhTD&#10;3cdRCqywyeKFizh/zTKGuo8xPnCG3MQYi6oW8foLLqS2oYHVi+u5+qI1rFi2mCXRNp789+9S6u7j&#10;NevXc/P69SxVRW5YuZLM6W4i/UPcvG4dVy9axKmBQRpDIXI/OUbjRIHbLrqIt7397ay2bAaPHOPY&#10;408gHAcnk8adnEA6JYx4jKlEnOFcifbVqwkJwcixHaRP7cEoFOh+6Clyo1mcfB5ZLciP5eg7uIdS&#10;fy+liXESzc3EUgkWxhPUDw1x7/4McsAjvnEj/+en9/KWC9/IsdES1Q2NHBjOUFfdQLKqCisSmb5G&#10;GYb2IQ0eFmXGx8l0DZEwalmyeBX0Z8lOTtGUaKNoVdGyaDmFWC1uqhFV24wVqact1szfPHg/r1tz&#10;Az95cid+JkT1eAI71IQ5WY0xUYX74mGsriwdSzcxbDXRIlowM2Gi+RTmZARzPEo4n8Jwklg1rURD&#10;isn+CQ49cIyX7j9C9+4BMsUW+iar8cPrEXVrqL3qA1hX/C6l4y+SqZnEC0kcxyMajVH0iljCJpsv&#10;kkjFqGlqpK5tMTUtnZzYuRvTilHKlZDKRAmXguOTrIpgYOA5PsX8JMlEiEjMJDNWZGI4S21rB4M9&#10;p3E8l5Wb1+PkBL7n0XvkAMMjfZhSUkwPMT54muqGWvqzeT788T/k2Z9+E8uyObpjF3seeYDsxBQD&#10;Jw+QnRrjyQfuprfnFId2PUceQSwiyY0P0L5yEwvWbGT3w3ezeNOFjA/04paKRJMpFqw5j31bHycc&#10;r6G2vRE7nCAUjTE1MogdjVLT1EpmbBTDslh6/sX6mWRgL6GUT7K2AaeQZ+RMN26pyLILLiOarGL4&#10;9El6XtrHmUP7mBjs58ZEgr7xDD94+OF5IvIV4v3HdRn2Z9rnvvPq4I477qCrq2v++MxjHvOYxzz+&#10;2+G/hIQ0TK2GlEY5ZCYY2Qk9ONX/BQqnYPCi1VAehx9/GrnoCoqhRjKZLNKwUejS4XwJcjk9rZxD&#10;MDGZZ3xsgGx2CqUkngeF3BShUJRk3MLxNIFZdLQyK18oMT4+zmDfSTLpMULhGCpI6S4TiypI/SxD&#10;zSEhy5hLQuqvoZDlcWP5bREQj+WX5bEymmAsc0PngmA6lEbJc5GWCkMaKEMnN86EZcdobV/IxPgo&#10;uewEh/c/RWN9HamaOsYHzpAeG+GlPdvJToxh2zYnjuzlXR/7vyxZfzWp+nZMCgz39zA1McqhPc8z&#10;NTHKxVfdzMTYEB/531+mtq6ev//M7xKJxkhW19LXc4KRMyfZfPHrwAHLh1Aiypmju7AkDPWeQgjB&#10;xitex2D3UXpPH6+QkBsv1iTk6975UbKFLIMDPUxOjPLSnufJTo3R33WUtoXLue4dn2ThslU8+tNv&#10;87p3fZSv/MVHCEdjVNXU0dd9goGeE6y//FbMgl4/TJOQcw9h+XUiJBk+c4z01BgnXtrH5MQ4zS0d&#10;bP3ZNwjZJo1NzXzny39C1LZZu/Z8/v5f/ojzNl7Cw49+B9NQlIpZDhzZzsUXXsm2Z++if7gLpVz6&#10;Bk8jJJzpO8nAYA/tbQtpa1mOnMzh9z7O+jecz/d/+gLXXL6RR7ft55LNK9mx6xivuWoLdz34Apu3&#10;rGRBVZTTIwVKvuRg1xi+DFMoOjz8zAHWLWunsb6G7YfO0DWUxldw6vQIYDE2UeCOH26jpbmJmpoo&#10;C1piqGKhooIEIGqjwhbKMlCTBVTOQRRdTTAGTYRMTTKUh6VSQNRCxkIQMhHxMETsWW2mOk/FIhAN&#10;oxBatYtWoU2T+0r7PCIwDIllR5BWEmlGA+WjgRAS38uhvDwoj0N3PUVR7aVmxQROcRI7XI+MNaBs&#10;HxUxUWHw7TSEHVQsjlG1BJFsxDQTSLMWYYQROAhh6hJ2I4wIJTFI642WAZET0xYOZY5FxsBIGKis&#10;QiSAgIgEENUgyhaV0elzVAgBRSMgaaYvAuXTeCaPJwRk0oJ9u4o0LlmKCMhBv1hEhkII38dNp/FL&#10;OjBIAWY4POs6ZEdjxBsaOL17JwDxGk1EWokk0rIRhokRslG+JuKkEShTHV0e7zt62cIKoTyfWEMD&#10;Lz2xE4SkpVOnolZgBKrac2HOtVGkIrOISJmK/lYk5Htvfi0yFgbf0zSZoT0PldAHTBo6NEIFZdpl&#10;IrKslCxvdYV8PAeE1EEtwpD6WhGQkfqF0GEXlo2vhLY0kAap6mqq6puwwhHtK+m5eK6nCTy91IB4&#10;FwjXwzMN/R2Mch8B4XmVe6MyTYQf+DvODBQKyL7grAzuJcFrqc9ThT5GKphfKjSBKODEU9vJJTxE&#10;fVhvi5Q6YMuYJmdFQG5qK4PKqrGUhzLMspxZb4uvSSrQimeEqJCQ5fuqFBLHKWGaNm6gCM3npigV&#10;8xSdAlWpGF5gabFx47UMDpzCO3mStTtP0b+8jbW//3FaW5fxxLaf0t1zmqnhXoq5AubMG2hgByKO&#10;pqE9ih8WnN76JENdRxnuPs5Iz3GGuo7Rf+IIo70nKBYmMa0QkWiMYjbLcG83Y70ncJx8EGTikz85&#10;yKknnqGxMUvUGKf40ml6xx0ICfq27+fiN97IZHc3Yye6WbDxYnqef4ZkQ5j+lQ188ts/4ZFTx2lr&#10;r+WyRA1X//5tLL5iI80r26hL+HTf+whm7QpSqVZK+7ez5OZbiXsupufxtOPy42ee5vj4KD87eIiO&#10;dWtpX7GSmJclm3eoWb+c8YNHiLRHqbu2FmfYJbV0HS033cLYC9tpuvlWUpu2UHX4EA2Dg7y0cQk1&#10;H7geryHBozsOsHxdPT/dsZdrb72SVOtyRrv7GTp5El8pmtrbMQMfUhH0DwWk6upoWXySp3Yc5fD+&#10;blrbaimcHCW+bD3/9o2v8bbf/xKi82LiSy8lteJyqlZcSm2qg0eeupc3/8G/sOfkUZrWX0PnTZ8h&#10;tuU24he9ldgFb6Lqxk9Sc/P/Qq15C/XX3469+jUkFm0muuIKkmuuI7H+emKrryW68kqqz7uF6KY3&#10;UgrVUH/p26l/w5/SctMHaNmwBiPSiiOiJDbdSs4Ko6TJ4M/+L6o9ih82mOjPMTUyRThhE0tGKGaL&#10;+J7HxGQaNz/FmUNHKRYKZP0ChUyegckcbsHDK3nEojVEk3VUNTRRyI8x0J/l8je8i/r2dkzbZHKw&#10;i9al62hasIiB4ycZHhzEti06151PY9ti+o8cwbbBVYpsPk8qbCB8n6aFyxkf6iMzPsWS8zZR3dSA&#10;HY5R29LBa97zUU7veIHa6hivfccHaVm8jLYVaxHCJDM+RrKunnAsjmFZxFM1GKbBw9/5d6KxBPUd&#10;i7DsKNFkNbGqasKxBKFoHN/zGDp9io3X3oRhWgycOM6ay6+l9+ghclOTJOsa6Fy7iR33/YRr3/dR&#10;Dj31KABOsYBh2XSsXEfn+vOoXr+eU9t3cySbBeDKK6+cPg/n8SvxxCTcMQzfWgKd+lnjq455EnIe&#10;85jHPObx3xVnVQr/NlC+j1Ms4rkO0jCww1HsaBwrHMG0bEzLDgiIs1ern7T7OJOTeCVd5mKaNjOD&#10;TQV6UDBjvIZp2RXDb9fVA5xQNI5h23jo3A3HhZGhHgb7jjM2coZ8bopYoobaujZsO4xt//JfAL/U&#10;61FMl2FrTy/wDN18OTss5pcs5SwvxV+GchCNZ2l/yHKp9tztdFxFa8dabr7tdm5904fITU1xfN8u&#10;XnjyXnY88zDjo0Pk81kK+Ry+p5NThZCYEqIhg2cev7syXyGfpZjPIaWkkM9WPDNdz8V1HUrFAh2L&#10;VrJ281WUqwsB/JzPta95K08/cBfPPvRTLrr+jUzkphN2ziJygeceu5udTz/MxOgQhZxebz6XIZpI&#10;gpRk09OBJJ7r4roupUKBjsUrWLPlaoIqqQpeLkG7Mq6O13P1W3+fUCxFLpNm9+M/puvg85x36fXs&#10;f+FJju19lg0XXcOho88zNHKGVFUtZ/pOsWPPU1rBhOK57Y8wMtzFz+/9FqNjQ5hWiNGxQbY9fR9X&#10;XHoLSxav5b3v+HNq4gtRnoeZz0NmjAvOW8b2XUfZc+AUm9YuYu2KDg4e6+HF/afYct4KZDyKKSXp&#10;dJ6Dx8+wdfshbrxiA4lYmD++/Qauv2wd37n7KQZ7hzEMyeDQOPc/uhuAmuo473nb5Vy2uRF/VtL1&#10;bwFpgbR1M3VYjYesNK2AlJrcE+a0t6S0MKwQ0rB04AwzkrzRQTVC6hNbuVm84hhOvh8n308p14Nb&#10;HMYtjeOWxhiZmKTkQjTRQjTZCkLiFg/h5Lbj5vfglU5QLI5QKI6j/EmEEUOaNYhxBznuIGUCIaMI&#10;GUYIhZQRpNmIjKYwkiZ+1MAPuqUvQVgG0o4grVqkWYPRFMNoiiEaLUSDgWw0MAwDfAO84OGKaehm&#10;2AjDriQh++U2gwt+WcwwknQnJnCmpioEkR9cT9ypqbNayA7RuGQpg8ePMXj8GATX13I7lzejGYth&#10;xmJYVZpoLIeyJFvbqFu/iV1bj7Fz28npFOoy5gbVlImrc+C/wh9SGSbKMAOrAEd71LmOfh1si680&#10;iVf+X/kKFZQyl0v+y3+fE2VSTgqdJh58P21d4CJ8FyVNbAGxZA3xukaK2Qwyqu0+ZkKg8BTaD9IP&#10;LlRKIV230oQQ+J6PH2yrL40KAVlRKAfwlcILLBPK05U/O5VeKyzNgBzU02o6fokJWZmY9n1EIJr2&#10;/UD9b+gS6AorqbSP5Uz4vkI4Jd3Xgk6ulMIJiO5CqYBthzEME9MOkytkqIqGkNKgo2MVzc2rOXHi&#10;DJFICyuWbwGgrnYRmcwkjz++jYb6pXhKEE6lCCUTwT1EAhJD6fArx3XxD00gnh1GvjSBOjiOv3cE&#10;uW8UuW+U0KFJmkqNlNL1+KUWonIhq9svo7HQiNozBrvGUDtHEHvGmTzSQ1Uqxf7HjvLg159n2wuD&#10;/L/vP86DD+9kfHCQnfc8xNHtOxk+eYxjWx9k+PhRxk4cY+GIw9fe+EZ+/Mnf5Q2xBtLHjvG9j32B&#10;Bz7zH/zoo3/Njz72BXoOHie361EmH/0BibpqjvzrP3Lynl9Q6Osl13WSaxcs4H+tWcdf3HYbdzz1&#10;NO6hQ8iSpGP9euKhKuKdndScfwOZ4bXUbLoas7GByRe3E1+8GLO3m6Gf/pCpgwcASL3tGgbTLkas&#10;HuX7pOJR3nzjFTStvoG+w6fZcFMz1eta6djgsvHqIyza1E2kuYua9kmqUikEcOrgQY7tmuC6a9t4&#10;8cABapKNjFoWXV0nWHP+5fgiTLUpWJiQLExo32ZVzIHy8XNTKBRCQLJKEqq1yMlTWNVpWhZYTOb3&#10;UtchUZkc1Q2StNlLsj5KsVTA83yKpYK+7hmCUCxExxWvJ9KxGmkIInGLoeP9nOg5Sd4p4LglVO9h&#10;ck/fyaTvk3ZcsoM5LEMT9ZmBLH3HhylkHHwFiaiNUyxgxgSJ2jCJsEGyJszC1jgbLj6PN338L6hu&#10;bsfzPOraltPYuYoNl2zhpecfZrhXW1Y0LFhKbnKcvuMvEU1W0bFkKc2LlnPm0DPs3/4oN3/0E1z+&#10;jo9S19TKNW/9IJ0rN5KZGuel7VspFfNUt9QwNTLAyJkulPLpP3mYZ396J42dLSxafwE7H7yLsf4e&#10;Xrz/xwx1H8K0LLr27eKpH3yL537+Q5788Xd46EffI1f08ByXmqY28uk0PYf2cfj5J0mPDXNg28OM&#10;9fWweOMW7HCMfCbDxutv4bE7/43GhYtpXrKcwZNHeepH3yZeXcuZIwdpXrKCaOAhuXjjFhZu2ExN&#10;cxueU+LD7387W6qq+OxnPztPdP2GqKRizwfSzGMe85jHPP4H4tdjvX5NKHTJmn6hFRFCCF3WbBi6&#10;vRzRphRKge952rvNB2laGGbFegpduSYDzzj92nVLeL6L57p4jg5diURjmIZBOusxONDD4EAPpWKO&#10;aDxFc8timlsXU9/YSiSWrHgolvHLAmnmYmaoTXnAJsRMdivAnNdzU6x9SxO458LcpGzv5UNIz0Ih&#10;3cNjD/wHP//RP3DvT/8d2w6xcs1mpsZHGRsZxLRsFi5ZDUKwYu1mlO9z/4/+mcd/+s/0HNHKx7HR&#10;QSzLpnPJKgDqG1qZHB/lp3f+P/p6TnLDre+mbcFSYrEkVdV1tHWuwvGmv3C+pOhcuZnx0UGmJsZo&#10;79iAUSz7gJ5j0C8FU5NjjI8OYVk2C5bq9W66+Br2bX+Cx77/D+zcdm+FcL32tvfQ2rmUaDxJsrqO&#10;lkWrZ61/Ls6xRnIlRdOidVzzhtu58e0fJpeZ5OiBnaxYfwGnju5nx5MPcu2t78Kur+WRx3/AeRsu&#10;xQ0G2YVCDmla3PSad2CGEni+h1MqUMhNsaC1k/PWbAGvRL6QpVTygvG93j6vlObyTct5ZNse8oUS&#10;DfUxLrt0DXdv242Hoq0uyf3bj/DY3mMMl0rkig65fAmpwHE9iiU9qHc9H6foUJjMsWxpG1dcshaA&#10;hroU8aiJ66QDf8Q5OAcTViYNzkI5rTqAHxAM7jl86QyhKt6EUggsy8KyLIQRwQolMe0YZkCqKF8H&#10;d+gXSpdluzk8N6cVkspFypBWLwoDx3HxlKIqbiNlFVJW4Tm9+O4oShV1ybZfYGpKMTWlcB3tEar8&#10;LF5yCjd7AKdwmKnJYaYmh8lkSii/gO+Oks2myU24+HmvQkIaSiD8MIK4Vk56GXwvi+9lNQEjJGAi&#10;m8JYF9uIer2fKuTjJCjfxXMdHE/NynJ5OR5uVh8NVG0EyrSZpH2Z0DwLUtC4ZCkNARFZyOf19cky&#10;EZbe74ZtYdhnx78bIRszWTUr9b1l1Sqa1q5j19Zj9J8+h6llOajm10SZiPxtIVwH4c55ulAmDIP3&#10;VJASTdDXZs06w/dxJhH5y4hJiUCilftlYs4TEsuUVDW1Uchl6DuyD991GeruRkpJ2LaC9G6F77qI&#10;4H4jhEC6s8/LMvl4TjJ3htLdD8rDAQzPn/Zk9X2U6yKkDMhJwHWRnl9J2AaoWdCGsX9YKwYDCIFW&#10;KgfrEahZvo8AhtDl3WVdp0LgK5BuCcNzMHwPIyBX1QySlTJpK8GwLDy3pFvgESkMk/b2VTx073Y+&#10;8P4/5fN//RU+9am/5Qc/uA+AI0ePksnkuePbv6C6Jsaateuw7TgxMwTSIJZIEU2k8KWFkAZVdXXE&#10;l7SglieJvflCYmvacZujuO0xvI4YmXqbbK3J3zz0GD/Zv49/2LqNv3vkSRasXc3lt1zJxs2dtNYm&#10;keNFDMMg2lCLXxelECoR66zFNxUlv0hLYyO1y9ew8MqrqV21BhGLUrtmLU64me79XRz6+c+ZOPBP&#10;1KSeIj88zJXvuZyOjdVUL1zK5vd8hGTnYhxV4qo/fD8T/UMsePdn6HzPZ0gtWQ5ApLGJhs1bWHHr&#10;bTpt/eo38x2Z5O8OHuRvDxzAXb2aQ5OT/P0LO/i755/nSGGQqRU57hwf529OnOBOIYgu0L6Qn/jb&#10;7/O1nzzFn/7fv8dTCuwYX7njF+zb9gwvTezjU39xJ3f85GHu+PELdPfWc9Mb/pE//N//wXs//H95&#10;Zu/dJFIpug8fZiITpuuFCEIIBsfHueGaq9n74gtccfWtDHQd4J//6p189vdv4i9+93ryA/unfwAZ&#10;JsopoJRiMnOCT/7hJXzxb36Xj//BDfzkvm/xw59/jR07HiZV67Fz/+Pc98TPsCMW4ao6PN/FMAyk&#10;HcZTEhSU8h522EB4JfbvPsoJJ0Rk8fmo0S7OfO5K+u/7HOMn76Nq/QJsO4QQgpBtEQ6ZWJZBPBYh&#10;FothyjDFrMAKh3GzCkMkEV6YSKgWU8RZtOFqXrjvB+Qme1h2wRaOv/g0vYf3U8xmaFm6lv5jXWQm&#10;RynkM9S01mNaFlNTvRQyafpO7mI8mydkCA4++yjP/ORbSMNkcrifqoaFVNUvxPdcCukpsqPDFLIZ&#10;nGKB9KhO5c5NjeN5Lqf270BIyZnD+6hqaMYtCqKpanqHR8m7PgXPp6q2joZUkrgliSarGO3tpv/4&#10;EUbPdKN8nxO7XyAcTxCJJzm190W23/0jBk8e48Tu7cSqqknWNbLr0fsZH+xj841v5OI3vpPR3m6G&#10;e7rIZ6Y4vuNZCpk0yy68jGM7nmX/tod46JG7qLdnhPPN49dGORV7HvOYxzzmMY//iXh1y7ELBV7/&#10;2utmTfc9D9/zKj9EtWqxXLqlFRIEAzKAw48+SXzTLVipZqTQY9vAl59sLgsChGFXBvKeB7mMVsYZ&#10;hkkkmtBG+q5iYrQfx8nj+y6JZC2hcIzx8QGG+rsYHe5lanIY33MpFXOEI3Fd/jZne8pQ6twl2TDt&#10;HamJVH8ujYCYMaU8DJ67KGUApkDMIdAEumJVBiE1czEzYKGirAmg3An6e14im82CMFi59jKWr72S&#10;SG0DbimPkCadS9fS1rmcBSu3EIpWMzk2SLFYpKq2lY5l5+GW8ni+weLl62jrXEHH0vMouS7Z9CQt&#10;C1axaNUFDAwMkM1MUCz5JGrbiFfPTnS2TJtENMyiVZupaV2rlQe2IJyqoblzGdFkDa0Ll+MrWLR6&#10;C7GqeoqFHK4yWbxiPQ0dy1l30XW4hSy59BTFfJbJ8REuuPE91LcvZWBwgHx6goLjE6ttI1bTimvo&#10;MmzLh7w1XZIdCcrELV9PE0BxtJvdW3/MSy9u4+SBF0hPjnPRtbfS0rmC7Q//DEMYXH7De4haku99&#10;60u89fp3UBdJMZkZoS5ZjYGiIVVHR6oVYfjEE9VE4yniiWqWLVxDdaqGx5/8BRNj/bR1LsAby+Ae&#10;f4CFF3RQW9fEl7/1CBedv5yLNzaQqorzxX+6m4s3r+C6de1sfe4Ih0/10d5SSywRxS053Hjtedy3&#10;dTfD4zlQitpUnEQyRrw2QSIRY/3qBaQzBXp6h7ny4k684iRIQxui2jopGkNANAR2EJOeCEHEgoil&#10;y7LL/T9q652kAqPEmSpm5esS2OABgiF1IjhCotB+g6ZhIqT265PSRkgTKcOaVDRDSNPWrbw8IRHS&#10;0POZMYS0QZoovwT4FEslTj16lKalJnUrxlB+hrGxCSJhrVBzHIeRMUU6qyiWoKGhAzO8Bt8bxXf6&#10;cCfzOHaIfEFfO5QCy3Tw/ZIO6/AUBoBX5v8EQhgoVcB3Jyk6rn5YokBkFFJaYIRB+SjfQdZIGA/K&#10;YX0XlS7huL6ef85JP/c1QCIJL7xg0LhEm/5XjkNwfSlj5lVCzb2eBJ8pl2L379lF47oN2iIjCGVR&#10;nk4dZw6xCSBNU5cgByXOALHGJpTvs/uhXbR01pBIRWZ9Bn5FefYMyM5a1ESeu3afecXl2O+79SYM&#10;OyCyhSYl9AENdki5/TpQs6/35RJt37JR0gB0CrMIFlkm/BSgAmIvWVPPQ488StgyKJYcsrksZ4ZG&#10;qEomOHSii1R1CunpZVSI0jnrLN97CJSLSKnPifI0FYQWVT6l4QckgK98bQWidCp2UE+MCJbtCxH4&#10;REI0EWPsVDd50vgNcQAMt4SnQJgGhmlqf0VAlSlHITQfrhSY5qwHZ0oaSOXjmxa+0H+Dnr+SDK5U&#10;xR/aD5anv5EgEkky0F/k7nue5Itf+hTnb27nrW95PcnRDBv3vsTQqsW8mIiw/fmDXHzxJeTzJcLR&#10;GuqrmzCNKqKxGkolk6qqOAqJ6dfRdP4yzNoI1S1LSRegcfly7JjNVHYcM2kTrq7jxRND/PXvvYWN&#10;Cxs4eXqEbKHErZevpqmhhmWXX4Ifi1C/oBW/oYNo5wKaL1hJzpKcGBylJZUg6VuEr7iCROdCkg2N&#10;hKuqiDc2Ea6vJ1JXx/DBA1gSItWKgSOK6o4Ep18cYeJMN/n0FOOnjlFVX83xnYcZmpxEpicpHd1G&#10;vpDntFIMZzN4dojv//Qu6kIhbli1li0LO1neKMlkXI6PjtKUSlFyHP7qNa+hlV7aapawqqqVxU3N&#10;HOzp5vxSiSVTUxy/+ALe9foNnL9pJdv3nGDj8hae2X2Uizdt5p6tT/DRj1zCdVuu4sorlvOdH91P&#10;e1uKD7zvQi7c0sl/fPsRPvThdo7sKlBSBRwvQyRSzdDkJOFkkkeffpr3/a+/IVTTxNVX3cKSFesp&#10;5HMcO7Sb9YvW88gTP+OW17yTnbueJJVM8czT99CxcBWvf/0HWbv2In74w6/wtrf9AffffyeXXnQL&#10;3/vBF3n9VW/AKEZxPcH/j73/jpMkqc/88XdEmvLV1d739Hg/a2Z2Z3dnLbugZXeBxS4gISF0gpO+&#10;QifphBwIxCF/J4MkTiAHSHhYPCys92bMmvHet++u7vImTfz+iMzq6p6ZBSGk0++un9crXl2VriIj&#10;IyM7nnw+n8d3tWES0gjGL4WQEEtZZLri5Gfr2FaM/Fc/TH3kcQrtEdI39zJdy+NGtVFfLBrV/z9K&#10;fV9IaeA6NYQ0SPeY1Ms1IokIrlcmno4zuG4brlPHc+rMnD8N2ChPYJgm1dIMlh2hWsiRn5olnkzh&#10;1iqMnjmJV69QL7q0D3ZSKeWJ2RYIhVctU6+WccolCjMTHHzuWQrZs8QTSWbH56gWHaKJCMrXhoOJ&#10;ljaiqTSVQo5KPke6o5v2/mU49SpH9x5g4tgBDCmwpCCVTFAp5PBch2giSTSRYmbkLKm2DizbppCd&#10;pmtoBdF4kkqpwOpt15Fs66B35RpefODbTJ87w8kXdpJq6+D1//2D9K1Zz4kXdrJ627WU8znGTx6j&#10;e/kqMt29TJ89xdHnniCWbkH5PresW8/XDh3nscceg6Ww7B8K/xGh2CyFYy9hCUtYwhL+E+PHSkI6&#10;1Qp3335bQ7ETmrzoyYqeOi0mIUOEE7KjjzxFeutrsFp7ESKI/tPzFGo1rXoxLVsTBAocx6dc1iSk&#10;aVlEYyntu+FDtVLAC5Qyth3DMCzqtTL1ekW77wqBaekJXDSmJ2IvS0KyeLYfLAq3VeEUUYe9iabN&#10;w7+KS8tPhbiQhNSTP/05JCKbj7swd6WesIbFjreydsN21m26gTUbrqOzZw3FCiSj7azceh2rNl1L&#10;99B6OgfWUigrWrtXsP7yHazevINk2yBmrI0NW65j+YZr6Vu2ga6BtZRqkmVrr2T9FTdiRlvxiNG3&#10;8jI2XHkDw+uvIdnafwEP4SsYXrWZjsH11FytzkllOsgsW4uVbKd9YA0132DZhqsp1hRmoo1Vl+1g&#10;2aZr6Vm+gdaBtUi3zOkjL6BQlAp51l9+DW0rtuKIGL0rL2Pt1hsY2ngt8bZ+PZEOfnuxKU2YJzL8&#10;bPngOrNMnTlEtVJCIVlzxQ2suOIWSo6gI5Vi+eotRFtW0N3TTc2pcfnrfgbz3ByJeIqZ3DTVahWJ&#10;SUesl+WDq5jLT1OoVPE9RdLuoK9rCFAUizkGu5ejJiZR5x5l+Q0rSCZT1F3BrVevo6NdEU9FqVYV&#10;r7xhMz3RGm0tcSpVB1MpNi3vYdXaPlatzNDa3sJEdo7ewXZuuXk9U/kis3N5lO/T3W7S19dFa0uc&#10;oV4L5VV1T/I9TSRalnZbCSAISAtfgWkgIqbODQlQcfR35Qe5Er35ggBhNO5t2aQaU9LCMHT+u5B4&#10;ENJsIr188Ovgu/MKr4azNYBAyECpJ0Ap/SLDcRyOP3SUzmGPzo26jpVKjVjMBBS+71OpauMpgPa2&#10;DIY1hO9l8b1pvJiF8ufXCyGJRHToeL0eKLqCMWeehNTHRnmBGjvYtxSckzT1+ShPZ/ybDRSMyoey&#10;31B6LiYdF38PsWunQaK9HTum1UYNCG2SQqPFm1Yt+KK/mckU6Z5ekJLs4QO0rlyFFDp3rO96KKWQ&#10;ljbkugC+DrP1XU/nWxSCVF8/Svm8cP8LcCmzGkP+QDJSZOL/ZhLyZ+66AzMa9A8ptbrwUg36wyAY&#10;aH2lwLJRpqHzQQqhSYHQLAZ9bYWQ+IZBOpkkGolw9uQJlvV2k0wkQAoiUtLZ2YFlWqRSSYymZyDM&#10;PzMaSsxF11mbQgUmMYBPmFN5/lorocd/6TiIwDTHNwz8IEQ9PI5seqYpIcDT137kpf1UrDoiY+iQ&#10;9iCfphACL1CQNvZBD+ThPR6GfmtzmkAZKmSjJy4wpRECEZI/AYmrxxP93bRsbCvBzp3H2bRpFb3d&#10;mvxOJdP0VisMP7abxwQ8LiR79x7h9KkztGQ6OHjgNPd+9X527z5ESzrJ17/xGDfedCVO3eHzX32c&#10;1WuXcfJ8lr/8qy9wdjbH/qOnWdOTplqYxav7JDo7eObQKHdefzm5fSeZq0KqLUZnRzu/89Wn+NwT&#10;L/Lg0REGepZxcmqKv3/qOZ7Yd4JYxKZQrtHVniYrk3x99y52rFlLeXwiGL8kwrTwp6Zwc7PU4oKZ&#10;0yZeReEl6tRLRep5h1p+Dt91qedLlMtl2trb6emxyRdLRFqXcb4tyc4jRxifnmXV8EZe05FmbyXP&#10;hz//aXYfPct4uURHawttQlKoVNiQTlPF4HMHTvDxx57h4PgYk7kcd9k2awoFjm7dRvXJ3UQGB3h8&#10;9yFu6hjk8UPHuPm6HVx1XQtf//bzfPqLj3Lo0CjT00X27x9j53Mj7Nx5nlgkysaN63nu+XGqgxnM&#10;Yp0WK8F9O5+hPR2jtWuArTe+jie//yV+971vYPczD3Hu1FE6hMnm5et48MnvcOd1r2L3S0+SSaY5&#10;fPIQR46+yKEDz3HwwE5aWrt47et+ia997WOsWreFJx7+KnfdfA+FqRJevRIYGulnlVA+hiFx6nVm&#10;s3OMTuSo1krEYynqhx9gxp+B/jjVfI1IIkbEjmBZNtI0kUHKGRHkuTQtm0xfHITAjtvUKw4CqOQ9&#10;Vl91NYXZWbqWraScn6O1Z4Celesozp3Bc+vMTM/QPbQCpaqMnh7FtiOsuvwaUD5W1KQ0O0334AqW&#10;X34t5bkqxdkCyUwPuek5PEeQL1dp60hh2VGKs0X6126kXnGIpxKk27uQ0iA7do7yXJ1IPIOUUUpz&#10;Eyy/bDuHXnyJV779Z9l+x+vZsONmulesZu3V17Ns8xVkunrITY7T0tlNpruXRKaV7uWrGd6ylbnJ&#10;Ma6+680IIWjt6aNeKROJJfBch+7lq0m0ZNhw/a2UZrNMnTnJ1NlTtPUNsHrbtay75ka6h1fx/b/7&#10;C0ZOncAwBMObr2T/wd3M5R2m6w4333zzEgn5Q+BnT8DpGnxKv2v8d8MSCbmEJSxhCUv4z4ofKwlZ&#10;r5Z57StvQUoDy45gRaIoz8MPHF011+HPh2kBrufpiV+Qr+zYI0+RuvI1RNr6kFKLW+qOh+NpMtM0&#10;Ler1Kq7rIaVFrVqmUsqh8LGsCPF4CtDO1/ncFOXSHPV6BWmYzGZHOX3yBSpBbiI7EiMWT2MYJrYd&#10;Df451YTjgklhOIG7YOqv0ZhQNpRFwfJgvRJazUgwDb3UVFkIgZJBnHlzvsTgj2Ihg6kJSL2d5+pQ&#10;9OZj+z7UHdUoYa5G5UMJvawWFF+B5ytqjk8t2NZXUHUVjqf/Vl0dJu96+riup4N8fUVjn5IBrpwv&#10;VsBtVd353we9vVfzKSmouapRHE+7nIefw7+GX+HYvp1apdk1yOU3vwHfiON4uu5hPUPu41Jt3ExC&#10;Viz9PRlrZe2m7QxfeQMrtuygtX8N+Zr+7eHBNbT3rqRcV0gzyoYrb6LmGXjHzpNJtLN+xRbWLbuM&#10;gfbleHWJxGb1phtZv+xy1iy7jJiRwqvB6hVXsGHVdiyRojZ1XpOQN64ABFdt6Ke7xcS3XXxpcNWV&#10;w/T0JFBmhU7pcN3lw1yzqZd1l/WybFkLjpNl1ap+rr2sj8HeOLZRZeO6brZvW8m2ywfoajVob4sx&#10;PJjGdysBgRY0SqNfq/liGDTyHkgLBKhcGeEr6E5rFaUMCAZp6VBXFbB0ym+QVEIIhPJQykcaNqYZ&#10;ASRCaMmpEDqXnJAmQgh8r7agTkJIDLsFaSUxci5U6oiqiydLKK+GkBbFYoVjDx2le7lHdGiaer3G&#10;zKyiNWMghMXsbJ1CSbF8SNLaYhBJ34XyC1QLTzE65uJ7ipZ0HNv2iUYNpGHo/JWqRsT2MHxXEyYq&#10;EJIBvueifA8nVEcGaQGNFoFIKVSuDn4N19Njmzfh4eOifB+vEohHg35pyEZ0daASuxC7dhq0DgwQ&#10;icfnX36EaOrfzSWEnlzrJdLWztfJrm7yZ0+TO3mC1pWrAP0yCLTqcfELIaCxTCmQQR5IpXySnV0o&#10;pTi+6/CFisjmMfNliEiRiSMycb78yNEfmYR852vvxIgE6QEkKClQUgSK2samPzR0LtPgs2lq9Z4Q&#10;ECogAyMWEZCCAt33C/k8uVyOeCzWFBKtjWWU52EZEscPXM2D6xP+9b2Frt0NhEpINNnn+03Md7BM&#10;d9LgegsRPFd9lJCYroMMnrFSCKQQ+Iah+4nQLwaUYTFy8CjliAcZifSDlxPoPJd2ELbv+/NkIUoR&#10;QTtoe56vCcngWWm4daTyG8ULTIJk0zPRMyydw1MIvc53EYYBCOLxDHv3nmHVquV0dMTJZLpxXYfR&#10;Zx5n677z7G1rYeXP3c1zz+3jt3/jHjo7E+x96ShrhgZ48x3XkYwmef7FQ+zYspbKXImX9p5h45ZV&#10;7HrpMAMD3bztnp/gttuvpWBXKR47g2Ea2PEMTx4+z0q7hZF8mUdPnOTdr7oOu2axKt7GQGcrngej&#10;vqI1nsBRNT7yi3fSl5K8cGqKIycnOTub59ff8jYKZ89hCihPTVGv1bATCUQ0xsjunSS6o9hpi8pY&#10;lcymJOWJGvV8HWkY+J6HkBJLSnJzcwxuXkNLZ4bC1DRn6nU2dHTwxk3XsW71dvzsSe47fJgNw8Pc&#10;vGYNk7OzJFvStBkms6USq0yTaF8H//DkHu7ZuImVAwOcmZriTttmdT7PbwIdrd08d/gkYzM57rxy&#10;gMePn+a3PvQmju4/zuZNG+nNdPDAEy/wimu3ki+UefVN17Bl3So2rV4B2QIlL0kt6mMIjzaZ5Pjs&#10;BC/tO8wb77gbq/sy7vvi37Bu81W84o57mJkcJYZky7oreOjp73HnLXfz/P6ddGQ6aE+lKdbrvP51&#10;P89VW1/BZZtuoqVtkHo9xyc/9Ye88dU/RVfbRjwZAc9pvCgJXe0dt44CDMPCEhJfCNyTe5g8/DRe&#10;po6ZjNI22IJfD5TdwX0SPqukYWJaenyslVxKc1XiLVFMW1AtGGS6eukcHCLRkuLQM99lbnySVHuC&#10;mZGjnN53FCmjdA/0Ua+U6BpeQy47wvKNmxk5fIj89ASpjjiJll4K02NE40ncegHDVLgOdAwsY+UV&#10;20mnM1TyFSbOnCcaTxBLpelZvprs2DgTp85QmiuAMrCjMVJtHTjVCoYVJz89g3Ky9CxfjlNzOfzM&#10;Y0RicQzLwnddIokkc5NjmJZFJJ4g2drO+MmjzE2MEU+14NRrlHNzdA4tpzg7w+n9z7PpxlcyuH4z&#10;hew0k2dO0L92AyNHD1AP8oVXinlKc7Pc9/E/ozA9SSQaxY7FmT5/BqdW4xfe8pMcPXCEz3//+7Ck&#10;hvyBCF2x39m1eM2PF0sk5BKWsIQlLOE/Ky4lyvs3QGGYlp7cCoEdT2CYZiP3ou86OHUH13N1+HBA&#10;QPpNhgmmKRspxup1J9jPxTJtpJAIHwxhIgUYpk08mSGeyJDOdGEaQb68aplyaY5qtUi1WqRcmsP3&#10;XDq7hxlYtoG+wXV0dA0Ri6eJxdMLT+FiuMhcMURzbkiCOXBIOrLoM2Eomq9LeFhBqD4CZUmUFTiy&#10;NsEPSJGwhFBKH0hcZN2FCzSilUuueln4YmEBqJjz5VK42LqKeWnTmMWoW23c+pPv4/Z3vp/td/0c&#10;jt2+IPejJgbmS3M7NZ9n5cI0eDieIl/2yVV0Kdfnj5sv++TL+tpW6nq7SrDerXsUsmUK2TKVYuAq&#10;nBmkXLXIz5bJz5ZxXXAdn2K2SDFbpFpemAPOq+VxSlM4pSn8mRyeU8StTOGUJ/Ek1NMGtWgFJ16l&#10;4hZx6toF26lmqfsl6k4W1yviVGdwqlmcahbfr+PWsrjlcZRThEoFlKtVi8LQZIrXXDxtsOG5Wi05&#10;PgdzFfzZMv7oHP7oLIzN6eLPXyzh+UihCRkRqMjCXJGaoPBRXhXfLeO7VXy/FigajeBFxEV6n7SR&#10;eRdhxRDC1HkYlUep7AA+tVodA/3ColaDWk1HmAuZQJq9JOKQiEus2Cas2GbAo17ZyfHTipk5SSxu&#10;U3c9xqcl49OCWrWEQRmDKkI5ELPwbAvPC8ShfnCr+vPkYQjPV3ieh+t51N3ghYkLNR9CIWnA00BA&#10;Xi6GoSOmL4lmkkoIbYwijEB9Fi4LitXSgplOYyZT2Kn0/P0gBEM33oKrFKPP7wkm4doJuYHGyeoQ&#10;e2HqG0XKIAy4iajs2rCJro2b+fandjF2Ojt/jP9AGLYNpgmmiVQK6flIb6GL8w+L8LkTPouE5yLr&#10;NaTraEIwuHDKtIJcjPq6e66HYRhEI5rM0MfyMQ0DKQVSCuqOg6rX8aWp858G5mWhyrAZzd995eMr&#10;Hw+FWtzxmursK1/XxTBwLQsVRB94vs4T6aHwwvqHJj1NKTwApJB4po4ICK91reZocxshUa4Hno8h&#10;wZHmfHuEzRY8+zzDwhEmXnB8w3N1vwkLYHgO0nU02Y8A1yHd0okQ0NPTwYH9R2jvGKS3dwXpdAcr&#10;V14GgGmYOlemUkSjaVAg5up0V038XSOI00X8kos4kCd5Vp+HieLm6zdQLFX44z/9FL/3+/9ItHWA&#10;xI2X63yeAqo1h2/sfolD41neeeU2svtH+c7OffzqN7/OJx5/iudOnmR2fAy3XCIZtakXstRKs+Ar&#10;ao7LRD4Pto1fKbP/C5/lzMMPcPb++5g8sB8hBB2XXUl1Ok59KoXvupT2mSTj3RimGVjpgK0UUSGI&#10;dXQwYbRRG9qCzGToSiToG17BzL4nOP3P/4Pq1BR3rVrJ5Pg4Txw8yOXrLqcj1kbGtukfWo0A5nYf&#10;4Z3br+DZ8+c5nctxzcAAscBoqCMa4+Hzp1m2oYPVvR209km23bicA7vOcv+D5/n7Tz7Ci0dG+ND7&#10;3sc7fvIG3vz2K3hu/x4e2fU0RusEl78iTfXUKeIjWUSuztTYGLfseAXLVixnzZp1FByLN/30LzM1&#10;McLTD3+Ly6++hcG+5dhWhDXD6xDSoK97gI7WTm7dfhfb1l3Bfd//HPd+/ROcHzmEKjrcsO0O3FqV&#10;6zZcQWlySptNJTIYmS6MTBcy2QZ2FDOSANPGSrXre+HELrIHH6E6eYp4Kk0kkaKal7T0DGLFU0g7&#10;gmlHkIZWQ7b3DyOkxI4lMEyLzqFVCCHJT9TpW9fDiiuuYO8jD+I5EtNqJdXexYkX9lLOz9G3agBf&#10;lBk7f4bc9CinXnqaWMRibvI8VlyRau8iN56na1k/lUqFSLyT4uw0tVKRaDLF+Klj5KenqZXLCFnl&#10;Tb/5QW55x3sAOPnSbqDM1Xe9iZVXXM2yTVew4YZb6RxaTqK1ne7lK6kWC6y76noOPP4E+elJlm26&#10;nO4Vq9ly808QTaaIp1voHFqB53m0dPVQzucYWLeJvtXr6Rxazqqt19AxOMzYiSPY0Rgrr9hOpruP&#10;ozufZNsdb2D1Vddx7tA+0h3dtPUNIKTOMTk3OUaqvYMdb/kZbn7He2jp6CHV2snbf+/POVvOYhp6&#10;HPjwhz/MEi6NRwNfxQ+9jDfYEpawhCUsYQn/t+Mi0+J/A4LZtu+51MtlnFoV5fv4XqDSCCYrlmVi&#10;WTaGaWKGYaHhRMXXYWCuB7W6h+vW50k+IVGAaUcRUuL7EI9HaO/spr2zm1jEoFrzmBg9TrGQRfk+&#10;tqXdr1MtHbR29NHTt4rWtj7i8TSWdWEylpczplnsPv1yUM3zxgvnkKGZZwMKLs5SNEFe4lAhhJQ6&#10;PK/5OCETsfDjfwhi7kJyspmsbCyzLk4MLobjqQtIQikkcU8XKeYLlzjXZiIy/M3mz4vJUPVD1k8C&#10;dtcwVtfwguXRuEmyxSbRVP41cF0f1/VxHI9azcV1L9I3jch8gYWh0oYNho0wL+xXaiyny7Ep1Mhc&#10;o3B4FAq1+bDaQg0KNVShhspVYCyHmq3oIoRW7To1cGooT9fR9xW+V8dXHpWaoupAtR7WXQC+zvWI&#10;RHkOymvERqO8Msqt4Vfn8KozeNWZIFJcUSmXsC2DuGniOWXqrqLuKixLIEQMaXZgWVpZpfwqSlVw&#10;q4fIzmQpFBUtaUEiHsNzA4dkt4oUOtelEiZ+4AJsGCo0CJ5HUxO6ni4N3i5Q+BqGbjJ7jU6d4Lvg&#10;tcwLAn0174xtimAImPedaaC/X1GcmWkQfyHJ2AxhSG3UENzvzWRkuOXifVZcfxOTB/Yx/sLzWoEm&#10;JSpQ7TUjdMZeDCGE3s806Npy2Q8mIn+QWU0YTv0jwjIMDCn0Cy8zMN0xDJRpaILyB6D5xVczRGAW&#10;I4IwbBVIWYXr6DYzDVRA0oaQoTwWcF3tlq2kiScWkb2BUnWx4U0zvObtmyAU4Ol0JuH+YTi34XkY&#10;dX0PKtvGN7VjOE2Epr8g7H7+vD1Lm3Y0TKmCMdS0dN5HnVJBzYdeN0G6Dobn4Bk616xA189oMnvT&#10;xCbIwMwLIYJ/FQTJRCulYpZyJc/1125i155D/MuXHuGxXfv5l3vv5wtful8fA0UsFqFcqXHwyBkM&#10;I40hJfTHyW2LUlrpM17KszdV4Sk1w0g2ix1tIV8ucdONV/KWt96OU3fIzRbxIzGit10DSpCMR/i1&#10;t9/Ba67oobW9Tq7P5aXiFNddvoa7b9hKdypFz7CicwBA4LsKr+RgSMkN61fwqvXr+cin/wkrYtLe&#10;181P/H8/S7qrE1WrUJ0cp3PdOpbdchuZdeuxbJsd738vbcPDRDwPWwjE4CD1vj4qAwMYSnHNr/4e&#10;G171Jja/8afZHkvSd/gg9dFRUq2tzO7di3zpJd7W2sp/2byZ23/hk1zfOUSH0clP/MKnqdQTeKlR&#10;rtxe4+e7unh7Vxc3mSbpahWAtyxfwbtX97Gj0+SenjRHvnqKy1u3c2L3eW67ZTW/+T/u5r3vv5PZ&#10;7F4OPZWjfsDmhv6t3L7+ZlZ3dGBF92ICmSuHyKzpp5pKYV/VypvfcjdHR0YASbRzI//1/f/Ef/mt&#10;v2frK3+OWy+7nXpW8l/u+iUKE3lu3PRKlrWuJHuuyFUrb+W//fzf8Ru//I9cv/0e6tUS+w4+wW3X&#10;34lfcalNnw1SzKjGcx3TQgiJ53sot06lMI1pR4m0dGGffJrkxj6ife1kuvsxLZt4sg08SLf30D60&#10;ipbuOKYdIdnWxeqrbsaKxJCGwfiJQ9RLEQzLwrJjTJ07RqotQb1aIZ5uxa3XSLS0Us45ZEez2BEL&#10;6Zi09y8nnhwglmqhVi1jWhb9a1di2hFQNo6v84R3DmyimHOYPH2CeqXMkWcf59T+F7n+Te8iN5ll&#10;36Pfp1IssGHHLWzY8UqU7+M6DnYsRqarl5VXbKdnxWpyU5N4Tp3s6DQtXb2cO7SPx7/wSSZOHmPP&#10;97/B/sce4OCTD1OvlonGE0ydOUWqvYNauURhZop4uoXi7AxnD75E78q17Pz2V6iVizz3zS/R3j/E&#10;9PkzHHzyEZTvY0WixFtaKcxMkZ+ZItPVy8DajQgpGTt2CKV82vuHiCZSDG3Ywv/6xMca9/yS8u7S&#10;WHLFXsISlrCEJSzhxxyO7QTh2EoFhKPQxjRCyEbYkRmJYJiWntBKE9ATspD8O/rYMyQuvxOR6sJ1&#10;akFopw6nMYJ8PoYhMQ0ZcpZ4nnbYrVSqTIydoFSaJRKNB/+EZojGkiRSrVh2RP9ek4poPsxH6KlO&#10;MHFTi0Oyg4/NiqDFCHNghmjsvSgce8G6Jgix0Hyi4YwdbCwCNWQDIXHbVOewhNuH5WKwXLB9iWte&#10;+px+GDRyKwZ1i7nzYc+L14W42IT2X4NwUmL6Ojeo5YOtJKYS+KYmZsIcmYthhDmhgqJQDSObxQj3&#10;dw39W+Eya9UAqdlpDENC6yBGNIlt1IjYYKoSdtTEjCoefvZeLr/sSvYffRZhuJi04M2NNoVjN8FX&#10;kIprEiAkU30PZQRMVZM79aURXPsmIlr4niZIREj4+1DQE1Pq3kKyyLmI5C+EECjbQIQkScVBNRU/&#10;Oq+m0i73Hq4niNgmUkqMwDFa91Gfeq3I+fE8uUIN2xJYpoFSHqKu8GsFygkDx5ZUay6Oo19OtKRj&#10;jDw9ipGZIrlSoZQkFjOI2j5KVcnly5Qrgpa0h/JLKG+G0QmHWEzQ2S6xLZ9yRWHZAjtiEY8pLDuK&#10;IcBTWr0pBNAgTZsgdRFyobpZpoGi/iyCKF6ywWcJMg5GDKyEwEhaSMfQpi8onn3UYHREsnuXwUMP&#10;GoyNSkZGBLGuHhKZTGAks1D5OG+ENV8HYUiUU0d4LlYiiTQMCMcCNZ9fMNnVxbldz4HnE2/vRAYv&#10;gYSUus8IoZ2xpVbMNk4q/B2h8wwKIN7dA0rxwgMv6NDs1nhjuwaackTK4XZEZn6bLz9xAjPZ8SOF&#10;Y7/r9a/VOSEbIcnB+Ol7jfr5htTKQKnNjsLzaQ69/oEI2w7Ac/FFkDcSpUOlpYE0LUTYbwL4QmiF&#10;ofIRvqeJlKb7SgTrw7E6JEQVQbi1lEhkUOd5Uxph6BdxQgitpvRcfMMEy9bn7bkI39dqRaWQwb7o&#10;KmuTGqFftp3fd4iyUYP2CEpo5WaoNlRKKxxD0hAE0pSa9JQ6T6RgPvej8Dyk8nVuyiays3mM12O+&#10;/hw6i0fsCKZhEbEs7OE1vOpVt3H4wDGee2oXruvyum1b2LLzJY4vH6T4ih3YkQhPP7MXP2Jj+iZt&#10;3d24fS1YLe309vbx7HP7aE0n6LHTLLdTnD8+zRNPvMD5I+e5fs162k9OU9s/hXE0R4vVxli+yFUt&#10;3Zz4xkPUjo5iTNbYfs31PLv3MOMTs6zr6sIv2yRVCqEMYqNZajMuc55FVzxB6+gkZibDsbExuqXJ&#10;nvsepJjPMzs1yfSpk9T27yV3cD/5o0eQwNj4LGPHTuAlkzjd3Rjj45BOI4TAAU5872uc/dTfMnfw&#10;RWYO7seyLMozM3ilEjXTxM/nKSjF9OnTzHzhT8hNnKE0cZrRRz9N6fxxKrOS2QdOUp6eZrJQoFCp&#10;0JvPM1yv843jx8idGGH2xVGmz0wQ6a0hdgwxsm+C7Nk5xvZOM7JnjFSXSWx9FbfTpRgrMnFqklN7&#10;8ux+ELx6Hff0HNXRHFXDoHY8S/XICVKtA0SWX43nKOquQd0VeL5AHTlLtZinVlXUKj41x6KaK6B8&#10;D2XEqM1OU5ycQkXbSCWqPPLMt7j7dT9P6fgZXFfhVfK4cxPIaFKrIq0oQgg8z0F5LslonHRrhMlv&#10;/hl1c47IVR1I06G1exV2NE7H0ArmJkewIzGmzpzEqbgYhkW6s4dKfo7JM0dx6i6t/QmsqKKlqw3P&#10;qTF5epy122+iUpzm9KFdVOYKVMplLMuma9lKpIhSKeRId7RSyJ7HMC3S7T0opaiWcsTbEvSuWsvo&#10;+WNQLTNx9hDJdBd2PEG9XGbdNTfg1qp0DK7gzP7nSbV20DGwjJ6Vw5Rzs2THxkm1d7DqymuwIlHK&#10;+TlOvrCTerWCaUdQyqdjcJh6pczqbddSK5d4/GtfJBqJ0DGwjHi6hXqljPI90u2ddAwux47GsGNx&#10;Jk+f5Pjzz/LEFz7Jqq3XIA2D2YlR0h2dvHj/t4mn0tTKJTzXId3RxdS5U2S6+7AiUdr7l2FaFpNn&#10;TiIQuLUaiZYM7f1DnDu0j+y+/ZwqVXnssceWiMiL4NEcfPjcf0woNkvh2EtYwhKWsIT/xPixkpD1&#10;SonX3HqTDrWUAsOw9GRYCDy3DgL8QGUSEpUhCahz9cCxh54gccUdGJkenasxEsMwTAzDRCk9kYtY&#10;WnVUdxTFfFbnYfPquG4d5fvEEy3EEy1EY8mGEtIwzAbROU/WXThZEuLSDtnhhDdcvwAKrXAJ1jfv&#10;Kb3A2TpQPwXzwUYJVl1wbLGIhEQsdMheVLsL8EOtVwr33yZIaiAkHC+GxSQki0neHwJhywi0Mkah&#10;MD3digp9PYWvwzIN10cF5FdDLRaqRAOmSIR/A5JBhDmjpA6FF015QKWQeIbAMwSGp7BTkuce+Sor&#10;N1+Fk6ug6lWMWImn9nyLRDrGsdMv0t/Xz//637/JW+5+F1+979OYpkFHYhAvN3FxEhIQpSoiIjVx&#10;SJALzrB1XsYFV9RHBGYtYRE0GxMFSQ2DbQFNYgZEDWN5TUAaUv91fF0uocJqIKJzul3s2qnYQqWn&#10;r/SLBim1u64hFeCj/CqeW2ZqpkSxXMN1PdpaE9iRFkAg4nFU3KJSKeP7imK5jut62JZBLJHm5CPH&#10;Uckpejf7mAZEIwIpPIRwdK5YoYjFCNpEkEwoWtISKTxcx8O2FYm4STQisOxOhJEBVQffQQmJrwyw&#10;QDiX6Mw0dcbwa0BCyoCEVNPBNgG/a5phDj8TqoJdu0y++hVJ0VyBF10FkS46V6zEbBnCjEbpXrFS&#10;c56LCMgF7S7miciQ1BeGgZWIBwr0JolmsL2dSJLo7OT8zmfB94m1taM8f56MDF/MhORTM4kU1iMg&#10;KaUQxDs6QQheuP8F+pZfwjUbTUaK9ELl+b+FhPzZ19yBGZnPcyiFRKF0Lk+CfIu+JvMEOnWAMi1U&#10;2CY/JIQQ2knc97QDdEByKmlo4s739P0UEJEqUGoJ9DOuYZjTPK4LgWkYlF0Py9DEXyOfZLitERCQ&#10;QhvjhNdBuK4mRZXO9wiaEJQAoaI4NIMK+4ts6ieGRCj9vD3/0gEqZh3aI/p3wio25fI0TaPxTLIM&#10;gRsa3SiF6bt4htXIP0lQ/WaEfaaZzBQiUBwHz0shJUamEyvVzqGxA3R0J9hx61UMbxzCmjjHlc8e&#10;ZmLLCp5r8+gcbGX1FSvpG+ykx40Q6UswIqrknCqiLcbabWvpHMiwUnTg9kWRy1OsuGIVW67ZhJN0&#10;KPclcJe14K5oQ63o5IZWiWeVUZka9TabiG9iTs0xOGxx2aoeejssetsjMDPOoGWg5Fl8WWDDim7E&#10;WI7C6DRbNm1hOJWifO48y277CezcLENr2rjpN1/FmfsP07l9JdWSQpkmtWqVje/YxPS+ae1qblks&#10;u+VGtr/rHk4/8RzL/2AP8c0bcDjJXX/7Joqn8rSsvJKtv//XZM+eoj49AbUaqlQiMzxMbXoaLIuW&#10;luVUS9OgFF46TU1Kkuuvp33TNjpOH2K4XOa5SIToho2s+sX/hpiZ5mTnKspnKijHoXuon+pcjp5h&#10;h/GDVaYPlCgcrVA/60BVsWLHFRS6XMp5SbK3l7Y1a8D3Wd4qSbWWUJHlxJZdpe+98J8cQBw/HHYE&#10;8F0i/esxW7ow0p0Y8Qwy3oKMpVCAMOJcsWkHZqlCTaVwcpMIQ+esdQvTeMVZ3NwEzt77icSSeHPj&#10;FPd+j9LpfeRGTiE76/hpA9OOgihTzJ3FjpnEkz3Mjp+jVi6SbO3CqZXw/Cmq5UmiKZtYJopAIg2D&#10;tp7llOamkCJBJVcm091NbuIsvmew4dpXsOKKazi++ylKc1na+trITxVp7e0mlmzBqenoH8etkMi0&#10;M3biAMqrY8oY7X1DrLj8OiZOHSfe0sr4qWOsuOxqzh/ex+EX9nD25HFa0mmufs3beOnh+znx/LP0&#10;r9lAvVoh1dbB5JkT1KsVBtdvxrRtUm3tCASxdAu1conZ8RHaurp58eBhjh89yrpNmzm9dw+ReIKV&#10;V15DbnKccj7Hiw9+l0NPP4rveazbfgNmRD+zJ04eo5SbY8UVV7N623WMnzzK6qt2MHnmBG29A7R0&#10;djM3MUZpLsvRXU9RnM1Syk5zxe2vJdPVw3f+5k/Ijp6nIymxi4rTlQos5Ya8AKdr/zGu2CGWSMgl&#10;LGEJS1jCf1b8AMbhXw89gQUhtI2zNExQPvm5HPm5HOdHx5mbm6VcKlKv1/E8HQ6oCSATIxJpTIJC&#10;csj3PXxfh2arwLelVPGYnRnFVz5SmkhpYgb5ISN2HNO0MU27kQOIYEIf/l0QsvxvRThnU+icX4sR&#10;KCFD9ZRsLk2bq+CcQyLJX0wONhEf4VxPhfvNr2ogmCsu5kt+rAjrKtCKxObygxCG5/+wCH/n5aA0&#10;14MA7KrOQ+p52iQkRLg+6gTHayLDQ5giUIY1IepCpK6JvogLzx5+gj0zLxJNxpAmHD65h72HdyIM&#10;hRIupnXxPhaNWURb2xDGPGlnRFIYkRRmtA1DJjBkAlH3MI0EppnENJPg1ZqOEhCnYahk01W+gCAM&#10;wrIb+Lf0/bkKdCTw2+KI1hiiNabDry9hQgLguT6e61Or6xcFlWqduXwNKQWpRJRUIkokEkEY+r9y&#10;tzaD8gOlJmBbRhBmDfgO5VKJuguRCEQiYj50WrnEooL29giG2YNhdmNEVhOJtOO5un6xWAzbTmJY&#10;fRjWINIaQsgUyJhWy6HHEmEsvvkuhK/my6LuMw9nobBU+S7PPaN47hlF58pVrNi8mZbuHpK9fdjp&#10;Fux0Cx2BeYxlWVhRHSLYPF5JKbEzrdgtGezWVuy2NiKtbUQyrdipNMr1cOt1vECRR9AnNMGoSLZ3&#10;sPqGG5k4dICJA/tQyserO3j1hSHYi8nPi22DFHRt3kLXpi18+5M7Lx2aDWBJXX4MsKKBKlgphOdp&#10;45dg7PWMebWucD2E66EME+G52vBFLCRXL2DOQgiBJwTKsPAsG98wUIaFMix8KRB+U8ix7+FfRKms&#10;fIUK6hW2I0CipZWoIbSZUfM4bloIS9+rwtfrAJ2n0vdBGlopGYaShwY0roNvWo1C8MzT4t7wearT&#10;J4RjoRTaKVuoIMQ7bAdjXrEIAYGoI8GRzEcteIaF4epcuCE8w9Sh2QFcaeBKAy+oTyQSCXLGSm0G&#10;Z0ew7Shni3le2vcM+aksvuHiSMFEdoxKRY8DNVWj6jgUygWKhVnGJkeYPHuGiWOn9IsDtClWsVpk&#10;wneZPHuW88fPMZmUzMR9TpsVKn0Zyj0Zal6U6rRg+nSel8weZh55EXGsSLzmk0jFyB88SLoIpZkz&#10;5P0xCmIM79QI1bNHEVWFKnnMHjlM7uQhUrZNZWyU4t6XqIyPMb3rOXJjYwxdvZaOtDYzmnnmGG19&#10;y5CuS2JggBe/cRZsm3RfH3XbJjc5yfF/+CL22bNk//Bu5u7/BDNPHeKRjzzEift2kjtzmhc+8huU&#10;nngYABWPQzLJzOQkiS1bUL5P5dhzmDMztK0cpm3ZAEIpqsefY/TBL+nEuUDVdSkf2M+xT3yMIx3t&#10;SCHIJxK6jwuJLyXnDntcdpPPtlf5/MTP1Nn2So/lmzYxMzWFemmOm25awarLOjh56BDe+fOcOzbJ&#10;4dE4o6U85aD7Vw1IHTxN6uBppKlD/fE9rYL3XZTnIq0ofrWEUyvhOzUMaVE4fpDZw8fIzdQgiFZQ&#10;Tq3xEsXzPYovfIfz9/8NZ77+x4x/8peYuv8TrOz7PCl3ktbZCMnjUH/oFOqpMYynp6k9eITS955C&#10;PXWI5aqT6sPPkzgyR8dkK/0jPURjyynNKHITVUwrQq2cJz9Vp5CdIp5pwYpEyZcqDK5fzciJnTzz&#10;vc9oM5rlfVSKc/p/VtNi7PgZCtNlHE8rFZ1aBSsSwxSCtr5hTLOFvY/cR7WQIz8xStfQCuYmTzF6&#10;7BAr1q7nrp95N72r1jE3Ocb4yWNEEylWX3Udz3//Gzz55X/mzP4XsSJRCtkpSrlZ6pUKZw++RCE7&#10;RWFmmtFjh2jrHeA9v/Uh3vpz7+b03udZccV22vuH2PO9r9OzYg3dwyuZGTlL3+r1bH/tW2gfGEL5&#10;itzkOLe84z2sufp6ookUxdkZpGkyefYkXUMrSLa2kR07T3F2hmhSGz9K0yTR1s7M6Dke/8Indb9U&#10;PqnWTn7uFdeyZcuWpdyQF8FSKPYSlrCEJSxhCRpCXVTW96/HLbfcQjE7xd//8YcCl1sb045g2VE8&#10;t87U2CgAuUKRVDKOZZo6ObsQGE0J2L7zof9J109/lMjQFRiGiZSGNrAR4HkulhXBMnW+yLnsOKZl&#10;E40mIfgnyPNcfM/FDCZy4YQpnMT7vr/gc4jmSf7ifRoIJmaN/Ra1nJQyyF3ZRJZdhCFUi8jHEELq&#10;ULtGGCQggvR+IbygSqHI7ZIXb9EKcQknXoLDVxcJmBYbycQW+qk00HxqFxjwNK1cfLwQIdHXnI/x&#10;YjkYF69v/i7VohycAYSCUsC9ySZSMbo496PyqRi+Js5DoloF5jtBbjMpJFFXE6cCiFuCo3u+zhMP&#10;fI33/9f/TW1uhj//p/fx6le8kYG+Yc6Pnmbz+q38/K+9js//3WP81T98mHWrtjDctZW93/wwppzj&#10;8lev4eqNvZh4PLp3mlPnJ2lra6NaKfGzb7yZmalxHjkwwmS2Qldnhtuu7cOOBOSctBHKvfBCE7wA&#10;QCxa1+SMohScmdSfy0FjxJsavexcWhHp+bBhEECHl/p1/OZclXJeOaWE1EYzQoc5G6bENE3qjkel&#10;XMJxfDzPRwmL/r42TLsN3ynguyWElBQKJQBqdRffV9iWQaYlxbf++zcoO+cYukL/pGUInRswCCc1&#10;TItIqhukxIqmqRUmKOSmkV6dSDSGNGysRBtIEyueYXxvhfLMGG4uOy8C8z3MUjk8q4uimXet1bT6&#10;OeyGldL8SmGEqjV9RU6dUKQ6u1DKx7QsHeK4aBgWgG3bGJbVUDVqcy6zodYNySQhZeNFS4h6pYxC&#10;YAU5H8N6uUqHESulyGWzmpTs7tbKuUC4GeYbDM8vJFGdwN4+vI/M5jFTKQrjY7S0t5OfnW0sb0Ys&#10;aIOwt/xTvc6yG2/kkUceWbDdxXDLLbc0Pj/66KM889m/x7hITknXC1IPBAYyIVR4N0itMFSG0cj9&#10;uACGgZAC5Xp4QuhUIlIgfYVoKA0DKMC2g5yRepC1PEcTnq6z4PdDNEjIRJxCsYTv+zq3YfDsUMGz&#10;MLyHpO/r3Ku+TmuilCYiMaS+F31Pk47N2wbXUPnzuSOl6+lwb8PQanHTYue/fJnpaAGxtgVPaWLQ&#10;930InK9FvYZvWo0IBBufqtIRCxgGZr2KQiGl0TCjacCQmkQNmyAIPQ9D0oXn6mNGo8ylOmhv7SYa&#10;T3Nm7CSyXmXDyst46dAe1p2d5hf+9308eNfVPPXa68h7Hq7rYlXLMClQxQKlDTotAOixLVqrwEyV&#10;lvEI2WQVtTyJ6Xu6TWfrGC/Okrz6GmKlEtV4nGhZ3+fpnTupToxTPnuG4dvh2MEh6IxhP3+U9jUu&#10;pcIQ8c1bUArKRw5RPX6M3m0m43u1u3jHxm66Lxtg/+f2sO61m7j89Zv4/Hu+Smagh9zJswig7e67&#10;Ob9rF4bvQ71OatUqiidPkly5kvKRI2x7/x8xe+QAZz7xUeq9vSjfZ2DTTcgtb6TylV+n76bL6Fgz&#10;zNT+Y5x5IYe88jbco9+la/u1ZHc9S+Wll2hZvozciVNkrtpOZXyMbSeOc6NS/MvNN3D4yWcwTZO5&#10;m26ilsmAUiSKRViZZnnXcs48sYdob4zKlM5/6gXKYXtoiGw2yy23X8djDzxHwosiSpMM3XEnhYlx&#10;Yn6K1I2/FPRPfSnshx8FINI1jFICIZRW45s2fqUAsRQxaeB6Dvg+lp9l5uALWKl26rlJqtnz+NE2&#10;AAbiRUaOHmd2572svPuXsFa+gvK5/Yze+2He/c8O3/sjk4mZBLK3Q/94p8TI1uky+tnw2lbyp79J&#10;JSuZOmbjVFfRfeMQVq0XY20vL+57AoB4MkOmu5/O4R4OPPlNhJQ4tQq1agXp6zQSucmCju4BrKhL&#10;srUTz62jpCKebqWQncSOxvWLAvT9mp8sMLhuC8d3v0Dn0HJmRs4Sb21n+sxprFic3pVrOb77aV75&#10;c+8hEkuw99FHaO3pIzt6nnq1zOC6zbT1DSKE4PnvfxM7FqNjcJhDTz7M4MbL8ByH4uwMQxsuI9Ha&#10;1vjuuy67Hv4+SkEmleBMNs9ga5Ib3/ouEi2tJFvbqRbzGJZNbnKcmZGzrLvuJpSvOPLs48TSLTi1&#10;Ku39Q5zZ/wJSSK68/XV85U9+l2RrO609fSRb23AqVSqFHNViAdeps2rbdfzj33yah7NZPvShDy2p&#10;8AI8moNbDmgC8pGNi9f+++CWW27h0UcfvXj01hKWsIQlLGEJ/wfxYyUhCzOT/O0ffADbsrGC/DPS&#10;MCnOTnHk2EkAolGbgZ5ufN/HikR0Pq0mYu/7f/CXdL39zzD7L8d16/MJyQMS0rRsXKdOpZzH81yi&#10;sSRmw9lTE0lKaWVbY9K2COFy3/fnj9+EkEgM0SAjg2XN5CUs5HqU8vUkPVgWKkpkELGmFChzfp9m&#10;4m7xhRBoci3ct7EQ8MP0fk2LF++/mIN6OTSTkM2bXoo8JCAmf8BhG1VYfBwh5QVGMCF+XCTk4vZY&#10;vMni9TW7mVS5sN+EvxkSlCljjg/+4qv5yMe+TXR0lg/8wTv5yz/6Es+/9BRPPfUdfvEdv867f+ft&#10;fOmfd/MXf/0+1q3awsZV1/DS45/Ey5+g2m6ydeMgiajkC997icHedhLxCJ/9xpM8d+/v849ffoSR&#10;bJ6IbZKdK7HjqpW8cnsnnlNE2QZIG4Jcc6rJCEKIIH9kI0yyuZcERMzZgIQMcrw1UKy/PAGZiUGv&#10;nhiCDutcoIIU84YYABKvQTxIAUoYmIbEV0056ADLtpFGDKeWZ2Jilu7OFLW6Pqe5XBkhJbZlkIjb&#10;7PnsC0zuH8cK7ktDBhSaEPRe1o8VS2HGEkENFHOTY3i+T9fgcgzTpl7MYUSimjSKJanMTlLJzeDV&#10;qsgw55/ykZVKEOaqGsTZAlxk6HSLmiQOm8SZKSIMA6ORs1DhVR280Elcgev5uAoiQTtZUhBJprAS&#10;SdxKGadUxA0IQCNuY0ejegzzXU00GTovIUrR0prBq9Wo+z5CCqQIyMJgnNNkptdIM5Dp7iaXnWF2&#10;apq+ZW3sfWYOIlEivX36BADXCTq+7+NU5olZKxbXRjWAYdl4rnPRNgkRbZ3vN77n8YePPkT3hg0/&#10;Ggn55X/GMObz4QKNvuQrPa6H97BS4EmpiQHP0yY2XkBKLUZIFgcu0oZSOIHJjQwVhSEZqebVjZ5l&#10;67yQjjP/vFBKqzI9r1FPKQSmaWLbFmY8iVuvUS4UgmdOGAqv66Gk1OR1k1LbNy3t2i0NfQWFztGp&#10;hNBKz4CMbiwLyEgAQylNrAb9bOe/3Ev2EiRkwOMGp6GIREx8z8f1lG4i38NULq4VxXTreHbwAFE+&#10;0vNASu3qHapAg4M11LUBCWlEIlS7BolYEcZGRol1duBUK1i+i1P32Dia5T1//R2++4rN7PvpO6k7&#10;dUrFOcoVB3+6in8OvOsD4im4Rr4UxGoV/LP6XnSH9UvKjJFG5OrknzvB0O13kiiXUJZJ+A4l0dWN&#10;uWsXsw/dT6LlJMowKU72Ym/QY5eTuIbIipUYtRpze3ZROnNak76GvhZrh5Isu66bw/cdwq06dK3t&#10;5tDX9yKlpGPDCqYPnsS4+mqKJ06QGRwkPzpKYniYwuQkRrWKdBxWvOHt+AiOf/WzyGiU9uX9pK9+&#10;DdNlG/v7H8duidK+bpjJvUeYmK1gr7oa9cx36N5xPdUTx/E2bGHm6EHskydJDA0T7+9n09NPcr3r&#10;8j+iUVS9zsgb3whA1+AwlPJMz85CJoLK2HAyR9fGFsozDh3xGnP78tSSSSLt7cxOTek2lpLWK+6i&#10;/uQXSW+/lvrIOSw/Te+bfm/BC1T7kYfAsBC+i927Ri+UJr7vEU93UJ88jeu5CCEo3//HjD/3PVyl&#10;SElJSSmc4OVLrG8dlZFD9F9+I060g7Zr7sFOpJl84XlyD36YbbcrJk67nJXLUL1RnGqFzECC9FGJ&#10;e3aGN31inGLZI2kb/Ms74gy8cZDEYAvloz6Z5ddy//6vs3btWlynRs/wRk7te7JxDlYkRtey9Ywf&#10;P8HsqFZ5O/UaVtTBsCJEYnFtpOjXGi9n7Ggcr17F833saJzyTIXOwRWc2XeYZZuvZHbsPNFkikqx&#10;xNTZk6zedh1nD77Esk3r2bfzKeqFOss3bGZow2WMnThCLJWmWiyw5RWvZmbkLC89+F2cehUhJK09&#10;fZiRKH0r19LS1UMkkcS0LOYmx3nmq5/j7l/7IImWDCPHDrHisqv46v/8IFe95s14Tp2zB14ilm6h&#10;paObruGVCCnxPZcDTzxEaW6WtduvZ3CDdqcvzExRK5d46sv/TCk3S3v/EOuuu5l4qoUXH/oOOn4H&#10;elauBaC263nedd9jEIwfS5gnIR/Z+B+nhFwiIZewhCUsYQn/WfHvQkJaloUdS2DaEdxalbNnz5Ar&#10;6KRpywf6SaTTEFAjpmVrJU+gpHjy458m8cpfx+zbhOtp0xmnrkO+QnLR81yU8nWuSNNuKILCidrF&#10;iEcIFWIazdssNo1pKCEvRcYEif0bCHcU+rhCXISEXCS6CUnExSRks8IJfcgGAWI0/aRnLiTVVLBt&#10;eDgp5QWh4WFdVLjxRVCNXbhqMYEYIiQhL9WBFteP4FgvR0ByERJyMeEIC1WWi3GpbRbvsrje1abf&#10;XbwuVELSREK2JSX/+Cfv4YqrbsYcG+fgif3813vex679j/HM84/ziz/1a/z877ydL37yWT76tx9g&#10;3erNXLFxB/sO7+TMI5/mSHmWNRsGMYRgoLedd951GWXX4s53/xnP3fv73PS2D7NxzSArBrs4cOwc&#10;Udvmo+97NfX8CKIjAaYBZuCKDfMxwUoFOSQDNIWNajT3qgDngzDai5GQYT8K8/31tAYrVFPP0/DD&#10;JIgBZKBQZHpOf+9sRUiBHU0hjThKuYDEd/M4jkehVKNWc+ntaQ1CMRUjo7PEoyaxqEUkGgleHijM&#10;oJ6GZQWEm0RIGyEjjbbwvTJT00Xa2xPEUqtRfh3PmWuY9CjlUSpMUSq72KYfkET6uI08fZWSzpd5&#10;KTQNoWK8sGAVx6fwBYh8FUMK6gHj0awydDz9JWro35Om3bhZa9Uqju9jSYndmQSlMCNRMExUrYLj&#10;uloFGpBPnuviuh6+aWCaEsuQCEsTrgDKqeM5zjxRLIPQZE+f++PfPYVKDxHp7dfrATdw18X3cYvz&#10;52cmU4hAhWdEo3i12oK2WAy7u7vx2XddPvSVL9K5auWPRkJ+6VMYgRESTr3J2Vlo5fwiKF8TgqBN&#10;VJBSE5IsHBiVaULoDC51PmOFwG8m6gOYrgtBGLMXKO+lU2+0QaP/BAjJP9MwiERj+K7DbL6g1a1C&#10;4C16+QWaiCQ4lq9A+C6eHUH5SrthG1p5LHwfZZoI1ZRfMrg/GopI1wPT0KpI02Dnv9zLTLSAWJXA&#10;l0aDUFVKgeuiAlLSMCS2Iaj7Qb5jESibHQffthGuO6/AFKIRGq6CNlZKYYQpV6TA87R5jRRQ7B5C&#10;GgZurU48FqW1c4iIFeHk8RdRCoaPjfHLn/g+9912GQ/edRX1UpVKsYrs6kSaEl6cgUwEdzCB0fQw&#10;jdUqcKoArkdq43Iui68HpZibmeHUwYNMRRXS94nlcyAlZdcOzIQEnuex4dgxisePkxwaIluvE1+5&#10;ksLUFGZwL3i1GoaUxNrb6bjmGkrVKv2lEhPKxzhwkKmjR+m5fICJ3adpHRqiODaGW62S+ZlfoXT0&#10;OInJQ5jbrmL82WdwbZvWgQFmTp3Syui4zukqpEQWi/hAW38/M9ksy2IS5XnMHDjOhrffwcTO/WRP&#10;nqdznc/5A4r23l5SW5Zz9juPk1y+EoDtp05wg+/zp/39jG3aBKluKE5STiZJVir4vk97Tw/5ZIra&#10;kcNkVl7J+MxJlqUT1Fsy+MrHqTokOjo5c+gg6e4ehFLMjY3S2teP53m09a+l88qf1Y0fdD/70UeD&#10;MGwL5TnE+9dTKecRuTGUMDDCFCGmxYk/vp2f+P8cujb4RNvBOw6TRyTf+FyUrdfWOHtKotb9AtGW&#10;bqxkG5HulbgHvk1u5714dpniWAW5ro1cQmEYBm1nKhhzLle8TbDpDTocfe+XBIefSNB3dy+GbZN9&#10;uEz7jTey88gDxIIXkN1Da/A9l5mzs0RSDq09yygXZpmdHCVqt+HWazhODT/4HzSWSFOtFHVfBExL&#10;Gy/Wq2X8mkWqrZPs6FmsaBIhJImWfrJjOia3f+1Gju16ilVbr+H4nmcxLYvOoV6kYZKbypFoyVCc&#10;zdK5bDnVYgErEmVucgwpJJGEJtaFECRb23GdOu39Q7i1GvFMK55TZ+ToIToHh4nEE1iRKJViniPP&#10;PsEb3vdhzux/AYCpsycpzExjR2Ncc/dbOfjUI9QrZdZsvx5pmMTTLWRHz3Nm/wsc2/00Qkja+4fY&#10;8cafYvr8aaKJFA9+6mO0tHXRv3Yj9WqZ8ZPHiCVTfP47T7Mnn19SQwa45YAmItV1i9f8+2GJhFzC&#10;EpawhCX8Z8UlWLZ/I5TCq9eolQoUc3PU6g4tqSQtqaTO/SZk4HQtdBhHIY9Tq+DUKvhKYdkGsYg2&#10;Ck7GBPFEhEQsgm3amNLENmwsK4qUZsPcprlcDEIEea4EKBZO9i6moiMgIy9QPb4cQk6meVGwzDd1&#10;eTksJiAbkEFZVM/mnxKLvvu+r0nU5vMMt7nE+dJ0nLBcioD8YbC4flJBwoFE/cL8kc0l5iwsBPuG&#10;isfF12sxaemLhQRkcNnhwsuzAFEHYp7UJcwXCbqvSknNllTN+WNX6opb73wbjz1wL48++wC37biD&#10;0ly1Edp6MTyz5wGee/4xqp2rmZsuMH0uS7FcJZ2MgV+j0BQC7HoerutRrTmsWd7HDVtX4DtFTShk&#10;y5pU8Ou6gFa7CbmQgNQrFn0Pl80vF70tiN4WSNqadGwuIeZ0svkLO3p4LIHE10UaDQWk7yt810dl&#10;yzCZxc7mkdkiQhjg11HKxVeKStXBNCQtqag+ltRO0Il4hGg8ihUk0ZdSIgxTm4ME5yqFCNR+At+r&#10;UqvmqVXzzOUqWJbAMKN4zhxuPYvvVlBBcapZ8oUqylf4amFnb1Z0viwCAiY8X0RA7AmBmi3DTLnh&#10;fuw38kjq766vlWWGDAxEAqWNU6tSrlSoBeRg82HDL77y8YNzF4aJMLQK1TeNeXJRCJTyULUqqlbF&#10;K1fxg9Dc8DgyKAT3WX5qukFIhcq1i8EtFlCug3KdJtXtDwcZqAt/VIiL5d4lHHAXoekcQgJS+P68&#10;YY8KFJViXjUYKg19pZV1zQjvLmWa+HakQUCGy6QQOt2IYSwo+p7Qe9eqFSrVGrZlIQL1rSFlY+xQ&#10;UvfvsO76eilN7oWKT9NqEKnCNHV4eRC2H6JZ6S+FAMfBVz6G5yMqFRgrIHdmkRNFjIkiKgjVD5vB&#10;dOqYTh03UH2ilH7muh6eoX/Tb0qn4vt+I/+j8PULue7uZcTj6eB5qklMX0jymW5816NgRjEMSd11&#10;mZo8w8nRE5Q9A8eMNNras2z8mn4YJFviKEMiXA9/OI3Ku8iAgIxVdAoHfJ9KLEEq3skVkTX4UuJJ&#10;Saqzk8tuvhl/UwvullZKO5ZRunYQtbkF2RfB39GJaZqIX3sn3od+heIrN2G9ZituX5LWHWtZ9Wt3&#10;0HnbCuxolG3v/ilMYCw9yyMn9lFdNsgndu2k5/ItbHnDZdzyZ29ESkludBTP86itXEnyjg9iXn0b&#10;5YEBzOUrsfoHiJw5Q/WZZ7BPnyZy7hyxw4eJHzyIXSjgxeOkV64km8shhCB9yw661y8nYhisvu5y&#10;OtcN07HWZf0rHbpX+swkyxS8OUzLIjk4SHJwUBPuwMnrr6eYSpEXFdSarfQO9dI+tBwBdG7aTGcy&#10;RS2TwRjoJ6YUsm8YI5JkYmScWE8f0Z5eDCkZXLeOVFc3pmnStX4DhmFQOXkKha9L4wWQowl6t4bd&#10;vQpv/EWM049QGz1K5fwBSmdfpHT2RSrn9iKFYOKcJHtGUhztZfqcwfNPRVm1McmWzR6eAmnYiEgS&#10;t5jFnT5LyY/h2WVaN6cw2018zyNtGiROFLD9CptfX6VrncPkYRul6ozt9clsTaF8F7dWpZyd4chD&#10;34FsDSNbozvZQ+7QcfKHj+PMjOFPFJF5H2aqWHMOZLNYNQOZc2GmjFVU1MfmELN1vPESLSKNmq5R&#10;PlPCnVDERArTjZCOdRFRUUxHoopzZBIJ6jN5KlNZqpOzTB4+SjrRxsDy9Ug3xtj+E1xzx5u47Mbb&#10;sbGoTs3izBUxPMGay67FcCVdPcuIR5J0969g+vhJypMznNm1i+zps4wfPMjEoSP09K9g9vRZ8tOT&#10;zI6PUM7Ncfltd3J055Nkx86Tmxyna3gVt7zjPfSuWsepvc+THT2PU68xfvIY5dwspblZ9j/2ABOn&#10;T5DMtLPxhlvZfNMr2XPf19h939d45mufIxKJUZyb4fzhfUydO0WtWmLy3El+9fYbGRgY4MMf/vD/&#10;8yTkozld/qMUkEtYwhKWsIQl/GfHj5+EDCa+nufiOXVc36MllaStpYW2lhRCaHMGz3NxykWyczmm&#10;s1mKuRzFXI6Zs2cpFmrUHM2xhEYjSDBtg1giQiwZwzbthuItRGhQo+uhyYqwXHQu3bRMiSayb1Gr&#10;XEBEXmSe+2+FCHKVLV6m0PkjpQ+eEdRZgOEBQeTeYkoohFaxaIdomN/wYk0RIlJZeKyoqxWPl8oJ&#10;+YOwoH5B7rOQSLxUEQEZ0oyQWGw2+AlxKVWlDM715dqoGWE4VfhZCKlddxddl2rQxap1xYr1V5Od&#10;niBXmGNl/xo8R5NKmsDRQUpS6jxqAkG+UmZmZhw70cLy4XUUp0tsX7ucJ3Yf5u+++jzfe/JQ43q9&#10;7TU7WDnUTToZoz2TZN3KHrxafkFdfnQsbBFlmDqUc6Ad1nRpMjIsmdi8ChJgfE4XVHCjGRcWIUE0&#10;EU25CkqCylXxZkt4k9N4tSmq5TzVSp58voobEEuWZYDyidgWEdsilYphGkFoKlpR1iD8ApITBCgP&#10;1ylTrxSoVavU6i6xmEFbaztSxvC9GqAQRgTXK+F6FbKzVaQwMEw5r9oEQAWcoIKYzgf2sggZQiFQ&#10;04VG8XxNNMrAfdjzFV7A8ITkX3henq8IqTxfgdWRINaVJNaVItIZhJcHIbv+dAGlAhVlQJgpGSj2&#10;DIkRtxAxExU1oF7HqdRwKjUqno87z4Q2QowxJMLULy18XxvVhAjNvYRhYCZTC0pIfuoNm67JIjKw&#10;WQUZ4uUIzh8ECVjKxwwIMBmQrlIKItaF+RyEFJiBWhDfxzdNrdQzjHkysgm69gLpeRhOvVFM121c&#10;o4vllJRoJRaAFTiOh33KMg0sS+dC1tcxSKUQhEKb0Ri+NDBkE3EpBML3EAHJuzjPpJQ616sA7f5t&#10;Wo3fC7cNxy/f0C8pfKVtrKRp0t/fRXcyQk/eht05xLfPI5+dRh7NIaar+FaU9r5VdLYN0NXWSzLZ&#10;QjKRRlomMiCbhK9DsKXnYQTKx1AxGU9kyE57HD9RJpFoaawrt/dSjqVQAiKlPDkjSr1ap1ar4RaL&#10;mLUycb+OKOg2to9mEQ+NYT8+hfHIBKlvH4OnpvFfnKE+WcR7dBz/4VH8759DvZhFPJ9FnMwzfmaK&#10;fY89pkOmDYPc7Cxnjh7F8L2Aew7qmrJwl6eJ18t0SEn23Chf/vzX+MzjB/ifn7yPzz70DJ/7+pM8&#10;/o9P4dx3hDUrB2hxXOTkJNXREv5MnvLUDLVKFZRi71de4Es/8TES/f2N/0GiQ5eBD5FyDGfnTsb+&#10;4n/hPP1UY7xXoA2lHAfP8zBGRzGyWQqHD6NcF99xOPlXn+TgVx6g6mjHq1RPD2N7PZ78K5viXCfq&#10;yCyVhw/jOg4zzz7N1LNPk129GoBMMol0XVavXEl+7DDnzo1zamoc3/c58uADnDhxDBeYfP5Rbn7H&#10;e3jVW36Wm9/yM2zecQvlkXOcfOQhVL3O8YcfYuzgfnzH4cQjD5EfG9Xt23ikSM3pGzae7yGFpPLc&#10;J5n97l8z8i+/x/kvvh/2fAB/9/sZ+cL7Gfvn/45VrXL6vihP/qnFV35lmq9/wmRqJsn6dWnMVPBI&#10;wcdOtSGUwuocxsuNM3smx9nvTxCjBe9wFu+5aVIyTSkr2H2vzf0fNHjgg4JH/rid6aNRYoNRkKBw&#10;iXRL0hWf5HMziMcmmPvcHnhkBPnIGOlnZ+CREbKfeZzC1/YSeSaL8dQUpQeP4D55FuPFHGrnJMaL&#10;s4gXZpEv5Sg/cY7I8TrmmQrRCUWH6GT28f2o43Ooo1nkqSLRGcFwz0bMWY+ZXYdQ5wrE61Hcs3Nk&#10;9xxl+rtP4J/Nc/7JPXzlv/0maryMmqwQd2LIWZfJXQcoHx0jf/gcTFUZf/olomUTNVaiq2UQdyRH&#10;Z7qftngX/nSZSM1CTFRpszoY7FnLrr/+JIc//23GHtxFrGrT2dJP8fQYK1ZdztSz++nLDDPUvRZ/&#10;tADZGoMrNtLftoJoFjZvvomb3/QurKqBGC2TLkbJ1JKkSlFuevU78E/MUt07QpuTYeOq64gvW481&#10;MsIS5g1pPjSweM0SlrCEJSxhCf9v4scfjv2Hv6sn1sE/1q7noXyliQXf1yFZps4vNTM7h+e5SCFo&#10;yWQA+N5H/oL0m/+QyOAmIlE9+besKAJIJiwsE6p1qFcVTl2HRqmAmAPwLgg91WhWhFws3x8KlNQE&#10;l+/7Olo1OGaDxGvCgmMELRgqAKTQRFsIEXAkMB+WvTgcO1RBNl+McFl4KF8G5GMATwSz8YtABPvr&#10;3HGLFJ0vM/c3PKjGwQ2OK5pIt8X4QeHYwIIQ+B8WYfWaycbFodWLsZi0JOwXF6lfeKhweTP52IxL&#10;nTdAwtXXOGYL9j/xOUzT5Iqb7sF94Gkq9ixjU+fYuvFavvXovdzzll9l50uP05bpQXjwxGNfAqCn&#10;qx9mT3Ndv+RgrMzkTB63VufpPUf5xsd/henJMR548Qyj41kiIsLV6zJsHlxUqbaAIAvulUtDLSK5&#10;F98DTQ3sezCqw6cBHfZNoIRsJiN7WvR+F3EFbhCQKiCzjo2BMa+skwq8dFSTMJ0d1GquJg2jFrbp&#10;E4tFQWgyqVYpUq5pYxoAIwh9CyEJ1YJKE2i+wjAkILAiKaQRBXyU7yLNGEp5zGV1frPpbJFUIkos&#10;ZuljqHm33zDcG+VBIVSBXhpSCtRoHjU9H7LsHJtucHO+Aj8MuV5EwC0S2yFb9fVccKYhCSuAbJla&#10;Oorj+cTC9jAkNcfDsE2MmG5/KQWi5OAGKjJntoLVHhxbCGSTalII2PPwMc5NxencuFlvY81fW99x&#10;8Z2FbshmEBaoPK1mXaCcbcLFSMgPfvFzdKxc8SOFY+/+4icxohbSMKlUKlimgeN6RCM2juuilNIm&#10;Ncy3G4DbpCRsRhhG7TepiEWYZ1WAMnTIfzj8GoA2uJlvHwOQntN41oQkpK8UpmGgTEuPNcEjt17X&#10;qkTpe7hCEo/FqBQLxBJJ6nUHt15DGAau6zbGKAOl97N1Ggbh+0BgNhTeW0GeSD/MC6lUY3/heQ3z&#10;m12f/SpDV7Sx+Y71+L7CNCVjB0YZO55l8tAYE8emibe1IVb08/lHnkREJNFohMuvXs/69V1MZbXZ&#10;XNhOInAqV4ahf1cIorEM0xM+x0+c5fodQ5RKOUqtPQCUIzGQkmilhJCCihkhXtVK8FKhTDwZY9kT&#10;I/zKtx/k0F23c+DO2wE4d+woRns3px97iko6jT8UxwvO3VCKTFs7tXOnaclFMHpqtG1IUjWiGFJS&#10;mq4x+tQc/o3dOkzdMnB8gUJpsxghMJ6epn1LO8m+dmLpHv7md/+Cn3vD6ykVHbZMTTGycSP5sTES&#10;pkm9VKI8Mc7BqSnefsMN/OanPs2Htm6l757foB7rYuT0AVoTXfhzY5T3PUbr23+LM49/gS73LN0t&#10;CY587zEib/51RGYNxrc+SPeGIQrSJpFOUcwXyY3P4rkJKlYf+S//EVt/9XcxTJuX/vh3uP1D7+Hw&#10;M3s5e7RK1zv/mplP/wrVY89y5g1vwKnXMSIRPNflbWfOcNuuXXz0D/6YibOnaG1v58jBg7T39BBJ&#10;tOArn+SVbyXd3sb+v/s1Wru6uPLON9HftwzXcxk/c5Yn/uHPqba14Xke8vI2nYZg7xxXvfXXOPDY&#10;t+mNxknf9Es0w37sMYQQ5B/+KIXnH2H5nW9k5atfw2Mf+W3SrRN0LXM58KBF3xrF+SOw4if78Cdi&#10;zB0Zo/3mVsafmWW4rcDV13l8/SsWct0vEu8Ywq9XiA9fTuHhj+LPHOPaN97JM/d+B7PVJHmZh3J9&#10;zMC0SgTpGUpHKlTOl+m/pw/fnb//pan7jXcuSe3IDK/8gzv0ikQUTAkVJ1DYo5+h5TpqsqjHFKXw&#10;8xW+98k9zOUF+VKJq199J0RjGJEI0jCouS7RiE2iu5vi+Dj4iukjh3EdF9PSSuKW4WHaVq1g9sRJ&#10;CiMjpAcHiLW3M33wENXZWTo3bmBq3wGimQz9111LJJ1mbM9uKtlZrLgey7uvuILiyAi1QgE7kaA0&#10;OcnAjh2Y0QjTBw5ip9NEMxnmTp3CjEbo2bqV7JGjtK5eTe70aeZOndLHufwybXxmGNQLReqFArmz&#10;Z7ETCWLt7Zx9/AnsZJJISxq3WkUaJnYqiec4VGayDFy/A3yf2ZMnqc3N4Zw6xR/v28vu/8fDsm85&#10;oP/+RxnShFgKx17CEpawhCX8Z8W/CwkZoqHw8fwGaed5PvFYlFq9TrlSxQzcSKORCEL5fOMDf0LL&#10;W/6A9Ort+J5WTKbSHSgB0VgM1/Wo18qgwGhSPdJEAr4cLkpA0sRIhSQk88e9gIRcnBMSvV8zCdlY&#10;HByjQagJTUSGodniQi7zkmgmWxsI9w8ir5t+BhWEEqO0qU8Di4/RhMUkJE1ESBia3ayKbP7NS+Ff&#10;S0SG1VuseOSHICObEYZvX4Dgei4mGcOcj1xkXahKDZGozx+7I60n9fmKwnjoKZKtMSzbwKl7WLaB&#10;V/cwbQO37uE6HmZApvmAZRtkd/8zL2YPEe9OMl2rMdjVys/cuR63OIUR0flTZWsLTm0aNdVEDjaj&#10;LQ72fKWbw1WVFBDm3wrR6L9e0OLNDTVPWAqlUFM6n+t8OHYTMjHo0S8QFpKRSpOIi0jIEMIHlYk1&#10;SEjP86k7HlIIEjGBbdsNsiY7W8TDIB4Ncj8GjF2DyFOaGpIClOdAEMqthMSw4oAO9QafeDyFUj7n&#10;z42C8nEcj0xLlEg0skBdiT9vqAP8SCSk7yu8EzNIoevq+gphaZVQY5/WGMxVkEFIrmyN67+hQjIg&#10;kwj6iz9TbhwvDOeWQmB2JOa3FQJMiZHQ19wrO/PkoOPphgr2M0ypcwcGhOueh48xmk3RuUUbEjQ/&#10;HrxafYEBElIiI5oM8zxvXlV5Efy4Scg9X/oUMqJTeiAEdiJJvVSkXNHXqdmYJiQhlTTwQtXZorqK&#10;8IWWNDWpFnYtaeo8jGHOx2AsE8pH+D5+QEKarjakUcpv5HiMpVqo1WvzBmlCYBgGyvdQvo8VjVPM&#10;zwES4bvU6g6JVAqAcqWMbUeoVataqSclvUPDGNLk5KH9tKQS5IP8oqFKMrxnDSl1eLdh6HDywBFd&#10;BMvD+2bnZ+5laEuaTXdtBuVhmgau64PQqmDlOWTPlDlwtsbHPvF13n77Kzh3dpJ7n3ySt19/FctW&#10;dJI3q1SiVbq6BikWZ6kW5vBNm87OASrlHNF4htMn5zh+7CxX3LWNZCwFymfS9yhXCqxu68Rx68zk&#10;Zoi19lOulSiWC+DDcLKF7q/t4me/8yDn3vUOTr/lDcxWCjzx3YdxjTyVvjac9ELVq6EgVtXjlThd&#10;pDUKmU0tSM9FSIFv9bD3G8cwWqN6G6HTILi+wvJc2lWM2clJRFsUKSV96zbyT5/6HD/1xjdhWBGm&#10;Z0/xL5//FplEimK5zLvf8hZahvt55unneNW11/FHH/sY//PGmzi84nX87T/+Bq2ZLorFHP/tHb/B&#10;2cc+yWdeeIHuZJKYbfPzV13FXz31FPl6HeX7rF02yMf+6Lf4g7/5JM8eOoplGMzMzHLPmrUMj41R&#10;OHcOEdxvdcch0d2Nm81iAGde+1q8gKw2AuLaNU0E8Np9+7j70CHe/YY3sHL9ek4fPozveQghcKXE&#10;VQrb1rm1LcehrbMTUq3ECzm6V69n5uxpJk4coZhMUq/VsGMxHfbv+0jDILriWpZteg2Jtq6gn0uM&#10;0gjy4x9i+ulvMXjddg4/9iTSNIkIgfJ9qrUaBuCbJtI0cet1TNvGCsL9PcOg4DgNcybf8xBB/tOW&#10;dBq/WMQL6mBZFr7n0dLVRXFmpnFdG8R7cMwN91wGffORBL6rMGyJ5/rUztdQxwS3/fFdehxLxlDj&#10;+WC8NCAqEYYE10MhUWeneeHhkzz/0HE6N6Vo29zB+QeLbPmpd9C+bBlGJEJ5agozGqOWz+OUy5Sn&#10;Z2hdsZyRnbswbJv2NauZO3MW6lWElJx74QXW33EHKJ/EwBDThw6jlE/5/DnaVq8hs2I5Y7t2k+jp&#10;ZmzPHmKtraT6+7FTKWr5PIWRETo3bcIplXArZdxanfTgANmjx1jzuteRPX6Mvquv5sR999G1aTMn&#10;77+fzIrlJLq6yJ0+g1Mp03PFFZx+6GEM29Z5fut1qtksqYF+nGIJp1zR/SQRR1omfVddzbknnkRa&#10;Fl1bNjN74iRK+cydPEWsvR3fdfjE7l08n8vx67/+67zvfe9rtP//K/g/4YodYomEXMISlrCEJfxn&#10;xb+OHfp3hhISglC1Bi+ymB/5P4mXq8sl6hqGD4ehxgT5IS+KSx07RFOzXAyNfzMWmsZeHKqpLEK0&#10;NJ+D8d8Tiy/xy53bjwJf6NMLr4FQ+nvV1OVlmoCoO19+EGaKipmiwvGgevMOyvk6uekK5Xyd2Yki&#10;+dkKc9MVivk65WKd/GyF/GyF4myF2Yki9ua7OXf4PJNnZhjuS3D3rRtxyzMor45bncGtzlB3JlDS&#10;g9a4LouRLUPdnS++Jg/VVFFPpC6Ji7X4fIi1MgydFyFwZ74AcxU4PHZhKzZyBF7iqhqaCGskn/Od&#10;+fyWSulQycb1UQjlNcjGBfAdRFjUD3Gx/gMgOlK6dKaQHRe5Vk3wZ38AuRmQbM1qvh+IQNkYQkTN&#10;eaIxIMAvBcN6mUeC0KG/l6xPc10vtv7HCMOOIE0TMxrDisVxXJdSqRwQgPocml8Gga6f9HzkRdSa&#10;KiDQQ9fwsPMJz0UYJjIIXfeVr81WfE3UC6WtmIRpogJXbv3STVEp5BC+h7RMEq0dZLr76Vq5HitQ&#10;MZ48dRLXV7i+h+t5Ou2v52piRQhyuRy+go6ePtLxOKMnj/HcU09gWQYj45OoSgVZr+mw8KaXYp6v&#10;6+QF5BaACsgfg0CxGDwgGpNTIXFdr2HKRECity5rI9WRZGhNLz/9a3fxy7//doZX9LJ5x+Xkqybn&#10;9uZJPVOhdSrF97+4n6HOjYhyO/d++Vm+/a0DjJwtAgI/EqWjpZsXHj/AyWPTDHQNUTtd4XMf/zYP&#10;f+VpOiO9PPmlx2gzM8QqZXpJ8NiXnqZ9QJurPProk3z8019g4twMudki3nAS266TqJYaY7vpB9cm&#10;eP6V45rQNXwXT5q4GJTHRjGEoLt/Dd39a+jsW81gSx9DXcMMdg5jDwzixmJcvmEDV6xfRyaWwnNc&#10;Nm+/jtXDK/nmdx7l/b/+X/jgb/wm737nz/Llhx5CKEXNcahEMmBGMX/+Q3zma3/KW3/ht3jre3+H&#10;W17/k3xrz3c4Vc1zxyu38Zd/8m7+4WO/TK7foqe1lc+//9f47Ad/BS9i8uyLBzBsm5+7+9V8+Y9+&#10;m5+/+UYOFvPs+MAvIiIRev7g/fT8wfuZvvtu5u66i3N33MGJO+5ABdEnmgjX1/Qnf+ZNXHPNFsJ/&#10;N7ZdfyWz09NcvmMH2264ga3XX8/V117Ljh07uOqqq7j2mmu48vrrueH26+jL+NQsGD+6l6ljh1i/&#10;/Upu2H4VmVqNVbf+NB1XvY6O1mXc9IZfYcNNP0e8TTuUVyOSMy99jZe+9hHOPfZV1t19By0rB5Cm&#10;ydB/+QStt/5XDCAeiWBFInRd007vK9sRhsEN72hjw6s92lYrXvnuOu/4uTSvf4PH617vIgyDq6/2&#10;2L7NJ5fLsfXVt7Lu2m10Lxvk2jfdRdeyAQqqiLq6A/+qDuT2DpzLW1BXtSG2dyCUYuLIKeozPpWJ&#10;KpWJKrWZGp6rc9pIQ2iDrzCFwblZCBWTvgeOh6rWUb7ipS+/wONfOc6LDx0ns8aiY2sbQmryX7ke&#10;s6dOU5zJYqZbaF2zGmEYRNJpUn291PJ5Yq2t2IkEnRs30Lp8mEgqhWHbrL3tNgrnz1OdywVGRhXS&#10;Azp+d/bYMcqzs5jxKKcfegjDtnEqFerFAtnjx5g6cADfcSiMjJA7fZpoaxstQ0NYsThmNMLYnj3M&#10;nTjBqQcepDaXpzQ5hTAMrEQSt1plYu9erEQCK5EgkslgJRNa7VguYyUT1AtFyjMzRFtbsJMJ6oUC&#10;6YFBjn3721Rzcxi2ydnHHiN/7izlyQlaV6+ivGyQsUyGd7373bzyyiu57777+MhHPoLjXCJ/zv+l&#10;WArFXsISlrCEJSzhQrzMjPNHgFILFCae5+O4rjZQCBUZDRWTDu2ybYuIpUPoHNdFANFYgkgkjjRM&#10;orEkhmFiGibVconC7CT1SploNEkiEcOOxBqGNBeoHJtZprBcCouZsKY5tE6ovzCkebE6UvnzCRov&#10;psi8IJfhD6rPRSCackA2IF/mKirtlquUv7C+6uLnSRjizUKjGD9QYS2GWFwXCAyAFpZ/b1SsH1Ai&#10;kkpEUrKhFrhgXgyLL394/jFPatOaphIqMsN2be4bYZ6xUMEkm3LOScNYUAAsN8prr34918zWuWNN&#10;B61GAcOvYwo9KZK+Qjoe1JtIuDAMuwk6D+V8yLNoTyDadS5BUa8tKIZyEZ6DcL2LdiDhOAhHqwob&#10;pjWLc0MCKh1FpaP4SmgDmqA0IMyFuSEDKKVACny0Kk0KiFqSlpSNbYLnOlSrNarVGgKBZUcQxrzq&#10;SfguKFeTkwF8XwW5HXUaCM91qJQLFAsFPKcKSHynSLmYa7hnx6I6DLtZXSnFvNt0A6mF570YC1ST&#10;F4F7CZVgqGqEkJNduN3i73rZ/PL5fecVkyJhYyUsLXgMfldEzQYZKW0T0zIxLEMTk03nHvafkMxo&#10;7lOGbSGkgRISFd7bQTEMHdYtDamLaWBFI5gRGzNiawdz00SYJhiG/vtvICqV72NYNjISw3VdfNcl&#10;lU5jmSbRQNWqS9O953mN50/4dx5Kqx4RC0KsAZTr6v6ifEzHAcPAlzo3p9Lsw4LtQxiGofuuNCjn&#10;spRzs8yeP83I2BjVWo1ELEY8FqMakBu+Uviex1y+QK1eJ2IapJIJfNdFGgY9A8vYvHEDtmXTmklj&#10;RWxtjhM6WgdjgJQSLwhFV8EAH7ZCo48EZLK0bO10rdP1Nh5Mvu+j0M7gjuvy7M4DvPmnPsjr7/lt&#10;Boa6ufGuK4kNp4itbuGmX9jB+utXcnx0nNpIlX/85DfY0jXIreu20J1M4yob13F54JtPUq45XLlj&#10;G0ee3se+p5/nhpu20dLdxef+6Wu0dmTY/Z1nWF7qZv93XqS3pZuDx48DMNjXRzwS5Z8+81l6+/oo&#10;12yqkQTVSEKTt8H/Hg1TnIAHr8eTIAQmHrl9s+QKBo4QWJ6LkgIloBKPYwTEiCu0WvTM1Byx3n7i&#10;SZ1uoFwqYaRS5PMl0nGT3NgovX29FHM5pmZmqdfqlGfHUEAlN87E+ZN8/4uf4Muf+H32PPoNUrEI&#10;r3jTGygKi//6kU/x07/9MXJunb5MgpGnn2Ni73FSruLgU8+TOzdOJZbmqXOT1PoGKcYT7J6pc/ZV&#10;r2L07Binjp5HqeAa+X6DhPZ8Hz+47hJ49uEnMJvusUqpzvI1a2jJZGhpayPd2kqmrY1MWxstra0k&#10;g+VnT05TKAgmz42SGR5kzbXbaO/vY7pappRM4kY7iXevpjZ6mH3PPE722S8z/fQXmXnmC0zs+hqz&#10;L36X9ObbEVLy0r3f4uA3v4tyXeyZQ/j7v4br+ygp6VrfTX20xty+AsrzGD9l8OJ3JVMnTfY+YrJ7&#10;j8mxY23s3m2gXJeJccnEtM7tenLvAQ4+u4epcyMcfXYPk2fO6/8/p2t4U1XcqSpyzsGfrmLVY9Rb&#10;bSaen2P2pVlKE7XGS67qVA0loH46yuS+cfZ/6SX2fuF5Xvj6Xl78xl5O7ZqBmKlDs02DfV/dx4Gv&#10;H+DMyVOsfGsnnVfqKAAlfCJtBsI02HjPW2gZHGT5TTcgDANpmrStXkWsrY3qXI7S1BTV3Bwjz+3E&#10;TiaJtbdTLxZQvk/H+vU4pZImLfv7cUollOdjRGzOP/44M4ePYCUSuJUK69/0JqYOHMSrVkl0deko&#10;AdMg3tlJZWaGyswMsY52+q6+mkgqxeyJkxRHRpCWhVI+XZu34FYqVGbnWPPa17DuDW/UKXykzmdd&#10;npjU6mnHRVomdiJBeWqa4vg49VKJ6UOHMCwLM2JTGB2jNDGB8n3qxRKO6/KNJ5/k0088wQf+5mN8&#10;8/HHOXPkCJ/5zGcolQLzqP+HcHPLkinNEpawhCUsYQnNuPjs6d+CQIagJ1Xz5GMIKQSOo0OjzGCC&#10;6Cud0y0slqUdtKPRJNFokrpTpe5UcepV7EicZKoNwxCUKzVKxVltgtMcJngJ+Cpg8V4GF4RZN0EK&#10;uYAFDMnPxaTj4p9QYqEaj+bPi7FI7Rh+XjxlXvz9ogh+66LnFNZj8XIJnqnVkM2KyJCMpKk+zdX/&#10;QYRj83ksPp/mtlnQTgFCU5rmUOxmknExZGAoE5bm5T8MGucidbmYIjRUnTR/D1G58dp5IvCHIFrc&#10;RD/2Ne/BG3gFD/7SZxaYzzTui7kqpikxDYFpCM09BwRjCDVTapQLELra+j5quog3UQiUkgWo1hZv&#10;jWoy92iY1vS06rKuLyg9iL4Moi+jzUtwkThIAqWDVwWvoktrHDyly8WgPExT96pa3aNSdXBdH9fX&#10;Zh6N/Ixoow7FQrlvg5STJoYhAzIUlOchlIfEx6KG8hxM6dPaEqW1JUoibhGJmDr8WgjsiI1tm9i2&#10;uYBU9UOS6FJlMfnajPY4skMX0aLDQEPIprBq0MrIUB3pZkv4s2VdZkr4MzpfXjNx2YBSmmA0Dczm&#10;3JsXkG0azbs3XJuFRJoWhqXDnBf3XRHUNUTz50uh8QInIOVRCuU4uDMzP4Rc+9IwbBvfdfDqVarV&#10;GqVyBd9zyZdKnJ/K4giJFzxfQlLRNwyE56KCkUworWQ0XQepFAidGxCUVgA3nb7wPBTgG+b8yy6l&#10;j6HqdQieP1IKLNNoGOYY8QSTU1MYKCKJFOnuPo6ePEOl5mBaFqVSmYhtgWWBEORrDrEgl6QdjWKZ&#10;Jm19Q4yOjnH86GFyWR1u6guJ77qoJlWRUoq4bSF87X4uTVPTiIuev6EBlPR97WyOztXs+0qTyn4d&#10;5dYQytP8qjBZvXKAX/7FN/HLv/hmJidn+dRnv6fbSfl0rWyjpSeJtCX5tMst27awfcNlrBxeizxd&#10;wBsvseuJ59n39IvcfOMN1PIl9jy+k8mJGb739UfY++QLnDt6hq3963lx115alq/nwNgYr3rHOxiZ&#10;1LlbDx4+whNPP8ORo8eJ92QwUgbRWolorUSkWiJaKxNzKlhujbplU7cjGI6DEZgHjTw6w9Rpn/KJ&#10;LKLFZmTiFNMjx5g4f5TxkWOcOHGckf37iM6eYrg3QYQqJ/e9wNljJwE4tu9Fzjz7BCv6+/niN5/m&#10;ZGGaz3/tK6xYtYrs5AxeqYxVq6GcCvn9T7Bu+TLWDHZz2+b1vOM1r+LKDcOUymXe/Oaf4H2//rM4&#10;vqRn7RoeOnOep5et4eFYij3jU/S98nYqbe3MzeSp1nzae7q003Vre0BEdxOJGqAUK9cOsvHKTfQO&#10;9bLtmi0YQPeyPrZdswV8n56+LjzPY8XaFY3r39re3shLKsLxJ8jVHd7vy1Z1kspIEoMbODteZ8/z&#10;+7j/W99v9L2WVAuJ7tVE7/wQ5uAyaucP4owewTBtLDvCJvMOuv7l7zGVovf6G/AT7SQ6Ojj05f+F&#10;Y8c1+acUU3vP07/xaoa3XEvKsii6DpnBOOnOTpJd2zm0d47TI2WcWBJTCOKZjTj1XoRh0DHQR8dA&#10;H/H2dpye7VSFwDYzdMSX09uyms7kKjrjy+mILafNbSVht9G3qoOhvj7GHsoyu6+IFIKIauH0l0aY&#10;O3GC1MAApyeuZv+THpPHTOrG5Tz7tw8weSLL+MEJHvrDhxg7Imlfvxnb1KkyAJxqDeX4qKKBV6vz&#10;1F/+Feef28lXf/sDPPiR3+f0I48y8txOihMT9F21leFbbqb/6quoZGeZ2Lef7PFj5E6fIdHTg4hE&#10;8R2H1hXLSXR2EmlJY7e1kR5eRnpwkERPN5F0mmRvL0/8+Z8T7+gg3tVNrK2VlmXDCCGJtbeT7O0l&#10;0dPDS//4T+z7l89w9BvfwK1WEabB7IkTFEZGiGZaSA8MEO/sRFo2wjQY2/MC1Tkd2m1Eo6x89atZ&#10;87rXkVm+HCMSIZJO49XrXPHun2fTT/0kw7fdRmF0jOFbb2X9PffQsmyI/u3byfT28N/f9GZ+71Wv&#10;4v97+9u4bds2Xr91K9FolPvvv5+DBw9y9OhRCJ4Rx48fZ2pqiuPHj3PypL7n/m9A6Iq9hCUsYQlL&#10;WMISFuKHY2X+NRDgNUIxQ5GNntg1F89zcYPJkq98lO/pv0rpiaCU2HYML1C5+K4LioZCslIuUS7O&#10;Ua0UG+SKpIkk/NHntxfFAiXhxef1l8TFyMZGeHYTFpNvi3+m+bu6yPoQi/kJAiLSMEydI3LhqpeH&#10;+MGh2S9HPjbjwl6gSzPJeLHyr8Xi4zeXSyHqLiRSF5OMzcsWL78UFpM4F4M0DOoTp6hPnCK66VVE&#10;rns7B751ABaRVUBANGk3X2mZSAFmV6qheGwoH9viC9SYENyIYSM0qygzcYhFdciZ7+nw06Aoy2gs&#10;x/fm5UVhachw5wnChd+byO+OzHwouVKQjOplHRkdgo3AdRWO4+M47vwV811koIBcnMdvMQkYbESt&#10;7uJ5Pt5UHjVTgGwRskXcqTy+rzANiWUZjRLCDDp5ve5Sr7sXkIohIfxycD0fNwjHRdM78xHnQfR5&#10;WGe97MJeKQX4s5pwXLCwCb5S0BZHtscx2+OYEauhbgz7na/mlZCq6qKq2gRMykD9GCgXMYwG4R6i&#10;uf8sUPYGL120Rk6h6nVUva4d4A2zofw1DF2PBrlhBA7Ogbry3wormcZKpCgVCyjlYZkmJcdFWhE6&#10;0kmd19F18aREeh6+CK5zQL4Iz0WgQ6r9oD7CdYJ1QZ7UMB1B0N+l7+FLgRRSKwvD0wgNcAL4gSmO&#10;ExBgQ2vWk+joRTl1ihOjbNu8vhE2LjwX5TraJMXU6lUXgZImlhAY0qBWzDGTyxGPRkmkkszM6ryw&#10;Ugo6Ozq0CtX3iRgGkUiUaCSi0yn4Hl7QB4QMiPmgvynfD94X6nvHdXV/FyiMpn7uBe/t2ttauP7a&#10;zbzipk1sv2oD585NYpkGuXwZI9JOLl9CCEEqlWBkOku0rY3WDZtYccdr6Fq/gWt33MC2q7bznc9/&#10;h+RchJSIsnnFWu686Tbuecvbee8v/woGsHzNWr7+ne+wfuMmkskU6YyWD1227SruuP0O3vnWt1Iq&#10;FLBHs5TtuC7RJNVInHIkQcSt4xlWYyQynSq+D+Vpl47L+6ls6EIsi6OWxZHdEjmcQA3FsVqjXH3j&#10;MK/92a289p1bee1PbaY9GUcaBiuGh9ly2VaEMPnpe15LtCXCMy/sYmhVJ6+68Uba2lpp6+khvqyX&#10;ZeuG8FSFX33vL9I90Mcju3fzwONPYpomR4+d42N/8yU++5n7eM2rb2NFVx9vvPWV7N69m6OnTvMr&#10;H/gAHb0DdHV10dKSZs1lm1ixZhUbN29kxfrVjWdP31AvQkq2Xn858UQEwzC44rot9A/1sGygm97B&#10;bgSQ6Whn647LaevQeYW3XLkZQ4jAzEhfVy8g301DE+emabJstUM8pahbFultryO+fAvbbtnOxss3&#10;0FKtUnjpKRg9TiYpSXaspByzmSiNUIxtofeRZyl85d0kIlUcIVCeItHRTiwaRQpB6cwJPQ4ELwWU&#10;55Ps6ibR1UX39i10rFpDPBWn58rNDG/cwNDVm+lZvkrnupSCtq4ODCDT203ddclns/i+SyqTIdbZ&#10;Rayjg0RXN4nuHuJd3SS6urG6exr5IVMdXXSvaAOgOF7lyOcP0JGus2aHT1alydz6HtJrryezdiMr&#10;X/16Wtdu4sCXXuShjzxA68bbueqDf8bqN/0MytMvwoTQb4394GVA9sRJWgYHGD1zmstfdRuWNFh9&#10;x+1EW1vZ9cADnLz/QdxqlfTAAGY0Qnqgn3qhSN/VV1MaH2fqpReJ9/Zx9N57OXrvVxh59jncWo25&#10;EyeozMxQm8uR7OujZXiYN37qU6x9w+vpv2Y7hh3BiNgUx8fJnT1L9vhxnv/sZ+nasoV6sUi9VsOw&#10;bWpzc7SvslCAmAAA//RJREFUW4uVSDBz9BiHvnIvhXPncKtVTn7vfpTnsubu19J9+RUMXr+D4vg4&#10;h770Jbx6ndTAAJGWNK/86F9SHBnlvt/5AM//3d+z7g1vQAjBuccfZ+jGGwGozs5Rm80yeM01lMcn&#10;cKo1bu/rJ5PJ8N73vpe3vOUt3H333bztbW+jUqnw53/+51x//fXcc8893HrrrXz84x/n/wYshWIv&#10;YQlLWMISlnBx/HiNaaYn+N+//wGtFAknaE1HFzQ7eGrjgMWT8O995C/p/ZmPEl++Fcu0cerVBWHW&#10;MiCKPN/FC5xaw9DJkGBrNoMJP6uLqSAvMhf2L5IvjICAaiAwplmggFx07MWqu4sRkf8aiMApO4Qf&#10;GNGEuODwTSrHC67w4vNu+i587RJuBMLSanL+4L7QysNYQNgRJKF/OVykG1yAxWrG2A+RMmjxPiGk&#10;WGggsxiXqo+UOuQ6JFvDfiOlvOS1ayaRF28Sf+LZRUsujTCEDjQpOfGnd7Dhp7ay8c4NC7ajLaYJ&#10;oxCet4A4akAplBR4zbkgm0xrqM0bb+AqiNtwPju/PoDoXRg/pAzz4k7YF4PvBK3S3LlCIshfuC4b&#10;GN+EaEvOK/ikga+aDHeCMFvh606iUA2zFD9w+HUcX5Nv2aLeNhhzbEtCm84TF6KZwAx/0wnaTRim&#10;Xha8VJFSq8XUKa3OCiE6kw1FoxrVKlYVnJN3KnuhY7ShzRZkkBYzRPNYGK6fXxfwkIGhDIBsi2su&#10;2DIQgQkN6Ovv+QpVrOtjNh1IKjCavxs6RFvELFAez3//MKdGIrSt34hhB47hARYb0/hKYSeD9hQC&#10;35snOcM2D8OCzZ4ebeqgFE42ixSCD3//u3SsWP4jGdO89L2vE41HqJSLOI6DEbS/r/Rvhm2pXaJ1&#10;vxFKge+hPB9lWvOKyKBezY9CZVqacPTnFbfCd8GyGw7ZYQ5CI3SPV6ox7stAuZvItOFUKwjT5PzI&#10;GN2ZNKfHJ+nq0ESIERJCSmlSxtcpS5Tvk4zYJDLtmLbNkQP7iSXiZNIpzo2MkkqliEYiFPMFsCxM&#10;qU1vpBDUHUc7dZsmjq+VkKYhcT1fm2sE4dnPfe5r9G9Mctlr9DgjpQBhNJGVAiEiPPfCNL/5gb9l&#10;7eohZucKOI7L3370vyOl4C0//XssG+zGMCSTU3N888t/ytve+gHy5Rq9/QNsvfwKOgYGOHT0KO94&#10;17v46P/8U/oHB9lx00384Qd/l3g8QSweZ2hoiKv6ejEGl/GR//F7/MXHP0HCjhJ94Pu88R/+nudi&#10;MQRg2zaZVAqnUkFldJ8XyseXJtLX6VzCkcWv6fHAigqcnMILjU48LxgjJUIpPMPA8DzaelJEYhaF&#10;2Qr1qkO95mEYEuwIKIVbKiGlxErH8Vyo17SCPJ1I4HkeNeVhJG3cYp2YaZFIp5idmQUhEKLG0Y4B&#10;4i2ZIDJC4czNUajV6Fm1mmgyyZl9+4hHbNq7Omnr6sD1HJ22Q0gcp86BF/aTzqQQQhBPxOgf6GL8&#10;/CTFfJFVG1dydP9xcrkiphDaKEpK0pkUQ+dHGD4/yl///gcxrQTtXV2A/h/Gtm08z0MAczMzzE1P&#10;c8fbhtn5yHGeePQ4KUcT84V4HMM0cR0H0/NQtg3lMjIWQ/k+LZkMs7OzLP/GN/A8D9OycB0Hw7KI&#10;Lr+SyondtK/bRG1umtLkJDUh8Op1TNMkaVmkt27lE8ePc+vy5QzMzjJ35gxz69bx8NgYb7vsMvK7&#10;d1Odm0ME94xtmqTb2pibmcESAtdxGqY8Xq0GlkVbdzf5qSkU4AaKbEPqFwi+51EPXz5IiSElPRu2&#10;E934auaeu5e1121j+TU38PifvB9TSvpvvYuVb30XOHUmHr6PF778F/S+qr3xgkyaFie+MMGqO19D&#10;rL0dlGJifAIrO0PHmtXMnjxF39VXEW9rw6lWmTt5mva1qymPjSEMg3hHB5MvvUS8u4toZxczR45S&#10;nZ2lbdVKKpOTWPEYtVweISVerUZ62RDta9cB8NhHP8qWO++gOpcjf/YsdjKJkJL8uXOY0Sie47Dy&#10;9tt12HehwPgLL2gzm7k5zHiMzk2bKY6MYKeSZFauxE4kKIyM0L5+Awc//3ltjjM1zdCNN5Do6mb/&#10;Zz+LclzW3/MW2tauoV4ocuaRR+jYuJFaPk9meBlje55H+T6zp09zEHj2xHF+/72/zIc+8XFeOH2a&#10;D33oQ9x999385E/+JO9973v53ve+x7Zt23jrW9/KkSNHeNvb3sa+ffv4/3eIp//PGNKEWDKmWcIS&#10;lrCEJfxnxY+XhJyZ4P/H3nnH2VXVa/+7djl9ep/JJJPeCyEJvYSEQOgC0ixw7Yi+NlSuXBXr1avX&#10;6xXEiooIIgpKlSKhJSSk9zLJZHrvM6efvfd6/1h7nzkzCSDqe1+95slnfTJnr312XXvts571/H7P&#10;3V/5NzTdwHFULsiJ7Iyu6zjuQPZYmwnBM1/9LlU3fY/A5MUIiauSHBvEC20sxNary1X3TVQXTgyV&#10;Hnc8E9blryEhPUhXUTdh8esRWX8u3jIJyYSFb3DewhXJZeGQFbMlJqTCS/u0LEnoDfjeCN6u3mi9&#10;1yMUjwdv38f7jtcu3mhf3n2cGKLutSt/Wi3XJoRheyH1uXgjEtLDX0JGJvc+y9DT32P+1YtZeLVy&#10;KfaUa5TmhGCnrePIXhXJBa6MyYWTo/hzEpn/ARLSApysS7fMJU+Pi9zWJMbIbaEhdNN1vQZDF+Aa&#10;0ExUKk78nNvQNU2gDUbRXFWQR1Jpg1EsL0S8WOV/y0JTpI7XX3lkqRwebyajlysiziMh5YAK9XOk&#10;VCSkB9vB6xk0AY4+3q14Igk59rf6X9cEmmtKpAH4XeJRCETYAEflibNtZ7wjdg4MTRvXZFQYtkBE&#10;fDi2xWtPHKC1N0jp3PkINw+kdyyZVFopDL1j1TR8Ibc9uhNKHgmp6zq2rcg9AF9VFWTUd9MDA2h5&#10;eXzxkd9SMmXyX0RCHlm/jiP1+5g8fQa+QIDU6DCZTFqp+lwVopASTXM1m1YGqURfioByvA9gGWOd&#10;iSMdZUDjXnTdnegSQsMxfTiuEY10lCrUyWTwmya2rqG71zuUF0HaNulMRuVcRDlVN7W2U1JchJPJ&#10;YBoGthCKhHTdf6VhjFP7+v0miUSSkZERpCPJK8jH0PVs+KyuaWTSaaV69J4dx0HqBo5t4Q/4s4Q6&#10;EqVyNHRFRkrJ9oceY9L8MPMvmovmkpiZjKs8lorEQg+TyuRz4HAbhgbBYICZ04rBHkYzCxmOCnr7&#10;hphWV83+g00smlPI5sca6bWCBCqrmDa1jqFkiuF4nFB+AQHT5OiRw8yfNYtYPEFfbw+WlNTVTWXX&#10;438g4Tg8+uKLfOjd72bfK69QHApx85bNVB1tzF6XE3jraKmdxM/fdimJWJoLr16LP2Ti96k2rt59&#10;gs7WLp548Gk+8sU1bHzhCLvqE8w66xw6nn2aWTMrWXrOMn74xbsJ1NUxMjyMTCTwGQYZIfBlMhQ9&#10;/jiGzzdGAlsW1e/+Dv5UN9FdT7DiI7ex9e5vM3BgN5phoLtu3pphkL90KZ/avJmphYX829ln07xp&#10;E08YBgd7e/no6afD7t3EBwcpmT2bgY4OnOFhpU7WNCrnzgXLItbXR2JgADM/H1vXCQjB6MCAerPY&#10;NmkpCRkGWs7kiNB10p7S23EImibSVqk5LDe36vmf+DfKTzkLp78PY/os2h65j71P/pSqC0rd6An1&#10;vmr+TS+TVq8hUFKKcGyMQBAnk0GXDnokj1Q0SsvBg9iOw/KL11I2bx4HHngAMxxGaAJ/fgG24+DL&#10;y6fv4EGCxUU4tk1fYxN5xcXoPh9WKkXV0pPAyqD7/Bx95hlSw8OUzJlDoLCQeG8vI21tBEtK6Gtp&#10;Ye5FFzHa1obu8zHU2Ih0HEJlZRROnUpqZISCyZNJ9PdTMHUqobIy4j3dJAYGGTxyhGBJCcmBARAa&#10;My65mOGmZuJ9vfTu3cv0Cy4gUFSEv6CAjtc249gWFUsWM9rWTqynJ/vbuHzpyby8fx/PPr+Oj5x9&#10;Ns/u2c2TDQ1UVFTwxBNPcOutt3LKKaewbds2Vq5cyRVXXEF/fz+nnHIKR9x8sP+o8FyxX5j//y8f&#10;5AkS8gRO4ARO4AT+XvE3JiF7+Ol//Tuj0ThBU8exMuPIHs30Y/h8ZGIjWfWiN/D2FJJP3fFtqm/8&#10;HoG6JWr5BCJzosLw9cihid87LnIG4x6OR0IeE377BiSkytaX+3k8Jh7rXwqJUix62z/uZnMX5v4t&#10;1Dl59yZLQrqjB08NCZAMqn28Xsh17vkd9xhcaPL1Q6uPRyi+GXLbgbffiZs/3vF4YVnScbJ/e6Sx&#10;cMOyj4fjhaNnVbYTK3IwkYScqHqcCMe28VVMZfi5uxl+9vtc99CNqkIXEPFD6FhDGtIppdbqc3NB&#10;lobHy18nGmdIcDKWUojpGtL0ucpFEMcQeWP4/0VCIgyQliISsXH6RrELQq7a7tjj9RSL3jY9haPm&#10;DrazZF//KDCmRvRITEMXUDJBMekqK2E8CZlVQe7tGEco4vZt40hIQHMJT02A5R3XBBJSy1FBesdm&#10;aAKzTBGoQjcQwRCEDKSVQo4mlVrTDfO2Han6sQkKSFwiM7tMNxSBZaVB18jYDlvXHaa5J0DFPCXd&#10;EELDDCg3Z1wiMvcamgE3bUCOqt1ww7Ety8oOfgLVNWArF2jpOAifyecffIDS2kl/EQm5/eFf4csL&#10;IUw/umlipdNkElGEm+POth0k4Dg2EoHttkNhW6q/8y6sEFkS0lPcj3vH2DbCXS5zljuaQE+ncXQd&#10;U0qkobsmT0p1GQhHiMbj6LqO3zQYGY1iGgaGaWLbjlI7ptPofj+BQIDo0BC4BjPSJRULIxG6e3oJ&#10;BHzomk7GspCaRlEkzGBUhT9nMhkVjq32jJfbVNd1HE2R3NJ2xp4Bl4BxNJ0dv3mU6nlhFl48V9Vp&#10;upp/yj1PKTGMIDg2hqlyEabTcRwM9WzJNLoRQhgBpUK1Ejx39wb8FXMpWrCIdCqFKCpESkkimSJs&#10;GqR0AyuRAAShoB+JIJFM4cfhwfvvY+GcuZRokiXnnIruKJWeEQjgIMiklfrwxYceYXQkqQ7SsrBC&#10;IfxakkwgMJYDczBF2TST0JIKYvU6srEBXROMhvOI5OXT0TJIcGgIDANh25g1EYIlJsVzxyZ62tcP&#10;URzJ59L3rsheD+EquqW0+ckXnubmr13E1nVH2PnHvQxPrUT2xTjrgpVMqizliR/+ksveZ+FIyZP3&#10;mCy4/l2kTAMbCGUstj/wS1LhMEIIZi2Yy0knzSNjmNkcpQN9/XQ3tTPUP0BXWweTplRjmgaWZVFa&#10;UUFrYzt9PT3U1lXT3txJyaQKhITeti6qJ1chDYOM7aAbOh2tXWDb+IUgr6gIIQTD/f0UFBczNDCA&#10;dBwsIbj1K5fw8rp6tr50BKFpWI5DOB5H0zRG/H78QpBx1Zamz6fSHlgWNU8+SaSsjFh/PwLIJJOY&#10;gQDScbAtS62bTqPpOn7DIJNKYZgmmmFQcPLJ3L5tG4sqKrhw1izKIxG+s349UgiuXbyYwnSaXdEo&#10;uzo7KQoEWFVWhp5IsNlxONzXR8Tv59I5cyAWY9/oKCnLojIvj3maRtPmzUjbxnEcgj4f+SUlDHV3&#10;o2saeWVl9Pb2YkqJLiVJXccnJRqQdN/HJZWVlFZPJpm0STbsJWpZICXCTTkBSnWsuRMLDmAG1ext&#10;JpGgdPYcKk86GaFpNO/fz9rP3EqgqIidP/4xumlQPGsWsa5uAJLxBGYgwGhXF9K2MYJBNF0jMzxM&#10;sKKSoaYmAkWFBAoKVej10QYyUlK3YjlFM2by1M/uoToQpHzGDJKDg1QsXszAkSPEurowgkEilZXK&#10;8MZ2GK4/RNnCBeBIQuXlJPr7iXV1UTxrFsnBQQBG2tqZuuZ82ja8irRtUiMjVCxeTF7tJPKqqtD9&#10;ftpffZWyhQsZaW2lb99+zHCY1OgIgcJCRru6OGDobDx0iM9ecQW79h/g9t8+xOz581m0aBHr1q3j&#10;0Ucf5a677sLn87F69WoeffRRHMfhJz/5ifsU/mNi5T5FRJ4gIU/gBE7gBE7gBI6Ffscdd9wxceFf&#10;gnvvvZdMOsncOXNxhEYylaGnf4BQOEJHTx+hcISGtk5StkMoGCJtS3qHhtF9PvqHRrAciWb66N59&#10;AP/sczELq7LKPxWCrUwDJv5DTlwy3rDiDTE2HlfEzHFIRSD7Q9PDmDHBsfuZuO74T8d+dlwaRR6n&#10;7o0gcAnY3IXuxnRHkQ5SUytqunv9vOMV6jhzP4/jf3IOxvZriDc4stevURDeOu6xCpcQyVURWl40&#10;49ii7HaDGTAd8Nvgs8FwwIeGdRxO1PuOcBPvT4RHOoI6fyEUKZXd119AQL4ZzBY3KZCL3B+Ducfj&#10;QUqJHRvCXz0Hs6Ccticfo+7S+Sqc2nLAp7k3eqxIw1ScnV+HkMvo+lSYbdb9OPd6GBrC1NFMHU0X&#10;aJkMjm4qws87JKHy4I07Tc0Nwc8WRXwdNyzfe0a8XINeKLbXCoQyQsmW7BPgEpDu/tUyB5wM0lG5&#10;+uxoEoJe+LE6r9znTt1bVWRODsLsMhSpKBPpsb9zLo8jwfGbWVJSbQdIuKq4gInIDyDCPmRvFJHI&#10;4IwqQiT3OCQgh8arJoXL+Auhro3M+U72ERQiq1aULmEphEAP+1XotS+AXlIM0kHaGbSgHyyl6pG2&#10;pW6JJhBBU91nx+0DPBWkEGiGCboikjK2jSOVg3dX0wAjcZNwWRmae/30HJMi3TRVTlJ30J09X01T&#10;E0k511u6pKgEzPx8LJR6Urik2Qt79xAqyOemm27Kbv/1cO+992b/bmpq4gPXXIGFRNM1rFQSO5PG&#10;siwyVgZN07Adr2d1VYte00Kq83bNchxNQxMqD6Ju22MmNtJBIt2+0Ls/El06iuhz8xmr9uOgOQ4+&#10;vw/LdvC54dEOqr2l0hkCfh+R/HxisTimUCoxRzpIyyaRSLi7UMerMm6i3MuFwHbDqTOWTcCnSExd&#10;E2oCQcrscyMRSp2pG+pN6BJZwlbuyZp035eGUs3Gu/vx50P5jBLwohTkWHvUNIEjHex0HClTOHYK&#10;IVTOU1OXIHQEDlJaSDuJbSuX+yMbm0iLIP4yFfabFIKkVMHvKUcqJaarRLUdB8udmMkvyKe6poYZ&#10;tbV0HqmnbvZ0HMME3Dyrtu1O/EmqptVSOamGyVMnM3lmHXVTJzN56jQmTZnGpNopTJ4ylXBBhES8&#10;m1BFgECxhSgKoVeFwU4jnCiVM/yEZxVTdnIeJXNDROpCBMt8aqJFqpyZo61Jps+ponpqMbZU+UA9&#10;aAK2vdLE8pXTqZxSROXUYmbNqyU2nMSXkhRVVdDW1MiUOUkmTXPY/qykeNESTNvG8fkw0hn69u3h&#10;1CvWsuysUymvLscRGobPpyajfD5aDx9lqLeHk89ZyuBIDE0mWH7OFLa+XM+ihTPR8wOk0ZizZCEF&#10;uqChqYPYaIziigoqZi5m6qIV7F3/MtWnXYvIn0ShOcq5a06j5WgHKX+A2uUraD94gNWXn09pWSHt&#10;nX2sXDOH5qP9gOSCy+aTiFoIPUTtqaeTPHSQ4qXLqIzkMTw8xMxzzyMQjpDo66UyE0FPDeHE4xRU&#10;VuLE4xi6TqC0FCcaxTAMHNtGaJpSZANIiabrFC9ezEs9PVx77kqeO3AA/7z5VBsGndERLlp9Lq8d&#10;Ocq+aJoLz76MxGA7L3V0UDlvPls6O7l+7UXUBgPkxaMsPOsMBvsHmDx1Cpvb2xlIpblk1VkEDJ2k&#10;v4KiRRfQv28Dp/zLewnWTaNn+zZOu/ISAqEAQxQx+fLPYBZUoln9TFt9AXoySfnJKwhVVVK5fCll&#10;Z59DuKSU/oEmtJNKmXzp+VSetwJRG8aYlk+qUEOrCeOU+3FKfUifwDeYomTeAnzhEIUV5aSiMfY9&#10;9Ufam1vQhofZs34DfsNHZ1MTvV1d+IXADIex02kyiQSjjUdJ9PcT7+xEDwQwAkHSoyNkojF8+fkE&#10;Cwqx43GMUJC2+sOEDQN/MEikuprOLVsIlpRQt3oVRVOnkT+5Fiklg4cOYfh9JAcHCZQUM9zYROnc&#10;OQw2NFC3ehWBwkKaX3oJO50m3tOD0JRRV+GUOtKxKEMNDTi2jZPJ0LphA23rN9B/6CCxri4mnX4a&#10;Iy2tdGzchJVKoVVVMtLXz4LKCrT+AWbXTeH5/ftpaGjgnnvuYd68eTzzzDM0Njaybds26urq+NKX&#10;vkTAm+D6B8W/HFHk4x21E2v+53DvvffS1NTE32iYdwIncAIncAIn8DfD35SEtFIpInkRqisr2bxj&#10;F4VFxTS0tOMPhjjS0o5l2TS3tYOm09HTS//wCGnL4UBDIyOxBFOnTqVzyw7MaWcpEnICweB9/pth&#10;jC+AidvP+VOI8WzfGJF07PoqB934KnJDp3P8QSaejTecfCPkkpa4hjGeulK4vI0jxpSMannO9XN3&#10;IDTXCdY7NXeQ7k92kWipJ+IH3YkSSMWRWoKR7hYyo31EU4Mk4v0EgpD0hTA8rsk9eHcz2fM43vkI&#10;jk9C5sKrNt3tC8aUlJoQGI4iJC332orc65lLsOYglyASEz4H3TSJxyvHLJgYvv4GyEyZNI6IFJpL&#10;Bh2HgCSn3rFtzEnzaXzoLuRQgsqKPGTPKPRGoXsUkbFhJAkjScRIHEaTEE9DPK2UccOJbBHxDMTS&#10;EEsjCyNK2eVIdRKO52bvKMMC1yU5WzRl0IGmITIZ121XuQoL16hESEflyxMeMWkjbNutd915c671&#10;+CfAa7weWamB5nNJSq9hSBCmUkTqPpxgUBEFmgGaCZqJcP9XfyuSU7rbFZqORKAJRUZlCZqgHxLp&#10;MQKyOKLIzSzBqdrIRBISctSl8bSqjyqFVm6bkhyHhHQrhFBEocz5jncYE0lI9VznkJCGiRYMgmMh&#10;7YxSKft0SCuDLyI+MHX33gk0Q0MzNYSpKXdyIdAiAYTPQJg6jg7C0JC6oOtIPx3NAxRNmarOC9VG&#10;pKtglLatXJltezwJidsvejkhXYJV3QOBmZc3pkB18eJfQ0JedRmGqSOkxBeKIKVDV08vPp8P0zSR&#10;lqX6SpdIdtzUmNJLleESiF6ORIki0ISbU9a772gajlA5/ARC/a3pSCHcc1TrhCMRQgVFjMZiSNsm&#10;EPATj8Vw1N4wdJP+wSEVTm2rNAretfP6GKkZCKnyJmsueZlIpvCZpnK0FgJDCIKhIJo/QDIacyMI&#10;crYjFdGLVO8iaak8iZ7aVmhCXQNNECkpY/MDz4CUVMwqwzB0lUtU2uo5FyqfJggkBppwVFi6VKpi&#10;2xFIdIRmgDDUu8eRNG5pQfoLCVVVA2CbStknHImj6fgzaaTQ0HSNrkP1xLo7ifV0M9DWhp5O0bxt&#10;K0Nd3QghcKJxfOEQQncJbtsGoWEYPsIFeQTzIoTyIgQKCwgWFhDKCxOKhAhFQvR2dBN1ogRKfSAE&#10;elDDDGrkFQqCZQEyoxlSXXGGDkYZbUlSN2kpuuNDCLBJkRhwGN07xEkrpxMp9KNNUIELJNteOsqy&#10;lTNBSsKlhRQUBGjYfJRAqIDSmkq6Glqomz6I0ErYsyFNpLycrv4+Rnt6GB7oA0Onv3+ARCJBT2cP&#10;w/0DDHR009XdS29PH51tHXR09VFYmE931xD+iIkBtLQMURqOUBTKo7m1E3/AT3tnH6FgkHg8TigU&#10;IpVKEkilaW5vJpVJY/QeoLuzm5FYkt7uPmaefDKlxaX0b96ENTJCvG+QkZEojU2D7NnVTn6ej9NW&#10;zmTPjjZGHIORoSGGEwk0XSeaShKPRfH19zOyby91e18i2dRMcngYzTBIDA6Stm1sw4B4HMtx1CSJ&#10;EBiahi4EdiZDYV0dmXgco6iIl9rbubJuCo/s3k17SzNXzZzBqy2t1PgDvHDwIN3DgzQ07ad9aIi2&#10;4WFWz5jBk3v2MBKPYtgOcyoriGcsNh5pYHtzMy19/ehA9WiUpl17kaECkgdfBsA3qZZQ9SS0dJKl&#10;77qWwto6hge6iTbvZ3DLk/giEaId7Yy0t2ElEgQryvnla5vo6+4kue55ZFBHLCghWD2dz9/zB848&#10;pY7B/nZsv4alSwgalEybydKzLyYds9BNg67dO0kOjyI0jXBJMfH9+9DyCgi7jtPRTIaQoWMCR1tb&#10;2dDUyILp08mMjqCbpvrN4D7PpbNnk+zrRQ8G0X0mRiiMzGSICEEyFiOvvIxQaSmzrrgCIxBgsL6e&#10;gSNHsFMpRlpaiff24lgWQjdI9g9gBAJk4nHKFi7ETqXo2LyZkdY2MvEERjBIoKCAUEkJxbNmUjBl&#10;CmY4TMHkyViJBH0HDjJ97YXkT5qEtB36DxwkMdBPwZQpnH3HHfh7+1hYW4sZCUMmTalu0tTSTPPo&#10;KBUVFZxxxhm88MILvO1tb+MLX/gCq1atIugqSf9R8eIw3NsLP58Bdf8fudQTJOQJ/LPhtddeY9q0&#10;aXzlK19hxYoVzJgxY+Iqf7eIxWKsWrWK9773vbS2tnL55ZdPXOUETuB/Ff6m4dix4QGuu/IKSoqL&#10;2LhlG6ctP5lDhxuYPXM6+w4cYub0qSQSSXr7BygqyEdzQ/a6e3spyM/n6kvX8tv/81mMynnjSBqJ&#10;JNG4fdz+/iYw1KAiWHcSuINopbZSo1bhUwogIUFaFmhj5JYQIqsQ9Abc3jYmQkqJcB28heapV3Lq&#10;UbncdFehonn17iDY+z6QdXLNDbUENTA2k50AjLS3I6UkOG2pIhIcFfrrkaxSKgVRonnXMceixePY&#10;yaT60evzYWsa8Vo1lWvrOtGQCoMtLCqipKyMof5+Bvv7CY+OIhxFTIFyvtRsOxtmL937OfMjD6j9&#10;SIi5XI90P3tnJHPCooVHZORAy7neydxx4QRiz1PSHo/wy1W0BK1j1ZkT9zn+ah9b/0aYGJL95yCb&#10;H7J1Dx0P3saStXNYsnZuljQRuQ7XLjR/HpruQ+h+pJ3CsdM4qVGk7SA88wwhkDXFY2kDnDSkMlnD&#10;G2maioDQfBhaBCkhFe1D2mlFcPgNGJjg3JwDrTTshi4fZx2vzRZ7bkc5d1zoinyEY3I+agPDAOi+&#10;CBTno0Ul0nUPt1IqbGwMnrJyPIQmMISFkErB5jgS3QiDHgE7RsZSZOE4I5pBFX7t5YwcC/MeM/oR&#10;/cr8xu5UxzgxtNpuHMjmcXQG41lVrdqNxNGPddzWBGhFobHwZtcZFqGBX0eYQbT8CE5yBMe20AN5&#10;ipCMprHTCazAhJB521Eh5oBM2AgBel4QEGQyaUVwufva8fQhDuwfYfo552VTNnipGNz5gCx0v1+Z&#10;QLh/58LQ9Wzf4qusQNM0FYqd09/8NeHYW3//ALou0fxBNF0nPjxIqLAIXyCE0DRSw4NEE/EcEtKZ&#10;EGasPkvLyjrOgyItvXyQXt5HQPXfQpnbOFKFeSM0hJUBIfD5TJKpNAE3T6cmNKSuQqi9/Jje8qyS&#10;3prowKV6O1vo7qOS2y7UO6IwHCJjWYymLZyU6qfH4LZdNy2AYRhZh27TMEg7KjVBYThE/2gcgcNA&#10;QyttOzew6pPn4POZpNNJ0HxoQkMTDo7UsDMpJALDUA7bugYSDenYqu3jy4Z7Azz73y9jF9RRetLJ&#10;AKRCqq057oRHlmEH2v74BLIwj/KyYsx0Gsvvz7YRA2hp7aJsWi0L585Q7zLFdGa/j2mqPs1xFCGM&#10;IgeFpnFw2276401MP3U60pHEkyOkklGElJj9eQw0pZg1r4tMOkZsdA66UU5haSmWSwLv2rCBeG8v&#10;5779DEqqCshYScpqgmqiBUBKfvTF5/jgV9aOHQ/w+D2biZTXMmvJQjY8+jSTFw+hScnG5x0006Q0&#10;YjEazqOotJSBnh4iiTgC6BzVqJ5cQzAUJpFI4asJMdAxiB53mDJjCode206oxCSvvJzhLYewplez&#10;78BRLjlnJX2RWUTbD1JopCmtmcLeDetYtuwM7PgI9a+9SsHpZzDa3QVARX4BhaVl+CsVSbz73nso&#10;njyJlpEowrKoWXwSg329jPb2cOrZ02k52seorKKwqIiWXevRphXAUBpnMEn53DziXXHm7dnBcHs7&#10;yY4k869aREltLS/891MUnP1u7I6DMNpM+expaAL0SBgpoeXpdUxeeQbRji600kq+vHs3d113Hb95&#10;/nHs0iKunDSXb766gfesWc3vX3iZmppi5paWEx1KMH3BPAp6ukmWVNCQSPCHZ59h6eRJ9CUTDAyO&#10;sHzBCg63HCGTGuaWRRU0bDmE4wQpnzKJ/tYOSk87C9/8+XznRz+gYXiYVCbDgqpqbrn0CkL9AySH&#10;R5EZi0PPP0neyZdSvnAWD+/eRF1BIdP7BunctZ5gZT4V11zCVx94nM/dcCr9nY0IS2IGS5CRyTy4&#10;bhP1LV34dYNTZtZxw4x5jDa3UHnSycRbW/AXFJAcHMRw27zQdJyMmtTy1OL+QhV2bQYCGKEQ5XNm&#10;M1Bfz7SLLmL/7x7G0ASpoSFmXX019Y88QrCoCF9eHkYggBkOI6WD7vMrQzfDpHX9eqqWLaNr2zaM&#10;QADN0CmZOw87nWK0vZ2KxUuI9/ViBIIcfvIpIhUVVC07mYrFi+ncuoXe/QcIlpTgj+ShBwI4VoZY&#10;tzLOSY9GVX5LAQLBSTd/kP0P/JpMPMHkc88hNTxM34EDDNTXM3XFCpZ//t/QdZ1YLMZPfvITlixZ&#10;wplnnpn7KP3D4u8hFJv/h+HY5557Li+99NLExXzrW9/i1ltvnbj4BP7JYFkW9957Lw899BA7d+5k&#10;cHCQoqIiFi5cyNVXX8173vMefL4cM8W/EYaHh1myZAktLS088MADXHvttRNX+bvH0NAQp512GgcP&#10;HuSBBx7g+uuvn7jKCZzA/xr8TUnI0YE+7vjMx7Fsh5HRUTQgFAqSSCTw+/2kMxmKiorp7OmlpqKM&#10;eDyBZVmkMxki4RBTJ1Xz20/czoILz8jmYZRuuHX59LGYhvKZk5WhgktU9Da0ZOveCsbl+PIGNu7l&#10;EFIl/+9paM2uQ04uNC2r0gJH2q4ZjztgzRlklU8vR0ofPUdaad5xmPwLPpetk0KRnfHG7QS6fkqV&#10;Ss2VHXp65JnjqclUgGD2+7mkW35VNZpUYZWhgo7sQK+nXmfH7zXyz53NYKcahGiajigPIoQi6qSU&#10;FFRVM5QZRFhpijemmH7u6ZTNmQZSYkVULjqkJO3z0dnSyYbnXuSSa69UChOfgWmlMU2ldMA1ezCs&#10;TJaUlELw2Pd/Qc2V/0aoet44cjFuKhIwlzryvQ4J6V0T7yrIXCLyOGSjB+k4qk2599z7vheC/eeQ&#10;kB4ZI6XKN/dW8VbJSI+IHHr1foY2PMAFnzyHyumlwHFISH8RL+7s5Gj7EFLzkR/Uue7CpVgDh1V9&#10;6lgbKA8i7IOaQvUhlQFHYgSK6RgKcuBIOyuXRnAyUdWmdDdUGnD6Y+PNYIpD4+63ZmhI1HMiOgeR&#10;sTEloSgMIivK1N92Um3HfaYRZpaIzOaDNAIk7SKee2EHPQNpNGym1VVy9vJipJ2jNnTXB1RIuEds&#10;ArqhKcUmIIVJZ79B/dFBVp05lVRMqVU1zSUFXaLBcXLcs4fc8y2OQNQNv+6Pqj6qW+WX9B59Lxek&#10;JgQUKlWHJsDpHyNnHcdB88hhQCvy1svtZ9TxZHM5mroyzCkIY6cTxFMWkVAQaygGUpLK2OiG28Y9&#10;x2xH4i5CJtR5GREfGVuFuXrQhGDX0wc5sH+Uqeecp77qmqB4kG6ItfBC5l1MJCG1HJdsX2UF0pFY&#10;jiIhve194cFfU1Jb8xeRkPv+9DSWHSOVSpGxLCLhMGYgRCaZYGhokHAoqHIousSbdw89IhEAx1Yk&#10;pZTIQCB7zXWZE54vJY6uKbMa6aDbNrYQ4JkVSdU/KwW8Su8AYOf0RZrQXDJSG2c8k22LmoFww7s9&#10;kk66189xHBwp0HFwUO8WHYlhGKTTrkN8dmJLfU9YGUzTVOGSLiHpSInm8+FIiZVOu3kkBQPNrbRt&#10;Xc95nzgHXRcqnN91yDZME5y0m09TQ7rPkqlZWJaFMEI47vX14DiSdXe+RKZgGmUuCZkIBhSBKF31&#10;NWP9+MDuHZj5ASYVFdA1NIrp5nwsrqkEx+HIxm0UTZnEzGWLsvsQQhuXj3liW/RwaPseYrKXhGnw&#10;nW/8nM/e9j6c7lb0eAmbWw6xZfdO9uz8KK2Hj9BRfwHpdBrh96trrOu0NTfjOGkGR+N8/75f8V9f&#10;/DyvPPEUkyYXUDWtmO4Ok8b9+zFMk6rpZdRMKaS1oZHeg6PY4TBC08gvKmJkcBBh2yw6fQm7Nuyg&#10;ZG4YUVOEwCGYjGMLgZ98Wl5pZsFlF7F563Yee+wJhkaHmVQzibdfdhmz5s7k0N79FE4NYpYm6Hiw&#10;idTCavburGftvIuxTzqP/u2PMWVyJWUVFezf9hp1lbWU1U3lqd/+klkrV9F+YD/ScZgxY5b6JeHe&#10;i4YnH2OksBCfGzo//7zVdO7bS39XZ9blumL5FQD0b30UpqrfAwUjJgVzbPoOxsj70a8pmzKFkY4O&#10;KudXUTq7lD2/20XxhR8BKRl87gdMXXkG0jOEQXD4hfVUzZ5B0ZyZjAxE+fLevfzwuutpfOJxZt54&#10;PkOHRvnWpo188JKL6DvazA83byTk8yFsmFFTzfRgkGeONCAMg77hYT6++jwOD/Tzhy3bKSkowpKC&#10;qUGTT66oYee6Q/gDPqqn13F40zamXHIp33h1A4vLyrh+1bnEhoZ4dvc+pk2fxcmhCEZeHvm1tbRv&#10;eoX25n7Kl5/Jb7asY2ZFDXN8eQSi9cw6Zzk7d7fz9Ree45ufuprmA5vJxNKEy+by3T+8zKnzZ3LO&#10;krkMR/t4ZfNRrpg/n0xLL7NXr0ZLJRlpb0NoBmUL5iNtC8eySI+Mko6Okj95Mpl4gp7duymeMYPC&#10;aVPx5eVhJZMk+vvRTR9Nr26goLKKklkz0QQEioqw02kG6usRukHxzBmkhkfo2LyZpt27CRsGi258&#10;N93bd9C8cyeT5s1Dmn5IJQiWluDPz2ekrYPJZ59F8ayZvHj759E0wZL3vY9Dv/+9Mv0JhRCGScWS&#10;xQw3NRMqK2W4qRkjGMRfkE9qeAQ7mWTuNW+na/t2BusPU754McmhQRwrAwgibi7JW7/yZV4ZHOSO&#10;O+7g85//vCJfj/Mc/yPi/7crtof/VyTkxz/+cXbu3MmePXsYGBhgxowZ1NTUcPPNN/9DEj8n8LdD&#10;U1MTl156KXv37gVg6tSpVFZW0tPTQ0NDAwAzZ87k8ccfZ/bs2RO+/dfhPe95Dz//+c+59dZb+da3&#10;vjWx+h8Ge/bsYfny5fj9fo4cOUJZmRorncAJ/G/D35SEHOnr5gff+JJS9EkH27bGOTprukEylcYf&#10;DKF7agIXuq5jWxbPfOnbrP74OymeUkXKHWSNx3iiTx3+65NPb4gJgydcgkkTGiq9+IS63B9IuQNz&#10;N1TOw0QjGykd+o608MJdDzL1iyocCDV+BQlDL/2cKQU/ZvHl46+Jpps55KidPXf1eUICQ2G4RCju&#10;9VDH/My3fHTKfOTMfDWwlkqNmVU5eeGIHhmh65SujzL7wrMpqps8noQEMoZJb1c3Lz/xJ658/zuz&#10;bJ5HOKpQQo2UriMAM+0STwIevfveLAnpLgL3SOMmGG5LlFK5fwOEMq9DQroDUZE9U0j5xhSSuRC4&#10;JGSOi/pEeOHYrweRY6yTS1hKj0x6AwLUw19KQgKMbHoQX/fTXPCxswGXhMxpc7s6/fzskU3U1ZRi&#10;CJuCsMGNly9HxjrR/HkIqStlZHwYYfgRug/dn4e00zjxOHJyEM2MoFkCOxPFDFXx0tYOfvv4q9z1&#10;9WtwMlEc4aAbIWQmiZ1RJjiGvwjbU5uRwUmOIh11z6Xhg07XmGUoMabGdMOCxSylxJHSQfSPQHHE&#10;JTWAAddkx4URLOHXzzWxY18T5UVBfD6DGbUlnH/+ZDRTmcgITcfORJFWDN2MIEYsREkxjhXFtjPo&#10;RhihmwghcOw0r+4Y4Xd/eInvf+sD2JlBpJ1GOml0XRFqmUwUzSwAxxk7JyedPXcA0dyH0zWi/s5p&#10;QM6gIkaz5Iv7t+H2OY6rqCOnG8pVRHrkUVZZORhHLw4pEhLQTBPLhETaIugzSA8lwbKxHImhuaSl&#10;R0ZG/BjZh01miUjLcRBBM6uS1A2Tnc83sH/XEFPOPAcrk86SBlmMU6h7eTuPJSFx1ZCg+hyzshLb&#10;nfAQQqAVFvNvP/o+JZP+MhJy80O/YigdQ9d0CvLCGKaJrmmMjo5iuwY4Pp8Pn6kmh6wc8s89XaRr&#10;0iI0ZbgiUH28p9qeGD6uORKRSSNNHzaumtJ2lPO2G4KuOw5S15XJSw5RNqbIlMoZ272uPiQZx8YW&#10;usrdKIRrTJOjBHZJVO+d5A3WHcfBEBCNJwj4/Uq5abimQI5E84hSt71ISxmkaIaR3fY4EtIwcRwr&#10;a87m95vYVhpHmDiWpdIduMcDYhy5m0tGPvvdFxC+KorOOAuAjBtRYGnaWLg76oFpeOFP+KwMsqSc&#10;yqpazHSavuYGbF0nFotiCElV3SRmL1uUJR6VkZjab3ZSToJj6OiZjLr+lsXeLXsYjnYTtQ0efPhx&#10;Zk6v4UPvWothDvONux+lqbmfbRvfz74tJWScqViZDEWFhWRSqazZT15JhEA4pBzHM2mO7tlLKD+f&#10;I0db8flMOjt7WH7ydJIxm1RU9QN1c6aRkRqllaWAJJNJYbku612tXex6dT/xtjZ6DINwVKmthRDY&#10;ZWUMpdO8vGEDN1x5JTVFRRw+coS24WHmRyLIigqqlxYgR7vZ9coQzCjmyM59rKmYQV93N6XV1SRj&#10;MRzHITo8TNWUKUgpGfH7SSWTRCIRMkCCJEUDcUJ5eQQjEVLxOPHRUeKRCN2dnYSHh4kWFqJJSaii&#10;kqGOduqma2iaoG/nCFppEH9BNQO9vVDow+5PsHj7drra2kBKSmqr6W1uI0/XoTKM6EmgC0F42hQV&#10;2G8YOAgGDtQTmpaHJgSB0BRSc+vI7xqm+ZVXqFo2g0zCjzZ3LqURSe+WgxTOLaFp0MSRkkUzCmk/&#10;2Id/SiXDsTj+pIM11EWgqJiBFOQV5ONLZ7AMHevgQTr37CW/OowmJNFeC3vVWTy59yC3nX8ug00N&#10;lJbXUVAeQdM0hhIJ/vtPr7CztZ2KvDw+dO5pzKup4p5XNjG7opzTZ8/krhde4rWGJqqKCkjGUnzq&#10;zAX0yFb8/gCJkrn8Yd0WPnfjxez+07NY6TRVPUFKVpzGfQf2Ec+kKQ6GuOass5lUUswP/vhHegYH&#10;OdTeht80ufWqq7n/xRe4+ZJLqTYMekIh7vnDH/jiBz/AHd//PtsOH6amvJxPvP0a5paV8t2HH6Ev&#10;FuVgaysBn4+vvO991GTUsy80jVefepK60jIiVVUsuOkmDv3hUQYPHUJoGolYnOK6OoyAnylnn0XT&#10;uheYe/VVdGzZQsPTT2P4/Sz/Px9l/4O/QTNN0qOjVJx0EuHKStLDI8T7ehluaaFs3nxG2trQTIOC&#10;yZPRDJPBhgamrjmfwjmz2bNjB8WhMPmGgZVM0LltO3c+8ThPNTRw5pln8p3vfIeTTlIRSf/o+Htw&#10;xfbw/4qE9HDJJZfw5JNPcuedd/KRj3xkYvUJ/JNhdHSUJUuWcPToUU4++WTuueceFi9enK3ft28f&#10;N998M6+88gqVlZXs2bOH0lIlrPhrcfDgQRYsWEBlZSWHDx/+h0/p8PnPf56vfvWrfPzjH+e//uu/&#10;JlafwAn8r8DfNCdkKh7jonPPUK7YLgHpeLnEHAfHtlBZtBwy6TS266oobRtdqODmIy9tpOakOfgL&#10;VCgo3oAlC6GGHu7gV/0/fo0/G0INonLfz96g3xvkAEjXREO4pBdCDb6VZYtSrOhCqVh0wxi3PXcL&#10;xAeGadzXR/GZ1yqWLQfJ5p0UBrZROWf8cqGNhTSqIbM6d7dSqb6yufMEQriJ+12VZne9wc4nTeQp&#10;ynjA207ubLPmhXvrBkJTgzt/h6RkxhRC+YrccXxjBIOj6cRHYzTVNzDv5MVZMk53HIQEy1Qh3MIl&#10;6jSpCFoBHNqyi/y5Z2PmuQq47FYho+dQyUKFY5vO+HVyw6rVOUgVYukOyg0H7DFh2di6gOGdQ861&#10;z73alqZyTOKSjEJT282GsOccSO7fE/O7vREmmtS8GXJD94PTlzO6dzvJgXYqZ5dD0kIEx0Ixn93W&#10;w5GWbr7w4bdx3vJpLJ6ah0wP09QveXVfH/UdcUZTgpryQqS/iHU72li3q5vdR/soLSmj35K8ur2T&#10;+qZRRqIZJk+p4yf3P8/OvY0Mj9oUFZWwZVcr6zY0c6Chj5LiYopLy3llazcHGgbZsLWFXXs7qKqq&#10;IORziWfdhLAJkQD0uUpKxi68LClCooGdQcbTyHgaLew/hoB0HIkRLue7v3ieGVMq+T//cgFnLp3O&#10;tCo/Q70xXt7ZwcHDPfQOWlRXlGDGbXbu6efZjY1sO9CLRCccCvHSplYONgzS05eiqqKUXz74Mjv3&#10;HGV4NEF5ZS2GHuDxZ3bxypZmWjtjTJlcTUev5MUNR9h9oJONW5sJhvIpLw0hXTdxDA1hO4ikq0qT&#10;IIrDyMG4IttyPIGyEyfeeUmJ7iovc9uPR37JoQROIgNJRR4RMJXTsWfGZerobr5KmVFmH5qbP1II&#10;UHHDEmyJ7nPDjeOWWuY6wJpo6OEwmmEidIPuo/30to5QOGMmdiZzbM8q1XcFoBsGmjuhoRsGuqZh&#10;miaGOwHhuHkXpeOgRSLZTQghEKEw67Zs/otzQr7zgtWECiKEggF0TWBlMkipTE4qJ03BNHTsjFLx&#10;OW6/PpanVJ2HLlSaCk0oBaAmQdi2Mm7xjtPLi4lLUBqGUhsKNx2Ha/iiueeJYeJoGsJxsB2p9u9I&#10;hGOpXIy2pfoMx0EKzZ2oU0p3qRs40s0/Kj17Gvez+04S7v12pFA9m3sOwpFI14As4zgYjpNtV0II&#10;MlK5bhuGroxgbBsEJEZijHY0M+2Mqeo8hUp4q+nKhEq6eWI1HDQchKYITCEEtq3end7xqb8dWl4+&#10;RLqwmmBlFdIlIR33nen16Jam+tnhxgaq5yxi+ZorKJk8laK66UxedDK1i09m+rLT6KzfTyhoUlJT&#10;mT0X72qMeztoQjmZu8/X/s27adyyDaEHKa/TscQQ0cQo73h3OYea+qiqymfLtlZWrljFE08c5rHn&#10;n2fLzp0kLIu6KVPYumsXP7rvPh59+lnqjzTygx/9lOuvuZqhZIqvfOu7PPTY4zS1t7N02nS2HD7C&#10;f3z/x7y4ZQe1M6ezbPlJvLplF3d89Tvc/5tHuecXDxHJK2T2rBl85+572VV/iM54nLPOOoNV113O&#10;7BUnMfe0ZSR6h/jT9vW8/YaLyAsFCc53mDmvhNPPWUKqQOMnP/oNv3/4OVpbRzh55lxSPov+ngEW&#10;nLKIrQ3t3PfUU+zq6GDKGWcyafp0esOjPPT082zeuZtXd25n+vzpdPb1EA4UcMHatVRMncodd97J&#10;Rz72MSpqaphcWcn8WbMY6e7GGR4m7fez4KJL6T50gA990iEen8ORqEXq5HJCGZNEnoOcnc/U3zyK&#10;KM0QrPBTO30haDDSO4CvKgLnVGD0p5i0dBlzLzyXmksuoPK0ZZi2pHvfQUrOLCLWmiBcoLPsrMm0&#10;vLaDvDkB/HXQ9VIj5Qsd2l/YQsBsZ0ZtI/07W5hZPUSZfyubH2thSkmaSAYOP/si0ZIUo/saCPQN&#10;MLO6jFhzK8VBP4WFefQ0NFG2ogCJIOno9E6vIu1YzFpQRpOT4RO/fpyHd+ymbloZDcMDFFYW8Mvb&#10;b2T+zBr+49Hn+fQtF7PzUDMzZlSwr68LoUt+des1rD5pPs/s2M/a8nI661tJ+jQGZQGZdIY5k/II&#10;RgI4ThSrfZAFay7lovPXsPrkZeSFgvzoj09x+erz2bh7NwWRCLddeRXBUIitDQ2cNnMmG/fv58wV&#10;K3how3rOO+N0XnjtNbR0mq+/451MnTSJ/3z4d1x+5pm8duAgxQUF3HrBhYTy8nl1717OP2clBzZu&#10;ItXRjuHAKZ/4ONPWrGHT9+4iMTpCoKiYZP8AoZJiJp12KhWLFpHo78NfWMBwSys9e/ZgxaLoPh+V&#10;Jy9lz1NPomcyBEtK0E0f6eFhKpeeRLSzk3nXvJ3OrdsI5OeDI8mrqaFo+nT8BfmE6+p4zyc/wR+e&#10;eAIzlaJKqklbJy+PefPnY8Zi9No299133/8aEutfGqApBb+YObHmfx7/r3NCPvDAAxw+fJiLLrqI&#10;FStWTKw+gX8y3H777Tz11FPMmjWLDRs2MGXKlHH15eXlXHfddTz55JMcOXKEwcFBLrvssnHr/KW4&#10;5ZZb2Lt3L9/85jc57bTTJlb/w2H58uXcfffdbNq0ife85z3k5anx+AmcwP8mvLl86y3CcRw3hMwb&#10;uh0L281TlQvLVa+kMxnSmQyWbb+OW/WxyzRNqTJyw8JwyaLcMg4T1j0Gmgp7RFMGFxKQmq5UKkLR&#10;j9nljo2DhuYOXnORjKbZ+PNn2Pq7F9XgMSf8ceIRHCOmk5njntfxcMx3gZ2PG8iZYyrGLLwBrlQk&#10;sSY08PI5OhJME03PzTU2AR7RwZjxSMYwSft87gVRA2bPjEA4SiH5eki4u3K8ItQAVXdVM28EKZ2s&#10;QkZKh0BmbHgqhFLeCN1QZEOOElIcxyAmYajiCKVy8rbrLcdt37ZtZctbQfysU91ca2+lKJJKExoV&#10;t/yKQ08dYN8rR8fCot2yeFYlJUV5PPjH17jvyS3sbhzEzK9Bj1RjaUESGfjDiwdpiwfYcniYJzYc&#10;YXg0TjKZwXYkur8CSwZIjFg8+vQhGut7SKctLNsmFo+yfvMRnnnxECPRBI2tg/z4gc1oZhHPvLCD&#10;p9dtZ3BwiNd2NPHsK43o5hjh9Fbh9I3iuCHQXgGQdprVZy5iYCjKLx95ld/+cRttPQnMSBV2QicT&#10;19j46kFe3dBCT9TPLx/bRu9QkvjgIE7MwbQLsB2ddNpm49Z6Xt3WRjpjYTsOiWQGy7J58Pcb2XOw&#10;h1gsyebtR3n82QMcOtTCfQ+to28wQXv3KD/65SvorvIy97kUxREoCiOKw+qzS0Bm6yd8tl0iB1SI&#10;tWNoqrj95kRVJCg1pAcpQcYziKRqg3rEh+bT0f2GCvvOeXA0QMYyyFgGLM9QSKILDRyBTNhj6shk&#10;QilbhTKPcOIx7FgUOxbFio5my/GUFZlEAtu2yWT772PXEUKAZWO4kwh/KYQQ6I6NYeikMyr3rG6Y&#10;RPLyOLBvD4cOHiKvaGzyxZES21VPO46tcjqCCqXPWKrvNnQ1cZJJI2wbLZ1CS6fQUymwbWxbhW97&#10;KkbDyuA4NtIwsXXDdakXSEcZH+nSRpc2hq5UZLpUORRx244uXTfunPB7QDlOu1dH4Kh3gBs760iB&#10;a5EDbjtSva2CtGwMx0F3Fe4ZIcggFFnt2AhH9feeKlloAgzDDUt382bmEIbqfBxsBxw0pJXMpkI5&#10;9t3kIJwUlj8A2X5LGfgIVwXpEYmmVBNT4YoqDm14gce/8Tke+8btPPaN23n8K5/hD9/4Nx79xr/R&#10;ffQIBWXlCJR5lof6bXuo37YHK5VWFyqdVgSxrtN7pIn0wDau/tQSbrrNpnKKg99vcPmlC3jwt0f5&#10;4zMHOPe0hdi2oKW9iKuvvZZvfPnL/Outt7J561b2HziAZhhI4N+/dAfve8+7sWybeCrNf/zXnVx2&#10;6cVsfPl57v3Zj+gcHGTHrr38/qFf8OO7/5PfP/oU9Y1tSCkpKirgx3d/m3t+9F/c/+uHkcLku/9x&#10;B7+453vc9N4buOdXD9Cy9wi227Yc26a3Z4BiCR3rd3Lonp1suWc7O369nR9++3esOf107n/gP1m0&#10;ZC5PrV8Puo4Ty9C8r4229iZ+eOd/cNtt/8qfnnySkZERdEwC/iBfuPnDfPurX+apx57j3Ve/g3Xr&#10;1lFSWcm2PXtYumgR8ViMTDrN3u3bWf/UU3S3tVG7+mJKayaz9TcP4KTT/PDjMbb9ZjOBhg70l7ro&#10;P9SCc3QE8XIPiY4RkvuipA7EaXp5E/176wk4DrSPYDzcguxOkEnESUajHPz5faz7xBfZ/dvHcIDe&#10;pwewO1P0bGvhua88Sv/BbgbX99HzcDd6MknTQ4eItyfo2i954gEDwz+DA5s1HvulipzZsa6eXc9t&#10;RGYyiF2DOP0Jhrt6ee2xZxho62D3U8+y6+l1SNum86VBhg/EcAaSFPU5dDb3k58MUW7CnZes4d3n&#10;Lidj2xzt7OOiBTPJY5hlM8qIBAP0NPUgpcR2JAdburls+XyC/Ucpyg+BhHMunMMkzY+vO01eQKer&#10;f5hgsASrvg8aRikvm0r/0BBf+umPufbz/8atd3+fgaFhUoODaEKwsLaWxIGDTC8rIx6Pcfq8eWxv&#10;OEJ/NMqOPXtYPnUahw4f5uwFC0n09LJswUJ0KelsbkHXBKcuW47s6mJO3RRSmk5v/WHKKiow/AEu&#10;+e/vcuCRP7D1xz+lJxrFdiSG34dmGJTOmUM6lebos8+SGo2SGh5htL0DO52meM5cQhWVtLz4EuGy&#10;CvzlFYQryimaPo2imTNIx2IYwSC+SB6FU6cyZdV55E2uJTk0ROPz6xg8epTdL7/EaH8/d7//g6ya&#10;PYfU6AhWOk390CD3PfMMX7j100ydOpW+vr6cfuQfGy8O//9XQP494NRTT0UIwfr163nmmWdYuXIl&#10;kUiEoqIirrvuOjo6OiZ+BSklv/rVrzjvvPMoKirC7/czc+ZMPvrRj7J79+7seul0mu9+97ssW7aM&#10;SCRCJBJhxYoV3H333VgTxpe33XYbQgi++tWvsmXLFlatWkU4HKa6uppPf/rTZDJqAvn3v/89y5Yt&#10;IxwOM2fOHL75zW+O246HLVu28Pa3v53Kykp8Ph/V1dW84x3v4NChQxNX/adCPB7nJz/5CQDf+MY3&#10;yM8/ztgTCAaD2VDpX/3qVwwOTszr/tbR19fHI488Ql5eHu9+97snVvP0008jhGD16tUMDAzw0Y9+&#10;lNraWvx+P3PnzuV73/veuN+0b3V9JrT3+++/n0WLFhEMBpkzZw4/+9nPwM2V+c1vfpNp06Zl2+yT&#10;Tz45bjse8vLyuPHGG0mlUuMm4U/gBP434TjU1d8IUiXSz3505HEL7gAxY1lkLEUKeNC8HHzZJV7F&#10;GEE4EZomELp2LOmIS0RqyjFWZgdwY9A0NbjLHeBNXMeDN0iUkCUfc0kTDxt/+Xv6oybFK9/DtFsf&#10;UkITVz0i3TyIySGlSHSk4dFnLtM3tt1jlB+5EBqO46rypCrd9QZd9Rpy1vjZkzEliUuMaJo75hxb&#10;PtrdfVwCwYN3X8YglBrIkYqYdPWDEtcBWMvJw3YcBF3i0COLg5nXIY5deLkZvb91tKzhR+5yD9JR&#10;aqR0Mo5lpdFNH4ZpYhhuMdUPcg8e6ZhLPnrwiEkdtV9dV2qwXGTJz+OUvxi2hd3fTuklt3LwwZ0M&#10;jKbQagpV0eCkqQGuWjkLQ7MZiKa557Fd9MR0NNdMaWA4zoYd9ew90sOTL+9k3owaPnbNCj508Tym&#10;VRWgxVLIaIqB4Sgbth9ib30rF5+5mAWzJ3Pbh9ZwuKGDkxZO5ZMfXMMHrjyD59btYDSm8rfNmzWJ&#10;D7/7NN528als3HoIM5CP0DVEJqncbDVT5UW0HVUKgjCzCuykKgMqJPGNkIn3c+nZMzhlQTlWOklT&#10;xxA/fGgLDga6oTMSTbCvvo0XXt3LjgPtJJNpPnz9mXzkupM5ZX4pEomua4yMJth3oJkXXt7JRWtW&#10;MH/uFD77sSuZM7OW+3/7AtdffRaf/NB5XHHxafz64ZeRQHlpATddezof/+BFvLJxL8LNjec4Uqk8&#10;XXgES+6zNLH78MSJWRgalquWI2eC4vXgDMZJ9cVw0q6i0ZHIhKvKdPs2709Hqu1jOUqtaTsI4eby&#10;dAvSQVoppJXCTsVJOxIHMAwDXziCv6g4q3bMHoP7v20pstGybVKJBLbjkIrHSSeTZFKp7DvAc4jG&#10;vUa6zzzmB9xbhaEpkxTbtvH7lfoymUzh2BYBv48Z0+o4ePBgNgekLpQ5izRMRRaa6h4Kb8Bi2Tju&#10;YAQpEbY1TuWHmzJESEeF6to2FsosSCkbbYSVwbFtdOkosalmKJIx24e78HJqgsoTqRvIY5yXc4ho&#10;Lwx5wvtOSjv7FpK6UuSCSqlh2Q6WpiNtG58GuqZcwS1bTRAONLdxdMMWjv7pZRypyEjp5r3MQuho&#10;hh/TNAgE/WpiSVNEufeuy50A1DQdqfmRuuuannPxvPstpSJovVI2dz6TV62hduUq6s5ZydRzz6Nu&#10;1fnMPPMcpp1zHtULFzPc34/jSHQpGWxpZ8PDf+Twlh0MtHew8YnnGWhtp2H7Hhpf3UL9+k1sffI5&#10;HF+AmklbCRgW6YSfWNRHWJ/J/b/eQ3ykiCO7i3EcQVlVCZt37eLDn/wk1954I5u3bSPuphCZPnUq&#10;JXmFZNJphACfz0dzcwvXvP0qDE3Q2txET18fZ5y6jOKiPMpL8jlpyQIaGxoRuk7d1CmUVpQyaUot&#10;tbXV1B8+wmf+7WusueQ6bvn4v5J2LKJD/Wz4wx8B0IHi4gLimNTUWVz+AYu1t4Q497oIw/E+5k6b&#10;RlfXYc4+bSEd3d1oTaMUBP2ESjXOPvcMZk2aidNwhIXTpzHY0UG5v5ol8xYzZ948lsxbTDqTobqi&#10;grKSEta/+ipPPfccV11yCYN9fWzfuJEDLS3E8vOxDYO9mzfQ39ZMzYKFGKbJmltWcunNZ6CXR5Bn&#10;lyOmF3DGKrjtXQ+hT3j/aYaBaZpKoeu+f7u27GL99+8l0TtM/ikhZnz8JHTD4JrnP8L865dSvGAu&#10;533xVkpmTGX6FRdy7ne/jBkKsebTac76UDlaRYjgJZNoqhiifwZYp5SofJXzC2FJscpfel4lcmUV&#10;+tpJiAuqGVnqQ1w0icy5FWimSfW5RUxaU8zMKyuYv0AymknyyGu7idRMIVxSzKhjo/kNJleX8tTO&#10;QySNYnYc7Wc4nqA0HEboGprtUJEX4pV9jVi1S9hypFX9VPMZXH7jCqptneLmPgYGR3nq0c3kl89j&#10;0ulv4xnd4JW2NkYTCf7zE5/ktutuAFdlrfJV60jHwfD5kI5D0DBYNnMmX/3lL1l50klYw8NUl5ay&#10;qbmJgunT2X20gUQqRXFBAWYozGhrKwRCmJE8rFSKcGmJUqqHwhx89HGKp0ymc/8+pk6dqpzT+wco&#10;mFxLrLubdDRK4dSpjHZ0MNDcQrimBi0cQY9EKJozF0c3qJw9m5KpUymdN5+SObMJFBZgBAJUn7SE&#10;wxs2kMqkifb20J3JMBIOMeWcswlWVLCj4Sg+v5+j8SgEAwSLirDSaY40NtIXi7J+504KRlU+5fvu&#10;u4+dO3cSj49NtiWTSXbv3k17e3tOC/v7xYvKn44vTppY88+LL3zhC1x44YW8+OKLxGIxhoaG+M1v&#10;fsN5551HMqlya+OmRrnqqqt417vexQsvvEBVVRWLFi2iu7ubu+66iw984AMAJBIJzj//fD7xiU+w&#10;e/du5syZw6xZs9ixYwe33HILl112WZZYzMWTTz7JGWecwbp164jH43R2dvLtb3+bT3ziE9x+++1c&#10;eeWVbNu2jXg8zqFDh7jtttu48847x23jnnvu4bTTTuPhhx8mGAyybNkyHMfhgQceYPny5ezatWvc&#10;+v9M2LRpEyMjI4TDYS699NKJ1eOwatUqysrKSCaTvPzyWIqyvxRPP/00lmVx0UUXEQ4rIcDxUF9f&#10;z7x587jrrrtoa2sjnU5z8OBBPvaxj/Gv//qvE1d/y+sDfO5zn+Od73wne/bsIZlMcujQId773vfy&#10;y1/+krVr13LbbbfR2NhILBZjy5YtXHHFFWzffnzj3auvvhqAxx9/fGLVCZzA/wr8FazI/zScnOFv&#10;DjR9vBouhwA4HrzBz+tSepruOn++wToT8GbD6cCUxWizL0RoHhE6/sprQzsUSTchTybSdklFb7CJ&#10;O1SZQL4eoxiV7PqDzKogc9V+UiqVU7ZoqNBON2Tec4l9PRhubqsx/DlX6K1hIqH4ZvAIS+97alg+&#10;js7NFq/urewiaI0Z2OAeXy5Jmrv9N0PsrFNxvJDMPwOa7ub6tNJgW+St/hB5F/wfdv9iC3QOqeIS&#10;6Gcvn80HrzuPay86jc27j9DdO8wP7n+O/Yfb6RkYIWPZJJIpbNvBNNQAUegmeiCfHzzwHPuPtNHT&#10;r9aLJ9PoukZ8NAHCdAkHDZCISAAEyGgSMjaTy4owR4eoqigmlVJuwePgWFBZqIjIwiCURpT5zED0&#10;zyIgFSRBI83F553Eze9aw1kr5vLos1t4at121m3YQ+/AMPF4kngyje0ookjTBEIzEbpPrbduB719&#10;Q2q9RBJdg3g8lSWIHEcRlUIz0XWVMxWgvKyQSNChtCiIbTtoOWY3/y/huWofD85gHDK2KilrnOkP&#10;pj5WJtwLp39CqHt/bGw7E6AHAhihMGZBEWZBEUZkbELDiqqBo8fUSdtCOrb637aQVgYrHsOKx7C9&#10;vLAeA+tMYPf+CliWQzpj4Tg2pqGRSqXIz8vHdhwK8iIIKcnPz6ewoIiQzyRk6JSVVRDw+7C9SQEh&#10;sm7ZmtDUoQmhnJdNE2noiqzMZNAQ6Om0+l/X0XUNTVM5ILUct0dFAit1oUf8ObaDnVFpSqR00Ew/&#10;eaFg1mXag0TLEo4SVz3oKPW6Ws9BZizVx7nksnc1pa6TGhmh4dWtbL//Ybb/+g9sfvAx1v/8Qbbd&#10;/3u2PPgof/rGnWx94PeMdh1l0vIKzv+EyjMLiohUG3JwHAufqRMO+cmPBAlHguimH00ostKRDpbl&#10;EuguNE2nalYZ6bYWGv/4BI1PPc7RF56n8cV1NLz4fLZ079uTbZt5xSXklVdQUFKGbtkYk2rRqqsp&#10;rKjEQdLWeJRNTzzHhif/xKsPP0FeYYQrbr6Rsy67gCl1NWx5/FkGO7sZ6OphuG+QWeecQUeT4JG7&#10;fTz5c529O2A0KogGCjnj3DM56/JzELPCoAliRZK7f/xjbrzhBr77jW9wyrJl6Iahcoy670I1WacT&#10;j8epqa7mD48+zr6DhygsLKKqvJxXNmxmeHCIgeEY23fupW7KJIRtMzo8gpWIc/DgYRobWzh46AjD&#10;w6P86Pvf4qt3/CsgOPeK8zEMwcbf/5Ehx+G0s5fys3t/h5i8hKnzF9A/GOapFw5TN6WIA42NyJ4A&#10;f3psG1Nqq5m7Yh6RomImT5rNhvXbGY7FmLx0KQeOHOH8yy/HHwqhaRrFlZWYhpFVpl5y4YX85N57&#10;SbsGRRow5DhYjsNAby+pUAjDtikpKiLd0Y5lWbz28lGe/mM7Tl+c8MZ2ODrCgZ0lPPWxaeMmmz04&#10;qJzGEpUuYNoFyzBCIWzTIHFwhO5fNmPFYqy7+UGaNg7Qd/AwOx96lP4jjRx+8nnW3fplUkLw3H+Y&#10;bPhRL0W+EnzFfvJKxyZ9LCkxTPVOSqZSsK4L8VI38pkOxDMdiD91IZ/uIPNCF7FMhs5do7RuHqbt&#10;pQFaHt3FTTPncLS9l1v/8wE+fP/v6O4f5qxFM/iXNUto6uxjyU1f5Qs/fYx/v2oNZlilc/EFTG48&#10;bzkv7K5n8fu+xqMbdo29+aXksnedzJz8FP8yYxZ7unv4xGOP8q8P/QYtEGD5woU0d3Xy/q9+mdcO&#10;Hhj3u1VNIMtsHuh0Xz/nzZ7D4fY2rjz/ApI9fVw6dwHNbe1ccccX+M4DD/CZ629AB5LDQxgBPyKT&#10;UpM8pkG0u0f1MYbBUGMjfQ1HWXjFFRw+2oDjOAQKC8irqQEg3t6OZpr0HzxEpKqKQGEBpmlSMXcu&#10;fXt2kxqN4ovkEampJm/SJPwFBTS98CK7fvYznvj2fzK8cxcxKfmXr32N2+75KR+/804+c/f3EYEA&#10;67Zt5UBTEz/5w6PEgeTICLbjsG7TJvYePswPfvc7qqqricfjfPSjH+WGG25g5cqVJJNJ6uvrWbFi&#10;BR/4wAdYtWoV99xzj3fr/27xJTfjzgkl5BhefPFFbr75Zg4dOkQqleK5556joKCAQ4cO8fDDD2fX&#10;+9a3vsXvf/97Kisree2119i/fz9btmyhr6+PBx98kBkzZoBL8rz88sssW7aMxsZGtm7dyvbt2zl8&#10;+DDz5s3jj3/8I1//+tdzjkBh06ZNXHnllRw8eJBEIsFdd90FwPe//32+/e1v88UvfpGOjg5GRkb4&#10;8Ic/DDAuF9+2bdv40Ic+RG1tLZs2baKxsZFXX32VtrY2PvvZzzI6Osott9ySXf+fDR4Bu3DhQozj&#10;RAXmQgiRzQG7c+fOidVvGZs2qXz7q1evnlg1Dq2trdTU1PDUU08RjUbp7e3ltttuA7f9TVSzvtX1&#10;cY/li1/8It3d3QwNDfGud70LgBtvvJE9e/bwi1/8gpGREdra2jj11FOxLCvbFifi9NNPJxQKsXXr&#10;1uMS6ydwAv/o+B8jIYWm8pQpnc14TFRGapoaDHrQtGMVRrlqilxIW4Ub6kKFoHlFSGUu4pXjwVN3&#10;ONLBQWZ/JE4ksnLVH+m4RTKaIRW3SEbT9Bxto+doG607G2jdqZzAJiIxpPJAppp3Ytc/BUCksnIC&#10;RXasqrL7kKD7kKCnXqOnXqf7gKXKIU0tO+yj57CPPY/76OgJIAp19N449KfQhyzMERtj2Eb0pxFH&#10;RtEaonBoFOqj6AcG0Q8MIupHlAkBZFVDejKBkU6CpgbeHnKduiXq4jhCjOX/EgLLMLEMUymS3LyR&#10;Ewk7AYTTqgRz+tnc8LvjYZzacaJb6gTYmTSOey91TSgq1xWOGbo47neORz6amoGWkwvPg6d01IRS&#10;HOWeoybdPJNe+3GLY1tjLrsotePrEZQeEZnpayW87ApGkpPZcd9W5FASofvYcTTOPY/u4r/vW8f9&#10;j23gpHlTqZ5ZRufgCIMjUYoLw9TVqATQF5wxlx0HmvnBYzv5+XOHae4epbNniMHhGMUFY+tVVxTR&#10;PxTlzntfYu7MGrbtPMIPfvI8P7v3ec5aMZe80ATC2s2L6Kloha6hGzo4tiqGrkpfFHrfWviVL6+a&#10;p19t4qcPb+fOXz7P8xv2cPF5ixkaidHTN4zPNJgzQ8kPls6fiuM4/Pihjfz093vYdmiQweGc9WbV&#10;AlBVUUT/wAh3/eQJmlq6uObKs7n/t6/w/Z+v5+HHX+Wqy87MtgshhOLthUDEkmhDMVX6RxFCIAei&#10;SJdQdVoHQXOfA1NH+Aw35NolBg0NYepoppZVRXrKxbFybCfl1Xl/W45yqh4Xuu2MraeEkWPmNh68&#10;TTuOjWNb2JkMdiZDxlLPkAb48vLw5+dhhkL48vPx5ecrFZy7DS0cmRBCDLYbqm1HR7P79PafNb5C&#10;HbzT34/8K35UWW7foAkgk8ZKprDTaXzuMxlPpigtLqKkqobCylrMUARfKILUNBoajpB2iVHp3d+c&#10;y63rulInOhIyGUBD8/myYciOlDip5DHpQpx0Gs2xc66/wJHqPSE1A0fKbGiyjcBKJekbGkZoOnnh&#10;EEVFBZQU5WcJSe/d5mQy2JaNnUrjpFLgmk5olp0lgXXHUS7ets1gSxvRrgaqF+RRNz9M1Swfk5eW&#10;MumkImoWFXL+p87hhh9czfm3nsuCtbPRkJSV5FNc6FPh2Uhsy8H0BchkLBLJNAMDgwwNjpDJWEg7&#10;g7CTytXevQaWbeM4Esu2mbZiDgsvmM3MJQXMWlLIwkkWs+dGmDMvj7nz8ijVRkm3tzG4fSs9+/fS&#10;s38vfbt3sv9Xv6D52T9y8MH7abjvF2x96AG6D+wn3drFYGMLAw1NFFdVseTs08ENNa9bvoQLb76R&#10;0952EadfsZZTL7+AuSfNx0yn6RQFdBHBqPGhRUwSgUHmX3oy2iQvXYREs9OcvmIFt3/pS3z1P/6D&#10;dCpFfHSURDRKJpWiq7mZSH4Btm1TUlzMpz7+EX71wG941798kA9//NPk5eWxcMEcLn37e7jpfR/j&#10;0ovWMG/+XCzb5qVXNnH26qv43O1f4bOf/Tinn3IyjU3NXPeuD7H+1TGTsjXXX4QwYGTvXi5aexrL&#10;VpzEd+68l4Un3813/vtFZs8q4/Z/XcOzr77Kp79xJ4eaW/jC7V9A1wvQ8LN04TJmTZ/O22+6iY9+&#10;9rO87fLLmTV9OvGREexMhtH+fjLpNI7j0NHczNTJk+nu7eWi1avRbZvm/fsZHBhg4XmrmLZgIcGK&#10;IKUzfGglCfTiOLPPnErCl8JIdFEzAxafaTCpTpJf2E/taa2U1NYy5/wMs1dnyPj9VFxSRvEpReTN&#10;nMWkd7yL8tPOACkRloU9EidVFGZ0sY4RCCCWBxHTUwSnhIjM1AnVhimfa7PqX6MYQPHyQoqXFxLt&#10;68MaVqH3eRVBDDfHLZoK99dMk4velWHt2zOsfV+GtR/OcLFbLrveQtN1lixNcf75Cc45L8bKc4cp&#10;6t3KO2tK+NZNa/nZ5ZfzrevPYJYxQGHbQX500ynsv+eTPPPFqzjN34PW08IXrjqdS2YWMlnr48lP&#10;XcaB73+M779vLc996Uac+HCWVF9xSi2XL/ZxraHzs3e+m19/5jb+ZdlyzM2buettV/LQhz/Cpy6+&#10;hB++932kurr5wMrzWFxcgj8SYV5FFV+45nqGBweJGgbnLl2KLxFnsLGRyooKvv7ud/OHz36OO9/x&#10;TvKaWwn4A3zg9DNYXjOJkZZWls6eza3nrUboOomBQXzhMOmhIQoqKzn46GOUpjNULZhP8YwZdGze&#10;Qlf9YfwFBQzU11M8cwZGMMDg0UYcTSPa1QX+ACONjWSGh7ASSbp37qJ1/QZ69h8kXFlFcUUFCI2W&#10;ZIqqomJ++qlP8bNPfYrB/n72d3TwzvPXsGzmTL649iKqysoY6e+naesWrjr7HJZOn86dH/kol118&#10;CYXBIKtWreKjH/0opmmyf/9+7r77btauXcvXvvY1vvrVr3L33Xdnn5m/R7w4fCIU+3j41a9+xd13&#10;382sWbPw+XysXr2a9773vQBs3rwZ3DDVb3/72wB897vfHZdf0ufzce211/KrX/2KWCzGj3/8Y3CV&#10;szUukQ5QV1eXDXv93ve+l02b4uHDH/4wDz74ILNnzyYQCHDLLbcwbdo0AH76059yxx13UFVVRV5e&#10;Hv/+7/8OQGNjIyMjynDsG9/4BpZl8Ytf/GLc8RmGwde//nWqq6vZsGED3d3d2bp/JgwMKBPKP9do&#10;xnN87u/vn1j1lnHkyBEAlixZMrFqHFasWMHmzZtZu3Yt4XCY0tJS/v3f/52lS5fiOA4PPvjgX7U+&#10;wP33388dd9xBeXk5BQUFfO1rX8vWbdmyhRtvvJG8vDxqamr43Oc+B29AxOq6zsKFC8lkMjQ3N0+s&#10;PoET+IfHsczLXwuPgDreZ1dRIDSVa8oLATsecok+YEy5dxx4ZGSuoskrHnKVJt46x+xjArIhtG7+&#10;MA/etpt3NPD83b9h+yMv8cIPHmLdD3/L1kdeYuNTh9j5ciM7X25EK5lL+fI1WbGiALruXInc9DHk&#10;ax8hueNrTKrroGL28Qk3j4d77j9Mnv1mbvHz3LfCqnzT5NlvmDz3zQAbfx5h568SFBqFhBuHCR0d&#10;JnxkgODhfgL1fTgvdyAPDkF3AroTiL6kmoH3+XBcJY/MJTYcW4X9uQfiIMkgyBjGeGbWJR+9jxNh&#10;GeNzTI6nW8eUhcL9+3jwSMnc3Y5TEwhIvkEqS8PwYRg+ldstp2laDmSS8eOSf6+H3BBrDWXEI+Sx&#10;55UKGGAYOMrvAQlEV55JdOWZKkdlrmO3q3rUdCNLSHqYeGyVH7mf+sf3s/+FI4Agk04SGxkgHovi&#10;F0ned8Uyike6+MBFC5lU4ieop7li1WLmTi7g9Fl5rD65BjuTJB4bJJ0e4INXnMSkuhKCYckVqxYz&#10;r66Q2hKNq85fQiqd4IxTpnLuqZPJCIviUh8fvmYFTnKAlafMZHpNBGmnqSgOcemaBUg7rcgnAKnc&#10;mr28eNln7XWe+9eHIOPoxONRkokYZQU6H7p6CReeXscpi+swSHHq4jrOP2MuNSU6N1y0EEPYxGJR&#10;UvEhLjhtCqcuqcO0Ypw2v5bzz5nPpHKdy9bMIRmPkk4Mcv0VS5gxpYBkfJj5s8q5/IJZzJhWxsoz&#10;5yGdNNLJ8MEbVyHD48lXURREFEdUXkhQqkKPifJUhrnFxTGXYIw5PIaIPGZdlBrSGogrMjJt49hj&#10;CkPvMr8eAelBFIcVqSYlImlhaAJ/KESwtARCIZxggEwkjJUXgTeZ3c7tnb39etsGReDqbh/uGT79&#10;pbBtG2H6sNPpbF8upSSTyeDXID8YQEro6+qgpX4fyXiUbbt3097VQ1FBniIWhWqTQjrZPsdT+HnH&#10;L3VjLM+jlcHnMymvqlEGZG4eXV1X+T5FTh+nCEh1jtnj001szcDWDKRtY+o6AkHAbzIyGkVH0NLR&#10;TSoex0mncaRESpWHUpGDbg5HF6nhBE2vbKJz916Sw0NoQhmZJYei5FVWseDieSy8YiGLLp3Pkotm&#10;snDtDJZcNJOy6UXgGtwITWDbDr19A/QOWWQyElu6xKyTQEqHVCqDbUulv3fS2OhIPYDUlSptIhkb&#10;KpBMPqmIBWtmMX/NTGafPo+l585g6dnTOOmsqSxZNYORlmaSsWGs/m7sgR6KAxqX/J/38bZPfYhV&#10;l57PymsuZdXVl3LJ1RdzwXtu4OxrLueyj36As6+/HN2n2qFu2+5kkCDt5akUGsLNh6kVB4iVS+Yt&#10;nsM73vd2kokUg82HGOlowJIZvvuLf6elp5mPvf/9PPXQQ/zszjv56r/9G5euWcOFq1fzyVtuoai8&#10;nOqqKp794+Nous70aVP41c9/zOb16/jdr+8j0dPDZz91Mxue/z0vPvtb3nXdpSQToxiGziUXrea1&#10;V57iDw//gnNOWcSU2gqeePw3vPbKU3zti5/h8Ufuc49ZcOENF1MyfTL7ntzG6tWn86OvfoJ9uz7H&#10;w7/5F9acF2BKxVQefuABNr/8Mj/7yU+YNm0a02tq+JfrrqO3rY2Pf+ADPPfIIzz/xBPccOWVSMvi&#10;0osu4hO33EIqHkc6Dg/8+Mf09vURj8XIi0RYedZZxK1+Brq6qJgzj/yiEox0ioBWqEyYpMQxTHDf&#10;k8EyH10NAqsnQGB0iMLHH8UalSAEg+0mZr4g4DgkO1MgHeLNTSRb2xhqaWa0q5NIRQXxtjbs7hhi&#10;fxQpBOmWBM4RH+mmGNG+bgxfJcKv07Vfx9Y0rJ40hk9T5oWHR+HAEObhKEZbnOLiYjg6inVkBAeo&#10;KnOYdIpD9TyHiiqHigqH6pkO1TXKHK+szKFmiirVkx2Q0DvQTEvzNg6sf4bGda/hJEaQGQsSQySf&#10;ewFr/Q7kYByrrQGrdR9W42Hszk6so/U4rXuxW/bgtB3AiQ6rztVVn1fXFrL6vGp6XnmC7T/5MfGB&#10;AfTCIpKxBP1799H28st0bXqN0Z5eBhuOEuvuQSIYbDhC/8GDGD4/v1//ClecdTZDR5vIq64ikJ9H&#10;7569OKkU0Y5OArpO++bNjLS0cnTdCxRMm07rho0k+nrRdUXyZpJJpOPQvWsXsy++iKI5c+jasZPG&#10;dS/gWBYFJSX07N4DQHJomFh3D45lESjIp3vnLgzXgMxOp0kODpIeHSVQXEzGcYgUFtB95Ahlc2cz&#10;MjrKkvnzSVsWjfX11FZV0d3ZoSbtgFBVJc/87B6GUknyyiuIhMPkFxZSO3kKmd5+qsrL0TSNL33p&#10;S5SUlJBMJmltbeW5557j61//Oj/4wQ+orq7O9jF/zzgRij0ekydPnriIuro6gGw+wB07dtDf309R&#10;URHXXHPNhLXHsHnzZuLxOLNnz2bOnDkTqznllFOorq5mYGCAPXtUu/ZQVVU17jNAZWUlgOpLcpCf&#10;n08opCJRRkdVDuznnnsOIQTPP/88d9xxx7jy5S9/Oav+a2pqGretfxZ4k6a5YqH/KfT29gK8aR+R&#10;l5c3Tkjj4aqrrgK3Hebira7PcdqZ18Y4Tjvz6kbdlBTHg7e9/015c0/gBDwcn9X7WyBLPrrF+yyE&#10;clFxO6pcQlKpJccUjyrcTbmXekXXDQwhlLGBRw5mc0S60rac4pkQ5BKSuYOmXLJS0wS6rmG4+5yI&#10;XNJS0wQjPd1kApUUnPUuKt/xbUreex8l772Pynd8i8p3fYfKd32H0JrbSAWqjmHmllxuseYzNhd8&#10;xuLUGzsIFvaMD5OeSLpKyerPnMc77rmOd/5MlXffewPv/Pn1vPPn1/Oun13NO396JUsvPZ28miBl&#10;ayWVa0uoXFtC1cXlVF1URsXaUkLVAcScQuTppTinleCcWoqcEUHOdMus/Gx+RGFlEI6DZjtgqRx0&#10;jhT4Ukk015jBTKcx02kMSznpGlYmW14Px6MfPILu9T7DWFi5V6dMJlSRQMr35nkXgxb4kxa2I0nb&#10;kowtSUSHyVhKKenY1nENaZhAPP65EEKM2+ZbRo5aUvOHMEtrMUtrQTfIO/8Wdv56O127m1k+I8yH&#10;r1rEp9+xnA9dOp+ldUGsWC+nzc7j41cv4T0XzOaas6Ywt0rHEKNcfmYtn7x+GR++bD5T5kc4dWUt&#10;n/zQObz3qkVce9405tYYaMke3n3dEm79wJnMqDW4fPVUPvne0/nA9SdRN8OPkxxg9bIKZlQIpJ2i&#10;LJzkyvOn42RGj2W7pHJu1lzlKQDFEVX+DKRHO7j0rMnccu1SPv7OFdx06TwmFcPkEsnN15zEh69Z&#10;wkVnTGLNKVWkRzs4bX4hH752Kf/nhmWsmJNPXRl8+Nql3HLNSVx8Zi0XLilD62/lxvOm8cnrTqau&#10;SlAQGOUdV8zlY+8/g+uvWEDEH2N6rZ+Vp9di20mszAi3vOdMrMzw2LF7ZGMOnMF49ly9z85gfCwP&#10;o+Wowlg/6WQmtI8csul4BORx4ZKchu1g2BLDdknQHOilYfTSMFqJKkKovIS6rqELwHIIl5dzsLeH&#10;LY1H2d/XS8PwEF2pJOHKSopnz6agrg5/YQGRikryKirIq6igsHYyeVOnEigoIFJeTrislILayYQr&#10;KsmvqiBcUkykqJhgYSGhokJM9wf+Xwpd15GuujlLbJs+EALbtkmnUqRiMUwkptuflRXkkZ83ob25&#10;Exu6a7TlhWTjvpt03U3NYVtg6Ni2xdDQIAk3BDoQ8BNxcxA5UiI1Q+WTzOn/dDn+/QMqX2RaSkI+&#10;Q+VydGyGBgexUkk00zXJQYVbO4aOo+nKeMXdjNAEG+78IT0Hj9J3cCdHX9zIQHMrgy1t9B0+ymhX&#10;57j9AUhcdWfO61m67z8pdYRjYRoSHZUGJJVSEyHKIdtA6AJh+I9RqHvXS71X1fY1oTHQZtD4WpDW&#10;fQYth3QSUUE6YdBR72f64sWcdfEqzrlkNadctoaZy5cg/H5sRxKZUktJbQ1VNRVEykrR88KU11YT&#10;CPnwmQaG6XbKmnI8l7aDL2eiUHiTkZk0djrNrvqt7D26g0QqhmYajPgCHG45wJ5Dm2nvbqOjpYW+&#10;1lZ629pIDw3R095OT3MzA52daJqGbaVBOjQeOUAiOkwqMUomFWd0ZJD48DDp5Ajx0V6iQ91Yqagi&#10;2l0TnnhsiGS0n0QiSjw2Qqy/ndHBLkZH+xgZ7GJ0eGxgcdE7LkZaOrsffpGDuzeQjL1Cd8MIR7av&#10;pa9zDpoQJEZG2P7KK/zp8cdpPXKE9PAw4UgETdMIBAJkEglGBwbo7+ykftcudr32Gk0tLezfuZPm&#10;+nqCPh8vbdzImpUr6YrvoKV/C+22zdCr6zny1BN07dhBb3c3IhbHZyUw+/qpf6kBq8fHqFkNhT72&#10;HRgiHquis0Fj5zM6nS0tpIZraK5X4ZLpzhTJjjTYNrHmRhygZ08npTOnEZ48GX3QIs9UplGTZ/QQ&#10;jDQRqalBCoh2djLUqdPSWIxIp6mYcTJOVz75kyezaP4AVfowen8CgOH8NKLYj+maLGUDE2yQQyBG&#10;wVarHgs32wKoJuvYNjufO0h30wCiKITsi7nvMNWW5HACp3UQOZxADicBiUyk1Tqe0t+yIJkBt8+o&#10;nlzE5TecRMSX4Oi65xFCqZql42D4/ZiBANbwEALQfepgrIyFY1lE8iJ8+ZrrmBbOY6RDkXltm17D&#10;sR2inR1omsAfCZMaHiZYVESkpATD70P3mQQKihhuaUHaNk46jZmfT+ncuQw2NDDS3Y0WDuMLhwlX&#10;lGOGQ0QqKxlt90xCJHYmTXJ4hOLZs+hraSG/tpbiWbMYbm5B9/lo37iJosoKtr30EssuuICiDCya&#10;PJlH1r/CwcNHOdTVzfodO1g4YwZCgJVOMzgyzLJTT+eUSVNZUDuVyqpqGvv62TE6TCIYQGYsZsyY&#10;gZSSzs5OdF3nvPPOo66ujo997GPcfvvt3H777e4x/n3iRCj2n49IRL2HvVQOra2tAEybNu0NSSzP&#10;zOZ4xKYHr+7PySMaDAaBMQLt9eoGBwcZHh5GSslXvvIVvvSlLx1TWlpawM1Z+c8ITwHpEYJvBk8B&#10;WVxcTDqd5n3vex8zZ84kGAxSW1vLrbfeeozJ0OvByy36Rvkg3wi1tSo6ylNzvhneyvpmTmqXie3s&#10;jdqfB++c/lnb1Qn878afz6a8BSgCzysecv6Wavb89aDIxrHZB03Xx7kZez8NDd1AvBm5kzWwcdwy&#10;hokDQ9zOwFvqqeykEIwFIqozyf1utGAJ6UDlX0RSHRfHOaeOQzo9h3rU4DF7dT0jmDG88r0/UrDM&#10;dSXziEx3e5qnVJT2eJIzh/DAJc5gLBw7W3JWC4+OZgd7uAO/XOJxovLxreKY1nMc+2/pLk/5VHkr&#10;193OpLHTSex0EpEzkPZcXMkJx/Y+O0KV42FiXcJUxbIyRDWLuDG2LGmo4sEorc0Ws2KqKpXTx7l5&#10;Hw+Faz5M0fm38KcvPYu0UzipEax4L05qBCelQkikpZY7qRGsmKoDkHZKrZscUaM2bOzRThwnhmXG&#10;cAIZZJ6OlegnYw1iO3EcYWGl+nEyUaSTxikwsOJ92Ck1i+ck+nCsKNKemDcU9bwXh7PFKItgGJoq&#10;5flopXlopXmvS0qq4+3LFm+f3nI7NZqtk3Zq3PoyEx1bLz1+Pdtyl3d3IbCwMzGc9DB2agiQWKl+&#10;rNQA0kljZ6JYqQHsTPSYiQ9RGkaUqh8LWlFoXEj068JyjlFH5pKajhA4BSqPplakfqyMrSbRikLZ&#10;vJFZglcTKt2Am/5CCJBDY4n+3xAZG83nJ1RUxO6jDQyMjqBrGkOjI3T09ZL0mRyKxTgYjRINBKhP&#10;xGhOJ7EK8jgcj3JgZIRYURGHLIvdw8P0axInL8y+oSH2drQTNzQO9HSxu7MdLX+8YdZbhnty3g88&#10;XdfRbQvd7bt0TcM0dDcPY4ZMKsVQLKH6jJx3jzR8CF1HCk2VHLWnNxEVDocQhoEulTlKKhbFSSXx&#10;aYJwKIyh6cqYS6iJNI8UVZM4FrZQBJ9wLIStlmlWGoRGJJKHLxggGA4R8PsoiEQQrvmLLpUCUogx&#10;x2ppKDdt6UikECy/aT7n3bYKO9lP+6vPs/2+3zHU3MbcC4IIbKSmg+lH6q6ZktBxNY3j4L3P7Jwc&#10;j44j1fPpC2DbNroZUPud8Hx7k3rCTqLLNMnBFINtOsOtOiKRQE8msUYFbfsFrXslkaoqqhYswHEd&#10;1IMumWu6P8R9PhPTMEin0y7JGyISiRAIqP2nEklsd3Bi2baa6JFOdiLTg9R0NNPEdJWTAPGAel6k&#10;lKoeW6m9NOUGn0qnkVIqoxMpsS2L6PAAVjpFa3MrAbe92baNbWXIWBZ+v1/l1jVMJOD3GVx68fnc&#10;9umPugeS3b3qU3TdNWo79vfHhTdczKyT5tN+VCMd/RAWa+nu7cU0TTa8+CK7tmwBYMqkSSxeupSp&#10;8+eTX1JCZ0sLvR0d9LS1sWvnTlqam8mk00jTJBIMUlRQQGFBAeUVFdx8yy2sPPdcbLuC1kaN8NAQ&#10;ycJCrIJ8/NOmgZT0dGoUF5fQNRDAlpJhGUcU+TGnTkMbsWlPJAhISUDTiJgm9uw8osVxDMOgcHk+&#10;odoAwanTKDnzLHymSd3555A/ezqaoYyiRCaDJgRli9Q1SDk9BKaECFabBGcWUDB7KgDFSxcx46pL&#10;GG1ro/JsMEM6thCEaiNoRT5kvknRrGo0YMsmnYMva+x7RqNrUKOtRaN9p8aISptMe7Ogd0ijc0Cj&#10;/kAZmgChA0Np9RtP13nkxxvZ+uR+AKRtY1sW0rKxHfV8a5MKEQUBcNW2MplRJeX24dJBJjPgSKXI&#10;9etcev1SCvNsml95mUAoiOYz3fQeiqjODA8hbZW/EcdB6DrDHZ307T9AX/0hjECA0Y5O8ibVEAj6&#10;0X1+rEQSoemULFhAOp3BLCzETmcQmk68vx/N5yPZ24vQdTTDwLEydBw4SDAvQrKnB93nIx2NIh1J&#10;Oh7DCAVJjYzgzy/AsR3CJSUMtXcw75KLEZqg+cUX8eVFGG5t4+jOHTTt38v8FSuoq6mjYvVKzrzq&#10;Kj615kKe2bObgx0dfPKKKwhIiPgDlOfl4xcaM+ctwMiLQCbDsrnzWDZrNt/9z/+k7eAh5tVMonxg&#10;ACEEtbW1FBcX8573vIc1a9Zw3333cdddd7F/v7ovf484EYr91jCRaPxzVXRvRNZMxJtt663AI0sD&#10;gYB6d7xBOffccyd+/Z8CixYtAmDPnj1vmr9QSplVES5evJh4PM7g4CAPPvggQ0NDPPjgg/zwhz/k&#10;e9/73sSvHhd+v8rZG4uNz3n+58JrV4HAWM7hN8JbXf+vgXdO/xP7OoET+J/Gn8/avEUcO/ie8PJ4&#10;nZeJmPDyMHQNn8+H3+8nEAji9/nQdX0shFBoYz4v3oy0V3LhkgaO4+bR8iCdbPFUkUoZosgnr0ih&#10;Zre9omvjHZ9zFTS5OA6fCMDORw12PW6w6zGdXY9C98Gx4zgellxusfvRvTz7Hy/QdagHjkOidu/v&#10;JlgdwF+lOuTsCztnECtcItLb1zhyzz1+mQ2hHD9QMhIJ5Q6LCkN8q5CaRv/mR2h/9ne0PafK4Gu/&#10;o/2RL2dL2yNfpv3hnOLV/e5LOeUO2n93B22PfIXDz/4nzS8/OY6AFG55M3j3VtcNTF+APHyEbI2g&#10;BeEJ79Dc7Utycos6znGJyWBmzPX7eA7a5JCPx4WmqTo3ZNtXMVUpIFFh28LwIzSdogs/StHbPsee&#10;3+3O3uPjQZi6KjkDcgAR+OvIYjhWISzE66c4yEJKpRyxLECiaUrJkktKvh4hmYWnRnydYlTVYlTV&#10;opdX4BS++Qyp0zfqmuWol76GrUx1JvZdCBgcVcVnqKJrSgEzmhhnDONIRUqOkYUCBpQqkoF49ofr&#10;MZfLe7ZddtERImvsoxUFx5OPPh3NN2Y8YQ/EyfTHxv53JPZAHHtAkZHjuj+JqnfUxJAQGpmkStEg&#10;pYN0bEzDRCBYf+AAactiKJ1i09Gj7G9pRpgmGw4c4Eh7G/vb29je0c6Rvj6Ez+SVvXvZeOQwyVSS&#10;xNAgL+3YTkNHO7uPNlDf2YF2nDCXPxfSttE114HZK5Bt/17OVl3X0DVBJhlnWlU5eT4TzXEQztgM&#10;u9QMN1zana3Oeb84UhIdHsayVVh0Jp1BaBrBcBjbDbkeHhoilcmgSQcnpYyOpG6g6RqGW4RhIgwT&#10;TdMoiIQJ5ueh6xqWYzPYP0g0niCZsRCaIOQSnurYNDTbUv22EO7fgM+HE4kgzCDC8HPe7WtZ9bkL&#10;ue6ea7n2nhuonncyUvOT8UyB3EujaQLNVWrZtlTtUxOuAZqFJuxxTt3xtE46Y4FmkrYkli3RzIDb&#10;1jTSowZDRy2aX9Zo2hCi8ZUgXYcLsYcKVT+JamRpwHYdug3HIew30CKRbAibl7/LNA3saBTT5yNc&#10;WkagtJxAIEg8kaC3f4CUlUHomjJawe1vfD51fT2Vp64jhCDkNykrLsZxHDRdIx6KYGs64VRctXXP&#10;mVzXQdMUYaOpbeO2ISuVYqi/j+7WRk5etoxIYTGG6SO/sISCojIqKisxzQD5+fn4DEX8J6JDjPZ3&#10;EBvswrHHv0gkAt0e/xvEC9vX3Ptz9sWnM3lSBX/40RM0HDiAALpbW6mtrKSmspKlp57KjEWL6Glt&#10;5bX163n+2WeJFBZyuLGR/Q0NBPPyCBcWkgmHqZ4xg7z8fNdh3KGxdyub9j7Nhpdf5ulfP0HQKKD2&#10;zNNwHIeRzk4GOjooKS9nek2ExpdbqJ3kYJomQUMysLWRwSPtjC6sRkx1Jzrde9y37iDy5R5sx6Hz&#10;0V6GNg4SbzxK2/33QTJB/ZPPsfPuexg92oyuaYy2tWGlUjz3EYfuvWDYRXQ+0E7syDCDL/WSrt+L&#10;puvkT5miJmPSadZ/t5D+Hj9i0EEcGoamKKI5Tv+hDoSUbH9Zo2F3HQf2VvHqU1W89koVW9aX8dhv&#10;TCJ5kqYGjUd/YvLkPSYvPj6CLaeTrB+BbQM4vXHCy6Yg5xdy9OAID/58E23dUVSLdRXJUuKMJBF5&#10;AdAE0m8ggn5V/LrKeys0hM9Q71mfAZqOKAxxyU0rmLOokJ2/vp/o4CBoGo5lZX+jZYaHlIGX5hqi&#10;uaSoY6lUOFJKzGAIIxgi2tNDJpNBOjYj7R1I79kJBcnEoqRGRpC2TaCiAjuTUYRkPEFpXR26z49u&#10;mi45aZKJq3edtG38+flYiQRIB9vKEAyHaXllPamREQomTyHRP8DAQC8yP4+ps+ezeNUaytacR6Cm&#10;mo5fPsAZ+SV8623X8uVzViE2byW2fRv+4WHOqaqkKG3jWBaa6SPd00N6525uW3sxP3j/zZzsD/K5&#10;s1dyrhFglmXx6quvMmPGDILBIB/4wAf49a9/zUMPPcRNN92UbXN/rzgRiv2XwQs5PXr06Ni45TiY&#10;NEld4DfKj+fVvVlo7ltBUVERgUCAZDL5Txtu/WY49dRTycvLIxaLvamb8wsvvEB3dzd+v59zzjmH&#10;wsJCHn74YU4++WT8fj9nnHEGc+fOpb6+fuJXjwtPhfmX5uP07qmXJuDN8FbX/2vQ1dUFbyHX5gmc&#10;wD8SjmVG/lYQWg6J9fovFQ/eAHri7JWu69k8eZpuIHQdw1DKl4lbVcYBHiWpuaqiNyAmpYNuGOiG&#10;genzKWfc3N07GVXsDFju/26RjkRIB5fSy+YSwyWojgePX6x693+RqnoPzSPvp2X0gxzevYKuQxNu&#10;xQQycvHlNms+m0HofTz7ny+z+5EdY9dWWggEex7eTaDGnw1L0o6nSPsrIKyMGjw5EkfTkJoYV3AV&#10;kBNVkF4LOPmaKyibXkBZZSeT848yOf8opaKR2prAuDJpkipLTqnjpBWqLFkxhSUrprD0lKnUTgpQ&#10;OylA5YxCplb6SBx+DLtpw7h9epjYAieGWActCEuDoDXeQAZNQ0cVGO/YnTDHlI/yOORiLjwy0jPc&#10;yTXe6Vo0llQ7C8fJhogKfwizZjZmzWyEP5QlJEknkfHh7FcKr/gsex7Zy55nDkNVIcKckLPQc0k+&#10;DkEpqwrGQr4dCYYGfkMVJa1DZP9pSF2V7PeLw8hiNxy1UCkAvf0IXeVnE7p2TNqFN4OmCUVI6iJb&#10;PJJzIoTmw/AXjSu+YDFtPfDylm40M099L4egFLoPI1iCEVRhgcdgIJrN5YdjuX2BNUZK2s7xC+75&#10;e9c6515oJWEoDkFxyA2HDrmKRZUD0uUbx5A7yaBraLpA08WYwY2ZQz5aY3kMtaJQDmHpEqDu54m/&#10;7z2DFw9OJs1AczOZVIpMKs1IRyfp6CjSsdlztIHTZs9h6cxZ1Le1UlFUxJLp09lRf4jZk2qZV1dH&#10;xrKpKStj1bIVNHd3sb2+nnOWnMTZi5aw69BB5kydysLpM5CW9aY5Jv8ceOeM965wycds6gZXoZi7&#10;Hh45hgprBrCPM4nkTTjhvm+QEvx+NCFUn+JI+gcGSDuOIhiFQBommibQpXrX5BJ6oHJM+vMLScbi&#10;2LZDPJEinB8h4B63JgSxeEKRlz6fSg1immhINCSGoc4RCcKy6D7YCU5OP6/5ELjvOcdC6n6cVBIy&#10;KZxMBmwL23aJb5fE9dq51APYQk1gOcKPI/wMtOg0vhak8bUgDZsC9B0Okx7VGWjTad/vo+OAj4Hu&#10;MLau49N1TF2HRIJofz+6bSvTEF0nPDSEKSWarhP0+SjIy8Nv2+PCrXRdJ+ZIHH+AWDTGaHSUluYm&#10;unt6GBoeRkMZz+FI9b5x76ll2wjLQmqCgN+Pz2cyY/li4t0xOrp7SKcyxHQ/0pForzPJ58FxFNkk&#10;pVRkkCYpLC6lsKyCcF4B/mCYwqISgqEwyUSUhqYmtmzdTkdHF6m0eg9rmqYamCYQjo1xnD7LM0QC&#10;6GpxQ+c1DdtVv19w02VULJ3NngMHlNrXMAhFIkQKCzmybx9Hdu+mo7eXglCIitJSujo6CBQXE5w8&#10;TKL0AOsPv8ChoVdpdl5jZ+8OXtq6lf7gAPub2tj21G6ig4PUzdAxdJ2Brm58xX7kyirEyWWM9PUR&#10;WGJSdcM0SuZHyItGmTu/gLU3rmLmKYuRk/ygaZSdcRazP/FpEIKKc4upvLqcFDDtxvdStfZiipcs&#10;49z/+hlFp59N+YrT0TWN4nmzqbymkjmfP5m5117L1FWrmPf2t7PsA9O5/tcJKhdpLLrGYcG7LKUU&#10;HB5EHxzENAwqrqmgaNo0tFIT54wyQiurSM/NIzM3DwoDnH/1albddClrLzuHtZedw4WXnsOay1dy&#10;5nmnEh0VnH6uzftuTfG+W1N88JspLn//QW7+TJr3fy1FzSyd3s4ezIoAw/lp+nvjPP5cPb99rp5Y&#10;Qk3eaEIpzOVocqxP0YCwCRE/oiCo/vaKT0MENNAkIqgzs7KEqXNqadi+la7Go2g+vyJcNA2kJDMy&#10;jB2LIm0badtoboi28PsRus7g0aMkRqPEOjswTRM7ncHwKSU3QHJwiNTIKJquY4bD2e0gHXTTxJef&#10;R35NNWUL51M8YzqFdVMonTuXUHEJ/oJChCYYaWwkr6yMdP+AUnXrOqHSUtLRKKPDQzTt28fKeUtZ&#10;dMrpZIZHaPnZfQxs2ETaFljDIzh9vXQ1NJCKhDjc00Nn41HKhUFhYSHStsmMqJybmq5j9/aRam5m&#10;ZPtOMl1diHiCtGXR1dXFSy+95D4SGoZhYLhmgH+vOBGK/dfh5JNPJhwOMzAwwKOPPjqxOovly5cT&#10;CoWor69n7969E6vZuHEjnZ2dFBUVsWDBgonVfzF0Xefss88G4Ic//OHE6hMAQqEQ73//+wH47Gc/&#10;y/Dw2BglF/F4nE9+8pMA3HDDDcfkSYzH4/zyl7+koaEhu703w/Tp0yHHofutINdg5vzzz59YfQze&#10;6vp/DRzHYe/evRiG8T9CeJ7ACfxP42/+VvcGexOT1R8Xr0OM4G7H21bWfEQINN1Ecwd8xyciJ24v&#10;h5RkTBHokXy6W7wLoQYgqk5qhhpECqEStesmUjdxdEPt102G7+H11JAevKrAlCUUnn0jhWe9m8Kz&#10;bsQ/ZTHdE0lIOIaIrJrrcOGn41zwqQRdjYd55jvr6TqsEjvLCWHZQsrjqhUTnSlV764sc6+/uz8t&#10;nUbYmSxz91bIozdCeVUZ809awPyTFjB7xRKmnb6c6aevYPrpy5m9Ysm4MmfZYkqrKrKlbFI1ZZOq&#10;KampZM4pJzHnlJNYvGgOC05eTHllOUl/6TjCMZd4/HOgSdcQJyccOxeOGAun/mvwet8XQkPohhqQ&#10;eD+2X8coR4QKxhUtHqfys0+w58Hd7Ll/J1QXjVc+CgFVhWMFRT7KqgKl8jV8SMM3gQEDaepu4iyB&#10;Cv53ELYqUgjEQCxbgKyC0GsnXhs8XjvMJSi95+a4z07JWNiuR9J5hKRSLUbRdB9dAzp33/uaKj/e&#10;wF0/XM+enc388U+7jjuzbgRLeO3AMIfaj3+NPYxXG7vEzVuFp4rxFJKGBsZ4Z2wAqy+G1afyRjr9&#10;7jV1FOmvCUVEoqs+TIRNNM/ePfN/2TvvMDmKc+v/qtPknc27yjkgCQWCEFkiZ/DFGTAYm+uIwTYO&#10;OIJxzhFnG+MANhiTowhCBBGEcs5ptTlMnunuqu+P6pmdXSSMw/0u914dPfXsaLqne6ZznTrvObqs&#10;tbpVUKXKLDfhDP2/NAXSFNontT9Dqr8PN5/nsBGjmNnQRMIwUVIxtrmZF9evZ9W2rTTX1uFYNkpK&#10;xre20tbTg+f5xB0boRSZrk4MIRjf2spLWzbz0pbNjGltpa2zg5LrUhuLI6tUev8oovEEmFbFKsI0&#10;dSgLSuEGyqBiycUMSDCj/LesdrRs3ckWBMEyRkUdWd5+ZkCe26aJLXRAgywW8YVAlAcKhNADWaYu&#10;oTaETsIuo3IuCDADYt0r5HA9D5TE9TxKJReEIJvOoAwDOxzS14NgGZow1OeGlAplaHJ+0vHzWX//&#10;etbcuwwlexB+SV+nLV22o3+GQBomXnCHk1Lpa7vvIag69oX+zqrqeC9mLAb2O8ig5Blg964B9i33&#10;SW9XqF4fM/AEjgmBkpJCKQilEgKzigCuvp/nCgWyhRyFQqGy3JJpkVWqQiSbtkWNZdEUjzFqzBjG&#10;jp+AaVs4jk00EiESjxOtSWAJA1splGXh+z75fIGBosvowyaRTIWwVvVjruyD1X2I1f2wso/c5hLG&#10;il6MV3owXulhIPCwKlUFsxUdR38336eYz5JJ9dPdvpe+rnZ83+eZJx9j04b1TBk/nsmTxlFXV4Nl&#10;mgjLRhkmyjBxXU2kIYS2SdCX0SF45E8PsuY5nYwpfYnpuUgFni+Zf/RhHHfUdHasWkVPVxe+77On&#10;p4dkMknBtulPpXhu1Srsujr68nn2bt7Mjsc20r64HV7pZPeTHay5dxN9yzcT6+9n64otdK4fQPk+&#10;LWN9PAX797TR09auQ5ZW91PbZlHb1MSk5AnMaz6FWRPfwpTTTqO3J87Su17k0QceJ7FTYW/tY+P0&#10;aey47Q+UPI/uJ3tov7OTELD9d7+m4+EH2bH8Be695gp23nEbsmMf0TFj6N20lfwyh7Y7stz4+ONk&#10;YzGe37ePL/9uL/dcPYaOtbD2byEe/1SEYibD45//Bi//6k9agfSNbbQ/vQG/PY/82x68u/cQWtaD&#10;+VwXI+saGHH4lFcNsqAsWkaOwxICIw5Gk25KgqcfnSqfcRyDUsGjWPRpmTyFiccsIFU0+eVfN/DD&#10;Pyznu795gZt/sJSf/fAZbv72U/zkpkf5+Y2P8IvrH+CXn32Iv966nbt+v4PHHs7wyENp/vidF/jp&#10;dffxy089wK8+cT+/vuVp1q3fha8UbVs2s+XlFzFsB3y/cs9Xvo+fzeDnsvhFnWiuPE9f8y0L07GR&#10;gJ/NUOjsQElJvLmZhqlTGTV/PkophGEQa26ieeYMaifosnbfdfGLRfKFIr954QWe7Wjnpc5Ofv7s&#10;M4Rqayhl0uS6e6ifPIneLVspplNkO7tQSpIJ1EUZr8SEiVMQDU04Y8cxsG0PXjZHdus22le+Qnja&#10;dCKHHcbYeUcwfsxYJk2eyqmHH8G0MePxc3ncvj68VIrI2DH4uRx+IY+fy2HGYyjPD55/TBobG3nq&#10;qaeCHfjGx6FS7H8doVCI97///QBcc801Q8gkKSV33HEHb3/724nFYrzvfe8D4LLLLqt4SRIkWZdT&#10;t6+++uqKyv7fhU996lMIIfj2t7/Nd7/73SElx67r8uCDD3LSSSdV/An/L+KGG25g0qRJbN26lUWL&#10;FrF8+fIh09etW8fpp5/OqlWrGDFiBN/85jeHTF+8eDGxWIwPfOAD/OAHP+DII48cMv1gOOaYYyD4&#10;/Guhs7Oz4itKkMp+/fXXs2HDBqZMmcJFF130L83/78ayZcvIZDIcccQR2BUT40M4hP89OECv/19E&#10;0BF89dPgfx3+UcLpgBhGhqpA5SgQYFhgWINk6D/w2w7Eq/xzGCQkW6dLzvyEy4ipbTz6rSd55FtL&#10;eezLi3WKdYDyNhGeTqo8GIT3aiJAuC4iCGMQnqe9zQK/x3I/yigWcYcpHqsVkOX1V2+pCiGlwDP/&#10;Z11Qh5OHZULyXyUmhWnph28nDJYz2ETg5VkVTPNaCE87joZTP8T6ny8F30eNbtJtZENAPFb1gEfU&#10;Vsh4JaqI9IAwKZOSwjCHEioB+VgmIA+IalJyGKpJyyEEZncKetO6HQhVROQB0Zdl19ZO/nzX8+QH&#10;cuQLJfKFIDTA9WEgByhMK1ppVvNolry4hdWb2iqKSNOJV14L09Gkam+2atsF269aUT1cCelJRMxG&#10;xP6Fg+K/GoZAxB1EXJMuB8L4SJS4beJlMySB0fE480ePoVAqIrM5jmxuZmQsxsDevSwYPYaQAIoF&#10;ksUSI6NRBvbt54hRozlh6jRy2Sypvl6OGzMOv6sb4XrwdzyD/h66e3s0iWgY+IECNV8sghDYloXr&#10;uphlBaNlg2UHpbdaUaNJsUDtGKRQ+8F7ZcLI9yW4Lp6vKEpJqYp4VKapbwMB+SalxFMKhU7LxrIx&#10;bK0qLH9Px7GxTZNiqaRLIoPvIUslPASWbSGkxBKCaDyGHXjGWcFgm6n9CiDgpiedfCzHf+hyunbX&#10;sPirj9KxqRPhl0AWMYRAmBaGV8CQPkL5Qzx9AaQrsW1TJ5UrfY0pk6b5lEnbKpDZLKJQwCgUsFyX&#10;pnBYKxnjcaKhkE4HtyxKvo8wTUJVD8pmEPCWCMzXnSAB0nYc7EgIy9aqUc+2MYLtadua0I1GY0gp&#10;sWyHrOfy0ksvAxCJRgnHYtTW1OJmNZkrTF3CWk4nDyGJxOIc96azmX/sSUyZfBhzR41j5sRpzJk0&#10;jXnTZ3HYtFmMm30Uk8ZOp6+7G4TACUjxkuPo/el5eCUfywlh2yEi0TjhaIxINK73i2XRsW8f0vMQ&#10;QCgSJuRYOLZJIhbBtkxCIVsT3cH+Fkr7OFejbWcbK59Z8apnECkVU+ZMJtEc49lVq+jzNzNl+l7a&#10;C0/R2d3NwPbt4Ps4oWfY9NhjxJP9xEdFSIxKEDt1JI4Q5JJR/MY4LScdRm7Nbo5bCAsWKXZuV+wh&#10;gZhQgzIM1PgE/vg4akKSo445hq2b9/ORj36es897K9/40Y9YuXMnxYTCLJU47aQoR5/s0ZCQnPz+&#10;2QjDYN7bjuCCz51PHhj95rcx7h2XEht7OCP/4wvET76C+PixHHPdB0lMmoQxNkP96fX4SjHmlBOo&#10;mTiOUBJO/HiJllmg6ixY2IhTV4eYP4L42+bS8P4TUCc0o2bU0nzEeCa+fwyTLh/JpDc1M/vSmbTv&#10;bodsAbV/WIJo+ZwFjCjg6CbCYDTqBmBaWmVefrRzSy4RJ8zkw+cy78SFHH3xWznyrHOZccbZzH7z&#10;2zj8P97CxLPPZ+Yl7+LwSy/nmI99gv7Zc/hxdzcfWbqU72/ZCuedz3HXfJTD33kZk047kzlnnM2c&#10;M85i3imnccRZ5wDwyqMPkR7Q5dPS91FSe0OaloWfSeOldBiGEEIf47ajz5uoVjoWu7uQjsV7b/4x&#10;uzs7KHR14SQStHke19zyW5KjR0HJJdbYiAi80RV6sNWMRRGOjV908YslGqZOJdvZhVco4MTjSM/F&#10;iccxTJP+vh4yu3czYcoMrOYWsh09mI1NmC0jkCWXY778RUy/SGnXThCCMaPH4hsCKxbHS2e036Uv&#10;EZal1ZCBollYFmYkXPHD/OkHPsScOXOGlLwqpeju7mbr1q2V995IeErbbP+fKsW+9tprWbhwIc8/&#10;/zwAP/jBD1i4cCF//vOfh8/6uvHlL3+Zk08+md27dzNv3jxmzZrFscceS3NzM29961srx8RXvvIV&#10;TjjhBFauXMmkSZM46qijOPLII5kyZQobNmzgjDPO4HOf+9zwxf/LOOWUU/j2t7+NUoqPf/zjNDU1&#10;sWDBAo444ggaGho499xzWbp06auq+f4vIZFI8PjjjzNz5kxWrFjBUUcdxcSJEzn++OOZMmUKs2bN&#10;4rnnnmPKlCksWbLkVSXGp512GqVSicWLF/PRj36UX/7yl0OmHwxnnXUWpmly//33k8sd3AN9zZo1&#10;jBkzhpkzZ3LcccdViNDa2lpuv/32VxF9/+j8/2785S9/AeD8888fPukQDuF/Bf5tFFkFQgzSZQcg&#10;JMtqiOrpukM4qIQarjaqlIMKXRpaXt7wlM4yhn++DBkQiIYA2zKDzpOk5GtFiu8HxKPQnYVKME2Z&#10;fATtQSmMIesYruKq9llUcnC6CMoEyyWDZXWLEIKOjQYPf93koa8aPPJN+1Vt8TdCPPp1h0e/7vDI&#10;Nxwe+bpB+3pF62SXzo0dtG/vZ/e2AbJ9Jvvv6aLzng467+mg4/4u2h/qoeOhbtof7EIGKqHK90No&#10;sjEoxxVeCa9Y5MVf/4lHv/gtHv3it3jk89+stCeu+wIrv/MTaurqsF2vUn49vAR7GG2DUFp1qVug&#10;Ogz2iTpIGTdU8T6vQaS+EVBNRg4nKF+TqCyTjsNgWI72XrMcMK0hx5fKDbyqASQu/iyJt3yexdc/&#10;OrggYaAMu6LqVUagbDRs3apQUUSW/z+slBSzKoG+Lgp10SHl2NXl0kMUtgEq8wafrV5GGUZf5lXq&#10;KUMIjMYa3crek2V/u6rzcPL4Vj79/nMrLRSytQLNcnj80a3c/8AmHn98B/0dgnTW46V1O1i8bB0/&#10;uXsNHZkQtz+6lZ/esZI/PLgRaVXJGnozg6970hidKQypdAt+p9zSCVu7Ku8ZQmAmw7qEOiilLW+6&#10;csMykKZuSulArPKVsvo6aQgdGiNijm7RYL9IhQy8ymAwhXs4qhWS1bvFH6Ly1PP5Sv+dEokQK+rw&#10;iAbDZIQwqHc9ZtXVcURTEyOFQZOC/t17qCmWmFvfyNRYgkmxOE0KvGKRI5tbaVBwZEsrsxuaaEYw&#10;t6GRGc3NNDiaoPtnEYnHicbioCS+71GUIGxNHqEUlmXhOA4iFK6oH8tBEIatiSEjCJJBQdiyMA2t&#10;ppRBibIQIE1DDwBVbSojWIdWUhpYto1lDqY2h2xHf1b6lfNWSYVjWbi+j207+OV7mOeiLBuUDqQw&#10;HQclBK7rks3lcQvFyqorx0aVAj9Uk+Twc0+jZtyxPPnNJ1lzzzrARJgWlnARpr7eAggrjLRCSCuk&#10;U7wtm/JQmzKGBh8BKNetXL8J7lNOKIQTkIaGYeB6Ho5tk4hG8YNQDYkmORxHEyadqRQStFLQMPCl&#10;JBILYxgC17LxPB/f8wmFHGoSSeJC4Hsu/YUSygmxefM2Ro8agW3ZuJ5HLptl/bp1DGQyCNPQStIA&#10;jm0RDYWwLZtoPMroaRM4bMGRTD7uGA4/8nCmHzGbqYcfxrSj53HY3FnMOvFoZp1wFKLsl2zoc1EI&#10;gR2JUNfSQjgap7axmWgiSSJZj5KSzu5uxo0dy+jRo2lqHUU8UauJSTtEItmEYdokamrwpNLlsoHK&#10;UwhjWM0CqEQL7bvbQGmPzmoUSyWOXHQ0Rx41gwfvWsXzS5fj9eyk7fnnSff0MG1mB309PdTOirNl&#10;5wC5UIJ2V1HYYmnSGkWfFcZ2awlNnEjbzvIeB2NAmxb7lsWE5glMbp7AqJEjyUvJ17/zHS59+9v5&#10;w29/y2c+9SnSvWkMJ4ZyHEaOno4Tu4DD5swl1TYOAXiFGrrTJo0NDYhshoYJ45k4tYWxU5sZ05rH&#10;KxVZffOvCEWjNLTMw85ov7aetRtJbduJ8iRN0wBjNuPffT6jTzyR5gkTaImMZEx0GvWpBsbVzqLB&#10;a6bjxa1039dN97IiuZdMNj+4BUNK2vdl6Ost8Pwzq3no3iU8dO8Snnrkee6+/TF97kigFDSCEhgB&#10;ygLlK9ySBDQZGY7FcBoaEeEwdlMTGAZGLAaGHnQQQDyhU8lN26atWOCn99/P+y+4kDtv+gpXnHsu&#10;P/7bXbSDLoGeNpVQLErNyJE0z55DYuQopsw/hlmnn4GKhTEb6jX56DgkRo0iMXo0zbNnE2tqJN5Y&#10;T+P0aTROmYxtGdSPG4cZDlM3cyaJKVNwB1KcMGcuz+/YzpgTT0DZFs9t2siiI47AzeepGTsWWSoQ&#10;jscxLAczFsMIhbHiCYQTwk4mGXnsAoRhUDdpIvWTJ1MzZgzNs2dTUopsqp+60aM49u2X0nTYLNze&#10;PlSpgJAedm2SyLgxyFiUrcrHqa/HCIeJzJ5DvqmZ0JSpRGbNojhlMh01NYRamjEcXXUhiyVEXaNW&#10;+reMREpFxjRZvnw5O3bsqJwDnufx7LPP8qMf/ajy3hsJS1JaBfl/SQm5cuVKlixZUkkH3rp1K0uW&#10;LBmiTPxHEQ6HWbx4MTfffDMLFixgz549LF++nNraWj74wQ/y85//HIJE4cWLF/Otb32LmTNnsn79&#10;ejZu3Mi8efP40Y9+xAMPPPBfRg597GMfY9myZVx22WXU1taycuVK1q5dy5gxY/jIRz7C8uXLKyEp&#10;/1cxbtw4VqxYwc9+9jNOPfVUMpkML730Ev39/SxatIgf/ehHrFmzhilTpgz/KARp0sceeywXX3wx&#10;t9566/DJB0RraysXXHABAwMD/O53vxs+uYIjjjiC6667Dtd1WbFiBUIILrnkEpYvX84RRxwxfPZ/&#10;eP5/J9LpNLfccguO43D55ZcPn3wIh/C/AkIdqFbxn8CiRYtIdXfwky9/drAcMCAYgSGj/FIpDLTM&#10;noC8MAMvpAe/+C1Ou/ZSmiePhcCo3ghUc6atPXT8Up5sLqfTO4MyuDKqH++HllIOpn7q9ZlIREVF&#10;8ypI/4BEihAGSklMAWsffpbtW0q0vut7w2fTONCih9G+OlYHctuXk9+5An/jg9Qec1wwVZBr20t8&#10;1Gg9lxBDSktV0DHsenEZ2b178ItFGhc0Emuomse0kFXEUtsDnXBCC6IprDngQNUlhM7ZFtLHvGsn&#10;p3/2NFqmN1c+V42dz3fz8AObOO+a/8QLOt7VydhleJZdKW0WDCsTfQ1Ynju0hFfpsIEyymodQwhc&#10;y+GJ+x8jcvQVREdMG/zMAfDqvakRCYSGZf/H4SiXYr8eRNy/P281ST1yY1ATFkDmgmH118IwbyQF&#10;iLqRKEv/wvbvXcyUBSVmXXYUwi3qFGYrIEOEDlSqJhuHo5w4XyYhy2WqryIlAeEGpSfDyK8ysWiZ&#10;+jsJpUMtKtOrfCWFL2EgX/n/ENQfXAUpu/W2MpwEy7b4fPprf+DNZ+nyDds2mTxxLI89vYrvff6d&#10;3LN4FflCif5Ully+xHuuPJt3XPUtapMxZk0byciRLTz99BqmThxBImrxrnMPw6r1XxX+BEDHoNeN&#10;Ub7+bO3CMMTQ+UMWIuIg9+v5pQIRs1HZ4Fw50PngHeiiodV5KqnLbKVSehnVqdpV85Uhlap4Ug4h&#10;NU2BEXNQSuGmtD0DaKJz+dPbWLOmj8nzF1TethI6hEJWDyiVl1f1fy+Txorr/WVGotjlfWyYKF+H&#10;MEilCI0ciVKKz//hVhonjOfJJ5/U870GFi1aVHn91FNPsfQ3PyPRVMOOtnYa62qJ2JpwLpM9CjBC&#10;4eCsVxiWjV8qBUr24PgOvrsQgmK+QCQcRilJoVjSQUDSR1gWSqrKYImpFK4EQ0kMx8ELwmRUQFoK&#10;QxCyHbK5HI7jUHI9TUibJo5j66TD4JpYuR8JTXoZpi57NwytlQubBpFojGwmQ951KwNXCirp0FoJ&#10;qsul+7btZPvzy3EiJWadN5OWaU3IIGgNwLDs4LWBkHmUEUEqiamKFS/IMnL9Bt2roRSkGJdL25Lx&#10;OHXjxpHt7aW3qwvf80jGYmTyecyAwCtv15qaGoQQDAwMYJqmHuiTEmNEM7HWWvKexLYsPc11K6XY&#10;xdQAQghqkzXkEQz0D5AMOVi2RT6vrzemqRWw0nawpaeTrk2TWCy4XnguSkGpWMAPlOSmaVIKfocQ&#10;egDDdvW0QrpAoUoVbpgmli+57gtf5G9/+T2p/h7MeA2FQoHOzk4yPT1MmTSRTFeWeQvns2PTyzQ0&#10;tuKEY0Ti9fR2bCNW00yqdx8AuXwelA7gEYa2YvB9nxcee5mNK9cy5/i5HHHc3Kr1G4Gfnw6Mkkqx&#10;e+MONqzYRF1LMz3tHVrp67ooYZCPRvF9D9PU2zMWj5MaGADTpK5WE6RN0Qh7NmygtrEJpRT93V0k&#10;W1oo5jzGT52KAkI1Ndzx0EMgJW9705tIp9NEolHsSIQXn3+eP/31r/hS0t3Tw39eeSXnNDRw0+23&#10;ky110lgT4aS6qYyaMZLfL15GX7bAjt5ebGHwofnzqevsZEnU4aEVq3EsE4XgK2+7iM2bdrEl0843&#10;bpjBVR9ZycrO/TQ21PDes06gwXC48S8PM765nlyhyMePmUfXqueRiSil9b0wt4GaUoQdr2xFAROD&#10;ju2IsVsxw+DldOXF2MlTaGzZSPkWZtYCfVq8boyEv37NosupQY6OYO4t0BKfQPPMw5GlIiqXw4jF&#10;EKaJl05hxeJ6gNWyMEIhsCzu37kd2zB402EzyXR2Eh87lkc2b2R/VxeT6uvZ39/PW2fMwguHuPrW&#10;W/jDdZ9gZ1sb3733Hrbt38/kpibePXcuLaPH8Jtlz7Ns0yaak0k+ct75dA0McPeLL5ArFulNp3n/&#10;+edz0qix9K5fh3RdrFiMwpQpfP22P/LT91xFtlDgE7f9kZuu+k9+8be/kSmVaG5o4K0nnsS48RP4&#10;2d13MW3MGGzgpXXr+OCZZ3HHC8v469KnMYTgijPP4tiJk7j25z/lA9OnM/e4E1na0YHvely64GTc&#10;jnbMcAS7Jo5TX4e7fx+hBUex6G1v5b4v3gTdPdy6dgW3PPQgy376G/IDKW556TlqSkXePGma3oaJ&#10;BEZDE14mi+rvQYaiuJkcxfGjOf+L13PY4YezaNEibrjhBjzP47777uOJJ554wxGRTw3AonWagHxy&#10;5vCp//1YtGgRTz311JB+wyEcwv8EXHLJJXR1dfHoo1WiitfAunXrmD17No2NjWzcuJG6urrKtIcf&#10;fpizzz6bU0899e+WbPNPzP9fgWuvvZYf/OAHXH311a87JfwQDuF/Gg7MuvyLGKpiCpSDCE0kCV2C&#10;RtApMiwbcQCyrwzdqSmrERVKeuTzmrCwqoiMA0GrpOQgGxgkZGOY+CootzsYDHOwfLjq+ynUgb3r&#10;hsEIkpf/HvSzgUF04pHUjhhBNJmkdvwE4qPHEB89mpajjyE2chTR0WOIjBxFdNRooqNGExk1mtio&#10;0URHjmLcRRfTNH8BdaNHUzsvgT2+rtKcUVHCI0JER4YJjwiRDFLo9LoHnSSVZiSRdgg/FkNZ4aCz&#10;rCpNBF36aK3Es22UUFieO4SArPYBtDwX0y2ilFZrlec9UANN8P4zEEHi94GOooO9X428pdddDpv5&#10;e3itx7mDEZBlFawISIRy+3dAVKW4C2Ew4mN/Y+3vl7P297qEEUDZYZQdBiuECspED4aKF+owCOlV&#10;NRch3UpQTVnlWG62Abahj4fK5y1Tk4+mGWhxqpCM6FafGNpeA8OVkb7UBJJu+phSgOsbRCMhsrki&#10;O/Z0cddDL1BXl+C4ow/j3DOO5vprztVEk5Q01Sc4bNJIHFOTR+V048q1poqApEzMmQaGZeoUV6Oq&#10;uT5+Ko8KmaiQCa6PypQ0eej6ryYchQ4CwjIGPRvRSkipFH7Wxc9qcmU4AVlWV76K6Hd9DE8OrjMg&#10;Q8sQsSoyOiCqbcvCStRUyMcyDKFL+I0gSKFMkAwZYMqk8TJp/HxOq3DRyiGvUKSUy+Hl88h8AVzv&#10;wCTs64QhBKVSidFNDSQSNThRnRxr2Y62N7AdZLGAKhUwTRPLtjFtnYItDAPPG9x+vpQ44RDdvX3k&#10;CgXCIQfleTr9uuSiPE97JSqtygGQQpN/lq1VygqFkBJTGHilIk4ohFJ6W5rBAEouna4QkJYhsC0D&#10;xzIwLatCQGpCU9LU3EptUyvb9raRzmQqy1AEvo3CAKGVnQr9um7SeI689GISLZN4/NtP8ti3n6Rz&#10;i/Y7BFBeAYMSQrkIw0IG9h2+CL1KzT+ww0NVXTtt08SxLJxolFUvvMC+vXsZyGYJ2zae7xMJhYhG&#10;IkPu5alUqmJOX06/Nh0HJ58LSFtNtkopMU0T0zKRShKPRgk5DmnXx5eSWCyGVJJSqaTTzk0jUKoK&#10;7GCAxLJswpEYjzy+hHf/59WcfuHbuew/r+b+xUsIJ5KV5HPH93B8D9tzKwQkQDgRJlYXqbRk3CJU&#10;E8ZXEqUg2tDCsmUv4GczxB2HKVOnIg2DQqlEz/7NTJh6JNFEI6FIEiFM1q/fyJOLHyadyVAoFlBS&#10;4ksfz5e4rldJNC6jdUzDkHNX+lKfO4ahCXHDYPysyZxz2bkcf+Z8zr/iQs565zmcfvmFnPmu87jo&#10;4lO46C2nc+FFJ3Phm07mlNOO5Ny3nM6FF5zISScdzoknzuKwoyZzxrsuYP45x3LMucdy+mXnM/+M&#10;+YydOhU/uHcrz6Ozq4tx48Yx0NeHVSzi9fdT6uoCpaiJx/nG5z/PN7/wBf78l78Qj8f55kc+wk+u&#10;v4gLT53F71auxKoLgW3Q4oT4/U2f59wj5vL4vp10TRrBys3b+dZZZ3PDUfOpDYVRGZ38XnJD/PC3&#10;OxjTGuOHb7+Y/zz5OG579AWEY+NJn3ecfiIfPW0++d4einuLmAUX4ThQKJGSA8RMkymHmezfsYNI&#10;pBuvqJBFsML6GNu1dQvLnzVZ/qzF8mctXr7PZM9eg/b9BhvuqsM0Fcn6Bk0QS0lv2172vvwCnRvX&#10;07VnN50bN5Dv69WD4Lksbjajg56UIlxXS3cqxZjWVjzfx3Qcch0djGpspK2zE0xT71uhn1V8KSkW&#10;CvzskYd5x8JF/Pkzn+PUo+fzRNt+/rrseRrjcW677hN87KI38cvHHgXDIOSE+Pp7r+JrV76H255a&#10;QrxRK3KFYeDl87TEYoRCIXZlM7T7HvU1SWYedTTf+NjHufkLX+D0+cfw3bvuJJSIg+chTAvpuvie&#10;x8auTtbt2cPNV/0nN551Fvc+9SS7d+1gYnMzxTHjGD1zNg8uXcI54yfg9XRhBCp2JSVuRlcJePs7&#10;mD1pMq/s2IY9spWV27czbeJEtuzbjTB8Xl69kvnTpiNiUdprk3QlE4SiIezGBnpGj6I0qoX0yGbS&#10;bgkhDEzTpLm5md7eXl555ZU3rM9eOZDm/1Ip9iEcwr8bd911F9dffz3bt28nn89z5513cuedd3Ll&#10;lVcOn/WgmDlzJpdffjmdnZ18+tOfHj75fxRWrFjBj3/8YxKJBJ/97GeHTz6EQ/hfg3+O9TkIREA6&#10;HgxCaqLrH4GUEhU06ZXw3aIe6Y/FicRihMM6rdQQWoX0esidIeqQgyTuwiBpaTCUTK1MMy3dQRgG&#10;QxhaOSOC31pmwsQgHwoQDgnCIYEVCDCciMX2QoFk1QjO60V01Gg8K6U7pwGhiNJhPpTJEsBVPcM+&#10;qenFMhkpvBJISU2zCUKX7la8MdGpnsowSOzfr1PAX88GHwYhlT4WhqFc8g6DpduDbww9bqqVXQdD&#10;9Rx/b+7h5OFw/7TqhOu/t6wyqonH1wsjWjOkvS4c4JyqPe861v5+OZ0b+xDhgzCj/yZUDzqYIiAf&#10;q0h4qe2fdOfCMCsl4ZWQmzKR+XcGFSgff9WtIYmqr4FomMmTRvGpj5/DddecyrXvOr7ymZXrd3Hb&#10;Pc/Q0d0fKCGLqHQO4fmke1LI/ixnLJjJMfMm09E9wC///DTdRlViX+BVaZkGlm1gOSaWY1ZCYuS2&#10;LjwDZDkopgxforoyyL48si+P8H0MXw6ZBU/7SFYwjNSjmjQseboNBB0yX2LIYcsLMITQqA6sCYhI&#10;Xw6WfpbLvBGa9NAl/PqiNJyIHA5j2E3ELycLZ9K42QxuNoMXDBpplZZFqaMD7CAw6Z+E63koBeFI&#10;lGiylliyHiElJd9H+h6+55EvFimVSri5LG4mjSwVsUMRQuEojh14Qwa+hSXXpaa2hlhUK550GbZW&#10;NkqldKgIoAyzosQO2Q7RcBiF1MsKSqlloKiTSiv9ylYSZTWkDrzRifWDqm4D0xSEbAsJpPq62b5l&#10;MzHLIBwOI4LLrAj2oxEk9fq+rz0og3UYhsHo447i1E9/GK8Y5qnvLOGp7z+Nn3MwTQPLcjAtC8+X&#10;mKpUuXj7vq/vWUEieGHAwA/8KOORCJl8Hs/36enqorG2lppIhBG1tcSTSWqamghHIhCUMYsg0dZx&#10;HF0Sbxj6uAhUiHbIxhjox/I9DFeH8tiOjWmZ2J5LyXN1wE6wD6TUVQzlZwtph7BtS1dJBISFMA2W&#10;PvsCf/7LX/n8Zz7Fow/+jc98+jq2bt+B44RBCCLxBInaeoxQGF8IlGUSjdcQjScwbVuH7LgejhMi&#10;EokPEs++jygWmDRqBKZh0NjUTLK2jrETptC+axeJulEgBE44jlKSvs7tjBo5kuamRmoSCZK1jYwY&#10;M5WRoycTjetjzLRMbMvUalugc1e3voaWT2ahB1a0P6nAUAo8H+X5+EoFSlhNfCMVKhgckIaJj753&#10;WkqrLoUQeoCksi3Lx4qoqN6NgOg0hKChoYG2tjb9HKIU8WSSUDiMYRhMGj+eiBBMnjCBQrFIZ0sL&#10;n/re9zj7Q3/gw996iLTrIjamMLIe0+rqWPWdHzMCg0ypQFc8z4KFkxi50KXl7DCROpu6I8NEx4co&#10;ZDK8+GI3ty1bx3t+exuf/eO97Njfjd9XIBkK09ieo3/NJopuAeX72KqR8AgT1vYxbXSEqBAcdYXH&#10;UWf6bFvRzepnBc89abD85Sgr10ZZvS7KqrVRXlwe4sXlIVasjvLAPTHuuzvGwy8W2bfbINXbq8eB&#10;GsNk3RTtnTvp3L+V3vYt9LRvYdvjj+nroQzCwioln4L6eJz9PT04sRjCMIg2N7Ovq4vaWGA1opQm&#10;LYNtrwyTNbt2cf0tv+X8G77A9++5m70D/ewcGOBPS5dy3k1f4kM/+ylb9+/HsiymT5xAo+3QjKJQ&#10;KlYISIBQYxN+JsPCOXN5fNUqntm0idNPOIGu7m6u//53Oef97+Pj3/sOPd3ddK9ZRbavl4G9u+nf&#10;30Y+m2H1pk08veIV3vqtb/KB225je3c3Ihzm8nPOY/HGjazZvYvxjU3UJRsQZSWxZVbskJRSkM1x&#10;wokn8vL2bWDZ9A0McOyEibywdg1FX7J3/35am5u5/Nc/5wM/+wlXfOsbXP2bX6Jq4vzy3rt59ze+&#10;ynW/vJndPV00JmtoamriT3/6E7Nnz+ajH/0oN910U7Ct33j4v1aKfQiH8O/GzJkz2bRpEyeeeCL1&#10;9fV88Ytf5Be/+AVvf/vbh8/6mvjud7/L+PHj+eUvf8nf/va34ZP/RyCVSnHppZfi+z4//elPaWlp&#10;GT7LIRzC/xr8/V7/v4IDdKj1+8FqqwMeDgJNFuomfQ9hWEQTtdiRBIZhUiy5eL7EO4iqUQReTwdC&#10;uXxSBiVwB2sQME8HXsw/BhEQkRL6OzbyyvN3kIjpDqBINvP42rWklj3Dxp/8gI0/+QEbbv6hbj/+&#10;Pj0vvaAXERA+w5Fvf3XITDW08vG1IbqLCCGI1w+SMDpuQX8ycLcbWi5NQCwq3RkaXsY+XC1ZxsHI&#10;yGpvSGGYFQXt60F5N7166xwc5Yf5snfj61FDDkeFiy2nW78G8fiPfr+/i3LJu6cQnt6etedeR+15&#10;1/H4J+4Dw6kiCgPPwgMd4wyWYut5g79V8wmhgqZPbSMoNbUcGysUwrIjmHYcw44jzBDCMPXmONAP&#10;DiwY/iUIY8jW9L0cvjeAjA5eD7L5Im0dfXieZM6cSfrLxMNMPWwsz6/axk/++gJbO3pRto1vmuRd&#10;LyDpBv0B5f5+6Ogfcj0rqw8NqTCFg+0kMM3QIDEXlNWWIRWoRAivOwtpH1G0Ie3rJOyyWrGsMKxS&#10;LpY/W15fBaaBNAy8rgyyK4vsy+P15vCqCMbydaK8/8sLk1LhBX6Sft7Dz3uv8qM7IILvp48LTcIS&#10;KNoIrk1l+FIvX5ZJ0UDVJcK6rPxfge/r4JB8Lksu1U/X3l3s2rOXTC6HaVnYjk04EkGZti7b9T2t&#10;RvNcvGKBSKIW0zCwLBszCLORUpIvFekdSBGybAxf6u9r6WXg+4gqn8eiWyKVzhC2HTzXxbYsPNcj&#10;HHIGy4w9r6JilIHXIwGJKoS+vwmBHgYyTHKFkh50U4q6+loi8RjCMvV1sDxQJPQ1WQZJuATko2Wa&#10;Wp0Z+NQdfdmbmfvON+EVQ9x53W2sun+T3u/Bd1CYCF+X45dLysuva8e4CN8nFI3iRCKEHQfHtqmr&#10;raWusZH+dFqv03GQrovnumRyOaRSJJNJ7JoaIs3NNI8fT924cURCIU1+GQbKEoTDIaKlAmG3AMUi&#10;biZLKZWhaFgQieE74crAmGlbqFB4kLB1ixQxKChN4pqGiROK8MBDj/Cxj3yQ6dMnE7UsjjpiHl/8&#10;3PVgGNx+532ce/ElXPCWy3jokSdJJGoRVpjrb/gqp573Zq768CfYtrsd14evfPlbnHbexXzo2k+i&#10;UHT39HDBWy+jJlkLwB9vv5Nf3/IHnln6DN/+7W+ZdvixvOWtl/LI325n+bNP8uFrv8CHPv5l/nLP&#10;43giyUOPPcdbL7mKcy+6lF/+9i+YjoPtFQgrlwaVJ75vH1vvfJD23fsrzyIopY9XX/uPmqZODEcI&#10;XUOMQEm0p+ewwZvBQS+B8n3UAS6+5UFYVVWZopQi7bqcdPzx3H3//azdvJnEuHHs7OvjN3fcAeXz&#10;O7j3+77PU88+S1EIvvLBd/GeixchbZBHNyAatRfruA+OJzG6AcMQNETCrNuwH8yR9GRqGEjnMSIm&#10;RqSWUCzGtHF1vPWko7j1Bx/mLz/7KL+46b1kGzyEbeBYFumjwqRbPEQiSvTwNMk5MUzDoG/3Xnwp&#10;WXu7DT7ERsaIjYgQEQKzwYEj6/Hn1MGR9ciZSeTMJANjI2TGRylNT2DPrUPUOigUvlS4UQNzXj32&#10;vAbknFrcw3UTBGrR4PebjoNUilxXFyfOOpy7ly5layZNeOwYNqUH+OtTT3L6nDmEbYvd3d2QrGF9&#10;rx4EFkoyddRovn7Fu3nkSzex+MYv8dV3Xsr0ceO47KSTufV97+PPH/oQd153nd7WJZee3bvACWuS&#10;P1mH09xKaMQojHAYYYdYdMIJPP7KKzy/ehUzIxH++qc/0Nfdzc2f+izf+MT1WKEw8dpGookktc2t&#10;tI6dgG3ZTBkxkpPnzOXFO+5j1/MrWH77nRx1+Bys9AD79+/je3+6lXeedyEond4thNBkeKGIn8lh&#10;NbeS376T2TVJnluzml1dnUwYNYr5Rx7JC1u3sLFtHzPGjOXpDesZUVvHfdd8nL+8/0Ok0hmWPrEY&#10;4UveseBYfvv2S5lZX4+BYLTjsGnTJq6++moef/xxvvSlL/FGQzkV+xAO4RD+NUybNo277rqLffv2&#10;kc/nWbdu3T/lg1hbW8ttt92GZVlccsklPPHEE8NneUMjl8tx3nnnsX79et797ndzySWXDJ/lEA7h&#10;fxX+rZ6Q6Z5Obv6yTiWTSg6qIsurEGIwYCR4rzyyWp73wc9/fYgnJIAVSAWFMHRgh2WjfI+B/j76&#10;U2nCjl5GNFLVuRVas1hW1ymlEKalVTpVKsjq16+FcgetDGEI1j7yHFs35Rl52Xcr71fUGrqHMIRt&#10;GvRHBMNQ3Hvb9WzbsoaPf+YnGKFxmH4vn7r2bG65/WV27PUIhwSeB+keRWnVbwmlVlG7YFDhVQ0l&#10;BBt+9D3qj6yhbm5iSDhQxdNPwbbfdyCOa0U0hbVytCqtUyEQPUXEC71c/qu36W8qi5p6FFoNKQ2L&#10;/es7ePS7T3PKlz9TWb8uWw9WWfYdPABRWkY1+agMUSEeK2RG8NcZVrZGsO3LHSfXcnjygcVEjrr8&#10;73pCDsdrKRTLqsfhGK6YZNhyhp9MB9oCw+cBGDXMG3I4hnhFBmq1IeXrta0VT8hqtH//YqYscDn8&#10;Uu2VeGCj0mqIYd+wepnV7+t1W4YEYYIwMcwwpl0LwkD6BfxiF75X0mndgeqsGjqZWOoy1mAbKiVR&#10;lj3kfCufo6A7zYNEoP4rDIf9vVFeXL6JC08fj+9lMITFrh2wdUc7C+ZO4I6HljOQzjFj9kR27u7g&#10;g1eeTtv+Tv724EqKRZe5h09k1dodSKmYMrGJM04aC36Q8t2bqRCCZiisk7OD64Xa2o4qFSDRyhNr&#10;93HWUVModQQpnoZAdmXwyteY+qg+CYXAqmlm9bpeGkImjdn9en7AaBgM6TkYqsNnzLgmRlQ+hyxp&#10;haTRGK9Mx9bedsMhg9Lrcgk2aFXmS4s3s3ljmkknn6LnG3Z7UK9xTPuZdKWDbiVqsKPBbxECv1DA&#10;DIcr04WS3Pjg/TRPn/ZPeUI+8fMfEa6N6jcMgWUYFIolzHCYZLKWXDZDLp3GjkSwDEHICSGlj2nb&#10;uKUShWIR27Jo6+gimYhTW5PQQSuuF5TN6v1tCE3uFUslVOAtOCQx3tC+woYQCKHJRduyGMhkiIbD&#10;JBPxSilyyfUwTG3zQXCd1OvQy3CDUm/bshC+hxeEZAjA8yWOIfA8D9Mw8aWPCFTpENzfjEAFH+w3&#10;6WsbE8Mw6N21j61PP48TLjHrvBm0TmtGSe1nufpva4mPm0DjhAYiNX6FkGxbY+BnbdxCgYaaGjzf&#10;rxwPiWQSOxKhq62NSDyOZVkUMxlMw2AgmyUSCuFLSfPo0WzcsAE7FNKqSCFIjq7Vqj2pv5swDFzX&#10;RyUSSKnwA4VZWaUKCun5KDTZWlZglcld2/ewQxEuu+rD3PzDbxN1HL7wlW/yzHPPU1dbyw1f+Ay3&#10;3PpHvnrTF8lkMnz2Czfx2euvY+kzz5HNZPngf76H1evW8aWvfJMLzz+H3t4+rr36A3T09fPJT36W&#10;22/9FV/75vdYMP8oTp53OFdd91m+dePn+Mp3f8jp847kbe+7hJ/87Ffk83m+cuPnKeZS5LIZbr3z&#10;EVLpNNOnjOe2v/yNj/5kLIXkRu03HdjMZHoGKPgRhCzipvtQgBMJEaurwY5GK2dcIjdDqx2DRHe9&#10;gbQHJ/oUOzCqTl8jOFb14E/wOSkZ6MpVBiilZeGEQnR0drJy9WpSqRTxWIzpU6YQCYfp6ulhzrRp&#10;WOEwd957L2eecgqPP/EE+WKR1mQN/dkcp06Zwpr9+2kOh0nkchRra9mW6uPEoyfx3Jod7OsYoL4u&#10;Rj5V5KQJE+jN5egqFpkcCrF2YIDOfBalYMzIBg6bMprnXtzIaWMn0BXtxWhLI9uyiHAY4fsIz0NG&#10;DMh6xFsFvqfI5kxqJkXxMj6FrhIlH1TSxojbKC9Ihy6P6pS3TUcBwiay1tZ3QAmg7REC1h+xM0Pz&#10;YTOQQRCSGYuhPK3kDSVraUunWL19OwPZDC/8upb3nXY6R8QTpIGvP/4Y+3p6OHHmLJZv3cJtn/w0&#10;W/bs5kf338+W/W3URGNctmgRJx4+mx/cczcvb9mMlJIjR41i/pQp7EyleO9pZ7Bv5w4+fe893Hbd&#10;J9mz7AWyXbrcOxKPU8hl+OXOncRsmysnTiR09LF87o+30tPfx+nzF7B68yYe+uFP+dpvf8WsCRNx&#10;TJNl69by2Xddyc8eeYjb77+bgVyWBUcdza9/9BOKu/fy2z//ib899gifO+Y4ZC7H3GMXIkwLMxpG&#10;eT5mOISFJib95kYu+MJneNORR5OMx5k9biyfv/VWTj/xJGp8iW+ZDBRLfHDR6eTa2/jGU08wd9Jk&#10;1m7bynFz53GshNy4Mbz7e9/m1v98Hyd+5SZ++MMf8q53vYv777//DecJuWidJiGfnPnGVUIe8oQ8&#10;hEM4hEM4hDcq3tAkZLkz9A+RkFXEjGAYCRkEu0ipdJn1P0BCDoH0wTD/Pgk5bMvqTqL+Xib9fOuG&#10;tzF95lE0No3g9PM/TCnbUyEh163fSn/vHg6fezIDaUXPE7+huOlhxr7pzTC0b1GhjfbcdQdOa4q6&#10;eTXo/EYwvCJIiRmKUuqNsufZfkLzaslFCkQiNfie7shYlk82q4d1jXv3ctlv36HJSTUYgOCqJIWi&#10;T6FjgPtvuoezPnctbkQTDcNJSBgkGg+kxPh3kZAAD97/JIljr/yXScjh6369+P9BQlJNRJqWPhei&#10;g0++fjQgZA6A3ZfXcPiV85n57mN0+Z4nUQdSo0kPhFkhpdHdsMrrV70vTF1aGhzzhhXHsJMIYSC9&#10;LL7bh+e6CK9wABJSl30qFXjpBdtQosDUYSBlVKt2gMFzXARkkPKwQlq56xXTKKkVwWaoFqEkvldE&#10;pAP/t6TeTkqWkH4RO6R9JwNeI5hWxHezQ1OxAxLSSTSxYW+eDVv3IhCEBjLMGpWkaeRY3vWNO7jn&#10;mx8it/lZ/ZnXICGdhrF8768rOWLSGOZ7g4mS/ygJmR4/g1072jliYhKvZ5DMpEodVR1WU0aFhGSo&#10;v+RLS7axeVNGk5DlEu4qqOCYFlUJzQAyKCstz21FY8hSoMwOgsCUlIMKPgQ3PfIgLdOn/1Mk5OKf&#10;/YhQbQQRkHZlgkU76QnSmSzheIxwKFT5/YZpIoQgn89jGiaZnCZfwqEQiWQSv1SkVHIDsi24bwSq&#10;S9M0EGibDZQibJlIqci7LgRqMllW9gsDlMQyTaKOjR0K059O49gWJc/X5cOBus0QBiXfx3M9XfZt&#10;aHVf2fZDojCVwjJN3MDDsFyOLU0Dz/WwTJ3qrVVauirAL9sjmCZ4Hi5gCsGuZ19iy3Mv0zw6RtPM&#10;kay9fz31o1pRSjFywShmnjFV/wS/wK7nYnhKkQyHsSMR9nV20hCL4VgWI+fMoX/fPnbt2oUDNDU2&#10;kkmnaevrozahzykhBLliMVCcWgjDoCYRwa6P4rlukLCt/fKsoOxdKvAjEUxTb98yhGHi+55WZAcK&#10;aqGdODEBJxLnmk9+lv+88l3MnnkY4UiMvoF+Lrj4nXzgfe8lk81wxWWXkEkP8PNf38qMw6bz7PPL&#10;uPii85k8cSzRWJJ3vus9jBs7hkve/hbmzJzOQCbDh675JH/73S9YsWYtN//m97z/8ku564GH+NzH&#10;rmbRhW8jlcnoUnzD4NSFJ/KZT3+Cm778FdZu2MJAKsXFF57H0fNmsE++zPjL7q/8nkP4341nfx7n&#10;7XwCJ0iY9319fRRCYNfUkG3bT2mgn/iokfp5SRi46TSlvj6kaZEYNVJ70aZS7N69k2RjI/uWLSPW&#10;3Ezd5Mn0bNxI9+bNNI2biELROHYi4+cvoPmYBZBJYZom6a07CI1oJjJ5ErKok9CNbAY3k8XtH8Cu&#10;SWDGIqTWbkIBTksjoaYG/EyO/d39ZPwS9yx9kqnTpnFUwWXr6lcoplMsOO18DMvCrokje7sp7Gsj&#10;duSRSEPxxb/+hedXvsLPrr6GXPt+7ti4iRdWr+Ln77ycjG3xyT//kY+/5e2kOjv4+eJH+NmlV3Db&#10;8pc4Zuw4zj3tdLrdIpfe8EX++IEP8h8//iGhRIKvfvWr/OEPf2DEiBFvKBJSPPfGDaQp4xAJeQiH&#10;cAiHcAhvVPyXkZDAIPlY/q9pBD5LuiMXvIuw7Epd+INf+CanXXspLVPH6anl8qRA+SAMC4Kgmr7+&#10;FP2pDJGwDleoiUeHkJBavTcUfqBC0DMM7UhXEJCMfw9rH3mO7RtzlXRsEag0ykSkUpoEHaJYQ7+3&#10;d8sjrHrlKc5/05X84Fsf58vfvpdMpp9PfeQsbvrGbTzx2B1MnjqHI+afTXe/omfxrylufqRCQlLV&#10;4S+j77mlZPftxRpZlVQc/I6axhHsSAleemkzF5w5n47t6xk3fQ73P7eSmniUo+eNob3Upjt19+7h&#10;jE+dSuthOsSmvP137Q+xbUcbR08ZxZ3X/46zPvOR1yYhq/e/GkpGDi/DHk5UVgjsA2A4CfmHW+5g&#10;3Pmf/IdIyOEEJFUEyz+CAy2njPJ+r/a6HI7yVhhOQg4/ZqhajrBeHSzzWiRk/4Pfof+eb3D45Ucx&#10;+51ztIdYYC4/FEbwjYYfWQdCuTxbEztUSEhNQHjFLtKpNJZl4JgKJSwt4AyUjIKywkSvS6AHCpQs&#10;IV0XYWs1pBIGsmzQWSYdhyMgyqshCc7fgJAcHgRRjbIiq1IKWUGwHToGVah2YiS/um8dL63exvRJ&#10;I8n3ZEin03z2XWdz5nU38/JvP0du63MAyD4XvMH0aWGHMZwQslREJFv44v2rOH7mRBbGejD8gBQ2&#10;BKpUQDhhrbCMGZgB2SzdAsotIqqChVZ7TTz47BpueOfJlNp3oHIDiGhSlz4H85vRJNItYNhhDL+I&#10;cosHJCGlguVPvzYJWcZwElIFBFzlHLIsTBEkh6N/F1LbOojgrS8/9jDNh/1zJOTjAQlJ1fXJNE1c&#10;JbT3IQplWoFnoolt2+RzOXzfx7atwNLC0K8Nk2w2OzhAhr7vJCJhcEIIYVDKapWn5/uEY3GcSBTT&#10;silkUmSyGTxPIqWvr0tlUj7wfHTLKlpTh84Iw8AUAtfziES0Ir3sfSxM7TssUUHaNNgCiiWXkKPT&#10;rbV/o9K+huXlKYXreVjBoIAvBHieJlBDDiI4zn2ph6de+d1fkAWX+mkTmHjiAoQhWPrVHzLhP45k&#10;1hlTKfS5dK2PVMrMlWlSG41S09qKFQ6z5pVXCDkO+WKReCRC68iRvLRiBS0NDdi2XTmvZbAdFIBS&#10;OGGLWGMcIQxdRlx1jFiCyjVBGPoaUb5/avo6uC9UyF4TlNTETjTOg0ue5S/3PMhnP/kxpk6ZRHtn&#10;F5e/94Pc9IXPcMsfb+erX/o8+UKR6z/zBT573bU8+cyzuKUSH3j3pazbvI3PfOlrnLnoZKKRMFe+&#10;4828uHINP/7VLfz1NzeTy+V5z8eupyYe4+qr3s3ksaO5+rNf4uRxEzhl4fE0jB6DNA1u/O4PCNsW&#10;bzvvTO5Z/CS+E2H+4bPYkn6EWR9dRuOG0wgtnY1pWaQ78nRu307s5CuQk06tXHWFMFBKkt+1isKe&#10;1RR3riRu9bLw2stRVapmYRhD7ptGkKJtCKHnEwLftDG9UiCVDPaJWR7wEyBgx+Y+pK+VpqGivl4V&#10;QyFCpRJFRz9bhYpFRGCn4Nk2UghCQTBLdNUqCLw9X37xbjLZImxL4zRHCdsmqtcjPC6KzBZQjonl&#10;SmzqSe3bBy16IAGlr/+yPUustZWMSlW2h+opYTY6+G+ahvNKO8bLnfiTW8ArYebylDoLuIUCoXCY&#10;RHMzA+3tmC0hGHwkIdueR9WFMFIecm4dMmEjUXhFH+lKnC1paq0EWXJ4UmKWBwGUj2VZeL1FkvX1&#10;TDj7PMxgMNsvFjFDQ++jpmXReePP2PrnMfz8M90cOXES1599Nt3rN6CCMCzTMsE0dak8+hnNsPW9&#10;TRWLOvhFCPxiAc80ye7YxdRTTqf18KPBtPA79unzq+o5SwVKaBEKYzU20tPZTX1DPeH6JH279pJo&#10;aizvcYpbNhNqrEN6g/Yf0vUo9fUTaqjHzxeQ0qfQWMe7vvllHvrFb0gtXYZjC/Zks6y45w7Ovex9&#10;KOnj7tqJFY9hRCI4I1tZ1tfNPYsf47rzLmD96hX0ReM8vXo1P/3kp+nfvJWl+3Zzz3PPEI7GeOuR&#10;RzHFtHmov5u5h8/mmMNn07FnD1+55bd8493v4ca77+TxFSsYNWoUF198MYZhcM0111Rv7v82lFOx&#10;vzgGbhgzfOobB4dIyEM4hEM4hEN4o+LVTMe/CcNJJdDEU2WFIiAhhAG+F6RXHJis0Z00/aClpFfp&#10;mMRjUWoSMaLRCNFoBNOyMSred69eP2hF32v5RP6zqCajpJLa5L+q9FUFxCmAZQqeWvwXpPTZtOEV&#10;9uzaTEfbJixTkM0M8Kfff4dINM68+afRn1F43qAPUbAw3VErd/gDpDs7GejqIpQL4xRiuuXCOBmb&#10;qEywfUc7q3fvpLMzw+SmcSjXYtX6raxdt5XY3jTxZ3KM291A3ahR+KUahDDIFR1cGSNbcCgU3cr3&#10;SMRilJSJl04TA0LRGIZhkcu7SKkDI2wnhCfBsBw8BSVXEwKeZWOFw4RiMcLRKKY1mET+Kq9JVRWy&#10;cxDE02kiRY/Iq7moA+JgxOE/ckSI1xE4YwzzWzwQjCDwSAxrB8JrzWPmqojnYag99+PUnv8J1vzu&#10;ZZSlS4mFV+Uf6rm6QbAVjKpWxvD3q36XCMJMlMQv9eEVu+jt7iafz1cIyOrlCGEizAiGlcB06jGd&#10;eoxwM0aoDmE4GLalVY+mGfgOWq9NQJanB02YEexQHXaoDsOpwwo3Y4UC1WhvZqjCMbgm0JvB6A/U&#10;j72ZCp1mBGEN1ehPZZnUWMdbjp7O2cfO4v7nN1SIYT9VINMjWbkly4o+2FYIIaJJjGiSTTmbh7al&#10;eHxXlpS0KiWUoqaJp1OKvkgjj+7NYcZrMZvH8fDuDFIp7KaxPLYzjVc/inVZi1UDgp1+FLtpLM+s&#10;3caKnfv424qddFp1qMYxvNKjeGhzH8s7PJSK02UkWdWreLHTZV3WRkU0eQdDVZBG2XMyuL5UQxja&#10;l7AaQ+aommZGY9q6QZXdZAf//bugArKFgDBUUhFJ1pJIJHALeUrFEnguhjBwPY9iIU8kHMIJiDyl&#10;tMLe832y2WxQCm1o306pqEnWYEeixOubEIZBNpcnVpMkHo0Ri8ZxTIu927ZgSJ+acIRELKJ/r1IV&#10;QlYqRSIWoyYRxRAKx7L0eSKlJtmEoFTy8H0f13WJhMNaERwQpOV7lKvQnoCGQS6fx7EtlJJI19Xq&#10;QdfF931Cto1pmNrf0nUxbRsnHBok+H1NkpqmyTHvfhunfvS9TDvleCKRELZlcdR7L2HTnS+x9rEt&#10;mKagPpkkHongeh4hwwDbppDL8fSSJSRiMQwhCDsOpmmyd+9eRjc3Y5fVzuX7O2iCK9hfoZqILiMW&#10;2s/QQGGJgIAMPmaIMrESDLoAJgIrcMUUhqmvm+iwGgH4hTwXn3sOF519Ol+86WssPPMCrvnYp3jn&#10;xRdy3NHzmDltMu+49Ere/6FrOPuMU5kzawaXvOVidu3ZxxkXX8o3f/ATvnT9dbz5vDN55oWXOO3N&#10;l/Hw40/pL6W0fcBFZ59JvlBkxtRJmELxiavfz+Ktm3jTJz/Def/5Ae5Z/DgzJk3i0ede4ANf/Br9&#10;RZ/9O3exfcNGrLAeJOrY30nr9CNonXUMTl2MIy6+mMbGOAgDM1C4l393ZNwc6o67jNZ3foe0OZUV&#10;tz085KwbPqyipCb4lS+DgCmBITU5CGX/UIGpfAzfw/SKmJ6Lnc9j5/MVArKMMgFZfq2kxPB9pAiC&#10;cgIVuxoYwAiUtrGeEKOtDHXNzdSOcoiPtLHrFIlID1OOyeLtzDL5lBRN0/UxkRzrUBO0lmOTREaH&#10;ScsB5OQaVH0IVR9CHtOAuHAyhmkio3HciY0YoSJiRy8tLXnO/GQJ23GY/SaPMz7rcdb1HqdcnOWU&#10;N2c55a1ZTnlHltrmZtT4OP64GHJlH6zqQ/SXMK3gPBMGRQSTjjyZEaOmEnNqmTDnOBLhRlpGH8bU&#10;084g1deniVKpKHZ16RLkQgFVKlXOVRkMds1rbeGOD13N9WefTXrPHn3e2RYiUPyq4JzA1Aph5Utk&#10;oYBwtDelUpLwiFGkNm3Edhxa5x4LtoO/f+8gAVl+Zg6qfFAKfA+/q5P6xgYMy6LQM0AsmcQvlTDD&#10;IWIjW0jOmIqXzuJMmAiAm8rgpdNYkQgIsGtrCNXV0tzQwGM//SXF9n7MMeNRoyfRUNJepeueeRLZ&#10;0U50/DismgTCMPC6ezjacPj2e99Pg2HTYoVxdu3gu++6kvTaDdimycKRY/jm2RfwxcPncVjehT17&#10;edeJC5lT34TM54llc9x04X/gp1J8eNwE8vk8AwMDXHPNNXz4wx+uHI//3SinYi987dy2QziEQziE&#10;QziEQzgIDsx2/BsgpKqQcRUcoHNbRnVCs/6/DkCphgwM+yv/D8rUQo5DyNHhG3+PGBJoI3shDC39&#10;qWrlzqyiSm3xGmiepIdAy+sse1UNh1JS96SCn+cVu9i1YxORSJx9e7Yx7bB5PP3k3VimLmtEKVy3&#10;BFLhubrbUU633HH/fXS+/CLdL79Idt/eV3Xr5104izM+fSpnfHJRpZ356VM5/j3H0DK1ibPPXsDy&#10;tu2c8pHz2JRr56xzFpAckeT0j19A7XlzGRhrMzCthWJDCCfSyDMv7OHOe1dy5z0r6e7uJ58vgmGy&#10;I+Jw96NP8OgzL7Jp5158BHc/+BgPPb6Ev97zIFu27SKRqOWV1eu558HHePCxp7jz7gfYtnMvruvz&#10;7LKXeXLpMh59YinZoodhWa8KtamQucNUk8NJof/fEIaBCrqDw7d/NcrkeTUMQ5cgGuVj8F/AcFLy&#10;NYnI8z6hichbX0JZjiYjAwgzCP85IA5AOg6DMEIIQ5Nw0sujfBeEhWHaGHYIK2jCsILFaMWjEJZW&#10;T1pxUArl5fHcPL4vgzx2gTLswZwfJRHCxHRqMZ1ahGFr0tGwK++ZTi2WU8vu/R5PPb+XPe36r+HU&#10;YloWZnMtqqFmsLS7jPoqH0WA3ix0DOhAmgMcc7vbe3lx3Q5e2rCLE+ZMHpwQDyFHj2d/uJ7dBZvH&#10;dmVZ2QcbczZ/enk3m3qK7CpYZIROPPZ8nwe2DrC5p4DZ1MTty7eRDiXZlZX8+qUd7OmW9KYkdy/f&#10;gReqY78bY0/W5NENXazqcekayJLOF9nW1kXBjrJkb4GnNnewrd/l8W29rEwZbN6X5jfPbmVdR5YB&#10;I64VkQcYqDGEwLZMHDuwvDiQGtwwwTCDEkJ9viohMMNhzGhsaBl2ORZdKoQfKCDV4HnzWufO34MK&#10;VIlSSW29awh81x1UHQuB5/t40icaDhOJRskXitoTLzg3s/k8nuchlSQSCmEF6dSgBwdCsQSZ/XvY&#10;s3cfdcka+nt6GEilKGTT5NP9NDXU09c/QCqTQXl6IK38mwwhEL7HQF8fqXSGSCSM77o4AprqG1CA&#10;YxiV630iHiNfKFSCSGzLwqy619mWhev51NUk6E+lQem09mgkjDBNbNPUidGWSdixiUcjGErhB8tQ&#10;SgcDGVXL9HypVZqmVmYlRrUy+fST2PzYZkoyj1VXh2NZ1MRitPX309HTQ0d7O6NaWkjnckjANAxK&#10;rosR3I+lUshAqSmV0seAEIhSCVPKyvpN28YSWjVf9hCueGVWHRvDFfHD/TT1nAIlfTLd+3nHhefy&#10;19/czEuP3cd9f/wtV1x8Humudq5658U8etefeOjOP/Hmc0+nq20XNi7fvulzPPPIPfz+J9/lyJnT&#10;qQ+b/PHm7/H8I/fwjRs+x12/+yUKRbGQp7O7mzeffzaF9AC5TIox9TX8+vvf4KXFD/L0A3fx5vPP&#10;5Ior3smDd/6Rl5Yu5vOfvJabf/wdPn3TDXzwak2gTD/uWMYvOIbGSWM57oorGOjcxyvPvIhSEtNy&#10;gkHSwd9cfjXi4uvZ9uxLLPnRH3j4tofo3NOOMfx5o/x8FZCOqEHVMWiSsvpvWbGrhNDHQBVCxeIQ&#10;UlIaBvlwmGIwgCGrrh1eqUSxv598by8tU6Yw7bhGMl1dOA7UHpkgMjoKoRAISIwaRddam2jtviDZ&#10;G9CHCIW2giY6ASvlYrVGMGfVEhqjqy0MJTHcEsK28U8Yi9ESoWmmpHWBxFKKnq0m257vonOXSU+/&#10;yf6tBm1bDdrWabWtVAp/TBRObAYhsNYMwG5tyWAAyREjidQ3ohBEm5qJNbeAEITq6oi2tGIBMpuj&#10;lM1g1dQEjLmBBLxiEb9UIr9XW2sUB1J0r19P94aNlFJaRa3Kvq0HgREKEW5qJj59BvHpM7AbGij6&#10;PomWVvz9e/H37db3T6XArwoxI3gv+KukRPb16OdRQ6tdbS+Pmc9gODbZvI9MNuhrs1JIt0Rs4njs&#10;2hqtdi0UMcMhlOuRWr0B1bkfOxrBLxQJz5zN0ee+mc17trNq63oMx8ZOJrFiUZTnU+roorBtB+l1&#10;G5h55tnU1tTwyoP346ZSFNs7WPn4k7StWE2otZX41Mns3N8OUpLbvp3Mhk3ktu9EplLktu3AyBQY&#10;mcuxbt06brrppooH7BsBTw0cSsU+hEM4hEM4hEP4V3DwJ6J/BtUPRQfBEFLyQJCSZGsjAomm3aon&#10;6bI10OUwSkpCjk04HCYcDmPbNo6tR5YPhLJ6TRhGRYUEVCRAImgITYIi/dckI8Wwcu8DrreKfAQw&#10;DcXmdUuYOn0uZ19wJSecehkXvuUalj37MK5bIp6o5dJ3f4q9u7bwxKO3URPX2zM090r8pjORtQvJ&#10;dBZJd5XYdfdf9ULLEibL0iqTqhWWfbPKbfr0cXiez/KV29mwaSfHLZgFKCwrjBEyKAjF/nQfv79t&#10;CXaojpdf2ci6DTsIhQQdnb288NJ69rSneXHHLiLhMFHbRHouy55+hg2bthCLRkAY3PL728AwWLlq&#10;DVu2biPk2CgFf/nrvSTCUaRh0t03wLKXlvPS8lXYzlCPwr97nFShcVQrAPmDiOWqccB9dBBE3MFW&#10;RpmArMbw/5dRVr8eTL1I+Rj6Z0nVYQrR4aSkEEZQiqpbw4WfZv0fVrD21peHLOafhf49mlBUsoTy&#10;c7iep5VTIYtELIRp1VSIRsOMYBhhwEApDyVdfLcf3+2nr3Mbe/fuIz2Qww3K1iD4jcF5aAiFaYUo&#10;uDFuuf0lDCOiiUnDYcPWDM++tJ8nnt3Nmk29bN7WyYOPrWDrjn4eXLwCAClsMBwsO4xlhzFtB8O0&#10;BwnY+vgQMlL1ZFE92Uq5qCEEhmVApkjPQIbt7QNs2Lkfx7boHMjoE900CNU2ooRBX7HACxt28ej6&#10;Nh5YvZewY3Ph8VM568jR1NWaKMvkiZWbeXjFNs6YM5HmkKK5vob1qRKPrt3MvImjeaq9xCvb9zG6&#10;tgaz4CELLj09KV5Yv4OHXljH/BnjGT+qkbedNJsxzfX8/N6l7OnuQyrFzvZe7luxlVzRJZXKccKY&#10;FmbEfaRbHPxNjlUhJO2wjRWOYjrOoKekaelAL+kPeh4GMEOhSkP64Lkor6SVPFWEHFXnSPlIH3ZZ&#10;/IexIp9FWVo5JoJ7g3BLdLW3a/LatIglaohHoxSLBbq6e5FKh7+Ury2+r/B8BRhkC0V8BaFQBNu2&#10;6O/vJ9vXTa5YZOKkSfiGSaFYIhwO0dHbixSCdDZHNpensWUE2VyeSESTu0hJNBommkgQr6mhubmZ&#10;WDhMIhbFdV2yhQI2Ai9IEDdNk3y+gGmamIaBbdsIQ+DYNo4hsIUmIcOOTSZfwDC0ghMgn83hGAbx&#10;eAwnGiecrINQmEKhSCwSxrF1SbpUuiRaWLoUXTvUQSwa0YRpsDMmHD+f0TOn8NwfljLQ0cHGPXsY&#10;KBSoiUYxTBMfTWhGQyFNYAT7UQ0n6gOVlhACU8qKJ6TvC/y8h9uXoZgpUkrrVsy5+K6PX9AXW8vU&#10;ascDoZqI1GSkDkGTSpHq6STT20Vfxz76O/eRLxb173U90n1d9Ha0kc9kQIFbKJDu6SLV1U4ulyGb&#10;GUAaJqnudnrbdjHQtov+jr0MdHdSVAZPLH2O0048Dq9YQChFqVQg19tFqns/qc79yGKO/EAPRiFF&#10;qmMf7Tu3UdvYjGlZDLRrcsoMzieEoJTPkursIBwKY9thrZCtUkICSGPwKW3UW7+Fqj8Ov83n6e/8&#10;hk0PPcrvvvIrfvfVX7Nq6YoqKTPg+cGzkqo6+w52pxqEEIJEXR1O4BlcJiNDxSLmsPuUCFR4hm3j&#10;NDdjjhjJ3q1beeXREJGWVtqX9eEVfDzXpeNFl31rBAN795JtH0HHBoOmww1C+X6cTC8DLw0QyvdT&#10;k8zT2lpk2sRWwhsVdU0TcJwa/M4BRI8eEDJLJYy+lC71R3OphmHQ7idZ+0SMdU/EWfNSK1vXxFnx&#10;YpSXX47Q392NkfIwUy5+bxF/dASj1sHelSba5+qqheCeXfb4FKaFAELRKFZA6BuGgWWYumTaMLWV&#10;kO0gTAu3pxtsPbinPC8YrDEgFKqQkBgmRjiMEtqLW0gfpMSubyA6YRJGbR3S85Ceh9vVRaajncZR&#10;4wPFo9TJ6DIYyQkGghACLFsHDgmtgFWui9fVidfZgVICZ8x4snlJ56OLUVIRGzcar20PsuQSqq8j&#10;s20Hhf0d2LVJrJo4yvdJb9mGYVvUnXAchm0TcfRgz5j5x7Lw5NNwUSx+7AF2vfQyO154kULbfjAE&#10;XiZDw1lnktvTxpipM9izezt9nocwTaYddQy10Sh2IsHG+x5g2rx5uD291B9/LH6+gGHbuP0DRCeM&#10;x4rHufXqazg6keCGG27ghhtuGHL8/XehnIj9xdHDpxzCIRzCIRzCIRzC68WBn/L/VVSRkYYwhpQl&#10;HwhldWMhl656XH61EpKgs1l+sA5HIsQSSUw7jGmHMSydvmmZBy6VLSsVPc8NfOAO3A020cpFJQ78&#10;HZA+QkmE76E8H6HQZVDDlQkHgGWBwOOMcy8hnhxLOD6WSdOOYdbsBSilOP6kc2kZMZEzznsvPd3t&#10;2GYByxJE62Dkf1zJyP+4khFX/IjWK34IwO67/8rue+9m9713k961c8i6DvT7TNPk/LOP4oc338nc&#10;2VOIRsOgoH8gQ29fmnzRxXEsnn1+TeUzC+bP5NK3HkdjQxJQrNuwnfqaJO96+5u54NSTmTdjOs+8&#10;uJxTF53Mf1x4Du9+1yWs37iJbFYr8044bgFve/ObeM/ll/LyKytIpVL09PRpFZJUrFqzFvMgnU5D&#10;GJoYDojJ8ut/Bgc6Jg6GA6Vjv9bnq7t61agmHjXhWD1t8D/DiUjle5VW/Z4m5DzwSyjf1c0rVl4z&#10;bFmGgXZH9EG6Pk1X38ma373E2ltfDrw1FcK0EaZ9wOPlYKjeFEp6KOkhpYdl6mVYpkEoHALD0gpF&#10;O4kdGYEVGYEZasAwo0g/g1/qxy/1k86WdLlmQIpVTiU5dEcovwhKceufn6a929XEpBnitr8uZW9b&#10;P54nUMpElGV3FUpeL9CwYhhWbFBFadpYTg1OpAkzVIMZboD6GEY/mOEarHgjwnQqpB2+7gDOmzKG&#10;ty+cwwffdDKbdnWweVe7Xp+UPPPKJtZs2UOuUCIWD9NTKtGeyzFr5jgmjalj9KgYiXrdyfcMgbIM&#10;PMdAlvKcMncqT6/Zyprtbbz/wpN4ccd+nt2wg4WzJvPshh2s2bWfnPSJRUL0pDI01MQJWxZjW+oJ&#10;m4q9Pf00NybBEEwZ18LYFl0vNrG1gen1YWLpdvxsVpdhB6XYhmNhOEGpsFC4hQJ+QCIq30P6XoWM&#10;LHd6zVAIGZQhCqGVaFIqtOg7KJutblWDU6//KDs4urv6EL6nibCAtMnlC5WSZgtF/8AApmkSi0Rp&#10;qq0hNZBCBenVUukONWg7AsfRHqQDqRT5og6nyeYLeJ7Hri2b2bhpM1JJ+lNppOuB5xEOOeRcD78U&#10;+OjlCrieR0N9HYVsjq6eXgxDUMjn6OztY8POvTSNHkvr2AkYhkB5ni6xLha1F6RZDnAROIEK1bY0&#10;EZLOZMnmdfp5Ih7FtnVZuWUahEMOhmmiUESTdfg5TZz39KeI2jYh08QQWl0phBj0QBWaNAdwLLty&#10;fZt++smMmnw8W9esIZ5IIKTEN02E60KppBWfldJzqcu8fR8R/DWkrDQRkKVCCCLRKF5fhkJfjkJ/&#10;nmJPhmJPGrc3g5lxyXWkdduXItuRpjRQQOYPcCEuH0/B/qtWz2PZYNkIpTRp7pUQrt4/QujtUL52&#10;lQfmXN/XBCCazFKmhSkVvgx+i1KMam3lb7//FZbOltOkKwJDmAhfIn19zCjp45gmbj7LjNlz8Ip5&#10;7rvjNu2/B3Ts3c2eda+Q7evhxaVL2NvbRyqXxjQtpPTwvBLKqxpYkroZQHjCEdQuuopR7/guo9/6&#10;LfbmZjB2/CmMvuh6dqzZzq51e7CsEJbtAFX+tkMGhwevi5XrY2DtoqTEtG127NvHEy++WCEiq1WP&#10;B4NvO+SiNYx/+6WMOetcRh51NEYQOmjTwIzzfM74aInWww0WfSrGvEuSHP+BRmae6dI4VTDmxBOZ&#10;/76pHPuFucz//EmsaaonPWUKvZkI63pCRBN1KAWm72L6PobQJfoi4F0Nw0C0RJEXTca7cCL+aSMo&#10;/MdhqLl1yNm1yHExjAEXY3cOd0cGf0cGX0HttDGIfhfZV9C8nmGCEAx095BpbyPV04tXKFAq6OnK&#10;NBCOg3RLKN9DeC6yWEC5JWTJRebzAAjbrhDxsuRWCEmlFLKkbW0M0yQ8YiThESMIt7RoNepBBvKV&#10;rAo6NA0QQaijYQRp54MQhqEHG0wDKxJGZfrJdXSjPJ/Q5GnYpQx++z68QglhGBghBysa1eSop583&#10;vEwOYZgkZ01HZVLIjjZQCjMcomHOYTRPm8mCk8/i2NPPYVv7Hl7YtJqdAz06sKa2lsKWLQghGDt5&#10;GiNnzyE10IOXzuDt3onTUE/fS68w9Zyz8dJp3L5+9v7+NvxcDi+dITSilZ6lzyEsi1hjC05A7N54&#10;441Dfud/F8ql2IfwxsDDDz/MwoULufbaa4dPGoK3vOUtLFy4kDVrBvs2X//611m4cCG33HLLkHmr&#10;sW/fPhYuXMipp546fNIhHMIhHMIh/As4OKvyL0IhEUL/JSCQKuq2V5FNOllU+d4guyH9VykhqyEM&#10;C9PSI9CGZWNUdaJM06oQkeVH7TJc16uQngeDlNpjR4hAFVldqi2V7owbJsqytMH4gZ8bDwjPg+mz&#10;TmHcxKNJ57TfY8k1OP/NH0OYNZx+7vvoT0lGjDmCk069lFyh3JEYbOUuwYgrfoQz9QycyacRGnMy&#10;42bMgNfRyT/+6DFYpsF5Zx9feW/12u3cdscT7N/fw569nUPUaNFICM/NVv6frInTn8mwZet2Ovv6&#10;6U9nqK+tZduOHXTu3sv6DRuIhMNYQSeku7uH/e0dvLJqNSNbW3lk8RM8veRpejo76erqxnW9oFRT&#10;DiEryqRkuTRX+4AdHBFvsP0jOBDhWI289vGv4FUES1UDTTwONn0cCSHKlVFDBAzlhl9CKH0OVBOP&#10;gFaXeaWgy/xqhbBQCnwXIV0MRECKC5CgfPBLilwmhV8q4kycT905H2ftr3R4ynCUfSxfy8+yHEgz&#10;iKAzK4xKR9+yhT4vZEl7QBqBj52Xwi/2kM/2UirkKRaLFItFahJhkskITiyOHQojxKCHajWULJGI&#10;Ko49ejqLl27GdGopeBFeXrGF0089gkQiSiz66tAdw3BY/PRO7n1kE489vYPetC7hzhQi3PnABn7+&#10;h5f48z3rWPpiO5QiPLkryy8f3cQfn95JRzsYWRO/O4O3pg3l+uze182Lyzfz3PLNJCMhauNBMFC6&#10;yPK1O3h5/Q5S2QKY2u/r+MMn8djza/nzkvXc/ex2dnflwTY48/hZLJp/GL9bvIJ9GclxMybw3Prt&#10;jGxIMro2Sn1NjBU79zFv1gRe2b2fV3bsI5Uvgqm3b0NNjB1tXdy5bD37BlKcMX8G2VwRwzSIhB0m&#10;T2hGhPR56Kf7kH05ZHcGr0v7TUKQCGIJRMzS/duAdKg+DsuKRyscxgyFNPEmJX6xiF8souTgsTPI&#10;IP/XIRqNBgNc+jdUlEaAJ31KpRKxaER7JcYSDKRSKKmwQg7ReEIPaPg+ynP1valUQnkuXjn4Q+j7&#10;h48gEosybuQI6pM11NYkgtJoj0yhSGNdkt7UAJliUSvpA1KueyBF2DRJ9Q/Q2d2HbVnMmTEdQ/ps&#10;WrmczTt209jYhCcltmVhWxaObetQFyCSrMOJaHWjbVkkYlHCjo1pCArFIiHHDpSTJkXXJZ3JINwS&#10;uzasI1soUFuTIBLRasVIIoEZbCff9zVhE7wGsCyLUFgr8XzfR3oezVPHM3LCBKLBNdxy9UXSCBSH&#10;ftU+Fkrhh0J4joMfCg0prRZCIEIhpG3j+j6eCvZYQNAQBPLkCgVQirBtE4tGoehR6MuQ7UyR2dtP&#10;ek8fmb39Q1p6dx/p3b2VltndS2Z7B5ntHfr/u3px+zUpVH4KEIEnJ6iylW1QIq5QSpeUA/gMljIr&#10;KenZt4tU+14KqQGE0gRkNTzP00Re8PlEYwtescCSxx5l9oxppAd6Aejs6aVu5BjqRo0jHI0wdeJE&#10;Tlx0Iom4jR+cb7YTRih9p1NG0KrWBRAeP4+GY99FzSlX0JRsZf1Ajh/cejtf+MqPeOqZFcSTjZV5&#10;peUEN5nhGPqeCNLj+1Ipdu/dizIMZPBMVQqFtB3OkE/om1n//v0s+8mPWfOdr7P5G19h5y2/YtsD&#10;92GVSuz/Sy99q3aTbG3BskyioyfztZ+aPPDALB78gmTpT+L09Z3ELdu28dg9Y/nQJ/rY8JcmVj7d&#10;Qd5xKETCtPcMYDkWVm0E6YTAdfEa65HJGmRDDao5gUwkIBnX+9EJ6WAst0i0JYLvSRgfhyPq4Ig6&#10;xPQa5LQEuYlRuke4qCPqSNTWYvkeCMGoyZMp9HSx8+mnaJk6lUjD4LYEtOer1M8qwnEww2HcVAoj&#10;EsEIytWHWMhIH+m5CCVRQTBiZORI4jMPx0zUYNXVI5XC7e7WracHr6eHbFcnAI3jJw2Wyw8+ZOj/&#10;vOpZOvAE9bWNjfR9ZLGEHOgjHLOxYhFEYwvZnI/ZOgpr4mRkoh4aWzEjYQzbptTbj/T0tshs3UF6&#10;yzZEUyvZnI9hmgxs24WXzeHn84SUxfELTuSk404mVczz4roVCMtEFgrEWhoo7dlNtrOTfE8vwrIw&#10;E3HMRAJhCFKr1xJqacZKxAmPHIFhW9TOP5LC3jbqjp1PbNoUslu3cfOb38mCpK57fiOoIQ+VYr+x&#10;0N7ezpIlS1i5cuXwSUPw/PPPs2TJEgYGAikrsHHjRpYsWcLOnUMFHNXI5/MsWbKEJUuWDJ90CIdw&#10;CIdwCP8CXv0E8y/Ad3284t9hdF4H/l4prlKaiVNKaXLKtHVZZfBQJgwTyxosza5WsOn0UDHoa2bo&#10;1NYhMK1Kp7bcIS+XahumgZA+QnoI16WwbwemBDNQLAgZiK7KP0H3byrN8xTCaSZTsINSQMgXFYbT&#10;TN6NYEZGkMpJciWFGR1Jzg3jewHzKNAlvgYYPoQnzqN20ZXUnnQFdadcRa7+6KofUVaNglAeQvkk&#10;ExHi0TA1cZOPvP8sRrWGCTkmjY1JIhGH8WNbaW6qY96cKbS21ANQm4wTCYdQ0iUSCVFXV8PhMyfR&#10;WJvkkaeWsvj5l9nd2c3pJx9PT0cnjz79LEuWPsc5Z55OPKa9nDZs2sxDjzzOs88t4y3/cQG1NTWM&#10;GT2KxqZGZs2aQV3tq5/mqlWR5VALYQj9cP86WN/XQ0ZWl1pXE5HVr8sEZPkYGl7uXN3K0/8eyoSl&#10;ZYBtgCmCTrmSlcL5Sql1cC5oFaRuweEbaIUVBIR/hdAsrydQFHqej9G3H7O/HctyaLzoehov/ixP&#10;fvTeV/kCDoXEMFTQXpuY1NCde9MwMYQJSJRfRHoZpJfBK3bSsX8n27fvY2Agh2MbhEMhwqEQiZhD&#10;NGxhGfo3mUJgCjCFwuobwOjVpXgAXqmfiy84gfseWobp1PHKql2MGdXEyOY4jz25nLUbdgYlpgIz&#10;CKJyQnGw6vGkw579GW67azl2uJm7H9nEK2v2ky1I1mzq5sHFq1mxJcOS5bvJSYd9PVn+vGQrdt1g&#10;7dWs8SM0+deToa1ngAvmjmfGyARnL5iFLBU5ZdZ4jpw8lppYmCMOG8fRM8Zz6pwxzJw4ij3dWTrT&#10;El8q5k0fx/iRTbz15BmMa62nPV1kRH2S+dPGc95JM/H9Li467SiOnTuZRKTEqUdP5ogZ46mJhZk3&#10;aQxHTRnLuNooJx42lp17uyiVBFeeM5+RdZoQdSyLuojJ6NZ65k0fBxGBURetNK8rgyx5SFciXYmf&#10;d/GlTnjFPwDhIH28YkErIMu94TKZFFxvhnigDj8gq89bzXYOTvsHIYTA9/0qH99Bj0gCRVshm0Mo&#10;SalUYH9Xj/Zl9BWdnd2EQyFNciutbFUBGWYqn1Cg5vV9TysGpSSeiGOaJtlcnqbGBkATViHHwSsW&#10;CYdC5F0PXwi6U2mikSgqIA5Cjk3J9djXvp/evl527+8gEY+ya/durKD00/MkvueDgEK+QMfe3fQN&#10;9JNPD2CGwji1DZr88yXNrSNJp7NIBL708TwPJRXpYpH62howLXoHNOmKEPR1dQPgeh4mOiCmXAZu&#10;GiaWaZJNp/BcFxGUnJqmidlQgx+UkhKoHn3HAddFmibSssC2keHw4L4WAi8UQkWjuqTatjFcF8N1&#10;8QsFTMDwPKRlYZomjm2TSCaJx+M4tk3JdXFLJSzDgGi0st5IOIzveTrQI2jC8yqEpyh75JWJzeD/&#10;Fc9Jr4ThFvTxYWiTWSMIBZPlw1AOkjfKslGmhSz7olYpbqu5O1/5+t4kDHxf4vuSQqlEx949ZAf6&#10;qK+rQUmfaDwBwPgxo4jXNeIW8kwYP4FiLsfd99zD8heXEA7HiUa1ctko2yFUwTfBtwfXLwREjH5u&#10;+NR5ZNp2cebRRzB3zixu/dOd7NrbXjnfHENUErHLHwxHE1j24MKUrwv07bD2qkUIkskkYcfBUIpI&#10;sUhtXR2hUAghBDXJZEUpWdvSwvHvejdHX/5BipbFqOOP5si3XkTznDmc9KkPM+Oyt5HqaUZONTFt&#10;mwkz57A6UU+4pYWRV4zAP3wkXX6Jiz91Fm9ZdAzRCVEiY0O46TTFXB4sA1WfQPbnEfk8Xl2t/s6m&#10;gdWXxk5FiIdCGIYgrhzsnl4Mw6CleQzx5kZqR8awbVNzdkIQqwsRTuiqmfJzWlrl2blhPXtfXEYu&#10;k2XWhW9i5sVvpWX6YXqG8v3fsgPmWt95C237KLTt09OqrVXKx4r0IfAqV6CVj62tWLV1+jPBoANS&#10;Yjc2YtfXYzc0YDXoa0zj2Al6ucEzb2WQ3tCqSsrPw+h9Vg6BKs+nXE+Tf+EQ0vXI79xFYc9e7HgU&#10;BHi7d4JhYsaiOJOnYTa3Yo0eS3zuXOyaOH6hiFObpNg3AIZg1+LHwJdYiThWIkGouRGrdSStM+Zw&#10;3AkLaRkxik2de8mFLFQkRNuWLZSyOZyaGpRAJ4QrhfQ8ImP1PVVJRcMpJxObMpm22+/E7evDCIVI&#10;rViFEQphhEJ8/9wLmDZtGjfeeCNPPRUERv034FAp9iEcwoGRXbv2UPv/0A7hEP43Qai/Jwt8nVi0&#10;aBF9+/bx7WuvJZQI4dQMqpGEMIf6iR2o86kUxWyKV/54N6de804iifgg6TQMlmVq5aMwMS0HM/AT&#10;9ApZPLegiSAlkdKn5AZMVJVyw5d+Jc31oD8/+L6VcuzgKxuGUelId27dwxO/W8Lkj/5Zz3sABZAc&#10;Lhgr//RgtZYh8PygHGrYZqkoMYzBzyopMeWgSoLy5wT0LbmFcYkXmH3BzMFlBCsy7Dgbtw4Qi0UY&#10;2ehiGPrhtz9jsWHTPhYcPYklz6wlnSkxY9o4tu5o48JzT+DlVzbS3FxHYzJPz0CItvY+JjU28vjt&#10;K3BHteD7PjOnT2NUcwPrt2xj1959xOoamHv4TFpHjOAr3/wu8XiMUSNaScSiHDF3FiXX5+WVqwFo&#10;GTUKz/OZOXMahUIB0y3qjvAwEhICpYbUZKR+Q/995q4HCS94H9HRg7+7jGqfyGoy+kDqx+GKx2pU&#10;k5AHQ9n/sRqVTgmDdl1lBFVVSAVNK/dp773yPq8+LqVWBWoFIgjLCY6FwVkINodKNr2Ko1Weh++V&#10;sCwHhIEVRNHu/85FTDrBZ9alRw7O/CqUVzL8d5UPympIPZ9SlVNch8bUa2rVTdHZ2U4qXSAWdWhp&#10;SkBZUbmvZ8iSGFk7uPy2fqRSKDs4ZxtrUfZoznvHN/nF99/PD3/+EKctPJzzTp/F5752N/NmTyIe&#10;i/Dw48s567SjeXjxS3z7pvfy5NMr2b2vi81b9/H0c+t4/rHvccKZH+N7X3svsw8bwSNLNvP4UysI&#10;m4J1G3dzwlHT6RvI8OATK1h5x01kdyxDdHpk7SQDuQICiBiKWrOEqgnT7YVpCQSRvTl93akZ0Uy6&#10;t5da20cWHXpyLjY+dY0RUr5FKGISokCpFCGdzdNaG6YjVaTO9lGZLmT9BFLZPEm/DzNcQ2/OQxV9&#10;EjVJcpkctaZHtlAiZUZoitlYYUUpW6LPs7CVR11MUvLj5PsHSHgpZEmX9ALIvhxWU1yXYgOmY7Jy&#10;6W42ru5n5LEn4Pta3QVgRWOB+rHacfY1YBgVwrpMTJb/L2wHv1Dgy489TPNh03nyySeHfPRAWLRo&#10;UeX1U089xeKf/hCnNly5P5SvCUoq4rEovpTkg3JzKX0y2RyxaKSSwgwQDoUoFEsVaw5lWK/yvbRM&#10;k6LrUp+sYSCdwS0UaW6sp+j7ZHN5bMui6LoIYerz3/fBsisqXiMI1rJCIXzfw7JtSiWX2hqt+B3o&#10;78eXinDIwXVdYlGdRm2aJk4QUpJOp+ntHyBZE6cmkSCXz6OkouRLDNPANi206YnAkz74Hp4vsUwD&#10;1/XJFQra+9G2ddiNaWrlnpQIy9IKN9+nEASRlAlmIxqllC5SGMhhFovIwOPRdxy9fwGRz6MiEU2y&#10;SIkZlOgbQqBCIU0UyoDsdRyMoNyTQIHpS1lRgOaCUlbHtikWi5iGQTQaxS0WKbhuJTn876FCzgBO&#10;XQwnGQ7ISvAC0scq3/+Dz3jSxyqVkGXlepBgjmVjBIpRGZTLmob2pNbQCn1NUGoS3jAEIUeTYsWS&#10;h22b9EXWsGXal5mcuwr5wtFMnDqdmqYRLPnZz9iVHc3Yi66lVHApuQWkF1SRKH1P0WsBQ+lLrG+D&#10;6YNtuDy/9Lfs3rmJKxadgr9vNYVkEk9KfCnp3reP9fv3s2H7duqTSU6eMwfD9yvvJRsbOeWwwyim&#10;Ukw75hgWv/AC23fuJBQOE41ECIdCXPKWt+Bns7hCcM+jj/Khq67ivsWLWfbCCzQ1NvLO889n3/e+&#10;x8tSoRIJIm6JY8ePRQykWdLfT7w2ybrtOzhl8mQaO56gfbPN5Msu5+O3/4mvnXIKbS+8wPK6Ouoi&#10;Ec5ZdDQ//dtjXHXMMfx+1Som1tdjWxZru/ZzanOSFfs6saK1jIjHmVjnUNi0l+KsZh5cvR2jaKKi&#10;Ia488RiKL61lpW2zvK2NhnCYRbaNMTBAZ0fHkPuxG+xDJyAIJ55yGh2rV+Ekahh1RHBPlAFpDay5&#10;88/MftslKOkjhKDU2aG9IdEkbnm+7C/vxb5nKs49k/UA2IiR2ssRCDU16cUqVQlaEcGgAFJqf2Kp&#10;k3rali5BpjKccMl79XcRDCofq36HqHompVLBE5zDtkWorhalFIWuHkjWUzN+FIUdOzEcm5IvEKZB&#10;KFmDYVu42RyGZWEIhfR8CpvWUztnFqmOAexEDDPkkF21itjYUXjZHGY4RKm3n8jMWZR2bMNwC/SH&#10;o3Ts2Ey6cz8927bR19/PWz/xadwtO3D7BxAjx0EhixWLIUolQk31dP/tbhKzZ5Fet4EJV78fhKDr&#10;sSfwM1lNkFsWV91+Ky/09/HFL37xv00RuWidJiLVccOnvDFQ3i4LFy5k4cKFLFq0iKeeeurg/Zz/&#10;Bbjlllt497vfzcknn/yaBPXo0aPZt28fS5cu5YQTTgDgiiuu4He/+91rHlNbt25lypQpmMF98xAO&#10;jF2f/zy5deuGv30I/0ZEZ85k3E03DX/7EA7hfywOzqj8k1BSUkwXyXVmhk/SOGAnQj80FfMZlNIP&#10;8uWyqLICsbqVl6GUr0ujA3ilHD29faTTaQrFIvnCYLojwYNfpQQxQHn0utxM09TqyaDkulz6agih&#10;VSvBa8M0tSpSaEJGBKoKQxiYphWUDhsYHoPNB8sUFd+8kOWyYfXDhMPBNgn+lOcpl2KVCUjDB7PM&#10;PKLJRyU0WSkkGEGy6oHgu1mmT04ydkRIBzcEPn518RLHzR+D8vpYeNx4Ljh7FpMnJjjr1GkUC10c&#10;PqOBlka9zuY6xbxZzeT695PdtAWeexlr2StsuuU27v3Ujez+418RS5bhPfokD/7kVyz+wx3kuvtI&#10;SAO5fQ/7nl7GfT/8FY/89LcUNu+ksHknmx96nH1Ll3Hf93/OA9//Off+5Bbuufl33HPzLZV2782/&#10;0+/96Dfc/ZPfcu8PfqXb93/J3T/6DV172ob/3AoOpIgcTkAKw8C0bEzr1SzkcCUtwTFTrQx0LN2s&#10;15neaAQCXMeEsKXJSMMU2me0WjxWVvVUEZAIgfJd3XHp24vXuwfZvxfZvxevdy+ie3fQgQ2In6Cz&#10;E45EcEImjiOwbM3BJ8/7JCt/9xJr/7B8yPeDwWMaDGRFKjQc1e+XycpyOqt+raSHdNMoN4X0c1im&#10;oMX3aW1twgw3Y9q1mH0C4cTBtDUpKQTsH4C2oKFJjco1oLufUKaX0xfN4/a7nmf9pj2ceMxUUOUd&#10;q8vFBQZC2AhhsXr9Hv705yfo2NtNf/cA+XwRISCTLVCbjCH9AtnefvC0t5tEkS+USMQivP3sY/B2&#10;7EVu78bP9BPNdjBCDTCCAZKFTqRTQhVSNIoU3kAH3kAHNW4PNbIPI9dOjepHltLI3j00+P3EC124&#10;e3cTK/Vgtm3Ha2vDTLVRq/rJd+4k6fchMl0YgDnQRtLtRRXz7F21kdyWreR376DrldUkCt24fe04&#10;+V6aZT+qdw/eQAci202j7CdR6sYb6MWSPcT8XqTwICjNLkN6EgouFFwMX2BaITC0PYabTul9IQS+&#10;p9WPBzsSXg/Kgwll9e2Br1SvDzIg98rX9OrBqnQmSz5fwC8WsdFJsi3NTQjDrKg1pVQUfIkyTJRp&#10;4QsTy7ZI1tRgmab2OTR0qq4hBK6nbTySdUkyxSKptC5nLwX3GKXk4L3Fcyvfy/f9iiLSNC2KxSKJ&#10;WIxsLs/efftprG/AVD65fBEB5AoF0tkclmmRzxcYyGVxHJuxo0fiuj6pdBovCH8Sgao/FglTKBax&#10;LYuIbREJh0nGYyRiMWLRCPXJGkK2jR1seyklIlBC+q6LkJKWllZS6SyOZVOTiBOJhAlJn3AyQqwp&#10;gZGMa7JRCIyq1GQMA7NUgmxWl2wH5dsKtIekYaAsC8PRvm5lCMOolHS7nlchIAE81yUUChFLJtnf&#10;3Y2nFJZlYQaelgdqlc8GncSw4xAKSFejTJwL/cUsz0WUCohSQb9RyGMbBtJ2dIWEUgjTxC8TPqaJ&#10;rNz7K6vCMCxNPCo/OE2ETjUPgoNKroch9M3bClLXi7kMtTU1mLbD/q3raRg7limzprBv9zYKhQym&#10;YWlfSoW2stGXYJShQ2qUCaarL7dSSnbv3MycOScgpp3LKpr5/h3384v7HscbO589kZGs29/HWW/7&#10;ME1TjuKWJ55hd3gE6/b3cfbbP0zr+Dn8YemLzLns0/zh8WV0Fk1Oe8eHqB03k1K4nppRM7jn2bWI&#10;yafy8PKtJCfM5e6l61jywmoWXnQltWNn8d1b76Dpe39m1Nvew7QZxyEmz+WW7R0kjjmX7ppWnt/T&#10;xXGzj2HKjLE0n7iQU64+gfETCyyYPZHc9DrO+tJ72JDp5Yr3nUHjvBG0GSUOu+Romqa3MPaESYw/&#10;cSKNE5tY9OH/4Jz3XcQZ7z2LLeEie0fXcvhXruKnyzZy7vlncNSkSezNdDPhtCK9Z8TYZOzlyveO&#10;Z/aiGItr+1jwnjomzVBEfK0cBmidPJVJ8xcw6sijGTX/OBIjRjL17HPp37GNns2bKte+IaN6QugQ&#10;mr4+hO1UKmYGbYT0MW3GYsQOm0l85uFaVR7YrMiA0DZNszJorZSqKPaV7+P29OB2d5Pt6qRxwiS9&#10;XIZdMKuqdMrLqTynVH1vv1AEQ+BmMpjhEJabY+CVlXj5PMX+ASy/RChZg/Q8ir0DCCEI1SawkwkM&#10;y8QeNwkViWNFQpghh1x7F/b4ifiRBF44AfXNlPr6yXf1UOzpIzRuPPGOdqZOms60pvGcdPoFXP7l&#10;b2JJAxWpwUulIZcFX1tgGI6Nm83R/JY3s3/5CprPORPl+9i1ScKtLQjLwnBsDNviB+ecx1E1Ndx4&#10;440HJYz+q1EuxX4jYtGiRdx4443ceOONQwbt/t346U9/ysKFC/na1742fBIAPT09LFq0iDPPPJNS&#10;qQSA67r86le/4j3veQ9nn3027373u/nqV7/KqlWrhn/8EP6nIqgwONT+i9shHML/Ivxbj2iFNjGX&#10;vo9XcEnv7sMv6ge+MkF3cAidJAhEagYTag8EqZRWnSAwTAsZhCekMlkymSyZbJZUOovrevi+H6SD&#10;Vj3BlUusAlRSNgO/K0NUKx1eG9HGEZXX1YRV+XX5N4ccxf49r7DqpbtZs/w++rs3Ew2VePyBX1AT&#10;06EsQoJtCPKpneze+hy2ELrEW+mNK82gWfpvORAHgk7KAUq4quG7Wfwqb0fD0OV85fekdCvzDG/V&#10;05sm1bLoQ8dw/HvmcNx753Lce+dwxqdOYeFHjmXhR47luPfO4bz3Hcv8sydw0ZuPZdE5M1n41umc&#10;975jK23hW6az8C3TOfOyuZW/51+1gPOvWsDZH1jIOR86hYvefzwXvW8BF73/eC64agEXvO9YLrzq&#10;GM7/wHGVduH7jkMYBrWBwuBgiHivTrq2AwVONGQStnVZtGEOlvAPJx8JyIYKUV6lClOKSmJtNYYf&#10;R2UC0hBaHFH0oeSD50pdkR30d4Z3sssEJIDXvRu3ew+h5jHER40jknBwIhamJTSZ2bMbMyC6KzAF&#10;vtLN9XSzJy+g7rzrWPm7l4bMKioqYTlkQOD1Qc+rz2Xd65eyhJKauKhNxolNGokwwhhGCMOOY4wa&#10;heEkEGZIr9uw9KWp3JkKYJR8DCEwTQO8LBeecyz3PvQCM6ePJZkor09/B4UM/GglIMgVFPu7M/h2&#10;mLlHHKZJfUNwwTkL+NWti/nF75/llTXbMQyDsxYezuwZ46lrSJBMRpk3dzKeGkDUa5mjLBVQcQMZ&#10;M1BB6TOAUC6GZVYapoHwS2CbYJuIuIN0tRJR1IRQbgEcS7cwSDyIOuAo/KiDH7EhpDDiJg//YhkP&#10;/ey5SnvwN8+w7P6V2uOxL4e3rwvZmUb1F8BXKEoI20DYJsotIOKObhFLE5EhC6PquwPg+rSMjJNO&#10;p8kPDJa/QxDIU43X8UAkbAdhO5gBASNMneBaaG+jNNBXCUH4Z1F9XJaJSBl4DkqlFdPFwMuwkM1g&#10;+JpINAKlXk1MqztDQhOHbi6HckskIlphqTwP3w1Ca5RCYZDOavUjUtLa2ERzSzONNQlABUE5waCV&#10;52L6ni7prfouQhiks1mKrkfYNOjt76c/V8C2TaQC6SuSiQSu6xKJan8527YxbQfH0WE0MvAlNgIy&#10;IxMoHW1Tk2BWUEKeyeaQSmLbFrZtEY2E9f0tGJhwg5CeZCLOhk2baW6sp3nMGOLRaEV1aLklhGUQ&#10;aYgRaYhhRXQIjlksYrmu9g0Mrnu+5yF8rRIDTd6VETJNTchWEq0PDCM45y0hyKdSRGwb2zAIOw6W&#10;EBVysdo7GPT10gjUlQAlz6Mvk9EGEUKrcaVUGK7uFJcNIQ3X1eoz18VQKhgI0s8BVQvXFRAiUCQi&#10;AgKSyjVn+HW+rAYvK+PLJLmSkkR9A7mBPlonTaemdQR9Xf2MHzeJ5sY6wpEI4WhcpzCbmritLCMY&#10;dPRN/fXDIYNoNE4q1YcwTQ7/f+y9d7wlRZ33/67qdOLNeXIehhlyWIIICgICggoIImLC7IJ51Z+K&#10;irumRxTddR9dUVeMayKISBwkZxgYhsnx5nxPPt1d9fujus89984ABvB5fF7z4VXMuX36dKyurvrU&#10;5/v9HHcm51/yUSYLBarCY9OWjVxw6SdZc+JFnPeOT1L1A9ZvWMcF7zTLXnPJJwi1ZqqieerJh3nn&#10;R77O0qNezbKDj8Nx0rzstDey9rbfE1oe9913J8ecdiH3PnAXgwN9/Pqn3+e+u25jwzNP4jR2kAtd&#10;7t6+g4c3bmLn2BjZQ16N09DDa855LwcvOZLxx+/nwAsOpfPVB9ByVCNnn3oEN937KHtKeeb2tLCw&#10;J0WqywOhaZiTxc06JFsSJNuzeNkkjfOb2TLQz69vWsuOgVF2jIzz2IaNvP61L+Mt7z6eBZUKLW0J&#10;ku1F7nlyJwOTRf775s2sfWKAp3ZMsuKiVs76scWxH8xiWRatS5cxtWUTE7t2ML5zBxM7tjD2xGNs&#10;uvkmAPqeeIytd9zG7nv/xLY/3cm2u+5EBQFbb/sjW2/7I5sffoAtjzzEpocfYNPDD1Du7zXv6XjC&#10;IcoNWRkaMvkgY2MvQIUhYaVsHN3DEA01Ql7E7zwh0ErReciRWHPm10oMq6MLq3suVs9c7J55WN1z&#10;kZ09WO2dtbpnp5NIz6UyOk5YqhijICFxGxsQjk2yow1QlHZsQ1V9Ut1tSMfG8ly8pkb8chUnm6bQ&#10;N0Rly0aK65/CbcxieS5hxUeHIUG+gJy3iFTSIr1wHn4+TzFfobBzN0MbniY1bw56apLxO+9i8LGH&#10;cRcvx2nMonwfVakiGxrQlSrFwWEO+NDlNB51JHZTI7n1Gyhs2WaMxJqbEa5LqqmVb51xFvwfMqn5&#10;vyEU+4orrqj1CWOVY+wcvnbtWrq6uuiZO6+27kuBQw45hLvuuouvf/3r+NH7tR6//OUvWbt2LQ0N&#10;Dbiuy44dO1i1ahWXXnop11xzDTfffDM//OEP+dSnPsUhhxzygrkc9+MfA2aIMnvcsr+8qGX2Rd+P&#10;/fgHx/OPIv9CCDChV1FnW2tNcTBHZWpa5WBWfO7dCmECiDUQalFzyZ7tlh0n1VdhUHMGlkKSTadI&#10;JlwSrsk5FcMMQsJ9ml0IHeWSiuD7xrUZqO0zJmNqRRnli45/qxRhGOxVABKe4ImHf8fD9/2c4b5n&#10;6Nv5BHff+n0qpUmGhnqxLJN3j8g9W+o81eIgniewIlWkUy/BqCMfwRCediixytEAC6ZzCz4P6s0F&#10;/jyY/FcaTdeKDjpXtEelg65ZZe5cm9aeBMe/fDErD2yhZ3ErPYtb6V7cSvfiNnoWtexV5i5pY+6S&#10;NhYtyjJ/foo5i5vpWthC14JG5ixuYc7iFnqWtjFnyXTpWWxyV04MD6Pqzqdkzyz7QtzflwIKFsYl&#10;dR/1Yzbq11EaAgXlcoXQrxL6047B1j5yKAozPkVrY05cCcCvVFAqQEUJ7ONiwrvVPrkeIQWOK0g3&#10;WKQaXKQlsB0L2xEkkhaWNc0RaW2yCwRBSBCE+L6P71cIgiqZU/+ZpjM+zFM/fsRsV0i0CvGDAN8P&#10;CUO1z7yRWitETXkYQ2K8uKOBeTTQR0REprDBSiKdJqSTRdoZpJ01pasN0d2CsD1jeiOlISOlHakj&#10;I5Ix2qbyC6xo9zj/nGN403nHoPxJEHDS8atYubSNxfNbOOXEA1m8oJlTTjyQ1ctSvO6so0l4kgUL&#10;Orj0ktNBWLzzLWcxf247lapmMleirbWBYw/p5KjV7QR+mWK5SGlokLCSqzkJ7wVLGgOatIvOeOiM&#10;h8gmsNImVC++fiLjIVtTyNYUwrEQno3IJhDZBLpsFGlUAvO5EqBLPmGxiory7K55+RG88bPv5o2f&#10;fTdrTjic7Vv62bZrkD29k7Wy6+l+9jy6i933bmfnPdsJt0Zh7qEyihylEUl7moyMCDulNaHvU+wd&#10;IqYGZdTpEQBhEJnTuFhenapt9izt85GTQqAEuM2t2JlsbcD+90A8GWRILhNmXSiXQVMjKjVQKJYo&#10;R0pDx7YRloUfKErlCi2NGRKeg+t6SMejUCowMjbGyFRuOhVHFJpbI0Kjd0AYhWPGhJIMfBzbIqiU&#10;yXguqlpFaY3t2CSSSQrFIvlSmXKlSrFUolIskEp45p1m21EKDoErTUGbPIY4HrgeynJwbJu2rjk0&#10;tLSb9sh2olyr5r5mUknKlQpjE1O0NTfS1d1NY3MrgyMjtLS14fs+YaiwQ3N9LNcm1Z4l1dFg3tNa&#10;I5RCWhZhIkGYTBK4LsrzUJ6HrqsHQUTUOZZF1/z5MzrW9e1LvAzA8zyaGhvNsTsOTiJBvlikVC5D&#10;XdSCjvNVJpPoZBIr+n06kaCaqxBWwtqkkhVFONTDTCwpdOCjLdu0W0oh93oXCMK6yVKlTdisACwh&#10;kZGzcu07zHRIMOO9ogkDn3RzGyoMGNy4iZbuFhzbmBxnU5CbGsGyjZGXbbnR7G70a2GaWSXAVxYH&#10;HXwcN15/DX5lkMaWuaw84DhS6SxOIEhlsvTt2Q5CUCzmyOfGyTa00L97OwlXUizkyKpHdaMAAP/0&#10;SURBVE2Nk8k24jgeQ+ND6DIEhQJKChIN7SxYcgA//s6VrFpzFM2pRhpb2jnq+FN5w7s+zoXv/SSX&#10;ff473H3zr7njhp9y+CHH84rjzzDhyp4JgZdeitxwDqtYhLACtoflJThyWQdPbdrNz/9wP2efeCj+&#10;ZB8iiMyPLOMIH+dGrlQrfPFrP2fL9kHOPPVojj9yNUK7JOwMowOjSOmQam3Fr/gImaCtLc2rXrGQ&#10;j19+Kh+/7ACu+uiRCJkikX4za86tkLUsOpctZ9Fpr0YpTWVo0NwzyybT2UXHgWvoOugQisND2BRY&#10;Nj/BihUZTjn/WFauamDlqgYOPqiVlXNcVs1N0Oj6rH9qHYXePejqTJUwmOd0L5I6nuiLXNmFEFRH&#10;R/HHjIERQDA0CEGALuaNejCGrlNexlAKwoBwaACtFMo3eWKdbBrpONjplMldaltozPLy6DhTfUOm&#10;XvfupDQ0iptNEZTKjDy1EaQk9AMs1yHR1UmypwsnkzYu4H4VFYbIllbsVILq+ARbd/ZTrkApugad&#10;aw7G37XL5D5vaaN15Wq0Y+Pn8owVC2ilCApF/MkppGVRGRpm8ukNFHqH0GFI9qgj8ZYsI8jl8cfG&#10;0dUqCS/NoVmTX/WlItmeC7Er9v8JJWRMNtaTr2vXrp2hfgTIlitcd9brAV4yI5VjjjmGFStWMDIy&#10;wi233DL7a372s59BFOoM8IEPfIAtW7Zw/vnns3nzZiqVCtu3b+fqq6+mp6fnRQtxfuKJJ2ph6Psq&#10;w8PDs39Sww9/+MO91o/LRRddNHv1/dgXZvcB95eXpvwZGB4e5v7776e31+Qrfj4opVi3bh2PPvro&#10;PicVent7efDBB9m6devsrwjDkGeeeYbNmzfv/Y6L0N/fP8ORPsYL7bdQKPDYY4+xcePGGt8zG5s2&#10;beLee++lr++5oyH34/9u/Hk1+q+EjpL9lydLFIamZpjWCMuaMQgVUlAcmUR7dbkk9UwnYIFCI00C&#10;/6iDH1aLqNBHhT6OY+N5Dpl0imwmRSbl1ZxHZ5BBs/J+EXUCY3bIsiQSNb2eMIY2MWTcEETPnLIg&#10;kLMHLAahUAThEDde9x8sXXkIx57weo5/+WuZM28xoQpRKmTj+gd59IFfM9y3Ds8TOG4CL5GkmNvD&#10;js33sGXDHTzx0G+pFnpJeHsTQrHzeGnb3mG1fyvq3ZjrSeA4tPL5oJRPEJQIglKNWH4+KKVMfjLp&#10;IewEYWj+ri2flR9UI+jbZjrt+8oHWY+SbXI+xoVpXoYJoBIYcwHPtszgdpbhzGzUBq5RyCURwWDU&#10;r9NhexFXUPsc6plFKTNABlAqqG1XCGHeN3XKCCGMuMiyTRqAOES7lKtSLgTmnmhDmId9O1D92yEe&#10;CwmjcBTSEHpCylouwIZXf5Anfvwo6378KFqrGvlI9Fz++ahbN3oh7eueC8tDSg+tA1RYRIVFtA4Q&#10;VgLR04GwnJnXX8qIiLSgoqKTsSBd5UPvPpHDVregtY8OirziuHkcsDjJsmyZ009cxOI5ktNePg8Z&#10;jnDRa9fwwXcew8uP7OCdbzyEar6XfH6KUGkcrXAcixOOWoYIJzjt+Dl84OIjufwtR/PqQzrQugq2&#10;RLSkaorI50SoUEEISqP9EFUNDOMMaD9E+6FRR9qWWR59F0MKMZPwjD/XTXisefnhJFMtPPP4FI8/&#10;MlQrDz/Yz2MPD/LwQwM8+tBuHntkN7rg14hS4RiFJpY0RKRjoWxTAksYolRpnOjGBfmcKYU85aEB&#10;glKJoFQyak9pCCQpROTVsDfpXg8dVJGBGdQ66YxR5vyVMMr66X1JIVC2jZZyBvmlQoUdqfCIiMEw&#10;VFR8HxeNm0pBXRqGUCmKpTKWJamEIWHkGB0qzcjIKKVCkZHhYQh8evsG8ENlFHTSqrVP0eOGLaUh&#10;fbXZhiUtCHwqVd+EF9eFe1uWhaqUcR2b7Tt2YkkZGe+Y4y+HinKo8JJJUokEBAENyQSO4+C6Lq7r&#10;kW3twEkkSGabSDc0EEiLyeEBdm3fRkNrO8WiyYsZF9dxzLYw984vl9jyzFO0tzSzc+dOgsCYamjA&#10;A5xoEs/2bJyGBGEURlq17ah9Muuq6H54SiGiMPaq75NJpUg3N7N982YSrktDU5O5DpZVcwdPJhJ0&#10;zJ9PuqMDLQSjExPG3MZ16RsawrKsmtqxVDH5gzMNDaYvUS5jVat46TTNPT1kMhmcdJrSoHHYrkyW&#10;CCs+QpvoBzFrUiFO92DXt1phiJhFRsbvW6IpFykkWpgQakM4qRrpHYbGSTl+dWmlUX6V3Eg/hfER&#10;gkoVS0qeXv8kt938W265+dczI0ai31n1z0oUHVEOJctXvYITTjybd735WD78nlfw8Q+ezsT4MC2t&#10;nZz16kv4xQ++xhXvfQUfftspnHPheznj3Lfx8x98jY+/4yQ++e5Xcca57yCdbeKUsy7iXy45mc+/&#10;/1X8zw+vQmnIVW1OOv18brnhJ5x6ziUM5yWvPu/t3HvH9fz3Nz7L/3zvq9x/+/U0tXawe+sGfvP7&#10;H3H9H34CYHKkRqpXjWm7RDVElIqIUgF3ToKTTjqUWx98hlcdtwZVnkLnK2aiZHI6lY9le9hOmu7u&#10;du740xN8+7s3sva+dTi2zSuOXsbah57l5HM+yxV3303/cIFk0uPtF6/mhpu389kv3c5V/7GZO9Y7&#10;SG8hm57+HuOFErYQhMUCQanEstPPoOOQQ8n19eFZFt2HHErXmoPpXH0QS175KsYG81hpl8NPWMzS&#10;g1s44oTFtXL0mi6OWdPNua9czjGH9LD56XU4kdoxLJVqE9tCSJyWFspRv1XEKQsCYxoT+j4ohdva&#10;asxp2trwK0Yx37bqYESmAZ1Ko30f2dGN1TUn+r0Pvm8ct4lcsZVCug5uY4Ppt6ZSWMkEludiJ5NY&#10;CRc/X6CwZ4CgWMRNJXCyGUQmg6gUcTJpJrfsQEhJqqMFEFipFM7c+YSlMoU9/djpJE4mjXRsguEh&#10;bM9DtHTQ3d6OmBol5Xmoqo+VTEBjM/ntu/BjoygNW/fsxrNtHtq2mSeefJKRkRH8ySnc9lbSixci&#10;bQth20zecy+lDetJzpuDnUljZdJYqRT/+bpzWbJkyd89LPv/RCj22rVrEZHq8XOf+xxLslkefPf7&#10;WfeZL3LfO9/NssZGlmSztfKzN70NO2vMrV5KXHLJJQD85CfmeY+xe/du7rnnHrq7uznttNMAuOee&#10;ewC48sorWbp0Ka7rsnDhwho5uXLlyhnb+GsxOTlZc7HeV6lGoeH7ws6dO/daPy4PPfTQ7NX3Y18Q&#10;xoBrf3npSm0w+Tz42te+xsKFC/ngBz/IqlWr+NCHPjR7lRp6e3tZs2YN55xzDhdffDFLlixhfZTX&#10;s1gssnTpUtasWcPll1/OUUcdxRFHHFEj8++//36WLVvGueeey6mnnsqhhx7Kpk2batvetWsXv/rV&#10;r3jNa17DJz7xidpyXmC/ANdeey3z5s3j0ksv5ZRTTmHNmjVs3Lix9v0dd9zBihUreMUrXsEnP/lJ&#10;rrvuutp3+/GPhRfdmOYrH/iAWaCmE3rX/51sTuM2pRAqcpsUEaEiJL3PrGfrPQ9zxsffBtFAZl+D&#10;Wo1ZHpNF0nKiDo5CBRWk5WDZLlorwmiWrVw2ncI4zKpezYa0asRiTU0XXxYhECpAR7ma6jG0eRf3&#10;Xb+enrf+u/lJHTkFJk+j7Ur6tt7Gz/7763z5W79nbBJsW+DaIWF1gndcdDTnXfh+Cvkcfb3bufxj&#10;32bjhgd5/JG1HHzoy7j+t99n1YFHMjY6iOslOP+SzzExOX3s9Tev/4cfYOXBVdacvaZu6UzUC7r/&#10;HCJxXwSkWT6NeCt73ymD0G18nm9BWQlkaDrdykpEBJxAV4sz1JxSRjk465QsfdvGuO5/38fyy35Z&#10;WxbjuUxpZi8TwphoONKQkoEydSmGVmqfvyf67WzU11nDa5tziBU+099pVKSUAuha14sVuZjWCMgI&#10;4ehuLLuOXJEOmbnzsSxBbiIgV5gglTAKgSDZQKVSJJVqwHEcpAQtRY1TN1xWiLai50BKxm/8GuM3&#10;XcUrv3QGnatNaLuwHOwZoqG9z3X6/NWs76dzQ9bW0YY8lNKYSgEIKyJBrCRa+4TVcXTfiCEi7Yjs&#10;UwEqSgkgpI1IJkHY6GaTtkGHFbQOQAdoHYJW6OFxaDP1zvdjQtVCaU0+X6Lqh0jLZfeQx+13PYGt&#10;QxbOaeKME5eCP272G0FsG6056OrJ0kyCMFQ1xllkExCTjGBksnUQGQ89UZxe4BolJIDORYYx0baF&#10;Z4gdAF2qcv/PH2RkT5nOOZ0IBFbSpaWlja6eDrN+tK4tBaJYxg9CHn/8KbwGOOKVywhqD6lApOoe&#10;jIhsjtH7zCB337iN+S9/BWE+bxSes+qv1ho7k8VJ16XN2MfETqwYQ4WEQVB7LmJTkCv+8HvaV674&#10;q41pVELW8rAKKfD9IHKi9qOca+a4pSXxHKemeCR6t4RKkcxkKJYqJndf5LZNZIgmpMD2PPxSGSGo&#10;OSULFdZCkKWQWJakXKkiHBepDOkW70NpkK5xIdaBjwRCpclkUlSrPtWqj5CCTCJBsVxGWBaB1rS3&#10;tjA+Nk4Yhniug68jchrTbmU9N2oPTccfx8WynZrCbmp4gHKlQlAq0dTcRDFfQNkOacdmdHwcIUTk&#10;TO9SrlQJwxDHsRkdnySdSpIrFPAcF2GZ6IJcIaq3ShM4DpbvU5osEuQq+HaUxzC+tlKS9jwqU1PG&#10;8Vpr0kmjugyVwtIaYdukUynKxSKpVMrkgXNdGufM4ZlHHyWTTBIqRTqRwEunmRgbQwiBbdt4iQQq&#10;CHA8jzAMGR0fx42OwbVtHM8j2dREfniYbGsr+bExytG9F0Jgew5eYxI7YRSlOjSkoiEnzT01uTxt&#10;RBiYehATR2KaODb3WNZISiFjlaSZDCIKwweYym5g8/IvMGfwfOYOnBvllLYpjZR4ZnNAYdGJdLbP&#10;YeFc6BuB3bt7SWeaTB8pmncJw8BsV5rm1tKmbre1CoLqJH29O0jYHnMXraBQlEbxJgvsGNhKc0s7&#10;VrqLShU8UWB0YBuNze3YmS6qoaAhoRkb2kG1Wqa5pYN8bgqRXcD4nnX84r/+lU987Vdsz4WkE5IW&#10;XWa0fxsVAhYsW42oWuTG9lDeuosFc5ewY/cWVh1wJLu2ryfTtZC+H30Ha/vPeMWnTo5qCIi2BvIs&#10;YHBonAMP6KCc34n05rFh6ziHL+pi++gkDdkEdiLNwOAoSxY0sWN3DifVRXtbK+MDg8ybG1CoODy7&#10;cRdDdw1y5Q0/5t7bX4cId1KqJNmytUIQapYvyVKeeIZkYgO2BQ9+bhHDW/cwMgyNXQeQ6Oqh77FH&#10;8CcmSHR2seTkU80zrDX5oUG2r72dw05cyuGnLDdtejlqRywJgznzueTzwBO99I47pP60mcSth9Dw&#10;xCn4o6MMPb2O8R27EH6F1e98d42c9MfHcZojl2wpZ0zKF3v3kF//DMd86DNGZa01BD7YjqlTmtp7&#10;h6pPONQPUiJt2xCRjo2TzRAUirhNjVieS3l4FL9QRFgSVfWRnkmtAOA2TbNrYalMRVg0LpwLI0Mm&#10;96MKKQ0MM77xabqOOR7l+6aaK4XX3IifL+CEJXY88Aht7W0gBMnuTpQfUBkZNUrlPbuwFy5jbGKU&#10;lOOyrm8Pqzq7acikSfZ04fV0k9+xi+y8Hgrbd1EdG6dhQQ/l3l6CXB7hOoTFImGpzNt/9TMejVKG&#10;vEhDmOfF2kljSnPngX8fIvKKK67grrvuqhmtLG9oQGnNtWedQzLTSJDLYc+ZD2GITCTRQiA9D+37&#10;BNUyh37l85x44okQvS9f7GvU29vL/PnzSSQSDA0NkU6nAfjKV77Cxz/+cT760Y/yla98BYDly5ez&#10;efNmPvGJT/C5z30OJ3aEf5EQG9McfPDBfOMb35j9dQ3nnXceIyMj+zSmueSSS2rKzdno7e3lTW96&#10;E9Z+Y5rnxa4vfIHShg2zF+/Hi4jkAQcw/9Ofnr24hg0bNnDggQeydu1aTjjhBJ5++mkOO+wwbrrp&#10;Jk4+efr9G+OCCy6oKZqllLzxjW9k165d3HPPPeTzeX7wgx/w7ne/G8dxmJqaYuXKlVxyySV89rOf&#10;ZcmSJbz1rW/lyiuvRCnFJZdcwqZNm3jwwQcB+MUvfsF3vvMdNm7cyOGHH86NN974Z+13eHiYOXPm&#10;cM011/CmN72JMAw566yzCMOQP/7xjzz22GMce+yxfO1rX+P9739/3dnsxz8i9mYVXiLEIVOVqTLF&#10;wam6L4xqQEWqsnqixoQ97/3yFEThV/VhTpESo1INCKNQVrNPY8ASE0m1gVyksrKkRT3PIqXci2zU&#10;GkNEBlUTXhf6ptR9b5R6ynAvJmsUWBLXtijkp2hu6aDqS0oVTa6gmCyY/QghWL7qaE485Xy2bXma&#10;yYkByuUiExOjlMoFyqUChx51Mq941XncdvPPSboziSwwAxSE6ZSa4J5ZX8eqMjSgaiHVLwQh9g6D&#10;N+YUe+/jb4WyEoaMjMLbotOp3Q8pJUJGublmIfkCKsjnQqzUVWGA1lGOxkqFcmGKarlItVwk9Kvo&#10;yMRhxm+jsi/Um18oFZpt1JOaURh/jayOZrksy0FaUV5HKSLVo1FEWo7EdqPQQ61RUWhtqRBSqZSx&#10;pE25UqBcKVD1y9iWbfLTaYUKFX41JAh8gsAnDOPnQyGURASKplddTtPpl3Pbx29k6Mm+msJNA0EQ&#10;5YZU4V5nPn1e+6gTMXmlo5GzlKBDtDLXQ9ppLLcJy21C2ClUUET5OUR3C3LuPKw5c7ESTUg3g7AT&#10;SDeDle7ESnViJZqRVgJpJQ1Zp0NjVDU8jh4eNzn9hiZQCpNDEoxiRIUkEw7ZtEc6IVizPMMH3/ly&#10;LrvkKM555aK9CEiidqhedfe3IA6/JlKhmkSAepp8tCXCNm1HLKmVGlYc2cGSQzJk2guEYoKR3j7W&#10;PfT0zI3Hm5vXiW7KIpJpQq1RfogdKuxQIf0Ana+aso8KbCUcJsfHGdz4LOVyESuZwkqaUD47kzXk&#10;Y7YhcnKP67HeK8QVISkNDTKy7onaoFspjdDCKHVDE7L81yJQhjSDabWuUTwat2VRF9ZLZH6ilckb&#10;qZUmVIpUMklQqdCQdEkkEiTSaZRl1Is6IjGrVTPw10obp+cgIoKibSutaqHb9RCz8gqqSIURKkUy&#10;mWAqVzBKZmnyOObLZXA8hO3Q1dmJ1JBMp2jv7KSls5uGbIZEwiOR8GjOpJFSEghB1fcN6aBCUuks&#10;je1dPHz3n9i+fQeFYgmtNdJyKJbLZJuaybR20D53njGxSSZJZBvB8wyB5zgsXracho4OY2qTTuE5&#10;DrlC0ahBo/x1AKHj4LY14jYksKumjSRqBbRSFCoVlGVRVgqpFMVyGRUpJ7EsWlpbyTQ3s3DNGmzH&#10;oW3VKpqWLWNoYIBFixdTqlaxLItKtcrWnTsRUpJpaCBUChWGOJ7HnvFxqkLQnM3W3gtCCHL5PKWJ&#10;CZKZDFu3bEHaNq3d3SRsG7QmqPgUhqYoDOYISwFEDtemzYsISNsBIUx4dpTXU2mNViYvrRQSK7r/&#10;OlJCKh3Xt+jfuK+BwIqvXFQntDLPjV8q8czG9UgpaWyAsUmoVGHBgjlR/8Q2BnhRKLll26BA2xJl&#10;SwINgyOa0VwDDW0HkcyuoL8XxqYUY1OasdEU6a41TNLFRAFKoWQiSJPqXEPRnstEAfIVzdaCotq4&#10;AK/1AEqyHZlegKpWueP6H3LaOZdQriiSAai8YrTokmxfRWPbQQwOSfonNUFiLtlCgqlhTWt2Nbu3&#10;FnCCDnJjhrGxnLr2obsRXItGZ5hlPT7lwY1QqiBKAxywwKfsb2JOc45Gd4RGd5iVixJYaphlizMs&#10;6Qlxqo8xf15ANUzw7suv5vNf/Rkf/9GPOP3EhUgxRljdiKvu5MAFT7J64RNY5d+STj2LK43D+DHv&#10;3sGZ7/E5713NUNnA1rV34KRSWI6DnfDYtfY2LNfc/3RHJ4tOeiWPrd3Co7duMvlT6jG/GbnAEImr&#10;V8xlz84d0Rea4UceYvMvf8rkM09z2CnzWXFsGyOPPARSEkxEOXdVCJGSMYYUglJfFEYX1Zewfw/h&#10;yJAhKnXkxh0E6EqVYNAQkGCW6yAw5N/YBNJ1UYFPaXiUwvgESJO3UlgSy/NQYYiVTBCWSlQnp0Br&#10;yiNjFHr3oKoBk89spKGjgWquSKKznXlHHk6wZydaaaTnonxzPYaHhrG75yLnLwLATqepjk8Qlso0&#10;zOsi29FCatECEm1NdHR10X7QgRx/1FF0rFqJ29JEkC9Q2bOHxmWLGLvlFsobNxCWy8jmVpIHrMJu&#10;aED7AW5LC15nBz9426Xx5fq7qCH/nqHYseoxJiAXJpP8/hOf5vavfYPGhYuxG7JYqRRqsA+ERAc+&#10;IgzQ5TI6DFGRivalxJw5czj55JMpFov87ne/qy3/6U9/CnWh2ACXX345AP/2b/9Ge3s7Z555Jl/4&#10;whd49NEXN3Krqalpr1Dq+uLVRdnNxsKFC/daPy5HH3307NX3Y1+Q+wgd3l9e/PI8uO6661iwYAEn&#10;nHACAKtXr+bII4/kV7/61exVCcOQG264gYsvvrjWf3rrW9/KvffeS39/P5lMhg984AO1SYOGhgZa&#10;W1vxfZ8nnniCvr6+miJaSskHP/hBHnroIXbsMO/AN7zhDaxdu5Yzzjijbq8vvN+dO3fi+z4LFy6E&#10;KO/5oYceWgstv+KKK3jlK1+5n4D8fwTPX6P/VoShKTG0JtSaoOwztWfatKYeiWhG7a9CnSqtzjJk&#10;umhDwM3GvpbVEA2wtYiLrMtVN3vlvREEmjnzlrBn1xZGh3eTSUkSnmBscBO+XyGbbWbVmmPp7FlJ&#10;W3s3xUI0sx5h3oLlzFt4MMtXHUW5XMTbRzg2RKe4D8IWqJFR09fkz0M9cTYdFh9fz5mYpg6nc3r+&#10;PdC7bWT2or8a+3LSfi7EZ/tiQlj2dAjyC8BpM8nHnxMizsdoSt1TYBSQ0ZiwnltrfPUHaX71B7n1&#10;k39ER8YLoraSiJqL+jNXz1OmoSPVY92S6U9xuB7mmdXCirKZmn3o1iy0ZaGj0ZTWDDQkTdnHHdBt&#10;zdDWVPtbjIwjRvYmFmP45TGCyghBfoSwOBnFyNcd3/bR2kAQMHkUbVkjCKkLb9bFaRMa6gfd8brP&#10;9Xz+GehYsICDXnEYB73iMI4//ygOfdWK2avsE/27Jrjhx49yw48ficqj3PSjR7jpR49w83fv5/f/&#10;+wEGopQGAI3tbeD7jG5Yz5577mb3ww9jpVN4be3YqTR2Ks3Yjh2Ux0drA+i4DD/1JOt/8t+s/8l/&#10;s+PWP7D9lj8gJocYfPopc+6amdfyRUBMQMaqRyLSOIaMyN1pBbxp7R3HwU0lyWQzOIkEAk0YBiST&#10;SWzPxXNsbM8DNCr0CS2L0LKoUada18JmlbSNCi7wZz5Qtedr5rJSqUQq6VFVoIRFANiui2tLMqkE&#10;SJOX1dKaaqXC1PgYxWKJMAxJ2sZhO1eu4Fd9sGxKQUBQrVIuTPH4n24l29TI0uXLaWtpIZnw8EsF&#10;Fh94MEG1zMjwIM8+vZ7Gzi6kJRno3UM5lyOZ8BDpLA88+AD9O3ailMKyJEE02TE7v3JtMiTKCRl9&#10;UbeOMgmObRsdhoj6fkBolKTJpiaU1qRaWpjcvp31d99N3+7dbNq8OVrNGNl0tZi8v6VCgVQqBdF+&#10;Vx58MM3NzZSrJg+vlJJQaxNiLiXPbtlCMpFAKYXteSRbWmqToVop/EBRGMlTyVXMeytui+o6+iIM&#10;opBXc9+NulUTqJCwrg4QE5J1RLfruLUJu/p3r47U8Znmdu7/za8oVUusXNZNY9ak22hvgmef2YDj&#10;JsxEkZAQuWEThWbLOFOMMBEXYMjLctm0/XYATmByR4oxUwW1NvcoZ0ExgEAFNYW3V4WispgQFhMI&#10;qqEgk3I59Zw3c/QJr2aiOP1MCctlOFSU/EikqaBS0ZQLPvndOylN5mlMO1R9CflRlO0SJJOGfOxu&#10;RG8eQveNE+7YjVZFhCshCAn7+iEogCUIVJFAFUGVKRdH2NM3SrXQi1/px0s1s2Xjk2zbuomPf/AN&#10;XPHJd3HFmWfygTcfACpnrvaYgskK1oCH63g4jouQjklJ4jYgvSSZrmHOeWvA+z7tk5B9TFSrRgEe&#10;Ktb98Ps8+fNreeaXP2XXnbejw5CHbt3A1mfrJtBDk8NXlU2nIZPUrF5u3j2F4WGGH36QQ85ezVt/&#10;cCGHnrOG5SfMYfDB+wGwm5pwWluRjot03JnPl9YUe/eYSUCtAG1MaLrnmrqrNUJrwv5ewoFehIiS&#10;TEd1W0Rku7Atqrkcfr5IcXwCJ66rAlQQElYqOJk0Ybli6r1S+Lk86TldLHz5Mfj9/TS97Hj6n95G&#10;uVgiM6cT1dACShHs2sa6W26iUCxS3b6FpnSaLY88QXN+EjuTQflVEALpOmgvibd0KaXdvVSncii/&#10;SmUyjwo1QaFIkMuTnNtjctmGCp1pInXwwQg0QS7HxJPr0WGI29aK09oCSmMhObu7p+aW/VJi7eTf&#10;JxQ7zvG4du1aOjo6OLG1lYWJBKWGBs7+0r9SGRwmt34DuuqTPfAAnNYWZMIjHB5AJDwj6JAgo8m5&#10;lxox0RiHZG/YsIEnn3ySo446ilWrVtXWe+9738svfvELjjnmGHK5HL///e/5zGc+wxFHHMHZZ5/9&#10;vGHS+/GPgzgqY395CcsLiCE2btzIvHkzx4YrV65kwz4Uqnv27KFYLM5YP06N8Oyzz9aWjY+Pc9NN&#10;N/H2t78d27b56Ec/aoQH0Xcx5s83xmmbo/7bc+GF9nvIIYdw+OGHc/HFF3PTTTeRy+W47rrreN/7&#10;3kcQBNxyyy2cffbZ7NmzhwcffPB5c73ux//9eGG24y9F/UMSfa53QRVRJypUivxwnqAQmQLEA5tZ&#10;9JXSmiBUBLPCBmOEYVjLCalCn0q1StUP0CpE+RWqlSrVShXbsnBdp6bwistzwYRLmWLbdq1Iy6rZ&#10;5KB0RPCo2jhzxiY1BCF0dC9n8dIDuf5/rua+O37EXX/8L+764/fwY6dOIAzMgGb2+QMEoSYII5Vo&#10;tP3YKdP8Mb3u4LODrLvu6RnlyevX89QN63nyxg1sf2AEoQOE3jfbVp8Dsh6zw7HNsrpdi2nTkH0T&#10;afHae58fgAzL2LqKVBUISghVQYjYXmealJqNaiJNYOUZHd64Vyn2m5KfTjH1nAgDExoJRploWTZW&#10;RApazrQRh/oLwzHi3wsxHdY6I2RfGkMDKS2jgLSkyVUmTR5T24nMiVqNJaNWGtk8FzRUyyHVcoDS&#10;CktIbGnjuCmSqSxuImlMNcKAsl8lDAOj1q0nlmskCmAbJ/fmMz5Myxkf4raPGel8YKKbI8GeOX5z&#10;f6NOR63Cz74/9fc5IiZ15KikIwddISEooVWVoDpKuTjE8GgOpcqElRH8Uj9BqQ+/MogK84RBERVW&#10;CKsTVIu78Iu78Ut9FPITqLAa7VKbtIn1JlJaI8em3Z6lFNi2rJW9Uj5o6hJ3mpNXQQihQiQcRMKp&#10;EYsi5dZKDOFYJveiZ5vvot/oYhVd8tEl32wD0OMF9HhhOlejubB1B2OIhAAI/LBW/PGCGYzGbWxE&#10;CoVKESqFyKY45JRj6OiZS3vPXFq7TWlrbqezZy7t3XNp7ZxLGDoM7xir5bydHB7BsizOu+yNXPTp&#10;S8naPmNPP0VleJiRdU+w/sc/YPjRh9h52y3svP0WSsNDVAf6GX7qSSp9vaw54TBOfvNZHHPqUVz4&#10;/13K6hMOQ08O8syvfs7IM0a5GcZpMf4GQnKGqjEMa3n6VJR/MSaNVGhUvDUIQaohgwAqhSLJdAOJ&#10;ZIaWtk46O3toSCRIOjbZVBJHgmM702HlMaLjjtX7UgX42ri2m/2KaBXzr6pWjYo72k46lcL3jfmT&#10;kALXjZSYnkehVCaolOkbGmZsYopiPk+oFQ3ZDJlEgkLRmLwJpZBSEKoQ3w+YLJUZ6u9HKMWcthZ0&#10;tYxfzONkskwVCjz+wL1QrTAxNcXSlcsJw4D+sQlDAiY8JipVLNvmZaecRnNjA45tMzmVIwgC4w6u&#10;NHq22hVwWhsh6UJd/r/4vRq7YGthGDARBIgo/6VfLDLw7LPce9dd/Oy3v+Xhp59mvFRCCEFjOo0f&#10;BObZjeozmPYGIN3aihaC7Y8/zsOPPEI1bpMtCyyLqu9TLJXoaG/HtW3K5TKD27eTGx0lnc2SymTw&#10;XBcZBGigMlmkMlkChHEOF8I4kluy5iwubaOMVZGDNnGrpsLpaIswJFCmLgZRG+8mkjiuCZ2PYQmB&#10;JSVj/bvJJJOcddaZKAVVH4IAxqfggAMOIJ0UuN50/lmr5sgN0pbTTazx/gJA2RBYisAG3zVtmZbg&#10;lUDZkoIDnpuY0VqXbAiSLmllk9E2XlURAhMVi8a5hzOas7CkTcmVlFxJQQYIKakmbISUKGHaqOJx&#10;RwHgOh6lgiIUhtDVAmS5XCN/xTKTQkL5CtU/iQ6VmdhpzaBGCgShxk71YKd6wOvByyxk3oIVVP2Q&#10;YmGKUq6PBQs6WTrfZk5blYOWheQffpiguIdwzyOgq+iONmhrQLfuQWtw0v9Eou1i7PSh6LBIOFmi&#10;MhX132zN688JsKWESoUlp72aVHcPKw5dzZkfeBtnfOBtnPWeS1j1T4dzx68e3JuIDBVyQQvKEszp&#10;MfkaLT/HaR89iUPPXm3qfjWgY+4Csu02o488RDAxQTA2Zp6ZKFWACkMz1SeMM/bSV792Vl8qbjM1&#10;2pLI9i6srh6zOMq5GBORWusoZFqjKlU8z8OZt8BsJTDvXx2YCKGwWjXh2a6Lqvqk5/dQnZgiKJeZ&#10;eORx0Ir2A5ZQGhmjNDLO5u3bka7DyqVLmX/wMoRt07pmJd2upO24o6hs3khYqiCkRfnZDQSFEsWd&#10;e8gsX4pdKSLyU1T6+/DHRgGQrsvkU89QHRll8vF1uO1tBJM5mo88jIk//YnmlUtoPOIwkvPnkV66&#10;2PwmmeDzZ5yDFynQ/x5qyL/FFXvt2rU1ZeNsxO7WMQEJYDkO//GO93DjZR/h9ne9h1v+4z9xmhrJ&#10;LFtqrtcjj5NZvgw9MYrb3IweHUJPjWM3NpJob5u9i5cEr33ta2lqauLWW29leHh4nyrIGOeffz73&#10;3XcfExMT3HrrrVx++eUkEgmuv/56vve9781efT/+ERH3XfeXl7Y8D6ampmqpEWKk02kmJydnLCNa&#10;N/4+Rvy5fv1t27bxxS9+kT/+8Y+85jWvobGxkSOPPJLVq1dz6aWX8utf/5rf/e53tbyP+zKZqccL&#10;7de2bf7rv/6LiYkJ3va2t9He3s6CBQu49NJL2bNnD5VKha9//eucfvrpvPe972XevHl75Zzcj38c&#10;zGaKXnxED05sRCOkNGEk2tBa5YkiucFJgkpAYaSuc7cPBNGAMi5xCFgcZqnCAM918VyTIxIh8BIJ&#10;vIRJ4C+khed5eJ6ZeRZ1A4PZpOSfQ1QKIYyjrekXGrXBjBXM39Uww+su/AiNjS2MDu0iN95Lz9zF&#10;pNMNHPuy0wFDKB565Ik0NrbQ0TGXA1cfRWfnfFauOhwwg5MTTzaudzr+34yxtSSx8FBylblsWufW&#10;yuYnHTY/brHpMZstj0nu/t+3Mb7LM8Ye+0KkmpxNRNY6w3F5AUg5rYiU1foGcO/rWcsHWQvp0zWy&#10;LzalAWpEZD012ZlJUd62jdz915C7/xpKj/yoVnZc/2V2XP9ldv3kbWz436bsuuHL7Lrhyww/el2N&#10;pCz2Tye8BXDcBNKyTYk6uWEYooLgOc00YnLPkgLHMsWqI7dMyLcZHMQQkaNqLJRDa8JAE4aCsOqj&#10;wwCCgLDqE5YrhF4rOtVOUK4SFHJUc3mUCrCiWTLLspC2U7tHShvd1oyQ9rq8klorlGWI0BhSQctp&#10;H2KyvIB11z6GFALHsbAtiW3JyNhGRHVAgnCM6/WsIqQJiTUsTKyWM/dUI1A6NAOlsIxWVcLyEP2D&#10;UwShYnw8T9/ACPn8JPmpMfJTU0xN5igVJggrg5RzfYyNjjM6OsXoWI4wCLCcjAnrthLmOuzj2Y1V&#10;c3thcqb6+M9BjYx8HgjHmlZBSmFUlHGxJFQD9HjJlLJviMxIRfnkDc/why/fwR++fAc3f/tebv7P&#10;+7n5uw+Y8r0HefSeHQjh1+rTDEJYaYTjIByHQ19/CoeceiyHvOJoU045htXHHcrBLzuMg487lDkL&#10;enjk5g18/2M38r1P3MT133sAJSWetFD5MovXrKRv3ZNsvvWPtGfhTZ96B2/85Nt5/YffyuIVc9h+&#10;6x/ZcsdtdDZZnPGe17Lm5YfTsaCL9kU9CNuic8lcTn3jqznhrBMpDA2aZ7lOMfdSQAqJHSlRlVZY&#10;UlCpmAkfbVuU8wWshId0XYZGBslNjlMp5lm34Rk29/aTbG5FJFKkEwmECrCUQmiFFIbsDSITkulJ&#10;BY0ITR5KAG3ZhFKiI5MKMCHKYWROUyiVCNA4tkUmmSCV8BBo/CCgOZMh4SVZuGgRCxYtoqOzi4Rl&#10;IZQily/gug7lIMRJeEhpGeMd2zLvPNumvb2dvqFhhJBM5PKMDQwyOj5JS5MxKwiVIpHKkmlup7mp&#10;kaa2NhLJFJl0mtHhYcr5HGEYkvBcUokECc9FKY3rOggVEgqBExoyUYMh4lVowqzjc40cuK0gQIaR&#10;uU1ULMsilckwVS7TumgRa1at4sBFi+hqaqI9m6UxmQSgJZPBi0xras+xEJRKJUb7+ynm80gpmdPe&#10;jm2ZXK9x5IWsM/wBMyExVSwyPD7OxMQEk5OT5Esl/NCowcIgoDJVojg4ia8lIlI6KiC0bIIwREWG&#10;dTEhWoOI1Nxi2hApnqwplstUy4Y0tt0oFDB2olchthQkGhpIZBLMaQfPpA4lkYByNW42TV7rMDSl&#10;9j6se/dHUzwIDTIA6Zt23EIiEva0Mkopmpsaac56hJkUJRvKriQVSsIwIE+VKVVGa0XJhoJUFCqK&#10;fDUkJwOSdWMLgclRWbTUDMM3u3UuVb9CRYfYTgKUQpQKaDTSdsFy0NuH0eUq2ALmNqNdB+VaZqbL&#10;D9E6wX/84H6OeOXnWXzo+znprM/y5PoBkokESdfcWzD5xLOpAJRRwo6uuxvVIkC4CGxCVQRX4NPI&#10;rX9K8c8fvxPfL6AnfMIyyBDCaogKook4wJ+cRGtN18GHsOmxp7jt2l9z509/y12//j3jA8OgFLf8&#10;/F4evTcOuza5IZUAOa+ZlUtNXuZlh8yhs8FD9ZrJL1UNUNWAxUcsI6hWsZqasFtaDCnrOIbclhJV&#10;rRJWKuT7+6YnmKqVSAUTTVJpzB1wHGOpLsy9jStF/D7XSiMsC2fuPKzOHqRjY7lmwsBKJmhYtpiJ&#10;wSFKxSLpOV2ElSpucyM77rqfsFwhKJSYKpex/QqW62B5Lpt27yTpOKggZN2WLey58RbGAsHU9t1k&#10;jzicsUeepJBuQPkB5Q3rsbNZ/N07qWzZRHVkFCudwh+bMJOvto3V3MTkrt2Mj4xieS7S87Azafxy&#10;hS3fvwaAycefZPSOtQzffidTW3ZRGRyiOjSMTHh8+9L3cGRr60tqUvPXhmLHjtYiMpY56aSTap/r&#10;v/vP//xPPve5z9HZ2Ul3dzf3v+GN3HjW2YT5Il5DIyJXorRjF9WRURoOPZjm447BaW5m4uHHmNq6&#10;jaBg8mVbqSTK9yn29c8+lJcEiUSC888/nyAI+MUvfsHPfvYzPM/jggsumL1qDdlslpNPPpmrrrqK&#10;j3/84wA89thjs1fbj39AiP1KyJe+PA8fQRThMxulUmmfy/e1rFQy/ZX67w4//HDuvfdeNm7cyC9/&#10;+UuuuOIKbNtm7dq1nHXWWXz/+9/nV7/6FStWmOisjg4zyfhceKH99vX1cfLJJ/O9732PPXv28IMf&#10;/IBHHnmEiy++mEqlAsDXv/51nnrqKR599FGuvfZavvSlL3HffffN2up+/CPghdmkvxD7ekj2tczW&#10;GhGGKKXwS1UKwzmqkyVDgv2ZiBUusfoHwHWikFYpsdxUrdM+NjFFoViiXPUplSuRWmZ6X7FiSswa&#10;ZNQcHuuKEmaAqaMB6PNBa0WxHNLYtpxz3vAxXnnGpZz+2vdx8pnvBauBU856F/mSplrUHP/yC0km&#10;u2hrX86hR5xBW/cK1hx2KpWyJl9QvOa8DzExFaku60u0n+YT30bnW79Fz5uupustcfkWnW/9Nh1v&#10;/RZdb/kWDd3dTAwMohFGEVn3H4AWNlrsm2h7XkQz9HFHWCnjNj09k193sEzngJwNk3dwGjXyLA67&#10;nEVi9m3eyNKDl/PqM0/ilHNO5aQzTq6VCy59U6284syTecWZJ3P0YfNY1O0hex+g9PAPGbnz2+y8&#10;/ss889MvU3LMoIyoIy/iznxMMDoutjXTPduxBK4tpg0yokuhNQThzHyQsaIhVj7Gz0WcFjBUJtQv&#10;vgY6croOfE214uNXAlTkqB4XEec1lZFJ059BENej/hmQkVhRa+i+7H9Yd+0jrLvWdBCn7yOmtkgH&#10;6TRge61YbhO214y000g7ibQShozUqk5xq4AQwioIQySjqqjqJKo6yWSuhFLQ2pTCcSwSrm2IT1uS&#10;TDg4joXrWCjlYw1N0lQo09baQFtzhsZGcwxCGsWpEALLdrBsB8e2sCyJaG9BCqNW+2sQKw1fCLpY&#10;nVnyFfRE0RjSlP1a0RNFM6CMfzeYQ20Z5vFfPsGjP3+MR65bR9ucBbVy4LHHcODLjuPAlx3HyoMO&#10;Ys0Rh/Gqc4z7JIBoa0S0NSLbmwwx5LngOibXmmWjqz66apQxsVpGYsL6OhfN4ZQ3ns4ZF57Gqy84&#10;lbd+9BIsW2JJwbKV8zn9Dafx1o+9hYOPOQgpBLaUpJM2h550JG/+7Lt482ffxcEnHmEUPBrjUF0o&#10;oycLqIk8IEhnjOEU8QTPn3Et/xyoWblaY1SrPirKN+wHAVIaJbIMQ/KFIqWpPL5fJem45ItFBIID&#10;ly/n4DVrsIKAyeFB9gwMMTKZw014aCEJQxNSLkK/1s7VIAS+grCOjFNaRUSkRmmwbRPOHQozYdDW&#10;3ITruuaJEqKW49jLNIDS5MZH6e/rIwwVQ8OjBFpTKJbIJjyU75tQSN8nDEICP0CFivGJCZKpFPli&#10;kfaWZkKtaGzIEoQKt7GFxctWoMtFJof6aGhuw7IdpiYnmRweoaOlhcbmViq+j0hl6FpxIJ1LV9C1&#10;eKl5lqP3ahgTkBHCUCHKZiJpxjNSn44lUin6YchUoYBlWQxs307fzp10Nzez7MADmTN3LlJKHNum&#10;sbOTZHs7bkMDTkMDnmuUxjKabBFCGBMa18VyHJzImAbMxJUVvcuNclGTTiRoSKexpMSxLBzLwoq2&#10;ZUmJVoqgElDqHaMyZTq6VhAi/MCkyYgV1RhDIwMR5YHcd5sipSSMSMRi0RAF0rbN+yBq83UQMDYw&#10;zu4h2D0EgYJCCcYnJ1EaMmmLUAUzX5/RZxmrDPdxBKGN2ZivCMKg9vPyWI6JgXHEVB6vqkj65v1W&#10;n4qk7E6/+0q2KRooOtO1Pml8SaDurS+AgTU9SC+FKubQQRXppbBsB4EgLJbQpTIs7op+aSAsG+mH&#10;ZqJGwfotRa7/wwNcf+0nefaBr3PbDy5jTQdUyzlkwcVzm5AyQbWUx7IzJBtXcdBrX8v8E99H0j4P&#10;K9eAnExgu0uQ3hJEpR1/NI8qCrzCGhz35bj2gXgdq0m0vhzL70BkuznovPPoOfpIWhYvYu7RR7P4&#10;lacwNTxKIdBYjS3oxla6DzkMt62dx9Zuob930kwaRWpIlDbXnIgU9E1RO8YQmQQik+Cw8w9h7PFH&#10;KQ/0o6O2kOg9LLRGuq4pYJSMEemoc1OoqUnTbjsOQe8ukydysA/Z3oWwLXRoJt61Uqiqj93ZDYAd&#10;lEkmLYL+XkoTU1iuS2Fikqkt22nu6TaTAtt3ERSKlIdHcSyL0tAodjpJ2nXxmhp46oab6Ht2K9Uw&#10;IOMlkN0LOOjYE+k860xGpiZBQ2HdOrbs2knbwvmkGpPGKCUIKO7cRXVsgmAqhz8xSWrRAnOMQUBl&#10;eIxEOkPW83CaGpGey9SGTehyhdaDD0N2duOPjtF60gm4rS0U1z+FViE0tJBYuoLO40/gf190McBL&#10;Epb9t4Rix7kdu7u7mTdvHouTSTo7O3nmmWdq33V1ddFeKLA620BHqcztl1xKpqObRKaRsFCgOjyM&#10;Pz5BaddurEyayceeYOC311PatRshBXPOOoNgcgorncZtbUEN9lPp3TX7UF4yxKrHK6+8kq1bt3LO&#10;OefQHJktAVSrVa644ooZYZsx+vsNWdrVNd0efOITn+DEE0/koosuqltzP/4RIKKJ8P3lpS3Ph+7u&#10;bkZHR2csGxsbo7vbvAvqES+rX39szKRm2tf66XSak08+mTvuuAOA1tZWrrzySm666SauvfZaurq6&#10;SCaTrF69evZPZ+CF9vvLX/4SIQTnnnsutm1z4YUX8sUvfpGf//zntfVTqekIkde+9rVYlsWTTz5Z&#10;W7Yf/ziY3Xf9myFi4kjMtC/R0igFtNYmT1RsChKbG8xWGDwHYpVB7e86VaSKwxOlRFqucc2OUInI&#10;x2KxVOv4xWHeYX2+qghKa0MixQn5o+MNw3CanJIiyr8z3ROPFXQxLGVKtaAp5CWW14W22hifVEwW&#10;BFaim1xBUapohN1OvuRQqiZQsoWSnySUzZQqmkIpxE72MD71wtdJzeIQ68cvQaKbyYGB6Iu9ZyRq&#10;2IcacjZmEJjP1zhGeY2my3Nj9lak3FvBVh+inWpqJpGsc+ndB4QUtHd30hGV1YetqZGSZ11wDq84&#10;8xREbqYaMkZ832GajAx8HxUGqDAwp62N460KAwKlayVWTlqWheM42FJgSzGtfKzfD9C/uoOBNV1I&#10;bQhcFWqCwJghKK0IlQmjEph6blk2tlQ4lsJxbWzbwrYEbrUUEZ0RIR+bncxCTCo8F7ou+6UhIn+8&#10;dwJxIWyk5aJ1iPJzhH4O5U+hlY/WIVpV6gyiTKiiDo1iGRWiwwphdYwwyKH8CSqVgMZsAsexkFLg&#10;eTa2bVSYQgqSCQfbSWC7rbhLV+MtPxwnNR8nNRfLyUYkuqlbwkogOjoRlgcdbYiO1mmVWn1oboS9&#10;7ocAvX0EvT3KNzr7Zu1jGzCDTZ4uQX0uPIXUxhxBjBfRY3VO2REev20Txck0WmvWnHSEKS8/nI7F&#10;c+iY30XH/C7mHrScuQctR7Y31YoOlQlrVMb8Q7o2wrURnnE4lo1pZGMaIQSOJXGsyIBLSjSCtoU9&#10;tM/rontBz7QKPCJsu+Z1QtSux/kvaw7hEbkkbRssC8uxoeJjKYU9lcctlEikEzUFsWWbEE5Tj/96&#10;KK0JLMuowGy79h4w3023WyIiRh3HRkREX8JzsW2LYqWKm0ywcPkBuOkMlXKRnVs2MTIyREtLKytW&#10;HcjKFSsIZtxvjSUt0/qJuGWNiILAR6jQqCdnTKYZ8jsIQrxUijBUZNMpxienyOXzVHyfcqTUDIOA&#10;scE+7rzvAfYMDNHUkMEPAtpbmxFKkUomGJ/KgdIkbItMJk0QmtBu0FSqVbTWlCsVqr6PFJLGTJq2&#10;lhb8qXHWP/YIO/v6yaSzBIUpJiYnkckUMpUkDHx2PPMEhVKZod5e9mx6hsn+Pfzil79i/bZdqIjg&#10;AJCVMlbU5gshCOvey0pNmw5py0LPIopF9L4Pq1UyySTJdJrdmzezfsMGqr6PbdsIx6E4MkJhdBRZ&#10;LiPSaWwhkIAtjJmPbdvYQmBFx7AvWFIiLQvXcXAdZ4Zisx7x75XWlKdKiFzJvN8t05fR0qqRjzJ6&#10;M5p6pmv1TUbHRxTlISPlWhCGJBJG4Wk5LqnGZqzIPKmcyzG4a4hy1URDVAPo799NKtXIls1PUayY&#10;Z4b4+YtQS60xqynSnlnHCgwRqR3znGttQrKFBluaVCNSyr0mXZMBJKpmWb0CQ0o5ox9B9Ll+9ype&#10;FgbIVBZdrRAWJkyosB9iOxauZyPKFUTCkMp685D5cTIJgUI1JBGlgFKxQnG8gO24qLSi5JbYssfl&#10;0i/cyJsv+ymf+193UKGbybzD29/3Fc656ipOuuBabntkJw/sWszbr1Rc+PadXHFVkr7SIj72vx7h&#10;2hu2M//k33LDM4ovPwFrPr6FIz77CD/c2oNoW8kDO3dy2fe+y7v//Vu84StfYkPCY/mpp1MaH8P2&#10;POYcdjgdBx3MsqP/ie6DDuHGHz5M/66Jmfl/508TMPtE2efgs9cw/NADuHWGNPWROYU9u9FK0bpk&#10;uamXrmsUj46J8An6d5sfaV3rf4Cpq2htwq2lJBzow2tuZHjrdsojowyNDlMNjCs20vTZwmKp9hvp&#10;2EY9KaLt+AG25yIdh86GJqrDg7RkG3AiY5swDCn2D+MLkx5gbPsOmpIpEikPp7EBt7WF6ugY0nHQ&#10;vo9wHaxkknJfP2qwH5SiumcP5UKeiutSGR4lLJSwMyY0z8pm8NrbaTrmKPLPPEt1dAw7nabpyMNR&#10;o4OoyTEqO7fTsmo1xzYalvClUkP+paHY8XEsSCR48tqf8sRPfsavz38Tt178FtYoTXt7O0Rqwuu+&#10;/DV+/vZ38/2TTsVKJakMD1Pp7cdpbiIsGbMZr7uTsFgks2IZjYccRNdrzwIhmXz0cZzGBiwvgSqW&#10;UJUKToNR4/49cMwxx7BixQoGBwdhH6HYSqkaEXv66afzoQ99iI997GO86lWv4rvf/S6NjY28853v&#10;rK3/1FNPcdddd9UcdvfjHwhRf3J/eYnL8+CYY45h3bp15KMcZEopHn74Yf7pn/4JoufrnnvuAaCx&#10;sZEDDjiAe++9t/b7Bx54gEwmw4EHHsjExMRewot95ZwECIKAq666iosuuohEYm9xUT1eaL8NDQ1M&#10;Tk7OmLiQUuI4DgsXLmTlypXcfffdte/6+/sJw5AFC0y6kf34x8Lz1+i/AkIIZJSThrpOq6UUllLT&#10;oVWOg54V2prt7GT1adPqnudCfa6pmBiMc0ZqDLmi0SDAsl0s26W9tZGmhjQN2RRWHL4FSCmQ0poO&#10;GcXk24pDgOMziJWSRKG59cSlELJGPsbkVA16uqceGEND0GBbZtZfBiYsSEcmNrVS1aioaGEGU4Fv&#10;lDh7oW5kEOeGerFQr4Crh+n3xuSjAlUFHZqC6SAbAsqETVl+DsufDnuVYbkWhh39YNaQZhr14df1&#10;JLSIlFxCg29P5+R7MVGviARDNsI0ORkqKJUr+OVi7b6bOiVwPQ/XtrAFWHVRuTXqIoqs0hHP5USq&#10;lhgq1IS+uY6WtLAtxyh3LAvHtXETEqc8QCJlYYkAlG+KkFFUtKDe+l0IiVTSOGIrCSGIICpRSql6&#10;JFccR8uZH+bJHz/C4JN9ZmG8ktaooIBfHmJ8fJyJ8XGKpSo6rKKCIuVikVBF7vU6Psv4t6EhK1XV&#10;kJha0dSYJJl0UAocx8KL3aNrkAgrjZ1ox/LasJwGpJOJSgPSzhryMSrSySC75iLtBqSdMYOyMMpF&#10;CDXXd7GPPHdgQuxmkG1SIuxo3boLpYtVdK6MzpXN8vqLGLVJT9y+uVbqEdcHKeDxe7fz5GPG/a1j&#10;Qee02QcgbAvp2NgJDzvhIVwHZU+H2NsI3GQCN5kwYboaxGQea6qAnXCwI/WiLSVuezMik0JkUhAY&#10;J1WUwqr4SEuiHdvkUYyVPXHbhwlljttBXSibMlUwpVBCFMuIYhnPtnHSKazWJmRzgwm9dGxsKbAc&#10;GyuRQNpRWP/fABlEisQol+teuT0xamQpDfkYhCYFgNaaIAgRQcBQ/wCDu7bx6GOPMTA0Sveceezo&#10;H6Kvr5/1T6+jWsgR+FWq1QphGKBtBx27ctcRV0op0wyrSGlal79PaeMG7roOvh8iBRRLZTKpFAhJ&#10;qVSiMZWko6ubxvZukp7Ly485ikVze6jU5ddp7e4Bx6MhnWL+qoPI+woRBDVyLNDapGOIWphi5Ow9&#10;XijhJFOUSmWy6RRLlyyld+d2JsbGaG3I0tzegRSSkWFDuheqVTTQ2tbO8Ng4K5YsZMnCeTNIqfgd&#10;DGC5s0jGqL2Mycf6uxIrCpXWtPf0kEql2NPXR75UoimbxUkkKIchhZER+kZH6Zg7l2RLC9nWVrx0&#10;2kxuPociYPby+PmoJ+/kC4Q0TR+7xBJm4klpjQqMCVBtQiwMEEqjw8BovAMT1TFjMjVuD4QgDOI6&#10;apk5OWFMR8IgQKCZmPQZH52kXDFE9NTkMNKyue/On9G/exNWNLFZfy561rVFmfdHQ4sxv6stVtM5&#10;q92iwi1O5waOjWmIVI8xXmhSuBjNX5qaNl2SPviD2yjvfsZMUFRLhH4FXXffk2kXWtKwuAeWtE2f&#10;RcZDZl0OPHw+7730NXzkyh/zsjM+w799606s5HIOOngN1/zHx/jRf36atrYWvv392/n+f99HUmqu&#10;Pu88vv+vx3DAskmO+6cevvvNY/jBd19FU5PHtT/fwpc+dThvfO0iNv7pHFJtFg9vHuGWr76Kaz98&#10;Ar+4bxcbRm1SaY3rOHzh4jfz+YvfzC/vuYf2BQvpXLqM8Q3PkB/oR2uN195B6wEH0rHmIG685kH6&#10;d4zNJCJjOPG7w5yf0sbY7KCDu0mlfPoffQSAsFoljByNlTZZwduWrzI5SEsFqFbBtpApM4mkg9C4&#10;ZEuTgzYcNpPKOlQEvskzC+A2NZLfM0DScalOTJH2EqRTKYpDI7QeehiJ1mYmR8cQloXX1Ei1UkU6&#10;NolMmonxcRLtrWzv3YOfLzKZN6mSWkolbClR0kI5Lr4fsmLpCkQqza5iiVbHIj80TmEsD0KQnNtD&#10;WK7gtrYwums3Fd/kqpSug6MDEy6uIZyYQEmLxDyTUxNAlSvoMGT45lso7thFauF8qiMj5J5aD0Lg&#10;Njcx8fCjlCfyfO20MziusXGGq/SLgb8kFDvO+3jFFVfwuc99jvnz57M022Des0ox9+ILSTQ08a9H&#10;HscfTnsNT1/xee6/6mpKG7dQ6R8gOW8OhU2bUaUyMpEgLBZBK3QQEExMYmezhPkCqlqluHU7aFUj&#10;bHUQGLOj5ma8hSZv5t8LsUNuT08Pp5xyyozvXNflIx/5CB0dHdx8881cddVVfPWrX+XWW2/l9NNP&#10;57777ttPHvy/Ailrk9L7y0tUXoCEPOecc1iwYAFvetOb+P3vf8/b3/52isUib3/72yFSGp955pm1&#10;9T/2sY/xjW98gx/+8If8+Mc/5tOf/jSXXXYZnudx8803c9xxx3HNNdfwhz/8gfe///3cfffdfOpT&#10;nwKgr6+PtWvXcu2113LSSSdRrVb58pe/XNv27t27Wbt2Lf39/YyOjrJ27Vq2b9/+gvt9/etfz9y5&#10;cznrrLP43e9+xzXXXMOnPvUp/uVf/gXP8/jCF77AV77yFb75zW9y3XXXceGFF3LSSSdx2p/BHe3H&#10;/314/hr9V6KeKGJWxznOBxaTlDVSEmisk+U/H8IgQAtRG9DE8P0o55xW6NBHhyHScpCWg+0msKQk&#10;DEKKlUptcBqTOrZlmxDZ6FjjwctsFV49amY6WtXIR9sCS9YRcIBtmSJdSHiClFdFMkHSLYOcwE0J&#10;dJ2gsgZliqiqWtiVYPZKM6HZm4isN7FRYEiqmcOXGmqmNc+VM/IvwHPto/4E4rBsZSXNAK3u2v+5&#10;GO7txwme22FvX+q3enjRAIBo8FVfLMsi5VokXQvbstBaGWWIbfJFxqRkTEILIbClybOfsCHpmPGJ&#10;LU0dsOQ+lHcRQmWS08eh1lqZ/JxWZI6kJnajJvdgO5JwYhdqqhdsl3x/P/m+PZSGevGrASoMo/Gv&#10;UTXU6qJWxsE3CpMUSteKRZ1yUkgsLZEhtJz2EVpPvYyn/ututJq+xloHqKBMtapIpxOkUl6NONSh&#10;jxRGFagCbZ75OvLSHI8hKEW0T9fSeI5Zx7aMWYwhbgVSWCbHpJ1C2lmk5aF15JgzloOxPEJaSGny&#10;rhmV5URUxgmrk+RyRap+OK3yi4jiFxWxsUw9XJunbt+CFm08fttmtj4xFg3GQTenYFEbg77mqft2&#10;UsilOeRVx7LwmCicoU5ZqYOA0PdrpV5xGSijkg1VSBgEM9hNPVUAx0K4DsJ1ot+Y+x+MThJFGJt2&#10;tBqYaxNV1NhwAhlb64IulBHFCkiBSCemS6RsAlCujXIsQjsqYYgqVwiUNvlNKxWE475gh+r5oDEq&#10;eBnljv1z72XctuioXfDSKaaKJeZ2dWBZgnxuguaGLNq2cZNJhicmGRwdo1Sq1BRpxkgizk0cGy6J&#10;2jtNRarIODWCE/2uEppcgEJKLNtmaGyCTDJBJpUk2diC7XqEoY+0HIJyCdt2aMg20NLcQiKdpaG9&#10;2yg4Q01hfJRKPsfgyBhJ26atuXk6tFMIFCbHHAJc22JsaJCpfJ6Otlb8cpH+4VEam5pIN7fx4D33&#10;8NRT65GuUULNaWslkUoyOTnOnJ4eVixeiBQSEYZIrRBhiO16yDAApXGa0iAEMnY5VcpMEFrWDFds&#10;pTVBHbkV+j69g4NIy2JOZyeLVq2qJUTXsUFNuUxxfJyp3l4q5TK256GSSUSscozOOX6uiVRlsfK5&#10;HqKur7AvIlJEpKGQkqBsjHGI6ozteEghTFOGwGgeVa0LpS1plKL72C/RxCVAEOX3sywH23HBtilX&#10;qiityGQbEUBTSxeF/BjNrT0cdvSZdM9dbvoYs4hBQ6hCY4PESwi0BNdW7NxyLw/d+yMSrqhNjO19&#10;ts+Nkj1NxtZDCkkmkKSVjYiewfr0H5ooN+RxR+F1LkZVCjNjKYbzqMEcxVCiI2UolgcqRPgV8554&#10;dgCeeoLXLXH55RXn8j9XvoWdu4e55r//yGNPbOLCt13J4Se8ja9e/UuGhsfZvGU7p590KN7YGNXd&#10;vehgjMfXjfOGt9zG4S/7FV//1uMM9PpURiVBXjHy1CbWP57jqGUd2GM57K1PsqKjnd/cUqBYEMxr&#10;aCDYvJl5jY1U/CrJhjTt3T14HR1sveVmikODFAb6KY0M0dDVTUNnJzdc8yD9O8fp752kb6dRb0xN&#10;lBicqjBY9BnIV+l7ZpDBZwfp3zBI344xAr9qlIS9eygPD5HbvYtSXy+FnTsYefjBiOwXiEQK4XkI&#10;L1KXCDMRqpXG6uzB6poDlm0IzijqQocKYVtUxiZMe2MaeBKWgw5CUJrC0+vJ7+6jpaeLZFsrleER&#10;nMjJvlowCn0tBIsXLsZOJenLT+E4tknFkGkk2LMLMdBnyPUwZPzBB1nQYgxREj3dMDqIqlQp++As&#10;XYlqbGPeWWcTFAqINqOs12FIsGs7uW2boG8XwcgIhc1byE9MUBwfo7p1M5WNG7DmLMCeM4/JRx5H&#10;VX1Ke3ppOGg1o3ffS9Phh9KwdAHpbBNtSUPIvVhh2X9JKHZsLBOHWc+ZM4cjHI//+Nj/R35nL1Nb&#10;djJww01MPrGO1NIlzD3/9aTbOpCuMbmzsxkQEum4NB52CFor/KkpnLZW3Eg1KW2bIJfDnb8AnWmg&#10;OjyKTCQI8gW0UlTLAVZHF26kCv174b3vfS933nknt9xyy17trpSSr371q+zatYtdu3Zx//33c//9&#10;9zMwMMBNN900w0Ub4N/+7d+48847a47bfw5OO+007rzzTr7xjW/M/moG/ud//oc777yTNWvW1Jb9&#10;y7/8C3feeedeCs56zJkzhzvvvJPbb7999lf7UY99hA7vLy9u2Wt8MQuu67J27VoWLFjAN7/5TSzL&#10;4p577qGz07S5a9as4fjjj6+t/5a3vIVrrrmG6667jl/84hd85jOf4fOf/zwAp556KhdccAG33347&#10;V199NVprnnjiCQ477DCIVJVf+MIX+M1vfsPrXvc6HnzwQVpaWmrbvu+++7jiiisoFAp4nscVV1xR&#10;C+V+vv02NjbyyCOPcNJJJ/H973+f22+/nX//93+vfX/uuedy44038thjj3HNNdfwmte8hj/84Q9/&#10;EWewH//3QOjZetu/EieddBLje/bw1fe/H1E3INvXg6Pq/hbxwCkayHkZh86ls0Na4vU1qm5QU09g&#10;xgNak0fOEBuyTh1XzE9RLJoErTJi6dLpTKQciTpEfoUgjAiougEOUYesHlopBrfu5oHrN9D5JvPy&#10;s2xN2quSz03iJNspVzUJIUkmqhTzOYRtkUy5jA5tY8ump1iyfA1bNz3F0S+/cEaYtawXUppRD9o1&#10;RiNSSkR9FNb0palhdjMVE5BCw8AP3s/SQxWHvObAWWuBRk/n8BOWUaxF+SHr1ZAxuVpbpqrRAUQ7&#10;ki5ojZQiUmHExK7At+LQabOushLTA0lVweQem30G0yHZmunBpkDzyC0b2f5MjuPOPeN51ZD7Iims&#10;qsn9NdI7wD2/uYnll/2ypgaJw0dTroVjQTmAUqmC1mqGWzbxPcIM3GzLwou24dlmiBqNAUgGUZqu&#10;EMoOVMNpZaVtsiSitaZzXa9ReaoAaZnjrg7vxHI9LFtit85DWsLkiwwtcns2AWBJC6dtHtJyUU2t&#10;tWNSkSEM4ay6Eed4jP9V0+R5bVn078BXXs2y46oc/I5jAdDCQWuTzqD+OVHaHDeYUDGlNXZc/6RV&#10;I2xmKAbBEGZaQUQ4gjB1AV1bZnktCDuFDn3C6gQ6LJnrZHlItwWtAkJ/nGqlyNhEGbSiUjXtheNI&#10;GrOJmgt0GD0UUgrExLRzdsxX6x2j5kNc75R+3gkJMKrIWAkHEavs2vz4Izfwhi9fzt0/uoXWbp+u&#10;xa10NycQLWlEU4r+jUP84aq7uPAL7wPP1K2ffPTrXPSZd01vfPa+hagpLYFpJU60/9ozpakp94ja&#10;TF3Xhj5+870M7h7g1AtPN/lzERiKbhrS3EhDskZhw6IxYxSOYIgb2+TIBWYQkjGGdvRxz433k+nu&#10;qU0iXb3pWeYefjh33nnn7NX3wkknnVT7vHbtWm68+n/htmZqpOq+nm+lTBtE9FxprWsdFRU5HcfX&#10;qRAEdLY2E4aKcrkcKWeNOQkRkagqlVq7ZVtWTVkZb9+0dxEhGRFw2rKMUY5tU65UEGham5vJRy7X&#10;QVDFdRzmLVyMk0xRnpygd/dO5s5fQLq1k6BSYseGp2lubqZQyJP0PLTrYYUh2/fswZYWyXQKP1BG&#10;iCAt43prGyIuDBVuVOfLQUBTMkG2qYUwDAikZNumzUxM5WhpbSWTSpBMJpiYzKO1Mi7ekYMugBtN&#10;wgREYdkqJJQWQmuGNmxnfHcfPYcdhow7zVpj+75Rd0XhvABpxyFXLJJKp5nK5UimUmRclz2jo2Rc&#10;l8amJkPahSb9RBAE+GFIW0cHSimqWiMKBfNOju5fHN4cVAzJFwSGUCdqk3SUG1KL6J0UIVboyeh4&#10;tZRIrWtkohQCJSWWDcnuFggDc39DhbYkhAEyMgEDav0JqfUMgi7f9Cybl3+BBaMX0dP3Orbt3M2i&#10;BXPZfu/j9JXnkzn+EsKwSrEwRSrdgFLmXQ9GyRjvQ8poX1Ez2toY8Isf/iuOk+DsC/6FYsln81M3&#10;8uwzj/PaCz5HIYgbtOnXM0A5af6M33ep6BWho2WpcPrYS45ROJYcSEdh47ESMjarqbiSUBs1cLoK&#10;DTsmCKaGTcjond9nfsvDrH7d9OBfdmTRbsIo9+MDExI29GG1tGAlGrETHQyMTPKp717HkYcs4ZmN&#10;u5k7t5Nzz34Zv/jNWkbG8nS2ZRkanuTNR76M4pYBAuC7DzxAg+Nw+hFHcMu6dYyPj3NMTw83b9rE&#10;x084gSf6+/nN+vW8//jjKVarfOvee7n4qKMYy+fZMTHB0VNTzD/xRD76m99w9atexc777qOtq4vh&#10;gQFyo6Pm3loWxboJdU8YUwaAudsrFL5pU/ymTTEKzd8XhFK4lkVQreK4bq3fI6TkuMs/RfPSlQht&#10;+sgiTmWkFNW+PVi2jdXRRahCGB5CR+mIpDAmkDoMKVYrpJMpMylQmyAx/2bnduNk0xR6B9m6Yzs9&#10;DU04jkOxXCKVSDJVyNOQSmOnU5RyOSbyObKpFAnHxfcDbMehMDVOYXiIgS0b2fzwPVhulGogncXR&#10;mqIKWT1/MYNhyOrObvqG+mlpbaf1oMNIdrfjT0wytGUbulLG7d+Dk0qaXJbzFiEtC+m5hOUy0nGw&#10;lU+Qy2ElE8hkkurQEPPe9mY2ffnrNB9yMKVdu/EWzOUt//5NHp6a4rOf/ezfHJp90npDQt554PMT&#10;kbHycW4UhljJZrn+teeSaZ9Dck4PQb5g6oYlaVq+CK01djZDZWAQ6bqM3HEXmWVLqI6NgZBYnkdu&#10;/TMAZFatRPsBOgiwUin88QkqVTNG8RxBcv48ck+vB2khXRe3tRnV1MjKy97HiSeeCNH78kUa5u3H&#10;fjwn+q66ivLmmdE++/HiIrFsGT0f/ODsxfuxH/+weK7+0YuLSGGwF/Hwfxq1UNEXhgn7fYF1BXhO&#10;lZt+ezWuZWKsU1nJ1s33sW3z/ezY/ABD/ZsY6N/FU0/cy2D/LtY9ca/p+ddtWmPyOirLFOEJZAge&#10;Ahl1+gXgWLPtuA3izcVfCW2KFhF58edCWAhMbsiYnNL1uSLjeyqsmSOcvwXCdLb31WmabUoDe5PD&#10;fw/Mvr4vCuo2NnjQdEgSALY7g1Cvh64P/a+DnBpHTs1KBm698DHva9IAoOtjN/H09x9k3TUP7nXm&#10;sXpW6CAiIIEoZ56gPg79OSSgROTZbMVqlK9wNkxovvk3PpY4T2btzggJ0q4F8j8v9nXOz9Fe6XKd&#10;RewsiFSUayuGJc0yzPktOHQZfVvyPHbrFp54tBfRlEIXKqhyRNSEUb6GSN0XO2UD6JHJGQWt0WNT&#10;tYJv8q4RKvP934LZ1+JFQr6/j8LgAMWRYcrDg8Z44W+ACAKwTM7QfaGemNR6WpEf5440JJUhoRKe&#10;y+RUnmw6hbQdpDCKSdcyJFsYKizLrrVLoTLhtzGkFKb6xoo8MR2ODIoguqeObZEvliiVyyb/qRCk&#10;kimKE2NM9u3mvgceYCqXp5zPUSnkeOLRhxmezKHRNDa3MpnLk8sX6BufoCVSvFiWjWWbEGktBNo2&#10;JlUqIqQ1gmoQ4lg2BT9gdHgIy3YYHxggk0oyd+4cUkkPISSFYpmE55JMJgmi9CmWZdHd3U1bWxvp&#10;VAonWiZsp/ZOLI0MkUgIOhY20LW4ia5FjXTNT9O2pInGzrRRn0YkSalaxbZtqpUKSc+DMKRYLpP1&#10;PFKJBIV83hDiSmHbNp7n0dzcjO04pBsbmRocJIxU6o0dHXQfdBCpzk7aV64k1dVFZs4ciIw+YtIl&#10;VhLoMDRk46x3jFEnm2cwJntQyqjKlSIsB+S2DRJWwprSTCqFbZkctlKYCSgAIjftGc9RtK/ArzI2&#10;McnihfNQQcjU2BiphjSptEcmk6Uh02LyNcY5WwUmN2vctFHf/Gr88gQP3Hczd991HaVSLmrphJlQ&#10;FNDcYNGUrft99NtEyXyMzWjM1gzS4XT+RxGRikT/qqjLkfKnCUiARACWkOYZsSS5pW2I3BhOMkvr&#10;az7GY79+kqd/89T0ZOJIHvpGQDogbbMnrQmXd/KnzT4nvOM/WXr6Rzj1nV+hvSXLxReczCtPPIwf&#10;//w2zrv48+zaPYwU8M63ncXQyCTnfeFrfPiW61HHtvG6t57In3Zu5TPX/4pio6b7kB5ef8WrKTZY&#10;XHrT9Sx/3RpOOP1QPnPHLVx1/91c/KojufT8f+Kgg3uYv7CRd3z4JE46azXJlMvLzl7Omz51PCef&#10;08Mb3nMYZ7/9aLAs1lz8Fg479w0cdu4bOPy8C1hz0ZtZff4bOewDZoDYcdQ/sfI9H+DgN1zEmvMu&#10;mFEOOv+NHHTBmzjsnz/E6ne8i6YFCzn64ndw9te+y9lfv4ZzvvlDOlYfQhClmUCb/NKxaaMUAtXS&#10;RjjYj9/fZyZLIsd1Pwzwo3Y1O3+Ref7r6nmoQpxkgqBUxk6leOLZZ1jS04ODplqt4LgeOzY/wwO/&#10;/CG/+9d/4cavfJotd99GW0Mjnu0QKsWGe25jw503c89/f4f1d/8R2Zxh0XHHs/KUU2lfvpzWVSs4&#10;+OILaZzTzT1PPsSGh+/hF7/7GXfft5b+iRGqhSKV0QnCSpWpcpmqUoh5C5COi7AsqkE1Ol8TyWFn&#10;M5R27EREbU5YKNJw6MFs+fLX6TzntZTLIalDDiNUNl879mXwIqohT2x8YQLy3//93+no6OCOq66m&#10;M5Plzss+TMvSVbhtrYY49VwQYCeTlAcGGbvnfqpDI2g/YPDGP5BZsYxy3wCJuXOxsxmqY2O4bW2k&#10;li6hsGkrxe07Ke7aTWVwiOKOnVQ3P4ujA7TWjNx2J0G+YMhZz0XYNm5m2rRhP/bj7wa5j/yF+8uL&#10;X/ZjP/4fwouqhBzbs4evvO99xm2yrvM/AyKisGYvj5Y9nxJSqb0T19WrsGKY8FULy01ERhiKkbFx&#10;lNKkUwmkMEYFXsKEbyAkQaUYzThbaBUSaE1YbyqxDwxs2sn9Nz5L55u+gY5UCq2NPh9+z0lc9vHv&#10;kmpexbwuiy9++mJOPu0NoDVtbT2MDPdx3903ccwJr+a+u2/i0su+TamsSbjmXErl0PztCSQVqqVJ&#10;HDeD1lWk14IOQ8rFMdLpJNLOki/ODNPa+4pMY2LtNYytvQaYReBpjfR9qM/TGZMhQOeBM92ytGXX&#10;8uXJSsWsG6lddCJZI8eEEDUHW4kZoJXbu9BSGtWckMjYDTpSo8RQ0sLSJrQvRnNHBxPDJpl9U3sH&#10;vZsGsT2b489/zV+shLSjPF2je/q5+9e/Z/nlv6IU57qKGvuEY6E1TE6Oo5XCTaSQdUpIwbQSUlo2&#10;ljTh2GBCsGPezbXAC4zxQCWAih2FZ4aBCc9jZq6yrid2YnlReLFWhCM7TXiWFNht87FtQRhofF+j&#10;Jvtx2+cRRqqXsC4RpM42o8TM+kFUrevVrfWoD/0z4as2UkP52bvp/9qZHPS2o1n91iNnGdlP3zfL&#10;ss2Ja4XvB8Rj83h/OjSu3jVIQyeajxIdGyZFl0MICcJGCMuEYYcVCoUipYgQbGttQtpJguok/UPG&#10;hdZxLBAOQmhsS+I6oqaCFFLM8IsRU4a0i49IaWNMU4Nlcm/tk+zyDSkBkRutFDXiUETOqT/8wG85&#10;+R2vo33JPLAk6299gCduuQ9HGDd0MIGdF37uPSZkGvjFJ7/FBV/9UG03ulCstX37IhlFmxkpxd/J&#10;aNuipQEic43oixnXfmRHH4/+8V5OvejVqCBEWYYYI9y7rQUQSROWih/lk5zx5fQ+VER+xRjcNcDD&#10;tzzE/FNOM/VcSq646QbaV6z4q5SQ133jKyRbstPuy38G1Ix7HJ1bZGamBYhIxWZZkvxUDi+RIJE0&#10;Sm3HtpjMF4xbcnSe9e84EYlFYdohW4QB2rJN4K421JDrOmit8f0A1zOKcde2aWluxks3cNvtt3Ps&#10;4YfQ1D2PdY89TN/QMF3tbaRcB891KJerFEOFrlZobmkmDEMc26YaGazZlm0IqDAAyyEIAyzLIus5&#10;lANFe3ubCd0rFVm3cQtzuzqMW3f0zjbGPR6u65BIJJiaMnl8bcemmMvT091NGPqMjk1QDUNUEIIl&#10;2Xn/o0wN9POyd56L4zgzVKj5wTyTAwVDQppLZK6TUmQTCfLFIplUikoUzm1FeRs9zyORzTI8MEBb&#10;ezuVYhEvnWbHjh3Mnz+fpq4uUp2d9G7YQFCpsGXnTnoaGkg1N0OhQBCGWNF7Rsf3OcrfWd90xXUh&#10;VkMCJudeHXwpaWpooJLPI7MeTmMSWdcAxgrY2jNTFx4OUGzcyOaVV9Ld93radp9TW/7sLXdTopWG&#10;Mz5LsThFW0s7U/lcTUVZM1nSmDytESmplcK2qjz98K8ZHNhNqZhn2cpDOeDg17DpqRvZtOEx3vae&#10;z/Lrn3+Hjq55rDzkbKp+nQpUQCVR18ZCTRk/GwIziVmfP1JGjuJlN3pPBlCNQgCSFZM+JnHXvVjR&#10;Nsfu+wkT9/6UUz98Ip1Hzkc1J2GsCC0pcG1z3SwXVIC0G7A8U0/ZM05YnkL1CCyvEek0wcAUck4H&#10;qDKCIsWSTzLbidQBtihSKecJaUaHRYSVxvNsgvIQwm2DYhnCIoQlyKcIt+yEXAUx3o9ccCBCK8LB&#10;XVjZZkI3DWoUJYxq2aqEDO4a56ZrHmLVmy4hqFRN3dEa23WwbBvZ2sbgP19J5sETyG5+LRQK+Lkp&#10;giFj3AHGDdxtajTvQWmx/YbfMf+Qo1jxqrOn0+aEISQSWJHpl/KNHXm1bw+WlFQDn+TcBfhBQDjY&#10;PyM65dk/3YoQgo6FS2jt7ia0XFzHRStlwn+Vwk6lSLS3cOPvf8/JRx2DP5Ujl5sk4yW49SffhdDn&#10;wHPOpTg+xvpf/YLQ90m1tOJKwcTICMtOPR0rnaEhChUWlkRXKngdnVR799Awby7YDsNPPEGpWiXw&#10;qwxs3IiXSDCvfQ4L5s5Hl8uMNDWT2LGFphWr8HdsM+pn1zUGSvMXIRwb6TiElQqyMEUwNYXT3IzT&#10;3ERx23aE66Ab23CbGhjt7aOpuZl3//h/88DIyN+khlw7aZSQJzYaJeS+sHbtWk466STa2tp48F+/&#10;RHbBQiaf3YJwHMJiGWFbCCAsl7HSKYL+XhoOOYgglye1aAG7vv8jEl2dNKxZTVgsonwff3ycYDJH&#10;Yt4cpp58ivSypehqldyzm0gvXoRMuEjPI/fUM4TlEtJxSS6cT3VklERPN9oP8JYtYvHb37pfCbkf&#10;f1f0XX015S1bZi/ejxcRiaVL6fnnf569eD/24x8WLwkJWd/5FraNDqYHbjAzHLu+4y6kxMt6dCwy&#10;IbtCK7Tl1Dp6YAaNNWhlwhBmzw4o07nzPLfmOhrnoqwGAa5t4zgWrpdChdOzzW6qEY0mqBTRKiJK&#10;pAUY5+NqPDMdGR4MbdnNAzc+S+ebrkIIk5+pucHmdz+/EqU1Z573SWw9wscuO5urvnMzD91/C91d&#10;CxgbHeK+u3/Psce/mvvuuYn3f+w/uPuO3yEo4/sV5i06hM6uA8lN7OT+u3+N1hrLdmhp7eTIY87i&#10;lj/81LgRq5DDjnoVLZ0HU65MX5d9UCUQETxEHVWAoKZaA6GgvPPx2t/Eg/Z4ZB0NKMs7HoOIcorD&#10;PK2yCUPVjmUG5I4zbc6z171RFJsban8aAqCuvtQpTlXdb+P6I9XMcO2p3mdYNDfBkuOOri3bF/5S&#10;ErK2juMQ+D7lUh7bdk3ex/pzilxK45yQUs7MhGkJkwtSAH5kmFwtR6GYYYBlu4aEFNIYJEXofnIm&#10;CRmM7KK852nclIfT0I6bdKiWfIJKgPZz4DZSKZnwclHnCq8SWbQ9k3jSUe5UM5Dcm1zTWqHsKPwv&#10;yhHZ2NVDbscuJm/4EqVn7uL4L1yA1xrXuWgQryP3bmmjozBKpTVOnVu8EKDr650QNSWt1hodXd/O&#10;g7qna7Iwz6eOTI8kmlLZryna0ikPpXzGJkr09k/hOBZtrRmQCYTQuI5FIhosx4jDsQFElHSfUCMj&#10;MklvHTbLYuVORGKAISVrUJr+p/qn/47Q2N6OSLqgFL/69G945bteT8eS+TH/y+A6E7YiMkmEgI75&#10;3WbH0f5+/omrp0nIIDAK4ThX11h0vH8GYnLS/GG2LdLTSomhDdtYd/tDvPKtr0FP5BGNxvyDMCQs&#10;VaeFnTpSqspY6bePkPoIsQqsvp0f3DXAQ7c8xPxXnmoWCMHnb/kDHSv/ehLSa0jucxLquVBPQmpt&#10;DCCmT0+jHdu0P9JCBAFSCoKIrVaY8Fo5O9VIlBtSCBERRpEKrZ6I0+aaTO7qRWtNpr0RN5VFa43n&#10;OjiuS0M6RTLTwKOPPsqBy5eyftMWxqbyLFs0v2Zqo5XCkZLB0TEaMxkSnksVsIUk0MZx2o4mkUI1&#10;nasyvk+hCsmmM0xMTdHUkGXbrj30tLeiovNSkSJUK40fPbtSCFzXIZNtIJNtBMehPDLA0Oi4IUN8&#10;8xyqUHPXt77Ha7/4fiw3gdJGJWipgGI+YGT7ZC2VSvwcWa6L9n081yWZSCClpFws4noelXIZL5FA&#10;RO7WOgjIBwGtTU0kmpoY3LKFhtZWSlNTqDDEcl3saHvlonlOVNR+inK5ts9sayulyUmjblQmv28Y&#10;mdtBXd5IZzpNiwBCIYhbMSEEMuGQ6shGYdJhrS1CCGxpEaCjNAFGhZhv2MDWlf9K557X0tX3OtNk&#10;Ctjwx7upyA68kz+GJW2qlSKOa8I6awRkVElVGIVoR21oU7rK17/4dt79z//G1MQoP/vx1/mXz/43&#10;D913PU89eT/JdBYpJedc8EkmpvTMjoEwDtrlNGjJcxKQs1Fyoomi6LDiFiCrbVR0PeuRuvsBiEi1&#10;8tO3MHHz1Vzw8zdDawq0Jow3ED0nEJ9v1O5adtQHA1RQS3EQQ2GUqLZlgfbxXIupXBnLskl4FtXB&#10;KZI9LeSKVWzbgpFJ9GQJ0Z5Gre8n3DYGoUJGM4ZSRG0dAtmRwc64VHMVpNJYUjCwJ8/vf/wIq867&#10;gCCqZ0iJk0yitcbu6mLwfZ8n+/jJZDechahUqAz0E2VVqdU7x3HNBLmQ7LjxOuatPpyVr79omiyK&#10;cpMiIKhWzXtYCqq9e7Adm6CpFSElhfFR0i1tbP/j9ZQmx/HzE2x79CGOfe1BDG2dYMu6XTTPX8ya&#10;V5xGprmZVHMbWmnsZIIgl2fb8ADucD+D/f1QyuNmGtj68L2sft25OOkMKlTYYUB+cgKlFImGRhrm&#10;zkVIQaq1laBcpjg6ZvrL0sJLJdHlspk41VCZmKQ8OUmqrY3S+Dh7HnuEwZFhDv+n4zn0nPMobN9p&#10;TrdUQCYSuE0NjG/cgpdIogZ7sectRMf1anLM5Hl3bMJCCX9ygkRPtwl3bu1Eeg7Jnm7stkYWv/ki&#10;gL+aiPxzQrHjMOzu7m4euOpb5J/dQmpujzmmQpFgeBB/ZLR2bVQQYKfTBIUCdkMD/tgYVjpNZvky&#10;/IkJqiMj2A3GVdyfmMQfHaPxiMMYv/d+3I52tB8w9fR63LZWVKlM09FHEOTyhPkCU0+uQ9gO2QMP&#10;oBpWOeDjH91PQu7H3xX93/72fhLyJUZi6VK63//+2Yv3Yz/+YfGikpBxTkgAHXVGpZR7kZBY1l5J&#10;1sGQkImsS8eyFpPjJvCR9guTkDHqcyihtUnSrZTpJEbEQb5gCCAhBU2NTdiOGahYbhJpuwTlPGHo&#10;I6QhldAapQKCSoFS2SRPV5Fyb3DTTu6/cSNz3v7vtWNIeoLCxAa++oV387++cxv33fU71j1+D5d9&#10;/Ft85xsfZeXKw0imstx39+855vjTuf+eP/CR/+8/uPOW/2F0dIDBwT2USwUu+8jVfP8/P02lUmLe&#10;glXs3PYUvu9z1DGn8Mff/4RFSw4gNzVBpVLmg5/4Lv0jEb0xa6xRj3oSMlTGVVXWEyrakJFm5enF&#10;+4LQoKJ1ZBiNRuLfOHaN9N3XwVSiHOswU10RQ0THiFJ7fS+iMEmi+zz+0K9p11teFBISIN9gCNJ6&#10;oiGsIyxEHQkRQ0QE1Wwy3LIso44QAsd1Ub5PPp83ueSEISuFZYhbO8oBJqVEScmy66/HTiZxMxm0&#10;lPhaIyqVWq5KadvkenuNugGohGHtFrh1g8PQstApQzrVxnhlY8Qj4vDEWaofDahEoka8hZUKbhAg&#10;lGLe8cczvnUrE7t2YSeTJuyx7tmOr0+otQmVjY4pvmYasILA5MyL1t0rpD6RmEEQyfg5VorG+UkW&#10;vvIgVr/pMMJIgRi7XheKVYZG8jRmEyQThkQoVhTZtLdPErJGPk4vRAoItwzXyMAYWhgVag2+ed7+&#10;8M272bO1TjU5CxbQ1N7Oay6/gCCYdi4FQEd5MDGTNSJWIWvFT/7lm1zwEeM6KYRANKQQUc4pXS6j&#10;B2eF2j8PREtE+sdK0OcgIQkVuhjVjYwxjhCVaOIlVhxGxFRNSTgL9RH19ac62DvELT/9A6vPu9As&#10;EIIv3Hoz7X8lCXn9N79KoiFZI8qU4yL95zGniuqZjEjS+Bzq77KyLVzLIuk6lEvGvKz+90IYxdv0&#10;cx6Z02hlyD4i0iRCnINQaM32+x5m533GDRdg4bFHsPrUE7Ej13bLkjhCkG1uZffOHSghKFeqNGdS&#10;5MtVPMsY/IB5fwaRYjEIAqRt4ZfKWJbETSSohub9V3+fpJT4vk9LNk0m28iO3l4Snldz1raiPIox&#10;iZRKJAh9Hz8IcBMe0rZJJxJ4qQyJTAPKr1IYH2FgcAjtOIgw5PavfYcDTjycFaedYAhI24JqhXIx&#10;ZHjbBEEQ1EKW47ZFa00mlaKhuZnxwUGyTU1Iy6JaKpm2zbJoX7KE0cFBVHR8xaEhbMfBSyYJfd+0&#10;n56H7XmMDw6SaWxERQZO0rYJo7yUMaEJkMhmcdNpEg0NjPT14Y+PmzoSh1LHx2muuMmzpzVSG4LW&#10;dRyQklRHdtoFGZOb0onyf06TkIJ847NsXXElXb2vp3OPUUIKNH1PbGJ45x7Cg95KojrA5IBxOvbm&#10;H1LbZjwzoqKUE0KC60qEleMDl53H8uWrUWHIjl1b+eZXfsGzmx7jez/4Gs1Nbfzblf/NaF+e0Dah&#10;61MDQ2ihccv9TA0NUW7JsuCAVQxNTeeO1tlVpLPmc/2k3L7IR4hM2SI15OzvYhIyxsQ91zKv+XEO&#10;PmU5st1MNutQIRwbuhsIKwG6LhpD+P7ebbFlJq2m+36x1D66DzpACI0lFGokDy2Z6XytY3lErowe&#10;mEJpTbh9DFtpVF0/yG1N46Qb0SlFdSyPAtN/1JqBneP86vsPsub152On0niZDBLwSyVU4ON0dzPw&#10;3s+Reep0sk+fjhocQApBkDeK4rjtsRyXIAhwUym2//qXdB9yNAecdS4V3yedyVApFNBCIqL3Qxgq&#10;PM+jtHsnoQrZ8Kfb2HbP7WggKQQlrTnsFcuwbYsjX3UgSAsdBvRu7ufJu3ehlWLHxn465i/i2De/&#10;B8e2efTWG5F2SG7nTkLHBRWSbmvHTadpX7EKjQaNScFjSXSgSLW14aZTJFuaKY6MUBwdIz84RMPc&#10;OUhL0jhvHuXBAcJqld333ofX2ka6s4PGefMY27IFO5Vmz6MPk7FcVh//CoJiCb9SpfOIg8lt3orb&#10;2MjgM8+SGBnASqWgud0Q+9k0OggJdu/EbWmi3G+Upekli6ChmaBQBBWSWbmc3IZNXPqza3h4MHIN&#10;f4531fPhpPXm39kqyHpCMw75XrRkKTde/A6CfAGvtQUdKhJzurAzGWzX5MGujowalWMuj9PUaCZ6&#10;xsbIrllNdXiYYGKS1JJFBJNTFHfsNBNOTU00/9ORjN51D6pSodzXT3rpYqxUCjuTobBtO3YqRZDL&#10;Ux0fx21uJrVoAcXJcQ789Kf2k5D78XfFwLe/TXnr1tmL9+NFRGLJErr2k5D78f8QXnQS8muXXz5j&#10;uVIKOWsXNUJiHy7Ik0NDdCxppH1JJ0rVhQbPRo2UrCMz61WRKpymMepIqzBUBNGgpK21BdtLGzJI&#10;WvjlHGOjY6RSSZKpdI0gKJfLTEzlSadMeMy6G9cyvHkXg5t3kVx4GD1v/3btELSCzlb4xOWn8+5/&#10;/jeu/cGXeN0b/pkDD34Z//XtmSRkrIR812Vf5PY//pJCfopCYYo/3fE7fvzrdVx0zoF88z9vIdUw&#10;h3WP3cw9a29Aa0UhP8WS5WsIg4D77/kD//HD+9g9MJ1ZfhalU8PsEK+9SEhmjSCmr+AM6OgnMWEp&#10;VPS7eGVH1m6PqP1vJkqROebzYfaAJoZVN9AffeB/aiSkrjNUmY3nIyGJiEiAipcANG2dHbXvhDTk&#10;BUTu4hGG+k1YeBxMLISka860w/t03TY51EAzPj5eU9R6nocbGUgIKbAid22Ahg3rcdIZrEQSIST+&#10;wAB+IU9YKmK1tZqObUS6BAKqfoAbKVO9SAFkSYlOpwhjoiS+bs+RRxLMc6X1dD4zZdnccflnWHx1&#10;LyJimISQFH/+blo7JjngDaftdX9j44S4bkkxHW6tlTaGM/twka2pMusmFoh+P/T0VgQwvH4r0htm&#10;zZuPmLGOAAI/QCNwHLs2IA0Do9SqGdEIgY7y5e1FQmKMXMLNQ9MKyHqCdfZg2A/5wT//lldccCqd&#10;c7tqxMXsEOGYRFSTJlS8flns3C6EhKS5bwQBP/7E1Vz08bdNr68UosGQh8L1UL1ReF896/ccqKkh&#10;hckNIJLTD9/Qhm2su+1BXnnJWeixqRphqXNFpDAGNAA6mrypnwT6M3Zd4w8G9wxyy89uniYhgc/f&#10;ejMdB6z8q0jIG67+Gk5rdF6V8l+kiKwnwOJmK9SKRDJFR1cXfqUESuFXKkxM5hBSoG2bjOtQ9kOC&#10;Stk89dGzoupaKW0ZNaWWEisMCS2Lyd4BHv/hz3nZu8+jfdl8hjfvYt3v7qBr5XLmH3MkrutgOQ6Z&#10;hMd4vkCxXMazLHRknqOEIJtM4AcBgW/yYNZIyMhcS2mNLS0sS+IjTL0Sps7GdQygqSFLsVymUCyZ&#10;SZIo/F5ERjxCSGxLGkJTSixpUQp8LMuiubWdVGMLlfwUxalxSoUiOd8nCI3ic/MDj7Ljwcc494r3&#10;RGSjRoQ+Skj2rBs2BHAU9i2ifJOulDQ0NjIyYoj89rY2irkcMp2moa2N6tgYlVKJbb29HHviiXiZ&#10;DP3PPEOhUKClq4tqoUCqqYnixAR+uUyhXKZSrdKUNSya1sbMTkppSMiIFLRdl9D3GRobo72pieae&#10;HjJtbUwODBCWy7jt7UwNDlKemCCMjeqivJEimlgYHRrCsW3chiRuYwKEwNHGBCSQ0tQsZQjqYtNG&#10;tq78Ip29r6dj99m1+rrxlrvZcs/9dC6bD5iJ2L26ZJZlnrUgQDo2g5t2kmhtZbMQjJQKHDZvAZbn&#10;ceejj7K4q4vGZJL1u3aRSSaZLBS46Kij2PrQQzTPm0cuGDdZngcL2L6Pd/yxbM8VaG1tpbFSpJDL&#10;URCLmPO6/w/ZYiYbE9HrIiaoK64hI2NSkjpjGyFkrd8UYzYRue1Lp3HEGw/jwJctRjSn0EGIsC10&#10;NOEhuqJJEyEg6RHG0SyAGCmYvLyLOyODLYFTkjjpLpQKKcsxUBWwkli2JPQrUc5OQRAaMyV2DMNQ&#10;Dj1RRmujcCR6NwBYUmB5KchalAcnQQi87g5kRbF7zwRrf/o4S199JqnubnZPTbGgoZGxnbtwbBta&#10;Wxh6/xfIPn06madON8rawKe6Z09tUsASoIUEx8G2LLb86hcsOPxYFp1ylqlDjkO5YiaDGPr/2fvv&#10;ODmKO/8ff1Z19+TNeZWzQASRMyLaBmxwPHzOOeNw55zzGadzwOHO+M4BAzbGxkRjkgyYnIUkFFdh&#10;pc15Yoeq7x/VPds7WhF8cL/P+acXj0KzMz3dPd1V1VWver1f7wFUWzsSk3TKcmzW/fFKNt38J171&#10;mZfQtkQytNWn+/Cl6DEvlPEbuwZUgPLyiEQG7ZXo2znBw7dtZuemfmzH4cg3v5m2Ro/H7rqeXOMx&#10;1HV0m0XRMLGN5TgmFNp1qeTzZFtb8YpF0k0NuMUiiWyOwuAgnYcdyuTevViJBJbjMLZxI+WREVpW&#10;LGe8ZweNCxfS/9hjIATZufPYtPZ2DjruZJatPhrVvwervZtMVxveVJ7RDU+RyuUI9uwGQJVLCGmR&#10;WLESf2cPQbGITKWRCQd/chIrm8VZuARvdJREWwvScdC+j+9VeMfPf8JDIyPPWQ25v1DsSPkYoaWl&#10;hVQ+z40f+ggNh5hFg/LAMOWn1pNZdShBsYSVSZOZP5fy0AiOI/DGxiju3IVTX4/yfaRt446MkprT&#10;japU8MbGSTQ1EpTLCNvGrqsz24yO0rLmZIrbeijv7UdVKqTmzSEolpAJh9Ku3XjjE2QWLURnUxz0&#10;yY8fICEP4H8V/T/+MZUDJOQLiuSSJXS+7321bx/AAfyfxeyMzf8CLGmUH7ZtY4eqKCkEux96iNt+&#10;sZYNN6+tKsNmRTTpFHK6hEQjGEJShZOGyOQeIbBsi0QyQSqVNGGubhGvnKeSH6Wvb4C+wRHGxifp&#10;7+9n6/adbN2+k117BvA8nyduupsr3v819pZW4M09m663XkLXW6cJSBOSLXF9m9POfBXXXPVTxkeH&#10;mLfQpLSvomZAsOWpx7jp2l8xNLiH/r078UNyLJFMsXvXFgb6trOz5ykAGhtbGRsbpFwqApqT17xs&#10;xr7AEHezDTmUVtMhXjNIshcAwpTZzuO54NlSC7UTn+eKlrldtMztor2rfQYBSUSczYL2rvawdNA5&#10;p4uO7o4Zgz1drXsBQeBTKpdN9vXw/iQSCaMWEoYEj0PaNsKyQYNfKuBbGpW00Q11+J5brSPR4RLJ&#10;BLbtYEvLqLOUxvODaQLy2SAiIMPXAhjb2gOx5mY+UmRe+1M2XnY9G6+4YeZCQDg53YfcjkOYMPD4&#10;dY0ISK20ye4bZuXVYdbP1lWLaVm1GK0Ug4/PDH82xLMkkaojmWlCSJNpVAiBtIwnXDJh49j7Ep+1&#10;iJRjzwb71M0wo+9s2KcO5dJopbEsE2Y3I8R7Fmgp0ZNFU0LiCUKWbxaCPY5qMhvfN34A5Uq1lCYL&#10;DOzcW/sVRF0Gf3SCYDxPMJ5HZ1Jox0YnHHTCweTBfWaoWfINPR/QUaZ1gGTKEMCWhbZtlJOollrU&#10;Tsa0VvhSksxkyWYzjA4NsrO3j7GJKZAW7R1tZOtytDU2kKmrpy6bIZnJElghWSTCcOewiMCvLrpF&#10;fZLWGkspFh62nLpsmoWHLefsj7+Vbfc8zFN/vInHLruahPYZHhsnaVkkhDREowpMWDNQUYrB4dFQ&#10;0ScQSqEDEzKtIo/JhIOSxo9VSEEibE9CBVUCfXxyCs8PquRjBN/zTDi3JUEFaKVxlaLke9Rls/ie&#10;j1cu8eQjD7B9m7ES6O0fQJVKVZXZkmOPpK2xno13PoIf+t0JxySeqT5rgqBKQIIh2AZHR7Ech0Qq&#10;xeTEBNn6elKWxdD27RSmpihVKqxauZLhnh56HnkEt1w2oeCFAmNjYxTHxynm8yitSSeTNORy1fss&#10;hMCyQ49awPM8XNcl8DzGJiZwLAuEYNP69ezduJGN69cz3N/PxPbtbN20qar0lqG9gAxJmko+TzaZ&#10;BKWojBcoD+VxtCCTrTMLSVE1ixSy4bhEh6rZ6L7lBwY46JyTOf2i13P6Rf/M6R94LWd+8PWcdtHr&#10;OO2i13H6B17HmvdeyOnvu5AzP/wGTn3vhfzT9z7BBV/6EJsnR3n/h97IgnrB0nM+w5knncm6gadY&#10;eXbA0mNsvvWfR9K42ONxsYH25csJFmcIjm1GHduM7Miy9NQTOPqMNTi+z1nnn82xrzmfs958IWJq&#10;A2JqAxnPqCMFhoAUwngXp7zQ/9hJGHI3zKhdsqFoqX28Yo2NwXSZ8/pv89Dlj7Dh3p2mroaLZyJh&#10;g69hvGzKSAF8H8s2IddaSMT8hSTnH0pSdZAS3aREFzrZxo13buILP7gBa9KF0QIMDRO4ZYSdJJXr&#10;Il23ECfZYha4WuugKWsWWYQgUBqZsM09GSvijRRw+4YpjxeMv6+QFJLzeXA0xTbRTmH5cvoETJSK&#10;fPOK32BJSVCpmPD+6v0O+wAhsKRFZsFCcy2kNM91QPieaSfJNKOb1nPvD76O1tM+0YWxEayuOTi2&#10;w9CD97Dlpj/yp/e+jub0dt78uVfSeXAnVrKdzlVzUKVxgmQeXedDA+jARVUKJtREGC/Qrvn1vPRt&#10;x/Dqi87kFR84g+MOLuAGPbSlmxjaug0VBKjAR3kuWin8SgW/UkGrgExzM4FbwU4lkZZN8+LFdB1+&#10;GA3z5zGyZStCWliOg5VIkG5qouuoIymNjuHm80zs2kWyro5kLkeyoR4nnaY8Ogwjg6iKi5VJY9fX&#10;MfXUFhoWLkD170H7nukrQo/28vonEa0dyHCBVZXKSCeBKpVRrouwLZz6erzJPEGpQv2SpfzgvAuY&#10;P3/+c05S86Ve8+8X5pp/165dixCiup8HL/ogc1MpRkZGEB2dJJMZvIlJdBBQGRwivepQgkrFEOtK&#10;M7V1O5WhYQoDo+zcsJXt6zfiTU4S5Av4U3mElPgT0z7PfqFAkC+QbGtDlUomEqWtFTtXR7Kzk7pV&#10;B5FbuZygWMIdHqa4Yxd+vkBqTjdBvjAdhXQAB/C/CWG8vg+UF7A8h8X2AziA/wt4+pnvc8XTNJCI&#10;CFRKYUlzWMu2cZJJnFQKx3Gwk0lWvebdLPvYH1l3/cPsfsz4S+yXjKw9ngrM6m94HCkwBElskkio&#10;ghFC4Loe5VKJcqVCqVzBsixysVDFZJgMoPeex7jpsz9k44130XTWO2k84+00nvF2skuOnlZ7RQNL&#10;CRU34ISTz2Fnz0aOPeFFuCqF72vqc02kUlmSqTQNDc3T/yYzzJm7mOaWDlauOprWtm78AF76irdx&#10;11+v5b67/8je3u04jsNJp72CFQcdTSZbRyqdZfGyQ/CrxkqzMSOzI/L62x/ELLuKyDOhYmHbIaSU&#10;VP97GqFdHBFp+/cgmvDk0wlKqRS275EIfBzfxfH3DcusenbF4NsOfpiMIkJcHRlHoPQMFWQE8TRk&#10;bpzwiMIes5kMjQ31NDTU4ySc/WZv1miCUpHK+AiViVEGR0aZKJbwAoWnzbkYdY/ARuCEKspoEoSU&#10;aGESmgSBUec8rQJyFgSWjQg0wvdRNfyd1oqOj93AhstvYuMVN834TMgwK3bsgs1WnwCCIAize852&#10;dWeBmTkiLQfLzmHZOYRMIaVpf8qbYmJigompIhNTRaYKLslUCjvRhJOsM8lAngZSTJN6tYRVBFmT&#10;dOKZsL/9CCmqIeW1mO0bOk4S17B7WoQl3Ga2Y+qxPMRJ3iAAZdHQ1kal6ENTGIMZQuayqLEJ1NgE&#10;eqKALlaqxSgqE6bUkruztLVpaXToJ/kcrt9sEIFvQhXD/QZCEIREkY79F5E9Ovw3Qvz62ErhFgv0&#10;9/eTyqRZOH8OuVSCXF09yXSOcrGEYydIpdKkkgka67Jkk0mCuJo3+k3SIrAspO+hASsIkG6F7NKF&#10;lHyF62ssJ4FGsua9/0R6bgsVfNbd8jcKxRJFz8N27CpJH3nB+eUKjfV12KFCUtiWSUoRtp9kwiEQ&#10;JqQ6lXAIggDP90lGYcXhPVGhd6Rj21W7kiAIwlBlQ8QYJacwiiilGR2foL4uh1cusXD+fJpyWcq+&#10;T6DBTiaY391FQigsaUiXhvaWGX2a7Tik0uY8LGmS4AghcIQgE1oMEC5Eer5PWSma58/H831GJyeR&#10;QlDJ55nM5wFomT+fhvZ2dBCweLVRINW3tJBtakKEx6iSQTFltyFwzViiEmbmTieTVCoVGrJZioUC&#10;LXV1WJZFsVSiq6XFfDcar0hZVY9WPI+y64aKQIFXrDC8a5ih4VHcMEFQtc6HY44qYnXPCwLsaCEC&#10;o5ALws+llARMJ/iJwvGHevaw7vp7eMmyg9jzl0fYK45j0+9vZknO5kPvPokTj5vHqSsO5S9fGeLl&#10;i15C62gXqVSKqbVPIa/djbx2F/7eSeq7OqmzPALbxvFcrMDHtx2jujaRuKRNPpQqiRqgqCSMVUqi&#10;5GI7DkHsuZIJJJaTCBOtSSw7QeGU46ufAyTnHEzTya/nyV8/hBTaFGnU3jJlIZszpoQZ3uR4ET1W&#10;wrYlOhB8/T/+woKTP8qCkz/KolM/xsve8QPTHcb6UikFcmwK4ZcZGQ849fyvkMx1IVHIignhj7op&#10;4Vj4gap62CoNvtL4fZMobT5/cONO3v7ty/je1bfw+3XruOyuOym6bhhdE+BNjOEW8mQyRjlOqUgy&#10;kyaZSePU1yOyWew5c5GWRTKXI9HYiLId7EyGztNOp/G4Y6mMDzO6dSOBHzC+bRP3XPJvPPCz77L2&#10;ix/m3sv+k/Gn/sqxrziWI884jNzyzPRTVWuwHaTlAJpg1wDaLZqEdOE1tBJphJMCrela3kXnolYA&#10;Dl51KC0L5+GNDjOyZZMZQ1gW0rawEnb4bwJpWSSyWaxEAr9SIT8wyJabbyHfP2gyWhfyRrFXKGCn&#10;w0UhKWlassT4tabT2Ok02g9oW7yEgbEhhGVhZTNYXokgXyDV2U5pTx/+lHlOBSEBqgOTUEcHCpRG&#10;lUtorUIlrGlPTkMD5T6jEHQa6ij07CSRyJELyb3nqoSMZ8WOyMf52SzHN7fQvGAJ177+LTz8/ou4&#10;9tQz8ZSkPDBEcftO0nO7kQmHTFsT2Tnt+P17cHu2EQzuxRufYLxnC3NampFNbVhtnVUbFruhgcrg&#10;EDKZRLkeifY2yv39BMVSaNkjGbv/AUq9veQ3b2HyyQ1o1zVKyYSDlUziDo+gfB93dHTmDzqAA/jf&#10;QC1hdqC8MOUADuAfCP8/qdE6PskOvd5QChFTETWf8U4m+qczCj4nhJ6N+0DPJCNnm6jH8dRt93Pb&#10;965kw73baVrzFhZ96W4aT31L7Wb7oFTR5Brm8dJXfoDjT/0nfB/KFc1hR5zJnHmraGldxpHHnktz&#10;+zKOPO5cOucdwfFrXku2fi7LDj6Fc1/+HsoVxalnvJzuOYuMiq5UoLN7AR1zV3PUia+hrnE+2fpO&#10;UpkOxidmJzJqEREVESSxmzHjpsxOgtQSSVUyMto4toFUpiBmP0a6ZMqzQe1x/1/Bszmn+GWt3b72&#10;7/glyq88BGxpMixKaQaitoWIUm/HyDKItaNnelA9RyIy29VYTdagpUDHjplaeTKNF3ySDZffxNCT&#10;NYbU0U17hqoZhXjPQO1viNqsUhAE1Hd3V0kVQ+HWVN79QfuIWFKcWWHVqBKfro9wLGwhkKkUIptG&#10;ZGd6DIhsGlGXQdSFYdTh6+rfQiKSSUQiCWFWbPOBNC5nT6OsfL4wMTxIKuOQzDyN9cUzISQkIyJO&#10;JGxE0pkmSpVGK1MVtDLZlLH+Z6u6KiTiNTqmLqvdqgahQC1eW0xiEVNJE7ZNEti4eRvjU3l27NrF&#10;1u1baWlqwnKcaujz2Ng4oxMmlF9phSWN96ktLeMBqYwtRGR/MbFrD05dDuF72KE6xnFsGhd0s/pl&#10;p3Pq+y5ky1/vYfChJwBwXS/0PzTJbqpEtTCZu5VWxiZAmmM4tk0qmUR5LpZWlEoVpDSWA4EKCIJ4&#10;whCjvjXnHrahUOUmUajARwtB4LoErosTKo9c16NQLKEDHz8I8EolFs7rZtfeAfbu6WVoZIzRbT2M&#10;7d5DUprzrS78VP2BZ97vQEqmCgWjRgzR2t5Oe3c3Q1u34vo+ddksDU1NlF0XS0rSuRyFsTF279wJ&#10;UvLI3XfjpFJkW1ooT0zghSq8fRYJlKomPRPa+HpGizYRQSjCsHQdLjLI8DNbhx6R0T7D3yNDv18R&#10;bas1laE8Xt6fkfSNmBJTCDEduRGegyUl2WyWRCKJ0EZNJ0K7AKHUjKQ3EuM1uuORR5i75v2kTv9X&#10;us9+C/T8gvLUoxxxqEs2sY6e63vo37KFppZeUrt3Y81zaTqyAdGWRr1sLnZnjvGREZS0yeTzaCnw&#10;bQcNTDY0sHP9TfT+8atsueR1bLnkdWz90evZ8oML2XzvjRC2n5INXqWCZdlkPcj5EhmSl5GXc5Sg&#10;zm6dVy3J+avofO3XaXzRRdz6zb+GFylUQs5vhoRlSnPWhNc2Z7GtKMGSIJlN8oVP/jM7HruEbQ//&#10;gGv+I/TIStjQlIWWOuyuxTi5TqyCRJZNgimhIdWwnFTHQSSWrCCzdDWpBYcgChL8kOBqypiM3Y1p&#10;ZFOGpNbooTzCDTj+4EVc+o7z+PiRR/Lp819OykmYNmjbtB18MM1HrKavYEivRDaLnU5Ssi2shjqC&#10;VILmRQtpPvEEhpIO6e5OmufPw+low5k/F3tOF6nTz2TeSSfjZNNMDe5i6atPZd5LDuecz7yFi379&#10;CV76tQ+SPelYRlJzsOu6pnsxrVDKN89MpZDdjWBJpO2YeheNh4U0XpGVUjUpjpoc5aBDW3jpx17E&#10;yKaNDG/ZPOvYWHleqIwsg5T4lQqpxgbsdMoonoWkMjmJX67gTeWZ6t2Dcl3c/BRuPl8lDEv9fSSy&#10;GfxikSCZIbl0GXZnN+W+fsbvu5ekg0m84vtY6RTOwqWgFKriEuzdjTV3Ac7ipdVzcpYsQ6uAoFSq&#10;WhkEpTLuyCi5JYv4xT+/iZX19XzpS196VkTk2lCQGKkgCZWQLS0t/OXrF/Pzt76TkTvvwk6myLV1&#10;kOxox5EKWZjE692FDgLc0XHGt+zELXqI+iZ0ug5f2/hTeZasPpr0ylVoPyDR1EjuiCNRlQqVvn5U&#10;ydyX9Lw5JDs7KO/pQzg25d29FHfsoNI3QGVgEOW6NJ90PFZdDjubRdg2Vp0hv9Pz5uCOjU+f/AEc&#10;wP8WwvHfgfIClwM4gH8gPA1b8Xdglgm7nMXjSIAxrk8kcFIp7HClVdpGzWWFqojSRA1L9UwNMBaW&#10;DUZ9GWGfSUlMhRUEAVIIspkUjQ056nIW9/ziOrbf/RiZVS/joE9eQ+uZ76pOKoEZCj5p2WHoqFmN&#10;1wrGphRHn/hP5BqXoLSi7Go6Fx1DqmkBVv0c5i07ASc3l7lLTmCqbLPqiHM4fs3raek4hNXHvIJS&#10;SZOfGMf3PECQyeQ47IizyBc0HXMP58gTX8OxJ7+WjvlHUXJj17fmFsRJxwhxFWTEFc1Waifs8b81&#10;JjGNkiBsSRDnMDSIICzR9rHcQtEOdJhZuhbR8at/a1NqEX1fh2bvccymhowQqR1t35uhfIzCf58L&#10;9qeCpPq7zYmLcFspTf22Lctcw+jzuIoxVE6qSoWgUqHsumRSCeoyaZKOQyqZwLEspAZbSlMco1qQ&#10;UlSLZVlorZAyNtHeD6k1m3pOBj5OfTPKcZCBIQwj0tBcd0XDyz5B4wWf5K+f/sGM7+ogMCrkiPiJ&#10;7n/NfRRSVMP0dBg6rgJ/Ort6dA3DUEiAyd27w/B14+mngjLFYoFKOU+xaDzAbMt422XTCaRMorWL&#10;CsoUSi6B7yNGZ0/sorePmBdP89CP1HXw9ByrLpTQU8UZZcbnAJY0qrOKWy37hGbPcs/kwm7Egi5E&#10;axO0NEwTKtY0uTIb9OikIQWDMFV7eBUjxZcWhlQEk9DGmt+FNb+rZi+Aa7wJqz6Yz4BnJAifI5SQ&#10;ht8MrQciokYpjXDdfZ5Fuvq/me9Fb0V9+97BIRa0t6IDRVdnB4cceSyW7VAp5ukbHOTmtX+jLpuh&#10;u70NwGTBDrPI++Fkf5rwg9GdvWx9bAPHvuZstO1QLlfIZlI4jm2KbZ6FKy44g02PrGNg196qbUbP&#10;XQ/w0LW38PBvrmZ8Vy+BZVNxPUOCeT46zNwdBIpCsWTISzTK9/DdSjUJjLQk2jfEptSawPMIgqDa&#10;10khEMokZBHatDdhOwjb/LZkIoHn+2QzaTZv72GqVGZkYpLJqTxzO9tRSnPQ8qWM7R2kdcUimpcv&#10;NvuNLVgkG0ym66hNCSmriXukZeFYFvXZLIlUis3r1/PIU0+RS6fJZTLs2bvXEJDJJLnWVspTUyaB&#10;jO+zYuVKBvv68EolEtksucZGGrq7SWTDLO8RYu1ZhTYZ8b47Iv0I27cWouoHq4UwitZooYdpIlKE&#10;2bUBrJCILE8UKQ5MEZTDPqwmwdH0A1AjCNuqECSSSSzbMYOyiMAPYVnSEJJaoXyf/Ogoov0QKknT&#10;Njvf8F2GdyW4/itT3Pj1CUojIwSex72/eZLS6Cgj929i8r6h6vM28DzGntrCw5dehigUZkQEnHbO&#10;mRy7eh4Hn7Sco//p5Zx8wYs4+eXnsOLYIyhuuqa2GRmE17KQMMls4gltSg4Iy9iLiGQGwmdz0ys+&#10;zWSwnCf/vAm6m6CrEWTsi8kEBD5itIAKM81LYZKC2V6AbVs4jk2ipQ4pQFV8Nm8s8MHP3MZbP3wZ&#10;X/3vexlxm/n0xZezdXsfCw57O1/59h95bMMAL3rLj1n69m9xzpd/TaWjzXx/pADKJB/CsbDTDoHS&#10;6IYUOu0wmi/y2MAUm12XvZ5HMptFCIGdy/JAfx9v/vpX+dYVlwMw4rncv349//qVL/GhL36Oux96&#10;kAfXP8k/X/Q+vvXLX/D2L3+RbYMDPLh+PR/+3nf5yE9+zFf/9Ecu+th7eejay/jCjdfxsd/8mW//&#10;6TZ+/8Dj7Bh3OftjP+TDP76al3/uP7nizh7sXGcY6aOMClKE4ZCWg+xuRggLIcL+WWt04BtC0nYg&#10;8NHaQyvTV7akNOe+42TsfC/DmzaabM6h8lBroyqP6qNfLpmEdlKYQ9pGORl4Ziylws8AKlNT1C+Y&#10;T6KhASElViJBYaCfdGMjyc4OnFzW+ENbFi1HrsYbn4BAkWhtwcpmqZRicwCt8Hf3QKBwFi4hsXQF&#10;2g9CX8QEwrZJtjShKhUaDj+E0p4+nESGhkwWYorGp0MUih3HF77wBUZGRnj1Zz5JZWAQYdtI26Yy&#10;OEyqq4vssiXIdIrMkkW4O7ejXBdpWxR37Sa/qxcdKJOkJptBOLbpt6XAHRtn7IFHUK6HOzZGsruL&#10;RFMj5f4BJh9fR3r+XKxcDuX7OE1NaK0ICgVkIkF+0xaEkPiFAv7kFMFUnoYjV5OeP4/swgW1P+EA&#10;DuAFR1UscaC8cOVp5psHcAD/F/GC1OjYMLs6YI0mxtHAX0iJk0ySDEM8IpjJgCEIJ/r6pxVeEZEY&#10;sRlVVmM/iKshdZjROk4s1BQ/CnG1LG77yZ/Ipw5m2RfurJKPUejwbOHDKvDR0Wp0CM9TFMsBFdcH&#10;bezYyhVNqaLxfU2hFOB5inLFTPy8wBSFhRdYeIEkIEMy20lj8zyOPeW1NHWuqk6mfX96X4TvRRc7&#10;IvF0+CJSQMrQ0yn+G6peVbHtkDPJ3AjRfi1hfKCkBpMXcyZpGYf0zHZIU+LHEeEXZFii/UTQUdi1&#10;s28W7bRv6lCqYhIaePa+YbZRaHZU4qRjnHwUz5J41MoEGYowNK+WgIx+f5ykisigaIIb/0412+0s&#10;0CEZh1YkHYdcNkciYwbswjLKg9oHUy0ZEyWaqCWkIjXQDER/x9RraI0MfGS5jNoPYQwYIvKlH+Ov&#10;n/wexMOkwPwdhpZG6sVo4mRIyunrURuSHZGRKiKZpYVwHAIp0cpHBSWUX6RYrFDxNIEGJ+mQSDg4&#10;joVjmWQ/IAm8PP3940xOlqaVRW5gymwIw74j6JKHLrroYozcDrMQV7cplKaJudkIOsvah4zUk3n0&#10;ZB5VcavErhACW4iqalI2ZEN1XaiQmixCxUW4HiKZMErMtkZEW6PZaVwhOwv06CSMmWytQbFSJUKk&#10;Y08TRYCoz1WLnNMO8bDrOFFqSZMsIoS5V6GiNCrRpo4hWYQw2eH/XkitsHSARCO8ClbcRkEItFsx&#10;ZGQMsx1PaePRGmhFe0sz3Z0dKNtmcHwCS0om+nZRccv0j4zS0d7Ohf/8Oho65iC0ojGdwpYmwQSO&#10;g0AwuOkpev72AD1338+2ex9i2+33sPLsE0hm0+B7pFJJlDLEHiqgVDbnuGzNMRx05nH0PvIYt/74&#10;V6z9xiWksxbdy+ZiNdXzyG/+wKNX38jY4AjadlCOY5SS0kJJy6jtbBtPmWtrSZPsyiywhdffshC2&#10;E4Z4Tz+H0aq6WCVMImYAExpdcSmGikg7maSxvo5sJk02M21bArBjdy8LjzuS0ae2s/mmaXUbTBNU&#10;grCfCdtMPOkTgA/0bNtGYzpNZ3Mz2UyGfLFIQ9aQCAAjO3eSL5VYsHQpmcZG8sUi7UuWMD4+zs6d&#10;O5kcG8NJJvGKpo1FftMwfWwpZZUwFFqjk0mjjgyPEScvZdgeqgs0sfZeHcsIMy5ROkx0pDWq7FEa&#10;LaJds8AZfc+0bWmUllBNioLWFAoFsxCGWZwBo7YkJJqjhF0y9GEEsG2b5gabpuVHsvSfP0u+v5/B&#10;bWlyi5bSecJJNCxcRHbJEhLz60jNz9HU2WnaOpo5J3Qz7/B60iMj2J6H47kIYE5bY7W0d7XRPLeb&#10;ljmdtM/rrl7L+J0TcjpBTTrWDMtJSTkZJgRyUqYI85pSHl0Yo/lF/8K6361nwy/uR4eWGtpOmCJt&#10;k0yttQ7RmsO2jMdvBc1nvv1b5h7yXhau/gDv/eh/I9IJ7HSCQ5bP5WfffA+X/tu7aK3LcNn19/L1&#10;j/8zSxd10fPYpXzszedw1Q338bLjD+Wp332V67/2ZhLjfShLIjtidhRC4JdCUk2D8gOe2jXAJdff&#10;yR+ffJLL/3yjqRMaKpUKV9x2K998x7v4zlvfAcCjT65DA6uWL+fn3/wO55x2OpdeeTnv/qfX8u43&#10;v5XzTj6Va+++CykEB3V08Pkjj+JH7347T44MM95WR2tLI9958Wlc9t6zeN0RTfz3rQ9w9vGr+Nwb&#10;XsJn33MBl/7hTmQqSuBjMndHi35CSPRAHhH9nlidFYmMUQXbCeNNKURISmrau7K85HVHYJW2Mfjk&#10;E1WLIZRZ6NVoo5gO62H1mR6150CZ8OlwDOCk09TPmUuqvh6/VCLT1Y3T0MjCk06hMD7O5PgofqmC&#10;8jyyixeQWLiYzOojcJobsTIZnIZ6HMsiedAqcw6BQnbORUtJUCqh3IpJ4GJZ2LksynXxJvOoIGBq&#10;y3ZkOoXT0MDP3vweDm4wsdXPpIasDcUGqglenszn8etzTNY3USz7WJ3d7Fn3FLKhCdHQTGnHToQQ&#10;pNrbUK6HcBycdBqZSpj2EY0pwratfJ/MkoXYDXU4DQ2oSgV3bJzy7j2k5nSDkBR37CTV3YU/NYWd&#10;zeI0NQGgXTNesOvrsLPZqp1F7qCVpLu7p0/+fwF79+7lU5/6FKtXr6axsZFUKsWCBQt4xStewa9/&#10;/WsqlZiH9QH8w0JEi4sHygtXasZMB3AA/9exL9P0P0UQVImaqIAhYeJKK6Ni03jlMqXxcaPOiK2k&#10;JhesZmjrrmkfL6VQT0PaRJBCIKMs2dKaWWZBdF7RBH9oey9D23qZ86pPIy0badkIGWbbjdSDOhyY&#10;hTwKWprxX/j5/sia2VBLvET78H1I1S/gmFNeyzEnX0j3wmMpV8KJDMzO9IafaTmdwTr+mQ6VFIHy&#10;CZQfhvXtq5YUMaIx+igiYqPdRRNZLUI1pDK1SVkQ2BA4pmjLnEt8X9FrJSFVNgSjEjEiMlQ+lk1e&#10;lvhPMNuECq6UB5VUe7Vj9uzErGTkc8Hf8/3ac4xQ/c01hJ8OJ6wiVP1Gk9moLs5oJ1obc/ZQAYPS&#10;4JvBvud5pvg+nh/s893ZCPPZEP/ObIg+jcKxtRQziDYtBY3nf5LJoJsnr/jzdFuJtZkZiEju2T57&#10;Omjjv6U1eH6A5yu8QGM7DsmkCY1EKQTacF92WGe1T8UN8JUgmUoix2uyYu+PiAyhK36cj5zGbD6h&#10;8T4qCGYSkrP0X1WiL5WssvO6VCLQ2oRqJ5NmsldTJ5Tvm5A6zws7oRrI6cmODMNFrZYGrJYGo3Bs&#10;aUDaFnY29OSrfi38ofuoMRWyowXRkDUlnQDPNwWw0gmjFAsUSgrwAqPKjDxzY9dPCFFtw38vtNYQ&#10;KHSYIT7qR6XnolSMeIu1Qx1uF21b2/eOjE3QOzTC8Ng4rQ31TE1MUPF8CsUSgYZMQxNjQ3t5/InH&#10;2LJjF+OTU7iuhw4UW++8l1u/fykbrr2dqf4+Jvv2Uti9m+4TDuWgNUeb32wnKLk+k1MFpBBUXM+Q&#10;nkpRn7I4ZM0RnPKWC1jz1pdzwb9/khXnrOGg047hlLdcwAX//kmWn3goOx96hId/fwOPXn0jj172&#10;Byb39Bmlc7joJqVg270P8/Dlf+T+K//Ew7/5Aw/+5mrGdu2BIDAJH0JU1bxCUmxsgait27ZRTQph&#10;wiJVgKUVDe3dzJm/gJbWNtJJh0Rs8TCZzmAlHOYeeyRBOl1VQWrCNhkYqwgdI7mjf7XW+L5PqVQi&#10;l07j+z7pZJJymIAm6t8DpfCFwEmlKObzBFLS1tVFQ1MT2aYm5q1YgVNXx84NGxgaHyfT2Gj895JJ&#10;s4+oRMcOiyybTMQ6VElGkOF7ZnPT52nLMr8hWkwKw3Gj7QwBb6I/tNYUBqeoTJRm1Edg+pkQLlSo&#10;wKehqY1SeeaEXfn+Pup2J5kk29REOinIplzuvOVShvc+xET9YXS/5YdkDn0jWQvSdXUsOOVUxnfv&#10;RnoulMuMr9sBG8fNgmTgc/hrDp9+/ghRszhnzjFwTEh+9f346/C7pZqFQhEjJgH2rGxiz0pDoFQh&#10;pLH0eOlHefx3Gxh6Ym/st0qk0IZgSqRI1XVi5+ajtSaVSvCVT72O3sd/SM9D3+PH3zQWOYGCJ/vy&#10;vPljP+b4Cz7Dd392PSOjk5BLgzDErq3GeMlph3PFLQ9w+vu+zb/95k6QzSYcO4TSodIbcEcKKG0W&#10;HU9YtYj/eOd5vM62ef8JJ1OZMgs5GpgqlZjf2YlfNMq9UrmMAOoTSfyhIXR+iv6hQa694zZ+edWV&#10;PLh5EynPozQ4QKpSYU5XlkNOXk0QBOzZ2UeTsGlsqEdSIbF8BXsGx7jjwY189+rbufT3f6WzpQFV&#10;Gg9JrahuRW1OIdqnifvqolLU9oQwZKHng2UjwuQ1wk6A7fDiNxzD4KaNFEfMAq+wLLNQhVmhMGOS&#10;sM5E0SiBQlimLaAMWRn4HlYySWXKeLnatkWqsRG3WGTOYYfz1H13A+CXypT7BnFHRs3+65twh0co&#10;9uwg2LsLmUwi0ymEJfF3bjfnHfbq0jYh6KW9/Vjp0A5FC6Rth0RgAq01v3yDqSNf+tKXWLt2rdmu&#10;BrOFYhOGY0d45X//jLbODpIN9eggoHXxQqYeeIBt656k3D9AYet2irv3mMWGbBYZKR+j9h5mj1d+&#10;AErjjowSFEugddULM7N4EZX+Acp795JZMB8dBCRaW0m0tiIsiXJdgmIJf3IKaTsk2ltJz+nGymQY&#10;u/d+Snv3TTT3QuE3v/kNy5Yt4xvf+Abr169nwYIFHHzwwYyPj3PNNdfwpje9iaVLlzIRS7zz/xJ+&#10;+tOfIoTgHe8wiwcH8D9A/Bl7oLxw5QAO4B8Iz5EFeAY8TcKGaBCvhEBJiRICr1zGLRZxKxUm83km&#10;pqaYyk/hey6t8+bT1N2NWzCZAoUM1QOz7D96P/pMhCb7Jvy1RrFW4xcZkY9aGEPuCNVV4HCgFQ8R&#10;nVbzTavDpDW7SjKaAVcnvzqa6U1/poU5htCh+ksrFAo/MErHUkg+Pt+oDT2OyD8Tkjf9WfyKVydT&#10;ajocm5BQVNKQhCL8PNpGhz5RVTIrLOHPr0KJmWHXoub+RSRl/HW2WCFZKmF5leo5e3YCN0yyEC9x&#10;RKHXWqnQq+7ZkSLTSsMw4/p+EP2upyP4aomlfRCpawLfqDCt0BcyYVN2TWIEL8xkSxiyZzl21Quu&#10;ivFJGJ+cDsWO1MWWPftxI6iahArPgMaXfZyNV/6Z9VfcOIPsebaQMR+9WgRBQOD7YV2aec5CCixB&#10;1R/SeEQaRIrJqXwFy5aGrJxFKag2D6I2DxK4PqrkoUoeuuIbAjIKXa4hzvZ75Z7Gy7HqCxktWBRL&#10;pvhGTa0j5SgYclGrqnIyIjYiT0lDToZq0khKHdsODPunWxtMacihHXua+MxmpiemTkh0x743A1qB&#10;7yNSSUQqiS57aNdHeL6Z8PlBVUGnS64J954FUfKIp82e/ixRW79ELIQ/qn+R0lFpk89bhPUs/l0p&#10;JNlUilQqQV3Soam+Dse2qJQrTI6PUy6W6G5u5P57/sZj69aTchxaW1ooVVwqrsvA5k1M9ffz0k+8&#10;g1d866Oc8p7XcvIH3sBJF72BlSEBaUkBvotUPlKajO2LV6xieHgEgFQyaSxKtE/7gnaE8kwJwqI8&#10;5q6czylvuYBDzz6WzmVzEE11PPCHG3no6ht58I8389ivruLh//4du+66j66V8+lc1MmS04+maW4r&#10;u+5/iMcu/wOlyXFzTXwf5ZqQbKU06YkxlJDVfrChsaGqlg6kRbnikp8co1jI45XL1NfVQxjCrbQJ&#10;lVVCMD45hR7N79OOK3mTcTcKwQbTvxGqygOl8H0fZVl4QUAykSCIFFgRWRpLolMsFsmPjLB3+3au&#10;/9Of6N26lccffRRKJeatWMGSlSuxGhrIzZ2L3diI1roanh6HDD0ghWUhtDYK5LBEtjAi5g8pwkXW&#10;+GSg9jkgdZjMJny+VCbLlMYKEHsuSGHaXdTefD/AK+dJp5IkE45ZNLAkCSf0VhUCO1nHjoECP/zd&#10;n7m6p4cbrvoqxald9O7eyvj4EADpxUfR8bI3MrzoCG596EEm9xhCwnbrqOtop2NFG10iyfyFh7D0&#10;tMNQ2gYpcUpFhNYYd9MQwkQMWN40MZoLibfZUA3DjhSiUFXORX17FE1iZRuxcy1YXoWml36cppd+&#10;lPX/aUgpA0E1fEIItFb07d2KlapDCAsn3UTgjaD9PehgHC1tXNfn0l/9hUNXLeH3v/4Mb7/wDDRg&#10;lTyKxQqFYhnbyXHKwnn87aef4KcfvJC7n9zONl+g/QA1ZMgyKYzfL4BsypjFDowaX/qKysgIXj5f&#10;rQOWbbNy/gJ+fN21rB837bmrrQ1dKgLG/iA/MMgxh63mkOUreMM55/G6k0/mCEuSkj5zDlnK8jVH&#10;0/v4JrTnc/jSNu7v62Wz5fNo0MiOLWOcctAi5rU08t7XnsnH3nYeH33LOWZhXUdKxOi+hRPVUEEr&#10;OxvCBT8TSYAIVbnhuWuvDImE8UJWhiwb6CkggcbW1uoYKV4ttI4iAISxRdHmmEJIKv191b7VSiQI&#10;KhXcyUnsVIqp/n5QPsLzaJm/ENcts/2JR/B7d1DevpXiU+vx+nopDQxRqW8CIbEXLKa07nEAkssP&#10;wmlpQto2ybYWhCXxdvTg792NGthLefPGkHysIB0HISXu4BD+5BS2SLK83ihH90dCzhaKvXbtWr70&#10;pS/R1tZGW1sbDU4SUZhCjw4hCpMEnk9vbz+dmSyu61JqaUN7LqpSxhseJvA8Ut1d2HU59OgQVjpF&#10;MNCHtC38vl78vbuNtYTrkVq+EhqaCawksqMbK5Uy/bTvo1yX4q7dVAYG8ScnDSkrBP7UFMWenVSG&#10;hvDGxvFGRlHhwuALjauvvpo3vvGNFItF3v/+99Pf38/jjz/OI488wvj4ONdffz1HHHEEvb29lOJh&#10;9Qfwj4loce5AeWHLARzAPxCe1xpdHWArk0Bin8l47D3l+6ggMEUp/CDADwKjfAhLY1cXf/rMd7ny&#10;on8z5UMXc8W/fJvf/ut3WPvTy/jthy7mtx+6mNt/+Atu+8EV3P5DU6646N+47XuXctslVzDRbwb/&#10;VSJLSiQmJCteHGmSQcgwTFCGE7J9yKmQLIz7FGqtCHy/Go49GxkZJ1gEkbR6ejsTnDW9rUDOztRF&#10;ysWwxD+qQs9kSPbnqRhd5/0hOufaCWUtoiQ0UpnjVBPShCcnwvOs/SmEp5kqmUJIREbIuJByFSnX&#10;EAg6VEwGKIKQoJHKlOr+QiKHWPbrqEQ+aPvc0+dJRQnT5GY0Ya5F/NbECb5aMnAGkRTt1/dQno/y&#10;fDwVIK3w3oSZbBUCFRJTMpy4adetko61IdhKabS0q2Fws0Jr4/8UsyIw1zdejEoytfJkGs//BBuv&#10;vJmhJ7dBDRk0A8/xoRonkZ8ukFdKgWVLpLSR0kZIB2mlaG9roqujgXTKNkkOalH2ZpYYqRdXsopM&#10;Yjosu+ITAKpcNqHYs2G2fjCqp7H3ar0jA2Bg80606yEbjKolntRmRli370NdFuqyiMa6KnFShQxT&#10;9xSN4ktWXFSpjCqVTeZ0NDpMzFAN8Y9UJTECVntetYh6cx4mVNE3yskZ6kvTl9bCCkO6hRVL9PF8&#10;QQX7ENTVPjdGPEaEZPS5HRKiruvhewF+uUIi4ZBMJrBCr8c9I2M05nK01ueQWtHR3spoPo/tOOx5&#10;fAsHn3U8iYbsPu02TkBi2agw+3EQBAz37WZkPI9tWewdGKYul0EpjSWlIcw0aMtBWzGfPKB1YXdV&#10;IbnmbS+nc/lcUw6aR/ehi7jg4g+z8uzjWXn28cw5ZBmHv+IsTn7Xq2ic385jv7uOsR272frQE9z+&#10;n7/ikcuurvLNWpksu9lMmp29ewmCAMe20b6Pqww5vqNnB9K2cIPALPQ5DlqaxUUCxcSmrXQec7D5&#10;7dGCgJSUStNqoNp+KFAKW2tEECCDwNTdWGhXJpebvq5hRnAZeTtqzdGrVhEoxWFLltA8Zw6+69I/&#10;MMDw1q1seeABdm/ebPrjWfp9wmeSUqpa9+PKQPPCnJsI1aFxUlJ7XnVxR4QqSR2qN6PfoYOAIOxL&#10;VKDQTPeHka9neCCy9Y0k0jkcx/TJfqDC/t3h8ad6ePeHPsOCOV2cccgh+K7LdVf/zCxMAKmkIJUw&#10;z4JDzn4Dp7zyY2Qau1l04om89PPnc97nLuCcz76MF33yLE57/2LSjaHXX/Xo5vdWw9SFQIQZ2gH8&#10;UB2YDjmO2rFD2gvHFOHf5plhfBwjhaMOfHTgI5SH9itot4jQgtZzPsqkt4z1v3wgzJYd9iMyDHX3&#10;87S11GOnOgGNVxlHWA4IC3SAQOE4FmeffgS/vuIWXvOWf2P38CRCCDKtdRx/zAqOOPmDfPPnt/KV&#10;/7qOw974Jf7pq//FYQcvYNkh7dgtWRINKdRYEX+0iBqcMoluEjYinaBeWCzrbsN2Qi9TIOkkWD5/&#10;PlRc3nPOudhScv099wBwSFc3TfUNzGnvoKg0IpXm/RdcgK00v7/lL9x4991kli2mfW43zbbD5tse&#10;oH9jD0csm8fZZy7l6x88n5vXbeA/fn8HeyslXv/yYzjjhOVceeN9/Oz3a9m0Y2Df/jOsbwB678T0&#10;+FKbBUd0mNwtvG/Cid7zEVqaRHiWTd/uPurnzMW3rGp/Hkeisdm80GasI6RASIE3PISdTpOsq8NK&#10;p6v1Qzo20rGp6+wkkclgJRIIFdC0eCmbH7qXJ594HJQitWwlduccEnU5GrIJkstX4u/aQXL5SoRl&#10;4e3aYQ47PoQ3Pon2A+z5i0AI0ocejmzrJigVsbNZM17S4VgomUCk0vzi1f/MkqdJUjNbKHbkI7lE&#10;Wtz9uS9z7Re/TLKtlewRR5I99DDSne0sPX0NjUceRuOK5bTMmYOVyyETCZyWZrKLFoAKsBIOjaed&#10;RqYpR2bBfGx8mk85keySxSTb27Eyacqbn4KJUaxMGjubJdnRbtSgxSIqmcWfnCTZ0Y5dZ8LstdZ4&#10;Y+PY9XUIy6Lc348KAlKdHdM/4AXCxMQE73znO9Fa89nPfpZLLrmElhajpid87p133nncd999B1SG&#10;/38CEXtmHygvUKnt8w/gAP6PQ+ha9uPvxOmnn85Yby/f+sAHqoN0wglGhPihpJRmtRIoFYtm4C8E&#10;dtNiRrrOp1wqkHQHqIyPY4UZgS0pTQimF6BC7xnCwW54gHDfFkoFjNx/HXMbhzn6wjOrx61FdJ5S&#10;GgJHac2VH/kWja/9Ic0rVs/YVmhQyp8mkcLxXXQexM8lhMYkLdDaLEhHk484oVP9TrgvGQtliu97&#10;NohQZfhcUduV6dAzMkItaalj31Hsn70W2kxEgupMJLxIMcy4frH3yzOTC+/z+WwYu+/3tOotrDzh&#10;6Op7cZP9WgghZ01a81wJSDvujxdOYveHuBJX17QDEZLesyVKqFv/uEm0EaowwIQhI0SozJgmVhzb&#10;Nr5hEckj5DQBGULWTYdoKa3RTs110jOTIUSqidve+wkWXTozkUs8S3aE6Pk4ft03Gf/Txbzymn+f&#10;/jC22xkquP0Q3LXK1Qgbr7qV4U1Pcua3XmbeiOqWkNX5kmXbCGnup5RhKKGQiPEplFdAB2VKlZlq&#10;AfVUf/W19tV0OLJjIWJEgahLTftCKs2lH7uOs1/7Yjrmdla3eTpEJGIctQlrsCwuu/i/qvsVdRmE&#10;FNOemrHv2I05k/04zGIsfB/tevtMHqM6J7Tp81RI6qz768MM7tzLmW96mRnghHWkmrU8ur6R39ek&#10;OW5EQgLoQnlG3ZGEGbGdMEQeGNrdz82X3cChr3ujmVCWSnzl1r/QftBK7rjjjuq+9ofTTz+9+nrt&#10;2rVc8+8Xk6ifGUoeh7YcRBAzqAsR9XFRfxZlio76GilkqLYz11tpk03a92f2+0JIyq5LKp3itm/+&#10;mJPf+1paF3ZPNwJMGwawMdmshTZhimhDogVRYp3Q8zSdtCmVK9ipDJ7nIwKXQNg4BOiwfxJh3+Vh&#10;IZRXbVfadmK/gvD1NKJrsf6ux9h27e1oy2LlWccy0D8OkwVyHR20rlxiCDfHpr6rk5YGM9m1LYuh&#10;8QkaMykqGnKZDLfedS/pRIJlC+calXYiwdZ7H6a4o4fTLno9GomtzDErBY+BnskYOSWQMQI+uk5K&#10;GwJWh1YVhPXWsiw836epsZHJycnpsUM4zoi+l8lk0Frz8BNPsGrVKkSpVE1mJaTE3Y83WdR3i4ic&#10;iY7tOIjQIqZKnAqBDvdpFmdMuLlS4T0GE64dg1CKQud2Bk79AU1PnUfX7pfj1KdACO6/7GrmrpjL&#10;4S9dg5ASx0kxMTZCqVwhl8uaayYlJOv5189czNmnn8TJKxZz549+w6FfvI5yaYRfXvp1Mtl6Bgd7&#10;cZwUF7z2YxQnd7N90zpOPvJYfvyN93LSuat57ImtvOiMY3j5uYdSKZtQW4BrPnMNU31mgaIw18Si&#10;Cq1R4e+sjpF8n7rOTjrf8BOzTdiWLNshL7zq9bMsC1uC65v7KAVkHCj70Pq46WelUCb5kRB4mRYs&#10;IJmE9e/s5PA3Hc1hbzrWkM3xpGqAk5lPsVQhm2vC3XSvGY10NyIrbdBYB6oMdoMZoagyfqDRYz34&#10;SiODRvSWQQB0NmHail0hGOlFhySxlbB59MaNCDFJS0MbQdGju6sB56AFaKXpf2gLN1y9npUvvYBc&#10;WxtKBZTHTd1OtTTjlyuMfO6HJP5yGA0Pn0Gyrb3qT6qDAA046TSTDz/A3ltvYdEZJ6KVZnDTDhrn&#10;N3D6h9cgvIL5zXbYx7p5M/YUIJINgEZ7xfC+RPVy3+eo0AI1EFqPxD8XoYIxfK19D5muM8pNIfnL&#10;lY/gZefStngJqcZ6vFIZ5XnT0UFSAIZ4jCMYGzVJaaptTmDZjiEqLYtkSJ4hBaWRURCC8ZFhBjY9&#10;xWkvOg85PgFaE1Qq1B15NKXevejhAdzBIRLtbahKBWHbBOUSiYVLUa5pm1oFqOEBrPZuhGObxDCO&#10;g3JdrHSaILRbENKiHJQ54cffM9+LjTHWTsDp6+GOVdMk5Be/+MUqCfnYRz+OP+WRW7IIVSohEgmK&#10;O3djZTO44xM0rFyGsGyCQgFLKMq7e7EbG3Dmzqc8METrScdR2L4TUcpT3L2b+sMOxcpkKI2MI90S&#10;ycVLqWzfSlAq442OmmdPpYKVy6JKZazOOeiJEay2LoL+XvypPDLhIJNJgmIR6SQQiQRWOoXOJDno&#10;U5+oelmuXbt2xm99PvCd73yHj370oyxYsICtW7dih8rbZ4OhoSG+8Y1vcO2117J7926y2SzHHHMM&#10;H/nIR3jxi188Y9uFCxeyc+dOtmzZwtKlJit6hG984xt86lOf4kMf+hDf+565p5/85Ce5+OKL+cpX&#10;vsJrXvMavvSlL3HzzTdTKpU45phj+MY3vsEJJ5wAwPHHH8/9998/Y58RrrrqKl796lfXvn0AT4Oh&#10;X/8ad+fO2rcP4HlEYsEC2t74xtq3D+AA/s9i35HL/wRCVAfgkUohUjBEEwshpsOydbiNY9skbNuE&#10;HkWhl4GPl55DasGR5BatJrdoNdlFh5FasJrUwtVklxxDdskx5JYcR2bRUWQWH0VmydFklhxNbsnR&#10;5JYdR7q1iy133c/gpu3IWMi2FAKplSnocNJsXtsCOpd10Kj3VlVtcfWcqH3YmvGYGYALQzqKmH1D&#10;VYnzNFc6Ihq1UNN3JNyvIWdjG0evtSn6aVSGMz6o2SAakszwhPSnwxfjPpEq3F6FpRbR5xozYdJM&#10;J5vRWpnMyv50iVA7LJrNn/L5RnStI+VjrQKyNpx3f4jCsVVYN57NaeuagW/0Ovp+nMisHTT6gcIP&#10;THISKSWObVcJSCmkISvDkCjtetMEZI0STyttvFWVUb7tg5iabQbilVoIpDYqmYisEqE3qJImLLvh&#10;ZR/nzs9cMmMXUVswGeRjiWqeA6bbYmjEPwPheWsNygXlEvhT+JURVGWYYGIQXSxQCBMORFBP9c9Q&#10;/M2AZ7ybZkCFJFs+JCOFnPZ9jEHUZZBN9aa0NCDqMvsoHvchIPeD/V2rIDAh1NX+dj/bxRERvKa+&#10;MJ2ht/qemEHumt8X9mP1mRkEJIDIpgzBHdUdSyJSCRPSGIY1EmvvWimcmFLm+YaUFrLGdsOKdcCB&#10;tExW5kQC3zfh0X6YdCoIApO5PmZpEASKkudX92HasSKTybB97T20zeugdWE3Vpitl+g6AjII60gQ&#10;enjqgKb6HO1zF9BUnyWZsEgmHNABU6GatjQ1iQi/Z2lzfhH5iJNEaU1SahK2jW1b1SzBDgoR+CYs&#10;XSlEvH1oE7a56pTVvOgrH+GCb3yQg84+kTVvOo9V55xIcWSQLX+5nYd+dy0P/vZa9j7yBJPFEoVi&#10;iaHxCYIgIJ8v4Hs+xVKJZQvmcvjBy8mkUoaM8D0mtmxj5blrEIGHrVzTKWBIOWmZax5BWdb0MyOE&#10;DMcEUV0kJLTin0WEZKQ+VFojg4DuZcuMCiiXo6mujvpcDjuRoFgqUSyVKBQKM/wlayGlUbgRJqlB&#10;qSoBGUGH17D6OgzljsK5ZeR5GUP0XpXEVIryVIXi4BTKNSSmjuqVUmgd4CSTdLS1TLdBFaACxfYd&#10;uzj+yIMpT40zNTFB37imrDMEKmDz5sc47qSXAJqb/vgDJkaH2L17C6VKmYe2bsWybM550Qn8+yVX&#10;MZafeY4v/9rLeeN/vZY3/ddredc3zuNd3ziPd178Ut799XP5wLfO511fewnv+bdzOfuNp+KlzWJL&#10;yZ4Ovw58Dzu2oKWUplSqYEXZrIG8S5jZPUAKhWULkv4g/shuxNAuhIBCWVF/zkd4/FcPsevB6cms&#10;0D6Emk2v3EsqZaGDAla6GTGnHfqmUKM9qMpeAncQtfMBpobXMTrwFG5hB747Cf4UfrAbb2ob3tQ2&#10;guIO1PAW/L070QVDTkvbYu9Tgzx600buvaGX6y5/lL9c8yQ339jLnke2UhjeQ8chHbjFIpM7e5jY&#10;vo3Jnh6k41AeHWZ861YTpg1Ylo03PoFXLFbHv9KyGL7/XjZ9698YWnsHJ3/+fRz7oQs57qOvZ/GL&#10;jsWdHEO4UybZFhrhFxB+cTpJkRAIbwrhFyMecN+BXYgZi+E1BCRh/1WFlKjSVLWvLhcs6ttaybQ0&#10;46QzJiFMzJ6oGt4tZi6MRVmxRRiZQegLqVSAXy7hlUq4hTylkVEC18VJp2loaKRzwUIefuxhhkZH&#10;GBgagEBRGRox1jMt7WSOPgYVJhlTvo+wTSZw4dhgSYL+XmRbJ1oFlMdHAQiKJXRgfLS15yEsiUaR&#10;slPMCxNdxdWQUSh2LQHZ3NzMnGQSp66F7IJ5lHbuxhufYGTTFggCdKBINjWS39pDfnsPqTldVRVj&#10;ZsF8/EKRVEcbE48/SWH7Dkq7dqPKFfKbNjN0y20AKCtJeU8fqUVLyB16KHWHHEzzySfQsPowo2qU&#10;Ar93J97YOJWtm0IbFo3MZNBKY9XV4bS2YNfXoTyfSmjx8ULi+uuvB+D1r3/9cyIgN2/ezBFHHMF3&#10;v/tdBgcHOeKII2htbeXmm2/mJS95CV/72tdqv/J34YYbbmD16tVcccUVjI6OUiqVuPPOOznjjDPY&#10;uHEjAEceeSTLli0DoLOzkzVr1lRLW1tbzR4P4JkgDighX/iyn/HLARzA/1U877PAZ8o0XDtIj97T&#10;llUNE4lj9iFWiGeYbzee9jaaT38Ht33/cm695AoGtu6qlsEtpgxs3snA1t0MbN3NEzfdzeXv/zqV&#10;sYD0giNmhF1XlYFhuLEM7R2fDnFCTT+L7SPouDdjdDmjC1H7d3ic6FgzrtXTHFDUnN9siCaJtXcl&#10;+nu2z2sVlEJBYIG2TeFp7mnm2fEx/8+hdjI9G2o/12E21ii0S0fXJDbRjSBClXC1PBfEiDE1OYuf&#10;V3Q8bXyilO2gbMeQTsKQkjpMQFTdbmIAJo2iBIxqTsfaBUDj+Z9gyu9iwxV/nvHjI5IrCgOPJuDP&#10;FlGoYO012peQjEFYMJaHpG1KLVLh741KNmnei953rOpnuuiCH5gSQYdkLzOvN2C8Hn2/GtodD6ne&#10;L2pDt2cjLkPSs/pepYKuVCCxfxUwgB6fQo9OmgzZYCZzQiASDuIZvvt/BmEYHoSKSGn8YaWUBNKq&#10;hnp6obrxqbsfZOu9D7P1vkcZ2tNftbsw7c68TiST+NKi575H2Lz2Lnruf5Std9xN/32PcNQFZ9Dd&#10;3kwmYZNxbBrSRuFvaRO+GyhdTY6WTiWx0jlAMJkv4Hk+6aRNZ3uLUeNrjWVb08QyEj8w3otS+VVF&#10;owbzfrQYUikjhMCxbayQENLaKCBF4E2TBpZDMptAW0YJJrSmdclcTnnPazjro2/hVV+7iENPPwav&#10;UkEGPjoIKBcKSK3wlCLtWPT39WM5CXJ19bhhyHjf5i0EboWO+e0gLXSYeVdbFpMDRYTrIkNSLyIj&#10;tW2bRC+xEkdcGW5ZFjoMY3dSKbN9RO5IyeC2bfTs3MnU0BANuRyF0VGkZZFwHBKOY5TiYYhmdM0i&#10;OLaNJWWVpFShqjiaXMtochVXQRKzWoggpfGRjPrrmoUlwu8p1yUoe0wNTuGVPbQIw64B3/dIp9MI&#10;O0nCcRACLGmTSKbJZTNM5g1RrYIANAgktpPgpS9/G8edfAFnnP1qRob6wi7XhDV3NjZyRLKFtlHF&#10;nNYWhoYmsEKVnWB6Aa3mqQOAp41aUUhDlhZ3rWP31V9i1/XfZNd1FzO4aRNDZSgVpozlQdimLCdB&#10;oDSB0mbNRgVYtoNlCxxH4A7sojjl4aVbUU1dVMoltFQ0nf8x6s/7F/76L38wCm8hY88IkxglqAyB&#10;tNnjT5jPuhqwFiygVJgErfF8n8TEBMmkhR4bQ3kK5Sn01kFEfQpRn0IXK+iMg8glEE2GlOrfNUbf&#10;liE6lrTiCMGLX3km573uFQzt2sWff/kgV3ztLm7+z3tBa3offIAtN99E32OPsuGyX9Bzy82MPPoQ&#10;w+vXQXjfRSJBpb8Pt7+PyXVP8NT3vk3x4Qc5+KWncsEPP0FXdzMkHNZfdQvrL7seJ5usqk6nn2/h&#10;yMCSFCctHrvmSXruGaA0IUBIo2isGRMIIUFpo4J8Fs9XYdkmU3Y4Blh4UAPlsTEq+TwTvb3VhJHR&#10;IpOQAmmb4wrbQlo23qghvqxkyhCTato3Ulo2iVwdfqWM8kyfAuBOTWElk9hS4gnYMjXGw7t7uOqv&#10;f+HmP1zOHX+6itGxETZveJyNfb1sGu5nQ+8ONg/3c9ct1/PXP/+JB+77K48O7OH6637LNb//FX+6&#10;6tfc+ZfrGBroAxUwtHeXuQbaRHVo3+fKV14IYah1RERGodhr166doYC865Of4c8f/RxWOk1lcAhs&#10;m8D3yWQyICXJlmbqDzmIuhXLsNJpyv2D+MKmuGs3Y/feb1SZCQfhOKTndpM6aBV+SFTnli1BBwp/&#10;Ko83Ns7QXfcxtbUHz4fS4BgiV4/V2kHdQStpPukEmk88jpZTTqL+8ENpWH0YybZWUp0dpLo6sZJJ&#10;tOdhZdLTCXpeQDz22GMAVVXhs4HWmte+9rXs2bOHt73tbfT393PvvfeyadMmbr31Vurq6vjc5z63&#10;X8/O54L77ruPk046iXvuuYdyuczmzZs57LDDKJfLfPe73wXgxz/+Mf/yL/8CwHnnncfatWurZc2a&#10;NTV7PIBnhJzFv/BAef7LARzAPxCe3xpdSwyEE4n4ZALMxBchQsVjUJ1gmEmXwFc+ViKBFlBxK1V7&#10;tkIJyuUKjmWRSwvqshaZlDBqEsfClhZSmEmCWymhtaLxtLex+Cv3MVVp5LbvXcZt3/0Vt11yJbd+&#10;/zfc9v3fcOsPLufW713Grd+7jCf+upXmM99J8/v+iJvqmnnOIbSKhU8/DRShN2E0oQ3Hifv77ozQ&#10;8mjMJMwdEjE/PuT0uLSWyYt/57nc2Wj/UkjsQGL5IIPp/dXynios1VOI5duJiM3IB1AwTdhqnt15&#10;Rcfdz8+cFVppXGk/bSh2HI7vzihxBWTkjfV0UEpXk9Q8E2ononHUKh6jibWZKJvXQW1ClPA9Kwyp&#10;ql0dk8kkIpEAKauKw2qpJeti5GbcG1JZNiQShpTMZGrnOWHdnkmKxvlMYolqnvrdX8wEnn09KHUY&#10;jhoV2H8o9gxFYmwbGSlutEmOEgQmyUXQP4zfN0Slf9SEsQOTeROalbAldu8YakeoGkg5yHQCnQzr&#10;T6h2xPX3LSFEysICk63T9WYSkSFBGKH2uj8jEQlVhWJUZmTajmBZSNtG5EuIfAlczxCM0flH+xIC&#10;xmaS0Ho0DG21JKSSpvi+KREiYta2p0P4aqGMb6hsqEM21CHSKZRjI7wwNJzpUETjiWf+nu158XxA&#10;6dACw3KwdGD6K8smCJ8NBAFaSGQQ0HP3A+xe+zfqUjA10McTV17Dg1dei6cFT970V+74/s/Zduf9&#10;bLt9LXd+7z/Jb9nJ/NZmElNTpLTmzI+/nfrFc+kfGsXzfFzPI18okrIxdd1yENokM7Eti4oXUMlP&#10;MDbYy2S+TCqdRilNz64+bMsyKv3Qz5SQCJN2wigAsfCxsBJJtDDKOxkmbIsQhBmwq+pI2xRh2ejo&#10;94dtRllhiHf8PgjJ3IMPYtsdf+P+q27gpn//T9b9/np23HUft1/8I67+7MVs/tNfWP+nP3PPbbdT&#10;KBbZ/LcH2PjHv3DEBaeDNCRcpCZ0J8u4k2WjfLRt460Y+g1CjJAMFYXKtvexiVCh12KxWDTkozLq&#10;X+37KM+j4nlUymUa6+qoKEU6m6VSqaCUor61lVKlQiIkFmshRJioI7wGVqVCUikaOzuxE4npRY9Q&#10;iSAxnteWMqp0CPsiKZFR4pyQuKzeHzntkxgRmtg2VngtGjuMh5tS2ijefQ/LSTI8NgkIvCAgcIsc&#10;c9Th/Mcvfke6tZOOJUuoT42w/tGbEAiklkwWNLZlo3Xohwc4zXOx69vxut/A7h4XgYXWMeJUTPfF&#10;QkgsbwrLi/UTfglpGW3e+NAgLXO66FjSyKLuFIu6klibfsHuy99GIpVBBT6JZNL4Pob9nR0mDZPS&#10;KF/3HtxNabJApZDHnRjFKQ3h+C4ynUR4Gulqms/+CA3nfZQ7//UPCBR2ssMMHJSLDlxQFSoTG2lt&#10;rqNYFtiZ+Ti5pTR1HUuyfgWpBSuwu4ySqaoYFLG6VnSNvcR4keLuMvQMM/DoJq7/1u3kx9K0zVvI&#10;EWceR/fqFXQcOp/Xf+E9vPGr7+fINUdRLFscc8qRnHPhS3jxhS9hzbnHceiJh/P6j7+FI09cTSXM&#10;KG05Do7j4I6OMLrhSfY+/iiu65LqbMHNFxneshuAJ378WzZecRP1ixYz9OBOBksasbJr+rnqTveT&#10;U/2DPHHdeh65cRO//cjl9D2xEeGk6N/QZ7aJ6pbAJJqpVUDGS/Tc0uEzTsvQX9P4Bg08+QSTvbtx&#10;UmksxyEIfHRgsmBT03/rKMrJkgSuW20XxgpBozwPr1Sc9nKWAieTIdXYQOD7pJtbWHnUUSw79FCW&#10;L1zM4SecRMvcuTgtjTz+6H3s2dXDnqkxeidGKSYdhqYmUOkkVlMDVl2WXGcHi1cfycpTTuWol72c&#10;1gXzufOOG/nvy/6T6/98Lb+47D+49y9/QtY3YeVy5LrmsyhMUvPXv/61mhV7wa2/4PTTT68molnV&#10;0oq3Z4hkSzPlPXuRjoOdTZNobsJpbiLZ3oawLcp79lLY1oOdy+JNTTF5150MKUHdqoPxd+1g8t57&#10;Ke7eg/I8ijt3YqVSEAR4E1N4u3oIQk9lPTqIHhvGHR7BHR8nv7UHf3IKq6kVUdfA1MZNJDs7sLNZ&#10;UnPnkGxvpzI4aO6L1uQOWkGyo5265Ubd90IhCIJqtuvOzmdnQ0MYFv7oo48yb948fvrTn5KOkaVn&#10;nnkmn/nMZ9Ba8+//HrPx+Tvxrne9i1tvvZUTTjiBZDLJsmXL+OpXvwrAAw88ULv5ATwfEGJfwuxA&#10;eX5LbKx3AAfwj4Dn3RPy2xddVPvRTIRhWIRjQ6XUtHpSCPy6+Qy1nzPtdxcoUinzsNIYQUnSMcWS&#10;RpBUDiPVKl51LEapaBLS2GGo7YzEGNocXIpwwDaD29iXMDLm2ybMWGuFFW7ii2l5oxBmoqFDj0dd&#10;G7gchk7PIBtDRK9nO3YttFYzYqKfrkvSzLJBdL6Y8zEecU/PDNZWkGiX1dMQ09mqo+tQm4gkyqId&#10;Px0d/a/mHGu9IYnOt/ZNYPzeq2jVW1l08vHV92bLfkzNYWqJuzieDQkZYX/H2gdhOGEVGmRVNrrv&#10;PgKlaXzqyX1IylpEv6O6XcyrUrseY1t6pjPCS4HMTF9cbdlGtWTb+1zbiEzWU0Ue/8l/s+jSkSpn&#10;JFTYyGLnNptHJMD4tRczccO3OeUr76N9lfH02X8iHAVIVE0obfUaK83G397M8KZ1HPrmY8xvFwIr&#10;fDgHQVC9d3I8VPoBIjCTJCudQvkerudT7DHkoy0FIjFN5gZKm2QRUVIagGKoJIuhmBdYaYe1V97L&#10;6a8+m865HUb9EYNoiTnc1+CZwrAv+/YvecnbXk77ou6qD2Mc1fsdEZJRcgwhTMh0IiRdPM8oMUNU&#10;CUpANNez4f51DG7dzenv/afqNmA8IKu+mADlCjhOlaDU8Xs0Cxmvi2WsMDRZ+z792/dy8+9u5tBX&#10;X4iQFpZt8cWbbqBt5YrnzRPS9OemXiqtqr6Qu+55yKh5Q2IGy0YrhbQsdt3zIGe951XUzzeLTk4i&#10;wS3fvAw/lWBs81bO+cgbePiW+2md28aKF51MKuFQdj2csO16vo8TPp+Sjo0WAgtBpVIyZKJtmeuj&#10;AyquhxYSW0JDLsvg6DiN9TnGJ/NUKh7JpGPIRx0gpUQpVQ1H1naCICTSReAi7QTKd41CUghDSloW&#10;KgiwbBsCb58FL601HrLanrQGWeObqUOieWTHXqQQdCxayC0//x3tc1pZcsLhJLNphrf3svOpXQxv&#10;28XkwAiO67L0/DM47MzjEIHxjtMhMTe8ecQkpQnbj/HFDI8vDC0R74ul70+TGNKcv7KM6ioFeGE9&#10;jxOvcZg2rJChwrFQLmNJSVNbG5V8HstxKFZDZk0u6No9SctibGqKhOOQtG1D7MSglVmAqaoxhfH7&#10;lErt814Et3M7u0/8Lk3rX0LzhnMAUGG/1dCZpaEzhwqMchYgnc1SLpUIgoBsNovlpBnJu/zrp7/G&#10;kxs2UWcnmAgk//ymf2Fvbw+rj1rDooPPZqj3fq6+4kec+eILefyRO7nwjR/hS59+E9/98R1svf6/&#10;+dUfv8/73/5ympnEmxxFJVJh0h0PnTTtSQpBOddEJVdPolQwv00K9mwfoVJOcMJrX2G2C+vRdd/5&#10;CS2v+wpzlh/G6GQJK5FCBz51aYekDVYFii4UbDNO6H5iBxQGcdrmM7pjK5mu5QSNTYgAo+4TEqEU&#10;kz9/A4ed3828Fx+En98OCKxEBifZAVqjpcQPknzt369m9eGH4Fge99z3BB981xmU83tpaczA5FR1&#10;sVDtGAHXR6QMyb39rj7uvuIe2hc1IxMF/Eod7fPnc+iao6tKcdFcj21bCNvm8VvuZe+23Zx9ofGt&#10;k0KYxadkAiyLSiC56t9+StdOj/z3LKa+bxMA9R0d5Dq6aGxvZ2hPP3ZhkvKe3VSUom7uPBZ/4MNI&#10;32fk9luhsI2zf/AK9KbIo3i6dg5sGubmb97GQe//EKU9vYw88hD53t1mQVhKuld2cOjLDqGhs4N0&#10;o0b1TRmVfrR4FLZJMNY7wjGZ0SEcSEsN0kb7FR6/ayePrd3MnEMOpengQ0GClLFopaj9aY0fqiCj&#10;cTLh+QDmGaCNcteMXbVZOBPCJKhxbIrDI9R3deLm8xSHR1CVCnY6hTuVx8mkkdk6nEyGytAAXrGE&#10;k04bC4BUiqDi0rBwAZ7n4+ULBJ5r/CelxZ7NT5EApvJ5Bnfv4pDjTubwc8/HGx6mPDbK+Zdewt5i&#10;kYXX97CjaSGcJGhubqbBdbnp4m9T6dlDoqEeLAtvbByEQCQShmwtFHEaGhBoEwbtugjbQU+OoUpl&#10;yv391B9/POUtm3HHxpGOA/VNAKQ62/F27wovn0Imk+hMPWq4H5QmuXgZwrERWmM31OEOj4HWWHU5&#10;3B3bCIolc43qcth1ObLLl1XPDyDQAUvf/94XzBPS932ccKHooYce4qijjqrdZFZ84Qtf4Mtf/jLv&#10;fve7+elPf1r7MVu2bGH58uU0NDQwPj4O/0NPyM9+9rMztl+3bh2HHXYY8+bNY9cuc/1/+tOf8t73&#10;vpe3v/3tXHrppTO2P4DnhpHf/hZ3t1lcOYAXBol582i50Ci5D+AA/hHwgpCQ0cpoBBmax4OZNFf9&#10;nMJJQHWSLASVVBejnS81pF84qImIRMcxHmZKGxLSscDzp0nIcqWCZdkIIfHcMolkSLgI8NxpU/oZ&#10;pFt0muHpRURg5AEZh1F4mAm6EBK/JiZ7xmQm/KOqggsJP6XNd2oniMKSz4qEBKqr0dQeswbVU4tv&#10;FL0ZvmeF0sTZjvx01KRieh8zfosIlY+1JGTs8yqEOZ+IwIyIytlISPS+56ME9D55A51qOwetPqT6&#10;/rMlBqPzrvWAfC4kJM90vLAdqPg9E6EXX1Q3pg2ejMdk+Lphowntek6IkZCP/vC/GNvaQzwFix1r&#10;l8qy0Ckz8Yxfgfp58/BCD6jG9nYKWzbT9pUn/y4SEmDi+m8yft23eNUfTBjMM5KQUd2p7Zq0ZsMV&#10;N7L+NzfgJJNG2RJmEg6CAF0yoYoyvJoyvNY+IG2bTFMT7tQUewsFgnDfyZAIsaL7BDOUmF6YeTaO&#10;huYwOyjQ0NLCCeefTCoTqrcsaVSoYHw5q5M+oxzRYTglzLxXtbji27/k7JCE3B+00tOh2SGiOhX5&#10;Nop0unpdaiGyGdbf9DcGe3o5/X0XQrFs1JBxlE2/qYMAkc3M9MyMCEnfD+uwgZ4sGiJ00iwEAfTv&#10;7K+SkAB2KsUXb7yethXL/y4S8rFrf08im2Dvnj24vvFanK1eTe7ew8NX/JHWlYuRQtDS1YUdlEk1&#10;1OFPlcnO7aDz0IVVosK2JJW8ywO//CPzDl7MwjOOxZKSiufRWJ/DcpJ4lQolz4fAZGpOJpMoBKlk&#10;gkwmw+TUFL7nY8soZNqEiDq2TTaTImHb4CQpTU3ihp6U9bkMQyNm4hURi4TPTimlCZrVioBQWacC&#10;hG3j+wGWlMhQ3aYt2/hZVslIQ+ppaZkFMqXASZi6g0Z7FbSVQAaGTK1r6sSrFJkcHwIgnUoymS+Y&#10;LNmBj7ZsowaUEhX4DG/rpW3xHISTNF5wEQkpJJV8hcFt4zO7fBFTYoXvWVJS39hIrqmJqeFhCmNj&#10;aMdBhcm6ovFEkpBIlRJHKRKJREhuTKuoI0im+94gFjKttTbq0tiikAj7AAAnlSKRzdK7cyd16TSk&#10;08jQj05IiVepmMiNGh+0aB+RQhPLqo6BRBBQattC75of0rT+JTRuPBepNSpUrulgjLlHLDP9XXS/&#10;fY9EMsnEZJ721lbSTZ34lRJaOtxz85089cATHPrmb+AkGxgZ2kFdfTMlv46sM8Vgfy8trZ3kp8Zp&#10;75xHz7b1LFh8JIWhPfT+7Ze0NTUzvGELxYkpsCyUJbH8AJLJGWRFoa3FkKlKVW10rJzH6eedBbHn&#10;3ta77+ehjVsJtMYG09+GdSSRTFIoFNBKkbQskpkMB997LxXPo9TbS6aujvLkJEEigY7Ve601DStW&#10;cPXYGCtaWjgiCJjo6aHxmGP4wn338b4TT+T7d9/NJa94BVdsfJwjj15J96Hd3HjLw3zp4+eQsadM&#10;ncjn0ZvDZDQCygWHv/3qSXo2bADgpJe9mJ516+heOg/w8IoBh510BLK9GbWzL7wSINoaGRoY4Ykb&#10;/8bZbz0fHQ46owRLSmv6dvVzz+2P0vzAbqw/LafxkTMJKpVqPbCSSRId7QhfUdzTiwp86o482tTx&#10;8Pru+u+fsfS0Vg5767HoTQPV4yMkA08NVklIEdadQu8uUl1zKPftZeihB5CWRaFvLx3L2jj8pasA&#10;aGuMDaiiOhmN2YQwC27R+04SEOjAo79nkDv+tJmWZSvItLWTbW8PPZljbU1rgomxaoh1tB8ZKXe0&#10;8aC2k0mEZRGUy0a5b1n45RJWKo0OTPZolCLZ0MDEjp0mVNtx8AoFsp2dJJqbKfX3of3AKAkB5Xs0&#10;LV2Kcl3K+SJ2OoUQksrUFMWhIYKpCaTj4DQ1I8sV1t37N+oyOQ49cQ0tLW28/Oc/ZMfiI+CSO1g4&#10;toMdL11Ec3Mzd7z5PchcHcKSOPV1lPYOEEyMk2hpJrNgHvkt2xEJGzubQzo2VjZDduF8tAa/fy+T&#10;uweQpSmsdAofm6HeXjqXLTX+kJ3tRrk4MYo7PIIOApTnYXV0I90w6ZsIQ+2bWk1fb1tUhkfIzJ2D&#10;XyoRlMpYXpGgVMZpbAAhDRFaqVB/+KEEgU/n2We9YCQkQGNjIxMTE9x4442cc45ZVHkmvPOd7+TS&#10;Sy/la1/7Gp/+9KdrP6ZSqZAK720+nyebzT6vJGRPTw+LFy9mzpw59PYaE9ADJOTzh9GrrsINr+sB&#10;vDBIzJ1L82teU/v2ARzA/1k87yTkN9///qqCYR/E/ZSI8VGRikdKKpk5DHecW/UW1AJDLIbEXaQ0&#10;tB0Tr+sH4HlmoqwCn1Q6O4MfCYIABPiua8KpwsGXCrNW10KFSUJqSUgR+uJZwfQPCGzz2hjKz0xO&#10;osW+BOE0ubKv+nDGXYh/FHGYM3ZuomdqiT4wHowRqrus+W70nhQhqTp9mBmovTrxbaQCNRuHEh4r&#10;8gaMEL/nKjofET/J8JzUtAqvMhsZGUIJKNsw/Oj1dOgeDl59yAwysbYO6prLQDTYmwX70k7PjH2I&#10;yNhkKj5on5EsIiQZIhJSY0LyIjwdCVlttjXNV9h2lRB69If/hexeQNNxJ5pNQ9WTlTVZKlUyid4f&#10;EaaMaiJRKbPrv39G8+cfhfC61vYYQul9SMgoYU30/vi1F+Nsv5o1X7toVrLI4JlJyKd+92dGntzG&#10;qV95/4z7pLRGD44gpMCWFlbCNob+UiJwkE4C1T9MZWyIgYk86dD/MB2q9Qjrg/I8lOuhQwJtf4qr&#10;/UHUZ6cba/zaRh6S0W96uv3aFld84SecFZKQQkizr6jP8LwZbV9PFmeqFgM1TUImkjM/q7lP6/9y&#10;j1FCvi9cXY3VP10oziAdRX2u+hoZTl4BHWYfnfEZ04sLeqrAwO5+/nLlzawKlZB2MsEXbrju7yYh&#10;b/npDxgoTFTbXXNDAwhDzGIbP0KCgHv+6zIOf+nZdK9agC2oeof6SgGCRDKJ8tyqJ59tGZIvbqEg&#10;pcT1fFLZHCkbpkoeynexI/LXMqRWJpMmlXAYGBzBcWwTXhsmUpJCkEk7ZNMpLMvGSjcwOjKEDFx0&#10;2BfnC8UqmRbVO0N4GRWkpTywnGrm7mp22sAnkDZW+PuFVqYlWZYJWQ7JPCyLTF0ztuVgp7O4lRJu&#10;2YTbplNZKq7L937yCw49eDknHbEc3y2hrARChcsY0gZt1JmZXAOpumky3i/lKeXHUb5rFNZohjeP&#10;UMm7qJCwi8Kape+b0Gzfr5Ju1NXxsW9+k0u/+lXG9+wxO42uRdiXe0JUrVsAEqH/XzaTQQWB8Xy0&#10;LKyaZ/f+2vA+/b/WOJkMXqnEVKlEXSplwsSlrI5RgjDTL1qjlZrO5h3+Rh0qOZWUiDBRTuB5jNc/&#10;yd41P6Rp47k0bzwXwgRIOx5/nJ5HH+XC7360eg6E904Fxkogl0mzY+cett35MJvufIRFK1YgV5xN&#10;6sjXIQQkHUXZM2MTmTS2BxbmvCq+scEtu6b7SCZAaEG5YlTBgulno6WkGdOEf5dCx4homz3rbyS7&#10;6RZOedV5eHYCKQW2b54pQ7v3UkkkzUItJgu8EOZZOjk5QTaTxbYtstkcbU9tZLJvD0qbZGuJZBKd&#10;Ss14Ro88tYVtd95PcMHbuOb6X/LNN15IujPJ+tEyv7vtbi75zEdQgcJXAd/40S9orygO+6cj+NsD&#10;m/j6p8/DL/XjW22IYh5/806Um0cryOezbL5nnM7FnbQvWUgwuptkSwcyk2bn49sZ3bKJFYcsMmR9&#10;xZ3RHw7li6y740HOfPPLCHYZglI2NSByKXTJZWD3NAmZuvUIMrcfVSXQtZ4O+U/PmQNg7DYi5WB7&#10;OwDFHT3s/sWlHP6mIznkbcejn+oPnxWCgU1D3PzN2zj4Ax8235HSLDaE/ZU/NobT3Eyxby8jjz1i&#10;9te3FyEE7UtbkZZFU2cdCOha1ErngqaZz6FQhY0yCe4Qkifu2c4Td20zSsTJSboOXkXzoYej/QBp&#10;21QG+qrtSEO1b4r65cjCQ2tDXkrLLIZIy8ZOp/CKJkzbSiWR0mJk82bsVMrUf9dF2jbJhnqEkEjH&#10;pjw+gZ1KkWxpJdXUiJvPI1VAaaqAnU5RHhsn29bG6IYnjfpQCCoTk1iOQ27JEnoffZSdjz9K55z5&#10;rDrqeF63o4+h7/wZPnA6PLqW5uZm7vrAx1C+hz+ZR9gWQbGEnTPPPh1MCyasTBo7myPR2mLIRd9n&#10;8I9/BKDzFefjjY0zcN2N1J14Mv7kJFZDA0KDnU5SXL8O4dgE+SL2vIWk2loobd5Isr0dd2QE6SSQ&#10;bZ2glYkcyKTQrkeyow1/Mo+XL2DnsujAR9oOemqMysAQTSccy9j69az6/GdeUBJyzZo13HnnnXz+&#10;85+v+mc+E97xjnfw85///FmRkIVCgUwm87ySkDt27GDRokUHSMgXCKO///0BEvIFRmLuXJoPZG0/&#10;gH8g1PJM/2PUkj9x6LDE/65NwhCh6m9ISPIphR9lCAU8NyBQRhGZSCRJJJKk0llsy8zXpQDHhlTS&#10;IpWwSKXSVUUlgCTmsxjDrNOVaFKqFIE2hKMK/Op56fC9CGYALiE8xrTiTiL2c8lF3LInlpgmem/m&#10;xjV/h4gTkHFExxVILGGKEGGykemN9ikqXmKbPm+IZh1RqUEyJuCacS5h+HfKh0yxTKpQwPE8bM83&#10;xfeRrovle9UiAMvzqgVCgvA5Ds4i78h4ISIP4zcxhNZ65u+r2UaF/o/P5ixE6A0YqW4EMdJIzfQA&#10;jEMmHGOObjlmUhCpFGoSQdTCrMgLpvbuRVmGdFYSdI0X/qwE5OQgTA4ixgcQGppe+nHylXbWX3HT&#10;jG1nYmbbkGESESmmJ+cRtNaoweFqkcOjJhsrmIG7ZUg7mUhj5xpJNLZjZXJIIXAsi6RtSi2qxM7z&#10;jehY0b2XwrwXFmHJ6RIRf76aVqn4AWp3P2p3P9r1EOm0KYmkIRxny+yNuRZVn8dYghwwJGNQdlG+&#10;MipIL5i5n9n2F/88zH4tshlEKoVIJhDJxD51UdRlq0SQsGysWa77c0WxXKa5sZ7G+jpDQGJUgEIK&#10;lIbt9z7MQ7+4imxrC10Hzw9JAEN6KK2xpQQ05YoXEutq34WEGGxL4rkVRsdNiKO0EyhhVQlIAM/z&#10;GR2fxA8C/FD9GATmWdHZ1kRDfQNj41OMjE8xNdrPxNgohVIZKaQhLWMEpBVlWw7JLiEFOEmEDi0H&#10;ZJhDVwi07ZhthUBoRSAto5QMJ8wy9CVM1bVw7c1388o3f5AjTjqXC/75Pfz2T7ewZ+8IZ7/iLaDN&#10;tasmAnGShmQLfVyFFNgCJIpCyWXlUWdy0FFncvgJ5/DWiz7LZEUYAlIFlAs+lYKHClXBEHrySROC&#10;LAJTr+MJaSI/xSrCthLVJCsITLi252EFAY5tk0mlUEFAxbZJZ7Nks1ls28ayrGqZ0W/GMk3uAyHw&#10;ikWCIKgSkNH7wrYRQpBMpVCua4g+2zb2MpZJJBQRkEIIUqkUQgjcYhGEIBXzP4vuc6apieXHH099&#10;ayvDPdtn9HHK90w9E4JCsYSeLLDjb48z9/S3k37dz0kd9VoUPkHgU3bN4qlvgedZuJ6g5Goqrmn+&#10;5VCaqDUEfoJyRYdkoYHAKLiDkLsX4dgrVTLP2VJITGaLFUo5s4Dl+G6VgARoWDCf9q4OOrra6ZzT&#10;RXt3B+3dnXR2d7BsxTI653TSOaeL+qZ6EnVJ2g5aRvvypXQfspKGJQtoXL6I5mULaVy+iIZlC2la&#10;thCrUODgMz/CoA87N++gbfWh3L1pO6+84MUUEzb/9Ikvk5vTTiKXMffOVygVkC8JPvC523nT+37O&#10;x75xE9uKDVj1c9ip5/LmS27irdf+iff99k9c/McbCVrm87HLruWo93yWd/36dwy2dOC0tQAg55jM&#10;xBH2rt9WfW0fsgz7kNB7zwqTXYW+xxHM2FCb7l6a5DJA1bYjqoOytbX6nczCRbSefibr/usBBh7r&#10;Q6zsrA4etDYmP1XVb0hwqiDAHx0FrfFGRnASSead81LmnXc+K9/5Xua/9AJU42L83Hy2bJxi66YC&#10;N//qQW7+9UMM7ByjZ/0Ej9/VQ9+2HgZ2TTC4d9LYCWnFYScu4g2fehEXfuhkjjjzYIZ39OCEx1ee&#10;hxAC6Rhlo5VIhD6QYfh1eI4y9BN2MhmcTAY7lUbaNsr1QEjTdpTGK5VIZLNopUg1NZJqbcFOpfCK&#10;JaRjFN6pxgbTx5dLTGzdSjKdQkhJtr0NdyqPW8iDFASui+XYeIUCiVwWpKQ0NEzLvPmc+Po3UbYk&#10;t1//e9Jv/JS5lo+uxXEc0tkcfqGINzFlFho8Hztr2HhVqSATCWQyiXQchJQoz8efyjN6+20M3nEn&#10;Vtc8ZDJJZarE2IZtpOZ0U9m8EVGYhEoF5VYo7t5j+vSmdpJLl2Nn0/jFItr1KPfuMder0dRB5Xpo&#10;rXHq6whcl8K2HZSHhmFyFK93J8rz8fbswkqlcZoamVq/kWA/kQ/PJ178YmNJ8Mtf/hIvSlz0DJg7&#10;dy4AO3dOZ76PI3q/oaHBJP6JzSfdUI1+AP8PI3q+HygvXIlPvA7gAP4BMMtI/H8OEfm0/R0QQuyj&#10;EoySnGilCAIf33fNQzz8XIZzet/zqLgBU1MFSqUS0bjPkmFyUmky9TmOQybjkExYhiQMzzWIEYtx&#10;6MBHYDgzJRS+VFUlYpx8VFqBlBgdihk7asx2KratDP0uTfIR856uKRHLpJkmZOOFWYhUHe47+tHC&#10;mv5cRnM6ZYoV7JvJ+mkxS98nZ+ePZ6D6e2J/y1gI9mx4Tuc1G8KD6kCjAw0aLN+b8RvihGQUbvdM&#10;iCeuiZfwwxnqqX2gjQoyIhgikiH6TPk+WgWIGN07cdChEKv/UgpsS2JbhrQQUpqKH1evxZOK1EAm&#10;HGQyCb6Hqkn+UAsRTpjcRJIgltQhUilGZGRESEZlVoTZtBvPehcbr/wz639/S+0WT4PQMB+Qw6Mw&#10;WUCVyjAwMk2IxcgyKS2EZRlFXEQ62BJvx04qu7YzODCCDEmQuEJK+75ROcxGvBGquGuTwswCPVlA&#10;T+TRE/kZGbT3R26KMNvo843ZfCQJzMRyBvZHxAfKKB+jviTKnB1XVcah1Yys4dIK62YImUljh+8L&#10;Z5qY+nuhMVmRBaJaJ4Xvg4ZHf38dwnfpPmIpp771fIRWWMQTH0GAwLJstO/iBwHJGFkWteN4iK/S&#10;msDzqK/LEPgeyfB6KGXeF+H3vErZTKyDwDzLCEgmU0wWSvT2D1EJNNmUQzaXMyRqczPFis/g6KTx&#10;dQyVgUGY+VoIgVTGK1BKiXCSVVLRFKvaOSulq2HCQlrVvknaNj42t6y9n9/87hq+/OkPc9uffsmX&#10;Pvkhtm7tYcmyxdz4h18iHJMJWWsNToJMron65k7qmzvCQwgCaaMsByUsmhobeOL+v/CXa37Bgnlz&#10;uPam20jnGkjXN6P9NC3z51NfV0c6nWbO0qW0LVzInKVLaVq4ELu+HmybxpYWuhYvJrGfjK4ibKMa&#10;qv1lRCxK2ybd0EDrwoV0dXfTOGcOiXSa+s5Ooz4N+9g48bg/QjJOTNaOXQRmsVRrje+6pBIJUo4T&#10;ein65t+axVQRelM2zZtH87x55KdMshehjSJOCUF5aorBwUFau7tZ+72r+O2HLua3H7qY3334m/zu&#10;I99mw60PINFYAsa2bqVu8VE0nP52AJIJQcoRICCVFGRSoeIs1pVUozFUWAAvXMi1dBgVEiakQ4XP&#10;5SAs4WMkkJAOX2utSeencC0b17KpCGOZEx8vmYRtZmwWhcprDOGmqqScQAcB+XIZ3wt3PjqO9gzh&#10;EkEEAUo5nHzGhTxitbDhuvu496HHOXvNCWgRRbmEXt1R3yIEjc0d/McP/pVff+d9vOolx/H5H/2R&#10;gEa+ful1vOaMo/mvt76Jt7zkDEqVCr+65a/M62jjzu99lX8570X8521/JdHcDrk02q0gGutACmRX&#10;K05dxlzT+lz1uSOa69CFMkpprPD4xOqt6RdMEjuhTf+pAdnaBqGtRxSKLUJ/9NY1Z9B6xlnc/oGr&#10;GHx8OiSccBwnQ+KxOt6QEru5uVqcFkNgReeQ7uyi5YijaDnyaJa87OXMP2kNB736QoJsN3fetIOH&#10;7trOlg2T3HPrOH+7tZdbfvMwt175GAO7RunbuZudGyfoWTfMyJ4xWhcuwg2fkcKOeURiFnm00mZ8&#10;k0hgOcYrUwU+oAlcF79SJqhUkI5t+s2wX9OBT8P8+bQefDDplmbK4xN4hSJ2LofyPALXxclm8QoF&#10;rESCTGsrdXO6SdY3UB4fZ+jxx8l1dtK8ZAnl8QkSuRyFgUG6jjsehMRybOx0mmRjI5XJSRYfehjp&#10;93+WXavXcMju9fzm+BP4QC7HV9ra8QtFk2U6mzVKyEoYep9MmlBqpUxGcTthVPSFPLK1k9zSJWQW&#10;zEVYFqU9fSTbmkm0NOMXCsZHcrgfmUhgZTOm/8mP4w/sRZUrCGkhnAQyncGfyqNGBgn6ehFS4u3u&#10;odRnEtDUHbScuuVLsDq6kE1tJNtaEc1t6EwOmUySnj9vOjT+BcS73vUuMpkMO3fu5POf/3ztx1X4&#10;vs/73vc++vv7q8rMG264gUpl2h4rwtVXXw3AqaeeWn2vsbERgA2hfUIceyLF/P8AkbdlsTjLeOkA&#10;nhtqCbMD5YUpB3AA/0D4X63Rorb8LzwsnytmmY5XERvfG/9CXfODCN+rLftD7Hu11yb6rmCmMpLY&#10;3/twB3LaVzH+HmaOgdChms0KkyHqGfOT5wc15yRmuRTV1/ELuh8ky6bUIlJDSjXbhXhhMIN0/Hvw&#10;tExd7J5rhcAUXa6gyy66WEYXS6aEPn0QMip/B2Rp9kGX8ANTPN9MsPdDasaJYhXWu4iYxBLQ0GFK&#10;hIYOUkeeT+P5n2DD729hcEOkKolq4Oy1UIyNmTIxMZMAjFYXogLEs4GqnX0EO/sIegdR/SOIGtI1&#10;Cp/cB+G+RH3WhFZH2E9fFW23z/ZSGr9GzzelltxUkZdEWCL1YOjz6GlNUKqg8yXU8DhqZMJIu9NJ&#10;dKmCLpWM16Pvz1R01x4nem+29/8X0b5w/96Wfw+kMJnfvSBMsCRgfPcett11H7YjWX3BqRx01gkI&#10;YZIPSQHCTpDLZWisy5JMpUinEjiOXQ2rlqF3sQgJPtsymZ415ruO41DxjW9doVgizGeECBM7lcJ2&#10;aQmTuERKkzAmkXSwLItcLkMqJC8Fkv6hMYZHxqm4rvEplBJhOzPrcfUBYc5tH2I0JH21MmSyVoYs&#10;Eo5TJTJRilSmjmtvvIVPfPhdLFvQSXNLK8ccvZqvfOYjDA0Oc+Gb31fdL0LQN1zg41/6Lu/91y/y&#10;3R/9EjvdPIMwNwlmIGlbpJIpPN/noBVLsRJZ/vvy63j1ey/iNR/6ELeH5MC3L72Uz37727zsbW/j&#10;jR/5CP1TU1gNDXz10ks58/Wv56IvfGH6+PuBZppYAXArFQpjYwz19LDhscfY/NhjTA4OUqlUaOzu&#10;pnvVKpOFt74eO5XCThnVVLQ4oVIpdKhYrJJGVkwpHikdMSSajMjPdNoQodpkhY8Q7SNSr9qWxdju&#10;3Qxu3cpEwdg7aK2RWiOUouy61NXXU3f62zn4W4+w6puPctT3H2X1dx9hwXt+wpM33MmVH/omv/vo&#10;v7P9vq00HvUy0glB1oaUNYKq7GBuu2Ji6HHqctOLotWF1TAZXjQGqCL0245sURTGBiWKjqh+B8gU&#10;Y8/t/S1YwD6+ynEiP/qeUorA93E9U5JRn+z5jG7exvjmbUysf4qxTdsZ3d1PIAQqcDhtzcu5c/MG&#10;HtwxysqOdlIWBKEFTxyl4TzlyTKbH9rGu9/xb5x4/md40wd/yODoJKNjJTZs28vxzQ2MPvYo9dkM&#10;Sgge69nFD666lsPf+S+87+e/Zmv/AJZIoKeKqImCUXk316M9D2+qiERUvXAjiPoM0jbefVbUdqN6&#10;OsvzXlgWenQUCFWQYX2Irq0eGqT5tDNpOetF3H7R1QyGidFEaA2g4s+i+MJnfJIaqqi9kRG8kRH8&#10;UVPi7aft4ENYuOYMFp52JgvWnM78U9Yw/6RTWHnBq0gtXM09d/Tx0K0jPHT3dh65bzd7ekaZHB1F&#10;WhJvZAhvyHhtRoO5qmIb83zTKjD2DbZjwqmlWRR3MhmU72MlE9X2COBOTeIVC1TGJ6hfsIBMWxtC&#10;moRzmTmGXKubOxevWEJrRbajA69UpGHBQrqOOpKR9esY3bCeic2b0E6ShmXLEbaNCpV63ugIpd7d&#10;+JMT2MlE9Vxfdc/v8W2H9uYW1vVsY+uOTSjXIyiW0H6Anc2gVVBVJ6PNgq5Tn8NKpbCzGZLNjUYh&#10;HSgSrS0wOYr0yshkkmRbG36+gJXOEPTvQZYLpj93PePvmMlQ3roJq6Mbq70TmU6hKhUQAr+/F+kk&#10;yC6Yi9PYgLt7J1ObtiLdEtIvoyoVEk2NeBOTBMUipLPm3xcYra2tfP/734cwLPoDH/gAIyMjM7a5&#10;+eabOfHEE/nJT34CwGmnncaRRx7Jnj17eOc73zmD+Lv11lv5+te/DsCHP2zsBgCOPfZYAL785S+z&#10;bds2XNflgQce4Nxzz+WSSy6pbvf3YsGCBRCGrNee/wE8R+xnYe9Aef7KbM+TAziA/8uopaz+Z4g1&#10;kECpqhcU4QRPCOPTVS2zQQUIbTyNLKYTwUSr7Vop4wXk+/h+gBtmxI7GxuVSvqo4jJLWmHAlw2HY&#10;liDhQCZlxmu+5+J77j7ZnKMBfVzpGCFSago5HW4tpVGmaRQIwuzYMXJFMytZOVt49n7G+VU1aBXV&#10;8e6++6iFDM8kIjCrZxY/p+eAiHR6NojmQDI8VPjTp8PHozf0dLh1LdL7iTAp9m4IT7/mesf2odVM&#10;X8bZIF0X2/OwPW9GmPVzvTZxNeRsysjaMMHoNeEkL0J0zvlCkW19/Wze24/nB0jbQdoxxdL/EBHp&#10;CCA8E7IrggA9MWHUgb5vbk2sPdSS4bXFEPSzk8ON53+CpnM/wl+//B/mjdi9j1AlHsfGqu9JYZS9&#10;0pJYQhhlnhAEu/uqRYVF7+oLJwsK7Xn4U+NUBnazZ2iE4UIRLwjwlTJ+fVHSiZhtAo7JGo60npaI&#10;FPVZ06k4drXEyUghJRTKyGI5lj0+psSK9Zd6qlgt1JLV0d9CGDLRkujJoikqAMdBNuSQDTmTECYq&#10;8ayoUQnCDKWx9jCwc+/0seKh24Eyk/BsxmTG3h+Z6fvgB+ggLPkSwUTBqELzxRmKSLuunqBcns7Y&#10;+nei5+4H2Pznu/jbd37EE7+5mju+cQmPXv5HMnUOB685EqEDLBSphIPSmlwuSzph4fs++UIRt1Si&#10;UvEQ0sIN1VgR8RiHAGzbhFsmHPOZsBPmcko7VCRp/NB7UdgJBEbdY1kWyYSD5/kUi2XQmmQigacE&#10;gdakM2mEMMcVWiOUT+C5BEi0lUBYdjW8kVh/4gdBmPDG/B35QzqO8YuUQqIqZUBjWybsVivFnr4B&#10;Fs+fi+95vOfDn+bgY8/m9Je9HqXM81QEIWkAHLxiKT/45hf593/7LM1NDfzq8qtJOAksIbAxBOTg&#10;0AjLjzqTE856Fes3bqa7s4OHHl3HY+s2cs2VP+OXP/0Of7n7TioYwmhuRwf/8bWv8YpzzuHqm27i&#10;ujvuoKG+nmsuvZSvfdR4IsbbxNNBhv1foBSBUnQ0NVGXySClZHJggPLUFLfddBNesYiTSpHMZklm&#10;szQuWUKitRW7sZFULoeTTpOsqwMhDMkop9VsRCGlYd9c395Oqq4Or1wmCAJ8rU0Yarh9lUQKVbMi&#10;TGjkKlW1DKgiyrodKmZdNyAINJ4LDZkSlWTA6m/fw5y3/4Q5b72Eoy++Ab+tHkcMUZrcwrpH7+EP&#10;v/0Jk+MjfOfr70dokOF/UT8cPduj6IfIjgUBQayaR/7OgVAzn+kmiGBG5EIhY8Jlo2GDZ9n49swF&#10;nkj5hxCoQFWfIwJNEPY70fNLBQGP/vRXPHLp5Tx1zW08dc1tbPjznfQ9uZXs0qUI26atbRX5/AQ3&#10;7djD6mSWJ39/Q3j0qFvTaM9jaN0w4z2j/PY/bmGwv8i/nvUiLjr9NNySz67Hh8haCR7qKXD4eeew&#10;vX8AKQQHLZjDh19xHk/87Lus/fwnuP5jH0IJH9mQRQiBGh6rLnRZuTTSDslpzwPPM3YY0kJn06iK&#10;i6/MM8JENkz3lfF6XRkwma8jZW81i3qotBcthphsXXMGzWe9iDs+9EcG86YNSYxfaEQ4yjDTNFIa&#10;tXRYjyM4LS04zc3YjU3YjU144+PVcWOVVA6PH1fkp5tbmH/SKXSfejoLT1nDghNPYeUFrwRg171/&#10;q26HMtE/QhofSbMYUhMhFD43RZiQRvmmbUjLRogwbB2BnU7jl0rYmTRBuYw7NUlpZJS6uXMoDQ9i&#10;NzTiZLMElTLJ1lZSra0UxycoF4uM9+5BJFM42SyZOXNMUrDJcYrDw+jweGYRxbRvreHKI14GwKo9&#10;G0i1d9Dd2Ul7cwtPPnQfG5942Cg9LWmSC9k2ViqFSCWRqSRaKbzxCbTnEVRc8tt6EJbEHRnDm5xE&#10;uSa02h0ZRSaTOI0NSMdGJpxqWLddl8NprMft3YnT0IAaGcTfs4tEUyNOUyNOQx2ZhQtxGhvw+vbg&#10;79mFNz5Bw7IFOHPnoxJp/Kk87vAofv8egmKJyfvuI9nWVr32LyTe8Y538L3vfQ/HcfjRj35EZ2cn&#10;q1ev5qijjqKpqYmXvOQlPPjggyxatKgaXn355ZfT1dXFr3/9a7q6ujjxxBNZsWIFZ599Nvl8ni9+&#10;8YucccYZ1WN8+MMfJp1Os27dOpYuXUoymeS4445j7dq1nHzyybGz+fuwZs0aFi1aRF9fHytXruSk&#10;k05i+fLl/OEPf6jd9ACeAUJKhGUikQ6UF6gcUEIewD8Ynt8aHRuEA8jYinG0Iv58IJqPK+UT+J4J&#10;iVMa2zHeWEJIlPLxg+njKQWuGw6GBBRLMDExRak4SakwOSPjdHwAFY3RlDIroJZlJg8yzB4cR5wM&#10;nEFq7A8hMxeFUFXDzoUi+k+LkHwUYScfJsiJh13xLI8366c1BNCsCLeRaro8LWL7i5NTEeKEpDSc&#10;rZlS1HyP6L2wpEszixLGj9B4d8V/3cys5RBOqILZyUgtzD4CQEVeaxH7uO/mM1E9+WmoWJh9HKZu&#10;Tm+stcliG8/e6jhONUREKcV4ociTO3vZOzpOKuHg5OpwcnUm5FMbf7u/G0GYsVkpcD2j6ikU0Pm8&#10;maBMTUE+j5XPY6lpwj3A1NOAmWVGKKAUxiuyvh3q26t1VlvQeO6/0HTuR1j75Z8a1VdUADE+gZQ2&#10;cj/Ja9zxKcrlCsHOvdA3hCUtLGlsFaJJmHBsRMKQOFr5BIUpimNjBEKQTCRmhGFHiELLhLSQWiO1&#10;AhWYBDXxMOzaxZPYxK06yZESWZc2k6vw/qgwDPF5gVujTg0TfCCECetKJKcT0ghpCETHMf6TlqyS&#10;jMJxOOyC07GFYP3dJpFBBK0CM9GuuFBx0W5lZikUoVRBVlyE6yGUQoYkcWSPUb0fU0V0vkgAaN/D&#10;ibKL/w+ux9TAAHWdGU77yDtZdc4JLD9vDed/+6OsOOsEOpbOIxEqC0tll0TCwfd9SqUy5bJLoLWx&#10;7wh8PM9FSIEXBHgx0imCZUlUoEhIk01a6gApBZYlKZcrgEYEHkIrbEuCVgQYFSQhIQMgpaBcrhg/&#10;MzSTU1MmCU6UmEUHhni0k9NtOpzUSymqz9Yo1LW226nt15SdCEO1zWX2VEBbawvbd/eRrW/g+1//&#10;FHfdeCV+EIS9nUCpMOTYD1i3/ine/cFP8ZJXvpkf/+zXjI6OEWgIfB8d3te21hbW338z9956FW/8&#10;51fx6a98myc3bOK2v/6NU170as599ZtZv2kzPTt6saTksFWrsJVi+ZIlTE5O0rNrF2eeeCLuxASp&#10;WZTJte1ltnYbIbpmWmuSqRS+69KazRoiMJ8n8Dz8SoV8by8UiyQyGXItLeSamvCEIDd3LlZDAzqd&#10;Bh2G+gujeosiNvKjo6AUQmvK5TJOIlE9RxGFlUZJaoQg8E32dK+2z4juX/i+RFRtZpSG0XGXn/3o&#10;MwzueZSG5cfRdtARPPLAHfzml99ky8ZH+etfr6nauWghCFQQKt9mHkNGYwJLkkpbIE0Yd1x0nkqK&#10;/S8mCvP8S4bPWtDk8nlsz6fWzsT2ZtqdxF9Ly0JallHtqgCvWMJ2XVPvw3rbduppzH39m5j7+jcx&#10;7w1voeOkUyls304goFhxOO30V9LXv4vjz3oTj/7qGvbc98T0oXwfCcxZvZzWJfM4/4IX0T81xeev&#10;uZbtbolUJs0Rpx7Np17/Kn54++28/Ls/5P6Nm8lYFm896yR6Boc59SOf42Xf+j7fveEv1QUe2Wj8&#10;LwGTHCTpGP/cQFUXXABIJ83zJ5P+/9j77zhLjvrcH39XVXefNHlmc9RqpVUWklDOAgESIphksLEN&#10;xr44EGx8fZ3j/TrbBOOAwSZjkyULBMoSSEI5ruKuNqeZnTxzYoeq3x9V3afP2dmVAIlr+M2jV2nn&#10;9Onu06G6uuqp5/N8CMdtVnnl2+RMyveQUmR9Vs/VkcaBfSQTE+DqLJApZIUQmQJ3+MJLGLn0Zdz6&#10;G9fwwH8+QzA8TGtygmhqknh6itbUREcfIK2PWbsCICXx7AzxbJuATCeTRHpgxiCMsN7hCwRsSNcn&#10;2XDJZfg9PUwd2I9QyvpBSuHe4Y7IFJaMSGFcEU6BawyYOLHqQjeBYpKE+f0HbDumbWh33+o1jBx/&#10;PGGthgDqY6OE9TpBby9+qcTks9vwK2XCWhWvUmbV6acR1Rv45TLh/DxCedT37rGKSmET5gD4g0M8&#10;vmITT6w6nhP3PQnSTggWlixj/UmnsGLtOp5+4hEef+heEBLpB+54NSaMMVFMXKsT1+okzRYmSiiv&#10;WW3XmR5nyaUX4w/0W+Ix8O1Eg1KWhPU8/MEBvN4eTJIgpGcfsySxmbZ7Kugwwl+1Bjm0lGh6GqEU&#10;zX0H8Hp7KG48hqgZU9uyzd5DIYj27kL6PoWlI6hlK4i7BwcvIt7//vfz1FNP8b73vY9Nmzaxbds2&#10;Hn30UYrFIm95y1v42te+xpYtW+jr6wNg06ZNPPTQQ7zvfe9jeHiYBx98kIMHD3L55Zdz3XXX8Sdd&#10;ivjjjjuOW265hcsuu4zBwUEGBgZ485vfzEMPPcSrX/3qjnV/EPi+z2233cab3/xmpJQ8+OCDACx1&#10;iaIW8X0gVWIvlhe3LGIRP0F48Wt0OoBX6tAB/HOgW52YIiU0tNHE2nbekzjEGFBeQBQ2SZKYKLRe&#10;PVpb5UbYqjM/P0u1FjE1PU2tOpMlg0g7zbYD1nVZpPXIM65TnpaM+DO2g+VpiZdIVAQy0ohIZ95K&#10;C+0T2oTnYc/1MMsXxBFWPexA4zAQwiXRSfu3oq1+FOIIZGR6fdKPXT6W0ElK6pSNTDu+bnvdta1c&#10;oKqWGlAZn6Q4PY3XrOE1G1nxG/N4jSpeo3oISWi0IYGsdH6nUUmcFS/NDLsQnqOv91yke6Zkyq0X&#10;RVGH0XfgeWxYvpRLTjqOgeNPpjC8hOLyFY48tNulpKc2Bp1oq85a4FlLwznTkikhurDwssMrg1Ok&#10;A2No+0UaZcnI9HOKgSs/wHy0tMMfUszMtlfoQrJrvyUegYPb93LrJ75uyyev4dZPXsPNn7yG2/7j&#10;asZ2HchUdqYV8dA1N/O9q7/FdZ+8hvu+dgtPXPsd7vvCt5jctdUSZDkvQHANQKIxczXEfL0zBBzb&#10;0Tok9DoPl6wFYUkMIVyyj3kXetRm6Do2E70uFS1khNNhYVwod85zsgNOBYojIEytbkvLpch1ikYT&#10;RRAlnPTyc7r34JRmGqPtYDEPM1e3187YwXh6PmbOqh/B+hB2tP3uOlb37QOtrf/mc53nEXDm21/H&#10;cZefS//KHkaOPYrjLz4dpKRU8Em0plAI8DxFsWjvb63RJIpjpyY3JO758T2bWKZbLZ02Y3GiUZ7E&#10;83ySWBNFduAc+Db5iVQeCZLECLTL/hoEPlIIklyWWM/3GOzvo+hLPClp1GodBKXwC3Yw7n5fSJt8&#10;ipTIFO3PKUQSZYkwRBKim3Wk8/wTCLTyiKVHJBSe8rjiFZfyNx/+GE9t3wd+kan5dgZ4A2hp620Y&#10;RXzmP7/GCZs28ql/+Tve/tOvA6DgeUj3kjHCEivK8/H8gEazge95HLNxA5dddB7XfupT3PH1r3PL&#10;l77MpqM2WhLCkR3ShW0NDw3xwGOPURoa4unduyENN1XKqs0Oh6560z2xo+MYnST09/Rk7eDo3r20&#10;qlWqMzMUKhUao6N4WjO3ezdll1BDSolyCsVUxSYKBWvloBQ6jmlVq7SiiKBYRChFGEUUe3td1l9L&#10;XoJVwuGU7wUp6WhF0jYlT9RoO7HTaDUICiXOOf8Kbrv5axSDkEZ1H3d995tc+vI3sunE07n4ZT9l&#10;MysLgUzsdJkEBgck61ZJ1q6ULB1RFIuCwT7BiqGQ6tTjDJSmmZt4lIE+yUAPePEOwtpW1q/wKKbk&#10;ZFfzLrDv31IDytPzlCYn8Jq17N1htMG4bOBeljnY/pO+C3xnDZDiiR276d94nFUPm/RJa7+fCCOS&#10;uTmIIrTRSM/np974u/zXf25GnPozDL7qfUx8535u+NLHKTRq/MXvv5fXnH8Wxbse422r1zN+0938&#10;5rGb+JcrruRvf/lt3PihP0PETV5++inc8fd/zo0f/v9Yv3I5Ry0doTh5gL9+w8u492//kGt/6z38&#10;0knHkNSrLvomQQ70uvsvOfGSM5nYtZ/Hrr8zI5REFCJbIUoAzVZ2+Yw2qIJVzOk4QcdJW8WiDUpK&#10;mqP7qT78IGZ2OsvCnhZw7xohGDjlJax+41voP+9Cjv+Zn3e/0EY8M008PUU4NWnf/cbQmpoknJok&#10;mp4inrah3xlyk/Npu5KR6TKnusf1A2Wa3MlOigwtW87BXTvBnafRBh2G6MS+czIiUioXueEhPY8k&#10;DK1PqCPPtTZWHYDAKxYssWs0QZ8lf1vzc8zu2umsHyQ6jokbDYLBIeqTkwSVCnGzSRJGtObmObhl&#10;K7Knh/LSZaggoLRiFT3rN5AoD4pldBRaslVJnlhzAgBvvvdqhLLvqlSpObxhIz2DQzz46AP2PDwX&#10;GaE8kBKdEpJJgj/YT2X9Gsrr1+L39dF7/CbCiUn8gX6E5+H19qJ6Khn5KJTNti2UQhULNvLL8xCe&#10;QgY+qlBABj5xvUHcaCIHlxBOTILReC4pVDg1YyeCyiXCHdvwensoLF1CbfsOmzjnBUj89v3g6KOP&#10;5iMf+QiPP/448/PzxHHMgQMH+NKXvsQb3vAGvK62fPny5XzkIx9h+/bttFotpqenufHGG7nyyis7&#10;1ktx7rnncssttzA1NcX09DRf/vKXOe644/jd3/1djDFZZmxcaLgx5pDM2ADr16/HGJNlxk6xbt06&#10;vvzlLzM2Nkaz2WTLli0viMry/9+Q9ncXy4tbFrGInyQcyuy8gDDKdl6ybmau85124rqhpB3Yeb5P&#10;EBTwvAClPJTy7ID6CM+g0QaJxPOCLBO2TmJb3IDPGE2zWcVoTancR6FQplBoEwDGhSDZQVNb/ZUi&#10;UyV2kWaZklJgNYxO1djer1XnpTPBh4OQLpN17rezGe0fIboJJ2X7iiAgcecuVS7bd3ssAW4sczi6&#10;6hBS0oWLYfvEaf+34zpoaT9/X3DHm5KRadFdBFA2+HHIh1EZQ0ZIZnD7fT5YiOh7Xi8TAX7gs3p4&#10;kLNPOI4lx52IV6qgw5b1HorjTEXSDRMntuC8uLrOL4XIJeQRWiOcbxndx2jMIXX2SM9hWvfzpORC&#10;WPH+r/DkV2/6vhLVnPTysznvbVew9KhVHWX5UaswwM3/9hW+8Ft/x/Uf/QI3fPzLPHjrfQi/zOqN&#10;a1m3cTWrj17Nseecxu3/cRNP3Xa/3Wl3dsfDJV8BRE9XAo3cPRDKa7cXUiB6yx0FurwsHQEEjqRM&#10;K/9z1Y0czNQ8eqZdjE4sgeO59rJWx0zNYabmslDuzh1oTnzZWTx+w908cfPdC5KOKVKFENAOt86V&#10;I8KREAZIohCC4Ps6z250TOroBOH5ltxzSQTqjSaNZotmM6TZtBNUUqrMSqNbVSecurEb6bJms0UY&#10;x04NaVWyWTZtty8pLZkpnCG/6mpnZuaqLkFFQqFg/SgF9vkScdgmJYXAU8p6S+oYo3yrenP7SZta&#10;rdphsFr5GK9AIru8Tx1ZlUQ1rnzZufzUVa/kt//gLzjr4tfxnt/6I9725tdmz6jn2fe1Xwi45IKz&#10;+dLV1/GuX/8d9h04aN/jBhtCmSQkUcTB8UmOP+Myzr/8Tdx+xz38ye+9nzNPO5GTT9zEL/7v3+Jl&#10;b30rH/jTP2XeJWXJw/d9Xnvppdzz8MO85p3v5OY77+z4/kh+0cL5dHa3q7h2C88jARta7/vMV6v0&#10;DQwgPY+hFSuYGxvjwNgYB7duRccxxf5+cIkSWhMT6CShd+lSSr29lhQoFlFOoSZ8n0KhQBTa5Hga&#10;SKKI+VrtkDZdFQqUikVKlQpJ/p2SW6dvZITeVUfT01PKEsTMVjUXXfo67vrON9Fxi0q5wEP33845&#10;57+KRx+8k6u/9K+uo2JcEjyBpyIeuefr/OFvvYXffs+r+as/eiuVYJ65yWf55Z89mw/+5Xv4/d/8&#10;Kf7+r36doqrxt3/2Fv74d97Kn//+z/P3f/UrrBjqJC60dMlrtJ0wNAZHGFl49aotzTpezfan0ndl&#10;CmOselhjSes4SSgUCmx6608zuaWdaCLRxvafhE20ZHwP0dNjr2ekETHMzQn2jQmmapq+y9+PHjyb&#10;m3/xvVT3b6d6352sWqrYcPQgJT2DaE1yzvknMn7vvTzwuS/S2PEkrXqV//rO9zjl136bS97ze0zO&#10;zvOGS88GAaZZJdz1LAfuuJ07v/jfXPvPn+WGL9/I9f/2da7/2Fe47RNf5+Z/tf8mWrP9ka1c/7Gv&#10;cP3HvsK3/+1rfOtfvsyN/341j9z5CLF7l0xt38azN17P/s2bIf8+lTZJCsqzxF21Sjh2EGamkFGE&#10;dNvLJLGeo66Ol9espbx6DXGeuF5gQjCanSHqJh1TpMS6e87T+po9R/n664g/IQTK91GFAOX7xDPW&#10;V3LpURuY2LM7W136Nnt8lvjMRVjoOEJHYTvxXneb79ZPwig7H79UQicJSRgihES5iUIV+HilEhhN&#10;NDdHc3ycxvQMQgrimRkKxSLLTj6Z1vwcQU8v9b17aFXn8SsV/HKZ0qrVBEuWgpA8ueo4Ttr/NCeN&#10;PuNsXhReLrv36rXr6Fu2jKcff8hOTJeL9iHITVD4w0MkrZDW9AytsXGaE5PI4SW0JiYprVsLQtAa&#10;H7fZtIOAeL5q3zNl24fQYWjJyf4+G9KfJITT07TGxtGtEFUs4PX3UT7pZHQc09i3n9bOHbS2bUG2&#10;arSe3YLwPOJqjdr2HbafHMWoYtFd3EUs4kcIKQ+deF4sL2z5f8AFLGIRLyaEWagn/wPg0ksvZXrv&#10;Xv7+ve8FN5ASntfR+QY3GFW5Dq8bbHipR9LgemqrXoVSLoQ6st6OAK04IUli2ynO7Ve4UCSlPIzW&#10;JDn1Wjr7bDvJh3bastnpFFZ0Yv80h3JNGfni9pXtUoLn5IZwf08SAAD/9ElEQVRJ2hE3NiRK+07p&#10;mL/SppMCFqb94ZB+Wte6h4U+/HoLqRY7FnWfKO4YHZSxmTLT5Z4bzMfGxVMfphZJN6DJQ7lzXeh+&#10;HI7cSlWoqTeVEfaYD3zm/axaW+ToizvVXMLY2fYM6fF1KVLDcqei7VByor1+0h2Cf7hjXeCRMsaS&#10;E8ViMdus1bQZd4wz7ccpZwCU5+F5Hr0P3I9XKeP39mOMIZyZQpSKtGqW0DBxcliy99F//zxy2VqG&#10;LmhnG+xAEGDSjLhpSG+1eshAYcvf/SXrPjFlw6shqznGO0xlOwKEpoNUn/72B5n+1oc44U2Xc9LL&#10;z7LKutz103utf1aGbk/CHHGkteHgDpsxMd3FyPoVSCHwPYXyPHAh8Df+21dZetQqTrzsLEwY2vBt&#10;d95xo4WZmbN1oaut6lBA+pZ0TOtxGrIG7QFfVsfT406PN7GZ0qUQxLH1Uczjsx/8LK948ytZviaX&#10;3OdwCHL1MtHI/h4ATBhZ8jEHsWQAUXDqzxwp+cTN9/DYzfdy4qVncvJlZyJdIpQUHdm2u8m6RHcI&#10;O+UCk0skCZ/9m09x9CuvpLJ8BQB/+s3/Zsmxx3Dbbbd1r30ILr300uzv22+/nRs+/g/0r+hBSpsp&#10;PoqsJyPY+lUsFgBBo9kiiWP3rAqMVEiToKTM3k3GhQRKIVwIsz3v2L2bAs+zfwsbbi2ERClJnNqN&#10;COe7mPoKuuPMP0cCUJ6iv1JE+kVa9SpTczbMMNEmu2ZZMwUobZViebKxG4fqI48AIZCeT1DqRSQx&#10;OmqhlMIoH+kFCBIMyib9iBr4xR6iOML3AvA8mvU5ksY8eD7lngGQfjbJkkQt4lYNqRRKeswctCGG&#10;cRRZUjUICBsNarOzDK9cidGa6swMXqFAoVSy7azWiCRh1oW0Qi5kOX8t3d+i6xpn63genrPXSKGM&#10;Qfk+tfl5a8mgFI1Gg5LLyi2kZNvYGGuWL6fU14een8crFpFSInt6aMzPk4QhstnM2ncjBEGxSNxs&#10;EsY2gzmuPTdKIZ0dgzaG1tJn2XvxRxl84lUMPXNV1u8RQjC/7o3MS5vR2IZQQ8Gv85G/+gVe+8Zf&#10;JgpDvnvrNbz7N/6Zxx74Jg/efysvfellPPLQd3n7L/wf/s8HXs+/f+Femi1NHM2xe+czfPFzH+KS&#10;l7+Bp598kCVLVvOyK/4XOprgt9/7Gn7+l36PG677Am/5mffTCpt8/pN/zR/9389g/DU0Q1cDJajE&#10;vme1sBd75rb/gG03ctYvvtWuY88A3HtUulD0RHl2Aiw/QeMsBUqlEq1Gg8qD92NKBVRieOyLX4Ge&#10;ZQxf+nK7spRUR/ez8zOfpHTCRYhmE1MsYpxtwKpf+xJ6ej+jH3sHa9cLTnzZ2ZgosiRMs5W1T7d/&#10;7jpOvOwlLNuwAYyh0LcMXfBASHTUJJ4cgyhut73GMLpnjKnpWaKaXSY82xGVhQDdCkFKBkdGmHGh&#10;1F6paDMft0JMaAnEyc/fS+W/11L4ygib73qCk97yMwghrCegb9veJApRShE3mwghKK1ajXTtogyt&#10;ibl21gBmYryjnjcO7M/5SHZOkiOcb3B67Im2/6YwgBLZNul+pVR2W2Mo9PYQNZoYoy0pbKzSESmI&#10;xg/aUGspeequO1i6bj1L1q3L7rWQAhVYVaNO4rYvsXvGwEUVOdV40mq5qADb/gJUli2lNnYQFQRW&#10;IakNOo4Ia3VKw0PoJLH96sQmi9FRhHK+pI3paVQQEFarqEqPU2C2UIUCCIGOYx4KRvizn/n/OGn0&#10;Gf78v//aqqW19Xe1akyrpt756MOMHhzjnb/+v4mmZ5HFIsFgP9GcnVSRngdS4Pf3E8/NUV6/lsYT&#10;j9Pz0jOZv99OcA689DSSRoP69p02iU1fL43de+x18DySZsOSvelvxzHFVStp7NmL11MhrtYwWlNc&#10;sZxodhbdaNqkPuUShSVLaI2Po5atQk+MYpIEVSyhe3s5+U9+D1wymNtvv33BPukiFvFCYvamm4hG&#10;u/rri3hB4S9fTv/ll3cvXsQifmzx/bMIz4E0GY12pvHPBd/3KZbLlPr6KPX1Ue6t4BKIZhBOHKRU&#10;W8mSh9E2/FDrGK3jHDOYIx+F6wR1jdlSxV9KFhin3tJun8ZoDK4sFJLqOuikv5VoGzps2t+Z1DS+&#10;o7PouByXlRLp7obziDROffC8CUh3nQ6HbiIwPbwjwh2/JEdAusMx2ibJUSY3cv4+kL+GmXrs+4Vx&#10;RIo5jGomPTaDJRAW+I2g3qng0iZ1hDz0pDrUkIfB4Tp7wlViAyQp6ZhWbPe77ZUtCYkQzJ/xUsL5&#10;OWr799A4eICwXqPlErYkLgT7sOj+Kr9uShQFPsZ3f0sJfX3tUqnY0oW0XsrElu8XWfi41vRd8RuM&#10;nP+LbPnk10iiEJ1T4eld+7NQX7D3esFnMIdUGblsgy1SCIrFIkHvADIoYrQm7iIy05Ds9N5Jzyoj&#10;Fpp1FMIpSTzlPCDb5fuFNoY4Iyu7b9b3gW6PSOcBKQIfb/VK/MERVE8vYqTfDiDTZ0FJVKmC3zfI&#10;KVdeysmXncVmpw7VxrST3+QJSHKEqgvrtuu3RaFpKGqGnApSh2FHvf9BUQwKGWHfaLbwfQ/f9+ip&#10;lJ2nqqDRaDgCUtgJDAG+MHgudDY9AukS0kj3fkgHw4EL1dbGbZOqvZSkEASZwtjzfZTvW+WSbnt/&#10;JokloYyxCpq+ngrz9ZDpmRl27R2l6ML2lbC+klLH+CaxKkilrLrxhSIgsQ+ujkIacxM0Z8eJm/O0&#10;ajOEc+PU58apzkxSnRmj1ZglikPqtRni2jSN6iTzMweJnb2JNIbqzCQHn97Bs9/ZzN7NOznw5F7C&#10;ekyz2iROQupz48xOTFCbmWFucpLpAweoTk9jtGZq/35m9u0jrlZpTE8zc+AAUwcOMDM+jkoShoaH&#10;Ubm+Q/fE0PNB7K67TBKk1miliLSm0NODCgKk51GuVOhdtoygUgFj2LB+PUOrVzO7dy9JHKN8H5yX&#10;68TBgwysXIlXKOCXSijfpzA8TKtWy+wzhBAoz4bpBy7SQxUKKN/H5CYzZKZI86yysmj7NdbCwHru&#10;SuVx4aWv45Ybvsxd3/0GF7/sjbQi+9wIIRBKYGT7HZ20WnzqY7/PO95yGh/+m/ezfevjNOpVJg7u&#10;Z8MxJxNqhfIU2mgmxg+we+czfO5Tf8OXv/ARKj191Bv1dv8obW7dIcv0HQqI9F2RwX4Z1GtoYX1F&#10;tbaWBymktKSTAOIoIgwjWnFMPFdDG0M0Z4ndxIXR6yiy7YqUVJYH9Axo+gahZ3mRxta7mfwvS7Cs&#10;+NXP8thN9/D4Tfe4PpRElIqIIEAWCvbo6hozV8U0mzR2bqX1zFNEE/tIZibssfuqQ92+fM0yTrzw&#10;NF7yqvM47bWXcMq5p3LqFedz8mVncspFZ3DqBaex5phVnHzuqZx87qmcdPHpnPCKczn1Fedy6ivP&#10;47QrbRjnsmPWokRAeekyG93irgHYewWQJAnKhftH09Po0QPo0QPZBJZ0baUcHkEMWZI6g1PTC93V&#10;Hue+OwSH6Y93TJYoSWu+ShK2sj6ZjiPimSniqcnsPSUwLF27jol9e9n95JM05uftfgwkYQtjNF6x&#10;aK+xa2vTPqN2qoK4Xre+iMJOQGjjQvudpYz0bQh3q1YjrNv6mTRbbS9ObN/Rr1Rozc0RVudt379Q&#10;oHf9ela+5BSGNx3L0pNOYvjYY/CKRcLxcb520dsAeOuD37C/43kUhwYZOuVkVpx1JiMvPYP+NatZ&#10;uXIVq1at5v7rrkZVynilAq2JySxJhDEG4fkIT9F/ykmoUonCicejwwalSy5i4MILmL7nPrzeXkTg&#10;E4wMWyLRZb4W6T2SAh1HJM0mOgyJnC1NOD2DkNISkNMziMEl9t2qDYWRYUwco5auBGOQfkAwNETS&#10;bGDmZ7Lrs4hF/Kgg00RZi+XFKwuMSRaxiB9nvKA1WgiBrzVKSpTzs+kustvfQCmMlETNJlGzyUyz&#10;l/Fpw+jBGvtHpxk7OM701CTTU5PUqrNZiHMaop0vUrikEC55jKc8Nyjw8FxRyss8IEUu9BnaxFiu&#10;H24JF2exdjiVHpB5P+LCsfPjQyGwg353bLLruPMqyAwyV15A5MYTHciHOgtyfpDOnxGnQswrEdPr&#10;oUy7dENzaEKbw2XW7s6yTP530s/KhmZn2wg7GE9VZT/IgPVwEBiXrV1bZWWOPNPaZmlPSYaMbOhC&#10;6pmUIgxDwjCk2bLhfInLqiulQChleen0XF1CpDSTs010oEkSTbPZOtT3MWUHXYkXOJ4MjghSjSaq&#10;0bS+V46Q1J5CewqjbMHz0MK4u6nBlxjPHttCP5EnCvNkoTEaLTqLnJ6i95Xvpe9V7+fOv/4kRiqi&#10;nfuIdu4jMSY7X607/Syz4jxftTaYMMxKByLrMTZ/cJzp6bkFE0Wk0K2Wfdn3lpC9JURKGOTD03OM&#10;mzHahmF3q2TTzkKU2JJuk/tsZmu2VBsdA0GAdccey9i+PYzuGWNytsnkbJOZhmFytsn4wRlG94x1&#10;lLHdo7bsGeXgjr2u7GNqPuafbr2PvdMh257ay/YndvPEzffYcsu97N4xwT9/9WZ2bN4BwJK1K7jp&#10;E1ez+db7eeyuhw9f7lxg2V0P88idD7P5rkd49I6HePSOh3jkjod45HuP8sidD2OShLEnNjN6/72M&#10;3n8v4XynSvP7hZSCQuAjpKIRJsRx4sKwm1RrNTsJJsj8vLS2SVfs82azVwv3KNh6LDoUnbE2oKy/&#10;Y5xYTzchbL2fm6/alYRNNKGTmNg9C0JKEm0suWis4rWvUqIVRiihKSjByuUjVJs2BNEIiRGSWEOM&#10;sGR82MQksU16445HdP33fNBNkKcekgg71RJLz1blKMS6W9r6bYyx1g+2EcLTbcuCmfEm1amQ2dF5&#10;MIZmtUWrHjO2bZrRrdPs2TxBqxq12yJoE/zuYhspM2JOpMRcHDM9M0MSWpWYSBKMUtnEJu45TLFA&#10;0wN0hnJrpdBSZsdijPUDjcMQrTW1RoOx/fvxikX6enrYs3UrxSBASElQKhE2m9T27WPZwAAHHn+c&#10;VqNhFZ6tFrWZGTAG5c5La00YhkRxTKvZJE4SombTZobuIoCUy2YMUK22nFepI5+MpN7wOPu8V/LQ&#10;fbfy9BMPcvLpL+vY3rj/pe/COI644/Zredev/ilveMuvUenpQ0rFuvWbuPar/8bup27huqs/jac8&#10;Tj31PPr6BnnNT/0iP/eLv8PP/MJvM7RkPY1m0r6o7t90/7b577zi6XtRGA0YCrU5/FoVGUeopF1f&#10;tDsvbez7TylJePa5yHqdZGKyreR3k3SkVjZSsuSc81nyqlczfPpLWXLWOfQNL0EKQXPPZhq7H6X/&#10;nLfw2C33MrZ9h/WZ1VZNlk4yiMAH5wsrygEYgz5ow5WFsL6F+MqqGN070czW7DOQxIg+a6NhajZq&#10;ASxRl/0d+MhEI4sFpJJtW4oo5vE7H2bZiSdDWv+1xkRh28bBLVd+QFRz7QmQNOykj+7yKz6EiHTv&#10;nw7CMTcxhPO1ROu2Ml8nzv4m3w60karChbQeqDqOiCfHSeKYuNVqqxmFZHjVatZsOg7peex+6gl2&#10;Pfk49fl590Rjw6mlAmHbHaks0Z7uI+0b6DiySW6UbV+bM9MEvT00Z2YI63VU4IOQyCCw4wXneW2M&#10;JStb1ZrtJzVbBH19FHwff6CPmx9/nN/55H/wx1/4HJ/49rfwl4xQGh7EACftfZJzmKM8NExQLuMP&#10;DvFv3/omO8fG+IsvfA4TFPBHlrDyuOPY3aiye3SPndQIfIpLRyitXG7VlUlCIgRf++7t3LfjWf7r&#10;e3dyy7338IG/+QtaM5P0X3AhJo4oLl9GOGXrXWndWmShkFnqmDBCFUtWCe55xHNzCN/DX3sUavkq&#10;dFBGDI0gpKB03IkMX/EqdBTbLNyTYzA7iYljwolJVKFg1cCLWMSPGMaN5xfLi1c6ovsWsYifACxA&#10;Bb0ASB+aw0AkySFJaoR4vsOq54fn3NdzrtCFBa6U0W4/ojP7s/2yTfh1f5X+dPrdj6pdSUOYs9LN&#10;c+YOdoHTTSmoQ/4G6xOZiIWJyMNBS+c35X5W24l0+7d0x9h9AXOfLVnpgrS6lHFGyEzRuJCqMY9u&#10;NeSLBaPdyWLJgcyIXkjMglf88EjVeBmD4gb5ycRkVizyktou5AbGxlOgXXZOrW3n2FMYT6GLRVCg&#10;XenG81FDisQWGRpUhE3eFBp0WEeHdXov+yWq0VI2f+qatpIjP7iSNlHK4WAaDdumuGKarayQWA8/&#10;9KHtjoljO1hLyUunwOnAAu0VOA/IbvIxhyMeb94DcgGsP3Y5O5/Zx3e/9zifuvV+/v4bt/PhG+7i&#10;P7/zEI8+tY97b32AR+9+tF3ueNiWux5h8/XfY/P13+OJ2x/g2ad28qUHHyVWBe45MMOW+ZCpA5Mc&#10;3L6Xg9v3Umsk/NfdDzC5f5yx7fuymdb9z1oCdKECnXVHFgJk4Nt/01DvBXDqBadxzDErWDGgWDGg&#10;CLyFz/35oBVFtMKIWqPpBtoxQRDg+X6ujbANnTAJwqmlhWxnMU6TZViC2d4vrQ1xkpAkbuYJQNlM&#10;28LuAITA8zyCQhHP94lim6ymEPgZwaDcQN5zRILn+eg4chNPipm5Kj2VkiUxcwprkcQIbS0JRKYK&#10;tqRjRiAeBgupcfNhkmR7Ek5haUlS5SwZtDYoNEIntslwIZpaCJA2269uGWqjVaoH5q0i3rUrVv1m&#10;fRNNkoDzTMwmZg5Tzw95BoRABQGFUoliEGSKSJ1meH8eyKsO8xBJgtIa6UKze9esYfnGjQytXp3V&#10;+zCKrILR96lNT5PEcZawolyp2PBOrYmNQUURyvOYr9etgl4IO/maJi1xljTGTbTi6ppM13HnLZVN&#10;3CGFRCLxAx+pPIwY4MrXvYNXvPpnaUTWLmJgcITVazfSP2D/9f0Cxx5/OolX4lff8xfcefs3eObp&#10;h7jwktexdOlq3vCWX2P5ynV889pPIYSgWOphZPWp/Pwv/xl33/FtvvKFj/DYw3cS+PYNJOl8x+Yh&#10;4JD3iBEuK3f6HhOCoFGjUK9Tnp/B13FWADydEOgEFYaEF1mbkDAMaTQatA6O0To4Rjg1RXLwYPYb&#10;ulqlOTWJnp+3z4SUJPV5TKPKwKmvou+M13Pg6b2YOEEoD6kUNJv2GdbaEtyuTyr6ylZ1Nz6NnppD&#10;T85ClCBH+hE9JVt6y4iizXgtXJ0TlaItvRWoFBF9ZURf2YZht1p2UtKYzK7DhC0SoLJ0WXaf0yuX&#10;dE1YmjjCL5WIpqeJpqfBGJJ6zb6HHWGPlJipyUOIyA5f9dz70qTq3Fw4dPZZSYzLCJ32DbTR6MT6&#10;NprE/W6SEB4cs+2CkvjlMuUlI/QsW2Yn36SgZ2iY1ccey+pNxwGw6/F21nJo1xfp+ZY4TCwpmoUh&#10;S+EI3wQdWSVsEkUkrZCgpwevUASX4Eu651q40GsVBOjYnqff00N5xXJ6161DK4UxUG02ee3LX8af&#10;vv3nOHbNGv7vf/0n92w8kydWn4jX28PW+VkGjt7A5MAA3376CQ7Oztp+GVAY7Kexbi0PCcHQmWfy&#10;cHWaen8FWSrx5PwM39u/h97jj0X29fDo5EFO3biRNcMjxAjUwBDG81D9/ewI63z2lpvZUZ3Hq/QQ&#10;z83T2LsX43wydatF0mpZBWMco8pl4vkqXk8vJo6J5qskjQYmTmjsO0AwNEB163aSeoN4vorf10c0&#10;N09SryN86w8ZL+DBu4hFvNgQqRf5YnnRSkd7v4hF/ATgBfWEnNm3jw++730ZAblQqGiqUsi+cesm&#10;YYiUktn+05jtPQWdxCRJjDE2NAmsB0tQKCOc1+Lh0K1YTLms7G/hfBtznW1jXMh27pA7Dl/a2V+w&#10;ShecEi7ljlTUOUOOaR+HbtuMLYj0mLpJi+z3tP1uIcFkHh1EqOk8cSNBkhr66zYHm36ffn4eONJh&#10;CGPJyPYPtHcuU3Ixh9R3aiHo7uVdWbKN0Yx++r2sWldk4yXnZh17k143dz3t5+6dLYywXMkUKil5&#10;qZ06AATxYUinbgIgr37MwxirCMAN3O3C9vcpiVF0fmQ6jinff092TLG2JFnsfJ5E0kkwtslHeOTq&#10;b+MtX8PweRdmy4R73qTvdwz+k6INX+uGEIKn//LPWffRXdl9Es4HUXXfTNyhCNBO9poPszfGJhnI&#10;VBiAmdyTkT1Cemz5nVM46eVnc8JlZ2XrZOs6z60UwoUUA52JUfzOgZeSNlNxrRXiSUnQW+E7n7zG&#10;ekJe/FI78EivRRQhgsCSmoCpNtuEm5SInpzpe0p2uGM4hJDU+pBjTpGRkEeAKFX4zGPPsmd6jqHe&#10;HmKtma3V+MOfeRPqwC4AZBCQ1OZtmDOgBgeQ0reZQIuKsH8JV/3B3/G9//gw1911L8sH+tjktRB+&#10;gOcXiAeXcvn7/pBb/+DXiaYmEEEB6QcYHSH9AsnsFKJcwSQ25CupzWNKhz4DqUIaQNQaoFTW/gs6&#10;Q2rTcLqf++y1FNcf+wN5Qn77Y39P/0rrfZlCOoJHKUkYxdZ3TEpLpjlFYhbZ30Uqp6HduOcyzeip&#10;jbHkkLRKt+xZE8KGWwPaKSi9lOCUisCFrYZuYF0qFfEd+egrgVKC+XqIp6QNcZaWjNPaIBxhY4RC&#10;mMTuU0hHBB4eKUlpj9Wdu7bJQVLY5DlA3EJ4AXNjNYSSNOfaSi9c+6WUtPK1wKdU9tDGUDtgk5Ak&#10;WiOkRAv37LhJxJRwEQuQi7jM2NlvuPvVQWgLQbFQQGrN7gMHGBwcdMRyO/O0SAmW3O9Bm5DpWCYE&#10;KiVClEInCSoIKK9cyeDICGO7djEzPs6y9euRStGq1TDVKlEUEbdalPr7kUpR7OsDYHrPHg5OTDA8&#10;MGCJ2zhGYCfk8gOErO67etZYspW9F3+U4adfzcgzV2XrCSmZXP4aoqL1A1S2qjI3N025dwAlQrTR&#10;xLGHMFAInKLT3VUhbT3ULUng22QgCEEirbq+t1jjmScfImo2uPfeWzDa8OZ3/i3NplWpFwIb9xDF&#10;iiTf/xCdzzTA1B2fQmy9njN/8adzS9NrbSfYpLI2Ipnyzt2LqFy290tbr2bhyLXge3dx/xe+jlyy&#10;kiVnnGlJWqWo79vL3muvZtNv/m9kUCScnMAfHGLvFz9PsuIsBs9+EwC6WaU5tpV91/wVb//TX7Ft&#10;dxhiak1u/fKNnHzxGSxfvwLte9ZgHOdvK+1kAiyQbMxX9h0Xx4hSCRO2EEHB+jkA+uBUppDMNvH9&#10;rF27+Wf+gSW3bOKRX9rJST/9s9mkhxAClER5PkkctUnonP9uuqywdFmbAB0aRrhrFh/Yj04S4jkb&#10;ctthY5M4ixeH7FlMGz0hO/0hE20zKacejZ4HRttJijghmrTerCoIkEFgvQh9j6hWs+2DSy4mPc9G&#10;ZRjD+N49CCkZWbUaMFnfHWzyGqk84kaDuNnAuH2nZKRxPpHtvpRVVlmVsX1uU0udlJC0v6tJwtAm&#10;t9FWsV5Yupzbdm2nv7eX0yq9qOEhfu/Tn2L3H/4Xo+tP5Z+evZavfuTPeNcVr+bzN17P6y+4kP+8&#10;+SZ+9bWv4xPf/Ca/cMUVXHf33bz2oov49699lRNWr6ZHCN710z/Puz/8d6wYWcL73/gWolaLf772&#10;6xy3bj0bVq5m59Q4awaH+crNN/BrV72Wr9x+G28862w+fe89/N+ffhvmqWdACqQf0Ny3Hxn4jO/f&#10;z4ZXvJzRW79DaWCApF6n0Wqx+pUvRy1ZTmt0FJNoSqtXEc3O0dh/gHDHs/SddALT99xPZeMGhOfR&#10;PDBK71lnM79jB6f/w1/CoifkIn6EmL/jDmLnlbuIFwfeyAi9F7bHc4tYxI87DmURfggY5wOZRBFJ&#10;FGVhMVmJndF+1zITx0inxgj8ApWefvr6h+kbWEqld4hSuc9msg7KqOc45G5CSxtNYrTNWI37O9F2&#10;1JAfOIuFs1JnJccA6lS5kvbthMwIyHQ/OpAYz5b875jDhKqm33V/Xmi954MsjDkt7lqAzvqpJr1e&#10;zvfxh4Hdcw4/QJ8n3UfHvnLnYLN05q6JwCoJceG4jo9rh4jld5KH6SptBHXrU2XXcjpKIUgSW287&#10;6kSupGHX3eHX3RDCdraNtib7AoGS7SJF2zQehFNsaaI4IXZeWyaKMc0Q0wxRvlVpSRfely/CDXBE&#10;lx1CnghIkV8nX8B6/M19+yNZmf3Wh5j79keYvOGDneWBu5n95t8xfe3fMHvtP9jyrQ8x+60PMX3v&#10;3RSa+8FvP19M7bO3VnoIaQdAfWe/mcdvvpcnb73vkGOxYWJdJfu++4zaSNz9qBQCCr71+RO48Zob&#10;gJFegyDoUKYBmeqlg4Akp5BMQ+CeR0ffzNfbBGRaYRfazhhGteTa+x/ldRefy69deRHvvuwsLj32&#10;KJSUPDxV5bMPPsnnHnqazbNN1OAAYtkKbtk+yifv28yXHt3CgbkIETnSIo7oKQRUikWSEG59fCef&#10;uOVevny9HaDIQpFHZxt85oEn+M9Ht/CZ+54g6h1CDC7hO7vH+bTb54QqogolRFBAFYuIoGBLzitO&#10;O2P/vII0C5/PnesCZ/28kQ9pJEdyaq2Johglpcv2DNJY36+UJEqSBOV8F9MC9v0F1tsobRskIIRB&#10;SUEh8PADS95HUWxDhR1BaSuTe4Zd6+XnSLF6o8n0nA251AgaoV0n9SfV2qATjXKkoxcUnEWDTaYk&#10;tM123w2DySw+hU5Q2tZHaQwitj6TSifIJEYYTRLFtOabzE2E7N08zuxolZkDVVrzIa35kLChCedD&#10;dFMT1WIac01aUzXmxurMj9VJnLpRKIXxfdvudBG4QuRISUDGMTLnE5qpAo3pyAasHIHWbLUwWtNT&#10;KoEQqDhGJUlGPhrPw3heR5g2tAm/lBj1XJ+i0NND79KlbRLS8wiAmb17eXbzZtaffDKx855TcUx1&#10;epq+ZVbBlvrRbXviCaJmE1UssmRoKAud7sACaml7Lw+vDsa28igF5SIUnNiz0jMIGmIdkOgAKewE&#10;YisUtCJJGCnCWNFoQRRLYmW/C2NFGEnCxKPZgtnpSf77qx/n6q99nFK5whve9vu0Wjb7npCKMJY0&#10;I3Ho+5b2S/jQWteGMK7dS1fSie1T5O6xMAa/Xs9WkUIwuW+Uaz76SbbfeR/KkdHS9+3kmFObNqOI&#10;h//hb3nor/6czR//Fx7727/gwLNbOzwBZbHHqvfAhbbayRgp7ISdKASIcgnCCBMlmFoL0d+D6LUk&#10;ougpWZX9fN1OXqUTWJ5C9FQwYcv64oYtTLOJaTYPISClECRxjJHS+ogCcaQpL20nFROOgCTRJHGE&#10;zE98uJDsfIh+PD1Nc88eJlpNvHoNv1BgbH7OTu7Mz9vJgbSk4dcpuvwgpe/jl8t4xQLKs/2FdD0D&#10;VvkIeP39+INDmETTGjuAEAK/UrH3REqCSoWwWkMVipSWjFDo78fv6enIxlwaHOLgnt2M791jVd5O&#10;MSmkVUgnofV9lkHAwVYre/fqKHZqWtfn0iazm8neGdpYktS1t146cerUuDYc3/YD7etBkLRCpO/h&#10;FQJKxSJCKY6b2MZpjVFarZAHnnqS155/IeuLJVaOLEEqD43h7s2bmZyb5Zt3fJdECI5dv4Hvbt3K&#10;vU8+xlnHHMvLTjiZ//7endz8yENcde75diyjE5JWiCqXSYzh9vvvZ6I6z38/9CCNVpM9B8dQpSLR&#10;5BTNffvTS8Zgfz+zDz2KFFBcuZyhC87lmHe9A+0Xiaam0GGEUB661SSamyMYHqLv3POg0sfgy14G&#10;fUM0D4wSTU6R1Op4vZ2Tc4tYxI8CqVfqYnlxyyIW8ZOEH5Z7ek4cqQPbgVzHUkkIfPA9gecFHZ6P&#10;gPVR7AqZzHsUpkj9IyEbU/7AyG8qlYfBEY45dWRGHgm7gRuLZcuEsIOSjtlr970woMRhlC75gcEL&#10;DOF++9CFhylubKLTrJkOqSdkpoLMH6/7fIiy0d030vM37fBwSc4Q3x3fIbfQuNl/2tdaCKt8TIvd&#10;tw3HbJe8l9WhCOo1vFo1I01kSoAJUHGX36BDSgS+EGiHj1v1xPzpVq3XXsF26G2nPuogeMTwUFbI&#10;d+BT5EmvHAkma3XbgU9sciXj/C4BTBjSevLrtJ64OivNJ64mfOKajhLf8bu0Nn+FePNXiZ/4OvET&#10;7W2i7/4Os9/6UOexLIDBc9/C0AU/y+M339v9VccEgRA2RC1DMYCib0t3KDe2URGlIqJkB0zGnX76&#10;3ZFwuAQtolCwIX75MIn0mqYJsWQusU438pU2D3dgW+frrFgyxHknb0LOTVJozHLxqhEmp6f44r2P&#10;MqsFk40mX7j/cWb9Cg9NVLnlqWepxZo91Qaf+t7D4LKxAtzywCM8sWMXj07XueGJrVQTw1zDKuAO&#10;tmL+6/7HmUmgnmg+8937qMYJj07XuWPrLhoqYP9cla88/BSqtx98hVYyG7Rrzyrlng/S9Q5zVZ4X&#10;8m2ol6p7c8+gdr6t6bIszNmtl9btJElIXEZUIUSO3EwbJoExlnRsNEOazRZhnGCkspNZzpcUbBhw&#10;MzGErYio1aLqMirHUWQVjq7epVm1F5oQELKteFTKZnSXUqK9YEEfSIGwxKMj6GChSRhLRFTHm1TH&#10;G0zumGV+rJZNMqRZnIWwkx7SZQ7XjmzE+SgarbOsvMbV95RQzJ9HNsHozjclC9N1hMuCnZKGQgi0&#10;s6YQcYxIEpphSDEI8LQmCAJ6+vutT2QUIVwmapUkGSGZHo9IEktsak0cRRhjaDabjO7cyezMDENr&#10;11Ls66M6MUFtcpLlw8McfOopqnv3su+ZZ5jctw9tDPWJCUyS4BeL1Ofn2XDCCSAEOooYn5nJJk3j&#10;JHH1prMNya5toUAYx4f2V+xKCK0pFxVDvdAModG03wW+new0zitSCInqVlobUI6cxID27L9SpInx&#10;FLJ8FP/rtz7De37vi1z2mj8gEv3tfpJ7XCVg6PSxxjVP2ikihQGRaEvOaZOp2a3nn1UCt++vbf8w&#10;7eRrwhiCWg0jLUU/NjpOcc1JPHHMeRzcthMdxzR37STctZPaju3E1Xl61x7Fa//mY1z1px/kNX/6&#10;Qa74k39g2THH4xdLqFIfOrJtlwoqpIH6ptaEJEEb8KQkma8RT85iIte/DFy9nW+35aKnAp7qaOP1&#10;xAx63HlH5kjH9PuOddM+gtaZ/+TY7lGWnXhyVg8ypMp9ITrV2Dpp9zfcIr8Y8OVbbuIfrv4af/cf&#10;H+cbt9/Cp753B9c9uwW/3EmEdqggEzcRgFVBjjeb/PMd3+Ejt9zER265ieu3bT2kvmIMptEgqc6j&#10;52fxSkWeCFv864P385Hv3cW1W562z0OphBCCR8bH+ehdd/DPd9/FY9NT2cR8T08PS1avYXL/Pib3&#10;7wNHKFqy0frdAhSHhrhx9IBVX+aOQQjrjY1wz1Aawu2yYaf9nofGRvnQzTfxwVtv4aN3fJfHZqZt&#10;KH6hYLeTNkmUX6kwuGED49U6BzecxoE1J3HMwW2E09NoneAHAfXZGZR7GNLw7t5KhZedfjrve+3r&#10;+cuf+wWOX7qUcrHIp799HW+65GWcXOrh7scfZfO2rZx93Ano1FPUGBs+HYb0loq85sKL+OO3/xwf&#10;/43f4pjBYZCKoQvOY+CsMyiuXI4xBq9SQZaKBD29lI/eQHHFCmtJUG+StCJkUEB4iub4FF65jG42&#10;ieerIATR7Dwy8Bm59CKGLjwfPT2JaLT9RRexiB8ZxKIn5Iteut8ni1jEjzmOPPr+frHAAyLIKYYO&#10;g+6BmDH2efM98JTI1CppUhdw5JWSGflo/QHb++ggIHEHkv6M6AqdziG3iwxCSmuq7Qa0StikN8Jl&#10;PRRSgidJPEjSPlVO6JQOQNJswvnT7SYAJTbjYb48XxjhTiDdpxMoGPc7ouv7Q+/W948OQpXvf6dp&#10;kppuEjk9hXwynO7vMgh1CPGYIr/8cOscDqlXZDe5ouIQz4VM5pGFV/+QSPP2at32rUs78mmSmlQF&#10;IbpCj9NBH06JpOlMnJOSLt1EpNaWiOlGbecOZLnM6p/9Bdak5W0/x9pcWfe2t7PubW9n7dvezppf&#10;+hVW/dKvsPqdv8zqd/5yts2y885nZu8ejNEkvkEHApQHXpska41uRRV6GDj/7Qxd8LPc9vGvdRzL&#10;i4lDBospuu6pmas72ZnLxhoElgyVLrzPXU9jcgkC0m1zA98FkTYYgOgtW6WZUph6k/jAOHpiFsoB&#10;D+87gFGC97zl1bz7VRcyU6+zZXyGb9/7IKdsWM+vX3EB77rq5dzy0GaqjmTM4/qHH+ek9Wv49Ytf&#10;ytsvvxiAR3ftIwwj3vPql/PLl55HX9mGKF53z4M8vXsfUgrqrZAv334Xqq8P6l37DaOMcBU9ZURP&#10;GdVrrQ2623fhQux+GOT3Gyd2AE/uGZRS4ufUmSK9N+5vrXX2bKUDcuMIRWMMsUsCZfdnt1PKkpdK&#10;iMxSQWHsADaJHSlpM89HBlRQsASoOwaDCx/sbivc85oqH43R2WA4iWOSXKOaBuLm/9NCguyMETBS&#10;2TB0oHqwzt5HDzI3VmN+rGYH+4DRNkQ9bSukEEhj0FLS/bbWLnw2a1+w6kXc+1Eo1SbjhEB0Z0h3&#10;66clDxHHyNSL1sG4Z0sKQavVImo28YOAQsFd0zjGeJ4lLR3Jp33fekfmYIxVVBUrFXqHrZ9eEkVE&#10;zSatRoNiqcTwxo0o36dcLFIslegbGmJqfJzIJaDxgoDZ0VHq09MgBIHnoUPr6ea7LLlpSfs5Atvv&#10;0a2WI0Xc3UnvtSNiUYpYG/YcqCEEFAuWx/IUDPT7+FKhpIdxCe/yZKZwTUY6OWvIEZBYMqrVhChU&#10;JEnB9p/yE6XpRlhbFJV0vmuT3COqhb2WxEnmGywSm0DmkGfZmGzHRgqMFHbCIv0qh5Vv+CPUn3+K&#10;iYcfZNtdd7Dlzu+y487vMvbYo4zv2cmd//K3fO9T/8ST132Z+z7zr0xs38L8jofZ8/nfYu81f8n+&#10;r/0ZM/d9DZKEWz9/HTd+8Xpu+PQ3ufGL13Ng+x5k4COKXXWiYbMTg7PuSHSnujHfbqdqwy6k6njc&#10;c5O1Py1LsjXrdcpLlrafl+5rlIN2kyH5zyYK0Rre+7JXYMIWCPiVV7yK05avYMuBAzw2fvDQvlce&#10;biLOCMGwUrzlrHNoNpusHBzitSefajN0pwp+bL2MajXCWo2oXiduNDmpVOalq9cwPzvLo89s4e7d&#10;u8DzkL7HS5Ys4ewNG1jZ389pS5ZYklFY0nPJ6jWsPeFEarMz7HrycRrVeTuJatpRIg/u3cf8zCwP&#10;HdiHcZmwlafspI2zQhFSWk9WNzFkjLW/SMKQ00aWcPZRG5ibmWH14AAvXbECv1i0SWbKJXSS0KzX&#10;+cL13+b3//0T/Ps3r8X87O8A8NTVn+ZvvvoVZut1zjnqKD5326186IbrefiZpxFK4UnFBSedxA33&#10;388Hv/41/uJLX2TXli1ccOyxeL7PSFDAk4JNS1dwzJp1mCSNbLHVXvmK4sAAl59xJld/53b+8N8/&#10;zm989MPs3rGDwtIRmvv2k9QbICSlNavRYcT0vn2UNxwFxlDdspXG7j14PRVUISAZP4CePIhszBHt&#10;242MmshiEaMN/mA//sAA4cQk4fg48ewsXm+vqwSLWMSPDpkX8mJ5UcsiFvGThCP0Yl4YiAUGoeQG&#10;kdnsuedlHjjpWDzt/4VhizBsZSHVebIq3ynXLqviIQQkrk+c60vKXAh1HnliMSMYc5unYVhpNks7&#10;kJOdfkopRLt0++flVTvdMLJz2+eDtENqpNseUG0hgj1200n2dRO33w9SctCGurcT05A7lhcSQi+Q&#10;ndu4gdEPgbxiqFsxCYag3p5VtnXS2QlojXSz+nSTCofBke55CjuYtQRJksRZttUoSYiSxNodaKuw&#10;044UyZA+Z6n6zn002u4LN1jSjnS0ajHnqTQzY1UIudIN4VQahyT7SR9UZzBPdh7tdfJemmpmBjk9&#10;hfCLthR7EMUeVKEnU1QMnP925pMhnrjlUEUk0KmCBEQQdBRoD8SEpzKFxILn1b2sO7zt/xGOWTLA&#10;3oMTPLBvFLlhA/Hatdy9Z4JGM0RKhZBWhSmldPfUoKQkmZpBtEI7eEvjO3Oot0LKxSImbDE5ZzNU&#10;VxtNyoWAwFPUXWZftCFKErTR1JshvaUSbzrvTPT8PLJSarfrvgLVDiXE2QoAmN4ySU75lyU++iGR&#10;OOUQbr+pGjKFJRrb9c9zXmgpEZ/3gGSBOiD8AKSHEVYJKJWkUi7T39uDV7BhgEopS6S7Ns/EoQ0N&#10;dWq+qNm0ocGufTCxVctkx5U1zvaFp5RySSCUTeSgTbstjWzG09TCAUAmMTI3sM9PrkT1mP2bx9n/&#10;2DhzB6qWFNTWC1gbYxWDOeJDuDoEVqmYXZ9cUhVlDAQBuIQxxvdte+DuZ0pECgDft89/qtD0PHTu&#10;mgt33/IwSmWlHAQ2BNut02q1SKKIPaOjRK4+pURkqoKUUYSMIoxSSK0zwlO7845bLWbGxmjW67Qc&#10;0VEaHKQ5MUGr0SCOY3Qck2hN0YWYpuHbANW5OYwx9PX2Uuzp6QhDB+cJmVsmfR+9QJufz95NHBPH&#10;ht7eCqUAesugAtt0TUzWaIXuvuebeSmRynpEiuxaSjzpkfiQuEdeKGn7HsoDYdcxgJIezrIXhIu6&#10;NrYI+9rLvkshaD8jJvUBxfptCp3S5G4nGISUKCHwkgQZR8hE2+XCvkhFkoCr/sNnv5HBl/8qhdVn&#10;UFh1OpUNF5IEQ1SWrmHlppOQQlIf38Ka4z1GVqxgzcqANSsDjlpXYc2qgKIex0jJquN6Wb2hwuqN&#10;FVZvqFhfV09B4NukMlLYtl1JG4atpJ1UUhJRKiEH+5CDfZb8HuqHRHcqJqVCLrURBulngGTWTlYm&#10;s1X0hPVqBGhMjGfPdvf7ENf5Tovn2YRVKjdBk8QRYaNu+5mtFrOPPMIpw0vQUcjtj2/GL5Xs/t07&#10;3ujcDHcWIdLeVwpjrBej/cPVTWOIJsbRs7N2O6WIWy183+fiTcfi+z43PfYY9+7ehSoWqIwsodTb&#10;x4blK2i6hC5pKDpA7+Ag6044kZ6BQXY/9ST1ubms7+wVSxxs1DBG8+jMLF65ZAnHxPo5CikRno8q&#10;FjKlZEZEumcnbjbwgwDhKY5etcZl8o5pzkwjECTz87zlkkv4l1/7dX7rwov5vde+lqeXHctLpnfy&#10;scvO5H9feRX//HM/T2V+nr/+mZ/lf118Kf/49l9gOIz435e9nNJcld848xx+/vwLeM/FlzJULjNe&#10;q/Gql5xGWG1SKJb51ZeezzvPvoBw/xhvPeklnL10BW859kTOHljK37z+pxn2Svzt+Rfzm1e9jj+7&#10;/FUsUwpdsImL4rk5knqdu267jT2jowBUjjmaxp59CKUorV1DtG+39eEsFRFKkjSamERbJeTeXZiZ&#10;SZifobnlaWYefJjm6BiqXMosCRaxiB8p0snIxfKile5xzyIW8eOOFzQxzfTevfz9e9/b/VUHZEoE&#10;uM66oU0kCSmZ730J9eGz8ZTAGJifn8629YvlQ0KS0o6NMI4YTDvO6b9dZ5dPaJMSieTUinT2vTv6&#10;4/ZY3e+l3+W3dRtKy/e0odvfpV6GGWHnVsmHSNmOuvuc+91sl+67lGzsIP3SAb6wx4GU9hx968+T&#10;nY9TSbpVs2W4w+1A/lxY4JrmthFC2tCuI6F7fzlkg6MumNxmWrgPGg586j2s3lDh6IvP6dri+UEY&#10;bYkGLAm5ENLBfVyq2EyxOdiqrDBaEx0mcUR+EHo4sjKNAu1+GLW2XkNpmGjPAw/Y0DFjkKWCvWfd&#10;Sg237sP/9lm8ZWsYPv9C4iRBen57kGw0CJtBPENKZFeswsNISX3XTvb+x8fZ9H//qr2e86oEEK0W&#10;5DyhTC6sM4/G9mcZv/tplv/m1ZjJvQghkYUS2g2yAVr7nrJ/pJ6symP731zBSS8/mxMvOTMbcIGt&#10;1wshOy4hss64MaZNTDrc9h9X28Q0F55m1UvuugjPw7SsD9ghUAqSpK2aERLRndDH3V/rhdUmJEwU&#10;WZI2r4Z0dUnaBKEd5yd6y9Dbx7/e+RiTc1VWDg0Qa83E9Cw/98pL+Merv8Vx69agtWbLrj388U+/&#10;nif3jXLt3Q+wYWSQemKYatT5o3e8lSs/8Cfc9fG/50/+/fOcuvEoPA3fuvdBNq1cRrFc5nM33s6n&#10;fue9/MXnv8rpx2ygp1jgE9+6mWv/7+/x5O693PrwZpYNDaAQHLVkkAvXDVkFbv4exAm4MNm8Z5t2&#10;g+FUOYi2hl1mrvZDJaa54RMfpHeZHdClSInIOIkzP8YU0iWNAYhjpwZ26PaEzAhJ5TIc64RKqYBS&#10;isnpWauGVzbrcRJb1kZojVZe+3mKI6S0XmWJMfbZSic8FpqkcSRk+pxLIfB936rxohh0jFY2+7bR&#10;gFNiCyEPDb2WgrnRGnMHqtk5pRmjtds37vnGqQiN1tkkIK6dUm47iaubUmZ1NPN1zKsX0z9ETi2Z&#10;KiJTojANoU7D39162piMFNVS0hcEzBlDryNvojhGKIXneRTKZcJ6nSgfgq5U9k6WQtjzzfoG7til&#10;pNzfj6cUB3btolIssnTjRubHx9m2bRsrR0aQvo/yPBpzc3iey7QMBOUyUb2OX7Iqq7QutapukioN&#10;8VftkClB+xmvj2xhz3kfZOSpKxl5+tV2GyEQvs/UslcTl1ZQKdnoj937Zunr66fZjOyllLY91GgX&#10;0eDaaXffbVtj65pwxxJHIUpI28exv2Zfmc6iAKdiTL9La6RIwChXT9y7VmnbP5m+/T+Yvu0/2Hjx&#10;uQyuW8XIhnV2m1Qlm4N1PO58B2jPJy4UMQiefuBRdu1rsfoNf4gB/P/8FDJVFGpNVJtg/rv/xroz&#10;zmds61OUvFmWbhhi1yPTiILH8KoVCKUwSYJQime+dz/v+J1LkSM9GdH46d/+Bpe89VUsW7PcHlOj&#10;ZbNfB35mIyGksslMfB/TdISvS24DLsmWEIi+SsfvaW0zy6cQSqGn55BCcMuvfIy5DyuWbL6CyjL7&#10;28JlfUfYkOSs7huD8G3m8zRUub1TgV8o8tHv3gZC8KunnMrBVovP3Xcvm1au5MpVq0miiGDpcizR&#10;aY8nnpzI2ua0LZuWks/dfx+b1qzhp846BxJNWKvhOXuS8ODBtuVL+kwbw1NJTHVujuPWruM/77uX&#10;VqvFq886i/NOOIFbH3qIIAjYpDyUbzPK6yTBuAQzxmikUkzs3cvEvr0MrlzF8LLlzBfs+e6eneW2&#10;zY9x0THHctrSZZnHo04SYncvcBNAIm2jneJQBgGPzc5w9Xe/w+vOO5+TenoxWuMFAVGjQdxq2USW&#10;vb0kYYuH+9bwR6/9Xf7ihg9z0sEt9nppl8gpDfmWNgN41GhikgQd2eRBSatFafUqvvXkE1y+fj0b&#10;h1Yh+/utR2icoHzPEsDueBHCWSgIVLmMnhwjGB7GJAn17TuRhYDiyhXsvetudteqnHPJxfQefxwm&#10;SZh74km8nh6i6RmEFHh9fSSNJqpUtN75hQLR3BzS9zMvT+l7eP39tA4epLx+HY2xMU74sz+Cn8DE&#10;NGNjf9q96EXDjskKOyc7+xgvJrbOu+fvR4CLj3kpFx1zZvfiHwqNhx8mnm6P1xfxwsMbHKR02mnd&#10;ixexiB9b/D8nIXEDELCd7bn+06gPnYWn7BT9giRkOtrgxSUhuy+McNukf5P2ObpIyG6oqP1dSkIe&#10;4o+Y/7zADxujOzgYbB8VEXeSXOn1yNZJB5gpGXkkpNdUtb2gUmRbdh/3Icf04pCQ5H5K4BSfBg58&#10;+r2sXlfg6EvO71q7je5Bel4x9EKTkL4jB/KE5PdDQqZIz7WbhOx9+gmrjMgG8S6DLWllbO/o4U98&#10;Dm/5WobPv8gq27AeZdm6tAcp7gMAuly2JJ7AkpCf+BjH/dlfYrLMmgKaLhy3WrX7cNljtWeJm+5m&#10;pb57J5O3Psyyd/6LHTQLiSz3oltWkQTQGt3WQa4gJM09m9n/pd/n5MvO4qRLc52m50FCdi/LIyMh&#10;zzsFUr8wgErRJjFIScgutRPYMEtwIXmlzsyq3UltDkH+txxEtU5uiqF9b/or1It93L51N/smplBS&#10;csyyEV5+6onc8dhmHt8/jvA8zjh6HacP9pAEJW54fAs7Rw9SUoLLzz+TVUuG+fxt9/DLV72MWx95&#10;kiUCVg8P8I2HnuDgzCzHbVjP/okp3nXZuXzr0ad5du8BPKX4/M3f4Za//kNUq8ENDzzCrrk6WiqO&#10;Huzjso1LUOXS/1MS8sZ//xA9Szt90TylrLrXaCqlog3TtsnkMySJRilJFLXvU56EFC4sWmuDUR7K&#10;tQm+79FqRY68FBjlgdaZSi4lABACulRHUloFmnbecQvdayWMnSRwsKRERCtOrKLLuAza0CYxjfVo&#10;tM9qm4wUnmdJyLFapkQ0jhxL3wUZcgR8RsRrbZNspD6z6fruX+MUrUbK7N8O24Lcs5cSixnZ6I4j&#10;39xJl5BDOFJGRxE9S5dS7u+nNjNDoVKhNjWFrlqf3kpfH8rzCGs1wjDsJFUBmXvejSMnhbAh0VII&#10;4mbTqjmFoFgu05ybY//EBCuGh9GehxcEJM2mbbeFQLl3ZxKGKN8nDkOCYpF9Y2MMVioEvp9lgTbG&#10;WEWkU3FqR+4eQkK6PpCQkqnlV5GUlhP41uWgpwy7du1jcHil3adot2daJ454tucnDMQ6BmHbzOy6&#10;Cvvs5aNChPufce/ZxL2nUzJDuEQi6U6kce9997k+C7NX2/5dc+fDbLz0fI5xk3+pV2iK1FIkT0Qa&#10;IYgqNlT04UefYsdoyLFX/LZdz62m/utToDXlguGpf/8AvSMjrNh0IrOjB4jiiIM7tzMwPEypx77H&#10;igU7uRSUB7jslza221df8cnfuIaX//xrWbreZh7Ht76P6SSSkFbBTaItEZnP5CwFxoVW25UFpto5&#10;MaUrJWvRMFdD9FXwpCSamee2X/035j6sGH7slfQuX4lxPqspCQk23Bqc4tqh493h1vPLZT562y0A&#10;vOGYY9g7X+Whg2O87tjjGErV1ekm+XvguSzlrn2Y9jw+e+89bFq1itdtOo6k2XShzu7Zd0S2/bu9&#10;n6fiiLDV4qzVaxirV/nSww/TarW46pzzoBCQ1Goc5/so30d6Pokj7oQQGVkvpGT8wAFG9+zCCwKe&#10;KZd5/bGbeGR6mhseeZgrzjiTkyo29Dg9b6k8+7wFAUIK4mYLIW3mdJvERrB5fp5r7riD1513Hif1&#10;9mG0JqiUEUrRmJh0p2LJ2T9+3e/x2NJj+PNr/ooT9z2BKtk+DlIQVCoYrdFxTGPffnQUoeOIYMky&#10;klYrS2jlVco8ectNXPnmn8MfHMG0mvZ9VixC2GoT11KCa89lGp0hJfVHHyJpNhFSkTSbzDbqjKxY&#10;Qf9pp9IaHcNzfSihFK3RMfyBPoQfEM3O2uRAgPQDjNHoMCKpN/AH+jBRZMO3+/roO+Ukanv3cuL/&#10;Z8m6nzQS8rHH8m+OFxe3bVnKbVuWdi9+0fDt/T+6c7v4mDO58f3/0b34h0L90UdJZtpK8EW88FAD&#10;A5RPPbV78SIW8WOLhUfyPyDEYUKvcYMQKcQhIUvdkEKik5goToi0zWqahxCd2aY7BlS5zizGFQcp&#10;pA3BdiHIwnkpCenCshc+7EMgciHaKbJs2Sncb6e/k/eKzFSLwpY0PNrk84W099RekAu9SgvGEoaJ&#10;0G1vRV9i/K5r8nwIyBwyRaQjSzu2TK9r1/XNvjbOF+0w38ORv0vPoxv51bX7nzQgtQFHIi6EdGDe&#10;maim+1rYAzqcb2Sa6MFr1AjqtmRbGqus0sZkBGQ3bNhz928eGWnIpu97bXWUlFRPOAWpQRlhCdsk&#10;zU6aVp72lUr/SjugyhGEQHswlIZxGQ06sdlNTYLOnYsplew+ohgRO+9IZY2S0/2lWVBFqwVhaBNI&#10;RBEyjhGtFs2nnoI4Ip5re1mlYaTNPZtp7tmMieqYJLTFaIyOKaw+kaHz3sZjt96X+WIabTBxgkni&#10;QwouO7BJj3MBCEeCLN2w2p5HmhXVV3YgqlTb8ytJM2AfSh4CmKYdfDzvEKg0VD5HzJiesg0PTO9j&#10;eo+0oVyf5XUnbuDXLn4p777wdC49egVJY4ZzN6zkV15xAf/rkpdy+vJ+4riOiOa58tg1/PqVF/DO&#10;y85kdQHE3CTvuPA0WhOjXLBkgI0Vj2B+ire85Fjec8mZvGLjat5xzinoWpW5WoPAqe8uOuUEShL0&#10;5BiXH7WCd5//En79opdy+YYV9rjdvUvD+8HVqa72Xyrrp9te4OpLX+WI74HnghQSTym8XPiiceSB&#10;pxStMMKKXBKSxGaYD2NNYqAVxmkLCl1+bMYYoigmducXJ4YYSaMZEWuDUb4lJ6WkXCnhpefjCCsA&#10;PB88395OjA3FdkldMgIy98xKKdDKR8d28GuSmDCMAGMJSLdOlnDGtNuT/PNsQ/OtcrMbWebormtu&#10;jPMxTNpef8a940z3+zx3zCkRmS13kEnbbzZ95+cJyJSgyNYXjnh0Hp1JkmCkxMzPM7NjB6XeXqpT&#10;U4QzM4RRhBSCxvw8UaPB+NSUDeEUwhKQxnQQkKTnnRatiZIEk9m+GEuK7NrFssFBjJRW/efCQtP6&#10;bImPyC5zPppxGLK0vx8/CNBuX0IIe93y18MdV3atup8Rd00TA83Y8staw8DQcpYOCTwl8IRNimY3&#10;l+53XMZhCQXfx8sR2J5nyXjSRHj52q7dO122+zLStxO73ZOH6URpum15AFa+859Z9a5/pXTUaR0T&#10;Z+0QbYe0mmMJciMkUbkHjLETdAYKrQmrsszZxKieQQp9w8xOTlAeWcrLfu13OO7sSzj3F36FS973&#10;B6w4+ljOe82FvOodr+VV73gtl77rp9h47hnsePxxaEaZCjI7rsROjohiAaIEUSogggI0Wkhf2Yzc&#10;SqLKJaRv/Q6lb98BKekoSpbwFH2dqijlfkf0VQhKRWiG+E7NV+nvcf6cduIBFxIdhy1MHCE8H5kS&#10;kMZ6ymbI3d8U8/PzPDo1RVAIOGN4mKWe6iAgATtJkBbsfvPPmgCEFCTNRmaRgWtPDgtjAIFuNVni&#10;F7jgqA0Yrbnu/nv52re/RWNmBqkUKiigCgF+mvjNWC+gpNUibjUZHB7m+NPOoLLhaPZPT/OP99zN&#10;Xc9uBQS3PbEZv6fHTVi59sCdm44jEBKvVMK4jNnGPQf22AzS9/EKAeUR6/nanJ6xZL1SSM9DCMlj&#10;S4/hxH1PceK+J/AKRUwUIYBCUCCcnKJ5YJTGgQNust/gjywhmppAejYJpU4S4nqD/uUr2LljG0m1&#10;avsYaTscBMieHmRvb6aKtFm+Lbkb12qIJSsJjt5kfUqFYGh4mL5TTrbHWSjg9/WBMQRDg5Q3rKe4&#10;ciVCKQojI3g9vZY4DXy83l5LUHoKr7eXwrJlDJ53Dv7gAK2xgyTN9sTuIhbxo4KQ8hD/wsXyApcu&#10;7mERi/hxx4tSo7uJSOkGHvkOUR7d66ekWZLEKC8gKJQJCmUbQhzHhxBqKWmWqhxT8k9hicc8+di9&#10;Xfp9XiFpuzau05YbM+Q3TzvwwvkzdWz4HMiIyOdAx+/lt3G/kxGYruDGiPlxWNZJkhLtyNC0HPZw&#10;Nai4XXLj9TbEYZbnILVNxHP4H3puaFc6rkV2bxyZ9bx+oPOAF8og242UiDRCObVke/s8EQnt654W&#10;L4mzkuJIRGRqq9ixTBt0HLev33OdYg55BUw3GbfQs2gVA863qutAjDv2lEwBg/E8EiURvb0YY9Bz&#10;c+i5OahWYW7OjqRdsb8HrajpfsNljn4+MJr+c97C0Llv5fHb7u/YtoOUzBe3joljtFOCpeecnneS&#10;aEwU2zDtHDFjGo0OwrEjYUEXTLVpw6sXunldz2ymOHE+lfjKDvKlQE/NoafmEL1lG4ZtN8bM1zHz&#10;dcI9e4hmJolmJonn54hnZkhqVcLxA3ZZbR4AHYXEcT1blpbmtm2Eu/fQmjhAXJtHhy2i6Qmi6QnC&#10;sX2EY/vQUUijVqVeq1LSEb942XlEM5PosIUOW3a/rTm0Z2w4I6DDOFMeaW3A921aX4eMHJyrZQWc&#10;/2+p2EEW/CCIkyRT+OLIRK0NsUso0wrDTOUYJwmesj51YMlTEEipkNLaG6RWH0LawavRukMlKD3P&#10;ktxAoWBJxiiKSOKIJIpsyL3L+iySBOH5+MVSpoQ2dCqV2/6zuWdBemhSNaZlaKS0Kkfh+RinsLYq&#10;PWkJc9JwY2VJ0rSuubDkNBSb1NcR+x6VLjRXCOvnlhKG6Tq4trcbQucy8eIavxS+nykbD4uu9iiF&#10;SBKUMVR6elADA8ieHqa3bWN2dBQNBL6PpxRKSsJWi+H+fhCCMIpQUtqSC6HufuZJEpQr0jXU1ZkZ&#10;Nqxda5VG6cs+JTYdcRzHsW1+XfvtFQqEYYjybAhq+lu2RrUnRo2xbyaRr0fk1NW5uutJ8IQVsM3X&#10;EgZ6FbNVS4IbZ++bv6RC2ETPAkEURpg4Qbh+QBwnHX2ejr5Nyk+5czFaI2KN5wdHeJ+7iVd3HFn/&#10;K3ZKXFcwZApI4BDvYL/RyD6ddPrJ9OmYZz76Vrb941spNqHYhKQ6Tas6jW5WKfX2gZSokSUQJ5hm&#10;HT9HtiIFKEmhmFeACtsmtZyiPk3Q0mhgwggTRmA0slyEKLHLU8WjFIhG09px1BvI5SOAS2RjDKZa&#10;7/TnqtloAE9KGqOTRI0mUS4RmPQUqli04d1aI5WHFxTsc5y2Qa7OaWOQnodXKOCXSgyuW48KAtvm&#10;CEGlEPCqNWs51sCJpTJhagPg0P0+XxDPY5V831o41XKhWCButlCex/GFAq885VRMnKDjhMrICH6l&#10;h+LQIDqKLeknJbZtTQlRR+b7Pk/MzvKmM87k3WefyxtWreb05csY3beP+/buyfoWNuO6tESsUug4&#10;IqxWLTnsjstojVCuDy5ARzFRrcae8Qn2zM9bz2SXNOrxFccB8NYHr7UTCnGEVIrSQD/NuTniMCSJ&#10;I5v9e2iYwrJlqCAgWLoMI0DH9ryiyQmklLSqVURQQJTLCJel3Ahl+36tFmiNSTQmitDNFkmtjq43&#10;7ER2uUQ8X0UoRXndWloHDlB96hnmn3yK2rbtzDz4MLOPPEZt23bCyUkwOlPIGmPsJKkxaK9IZePR&#10;qN4eTJIQjk9YL2LPI6ktYCXzPxzXXHNN5sO7iB9TOGHCYnmRyyIW8ROEH24UuADyHX/hEgakA53n&#10;1VFyEMr6bimXhTrtSGvjfJHyZQF1Yjch+XxgB0+d+0lJJXCdOGNLtuhQ8Q/ZWNOFUdOliExU7pjd&#10;/vL7ES5k6vtBN6mTvx5GO1LGWGJQGYnUoBUYT5IoF96snLLS/ZvydtK0DdTbO3WFtI9pfatw6ylh&#10;O4cd1ya/Tfq5C1J3hmSnv5v/7XSX3ed86A/k4Gb809DrwykenxPumuCIyKBeo9ioH3HQ7ev4sCrJ&#10;jPhzf6dkn8CgcgrIfCKNZGIyK9H4BNH4RMeyNhuaki05ot/dlG5i8tBK3Eb3N/nkT4fsxyFVyCVH&#10;IF7B1hvpFQ8paX1Ky+B5b2Pz7fez+bYHMoVI9yxhhjwBamxyjLZS0h6PUhLh25Ba4XmIQgFRKCAL&#10;gSXSAt+GWi+gikw/i56iHXDMugFh/lyjxA5IwsiGd7dCOziOrFIT2sl0ZE8JOdhjB9WySxa9ENzg&#10;GyXtYChNUiPVwsRnijThTpoVNXGDpUQTz83y9jOO570Xv5R3nHkS6z1DNDXRPtegYDOjBr4lvxyk&#10;S0IjA3stpXbhqLk60KGWxBJg6Fwj+gMgyan98vvWacizgcD3SJIYIWz9zyfIkUJ0PFPC+ed1QLh7&#10;kSMWkQqlJHErpFZv2MzUru1IPRWFtNSLNAlJq0miE6sSEwqRxAht1X74BYRfxCiriNLKhyTKJkiE&#10;cipoozFC2szazsogbc90kpBIS/xlxyykDUNOSS5hvQdFTpWout6XC90nIHtndz/F0oVpC2HJhsMR&#10;jzr3XMrEJs7IsmTn1hfusxCC5twc9QMHaDabJKUSpUKBwF3bOLEKZ+nascDzKPX02GWehwoCCpWK&#10;VX27cxTCKhSzv0UuQVIcE0gbVp5+Fk49hzF20jOOrUpSWVImiSKKpRJaa6KW8xEUNrw6JXzzv5n6&#10;Ybov7L/puu48EgNN21RQKio8D6IY4jhECdeH0SARzqPTPc4ClOcjXNIZWGBy0tXvtG8j0z6Tu6nC&#10;99DGkmRZsj63s5TkSd/xJn3FukkXg0AIlXlApqSjMMZ9svURjK27RuDrmADNhW+4gte/550Mr1nF&#10;zB2ftRPHPYP4vUOogiN3Gg1EoYgoWtsLYwyyUkD0VhCVMqZWBynxhUBUCrl3n02iliamMc0IUQyQ&#10;PW6bMMK0Whzcvo/xfXsZe/xZTLXOgWe28vC37uTRG+9m9MmneOLOR7jn6u/y6E33cON/fptH73gI&#10;4qatE0ZjHBHZvvpt6JxaXwgBqWLfTS6A9Y4lsTYWUkrKg4NUhgbt860N460mzWYDISTjcUjBheym&#10;yJPJh4PyfcZa9jh3TkwwkR6q7jCGyEg9+7ftt+8cH8cYw6TWRPU6QaWHU0eW8KozTkcVCwgpaM3N&#10;EjlSVMdWCS09G05tG1+J9H0ePHiQsNXCJAkFJVmxZi3Dy5ZT6enhhoceZF+t5ioaKN/DL1eQrm4H&#10;PT3td5vWyMBn+/4DVh0ZJ/g9PUjP4/FalcpAP1o7n0fgi2e8FoCgp4ehY46hNDyMVwiojY5h4hiv&#10;UKA4NEShr49kbo5wYsKWgwft70lBND1JsMSG5s7OTiKSsH0PkxhTr6Hn5jCtpu1vJ+7ea0siGqPR&#10;UURzbBykpLhmFbJQYMmrXsGSV76cte/8eXQcUTl6A0uvuJyRSy+mtGYNwZIlyGIRHYX4fT2grTdu&#10;fGAf0fQ04dhBwKAcualbLZTz9H4xcc899yCE4Nlnn+1Y/sgjjyCE4PHHH2fnzp0IIfjqV7/asc4i&#10;fkLh3nmL5cUrRxqnLWIRP47oHIm8QEgHMt0DHXLhWPmyEAQ5EkLaAXeelCTtWEsbkucphR/4FIJC&#10;ts5CZaEOeje6icgU3WRm2h832L5Tx3fp/pUER+hlq7jxtwE8JCq3X5HYIp3YJNu3GwTYldxnY7NG&#10;p0SrQadjGrta9/V3SMm7dH954uJ5wx1D93lLN2DVtJPvKGNLRi5mF61NOnZ7Qdrz6URus457IbVG&#10;aJMrbhCfEWW5YzXaqTUOLW1vyM7tMwiyQSPS3lB7nwVBo56RkkG9dogpPzkyMk9I5p8BIQS+seqk&#10;TD3lvmsTlIbWBRcSXnQR5AiVPJKJSczkNAbQWE9JXJhgFjrsiAmkssVBCIGs25l07UKTRKuVhTOi&#10;NSrWiDhGuEyyulI5pOCOTczNoGemSJoNfBXg9S1BKM8WKdqqxeehjhw+/2c4uHMfYImePOyg35Xn&#10;aFtMEpO4TN4ZyeBKShoSWuIyT1CKwV5LRnqe89zqfG6MscloUvLPVJvtkk9Ik6omU6K0r8cRno5Y&#10;7K90qCJVLgxQFAKnJCy1t0mPx7PZYPPHcAhSIhLnaZkSrOWAOK6T6BbaM+iCQK4Yydpg02wiAw+t&#10;JHg2MQNKotNkEmC/9yQ68DFBgAkCe93c8afraWNImnaw9sIhbR2MIxNttvBU5aiNnXhIXAIY5fxN&#10;hRAoJa2QUAiU8myYaUrguQkBu7/EktdJTBTZxDOkz6B0iVCUQguZhWlrY0BIAhcqLaVEK5vR3B61&#10;QSQhMonsyzh93rO23ikeRUqCWbpDuGVCSCso1QnCZdBGCFo1R7jn2gfhrlD6XBjXruSRrptNjLgw&#10;WymEJQqdstmtZI83JX7c8pRkTKGVaoeBG0Pi2iKVJMg4tkUItOdRLBatmtHzCMIQr9nEDwIKw8ME&#10;Q0MkqactlniRQlhSwpGglcFBepYvxy+V2ueZhqW6ZyTLwu15WWi26Aodz85JunBqp3TUsSWUWo0G&#10;aI3nWYuL2rJtNIafobZkKxObvsnEcddlZfyYa5k49hvt/ebug3D7NxqUsO/P/l44OBVZJXxi/R5L&#10;RffKcf0IkXJ7aRsv7ORivsXLBi7u3oONDhHuXSwAX3TZ3UibZTt97u2BugNOf1fYYzfCfqexdTyv&#10;guxAbsLAb9Tse8hYQtVrNemZmnT1zE0WVKfb7yStMfUqxoWYGuHaz3Qip1JG15tExmBqLSsPddDA&#10;5lvv56ZPXM0T9z/E4999iKipefyuR7ntC9/mC3/+cW765DU89O0HuelT/80X/uRfuelzN7DjyV1E&#10;yShPfOc+pJhifvYAyq+y6uheDu7bxaf/+rPce/ODjO3cn/1WN2qzVebHRkFaiw+hJEmi7Xl1vZ+k&#10;H9iwcN8HJZncuYvZvfuoLF3Cg7t2cty69awbGebhsYMcmJ+3/dgsKuHIBCTAhDEcmJ9n0+rVrB8Z&#10;YaxZtwpe51WbIvUGtX8nPF6vEbZa7BwfZ9xohBT0LFvGmvPO5eT+Ad501VVsOGoDhd5ehFKowAcM&#10;xaEhwlqVJI4zq6KDzQb3797FjoNj3LNnt53M8X0eHj1A78AgfhDw5YcfZL46T3FgkJFNmyj09xE3&#10;Gnilkp3MCUPQdvJj88wMOw6O0dvTwx3PPM2/3n0XH7v3XvbMz9OancvafbRm8/JjOfnAM5zVHGVm&#10;x05as3P23e98XnUU0arWiFphFgYONuFLaXAAr1jEJBrpe1Snp0miiKTeJJmatH2bmRlM2MQkMTqK&#10;M7sYtCGpN9CtEIS04ebT4/SdfCJD559Lae0a9n/5a0zc9h0e/NA/4lUqlNauxmhD9ektiMAnHB+3&#10;IdlLl1BcvQohFf5gP8HIsCVQeyr4gwOEk9OoUpGk2UQV/mcoCtevX48xhje96U3dXy3iJxBygfH2&#10;YnlhSzbZvIhF/ITgBa/R6eDlEALyCBDO/F1K6x92JFIs7Rxb4lHge1Ap2zLQA5USlIsK37Nhdnkc&#10;jnTsgOtYy3SAJzo9lbK/O8du3zdk7LJXGxBIZGJDl9P9C+xnmbP8ywafeeTPSYCIbXhVN7RyYwlH&#10;bBraJAhaZ8RhuqV222iXKTP/XfdY45BjwhIy3y/yRKTJk7YOMldhn+te5j2qhLDKDGFSbYbJQiEx&#10;GiMFRtoZe6TMwq+7lZJ5pPUjJay7q4PfFa7djcMpIwFUEqPiCBVHeHGUjfykUqgur6gjIQpDomaL&#10;eH6eaHoqV5GM9Y1zyiqMJpmeJpmZIZ6eJspluBPpIF8IZK2Gnp/vCBGXLvwxHcCnxKOYn8PMzeZI&#10;FHdDlYcIyoigjIkjWnufsMlodNz2g8yXqJmV/jNex8SuA4zvHnVhXhbP6ceYOPVhcmSiU+YItRcT&#10;Zr5ulZIp+ZkSw6lCMRfaLXrL9phSlaQQkM/I3Wxl5GUa3pz6fKbeVHmysYN4hA7CUrhMsUYnmCjC&#10;1OoZOSw8z36u1UmqNUzYsqGMjQY0WugwRrsQPeK2D59JlWJ9FURfhWS2moVl/zBQbvLJ1jkQygeE&#10;ex4FQiqr2HUDdClACUHgpYSjBExWjaSUVEoFwBKWwpGYYImZxJGYbdLOJYox1h9VBgEagS8MUluP&#10;2NRr0g71Leltt7M/KpMImUTtdsZYX1rhSCD7M+74XbKc9HkVsp3cJU3+k5KAh0O+Zus0zLtUwrjM&#10;8dK1md1ekPa9IWy4fTfS6/Ecv50SLwDKkXflcpnK0qU0pLR1PIoIwxB/YAB/cBDZ34+oVDCFAq2J&#10;CVqTk/j5jPd5YhAwvs/c6ChjzzzD9MQEOkmy+29yvoxCCGT6tzEYpagt20Z9ZAv1kS1MnPBtJk68&#10;3pbjrmPihG+z58IPs/uCD7H7ko+y88IPs+2tH+DpN72Pp17/azzzhvew57wPsvv8D7H33H9gctM3&#10;mTj+W0wcdx2Tx3+LyeOuoz68JbsOODIXgDhGKSvYSwXOB6fB832EEvT2VhDuVV0qQrmY8aLWRtBd&#10;/rRdk46INImNwMgTSyIjzdsWNNpoiDTSWa+k6khJqph0Hs3CZc6WrrjbbcOwTdY7sPfEKSDzSCuf&#10;EAT1On51DjU/i9IGP0mQBjzpoV7+U0gvwEQtS665tk72DyKKZSQC04oxrRBTb1oi3llAiEq7XTyw&#10;fZIVR48wun0PB3fsZXK0xui2/XztL/6VJ267n76VKznuwrO56v/8Gme/4Upe/Zv/i3PefBXn/vRr&#10;GRjxuODNZ/PqD1zCSy7cwFW/eDZnXLaRMy7byFW/eDZCCPbsGePOWx/hxi9cw93X3MHYntHst3Ge&#10;kJWlS4mbTZsISdhwZNw1sqpQbX0hRernKpnetZtCuUzPiuVUxw7yiqOO5jWbjueK5Su5bGiYpY6E&#10;T+9l+i/kyMguUnIwjnn58AhXrlrDq1et4cRCicSFDaftS75vkOKkcoU3nXwKr9l4DCf29CI9n+bc&#10;LFuvu47G1BSnDQzSOzOL9Dx0HJOEESSGuNnALxZtH1bajOJLC0V+/exz+I0LL+INJ52MjiLiVotf&#10;OescfvsVr+APXvt63n3W2TbZ1Pwcs3v20picREhBY2oKhLTZs6VA+h4nDwzwmxdezAcuuZT3nHse&#10;v3LWOfyvl57Ju089leWlUtYePbH6RADeueMO5vbuIwlD4nqd5nzVJr4pFNGJbY8QIItFiiMjVlnY&#10;bBG60Obi0mUgBH4Sc8ymk9rvSZfUyMQ2w3p2Ld0zaWYniPbtItq5DTE/RfmUUzGlHia/eyfVp7fg&#10;9/ejSmWOe+1VADT3jzJ27XVEM7M09+7DaIMMAqLpaYRS9JywifDgBM19+wmGh4irNZJ6Axn4lNev&#10;J6nXOxLD/b9E1SUtvP322wHYt28fV1xxBaVSiY0bN3LRRRfxkpe8pGOb6667juOOO46+vj7e8Y53&#10;ED5X324R/2NgRHsMtVhenNLhu7yIRfwEYGGG5YdEBwGZ8zJ4vsP7dJY4HbSkxGM6MJNSIG2UDcUC&#10;lFwJAit2SK3JpO0FtR/g55gxBtdZzh2oyf1+HmKBkn1nk+N1lIy0STv73dt0nWMK7XLmZOub9jm5&#10;wCyLdGfud9KZ8kSB9mTHre4+brHQwly/9JCNyF2n7uvliNv0F42xishUFdmheDTd7OaLgK5Kdwix&#10;aEw71DIlBjsuSm7Vzi/tX3lPrC6kqkjPKQu7kVdFpv6R6WA5v18vDLOicjP1qRqyA46kwGiMEFSW&#10;r7AkszFEM9NZCScmiCcnLPk4PU2SZrt2ZEQ6SAU30FEK+vqQ/f1I389CiUW1SrR7F9HePVmx21hy&#10;y6o8AjyhKFYqBOUKOqxjoibC+Xvp+hy6PodpVLO/s9KsdpSBs97E6JZdmGYLoghcNk6grbBMw7Mz&#10;ck5lpFimdDSmgyzLkPdeSayvZKaSxJKuGSGYg5mtYqbm0RMz6IkZTLVhB0K5YqoNu/x/MMxc/ZAi&#10;5usIo0lma9myjm10gglb6FYEUWw91XLXLEUHUT1fb4cL/wBIdEKcxE41rBA6yaw/POX8AZVVqwph&#10;FYhCQBjrNscr0mfZJqOZmasSaqfUFMqqC3FtRDpYd8lThFSOjNd4gDIJyrST4GjpkjY5BWNsBEYq&#10;tPKRcWhDstO2KC0AjhiyboJuEThVp2i/J3AZtbsT/+RgCoUOMhFcohYXij44ONjOcu+QkqxpuLV0&#10;72Fpv+xYFyltWHnXb2jPQzuFoHCkY34NrRRB6rlZq1F27VzBJYCZmJhAeR4mjqkMDLD86KPpWbmS&#10;3qEhpFKIYhFZLtustIUCslKhvmqXJRFX72bqxOupv+QWDm76JtMn38jkidez+8IPs/vCD7PnvH/g&#10;6de825KHr3k3T7uy+9x/YNcFH2bXBR+2SsZN32Ty2G9kf9eHnqE+sjUjEyuTx1KeOIaRZ65i5Jmr&#10;GN7yGlueuYq1d/4Ga773Adbe/Vts+vo/cdzV/8zau38rdwUc3PVMEht6HTkhNrHJCEm7zFBvGcbG&#10;JpmvJbiIV1fcW0lING7CQNskZEoq+ww4FUV296TMks5IITNiMfHsv1pam5bYs+9tmbg+jJSQYEuq&#10;JE0nmJAglX2VCzrU9fZFaRMrYVyIh5ss0EDk2gFtNAKJd9Xb094DRDF6dgbTatoQYWBq/0EmRydA&#10;CkyjwbJj1uIJwej2ScZ2TXPX1Q9yw8fvody/inN+6tW85rd/jdOueBln/+wbOOetr+PK3/5VNl54&#10;NhsvPNsep1KIQoGRo4+yIf2eRPQUskmdbggpWX7KqWx42eWUjzmdfbvHuPGLN3DjF2/gse89CkB1&#10;voFRbdLeqnZBh6FVhjpyzrgbqVstG+5cKOAXizQnp6hVq0T1OlGzadV3UYQxhkJ/X6aMOQRad3d5&#10;AEiiCO32kTif5BSHTMy55zmJIpJmg7hWI2k20XFEVK2RRDGeC49HCmZ27LREZBTRnJmhPnaQ6tgY&#10;zdlZm4FbKXQYEtZqxM0Wscs4DRA3G/Yc63WiRp3p8YNMjY+j48iGSycJURLbiVfhEqJpQ1SrEdbc&#10;9anWaM3MENVqtOar7fZIa/7z1CsA2PDE90jCEBPH2aQpQpKEIUkUEbdCgkrFtr9Jgk4SVLlEY99e&#10;mnNzVGtVkigikpK9W59Gj4/afpCSeD29+P19qHKZwvLllNetIRjsJxgeIthwDKUTTqZy2un0vPSs&#10;LAN7ec0adBSCFOhmk8befchikeGLL2DNL7ydkZddwoo3v4GeY49hyeWX0X/GaRSWL2Pilu9Q276D&#10;8lHrkEWXYEcpvBWrQQoGLrqYaN56RP9PQpIkvOIVr2DJkiXs3r2bG264gd7e3o51Wq0W3/jGN7j9&#10;9tt54IEH+Na3vsUnP/nJjnUW8T8XsjuJymJ5wYvMW7ssYhE/ARCmOx7rB8Sll17KzL59fOgDH8g6&#10;QZ1DE4sjfSekZH7gDOYHzmgvcyuKXKdbCIHnQpzTzjpYTqFWc2E7rmPlF9v+KMa0Q1hwnd7u0Os0&#10;zPdIx3mod1jnR3ATzOlyASrt9y2w7uFgjCaxffXDon28Vs2Qh7Ye1tmgNb0mwiyQgfr7rAUyt35K&#10;nKZX5ZBObQ750HPTlXk7f5rZpUvP7zDX4MCn3sOq9UWOvvhcq2bsgrCypgwpAdkZqp1WMjd4Sh8J&#10;k/7Pfm9E+1yl81VciHzshhECqSRhLkwmv5W9N/ZveYRrl8I4EiFJEoLvfjf3he7wH7v/v66h99Qz&#10;Ka9Y2V4nV/+VU0ABNownZwzubzwaxieY2/4se778RTZ94P8g80kBcsRDODnRXg54vT2d4cBCMvvQ&#10;/ajyUspX/Q6iKYhbgnByD0nLEo9gVZJHRBIz+8i38Ufv4mU/e0V2rsKpZVJFpHDnlRq6W4VhJ+F1&#10;y2ev4+SLz2DpuuV2gRuYCM/L1JCpii+DUkjP+p+l35ta1zrPE6LHDeKOgEyZmWbtpn3/smcsSjJC&#10;VPRUoBVmCshuCKnajWVOIZWHnll4ACP6yh3kY6qkzEO6BCfd5GMeZq5mVXhC8PbPXktp/bHcdttt&#10;3asdgksvvTT7+/bbb+eGT3yQ3mWd2Wo9Z/cRxZENq3bqwTS7fBLHlhz3PJRpX6PEJbIxwhIpAOjE&#10;dvgSS0RaRZ1VD1qFpG0XjDtnZRKiKMYIS4LGibYEZKZgtOHKQlnCNCMdc7A0kkS4iQmbhMZNRuQ8&#10;/wCUcmHZOskS0eSzYo9vmyWcb1nfQVf3LSnqEt4oRSUImKvVkMUiMgwx7nlKJxGNW1/Ecdvr0JGY&#10;Jl3H/SuMseeWaw8P17WQLrS7oBS1VguzejcKS5yFYUhr2XbKfX00q1UIAoJSibnyIxitCaOIaOm2&#10;7l0+b5Qnj+14z5Qmjs19sqhMbbJ/aE1pyia1IH+uibWm8IKAuGnJsfQ7XDKaFKn6sj6yhd0XfJiR&#10;La9h5Jmr2qpMKZld81oa3nLKJft4N5z4Rwj7vkzSyUBpX7LG/kwHhBOaa2PDutMaahwBgCMck1yi&#10;NEH7/WqJb/eeTS+QcEpKZzsi7CMAwIFP/zqr1hQ59tJzMz/ITP0olZsES+tGAs7qpAPumXj6lruY&#10;K5xEcd1Lst+e+8zf0NxxF6de/hpkopmfn+GZW77N2hNOwO+rsPuBhxlZt4ITLj+HpWuWc+3ff565&#10;gwfB9zn+/DM5+pTjEa4+yyBAeMpmplcya/tMFNl3Rxzb8Flgcs8+9m6+j1e++zyEnztmX2GathP3&#10;8fdfzVEvu5zK0mXZvqpTU4gkojV6APmth5HXbqLvrvOyzdNQRbB+h+D8E91zWezrpT43R+/y5TRn&#10;ZkBrVOATN+37pTk6ivA9a4egVEbkGW2zL6cTceln96Mdz2MHaZkmUkrfHeIwpGY6CeHWS/cmPR/p&#10;eYRzc2ij6Vm6jLjRYH7/for9/c4GxhC4xC1ISWXJCM3ZOYzW6DimNDRI3GiggoAkijFJQitssW/n&#10;DuJWCx3HBOUy0vMYXr6CweFh64HbbGVJaowjDHXkiEogboW2b2M0r33Xv3Py6DP8xXV/By67NmBD&#10;uxFEzYZ9fpME5QckzQbFwUFatRrNmRmKAwP0rVpJc3IKikX2P76ZHdue5eRjT+ClV74OnKd01IxQ&#10;5RI6DDHNpvX59JT1nTbCkpWVCjpJkIFPuP1ZTByjensorVpJae0aGnv20Tp4kGjKqh77Tj4RWSgg&#10;evoorV5JYckI9d17icYOMP/EUxRXrSSankG3WiSNJpWNG6hv34G/bAkb3/8eAC655BJuv/32w7bF&#10;Pyjuuecezj333O7FGTZv3sz69evp7e3ltttuY2xsjF/6pV9i//79Gfn413/913zxi1/kkUce4Zpr&#10;ruGtb30rzdyk2Bvf+EZ6enr4zGc+ky177LF86/3i4rYtS7lti/UB/VHg2/t/dOd28TFncuP7/6N7&#10;8Q+FcOdOdO2Hj3JZxOEhKxWC9eu7Fy9iET+2eGFJyP37+dBv/mb3V88bhyMhMyLqx4SEtMRW+7NK&#10;cgwdh65/OHw/JKQ2GpUbJKTQnu1gGkMWevNCkJD59bvVm4eQkOnx57ZR5vDEIm7VbCx0hHXzJCSw&#10;IBF5pAsojE3YYz+49bIfdp5YKYRb9iMgIbtl98IYpFL4QYFmGFFvNOntqeB7HvrWm9oram0VK8Bj&#10;X/kGvWddRGntOsKpyfb32EGBWmBWrdBTwSuVqCYJnudhRsfY9rlPseGXfzUju6SfCwcWAh02ieet&#10;Mb3X2wNC5kgz2+mvP/U4sz1L2duzirOOPpf58TraGIQKMJHteOpmZ8bPhUjJcPRZ9n39z/mZP353&#10;m3zLkakpbHhzm5RJB5AAougfloREudBQ2uRlRr5Jieotod0AiChpJ6VJB3Bd921BGNPOgn0EdJCQ&#10;JUdaNq2x/yEsBI6ETDQm7CRGM0I4f7+lsLKrXDZrwigjMM1cfUGi8UiQQlgF2xEUji8kCdm/vCdb&#10;po3BUwqtdWcSpyRxn22YtZSWvFfKqn2jKEJIa++R5AbysQtnlUpi4ii7F56S1ps1a+QNRnp4LqlD&#10;kmh83+PAk2O0ai5bdqGAiCKMq2M2vN4RNFGU+RKinT2GUna556GkpODOp5UkjgRtP8MYq+S2O3PP&#10;pxCUCgUaUWTbGfd9T2+vJR3T39eaJE0Q47Jjp+huf/JIiUjh+xhjaC3bltVHAbSWdCYrMMYQLWsT&#10;h82RrR3ffz8oO4JQSkkcx7B3LZVymUKlQtRooLWmf/4kEufZGexbR6FSQRYKLrzTqTudLyX5xGDu&#10;Okut7b0yxhImvp+RhtC+njjyIoWQ0n52+zFO1Q7QWLKVXed/yConn3XkhSOMJpe/hmZhhd2ldFxj&#10;m0fCMxCl5CPtl4fAZs/2VPteCVsl0ZmNiyFJY6xdpuz0/Zz1hdz+TEpE5l7n+XVk4KFd1ukDn38f&#10;q1b6HHPZ+UBuUg+RTeSJlOh3j0pqOZCS8fY7Qzjb4JGrr2Vy114SzxJtpT17mJmYwFN2XydfdA7S&#10;GE59yxsxWtM8sI97v3Ydo8/u4OSXncOjN9/NyJpVjO/dz7Fnn86x55+JcL6vACLRqFKROHIkbLfK&#10;0ZGJE9t3sXfzvbzqNy+xEzzKHbOnMI0QEXj8269+pU1CxvZZyGPmbz5F8aaXULz5NMCSjEIIlPPS&#10;VYWCVVkrj6TVsiSf+x3p+/SuWEnYqNOYnEIIQ2ti0irL0wQ3rq5lyEUNgas0ThGZf6ZFXg2b7Ucg&#10;cJMN3e8wp4bG1bV0fePU3cZY6xBVCKiMLKFvzWp2f/cOjHumPPfOyghSYzBGUxocciSqzLKJBz0V&#10;olqd4uAAAPWZWXtsymN+eorpiXFWrd9A2flNx04ZS0ooaoP0PaTno5OEuFHnqaNewu9c9h7+7Kt/&#10;zsljW0miyCkqpfOOtqpHS0iCUh5+pZx9XnXO2dQOHmTi6aepLFlK2GxijGF+/CCP33cvLz3tTI4/&#10;/RwoFG3N9wOEEM5KwCBLZUxtHun7xPt228mvku0DqnIZr78fv6+X5v79mMQgyyVaowcBTTA8TP9p&#10;pzB+822U1qxh5JWXE83McvDWO2hueQrpefSecDzGGMKpKcqbjiecmkEGPsV1q1jzehve/WKTkFu3&#10;bmXjxo3Z8kceeYTTTjvtEBLym9/8Jt/5zne4//77s3Wfi4R817vexeTkJNdcc022bJGEfGHwopCQ&#10;u3cvkpAvMmSlQrB2bffiRSzixxbdVNT/KEg3u59CCFw2VjvjnyTQbCXMVVvMVVvMzEwzN3uQudmD&#10;VGszxNoaY2uXna5jljjdZ9qhd5mxRVeYS9bxzyEfqvqCwf1QnsA77Oz0AhDYrNZp0Z4tuMFFd8xz&#10;dyKYHwYm9Y17ruQiol2SHLn8fNC9bp5EzYd1ipyfXhsLLbOw6qc0vL1TNZkPbc4ttASkcIOLBUjP&#10;NEFKHjrR+I0GfqORHU1a1/LlSCgUK3zv3of4yte/yTe/fRNf+uq1bN+11/pKLYCZbbvwCwVrQt8F&#10;AQjfJ9E6K+UlS9jbanLdo49w00MPcu2993Dbjm2oVatQgZ+VheD19lAcHkIFAX65QjQxTjQxTjh+&#10;kNbYGHGSsH96nEeffAC/2IsIKqhCD0GphCr1oUp9yGKbVDockrhJglU/piHhYFWP+UKSYJpRVnDt&#10;SYqxXZ1JBYTvIwLf1ofUmxFHXqbh2VpbNU36va9ssprB3iyZjBv525KHMYieki29ZXsw+bIAUjJU&#10;SGW9H50q5pB953Gk528hJLmQdCWzMHrRV27/HRQQlbK9RgvUpRTauGQ1uePTLuOymau9IF6QKVSX&#10;3690Cj+ZkksCojjOEZJWzaOUwM+RE8pTlHsqhHHsQhbjTC0jHeE4O9Fi/NlpJrbNMLZlioNbp5l4&#10;dobx7bNMPDvD1LZpxrbNsH/LJBM7ZzmwdZJWy907ISAMbbZqR2oJIbJwdS0EJk0yETnSEhvSLFwy&#10;qlhrqs0mMk0E5ZIqGEeGaiFsAbs/KWk0m+12xveRQWA9ZX3fhvW4Y5FCEK3YQbxkK83hZ2gtfZa5&#10;k26gevy3mD/xeuZPuoHJS/+pXS77Z/b9zP9m39t+i71veh/73vx+Ji76RyYu/igTF3+U8Ys/ytwJ&#10;3+4o8ydeT3NkqyUfjaE4vpHi+EZK4xsZefrV9D/+SkaefjVLtryGtXf+Bmvv/A2OefLP2fDYH7Pp&#10;+k9y4Zbbeel913D8DZ/i6Ef/mCW3vYdVd/4mRz3we6zc8QaGn7mK4WeuYsXen2bgqSvpnTuJyswJ&#10;9NVOJejtxS8W8X2f3mXLiCPnsZtvf4VNWiO1tmHoSlnyMF3PEXGZz7ByWa1TkkY4uwVj/UFJErTt&#10;rFhCOU8QCeGUrW01qbC5nvCUEwxK8LCNtNHQimxzI1yHLW0yEu36Q+4VhusvpQX3bs57RHf0LzLS&#10;yW0r24lthHZFSps4zmBVlOm6aeUy7YzYGXFtEvvOTTtPwv3r2oXM5iOJ8aSg0Fvk7F94C1f+8Qd4&#10;9R/+Bq/+g9/guJeeytI1K7nqV36eq97x0xx97hkcfeE5hHOzCM/Dq/Twkisv48w3vJr9W/fgScnQ&#10;quWc/7bXs+2+h7n3K99gak+ujU8SolYLE0X2ouaV4Lm/pe+3SdkowdQtwUWcIEoBeveU/VJrS0A+&#10;X7hrkyoKO8hER8oW+nqJWy0mtj1Lq1p1/Sq7nrGdQ0vk5Qnx9F53v3PcvU1vQVq60XaW/T5gNDqO&#10;bAIWbD+1Pj3F1m9eR2N62oYyB4ELN7fJ7XDnLD3fhkUnCXGzhV8q4peKSKUoDg4Q9PTQv3Yt5b4+&#10;W3p6WLJyFceefDJT42NMT09mBKQKAlQQUBoYJOjrRbjwap0kFIeG+M9TrgTgjPqoVSIWCwS9fXjF&#10;AkYb4lYTr1hg9dlnM7BuHcJX1CYmiBp1Vpx+OmOPPsbs7j0IIa0vZRzRmpqiZ2iYozYczVOPPMD4&#10;gb3oRsNe/sSqOW3yHIWpzYMx6DT8XQp0GKHDiLhao3XwIPNPPk1z/yhJo4EasYTX4NlnUli6hJn7&#10;HsTv60MGPpM330L1sceI9+1m1VvfRHnDURTXrEKHIaXVq1CVMoWlI/aaH2ES8P8lCrmkYs8HHe3m&#10;Iv7nI33nLZYXryw+E4v4CcORWY8fAIfr7DwXurdxfeqOIoUzcFf2ebR2b+0Bpe8X6e0bobdvhL6+&#10;EYpBGZF6MuY6mmnnWwqbLTtbx8F0eVgdDikZKbPUA+48XKc7PW6tIPHbxXD4C6WkdwjJeSRyKiUA&#10;O5BPPpP7ne6fVMYNMHTuywWO6flAiNQfrPubwyP1iUwhcuOWPMxhMplraf3FXlAc7jqk19h19lN1&#10;pjHu5XsEpN6OqULATzN9poPbrvVTyJyHXqFUZvNTz3Dd9TeSJDGlIGBqcpJt23dSGBikMDBIacky&#10;CkPDFJYvp7RmDX3HHEOjGCDLRUr9fRQqFfpWrKBvxQqCSqVjdtwLApq+xzV33sFMdZ6y71MpFdkx&#10;Pk7puOOYn5tDJQn16jxBHKGnp/CFoDzQjxcE6FaTZq2KDltUZ6YQSUw4PYVp2dCpujE2iyqAaaJU&#10;k4gpZKFOqRiTNGxItiz2HJ6MTGKUV0Rh70Oa0KU7MU2WaKXoI4qWNMt4PiU7VJF2vaJVoghhlYCO&#10;lDO1pm1kAs8Wpazy0flSkbgkMmnp2OkR6kQ36di9LTb8Ly1GO7WNEFAIDlHxiJ6KVUGGkR1kdyFL&#10;UpMPk05Vjymh6ko+oU0GlzXcRAvvP4UUAh0n1gPMkY8p0sQ0oq+C6u+xf3ds/f1B57LI54vNIK8x&#10;2uB7HlEckzjvNaMNcRRTn20w+swk49tmmN7XYu/jo0xsnWJ8yyQHd84xun2W8R2zHNwyweTWSar7&#10;Zmk2Elq1yP7b1DRbhmiuSVgNadYiWnNNovkWzZkGrZkGMo7t5Igx1jsvjiGO7XVJbLZ6odyLDHuN&#10;Tc4OQKQEpTEkjrgMwRKQaYfUtR/h8u1ES7YSLt9O9ZSbmD/5RuZecgvzJ9/I/Ck3Mfnyf2Xisn9m&#10;17l/z8Sl/8S+t36AvT/72xz4+d/lwM//LhOX/xvjL/8Yk5f/GxOX/QvzJ93A3Ck3MX/SDcyfeD2t&#10;pduyIoDC+EYK4xvpe/IKep94lS1PXkHfk1ew5DvvZcl33svS776PJXe8nzVf/UfWfPUfWf31f2LN&#10;V/+RJbe/15bvvI9lt/463v0XMfL0q62v4lNXUpncRGn8GCoHjqK//hJm5+aY3r+fxuysJZi1zgaz&#10;SRRZVa1SFCoVfOeBmUQRjVrNqpzimOrsLHOjo8yNjlIolRA5f2hLWDsVWKooc/tMIbQlUtJ2nK62&#10;O58JHKy6Navb7h5m4dpuGe697heLVpXrbqnKRXa4bgRSge/ZBdJ1jKLYZpjGRTUY5RSUaa45A9o9&#10;x1K1Ex11v9q6+xZCSpSxPpEC2zfQzjNSxO1mKG+5YNx7G9yXbqFxnqFaehhpydfuhz6JYrSSSN/P&#10;SMzkm9/CL7RV26JURDdbmFYLHYXE9Rp4Cm1gcOUyzn7zazjjp17NmhOOZ3DpCFf+9q8ytHoF3/uv&#10;a9h6533gJkNkFCOKBRt6nQvL7mhPpSBJNKYeWgJSCktGtmLYaaMJFKBcQpkjtvPYe51eY61tsith&#10;XJbsdBVp2eaw3kD5Hn6pBHGMlIJw/CA6itpq9lw/4hB1m2yT4ziie0HklmfmASmJmS/Z6o5kTz9n&#10;39jtwuo84dw8QU8Phb6+tgLVvedUEGCcylMIgU7sO6I0NJTfE16hSGtuHr9cJnJh2jpJkL6HV+5h&#10;YGCIA9u3I5TCL5fRcUISRYT1GtopXHUcocOQ+4OlPDqygZPHtnSqJtMs20bj+QFBqcyBhx9m/sAB&#10;olodKQSrzjyLqF6nPDxMUCqTNBr2eAq2n+AXCiw95liWbTyGu278BqJYRLjkZEJbqwbCJsLZ28gg&#10;QC1fjVq6ssMr2RR7UctXouMY3WzQenYLwdAAcagprF2Hv3INfeecg4ljvN5evN4eVr7ljUzccjsD&#10;Z70U4Xk2KU2hQDQ9i9dTIRgeImn8z/OdXr9+Pdu3bz+0zi7iJwbZpN5ieVHLIhbxk4QXLRzb5DrR&#10;dHdccAqcNGzJfS9y4djS9ZXscrtJ4FkSMh0zC9fpTtJ+lAtBSrRTGnSdWpbRMf0M6CS2JGTu4c7P&#10;NHd02PN/dye6cV/mQ7Wf74WVcZsElaJN5Gm0HQDkfviQWfD0R4zLWtlFSGbfp4QZnX6OKTq2OuRm&#10;LQC3DyVkR9bsjt8/7M13MG2PyNQof4FDyzZPj9uIthLywKffz5rVHhsvOsd+J+VhQrJTOIN8B2Nc&#10;RWt/3VlDcgckhQ3lsevZjNp5RUi+474g0t/J/V6Yhtlm98YNbrsy1PYNjvB7f/x/Of7YY3jD61/N&#10;DZ/5Mub/x957h9t1lGffv5nVdjv9HB31LkuyLNtybxgbbIrpvQUI4AQCoaSQhBACeRMgCZBCAm8C&#10;hJKE3mNsAzZuuHdLtmU1q+v0vutq8/0xs9Zee+tINhjzhffSrWsunb3qrLWm3nM/zyMlC9atZsX6&#10;NezYuRtx5AgqCHjOxedzZGKKr3z+vyguXkJ3Xz/POmUz92zfDp6LHwas7F/AoOsS+trZfbG7i1v2&#10;7ObOrQ/xR695HbbjUA18du54jOLIMNfv3s2Szk4sKTl32TLu2roVt7+f6ZkZ1to2LFzIfYcPk7dt&#10;Kr7P8lyOdVHEXC7HQ7UaKo6ZURaibwVvf/W7ufaGqwilT6xiztxwDn3WQuqVJpkY18tHm2NHIf7Y&#10;Pg5/7//who++u5UQm8/XoSEHVD1Ieb9Y6snnf3/iy1z+2uexcMNKrahMzIBch7hhIvAG8ygK/PC4&#10;/hzVnDHdbpsAilJek4qgCfswbCEf1VxVN27M728xOVZ4LoQRytfPLjpLKbmoGmbS3BY4Jns94Sb+&#10;M+f3ZSl/yQjhyXkya2qZIEOmA0TG7+Rvfen75J6COXbHYFFf17TdYRThGJPzKGO6bFmWJpFMnzA3&#10;VmPq8CwohSWlVgIbs+3ItlPykMSM0pwfo9vf5FlFEICU2pdi5nihlK6/pnwKQCXKRkMeZt9RsPBx&#10;lJmY++2mykapSKZV8gcfbznkF0Fhcj2hqRfO8Gr9vYzppgCciZOaRIYQeCNrsNrKQ2xMZLPtWdp7&#10;JtsMCdVixpwlNjJBbwRgG6LV9jxs18Xr70cpRaNcpnvRImaGhrSCChgeGmL56tXUZmZACGzH0URz&#10;FDE6NkZ3RwdRHOMYE/3ku8hEwQgtBE1CEso2YkckKlWlI2in2w0RLBL/mvoiYMpEMpaIpSaalRDU&#10;erZrc+ydL2Jg54u0L1FDzMwsfj4VOYglobOk+7ZKHWI/6Z/0t5ECSgWYa0AY69+uA11FGJrQbl8c&#10;B0KjnAwjTYhIy9b9pdL9c2vL1EQytkj6tGQsE9p6jKJUnH7eqRu/yOSNX0jLsooicF3WXnoh6y48&#10;ywzq9MFKSIQy5udWs67EUiCzCyOmboQ/uIqJiWnuuO5mXvw7v6XLV87V5JNl4XR0IUtFRvftwwNc&#10;z0UAkWnk47kyIp9nYv8hdt91PwBrzz+LHuOf0FpifDkq7UNZVarpWHRqaIS999zKFe+6SEcFAnBs&#10;TUgGEWq8zBf+9TZWXfpsOhYvIZiYwOrs0seZejP9d18id/0WctdvScuZSAhu0OpV0w7Hvq/JOWKs&#10;fFGr5lSMkBbV/Xt1eRQCYTuowNcL5Kbspe1N8lGkpT+yKdPZMo6pc/qP5vbUHHu+/ZlrC/NsQhoy&#10;0nzfuNHQBLLxzShMmU8XV5QuH4kPycHTTmV6717CekNH6AZtXSGktqLI54nDAMtxsXMefrmMsGyC&#10;cplQxezfuYO1J5+CX62iYu0LEqV0+5kZ921btJ4PvuBP+D8/+Dibhx/TZLcJ6qdivcggjOI5CiPC&#10;Rh0VxSzccjpeZydxGDL+6KPEQUDXyhXEUczMwQMU+vqpToyjYkXk+4wcOsjSpatYf+Z5EATIJFJ7&#10;LgeWjapXEXFEWK1j5XP6e1kWUcPH6ewgPLiPYGYGq1DAKuSxikW8VWtojE8iXQfla3+PwnWRnkc8&#10;MkRh7WqKa1ajVEzjyLCOlD24gAgLq5CnOjTEhvf+HvwvMsfesGEDq1at4qMf/ShXXnkld955J+94&#10;xzvo6urigQcemNcc+8orr2R8fPyEOfbTgKfDHDscGiL+X0iA/78Emc9jL9KuW07gBP5fwNNOqwuT&#10;jof2/cLMb2Ri+WQG4GbchW1BMQeFnHZzlpgnCakvpqOIgiVFS9LbW/3nPNHqQjb/6jjHJ338vGba&#10;qpkS1WWqvlTGbHqeFxWZeU9iGoW5f4IW9eY8t4XmfZXSkxQryphamTzE0ph5JSmT3yeDRI3ZToA+&#10;GZi5G9KIJLL5SF5J+v6PoYgUcZyqLn5hiIwNG8kzJy+teVhKCKpW8+w0T0nhTNJ8MA+rlErPc59E&#10;p52QQo89tpNLnvkMAr+OJQTe6mcyOyPY+cDDTE9Oc2RsnKvuuJu9B49wy70PsnVoCMe2cR1bK26K&#10;eaYqZR4/fISr77mLUl9fWh9sz2PHvr2cuXEjThhycHyca267lTsefZSo2MHtwyP0bj6TNedczPqX&#10;vZ4Vz3sJ1poNjHT1oi64lNLmM9nTCFly6tmsPOM8bi7XuPwjn2DXgsU4i5czuGipeQ7FA9vv5qHd&#10;91IpzzA6eoQf3vgduhd2tj82RGFrwrxnDOGWVSEmKxPHwHxixV8LkgIOqXkztKpvVK2REpCg/TFm&#10;oWaraWRt1dCmbFoGLlGV6hMqFLNQfuOYBCSZsvaLIiEgMfUxSTLxd+bYOllNhWcy8X+qiOOY0EyA&#10;IxO9GiAyzxJFUUoWJZNplHacF4Xa/FoAoZQQhpo4k0YZa8hNpRRWHOMYMkvEMcp1cSwLtWA30cAu&#10;4gW7qW3+KdVTr6O++adUz7iRylk3M/XCLzH93M8x9fwvMP6mP2P8t/+csTf+aZqmL/93Zp73BaYv&#10;/3eqW25oTaf/jGDwcYLBxzX5qBTuyGrckdUUH7pMp62XU9p6OaUHn03fT36H/uveTt91b2fZt/+Z&#10;5d/6J5b9199x2nVfYdnXPkn3j3+H/ht/n/6fvp2OB59N6ZHnUXj0+XRsv4LS1stxDi0nd2Ql3uha&#10;vJE1CCG0ktO2U9W5jJp+8KSUehBh2r3UZNmUg7S+mvcpbFtHpzWm8snkWFoWgeMQ2TaNuTnGd+6k&#10;MjVFzrYZP3AAFcfku7qwbJuNW7YglMIyJu5CCGzLIqhUWNjbiwsUHQcvl9Mmm46D5Tj6u5n2LjG5&#10;B02+CUM4Jora5Hf2uBSGWIzNeQkSAkYlgWosS3chsVkdzRxnSQmOg4pjgiDGsbULQuGAKyBqpEJX&#10;pA3CBmwolTQBWcrDqkW6So2MQqerCckg0NeJDAFpJcHEkv7VRFc/HtI+1tKWIjJs9o9J99d9yVtZ&#10;/ZHbWfPXd7L6I7ex+m/upOeF/8z0Y7tMMDjz3Q0BCejnFaAsqQM/hSGYKPL6PQqiH12rj40j3aZ4&#10;rg4wIyW4LlEcE1a1H97xuTLF7m6qfkAkBareQNUbqf/c/rWrOO8Nr6BvxVLu/PZV3HvTbcxEIare&#10;0M+WNac26vc4jHR0bMdCBTGqGqBm6+bjCMSAieirIPYDrA7db1m5HLbrHBWpPiEDs+UkjpUmFAOz&#10;2BVHKCWI6nV6VizDLWi/hEophGVr095AM9IJAZmMA7PXTfwvz4f5xqzHRHLNRO1ryq5SWskZNXxN&#10;IBrVeeRrclQTexKSYFpKIaWF5SSuIGzKw8PMHT5CHIZYnoflOpqgtCxNzlqSntWrcTtKVMfGsXM5&#10;UDHSsZkaGSZfLKLMAlOxrx8nn8fO57QK0bL0JEBIvn7GiwE4dWwXluPilkrke3r1/93daWCbKI4Q&#10;lmTw1FNZffll+HNzqDhictduvK5OuletIg5C5g4epGNwkPLhw0jbwcnnsRyHwSVLuf/uW9l6008Q&#10;jo1Siqje0H6AbQvp5cBycbs7dRMpJXEYYpeKqDDA7u6isGoFuSWLcXp7cXq68adncHu7ieoNGhPT&#10;WJ5HfuEglufhDg4gLEltdBy7p5fa5Cz2kmUoN48KQ8LhI0Sjw8mX/F+DhQsX8v3vf58vfOELLF26&#10;lE9+8pM885nPpGh8fJ7Abz6UOGGO/XSn4/nqPoET+E3E06aEfEJklJAJhFFCVrvPREpteejoAKX6&#10;lIwCMjnVD5q+wZXSg2/bsrQJU+byYaQH77HKDqqagWqkZWsT28y29oFbnKxCm4lLFormQF2Y38Ko&#10;CVR6QHN/9ocCrKwgwHDDsdCBaRKyMSEaE0ISkcmHUUImaCcERYZTE2ZiESckp9mRqBGlyigjj9Hm&#10;CZoO7jMbW5HesG17AtX0TSnmIRizpyfvM0GLEnKZkwamgWMFp0nQuk+ouBnVM4OsCnE+qEQxZc7V&#10;HXDzHKGag/h2JCv2ykzWgiSCJLoMzxchu6Orlze89ff4sz9+H+vXruDOH/4E76w3kV+ymh3XfZ7d&#10;D9xEoauD++66mze/4Lko3+cn19/MyvUb6FuwgPM3bebnDz5ApVqhUqtx43338rW/+hsm9jyOsG3y&#10;3d18+aafUcjleMXJmxiqVtkxNMR//fTHvOuZl/L5u+/iJ5/9EsH0LEcaFW668zYaQcD2x3dTKhS4&#10;eMtZ3Hjf3fz1774X5dhc9OZXcc9/f5dLfue3+PrHPkl560Pctm8/D5Zj4iigUiuzZvlJhH6dOx66&#10;nf/7wc9x8OHDR5liZ4PVyFyJ+qFHOPzdv9KBaRLM876yaDe/Bvj6J77MZW96EYPrV6JiE5wDiBt+&#10;8/i2CWWKmibxRFep5ZsTq6OVkAkB2VHQKkazTalYT2wxJGQbsurFlqjU86kwU5mnSpWQ2WjW8yor&#10;DdoJz+Md+2SQKB5bVJG2rc0LhSDOuaipOaQQvP5z3ya3fO0vrYTsWdzZJB/DENuyCE37n97ftNeJ&#10;v0iA6aE5ZocregK9aK9WONo2IgiIlh3S3y6KiKVExjHhkv3pvf2nEJnZGVkNpsUQQtA5s4lGtaon&#10;roBQCmd0jR5wxjHO6Fowas2kHLmOg2/UIsq2saJIt5OZoEPC5F84DqV8ntD3cQsFgmqVmvFXGJm2&#10;yTG+JIWUiIwqTQrRdHXR1hambWO2jJu/UwIyIXoTAqb9Gplo3EIIbKEjZltGVSqEgFIJx/MQQpB3&#10;HJxcjlq5zOiBA5R9n8nZWU7dtImgViOq1zV5mBCNyY3aCCDNBJjFSGPNkBAocRjq/w1pmIwTkvOV&#10;CVgTm+dSCSkUxykRmyojAep18DwUUO3ZnkbHXrDnpclgBeE4TA4+nzi/EMfWTdnkTA3HzZNzodQJ&#10;PQUo+zBXga6SGQMJyLmw9bEJenv7qExXiKMQ23ZRKsZxc0iz4KGk6WsSiKZZxFF9uBkD6X3JNv07&#10;KTNJh5wWAymJVYzXGGb7372avqWLAehZsZSpQ0eITZAfEYa6bCfvNY6JPK+pGI5jlvp1Fq5Yyvih&#10;w9z6k5t46dvflKrLkAI1V0EK6Fi7jvGxEbo7Oinv0/XT6urQ10crxpPATlG1lqoipw8Ps/q8M1h3&#10;/lk6MraBquh2cOLICIe23cVz33Yuyo8QriYj8ZuLYJ//8I9ZdcmzKQ4YlZRZaInNO57+2y+mSkgM&#10;Ud9SBjNlSggdOVlICzvn4eTyTG59EGlrQitLXpsT0rLbfk1AT1Tbyi3mGzV/ZLdrJaRCNRfQ285T&#10;aMUmNOu6ZQj0OIoQQmhSz/Q/xNqvagLLczXxbeqYEILCwAD9G9ZTHhmhNj6BQAeY6d+4AWFZDD/4&#10;ILnuHizHJqhUGR8ZYmJ4mEVLluF5rl7MUzFhvaHHU5atn1Eptg6s5QPPfR+nju7i7278rCYWVZya&#10;bOvH0HU+rDfoP3kjlu0QVCsQxxQWLGDs0e1Yjk1jZpY4COhetYrZQ4dQUYRfLmsTc6F9fQ/t28vE&#10;+BivfNGrkLkcsm8AYQK0CWlpaXIcoaLYfGutbE2+u/J9vagxPkJcr2N3diBdl9rhI7pt7OzEG1yg&#10;66GQxI0G3uq1BFNT+JNTFJYuRgqFcjwsFaFsi+VveC08jUrIXwX+8A//kHq9zmc/+9n2XcfECSXk&#10;rwZPixJydJQ4o2Q9gV89ZC6HveDXVyZP4ASebhxjlv30QNFccT4KySTEjIEcWysdc54mIxNC0rE1&#10;odjwoVbXlogiI2azLAuR4YP8QKeGHxEEAXGsnWXHUXgUkQgghNSEZBsBmT22ZaKRhTKD+MzPVHWQ&#10;ZPDJwBybkJHp5kQRmbmWEM0Izik5mb2vgcq8o2Q8ouK4SUDSzH/L05lt7Thq8nI8JNdoT4ZMjOUT&#10;B6rJmpAfFdn7l0BClrSTjfNtmw8iCrXixZIoy5ibRZFOsVY6pitYbddTsfZPp38onGqGZBLNiXwW&#10;gd/gskufybe++3127z1IOYo4uPdB9m29getuup4jVcWhI+OMjY5Rnp7llKWLWdLVxdjUFF+/9hoe&#10;3PEYV91yM6OTUxwZHycMI2LfJ67XKT++m7lDBzlr1Wru2baVrUeO4Ng2p61ZQ851EVLi2Da24wCC&#10;n9x6CzfccxdjkxOMTk3qKLVAwcsRB6E2sTePUMjl2X3wIMOVOfaOjaDikK6ObqZmJqn7esBy0RnP&#10;oDw5f9CSxEdkQk7OO/F6AiR+IY/6LaX2f+gH2gTbmDj/IjhmsJZ5Bv1HKRYTReBxkJhPJ1Bz1dZU&#10;rmmlpFFLwlMnEn9Z2MbElixR1QYphPagq7Tfxl8Wse0SRhGVrl3MFR+j1rOHcscOxpdew/Ciqxhd&#10;/COGF13FkUVXsWvdJ9iz/lPsXPcJ7t9yJY9f8QeMv/UvmLzyL5l5wZeYe8GXKD/388y98MtUT7ue&#10;6qnXUd1yA/XTrqe65Qb8BXs0+agUzvAq7JHVOMOrKD7wLAptqefHV+p07dvo+8+/pf8rH2fgP/6a&#10;/i/+Dd3XvI3ea95G149/h77r3kH+vkuI77qIjkeeR+HBZ1Pcejnu8GqcIys1AZmQYcYkuGjbNHxf&#10;q76VwnMcTVC2ITvhrDUaxEIwND7OdK1Gd6lE0XWRSiGNiTmACEOUMTsWbsbfXUJ6tH1XmZisG1Ii&#10;JZYSv4kJQZfkT5mQzck1HAcrirDjGBkEmqBSCtf4UQuDgDiKcIGh3bs5sHMnP7/hBiZHRgiAvq4u&#10;TtmwQZOGjYZWOtq2JkSy5qAGSil9TJKnxFejUuS6upD5PDKf16aj2XNN4J8oqbdBgCUltm3jJM9r&#10;1E0kxLcQWq3sefr9Na8GgPB9Qz7peyXvtlKHug+FQp58Tisbq2VtFXxkHKbnAhwb+jrBc2DH/gZd&#10;3X1YFuTzRYodXXj5PG6uqIPaZW4shCAJOyMyXXD7OAGahFW6x7hcsUzS28ynT6K1K2i4C1n0pn9G&#10;rXoOatVzmJQnI5Y9G7n82YgVlxGtfwFq1XOITrqCeO3zCDe+CLX6OYQbXkC44QXI1Wcxsv8IQaOB&#10;yHssW7EMq7sTUTTtWawQpQJ2Zwe1/fvpKOSZq5SxujuRnR2IfE4HArJtVBBqRWYUI2yLvhVLOe8N&#10;r+CcN7yc6aFR7vneNUzuPaB9sdYbelXbspCei98INfEIqIo2w0YIREezLc4SkJbrmGqQqSemLCa/&#10;Lc9Lg9K0IPORcl1djD1wn1bTZupLclxarzNldz4k923vK4VR4rXvU5llWGFZRL6fSdoPpz7QLCrI&#10;TFTpWKsUiZOgW1IrV4VA2lZa16IgQFqSqFE3wX9iDt5+Bwd+fiv1yQmk6zK45TQ6ly8nrNUoDgxQ&#10;GlxAY3aOOIooT03R1dNDoaOE7WmFs1Mo4pZKuq5HIZaticmk/L7mnh8SJAF+DDFquS5CijQ4jp3z&#10;qE9N05ibpT4zi1+rM3PwICrWPjqlZZHv76M8PIydz6XPb3ketuthScnCZctZsGgxj+58BFRMNDqM&#10;CHzd3ijjFzhW2B0lpOMgXU+PxaWFcGyEbaFmJnD7+xC2TXX/ARqjY9jFIt7CQfLLlhA3tFl27Psg&#10;BP6BfQRHDmNLRTyro2IXFw9SPPlkaocPp9/2fxPe+MY38vOf/5xarcZtt93Gj3/8Y9773ve2H3YC&#10;v6E4oYR8+tN8c8MTOIHfZPz6lZBZAjKrhBQCGcdU+s6h3HMmnqtNjixLk45K6cF4GDWDxKYL88k8&#10;xxB0iRm3JZu8QhBGxJkBSjsBmSghE7STbFl1ZDxP4JqWl2gIvwRRbOSbGaTqxsz2RA2Zko8CAnn0&#10;vVIY9WP7syRof4b0nvrSWgEiZOovaj6yMUV7Jo51bPtxx8M818gqIxO0KyR5SkpIgFaiMRuIY75J&#10;2bwQoDI+C7MRuhHaL2VanpLJ+nHgF7RZyrH6GMuymS3X+M+vfotSqcD08BhR51JOOu1CHrr7Jjq6&#10;++js6mX73dezZc1SBo4cZtfEJN7gIoZmZ7j09C38+J67WbNkKfmcxw133ck/vfktjD7yKJEUiFye&#10;juXL+d5dt1OPYoqeHijvO3KYl20+ja89/Ahf/qu/pTYxzQ/uvY2Hdz7GssFFTM/NAHD+qVt4cMd2&#10;fvey52N7OV7xkT/lqn/8v3z5B9/h8eEjFOOQ4dEJSstO5uKzn8MNd/6ErlIJqWKWL17Jms4N1Gcq&#10;RykhMfVVWFpFWN//IIe+/ZfzKiGzikeRc+ZVQGL2fe2vP89lv/0SFqxZotWAlibQfiFz5EagI12T&#10;8QWZRZacMccBCONHQmVM8dsViQlEKa8VQDMZkrZdoZkUmijWBGRC7j1hPTjOfedRYj4RuWmbb9UO&#10;4TrgOkghUFNz6fd63b9/B2vFAN/+6T+mxx5p3JQ5E4aCm8GoHwFOalbzXxil8kkARH5MGCqcQ8t1&#10;s2eUWs7wKk3KSYkVx3hDq7Sy3nGIDdFsxzFBGEIca9PjRAVnyLU48QeZkDOmj0sn/YagsgxxFQmB&#10;Y1k6mjKt6mlpFuYSKMvSq262jUhUe0a5ZymVqiEVup+1jNmwkJJaGJITgkKhwJHxcUrFInbGHDol&#10;SxK/lUKkAVdSM+z5Gqd5tllx3BowTAj9XAlJnSEjLWMK75VKiGKROAyZPHSIjkIBaVlEYch0uUxv&#10;VxfKdVmwciWV6WniMGRmfJy861Kv1cjl86miUdp6ETEOQ030GRIkJUUTojAJEhTHxFLS0d9PZWws&#10;7cISoieyLEj6fPNtbSkJajVkLocw/vCKvb3UKxVUHBPU65qMQROXlcE9HLjgH1hx+x9SnNqo82De&#10;+/SiK/DzC5HJAqYWsmJbYLnNapxzIe/B4WHYt387y1dvxHW0MNuSoAxXJEz/KNCFITbuTpQwamnT&#10;pyp026mMhUcCofSYRZiFwRjtuzmKje9Zpa0mRHINjGIuHZCllwJDVIKxsBB6f7sVBkDxux/j/v/6&#10;W15w5RuZnZpiz90PcM7Ln6+Py+dTtaIQwKxWyEdKIbs79ff0fWRvTzNqdaLsTUyvlULkc6h6g113&#10;3MvOO+5jw4Vns+as04jLRgk5Msb+R+/nBVeeZwadTdcDouSiyj6f//CPOeVVr9PbHBvLcYkSBZAQ&#10;TH38P8hdv4X8z84wm8z5SV3JuAWStk3jyGEsx6Fr+XImdu40L3YektGUvTQ/7WSialUgtpCQyTmZ&#10;76yMj8cEsRksJz4eAWNejR5kJ2NgIYiDAOk4WK7ul1UU6eeSFtKSeqHVjHuE1IR796pVeF1djG57&#10;GBVFOMUCTi5P1/LldK1aQceixSAFlZFRokadsUe245fLqChibOgI1blZlq5cTRQGqFBH4I58Pw3A&#10;lCgdP/iC97Nt4Un8z3/8DnEcaR/MKm76rUx+xwqvo4PSwoUAVCcmyHV3Ux4aQgiBlcsRVCuoWKUK&#10;r3xfn1ZDVqpEDb0tikLiKGbb3Xeycd1GTj3zXO1OoOFjLV6qiU/b0YFk6jVo1PV8wzHtVL1OVKsT&#10;HNyLOzBA1xmn0RgeoTE8QmH1KmLLwy5qn5Gl1cshiijv2oOwJG5/H3axiJI2jfEJKvsO4i3sZ9nL&#10;XgT/y5SQX//617nrrrtoNBqsWbOGN73pTSz4BVVdJ5SQvxo8HUrIaHKS2Ph5PYGnB9LzsNoCep3A&#10;Cfwmw/rIRz7ykfaNvwy+8pWvUJ+b47nn61niMZvTTGcoMGZbyeqsZREUlxDkF2GbiJB+COWaJhNj&#10;Y4Zk21olYNvGAXuozD6hfUOauX8jUFRrZfzAJwwa2lQrk4fsqrAQGamgMIM2kTjtzpBIybnpU8yD&#10;NhIyMXdpQXKfDGREq09JAXFGAiiFbL1OMj5M8t820GgOUo/Os1SgLNEk+LL/z/dw7XnNHKp9ImZ2&#10;znf+fBB6ciMz10h8JYqMuVdyPWH8WmH2KwHlB39MR49D76plzW8W6+jVSWpeSCN5x7EybzP91soc&#10;+uQeQJcOo3RRmbKtlPYZZ+mZ4NFamKMROXow35bVFErFFAsF1q1bTRxFTA2NsGTTM1l/3gtYvu5U&#10;KrUGnX2LOenMZ3PSlgup3nMnUwf20NHZybknn8La/gW4liSanmJtTy+Lu7tZ1tNHZWJCT0Idh7he&#10;Z/3ixThCm7B1eB4bC0X6YsXazWewsneARqXK0gWDRPU6Rcdly6o1LBtczOLuXvo7u+m1HeIopFQs&#10;ctKS5SwudBLHEf7ICCtKPaw85RJWDJxM3ioR1Kq40qY710NBFIijGGEbk2UMGeSVkLY2vxLSwp8e&#10;Yu6RG9j8zLMMmaXf+VGEY5gh4K2mCSCAsC223XI/q09dT2mgB1U3AV2aZzw52BZUG09KQSk8x/hB&#10;lLpM2jYi0j7lhOuCLaGRMQNP2hnX0cRBYg7YTkBmofSkWORymgAJjEz8GFCz1aZ5mGxtP4SXUXea&#10;fLVsmwcJSaVmK/qcRqBN0CNN4KgoQgQRBHrS9r0HtzNZ3EXfi77CzppOQ/7NLWku2sdctI++ZTBx&#10;CKJyN4d311lTfx5djQ2UKhspza2nVF7P4PBL6Jk4n57Ji+idPJ8lj7+JwZGXsWj4JSwcfgk9ExfS&#10;M3Yexd1noe7fhD20ktzoGnJDq/CGV6Fmu7DKPbjlHmRjAbEQWIUCY5UK9TCkFgS4CXnoOFrRIyVO&#10;schYtUoNqAUBxVJJ+6PM+hdMFHPKNGxCk3EJKWA5DiOTkxRNhGcZxzrAjVH1CWWUUcn/jqObf6XA&#10;spio1ahFEbUw1Mn36e7p0YRZHCONf85Go4Gb+LRM8pcQ/caf48TMDLUoomqu01vSwY+OivCcKVuJ&#10;AlCIJIQzOJ6HIwQjs7P0dHXp62dI1a4FCxg5coSBRYtozM3hz81hA05nJ6rRMH0XdHZ3c3hykrxl&#10;MTM8zMzEBNW5OYq5HCiF47ot71gppU2rjUmrkJKhmRnqSlGTkhrQsCxKhQJusUixvx+Uol4u43V2&#10;oqJIKw4SElkppLmuZds6AIVlIS2LYk+PftZcDr9SIajXtS/IRAkahgjA75hmZtkddB88H6c+oH2m&#10;oscgtY51RE5J94fSkI9Sk46OAz0derwzPQdTZf3J+/oHKOZ1s6GMqxrXWIq0WApkhjUojBov09YJ&#10;fYDAWEYkvVWivBNmmCEwPjC1fxhJk1AEsKRFHGtT22SbJn1Nm2Dp++c8QbFD0FWUVOpagZc0O/7h&#10;ccKDd7LqGReQHxjk0EMPsXTjOm1a7QfG1N7kzbJQjoMKAh3wI/EdKaRWm0eRblctCxWEmtVVCoIA&#10;kcvRt2IpAyuXUmvEjA6P07vuJAq93SjHw+3rZeW5pyBwcPqWElUnTBusy+4DN+1mcPNp6ZhLqBjp&#10;utpXoSWpPft+7McX4exdlNYJYRnyMPktdSCWaGKczmXL8EolJvdoVw8qcUeQhRBYtm3Uhs197ce1&#10;kMnZ46xEcdt6rhCCyA+0qXCywxCg+mhBHOqgT5h7x0GAUywgLKm3m/eQFKqEkEw+rLRtpO1QHhlh&#10;bmiIOIqwPRfHy7HorDPpXLqUOAw5cu+9HLj55+z92Q10rVhBUKvRmJ1JC/jUxDg9JmCVQBD6DaRl&#10;a4LZvM9tgyfxtdNfyOahHTxrx606/3GMCqN0kSJpKyzbxu3oRMUR9ekZLMfBn5tDGHI4ajR03oXA&#10;KRaxHIfGzAx+pQJKEYVarS0yPmYPDx9mw6qTQEisnIeqVojnZoimp1DVOeyePoTjIlyHKAiRnotV&#10;yFNcvRKnlMcfHaO2/yBxrY4KQ5yebmpjk5RWrySYnaWy9yDVg0fwy1UkMdOPPU59dAL/0AHCuk/t&#10;8BBWweOff/A9MFGp9+3bx69omveUsHnzZp73vOfxwhe+kAsuuOCX8gc5MvJX7ZueNuybKLJv4hfP&#10;4y+L3XNtdf5pxMq+JbzxvJe0b35KUPV62kacSE9Tsm1kEsz0BE7g/wE8bUpI1TLc0YOoFrVYO0wF&#10;q/SeRblzC55xtF6tQ6WqV1dcY8ZgW5DP6YF6tdFURirjkibh8RLS0lzezN8UURwipDzK3Hk+xR2A&#10;UtpsOas4bH++9pfYPoZM9mejZ7fDCo4mIQNLmzphyLOW8+fJbzaPWXVC8gyAnkjEOvL2UUgyetQD&#10;Zf7O7EsnI4bYhCf2J9mC7H1E6+8kcnai2sheLiEhh770+yxaXWDtM3V0bNFm4tkMWtM8W7/H5nGJ&#10;gslKKd4nk3F0QUsG/XFrwBq9X19HWZbOr7mnOE6VC8zAbL4jhCnjlmVzy/evpXj+27AHN6QWvcnn&#10;tC2Bd/sDNIZ2ULn7GzSGd9G75UxKy1fgj44gTCAaIQS16Wl9rrmvFGDnckQNH9t1mdizi2Bimgvf&#10;9vsAhCYUvYgipBQov4FdzBP5IcK28OfmjELCQUiLqKbNr3bdfB0jw5MMvuhPqJd1hbVdC9uWhH6I&#10;PzvTqoJMiBFbm2dKozqtH9jKoa/9Ca/963emQV5U4iPveL4cM0Fr2pWQ+EEriTnf+cdCct3EMW07&#10;zLVaIlRL4ycxuU8UtwSLSXw6glEuZcpLYnI9bx6juEVxCeaDtiFV7B1DBUlbfmnP0zyQxo1Bu5I0&#10;JSZNIAAxpyPRxkrxxs99h3CZw79d/WYAFnuXtJy72G3+bvcJ+cNPf1IHPgGE57WYdsdKIYw6xrat&#10;tN8JFVgCGnO+fv44xjI+z5SJeJwgMoqiyUqFbXv38vBjjwFw+UUXcfKCBfoejoNl21x9553sMATC&#10;+jVreMF55zXNdzP1XSTvIkNI2uiyPlmtcvUdd/CGZz0LmRw/T3+pLEurFa3mc0nHYdvBg/z4llsA&#10;WL1sGbONBpW5OZ5x1llsXrw4JT86i0WEbTM7N6fbJWH8yxnVmLRttu7bxzXmWp1dXbzi0ksZ6Ow8&#10;unwbco629sr1PO7ftYvHDx5kfGaGpQMDHBob4/de8QoCE9AC49+yNjdHIZej7vvkPU8HmnAcKBQY&#10;mZ7mwP793Hr//Szo7sZ1XS44/XSCWo1F3d36vomf5mxHn3nXCIHtutyzaxc/uukmhBCsW7mS/YcP&#10;c9KaNaxevpxNCxbQu2wZKo6ZGxvTCsx6vUnGCEFkiGLVaOAWCnzn5ptZMjDA+SefjF+tIqRkdmaG&#10;YqGQliNhWYggQClFZeHjHDj/U6y844/Ij63T7x3dR08ueiFBYSFSQt4FYUG9ph/FcaG3U4+FDo7o&#10;F93bCZOzmnCcq+mm0q/r38o0SbKtL83+HZsyKBEIC8IwwnUtfEOyKTPWkZYkisLUOkGJ1vFFLLUl&#10;hmiuBbVASKnJR8wxFvQUfT70By8klyvyZx//ATNlRXzNNwGQ0mLy55/itkKOk5csofeOu7jgtS/S&#10;gWbq9aZPXSAaHkcUc4h8Xn9rx0EZM3dA+/Ex9ShRUAItymSZL/HDXXv58tU/YWxmhtUDA7zx4ou4&#10;5dGHedalp7C4v4uf3L6Nj7/6HILJQxDGSEfyuT+/hlNe84bmNdELWyqMsHM5xj7yWfI/O4P8jWc2&#10;85OBlBLKc9ieSxSEdC1fhlssMbFjB9WpqZb2PoVxMxCHIZZRZc937XQ80rY/IYPDht+ifkwHy+jg&#10;UADS0f4MgVRxqA/VpGN2yiCE8fub1BVLs83arZHVHJArE6U9iuhZs5oFmzfjdXTw8Ne+hp0vUFo4&#10;iFsqsf+mm1n7giuY3ruX+swMcRDilkqoKGLHQw/QM7CAvv4BTfoJ7YsyDkJUGIBl8YHL38u2hev5&#10;6I/+nk1HtutnSBzJC6kjZCvj19J1yXV34xSKBNUKXkdnamYeNerEkQ66A9pfpTL7pNBkstfdTX16&#10;iqBWT9WfY4cP09vRySmnndWsK1Gk1aVKIWwLYkXcaOAsW4HTUUQpRVSpYZWK+NOz5Af18/k7tyNs&#10;C8vzEJYk9oM0oI+9eBlxo4E/PUNxxTKEbTN9y81aYbpwgFM+9tfwv0wJ+avACSXkrwZPixJyZgaV&#10;+I49gacFwnWxurraNx+FsbExdu/ezfLly1myZEn77hbEcczDDz9MEASceuqpOG3upQ4fPsyhQ4fo&#10;7+9nzZo1LfsAarUa9957L894xjPadwEQBAGPPvoolUqFzZs309HRwf79+9m7d2/7oVxwwQW4pr/h&#10;KZ57Ar8ZeNpISNADp/TPeSZULTCTpErv2cz1noljabKxXFX4DT2IzOWL6ZhGGl/86XhK6vl6Ihax&#10;DD9kST1AjmMtDEqC2+jjjv3osaHSsuZCCbID8SxaDn2C/qSdjJRCYs0jqIpFnEbJxigB0/vPR0S0&#10;IZvXFoIz0iRku8k2mAeZ57nBPJfZJw0BaSWfVhnFg0FCTh4XyX3aj1VHk5DtEMDQF9/FklX5FnNs&#10;YUwlm0cZP2XoKK1NQrJ5UymECVLTuv24aCEhjdJiPhjlRgIFyIxPyCwSs+wE4miBKwA//8GPyZ17&#10;JfklJ2NZ2vSz/biuu7eh6mWmb/sqk7d9DdXTS6mv/6inU4CbmeCBIDQkilIxo49tZ9Olz00PFlKm&#10;RElCqGAmt0I1lRra7EkxsW8PY4/vBKUorDjV3CG9HABhHGEbUjG/5GRqhx8FMzGFVi6t8vgDLFy3&#10;Ig0EkNTjMC3r7U9IeidbSuoVn6mREV71579HrkP7v1ONowdPRwWMOV59S5SKWbhGqo0m9VJT/yQS&#10;dpvpf0vU6oxJtXCMGjI9zp+fjPwFScgs2gnJ4xGOaYTvDLLBfdohEt8YgCpX0+Pe8Pnvkl+x7pcK&#10;TPOtj35UB7wwPvoSxEoROw62Ulq9l8thBwGx8dcXK6XdYyQBX0CrWcyCjTAEaWxMaWUcYxcK/OiW&#10;W9i5fz+e4/De17yGeqVCbNvM1Ovc9cgj7D98GKEUf/C611ExZvaSZv1OyKyWv81vx3H48X33sWvv&#10;Xi469VROXb1aKwra+kx1771Y55yTmkunJEMUYReL/PDnP+exPXv47Re+kEUDA/zj178OwPte/3pC&#10;MzkoFYuUOjrYu2cPhZLxs2qeXcYxdi6HLSXfvvlmtu/ezVtf/nL6i8WmaXbyXtq+tYgilGUxXi7z&#10;1auvZsngICetXMlZGzYQRRHX3H47V5x/fhqYIm2BjUJNKUW+WMSv1bAdh20HDnDd3Xdz+kknce76&#10;9RRdl5G5Ob70ox+xfOFC3vziFxNUKqn/uZSQllpFbHseURDQtWgRoe/jFAp89j//k52PP86fvve9&#10;LO7v58Of/jSh7/Ox979fKx3jmLnxcbxSifrcnDb19H19TRNJ3bJthufm+K+rr2bxwACvufxybNvG&#10;n56mc+FCKpOTqCjCyud1G6oUSkodmOb8T7Hijj+iMLlBP78hlsYXPo+6uxDPVJPeTt2chJEWTy9d&#10;AHuH4PBwhc0nFRme0GbZ3R1wZAwqDbBNX+EHzRhFcaSbQhEb82nTCsZo0t2xLGamJ8jlSygBlrSP&#10;8nedvNcEUkhCY5aNISIx5t6YPj+rxkM0iUpBDI3dfOKv30EYhXzk775BXSym64HryHXkqddCgq3/&#10;TaQUFlAZGdGEsFHh1aemqE1MUBwYwO7uJhgdpTI7y8CGDRDHTI2Pk+/tZeaxx5gaG8MGFpx8MpWx&#10;MfyJCQC8ng42XHwOizZu4roDQ3ztxlv4P295I11+xA33PcC+kVGef9JJSCnZeuQI9xw8yBvWrkXF&#10;MZWREcZ37iTf38+573w3jdlZZo8M6Tqe9HlSMvmxL5C7fguFGwwJmTG/7lm5An90lNLCQToWL2Zi&#10;1y5sz+PQ7XcwVqmwsL8/Jb4SqChKzayFWTRI/87UQ6W0+nq+fUG9npKMxyIhk+3JIrXeZlT5SXul&#10;FJYZK7REFzciAlSMtB0d+EXoBR6tmrSIGg0s22HJeefil8sMP/AgQblMcdFCnFyeyPcpDw+z6rJn&#10;c/D228mZybY0QWPGR4YZHxll6fLl5PIFPXaNjUsFgz9//h8iEPz1Dz8O6PELQiu+4zAEKbR/Rs/D&#10;6+oi399HfWoaFUW4nR3Up6axcx6N2TksxyasNzRJaEjIOIpAxbjFErWpSVSsdN6DAKUiBJLtD97H&#10;2lXrOHn9KSAFdl5HrsaSxPUGKIV0Hax8XiubevqwiwXqk9PkBgdQQYiVzyH9GtLzqB8+grQt/LEx&#10;vMEFhOUKbl8vM/c/iHfSRqycVu+Gs3P4+x/Hr1U5/dP/ACdIyKeEEyTkL4ZodrbV5/kJ/MohHAer&#10;s7N9cws++clP8uEPf5jNmzezfft23va2t/EP/6Dbg3YcPnyY5zznOdRqNXK5HOVymWuvvZZNmzZR&#10;rVY59dRTmZycZP369ezcuZNVq1Zx7bXXMjAwwNzcHLfccgtf//rX+cEPfkC53AwimuBf//Vf+chH&#10;PsLAwACDg4N8/OMf5/zzz+dv/uZv+PjHP87ZZ5/dcvz3vvc9eo25+VM59wR+c3CcWfVTRDIoM8E6&#10;nhBKK34UelAbmeAzAK5X0MnRq/1JU50Gr8lp0yXP7LctrRzIuXpAbhYfNQEZQWTUXMfCvMRcBsKY&#10;sCkzqJ8PqTlw+w5zkoXEQiKFUWQe60Kx9hWZjZ4NR99YxPp+lpItqV3tmcUTPedThUxeUNuLavG7&#10;KExqR9u27OO2nyKiSJu3mdTqvFcPoJVJ+hhlTLZjhIqx0H//QjDPkJiPK8tC2baO+GrZIK00JUrI&#10;1DwcUz+E0Cbbx0F27ChVnDWkg2Y1S//OpgTdF76BRa/9W7oWrGJuJmC2Lc3NhvjeKvz8Wvz8WoL8&#10;WsL8SsL8SsozEX1LVxDX6sS1OhKQhjRQShfwsb27Gdp2LyV7L0VnPyV3PwVnH3n7cQrOXpatkyxa&#10;00/f0kUsW+KybLHL0sUuy1YUWLbEY9kSj1XLmn/3s4dlSzyWryiwdInL0iUuS5blWLIsR15N0rlg&#10;AYs2dLA4SetKLF5XZOlqk9bOk8y+xeuKLFrTh7QsvFLGp2cLCXs0RN5rUVMeBctM1pJkyWMfL6RO&#10;ViapODU5B0MeJpPFXyCAi5qrPuG57QQkGJI0k0CTjcciHNvT8aCiiHhqjnhqDiktZEJaHJ2NJ48o&#10;Qvg+KEUI+FISRRGWENhBgAAix0EEgfaZmEQuVtqUNCHRfOPsOzZBWuJY+w5LJ23GjHmqXOaSc86h&#10;Xq/zwN69OrCKbfPg7t1ccPrpYB4nMOclxF5ST7KEQEJ+SjOpn67XWbV4MR0dHab/M/fOVGYpJdY5&#10;56DQxJDQHRmY6NhRojA058a+z+KBAeq1Gk7m3uVKheFDh8h7Ht0dHbhCaBWkEFieDrxRLBZxjAm4&#10;jOOUgMS0tdK0pQBWZuDpCMFt991HvdHg0rPP5rRVqwgaDeIw5LQ1a4ijqEU5qTB+Ll0XS0r8Wg1h&#10;TCV3HDhApVLhRc96FoOLF+MWiyzu6+PSc87h0MiIVt7aJpJ2hiSJY23+EBpV3PThw1QmJqhPT+NY&#10;Fo7nEQcBYa1Gfy5HeWaG3bt3M3nwIH6tRv/KlUjLwnIccp2dKMvSBINRVKo45qE9ezj/1FPZd/gw&#10;Q6OjBLUaQkrK4+Oa6ADChiYv0pR8gzjWQYDQC4QqjiE2C3qxdmM4W9HrF9W6DlYzMgkT07B5XZEF&#10;PZqABNh3BGbKEY5ZZI2MH0mUFuULkbgj0f9LLVgz+YEgiiiWuunv8ejt0hdNxjbSWCIkC5fZBcxk&#10;AVWhCUaEJh9jAVbbwgqqqZS0ZMjtN/+Iy5//Oi6+5CXcesMP6H3kp9y37y7+4v/+GR/6/J/w7aEK&#10;3xupsbVjJV+tKN56/fVcecONvPu223CeeSn3rV3LB3bu5C8eeIC7XJdN7/8M3/dz/PvoHB/de4C/&#10;3rYd79Xv4eT3/AvXL1zIf5dnuXvFEjb8/m/z3D9+G+vOOJm5kVms3n6uuft+/vAVL2WNZ1MqT/Dq&#10;Z57H77/h1Xx/x2PcsncvX7z/fm58/HHe8bOf8U+7HmPJFZfw3N/7bcpLlvCRb3wNL1EHZ4jBLJqL&#10;cYYQFIKZxx5jfMcOlFJM79uPWyhQGRkBy6Inl6Mxz0QOmm1C9j4t5Svpj4GoViOsVgkbDULf13Vh&#10;nvyBKXRpMg5EzcJAmjD3T9qWINTqQ/Nbeq42NzflIo4iVKyIIh0EsjEzgz8zA3GMWyoy/fhe9t98&#10;C26xiFMqEdXrVCfGcYpFulYsZ3rvPjoWLWqqIJV2A9A/uJC+gQEOPr6H6eEjOgiOcYsgpGDrwBoe&#10;XrRBE385D+nYWF4Op1jQ9UyZQEVK4XV1EYcBjZmZVPUZByG5nu6UrFWxSvfZnofteViONvn3K2Wk&#10;7ehFK/O+pKUVRL19Azz62MMIV/uBjA0xE9fqyJyHVTB+pKMYFYZE46MEhw9R6CwQDx3B372L2iMP&#10;U9mxm7mtj4BSBHNl3IEF2N09BMohCBR2ZyeFZUtQcUzt4CGC2VkaY+NYeW09cgIn8OtE0necSE9v&#10;Oh62b9/On/zJn3Dttddy5513ctttt/Gv//qvXH/99e2HAvBHf/RHLFq0iN27d/Poo49y0UUX8fa3&#10;a3/7cRzz3ve+l5GREe644w727t3LkSNHUkLzyJEjfOITn+C+++5ru6rGZz7zGT70oQ/xgx/8gO3b&#10;t3PTTTdxvnHXB7Bq1SpuuummlpSQiE/l3BP4zcLxS/Qvisxk4JdGlrgT4NgCz9XJ1gEM8Rxtjm3i&#10;HRAJncLM3C2KYbYK49M6TUxWmJ2bo1KdIwz9dGKoVDwvGTefAjILISSWZWNZdmoqeiwkpFkbNaYn&#10;lEZZdszGZZ6ThZTaGVQGSiYXbKZksiAN2RnHsZ5kYxzXxyCVxBa2JiyPfg26gMyTB5hf6TjftnbM&#10;976fDBzLZCND6AkVY+VyKcl4dPSwREapH0CZiT9KYRl1VILmJ0++Tja179MQUawjzaJNwUWsECgs&#10;FWOpGBGH2FGkZSlmsC+jOCUvUWgiUuqUZEegr9P+dxbNee0x3qfUARWIY7Acime9niXP+f2j0rLn&#10;v4/uLS+g58wX63TWS+g9/Qp6T7+Cvi0vQArBpue+iE3PfREbn/MiNlz+QjY863lseNbzWH/x5fSv&#10;XE2xC7ZcfhJbnrue019yCme8dHNLWnLyQoRlse6cLc104Tmsu+Asnc7dotM5p6dp7Zmnsu6is1l3&#10;0dmsPWcLa8/ZwootmxG2zenP38iWF5ys0xUb2XLZSZxx6Vqdnr3u6GT2bbnsJC54pQ5Qot9RkzyU&#10;blZarYnHJP2vRSLtzhCeSbTs40FIS/uONNG9RS43L+FIcmwmkbnHE91LzZqAOglh5gdEYUQURvOW&#10;6V8EyZcSUYSMY5RlESpFhFEHGn98UgjCKEpTZMywI0OyxUngGdsGy9KrzUl77DgQRcSAl8uRKxSo&#10;VCpaSZPPI5RiUVdX2vcJKXW7EkWpJC3bxiSBJZL23s7leGDXLjatXEmH53Hb1q04+bw+JpPSVich&#10;BY5q55oYnZlh24EDHBkb4/mXXkqjYr5Bcj0TUCIKAmYqFfoXLcI2vpwKnke+uxu7UEA6Do7jkMu0&#10;r1JotyqJsjwqlTTBYttI22bf8DAAS9oCDizu708JxiySXyrzrFJKjkxMcNLKlagootjfj1ssEiuF&#10;53nMzc1x/969JuKuLo+J+XtK9gptJuoWCjj5PKEhQ+MoYnpoiNmREY6MjbFp3ToGSyX8clmTlbOz&#10;xEFA58AAKvEtaYjIsNFgeHaWwd7e1Ozn4MiIfgbbToMLqWQcZFSQIgiQqbJcb5NhiIwiTQAngnqh&#10;O1zfbxKKjRBGp2FBD/R16Wo+U9YEZRCCZ2s/idIUCWUIyGzXpTJjqjjQzrWT8Y2QFq4LU3N6u2ve&#10;p+M5CClRGYIxFhASY8U6WnZLCTQEpK4pLZvBrKmUciF33f4TLr38VTzjWS/llht/YPKsx2IfeseH&#10;edub/gThFbGcEh9818e59st38u4Xv45LNp3CbBjy2OEjfPmDH+Jjb/0dbtm3j4d//h0ak4dYYMPH&#10;XvpqLj9lCz+571aWn3kW77v4Yr7xyb/kNS++nH/6yc0MblxLFMcopRcZhiYnWdXbRWNiDOE6+JNj&#10;uEGd7kWDLFg8yG9v2cILzjiNHV/9LG+74jKufehhFm5czf0zM1xx3vk05gxhaMp1dgwnk4Ug05/4&#10;Rw7TOHyIxuwsAxs3oKKIXFcnh+66m9rkFB2LFlLq69PR4RPCL0P86dvoQFgpeZ1B1GgQ+752IyBM&#10;ZMZsuyNa2yFg3gUqMAUpUTYeC5lnU0HYJDBjUwBNklJiuR52vpC6zJjev4+ORQuRto3luoT1BraX&#10;o7BggLBeRwhBbXJSk4+WhZPPp5YefYODLFuzltGxMSZGRwCttLe9HN8652UAvP6Bq/UiX6yIfT8T&#10;IVsnp1gg9rXPWWlZ2Pm8NjlXMU4+j+XlsBztT1Yaf7NxGBKZ9iNVjJq64nV2IGxLm1pbgr6FCxlc&#10;spQdu7ZDFBHVasSBj1XQ/YWKovTdCsdFBYH25zg0jOwokV+1AndwAd7CBeRXLif2A4S0qO4/yNQd&#10;d+M/vovq9u1EToFwrgxRjNvVRdfmk1nw3MtwnkApdQIn8LTBtB0n0tOUngA//OEPWbFiBRdffDEA&#10;p5xyCmeffTbf+c532g8liiKuuuoq3vjGN6aLw295y1u47bbbGBoaolQq8e53vzs1z+7s7KSvr4/A&#10;jGXWr1/PTTfdxAc/+MGW6wL4vs+HP/xh/vzP/5yLLrqoffdx8VTOPYHfPByD+fr/Fyoz18qOdCPj&#10;dk0YB+7JOCsRhcxVYWomYHKqwdRUwOx0hfL0BOXZCRqNKnFk/F6Z1fokcl4aLS9DSB7LP2RyfDuO&#10;SSI+AYQ0YSwFxJ5sSZEDkQ2hiAlFa5RsYcagUhg1pTE5mRfmxJQ0FYb0tKSOrm32C6HVk9kbHYPe&#10;ApomWKgmJ2qFRpVpUvJsyXHt0KpVRdQYxbOqqaUqpgwoE53TAyxm8exmRGGAvmWLCXIFHO8XW/3V&#10;DvpbkWQ1m5pIZnWtv1PTpsykQcVxkwA2fjy16jJCKKMqSgbswpgyzv96NAGZqH2SbYLmZLsN2evM&#10;nnmyVmXOR5IbhZcUAmF8MarQ10nFyIL2uUZyP0NW4Xo6mesKx2mpDyJnTIfbk1JY0jrqIWUSHMO2&#10;0/edkBEAquHrZNRabs5ldkRPPlKYgC8pskFp2mFJcG0zaddmZ0m9TxWCjqWTFFqaZFKqhjyGwlF0&#10;FNLUDjVbbWu82uqqbadJWK3pNwHJBFdYVjo5mw9xGGp13bGI818QSXkXRgqWLEJE5vpRGBIY4jGF&#10;EEQmqrUCpCGJBE2yNCkLyf9CSjatWEFHqcT9jz2GFIIHd+5kUV9f6roApRDm3NgQkcl7sWI9IQfj&#10;IkNKlJSMz8xQmZ1laHwc1ygR73/kkWO/H0NiMk+LBBD4Pjv27uWH11/Pkv5+tqxalZpQQ9p4EAPT&#10;9TrL165l75495PN54kYDO5ej1N+f5lvZNm5fHzKfbyExEguHbDuUuJwQSdRpAylMpG0TcCfdnkTL&#10;TuqdIVsPz85Sq1aJogi/VuPII48wNDyMlJKFXV3kCgUe37tXt7OGGMh1duIVChQ6O5FS4noeQb1O&#10;vVIhrNVAKU0m+j7DMzOaxIxjPM8DITTREUVMHjjA9JEjjO3Zw+S+fTiOQxxFWLaNzOW449FHCRoN&#10;lhuV6Y333quJI6GJH+V5OhmFLYDKRFcXZrEplpLIcYgcB4yScXEfrByEwT7t5zqMtOpxQY9ucvYN&#10;wVXX72d4eIipmQaupbmeyLiNFqZAJJ9EYRYnk78jiKIQ17HQJqraC/LkLAS1qvbFKUAFPrOTEwR+&#10;HQXYpg1K+0RH6r+joy000r5A6pQqJYkZOrSdB++7hZc9ZxlvfuVp7HrsAUbL4wilWLVoOV35PmYP&#10;jqYE1szIDHc/eCuP7NvN7zz72RwcG+Ws9evptCz6XZfTTt7EiD+Hl3M4ZfkiytvuZYlsMDt5mOly&#10;hf97xx1c+s4/5a1/9SkmZufSfkSrTxUD3V0cni2n/aAUAqdUAqXo7u9j6fo1BNU61/79v7M573Lb&#10;IzsZ9yP2TExwwaZNNObm9KNKgWVJpBTNd690Hy8U+IcP6XbGthFCUB0b54HrrufB/7mKJWefzboX&#10;XIHX0cHU6Giq5E2QJRuV8X8qjfovQZSNSJsZJ6g4bhHFN7e3txqtiFOzY22G/GSQ5tOykLajiTzX&#10;NUFpbFQUEocBYb2Ba9xA1KenUFFE18oV9K5dy+z+/ViuS3VinL7161mweTNCShpzZcKGMSePFflc&#10;nr4FCxg9eED33VFEWKuhFGwe3sGmw48Qh1oBL6TAsnXdk46D5blI29EkJRBWa9rtQhgQ+T6NWeOG&#10;IdKEZRyGRhmvy6SKtb9LhMTOedg5j9r0NHEYaH/YloXl2FRmZ+nJl7RS0wSSiE35i+t1iJX+u+Ej&#10;cnmka+vgRmFIMDOLPzFJ5AeE1Rrh3BzVx/cS1+vIQp6e885m6eteSeepm+g55wwKa1dj93QTVvQY&#10;wxvoTz7LCZzArw1KmKB0J9LTlo4W2bRix44dLFu2rGXbhg0b2L5d+8fN4tChQ1Sr1ZbjN2zYAMBj&#10;xgc6wNTUFNdccw1ve9vbsG2b97///em+Y+Huu+9mYmKCF73oRezYsYN7772XarVVrFCr1bj11lvZ&#10;tm0bfqafeSrnnsBvHo7BWv3ySCcnT9YMm+bESKfMdrOompCM2UNtWysiMTEhdIqoB1UatTL1ul6l&#10;dtwcjpvD8wpIy8Y20Xfb1XjzEYvtON4xQtEkVLI75hnvJcrHJ0NcWkJfTxrzbwyxJaUhDA0SUvJ4&#10;SMiWKAp1foWO1JuoI5PrazPu+QtHQhrGwRhBY4S8U6dUEFhyFtc2DUX2YseCOaZUkDxwx3e49Wdf&#10;5Mj+exDRJDlPv8HkW0sglxNs33Y9U2OPNk2gBXQvX8pPH9qGkzPqocwgXF8k+0MBIiUgU1XkrwDz&#10;Dexj1SQjs9BkpCEmI6PgyuUJc3njWLH58MqoN9MJLcJwnSrlPZ8sspMtKXT01ziKUPVyS1RqISSx&#10;32z0lQKRKyBymeAqXk4nN4fluFiWhSgc36QZaJkRqXpdm7Fblp4cmofJmpZloXy/ado0U0PUfETN&#10;h3qAyDmInJ0mwrhJRoZxcztaPRiDvqcfQBBBEGlVX6We/hauSzxbTZOqNY4iEGWsWYBULWkIzJZA&#10;NImJcyrdjrWviYTgbFcyRmGaUpjZ5JNy/G0KhirXmr4j2yCldiCnApPq9WP6dTye6fV8k9z50FLu&#10;fgWIHEfXiaReGF+QcTJYsyxi87+yLJTrolxXt7uGXIyV0q4FEvM7tM9YLAsZx1jJuzZqYisMOW3F&#10;CpRS3PPYY9xyzz2cvnp1ag6cEHJ6YUkTfTEQG1cNRBEqDPWiQhBgS8kDu3ahzP8AjXqdW7dtwy6V&#10;9DktfWPz3cVZB9yWMRGQEsfzuOScc7j03HN5bM8eHjQBc4AWwlAIgWNZTIyM0NfVxdTsLEEUEdTr&#10;HH7kEeamphBxTHd/v44UG8e48yijRGZlMPB9nnXBBfiNBvft3Jl+b2H8RWIC6mRJ6ISUE0ZxBLDE&#10;RJw+NDqKKBYpLF5M/6JFxHHMPTt2gBCce+qpxgxTIl0X25xfnZpCxTH1SgVLSmwTqTpRIIZhyGO7&#10;dyOk5DkXXcTrrriChevXaxLFqNkS5aPjOJRNoJA4DDkyOcmeAwc4ODLCnY8+ykkrVgBw+9atWvEo&#10;My4ZMG24QbqoEsdIYx6bXVySQgebmSpDI4C9+0cII933HRqFclU3GQsWrqB/wSJc19NjokwzmXRB&#10;yojfMU2BbYHtgh9HSM8lSPqYWAenCQNFvtBJFEV4Lti2Sy5fQkq9aEkYI6Mm0aQMoW4J/e0s9LMn&#10;PqbTxckMbBlw+y1X874/+zTX3T7LtbeM87rLX8nN990MUmJ7bjq+UrEm8h+f2MV1t/6Id77g1UTl&#10;Ckv6B7jnsceYLleoeg6PHjzASRs34nZ1kSsUcRyHQqGAXyvz0//5LHONBl/64Pv4+3e+BZTCyhdB&#10;wcSRYQ7c/xDnrVjBR//rG2ybqjE0F3D9/hE+8/2rqUzPMj0+Sb1cpSYlqy84h6Ejs2zo6+Pd//Q5&#10;zlmyhDgICSo6VHnimzi7ABPNzdI4cgh/6LB+AYmK0RBmK9euYdUZZ+B1dVKfnkZIi0Iux+DmzS2L&#10;yWmbYlR77WghILMwi4zzItasdVLmEyijFBQm0rSQkt6T1mmVYHItKVsbfNNeimT12JB1se9rk+1Y&#10;ETV04DjLdQkbdVQUUZ+ZSYnA8pEhZg8dxCmVqI5PsOqyyygODDC5Zw+H774Hr1TSC0NhQNSoo1RM&#10;34JBfT/z7rcOrmPbwpNMI660qXOszcLjKNKkXxRh5/N64diMy4QUEIUmeraecAgpyHV1atNr9DMW&#10;+vtx8gWcXA63WMSyLeIg1GOlMMRyXbpXrtQLFq5LfW4WIYUeYzR8CCOkq8lP6bq6PQpDiEMItOuI&#10;uNHAHxsnqlaJ/YDa4SNU9+3Hn51D5At4gwvou+h8rHye0Xu2ImybqVtuZeLHPyEcGUbmC8RekSA6&#10;xnc/gRN4GiHnMR0+kX616ZhCI4PZ2dmjos4Xi0VmZmZatmGOTfYnSP7OHv/444/z0Y9+lJ/85Ce8&#10;+MUvputJBMbZvXs3AK997Wv5rd/6LV73utexdOlSvvvd7wKwYsUKli1bxgc+8AGe97znsXz58tRk&#10;/KmcewK/eTh+if51YZ7B1RPC0qvs2UAo82Ge+dsvhGMpIn9ZzJePVvPi1sTRVjmZEzPHzXPdpnTh&#10;6M1ZSGXepSkN2VsdfWyZm3/6eW772Ze4++df495bv0lHh2Ln9psZG97aomQkkwWZxOMwz4T5LdUc&#10;11/zJbq6+pgYH2LPY7eS9xITanMNBdIVPLLtbg4d3NOSvyiOuPHue9LfzQi35s4quWFy1tEvMvEl&#10;OR+S/B+VkkFs8v5pDsB/Yf+STxHzlQ+FzujcRecyd9G5rTsxkweD2G+gDGlPcu4x3kdq3p2Y10aR&#10;DhxgoKo+qtLQKRtxOouEucoQt8JxWitrMvlKFJhZCIGaqxNPVoknq6hGRDxTaxKEbpOMFLbU5GOy&#10;L1E40pzAqFqjSTBmfx/rHWQg8rlWAjK7r82/YqoKDUNN5iWrJxnzNeU35lVaJmRhAlHKH53mUWDC&#10;kzPPbke7aXa76XXTf2QR0dk66GlHapL9K4SVeReWbWNJiQt4JuK0kpIoSwKFISIMkUaFlpjOCkxQ&#10;D89DSoltSCgFRK6rVZKuS8P3iR2HzStW0NHRwXU//zkrFi8mMJHZkzulK9VSR2y2pMQKw3QVTWSI&#10;2PHpaVCKl158Mc857TRe/sxnstqsSidqy0QVnCYzGLWDQJNYaCLQMn+DVnPmczk6urq44e67cV0X&#10;K0OUZslIAB/wXBfbtpmZmaFer2sTbKWYOHQIVamwcMUKREeHvt8xrgPa/6freYSNBo7n6XZVGF+8&#10;gG1ZKTlpmcWv5H0o1wWjPLz8/POp1+vcu20bfQsW0BgdpXvFCiKlWL9iBX2ep0kZIYjqdWozMzTK&#10;ZeIowm80sCwLO5fTJp9GgYYJRvSsc85hy4oVnLNhA6HvMzs6Ss6YMCbqJ9DRsHPGNF7aNnc98giv&#10;f/7zedmFF/LiCy9k/bp1zM7NERufcakZtoEwClBhnh80UaUA4fupGwFhzKXrAczMweMH5ujoXoAl&#10;odbQ/WQQahNsodeOEKa7aYcSujBK878jdRPTaChsy8KRxnxbCIQU5IuQKwiEo/NdmQuMgk6Sz3lU&#10;K9M0ojoh2o+lVpdpywsAGWlrDSVBxtrXdbI9gRBQzIXcfsuPuPCSl3BkwmFirsSFp5/PLffdogXn&#10;QcTs1Cw5Y97vBz5f+u7nuPnuG3jlx9/PG7/4BVzHZv3y5bz1Hz/J+z79zzzn7HM5aeky4nqdmX17&#10;casTeHkXz1Js7paMNeq87AMf5eaHHgEEaq6mFxOEYuS+e3nWmlWct2IFH/zWd3jNF77IV2+9naWl&#10;EkGjTlirsqyY5/DYGK/+3BfZX61w3qIlPHbwCBcuX05laAj9uXWQpdiQXPWDB/R3MA+e9HDCWEhI&#10;12XROWdz8qteRWlwkIVbtmDncuy+7z52T0zw6O23UzU+RgFtEpwh0jHXUbGO3Bwr40c9C0Ps64WW&#10;ZreTKv3NtUXit9aoHrP+Dxds3kzHkiXMHTqMn1WhtPeJyVgg05erWCEdu4U0jQNdp1SsCCpVs9Dp&#10;p6rL2uQk03v30rlkCYduv4NtX/0aU3sep3PJEoJajTiKcPJ53I7OVAkqpGR86AgAX9/yIgBee98P&#10;iUPNzuv3ZvIrBU5R94/JPVXyf0Iim7YkqFSpjI1Tm5zCcl2cfI7axKQ+VsXUp6eIfJ+gplWUhb4+&#10;LC/H3JHD+tzZOXr7F9Df268XnaRWSUeVqnnX2hckZggS+7ovs4tFZC5HHAQEMzNElQpIC7vUQceG&#10;k+g+5yzqw6PMbd9B75ZT8Pp68GNJ3/OeixwYpD46xtyux7VJ/gmcwK8ZsRAm8OeJ9HSlZNx6LLRH&#10;tsaoBufbPt+2mgmqmN135plnctttt7Fjxw6+9a1v8ZGPfCRzxvxoNBp4nscNN9zAPffcw65du3j9&#10;61/PW9/6Vur1Om984xu56aab+PnPf86BAwd48YtfzGte8xoajcZTOvcEfvPw/zsJmQy2sKx0QIcZ&#10;xCml/8/yEsJsDxpQrcDYGExPNpiebBDVfDryXfT19dHd3YPj5hBS+2y0bRfXyemV/WPgWKbWT4qI&#10;zK5eZ1Yu2jHftnZIaemUzatAKxdNxMEEidouMin5F5nBVzJgbYHUJsIkA1FL+4NMfEIe9biqmfY8&#10;disP3fsT8oVuvEIfjVCACLn3nht5+JE7qdcO4TqKnCfIdwg68gJHgi3r2MyQc+rE/ijFPHQULfbv&#10;2UoUBVxw8QtYuXqjGWhDwREINY2KJigWM9FUgYIryHsxkT9K45jKsCTTrU+jTab0NiHEk64A85GU&#10;QsWoOCSODZFkkKEDnjzMpBGhTbiS3GOupxDE85TNJ0KycpYlNKCpBHsysGybeG6GeG6mrZzra2UV&#10;FyqKUVNVncbLxDN14pk6UV2bxaowRoVa+adiRVyuEperqCDQfgk9Vyfjn28+hjX5lTyDmjNqP6Mo&#10;FIl5doaUTJJwLL0fQ4a2I6NyVGGI7CkhOwvIzkKrOXYUI1wnM7ETRxF3Wag4QvkNnYyaMHUBkagR&#10;s5EFzT1SReRxzMBTKDUvESk6C1hdxRY1ooq0Ghfz/ZKU/NZlWysfpRBYXUWsrmJKqjZJyUoLyajM&#10;5C7BfATlky13x4MSWvUs0c+tzOQyNNF0ZRBgG9NvK46xHEebBSqlTf8dp1kX4hgRBERAIERKqoso&#10;wikWufvhh0EpxiYniRyH01asoL+vj3M3bSICHtq/n9npaRQwNjuLZdt6cp6tK0oRuy6x6xI6DqON&#10;Brc88ADl2VmGR0a0YlIpXM9jdnaWPQcPMjY9rQlTpZr/G7++sVLExnwb4MHHH8dvNAgaDfYND3Pu&#10;pk1ceNppzM3N8Y3rr2ekUtHlw5CxyfNh3mWiGHUsiwf37WNyYoLA9xmvVonCkLFdu5gbHUWWSniO&#10;g+e6dPVrs7/kmiIMOWvNGjaedBLX3X47n/3ud7nm3nsZqdUYrVaxnEx9ASKpVampUtG8s1gIztq8&#10;mZPNdT7/9a9z/969/Mu//RuPHzjAM844g2JnJyKJeCuECRrh4BWLWhVpWdRmZtIAMfcfPIi0bRqN&#10;BvuOHGFkbk6frxSF7m6G9u1LzUcTf21pTpXi3t27eeDhh7Gk1CRGGIJSuK7LT37+c46MjqZtVVbF&#10;rRynpe9QUZQqXGPHIbJtrepPFhuBru4Ocq4g78L45BTCeHCIdKBf7MQ6y8Q+g+b4SCZ/S/0AiRhc&#10;mTWfSAGGxLQtTVLWGnr9xCtYlDocCnkHx3UIIujp6cH1CqkKI7HIEIG+cGRps2wRaz/TWZ/QiUsW&#10;JcByO/n8f9+Nl1+sx1nSYsDp51uf/gaXnXcZ73jde0F5CCV4+6t+j+ee/xw+/Rf/xg3/fQ8/+NA/&#10;8u33/SGbFy3hdaeeznf+4i/59t98jCs2nUJjfIIrn3Exl511Ope+7eW89k0v5Wt//0Ge97xzueX/&#10;foyt//1ZPvG7r+e6T36YOKxz+oWn8/y3vYzLXv88Tu6X/NWVr+KOT/0lO77yL1z1V3/Ib7/0WfzL&#10;n76Ld73xZZx70gJ+9ncf4PZP/R+ee+oqZusVzlyyBHt2loldu3SZNeW3ceQQ9dHR5rPPM1mUUpLv&#10;7cHr6EDaNgMnb6Q+Pc2BW24BIVhYKtHf0UEuaT8M4igiajR0CoI02IwyStqjxpTJQmE2ZZEpn8Is&#10;liC0D0hhad/hc4cPMbNvH3EUGbK/SW5qU+KoGR1bZgqweR9xqAm71JxbClNvglQtmhCVut45FAcG&#10;mD18mPLQESxXW1cs2HwKldERbC+HndcRtBMSsX9wIRNjo6g44uHFGzh1ZBenjT+OnfNwCkVtFu66&#10;KBVrk2whWy1WMr+F1H1iFIQIIch3d1EaHEQIHU3bKRSIfB8hJHY+T667h3xvrzYxb9Tx52axvBxd&#10;y5czNz2p2wDLavaHQaDbhjBERfqbKEPgKkMA++MT1IdGCKZnsYtFes8/h97zzqJ00hr8iQmq+w/g&#10;9PbgLV7ExI23MPTN72D7VcKhw3g5h0JvJ66lyHV3NJ/xBE7g1wTLLA6cSE9fsp5AsLVo0SImJiZa&#10;tk1OTrJo0aKWbZhjgZbjJycnW/ZlUSwWueyyy7jhhhvadx2Fvr4+wjBsUU2+8pWvZHZ2lr1797Yc&#10;a1kWr371q5mcnGR4ePgpnXsCv3n4xVmNXyXaHNUry0IZYkCYwbRlfD8a0UMqHqrVYboM07Nz1CrT&#10;1CrTSEtqzsExoqe8lfpBPGqgdhwIY6b8yyA5LyE0pQlccyxScr7bCEsnaQk9gLe1H8fjIfEL2Q4h&#10;dQCdlm1mfJyYNAt0cBRlNfOY5F8IY3ZlJi1TE4exLIszzrqEy57zGi573m9TrlZ5fM8jPPLQndx6&#10;y9eJwlEevO+H3Hfbt7j95v8mDEaZndzJT3/0b9xy3ee58cf/zvYHr6VUgDtu+zFzc9P85Ef/TbVS&#10;pl6v4jqKB+7+Hjdf/wVuvu4/2Hb/VeTc5qDesua48Sef47Ybv8KN992Vbk/QapKtAB3sQMo2kjnW&#10;0WsTZCNstyc177fT5CCYAtu27/hQQDNqqv5lCIHsRK5NyRu2fUsr86gqvYjZICAibipczQS5RRFh&#10;lF9xGBDXK8T1Cqo2q82EmpdplgepFTSgVQ0AQeVoqf/x0D4/mzgyzMShYSYPHGZ8zwHG9xxg8sgI&#10;U4dHmDyi09TQGJOHh5k8PKQn2h3azxLmb9mVRxQ9RLHVLBrHQnhGEWlLrdSsmolRQjgmZGU7YoXw&#10;PKzOEqJU1ORoMadTZ8Fc25CmOQ8sPbk+Hhl5TGRJRpMXKUyErXby0eRXuG7LsUmypUAKsDoKWB0F&#10;bR6ZyGHakCWQ58N8BKVOYNnH9/+YPbc9zavg+QUQ2za5jg5kLkdkfmPMnJO8xkYdqNDRooUxhQat&#10;REvqA6ZuWGGIJaWOupwM/JTiyPQ0iwYHGZmcxLEsTlmxgnM3b6a3sxO7UGDvkSNs3riRlYsWcf/2&#10;7diWpRV/huzDsogyhCHAyNQUruviep6OSh1FDI2PA3DqySfjui5D09PNExJiNKN4VEKgctr3muU4&#10;2Pk8p558MuOzswT1Ouds3MimtWtZuXQpQ5OTejHBJJEQj4bMBeO30nzPzq4uTj/lFHbu2cOegweZ&#10;rlSoNBr4QUBVSupS4lcqeLkc9SBI+7c4injFhRfy4d//fV528cX0lUoMj41BEtQhivS3chwsEwyH&#10;zOJIQuwE1SqvevazeevLXqaVjrUap2zYwLte8QoGSyWqMzPaZ6Tv4+bz+NUqQRDQqNexPY+OwUG6&#10;li/H6+3FK5Woz8wQNRqcfdZZjFcqeIUCuUKBOAwpT0zQv2gRQb1Oo1JJ14P0CxfYuRx7Dh5k07p1&#10;3L51qy4Xtg1ScvK6dZy8bh13PfoohycmWp4F0QxO017WlRAtat5s0x3HOgM1Hwb7exAYt75JXw1Y&#10;aSEweTX/m1uma2IK3cdLhFnc0mVemrFVVxH6u8EPoVxpMFcOaASaVyoWYHpyiigKsZRs+qEOIbB1&#10;gqwlgP4vlrqNstDjKBlLZuYERyZsRmKoFQXWPbfjWwuZ3D/OAzfdz4Fth6nM1bnzA1dwy7uey83v&#10;vJybfvdSbr7yGdz393/K2KOPMr57D/5cmYl9+xl+cCtzQ0PMHD7Mnp/9jL0//TGx36D8yP1Ud26l&#10;cXAvjT3bqW1/gNrDD1Lb8RDh2DDCc1GNhlai2RaNg7sJRg/Q2Lcd/8Bu6vt2UnlUXyOam8E/sJtc&#10;dZR83uKumSn++G2vobfosuen1zL68FaCiXH80WHdDoZB8zubBfXkM0mz8DGwaRO1yUlQipkDB7jz&#10;0//C2KHDLN+wgc5SSUdiV4qwViOq1Yjq9VTZpuKYOAjSxcT5iE6gSQiKjI82TMFqGRuZApMkpVnw&#10;OAzwy2XcDpMfDDueEJqG+EwJzOx1QBcEc5+kPdGHNMdfiem6UjFRo07YqNOYnUNIgZ3P07l0CU6x&#10;wPij27G9nD42VgTlsl6IjxXFzg4s1+WBvtUAvObeHxAHAVEQ0pibJQq0n0fby+mI1EI0Tayh6Qs6&#10;DImCMCVN4zDEzhdwigX88hyh8SsrLQsr51Ho69fBbQI9jmjMzCIsi3xvL0G1Qkd3LxMzUzqojetp&#10;ItKysDs7cLo6AKMUNWZDwraJGg2CcpncwgX0XXgu3WeeTmNsgul7H6R+ZAgrn0fFMeM3/pzawcMs&#10;fsWLWP2u32Hxa19JfWyCyv4DzDz0MFaxSNemk9NnPIET+HVB0daenEi/8tQ+jmjH+eefz9atWymX&#10;tWVbHMfcc889nHfeeQBs27aNW2+9FYCuri42btzIbbfdlp5/5513UiqV2LRpE9PT0y3zY47hc3I+&#10;XHDBBQDcfvvt6bZDhw7hOA6LFy9mamoqczTs2rWLfD7PkiVLntK5J/CbB6HaS9kviUsvvZTpw4f5&#10;p/e9r33X0RBtgyczUBFSUu4+g7nuM5BmDCXMOAoztiLDHTR0QMf0t+voY2sNqNcbqDjGdlxznYRc&#10;axKfSsWt2zPZOuq1xM1jjwWljGmV0FElQSvv0OIDTQBFoZ4wZFUyyfnmj2S1IwwCPQGw7FTRppR2&#10;Lj8fMkPAFGkQnoxST7RaO6fKO8gEmzGDXmWuG5vYGZXJ7fz06i8ysGAxUlp09S7j3POfxcc+/GZ6&#10;ehew4eQLecYlz+WB+25mYnyIXY89yJnnPItiqZNvf+3TPPPZL6dSrXHPHdfymf+4if/+4t9x08++&#10;x4te/nYKhTwP3nczr37D+/jMP7yflas3ArBn11b+6u++zpc/91HWn3wGtuNy8/XfY8Pmi4mmhvmf&#10;q/6Dv7zkGYwaXxJZ5Ls7KPR2cs6bX9csQO3l75dEC9Eo2l48HDf6b9PBsABpERjn5Rx9GUJ5tHr3&#10;Z1dfT+9pv0V+yTEGnKI1S50330HjyA4w5MzxII0jd6RNfWgXR/7n71DG/MlJ6kqmvMVhSGwmHMEx&#10;rh0bEsXJBKAJ2461RFOZahufesnvWCldh+KYnoEBXvYH56YKSE1CtgYmUhniLlU+os3FAb74/qt4&#10;/V+/U/t/TPbVtJw/Ma+WQqQm1rFS2m9k2zHtJthZpGSkqyMst5OJ7f4VwZilz0MWHgvK949PJB5j&#10;nyo/sXl2omKUQqBmK2m5EZ3Fo0ys51M82kmb1XZsbIjwN/3nVeRXncSNN97Ysn8+XHrppenfN910&#10;E9/8279t2W9Jqd9FUrcMwSil8dNn6oIQgsgo3bIRi9PJtPG1GBt/kZhyGbsuVqNBiFYQJtcAcFXT&#10;DFdJaSbXishEP86SohYQeZ5ZWBLg+0TJwo/vIw0hmSA2wW7akfQfCblpG5WnZZSBQRzrwDgmn0K1&#10;+r5sLzOuUYAqIbANSRnFMZ3d3TSqVfxGIw1m09fdjRCCOI6xTYTq2AT/kYBTKFCvVhGmTcgq8ZWx&#10;eJCJCjMhKRIrCKF93yX9rwCkUgS+j21Z+I0GjqMjNwtzrTgJkCOEVqEKHa3O7uigOjyMdBwKxs9k&#10;ZXKSfGcnYRBoX8M9PXQODnLgwQfpGBigUS5rRbLx4Yd518KUKWnbhGFIbBZvSIjmpI1Lyp7UEbBj&#10;o2qr9j7GgfM/xYrb/oDidLPNVrbN1ODzaOQWpmbZ2U/TU4I9+yfo6+tDYbw2CNNPx3phMNJxVjSH&#10;lJxrmhCFWWxUui2NzHuVUmAp6OuGRx/Zi/BcbMdl5dIBZmegUp6hUOwiiHTAJqkkURQSWa0r173d&#10;HrNlRYT2NQ3aRY4UEhHpgDS2pdWe9RxIadFdgN7HHqFrsMDsvn08fNs2Cj0LadRyDH3p1ZzyW29O&#10;rx/5Aa4tiaQFpl8Spo4qY341+tADiJkRLnvLS/RJUiDcpjmZSNofoX30iXxO27cbJKax2XZXWlol&#10;K1ztJsTtGUT2DCCJqe/Yyv7bHuT+h3dTqYeElsXClavo6OlFCEH5i9fg/nAd3jWbNFkYhXoxOJcj&#10;19OD11Gi0N/P8osv5l/f8156PI/VAwMMT03RhfadqDNm1MFGpYhSunwbZHsJYY6H5niaTDuREIeY&#10;tir7d7bACSmQQmLlPKKGTxSGreqbZCxtzpEJmRhFqMQKAX1MdrFSSB2tnljpYC2OnZpok9w3+b6W&#10;RVirYec8pO0QVCta0Rgrcj3dlIeHkZbF/l07Afi3d/872xaexN9e90+cMXtI3zPSZtPCtsn396fk&#10;aVhvEIda7ZjkLyE4LdfVFgJS0pibxS9XdP9hrBzsQoH65ARREOB2aF+eqy69hJGt2ygtHKQyNk5Q&#10;raBixUO338qKZSs57xnPwp+cJLdwIaM5h56eHuTj+4mrSZmUmnQuV+g6dZNWRE5M6u8jJU53N3ax&#10;QFipUh8eRkiLrtM3449P0HnyBrzBBQxf/RNtMRFG5BYvpPfC8+japMfOl1xyCTfddNPR85nfUGzd&#10;2tpvPZ24cecCbty5oH3z04Zrj/z6nu2Z687mp+/9j/bNTw1RdLTV3Qn8SiGkUWUdA77vs3nzZjZu&#10;3Mjv/M7v8J3vfIerrrqKRx55hMHBQV74whdy6623Mm0WuL/85S/zrne9i8985jNYlsX73/9+rrzy&#10;Sv7mb/6Gb3zjG3z605/myiuvZNGiRVx99dX8x3/8B7fddhtnnHEGc3Nz3HfffVx33XX8wz/8A9de&#10;ey1dXV1s2bIFgPe85z1cffXVfOxjH8P3fT7wgQ9w5ZVX8pGPfIT169fzkpe8hEsuuYR9+/bxoQ99&#10;iPe///382Z/92VM+9wR+s/DrJyGzI+zMBCQZJJW7z2Cu5wxQejXeStz6aR4QIcCx9cA7DPUlkgA1&#10;QmgCcnZ2hnqtjO24aSCafKETKZtBPVIycj6TTIPsq1EqRodrmR8thGbmjSpD+MWxHoiCfhAhZfpc&#10;6bxBHH1uFIUtka/jNiKjnVwkMxY9HhKfTUIYk6okL4aQTPPU1qm4rmJ2ah8H9z/K5Nhebv/51fzx&#10;n3+Wq3/4JZYsXcMznv0WZiZ2csdt1xL4DXbv3Eqx1MHZ513Onbf9mD/64L8zV27w269Yww+vP8y2&#10;B2/nG//9j3zgr77Jg/f8iDtuvYbTTr+I73zjX7nokhcDcMet1/CBj/wH//Pdz7P+5DO4754bOfPs&#10;S9ly/msoejXe9tpz+Ie/+zaTE01iJSEQYikY+uGXOe8la+lbrldKmgRgK44KavMk8USqx/nIyPY8&#10;+AVtQpPdnHyHwJCQyaAZ4GdX/4z8mW+kd8H65gntiJsfUgDuN78CQBTHKOKjghlZRSN/T6KhSk1G&#10;jN/2NSYfuJoN5z+TjedejCiVUj+NolBCNeqQTECjCGUcHmex/c5b8OJJTjt3c/uuFKKriOg4mszK&#10;4uC2fdzy1R/y1k+8qEkABobgyyob29WDyeTIsVBzdf7zA9fwmo++W5s6GyLyKIIxcx7o+xx1zK+I&#10;hMxGwW4JSGMg3FYlnZRCK3pmmr48RamgFZLJRFUKHXgnQdZvl3mOBMJ8u5ZthlhUs5V0oplcwuo6&#10;/ndKFI8JAZkQmCpprIE3fuF75Fese0okZKJSTlWHCcli1JZS6kmePlgTS9KoAInjo8wZ00jSCQEl&#10;REoSSuMXkoTAzA4GI+1XTVoWynE0ISeavgATSCGaPgcBlWuS5/MFc1OWMQFAmz0r225GpRaCyBAW&#10;wijrkvchzLNIoQPDRI6jSc6kgUnISSkp5XLUqlU8z0MBDd8nl8tRr9eRQuC4LnEU4RYKOkKr52GX&#10;SgS+j+X7+LUaXqFA7Lo6GnW5rAPNZKKDZzHfNmxbt5LJ9zNEpBACWwgqc3O4joNlzOizfbjIECL6&#10;EjoYheU42MY/ZfJthNBOFXOdnUS+j+U4VGs1HCkJzSRKZYhV0OVGGpWninUgsTQoUrbctTTeprxL&#10;iYhjKn07NAl56/soTG4gcT8jo4ix5S+m4S3EAlAgtMVr2n6vWaytP46MQxgY380KXKmD1STFV2DM&#10;rfXuNBsiEbmJZhugF0sF/T0wNh7R0W0xPlGhPDWOimO6+hfr8+MYx3GJY00yJuMQAMfxsCwIgkhb&#10;TFgCP4pa+pwwCrGlTb3YXJglJxi8815CX/HI0AGWDK5Bjh+gMl5l6Ku/zaZXvx4rQyKmyAZjwqjH&#10;DQmppoZ4zm+9QIcTN5BCQF0vOqmGUb8LgSjmIQiPJh+z/X9GGa/HdQJFTLznsBmTKu7ZtovtB8dB&#10;CipTUyxatZpFq9c0ScgfroNMubSLRbyOEsuf8QwWn302N/3lhynPzGhVuO/Tv2IFtYkJQhO4KGmP&#10;hdSkn7C0P9WkvKeLiYmiWMrmIDlZ2Ei2ZVWLyXZAJM+Z6Ru6V62iMjyMX6lkvkNzcSAdO6NNqlWo&#10;iTu9wbRVmQX7LNlHrMfcSf3SixSGmLS0v2YhZDqeFlLfS6UER3NxYPTQQSZGR3j/P9/D5qEdfPy6&#10;fyK/7iT2jQyzcekSxh7cSr6vj3hwAcMTE2xYsIDJ3bt1HbOtTCWJwbIRaH+VTrFI5Pv62aIIv6z7&#10;sLBWw+vqBAWV8XHtD3JggEJfHx1LFjP+2A78uVlUrBgdGyO3ZhVLl65kOTaNwOdf77uTc9eu42zh&#10;QqOBsG1UGBLVahTWrNKWJSZATVSrUVy7hrhWQ8WKsFzGn5iic9MGomoVu7OT/NLFCNvmyPevIr90&#10;CVG1Sm7hQryli1j2ypfC/4Mk5NTMv7dvetowMt7N8Fh3++anDV+582gRxdOFDUuX8KemjPyqoMwY&#10;6ASeRph+4HgYGhrib//2b9m+fTvLly/nj//4j9Oo1x/4wAfYtm0bP/rRj9Ljv/nNb/KNb3yDIAi4&#10;4ooreMc73oGUkqmpKf7rv/6Lu+66i8nJSVavXs173vMe1q/Xc84dO3bw9re/Pb0OwObNm/mXf/kX&#10;MOOwL3/5y1xzzTVYlsXLX/5yXv3qVwPwox/9iP/5n//h0KFDDAwM8IpXvIIXv1jP95/quSfwm4Xm&#10;SOHpRDJgn2/yYQqc+aOFrlGJQ+3ECsSMldJ4Dua45HfdhyBUOG6Ojq5+crlSGh27eU191i/aKWtT&#10;kvnzT9ugKwuhII5CYtX0zSgsG0RizqJNtZQ5FsC2LWzbIu9a5DwvHeDpVXGaDCHN6NmY95V9rOTQ&#10;tlP0pzDbonnaMyWNfycJytZRL5M0V57Csh3WrNvMljOfydjIYSrlGWzbYXhoP1MTB7jpZ9/ljluv&#10;YWJ8iInxIcJQEyG5XIEwBCHNxDmTEvdCAJ1dvdRqFebmpgnDgLPPuxzHbZIe+XyRoSP7GR/dy8MP&#10;3YGQkFuykcKqMzPpLJPOpGDGEe3EXzu0KfT86XgwMazT1I6WvU/iegmEISCzJtCYsivQqqqk7LQX&#10;Z2W+Y2Jyr1TGX18cIy0Xq9ilU2cfTlc/IvQRoY/y66jQ1xGyVUxhsV5VH1iqo8HG5XJ6LVUto+q1&#10;9LdwHERnJ8IEeniyEF3F4y8IVKrEh0axqmUWru5D5l2oBzol5F5iuuxnSLzEDNlEvAYYenwCXynU&#10;bFmvWiQBhRJT65ynk+fq6yXRszPEXRq8JkkJsr/znk4NX6urkgqqFOQ9RD6vU4aIOhak1FHdk/Tr&#10;hNVVSsk0+SSiYScEJKB9GWbSrwoyDJFhmLpJiB2npRLEykzosiRg0vajScNYCFSbmXRyXUCr9Yxa&#10;0jKTxuTZZLIibaJwx46j/T1aFlGGwJRCO2vPvhNp25pMkxKZcaYtEn+BGSSkpBACHAdpXEikCshG&#10;A9tcI0tAkpB16OjcVsZMHVu7B7HRJtj1el3/zuWom2tJ26bY0YHreTi5HKHvU69UUEoxOzNDY2qK&#10;cHaWw4cP0zC+KKsTE1hRRKFYxEuUngaJ4nE+AlIYolSGoQ7kInXADExbF8QxbrGoVZ0ZE/rk3OS4&#10;0Pd1JG9DngohCBsNbNtG2jax8cMmbZu5kRGq09P4jQad3d24hQJRraZ9c9o2wvNwPE/73wxDImNO&#10;bm6GCAKE8XcnhNCLXkleDGmUmGGrNgJIJQOaOEYlpDZNf4oJHyQElHIwNA6337OHmakKEc0FxCAR&#10;Xsa6TgqhC7dQTYsGYdp+Ydr/tMMwN5qZ0ZYXwyNT1Gan6e5ZSP+C5TjSxkbiSL3iK0x/lHwXy7Ix&#10;Hijo6dSEas4DxzL+rKUOwGNZNqrTQkpBb0GbhPfccAehcqj4irUrTyef78Bbvhm7sY84UeG3wzIr&#10;z4nss21BJyVHk0WiOeOvtqYJaFHI6/Y8gWOboGLNtjctm9kyagixaPcB4t2Hmm2MqVu2ZXHSWedy&#10;0tnnUpmZZvcD96WnJq9aAcLL0b9+Pf7sHBPbH+P7734PE8PDjMzMIIOAfKGgx4mmjOqxXqspHlni&#10;EU0+JqRjWqYw7Vz2d1u7m110SXw7qsiYaitFWK0xtm+f+Z08hCb2E0I1QezrQEZZywNAk4iZjkKk&#10;zHqTlJWWZcbBuhDHUUQchMRhYEjHiLBWJ6o39DMqZa4rQcUsWLKEiXOfA8Br7/8fwjDkoT27eM+/&#10;fJqbHtpK94rleAsG+MQ3vs4ff/YzOg+qSYpajo2V83C7uvFK2lw7ISBVbPxIAqWFCykODlJauBAr&#10;lyOs1ch1dzN4yinYnsfj997LgZ/fSlCt4haKhL5P90A/eyYm+MpNN2B3FHG6u8zir8AtFYmDgDgI&#10;UFGM3den32MYomp14oaPkBbh7CxRvWGC1OgFdruzE39St73S85h5cBtCWgST2vxbp2PUoRM4gacR&#10;QibOik+kpytl2+5jYdGiRfzzP/8zP/3pT/nCF76QEpAAH//4x1sISIDXvOY1fP/73+dHP/oR73zn&#10;O9O+tKenh/e85z189atf5dprr+Uzn/lMSkACrF+/nptuuqklJQQkZlz0lre8hW9/+9t84xvfSElE&#10;gBe+8IV87nOf45prruErX/nKUSTiUzn3BH6z8MQl+qlinklHO446ItYDH2XGWdlxM2aMlbhxU0pb&#10;1gQmAKltCTzPI5/zKBTzdJY8OksehZzAtvR+YSYoOkjJsV9Cclz7tmPNwtMJUWa3UrEOjGO5WJYz&#10;L1nZvk3nUys+lTG/jo1pdApzD2XOTyYJ2XQ8RJZOaUAa85Ljo7OnyVIpcRzJ7MQu7r/rh9x64ze5&#10;5cYfcNZ5l9G7YDUbNp3N0OG93HbztygUO1i8ZBW9/YvYsOksOrv68HIFOrq0SRzAwOASPYh3Xbq6&#10;dYADL5ens6uXjSefzYXPfCEdnT24Xo5FS1ZSKPbQ0dlDLl/kgotfwqGDu7nrlm+yZ9c2+ge0aiOL&#10;JM9PptH+VSMlIjMfQ0ppPkryZZo7/UIpM105PlSsK0Yca/Pk5DRbgRUbhUti1pctCxJERy+ioxer&#10;2IVwPFRQRwV1PRkO9YQ6VjHCdpFODunkqB5+lCPXfIoN5z+T/mUr0xzGs7PEs7NEU1PE5TJxon4U&#10;EuF6CNdD9g9oQrK7CyvnIXOOJhszEF3F5rZEKZFRZcwHKQVxlmjMbE+RBKNxLMgZJ7GWRAVRi8oF&#10;zGw+MKsYGSVau7l0ViEp8p72C5kQjTQnwEehkNN1vJDTKefpZ0wISfSkOEnJ+0uSdQySMlU8phuM&#10;D8n5kLzThEVMyC2T2lWQWSTm008GWbKNX/DcXwpmgi6iiNh109+YvAhjSh1nFIN6p9RmhsYEWSR+&#10;+5LrxTGhOUf6vlYcKoXMBHZJCEs7ilqSFcdYmXbHypp70yQBEpWj9H19D8/T1xYC10SrRggdQTnS&#10;jFOi7kyIRyV05FVZr2tFlWVpArLte1qeR2xZYNvYto0nBPmODmzHSZOQkiAMKXZ0EPo+Qb1O16JF&#10;zE5P0zU4iCMlXrFIKZcj8H2iKKKnu5tcqUTD97VisVajWq9TN/4jEwghUvVlivZykbz7IEAmyidz&#10;jEjeV3KeIUWUUsRhiDLWBWGjgV0ogJTalFRK/Go1jfBruS5OLkfHggV4nZ3EYUhtdpbq1BR2RwdO&#10;Pk//ihUEjQbKBMfIOtwXUmJJSbG3NyWSEUIrVE15S8hgBcjkGTKEUFrfMtuTWpssRCoz9qnUoF6D&#10;hYOrKRaL2GZcpDt+k6Qe/4SRJjJjs/CUjKMw1h+WaCOQiGmEEQJwcOnsXKBJQ+N6xs456fUw5VYk&#10;PqaFpNrQgW9mK1DIQ+DrQDSOhSZY4ph6Hmamp6hV5jhwaIQo9AmUQ73i6zGYGftIoDorsRDzt3fZ&#10;cVi23GS3G5JRGvVjAhWEus1zbJACVa5qdxTGHFi4jg4yRtv1gGj3QaI9h3WfkdfXj2JFFGcUgWFA&#10;qbOTtVvOpOsS3ReU2/xW2a7N8IMPMjM1xfSBA5x04YVMNBosLhZZ8+xnMVupMDc0TNhopOUsJRJj&#10;TQInf8cmMEs6Oc20KakD9SQdD6bsqdgESIsVKlZUxkbp6OlJXTkkx9i5HLmebk0GGtJSSJmq+Ftc&#10;oGSDvhjfjwniIEzvdex+R1stYUmk66TjHmITrC1WVMtlfnDRawFomPotLZv1y5Zx9V134fX0UFGK&#10;aqNBFCuQks5ly1h45pksPP10utesprhgAWLBANWeHqzlywkXL2Lw9FMpnryR6c4Sg6editPfx4hj&#10;k1u5gtqCBSw67xy61p/EZKlIuVSCBQtYftFF9G7ezFRvD13nnE3fpk1MlCsMT0/x4NgIM6H2HaWU&#10;YiTnUDvzNIob1yM6OhC2RVxvEPs+wdwcdj6HlfMIp6aJqlWU8VOZWzRI7eBBCqtWEtXqTN/7ALMP&#10;P0rfheeSW7KY/LIlxI06Ue1EdOwT+P8HaR94Ij0t6QRO4P81/PoZmiyiqGXSPx9SJVcmPVlk5/jH&#10;Qtb8+VcCMzHI5lVmSKH2Q58ICak0L57MBTJI85DJT6p4NOmJkCt209G1iFLXIhYv38QVL/sDQtXB&#10;2o0Xcfo5L6KjcxFnn/9yNp12Kb39Kzj7wpdz5nkvoG9wPaed+RzqviIMFS951fuo+4rOnqWc/8xX&#10;UPcVvQPr2HLOFQi7j0uf97v0Dqyj2LmQjq7FhJHF5jOezeJlm1i+9gLOf+Zr6O5bzsmbL+aKl7yD&#10;MGy+pKxfy3Y8WRViO34RBeOvC7GZM2WzJY0KZr6yr0Jfk42WjbBdSJIhHkWuiMiV9MRGmKQUvctW&#10;cvLlL0SUOpClUutFszCKBuHlmslNCLfmYQnx2E5IQqbSJqqXBJaF6Coii3ms+cyt22HOF46llQ9J&#10;mo/gzO7PQEhDima35T1NRkrRQhQehVoD/ECnWDWJx+R6GTNpZQIPPFmoag1VrR01yVRzrb4XIaMO&#10;bSsMorP4hG1vFqKz2JKOhWRCnyZLtqRfFWLH0QqzxK+jZaU+HhOT6diYKVpB0DTX9jxdYYzfPpLJ&#10;fHJdE7glRULyiWYgF8yAMDk2VUxjBuFGsSgT4ikhGy0L6Tjal2Hiu9BA2bYO1CIlketSE4IqUMrn&#10;cR2HUqGQXi85q8WUPLNSrtDqx/T6QhDGsfYbKQRhEFAPQypG0ZMrlXA8Dyefp7O3l3xnJ7br4pVK&#10;1GZmWLJuHTPj41iuy+zMDPVGg1w+j+M4uPk89XKZfC6Hlc/j2nZqiu54XnMAnQSlsaw0Je+xBaJp&#10;SmqZdyijKFXiRklQI+MvT0WRJl1dt6m2tCwKPT3kikUCEzSn2N1NvlQiNv4e/Xqd8vg4uC6RlBQX&#10;LqTU10e+o4O58XGkbeMVCpoQMmaoyT3jMGR2fJwgCHRejHItVoo48zzp9zpGPUtUhSJUaZtNDEQ6&#10;+AtmUTAUYHm6fEUYktEcnzYplh5vyET1qHRBUUnTa95bkrtsaxAYX4PS1E9lSfIFQbk8lx6jMglj&#10;FeI54AgdYduxzZhHwnhcodFh45d0PXLzBRzHRfZ008jZeEs2Yi9cjbt4PVHoQxwTVWcpT9V14LU4&#10;0n2PZWs/kJZZjc12dkJok3/HSX0WiqJeFFJB2Gz3TJuuylVUpdbSbyg/QFVq+v+s2wqAWGnyMYFr&#10;tyrsTV2P0flK1Lm9JqqoX6+z+4H7KE9PoYIQv1whCgLynkdtYoIjd9/N4mIRt6OD/TffgiMlluM0&#10;fZom9zAkd1ovMklmA6BlScf2OjUfMgRkO1QUYRultYo0cSYdh8LAAOPbHyNOIl4f43yghXSMfN/4&#10;gdRtX/v+hKxMoiklvxOTbBXrqNLZPqxer3Ngz24eW76ZDQe2cebUPl0u45gFPb0UC3n2jI1x/f33&#10;c8V554MAq1Tg9oMH+IN/+TTv+NQn+bMvfYkgn+euxx7j3f/4j7zzH/+RK//+7/j4N7/JO/7hU/zh&#10;Zz/Ll665lulajff+67/y9n/8B/74s5/hz774Rf7gK1/mg5//HP/3Z9dxyRt/i+qSRbzpHz/F33/n&#10;O7ztU5/kv66/jgf27+fh/fv4zDVXsW9mmkYQ8Invf5t3ffHzvOrDf8E12x/R5uhhRGxU3MKyCOfK&#10;RJWqDnKHdsFUWLKYuNFAOg6NI0M66I0QFFYuZ/rBraggoHbwMFHDx5/KBDQ7gRP4dSFpp06kpzed&#10;wAn8P4Rf3axwPhyvwjzJ1VoxT0rNTM1gOxmX5Y3ICAV+EOFY0FGEUkELkBwd9DRVUWZzd7z63T5R&#10;EmiTjvZVimQgmh1gJbAsgWM3lZhZZI/X/nD0c9UbMDc3ReAfm6RI3sl8kbGPCdUkSROVw5NBGEH3&#10;wEa2XPAqzr/kjWw57xU4xSXUGopGVOC0c17KORe9FstbwBnnvZIzznslC5efyYq1F5LrWMaSlecw&#10;V42p+YqzL3oN07Mx0hlg7cZLqdUVbnEpy1efz2Q5xisu4/RzX8oFz/wt1p38LGqBzZIVZ1PsWkXV&#10;t1h78rM49+LXM7h0C6ef+zLqfvNBVBvZUdv3AJh39Au9pzYcz2fk8U239QQQBMr4l8ruy5btdrLo&#10;1wFVLxNXpokr04jaLFG5VcUB2k+hisIWwgZAZs2uY63sUfWqThlfkU8KkVEpJhJn1SQjRc5DdBSR&#10;RW0iOR8JGStTkcmoGwFVaTRJsPl8OCYz+Vgh8nlUrYaq1Yin51Kza1Vr6MlqYobtB5o8TPI7H7mZ&#10;IR1VraYrdL0BoX6XUsVIFadKEikFotFAmKibAFLFrerMqg7GAzowgygVEB3al2biT1M1fJ3mUWaq&#10;2UqanghP9rgshJGlx+PTxOPTWGHUmiKVpqdS1rPEjggCpJnoCkNeCaHVjbFRnwhASqkDxUjtY1ea&#10;vzEBRJTjaKLGKI8SQlBlyTIT5VZJiTSqROHo4BXS87TfuihqIW1EVgmZKNozeWx/ng4pKQDdnZ1E&#10;nket0WCmXCZM8pu0N8bfpVJK58t1NWEQRVpJiK4Pyb0TM/HEPLjY0cH+PXsI4ph8Xx/53l5c16U8&#10;OUm+o4PAKDqjMCRfLOr8KoVnCIrQ94kbDTzPI4pjapUKXj6PZVSmltTBY7JtRur3UsqjTM+zUMKQ&#10;LibvCm1uLg15rIyJtbAs/b2iKCX9It+nPD5OeXJS50FKajMzVKenyXd3U5+dpTY9jeN59CxZQldv&#10;L7lcDstxKHR309HfTxQEzI6PEwWBJoYyZIuwLJxcDiuX00FyEsLX5DWWmgxJ26Jsm6mUXlBJ/k7O&#10;M1UhsAzxaEFsNauIinVfnXYv5v+kjJFZrGyvVekphihXmW1gxh9SEqqYyIxFytUI12qaLyv02ARz&#10;rhB6HaUeQrURUK1CvR7QKEB/Z5EOVxBHIUJIGjkbadkUIkmuEROHDUTSF/t1Jn/yaSY++1LEvR8n&#10;trUbgdSawLhy0ZkwbYal65yKQpSvnWJalmTk0d2Mbt979KJS+hLb3kzbb11WTXnbd6RlH0pBztWq&#10;+pyjo5MrpVXf5jq6LurDe5cspaO7h70PPsCebQ+m9T2sVDRhHcdaQTwzQxgE5FyX0PdRicLXlB+F&#10;Lj/p2DKpw0rp6MxGId0OKY2aMlMuUyTXmKcPTZAQ68L0xSqO8To76N+4ActzkY5WJ6aLIGT8S9Is&#10;zwCW7aQm2JHvaxVnrE2rE7QoI5VZXDDHaN+d+r0ki6OFjg72rDkDgDc/+lP97VSM5bq4jsPzzj2X&#10;7/78Fu7Zvp1nnHYaKEVcq/HMTZv46Nvfwbte8QqkkNz72GMIpdhy0kl87f/8NX/4mtcyMTnFf/7F&#10;h/jwm3+bB/bsxuvsoqdU5At//Md89o/+mB2HDvGpt7yVT7/1SnYdPszIrl38+2c+y5uvuIJ/+e23&#10;8KGXvYwbH32UN1/2XC495VT+7bfewindfbiWzdue/Ry+9c738hevfT23PLINK6cDkSnfJyxXmi5t&#10;bK3aFbZFfsEAwfQ0+UWD2ixbCvzxCRoTEyjfJ7dgACEETlcn/sQkjbGx9L2ewAmcwAmcwAn8b8Uv&#10;z8g8EdoHPlk8AfEIekBtYRbEDVeZ8EcqcYUjNemYWDnGsXbUHivwXIuStspCSqjWYXYuSPe3D9QT&#10;HC/bx4XQRKMmJGXqu802Dui1b0gIw4ggaKBUrP1EZgdi6AlB6uPSmNxZmaAVx0NCsj0R0aZk02yr&#10;ZXvWH9ExoPOlqAeCRs28RWH8cobQ8AVhCLWGotZQ6d/Z/7P7kwTN7QpNkM53nfTYGGq+omq2RU1/&#10;+GDUImBMzbNQJhjFPEliCIN5Eoo2z4/HLigqmUQp81EzECrWRGSaWuW985XLdICeEF1CTyh7yiPH&#10;VMq2l4B8DeQVr0Ze8Wqi8hRReYq4XoFG1ZRZncI21U5KnjxFjO/fo//ITg6lVpmRTP7a2gVtImbM&#10;FsMIFQSIMGq+hwyO5ydRhQpV9dPI2CTvJyEkHQscC9FZOjooTEIyJhOs7N/SFNJEZZcNaIOe7Ekz&#10;UZWmTAiUbhtilRKamhjL5D+KkbZE2hKkjuiaVY2ryRnU5IwmZ0uF5jttn2S3I7vfKLyySJWOpUKL&#10;2rGdjGw/L4FtyK3jIoqIw5AwCOYv7E8SQkpt3uu6KVmlwpDIEImp+bWJYpzmyigYU2Vb5p2IMMQy&#10;7zh2XWKlsIyZcUKApc9n1IxJvbEsK1VlpiSnSQmSBYr2YDVJpyOMP0QhTWTeRoPK1BSOZVFwXUSh&#10;oAmBzDWlITItQ2gJIYgt7Y9PzFN/XcfBc10szyOsVFi+Zg2WbVOemmLf9u3U63VKfX1YrovnuoRR&#10;RHV6Gsv83bduHYW+PuIwxM3nUUrhFgqEvk8+lyNqNMjlctieh1sopCRFlnDUJNPxoRK1JPr9ZBeA&#10;pCGjEh+jsW2n6kplfHRKy8IrFLBzOaIoItfVheU41GdnaVQqWnVWLDI3Okqup4fZqSlG9+xhZNcu&#10;Ht+6lSgIKHZ3g+dRS3w/Skm+2zgYjvXiQBSG+rsm5LVSTQWseQ5EU92ZJVbBLLwYSMNbWrFWQsoQ&#10;iMGKmq42kit7mRgkQjQ7jmyXk3JvJmXdIih96fR6mPICTaJLzuPmxbG1y4OcC8WcdhuTz2vlcX6B&#10;w+JuKBhfkaFfN4uuWp1b8STCdajv34Z/ZCdRUMdaeTKVO79Gx7r1rH39Gznn9a9DOFrlJTN1qQWR&#10;NskVif/IMGR0zyFu+I8f8JOvXsPw420EYoLkZSXvXwhETrtZSF6WELrNzXYxIjk3jpFhhGXIOyEE&#10;cVtfJI0KW0UhgytXsfr0LSAE2264nkMmmrMKQ63+rNV02yE10WebQCW24yBtHRQlzZtKCDrtfqCl&#10;/mT6hgSxcSWSvD9NBD65cWQCkZRrIehasZzDd95FZWSUoFoj8hs6aExS1k2gRU1U60AzSOPmQsVI&#10;2yGs1417ogzZmx3/ZsfDUugXnyFZE9+RQkriIODGF78TgFOO7NCnmPJgW5KzN2zkgZ072bx6dToG&#10;x8vxmR9dxUv/7E/5+H/9FzsPHaQeBggpKOXy1EdH6CoWKBbyNMbG6O7qIogVUaNOPpfHs2xyKsYW&#10;gqKXw3EsPEe7LCiHAV0K9j14PwtLnXTmC9SqVYSQOMWiLnZS0JsvEI2O0dfZRaPRgDjCzudxursR&#10;lkQ6DnG9jtffpwlJaRFWK0jHoX5kGJQimCtrE/UwRNg2wfQMSin8qWnsfI78ooXJKz2BEziBEziB&#10;E/hfi3au4qmhfZB3LLQNmMgOnjOnJmPmZAAsM+IIYbgA22paPdZ9LZCyLU1OCtEUH9UaUKvOEvg1&#10;wiAgSsJIGmRzfMzsJxnJ/jawTV4sQxAlHBMClFJEkSLwA8K69sHXfqkswiDQk3TA9QpphO/U318m&#10;HQtPREQ+EdqJyHaCMp2oWFrlIIRWmkUqbpnYPGlkX4aZIWXmBk20vTRh6eA+6e9MXiOj7JBhiIgS&#10;0rf9gk1ycR5u65iEY6rUeFLITP6ERKjWh3Pq1ZbJ4/wPrsuR/gN6+vo48tAtjN/9Xcbv/i6j93yX&#10;8bu/w+Sd39bpru9QO/xo81xhbtB22VgpIqPM0H5HdQIzCcHkJ6Pqs3p60iRcD1kqaTPtdnJFxYhC&#10;CdnRhWMb/2lPEfH8r+aoyWAWsisHBVcngxhjqgxpgBhVNybUWbSpRYRjIRLystZIVYdgMpcg7zUn&#10;VUGQBkFIAyFk1bpKpRNJkc9pYjEIkWGklYWJWaEUWgU00KNTqaDVm8b0+Ymgys3o8e0QltVUSZZ1&#10;UIfjQbSRmFkCUilFGMfHTAkZcuwv9sRY0N3Nkr4+rCDQZtJSogwRKJVC+n7aFyX3UQmZOF//U6/r&#10;SZ9SqSrRsSzynofnuni5nH7eKNLXT0inLOHkOMggaAbLMdsTRVKWSFNCmyhj6plt25QKBXKOQ61e&#10;pyYl5XIZhCBUihCwgwCVy2lzc/Ous8RSYnKeKAXT+mtMcUnUiyagRiOOGTp8mCgIsB2HWrWK47rs&#10;3rWLMIoYHhlhbnqaKAxpVCqEQcDcoUPMjI4SxbEO1GNZBPU6bqmE7brkTdTpyPdpVCppMBepNDGh&#10;FT5akZp8m/QJsh1v8nwZchFD8IAhcs0xun3XBI0wfiIxirKgXsfxPBrlMmEQ4Nfr2uegZSHCkMGT&#10;TtIEa61Gz+LFlHp66OrsxMnnqQwNEZXLOIBtAtXUZmYQwpAv5l5pGUjKf9LOCaG/SUImJccI4x8z&#10;OU4pHRtLgYiaL0QkPIwFoTT7DKQNURTpy85TkRTosUfyu63OiTjGUmApQzZKiSWaKTEPbx9jKM03&#10;EYSahPRs6FkEdj+MzlTYeXiO4VnF2GwNYdk0GnrBtZ6zcG2LiogQbg4pLRwnj5Q2AsivWEVh2XIw&#10;RJ6QZvHW/G8lRFI2L0Yl2X/2uWy88h2c8rvvpLBgMF2sPgpJv5r2owpV99OFpYQAazHDTt6ZH2ry&#10;zHVQTtZdQ2u5TfIk0MGdOgcWsPa0LSzbtJna3By7H32YuZlpE3jFqKGF0L9NXQnrdR3RPdtfxk3f&#10;kCL5Lc0K/f/H3n/HS3KU9/74u6rD5Dlxz+YorVAWighhEyySEEFkcLgBZwO2scHGX1/H6wj3GuMA&#10;DoBsMMEBTBYSQkigHFBYZa1Wm3dP2JMmd6j6/VFVPT2zZyURzf29zuf1qnNmejpUV1dX+NTneR6H&#10;Fdq1rF935J4bvz2JCjLLk9ak1rdnb2mJsFYjbrdthHoz7sr6dJs/ewbzfmhT77TSxO0W2ppXm/37&#10;FStPPrrfdZKietGA30itjNLRuFSAh7ecxUm77wIBQalkA92YRdt0YZ5feslLueK5zyVu2ejWacp1&#10;3/oWb3vd63jzi19CzS7qYK1RvLCASq2aslYzfaLLl7R9iX1mWqX0lpvmBqKYTfU6H7/heuZqdb65&#10;dy+e5zE1PsZDB/Zx1/RhOlYRIXzftM9RZOqflPQaTeJeRNI1FhtaKTpHjoIQtPftR6eGsNZJivB9&#10;gloNlST41SqyWEQWCnQOH6EwNkphzQTdmVUl5CpWsYpVrOKHHycarn3/4VZv3UTMDa5yg14NxgmS&#10;/RJ6xv+QZ8k+bV2ruZSmKZ71TwRGFelUhWEA9ZEJwkJpcEVYmuQG/A5urjA07l0RIid0UBrjONyO&#10;yZIkNVEPrcLK90P8oE+GDJ9fCzNpFdYBvOeZSKbfCan4ZMc434FwvOP5p4IjIN2+bhIjpPz2VtuH&#10;J1CuEuTKxAxKzXmzga/OEY85weHw6dx5StuN2U6eBMgjTyjmScc8+SjQdnHe7DGM/LmPu44mm/yI&#10;bOXf5tYNcrVArODwNFBDfqisgmDL9k1M1nqIgzchDt6EPHQz+tDNpEduIT1yC/rQzRz67B9T6M72&#10;CyUr3+Ovo2wAEYHEaFByyE+ylCEWRbGMKJZBesiRsSzlfxPFcmaanabGBNMRfmB8eGUEWmhNkHLX&#10;dM/bXd98ty9l6EOl0E/FwMyIC775bNWNTzbZ+n4iC9CSWnMyFz0rFwxhAI7kTVOIE6Pqi03kbyll&#10;5rdM+H6Wsmhc7lg7mRaF0KS8MtM9w0w1eXy5DBOLJ4R9XoTGh5kLRKMtod1baKxI6OehrF/a7xQ6&#10;Tek0zSTQkXlaGtl76lu/G2Am1FpbRAqUPgAA//RJREFUdbItB9WPSgxQrNUoVSpU6nWCYhF8nyBJ&#10;0Frj2/MUPM8opT3P+s/zqFaMWnSsWqVog2moIMgUkaVCgSAMGRkZMRfKdSqCfnsbOjNwm3/peRRt&#10;YBpPSqrlMqVCwexHX1GZR56MFHnFJqbtkZYITa15da/XwwdqxSJpFDFz9Cjjo6McOXKESqVCc3GR&#10;9Rs2UK3Xs2AZ0vMo1etURkYo1mqEpRJhtUo3ioz5dRAQxzGFWg3peYSlEtKW1UoQSZKRpdr3B9WO&#10;1qRcpik+UCyXs2A/0ppiZ2Syax+sqbuLIC4sMZ4mCcLzrDmniWxu1FiS/ffcw9GHHwZgeXqahUOH&#10;UGmKb02u/TAkLJVQvk8wMkJQr5vzWAJBYNt2998p5913zyq989vS1BBK+X7i+EdqTud8NWtjnu3Q&#10;iYzvy8z/8aAF7ADXlofrArSUWb9ve6IBywglzLhIiUGf0VpCN+7RKcHBGJYCWGpDuwdBWERY5Zsf&#10;hHiejywUCFOzSORLGJVe1nd3Dz+MnjlAbXwcrVKjZFup4bCEmCPHzDtsXXV4htDRNtrwk8K9E7n3&#10;MF9ILl+ujESuuRRuQOcGm7a9c/AK5v0feKR+gPB80l6P2sgIO047nerIKLsffIDD+/fZnVYYTdh6&#10;m92rEP02Pw9LhA9bEAzAVgQzJjX1/0R9opAiG1+YsZx5p71CgY0XX0x7dhYvDLM+wlgqKITXrziG&#10;tHM1yhSiDEMQ5nwrtwWutN3xNnCTNOSsy5P0A1Jb9rvWmSitL7rqH1k4dgwwlkf1coWt69bhCY8z&#10;qjX0gQNIITj75JORUcw73vhGvn7Xt3jwiT382PkXMDE6yli9zsapNXQXFxgdGWHHps14QUClXOIZ&#10;W7ZSHR3l1K1bUUlC2u5y+rZtJJ0OQSHk1E2bmZ+b5bXnnMvlFzyLax94gPlGg3c+50cJWw3O2XkK&#10;H77qSxyenmbrminG6nWk9KiXy5y8cSOq0UBEXeh1jB/e9etJ4gRZLBDNm2BZYMpQFgukzRbxsXnj&#10;CmJkBL9cIpqdpbp9KyoypG1YPbHP5lWsYhWrWMUqfljw1IzT9wIrDjyeArnxIm4sZtWF0g643dze&#10;DXl830NaErIQGGIwJyCycwFjDulJgZa5AeeTqAsN+XRiuHlFFEMU9Uht9D6T+gM+R9JJLRErjQPt&#10;RU4UgOfpEITDyIhIV0hD95cnIx2ejIzMmze7SNoqR2hIwHeE4UrnOEE+hpERUBb5cnTI/55ty6cV&#10;rjFsTu0+r2TG3t9zaFJ/AmSm20+KfAHYffMTIT2kDrJEZKASCkITqJQAxYa1E1z4wufx3Fe/lOe+&#10;+qX8yBUvyT67BBDtOUR5SADnVUbxqmODkzGLzHQ4t02Ivo+t7JmeaJabhyOrHSGX39/zzCTSXT8d&#10;dE2A1/dnpVVqfrMkjRBGkaiXOjZ1nzQAim5biXSqIE4RoW8aPs/4csz8XQ4Rc6L4JOpCd41eZJJF&#10;Rj5yvIryO4Ejh78fcAqUgXKnT0bmE+T8SXa6WRI2CIlebpEuNUmXmkg0kpzqaIVkY1F/x7hl1y7m&#10;FhcH66mtbzKOjd9QF7hESlLPI/U8q/ZloM6n3S4iTRkbGWHT1q1s3LABz/NQrRaxJbqm5+dptttm&#10;Ipok1CsViqUS1VKJRrNJr9frEwdhCJ5HqhSLjQYPP/44qVIZeSilzEx265bA9DyPqNul3WqRRBFh&#10;HBOEIRJo28BFnpSUCgWj8g7DgXZaWjNs8u+u/Z+ZgefqphCCVCkCSyIXw5AoivB9n/rICMVqFaUU&#10;ew8dwiuV6HY6meoxsebJ0vOYn5sjCAKCYpGlhQWmjx0jTRK6vR5xr0fU6/XJGiEIioaoKoyOmvLS&#10;GuX7RsGYy1seKk3pNZs0l5fN98So0hyhoaU0SRifvM5MW9tIwp5vIj5Lz8MPAkojI4xt3EhQqVAd&#10;HcXzfcJKBSElXhiilSLudExgI98n6nQIPY/OzAzx0hJhsUixWh2IgO7g6oAjQFdSp7n7c4F0hOuD&#10;XTFp05EKu8kTxsoi8I2YuxiYfYLc5TX9fk/rbG3V/GbLX9g/2r77ro91gfO0VoZ0XGGBQmlFtyrR&#10;IwI1UiBJzH3VK9Do9LlDF13bLbqmiVHSSSlIU5huLpGqBKVSpPRQzXkahw+bMtGa0oaN5jy+T6FS&#10;Aq3wQ+MnElvn/MC6QZDSlJ036Aai01qBjBx6JwagbGCgrFyGd7BIUmNiUzQBlzJojYqs/11X1z0f&#10;1WmTtltZPyakZOP2HZz6zHOZOXKY3Q/eD44sdwrhnIsHAC8I+/0JmH0sgZ5hhTqGrf/u2nl3H8P9&#10;Iyu8cxmkwAsDHr/qK/jFIjKvArXQ1vdyHtLzzKURhriUIjOXxpZztnimlTHtTo0cWGuN8O27Yf8j&#10;JEIaP6MI+OS5LwfgkmiWdquJShN0mrIhSbnizLNoHj1qXN8ohVpc4H+//g009j7BeaNj/M7ll/Nz&#10;F1/Ca04/nbOn1nJKucRlp51OZ3aOjZ7HTz73uSzu2YPcf4BfeMGPwfQ0b33+C5i9/wHU8hLv/LEX&#10;0pyeoXvoMG+78CJmH36YSjfmTdtO5q/e+JM8c34O0ezSmOlxbtTlvS96OSdrj9du28m5m7aQzh9j&#10;c6T4uXPOJ211CCcnICiQxAnNxx7PTPqDkRFksWDMrj2PtNNBFkKKG9aTNJskzQbtPXspb9mM6vZA&#10;CHpHp0laJ7Z4WMUqVrGKVazihwXHj0a+W7iVf2tC5QbaA0Rkbp8VCUoXeEbYYJEKErvwjRGyYMfA&#10;YPkAZ5othBHpFK3YsGNNsWPjhscMVqzCwA3yzeDT7C/sJEBnP5gkstG7TQ525J9qSFNjJpIns2QQ&#10;4PkmDUQzzJ3GjhOPgyuDfMKTx21bibDMZ1UK4xfo6UbAhpVJP3LEo+f5KxJ3Ltq28M32AaJwhXJb&#10;iagcJhdFruizmVb+95U3f0+hh/zHrYQ8wTlgwi29fsqQz7FGC5Mgp4q019MaEBKVI7VSG3hCWnLC&#10;kTv56lmZnkZ5EuUNkuzixVcA4BWrJlVGjXlcbRyvOoZXqqGjNjrqD2aF5yM83wRtaTfRSYxOYhOU&#10;w0L3uoMp6hq1pG8Dd+SetSgXszyjtQk8EwToVtukdhcdx8YPpL02lmwBY04mR0o2FTOfj7rVQ7d6&#10;JpJplEA3NtfoxiZFxrxZYhR9on7iaN+6OziZFdKQpVnKQabWKaprjFrd/os9TEYqp5DK+ZfM/5aH&#10;axjchC0PF2nLwqlldGKUlLrTM6bVzfbKkbO/x/h+kaUr4ZTNmwmDAO15xlTTEnBgyB3t++gwRIch&#10;Kk3N2+YiaWuNiCIExp9gnCQoz2Nufp4nHn2UXQ88QCs1UZfbQLfTYWRkhFqxaNtzn9LYGK1Gg1Kp&#10;ZJSuQlArlbIOVSYJiVLUKxU2Tk2ZADbu/dSaerVK4Hkst1p4YUij1UILQalYZHR8nHYUEfg+KVC2&#10;gWC6cUyj1coIrjT/7mF9SubbbasAldaEXFhzTm2VZcrziLSmE0UZoVkqFo3pdRSxvLDA5NgYUbdr&#10;9k9TlhYX0VqTRBHdRoPJrVspTEzQa7cJg4DxapUkijJlqAtso5RCxTGq12Ny61Z6SUI4Pm6eSz7P&#10;lkx1+ckrp4q1GuWxMTzfNwEulMqCwDh/jMKayivfN6pPq4SUVtmobZCNbreLXyjQnJ+n22yi0zQj&#10;LP0wNNd17RPQXV42ZQ50k4TG0hKxJYddrRdOGWmh8/47cx28ln0z2mx8ZNtyqSG1u6YmNoU9BmQA&#10;kbXstusnpm90JCJ9FwDaG/T3CK67cf5/Tb5SFCnWzNf1uy7COtAuK7qhIiqAjBU6hrjdwfc8tIZ2&#10;BL0kZrnZork4hxBGCdkNJa0A2na1VSlNnKYUQlMvhJAU1p9CYf0pAHiTk0gBypoza62JO12klASl&#10;MtU1kyZAkDXvlTm1oPMRnLbbjE5M8Mg9D3DvTfew65b72HXLfdx70z3ce+PdK6eb7+Xem+7hnpvu&#10;Ydct93LH52/grvt3c9cDu/nWA7vN5/t3c+f9u7nz7oe58/b7ufP2+7njoT3s2T9DbdQs5ulcXTH3&#10;1//gBQF+sUht40ZGtm1jdO06LnjeCwhKJfY//CDNpaVsvCWFGLAmUSo1Cyo5ZOMQV7fc/5XG0jZf&#10;KrVKTntsnogs1I3aDugT5M71jtIk3R5pFFEYGXGVaBD2+uac5ne/VLako7a+Lw2J6Cq0DAJDtkm3&#10;0KgMwenUqMJZv5j9hRSoOAEbLXvXumdw9sxjTK5bT6fdZmF+HoEgaizTnp42ixR+gE4VcatNZ3YW&#10;4fnErTZpq4XqdYlbLdrTM6S9iKTTpTK1hrjdZu7BhzJCtLswj/R8evPz+IWQqNmkPX2UzuysWRyN&#10;IjwhmDtyGB3H3Hn1F0lHNlPZehG1dafRmZlh7uABhCVDm/c/gADShQWi+SVAkTRapMvLSN9DhIEJ&#10;VhPH6CRC+h46jk05aU3SbNI7Nk84OUE8v0hh7RQqjkm7XeKFRZBiIHr5KlaxilWsYhU/rBiaAX9v&#10;IXJDFk2OfHwSCDeatgdr7HerNtTaBExMeiawgc5Fxxa5oIjdCJaa0Gg2aDQbfQJTK+K4N0iIDWGF&#10;YRbYvGWDSzvwz5OHQRhQKBSylfuVVpfz26Rxm9P/Lff5yZBXwHw7WIk0XAlSgcSoNYUy3z36Jtf5&#10;QDkrqSYchGePcWbUKyTsgHN4m9lukhZuhuZ+yHbJkOOzBtKTPec8UahsoKD/KoTtFmHbEEV5QnIY&#10;ZmJgzA0NEelekoHXhtAGNXK3OFAmdrIj6EeolJ6PTiKTcioZdxIXMZo4Nv6ruh2T2s0skSaQJuio&#10;Z1IcoxpL5oV1JqG5iYg5tZ2EdHuGKHNkW2rMkokTQ0p2TFTo6T0HzKSzG6NTZVKcc+AvBLprSKH+&#10;uXPfAR0lZoIep0YBOUwqCufQ1a5wPAmk7yGtWmNAsRJ4/RUQbDCCoXvPTKsLffcM2T7DebLQwz4r&#10;ZS64j1OppIqZxw8O+oBcifDMIa+KXCll+ZICvWR9Ya2Ep2jfv1eQLoIohsiRWFNpqywKtMZTCs+p&#10;caNo4PnonMJUhyFJr0fc7SKAyYkJ09wIgRfHhMUiotej3ekwOTbG+vXr6R47RmIXJhYbDbw0pTox&#10;Qb1YNGSj5xH4PqNjY7Q6HTwbLGa8VmNidJT5pSX8IDCqu26XkWqVWCmCMGRpeZmRWo1Gu83Y6CiJ&#10;Uiw1GoS+T30l33ieN7BIIpSJFu2grM9M88UGT7FRtEWa9qOJ2+R5Hu1Gg0KpRGTfd9/3jYqwVCIo&#10;Fpncto2o20W12wRKEbXbJGlqJv+WeNTufbTX9By5CFTDED9NoVw2+XIduEUqBKJQABdYqFi0geok&#10;XdsWYE10tecNLIYoS7xi1Y+e76Ns3spr1jCyaROj69ezdPSoIdssqVqdmLDkhalXQsosGIi27YfU&#10;Gi9JKI2NGdN9pfCEQFj1qwtSo3W/d3FtMtg8u3xKycLRo8ctIkoMGelZRaMnIABUz7incU2AFKaZ&#10;kpjG3/UYEtC5oMlCODNb2/65ToB+3+u2uKxEZZOkZ03fbZks6ZikUqTrQzcw6zptkeB5PuXaqNlu&#10;F720UpRsE6a1iSSopSQMCvi+l8VlA0jn5ujYQC2ltWtBq8y8P+n1CKtVkjjGC4PsPfbDkGK1OvA+&#10;rD3zbBpdzWOPHeGRRw7xyCOHeOyxIwPpyGJ6XJpeUjy+Z5aDjYRDzZRDzZSD9n/++8FGwqFGwqHF&#10;iML4BJu3bnM3OGB5kfZ6fdW1fQZJp0Pz8GFGtm1l8rRTueAVr2LTyTvZ8+jDPP7Qg2B9t7qgMsIt&#10;LmLe2xXh3hvPO/E+DicYM0aNfnuerxsOKo7xrAJ7JQhh/BHJwMcLA7wgIGo2jV9LTEU1KsZBxaTW&#10;yizqWNJfSM88X983qlwXJM4Sj1qb6I4PbD4DgB+/50topZmYmuLYzDSdjgkEI6TIxjVeTrlp3CiY&#10;a0o/sK6OBNLz6C0t2Z3MOEL6HipOUFFMc2aaqNUGIfGCkKBSJaxVCcoVvDDESxW79z3OvffdwVya&#10;sPP080zXLQXF8fUsNJdIFhdM2+vaCq0QcQ/CImm3i/R9fLugJYIAPI9wYpJkaRkZBCTLDVS3a97j&#10;JDaq1KLxO63iGNXtIcMQIaQxf1/FKlaxilWs4occK49KvkfQNpEfhA8hv0+2Qaz0Qx8nUv99OxhQ&#10;hq1wHeGuv8Jv31d8h9ccVkW6KUe+mLL7XXksCfR/W+n47wjfyUlcHXDI14enUTY5/glh1bQDh+Vv&#10;bjhZDCgZvxu402iVM/f9Hp37u0USQxKRthZRSYTwQ4QNgpSRT/q40kNbs0ggUyu6BIPmvLI2giiV&#10;BxRNA7DkoSgW+iTaSkgVutsjtT4VzYNdQR1ooTtxlgaQJ3C0Mc9259Hd2CQbtRqsDNulQthP3w5s&#10;xKzsvFIYgjVHSg6oF6O4r2Bsd9CNFt2ZJe69+mbuvfpmvvp3/85X/+7fue4D/8a1H/i3vm/dOGFm&#10;zyE+/nsf5KtXfo5rPnU19918L9MHjnLfjfdwzSeu4mN/diUf+7MrueYTV3Hvjbdz7423c80nruKa&#10;T1zFbVffMZzzE+NEZe8ihX+fkTUHntcP8CIlyvNMMBBHSltzcekiTufINmEDh7hgJo6UVFGEsOpB&#10;wARa0ZotO3dydGaGJ/buRfs+tXqdwugop5x6KlObNhm1oZSUHYklBEeOHqVYKFCtVFi7Zg2l0VH2&#10;HzzI2MgIjVYL3/fpRhFhEDA5NUWcJFSKRbq9HqMjI6RxzHKzSa1aJU5TenFMmjOzdGUhrClynpAR&#10;1qdi1rS54D32v/a8LLK0O5cUAmXLLOr1KAcBY2vXsvWcc6hv3kxYKOAHAa3FRRCCJI6Nb04p8T2P&#10;YrXaz48l46TvE5ZKTGzdavKrNZ00JZKSME0Jg8C4sci/mzaITpKmRDZgUKFcpr24mLVGwpqm+mFo&#10;FNP2/sNy2ajPPA+hlAmu4XlEnQ6t6WlmHnmEfbfdlpVhoVIhareJOh1jjq11ZjbuiBsJmaJSC0Gy&#10;vEyCCYhBaKI5C1vPhIvobAlZkSeOXfRyz8NLU+67+mqWjlgy1NVp+2ilhiCFQMFIFap1o45UOTeA&#10;BesnO7XvgLYRtKU0JxO2vDMSB6Mqy0MAnbJJ7TL0LC/cLUjjz1orUpXQyXmnSJRGWBWm9H16gaST&#10;89WSaEVJSbOYqaEYK9I0IfADjv7oufjrnmGaX6t8BAht2ceWvFJKEZTKSClZPnzYRo0OKIyMUB4b&#10;A6C5tDSgFIyFZMfzL+2nF7ywn37sRex8yWVMnXm2SWedw/pzz2P9uecxecZZrNu2nQ07TmLd9h2s&#10;P+VU1p90svm84yQ27DiJ9dt3ZL+vtSlxD8LW96xsbduj4xiVptQ2bQQhSKOI5YOHmHv4EeqbNzF2&#10;0kmc99znA7D7/l00FxcHzuc5E2ZXD/NEYq4NyO+TEZd5CGtClOuHhVx5oXxluBbXvXf9RWkk+IUQ&#10;6ZvnozV4YUhQNmpI1/cbE21rTm7rTeYyw/qMFJZw7B8nQCtUHAFm+yfOeRkAZ83sBiGYmFrH+Jop&#10;5o4eyYhSnVoXLg5uwdvzjMpTK9IkRgiJF/iUxseMD2bITM6FNPU/Wm5Yc3Hjn9ILDGEopHme5WqV&#10;8vg4pXN+hE3nvZZYloxPybE6E1t22ijWnrGQSRWq28WrVQ1xK0FWa2iVEs3NIcMCOuqhlCZqtvDK&#10;JeLlZXSSIAshabdnguLMzZHu2MpcvYpfqSIrZXPvnkdiA/GsYhWrWMUqVvHDjO8rCZlNfiyyiePw&#10;Pm7Q5AZEQ2MoZVOqDWeQ2smv283N5YuhMcVudWGxAc3GQqb+09rs44LEOPGQb5OU1mLWlsjw2Gxg&#10;rOcILgyp5xQJnrWw1AzevBagMJOAbCIwpPr7TiBOsLL9VJCyr3IUyt6DVTwOD0mds3pXjk9HSTkM&#10;N2jFVrincwbhyk/Yh5/HUEXSdv/hZ+bgJojmCyC8fnIXcd+d2bSQT5uIXClQRJZ3jZGl5H94kjIM&#10;Oq3BQ219yQbXOTWjoF/5NRiTq2YD2WqSakNUeKxMsjvC5Tt9pk8Ltn66CbAxRs0hX26pMkTkkyFJ&#10;TDm443IkHqFv0koTMPqkJJjrrt26wf6QIweHIIoBolJEVIrIiRGEjZAsPA9KheN8qR4HGxwH4L7r&#10;7+SLf/MffPz3Psi//MZf8onf+is+9Zvv51O/+X6u+8fPsO/ePYbodKbcnuS+W+7jvhvv4b5b7uNT&#10;7/8oM4f34wVNNp5aZ+OpddadXEGIDv/y7vfzL+9+P1//x09y1+e+yakXn8ZP/99XcuGlm5k5tJ9d&#10;t97BzKF9bDypxs/+78t4+VuexegahR9E+EHExpNqbDypRmPxMPfdeM8g8bqCGhPfz0hSMIrOHzQq&#10;pRJF679P+H5m1upZM+PMB2TORUF+wp1X/Dj/jE5hJYTAl9LsYxV2KgiY3b+fqN2GKCLpdmk2mzTm&#10;5oiiiE63m0Us9X2feq1G2u0yWamweetWPKWYn52lu7zMuslJtFKM1mpUy2Vj6r1mDVjzZaU1y80m&#10;8/PzNFotwiCg0+sRBgFYRXHWj1hFY/aUhk2ysYF7nCLUlsdx0IYEVFpTqtcpVCr4vk+SpiwvLrLv&#10;3nvZu2sX2vdpLy/TXlzED0OajQbS+rFL0pS2NS1NlQmoFFqz7CRNmd67l6BYpKcU4+PjhJZEKlQq&#10;1NeupWwj0ookyZ6J8DwCz5gkdptNwnKZcrWatV9uX2dqLYQgbbczFVahWjUKI63B91HSRJ8Ny2V8&#10;IcD6rpzYsoU127dTHhnBDwKSbpfS2Bh+pUJQr2fm/lm9kRKZpqRRxKYzxtl85jibz5pg8zlr2PzM&#10;KTY/c4qtz5xiy7lr2XzOGtacMg7A2p3jbDtnDdvOnmTL+euNUtc1+JjOMd+bKG3cEC63YHERuo0e&#10;COj2zJrN7PwS0ocw8PDssYHhdsA1sa55t9fxUuiVTGqXFe2y+akXmNSxCaAbStqeouP3Xa2oNCHw&#10;BL2oR4vYvF8CSkpSjBWl1HzGEasCOpb7CuKUYqIg7qL9ABmW0NUqcnTU3rep3+Vt24x6XGvjnzNJ&#10;8QsFRJpw+NBBE0U4TQfV57YOZylPymlDCqY5/71oTRrFpJHxWzlwrPVlaXYzCxRaaxtpuv8G6STN&#10;2kjhDZrjKxsBWyvFwuN7aE5Pk/R69BYXUWnKI1++irkn9pK0Wuw47XQqIyM89sCu3Bmw/sX7fZ7z&#10;dZslC3edAbj3Xlkz7PzggaH+90SQou+XEecT2i7m+GZBQ3oeQaVM0ukQdzqW/NOoOEIlcWYu7/4L&#10;KZCBMZUGYRYr84uU1pcjGBWmSs39CynZtW4nu9aewlnTj6KtL0mANevX0242mT82B47otGMid90s&#10;CKD0CCtV6ps305ma5LD0iMZGGd22DRka8jPudNBpQlCuGNVzqYTWisLICEm3ZxYfrJQ3koINz385&#10;85U6pYkKolSlNFJBT5RYHCkxJ0wdkYGHVy0TToyjU9NvuXKUThHe60Ka4nkSeh2UXZyUhUJGYGLf&#10;q9sefYQrv/JlZDFAd7voOELHUbbPKlaxilWsYhU/zPjesw9OlTNkekF/DAwcxyNlRJEQ4jiVoiPL&#10;lAsGKAVBGIAl/kpFk8IAegk0Wim9XkyxWDXRqH2zwp4qM6gTQpqxWW485nkmmE1g/IObvA4RW/n8&#10;Z5vtB2HHunHizD76N5cRSSuM+TxtTKH65WCvmcvbk+E7JiKfJvHkY9QgSgwGpYEnN8UehlR2gu04&#10;xeEKkP8+XE6u4POFP5zcT8PHDkNjSMEBYpC+UtEN1O2JjvPvuAJWDEZz3L3l7MN1OrTDIIJ2i6Bt&#10;yMhBWCf2UuJ7vgkAhEBrCDsdCklk/GYJiW8Z9Yzozj1uR0pmUduHnqPwjVmPyJslO3geBAEil/4r&#10;ITyJCLwsAYiijygFg6noI4qWpNSa6X2Hmdk3zcyhWWanjzE7fYzpA0ezz7KIXVmwKStHq45KFZQK&#10;ZlXkKdJ9t97Hrq/fwdodm7n4tZdz8Wsv56LXvZwLXvMyLnjNy9h45pl849+v4qsf/jeu+YfPcM3H&#10;v8wn/uxKju49ysE9R+i0E8ampvix117E+c8/iWdevJVnXryVc1/8DF721h/h8l99Hpf/6vM495Wn&#10;sfXcMZ7z+p0ArN82zst/+lkmveVZnP9jJ5vt28d57hXnc/6PnTyQTrvgFO698W72PbaXXienaHRE&#10;5Ar1QWmdKUh+kCgUCpRKJUOy23dVJolZEJASkSQIq8p0iz/5JISJUO1IjAEyI9cMOT+SxDHK9ymP&#10;jOCVyzSbTaJWiyRN2b1vHw888giLCwscPXyYfbOzRK0WBc+jXK+TRBGeVUMeOHSINE0p1utUJyeN&#10;GZ4lU5fm54nimMD32bBjB+NjY1TGxwnrdUpjY/SiCIRgxPrDA0gKBeP30anv8rD7uD5COHPAHBmR&#10;KRBz+3abTZatwiwolSjXagSFAiP1On6hYKJNC0G306E2MkKv3TZRdH3ftGjWpDu05F8Qhni+TxCG&#10;BOPjJmp2pUKz12NkyxaavR6Hjh6l1WiYQDZBgLLkY8EeCxAUiyjrX9K3qjkvCFBW7RgUi0jPozg+&#10;TlCrIaWku7wMWhu1VZLgYRRYLp+iVCIslQgqFY4+9hjt5WXiKMIrl+n1evRaLbqNBnEuQrgjhYQ1&#10;c5fCOmhUfYJXI1A2Gdj/7qs18c73HdL2k9r6xEZBuQSNlhFTd7s9CtY/qADiCOOb2YMoSUkBYZs4&#10;aYPZeB54WhiTcQS9MrRqfasJgaQXGNNqh3yU7Iy8lpJSDOUYCilUgWJitgspSZUy/bptIzxrTg7G&#10;PFvmuqCeByIsIZIYmSYUhDGJdXVQSmnIfowqrbZhPX6xiFcoIMIC9UKRxswsS60WUWrqYmr3d8fI&#10;ILcgNTCIs5+H+uzeURMcRw+9D1kvnd9/pUFGat6tAZLTwdY/LwgISiUTqdq+52EY4tn3ZN2mzazb&#10;spXd9w8SkRkcyej6IPpEY6ZKdBgef+fyP0BW5u7lOBITy4JrQ9y5+i+kZ4hJpTOyzykMhQtAY+uB&#10;9AOjIrT7ysDPjjEEpwli6ODM9tEK5VyYCCO5NfuZfX/83i9nqkkwyseJtWuZnZmxJKZR/wr7nro8&#10;mnGNgJE6v/HP/8Rb3/te3vfJT/KHH7mSB/fuzY4LSiWCsoky7RVCiuMTSOuLVngeUattSPDAp9Pt&#10;svvIId7xF7/H3YceQaqYwniV933i7/nDT/wzANfdeTOf+9pVHDqwlyROUXFCODGGX69Dr4sIQ7zR&#10;UdN2FovEC0vIsABKEYyNES8u4o/UKKxdi1cqmXsGE/CsF5no8kGA6nbxK5bQXMUqVrGKVazihxhP&#10;j4n6TjFERmYDuhzcZMpNDrEL2NK5j3OfJZmqS2BMlQRGtJZqk5basLjUohe1kUGAn0tSGtOxICzi&#10;ByGpW0x2AfrMQjlYJUG5BOWiSYFzEJ8few5919aNnVJm9ds4FDdmfnmciIh0ZKTDSuPc4UGiI2ml&#10;MCZPLj0tCDPYX4HpAgYVcs5fYp50/HYJyOxz/gdbhlKbHxzHsdK9ZxA5Bac7b84U/aluX2CdZ2mG&#10;yEA3Mbc0qa2LDk9GRD4dojLDSi/BMGxBBO229RXZMKnVJGgu29QgbDUod9uUu218KRBOkSEFiTJm&#10;mHrI9M5BvPgKvFINr1RD+qFRibSWSFtL6G4LPN8kDEEjSiWTKhUT0KVc7adiyaRhQtLWnxOafXk2&#10;mpRvJcTYl8+ZZTuyxL1DNgqqkBIK/opRPp8KUgo2njwJwLUf/TzXfuSzXPvRL3DtR7/AVz/1lezz&#10;x//3P3H/N+7i/q/fyf1fv5O5vYeQ0kQZldJGEA8DqBShUuT+Ox7gX//sIwPp43/6YT7+px9mYXqR&#10;y3/lZ9h58XlMbFrfT1s2Mj41wZoNa3jh/3g9Oy64iJMueCZj69Zx+dvfwrNefRnPee3LOOX8symW&#10;Cyx3m4iRUpacCnT9yZOsP3mStVvGOPdFp/RfrG+zfE46e4yXv+VZXP/p6/i3v/k40wcOMn3gKNMH&#10;jg7vOgj1/YvgfULYCXfg+4Zci2NSKbPIyAP1Jg+7XWBVRRaZ0mmlYzAEnozjfnsuJdr36TabTJbL&#10;bFy7lkarRblUYrRWozQ6ypZzzsEvlYjabeJOBwoFNq1fT21iwpgA2wAwSZKQxjHlcplypYIG4qUl&#10;Ot0uutOhIiVpo0HXEnPNTgfR6eDZ4DpYH2BaGwfJzn/hAGwE6Qyu383vZ+8tVYpi7pzt5WXCWo2w&#10;VqNtfaf1Oh0CGyikNj5OsVo15KKUWbk6shIg6fXQStGdnSXqdDiyZw+1UomlAwcoaM1IsUiv18MP&#10;Ajwh8G108SSKEEJkZG4SRagkMSbazrTSKiHTODaRu6OINEkIrLoo6fWojRsloraEZX3tWkbWrcP3&#10;fapjY8zu2UNQKhF1OggpUWlK3OtRGR+nPDaWEcbOVB2MeWmxVDqud1i5L7D1RlsySdpARTkCX9nX&#10;NuvDPejEduwjoBD0leIaE8BmZKRCNwLP9xAaVAJRnKIF9OKUKNakWtOpQLdi3tWe8+dolY95aKWy&#10;fsShlEDJZlPb1qVlVeWlBOrao5KAN7xghbmXQmJ61ULaV0QCaD9A+wGx9ckpxsZNDz06hh8WKG7e&#10;QmlsjPb8Al7go5KE5uKiIcDjmGIQEHq+qffakIfHRW8+UTsw/H6494dcv2VThvx7lSqEU/YJgfAk&#10;ifNVarfloa0aMY1jcIGh0pQ0SYwvWrv/+s1bAJg9dDA7diCgob1PZesQ3gqRst2Y25Hvw/efH1TT&#10;vy+n9l0JbuyplcrIPM+2EUJIouUGXiEkrFSoTE6aoHXC+IKUfkBQKVvVoknOF6MQptyz8ogiVBSZ&#10;IDTakItYqw7QfOKZlwNw1tFH+s9WmHNWqnUq5ZIJZCdt9HRpzLnzUGjue/xxOt0e//FHf8wH3/Uu&#10;3vM/38JG6VHbsI6RbVuZOvtsJp5xCkG5jNiwnuVigcLOnSyOjjKyYztB2ZDJx6anKY5MERTKPGPr&#10;SXz55usY37aeVtym3euSqpSNp/8I6599BRf91M/R3LQer14mGB1hpligu3aS5ZO2sbRmjMq2Lfgn&#10;72B/MaC4cT1KCA6PjRI842TqZ56BqlQ4UCnS3rieYGwMFfXMWEhKVBSTtNr4tdpgfVjFKlaxilWs&#10;4ocUP9DeKj8wE1b1eNx2hFn8NF8gN47UOV5IYwa4KoVO16S2HRiHhbJZTLU+i1ySnk8YFgh8Dz+v&#10;eLTXUDYCt7ARth0JWS4akyjPEWRD4zTt/miQwkNKHym946JhO+R9N+ZxnCrS/ncTrezHp0E2rkQc&#10;roTMXD3vTzLnqD6/n5Am8qVIFF4KXnJ8yva3lx1WT37P4MohR0S6lCumFeHiVw/seNzOx20YqLPA&#10;t0c+Hgeb2eGJW/78Q5XNGF0bKK1I05Q4TojjhNT5KxLSpLwfMvuuSE8iPRNYSGjQKkGrBBEaUyOd&#10;RFaBEJE2F0ibC+joeNMeIWTfB6RSiELRpHK1T156PqJgTDFRCoUmTY2PLB3HJzT1FcWCMcteiTz1&#10;PNbu2Gzah9DPImGrpW6WCFcgMIcmYcr3eMtfvIq3/PVrTPqLV3HZW5/Dy3/xEt78+1fwM++7gvUn&#10;jXPv125j13W3c+Sxg9z1mRv41G+8j+v+8TMAA8Fkrv3wZzn82EEuetOrcukKLn79K3jp236ac170&#10;vNzVV0apVmNi43omNq5n57POHf75SaF7CbqXmAYMgW500Y3jn9vTwfrt40jPo7R+Izd+bRdX/8d1&#10;XPOpq40fyY9/men9R4zJb7WMqLqgIsaM9+liWHX4neDB3bvp9noorYltAAjnG1JpbdR0Nrk64HxD&#10;Ct83CjZr1uzIByEMueyQvT+5e5NJgohjtFXnpZ6HtuR7EATEnQ7S8zg6O8tNN9zAw48+SqPTodHr&#10;QRShlWL/E0+wZ/duFubnWW61aCwtGXLNKuyCYpFGo0EhDCnXallQlVKhgKhUEFLiWVM+3/lhtSSB&#10;spGhlVIrPxNhCIfjyEdtJvMitw9Y0kFKOo0G83Nzpi/yPGQYkgoBQUBsTZqFlEbtaH0kqjQ1JII1&#10;i9ZaI4OAxuHD1CoVjh46RC9JaDQaLC0umkAvvo+2AWXCMEQnCZXxcVrLy4SlEvWpqSx6tRKCNDXR&#10;g+NuN1OapXFM2mqRONNZIegsL6OUwgtDyiMjRFHEscOHKdRqdFst/DAkss8OILU+JjvLy3QaDdrt&#10;NonWeOUyXrVq2rQ0pdtooJWJAiOkUUQKrWxbbT7rJ3Ht4RZuhAZfGSJS237TtNEQFMyrLe34Q1j+&#10;SAhoFKBTgm4JoqoRZxcD43MvrnmouqBXESil6XiadoCt88e3vUCmqAt7imJXUY5s35/bx9UqISRp&#10;mhBFcX+sMjS2kRhFZDGxAWsALSSq2zD7W0WoU7/KyTVZ3QHoLi5RqFaI2h2Ccomere/FoB+gJoPW&#10;JpiITcPt/pNhoF+3JtCa/mJHvl8e7reSXpfUmcBmTUaur7b34ojIPIR752z0etKUk888i4NP7OHI&#10;gf3mnlRqxpI5wlFIecLxJeTaLEc2evb44TLLf3fvvduW+24UkDIzzc4IyFw/Lb2ApN2hceSIUSFK&#10;YYLOBEbtWKjVs/2dOtH4kLRt1wr+hLVVCUjP576pU9i1zphim4dj3jFHUs5NH0EI47tRa23HzVYR&#10;KYVRQUoTrXzL5s0cnJvlC7fewmyzQbFWpbxuLftbbf7Xxz7GL7znz/mF9/0Fh1Dc/uij/OL/eS8/&#10;8+d/zrv+9m943+c/h18q0Yt6zM/OMLrxFKTnMTU+QblYYu/8Ea676xZefNGPIoSgsmkzH771Kn7n&#10;Y1fyh5/9PB++6zaaoxU+dO01vPE9f8rP/+X/5c1/8V6+9PADzEr4o8/8O+H4GGkh5D2f/wxHFhbY&#10;11zmtX/9Pn7zI//Im/70j/jPh+5HSOdTU6FVil+rIDwTUGcVq1jFKlaxih92/GBISLc6a/03CdFn&#10;B4dNWYXSw+O0zPVbfgHXmRopBUlqkh8EFEsVfDvA0dreoR2wSymy44QdLzprS98z11DaRJ/sdKFt&#10;U2IXlrPrZyPuXMphgPwZHvRBNug6ERE5QNwpa9Blr5GtSOd2cRPFYeTVjG5y4dIw3L5uwuGyprQy&#10;SkVLhArV9w214hDfjQvtV7evg5ASb4XrD8MVq5J987SVyut7D3f3K94d2Gd6oknl04aTfTrzo2Ey&#10;0qJPRDriIFfppJmIK6tiENIzEX09EyQCR1zbSn58ffAR0kdHHaMeyEU9zzCkvgWjTlCNJVRjKSMZ&#10;HDJCMk9Axonx66StU9c4NSZEvchExe7aCNKtdpZQuv9yYu/B4uCjM+ZalYJJgUT4AuELc34YnFDl&#10;3kEV+gO+Gu+56iHuvvphvvK3N/GVD97Mp37/s9xz7aPM7FngtOdezMt/45e4+M1X8OyfeRMXvekK&#10;ZvYc5P5rb6PXjEEK7rvuDtJE86w3vpLxzRtyaT2T2zfjlwsDwQAy2HwJpzhzgWlsGtjV94wvsqb1&#10;W+nk20pn9/G9xrrTTmPH8y/lrFe/jjNf/2a2X/oiyjvP5Mav3sXH3vNPXHvl54YPedpQ2Pv/LnDq&#10;jh1sOuUUjszNZdu08ycYxxAZs0hp/+MIOq1NGQ91MjIXSCUPkVt40OTIhV7PmGoLgY4i85uwywRx&#10;jCclUxMTlIpFYzKnTcTsXpoyOTVFyZKKa9auZWRiAlkuIwoFUqDTalGtVOh0u0xPT9NotVBKESYJ&#10;QkpKhQK+NO10GobIJCEtFNAuKqolSaUjxrCm2K7vsP2vzg8AbH0cUEva7druWxTCmGNb33i9KKKx&#10;uIgIQyY2bWJq2zaKtZqp1y7Zuh+123i+TxrHSCFozc9TKZWolEr4pRKlQsFE7LZ59IKAoFymMjHB&#10;0tGjLCwsoLRm4ehRjs3Pm2AP9rkISyanUYT0PKJej0KlQrleJ7XP1CuVCItFVBwTd7v4hQKT27YR&#10;FIuUR0ay203ss8SSR8Kyfe5+PEu6KqvAlUGQmXgK6ZmAGtK0vf2xjbZteA4qNSlJEKlCCxN0Bml2&#10;nRqHtePmZXGeH8LAjD18CXHFJCxZKewwqxHCrG7RKRnyr9uLTWRyIagk5h6UNgSbCz6WRSG2KEUY&#10;ktsGH3E9Th5uHNEr+qhyQFgwkXqdVcZwr+Fpc0whAbRCFAwpjX0vwbgG0GmaXcsELBFErTb19evo&#10;zC/g2/oZ5drItN0eaOcFHEf2DfcD7nPv6GFjit3/xfzs6lW+/7NjVuj3qSo2St1snDd0WXePrm1x&#10;hKTdmH0UwkS4lkGIlB47zzqHo/v3cXjfXoTnkcZmAcPB87zM0kZK6yIgp47UacrYSTv6Y213rLtm&#10;/oZtHR+413xZ2YBbpckJKmvWID2PwsgIaRKj4sTUI6VIowhto5r7xQJk5tICBLRnZymOjhFWK3i+&#10;iYqdRj3j9zGOM7IyU7MKQ3I64vP+Dc8A4Mfv/oLJllWiOjQbDYSU7N+717yznmcUl4Gf7SvDAkII&#10;RpOUv/71d3Jweprf+tu/5aff8x5avs+ONZO8953v5Nd/8qc474wz+NIttyIRnHfKKXzit3+bv3vX&#10;u7jlgQeoTE4yv7jI6JadFGsT6DQl8HxecskL+M/rv8JdD97Lj577LLTWiF7E7/yPt/HOn/h53vCS&#10;13DN/Q+y78ghmu0WP/H8F/Dvb38H/99r38DXv3UXSbtNmiQQ+OgkJU1Sup0O//KN63n+Oc/kN177&#10;Bt752tfzz9deY8zctUZFEcFIHRXFpN3uqk/IVaxiFatYxf8TWJn5+G7gVlxXmnjbwZhTrGAnRPmh&#10;RN5tvrAZdFyEO60vjf/GUsEEqs04nLwFrbXSEG5AacZ4fTWB3dHN5VMFPROAD88zXIZTWC4txyws&#10;duj2tHPBMzDYdNcwY9SV/Y9Bf9Cfx4mINaGwjrvtd7ufEJb9y4m8solmbgLpyKbh7dAnMrPv7nak&#10;RHv9lE1WhpIz+9ZDnFXqG9NqqQ1xmEeeiGSo4imx8v6O6NRZ2fbLK79dpLmkcw/kKcyzB2qeqyRP&#10;gvwz/a4gMOSjqwvu8wmIyIEbyhLWt6U5VqcKlcSkcYSKYlQUGcWa1ggNHtKsmNtEopAvfi3yxa81&#10;Pg0sZFgaSHjB8YqqbFWgTzI45M0LnxbyL6Bn/EwZ2U/uWbiX3156GKIcDhKWORwXITs3cfnKX93I&#10;PVc9TKdR44W/+BNc/ms/zyVvvoL99y9z8Ztexc7nXNg/TmvGt2zkpEsu4LE7H+Df/+gD/Mtv/CX7&#10;dz3ByRef398P+g2STcKtfOSRm9AK6+Np4OccGSksoYTvoZdyJn8F39YE8zZ8NwrIJ4WUVKbWUpla&#10;y45LX8T2F1xKs6O49srPcc/XbufonoMD9/ODQKle5+qrr2Z0ZIQ1k5Mm0rMlMfqNRf79Hqo4qh/s&#10;gRwR4j5npIL7zX7P3j5L+imljBJSa4gilOehPA/PmhMHvjEXrZTLLCwtUaxUKI+MUK1UaMYxxxYW&#10;2H/4cEZ2aa0JKhUKlQqjExOs37CBIAxJbbCXII5JkoRWt4uWEs/2pSKKTLILe94KSkhHMA4s/A2R&#10;DSd8hloji0WjJrS+fUulEtWREQrlMgszMyzPzhJ1u8wdO2ZMlaem0NZsOigWCUslCuPjhBMThiAI&#10;Q3zr49ALAuPX0ipM426XTqPBgX37mF1aYmx0lKjdplSvMzE1RcESscak00UmlkStliFEkoTe0hKF&#10;IMDzPOpr1lAYG0OUy6TW52DU6ZDEMYvT0/QWFwmAUEpCaUxNqxMT+Dbf9akppO8TdbsZOSnLZVLs&#10;IqCQ2UKd9HzT/2qj+gOByGg523NJH4RABSaasEhtvbLFf2wZHtvXILH8kQs2UxiDdNT2vXYNwi2g&#10;egJKAVTLFSohpFozUQtIk4i2r2n5RlXnYMhT4+/ZqMYsmWSJSSUwxGJ+XIWxKJGYY0uhRzGBghOg&#10;Z0S3MRdX9AnLctz3E6l6LYh7xi+kJWIF1n2IFDA+QapS1jzzHJYXF1k+cpRjy0vZYkGQa0+FEEjf&#10;+BvEFeHw++7qtXu3tSY6etioo4fGoI5UHB4n5QeO+fYBWHFMkN/HnVO4wGaADMKsbMipsIWUVEdG&#10;WLdlK7MHD3B47xOG1JYyW9B30dCFEOaZ2nZPxzHa+o4VnkeSI6SUXTRx1y5MrkG6hYshZPkUAun7&#10;JN0uQkiW9u0najZpHj6M5wfGv6XLixTHTSm01qgkxi+VqKxfR9xuETWbRM0GSbebBafR9CNaqzgx&#10;Yzelssem0oRd604B4Kyjjw1c49jsDI/efx/1cpmG7NBN2xybnkYrkzedU2TH7RZpr0fcWGai2+MX&#10;LruMf/zd3+Oc007jMzdcz9d23c+Lf+Hn+e0P/C3X3XYbnV4X4UlGqzV0t0spu6cEnaY0lzp0FmdB&#10;gCc9ztx8Evc8+iBn7jwN35NoNPuXZvmJ3/9VfuNv/pRPXftFuqlmdOvZKCSdxhK777+PiWqNKE1M&#10;WUjjWsEfHQFhFKKHjx3jxgcf4G+++Dk+dt21rB0dQ8WxaYcCn7TdRScpqttF5qw0VrGKVaxiFav4&#10;YcXxs/YfAAbUFisM3gaQFzQN/2bhSDGwqjl3+hMd8EOGE6n8hJ2vuBGyEDnCNQedUx6uhKHTPCmG&#10;x+5ihZT9pkB5NvnWPF6Y5NScznfjsFm2yhHEDqk0KU9YZudxdcCMWfvfc+bXONJxKMOmfFcoYOib&#10;Zh8He3Auk9+d+fV/HYbLHndLruBU2icdcRXKERLG1Ed3uyblVDPC89HdNmppAbW0kG0f8EslJSII&#10;8KTECwZViHnoXgSeRNRrJlWr4Pv9ZDG1zUa1HoIoBohi0D+3zb8oHR845+4vPsBH3v4ZqpObuexX&#10;f5ZTnn0BhVIVIQRj69dy0WsvZ2z92uHDQCt2PudCXvBzP8XLf/NtXPLmV/Oj//P1TG7fbH53eRXW&#10;H6NLeSLSTZ6dcgVTXqJYHEzWBydBYJIQiNBD1Ipmxl+wZSmH3sz8db9XGGJ+K+vWs+W5LyCqr2XP&#10;gwe4+Uu38bH3/vNT+478HkJ6Hts2bqRUKDA9O2siR2OiWLskkwQVhoONmiMUXf3ONyQ5ZOpFramU&#10;ShCG/XZUmsA3QBYMRgPamkjnz68ssdO2vgaXl5Z44vHHeWJ6GmHJhEIYMnf0KFopGu02vW6XpWaT&#10;dqfDsdlZpBDURkaIk4Rur0dirQmKluBUOdWdtmpGpbWJWi6tzzCnaBNDptjYxjX/NXv3c20BhhRw&#10;JuOercdxt0tkTaGjTockith55pnUt2410a6tf0WNCQhT9H2WDx0y5GSakiiFTI3/WrAmmVbZWK6X&#10;WLdpis1b1lKdqFGuBggvJSxI8FIKlYDqRM38NlqiOFqiMlmnMlahWCsgQ01Q8fECDTqiUPIZ3zBF&#10;bXKE2uQo1fE6vq/xAyiPlgkqAYV6CS8UFCoBcW+ZQtmnWCsgZIogojZRpzpZpzpexS8Ipk4aydSE&#10;SqXoNEalRrEqpERqZUyy3VBLCLPoo0z98aII6QljYo3xJiFMs0mtVjPrMkC3C9UpCItQCmGyYghH&#10;L1eVAY4ttuhFMa2eRqGYnluiVzLvgFFCDiritVZ4logEKMTW37bGEIO+n7UlAkOQSSHoFAS1omCN&#10;Z67daMdIzzcKNz8gKviGNPNkRkaC6YsLibmuTnqouNN3baDMQpwClEopVKosHjpCuVjk2NKiyYMl&#10;wIehkhQVxf3CcAWSh33fHWGo7QLD8J5ZPbf7ZWSi9SUrfHPTqfUBmRGMYnCQ6q7jSEZtzw0wvnMn&#10;U2efRXFsrL8PgFakiVk0W795C1ObtzB78AAd528y34dY6CQBISjUa4xu387Itm0IKWnPzNLodLJr&#10;CvteIYTxHQgE9b4KGHcvufG5O8YvlWhNT6OSBL9UQvieUT4qlUUa1EqBturMMMQvlQjKZUqTayjU&#10;60hLWrr/xmw+NgupaZqZXtsLW9+T5jHcv/40Y4p99FHz5LTi2PRRHrnvXmY6czAW0t1eg7GQeI3P&#10;0sI8Rw4eYHbvXjqtFlprustLhNUqslCgHfjsl/DI/Dw3fOsu7nrwQU7evp1v3P0tLnvOj/ALb3gj&#10;m6am+mMkKWxQLFswWrN++w6Kfpfpx26l11xAa0261OFX3vQWXnr+j4A2dfr+J3azaWodv/i6/8HZ&#10;O08HICyPUahN4IdlKuUKIgwQ0mNsYoK900e5+sH7+bd7v8XuI4fxfZ9LTjudTRMT/OwrXsXbL38l&#10;b3/lFZlPbOF52WK0DAvmPVjFKlaxilWs4occ38OZ6vEYXi3Ob8v+WzMxoRTCDkTcoFDnRFKpDSIj&#10;AKzVZZxAEvdJSDcfd2NBgf1sv9ixTqZmVMqcI04gSSBV2iglgShK6XY7dLsd0jQhSSI67WWSNCUd&#10;MgPBjlNWuF3IDUZPBKeQXEkp6eAmNYCZSEijRMgnjSV9hgaReRyXkyETbZdVrYxpVV5R6eDGZZqc&#10;KtL+5srdEYmOFFY5k2olzeTdnUO5MbXdIBTG56RTNpILRgOm2grZn2u455vPWC5D2k7GtfCMf64V&#10;UhYZx50sU7J5JuXwVESkIzZXJDeHD82r5oZ/sskRB05VM5CyY/vXcv4itdYUtpy94jMcrhffDpzp&#10;tm42SBf65KPuraDC8zzjg08rVJLiFYt4xSLSc5GncilVEMcmJUk/Arcl5XCqNODoY7Mrkm0i8Pp+&#10;IYEjj89x3b/ex0fe/SWTfu1z3H31I5zyrPPYecE59sU3jYJ2nx1SdRwJmkErxjev73/Pl/GwXNNN&#10;Flw08fwk0vPM/QX+YPJNBFLnI1N6HrIcIqqFgUjgw/f/PYULGnQCrHvGqWx57gvY/tLL2f6CS7nm&#10;U1dzzb/20/TBabOja4StT8YTkgTfBg4fOEDSbhO323hxTNRsAmRqok2bN0MYUhbCBG5x13SzWhvA&#10;xTUVEjsBH/IL6Vmfj8oq7RCib9ps/Tx6lhT00hSZJMihqNzus7CEYblUYmJ01ET7te+h0prl5WWm&#10;1q8nSRIKhQJRktDp9SgWizQbDer1OtVaDc/zjBqy18uUiUJKG7itX655E+wBuH1W6LAGVJK5z9pG&#10;P1axMe/V1k+lpzXdVou412NpcdH4ciyV8JKEhb17WVheRghBqVol6fU4duAAhUIB6fsUKhUk4Ich&#10;QbFo/Mf5PlJKyvUia7bXWX/yGOtOWcPUzgk2nbWNjaeuY93OcTaduZ41J48zsX2UsU0l1u2cZM22&#10;OpPbakydPMbUyWOs2T7C+mesZeM5W5ncNsG6UzZTHknYdMZJrD15I+ObxqhP+Ww8fRPljUXGt9eZ&#10;3D7CmlMmWLN9hI2nbWBy2yij6wvUxhXVDQXGNhSY3FRkfH3A5OYSxaIE6fVdZXgeSiuSOEL6IcIL&#10;EMJDWNIxK9fcO6ATTaqhGcKCB/NlWPShW4ZWEVoFaJdhqQtRD4hhumHVkIEVwSlz+UKxkgXik8Kj&#10;WBmhlEAxNkrI/BhDa0UhhrCnKCfSmGFLmZlhCyHpSEVHKnqh6W+lMNG0pb2N+Sb4QFIMiEOPng89&#10;3wQRlFLScwpJAe0A2vZ7PHeAaPoJoqOPU6vX0YumH9HCjiekJOlFhCj8YpFKWKBWKGbKRSEEOo5Q&#10;uWAwGXLtzfB2GfiZb+QVka//ueOFbR+w70La61GcmGB0+3bWnXcuU+ecTX3r1iyicnacO8ad16p3&#10;1cQ4v/zJj1OwZKDWmuL4OKPbt7HhvPNYe/ZZFEdH2XrGmazZtJlDT+wx50NkYy4vcIFhjF9JWavz&#10;0QcfYFerCULQXVqitoLK/jjYPDp/qNCvo05F6NqqsF5DxbExFY7jzGzfKxSprFvHxGmnseGiC9n0&#10;7IvZ/JxnUxwbIygVaRw6TNRYpruwSNrr4ReK/UjZwo4FBtoqq2q3A6ZPnvdyAN58zxeYPXKExx56&#10;kNl4AW9tFX9dDTXi02ksmXbQ9+it82jXUpZUl4fvvINDhw9R37IFnRgT/3YQ8Lnrr+dD//mffP3u&#10;u/mZN7+ZZ2/czM+89nUca7W47s47uOSZ57J9y2am1qxhy/oNSN8nCHzOOukkZBBQ8Dw2b9vO5u07&#10;KNFjIkhpHt3NKZV1MNfGkx7nPuNMLr3gOUyNT3LVzdeyfcNmTt12MhLNeKBZW6+xfu0G6tUaOzds&#10;YLxW4zde9wb+87Zb6EURLz3vQmrlCq/aeSrPPfMs/u3ar/LP11/H7sOHGK+NsHXNlAmQZ03f007n&#10;27dGWcUqVrGKVazivwAnGIl9b6BzETmzlWI7OcJOkI7zQYUlCy1JqHM+H6PYEIa9HrTaKZ0edHsp&#10;vW5MrxuTpBqRYvwkHT+/Miq9HKFprqFN0iCkQGnoRtDtmEktgB+EFEtViqUq2Htxi7Yu5eYUJ4Sw&#10;RIX7j50IZJ+Hx8wy76fROCKX0pif5dNKyBOLTwf5cXvepArMxGNg31xykNb9YLaPG3NbFaRztC90&#10;/7MnpPE36UhMe1JHaroET6JwHf4szPNHAalJMk6MC4ABgjd/F/YkOqeMGsYKm44rBIsVScpsX2GJ&#10;zZWJx5UwkMvsQdlj82bdQ9CYZ5kIa4JtIeytYp+tSqK+jzLVN/E2ye5oo87yNFbZTWRKm4SJJi1s&#10;Y+MmkeQ+59OKSK3vNKsO9E+0n4PsKxHvufYxCrV1XPL6V3LJ61/Jxa97BZe/4+fYeckF4Pt9UtAm&#10;YSP+oq1Pyjzy761zFPt0IftqBRhStAirjsoHGjgR+fmDhGt4nwSejUBcWbOWM9/w45RPOgNdW4Ou&#10;reG2a+7gmk9dPbB/Ztr8VM/wKVD3PHzPy4g+7Xl4llgUUnLk8GGjPiwUiHPEspBGGThQ73LtjIMn&#10;jZ+/oFym0WqB1sbPqs23Cq0pZbFIKiUkCannoewzk2lqyMlscSd3BecfLrfNUwpPKRYOHybt9Vhq&#10;NFhqNEh9n8PHjjEyPo7Wmpn5eaIkYWrtWuqlUhbFOgyMj7WgUMDzvMx3HtjI3kqZhauhfJgd7D1p&#10;EyTE/NTfL4vEm6ZZnx4UCsYsuVikWq+TdrsUgoAkitj/4IN867bb2HvwIPVKBb9QoNtug5SUrDpS&#10;CGGC2QhBsVbDD0MTUCaOmdq+nZEtG43sT1sltlIkUZtOcxHhmeBvOo7QcYSUkjSJsvdTK4WQPp4f&#10;mv5VJajEKPUKlVHiboOos0x78ShaK+Juk/rYGsJiDS0F0gsAMbgwKCW1Wh2syaSQHsIzbYchp11h&#10;mc7LEUMq7pngX66+Z+23QHs+UmvaowW6ZROt2lOm+epZQbVSUAwsP6NhrAKtHmyfhPEKRCl4BRAF&#10;4w7Fk9ZEW0LH03QDQ/51fSjbptuNPwqxcdMhPJN/7dvys8rFtu/aqn5dktoS9wIawpjQRknKpOzX&#10;GfdfCFNOXUdEuj4sDyHpBmsNSS8EpKlRkiYpXrFAeWLCjoOOO/KEY5+s/c7X9fy+UtI9cthuzm3P&#10;778CPN83KQhASoKREf718d287C/fx6v+9m/5lS99kX1uwSn3HrnyyEg+YRYzUhtpXUoPzw+Qa9Zw&#10;xYc/xEv/4v/w+r/7IH//6MNUdp7M+o2bEEJwZN9eo7a1i7lpbFyu2AuCXYDUjsDTOgsgMwzn/zlZ&#10;NtHuyeVV50zzXV2Vvk/c6ZC0DemrtcYvFpk4/TRGtm0DoDU7w9xDD3P0W3dz+PY7OXjzLUzfcw+V&#10;tWupbdyA8H3KExMURupGHZ0t5ufKXdr3zpppq7QfYOjso48wetOXOTYzjR4NSWsSPRoiPZ+o28EP&#10;QsJiCT8s4gchiafwtoyyft0483ufYPrBh+guLhIvN1jT7vArL7iU//OzP8fvvO71nOMHLD/+OJvL&#10;ZX73jW/kz97+y7zqwgt57Xnns1VrXrJzJ83DR0gXF/ntK15N1GqbMlYKL005fXSMN154EcsHHuLA&#10;3V+j25jj2KOP8asvfTNHbrqB12w+if9xxvmciuANO7Zx5Fs3c1G9wnO37iBZbrBNC37p+S+kec8u&#10;XjKxjvdcehk/dcoZvPPFL2M0VejZY1xWrPHnP/Zi/uKVr+XyibWcVSjx5jPOprV7D6rXQyeJMcUe&#10;HresYhWrWMUqVvFDiO9rb5UNSq2Db21N3OyPA4OegePch6ExprSBY1JHlFilykDwE3uMFoOHi3xw&#10;G2Eukp9oCbstSYwpUGAHMr51FN4nAJ+8yE44MD4BjKrRndsQEdoqGz3rW8zzPDw7qckKx/JQ+ey4&#10;vOWH0k4l6VgsYU2WXQIzaRsYeK4AR4YOE5LDyJ87bwbsnlE+gSVaMXlzZGU+/2AUkQNzCusI/YSw&#10;9+qSq2dm+mQ2Cp0el05E5mXbh86bwRFIue0nNt02hnn5qJJCJX2lzInysCJymXGVIVcpZJJk0cOH&#10;fW5inylAeMVb+huFUfbkz6O0Nmoya9raj4xtok7mFXOyWDTO9bP3RiCFZGLDRrwgYHbPIWb2HOTY&#10;YWNmOkxAZr4QT/AeSSmY2rGRo4/ODmwf9n8HcNN/3EEUhey86FzGN69nfPN6Jqx6MU/ir3Tsitcf&#10;Htzn34UVnls+6E5eHemC0TjoKMrSABH5dGGVpKJW7MvGv92ktFFZVo2PvjxZshK8cjkjINN2O9te&#10;WbOWqTPOYuqMs9h86UtodBUfe88/cc2nvsJ9N93DNZ/6QvZ9fmY+d8ZvD50kyQIyIQQFKU2E2iTB&#10;Uwrd61H1fTqtFkFq1C8IgfI8tI0e7dq74eefv+O402G8UiHVmrZrcxzBJwReFBm/jNYcnCQx0alt&#10;Ei56dX7BSAij+rfEvmcJA9fACSkpANUwpBiGlIpFejboSr1cxvM84igirNcNiVcoIKUkCAJ6uUA8&#10;2P5WeR7KkaHuNyGyIDBoQwxL208rbRR9nu8jrQoUu2DoWTVo4vKcJKRxTKFcplAuG4VjocC2TZs4&#10;9dRTjZl2t0t1fJywVGJuxgSVkvb8xWoVISWl0VHSIMAfGaFl/dhprVC+ibSN1miVUh2dAgQ6tf7Q&#10;/CBTqjtCBynRKiGNezZytfm9tXCEJOrSWZxm/56HUVEHHUck3SZpt0nUWkB1mui4B3EPlSbE3aY5&#10;B7bfwVQQY69hOiut7GKN1qCNT0ivUCaJu8ZfX84PY94nrUhjE0xJGMWgxhCRYWRO1ZbgV4znhR1r&#10;QARwaN7sd3QO7rp3HyXrgWLbBPR6PcZGYPMUpB6UUoFW2iz0AZ3QmGM7RKHtJ5QhPTuWsOxIRdcz&#10;BLqQElJFIVJ4fkCvYEzAqwFUUyiEHiNVj2MLDcJIUUzMdV08bQGUUnudfP2zCzLC8ww5NzZurHqV&#10;ptDtkMzNErXaTD/6GMfm5ljuWtPnYhGvVEKGIbJk2h9zvhXa8BWgknRgjJbrQfv3m2v3hBDg+Yiw&#10;gJIeSnpg/ZcKaQLA/eJlL+Pz7343b7vsMj5/1532xILR7dsZ27GDQr1u3nnPZ2z7NuqbN1mS0OZJ&#10;pRm5OFKp8NXf+wP+6e2/jEZw3QMPMrJlCyefdTbUqvhrJgkrRm0ppGRk61aTNm+mMFLP7qo0Ps7I&#10;tq2sOeMMu21lpHFknoUzUx9u7m297i4sIH2jXNRaE5RLyCBgef8BvMBnZNtWTr7sMkZ3bKc0Po70&#10;PJJuj40XP4tjDz/MwuOP05mdo2fVkDpNUUlsiby+Gbbz3WjGd2a8tmvdM9i17hk0m02aXg+1o0pU&#10;SilUKiRJTHN+jkKpgtKKqNuh01hiev9uFqYP0dzzOMuxYMszz6U+NUVhzCjQkyhCJzELj+2me+wY&#10;nm/ajebRoyTNJkfuuJOlJ56gO3cMAfQWF0EI4maL7twcrelpQ/ZiyidptRHdLpt3nEQ5UBx96Ab2&#10;3f5lZr91Fe2Zx1ne9wCH7/0m+269hkP33cljN3wRf2YGudRA+j696Rnae/cbU+o0hVYLD01v/356&#10;Bw+bxdEoQS01SKZnUO0O0cws8THzXJACr2iDAa5iFatYxSpW8f8AVqAmvnfIT/TdAE/YwY4jAIUd&#10;8OW3SWtlGfrGIXtoU7EAxRBqFY9qJSCwK/9hGBCGAb5viDpBzozXjSftf98qBYwgxqi0pBQDY1gp&#10;PcJCAc/38Hzjl8YlOWxq+W1CCA/ol4uUwo13M0gpEF7uXvLJkqsuP1rr44hIZ5qt7UQOrTDTAmu6&#10;vYJCMptD5cpBc7w6E0teOQIrH0DGTXa+XWSD/yeBEOD7fo68tBzQ07mmZZ+P2zUrJJMEZhKJVkPK&#10;wOOOHHwqmcLNFtYKZZaH0spOQo4nrtzDzJOUJ0S+Yp4AK5WrkiaPCmPfnvfBiZ3IS89Hej5C2CAL&#10;qfVjEIboTgfd6WS+qzzp4UnP0K5DkRkfv/aL3PmRv2Lfnbfy2K33c8NHPssNH/pPrv/nL/Kvf/D3&#10;fO2fP8/soRlEGOAFJsEgMacjOyu3GFm7jqOPzHDPlx7k6r/8Blf/1Y189a9v4uq/upG9dz7Gvdc8&#10;ws3/eReP3T7N+Ve8CFEqgGf8MsrAN2Zg1tw5vxAB5n0aLs+VVDg/ECi7KpKDbudIJovMHyYgakWT&#10;Rkomue9DafgeRf3bmMDkVLVPhR3Pv5TtL7iU8klncGQxRdc2sP0Fl6Jra8A/3l/n00U7TcH3UZ6H&#10;Xy7TdYpGaz4ohDAKPvs5a2+TBM9GVs622bIQ9vkLt+Bjye1GHGeqJYFV8gMEAWkYZv4nhZQQBBm5&#10;KbSmWq9TLZfBRuRW2OjVjriy0IUCaRgOLK4Ia+Lta01neZkoSYiShDhJSJKEpNVC2iA9PXtPvgti&#10;JAS6VCIJQ2ReCeqeu9YZMem+Y9WZ0qq0CuUyUbeL8DyULSeltYliDQSlEjpN6dqotN1Gg6BYzIhh&#10;5xJCeh7dZpNOo8Hk+vUgBGMbNuD5PipJ6DabzO3bR2NmhvGxMWQU0WksUapOID0f7YeAxvMLRHHH&#10;iNyt30XQqLiLDIp4QQGtUvygCE6tKITxeev5qLgHaYxWCVPjoyaatefheSawkBAS4YeGELLvvY9E&#10;qlwwPYExiRW2Ec26gX7kOykkOulBmhiS1POzvkcLQw4LIdBeSHPdOoSEioaKW3sRUIgg7EEnhtkY&#10;ds/A7EyDXmo5cAmnP2MrrSakPXjsQEotKFAK4P7HlmgtLNGWVjUHFK1JdjHuB5sDYx3SLUgKMRS7&#10;ikLPmGgLS0iHue/YJklr8LoQJaYLKwQwMV6j6Hv4ueJw4xMAYX09ZrAdeLDpdKiNIND4lpwOy2UC&#10;3yc6Nkev1aQUBNSLpYF3FYwvPOlccuTe5wG4saf73RGRtp5nv9t9ZGiUxJ7v44XWDYZnFtO8wMcL&#10;fCTWb6IwymKpNb706EYRJRtoSU9O8HvXX8dPfuoTvO+BXYh16xi94Hzed+ut/OTHP8a7PvZRACyt&#10;nc8w0rqJ6EQRtVIJ5ft8pdPmTx98kF/+3Gf56twsI9u2Uti+nffffis/8fGP8dbPfob7ZmbsQEzS&#10;WjvF71xzNYd73YwEzbf5ed/O3zbsedaeczaVdes49uhjyCBgaf9+uvMLaJUS1msU6jWaR4/iBSHl&#10;iQnCWg3UoEuA41yXCEFhZITKmWeQbNlCWKvxqfNfAcCPH72Z4Jyz2XbOhYyfdh7jO04n7rYpVmog&#10;QEqJFxQY234aa89+Nudf9ho2XfKjnP3Kl+FpxcP3fIvOsTn8eo3a+vUUanUbZOcI7bljrDn9NCpr&#10;1zKydWs2/kriCL1mku7kBJWpNag4Mr4sHYHqmk40aRwTd9qM1OuctPMUTn7GaWzaspX169azaes2&#10;Lrj0RWw96xzGJtewbsNGnnnesw2pG8dZsCK0QicJfr1GvNwApc1CUC9CBMYHMEGAqFQM6WjLUfq+&#10;MZN3i4qrWMUqVrGKVfyQ43iG4rtEfoCbH/isZJothDG/yW8jN4h1C6SZ30bLB0kbLDfwrVWj4w2G&#10;x3P9uRVo83MqwBhUmRV9zyokhY3x4FJ+LCvyc40Vxk1uHwdDLPZJRvfdDDBN/gfGhDbfwlqRut+P&#10;U69Zc2b3WelcGQsGzMfcZNbsYnQJwp0DM2CT0kT0zN/b8K1p+r4chyGEHPLV2I+OPUxIZvvl0jCE&#10;sGzmCtfCTjy/p1jpOrkKM+Db8bi6JXJM6PCJcuSgK9SBF2PgSz9YhO6TBX1Tpe8Mwiq+jqtD9llg&#10;J6AJytQpq+YUnvGfmbYXSduLxJHxL+XMh3WziUpiY96Yr/SWnAbQnQ4Pfek/uOo3fp5HvnYV45sm&#10;eelv/ioveddbuezdb+cVf/huXvn77+JH/vubQEmu+/Bnue5Dn2Fm3xGk7+EVC31/kEFgVABCGEIu&#10;SfBCzcEHDrH/3kXK45vZevaFbDnjfMpjG7nva3PMHkxBbORl7/wFQi9EtLvQ7aE7XXQvyhLYIAM5&#10;eDmC0tyTvUc3sH8yM+mnOwFQae7eTJRgBx1F6DgZUEz9MCOvglwRQlBZs3ZAIek+D/tP+3agtSFo&#10;tdZ0ul0TsdmpdS0ccTKs9FY5c2iXwEQT1hhTVG1NuwFUr0cB8HMuRDJy3x6r7SRSxnFmWi3SlEan&#10;Y/wc5vKlfN9E87YBhxACL47xnN9J10LkrAVUGNLtdDICslCtIotFgnKZbqNBo9Xi2MICJesDrlAo&#10;UAsCwiQxxKE7r9Z9BeQKcPXdS1NaS0tGAekIWCHwrPWBFIK41UKlKWGlQq/dzkw2hRCMrltH2usZ&#10;n3E2gI1KU3qtFqV6HT8MmZ+dxQ9D4m4XIQTj4+O0l5fRWuNrRRJ3CYs1PL+A9gsoAX5QtCaa5h68&#10;oIj0A3QaE7WXzW9AUKyYRRTpAZq4swwo0riL9ALCyih+WMILSwjPwwv6/jkBENIQDUKgpUkIs0Cp&#10;XRCO4xaoBAK7oOrUj0pZE263h23vlUILQVAq4UtpAswAFWsBm3omFRLjVaTjQ6lco1KALePQ6GoW&#10;W7D7oTvoJpjFUgl33vUY3XYTXavagYQZM3QDQS8Q9IL+WMCNFcJI0bPrAVHBlEFGPgoy/4lxaMY+&#10;5cQs5GobnbscwoYxG2zOeiwoWtPv/KJtKZUUE6jf9C2kH5jAI4lRg2rPo6cUYmmJxvwi7dlZVBQh&#10;lF0UEAIvtA4wlSmkZHER3HjDEYnW52KfPLQEpH22UkoTSduOf9zCAmDGaEmMCEKE7yM9z7TR0ipx&#10;rQWARiM9H1CISoW//spVvPRP/oiPfeMb/NTzng/AXXv28MZLnsMnfuVXec5pp/PFvU/wn7ffykil&#10;wqd+/V38zhveePywQWmONZa59Pd/l5/8y/dx2saNPO/ss9gdxzx48CAfeuvb+P3Xvo5r79/Fo8vL&#10;fPGhBymGIZ/8tV/nn97+y5w1NYVG8/jRo/z1l7/MO191BRNRRG95eehCkC4vD5hi55FfmMvGkTm1&#10;tpQSv1hi7qGH6BybY/255wIQNZoknTZxq0Xn2DxaKarr1lHbsZ2jUnKsVsXftJHq2nVmrJdTQJrr&#10;mmulWnPvnj382w3Xg1JEvR4n7b2bDdP38Tef+ixIn2tuvZtHD80yunYDYaVCsVwjjroszBzhgT37&#10;ufb2+1Cpor28wD333cDCSMLmi85iz/7H+daXv8Shx3czf9CoOLdf+mNMnXkGSadDZWqKQq1mFvKV&#10;RgvJnQ8/zH9cd535bklUaaOHaxsdPIkitNIE5QrF0TGCcpm01yNqNCiMjlDbuJHO3Cz1YoG406Ze&#10;qYDSJrK4kMggQGhFMDYKniRpthBhiFetoJLEjEeUISh11EOGoQnihWurEutK5gS+qFaxilWsYhWr&#10;+CHDChTFdwc3wAU7QdODyqJhH5B58tFBu7G7cQWXjVXc2Kjbg1YH2l1DTqpcoNlh2DmegfPhuML8&#10;Qdg/bn+dP3bgpuz+eZ7Jck15AlM6MtHei1La7GcJxoFz2X29FfgsRwAOUBJWRCO0GbiaiaplAofP&#10;7QLW5CYdA78PPQ9Wvl2weck+2/+eJTifCvliHD7/SgTn8E554lJJ479K+9aJviMvBwrpRHjaO37b&#10;kEJa0z8bRMbzrO8wG/JUYP7kg91o3f+ebcv5ZHwyuPfLJYuVVJQuqng+DbwbOahe24jwlJlsp2mC&#10;7rTRHUM4SatI8aREpmn2HSF5+Lov8bnffhuPfO0qTrr4fC5/x8+z8zkXEVRL+NUafqWKtGqxkalx&#10;Lnr9K3jZr/089XXr+fo/fpoHv36nJW1yKrlcJpXSeJ7P2p0nIaTk2MEjJEnK6IZ1nHzBM7nwFS/h&#10;rOf9CCdfcgFgJlSKvpm3tMoVlMqISAen9Mrg+5AqPA2BN+iXLCMvMyL6xMhMsgc25p5v3lzTXl/3&#10;euhe76nNs+M0Iz9FOUQUfJNs8JrMxFoK87kUmDSaU0mOlMzvOUXlDzuUNn4ghRD47pnFMcIqAnHK&#10;elfJj1v56RNu7pWQ1iTZHS+wjbfWhtD3fVQYmkBXuXriAtGAjc5tTbEdGo0G3SgCp7bCtLtSCGPG&#10;bffV1lwcS1Li+1l0dJEkCKUoeB7lMMQDojgmFQLl+0yOjlIuleh1uyRpSrvTQaUpURxTDMNMtQOg&#10;pDQ+Ii1RmkfWH9j/QRiaCXeu7FSSkEQRpXod6fsk3S4L8/Mm0ne5jJSS5elpwnI5O18Sx2hLshYq&#10;FZ548EFGxsZI7fOSvo+Wkm6rRWdpCa9cQyUxUbeJcqbXXkhYqlMZXU9pdAP4IUmvjRASGZbwChW8&#10;YhUhPeJuC61S2/YaVZ+w76qQHkm3SdxrkcZd0NqoH+0gwgv6CiPnQ9PQi8ZHncB2+K4zt2tUQmuE&#10;H6BSo3TVmMUd7QU2qJhpy4Q0Pi2l5zM6PY0fGOVbaD16hCEUBBTt6Us9SySGMK/g7jmIQ0FbwtZT&#10;zsOTkKYpRR9G12yguG6Dce+C7Tfz7Se5hUqgF/TNsnsBKGUIya5NvVDS9c04gn61QGsYrZj/cQLz&#10;LbOgm1h3KkIa/5YaiEJz/fpNd1G/6VtG7WXLN57bh1g0bhn8mRlae/fQ3fdEpogXgAwC02fY8s7I&#10;w9x9OUhrLjzQH1qi0b3v0aGDWV3OjwYc4X/c+EBrMxgdaj+EML5X33LpC7ny199JL7GmtMDM0hL/&#10;61Of5Ir3/Dl/fdVVPDEzw97pGZ536qks3HkHdevKYgBSMFGr8aXf/h0uP/98ZpeWWNy7l4Pzxzh/&#10;xw5qqWat9Dhj8xYe3r+PfdNHecFpp5HOzHLwuq/TazRJ0pSv79pF6EmqzRbL+w8AfTIRe59evY4/&#10;FBkb7OJnbvxgCHXr1sESkVop/FKJ0vg4wvM4cve3aM3M0DxymOVDh1FpSmliHOH7zKYpb/qD3+eP&#10;P/kJ3v+fn+HPPvdZWo0llLWiGB6PYvOg7eLQrvWn8MjWs9mx7x6QZrE2LJZI4phuq0FrcZE0jpg/&#10;eoBus4Hv+/b9FDSPzdJaWiQsleh1Wuyf3cMpr76MTS98FrGnmJ2ZJpxay8KePag0Zc0ZZ9CamWF0&#10;+3Y2XHQh6859JuvOO5fCyKhZMKhV8Stl/IJRe4eViknlEkFofOTGjQa9pSV6S8usPedsNlx4ITpJ&#10;aB09SrvV4sH776c+MsZpO880ddKTplqh8QtFkkYTEHhBgOp0SZvGH7EshGjPN0H+UoW2iz3O77YX&#10;FlCxceeSNFvDRbqKVaxiFatYxQ8dnnz2/L1EbgA3TEQOw5GKekiA5lSRUazpdTtmbKiNUsCoAs1+&#10;7lIrjFHB/q5zykfPmmlbq54MQ0PR4wmc3Cb3u3BEpN2uAaVSq4js73uiPObP6TjJ/DXc2FpoM0B0&#10;n90kwZ3EOZt3B6402HNYiYhk+N4sVlJFPpWfSGw5rDC8B8xESaaD+VaejZptC2G4DDxtVZj5AhIn&#10;uIBjnuG4u8oiT0sPLf2+8nEgz64QT3B+CzVUxtnK+Q9A1SYtuSHBqEeURqYpRz5zJUc+cyVL3/gn&#10;Fq+/ksXrr2ThBvN/6bqPsHTdR1i8/kqO3fUFjt31Bebu/Dzzu77KsV3XsHD/V+nM7mX+4H4evvtW&#10;Hr77Vh65+1Yeuv1GHrnjJh687Zs8ePtN3HTlB/js776DL/2vt7O4exen/uizeMW7384pz7sYUSjg&#10;V2t4hSJBtWoG8BpDAOZUuM94zkU8+ydfx9HHD/O1D/4rxx4/QBj4JvnGHC6D/XjRm69gzdaN3Pa5&#10;r/DoHXebwXq1hAhDdJKa4DGeh6yUkLUqslZFCYEuFhClIqIw6Jtx2DcgiVNcabQ2kYEztaOQT0kW&#10;u8jWomj9LDoV5cC7aj6LMBz0FekaB2VJxuG8rYB88CGkMDKlfCOTb2wSGwEjP+HsxuhuLvCQM3Vc&#10;AWm7/dQqSOzL+n2AjCLzvGy05iRNqdTraN8ntUop04FodGDMbaFfrjoISC3RIa35I56X+T0Fk3eB&#10;IZdkFBki0KmtLKkpMCpIkRoTT+z+QmtUzjQ69H2zHRs3y+2beyZCm3f2OGJQCKOctOSmDgKay8v0&#10;2m2aCwscW1igUKkwvmYNnpSZW4NuHOM5Mz8LaU2BlTSLJE7B6SC0NkpPS/JoR8YKExUcrRGeR7Fa&#10;JY4iPN+n0WxSq1Tww5DEBpcJSyXSNMW3gTxUHOPb+r145IiJkO15HJuZyYiNsFAwxxUKNgBIaPxU&#10;ogkKFfxCmW5rgaizTBJ38MMKBEVEWKLXXACVgEpII6N2FNJDJXGmctRggtxYAk54QRbDLL9Al8Zd&#10;62tSoLKm3y4sSc/0B859h5DG/7Q0AWoyBaT07eKYQqjUECPmh6wOyiSCIKDajqn0jO/HWhHGSzBa&#10;NubOgV2ALCam7xFYdzK2W4tCjziApOBxdG6JOPQR0vr3swFy3KWVMO2Nsn24sOfVWmX36UwxhP2s&#10;LJnqlhqVAr9qxl1Hj7UIQ6iVTDC/VBtVZGBvUWkTJXvymhuZeGTW1CUhEH6A8EOE32/vvMUlejPT&#10;QH88IotFOx6wbZitJzBIquWhXQAmW3/7b1fu3befh1sm92471yPaBUXJt5tuX2EGjnG7TbVQoL60&#10;zE+/8EV84uabABiv1fiTn/hJvvK7v8/Vv/t7/NGP/zgT1SrfeuIJKiefzAP79vVPZtspZ+JfCgJe&#10;s/MUDi3M882ZaTaMj3PXnsdp+x4NKXlsdoZTt26j5nl885FHoVph7bnPZGTTRgLP57+94PlsmlzD&#10;P993L/VNm/rXsfCdy5MT9FvAoBoy34bbMopaTQojo8TtDmMnnYROEsJqlWe86pUUR8doz82RIrjm&#10;zjt5/nnn8Xe/8Av82evewO++4pXIOKG+ZQuTp57K5GmnUV2/Hq01tU2bqJx+OnPlEr04BgSfPO+V&#10;AOyM5lB+wdQB5zpBSkbXriPVUNj0DDY+8znUJ9ciA7Oo49fHKW87g6mtO5nachLrz/tRZHWEqFZn&#10;/fOewymXvYRZX9JZs4bxHTtACMZ37mRudob7H3mEjlKk3S7dJePDsjg6gtyyhc7mjUyecQbBxATz&#10;1Spq3TqCagUvCJg65xwqa6cojY9z7JFHWNy7l7BWxy8WmZue5hlbt3PBaWeb5y2NdYdOE1S3R2oD&#10;dbl2JJwcByHwalWIE0QYmPchTdFxTNrtES8uETcaRItLoAxhX1y3tv+8VrGKVaxiFav4IcXKM8zv&#10;FfITYDvQctvz5tknwrczf5WGK3ja0AxGXM7MnFdC/jdh0w8bhvI/nE19/C7fGXInerrFkC9rbUWL&#10;TwptSEmZms8ix/VIZS6cvz9XzYTb6PJ43E33c2zIx3wAFj2gSHOnWvEetb1ovk5nvw0RkW6//NmG&#10;iSt3Hrcty1Nu3yeZMJwIZ7/yRWwe3UVl8RrkE9cgsvRV83/P1ZQXbmFCPcga9lJp3k+lcR9r1BNM&#10;iYNMiYP4s/dQHxtDt4/ZNAu9+X7qzjG2ts4pF5/PZb/5Ni5686tN5Omnyq+bEFqFok4SxtZNceGr&#10;X0Z9zVq++vf/wVf//t+Z3nNw+MgBnHzJBVzypitYODLNbV+4mvkDR8wE1ZpukyR982uljyMewaga&#10;Mx+Rw6pF+yy0DTCSPQsv94zcfo60eyrS2bPBf6RnPvt+3/+obS+PIyWfBgbq6vCKikO+TXZYQTl7&#10;HPJBbMjV2f8qSOOPzakSfa0Zm5gwk9QgMBNnYRSQIu9XUwgTFT1NEUkyoG5VnofSmtTzSH3jlkCF&#10;ISoMSYIgu1bo+30yxB2fUz5qYQLPZOceKienHDYEkUnKkoHuv7CRqEWSIJMEGVvbWHtObYPNyDCk&#10;HAQcPXKEJ554glhrUms2XvB9PCmJXN21xw3kZyhv+T5ZuNXAJDF+LK0SSqUpSbdL0ukQd7uULKEo&#10;PY80NqrF1uIiSbeLZ33keTb6tTmxwPN9kl6PsclJpO9TX7Mmi5Dt+T61ybWQREiVIpOIJGoTdRsU&#10;ysaMOk1iG1U4RCUxfliyZtpk5IoflgmKVfxCOfvNC4zvUy0EGktmOGsB6WWLUmmaGNVjpkTODTB0&#10;CsK17cadhcS0Adoep7F+Y4TpkFwpC50ac3gBQkiSXo9eL6XThfgYzOxZYvaAZv5gTKENsgmFNgQt&#10;GFmCWgPCGMIEgsSYa8f2lSyU63iFglkk9IxKSqGtJYUlulxPZDPUDmx3pvvkn3KkZKoox/2o2qUE&#10;SjE0e7CgNdVahU4Mx5qw1IqZmz5ENzb50QrK19/I2DU3orUmPvIoIukhPB+vPGqek1J0DzxAp9uk&#10;tzBvSD9HkrfbIASiMOirVnrOnDxnpu0bpW6e0M/aOPvfmZS7+q6VMamVNrp5fiHWtR0ugrTwffOs&#10;Xb9sA6fptH+u1sFDPOe00zh18xYALjx5J5+66Sau+LM/4Sff/z6u3bWLKy65hDuf2MN/+/CH+Pqu&#10;XWZsI/okq6m3GpUmpEenecflL+fTt9xCMQjYuWEj//Nv/prf+vS/88KzzubsTZt57bMv4cD0Ud78&#10;gQ/wlo9+lLv2PAECikHI/7z0UubbLb607wnjE3KFtjrNm2kP/y6FUT7a+9Npavyn+j5+qURtwwbK&#10;ayZJ2m2i5WWE9NBKMX3PvcbvYhBSHq2zZe0U37znXm59/HFacYTq9ihu3MSfXfVlfu2fr+TtH/oQ&#10;Nx89wtgzTuHOmWl+/E/+mPd9+tN8+Kovo4F7J3ZQuP8mvvqh9/O+f/k0aEiiHkqlCCVoyyJ/+aVb&#10;+LvPXMXv/f2/cP9MiyROuPOh3fzWX32YP/rglXzwP69m6qTT+OKNd/KO3/8z3vuRT3LvAw/yC//7&#10;D3n3+9/Pz/5/v8Xb//AP6HU7fOmG63neK1/JH/7jP/Cad/wqt9x1F73lBlpK9s7O8e6//RuSOObQ&#10;4iJvef9f8gf/dCU//xf/l1tbTWobNrD4xB56S8vWL67MAvCkvS6B0uzcsiNrU1Rk1OEIAYWCCQZW&#10;KaPjGJWkRNOzpt1cXDILZHGcHZN2uwSjI1RPO5XqySchwwCdxOgkzSKYr2IVq1jFKlbxwwyhB5Y5&#10;v3O84AUvYPHwYf7y13+9v9EOrkRm5pLbbr9nTv4BIQTNsQtojJ3f3zenhnRDTOXml1YloJ1pshX+&#10;nBD2N+viJ+MMhJ1rxUOCoxULxswpBqFzmctMx/s7aQ2+b/xBarf/CrBU2HHQ1qwp+26/5J2aa0we&#10;stVtZaJbIgzr57a7bBrdHNhQCcfhREqDDPbSw8Xt1ICaFXxaPk1opY6LrO2+p9rcl+f7JjhBf7es&#10;XFwdcEVx5Mpf4uzn7WRi++a+qlFIO7Hsk33HayP6OC7StRyazOeQEROYSad2ZtZum/uQHZ87z/B7&#10;kicjcfmmb3KtNWmq8DyJbydS6ZBfQqNeHcy/VNr4OcMoJ9VVXzE/2Lzq2JgqHzu2wCN3389zLrvU&#10;/B760BkMPiNHagD4zsTM5tXzPEQQUpxYY74XCqSdDjpJzARHKVTPRcI1ppoqikh7XeaPzvDoDbcw&#10;d+AwZ73wYs560cXGf5/SzDxxiK9/6DO89DfeavwrWlLn0Rtv5+Gb7mBq6yZ2XHAOE5tMJGyG1V5D&#10;fiAdpBBod29BkCkYPc8jtv4HSc0kGW3VkA5andhX5NNBRu4pdJIOmnt7kts/8Z9c9LqTWbdzTZ/k&#10;tMe4GiNyqkWdqn7k8jzcMVGCCG1+PRMB16kg/+Edn2X7pS+iMnUCRUWSU+o9aYP75PjDa65i6rRT&#10;+frXvz7803F4wQtekH2+/vrr+dc///OB3wFGqlXm5uYICgXIB5xxZoS+jw+kNuiG53loMIFbcr4h&#10;CYJMQSit2wHnRxKgWi6z1GiY+uKuYVVebp+M1Mg1Sjr/7mP6O3LthRTWV6CUyDhG+35GVDpS0p0L&#10;rdH5e1SK1PeRUURq761SLtPpdCiEId04Nu9BTh1m6nG/vTE+xcz3fNMth9s5l9+h/Agp8YOAqNUi&#10;KBapWYJx4cgRc00hSJMEz7cBFqQ07hHsdYsTE8aUs1CgPFrAC9qGXNKaBIFUCSIo4odldNxBK0Uq&#10;BJ700EmEFxRM/5MmpElEZXQ93da8MdmWJgq1iZZtyVxtlbLCmuDbdsjA3I9WypAG2pik2p2yfbJ/&#10;npcFQQIs0SDQSQ/t+RwL7+OOsXfzrGN/zHjvLEs+wWfe9T7G3/geJp5xHi1jGW5IxOylNq9w1jzY&#10;OpStcyjoWteqGuMfUQljSi3cuRyUNipIbUzTszGBVVimWlGJ+r2i60V8z5Bwvh2gZFUbwDfKx5IP&#10;zY7x092NoXD9TaYdE4o0TRGFqlEKByHJwhHSbhMAr1zn0L/9Lzaec3I/irQLWGVJ9jwcea+iiLRj&#10;yBbpSbTut386tc8q9+4hhVWwC3pHDg2QjitBSGmOD0KEJ9HdLlhSkjRBK83oSduprd+ASlMO3XIr&#10;xbExSpcW2ffSf2DizudRv+nZhNUaAmgcPIT0JNWNG7NyV70ec7vup7u4iPR9RrZupbZtGxLYe8MN&#10;lCcnmTjjdCSCpf0HKIyOUqhVaRw4SLS8bILBRB3GNm5mZHKCZGmZoF4jWlwibreobNiA0JrZBx6k&#10;t+yIMVs/s3pqK4g25aTTNBckpV/fvTAkrFRIk4SgXO6bUytNec0a/GIRLwzoLS2j05T6ls3GH+Lk&#10;Gu549BGuu/MO7tvzBM/YvInf/e//A52mHJmf5+H9+/nEdV/jb3/5l3nrX/01v/GGN7CxWuOOfXv5&#10;fDfkpl/8G171sXdzeXyAcPtm/vCDH+VP/vuP85kb72BNocD++Xl8z+OcM0+mGff492u/yauf/2x2&#10;Ty/w//3yL3Bwz6P8zt9cyT988ANc+c8fY+PECK+94pV85jOf4da77+NXrnglldokf3Dllfz4ZZfx&#10;95/7HO/9jd9kTaHALd/6Fld+8Qu8/sUv4bPXf5241+OP3/EO1oyM8t5//AcKhQI/cv75HJuZ5UOf&#10;/xxX/sqvcuyRRzLLF5XEmYXS3kcfYfvOU9ixfjOqF6GSxLgYsOMK4ZnAMu7l8qsV0pYxq1atNlpr&#10;u61tji2VCOo1873Twa9X7VjBJ406nPOX7wXg+c9/Ptdff/3g/Ov/YXS61w5v+r7hyOIIhxZcxPnv&#10;Pz5wy/G+W79fOHMN/PYrLhzevIpVrGIVP1A8+Ujsu4U1S8MOegZWqp8Egr6loBMTCGF+EMLwP9kC&#10;sh1jCsfX2P2GOaPh71qbuXQvhiiGTk8TJ0axkBv/Dx9mBuEuXy6v1qcjGlLrzyYP3zMEpMvv8Scd&#10;3DZ8CycaPghHvmImFtoGpNHWhEpj/qxkdpM3P/tuMGye/XRMs58K+QmCi9zsonCbyQGoVB2vqrQ3&#10;nd27qw+5n/vm1q5umiiZT5Xv4whKbU0+h+u0/S5VYibNSiPTZCAJZZLZN3fe4YGitupI+5ykkMYH&#10;UN6EVggTzMWqNfJkowuooIVAKoWXpnhW3aCkKwVrmmcVQe4+RRAigpBjR2ay850IOlHopE+i9X/Q&#10;6DQl7XVJe1Y51VgmWl4y6hM3KXITyzgm7XaI45jRjeu46I2v4uI3vorDjx7g2n/4NDN7DiGlYGzt&#10;hH3v+22K0pqTn3Mhl//KzwBw66e/xGO3fqufl6eBtNNFFwsmFUJEL0JGsQlo0+2huz1DDrrJrgtU&#10;kFOafcdwKyIMkaQ5YhEGfUAOw5lT625s9lO2kUvsMS6yl9aIUphdUzc66G6c+ZF8UuQJSIfhd+AH&#10;gMxkOUc2LDWbxuzZmjQ7UlF7XqYwTAGVpgggsb7OUkc4aBN51PM8JBD6PmEQEPo+xSBAAL7v042i&#10;jPyrl8vmN0tAZnXSnW+obLK2yX23faRLDsqe0+40SEDaNjKv4tRS4scxUkoCGzhGK0UYBATFoiFv&#10;sObW9t3J8mf97GHN2GXWoZn9TmS1oK15bKYKVQqVpgTFIkopkjhmz4MPZupIAD8M+/2jVb0BVMfH&#10;jSl6FNFtNIjaTbRKCQoVirVJvCA0+Y27pN1lkqhDt72EiLvEzXmCUp1CZRw/LJOmCZ4X0GnMkXSb&#10;5pmAJd/6Zdpvb4f7bI1AIL0QzwuRwhCYRvVon6A1TXdttEgTYwLu+fhBESk9VNQ254asI9LSt22f&#10;j/RConabIPBoWvGSNALc/lgG6/faZk8I+5icZYCGQsukYhsKHSi3YGwJ6g3N6BKMNmBkQTO6LJho&#10;CCabHhPziolFGF+2vy/BREMSdqDYgbADpTaUu5JiV1BsQ9iCoA2+/V/oQrFnfFZO+SA//VEaH/o7&#10;Sl/8OCzuoXfkYTqHHqF7dDedffcQLx4lntk70Eek7WU6Bx4w9xaExlTbmtOilAlO48Z9vvGJh+eR&#10;Op94wka3tr6htW2fsv7BmWZbpaew784JIQQiCA3haMlQnaSIYl+RKUslhCdZemIvh26+mSO33YYQ&#10;0J0/xtz99wOwtP8AR++8i8M338yBG26gcfgQraNHOfSNb3DwG9/k4Ddv5PBtt9NtNADjZ3Vhzx4O&#10;Xn89+2+4AZKE9uwsB2/4Bge/eSOLjz3G7P27OHjTTSzu20t3cZH23BzxoSPc9OF/5J5//TdmH36I&#10;Q9+8kZldu1h8Yi+Hb7qZQzffQm8pF4AmX8+1NoRtTt0unFLatg3a+n8UUtJdXgYh6DWWqW3azPrz&#10;z6e2cSMTp+wkbrVoz85SGKkTVKukUUx3YRHV6XCyUrzzNa/lQ+96F/tnZ/n8TTfyxj/63/zaBz/A&#10;J677Gp1eD6U0c0uLbKrVSJpNpBQ88uK3ALB+dBTRiWntPQyppihLtDtNxHiRhbjDvfv28umv38TV&#10;t9zFaLVCsVJldHSUXqtBqVxlfGyMI/v2EHVabDvlVBrHZmh1IzZMTSKUojo6xua161jsdDk2M8OO&#10;LVsIPI/znvdcFptNZOCztLREq9djenqaNI44MjfHTffeywc++Uk+de1XmazXSXs9iiMjVNZOURwZ&#10;oTQ+TnFslEa3jVetUBO+JXmNtYSyfnJRGlks4I+Nmr4LTbq0DEmKspYZslJBCYmoVMyiTRwbMjOO&#10;ka5uaoWOegP+f///DaXiST+wFJS349W3/cBSt3bhDy7VVwnIVaxiFf/1eJLR2HeHPEFwHHIDoZUm&#10;N8PICEl7OjFETgrMqNNTJvnaJCHcaNQeh5k/OF7HWZulCmN65SZ49hrCTgbyhKjLrrLqRHcnSuUn&#10;Cv2o2J7zBZnL+4mKhaExImZckfFoA/OmbJu5CYEhJA1R1S/TYaIxOzxXLitBDJkofTuQQp6Q1MtP&#10;Wp8MjnR0kNYU20XddkTrU2LoHrNnphVSSDxAPIUKcmXkCcJcfbbne1LYTGRHrfRgh7BSebojfKdc&#10;sJVLC0NA5s8rwZAGQ9eRyiiqHNGgyb1sUqxcX0vFfgJkMUQWQ6MWywV7Se1zTnvG31HSaSOkJBwZ&#10;xa9UEFbR4lQtaadNZAfmSaeLkoLRrRu58A2vpL5uHV/7x09z/9fuoFA1EYB333j7ccFl0JoLr3gp&#10;F7/+FcwfPsrtn/kyxw4cHtzn20CqFJFTQX6vkDdtdmbj7rvvDwajcb+56wdeP3kSHaeGcIztxEMN&#10;RhzNvq9EWrZ6Js210DMNZMGH0MfDNmhZHi2RuRIBia2/P2hojYjj4/wnugAyw74OsU2By2mqDKFk&#10;+oS+6TZgSEUpqY+NMVqvM7l+PeNTU9RLJaPKi2OmNmxgbHwcbZWHWmtDXrqouzaZvqD/X0qjWJbO&#10;7FoIo8TEEqtW+ScZVC97WuNps2Di5c7tkrSEiwmGZe6jE8d0o8j4j+z1CMOQQqFAmG8vhp+dazNc&#10;mVgIIYzazwbSycrN/tf2GCEEcRShlaI5P89ovY6Qktj6O3P5zvzSYSLvLhw+TGN2lm6rRbfZJIkj&#10;hBBE3Sbt5VmWZ4+AMIpU01dLipURdFBAeD691gKNub10l6ZBJYS1CcLKGOWJzXi+UTRnd2NVkcaP&#10;oyFsyVSs5p60To2KUaWopGdMhR2UNmWh+2WgVYrSxodsEnfpNBZz5yQ7r9AJSKMETZMehWqVOErx&#10;PEtAavCFCVITeqZK+i52kR3ruH0997s0x9hdTOA2dyvSMO++FshUI2OQsVl4UkbgiVDgOfcnbjw1&#10;VC3ccEEI2wdrSNoxIwVot2HPhz7K4uIy1ZE6I+vHCQoBfmgiTJfGpghrE6Bik5ya3z4RASaoRpog&#10;i0W8YsnUFd83PkHjBB1b1xpRLwv+gt0HBNLzkUGAZwMpZe/zcZ2XxUrb3fukUoRWyMAokaXvm7FC&#10;GOKVioagdu+gTcas2yirATzfJ6xU8MKQwugI6845G+F5KCGQYUhl7VoTETnfTtkgaipNs3c467NT&#10;s6CpLfmtVApaUa5UWLtpC0f37uHInicGSMRsUdLV0dzCTX4MJqziN8tDbj+/WDALiVFEoVYjsIFZ&#10;CvUaUatFd3GBzvw8C48/TnnNFFGjQXd+nqjVpLJhPQeXFjlULvPA9DRX33kns4uLLHa6bF4zxduu&#10;eDXnnHQSGvCkZPv69fzTN27g3oV5rrrjDuZOOo8N+3dx/+f/hT2dhOv37EOj6ZR6iKKP73mcumUj&#10;60ZGec3zns1rXnAJr3vhcwjLFfbuP8Cdux7ky9+4mWPH5jnjzLMo1eocO7iP+675PFsmR7j+9ru5&#10;69BhPv+1a7nxzju45NnP5uzTT+c9/3QlN91/P3/6F3/BuSfvpFirceE55/C7P/Oz/MEHPsCe3Y/z&#10;7Geey6Z16/hvl1/Oz7/6NfzSm96M8AOCionWlEYRh3fvZtctNzO9fz/ry3UmJ9cY4jCKEb6PkB5e&#10;sYhXLpEsLZEcO2YWIFOFShLSbhfSlMKGdWZ8GvVQyw2QEq01KuoZla5WqChBuTHASnV7FatYxSpW&#10;sYofMhzPbHyP8FSTdmE7SuFWq91gTppocXm4ORGWGJRYU6PcXMkdkz82b9LriB/3s9B9UksIzKDZ&#10;RqcUbsTdn5OYa2B5J3uejJTMzeXMpDC76vBYHom5Zp5Y9cTgg3CXzXN1TzWskCd6lE914FPghESk&#10;KyOL4WA1nIA48zyjBMnDRb3+vsEpK/pTKUCQajWQTgQzmB8iNbT7M5zsdvd18JIDkCo5fuMKcOXo&#10;zKcBo7yxSUU9k+LYmPQIgUgtyeImIDaKonvvMmiNTBW62zUmZ/Ya7p2a3LCCSe6JCCmtjGIkY+9z&#10;qgqljA+3YslEkI0i4raJ/GgmRUalF/o+oe8TeB4iihGRURmedMkFXPSmKzj86H4+9Vt/BcDum24f&#10;yoANBlMImdy6iYvf+CrGNq3n1n//Ao/dcufwrsBg5GoZBNk1RbuDShKUFMZfZLGAUCpTROL7iCAw&#10;ySkXT6BQzPBUvz8J5vcfGt70PYNRAgv03mOoJ+aItSas/eDMkL4TeEIgSiXUU/jNVLkI0EprY9Zs&#10;yTJl/ScqG0QGG0gmTlN6UUTUbpNEEQd272b3ww+z//BhhBCUSyVC3wdLQKZDRKiyDbcz4Vauk6Lf&#10;7wGUCgVq1SrFQiHLo0iSzIelyHVuqZTGjNyeT9n7yCclBKQpqZSZf0u3uOD7PnGnQ6fTIU4SUucn&#10;0z77DLm8AqT2u3bt4AoLGSJHiCZWjem2e0GAH4YUKhXqU1MENuhMGscEhYIhmYCgVEJ6HsVKxRJ0&#10;lvjXClRKrT5qzmnzptGkSQxxLzMtll5AoTqO1pru0gztxSMkvTZx1DH5diRRmpgANS5pnRFP9o5A&#10;mCjLSpnAR0KbNj3LU5qANqolgc6INaU0pDFBaJSb2gZfERmJadRlKjX311laQmttiESgEJruqhhC&#10;YsccKjVuKF3zn/U0wpheK/oeKzV2bIPZqFONFhqNRvmgpCYVKcoDLwFPm/GI9iCxBtjZ4x3qs1wA&#10;OdfX+0HAUhPUFz+CKJSpj68l6XVZODDL3MwSzWaTcGSCJO4v4igNqtvCL4/glet9ItIRk1Kgk5ik&#10;Ycx6EabMtTZ24CK0hLKtB8oS99quKKeJ8ccpPLt6LOgPtMyB5n++DrvOzkJZRW/a6VjZqalvSEwA&#10;kXbblr/xL5umKUkcGxNlexoZBGilKIyMUFkzxaFbbwMg6fXwiwUW9+9HK7sQWiwhgzBzGyKG3HoI&#10;+46k7ZYhW6VnlLb2HtZt2crazVs4un8vjaUl887bNihbrLXkpbbvvVMt6xzpqJUy72W5TICm3WzQ&#10;mF+gsTCPrFbRYUicJPgjI0TdLkoISmvX8cDnv0AiBF6ljKxUaLdbzDz8CMtzczx28CCfufGbfPjz&#10;n+O+Rx/h3a94JZeedBITtRqfv/kmNk9McMqGDfQWFnnr5ZczfewYX7n9Nkaf8zIAfuXInWxbt47r&#10;du1i48QE29evQcaadaNjjBXLnF+pc8bWTVx9x9189da7mZlvUisXKYceX7zmBg4cnOa3/+d/4/Hr&#10;v04dwbrJtbzop97O85/1fP7X236Zb3zzNr71yCP83lvfSrnV5I9++7cJwpDPfOMGtm7axLve9lbW&#10;b97MZLHIlO/xS699Lf/69et4wVlncvbGjfzHV7/Kx79yFfc//BC6EHBk714OPPoIux99mMP7TfCh&#10;U087ExkE7N73BLv3P8Fj+x7n4Ucf5NEnHuPhRx7gkcce4tH9e3h07+M88OAuHnhoF/uX53n04F4e&#10;3vc499z4De6/7272Ly/w4J5HeHjPYzy8dzeP7HmMx48c4NG9u3nwkQd46NEHeGzf48wtzoE1xV7F&#10;KlaxilWs4ocV3x+fkML6iMpPboYGf9opOGSfPhNC0Kw/k+WRZ5qB0xDBmDs8+5/ns4aDy2jdV9O5&#10;wbmDI/jcqd11XNI5QZHIZT+xk4H8dVNr7ejOk4dweRR930srQefvzS1K5/KX38c9Mmd+na2aK5WZ&#10;R0vrv0hrI9kc8AGVO+fTxdNRLw6Xf2ZKba+bkWnWlNpBqOP9R7rrDRDJFm5fZc2xPVde7nm5qmb3&#10;P/LRX+bsS7Yzvt04je9jMMMnKhejSLLRkB2GH0xWkcxE101ohVYZiSmkQFhfSu445fmIXECcPKTo&#10;Kzm0rYSZD1X7XFeC8n1kqlB2Uhn4AVpKVGwmICpHZsrUqECTz33RbPA8pPWFqDXMH53mobt2GZ+Q&#10;zodgZCfUoW+VKAaiVOgrizD5lVb5gSWgwSoytMYrl4iOzQNGCRM7IkYIfCmz734Ymjzbc8/tO8ij&#10;37iFuYNHOOVZ53LK854NlkzDkj95zD1xgN233sXcgcNc/PpXMLl9c/ab7vYQxYIh4bo9EzUY0N2u&#10;IVStyk1WK4Z8zBFOomJ9YK5ELIrcxNchv5+rS9JDR1GfyHTlmQ+mAnzlvR/kpb/+fNbtXINuG/Wn&#10;KIfo5mAgHeXUcoGJ2juwkJEz+caTiGbH+K+dM76npCXm/v5PruW0V72GoGgUpwMT9mEMN3jfBr4b&#10;n5Cf/j//h1SpAQJNCEGSq0Ng2krhGnWzAey9prasADyrPtK+j0wSRBjiex6+73NscZFWp8Pk2Bgb&#10;1q5FpSkj69dz/223MTE6iu/7RFYx66BslF5smeaRz3OlUmF+dpaifUdSS0RI2wnlLQWkJQOF9Rsp&#10;bAAaZc3xRBwb4ZtTHAJF3zcBbKQJghInibnHfJm4c+fKw3WCQhpZnWf3F5bwEXbxUFsVviNeXVkL&#10;W/bS80zAmSQhLJeJbTAb3wazUXFs2nAX7EcI9t93H34IE5vXEnU6SEuWpFojbR+HDW6TJolZkPQk&#10;xUqdqNtG2kWNpNejWBuhs7yIHxQY3baDzrFZkl4XFScobd0TWKTC+lhxdSQxwYWUNsSjXx8h6nQg&#10;5x/S1TMhPeh08IoldNwjsubjAvB6HbpbZ5h90UfZeOPPUz52CnFjEa01h+7dg6pspHjqhcanpH1W&#10;aZIaMkxpVKuLwhB0yiqbhSeN70a7GKSUa+0Nee0+O/90XpqiiyEqUWg02jf1yu9YJblzTRDaiPGQ&#10;tV8So5T3owRVsH5KARElJPfdTtxtGzJZKzzbjlWn1nLs4BGk9BAItHV74tonbQYyCCmZv+0/qKxd&#10;R23DRlJH1ipN1GlTyi2GOKI7q2tSZv1PoVYjrFbZdNGF7P7qtaRRjySKjKI4VzYAPWsCnX8rszdB&#10;CNbtOAmUIhwZIbKmzLJcMkRznBC3W3i+j/A8tNKo2Ch/AcIfkRz76S9Rv/4C+Ph6SuNjNA8dRmGC&#10;MzVaLarFIkliCGyjqDTq5dSODYRn+wSrFpbSI+20B+qqV6lm71ja7eIVixw9sB8hJVMuInZ+DJ4b&#10;J4K5z+HFYJ2mBNUqy3NzHDu4n8VGA+n7VCYnQWvWnX46tbVr0Upx4wc/SFipkHS7XPiTP8nkySdT&#10;qFbZc9NNLB48SK/ZpFCtIoOAk5/3PJ645RYq4+MsHT5sTIiDgNLYmGnj7KJDtLxMaXwcrRTv+4k/&#10;4dEtZ/HT7/nvnDb9KOWpKaQQxN0uYRAgfJ+012Pu8f8fe/8db8lx1vnj76oOJ95zc5g7OY80o5xz&#10;cJAtB4wxfIXhxwLLssbg3YWvYTHwBS+wC0vaxWQMxtnYxrIsJznIlixZWbLijMJowp1wcz6xQ9Xv&#10;j6ru0/fMnZFt2WZf7P1INfec7j7V1dXV1VWf+jzP8yJeVxfScRjcvZtSTw9+qUSxt5flyUlc1yVq&#10;NCj29jF01h62XXMNIo554K/+ClmtUcj5OHv3UpuewS8UGD33XJx8jrGHHqZVrTK0cyfP33knpX5T&#10;Lum4hEELoWH8xYN4xSLdIyOUWGJx7DDS9YhaTcJGHc/zUHFkgmfFEa3lZcrD65CuS3VqAhWGRmka&#10;hSYYURDhFo2D16jRQLou+Z5eWksLtJaXEQLiVsO4LUCABifn4+TyuLkccRjgeD6//41neL7ZTEnI&#10;f0s+IeFw54bvG44tdXFs2fg7/0Hgj+8z4+4fBPYNwe9d17l1DWtYwxp+sPjekpDj4+3ANJlsOwc7&#10;WFMRASZCYWaAuVw5j+Xu85PDzjjHTedLHds1pF7VUxIyc5Vat/en+Wc4A22FbJ0cgl1MRlg+KiEp&#10;lWoP9k4pk8CYN2a2Z68pOZcdk9uN7f3J12SfOg1hlZJ2jmt8J2ZMwc5EIHbW3beDM+aXKXvWnDrd&#10;torisDMITRbC+hrMbk8+O7ExKeskKjsbdJuE3NhxxTrzfeWvVh6VYaZXP+AlScjEqf13QkJiJyDQ&#10;JiET000T7bTj4ATSMb4gLSniuS4KQbzKD6TShuC74yudu4DTkJAJmZZEKrUTQVHIgQ3ykJAcUgik&#10;nUwJxzXPuuMgHRenWCSYmwWgPj9HM4zI2UinCSGBzV+45jdgXCcATB8cY+LZQ5x17aU4viEoFawa&#10;ARtg8rnDPPyZLzKwcZQdl1+UkpEycSTvOEYNCiv9LpD4I2v7FtS1elu5Yknb7wodZGMnCZn4OPv8&#10;n/0dr/+V6xnZ1p92TLplj8mQkkmn5OQc4iRsbgIpjC9IQFQb6Jn6KQQZwF/9j69y9k03k+/tMxtW&#10;dE4dOFMH/RJ4OSTkrX/6p3R35YiiiMg+azqz8KKU8esH1m+qyD6kbSQRoKUwrkGklGjp4qjYBP5y&#10;POMiQCl6usqs27yV6uw00vPwcjlmTp6gWCjSbDaIE3VSbJ95rLIrax5vtyXPcb5cZrlapVIsEEcR&#10;zSAgxvio1SLzfAICgUDhAMrPI4MmOlnY8cx9lWEAQlIql43vWGt66eby1BcXaNmJL1jC2taJMHNa&#10;HClxHZfIEuNCSoQG188RtZogBI7jolSc9k0pcWTbSEJOJm3D9XwKlQpLU5P4xSKO56PjmCgMTFAZ&#10;q8rCPuuPf/7LVGdnGdg8QtfAIE3rZzluNmjV6wxuGTX5NhsIKYmCADeXx/V9QBCpGKliwlYL6RjS&#10;zLMmvkG9zuzYOErFuI6XKudU1uVCHINjlJASTWTziMOAUl8/4cyM6WeSvgDzvsWSqSoMiJtNVLkM&#10;cYyjQe+YIfh3X2TD3W9n5ouzhrR0XXrWj9JoNMmVyswcOsbcsWMMbBk1AUCUotGok7cks3ZdS7Ca&#10;cmrPNWbKGAIpCSCUtHSllXFLEEXguijpIKwCE5WoO7XJU0rjWiCXQwYByvcNSYbA1YrYcXGCFjqX&#10;B2n89zq+T/3Bh8mVyqBilO2zHDTF9RuYPXIYP1HFYmAIXfsZcy3jR08yuG4dkV1kUhhSNdYKzzGm&#10;/9oSakJKo861fbJ0HKTrUhzoZ2D3bp77whfxi0W0JVWTRTspTNeopaTZPH30YCGNmX6pUkGzcsFA&#10;2IUxbQm9pJ3nSiXcQoH67CzeRS3c3z/A8j/2kP/cHpxcjrnjx/FskCkhJY5jCXeLJD+tFLEdCyTX&#10;nJzXcVyiIKPad9wV3ka9XI44ijk5doRydzddPb3psUKYRlGzvpixdZe9jny+QM51EQKOHTuG21ci&#10;3lAgVyihUQxs2IbreTSryzz76P30D43QPTjCht37uPA1P8z8+AkeuO0jLE5PkCuWKHb3UhkYYmDD&#10;VuZOHqdZW2bjWedQX1rkxUfvo1DpwfV8luamzELDiTo7123B7zaK5x9++wfZd/IAv/up36e2vMSR&#10;I4e5Ys8O+rq7DEkbxyAcpicneW58mpaUDG/axM6rrmb5xAmCWo2hfftwczkaCwvkurqobNjAwFl7&#10;UHHM8fvuR4Uhi8ePUx4ZAaWobNhArrubXKWLrvXr+cbv/j7Sc/GKJeIgYOOVV3Dk618njkJ2vOrV&#10;PPWZ2wlaTWqtJjecXaKncAIdBQjXR8cROlgy0S5dH6dnhHhhAqIAWe4DJLpZRbXqdkFZ4XSPEC+d&#10;NNGeAN2qmxsoFSqcwxs9G+EXiSYOQgsQCuEWoeSja3VkpQ+E5Ka/eJbHF2r8zu/8DnffffcaCfld&#10;Yo2EXMMa1rCG7y/+zZKQnVeV/a7SfzL5/99CQmav6QzKzDPhTCRkgtORkd8pCdl5rsSMDFsvShqT&#10;sgSatlIyKcPJD/5nzr9yK71bNqzSWrJYWfHJkSkJmUKbKNLa3gvdccMzxyc5StuYlNLWDLv9Oy0t&#10;8ZRKYNvl+L6TkLEi/twXEDmrfmy10s+cjoRM0GgirF9IAOF7iHzekJBSolstS0L6iJy/koQsFHBc&#10;b3USsuNOpCSkrdMscRYt1XH8tnosaS2rEZEJoffgJz/LzLGT7LriInZdc1mab2wn9OZLbIjIdBIr&#10;EPl8Sgjpmp0gYNSjpxCRWdVjNmq1Nf8+7fFJ0JvETNxe670f/jRX/egu1u00kcYBUDqNaJ1AFBPV&#10;qSCO2/Wk6wGi6CNK9rxHTL1n61IvGwL27//ym+x69WspDQ0BEFuT+O81Xg4J+cjtH2FoyxDL8zO0&#10;Wi200paENObKjuMQhhE6jtFC4khpzDQ7nn8T5VXjOhItDKEBIFSMzqh6ldYUC3nyOR+/UDHBA6wp&#10;cBw2aDRbNIMIz/qRS/Nf0X+ZoFJaKYyBpcm3q8tMdBr1OjGCOIzS/iJ92SQ52O2u46CTKMKAo2K0&#10;Y/0shgFSCvycVUgmRKU2ZsBBGCGkg9IqrQ/f94njCD9fNEq6ODL1JoT1nShNtFfpEEfmuhMiUqk4&#10;PQfoVHXvuCZPAJ0coxVeoQulTIRhHZs8EcL8TsV8/b2fYt2ebey59gJcN492XKTrEzaraBtVOYF2&#10;PYT15+z6RRCCsLGE9PJEzSrS9e3YwjFko4ptkBKBQBqiOY4Qjpv6fdTSRO0WjoeKQztWEQhtFJk4&#10;njHHFqafd9wcUdDAcVykdInChjkPAmGJ8bncUzzY++tcNvcH9NTPSusUjEJcS5cnPv81pp95gRv+&#10;01sBO26ySjEhhCGck/MmfmNjey9jE4m37QNarAjEo62qPm2PyUAGQEXmnRGaZ0ELx5iZJ21NOjTD&#10;iLxnCDqlNerTd6AXlxGuRHRXEPmk7SkomjqP5pcIlSbfZ9WMth9RsVEwa+Dw/qM8cc9jbHnDD5v3&#10;m+e2352p6XBCQAqjUBcCZftLmfhvXT9Kz8YNPP2lr9BVLtu2rpBStP0u2nybJ0+k/Wr6rGoz2Kwt&#10;LdKoVo2pslX5aowPWQDH9YjjKL03CEP0Ry3j37N4jST61QdRH99A7e+6QAiK/f00FxbMeaBtEWIX&#10;CLD3Ovkc2YXK+tKi8Tfrlin1GXWjsM84nDo2AqjNHqW+NIUoeYiyXfyzixHJSzVLQCbQSuF6PlEY&#10;4OXyVAa6WNAtpOPwin/3i3z1/X+BkJJiVy/jh55ncOMm9lxxA5v3XshX3/8X5EtdzBw7TO+69fRv&#10;2ILreXT1DVGdn+Hgo/ez+7LrOPjwvSzPTVMZGGb94Abm5uZo0jQLBbMtBv0+BoeGeXr9Wfz2m3+L&#10;373199l34gDjY0dZWF7i0h1bGBzsT69btVo8fPAow+dfiBcr3Hwe6bk05xfoWr8+jU49csH5lIaH&#10;CBtN+nfuxMnneODP/jdoRRxGVDZuwCsU6N+1C+k4lEZG8AoFnr3tNlQcs3jkKG4+R1Crs+1Vr2Tm&#10;mWeYP3gQ6XoEYcCxo0e4cW+dkT6B1pFRnebKuINbiBcnjK/TrgHQClVbQDWW0GETXa8i8uY4tTyD&#10;juq4gzsIZ/eD46IbS6BdhJA4/ZuIThxC5Mvg2fFHHEFOIisDSK+Caiwh/CKv+d+P8dj8Ggn5crFG&#10;Qq5hDWtYw/cX31sSMmuObbFyymdhCUeEMKv39nhDQp5PrfeC9NBkBbsTIvGpmCGttCXylDInTr6n&#10;sMem4/QVTEd7WzI+z5KQCQGp7TFKm0FkAiFMBGyEpaESIswKQqQ1HRb2ehKCTKd5pVm1YaNtr9ik&#10;Vdt/kiUaE2WYsKY9bfVncpL2b09heE53j14Cqw2AO5ElIjUQW+ePUkgzkFdWedA+DFYhIhMkkwKE&#10;HbBrW98dGXTynOP/9HbOvW7nKkrITmTuZ3arsD4OV204HV8FlqA0xyZKpSyEJS9F5711XENsZjZ3&#10;kpDpsYCMo1OKAqYMynFNRGzHNLzIEv+deCkScnZikme/QxISwHEcQ0JqG3FTSkM85vII15hxe4US&#10;UcuoUlqTE9SrNTxHWhVMmi2OZ/2IWlO+rDn56aAbVtEIaRnTyKlCMHfsJM/f/whCSnZediH9G0dR&#10;WiM8r008qThVJmZ9R4IlKRM4jjGd62x4CTIm6535nEJGYgnJpP1YYvTBf/kcl75hqyEhk3YjhSEX&#10;vcxkMjSqPlHyV5hiJyRkAilN1GgANbWMnquZutWav/6Le9n9ilfRtc4ozlQSVRvTBh3PXUnYwmk6&#10;sDPj5ZCQT3/1Nvo3DlFfmmZ5cYE4supDKYliheuYvyoJQJOoVpMnW0XGtBVrMiwEsTSBZRJlss4G&#10;CLLEX7GQI1coMzE+zsi6EQ4dfJGhwT6qtQaxhkqXCbikO3wnSinNYpVtu0kLlkKAVpS6ulFRAMIo&#10;J5vNZmoGnIWUkmK5gpsrsDQ7SalcIY4DtIYoitCOZ8jFKML3PRwvR6NWxfN9Y5JtCY44Vin5J6XA&#10;cWywlvSdoQyBps37WdhgLsYFSGy+I4gCQ8YLS3JJx0v9LIImDAM8L4d0PaR0cXNFtIoJGks2HxOg&#10;QUcBXr5MHAXc9Y+3MrhxkLNuuhZXSEMEqpig1cB1zaQcDAGZ1KSMjVm3KbohPA0BaYkzFaNCQ2B1&#10;vruMv7+VRJWh4cxgwpjEC+PrMd9FFAXo2NSjTktgyNeE1DZZSaOA15o5/0ke7HsX/eG59LbOSU7d&#10;fs/YgcwTn7mTkV1bGNq5KZN7hjBMtmWft0RtnwxckjaTIdhMLnZh0ra59OWpY/tObecpOpTDKVmn&#10;FPrAQfP7WCHyPuRzhkRLytQKwPeg2TLFTNp8GvXaHKe1prpY5dCTzzN0/oWmjxem3DqK7UDO1qX1&#10;BUkYQHIdCYSgPDjA+NgYZT9HK4qMotd122S+NsdFVWOKTcZU2fF9E8Eds0BW6O+jNjmV5g3toC5C&#10;GkfgRolnryupU3tc64deIPfZ3eRu34VfLqGVJqzX24SjkEjXQUWxJVRPXVhWsSGzPK14+MEH2P3K&#10;t4FwU1IbO44yZH62o4+YOfQYc0cfRW8pootuOmYUGCsFrbVxjWLr0Cw+FIwfzDjCcVxcP4fr58iX&#10;y8yPn6BZW6ZnaB3Y+jrvFa+nZ3iUL733Tyl193P0hecoFXzOveG1DGzcyhNf+zxzJ8ZYv/sc4jBg&#10;aPN2xvY/To/MM9AscuT4cZQPsQ+5Tf0Ex+aoqCKbt+/kt9/8mzy9/mw+9R5Dxh9+7gCtIGDbyCB7&#10;tm1OL3X/cweJ129iZN2ouV9CkO/vx83ncO0ip4pjigP9jF5yCY7v07t9GyoMufPXfwOAXMUoJPN9&#10;ffTt2E6+u9uQ3o7Dkx/8EE4+h1cooJWif/duDn3pyzSmJtE9PVTWj1KbX2BkwGNP7zFUdQ7ZNYDI&#10;l4kmD0IU4A7vQIdN0Ipw/HmIAvNdSPzNF6LDJvHCBDpsGgVlFIAO0NRxKluMKjIKiBcmEK6PCpbA&#10;jUCBUHnwfUSuaJ4Vu0hx8z8dXyMhvwdYIyHXsIY1rOH7i+87CYkw0T4T6OS7VUutMHexSshqzwVm&#10;bNxRssxYD0eC6xiLSAFo17yHVWDn8KuRe3IlAQjpGLezyKeFshG17ZgWbYPMJPMCYUnIRPzkuuDm&#10;TFmlMD4lmwGEEYgY4zw+k7+0ZnHY69V2f/baEyilU7+QYFSQQggbHTOTa/YEwpB5WZzhcs+Iznw6&#10;0ekjMoHq8GXZiaiD60LYyJ2AjpSJCJgZ0GPLks6/Oi5o/P2/yPpNBfq3bkyVbdCe+CUodJco9PTQ&#10;WFig2NNjFJBgBnfpxM3ejDNBpP+ghbQm2adeq1QrScTEnBQVt9UStiF1EpZgTb1PVxZLRIKZJGkh&#10;kJlrTwPW6Iw/yGSf66ZE5MzJCR74wp28/m0/dYpaT7ouKqOSk3k/JSGFlAhr2uy4LkiJyOWMCtLz&#10;TcCKfCEl0JsT47QaDTMxtI09uTYTSTKjCkr8J54BatkopoTrriAhhWgrRFGKFx55gufvf5SBDeu4&#10;7Edel/p5TPw/qgU7aV0FsscMUEWpaEwek3vcSUZ2kpAdBGYWIp9bYaKtLQG4Ggmpm+EKAjILHaoV&#10;pGNisp0ibE+ikQI9uZTu+uu/uJfdN76SrtH16bZk8hvVa6hqW43mVLpxfK9NSq7WUZ2mjf7uV+5g&#10;aM/u74qEfPKOf8ErRpS7+5ibnUJriCypCCv9MOrYEI7CcSzxCK7rEActEDIl4VaQhplr0NLBdRyE&#10;MOR6sVjAy5XIlXr45l1fpdJVYtvm9ThejsnJScqloi2LzUsaYl3a/saU0JwjOSrvm4ATwsvj+QWm&#10;To5R6SqhlCIMzTOW8z2kn8f1clQX58jn8zh+wfrcg8X5mdSPZxy0cB2J53lUa+Y5zOU8PM8zqjdl&#10;dNHp8waAQDoOjuOhogDpGJWZkA4qClMCsVVfxC12I+KI6tKcCaxjSbyEuNTKEFvSBoPRKjRXrTVe&#10;vozrFwgaS8SRJX+kg/DzCCG5++NfoG9kgLOuPBelIkTQNH2x1ghrdg6GVEtuU+rmIqOoFNLB8XJo&#10;FaO0NhP85Hq1CVTThvV/mULYO2Xbr6ks3FyRsLmMiJMFPfMOFsIMRvQKElIY1aTtd7+47vWZ/Nfw&#10;bxmlP70S50AfhYEBpONQnZjA8X1UFLXdRGT6m04yMnkvohTfuu9e9tz0n8xxth+WQhJHHX06gI6Q&#10;UjL94kNMvvAQYqgAI21FtJQrVZBaKeMLMpcnCgNcz0QXdzzfkpWODdQTIR0Xv1Bk49nnEoUhM2OH&#10;mB8/wdz8PABvfNuvkC93cfiJh9n/ja8ysGkrCNh09vkcfuIhwmaL3sowjWeOs+W8HRwNF6iMNVlU&#10;TVRe0BvkWL97Dz/ySx9h34kD/LdP/R4Ahw48g1coUFteZtuIUedrFfPs4TEuf/NbaI6PG1/WUlJa&#10;N4KOY9xCwfgJrVQo9vdTHBxg8OyzcQsFvvau36S5sICbzzN83rl4xSL57m6QgrjZMubZwLOfuR2/&#10;XKaycQPl4WGO3HU3QgpefP55hroiers0+WKe3YPLZrEhjhB+HlwftThlSMNmlXjuOMLL4/SM4G25&#10;EOHlCY88hmospeOGhJg0iIw5T6LMjgJwQPgVVGsGWS4jnCJqZgZKeWS+D7U0ZV8qLq/9wNSaOfb3&#10;AGsk5BrWsIY1fH/x/SUhLeGYEo8WyXfhOMa5vrARsoWg2n0+1Z7zcaQh7MKozRUpZfgPR4Lvg+eA&#10;b2MnALRCc7xSoEMzd1iFu0nnFNipBqwUGnQKrVzXRKwUQACEIUQKRGTMg7NzbsfO7R3HLGLmfSMK&#10;wJav3kytktLjMVWF6xieJymzSEy1E+7L/iaZSCemV8mgMiHkTlESZuvAzq3aZluncHbfEc5ERJ6O&#10;hEywmmk2GNVfnFyDLVwSfEZFdvK3ClKesGP/wl3vY+7r/2C+dJbXtjtoqx2wk4JUOei65Pt76Nu8&#10;gfNe9+r0GOAU5SIk57d52nuS9Q2X9ReZ/a225sqrkjYdxI6WhniQqT+2FbsN7E8SVeSKZzDzObrt&#10;s+lnwER8Xo2EjJLGvZKETH1CuhJRMA+kEAIRmEmSYx9gUSggpMQpFHFyOeM7LzYkW7A4TzMMCGOF&#10;G8VGzWdNqoUydHAS1MCRphNIiKYs4ZTg2yUh8Txmjx7n4IOPMXN8nD3XXMaOay77rklIHYanBpnJ&#10;4BQSshOJqjKBVugo5sFPfpZLf2gb67YPrCAhgVOUkKdF2HHetH1bkt1m875f/zxbX3UT+d5+s2GV&#10;+s22R+k6qXlkJ7KqyVSVZPHuO77wXZOQz3z5VnrX9zE5edJEbBWGLEz9E3Z2AspEWQYbaCqJdq9j&#10;JBrpuESxArQxdZZm8u0mgWJsG3ZdB99zqdWbLCxVmZub5/LLLkVKl6W5CaQU5ErdLM3PEGuBa9tC&#10;bFXcQhoT5yyS2vVdo96LggDPlYhCBVp1q2A3KjHH8XC8PF65j8byDJ7jEYdNxsdPIIWkUjaBDeh4&#10;LiJlgmDk8zkcL0cchSZggo0QHUehcY0ipNEAaqPsc3NF/EKFOGjg+AWiVo1WbZ5c9xBBs4qjIQrq&#10;uDlzXhUFRGGLXLGCdDyCxhLS9Y1yUEggUVUKolYN6Xj4Xf24vlEbuX6B29/zt4xs28SeK87JdOiJ&#10;iQNpja1GQrb9xoYIx0M6nvGfp2LiKDBeNePQkIO2nzLXarO2fWOy3b4sEcnDEYdGIa0NaZm8R9PF&#10;sBV5WbNpex/mck919OMrV1oVCqE0x771HIceeIKugQEu/cnXsbgwR6mQt0SvvXZtrtEv9RC2apaw&#10;yJgF2DYjtImMLbLuOJQd5Ni/OjIuC4Ruv1uTd2ICIQTc82B7gURK0+8lhyXv0GbLFC6JWp+zZtr2&#10;dyIrcQfm5xZ55Iv3svXVrzEbEmI4WcUNI0DjFIrE9dqKcqXKTWGtahwHx/fIdXfTnJunODiAlJLq&#10;5CSxJfLD2dn091j1ajrgs/eiMDjI2IsvMtjTi5AOUb2KsCpprZV5RqPA+EkNWjjSroQLaXwQzs3h&#10;vziMcBxylQrVyUkc3wcbvdvN583CwSr9arq4KiVxaN6f3/rmPex59TtAd6jPLYTjmbrQkVFLSkFj&#10;4SStFz+NI4ucqLfQgzl00THtWJh3NxpUFOFaE3PHMcF2krYsXGFIS6ukLJQrBI060+PH6ekfYNsF&#10;l/PUnZ/n2rf+PH6hgNaaB2//GLXZWUZ372XdjrMQUvKtL9/G4MatANQWF9BPz+Ds6CP2zTjUn4oR&#10;TUuMvvGn+O0f/k1+91O/z94T+9FK8fSjD7Nt91lMLy1Bo4aQDnPjJznnVa+iIB3ChrGmKPT2mveQ&#10;EFTWr2fonH1G5djbQ2tpmdLwEA//5V/bBZU85ZFhioMD9O3cRf+unUw8/jiNuXnyPT10ja5j7N5v&#10;4vg+Jx96mIkjh3BKZfK+iXp+43nLiGIPxE1w8qj5k6jGEmp5BtnVYxaTNp+P8IuIUg/R2JNEE4fM&#10;c6kUOg4MuRgrhG8XPqMAkcujW03jIoEICq4ZV9Tr6GbTRClXTaOcjPNQdBG4CFk090m6vPbvD/LY&#10;3BoJ+XKxRkKuYQ1rWMP3F99TEnLx5En+1zvfiVEZGHInS3yshsRxuLAm2tWei6j1XYDSZs6oNSRz&#10;cs8148XYkpGFPOQLhhAEqNbbKsjYEpFoMzbPQmdIyETFKJL5QIaETMa75SKUShBrWK5Bo2XOmVya&#10;tLyMZ8Z1KNUmTj1r9VKtQys05i6elyPhKTx7PmEVkFGUIU7tX23/UdYEXMVRe+yfEDwZpV2WhEyI&#10;zNWgtTVv/h7guyUjVyMiz0RCamXKvRrEaUjILDp3rdY8k3vROPqtdMPsU0/QfPIDvO5dRpFwChL/&#10;kLDCHBvaZKbQ6hTicQUE4HpGZbMashMw20jTdqz0Sh+VnRC0TVEx7YhVCEiwxJ01f5udneH+z3x5&#10;hRLS6coQHY0WwkZaRYiUhDRfzfnc5GEIAmOW7fk4pVJKGGCDTgSNGvUgRIYRrhS4ljxMDPazJHGc&#10;XH+zZcjFRDGaEI6JObaUKZmpbbTbtHoSU2s7QZ09dpJH/uVz9G1az45rLqNv0/rU96NaWE5JxxTZ&#10;wDRR1Db3/gGTkNAmIleQkJ2kYxYdJEMW7/2dO9h6wysoDRjVyRlhCYDV4ORyKfGHbQ9at01f3/3Z&#10;2xj8LknIhz75Poa3j3Dk+AmmZ+YZ6O2iWCohhSCfN9GYW2EmujG0/eEJiVBRxq+rwPE8lFLWL6Dx&#10;I5cQkFgSUmttiVRB/+Aw8zNTSKEZXL+dVm0eHUfUalXKXT0sLc4ZQipjPpklNbNQQiKVCYYCUMjl&#10;8IvdBFUTOV5IBzdXJFDm5VAs9RBHAUF9AcfLE4VNVBwR2vudqjgFaGECv0hpOkfhuPj5MkFjCcdx&#10;cFwf6eaImlWEa+rA9/PEUYCKQnJlE8E2aCzRNbCZem2OxsI03SPbaNYXCKoLuK5nOh1tQ2VojesX&#10;QAhajSq5fMkQf34BwiZSZtSSUpIrVohaDYr9GxFCcOeHPk6xnOPsay5I399CmajO7Q7bRgq3l2r8&#10;Bpp7S9Aw9S5Mz6G1MhGGoyAlQMGqFK2a3DRjSyra4FrK+lvUUWjvvYNSEQjjxkJrhbJ+OR1lvmut&#10;jZ9KyLSxTIdsFwu1tmYOduAhpUMYNPDzZeKwyeRzh3j2zie56Mdfi1OEYr4ICTks2/44hdbUa8v4&#10;OROUx/hZsEFnLNLFStFeuMnsNGXOWHGc+gKxb45bP982SxYC0VNpv1ES0tD3zICm1jQuRApmsWnV&#10;Ps9xmBqb4Mv/cCt7f+pnzbbkXekaFx6O65kxT70GdsEa2fbVq5QGxwRuQSucXI7pqWnyjkNleJCe&#10;TZuYfmY/pcFB4iBg8blnzXlsPbj5PAhBbN9Npgi2DI4LkYmGLRM1fuLjWJpARWiTlwm2ZlakgyT6&#10;tlJowCsWiJot4iCg0NdHa3k5dbOSoFOdiNZoYd5537r3G2y45u2UMwvuKyCS96hd7PFytBYnCV/8&#10;PD9yww4eeHqCB56ZQA/kECPm3Z1akwggNm3Kcdr+OA05a++zlMRhiOvnzGPjuDiuRxiYd+/uK65n&#10;7uQY4y8+y9LCPDe+9T/Q1TfI41+9nfmJE3T1DSGlJGjWqY/PUF72aQ1IvP4yrp8nDgN0LUItN/nn&#10;//Ixnt96vjHFFgIdxzz96MNsP/9CygVjMo4UyFaLwoaN1KYm0Urh+Dn6d+ygNjtDsb8fN5/HL5fR&#10;SjF0zjl0b9pEZeMGHviz/4VfLlOdmGT04ovwy2VGL72EEw8+RNhoUJ+eZufrbqY+M8vi0aOM3ftN&#10;pk8cozo+zoXX72JoyzBdhQi1PEd4+HEImiAlqlklf96r0VGd8NiTeOvPJRx7EqRsB5iJFVj/3+7I&#10;DuLpI4aIVKCDelsJYYlKPMAzLh2Elsbno+ea724eHVTRNXMPheub++/43PyPY2vm2N8DrJGQa1jD&#10;Gtbw/UWGrvoewb7spDaRCdMBnVJtwtGaTkgp08GdGQibVXuVET3kc2YcW8i1XdIlA+aEmIui9gK9&#10;axe2tZ2vGOJu5TwgGWynwhxroi2z29q7EK6ZH4YRNAJryYhRLrqOGXeXClAuQDEHOd/kI635db1p&#10;CEiAnJ8j5xlyMifMNTmOOY8VhbXPbclUZdWRZrJkBoXYqIYkA8YzQCT/dFybFG315MuFyJSnE7rj&#10;vFkkZsdZCG2C1ciEUMyOn86Q1/cahS0XUNhyAfmt59N/zrk4jQZCRStSG9KmhM1uV3jySQuJki7K&#10;aSftuEbVKAXYCa12rDItC/tdi3Z9ZqtFSWHVUolfrcxOWEFAgp1cdJ4jQYZQ1s3ATFwbzbYMOdkX&#10;hBmy1Uyws0gGvkqbYCFEEcQxOmihLfEY1apEtaqZWGtNMwxx8j75rgqen8fz82YSFEW0opgwNinJ&#10;OyEgRSGPKOSRGkSs0u+dAWqU1tZHQtKZtMvfv3GU1/zqL9C7YR0PfeRWXrj7fkSpiCgVkf0maieO&#10;9QFhg9FkfToK1zkjAZmFWlheNYGd0CfJdY2fSmn8iOG1J68rzK07FJDZfT9IdLapbDvLToS0Vfl8&#10;t4jjGMd1adbqXLh3B8VSCWP4a/YtLbd9XHZCqChViAHIJJxRFKbkTaJ8XNG+LekRxTFR2KJvaB3F&#10;YoFWdY6piXEcv2AC1xQrVHr6KJdK5DwT3EZilIhZaJtk4k84fUZNsBPh+ohCF9ovIHIlZk6ewM0V&#10;iMMmx8deZGFhkTg2BJlWikazSRSboDbC9xHSmponUa5tVN6gWQUhqTcD+94Jka6PI12EitKADl6+&#10;DBjTUNcv0KzOoZo1il29NBcn0a06vp/DKXShXR+RLxtizAZKUVGAnyugtcIpVNBxhBTG7F0D0vFw&#10;XJ98eYB81wCul2N+8iBTRw7jeJ55NwmBjEKIwxUdXuddtVxeZnAArpczBKTjkuvqx/HySBs8xvzG&#10;EOiO6xnCSUpcv2jIRht8xHF9UwbpGGI6VzTEpG0X0vqGjNN3sdkmOsqbhXAc4sCot8xtN+pMEyk8&#10;Rjoew2fvomuoF6k1pXI3bqEMrukH0BopHJxckZmZqZW1kQSuwSh+jZ/UDJmeUfgbRbAwVaaVpXWN&#10;ajL5L832k7eb/s33jE/f/h6EZ/ujnNceDEnr/DqfQ5SL0AyhFZj26PtGaZfLmf5RGL+bxeERpGPq&#10;17RTYxLiuEZ1Zgpo6ldZMl/Y4xFmVTqOQuIwIqjV6S6XKBQLxK2A6uQUfqlEY2GRoN4w50nGKlIS&#10;1OsE9boNfuYiXK9dDrQJXCSEUTIm9aVitNJI1zPt1DFEv1aKYHnZ3A2bv5fLEbdCHM+jPDxsyM4M&#10;0vFxJjANWlNbXmJybIyDTxv1rBNOp0GWToElH0USEE4pokz/esUF63nLDTvoaYaIw8t2iNL2D66I&#10;UTpGC41GgQQtlLlcaczEHd8zJHusEEjCsGV+7wgWZyYYO/A4hXKF4Y2bmZ84wVfe9+fMHDtCHEWE&#10;zQaL0xNE8zWKiy5Rt4vbY31ltkwQJ0qSY7su5/mt57Pr0Lc4/NwBGrUq1aUllJBUurqIwxCtFHGz&#10;RSwdwmrVuisxdRY2G/Ru3Wqe00LB/M3nWTp+nPFvfYsDn7qVxtw8E48/Qb63h803XE95dB1eqcTs&#10;Cy/Qs3kzy+PjADz3mc9w8Itf5OiTj1Ncv57/5w9+me27uinMPUnz0dtoPnYrxStvoXDtWyHv0/XG&#10;dyJ7htBhE2/LxSYStnARbhGnZwNOzwiy0odwJTpuEs8eMQte2vp/Tvokx5pd5axvIeGim3VUc8Hc&#10;FxWhW1XU8pQhN1VgjvNcZPcIsmsAp3I6tnoNa1jDGtawhv9zcCoD9DJwSuCL1NRJoKW0Dt7b/uhE&#10;MnDKDgwtpDDjVCmNn/NWAMt1qLegFVqexIpwEpKymDfjbaWB0PzNEprZ4glLEiZzfTu+xHGM8jIV&#10;rGhDDsaWTAwj8zvPtRyBJSG7ilApmTL4bntMnpzbFw5l16HLg6IDeWnG7kJYktH6YU/GJKpDMKdU&#10;bJQXKl7BMclU2WGPs1WYHJPkkZB6yfbsnfpeEZHYwfRqOBMRmdz77DFJGWV7TtXe13kOM3fq5AtO&#10;xSqTwuS+Z5PZ0XHg9xhCKxMAQ8cIJ+NwXltFkTBkZJqkuZsijk2KImQUIWObkgcCAcIEjUgJICnR&#10;YmWKPvsFos9+YZXKNd91FKYKoLRcGDOuuFonrtaNP0gb3OKUfCxSsrDVIl6ummvTGhW0QCncUhm3&#10;VEa6Hs0wYrnZIg5jE8EzjtBxRBgENJRCuBLpuSaCapK3I8HzjCKy2SJutVBWldiZwJiadyIhD4Xn&#10;oaOYHZddyMVveT2zYyd48CO3Mnd4zJiol4op8ZglH3Wz1SY2MwRnUqYsRD5n/Ff1dK2aVv1d2kGd&#10;uVnqUJkVkjBGLzZOe09SJCslq2GVZ2UFOu6547k4nov0fZxcbqUKUjrGD2Ecm/QyCUgwRE51eZEN&#10;64cZOzmJ1Ip8zkeiCSNFLp8n6AieI6U0ZpBCoqSDVMYMVSVKoqRNqRhpI0knC2cJhBC4jkPQrBM2&#10;q3iFCnEUUC4VGTtyyKjcLHGSEAv5nEehUEgViik5lOnLlHRtwCpBo9WkVZ1DCInj5XC9PIRNFpfr&#10;OG6OqfHj5HwPxzGLSLVag8kZ45fN99z05hmitQ1TLkOWKKXJ+Z4xw5ZW5QU4foE4DonDJnEUEAUN&#10;G0hmGb/QxfLykjH/BRwvh1OoEAUNU1b7jhI2GExb8afRQcP4PQP8QpchmGynXZ07TrM6y/L0Yboq&#10;QwyMbqBVrxozam3yBBBxaIKrZMywzYUlSj7bR1oFZBS2jF9IN0dzaYY4bII2ylIwptt+wZiNC7sg&#10;J4QgCptWqWYIJ2x7k66fEkXadVdEJwfj9kIlEcpTVVNGCYxVdIYBrl8w5bD9trAmvSpqmQBFccTR&#10;R59ERRF+sZsoaOB6BYRvSF2tYxwvT29fH7lCokw3hFm62JsoIldEL4dTtLhWyWfQ2R8I1Cdvb39t&#10;hcjhfrPSmvON2XW239PaLPwk7404BqXR1Tq6atVe9nwJaZYQgtjnK/mtyrx/dGz88kg7plSpWbjt&#10;h5KGbgdOWpqBVWN+Hq/SRaO6TBy0kJYIlZ6H4/t4xSJ+oWDewUKmZtM6jomjCB0EjFxwPn27dlHo&#10;7TWLQdY3T767QnFwgHx3JfX3SLJIbMdm2HemjhXNhUWiVrtfTxdnLIEppGT8yGGeuP9eXnjycRaW&#10;Q/JDe9jz6ndQ6F5nFhFwVkTITlCfPcrYI5/hwFf+hme//JeMPfJp1g8bVaqONBuGyvzMzeewoegj&#10;nlmAxZYRlMZR6mqg7crCIFncMK5kFJ7n4Oc9otio91Dg5wssTJ6kZ3gU4Uj6129h8sgLnH3VjeTL&#10;FXKFEmHQxMsXcH0fii5yqGgjdq84HbG1tLjsw39A0FxgcWYGJR08FXPy2DHAmI+jNZVNGwlqNbAE&#10;ca7ShV8uEwcBYa1GvqeHQl8f+b4+NlxxOZuvuZpdb3g9KgoJalXO+Ym32oAzmudu+wylgQFUFFLo&#10;6wNM1PXiunXsuu4iLt3WpHH7u2k99w2i8WfxN19K+bXvJDj8CPV7P0zh4jcjK0M2EM0uZKFiiPpi&#10;GVmqEC+dJJo+RHj8caK5MXRtjnjuuImIHTTRzapRQmplo2sHiEIR2dOHzPUh3QrCKZpnJwwQbh6R&#10;ryA8s0gkXBfpFW00bXO/vt/Yv38/119/PSdOnOjctYY1rGENa1jDt4XVGaOXAZ0MKjOzhKwCRiQ+&#10;2eyEVGltdCjpoNSoQhKeKYzaviGTXBIXZq4DrlXNCWGEVtW6MZcOrG9I1wqX3MRtjy1Wco6ELBSe&#10;8eHouSZ/7RiTYOWk83pyniEZi/kVgjCkJUJ9z4yfmwHUmiY1A1P+hLi043Riq94MrB/LFQFobTIT&#10;q+QcxgRJxSYaYjoZsj9KCafMbzPVnuJ0ptFSOml6uTiFJLTIqvhW2yZFm4xMy69NhPEVk+n4JUya&#10;V4OtS5vlKUi2a1smML7BtTRBcURs2ewVB4KII0Rs/FaBtiSfIRkSpUlyMcYc2/zFXu9qStDvCKtd&#10;zKpoH6ikQPg5kxI1SZLSgxIm3Dyf2latIR4teSWFGfBm2H7daqEzE60V+WFNqiPThp1iAbdsSMi4&#10;1SRoBZRdF0cK4rBFrWVSI46NiXYU48YKEYTmwQlMUAuTcUbynPiZzV4PGQIyeehXg82jf3SYy958&#10;M73rhrnvY7fxwEdvZe6wmQitBl2rp+ThKSTiasgoKlekM8GRK5SQK4LNhLHxEZGok3wXcmcgiD3H&#10;mHplA9ucrtM4A6Rj1HYpVNxOmP5JBS10GKCUXpG+szOthI5jil09DG3cza7de5EC5hbMJEyHLaSU&#10;+Ikz3uzvss+B4xkzaCCOYuOr2DEBYkhURY6LBiL7roqiCK01jWZA0GoSterMzs6RLxRZv369Jc6M&#10;We7J8Uk8P4d0PBaXa3jWbUFCDrX7SVMmbf1USquME9LBtabaYavO9q2b0K0aOd+lVMjjeR5zszME&#10;YUB/bzelolENa0uEaukgM4pt8162ZcAQDEopQziGLRMERhj1n9YaIR3ioMnU1ASuX6BVX6Rc7iLX&#10;PWz8SlqSz8uXEEISamtGqmLznrIratoSulK6FPvX4xa6CKOQUv9GE4zL9XDyZWINzWaV+ckJzr76&#10;FSbYCxgCzbZLGYcmEra9jdouaghl1YeAdsyLWGDacxw2UXFo/E+We8FxcXIlXN8oI91cEdcvkCt2&#10;o7Wm0DWIV6jgujmiVh2tYly/SNSqE7VqJmiIts9LBqm7DXuPV+zDjI10YvVhFazC8UBFNlBQomQX&#10;COHgeB5B2KJZnTP3qFUzSighzOJMbQG0TtcROtXuYBeGpXPqArEtowRrqp+U17ZFW9aUgGwFhkSM&#10;Y/Ri1ZCKC9X0swhio9STrunjrS9IUS62U6VkBleOUeuLnI8OIxoT4ymZqHV70COEQDfqqHrNVHcc&#10;EyuFtH27tj6CpWPNX+yqsONKJBgCOYqoTk6S8300ENbrRHahqnvTRlQYmqBRAhzXIV8p4/geUaMB&#10;cYz0PGpTU5TXjRDUaibqsueRK5UYPu88Nl51JVtf8QpUFOH4PsUB44cSrXF83/hLtsSQEAIn6V+S&#10;2s70A9WFeSaPj9G/43L23PzLbL78RxncdaXZryPiIEB6RrVbX5hg7JHbGHvkNo49ejvHHvss565T&#10;/Je3nMt/ueUCfuXfX8/lZ2+2JjR2IUUIfuTGnVy5bwT3aA1xsoGTDGS1ec5UZmyZwraNMIqJIkOW&#10;popJrYgC4wdUxTHzk8epLcwxefQgM1MnyZfNwpqUElULoR5ZP7RGdSmkXVaohXzzNb8AwBsrx9ix&#10;Z4jJkyeQcUj36Ci9GzfQtWE9PVu3MHrJxQghyXWZvL1SEcf3CapVFsfGCOsNqhMTNObmaMzO8uId&#10;X+L4/Q+wdOIEQbXGpquuSscHrcVF016lJN/TQ2XdOpRSvPjkk5wYO0qrVqfQU8BdtwMhJJW3/A9K&#10;r3ob4fGn8bacT+Gyt+BvuRjiCNVYIjz6GPVvvJ/g8ENEM0eIZ8fI7bqa/DmvoXDxj+Fvuxx3eA/u&#10;yB78nZfjjuxA9o/iDu/A6duA0z2K8Cro+SXi8Ql0dQEdBAhRhCagfHRdoasBerluFpiVQoVLaN0E&#10;b2WU++8XlpaWuPvuu2lYf5xrWMMa1rCGNXyneJkMSAe+zQmsdpx2ygyO9UtNwjHkoHINOagzpRer&#10;uBzKIstRoA3BqJ12SqAs8fi9xqlTgO8tlOzwBZlJnRDW/PxfCysUjx1lEavxIHbVHTOOPhWdF2vv&#10;8YrUcWiCdHdnHpmDTmkPIjOhtObUqSl0B0zeCRG0SuE7rjWtD3uhMo6RcWyIzs7JQQLNKTLQl0fx&#10;fJdQ2rDpUYxuNFJCUrdssAJAVWuoag3daFiFnK2zDBGaEgytAN0KULW6yTOKLQHdvjYdRcYEOku2&#10;CYEOQ7NPWNPUJFBCtgGlx5t7p8NwZT7Azssu4PIfeR0AD/3zbTz0kVutj7PT3AuL1RSTYFSO2X2d&#10;+7M4LZGZkMDJ6kji+9FzEL5Np4manSKMoWXTdwPbmSZRp1N0+jqL45R07MQqT8O3DSkFuVyJ+uwY&#10;UXOJvr5+tmzbTqMV4eWLaRuRVj3V/l27XoSKjHJNx0ZVaE1yteOgsM+09ZubBERyE5Wr1tQbLRqN&#10;BiPrN4EQxrzYy9NYmmZufj4lJZeWl5FSUGsY0ljYhTpTqqRsSXmNyk8JQ8Q3l2fRaKNWFJKgUaVn&#10;cD3LtQa+71HI5ygV8uZ39tq0VQICaOmirKkf9tzZz1IIoig0yj3h0KwvEYdNoigiChrtDkoYokpI&#10;h6XJMcI4wilWrBlsEoDKOkWGUxYAEsTNOq3FKUQc0FqaQilFoWsQ1y/Q1b+Bcu8oXi7H09/4CqGN&#10;HmtMRwXK8VKloYFOz5dcp9YgkijYCNMTakWxewTpF4ijwJIstj+KI3KlXvx8xSo3Y4LmEo2FCcJW&#10;DS9XAq1p1RZwXB+hFY5nfOMhBNrpcHsQR4ZMxD4L0rapRB0nJE6uYCJzq4igYVwwCBtEBg0CwfSL&#10;Y7SqVbr6+sAGQwFN3KylvmfisAUaJiam2uc3V5x+Tq1OVGwIUmXIdmybNn/bz4XAqhOtSbljV1Yd&#10;x/bVmfsqersQ3WVDMJaKNsiYQkTKvgcyfXV2oSIDIQSldaMgpFnQsu0MrdFBSKyUiWye6fOFtMrJ&#10;TFkc1zM+Th0HEOmQQQuBUOZeOK6LVyriFQpIz6O1tARA17p1Rvk2OEhrYYHQ+gEWUiIdh9bCIi9+&#10;8Q4Wx8dpLixYc3zNxGOPcfSuu7njPX9hCE2liFstvFIJN298HYaNhiHtMv2fdNrB8NK/0ixIFvs2&#10;MLDjsnRfvlJEB3V0q24jz0OhUmLx2BMMlQLO3+Jw7qjmumvOYesbbqa253LqOy/hZO9m3HWb03Om&#10;7ytXcum563jTK3YyioM+VIVqaBZOkvGFNgu9SpnFlKQsWH/kKEWpp5ehTdsolLopVnqIgoAoDGjV&#10;azieR9hqsn7rTmqLc8ZdiiOhaNwwmQ4VhjZvp3/dFgCOrLuQF3ddzjnTT+MND9KkQd+6PKFWzI2P&#10;I7sr/M1999F39tl8Yf8zPF+rUpuaIlfpMmSvVTIX+gcoDvTTs2Uzue4KuUqF3T/0Rna+/vV0b9pE&#10;9+ZNnPfT/w6vVGJxbAzpGH+XjuNw+Kt3sjg+zsRzz7F9k8++7pPIE49Qv+d9xIsTlG58G6JQoXbX&#10;3yNcH6d7hNye61m+40+Y/cu3UL/vwzQeuR0cl9y+V1O46I34O65GOHnixQni+eOopSlUsES8NEF4&#10;7HGiiedRyzPE8ydNmj6CWpoxz0PZuLBwB7cgy304PSOgrQulOEITgaOQlT6c3i14r+zDvTJ/2r73&#10;B4kPfOAD/PAP/zCvf/3rec973kNk+6x3vetd/OEf/mF63O23384tt9ySfj948CDXX389c3PGH/Ia&#10;1rCGNazh3y5eYqb6nUEkpteZl2DWDNscZNfrU6bBDjjtCqzCkBCJuAptREueC65VIeY8sy+MjNpw&#10;ftmmeViYWWR5bp4gaKXm0o4EhFE7Oj5I3wiF8r7xOZnPmTw91wiEHOv3PJnGJNyK7xqfj44dA3vW&#10;7Fra48MI5pZhdiFkdnae2dl5wkib/S40NdQaxqx8ua5Zrmtq9ZBmM6TZahFan3dxJghNELQIWg0C&#10;69zadX0z4HYTE7KVA45khfflIBnQvRxkJ7svhYR41NpMHKQwSobOHF7S3DpBRtiXpNMyHsmJkmOS&#10;4ywZmBCkIhmIC2tqlyStTAbJBawC24xTdWSnAlLEKk3to9vBGIzZYibD0yI9k/k/mbwl9v0qNvu+&#10;8OX2T2x7SZPjrO7PcBUCVK523LeBZGKjtUZHEToKiZsNYqXwrRIyIUiMXz/zO0dKwjAkVBp8D5Gz&#10;ShOsD8bEf0MnwtCkRKmVuU8yISxtcJrV0L9hHZf96Bu49JYfQgJf+qO/YuHYyZUHfRsLKGDNsVdD&#10;4vOhA51EpF5qoBshuhGaDilRPubdU4nHU29ZG6dpq98xtAk0s5qpdUJAdkJKo3h/OVBKU1+cIGi1&#10;mJ6a5rkXDnHk8CFyvktg76WySr9olXqFtsmszpB0CbJBbEifyDa07Q+U1ql/vzhqodF4+TK93RWC&#10;Vp3x8QnynkOpWMD32mbPK/MzxE9SJVpjFITKqC6jVj0NqOK4PmGjysTkLM1WQC5vCEjHcZDS+DtM&#10;lGLCqjmdxP+yNP2V4ziYePMZUtaez3V9tJA0WoYAEtIl53sIG1XacX1y+TyuEBC2kCrC9XxD9+kY&#10;nekTkv7HJKOgCpvL4PlEYUBkA8aoKEBqqC9OsThzlMbyMp5vAkwhhCHsaKsgzecgqSh7nEw5qfTd&#10;oxUgEELSqs4RNpapLU5bpaoiCppG/RUFVOdPUJ07YUkWTa7Ui+sXCFvGhFhYUlhLF2UjcSfPUPra&#10;SL8rM+ZJ38P2CJuPdHPkCl1G6eqZ/sCYsbdfWAfufIhz33gDldFRQz7Xlo3prBBJ67N5a4YG+lIV&#10;ZPI3MWFP/1qXCNhgNtISkim0URhKKc0b5NN3mBSb9nIKhMj4TzTmHW6hnA7cRGz92ChrppKQYNoS&#10;Yso4vNZRzNKE8cNn/CxaUxFAhQGOJesdIZCu2yZLRUKK23pOFKjCvjvsaz3p6x3PozU5geP5RM0m&#10;hb4+6rNz5Lq7qc/M4Hd1Mf/iQZpz8yZidD5vosX7PsJz6du5k6E9Z1Ho60PHsVHV1eo05uYZLBZZ&#10;OnESd9tWFoYGyXV3EzUa6DhOF2gSE9nkb/JcqDg2Js9CoCwRqLWGoMrQWZuYK4b0bNtqrre1yND2&#10;fmbcRfo2b2S0P89l+0a44uLNnHfZbt5/zyPc/fwR7jt0nPfe9SDC1vGJ6RqfuvcIn7r7ELfe+SL/&#10;8uXneeSZKYQQ6GpI/OIiYqqVkpCnM8s25ZdURrfw1AJ85L79fO3oAs2uYQY3bU6fcS+XI2g2aNaW&#10;yRVLONYXbaVUQilFz5ygFJeJqHDbQy8wVF6PY+/rJfd+nDuPLpLr7mVgfZHJo4cJowjp+Tw7fhKl&#10;FGMTk8wtLZlgObm8Cfgz0E9pZBivkCff00NQrRFWa/Tv3ElpaJi41WT/Jz7JugsuYOHwYRpzc0TN&#10;FicefIiFF1/k+H33M/vc87x43300Tx5iz2CN0UrIObvy9P7CP1O68e2o+gLBs3eR2/tqRK5M7et/&#10;y8L730Y0eRB/84X4Wy6kfNMvUXrF2/C3XoyOI+LlCVSrim7UEcJHeEWElzf+fr08Il9M3fEILw9e&#10;Hqd7CAo+eApZqKCWZ4jGnyeeO2msTSLjB1Lme3B6tyGkTzwzhgoWUM2VCxL/Gnj3u9/Nu971Lt74&#10;xjfykz/5k/zVX/0VP//zPw9AoVDgYx/7WHrshz/8YT7+8Y/z4osvAnDfffdx6NAh+qxZ/BrWsIY1&#10;rOHfLlaZsb88iGQyb0kZoZQJUpOQY9nJb0JGtLec+j0zMXNiE8xFxhA1oF6DesMQe7UGtFpmRRfA&#10;83Jo2ubOShlz6aL1HZkEkulKUtGQkonpdkI0SmvpI605dSlv/vqeJTFtEJpYGdPragPmZo6nEx3X&#10;SYIOGBPxVqBpNRs06ks06ku0WnWCsEkUBcRxRBxHRGGLKGwRR4ExLQU8azqWnbybCcmp0KvsW80U&#10;mo5jU9LK4mURkda855Sba5Etz6pciTDhIpLJRJJE9uDT5E27+aVplUs325VNSVmzedrvQkFl/SjK&#10;95kdO8nssZPMHT5q0pFjzB0ZS9P84aPMHznK/JExk44eY3bseJrmxo4zO3aC2bETzI0dM+loOx28&#10;+34O3n0/L9zzoPn7jQd44RsPcPCeBzl4z4O8cM8DaTp4930cvPs+8/kbD/L8Nx9OU/a4F77RPva5&#10;bz7Mc489wXOPPcHM+AQREpEvtFO5dEpdeUIgy+2I2MIGn3hJWJNuFcdES1WzKVaoWKVqHmM2KqmH&#10;IWEU4whBvlhCesa/n0Qj6nVkvU60uIRarp5OVPMdIWnrUggc62PypdC3cZSLb3kTl9zyJh742Kd5&#10;6KOfZm7sxCnKxpRoTCJmvYRqshOn5GVNgFW1ZZSgCbJ9aWwXc+qhSTUbQWs1JGTHy0E2jyyZgSEf&#10;9WmIvxV4GWWIbQCP7nXbGd1+FmedvYeNGzcA4AqTd0JYnEkNmZBa2QjaSUq6A91+DUGmi/A9F8dx&#10;UFojHY/q8hJRs0YcNgnDFs1mi0I+x8zCslGrZVZRkvzSYCDKBIJI9sWxUayZcwv8YhfS9VheXmR+&#10;fo5czifne2ZSKhxLlmrjYza7qKCilRHKtbkuV2LKI9p+9uIoNBF+taZcLtlrU5TLXcRRCxWHzEye&#10;BBWzMDsNShOELaLaYuomxMUQndn3CJjo01rFKK0gCnGLXUbdLSRh0EDHIdOTxwHIF0sMbdySBpBR&#10;Kj5FcaitK4z2AEGhtbmfK14LtiwahZ8rksuXcKRLoTxglI1SUF+cQAVNSwCZCOlR0EBrjV/oMmRN&#10;xt9l+z2R8RuSubeJWX0b7ZaktSZYmqZVnTPPiDALRgKRjl3u+ut/RgjBnhsuIWzViKMWfi4hZR0T&#10;yCMdS7Wfw/aClamBpI/TWq9wEaK0jVBv3Q4kRLv5jUJ9/LZUvZYE/QIQ3V1G1VlrtpWN2rgw0LEi&#10;rhlloZAScjnrONtpB6VxPeNbNzFT9hxkpYwvBKpm/AWrKEpV68oUyGzH9CvGd2bb1yh0jHXstQjX&#10;N2b3rkuhv498Tw/5nu40WEmwvIyOY6JWE+H51KZniJsBwnHxS8bXHlLi5vOEy1Ua83MU+3vp27WT&#10;nm1bqawfNUSl51EeGkIUi7zv7rv4rx94P2FPD0hJrqcH13WJo4g4jikM9KM15CqVtMwyiaptr0NI&#10;EwWZXJnlhSX+6Y5PMqEWcfw8ud4enp0f55Pf/Arl4SFI1M82qqLC+pG2HlKQxvT92PgSM8vL1EWL&#10;uhug+8ssxjVqImD9ti7OvnAPci5EHq0bEh5SQjTtC21dd49s4iPffJqxyRmuPu9sRgd6+btPf4lj&#10;dcmOC69keMtOcsUyQ5u3U+kfAmBg4xbylW6WRUjc66HrEfnaPBu7yxyZmCKUDnff9DYADn3hk6zv&#10;76a5MINf6mLfZVtxXRc3l0dFEbWpKeKWCWxX6OulubDAxquuYsv116GiiG2vfCXrLroIx/corxsh&#10;ajYZ++a9HL3nHgp9fTi+T2l4hLBW4/4/+iPG7rmXxsICxZFhtIopDvRz6FsHkN19FG/8aQqX3YI7&#10;vIPGw58gf+7NyJ5RVG0OtTiB07uBwqU/hrfxXPydV+IM7SC353pkeYB45gjh2OOUrvlp/B2XI8t9&#10;tJ671xKIEuEWbURr099oFRifuVGAjgKc7lGk3wMeKFXHGdhklLCuhLw0PlJdTFmWZ0z/oyN0VOXv&#10;f/71pv3+K2BmZob/+T//J+9973v5mZ/5GW655RY+/vGP8/73v5/9+/dz7bXX8swzz1Cr1YiiiDvv&#10;vJPrrruOz372swA88sgjXHvttZ3ZrmENa1jDGv4N4mWwTN8GOsit1RLaaDLSSZNsE1TZiV9S0CiE&#10;VsvMq8KO+b10XPL5MsVSTypMSubKieubwPpflAryLpRzJlkXRoRRO19rWZqSkk4SCTtv/jrWvVHe&#10;N+PtRgvq1WVjYlasUChWkBmRnBBGBeR6PsVipZ0KXRQLXXiuj5sEKLFwHNcQkFYJs2JuZ6GshUua&#10;7DHCTmKzSOo2IQCTYzqPS/BdEZGZzL4TRWQnOv0lKptSQjLbQDqRVMZLQJs54EpyJ9lnfUICtPwR&#10;/Gv+nAdue46H/vGjPPy+j6Xpwfd/PE0Pv+9jPPhPH+fBf/pnkz74SR78yK1peuAjt3L/Rz5l0oc+&#10;xQMf+hT3few27vvYbTx5z4scH2txfKzFicM1jp6IGDsRM3YiNp+PB+n3sRMxR8c1R8d1uv/Y0Waa&#10;Vhx3IubIuDbpE19jbCJgbCLkmQcf58QLYyuCJ6SwDLwQgv7169JJq8x5CEcgnDMENYGMlNlAdpUI&#10;bXAYgHhxGVWrEc7NEtVrBFGEn/MoFnII3yNuNqhHEfUoshGqS6hiEVnpMg+iVdGkE+QkMrXT9ucn&#10;Xdf0M4mfK0t+iljhafAybTONap0g6UCcU3019m1az2ve9Q76No7y0Edu5eA9D67Y/33Fqc3UIFLo&#10;eriys6E9iYdMZ5hzEGXf+IzMOZaR+g4gRBogyLF+FxVG6dvp9/H7Bd/z8fJlnn3iIRzhMH78GMuL&#10;CzRaAa2WUWNqO6GWNvL6akjVkLHxU5aYo3rWf6jAEOVZeJ5L3vfwPKMS9ApduLkivQPrWFqukiv3&#10;E0QKz3VRSlHpKtNV6TIm3hmYfteSpVKYQFW2HlMIgUITNKqoOKK3f4jBkfVs27IJKSRhFFpS1XR4&#10;AgEqSvMiIZywUcEzEXaN78mIKFagTFCNKApptoIVxE4cRzheAYSkb3CYpWqNeqOJV+giX+qx73Lr&#10;W1MIEyk7+XGnfF3FuF6eQnkAHQWoOCRs1QhbVXp6+hDC1P3s8aMAFLuH8YvdCGmC3ZyKjvtqyTmt&#10;jVGyGWMoQJhFPW2URK36Ao2laVq1RaJm3RB7WqHCEOG4xiS9VWd+Zpw4CqwSNXlOkjdm9s1pyTzH&#10;RJsTSps6VcoQzIDn5kArvHwXfrEHx8+DNkQUwpCQX3vPhxnavolrfu6HAYjqS9ZSwDzH0nHJd/Ub&#10;8sr1LCknaKUuL4zyUwiZkpqouB2kxt53rPm3sOMvcwkZMtIGktHNwPTzjmMDywhEnwm8QWwjE4cB&#10;brGMv24T/ugmY/0Sh2Y859sgNYliUdiBneMYMlMrSqPrcbsqCM9L1fU6Mr+PLQEpAGEDAWmVBHNL&#10;BnmWlEzKLx3rl9Zcf1CtsnTiBPXpaarj46goImq1EI5DHCnCRgPVbBh/j76PFhrhuugoon/Pbnq3&#10;bccrFCgNDbN07DiNmVmGzjuPrvWjxuS3q0xxwwYOHDvGGy65lG8c2M/guecw39/HyCWXgBD0n302&#10;U8UipfPOIVg/SuWiC8idu4/BfXupbNrE4L699GzejFYKp9iNEAJHOFy590LuefJBerZtorJlI/c/&#10;+xTXnncFAsHwhZeT23k+3vAm0wHbti8wn4Xr4qzfhrroKkZecxPnvu4G9v3IGylefA67rjqXDXvX&#10;s/W1ryF/yW4uuX43JUfg71+iZ1ojDi2jJ+swUUVON5HTTcR0k2pQYLna4BdeeQObWy12Nhu89bpr&#10;+OK9jxE3HW574HmeX3a488A4G3eey1HVw4fueYZ7jixRGtyCbCpauk6+pGnNHeWqfTu5o7SRF7Zd&#10;yt65F3hhYpqh8iCPMsydM5rHI5+BnTsJalU04ORyCNfByfmUN27iuZEh3vmXf8nv/d3f4Zx9Fr/7&#10;t3/DIpri0DD13l7+8B//gb7t26ls2MD8oUM4uRwvfOHzfO03fovi4BC9O3dSHhlhcO/ZbL7hBjac&#10;dTZhq8V4tI7w2GOIXJ5o/Fnye19NNHMEpzJE/Z734W+7lNye63G6R5DlAcKxx3GHdxAvTSH8IiJX&#10;QeYqLH3296l+4c8Ijz6OO7rHEI9RYMjGsAnCN8e7PgiJM7AJHQXEs8cNwdhYQBbKCM/6GhZ1dL2O&#10;8FzjSzYyi7vO9TagjZMn1zNonoN/BTz55JM0m02uv/76dNv5559PpVLh0Ucf5fLLL8d1XR5++GHu&#10;vfde9uzZw8/+7M+mJOTDDz+8RkKuYQ1rWMP/JRA6WeJ8mbjhhhtYPHGC97zjHah8vj0Jxk6EMt9F&#10;6g/LqqUSMkBK6j0XUO0+j1iDTIg7YYk1a/0ax4ZPSFzKJVegktGqNeG2Y3tzTjtdSLimQg7KRUMi&#10;ag2Ti9AIzEGOA2Gk8Vzz44Fuc3xCOCoNS7X2eV3XRM6emtdMHH+eQqlC/8A6wJCTdmyICkzZhR3v&#10;J3WQ3gH7N3tDzNzDbEkmhp1Vm5KQNtJ2Zjek20+9zUl+GnOOzt9lkU5ovh10nspm3DmZJ3vtZ4C0&#10;K/PJr9OItY5xpH5G2PyzdYZtgyppDMm+9IYkR313kJnfq+x57edEiZXe9qT5dwbgyXBDImnbyb4z&#10;3Kwz7vvsx1JllPPC52lMvsB5V19olCurYHFhiYP3PcKlt/xQe2NHZerEOfkqbSyFAGXVkAn5568b&#10;NoFuhGCu1cRzHLqKBdCaeisgtvfWDU0EcAAcEz0qfRY6yEMdxe1tsVVwZBuZnRi7Uqb1oLROSaok&#10;inZ6eBLMJmn/HSboc2MnOHjvQwDsuPpS+jatNztiG+a+E8KsXHSaWSdYYa4tJXppGdVscf/nvsKV&#10;b9zOyKbe9v7sdWX9r5G5R6ttyzkIz0EnSslYr/j9e9/9JbZe/wpKg0bJcgosCWk+mjzjIGPOnqje&#10;M9CJqw6tjX8w4Hfv+DyDu3fz9a9/fcWxq+GGG25IP991113c/8/vZXTHkCEg4ojZuQXWbdzK7NRJ&#10;BArPz1FdrhqzWOmgbECLrOIRjAsRLR1Exlce9hk1ZI1xCUDGXFUJSXd3BVSMIx3cfJly/0Zmjz7J&#10;+OQ0I0P9LNWanJiYppDP0d/bjSM0rp8j5/uEYYjKBKRIlooS4lBIiZKuaaPm0cEvdBk/kY1lDjz3&#10;In29FXq7K7j5IlIY34YJHMclTvKKQ7TjoeMIgVEVCtc39SHb/afE+N5zEoVcBhqQjkfQrOO7pi6F&#10;9YHp58sszk6Qr/TgaE0cNliarTF/fJKl6RlTBmGi67qOg+t65Ht6mV2Yw6lW8QtFtOMglKJ7ZJT5&#10;xXmOPnWYs646jy3nbTeBTpQJZiGlh9YxIjIkadbXJWAIWAEisr5dzcnTtuh4eXQUIvMlYzqvYjy/&#10;aEyulcIrlImCplE9JhGlhYlc7bg+rdqCvWft+6W1Nn1SBxLCMiX+HA+tIoSXA6WIg6YdlCTuDEK+&#10;/ucfZWjXZvbdfLW960n5jYk0QuBIlzhqgnTx/AJBUiYh03InZFwS2VtKJzVpj+MoVQULq5AU2pjL&#10;IyTq47eZurNEPq6Lu3U9an4JvVQz5GVfBae32yzchSH50a3EjRrSzzP77FOUu7uRXWV0FKLCVpu8&#10;FZmVZWH636kjJ/nK3/0LXetGTfmUwh1ax8hZZ6X9hNYaRxjz74ScFJ5RkWWJ05mnnkg/YwMAYdtf&#10;o1ZleWmZ3v5+o36UkoWJCWKlKOZ8FhsNygND7DjrbOOD1QZK7N25k+P3fpOhffuoTU8T1mpGDbl1&#10;C0fvuZfK6DpirTkQRzzy+BO87tJL+dNbb+WPf/pn+KNPf4qbLryIPeUunl5a5BtPPcVFO3fywa/d&#10;SSGX4+YLL6a7XORLjz1GMwhwleLNG3bQO3AhjuujdER+1xDv+vv/yV+/7d204ph3/uN/54/+w6/y&#10;5//814RxE9eBn77xMl53/h7++61f5dxN6/B9l/ueP8JvvekV/Md/+BQHJ+ZQWrNn0xBve+1V/PJ7&#10;b+X333wNed/hX544ysZKmT3BJGFtidnJkLmTDaQQ5CqeJf8lrivJDwxxuKuPg5NT/P/OPZvjjz+G&#10;QFDaew6//fmv8Ac/8aO884P/zC1XXsrmviEOTU3xyOHD3HTOOZxcXOSxQ8/zW5efxfOPHUVW8gxt&#10;3069u4/fvPJtNPddxZs+8KsED3+Fn7n+GiaiOZqNgDsefIZtAyO8/qpreOf7/pH3/b/v5G8+ezt7&#10;Nm8mRnPvs89x8/nnsVgocPfdd3Pe9u145TI/92M/xkfvuovBoSHe/ou/SBSE7P/EJ/DKJcYf/RbE&#10;EX65i8rGDfRs20rYaFCbnCKs15k49CI7rrmYbTt6iWfHkOUBnN5RdNgkOPgAOC5Cuji9o7SevQun&#10;Z5Ro4nmK1/0curFE47HbUMtz6KCJWphCFirI3lHi6SOGbJSgWlXc/k1Ek0fScYIztIV4ZgzdMiQl&#10;UhqT7GIP4ZFnEY7xI+WUh9BRgMb0Id4rTbR2RBHplbnp3x/k4SPT/M7v/A533303d911V/osfK/w&#10;wAMPcMUVV/DCCy+wY8eOdPunP/1p3vKWtxCGyeKYwYYNG/j1X/91fumXfolrrrmG173udczOztLf&#10;38/P/dzPsWHDBk6cOMHGjRt57LHH2LNnT/rblTjcueH7hmNLXRxbNsGPfhD44/tWH4N/P7BvCH7v&#10;us6ta1jDGtbwg0WG5vjeIPX/mCgc7SAw+SwzBKQWZoXdDE4z5n2cKrJSlmSMtSF2Mu+3VJHoWXPr&#10;fM5km5hRS3u8I40bNd8u4tcbMLNg0txCjbmZceq15ZSATEy1k2jYrlVCuo4x816smXR8CvY/e5ix&#10;w0/i54v09q9Ly5TwXFmyNBk364xgTFlFXuIPMrtNCONDraOKTB5OOieCZJyfOUZoU3kZ2tdszx5k&#10;75U+Q0rUFWdEcnAn0utu/z7LDb1EroBRRabH2fPIVTieU2AbnrZ1SaYcjvWX9v2EtGS6tOV1kO1r&#10;t2biiUl4J1JTcWUISZVRCX/H+OKn4IufMkoov4DwcojEx1YuZ/xtdSSnqwSxIlYxutlEN5ttE+Mo&#10;MuRjGCIKBUShcPqI07QJyGwE12h2nmh2jrjZxJUSz5HoOCYIQ1wpyLkOOdcx912YibZaqiI9t618&#10;xAawaTTRjaZRRtpjSQjE7EOhNYQhUatFFEZENvCBOW6VtqAtmZj4nOxA36b1XHrLm+hbP2JUkXff&#10;f6r5dVIekfgQPQOy9btkglbIfC4lpFY8LJl+UxQ6ypZ9wL4PSPxYdRJWYhUCMtme/Qun6Su+TYRC&#10;slBt4Oa7yPeMMDCyjkMHn2V2YZFGs8VyrZ6+i1RkFGlK6xUBIrQlYWQcplGNE2QXNxJFJdaHmyfB&#10;9fJI16fQPYzrF9AqJopC1o+uMypBz2XLxnUMD/bZvttcd7VWI7TR4aWKkDZydVIX2vUBgVQxKgqJ&#10;rF/YOArQrQaz8wts2jBiAuT4RU5MLzM+W8fLl0EI/GIvBw5PEbMyMnhyXxzHErKWgBSpWl7gWDUe&#10;GPVc+ltAxyGu55l3gTTknFYRcRSQ7+pGq5ja8gJaax7+2Oe57wOfZurFdjR5IY17DTyP6sIcw4Mj&#10;bDr/EhzPKAeVENQX5il0dbN1+zCb9m3GEGsR0vGRlmRDg5AOSp4a+RxsPSZtzI47tNZobYhaLQRB&#10;fRHVrKOikDgKDCEptHGDEtRQKgIBSicrhoIobOK4HtJxTZAXFRtibxUCMmXaVELsm3qVbg4dBSzM&#10;TrbrWRj16j1/dys4kn03X2NISRvQRth61raNqjhECImbK1FfmkmDlegkGjntPit5X2thSHSt4hVu&#10;Ccz2VUKYaetzt6eCqJRQ80umnD1diN4ysrvLkBqxAuEQTBxn7vALLB97gVJvBVHImWBkUuIUTLtE&#10;2EFY2hcbdeTQtg286j/+KNv2bWbr3o2sG+1n5vFH8JKyZhX1WqVKyahhfHUm26ef/BZiaYrhHofh&#10;Po+hCoz0uQz3SIa6BaNlh92jPQzIFsM5xaCv2b6uj7O2jbJt0xAX7NpEfWEuJWt0HBuz5iDA8X2W&#10;jh3D8VxGL76IgbP2UJ+eAaVozs/Tu2cPX3nwQdaPjDC1uEit1WRiYZ5XnX8+dzz2KPnBQb76+OO8&#10;7tJLkQjO3riJv33b23nFxo3ccM65/PYtb+Xnb3oNjusymTP9qtIKx88jl2M2r9vIgemjPDt1hF3r&#10;N1OMBb/4ipv4tVdfz7+/9hL+/qv3W7Vq0u40UaS485mDKA2/ctP1/OTVF3N0ep6FRpOr927ngROL&#10;yFI3jzx/lEu3DaAIEDnJwKYc2y8exq/4OI5kYL3HprNLrN9dom+gyeBwkdiJ6d+YY2Sry/DOPJVN&#10;3VTKeXoHfTYO9fLWmy7i3B1FXpic5Fd/6Dx+9domv//mIXxf07djI7rfJx71GW+dpH9LP44j2Tp5&#10;gPH7bue6vWcxtv8pnjl0nC8+/BRj07OMLy3j5Hyk4+CXS6YN5HI8fPQoE/NzfPzeb/L5O77E88eP&#10;c8uPv5Uv3X8/+XXr+Nztt3Pt9h088cEP8cVf/EU2XXctc8+/gF8sUujvxy8VaSwuMn/oMI25eSa+&#10;9TiLzz3L+IEDbL7yBur3fZh47iTRsf1EJ59Fdg2BUsh8BX/3tdTv/yiqvkA08TwISTx1iIWP/hda&#10;T38ZISThwUcQfhF8n/Do4+C4xEtTqKU5hMwTL0yYADcDWxCFCvHMEaMwdkBWBgxh2VQ4PdsoXv2T&#10;yEoPMt+D6K4gCkY5SWjdX4QKHTVRzYnTqv5/ENi2bRtKKY4eNUp2gHq9zuTkJFu3bgXguuuu48EH&#10;H+Tzn/88b3jDGxgYGODiiy/mT/7kT+jq6joDAbmGNaxhDWv4t4RVZt0vA0Kgk4m/HfyLOEZEESLj&#10;Ay4JwiCiyPhFUsZ3XKpws/OIZLxshvHt+YXnGn4hCQxDMsa1xyem1MqOk7Om1Vqb00XWnDu05tkl&#10;v8RAzzoqlS66ioLuEhTyJiXjbceOoZfrMLsEJ05OcuLkJEcPPUN1eY7uniEGhzfiGbda6bni2Jpq&#10;12rp9oTbSGYAqh1YNEVyTemcKpMSU2Gh7TF27pD+NhNUJd1mJ6JZv5LfzQppYt6amrkmyBYw+532&#10;dQppSLhOyDM0RmUTQq4gHuP2ZXx7sO68Ej9HsTYphW6XM6tm7MSZ9p0JL8c0/TvBKfddWxY8mxyX&#10;ID9kJpdComNlUhSlCWVIlyx0FK0I5KITMlLFiFyuzfp3QHaVVxCQAKrVIooVkVLklEIEIWGj2d5v&#10;FYrKkggJdKOZRs7WLeM3NS0z9sERwpTJN+anwm7rvAfaRt02XzoIwo6GqputlQrGpHNRMTuuuoRL&#10;b/khZo+P89A/38bcmPFvB3aV5AzIqjnj2YU0qc6gNMmzljwsmaTDlyA3V4GQwgRKOJOC9TSIWy1U&#10;EKACo0pbQT4mndzpkCUWvkvM53Os33oWQgimjh2kubxApDSFnAncJSB1IZB9lwgp2ipIu1ELiXJ8&#10;E7AjG8QFY7qabTOO41AolXG9PLlCBa/QxfHDz7I0dYil5Rr1eg2l2sROQvhJz/i58zwPzzW+JDUi&#10;DRAjtDExTZAE73Exat44DonjkKAVUK3V8VyXWEn+43/6DX7x//1tkwcQhBHv+9AnWFo26mQtJI50&#10;DMlq/bw5aISKcYRVpybtKlF9JsRoBtrmnwTlEsk2KYmbVVSrThBGhtiUgn2vvZpX/MKPcc6rr2Df&#10;qy7nnFddwb5XXs6uq87jvNfewO7rrmLjeXvYcfU5nH39Rey98RJ2XXsBZ195AXtuvNgUJ2whohAV&#10;tWxzMh20VspEwO7oT8zijGl7wsubsloiUGgNcQgqMtGtrWlvHAXkS702srMmX+7Hsf4njQm2gwpb&#10;OF4ON1+2vp7P0HaTYHHKBN0Rjovr523ZAQTdvQPWt6S5loP3PkHYanHDL/24yVu1BwZKW3MQbVbR&#10;tFbkugaMirNQtu/FxD/kKrA+FMksCq+AJWqBVAUpfM+kSgnZVTLBZ6zps+zuQkfW0bZ9zuNWk6Lr&#10;4glBYfNO/P4RwuoSKmgSN6qGHO1waZHF0Lb17HvlZZzzysu59PoLiLRGtZpE9Tqq1YQwQLVaxM0m&#10;UbNJ3Gyi6nWC+TmiRp2o2SSKFWGs2HfxXvZdeBbnXHIO+y48m3Mu3sc5F5zFebs2c96uzVywdzsX&#10;nr2di8/eyqXn7eKis7Zy/q7NjAy0FeZxEBAHATpWzD77LKWhQQr9fUTNJtXpKY587evMPPsshb4+&#10;dtx8M4sLCzzy3HPc+egjfOjOO4mV4t4D+zl/+w6Oz85yaGKCmcVFdvT0goBKsYjrSGSxyF994fO8&#10;9U/+iD+97dMcnp4myCiaVRSS83yuOe8yvvbYfdz39CNce87FnKwv8M6Pf5h3/stn+ZuvPUCtFUIj&#10;Mk3GDga11pycX+L5iWn+6Z4Hue2Rpyj5PnEU8YrzdnLHI8/w2OFxLt6xkcbJI6gwSgdajtti874u&#10;il2S4882mD5aA9sn7Vo/xNNHxznR0Kw773J6dp7Hp775OBfu2JiS/VNHW4wfalLwfSYXm8hyPzVR&#10;Yr7WxGstE07UUM/Mo5+Z49GTHrWzrmB+YZnpyXmG82W+dHKGsak5Lt68mT3r1uMVC+R7ukGAimOc&#10;XI5iXy/DI+u4+txz+c3f+A1+89d+jT/79XdRBrYMD/Obv/ZfOWf7DkR1GSef55J3vIP69DS5SoVC&#10;fx+N2VmjrI1jmouLHLv3mzSikAUh+KkPvQ9x+C50fQHZ1YcKjLpx+dZ3Ex7fT/OxL9B84nPIYh8i&#10;V6Z47c+S2/tK4uUp3IEtFC67BXwf/6zLjcl0o46QLkJIZKkP4eVTP46iVEHNnySePY5uVs0YJo7Q&#10;cRPdqqMxn4MXHjBjHUA4RTQKWS4jSkWzTVqXGqsuivzgcO6553LBBRfwB3/wB2k/+cd//McMDw+n&#10;1gzXXnstX/3qV2k2m+zduxeAN7zhDfzlX/4l11xzzYr81rCGNaxhDf92cebZ8XeDzom746BdF+26&#10;CEtonBIx20JobXwppRuye1fOu7Fjb5EQcCsPPSOUYxSEKlERakMCqn/d9/dLQlk1nJLtcsOp9dRZ&#10;Fyt8QFpyclWScuXXl4dsZvbz6biJrLLv1FbRhmPnY0mSyVwtWxengRAJk/nyscLEehUo0T4m+Zzd&#10;loXOlF8nykhWmmKTqaPvWgl5GixMT3du+u6QPLcJyflSyDQEvVxDLSyZNL9EPDmTDrjB5Ck8B+G5&#10;OL0VQzgGQTtFUVuNmYWdfCeyZOFZR65ngPBM8ATAkJthZFKztXIfpCsJCZHZu26YS3/kdfRuWMdD&#10;//wZHvjYbYbgjKL2qoPrGiIzWYhxHXQUoxaXUYtG+ZjKqJPTRLEhIxI2Ppti3TanziL7oGRZOAwR&#10;twLJ947jTgtH4uRyaUI6OHkbOCOL1R727xGmpyeoTh3m3nvuoXdoHc8dGWfXnr0MDw1SLhWJlU4V&#10;jMJxV/gTlBlTzSyy5tgm2rT1JZlRyEppzHOjoM5jDz9AdWaM2YVlWs06tWZAECmaYYRj8xLSmJ3K&#10;xDQ2OYdoPytCmYAbWgikVsZE1gZ/0tLFKAIVURwxODRA/0A/Xd09HDxynC2bNtDb080LR8bxi70c&#10;OXaSt/7YD9Hb242XLxNQ5IWxGQLyOK5viLE0UrZGqKh9ndLFeMUURo2X8a2Y1EzyNyEj46hFEMU4&#10;jkP/0Aiun0dn2pfJzdSfuSajqG/V5qjNnyTKRKXXShE0rPo3q8SMI9ssTb2gtVWMZpDUqzZq0tgG&#10;qNGW6lWO8akWI1AqJlfqRdngQ1HQQDqe9bHoEqsILSTSNcFUvGIF7HETExPgGF+zdEQRTsjZhMQV&#10;0kFrZYLLhAFR0EDFEbMzk7bTFxz4yoM8+dmvcc7NV6ftQQtpiAitcbwcXr5iCFBsFOUowM0V8HIl&#10;Sr3rKPSuQ/gr+z5t3R+YL5m+QUqEVkitDDFrnwP1idsNAWmDyZgk0bWGIV6VQpSLxiQbe62uS25k&#10;I06+SG5wHU6pm3hunnBumprGWE84XkrA2x9mWtFKqOn59N0xPzMLsHJxI/N8Shu8JkFpMOMHL9vH&#10;J2Ywtr81+zsIUftdRREqCpGuY/wJKwWuQ1hvUJuaJg4CalNT1KdniKOQOAg48NnPcvdDD3Hlzl38&#10;0S0/zu+97nX8zk/8JF978kmipSWu27uPP/zUJ3n1+eezdPy4uRataS4uEUQR33j6af79K17Jm6+4&#10;klLOBFMEa/nheCyenOHinft49PmneG7sRfZu2sv+k8cY7u7m7a+4mst2bTZtKW9XvjH3xnElezes&#10;Jyc9Lt20ldedtY9Xbd3N1P2H8GbG6a8U+eCdD3LDjmEac5MgQXgubj6HcFxmT7RwnRG01kwdWmLq&#10;6DJaReSWJvn3r76C//q+z/CfPvAl3v6+zzM5v8RPvfIKU4dKs77f5XXr7uNdb9nNX9zxIDf92d3c&#10;/D8+w89cu5vo5GHcoQJqTxfR9gKfe+VbAWj87W9y4Y4tzDz/PF25Ag8eOMJtjzzNC/PzuJ5PWG+g&#10;laZn6xb8ri5kFPH688/jrscf5/f+5I/54//9v7h7/zMUurr40Te8kc89+AD/+TfexcYrr2T04oup&#10;jo9TnZgkqNdZOnac5qIJpjV38EWmjhymVSpwxTt+iZt//ZeJHv4wtTv/EoRELU0RHLwPd90eZM8Q&#10;auEkuOCUB0yduT4oZXxCDmxB5Mq0nvkqTu8GnL4NyFIfSIkzuAVVnUMWTF8iy33g+rgD2/C2Xkjh&#10;4jfhbbsYWepD5ivoZhX/rKspXPIWdKOOWp6xwZYU8fIYNJuAi3NVE60kWrsIB3Rk7sEPCj/xEz/B&#10;9ddfn6b/7//7/3j/+9/PV77yFbZt28aePXv467/+az70oQ9RLBrC9KqrrqLZbPKGN7whzecNb3gD&#10;1Wp1zR/kGtawhjX8XwTn3e9+97s7N343+MAHPkBraYnXXnFFOhgy84bMgFNaKaEdXK52TFgYJciP&#10;mC/CkFLJsDUdYwnL22RILW1nSkpnxpp2LJrON12rHsQIBFzr/sqxJtYF3wSo8U3gRqN8TM4vzFiv&#10;WoXJaRg/fpSl6gzNZhXHcenpX0f/wDC+Z8rgGmuq1IdkrEBLgScd5CrChaw5rlhF/Zh+WQ2ZY9NN&#10;2fyT/R2KSZ06MbffO89nobUxCUyYvmQgDXaS/W0gyVd3/J5MubLHZovvmOCPgJlUtvfqFcS0MGKR&#10;VZFthi8FIU2gCAfrLysp/Gp5ZPd17O8kC4UQKwnXDOkoOo+3KtcEnaRk9oenK1ayI771fcjMJFXX&#10;lyGOUPNHCCZfZNPeXakSiDBGFnJG/SIlzeUas8dPsuGsnenvV4NwrIPW5OFbbSBs/QaaXZbcSNu6&#10;pSvssy1835hdC2HU1DkTUVW4TqqcTiAKhfZkVVhfjzppJzYwR9YUuvPhwxBVCGEUnol8GXtsNtkg&#10;E0irsuLUa+3fsoGe0RHmjo/zxJfuAqXo32wiN+vEd2JC1irdJh8TZEkc1wWlOf7cQTbs7KGrt9h+&#10;9jwJgZV8rwJRtISpVTuKgmt+09ExCteQvGhz7GNfe4HeLdvwS+2I6Fk4ng2I0QGtO/xSJljl4RNC&#10;cPfBFygNDPDTP/3TnbtPwQc+8IH085EjR3jjG1+NDBqsGx4g58KW7btRYYB0HKrLy8b3Ibaegb6+&#10;Hhw0UawsEWbai9aGfBNxYIiVzHvJVEdSdkPqOJawiMKAvr4eCt2D1JfniWNLEAHlYiF1OyKFwHOl&#10;OUdnPdivUpj3YkIMSls+zFnT+ktdcrgewivxwX/+NK+84Wq2bNrAQ48+wWWXXsR7/vb9vOev/4nX&#10;vOp67nvoCX727b/GAw8/zns/+EnOPfdcRvrLRGFo/VyaVR1hnxGhYkPaCaPk05yqHM5+E2iUivA8&#10;H6dgTLKXlxY4/uQLdA8PMLxtI1pFZhJufSJK69bDcTzcXAEdG/+NCWGn48hee4ZEw5KeYNRDSiFR&#10;6OR+2fKiDYWqaRPH2nGR1nRa2XcvCOLQ+AW0V4/jG5JWJWSxVRRJ6dhyC1QUmsBZ5oC0bSVISD2B&#10;wMkZE320wvULuH4ex82hohb5XA4hBM986T6evfNBrv4PP8zgri0ryG6EQGItFxyHpfkpXMcQw2hF&#10;1KwRteqosMnzB57Bkxov4y5CWDP7pF9rd7SGYE4WRYTjEn/ydkNOJv5mrM8Z4UgIo/azHpi+UeaM&#10;ywChNUK65Ddtx630ooMmTlcP0vNx6kvIXN4GiLHmGitgy5KBrhn17pP3P0Hv5i3kyuX2c5CoWbPj&#10;hgwRGTbqRAszbD9nZzuaoDYm3/Hh4+0+yN6zxFdn4mKjWmtw8Ngkwxs22hwNAe8I4xNRo00bjCLK&#10;wyMES0sU+noRns8TU5NcfdZZyKNjLJ88SU9PD0drNfZt38Go7/Hs9DQ/+8pXUhs7hurtQWnNjoEB&#10;wlqVjRs28rWnnqQZhmwfHGC43E2fP2KuW2ukELiuBznJrg3b2CB76PM9xmbHeOLoMc5ev44giNg3&#10;PMqhqXl0KGk2IpZqAUN+D5vXjfLE+EmenZomVypxwZ49RM05igODLNXqXNYdEzXrtrczLgtayyGT&#10;hxq0eiTNUgzKoVFXNGcDiKvs3DzCm195DedsWc/rLz2HN152DtPPvMjiiQV2b9pOqbXIYw+dpDrV&#10;4jUXX8TujZt57b6zGKw1eezhCbq0R2uuilgMePLyNzNSn+ftR7/Jdi/H/PPPs3fzZl77qlfxumuv&#10;5UdveAU7161jqKebG974RoYq3WwYGmRdocjuc87hx3/4zVx8/nmcMzTMG6+5lv6dO2gBx8bHeccv&#10;/RLLJ07y4J+/h9biAmjNE7d/lv5NG2nOL9A1OkqjVmP7a15DYfpRBk/chqhNoZamkMUevA37ULV5&#10;Cue/HrU0iVoYR/YM420+n+DIIzjlfoqX/zjR+AH8bZch8mWCg/fR9/MfJDj0EGr+OLLSh24so5fn&#10;QEp0cxmRzyNcD6dvPdHUC0QT+9GtZVR1DrU0jQ7qOP2jiFwewibR8ScRhRLCzyPyHsLxEb6HDpZx&#10;dxRBC4TMoWOzcPuhzzeZWGpw/fXXc/ToUY4cOcL3aJqXolKpcNNNN/GqV71qBQl56aWXcs455/CO&#10;d7yD66+/nje96U384R/+4Qq/kb7v8+pXv5o3vOENlMsmEv3g4CA33ngjr3rVqyh0LiavwELnhu8b&#10;llo5loIfnJ/G+4794FQwQyW4cUvn1jWsYQ1r+MGik9p4eUj8Swmz+pxVlqSTBWxgkThOtyXD0eyk&#10;I/mkhC1l1jTZWvNFqm3ZZ8fmYIPSZN3TCWEISN/EtDDjbPvd9yDngp8hIT27LxnzNlpQa8DULJyY&#10;gpPjJ2g2quT9Inm/SHfPED29g5QLZn6fWKRKYaJxB1Yw4XkewoP41Pk7wpKmCXlpebB03qCzv8nO&#10;80WbrNKZoX2mKtvo4AgSk7/TwZienSofFEIa31gvQUAmJr6distOdPIWOjNncjr2ZSNmmzm0mdSa&#10;1Pa/2AnTLjPpDHAcF8/L4Xk5XM8316k76v106JjvJedara46lZHZciekdDZC9+nQSXZ2qiWdciaY&#10;CSCKXYh8ibC8gYUZEzwiaeyyvHIA2GmO/W0jaVfJgwDISglZKa244aezzFVWyXMKcfN9gg5D4/My&#10;q5jphN2nWwG6Vk83C99PVZKJUnJg60Yu//E3ceWPv4lDDzzGQ5/4LHMnJxF5E90zSapaaysfk5SY&#10;eccK1WwhXMeYBbsS4UmE7yB8Bx11VFxHXa0w0XYlWlmfiEn+yXGxQgex6VA7FZWYfjmbTgkGpWKT&#10;On1hJuggD8ymVW76d4AgCKl0lSjkc7h+Eel4PP7443z97ns5dmLcBDXKmKbNzS0wv2zuWVL+yJrh&#10;Czt5WxVJ/2f7nThW1Jst6o0m9UaT6ZOHcRyH5148ihSa4YGB1N+iId8cYvuaNarKbOamX9D2XSnA&#10;mG6veA9qY0otjNsE1y8ggVgJvvq1eymVinR1lfnil7+OK+G3fvUdbN+2mWYr4G/+4UN87J/+gk99&#10;+K/4H7/zq/zF33+IfGWIXKFsTJJpd75CxyhhyNLE12FChKTQSRTslUtBXq6EatWIW3VKxRICaLUC&#10;QwRLFzBRuG0mKTHWrM3jl7pxHM+2LRMBWzrGdFHb/zrbNdbcFKwpeWd7xJRVxgEyaqFc374bDTkp&#10;HAcvXzZkqJ9HCEEcmGjYUauelicKGgjpEoUtWvVFnjnw3EpVoT1Pp6Gz9HKooAlaI4RERQFx2CSo&#10;L6bbpg6Osf/L97PnxksY3L7R1rUdwGBJMinxi91MnDhKzvdS0/04Ci1ZDFHYYsvGUUqlEng5s6KK&#10;6QvS6NGd0MquvOZQn7y93ccKgezrbveBzcAsgiTvriC0gy1D3grh4K9bDyiqzz6KUiHh9Emah59H&#10;FEuGOMyME4RMFqETk3NMvUWxUUFCur3TZcyq74FT+hTrIkNrU9bY9Ek6tgNFTB+um6222jPT1wuS&#10;8QSmn1SKOIqIgsCMNaQA1yFo1lFhxPyhI6hGgx/avZuN1ow7X6mg6nXedtll+AsL5Gs1fv0VrySe&#10;nUNHERsaLW4Y3cDi0TFqR49xFoJfv+4Gfvb8C7hpdJTeuUnj/1lowto8YXWB5ZOzvHHvddw4uovq&#10;iaPUnj/IBUsL3LJhExtqmtf2j/DUg/vZ61dYF0nKU4tc2tWLev4FtlZr/Ozus/iNG1/Bj+zew9G7&#10;7iLX3ccTh09w88Vn0VycNX2b7d8aVcXx/TUYyKEHC8R5cHb2IHb2UPUlRx6fY/HIAWYe/ipdMweJ&#10;nruPF77yRZ6/9ynOdlrc3B+woTlDpTjEc8+MM/7MEwTPv8jiA1+jtPQcI5UWJX+Bi0drFK65kKN7&#10;rqCxXGXd4jzro4ANG0bxw4gNsaZrbp7g4AusK5bo3bCR4WaL6okTbB4eYdOOHeS7uxnZsZ3NlW4u&#10;u/pq1l94AeNPPc0/ffjD/NQtt6DjmOc+cztbbrget1Bg/tAhclLSt2MHxcEBqhOTTB07RqF1km3l&#10;48jyAPH8cdyBLcQzRwDInX0j4djjhMefRodNvPX7UMszOL0bkF1DBAcfoH7/R2k88i80n7yD7h//&#10;M6O4nj+OKPaAdHEGNiDKfbbfMypn1VgiPPwIurWEjgPi6hTx7EkQEh0FuOv34Q7uIJo8CIU8sqti&#10;omkn48IowHtNEa0CQ1Y69h2mT3Wl8f1ApVJZQT4mad++fWAtCS644AIuueQScqsEPbz88ssZGbFi&#10;E4trr72W3t6VY9U1rGENa1jDv128BL3xMrHawDFBokKxg8wk2V0GdqajtPH/pyTggLC+ID3HEIY5&#10;3yTfa//1XDOf91xwc1DKG4LPsQFmHKuy9ByzPe9bZaQdJ4exiXhdb5pI2PNVqNagUW+Q8/KWeByh&#10;p3eEcrkP3+aZkCoJ+WjGwua6EgGS0hmiSJqxcC4HxYIJqpOQkLggPXvNrJjnpARXluBLdqd/k7nF&#10;KqbXCbQGiVVdZHd03Dop7UA1idT5EljhK3IVrEbKJciaiyf1lE3CDpiF6PAvKdvSVSe5/iRZpKTe&#10;GZumRKmYSMcEUfCS15IlCfUqfKVIJLW2TNq6A+AlTLXhVELxdMgeI7QlnD//cfTnP549zEApq8wy&#10;k1RtSQ6EDRSVpDM9v2DUiTbhuiYYQUIKSPugZRn15HflIrpkkii3E8mzgVGQqWbLkHAdZKQo5A3x&#10;5/vIYtEEo8nbiFS0/TzqKDam1K2WSWFkzKM9zyTHqH86I2x/u8iSRadD38ZRXvOrv0DfxlETuOae&#10;BzsPAUzwmSSlZCRmUq1qDcJYoVsRup6JQt0BUbAdnNNWnK/Y70iEY8jI9H6vchyYtilsZNSV20Xq&#10;BzNNmUks2I4umxKk/ftpzvkdYF+lBykF+XwOrSKeePR+8vkce3dvZ3hoAMczEaCzBKjrOqc47U9M&#10;17T1CelknlwphLmuxJTeEphat+tPA92VLq654jI279xHrtyLFIJ8zsdzrJlzNr/M6aUwarLkb3Iv&#10;lLaqq0w3lSi34rAFCB5+7Elq9Tp/8bfv5x8/8HFaQcC3nn4BbDAVrWFhYYltWzfjSs2OHduYnp4F&#10;HROHTZuPzRuBFkaJiDJ+HeM4bpsVQ+pTMimRwKz6CQ1Rq2HINenQarWIo8iY+wpLrKkItDE5d/wi&#10;cdhA6xgVRwT1JSLALfbgdfUj82VEroR2fYSXR3gFhJc3fj6l6bi146EdL60Taf2t0dEPgkDku4yy&#10;NCkPoFVMq74IQuB6eROwxpKdUpqX7fGxo2ilUFGLxfl5QLBn51ZzThUbU+zMvTV5GxIxDhr2Xmr8&#10;Ug9x2ETFEXFknt2pg0e5668+ztmvvoKzb7oSEoVj5mUlpINXqNCqLxLHsTGjT9R4tJ8lx/WQbo5S&#10;3wby1tRTiORtLkFFiDhsPwcJiaoMmZz0CdJ1kH3d6CBEL1bNoCdprNI+88IOViy0FDSOv0hz6jjl&#10;3RcgC0ViHUBXEd20PkmVUbcS20jiyXVKmeav5hbb7jeSAEYd6Fy00NqavGTvAbasnl1tdkx0QiFW&#10;+ikW9j0BxhRbtwJGhvrMvqR/TI61famQwpCZgAojnGIB6UiCpWWWxo5Rm5hEOA4qigiWl6mNT7B4&#10;7BjB4hLVsWMsHD0KWtOan2Pp+DGCahWtNa35BarHT5g8jp9k/MknQWmkNm2xPj9OY+YY409+i/ED&#10;+5k+9hRHn32M3lyegVKFSq5AX7FMd66IH8Z4QUilUKQgHLxKN2hNuLhI9dgx6ifHGd60iVpcptWM&#10;2OTkmBsPOfF8k7nxkNmTLY7srxJoTeBDtFDDLxRBx6ZvGM6jBnyOH6gitCJYmgOlcIQmjmMWlhY5&#10;cnCME1PLlPIxrhDkS4JiscbUrMNl50dsGFSM9oYIKXnvlf8VgJ955FY2jgzheB6Tk9P09/biFPII&#10;IfFKJUYvuQi/q4x0HDZdew3D559Hz/ZteIUCfqWCjmPcfA6vVKJndJRb3vTD3Hzzzbz4pS8jPWNW&#10;P7RvH307djCydy/T+/dTnZjk+W/ew9C+vQzs2k31iTsRxR6C576B078J3awiChVa+7+GM7gNtTxF&#10;bs/1hCf3o6ozxtdjq0r1jj8xfmYHt6HDJkuf/C3m3vNm1PIM8dxxwqOP0XzqDnR9AVwff+uFCL+M&#10;zFXwd16Lv/NaChe9GX/Thbgb9pio2FpBFCCLPajlOZzCAITKmHJHoKt1BCZoDU4RHQamPxIS4ZZP&#10;eVbWsIY1rGENa/g/Eadngr5LJBODJCCNtkNNTUZJlA6IT31Zaoxz61V2mXwS0+aMQCJVDNpTRFaU&#10;k+Qh7HwqakEc2HmzMGRl3jcp59txql1EX65BIzBJKTO/EB4UygUqff30DgxSqXRRqXSRzwkSK1Gp&#10;wZNQ9KGQg64ilAqCnJdROQqQlvRMeBow5W402wFzyFSTTivR3rUVk63T43TzfdEhclkNWZVh57HK&#10;TmY6CTqdBKtJ6r6TxMhgtX3fDuF2JqyW52nRnvOtgIojojAgCoPTqkFT6Hb0ai07oly70qQEKzmI&#10;Nhlqy7AaEZklZDvT6ZAoSdPvUYfSq+N6hJA4XSWcrtIKgqjz3q4KG/zDBKdpHy/z+ZWpWEwJSZEh&#10;/1akUh6KeWSxYBW01gRvlXKIcglRLqXE46robLTJtoQ8S8y0swTadwEdBMaMOyHdkkjambTjmsu4&#10;9CfezNyxkzz48duZ2v8C8cISWALy/zR0LEmcimRBQmu0ik3kXXv9MnmxdCgucUzn93Kf8SxM36TY&#10;tX0LUkBPTwXPqlHNwkn7ZJ2kcaq2ytx/ZUlBhDBkYGwiWcPK9pRM9Ir5HMVyN8WeYbRSNJdmyOcL&#10;CK2IwxBhzXsTMlLodhCkxFJA2+A1SVmN8rpdb6npqDCmtG6xny/feTe/8+v/mU9+8K/46D/8Ge/4&#10;hZ/jc1+8E9e6XXAcwbnnnMV/+4P/zV3ffIz/+Wd/zeWXnE+zvkSzFVC3AaBi4RizZluXCAcBOFKa&#10;YArY67Yk44oOU5gOLJaCWBq/lb7n4qRmwdrwTfYd4ro+KmwRNmtErQaOdJDSwbV14Lg5HNcHrY3i&#10;U7rGLDpsoVt1CJsmz6RfjEPTTqMmhI0VfStotIpQQQMVh3j5Mq5nTKS1UhDUEUGTsFVHxZH1lWko&#10;6OmJE+gMaVnpKpso5iqyZGfSYbdVdNIGukGDly8Th02ioEl9ftxsVgrX85k6OMbX3vNR9t50JXtf&#10;c7UlFxMkJKFRmraWpvEKXQz095KvDHa8tDVYJWgch0StGscPP4/j5ux12OOkl7Zj8zMzcNJCoL/+&#10;jfTMCdIFn+zgKkPKyS6zWKS1BkegVUxueAMnHrsPt9yLI3xEDE6lYola68olJS+z5Qc1NcvE8Sme&#10;fHQ/T9z/BI9/81ugFJMH9jO5/xkmD+xn6tkDTD17wGx79oBJ+59h4sAzTD79FNPPHmD2uWdNjp2y&#10;eqVNO81u73ifiFzbrHtq7CgzJ08wMzHO5InjTBw9ypT9O3n8GPUw5OSLB5k4eoTp6Smmjh1h/PAh&#10;Jo4dZWFinLjVIqzXiZtNUMqoUYVYQWy6vk8cmHdy4rYBrZFSUBneytzBh3jqC3/G/q//A4cfvZ3j&#10;D3+KYw98guOPf4G5w99iw5DPhh07QWtDoCeDXZsc3ydutQxBLR2kda0ipGDq2DGaTx3gJzdsZvLe&#10;Jxn2Bim7JZxGHrdZZLivl/VDA2wMSsiDi+TGI5ymUbapSCNGi7SUYH4iMMp8RxArjYwijk40eeSZ&#10;CR46MMnUQkAcx7SqMctzTcqlEsdPCI5Nah444PDwCznG9l3F+Sf3c/6Rb/GtRx5j6sQxYqVQnotf&#10;7qJvx3a23HAD9ZlZRs4/H601bi7H3f/t9/j8297OC1/4AihFaWgI6Xp88w/+kOrJk1z/mpt45D1/&#10;yeSTT/Hi177O8smTHPvmN+neuJF1F11Ioa8Px3OZmZ2lt/YMjQ/9HH65m3jqIKLYQ3RyP+Wbf43g&#10;4H0ULn4zzcduo/Kmd9N69i7U4gTe+n0gJI2HPoG35WJyZ92It24PuV1Xg1DIrgF0UEc4LsUrfpLS&#10;dT+Ht/NS/B2XEx55HKd3FH/H5UQn9uP0bqD11FcJjz6N9MuIQoXcOa8mmhkjmjpkFoUaSyAkKqiD&#10;4yILFdzrFDh5BKr9qOYqgMT5TsbAa1jDGtawhjX8K+H78rYyfvSS1W4DnWzLfIdTB4QpRDtlPiKV&#10;ScmYSylDGgZJpGsrxErOlES/bgV2TmwJStcxJGEpb1LOiqMSktBz2xySYxWVOc/8ppCDov1Nzmur&#10;KpOxu7TH+2YhPhmLp/m4jj1f3pCRSTmbLWNmqLVGoc2CqBERtMfu9sKEmd+tmBOmw9yOcXjH3Bvs&#10;XKQT6eRDCKNCzETAyJJxWlu/eLR9Z6XkYwbpADvN5VSsRhp2qv90MuXqIN+ycyU68o9JfrSyjr4d&#10;xB0BBxKVzWmh2+0SVpKPWYIyvXfqVHPrRBmZLa+WK+uis15Oh0RBugKxiboImIaXbE4+ZMymv210&#10;TvigrXxUNiBLAmX9OtoJn4nEnVEsWrJKJAo8kRxj8tCNZprOCBuAxiRjCrgieW5bCSlFShwK16o/&#10;vwOsUNXFMbpWN6kjqjU20njfhlEu/ckfoTLQx/2f+wr3f+4ryHwudVuA1ugwtL4vXWSpgCwZHw9J&#10;OxdFr+3mwLWkhE26Zf2vrXZfIoVuRuhmBK0YXQ/TRMuaYlui7jtsBaegU7n6/USrFeDlushVhti1&#10;9zzcXBHf9ygV8niOCfRySkfxElBatyNoO67xm0ebmAQQKkZFIXEYorSiOnuMqZOHAWg1quS7BiiU&#10;uiiUyiZiNz2yAQsAAP/0SURBVColIDUgM21NSKMuFxpDIloFZ9LvYQO6YO+PBparVV79yhtQrRqu&#10;VLz2NTcxPT1FtbqMVpp8zuN3f+M/47kuH/nEbWzZOMo7fu4WFufn8TzXKJwc15CN9oUh0ChLviXk&#10;Mkn9ZXyACuwLxNaFjCLr0dUQbSqOGbHRcr18Gb9QwSv3oV2fCI3MlZGOh3CMb1HHy+PlS4StGgKB&#10;n+8CrYmjFlrFKOmgXS89X/sdoBFxYMp5GggV4nh54rDJzNQJCJqIKEQ6HhpFHLVACGK7UBO16uRz&#10;Puv6uk09xHY1EFK/lau9WFQUmufSBqKR0ph0S8cD67uyVa3zzJfuZ99rrmbva64GNCohRc3VGMLM&#10;koZCSlqLUzSbLVq1OaIoRKyIzm2sRwTmnXx8fJqJE8doNuqZoZ0yAXds/WllF4ET35u2rxB93eY+&#10;J8plrdHzxldt4sdWZMllzzF5xorm0RfoGx6mdeIwolyitO9CEDYyveMYpW0UMnXoOE9/7SGe/tqD&#10;fP0fPs0//df/zQf+9IN86eN3MHFskjg07ej8K85l5/YRev0QuTyzMi1NI5emcWpziOVZ5PIMvW7M&#10;upE+rn29ib6b7QPjQ8dwyuUV7zYdhOhmy6R6E103hOH5uzdDfcmk6gL9rqLf04jqPE5zGdmssnzw&#10;WWgs4YQNBkaH2HHdNWw6by85IpZnZ5idmkxd1Th2MUTbwGSJO4yo3sBxjbuDZEwlpWRhZoaF6aNQ&#10;O8q60fVccNElXHLdjey9+FL2Xngx5110CedecBGD60aJWy1UGOA4LkIK4mYDHYW4nodqNnFcz/g3&#10;FealmixyxHHMlu4i+3rLXHPJ+ezds4Prr7iYay8+j2svPo8bLruAay+9gKsvOo/rrr6MUjNGvbAA&#10;y4HpgxQ0Kg7jh6tMvLhMHMQmYrXrsmPzRlwpedM1W3ndZRvQUjI716JaF9RFi0/eA7VmBYTg5IXm&#10;Xu37u9/mkacO0JXzWb9uiEKlgtPXx7ZXvYKRCy6gb9dOquPjfPlX3snBL3yBj/4/P86J/ft54/v+&#10;gY1XXUVQrTL73HM895nbyff1UZueZv8nPomUEq9UZGjPHrTWlIaGaC4uMvXUU3Rv2sT5P/szXPrm&#10;H+Grtz/JXQ955Pe9muDFByhe+ZPoKKD29b/FXbeHp3/7BpzBbTSfugN3ZBe5s26k8eitBAfvo3zT&#10;r9D1xt8CrWgd+BrBiw+Y+x2a9qRbder3fZT6vR8mPPw4zUduQxQr+DuvBKBw2VtoPPAJvNF9qMUp&#10;mk9+GW/j2cSWfAQQ+TKy2INu1ZGlsvHpLCU4RdB2gUzmEV4PqMAsAn77r7o1rGENa1jDGv7VIPT3&#10;SLt/ww03sHjyJH/+y79sNmQJyOwEMAmGgpmsZiGEoNp7EbXeC+yGlXNHkSEXE64jJSNle9itrUpS&#10;WH/16fEZkrBQMERiYomZ1EIzMIRgEBryEquuVJa4dGzAGjC+IrE8ajKn1GbMlx5Tb0LLiqQSE3Gl&#10;2+7KlDLqTDDEkbKWrFiCNRESZXmwVG23slrt5LC9rRPZO52t105yUGudDo5XI+Cy+xxpprCx9a2k&#10;lQn8YI5b8bMzQoi28i5RWRpN1ak+HlMVplhJSqZkXTqpO9WfYud3kvr8Dsq6GpL61FgSMtluSUiw&#10;Zc2Wt6MsWRWl47hIzzHEYxgT2UEpNp9OkrGzLtQXVpphp/dRSLCRZZsnDnDitv/OG3/1F9oHKr2C&#10;TJ4/PsFz9z/M5W/+/7P33vGSHGe5/7eqw+Q5+WzOUdJqJSuusmTJlixbzuCAMYZrsg3GYLiAwRgM&#10;3J8vFyeMwRiDcLZxwLZytuIqa/OuNqeT4+Tp7qrfH1U902f2SA74cg3so09pz3Tu6urqt5563ve9&#10;sb1NAnFGal0z7ncxZDbbVhtiSMgYqlw1LkUFm/hEGwVQe5BrB26Yga/IpOeQj8mEBPMiqSxMSqKx&#10;Dyox0G4htK7aMeaLCxm/5HZdS0HjunNiRAKInFEMxceNr1lXq6h6g4mTI+x7ehvTJ0dYe+G5rL/w&#10;3NY9t44RJ+IBtn7jVi561SoWrelrEbYEHUpDEg0xqcDFkJDfD7FS8NN/fBurrrmO3OCCzk3asHUo&#10;mdvXC+m0+vWwPpcwlnYfIQRKaT54+y0MbNzAfffdN2e7+XDNNZZgAO6//37u/9zf0r0oR9pPke/u&#10;5fChg6xeu4Gnn36GfCFPKuW1FJEqCMAxcTVPdcdWJiGLY56PtC9RrIaUaAKl8WSc4xkiYTMMC0Eq&#10;5SNdD6kjXM/D9bNEzSrSTZnstlNjDC5dR21mhEbdtBFhMyB7ng8qMv1vIu5dEIR4nomlKJIJRqIQ&#10;LQSOlwHh4DjSunEbNejOfUc4cPAwf/nXn+LOr38G3ayQyXfhpdK2qSuCegmlVPtbafeNPyZCK5uc&#10;RSBdm9SkNSti6kZY7ltojev5OLkegtkxQCNSOW77xOc595rzGFy7vKX0k17K9EGujwQcL0VtetiQ&#10;kdLByRRRUYifKVAvT1GaHidf7DbZqi0Zac4t238jQAXtkABaob10Wzlq6xpAqQgZBeZe7O0IYeNP&#10;Oi5hvWzcvJVCqDCujUSHrdEiEaIi7s8S5OzYvsOMHTiGkC7bb3mgrZbt7sb1fcJ6nVWXbuDsG68z&#10;R4zVrvH7Y93whbZJdywBLKWJYVkvjZs3TpgERXaXtnpSqXYSmeQHHvNNb+9g3kEeeAg9OWN+93aZ&#10;9UKgq9aVeqqE6C2avkNrkxCpkDFV4nqmb9J20shLgdZ4/QtwUhm2/uPN6ChCSsnwwWOMHT4JQjCw&#10;YhELVi8BoLerwMJlC9pGmkioLuO6gfaz1cYtOkYcVkJkUoh4v9AkQopdsaODxxCOi9PdC0oTnDhO&#10;rMZvHRvwFi5CK0U4OoLI2km6KDLHib8FjmP6csdB+ClEykdNzTAzNkrP0mVsP3yC509OsGLDRnSk&#10;UFGEkJJgtoSTTrXUkDH5qLUhH+NJT621CQdgEdtSQkBYqfCNa3+OPavPmdMuzfPWJrFc3Godu0yZ&#10;uKHmHjUgqFXKFLIZPNdMbLS+9dLGkTEnNsS54zAxPo6NJmQM6DBqz8wHCi8lcR2HejXAcRxyGZdC&#10;1vSlJ8bKJmu3a1xAokaADAXdhRzblp8DwIqdj9j2bCa/nJSHn81TGBhg5tgx/FyORrmMa22DTF8f&#10;qWIREFQnxgkqFVLFIqmuLkonTqK1wk2lka6DVgoVhkjXIwqapIpFLqHEq275O9xMBiEk/WdvYtvX&#10;/5XlC6qcuTHbUgzIroW4izbiLT6TxvMPEQ7vo7HzblAhxdd/iHBkH6o6ja7NIlJ5ghM78NdsQdfL&#10;yK6FRGMHEdlunOJChJ8lGj+OSGWJRg8SHNthBgBRiEhlUZVpnP7leCs2o2vTRBPHcbqXguMSHHoa&#10;Ueg21+W5CJlGN8o4lxn3a7QCbUIGCdcc86ZfHeWRgyN84AMf4IEHHuD+++9PTFz8Z4eZ6PuPwLHZ&#10;AsdKhc7F/9fwvx/5j/OI2TQIf3ZV59LTOI3TOI3/WPzYSciPvve9xhSyRrAxfQw0xgiOB1vxvzFJ&#10;KaSk3PUSKt2GhBQdoc10gpCyE7toDZG1J1sOP9bdWiYS2Aor9JIm9n5LzfiCJGQzQUJadeV/GAkZ&#10;j3NijsEqLVuIn1iybn5EElLP45Ydk5BCM4eEbJF8nSSkhsgOyn4UErJ1LfHDssRKMglNEnbY/oJI&#10;kpBxFamOQ53iOv0DXuv3g3ba5GknyQhzz9m5PklYusI12VCFIXj/w0hIDBEJ5gFOHh/m+cee4uI3&#10;3dRa3YrfBa1ELDqOgxAvj1+AGMqq/TAxjZIQOTPokwWTKVGH0Zw4jXN+R0kl0KkQQry4izaJhhkp&#10;tHWLE75vBrrJmYcXwjyKSeHa4LIxYgWnvXZVKtsNjepSWbXk1Pgkj33jVvqXLmLtRS+hb+mitio0&#10;UYcxCblwZTtwu5DCqB+x74wQcwlwL/HuKk1rNPkChOQPRUJaSCcOYGsgpNNS3EZxXdr7cFzPkM1W&#10;afeB737730VC9iwqIARks2mKAyuoz46iNYxMTDI4MIBWIcOj4ziO08o83UlC6ihCx9mxAcdLENzC&#10;ytht9yCFmJPsRkqJg0Y4Dn0Di8AmaWnWZhFC0qhOkykMUC+No1SE4/oEQaPVR7quR9Bs4Hg+jSAk&#10;FWeDt0REs9HA832EECYmonAIGxW0NNcghHGHBSiXK2zddpBvfPt2XnfT9bx0y2buf+hRrrvqEqTr&#10;o8ImKlbXiHbcPa3b3+FIKaQALR0cFaFbz3Xuhyb+7kp7XRGmz5WOhxBw+6e+zDlXnMOCtcttbMMC&#10;YaPK7MwUxa6eFsGkogDp+viZIo3KNF6hn6BWIgpNGIx0vpep8SGy2SzVapVcLmcV+iYDNWBcsYUE&#10;BMpxW6pOL5UlbBoyTUQhSrqGhBT2Ydq2qiOjigy1QiqFdj1EaDJ2a23do+MPVIIgAhjdf5TR/ccA&#10;2HHno8hmk8H1Kxhct5wF6xaDTOP6aQoDiwnqFWaGj7Jg/Up7XDtTiukTHC+FtAl0dNBA01bkC21m&#10;QU0yGuMyLhKhPbxMATQmAU5o4/JiNxISIhtHVhoS1fezsGMnuhGgp2fRniCqVaBu6l1k7cRStYbI&#10;ZoxacGIG2d+DyGeMAaU1MpuGSCNTafzBJTjpPNVqg10PP809H/kIW67bgpdKIR2HBauX0b9iYYvg&#10;YraGk84S1SqoRr29PAxNoG6rvmzB8yCMDLFmZ5NbpF4c9zGG/Ts8ctIst0SibgbGCAsVcs4EmMYt&#10;9lA+tB8/lUZ2mdiarXpMwjZ+p6ubcGzMxCZ2Xfzlq9j25LOcrGt6snmCSsWQ/fZboZWJv6ksMYto&#10;x5iMEX/XlIpwHIcwCOx7L9i5bBMf+tk/56xjO+Z8/7Qy198mHmP7y9RBXC1am0W1SoVCJo3ne+Yb&#10;J22m9GT9IZCpFFGtymy1TkAIvoTIqu0j44qf9n0a9aa5T2lCc0hp4uDGr5kQAuEIVEpATSGFpJBL&#10;UUhLHhk8h3OObcN1XEIVUarUcFOSKDJeC9lCkaheIwpDelevtpcmqI6O0SiXqIchizdsIKzXqY5P&#10;gO2L3VQKx/cJ6w2iplE6CyF4rn8NAF/6/17H8isupzY2xpGtj7Nz+zbe8hd/wBkbixDUTQzHZhWZ&#10;HaSx4250WKX7HX+Lu2At1ce+iMz3Q9QkHD2IzPeCUtSe+Tb5a3+NykP/DI06aBd30XqQLmrqpLG5&#10;tEJIFx01EXbSC0A1yshUHpEtItJZE2OyfzVqZhRVmURVpxmvFyhks6RTM7iXKBA+WjXRkbWllPUC&#10;ESEnt1/O2e/91H9REvI0TuM0TuM0/qvg/w4JaQ1sLaUxdIR18bXbCmtwtUjIeLkQlHsuoNT9kjmk&#10;XhLSTsj6njlsELbHBp712IpMXGdUInaktHkyhB1D+q4hIeNxvuua49Yaxi26Wm9zKlqb7XIZY8MK&#10;Ydy7K1boIywvEZOHjQCadt8gMLF+PNdej1VVxuM7YQ1FR0AY272Jm9Yx4art4mSFxBWaWDZHGcip&#10;5BR2WevvzgqOn40dnDo2KU7MX2hAKUNSSungG16Bps3UGxOU8x03RlJpF8/0t9YFc9VgSShhSOg4&#10;dqIjZCLrKkYlk1BUkqiaJOF3CgHJ3DqMie75YjR2onNbIWXruXSSjN8PQrWJJyElnjCVHymNQiUG&#10;pXP3a5HDyeu99WuJHx2wBnHt5B5O/Nv/4jU/ZhJSCNtok/g+JGSseARD3M1BFCHSVp3iOlBvtI3q&#10;WK1iMS8JmXSPTqda16kDm0GVU1WOrWXzkZGOiWF5CmFpj5FcJ4QwMSMTA87ORDiq3mDfU9vY99Q2&#10;1p+/mfXnb26tk+kUCMHWr9/CRa9ezcLl3XP2bbFJkc0AG5OQjlUNJYhMXbfvSgcJ2YqV6Jp/P/0H&#10;t/7AJCSONOQioJVJPqKi0Dyf+J5jEtJxjKLP4o+//U0GNqz/kUnI7kWGSPAs+dvVO4CXKRJFIccO&#10;H8BxTaII6RrSBIyrdYxYBYnNFK2VRgoTE1LZAbWOQpM1GnAT7UzaDNgpV+L4KRr1Bl35DML1mZmZ&#10;pbenx2RXtlmeoyjCT2WIgobJ3A2GkLYhK5KEBXHXLiRepkBUL+PYEApamxiAWoPnpQibVbDkquN4&#10;SC9NaWqUTMbEPywuWA1aU5441iL/KtUa2WzGJKNRxgVWC2kU5nFyHsdtKQrbngztDkZojeOZpEA6&#10;CnGyXZbojPi3j32OLTddzcLlC0AIZDpPpjBAFDZwXJ/qxDF0FCCka5WQkjCo47i+GaQLae6xUWV8&#10;tkJ/n0kacupHRSDC+CNs4k4q2+8IISBotAhdZYlbGTVbfUeSuGovs3UiBFi6sxM77nwMIQTbbnuI&#10;gQ0rWbhqCUIINr18i9lAOmDtGzeVMy7djouOQpOUZw65JWiQ5v1//jHuvv9hlFJsXL+ar372o6ig&#10;0o4hCoZ6naPA1GgcqqHDG9/+Lh649ctUp06240F2QNt28uizh/iFX/tdhBD0dxV46zWX85svv4So&#10;btyvwSrRI2UMLEeiqyYhkrAxaZxcHhC43X3IVJpU32L8gYXsvP1udn/ly1z91legyiVk0SiJhOtD&#10;pUkwOozwXUMKxt9610H6KXQYGBIyfi7xv1q3+22l5rTDZOgJIRIzzb5H9PwRs7vSJgxHYp/Ws4/J&#10;OJsIjTBCpFMI38b4xE6sYL9pWqObASKdRlcqCM/H7Rsgs/FMDh05znNbn6EnlyO/YCEzR4+CMOdX&#10;UdT6bmtM3Mb4u6GtPZVES+VprzMmId//z7/LxkPPIf0UQkDUMInbnFTa9Gf2tlSziWu9FLDPXrgu&#10;+7c9y0vWrmTBokHSC5fQGB4iqtfMN0sZEk+4xsXbyeW56zu3M5XXRH0mVquUEg7OQNk8u/PPHOTE&#10;SInpMGDl5i4q0xGlY1CamSGMIpZu2EhpfIzJ0jgOKbI9PaSUomTVjVopIiEQnkdX0aV7aZ7pKYVu&#10;RriBQ6Vc4aKffRsOkmB6muNPP21ChgjBpjf9NMPPPkdx2VLqU9M0SyVmjx6ld/16/HyeVddczd5v&#10;f5soCOlasZx3b34zz3Qt59uf+R+kuro48MSTdBWL7H36KX795j+ja8XaluJRVacRTprg+A5Sm16K&#10;v/xcwtGDhCP70WGd7CVvpbHzboSfpb7tVlIbr0Z2L6Zy798ivW5QCnfZJpp7vkdq03UER541sSLr&#10;ZaMGzxQRfhpVLyOENOvCJjps4vQtxV+3hdLDX2Xbtmn2Tg+glaKnu5vVZ0yy/yFDNjtS0rWoxuXv&#10;jBtWEwgZ2nkNZ//O350mIU/jNE7jNE7jJxo/JE3y4tAYAkhLaQYuWhvXlzjBhC3xB7H1YbQzp0II&#10;pNA4se1p7c/4R2SXYSe3hf03juvYlYP+IuTTJtGM69rJf+ud43lGLelYM9aV7RiPKatSrDVgpmz+&#10;bTTbsSR9Gw/S92zimqqxl2MPSmFtVKWtkrIR0WyaDKC+jScZjzGF5S2UgjDS5l9lxoh2HNgqgjbp&#10;JOL/xcXWC9bDLCYqW1WWsOGTSO6ehE48GyEMcZpNm/tO+5DxTcIdzzEuYtJ65Shtn7tWCDsYnA86&#10;ETfSke0A2ipSrfJiaKlgtSlazT3ffKRhfK+teI2cGo8xrrD4uDE6f8+H5DljBWjrt439KGwsy9Zv&#10;WzrhOC7S/icUhFFEo9kgaNYJgzbxpxKxIpPEY+s8HddsXL9sTM8ECYR9F06JISjtYM4xMQwEdtDb&#10;oQQCQ+TpIECkUsh8zgz2XMu4J4qOFNq6Yf+HI86cnTYugzgdWZuxL2QH4RgTrC04LxA3snNZov1H&#10;pbKN39hOwIMlHuMCsP78zWy58VrGT47wyHfuYvy4SWihGk1UvUEYq348Z25JmUJC9Qhm1kAHlphU&#10;CULQQgrRKmAISOHJlnpSW7Xs90WkiBoNE6NMKTMpEHW4ice/hY0VGpfOjumHRJzZOghDgjDk6OFD&#10;TA8fRjoexULOKIlJ3KMlD2M4wmTFBpAqxIkjpNrtlTJusfE+MYEZ/yulBMdFNRukPYdGqBg6OUR3&#10;Tw8IQRiGhFFItVqjXm9Qmp1pJYQBMJEg7d+J+Llgr0ErwrpR0NYr04TNKpXStCEU0KgoYGZmtuUC&#10;r1RI0CiTymRQ0gHHZXb8KBPDhwiiiEozQkmPTC6PEiZTuBYOSpgrkaKt/DyVgDTXJF0PKcBLZ4m0&#10;QgEilUWriPGJcbSKGCgUkM0myvUQQpLKdlOaPEZlepj61JAhqx2j8FRRYL4bCBw3BY5HFDYZPXEc&#10;L99DX093+2MIiYRJwioD4ziKyqpCTY+vEea7YPeVUYBMEHokvnemPs3kjJImfqMW0rhfJ57Kzlsf&#10;ZOetD7L99ochDHnLR97Hdb/yU2y6/lLOut7EeSO+Rq1x3BTN6gxhs0ZYLzM+ehJlM2TH9xM0m3zx&#10;67egtebRe77B7ifv4Vtf/DRCBwgd4bhGIRnDzXbhZoq4qSzS9fGyeYTrEUYRSIn0M3iZgvFS8NKG&#10;vLaGhbBqNefkEDdsOZ8D//oZvvzHv8OtTz7L/poh4qSfxu3qw0ll0fUm+B5OroC/ajXewkXIdAbh&#10;uagwQKZSeF09uMUevJ5+hOdz6LZbOOOSTQTTU1S1TcyiNarZIBg5aa6laVymhe+Z0soObmeDseSg&#10;TGTjblh1as3EvWshnvlNQmvCPQdb3zHhOHPdvJP7hKE5p+MgUz4ynzV9dDxTLO3EpsCQpFIYwi5o&#10;mhlpi8ozT3DioQcZ2bMHIR2GnnnGqKw7vAOEvR7HN5kKFeDmMkRR9ALdoVFQxhCuh5NKtfokN53B&#10;SZkJiqhWRQhJ1GgYUjfRvuNvksCcXytF9ehhwmq59U1yczkWveb19Fy0hcHrb2TgmmvpK+ZZFtrQ&#10;InE4i9VdsDBrkhsFije8/Ex602kOb5ulNFnHdSWXXXw+biZDyvPw0mmipiDX10d1cpJitszrrlP8&#10;zCskr36Z4jWXRyzqCuhanCGdlSxYKFi4ymP5pl78Lp+nvv55nrv7Th79168S5bIsXbOa/vXrGdm2&#10;nXRXFwNnnEGmt4dju3aB4zC2Ywfrb3oVz99yK9LzOLFtG1I6NGZM6IHDO3eRHRhg042vwM9m2fDK&#10;G3GbNaKJ45S+8afUn/suBCHesjPJXvZW0mffgGqUaR5+EkJF+qwbCA5vIzy2j/qOO9FRiLtwPY3d&#10;9+Kv2YK34lzcReuJxg4bcrFRxeldisx24yxci9M1iA7qqMo0SHCXbQJA5rpxCv2o6WFqj36Ve58M&#10;OVDp4ZwrzmD9xUvRcoTjhxX+0oDu81zy58D0lGTX3QGoMkbGEKJi16rTOI3TOI3TOI2fYDh/8id/&#10;8iedC38U3HzzzdRLJW7YsqU9g2uLwA7UrVFnDDu7znWNkWgTRzTyS6hnFrYJFut2FCv6tHV9Tvlm&#10;uedCxrpVp33zux5Ybs5Oijs23I20asj433zGkoPW1q03YHgSpmdKBEGIa43/XAaKWbNNM4DZirGj&#10;HesS7vuG30h5htDSGnxfkvIk6ZQh6yJlrsH3wfMBex8Jx7L2Nduqc6wKMYk5v63R2loWk5GJ3zom&#10;MuMVHQcUwg7GOlYJKVr5VRoBBDahTxhBo2GUaEKYewsCTRg0UCrCjVVR8SA2lqN2WNhSmMye8XaO&#10;jpP7mMHlDw1Lls1VmcxFi5S1ytJOwq6zrmMkq26O2tBCi1MJSDj1gFrOJTWT1yA0CNfEZ9MY5URL&#10;HWEfYku9IYwK9IXqSd36lda2nQoLkSATw/I41T0P0bdsCbWZErVSmdpsmdLYFJXJGUoj40wePUll&#10;fIpcXw+V8UnqlRr1UoV6uUp1epbabJl6qUxtcprq5BSNWp16uUJ1tkR1coZapUqtVKFWLlOrN6k1&#10;mtTqDWqNRCmVqJUr1Cs1/HQGFUZMnRymNluiUSpTL1fMtc2UqE3PUqtWqVdMMddQapX6bJlauUJt&#10;Zpba2IT5d7Zs/p2ZNcewpTo5bf6eNffdWerlKtWpmfayUrl9nnKF6vQs2S4bM0ibCRewMblsO9TN&#10;wKjdOglqm3xGh/bF0po0sHTFUirlCk89/DhTQ6Nk81myxQLP3f8I+Xwa4UjKUzVKQyVKY5VWqczW&#10;KU3XKU/XKE/XKBRSdkZEmYJVQNrB+PDhCcrTVVNmapQnq5Rn64weaXDguSMsv9iqun4YWAX1C0FY&#10;d8G43L//eXL9/bzjHe/o3PQU3Hzzza2/Dx8+zM+9/lWk8x7CTVn3P0Em7VPs7sP1s4TNCr7vEYaG&#10;8IzsBI0A8xERwrjuSqcVe890kuY9E/a7FSsVzQSZWS/RSOzEmlVEKiHI5XJ0d/WggoYhj0RMLmoT&#10;WsIeVwoz8dKK6RgTZY6L+SLEiN9hq4oCao0mKc8FFeGmMnhSGzfeqO0SIBJuyQCOI3GEIOWncL2U&#10;ifmojaJMaW05GXP8SDo4CQUWQrQ8G+KPm9Aamcrh+mmiMEC6Hq6fIeWZOHN3fu7brD/vDPI9eUOK&#10;NKscOHzcEsNGlRp/d1rn0RrQOI4L0iWTzaC1ojxbwrduDwKBlsYgiPs+QywKk7hGJkhDrUwyrHZl&#10;GiJGtBPxgFWFd06wzOkzNTtvfZD7P/FlRvcdYXDdCl76rjczuHaZ7Zfte62VaUvCuORrS4oGUYjj&#10;emg06ZTfJkYdzxCdToqdew9z4NBRXnbNZXg0CBtllFLc8cCT/O+//TzfufMhxqarnHv2mdx+31b+&#10;4EMf5bNf/BYf/fsvkk5n+fyXv8kjW5/mk//wL8xWG5TLNbPfXQ8xOlni/PPOQekIoUzMyRPPH2Xn&#10;oSPcdN5ZjFZqfOvBrbzt2itpRhG//cVb+P1/+hq3PLePDWdvZunCRXxr92He8X8+zcduu5/95Qar&#10;163jA1+9na9vfY5t+w+zeeVSGD3GU//yj5QnSqw8ZzUVBMVcFq0U6sSoce3GZlh3HaSNISlcz5K2&#10;dqJCazNbrOJ3su1ZgO+biSEhbExO+84mbIvY7lSTM63lJo6kNSTjPtrGshZCoKOo3calfT7StBX7&#10;1W8dH5vxWldrCA3ZTeegm3V0FLD76W0ETgoPgZ/L4aRSZAf6SRULeNkszVLZxIaMFI7vo8MA6blU&#10;JyaRjoPj+6hYHSpMnZgrF4wWB/neOddy1bZ76Z8ebV2TajZQYYCyYUXi8AyO57Xc1FtKTq2Znhhj&#10;UX8P2WzG9G1OHPfVkJ21o0c5+fhWwmNHmX76SZasW0tJejRKMzTTElnXdM1I6qUqIoJjY2VOjpSQ&#10;jmRsvEZlNqBWb1CtN5icmkJVq5Smpyn297NmyXJ02MRzG6hmwMQszExFlOsOe0+4hPWIZq1JrRxR&#10;r0RMj8/gOIrepV1ETU15tkqTJrWZMpXSLEsvvYTnH7ifh7/0JZpT04wePUKzXmN6ZIhjO7YzNTrC&#10;5PAQR7ZvY3ZslEfOeRlTfUu45LZPs/Hii5k+eJB777mba3/29ay49lVMfPQ1eKvOpfsdf0fm/Nfh&#10;LtoAQlJ94B/Q5UlTj0LS3PM9xh79Fl5tAh3WKd70BzS230M0chhv6SaisaOo8hiy0I/M9ZhwCDa5&#10;mK7OQhjgLlhlE85UWjFtdbOKqk6TOuMq1NQJDh6PSPemCWpTzJ44RM9ZWVL9Ln6PxCtmcDKC3Mos&#10;B79dRgMDqxRBJWDv/RFf3H6Uq6++miNHjnD48GF+TMO80/gJx/T0NJlMhhtuuIGlS5d2rj6N0ziN&#10;0/iJwo/VHXv65Ek++p73GEKxY1CXRHzK5DZgBnyl3vMoF03Q6tj+iyexhTKLfM+QkLGnd+x9mbHE&#10;ZLVuuc5EnPPACnQyKXMMR0JvlyUOrVjn2AicHGtQq86SyRYp5s2BB3rMdkqbmJGlitk+nghPeZDP&#10;mvPNVtqxIjE2K2Fk3LOljSup7ZgrOf6KovbyeOI7tr815n/xk2o9MG3t8HhB4klqLDnWXjQH8aat&#10;4VZCDRcTV57jIAVUKpVE8HSFUop0Jo/j+TiOIGgEZr0waj6juHhxQjCmZOItnI5WGCef+UEhpHEn&#10;fLFztqppHr6QF1A9xkrH5LpOxWUnwdRC53ZzH9GLQidia7aWvcBpOmFIyIR6wjY0pSLjFpdYN/rd&#10;v6J2dFu8IRLoGhwEoLjAuOPOjowwMzra2ieu4ZYyLAhamUBjuEIQao1rzx1qk2v9heBaUrp74UJm&#10;RkfnuM3Gx5gP4TzdV7y9IVhO3VcrRaAUvuvOu3+M+B7mgysEClh36QWsu/xi49odbysEqlxpbZtM&#10;MNMJVW+0VYM2bqQCxkfH2b/3AJNDI6w++ywOPLcdAbg2k3Ks+Yoh7bL5cGoNvDCKvb1Mj42x+a1v&#10;71w1F/PVS1zXyTpPdnS2Lcbk078nMc19n/sUXQsySGkUfQBSaLqKBcYmZigUCzSDEN9zaQYhDTtI&#10;N5MfUTsBiNIttZXQyhB4KkInSKn4Tk00PgMphImdiCZC4DqSQqHI0MmT5LIZegfMuxM2qgTNBkJK&#10;pM1Oq5QJ0eE4hvySGDKr1gxIWTfQzmemhcBxfHSsHLT3IaRDGDQt0RW/62ZvnUhw4kjX9AlC0GhU&#10;W0qqSIOLQgkTy1MpjWNjU2LrxB7MPEfhUJ1RjD9/jJGRYWZGR9Bas3jdBmbGRpgZH2dmbIZr3nAV&#10;CzeubsVbLPQtQwcN6rOjKBujUDgmfooQAsfPEDaq4KXJFPp4cuvDnLVmeUtdH3/sooSSW1h37Lmq&#10;3WTNaYTNei1dv/VdM0fCZr42RKTrZxFSEtQrJjOtith564PsuPUhADa98krOesVl7UNLG/u0RfDE&#10;JKQhj3RsnHSqx1Uch8+0JS0dIqfAJ/7un7jrvofwPZe3vem1vP0tr0drjVKaqZkS//MD/4s3v/6V&#10;zJQqfOUb3+XDf/o/GR2b4Ld+/0N884uf5rVv+UW+d7uZfBIYG2tqeob/+YEP89Y3vZqLzl6JiCLC&#10;KOLRWx7mHX/+URzHoTuf469+7ee5av1KPv7deyjXG/z2T72aZ48c5f2f/jy3fuj3eeNffJQ/eseb&#10;uGTdalSthN/Vi0r5BNLn77/wVRphxHtefgl33XILejhk03WbQWkGegqo4UmEZyZldN30kSKfMWSw&#10;EOigSRBFuI5j7Jh0IsmMvQ9UZBPO2LpM+e0+U9rYOK2uVxAePtFWOyptXMgT3zwzCSHRkULO1y/H&#10;aswwmqualIkg446D29NHcOyoMUg13Pboc+h0gQXLVxgbWGsz2a4UjXIZP5tFWkJduh7p7m6mDhwg&#10;1VVERxH5RYuZOXwEKSVhvYabzhA16jipNDuXncWfve3Pef/n/pCzTuycM9kT1mqmzWmNdF201njZ&#10;WL1o79sSktse+h6XX3gu/b1WYRyvF1YhGTRb9Zzq78ctdnFg6+Ns3bmXQm+Ocq1ONF1Fac2yBYKl&#10;CwU6DFthL2ZKWXYdqjDYN8iFmzaz++BeRqamaJTLXHSew7EhY98uXWS+YzoyRPNjuwVywISQcDy/&#10;NUag3KQ/1wM5l5GZMfLLFtA7MszCfBkVhrjZPDoK+d7jFdJrBkFrVBiS7eklqNVZcuZZ7Lz7DoKx&#10;Ovd9/hn2LNvEPbe8n5H9B9j+2KOsueB83vhHv07lE69l72iJS//iDsKhfZTv+TujXOxdSjRyEJHK&#10;kn3pLxEcfNIkmJkeJpo8TGbLm5n96h/g9C9H5npR06OITBGa9XbsR9dHpPPo8iRaK2SuGx02EV4a&#10;b8W5yHQeHTWJpodR08PoRhkdNnlsZ4ZJLenq90l39ZJe5hDWSuQHVlCdHkaFAVpFTDw9wtRzkwyu&#10;hZF9ijNe+Upe+pGP/Jd1x06n0/zN3/wN73znOztX/afEC91Pd3c3H/rQh3jXu97FypUredWrXsXf&#10;/M3fzNmmE9PT0/T09PDoo4+yZcuPMJF8GqdxGqfxH4j/OySk086QCu1BabxkjgJCJMhKKZntPpdy&#10;17mtgYLZ3m5q7T/XJocJrZ3vW5sxjgmpdNvNOvawrDeNitGGWEMp474dh/6p1mFoHCanZnD9NPlc&#10;in4bfq3b5MsgUnNdsWNPIdeBYs6smyqZc8W26pxrt8nsaFeJiVMpzLHjfZJVo2MX62SS32TVxss6&#10;n6Iwy+ZV7sX/2vXG0J+fIhIagma9RQo6NraWY7OKat2OVYgAaeOc6RchIZNcWrzFj0pCdhJ1L0ZE&#10;tu57PjLvByAh45iUyeWd5zcLE38njznfs4jHCHF7mbO2jc44lioxdupUnyWT0jiOJTXclI35Ztyy&#10;nZyNsyYkOpGwQtrnOwed7sYW0sbknHrkC7jVvfSfc247kKrrtBUYFqraJuaS5JSQEtIZjtzybQpL&#10;z6Tn8rfR9A2JI30bC7IDUW0WgHDyRKsvibsyt9vsKxwfHTUJp0da2zhdg9SO7SR84u+47udfM8e1&#10;T2TSZrYCK7HGzl5gBnE6kSxB+B477nyMei1i7WUXWkWjuXdVrrYHr0IgU/7cJARCtF3sGk3CKeMm&#10;Nh8myxX2PbOD0eMnOf+qC9h8+blziFUnm2kTtgl38qgZIl/gPWihs+sXgpFjw9zxxdvY9Kafmbuu&#10;E537Yvaf8y8dzzm5HP5dJOS9//K3FBebBBJSxMooA1cKCoUc0nFx0kX27NlN0SaiiOM9gnGvTMZh&#10;jNdHiFY8SG37M+YhIcEmcYl1eUKSTbnkugeRNqvzyNBxFixaatxyQ0vy2cytwoakEEKaWJqdfZ79&#10;LRy/nRHautRaHZd1ZTaEnlJWPW0zKsfxcoV08TyfdL6P0sQx0IY4jclYRxgyUtp+QLpWbQbtGITm&#10;F0iHx798N2suPh8n59Cs1/D8NJND40jPpzQxSnV0lEve8DKzvRDgZUinszTKU4YYte7XRrEZu4fa&#10;pCN+hnS+l/27n2XJQA/a8ROKb1vn9vccRWMLc9uYCM2MoLAu1i0k78v1cVwfpSJqlRLP3/8kO257&#10;GNFocPYrr+SsGy9vbxu3Z2FCC+g4dmb87KT5oMdXMce8iveNyWH7fFw/jZMqoKXDwcPHeOe7f5+/&#10;/tDvc+zkMJ/93NfYf+gIjUaTv/zg75HyPJ7Zvov3v/cXqQdw9Y1v5u5bvsKr3vB2Hrz1C1TL09z5&#10;4LP80+e+2trvf//p73HD5ZtASNRjT7B1VvGl2+7lw+/7VX7+D/8XP3v9Nbzi/E389qe/yM9dfzUX&#10;Lu6lqh1+6i8+zmfe/16+u/UpPvmlb7JssJ+fefnVnL1+DX/1+X9l+/5DzFaq/NR1V/Jnb30l0cQY&#10;X3n/33DFb/0MC7oLiPFpcD0ITXb6tjFk6y8RzxkVq/2te4l9L7VViRmlZASplDG04rg4cZBui2hP&#10;Intu7IqdnI1OkorJ9oD9js5Zb5WR9jkKz8aPbBHMEh3G8UMF3/3eU/gLl7Bo5Sqas2Vje2k7eywE&#10;xcWL8fJ5hp55Bi+TQWtN17JlTB08aNqJVUMLIYgadXQYIj0P4fnsWn42H/rZP+ePPv+HnHVsJ1po&#10;dGQUxUIY0jK24YTr4qQzc/rb+Huz/ZGHeM11VyA8zyZNM985r6ubsDQDQuDmC+goZPeufYwfO8rk&#10;TIlyqMh2dRHWarzmqoDRUp7Hnmnyq2+0iZBsXRApHt/l8vgelze+8o3sen4Xx08cYaZc5qdugMef&#10;E3QVi6xbNoMQLmgoV/PsPFLhhE4jch7ScYxStRKhwgAvnaHphEjAUx65WcXVmydx0sYwH5oQPH88&#10;T3NFEZHzicKQMGwwMzJMptDF1Mlj9Ot+/vk3/5mDGy/mk79zGRNjo7zznz5O30CBk39yBRN1WP2K&#10;n8dbcib1Z75L6twb2fWZ32PZQBfuwGpy1/0Ktce/QXh0G6o2izOwlMIrf5fyPX9r6tfPomuztl8I&#10;DfHouBAoRK4bWegnmjyO27+ccPwoTnHQhLGIQnSjSnhiF0iJ070QgNEZh/u3uSzfsIrBi7rRUUhp&#10;7AhoZRKNRSaLd7NWQghBfaRGbaRB19JVrDz3Cja9412nScj/JHih+0mSkD8oTpOQp3Eap/GfCfMw&#10;KD9mJAbCOmGUa+sCHBtfaI0SZlihtNlYJ1SQc2x/u1xaV2tjiJlTBUaQh2dzSgS2xNxI3cZ5bAbt&#10;vxtNo2CsN80gL5NJUcwZ8rE733bz9mPXbeu+HZ83UsaVe7ZiVJKlUo1GM6LRjAibGhWa65fa2LgJ&#10;25DYGxOsejNxP3HVzDfWEi335cR6Ywu3x2FWCdm5u9bY5DKJ+JzW/X1Oscsdz8fz0/heGtfz8VMZ&#10;vJSH4whcx8H3Uni2gCEf5yMCxTxuqcxDQL4YkhmzO7Nna4xBHh8urrr5qjCOB5kkJJU4tSTX/d/E&#10;i12fcCRu4kIFICNTXGXiR2LJx86s2FobtUOkwhYBoG32WW1JyReDUqFx9woDVILkiuteWoWXEFb1&#10;EzdizAAyLkmk8nmKS5ZQXLy4vdBeRzO9ENmzlK6BHLluQ0AqGxcvhqqXrVopVue22zFAOD1COD1C&#10;MHGMcHpkzjbh9Aiz+x8jDEL05Ax6bApZDfFkBrchcLNFpJ/Gy3bheln8BYvxFyyeoxRuIX5RrdJR&#10;1eqoRMy/GKrRNPHAHDuY/iEGBP2LFnDpjddyxgXn8uxDz3DXF2+bsz6q1tDxOR0bs9JxcOZT+Hw/&#10;tDqcHwDxvSdLa5VtD/Gxfpjj/oDQSfLQqtDiooWg0QxRUcjk6Ek2rF9PFARz4kG2dhV2wkS3CcpY&#10;/ZckreZT1EJbKSgcB9d1TJKa6gz16jSOl2bh4uVEQcMQgX4K3/dafaO0qtAY1UrFqPNa7tIGJlEK&#10;rV4iJg8V5t3WgIoCcx6tjAIrilrHFkIg/SylqZPMzMwaNY69HykEkTb3oYVxz3yBOzX/aEXQqJPv&#10;zdO3dJBUb4GBVUvZcMk5rDlvPdklvWx5w8tsv2P3Ceo0qyWbhMYxEyO2fZgM1ZF1iVWoqEnYKON7&#10;LiAQURMZBa3EPO2rmduejFpSzElUpgHsJMwcRWJHf2Qg8L00T3/2drbf/ghn33AZb/7UH80lILHt&#10;Xlt1XnzMZNtQJtbpnD5J2Rio8b5WMSnieMbSRRMRBXXCyO4L/H8f/TS/9s638ZXPfpzLLj4//sCZ&#10;b3oUGsJKSoSOqNbqVOsBkUjx4Y/+Pb/2i2/jK//0CS69+Hyzj+O2+mWCECEF3WmfD7/rF/jIV7/N&#10;7pOjLO/t4fatT1PF4bljQ8yWqyxe1Muvvu5GnvrS3/G+n38Lf37zV/jMt25n06rlfO0v/oD/cdP1&#10;oJQhrlOeUTXOVnFcez41N3EY2P5AmRiWc/uOuI0lnq2wLi3SEJNCaWOMmRfW9MtR7LZsjagYym4T&#10;45Tr6Pj2JbfFHssx7VOm0q0A4FprRCYDShkSzzMGoptJ0yyVqU1OEUUhbjpF1Gza+1XMHD/O2M6d&#10;BPW6aftWtde1YgVAO8GX1jipVIsgFBiyEWIbSkArgoQkatRx0xncbM4QWX5qLgFp/27ZXnbSQ7gO&#10;bqGIWyiauIbFLlKLltBcsown64pj0yVWb5RccHEXb35NF2f2HOW6i3MsXV7gvPUNLjxL8a37XIQl&#10;A2XGw128kEuuKHDhujoPPHo/3ZkMKgwpdHVzx2PdlKtF9uwv8/CzvXz9Xs19Txd55kCa4RFNdLLE&#10;EmeQbCWNOFxGTjRYv3gFPX4WeWgW52SDdNMnXSzywLZebnlE8u2HYGjGJX/WWXjL17LsrHPpXXsm&#10;mSXr6V1ilNSFwQWEzWbLOyTjz/Lb//ZPuHd9kPG/fhX3j8DZf7WV3Mt+jWjyOKUdDxAe3caiLMhs&#10;N5mL30jpWx8yWasXrKZZr9Dzq5+nfNffoErjCOmiZoYB0GETmes13g/ZbkTBKBnCE7uMF4oGmnXT&#10;roWdWZaQ2vxyvGWbwPVbCWr6FywgN+jieGka1RlcP0PYrFv7OiJs1vGzXWgV4fd7dG8q0HfOIlQc&#10;qP6/IXbv3s11111HJpNhcHCQ9773vTSbTT7xiU+waNGi1nZPP/00Qgh2794NgFKKQqHAt771rcTR&#10;fnJwwQUXzHGpf/jhhzn77LPJZDJcdNFFbNiwgfe85z2t9Xv37uWaa64hm81y1VVXcezYsda60ziN&#10;0ziNnxScOir7cSCZ5MFxEGHYKnMGrXb01yKstEZqjbTjF6nbsQIdu4u0tmKn/RjDdYwCUmnjFj09&#10;C9NWnYjlRENrF0sHGoEpVTuOL+QLdFkCskU4ShM/MuO3lYutMaG1c6sNqNRgenqMZsMECBdC4rqi&#10;pdxMIh74KuuKHcWJH5PbJLbFjnWEfWjJcc8c4jEBa/sirIt3HOPRlRCnQYjjEbZ3SpTEnzGBKKWD&#10;n4ZcDrJZSGehkDMJbLIp8D2TjMCR0lyn3S9JPqpEeSF0EozzLUuqPNt11Vb7GcInMUCJtzn10KfU&#10;X+c1JzHfPf0w6CQ/54MUslXmW9a57oWgtTIx4MAopRA42W6EdE0m2mQyoXmOZ5RVdp1WJrFCZAie&#10;JKonT5g6sbEOW4hnDBLIDfTz8PFjPHL8GKmCjamYPHcq5M6nvknvIqN001GTqDbbKrG6MSYYvx86&#10;FXgxpJ+iuWQZd43O8M87DvIvuw7xvcPDOD2DPHBohN3TNYaagvv2HUd6fuvehOvae0q0LNdtE43E&#10;L6tZJ1M+OgyNUsTep45stvCUj+wumlLIm9LTZUrBSrCBM87fzCU3Xksz0PzzX36W4YMnzeyKha7V&#10;22Qk8wyo/z1I9tmJ+zoFL7YugSTx9qNCJYm8+G/7PkZaUG0E1OsNCvksO3fsIJXy5wzORMvN15AN&#10;jhRENmtuTNC50kyyzEdAKptpuNU5RxFSCKamZwmCECld/GwXCs3Q0BDT09NopXDsRE3cl8p0AaUi&#10;orCJ7xlSqWkVt0K6uF7akk2O6ddaZFb8zbTvp1bGvdsuayVtwZCWQW0Wx/FYuHQ1frqAtASaVob8&#10;E2BUmeYI7WRyHclZWh8tBLmiURyrKES6HuNjo6xZt8bsn6gzmcri5XuIgrp1gRY4XhptlfSmLzGx&#10;LR3XR2sYXBDHhTYKRlcIHM9H2mQ3pyCom2O8QJ88p8XZe0+8vWiteOSrd6IyDm/9q99i0/WXvgBZ&#10;2UYc1zreTsRkn+1P5xYTW1NIx0bfNPtGOHzyn7/BBS/9aTZcdCO/8Gvv4+fe+gY2n7WRV778Kt79&#10;ux/k3b/3pwRh2EoWJIREhU3ChrnnVCrFlgvP5bwrX83ffvbL3Pjya3j3+z7Iu3/3g4Rh2L75O+5F&#10;N5uQ8o36tFZmRdrh/T/30/zOJ/+J1156IYeGR7nwXe/nA//0Zf7i195BKD1e/7t/yllv+B+87yN/&#10;z2/+9Gu57qJz+dwd9/HTf/iXHB0ZNTZctYqu1e27olFDY+3MfUHQ/g5Elj3DGmOOCZgtLCGpfa81&#10;waBjojFu61bV2JrkqDehVkcdPkG47wjhviNz+3op58TBBeb9xsVoTcjG/4ahqS8pUQ3bt2pjTOnA&#10;JNfRYWSUnkHAgmIOKYSJ9xhFhLU6jmfCJGhl3jEVRXTFk29SUhkZYWjPnlZk8KR7uPRTJulM4ppV&#10;FBoSVAhrQ5oJh6heA0fipk1G7JgEn9PXCqPwlp6ZqHJ7+pgaGGSX47HLTbFLuOxrhjyydx9fe/Qx&#10;3n6j4oJLFvGS9QGLegKueuXZrF88gbReFBduEggpefyZhumXMoNMFs7jSOolXPH6c5ht1nnkycdw&#10;HYdFK1ey9pyXkO7uoa+vh8svfAkDPd1MVyqEzQYIwY2vfxMbXvoy5PpVXPC68zjryhX0XrQRtXIN&#10;A9e8hMLl6+l++cUEF2+kfkY3xUW9nLe2ySsvE/iZkE98/VY0gt2HjnPH1mfQqu2lU8hkCO3fl1y2&#10;lOmP38jI7q34qy7gDb/xQaY++VYmP/J6qg99nsLma6k9910iBf7aLdSfvRWRyhNNHmdo+8Pk1l7I&#10;+AcvJ5o6jDOwnGj6KKkzX4oO6vgrz0V29eMuXI/TtxSZzeMuXo27fCNO30JUVMYZWA7C2DU0TebL&#10;8NgOtm2bYNuJBdz5hGLfRA9TU1NUSyapVdSsIRyJdD1S+R68dB60IlMcIAoaFBasprBgFSJWxf43&#10;RL1e54YbbuCMM87gxIkT3HPPPdxyyy388R//MVdeeSXDw8McOXIEgFtvvRUpJd/5znfAkpeVSoUr&#10;rrii46g/eTh06BDXXnstv/RLv8TIyAgf//jHiRICAYB//Md/5BOf+ATHjx9HSsn73ve+OetP4zRO&#10;4zR+EvDCFtmPA5FVBbgu2nURSiGazZbx31LLxIlRbAwdLebPHqyTg4n2rq0yZ9vkshcb8546vvyx&#10;IY5h2XmKTvfZ/1dIXsd81yTi/wmzfk79vwg67/fF8P1UkC+kSlSxUvMHvCbat3IKWqTgC23AqZmy&#10;49+nuHAn9k/WX7xcYFyvZdw2EpmyVcfbmMyk3XmaThJTKMxgKC5JyEQcgP8AdCof42Uim8Pt7iFK&#10;Z/i3h77HV++7F6e3B8d1KPZ207NmDd1LB0kXszQaVVwXurocelcsoXtBge4FBdIZSTrn072om3xf&#10;Htd3cX2X7kXdrdJa3r2A/LJVdK1eR9fqtaQXLMftXoCXNsSn7O7ly0/t4ZH9R5kulxkZG+eup3fS&#10;kB5BGKIcl4OHj/Od7z2G37cAv28BbrEHACeTI5BpUj1G6RCNTyI8zxTfNZlWbWmRj6JT+WMgM2mk&#10;za4l81lkOmVKPmtmPSxiVeRlr7yO279yO7d/5Y42GWnLKWTkf1HEZIPSGm3jQsbEZEwQ1gJFqVQm&#10;k/JxHQfHErNKKZTSCNnOEG6yYLefiyROFGMIS4dT44tqIc25LUkQNJs4jkMQhmg0jco0UbPOyrVn&#10;sGDxCqM+VgrXdc12CKamJpBWGeenMoRBQDpj4rkJO3HgSBcVNs0SYRJnzPm0xUQktP4VmI+gsNtE&#10;UYhwPIaPH6RcmqJWKYGd3HPiZGgY9wLzDTZlTr8hDOlwfNtuyuNDjB7dRU9Pr3FljkJ6errwUlnz&#10;4RWypSR1paQ+dRLt+kjXJwrqBLUSNOuosGlc4rVRc6rQuBnu2bsvQaBowmYNETaQroefypLrXkgq&#10;Z+OlaI2OFY/xHtYAUEIaNWTSQLD9k3Z9tI0HOTtW4uk77mXdRRtNHVpFY1zfc0qsuo2JxZYS3Ko3&#10;k98lq9YGqxSPCUuMK7+fTvPuX3obTz3wHfY/ez8P3/k1fvaNN0BU4/d/+1fZ+/R93PvtL/DFz3yU&#10;n37Dq3jtK6/n/b/zq4Cgq6vIY3d9HRlW+Phf/AG7tt7B7/3GO/n99/4Se566l3u++0W+8I8f53Wv&#10;uQEe3Qq+i+v7XHfphfz9B36HqF4FN+K6tUu55+N/wRkrlvGPv/1L7PrCp7jro3/GledvxGtW+fpH&#10;/ox93/4XnvjS3/EL11zEK1Yv4bnPfIQn//njfOr33sVf/srPoaqVFpGmo6j9wcO2yVgNqu0scBiC&#10;0oiwHftYuC5C6RYh2VouHdDC2CgxmSkEopBDFHKGmHRsjMkoMi7Yro1DqTsmwZIK40p9bvuOSX6t&#10;UEGAzJi2HBPyLcVurIB1XUQ6hUilTNIce8s6igz5qIzqXUibjFFrHN83MRztxlEzIJfNIR3HTBJG&#10;yswxaJCO2U+6bnvCtVUnAmmTOnqFoiVrjSK7lZDGko4I45YuXRfpuuB4ZrKsUOSrjz3OH37pK3z8&#10;tjv4xO138pVHtxLaEAlO71KIIoSXx1uyGVUawV20HpkyoS102GDLRUWe2CmpNXsg28+2Y9Pcsu0E&#10;RBFbzk2RX7SIMJ3m4PZtPP/s05RLs0ZIkEohlOK8Cy9h8ZIVhPU6XY5PEDT52B33EKXSOLkCtz6+&#10;iz//+rdxillyfYPc89AzPLd1D8GzI0wcPMGe8UE++03F8HCFsBmgx2royQa6FKD3TuMfrFMYljQb&#10;7QHBzKE9COHSP7iE5p6HKN3y10RTJ2mOHyMqT1Defg/VyRluf0ryiY8+wQc/tJVPfGGaP/7YAXY9&#10;L5G9i5E9C3F6l6PL0zjdy2kefIzcdb9C9spfwFt9EamzriMc3oe7ZBPh6GHCE/uojNXZ/twMDz6r&#10;2HYoT21GMXxyhm27Z/nqQyn2jRcJ+xez8sY3suE1P80Fb34tC85dRL08DjqiUZ7GTWWpzYzSKE/h&#10;57qZPrGHrsXrUWFAfWaURmVqbl/33whf+tKXqFQq/J//83/o7e3l7LPP5k//9E/52Mc+xhlnnEFP&#10;Tw9bt24F4JZbbuEXf/EXWyTkk08+yZlnnklfX1/HUf9j8Iu/+IutdzYuMzabeyc+/OEPc/HFF/Pu&#10;d7+bYrHIli1bWLt27SnbbNq0id7eXl7/+tfz6KOPzll/GqdxGqfxk4AfLwkp2rF8WrCGmLGq7Oma&#10;dgYQWoqyWBkn4myd0har/hMYO0smyKLYLovt0tAIKghCo4JMJojRmOQwQewaLa1SsgTTZaiHxu26&#10;rwsGe6Bgx/+x8tGxnqaNwNjQmvZ1aHvuIIJcrptCVx++J/A9McddvIWEoCge98b2dRS170fHnpuJ&#10;0jEONuOk+BgdY6XYFhHCCA6sLWzXtQ0V3UFQCfs/jXX7Tig6XJuFPJeZ654eWZf3ZjMw+wnZGsTH&#10;SLppOwpc5qoJO93BO12gQ1RrmakvNacY1V9iQN6BuBqT5F6yzIf4+pJEaKer+RwyMvGs5rMFO59N&#10;Eslr0JEiEnPvr7WuvdkLw5KRyWcrhTAx3qREh3V0aMiq2DVbqxB0BOjW+TpVR1KaDJFmx7iuTcXE&#10;bkJzd5j7EHN9vew8dpQ1S5awbHCQfWNjpApFplyHXVLy9PQx9h3eQSFnVJB3Pf0t/u3Bf+E7j3yZ&#10;O578Jtm+NM8eeZw7tt/J9/Y9SNWt0b24h/1TB9g2tJ17d9/Pvbvuo5kOUCnNc8ee4onn72Pv0DOk&#10;uwTZ3h5cz8f1XIbcFN968DFu2vISfvWlF/PLV1/A1euW4QhBPpMml05x95PPsufwMT5524N85fGd&#10;TIkUTibHtJvhmUhTXLQYMTkNmCQzqt5oZ3AVwiQ+SbqC2gcvpDBudYkXWsYZthKIyUiZz+IWcriF&#10;HIPrVvG69/wiUQS3f+V2nn3k2db2IpM2sS1/VHR2MBZSijkk3amd2lzE/UvSqJ5v/Y8KrXVC4dt2&#10;cVdak0kbd0QNeKk02VyGSrVGT3eRMIooFvKkfA+tDFnZKsoSDlIaFU1g5fMJYnM+COa6bmfSKaOI&#10;cj0K/ctoVmeplydMPcQkAgJXR3RlTCxCMCSc56eoVis2RqH5WIXNGq6XMW9Z/F5qI3PX9ro0tN5L&#10;LW30ytjdW0U4jotWIbV6g3Klaq/B7pMoMeFiSvuY5pwmcLHjmjh8uXwRV0qCepkoMO6OnX2jFpKw&#10;WTPqzqBhyVTw8r3ITAGEQCTi0AopCYMG+VQ7OQ4ItApRUcDsyDEQ0KyXCBvVuTFsbT1oHcfMbC+b&#10;E38wCW066wOPP4XnOGy/50nG9h9tt+/WhzqRQVsI9JzvliGjzZHm9s9auuC47X0TfYEAUzfVKRrl&#10;UYLZURqzI6hGBdWsEZQnaMwO0yiP0iiP0axMUZ04Sn16GBU2qE4N0ayMEzUqBJUJmrMj1KeHCWZH&#10;aU6fpDE7QuP2b1G/1boYOg6ikKN2aBeNw7tQtQq6VieszRBMH6dRHyOcHaE5dojmsX00jx+hOT5E&#10;4/Bumsf2EYwcIpocIarP0hw6SPPwHhqH9tA49rxpqzYUhJqtGrvOcY1RFyljy8R55ZUGz2+Rjdj2&#10;1CqRISmF4+D4adKLVuJmC0jfZNSO3Uqig8cItz/fqk/j/aBbcRpFbIvGRlinnZNLt40uzDcXbchk&#10;4XqoWs0karEfbBOf0UPm8nj9AwiEUSm7HqmlK5CeT66/n0xfH34+jxv350rh5bLmerR5DioIiJom&#10;LIpSkSUObUJHRKL9xh4d9pqVJgpDEz+V2Eg0qu6oVkWrCBUpomaDyGbObhkckTITC5h2KKTAkZK3&#10;XX0VX/i99/H5//k+Pvi2tzA9M0s6JcD1aRaXsTd7FhOZ5aTPfR16+QXsqPXhLjoLd+0V7HQ2sqRf&#10;UzhzEzvqPbxk1QA3XbyKcGAd6c3rueINF+Bv3swr3/WbXHrtyxhYs4bBy6/kOeGz4JpraKxcwdmX&#10;Xo7wfUaGTlA/OczahYM8P1nHzXex/eBJVi5ZRMXNIiua548Ncf6ZK1l/9RkM3nAlSy7cyC+9azN9&#10;RUi50F8wsUdXLBZc+5rNLLj+SsJLz2bgsovJ9HQBMDrWQKTyIBQi243M5pFd/fgLVuB2LyLdt4R7&#10;Di5nyFlOuDpL95Xridbl2XjZOewtryQc2YO7ZCPugrXkXvYuctf/BrmX/gooRem7f0Hl9o9S+rcP&#10;Q6Ro7n0MXatybHoR3320xrFymqnpGQ7vG+Gb94xx33aH54dd8kXo6y0j1RSjz93DyO7HOHDHzZRG&#10;DxFUZ+lbfR5+rgutQlw/RX5gKY3yJAPrLrIKew/HzyIdD9dOYv13w+7du9mwYQO+305UtnnzZur1&#10;OocPH+byyy/nscceY3x8nOeff54PfehDPPHEE0xMTPDEE09w5ZVXzjnefyT+4R/+YY56WWtNV5dp&#10;r5144oknuOiiizoXvyC6u7tfkNA8jdM4jdP4f4n52ZofA+YMMq0RpF3jbhZDBEHbVbs1KGoPVoXl&#10;MOYd7yZ+K2unRcp432htiLJC1rhR53MmRmS9AbWmISOb1gW7GZqS8kxymZh8jGNAxolr4qQz0yWo&#10;1syx4niStYZxx0aD53s4TlsFSTzOsWgNq6wbtIhdzy2pqq3diUqMaGIDtKMOYpIy/jeJZN1pINTm&#10;HpoB1Gu1U9xpia+pc1nSnUwIQ2JiPKymSzA+WWNiKmB8fIzx8TFq1dnWQFQI684oTRHSEJOe7+Fm&#10;PNy0iaMWE9GdasxOd+Pk71bd2hLXXXwsDa2BdXKbzvuD+d2jk4Rp6/qkRHf61SdwiiqSU5/hnFV6&#10;7rmTcSDhVGI0JiNjcjJG2hd4D/zrnG1biFWRMdEgTQyyFlSI1BFSR+SKOdL5tIlBZ8lIKUQ8dDRK&#10;sEQsxiSUJTsSC9oFm+ClXiNXLHD3U09y/cWX8IqLt3DXU0+QKhY4eOIEd+7ayUylTKVS4svfuRml&#10;IsqlEvVqifseu4s9B3ay9/guntzzKJVahZHpEW5/5nbyfTkeee4RHn72Eaanp9h1dDfPHn2WrsEc&#10;jg+KiB37n2XPie1k8oagG1y1hD3Hh1nU18OlG9cgZ8bJNKtcvWohGUdw95PPsfPgUZphSKQU1UqZ&#10;Z58/xN1P78Dr6uX+Hfs5ODZOo1QiVKo1zsOSkTFaLtqdnVg8I/BiUIb00WHUKvEylOLyn76Jy199&#10;PScOjxhV5LEO93SZmOV4MSQJgO+DOUQkp+4rpTD9WZJg7Th2JyH5o0OglIlvGCshY2VjGIRIIfB9&#10;j+6ebhzPY3K2gtaacqVKI+HKDuA4Dp5NZCEsuSekDUGQcHXSVuGnhck6nVRHpnwPopCg0UAjUGHA&#10;7PB+arVKy6U6siSctkrLOBFFDBWFpHyPKGy2CT0hiIIamkQM37hPs/vGAxfzHiYm/hII62U8z6WY&#10;z5FK+UhpEktFdrsWyZr8oAhMTLpWDwpBo4FSESoKCOplPMcDFAf27SdsVtGOGQSa+JTG3TqVTreS&#10;AAnpohplVL3S+ngb4te4mjdLUyxevKilnhPaqNOE9PA9D1UvE1VmEEIyNTVpLrmji9WWyInJHDl0&#10;3BCR2k4KaA1BAw1E1VnWX/kSbnj3WxBBg3s++RW+9N7/w30f+yKjew/OIWJx3BaRI+N7FKd+WeYl&#10;3+P3IPFchLDfPW3uQGC20VKaXzbJkJQuYdhAC4FwvfYdz3nG7VoQOkLfehdquoSaKZu4hoN96DAw&#10;ymxtw+AETXO+RgPdsLEKfRPjUOayJhlX3Ja0Rva11actlAypDRB0tDnhuYiUj/Q9pOci7fe+lVUQ&#10;6zEjLPlIO3ajuaYG5b3biWamcDI5k8hIQbg3kYAG09cJz20RlDoIjQu0sAmYKlV0udr+JgmJTGVa&#10;YTFaSWAciS6VQUfmcaUzYDNO68C4XatyiWB0GFWvGVfo0iyNIwcJazWqExPUJiaoTU+bZ+d5SM+j&#10;OVNCNQMz8RSGSOngeh5SSlzXI6jVkY4hEoW0SuSYHE0oOYXtf5VWRMpMuoZBgPR93IxJRiMdExfS&#10;TaXRWrcmU5RS7TaLUZYqpTg2Ps4Tu3fz+PYdHBwaphFGFIou+5o9XPmXd/FbNz/I9R/4Ip+641kC&#10;JXnXPz5ALb+EvZUcv37z7egNl3PXrjy/8ZnHuO3pKf7hrj2MjFV541/fyS//83f5zIP38va/+Rgz&#10;mQylYpH3fu1r/K/v3sIff+Ob/NHn/4WtWx9EBwEPbX2Qgwf3sX5gIU/tOoaSXUyXq1x49lp27z6M&#10;DD0mqyWKPT7vv+VRPn7rPfz+v36XLzw5RLq7F0dKBnJVUyeR5rHjo/zhzV/lC3d8j8888BDKfm8f&#10;26H55gOKv/03l68+OMCn/s3lk1/XfP62NJ+6xecbDwtOVCRqSbY9ae56hIu7Of8tb8FffzmpDVfi&#10;LtpIcPhJwuPbULOjOH3LTT+VzoIHMlNEB3W2PR9y14PH6V/kkk5V6V1SoH9thuUbcixaKuhf5FDo&#10;ljipNKWhY6SL3YSNGpmeftKFPrqWbESFAY7rm4kerZk5ua/lmh0FNVw/g5vK4KXzhLX2+/jfCdqq&#10;0juXYfvjq666iq1bt3Lbbbdx/fXX09/fz6WXXsqtt97Kk08++f+UhPxhkUqdOmH9Quisk9M4jdM4&#10;jZ8UfJ9R8A+PpEIgOfBMIklEvijm2rPGzNf2j0RoIREvFibeYTqRGTsmCJshBEFgVCdWLRlGbSVf&#10;Lg0p32QJjZPWxKRdI4CZMoxPm3/HJmaYLQWUqsb+nq1oyuUaYRQhlHExjscbWHtdxXZ88oYsYjJS&#10;Ag7zjC0Sx5lT7Or4X2HrYE612/GR4S2M2sfz07ieZz5OSuFKB8dxEoSjKbGbYPwRE/YawiaUy1Ap&#10;laiVpqnVy61riIPlS1fgeFZAYvkW13HIpgWZVIJ/0XMJv058v/iHMtGI7a22hoPztz6DJOF3ihIy&#10;seN8xGKnQjPGKculPVZ8kcm/7UWfcm6LTlJU2OMrASlPkHEFUip8T9OoHGOkMYobp4lPwvXQYbNF&#10;QuYGF5LO+bi+GejFJIrrO9T0BCen9+F6VkHSoRyZo5pS7fiGYBtGELZVzmHQDnYaGRLB8X3KzSZP&#10;7NrF1l27eObgAZ7Ys4d6JgOuRzGT4dply1g1uZ+oXmby0S9zbTpknahyzkAvNwz2ctd3/oHlssm1&#10;WY8ruzM8/MR9HN/6b9THjrBQNLgg08XFK9ex7cBu3EwGKaBSLbP/6PM8vu1RokaZ0sGncTwPFcfB&#10;83xkOg2ORKTTc4i7G7dcwFmrV/Dbr72On732Er7z0FYa0uPWR57gqhXLKQ2dbG0rhKnPTrfdHwWd&#10;x4l/dx67b/ECLn31y+lbsoQ7v3I7t3/mG8Yd23EQvofwvVPV6TFO6Sz+/Yj7GK2t8TvP8ecbLPx7&#10;EJNnsSKwWm/gOabfKldqzMyWKeZzpFM+nuuCUi0lakyUaa1NjMIoQttkSzHZm6zzePsYJsahQd0S&#10;m0EYEjSqVMsTVOpNpqZnefyZnaTyva0JHcfxTExWFZm4fdjngZ30EBLXS7X+DqMI0ZF4BVuXjuPh&#10;+RmzbXJd4tsQBYYY7+0u4nqeEYBpbfr4hIuw2dHsKXQ0Nzu2EPiZIhuvvpp0obv1IVJRwLHDh1mz&#10;conZLApQyYkODKGuY7JJADHB5nomU7e2oVgaFfxU2pxfujh+1hApjnH59lMm0UWmeyFCOnR1FRHR&#10;3PATSfIxRrRsdeKHqUMhYtdpTcZzWLh6Cde+52d581//Nte+680oz2XHLQ/yxfd8mHs/8i+MJogv&#10;CYYk7VA2ivi4WiOSZLBIxI+J29Ocj7ypX50k+VXUVpfbhEPCLjd3affp8DgAiG69FwDhuyY8RFcR&#10;XaladaB1M683bCPRxuCJ4pncEJHJoBtWBYhxPW5hvvc6QUS2P8Cx60oCwrpOt4Jrv0BdpHxI+WiB&#10;6cdzOVSjYdrCkWFSK9fgFLsRcQBwAKUN6Zm2wbutCzVgDMLM3IF7VC2bCSIpwJI7WmtEPmu/c21V&#10;5twdI1M3kUIFjVYMZOn7CN9HuA7pYhFl419Kz8NNp3FTqdYLKRzjUeB4PkiJkzLEvZszrs5SmuQx&#10;gKkrizjkhLZtK7abYjJSRdYF3fZRTiqFkzJ1JKwyenKmxO69+9mxdz+TpQp3P7uNv/637/DJu+7h&#10;q/d/j3xWgoSb79vJe37mJm79tQv5xq9ezD/cs5Nmrcr5axay9dAUdz53hDdeupYTeojh6jSXblzO&#10;4WN1pmcjRMphoJjhjt9/Fbf9zkWkfYdDI0M8MzzKay64iN+/eAu/+bKXoYXAG1iLchzCMGTy8GE2&#10;LFrEs4dO8vz+ERZ1dbGuu589h08wGsyyZvEA39m6g4s3ruLnrrmcX7v2Iv7x3l3oKKLW1Ow8KHB9&#10;n5may46jx7lw1Sp+63Wv5g9f/waU7Sd6ikWW9msu3KCYnpnhugvSXLAuJJ+p8JqrImrNIro/1fIQ&#10;EVKSyuZYun4Ts0NDCMel8r3PEI7uR2SKlG77K4LjO2jsuBPdqBp7CxDpLCePT/Hsvoj+JQU8L2p5&#10;lqgoxMsV6Fq2ao7R6qYz+IUuvGyBwpo8Wiu8dJ6gXiaolRDSIWxUcFNZst0LjXo+U6Q6NUJ9doyg&#10;Xjn13fxvgjPPPJPdu3fTaLQngbdt20YqlWLlypVceeWVPP3003zzm9/kpptuAuCmm27iG9/4Bs89&#10;99x/GhJy5cqV7N+/v3PxaZzGaZzGfzrMz+z8OyA7jMnY0BcY401JaWYkrWQ+8jwirx3PqVMNF9vt&#10;2pJuQoDvGnsym4ZMum1fZtNmTNBoWjfrEpTqmnJFE0bgeh6u48RjIKQ0ikfP2sNBHEc9hNkyjM+Y&#10;MjQOh07C6HjA6NARyjPjVCrTBM0GzWbDGBR+Ggdz7NgGVNamn3NLHfcXQ9n7S66ObfTWuKRzzJL4&#10;N2nLx3WFrU+hDbkZu4h7rh18aY3jOK3EOVIKhA0QFj+3GPG1aOt6rjVk0nlyuW58L43nm5JKZXFd&#10;BxmP0YRJ6JPyIZUyF1urQ6lUoVpr0Gg0CMMmYdg05KVou2hLKVvlhzWrYmPvh92vk/zTSs0lIoVR&#10;tyVjVXbGrIwbvFC2/mOiMfG3UHa7xEOfj4zEbhYJyHqCrFvn8O77efrRr7Hr2VtpVo8zfHw3zx56&#10;Fjdl3qMkcdxC2MRzoMoUR6f2kS3mkI5nVJHSxU2lGJ45ydPPP47rKMM0AzqwcbPmIyS1QgV1VBSa&#10;JEPaumfH5GTLlczsm+vv58m9e1i9eJEJnt5ssmLBQp7dtxeiiAULF5Fxm7heiJSQK/qcCGfYPnyY&#10;yzdt5Ky1SxEupDIumbwkk3URElJZiesJFnXnkcefoqt8nHq9yv2P3MrWZx9mcmaCer1KPRGwXSvF&#10;uqWDHB+f5MkjJ2BgEc2eAR4dmqKeiC8npaBSr4Pnc8bSxXiOw7/e/xhZz6O7WkFVqni+j59O4aVs&#10;LMd53KpjRaRwTVbSGHOIRm2Vp9qq2ew74LgOWlq1X9y/xu+IPd/6Ledx6auvJwzhX/7ys2y774nW&#10;cX+SECsTtJ5Hdv1jgNbaEMuOUS8JFZL3XYRWTE1NG1IgJg0SxK5Eo6PQuNVGkXklkwRKxyRJSwUp&#10;ndY9YZ8XQK3eIAwCwjAilfI5/5wziJp1tIqoVGtIN0WtUiJSNqFMsr/VGhWFhEGDWqVMvVYFYUKW&#10;SMe1vJFGqAgBOI7LwQMHqNfMu5qcNBK2P6hUayAkQrpElvADWq7gjuOR615IrmsBXqaA46XJ9iwm&#10;220yijpemkzXAsYrivd/7nOGhLSQrs+ShQOGYI2MK+wpkJbUwdyfsP28ikKEsgnrzCpb70bBFjVr&#10;rV7cJCwx7aY6dZKgXmZ8YrIVAqJ1v7bv6oR2/Tlqba3tjNo8GFy1mGt/9ad46W/+DNf+yhuJXJft&#10;d2/ly+/9K+7/268wuvcQowftBIRShqy1ZKEUAj9bxM0WbXiLeRAvt20ndsA19o8lx6VjiCghiLSy&#10;hLdGOo6xCxwHogCRjAEsBDz6OLK3aPqbYgFRLKDriZiiCHSlaiYqshlD2nmujdUYmW1i8s6e3/Tt&#10;NrxEQhkMGPeRQhY9Omm+3TGBB+jKiyTJiI0VIYyB4HvtY8eEqN1ONepElVnCg0eRuSyVHdsJR0dR&#10;jWbbQIrV10rb/tb2s63kNIls9FGETGdMHTjSENc2XIJTKCL9lFE+xu0kCWmIS+E6CMczsSFTacZL&#10;Vbx0BtdPIT2XTE8Pqa4uHM8Dac4tbbbtmBBsRXe1yWWiZhMhBCpOiKMUKghbKmLpGAUltNuO4/s4&#10;NoGWEAIVBOYanXZ4BK01KjKk9u59ByimDrJwQZ3ubMRrLtrMOzefwzvOOJOfumAjgwM+CMl0Q7M6&#10;F5DqW0J/Xz/FbIpqKLhi82oe2nWM5/af4HdffT4P7z3K8elhXnFBL2tWCGbKgm27XTzpc2TfDHue&#10;m6Y37zNbrXJweIiihOP79iIxk/79C1e06lgIQW82S6XR4Nljxzhz0SKKocNEuczeI8NsXrmE0elZ&#10;nth7hC898Bhfe3wHC3tyCCFwHIdlq9fgeR5ZL+Kdly6j1mzyZ5//Gu/7/M1Iqx6bLZdZvACWrtAo&#10;KVm3qopfKLJsocOSwQxZb9q45mPsSD+dIZXLc3j7U9Smp6lvux23eznR8EGaex4ie+Fb8dddjq5X&#10;CYcPggKZ6SUcPsh4NUcqI+ge8JCuj1/oIqxW0FFIWK9RHR81k01C4hcK9KxYZ/r4KCQ/sIJUrgch&#10;Hcqjh3D8NEJIcv3LKS5cS6M8ietnkI5J2OVnewiDmmlv/w3x5je/mUwmw+/8zu8wOTnJ9u3b+cAH&#10;PsBv/MZv4Hke5513Hp7nceutt3LDDTeAJSG//e1vs2TJEhbHCaN+wvG2t72N73znO9x7771MTU3x&#10;6U9/mgcffHD+7+5pnMZpnMZPMH6sJOR8XaAWlu2LB3SiPfutOz+WncaehbbFEUax2JOHgR7oLUJ3&#10;zrhbF3ImTmE21ZoERwjjqpr2hXGvdo2tnfLNdj0FyGdNiWy8yDieZN26WdcaRv04MjrG1NQw6Uye&#10;XL4bz2/HXZOOiycFvmduU89DKLZZwc4VdnHCSytRRZDc1YwfWsfWrVGX3T65T0xEtu3y1v01g4hG&#10;084WCuP5HUZGGaMibQYa2sZltC6AkS3aEqbKKp3CsEmkQlzp4kjjXqi1PUejgYqMCjUMoVKNmJoq&#10;US7PEFp3w2TMwigyLlTzqSJjYlLbTK6dEApE2Cb4WnXUrqI5286HTgLyx46OmJdznleHKjN5jZEA&#10;X0Iu3eTeW/6WZ7beyvDxXRza+wj33/E56rUKM5VZMoUMXsrD9V3ShSyZYg7f95AI0hkXx1FE1Kg0&#10;piAKIGySThnlsCsV9VqJ2dmpllLSEQGu75BKg+OYAXY655PO2QmERhndrBqFQSdJOQ9yA/3c+cTj&#10;vOmqa3jLhRfzlou28OZrr+OuJx4HqxhJL1hIYc1apOeRX7mar+/cyfPj4+yZneXfDh7g2ssv58D0&#10;NPeOjnLf8WNcdOZZDC5Zip/L07VsOSuvuAohTKyumdkpJmYm8P0Mq5dvMC+CHVQLIVjqC649bxP/&#10;eveD/MPtD/FP9z3BXc/sJgqCVntb1N/L5PQsf3fHQwyV67zxpZfzqW/eyk9dsYXZ40cJlSJoNgnD&#10;gDAMiIKQKDjVXb0F+2InVY1zFI6Jtp90wwNarnhzYNV6KMXA6uVc+uqXc+mrr+eZ+57g7pu/w+ix&#10;kXbG7hjzHeeHgNN5vA68kDF8ymB+nn7wB4YwRE0nhBA0gwApJUGzSSGXpVQxbpNpzzPEnTKZrLVV&#10;Ps3ZXyu0tBNVJFyUmVvX7edlCIVOKK1phhGu61AsmEGym8pSGFhJz8AStHTI5rta4SpCS3gYEseS&#10;CVrjuI6J92VJiCh2E6fdlhq1EkuXLCSVMuRBfE9KGdWml8oakhXjxhnDxF82ba/eqPORT36Wv/vs&#10;FxEI6o2Qa1/9Nv7127fjZYrUQ8EVN7yJarlEMwjmuoo3ay1y1NSFPb900Y6Hkq4pjod2PJMQJrLE&#10;o/3waeJwDnP/jo8lw2aLXDTnNvfeX8igPfMt/kGbU5yQRru+leqbohPkWQtSsmDjal727rdy7bve&#10;wkt//U1sevml7Lz9Ye79269w78c+z9j+oyaOpDk6KgoJaiWapQn7IW7Xldkk/irF/1eAievXSkCC&#10;+da1NgeEdJCOZ9qt/U4KqyiN61LfdT+6VIV6EznQiyjmEEWjrmsRfEFg+oDQKPp0IzCq6UIe0WVi&#10;8YIl27QyJJvnmViLjkT09SC6i8iBHuRADyIx6RUCut5EV2roqo05nCQiO/sA7HmSpGNn+IqYTEyn&#10;EK5HODuDY+PkCN9DhwodKtACHWlwHHS1AZ5rlIkpz7hqJyEFblePifmY7GelJJwcJ6qWT+0n42uK&#10;IqM6thPpcRxZpEOqWCDd3UWqq5vu1atwfJ8oDAgbDdvOwUmlCUqz6DAgqtfRlkR2MjmTDRuQqXSb&#10;+KXdhuIgAzHB2u4LpHEnl8IQaHZ5i4gF0imPUErSfR4Xv+wcNqwQFIoeK1b38bpLqty0eZgLzlAU&#10;lq/DK/Rx4cWX8JFbn+OOHUN86v7nkUKzQM6wZVUPtzx1iFWL+sipMv3FLPftOMYFgxnyaU06JWg2&#10;fap1xYnxAicmuqnUBbm+paxZspKHToxSW3cmDx88iNSKI3seN/XpmH5w+vBhVg0McO+ePWwYWIKj&#10;u1g9OMid23Yw0PBZ07WAnlSO6888i/9x1Xn89ivPNZMyGBf2eqVCGAhGRmu86ryNvOmll9CMQkLb&#10;/sMwZMmAQGiJCzy5I+LR50yGbtWYNWSunTB0fI9IhTTqFSIVcuyZZzg8tZSDTzwBUuIuPpNo4iiV&#10;2z9OffvdZkglXZyexYglmxkPesnlI1QU4fopmuUZcCQKBa5o/e7fsJlFZ1+ClzVJ8/o2r0QIcNN5&#10;mtUZlmx+GYPrLmbxpmvoXrwBL1NESBNv18vk8TNFvGyBroVriGy8/f/K6Ezk0t3dTSaT4fbbb2fn&#10;zp0sXryYl770pbziFa/gz/7szwATcuWyyy7j0ksvpbvbTKKtXbuW9evX/6dRQQK89rWv5Y//+I95&#10;+9vfzoYNG3j88cfZvHkzOauiPo3TOI3T+M+CFx9N/iiws7zGKDPGZDyUMNk2zez3fERT5wCgPQSx&#10;RFLCuycmGR3HKCCzaRP/sZAzf8dko7T7CGEO4prY6biu+TsITEKZWhNqQVsNqVSbtAsjSKfzFIr9&#10;ZPPdpmQLuK6P6/oI0U5AE0/Gt0qn3W3/Tt4b9v7ifWMk9zOEYMex7D1pO6OcXBcfS1p38/i4MQEW&#10;Z1yMNDRDk+RBRSFKhWhDPbYH6ImPfSyEaDYjmg0zuJBC4qcy+KkMniuMt7GQOEISRJpmPSCoBtRn&#10;pyEISbk+aS+Na9UwcWy0+aBt3CNlCUttB9ed7UdLUK7JMK2krfdEHZthnk1+BDgJwjLe/wdCsv7n&#10;gyWKOwnH5ODyR4HrCA7ufZxHH7yFM8+5mkuvfgvnX3ITxa5eAOqNOntG9vDsyW000yF+UbBnZAf5&#10;njSuVBwoHcHpSuOh8aSDUE2q0Tjbjz/NM0e2Mlk38QTrjTq7jj/H04ceo+FU6BrMc3zmEE23hut7&#10;KL/GkYk9ODLoSPYQN7B5VJMWUbPJ2ctXsKpYpDI2RmVsnI0LF7FpxUqW9vXxkhUraVaq6EaD11xx&#10;JWEYsnbxEjatWk1ldpbK7CyblyzjrJ5eGrUaWa151YYzqI6Nc8HqNQy6Lo2JcbJKccn6C7hgw+Vs&#10;WHomOnTYtP58tpx7NTpycIUdmAU1fv6K8zh3ST9Ro45s1LjijNX4jSpXbN7I2sFulmRcXnPp+VRn&#10;pgmjgFVLF5FLp9hyxhqC6g8WeykZI7ITc+I9zgOTLMG+3FKimgGq2ZH9PAGZTjGwejmvec8vEoaa&#10;Oz/7LbZ97ykzGJUJWbX9t0WmdaBFrNl/YzfruACtZDVxcRyJ45gs0y9U5mD+U//A0FaxNcc9Wilc&#10;m6HadR0mZ0o4nks6nTLX0N6wTUDZ/cAM6oVW4LitWJCtxDXWHVa2ZppMPSSJTC1kK1s2th6VUjiO&#10;Z1yvmzW0dHD9DFHYRLomQYfreW0FMSCENCp118OVplMRQuDE31AgQhi37XQORwrCMDJ9o+0jpc3I&#10;GzXrLYWmUBGOMO7CAJElVBwpuOC8zTz6xDMIL83UbIUoUjz25HMI6fL8wSMsX7rYTGoIgeO6ZHsW&#10;kc734aXz5PuW46XzIMDPdJHvXoifzoGts7i0Yb8vNm6fiIkgrSAKkV4KRCIJFhoQcxNtxSpOFSLD&#10;JjImKd12YoL5ICyhOZ9i0lxFcuJ07lUPrlnG4NplXPPut/DSX34Dm264jB23P8L9f/Nl7vu7f+WB&#10;T36Fsf1HE23CTnzESCpe0egW+RjfZ0zAmfAoWptsyeaZa1TYNIpdzHGU66Ec14QSuP1eqwJ0zMyq&#10;68SzjubU3UUT4zG+AsfEggTQ9Qa6VEbPlu3koJkEEa6Lbpo4ksJ1W0QkYGZq603U1KxR9/V3xIvU&#10;GpFNG3uvbGMyJhH3MXHIDmGT1GD7J2niXwrHxe3qgZHZVr8kUiYrtUjGe7FZsucg7nOEySooHOt2&#10;HSmaQyctcWnjQoJpj9Jpk3cx+WfPq6PQ7F9vmtiaUQja9h9a4whBfXqGysgwlZFRxnbvpjw8YvfX&#10;JhFNGBhSN1YpKqNybZEqNmlM6xqEsE+7fT+OY5P5QNwS0BqE5+Hmc+gwQgVhKwSC9F1CDZ7rMiCO&#10;Exx9En/JGaxYvpQlCwZxl5yJLA7gFhfQ15VjbabK287OcdWKNJ+7bzsTTY/P/vI16KkTdAfjXHnW&#10;Ul67qQ+nOsFbLl3LlesX4E3uQ4Vp+gt9LFq9hrULFzIw0MsF55zJmgWDdOeLvOG6n2LpwhXc+/wB&#10;oijCFcD4cc45YzNduRxdmQybNl/OlRs2sK6/n3y5RunETjYtXsya/n7U8eOc6bqc2dfHY4cO8U/3&#10;7+SOp2coVwQre3uYGB2lt1jEFQXuPZzhG0/s5Hs7dnP9RecgbSzr5UtToKxtmUrxxG6PBd1Fax3a&#10;/2tt6tgiCgJUGOIt7ebuZ6a4/9hGDhx2OPrYowwNVRiaciBs4nQtJLXxpTQnJ7nlq0+z78ln8FMh&#10;g2eeh/R8okYDlJkYyhT76Ft7Fr2rz6B75RoqU8NEUYP+c1ZRmx7BTeeRjku6OEBp9BDVyZNk+5Ya&#10;FXhtFhUGNMtT1EsTRFGAdDxKo4epT4y1rvu/Iur1emsCMS7T0yY54KZNm7j33nup1+uMjY3x0Y9+&#10;dE78xNtuu4177zWhKmLs3r2bz372s3OW/UeiXq/zzne+s3Mx09PTvOtd7wKbvftP/uRPWut+7/d+&#10;j+PHjzM6OspnPvMZGo0Gmzdvpru7G601W7ZsaW37tre9rVU/p3Eap3EaP0n4QamXHwxzGDJjPMlm&#10;s13C0Azy7IBIY2eRbZmzf8ehOg/9Q8PY8PP/7lz3A+CFdomXz7fu/zXmqCziP4QpL0aSvciqOXih&#10;7UyW1UR5EShLtsYlic46TR4qPkWy7pOncyLwbImJR6lM+UFwSgbs+dD5NiXvOb6Qzt/x4g71Y9K9&#10;W2ozNnvs4dt4yQVXceZLbqTQu45lq7dw9fU/jzq0hxOjJzg4dJDDU4e5e9vdRG7EXc/cQ6aYIV3I&#10;cN/TdxH5IaOTo+zcvx2VCrl72x0cHj3AeHmEalgG4PjIMQ6ceJ5DY89z11O3UOjN8vjuh5lqjOL6&#10;DlPVMR7Zfi+ua282lue2/n5hzJ44ySvP3AQlcy60gqkpXrlpMwN+is2LlxI2A8JSmVedcx6l4RHe&#10;etkVvPWyK41y8sKLKR88yMWDC3jDWWfzirXrKdbrVEZHObu7h74wImw0iA4f5uKVF9Ele7hpyxt5&#10;5YWv4bwV57N5+QXUG9hBvpnByKsGrz13Hb/+0ov4lasu4JpViwjHTnLl6oWsHywimmV+5srz+c1X&#10;XcmqYoG7H3mKN11zGX6t3JpskTaeVwsJYq9FQMbntGgRj3G/9wIdnIhnUaQ0x4pdJjED5jlIKPVQ&#10;ii2vv5FL3nAjJw+c5M7P38LI0eG5278InHTalDim2DyIyUjh+aY4ZvDe+t1ZEqqcHweUUqfGuxTC&#10;xE8UAoTN0Csks+UKxXyO7q5Cm2C1hHkyszU2KQ3WrbZF0grRIvLMZnPrPklEYuvGTJxogiAErVBh&#10;EykddFBHNas4rm/3M8RiO4SEaSuJ1mITRdlf9lzSEhae4zE6NokUuhW6QtrkXFo6hCrCs6otZRXt&#10;QkqU0rh+CoTEcVw2rl3G3ucPEQQRz+54np9+3SvZf+AQSvo8u30vl1x0HlqFTJXL/I/f/iPOuPBl&#10;/O6f/BVN5fDTP/dr7Dl4EoTLs7sO8o5ffi+ucAzZFyeyStSlcjy07TC1ikzCFw3KNW0tjp3ZRrID&#10;NdBC4Ge7kK7NmpzAfCSjCJtzVJDa9S2RbdycieM4JtDKJpxcZidfBtctZ3Ddcq5515v5qY/+Lpuu&#10;uwitNA/+/de588Of48Su4+aeY1dtFbXIX6NgNKqpZPszCZ2Mqi7+0Jj2CNq2C9MWRWu9VBHcehe4&#10;ljyLlY/CEtbpFKIrjy5VWuehGaKbRgGpa0axSCZtMvoFRvUOJhaksNekyiYsgKHEhMn67ZjEM7pU&#10;BQW9vb04xXzr/LpatzEWO2ZnY7RmiBMwbhbmHfB8nEIXangKoshk4bbQKkJr60YtbPxGpVvKSxXf&#10;rzCKTpFNoSv1dmgMz0F47ckZHQS2LXZ8x2zMWLRG2JjXIu2ja5bA1arlij9z4oQN9yCYOniQTE8P&#10;XjaLl8sSKYWUDlGj0bKD/Vi9JATKJpAxp7TtRJqJnXj2XSeS7cTqaLuheWaR6ftb9yiNytR0aZr+&#10;wQU8+XyanWNLCbZ+idc7T3Ctt4fq9z5Lc/+jNJ/5Jpuf/2d+4SwXtn2LXz6vwD+9bTMfvFCxaGYn&#10;ulkl1ZjkL16+iA31XTB5lMtyw/zh1QPIWonFUyfYUiyiTw7x9k1nM/Lsc6jREf7g0gtxhw/QnBli&#10;y9kX8Norb6CGx6qBAcr1OqFSTJXLTFerbL/jayybnuUXNm3i8L69iIkp+k+c4A1Ll1KdmMCdnOGa&#10;TJ6fW7SQd28+m/XliOaBA7xycJDj255j2fQBLsxk6Dt+nJuyWX59xTpWD43RtHFLLzwj4sBID9+9&#10;z+Osdau56fKL6Crk0dqMT7RWCMfBS7k4rmjFkVdRhO5N0RhwyAC3PzDE126f4dv3lrn5C4d4bKdC&#10;N6tsvfURvnpvwOGDQ6y7aAXprl5mjx9E6YAVV15PursPx/PwcwXCZh2UIqzXEEJSXLwCrRXZnoVE&#10;QZ3KxHGEELipHD3Lz+bgw1/G8TM4Xops72KatVmkdEAratMjIBzS/YPtdnEa/+Vw4sQJ3v72t7Nv&#10;3z7K5TL/8i//gpSS17zmNZ2bnsZpnMZp/ETjxVmDfw/igXVi4PZimJPQZh7E9nStAaWKKeWa+R2P&#10;u6UNZTRThqlZE3sw9vKJbHxCx9pqcXbs6bIps+WGUfgFJoRQZLdpBuZvk8zFx3UdE1dSgOea+Iqx&#10;MEYpaDQ1kbXhOzmCTuKpE2oeLiKuRjtGMhCJY5nxyamIlZBt4UxLMOA6JhEN8QAHM+hzhIsjXGRC&#10;FthSANjzmcG1jcElpakX128dW9gxVDolKBQ8ihlBKuWRSnnk8t34qawdYJpzdCackdok9nG0JQQS&#10;t+sktp2vKpPbYgfiUkq0NKrM+LzCZsyOIRMu0J2kZEyYt35HChG7jcWQ/443qWPf5PUn4buSSnmW&#10;voHFqEgQRlBvaLQ27lu+57N55WZeetE13P3YXUQIxmcm0VqTzqaYnJkgikIazQYz5Vn2n9jP4ZOH&#10;uGTTFi5Ycxl92YWAwPdSnLPmPK695OXc+fBtAEzPTtKo19BhlUajytSMyUj7w6I+O0tlbMy4ps1Z&#10;Nk5lfIJGqQRA2GxSmZjoKJNUJiZpzM4SNhqUR0epz8yY7RsNSiMj1Gdm0FozeegQ1dkqtZHjlI8f&#10;pXz8KNMHD1Een6VRmiFUIVEi2YAKmgTTE0SVElFpBlWv0xwbIZqZRlWrBBOjhMdPoOo1FhVz3LB5&#10;A8H0hGW8bUsSNhYalji0kOkUMmNd7OL4g1q3ttFR1AqAr0LjoqqVCYmgVXSKS3ZLzajUqesAFYam&#10;WPVS74IBLn71yykMDnLHF27lji/c2t7YHksKk1EVaToNB+YQJzoxOCZWsdv7Vkqjg6bZJlZ8JfZN&#10;xuADQ7LMq4r8dyAmcaRNKOPY+I5JV+pmGDE9W2Z8coYo0TGbyS+jfLQHacVfw6qNHFsnQluVmRBm&#10;mw7ypNWXAo5sk4iOI4lURNCsUZkZMcf00qgoQIUmO7Fxs7XXFX/swBAgtm+LwsC4i0dhy6XckQ5T&#10;EyNkcyaZRqwaV0qZRD1RaFQ89m+0xtGKKIzQdvCKMn+nPJczNqzlqWd38OQz27lsy3ksXriAQ4eO&#10;8OQz27lky4VoYe77Xb/4c9z6tc/w5DPbOTE0wutf/Qq+8vXvIrN9fPO7d/KmN95EUCuBlGjpGlIw&#10;fl/i+g8bhlBxfHTYRHsxAWlIJR0Zt+/4/k+BMIl6oqBulZOiRT7Gasg5iXWw5KSKDDFq61g7Xvtd&#10;ss9AI2wGdOsanmjLc8nRGJqBtcu4+l1v4vX/+7dYe8VL2PrlWxg/eALieyLxXGn3HUbtaEkmHSex&#10;USYTdkt9a9qMIa/MM9DSRUQh6vZ7DVnoe9DXZdyQe6xbtRDoUqWtQoy/5/F5PM8YOKlU27DC9GdC&#10;CpMpGkxG53zWury23x81NGruw5WgI+ozM0SVCqR9RC7T2k7kMnN+t5CsjySsAlwHTaKjQwjfx+np&#10;QQinbex12A7Eam8MWQenxqTUWqPKNdRsW5UpPc+QlHHQaqwRI0xdmzKXLNX1dtKeOP5s1DTtNY7r&#10;mC4U0FGE47lkeozHQtRoGFdrjH3TmJ1pqR+TiNuY7LhPo461iYXseiFsEi1hM8wn6jRqNKzRaxRj&#10;g0uXs2DJEh56ZJwHny0wNBKgJ47gLduMzPWafcM6olFB+jnc4gDqxDZkUCN/zS8jiwuQuV7E7Agy&#10;34Vw0wgdIGqT4LgEpUkmDx2mOjrK1NGjjIyMoGo1miPDeMPHOXF0J9+677t868E7KHYN8rK1W5DN&#10;Jrue38XgmgsAGJua4si+Pex/6inyosHIyBCzIyOM7tsHQjA1Nszhwwcoj4wyfvgYBT/LxJEjZGcm&#10;mNi7l7MHhvnpzfs4Z/E0RaFZnHFJVUJ007y/33pActv3Jli/ZiWreruMelgIdAj3PZlnaFwCgmYj&#10;IAzNd1npiLDZJAqa6ChiYkAhzuxh2euvYrJQYtHGVexvrOWB5zfy3JEUAyt6ufqX38LCc7cwuOl8&#10;Vlx5Pf3rNzNxYCduNkN2cBHNeplM7wCZ3n60VjTLs4h0lXS+j2zPYnK9SxhYezGOn6F76RkArLz4&#10;9WS6FzJ24Cl6V55LutBH99KNCOngeGnCRoWgYuyo0/ivid7eXs4991w+9rGP8Yd/+Ic0m00eeeSR&#10;Hypj9mmcxmmcxk8CflTq5PsiHpC9EIQlh1q/1amx/mJCJrb/4riGYWRsriCERgCzFVMmbBKZ8amI&#10;6akJwshkadWWqIsvSQiTvKbWaLtcu64PNjN2lBAbYUMUOVK0ktpIm8hFxBeo7fbaDGLimIrY2Ikt&#10;ojBBGNrFKCCK3antPSo7Lm5tZH9Lm2RmznJ7vPhSXKddpGOO34zMIDwMI4IwIlQ2SLmt8HjQ94OS&#10;AzGR57o+jnWljus5DCEIIrTNO9HZDDpJR5h7P4DJNmnVCMmriUnC+TJWx/cvMMa9lCaRgwKcTjLY&#10;tr9kcTBFd6yDtot3siDa1/FDuVx33Gsn4lXJezQDEVi55iy2Pf0QnixTyDoU8nDyxDYEsHzhMhbl&#10;FnLWmrOoNxsmJl4YkM5nyPXnCaLQDFikBDSTMxMM9A6yauFqiiKDH5iLX75oOYu7VrBx5Vk0mkYh&#10;I6WkETRIZzwaDauaSbhFzkGCjPu+sEqaFukSD4y/D+YnAdp4gar9oaHDsFUQgmBynDdsWkN/WEfV&#10;62g0vQsHTXIEq6oDzMDfKh1FpKDRRIQROgjNcuv+J+IZgtZMiUJZNU6cbEMr29kpZQjNbAYyaROa&#10;QUUt0tEQiU67A4EEmanZcME5cxLXPPfgM+0blaKVSVtNlwiwnVzHwPgU2Jc7dtGOB2hxXMxWZtok&#10;gROrJR3H1NuPE1YVlc3lSKXNQF8phQ4DlNKtvi3umwQJpZtNStOCMm7BWjpo+61quTR3dmoWyW9e&#10;Jp2iq7sX13WJIkVok924Xgo/lcP1MzSjCG1VfI6XMkTIHAWg/TcRviSMn7WNW6m1olZvkO5IhqQT&#10;+8VJN7Qw9xBFEVIK/JYk3EFETXRQY8sF5/LI1qc5cPgoG9ev44LzzuaRx59i7/MHOefM9eiwQXeh&#10;wNlnbKAr57FsySLq9QbXX3c1Dz32FKPDIzyzbScvveJiQjTaZsmOCUYAGYXIKAQvDV4ahUbFpKGN&#10;eWcS0ph3ySy3fU6y39HaxmurGzL3BZ5LK5Zky03bbJfMqt3Kkh4rEIXp5OcoIe3xDeltWpDWxsXW&#10;rNamLh2PjddeyqaXX8ojX7jdEoyJ43T0X0I45pkLq460xxOJvlQjiMKGIeHivhKNvud7JrlKIYtY&#10;NIBMmfAweqZk4jJWasbAMQexKkPbjh2TjKYVL7GQQxTzJqN2bBMUjHJYuO2kMcKRqKFRQ0C6pv8W&#10;jmuMGMDJZNFK42QLCDsBY4hTCUrj9vSb88V9lWvUyth+Nlm09YdwBwap7N5JeWa6dW1xMVn1EsfD&#10;fsPNWQxsXcpCzqyz9kUrAYnnGxs0eVyrdOx8XgDCkqy61mgll5Gug5fLIVzX9MuAn89TnZpm+sgR&#10;E6nFkTiua5ILOQ6On0IkJj5iu+NU+9n+jq/NtjfpuISNurm/5LuhTNycOBkL2sRaHT95DKEF2WyO&#10;HQdLfPPekG89voS9z03yxDMlhsc1wksj0jlUfZbm8w+hm1XQiupjX8RduB5v+bn4ay4mtf5qnJ6F&#10;qOo04fBedFBlyUIXFQRIx2Fw4SImpma4/8ntfPPuBxk6MUL12We5Lijx+mKKdUcPMfXUHYxNTqKV&#10;ojJ5EkcIPM8j17cETwgG+ntxHQff88j3Libfswi/dzELz7kBv2cRgz19rF61gVSxl2NjUyit+cZ9&#10;mi/eluOJnZqTk9N874lnGZ+ZafXfvfkcA709BI069UYNmfZRSvPIDsW2AyVT/wdnYNc07JpG7ivj&#10;7prGPVgl2j5G70mFOFHFKwkOfuse3P1VmoEk4ziEPQ5Xv+PVLNm0iurUKOliD0GtQnVilMbsNFpp&#10;cgOLKSxcbpTwSuGk0kwd3kfYqKK1ol6eoD47hlIRXjqHCgN6lp+NigKEkJzcdhcL1m8h37cMgNrM&#10;qKmvTB4vnUen5k68nMZ/LWQyGd773vfyyU9+ko997GO8853vxLeeDqdxGqdxGv+Z8AOyBT8YtDWM&#10;TjWgXhyxoW8GTnYMYNcJ0ba/4t9K22QnliyME8hUa0bdODlxknqzagbXCe8fZcf7QWj2bwZtwi7l&#10;m22tbQ8xeWnPre24HMy1SXtdQttBuDYrfM/BterIpIgueRuJU6CxKjx7LEGcITOxYyKUWyfRFW8v&#10;zPindb/SqjPNvTYIVWjOhY1rlDhOvE+cHEVLjCEek56Jc8y5NgutFVEUmRIaNUAYWqXpdIXJyTEm&#10;J8eo14yqIiYi43/j2JrpdIpMxiOfFWTSDp7nmbqJTDHMy9z20Il4sD4H8yyi41CRawqxm/ELIElO&#10;YsnCF6ubU2Cf59wRksGcDNsWUkjQRvX4kvNfTq1W4Ttf+2seue9m7vyb3+Sxr3ykNaiMAuOGKoWg&#10;YAOc3/XUXdy9/XuUKrMIRyJdFwGsW7Ge0YkRvvvgt3ni0GMcnjxoEswAYTMibLYTbixftJKHnnqA&#10;+5+7iyd3bE1c3YvgByUiiV8mC22DjsYlfp5WtecWivjZLI1KpVWa1SrNapXq+BiNSgVXa8T4LoLS&#10;OLWh59vl2E5qx3YAsGCVHQi/EDrVrkBUKRFMjRMllAYTQyNMnBxh4uSwKSeGmTg+xMSJYaZOjpjf&#10;8b+nlCG7b7LY4yTK+LEhxo8NMXHsBONHTJk4dIypEyNMHB9m4vgwJ58/zNjho0ycNLE950Pf4gVc&#10;+uqXc9lrbuC5h57hji/cym2fv4WhI0OcfP4ow/uPMTQ0jna9VucXBWHL7XpexJ2kjbOmbH8ibUwz&#10;LaRxsW8GqDCifuwo9WNHqR098uIv8veBVsb1OIn4vQyjiGqlrfzSjotjm5iUAkcYN+U4AY3A9HeS&#10;NkGDlIa0avVV5gBC2wQvyX6mQ22HNutPnDjO2MQU2P2FVe7F7sMjQyNksl1Ix6NZK6E1LaWTiclr&#10;3EC11sblDkMcSS9NpVqlUqlQq5TI5/NzupO4Vk2GZTuhYkm2CIEWjlGI21iE8faOK7ng3DO49a77&#10;GejrwSHk3LPP4Etf+w5rV69AYEkorXGi0HwHpfEKyGXTXHXZRfz2+/+cG192NdRLrQ+vsAShtpEM&#10;tTCqNRE1UUEdGdiJDUBERlGrtTZkn52o0I7bJhETakWAVCZrd56nA8V8uFuu2bpNzL8gkpOjUdgi&#10;sOYl5RPLhLCKNGXiBq6/8hzWXX4uO2+zmeo7r0/Erc9MlhpSs53dHKuCjJcDKK3MJAUC7n8IkU0j&#10;u/KInqJRWnqGLBRCIHu7kL1dRoEojLoSLIHWGrQKRDEPlVrrvMJPmQmSWB3suPYjKlGjE0QnR0zQ&#10;7Zi89EyGaDyPQBsFt/Q9ovJMqzVqZdqizOWIyiWzWEoz4ag00oYFmA9ReZbajmc5VqmSTaXmJplx&#10;DNkohEkkIoRoqS5Fwbg6t8hYi1Z9ANj3rVXnSWTmVxbpulEvA+B7Jp5mvcGC3i7CWo2wZs4VNcxk&#10;YK6/z5COUprnLaybeTpjSiqNm80hfROewZCLJmHVfPZO6zk55j1xMhlz2Dnu2XPbMcIos4eOHqUy&#10;O41Wimw6w8oVK3GBx/ZI9o30cd9jLrc+6nB0+16iqZNGPe346KCOrpcJDj9J6bsfZvqef6By398R&#10;HN+F8NLIwkIAjh83/a6TzSA8j3x3D4VsmTfe6CJdl24/JJic5NIlPVx7xgA3Xnw2Sxf0s2Sgl6Io&#10;ky4uJNO1kGyXOZ7nOuTzGfNdkQ5d+QLlyZPMHtvOySN7OXHyKLfc8U1mpsdNvbguad9nslRCS8mC&#10;vgFeetXLWLdyFY4N9VCq1clmyuw7NsTDz+3i4ae28fyxEwwuzbJiY5HFazIsWZdj8eo0S9ZmWLoh&#10;x4J1GRavTrFkXZbcIk1XRpEuTbBwYYGXvGw9i9YN0HvGanoW5pg88TyTh3YTNmpUxocpj55EuC7p&#10;7l7zXB2XmSP7cVwfL5OjPjPJwIZzWXH1FXQv2UhxwWoG119Cvm8ZfraLfP8yyqOHkNKhMnmC7iVn&#10;MLDuYlQUUFy4FiEkg+suJpXrJl3og4zppz/4wQ+2Hv9pnMZpnMZpnMZPGpw/SUa7/Xfg5ptvplEu&#10;84pLLjGDHmGNrSSTRzsIeRwHMlZDxiqtIL2QIG0MkBgte9H+VtajS1kFYsMmlCnXNJXKLFEYkMt1&#10;4fupOXa/I43dHCspRTyJbv9V1vOqReCZEEMEoY07FB9IW5u+Ndoza2Rs57eFkGa54ZFa0DHZaPc5&#10;xf6NVyaW6+Rv+7dIJJ5Jp0z2b60Bad3KNQRBA4Qh+iR2ll8aGadoxZaaCyGEvUd7X4nrdByBk0w2&#10;YQdoLeLZ/hu7BIaBcbmTUuK6HlI6KK1aBKSQEte6UUphsmsGIVSqNRrNOgLmKE1iZYS5/1OvHRvv&#10;DGipihwt5ljy2hKuyd8xHS+UJWHt5oK5JON8hGNnUpv4Wc1zdS+I+BKUVVQa93HzrIQQBFqQz/cx&#10;MDDI6NBBqpUZqhNDrFiwnMWDC/H9NAvzS8gUsoxMjXDxxotAwkRpAildunM9bFp7tlGoeD7nrr+Y&#10;MAoZnxkhIqK/Z4C+7l48P8Oi4lLclMtEaYyLNl1CPpPnxNhxIh3SXehm8eASlvWsImyaoPe147uI&#10;po/Qs2Zd+4ZeSCkZI5mIKA7Cb/sMHYUtAlLYRi4cF8f1GH/uGY7ccSszB/dTOrif2YP7mT1gy5HD&#10;TB/YD1ozs+8JSrvuo7L/MSr7H6O8/zFKu+6jtPNewtlR1l5yHrneYixzNudL9lP2ugD0bAUiZQa/&#10;UhhlpNZUZspMnBxhamSUqeERpoZHmB4ZYWZ4hImhIaaGhpk8OczU8AiTQ8NMDg2ze+szHNuzn2al&#10;zOSJIbPfSKIMjTA9ZP41ZZSZ4WGmh4aZGRphasi4pk2NmPNNDZvjz4yOMT00wq7Hn2Xfk88xcXKE&#10;bCFPrVQhW7Ax2gBHSnLFPBsvPJdMvsD48RGGDg+3yt49B+jp6aF73QZT9x3qIGH7h3lLfI5UyjxP&#10;rU2SESloDp0w5IOFEIIHT54gv2AB73jHO1rLXwg333xz6+/Dhw/z9jfcRDpnMuTG8GxSC6McNgnR&#10;YszJpB1/l4Tpd1oqLWE6cIUAIRE6QtoYcK2PQusQiY5b294+URdRpPB9D9/zwLq8O0IjHc8k4pIu&#10;fYuW0yxPEiVIOIQlnGyMSGGzaqM11WoV1/MIw7ClQPdTKVRolEfYXs52Py3XTK20uTXpILTCdaTR&#10;GybUYkYtKSkWi3z2C9/kdTe9nDPXLiaXzfD3//xVXv/qGzh742rK1Trf+OZt/MxPvQbtKG6/9xEu&#10;v3QL3RnNsrVn8YlPfpoP/+n78GWIxJzTqGpt/QpzdSIKW5OPAoFQoe1TBUJHRhkpHWTUbBGo5pnZ&#10;OnI8U99h0P7m2H1arq3SMSRiDEskCh21+2Zt4222vkdGMaqFrSPbJuKaNZ9XS5DqdnbqFpFlvQSk&#10;4+JmCizddBZP/dvdNCpVBlYtssSQvQ/zEbNPK36v4vaUaGNx27UPVzguPPCw2cb3IO0j08ZVW9ca&#10;yJ4iIpuBwMRM1I1YJSoQaUs+SmH6NPtbiNgA0uaYWCMrVp9KgRqfak8Ktd4Xa+DYZ7ntgSdZc8Yq&#10;8sW8WWeV7sI3BJBMZ0z4hmYD6fkIx0N4Hqpes7FjXZu92xxTHTxuCESh6SnmkZ7xWAGjKhRYg1Db&#10;epPmeVAz8XOFMLPWwhp/8ftJGBkiNl4/nx1k67PlLhMpQ3S6jiEiwwiRSRtlN4ITI+NUlCRbKCBd&#10;Bz+TIag3UI3AJJqRknRXkXqpZOJG2vuQjmOSYGlt2lxsjEKrrYx1L+SBTVdz9fb76J+OE91YSGuM&#10;KpPJvL1cElVrRI2GiSGZ8hk7cpj1F1xET/8A3f39pAp5UrkcPQMDdPX10zUwyMR0g6eencbxMywZ&#10;tMaNMnFtvVUX4g6sRDoSb8mZyFyPWR+ZRHVbd8B0TZByXFLZDMePHCHj1BHaodyo48o0hZzP0ZEp&#10;hJRUa3VGpyuMzcwyU6kRNso06yUEglptlrHJaZYOLmBqdpbBgkelNE0QhjjpPMt6CkxMT7NgwULq&#10;1SoDay+mv1hkamKEdcuX4rsOo1NT+FKgnBT3brqCmYFlvPQbH8PzoR64NCNFtd5g0aIuQh0QNhVa&#10;u2jpoSJJFAjCQBMFgqCpCRoRUWjq2/F8vEyaejUinS8Shppc0cHL5FBRSHHRMvxsgUXnbKE6PkJt&#10;apxmpYTj+3i+CU2w6Nwt5AcW071iHW7aI2rW0VGEm86S61uGny3iZ7vQKqQ2NWxiSAqB45pvX700&#10;Tn1mhO4lG0kV+hg78AQE8E+3PwnAypUrOXz48JykJqdxGqdxGqdxGj8JEPqHlS2+AK655hpmhob4&#10;6Hve056BbQ06QDSbp5Ayyro3CyGIXBcpBJWul1DqPnfOtrG9FS8T1uay5jxNO86oVStIxyWTSbXE&#10;KfF4xHPb8dotp9A6TnzMKDLkUso3f9sQMq31WDtXWBs8NiKVtrZi7FHa3q09zngBaGVvzA4w5kMH&#10;hzZnO6GNktNzbRzLptk+Uhpl3fukVYS2drXHitWQ2h6nE8KSra7NJk6blyFURhzRjrlpDtCKaxZj&#10;HkVZElK6uK45aKSgXJlCA1EUIoXEk2aQ5Fi3vhjaMYOE1u+WYs4OJmknenGVxGi0DJQAlRANaGGO&#10;h91HS6u8ZH7X704kj/XDIn4GcSzKmJRPxr8kvh8hSfsgqDE7PYH35H2kZIpIRP8/e/8dZklynXfC&#10;v4g015d3XdVd7X1PT4/3Fhg4AgRAEKRAgyUpUuJS5LMyK79LUuJqpZWhtMuVSEqkSNABJAQS3gzM&#10;GIz37b3v8r7q+syM+P6IyLxZt6tnBmYlPM9X70z0rXvTRUZGREa88Z5zaARNnIYgW8oxX12m0+/A&#10;yTjUVJVcro9r01fp7ugmjEIQDh1eN5mCz0pjhWZ1hVKmg4iIAIFoOLi+y1J9jt5SPwC1oIJSilw2&#10;R7VexQ0yhLbhzb/436hffYFtjzy6Ws3SXhdipAjIZDK1RiPR8aTScRPV24n//J+47+MfZvTQ9lbd&#10;ckyQDeA6Ul1XbZACbWXQsZm/NRNMEFiz6xhKo5esPzTsCkY70l2nzb9jXQno78DUOL63tA/DtZCo&#10;8eKykob8iCGE8T04dWWSqSuTTFweT4LR9A4P0Ts8yMDGYfqGB5NjAKTvJQF0xo6d4eVnXuDmn/4Z&#10;Y7obGFXXqnt9MwjRCmSjosQkuz52bfV+wL94+UUGDx7kiSeeaN90HR555JHk7yeffJLH/+i36Roq&#10;4DpG1RcHo5FC4Pse5ZWVpN4IZUyhwaj4dLr+WX+IwpKocTesLWFriLK4TmkcqyhfqziMEsnsK0Vr&#10;FSJ+vvlcFiFdHD+LRBAFdZqNKplsMeUXtInWGtfPoaLQvj8clhYXyMUEEqbvU9oQdmZRSRIpjes6&#10;VuluAq44jkOgzH1KR6IdD1dHrRdjuo3aBRw3aya9OmoSRQFutgvX9Qjry0jX59XPPc3I7q30bu3B&#10;y3Xhej6VxRmeO3KRz33+S/z7f/6/EjTKSKvUik2yBQJUywRaWf+SMWSaMAT7FFKlf12h23eO47We&#10;ryUKwRDPicm1lGjhmO/pl77dBiQEm3ZawWLiiNtmX0sItvVVQkij8ZSGuARw/TxuJo/0c0yePs1T&#10;v/vn7LxrH3veeVf6SEN2CmlObVWXwo5LhDX0FeYirXfc088ZZWE+g+wzJJBu2AjYnoNaWEYU8jbg&#10;Dmgp0LUGIp8zPh61Bt9EnabRML4UYzPmrG/65zbfgjgSNbtoy0ialz+0zC8iBZ7D4S9/G4HgpjsP&#10;JOQsQqCb1vdpLo+q1xG+j9fRjfA8mjMTyFwBVS3jlDpQjbppC5fHTf6rhqQ3kbbtc3JMwBWTB/s8&#10;lHlfpI8BY3ItHGmOT0FX60btGJOU8e/WDDu9v67WW99FalDnuGjrA/Lw+WtMVBUDo5vNewBN2GhS&#10;HBykNDLM2Esv42YzSFtflIoMARmEKQsOZeqSUgjHJWo2kK7HiU0H+PUf/zV+7VO/yv6rJ1KLvtY/&#10;Jsa/sPA8omrV5M+q08H0TX5niaNPPcmBBx+2lzL+vR0pUViFcBThF4vMXb3KTHmZg4Pz3LbLmqVL&#10;F3doF07fFsKrR3A3HiCav0Y0c4FXTwl02OTlUw4je/eyMDVFs1zGkw4d/f1EjQZjly9x564eAlHg&#10;8NHzBEDO84iUMosrwIE9NzE5O8XOTVv49kvPMrxpE66fYerSRULHQSmVLDZppYiswravs5O6LJDv&#10;GmTm0ht0dHbRVSoyv7Rk3gVC8Me/+udc3ncP//THNzHU14N0XabmFujs7sHVipVGg2JXlrDZNP1x&#10;Su2uoojKUpNCp5/0k45n+uNMocCOO+6ib0MfquSwdO08ue4B3EwWFYW42RzL45fxcgWiZoOOoVGi&#10;ZkChf4iuLTtZHr9MaXAj2q2S6xyk2LcJv9BN1Kwxe/F1MsVuZs+/YtTyKkQIiQoDCr0jTBx/inzP&#10;CP077uDsU39EsW8L1DV3/81/C8DDDz/Mk08+uUbfuY51rGMd61jH/1isMbP+HhC/6JSNyhIZxYEA&#10;8H0zebMJIdCui3JdonhQEU/c7AJ767yrvyeXsd9jk+pCsUBnMUPWWhNGsU8yDRkX8sbtFqGy50ud&#10;VNsYOp5rPpUl4IQJopss9jtxAJbUWFTY483EwQou4mTHqulpS1wm8b7CCCiSce11Jtft4wdbiEKZ&#10;z9g3Zr0BzTAgCMyExASgsYNymz+lbeTp+O82fkHbbdj8uQ7kc1AomJQvQC4Png/CA9c35eO6wpqh&#10;O3iOQ853yHgOnuvh2CTaTJmBJICDwJiNG3VPnkKhi0yuiPRcpOeCJ9GOIQu1tVJKB2FYE8qkNAEJ&#10;NtJ1imDWzvXRqf9HQIrVvijTEHZSXG9CrZlDfe0rNOcbrMwuU5utopcjokBRma9QUHma1SbVuSqi&#10;0cnC5DKy7lObDwmWQNZ86uUGS1MrqEWQFZfybIXabJ1gtkrYjKiXG2SCPOX5CuX5CtEK6KpLda4B&#10;FSchIGMUe3tXfYe4cltFZ6xAiTe1fU9gK6NRp1pfZNr4MFXWr162YIMppJD4Mw2NnwXVaKIaTXQ2&#10;g4795TnSKFcsAalr9SThuTYwgYEuV1sqyTYCUmRtpOf0ZNQST3otRWXSUbQlC6X1WxKQpPaL7OQr&#10;CqPkN/O7qdSDo0McvP8Q7/7J9/Hxf/xzvPsn38fGbRtYmp7iuc99lc//9id45rNf5cRLrzN9bSI5&#10;VxRGSOuOoN3UGass1NZcMEb8Pf17HKimNj5OfcKkeN/vJxzHIZPxCeN+3paRMX22xK6K/fy1IKLQ&#10;JFteMlZxWsUdloAUQuCkiSyE7T9XqyJJyksknbPStl/S5r6ljdoN1k+jlOQ7B8nmO42vLylRkZlg&#10;etkSUdBAZgr4uQ6WlxYolQpJMDEhpYm4DWjhECqsSxBNGEZEWpiAQcKoEB1pAw8Jiasjo/SLwoT0&#10;sic1JuoIgvoyYbNKGIUmQEtQRYV1wqBB2Kgwc+4ME6eOg9YE1QUaKzNE0uMP//hT/OxP/ijNOOCM&#10;vXcRBQiU8X4cE7sqQqrI+ocMDEFpCjKVYlLXpFX9iBMrLI26U2qFjILEPx9otFVMasdrKfjiF3ms&#10;psT6d7Hb4t/iq7ZeyvqGiyqx0TTaRNEFiII6Qb1CfWmKnk1DbL/rAOefOczs+bH4zJD09eYg4bjJ&#10;NWJiWUo3aXc8+Qw8/bwh13NZZFcnOogSAhJAN0NDQGIXexzX+JG09UXkspDxzfm1Mv2h75k+LSYg&#10;YzI46aMEanre5Fs6qZGXhSUg9fQ8QkjeeMXUDR0POrT1Beu66DDAyRdw8gXC6grh8gLC9YhWlnFK&#10;nUSVslFfx89EryYDQZv+WNvBSWLCYghIXa2vJi0xikloIya1RuSz17+DUt/T+6/KQ3vfCGblWgij&#10;eBRYtwseXj5PdW6O6ePH6dm5E8f3zbAkCskUi8Z0XdrAMbGZPeCViiityHR1ogUc27jHXsi4JRFC&#10;IFyj4BYYSwIVBIRlE1go8TvsOsyPX+XYS89z+KknCYKg5dNWChzfMz6FLfEphUCFAR29PezZvIXj&#10;V4r8p7/yGJ9zGJuOuHryIldefpFGtcozn/oaf/HHR/jq2F2s9D/Ecs+DHLrvfjbv3M2uvfvYsnMX&#10;aMXVUyeplst0d3YhpMN9e4rcc88ufNfF7dzAwKZdNKKIIIoYu3yOqakJpqcn6OnqolatMX7lMnt2&#10;7eCHH7qPvds2sWPjRoZ23kWmYxDHcdi9eSsLlQoFN8KpTSIdh5GtW8l0dLJh0ygdnV2rxhuO69Lb&#10;2UFPqUCpu5uBDRuIHJf+IY/hXTk27eukdzhPz6DP1q1d9AwaP6vFrgwbdxTYuLPI8NYsw9tybNxZ&#10;4tAHHiLTrViuTDJz6g3cTJ6OkS0Ix6G2MIvjZ+nffciMbfMlst295PsH8Ts6UWHA8M33UBwepG/b&#10;rTh+FjdbJKgtszJzicVrJ7jw3F9QXRhn7tIbzJx9ker8OMtT57n88ufIlHrJdw9RXZjAz3exMnWe&#10;ZnXZ1pV1rGMd61jHOn5wscZo6ntD+6RUR0YNo9vM+rS32pQuhuXVwA7VkyFha0yapPi7sCSeY9wL&#10;EUZmbOqmfOS41lR5pQrVWqOdw8BJkYBhbA3a8nMej6XTY9RV+YDWvEi05TM9zG0b8q7Cjebo7aRk&#10;DG1Nd7FW7kKQEH5gJ6aRDUITzwdS10ibFus0IWmDrqRJ1NgiKT5emXkH+RzkPPCkSa40c4Nc1ogM&#10;ZKb1m1EtGZ84QpoJFhiz9yCCMGySyeTJZzO49h6SckxHSU0RdXEdETGJlypjqd9cybiqflm0m1av&#10;5adRidW/JwTmm1zrzSCFbPnJXCPPsToy3X7iAXX8t+O7FHuLFHuLdI10U+gpIKQgCAKkdMhnCniu&#10;hxfXDR0RKhP1MYoigiggiIIk8nlUt1FSYwhpGGdLLN4QsfmexapJXjIpXqNQtSFntP2MG58OTaCW&#10;NYk7FZn8RgoVRqjQNtpEnmsdwAbhKvIxRvq7rtUt6ema5K/dP4H1CYYhI51cBiefxcllUhP5Nymf&#10;NNru6a0g4w473YjTndQNMDg6xKEHb+PdP/k+/qd/8td590/9ELc9cqshJT//NZ77zJdYWFxCFvNI&#10;S2Aoq9JqJxjj/K76LYXG+DVq42PUJ8ZNG7VEkW6vC98HRFFEzSo40wijCOkaFWRCplr/j2lIjLlw&#10;vIih7CQ89pKotTZBvBCWiNSGpLLqr2SByZrw2m9JSlxOCEGkFI1GE6UioqBO2KjSqC4SNqsEQYPq&#10;ypLpw7wMWhl1o7ABiqq1Bpl8V+KyxJGSbMY3ZsupZxCTqfF9aiAIIwLVCmxDrPpcYxFA2HvGRuQG&#10;oyYMlQLXN2UVBimCyJab1uQzPp/4j/+Sg3u3IrVtr2BVfimiSGmzqCbdlmZRCGRkFYdKpe6gRfho&#10;bQhcEGgpEcpE9V7VfqRjyMiwkbh7iWHIRUParoY2Kc5bFKQKsBUFPkFbHyysqtbUdTcZBKgoQGuF&#10;n+/C9XLsfvQ29r7nAZ77g8+Zco8JVluGWkWGgM6VcLwcQjgmYjrakIhPPYcsFk3/0lVAlPLoIEBN&#10;z6FmF1BTM6iZeXQQtgjXOMueg9PTBaEJFrXKdyC2X3Y9k4StQZqkHqvpOduXBiZBqzcyDdus7DoO&#10;N915gA3DAxx95URyeuH7yLxxCaHDiKiyQlStoKpVRDZn3A6gEa6H29lt1JKN2iq/ne0qxlWV3JLW&#10;utZo+fu0fatWeu3I3HHQGbBkXqsvvu5aMWJyHHvPmDoispmk3VWXljh/8hQz164xfu4M85Pj1NEs&#10;Ly9z5dhRmo7D0vISuc2jTFy+xNi5cywsL7KwvMji4iInD7/O6aOHeeErX+bIC8/x0te+ygtf/iJT&#10;4ybK+rljRzj89JMcee7bHH322xx9/hkOP/MUh596gsOvvsyR11/hjZdf5PCrL3H4tZd546UXuDo5&#10;ycN3HORnP/IOPDvuTtq/0gjfBGZBOqbfdFwcxyVyPLbvO8DQ8AiffULz9OEevvS8x5MnevjsK4P0&#10;/divM/qun8apNxGzc+j5BcpT0yxeukRtbh5Xw+btOzlw3wMszc0ak3MhyOy7g9sPbOKOgxsJlye5&#10;fP4YkVJIYLZSYUNfN6cunqejf5SNQ1uIooj5uXlcoRns6uLkxYtUJk/SV5Aox7hI6e3qYe+23dx3&#10;8A4ipThz9AjnT53k3MkTVFeWiaIomQ+EUcSpy9c4fXmMlcVFLp09w8rKslG1RhHBRJ6J81WunSlz&#10;4sgs186UqZUjcgUTQMnMZYyC2fHNAHf+4knCZpXShlE6Nm5FOg4dw1vIFDvpGN5MbXGWfN8QxcER&#10;46ohm8PLFejbdRCZdfByHThuBsfLoFVIZW6MqVPPsjJ1gWZ1ifkrx/CyRSpzYwzsuofa4iRBvczA&#10;rruJggaXXvwM9eUZmtVFVNhalFjHOtaxjnWs4wcVb3O2/PaxelrzJkibPq4FOw6O01ue2O645jx3&#10;rd/+/wxJEaTmGO0p2aVt3vV2EDk2yRY5mhCkco2L0MpHO9T1Wos196P9HuJ5AdacOp4Z3ABxMJq0&#10;AjIhFFPHxqRjO/kY/73KV6Q9fi1Ssr1ctLDRvhVEwqS1SE/nRje/BqRsqWmS3/ws0vWRSXTYN8d1&#10;BOT/CMSM+VsQbIZ0tEFs4vv2PZPaoaxsOJUS0tF1IYrMRDY2x4sjOXuumfynmHwdGh9hRGo1KRuT&#10;GbkMIg5skCYy2kmN7wRrdm4Wb1JOsSowxtDoEIOjQ7z7J9/Hz/yTv86tD9/K+Zde5blPf4FFG0jl&#10;uhWLNFITdoDG5HiSoEU2a52Sk79Z3r8LxD7cVGpxC9tko0jhOg6uMP77rLeHVdBAJJ2EyFI20iwY&#10;Miv255EQmda/oAibyTalzXYwZF07zDlbRKQQgmajaaKaR4HZ7mVpNJpk8wUajQYrSwtoFZpo2cDi&#10;3BSDA/00G1Uq1Rql3pHkeQopyaQCabWTwlJHxienkDiOYwLyRKF1fGzJ4fgYrdBRaCNEeyAMoYcG&#10;6Xq4fo4oMkQZQN/OzavMrMNGmbC+TNSstdW3uHdOf7fXEy3j6bQVxGrY55oiDxMSFIxqr71+SWt2&#10;bc+7KsI11nzb8ew+rW1mscdkIg6mg3RMfU5fw5YdACpq+ROMF1KUQri+Ma1XIW62gJctsuX2Hex+&#10;5Hae/p1Pp9qWvZ4lN7SKiIIafraI42XwsyW8E2fJDG9CdnUgO0uG+BQCPbvQIncxhJJeWDQrhykV&#10;t1qx/bnrInzfmOimF5PS5ZMel2ltCMgY6ftXrYj3q6A1gxsHOPrqiYTs1M0Gqm4ClsiMj8znTbm5&#10;DtHSIlG1jI4iVL1GuLJM88hJ1LVZpO+b1csYkVmc0tU6eqVq1H46Nj9p7RYjVjImisY4/5acbK83&#10;8XlxHENEpleqpUxMm+N9aVjT/kYTDezeNsK+zYN0ugpRW0Y2KhR7OqlPXGFw51aqV84z/swThHNT&#10;dA32kZEKn4D62GVEZYnNG/u4+57bePSm7fzww3fyvnsP8b67D/Kj73uYnZuMC417btnLDz18B++9&#10;/xaTHryN9z10G++58ybef8cBfvih2/ngw7fzgTv2r0rbBjpXKWZbsP7Ora9LXGsebpXHBgLpOIzu&#10;2899H/0xfvhXf407f/SjNMcnufriSwxu3UJuYIB8dzfdW7cycPAmQ9Za9asL7Ni/n6XFBZxMFpnN&#10;E05d4/bdvYxu20Amk6G/o0hPRweu4/DOW/Zz574dVGavUujZwN7HfpGJ+QVmFpeMelNKip2dlOsN&#10;tg4Pc+7CecanJjhz+SxPv/gUEvjQOx9g37bNDPd3c8u+bWwY2kBnZxdY38HvvfMgD912gK6uDDvv&#10;7GJ01Aaqk5Kx6WkavQI1ksNxXXbe2cPeu7rpHTULdMJxcfwM+d4Bcn39lKfG2Hzvu9h4xyP07zmE&#10;43oo21d2bd5BUFlh6MAd5HsG8HIF/GInpaFN5Lr7mDzyIn6uRH1pipnzLzN16jlOfPU/ce7bf0pQ&#10;LyO9DEtjp/BzHTiuj5vJs3DtOF62SL57mLkLrzF74Q2kaxSUbq7j+/6uXcc61rGOdazj/wt8fwPT&#10;rKzwnrvvXqWwENjBX2qSaP4Q6NikMflJ0MwOEXlDVi2ROiD2k5R6v5pzt76TIq/iSwprOu17xnfk&#10;Yjmi2ajiZ7KJ+jE+p1Kt0+l44dtuj7PTjmQqYedQhgFLXV/YvK+691RKIc5HfE1ho2Kn77kd2l43&#10;/ozLRGtLcgkzwUlgz/Vm54znMPE+GlOOWpvgN7UmlKtGvRhFEMTm7fa8MhVkWluFqGfnPAIQwpgH&#10;Oo7JdDwfy3gZsjmjZtQaNALHcUxkSVvAiekk1r9b/HesUMASe6l56loIXXAsAXjdru1lc4PnFW9a&#10;+8sa29I/CBBI4tAQwhIe6V3iIDVxQKE0olOvmf2FwPEcOgY66RjoJNuRR0eKSllQD6xPUNdLVFTS&#10;9RKFUHxObSPdCkvGxH9LL9Oq4cKqd+IUmw7awDQynKcwmPY1qE1KRx5NPaO3DdsQ4uc7+9or3P3j&#10;746pi/j/ZF+tjRkm2ElrTBDEJnz23nVoFUPpVK6ZT2krqj1nci5tIjIn5RNPkF3rr0GmzLfjMo4j&#10;YcXnaW947Z3am8CW6I33v8HvQgjI+hCGiV/JmHzSQLGzyPaDO6mXqxx79lUIAkrDw3iFAiqeeNuO&#10;SFozW3viFvFo6zBSJuTDqjqrVHvz4HsKTPMj708C0zhxYCtLGPb09eNLTTbjU+rsIahXrLJTAOYZ&#10;am2k3nGAGlSEtupGpU35JH2KsoFLhHnGQgg0LRNnrJIrLn9h24UpKxP0Qtt2ICxxKoVVJwrB3PwC&#10;C0sr9A8N4ybvJIlSISvlMsdOnaNYyFEq5AhqK6yUKxRLXUjHod60xILNY9Km48A2aByZIkuFbcfW&#10;519CAlqFp9AamQT/ss9cR0yNX6HY0YnwssxMLjEw0k+umLX3rBHSMUq+TA4VBUYhFp/DdHYm8rMt&#10;v6QXj8sMYx4tYx93wgQPMgpDad5vGhN0RmtzRFyhYvW1fc/pWKWo4sjWtg/BROoWKRLWkMfxc7P+&#10;Qu21Y7TMV+0x9nctWvVHE/ctcTAbjeO4hI0qOgqsaYWif/d2Lr5yjOrCCv3bNyXXRhhTXqNY1The&#10;lrBRJXPmGmplmWBpFl2pQhCiVsrociXlf7mVVwDR2SIiBIBjBhJJvVcK6cS+KFPqPmwfrRQ6CNDz&#10;S63fsS9y4vu0EKln2GgipGRweICjrxxHSMHgxiFbbrZfiIPYCcziD9r8bhV6bqkDNT2L292DU+pC&#10;lVfMdcPYSbMJKoM0kZDB3n68cCStSXQ+2zLd0HahCtsfC+MAXNebiIxVyMYm3MVc6/6iqBWQxnNX&#10;Ba8RvmeumTGBpxAC13Xp7+1mx5YRdmzdyPaNgww7ETu2bSZ/5Sz7dm1j3y03sXPLRgrjlxgtZdh7&#10;+63s2NDLtqEeehzoIaSzv49iIU9HVycFV9LR1cEb227jhb5dfHzuDfZ6AR1dHZS6Ouno7qTgOZQ6&#10;i5Q6ixSzvkmFPKVSgVJniY7OorknpXjt9CUywPiVyyxMTzE/OcH85AQZL4OfMf4xwfQTKoqQnkux&#10;qwsdRVSWl+kaGMTxPCZeepnZ8+fpGRhAIGgsLiI9j1xXF+WxcYJ6nY6NG9FaEdbriDDCy2Q4c2mS&#10;bz/+PC8cn2RJljh57hp7N2/l6vQ0/V05lst1XGtufm58ismx88xfeh1HSi5PTnNlYppIa1YaCsfN&#10;sTA7SanUya7tO7l45RKe51FtNjl96SpBEDK9tML0/DKLS0u8dPcHWOzfyH1/8e9oRoqx2SWWynVq&#10;yxGLM2WQkupCRLPSwOkrmj5kJaRnQ9a2NfNycFyPbFcvvbsOoLVCSolf6GD+/AnqS/N4+RI9W/fg&#10;F0p4+QJuNk9pcBOVmXHCeoVcdx8qDMj3d5Hv7WPm3EvMXz1GefoiQW0J18/RsWEHldnLzF54lZ7R&#10;m1Bhk2Zlwfih1BoVhVTmxwGNCho24JlZLHKcHH/wlZdhPTDNOtaxjnWs4wcY3wUr8NZoV2S0wygg&#10;4i/X7xs5JtiHGdJbtI17zeA39XusMtMQ2XGnEODYcXUzgEoNhJAUi52GN4iPtxac2DGujs9toVNB&#10;cFh9yUTxlia9Vt2SPX/qdK0bS/0uLOEY8x+rspDaP943noCJNAlDS2Un7EQsrb4TrD4P8TVi00p7&#10;UWE3CJsf14VCzqRc1nAusdis3oSVco2yTbElWLVhxujVupkzJCbyrpmTCJFwWPiecankeRA0oVYL&#10;qNcqiJTPRwHG3NpO+DTgOC6ONU9cVWbXi5JWw95/UhSrHk4bxPXln8Yqs2y7PTavlkImCknspylm&#10;uz39HNYg6KQGVxgCtmrdfAkBzc/+XsvMFHB8l1xnPvFHNXNhmqmZKaqNijFZbtYTv4FhIxWoRUgi&#10;+z0xL7JkwnXQCoJ6K8UBG94uYpXZdwptGmfiww4zOZTKkg4p02vdDMzfzcAkDNmowzi6adT6/h1C&#10;WlLp+4Z4cvydnlPGHcVbHxc/U7ATalb3zWlTXoCb7ruZn/xHP8uuu27lwte/xtThN5J+xBHCrAk5&#10;Ds2pCZMmxq7rq9LEY0K8CWGIjTX6+u8H0m1BopCOR6ih2ggIgwaOn0VpjS+hv7eHfMbHTQgMnSi6&#10;PLQhCDE+HNNqr9iPJBjCr3VNc08tc2wDR7T609jcu1gskSsUKRRLuLkSoAmadbq7Otk0PMTUxBgT&#10;07NMzc4bU1wVcfnqBNu3bMT3XEKlCcOQjO9RrqwwMTlNFLTaofFJGhp/dFrZsjAELdJJ8qiF8X2o&#10;HQ9lFZciCkyyjy8dkVpp6O7uwnMzeK5H19AGItdHe5lVLzvpuAgvl9QHLe3CEZjllvj6WoGODMko&#10;Wv2NCUyjTVAOpRK1oak35oXktKm50/UteVapDl1EATJomd5q10enzpEOUmQIyPhLSmFryy9us4bI&#10;ixIyU2ttrinMgp/Jk8DJ5EFIHC+L4/kozPEP/o2PcPJbL3LyGy/GFwNASM+2GYegXoFnXmVyucxc&#10;ZIhCf2gjws/gFrrA83GKHSaP0qjOEALZYcyuzQlNnuL8qUoV4Uik77XIWa3RzTaXBkK0gnJpex7f&#10;t6u0rTJJCGUBLJdNHmw+Dty+j+OvnTJ58lyzYCNjkhCk51mVuYmOLaQJpNR47Q1U0CCcn6F59SKq&#10;XjNBvhwbfU8IRDHfIqql9Y1ofSASqRubU6f62zhYTYz4mEQ9qbS5pjYLULrWSI5NPh1pBkD2N2Ea&#10;u3lXhSHCcXC6OtEqorh9F253L06pE6fUQf7QbXhDw4Sz02it8TduQZVXkPkCqlbF7e4xYwbfx+ns&#10;JiwZFd9Z7fG6yPC6k+Owk+eMzHPi2hwXL0+YfMX9UvypTLnIYh7hm/pVLHQyOryJ0Q2jbN60lUIm&#10;x/mTx5heI3hY1AyImgEDwyMEWjG1vMgTzz3LBRVxNZflVNhkJZeh7rq42QzTx49TX1pi4733Muk6&#10;+Lk8UgiyHR0MDI8wNDxC1+AWbvrgL9IY2c7WRx9l34GbcF2Xps7SUSxycXqRejPCB0qFAt2bD7L3&#10;ng+z6eZ3M7DzLjzXZXT3PeS7h4iEYKG8zLEzJ+nr6aOQNcFu7j+wl77ODopdQwzve5QNO+9I7mnn&#10;vv3kN2wi19mFyLvUejJ03LSBWrdPucOhdGCI0LMm17GaF4HQEtfPkOnoxs3lmT13lPrSPKXhLeR7&#10;Btly/3vY/ugHGbn1frq37KI0tIli/zDZzl7OPv5plicuszx+mVNf/jNmzxzh6mtfZuzI15k59zLC&#10;kr6GpFfMnHsZN5On2DdKFNTJlHrp2XwzHRt2GXNrKekc3gVA54Yd+PlOwvoKhb6NeFnj+mAd61jH&#10;Otaxjh9kfF+VkHWrhEwjIVeEcZ4dT1oE3FAJ2cwOreKFVv0dKyJTv8XQlpCTdr9YRRgfo7WZqOUy&#10;UMobMi2w1lxKmTGu5xqFH6lzxNMsyyWBHX86VikZXyfe1p43O4VaE8m2ZPJjlTjxtWKlYGtOm2xM&#10;vsflmbpIOj9ppI9JTyDjyYRI8xz2Hj1LEib3qc1vsahA4xHZiY/WEGpo1hpmzhIpoqYiDBWRclrj&#10;ZPs8XCuCkNI8i3q9RqNZRVkfWVpggw20FHWx/tGoPC3ZmrpbkVK0JtBWWQiE7Za6caGkC/PtwO7n&#10;pIKvGDfxdlOS99YpjQLF5jGZxF1/wVremov7ksCWfeibvBcWm3ilPryOflRtHiEEmXyO8lyF+kqd&#10;malp8DLk/ByOdE2U9NjHZtgEx/j+Uo0q8698lqXXvkD5zHOUzzzH4qlvs3z6GZZPP0Pl5NOsnHiS&#10;cGWW6MJTlCcvUxs7QW3sBNH5J2leftmml3CLJQqDQ+23AZBc+3uCbcCTb7zGzY/eaYgdu3KQBIPR&#10;rf2SZGRtKZPt1DZsQwH0csU8B20VP1HU8q+mFNJ1EBnfKGJco8wRvlHB6EbTTPxtEnF0KxlHcH0T&#10;s/I1nv2bIr1/+ynbzrWqXjkmL6aIWoFwhCVXhRBE9rctuzYxtHmYqTNnmTp7Hr9QhFqNsFIhWFlJ&#10;VE0mkMbqchSWHIj/1oExX04IyHgb8O3x8e+PEjKlvHRQSNXk/IWrlIo5MtkcZ89eoLNUoLOnBy9T&#10;YGZ2Blca89c4P9Jxkz5Ta2uGK1JkS5vqzLzXkpa+GqljBEbNp20k2nyxi8mJMSrlMuVylXwuSxRF&#10;NJpNHOng+x7FfN6qvyWdpVxCgDtSoCKF0hpXQrGQIwwjPMcEzEErlGN8ukkUjmOIRyUcoyCMQuPX&#10;FUs6xoF4knpiCaVVsCbTQqKjACUEX/3j/8bw1g109HYa345W9aijCBXUjBkyAsf1kMIx+VIhIvYH&#10;a1WaSVnGZS7M1Vo6SUs8CoHQCsfLEDVrCbkNa/gl1bqljIwhhAlOJNL0pH1OoYnaDJa4ERjCwSpF&#10;kyRNIBesUlwLJxnbmIUxkx+BuT/p+SyWA65OLTPQ102jPEemc4g3Tpynq6efkd2jvPaX3wBgYNd2&#10;FquKaiOkkPMBhfrKN6Grh8+9+AoXZmbYU3BQtSpRtUxUWUIUuzhZCRndsYtg3hBZ8z0jkC9RKBZQ&#10;tbI11TZR47WKENmM7Qc1ItNyLyGEUT/G39X0XDIIcYole0zYele5rhnLKRsMZrli+7uWYn1o2Jhk&#10;S8dlYGTAlr0wPoGlY0g6IVD1GsL1TB60RpdrhpR0rIsMjJ/eZNFF2+fmpfqetv5cZE2QGJqtSOgi&#10;HryknFvLYpufyFj1mMuY9uu5yWIWyjgbT5SUQpgBUDMwxxGrLO25bJ3SkcLJ5XFKnbh9/bhdXYSL&#10;i0Tzc4Tzs8h8gfz+g1SPvY6QEqezm+y2nQST48ZMPQjQrsdXendxtHc705/8Lf7405/k2JUxXrt0&#10;hXq9yfL5y8xMLxD6GaTjsjS/SKXRpOHnqClYXl6hXKkxM7/CVCPinoN30NfTR9/gEP19g2zevJ1S&#10;dx9nThwm391NqbcX1/OJmkbZKqXEzWUY2LGTs5Uq//LTn+b81BRHrlzm0uwcuwcGmTt1Asf16Ozr&#10;xy8WCYtF/vGf/BEfffBBmpUqYa2GdD0qy8sEkWDktrs4N36eb504zoGhDSwsLXLLzv24vo+Xc3lg&#10;9yYmFssIN4MbVFgJKgT1Bl5jkcWlOZrzV+jPwujodjo6uyiWupiZGmOlHhJqTTGbZX5lheXlBbx8&#10;CaUiXr79nSz0buDeT/0bXCkJo4jq/BLCc6itVBHdPvgODR2aYYCSyIqiu98zRK5wyPf006gs0zmy&#10;hcEDt5Pt6GZw760UhzbSrK6Q7ezBLxRx/SyXnnucufPHufDUF1i8cp6gvEx1fpqh23aR7SkR1lZM&#10;VQEa5QUcP2P9pAuK/ZtpVpaoL5vANlGjSrOySHn6IkK69Gy+iaC6BBpqSzNU5q8hXZ9GeYHmwiJ/&#10;/ITxybquhFzHOtaxjnX8oOL7T0Lee29r4BdPxuKJpzAR+Mxw/c1JSOzL2fxuv6yaQaS2pf6OU3rM&#10;qu0YUmujuuvthGIeGk2zkB1PY1w7ro5Vkcmp7Q7xOYU1N9Z2m7KEYHo61DY1WrU9fRvp39Nj6VXQ&#10;a987tH4XGPY1XVQaa8K2RvEpO21aDfNLQt7Gv8bknVU0RhpqdVN2ypZpJuORzXhIx0FrQ3hI4klJ&#10;TCMCSIJQE1p/Tq4rk0BAtVoNrRSunzHRtO2kUUCiljF5apkMJ4g0TmTMq0Vrx1VIVKKORDoOruvh&#10;OG5i7i2lVS/acyeJ1SRnAmFUWNqeu/2S2k7O4/xIadSPsWJyVf5TqOfsPTuOUY0Ic0zx6efIXL1m&#10;67iJBu139qPriwgkzUqDKIhQXiEJRKO1RmH8umGvGZtxV68cYfqJ36d3ywiZnEMm5+BnBPlShlzB&#10;I5OTZPIOMphH6zoymE+S1vUk9W7bRs+2bdepwRK1Tez4X9vK9J0i1bCn33iNA4/cbmuTTalHI0US&#10;7uJtQZerYH1lJQsmjmOIR0t2SNcF10HXG4ZklGbSLjK+mXy3KSuFl1J9Wp+FYBqWxARCEFIaZl+t&#10;5Q/gTdDe4cXHxp1TskkaE2zXRsrCmpQn21vkd1yS8W9SCIqdRbYe2EFQqXDyyWcQmSz5zs7k2IQI&#10;sio/ISy5JI2Jp5vJ2ABDqxWY8TXF92iO/bMffB/ZztXRbbXWRGHISrlKPmdNC5V5Xp7rUiuX8R3N&#10;+MQMru8RLzBJ+x6K85huK0l+bbRrQ5jE/ak1Z07lQUrTX0jHmuim84emYX3jZbMZMhkfbSNaA2Qy&#10;hiCUUuB6Gaamp5ieXSCX8XFdE0BHCGEigocRYWQIpkgYslHQ8mvp2vogMH4xRazs01ZhGJsWq1bQ&#10;p+ubZusHgXk5aa0QC0123nknWjSRkSlfHb+8rFJdWBWjiU5ufGqirdsDAVKaNqDjIDjCmj0nfYip&#10;SxKTN+m4RGHT7Gf+SZkjY6/d3ja0UT1aE2pBO/lqfX3q2NS3RWbHkdMhpeJOyE9LsFuiTtj3FNi8&#10;SUmk4WtPvMD//Lf/CR/54feSz+d44dVj/PTf+Ds89MB9bN2+gajR4OLLJ9l+/y0899IRLl8dY/e2&#10;UdRXvoFu1CGb5cRSGVTEgaHexG2GViFNx+Pv/d6fc9/BfXQWC9QjxT/+w//GHXt20OGZSMugQYHM&#10;5uIWjnA8G/3adhxxudn7UjPz5ndLMupmA22DmyX7KTvocRzrQ1HahSBLGKKR+SKu4zA9OcvW3VvM&#10;cdIs7qSfofCsKlUK00Lml1c9RyHtSqi9tje4AbW4aI5Nub2IyUIBiYm18E1UdOFIE5zG91quMZQy&#10;+8WLJsKaeTtmNTTuw0XGMynux8Oo5W9YCNOnCktuSjPuEdIxZZbJmHc4gnBhnmh50ZrlR3h9A6hq&#10;BVWt0Lx2Gd1oILPZlB/NJt7AINLPIKXg6MBuXujdwW/21Tnz2ov85sd+hJ9+9CEa9SZbhkY5eOud&#10;nEAguvuZWWoQju7gVC1k0cvT9Ius+B1MFrspbN3Gpr17KHR1obq6GPMdMr3dbBodZXT/AaaEoBwF&#10;1LJZMiPDlDIZ6otLJvJ2tcqi41BpNPkHjz3GTV1dvGPPPu7ZvR8hJZXOEu7evfTu28vY7Cxfef45&#10;btq9i+LGEfr6+ykOb6Bj00acQge15RnOzM9wYXqG0R27KPb1MDY9zmJfD8XhEQaGh5ldWGLbo49R&#10;3LGTjpEhBkZ60VGThekpfuTDP8Hw6DZ6sjmGevroLpbo7OyhkPFZWF5ifqVMud5AaU1jZYbmyiyv&#10;3/tBFvs38eAn/zWOUmRkHSk8tvb2szg+j9IClQHheKafCzWyHNHZZ55hptiBk8lR6N+Am8mR6eym&#10;e8suCgPDRPU6uZ5+wnqNyWMvc/nZr1FbmCGolskUO2mUlxBS0rWrGy9bpFlZpFlbxsvkyXUNkSn1&#10;smHvg0jpUl+ZZXnyHCpoUOjdSL5rED/fiZfNE9Qr5LqGWBo7hZAOYaOGn+ugZ/QA9eVZUCG+38Uf&#10;Pv46rJOQ61jHOtaxjh9gfP9JyHvuWU082gmeGcCFLX90xD6YUg7nLQkZxEpIO74UyT/xjqk/Y6Fl&#10;KrX+sOeIiThpIjbHBOTMoomUHQQRruciDWeQjMtXcQN24pl8jTkVe/6EPBQmwvJa5F/6M949uZY9&#10;z6qD1jhAC3vPdruwnwnBFv/Tlt/42NZxhqxJ7xPnSVrTy/i77xqfjlirr0YAS2XNzPQ4YaiRTtYI&#10;RTAuksw5XVzfwXMkGuPXUasIx3FoNKrUassIIXAcnyCMiKxSKJPJI4XxTRalnoCIybPE1t78FkNi&#10;/BlqAdqB0HIvWhjT/si4owIJvu+TyUg8B3wnLouUr6o2AjKefF5HRLbl4bryTu8fnxc7sUod147Q&#10;A6TEFcLk0e7uXxvDy7g4riRb8MiVMmQKHqXhDXiySdgMcDwHhDEti6KISEUmwmqiQjLkrwCiygLl&#10;k0+x9bF3UxgcojA4RGnDBgqDgzYNke3uJd/Xf10qDQ8nx7iljusJSGxIeinNtVM+JAHzGae3gt2n&#10;PDvL4plTHHz0TvN7TAI4ltRL+QhNEMuVtV4tXY5TTEA61j+DME744+ckrBRY1xtmwqm1iYbq2gmw&#10;VcykU4zYJyDYjgVMoIykqdt8XZfpN0F7eaXKUPjWxNFxWn4pk47Jqm+FSLVsg7SiWAiB192LzpeI&#10;/Cyj+3czMjTIYhhx4Y03yLgufjZr76e1qGQuEBORDoXRUZbLyzhWJWQ2p9qrlDw9du27JiF/+kPv&#10;JVswdUqnXDRoIY1fRQSR0gRK4ToSJSRaSMq1BoV8FmlJOmnLL/ETaNtHXJe0Nb+VWDWcNXEXqQjQ&#10;WHLPkSSkZEJomtZn9rPFHvvmM/2NfXa27OMn47oOV65NsHF4AOk4Ccfc0Ttkrk+E5/vGH680vgkF&#10;GgeVEJBprOqnYhJOOolPyDWOaP8hqWsnv/EsfVs24Bez5pELqxQVRi2YqBy1iZjcglUKSqtis2p3&#10;4Vg/tUIYk+j4fuyCkFIRKqgnps6mHzPnW5W3NSBSZtNgicb4b1tmcTuO91fSQarI3Fd83pjwlNb/&#10;K+YFa7bbZ5gqM43k7OUJJqemCaKI2265hd//47/A8zzuueMQm0aGGL3lENlCkcVrE2w/uJ+NIxso&#10;njrHtMwwriUdw8OcujIGStEzMkrg+uQd6zNZKRaFx7XpOW7eMsKSdvjUE8/yyz/2w6hqFX9wGJHv&#10;4Eo5pNDdh0NEM9fFZF3TNzCIW+rCzRXN+zJooheWjc9JbaKXC9FaLBGeZ4jY+CXv2ijgQkC9mQR5&#10;MYszpmeTmSwbdu3g7PkJhO/T3V2y/al9EcflqbWJyu2YMtWLy+Z3e06ICUqDaGnRXMu6U4h9QBIY&#10;ghbHKhhJ+XlMmWcn/XSsloz3syrI5Frtqse4H5PSKCBjxL4qY9Nurc354yxrbaNvg1PsIFpZoXbx&#10;PKXb76Zx5ZIhH/MFvN5+RCaLUyiim02ixQVkxpCSulbl+a6tvDi4l48unOCFp7/Bew/uY2lxiV/9&#10;zBd43y23Uewb4D986xu8694HyW/YwK/8we9zdHycMzMz7N65hycuXOCPnn2GC7NznJwYZ+PIRn7q&#10;t36TZ08e5xNPPYHMZrjj4CE+8e2n+NQLL/Dk8aN89vnn6evrY1Br3GyOMGhSLhZ45dxZdm/fQcP1&#10;mC6vsFxZ5unLF/kPj3+do2fP8PgTTzI1Mc7hK1eYXFggqNeZ15r//PjjfPGVV3j1ygUObBrms6+/&#10;xqW5WcYXF/EcyZ8cPcbxiQm+fOQIi82I3OAQf/+Tf8aLZ8/wyvlzbNswTFe1xuT4GHs3bTVEvS1o&#10;3/PpKnUwOLiB4+dOg+1nXWEWBbTWvPHgj7LUv5EPf+MPmFteppgzfhRv3r4FmcmwGNXwfB9VDyBQ&#10;iFqEqEX0jpSMutzzkY6Ll88xuP92Nt35KPneARstW1BfmOXqy0+wPHYRL1cgU+wk3zuACkOczhVE&#10;toFSIX6+g6hZRQhB//Y7KA1tp7Eyx9VXv4iKAhzPZ2X6EvmeETqHthM2KkRBDRVFOF6G6sI4mYIx&#10;z5eOidhdmb2KlyuhlSJbGOD3v/g8rJOQ61jHOtaxjh9gfF9JyEa5zHvvvdf80KZIEkIgopbqIk5p&#10;ElICYXZDooRMjk39EZ8z+c1YBK26VhrxHEELQwx6rhlrzi3B5MRVhBBEUUA2k0PYRX5iM+xVN5D6&#10;20LGviLtMdgxauxvUlqLzISfMfMWiI9J47obayExs15r2+qp2JuWw6r94gzY8kmfOpnk2XLwXMsn&#10;2XterMDC1DiNyjJRs0GgIxqNJrVanVo9pFqtkvVzdBTMsUpZTgSHMAwScs71fKR07eRS4lmVUagV&#10;kY4QYP1AmsKUCoQ2zvsFZgJijV2JUGhpCGAt7HNpJ2ctfM8l69tbt67fohS5mYZWCqXV9QQkhuwU&#10;0l5MGhVmGkIIImmIUUdKlMAGs1j7WdbyxvxaYCZWjoCMa0hgAH9snGJPDj/n0tmfp9idI1v08bMu&#10;QWWF8twKKlLUmop6o0YYhWitcV0vUXfFkz8hHcLlaVZOPsXAwUOpXKyGtIGB0pFB49/fErGyKCZd&#10;Y9Wc57fIMmvieEMkszkIlpdYPHeWg/fcbBUprm0AN5AQp8kYrRFZ39Q1KRGug14w5lBgJtyxQhRp&#10;zRMtyQnGN1dimqdbfigT8+vY1DtqBbrRkVU5SrHquokiMc7zGlm/IWx5xMRhfKjIZVsdzlplgZ3Y&#10;w3UX1DbFhEt2wyhfefEYFyYXODcxh+zqRnUUuXPvdsbPn2dyappmEJAt5CkODuIViyaIgeviFwpk&#10;OkvUOzs4NT3NplKJjA1s4BcKZLq6cD2PqNH4nkjI/+lD78UvZkzxohFRhHRcHLTpMyQm8JVumcIL&#10;6+9RWzNyxy4KEDfHpLM29cmx59bWFYRSCmmjfsdlpZQNtmL30SKWyBvouHO1yXVSEaltPxzXOw1E&#10;oVGKBUFAX08nYWjUjmiF73sIx2NmdoZsPs/EzBwZR+Bg/dfZwFNWg7kKcX5X/Zbab62t2PwRHy+M&#10;mu3i82/Qu3kQp5jDc9JBeQRaxmVqXx7xdYUwPnFtXyBtNGghBDoKjEJPSKQyUe5FXDaOUcSbSwi8&#10;XMkEvsH2L0mdX90/acdbrfJMfFxaJag26lDzYrQKTx37hTSktEifO64XCTGZLjFzT+lftHC4eGWS&#10;bC7Ly68e5v3veZQ//fTn2Lp5I329Pfzmf/oEf/TJv+Spw0fYUujlma99kwvHTnBifJK/99u/z5GL&#10;V5hZWMKVgt/97Jf5yguv8gdfe4JH7rydbmH6mq7+Qf7o60/x4Xe9g2++foxiPofnOPzvn/g0f/rl&#10;b/H8Gycor1Q4e/EK+0ZG+ItvPMuVaxOcuHCVf/WJT/Onjz9FFAoODg8RVcuI+B7iZxbXU9cOmjBk&#10;m15agXoD0TQm1cTEMCZysJASHQZEy4tUFxeozUwxNDpi+nzXRXix70v7XrDkZnTxmiHwYoLTPpt0&#10;Pymclp++5FghEKF9Xsqamgtjsi1iFeWbIQgNURmbb9t6K2LFo90H7DXTJGQ2Y+/JtWbe9nzZrKlj&#10;QnD52gxXJ2aod/Vz9uVXmVquMn7mHAshXL02Qa2jl6BviJmlMl/+6pO8+sYJXjt1kdNjM7zwwmtc&#10;Kgd8uzjKpb13sfPFr/DGC0/Tpxwuj03xxsQkP3H/w6AVXzl+hHv37OVTTz3Jvbt282vveA8/tO8m&#10;Bju7+I/f/Bq/8K738ovvfT8PbNzMf3nymzx26Bb+yTvfww898BC/9md/xEfue4CXT5/kXbfezj/7&#10;yF/DF4qnjh5hf2cXGc8oihezGb7w4otcmpnmyJXLXJyd45133MnXD7/Bxt4efuahh/jQzQfJ1moc&#10;mZ7iX/3QY3gLywx3dbG3t5fdIyNcWpjDkw77N26kEQT81sd+mv/28ots6OriR+68iz1Dg3zp6BH6&#10;Sx1MLy/z0/fey4dvvxV/ZZlLRw+Tz2YYm5pkdMPG5Nkm/VsmR19XN7VajXy+QK1Rp7ezg3K9wdEH&#10;P8Ji/0Ye+9LvkHEcZpYq1MsVlqs1Ks2A2lyZcLZCpqpRS02oRXQWi+S7jCo7atTZ8diP0L1lF8WB&#10;YYLKCrNnjnL+ic9x+bmvMXf+OKN3vxO/0MHS1fNUZidRYcjM6SOIbJXqwjiOl2XD3geYOf8Kpf7N&#10;LIydpDJ7FRXU6d9xJ5W5q1x55QtsvPkxBnffy/TZF8l29FFfmSeol6kujCOERDoeQb1MtqOfZmUJ&#10;rSLCehnhuOhGtK6EXMc61rGOdfzAYw350veAG01+U9CumyQcxwSYwJpitSM91n+TceQaR66NNrJt&#10;TcQz8jWQ/llYAnJN3OD4/95I+4h8O4iLOybvblQUTspSLbpBIcTnUG3ziLdCOtCLbqsCsPoHo8Uy&#10;yfKASUrvulZqR/J7fNM3uvkUhJ2XCWVSOu8AKlU2GnDe5Hz1nFXPvsk+bwa3awivf2v7zwZaoRpV&#10;awqZZsX/+0CrCB1a4gBaFeLtVgqLjoGB1T/UGkbSLC3hQRvx2A5lJ5hSoBdW1lQvxtCBCS6gwxDd&#10;aKJrdfAck2KnsWnEpKQUJvBN+/151uFsGrFZ4/cBOvaPUG+a/K1BEmutVpuwrgF1/hpqfJYvvX6U&#10;SqNBMwz5xNPPc2Jsgv7RTWy57070rm3MFvKMLS/x9IVzHF5cQPT3Udg4wgUVcaxa5fzEBCdmZjhW&#10;q3JZKzo3jzLmSE7Ua8znsnSOjrZf+juCtAsWAFo6OJ5HxpXkckadl+znZXAyWUP0uR7C9YzS23ER&#10;nm+Vd44hxywBFp8/EpIo1V6klCagiiUbtbAqX62MYskSkAK1KiX9iAYVB7dJISH6rALSkZJCoUAz&#10;CBHS5NXN5PByHSit2LBxCyIKyDqtYEkeCk9onNi0+C2wpnL5zaA1WrrGh6LWVBqafOxmwW6HVP9l&#10;26HQVhFp20McdEZbX4UIkZhuY5+leR6GrI2CBlHQSOptENQR0m2ZG0ehNS9OQWtETFS+CbQwpFVr&#10;gSm+B/s9FZgoXamMnjPtzsTsr0UcgT0uD03G99i5fQu//ft/yn133Y4Qgp6eLn77//5X/No//tuM&#10;bhxhemWOleUKc4vLHL1yjZ//0Pv43X/yd/nlv/YjeJ7Hxx57iC/8xj/g53/4Pbxy8SoAjhSMdpdY&#10;qlSYWVziydeO8L57bufOvbv4j3/vl/hHP/1RLk/OcGjXNr707EsoL8s3Xz3Mhx68h4899jD/99/9&#10;Rf7uB97LJ7/+lPHx6BnT5QQxCRgnrIm2VTKK2Dzb7iscF7e7D5kvmHFdNoeTK3DwgTu4MrHMmdNX&#10;THk5DrrZNErXeBEyUonPSd0M0fXA9o02UrpVUMYuWQAT8Q5MtMFKLVkkEyUbwS2GY33sKG32WeMe&#10;k3roOiYJG107jXzWRuazgZzswqmw6njAmHwXcohiwRyjIian5zh88gLlhmDy+AVUtgc6hlG5Hmau&#10;zDI2X2N+YoHpC2OMHzvHzRu2cO/Nd/Cu932I933853jPh36Mm4a3MtJvFuZHR0Yp5ovceugObr31&#10;bgqlTno3bsLNF0BIoiBkYWWZ3SMbcYRALy+T8zz+wYd/lK+8/gof/j//Gb/6hb9ksVJm28AgnuNT&#10;ikJK2Twr1SpCOvQUikSzcxzcdxOFYgczY1c5f/QNtDKRoG/Ztp1//dd+gn/9136Cv/PQQ1TGr/Gu&#10;ffuo1Gr8b3/2Z/ztP/1jHnzPHeR8h3t39/HBB3fy7JVT/OqXvsCfvPAMF6eniBwft9CLBFzPY65S&#10;4ejVq/zXJ77FF984zObeHm7bsoU9wyP8l6ee4pf+8BPUi3ne897HePCmvXRkXU5eOGuUsLEKFaN0&#10;HdywkYcfeQ8bhkbo6+rggTsPMdLXQz5nnulDt97EI/fdwUfe907uu/0QnaUSk2MTFLpysK+T+rYc&#10;7CnBxjxLKyvJYklxaCNCShzXI6hW+Mav/01O/NUfUpkaZ+8HPs6+D/4Mp7/yKa6+8C0WL50lqjfI&#10;Dgi69nTTKC+RKfYiHY+5S4dZGj9LFDZxXJ+e0ZsIm3XmLr7G2JGvM3rb+wnqZeN+QiualSU6h3aw&#10;MnWexbFTLE+ew/EyqLBBdf4ajuchpGP6RRuAbh3rWMc61rGOH3R8hzORt0B69qdMZM1kkEdrovJ2&#10;YIbwNqWJrDit/nNNxJfTdoKnMZxFuQKVSoNctkih2E2h2J1YarpW9UdqHE5aRWgvKmygk5h4Etan&#10;pG8DtsQiirXmerptjA9WwWdVfO3pRmi/9/Z908XdXvTJM1kD2grAtBWDNWxk8UoVylXDtXhellJH&#10;H8WOHrLZYpI8L0tHqZuOAmQzq9w5JfyQI10yGRPhMtQRQRQQRAFNFVGrVajXygTNupm02IKUMeEp&#10;DBkQSYxCMSZWlDI+6N4C0ppuhhHUGyZVKhXCsEkUhUnE6mSSIaXxG2mjXcfnkMKY6sZEJBhlpHJa&#10;zzLeN9ke/5OquPWcSVqYe02Um7a+R8pwSvprz1CvBEhHIB2B6ztI15h91laarMzVqJWbsOE2Gs06&#10;oTITcykE0ssivSy6UU1SVK8AmGAyMdGyVmW1cKwqxPG95O8bQsjvPhr2m2B5err9p7WRJiXboJcr&#10;JpBCDFs5pRCtSfZa0NqYO/seoqOAyGWN+jBGujFjgnQkAXOUCYwTL7igtFFRv0kbfDtoj24dtwWt&#10;VStq69uEOj+GOr86OurdO7Zx985tXJyZZWppmfFKjSevTaB8n7rjsPmuu8n393Ntfo4nzpzm+Pwc&#10;E5a4XKnVWKpWoFDgmXPnGIsiTs7Pg+fxwrVrMNCfijD9nSMhHQRIbaIte55n/CpKB8fxEFhiEVsn&#10;U4hNooV185CQcnE7UJFVWIYmn9IE4ondNqhUtO9VhJ4w39MpfvkIachLxyof2/tg09c4CK3QUUC5&#10;2iDrOWQyPrlCiXyxhyhosLIwzdT8Civ1oFV3LeJI3N8Nkvy+CbTrU9i2jcrVq0ydv8b02StMn7vK&#10;9PlrzJy/ysz5q0xfuMb0uavW759ACCfxKSjie7c+IcEEKwFD4qUR++qMzbC1lGgVESkTHdbuhBNH&#10;g00GCW8OETbN84wV7jHxafMhdISWLT+QCeJ7sCb21jOxfeitPj2G6+fwXJf3PfYwf/DHf8EH3vMo&#10;SmnOPPMS9z34Pn75l/8hzz79LEpCqatIfW6JH3/4AZ4/eoLHfvkf8h/+/LOGFOrqxNER3Z0dNEO7&#10;wOC6iOoyDx66ia++8CoXxifZs3kTn37yGe7/xb/PP/rtP+Ta9AyFbIZsxue5oyfo6SiRy2X5p//v&#10;7/HuX/nH/Is/+wzlWs06e04RuaueQ8oUWZjFmwSObD0zIQgX50x7ymSRmRyiUEJ6WW597EG8XAHh&#10;+Ti5gvFTmSuYAUYc5EYIMxyNVcuO9f1iCWqtzAJPmrBGG2Ix7gviT69/yNyPzZvI5lC1mjkmrbKM&#10;kc+2SM23QqzgXAt2IUq4LtLP4A+PgpAsLS+z/+Ad7Nl3M7v33czuPfvZsWkbh+64h4fue4Rdm3ew&#10;MdvB3p37GNq4iYGhYTq8DN7iCtnlCv19/RRLHQDkC0WQArejRMlxuDw9xVcPv8afv/w858au4UrJ&#10;wS1b+Y9f/gLPz05xUmrmopCs5/Fzj7yT/+X9P8xLZ89w85at/PbXvsKzU9f4xAvPIaWgr1AwlTge&#10;eGiN6zjcc+vdZP0sx156nmajwWKlzGsXL/D0kTdYiJbp39DB7Tdt4K+/625+/K67qDVDvvj115he&#10;qvBvHj/K50/M8NmXjvILj9zPBw7ux3c9omaNYHmaKwsLfPL5p9k+MEBvqcR7Dh7k/YcO8eDO3cxM&#10;TrJ3wxAff/gd7NgwzJNHj/Pcy68xs7RCT0cHJy6c4ekXn2auVk3e93plBeo1VHmZqNFgdnGZz379&#10;aaYXlqjWTRT4L3z7Bb705HN86etPcerSNS5cvoqfz1OeXUFeriDr1rdu3oxz5qfNcV2bd1KdneTV&#10;T/wmj//6L3LzX/ufGdh3K91bd3PyC3/Cy7/3r9CRolleYunqeXKbNMvT54iaNbxsnrBZQwjB/OWj&#10;CMfBcX06hnawcPU4ldlrXH7lCxz8wN9jZfoi3Rv3237SRWvF5Ve+gBCS/h13UOzbRHVxEul4uJkC&#10;YaNmFnrtmC+1OrKOdaxjHetYxw8svr/m2CsrvPuee8wPdoKXJoZiFUSciKJWoBprTtZI+4S00CmF&#10;WDJ+jEm89jGzxVoEZDxHCBRI6VLI5+gsmsXtQs5Yd8aBGHV8Xfu3VKmT2T9jIZNIWZ551t1Vwj9Y&#10;Ii8+SKZc1MUQwsj6ROr8q2BJwfZN8X2p+Ev8GZeRtuSW3SbS+6Vw3U/amD3HG2QcW8QKuqIINA5d&#10;nR109+QoFTw6Cg7FvEmua+Y1lRosVyKW5ueoVqs0GlW0VkjPS8g2ZX0WaoxJnOO4KB3h2ElqTFTE&#10;xaW0sipNvZpBX2NSn4ay9+m4XuK7K7aWVTbAgxNPQsFGsRY4lkmWdvITm04KYfxFCmlJgJi5teWt&#10;4rppK5LErNinHgf1VHBOIWXiRzRGPMHTCtS5C2ZS4LmETRNtuFkNWZmrMT9WZnGhzGJ5jmoYsDR7&#10;iWy2g1yuZHwxYsumTR3UXJqkOXaY7m3bWy1EyFRpr4aO1NszwxbWTC79PYVVz+mtiIPUvkG5bMyx&#10;H7x11S5JxCTfbTXIdsS+uaxJtcSQQqvIoHSe24LNQCrgTNt+IvY5gK2HWLJF2oANNhqrjqKk0sXX&#10;XHXnb1YO2LJY67g1IEQ6gITJ71o+IaPzY2CJBW0v4fUP8aUTZxBCMLW8zLbuDl6/Ok7O85BScl9/&#10;H816gNvZRaUZkC8WeeXCRS6Mj3Gwp5vtjkuQyzG9sszHHniQF86cZnppif7OTh7cupWXL12imMvx&#10;yunTFPr7vytz7I9/6D3kij4KE6BJCEPqup5PtVqlo5inWq3huFa5Zf00Jib3bTD3HpveWpcPluAT&#10;2nT+CYEmzPWSZ6h14mMSQKmWuXZc1CKeJKuW7k7Yc5s+CTzPRaDwPY9mo4lAkctlkUC+c5BGZR6p&#10;FY7nUyjkyWUzpn1L69pAGHPsVUFVkrrd8v8IXBdQR6R+M/uZben2IWyAG19qTn/9eY6+fILzb5zm&#10;/BunufrtV7j4ynEuvnSMSy8d5dJLR3Fcnw17d5oxgI6MelFIvFwRrSIbnMYEgYrzkn4yWmvTZzmu&#10;VVRan78qMspTZUzwVdMQSNoG3zEnuv4ZJxACdASODUyC8U9pCK9Y5Wj7QmHNzXXcN8bPffX5hYqM&#10;IlaaVTeN4NzFaywvL/OBdz/M6KaN3LR3B9/6/NeYXVikv7uLn33/u5haWGTL6Eby3V0I36dDuNxx&#10;563s2byJrz/3Inu2bkIC+zePcGrcuEE4ONBl+01FrruHf/YHn+KxO2/hrv17+K1Pf5733nM7j952&#10;kBMXr/D+B+4in8nyL//4L/iVH/1hhvwsv/qJT/HrH/9xtg0PcvT8ZT7+6L2oWsWWizXtd22f5hl/&#10;jXq5bFYjbXHFxKGI3y1SIv0M2c3byW7eQVRexuvoJrtlJ4MHD3L66FkGd+yCxRncrm6E56MqFWTG&#10;h0ihxmdNuUWhCVbjui1/s8I8s6QeipaptFC2XcZ9chCYeyHVTwdNRMZfpZi7DrE5daSgLWp2yxep&#10;WZhMQ9cbRkUK6EYANuCe8Ezk7HK1zunLY+zbdzA5xpiNK1QcTEdIZDYLWiHzeaP69H3CxWW8rg50&#10;M+CNHYd4uWeUD8+fYeXiKe4c3kSHcBgc2cCXX3qR/s4Ohnt7uWf/AQ4NDFGNIr72xmtcmJlm16bN&#10;fP3wG3z98BtMLy/x9z/yYzy0bQcrUcjjr7+K47j80498lHykGCuvMNrdTZ/r0vRdFspl7tu2g01D&#10;G5menaFWzPPGxYucGLvC2OIcpycmuefANk5cneBPn3qZawuL/MQD9/PIti30jmzk+XPn2NDby9bu&#10;Hp44eZblesBodw/bN+9mZ+92JpcnOTM5yUMHDrJ70xZeOHeW42PXyGezZPN5vnn8OKfHr7G1v58P&#10;3nYbp154gUuT0zSbAfffvJcgjHj12BEGhjdR6OyGwES7D5p1BvsH2bp9L0M9PRzcsYev7X+IqY5+&#10;fnXsNTZv20kmk6VaXqY6kiXKS0RPFl0JYWKFKCPRjukHcw4M7t7B4pWzHP/G59h48E5yXb1UZ6eY&#10;OfUGS1fPszJxBdfPUp66RnZzgOwxdbdr435qixM4Xpbq/BgaTWNlntHbP0CjPMfi2En8fAcXXvka&#10;N733b3Hhub+g0DNCZf4ai9dOUOzfQtfIbqKgTufIbsrTlyj0jCAQSC9Ds7aMChtG2S+NQlni84df&#10;ew3WzbHXsY51rGMdP8D4vpKQ9ZUV3nPXXddNps1A0gQxWDXxSSZI0jjXTwWmWYWYD1vLvU/8PSYM&#10;7aWTHFhuKPUVrJujng7o6TQEZDbTspaMlOE0lCU/k9uR8YA4dd3UOaUN5FhvtsazOma/Uju3cw3J&#10;QDsmoVL3lPqId0mQnDZ1XJrISisj42NXZb+N9EqQlJmZbLuOKSPPuuBaaRqzOSVFMs6PCddyFRaX&#10;atTrIbV6nZX5KSrlBRqNCmiNn8nhWP+Eag3TUKMxMcFBYlIQrBIiVXBKRW9bSZY42o/98glToVwb&#10;v0NI63csBVcY9aUW4Ag791JmEmwmIm2FZwkLZdloB1MZTbkbUkIIkRzfyBvmWjqGaNXtz02ARCAF&#10;NH3IXRxDa4XruahI42VcgkZEdSlganGR8YUxqkGduo7wuzaQj0Icx/jESryVWRIy9tsVlueoXHmV&#10;rtEtKYKxrXKm8LZJyFhKbMtCuNbUT9mKpSyjnzTWG18z3eBz+TwTh9/g5nYSMkZMRK4Frc01G4Eh&#10;rx2ruolPbyfSCYI1zDljsjMIk8iswrfRXR3b+K0aJ4ElT9DWFJxW+3qTu14bphK3/7omVtVnZUPY&#10;uw64Dur0ZdTCSqJqaqvGloQ8zbbBfjbokEc29PHlC9cY6emmlMsx6LrUtMPTly6S8X3yuRxnJsZx&#10;M1nu3LyZuVMnqefzVJXmpv4BTk1PUQ8CNvT0MNrVzcnpKfo6Onj9zJnvgYT8IfyCj+v7djFCEEWK&#10;oNEgCiNCJN3dXQgV0WwGaIziMUasgky+20/XbflsjJ+RFrFqcjUBsYoUESIhH3WKZFYxMabNAsZ1&#10;HW5MckYRbiaD52VYWFgkxCHvuWD7jrBZZ3lxHs91qdeqNOs1PMf6oLTVLM4HcdRre37zacm0NFL3&#10;nzQDu49yfLRVC4LxlRhvK/R0suPB2zj4jjs5+I47ufnRO9n//kc48O57OPCe+zjwnvtwHIfF8VmG&#10;940alQ6W4BSSqFlFa0P6RUEdHZchcTuMyS2J42ZMGWptcqmi1sKKSpnXxs/z7bYRxzPEo1W94ngo&#10;Yf0LRil3CqZgjY9JS1Bj89pKIiEszbVNX7JUruP5Hru2DLJj8zDq5dcZq9S466a9nLx6jZNXrrF/&#10;5za2btxAqZCn0FHgxPHT/OVTz7BYqfL3Pv7j6Cii6Lps6elkvhGQ9Vy2Fo1JsJSS3u5ujo9P81Pv&#10;eph+R7NpdBOf//YLLFWqbBvZwL0H9rClp5PPPPUC//tHfhi9OEfPwBCffe4luopFOvI5Ht02SjQ/&#10;jyjk7CqstFGsTTnqpXLyXCCtRkyVc0ys1SrUz5xAhxFRZYWovMzKs9/i/NHTRLUK/VtG8Xr7CaYn&#10;yGzcjA5D/OGNqJUKws9AEJh3tLIBjuL+NK7Gxrk0ulJF+P5qlxqhDXSUtVGphUgWFd5WnYhXWENT&#10;r4TXNi6Iy6NWN4tUTaNEFtb0RfieyYtroilrNOXlZS5cuMq+m25NziU9H6Qg09NNVK2C74PWJiCa&#10;ipDZHF5HB1GljPR9VLPJK4PbeaV/Gx848iQf2zxMTkMwO8c2L8u79+zjlk2j3NHVR0FD89Ilbuof&#10;5F1bt/PI/oMUxqe4Y3QrP3TzIR7ZtovupRVYKbMvX+Lde/bxwI5d+NPzSA0HBgbpz+UJJ6boyRe4&#10;Y+s2Dj/9La5OTjFx7SL7N27isb17ubu3g7//jpv48IEtDOUc9mQi+kUH7739TvYHVdzKCvtLRR4b&#10;GmCkkGf++Enu3riZ3Z0dDClFp+Nx5onPs7Ozk/s3b2LhzBmKs7NslIJbhoYYadTJz0xysKeXvX19&#10;DArB5InzhPUKWmu68lnGF5a5ZedW0PDqsSPs23cTIpPhyacf58jZU7iZLEPDG8m5HtJx+PLe+xnP&#10;d/N3L71AvqMTKQTnzp1GDecQWQ+Fhh7PBJ+ZDegolagtlCkUPIRaYfrcCYb3HEwWTpbGzrMyPYHr&#10;+Wx8dC+F4RLKn8PN5Ml3DZHvHKQyfxUd1cDxqSxMk8l34GZyOF6OuQuv0zWym+riJCuzY5R6zEKT&#10;n+9EAIWeEQq9G8kUu1kcO0Wm0EV1foygtoIKmwnxLqWDmykQBXUEAtcp8AdffQXWSch1rGMd61jH&#10;DzDeZGn4u0c8GbpuAPcmA0EnpTxqn5yL5J/rkUwU7fdVl7DzFlJzE4kh04o56CpBIWsS2riYi1Mz&#10;BBWaMSlY0+jUeXV8fpvsXMVY5EQQBgFhEJjNsUssy8Mo+3eag9NpsnTVDbUmO+3QgDALv4ZjUavN&#10;uB07N5DWzFu0nXoVUvey6lp25yhKJWV8mykFyysBK1VYqZi0tLRErbpM1KjjCZdiqSdJpc4+XM9H&#10;aRPspR2xKXSCeJIZB6KxSdvABd8JHEu8EZdbqk5EYUAUhYnSQUqnJSITEAGB1kRW6WL8tBkTwzQx&#10;oTF+H2Pfj8kgMSE/JUHRISwKHFfguwJfgCfAFQJHGlWXlIKmJwgz0PCg58kXAEz0b6XRToZG4FAp&#10;a6aXllkozxKGAYVsiUKug57OQTzXkGOr8heb60YhOgqpjZ9KtgGJ0udGeEsz7Bjx5N0Wog6Njy+R&#10;3mZN164j7d4EkXS+6w5LuK4xxbZm0roZGGVi/KDb8SZ9FVqj6010vNqQhpeKqCrE6iALN0JcJm+C&#10;t0u40/bMvxuE9Ro9xSIPbd/KbTkXd3GBvlKRO7Zt5vLsHC/OLnBmaZFQKZQ2iwZdhSL3bN/B6UqF&#10;8u49zFizuJmzZ8hq2LtpE5enp3l5fIx6o8lwJo6w/d1DSkNKNUNDmGQLBcIoQkhB1GywsrzCxPSc&#10;IZcsDEloyjrxxWgXEHzXJUxID3tM+6fdPz6PtsGflK1Dqz513PbNYkNsKp1+P8ZKa6Sk3giollfw&#10;c3m6Clk8z8XPFgCBChr0bNiCcjwcP0Ou2IEjJb5QiQozvh8wZtPa9gFAQiYm9cz6eEwWB9ogowCZ&#10;Uk4LneqLtW75TRSpF5R0QRrVolaKermMcjyU46FtwkbPFgh02LTlYMP/aG3UkkoTWfcYQZA2k02/&#10;jNra3Vu1sRQSLap0jGm2XeySVgGpsQsSMWkdq0iFjWIGiTm2KfO0ebZ9P+mIu2/Zy/vecQ/h17+J&#10;+sY3cYMaP/voXTxwYAf/7uc/ym/9ysf5nx+7i3ce2scjN+/hAw/cyd/68Xfyd+57gH/60Y+wv6+L&#10;99x9O48e3IVUAQ9s38hj+7Yl1iVaKdzKEv/h53+cPT0FoqUZbur0+J2/8TH++Uffyz96+E665uc4&#10;fPoiH7jjFmSjhp6b4oNbBvjPP/NRfumB2/iND74TVS2b8y3YyNS03Fao+WW0Usn4Qmi7uGQqd6vc&#10;bR8mXA9Z6jAqVc8nWl4iM7qNrq3b0FqR330A4Xr4gyMIG3EYpcntuwlVs36LpWwt7oBREcckb1xX&#10;11gMi/04xv5DAWv27xh/sLGLFesbdtVvcSrkzXnWaBNg2o3ItW235aCrdRNpW2l0vY5uNkArXM9r&#10;1c1U/9Ocm0M1jI9VAbilEkI6qFqVqFwBx/j408pYawCoZkg4u0BYrRs/LUqhVlZojk+gFhaoX7tq&#10;2k+9iao3CSdnwHFQK2WaU9OEs7Op97BCV2oE0zOgNeHyCs3ZeYKZOU5eOseRl57nk7/7/3Dm3Glq&#10;zSo33XM/qhmyODnNwvkz6JUp9ORV9PIcemWe5csXiC6cxs1mGR+b5PXnnuf4kaOce+EFVmZmWLh0&#10;nstvvEF5pkx5uoz2B+kMG3TXVwjm5owv5cClOzvEwkKDZqDY19/Bwaxk4eJFekb20Tt6kyly18GT&#10;cObqBHtGR9g00MtTTz7Os88+wVK5zOjeIlfGT/L5z36S2fmZVjAjQGQMiQ+gCy5SSqQE4UqiZoTq&#10;zxA2GmahJCeJgiZRs0Hfll2EzRrV+Umq89MUeoa4+Wd/lL7bBwkbVaqLk+Q6BvCyRdCKKKjRrC4h&#10;3SyqUadzcCvSzSDdDLXFKbo37ae+NENQW6HU3UttaZreLYfo3XKI4sBWBnbdzeLYSRbHTjKw8y4A&#10;ujbtx8sWkZ65Bz9vzPSNNY+xHurffUdyf+tYxzrWsY51/KDie5uttkFgzXRky+w0SVqjPC9JcZRM&#10;hDCTFlITmtZ0owUz1je/x3/bTzAXsePklgmyFZ7EUxMpjFgp4xvloxSJX3MujsPViYCpuQZz80tU&#10;K7WEcEtfS6fysGr8jVlAb0bmb8f1jJmdHT+D/Wy7sZiYXMVBpAtOWyWf3Z7eBIDlheK8JPvGc+n4&#10;eHvAqmNjWOKxfZvWGmVNyxtNqAcmqXoDpRW+B0orgmaDSGkipWlWymitTNRY6zvR87J4Xhbfy+K6&#10;Pp50cTHbXFop/h5vjx+vXougbMMqs38Njj2fFBLpumhMZNqMJ8j4LbP5uNxd109IwKQsU2WmtYmM&#10;K6VRJ34nEFLiug6eJxLfo9KKNCJtHpWUkPNNNOysA4UIigryVpTj51xyHZ2E2iNsRtRWmlTKNcIo&#10;oJArMTiyh/6R3fR2byCXLeJvOkBm9MCqfLi50mpSsp0EWoMYfjNEcbToGI672hdkXMA3mtB9p4gf&#10;VsY3yQYJWIV4FeGtEJNNcbCZVAPUtbrx+VjMm5TxjflfrHYU9gHeqCLEQWg8F3zPROXO+i0/km3H&#10;GoXcGudKVURFPPlfGzLlGzC+k4R0Bqg3iY6dJzp2Hq7vYuw5zGe4vMRjGwfJzE+jGnWUivihzcPs&#10;IOJgKUt5fpZgcZH7RjbRXF5BV6vcvWGYA8USfrVGvVxmQzbHzmyOY098i8zFC2xCs8nzWBwb50BX&#10;F97i4vfkv9CJ3xtRhCtNJ1yt1pLOVitFFAVkslk81zW+Fm35xER/nGIorYmiCMeROI4xbWuvuVpb&#10;ssym2GedlAJHaCQmArMjNEqbFEWmPwTQyviTVMosBiitiZRCC4lE4/seOc/4PhTSYWVpAcfLgCXp&#10;Go26ea9IiXYzBEGIbjZwVIAQLaITrO/DuA3G9TuuZ1IiVGg+bRnoG7VTbWTuQhgVnHYzaDdj1ITC&#10;BevnMq5Q2sugcnmCbBYvW6DQNYSXMYEz0jVY2xen0Mqo362LDa1Vy2fkmoT6GvlM3+PbgAiNz9TY&#10;D+Sqbel2Fqv+tDXZxppex7Rj3L4sNLaMtSZslIme+7b51ZFElQrR0jzh0gy6XiZanoMwIFyaRaiA&#10;cG4KUa2z5+YdnPjqt7h45DTB7CRqZQknX0JXy0SzU62VUQCtUHNThPMzECnCi1eILpwjPH+WaHaS&#10;sLLC2fFJPvLA3QRzU+aQahk1O0U0M0U0O0VUsSQkoOaXDBkprFG+awO7RIbw0lqboF1Km5dXCkI6&#10;RMuLCARebz/h0iIoRbi4QI4aUb1OOD9L48oF/OFNALhdPXilHpa//hWipUW01glhpGPze61bptSO&#10;A9IGjpFiFeEYQwhpCME1toEhsfVaSvcUVgWmWTUYsGPUuA+39VNIiewsIYo5aIZoaRXJroubzZq2&#10;47lI10W4Esf3kJksTmcH0jOR4aNGg9AGh1HNBlG9hgpCnFw2eW8L3zcBkIIAmfXNvcbqTSHBzyKy&#10;eWOWHFi/wEHTWETEhL99LyTndFx0o87xY69z6vRx/vKzn+TU6WMsVJYZGB5h3+13Mji6GSElTi5n&#10;3hmywfjUMhMrDa5dHOfCRJNLl6Y4e3mM+UbI2ctXmSo3OH1lnLPj02weHCRUGg/wXZe+zTczOLKB&#10;ZsNEJFfWpL6xPMX80hK57iHmV1ZYrFRYLJcRUcTcteNoIOO6IGB6YZlTV64RuS77dm1ntL+Tgf5u&#10;Cr29dA33MrQzT8/GHBPTYyw7ENr6oFOCh3ihGMBxJUJbxfxAjrmFRVzXJS8LOJ6DFsoo7wV0HyhR&#10;3OlRXbiKEJpS/1ZyXYOU+jeRKXaBjmhUl/ByJdxsJ9mOPnMRq8x1MjmiwgYq2VEyI7eQ2fleujft&#10;o2/rrfRsPsimW95LaXA7W+78MLmuIXq2HEQISVg342vXyxric2EShMTNZNl482NsvedHkc7bXCxe&#10;xzrWsY51rON/INYa4X/3SE2aV6kyrDIiPXjWbQohZf3qvBXis8YT6BttWwtJjrSxpKnUYWoepubg&#10;2tWLLMyP06iZATmx8swScdh5yFqIx6excE+khBTxmDWGtDxGHAAn9kEZn8NMymyKlQcW6b9jpE2u&#10;sXnU9viUeAUVGj+CKiZ8dSqtgaR8tUZHxjo1TmHQxHMzOPbegmadqG5TFOLYsNBSSBPZ1fVxXT9R&#10;A2plFIXOmhPMFqRuJVJ5WuvZp6cbiRq07RYVZpwuRUvRGSnIZDw6ioJc1jwbHfvulIbnyvngOY4J&#10;CtNGCjtS4NrInbHfyBirSL4SYOMnGCWp+XSEIR4LPmS91r0lQkFtnoGfc00wGhuYBsB1PDqLPfR1&#10;baCvZwTPzeC5GaQNpiOwldKSVEiJky+18mThZDI4KXXA28XbVkZapPuEt0R64ncjguFGpAmWjExB&#10;rZh2LZVVYWIKOVE0tkGXq60UhoZMTCfH+uHTZoKua3VjptcMrlNH6mZgUq2OXq4gXBdhG750ZCvA&#10;jL3nG5KSbxdtUbDVuatE50xU3QQxoZqCivni8jJ3FTz8pfnk97uKGZrjV7ivlON2VzC4skJXrc79&#10;g0PszeXZlcmiFha4udTB7Z1dbBGSPQND7L/nPvrqDc5+5Sv0Tk1xS6nENulQX1xcNQH83mDKT9rF&#10;D6VBux5KuBRLRbp7eunpG6CzI133Ba7r4nseruvgWlcE+VyWYsFE2DULDpaMaVNQ6tjncfyOUAql&#10;NAoT3CVa1TGb7eZEqV8taei6Lg4ax0bmRYO0CsJCsWiJA23MAJsNGo06YKJmh8LBdR3b5o1rB6WU&#10;IdlS7+O3U59WkW8W8X0aAtdsF7FKUth66viE8bvdqhz7t+xk0/6bUGFIZXGSYGUG0agkCvhEjRhf&#10;UhhCSasUqRdfO1Yf6rYCTMOqzdfsJ9ZA7G/XmF6rVf5ytbKKc2WJ5rgfjwPYCKOZBGwAmzhP9qWL&#10;bcuvvZ4MBkRHEdFVSr3EBcKSBUJAMDZGcO0aXrGLYtahpyhZWKyjGjWkl6Fx7SLRsiXp2t4zCeJ7&#10;jxuy1ji1Kn/jnkNscjRR1fhKNM9Sg70LQy63tcX232x5XdeHrxrnmXtXQZPm2BWcXB4dhrgdnahA&#10;k+3ppXrmOE6xRP3SWZyOLrTWVA+/lhDPOjT1ytuw0fSRoSHjk+sIS/zZvl/EL/T2uruG+4QEa6go&#10;10R83vbU3pa0Nos11YrxUZnLmEA3UdQqQ0fi5LLIbNa8C+zCtW40CecXjKI6CJHZHFG9QbhSNuMM&#10;aRZjk2umxxSOi7ZkelzvhOOga2WEnzXJkcic6c+EkOhGwyg+pYNGc+LUMU6cOMJnvvJXnDx3ipml&#10;Obbvu4n9t9/J4KZRBjYMm8sGTVRglMvFzi7KqocnD8/xV988zeefPMfXvn2Crs5OpqdnOfbCCzSb&#10;oYnrohR93Z1cnJ6mUasyOjRkx2Eu3YUSM8srTM1Mo7XGz3fRN7SFhStHKISzFApFTl2d4ezMMvlS&#10;ByKoUIzm8fMFakoyNDjIyNAQX3r6eWqNgOH77iXcu5v65s3U+rax6a53sOmWvTQ2bODZ6XECW0bz&#10;C3Orx9KmKaCUwstZC5KOLNllzXB3L5MzZcYvNFmZXSG/RVLalQMpUVGACgNy3SNUFsYoDGzn4nKB&#10;zuF9RoTg5+gevZmxRjf57hGEEEjrikg4Pq+fvMqffuk53jgzzl88/gr9O+/C8TLUFie59sZXmT7z&#10;PLnOAfLdw/i5Dvx8J8tTFwgbVcJGFS9bJN8zjJ/voHfrrcxdPsLEsSdpVpdSN7eOdaxjHetYxw8m&#10;bjBK++6gLdl4ncIqjZgVSw1oteu2IsemEE97BC1i6Ubb44QdU7RmMi1oOzavN42yrxFArWkSQL7Y&#10;RbHQQz7bge9mcS3ho4UhBKU2AWqkzaodu1yH68ao9lOKxM/7dfPCZCzfsmxKzn+j1A4BuNKkhADV&#10;ZlIiTGgU8682Zd9eZjc6bxhFhKFxg6QiyOaK+IAOIKhUiepNwsCkbLaI52fJZPOGaEyRkFopVBSa&#10;gbVSRG1KhTjaeDq9FeL65kiJSpGRZqBrzaBT9xVE5vlXa4EhA1WLaBTaWPlFYZDMNzwPXAG+BD8O&#10;4mmfsYyftTBkpBQkJtrxBKiRg7DoIK0PSk8mrvnI+ZDPQCFjvi/XYHGlwuJKhVpliWaoCSONijTN&#10;0KVeCWjUQhq1kLBpHeALgWujdzuOa8hHYQNs/PeEHVwnaG8E/19hLTVkjBQR2R6NWrpOKqDQ6lov&#10;clmjjkwRdbpWb0XP9txkm44idK2RsMa6GVizMpva4dnjPUtEppBWMyaw14wDMXwnUJcmUJcm2n++&#10;DnH7iJNq1FGNulHnKI1CEzZMdFnVqFObm2NlZoagvEJ9dobawgJBzUT+1EFAY6UM0iGoVkE67Ljj&#10;Lrbu3c/i+Binnn+WxcmJt35PvA1oIRIxVqw6lFLi+hlcx7Gqdx+lIhbnZjh38UqiFJRSkM9lKXR0&#10;2eMNiaiVxssW8DzPLKJIgeuYT6OSNj4cDZFjCRzbCayOLB3XqVbdigMhpQtbCNNveJ6L5zg4nlFg&#10;udkCjorIFHrwsgVk1vj8ynf30d2/iWLPMNLxKHZ0t0iksImIAoQKiaRrzJ/XQqqOpWubiY5tgrMk&#10;22UqAnL8W+pTSAc3kyNoNhIC0vEzdPRvoNijUFFgVI3CRBgnJnNtsQiEUXapyFzf+gNERa3I5quQ&#10;LtdW2WopV5ndt7fpGK2wQEYNGZusJ+blbXVy7Tsn8Y+Z/rR0NaARx44ZBXXGR3SWElLQkGf2pdFs&#10;QhgSTc+igyZISXNxhmBxhps//H4y1Rme+IPPEJaXTLCWuBzbnofs7jAvrjBEdpUQvV0mdXciugpE&#10;U+ME0+MJKRa/+0m3e625Wm1yNdBcbigu10IuVwMT6TlWBUonCRCENoHkgNX5kQ6XKw2uhIKLSxUu&#10;NxVOvkRheCNBpQyNBqpaJVpcoPLq80QrS8hCEafYwRXhMFbqYSxXROZzqEoZmcsZ34+Oi1Pq4EoE&#10;V5TkSqgNGZmGFEaJKK3JSztxKAUi43OpXDEKT20ibt8wvRmEjd5tV5RFJgORNlYilapZXY6MeXqh&#10;rw+3UEB4HjoIyPR0oxp1hNZI18HpKLUGhGGAzOVw8nlk3pCHpi7H9czUUR0Exnw9fpJCInI5dLWC&#10;8DLGL6VriMbYHytCILJZEIITJ4/yuc/9OWes4nHH/pu4+Z77Gdq8lUJnJ47no7XGyWRxMllL8Ldu&#10;f/vuPZSXl3Fdl0M7R0Fr+jo7EVJy+8Ft/PQv/U9s3jzMQH8f+7ZvwQW6SyUuTkygtKYyP87k5EU2&#10;DXbwwQe3m/66dzuR10Gxs4vuoRG2797D9t172LZzF9u272Dnnr109g2wY+dONu/YxcCOXfRuNETp&#10;M68f5ctHTvDLv/N7fPK55/gnv/dX/N3f+W/IjmFqBHzr/DG8nCGfD586whsnX2e2aiOmC9M3F7t6&#10;yXd0mfssOCghEJ0Zem/vp6e7A8Yl5dcFmVIvmUKXed+p0JB+qkl1aZ7/9Klvcuz8OJnSIF6+hyMX&#10;l/mjzz+Hl8vi5Yu4mSyZYieunzOEMQKtNMLx0ZFiaeIMjfIC/dvvoNA7gnQ8ujbuobo4ybXDX6NR&#10;nsMvdJHt6MPPd5Lv3oCf72ThylGC2jJBvYKbsfVmHetYxzrWsY4fYHxfSci3RNvEQLsuum0ifiPY&#10;YbsZcqXmcW2zhLeFZBIVZycex6XmH2912piIBDuISR2gMYSpEtY8PLXr94q11JDfLyTl24Z28hda&#10;Y+YYa3A5Cdr3TUMJiGxa9YztZ0xGrpWHdkibVOo8oq38208jWuP7Vb/F6a3MwN/seaSjX8d4s3O2&#10;338CS0wk0CpmS1f/vgYym/a3/5TAcX1rytrmoHQtCHk90fg/CulJ4pupIWn5NrsOkZ2A2sqpgxBd&#10;raGrNRPx2ppOJybUGCIyUTzGhORaPi1jMtKqIhP1ZOpcbxfCkcYU0apt3y7U+bH2n74/WLVCYpVi&#10;Nqnmjc3gi7197LjtDopd3Zx77VUmL15o3+U7grbknzGnNupR6XqJ0sTzXPLZDEG9yvLcDEGjxvZN&#10;g0Y1KCTFQoFCzwhRo0IYRokvRwRoFbG8UsZxHZTSloy0ZLTt5NoVYYbcjDuTeJshReVbPDfXdQkC&#10;45PW8TL4+U6CsJkE15COh2pUyXcOorVGRSHluWtcunSJudkpMt3DSX6M39g2Ik20E6RrIQlfZfZN&#10;ddpCW8In7sSFQGQLCOmQ7+gnqJXxMzkboEUgpcvctWtcOXUNhLBEpPW5h+noW+Qt+LmSIeARNhet&#10;sl0V6dv8YvIq5KqeUihl9k2/aOL8W+Vbu4IwIVdVZMzLwZzTmqgbX4Sp86m032pDOWqtzXVVZIIf&#10;HT+OPHYctEZ0lRAdBXNAmtRqBhCGhnhVVi2nNTJjCCKAxthF9tx/B/233M6lsxM4hQ5zTsdh5soE&#10;2vY7srsDNT1n+sF4LNWwq6yx+XicB2d10CUhTGkLTLCUi+U6/+aL3+TffumbfPHwSf7rK8f4R195&#10;licvT5lVTa1MmcVlEreBeGE5ihCexxMXrvKvv/A4//oLX+Orx88QLM0R1qpMXLyK7OhENer4I6Nk&#10;t+2iOXaFxoVzXJpf5Mmxaf7NN57iX37m83zliaeSOqeDAKTgd984wb/91rP82yee5VLTXAsp1nwH&#10;rDKnxjxjgKfmK/zHw6dbv99IVRq3l7ieCYmuGqJd15utdwcYP5D2mkkSJlCP39lFZ6mTYHkFx5EU&#10;t20hrFbJDg2hgoDinl1keruNWX+zgchkUTXjVkIIq4KMrYbAEIrJuycyTzJSZmGr2TAq+2wW3WyY&#10;87W1+xMnjvDZz36SM6eP0Tuykf1338fgplGKnYZUa08AKrQB7aRAhQFRo2GSEPz4Y/ewd/soPd0d&#10;LFYqDPZ0cvLCHPVzp7l08RpTs3M8/cphcl3dhELQ3VkkEy4xfuxxKnNjTM3X+J0vnCAIQy6/8VVm&#10;rhw2foZT7UVFURIQz7G+QnWkUI0G0nXo6+tn/y23gnDYMTDA33n4YX7vV36OehAwPl9hdMdGPvrQ&#10;HUl3sfldt7Pc38ukp9i09xAdMz57Nt5FVg7TJYe5e9v93NJ9gEPveAe6MErfXffR/+F76f/YIywO&#10;baU5t5HpaJDS5jvJdm1ERSFeoRcpFA/fuZ8nXz5LttSLm+vgqZdP8Nh9B5GOx8DOexnc/QBdG/cg&#10;hMD1c0jXw80WcVwfP19i+OC7aHTtY6aZx/HyLC8v8dorr1DoHSXXtYGeAx+gmt1MaXA7jcoCi9dO&#10;sjJ9ifrKHFEY4PhZAhtw7uGHH07KcB3rWMc61rGOHzS81czkO4KwA1uwA15hBvTaDnbBDli1bkW2&#10;TCWp1Cpyb/V0rpUUoKRJaazaNyYq21SFSiXBD1dt96SL5xv1oysFjiPQsqV+TI+9seRYGlrHBWDH&#10;rPbPZLslJKPIqPGaQTpFRLE5W9t52sm3tq8JjO+kVnHG94V9JjL9DL4LKBWhVIS2JsjxdTzfDLhj&#10;1WEmm8fzszjSTIi0UkQqJLITuNg8SUhrqu15iYKPNZ75WogDvdwI8XZl60p830ppI1iLNEJK417K&#10;NfssV2FmYYXF5RmE5+F4xuVZ/IwAXFYT1TEcrOm7jhVZilrWmJxHKOJptNbGZ2i9GZkUQLVhFJDT&#10;iwHT0xNUK8tUK8sopcg/+Qz5J59BKU3YjFBKEYRNgigEL4OTzSOFJFLRmoF+YkjHhjW3cLIFnKyZ&#10;mBYGNyRmhtcpS9J4k/ODvbm4kaQbSnr728Vax38PuE5d+N8DtgHqZpCYfOta3agjbYQnHYaoFIkZ&#10;q/li82zhey3fklJAthWsoR3p49T5sZaKcw2za0jZ+98IwvglTGO1Rz8DIURCiEvfEDnJO0DZACI2&#10;aaUY2rqNHbfeRnlxgfLiwuqTfQcQ1kw6matqbYLSCEFHqUAum0ELh2YzRGvjD7ZarREEIUorGs0m&#10;teVZJiZnWLKm+mDIxJnpaaJI0Wg0rZl2qzMSQpjo8tr6x9Ma85pLl41I/NEa83D7XELrSy8N61+w&#10;1D2A45m+VEWBOXcUETQqOH6WU2cvEVYXGbt8iZWZq9RXltg02E3eczj+2os2MIHJg5Ay5fPQmv+t&#10;oVqze5sUH5vQa+m9BKCTYDfa9XHcDLmOfmorc5QrZcD2qa6PUh2U5xfZvHcbxFGOEaBNlOzr3kQq&#10;IpIuynFNXxnnNdXntJO+131v90Wb+oxE7GNQXa8OjQITNKf1iBFodOyhMiZ0lX2TxN+1Hcek8iEO&#10;v2GDcClER970ua5rnqXdR0eRfVlEltgzW7QAZdXGuIZkUo0qG3ds4vk//UuC+WmcYok3nj/J1/7L&#10;p/nzf/l7fOaf/w6P/7tP8M0/+zJHnnqFqfNXmL42yfTkrPGZG+fN84zquq0fjPOlAR0GPLJ5Awe3&#10;bQYE7795L7/xrnsJgiZfeP04jnVRIGz/Lhxzvti/oNkIql7jZ2/bRyaXA635pYfuBqWojI8RNZvG&#10;f2lnF83xa6h6DTU5j1MoMuo7PLplI6XubjLZLJVKBbe7x/STzSaXayGXlk07PbhllIcHutB1G7Qo&#10;bnvC+BDVyvwt4neaMM9BdnTyhWOnAMFTM0st0jbeR8RqXUu4u1bxHl8jTsJGIGyrgzHhlxB/WuPk&#10;C4RhSFQpU5+cZunocZxcjkx/L1GlysrJ0zQXFils34aTzaKqFXMNrcyYLgxNmSeLJBLCwBC+2bwx&#10;1chmzCJV1pgJ67qtRxanT5/g1KljfPazn+TYicP0WfJxw+iWVp+RIh3jfi1GvLgjPd+MJV2HqcUF&#10;ugo5hJRkcxk+9PAdvOeOA4z2D6CCgBeOnMN1Pbbv3sPBO+5i+46dCGDbyCA/8uCt/NwPPcDPvf9B&#10;Pv7YPfzMu+7lF973ID//Qw/yzjsOtnwb23uOCUghJMLzcbJ5nEIeLQTSz5Lr70dIl47ubhpKc7Va&#10;5TPffo2Vap3hDTmazXn+/WcfR/jmufy93/sUv/nFL/Ebn/scJxbmueWXHuZff+WL/F9f+iL/6dVn&#10;+W9TpxjfWeRvfuZT/F+f+xy/8qu/zZefOU415/MP/+wv+KX/8qf82n/4S/7mP/sjCoM78LMFBJKw&#10;Ms+j99zE06+cJts9gvBLvHTkHPfftpdvvnKR/+Vf/AG/8L//Lv/w338e2bEJL9eBlyngZvJI16cW&#10;aH7qF/42P/6xn+RjH/sY/+uv/1uCoMnP/81f4swrj4Ob448+/wxvnDjH1OlnaVaWcDN5o4jsGkJr&#10;Rbajn+5tq32Br2Md61jHOtbxg4g1ZqffA+IB6hqT/nhgo9dQarwVVGqCAEZN5kQmEZOJdtvqYSHo&#10;eDyYEntpS6CFIejIJCFlK6JwvPjduqVkKgYmWrI5UeqC8UYb5KUdAjOODK1rTKVMRFWtNY5jfJIJ&#10;S24mE4PUsfE5lbYFYgslUe3ZMXHsDiqK/Vm9CeLTYK8VnyuNeIIRm8NHUWTObcvGdX183wScMcFd&#10;jGlwmmx0pJuQktjBpJQOnivwXHBdgesaH2dvRqa9FUyeTJCEVc/AqgqEEIYrkwLXdZJn22gaE+1m&#10;s44Ukny2JTYoV22ZKrOf1iaatW/Nq4WAMDIm3GW3QcVrUstY32Z2Aq5URENBI4TKyhLlpVnKi7PU&#10;axVWKhWWyzUqy/NmRd3P4vlZVDGPM7wTd2Q33sBWvN7N+P2bcaSDI03eVYp8lDaIhrb3S8pHZWbD&#10;HjIb9rTKwzaG2tVj9nuasb5RMAjLoH83eIt6uArtfcdax8aVHDs5zGVuaJa9ioCMVELKKa0NARin&#10;1HVi/42JSbVVM/4gQwoBF8ZaCshIQTM06c3IxjUQKRul2EJaNw7Y4hZ2QUO2+eAz7hbscSqCdJ+f&#10;2q/Y1c2OW27Dz35nqtA0tLI0kTT+EIUjjf9GrVlZWWF2fpGVShXh+fi5HPlSiUJnN7lshlKxgBSC&#10;8soSfiZD0ZK7rmNUkhnfp6NYwHVTKilhFjccKQGNFtKYZWsTLZoU8ZhEq7ZlaHxLGlJESIHjOjiu&#10;g+sIPNfFz5YI6mWiZg2tFPnejQgh8HIlsqVejr/+PEODfdQWp9i0aRP5Uhfa9ak3mvgZnx3bRtFA&#10;0DQEmMRGxw6bqyJc3xDtbW4taJBh02gVhSRs1kwEZNdjZPvNOF6OqfOzjJ+ZZOXaBCJXZ3jX1pT5&#10;s0BbrWNySq1NX+Rm0CoiSudV20AbxO+g+Dxr9AdY345rvnlNH6IcD5V6B12HtjKwoaDsF7OYahZr&#10;Un2jsgTc0WMmaW1aS6eJaJ44UbaEpW7aFwipfk2IVjAvxyGqV9FBYMhMDZ1ZxfDOzVyr5rg6F9FY&#10;WeEnf/2XePSn3sf9f+3dHHzgVvpHBpi+OsnRp1/jm3/8Jb75R1/gk7/xu3zzT77E1z/xBY4+8TKH&#10;XzzK5JUJpq5OJosgWOI6Hq+poGmzZf2dRgG7h4do1OtcWii37j02xQ7tgooyhLl5AVmflVqTyefR&#10;QcOM94TAzWTQQUg4P2dMiaWDcCTBxBjehmG8oRF29/exrbuTp6YXuLi4hAqayEyWJ8emePfOrSAM&#10;kavjoCtpcs4iCWLThvEQbto0gh/7P071+8mipraLadoqDO07Q1dqIEwEbJHPIjoKiEJutfIRO34S&#10;wmwr5IgaDapzc7ilDrTWCNchKpdZeOlV4wcyNAro2tUxZi9dTnyN4jjoZtPcq9ZmsMHqdhEvFkjH&#10;RQSBIR9VHF08w+kLZ/nsZz/JqVNHUVpz3wOP4noelZUVLp06zsWTx7h40nxeOHGUCyeOcv7EMS6c&#10;tOnUCS6dXp0unjnF5XNnmLl6haVyladeO8Hjzx/ms996ha++cpwXT59lqVbj5JVxJucWmZ6Y4NKZ&#10;U1y9dIFavc6G/m5Exo6zHYfszt0ghTEf912yXtx3rlZDroIQ6DDCcUwAn6BSNc9ICC7NTPOpF1/k&#10;08+/xK+/7wPkVERuY45ItVxA/NgDd/BbH303f+tdD/HihYs8/peHyXkev/ULH+Xv/9SD3Daa40tP&#10;vMxH33sf/8dPvJvf/NEf47OPP08QKro7C/zW//nL/MuPfBAnkoxNzYMDSlVxsxmyapFtmwZ46dh5&#10;jpyf4cCuUbo68jx6507+j7/z4/ydv/4RXD/L0Ssrxhzbqj6bjTqPf/1bhEGD//NX/wH/2z/4Xzh2&#10;5DBHv/05HnvwLj731SdphJqnn32R+w9soNA9jHQ9mtUlGuU5KvPjSOnSrCwwfeS59hJbxzrWsY51&#10;rOMHDmuP1r5b6BSZEQ/u2tQCMdqJyPaJKna6kf5l1d+tMUXrN/vphCZJm5QwZKSy/sw1JuBHI4Bm&#10;pGlGGi+TTyIjx+cStMi32GxY3UDohc1TMiaOF85Xu9IxY1xJEmBEugKkyZ8W5qLxfcfHpclCYfeJ&#10;x6rtZRQjVixgP9L7tZdzjPheY7STlK3jza+RArQy8ygZT9BTA3oLEftmtCZ5jmOCwGTteJYGAAD/&#10;9ElEQVR8oyLEBN5EReEq08W1cwnKBjAgdW5oKSCBhOg0Phqt6aawlk22HOPqGtnPbLZILt+BSM0f&#10;lTCkcyYL+Txkcy3rKGEJyBVZo+qbyYR0XJOH1ERIRSFhALVGRKQVbiaLn8kihTT+HKUkW+ig0NFj&#10;CMhC1ubRmnIKicKoT7zBrXj9m6FnE7JvFLdvM27fZlT3IKJ3uMW2R6ExnaouE9XLJlVXTGrUiBpm&#10;UgXmGSYM/Y0grA+sNyMp0+3/7eIGE8a3A2Oumjo+RURKIRBhG2nqyLUVgO2THWGULklAGSuFbTfP&#10;TvZ9u1AaHYatYDgpVVzsDzJNmupIGXbcJl2zyp81YJSQ19/Kd4uY503H/k2fu9TdfV0/osPAKB7D&#10;ABUZ5e6bwc+u4a/gbUI5Eu14eNksmVwO3zeRogE838ezwWYyvke+UKSjfzNKmcjX0vHIZHMEQYjn&#10;ufZ4LzHBFTZgkBCt7+m/40UjxzUBiuIANnGfnKiLHCeJyh0Tj9IukAgg43vU6g3CZpVMxwC5riEW&#10;5ya5evo1gmaDE8ePEtTLlMtV+vr66RjZi1vopti/hb7h7eRzedtPmOBY2UKJSGmCMMLREc7bqput&#10;Z2gWaowKLP477ju166FcP3WP0vg1EyZi9pG//CZTl15n6fwJVDjB4LYRs5/9T7k+IrXCldIGElUX&#10;cb0sUqSc7q5CXGLx3y1o10u/mZLtyioeleMhbSAdGQWIdACaWCUaGaIwPnPcjSVEpI5NDG6wCBPL&#10;5YMI2ZFv5TG5F/NCScixuN0IgXBdVNAwJsdJBPLYDLkJSnHHxz7C1379N5h/6WluuWc3tWqF3ozP&#10;4KYNDGwc5OC9h3jnT/4Q7/yZD/Kxf/rzfOyf/jzv+PgH2H/3TQxu3sDMtWmmJmY4+topvv7Fp/mT&#10;//wZ/uQ/f4avf/GbfP1zT/D1z36Lwy8dY2Z8mlq5SsP60hXS48LsPAe3bWbUl/HqqSEZlSXrYqQi&#10;VWsVmSLQyvxtIzFH1qxaR8a5dFReNoFS8gVUpUy4tIAOA/YP9KG14lLDvFMvh2Zld0tn6caDghht&#10;75O4LUrHZbwR8nMHdhE0Gzw5NZ/UbWEHA8I1726BHVck2yWyWEAW8shC3rSLVN8N5pnOVhq8MdPg&#10;Wxfn+PSTr/Ff//wrfP4vv0L34EZUrYKTLyBcDxWEREGAUyqhHReZy1GfnqGztzcZI+kgMP5EHYmT&#10;8RPVp3AcS0wqEygmHmtJ4wj85IUznDx3is99/s+Zm59h7/6b+dBHfop9e2+iv3cQIQQ7hrrYMdzL&#10;toEu8/dQN9uHetg+3MfODT3sGOxmR38nO/pKbOvvZFtfB9uHutk+1M3O4V7u27+FW3du4tHbb2Kw&#10;t4vB3i5u2bOVh2+/iUdu3sute7fzzrtu4ZG7b+XuAzt5x8N38cAtu3n3HQcYGuhtvfeUon7xrHlm&#10;bjx2dHAESN/HyWTRyvillK6LtOSxajYMQSklSiu67riDzltvI7dhA3ccOsS/+ZEf4aF77uWJmVmc&#10;aJDlI2V0KpJ7d0+e5TOT7Ls7QzMMWZgrM1Lqora0SNio0ju8mZVyjU1D/TCSp6+/n7znU603yPo+&#10;MqrTHNGUMjlWrtVQDdMvaBXSLE/wjvtv5svfeo0nXzrJu+8/RDNQ/D9/8i1+5G/9O37j//0Up85f&#10;pt4MQUMU1KktzRAGdSamZzhz7gL/17/99/y/v/37FPMZtHB574M38xef/wavnZ3hPe/7AH2bdhE2&#10;qzTKC+S7higNbkdIszDkZDKJ/+Z1rGMd61jHOn6Q8d0zADeA8c1k1CFrkY/tWEU+xsFS1iAYY2j7&#10;T6La0yBCILSfqSlJO9LTF21JyHigmS90rRI5kNo/za3YSya/Jdva+BelDXkV6RaxJ1pjxWReFZ8r&#10;PY+ym3Di+7Tf07vFSLa1bdCp39tVkUK0fEHF9/hmFSG559RvSmnjS00rpOOuMrlOoz3QjBAimSc0&#10;mlCuBZRrK1SrK9Qb1VVKyBvlSdogLDdCnNd0uQlr5eamLFSzviFCs76xePUzOVzPMwFkUlawUpj9&#10;pDR5rtU1lWqDSrVBo17BcYwpv+d5SaTsmByTGlzpEoUBWoCfzeNataOM/aQJSdOXhDmfIOsac0/X&#10;xXEzCMczUVQdDyUdYyPuemjXR2TySD/bUtJgBvZp4jFN6oq2MgvbfajFZGSstnA9c27HNQQkrUAp&#10;q9D+LFKT7LVJhdY24Xom8ECcPG91Sm2LK04SmdpzIJtZVd43VEXeiHxci7XTKTWMTbrWaCkj09Gw&#10;b3Sv7d9jtE9eLdpNscE8j9jcUb+VCvXCWHIr6fa6qt0mFd8zUZFyNiS7byKpp3Mbn2stE+y3Qjs5&#10;+f8FXIyJcaPRZKVSxXEcurs6bF9eNCpgFRI2jW88rUIuXLpGoxkgpcPi4iJKKdsGzTvAjRXp9rnF&#10;95F8t4Fr4u/CKhw1ZjKMNgskCVmlzTHt5FX8TJqhwvNcXD+PDutcPHMU3/dYLlfI5QoIIagsTlMs&#10;5nHcDGFtiersVc4feZanvv4llqo1NKCUItKaKGxQqzfwfc9GcDaKyLeEVeohBI6XMfnWNqAFxnei&#10;jEKkNfHuGtpBx8AWhHTIFnooz1xi6vQFoiDDjkfvJr9hgM4uEzAHWotS2jWkc3tk7Cg0ZEoUBaau&#10;x3leY2HyOmhjJm7+Nt9jxATkjSC0armiwB6rUvunVxSFMPvFfkiUAjTi9SOt/cGsSsVPOIrAkcje&#10;TpPPMKW4tqSXIeSsvxdrJWJUhdqou6yieMP2Tey//za8XIFMuW4ImCXj+w1hzYNVhJ5fRs8v01/I&#10;MdjbzU2H9vDI++7jXR98hMc++DA/9Tc+wmPvf5B3fuAhDt5xCzsP7GBgeICZiRmOv3Ga2Zl5rl0Z&#10;59NffJp/8V//iokrEzBX5ptf+jbHj5zl+JGzzEzNMj0xzcz0glH3tr3zUCnzFGnUXlorpOsasjWK&#10;EH6G8PxFAGQ2i8wVUOUVCAIe2bQBNHzxxBlkZydPXp3goeF+E/BL28FhaH36wqqVU2Hbp3BdU5ba&#10;tN/LzYijl69wcXGZXQP9VFZWeGrWmmT7vo1A55mXfPv7bS2kFsCEJWSPnrnM3NQ0D9z3CB/6iZ/h&#10;xz7+C3z4R3+SA/sOmCjYC/N4+SxOZ4ns4ABOJoNEES4tJ3UtzreQZsFMuh4q9geDXZiKQkQYIf2M&#10;IYSDJifPnOAvv/JXnDx7EoD77nuU++57lN17bjLtUJpgPUIIhof6ObR7C7fu387Ne7Zx6KZdHNq+&#10;iUNbhjm0czOHdoxyaM828/f2TRzauZmbd4yaz+0bGerp4tDOzWze0Muh3Vs4tHsLW0b66Mp77L7r&#10;dvZ/+IPsevBe9tx3F/ve/U4GuzspT44xWMikgrXZFXprYqKbJip63CcIYUzSnUyGqGnUtB0Hb6bz&#10;0C103XY7XbfcTudtt9N9592p96xZ8JDlMn/zQx/m8LlzvFCpUti4G1VXRBXTD6taRKZzkkIXlAYE&#10;u4eGeOL0aY4u1pmqF5lbCdmzYxOf/OLTnJ6o8udHX0ZG0N1VsnmzV3IF9fEawjELMdLz8ITkzt1D&#10;vHj4LMfOXuG2vSNUK8t88/mj/MrPfpCPfeABivksaM3SxBmEEOQ6+wkq8+wf7aS7q4uf+MgP8Ys/&#10;9X5+8f/H3nvHWXacdd7fqpNu6jTdkzVRmhmFUXaSrOgky5aNExgbE5wBs4vZZdldlsV4d81LDgss&#10;Bi8mLCxgsC0bJ1m2JTlIsnIahZE0eXpmOocbT6h6/6iqc0/fvj0KNqz2ffunT2n6nlinTlWdql/9&#10;nuf5sTexbsBj3VCF9WvH+Pjf3cSbX/Uipp66i9ra7YxsOY+gPEhj6ggD63agVcrC+NMMbTnLlscq&#10;VrGKVaxiFS9crMTzfO/oNwHvRWGSJywxprUGF4m6kHrh5htuTO9pS9qZBUY0XTJTZCaBNc/2rMLN&#10;WK4gJYS+8QG5RP3XQyw+03wI+9hOAORIUnJVkUlZ8drajMfcn4guwVq83bO49ZJj5LM8px/ybFtC&#10;sPgmHZmYoVCC3J9j0eTamSL3ql3d+bGCelvTaDRoNReMGadSy4jF3vwXinNZElYFKYpKPVfIWiPt&#10;PFJpM0+U2kSqDqRtBMqoMoOCmbWZ22k6ccZ8HWYXMqYmTzA1fYx23CRuN0mHS3hhgPBETnAKF2Sh&#10;oNIUNiK4m6wtmbQB0qkwbNJKmYi9RZ9bPXCTLCkEzJyEmZNd8tOpKAuINp+z5PczIrMkpRBdE740&#10;MakXz6a9F+EIQDNL7JKbp0ntiYmlHZayCqUwMAlTFtIGmnnOcM+6AnRqzOeK0bCX4Rmu0RfF5ywi&#10;lyPallD4XYz2nT19PG8HBcHHcjgS0vO6ptqJIUr6ISciC1xt3ldbxdZSxdDpn9stOPVTvT9XKKWo&#10;lCIGBqps2LiJMAoJS2XCwEzi640mQhuz8lanQ9xcoN3ukCQpi4vzNFstgsBnYGAQT0oGBo0vOs+a&#10;PWobads9k/NP5kwEnTpSFhXPhXaaq8EwREwvpBBUaoNEUQhCcuzw00RhQBAEnHnWHjw/pFIukWWK&#10;DWNrSJMWWdIhqgxwxll7eeXr38r6zTuZnVtACIEnJWmSUK2UTN6dSe0zlrP9+AijUEvjtqlJwlao&#10;/DBXrwX12XGSVp3FE0/SnDlmFUB1BjasIY7b1NacQbm2xgReQYNwVLY2Ha2trEJrlBeh/RJp3DIq&#10;ciGNV0o/zHt3o3Y0da8vtDZEqvkBWNI0S4wZdiEtgSOHVWYiZYNxEmwfXEsTrRvsd6RXCXnvA2gB&#10;cmzYpNEh8/HQtp1K228qZR5bK7M/CtG+Z+uI7QPdXbUG2/8jTMN75OvfZvOubWSnJklPTdoxkiE0&#10;1fwian4R3WyhZhbyrGms2bJrb67/BtZvWsvGM9azfv0atu08gwtedC6v+oFrufYNV7N15xZ27t7B&#10;wPYNnH/pefzWG1/By4bLrN+0jlPjE5w8doqH732UW75yOzff+PWcYNTa5de2B/eqXP+uNWnHLtrY&#10;dqniBH/dBtTiPNn8LKrTMeRqq8kNZ24Fpbj50HGQku3lsKA+tP8qY/othDBjJmE/8MKUu5AmmA6e&#10;xy3HJ0jimFvGzb+LC/McaidLyp8s7fbB0vqF9Czx7Op/oQ4u+S4LQWlokA1bd9CZnkHFCdHYKNHa&#10;tURrxyht3kiwfh33L87z+aOHKK1bSzI7Z/1WQnXndoSUqHbHlI+9rEpTsmYzv43bIwKfJ/bv49F9&#10;D/DpL32G6fk5XvbK6/iR9/00F15+FRt2GNN10y5MmQghjKIwDAk2bMIbGjb3ik1k9vzZPZ9g42a8&#10;miHdkMacx/SBEp1m6DQzhGLh+yTLFbzBQZKJEyQnjtO4507u/9Tfkpw6wY4tWxHVSvFD0j3f94y7&#10;E3udNDMqz4ELLjRE44tfyshLL8vbv/ADUw4uH7ZvGBqosWPTJtIsw49j/tP7P8DX77gduWEDe885&#10;F2F9w4YLkjXbMoaGIy6+YJQ3/vhafub66/nmw49z4813MDEzzytfsocXXbCLL916N1PNef7jtdei&#10;Dk+za8cm20QF27duoBxFyMDrKlKFJJIJb3r1S3jDNZfQmR+HeJGfe/cNfOM797PviUO8+uWXUPU6&#10;bNi0hS0bRwmTWc49/yJ2b9vAz73nzdxy+7188u+/xHe+cydrtl1AuTrAK16yi91n7mBQzCG9gLnj&#10;j1EaHAMgGhilMTNOEFUR0qc5ddLkZRWrWMUqVrGKFzD6zz6/X1hp0oCZ5J12glRkA/ug98pKQCZB&#10;++ahhN1WhNd1WwRYQtIm7dmxmj13WdZ7f/eBO0dbs2+lu+NlnLDK3r+4q/tH92dx02lKCez1XL77&#10;IScJCsf0u37vfd3xp7u/EpBpQ0i6VEQvgaxURpIkZJkxtQojE8gmDEtIz/iTPB1685hvt+Z0vc9Y&#10;fLbMurFKkg6JhkbHpMWWptloENvovs0O1FsmLS5M0ek0abY6dDpNpOfjrR0m3DBCsHGEwPfM8yht&#10;Tfwz4k6LuNNCZWk+kdWOsOnzngQQdRRRR1Gy/J7CEBna+n3sR0bmA99/CTiFZD8IYaJxJnGewFbM&#10;3jbuSBtL4ukkWX7MMyCf9GZqSYSn0wag6VU8Fn+7yWWRbSvmye1X1k9YP7hn7U3PBgUfbc8F2dPH&#10;yKwPyCJX2Rc5ASmNebfDaYLdYItpGcm4Qjkv6dPtvyuRjlJ2VS/PCxqazRazcwtMnDjO/PwirUad&#10;UqlEY3GBgZIhnKIwoDowzPjxY2xat4Y0M77ENp+xhXIpYmJyknK1RtyuE7eaVKrDpGlKFNkgDDnh&#10;aghHXVCVu+cq+i4T2vqLtORIEPjLgtE4X5ILs1O02x1a9Rk8z6NaKZEkCSqNOfjUEzRbbTSG8Gw3&#10;G3Tq06gs4/jT+7j32zdz6ImHGKiWQQhiq5byrG9hB5klfReDujAEhdaOLFJgfYCWhtZTNFMGYcg6&#10;pdAYIqlRn0eLUepTU+w4/2yico12fZr6xEE8rfD8iKKiV/klhOgSizKzEdU1+EFEp93Ofd0tVXFa&#10;P6W9fZBW1h8kaN/PiUZDHprnLxxsgtAUkgkQY4lnbDvXyjqLtvkQxt+cC7Rn+grbj3meEeJJozRb&#10;wty7kpOuXAGlcrcKeXuS1tTZKSDzd6GJ1p2BimPWjo0gw7C7sOWOodv3CGkjdrP8IyN8v5tnh8IC&#10;AmDIJfu+X//yl3LDnq2Mjg6y96I97L1oN6943VW88oarufa1V/D2n3gjpeFh9j3wuK3r9tpaI/zA&#10;LARKaSJYO1JNm37IqD81MgxIpyfNaUmMV64gyxW0Vlw1Oki1VuMf7r6P7YO1PAI12P6ntz/HdoLY&#10;75HrfqXH4dhs/+DF5/LuXdv4mcsuYWBwiEeOHMMrV3M/p0JIs3Ds3rEL5mOfoXsfQ0oKYd17ALI2&#10;QGNyErKMbHCQ9/3dX/HuT/4J7/6LT/De//VnvO9v/4r/estXmW42OXj0KCrLiDasQ2UKGYZorQhH&#10;hhGhjwiCPMDR9NwMU7NTNO3YZGFxnv2HnuJzX/hH9j2xDz8Iueaq13D1q15Le8MG3vv3f8NP3/gp&#10;fv3Ob3G8WjJ1RRh/2zKK8IOAhbUb+fA/fY1o+1nmHUkPEfg2BSTbdvILN91CuHlL1xWFEEbx6lvl&#10;qyUsjTrcLIa6YEvj37yFhX2PgIZdO3cgKhVE1CUZEcaHrys7F7Xev+wC/D27GCmXCTZupHXqFI0j&#10;h2kcO8rigadZPHKI5vGjtE+cYPHQQRYOHqBx7Cito0doHT7MjlKFd193PeN33037yFHKx47zb66+&#10;hsFGkw+//oZ8vLShXmfyScW6xcP8/HuGqVa/ykXROO+5aAc//daXsd6bYOLAw7zoDPjgDefz+ktG&#10;SZoHEdMn+fEbXsSJQw/TmDnO685bT3V2Fq218YWsjeud9uwR3nH1Ft58xU7i+gzxwkletNXnYz91&#10;HT/ztkv50Rsu5bwNcOZwh7ddfTYvufBsfuDyHZDFnL+lzC+8/VJ+9adew0+88TKSuWO0GvPc/cAT&#10;/MSPvhPphXhRlcH1O5k/8STThx5g4dQBWvMTtJszoFOSmVVz7FWsYhWrWMULH993FiMfrPeBG5b3&#10;3SutJFGIpQf0mT8paQkvey1Hfmm7kJv5Jmm733GNfS6FUIWIx0VFYn7AShleCt2dC5h5Xc9p+e/e&#10;G9gdTvFZjL78LG77fUOfLPVNK6H4WEVCspeU7L2W5PSK11648053aG8+n+k3hTxTyE8/dMrdhxXP&#10;It/toJtawfLX71Asl7KbN1viT2dJnpbB+d2yyNrdSL+90HayXkR13freTQaOdFxJ+fjPiVw91Es4&#10;LC05R2zkpCQsU5jmikVRIAn6TWClQISBSf3MuZ8vevL8/UJ20AageS5wfexpUKyHfUoJgFZ7eT1a&#10;CUUCcwmZWSQ1nye0UoRSG9+PUUhUCgnKA3iW4HLo1GeRQlOOAqLAw5cwOz1JWK5Rq1aIOyZqdhSF&#10;ZHGT4cEBpianzT3sNZwq0ikle+G5SblwykLIsoy0QCwPDK0h9G3UXiDwfQLfJ0szBmyk2ThJyRJD&#10;uGxYN4oUxgdlGAQ0Gk20StiweStZlrFubA2l6hBZluX5WmLOD6acpTx9UBbnOsWq67D9RGfuJCKq&#10;5ibBrjSytENz7iRaZwwMjfLk177Othedj24vorIE4hbVobWkCJQlLbv3MveQacder1sH0qRD1CdY&#10;kSwGnSm2bW1cv4CNjq2UPda4hQGBll43gJD1CemSzFITKMf2nyZPXZhzjLl0HjHckX/33Q9Zhhyo&#10;duXHxZUAq/YrQlifHuHoRvyBYbzKAMHgGkM42bYgozJeuYoMSyY6+rHDnDg5zaYzt9uxkX3+07Qd&#10;rY3bgCXb0oLZtw2IgRBdtWSScNuRkyRJSpIkfOWBRzm82AClckWcIePtYloQsPfF55PW1pgbCGEI&#10;RyH4xqHjdFpNOq0Wn7zrYfzhNcggwI8i41ojKqFOTSOict7He0MjPDE1zYP793M0MX4nr1k3wui6&#10;9Vw9NoQYGOBQs0Xc6bD/1BSHO5lR7vX25dIsFLjyOYrHF594irhj3q1KOhyeW2TPxvUszs/zB9+9&#10;n0OLza6SE/MNWVK+xTIXdjXZkcb2uGxmilYnwRcBke/z0697Ax+4/gaGoojztm7jp6+/gR+87OWG&#10;vNcaFcdkrTYqTZBRRDA8TLywgF+rEQwP8cTTj3Pzt77K3Q98l299+xscOXwAgMmpcabrc1z0sit4&#10;65vewZ6z9zK2bj1EJeabTTKteO9117NpdIwP/dmf0B4cACHwqmU830cJwaDOePcrrkb4PuGmLXgD&#10;g3i1AbzBIbzaICoqce+Bw+b34DCAOaZaw6sO5N8RQ0bab2qWEe44i4kH7uDoNRPc9fKjfPPCx7l1&#10;593csv273LLjbm49615u3XkPt+64y/x77sPctvt+7nnlKcYvqyLLJTyRkkxOcOKrX+H4Fz/P+E1f&#10;4vhXv8z4zV/h5Ne+yvGvfImjX7iRU1/9MpO3fI1jN32Jw5/7LCdu+Rrthx+g+eB9+MCJr3yRkzd9&#10;iYOf/gce/cSf8Phf/jntmRkAgrF1tFpb+cbvzPPo3x6GJCOpz5AuzDI/ccS8a22U5Em7btYXzl5D&#10;897D6NkmOtOkqSJuLDB/5JBpF3joDLyojBeWSFqLxPVpZBARVoaprtlA3JimMXWYmUP3M7jhLMZ2&#10;XExUGeDofV+kMXmI9sIE0wfuoz0/SXt2nCAqMX/iKRYXFxBBiWuufBnNmWOEpRrSC2nPnyKLW5SH&#10;1jFyxjkMrduF1vAfPvFX5hlWsYpVrGIVq3gBQ+heicrzxLXXXsv8+Di/92/+DZgLA6A9L5+EuAmD&#10;g3YTUTuBE1JSH76Y+tDFS45Dg+oz93M57x2Ou3FiEcWf7njNUtJP9jmveOyKsHOp/NheEZSzOrV/&#10;m4O6//SSWO7ns7p3oRyeEe6d9G7uKcPuc3QLp/ecIowyZjmES5b46HeMTruEhhSyL2np0O98VVDq&#10;+AXlTPGZpBQ595KkGpWleH6QK5qUnbiWSgGBNObacWwmkJ1OM4/83ayAJwXVwjy5aSzI8DwX7EiT&#10;Wd9pnh/SLvAhxfIsJSZ/K6mUNFC9/Z7cvNydG4xtAT/ECysIa0LZGn+cYHCtISAKwX3UvhuZOXqI&#10;9oH78us2Ow2S8cfz3ztefR21DRvz3/3wjF2EZxUjvSie5yZ4vr98cl48v/ecAmnWOnqEA1/8PO/4&#10;bx/qHmPhVJCOgMz9pTnlolNg9nsWYYhJp+7Ak8ZHVT/Vo+tc+uV3JfQrmyJc/1esI6eVNYI+NA7P&#10;fFgO4UkILRElC2pIp4R05uux+bc4t++9xee//l2ojbBhx057gFUHPtNzwhIS8mN33cm6vXu55ZZb&#10;eg9bhmuvvTb/+9Zbb+Vrf/lHDG+oGt/DnkeqoVyKWFhsEEUhg5UScwt11q4ZYnZugVRpfAlRFJFm&#10;GZVajePjEwwN1pBSMDg4CLYvCMMS83MzSD/A97ouFbI0W0byKaWWET5KKwYHBoz6yA/Jkg71hTnS&#10;NMOTEj/wcyLS1SevELTF9zy8yjBaZbRbDXzfQ6QxSZohpaBl392GLbu48zu3sfvMrfiBbwKDaWPO&#10;m8P1+V6ATGOjyM77HPu+Ch9Ms4CoEQhKA6O0F6chcNF/rVmn9AhLNgJ0lnD0wcPMHnqMc97waoQN&#10;CFafn6QkJaI8SBoXzEm1xstiEALlReaavRXMNAR3htmUxmgvyFWPy1B4L91ntM+Um8P33qgAbcyt&#10;nfrSBbARCKuU1GCpSCEE3HkXeB5iqGaO832wPq0JegYrQqCm5yHL8CuDZO2WOUYpkk4Tv6MRYYCK&#10;Y7yKuR5akRw+ij+6liP+WloPfpeztqzJfSr29j/CKW57+0+lwPMRnkBnVrVr2x9pat6nb5R+t52a&#10;Y//JSRASWa3xml1bOUN1jA9CP0AdmzD9pC1PUSrzpceO8Pq921Gdjmknns+fPvq0qVJKEZbLvHvX&#10;NvYdGmdqscHVF50NWYZOk66f2zTlSKq56dhJZKnE7nVruari8/j4CU5qj6s3rgEt+NPHns4/7HvW&#10;jnLN+hEb0Mf4z0Rbx89aG9+JWvOthSZPTM6AEFy3bRNbQ59vziyyf2YuL6PrztrBVt+WpW0Lvd+o&#10;JeVq25hOEmS5jE5TOu2YT331dq5/w9sJ0QQjw6jBKr//tZvYfcZW3nLRJbRmZvnG0UPcfP+9rB0e&#10;YWJuhne/4jXsqdX45J3fxgMePnKYl+/YQVun3PHk05y5YS0/feXL+PPNL+e/n/dGLv7Nn2D0qXv5&#10;mTe9jV3aJ63XjTlztcK9jQX+8Vu38dtvfTvZ0CA/8z/+gJ94zXUcPHmSOx57lM1rRrlgqMaLz97B&#10;x791B7/x7h/hjsef5Nv7HqPebjMxv8CPvuxF3H7oKP/jK1/jst1n8dqLzufiHdv4k5tvodHucNmu&#10;M3nP+XtITthFMK3QnokcX28t8MDF9zN51SGqI93iOi1Md0NnssQrH/4oJ267j6mji1zyoX+39DhX&#10;/q6vShNEqWyU6J7Hwn23GBc2th4u1oaNiTd2/CkEP7f7B3hgYDPfuPsPEULQOjHO7L33UB0wzzIt&#10;RtBnGcJdZyB9259iPrTquxPIdVX0zgEzbjvUpNZWrL12DOkFhquWEX5YoTy0jrnxJ6iu2czQxt08&#10;/KXfZc817yaqjSKEZH58PwPrd3LvZ36TjbsuISjV6CxOEzcXCavD1Ma24IUlsiRGCMmGvddy9L4v&#10;0J6fYPtL3szE/ts58eg3qY1toTy8CT8so1TK0Maz+IV//8fc9PhBPvKRj3Dbbbdx6623PvMYbhWr&#10;WMUqVrGKf2GcXhbzvUIIE6TmNOobra0CAxBZhsjUEmLQ7ACpTHJYMta2qjSwvh8zI3vUdupwus+v&#10;l5kklRnLFo/PrNpyxfPtwcLyqG4OWDzezRXy6Xkhr1gC0t1DF4+zWPHeFvnYrM+5vSg+W7FshCVQ&#10;XSruK57zfKELPiJ7k/NduCSASs+//eDy6vXxfdgLdx1t/eg5pZQnBZ4URFHAQC1geACqZcPV1Coe&#10;tYrH+rUDVDZGeKOCciSIAjPfacUmZV0OHU9CNRJUyhHVcoQnBaXEEI5aFyJ6W7Veb9m630rYiOxx&#10;m6zTJGvXUZ0mqtMknT6OtPeSojtZUlpbf4imLNoH7ubwX/1ngsY+hjdXGbLpjPO2s+PV17Hj1dex&#10;8zWvzQnIXqWakJ6ZnHq+CR7Tsx8s+ej8eOrTmyLnwWWEifIt/MAGpVmqOtRJgs5So9p0fUNBdXJa&#10;k+siehWPdlKaT8CLye1/IaE3/xbZwfHnTkC6P4rvpWQjMoEpY3e/go9D956LfcOS99/7nnveeS9M&#10;vepRGT1feB7KmclmGaHUxM0mJU9QDT1m5xdZv24t4cAo9XaMVhleWEJpTej7NOt1tm3dzPDQAGvG&#10;1hOWBwjLg1QG1qC1plar5SpET0rTtuy/RUgpl5hja5XhCUhjY1a8MDPBoUOHAQgCn0wp9BI1nykz&#10;3/fxfZ8gjAirw0iVkTTm8FSCSGMUmAjbnke5FFKrlmnXpxkcrHUJSLGUtAfyOi5USuYF6H6KSJsH&#10;R0Bi+6gMgeeHlnTSgMAXktAPCKIaflQxPo7jOkKGqGwOISRKKcKwhBeW6DTnCcsDCGn8PUrpoYIy&#10;ynM+H5cjNyoW0tQ64ZlJfpZa0sNfmvwA7ft56iVZhcoQKjPlrrJucnD11jNE4hJI20/buiYAefBp&#10;xMggcv2oiajsd/1IUjAzBazPVQ8SQ7pl7SYiCIyZdadFUK6i0aZPlBLVaaHaLeKnDyCiEjpJGK4G&#10;3HLT16nPzRGu39T94Ni8isC3iwCFb7ZTk3teTkCijbpcp6khIO01VNxBRBGvPG8PP33dtXzo9a/m&#10;gy/Zy8Yn95MdOIo6eors8AmzQGI7Ha013uAQG0sB99zzYL5NJwkfOHs779+znQ+ev5t3n7XFPneL&#10;zvwCut1CVqsmcvzgUD722+LBB/fu4QO7t3OFTMgWF9g9NMhVa6qoToyKO7x/91bef+YZvH/XVq4e&#10;G7J+f60TZ20JyMzkUQiB8D2u3rSOD+zdxQfOO4tt1RIi8Llm41o+cP5uPnD+Hj6wd7eJ/J33S9a0&#10;3f3nXCvIpZHb3Xsvn72XgcuvYTHJ2LB5C6VKhFcuEQwPUVq/Dn9wgDhpM3HwABOHD9Jo1Hn4wNNs&#10;rFXZNrKGf/9nH+fhYwfZd+Bpbt//GK84bw9tqbj3yBF+4pVXsXl0lF/6p5uYt+T0WevXc/1lV/LR&#10;v/1r5JZN+cq5yaMZgAYDAzTaLQ6eOsn9Tz/N1x+4n7ddeRVDtRp//J3voEoVHjh0GK3g5Pw8X7zv&#10;AfZu28pFO7bzXz7/Za7dey5rBmr8q9dfx4t27+IX//YfedFZO3n/a17JZWfvQjUbpg4Ko8wVyvR7&#10;OvBY2DIPUvOh7c8u/euzNH/+sxq/kjHnH0D3BjcsfGN0p9NV8wZ2scCa+mur5l6ctD5TA9/0H6lZ&#10;IC8u9rrvV3njJja94Qeo7HoD7dl1hri2fZ/wIEtSVKZRmSZJFayJ0Pvn0NNthJT4nkdmMoFSKSoz&#10;FhleEHHqsdtIWw0WJw/x1Lf/hi0Xvha/VOORL/0uc8cfY+KpOzl2/1eIQh+VGGW5kB5hdYioNsL0&#10;wQdozp5CpTFrtp3P8fu/THvuFOt3X8aJfbchpIf0I/yoRpZ26NRnyOI28+P7zbdgFatYxSpWsYoX&#10;OP5Zvlaiz2RISAm+n/tqKmIlNdjpUOQQcnNsO+1wZrJeCjI1/3p2bCOUIShRS0kuYU2h+5kQu+vm&#10;A/ye5Lt8WJ7DDJl6kM/i7ZjKJm1fgtut7O/lpbQcS+b/xR0FuFspN1iz24uP2Dvvei7IibUVUi+K&#10;t+pVgLLCOSuhSG4Xg9oIIaz60ZCMvRyl53yw20y6epRlsNiAVgdKkUnhGogCM9b3JVQj83dggzMP&#10;hhB5Jlhnq6NpxdBuJzTbCWlmlEtYn48Ozu/jErNhmx1DdHSD7LjkkLXr1sQRVKaJrelmTo5YNrxz&#10;8D6qW7ex4aprWPvyK1n38itZe/kV1DZuorbpDJM2bFxKKvVBL/noUjFoxzNCCKN8Sa3/R61N/S5U&#10;vHw/PSbUWoPnmcA9lgSYOHi8b5o8dIIT+55CLfYxSXdEkZvU9Kn0Ok5McoFn+qH3Os+mDLw+QWcK&#10;WKmtrISi1edzQtLf56QL5mNSX+5zGXTB1+OzUVkYUqAbbV34wTIF4bPBrbfe2rsJgE4nQWnF0FCN&#10;xUabqGQIx7g5TxD4eJbsVkpRrtZodxLQila7Q1QeYHHmFFMnj5DGHR54aB8nTk4QBL71XekKRBME&#10;PqHd7rZK1w8J499MKU2cpHRaDRrtmNE1I3mU4OGhQYRWeSR0T2h8T9ButZHSJyjVyOKWUcEoExxH&#10;Ya7r2rjvm2jmcavO9i2bjB/IfvWw570I156WwXwZhJ3IC9cpAmncQlkzZaESsrRDu10HIQijKipL&#10;2f6yi+g06hx5uMHiVB2dpfhRhRRJWKrRbszlriA0xXz1yTOADSBhRHsCz/dJOtbPmZCILF2a0gRR&#10;MHs3viFNcq1LS2miYa8EIXIz9Dx/0kMJu0JnyweVoSam0TPzNhK2hTYZ1sJ+YLD9WBgYgsY+q/YE&#10;Sqe0Dj1uFOD2vWTNBmiNOjlJdnICGZVytxStiQn2bt9GtVolnjiZR4kWgY8Ig5w8yYMneRIR2O9h&#10;ZoN32GfX1sy02G/JMMIr10gmxmncfDOt73yH9j33g418rZVxzSGE/XB6HrJUJpufZXjzRhb9ctdk&#10;u/hh1UYxKKSktnUbm1/6UsIztuGPjIKQqEbdLELZvl3FLVSa4A0Ok83OGgI47brm0NaHsE5TQ7K6&#10;jlM7M5MeCIHutLuLWI5AVZld6EoM6eVcjwhbD4Qj9Hv67OL3KjHfqtZjD7N4+620To5z7MBTfP4f&#10;/pobP/O/ue2Wr3DnrV/jqfvvY/8jD3P3d7/N3d/9NvX5KV60fSsvWTPAW190PotxhzRJ2Lh2lPe9&#10;8mp+8IqX8tCRoxybnuFPb76Fmx58mLufPsiBkxMAPDx+gk9961Ym5+c5cOoEfrVqMpQmZGnCnU88&#10;xg///m/x5v/6K7z+pS/j0MQpfvpNb+HqLdt5//WvJ1GK6UbTPIo0iwqv2Hseb9lzJu+69mqmF+uc&#10;uXEDlSDgZZs3slUotq0d46+/+R2+9uDDqFazb18jMrtYiInttPNFhXQpbD7X7A5LS/ftuATW7QSN&#10;Znp+kU6akakU1WqiWk10u23HDymyXM7nFUKYAbeOOwiguudSoi1nEQ6PcfKxxwxpnBilr261lgaq&#10;S1U3AcHmLQy97OVUWoPIr4yjp9qGgC6ML/3AR+wewTtnDPXUPHqmg57t2LpjykNIgR+UWDj1NEF1&#10;BK1jUClhZYjm3EnGH/kGozsuYfbYPoLyAGhFZWQjXljGD0qoLEH6Hp36DIMbdxE3ZvCjCpNP3U19&#10;6ghBqcbc8ScISjXqk4fNYrowfaxSGX5YQquMZKWxyypWsYpVrGIVLyA8G67r+cMNdt2gxQ2A3W7n&#10;i0obHztaaxvEo3uJXiwf/iy/DYXxYu92hz6b8ABPmeSGm46QdORg8TzfJmkJSMelCt0dh9N7r57x&#10;QW8+RJcj7T20L9xtdJ/j+003WWG7mYauvO90ON15vdcVGPLQmG6d5kU/C2QF0zzhJg7CmsyZOSTS&#10;M4vitTIMVKBS6ka/dtDajFfrLejE2igayyZJYSxXk8yQjqXQkJK1kkmVyFyvHEA5FMa/XNwmiduE&#10;gUfkg++ZAW1F+ZTT7jNrbVXCNunAR/sm056wUT9tRqXnI+2kNZk6SpbGpGlnWURx1m5GrN8Kw11f&#10;XQ5CSqJNm7qO5V0BSc+qjgrQykzKV2pAkJORzwhtWTNllJtaZWSpVTxah/u52qR4mvXj5ciXysZN&#10;ZF7AzX92Izf/2Y187c9u5Bs2fe1/fpabP/FpbvqbL3HosaPmAknWVfj1g+t7+mGFZ87JyWK5rHQs&#10;dp+d5IreIDBWvZr7tAxMgIcl5LTL/+meYwW4vgGsiWhgK77rrFQhsE+SmpSpJfWuH54N6fhM+H5c&#10;A7pl73tGJTg/X8cPfNaMjpEkCePjp1DK+I1EZ2Ra0Gi1KJVCNLBm3RY6rUWicoXRtRsRfsC2rZtY&#10;u3bU9lMeUhqVWhBGSClz/4+e11VG5gEcrLlqlimanZRyKUKgQJmAONLz6XRiPDQemiAIiUo1BobH&#10;CCtDJK1FZHkQ7QVURtYteQ9aGLNHrOrJD0K0ygiimnnTylBdeXJ5Y6krFOWHKD+0CsIA7Yc2mUmt&#10;O0+1FohGNhIGJYwW0mz3gjJKKVSWkjRmQaVc8cH3U6r63P+Vr5OlHbLEtF2tFZ7n1JS2zYHtb9zf&#10;5p8cKkN6PkHJEFtZ3MIrWzNli66JtdugEakhJLXwbPMUgEbT9R2ZE0vuX6eKXMnM2+XSEpDcdS/4&#10;PnL9aO9hpo/LdB492HQvxtTB1A3brrVCRBHasKzmGN1d0BBSIoIQEUWoVoPhpM4Dd93Pbbd8Nw/6&#10;pe15Ks3M97VIsjg1oDVHxdaF4ndXK0V2eJzs8DjpU4dp3XUPyWNP4Y+uxRsaRrWahnBtNMw5tk/S&#10;aYKsmCjI4eYt7Nm2ibk45fiBQ6CUDURjSb0gBA3+2vXoLGNxfJz2k4+j2m1Uq0m0/Uz8oeF84KQz&#10;Qw7GRw4hq1UTtRm6fVWagjQKRUNKZiYlpqyXLBy5RTxXuaRReRu/lfZ7Y/cX+1xjfm8iMOfnufrp&#10;1H9S5iSxTlPIMs7YvpXrr7yEV77kPF558W72Dkh2pIucuXUjF52zkze/+mW87for2Lp5PetGh9g+&#10;OkBNanzpUavV0MosWOpGndGBGq88/1w+fMNr+fkfeD1/9P4fzwnmt115NT/7prfyW+/7IOuFh0qM&#10;T0k8iQwCdm3azC/88Dv5h1/5r3zodW9ksFLhyIlx/FqVuelpmnHMQLViykBYNyRCQKuJJ63a2/NI&#10;lMIbHKQcBvzuO97Gb/7YO9mwZoQP/sXfIgcGzfjB8/NFTyEklbBM6eAI5QH4uX/opg9/Cn70t0xR&#10;bjp76b6f/Tt43c9CWNV4e05w+NJ9HBs7zjF9vynzMGJqYZJvqT/mW+0/ZH/9W8zNz3UXv6ISCIFX&#10;G6IxOMLU9kUe2HQLR7ifU+X9tFVKRxZIecxCwHy7yWy8wEOVT3NY38/ExklGXn0dlQsvRt49BXdN&#10;IWZtW9Ow2O6wMHiKI+c8wfzINFOnnoIRGDl/GKQkqq3FLw3TaS4y22jw6Mhj7Bt6jANiivFohiPy&#10;KI8N7eNQZz9KBnhBgNaKsDaMRqGFNhG/tekfkvYCXhDSnDvJ4uRhstT4/QkrA9TWbiGsraG2fjvS&#10;N4scUkrSpIPqdSOwilWsYhWrWMULFM+CQXj+cFGBe9E7wRV0JydC6ZwbcPOV4t/LTLUL8Hrd+BT+&#10;faYpr1hJJFJA727HH+WWKYXxaj4TtOc5BabbLwukpstfv3z2zs+w5eFMx3vJyn7XeT4T/qL/wn55&#10;KMI9qrtLMdCMJ+SyVCiaJbALyn2hVshPPrESwswPXJIQWJ5T2szFMXQ6Ns5K1iWRfWEJaGCgKli7&#10;Fkpl8AfNM/meMdFOMpitw8Q8TC2adHJOMzmXUO+Y/WFUplwdoFwdwBNmW6tlImVjyzUnnWCJ2lHK&#10;pUq0rtJs5UovrDm6GNuMXLtlCYHVV3untVHKWLWMS6YSL2+ruYrkNJBS5mlFFBtxP7jG1HuM1mSd&#10;NlmnjZKS897zPvb+xPs4/93v5/z3foDzetK6vRfwxH0PP0+pYAHFfOSNu5CeDSnY08/lKJTFEtV1&#10;Qam4jIwElI2E/ZxxunwqvUxZuVJ/0dtv5yiWy0qwfj/dNZ6P+r0XnUaMUjoPhKaVRmmFL+DYoQMs&#10;zM+TJEke6RqtGRkeolIuM7puE0IrGnMnuffe+0ErDh8+xOzkSTzPo1QboTq0HglEpRqVgTGEVoRR&#10;lSAoURsYwvfNxFYWFMJgCEkwgU3QoDHkYRhFJvhKZMhoKQVpEqPSGL9UJUtjgtoayuVBksVpnnz0&#10;EeqNFs1iZGDXL9gy9Es1kvYi0g+NzMh9GCxE/nIFMk260aLtNYrIo0zbskIIVGuRLG6RqbRL6qQd&#10;WgunmJ84QFAdIc1S2vUZaLaYXVik027a96ttkJ3iF8n+a8umCDMN12bBzwvJkjZapUgvQHpB1/Ta&#10;8xF9zKnNeMNDJh1EmgIaZaNgKz9cSkQ68rFIZnp+HrRG2yjbDiYytlU0u/akrPpLayOTF/ZD42CD&#10;BQm09RNp9stSBe3c1NjIy2piGjU9j05TRFjCq9QQnm/ese6w/cytRK5+CUfCLSXdHPJgM6mJVuzI&#10;JtftpE8dRR05YRV/lnzzPGSlimo1Saen8EfXGuLLBptx8Ko1VL1OVq/TOXyQ1hOPUU06LJZqyFIJ&#10;b2gYEZXwhkYQ0sMbGEQ16lQ3bqQyNka46QzCzVuovexKgnUbaB94EtVpL+lzZLWKjEpdH71YUlCa&#10;YCiGGBSmPKWXj2K1tspL3ywa4Nl34v7F9FW9/apDkYjUWWYWFNwinzCmEsb03iohffvdtIt6G9aN&#10;sn5shA3rx1g3PMDasWFbvsKMa+OEw8dOcXR8ktvv2cd9jzxFkqYM1cqmL1EKOTvFT1xzBV++7yF+&#10;9TOf5/e/eBP/8J27GbNK07+4+Sb+8PM38pffuBlRrRpC2X6fhVKMDgxy4dAog8dPkB0+wtuveQV/&#10;+Pkbectv/Cpv/53f4I0veSmlILB10SVt26N5B5HvU45CXv+x3+STDz7GT/3V3/GxT3+OT33nTi49&#10;60y8AeM/16lrkR74AZ72efFjlxL87S7Cv99F+A+7CT+3izRZ2syylmTN13dT++Ju1nx9NxtuOwsl&#10;U47vuQX/bU8y9Bv72Hf2/8PM4iwH02/w3Yt+mOzlN5Jc/mkOvei/8Wj0d2AFDTrLmJw6zjdbv853&#10;dr+Rg1f+Eet+YYaF1/85k6/5OA9c9R/Yf+6fstBo5Pd/ePBTHLvijzl4w0cIX3sLC6/7JPOv/QT3&#10;X/ELnPyhO1jz1h+iFK5B3juDPLpA/dz9ZO/9OvqN97LuveOUfvMQ1d85zOy/v5OndjxOq9GgMXOM&#10;9vxJ6u0JDr3hNkrXP0ntzcfhHXdSv+FOGq//LuH1T1J/w708cd4dPJ0co5MmCCHIkhZBeZCwYtxW&#10;RAOjSN+0/bRdR/oBpdoo5YEx2vUZJvbfQdKYQ2hBFrdQBRN2ncaGzFzFKlaxilWs4gWOf5bANEIY&#10;86clcBMAp360cLd3K/X1kRexMHxJTjTlR/bMb5W9vBBdX5GOoHRTgV4eQvk9JKYs/FaGNMvcfWwE&#10;biyp1jO9ACC0A6uSD+0MEmttCpZhxKgitc2bLuStWDq9JGIv3Pi59031/qZwLIX93TJeur2IYvFK&#10;zTLiy5VFv3LoZ1a9ErTo+sTU1nk92EKQS/cVobTxH0nh/kqrXAkonRLSPmc+93DHK0hTTZrGVCsR&#10;vtetH1JAGEC5ZObxsSUcAdqJCT7TSaHeauW+HbVW5rltPfeDkE67SZalVAeNCtHzPFqNRbRWBGEp&#10;VzLmkx2rZmkHJhPSiJkoZ6BtAJ3Kbbebe9lzVZYiowrRpj0mg0AycQB/x4VQKLf5L/4WyR1/wRlv&#10;f2d+HMKQC8nMdHebxZIJLZZ81Ko/MenQ28YtcpVCP3jd6MBgr1G8jlK5AhIKpo1gTPesWgYM+VNE&#10;2mgy8chDiIUJrvuR1/Uya8VDl8KWy7NGz32f8dzTHf8c1MDZcyQh87sW72EVQXme0gxZzI82pFVO&#10;FvY8m7aBaXR1mA3bdyx/thUgpOyqizD3+W+3f5v1F5z/nALTXH311Xz0ox/Nt3uex02f/O+UayFB&#10;xe8S+VKQpcoQgl5AEPioNMEPI6Iw4MkDR4mikI3rRgkCn0azTRD4VCoVPD8iLNdASLJOE+kFZGkH&#10;nSZUx7Zw8LF78D2PWrVMnBrTagGkWZaTkVqbCMWOkJRSUomMH8RMY6JxBx5eeRDpBfieT9ycR6Ud&#10;pB/xyL7H2LB+jCgM8D0PPwzxnMuRvP+wpL2AZrNJKQpz5ZfLA3TrmxagpTF91Xa7iSatTW0RIvd7&#10;iJRIBLI8gJQeWRqjOy1TqfwQ6QdkcZtybQ1hZRjpB9x141cIay227b3QfD90IWCZ1ggprQ/bYp0x&#10;H0g3cc6VaxjfaoZg0agsya8lEMsD1Cypp/Z5Cv8qPwRtomdrdE4yiqz40S5cwQu6EbExJKS8/U7j&#10;o0ODHBow54WWpEuMibBw0dPDwPQ/nkSfmOpeR2tEKewSYQLU9Dzq1JQJ2qU1Igjxh9fQOHqIMIpA&#10;evzlH/wN1/3ANWzYvB6EMIGmBivd687Wc3JUJ2keKAdhCMvs0Lj52xGj2vncLJSd+37aBSkdd8x1&#10;hHF8LPwAGUWoVsv498X01/vGp3lyap63XH6hITNrA+gkRtUX8QaGEKUyc62YfY8/xZWXXUK46Qy8&#10;4TVMf+qvUPVFZKVm7uMbsl43TSAjEQYm2pvnmXqjlCEZpZc/R75NWwIyCLqknOflgdCEGx94Xpc4&#10;diSnvQZKoVNDPuosQwShMdd230Zv6cKQijuGiFQK3TDuAkTJ+D3WaGRlgJODa6gEAcOzEyRTU9ya&#10;lNiycZQ9Ikau28CDJya4dNeZHDw1yXAUUjr4BLIyQDq2lkOLLRaabeJmwtdf+nY+ceaV/M5D/8D2&#10;8UfZtWET4UKdztQUCEEwNko8PMSpmWm2ppq03QEh8IcGicsRR+bnGBsYYPzRR9ixfogJz+fiHduY&#10;qtdZXKyzub2Iv/1M7n3qAJdu3kBdeOw/Ps62dWuRQnDo1CTVUsSu9etIDz5FtjhvAyFZ1ylZZld8&#10;pV1GAIVmSrT49gc/zfwEfOzVxvz65/6Xz84/fzlbFjbRSlPq8Tx3ffir3PaXcOsn4cd+F85+cYlz&#10;H/1FGtk8T1/423z8PXDyKfgv35RUJi7k8plfoxSETLemeHjnLzMjn+DmP1E88g1YmIDBdbD1fLjs&#10;7XDeywPELa/iD9d/nIcHt/K7ayS3/RXc/TnN7HEoD8KGs+DC18Llb/Pxb7+KbcevJ5s9xf3yLyj9&#10;0DTHn9R87eNw6AHIEnP8S98GV75DEu8bZdNdFzJQ8TheOs78qx/hr38B9n8Hfvbvzb/f+TuYG4d1&#10;O+C6D8Gl13uk3ziHndNnUxscRmUpOkmN3+IsQQYhpdoYnfos0vOI2wsAJI1FpOfhlSrmbz/A8yO0&#10;ShHSR6uUX/34nXztiUOrgWlWsYpVrGIVL2g8+xnw9wo7UBS6q1zBTpbchBc7ZXimaa3AmExLZQPR&#10;qC6Tp93Pnm+uEOBn3aAfgu45QG4C7gLgKNFV82GvSyF/oqDWVNq5mHETqa5FktZ2ntXzYHZzPk1y&#10;6fv9QrTWOU/g8vt84MpCYSe/BRXFc8FKJGOeR/d+TpNPbSNiy4KKUFt+Rbp3W3g/aLO9WhGsG42o&#10;2bmb2y98KFehOgp+BebbcHzepMUOzLczJiZP0KzPoZWiVBmgXB0iqg0RlCoEpQqZUnhBiPR8VJai&#10;spQ0SYxZYeiiyy5FJ4R2AMr64nOipYaEuq9oBCCjCjIsmUGqUkjpIZ0p2WnS6aATM+AFQz72EpCu&#10;TT7X1Hv+iijs06mN9upM7vpAhFE3gM3prltEYieaz7bSP9vrYitOv7+fK57DPZ8NAdnTxeT9y5I8&#10;5sy7mTBK30bUcrB5WmnS0vtue38XseS4vtv73+N0+JVf+RU+8pGP5L+zLONVP/4hrnn7T/HyN7yf&#10;y294P51GilKWTLGEd2breBp3aDTbnLFpHdu3bKRULhNEZUZGxwAQ0jcmbcLj2KH9xJ0GSdwijVuU&#10;htYxdfwJjhyfYGBwgLBUIyqV8C3JGwSG2MoXfewHRmiF0AqNJkkS5mbnSBKjLJRaE0RVtFaoNGZy&#10;epZOq06SpkRhgNaaMAzwPB8vKBOEFbwgssFeDDkTlgYZHBrFswSjKV8BfqHNCENGubIXYAg5a45N&#10;4W1orEWCHxKWBoiqa5DSqBDRGrIUlSZIP8x9WNYnDxOhaM5mVIfXE0QVMHQhQgii6pD9Frm6Zmtn&#10;TxVwakiNWRgQnmffhzlPpiZQjznYkCDa83rqkqtfIr+iSDuWcLV7nCIUQzi6tBKEtqSV1oaAdB+b&#10;LDNmwmnareO+321nWi1pS933YxXuVgWJJY2FEARj60mmJgjLFfw1Y5w8fgqADVs2mmcuqiDtd1is&#10;GUTUyia59qUU2cHjZOMT3b4mzbqLwP36Rvuc2eJ8t1/wzPcGMNGHPQ9ZruANjyDCkAvPP5u1QwPc&#10;+9hBphaayKiEarcp770YOTiIVxtg4tQEfhQRbdtJ8+EHmPyLj6PbraUSuSQz9S410biF8Myin/MV&#10;DIbkdUpUTH8mhOiSgUliyUcbJVtlhrR0z+/eo2dWIXWWGtNqYYnWMDDm9uUKIgoJRtfhrxnDGx5B&#10;hiXz3INDiCgypt32myUqJWIv4OSJaU4en+TU+BQnnjrE7P0PcvSO73L37ffywJNHmH7oIXY3p8kW&#10;51GnxtkrEloP3cvGk8cpHXgCNKj6At6Rw+xKWzQefQz/yDh+x9T5ofkF9uCjnzpIMj1jvvdak80v&#10;EE1Ns1VBtlhHJAkiTchmZvBOnOIsL2Dg1BQLx46jJic4l5jWow8yMHWSTa0Fsnqd9PBBLvA1naf3&#10;Ezz5GOd7msHJk9QmT3CejtneWqSz70Gy+mJe/MLzmDh8sEvoSolAIrRAYl2s9Ovm04wKgtEgolKp&#10;mK7AeUXQ4IcpC/fcQfKoCXqkMkP+aQBhFngWk3nu3fjLnGg9zm++SfHNv4SxLXDFj8DGXfDwV+HT&#10;HwUtMxpr99MRxlf0Jz6o+cJvaapDcPkPw66XwdFH4LMfg7mJlOa5d9BO2kyecZLaj0/z0C2aP/pR&#10;OPwgnHctvOTN0G7AP/4X+It/q4j2TnPyjCMIGYA0fanKoLUIf/4huPHXTDUf3QJHH4W//gV4+sGM&#10;+MInyAiI69OkzUWyrEParpPFbZLGAs3ZcTPu0xCWhtFphvRMQJogrOKHJQC0Sglra4zJ9ipWsYpV&#10;rGIV/5fg9GzF94CiDyoH7Xl2wnB69JtOFGGnL2DJSDvlWobebdoe76ku6ShUVw2pTmNV2LvJkWWO&#10;TCtG716S/z4DMDMF6T82w74UWbinmysU89U7d3Bwx660/3uFy4LLo7bl1hvMZyXk5VYoA2239x7H&#10;acqp3zYHbfP5bLKkJMQlSJyw49mc9DzRDkxyf2fGKvw5QdqBp0OvH8Wl6FOZtfVtZs0ZjQ+7blqC&#10;ZyAzV2ws/7eh2MD+JZ+pt7zhWRPJzwXLAsAUn8+zqqIwMKngO+sZ8RzKSWsNadJVyS5TxD17/Mqv&#10;/Apaa2655RauueYarrnmGpI0JUlTtNZc9YM/ycte/z4mn56j3bQtLIvNApjK0GmHLI4RaA4fOc6p&#10;U6eYn51mcbHB3OwMXhDRmj+FZ1VXadImTmKe2Hcf+586zI5tmwgrwxw5dgxPCEqlMlEpwvckvvMN&#10;WSgbFw1bCElUruU+JZUQJrLpwgQzp45yanKaSrlEJ0644NxdaK0JbNAOhDDmyVqj0oS4MQ9aURoY&#10;I0s7KJ0ZtV9QRkRVdBDl70f7IcHAKDqITBCXNIEsMapH+1v7QddHM6ClQGYpaXOOeHGSxZmTkHTI&#10;hDFldgst8xOHaCxMMjc3RXXNEOmpk3zjS5/lySces6/XvO9OfY6oPIDKkm7v3acTl2knVyAqlRnT&#10;WJUxOTlt2kSxfQphiFFYFiG7m7o+L12wmiLh6KKFO1KySES6aNrirnsQ996HqBpiSrvI0i4fzh+j&#10;J02wmiUkWfdPR0aqNEXbYEJ5ETglntZk9QXazQb+0DBaKU7Ndtiy58yu+hBDMALd1U53T9e+sozs&#10;8LgxA3cOjTGKZHOcOXYZhEB3OoaEc8cqbdSFlhBUaUJWXzRm22vGEFHEBXv3UDrzLPY1Uu47dIKn&#10;55rcvu8pvnDb3dzywOM8fWqG3ds303jgbqYfvJe02QTpISuVJWbXOo6RpVL+HMIPTMJQ2vYoU87F&#10;wEDKRAJHWvMHbARr149qjYgi88xpakhiYcytVafdXQHUpp3qLMMrVwm3bCc8Yxulnbsp7zmPcOt2&#10;vIEhe6xRrQoEnVjx9e8+zE33PMKDB4/x0MHjPHL0BMeOHOPY4eP4oXmGMwci1Hwd3WiRnppA1Rct&#10;edpCt61/ZN8HCQ8++CiN+Sa7d+7u1jWtUY1ucBjz3TaK6KzRJGs0TT10SlEMgZ6fow3xqup1QKDq&#10;dfO3rXeqYYJOAaiFOVSjTjY3i6ovmn3uO2mDFgFsvOAivMHBnKTP22hmfQ73g/VhmX97+0BrTTtN&#10;6RnymH1kHFN30Rl9nL/7z5rFaXjrL8PP/DW85ZfgA38Kv/hVE/wGQIuYtDQHwBN3GDLxw58yx/7Y&#10;78B//rohLzWA0LRVi9nd36Q+q/nHj8DwRviFz8OP/x68/WPw85+Fc6+GB78C3/2cInvRQRZb7SVf&#10;NCGgugb+/Rfhl75q/n3rL0Hcgm/+Ffi1jPG1DxpzaiGRwi64AEII0k6TLG7SXpiiNT+B9CO8oAyA&#10;ShMQEs8uNCVtQ7AWFzxWsYpVrGIVq3gh4/s30y2g34fQOI1PEUotMcdeCdqlwriz36TldCgergt+&#10;z7QZV0ORQNOGmMxEwSS7gH63du7yOqmZUydxm1RlRoWDJRudqs+mnLi0qbArT07Y2XtPZZWVpyu+&#10;4hwtJwrt8YXbLktF9JpiF/H9JEeK6L2jKwsHYdWOvdsdPClygUOvlbCU4AcmKQ3zdag3zXtq2cAy&#10;pQBiBafmYaoO7XaHdrtjYptIj3J1EM+zvqbsBFmpzLzzJMbzfHw/pFQIoKC1WuInUStjyt2wBGT+&#10;XuwLEIXrgpkw6hVMonsDueip4+ip5Wo5R2DkN+mFsAELPB+0Pf55opd86XstO3lzAWpQ2kY87aYc&#10;wslDC4FUtM6fXUgP4fkmOVNfV6h9CL4XDFZ4H0LIbgAZG6RGPX0c9fTxZW30uUKoQnAOrZE2Ad3g&#10;NHFi8uVJoyTqU++KfXvv+3WEgQxCvMjMHIt1wpAjqXnHfRapniuuueYabrnlljxdc801vPyKK0jS&#10;lDhJuO4n/zXXvPX9vOy1P8HE/lka88a3olIapTJmpmYYGaxQtsRrrVZhaGgQrTKmpmcYGqzRrC+y&#10;sLDA9IyZwG7asJZWu8PJ8SNEUcjkzCzHT5xkdnqGdifOy0z1PJ9C0O7EzM7NEpZKuXl4lnTotOoM&#10;DA6xYf06Q7wIQaPZwvM8gsAnVRqdJXhhmSxpI4Wk0+lQX5hn6sRhpidOksYtSNqo9iIiSylXhhBS&#10;Iq1i0rlzKNa73CpBCKMutPuE1gilyaziMG7MU64NGzcIWiGiCkFURUiJX6oQlgdYu/ksNu3dTlJd&#10;x6Dy2L5ti2mLQuD5AZXh9eba0l+2cNLrw0ykMTLtmEivHePLbd3IAOWBMUprNptAQS6vWWZSmrDy&#10;F83WYyFy5WARjoB0/iCL27QXmLYYBuYyngl6k5thF9tAmpmPSZzkt1Snps117GGu/Qjrt1FNTCFH&#10;Bo2bCdtedNyhVK3i1Qbxzn0x9970dfZetNtcwPpGzNuh5xmyxyrlEAJ18DjZgWPmOZ1fkYK/WZ3Z&#10;AYpnXTOYjt8sQFiT2iXPpiwBqbp+PHWa4NUGCM/YSjC2jvVn7uBlr7iKc4KMzsGnaJ48yXB7kQsH&#10;A64+extvetsNDHug44SxS1/KwKUvQZbK+XhCq8x+64wpNFqjk9ikNMlJQwP77p3iMbMmwVbpqy05&#10;qQu+l/E8G9G6S6CZb7nzK2mf2feNb9EsBc8n2n4mOu5QOf9iojN34w0MUTp7L5XzL8YfWmPGskHA&#10;xOwCcwsL/PibXsF1V13Ka156Aa++4hJefdlFvObKi7ng3DO56KytXHzWVpN3IbuDUDB5cOpWKUHD&#10;4VMz7Nm527wfCyGME3IRBsYk32w07UFZs3Lfz/1iCs/4yAQznpC+NWcX1qTfM8pSY3ZfsHCRouvH&#10;15KNpvnYxUrbttGg2i1Us4GQHv7wGvw1o/gjo3gjIyaidT8oUHFs3vXyz4yBZ/yHL2vOgBIxT9U+&#10;zdxJzf7bjXn0VT8GadNn8g+GWXjgDEY2wTt/DUATJ113Dtpav8hCXL6BMXjzL8LYGRJxYiPzgwcQ&#10;W4/y4FcgjeHKH4WxrZLOg0O0H6jiR/DGf2f23fUZQyjO7DiOtGUNEJTgR34dtpwLrXlBNDvMi99s&#10;XtPEQbO/3Ynt61Wk8VLfv9IzQWeEMMHr0vaCWXDKEuLmHGiFyhKUyvDs4okXllCnmyCsYhWrWMUq&#10;VvECwUqf/+8PssxMfJ8hsMX3AkfyFRWH/b7BxblCv9857BzGKyzo9hsEYYeG2gVlFCYoiXSROQt5&#10;KpKOyyCWbu6T9ecFIZZYqT8jilk8nRrQDezzZIk1nuE8B1dm7u/nA+cbsojiu+h0EpIkyecmmYI4&#10;hUYL5uowkc7TLCvUECZ6tQ+JhvFZODmbkCYJQRgRhBEdO3krKtSyNFny3J6NXC1skBzPD/F8Y5rt&#10;kvblispHV+5SQOR7RL7HkPCoKEnjqpcghMSzZtkaGxU1S4yfNK0MGTpvTPaYPG7S/AzOI5sjgtzk&#10;I9ywkXDDRrONFRpMPziWtxeFxpRPsu22nKgqTGqNX7geOCVKH+QEZRzn/iABlLbep4QwE9Vn+xwr&#10;QRdkxCt2EBbuOArP9kzn/B9CkY+VAmRRQdQPmTptx9FvkQnMJDcnHG0UXwdtlU0uoq0h6fpf5/mg&#10;l5B0pGScJMRJwmt++sNc+UM/xUuufx9TT83RXoxJ2xkIQbNtJ39ZStzpkHaalMslJiZnEFISBgHV&#10;SplatYKUkmqlTCkKCQOfMPBZN7aG0TUjRL5kZmaWNDUTR8/ziOxxEo3SmiAIkEIgpSAMS4SVQfwg&#10;oFFfRKuUllNDCYHvSZTWSM8D6ZO062itSJI2YRRSKpeoVMsMDNYMUakVwg/IsoQ0buJJj6gyjB9E&#10;dGZPGJ+OBWjbJwjpGZ+HQUhmFwHcYkvSbgDauJnwA5IkplQbAyEQwiNpN0iTFu3ZEyTNedavC7j9&#10;U1/if7zr3/L1T34WL4iMcrO9SNJpobKEsDxAktgACsL2T/Y/7ZfAj3IT8bAyhB+WIYhYmD5Oa/4U&#10;mejpQ7TuEot5W5RoTHKVWaYJMo0RaScnHHOz7CIjYckXAP/IwfwecmjA+gtU0GgaNsGNbZyC2BE0&#10;qktAom1kZ1+apDWq1UHPzhsrDNdnmqPRcQevXCUYW0/YnmFg40a2vvjFhuQv+HdVU/NLlGZqZgE1&#10;Y3zH5eRiEVp3A+Jo+8xF9WDa9X8oS2VUu40sW98lwvofVcb8XPgBeB7xsSM0H7oPEYTMf+1LjJZ8&#10;dgUp56wdYPPEEbZeeikyipi58VO0Ht9HcuoEWbNBe/9j9rrW7N7+5xZfcrj+xJGJrl9yZtnum+F5&#10;eTRuMoWOU3SmbcrQcWK2dzqmHLQJ4CNDo44UuKBLmbGOsQOK6fk6M5vPYlZ73P6Nb/HA4VOc0AF/&#10;/Mu/yo233cNn7niEf7rnCb775BHOP+dMcy0prT9LS4Iq8/5FKUSUTVR0rRXC89D1lknNtmlTvm/e&#10;gRDMLzYKxGDhO6pN9HPcAmJgiGmsH1BXj3Ji0cIs/Nm65nmghRnTWBLWjROAfJv5YYnI4rdfCFNA&#10;1qWAqFSR1RrpxCniw4dACGRUXmGKoUFiFg+L6t5eaEvILtmmyWamacUd/EhzdJ95xDNfBJ4nEQfO&#10;ZPSf1vPiQ/+G0a+/l9YjW1j47nZ2Tb0VLzULY6UaPHwz/Pd3wm1/CYcfMqbeUhoSc+Spa4gCH6Xs&#10;9T3jXzJt+qx5+m1suv3dpG0Y3QqVITj2qCEUW5102dhGShCpz+DfXEVz3whhxXjJaMwBUqM2zxGn&#10;5l3KwDdkv1ZkSSdvB0KAZ/sXP6qYMge0MEEGAbLEfDeU/XcVq1jFKlaxihc6+o0QvjcUJqg5AYGZ&#10;8PTu74d+RFafTStipcs7XkHY6wnM0+d/UxizF7gIrbsDX0WPStIOVLUuXtTOQ+zuvubYPaSp81Pp&#10;TMT7weW/iH6/l+TbDkhdcnnqTfnJLjCBkM9oYu0IOSlNxOui/0x3bm/KCuVPz3t1U6YleSpAaYWW&#10;poz6JaU0WQZJnKC0MklpEz23YIEsBETlGkEY5OXUTmCmDrONDCEl1XJ3n1aG5JNS4hVWuR3h6Pth&#10;Tsg6v41aK1q+ou4ptDWN6gQenh8grLrRJKN6coKUQQFD0iRpJ+eFGxrCoDBRAMiccqe3MlhobSfo&#10;hcmIi44NoJXxr5Tv62eWjZ3k9fu7gF5yyuW1N+WEo7LOOovJnLi0chcJSmUCECCl8bVnlXX5M6xQ&#10;Ds8ZeYfxHMnFZ3Ns8Vl7UZzsBZ6pGPZdubazUiq2nd4ifc44jRraIScW7Xvvff+9+/+l4Ey0ewnJ&#10;1CokX/PTH+byt36AK3/wp3jpde9GxpDV2/i2sBYXFmg1m5SjgCyJDYGYpSbatYVKE5Stc/VGi8VG&#10;i0Y7ISqXGRwcwPc8onKZZrNFEAREYYCHxkMjXN+UJZw4fpT5+UWUUjSaLSrlElJKE4wmCAiCkHJ1&#10;mPnZWVrtDmmaIoSwPiUF0gtI0wzPvnlDNKTErUW0UiSNWRYmx8myDC/37edIO9Mxaukbv3JpgmcV&#10;xcqSkTozCy5Z0kEKj7BUIU1aCM8na8yirWn2wYMHUVnKlovO5jUf/hGu+5kfprZmlImDpygPriWL&#10;29QX55DSZ/rUMQLfRSw32SiqIQ09bd6FVibwjwxKRJ5EZKlREfqhiZZtI2Ybk2TrL1d6eEohMxMN&#10;XNpnUX6wVHWptSEcIXdPAebb5pcHjTo0y4yvwsEqOk4QAzXk8ADYCOcIgZqZQ52YRM0toCZmUNNz&#10;qJNT9qOTWiaiSyTpRhN8ie5YJZjSyLFhs8+R9HGb+OQxUJKL3/UusrCCjMrI6kC++IUlHtEaNbtI&#10;dvAY6tC43WE/YJ4wyUHYj41nzL+JrRLLfdss2aFaTYTvo9otez+NLJVBCGOC7Hnodov4xHH80bXM&#10;fflz6CRB1RcpV2vIqIQcHKRz6GnaT+/HGxhCVqsgBdnMNCKK0LEhBPGc4l9AbAIHmTzaftD3TZRu&#10;91tZc2z7LRDWHyRJijc8Qrh5C8HYusJ3rNsRypoJOGUC9xj/yFiTf6SwCnCNrA0w22xx4sQpxOMP&#10;MbpxPeectY2Lrrwcf/8jvOVdP8hr3ngd1//A9bzuHW/lrW98NRe/+CLDWFnZq7YEXQ5l1Zqubhf6&#10;E1EpGYIySfN6IqRk/9NPcMc9tzMxNQnA9Nxc13y9+B229ciQi/bdO4KyQFYOVip0UsV0K2Zqvs7U&#10;/CJT9TaTswtMzteZnK8zNV9ncm6RqblFnpyp88iBYzx2fIJ9B8d55PAJ9h05xb7D4+w7fIIjU4sc&#10;nZzn1Kkp7vrqzTz90MM8mUjuv/8R7v72nTzy2P5uHi2U0hwan+LQ8UkeeOwAjx040XuIHbes8D3V&#10;mvZ3bkEtzNOaN01rcB2gPfzx7URIpA7Y0LyQsx/517zo+IcZbu7CtwrsD37CKCcfuw3+/pfgN94A&#10;//lyuO2vwC8p5itm4UFr49dRAKWKxDu+leHGWQyt24o8ucWMJauQdowiMmumZAXFMaZrI2lDOSqh&#10;M+PL3A/sDmz/oVKyTgcpLGlsx4apVYGrzCqBgdQGShPSR2CIYukF+FGFoFRDBtYP8CpWsYpVrGIV&#10;L3Cchvb63tBv4qmLPpCeLbQZQ7qJdu8Fij9FH6JuCQoHu+Pyybq1QnJWOctm9e66OcFXSNYtk7uu&#10;Ngu9KxauM8nOzbTzh1uKIgfirltEv9/u2NOhd7/Gqsrs4FVro6HTLCciHfmo7GSxF73HF9FbpG6b&#10;O8X93XsJAcigYAptScYiHBEppCRwSkQp8KSgXYFWBdpViKvGub0WkGqbMhMBWwhJreShFMxNn2Bu&#10;+gTtVt0SkSbCtR8sX7kXQhqFiZBk1leaSg0hmaUxWWpMZpTK8uOEkMaE3L4vz8U5cMrNDLI0Meer&#10;1ETpLD5zGkMao6aO5IFqTgdhJyLS8/JS1plaQkieFkU1c4+y+XREkxACKQ1Z7ZIhQ+xbdgSje3Ce&#10;gaQDS0TYwDqWRM1sRNVljeKfG72NyW0rJgc3OSySqmCUce64dmxSz2SmSCquVDT92k4veoMQPV/U&#10;RkZ6N+UdkCHaT/8eViLNv98oEpK64EcSIE4S2nHM5W/7IC970/u56NU/zqWveheNuSa+tKaAWpNm&#10;GVIIvCBA2sJ3gW4cEam0ZmiwRuj7nJqYJEsTTpycRApJs9HA8w1xUxlcQ1SpEUURSik2bNwMQKVc&#10;ot3uLHHfkCpNq92hvTiDkIIgNFGpAXzfI8syVJYQBEFPeQrjBy5ukXQatOOEtiVbjE9GQCuEhliZ&#10;wC35IoW2HzMhkKUayg9Nv5u2LYFnatkTjz7MgSPj1BttsiRhy46dKC9ElAZYt2kTO158MZf/4Gv4&#10;+p/9HV/8xF+gsoRKtUZ5cIzRdWfYvtzkWaONL8i0jciMgla4PGmFJz1U0oaglJOP0BNcJoiMGXmW&#10;4AcRac9XRqYpIo3t+QFaGt+QJhIGxkTXlqHWiubCLN7Rw+h6Azk6bMglIUzkZm0+GurUlAkqkynT&#10;ged9cKFvw37wwsBslx6iUjbmwGuGQQq0b0yQ5bCJuK2VQrVaxMeP0HryUT75q7/K3JHDJNMTLJw4&#10;bi5YGBCo2UXU4RMmf+65XT+jtYkwDWZwo+0ijoO2x8Y26kdcUJTbewhpCMFsYd5s9zxQyhCoWYZq&#10;NQjG1pHNzSCrNfzRMVCK2qUvQ1ZrqEYDb2AAlDZKRAdLfDqXAGbcYe5tyFll/WymOaGYL2Z5zqTY&#10;yxfaDDHaRvgB6cwUXm0Q4Um8wSHKu85BRBHRjrMs4awRUYjwfWSphDcwgKxUkVEJYcnWZH6O2ugo&#10;O97xo8z941+TfOWzzPz+xzj05RsJn3iYaqvB5pdfQc2D6ubNeNWa8WcpTB0y76An4JoQiPJSokhU&#10;Ssb3qLBKSGXa31uvvpRztqxh05oKoTT19MmnHuXJp5/o1gEhjIIVG7THKTGFHdRqa3ovTf2cqy/w&#10;+PEJHj9yksePneLx8UkeefowT5yY5vHjkzx29BSPHT3Jo0dOsn9ijoVUMdtJDSm5WGe63mJidoHJ&#10;hSaTCw2+8/jTPHLkJP/7xpv4ztPjDH3o3zFXG+Hx8UmOK4/6yIYlz4qtcjOZ4J5DJ7j/qSM8enIp&#10;CWmKTNFIU4Kwj2pfa+h0AE1YNQPR+nTvQdBsLnBs3deY9PcTtzP8jiH6d18O//HL8Etfh3f8P3DR&#10;9TA/YQLT7L87JXnRd5gqPYkQRjWpNSxMK9rDxxHaEta2adWnwQ8Nsdg+0WbuAeObsQidwsQ3Zuic&#10;XGodYHZqhBREQ0NokSE8jcqskj6ILDkvl44d/RCVxqAVUhh3NForktYCWY9J9ypWsYpVrGIVL1Q8&#10;C/bh+cOowozayyWs2m4lODVdEUIvJ6/yfT2/pV1QF5a4LKJ4DTtfzpV02DG6sHMJKc3iexAYf4GB&#10;ByUfgu7caRlyEmCF/Q4uH9oemge16eEHtFNMWvMgR2yeluDMlZBmON+vzNyzL0mnybaWy4NluOOL&#10;70tZYQvu3Vvy7tmiWC5FqHx+XFAOYJQCnhT4CMJA4IdGydCqQFztko+qMB+wlk5UAxgumzRYAl9A&#10;yReUQxPp3EErRdxp5qoFlwf3fL3wPOMMX0lJWZGXWRSnlBJFuTCmduWtLBnaSaHZyWh2MtrNRZK4&#10;vaz8HOGnVNcs+XTI2x32xUujyPT8AGkd9xffa1EZKWzUbinsdVTB/LCgwhCF+xTv59o7YnnwmyIZ&#10;WTzeEXJSCKQnkZ6RhUqvay7m8rgs4IrDCpu/J7hneSZIE2V1iUrFNcpeODJS2QWAHmT7j+TkrOMR&#10;KHAb/XA6knIJ3IqLQylClEuI4sV1N5ryiijkW6cJKu6g4hVMwnqf8RmI838O9CMkE0tGttod4iTl&#10;Ve/4Ga584wc5tX+axnwblSn8IMyJYqW08aFagNaauflFlFaUSyWQHqVSRJplCM9ndnaWdqtN1qmD&#10;SvE8nyzLyOImvu/lPiDRGqWsqaZSSClItTZt1vNQWpuFk9QoG829TR+RZSYSsFFpe4DGE5Kxteup&#10;lEtm4cvzjdpdawhKeCo1hrBhBTwXKVugPRMlXADK+hsTSRulUtr1ac4YG2Lnts2UPY1UCe1WEwSk&#10;nRa+HxCUaraf8Tn7knMRXoCUHkGpRho3USrDD2xUYgvlRygvsIRkgkBbH2gm4FCadLr+JIUhyKQy&#10;auhcXaYUJDFhUFpCqCKMua9MrRm2Srv+H209LBLnYRig5y2hEAaFRiXQLVO/5bpRs8mTxrRZK9Mb&#10;StHthJQ22+PYEHydru9NQ+aZ47Q13dWWgHIf6ay+wNkDA6zdtoUDE9PUc/Vk97ugDp+wxIgxa14C&#10;Veh/fONzVndiQyKmxi9l/tUtKPeElF1TWWmIQFkqg+eZdp7E6E4HEYZki4vg+/gjozbIi8IbGqZ+&#10;752k01N4g4OolnEF4A0O5Vlz5S4ya15Ml5iUw4PIoQFk1foUlMb8On9H7lskPcJNZ1iVpUQnMarV&#10;QFaryHKV8q5zKO8+F1muGAJSmwA1slKjdOYego0b8deuwxtZgwgjRKlEsH4jCIE/NEzcbDL/1S8Q&#10;HzlEsHkL/sgou/fuRdaqqFaDiT/7Q9r7H2P+K5+nfue3SGemTIRup3wt9rEU+kD3Thy56kzjlfUB&#10;rRRRGLBl7Rr2bt/E+uEBAIYHrHk81m2G1qbMLBmbv31HQGIsW1CKZqtJvd3mpefu5IrzzuTKC/dw&#10;5d5dXPvi87ninB1cef5ZXHX+Lq7aexZXX7SHy7dv4MXb1nPVhXu4+sI9XH3BHq7as51rzt3BNWdv&#10;55yNY6w580zWrlvPq9/2g1xy4cUc+vRnCaZnueTaV3D2RRezZsDkuwghBEO1AcbWjCGqAWpDGQT4&#10;Jh4RjVkIq9DcOE6yc6r3dJCSUmWQ6PA6Np9tqsGBe0GJhNbFtzK1Y4FTpUc4ed6X6Vz+VY5f/gmO&#10;bPgS7ZohO4UwxOGmPXDFO+HHfxde97OQJnDwXggrpi2mHTjjHMNZH30EyqMJB9d/mSdHv4DcfoyT&#10;T0LSgY17IO34bN1yA6N7L+jNLcLzWH/ZlQhvuX9MnUmSWY+k1TSLqW27CCMlSlkFd5qYb7ElG3OT&#10;a9dvZSlxcx5hg2z1fmZXsYpVrGIVq3gh4vs/CywQCvmK7JLdZmCmT0NGFjPl/i4Sb0Vz5tyUuc+l&#10;lDRzAgokm7bj8l4IURiDW4ulXHkkDUkV+lAOrB/B3v2+nddjx/NuGlJ4mHxb4fcz4dkOKBxH4lIR&#10;vfelMAZ2ack+QAqJdCbXhf29JHFuau0mUDZJa64sraJIYCYO+d8Osn/AGcFSgjjL0lz9KIU0PhiF&#10;RAjoVCGuQKME7bIJUsOSZzRXNoR4N/ZH6JuUZsZnJNq858iDsbGNjI1tZGhklDCq4PvhM6oNtVZk&#10;QqEklLPuJAuW/l1RhkxT9pkzF+xTkUedBTOhdsooFbdRcRutFf7YFpKpo8STh/Nr9sKUTZ9GgVFt&#10;PROk5yE9Dy8M8aIIGfgm2fw483QvCPJjiyqule7di1wd6Rs/bEWC0ZGMjvzpaybeD8I2iOeKYuNZ&#10;6fzTNTR6GMIiEenQ5xz3PrStQy7lylCLbGW3mc8dLhANhoB06FUw9v5eArev0Ims+N57r9ND4v2f&#10;QD9C8rLLLqPRbrPYbPKqD/4rXvLGd3P569/HoYeOsTC1SJbYCN+WGHPJwbh/0NTrzdz3Y5Zm+GHI&#10;wOAgMqzQbHeYn5+n0TSLDIv1JlprotC4a3Am0fn1lCKKQmNSjfktLSGTk/hCEpZroJTxoSg9ZFAi&#10;UxlKmTwDpHngJwFJCxGWzMTWLmoI6ZFJo5Y2/le7Pj6cSk0k7Vx9GZUqpEISRZFddMysSbRk4tBR&#10;amvWsHHXDgSCLI1ZmDrCgQMHSdOENG7lBKryI2TaQaYdQ0b6IcILlwSxkdIzeXJ1LCjZMYbMFZTa&#10;C8iSDkpKRKkG4fKJv0CAZwPLWH+Y3Z22r7n/fgDk6AjC97q++gCdJGTjp8hOTJiOW2voxOg4NgOD&#10;JMnVaUg7sHDQ9niMD0YxOtxVLLrtbqErM+onlaa0nnoUpTIi3yo2HfF88JhVS1mfvw7SDnrAmI4L&#10;YdTVjrhwC03SrRzaf6VEVqqoThvVaiJrA4ioZJSa1Wpu9gumf9NxnCsQlfUDq5OEbH4Of2iYcLMJ&#10;UCTLZaM2rA0gSiWEKLol6ZaPHKyaQD02GA6AN+KIy+V9kU5i4iOHUPXF7vfBHiYrFaLtZ1LafQ7x&#10;+HGIExr3fBd/bB3+mlFEFFE662yirTsI12/EHx0j2rKDcMMmqhe/mIEzd6OVoq4Uslpj3/33c+zI&#10;EZJxEwAunZo0Ss9mE290Lcdb1rzc+nxchsI3Q1bKxkek63t939RMZxavzfGGDLY+HwFhB5RCW+Wj&#10;VYSiTF+Q90V2ocG4kDD7quUKSikSpRGB6WvwbPsJjKIOrC9Jew1s4DgAndqgYsIMfoWQzB47Bkox&#10;f/Ag49NTnP2WN7PnLW+mM7/AwtGjdOZMQK9+kIEPTWMxIiWs22F8M97/ZVBS471zH5OX7OOzH4PD&#10;D3TPE0IgkgQpDQG45VwYfwLu/BSU13eo/N44xy/7BCdGb+fvf1lTGUuZHXmUzDMqwVs+aQhH220i&#10;panWQkB1BNCSaPYMvMCoJKUH3/lbmJ9KEdd8E3HF7WSZ5ku/a7qRF/+AyZdWGn9wsJtRByEIhoYp&#10;b1iuClUtyfTts0x+tcH45yaZvXOR2bsazN3doHUgoTMdky6Ql7mD9MNuHxC3DEkpPWQQ9RtirGIV&#10;q1jFKlbxgsPpWZXngXxS1AdaSrQjKqT5+ut+E/XToMAr5mTkEr+D1iWPFoaEzDyTUt9u90zq9dWo&#10;7D6kJTQL+/M/+xB2/ZDnr5DPJUybTdISoi6/7mXIQnJwJKs7Vj8DF/K9wvl47CUdi3C3dc/pNrhH&#10;LB7TD8VL59ewcOrHfmhVDNnYtAlbdu6UfoR0L7QN3NMP7p3wDPl/vmjZKl98z9Jub0mbvO5xADIs&#10;IUPjWD1ZgXwUY8a087QoTHajdSZi7RJYEzugZ/LsJspWXZRf5zQV5P8U8sr3DG+v2ICKxz7Tec8E&#10;V4auHIv3yFcuepKFU6aqQ8v9ZNHTtr4nhIE1EbXozfM/M74vgYS+j+j1IVk0215sNrn+pz7MK97+&#10;U7z89e/jihveS7vVv/dQVsnoWRcHURgipCDLMhpNQzY6dbPnBzRaMbVqeQmB70hpZVV0zuRbSIkW&#10;ErNsQ36dJElBSJSNoD1+/JgJWpWlZNZPrfsmB2HJqCXtd1ekMcqp6IRkft6a3KLxIxO9WGGD3giJ&#10;TJ0Kx8zgY61tMLauHxM/LJtANmnAGWefaYN0GX+NaMXWLZuISjW0JUccDPloSBm3XassJ0i7psZd&#10;v3pojdYZIJf4e9SdJiTtPFBEfh/XDgum3Evau+vXLEGvHZkIsG4EUSlDppGDNeRgzWwPfKhV8/os&#10;KiUol6EU5kpn8yUxkZTz6yqrAOznIsH2syePnkClKarT5qyxEYYrFXMt6ZEdPAbCkEH5IpdzrWF9&#10;AeIJSOwzCPu3EAi3iqox5LFjYQDVqCMqFYSUZO0mqt1ElivEx4+a66gMGYRg/R+rTif3belMDbRS&#10;pFOTpJOn8IaM6wadpsQHnyY5ftQcbyEHDPEoBx3JadWgkJOmhpi1faXvmQjQYWj8U0YRwcbNBBvP&#10;QA4OkTUbCOmj04R0Zpr5m75AfPQQnWOHGXnDW6jsvQh/ZA3hhs1E23aQTJ6idOYeSjt3E27dTrT9&#10;TJqPPIi+/w5GKyELg+uIN2zh8p//Rfa+/0OUz7uA6gWXdvOlFQLN9h078HpJqKIlg61bvQsXxj+l&#10;Ub7qTC37JixTjHt+d3+WGbLR7yqEu0SkMVHH3uPgsUOMrR1jcKBiyEunmM7rv/UpicmrkBKdJoZk&#10;BtP+S2VEuUS4ZSv+4CDrt2whHBhgcMsZXPKKV6KV4tDNN5M2GmSdGFVsPz2o1gaQUlIWAfNfHmXv&#10;K2D9mfDEt+FXroLfeJPmP1+huftGqFnRsYPMPM7adwlJC97+q0bZ+L//A3z8PfDlP9R86qOKX79B&#10;c+Ae8yxxu/se/uFX4Jcvh7/+ebjxV+F/fghu/mPYfDa86AegOeuxS76U4P7LWbMZ3vKfYG4cfu31&#10;8JmPaT77q5rffhM8+k0492q47Ick6uB21idnmzbeB8ISyj1bCYeHOfMd72Lrm9/GhquuYXjvlZRG&#10;z6S05kzaJ0Oa+0Omb5/nxBemmLu7SetgSjoP2YIwZtlJByElYWXY+IWMCkrZVaxiFatYxSpewOj9&#10;Kn7f0KugyclHegb90JeILJJKyqZemClPl4zU2DGATZ51h+MSXvdv7YQC+c6lF1ZOnWb80ud/S2kV&#10;dEHXv3txfuOuJawveq2WDkukPU4USLCc3+nJR6aXPrsqHuvmY4XfvftWgrv/0m1dU9p+0adXgu4x&#10;SzamgP3P77fdFVnf92uvJaSkU/PJKj5JWRLg4+MRaIFnC0hloBITXCG1aqXiWN48s/mhnelzDPUY&#10;Ggk0Oy1aaUYjMYrETqdDO+7Q6XTIrDKx37MV1RyqQCD2wpGKxX26x22XzjITbEUrAs8nsqQjmAql&#10;rWlVN5nnCdbtJFi3c8k7zE8b7Rm9W/SaeS+DVkjfR/qe9YVnVa1W3Sx8j2hggKhaw48i/CgiqFYI&#10;ymU83++bF4dlikZbaWUf5XQ/ZWQRWbPZ9Qf5LCGFwJNyWcr9Mj4XPJsG9yyx7O49vjoL3UvezYn+&#10;XObpkamuErIw6c+fwpNoaeXgp8Gyd9zPN+hpy2el7f9nsVJgm0a7TaPdpt5o8rIbfoyLrn0Hl13/&#10;bpqLHZqL7SWKVtdPNFptkiQltURT3GnSsQSXUukStwpKG992UghzvDammdKqH7VSJHGct0UTjCvD&#10;9z2SThudpSSdBmtHR5DSI6wMEgQRWhkzbelHeGEZKbylJJDnk2YpWRozUKsaxaENgqB0hu8F6KCM&#10;8qx5rn2nKsvwbeAVmRkVo/R8yoNrqQ5vZGTjJqaPTxi/tllqonBbk+EsMaru4rejCM8G/AKB9EzU&#10;WAPrK9IRKGHZhKbFBKLJfUoKiZS+DdijTcAePySqrUF6Qf96aeuxuOdedOCjnSkwABrRbKMmpowf&#10;SXfscM0Qe2mCGBhARBF4nv3+C6NClKJb19098+e2fkLsPjlcM89qF2nNc9rBhOcvaZMiCAwZ664p&#10;BbrVzv0oIgR0kiXXNx0FRjnnrlP0C+wWmDqxuaclLVW7hVe1DvKCwASsSeLCByyFLDUklq1bKo5R&#10;TaOmlLUBZLlC7fKriHaciaxUkNUyslYpDNIswSi6wcuEtH2R0macF1oHfHQVe8IPyObn6Bw+QLBu&#10;A8H6DegsMz4hwxBveJiRN76N4dfcQLRzNzKMqL34cqLtOwk3baFyzvksfOsbdI4cYOpv/5yJT/4R&#10;7aefQCcJw6GHbixy7DN/z8w//jUP/vF/59Rdd9B85EG8wWHzjvwAWa0ZVaN7F8X6Ja0vTgp1TFgZ&#10;HnYBKF+c775PIVwAoa56VngFZa0LplR8v/ba0pMEQ4NEG9YjPI+Dxw5z6PgR9m7bSOjZRQgzKDJ1&#10;rKC+BpNnrQqLjVojAt+Q2kqTnDzJ0w88SKfeIG23EZ5P7YzNzOzfT23TJrxSybhfWWksqTHKYUA0&#10;FKWDg2QJvPePYM/LoTkHkwfgwuvg334aRs9YeroIQ0Zr69h810tZtx3+3efhxW82ZtNf/1MTdGb3&#10;ZfCW/1w4x1b4N/4CDG+Ee78AX/sEHHsYrn0PfOivwBM+o09dQzUcYNvE9YjjW7jiR+GnPgnrd8Jd&#10;n4Hv/J1xEfumX4T3/g+I5302H72eSrWGcoS/g4a0BZVazVbypRBCoGwwqvKGjZTXb2Dk/AsYPPc8&#10;1l/7SjZc8wp2/OAPs+kVr2LNuZcTT0U0D0RMf3eek1+aZPaeJvP3J8Qz5puSxq3nN45ZxSpWsYpV&#10;rOJfGCuMEL43ODOx0+KZ9j9LFKcRbiwr3YMV1HxO0ZePu+zti6bdUhirmJJng0QWCC5tiaI4M+Ny&#10;t1jvkhuvuXy4sVs+0Hfbsf8r3NMz/Gg3unSBlHPXL/79bIuueHzxHJPPIum4/IJOWQqQoZYkZ2qk&#10;sZPt4mTpe0Qe2VorMqvkyYO92OSCvWRpQpZpskzb8u+ek2ZpXoaeJ/Ln184NX2HuG/rgByFJ3Gax&#10;pel0OizMTrAwO8HM1DidVr37zFb90YtOKGn73TLoJR1LqfEHWc5M+9Bak2ltiWW9LGjNioN3C9e+&#10;iuSjnjJmYg6ybCbRQkBYLhFWyoTlkpnnKFOWKxGFaI1KU9I4IWk2yeKYLI5zp+kA0rdBASzCSpWo&#10;VjWTWkcoFvY7LCMTbQV11+pHRn6/IFd43sz5L+2TXyg06N70fUC/9vdMOB3h6Poal3qhwXRiLtFj&#10;nh34EPho30bnXgGuG+sthVzpUyyf5/GMLwScLrANQKvd5vI3/gTXvO2DXPH693LF699La7FjzGi1&#10;xrflJ21E604nxvcktVq1S0IASguE53cDhAHGeYUhBGL70fE9SacTo5TC9z3SzKgcw6irIDT9ZUK7&#10;OUe9UUcISbvdRghJ0jJ+K5MkwQsrRrFoF1lU7m/W9EV+VEEISatporRC/vEwfT8a5Ue5abrbFzfn&#10;OfzYXcyMH+LII48gbPRhlRnfZgjwwzJ+UMILSkYhWYQ2RKPWGulHZKl5XlMaxrcjWiPSOFdraqug&#10;NH2I6Z+F9KiMbcOvDqNtNO6006TTapjjih8FbT4K4p57zbnDg8usAPRiA1GrIKoVRLlsUq2KqJaN&#10;Wau0QUIyY/bsiF5RitCLDfSiLcfCvdXM/HK3NI50FOaaCtD1Zp6yI+Okjz619BwMsWhUlxbako5a&#10;GXIPuwAhJTo1wTWWwOVDGGIKwB9Zg/B8Q/j5nklpavqF0EYlV1ZFaYkrnWVkC/MI3/iwaz3yAPHh&#10;AyQnj3Po6zehmk2jBHWEZ5GkSwtKbE+iPWnGaJ60FioakgQR2kjnWlk/lJkxI282ad59J6rdQpbK&#10;uXqz9dgjtJ96guTkOMnECbL6IuHmLXSOHmb+1pvpHHqaxdtvQ5bKyHKFYO16vOERdKfNA1++iWBg&#10;gGjHLrbvOoux3Wcjo4h0dtqYdRcX0ZVRFOeDrtzPY7dsRVGtaLd1/zblvvT7v3QA5/blC5GOuNSm&#10;jWRZSrRxA9H6tcYM3qpa92zdyOjIICKKjF/MKDJq0gKZawaknvl2eL5x61AqdwdM0oMkBpXx4ksv&#10;JOw0iQdqzE1P0jhxkvmDh5g7cIB4YQGVpMigRDA+wqaz4Q8Owr/5TP4YANQGBsgmO7S/niBurLJu&#10;J/yrv4HffBh+7QH40d82vhv/3efgtx+Fqoktg0DhdRRnP/gytn3uBgZG4Ud/C/7rHfB7++HX7of3&#10;/ymc9wpoTnlsvvcC5LxRCV77Hvj5z8BvPQK/vx8++h14038AkXnEN57L4DfPYG7/fsRTJxj8q6tp&#10;P7yOPVfAz/69ydfvPm4C21z5LkjmA9Z+9vUMHx+FVDPS2YMAfvJ/wu88But3QactiIKQ4cEhssTc&#10;9yO32QKw79UrmMB7YYgMAoJyGWFJytK69USjY2y89lWsv+Iqtr3prWy8+lrW7H051Y1nE58Y4NiN&#10;R5m+Y5bGzIy9+CpWsYpVrGIVL1wIvWQ09Pxx7bXXMj8+zu//238L9Cgfe1EchAuBtAMcISX14UtY&#10;HLp4acAT+2+/K/bLvBuu6eIPd3JxvF8gCXGEoFVLpulSKynpFq6F2a+NT3TAjKVTS2wJq750qkYp&#10;7D21nbD38Fei8Hyw9CHds+VvaDn3tSIMEVzcsuRHz6+lKFYJAbkpHr3lXYii7Y4t/tvv3fQinwC7&#10;e9nnb1e6z+33ELpFuHx5fkCadEi0CfrgeSFRYIz2tIYk7RLjwoPQM9ZyYJSu03MN0iQmKpmBaur8&#10;W9lnDwqqxGJ5NGRqJsEr1Het1JIANQDtwObZ+sUqHuuUQVorpOeTKcX6bxuHSPmkAwjXW/LRj4hP&#10;PmmuNzBmjhvbzNw//RqdRz7N1p94L2J2lqhWs6ZRmrjZRLnI2DZf8fS0mRguUUi5YAtdSBfRFIFf&#10;LhlVRNv4WgoqhvRMW+a3dsRe7yQb8uc4Xffj9p3umF4V5MQjDzGx72Gue+f1S7Z3G5G5d/GauY/M&#10;FQj54rkrot95BQg7Ke19liIhKsKA+PD4kv058s4opdURzC4s5LtOf+f+7TA/RwgzwS92dpY4E0JY&#10;sqJ7BQ2MT0xQ3XwWteFChOxCGS7btgJ+9Z67WH/BBdxyyy29u5bh2muvBXhWx/5L4dZbb+WjH/1o&#10;/ncvSlHIN/7hT4iqIUJleL6H0sKQh2nG8PAQCwsLSEygm6JJtoMzvca2pyDwSZKUKApJ0wxpSarA&#10;M9Gy00whPRP0yaglFUIav74yiIz/MCERKoOgzPzCPJVKGU9KMtv3eC4ojucT1+fxylWjvkxjlB9a&#10;AhL7/8Ivq06cmzWT4HJY4eZPfJbzX3UJOy++gKzTQGlyJaLWGdIL8cMSSbthVKHajA2CsIL0AzrN&#10;eRqLi1RrlfyewvmADExACxetFmcqjiEgpfTRaB57fD9bt55BqRSRJCmlyJYDhlQRWqPsx1zec4+x&#10;khgeRCoNpRDhSdTkLGpmHrlmyLQZZ4otBGp8wvxZUE7mBKTnoWbmuwS/7yPHhlGnpkEVDcjJFeJq&#10;vmHHGpKTx05x0z/ezI9/+F2gNOmhYzlRl/uAlKdZmXSrFcqOLYQwq6mh8empXb4K9/fXbiA5dQJp&#10;ie2svog3MGiu5ZSPNoq3KJWsiYi9SO8Kn3S+7ERX+eZ5yIEKOlNdn4gO1pxbNZogPbyBKngSVTfv&#10;SxSDt6AhSZEDA3iVGiIIyRbmSCcniM7aQ3nvBbQefwSSDBFFVC95CaVdZ9N69CHCM7YSbtrC/Ne/&#10;hM4ymg/eR9ZqmujWDlpTOfcCfuNnfp5XX7Sbc15xDe2DT5POL1A+6yyElKgktVGpDaFaVBi7ayxR&#10;Kha/AVoD2piUC0PEakcwunM8o4D9vT2v4/fOfj2/9o+/zJoHvk0QVfBCn51bdzAzN8vc4gJobfyu&#10;NpuMja7l/MuvQJ6YQA8N89ADdxGVfS7bu8u0/zAwvkvdfeMYFbft+1XGnD9JzIKhVmZsIKz5vvUR&#10;6bY/cnyCRw4eZ83oGKNDQwghyazvWVkKmdl6grnLH7PlAzw6yqa7dhN5PtOTExw+Mc7WEcWm9Yrx&#10;LU2ar2rRVh6BCPCODcLOOpn9PiWLkrHbdzF8Yh1kyhDdKmWRmFNjh1DXHTNjSCUIjtTI6pKhOzYz&#10;GJX5tR//Ax7fdjG//he7ab/8BKGzXFaSbN8gw3dvY6BURtrK7MbQLZ2wuGWa5suOGBezmSB7cpBI&#10;+4zefxZ+ppFzCYPn7mXo4r3sq/49rbUH7fzCY3T+fM6cuYFYNXl44NOk6w6DEKTNgHPn38RwcxdC&#10;StIkxfM9pO+Tttt4QUBqo8lLGzVd+D46U0QDNTqLi7kvbZWmtCcm8Msl/tNv/jrfnpzkIx/5CLfd&#10;dhu33nrrsnHHKlaxilWsYhX/p/HPRkLCaYhIrVFun729tD5o+pGQp4MbW2OnQ7B0Up6bOPcxkcX6&#10;ZcSOzQubyf33u3G8JScdqSgpLA7bsbPWxpRX2rE35K53yOxcXveQkUWKRxbIOLCBWXrLoYfTWbbf&#10;YgmRKIwSsN+x7jhhjytuWwl5/rAD0T77KLyPItz+/Lkd6YYJLuPUl8q+Wa1V16y+QOQViUAwE2BH&#10;aAphgjsEvlG5ZgriNCEIAzMnEN3AQmBMs1uNebI0JYhK+LkpoL22mxg4EyWrNgBoB2a/svvBkAVF&#10;lAs/hZA5Cekg7fO780Th70jB4O0PLCEgsSSklALtl4wpHKBaXWJq7qt/SHLwq2x5z/sRCPwgoDN+&#10;HLSmncQEvo/vomNLSTwxAVlmg1EYSGu2pa2ptEMWx2T2mn65RNIwRGBQrRBVa3QadVSSkiXG758z&#10;/XZEXBG9dc2ZfGulyAoTut7jHHpJSIADt3yN5sSp3s0vSLhSrVmn9fX2CpGlMW0NWz96+41nwtIa&#10;ebpzukSsi6LsAkK5awwMj7Bhx87COfTtXIr1td/7+7+dhCzCkZAf/ehHlxGSJesX8ta//zj4HqWq&#10;MX0cHByk0WiYgDMFNZWUXRNsB2HdBRSPzbIMPwrRqTHJjpMU6Ul8PzA9iujGSjZ/CbRKybLMqo0l&#10;vh/STpOcYFxCRlpSMY47+IE1YXYfEnttM1HvfjeEtIFTEGQpfPpjH+e6D76FoQ3rQKU5yQJGDZl2&#10;miCMUtKd5wJkeH5I0mkUiNhu/+EphfIDVBojhCAsD5K065DG3XxaSOkbH5leYCJiC0ESJ/iBZ8ks&#10;EHcbBSRaw+iQGX9IY06t5xbQjTa60zErVr6HXDtq8j07bz7w1v+j8E3wHBlGqDSDJEZPzS0dm4RB&#10;d7En634/TZAYDb6HmjZ9+ckTUzzw3Yd47ZtekfuABDcQAdHrw6UfISmt7xdtI2RrbVZQtVraMQgN&#10;fkC08QxD9kUl4gNP4q/fSHLiuCFA0IQbNqEW62SLxn+oltbfXWoUkTrLEH5g/L560pBFpciQrnGM&#10;NzZiTE6yzHycc1NwjZpdMCSZaw+urOz3RwQBuMW6TOENDBJs3ETjnu9SOe9CsvoiQkD5vAsIt+0k&#10;W5ijc/gg0bYd1F50GfO33ERp526m/vbPyeqLZHOzHF2ss7YUUV2/Aa9aRQQ2kI/WHEkld33ru7x8&#10;12Y2rB1FpymqvogcGkI6v5va+EzN+0BlFaiqsF3Zf3sWonIVYhgaQliYQH75tezz/t45N/B7Z7+e&#10;Dz/xJc45/BBz9SYLzRitFSM5IS5BwHC1wuHJaQSSepwQlMtsHhtmsFJmoByZthuGyEoVkgTVbqPb&#10;rdz/qRn72MBUyg44tSUjY+vL1/r9FEIgwoCnj53i6ROTbN+xw/oHtVkKzIJGnKWo1FhelEplUGYc&#10;MTs7jejUGa0GuVuAfcdmqVUqNLI2lEPoZIBGRD6+EIjYDKK1a09CUKtVqasO6YCpNy6Az/ptw6a6&#10;S8Hnz34nj6/Zy59/8U1oAXGSEYU+cZJRKpWMf3mt88BgUvpkqSHOPT8gzTqkygMUoe8jhTDFohXi&#10;UB0OLLD9He9C68w8b5YhfZ9yVEZKD5Vl1Bt1pAS/VCLQoJU2+1wwR99D+iHx4gJ+qZSTkF4QoJIE&#10;ISV+uUxUq9KanUN60riqsfVFCEE5jbnwJz+4SkKuYhWrWMUqXtD4/pOQP/dzZlBtB8JCiJyM1EW/&#10;Yz23FVax0VhzKfWBi7vblxy1HOq0E+ruTl34211TsDRAjXT+HZWNVGz3SWEDmRQIQM+6L8KqJvOx&#10;mr2uu6xnx/y5f267UxeOcflXtthc0Wi9/OHy+YVdsHa/7biwt1iXoHis+bd7sLDvqnf7M6KHhKRQ&#10;vr3bi3Bl1KoYwk1iSevCC3fzI0dCwnKCrx86JTOwDzyBZ59X2vmQ1uCoLVceWZaRJmZAL4T1feiU&#10;n474sapF9y9A2wZBwuXdwuWxSD5ir0EhMI0jLYVSCM+YrlEsP6Uo4zN0+/3L3m20cYf5w5KQWkPW&#10;XDCEpOcz99U/pPPo59j2oX+dV+RkcgIwpKCUksD3jWLITvjikyYIgoMQxsSul4BMU3MPKSWBNfkG&#10;iGpVgkqV5tQUnYYxPfT8rhP9JWo7W89665oXBISVMirN8gF4lnYjERfRj4BcAtcoetGvfvceV/zd&#10;73iH3n291ylCCLygJyp0wRS1dejAsjLCvofcZ9sK7eo0d12C3nOf7Xn0OXcZimVho7XmcHWgcMz/&#10;l0jIXjiVZJGQDIIA335k/ul//D4jm6omSLM0xK8XhDlh71SMAB7WN579Rjq4fiYsRZZY9PLgLJ6U&#10;SC+wviADtMpIW/W87UsvMAs8nk8nTRGWpJNCmIm47RMEVilc6IDy74TNR95f2T5OIKyprGZxuslN&#10;f/i/uPyHb2DzOVu7dUSYEyrD622UbE3cdEFxjFoyKFVoN+YK32uNEOYZpQ0so+2HV0ZVVLuOF5ZR&#10;ljjAD9Fxa0nAGil9Uwe1BkzEb3GPiYSdHzM2bFwSxIlRMdq2pxdMnyasWk54HjIqkyUtvOoAWaOe&#10;E1AiCslUipic7Q4ksG3ErX4V23qxrYSG3FKnZnIS8tUXn20iTQuBbrZRcRvVaizvfxzcPQPj+88b&#10;HMKrDoCAbG7eqBuHhvEGh8jmZskWF4yiTwjS8y7mYzd+gY9dcxmNfQ/jSUNaCRnA9m3848Fxzt24&#10;jvOTJqrRMKSTqxvWBDvPg/ULKIZrhjDV2rh6SAwh5UhKADW/aEi4UmjIXmn946iuY23hVnXd355E&#10;lMqEazcg/IDyOXup3/5Nqi+5DOF5zN30BQavfhU6TekceApveAgRlmg9/rDxa5mmqIUFpA0oUzQ9&#10;npxv8NT0AuvXjbJr0zrSqQmTf8+04XzR0T2vtubwdqCRqyIdiaoUOi5YG5S6ptAGVmkqsBHcrVm+&#10;0vzeeW/g985+feHYVTwf7Jl+hF+445fsOK/rVjNYosi1ddaO14JShaTdtL6uJUplqCztjgeVQqkU&#10;/5FFhjbuZmjvXjzfR9r3J4QwylBHTts+VGfK+IO0dcULQ4QfICUkzTZeaJSQKk3xSyUzDtOasFYj&#10;S2KSZsssTrm+2l67rFIueN/7VknIVaxiFatYxQsa31cScu7ECX7v538e4Uw33MfWfjzBmF/bHUsG&#10;0DkJOXIp9cEuCYmdr5wOSydBS/flJJEwB+YTGm2TndPJ7jwZjRmHunG8sOKCRNtBiwBfQDky12vH&#10;uRWROd6eX4RS9v6WzKQwieslIZecWwh846ALFj8ub64ol7zNYsFAYbW0MBcsXFzrrrP6fNszlH9R&#10;MdgLUXhGh05P8D5Fl4TMr+TK0U027Ltyk26tFS2/u78X0vORUuBZf5taQ2xFIFFq72nJx3ZgyDE3&#10;wRdSUir4FldZuoQY6FgVY69KKRPmWDdw5VmQkO5Iba8hhFFzFn9XtWDw9vtMOyq83GiDVaLJMI8A&#10;mzZOT0Lq2WmwykRDtAqjXJISlabEJ8aN+WbBb6KQEi8IjKoRSJPETh5N8BnP940iBAhKJbI0oT47&#10;h9aaUqlEWO2+8LhhVE8mMzZPhX+FECbATblM0m6TWRJSKfXcScjn0q31NrB+257N9XQP6el+222e&#10;NW/MZz4sJSHb48dRLWcmuvT+QghEaM9P4mXtqs8T9EXveQ6nO3+lcyj0H/m76UOigvHpRuE9A3zs&#10;7u/+f5aELOJ0ZttVO7m85VN/TGnIEPpaaUNM5osUGUrrnCAMfD9XCZdKEa04IQh8PKuoUfYj5fse&#10;nvRRKuPY+EnWDA9SKpeMr0phJtppmuTRt3EKRM+oGTUgEhNwRwqBDsvL2q2QRrmlbV23vQYibaP8&#10;CM8LuP8r32Lfbffyun/9NkY3b0frDCE8srSDH5bQSlFfnKdcMIWVflCY8CcIQND9YAtLNJo+zAfP&#10;+ggEdJaaRR1lg/s4UtJ4sexG1na45z7zrxTIkSEAVOAh5hbRndj4JqybvqZrPiwQtYpZhEusT8Q0&#10;Q24YRU3OInzfBLGh0CZcf2BVcsugjZm08SkpUDOLPHT3I5wcn+Sl176c/33gOI8eO06lXOJV5+zh&#10;+jO3Ej++b3lf5a6lDOHnb97CQ7HiU7ffzXy7zSXbtvKuC89FtJv89ZNHOGvdKFeEkE5Mgu/TuvBS&#10;3vkHf8JXfvo9tPc/2r2m56Gqw/zmg49x+c5tXO1lXcLX9QPtOFfme1s2mjohrQl15iI/S7TzRetL&#10;9IwxJaZUQvTxgSMcGedQIACRHiIMic7YSuuJR/FH1lA5/2L8sXVM/vkfU730pYSbzmDhW9+g9pKX&#10;o5p1ZHWA+Zu/QLDOBLAhywwZ7XnoTscoBIVgYmaBfYeO88qXX0rnwFP4a9d27x9FkKbm2+uey8Ep&#10;ICm8c0c8Cqec1NCOjY9RzzPnNFtQLplndsfachVCcOf6c8w1nHrURclOzLW94WHU4qLtsc3Clb92&#10;PZ2DTwMaf82YCWbkeUaBF/iIqETnyCHTJxful3/vrNk9yvgf0klilhiUbWfC+g+13+j7Dx9H+WUG&#10;BwZMNrTKg944twkqNWbeWivm52bx0waXnbPO3M/3ueORE0xGGlE26mLdSZGTHfQZVasW7jYfKW1g&#10;JekB1h8nGBKxQPgNbawihGDP9CNLxmieNAvfGh/Pd9s9hND4QURUHaBdn0dKjyxL7CKGIQ+N8FSS&#10;ZSlSSvTBeeThJlvf9nZk4OP5AUNnbCauN1icMAR2VKuRtFsIIcgS437CfRO9kllA0Zki7XQIq1VU&#10;lpG228adjlUAe56kU29QWbOGtN024+eCUrKSJVzwwQ+skpCrWMUqVrGKFzS+rySkU0KCUT3iTGoK&#10;5tfSKa3sbZUzRzkNCZn7V+yTU0HXhFdYJWKOnuM9QLmxqzDXc2MuTxrxgxAQ9/EHqYz7oXx7YP2y&#10;K7u/k5jbeRjCzOWpCDv+JE27WevzSGhrJu6EA3TH+PlvBzduLIwZCzvtv33OWXadwt+nqxKicDkB&#10;6D5KSAcBNC0H5YZ3/SiKXnWjCddiBpIArcAQUV7hsJUISDAkpF+YFGilUcKQklEKqZ0QuHrVkvZ+&#10;TtlQ8M1Yysy9O74b2C69b2avsRIBmQ+KdeF+Xd4JbNn01gffknxCwKbHZ3OFnCNz8ltJE/02y7Lc&#10;HFtKr0tC/tS/sgca6Nlp+0e3YgmMmWd8ouuP0BERQpoAEcqVmdY5WSGlxHfEGuZaWRznEXzDSoWg&#10;YFKUtFp4UWj9TPVWQIH0jMkSWpPEcf6ecMoumxeHJSRk7/WeDVyj6ocV9nmBn08enjXstbzAOPp3&#10;5Gov4lMn8gmbIyMdYQfdQENaaxMc4HvAkm7Ckkf92v3yLQbFfDmYyeoKZzgZcuHc/7+QkEWsZLYd&#10;RZGt44LbPv2nZls1REpJlhp/khITDTvwfZI0JfBNIBuEJAwD4jjG8w35ZibgAs/zmJ1bYKBaJiyV&#10;SdtNtJR4kPuUzNLMkIy27jkVpHuTMu2YSb5WKD9Cph2zKBCU8gm01hovi/O67iJpO7+Fxx87zBN3&#10;PEB1eJgr3vE6moszBJZUD6IKcbuOlB7SC8jSGM8PTSAbIO60CYIAMP2hSGPwrMlkEKE7DXCBaVSW&#10;m3MDZEknj/YN5nslsgS8AJGlhoC03wo5MmR8JfqeCRB0YsLU1YaJ5C2i0Jox23pcq6CTLC9rWaqg&#10;2i3ToWcZamrGkG+eZxZ7ghDVqHcJK9dWiu3OEW5CoGcWeODuR5iqjPDbd93NFXt2ccWunZyYX+Bz&#10;9z7Ib/7Qm9lZCcnm54lPHjdKyUyRLc6TLcybdzE4wt0y4j/8/Wf4yWuuYG2txlcf38+J+Xn+9kPv&#10;59DkFLUwZOjUMXS7gz80wtzQGt758U/y1Z95D83778MbGgKtyRp19IbN/Ob9+7h85w6uGYzwajV0&#10;OyYeP5avnnqb15l727ogMvN8WtuVQMx3UScpQivUYtM8c79oyoEpO0O8GaWmkNKQj143yrs/NEy4&#10;dTv+6FqE77Pwja+Qzs5Se8nl6DS1AVg8op27IU2p33MH8fhRcz/pGb+4ypiRO0Jtcm6RRw4c5xWX&#10;nG3GOdpEpxbS65KPgKxWu2Rmli73CwlWzdmnb/Q8aJlAVmhrnq01+L7x2yjoKj9tvQDTOGWlgu50&#10;jE/JwEe12ui4jTdgiHQ3/tZxjDcwAEC4ZTvRmbtIpyaJx4+RTp5CLS50x+rKkrE2YnPX16WyUeG7&#10;AZeMOX9X3ae15uHD45yoJ6xduw60QkYlU3ZpZhY73TjClsepY0fx00VueMlm8M07/fhnHkJvrSAH&#10;SpCZQF3BgQbZWQP5AkJ33aS7kOoGsUIIPNsHLNkuJWt3DOffHz8ISeMEL/DzRV8wbmiGxs7AD0Pm&#10;J02wv7BcY2BkHdPjB8jSBC+ITB1WKdoqIVWW4d8xw8DuPQyffS4yDPGCgIWTJykPDSF9n7VnncnU&#10;gYO5qxoT3M+Uh1OsJ80mMgjww5DO4iJaa8pDQ3mPrGy983zTNowbImHehxBUVMr5733vKgm5ilWs&#10;YhWreEFjZSbn+ULaSMnCrpBKifbtR96prwr78u1ScvTBB5k7tdSXm1MwIrokjrJJ2+QOQS+Nht37&#10;cKp4cuEaFP516I2qfToIS+ppq9ijcL45wGWw//WkexHuD2nz1ufYZ4XC/fLfBTzv6z4LtCrd1Kx0&#10;H8nxh4W5yTJ0ApPavk2B9bkIVArqxOeK5/S4hfqGNbnu9FjQrgRhycdlCsieDJR75iiqzysr1vHj&#10;Z48gwrJJfmSS1+PQfwVoGyQCWKrW6PMiwo0bl/z+nuCu33uff87K9/1GIa/Sk8b/ktaGTOx9rpXw&#10;bI4B4hPHrbleBx13cv9YxVQkx0UY5X1onp4DeutbEa5ffU5vypWVJ7upFz1l1rv48P8HrBRtu9Pp&#10;0Gy1qDeaXPrad3Hpa9/Fy677CaaOzhG3EpIkRlmCMEnTXBWJ/bfdMcR/lhrldpZmgCZNYgYHKng2&#10;CFWaGUIgtX4klTKm3sUuSWYxIu2AVUGCIRi01mRKkVmC0UEk7ZyYzOuBe8+WpNy05wxe+Z43UR4c&#10;5J9+98+IC+sHWRLTbhuiU6vuYo7WmmazSRBGuRp9CbLEKIe8AD+qGPVZgcQy/iKt6awl2gXC+Ia8&#10;/Q64937k6DByZChXQBIn6GYLYYOouMm7cIstvgdRZBIgpLBm2SXC0Y341RrC88gOHEPP1lGzi6iZ&#10;RbLJWdLjJ1CzC6gZk8xK6PJ+RM8voucXwRM0pmb57tQML9q+lV9+xct5zXln8669Z/N3P/keNo4M&#10;883jE3zm+AT+0DDZuo38/K134tUGzTN7AWzcxF9+6w7+4xteyw+fsZ5XBJqPvekGVKb45hNPcvtT&#10;BzgwOUVWrvKp2SY/9dXb+J2bvgYCsmqNf6x3+LPJBT4fQ3rOXry1a03P4Uk668/gI9+8i6dlgFet&#10;IcoRslox5JwlHsH5ttZoG8CMVKE7xpcn0rOOs41vQQLzN4FnEgUlaWaILACdxCYqtjaEe9Zq0n56&#10;Pwu33kznqSdIxo8Tbd1OVl+kc+gpQBPt2EU2N8vMP/0D6ey0iaBdqRkTbM9nqtFhatEqXj0P4QdM&#10;WwUsQuKVTeRsABGEyHIFUSoZs+64Y4hJGx1biH4OvbtY2las2W7BNFuAUeECtBNEnKLj1ChIhR0/&#10;Z0ZlqJME1ekgBAQbNpv9jlTEkJUIafIclUhnpsgWF8hmZ9BJ3A2Mgxkj6DQxRKN7P5CrW/MASw6O&#10;gLRB7dYNVJmYOGUIMTBt0rVdIYzf6MEBECL3QVnE+FQDISXDg7Y9Qu6juHfhyykd0RrPBZbyvDzS&#10;dC8BKYRk5mgT6RmVotYmIFgRQkik9FmcOcnkkf1g/eYGYYkn77uFpNMmqgwiPY/q0Jol37AgLKG3&#10;VPCjiCTNkJ5HZWSY8tAQXhgS1arMHjlK0m4jPQ/pe2RxglZG+ajThLTdJiiXjT9uabzhRoNDpk9P&#10;DNnoBX7+7dZa2z7c9EO9ZbSKVaxiFatYxQsVfWaKzx9hJWTDnjHW7x416az/l70/j/fsqOv88WfV&#10;2T7b3W/va7qTdPY9gZBAEpaAICCg4iiDgrjhuPx0Rr8z89URv46oyAyoo8LAoIKMCIqyRFmTQELI&#10;vi+ddKf3vvv62c9S9fujqs7n3E/f2+kIOpmZ+8qj0vdz1jrn1Knzrle93u/38KnFrTt31JRzhtm8&#10;d4hN54zQacyxPDFhFIAF0tGNiHWBzMIaav1YsZ+xe4wtVdhGSnM8T9t8NTb0UCmCSgmqEYRVECVb&#10;bNzHJIUs02htbOw4NctTY3siyAUaOS8Q+Lae1uaMlVHiKWWMh6Kdqlcmos3hrmE1+0IXYp6boo2r&#10;iw1Wnf92f696gkI5DYR9FCuW9SsXvkOsRkyUrN2bSVPOBK6tKKwqVxrVYscpGoXJIOt5Jhshwiog&#10;Mxt/qu9CRb8KUvRUkFoppJBE+fOT+X+523+hYIlIR9BSqKsnpUkIYR+20pAVnp9rN1mmyTITGD2x&#10;SmMxvs0ebSX0wrwpc3OI4VHE8OiK9cUEMFKa+2IMeFMH4Zm4kdLz8IMAz/fxfB8/ilbeEzuzH4Qh&#10;nu+jksQY11ZZUt0wzsCWLYTVKsKTeGFIWK0QViuUhgYJKhWEFCRxbMgObUrv8Gu0X+xL8nzwXNuv&#10;dZ7vMtykzGqDB2FdYvOSJibZQxKbfx1UYaDXh+LxT3eu0/YPBZyyr+14tC7Iyh2KhGSvgwIhyBwh&#10;8X85ViMkHRqtFi/7oXdxw5t/kute+y6mDizQahi1YwYoLBFpW0ja5wrvC0EUVYjCMqXKMFm3tWr2&#10;d9/38rxt2raFLFMQGPdopbVxi3ZtIzHPTsdtSDqkXoi222ZeiPJCpNtGO/dwUDrjkldezs4Lz+WJ&#10;2+8BwA9KCOlRLpVQaUKWJmhlE2SoDN8zMSaTJEVgP3S+JUH9EGz8trhdN52yViYWJoKgVMsVS0JI&#10;vLCMkBLv0UfNB999mPs7/DBAWfJUCGFcHrBtXVjFkXbuxcYVNBzbTNZe4uRT+0kfP5C/u9iYcIAh&#10;PDw/J53UQt2UxToAamEZvVA3x00zdKYJhoY5vrjIS87eg9LwuYcf50f+8m/4yT//JBP1OpONBkfm&#10;zERTphT3Hz2GNzRs6itBKc3huTmu2DBCevyoIZ6mJ7h0xzb2HzvJoelZJpeW+fsT03z+0cd563Uv&#10;4vK9Z5lrTxXn7tnLJbt2Mr1c5//53JfwBgbRWjPf7vBLf/233HDBeewNBSqLwbMxSbWJWyMSEyxb&#10;KNNvyMEBSJV1n7XfjaTQZpPMFGXUvSYwt2mPYJR9biJG+L5RLQqTmAMwqkDfJ5mfpXrNSwi2bKPz&#10;xKOEW3dCltF+7CGS6Qmql13NwItfyshr34ysVJCVCvOdhAcml7j/5AJfePggt0/UeWw55orrrqV0&#10;/kX4Y+OouGuSE2EMQhV30HG3963QRVWgylXA+brCuyesQadTazRkmenDhTFGNSDKJXQ36bVObe4d&#10;aZofWw4MIMMQGUaIIERnGdUrr8mT6wirGEVbRW4UIcMSIghQnTbewBAiDM37gCF6sd/83rWYdow0&#10;iZxEpozbfJKZ++8ISyHYNDyA9H1aNsGaiVdo2rvOMpLlOkmzlXsDaArZw4XgwPEWohaykDZzY9+1&#10;FXmyjeik4BsFpFlnbRWMseSISel7PXfsgsrR8z3mjtSZP9Zk/lgTP/Dxwwg/iAjCEkEYEZWrVAZH&#10;GNqwDSlMophSZZCzL7uRUm0od7VvN5boduoIKakMjlEeGEFIyeKhQyZ0BJosSRjdvQsvCBg/+2xq&#10;GzdQqlaJajVAEJRLeJ4ksLZUUC7hRxFeEJB0unhBSFgKEcJkyFZKoRITI9v1Rb5ViassMzG9+74D&#10;61jHOtaxjnW8EHGGlM6ZQfiCcCAkGoyIBiNKtfCUEg5GhIMR0WCJaLBEqdpb51AYDjwvPNd+jvQR&#10;2iQ7UTZpJLo3rhBAVIUo7BGJHWETy6gM38YaVNYGS5UhI6UlMt04O05MyRLIYki6miyBbrdLZmPp&#10;CCGQVvWYCwccG2UhhOUHnWiC1UsRua2rQbA66ZBjjVWrHdctL6JVUD62K6du4C7HNTRHxMmC8jGO&#10;JHEkcwK5lNqS9AjI5wOVpWSWrDNEb4/wlQJ8TxgXocwsDzspUVzIfoM1XK1xuxrRqrLUuMEohQBK&#10;1s/fR+KtQjpSuPb8GCsftZn5FqaYdro2KaS1QngBWkqkHyL9EOF5eBt39m+6AnphLnfJNo7YxmXT&#10;8wz5GG3dmisii+3GtVftYkZ6vQDtWRyTxbFVIdgsl9Ko9/woojI2SmVslIHNm41x3W6hlaYyNkp1&#10;dITaxo34UUTa6ZBa9YcnJaHnE3q+iduEGYy6OuWu2O6FM5W0tbWwA6PvNrTWuTLy+RzfZA3N8AIf&#10;L/DxS6X8bzfQLBZ1mud/piiSi8VyJjhdv6GVUdTpzBL3a7lhF5+Pw/ogaVWsRkjeeOONNFotGq0W&#10;r/3pX+C673sXl7/iX3P9a99Fu94jcqXto9LMkIWe76GAOOmwsDjPwvyUcXXucxVVWiO0JpM+SIlS&#10;mkQYQiLLMmTaCx2glUam3Z4KE6NSkmkXHbcNWWnbV+ZZEsT2GQiB54X2Q6sJy1WiyhBp0iHpNkEI&#10;gqhqyRVBlnQRQuD7PqiUatVmAMa2qcJHTmuF54d4QWT6QfveK5XhRxX8sExpYJzm8gLeE0+Y/isK&#10;kEPGRTVHFJqZxmYb0U2Qo0M9dZpzPe37FnjKJ5tdIJuf5/D9DzLaaKG1xhsYQQbGtRthVUqeTXrm&#10;SBP3bghhskLbcBOuqEMnEEJQCUMWmi1o1Lly53Z+8qbrma03aHQ6gJmIQplZWq0xHzmtzewoUIsi&#10;WtIHz2bfrQ1Q73YZslmVkyzj2wcO8XOvvJEbxwa56fxzAROG5OjSEp+9937ufPoAz0xOA9BVGe+/&#10;5cuMVCq8Yuc2kpPHjSoPExdTLTXQjTaEkVG3uj5Ha5NUp94im1tEtTom7ITv90gwp25LUjOD67L/&#10;Ye+X+zPL0GmCkAIdd42bu1amPXS7NO+9i9ZD91E69zzjqtztEu46i8pFlyGrVep338nSV79oelqt&#10;WEwU1/3ID/P973wbb/vV/x9vfMfbeO3NN3DJtVfRfuIRk5QGk/l7BVw7dP1foR/Utq2f0v+571Jm&#10;vqV4xhU9d4FOU5Ocx7XTUogIA1tCZLmKPzZO1lhGdzqobodsaQGkpHT2OTTuvYtsaREZhj1FpI3L&#10;2T10kPbjDyOjiMGXvxotQJTLSJdsKbB2uJv8cwpVjP2rsyyf5Caw5KbFExNz/O39TxGUSlQ2bcQv&#10;V1BOUZylqDhGhpHpD7RG+D6Vaq1gdwmeeHYCxkI86Vvb1bwrgxdsMvscb+EdN/2e9EUvnq21n4rQ&#10;qY3zbY8hZI+wBvCCkLmjdWYPL7N40iR52Xr2ZQyMbGFk02427DiXLXsvZnzb2aSxUZoKrakMjOD5&#10;Ae26STqlM8Xi9ElmTx6mfWgSsozSwABCSEpDQybGdbuN5/ssnThJp16ns7Rkv68CLyqZSdmohPRN&#10;jO+00yHtdCkPDSFscjEsqauFQNokOWaCV6GzlLBaNSFr1piQXMc61rGOdazjhYRT2ZV/AYh+o2wV&#10;uC3MZ/pUUkzYbdYeJp+K4lm1JaQc0ZgpSBJj+yYdaHeh1TYlbWqyNMljSykKFbATudKqLbVVO3Y6&#10;bTqdNmkK3bhLmsak9rp938xsGqPGHMqzJKOrj5TWS0mac2kNabqSQHD2b//dLN5et70jkXJiof+G&#10;OhSO2X9/dR/p6OI9rkB/ZQpoBytLP4Q2g2mnXAFjyLuZ57wdrFbvVeCuN/AEvi/Q0mTGTjMTbN0R&#10;iUats7rhViQjnQrDEHG9OmLrKYRJUJMVlLzFomQvJikFUjw/hjMotSJVGZn9W2iFStrotGtKliAc&#10;ay49pPR696vv3qwkkgptJ//til0uJFJ6lLZtR/q+UYnaduTaklOM6jRDJSnC98zgNjAuTjozLnJC&#10;enhhkN/D5swscwefZXZhAZ1l+FGEtsk04kYDlaVGZVlwJTtjuEafv1iFGAn9OJMG5Pa1KkOVpCtL&#10;pvLYTKeFO47WqEyRxUle0nY7/3s1YlAIk5zEPcMV77BTP67Rbk+HU576KufGPvN+ODLhTLGiz+lf&#10;vmoHtA4KhGSxvOhFL6LdbtNut1ms143b9ivfzotf/WO06l06jS5Wd0SSpLQ7XUAQBCYOa6bSnCiU&#10;UtC1hH83zfBUgoiNW7VM456ro4VLloPlWVyzy9WRlpAEE0MS11enXcLyAFJ6+GGJoGyIv6XpKeL2&#10;Ms1mM0/As7xkEmeZvswkSfOyBJElZJ1eJuhTWl8aIz2ftNsiSzoknYZNTubh+SGlgXG8IKJ73334&#10;tWG86hBixGRDXoFuFxWZCQHouWCLciH0hUotoeihluskCzNolZI1ltlWqeXuq8n8DFmnba7Hk8gw&#10;tN1AsZ+yvb/W9kNvYZWS2hOky0vsGhnl43fdy3x1kK2+x9WbN1ArRaA0gRQsdbv423ey5FR6yhCb&#10;WghEo841e8/iv3/jW4QXXkp02ZU82034xtMHuGbPbntPBZHvMdNo4Q0N00pSkizjc489wafvuZ/r&#10;953DG6683DzrTkwkJb/02puZWFris089Q7h1h0l4EoTIUhnPEsZquU46MY1arqPrTbKJmZy0EqUI&#10;f2TMGD2pdSnBqqedG3Zi3UzA3J9CP2LUfYYUdolkvOFRwLj5li+8hMoVVxPtPZfy+Rcz+PJX4w0O&#10;m+9lqUz1squoveh6gg2b8IZHKI2OcfDPP8LSl7/A4i1/x+IX/obOk4+y+IW/JVtcQsexjZFIbo+s&#10;gOwlG1p1fRFpZoqLcRwZsjZ3p/U8dNe4XYs8BqltL9blRoYRqtFAtdv4GzYhS2W0yujsf4rS2ecR&#10;7dyNHBwy76zv4w0OEe7cjaxUCLZspXvsCEtf+jwyCElnZmxyGhMXs+jKTZKi48Tce+khIj8vgCFG&#10;o4jHT8zw6LPHGBwcZO+WbTC/gEpTusvLRim4YSMyCBFoQ84XzpGmxvvk/qemoOKTyGzlt0HDYtJG&#10;ba/ADtO25DN1xPEOom2Vm1Ia25FeHGvh2lEBQprY054jW4HB8Y0Mb9xKe9Hj0MNP8cy9DxOVa8yd&#10;OIQQZsJaqYy402Jk806WZo6zPDuB1opSbZi420Tb5F2yqdl4zYtym6c+Nc3cs4fI4oTy8BDNubmc&#10;mFRKEQ3UjD0pTXzJtNOms1wn6XRMohytiFstVJrmMbN9G2vSePCI/FoEgrA2gF+tFq54HetYxzrW&#10;sY4XJv5FSEhh1RauFJeBcZfVQqClR1YY/PQPUbW13RE9BqdIukgzqW2MfWGUjkX1mTMNtREN4PvG&#10;0yoMjFt2nECnC+0ONFowOzfD7NwMy4vTKGuIaFsRdwz32w3KpIQ47hKnMXEaowSUSxEDtYhKWVAp&#10;RwS+UUBKG4Pe/SvIJ/ONfW2Vj8ryTf3GrTu/ECA8kJk2yVscu2Xvlbb/9Vi83jFkBl4GMrUlK2wj&#10;oFWFdhVaFUWr3CMEHfqfURFO6dhdg3TshyP7XCzITjE+ZCF0T7ZavLk+mGDdFsK6z3fadOMubU/R&#10;8U1Cmran6AaSJDJxS1fcI2HuubvmUmZKWUkC+3eUGRXkamrJfw4IIRAqMzGabL10lprsla7eG7ah&#10;B4fxKhXk2DhydOyUY5wKs7P0fbwoRAbmhiulTOwmM4LubV7820IlCVlsklNIzzez9nGX1tQU7fkF&#10;Fk+eZK6+jERY4rFJZ2mJztIScaudu5g5tZYjTBxWr/dp4MjIIrNfHOwX4a6v/zr70b/datuutXwV&#10;dCZO0Jkwwe+LKJKP9F27eedX/n4uuL4i37ZQ/yLBfEYErSqkJ10LfffAkZFSSrJ49cQ861gda8WR&#10;BGi32yw3mlz3fT/OTW/5Ka597buYfHqOzpJ1h1YZvicoRwGNRpMoDIyS0caCdNBCktnePHdpTOMV&#10;yiEphEnypbRRkztFlIXSGhGb8wobz0x5IWm3SaPRIO408PwIPyqR2XACtYFB0syQDuVShNCKbqdl&#10;iNA07n270CaRDJjEMqxsY0nHxJIT0iMo1ZA2LoofVojv+iYzn/jv7Lj8ZdBNkVGZYHijib/ikKSo&#10;OEF2E6PmjHofLN3umg90GECSoTuOkDLnFp5Hevwk6eKiuS47QSRc3DshkbVB67ZaiC9ZJCL7IQQk&#10;KVefs5PNjQbX7d3Dze//I97w0U/wg//jk8w2WozValyyYxtffOhR3vSRT/Czf/ZJs69777RGzE3x&#10;0ze+lJOLS1z3wQ/x+j/9M975kb/gV7/nZrYIs03oSb7visv4/z77ed74J3/GT33kLxBCsKFW4+mJ&#10;KT52+5184o5vmWNGhkAaG6jyvh/5Qf7sjm9zTyqIdp5lwnbUrLrUM8o7b8AmE5HCkrlGAYjSpFMT&#10;K2deA5uAZjVY9VwObQ0krRCeR7BpC/GxIyYJjWeyTXcOPE33+BHq99xB6+H7aT/6IPOf/jjJ9BRZ&#10;o071sqvwhkcRQUj9yCFkEJrkMkkK0iRnEZ5nrsElOrGhJXI7qK++ul0IM9GxKsBWx2QN18Zo1Ghj&#10;7xaU/fn1FN/Jdtfcx4JrNEGATlMTmqPbAZWRzk6TNRvIchVZrZLMTOINDaOWlxClMiIM8YdHKJ97&#10;volh2e1SPuc8wl1nkcxO44+MGEIYDBlqSXAHEZpkPWhtSPYgsIlzQnSSMrPU4PGjE1x25VVsGN9o&#10;1L/SuAeH1Rqq06Y9NWlsKem8UDJKaUJjeZkTCy3ufXKa+56aRpUlQaWEFxXizvogfPM91DUftbUM&#10;O2qGeJzsIObNfVbOHrKkHmAniw0xaUhW8+yyJEYrhfR8KoMjLM1OArBhx1ls3rOPxaklRjaej+cN&#10;Iz2fbedewdAGE+6mVBlg8+7zCaMycaeF9AKiUgm/AaXRUapbt+GXIvxyiU3n7WNg8yY27juHpNOh&#10;MjpClpg2Wh4aojW/QLfZQmuRf5yFH1gXa0itklR6RlHthyF+ZFSyAH5UQmcZXhiZGJOpSZSzjnWs&#10;Yx3rWMcLHd/V7Nidxhx/9eH3rjQWV0NhvS4Mer/63z5FvP0VjL/0x/Jlgt7A2W2Z/y6Ml0VxzGuX&#10;r2bei8L3uVI1Hj9Sm9BESls1pIJWs8v87HGwAacHhjbiB8GKOggrthKWfPQ9c7xWx7hdA4RhxEDJ&#10;eHq1rYu2XmUM7+yG3LYuHN+dQ1hS0u2ajzXc74KvrzhFErfyZxGeyWGQo1Xt/Sgq92Dldua3yY6t&#10;laJbIBqLA9zngjOazGywWpFZvN+gyo1Lt94W390L+6+QEt/zyKRJyNlNMtKuGSB4UQmVpnhCmvtp&#10;SU0pvXxw3H/ecto7pxBmgA29uJBnAtde+7NjFyGkPCVxDcDAHQ/kRE64YbchjTwfooohIAFVtjHc&#10;spTFL/w+6tHPsOvHf8ocYHHB/GtvkBv8qCxDa4W0BKBnXa8SF9NJSronT6wImm8GmEZKbGJommPK&#10;wEelGTLwjQuR5+GXIuKmcZ3uNBp0bVKNSrlMeWQ4z/rdXlyk1e3g2cGP7xk3viKEECszYlN44A7u&#10;Jgth3KUtVqgW+/dZa9npsBZZ517gM0R3speRvIj+TOAmtpaFNkre/Gff6128kmJ/kaP/Wteor7AD&#10;5RVYiyRwKNzz4lHFKnEg3/vQg2y67NIzynj9f0p27O82brvtNt7znvfkfxcxVKshpeQbn/kQtdEq&#10;QgjarRaikFUY2+c4F2stfTzfQ3dauUIx0z2Vo1YZQeCT2vghxW5eCoEOSmRKmbi2Ni5kahPZuFi3&#10;8yfafO6//DczSaEUr/6Zt7L57J0IlSE9H60ydGpUnKfAxoMUaYz2Q0tUCvDtt1lI/LBE/MXPM/KS&#10;m9FZSrq8QHfqBM88/TSLnse2sSFGahVKWzcZBZ59l5RWhjiyEzBetUJ2dMKcVytDQlqVIZ6PXq6D&#10;J9GTJiaj1iYW4or3SXrIMCRpNkz84VIZnXRBF96tfuWckGQHj+bHuf+Zo4Rj45xz9eUc7yZEQcC5&#10;GzegJk6gkoR5GTCH4OytW3j82AkuCSE+ftS++BpveAS5dQcTGSy1mpw1Pk40NwOBx0m/TC0KGFyc&#10;Z3FolJNLy5y9cQPPTExyYeQxXaox12hw7pZNPHXsJJefvZtDM3MMV8oMNOrMlWvM1uucXy3RPfg0&#10;waYtpIsLeZZn1e2Y63D9hi+RQWSWu0k/u04IS0QmhXuYk0mWoLOu7QhhYkJiXLNlpYLutMEPen1l&#10;EBDt2oPOMrKFOdKlRQaufWl+zKfuuoej+59GK8WxQ0f5wV/+NwTHjxCfOAaAV63RPXoYf2zcnEdK&#10;4/6tdE/E6q7LPcu2va5SaNpSFKA7sXGvzkxsZLO9SaIkbIZ47Dey5z5tbZJatfdNyWzMSGmIUIG5&#10;RgCvOoDOUkPGnjiKTlO8ilENlvadZyYLtCJbXsYfGcEbHKb99BP4g8PEx46acyqFTgzBrm3oEKQ0&#10;y+PYEJPOCMXGj5SC6YVl7jk+x3lXXEnzxAmk5xHXG6SdDq2ZGfbXl7nivPMY2r6DuNXkmXvvZWFp&#10;EQ0MViosNRoopZADIeysEUSR9QAR6EwjAqMAFUg0CoFRGWoNspshl1LTb4wGyIEewe8mhj2bGHNF&#10;Vmm7bnB8I+XaELMnjhCWysSdNkEUMTi2kXZ9iQtfejMbduyhVV/imfs/R7fTZHjDduJ2gyRuE1UG&#10;qS9MoZXCf7zO2K7z2XjtS2wMbd+4cUtJaXCQ+UOHENJjy8UXsjwxSXN2FpUp0k6XoFImKJfoLNdJ&#10;7dhhZOcOWnPzIESebEdrjV+KUElqJoqVJm42KA8P01lexgsjBksB57z5zevZsdexjnWsYx0vaHz3&#10;ScgP/fbKWHarkVHazAQ7OEXkV//of5JteyXDN76zt644iO4fO/eS3+XrtDY7CauCXAFlxsjChuGx&#10;tqx10TXrMwXtOCOLOyRWeeF5PkFYMgk7MMd3Wa6VGyrZY0ahUVMmqRukCSolo7psto3dtuKaCnC3&#10;TDgSEvc/848s5HjA1VmbOmi9NgmptXGlk9qoQ09hKYC47Da2gymLU0hIevt3A05RRn4ncMSKIyH7&#10;iUBHQJaT3v3X9jm7fZziUno+pcAsjHzoptBNNFkS9whSN8DRhoDUApsYwQ6KtFE7CiFJUQhNTpJh&#10;z11Esbay73fX7912d4TV7txaJOT404ZELLoxIWQ+KNdao8ruIcLSF99H8tCn2PnOnzRkwtKiuS6r&#10;vhCeRGcK5QLR2/dReB5ZEpt4cNK4ZscTJ3MSUghhBmPOVcyc3PwrBFplRjWiNV4YUBkdQ1litzEz&#10;Q7fVNkRquUQ0MEBnaRmATrtNYuPZhdYtrZgV06lGnhcJaeOJCSFMZsn+bfvxXOsdiiRDP9yA8Qyw&#10;FgEpLNls3tvVXkD77G3/lPcVFqe9iv5rPMO6wqkE5KokpYNnCH7XrtK2ee7Ytgrw3ocfZPNll50R&#10;sbhOQj43brvtNm677bZ84FnE6OAgX/7on+DVNFoKypVCBllLICqt0VlqJgAQCHT+ryNfNILAl3QT&#10;kzTGQSuFLFXIlMLPYuPyLUROQMq0iwjLSOlTHdnMsw/eT3lgmG9/5hYuevlVbN27A9IuQkg6mabk&#10;CeuQ7Vq3a2eGfNJpF1zcyTQGP0QD3j33I6SPjCJEWGLxiUcolUqE555LMDSG6rRIG4t060v4G0eR&#10;mQI0qt1FliNDHBUS0ehmG91qm9+rkZBao+eWbd9ayM7t/naKZiFNApAsRSeJJSvNRMPk8UkQGWiP&#10;De59ci6wgBCSP/ncrfz0628wLtZmixXqew3mGWUa4UvoxivjKdq9tOyRM8Vs1UiBqFZM1mqAcjmf&#10;3NIAnQ4gEZ5A2O+M+xY5V30RRQRjG+kePQRaI6s1ZBSBECh7Lh3HiDBANeqI2kDPDdtdj7SGlJDG&#10;HbvQ/wkhoFSy5JhnYid6nvk2eb5RBgqJLJV69zwIDDE6P0f54ktJ52ZJZ2co7Tuf2z/1GRYnTrDn&#10;oovZ9yNvp/vpv8Af34iMIrpHD5u65c9RGOWfMjERzcUU+kOtzexzoT90tpGomPulW+2V6lutbLIi&#10;D7qJIcMt0Yr0EGWb+M2RjyozhmSaIoIQf+Mm0qlJVJYgg5JRbQ4NUz7/QryBIVQSoxoNmg/dS/n8&#10;i0hmpqhccAkiKpFMHCeZniKdn8UfHjOZmacnTZt0NoEURtSbpdZeMMlzhJ08ABBBgE4Tnjh0jINz&#10;LcaGh4k8D5UktBYWaS4tseGs3Vzw1rdy+GtfZ//d32Zy4iRbL7yWePLpnl0tBdOyAWMRniWXT5lI&#10;t/2Vm6w2kycm9rSc7EI7hX1DCEQvhqIljrHta3jTVmaOHSIqG5flIIjwwpAsjfHDElIK/LDE0IbN&#10;pGnMvmtu4OADd/Hkt77Gtn0XUxsepdM5ghCSqGzCLzSXZhCLCeKxJXa99nsZ2rOH6vi4IXO1ZuaZ&#10;A1THx1ienGL75ZfyzNduwy+XKA0MoDKTRVtISXtxEen7hFVDPAvPJ0tionIZv1ImbRtCvzhpL4RR&#10;nEopSdptxvbugcV5znnTm9ZJyHWsYx3rWMcLGv/8JGQ/7Czu6UjIIUtCClvyI9k/nFkqAO1sfgqk&#10;Y9F2scucAvJ0JKSyJGQcZ8RxB2WzdPaTkDYsjzmu/VfaY0chtOIzJCH7bCytzYoiL1D8ey0SUrs6&#10;2RVagKEADByBgyP4io/GbvZ8SUinejxTEtKRhI48XA3OuHKeKf0kpFPmlJJTbl0Od3jp+USBoBvA&#10;oC6QkGlMN7DkozTJcMCQkABpmuTxIUuWDBTCqAE8sxPYOipMhvV+uGO62ncLIkKHteovpMmyXUTX&#10;g+0HrZtjoUHotIvwzaDGkJC9IJ1LX/hd4kc+zY43fX+eDOE7JiEtOejak3NRyxukIyFtHKuchEyM&#10;S1FOQkr5wiAhC/Ve8fu5UHwpvwM8Fwm5siNY+SKKwM9JBN3Xnla9irWu7UyuZQ31o3suq8Kpi+3x&#10;10nIf1k4EvI973nPCkJyZGDAxoSU3PbpP0EpTXnQJouwkGiTIEtlSDvZoFUGYQlPpcblT0h8zySy&#10;wWbYztIUjQk1ApBJq9JSCQQlPJt0ATQzswvs3HMud37qFvZcfBYj20btTgl4ASJLTTt2fQzkpHtv&#10;mTCu2Xffi6hVDeFn34Rsbt580AMfr1xFxR0O2SzU5557DlMnTzC+faM7MlnbxrG0BKRXKZMdnUCU&#10;o5UkpGvuno86ciInjlzcPCF7qj8NID2mJmbQacr09CJpt8PksUk8z2Py+BReGKKATRtHmDo5w+DY&#10;MG+49lKjBBPWVspSPnf3Y1x9wV62uliWWWYUm1aRnrtWeJa0yrKVJKR791ptQ85VK+hmy/zbttdn&#10;jyF8v3d+9+4HHkL6UHBTF1Iat1w/MASg75sM1WGYZ10W0qNyyeU0H7qPdG7GqOeTBBFYQtc1Fhtn&#10;OVdChoHN1Nz7BoB9BmaB2cf3jRKyNoCOY7xqzbhRa/t9TxO0EKhmA29omGx5meisvXSefoLZdox4&#10;+ffi3XM76vDTjO89l2DzVjrP7DfZsNstcx7XwWoNvncqCVnsA5v2XmJtI+ud4CCwdo3KjHrX8wyh&#10;2unaZ2oyfoOJRSow90aWq+g0MetCm7TF9w1pbBP7+MOjaJXhDQzSvP8e/LExgg2bqFx6FTpNyJYW&#10;yOrLJFMnQXqoVpNo1166hw+gswx/eBRVr5MuLSCkxB/fiJAeycwU/sgI7SceY+g1r0c1G2ilaD38&#10;gLl2KZBRxMP7D/PAs8e4bO85DJ5/PipJGNy1k4Ft23j8y1/ivltuYcs5VzG242IAjjz8JVpL01x0&#10;9j4W6svM1NroionjCqATY5vIIOjZs4IV5DsYslT6PmIxQcYaPVYiGCznk3hCGPvHD0xiLtOnmYyQ&#10;5cEhxnfsJixX0ErTXJwj7rRZnD5pkl35Ho2FefwgoFVfxrPv1PjuITw/IO608PwA/cAsu1/yKqo7&#10;dhnbSmmiWpXO0jLdZpOgXEYrRX1ikmigZmOAmnopqzz1w5A0jikPDZK4yQBbb601fhTmifuk76PS&#10;1Kgi04ywUiZLTHzpiko5/20/sk5CrmMd61jHOl7Q+GchIXPf4tXgjM7iaYXxO/7aH36SdPurciWk&#10;LhCO+e/ibkU1mXQW3sr1okDo+MZmzgnIJDWCgcyO95WGbichTWN8P8xdIAA8q0BQtro57PmkNvah&#10;J21iGmvYB2GJMBSEgfHUabbqlEq1HunjEpfYjNHCGby925LfqsBOmqepJel0HnrJjBVOc9v7V3Vt&#10;7OqiijCH0itVfvb8RXdrh38OEtLF9lmxDqhk1jjvW96/DEB4PpFvlgYSmp2MOOngS/NMjdufcf1u&#10;B3bA4khQW5co67l5m4Ouxsiein4Skj4lZF8zXQHRp3xzv7Y+tWCIUlGI16RVroQEciWkBJa/+D46&#10;936CnW/9YbOp1lbh0GtgZhbeEI2uG9DaJFwRBcUMQDI1mQ/+pW8CuwfVCkKI3DB2bkRe4COEwC+V&#10;KA0N0ZiaAg0zU1NoralEEWGpRFit0pw3rozdNMETkjjL8KRJWhJYpU0+AKWQFbsf2rL3dlvPulQ6&#10;nBEJWVx2OqzoAP7p6Cche33CqSpIF38L7HMXz1MJ2X9dZ3oNaxCQa8LFLrMkcurUVv3nXych/0Xh&#10;3Lb7FZIAwwM1PvuB9zG8dYDyYIRQGbrw7gvbH3u+l3/apRSkmbJqSJ27Z3vCEJKJJSDBuGG79pZl&#10;GUEQEpRqBGGFT//G73LeTdew95J9dmsNaWyCHLse1AsMOYlRILrW7h0+YPZY7iWtyVVaLgZcliKU&#10;6U9EqcTThw6xd+sGvMogKjShK7TSECd5tmxHnKsZ62bdr4QE8DzU4RMgBJPHpgCYPDZhdKNKMXli&#10;mpPHpwwJYr8tW7ZuYMvOLYbgQ7Bp+0Y2b9+E8AOSZ45wcnqe+585womZBa7ct5tr9p2F1oqTc0v8&#10;3bce4t2vvwG0NpM87j1zfUIhlnbu0lv8TgC60es7Ra0CcQqlCN3pIEql/DpzhaMjIgE5OIBqt3L3&#10;4RXfKW1iBQoh8AaHUJ02wjcZqbU2hGhnYZ5ocAgRBug4ycle3el5JoiKJexcV+H7PTWk30vagnvO&#10;Nlax8ANEuWwIUK2RVuWmGoZ0BpCViiHyMN8J1WxSvuY6PveJT/GKHQP4I5vIlhZQrZYhMUPr9m+T&#10;qGitc2JXJ0nPjqWvb3M2RKsDNqGR6MTm+4tGOFLSqjmlH5gJedfGpFXPlo2yEWEyjjtDz4VSEKWS&#10;fQuse7olg1Wzjs4yoh27SJcWkaUy/vhGSnvPQZRKJBMnaT/9BMnUBLWrX0LrkfvxBofNdXc6Rr2X&#10;xGSLCzz6xFN0ujHbNm9h80CVR2aX6AyN4k+e4JKyJNqz10xMBn7e1h555jATrYw9F19C/cQJOouL&#10;TM3PsVBfRkrJ+I6LKQ9tol5fYPKpO/Ck5KKz9/HM0UOkeyvGjVn02h/a2GoU2py0pGIxeZYXhCiV&#10;4c8kRh27vQaYJFdeECJsyInK0Ahxp03caROWjL2kspTayDhRpcqT3/o6L37jD3P8qUcYGNtIdWiE&#10;redcwJc/+gGGN21laWaSoQ2bDaE4P8uGs4YopSV4cIbdP/hDCOkxsmunTbSXMX/4CNHAAEG5TGN6&#10;Gt+qdKXvIz1JmmSouItSyoQICgLCapW42SSqVkxfZmNsCz8wtoHK8j7FCwNUkuJFIeXBQarj43SO&#10;HuHsN75hnYRcxzrWsY51vKDxz0NCOkKAnlG2ArIg58MMWHmeJKQzP5T9IaS1Xe36fLvCaQLPeMME&#10;gSEL2x3jQSMEpLaqqQ1HtOoQfbXlfXdP2nq4kFtu/GW9aIjjBM8P8tvjjqelrWvx1mlMAgFhZuOd&#10;92tqVZa+LyhHvbBWKoPMDpK0sOm6sXW09YwroNBGKSBETpgVL6PYJFZT8RXxfEjI0xGQcHoSEikp&#10;23wExWfgDtn/XITnWzLLbNNqLJlshKVKPjOulXGxbjkS0p43s/UoZ5ZcLsSAPBP0exG5qyney2K9&#10;neLSoeudSkZu27/UI+Pc4FJICHtKC+VUPAKWbvl9uvf+Jdve8oP5u2aMevN3j9gz/xaJPjdwxj4T&#10;bV2f4tkZk+W2XCYol4mqZXSmaFk1Y9btghD4pQitNNL38KOI+SMm5tRMvU41ioh8nygM8aKIVt0M&#10;FJMsw5eSzD4D3zX2AikgikrIYh9TgEuo0w/lBuvYfftRPNZq64tY5bw5bF92JliLhMx//y8kIYUQ&#10;aJeZ9vmgQEI6F8y1sE5C/q/BWnEkh2o286yUfOPTf0pQ9dFe0CMcszgPwSCl6Vl7WbMN+SakgKBP&#10;/SXs5ID1kBBSIqWP0Blf/dDnuOoNL2N4yzDaxpA073ah/3PKxzTGO3bE/HZkz5LpP8TYiN1YEwyM&#10;ki7Mks0aElFIz8QMzFKC0U3Es5NMJ12qpZBauWzemEzlbrMOama+R0BiSLGpZ48zfeAoE088y9TR&#10;SZLCe7V5+yY279iEUib7+OZtm0AKNm/fhE5SQ9bgkqn4JqGYNr/TZ4+b61aKk/NL3PeMiUt41b7d&#10;3Pf0EbRSfN/1V5gTZYUMxtoGs3b9XpL21mHeR5MsRZjrc30Hxh1blMu9ayy4rYpyZBKjRKF5pqJH&#10;JAs/sCq8DoQhJAnCD/BGRgk2bKT91BMI3zePPEkNeWmT8Whl1KlCaWMU2QkswJyr4OLf+87Zf5zr&#10;cuaMNIEIwp57NoY0NG7aPqrTxhswCYEcOa3bLbzBYSqXX8XcsePc99ATXH/JeQS+ID562BCbzkXc&#10;qiwRp9qx2sX+LPb3SqFbnZxM1VqDVdiCiV2JtM/BQvqBIUY7JqEbShlCsRQaYlfK3vO2rscutqS5&#10;x5agVRqVJshKlWBsHBXHpHOzoBXRnnPwR0ZJ5mbwyhXq99yJ8H1qV15L5+B+dDcmnZ1GVmsgBMHG&#10;zXQPPsNX77obsVwnvfI6vvg3f8O//5WfQ/o+D959H36iDWnmS1Sq8DzzkLqxYn55meFNm5k/coRW&#10;u0WlVkMAW8aq5hlozeGZOirLCICh0Y20dJNsWwkhBb5fQmUpQkNtdJzh3ftotjtUK2Va7Q5+a5GF&#10;SROvHcx3Uno+Gs2IKtGYb8J2EwMXeiSmHwQIKWkuLTI4vpHRrTvoNOqcf+1NdFtNygNDPHLrLey5&#10;/EUceewBtu+7mJHN23j8m19m6vAzlKoDJN0u0vdJOi08P2RwfCONx44yNraF8177esrDg1THRjnx&#10;8KMEpRLtxSWk76HSDC/wTVbzJEYpRRbHeVxcZ48G5bJpJ1rbv1P8UpnEJqhRaUpUq+KFIXGzZSZ8&#10;PQ8/DImqVWobN0CrxZZrrl4nIdexjnWsYx0vaHxXSchufY6/+tB/Nh88N4B+DhJSC3GKO3aRhCwO&#10;lQU9UtEtdwq75yIhhRUIhL6xV1Vm7D539cImZpQCUjvpnZ+7WIk+7iPf38WhZKUXlCqIiZSZ2DXX&#10;UTxGYePiw8hsvBjc8W1CG2VjNYWBh7Shk4Q9rnOPw95brTWdqhkIahvMvEjMOiKy2Ao6K+R/z43V&#10;iEhHKK6GfoLNQVnjv98dueObfSp2vOLctVdD8VE541NlKVmWorXC84zh7uogNHQiDykg0yZmJPa5&#10;lTPwLJO71vnWQv89dcvoU0UClNKV7aHtWfVQATueXT2jsLaxj+gjIRc+97t0H/5rdvzYu8xztyfQ&#10;87OrE5Ajo+j5OYA8RpHZodfAk9lZpOcRVCtUxoz75NKxE7QtkRhEEUG5hJAmJpQXRfhhyOIJk/15&#10;udNmICpZEsLEM2rZZEEAoefnseRWQ9ZqQeFaoO9FKrhg9+M5ScgzxRp1WxV2gOrePbPI7L9aRux+&#10;EtJBSKt+7X/PTvOOOWjWuN41zrUCq6ggi3Usfjrya1wnIf+3wlqEJEClUiEKfL766Q/jeR6lyDxv&#10;KQou16kJv+BISWXDQ6z1Dpt33yMISqRxi4/9/Hv5/l/7eaJBnyDwjQoSVkz8KD8kOHLQzuzpvN9i&#10;fAQW6722bJNpGULKuBCo+UVLZmlEFDE/v0CzG1PdOMZwrYLnSXQYIuy+uhQhhWDijgeZeupZhPSY&#10;PnCUmaOThNUq7YUF9l5zMWEpZMvZO9i0dzt6dtHs6wjZ4vsm3AypJU0bLUS1jPBDtM0Snx45aZJw&#10;WNUgGGPlvv2Hue/pIyjg+669lK3jw+aQ9IVqkNaNQ68yMWMTxJzSd4BRJEaRISnde6u0Vf4pZKXc&#10;u6YCCQnWZbvdxhsczAlAnWVkjTqyUukRecokp5GlUq7qwiYuMweyx7R1z9Vt2tqJuMdtQ1RQVHoa&#10;ElJIiWo1EaGNoZjHL/ZQ7SayXEW1GsiolNfVHx0lW17mQCvj5PwSV5yzg5GhIUMIz84YV/JSmWTi&#10;BFpnNt6NuR6nEHV2j/D9PPEL2hDJYGIp6k5siEKl0MLGh7T2G8qSpp405KWzi4VADJgJgZyElL37&#10;r+ME4ft4tQG8kRGy5WVUo4EIQxML1ffJmk2zzdAwslIl2rGLpa//I0M3fy/N++8mmZlk6KZXU7/z&#10;dnSS4G/cRHtsE0fnF9g4OMgmTzA7cYLpse3sqUClMUfpwiuo/8OnSQ7t50Q9YWl4M5uHAu578gTL&#10;sUetZhSoA2HEUtNmqw9DBjdu5MRjj+JlGS+9ZBOlcy7kH586ynh5mANf+QqbN28luuxsJoXmnJ3b&#10;ePqeb9j7oykNjTBFhccOHuGis3fzxLNH+eGbXsSxJx/u3R9r62k0Mtb4DWCbCU0jCu7YnucZt21h&#10;SMvt+y6iMjRMt9Vk6tDTlAeGiNstrvyet3D7//zvvPQH3sEz99/J1KEDNBfnCEtluu0mlcERhJSk&#10;U3WyyWU27drNxl27CWtVNlxwAbMTRhnd+1b2wlNpawSquIvn+2SJCeOgsoygXAYhjC2apITVKkIp&#10;ZBiSpmkeYzIolfCjEJVl+FFEVK0i7bGSdpuBapmdN920TkKuYx3rWMc6XtD45yMh+7Ea8aRtNklr&#10;GH7tDz9JsuNmhm94R75J/1BGYIijfltb6F6cPqxtW6xGYJe5/VLr5ZNXS5rM2BrodI3kzreZB1ec&#10;axUSUtgEOUKYOnjCGtE25nuxHpp8TJRvk9vhtvJuc10Yb+UoxGyUUlibNyMrJNFBQFxdeb/dMaW9&#10;T46I1MKQfEDPqC6qUJ4DWhul3FpYi3B0KO7r/tbCEHP01aVn0q2N/ttVhNIK6fl41v1Y2XsWhAGe&#10;MFlg06y3vO+xPy98pySkLNw7Bex4YtasFBIZWV96VichARa/8HsmJuSPvStfJnGNqgB7YiHtQElr&#10;xOJC/gJpp1zyPeIZUwc/DAnKZdrLyywsLFC278nA+DhCZ2RJgl81IQfaCwvUndoxzSgFAZ4dEGgg&#10;sYNVsUoMyH6sSkI62Jf7BUVCWqxW3+7kyVNIvLXg2sEKAlD1dSz09bHF94rCNdvnetrrWIV8dHB1&#10;WO35OAghyCzBcjqsk5AvLKwVRxJgeHCQv/+vv0NpwxClUFOq+ohShSzNTDZtq+YpIlAJmRfmEwvu&#10;vY6iMn5kki/c8sFPcPUbbkBUYKBWM2pIP7Qu2eZ43tFDPeIpy2BsuPcRXWyY5dq4VEPhHdUatbBk&#10;/gajSvN8wh07kUODZJ0m7fllHvurW1g6cYKZ/UfwbP/SVorN5+5i68XnkbRabL7oXAZLkrBUNu64&#10;9GKh6KWGyZKc96WFbNDCuhC7j7tbLs2y9NAJU/c+osnh5Jyp/9ZhS0r5LlZigYzrR5aZGJWAqJZz&#10;EtTFg8zrosw15IlTOp2eTVJQ6+UkpIWsmZh2ut1GJ/Y5SYEsV8w973bR3Y6Nd2gTmtj+2RzAKhid&#10;KtMt73RPdcl2+2kbezAs2biitr+z5KDwA9PnCRBRCeKYcNce4mNH8iRAxugz59ZJjE5SvMEh5ttd&#10;nppe5pzLL2bD4jS1F19POj9L8/67TfzKSsWoPaMoVyXqLIM0NRO9DdsG3f0s2+2wz9v30J2ucUUX&#10;Vu2IUbebP6SJz1kpmTZqScj8fSq2DTvJLDwPWa2Szs3ij5jEMjqO8wl+4RtyU0ofOThItPdcGnfc&#10;CkFAOjeLV60Snb2P7rEj+De+ml/54B/xtTu/xdYN4xyfnua6C87jRy+5lFqkuGz3ZqOaDSPiZx5D&#10;VEO8wVGyhRkAHjw8z0PPzrN911nUSlFOZOfwJN2lZebry8xNTbL70vP43bse4K3XXMPw0hJzR4+S&#10;XnkxX37kUf7Nm1/F0cceNPspTXlkjElV5pEDh7jknLN4/Nkj/MjLX8zxJx81z7rwzgghkYlGTHSQ&#10;5w6fQkACDIxvol1fQghJlsZ4ns/I1h2k3S5BVKI8MMji1Ek279nH4UfvY3FqAqUUlYFB0iQhiCLS&#10;OIZ2SrVbZs9VV5PNL5AlMeWxMdrzC/iliLTTRUhhYiF7HgPnXYD0TNxcKSWZVdx6pZJ5XmFkJn91&#10;lrcdEYQmvr7tO4XvoTITI9bMQ0g8G6e2vbBAUK2aieDmMhe9853rJOQ61rGOdazjBY1/GRJyNSJK&#10;GZeDIr723z61qjt2cStnrwr6FH3aJFEpLtNi5c6+3d+dNgx6dnyraxSFys10u0zY2JM5aPO7OGEv&#10;CvVyp3PncOpKbF20sTnNelvyaxLgW5WfcjxCYb8Vt6uwn9Ymq3OnYmaE+8Yxp8C5INN/aQW1xOmI&#10;SCXMtlKvrXjsH5AW0b9PZMeOFOtgjSyHYjbs4m3oR/+l92/r1JFaK+PyA4RhhBAQd0x21lzpYM/l&#10;fn+ncFfdDnr1FEBY4Mfcsyu6ZGthVIPbHpviTEhIIWDxC+8jfuTTbP/RH8/XC23UMjmZZV8GIQoD&#10;PYCF+V5FMA1MSGkGNkA8NYlGE7c7ZEoxaFWRQnp063VkEDC4xcRNWjpxgkXrrp2qjMgPiHyfUrVK&#10;lqa5m9EKgq2//7B4ThLyTLHG8c8Iz+c8/XAJZ4DuxIkzJiEd8i0K8Uv7l4N1X7UZyVe7l44MWhP9&#10;JGRRJfUc+2Zx94yuhXUS8gWP1eJIVqtVQmlIp8/+yQcZ3TpIqRqglcLTBQm7VkghesrI1CZ+kZKw&#10;Npa/R3/6E/+Bt/3OfySqauJulyAIAI13+Fm0Db0gBmx/55KyOEXdUrP3DSx4AADGzVcIiBPU7MKK&#10;d14EIf6eXQSjG7n3Ax9CIBjctoXSUAkR+Ixv3WCI0yxDyhDdSdBJF9VqgO0HvXKVtN2AJDEkZK5E&#10;tO+gVivfA/sO5dtZZAeOmXWFbYW1QRzx5L49WivjxlwkZItkj7YqPM/GjFTaqBzdoZXOE0aBI8js&#10;DKR7x6EXH1KbY7nzi7IJs+ENDiGjEqq+bM6VZSaJUbVGtmBc4M198o0Nlma982bGtkJ6K7PsrTLR&#10;YhfY9fY+uPoW+yDPN6EpRC9ZmtYar2JIOlkqmW+XVd9HO88iPmnceb2RUcJtO1habtDavANvfobK&#10;I/eg2k1zLGESwIgwNISzUoCNr+zqYLfRjZYhqIU1EI3bSn5tJiazjcdZvNZc2WnvgbSGh7VBhR+a&#10;pDSFSUbixHyTPQ/V6rm7i6iELJXRaWJicyIpX3QJ6fwsrYfuxx/fAJ6HV6mB7xOnKf/9yYM8tv9p&#10;3v9Db6JSqdCo1/n8/kPs3riFLG3x0gvP5tiJE5yVNmktTHN8w3ZGa2U2pE2yhVnS2ih3TnVZagv2&#10;VqqIaoUTzSY7Nmzg2MwMm6OI+jMHUEoxMzPN5MkT1PedxdPHp3n1hg0sLy5yR5py7s5tXHXJblrL&#10;i5Rrg7TqS3TaDU6mEQ/vf5ZLz93LYwcO8bZXvoR2Y5m4NIBSivFqiag6yDNHjzPiZ7SfOsHuF1/L&#10;wfkpxqqSxamTZiJVCKJKlTRJCEtl/KiESlPCUpnBcZOk6uyrruO2v/wQQRSxPDtNdXgMz/dIbHzT&#10;NEkIwgh1dIlqVGPbrt3WoFeUx8Zpzc2itSas1UiaLdPWtbaJ2XqPb+jiS9BphoxCus0WoZsIcJMH&#10;wiT7EZZUVipDBgFhuUIaJ6SdtokraSddw0qF8tAQXhjgxzHbX/bSdRJyHetYxzrW8YLGd86sFGAI&#10;m76Pnf2I5uV0cC48Fu6bLQp/53DKR1syr6eEVPTUftJepMBkwc4cidZXLWefR6EgCDyE80CyE63O&#10;gCj+drYmjqyyVVOWIBTCuma7fd32xo4FM0mcj0Fcwhxpt5OicA8K51xxfmuXR1FAEJjA1acY8lj1&#10;qIa2bwhIbVWbrs5FArL/d/86wJB0NnbgauW5ECW94iB1wY2+j4B09X2+cG3HFROHS5l/7WNIlaYb&#10;J6RakWSxOY/Xk8l+NwhIgNAqHJ3K02FFrMi+V2TFue3fqttEdZvouJiJ0wS+11pbIl3b90CYmXTc&#10;TRC993QVQk8rhVKZUTa5GXivl8lR2NiZQkjKg4OMbNlMNDhINDho4jEKQdbt0llaojU3R9zu5Mfx&#10;pZerHXthBla2V71KnXL035znizPpg74b8EyGKlkc8GPO3zl5nM7J48+bgMS2VW2fUf9ysOSMUmZA&#10;fpprPaWPLsISkCuei7IdpMVa9VVJvOY6+o+5jhc8brzxRm699Va01tx6663ceOONXH311SzU6yws&#10;LXPjD7+Dl73hHbz4FW9jdv8snUahM+//YvshIogQQQmVJUhpMzADjflphPQIggCtFd7hg6ZVu4/c&#10;yCBq2GT1Vq7tCgFWHaiVNqRjnOQxBnViVG/GUCi0dxuLMZ2e5unbv8zdn/0q573pFex5zXVs3LeL&#10;0Y0mtqTrp7TvkS3NoeMuMoggSdFo0saSIQF9m5RDWzdarRC27toqyQF0poxa0v4WniQ7dMIQS/19&#10;sLTqSSFyVdSKiTBHgEnrguHeddFL3JIr5sqlnqpR2okm7dw3DHkiSmHvHVfaEpB6RWY14ZKsSGFc&#10;n32frNVEVmtoKZADgz0lnkOW5UpAtIm7CaC7MbrTRRcySZsZV0u+OoiVak+trbt6mpp/XT+YObcW&#10;s63OUoSUJotzp3cO4fl4g0P4GzeTzM2QLS+h0xRvaJgNF15IJYt58PY7yBbnjeu27yHLFaPazDJ0&#10;mprn6cjJMDIlCNEtk9QlJ0ldf1mINW3IV2HUji5WpOet6FuLbvPSxj6tXX0tydQEdDoQx+baXftU&#10;Gm/IuOnLUhl/dIysvgRCopMYb3SUbGmBdH4Of2wcAH9snGR22pDqY+Pcev8D/Pzrv4eyyji4WOep&#10;hWXO27oJr93gp//4I7z6/30vH7n1mxytDvHaz9zOL/yPT/PG936ITz5xgmOD27j5jz7F7/39F/nP&#10;n/lrPvfMfurAz3/oT/nxD36A3/rUX/ELn/g4w+efB0JSGxhACsEFI6M8ePQoG849lwuvvpLHjh/n&#10;FRecz8OPHeUjX7mH3//rf+BjX7+faGhjIe6smcSQ5Rp/+o/f4nf+x6f4/b/4DB/94m1oIfiHO+/l&#10;eDMl2DPOfc8e5Mu33U08YUIleJ5HdXiMdrOB75IOCcHwpq1UhkbI0oTq8BhhqczA6DhCSENSZinN&#10;pUWai/PE7Tae51EZGmF8xx5GN2wks/E5ZalEbesWgmoVISSdhUWSVhMVJ6StlrGJhUT6AdIPWHz4&#10;YRYefpD5+++j/exBGk89RevgAbonjlF/6kkaB55BaBPKQHieicUdhsTNJkIIPBvf0rQTjyxJEEKQ&#10;tDt5SKF1rGMd61jHOl7I+O6wKw6rjS+Lg4b+AWj/7+eAcDaaPeSKobQ7jT1sbpP7pkjPbKKM9w5o&#10;k4wms1WMQlOkzXDt7Ht3PGEJP0cO5io5e9K8LnY7ROHu2g3zyy2QjNKSlEqZzZUPqSWrtLXNi2MM&#10;6erhQVKDuArtEjSMF8yKgc93Cq1VbkC7v7VVQLryfAm6sKsoZacSlVIbYhhP4iF79561yUffO7UU&#10;hSEOQpsM2e55GYLNuOoEvkTSc2X3/JAwCgl8s156vlGX2vr+U8nQaqTJmhOMVAWRhKqGyJKR2hKR&#10;jozsFK6hSDflCkitDJGqjQG84nlbgl1JgSoQfVpKtPTym5rff0dK2nhDGmB4NL9PWimzzhGbaWoG&#10;01jFRmE76flENrnF4uQUzYVF2klCO45pW8Vj6JvM2WZ/4yblisN3q/3mL44rZ4pV+qXTEmiug3Dr&#10;M5OuXvUrCv+lsIY6+bsF6Xl4vp/H9RRCoAoDnzXvUx8sNb6O/w3gCElXbrzxRm688UYWl5eZX17m&#10;ure/i5e9+Se55uZ38OLv+XG69S7t5S4kHUMe2lAPYXmQUm2MJG7RWl6wA+cWKo05OTlNND2NLBml&#10;mC5FsHUDWFLQfQ+Q0pKRwmSba7UhzQy5FScm7mIpRHfiFTaC1goCD298HLKUcL5DWQj8JKV+8Fk6&#10;i/UVsSzV7CLZyZMgBNHWXSiUSZ5SChHVMrJcRfjWrdicwLjbAsL3EFL0Eq20OyY7dbsD7Q7JYyaz&#10;d57dei0UP2jOxdf13cpm0nN/uz5OivwbAaZeotpTz+fkY7XUy9Zc2JY0zSdSRBQZw8hCd00g7ay+&#10;jI67ZHMzlPddiO50UO2WNbqMylHnx7MxFell3gYQJUNsgjXMUmUMG2ekrTaZWTTGsPfETb5oZRSD&#10;2KzWfmBI0iRBpwmlc8+ne/QwjW9/g2x+Dlku49VM1u9ox262v+JVZBPHEX5AuH0XpbPOwRsYwKvW&#10;CDZtwR/bgFcx99HFotSdLrreAJu5Oq+jqxPWO0cZl5iiqtVsao3KIpSxVFTHuM8v3/4VvMGhlTPg&#10;2ihSq1e+iKy+RNZsorodkhPH0WmCDAOiHWdRufgy0oUFsmXj1i+C0CTuCUP8kXF0plioNxgbGSbz&#10;Q/727vv4nb/9HD/5Rx9m11k7GKlW+fDP/RS//vqb+OhX7+BVl17Ar7/19fzHH3gdf/wPt/M/vnYn&#10;r7r0An7tB17He37odXzxnrtpdtqMDgzw0V/4RT749h8l8HwmlpaIhgaoVGuUh0fJ5utsHRnh2blZ&#10;jsUxF27fynVnDfGvrruKX3zV9/C2a1+KRHBoxrhOa2Ve9yxT3P/kM2it+Yk3v5Z//b2v4ujkNHNL&#10;dW64+jK+fs9DbDr7fG575BFuuvQius0GfhDgBSEDo+PUhkcRQlKqDrBlzz427tpLqTrAyObtnHXp&#10;1UwfOcjMsUN0202icpWwVCYslakOj7LzgsuIKlWSxQbzR45QrlQJqhXCwQHi5TqNyUmjfpTmm+hF&#10;EdITlEdHKY+OMrB1C9HQEF4Ymv0GBq0dKtBZhkpSsjjGswma2seO0jp8mLTbQWtN0mqTtlp0l5dQ&#10;WUZpoMaGs/dSHhoiiEqkcUzSauPZDPbrWMc61rGOdbyQsYqV913GWoN/aV1yisX3cyPewSn4XPE0&#10;eMUELm5kIiiwTFYBWfhddNPGLj4d5HPdnMKx82LRLdtSgk7l1NIt/F3cVwFeBn5fYhYw27RLpnRs&#10;6T9vvmkf9+LUj60AKom9Xe6e9u/8L4gimVlEnim8uKzvcmslQbx07JSimhNEBa8l34NS0IFknpJz&#10;QbfXXg4gWTpGRbQoWxfpip8QLx6l5seEhQZQTHTUX7czQUl2+fpn/5jRqqAsWnidOQJpXLGLTdfB&#10;/XbtUAInzq4goypC+gjpr3DLPhOI1cgp10iegzhyrtjmx6nbuoHePxeylh3g9qNI/v0fjmJX11/6&#10;0d+eVmCtPvmfQJpmcfeM4j+u4/8c9BOSjpSct4Tk7MIiF978I7z0+3+GF73mXSwfWyCtdxBZQpp0&#10;SNMuWdIlKpWpDg/nLXVHZxmVdFG1iE61hBwftklSbGxaO2ECILU2pFMpQgwNmEzujvQphdCJV7wb&#10;SmUmIYpVqmVKsencnQBMPvoUYeATBTb7skUeexDoHH+WbmxcvINt25Ejw2Sz87Qnpmw8THsmbZMz&#10;pQW1ms0+LYdqiEqZ9MiEIeCUNiQqTjVoizYxIoWysSId+ejqJ6zbRD7zZl0oMPfEkFiuPtZ1XZvs&#10;36JSRpSjHvlYnERMU0sAmliLeazIVhs8n2DjFqK95xBu24E/Nk7p3PMpX3x5nilaCOv64dlYjaz8&#10;VpiM2oVsgFjCLVcNCkuA2n0KRJ5Z3yP5dGIDKft+7oLtEvbIIER12nksShEE+OMb6Rx4Ch3H6CzD&#10;37QZUS4blb8f0HzgHp699VZ27D2LoZu/F1kq4Y9toPai6/GGR8jqdYLNWxHSQyhlriVNzDMpR1CO&#10;zOSZNnEpzUyxm7W2GaxLEaJWQVSsOtUSx7rdRbdNDEEcKWm/azo1SWj84VFEEBJu3kZl30X4wyOo&#10;TpvukWfJGo1c/S5KJUQYEe7YTTx5gvbjj9B88B6E5+Fv2kywaTPp/Dzhxs2ks9OIuMvO8TG+/cR+&#10;SlHIr77mFXzsF36W1D7TIAjYMlzGHxrlxOIytz15gPd/7mt89Kt3sGl4gJPNmFsf289/+dxX+ejX&#10;vsWeTaM063VCz8Prxqh2m+FalTg1GcqFFOzZu5eliUluPP987j98mC/e9wCvu/ISkrDMx75+K7/8&#10;8T/nL27/Oscmp4nnWpAqw78i0Gjml+ocn5rlr79yO393651USiWSNOWCPbuYmJnjwNETLC0sM95J&#10;EBUzgSyEpDo8Rtxps2HnHrbtu4huu0m7vkSWxgyMbcAPQm775IeILNEMkNhvW3lgiKnDz1DWVaIk&#10;YGB4GFmK8PyALI4pj48BEA0NEg0NURoaojI6SjQ0hMoyuktL1E9O0J6bJWk1STtd4roJUyPokfNm&#10;MtfDj0pG/exJukePkk5P0tj/FH6lgvAk0vNI2h1mDhyktbBAaWiQoFJm0wX7VmaYX8c61rGOdazj&#10;BYrv+tdqVRXMasscngeJIHRBieZ2KYy2hV0uBUQe+DUIKqaEnl2GSUDizGDHwTgvGtGbyDd/i96p&#10;RKG6Il9gzi8ExBVTKFRLF4i2oopT2XBBzQiaJWiVNK0StCJYCk1phJp2mbzkx9Ug7FgjyUzCD23j&#10;xji1oidEXqqpoJIYAhKgbP+uJObvUqxOcY12WG1ZURWpsrSnmMtjJp0Kd/xcUbhKIgMoKPSeA4Nl&#10;uOvLH+euL3+cL3/mD/j63/0Jd3354zzyrc8xUO4NVgMJnflneeRbf085FASBRHumiKrkbz/+Xh6+&#10;/x8oDflUywFLJx7ic3/+W8T1E4ShQNpZ7VT1FCu+B8KHTJiy+hX3oAWkScxt//gZAOozBzn82DeI&#10;PEOqRylImzE6DiUlZUsmCVPzzJUdiKsshaAEQWlNxaBYQxGr7f9yBZpTPhYgnPu1MIMn095MDCyd&#10;ZbmiCUClGUmrTWdpmc7yMq25OVoLC6RJgtaaTJm4cEVktn2k3S5oTZwkxElCN45Js6znbrkGjFuT&#10;PeYZ9hvPC8Vj95XT18y9mM+vTqv2l/+ccPfXdXz0lJtnCq0UKstIC5nNcW3nNNdTbJOGUHrOO7qO&#10;FzicIrLfbRtgfnmZuaUlbv6xn+Mlb/pJrn7Nj3Pja3+M9pJzKYyI2zZZilOIpSbpSxSaOJMIiRdY&#10;JZ5ShgBqtBDtLqLZRrRsIo9qySr7CiqgMCBbrKMDH2Hj6eluh2xpAdHpolptNuzZzuSTz5r2796H&#10;NEVNTJu2rG0MRimJfDP5k7UaZM0mqIwo8Fe4iAubpKuobjPEUxmUJj10AhH6PWKxG1viraB4FM4I&#10;scukzZDsSEmsAaFtp64s8WnJw9xdV0jwg5VEo4PbpuD+iydNvEJP9ly4hUAEPmr7Lt72ha/xI3/7&#10;D6b8zRd522f/gf/whS9R2rWHaNdZJiFMkppr6lP3OfJXlCKT6MUhdwkpbK8LRprrL/zAxDS2xKRw&#10;CciyzLQZpdDKfKN0Zty2dZYgowidpqh2CxV38UfHCLduZ+D6myidfR6q0yZbWgStKQ0OIZ58gPpd&#10;txFPniQ+epjZT3yU+p232ZiK95HOTpMuLKC7vRinwv3nyEX3zG3sR0QvoYxRREqbJEigVWbarNY9&#10;9/TMGnfSkKxaadLFeWQY4g0OkTWW6Rw6gPADVKOOCKziU2ujRs0yuocOortdvMEhoh27TLZvIeke&#10;eNokTJmfQ3U6+HGXn3jVy/nNv/o0f3rnPdxx6Cj/cP8DADQapj7je/YQlErceM1V7NyyhZ953U38&#10;u+//Hn7le2/k+r3b2blxnHe/6XX8u7e8ll9+46vYOhyRZhmLU5MsHTmCSk0IHLRGJSnNhXlay0vc&#10;sGUj33zqKZ6ZnOAHX3oZ3cU5vnD/o/zHt3wPP/3qlzE+VGNsqIxoZZCYGXNPSi7Yu4uBaplXv+Qa&#10;3vrqm/jBm29gKPJozk1x3SUX8sE/+zSvuvRyWlEbHfbUp88+9G3iTpu5E0c48viDNJcWaC4tsOP8&#10;y0i6XZ6+55vsu+YGq3wcQ0pB2u1QHR5FK8VAdZTOsRmGaiOce+1LiAYGEJ4kGhggrFSQnkdYq9Fd&#10;rpOlKd1Gk87CImm7bZSvWqGVRmUZWbttiH7PM6pdKfDCkHBgkCxJyNIELwzJ4hitlVFIhiGtgweI&#10;T5zAiyI0xgVLZYrm/DzT+59h8omnWHzGqqzXsY51rGMd63gBYxXr9DtDv5IRrOG1GoqEgzDGgngO&#10;EgJYXfpjIYAogIEaDFVh0JZaxUxa516oGGPXjcXteAcE+BJ0AMrEMjf2vLUlReH0AkgqkFQhrfQm&#10;8HGEoyqo5iyh6TJnS2t/5yIAm+k6UaCUieuXxB1LLPbuiSio8sy4yfwwhKPMSz8cQeBKOzSl6Sta&#10;AXRteT5whKM4TTzIIrlZVD56vpmhlr5v4g16EinkqkrD1VpEJ4bq8BaGxrZw6OnHmJuZoDq8heHR&#10;jQQejFQFtZKgHAieffpRvv2NW1ieO0ZZFuMoKr5xy1/z1b/7OAFdhivwtS/8JXfdfgtzs9MINIno&#10;0GgcJaLBYNWnHEn8dJEB0cZL5ql4bYZrAl8t46tlwgBKAVSCDNWaIqLBQLSywZqxlSKx40khJVFq&#10;yEjnoo3dpuMVCF9YOWgEk+ApS60Swh3cJDcoEkLCxnhESvOOCju4pajacHEILOnmsmULYyB7gU9U&#10;KeOFoXHLts8/qJQJBwcZ2LaNoW1bqY6OUq5WCIMAKQQDpRIDpRKR7+PZc6ZJQpokZEqZYq+rn7Rc&#10;E2e43XMRY6dbV0Q/oXta2PvXj+7kyf5FZ4RinwO955XHJPtncr9a7Zq1da1dDattv47/u7AaIXnJ&#10;FVfkCsl2p8tNb/jXvPpN7+bgfUfxw9Aof44dNh/gcRPfzoSPkKZfUxqabXSSGvK6WkZXSuhyCV2O&#10;0K0WSiszURN46DCA0AdM3+WmD9y7rt2MI7Dx7B3530obV2Q1Y5OrODgjAdBZQvrEAfSRCUt82YkW&#10;aUKIpN2uIcHch91BCtJnjpiPtpAmFqRVKQppYya6/tdCK5PlWne6PSV6kawsEncuCU3gm5LbItok&#10;qXLkZW7kBCsmHkS555otKmV0p2OyX7fbkCkiP+DnX34DP33D9QyXS1y8Yzs//5pX8kMvvpru0cN0&#10;Dz9rCFghIAwJN2/HGxzCGxiEeGXmNa82YP6WknDLNvO7uFxIgm3bTfIUex+1JWOcGzPaZAnWGJvT&#10;ZA1X+APDqHYL4YcEYxvRWUaweStebYBo204ql1xOtHsv3sAgqlEnXZonayyzMDPLU9/4BuHIRrL5&#10;ebLlJdLFeXQSE4xvNO7XYYSs1vBHRixRaghRG43ZXeFKGAmfyXwtpYkd2WobYszzjIpTa0TVZBYH&#10;G1MYSy6jTWzKatWoO5OY5du+jPA8uocPmmNY4luEJjSANzoKUuTEpFYaISTx8aPISgUVxyZeZKWC&#10;Xlrk2i0b+PNf/FkOTUzy4X/8Cg8cPMQfvuvHmF1qcNGOLaQzkwRhxJtGFTft28X//NodfPiWWzk0&#10;t8wPX3U+L7/wHD755a/z4Vu+xv4Tk5y9eYhLd25lbnGBmeUldm3aTHVwyNTR86jX64wPDVALQ27Y&#10;dx5vve4q/FadMOnwnh96Pbc88BgPHT7O6668mPN3jHP53s3sHR9nmIhtY6NsHaryr7/3Vdz72FP8&#10;3dfv4LGDhynVBpFCcP2555OkKZdfsYfM12RZRtxp0203EdJkt1dZytjWHey9/MVc9so3cPypR3jq&#10;27fRWl5g5tghqsNjBPabWhvdQBCV8snPkZ072bhjB/FynbTbxQtDklaL5vQ0zZlZGhOmX0gt6R3W&#10;aoSDA8YNOyohA9+EMymXkWFo4j3a563txJ6wZGZmQ9hopekuLZHFsVFRxjFLjz+KXpwjmZ5ELc6j&#10;05ShLZuRnkd182bTftaxjnWsYx3reAHju5odu9OY468+9NtmwSkD1TVOIz1DpABf/+Anibe/itGb&#10;3gVYt9zipgqUs8HtyNwd1bkWSwGlEGplo4JDQ+pD0oRGy1QrNbYwvuNctDmX8yTKUmg5hWQvnFFu&#10;83dcGCVt6uD4Bm1juRcvPScuXV37boO7+8oew3ro2HV2EOWS1tjLzvL1RRLTEJxuXNEMTj0Odn9N&#10;L66he/xSkxv4pdQYRUVSMjf+LYTNIh12e8u7AZSylSSkUzzmMR8BSS9YO0Bm40wWCUzlgs2fesvA&#10;qhEDD8qB4C//8JfZuWcf17/uJ/GSOe779u1oFdPpxFx9/Wv41H//zzxy/x3c8Oq38LJXvRkxcj6Z&#10;kkS1lF947Vlcfu0reO0PvJOd28/hv733F5ieOsnP/ur7Gd+2j3/4/J+jug2kUlx89cvZd8lLuPNL&#10;n2RpfppO3CFLU8696EqOPPM4jfoSN73hndSqg3z9ix8n6TTQWnPJNa9g99kX8G/eeg2f+If9PPPU&#10;Qzy7/xHOu/5tpJkZcBehRV+yGvuvBLY+tQA2niVCgufnxH1WUJgsfuH36D76GXa+410IIcz9z9eS&#10;D8zNjxUUl4EGPTcLmMG7XyqDNq5CSbNJsrhg4mX6HkHZqD+k75N2u3SXl2k3Wz2C3F6fsMkacuJP&#10;CJOEITNEpNtuNWSt1ukJw6ILoNYr+o3Vurg1j7XG8tWOkaO4z2m26ychBWufbzWsuaWUKzqdtWtQ&#10;gKunKHQaDrajE1Kect15HZQ+xQ27eE/dfmveZ+C3H3pgPTv2/yVwmbbd30XsHh3li7/zHgbP3053&#10;eR6/KleEjhALdbxSlSzu5LYCQiJc3A3t2rNpc0obQs6rlMmOTqycuImM26z0TFzJR7/4TWYOHOOV&#10;v/gjRkU3axJZ5KSga77CkBB6udE7FqBTQ4yCUYbLsPDhxRFJkB44ZsjBYgzI/Fosiem+wa4fdJN8&#10;NkFJTxlpzldM7CKqZfPb9qfm2yCNa7pTmbZa5r6VS4aY9AMTp9Kzy3wvz7qMJ/OM48KTeANDqE5M&#10;Wq3x/oef4LyNG3nzjs1ko6P8z4cf586nD7B9eIifePEVhH7Ab3/1ds7aMM4TJya46YJ9fP9Z25ls&#10;NPnqyRnaacqeDeO8dOc2PvjNu3j7S69jzIPf/+o3+P5zz2LXhjH+6N5H+YEXX8U3H3mMutJsGBrk&#10;1efuITx5NL9mMFmiAbzBIZsRukOwaTOq2TTLawOoJMYfGyfasdtmkRbodotkZoruiaNUL76cCVHi&#10;oT//M67bMUZp3wWE23cSTxxHNZsEY+NkTRP3UXW7hNt20HlmPyq2Lt9FtLvGABUC3TTZ3XMUiGlR&#10;KZlnIaUhjz3PxBv1PEtO28lAF/NSSKPmTRLT5oLQ7JNlRmVqlaG6GyPCEN1pG/VoEIIUJj5qmoAU&#10;eEPDqGbDtFM72SgrVZSGQ/UOB05OM/fss2zfs53rL9tJbWCQ9v23IYfGkKMb0UIiKwMINNn0MVSc&#10;IioDyOqgaWrtFjosMbvQ5K5vPkA8soXxzVtY3r+fE5MTaK257qJ9HJxdYNO5e7jugo3QrKO6LUR1&#10;ECqGjJa+l9s2WkqeeOIYh+rQVk1aXofy4BCVwWEEgsbCLBu37+XO+/cz1V7iFRftotOsE1WqaKXI&#10;kpiRzdtZmDxOdXiMqFJlaMNmVJZx9IkH2feiGzi+/zE6zTqe55FlGX4QMLxxK+WBIaNGTFM6T08x&#10;MjSMG4boLMuVlkiB5wc2hIQiXq4b4jy3S8zf2tpR2FjYxvPEuOELIQnKZbI4Rnieyart+8gwoDQw&#10;QHe5js4yhs7ajUpTVJrSnJrGCwOGzzqLWMEffOD9fOzb317Pjr2OdaxjHet4QWPtUf93ghUEZG9w&#10;sCqcIa7tx7lvtdbkKa8z0TtcMbNzEUqbifdmCxbqMLUACzMwPZexsFin080MYWn3z7RJToMjtmyy&#10;SydKUIFZHvqWCHSJa4qemnZ/bYke6UjDYpKbgoqymNzEHcMpBENpXMdDDwJP4AvwhVnuyVOTonjS&#10;1C20VpFySS5tIpECEwk2u6iyWZRN6SntHDq+OkUVaQJoW/ILM1hazfXaLSu6ZmundEtN6XfhFtK4&#10;R7tM5/lxlVozbmWaQTuGdtJrBamCJFXorMvc9Eke+vZXeODOW6gODBGVygyNbUF5ZYSQ+J4g9Ixj&#10;8mve/Ha+9Ld/zt23fY7rb3otURgQevDEPbdw+PFvUx0ao51lfObPfx+8mEcfvotnnnmUoFTjwbu/&#10;zkN334YIShx48iH2P3Q7D9/9jzz92N2ElVGUyvibP3sfZE4OKpiaOMqjD9xB6J+qHD1TrPbcVoN5&#10;XiYxzcr7uNpddS3UwrWP4rPyPKt43EZYrZAlKZ3lOp3lOvXJKZqzcywuLbPUbtO1A3RX1jSEPYkX&#10;FFjXArJW67kJSKyCsuDWpzFEWP85hRArEqqcaXHu8sV9c7j3zA7q+tGdPHkqAdl/jDPAc/SkcAbr&#10;T0FWyIJeqJP7t/+6XYflCMj+/bD3fTX0+pxTn8s6/s/GWnEkAQ7Pz3PhT/4cl77xx3npj/wyL3nz&#10;L9Fd6tJdMm3MhKJQ+AODxuXX98ATJltxmqJbbXS7g26ZJDhglH3p9Bw6CnptLgxNu5PCJI1Smi3n&#10;7WbugCG2cgISG3/RxWD0PHS9iV42k0p5nMYsy9u9zux3TBnlksuGnR44ZghIaQmlftfjvI+233bP&#10;M8pIUXDJVpaYLLpiF5WWUqDrTTvDamNKKpNFWjdahnzUythRdsJBdxJLfklEtWT+1sb1XCuFhl6c&#10;S4RJRJN2Uc1lQ4pKQaoUf/3gY3z5sSd464uvZqhW42f++nPE1Rq3Pvk0g9UKr7viMj56+5083M2o&#10;bd/Jvm1bOX/rFv7xkcf5iwceJQwC7nzmIAta8rXHn+KWoyfJwjJfe+wJdmwc55zdu7hk906mlpf5&#10;1c98nnDjFkSmTBESb3AIWa3liVe8gUGyxQVD+KQJOstITh4HoPnAvUz8jz+hec+3qH/z68QnjiFL&#10;ZUSpzJYrr+S8888l2nsO1ateTP3O22g//ACVS68gnZ8j3L7L3Anp0bjrm6Sz07177foyIQ0Bqa3t&#10;EgaIKDQq02plxXM3/Z/VUGqbDAhDagHoxGbBxk4y+ea5gI2t6dqeNHEjSTNIUmRUMvt6ngmfEndM&#10;FnAb4xFAd7t5vMzcLmw2oFmnefwo4eIkLzt/G6/YXSZamCE58gz+xm3m2I1FaCygJg+TTR6BJEEq&#10;hWgsoaeOo04eJZudRJ04xFi2zPe+ZC87ZZ0n7/gmxydO8pILz+WKfXsYGx5mdm6BPUEDNXUC1VgC&#10;pdBL8+ip4+ZYsyfJpk6QTh5DTZ/kvFHBlSMpQ/UmcrJFZ2aehYljLEya5xtS5vDcNC+74gI6zToA&#10;cadNlsQorVmcPpnHWtRKkSYxKksZ3bqTk888wfSRA6gsxQ9LeJ7HwNhGaqPjJHGH+ZPHWJqewGu3&#10;aczP4xViZKssMyVJSVpNOvPzdBcWVxKUGBWoU0KaHY1KVSUpKk1QcUzWadNZmCdLE+L6Ml4pIkti&#10;kmaLpNtF+B7l8TGWjx+nOT3N4uEjlEdHEJ7H8vHjdCdOoG1bcv3rOtaxjnWsYx0vRPzTGJC1YI0v&#10;oJBwxrfF/j4d+gemNvYhrEwIImRveRFukJ4p6CTGZbebQDuBTtzKyb+CYCoftSsbAz1TZplMIFSm&#10;RAHIEnhlSIeBADLfZLJ2ZqXShr+RLnv1qWMNcAON/mVWdFEKzLkceSmwBKUd+2d2jJG5egqzj0u4&#10;kmSQJl3SpGuUhMVz9C61dy+VVSBa8tSRgEBObvWTXG69g3PjXqGatG2guK4bFI5vSWSHYmKaFcSm&#10;lD2y1pbTwZewvLTA4vwMmXUXfuzRu7nkqpexbefZvPwN72JgfA9aC+Mab1v/5Ze9hNmTx7nnzq9w&#10;3U2vQ1u3+G9/88tcd+MbuPn17+Ktb/93HHj8AdJGA0/DlVffyPe85d1cdNlLGB7dwMvf9G6ufumr&#10;OXHkAPd96ytc9/I38so3/zTf/45f4eknHqTVMkbxapB9xdO9mJ2RTVyTX7tSkKXoNIY0RtgB+moQ&#10;lvjThey0/eSP1nrlPS9AY4xkjSXXhMALAjzfp72wyPLUNPWlJdJOh7TTQWUZXhAQ+T6h5xFYYzvN&#10;MtKiYsTGV+yvy3OiQILlJX9ZjAqhODhYsZ2FuxdrFjegcKV/fTH2qSM8ikSc7t0rd97Slm0ryL0i&#10;YXemKJ5jtWMU3+/niyIxqLWbxbCJQPpIw6zdNvGs1ti3/5mutVwIE0dtHf/3Ya04kvPz80wsLnJy&#10;foFz3/Ruzn3Tu3nRW36Z+WfrJB2NXx5EZ6kh6YptJwrMR9ITaKuMW+FSXS6Zgp0hxH5/pGB8r3HH&#10;nrjv8d4HWwh0YdJEzxuCC1ZP7tVTOhnyT3iS7OBxsoOGHMmPGxjyLjdAfN/E/JOFbMqZjevc7vQm&#10;/QKrhLTQrTa627XkVhkRRYiBaiFJjXXrEBIxUDP7NCwRqZXJ5ow1lDIzsSTKNp5jZhP4ZMq4v2MN&#10;Bq0MYRkEgEYEAd7us7jv2HF+7uaXc9P4ED/1yhuI05S5xSV2jI7wzpddz817d/Layy/h8eNmEuah&#10;I0f567vv5emJSQ5Pz3Dt2Xu586mn+caT+3n3a17BvQcPc6jd4fztW0EIjs7O8dm77+POJ5/mmakp&#10;vOHhXPVHmhqCLe4iKxWjQEtNwhr3TFRs4iLqdoehV7yaLe98NwMvvYnBV72Wode8no3v+BlKZ+8j&#10;jCLU8DDlCy6me+RZBq59KQM3vAp/ZIzSeRfiDQzSeWY/nWeeRNYGkLUBe49dX2+NCSF6hlsQmGcs&#10;JWiT6EdUSlCObP9daMN9k5HC7edgnx1Sms+OMCS8IbY9dGIS7mRLCwgvQHgB3vCoJcp7xqRO0t47&#10;4EKq2HaLVly0YwMq87j90SPc9eQcDx2aZXKh1ZvwzIBUG0POxe2ULrao+QrlCszM1O+qs8e58pyN&#10;jI2OMjY8zPaxMebqDbZuHGDTSNkYPUIY1yUX0sfFN5caEVgi3vPYOFLiFZdtZu9whJzswLyJLa2b&#10;HWYeepS33HAFQde0bzfBK32fIIzwAhMXM263aDeWSbod5ieO01paoLE4R9JpU64NobKU6vAYYanC&#10;/MljNBfmSbod4k6LtCxYWlpkcWEenWWUR0fxwhAZGGJYuziPngdSoDJzX4U0bVIrDULiWdd5Gfh2&#10;vUR6PirNCCpVwkqVaGiILI6Rnp/Hh0zabeKWUdhK32dwx3a8MLTnVpRGRkinp3vtZh3rWMc61rGO&#10;Fyi+uySkMINLAFTaK27lWoNO6aFthsN+OMLMKR/ziUXRW+fWg7GDlDb2tdY9m7xaHaBaGcD3vZ5t&#10;Z1kfN4BPMxNTvRMbezzNTJEDUBuFygiUrOeLG1dk1h528R49a5O5qz3lBhfqjB0MaUtcViKI+m6D&#10;KJCa2HGOG9R7wqgghTAqwLhrYg0JYQya00FroyRYC6dbp6VRLRYhrPEYR/IUUvJMYBL32Jl+KfNA&#10;9v0QGIN8tdY0WJHc9fXPctetX2B+ZoLZmQnSJIEoYH5+itmJw5AZAy7T5tkCCD/iqhveyFnnXkJQ&#10;3YgGOu0W1YFhnt3/MCePPsWzT91PqVwx91VAGJVJMgijEmFUMn+HJVSWMTy6gaPPPsnc5EGefuKB&#10;3n6cWRKb1Yhqh3jmCPHMEZLZY8QzR9CxIYROISKFQBXjhwGZ7CkftNZoTDyyFYN6S6QZos00UoHd&#10;D0HS6VKfmWVpZob5ZhOlNX6phF8qEZTLhqSUEoVR3SY22cxzJZw5HfoJNzCuWtL3cpUeQJaagO6r&#10;wh6jnzA7XbE79P51pQ+r7mNLPHmS7sQJ0BopDO1W6KqeF1atH33E/ZnCDZ69lcpOIUQeo7UfRfLx&#10;THA60nQd63BYjZB0Kp7JhUWu+JVf5yU//qu87C0/w8vf9Ru0DpxEzyygphfQc8uo6TnUwhJqfgk9&#10;t4A6cgJa7VXfVZQ2KsgC2koxeehEb4EAkWUIR8opbQyCxMantEVrS0AWzpMdOkG6/4ghRh056vZx&#10;rtiOUMJ8Z4WQkNj4j7FVKNo+Pe/XA98QrLnhoQoKUJvkIopMduSSje8o7beyUkiS4uDqEHhoF5zY&#10;KS8TQ04JS56RFGY+nV2gNaqxzECpxJGZWbzaAPVWh8VWm1q5bEiVMCRZWuTAySmGwpDf/bsvcnBy&#10;mu+55CKuPedshBBcsmM7jx47zh1PH+DmSy/mnK1b+PPb7uDF5+zl7+++n0/fdQ/Xn3cub7z6CpTS&#10;kKzs34Vnsk4DqG7X2HNZlsdoFEJQOnsflcuvIpmaACDavdeUnXuQ5Srh9l1UNm9mqdmhdPZ5BOMb&#10;yJoNBl/2crLFBZa+cguzf/Yh8DxK+y4gGN+Ye/CIIDTF9u1g7FlcnM9M5SpHsEpX9112baBSMtva&#10;5746zJdDm0ZnSXcbF7hUMkpc30dWa4jARwQ+6fysqUcUmfskBcKXqHYbnEt3IQM8AFryyuuu4Pt+&#10;8PvQo5s4OdPhlrsP8aX7TvCPdx3m4cPzTM43mJit5/VHgxwaJTz7QvxN240C1SUJShO0SrnyrGGm&#10;Zmc5PjsDwIETk1y5b4vd375DSpuJBJUZIjMTCDxjEEUB+NJcWxjy4gu28cortxO0QE53EVNd2rRY&#10;nDxBt9XCs67OfhDktqwfBISlMrsuuoILrnsluy68nI27z+amt/0MtZFx9r3oBjbsPIux7bvQSlGf&#10;n6FdXyLumO9eUKqw5HeJ/YSs20UISXt+nqzbQcWxub8Fm0sImS9zf5vrNYlmhOehkhThGXVkOFCj&#10;unEDabdD0m6TNFtknS7dpUX8UoRK0jwbt9aatN0hbjTo1k18SiElSbtNtlq/t451rGMd61jHCwyn&#10;jjS/Q+icNSsoH08hJFeHDq1awUKoHimjnoOccaTear+Lg369BhFk+Uiw6zsl6NqSx6FcA6nXKxTO&#10;d0ZwlbKTyo5s/U7MiFZRlVhcsQp0bt5+9+GS0rjiXM6xBHI/XD1O95xXw8DQCOWKUXwMDo2yZcce&#10;Rjds4dxLr2ZwZIzxrXuIyhXu+NIniJdP4tsHHaawYdM2AC69/s289HXvoNGB0bFNBGHEi298I/Oz&#10;k9z9tc9wz+2f5+Wv/SGi8gADQ6OUyhViH0qDQ4S1AROfslKjNjjMta94C3Mzk3z7q3/FPbd/jpte&#10;+1aqA4OMbdxqzlsqMzA8tmo77IfLnh2lpr7B+I68hJvOMsoIP0AXFYBg1DXF36vd0zVItVNxJtuc&#10;IVYjo3Jp73NDejIP5P6/Awqv94ryT0H+frjiyMgzeoangZupcX87gvI7Pe461vE80e+27QjJiaUl&#10;npqc5MDMLC//T3/Atb/0PqYPLhK3M7oNSw7aGHsCgXTZndudnvu0Jd6EtKS476Nn5rn4hqvMe2TV&#10;S0Wo+eUVvx00p/af2cFjph6B35vBtES/e6+Me7RxHTc72ezOUWAyR1fLyEoFWalAJ0YUCFBRslnC&#10;CxDlkjl2fo2WpMoyRK1iztdoGWLTKi/xrEJSSENmdrtm3zQ1xZfobmyu0ZP5PoBx69WAVnjNBv/q&#10;qiv4g3/8Gq//kz/jje//Q95+7TWESvHY0ePc/Fvv441/8RmWux1efcWlbBoe4rYn9/PHX72Nbzy1&#10;HwCv0+bszZsoeR61NObVl1zIF+5/iJedv48NQwPsn5jkf9z6TT7+jTtN52dtShFFqE7bfP/iGIQ0&#10;yr4sAwFetUq05xy8oWGSWaMM00qz9OUvcOJ3fo2T7/sNlr78eZZu/RKtyZP85Tt/HL59G1N/+l9p&#10;PfYw0Y7dLN/+FTrPPo0/Ooa/aQtCCOKTx4knjiPLFUM+Yp4h1m4jMxncc1fqYh/q+lRhYjT21JMS&#10;KmXrym2/g0rn1+KMM+OqbcIJCCERQWgyf7caeLWBPDyBimNUu20IMWWUkM7N29VDViom6c6mrZTO&#10;OpvS2fvyorft4g9vv4P50OPlF5/ND7/8Gi7YvpXx0TFOzHa4/8Ait9x3lFvuO8bEXJNmt8uyqPLr&#10;X/gGXzm53CPipGs7HhNLXQRQDiKenpiiUg3YtLG6IsZrsOUswl3n4Q0Mm3sizXdI1oYId+wjGNtq&#10;b4aPv2U32y65lBsv3kzWShCVAD0cIH0bZxEzEe/5IVJ4BFGEEJLAxoT1hzfw47/ynzjv2hu595ZP&#10;43k+A+MbmZ84zvzJY3TbTdLYEHtZapIixa0GUgq88SoLc7MszM7kE7VO5ajsJGj/pLBxAdfoNCGo&#10;VAkq1XxfaSfcs25M3Ggg/YCgaiYNhBSUhkdQaUppaBA/MoS7zrJ8G5VlRAMDaKUIKhWCPlXtOtax&#10;jnWsYx0vRHx3E9PU5/irD/1ns8CRDf0zravBGpZf+2+fItt4A8M3vcuMg+1qZb0/hLXXKBy+WHkp&#10;DHGZn7pgB7jtBCCcerH4rTbeRrQjOyFrlYloGBwwCsU4g0bXuHrHNhmxg+NQvP6JZUcurlEfd/cD&#10;D6oR1DvQsAHno1KZwHr8aG3On6UmcLzQUAo9Qh9aXWg2luhEPkFkM1wKG8PNotInEGv6vdqvHHb1&#10;ECXGeOpXNWbWfaQIUSCRhJQrEtY45G7XfSd0x1JOGVA49nOpvHwPZg/dQ21ohLGt59NtznL/vV8F&#10;YHzbHnTaZfdF1/P43V9ieW6Sl1z7KkRtO2kGlVBxz9c/xY2veSsTc5nxrvIDnrz7c+y74GJENMLB&#10;J+9nbuooQ0NDnHf5jZSqIxx96i5GN2yBDbtZOPIQQRAyvPE8mlNP02ous3nPFTzz2N1MHz/A4OAA&#10;5176MkrDNe699XO87Ht+gKmTR1g4foxN5153Ci+fu5+v8lZmAsb2zyCj6orl2u/N9mfWN3/xi79P&#10;97G/Zefb3wGAdLHAXGw/a8jKgsxWaENsoU08Mz0/ZwbsCDybLVLZLNuNo0dIsoxKuUx5xGS0TTtd&#10;4maTZrtNJ0kIfR9PCnw3cPSsq5Vr9GKVpCgWQghSm1yg2I6ldcXLs8Va6CxFFZM+rIa1urp+YnSt&#10;7VZD/759WC0W5D8Vbk/NKnVc47hirVicdll/fVbbPuucqtBx2/Xvvxb6jymE4L0PPcimyy49o2Qz&#10;64lp/u+GS2bznve855TENjuHhhgql/ib//gz6DQlqvbUZitUjy6D9kLdxJC135uHbr2PmSMnufmd&#10;byooDbNTCEjhe2gnny8gO3is9yMMjAFRgHZEKJjYgGDcLZQ1VoTIM1M7FSSy0Df6vvnbJpDJXauF&#10;BGmJSAsdJyb5Sk6CFRLaCGniQwKiUrGZ7Ap1dd9a+/3V3V7iKVEqIXwfIUMmN22h4vsMTZ5ADgzS&#10;DksciRPGa1VG60vMliv85Cf/hj/66XfSWVri7IEKXreLrlY52GgjhWBsYIDFVovd1TIn44RACEbm&#10;ptC1QR7rJFy5YYyk02Tai5hvtjh36xaePHaCy8dHaB/cb56vM66kMISv7yNK1v4JQ9TiIll9mWDL&#10;NkgMMTf0mjcQ7d5DsHEzwg+IJ44zMznNkx/5Y87fvgkAf2QM1WqhGg0ql1yO6rTJmk100kVGJZKZ&#10;aRN3sXCvikRh7uXinq/5YbZdYQQWMqLnClPjoVJsQb3YnMZWFsIwnjoxajpDwCbIgUF0u42oVkx2&#10;826MCHzwfGgbwhbHg3oeulLjjnqLd3zwT/LDl6OQP/3pd/HNJ57k8t07uTkw5D6Yummtcy+VqdkF&#10;Hj18ksnFOsNnncWt05O86qK9vKFqFfNKGfvfl3z+jmcZGDCuywdOTPK6a/ewabxq3xWNGhjmm8vw&#10;pQce433fez3Z4iw6TRBBRDaykQ/e8TDjA1Xefs4oujLIww3B+z/zBX72iss5OjmNt3MYpRVSSDIb&#10;ikj4HlGpTKk6iMpSwkqVwbENXHzTa2l0Ev7Vj76D//qr72bmyLOoLKM2PMqcTXwkPZ+kYxMLacjS&#10;1DwXFwt9sYuoZ+w97wLjAVKKTDZrpXNvDJWkKGtj9bx8BJm1kPcVGAAAoQFJREFUU6RVp0o/IG23&#10;iQYHyeIYz77P0vMojYwgPY/O4hJJp03a6ZJ1u1Q3b2Jw61a69Tp+GKIxz7Q8Osp7/83P8mdHjnDr&#10;rbfm/WX/93cd61jHOtaxjv/V+O6SkI05/upPLQkJxgA7ExLS4usf+EvSHTfnJKQjCTMbU724TFjB&#10;jrIeL1g7UEqjHpM2WW7RE8ZBCOjYOOHu4oW2BKWwWZcj4wGCCT2EFIbw6iTQtXavgxSGlEys55Yb&#10;g7jM2qtls3bQNoRcYMM5LTW6dNompk25MkgUBTZWpUZlKVmW4odGERFYQqbZqJMmMaVKDc836xw5&#10;0O7zaq4kRinpHvvpKISoQFwWZ3a1UsSRU0asJA6jpLesmBFbqFNP5vbRSqHFSvKxH6cjI0shSCnp&#10;JBLfAxWZEyXKxInsJOb+Rh4MuGZp3bF9zzy3dheUvce+B1Jq2rE2s+eBJAwkncQctxxAJ4BWYv4W&#10;QD3WDNtApW07Pgk8c/x2DCqy2dotQptYB9v21rpyxUoV4+CdD+R/B+M7EH4IUc/VTkWGkMwe+RQL&#10;X3w/29/+42DsaIPiPVbKGMj9jcANYOfn8MMIz/fQtoYmxpGmfeI4Sim8gtt8Ese0k4Q4SZBSUA2j&#10;3iAMzMAfUNY1eS04gkudxv1XBiZ+0ilkXBGnW/fdwmmugz4S8kwJu+fEatfVd+ziudbs4lchBlfD&#10;aiSkw1r79CPvbwrbr5OQ6/inwmXbLhKSIyMjlLMMLeCzP/ljDG8ZpDwUGgWS1sZVu9j3WHJu6tkT&#10;fPljf8fb3/MzZtkqBCSYd0x4MiciV5CPDsKqHp1REthJE0tgYGMw5lDaZFF2kytRZGdT7bex0Zdh&#10;uXhsC1E1mZYRAt3pICrlUw0NaRPj2PdQtzvGTduTxvU1jJCVKsn0pOl/rduzbnd712CT1vgDw2iV&#10;oRq9DMtycAjVbiKkz/yus/jp//k3fP7d7yQ+cYxsccEQV0KYWIr5/TAJUbzhYZNEpb4Mnoc3NGQS&#10;pSQZ3sCgmcBtNpCDg+h2y8SqFNYgc98zaVR/SM+qYe2zwHzzZBBSvuAiSuddRLhlG0tfvYVw2w6C&#10;zVs5vP8A3du+zLBI0EmCV62B55PNzlC5+DI0kC0vkS0tIoKQdGEOWa5YIriv//O8FeQtWpt6KudG&#10;7QwiYQxLFzvR8039hVE5gnlmut01y1yWc0dcZhkyNGpQk+26aY7pDFNhSWzPQwCq3UJEkYklahPb&#10;6GqNb7dSPvnNb/Hhd/9EXuUkTXnv3/w9l+/awc0lj2DzZmu8KuKZacJNm5HVmnkm1RrJyeNMZfDe&#10;b9zDpTu2c2FJcvH5OxlqTaMaizx4eJl5b5Rt5Yg7H3qU73/zDWzcvRUyhaovodpNGN/C1w+c5B8f&#10;eJT/+iOvBylJDu8HDenIRj7wrccYr5b4sbPHoTrIg23J7/315/jFF13DsXiZ8XP2Gnfp6ZMknQ46&#10;U4xu28GGXXsoVQd56ltfpzo8yo4LLmPL3n0st7u89W0/ym/86PexNDsFQFQuUxvdQLfVpFStEZbK&#10;1Bdm0WlGmiTErSbS8/CC0MRvnG9RkxVGBoeNXYQhGaUfkHU7vXA2lmwEjCu10jkBaXfCC4K8Leks&#10;M+7ath/wwpC40aA0MgwIBrZtNc8vy0iaLZCCaGiIpNUiGhzkD3791/jo4cPrJOQ61rGOdazjBY21&#10;uI9/Gvq/c9rOohaLi5XTX/oGqFobBiZWNv61O7advHc2dpb1YrpbO8kQgcqED1rhpVQ4tu6rriMP&#10;tQvflMFC05S5JnTSXj0izySDKdvi4jiqQk4K7PG1/UPbOvZD2/oom9VbCEmpXKNUrhlDp0BACikJ&#10;whJSeEjhGYJTQViqUBkYzglI7KC/vwC0LWnm4JLFKEEeg8qVYmxHo6w0M7pO6Rh2Ve5q7X6LzCS7&#10;kZhnlce/LJxUuODjDk4h59bbZ7lW6U9K1I6hk5j900zQtsmIksz8iyWyZWzGA8NlqFibP44hiY3t&#10;LqVJbqJFQKwC48rj+Sjt5QQkmGO64xb/7iQyJxaxiYLcb9mFrG2Iy2YCiwq6vimdIE8Afwq0gNg3&#10;peP4PutWmMweM3/3QWtFUtpB4/Dh/lXQ1zagoLq0WV2x76IQEun7aA1ZkpAlCUIIvDAkKJcJy2XQ&#10;miSOSeKYzDbwwPcpBaEZdPYP0gpk5FrQZ6CwywnI05V/DrgXvPiir4F+FeTzHQisuAfP87qKz/cU&#10;9B3HPOs1rme1ZQWs1sf0LyvWY8U2p3ww1rGOM8NqcSQvvfRSTi4vM7G0zIvf9wec90u/xTW/+D4m&#10;HjxG5+QCQkqkECgsyWfb/KY9JiTH5LEpk+zDGRf974TW6DQjO3hsJQHpWTW5bxPPaOMyi/2WCWGI&#10;QyEkwvOQUQlZKhsiy3x4eqdod9Gd2MR7bLR6sRxtFuv8fK5Yokq3zISNKJVMJu9Ox5Cb7ritNrob&#10;52Fy5EANbBIfnSbodotg8xY74yoRYQiehxyq9VzbbSDlbHGBbGlxhdGlWg2bCTpkw0CN337rmw3J&#10;tLxk+ha33fISanmJbHnJkI5KkS0topaXzDZZhlpYNMaQxKyrL4PA/Fvs05SNt5hluduxEPZ+OsJO&#10;a4Rn4ghmjTqth+/n2K//EjpN6R45xJd+//185d//CuPDAwy/6nupXnIFpXPPxx8eoXTehSRTE6TT&#10;U6QzU9RedB3+hg2GUNWFoOPCZjJHQGI8VXIEpypjwfbBjohag4AEjIt+ZDNuYycR7Tdfowm2bied&#10;mzXqR5XZZDWG7JaVCsH4RlSjbu6HbYNgibHAKOikANluIRrLiHbTNHlbv86Wbfzi577MJb/9AV7z&#10;4b/gYRny+cMneMMffpib//hjXPEbv8PHj02zae9ehqol7nr2AP/mC1/h5e//GLfMeTwS1/jNx47z&#10;4Sef5I+eeZazr7uabhRw5X/4AG/947/ivPd8iF/5+iPEYYV/+7G/5uO3fZvdP/+bfOnxg8jqIHg+&#10;0k5mijAk3HMe/uZt+b2qbN3BvdMtfvb3P8K7f+ePeXS6yaazL+CYivjg33yJX/vAh/mzT/0NZ13x&#10;YvZc+wp+608+xqXX3chb3/ajdNtNssy8A1v27mPbuRfRbTaI2y2yLGX6yEE6jTqJzaJdGRomqtaM&#10;fdVpoWqSpeU55mdnjEeJ1qg4Jmk0TIIaKfBcvNI4Np4ayrTxFepWrUjbLVSaoLVCpUnuhu2XIlSa&#10;UBkfwwtDaps30ZycpD07R3Nq2mTVTlJaU9OMnn02Qzt39o67jnWsYx3rWMcLGN9dElKsYrj3Y7WB&#10;sTVStVZoJ3W0xJxQ5m8zHQ6t0LhMNwNYDqAeQatcKCVolKERQaME9SijHmW0yxBXoGuLUz46cjCz&#10;hBxWHZkqQyIlNiyPtkSWJ40t3k1hqW3K5DIstKyLtr08N87PPJNJO3HiB51zSCtuRWbJU88P8IMI&#10;P4iQ0mQRFi7zr+chpejdYntfpPSQa2QeLxeUoI4QUPZeg1Xh2eKIxpxw7CMl3T7aZtUuZrUuxnvs&#10;Vzw69JOPxSQsReKxHULHUytKcb9iUhxhE5MIBVILukGvubjNhDB/S2wb6sLUMjQTTTOxjGlBCQuQ&#10;RCIv3aBHFnYCQ+S6S3f306F4//6lkBx/guT4E9Bt5RevbTbsU6AUwpJ8wjMqyFwJKe0yFwAfUElC&#10;2u0SxzFxHCOkJKpVKQ0NEVQqJimN7+P7Pp6URL5PKQgIPA/PPjO5BhnpyK9+wrH/9wq4RuLKvwTc&#10;C9dfLyHyGJVnEqvytNe1CrQb5K91nWvVy+L5ni8/jxD5+/ZcyWiKz1Cs4sq9Gs5km3Ws40yxVhxJ&#10;gKl6nWv/+CPc8L6P8KLf/DAv/q2P0GnZj6Ila/T8EmPbNnLisQPo5SZqsd57p/rb6mrvlLRElLYf&#10;cQsRBiYWX2449CaMVLOBWl42qr5yyRoAIGoVk/XaEX8U1I/CuGPnRGdf3YqkY/Fc+e9MmW26sVHY&#10;AbJcJdi8DcKQ1kP39ba3YTd0kpo6WjfnIrRT9oUmniVYd+Spk+xrL9N55snT9k85sp5bOoB2s2KZ&#10;Npn3AuuOnqneh9epCy16iezsMkfySAFZimq3yZaWSCZOUrvqJaTzM8QTx9ly2RVcef4evJER4hPH&#10;KF94GarVonzehahGHW98g8mwPTDE8u1fZfLWr6JaLRMP0jexP4UQiOKz8AtZyrOsUJfC98HNnINR&#10;QhYJSOyMNnaf4n4OVk2bLS+CEKQTEyvtDq0JNm1Gt9t4g0PGFhLC2HHdrjl+mpJmGZ+/9wG2/9y/&#10;Y8cv/nvO/5Vfp9UxbSNOEv7ingfYuWGMb//ue/idt/8wv/PFL6OFYLRW5eO/+G4++Yvv5mO33s5c&#10;vYGQgrM2jPPlX/t3vP2G6/nknffjje7g197yZn73X7+NchTxrRPHEQPDKKX5f970ar72m7/MfQeP&#10;MLlY53d/7Af4kRtfzLMfez+vvuqSXIGr0XSTlH//0U+x8e3/ls3/+pd54396P5nWPL2wwP5jx/nL&#10;//Zf+PM//gC33vswm/ZdzOteczP/5Tf/X371p3+M/YeOcMc99/NHf/SHVMKAT37wvfzWr/4iQkg2&#10;7TmXc6+5nrkTRzm+/7HcRl2emQRAZSlJp0WWJrQbyzQW5ui2mqRJQtLt0gkyZmemadaXyWL7TgXm&#10;vddZRtZuo+KYLI6NOtJlxIZeTMgwNPukRjFRHh2lunkzQbVC2umSdrp0l+voNKNxcgI/KpF2OgjR&#10;c+0Wnsfc/v1MPfJI/oqsYx3rWMc61vFCxirWzXeAfoMdzAxvfylCWIO6uMiq55wbsxAQV6HjQshY&#10;KEck2mVdCbFn/m3bGPOB7xHYjNhSYJSUmJI68tEsNra9VVpmJpQNvjRutFrZ7NcSshiWlgzxuNAy&#10;trGL6Vi1Ga4DD2RotncojPFziMItWE2AIe05hTBKuLa3snSsQs6Vti1F9MeDdNCWDXXk4mooumQX&#10;oQRoq2B0RbuMLw596x0c8SVUj3xUwqguO56JuaN7wwnArHOZt1eDlj1yUha8korINLRiE3dTWdJS&#10;2kxA/c2wkpzKpeaqzv7l7t8CJ9RdPbk3UXrqcRE9MjA7ZWVPJZnfQacqBuLJg8VNV0BjCJ/VSJ/V&#10;yD/s9sW/MxvPICqVTKlVkXGH0vAQQblE1mmTZRlZZgZjnpR4hbiT/SguV3EX1e2g4i46iU2crTRB&#10;JzGZjV32HaH4QPrLmWKVbXPS0bpQ9q/rTp48RQX5vLHKM3u+WPXZ9z3fU0phuTjNc3To3/953991&#10;rOO7iH5C0pGS080m080mXd/nJR/8Cy777Y9y8tETtE7M0W6nbNy+yUzOpZnJLqv1qf00kD5zpPfD&#10;fWSMu4LppD03oyVMNuvAy0OSaK3wBodQjYYhKaRxn0ZKRK2KGDSqRxcXUlRXEpG63THvVqYQ1Uov&#10;vmQBjogsrsuXOZLKqd0rZcrnX0TtRddb8soo+oTnEe4ySc+cItJsHyEHqnkSHTlQQ1TLOQFpTqbJ&#10;6stGtfh8sdqHO8mMYjNfZycNXWxOIcy30P0uetoIjMrQ9/BHRhGlErJWJdi6jeHveRPRy27m0b//&#10;HNt37yKdmyWdm2X2Ex8h2LiZ9uOPMHjjq4iPHaV2zUsINm1BeB4ju89CVk1CFZ2ZLM4uIQzS2jZZ&#10;X1yezCZFcsSjc9dxcY29grHgrlO6rOp2e7kynqSMjDpQd7rIShV/40aIQkQUIitlZBjilatkzQZZ&#10;u22eo4tN5Hn5pLIvJa+76gqOfOSPOPKhP+DxD/weUWLINKUUDxw6zH/9wj9w/s//Cm987+/z+LHj&#10;eEKwZ9NGto0Msy1L2LVhA1P1Br70uGbvHgamT3L13t1IKXjs2CS/94Uv8obf+T3+9p67aXQ7CAQb&#10;hwa4bPMIo3GdnRvGqLc7eJ51o58+QfLMw6ilefBM248Cn//84z/E5Kf/lJN/9zH+9jd+iUxrnjp2&#10;gm8/9gSve/tP8Lp/9WPsP3iIA88+y23fvp+f+Lf/kbf/8q9xz8OPE+NzfGqOl159KVu272TbrrPQ&#10;WtNtNpg/eYwgirjoZTfjBQF+EFAZGsELwp7xpUFnCs/z8ezz0lrh1yL0QMDs9DReGJpY1cJmybZ2&#10;mkoThOfhl8t4UcmEh7BtQiVGuSoALwzwo4jOwgLNiUm6y3WCapWRs86iNDQEgF8u011ezsdSOonJ&#10;Oh3SVpPuwgJZu027L4P8OtaxjnWsYx0vRHx3SUiHItv2XKVvkCyTHknZrdpi7WltCR9HBsUeJD6k&#10;VmnYP2iIA0jCnk2nre3qbFSNIRgDadyrpQ2jo+yEe+CZUolgsAy1kpnkTjNTka1V2DQI20dgpAK1&#10;CCqhJUZdsZfnCfBLICMgNMfx+ya5xeqcB9h1/XzCPxWiUNwhi0RklEAYG1frfhRJRad+lBqUvY7i&#10;+n7Crl/56NzA21btWIz76OpHH4HZj57y0BxY2HNoewB3P7UVXMRWdBEFJslPlia02106nS5am7YQ&#10;+WbfcgrKxRMr3HynAM3raFEkh7F1W02hGvXHKdUqd83u+oaIzIQlxzWUUlOwcSD7oVt1dKtOMnMY&#10;po+ZojSVXbt72xTqL4TIBzSnkEj2OSkhENLD8wOTrbFUIiiVkJ5nszymaKXxAp+wXCIsG0Vk/7mK&#10;KtH+ddi6FMtzwvUb/4sgPfvSnqZNroYzurbvEoQQSKsQ7i+eZ7KHep7XU7Da39K6q0ohEEDaapnn&#10;5a53tWvuX2c71xXX+y947etYh4NTRBbdti+//HKWl5dZXl7m+r/8ay76w7/gJR/7LD9118McPnCS&#10;TqLx7Kyf66uc+3V28Jhp14F1u1Y9t2strRJS24QxfXDfV682gDcyioxK5hs6OGi+TsLOfmptks84&#10;whFLTGlzLkco6nYbfTqVcjc2iWSEQA5U11Tm+6PjLH3li2T1ZURo1H0a6xbdNLGphbRKv8xk+DXJ&#10;TjzAkSn9H3q9UsVd7DfctmtNfFryTguN7nTRnW7vXlPoS6SbnbXH9m0GP5fhW2O+zlrjDQwR7TmH&#10;2ouuxx8ZMy7lSwssz80RBZJg81YQAtVpEmzZijcwhPB9lr/xNQaufSmdA/upf+s2EAKvNogslXOC&#10;SQvrcl1UZgo7452XVfpOIXKXXCEtaYWbWZem/sXYoYAIAtAK4Zn7b2J5BgjPkLDCKkV1moGQdJ55&#10;ClkuG88H30cO2HicK85lBgGy2US2m4h2E69SA0AKwQXbt/PLr38tT37w9zjyJx/gkf/vP6K1ZrnV&#10;phsnPB0rjs7MsHNsFLTCpNQxYQdaccwXH3yQ87Zt5dff8hZ+6uYbbFM31y2FQLWa5rcAT0pmlhvo&#10;6gDBjrMhDMEPjP0npXFYOXkYPXEEP4yQ0uOcnTu5/qrLuf2Ln+X/395/h1t2nHW++LeqVtjphD6d&#10;FdxWsCVZkhG2Mc6WDBgYDAPjwQyDh/AMl8tvAjB3Zrgz/ADL9zIwTITBgzHGGJwTjrItR7VsCQfZ&#10;wrasaGWpc/eJO6xUVfeP9621aq+zT3dL6gbZ1EdPqfdZsVatVPVdbzhw/7fw2ff+JV54zffjDW97&#10;N37xZ38Gf/Wud+D5z30OoiTBzh1LuPvhw1g456n4yldvhZASuiwxXF1GkU3wjRs+hvHaKqqyxGRj&#10;HVWRwViO9SgEjDEwxiDPKFu2Qy7GKK3B6soyTbAGKqFM50IAUbdHYRh4WsxWzhZA3OtCSIGo24PV&#10;GlWWQcYxutuXaL/WYHjkMHIOa5CvLMNUFSApHBOkgrUWUdoBpCSLS68fHQgEAoHAk5XZPdPHDXX6&#10;rGDTPdBLchMcl2iq8yrElHvvhPpBjZgHIHOWf+wS2y25sHVZe6zLfRsIFiA1f4B2u5Xcz3N9spL7&#10;05LXU5LEwySi39YC62Nyxd4xAHbMATsH7DXCyxl21a40FVcHZ81Y9w9imibBB8f1lJykxi8Je/c4&#10;atEI/LXfw/05yyISza6mOB334ZO5GTsBcmpaq161+CgkpJVTlo+zsGABsjW9o5udOXHSWVRugle2&#10;/DE7i+iPygBZaZFlQ2TZkDriKkI3Aea6dY4AAIB0A4XWxSVYnHT0S6CrqThBrYgF8giQUk21Wx6R&#10;EOlK+xidVWvtJs3MOkQAQNKB6NEAo2b1CDAa1XcPOfY3CL6O4P71xNa2KCglJRGwbB0XpSmiTocG&#10;zHFKoqSx0FpPtYk2ZqYbNrg9XaynJyVis9gpFQ2upiduFuiEdx8+LtqD+i3wz5GPtbYeMFknBHDx&#10;z4+IIog4booQFDBf0YBeCAHrbV+IZkAtowiq263FTXp4NW3g7weWRRbHjDoHAmebtiDpXLbX19ex&#10;Upb4neEQ17zh3Xje/3oHDj68hvG43JR8xloLlOQ+C5CQ456ZUPycdN4eSjYxXVigqo4fh5mMMVxf&#10;J0EmTZo+UtT0m0SXnq9TSU6ci3XdmeCYhB6+taPopqd8EOUP3Itk77mwRQ45GNC9rw3Ko4cBYyD7&#10;A6i5BUAIjgfNGxxT4o3679Yza+rDoRMk4bkqO6SgL22+K3uWA+MmGZYdZ7XYO4XrrEnOji3oyVs/&#10;v6Skj2aTCcqDj2By+9dRHDqAztMuxfLGCEcefhSX7OigPHQQsttlgYwyTY+++mUUjzyE8de+gsmd&#10;34RMKfmPLQuqa6TYIrNqLBvrtuAPfJOc43VmdAxg4c/SM9C6BHAsvALcHg5nASnZCtJwTEdrKfO1&#10;JNNLISMSJDsdErfR1EFIBdkfwBpKAkT7UCSkAqi0wUe+civO/9X/G+f/2n/EJb/+Gnz+zrsBWCRx&#10;hF/8vpfiviNH8fzfuBbP/Le/gd/68PWotMZnb7sD3/XvfgP/5i/fht/6xz+Bgcvi6PZtLcpK4we+&#10;65l47xe+iP/0wQ/g4ePLmOqBCkl/C4EoivHMiy/AgeVVXPZr/wmfu+cRSBZDYZ1FqIbNx+SKBItI&#10;SVx1wVNw6VOfilf9wi/jwksvx//9e3+A9dVVvOjZ34Xf+J3fx7/8tX8LyAj9uXm88h/8IG760i14&#10;1vNfhI996jOI4hiLu85BFMWIErLmFVLC6CauklQKIuKP7nxNx0lUfzB3YqRJNY4dbLwfdFEAQtI7&#10;2BjEvX4t2OuigFBRneBKKgWrK8g4hkoSmKJEvrqKajREvrpKdRACxXCD4puC3+OG3L2trtDbvQtC&#10;KvT37IEJ79dAIBAIfBtwZrNjb5zAu97wn2CFnBY92i7Y3Om2AIRuzML2/8HbsXLVP8b25/9UPd9R&#10;xDyOdu9XSwIk0Iz42666ggVAAOhwApvKCz+kBJDwOhJAVtI+Y44z3k14PwmHJlLAsXVgmANLfWBb&#10;nwS4QgPrGdBPaPsnhs14QbKnkOR9OitK5SpWNqGOXN+h7qM7QVTQdjfq/j63jEAtQlhB023THLSI&#10;306gzNjwOk8AID2BzFk/uvm11Z+QtdhorYHk1dsCpFveiOmYkb4IKQygQYlvnOv1rG7TLAtIl31b&#10;WpovBAmaQlDsxk2yut/nBTDQ1L5ZYTEergIA0k4PUkXopwq9lK6DSUEraEvWkEUyXUNrbX1MHW6z&#10;2hpUCGQtrSopLSxbPKJlDZlFzfELr8oW0+fOiuns2DSRBxtRDDvegJzfDgAoDt6Jtet+G/t++V/R&#10;ciwSCa6flY2lj0tG43Cdbbm6SiJTp1PHO+z0+1AVVWp07Djy4RAVD5SrooAxFP9MCgHNccXqm8HD&#10;F89s6WXzYQzHOjopJ3t0naojfrJ1MXt9J0Ju+cjkgUl24FFg+tKbKRbOZKttt/EEyC3r4+/XW8ZN&#10;k05Q5fNtDbmFud9VnsNYW8f2FJ51mGALDL8OIlLQTjTxrTG2OPbf+9qt2HPVVaeV8Tpkxw6cLVym&#10;bffbZ2eaQgD41MtfhG4y/XKx1pIVmrGwku9H71knkoTEpTgi4RIkwkUL21AeOUSu2XkOayqKL8ir&#10;2jwnEbHXre+dqXiPLWZ9GKxRksRIxo49UVMJyMEA/aueg/yB+4A0RXXkEEScUObjThdq2xKKhx+A&#10;6HTpXaNJGLNSTAmF1FHhuDVC1sls7CRv9i8VZJrC5BwPBX5nB40Fodtur1NndhNdjknpnkXuSyF/&#10;ABFCkjCoLTWZ4g9/QpAwl6aIdu2B7PVwZFxg/7veh0vO34On716k+ibUebBlATMeozp2BNH2nZTs&#10;Jc8pq7d7jkX8Ad1/xll2wW/3dd08gN3KSVQUadrEi/StPF2fp24fPk5LAmS0czdsVUGvr1FyGSER&#10;7doNMxwifcpToTfWUBx8FIL72Gp+AdWJY3Sd5RlE2qnPEYRA95nPqt/fDiUljNGURGj5OMTSDlgh&#10;IHt95IcP4lOPHsHfPPgQfuuV/xDQBubEEcgohlzaAbOxjuL+e3HvtnNQaIOFyQj3rY/wD65+JpAN&#10;IftzEJMRTNqDzIaolo9C7Xs6JAC9fBSm24fszcMeexRm4wQgI0Q79kDuOg9mtA67fASi00d03oUw&#10;2uDeW2/DoTzG8/7PX0Q+GWFucTs6/QHuvfULiNIOdu+7GEIIXP/G/46XvfqXUeQZ7v/6LYiTFKPV&#10;ZUyGq+gNFrB8+FEYrTFeW6E2iBOU+QSwFsZYstq0ZPmrVAStqynPHQAQayW2RfNYXFqq70kn0sso&#10;RjkcIu73UU7GAL87VUKJZ6JOBzrPYSpNyQCNhlAK8WAOUbeLbPkEXaeSE2BZukbqd7CUGOzZjcHe&#10;vfitf/kv8N6DB0N27EAgEAg8qTmjImS+cQLveuPvwUkp1rrYPNx5cx00qeoBujCNO8+pREhjedNo&#10;3FQdpQIS92GZl2+PfeOSdiXZwlF6fT5rSEwUAGwEdFh8BEiAjBQZNBxdozqcu62xmFvNyb23G5MY&#10;uTpuMmbHijJrlyyCWgBzadP3LjVNKzUgSpqeRJTQJqLxDfIKKCccmsYb+GcRCxACsNxJBaYt6AR/&#10;ePfxBUghpq0N03LzfGmbaYIT1jh8EdIXHdGuB7tfOyaqETzQXnaGK7ejLUJKqertFslm60F38IL1&#10;yR5fI0Wp605kHMfosSt9XgJrY9RuOJGia3Xs2noW3NF019/ECw1g4Q1CABhuO//ahbPSbC7vmrZY&#10;uevGlgjJCKWgBkswGVk7ZA/cio1P/R6e8qqfpvlL2ze7d7l71OEGQ47VFXLTTVModrXuzM1BFjny&#10;jQ2sPXoAeVHULtfGWkSSYiWK9rbQiFhbCXK+GHlaIqRj1nkRm0M9PCZm1PGUIqQTIJ2VBE/b6ng3&#10;cZLttnEC/cnq4hBsxdTGic31wJ7dsB3lZELXlR+zjKkFmDbGwrh4V87SZ4t6BhEy8GTDiZBu8O7Y&#10;mbKlFAuS1lr0ejGJchxjr37mKUkimLvlfKFJCsR7zoXs9VA89ABs5YQpF3+D7kCbZXUyGJuxKOcL&#10;nCcTHtu4+7vfhR15LtwsQsJayLl5wBhUK8tk3ScE0qdeCD0eId6xC9l999T9N6s5UZySMGsbFCfS&#10;9T1ythQUEu5pQp9GAdnvQc0vQK+uNB0v3/IPnugGsrYU/R61HbeL4KQftbVjmnguJ03olnp+kkDN&#10;LUD1B1A7diLatoSjqovD//k12HfVlajWVhBt2465578UZriBam0V5ZFD0GsrkJ0uJ6GJ6MN5HDXP&#10;aBak6HdjxVn3jaYsI3mdSgNSQiYJWZh7z8ep941s4j/S+6bpe4k0bY4f5NIdn3MezOoq5q5+OcqD&#10;jyJ/+AHYPEd56ADU4jaUx45Axhzb0xqv/SQdA78rbVXSxyXXTzf8xd40FreVsfhsAXz9gYfwH1/4&#10;HJQHD9B7wKv+kZV1fOKrd+KFz7wM1gIPHzuEf/C8iyBcp9i49nHZwRXtS0Y0M02AsoDszwFximTf&#10;02GLHGY8gpyj2Ii2mABaI9qzDx9823W4+JoX4sjyo7j8JT+IOK9w6Mb92HnFd2F+3z5sPPoIBuec&#10;i/Gxo3j0ps9h4YILkZ04TsldJFmWFhsb6O7ciWQwh2K4gXx1FbaqsHDhRRRzMeP7RkqUwxFsVcJo&#10;DVtpEhG7FDPq/gcfxYX79iEuqC/jrhERx5AQqCYTan8poDodCBVRohq+RIRS0JMJXSPGQCQxdJbT&#10;Pen3P5xVrPculnEMGSf4ndf9Ed5/+HAQIQOBQCDwpObMipBDtoSsO59osgYK0XRipWr6LLrkrj1w&#10;3Ts/jfK8l2Lpe3+SxEBLYmK9aPOTPryzxtkpKT5kwv0/yy6v7bF/wrpGJyaRsNAkRgqQgAgAIxYj&#10;u2hESE7Sh/UJcGItR6+bYvuAxEFwPSsNlIYTOkpy69WSMmZv5LSMS14zSEl0BChRSqVpW5brsb3f&#10;7Hd5TKJmMcwhVUQdUe7cTlTT8fWtBg23DeqWbQSRbgWMVdOB8ZdJisc4yGHx0zHL8hFoBEhn+QhX&#10;x2aRmnoQ0boq3XrOHVta1PEWyRKSt8+XGtxxuZB27ArfZ0vISjeJjzoR0OG47cdWRsgnQ3T68wCA&#10;OOnAWoOsZQXjC0vuWGfYQDQDkKlJZnNcSKZo+qN1+/jy0a4bb62tH93AD2hESMf4zs9h7frfwVN/&#10;+tXNMjt2cvsIslTmgZNQElJI2OUTMEajqjS5UfMxJr1ebTWnV1cBa7B27DhWxmN04xia66ONRbfX&#10;RcIDl5O5YrvHTlugc0LkliKk/zw5GTPa/XHR2o9K4k119x+hZ0WEPN31HdYbtG8hQG5ZJyFgWPQQ&#10;UVQLlc6yxrL1hbV2ZmKeejBupl3zG/e1ZloQIQNPdpyV5CxB8j3P+x5s39aDhUVXeYKaUhDWZbHz&#10;MmMrEjz85BUmy2DLkqwmt7onGT/BzClx/QHF5vxbEJ9/HkScANaiWj6O+JzzUD7yMGSvB9npojxx&#10;DGpxG6pjR8gCazih/gZbOopYUaZtFmPds6cRSNy7SkD2e+hcejmKhx+EycYk0ORkVS965O4MeO1o&#10;LLlmC0/kckKjlJQQJ0mAkixJhaJshHX7sBWkHAygtm2HWliEXtqFb3zuZjx9fAzR9h0oHnkI6VMv&#10;QnnkEEQUweQ5ZKcLW2ScdKak45Ik4MFSh8IazjQOet7W2cFniZCcqEZEEUSS0HFLcvsWbJE40wKS&#10;xVzacCNEQkqKC2kBOehDqAhqMIfOhU/Hykffj87TLoWtqtr9ulpdoUvLkDdG895vPJJgLSwM8sLg&#10;Z97+flie7prdfWhUUYRnv/CFmFtYwFdvvhkrx4/TAnztGgCTPIcQAp0kmfotvfeO267rI7h/3XQl&#10;JWIhEEuJiOdFHBcyEgKVpVGGEAKrwyEGaYr5Tgc9PqY3Pfggb+nvJ695zWtw7bXX4pprrgkiZCAQ&#10;CASelJxZEXLjBN71ht8lUcbfrOtce1aPzae/pkP9sXd9FvmeF2L7819VL1a7YfMyTrwSHA7RsrBW&#10;KUBxqCbLy2Qcq9yRVNQvTFmgnBTAAie92TNPwuBqQf1i5UIMcX+y0iQojsYTzA26SNgyEmwpuTrS&#10;GK4dx9ziLvRSgW5CIuSkpHXTmMTHeQr1hGMcnmc9A8pKQymFRNH8XaR/odLAwTUgH1PvzLBrsOvI&#10;+ZaQbdoWgRIk/Pgnu+uJqK7znMfNIGdWYhof0RI32nEgfdoCJLwO5yy3a1ha3rk6O9yykeAOtBtv&#10;uGvFW9aNAbpsFZtXJFjHfO7csk6AXlkvMdpYRpL2ECWkQJPoK5GntD8xw8DOXZOzREh3jFOCzOMU&#10;ITsVMH/TV/gvunfcQALAlAiZ3X8L1q777WlLSElh4wFAwNZCb5QkkOtrAABdltC6aoRIAFHaqcWo&#10;4vgxWABlVaEoS0BXyPirf1aW6KYpeknSWNnNoG0l6UR1a+yps2K7dvRvbEf7xDwRZmxfuGQC3rFN&#10;idHW1q7YQHO9byn4+fDg/awwo11m1omn6cmExEshEHUogYaLX+VESIDE6ym882oNPUDJKpKX9/Yp&#10;pMTv3voV7P6u7zotYTGIkIG/a2YJko5daYp3v+B7sbTYQbdDHwtrQS5NYYvCc98VSM45F/mDD0Bt&#10;2wYzJvdM/7kCTD8T6mfk8CTJaNrrO1zslxli5Laf+qfQa2vQw3WYjQ1Uy8dhsgnMZASRdKCXTwAA&#10;RJJCRIosHbUBOiklsRmOIPo92DHXy3+uuN/1MxuIdu0GpIQZbpDLqVSwWU4Wj+2Paxm7Cbu2lJQs&#10;TfS7bJ3XxK4VUUTLKUXLSEF17nQhkhj9Zz4b0a7dWL3+w7j+S7fhu/duw55951PbSwUzHsKW5Cpj&#10;OZux1ZrEYZA4SP1aeo5Z0SQJwiwREp7IVxQkGHZ7gOBnI7wA4ZvOmyWRkZ+3U/0jtk4UUQw1vwg9&#10;2qB+grFIzjsf6b6LMLnnDsS790KvLiM+9ynY+PxnadXJmOrkBFL/PWzpub420bjqTW9tps9AcJub&#10;GR+3niy85jWvaU/6e8W1114L8HsziJCBQCAQeDJyRkXIbEgiZI3rRDv3DnbFtK0BqU7J9O/6v/jw&#10;TBHSx6+sYf1NsNtqW59we8hi+m24OpEk12xtgAX6oI/5DjDOSZg0oBiMro+mDVCVOVSUQAiBhGOF&#10;OwtJa4ETKxsQUmJxvg8lycJRKxIY+6lCjzNiSwGsTYCNMalrk9E6uv159DoxOjFtc5H7vcc3gENH&#10;T0AIibTTq/cPz313KxHSFwSlELXgZAF0yulT7jqTRcvaD54Q2Xa1NgIwuqo7yO14nD5tSyzrnRsh&#10;OcOkB8Wpp3XSkvbtxEYJigNpeVAm2AIS3jbddHcddCMafwkK8VOLkEpSZWJFwnOWTaCiCHEcT42f&#10;LCgRElr7cBhB2/F1xfZyCbe5HxPSH7C488lVAlrXOs6QCIm6/RtLyKTTgRoNAVhUeVEPiHVRQGtN&#10;8YyOHwVAsY2sJDcubS1MVaFgyzmKHyiQctD7tvs3nMWDfz14g2+rNar19WbeLE7xuBKeleXjYoY4&#10;5+45qSS05xIplYtHxvfk4cNkOTPDErK9Vf8eqP+uH1zsHvc4jsMNEOvjkGqmyF+3k3tGg0RFm2Wo&#10;XNZdKSE9V2whmyz01nIGXM9qyZRFI1ByMiNeeFO7SqWCCBn4tmWrOJLOSvK9L34BluYSdLvuK6p7&#10;zlE6YtWfg+z1oVeWYSuOL8fxJduISMKOMohu2lgd+sy4v09lAenoXHklzGiE6vhR+sAwIQtFmXbI&#10;3TrP2cJQAU6ABLlpiDQBBD0zamEL3GGSbOHnP8MEICSLa9JSNm6p6sQztRDJHQKb5fTYEJKER+GS&#10;0Bjat7H1+0/EZGGoej1EO3fTc1kpVMsnILod6LVV6OEGZBTjyLY9WF5ew3dfcgHmr3k51j55HYpH&#10;H6FnNz+rRBTT+9m9o6UTlfkN7btjg60d4b3T3Xl0bVJpsrCsStqG/ziUghqnqmieZ2Huv98B3o9k&#10;a0grYMsCstuDSBLItIP+c54HvbqM8thRxLv2YOMLn0Nx4BHEu3bT/rMM1hrITpcsccdjmDwj0bWq&#10;sJYZXPXmt+Pqq6/+thbyXNKpv+8EETIQCAQCT1bOjgjpb9Jy5kPQ4JqHu9ShFDRfJyRafPwvPoxi&#10;74ux/fmvckvV+CJXPbatJ9A/zrrMWhZzeAN1PEm3TUGCjuSM1o68ArIsR56NYY1Bf55EHTdgTyPR&#10;eMkAmO/SPvICGGbAoAPsnCeLyYMrZJ2Zr21gbm6ucQE2JHYV+RhaAZ3eAAuDFL2EtplGqJO+HFoF&#10;Vk4cgRASUZwgTjqIYhrknK4IKetkjHQMzvrRYa1BFtMgZsZmthQhNcilO4+bjnfbEtIXE2dtuy2O&#10;+GKlv18nQKJepxFDfBdstw/u0tNlBnLB1gbIc3Jpj1zHXtC1owRQgtpdcTxHd7ja0h9su1BrKa79&#10;HUZsjglJY0+7pdWjY8IZwp0A6Te19MIICAvM3XATkHCQfk+ETPY8DXpIVisAkJ14GGsf/L/wlJ/7&#10;57QoAOva25gpK9ZouIHEJRKwFipJIJVCvjFEkU0AoaBXaNsyilF5WbCN1k0yErDgHcckNrYHUI62&#10;BQVvy9omg6cBD2ZPhvec8T9q0KxTPNbc8q3lpsSzNrPWcQKeEMiPHQVaSXba9doSKeuEXUJQZldT&#10;NO26VZ3c9kXkVHIe+Hv1Qmv9eh3PArXGGFRD+qACKaFYVHHnohYZ3UCZp2tdAZrirM5sw5YVNqzF&#10;f/7617D7qiBCBr692SqOJADsTlNIIfCJH3oJuolCvPccmDyH6lMcxez+b1G8Po65C+++9PETvNjh&#10;ZLbwOAPR75L1Irznqece3rnkMiTnno+NGz9NFnsA5Pw8TJZNWTqb8QTQHMYlbr382n0Q9zyxZK04&#10;5T7Ozx65bQE2p8zR9QtXCrIobG9/UtSWhiKK+Ouhe4Zx3yVOIKII0e49sHmOeNceTO65E/HO3dDr&#10;K+hediXUwiIOHV1GtbCE7APvwHnPvBL5ww/AjEaQSYp4526ohUUUhw7Qh3OpGrdow50DeP0U94zz&#10;PiZaw/1dX4Tk3zJJYdGapw1EzK4aVUXrK3Yp996fdpJDznGGZfC+2TpdKEUlTiD7AxQHHoZeW0X6&#10;1ItQrZLIDZegJ4rpHWsNid9aU5tKCWiNda3wXX/6F3Um+cC3N0GEDAQCgcCTldPryZ4untu0+1oM&#10;NB1PWAujYtgohlURLA9a6+Gpc62pu5j1R190NZW0bJJ6+Mv5I1whgFKyy7adnmd4nSwCJhGwDkpc&#10;WbLXoBASRleIYrI6FEJACkA5yzvuO4L72tYClSURqpPSApbrnVigyMd1nzPLS2TZBFGcoNMdoJ8M&#10;EMUpSk0ipimAyJBF5jgHxuMRACCKyTTSGENZC7nUFWrh3NH9WdZSPCAnGLrfpxVfykPDQMOgSCSy&#10;lvWjtIDQpi7gbLszqjglQFpjZgqQwGYB0gX7z+NGgAT3yc3U9UeZpZ07t5RAnKSIlIJgj1olaJyR&#10;JMCOOWD7AtDvAnFMY8JYsScbx5T09aRZrurtYxWCBB9n/bgV7hy4a5Nk1s0359zNXyEBUki2yACS&#10;3Rch2X0RCYw7zm+KFBDWkts1LKQUiJSqi6DKQUURZKSgkqQu5WSC0YllDNfXkeUF8qOHIaKYBjBV&#10;BV1V0GUJU1WwXnb7Oq6TNbOzhIIb5Qxz2kKfw1+e2wEs/NEkfg61izvH7enuuI2emtZ2SXeWhHWR&#10;5OovXNZyoylRF7epa3MhJaSUUFHUFKUoaZBSkHHSbEcICLv5vpNKUpECMlKUPMgdryQ3cyklbFmS&#10;CM2iiM5z6Dzn5wcPsK2BnkyoFDl0kZMrI+PuZ2s4hlo9WPd+A81zPxD4Nubqq6+uRRtXnCXWkTzH&#10;oSzDS2+8Bc/91Bfxwj99OybrI0zWxyiPHIJMU4iEXqQikhBR+6lP1FaQQkLMcdBo1xFRonG5bmGz&#10;HKKTkoinKJmMT3HkILJv3QW1YyeQpkCaQq+tAUUJO5xQMRay16UPHW2BEO556mUGd/WS7LXgiXTu&#10;GaBPnGgESNeRgoCdZCSyepm3Ra8DK8jS0mY5Jdexhj56gPYvez3ItAM7ydC95HLIbg/p+fugBgN0&#10;L70C0SVX4pETQ9z0gQ/jgTf+b1zwsu9Hdfw4kj3nIVraDjU3j3j3XmT3f4s+7EUR1Y3fZX4iGTvx&#10;soL7OAGy/tuQUGhYxJx6IAu2eoxoPWNhDVmHyrjTiMy8ruimjZBUUSwZIck60wIUAzKbwIyGSM45&#10;H93LroTs9aBXV2Ar8lgxoyFsNoGam+M+BLuxS0ku7GkK6dzPA4FAIBAIBM4is3u8f8uobEydvJPg&#10;BtVOnOlWzTTB/eCpvy3FZNSSREt/XnvoS7EVT6O01jsTqIpLbWrXXmIzbSs8p7O6Aj5+lxm7WzXl&#10;seALbUZstnQ8U/jt6vbptKGtqJfzpp1m8zWc4oRa3qC0my1BzxbGK6ci2X0BbJzCxilbbXg3iGsI&#10;HuDAWAhnAekJQVtiLcqVFZQrKxSfyg2kpITVFQ3MDJuYbkXb4hGN29osfNczCbbY8UubU10kTzYE&#10;q9+unKTutmpuPpfIApLdIqUCVNSU1nZqq8gZOLc7V2aKgixy+yKqiMgiiD6EzDivbU5ybIHAdyq+&#10;IGmtrQXJlZUVrKys4MAkw+Xv+AAufeNbcfX7rscPfuQGZCUg05ReOKVuPjJ5hbJOU6bsOlu2Z8Hs&#10;Mmk3EwTEoAfRbaY7a0JnBQkAKEvEe/Zi+WFO5FGW9KFPc6gFduGwedmIi1uhVNMJ4Wed/9HTRwhO&#10;YuNbYVsvEQsoOzZAYTrchzrR6wDdhLYXKcBo2LKEGY8h5xcQ7doN2e8jf+h+dJ7+DMS7z8GxEyu4&#10;++u34YF3/iVeNgd89xWXUMzLOELx0H2AsZDdHgmQUcTW3BxQ3LALtvexDaAkQXY8aWJhzoKtxYXi&#10;bbnttdpRDvoQKVlyAoDJJnS8Jbluq7kFwJIlpUxSyF6P+joRP/vZ0tFaCzMh92oAqFZWEC1tp4zi&#10;xkD2erBViWpluU4ABynJNTtJOHTHFt4LgUAgEAgEAmeQGSP7J0adDdupIMJzD3QDU6fqzaA9Tnd6&#10;Si0wceIZCKCjyVU11VT8BSNeFgKoJLlqO7dYwwKT8cS1SQzkCVD1Y8xv24lufw6SQxC5egkBxC6x&#10;DXkJYZyTJaXWGiO2YJyUwPFjR3D82BGsrx1HaSwqDWSTIYyuIKVCFKeIYvq6XWnKyG0tsJEBh06M&#10;cOjECCeOPIzJaB1lkWEiDfIIyGOyLhBSwli2BPCOFfCsP20jPJL11bRlghASk5mGDZsHG9YaZBFZ&#10;QLrYkYIzaqclkOQGSU6/T1Y6WtYZrtsWkCfDt5w8Ge6ykpKyoHdicpMfpOzqzlaNSgK9lMrSANg5&#10;R+71SgLdFNjWp9LvAFFM60Ugnc9dC/5Yoi1SulMAtoZEfQ42t22nmi4O1zLzN9+K+ZtvbWYwQjVi&#10;k41nCE9SkoWkUpBpApXEUEnM1g+k2gtF14SpKhitkQ9HWF9dw+H77sVGntcHa6oSpipRjsfQZQWr&#10;TS1ASiEaK0j/+Fr3uGgNRGt4H1brRoR12/dLvXjLCtHt0/12Voat5Wrrw/a0Lc4LTnLOaiwPKuV0&#10;rEu3Tnv77X0+lvJ4cFaOW7Ep5piHkApSRZAqooG+E6L5OGUUTVnQ0jrTrtjOgnLT0154D6xA4DuU&#10;WYKk49FJhvuHY1z96Ztxzbuuw+GVAhPNVnKtjy6bREbf8lFb2LyAGPSaZyDICtK65C5t3PPUWkzu&#10;vB3bdu+lZ5nLtgdAqIgs5CDqvsMpCwtZTszyRVDnfeF7ZGzFVLxF7/llraGYkIJcpUUUUwIa9hYZ&#10;f+0rGN/+dWR33IbhFz+PyZ3fxAMnNjD6wg246tILkZx7PkQUoTx0EGY8hlrYBhHH0MMNIIkh0hRg&#10;rxGAnlNCSoo5aS19uGkqs+mjmuAQKa4gUkBMmbttVdGz0Qmb1kClXaj+PISg5VW3h2hhsRGgQR/z&#10;hBAQEJRIpyKhWs0vUDWqErLXR++yKyC7PejVZYgoQvHQ/aiOHYWMyZre5jl97FdN28lOl/oD1rAQ&#10;eXr9rEAgEAgEAoEnwlnpcdQDT05CU4sE1kKwOFN3QZ1oAAkpycXQ4QRI9y+cgOi2sWlkO43TOtt6&#10;p/SmuT6hNrRN5Ymgrh8oFcWO7CbAXBfYPgAWeyQ+VhUlsYmUIo8bAYxyYPnYo1g+RplydVXAWCBO&#10;Okg6PSgWwmisISAE6piQK0Ng9fhBrB4/iDjpoDdYRNodIE46UNzRrlfeqsPoHW9bwJhEQBZLZPFm&#10;AdKt5kQE5/Kcx0Ce0CDDXzYpjK/7+OOfGucmKhX96/DFR8GWjb4V5FZYScdU45rCrwMb0TkRMmFL&#10;V/YQd6tBsku2tRTHs2C3/E7EwmWHlqs9qXjbPqzl1eLhrEuyo6nOtUvrDPy2bYuRNW4Zdomdcnlu&#10;JSGwUsAoNaXoG21gtEGR56gAyLV1iNU1GK1RjCcoRmNkkwnWDx2EUhHmu12Kn1mVqAoq1looKaFm&#10;XHtCCB7w8EBUkIuxL1zxglT8G1QIVKNhLTgKdmeWXjIUt4+Z8PS2cFcXz125zaZlfeGvVWaJmDCU&#10;aVy06ryptM99+28faykumdGUrZXdsut7yNVpFoLFZSdkWDu97hlAJQl6O3ZgcM5eDM7Zi96unUgG&#10;A8gogjyJsOkQW9U9EPgOZZYgefXVV+P48eN4eDzBT3zxy3jZZ7+Il7374zh0fIysmCHUaVs/60W/&#10;y67YFOPRTrJp8ZKFRpvldP9by0IhFwtybTYaZjwEJixYKtXEKXy896ng+I7whEh+1vvvuqYvw8/v&#10;fpfKoA/0WsIrI2KyABTskkwCHyUEU/0BVH8OC//gx9G76jlYePmPYPUz1+Mbdz+Eu4+vcxIgyoAN&#10;gKz6y4KO2fI71j2/nNdA62NpbVEquA/mvA0YqzWVksNqSFVbmcsoguACbWHyDOWRQ6hWl0mwVBQ3&#10;FABkpwtoDT0ewegKJsug+gMScYsM5dHDtH2lYEYjjG//BqrlE7Bao3jkIcR7z4Fa2s6iJ8UJEvyu&#10;lSlZVCKKSOCOE6CqTvpRKhAIBAKBQOBMceZGpQ5rKSaZNU2MMzfYZlGyPfR2g3TpdaAF9/Gs4LiA&#10;kvrevm6hOEO131eu5/P6jwW3rsNtVwkKhTRIgT6HVsoMkBsSrZxRgTYkQA7HJZSKoFSEbm8eAhIG&#10;QLfXRRxT1hLDIqoQ/LFcAesT4MSRh2qrgjjpQKoIZRJB1XHfZotZzv3aHXItkAAYK8vioyecbEH7&#10;3NRWCy0rhtqa0lBp/4YnYrp5fqy4WTEVwQKxT1s8EUJCAogEXyQW6BRAr/I8kXl6qamMMmBlZDHJ&#10;8unrQtI2tGlESFg6H27dYc7xQt31xdcJvH/931u1LF1LW80lpgZnLEbuvf1YM8EaiDKHjFOIKEZ5&#10;7EGIqoSoStiYtm3ldBxNALDWQpcVSq1Rag0rBeTyCm/SwBiLstLYOHgQxYkT6Ha66LHLlxKCrBKb&#10;jdU/2yJbM52K2cr12omSbDVnrYXJKeurYCFvenunEPdm1IFXbMrU5JOs4/DWq2MbzkKIWvDbcls+&#10;njVh/bFmxv0MzHggzcJaPo6Zh7qJtiWPixc2S6C09bY3b1SlKfp79mD+vPMxf975SAYDqDRtXARn&#10;IRoRl/8MBP5e0o4hecMNN+Dyyy/HsWPH8PBkghd/5OO44l0fwve97xN4+V99ElnJLyZ3kxu+n7rd&#10;RgDjr6m1yBhFdV8CYHGRk9u0EVEMEXOZ8Sx4zFgL5GVtjSn6lPjM3fRC8JdYhxAkVhpOuOKy+LXc&#10;g4Vosm5bw8lV8gy2LFAeOYTOpZcjOfd8yLSD/P5v4fhb34jnXXoBnvtjPwqdT8jyL45gS11bJAqp&#10;IJyVo+HP3Jx8zYLeU8LFt+bnm+h1Ifo9yugtG+vC2oLSHZt7dxpK0mO9Z7ocDEjEtIbiWZYVbFUi&#10;f+C+en3Zp/ifAhS/0WqNaGER3SuuorbhBDoiUhBRRPEeAdiyJBHUCaha150TYS0gFUxRkEBaVbCj&#10;IdRgbuazPhAIBAKBQOBMcwZ6mx4CgN1CePA6X6IWAiSadA/8lZz/kvxDiMa92A3HpSDRLo2AiK3Z&#10;XIm8cGvKkgtt5HmD+0lteJdUXDUBZDEVl1DEcl8yq4C1DHh0DXjw0WM4ceQRnDjyCKqSLAiMpQzb&#10;QkrMbduFuW270J9fguIYbc5ar2CLMmstpATmOiSAuUzYc4s7MLe4A9G2JYiFefp6LrYQOURzLLDc&#10;WfWWGysSEnjRKZHM/W5PB1ALjW13at9iMYuBSULFcnIeI4AilSjS5tLKlIGe4X7lb8vhx52cNRgS&#10;BsgS2rdFc40oCcxZoM+7qQydi7wit3lrDJRK4OL+CxY8hWdR24mBxT6N9VZGVNbXN5BlE1TsEVxf&#10;m5yNPSmpAAAnuZ5uz5aGNPMcPgastTCjtfbkUzIVx+/YMZiqQFlkKPMJhvffi+yhB4DJGCKbQOUZ&#10;RFlClGU94HMISUlU2tRCnJIkbLog/r71rNuMYBdho2lwpPVMq8fTpiXWPZ5tOFf1Tfgi4Iz9nLb4&#10;2KJ1WdC0kwmSPu5+loKsDjkzNTRZnU7dN7wtZ50zBQ9O6/iQjC88uvqIOKYYkVycC3Y1maCaTLDx&#10;6AGMjx9HOR7Dak3JbVjQaN/HzbTH3m6BwHcaJ0ts89B4jPtHI/zIhz6J7//IDXj5x/YjM0BWGrJi&#10;RBM7t32vbSU4TnlQ8G/rEsG4l6nvrnG6pY211B/h+9xZRFqjSaxj4VEMeo11oWURUHEnzv9o0kbJ&#10;xuqwqgBrkD9wL8Zf/yrWb/wUqhPHIKIY3X/0T/G1T34KO+fmKOTHZAJrKDM0QB9manHQsDsLW1gK&#10;xZ3AKIK1BmY0buJBDkewozF1DMoSlj+k1RgD2enCllXTB4tjAALR9h1Iz38qkr3nQvYG7AZuaBtc&#10;p2p1mVyoiwIiivljsIXJMuT33g2bTYAkBSoNUxSwkwmqlWWuL8fchGDPCXoPiCiG6JAgLKSkeJFl&#10;CbWwjeJJnqy9A4FAIBAIBM4Qm1WeJ4hVcVOiBCZKYKMEiDhmWFVQ59OPIwQBlU8or4a1UOC+kycS&#10;GUuVjRUJjYLH0JU3rnZ9ZydMOtGvZWBGRgQty8E2lr2eJor2XVbAxgQ4MQJOrI5QlQV6c4vozC9C&#10;8bG55Yw26HQH6HQGSNIe1YO3W2nAWgMlBZQSmOuSK7Y7jt5gEUnaQ5L2avdrX4A8mUDhlvHjCwox&#10;nW0c/FvWVqmbxUFjzUyRpI30rCyc8Fikcmpd58bUzqSNlqWkj8Rm4QKuHSTV29U64jFTzNeENkBS&#10;UFZsZ3QWKWCuq7A0EOgmNMaxfC50BeQFFcVC5MYEWBtTieIE3W4XSURu3e0Lxp0OwZqK9JpTsCt2&#10;/XdtrTYtFOdRI3j7livzN9+K8vgj9XIoNmfl1J0edKdHxzTjYpbWQjohygnfHMNxZhzHGX8/Fmgs&#10;ZzmZimTLktkIRVmaJQfwPxMIz+29jjl6knvGMSXSzWgP4Vlots9fceBRFAce3To8ggfdc6dm1n3u&#10;judUcR63ona1a4mpPluee03JGlSaQqUpdFlicuI4jt99N47ffTeOnDiB1SxDoTV6O3di+9OehoXz&#10;z0M6P490fh5xt4u410Pc7yMZDNDZtu203LYDgb9PbJXY5qHxGA+Nx3hgPMGV7/84rvzQJ/Dyj+1H&#10;XgFFlLJl4fTzx05yiG5KYqR7+YCTu7i/paCkN+AO1ON4rtS0RUlPnHQWjKLfJSvCbgciTchScmNM&#10;dZl6mXrb9DJlT1FpehYnCWSc0DvHWFQry7Q/rZFecBHWSoP5SGDnPCVmIetBCemEz6mPNmZa+NS6&#10;trg86ftMUqZrIcnNnSz9Rf3M9T8ACaVg1tdQHjmE/KEHkJy/D9G27RCKBEGrSbSU3R5sWUBEEUw2&#10;oUQ1UsBWFUxZknCZZbCa4wIJwRatCYSKIPsDqLk5yF6frGDTDgmQRlP/Sus6lqbl35s+VAUCgUAg&#10;EAicBU49an6suM4md3jdDqwTHqWCNBrScMpqgOLlCIHu8eMUx0w0rrWGrc8E95HdGNlyjD8hOFsI&#10;F8FJY4QTp9jVOeJ1hSBrub4Bup4+4brefl/YiV0TBYwjEhmtBdJOH9t2notefw69/hyUYkGPP6RH&#10;KiIhsdOD5JiPgkLykAikIkQcs1xrYG0CnFhZQVUVZPXIFg2dCugZVbel9eIO1WqGq39LPJglYviQ&#10;UEMd6llu1uBNT8WF5FJwfEg6nulOuXWupl5n3Xrt68hjtnTkAYDbtpASxgsXOAt3PbhtTiJgXQJZ&#10;CZRFCeni+vNCUgCdhGI8xi6BJ1vHgmN+KpdwmEM8ufPT66ZQnLS0cAZnfN24bbgxk6uvL63k0eZs&#10;5o66/ZvTCACYv/mrMxPRzOT4I1SOPgJx+BGIChC+x62UMEIAx44CRw8DRw/XsQmLw0dQHD7SLMzU&#10;50VK72bwzIb9v0FWkD5yVpIcprF49NwEzxDSuSH6N/Fp4uJlonV9iRki/klxN3uL9jk+HWorRCkB&#10;2EZ89I7NWkMDT1c4E+r0+aGkB7biC9ip81uIgG6/4HM7dX55u9ZajI4exWhtDaO1NUAIRFIiEgLJ&#10;3BwUD/DThQWkCwtY2PcUbH/607DzGZdh28UXobNt8TE0aiDw95NZgqTjgfEEl7/9/XjFB67HD133&#10;WRxazZC5xDJOWNvieQSwwMcxeAFe9mQIFyhbQM0vQM3Nt5do8LclBblkO0Euy2EnE3pm7NyJaNeu&#10;qfeKGszBTnLIKIVSHAcbtE2rDWzBrgfsMg3+gGTyDLAG8c7diPfshVraAasNbv/c5zG44hnoXHwp&#10;b0cBRdn0USzH363huvMHLb9vJTpefTzISrEJNwMVQcYJ9W2dEBtRZjwL0DFUFToXXgyZpiiPHUG8&#10;YycniolJWAS5TbuQGRaAGY9h8gmgK4iULEtFt0vPcilImKwqSiQ2GkKvr1HSHWOp/dl92xoDpCls&#10;mUF2UnqPJAniBUp2EwgEAoFAIHA2ObMqAHffXJet/leI2mquER+aJUk0MLDcSXUf0IVvzSioT+a8&#10;dSIJKDawTCMqvQToxjQtUZx0pIktTp7iFkgkLRc7N240lpFOKfAFA9cHzSISvHRKxblsu1KwACql&#10;QKSaJDvWeRfxPKUUIrbYLCrgxHqOfDKEENMCTVtYhFcv13rSCb5+w7s2nYEFW8xJcjl6rMKIoy1Y&#10;ng6+tWS9b2NIdAQNnGox0hgutK4wgGRTP/9QNVvJVgYwRqOTxhh0yGrRLWdZwC40WTeWrH+nnLim&#10;l9DvfsoJglh0LDW5Yy8vn8BwY60xgmDhsbZ+9K5R1+xOF3ftm0UkZk883UcIWVtAohYfv8rzvPPH&#10;AxwAEL05iB7FfRJRApMN6wI0oqRgwdoeOQwcPQJYW8fsLI6w+OhtF/DcZKWC7HQgXUbW9sF5+Ilo&#10;ass2FrmE9L4a8GamYItJEcXQ+RbWLqeD27DYbCHYvg+EZ8m4VXms1I8N57rnTfMeKY8Jdy6EE4Kd&#10;cGgMPRvcf162+xrrxZ/wj2eWlUvbemor8Zbb1WoDqw10lqPKCiSdDpJOBwtpil4UIUoSFBsbWLnv&#10;fhy/736Mjx3D+NgxyDhG1O0i7vVRZRmGh49Ac+KGQCBwamYJkldffTUeGI9x73CEF1//KfzoJz6H&#10;7/8IC5LtZGUuU7b7qOB/1AS7EdTPDSc4ekVKJOfvg37mc3DX3BIe2r4H6tnPQ3Levno90WUryzbW&#10;UuKcSQHRSSHn51Fc9kx8I+5BXvQ0QAjIpSWsP+0Z+GY6QO8FL8HBPedibe/5jdjpnk3uvcLPa6s1&#10;bJHVln0mm8AUBaA1xmkXqtvBte/7IGV/FoKeg/6HFXe81rDLDSUbQ0UWic46kPpZtJ7oJBApFQhK&#10;kgN+bsNayCimr5sVxZ70PwIJyTEkrUV17CjKo0coNqPWiPfshex0OXZlDNnrQbLVqAC5U6tunywY&#10;taZg5cawwKlIgLQG0Y6dJDryO1n0uiQ8CrLOlGkHqCqY8QQ2yyGVgs0zVOvrTbsEAoFAIBAInCXO&#10;uAh5JnEi0owuLcAx+Hz3Vx8jAe0b8HCSmzbdikq9n1a/vBYmufh/u46nw3jxJJ8oGVvQta3oNrXH&#10;DLVjq3XhHyO7os9okim8zU7RXs9fxv3eat2zxeR02p0PuhY+HwMu6Uv72E+GEyMdLiapOz/n3H4M&#10;53I5Hex4A3a8AcEhAHxqIRKAWDuOeH06dmRx7CiKY0enpsEbONUuyb4wJQRktPlCmrKQ8wUvX8Ry&#10;f3tWeW2m3KCfCLMGvj4nqcMpaYt5/jG1B/J/x0wlnmnjRGLPAlnE8dTfsts5qSC7SbB1llRCQioW&#10;op0q30aIx3bzBAKBmbRjSL7mNa+pBckHJxO8+PpP4Yr3XocfePfHcGg5m860rc20COdEMaWaF2Tr&#10;/hWRglhYxGeW13H1f/7vuPZDH8Vvf/A6/P7HPwlT5hDdLlnkCUn/SgU1vwBISf+67Ql631RVhVse&#10;eAg/87o34uPfuB3JOefDLO3Cb773g/jnb/hzVNbgk7fdgdsOHQY6KWAB1Rs0zx0BqF6vdidWi0tQ&#10;25YgohjV8nGkF1yM/nNfiKULLkAGgawoYMuSPux00uYdZyjxDBUFRBGJe+0PO8bCavpoV1tD1u8A&#10;DpNhyRNEpC4WJwualsU/Q89KW5QAW25araGH61Dz85C9PtT8AmyekUt1nJCrvAGEishCsiphihxw&#10;IU9YLLVlUbuRC6VQLR+vP04JSZbwQqn6o5+ZjGg/isRPUxQw4zEmE3bNDwQCgUAgEDiLnGERkjqa&#10;U+KT15mtRUDrmTQK1JZ/Uin01kboFk18RxemSDV9WCQR0EvJ+tHapt+cROx+LcmiLeH+tivGUr0M&#10;Gks3Z2DUKUkgmiWc2VmxIz3dhf+EqwrYRXjiYoMzFoAxlHwnjqhoC5RFht5gEf35JYAFKqA5LgCN&#10;hZKrICehcfgulD5+va07B9x59i0/28u28be8yfKK1zUCsErCOpFPkNWFc5OdwmWblJKsZHk+tVGz&#10;fSs567Yk9W8roZGuCwXFhmN5RefblUlBVpDj8QS6KpFGQL9D1o/OctIZQGQFUBY5yiJH2h1gYdt2&#10;bFtcwKDDVpMRx6LcIh5/UjTFnZJ+SWXuhpswv//mKeHxVFalbuDwmGBxTCUpWz4erq8RoyvYKfcz&#10;L14g+PpwSBfriq0MBSdjYevHTeKch3Xucp7INeXub9gS05rH/iByA8CpG8zCVBqa9+tc6TaJarPW&#10;fSy443Eiq0NTXC5sIeCdiinrRw/r19da2KpsiuYMqLpiF76zgHvQzSgqjqHiGHGSQLEbfr6+gWx1&#10;FdpaGK1htMbagw/hyNe+gUe/8CU88s07cGRlZdNzNhAIPHauvvpqXHvttTMT29w/GuFFH/wIvu/T&#10;N+NFn/0yfvC9H8dkY4Ks5KzP/e6Wb37R71KGbSUhuh3YXXvw1pu/iP/yM6/C+37p5/GWf/wK/LuL&#10;zoXJJkifcgEGz30BOk+/DGpxG9SVz8S9O/cCV30P7tuxG7j4EiTnnNdsW0pIIXDF+efiPV+4Baaq&#10;sAKJUV5AG4NYKvzQd12Bqy7YBzW/APPUi3BvfwHjiy/Dvdt2o/OM78KBhR3I9l0IubgN+Xn78Gh3&#10;Hmr7Dpjtu3HPaILDq6vI7/sW9u7ajjLLoDfWmneSH//XGHp2++9E/10BFmqdpSRAnRvvOSiSGFZK&#10;iCQmi0vrktxQghsAFE7HspW6UoCQMCP6cGhGI1TLx5E/cB9MWVJSQgio/oBc3xe2UazIiDwPoFTz&#10;DpcCtiAXbAeJl1RXocgic6oPISTU9h0QnQ6935MEstdDxNm4A4FAIBAIBM4mj3nsfyosd2mnu7XT&#10;f1mwGuj6czQFhjuIUgCdnEQbfyyvJIlFnaQpkQSyCZVxQfEV1zOgLDhJDItQkaQYf0KQ625RAZW2&#10;qLRG5TqkW4yKfaGpXsRpGC55Dus+uqVt5DGJimNJxeiK4g6y+DnJSlRlgaqTwAy6KLuJF/ttdp1O&#10;ZqVEbckt6jYhAANLxdo6i7UTCv3izl17610WaNu47QCUbdoVh/XcrV2ZEhm5fnXx5tVizIz2t3zx&#10;ilYTDRUJjr5xnbHAqCB37CjtIkljCAEUJVAUwGgCjDixpTMSmeulVDoCEZ+vrOTrxtB51nzuLaZ1&#10;rVmCsJtOvy2Kg3ejPHQPbFXUsRHb68ANINzv3hzk/HbI+e1Ty4Db2W+77PhDmBQl8qNHmsES464f&#10;Z4UohAA8awkIAVvksEXeXA8qomD3CQW9r4U4pZrN8z7qw3CCo9FTAzwnutK+yNXPePU6ZXHLejEg&#10;hZeQBkBjlde+T2a08eOm1a7uHFhjagH0VGwlPD4W6gyu4Lhjp8I9fNp4Md/qYvkGOoXFpxCiXl8o&#10;BRlF6KRNQoxykmFjNMLGZIySRYbTaJ5AIPAY2CqxzeHDh3H48GHcOxzhivdehyveex1++MOfRjbM&#10;kOUkXrl+R93/yMjiDhz/GVWBfbt34u03fwm3HDkG3Z+DWlzCA7vOwy9/6Hq86g9fj5/687fjvu4c&#10;jmvgn/zh6/GK//m/8WtveTd+8i3vht1zDlkUTnKK+Sgl9i7Mo9/t4K7C4CO33IpXfs+zAACFrvDW&#10;z/01br7nPjwsY/zgH/wJ/v3b3o1X/9Gf4N+97d0otMbrP3UDvnb/g9B5ga/d/yD+6KPX46GsxCve&#10;+Bb82v9+A17xK/8Gb/vmPXjw/oeg3LvNkuUgBLtlw3tPOUTzcamOw20p0QwAspg0euqlb4uSwscI&#10;zmTolmOss64UHAYnzwGjoRa3AWyhGS0s0rPcaJjJGFZrRLt2QY82oFeWIZMUstOhbbm6KwWRdCB7&#10;Xch+v858He/eg2hpO2S3z3GD+b3AH/1sVXJwa4No+3aKqwkgFmfAKyEQCAQCgUDgFDz+ke8WTA28&#10;+bfQJRWWbARI2SBZjDPZWg1dFrDGwhga+5YaUCMgHjf9OsMfsSc5sM4ZjIfDETaGI2QZUORANsqx&#10;kQGrGyNMJhNk40kT89HFiLSAlAI2JrHCsJDYLb34kIyvWzjRyXg6qivu0P0xvMMtX3ZiFDEwKakU&#10;+Ri614FKEtqGFDPdxsFt2xY2auFFoBZznaDHrQtjabqw5MLuihML/WPwxclNSiTICsyyNiFYeGwj&#10;pNw03QmcvvjRFs7c71m7dcfdnud2U9ffAiMFFClQJDRuKCtAs2KYcPKZvAJWxsDqGFgZkXA5zIH1&#10;CQnZx5dXcHx5BYeOHMPhQwcwHE9I9GRrSSdYWr4+rHc9+OepUwJLn7oZ/RtvxuBzfz1V91nMEjAf&#10;C/kjtyN/5PapaS5RzKms5USSUBECtqxgywomy8j9y7+gWXx07r1WqrpMbY8HVHUDta5dAdSJapSz&#10;LDwd2jeXhxAUc3XqXvFvyPZ67b+VhOp06jITdzynwhNO2zxW4ZHu8dZxCAGhIrIuZVHYv5/A+6nh&#10;gaY3k10M3c0zQ5h8DMxqcyfIqihCP0kwSFIspCnmk2TKkjsQCJx5ZgmSjm+Nxrj8PR/BP7z+Rrzi&#10;w5/GodWcLCTBzzj+OAYBCAjI40fxmz/8A3j5VVfiLZ+7GT/4B6/HWx48iMufch7++Jd+Hq/5yZ/A&#10;c592Ed73pa9CCIGd83O47j/+G7zvl34OsZR48PiJqWRYtqyQxDF+4jnfjbd+8RbcfM+9+L7LLgEs&#10;JW4xWiPPMrzt81/Az73kBXj/z/0U3vwvfwmaO4jGUt9GKAmrFDKt8ebP3IDvf86z8Fs/98/wH370&#10;h/Gmj34cXQEkSkH2Bo0QaNlC3wmQzqrfegm7RMvVwbh4kbr5os3POyElWRWmCVlVstgHWFghKMYj&#10;i6C2KMh6UWvo4QZMniPauQvZ/d+CnJuDXl9Heewo1NISikcfQbRteyMcGpeNEVBzC1CDOSR7z0G0&#10;tB0iTiC7lNimWj4BvbZK2bWdyzW7f1tjoQbzMNkEAhLIS/pw1O01xxoIBAKBQCBwFjn9UfDp4gbn&#10;QkBUJD5Sp8l15ui3y5QtuAoCElIqWFiUFVmoFSWVvATEOmDXALNCItHyEFhez3H40fsw3ljFZGMV&#10;Rcl9Z5DoZHUFxSKHNhQjHHzQLvuxsCS6aRbJLAtHaUmCZO2i7Y3eneAEXt56R2cFWchthRBUjzwv&#10;kecl4qSDtEuxjtDaj88sIaNGsLmms2LYYlkrKE6mbwlJSS7cWWkK+LjchIkzsOLYR/C2MYtZFl7G&#10;sAuYS0rjBE1PjNxic8CMmI8d9j7yzwW4jS0LhSNF6wm2oIMTsg2J2ZWlC0IKYJhR0QbIRuvIRuuY&#10;jNbJSoFjTzlLV398UreXp031b7wZvf03obf/plpYnCUwVscehK0KGri0mHKRBqAGS1Ddeaju/LTV&#10;3RMQj2pxdwuxrF3fmbBlhnDWjm5w5hLPuHhUFpBSQaoIUkWwukK5vo5yfR2mYrGyDW9LtjJwPyFc&#10;/dzxto+bLTdteYr4WP4JPwX+/fBYxMcpttifYOvDKavZrfbTPnbLroiubHEtzbp2t8JWGtJrU+nO&#10;YRRBRhFUHENG0czrLRAInB1mCZJXX3017huPcddwhJ//7I348Y98Gj/ywU+xIKnrl5zNKamNeOg+&#10;/OTF+/BHP/1KvOPf/Cv8z49ej/d84cv43v94Lf71n78Vn/j6NzEuCggh0EsS9MoSYjzC0mCAQhuo&#10;ublG5LMWCsALL3kavnTfA3j2BfsQC0Fvcn7WGWtxaHUNl593LpQQEOy+7OKuWCEQ7dwNWxQw1uLg&#10;xhD7v34b/tvb34k37/88ts3P46lPuxAQgsNXeO8oR9t6vKpgXQxIH8lfIA0LtFEEkab0/pWKRM0s&#10;o7rHCfV1XMKbJAaiCHIwgOoP6J3JLt4iipDdezf6z3k+TJZBLSwCZYnq2DGIJEF5+CAl28lzaHf8&#10;UsFWBUw2QXniONUXBnpthcRKgDwO3G+t6Z2gFFu60odEtbSdltMaNs9rr4xAIBAIBAKBs8mZ73E4&#10;q8eKxEch1MktXiSJj05II8sosl4rSxLsqkqjqjSyyQR5kUOtW6i1EvFGhe3xEhbVIhbVIuKRRTIG&#10;+lWKTiYwZwfo5BE6eQS5oRGPLOIxEA2BdEIWlr0RoCwQs5jkimTRDgDSCkgqIC7p37QicbJd4NZl&#10;EcyN2a0nkAG0HaEiFJ0Iup9uyugLtzxXRsjpyvmCli8eke6zefrJkGz1WVt/cqktQdkVy7VF+1iA&#10;Rsh1UN3JKmuqCMBYA2Ob3/42BIu73Sa0EaR12dQbuiwQu9+uaVybt+sX0XgBkRdfVHG7CrbqLDhG&#10;aKSAxR6w65x9VM69CIvb90IphcoAZWWhja3jlcLtl/c1+Nxfo3/jzf7uaxqheVqULI8+gOrYg0BJ&#10;geKpNAMj1VuE6i0CxkCP16HHlMFSdQbID9w5VWo3aQ9TFNPu0F4yGGtdQpqqFpmsnba6E2nLInCW&#10;uMXMuuT8bO+nK2TNQkYKMpoWZn2mrnev/jNpz2v/zZbRW807XbYUA58gzj3eWbfaisqmfUlJA1Rj&#10;gVlxRWcMOmcJji4R0ax5bYSgm8uJzRDNev76J99KIBA4W7QT21x99dU477nPxbdYkHzRdR/H5e/8&#10;IH74vR/H4dUcuRGQSztx9+IufHWY4YsHj+IdN/019m7bhs/ddQ9+/AXfi//rx38UT921g1+y9HET&#10;1lJnSgpKguVEOcnPVGMQHz+K33zp8/HTz30O9MZ0dmalFJ62ayf+/IbP4/Mn1vDOv7kN4GfMUr+P&#10;D3/lb/DpBx/FW7/wZSgh8MIL9+H87Uv4F696JX7xRc/HT73kJeipJn6vUIo/tNjGCtJ4vwGO3Thj&#10;npAcI5OyUKMsYfOc3KCThL6c1xuxtTu2NRYCAtH8NpjRCGYyAqIYajBPz+2ygOz2MbnrmzDDDej1&#10;NaQXXIR4527IOKZnOtdDzS+QmJpNoEcjsm7PM1Sry5T9XKnaIjJaXKLkNu5dXxR1X0yPhhDWQi+f&#10;gEw7kJ0uLCe8CQQCgUAgEDjbbB6BngmEaJShNmIrEYOsIx1KNR+XI6UQKYU46SCKEkgpEMcxOt0+&#10;+oNt6HT76HT7UNLFi6PdREqR5RUXEkFo+84SDgDSMZCMgWQCdMbN370x0JmQYJlOaNDsu2G36bIY&#10;mbAlZcqZt7stIzchACkFpCc+btoeu0RvKjwP3BF308H93pNRnxL+Mev0tDlZwpRZODHS6GpK3BRe&#10;vEjfVdvN65VUOiWJP76gaLg48dH97U/vlEBPU1v3uLi2d+1vebvGNm1YCaAEUBqgAqDJyKBGSUpE&#10;k0aUlGbQEUhjst+Vrp4A+jfchP4Nn68D31f5BFUxgS4y6CKD1QVMRXGwpjAGkBGsUIDcHM9P9Rab&#10;P7x1neioOgOozmDmPVVpDZPnNGiZZeHG4hpdU55Y9Vjhk2WNnboGN2l3PBBskqpwbIStLlzB5qYz&#10;RPo2QtJA83SE98eMX0d3UH6ZgRMDT0e0O228/U0lM/K2b6uqeXDOuCZm1lZFVBiZplOCoy9KT2VF&#10;PxnWnPJDyElmBQKBvyXagqTvtn3PeIwXfug6vOrDn8L/eOgofvf6z+KNn7oBb/jkZ5CVJd788z+N&#10;X77mxTi0toHrv3kHXvrsZ+HCPXuQJimu3PcUAEAkFS45Zw/63RSi14Ho9yCEwGKvi4t27YTKC7wg&#10;AeYe+haiTornXPBUSCnx1J07sHduDj//rGfiKdu34e03fQFCCHSTGNF4hJ9/8QsAAB+79Wv4visv&#10;x2XnnoNX/+DL8f0veB7e+o534r13fgvH19cQmQrfte98eh4KiWhpBx24/66Tij7SRDEJjUlCzznB&#10;yxmKA2SriuM7umciC5xscUjPXlW7Y9uqhFQRhFTkar26QtaM/D5W8wsAAFtksKMRzGQMNTeP8ugR&#10;VMeP0Ptb6zrjth5t0H5cFu9I0TMf3Gm25AFkyhImz/k5LMkjodOlYyhLEoSlgikK6LUVEi2XttP0&#10;QCAQCAQCgbOMsGdohHzNNdcgGy7jXa//f5qBpxC1u3WNIMFDWJc8hb6YW2vxuT95L/R5L8Pii/9Z&#10;k9GaP1oLAJo7jZLFRs3j73p3/j74qGZpKs4byJjWOmjWs57m4zZh24P41rYzDqljPEtCXz9xMpBs&#10;bWus6I96c63BuSCvHfptwZEfUYuQPu50Tlnd8Tzh1t+0TiNQuXpb4VlDsrjoi4f+322XbGExW/Ty&#10;Ds2t4/bR4z68W0tYtiIT5LItRHMluTZtNX99HUgWWKfms5blBEglAMMbFAJQnLE85TCGK6Nm1YjH&#10;GZGkbZa62Xh0w82wxrIgSROttdBVAQtLVr5ALT4aoyEECz5Jy8LQuaQnKWWL786TdaOH4O1V4zWo&#10;3vzUPD1eJ0ESQHbkXmzs/1/Y9yM/Bj3mg2krhB4nzb4tJWRC7ug1vqu4s7TQVW2dB74GyRKQlnXn&#10;RAhB1pnWQk8mzXbaeGKXRFNn03aTQyP6YZbo1/5bsKmy/7eH+zhgwF8rfLZQzvJDB6b+3mSR+ARx&#10;26tjQDpMS8hViqxyPJxboVAStmy+iIg42vS3w0wmU+6IbeHRahIZt8IaTQP0ZoI/G0Iq/M6Xv4Bd&#10;V16JG264YWreLK655hoAOK1lA4HAE2f//v0AgNe+9rXYv38/lFLYuXMnduzYAWMMdhc53vjKV0BE&#10;EdIdO9C97HJUhw+iOHwImIxhpARGQ+jxEGr7bkhYFPffSyKekJCDOcjBANWBR4FYQcQxZNoH+n0o&#10;DtkilES+5xx84+FHkJUV9t9+F6zR+K0rL4HOJhCLi2TFVxZIztsHffQQquEQ6dMvw9rCDtz6nnfh&#10;ZS95AQwoLER14hhljhb0XjBlSZ0BR7X5uSW6XXLNAShERxyTJaS1EElKz15nbQl6yQlJsX7MaATZ&#10;7UHNLaA4ehAy7UD1BjDZBHMvfhmGf/05mCKH6vUh+wPo0RAmmwBVhWhpB/TGGsx4gnjvXsS79iB7&#10;4D7YbELPU34Hy14fZjKGTFJAAKYoIaWk7UhKoiPTLvUF8wwipf4FhKDfUsEUGWAsVo6t4JlveHMt&#10;TAe+vbnmmmuwf//+zX2iQCAQCAT+jjmzI2WArRkFFxK4rHUpUlgg4GQFtID3m6k4+V+sgH63Kb2u&#10;QBKLKR1A+EaX7oe3OWdIJSkpIQmLrEEo56YbNXHGAeqDShacWLOawt+fW8ayRWU6BrpsUdlxFpZj&#10;Ws8/TCcEGmORarLm860BXdm0nsu6u0UCmynrI17Pt0b08etueTkjAOtiNrbws1wrL5+FZJHY4erl&#10;jsc/ppRLv6DiWz8aroN053XG8fm481Cfj5ZA6WszTtTWXGljgV5GpTsB0oysXtUQkCNgm6HSz8lt&#10;P5lQxvY0o/Np3/km2He+CeXhu6CPfwvZobswOXAHJofuQnb4bhSH70Zx6G6Uh6nkB+9EfvBOlEfu&#10;Q3bwTmQH70Tx6O3IH/km8ke+ieLR21EcvBP5gTtQrRxCuXxgkwBJrrUa1mio3nztmu27ZztsmdW/&#10;n7AgZnjA4xLR6Go6BqS/aFHAatMUF+uRT4SzgoTlrwf+SfLZwtrOXd/OzVlICRlxhm7JlnpuGXHS&#10;QBANrg5cD2MsjPt6MasereX9aWfD/fpkYl+Nu2FmuFf/bVFbTrrrgq2B2gKkw4nTgUDgyUc70/an&#10;P/1pXHrppbj99ttx55134oZ778PFv/+HeOXr/gzHHjqIcnkFRz/+UZT3fwt6dRn68CGYyRjQBvrI&#10;QRSHD/CHDUruYtZXUR06QM/OooIdjmm9g4+iePRhVAceQfHoI1heXcNf3PB5vPmzn0M/jvBr33sV&#10;9GREH02GG7CrK7Ab67AryxBRDLu6gjhNMbe6jOVhjoN33gmVpigPHYAZjzmOIz2jRJJAxAnFJ48S&#10;Ehwd1kDOzcOWBXsTVGQlyW8VEXGWO7ZAhNb8TmMryDr+pISZjCFkBKFiiDSF7A+w9pmPkQA5mMfq&#10;rr244rW/j9ffdjfinbuAOEZ17AhskcPC4t7hGM/7jdci2bOXOjCCOqhCKpjRiOovFcxwSB+nq4oE&#10;UraSNGUBEUeQ3S4Ajo8JCsWix0PYsuLEdGRxGQgEAoFAIHA2OXsjVjdu5sGx+096g2QhFaSKpwaj&#10;xSRHVbEBkgXyHBhPgNGEktRUzgrNi+03pUK19Yz2fDdZUN/Rjd3bhnu8i+YwQCqZZetMw79r9+LW&#10;ftsiWjohwaszBuIRkI7YktNZXXnL1tuzQK8A+izkdQuLnha1+3HHxajUVBKOXVmLmBWt74RA585c&#10;C4IuvqWW9by0ApLS1PNiTaVe17mc6+a3m+eKExd95EkutrZwk06ATi6RToD+RKA3Eeh6gq4TBWPv&#10;dzLx3OrHQMRZ1d1yThju5UC3IEHRnUdnESsEidELA2DnNiq9LgmbTqSueJzh6pz2Ougu9BAlEeJO&#10;gu58D51+iu5cD2mvAxUryCiBiBJAxbWILISAMRWsLmuRSfYWIfuLMGUGW1IigClMkwXZCY81uoLO&#10;OGg9gMkjd0zNFi4ovStee4sk3dJ9dyYsuLVdt4WKIDnpSJQklICEY1oJ2XKXFgJ6zOo8eJs+vhVe&#10;S1AUSkLFMXrbl9DbvoT+zp2I+32ymjWeaXR7fa9sukHbfwONG96seeB13M9WYpgzgV/XOgakL+gJ&#10;CREn5ErtnT9b6aZ4Lu9WG4g4qgtA1o/+3822SdB1TAnLp7CCPF3OxDYCgcDfDk6QNMbgs5/9bO2y&#10;/bW1NXz3H/wRfuxf/Cp+4ROfx7/40Kdx8NAqJutDcl82FHOYXrStZ6l7PhnTCrLMH3WMwa4jB/EH&#10;z38W3vgj349/deFedA8dpG1wp80aDcFWjuWhA0gvuBgQEmMZ4dwLL8R5z3o2qiOHYbVGcv4+FkY1&#10;Zak2Bigr6oOWBVBVEFJQSIo4gRkOm0yDQtIHWicuurrycYk4JotJjn0sZATR65HgZw1krwc1mINe&#10;W4VeW0W0sIR4916Ic87DDXd9Cz/w7O/Gx776NyRm5gXi856C+Lx9SHbvwSXnn4+bf///gerPIVra&#10;CdkfAFIg3rkb8Y5d1B5xDLV9B6yhTNgmyxDt2o1034VQC4uweQFrAbW4CLm4DTAGMk4ghICam4OZ&#10;TCDbSXoCgUAgEAgEzgKnqTo8Dly/jZNS1AhBX205Tk49WUqoKIJUisLscLKQogImkxEmkxGKvIQx&#10;nnsx92eVpylMGWJuMca13O/V1P9EWTXWlzP0RFrH+32STdf4cRpdPxVm2hqxM+HSsppMxptFOyde&#10;WQlUXoZra8lqy1lu+S7T/m94ooYClcgXXnnZyFCRbBXZjuHox3X054kZ8R5dHf3SzSQdKwuHyRhI&#10;hwadoUGX43A6hJBT1peOtl7ljVmmdCOaOX2+jKCGFapZtt4Oh8frpkCHS69DQmSsgMnH3onRX/05&#10;Ru/5U+hSQ5cagx1zGGyfQ9pPEacxYAzPq6BLzfUiCzHDFsB+aePE+ieK9GL8QSq6MThelex0ITtd&#10;ihMVxZDd7ilj/dkip8D1AMeOJIvMOrAqyFITSpHrtjMxVl58Qj9JSpuWIFVfq0LU2ZWNJStFgES/&#10;dH4e6fw8ojQlcczd2DPadQpPCK4tKnn/9fRZRXImeX/aSZ4FbptnArIm984lP1OtGwAnCblh1w9C&#10;LidpC1tWU2V6GicW4+vCHW+bqWv5JFaPbba6/gOBwJOfWZm2e1ddha+sruL6I0fxgvf8FV71kU/j&#10;H77jQzhyIkOWV/wFly3j2wix+UMI6FltVleA1VWYQwcgK03POUtWfOB3kDUGen0NMu3AZBOo+QWM&#10;DzyKww8/jPy+O1n024Zk77n0zusNIOfmOehzAqsk0OlQQrgohikLirWoOAOdFPSu85O8SU5yw+8c&#10;ywIkoqj5Sm0sWWdWFblLA0j3XYh4915Yo1GtLCNfW8XHb/5r/NLLXopzdu7EHYWB2bUbv/2JG/Ar&#10;7/0Qrn7dm/C+r34NP3Tt7+HQ6ip+4HV/Bh0n0N0+/uzW2/CHt3wNv/bpm/Bz7/kwfv0TN+K+uIfo&#10;3PPx0J7z8ZNveQ8u+Q+vxT/6y3fj4K5z8G/2fwE/+47349evvwH39eb5PW6hNzYgE0poEwgEAoFA&#10;IHC22Vp1eJwY5ceWk9zh9Px1WwNoy+57piqQDTdgjIGSQBJTf04KoNvto9vtI45jSj7jxtieIMiG&#10;VqftygsWBn3Nwh+zC/c/LlPjehasNsETfVHsidKdsOXkRLBAadH1Sn8s2FoQ6I4tOuxW3JkA8Ziy&#10;hacT4a3fWAV2C4G5TGAwERiMJbpDoDui0hsBPSeSTmid7gRIMiopC4iuuOQ9dWGxsTMGehtAn4u1&#10;fiDOzefJSBKkZ+IvO6NtbWu6O1fG0r+a1xdsRFECqCwVCIoJKSWQl2R9O54AGyMgy4Hl97wZo5Uh&#10;qrKEtRZpP0XaT9GZ68JqgzIvUWYF8lGOqtSotICBhNGA0RqaE9ZY4ccFAGR/G0Q6gEgHU/eGkALC&#10;F3Yeg8BzuswSlWZNA8d1pNhRBWVz5wvcFAVl3SwK2Dyf6aLtI6SYzgY/42at68DiutGmcY9mrNbI&#10;19eRr69jeOQI1ldWUGQzrEdnHc+saVsd+8k4xQ3+REQ2ev5Q24g4qa+LrfbpLB83HZtrX54+FefR&#10;s4JsW0bSqnSu/CKVhFRyxt9eYavNqWmSr+22gBoIBL6taSe2cW7ct6+v47a1dbzgfe/HKz/wCfzw&#10;uz6GH/vofuRR3Hz9894FU/Fp288x0LPPFtMuFnUma11BdLuwWkPNL2By1+3Yrie48ruvxI1HMwzP&#10;uQBWAHp9jZLAGA2TjSmGrmCBERQuBFrTh/NI0Ud0azlItgQ43q5IU3KPsADShKwgnVhZlBRjWSlO&#10;HEPeDibLYIoM5fGjMHmGaNt2dC65HKtCYVyUeMYFT8UrrroSH7nlVkR79sIKgT1LS/job/57vOgZ&#10;l0JrjW2DAb7n0qdj/7FViF178dGv3IpXX/0SvP5f///wln/7K3jlC56H1/zVh2H2nIvXvvO9eOUL&#10;nofb/ui/4sO//R9xwVwff/wvfglv+be/gn/8khfht9/5PkS7dkPEMT3zhaBkNoFAIBAIBAJnmS3U&#10;nsfPVNeRY0H6qh0Jj7qJFWkqGF1CVyXKyQRlUZKFombrupZlo2CxUQCwkgpZBPI42/Mqbfdjp/4W&#10;VKd607xtRX2x1oFMI8R0BmVfdLTsRg62ClQc41ByzEMDb9tugq/R8g8n4PkC6UmxLBp4mkM7A7cb&#10;/1PcR8BUFigB4fr+goQ6J9ZJ3bS7BVt3uiJlc2BycxZvSEBpKn7VldMduI1sK55km7bk4u2yLvXx&#10;uqqhiYHplgGLzmVlkZdUx5STTDrjMmOASQasDoHlDSrDDHjoz/87TqyuoDQW3fk5bDt3O3ZeuBs7&#10;L9yNtJ/CaIMqL2CMQZRESNK4LpJddIWlCghrobqLVHqLU1aPtsqmhEZTFfXv08GPCWl0icoYyoQZ&#10;Kcg0JQsOTyQUvR5kv1//DdB5nTkAnMFW1nFPhHp7M7brC5jWGGSra8hW15CPxtC+oNVe1/+7Pe+x&#10;4t9gT3RbJ+Mk7QB49XgctF2rXYGxMOMJzHiyKRHRFtpnjRD08YCsSmdXzQmWU/GBA4HAdwxtQdKJ&#10;kndtbOCe4RB3rG/g8re8Dz/80f14xUc+i6xkF21wfMYOuQe3EZ0EIolnW+tLBVs1HQu9vgZojXjv&#10;OTh3+SCueMo5+Ppd9+Jzt3wDK905fOXoECtZicIooCgoUU2lYccTEjq1BuIIQlHmaas1iYvWACWJ&#10;oEJIcqGJyBrS5gX5MCQpRBKThSHHY5Rph6whjYbNc5jREHptFbLXw/jAw/jY3ffixm/egaf8wi/j&#10;V/78rbjulq/CgLwAnvv0izEfx+SFIAXS/gA/+eIX4l2fvwm3HzqMp+zcAakkfvWNb8aL/v3/Hz/3&#10;B6/D8Y0hjJC478BB/OSVl0EdOYTynjtw5Ngx/Oqfvhkv+vXfxM/+9/+F4xtDIMsAzZbwTpANBAKB&#10;QCAQOMvM6NE9MSzQCFWg0StlwQascAlPyOXUuXRaSzHGpJSIoog2YhoXaYdk8bHdTZoa9AoSnyJ2&#10;066T0vg6hBMy2S1XKPYcZTfw9vZ9PEMeSNUIblFrX+19whPNnEDpC2mu3bYalpO4582tRbzpwbz1&#10;NF+XDkiwKue7TlqX4IYhQanlOn8SrDVQFaYLi471Ml5xDau9zdcWUlJCCSptK8itzoU7Yj85T/2b&#10;Z9aiKACtLSbDNaweOwhbAV3ywkJXkdg6KYFRBoxzIC/o342/ehtW3/XHMNYikhEia6CEQdLvoL80&#10;QH9pgO58F1EnQpQmiDsJ4m4MGUnISLKVLw2OhBBQSiGa216LMUqpaatASFjdCI9Cuov09M7JZiys&#10;rshK0ZtqCt5HVdWB62nwlEJG5D7tBEbBLrm2qsilTEnYPG9KkVPg/pKyXUOwmeksKzdjahfwWZxS&#10;gOTrs32NqijCoNtF7NyR25xpsct9cTibeA81W5W1gNy+P4BWez2Gek2d41ntBgurqcycfQrq+5v5&#10;22i2QCDw5MBPbOMLkgDwreEQdw1H+PGP3YAf+shn8cPX3YDJKIPNy80dJwA2K2CLkj6Y8PtLtOIX&#10;CkFeBrbIUa2cQH7/t9C/6jlYKtbx/K7GJZdcjDv+4s+RDzdw8+334aNfuQ13Pnqs/jAnkhiIItqu&#10;1iQsKn7/OiHSfQTj9ybqxGvk1SMgYLluQgjIOAGUpMQwfn8rilGdOAGxey8+9ddfwOf+6H/gkbe9&#10;CQ986H14+rnn4It33wPAQgAwo2ETO2YywhVPOR8n1of44499Ej/5gufhY1/+KlZHI7z1138N//3/&#10;+AVAACqKcf7OHfjQXd+CnVsAlnbgE/c9hNXhEG/7d7+K//GLPw8AUNuWACEhez2IKEY0P1/XMRAI&#10;BAKBQOBsMWNE+/gRvpAAGhwLQa6cDVPSFCAEVJRCJV30ti2h0+8gjqjfxyHmau9VNy4XAoCXVMbF&#10;IlRgy0P2eFWSYvkp1eRucNtrhaqjbTrNx2khreKP//1p9TacXuSt5M+X7K3TLm45J5rCF9D4b2mo&#10;1E3n6qvYOkyQIOmw1kJis7ggNVk+Si0gPJ3IGAsDAysNoACj2GrT4W1Gaq7LE8QaM1X0LHdjX3hu&#10;CRi+AAm0sn+3LjMASFSCxcVdmO+R67UzDDQGMDkZORgDjK97D8bvfRPySY5IKnSTDtI4hYoiVEWF&#10;jWPrWH7kOJYfOY4j9x3GyiPLSDoJBksDxGmMqqhQFRVMZSCkRLywA52lXYgXdiCKI6hIQUVkdSA2&#10;ubwqwJSwzgpSFzBl1lxcLYGvjiGpoim3bSE4XiHvgy8RKtaQC5akG0gYDSklpJQkRrauGWEBFcdQ&#10;cQxYsuyQaYfmCVH/LYSgc8AXuxCCgv07rK2zY08lpQEJVr7wJpWaKr7FqOCM2K5EnQ6ibhdRyslw&#10;lIKMIipK8UDSe3icrDwRnuh2vPX9c1efN1ACImoPnubaIo4gY3aBdue81YZSKagoqotMuK2mCgnk&#10;Mo4hBF2nKmotE8VU/PPT2m8jQNI1LV1SHcHnlgfpgUDgO592pm0nSN47HuPe8RjfGo/xAzffih/8&#10;0KdxaDXHpDTItOvM8XPCcAZqgMN/UGgQmxdkfcjeBtQPspD9AUZf/mt0nnYZ5l50NfY967vx1Msu&#10;xZWXPR1XLHbwrL078MD6hGRDo8mlGpRZuvn6ze9lRa7ZkKp2ya6f15a+SLuPdWDxkuqjAU7k5T7A&#10;uY9w1fo6Dm6MsToa42mdCNW9d8PecwdedsnF+PDNX6JEaxbQq8tcF/74u7GGV73kBTi0vIwX7jsX&#10;z33aRbjv4CH82Gt+F/u//k0AQEcCr/nnv4A3f3o/Lvv138KPv+6NuGDPbtx3+Ah+9LW/hxu+QcvZ&#10;qqLYmABsWTQfKAOBQCAQCATOIsKeIZ+4a665BtlwGe9+w+94U1kgkdSZIjgpBABjKNW1EKQo3vSG&#10;96E69xrMveDV9Qdmf0zvD1ktC4K+kOaPadvjW+2SGLJIKEgTqTcqfL3KJTfx1ufJ03Xw/haCrDeN&#10;2y4LokBLLLO0jK/+Grd/yXVga8Z6JlOfKid0goSKep6e/lvZRrqZOs3sug002zHCQreURdWEaILm&#10;NnNI6ucTrYbRbKBQx3zzdi289vGp29FztyKrt8Y81HrtJjyB1uFEyPqYvfm2tCjLDCKJsDgfI47I&#10;4hEAcs66Xn3kzVCxAtJ5FKsnAACVrlDqErGKkUQKURIhSiLM7ZwDAKgkxfqRNUhpkfQSVEWF0coI&#10;qr8NhuPvWWuhlIQx09anRjeJamZiDUSUwBgDGZPoV8MZsqPeAi2qp2NlrXzpfcgfuBEXvPyHafFO&#10;B2YyoWWthZpfAAwlzqF7zLsilUJ+6CAAIJqbJ2Gp16N5ngC6acBiLWRM1iQAagFScEB+aA3D7mwz&#10;RUgPeZJM00K2kui4ulvDiW+mbhoO/dBMOimnWrA1vzhyiCaDL0rHqbYzC299KfjLBFrb4sFsfYxi&#10;cxbretFWmwLefQ/QVxpveQAwGV0jIo6p7Zyl7NTDtWlvH3cdC84OS4s0dTe+JacQ+J0v/DV2XXkF&#10;brjhhnqZrbjmmmsA4LSWDQQC3z7s378fr33ta7F///72LDy938M7Xv4ydNMInZifHSxKipTeK7U3&#10;QRSTJaIA1GAOsttD99LLEe3YhdVPfgTHVjbwsc/cjKjTgUoSlOMxnvrCF+LyvsL2bgLZH0CPhwBA&#10;2bzBlo7uXeQlRYN7PjtPB6VgNSfNwfT71HKCGpmmsFpD9gewE4q103vWc6GFhH7kAXLVznMkF15M&#10;saMthXEpHrwXstuDWNoBMR6hPHQAydMvg64q6AfuBdIU0blP4Y+UGmpuHubYEdpP2qFs4ACkMTBc&#10;d6kkrIwg1leRP3g/1avXw8akwmW/+19rwTjw7c0111yD/fv3b93HDAQCgUDg74jNo9QnAHcNvQkS&#10;tu1KWrsDO6stS0kvQANTkAYylZTQFRJLyApyygLRFyq5b5jElOU4ialEvE3J1pGSXa9dXEbjquMS&#10;H/oGUm4fLDbMep1bF7vcs36sY1bWC9E/rkV41w0uezbHMxQuzqU3wKc/3LKidpd0SqYVFpbNQq1z&#10;wQa7w3N9IHjZxxCXTbUyYmtBYqOOAB3Tv1aSsFFbbc7AzhB3t2KWpZTxLERlKweKEx0t//bPlRAC&#10;/V4X2xZipAlnRDdUJMWgh7UWutQw2tSWgUmcoN/pI4kTWGNQ5SWKSY61I6tYX57g2MMnkI0L5BON&#10;jRMTLB84AS37KCYFeotdLJ27iLntA8TdBFEy7X7tt72zIqvnGQtrRZ3x2WSj6Yue0eN16PE6C/kz&#10;zHHZEtkJus4iA1XJyWb4Q4GHzbO6LtXGOqy1FFQ/y2pLRltNi56Ad/M54qQRIGdQ12fGed4E34wy&#10;4joLibjXQ9zrQbmsqp77u7+eUGwVyeWknE5d2jQ3aXvOyakfMN4DjLFwD5XWNtma1NGOkSY4SYzk&#10;+F7t8pjxr6n6WnIWvK1rrr72/NV9K99GgHT1CwQCf7+ZZSHp3LbvGY3xnA9ch5/48CfxIx/4BA5P&#10;LPKSRL12khpUJb3yLGA2NmAmExQHHsXaZ6/H+O67oCdjXPGjP4qf+eGX4Bf+9f+Bn/n+5+FlV1yI&#10;PRdcgM6ll0OvrfDXSC9BTsqeAWzF7ajdsUEfBK1w4iQAazi7dkmhhqIIst+HiBPO7G0487bCxs37&#10;kf/Nl1EdP4by6GFAaxT33oPqwCNANkZ19BDMeITq6BEUd34TxYFHYLIJstv+BsXtX6dwKKMRiju+&#10;gfwbX0VxxzeQffWLyO69G8UD9yH/2i3QBx5B9fADyO+7B/qRh2AOH0Rx7z0obv8aigOPUP16PUQL&#10;i80xBQKBQCAQCJxFzqgICbiBM1gAEQAsjaNZdCThiyyTLMhlxegCuswxWVvFaH2ESQYUFX94bo1T&#10;3XhdGrbG86aBFxeCRCUhSGwqK0BXPJ435GmjK/ZsZatHX7Fqj/vhaQH+oqcs3noGgOZ/pyz0uBj+&#10;F5sPGUpgWkRwddlUUUZTcYKjYffqWhSNAK0srKTtWmthFCCERKRlHeOxrtAsPEM1Jzr6oqo1Zmsh&#10;svW3cP9rH/gWSN0IkO63+9t3YZ/aZETji+EEWFkHJnlzfqQEig/9OYzWVG8loXoDyDiCYpdVGGoQ&#10;oQRUrCBiEtdc4p/RxhAHjjyKR5cPIi8z5GUGXRqMVicYr46RDTOUeYUyL1GVFaqyqi0h63OgnSUf&#10;C8dSNpZkUk4JgLbIp8RDnQ1r1+y2qOgwxsCwSGcqTedBSJiqhM5z6DznZFHT4nS1sY5ydQXl6gpM&#10;WdVFxBF/UGiKKQu+wWZkyVYKejKBZovMKVqCm9FN8iofo01tYWrKEqYsoYsSusihyxKmqmCNi9PF&#10;zxoXe9ZoGH/wCG+/fnms+OucahtbiI5tptrV+9tw6AL3labd/lbTfKP1SYu1HMcMtp5WjUZ0TTgL&#10;H8tfDNwHizqGb7O/qRAAsBCg6xiWhfSpQueNXLX5q04gEAgws2JIXn311bhnPMZdwxFe+L4P4Bnv&#10;+AB+9IOfxI+//3pkhfd+EBJWa3o/arYIzCY4dOtXkC5tR9Tr485PfAJ6bRWjv7kFstNFsnsv1MIC&#10;ikcegplMILtk8S+EgpCK4lAK/pgnBMWLjCOITlrH/RHuIxitCSEprqSIE/pQoxSixW3kSr2wCDMc&#10;QvYHMJMJom3b62etTDsw2QR6Yw3V8aMY3fIFZPfcCUDAlDlERNm2Za8P0e1Sf1BFMGUB2elSTEtr&#10;IdIOYAz0aANWG5jxEHplmbKBAzDjEYSKSGzlj5KSLSZlPDtecyAQCAQCgcCZ5MyLkE4FpJHrZmXJ&#10;UuGhNQAxNWaXbC0j2KhKeJaQtXUiW/0ptmBzJY6a3WkDjDMg0+R2q1kbMN642fMUrNebJR9M1Y8X&#10;pZqfJs1Y3p80c1+Ysd1ZWp6zSKw35DZmuJKShTkLyIqK77oOkMWA5YOTpYGtPNHHba+9jxmVNnwV&#10;SVC8QeMdwFQcyxnrto+1TVvIbFs/+pxsnhCAjQHBSrCxQAUq+Sc/BCvjWgws15cBFUHEHYi4U7t/&#10;SbaoszKGqQzFfOR1bFUgBjC/dC6MtTDWYrI+wcqxFRxbPobhaIjJZFKLgFNISVYUvqWjuw88y8kn&#10;QlvMq7EWQimKD5jETTbQFtHcPCKOHeWwmgNqOtFRtxKntI9ViFqke0xWcK1lJYtvuqygywrVZAIY&#10;i7jXQzo3QNzrNTEjVcQWnxzTq81pCIJT+MsKSkIw47LedL8/1v1MtU9LILXWwmZZXZDnbMGjyRKS&#10;Sxs3jebT9m1Z1XWVcUTPtkrPvAaEUrTvlhBZC5J8jCKi5YzRU8VtQ7q6PYb2CAQCf79oC5J+Yps7&#10;Noa4bX0Dr3zfdfiRt38YP/aOD2OS8wcmISB7XUAIZHfehl37nopo1x7o8Qi9HTsgogi9K78bg+99&#10;ISAVoqUdUPMLMHkOPVyHSDp1Z1EkCXmnVBW7SPNzmJ+3EIIyS7sPd+79aWg5UxZAWaE6fqx+foso&#10;ghmuI96zFwCHwFAKotOF2rYEPdyALQsk55wHtbCI5LynUKxmqZDs2gORdmCznLwMJH1y1JMxTJZB&#10;drqweU79CaUgez3YgkVKqWCyCdT8Amw2gYgpkZu1BtH2HTCTCQaXXd6cgEAgEAgEAoGzxOaR6hPC&#10;0iY9t7zags+58zlXPjiTRlIahYqRdHtIOgnSBEjjxiXbjZKdl2m9mgRERFZuiMjaT0RkpVeyOCYV&#10;IBJAxYBKgIhdvIVoBEXBVZ9leenjBIdNAsMW1Mu1V2DVgrXCx8TpiDf+McGisY8zLctBrocTqE69&#10;ZaalvKiKxD1X/A2xXjzFVLt71AKWBQTIClD7btViOvmMs/D0i2OmIGm48DzzqQ/BfOpDtchcJ9cw&#10;GrBkzWk0/ZZxChUnEFAkQBoLwyp2b8dOLD31Qpx78TOwc3EnOkkHnaSDqqoglEIn7TXJQKKIksj4&#10;hVtDCFbdW+fYCZG2yJrENK6tWLAUKoIps6aYCsaS666pSpSjEcq1NZRra/U2bZH7uzmrmCyDGY3a&#10;k7fEJemZTmpFAiQEuRurOIKKI6Rzc+huX0J/1y7Mn3suBrt3I51fQDq/AJUmU0lQhHsAzCjOitYv&#10;M5lxjjYhBFvQnMayW8HrWmcN6c2yAGQUIer1oDodSjZkDWxZ1cUXJH0B0pYVTF4CnDippi0aA5sE&#10;UKEUFU8cdxa2uqqoFAVMxVmeXAEg45gsi6OYxOHH2y6BQODvFVtl2r5zOMQdGxvQFvjH770OP/rW&#10;D+DwWoHCKuT3fwtqYREiiqDXVhDNzWOwaxe6V14FWINo1x5sfO4zGN36ZYy//lUSHKWk96zz3CkK&#10;EhWFqC0HUenmyzdAlpDG1H9bQ5m0rTWUHVtYWCmgtm1DdfwYJaeJE0Br6NVlqDkSBW1ZYPjIoxia&#10;CMNSYuXIMlaOrmD92ArWVsdYHxU48cDDWD5wGGtrI6wNJ9gYFljPDMayg6FRGCLCRmGxNiqwvp5h&#10;bW2MjVJgJBKM0zkMC4u146sYGoXV5Q2MKoFJ1MNoXGCS9DE6dLjV8oFAIBAIBAJnnjOamCYfLuPd&#10;f/q7JDZGCbm0mIpc/nggatkihoQXHtyyMPn5P3kv9Hkvw+KLXt0swtioJXyxXsMaEU3j5bUbsYvp&#10;cXXCniZlRv1IWMAq6m/C1rppjWsZt31/yOwMf+r5drNo4QQzNx+83smER1ddt4z7e6uzJKfMOTmB&#10;jNOn2KW6HuyT1lVbPzZ1onhHRjQu7lOKx6loLysAwzXf6nj8v6WUrcblZZSC0I24qNiKEazrmJOE&#10;99skbwhqDyt4ngLKz34QALWHHq3xhUBijHSxDC2AKAHKnFyvJbl8CQ5WH81tg1IWKolQjAt2uSZx&#10;TwoJqIitfgEJOjnub2uNkx95V01DWjfdGhIMW+fZXdhCzW6E5Vvej/zBm3Dh978cQilUo1GdmEbN&#10;zUPyzSCiGEJJGK6zMQZ6fX1qW2ow1wTq9/bpYjH6brbWWkivTsKPwWgMdNbEm5yJ4PiBTpD1cBZ0&#10;Kkmg0tQTrS3S+Xn0ti8hSlNMVtcwPHoUsBblcERiLLsgO4u8Tfegtd691rT1prq2zkNxmBL4WHDd&#10;p+ZuvjV82ss6LO9XxJTkwJbFzDpF3S46C/MoR2PkGxs0D2BhezYijiD8Y7AGFZ/7ZpKBiqL6Gnf7&#10;FkI0FpJC1m1Zu25767eRcYyo00EyGEAlCSAlfuMjH8LS0552WgkQQmKaQCAwi60S21w5P49ICrzn&#10;n78a5coyxirCw4MdeE7Xov+c78Xapz4GmaZQcwsoDjwMtbiEaHEbzHhELt3uOel5EbjM1rYqIeKk&#10;jg3pErcJqUiALEr6uGUsvQMjBdnpQqYdVCeOkfBYVWQVmU2oI6sUjhxewbP/95/U+/u7wrc6DXz7&#10;EhLTBAKBQODJyhkXId/zZ78PqRLIhNw/YC2MLmGKMUUMM1UzXnUWeJJs4z73p3+Fcs9LsP0l/wwW&#10;JDz6GoCzoJMuyYyYTu6qONlrXtC/1jbzlQT6XSAvgZxD0jkxyrkpt4fOmxrGmyDq/9FkazerCs6V&#10;2AhayBfetmx1SQu4TdVNNWN5XhSCZ7brL9EcmxAC2qXr9rZnfR9tfwPyNOJCOtrLbCFCCilhACgD&#10;aGfg5hLV+G3H25NKQVZNtm2pvQzYvLwTIo2xiKyoBUtn7Urz6F+f/P2vrxN8yO4cddLYrTRa2Ak7&#10;GdL1Kah9hRCU3ZqFMDlYog2VORRn7ZwMM4zzEbpJD5ASURSRQQVXRCVdQFfQnP3ISVaSVWNtdS32&#10;CdtSxW3LAhJ0YFuJkObBz2P5S+/D+ZwdW6SdJhaj0XQTAVDdLmyeNae+mjYh1RvrMEYjGlA2cFhb&#10;D8RkQi7s7mISimJE+sIdOSxT5lJYCz2ZbBb2HDzdWUH61BaQkULS6yFdWKgzaMs4RtLrIe51kW8M&#10;ceyuuzBeWQUARFEEmSQkoBlDyZqM3SxCAjCtm2yW8DdThGS3bGx+BGy6NRx+u81Eshk33wdTiYCM&#10;gWURUkURJisrtfAXcXbWNkKSIC5iTiYD1MFyK85Y7nAiJMDJFtz0lou2MYa/BtC+nShsDVlY1hZE&#10;PC+dm0MyGABKIup08B/e/34sXnjBaQmLQYQMBAKnYpYgedX8PH3YsRa/+MIX4if/+c+i+tadMJMx&#10;qpUTkL0+vRO5s2gByE6nft7ZsgBaz0Jw/EnZ6dZiI3VIeZ2qoozWSsHk5MGg5hdg2eU7OfcpiLbv&#10;RP7AvbBGI96xCybPcPjhI3jWH/0xwNaff5u89KUvBTyr08C3P0GEDAQCgcCTlTMqQq488iD+y6/+&#10;EpJOD3G3hyhJKOFBnqFcW4EVArrI6xeiGzhLRVlkjtzzEDaqbZi/8NlktdQh8cCN/53YFifs2ioF&#10;NCf3AIAoUtDaIF8ZoqoqWG2h+Uu1iiL0dy+iWBthskFijGCrKx/jCSR+01hN8f8cQrBQwMsZX6hw&#10;y7gOKS8nuZNbseDl8AURu4U2sdVpEqpJXmJ9RZbnAYAsNYQU0N6ysGTKad3OOYZRs7KAjWhmNCmm&#10;xBSBLZQ9Tzo1bCVXL8XWrpJj0Gkvo7E7ry72ohN6ZKQg8wo6ZdGrrGorLtfWJuX9aEoo45BSQbAQ&#10;qb12mXz+kzRfKWhWo4UQEFFSJ2WJ0h6s5oGHoCQaQggYTVaJcWcOuqL5UkrImMx0x6sbmOgCnYhi&#10;LUUqgjW2jkXYiDQsQraENl2VPATyryX/muK4U+Dz5zHlVgsgnhzB4a/diPOufCYqxW7Nrs2qqtlO&#10;6/oHpoW2Ms9gjUGUNpahcf27sWJ2bBIhvd/uXmzX1eGmCyGmB3x8LQghIeMYnfl5dJe2QbLgpqIY&#10;6WCAZG6AbHUVB756K4bHjgEAojiGShKKZ8jJburrrYU1Tjpv/nbMrLMFsvW12fOY2XvidtmiHgDd&#10;L04sVEpi51P2NfMerwgJspL0z0mVbU4S5EREF5/XZ1NMU/E4REgpEHW7QYQMBAJnjVmCpOOH9uzC&#10;b7/kxdhz6cWIbQUoCb28zLGZvTjlM2Ipiyjm5x7374ylfmQUQ3Y6tIyQ0BtrkN0+TD6BTHh6ksCM&#10;R+hd+d0Yf/PrsGUBmaawxiI573wcvOt+POuP/rh2PQ8EnghBhAwEAoHAk5UzKkIev/9evPbnX435&#10;XXvQnZ9HlKTIxyOsHjqI8YFHYISsXf+kc9O0FjKKKGNrpQEpoeIIwhiYTodivznX104HaweOIel2&#10;sbBnB6oiR1UUFLePt5WPR9DrFPfOaF0Lc1EnhUoSZGtrKLVBEikodnekVfkreBRBCNkk8nDCSdtX&#10;21sHABBFtcVbjWdVJmDJEtRawBhIr9ktGqnJOJdOb74AYGZ0hsFtWJ/CduZfNMsAgGHRSwgBsGVV&#10;va4T9/x6ueORAsI7FmktjPNtByAqDaMkZJbR38agZPckeFZnBoAsChgWSqTbXy2I0ZLSnc9Iwbba&#10;XebT7rxuW2idI+cqDCFQ5TnNY8GtuPVrJBx7ll0q4kzPVQWVpPXgQ8UxhJCoOIN0lMRkkeesGCMF&#10;A0tWnlWFMsugLbleK0EnT3puuv65bmPRWOO1l5FCcMKb1nT+l2QpXktXOPzwYQz27CUxqXVdGs/1&#10;ePNVzcIx18Mag1JXiNniUkiJqBanGoHVMS1C2imhtXJiVfs+YWoRUlLMRx8ZRXQuogjdxUWk8/P1&#10;8r3t2zG3dy+MrvDQ52/Co/fcUx9fXylEnuu2qSoopTZnyfZo32ltYdWRn0ZMzfa2sEWbb41APtzA&#10;7gsvxs4LLmQ3wUb0s8agKor6HKtWdtNNAukpREh/21uKkN76QlImbRlFSOfnIZVEleWo8hzaxVMD&#10;WRHF3S4lpokiyDjGb17/cWy/5OmnNdgOImQgEHi8OEHS/Xa8ZPt2RIre5q//Jz+BVPE7Ooro2eX3&#10;u4QEjGY37JISxOSUDAYAoBS5WAsBk+ckLmqN5Px9tReDVBGs0VDzCxj/zVcoDmWawhYF+s95Pg5+&#10;/XZc+f/+J7zmNa/Btdde2+w7EHgcBBEyEAgEAk9WzqgImY9W8b4//2+Ikh6JMkajykeo8nFj/aXo&#10;K7ITL6w1FDvSH9jCAlECIXnAzPOkjPDALd/E3Tfegu//lZ+iLK2cqZU2xlaRupwZUw7WomTXw7g1&#10;WK9R0bSFkmmseTbhlhOidp2cmue+lDtLOG8zTWzMNoLlqPZUWtlas2lfjZA4vc1aTHXLt4+DszhP&#10;UVs6taZ7YpMTKv0YhgKitvgUVVE3jWVrQJ/GebUNn2dhOU4kXSf+0sJwcHgAVjTtsOkMCdkIadZA&#10;wEB/4BO8TU72sUqxD4WQEHFMlpBFDrVjeyPeGk3tlBc0ANm2QNekaycpAaWgugMIIVCuryBnob0T&#10;c3YlyeKzUjDWbhIFHf65kKJx7eKZgCapEaBrvY27h75209dw712P4sKX/xBNb7lsi0hNnRObk3g8&#10;C51lgCcICqmgujzosnZTu1trm/MrvfvaWuii2LT8FJ5lsgvlAFAbS0HHIZRElHagkgRJj+qRzM2h&#10;Mz+P4dGjOHbX3RhNJuiyOO0sA52VK6ytt+e27bC+Ve4W+JbSxSGKB1nTWre9palj3+IaqOFtCSFw&#10;/23fwPzSduy66GIAlE116p6Adxwtq8RZuHNSleWU0OgsVcHr1/P43q9jQDosB8Y1BnG3i+7SEqw1&#10;qLIcOs9RZdnUByIZRRAuEzyAa2/cj11XXnFawmIQIQOBwJlgliB55ZVXoqoqbDtyBH/4E/8Q84MY&#10;nUTxR2NL79v6fcSBxIWEZK8AyoitITg7tfLCl8heH7I/gMkmqI4dIVftXh9mPITJcyR7z4VeW0W0&#10;aw8OfushPOdP3hhEyMAZIYiQgUAgEHiycmZFyOEy3vPG/0yx4YyB0QWKLMP6xgi9XgeAQKfbZYGQ&#10;R+kCkMoTBK2l8blKID0XUoDEIl1m+Mz/fge279uNK3/oRbXoCHhCHQ/R6wzcvN3TwomQQkDUQg9V&#10;1tomkc4mNomQTVbYRoR0B02CB7BZOCTxbLPANBNvn1tuD95yrXpvcq3028jauq7U6eaO+AyEtVNW&#10;oMLa2qKKZCrbEgy3OBfWUvIXkJuzy45sWeiw1mwpQoLPUo01Tf2tRfXW90PMDabm2zVO5iEjiDiG&#10;0RVgNNTOHXVbmMmYlpnv0zQn6HltJeIYqjeAnowxWl9DxCJLpz9gYVxDs7XYyXiiIqTj6zd/HYdX&#10;K+x65lWbBMg2os7oOX1OXBwsU1YkmHPdRBQ3IqThgRmfj03Wgp4FoS6Kqb+3QijZWFd6y0pF14OK&#10;Y6hOiqTfR3dxEQDQ207xOY/ddTfWDpAw6GIaaj/eobWUIKD9LGCxzXL9/DpOxUEUYsqycZMI6cMZ&#10;rbc82hntMNU2Xh3vv+3rU1uyRm+ysHRS4snER7TmV+1z3nI/32pbzgLTuV3Dkrt+OjcHozUmKytk&#10;BWkMJaFBY8kKsIW6MfizAwew73nPOy1hMYiQgUDgTLN//37s378fN9544ya37e9dWsLrfuIfYn4u&#10;RiosWUCW9B6DVBBJAlsUzYczFiBtVUJ2uuy2DXSedimKRx6G3liDLUvINIUpCtiygEjISl+mHZhs&#10;grVxhSv/6E+CCBk4IwQRMhAIBAJPVmaPMp8AxlIcRmMMrBUUi3HQR6fTQaeTTls8CgGpYhKbrGHR&#10;j16W1hoYo2F0BVOVMFWJKh9DVzmWzt+Jb37gM0BVQugKgv+bEixbf0Pw367MgoVHAbD7rsuMw6Ka&#10;J7gALM654mPJ5boWbvjYLItzj6c7YDlpyiachWlLPAGa+gnPHXhLbCsmpFR0/DIiAaTldiu4Iw6p&#10;YFVE+2FLMj0d5dL7fXJcDEs4gVRQKmvhZEtTTVlrbcJqwFRUrAUsUL31A6je9kGIebZMcAhB1o5R&#10;RMlKhIWc70Fu3warDcxkTAKktcCARTdGqogtI/haMRZmuIFyPEIlBEprUVoLaypk2QRZSXUmd+oZ&#10;7WHY2kJrSGMgjeGkIQYoNRUOKyC4nIzapfYUAuRjQUi5+fpqIyUgJYnGbMl60vttBqaaFj0BPlfe&#10;77jTRWdhAXGvh7jXQ9Tp1PdGZ24OSa8HXdG14gtrEKIWIP37yWq9pXu2UIpKFJEFJT80T/ngnHXP&#10;+e3hng18356sbXc/ZR8GCwtUFhcxWNyGOa/Mb1vCwJWFxenfC4uY27ZUl8HiNnTnFtCdW8DcwiL6&#10;8/N1oW1zWViYmueX3mBQL0/TFtDt9RGrCLFUSOIEUZKiN0fz+vMLGCwsYn7nLuy66GIsnXseeoO5&#10;TS73gUAg8LfJ1VdfjWuvvRY33HBDXVxSli8tL+N73vRm/Oxfvhev+ov34cjxEfKc+1tSwBYF9QMk&#10;JfsyY/5gGScQXqif5CkXINq1mz9oWiCOIdIUotNFuu8CRNuW0Ln0csjB3Ck/VAYCgUAgEAh8J3DG&#10;LSHf9YbfnZpujZ62CBIko7hBt1TsBssJI4QfsyxiV0q2RjKGBQpY3H4dfbW+/Idf5La8CSEaax7L&#10;7jTO2mmWVaOoBQIvHuJWgkhbeGzD6wlBll0WltuCxYeWRFHHl5xhCSkEuba7334sSiFaruDOBZxF&#10;wqljbVk2TVlCumOsj9uL/SYkdZ7b7t5OxPHELqErjlvo2slzXd6CdnIgh5ISYGvHsiwhrQaMobiM&#10;AKwkAZug9hWceZqOR6B62wcAAGKOLRnBx2gN7IjdkK2F3DZPMUnddWIM5FyfF/eyHytKkGJctmIB&#10;iJSuU20MqrKsYyYqKZFXFaAUohmxGQHOUMz1mnLVNpxt05Bw2V53Kh5pi+vf9lHYhd3Y++zvac/a&#10;hEji6fPTukZspZuM1mzdF/Up3medCInr5u5bd4/BNMmcdJ5vFuW2QoCsoGt3YAEpBWQcI0o7SOcG&#10;iDodxGyRmc7PYfWhh3H47nsghYCUshYY4zQha1pD8WGlaubV8PKzYiDWzyJ3H3lkBw9MPxtOhXf9&#10;TbWFEFNWh/UHD7D42xLraitjb991PWfUpy1wOhdpoRR9LGrfn+1ngY9b1tXX8gcXb/+6LAFrEXW7&#10;9b5dTMiok2Kysgqd5/h/v/QF7H7mM0/LujFYQgYCgb8tnFXkrMQ237O4CCkF3vJP/xFkp4s0ljDZ&#10;hCwlixyi04VMUqj5BVTLx5Gcvw/jb/wN9R3iGCKKYSZjRNu2Y+EHfgSTu28HhEDx0APYmFR4xn/7&#10;w2AJGTgjBEvIQCAQCDxZ2TzqfqKwNRR9HSaLKHLtI9daEuWawa0xnLFWNBZT1loYXcGy6Ej/VlPi&#10;3OWvuBp33PQN3PGJv4bYwpKI4sBx3EhvsL1p0O1ZNNYR7SwLd/7LW7DgdxoCpHCDf0EpaayupmIo&#10;boU7CideoiU4bRKfpCJx0BUfo2HZxdiJa/WsdhvMaL/Hg5ly8WQLv5OwlQDZYCFMCSXIkrS2lrSW&#10;BEdBjWaNhtYVrFDkpi0j6A99ko5LCNiNEez6EHZtHXZ1jVyxuc1IYzWArkhQkQpq+yJEEkPEEaAk&#10;RDeF6CRAEsEqqreQohYgwaJjkiSUeCOKAKWQpunWAiQAuAQ6szhZ27UsU9uQgHsSK0SeJ6WCjBOI&#10;KKJS369UpJKIB31E/R6kkrW7PMD3yAxLvvq3lJRIpSqn19sCd6/Woj1/nIC1tbu4jBS7AFOMSV0U&#10;GB8/geX7H8DhjXWMyxKV1ojiGFEcI52bR9LvQyUpnZMt2mPW8+O0cG18GuvX7dpatv23v62o20F3&#10;+xL6e/agt3Mnejt3Il2Yh0ySzevRHVefD/+Z6qjyHMaY+v6vBc/28669bdOEl5iC9yGkJFf5JEHU&#10;6SBdWEDS7yOdm0M6P4/u0hKibhe6oARPRtN5DgQCgScbV199dZ2h2lo7ZSF5y+oqvrS8gle/7a/w&#10;M296O37qT9+Gwipk4wxqbgEypfdptXwCtiiQ338v1Nx87XoNa6EWtyG94CIUjz6I4uEHkd93D0ye&#10;oVxdAQDceOONrRoFAoFAIBAIfOdw1keBAiR0+MJGPcAVZJFGMSJpcG7ZjZUERBYRWYyoCw+GL3vZ&#10;9+BvPvjZKYGxLRy6eZvEOxZQpid5A3BrIDjrcV3vtvjYHuTPEgKtISEQVC8/bqUTWgBMiY5gsXFT&#10;ndtICpzuihCU5VGAYgq6rMzCCRP8G2z1JSVle6yLEN4xuGDsXHh/vtu1FQJWCHKJ59K0x0kENDQi&#10;3snQxkBrjqcoBKJITVurGQ1UOVDlKNnlmepqod/7YQCAGPQg+h0SGN1xONdmVwe25rJca7XouW4b&#10;A8QR7PoIdn1E06II6KRU+HjtcAyzMQLWR8DGGNgYw66PYNaGEPy7Xr+NklTYGtJYtoKcgasjZlwz&#10;U3jtJJLY+zhARSgqbdoCvf8FXXa7kGx9KISg7bbYdE69+1HO2J9PbTWs+VqUVKyg69tUFYSUSOfm&#10;0Nu+BF2W0GWJE/fdj+MbG4iVQj9JkHhJp4rhEJPVVZTjMd1TU3ukdvJFVP9+apcnQlswrJ8pp0BI&#10;hWRuDr3t2zF/3rmYP+9c9HbugkqSTRaS4P24a8TVuP03L0ihDfzzq7YWaWfhPxv945NKQSqywjZa&#10;w2gNGUeIOimsMXWG7EAgEPh2YJYgecvqKr68soIvnFjG0//gT3DJ696En379X2BYSuSFpviRzsrd&#10;fQwGAK2hegOoxW0Y33EbrNZ14hqxVcLEQCAQCAQCge8gTj0Kftzw4FaSwHgqyy2gSeByulzx8ufj&#10;yle8BLd97KbpGUKy3HaaA2pfiJslJDpa0+tYlCdbBzTgPxVO0PMTvICFmSk8q802TmSZKTq0ceLD&#10;1LaEd65c+4na7VroEkKX9Zbd8W9Vd+KktTgtrFCwdXzOs4fcsQi5Y7EWBAEWCEGJacQ8uWfPxMV1&#10;bNMSr5wYOSVKKkUl4WzaSs7eVoutznEk5bTV2iwLNqYdf9GJSWaSwUzIXd1MJlPFR0QUL5GsKMV0&#10;ghvnpnuy8+bPd7+FE4a98kTYSkCcITxOwW757Q8bcK7YTwT/WB8L7To+mfGPb6uLNRAIBL6NmCVI&#10;OivJm46fwGW/+1/x6j9+E372L96DIyfGyEsDGAuZdiA7Xci5edgiR3nkEGxVwZYFJbiZ8VEpEAgE&#10;AoFA4DuRMx4T8tf+z38KALAQNP6ctfl62vQgXIAGrr51IAlktLyram0xqStAV/jM/3oHLvzeZ+KC&#10;5z2T53u78K0J/X35sRJ5XuO+KKZHzZu0CUuxCHnbs5rQ7amZ57Llknv2NDPECNcGvHy9nbYo6bFV&#10;1ul63XoTJBbZltWa4FhxdWIRFn/cl/x660609Np2VhtsyRaGfrNFzAYhJWR9Tpz7KP1pBFmN2Rtu&#10;5gtAUKKaKKK65UUjxlnLWaF5f92U/h30GouuyrUFKCmJd51MX2C0PTvyxDn/ONpurO2BRq9T//Qz&#10;MQtB8SCtMZvihxJtYbG5Lr766S/CDJaw7eKnebN5vru0eZNCCGo3/3gEYHPKjm21rg/HABCt0yy6&#10;nU31q4+DLUEcvrVcOxv3pueEYEtIsMArBIRSSPo9dObnUYzGWD50CAAwKgrESiFRCkkUQcVRfe0O&#10;JxNoWCSS5kMpKOGdR35OTe9+ui4CormhmeLEiekJNTPW9f9mC0CVJIC10EU+dR3TQs1mZBwj6qSI&#10;+31EnS4Ai3I8xvj4iSmr1VPcOgAAzdd0+1gk388yjmCKAoCEcbFVZ7DpwwiH05iaLjm2LR9H1OtC&#10;ZzmqooCKI8goxntuvw07L7/8tOI8hpiQgUDgycz+/fvx2te+tv7teMHSEpQU+JNf+RVsv2gfqntu&#10;BxRl166OH4XJc0TbtsNMxlifVLjydX9aC52BwBMhxIQMBAKBwJOVMypCtgN4BwKBQCCwFac72A4i&#10;ZCAQ+HZhK0ESAF6yfTvSSOL1P/8ziE0BWxaQ3T5sVWIkUjzjv/zP034uBgInI4iQgUAgEHiycsZE&#10;yHZHKxAIBAKBU+FcGU9GECEDgcC3I1tl2r7iiisghMCuw4fwx//kJ9BJJNZz4MrXvSGIkIEzQhAh&#10;A4FAIPBk5YyJkIFAIBAInA2CCBkIBL7d2UqQBIAXLy3BArhpeTmIkIEzQhAhA4FAIPBkZesAg4FA&#10;IBAIBAKBQOAJ45LYtBPbAMDnl5dx0/IyAOA1r3lNa81AIBAIBAKB7xyCCBkIBAKBQCAQCPwtMkuQ&#10;9IXJQCAQCAQCge9EgggZCAQCgUAgEAj8HREEyEAgEAgEAn9fCDEhA4FAIPCkxsW2CgP0QCAQCARO&#10;jYs7GoZ5gUAgEHiyESwhA4FAIPCk5qUvfWkQIAOBQCAQOE1cDNJAIBAIBJ5sBEvIQCAQCAQCgUAg&#10;EAgEAoFAIHBWCZaQgUAgEAgEAoFAIBAIBAKBQOCsEkTIQCAQCAQCgUAgEAgEAoFAIHBWCSJkIBAI&#10;BAKBQCAQCAQCgUAgEDirBBEyEAgEAoFAIBAIBAKBQCAQCJxVgggZCAQCgUAgEAgEAoFAIBAIBM4q&#10;QYQMBAKBQCAQCAQCgUAgEAgEAmeVIEIGAoFAIBAIBAKBQCAQCAQCgbNKECEDgUAgEAgEAoFAIBAI&#10;BAKBwFkliJCBQCAQCAQCgUAgEAgEAoFA4KwSRMhAIBAIBAKBQCAQCAQCgUAgcFb5/wCSDPSIy13w&#10;NwAAAABJRU5ErkJgglBLAwQUAAYACAAAACEAok5HPOEAAAALAQAADwAAAGRycy9kb3ducmV2Lnht&#10;bEyPTUvDQBCG74L/YRnBW7v5wNLEbEop6qkItoJ422anSWh2NmS3SfrvHU96m+F9eOeZYjPbTow4&#10;+NaRgngZgUCqnGmpVvB5fF2sQfigyejOESq4oYdNeX9X6Ny4iT5wPIRacAn5XCtoQuhzKX3VoNV+&#10;6Xokzs5usDrwOtTSDHrictvJJIpW0uqW+EKje9w1WF0OV6vgbdLTNo1fxv3lvLt9H5/ev/YxKvX4&#10;MG+fQQScwx8Mv/qsDiU7ndyVjBedgkWaxoxykGUJCCayLF2BOPGwTlKQZSH//1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rlCl9AwAA9gcAAA4AAAAAAAAA&#10;AAAAAAAAOgIAAGRycy9lMm9Eb2MueG1sUEsBAi0ACgAAAAAAAAAhABkILPEdoQ8AHaEPABQAAAAA&#10;AAAAAAAAAAAA4wUAAGRycy9tZWRpYS9pbWFnZTEucG5nUEsBAi0AFAAGAAgAAAAhAKJORzzhAAAA&#10;CwEAAA8AAAAAAAAAAAAAAAAAMqcPAGRycy9kb3ducmV2LnhtbFBLAQItABQABgAIAAAAIQCqJg6+&#10;vAAAACEBAAAZAAAAAAAAAAAAAAAAAECoDwBkcnMvX3JlbHMvZTJvRG9jLnhtbC5yZWxzUEsFBgAA&#10;AAAGAAYAfAEAADOpDwAAAA==&#10;">
                <v:shape id="Picture 1" o:spid="_x0000_s1041" type="#_x0000_t75" style="position:absolute;left:652;top:2407;width:55377;height:42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1jnygAAAOMAAAAPAAAAZHJzL2Rvd25yZXYueG1sRE/NTsJA&#10;EL6T8A6bIfEGW0CoLSyEaDR6IMbqwePQHdqG7mzTXWnh6V0TE47z/c9625tanKl1lWUF00kEgji3&#10;uuJCwdfn8/gBhPPIGmvLpOBCDrab4WCNqbYdf9A584UIIexSVFB636RSurwkg25iG+LAHW1r0Iez&#10;LaRusQvhppazKFpKgxWHhhIbeiwpP2U/RkGnM/f9sqveDk/ZJXm/un1ynSdK3Y363QqEp97fxP/u&#10;Vx3mx/N4uYjuFzH8/RQAkJtfAAAA//8DAFBLAQItABQABgAIAAAAIQDb4fbL7gAAAIUBAAATAAAA&#10;AAAAAAAAAAAAAAAAAABbQ29udGVudF9UeXBlc10ueG1sUEsBAi0AFAAGAAgAAAAhAFr0LFu/AAAA&#10;FQEAAAsAAAAAAAAAAAAAAAAAHwEAAF9yZWxzLy5yZWxzUEsBAi0AFAAGAAgAAAAhACc3WOfKAAAA&#10;4wAAAA8AAAAAAAAAAAAAAAAABwIAAGRycy9kb3ducmV2LnhtbFBLBQYAAAAAAwADALcAAAD+AgAA&#10;AAA=&#10;">
                  <v:imagedata r:id="rId28" o:title=""/>
                </v:shape>
                <v:shape id="_x0000_s1042" type="#_x0000_t202" style="position:absolute;top:45339;width:59436;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xLTyAAAAOIAAAAPAAAAZHJzL2Rvd25yZXYueG1sRE/LasJA&#10;FN0L/YfhFrqROomV1KaO4qMFF+3CB64vmdskNHMnzIwm/n2nILg8nPds0ZtGXMj52rKCdJSAIC6s&#10;rrlUcDx8Pk9B+ICssbFMCq7kYTF/GMww17bjHV32oRQxhH2OCqoQ2lxKX1Rk0I9sSxy5H+sMhghd&#10;KbXDLoabRo6TJJMGa44NFba0rqj43Z+Ngmzjzt2O18PN8eMLv9tyfFpdT0o9PfbLdxCB+nAX39xb&#10;Hee/pa+TlyRL4f9SxCDnfwAAAP//AwBQSwECLQAUAAYACAAAACEA2+H2y+4AAACFAQAAEwAAAAAA&#10;AAAAAAAAAAAAAAAAW0NvbnRlbnRfVHlwZXNdLnhtbFBLAQItABQABgAIAAAAIQBa9CxbvwAAABUB&#10;AAALAAAAAAAAAAAAAAAAAB8BAABfcmVscy8ucmVsc1BLAQItABQABgAIAAAAIQBMqxLTyAAAAOIA&#10;AAAPAAAAAAAAAAAAAAAAAAcCAABkcnMvZG93bnJldi54bWxQSwUGAAAAAAMAAwC3AAAA/AIAAAAA&#10;" stroked="f">
                  <v:textbox inset="0,0,0,0">
                    <w:txbxContent>
                      <w:p w14:paraId="468A41CF" w14:textId="77777777" w:rsidR="00FF14A8" w:rsidRPr="0046520F" w:rsidRDefault="00FF14A8" w:rsidP="00D170B4">
                        <w:pPr>
                          <w:pStyle w:val="Caption"/>
                          <w:rPr>
                            <w:rFonts w:cs="Calibri Light"/>
                          </w:rPr>
                        </w:pPr>
                        <w:r>
                          <w:t xml:space="preserve">Map </w:t>
                        </w:r>
                        <w:r>
                          <w:fldChar w:fldCharType="begin"/>
                        </w:r>
                        <w:r>
                          <w:instrText xml:space="preserve"> SEQ Map \* ARABIC </w:instrText>
                        </w:r>
                        <w:r>
                          <w:fldChar w:fldCharType="separate"/>
                        </w:r>
                        <w:r>
                          <w:rPr>
                            <w:noProof/>
                          </w:rPr>
                          <w:t>1</w:t>
                        </w:r>
                        <w:r>
                          <w:rPr>
                            <w:noProof/>
                          </w:rPr>
                          <w:fldChar w:fldCharType="end"/>
                        </w:r>
                        <w:r>
                          <w:t>: This is a caption for my map!</w:t>
                        </w:r>
                      </w:p>
                    </w:txbxContent>
                  </v:textbox>
                </v:shape>
                <w10:wrap type="topAndBottom"/>
              </v:group>
            </w:pict>
          </mc:Fallback>
        </mc:AlternateContent>
      </w:r>
      <w:r w:rsidRPr="00A52D9C">
        <w:rPr>
          <w:rFonts w:cs="Calibri Light"/>
          <w:i w:val="0"/>
          <w:iCs/>
          <w:sz w:val="24"/>
          <w:szCs w:val="24"/>
        </w:rPr>
        <w:t xml:space="preserve">exposure as a whole, increasing the amount of populations </w:t>
      </w:r>
      <w:r w:rsidR="008705A3">
        <w:rPr>
          <w:rFonts w:cs="Calibri Light"/>
          <w:i w:val="0"/>
          <w:iCs/>
          <w:sz w:val="24"/>
          <w:szCs w:val="24"/>
        </w:rPr>
        <w:t xml:space="preserve">at risk </w:t>
      </w:r>
      <w:r w:rsidRPr="00A52D9C">
        <w:rPr>
          <w:rFonts w:cs="Calibri Light"/>
          <w:i w:val="0"/>
          <w:iCs/>
          <w:sz w:val="24"/>
          <w:szCs w:val="24"/>
        </w:rPr>
        <w:t xml:space="preserve">to air pollution and natural hazards </w:t>
      </w:r>
      <w:r w:rsidRPr="00A52D9C">
        <w:rPr>
          <w:rFonts w:cs="Calibri Light"/>
          <w:i w:val="0"/>
          <w:iCs/>
          <w:sz w:val="24"/>
          <w:szCs w:val="24"/>
        </w:rPr>
        <w:fldChar w:fldCharType="begin"/>
      </w:r>
      <w:r w:rsidR="00354CA8">
        <w:rPr>
          <w:rFonts w:cs="Calibri Light"/>
          <w:i w:val="0"/>
          <w:iCs/>
          <w:sz w:val="24"/>
          <w:szCs w:val="24"/>
        </w:rPr>
        <w:instrText xml:space="preserve"> ADDIN ZOTERO_ITEM CSL_CITATION {"citationID":"dzzdYQEA","properties":{"unsorted":true,"formattedCitation":"(Di Baldassarre et al. 2018; S. Abdullah et al. 2019a; Iglesias et al. 2021)","plainCitation":"(Di Baldassarre et al. 2018; S. Abdullah et al. 2019a; Iglesias et al. 2021)","noteIndex":0},"citationItems":[{"id":"giXf1Qzc/WlNd1ioE","uris":["http://zotero.org/users/15391371/items/FHF5T952"],"itemData":{"id":41,"type":"article-journal","container-title":"Earth's Future","DOI":"10.1002/2017EF000764","ISSN":"23284277","issue":"3","journalAbbreviation":"Earth's Future","language":"en","page":"305-310","source":"DOI.org (Crossref)","title":"An Integrative Research Framework to Unravel the Interplay of Natural Hazards and Vulnerabilities","volume":"6","author":[{"family":"Di Baldassarre","given":"Giuliano"},{"family":"Nohrstedt","given":"Daniel"},{"family":"Mård","given":"Johanna"},{"family":"Burchardt","given":"Steffi"},{"family":"Albin","given":"Cecilia"},{"family":"Bondesson","given":"Sara"},{"family":"Breinl","given":"Korbinian"},{"family":"Deegan","given":"Frances M."},{"family":"Fuentes","given":"Diana"},{"family":"Lopez","given":"Marc Girons"},{"family":"Granberg","given":"Mikael"},{"family":"Nyberg","given":"Lars"},{"family":"Nyman","given":"Monika Rydstedt"},{"family":"Rhodes","given":"Emma"},{"family":"Troll","given":"Valentin"},{"family":"Young","given":"Stephanie"},{"family":"Walch","given":"Colin"},{"family":"Parker","given":"Charles F."}],"issued":{"date-parts":[["2018",3]]}}},{"id":"giXf1Qzc/hmnBNK0K","uris":["http://zotero.org/users/15391371/items/TR9EA8AU"],"itemData":{"id":185,"type":"article-journal","abstract":"One of the main challenges for countries in tropical area such as Malaysia is the high concentration of ozone (O3) caused by elevated levels of anthropogenic and natural ozone precursors. In this study, variation of O3 concentrations in urban area (Klang) was investigated using data covering three-year period (2012–2015) on hourly basis. Result shows that the diurnal cycle of ozone concentration has a mid-day peak (1400hrs) while lower concentration occurs at night time (2100hrs) as it titrates nitrogen dioxide (NO2). There exists statistically significant difference (p&lt;0.05) of O3 concentration at study areas. Moderate Spearman correlation coefficient was evaluated between O3 and NO2 (r=0.45, p&lt;0.05). Multiple linear regression (MLR) model was developed and signifies that nitrogen oxides (NO), relative humidity (RH), NO2, carbon monoxide (CO), wind speed (WS), temperature (T) and sulphur dioxide (SO2) are the significant predictors for O3 concentration. This study suggests that the emission of O3 precursors, particularly NOx from motor vehicles, needs to be controlled to reduce the incidence of high O3 levels in Malaysia.","container-title":"International Journal of Innovative Technology and Exploring Engineering","DOI":"10.35940/ijitee.J1127.0881019","ISSN":"22783075","issue":"10","journalAbbreviation":"IJITEE","page":"2263-2267","source":"DOI.org (Crossref)","title":"Development of Ozone Prediction Model in Urban Area","volume":"8","author":[{"family":"Abdullah","given":"Samsuri"},{"family":"Ahmad Nasir","given":"Najihah Husna"},{"family":"Ismail","given":"Marzuki"},{"family":"Ahmed","given":"Ali Najah"},{"family":"Khasbi Jarkoni","given":"Mohamad Nor"}],"contributor":[{"literal":"Air Quality and Environment Research Group, University Malaysia Terengganu, 21030, Kuala Nerus, Terengganu, Malaysia."},{"literal":"Faculty of Engineering, Universiti Tenaga Nasional, 43650 Bangi, Selangor, Malaysia; Institute of Engineering Infrastructures, Universiti Tenaga Nasional, 43650 Bangi, Selangor, Malaysia."}],"issued":{"date-parts":[["2019",8,30]]}}},{"id":12295,"uris":["http://zotero.org/users/15391371/items/DJNAIFXI"],"itemData":{"id":12295,"type":"article-journal","abstract":"Abstract\n            Losses from natural hazards are escalating dramatically, with more properties and critical infrastructure affected each year. Although the magnitude, intensity, and/or frequency of certain hazards has increased, development contributes to this unsustainable trend, as disasters emerge when natural disturbances meet vulnerable assets and populations. To diagnose development patterns leading to increased exposure in the conterminous United States (CONUS), we identified earthquake, flood, hurricane, tornado, and wildfire hazard hotspots, and overlaid them with land use information from the Historical Settlement Data Compilation data set. Our results show that 57% of structures (homes, schools, hospitals, office buildings, etc.) are located in hazard hotspots, which represent only a third of CONUS area, and </w:instrText>
      </w:r>
      <w:r w:rsidR="00354CA8">
        <w:rPr>
          <w:rFonts w:ascii="Cambria Math" w:hAnsi="Cambria Math" w:cs="Cambria Math"/>
          <w:i w:val="0"/>
          <w:iCs/>
          <w:sz w:val="24"/>
          <w:szCs w:val="24"/>
        </w:rPr>
        <w:instrText>∼</w:instrText>
      </w:r>
      <w:r w:rsidR="00354CA8">
        <w:rPr>
          <w:rFonts w:cs="Calibri Light"/>
          <w:i w:val="0"/>
          <w:iCs/>
          <w:sz w:val="24"/>
          <w:szCs w:val="24"/>
        </w:rPr>
        <w:instrText>1.5 million buildings lie in hotspots for two or more hazards. These critical levels of exposure are the legacy of decades of sustained growth and point to our inability, lack of knowledge, or unwillingness to limit development in hazardous zones. Development in these areas is still growing more rapidly than the baseline rates for the nation, portending larger future losses even if the effects of climate change are not considered.\n          , \n            Key Points\n            \n              \n                \n                  More than half of the structures in the conterminous United States are exposed to potentially devastating natural hazards\n                \n                \n                  Growth rates in hazard hotspots exceed the national trend\n                \n                \n                  Risk assessments can be improved by considering multiple hazards, mitigation history and fine</w:instrText>
      </w:r>
      <w:r w:rsidR="00354CA8">
        <w:rPr>
          <w:rFonts w:ascii="Cambria Math" w:hAnsi="Cambria Math" w:cs="Cambria Math"/>
          <w:i w:val="0"/>
          <w:iCs/>
          <w:sz w:val="24"/>
          <w:szCs w:val="24"/>
        </w:rPr>
        <w:instrText>‐</w:instrText>
      </w:r>
      <w:r w:rsidR="00354CA8">
        <w:rPr>
          <w:rFonts w:cs="Calibri Light"/>
          <w:i w:val="0"/>
          <w:iCs/>
          <w:sz w:val="24"/>
          <w:szCs w:val="24"/>
        </w:rPr>
        <w:instrText xml:space="preserve">scale data on the built environment","container-title":"Earth's Future","DOI":"10.1029/2020EF001795","ISSN":"2328-4277, 2328-4277","issue":"7","journalAbbreviation":"Earth's Future","language":"en","page":"e2020EF001795","source":"DOI.org (Crossref)","title":"Risky Development: Increasing Exposure to Natural Hazards in the United States","title-short":"Risky Development","volume":"9","author":[{"family":"Iglesias","given":"Virginia"},{"family":"Braswell","given":"Anna E."},{"family":"Rossi","given":"Matthew W."},{"family":"Joseph","given":"Maxwell B."},{"family":"McShane","given":"Caitlin"},{"family":"Cattau","given":"Megan"},{"family":"Koontz","given":"Michael J."},{"family":"McGlinchy","given":"Joe"},{"family":"Nagy","given":"R. Chelsea"},{"family":"Balch","given":"Jennifer"},{"family":"Leyk","given":"Stefan"},{"family":"Travis","given":"William R."}],"issued":{"date-parts":[["2021",7]]}}}],"schema":"https://github.com/citation-style-language/schema/raw/master/csl-citation.json"} </w:instrText>
      </w:r>
      <w:r w:rsidRPr="00A52D9C">
        <w:rPr>
          <w:rFonts w:cs="Calibri Light"/>
          <w:i w:val="0"/>
          <w:iCs/>
          <w:sz w:val="24"/>
          <w:szCs w:val="24"/>
        </w:rPr>
        <w:fldChar w:fldCharType="separate"/>
      </w:r>
      <w:r w:rsidR="00A502FB" w:rsidRPr="00A502FB">
        <w:rPr>
          <w:sz w:val="24"/>
        </w:rPr>
        <w:t>(Di Baldassarre et al. 2018; S. Abdullah et al. 2019a; Iglesias et al. 2021)</w:t>
      </w:r>
      <w:r w:rsidRPr="00A52D9C">
        <w:rPr>
          <w:rFonts w:cs="Calibri Light"/>
          <w:i w:val="0"/>
          <w:iCs/>
          <w:sz w:val="24"/>
          <w:szCs w:val="24"/>
        </w:rPr>
        <w:fldChar w:fldCharType="end"/>
      </w:r>
      <w:r w:rsidRPr="00A52D9C">
        <w:rPr>
          <w:rFonts w:cs="Calibri Light"/>
          <w:i w:val="0"/>
          <w:iCs/>
          <w:sz w:val="24"/>
          <w:szCs w:val="24"/>
        </w:rPr>
        <w:t xml:space="preserve">. </w:t>
      </w:r>
      <w:r w:rsidRPr="00A52D9C">
        <w:rPr>
          <w:i w:val="0"/>
          <w:iCs/>
          <w:sz w:val="24"/>
          <w:szCs w:val="24"/>
        </w:rPr>
        <w:t>In general, exposure to surface O</w:t>
      </w:r>
      <w:r w:rsidRPr="00A52D9C">
        <w:rPr>
          <w:i w:val="0"/>
          <w:iCs/>
          <w:sz w:val="24"/>
          <w:szCs w:val="24"/>
          <w:vertAlign w:val="subscript"/>
        </w:rPr>
        <w:t>3</w:t>
      </w:r>
      <w:r w:rsidRPr="00A52D9C">
        <w:rPr>
          <w:i w:val="0"/>
          <w:iCs/>
          <w:sz w:val="24"/>
          <w:szCs w:val="24"/>
        </w:rPr>
        <w:t xml:space="preserve"> has been associated with mortality risk from non-accidental diseases, circulatory disease, respiratory disease, urinary system disease, and nervous system diseases </w:t>
      </w:r>
      <w:r w:rsidRPr="00A52D9C">
        <w:rPr>
          <w:i w:val="0"/>
          <w:iCs/>
          <w:sz w:val="24"/>
          <w:szCs w:val="24"/>
        </w:rPr>
        <w:fldChar w:fldCharType="begin"/>
      </w:r>
      <w:r w:rsidR="00354CA8">
        <w:rPr>
          <w:i w:val="0"/>
          <w:iCs/>
          <w:sz w:val="24"/>
          <w:szCs w:val="24"/>
        </w:rPr>
        <w:instrText xml:space="preserve"> ADDIN ZOTERO_ITEM CSL_CITATION {"citationID":"OpWrQ7oF","properties":{"formattedCitation":"(Chen et al., 2023; Ito et al., 2005; Jerrett et al., 2009; Kazemiparkouhi et al., 2020; Lim et al., 2019; Raza et al., 2018; Reid et al., 2012; Turner et al., 2016)","plainCitation":"(Chen et al., 2023; Ito et al., 2005; Jerrett et al., 2009; Kazemiparkouhi et al., 2020; Lim et al., 2019; Raza et al., 2018; Reid et al., 2012; Turner et al., 2016)","dontUpdate":true,"noteIndex":0},"citationItems":[{"id":"giXf1Qzc/eKvoqKPD","uris":["http://zotero.org/users/15391371/items/IAPL9BDZ"],"itemData":{"id":502,"type":"article-journal","container-title":"Environment International","DOI":"10.1016/j.envint.2022.107666","ISSN":"01604120","journalAbbreviation":"Environment International","language":"en","page":"107666","source":"DOI.org (Crossref)","title":"Short-term exposure to ozone and cause-specific mortality risks and thresholds in China: Evidence from nationally representative data, 2013-2018","title-short":"Short-term exposure to ozone and cause-specific mortality risks and thresholds in China","volume":"171","author":[{"family":"Chen","given":"Chen"},{"family":"Li","given":"Tiantian"},{"family":"Sun","given":"Qinghua"},{"family":"Shi","given":"Wanying"},{"family":"He","given":"Mike Z."},{"family":"Wang","given":"Jiaonan"},{"family":"Liu","given":"Jing"},{"family":"Zhang","given":"Mengxue"},{"family":"Jiang","given":"Qizheng"},{"family":"Wang","given":"Menghan"},{"family":"Shi","given":"Xiaoming"}],"issued":{"date-parts":[["2023",1]]}}},{"id":"giXf1Qzc/2yBXPp8Y","uris":["http://zotero.org/users/15391371/items/A6GZ3E35"],"itemData":{"id":181,"type":"article-journal","container-title":"Epidemiology","DOI":"10.1097/01.ede.0000165821.90114.7f","ISSN":"1044-3983","issue":"4","journalAbbreviation":"Epidemiology","language":"en","page":"446-457","source":"DOI.org (Crossref)","title":"Associations Between Ozone and Daily Mortality: Analysis and Meta-Analysis","title-short":"Associations Between Ozone and Daily Mortality","volume":"16","author":[{"family":"Ito","given":"Kazuhiko"},{"family":"De Leon","given":"Samantha F."},{"family":"Lippmann","given":"Morton"}],"issued":{"date-parts":[["2005",7]]}}},{"id":"giXf1Qzc/oJBqRjGn","uris":["http://zotero.org/users/15391371/items/YZN8TNP8"],"itemData":{"id":81,"type":"article-journal","abstract":"The effect of long-term exposure to tropospheric ozone on air pollution–related mortality was examined in an analysis of data from almost 500,000 subjects over a period of 18 years.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Studies conducted over the past 15 years have provided substantial evidence that long-term exposure to air pollution is a risk factor for cardiopulmonary disease and death.1–5 Recent reviews of this literature suggest that fine particulate matter (particles that are ≤2.5 μm in aerodynamic diameter [PM2.5]) has a primary role in these adverse health effects.6,7 The particulate-matter component of air pollution includes complex mixtures of metals, black carbon, sulfates, nitrates, and other direct and indirect byproducts of incomplete combustion and high-temperature industrial processes. Ozone is a single, well-defined pollutant, yet the effect of exposure to ozone on . . .","container-title":"New England Journal of Medicine","DOI":"10.1056/NEJMoa0803894","ISSN":"0028-4793","issue":"11","note":"publisher: Massachusetts Medical Society\n_eprint: https://www.nejm.org/doi/pdf/10.1056/NEJMoa0803894","page":"1085-1095","source":"Taylor and Francis+NEJM","title":"Long-Term Ozone Exposure and Mortality","volume":"360","author":[{"family":"Jerrett","given":"Michael"},{"family":"Burnett","given":"Richard T."},{"family":"Pope","given":"C. Arden"},{"family":"Ito","given":"Kazuhiko"},{"family":"Thurston","given":"George"},{"family":"Krewski","given":"Daniel"},{"family":"Shi","given":"Yuanli"},{"family":"Calle","given":"Eugenia"},{"family":"Thun","given":"Michael"}],"issued":{"date-parts":[["2009",3,12]]}}},{"id":"giXf1Qzc/oVyBaVEh","uris":["http://zotero.org/users/15391371/items/7IEFSWLH"],"itemData":{"id":670,"type":"article-journal","container-title":"Journal of Exposure Science &amp; Environmental Epidemiology","DOI":"10.1038/s41370-019-0135-4","ISSN":"1559-0631, 1559-064X","issue":"4","journalAbbreviation":"J Expo Sci Environ Epidemiol","language":"en","page":"650-658","source":"DOI.org (Crossref)","title":"Long-term ozone exposures and cause-specific mortality in a US Medicare cohort","volume":"30","author":[{"family":"Kazemiparkouhi","given":"Fatemeh"},{"family":"Eum","given":"Ki-Do"},{"family":"Wang","given":"Bingyu"},{"family":"Manjourides","given":"Justin"},{"family":"Suh","given":"Helen H."}],"issued":{"date-parts":[["2020",7]]}}},{"id":"giXf1Qzc/zFeEb0RY","uris":["http://zotero.org/users/15391371/items/225E644A"],"itemData":{"id":551,"type":"article-journal","abstract":"Rationale: Many studies have linked short-term exposure to ozone (O3) with morbidity and mortality, but epidemiologic evidence of associations between long-term O3 exposure and mortality is more limited.Objectives: To investigate associations of long-term (annual or warm season average of daily 8-h maximum concentrations) O3 exposure with all-cause and cause-specific mortality in the NIH-AARP Diet and Health Study, a large prospective cohort of U.S. adults with 17 years of follow-up from 1995 to 2011.Methods: The cohort (n</w:instrText>
      </w:r>
      <w:r w:rsidR="00354CA8">
        <w:rPr>
          <w:rFonts w:ascii="Times New Roman" w:hAnsi="Times New Roman"/>
          <w:i w:val="0"/>
          <w:iCs/>
          <w:sz w:val="24"/>
          <w:szCs w:val="24"/>
        </w:rPr>
        <w:instrText> </w:instrText>
      </w:r>
      <w:r w:rsidR="00354CA8">
        <w:rPr>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548,780) was linked to census tract-level estimates for O3. Associations between long-term O3 exposure (averaged values from 2002 to 2010) and multiple causes of death were evaluated using multivariate Cox proportional hazards models, adjusted for individual- and census tract-level covariates, and potentially confounding copollutants and temperature.Measurements and Main Results: Long-term annual average exposure to O3 was significantly associated with deaths caused by cardiovascular disease (per 10 ppb; hazard ratio [HR], 1.03; 95% confidence interval [CI], 1.01-1.06), ischemic heart disease (HR, 1.06; 95% CI, 1.02-1.09), respiratory disease (HR, 1.04; 95% CI, 1.00-1.09), and chronic obstructive pulmonary disease (HR, 1.09; 95% CI, 1.03-1.15) in single-pollutant models. The results were robust to alternative models and adjustment for copollutants (fine particulate matter and nitrogen dioxide), although some evidence of confounding by temperature was observed. Significantly elevated respiratory disease mortality risk associated with long-term O3 exposure was found among those living in locations with high temperature (Pinteraction</w:instrText>
      </w:r>
      <w:r w:rsidR="00354CA8">
        <w:rPr>
          <w:rFonts w:ascii="Times New Roman" w:hAnsi="Times New Roman"/>
          <w:i w:val="0"/>
          <w:iCs/>
          <w:sz w:val="24"/>
          <w:szCs w:val="24"/>
        </w:rPr>
        <w:instrText> </w:instrText>
      </w:r>
      <w:r w:rsidR="00354CA8">
        <w:rPr>
          <w:i w:val="0"/>
          <w:iCs/>
          <w:sz w:val="24"/>
          <w:szCs w:val="24"/>
        </w:rPr>
        <w:instrText>&lt;</w:instrText>
      </w:r>
      <w:r w:rsidR="00354CA8">
        <w:rPr>
          <w:rFonts w:ascii="Times New Roman" w:hAnsi="Times New Roman"/>
          <w:i w:val="0"/>
          <w:iCs/>
          <w:sz w:val="24"/>
          <w:szCs w:val="24"/>
        </w:rPr>
        <w:instrText> </w:instrText>
      </w:r>
      <w:r w:rsidR="00354CA8">
        <w:rPr>
          <w:i w:val="0"/>
          <w:iCs/>
          <w:sz w:val="24"/>
          <w:szCs w:val="24"/>
        </w:rPr>
        <w:instrText xml:space="preserve">0.05).Conclusions: This study found that long-term exposure to O3 is associated with increased risk for multiple causes of mortality, suggesting that establishment of annual and/or seasonal federal O3 standards is needed to more adequately protect public health from ambient O3 exposures.","container-title":"American Journal of Respiratory and Critical Care Medicine","DOI":"10.1164/rccm.201806-1161OC","ISSN":"1535-4970","issue":"8","journalAbbreviation":"Am J Respir Crit Care Med","language":"eng","note":"PMID: 31051079\nPMCID: PMC6794108","page":"1022-1031","source":"PubMed","title":"Long-Term Exposure to Ozone and Cause-Specific Mortality Risk in the United States","volume":"200","author":[{"family":"Lim","given":"Chris C."},{"family":"Hayes","given":"Richard B."},{"family":"Ahn","given":"Jiyoung"},{"family":"Shao","given":"Yongzhao"},{"family":"Silverman","given":"Debra T."},{"family":"Jones","given":"Rena R."},{"family":"Garcia","given":"Cynthia"},{"family":"Bell","given":"Michelle L."},{"family":"Thurston","given":"George D."}],"issued":{"date-parts":[["2019",10,15]]}}},{"id":"giXf1Qzc/oUpJid8h","uris":["http://zotero.org/users/15391371/items/65D2QITI"],"itemData":{"id":493,"type":"article-journal","container-title":"Environmental Health","DOI":"10.1186/s12940-018-0384-z","ISSN":"1476-069X","issue":"1","journalAbbreviation":"Environ Health","language":"en","page":"37","source":"DOI.org (Crossref)","title":"Susceptibility to short-term ozone exposure and cardiovascular and respiratory mortality by previous hospitalizations","volume":"17","author":[{"family":"Raza","given":"Auriba"},{"family":"Dahlquist","given":"Marcus"},{"family":"Lind","given":"Tomas"},{"family":"Ljungman","given":"Petter L. S."}],"issued":{"date-parts":[["2018",12]]}}},{"id":"giXf1Qzc/3aV6BPOR","uris":["http://zotero.org/users/15391371/items/Q8NE57E7"],"itemData":{"id":1758,"type":"article-journal","abstract":"BACKGROUND: A large and growing literature investigating the role of extreme heat on mortality has conceptualized the role of ambient ozone in various ways, sometimes treating it as a confounder, sometimes as an effect modifier, and sometimes as a co-exposure. Thus, there is a lack of consensus about the roles that temperature and ozone together play in causing mortality.OBJECTIVES: We applied directed acyclic graphs (DAGs) to the topic of heat-related mortality to graphically represent the subject matter behind the research questions and to provide insight on the analytical options available.DISCUSSION: On the basis of the subject matter encoded in the graphs, we assert that the role of ozone in studies of temperature and mortality is a causal intermediate that is affected by temperature and that can also affect mortality, rather than a confounder.CONCLUSIONS: We discuss possible questions of interest implied by this causal structure and propose areas of future work to further clarify the role of air pollutants in epidemiologic studies of extreme temperature.","archive_location":"WOS:000312504900020","container-title":"ENVIRONMENTAL HEALTH PERSPECTIVES","DOI":"10.1289/ehp.1205251","ISSN":"0091-6765","issue":"12","page":"1627-1630","title":"The Role of Ambient Ozone in Epidemiologic Studies of Heat-Related Mortality","volume":"120","author":[{"family":"Reid","given":"Colleen E."},{"family":"Snowden","given":"Jonathan M."},{"family":"Kontgis","given":"Caitlin"},{"family":"Tager","given":"Ira B."}],"issued":{"date-parts":[["2012",12]]}}},{"id":"giXf1Qzc/wsaoyljG","uris":["http://zotero.org/users/15391371/items/LA7YJ353"],"itemData":{"id":77,"type":"article-journal","abstract":"Rationale: Tropospheric ozone (O3) is potentially associated with cardiovascular disease risk and premature death. Results from long-term epidemiological studies on O3 are scarce and inconclusive. Objectives: In this study, we examined associations between chronic ambient O3 exposure and all-cause and cause-specific mortality in a large cohort of U.S. adults. Methods: Cancer Prevention Study II participants were enrolled in 1982. A total of 669,046 participants were analyzed, among whom 237,201 deaths occurred through 2004. We obtained estimates of O3 concentrations at the participant’s residence from a hierarchical Bayesian space–time model. Estimates of fine particulate matter (particulate matter with an aerodynamic diameter of up to 2.5 μm [PM2.5]) and NO2 concentrations were obtained from land use regression. Cox proportional hazards regression models were used to examine mortality associations adjusted for individual- and ecological-level covariates. Measurements and Main Results: In single-pollutant models, we observed significant positive associations between O3, PM2.5, and NO2 concentrations and all-cause and cause-specific mortality. In two-pollutant models adjusted for PM2.5, significant positive associations remained between O3 and all-cause (hazard ratio [HR] per 10 ppb, 1.02; 95% confidence interval [CI], 1.01–1.04), circulatory (HR, 1.03; 95% CI, 1.01–1.05), and respiratory mortality (HR, 1.12; 95% CI, 1.08–1.16) that were unchanged with further adjustment for NO2. We also observed positive mortality associations with both PM2.5 (both near source and regional) and NO2 in multipollutant models. Conclusions: Findings derived from this large-scale prospective study suggest that long-term ambient O3 contributes to risk of respiratory and circulatory mortality. Substantial health and environmental benefits may be achieved by implementing further measures aimed at controlling O3 concentrations.","container-title":"American Journal of Respiratory and Critical Care Medicine","DOI":"10.1164/rccm.201508-1633OC","ISSN":"1073-449X","issue":"10","journalAbbreviation":"Am J Respir Crit Care Med","note":"publisher: American Thoracic Society - AJRCCM","page":"1134-1142","source":"atsjournals.org (Atypon)","title":"Long-Term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T."}],"issued":{"date-parts":[["2016",5,15]]}}}],"schema":"https://github.com/citation-style-language/schema/raw/master/csl-citation.json"} </w:instrText>
      </w:r>
      <w:r w:rsidRPr="00A52D9C">
        <w:rPr>
          <w:i w:val="0"/>
          <w:iCs/>
          <w:sz w:val="24"/>
          <w:szCs w:val="24"/>
        </w:rPr>
        <w:fldChar w:fldCharType="separate"/>
      </w:r>
      <w:r w:rsidRPr="00A52D9C">
        <w:rPr>
          <w:i w:val="0"/>
          <w:iCs/>
          <w:sz w:val="24"/>
          <w:szCs w:val="24"/>
        </w:rPr>
        <w:t>(Chen et al., 2023; Ito et al., 2005; Jerrett et al., 2009; KazemipaRKouhi et al., 2020; Lim et al., 2019; Raza et al., 2018; Reid et al., 2012; Turner et al., 2016)</w:t>
      </w:r>
      <w:r w:rsidRPr="00A52D9C">
        <w:rPr>
          <w:i w:val="0"/>
          <w:iCs/>
          <w:sz w:val="24"/>
          <w:szCs w:val="24"/>
        </w:rPr>
        <w:fldChar w:fldCharType="end"/>
      </w:r>
      <w:r w:rsidRPr="00A52D9C">
        <w:rPr>
          <w:i w:val="0"/>
          <w:iCs/>
          <w:sz w:val="24"/>
          <w:szCs w:val="24"/>
        </w:rPr>
        <w:t xml:space="preserve">. Some of these health outcomes have been related with exposure to mildly toxic environments and harsher living conditions </w:t>
      </w:r>
      <w:r w:rsidRPr="00A52D9C">
        <w:rPr>
          <w:i w:val="0"/>
          <w:iCs/>
          <w:sz w:val="24"/>
          <w:szCs w:val="24"/>
        </w:rPr>
        <w:fldChar w:fldCharType="begin"/>
      </w:r>
      <w:r w:rsidR="00354CA8">
        <w:rPr>
          <w:i w:val="0"/>
          <w:iCs/>
          <w:sz w:val="24"/>
          <w:szCs w:val="24"/>
        </w:rPr>
        <w:instrText xml:space="preserve"> ADDIN ZOTERO_ITEM CSL_CITATION {"citationID":"0URAHVlv","properties":{"unsorted":true,"formattedCitation":"(WHO 2013; Singh, Suresh, and Vellapandian 2023)","plainCitation":"(WHO 2013; Singh, Suresh, and Vellapandian 2023)","noteIndex":0},"citationItems":[{"id":"giXf1Qzc/RYSKG3P1","uris":["http://zotero.org/users/15391371/items/Y256SPRP"],"itemData":{"id":204,"type":"chapter","abstract":"The 2005 global update of the WHO air quality guidelines found support only for short-term effects of ozone on mortality and respiratory morbidity.","container-title":"Review of evidence on health aspects of air pollution – REVIHAAP Project: Technical Report","language":"en","publisher":"WHO Regional Office for Europe","source":"www.ncbi.nlm.nih.gov","title":"Health effects of ozone","URL":"https://www.ncbi.nlm.nih.gov/books/NBK361809/","author":[{"family":"WHO","given":"Regional Office for Europe"}],"accessed":{"date-parts":[["2024",9,23]]},"issued":{"date-parts":[["2013"]]}}},{"id":"giXf1Qzc/EpiixxZi","uris":["http://zotero.org/users/15391371/items/VL2EXGL3"],"itemData":{"id":190,"type":"article-journal","abstract":"Together with cities in higher-income nations, it is anticipated that the real global ozone is rising in densely populated areas of Asia and Africa. This review aims to discuss the possible neurotoxic pollutants and ozoneinduced neurotoxicity: in vitro and in vivo, along with possible biomarkers to assess ozone-related oxidative stress. As a methodical and scientific strategy for hazard identification and risk characterization of human chemical exposures, toxicological risk assessment is increasingly being implemented. While traditional methods are followed by in vitro toxicology, cell culture techniques are being investigated in modern toxicology. In both human and rodent models, aging makes the olfactory circuitry vulnerable to spreading immunological responses from the periphery to the brain because it lacks the blood-brain barrier. The ozone toxicity is elusive as it shows ventral and dorsal root injury cases even in the milder dose. Its potential toxicity should be disclosed to un­ derstand further the clear mechanism insights of how it acts in cellular aspects. Human epidemiological research has confirmed the conclusions that prenatal and postnatal exposure to high levels of air pollution are linked to behavioral alterations in offspring. O3 also enhances blood circulation. It has antibacterial action, which may have an impact on the gut microbiota. It also activates immunological, anti-inflammatory, proteasome, and growth factor signaling Prolonged O3 exposure causes oxidative damage to plasma proteins and lipids and damages the structural and functional integrity of the mitochondria. Finally, various studies need to be con­ ducted to identify the potential biomarkers associated with ozone and the brain.","container-title":"Ageing Research Reviews","DOI":"10.1016/j.arr.2023.102045","ISSN":"15681637","journalAbbreviation":"Ageing Research Reviews","language":"en","page":"102045","source":"DOI.org (Crossref)","title":"Ozone-induced neurotoxicity: In vitro and in vivo evidence","title-short":"Ozone-induced neurotoxicity","volume":"91","author":[{"family":"Singh","given":"S. Ankul"},{"family":"Suresh","given":"Swathi"},{"family":"Vellapandian","given":"Chitra"}],"issued":{"date-parts":[["2023",11]]}}}],"schema":"https://github.com/citation-style-language/schema/raw/master/csl-citation.json"} </w:instrText>
      </w:r>
      <w:r w:rsidRPr="00A52D9C">
        <w:rPr>
          <w:i w:val="0"/>
          <w:iCs/>
          <w:sz w:val="24"/>
          <w:szCs w:val="24"/>
        </w:rPr>
        <w:fldChar w:fldCharType="separate"/>
      </w:r>
      <w:r w:rsidR="00A502FB" w:rsidRPr="00A502FB">
        <w:rPr>
          <w:sz w:val="24"/>
        </w:rPr>
        <w:t>(WHO 2013; Singh, Suresh, and Vellapandian 2023)</w:t>
      </w:r>
      <w:r w:rsidRPr="00A52D9C">
        <w:rPr>
          <w:i w:val="0"/>
          <w:iCs/>
          <w:sz w:val="24"/>
          <w:szCs w:val="24"/>
        </w:rPr>
        <w:fldChar w:fldCharType="end"/>
      </w:r>
      <w:r w:rsidRPr="00A52D9C">
        <w:rPr>
          <w:i w:val="0"/>
          <w:iCs/>
          <w:sz w:val="24"/>
          <w:szCs w:val="24"/>
        </w:rPr>
        <w:t xml:space="preserve">. Health studies which initially implemented ozone exposure as a confounding variable have instead found ozone to be a driver for concerning health outcomes which differ by age, employment, occupation, race/ethnicity, and other socio-economic status (SES) indicators, affecting a wide range of groups </w:t>
      </w:r>
      <w:r w:rsidRPr="00A52D9C">
        <w:rPr>
          <w:i w:val="0"/>
          <w:iCs/>
          <w:sz w:val="24"/>
          <w:szCs w:val="24"/>
        </w:rPr>
        <w:fldChar w:fldCharType="begin"/>
      </w:r>
      <w:r w:rsidR="00354CA8">
        <w:rPr>
          <w:i w:val="0"/>
          <w:iCs/>
          <w:sz w:val="24"/>
          <w:szCs w:val="24"/>
        </w:rPr>
        <w:instrText xml:space="preserve"> ADDIN ZOTERO_ITEM CSL_CITATION {"citationID":"J2eQzYif","properties":{"formattedCitation":"(Bell, Zanobetti, and Dominici 2014)","plainCitation":"(Bell, Zanobetti, and Dominici 2014)","noteIndex":0},"citationItems":[{"id":"giXf1Qzc/1T9q3sIj","uris":["http://zotero.org/users/15391371/items/37Y5AKJX"],"itemData":{"id":244,"type":"article-journal","abstract":"Ozone is associated with adverse health; however, less is known about vulnerable/sensitive populations, which we refer to as sensitive populations. We systematically reviewed epidemiologic evidence (1988–2013) regarding sensitivity to mortality or hospital admission from short-term ozone exposure. We performed meta-analysis for overall associations by age and sex; assessed publication bias; and qualitatively assessed sensitivity to socioeconomic indicators, race/ethnicity, and air conditioning. The search identified 2,091 unique papers, with 167 meeting inclusion criteria (73 on mortality and 96 on hospitalizations and emergency department visits, including 2 examining both mortality and hospitalizations). The strongest evidence for ozone sensitivity was for age. Per 10-parts per billion increase in daily 8-hour ozone concentration, mortality risk for younger persons, at 0.60% (95% confidence interval (CI): 0.40, 0.80), was statistically lower than that for older persons, at 1.27% (95% CI: 0.76, 1.78). Findings adjusted for publication bias were similar. Limited/suggestive evidence was found for higher associations among women; mortality risks were 0.39% (95% CI: −0.22, 1.00) higher than those for men. We identified strong evidence for higher associations with unemployment or lower occupational status and weak evidence of sensitivity for racial/ethnic minorities and persons with low education, in poverty, or without central air conditioning. Findings show that some populations, especially the elderly, are particularly sensitive to short-term ozone exposure.","container-title":"American Journal of Epidemiology","DOI":"10.1093/aje/kwu115","ISSN":"0002-9262","issue":"1","journalAbbreviation":"American Journal of Epidemiology","page":"15-28","source":"Silverchair","title":"Who is More Affected by Ozone Pollution? A Systematic Review and Meta-Analysis","title-short":"Who is More Affected by Ozone Pollution?","volume":"180","author":[{"family":"Bell","given":"Michelle L."},{"family":"Zanobetti","given":"Antonella"},{"family":"Dominici","given":"Francesca"}],"issued":{"date-parts":[["2014",7,1]]}}}],"schema":"https://github.com/citation-style-language/schema/raw/master/csl-citation.json"} </w:instrText>
      </w:r>
      <w:r w:rsidRPr="00A52D9C">
        <w:rPr>
          <w:i w:val="0"/>
          <w:iCs/>
          <w:sz w:val="24"/>
          <w:szCs w:val="24"/>
        </w:rPr>
        <w:fldChar w:fldCharType="separate"/>
      </w:r>
      <w:r w:rsidR="00A502FB" w:rsidRPr="00A502FB">
        <w:rPr>
          <w:sz w:val="24"/>
        </w:rPr>
        <w:t>(Bell, Zanobetti, and Dominici 2014)</w:t>
      </w:r>
      <w:r w:rsidRPr="00A52D9C">
        <w:rPr>
          <w:i w:val="0"/>
          <w:iCs/>
          <w:sz w:val="24"/>
          <w:szCs w:val="24"/>
        </w:rPr>
        <w:fldChar w:fldCharType="end"/>
      </w:r>
      <w:r w:rsidRPr="00A52D9C">
        <w:rPr>
          <w:i w:val="0"/>
          <w:iCs/>
          <w:sz w:val="24"/>
          <w:szCs w:val="24"/>
        </w:rPr>
        <w:t xml:space="preserve">. </w:t>
      </w:r>
      <w:r w:rsidRPr="00A52D9C">
        <w:rPr>
          <w:i w:val="0"/>
          <w:iCs/>
          <w:sz w:val="24"/>
          <w:szCs w:val="24"/>
        </w:rPr>
        <w:lastRenderedPageBreak/>
        <w:t>Health outcomes due to exacerbated ozone exposure also tend to vary in severity based on duration and frequency of elevated surface O</w:t>
      </w:r>
      <w:r w:rsidRPr="00A52D9C">
        <w:rPr>
          <w:i w:val="0"/>
          <w:iCs/>
          <w:sz w:val="24"/>
          <w:szCs w:val="24"/>
          <w:vertAlign w:val="subscript"/>
        </w:rPr>
        <w:t>3</w:t>
      </w:r>
      <w:r w:rsidRPr="00A52D9C">
        <w:rPr>
          <w:i w:val="0"/>
          <w:iCs/>
          <w:sz w:val="24"/>
          <w:szCs w:val="24"/>
        </w:rPr>
        <w:t xml:space="preserve"> reactions </w:t>
      </w:r>
      <w:r w:rsidRPr="00A52D9C">
        <w:rPr>
          <w:i w:val="0"/>
          <w:iCs/>
          <w:sz w:val="24"/>
          <w:szCs w:val="24"/>
        </w:rPr>
        <w:fldChar w:fldCharType="begin"/>
      </w:r>
      <w:r w:rsidR="00354CA8">
        <w:rPr>
          <w:i w:val="0"/>
          <w:iCs/>
          <w:sz w:val="24"/>
          <w:szCs w:val="24"/>
        </w:rPr>
        <w:instrText xml:space="preserve"> ADDIN ZOTERO_ITEM CSL_CITATION {"citationID":"0BWGqtZJ","properties":{"unsorted":true,"formattedCitation":"(Turner et al. 2016b; Singh, Suresh, and Vellapandian 2023; Yuting Wang et al. 2023a)","plainCitation":"(Turner et al. 2016b; Singh, Suresh, and Vellapandian 2023; Yuting Wang et al. 2023a)","noteIndex":0},"citationItems":[{"id":"giXf1Qzc/wsaoyljG","uris":["http://zotero.org/users/15391371/items/LA7YJ353"],"itemData":{"id":77,"type":"article-journal","abstract":"Rationale: Tropospheric ozone (O3) is potentially associated with cardiovascular disease risk and premature death. Results from long-term epidemiological studies on O3 are scarce and inconclusive. Objectives: In this study, we examined associations between chronic ambient O3 exposure and all-cause and cause-specific mortality in a large cohort of U.S. adults. Methods: Cancer Prevention Study II participants were enrolled in 1982. A total of 669,046 participants were analyzed, among whom 237,201 deaths occurred through 2004. We obtained estimates of O3 concentrations at the participant’s residence from a hierarchical Bayesian space–time model. Estimates of fine particulate matter (particulate matter with an aerodynamic diameter of up to 2.5 μm [PM2.5]) and NO2 concentrations were obtained from land use regression. Cox proportional hazards regression models were used to examine mortality associations adjusted for individual- and ecological-level covariates. Measurements and Main Results: In single-pollutant models, we observed significant positive associations between O3, PM2.5, and NO2 concentrations and all-cause and cause-specific mortality. In two-pollutant models adjusted for PM2.5, significant positive associations remained between O3 and all-cause (hazard ratio [HR] per 10 ppb, 1.02; 95% confidence interval [CI], 1.01–1.04), circulatory (HR, 1.03; 95% CI, 1.01–1.05), and respiratory mortality (HR, 1.12; 95% CI, 1.08–1.16) that were unchanged with further adjustment for NO2. We also observed positive mortality associations with both PM2.5 (both near source and regional) and NO2 in multipollutant models. Conclusions: Findings derived from this large-scale prospective study suggest that long-term ambient O3 contributes to risk of respiratory and circulatory mortality. Substantial health and environmental benefits may be achieved by implementing further measures aimed at controlling O3 concentrations.","container-title":"American Journal of Respiratory and Critical Care Medicine","DOI":"10.1164/rccm.201508-1633OC","ISSN":"1073-449X","issue":"10","journalAbbreviation":"Am J Respir Crit Care Med","note":"publisher: American Thoracic Society - AJRCCM","page":"1134-1142","source":"atsjournals.org (Atypon)","title":"Long-Term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T."}],"issued":{"date-parts":[["2016",5,15]]}}},{"id":"giXf1Qzc/EpiixxZi","uris":["http://zotero.org/users/15391371/items/VL2EXGL3"],"itemData":{"id":190,"type":"article-journal","abstract":"Together with cities in higher-income nations, it is anticipated that the real global ozone is rising in densely populated areas of Asia and Africa. This review aims to discuss the possible neurotoxic pollutants and ozoneinduced neurotoxicity: in vitro and in vivo, along with possible biomarkers to assess ozone-related oxidative stress. As a methodical and scientific strategy for hazard identification and risk characterization of human chemical exposures, toxicological risk assessment is increasingly being implemented. While traditional methods are followed by in vitro toxicology, cell culture techniques are being investigated in modern toxicology. In both human and rodent models, aging makes the olfactory circuitry vulnerable to spreading immunological responses from the periphery to the brain because it lacks the blood-brain barrier. The ozone toxicity is elusive as it shows ventral and dorsal root injury cases even in the milder dose. Its potential toxicity should be disclosed to un­ derstand further the clear mechanism insights of how it acts in cellular aspects. Human epidemiological research has confirmed the conclusions that prenatal and postnatal exposure to high levels of air pollution are linked to behavioral alterations in offspring. O3 also enhances blood circulation. It has antibacterial action, which may have an impact on the gut microbiota. It also activates immunological, anti-inflammatory, proteasome, and growth factor signaling Prolonged O3 exposure causes oxidative damage to plasma proteins and lipids and damages the structural and functional integrity of the mitochondria. Finally, various studies need to be con­ ducted to identify the potential biomarkers associated with ozone and the brain.","container-title":"Ageing Research Reviews","DOI":"10.1016/j.arr.2023.102045","ISSN":"15681637","journalAbbreviation":"Ageing Research Reviews","language":"en","page":"102045","source":"DOI.org (Crossref)","title":"Ozone-induced neurotoxicity: In vitro and in vivo evidence","title-short":"Ozone-induced neurotoxicity","volume":"91","author":[{"family":"Singh","given":"S. Ankul"},{"family":"Suresh","given":"Swathi"},{"family":"Vellapandian","given":"Chitra"}],"issued":{"date-parts":[["2023",11]]}}},{"id":"giXf1Qzc/R3CR6LzR","uris":["http://zotero.org/users/local/1dcb6zr2/items/EUNFF6BU","http://zotero.org/users/15391371/items/EUNFF6BU"],"itemData":{"id":101,"type":"article-journal","abstract":"Abstract\n            \n              Increasing the model resolution is expected to be one way for improving air quality forecasts in urban areas. In this study, we evaluate the model performance in a large city at various resolutions to examine the best resolution for air pollution simulations. The comparison with measurements at a station near the traffic emissions shows the advantage of using high resolutions for capturing the extreme values. The statistical evaluation indicates that the highest model resolution (33 m) provides the best results for NO\n              X\n              concentration distributions near the traffic roads, while the improvement for roadside O\n              3\n              with decreasing grid spacing stops at a certain point. The best model performance for the areas with a distance to the pollution sources is with the resolution of 100–300 m, at which the transport errors are equivalent to the emission biases.\n            \n          , \n            Plain Language Summary\n            As the increasing needs in the air quality forecasting in large cities, there is a trend in decreasing the model grid spacing to obtain more detailed pollutants distributions between neighborhoods or at street levels. To determine at which resolution the model can obtain the best representation of the pollutants' concentrations, we evaluate the model performance at different resolutions taking Hong Kong as an illustration. The analysis shows that the improvement with increasing model resolution is not monotonic for the areas far away from the intense emissions; however, the model with the highest resolution (33 m) reproduces the best results for the short</w:instrText>
      </w:r>
      <w:r w:rsidR="00354CA8">
        <w:rPr>
          <w:rFonts w:ascii="Cambria Math" w:hAnsi="Cambria Math" w:cs="Cambria Math"/>
          <w:i w:val="0"/>
          <w:iCs/>
          <w:sz w:val="24"/>
          <w:szCs w:val="24"/>
        </w:rPr>
        <w:instrText>‐</w:instrText>
      </w:r>
      <w:r w:rsidR="00354CA8">
        <w:rPr>
          <w:i w:val="0"/>
          <w:iCs/>
          <w:sz w:val="24"/>
          <w:szCs w:val="24"/>
        </w:rPr>
        <w:instrText>lived species near the pollution sources.\n          , \n            Key Points\n            \n              \n                \n                  \n                    Increasing horizontal resolution to 33 m improves the prediction of NO\n                    X\n                    near the traffic emissions\n                  \n                \n                \n                  The threshold of the model resolution is around 300 m for areas with a distance to the pollution sources\n                \n                \n                  \n                    The changes of model performances with varied resolutions are different for NO\n                    X\n                    and O\n                    3","container-title":"Geophysical Research Letters","DOI":"10.1029/2023GL104761","ISSN":"0094-8276, 1944-8007","issue":"23","journalAbbreviation":"Geophysical Research Letters","language":"en","page":"e2023GL104761","source":"DOI.org (Crossref)","title":"Does Downscaling Improve the Performance of Urban Ozone Modeling?","volume":"50","author":[{"family":"Wang","given":"Yuting"},{"family":"Brasseur","given":"Guy P."},{"family":"Ma","given":"Yong</w:instrText>
      </w:r>
      <w:r w:rsidR="00354CA8">
        <w:rPr>
          <w:rFonts w:ascii="Cambria Math" w:hAnsi="Cambria Math" w:cs="Cambria Math"/>
          <w:i w:val="0"/>
          <w:iCs/>
          <w:sz w:val="24"/>
          <w:szCs w:val="24"/>
        </w:rPr>
        <w:instrText>‐</w:instrText>
      </w:r>
      <w:r w:rsidR="00354CA8">
        <w:rPr>
          <w:i w:val="0"/>
          <w:iCs/>
          <w:sz w:val="24"/>
          <w:szCs w:val="24"/>
        </w:rPr>
        <w:instrText>Feng"},{"family":"Peuch","given":"Vincent</w:instrText>
      </w:r>
      <w:r w:rsidR="00354CA8">
        <w:rPr>
          <w:rFonts w:ascii="Cambria Math" w:hAnsi="Cambria Math" w:cs="Cambria Math"/>
          <w:i w:val="0"/>
          <w:iCs/>
          <w:sz w:val="24"/>
          <w:szCs w:val="24"/>
        </w:rPr>
        <w:instrText>‐</w:instrText>
      </w:r>
      <w:r w:rsidR="00354CA8">
        <w:rPr>
          <w:i w:val="0"/>
          <w:iCs/>
          <w:sz w:val="24"/>
          <w:szCs w:val="24"/>
        </w:rPr>
        <w:instrText xml:space="preserve">Henri"},{"family":"Wang","given":"Tao"}],"issued":{"date-parts":[["2023",12,16]]}}}],"schema":"https://github.com/citation-style-language/schema/raw/master/csl-citation.json"} </w:instrText>
      </w:r>
      <w:r w:rsidRPr="00A52D9C">
        <w:rPr>
          <w:i w:val="0"/>
          <w:iCs/>
          <w:sz w:val="24"/>
          <w:szCs w:val="24"/>
        </w:rPr>
        <w:fldChar w:fldCharType="separate"/>
      </w:r>
      <w:r w:rsidR="00354CA8" w:rsidRPr="00354CA8">
        <w:rPr>
          <w:sz w:val="24"/>
        </w:rPr>
        <w:t>(Turner et al. 2016b; Singh, Suresh, and Vellapandian 2023; Yuting Wang et al. 2023a)</w:t>
      </w:r>
      <w:r w:rsidRPr="00A52D9C">
        <w:rPr>
          <w:i w:val="0"/>
          <w:iCs/>
          <w:sz w:val="24"/>
          <w:szCs w:val="24"/>
        </w:rPr>
        <w:fldChar w:fldCharType="end"/>
      </w:r>
      <w:r w:rsidRPr="00A52D9C">
        <w:rPr>
          <w:i w:val="0"/>
          <w:iCs/>
          <w:sz w:val="24"/>
          <w:szCs w:val="24"/>
        </w:rPr>
        <w:t>.</w:t>
      </w:r>
    </w:p>
    <w:p w14:paraId="14E89D89" w14:textId="77777777" w:rsidR="00FF14A8" w:rsidRPr="00A52D9C" w:rsidRDefault="00FF14A8" w:rsidP="00D170B4">
      <w:pPr>
        <w:jc w:val="center"/>
        <w:rPr>
          <w:i w:val="0"/>
          <w:iCs/>
          <w:sz w:val="24"/>
          <w:szCs w:val="24"/>
        </w:rPr>
      </w:pPr>
      <w:r w:rsidRPr="00A52D9C">
        <w:rPr>
          <w:i w:val="0"/>
          <w:iCs/>
          <w:sz w:val="24"/>
          <w:szCs w:val="24"/>
        </w:rPr>
        <w:t>MARICOPA</w:t>
      </w:r>
    </w:p>
    <w:p w14:paraId="11540D78" w14:textId="13CD0AC1" w:rsidR="0058091B" w:rsidRDefault="00FF14A8" w:rsidP="00D170B4">
      <w:pPr>
        <w:ind w:firstLine="720"/>
        <w:rPr>
          <w:i w:val="0"/>
          <w:iCs/>
          <w:sz w:val="24"/>
          <w:szCs w:val="24"/>
        </w:rPr>
      </w:pPr>
      <w:r w:rsidRPr="00A52D9C">
        <w:rPr>
          <w:i w:val="0"/>
          <w:iCs/>
          <w:sz w:val="24"/>
          <w:szCs w:val="24"/>
        </w:rPr>
        <w:t>Distributions of surface O</w:t>
      </w:r>
      <w:r w:rsidRPr="00A52D9C">
        <w:rPr>
          <w:i w:val="0"/>
          <w:iCs/>
          <w:sz w:val="24"/>
          <w:szCs w:val="24"/>
          <w:vertAlign w:val="subscript"/>
        </w:rPr>
        <w:t>3</w:t>
      </w:r>
      <w:r w:rsidRPr="00A52D9C">
        <w:rPr>
          <w:i w:val="0"/>
          <w:iCs/>
          <w:sz w:val="24"/>
          <w:szCs w:val="24"/>
        </w:rPr>
        <w:t xml:space="preserve"> for Maricopa County were the most spread out with values ranging from 8.78 ppm to 107.09 ppm. </w:t>
      </w:r>
      <w:r w:rsidR="00372B31">
        <w:rPr>
          <w:i w:val="0"/>
          <w:iCs/>
          <w:sz w:val="24"/>
          <w:szCs w:val="24"/>
        </w:rPr>
        <w:t xml:space="preserve">This county houses Phoenix, the most populous city in Arizona as per census counts and number of households </w:t>
      </w:r>
      <w:r w:rsidRPr="00A52D9C">
        <w:rPr>
          <w:i w:val="0"/>
          <w:iCs/>
          <w:sz w:val="24"/>
          <w:szCs w:val="24"/>
        </w:rPr>
        <w:t xml:space="preserve">The estimated concentrations ranged from x to y based on gradient boosted fields. </w:t>
      </w:r>
      <w:r w:rsidR="003D77B1">
        <w:rPr>
          <w:i w:val="0"/>
          <w:iCs/>
          <w:sz w:val="24"/>
          <w:szCs w:val="24"/>
        </w:rPr>
        <w:t xml:space="preserve">The distribution of </w:t>
      </w:r>
      <w:r w:rsidR="00A33328">
        <w:rPr>
          <w:i w:val="0"/>
          <w:iCs/>
          <w:sz w:val="24"/>
          <w:szCs w:val="24"/>
        </w:rPr>
        <w:t>highly</w:t>
      </w:r>
      <w:r w:rsidR="003D77B1">
        <w:rPr>
          <w:i w:val="0"/>
          <w:iCs/>
          <w:sz w:val="24"/>
          <w:szCs w:val="24"/>
        </w:rPr>
        <w:t xml:space="preserve"> populous areas with smaller amounts of occupied homes can be seen closer to Peoria and Glendale west of </w:t>
      </w:r>
      <w:r w:rsidR="00C600BA">
        <w:rPr>
          <w:i w:val="0"/>
          <w:iCs/>
          <w:sz w:val="24"/>
          <w:szCs w:val="24"/>
        </w:rPr>
        <w:t>Phoenix.</w:t>
      </w:r>
      <w:r w:rsidR="003D77B1">
        <w:rPr>
          <w:i w:val="0"/>
          <w:iCs/>
          <w:sz w:val="24"/>
          <w:szCs w:val="24"/>
        </w:rPr>
        <w:t xml:space="preserve"> </w:t>
      </w:r>
      <w:r w:rsidR="00C600BA">
        <w:rPr>
          <w:i w:val="0"/>
          <w:iCs/>
          <w:sz w:val="24"/>
          <w:szCs w:val="24"/>
        </w:rPr>
        <w:t xml:space="preserve">The coloring scheme shows many green shaded census tracks near the city center, typically surrounded by counties which have little variations in their mean and median income. </w:t>
      </w:r>
      <w:r w:rsidR="00A33328">
        <w:rPr>
          <w:i w:val="0"/>
          <w:iCs/>
          <w:sz w:val="24"/>
          <w:szCs w:val="24"/>
        </w:rPr>
        <w:t>Noting the surface O</w:t>
      </w:r>
      <w:r w:rsidR="00A33328">
        <w:rPr>
          <w:i w:val="0"/>
          <w:iCs/>
          <w:sz w:val="24"/>
          <w:szCs w:val="24"/>
          <w:vertAlign w:val="subscript"/>
        </w:rPr>
        <w:t>3</w:t>
      </w:r>
      <w:r w:rsidR="00A33328">
        <w:rPr>
          <w:i w:val="0"/>
          <w:iCs/>
          <w:sz w:val="24"/>
          <w:szCs w:val="24"/>
        </w:rPr>
        <w:t xml:space="preserve"> maps, the urban setting in Maricopa sees the most diversity in concentration distributions. </w:t>
      </w:r>
    </w:p>
    <w:p w14:paraId="3AF04FA3" w14:textId="5BE355FA" w:rsidR="00FF14A8" w:rsidRPr="00372B31" w:rsidRDefault="00372B31" w:rsidP="00D170B4">
      <w:pPr>
        <w:ind w:firstLine="720"/>
        <w:rPr>
          <w:i w:val="0"/>
          <w:iCs/>
          <w:sz w:val="24"/>
          <w:szCs w:val="24"/>
        </w:rPr>
      </w:pPr>
      <w:r w:rsidRPr="00372B31">
        <w:rPr>
          <w:i w:val="0"/>
          <w:iCs/>
          <w:noProof/>
          <w:sz w:val="24"/>
          <w:szCs w:val="24"/>
        </w:rPr>
        <w:drawing>
          <wp:anchor distT="0" distB="0" distL="114300" distR="114300" simplePos="0" relativeHeight="251692032" behindDoc="0" locked="0" layoutInCell="1" allowOverlap="1" wp14:anchorId="5A1180F6" wp14:editId="7C464DED">
            <wp:simplePos x="0" y="0"/>
            <wp:positionH relativeFrom="column">
              <wp:posOffset>1423358</wp:posOffset>
            </wp:positionH>
            <wp:positionV relativeFrom="paragraph">
              <wp:posOffset>655428</wp:posOffset>
            </wp:positionV>
            <wp:extent cx="3086100" cy="2590800"/>
            <wp:effectExtent l="0" t="0" r="0" b="0"/>
            <wp:wrapTopAndBottom/>
            <wp:docPr id="196352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29175" name=""/>
                    <pic:cNvPicPr/>
                  </pic:nvPicPr>
                  <pic:blipFill>
                    <a:blip r:embed="rId29">
                      <a:extLst>
                        <a:ext uri="{28A0092B-C50C-407E-A947-70E740481C1C}">
                          <a14:useLocalDpi xmlns:a14="http://schemas.microsoft.com/office/drawing/2010/main" val="0"/>
                        </a:ext>
                      </a:extLst>
                    </a:blip>
                    <a:stretch>
                      <a:fillRect/>
                    </a:stretch>
                  </pic:blipFill>
                  <pic:spPr>
                    <a:xfrm>
                      <a:off x="0" y="0"/>
                      <a:ext cx="3086100" cy="2590800"/>
                    </a:xfrm>
                    <a:prstGeom prst="rect">
                      <a:avLst/>
                    </a:prstGeom>
                  </pic:spPr>
                </pic:pic>
              </a:graphicData>
            </a:graphic>
          </wp:anchor>
        </w:drawing>
      </w:r>
      <w:r w:rsidR="00A33328">
        <w:rPr>
          <w:i w:val="0"/>
          <w:iCs/>
          <w:sz w:val="24"/>
          <w:szCs w:val="24"/>
        </w:rPr>
        <w:t>When overlaid with corresponding demographic information, many of the census tracts which have a high population, number of occupied households, and low deviation in their overall mean vs. median income are affected by higher concentrations.</w:t>
      </w:r>
      <w:r w:rsidR="0058091B">
        <w:rPr>
          <w:i w:val="0"/>
          <w:iCs/>
          <w:sz w:val="24"/>
          <w:szCs w:val="24"/>
        </w:rPr>
        <w:t xml:space="preserve"> In addition, during low concentration months such as January, many of the trends show </w:t>
      </w:r>
      <w:r>
        <w:rPr>
          <w:i w:val="0"/>
          <w:iCs/>
          <w:sz w:val="24"/>
          <w:szCs w:val="24"/>
        </w:rPr>
        <w:t xml:space="preserve">similar tendencies to weather patterns which tend to wrap around certain communities in the area. These same patterns can be seen during the high concentration months like October as well. The effects of both urban heath island effects and </w:t>
      </w:r>
      <w:r w:rsidR="00A24650">
        <w:rPr>
          <w:i w:val="0"/>
          <w:iCs/>
          <w:sz w:val="24"/>
          <w:szCs w:val="24"/>
        </w:rPr>
        <w:t>high-quality</w:t>
      </w:r>
      <w:r>
        <w:rPr>
          <w:i w:val="0"/>
          <w:iCs/>
          <w:sz w:val="24"/>
          <w:szCs w:val="24"/>
        </w:rPr>
        <w:t xml:space="preserve"> vegetative areas show the trends mentioned in Chapter II.3 where in O</w:t>
      </w:r>
      <w:r>
        <w:rPr>
          <w:i w:val="0"/>
          <w:iCs/>
          <w:sz w:val="24"/>
          <w:szCs w:val="24"/>
          <w:vertAlign w:val="subscript"/>
        </w:rPr>
        <w:t>3</w:t>
      </w:r>
      <w:r>
        <w:rPr>
          <w:i w:val="0"/>
          <w:iCs/>
          <w:sz w:val="24"/>
          <w:szCs w:val="24"/>
        </w:rPr>
        <w:t xml:space="preserve"> tends to settle in dry, undermaintained areas where the reaction is not stemming from. </w:t>
      </w:r>
    </w:p>
    <w:p w14:paraId="302BE2E7" w14:textId="77777777" w:rsidR="00FF14A8" w:rsidRPr="00A52D9C" w:rsidRDefault="00FF14A8" w:rsidP="00D170B4">
      <w:pPr>
        <w:jc w:val="center"/>
        <w:rPr>
          <w:i w:val="0"/>
          <w:iCs/>
          <w:sz w:val="24"/>
          <w:szCs w:val="24"/>
        </w:rPr>
      </w:pPr>
      <w:commentRangeStart w:id="71"/>
      <w:r w:rsidRPr="00A52D9C">
        <w:rPr>
          <w:i w:val="0"/>
          <w:iCs/>
          <w:sz w:val="24"/>
          <w:szCs w:val="24"/>
        </w:rPr>
        <w:t>PIMA</w:t>
      </w:r>
      <w:commentRangeEnd w:id="71"/>
      <w:r w:rsidR="007906E6">
        <w:rPr>
          <w:rStyle w:val="CommentReference"/>
        </w:rPr>
        <w:commentReference w:id="71"/>
      </w:r>
    </w:p>
    <w:p w14:paraId="1EAC84B9" w14:textId="77777777" w:rsidR="00FF14A8" w:rsidRPr="00A52D9C" w:rsidRDefault="00FF14A8" w:rsidP="00D170B4">
      <w:pPr>
        <w:ind w:firstLine="720"/>
        <w:rPr>
          <w:i w:val="0"/>
          <w:iCs/>
          <w:sz w:val="24"/>
          <w:szCs w:val="24"/>
        </w:rPr>
      </w:pPr>
      <w:r w:rsidRPr="00A52D9C">
        <w:rPr>
          <w:i w:val="0"/>
          <w:iCs/>
          <w:sz w:val="24"/>
          <w:szCs w:val="24"/>
        </w:rPr>
        <w:t>Distributions of surface O</w:t>
      </w:r>
      <w:r w:rsidRPr="00A52D9C">
        <w:rPr>
          <w:i w:val="0"/>
          <w:iCs/>
          <w:sz w:val="24"/>
          <w:szCs w:val="24"/>
          <w:vertAlign w:val="subscript"/>
        </w:rPr>
        <w:t>3</w:t>
      </w:r>
      <w:r w:rsidRPr="00A52D9C">
        <w:rPr>
          <w:i w:val="0"/>
          <w:iCs/>
          <w:sz w:val="24"/>
          <w:szCs w:val="24"/>
        </w:rPr>
        <w:t xml:space="preserve"> for Pima county were the most spread out with values ranging from 8.78 ppm to 107.09 ppm. The estimated concentrations ranged from x to y based on gradient boosted fields. </w:t>
      </w:r>
    </w:p>
    <w:p w14:paraId="5B6C67A6" w14:textId="77777777" w:rsidR="00FF14A8" w:rsidRPr="00A52D9C" w:rsidRDefault="00FF14A8" w:rsidP="00D170B4">
      <w:pPr>
        <w:jc w:val="center"/>
        <w:rPr>
          <w:i w:val="0"/>
          <w:iCs/>
          <w:sz w:val="24"/>
          <w:szCs w:val="24"/>
        </w:rPr>
      </w:pPr>
      <w:r w:rsidRPr="00A52D9C">
        <w:rPr>
          <w:i w:val="0"/>
          <w:iCs/>
          <w:sz w:val="24"/>
          <w:szCs w:val="24"/>
        </w:rPr>
        <w:t>PINAL</w:t>
      </w:r>
    </w:p>
    <w:p w14:paraId="68D13F37" w14:textId="0215326F" w:rsidR="00FF14A8" w:rsidRPr="00A52D9C" w:rsidRDefault="00FF14A8" w:rsidP="00D170B4">
      <w:pPr>
        <w:ind w:firstLine="720"/>
        <w:rPr>
          <w:i w:val="0"/>
          <w:iCs/>
          <w:sz w:val="24"/>
          <w:szCs w:val="24"/>
        </w:rPr>
      </w:pPr>
      <w:r w:rsidRPr="00A52D9C">
        <w:rPr>
          <w:i w:val="0"/>
          <w:iCs/>
          <w:sz w:val="24"/>
          <w:szCs w:val="24"/>
        </w:rPr>
        <w:t>Distributions of surface O</w:t>
      </w:r>
      <w:r w:rsidRPr="00A52D9C">
        <w:rPr>
          <w:i w:val="0"/>
          <w:iCs/>
          <w:sz w:val="24"/>
          <w:szCs w:val="24"/>
          <w:vertAlign w:val="subscript"/>
        </w:rPr>
        <w:t>3</w:t>
      </w:r>
      <w:r w:rsidRPr="00A52D9C">
        <w:rPr>
          <w:i w:val="0"/>
          <w:iCs/>
          <w:sz w:val="24"/>
          <w:szCs w:val="24"/>
        </w:rPr>
        <w:t xml:space="preserve"> for Pima county were the most spread out with values ranging from 8.78 ppm to 107.09 ppm. </w:t>
      </w:r>
      <w:r w:rsidR="00372B31">
        <w:rPr>
          <w:i w:val="0"/>
          <w:iCs/>
          <w:sz w:val="24"/>
          <w:szCs w:val="24"/>
        </w:rPr>
        <w:t>This county is situated in between the Northeastern part of Pima and Southeastern part of Maricopa. The e</w:t>
      </w:r>
      <w:r w:rsidRPr="00A52D9C">
        <w:rPr>
          <w:i w:val="0"/>
          <w:iCs/>
          <w:sz w:val="24"/>
          <w:szCs w:val="24"/>
        </w:rPr>
        <w:t xml:space="preserve">stimated concentrations ranged from x to y based on gradient boosted fields. </w:t>
      </w:r>
    </w:p>
    <w:p w14:paraId="3E73211C" w14:textId="77777777" w:rsidR="00FF14A8" w:rsidRPr="00A52D9C" w:rsidRDefault="00FF14A8" w:rsidP="00D170B4">
      <w:pPr>
        <w:contextualSpacing/>
        <w:jc w:val="center"/>
        <w:rPr>
          <w:i w:val="0"/>
          <w:iCs/>
          <w:sz w:val="24"/>
          <w:szCs w:val="24"/>
        </w:rPr>
      </w:pPr>
      <w:r w:rsidRPr="00A52D9C">
        <w:rPr>
          <w:i w:val="0"/>
          <w:iCs/>
          <w:sz w:val="24"/>
          <w:szCs w:val="24"/>
        </w:rPr>
        <w:t>O</w:t>
      </w:r>
      <w:r w:rsidRPr="00A52D9C">
        <w:rPr>
          <w:i w:val="0"/>
          <w:iCs/>
          <w:sz w:val="24"/>
          <w:szCs w:val="24"/>
          <w:vertAlign w:val="subscript"/>
        </w:rPr>
        <w:t>3</w:t>
      </w:r>
      <w:r w:rsidRPr="00A52D9C">
        <w:rPr>
          <w:i w:val="0"/>
          <w:iCs/>
          <w:sz w:val="24"/>
          <w:szCs w:val="24"/>
        </w:rPr>
        <w:t xml:space="preserve"> EXPOSURE AND POTENTIAL IMPACTS</w:t>
      </w:r>
    </w:p>
    <w:p w14:paraId="61C9F9E0" w14:textId="604B3F81" w:rsidR="00FF14A8" w:rsidRDefault="00FF14A8" w:rsidP="00D170B4">
      <w:pPr>
        <w:ind w:firstLine="720"/>
        <w:contextualSpacing/>
        <w:rPr>
          <w:i w:val="0"/>
          <w:iCs/>
          <w:sz w:val="24"/>
          <w:szCs w:val="24"/>
        </w:rPr>
      </w:pPr>
      <w:r w:rsidRPr="00A52D9C">
        <w:rPr>
          <w:i w:val="0"/>
          <w:iCs/>
          <w:sz w:val="24"/>
          <w:szCs w:val="24"/>
        </w:rPr>
        <w:lastRenderedPageBreak/>
        <w:t xml:space="preserve">Nearly all public health studies concerning air pollutants utilize statistical modeling techniques in some shape or form </w:t>
      </w:r>
      <w:r w:rsidRPr="00A52D9C">
        <w:rPr>
          <w:i w:val="0"/>
          <w:iCs/>
          <w:sz w:val="24"/>
          <w:szCs w:val="24"/>
        </w:rPr>
        <w:fldChar w:fldCharType="begin"/>
      </w:r>
      <w:r w:rsidR="00354CA8">
        <w:rPr>
          <w:i w:val="0"/>
          <w:iCs/>
          <w:sz w:val="24"/>
          <w:szCs w:val="24"/>
        </w:rPr>
        <w:instrText xml:space="preserve"> ADDIN ZOTERO_ITEM CSL_CITATION {"citationID":"tVNVlkZa","properties":{"unsorted":true,"formattedCitation":"(Knowlton et al. 2004; Ito, De Leon, and Lippmann 2005; Javanmardi et al. 2017; De Marco et al. 2022)","plainCitation":"(Knowlton et al. 2004; Ito, De Leon, and Lippmann 2005; Javanmardi et al. 2017; De Marco et al. 2022)","noteIndex":0},"citationItems":[{"id":"giXf1Qzc/ImnYeSLN","uris":["http://zotero.org/users/15391371/items/QICVDJ8S"],"itemData":{"id":182,"type":"article-journal","container-title":"Environmental Health Perspectives","DOI":"10.1289/ehp.7163","ISSN":"0091-6765, 1552-9924","issue":"15","journalAbbreviation":"Environ Health Perspect","language":"en","page":"1557-1563","source":"DOI.org (Crossref)","title":"Assessing Ozone-Related Health Impacts under a Changing Climate","volume":"112","author":[{"family":"Knowlton","given":"Kim"},{"family":"Rosenthal","given":"Joyce E."},{"family":"Hogrefe","given":"Christian"},{"family":"Lynn","given":"Barry"},{"family":"Gaffin","given":"Stuart"},{"family":"Goldberg","given":"Richard"},{"family":"Rosenzweig","given":"Cynthia"},{"family":"Civerolo","given":"Kevin"},{"family":"Ku","given":"Jia-Yeong"},{"family":"Kinney","given":"Patrick L."}],"issued":{"date-parts":[["2004",11]]}}},{"id":"giXf1Qzc/2yBXPp8Y","uris":["http://zotero.org/users/15391371/items/A6GZ3E35"],"itemData":{"id":181,"type":"article-journal","container-title":"Epidemiology","DOI":"10.1097/01.ede.0000165821.90114.7f","ISSN":"1044-3983","issue":"4","journalAbbreviation":"Epidemiology","language":"en","page":"446-457","source":"DOI.org (Crossref)","title":"Associations Between Ozone and Daily Mortality: Analysis and Meta-Analysis","title-short":"Associations Between Ozone and Daily Mortality","volume":"16","author":[{"family":"Ito","given":"Kazuhiko"},{"family":"De Leon","given":"Samantha F."},{"family":"Lippmann","given":"Morton"}],"issued":{"date-parts":[["2005",7]]}}},{"id":"giXf1Qzc/nQLJRFiw","uris":["http://zotero.org/users/15391371/items/LJT5M7DK"],"itemData":{"id":183,"type":"article-journal","abstract":"This study examined the health impacts of O3 in Ahvaz (Iran). Ozone data were obtained from the Iranian Environmental Protection Agency and the time series were analyzed while the health endpoints from O3 exposure were calculated using the Air Q model. The time series analysis showed that air pollutants levels were associated with five steps delay of O3 and zero step delay of moving average ARMA (5, 0). The results of Air Q model revealed cumulative cases of cardiovascular mortality and myocardial infarction related to surface O3. The number of cases attributable to O3 exposure for cardiovascular mortality and myocardial infarction were estimated at 182 and 51 people per year, respectively. The finding of this study showed that, the distribution of O3 data has a correlated structure over time. Ground-level O3 was found to be positively correlated with an increased risk of cardiovascular mortality and acute myocardial infarction in Ahvaz.","container-title":"Fresenius Environmental Bulletin","language":"en","source":"Zotero","title":"Monitoring The Impact Of Ambient Ozone On Human Health Using Time Series Analysis And Air Quality Model Approaches","volume":"26","author":[{"family":"Javanmardi","given":"Parviz"},{"family":"Morovati","given":"Pouran"},{"family":"Farhadi","given":"Majid"},{"family":"Geravandi","given":"Sahar"},{"family":"Khaniabadi","given":"Yusef Omidi"},{"family":"Angali","given":"Kambiz Ahmadi"},{"family":"Taiwo","given":"Adewale Matthew"},{"family":"Sicard","given":"Pierre"},{"family":"Goudarzi","given":"Gholamreza"},{"family":"Valipour","given":"Aliasghr"},{"family":"Marco","given":"Alessandra De"},{"family":"Rastegarimehr","given":"Babak"},{"family":"Mohammadi","given":"Mohammad Javad"}],"issued":{"date-parts":[["2017",11]]}}},{"id":"giXf1Qzc/nlFjkIHM","uris":["http://zotero.org/users/15391371/items/N7NGB4SL"],"itemData":{"id":180,"type":"article-journal","container-title":"Environmental Research","DOI":"10.1016/j.envres.2022.113048","ISSN":"00139351","journalAbbreviation":"Environmental Research","language":"en","page":"113048","source":"DOI.org (Crossref)","title":"Ozone modelling and mapping for risk assessment: An overview of different approaches for human and ecosystems health","title-short":"Ozone modelling and mapping for risk assessment","volume":"211","author":[{"family":"De Marco","given":"Alessandra"},{"family":"Garcia-Gomez","given":"Hector"},{"family":"Collalti","given":"Alessio"},{"family":"Khaniabadi","given":"Yusef Omidi"},{"family":"Feng","given":"Zhaozhong"},{"family":"Proietti","given":"Chiara"},{"family":"Sicard","given":"Pierre"},{"family":"Vitale","given":"Marcello"},{"family":"Anav","given":"Alessandro"},{"family":"Paoletti","given":"Elena"}],"issued":{"date-parts":[["2022",8]]}}}],"schema":"https://github.com/citation-style-language/schema/raw/master/csl-citation.json"} </w:instrText>
      </w:r>
      <w:r w:rsidRPr="00A52D9C">
        <w:rPr>
          <w:i w:val="0"/>
          <w:iCs/>
          <w:sz w:val="24"/>
          <w:szCs w:val="24"/>
        </w:rPr>
        <w:fldChar w:fldCharType="separate"/>
      </w:r>
      <w:r w:rsidR="00A502FB" w:rsidRPr="00A502FB">
        <w:rPr>
          <w:sz w:val="24"/>
        </w:rPr>
        <w:t>(Knowlton et al. 2004; Ito, De Leon, and Lippmann 2005; Javanmardi et al. 2017; De Marco et al. 2022)</w:t>
      </w:r>
      <w:r w:rsidRPr="00A52D9C">
        <w:rPr>
          <w:i w:val="0"/>
          <w:iCs/>
          <w:sz w:val="24"/>
          <w:szCs w:val="24"/>
        </w:rPr>
        <w:fldChar w:fldCharType="end"/>
      </w:r>
      <w:r w:rsidRPr="00A52D9C">
        <w:rPr>
          <w:i w:val="0"/>
          <w:iCs/>
          <w:sz w:val="24"/>
          <w:szCs w:val="24"/>
        </w:rPr>
        <w:t xml:space="preserve">. Such predictions give people the opportunity to avoid elevated exposure and the related health risks associated with short- and long-term exposure </w:t>
      </w:r>
      <w:r w:rsidRPr="00A52D9C">
        <w:rPr>
          <w:i w:val="0"/>
          <w:iCs/>
          <w:sz w:val="24"/>
          <w:szCs w:val="24"/>
        </w:rPr>
        <w:fldChar w:fldCharType="begin"/>
      </w:r>
      <w:r w:rsidR="00354CA8">
        <w:rPr>
          <w:i w:val="0"/>
          <w:iCs/>
          <w:sz w:val="24"/>
          <w:szCs w:val="24"/>
        </w:rPr>
        <w:instrText xml:space="preserve"> ADDIN ZOTERO_ITEM CSL_CITATION {"citationID":"ZzNYTZ16","properties":{"formattedCitation":"(S. Abdullah et al. 2019a; Ghazali et al. 2010; Ballester et al. 2002; Braik et al. 2024; Duncan et al. 2014; Michael MacCracken 2008)","plainCitation":"(S. Abdullah et al. 2019a; Ghazali et al. 2010; Ballester et al. 2002; Braik et al. 2024; Duncan et al. 2014; Michael MacCracken 2008)","noteIndex":0},"citationItems":[{"id":"giXf1Qzc/hmnBNK0K","uris":["http://zotero.org/users/15391371/items/TR9EA8AU"],"itemData":{"id":185,"type":"article-journal","abstract":"One of the main challenges for countries in tropical area such as Malaysia is the high concentration of ozone (O3) caused by elevated levels of anthropogenic and natural ozone precursors. In this study, variation of O3 concentrations in urban area (Klang) was investigated using data covering three-year period (2012–2015) on hourly basis. Result shows that the diurnal cycle of ozone concentration has a mid-day peak (1400hrs) while lower concentration occurs at night time (2100hrs) as it titrates nitrogen dioxide (NO2). There exists statistically significant difference (p&lt;0.05) of O3 concentration at study areas. Moderate Spearman correlation coefficient was evaluated between O3 and NO2 (r=0.45, p&lt;0.05). Multiple linear regression (MLR) model was developed and signifies that nitrogen oxides (NO), relative humidity (RH), NO2, carbon monoxide (CO), wind speed (WS), temperature (T) and sulphur dioxide (SO2) are the significant predictors for O3 concentration. This study suggests that the emission of O3 precursors, particularly NOx from motor vehicles, needs to be controlled to reduce the incidence of high O3 levels in Malaysia.","container-title":"International Journal of Innovative Technology and Exploring Engineering","DOI":"10.35940/ijitee.J1127.0881019","ISSN":"22783075","issue":"10","journalAbbreviation":"IJITEE","page":"2263-2267","source":"DOI.org (Crossref)","title":"Development of Ozone Prediction Model in Urban Area","volume":"8","author":[{"family":"Abdullah","given":"Samsuri"},{"family":"Ahmad Nasir","given":"Najihah Husna"},{"family":"Ismail","given":"Marzuki"},{"family":"Ahmed","given":"Ali Najah"},{"family":"Khasbi Jarkoni","given":"Mohamad Nor"}],"contributor":[{"literal":"Air Quality and Environment Research Group, University Malaysia Terengganu, 21030, Kuala Nerus, Terengganu, Malaysia."},{"literal":"Faculty of Engineering, Universiti Tenaga Nasional, 43650 Bangi, Selangor, Malaysia; Institute of Engineering Infrastructures, Universiti Tenaga Nasional, 43650 Bangi, Selangor, Malaysia."}],"issued":{"date-parts":[["2019",8,30]]}}},{"id":"giXf1Qzc/s7IMUBKO","uris":["http://zotero.org/users/15391371/items/8W3PMETI"],"itemData":{"id":"gtnZWWdU/0ROU8Fom","type":"article-journal","container-title":"Environmental Monitoring and Assessment","DOI":"10.1007/s10661-009-0960-3","ISSN":"0167-6369, 1573-2959","issue":"1-4","journalAbbreviation":"Environ Monit Assess","language":"en","license":"http://www.springer.com/tdm","page":"475-489","source":"DOI.org (Crossref)","title":"Transformation of nitrogen dioxide into ozone and prediction of ozone concentrations using multiple linear regression techniques","volume":"165","author":[{"family":"Ghazali","given":"Nurul Adyani"},{"family":"Ramli","given":"Nor Azam"},{"family":"Yahaya","given":"Ahmad Shukri"},{"family":"Yusof","given":"Noor Faizah Fitri Md"},{"family":"Sansuddin","given":"Nurulilyana"},{"family":"Al Madhoun","given":"Wesam Ahmed"}],"issued":{"date-parts":[["2010",6]]}}},{"id":"giXf1Qzc/G53P8Ta8","uris":["http://zotero.org/users/15391371/items/WUHPJU6H"],"itemData":{"id":2878,"type":"article-journal","abstract":"The aim of this research was to develop pure predictive models in order to provide 24 h advance forecasts of the hourly ozone concentration for the rural site of Carcagente (Valencia, Spain) and the urban sites of Paterna (Valencia, Spain) and Alcoy (Alicante, Spain) over 4 years from 1996 to 1999. The peculiarity of the model presented here is that it uses past and previously predicted information of inputs exclusively, thus being this is the first genuine 24 It advance 03 predictive model with neural networks. We used autoregressive-moving average with exogenous inputs (ARMAX), multilayer perceptrons and FIR neural networks. Five performance measures yield reasonably good results in the three sampling sites. The results indicate that the models developed predict the 03 time series more effectively compared with previous procedures based on dynamical system theory. The neural network's models yield better results than linear models when exogenous inputs are included. The prediction accuracy of these models enables, for the first time, an effective warning to be made in cases where EU public information threshold values are exceeded. (C) 2002 Elsevier Science B.V. All rights reserved.","archive_location":"WOS:000178449200003","container-title":"ECOLOGICAL MODELLING","ISSN":"0304-3800","issue":"1","page":"27-41","title":"Effective 1-day ahead prediction of hourly surface ozone concentrations in eastern Spain using linear models and neural networks","volume":"156","author":[{"family":"Ballester","given":"EB"},{"family":"Valls","given":"GCI"},{"family":"Carrasco-Rodriguez","given":"JL"},{"family":"Olivas","given":"ES"},{"family":"Valle-Tascon","given":"S","non-dropping-particle":"del"}],"issued":{"date-parts":[["2002",10,15]]}}},{"id":"giXf1Qzc/C6kS8hM6","uris":["http://zotero.org/users/15391371/items/G4KPS3UM"],"itemData":{"id":3184,"type":"article-journal","abstract":"Urban air pollution, a combination of industry, traffic, forest burning, and agriculture pollutants, significantly impacts human health, plants, and economic growth. Ozone exposure can lead to mortality, heart attacks, and lung damage, necessitating the creation of complex environmental safety regulations by forecasting ozone concentrations and associated pollutants. This study proposes a hybrid method, RFNN-GOA, combining recurrent fuzzy neural network (RFNN) and grasshopper optimization algorithm (GOA) to estimate and forecast the daily ozone (O3\\documentclass[12pt]{minimal} \\usepackage{amsmath} \\usepackage{wasysym} \\usepackage{amsfonts} \\usepackage{amssymb} \\usepackage{amsbsy} \\usepackage{mathrsfs} \\usepackage{upgreek} \\setlength{\\oddsidemargin}{-69pt} \\begin{document}$$_3$$\\end{document}) in specific urban areas, specifically Kopa &amp; ccaron;ki Rit and Osijek city in Croatia, aiming to improve air quality, human health, and ecosystems. Due to the intricate structure of atmospheric particles, modeling of O3\\documentclass[12pt]{minimal} \\usepackage{amsmath} \\usepackage{wasysym} \\usepackage{amsfonts} \\usepackage{amssymb} \\usepackage{amsbsy} \\usepackage{mathrsfs} \\usepackage{upgreek} \\setlength{\\oddsidemargin}{-69pt} \\begin{document}$$_3$$\\end{document} likely poses the biggest challenge in air pollution today. The dataset used by the proposed RFNN-GOA model for the prediction of O3\\documentclass[12pt]{minimal} \\usepackage{amsmath} \\usepackage{wasysym} \\usepackage{amsfonts} \\usepackage{amssymb} \\usepackage{amsbsy} \\usepackage{mathrsfs} \\usepackage{upgreek} \\setlength{\\oddsidemargin}{-69pt} \\begin{document}$$_3$$\\end{document} concentrations in each explored area consists of the following air pollutants, NO, NO2\\documentclass[12pt]{minimal} \\usepackage{amsmath} \\usepackage{wasysym} \\usepackage{amsfonts} \\usepackage{amssymb} \\usepackage{amsbsy} \\usepackage{mathrsfs} \\usepackage{upgreek} \\setlength{\\oddsidemargin}{-69pt} \\begin{document}$$_2$$\\end{document}, CO, SO2\\documentclass[12pt]{minimal} \\usepackage{amsmath} \\usepackage{wasysym} \\usepackage{amsfonts} \\usepackage{amssymb} \\usepackage{amsbsy} \\usepackage{mathrsfs} \\usepackage{upgreek} \\setlength{\\oddsidemargin}{-69pt} \\begin{document}$$_2$$\\end{document}, O3\\documentclass[12pt]{minimal} \\usepackage{amsmath} \\usepackage{wasysym} \\usepackage{amsfonts} \\usepackage{amssymb} \\usepackage{amsbsy} \\usepackage{mathrsfs} \\usepackage{upgreek} \\setlength{\\oddsidemargin}{-69pt} \\begin{document}$$_3$$\\end{document}, PM10\\documentclass[12pt]{minimal} \\usepackage{amsmath} \\usepackage{wasysym} \\usepackage{amsfonts} \\usepackage{amssymb} \\usepackage{amsbsy} \\usepackage{mathrsfs} \\usepackage{upgreek} \\setlength{\\oddsidemargin}{-69pt} \\begin{document}$$_{10}$$\\end{document}, and PM2.5\\documentclass[12pt]{minimal} \\usepackage{amsmath} \\usepackage{wasysym} \\usepackage{amsfonts} \\usepackage{amssymb} \\usepackage{amsbsy} \\usepackage{mathrsfs} \\usepackage{upgreek} \\setlength{\\oddsidemargin}{-69pt} \\begin{document}$$_{2.5}$$\\end{document}; and five meteorological elements, including temperature, relative humidity, wind direction, speed, and pressure. The RFNN-GOA method optimizes membership functions' parameters and the rule premise, demonstrating robustness and reliability compared to other identifiers and indicating its superiority over competing methods. The RFNN-GOA method demonstrated superior accuracy in Osijek city and Kopa &amp; ccaron;ki Rit area, with variance-accounted for (VAF) values of 91.135%, 83.676%, 87.807%, 79.673% compared to the RFNN method's corresponding values of 85.682%, 80.687%, 80.808%, 74.202% in both training and testing phases, respectively. This reveals that RFNN-GOA increased the average VAF in Osijek city and Kopa &amp; ccaron;ki Rit area by over 5% and 8%, respectively.","archive_location":"WOS:001303220700002","container-title":"WATER AIR AND SOIL POLLUTION","DOI":"10.1007/s11270-024-07378-w","ISSN":"0049-6979","issue":"10","title":"Predicting Surface Ozone Levels in Eastern Croatia: Leveraging Recurrent Fuzzy Neural Networks with Grasshopper Optimization Algorithm","volume":"235","author":[{"family":"Braik","given":"Malik"},{"family":"Sheta","given":"Alaa"},{"family":"Kovac-Andric","given":"Elvira"},{"family":"Al-Hiary","given":"Heba"},{"family":"Aljahdali","given":"Sultan"},{"family":"Elashmawi","given":"Walaa H."},{"family":"Awadallah","given":"Mohammed A."},{"family":"Al-Betar","given":"Mohammed Azmi"}],"accessed":{"date-parts":[["2024",9,8]]},"issued":{"date-parts":[["2024",10]]}}},{"id":"giXf1Qzc/QVXXFIgd","uris":["http://zotero.org/users/15391371/items/R94EWLR4"],"itemData":{"id":414,"type":"article-journal","container-title":"Atmospheric Environment","DOI":"10.1016/j.atmosenv.2014.05.061","ISSN":"13522310","journalAbbreviation":"Atmospheric Environment","language":"en","page":"647-662","source":"DOI.org (Crossref)","title":"Satellite data of atmospheric pollution for U.S. air quality applications: Examples of applications, summary of data end-user resources, answers to FAQs, and common mistakes to avoid","title-short":"Satellite data of atmospheric pollution for U.S. air quality applications","volume":"94","author":[{"family":"Duncan","given":"Bryan N."},{"family":"Prados","given":"Ana I."},{"family":"Lamsal","given":"Lok N."},{"family":"Liu","given":"Yang"},{"family":"Streets","given":"David G."},{"family":"Gupta","given":"Pawan"},{"family":"Hilsenrath","given":"Ernest"},{"family":"Kahn","given":"Ralph A."},{"family":"Nielsen","given":"J. Eric"},{"family":"Beyersdorf","given":"Andreas J."},{"family":"Burton","given":"Sharon P."},{"family":"Fiore","given":"Arlene M."},{"family":"Fishman","given":"Jack"},{"family":"Henze","given":"Daven K."},{"family":"Hostetler","given":"Chris A."},{"family":"Krotkov","given":"Nickolay A."},{"family":"Lee","given":"Pius"},{"family":"Lin","given":"Meiyun"},{"family":"Pawson","given":"Steven"},{"family":"Pfister","given":"Gabriele"},{"family":"Pickering","given":"Kenneth E."},{"family":"Pierce","given":"R. Bradley"},{"family":"Yoshida","given":"Yasuko"},{"family":"Ziemba","given":"Luke D."}],"issued":{"date-parts":[["2014",9]]}}},{"id":"giXf1Qzc/sxnVa0Jl","uris":["http://zotero.org/users/15391371/items/7XI7ER2Y"],"itemData":{"id":2680,"type":"book","abstract":"'An impressive accomplishment. Al Gore, Former Vice President of the US, co-recipient of the 2007 Nobel Peace Prize, and author of An Inconvenient Truth Offers positive solutions that no rational person, organization or government can ignore - except at their peril. Stephen H. Schneider, Professor for Interdisciplinary Environmental Studies, Stanford University, and author of The Genesis Strategy: Climate and Global Survival The science is clear and the message of this book is that there is no more time for delay. Rosina M. Bierbaum, Dean, University of Michigan While changes in emissions and atmospheric concentrations of greenhouse gases are projected to be slow and smooth, the intensity and impacts of climate change on the environment and society could be abrupt and erratic. Surprising and nonlinear responses are likely to occur as warming exceeds certain thresholds, inducing relatively rapid and disruptive changes in the Greenland and West Antarctic ice sheets, precipitation intensity and patterns, coastal inundation, the occurrence of wildfire, the ranges of plant and animal species and more. Written by a transdisciplinary group of internationally respected researchers, this book explores the possibilities of such changes, their significance for society and efforts to move more rapidly to limit climate change than current government measures.","archive":"nlebk","collection-title":"Earthscan Climate","event-place":"London","ISBN":"978-1-84407-477-8","language":"English","publisher":"Routledge","publisher-place":"London","source":"EBSCOhost","title":"Sudden and Disruptive Climate Change : Exploring the Real Risks and How We Can Avoid Them","URL":"https://search.ebscohost.com/login.aspx?direct=true&amp;AuthType=ip,sso&amp;db=nlebk&amp;AN=208918&amp;site=ehost-live&amp;scope=site&amp;authtype=ip,sso&amp;custid=s8860338","author":[{"literal":"Michael MacCracken"}],"issued":{"date-parts":[["2008"]]}}}],"schema":"https://github.com/citation-style-language/schema/raw/master/csl-citation.json"} </w:instrText>
      </w:r>
      <w:r w:rsidRPr="00A52D9C">
        <w:rPr>
          <w:i w:val="0"/>
          <w:iCs/>
          <w:sz w:val="24"/>
          <w:szCs w:val="24"/>
        </w:rPr>
        <w:fldChar w:fldCharType="separate"/>
      </w:r>
      <w:r w:rsidR="00A502FB" w:rsidRPr="00A502FB">
        <w:rPr>
          <w:sz w:val="24"/>
        </w:rPr>
        <w:t>(S. Abdullah et al. 2019a; Ghazali et al. 2010; Ballester et al. 2002; Braik et al. 2024; Duncan et al. 2014; Michael MacCracken 2008)</w:t>
      </w:r>
      <w:r w:rsidRPr="00A52D9C">
        <w:rPr>
          <w:i w:val="0"/>
          <w:iCs/>
          <w:sz w:val="24"/>
          <w:szCs w:val="24"/>
        </w:rPr>
        <w:fldChar w:fldCharType="end"/>
      </w:r>
      <w:r w:rsidRPr="00A52D9C">
        <w:rPr>
          <w:i w:val="0"/>
          <w:iCs/>
          <w:sz w:val="24"/>
          <w:szCs w:val="24"/>
        </w:rPr>
        <w:t>. Epidemiological studies have found statistically significant relationships between an increased risk of premature death and exposures to air pollutants. This relationship has been observed in relation to no just surface O</w:t>
      </w:r>
      <w:r w:rsidRPr="00A52D9C">
        <w:rPr>
          <w:i w:val="0"/>
          <w:iCs/>
          <w:sz w:val="24"/>
          <w:szCs w:val="24"/>
          <w:vertAlign w:val="subscript"/>
        </w:rPr>
        <w:t>3</w:t>
      </w:r>
      <w:r w:rsidRPr="00A52D9C">
        <w:rPr>
          <w:i w:val="0"/>
          <w:iCs/>
          <w:sz w:val="24"/>
          <w:szCs w:val="24"/>
        </w:rPr>
        <w:t xml:space="preserve"> reactions </w:t>
      </w:r>
      <w:r w:rsidRPr="00A52D9C">
        <w:rPr>
          <w:i w:val="0"/>
          <w:iCs/>
          <w:sz w:val="24"/>
          <w:szCs w:val="24"/>
        </w:rPr>
        <w:fldChar w:fldCharType="begin"/>
      </w:r>
      <w:r w:rsidR="00354CA8">
        <w:rPr>
          <w:i w:val="0"/>
          <w:iCs/>
          <w:sz w:val="24"/>
          <w:szCs w:val="24"/>
        </w:rPr>
        <w:instrText xml:space="preserve"> ADDIN ZOTERO_ITEM CSL_CITATION {"citationID":"BeVHbhGV","properties":{"formattedCitation":"(Manisalidis et al. 2020; Liang et al. 2018; Nawaz 2023)","plainCitation":"(Manisalidis et al. 2020; Liang et al. 2018; Nawaz 2023)","noteIndex":0},"citationItems":[{"id":"giXf1Qzc/B3g03OBR","uris":["http://zotero.org/users/15391371/items/I9VMMTDV"],"itemData":{"id":501,"type":"article-journal","container-title":"Frontiers in Public Health","DOI":"10.3389/fpubh.2020.00014","ISSN":"2296-2565","journalAbbreviation":"Front. Public Health","page":"14","source":"DOI.org (Crossref)","title":"Environmental and Health Impacts of Air Pollution: A Review","title-short":"Environmental and Health Impacts of Air Pollution","volume":"8","author":[{"family":"Manisalidis","given":"Ioannis"},{"family":"Stavropoulou","given":"Elisavet"},{"family":"Stavropoulos","given":"Agathangelos"},{"family":"Bezirtzoglou","given":"Eugenia"}],"issued":{"date-parts":[["2020",2,20]]}}},{"id":"giXf1Qzc/stf1MujF","uris":["http://zotero.org/users/15391371/items/3KESWG6L"],"itemData":{"id":78,"type":"article-journal","abstract":"Ambient air pollution from ozone and fine particulate matter is associated with premature mortality. As emissions from one continent influence air quality over others, changes in emissions can also influence human health on other continents. We estimate global air-pollution-related premature mortality from exposure to PM2.5 and ozone and the avoided deaths due to 20&amp;thinsp;% anthropogenic emission reductions from six source regions, North America (NAM), Europe (EUR), South Asia (SAS), East Asia (EAS), Russia–Belarus–Ukraine (RBU), and the Middle East (MDE), three global emission sectors, power and industry (PIN), ground transportation (TRN), and residential (RES), and one global domain (GLO), using an ensemble of global chemical transport model simulations coordinated by the second phase of the Task Force on Hemispheric Transport of Air Pollutants (TF HTAP2), and epidemiologically derived concentration response functions. We build on results from previous studies of TF HTAP by using improved atmospheric models driven by new estimates of 2010 anthropogenic emissions (excluding methane), with more source and receptor regions, new consideration of source sector impacts, and new epidemiological mortality functions. We estimate 290&amp;thinsp;000 (95&amp;thinsp;% confidence interval (CI): 30&amp;thinsp;000, 600&amp;thinsp;000) premature O3-related deaths and 2.8 million (0.5 million, 4.6 million) PM2.5-related premature deaths globally for the baseline year 2010. While 20&amp;thinsp;% emission reductions from one region generally lead to more avoided deaths within the source region than outside, reducing emissions from MDE and RBU can avoid more O3-related deaths outside of these regions than within, and reducing MDE emissions also avoids more PM2.5-related deaths outside of MDE than within. Our findings that most avoided O3-related deaths from emission reductions in NAM and EUR occur outside of those regions contrast with those of previous studies, while estimates of PM2.5-related deaths from NAM, EUR, SAS, and EAS emission reductions agree well. In addition, EUR, MDE, and RBU have more avoided O3-related deaths from reducing foreign emissions than from domestic reductions. For six regional emission reductions, the total avoided extra-regional mortality is estimated as 6000 (−3400, 15&amp;thinsp;500) deaths per year and 25&amp;thinsp;100 (8200, 35&amp;thinsp;800) deaths per year through changes in O3 and PM2.5, respectively. Interregional transport of air pollutants leads to more deaths through changes in PM2.5 than in O3, even though O3 is transported more on interregional scales, since PM2.5 has a stronger influence on mortality. For NAM and EUR, our estimates of avoided mortality from regional and extra-regional emission reductions are comparable to those estimated by regional models for these same experiments. In sectoral emission reductions, TRN emissions account for the greatest fraction (26–53&amp;thinsp;% of global emission reduction) of O3-related premature deaths in most regions, in agreement with previous studies, except for EAS (58&amp;thinsp;%) and RBU (38&amp;thinsp;%) where PIN emissions dominate. In contrast, PIN emission reductions have the greatest fraction (38–78&amp;thinsp;% of global emission reduction) of PM2.5-related deaths in most regions, except for SAS (45&amp;thinsp;%) where RES emission dominates, which differs with previous studies in which RES emissions dominate global health impacts. The spread of air pollutant concentration changes across models contributes most to the overall uncertainty in estimated avoided deaths, highlighting the uncertainty in results based on a single model. Despite uncertainties, the health benefits of reduced intercontinental air pollution transport suggest that international cooperation may be desirable to mitigate pollution transported over long distances.","container-title":"Atmospheric Chemistry and Physics","DOI":"10.5194/acp-18-10497-2018","ISSN":"1680-7316","issue":"14","language":"English","note":"publisher: Copernicus GmbH","page":"10497-10520","source":"Copernicus Online Journals","title":"HTAP2 multi-model estimates of premature human mortality due to intercontinental transport of air pollution and emission sectors","volume":"18","author":[{"family":"Liang","given":"Ciao-Kai"},{"family":"West","given":"J. Jason"},{"family":"Silva","given":"Raquel A."},{"family":"Bian","given":"Huisheng"},{"family":"Chin","given":"Mian"},{"family":"Davila","given":"Yanko"},{"family":"Dentener","given":"Frank J."},{"family":"Emmons","given":"Louisa"},{"family":"Flemming","given":"Johannes"},{"family":"Folberth","given":"Gerd"},{"family":"Henze","given":"Daven"},{"family":"Im","given":"Ulas"},{"family":"Jonson","given":"Jan Eiof"},{"family":"Keating","given":"Terry J."},{"family":"Kucsera","given":"Tom"},{"family":"Lenzen","given":"Allen"},{"family":"Lin","given":"Meiyun"},{"family":"Lund","given":"Marianne Tronstad"},{"family":"Pan","given":"Xiaohua"},{"family":"Park","given":"Rokjin J."},{"family":"Pierce","given":"R. Bradley"},{"family":"Sekiya","given":"Takashi"},{"family":"Sudo","given":"Kengo"},{"family":"Takemura","given":"Toshihiko"}],"issued":{"date-parts":[["2018",7,23]]}}},{"id":"giXf1Qzc/PKNJGzXs","uris":["http://zotero.org/users/15391371/items/FCUIBZGQ"],"itemData":{"id":230,"type":"thesis","abstract":"Air pollution exposure is responsible for millions of premature deaths each year. This large health burden is a concern of policymakers who design local- and national-level mitigation actions to improve air quality and health. Policies informed by an understanding of the sources that contribute to air pollution are better equipped to address this health burden. By characterizing the relationships between emissions, air pollution, and health impacts, emission reductions, including changes associated with decarbonization, can be linked to health benefits. Estimating the sources of air pollution and assessing the impacts of emission changes presents a challenging research objective; air pollution formation is complex, and precursor emissions undergo many physical and chemical processes in the atmosphere. These research and policy challenges are profound; however, the potential societal benefits from addressing them are undeniable. Several approaches are developed that leverage remote-sensing observations, air quality simulations, adjoint calculations, and state-of-the science health impact assessment methods to characterize the sources of air pollution-related health impacts and to assess how changes in anthropogenic emission patterns could impact public health in the future. A second-order contribution calculation is developed to better characterize the non-linear response of ozone to nitrogen oxides. These approaches are applied to a number of different research questions. The air pollution-related health impacts in Brazil associated with fires in the Amazon from 2016-2019 are estimated. The sources associated with urban-scale air pollution-related health impacts in 14 US cities are identified and the benefits associated with radially applied mitigation measures are assessed. Country-scale domestic and imported air quality health impacts are identified and benefits from reductions in transportation and energy generation emissions are estimated. A new domain for the chemical transport model GEOS-Chem and its adjoint is set-up for South America and the decarbonization air quality co-benefits in the city of Santiago, associated with Chile’s nationally determined contributions as part of the Paris Climate Agreement, are estimated.","genre":"Dissertation","language":"English","publisher":"University of Colorado, Boulder","title":"An Adjoint Sensitivity Framework for Public Health: The Sources of Air Pollution and Their Current and Future Impacts at Both the Urban and National Scale","URL":"https://scholar.colorado.edu/concern/graduate_thesis_or_dissertations/q237ht48v","author":[{"family":"Nawaz","given":"M. Omar"}],"contributor":[{"literal":"Henze, Daven K."},{"literal":"Hannigan, Michael P."},{"literal":"Wiedinmyer, Christine"},{"literal":"Reid, Colleen E."},{"literal":"Anenberg, Susan C."}],"issued":{"date-parts":[["2023",1,18]]}}}],"schema":"https://github.com/citation-style-language/schema/raw/master/csl-citation.json"} </w:instrText>
      </w:r>
      <w:r w:rsidRPr="00A52D9C">
        <w:rPr>
          <w:i w:val="0"/>
          <w:iCs/>
          <w:sz w:val="24"/>
          <w:szCs w:val="24"/>
        </w:rPr>
        <w:fldChar w:fldCharType="separate"/>
      </w:r>
      <w:r w:rsidR="00A502FB" w:rsidRPr="00A502FB">
        <w:rPr>
          <w:sz w:val="24"/>
        </w:rPr>
        <w:t>(Manisalidis et al. 2020; Liang et al. 2018; Nawaz 2023)</w:t>
      </w:r>
      <w:r w:rsidRPr="00A52D9C">
        <w:rPr>
          <w:i w:val="0"/>
          <w:iCs/>
          <w:sz w:val="24"/>
          <w:szCs w:val="24"/>
        </w:rPr>
        <w:fldChar w:fldCharType="end"/>
      </w:r>
      <w:r w:rsidRPr="00A52D9C">
        <w:rPr>
          <w:i w:val="0"/>
          <w:iCs/>
          <w:sz w:val="24"/>
          <w:szCs w:val="24"/>
        </w:rPr>
        <w:t>, but also in areas where O</w:t>
      </w:r>
      <w:r w:rsidRPr="00A52D9C">
        <w:rPr>
          <w:i w:val="0"/>
          <w:iCs/>
          <w:sz w:val="24"/>
          <w:szCs w:val="24"/>
          <w:vertAlign w:val="subscript"/>
        </w:rPr>
        <w:t>3</w:t>
      </w:r>
      <w:r w:rsidRPr="00A52D9C">
        <w:rPr>
          <w:i w:val="0"/>
          <w:iCs/>
          <w:sz w:val="24"/>
          <w:szCs w:val="24"/>
        </w:rPr>
        <w:t xml:space="preserve"> reactions co-funded with NO</w:t>
      </w:r>
      <w:r w:rsidRPr="00A52D9C">
        <w:rPr>
          <w:i w:val="0"/>
          <w:iCs/>
          <w:sz w:val="24"/>
          <w:szCs w:val="24"/>
          <w:vertAlign w:val="subscript"/>
        </w:rPr>
        <w:t>2</w:t>
      </w:r>
      <w:r w:rsidRPr="00A52D9C">
        <w:rPr>
          <w:i w:val="0"/>
          <w:iCs/>
          <w:sz w:val="24"/>
          <w:szCs w:val="24"/>
        </w:rPr>
        <w:t xml:space="preserve"> and temperature are occurring at or above national standards </w:t>
      </w:r>
      <w:r w:rsidRPr="00A52D9C">
        <w:rPr>
          <w:i w:val="0"/>
          <w:iCs/>
          <w:sz w:val="24"/>
          <w:szCs w:val="24"/>
        </w:rPr>
        <w:fldChar w:fldCharType="begin"/>
      </w:r>
      <w:r w:rsidR="00354CA8">
        <w:rPr>
          <w:i w:val="0"/>
          <w:iCs/>
          <w:sz w:val="24"/>
          <w:szCs w:val="24"/>
        </w:rPr>
        <w:instrText xml:space="preserve"> ADDIN ZOTERO_ITEM CSL_CITATION {"citationID":"9Rgh41Nb","properties":{"formattedCitation":"(H. Z. Sun et al. 2024; Weng 2023; Kumar et al. 2015; X. Liu et al. 2022)","plainCitation":"(H. Z. Sun et al. 2024; Weng 2023; Kumar et al. 2015; X. Liu et al. 2022)","noteIndex":0},"citationItems":[{"id":"giXf1Qzc/WLRHf7Wj","uris":["http://zotero.org/users/15391371/items/PGDZ64FS"],"itemData":{"id":4322,"type":"article-journal","container-title":"One Earth","DOI":"10.1016/j.oneear.2024.08.018","ISSN":"25903322","issue":"10","journalAbbreviation":"One Earth","language":"en","page":"1803-1819","source":"DOI.org (Crossref)","title":"An estimate of global cardiovascular mortality burden attributable to ambient ozone exposure reveals urban-rural environmental injustice","volume":"7","author":[{"family":"Sun","given":"Haitong Zhe"},{"family":"Van Daalen","given":"Kim Robin"},{"family":"Morawska","given":"Lidia"},{"family":"Guillas","given":"Serge"},{"family":"Giorio","given":"Chiara"},{"family":"Di","given":"Qian"},{"family":"Kan","given":"Haidong"},{"family":"Loo","given":"Evelyn Xiu-Ling"},{"family":"Shek","given":"Lynette P."},{"family":"Watts","given":"Nick"},{"family":"Guo","given":"Yuming"},{"family":"Archibald","given":"Alexander T."}],"issued":{"date-parts":[["2024",10]]}}},{"id":"giXf1Qzc/imRwaZVl","uris":["http://zotero.org/users/15391371/items/VCGMCRQQ"],"itemData":{"id":2971,"type":"dataset","abstract":"Surface hourly measurement data of O3, NO2 and PM2.5 during summer of 2017. In the .csv files, the first column contains the ID for each measurement site. \"lon\", \"lat\" are longitude and latitude, respectively. Date format is \"YYYYMMDD_hour\". Copyright: Creative Commons Attribution 4.0 International Open Access","archive_location":"DRCI:DATA2023074026434277","DOI":"10.5281/ZENODO.7629985","note":"container-title: Zenodo","title":"Surface hourly measurement data of O3, NO2 and PM2.5 for \"Large modeling uncertainty in projecting decadal surface ozone changes over urban and industrial regions of China\"","author":[{"family":"Weng","given":"Xiang"}],"accessed":{"date-parts":[["2024",12,6]]},"issued":{"date-parts":[["2023"]]}}},{"id":"giXf1Qzc/FtAfAVEx","uris":["http://zotero.org/users/15391371/items/LGA95FET"],"itemData":{"id":3227,"type":"article-journal","abstract":"Ozone (O-3), nitric oxide (NO), nitrogen dioxide (NO2), and nitrogen oxides (NOx) were measured continuously at three sites viz. urban background (JN), urban/traffic (CP), and rural (DP) in Delhi-NCR during the years 2013-2014. Meteorological parameters (temperature and relative humidity) were also measured in order to evaluate the relationship with targeted pollutants. The study shows that highest concentration of O-3 was in summer while the lowest ones were recorded in winter and autumn for all the three sites. However, the level of NOx was observed maximum in CP (22.6 ppb) during winter and minimum in DP (5.3 ppb) during autumn. The diurnal variation of O-3 was characterized by day-time maxima/(night-time minima) having concentrations 50.2/(17.2), 46.1/(15.7), and 56.7/(23.6) ppb at JN, CP, and DP, respectively. Distinct differences in concentrations were observed for O-3 and its precursors during weekends and weekdays for all the three sites. The analysis revealed that higher/(lower) levels of O-3 were observed during weekend/(weekdays). The moderate weekend effect was noticed for all the three sites but highest at rural site; DP.O-3 was negatively correlated to RH and NOx, while it was positively correlated to temperature. The observed mean concentrations of O-3 and NO2 were found to be below the recommended guideline values established by WHO and the European Union.","archive_location":"WOS:000358656400006","container-title":"AIR QUALITY ATMOSPHERE AND HEALTH","DOI":"10.1007/s11869-014-0309-0","ISSN":"1873-9318","issue":"4","page":"391-399","title":"Spatial and temporal variability of surface ozone and nitrogen oxides in urban and rural ambient air of Delhi-NCR, India","volume":"8","author":[{"family":"Kumar","given":"Amit"},{"family":"Singh","given":"Deepak"},{"family":"Singh","given":"Bhupendra Pratap"},{"family":"Singh","given":"Manoj"},{"family":"Anandam","given":"Kumar"},{"family":"Kumar","given":"Krishan"},{"family":"Jain","given":"V. K."}],"issued":{"date-parts":[["2015",8]]}}},{"id":"giXf1Qzc/z5JZUvuO","uris":["http://zotero.org/users/15391371/items/H8U78FZ3"],"itemData":{"id":3113,"type":"article-journal","abstract":"To investigate the spatial-temporal variations and health impacts of O-3 (ozone) in the Central Plains Urban Agglomeration, China (CP-UA), multiple and transdisciplinary methods were employed to analyze the collected millions of O-3 concentrations data. The results showed that the annual average concentration of O-3 in the CP-UA reduced by 19.7% from 2017 to 2020. O-3 monthly concentrations exhibited a multimodal structure and a feature of \" high in summer and winter, low in spring and autumn\". In spatial distribution, the main distribution of O-3 concentration was aligned in the northwest- southeast direction in the CP-UA. O-3 concentrations displayed positive spatial autocorrelations. The most polluted cities were distributed in northern CP-UA, forming a high-high (HH) agglomeration of O-3 concentrations. Cities in southern CP-UA had low O-3 concentrations, forming a low-low (LL) agglomeration pattern. It was estimated that the premature mortalities attributed to O-3 for respiratory disease in warm months were 15, 960 per year. The premature mortalities decreased by 28.7% in 2020 compared to 2017. The rescaled range analysis suggested a declining trend of O-3 concentrations and premature mortalities in the CP-UA.","archive_location":"WOS:000888867900025","container-title":"POLISH JOURNAL OF ENVIRONMENTAL STUDIES","DOI":"10.15244/pjoes/150460","ISSN":"1230-1485","issue":"5","page":"4767-4777","title":"Surface Ozone in the Central Plains Urban Agglomeration, China: Spatial-Temporal Variations and Health Impacts","volume":"31","author":[{"family":"Liu","given":"Xiaoyong"},{"family":"Niu","given":"Jiqiang"},{"family":"Yan","given":"Jun"},{"family":"Yan","given":"Junhui"},{"family":"Zhao","given":"Chengmei"},{"family":"Xu","given":"Feng"},{"family":"Zhang","given":"Yidan"},{"family":"Zhang","given":"Bingbing"}],"issued":{"date-parts":[["2022"]]}}}],"schema":"https://github.com/citation-style-language/schema/raw/master/csl-citation.json"} </w:instrText>
      </w:r>
      <w:r w:rsidRPr="00A52D9C">
        <w:rPr>
          <w:i w:val="0"/>
          <w:iCs/>
          <w:sz w:val="24"/>
          <w:szCs w:val="24"/>
        </w:rPr>
        <w:fldChar w:fldCharType="separate"/>
      </w:r>
      <w:r w:rsidR="00A502FB" w:rsidRPr="00A502FB">
        <w:rPr>
          <w:sz w:val="24"/>
        </w:rPr>
        <w:t>(H. Z. Sun et al. 2024; Weng 2023; Kumar et al. 2015; X. Liu et al. 2022)</w:t>
      </w:r>
      <w:r w:rsidRPr="00A52D9C">
        <w:rPr>
          <w:i w:val="0"/>
          <w:iCs/>
          <w:sz w:val="24"/>
          <w:szCs w:val="24"/>
        </w:rPr>
        <w:fldChar w:fldCharType="end"/>
      </w:r>
      <w:r w:rsidRPr="00A52D9C">
        <w:rPr>
          <w:i w:val="0"/>
          <w:iCs/>
          <w:sz w:val="24"/>
          <w:szCs w:val="24"/>
        </w:rPr>
        <w:t>. A lower exposure of O</w:t>
      </w:r>
      <w:r w:rsidRPr="00A52D9C">
        <w:rPr>
          <w:i w:val="0"/>
          <w:iCs/>
          <w:sz w:val="24"/>
          <w:szCs w:val="24"/>
          <w:vertAlign w:val="subscript"/>
        </w:rPr>
        <w:t>3</w:t>
      </w:r>
      <w:r w:rsidRPr="00A52D9C">
        <w:rPr>
          <w:i w:val="0"/>
          <w:iCs/>
          <w:sz w:val="24"/>
          <w:szCs w:val="24"/>
        </w:rPr>
        <w:t xml:space="preserve"> typically relates to a high exposure to nitrogen dioxide (NO</w:t>
      </w:r>
      <w:r w:rsidRPr="00A52D9C">
        <w:rPr>
          <w:i w:val="0"/>
          <w:iCs/>
          <w:sz w:val="24"/>
          <w:szCs w:val="24"/>
          <w:vertAlign w:val="subscript"/>
        </w:rPr>
        <w:t>2</w:t>
      </w:r>
      <w:r w:rsidRPr="00A52D9C">
        <w:rPr>
          <w:i w:val="0"/>
          <w:iCs/>
          <w:sz w:val="24"/>
          <w:szCs w:val="24"/>
        </w:rPr>
        <w:t>), meaning those who are exposed to the risks of NO</w:t>
      </w:r>
      <w:r w:rsidRPr="00A52D9C">
        <w:rPr>
          <w:i w:val="0"/>
          <w:iCs/>
          <w:sz w:val="24"/>
          <w:szCs w:val="24"/>
          <w:vertAlign w:val="subscript"/>
        </w:rPr>
        <w:t>2</w:t>
      </w:r>
      <w:r w:rsidRPr="00A52D9C">
        <w:rPr>
          <w:i w:val="0"/>
          <w:iCs/>
          <w:sz w:val="24"/>
          <w:szCs w:val="24"/>
        </w:rPr>
        <w:t xml:space="preserve"> are equally at risk, if not more so, to illnesses and diseases which stem from both pollutants due to frequent movement between toxic environments </w:t>
      </w:r>
      <w:r w:rsidRPr="00A52D9C">
        <w:rPr>
          <w:i w:val="0"/>
          <w:iCs/>
          <w:sz w:val="24"/>
          <w:szCs w:val="24"/>
        </w:rPr>
        <w:fldChar w:fldCharType="begin"/>
      </w:r>
      <w:r w:rsidR="00354CA8">
        <w:rPr>
          <w:i w:val="0"/>
          <w:iCs/>
          <w:sz w:val="24"/>
          <w:szCs w:val="24"/>
        </w:rPr>
        <w:instrText xml:space="preserve"> ADDIN ZOTERO_ITEM CSL_CITATION {"citationID":"xKAsu899","properties":{"formattedCitation":"(Singh, Suresh, and Vellapandian 2023; Akhter et al. 2015; Alexis et al. 2010; Xue et al. 2023; Turner et al. 2016b; T. Zhao et al. 2018)","plainCitation":"(Singh, Suresh, and Vellapandian 2023; Akhter et al. 2015; Alexis et al. 2010; Xue et al. 2023; Turner et al. 2016b; T. Zhao et al. 2018)","noteIndex":0},"citationItems":[{"id":"giXf1Qzc/EpiixxZi","uris":["http://zotero.org/users/15391371/items/VL2EXGL3"],"itemData":{"id":190,"type":"article-journal","abstract":"Together with cities in higher-income nations, it is anticipated that the real global ozone is rising in densely populated areas of Asia and Africa. This review aims to discuss the possible neurotoxic pollutants and ozoneinduced neurotoxicity: in vitro and in vivo, along with possible biomarkers to assess ozone-related oxidative stress. As a methodical and scientific strategy for hazard identification and risk characterization of human chemical exposures, toxicological risk assessment is increasingly being implemented. While traditional methods are followed by in vitro toxicology, cell culture techniques are being investigated in modern toxicology. In both human and rodent models, aging makes the olfactory circuitry vulnerable to spreading immunological responses from the periphery to the brain because it lacks the blood-brain barrier. The ozone toxicity is elusive as it shows ventral and dorsal root injury cases even in the milder dose. Its potential toxicity should be disclosed to un­ derstand further the clear mechanism insights of how it acts in cellular aspects. Human epidemiological research has confirmed the conclusions that prenatal and postnatal exposure to high levels of air pollution are linked to behavioral alterations in offspring. O3 also enhances blood circulation. It has antibacterial action, which may have an impact on the gut microbiota. It also activates immunological, anti-inflammatory, proteasome, and growth factor signaling Prolonged O3 exposure causes oxidative damage to plasma proteins and lipids and damages the structural and functional integrity of the mitochondria. Finally, various studies need to be con­ ducted to identify the potential biomarkers associated with ozone and the brain.","container-title":"Ageing Research Reviews","DOI":"10.1016/j.arr.2023.102045","ISSN":"15681637","journalAbbreviation":"Ageing Research Reviews","language":"en","page":"102045","source":"DOI.org (Crossref)","title":"Ozone-induced neurotoxicity: In vitro and in vivo evidence","title-short":"Ozone-induced neurotoxicity","volume":"91","author":[{"family":"Singh","given":"S. Ankul"},{"family":"Suresh","given":"Swathi"},{"family":"Vellapandian","given":"Chitra"}],"issued":{"date-parts":[["2023",11]]}}},{"id":"giXf1Qzc/q9J0QzF3","uris":["http://zotero.org/users/15391371/items/9GQUKJDU"],"itemData":{"id":656,"type":"article-journal","abstract":"Alzheimer's disease (AD) is a major cause of dementia in the elderly. Although early-onset (familial) AD is attributed to gene mutations, the cause for late-onset (sporadic) AD, which accounts for 95% of AD cases, is unknown. In this study, we show that exposure of 6-week-old amyloid beta precursor protein (APP)/presenilin (PS1) overexpressing mice, a well-established animal model of AD, and nontransgenic littermates to a cyclic O3 exposure protocol, which mimics environmental exposure episodes, accelerated learning/memory function loss in male APP/PS1 mice but not in female APP/PS1 mice or nontransgenic littermates. Female APP/PS1 mice had higher brain levels of amyloid beta peptide (Aβ42) and Aβ40, compared with male APP/PS1 mice; O3 exposure, however, had no significant effect on brain Aβ load in either male or female mice. Our results further show that male APP/PS1 mice had lower levels of antioxidants (glutathione and ascorbate) and experienced augmented induction of NADPH oxidases, lipid peroxidation, and neuronal apoptosis upon O3 exposure, compared with female APP/PS1 mice. No significant effect of O3 on any of these parameters was detected in nontransgenic littermates. In vitro studies further show that 4-hydroxynonenal, a lipid peroxidation product which was increased in the plasma and cortex/hippocampus of O3-exposed male APP/PS1 mice, induced neuroblastoma cell apoptosis. Together, the results suggest that O3 exposure per se may not cause AD but can synergize with genetic risk factors to accelerate the pathophysiology of AD in genetically predisposed populations. The results also suggest that males may be more sensitive to O3-induced neuropathophysiology than females due to lower levels of antioxidants.","container-title":"Toxicological Sciences: An Official Journal of the Society of Toxicology","DOI":"10.1093/toxsci/kfv124","ISSN":"1096-0929","issue":"1","journalAbbreviation":"Toxicol Sci","language":"eng","note":"PMID: 26116027\nPMCID: PMC4607745","page":"222-234","source":"PubMed","title":"Cyclic Ozone Exposure Induces Gender-Dependent Neuropathology and Memory Decline in an Animal Model of Alzheimer's Disease","volume":"147","author":[{"family":"Akhter","given":"Hasina"},{"family":"Ballinger","given":"Carol"},{"family":"Liu","given":"Nianjun"},{"family":"Groen","given":"Thomas","non-dropping-particle":"van"},{"family":"Postlethwait","given":"Edward M."},{"family":"Liu","given":"Rui-Ming"}],"issued":{"date-parts":[["2015",9]]}}},{"id":"giXf1Qzc/iaKAjfa5","uris":["http://zotero.org/users/15391371/items/IPB7M8PH"],"itemData":{"id":3168,"type":"article-journal","abstract":"The effects of low-level ozone exposure (0.08 ppm) on pulmonary function in healthy young adults are well known; however, much less is known about the inflammatory and immunomodulatory effects of low-level ozone in the airways. Techniques such as induced sputum and flow cytometry make it possible to examine airways inflammatory responses and changes in immune cell surface phenotypes following low-level ozone exposure. The purpose of this study was to determine if exposure to 0.08 parts per million ozone for 6.6 h induces inflammation and modifies immune cell surface phenotypes in the airways of healthy adult subjects. Fifteen normal volunteers underwent an established 0.08 part per million ozone exposure protocol to characterize the effect of ozone on airways inflammation and immune cell surface phenotypes. Induced sputum and flow cytometry were used to assess these endpoints 24 h before and 18 h after exposure. The results showed that exposure to 0.08 ppm ozone for 6.6 h induced increased airway neutrophils, monocytes, and dendritic cells and modified the expression of CD14, HLA-DR, CD80, and CD86 on monocytes 18 h following exposure. Exposure to 0.08 parts per million ozone is associated with increased airways inflammation and promotion of antigen-presenting cell phenotypes 18 hours following exposure. These findings need to be replicated in a similar experiment that includes a control air exposure.","archive_location":"WOS:000280535600007","container-title":"INHALATION TOXICOLOGY","DOI":"10.3109/08958371003596587","ISSN":"0895-8378","issue":"7","page":"593-600","title":"Low-level ozone exposure induces airways inflammation and modifies cell surface phenotypes in healthy humans","volume":"22","author":[{"family":"Alexis","given":"Neil E."},{"family":"Lay","given":"John C."},{"family":"Hazucha","given":"Milan"},{"family":"Harris","given":"Bradford"},{"family":"Hernandez","given":"Michelle L."},{"family":"Bromberg","given":"Philip A."},{"family":"Kehrl","given":"Howard"},{"family":"Diaz-Sanchez","given":"David"},{"family":"Kim","given":"Chong"},{"family":"Devlin","given":"Robert B."},{"family":"Peden","given":"David B."}],"issued":{"date-parts":[["2010",6]]}}},{"id":"giXf1Qzc/QfGgN13h","uris":["http://zotero.org/users/15391371/items/Y2QPWDLN"],"itemData":{"id":161,"type":"article-journal","container-title":"The Lancet Planetary Health","DOI":"10.1016/S2542-5196(23)00165-1","ISSN":"2542-5196","issue":"9","journalAbbreviation":"The Lancet Planetary Health","language":"English","note":"publisher: Elsevier\nPMID: 37673544","page":"e736-e746","source":"www.thelancet.com","title":"Estimating the exposure–response function between long-term ozone exposure and under-5 mortality in 55 low-income and middle-income countries: a retrospective, multicentre, epidemiological study","title-short":"Estimating the exposure–response function between long-term ozone exposure and under-5 mortality in 55 low-income and middle-income countries","volume":"7","author":[{"family":"Xue","given":"Tao"},{"family":"Wang","given":"Ruohan"},{"family":"Tong","given":"Mingkun"},{"family":"Kelly","given":"Frank J."},{"family":"Liu","given":"Hengyi"},{"family":"Li","given":"Jiajianghui"},{"family":"Li","given":"Pengfei"},{"family":"Qiu","given":"Xinghua"},{"family":"Gong","given":"Jicheng"},{"family":"Shang","given":"Jing"},{"family":"Zhu","given":"Tong"}],"issued":{"date-parts":[["2023",9,1]]}}},{"id":"giXf1Qzc/wsaoyljG","uris":["http://zotero.org/users/15391371/items/LA7YJ353"],"itemData":{"id":77,"type":"article-journal","abstract":"Rationale: Tropospheric ozone (O3) is potentially associated with cardiovascular disease risk and premature death. Results from long-term epidemiological studies on O3 are scarce and inconclusive. Objectives: In this study, we examined associations between chronic ambient O3 exposure and all-cause and cause-specific mortality in a large cohort of U.S. adults. Methods: Cancer Prevention Study II participants were enrolled in 1982. A total of 669,046 participants were analyzed, among whom 237,201 deaths occurred through 2004. We obtained estimates of O3 concentrations at the participant’s residence from a hierarchical Bayesian space–time model. Estimates of fine particulate matter (particulate matter with an aerodynamic diameter of up to 2.5 μm [PM2.5]) and NO2 concentrations were obtained from land use regression. Cox proportional hazards regression models were used to examine mortality associations adjusted for individual- and ecological-level covariates. Measurements and Main Results: In single-pollutant models, we observed significant positive associations between O3, PM2.5, and NO2 concentrations and all-cause and cause-specific mortality. In two-pollutant models adjusted for PM2.5, significant positive associations remained between O3 and all-cause (hazard ratio [HR] per 10 ppb, 1.02; 95% confidence interval [CI], 1.01–1.04), circulatory (HR, 1.03; 95% CI, 1.01–1.05), and respiratory mortality (HR, 1.12; 95% CI, 1.08–1.16) that were unchanged with further adjustment for NO2. We also observed positive mortality associations with both PM2.5 (both near source and regional) and NO2 in multipollutant models. Conclusions: Findings derived from this large-scale prospective study suggest that long-term ambient O3 contributes to risk of respiratory and circulatory mortality. Substantial health and environmental benefits may be achieved by implementing further measures aimed at controlling O3 concentrations.","container-title":"American Journal of Respiratory and Critical Care Medicine","DOI":"10.1164/rccm.201508-1633OC","ISSN":"1073-449X","issue":"10","journalAbbreviation":"Am J Respir Crit Care Med","note":"publisher: American Thoracic Society - AJRCCM","page":"1134-1142","source":"atsjournals.org (Atypon)","title":"Long-Term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T."}],"issued":{"date-parts":[["2016",5,15]]}}},{"id":"giXf1Qzc/GrzCtDDc","uris":["http://zotero.org/users/15391371/items/Y26IBY7L"],"itemData":{"id":242,"type":"article-journal","abstract":"Background\nAn increasing number of studies have suggested adverse effects of air pollution on mental health. Given the potentially negative impacts of ozone exposure on the immune and nervous system driven from animal experiments, ozone might also affect mental health. However, no systematic synthesis of the relevant literature has been conducted yet. This paper reviews the studies that assessed the link between ozone exposure and mental health thus far.\nMethods\nWe followed the Preferred Reporting Items for Systematic Review and Meta-analysis (PRISMA). PubMed, Web of Science, and EMBASE were systematically searched for epidemiological studies on ambient ozone exposure and mental or behavioral disorders according to the International Classification of Disease. The period was from January 1st, 1960 to December 14st, 2017. We evaluated the risk of bias by the Office of Health Assessment and Translation (OHAT) Approach and Navigation Guide for each included study.\nResults\nThe keyword search yielded 567 results. 31 papers met the selection criteria and were included in the review. We found only inconclusive evidence that ozone affects autism spectrum disorders, impairment of cognitive functions and dementia, depression, and suicide. The large heterogeneity of study designs, outcome definitions and study quality in general prevented us from conducting meta-analyses.\nConclusions\nCurrent evidence for an association between ambient ozone exposure and mental health outcomes is inconclusive and further high quality studies are needed to assess any potential links given the strong biologic plausibility.","container-title":"Environmental Research","DOI":"10.1016/j.envres.2018.04.015","ISSN":"0013-9351","journalAbbreviation":"Environmental Research","page":"459-472","source":"ScienceDirect","title":"Ambient ozone exposure and mental health: A systematic review of epidemiological studies","title-short":"Ambient ozone exposure and mental health","volume":"165","author":[{"family":"Zhao","given":"Tianyu"},{"family":"Markevych","given":"Iana"},{"family":"Romanos","given":"Marcel"},{"family":"Nowak","given":"Dennis"},{"family":"Heinrich","given":"Joachim"}],"issued":{"date-parts":[["2018",8,1]]}}}],"schema":"https://github.com/citation-style-language/schema/raw/master/csl-citation.json"} </w:instrText>
      </w:r>
      <w:r w:rsidRPr="00A52D9C">
        <w:rPr>
          <w:i w:val="0"/>
          <w:iCs/>
          <w:sz w:val="24"/>
          <w:szCs w:val="24"/>
        </w:rPr>
        <w:fldChar w:fldCharType="separate"/>
      </w:r>
      <w:r w:rsidR="00A502FB" w:rsidRPr="00A502FB">
        <w:rPr>
          <w:sz w:val="24"/>
        </w:rPr>
        <w:t>(Singh, Suresh, and Vellapandian 2023; Akhter et al. 2015; Alexis et al. 2010; Xue et al. 2023; Turner et al. 2016b; T. Zhao et al. 2018)</w:t>
      </w:r>
      <w:r w:rsidRPr="00A52D9C">
        <w:rPr>
          <w:i w:val="0"/>
          <w:iCs/>
          <w:sz w:val="24"/>
          <w:szCs w:val="24"/>
        </w:rPr>
        <w:fldChar w:fldCharType="end"/>
      </w:r>
      <w:r w:rsidRPr="00A52D9C">
        <w:rPr>
          <w:i w:val="0"/>
          <w:iCs/>
          <w:sz w:val="24"/>
          <w:szCs w:val="24"/>
        </w:rPr>
        <w:t xml:space="preserve">. </w:t>
      </w:r>
    </w:p>
    <w:p w14:paraId="544FE508" w14:textId="08250E9C" w:rsidR="00902D35" w:rsidRPr="00902D35" w:rsidRDefault="00902D35" w:rsidP="00902D35">
      <w:pPr>
        <w:ind w:firstLine="720"/>
        <w:rPr>
          <w:rFonts w:cs="Calibri Light"/>
          <w:i w:val="0"/>
          <w:iCs/>
          <w:sz w:val="24"/>
          <w:szCs w:val="24"/>
        </w:rPr>
      </w:pPr>
      <w:r w:rsidRPr="00A52D9C">
        <w:rPr>
          <w:i w:val="0"/>
          <w:iCs/>
          <w:sz w:val="24"/>
          <w:szCs w:val="24"/>
        </w:rPr>
        <w:t xml:space="preserve">Urban studies find interactions with redox states and pulmonary toxicity during long-term exposure episodes </w:t>
      </w:r>
      <w:r w:rsidRPr="00A52D9C">
        <w:rPr>
          <w:i w:val="0"/>
          <w:iCs/>
          <w:sz w:val="24"/>
          <w:szCs w:val="24"/>
        </w:rPr>
        <w:fldChar w:fldCharType="begin"/>
      </w:r>
      <w:r>
        <w:rPr>
          <w:i w:val="0"/>
          <w:iCs/>
          <w:sz w:val="24"/>
          <w:szCs w:val="24"/>
        </w:rPr>
        <w:instrText xml:space="preserve"> ADDIN ZOTERO_ITEM CSL_CITATION {"citationID":"WEmVI5zi","properties":{"formattedCitation":"(Lulu Chen et al. 2019; Marmett et al. 2022; Ni et al. 2024)","plainCitation":"(Lulu Chen et al. 2019; Marmett et al. 2022; Ni et al. 2024)","noteIndex":0},"citationItems":[{"id":11963,"uris":["http://zotero.org/users/15391371/items/VEB47IY2"],"itemData":{"id":11963,"type":"article-journal","abstract":"Ambient near-surface ozone pollution threatens public health. Over the past decades, the world has seen complex ozone changes across the globe, with important implications for public health. Previous studies have estimated premature mortality attributable to ozone exposure in more recent years, yet a historical assessment of the health impacts of ozone is largely lacking. Contrary to controlling many other air pollutants endangering public health, reducing ozone pollution is complicated by its nonlinear chemistry and complex relationship with precursor emissions. A historical evaluation is crucial to understanding the long-term changes in surface ozone concentration, driving factors, and health implications. This study uses chemical transport model simulations, ground measurements, and pollution-health response models to estimate the ozone changes over the past few decades, their health impacts, and the effectiveness of precursor emission control. Our results will help improve the ozone mitigation strategies on the global scale.","archive":"Academic Search Ultimate","archive_location":"140494313","container-title":"Geophysical Research Abstracts","ISSN":"1029-7006","journalAbbreviation":"Geophysical Research Abstracts","language":"eng","note":"publisher: Copernicus Gesellschaft mbH","page":"1-1","source":"EBSCOhost","title":"Changes in global surface ozone and health implications over the past decades.","volume":"21","author":[{"family":"Chen","given":"Lulu"},{"family":"Ni","given":"Ruijing"},{"family":"Liu","given":"Mengyao"},{"family":"Wang","given":"Jingxu"},{"family":"Weng","given":"Hongjian"},{"family":"Kong","given":"Hao"},{"family":"Lin","given":"Jintai"}],"issued":{"date-parts":[["2019",1,1]]}}},{"id":9402,"uris":["http://zotero.org/users/15391371/items/4CLNJWQ4"],"itemData":{"id":9402,"type":"article-journal","abstract":"The gaseous air pollutants ozone (O-3) and nitrogen dioxide (NO2) have a large public health relevance and trigger environmental health risk. On the other hand, despite the health benefits, exercise practices might increase the susceptibility to air pollutants exposure. However, there are innumerous lifestyle factors besides physical activity habits that must be considered in the daily air pollution exposure and are still not fully comprehended. This study aimed to evaluate the effects of O-3 and NO2 exposure on cardiorespiratory fitness, lipid accumulation product (LAP), and environmental health risk during the entire daily routine of physically active adults that exercise in outdoor and indoor environments. One hundred and twenty healthy young men were assigned to untrained (n = 52), indoor exercise (n = 36), and outdoor exercise (n = 32) groups, following their lifestyle exercise habits, and O-3 and NO2 were assessed by personal monitoring. Exercised groups demonstrated higher healthy eating index (HEI) (p &lt; 0.001), physical activity (PA) (p &lt; 0.001), metabolic equivalent of task (MET) (p &lt; 0.001), and peak oxygen uptake VO2peak (p &lt; 0.001), while outdoor group had lower LAP index (p &lt; 0.001) and higher O-3 concentration (p = 0.0442). Environmental health risk demonstrated no difference (p &gt; 0.05). The higher O-3 concentration was positively correlated with the risk quotient (p = 0.003) and MET (p = 0.020), and a negative correlation between LAP and VO2peak was observed (p &lt; 0.001). In conclusion, physically active individuals might have a lower risk of developing cardiovascular and metabolic diseases despite the higher O-3 concentration exposure, and the exposure during exercise did not represent an additional health risk.","archive_location":"WOS:000739256100002","container-title":"ENVIRONMENTAL GEOCHEMISTRY AND HEALTH","DOI":"10.1007/s10653-021-01194-5","ISSN":"0269-4042","issue":"12","page":"4269-4284","title":"Exposure to O3 and NO2 in physically active adults: an evaluation of physiological parameters and health risk assessment","volume":"44","author":[{"family":"Marmett","given":"B"},{"family":"Carvalho","given":"RB"},{"family":"Nunes","given":"RB"},{"family":"Rhoden","given":"CR"}],"issued":{"date-parts":[["2022",12]]}}},{"id":9382,"uris":["http://zotero.org/users/15391371/items/NNJHH6VR"],"itemData":{"id":9382,"type":"article-journal","abstract":"Long-term exposure to high surface ozone (O-3) concentrations, a complex oxidative atmospheric pollutant, can adversely impact human health. Based on O-3 monitoring data from 261 cities worldwide in 2020, generalized additive model (GAM) and spatial data analysis (SDA) methods were applied in this study to quantitatively evaluate the spatiotemporal distribution of O-3 concentration, exposure risk, and dominant meteorological factors. Results indicated that over 40% of the cities worldwide were exposed to harmful O-3 concentration ranges (4060 mu g/m(3)), with most cities distributed in China and India. Moreover, significant seasonal variations in global O-3 concentrations were observed, presenting as summer (45.6 mu g/m3) &gt; spring (47.3 mu g/m(3)) &gt; autumn (38.0 mu g/m3) &gt; winter (33.6 mu g/m(3)). Exposure analysis revealed that approximately 12.2% of the population in 261 cities were exposed to an environment with high O-3 concentrations (80-160 mu g/m(3)), with about 36.32 million people in major countries. Thus, the persistent increase in high O-3 levels worldwide is a critical factor contributing to threats to human health. Furthermore, GAM results indicated temperature, relative humidity, and wind speed as primary determinants of O-3 variability. The synergy of meteorological factors is critical for understanding O-3 changes. Our findings are important for enforcing robust air quality policies and mitigating public risk.","archive_location":"WOS:001164247800001","container-title":"GEOGRAPHY AND SUSTAINABILITY","DOI":"10.1016/j.geosus.2023.09.008","ISSN":"2096-7438","issue":"1","page":"64-76","title":"Surface ozone in global cities: A synthesis of basic features, exposure risk, and factors","volume":"5","author":[{"family":"Ni","given":"JM"},{"family":"Jin","given":"JM"},{"family":"Wang","given":"YW"},{"family":"Li","given":"B"},{"family":"Wu","given":"Q"},{"family":"Chen","given":"YF"},{"family":"Du","given":"SW"},{"family":"Li","given":"YL"},{"family":"He","given":"C"}],"issued":{"date-parts":[["2024",3]]}}}],"schema":"https://github.com/citation-style-language/schema/raw/master/csl-citation.json"} </w:instrText>
      </w:r>
      <w:r w:rsidRPr="00A52D9C">
        <w:rPr>
          <w:i w:val="0"/>
          <w:iCs/>
          <w:sz w:val="24"/>
          <w:szCs w:val="24"/>
        </w:rPr>
        <w:fldChar w:fldCharType="separate"/>
      </w:r>
      <w:r w:rsidRPr="00A502FB">
        <w:rPr>
          <w:sz w:val="24"/>
        </w:rPr>
        <w:t>(Lulu Chen et al. 2019; Marmett et al. 2022; Ni et al. 2024)</w:t>
      </w:r>
      <w:r w:rsidRPr="00A52D9C">
        <w:rPr>
          <w:i w:val="0"/>
          <w:iCs/>
          <w:sz w:val="24"/>
          <w:szCs w:val="24"/>
        </w:rPr>
        <w:fldChar w:fldCharType="end"/>
      </w:r>
      <w:r w:rsidRPr="00A52D9C">
        <w:rPr>
          <w:rFonts w:cs="Calibri Light"/>
          <w:i w:val="0"/>
          <w:iCs/>
          <w:sz w:val="24"/>
          <w:szCs w:val="24"/>
        </w:rPr>
        <w:t xml:space="preserve"> during reaction favored metrological events have been found to be related to mortality, respiratory, and increases in immune system response in numerous countries at urban locations similar to PHOTUC </w:t>
      </w:r>
      <w:r w:rsidRPr="00A52D9C">
        <w:rPr>
          <w:rFonts w:cs="Calibri Light"/>
          <w:i w:val="0"/>
          <w:iCs/>
          <w:sz w:val="24"/>
          <w:szCs w:val="24"/>
        </w:rPr>
        <w:fldChar w:fldCharType="begin"/>
      </w:r>
      <w:r w:rsidR="00354CA8">
        <w:rPr>
          <w:rFonts w:cs="Calibri Light"/>
          <w:i w:val="0"/>
          <w:iCs/>
          <w:sz w:val="24"/>
          <w:szCs w:val="24"/>
        </w:rPr>
        <w:instrText xml:space="preserve"> ADDIN ZOTERO_ITEM CSL_CITATION {"citationID":"EuebA9FU","properties":{"formattedCitation":"(Geels et al. 2015; Jerrett et al. 2009; Malley et al. 2017a; Turner et al. 2016a; C. Wang et al. 2021; Y. Zhang et al. 2024)","plainCitation":"(Geels et al. 2015; Jerrett et al. 2009; Malley et al. 2017a; Turner et al. 2016a; C. Wang et al. 2021; Y. Zhang et al. 2024)","noteIndex":0},"citationItems":[{"id":10706,"uris":["http://zotero.org/users/15391371/items/54986RX7"],"itemData":{"id":10706,"type":"article-journal","abstract":"Air pollution is an important environmental factor associated with health impacts in Europe and considerable resources are used to reduce exposure to air pollution through emission reductions. These reductions will have non-linear effects on exposure due, e.g., to interactions between climate and atmospheric chemistry. By using an integrated assessment model, we quantify the effect of changes in climate, emissions and population demography on exposure and health impacts in Europe. The sensitivity to the changes is assessed by investigating the differences between the decades 2000-2009, 2050-2059 and 2080-2089. We focus on the number of premature deaths related to atmospheric ozone, Secondary Inorganic Aerosols and primary PM. For the Nordic region we furthermore include a projection on how population exposure might develop due to changes in building stock with increased energy efficiency. Reductions in emissions cause a large significant decrease in mortality, while climate effects on chemistry and emissions only affects premature mortality by a few percent. Changes in population demography lead to a larger relative increase in chronic mortality than the relative increase in population. Finally, the projected changes in building stock and infiltration rates in the Nordic indicate that this factor may be very important for assessments of population exposure in the future.","archive_location":"WOS:000351929700033","container-title":"INTERNATIONAL JOURNAL OF ENVIRONMENTAL RESEARCH AND PUBLIC HEALTH","DOI":"10.3390/ijerph120302837","ISSN":"1660-4601","issue":"3","page":"2837-2869","title":"Future Premature Mortality Due to O3, Secondary Inorganic Aerosols and Primary PM in Europe - Sensitivity to Changes in Climate, Anthropogenic Emissions, Population and Building Stock","volume":"12","author":[{"family":"Geels","given":"C"},{"family":"Andersson","given":"C"},{"family":"Hänninen","given":"O"},{"family":"Lanso","given":"AS"},{"family":"Schwarze","given":"PE"},{"family":"Skjoth","given":"CA"},{"family":"Brandt","given":"J"}],"issued":{"date-parts":[["2015",3]]}}},{"id":"giXf1Qzc/oJBqRjGn","uris":["http://zotero.org/users/15391371/items/YZN8TNP8"],"itemData":{"id":"KYbxmr7W/rlZuGFmD","type":"article-journal","abstract":"The effect of long-term exposure to tropospheric ozone on air pollution–related mortality was examined in an analysis of data from almost 500,000 subjects over a period of 18 years.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Studies conducted over the past 15 years have provided substantial evidence that long-term exposure to air pollution is a risk factor for cardiopulmonary disease and death.1–5 Recent reviews of this literature suggest that fine particulate matter (particles that are ≤2.5 μm in aerodynamic diameter [PM2.5]) has a primary role in these adverse health effects.6,7 The particulate-matter component of air pollution includes complex mixtures of metals, black carbon, sulfates, nitrates, and other direct and indirect byproducts of incomplete combustion and high-temperature industrial processes. Ozone is a single, well-defined pollutant, yet the effect of exposure to ozone on . . .","container-title":"New England Journal of Medicine","DOI":"10.1056/NEJMoa0803894","ISSN":"0028-4793","issue":"11","note":"publisher: Massachusetts Medical Society\n_eprint: https://www.nejm.org/doi/pdf/10.1056/NEJMoa0803894","page":"1085-1095","source":"Taylor and Francis+NEJM","title":"Long-Term Ozone Exposure and Mortality","volume":"360","author":[{"family":"Jerrett","given":"Michael"},{"family":"Burnett","given":"Richard T."},{"family":"Pope","given":"C. Arden"},{"family":"Ito","given":"Kazuhiko"},{"family":"Thurston","given":"George"},{"family":"Krewski","given":"Daniel"},{"family":"Shi","given":"Yuanli"},{"family":"Calle","given":"Eugenia"},{"family":"Thun","given":"Michael"}],"issued":{"date-parts":[["2009",3,12]]}}},{"id":12288,"uris":["http://zotero.org/users/15391371/items/2VKBN3PQ"],"itemData":{"id":12288,"type":"article-journal","container-title":"Environmental Health Perspectives","DOI":"10.1289/EHP1390","ISSN":"0091-6765, 1552-9924","issue":"8","journalAbbreviation":"Environ Health Perspect","language":"en","page":"087021","source":"DOI.org (Crossref)","title":"Updated Global Estimates of Respiratory Mortality in Adults ≥30Years of Age Attributable to Long-Term Ozone Exposure","volume":"125","author":[{"family":"Malley","given":"Christopher S."},{"family":"Henze","given":"Daven K."},{"family":"Kuylenstierna","given":"Johan C.I."},{"family":"Vallack","given":"Harry W."},{"family":"Davila","given":"Yanko"},{"family":"Anenberg","given":"Susan C."},{"family":"Turner","given":"Michelle C."},{"family":"Ashmore","given":"Mike R."}],"issued":{"date-parts":[["2017",8,16]]}}},{"id":12286,"uris":["http://zotero.org/users/15391371/items/VLU6IFCB"],"itemData":{"id":12286,"type":"article-journal","container-title":"American Journal of Respiratory and Critical Care Medicine","DOI":"10.1164/rccm.201508-1633OC","ISSN":"1073-449X, 1535-4970","issue":"10","journalAbbreviation":"Am J Respir Crit Care Med","language":"en","page":"1134-1142","source":"DOI.org (Crossref)","title":"Long-Term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T."}],"issued":{"date-parts":[["2016",5,15]]}}},{"id":11264,"uris":["http://zotero.org/users/15391371/items/56P3Z7JZ"],"itemData":{"id":11264,"type":"article-journal","abstract":"The assessment of premature mortality associated with the dramatic changes in fine particulate matter (PM2.5) and ozone (O-3) has important scientific significance and provides valuable information for future emission control strategies. Exposure data are particularly vital but may cause great uncertainty in health burden assessments. This study, for the first time, used six methods to generate the concentration data of PM2.5 and O-3 in China between 2014 and 2018, and then quantified the changes in premature mortality due to PM2.5 and O-3 using the Environmental Benefits Mapping and Analysis Program-Community Edition (BenMAP-CE) model. The results show that PM2.5-related premature mortality in China decreases by 263 (95% confidence interval (CI95): 142-159) to 308 (CI95: 213-241) thousands from 2014 to 2018 by using different concentration data, while O-3-related premature mortality increases by 67 (CI95: 26-104) to 103 (CI95: 40-163) thousands. The estimated mean changes are up to 40% different for the PM2.5-related mortality, and up to 30% for the O-3-related mortality if different exposure data are chosen. The most significant difference due to the exposure data is found in the areas with a population density of around 10(3) people/km(2), mostly located in Central China, for both PM2.5 and O-3. Our results demonstrate that the exposure data source significantly affects mortality estimations and should thus be carefully considered in health burden assessments.","archive_location":"WOS:000685347100008","container-title":"ENVIRONMENTAL POLLUTION","DOI":"10.1016/j.envpol.2021.117242","ISSN":"0269-7491","title":"Effects of using different exposure data to estimate changes in premature mortality attributable to PM2.5 and O3 in China","volume":"285","author":[{"family":"Wang","given":"CL"},{"family":"Wang","given":"YY"},{"family":"Shi","given":"ZH"},{"family":"Sun","given":"JJ"},{"family":"Gong","given":"KJ"},{"family":"Li","given":"JY"},{"family":"Qin","given":"MM"},{"family":"Wei","given":"J"},{"family":"Li","given":"TT"},{"family":"Kan","given":"HD"},{"family":"Hu","given":"JL"}],"issued":{"date-parts":[["2021",9,15]]}}},{"id":9414,"uris":["http://zotero.org/users/15391371/items/3XGNG8BH"],"itemData":{"id":9414,"type":"article-journal","abstract":"In recent years, PM2.5 and O-3 have been the two main pollutants affecting public health in China, but the interaction of the two pollutants on human health remains unclear. A two-stage analytical approach was used to investigate the relationships of PM2.5-O-3 co-pollution with nonaccidental, cardiovascular, and respiratory mortality levels across 14 cities in China. We first utilized a generalized additive model (GAM) to determine the city-specific associations of PM2.5 and O-3 with daily mortality. The associations were then combined at the national and regional levels using meta-analysis. To investigate the potential interactions between the two pollutants and cause-specific mortality, we performed stratified analyses by co-pollutant exposure levels and the synergy index (SI) (SI &gt; 1 indicates a synergistic interaction). The effect of changes in the two pollutants' concentrations (in 10 mu g/m(3) increases) on mortality was assessed. The stratification analysis results suggested that each 10 mu g/m(3) increase in PM2.5 at lag0-1 (lag01) in the low, moderate, and high strata of the O-3 concentrations increased nonaccidental mortality by 0.07% (95% confidence interval: -0.03%, 0.17%), 0.33% (0.13%, 0.53%), and 0.68% (0.30%, 1.06%), respectively, with significant between-group differences (p &lt; 0.001). Moreover, each 10 mu g/m(3) increase in O-3 (lag01) in the low, moderate, and high strata of the PM2.5 concentrations increased nonaccidental mortality by 0.15% (-0.06%, 0.36%), 0.53% (0.19%, 0.87%), and 0.75% (0.14%, 1.36%), respectively, with significant between-group differences (p &lt; 0.001). We also found substantial synergistic interactions between the two pollutants and nonaccidental, cardiovascular, and respiratory mortality levels, with SI values of 1.48, 1.51, and 1.33, respectively. Additionally, a subgroup analysis revealed that the interaction of these two pollutants on nonaccidental mortality were greater in South China compared to elsewhere, and during the warm season compared to during the cold season. Our findings suggested that the simultaneous control of PM2.5 and O-3 within the context of combined air pollution could significantly decrease the disease risk, especially in southern China and during the warm season.","archive_location":"WOS:001308573800001","container-title":"TOXICS","DOI":"10.3390/toxics12080578","ISSN":"2305-6304","issue":"8","title":"Short-Term Interaction Effects of PM2.5 and O3 on Daily Mortality: A Time-Series Study of Multiple Cities in China","volume":"12","author":[{"family":"Zhang","given":"Y"},{"family":"Fan","given":"LL"},{"family":"Wang","given":"SG"},{"family":"Luo","given":"H"}],"issued":{"date-parts":[["2024",8]]}}}],"schema":"https://github.com/citation-style-language/schema/raw/master/csl-citation.json"} </w:instrText>
      </w:r>
      <w:r w:rsidRPr="00A52D9C">
        <w:rPr>
          <w:rFonts w:cs="Calibri Light"/>
          <w:i w:val="0"/>
          <w:iCs/>
          <w:sz w:val="24"/>
          <w:szCs w:val="24"/>
        </w:rPr>
        <w:fldChar w:fldCharType="separate"/>
      </w:r>
      <w:r w:rsidRPr="00A502FB">
        <w:rPr>
          <w:sz w:val="24"/>
        </w:rPr>
        <w:t>(Geels et al. 2015; Jerrett et al. 2009; Malley et al. 2017a; Turner et al. 2016a; C. Wang et al. 2021; Y. Zhang et al. 2024)</w:t>
      </w:r>
      <w:r w:rsidRPr="00A52D9C">
        <w:rPr>
          <w:rFonts w:cs="Calibri Light"/>
          <w:i w:val="0"/>
          <w:iCs/>
          <w:sz w:val="24"/>
          <w:szCs w:val="24"/>
        </w:rPr>
        <w:fldChar w:fldCharType="end"/>
      </w:r>
      <w:r w:rsidRPr="00A52D9C">
        <w:rPr>
          <w:rFonts w:cs="Calibri Light"/>
          <w:i w:val="0"/>
          <w:iCs/>
          <w:sz w:val="24"/>
          <w:szCs w:val="24"/>
        </w:rPr>
        <w:t xml:space="preserve">. Spatial-temporal analytics on monitoring systems combined with individual level data show activity spaces attribute greatly to a variety of health outcomes associated with ozone concentrations </w:t>
      </w:r>
      <w:r w:rsidRPr="00A52D9C">
        <w:rPr>
          <w:rFonts w:cs="Calibri Light"/>
          <w:i w:val="0"/>
          <w:iCs/>
          <w:sz w:val="24"/>
          <w:szCs w:val="24"/>
        </w:rPr>
        <w:fldChar w:fldCharType="begin"/>
      </w:r>
      <w:r w:rsidR="00354CA8">
        <w:rPr>
          <w:rFonts w:cs="Calibri Light"/>
          <w:i w:val="0"/>
          <w:iCs/>
          <w:sz w:val="24"/>
          <w:szCs w:val="24"/>
        </w:rPr>
        <w:instrText xml:space="preserve"> ADDIN ZOTERO_ITEM CSL_CITATION {"citationID":"MoVT92BC","properties":{"unsorted":true,"formattedCitation":"(US EPA 2015b; Anenberg et al. 2018; H. Liu et al. 2018; Nuvolone, Petri, and Voller 2018; T. Zhao et al. 2018; J. Zhang, Wei, and Fang 2019)","plainCitation":"(US EPA 2015b; Anenberg et al. 2018; H. Liu et al. 2018; Nuvolone, Petri, and Voller 2018; T. Zhao et al. 2018; J. Zhang, Wei, and Fang 2019)","noteIndex":0},"citationItems":[{"id":"giXf1Qzc/KENhUd94","uris":["http://zotero.org/users/15391371/items/TYPGZUWH"],"itemData":{"id":95,"type":"webpage","abstract":"Inhaling ozone can cause coughing, shortness of breath, worse asthma or bronchitis symptoms, and irritation and damage to airways.You can reduce your exposure to ozone pollution by checking air quality where you live.","genre":"Overviews and Factsheets","language":"en","title":"Health Effects of Ozone Pollution","URL":"https://www.epa.gov/ground-level-ozone-pollution/health-effects-ozone-pollution","author":[{"family":"US EPA","given":"OAR"}],"accessed":{"date-parts":[["2024",9,16]]},"issued":{"date-parts":[["2015",6,5]]}},"label":"page"},{"id":"giXf1Qzc/QKCiWIGx","uris":["http://zotero.org/users/15391371/items/95VHH9GM"],"itemData":{"id":82,"type":"article-journal","abstract":"Background:Asthma is the most prevalent chronic respiratory disease worldwide, affecting 358 million people in 2015. Ambient air pollution exacerbates asthma among populations around the world and may also contribute to new-onset asthma.Objectives:We aimed to estimate the number of asthma emergency room visits and new onset asthma cases globally attributable to fine particulate matter (PM2.5), ozone, and nitrogen dioxide (NO2) concentrations.Methods:We used epidemiological health impact functions combined with data describing population, baseline asthma incidence and prevalence, and pollutant concentrations. We constructed a new dataset of national and regional emergency room visit rates among people with asthma using published survey data.Results:We estimated that 9–23 million and 5–10 million annual asthma emergency room visits globally in 2015 could be attributable to ozone and PM2.5, respectively, representing 8–20% and 4–9% of the annual number of global visits, respectively. The range reflects the application of central risk estimates from different epidemiological meta-analyses. Anthropogenic emissions were responsible for </w:instrText>
      </w:r>
      <w:r w:rsidR="00354CA8">
        <w:rPr>
          <w:rFonts w:ascii="Cambria Math" w:hAnsi="Cambria Math" w:cs="Cambria Math"/>
          <w:i w:val="0"/>
          <w:iCs/>
          <w:sz w:val="24"/>
          <w:szCs w:val="24"/>
        </w:rPr>
        <w:instrText>∼</w:instrText>
      </w:r>
      <w:r w:rsidR="00354CA8">
        <w:rPr>
          <w:rFonts w:cs="Calibri Light"/>
          <w:i w:val="0"/>
          <w:iCs/>
          <w:sz w:val="24"/>
          <w:szCs w:val="24"/>
        </w:rPr>
        <w:instrText xml:space="preserve">37% and 73% of ozone and PM2.5 impacts, respectively. Remaining impacts were attributable to naturally occurring ozone precursor emissions (e.g., from vegetation, lightning) and PM2.5 (e.g., dust, sea salt), though several of these sources are also influenced by humans. The largest impacts were estimated in China and India.Conclusions:These findings estimate the magnitude of the global asthma burden that could be avoided by reducing ambient air pollution. We also identified key uncertainties and data limitations to be addressed to enable refined estimation. https://doi.org/10.1289/EHP3766","container-title":"Environmental Health Perspectives","DOI":"10.1289/EHP3766","issue":"10","note":"publisher: Environmental Health Perspectives","page":"107004","source":"ehp.niehs.nih.gov (Atypon)","title":"Estimates of the Global Burden of Ambient PM2.5, Ozone, and NO2 on Asthma Incidence and Emergency Room Visits","volume":"126","author":[{"family":"Anenberg","given":"Susan C."},{"family":"Henze","given":"Daven K."},{"family":"Tinney","given":"Veronica"},{"family":"Kinney","given":"Patrick L."},{"family":"Raich","given":"William"},{"family":"Fann","given":"Neal"},{"family":"Malley","given":"Chris S."},{"family":"Roman","given":"Henry"},{"family":"Lamsal","given":"Lok"},{"family":"Duncan","given":"Bryan"},{"family":"Martin","given":"Randall V."},{"family":"Donkelaar","given":"Aaron","non-dropping-particle":"van"},{"family":"Brauer","given":"Michael"},{"family":"Doherty","given":"Ruth"},{"family":"Jonson","given":"Jan Eiof"},{"family":"Davila","given":"Yanko"},{"family":"Sudo","given":"Kengo"},{"family":"Kuylenstierna","given":"Johan C.I."}],"issued":{"date-parts":[["2018",10]]}}},{"id":"giXf1Qzc/TYh09Omi","uris":["http://zotero.org/users/15391371/items/ZSK2F7RZ"],"itemData":{"id":187,"type":"article-journal","container-title":"Atmospheric Environment","DOI":"10.1016/j.atmosenv.2017.11.014","ISSN":"13522310","journalAbbreviation":"Atmospheric Environment","language":"en","page":"223-230","source":"DOI.org (Crossref)","title":"Ground-level ozone pollution and its health impacts in China","volume":"173","author":[{"family":"Liu","given":"Huan"},{"family":"Liu","given":"Shuai"},{"family":"Xue","given":"Boru"},{"family":"Lv","given":"Zhaofeng"},{"family":"Meng","given":"Zhihang"},{"family":"Yang","given":"Xiaofan"},{"family":"Xue","given":"Tao"},{"family":"Yu","given":"Qiao"},{"family":"He","given":"Kebin"}],"issued":{"date-parts":[["2018",1]]}}},{"id":"giXf1Qzc/Jv3ZyWA4","uris":["http://zotero.org/users/15391371/items/WIDH3VEK"],"itemData":{"id":184,"type":"article-journal","container-title":"Environmental Science and Pollution Research","DOI":"10.1007/s11356-017-9239-3","ISSN":"0944-1344, 1614-7499","issue":"9","journalAbbreviation":"Environ Sci Pollut Res","language":"en","page":"8074-8088","source":"DOI.org (Crossref)","title":"The effects of ozone on human health","volume":"25","author":[{"family":"Nuvolone","given":"Daniela"},{"family":"Petri","given":"Davide"},{"family":"Voller","given":"Fabio"}],"issued":{"date-parts":[["2018",3]]}}},{"id":"giXf1Qzc/GrzCtDDc","uris":["http://zotero.org/users/15391371/items/Y26IBY7L"],"itemData":{"id":242,"type":"article-journal","abstract":"Background\nAn increasing number of studies have suggested adverse effects of air pollution on mental health. Given the potentially negative impacts of ozone exposure on the immune and nervous system driven from animal experiments, ozone might also affect mental health. However, no systematic synthesis of the relevant literature has been conducted yet. This paper reviews the studies that assessed the link between ozone exposure and mental health thus far.\nMethods\nWe followed the Preferred Reporting Items for Systematic Review and Meta-analysis (PRISMA). PubMed, Web of Science, and EMBASE were systematically searched for epidemiological studies on ambient ozone exposure and mental or behavioral disorders according to the International Classification of Disease. The period was from January 1st, 1960 to December 14st, 2017. We evaluated the risk of bias by the Office of Health Assessment and Translation (OHAT) Approach and Navigation Guide for each included study.\nResults\nThe keyword search yielded 567 results. 31 papers met the selection criteria and were included in the review. We found only inconclusive evidence that ozone affects autism spectrum disorders, impairment of cognitive functions and dementia, depression, and suicide. The large heterogeneity of study designs, outcome definitions and study quality in general prevented us from conducting meta-analyses.\nConclusions\nCurrent evidence for an association between ambient ozone exposure and mental health outcomes is inconclusive and further high quality studies are needed to assess any potential links given the strong biologic plausibility.","container-title":"Environmental Research","DOI":"10.1016/j.envres.2018.04.015","ISSN":"0013-9351","journalAbbreviation":"Environmental Research","page":"459-472","source":"ScienceDirect","title":"Ambient ozone exposure and mental health: A systematic review of epidemiological studies","title-short":"Ambient ozone exposure and mental health","volume":"165","author":[{"family":"Zhao","given":"Tianyu"},{"family":"Markevych","given":"Iana"},{"family":"Romanos","given":"Marcel"},{"family":"Nowak","given":"Dennis"},{"family":"Heinrich","given":"Joachim"}],"issued":{"date-parts":[["2018",8,1]]}}},{"id":"giXf1Qzc/MwhBuSUP","uris":["http://zotero.org/users/15391371/items/RWREBYVK"],"itemData":{"id":241,"type":"article-journal","abstract":"&lt;p&gt;Oxides of nitrogen (NO&lt;sub&gt;x&lt;/sub&gt;) and volatile organic compounds (VOCs) released into the atmosphere can react in the presence of solar irradiation, leading to ozone formation in the troposphere. Historically, before clean air regulations were implemented to control NO&lt;sub&gt;x&lt;/sub&gt; and VOCs, ozone concentrations were high enough to exert acute effects such as eye and nose irritation, respiratory disease emergencies, and lung function impairment. At or above current regulatory standards, day-to-day variations in ozone concentrations have been positively associated with asthma incidence and daily non-accidental mortality rate. Emerging evidence has shown that both short-term and long-term exposures to ozone, at concentrations below the current regulatory standards, were associated with increased mortality due to respiratory and cardiovascular diseases. The pathophysiology to support the epidemiologic associations between mortality and morbidity and ozone centers at the chemical and toxicological property of ozone as a strong oxidant, being able to induce oxidative damages to cells and the lining fluids of the airways, and immune-inflammatory responses within and beyond the lung. These new findings add substantially to the existing challenges in controlling ozone pollution. For example, in the United States in 2016, 90% of non-compliance to the national ambient air quality standards was due to ozone whereas only 10% was due to particulate matter and other regulated pollutants. Climate change, through creating atmospheric conditions favoring ozone formation, has been and will continue to increase ozone concentrations in many parts of world. Worldwide, ozone is responsible for several hundreds of thousands of premature deaths and tens of millions of asthma-related emergency room visits annually. To combat ozone pollution globally, more aggressive reductions in fossil fuel consumption are needed to cut NO&lt;sub&gt;x&lt;/sub&gt; and VOCs as well as greenhouse gas emissions. Meanwhile, preventive and therapeutic strategies are needed to alleviate the detrimental effects of ozone especially in more susceptible individuals. Interventional trials in humans are needed to evaluate the efficacy of antioxidants and ozone-scavenging compounds that have shown promising results in animal studies.&lt;/p&gt;","container-title":"Frontiers in Immunology","DOI":"10.3389/fimmu.2019.02518","ISSN":"1664-3224","journalAbbreviation":"Front. Immunol.","language":"English","note":"publisher: Frontiers","source":"Frontiers","title":"Ozone Pollution: A Major Health Hazard Worldwide","title-short":"Ozone Pollution","URL":"https://www.frontiersin.org/journals/immunology/articles/10.3389/fimmu.2019.02518/full","volume":"10","author":[{"family":"Zhang","given":"Junfeng"},{"family":"Wei","given":"Yongjie"},{"family":"Fang","given":"Zhangfu"}],"accessed":{"date-parts":[["2024",9,25]]},"issued":{"date-parts":[["2019",10,31]]}}}],"schema":"https://github.com/citation-style-language/schema/raw/master/csl-citation.json"} </w:instrText>
      </w:r>
      <w:r w:rsidRPr="00A52D9C">
        <w:rPr>
          <w:rFonts w:cs="Calibri Light"/>
          <w:i w:val="0"/>
          <w:iCs/>
          <w:sz w:val="24"/>
          <w:szCs w:val="24"/>
        </w:rPr>
        <w:fldChar w:fldCharType="separate"/>
      </w:r>
      <w:r w:rsidRPr="00A502FB">
        <w:rPr>
          <w:sz w:val="24"/>
        </w:rPr>
        <w:t>(US EPA 2015b; Anenberg et al. 2018; H. Liu et al. 2018; Nuvolone, Petri, and Voller 2018; T. Zhao et al. 2018; J. Zhang, Wei, and Fang 2019)</w:t>
      </w:r>
      <w:r w:rsidRPr="00A52D9C">
        <w:rPr>
          <w:rFonts w:cs="Calibri Light"/>
          <w:i w:val="0"/>
          <w:iCs/>
          <w:sz w:val="24"/>
          <w:szCs w:val="24"/>
        </w:rPr>
        <w:fldChar w:fldCharType="end"/>
      </w:r>
      <w:r w:rsidRPr="00A52D9C">
        <w:rPr>
          <w:rFonts w:cs="Calibri Light"/>
          <w:i w:val="0"/>
          <w:iCs/>
          <w:sz w:val="24"/>
          <w:szCs w:val="24"/>
        </w:rPr>
        <w:t>. In addition, this thesis has found that surface ozone reactions typically follow the patterns mentioned in Chapter 2, occurring in middle-class to middle-low class areas in the study area. Combining the known risks and spatial temporal statistics of the SMaRK model, this section depicts the importance of clear representations of high-resolution surface O</w:t>
      </w:r>
      <w:r w:rsidRPr="00A52D9C">
        <w:rPr>
          <w:rFonts w:cs="Calibri Light"/>
          <w:i w:val="0"/>
          <w:iCs/>
          <w:sz w:val="24"/>
          <w:szCs w:val="24"/>
          <w:vertAlign w:val="subscript"/>
        </w:rPr>
        <w:t>3</w:t>
      </w:r>
      <w:r w:rsidRPr="00A52D9C">
        <w:rPr>
          <w:rFonts w:cs="Calibri Light"/>
          <w:i w:val="0"/>
          <w:iCs/>
          <w:sz w:val="24"/>
          <w:szCs w:val="24"/>
        </w:rPr>
        <w:t xml:space="preserve"> while doing a small systematic review of the effects of short- and long-term exposures to O</w:t>
      </w:r>
      <w:r w:rsidRPr="00A52D9C">
        <w:rPr>
          <w:rFonts w:cs="Calibri Light"/>
          <w:i w:val="0"/>
          <w:iCs/>
          <w:sz w:val="24"/>
          <w:szCs w:val="24"/>
          <w:vertAlign w:val="subscript"/>
        </w:rPr>
        <w:t>3</w:t>
      </w:r>
      <w:r w:rsidRPr="00A52D9C">
        <w:rPr>
          <w:rFonts w:cs="Calibri Light"/>
          <w:i w:val="0"/>
          <w:iCs/>
          <w:sz w:val="24"/>
          <w:szCs w:val="24"/>
        </w:rPr>
        <w:t xml:space="preserve"> seen in recent public health studies e.g. </w:t>
      </w:r>
      <w:r w:rsidRPr="00A52D9C">
        <w:rPr>
          <w:rFonts w:cs="Calibri Light"/>
          <w:i w:val="0"/>
          <w:iCs/>
          <w:sz w:val="24"/>
          <w:szCs w:val="24"/>
        </w:rPr>
        <w:fldChar w:fldCharType="begin"/>
      </w:r>
      <w:r w:rsidR="00354CA8">
        <w:rPr>
          <w:rFonts w:cs="Calibri Light"/>
          <w:i w:val="0"/>
          <w:iCs/>
          <w:sz w:val="24"/>
          <w:szCs w:val="24"/>
        </w:rPr>
        <w:instrText xml:space="preserve"> ADDIN ZOTERO_ITEM CSL_CITATION {"citationID":"GGKSomjs","properties":{"formattedCitation":"(Q. Gao et al. 2022; Marmett et al. 2022; Turner et al. 2016a; Xue et al. 2023; T. Zhao et al. 2018)","plainCitation":"(Q. Gao et al. 2022; Marmett et al. 2022; Turner et al. 2016a; Xue et al. 2023; T. Zhao et al. 2018)","noteIndex":0},"citationItems":[{"id":"giXf1Qzc/XEt7PBXw","uris":["http://zotero.org/users/15391371/items/F6KZ7NGS"],"itemData":{"id":"YLgf3h2D/qXzOSHnq","type":"article-journal","container-title":"Environment International","DOI":"10.1016/j.envint.2021.107072","ISSN":"01604120","journalAbbreviation":"Environment International","language":"en","page":"107072","source":"DOI.org (Crossref)","title":"Long-term ozone exposure and cognitive impairment among Chinese older adults: A cohort study","title-short":"Long-term ozone exposure and cognitive impairment among Chinese older adults","volume":"160","author":[{"family":"Gao","given":"Qi"},{"family":"Zang","given":"Emma"},{"family":"Bi","given":"Jun"},{"family":"Dubrow","given":"Robert"},{"family":"Lowe","given":"Sarah R."},{"family":"Chen","given":"Huashuai"},{"family":"Zeng","given":"Yi"},{"family":"Shi","given":"Liuhua"},{"family":"Chen","given":"Kai"}],"issued":{"date-parts":[["2022",2]]}}},{"id":9402,"uris":["http://zotero.org/users/15391371/items/4CLNJWQ4"],"itemData":{"id":9402,"type":"article-journal","abstract":"The gaseous air pollutants ozone (O-3) and nitrogen dioxide (NO2) have a large public health relevance and trigger environmental health risk. On the other hand, despite the health benefits, exercise practices might increase the susceptibility to air pollutants exposure. However, there are innumerous lifestyle factors besides physical activity habits that must be considered in the daily air pollution exposure and are still not fully comprehended. This study aimed to evaluate the effects of O-3 and NO2 exposure on cardiorespiratory fitness, lipid accumulation product (LAP), and environmental health risk during the entire daily routine of physically active adults that exercise in outdoor and indoor environments. One hundred and twenty healthy young men were assigned to untrained (n = 52), indoor exercise (n = 36), and outdoor exercise (n = 32) groups, following their lifestyle exercise habits, and O-3 and NO2 were assessed by personal monitoring. Exercised groups demonstrated higher healthy eating index (HEI) (p &lt; 0.001), physical activity (PA) (p &lt; 0.001), metabolic equivalent of task (MET) (p &lt; 0.001), and peak oxygen uptake VO2peak (p &lt; 0.001), while outdoor group had lower LAP index (p &lt; 0.001) and higher O-3 concentration (p = 0.0442). Environmental health risk demonstrated no difference (p &gt; 0.05). The higher O-3 concentration was positively correlated with the risk quotient (p = 0.003) and MET (p = 0.020), and a negative correlation between LAP and VO2peak was observed (p &lt; 0.001). In conclusion, physically active individuals might have a lower risk of developing cardiovascular and metabolic diseases despite the higher O-3 concentration exposure, and the exposure during exercise did not represent an additional health risk.","archive_location":"WOS:000739256100002","container-title":"ENVIRONMENTAL GEOCHEMISTRY AND HEALTH","DOI":"10.1007/s10653-021-01194-5","ISSN":"0269-4042","issue":"12","page":"4269-4284","title":"Exposure to O3 and NO2 in physically active adults: an evaluation of physiological parameters and health risk assessment","volume":"44","author":[{"family":"Marmett","given":"B"},{"family":"Carvalho","given":"RB"},{"family":"Nunes","given":"RB"},{"family":"Rhoden","given":"CR"}],"issued":{"date-parts":[["2022",12]]}}},{"id":12286,"uris":["http://zotero.org/users/15391371/items/VLU6IFCB"],"itemData":{"id":12286,"type":"article-journal","container-title":"American Journal of Respiratory and Critical Care Medicine","DOI":"10.1164/rccm.201508-1633OC","ISSN":"1073-449X, 1535-4970","issue":"10","journalAbbreviation":"Am J Respir Crit Care Med","language":"en","page":"1134-1142","source":"DOI.org (Crossref)","title":"Long-Term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T."}],"issued":{"date-parts":[["2016",5,15]]}}},{"id":"giXf1Qzc/QfGgN13h","uris":["http://zotero.org/users/15391371/items/Y2QPWDLN"],"itemData":{"id":"YLgf3h2D/E3xvKEUX","type":"article-journal","container-title":"The Lancet Planetary Health","DOI":"10.1016/S2542-5196(23)00165-1","ISSN":"2542-5196","issue":"9","journalAbbreviation":"The Lancet Planetary Health","language":"English","note":"publisher: Elsevier\nPMID: 37673544","page":"e736-e746","source":"www.thelancet.com","title":"Estimating the exposure–response function between long-term ozone exposure and under-5 mortality in 55 low-income and middle-income countries: a retrospective, multicentre, epidemiological study","title-short":"Estimating the exposure–response function between long-term ozone exposure and under-5 mortality in 55 low-income and middle-income countries","volume":"7","author":[{"family":"Xue","given":"Tao"},{"family":"Wang","given":"Ruohan"},{"family":"Tong","given":"Mingkun"},{"family":"Kelly","given":"Frank J."},{"family":"Liu","given":"Hengyi"},{"family":"Li","given":"Jiajianghui"},{"family":"Li","given":"Pengfei"},{"family":"Qiu","given":"Xinghua"},{"family":"Gong","given":"Jicheng"},{"family":"Shang","given":"Jing"},{"family":"Zhu","given":"Tong"}],"issued":{"date-parts":[["2023",9,1]]}}},{"id":"giXf1Qzc/GrzCtDDc","uris":["http://zotero.org/users/15391371/items/Y26IBY7L"],"itemData":{"id":"YLgf3h2D/ZmNa4vt7","type":"article-journal","abstract":"Background\nAn increasing number of studies have suggested adverse effects of air pollution on mental health. Given the potentially negative impacts of ozone exposure on the immune and nervous system driven from animal experiments, ozone might also affect mental health. However, no systematic synthesis of the relevant literature has been conducted yet. This paper reviews the studies that assessed the link between ozone exposure and mental health thus far.\nMethods\nWe followed the Preferred Reporting Items for Systematic Review and Meta-analysis (PRISMA). PubMed, Web of Science, and EMBASE were systematically searched for epidemiological studies on ambient ozone exposure and mental or behavioral disorders according to the International Classification of Disease. The period was from January 1st, 1960 to December 14st, 2017. We evaluated the risk of bias by the Office of Health Assessment and Translation (OHAT) Approach and Navigation Guide for each included study.\nResults\nThe keyword search yielded 567 results. 31 papers met the selection criteria and were included in the review. We found only inconclusive evidence that ozone affects autism spectrum disorders, impairment of cognitive functions and dementia, depression, and suicide. The large heterogeneity of study designs, outcome definitions and study quality in general prevented us from conducting meta-analyses.\nConclusions\nCurrent evidence for an association between ambient ozone exposure and mental health outcomes is inconclusive and further high quality studies are needed to assess any potential links given the strong biologic plausibility.","container-title":"Environmental Research","DOI":"10.1016/j.envres.2018.04.015","ISSN":"0013-9351","journalAbbreviation":"Environmental Research","page":"459-472","source":"ScienceDirect","title":"Ambient ozone exposure and mental health: A systematic review of epidemiological studies","title-short":"Ambient ozone exposure and mental health","volume":"165","author":[{"family":"Zhao","given":"Tianyu"},{"family":"Markevych","given":"Iana"},{"family":"Romanos","given":"Marcel"},{"family":"Nowak","given":"Dennis"},{"family":"Heinrich","given":"Joachim"}],"issued":{"date-parts":[["2018",8,1]]}}}],"schema":"https://github.com/citation-style-language/schema/raw/master/csl-citation.json"} </w:instrText>
      </w:r>
      <w:r w:rsidRPr="00A52D9C">
        <w:rPr>
          <w:rFonts w:cs="Calibri Light"/>
          <w:i w:val="0"/>
          <w:iCs/>
          <w:sz w:val="24"/>
          <w:szCs w:val="24"/>
        </w:rPr>
        <w:fldChar w:fldCharType="separate"/>
      </w:r>
      <w:r w:rsidRPr="00A502FB">
        <w:rPr>
          <w:sz w:val="24"/>
        </w:rPr>
        <w:t>(Q. Gao et al. 2022; Marmett et al. 2022; Turner et al. 2016a; Xue et al. 2023; T. Zhao et al. 2018)</w:t>
      </w:r>
      <w:r w:rsidRPr="00A52D9C">
        <w:rPr>
          <w:rFonts w:cs="Calibri Light"/>
          <w:i w:val="0"/>
          <w:iCs/>
          <w:sz w:val="24"/>
          <w:szCs w:val="24"/>
        </w:rPr>
        <w:fldChar w:fldCharType="end"/>
      </w:r>
      <w:r w:rsidRPr="00A52D9C">
        <w:rPr>
          <w:rFonts w:cs="Calibri Light"/>
          <w:i w:val="0"/>
          <w:iCs/>
          <w:sz w:val="24"/>
          <w:szCs w:val="24"/>
        </w:rPr>
        <w:t xml:space="preserve">. </w:t>
      </w:r>
    </w:p>
    <w:p w14:paraId="1C83E3E3" w14:textId="77777777" w:rsidR="00FF14A8" w:rsidRPr="00A52D9C" w:rsidRDefault="00FF14A8" w:rsidP="00D170B4">
      <w:pPr>
        <w:contextualSpacing/>
        <w:jc w:val="center"/>
        <w:rPr>
          <w:i w:val="0"/>
          <w:iCs/>
          <w:sz w:val="24"/>
          <w:szCs w:val="24"/>
        </w:rPr>
      </w:pPr>
      <w:r w:rsidRPr="00A52D9C">
        <w:rPr>
          <w:i w:val="0"/>
          <w:iCs/>
          <w:sz w:val="24"/>
          <w:szCs w:val="24"/>
        </w:rPr>
        <w:t>ENVIRONMENTAL IMPACTS</w:t>
      </w:r>
    </w:p>
    <w:p w14:paraId="0ACA4952" w14:textId="4F5532C2" w:rsidR="00FF14A8" w:rsidRPr="00A52D9C" w:rsidRDefault="00FF14A8" w:rsidP="00D170B4">
      <w:pPr>
        <w:ind w:firstLine="720"/>
        <w:contextualSpacing/>
        <w:rPr>
          <w:i w:val="0"/>
          <w:iCs/>
          <w:sz w:val="24"/>
          <w:szCs w:val="24"/>
        </w:rPr>
      </w:pPr>
      <w:r w:rsidRPr="00A52D9C">
        <w:rPr>
          <w:i w:val="0"/>
          <w:iCs/>
          <w:sz w:val="24"/>
          <w:szCs w:val="24"/>
        </w:rPr>
        <w:t xml:space="preserve">Epidemiological studies have found statistically significant relationships between an increased risk of premature death and exposures to air pollutants which are common constituents for ozone production </w:t>
      </w:r>
      <w:r w:rsidRPr="00A52D9C">
        <w:rPr>
          <w:i w:val="0"/>
          <w:iCs/>
          <w:sz w:val="24"/>
          <w:szCs w:val="24"/>
        </w:rPr>
        <w:fldChar w:fldCharType="begin"/>
      </w:r>
      <w:r w:rsidR="00354CA8">
        <w:rPr>
          <w:i w:val="0"/>
          <w:iCs/>
          <w:sz w:val="24"/>
          <w:szCs w:val="24"/>
        </w:rPr>
        <w:instrText xml:space="preserve"> ADDIN ZOTERO_ITEM CSL_CITATION {"citationID":"xBdyyZmZ","properties":{"formattedCitation":"(Anenberg et al. 2022; Fuller et al. 2022; Nawaz 2023)","plainCitation":"(Anenberg et al. 2022; Fuller et al. 2022; Nawaz 2023)","noteIndex":0},"citationItems":[{"id":"giXf1Qzc/g5yrZlXa","uris":["http://zotero.org/users/15391371/items/EX8W886Y"],"itemData":{"id":83,"type":"article-journal","abstract":"Background\nCombustion-related nitrogen dioxide (NO2) air pollution is associated with paediatric asthma incidence. We aimed to estimate global surface NO2 concentrations consistent with the Global Burden of Disease study for 1990–2019 at a 1 km resolution, and the concentrations and attributable paediatric asthma incidence trends in 13</w:instrText>
      </w:r>
      <w:r w:rsidR="00354CA8">
        <w:rPr>
          <w:rFonts w:ascii="Times New Roman" w:hAnsi="Times New Roman"/>
          <w:i w:val="0"/>
          <w:iCs/>
          <w:sz w:val="24"/>
          <w:szCs w:val="24"/>
        </w:rPr>
        <w:instrText> </w:instrText>
      </w:r>
      <w:r w:rsidR="00354CA8">
        <w:rPr>
          <w:i w:val="0"/>
          <w:iCs/>
          <w:sz w:val="24"/>
          <w:szCs w:val="24"/>
        </w:rPr>
        <w:instrText>189 cities from 2000 to 2019.\nMethods\nWe scaled an existing annual average NO2 concentration dataset for 2010</w:instrText>
      </w:r>
      <w:r w:rsidR="00354CA8">
        <w:rPr>
          <w:rFonts w:cs="Century Schoolbook"/>
          <w:i w:val="0"/>
          <w:iCs/>
          <w:sz w:val="24"/>
          <w:szCs w:val="24"/>
        </w:rPr>
        <w:instrText>–</w:instrText>
      </w:r>
      <w:r w:rsidR="00354CA8">
        <w:rPr>
          <w:i w:val="0"/>
          <w:iCs/>
          <w:sz w:val="24"/>
          <w:szCs w:val="24"/>
        </w:rPr>
        <w:instrText xml:space="preserve">12 from a land use regression model (based on 5220 NO2 monitors in 58 countries and land use variables) to other years using NO2 column densities from satellite and reanalysis datasets. We applied these concentrations in an epidemiologically derived concentration–response function with population and baseline asthma rates to estimate NO2-attributable paediatric asthma incidence.\nFindings\nWe estimated that 1·85 million (95% uncertainty interval [UI] 0·93–2·80 million) new paediatric asthma cases were attributable to NO2 globally in 2019, two thirds of which occurred in urban areas (1·22 million cases; 95% UI 0·60–1·8 million). The proportion of paediatric asthma incidence that is attributable to NO2 in urban areas declined from 19·8% (1·22 million attributable cases of 6·14 million total cases) in 2000 to 16·0% (1·24 million attributable cases of 7·73 million total cases) in 2019. Urban attributable fractions dropped in high-income countries (–41%), Latin America and the Caribbean (–16%), central Europe, eastern Europe, and central Asia (–13%), and southeast Asia, east Asia, and Oceania (–6%), and rose in south Asia (+23%), sub-Saharan Africa (+11%), and north Africa and the Middle East (+5%). The contribution of NO2 concentrations, paediatric population size, and asthma incidence rates to the change in NO2-attributable paediatric asthma incidence differed regionally.\nInterpretation\nDespite improvements in some regions, combustion-related NO2 pollution continues to be an important contributor to paediatric asthma incidence globally, particularly in cities. Mitigating air pollution should be a crucial element of public health strategies for children.\nFunding\nHealth Effects Institute, NASA.","container-title":"The Lancet Planetary Health","DOI":"10.1016/S2542-5196(21)00255-2","ISSN":"2542-5196","issue":"1","journalAbbreviation":"The Lancet Planetary Health","page":"e49-e58","source":"ScienceDirect","title":"Long-term trends in urban NO2 concentrations and associated paediatric asthma incidence: estimates from global datasets","title-short":"Long-term trends in urban NO2 concentrations and associated paediatric asthma incidence","volume":"6","author":[{"family":"Anenberg","given":"Susan C"},{"family":"Mohegh","given":"Arash"},{"family":"Goldberg","given":"Daniel L"},{"family":"Kerr","given":"Gaige H"},{"family":"Brauer","given":"Michael"},{"family":"Burkart","given":"Katrin"},{"family":"Hystad","given":"Perry"},{"family":"Larkin","given":"Andrew"},{"family":"Wozniak","given":"Sarah"},{"family":"Lamsal","given":"Lok"}],"issued":{"date-parts":[["2022",1,1]]}}},{"id":"giXf1Qzc/rMfkbnDW","uris":["http://zotero.org/users/15391371/items/VUVFPQYQ"],"itemData":{"id":504,"type":"article-journal","container-title":"The Lancet Planetary Health","DOI":"10.1016/S2542-5196(22)00090-0","ISSN":"25425196","issue":"6","journalAbbreviation":"The Lancet Planetary Health","language":"en","page":"e535-e547","source":"DOI.org (Crossref)","title":"Pollution and health: a progress update","title-short":"Pollution and health","volume":"6","author":[{"family":"Fuller","given":"Richard"},{"family":"Landrigan","given":"Philip J"},{"family":"Balakrishnan","given":"Kalpana"},{"family":"Bathan","given":"Glynda"},{"family":"Bose-O'Reilly","given":"Stephan"},{"family":"Brauer","given":"Michael"},{"family":"Caravanos","given":"Jack"},{"family":"Chiles","given":"Tom"},{"family":"Cohen","given":"Aaron"},{"family":"Corra","given":"Lilian"},{"family":"Cropper","given":"Maureen"},{"family":"Ferraro","given":"Greg"},{"family":"Hanna","given":"Jill"},{"family":"Hanrahan","given":"David"},{"family":"Hu","given":"Howard"},{"family":"Hunter","given":"David"},{"family":"Janata","given":"Gloria"},{"family":"Kupka","given":"Rachael"},{"family":"Lanphear","given":"Bruce"},{"family":"Lichtveld","given":"Maureen"},{"family":"Martin","given":"Keith"},{"family":"Mustapha","given":"Adetoun"},{"family":"Sanchez-Triana","given":"Ernesto"},{"family":"Sandilya","given":"Karti"},{"family":"Schaefli","given":"Laura"},{"family":"Shaw","given":"Joseph"},{"family":"Seddon","given":"Jessica"},{"family":"Suk","given":"William"},{"family":"Téllez-Rojo","given":"Martha María"},{"family":"Yan","given":"Chonghuai"}],"issued":{"date-parts":[["2022",6]]}}},{"id":"giXf1Qzc/PKNJGzXs","uris":["http://zotero.org/users/15391371/items/FCUIBZGQ"],"itemData":{"id":230,"type":"thesis","abstract":"Air pollution exposure is responsible for millions of premature deaths each year. This large health burden is a concern of policymakers who design local- and national-level mitigation actions to improve air quality and health. Policies informed by an understanding of the sources that contribute to air pollution are better equipped to address this health burden. By characterizing the relationships between emissions, air pollution, and health impacts, emission reductions, including changes associated with decarbonization, can be linked to health benefits. Estimating the sources of air pollution and assessing the impacts of emission changes presents a challenging research objective; air pollution formation is complex, and precursor emissions undergo many physical and chemical processes in the atmosphere. These research and policy challenges are profound; however, the potential societal benefits from addressing them are undeniable. Several approaches are developed that leverage remote-sensing observations, air quality simulations, adjoint calculations, and state-of-the science health impact assessment methods to characterize the sources of air pollution-related health impacts and to assess how changes in anthropogenic emission patterns could impact public health in the future. A second-order contribution calculation is developed to better characterize the non-linear response of ozone to nitrogen oxides. These approaches are applied to a number of different research questions. The air pollution-related health impacts in Brazil associated with fires in the Amazon from 2016-2019 are estimated. The sources associated with urban-scale air pollution-related health impacts in 14 US cities are identified and the benefits associated with radially applied mitigation measures are assessed. Country-scale domestic and imported air quality health impacts are identified and benefits from reductions in transportation and energy generation emissions are estimated. A new domain for the chemical transport model GEOS-Chem and its adjoint is set-up for South America and the decarbonization air quality co-benefits in the city of Santiago, associated with Chile’s nationally determined contributions as part of the Paris Climate Agreement, are estimated.","genre":"Dissertation","language":"English","publisher":"University of Colorado, Boulder","title":"An Adjoint Sensitivity Framework for Public Health: The Sources of Air Pollution and Their Current and Future Impacts at Both the Urban and National Scale","URL":"https://scholar.colorado.edu/concern/graduate_thesis_or_dissertations/q237ht48v","author":[{"family":"Nawaz","given":"M. Omar"}],"contributor":[{"literal":"Henze, Daven K."},{"literal":"Hannigan, Michael P."},{"literal":"Wiedinmyer, Christine"},{"literal":"Reid, Colleen E."},{"literal":"Anenberg, Susan C."}],"issued":{"date-parts":[["2023",1,18]]}},"label":"page"}],"schema":"https://github.com/citation-style-language/schema/raw/master/csl-citation.json"} </w:instrText>
      </w:r>
      <w:r w:rsidRPr="00A52D9C">
        <w:rPr>
          <w:i w:val="0"/>
          <w:iCs/>
          <w:sz w:val="24"/>
          <w:szCs w:val="24"/>
        </w:rPr>
        <w:fldChar w:fldCharType="separate"/>
      </w:r>
      <w:r w:rsidR="00A502FB" w:rsidRPr="00A502FB">
        <w:rPr>
          <w:sz w:val="24"/>
        </w:rPr>
        <w:t>(Anenberg et al. 2022; Fuller et al. 2022; Nawaz 2023)</w:t>
      </w:r>
      <w:r w:rsidRPr="00A52D9C">
        <w:rPr>
          <w:i w:val="0"/>
          <w:iCs/>
          <w:sz w:val="24"/>
          <w:szCs w:val="24"/>
        </w:rPr>
        <w:fldChar w:fldCharType="end"/>
      </w:r>
      <w:r w:rsidRPr="00A52D9C">
        <w:rPr>
          <w:i w:val="0"/>
          <w:iCs/>
          <w:sz w:val="24"/>
          <w:szCs w:val="24"/>
        </w:rPr>
        <w:t>. Studies such as these tend to utilize the active monitoring of surface O</w:t>
      </w:r>
      <w:r w:rsidRPr="00A52D9C">
        <w:rPr>
          <w:i w:val="0"/>
          <w:iCs/>
          <w:sz w:val="24"/>
          <w:szCs w:val="24"/>
          <w:vertAlign w:val="subscript"/>
        </w:rPr>
        <w:t>3</w:t>
      </w:r>
      <w:r w:rsidRPr="00A52D9C">
        <w:rPr>
          <w:i w:val="0"/>
          <w:iCs/>
          <w:sz w:val="24"/>
          <w:szCs w:val="24"/>
        </w:rPr>
        <w:t xml:space="preserve"> reactions combined with statistical models and remote sensing images to create detailed exposure charts assigned to populations of interest </w:t>
      </w:r>
      <w:r w:rsidRPr="00A52D9C">
        <w:rPr>
          <w:i w:val="0"/>
          <w:iCs/>
          <w:sz w:val="24"/>
          <w:szCs w:val="24"/>
        </w:rPr>
        <w:fldChar w:fldCharType="begin"/>
      </w:r>
      <w:r w:rsidR="00354CA8">
        <w:rPr>
          <w:i w:val="0"/>
          <w:iCs/>
          <w:sz w:val="24"/>
          <w:szCs w:val="24"/>
        </w:rPr>
        <w:instrText xml:space="preserve"> ADDIN ZOTERO_ITEM CSL_CITATION {"citationID":"ASnmUOSw","properties":{"formattedCitation":"(Q. Gao et al. 2022; Jerrett et al. 2009; Turner et al. 2016b)","plainCitation":"(Q. Gao et al. 2022; Jerrett et al. 2009; Turner et al. 2016b)","noteIndex":0},"citationItems":[{"id":"giXf1Qzc/XEt7PBXw","uris":["http://zotero.org/users/15391371/items/F6KZ7NGS"],"itemData":{"id":243,"type":"article-journal","container-title":"Environment International","DOI":"10.1016/j.envint.2021.107072","ISSN":"01604120","journalAbbreviation":"Environment International","language":"en","page":"107072","source":"DOI.org (Crossref)","title":"Long-term ozone exposure and cognitive impairment among Chinese older adults: A cohort study","title-short":"Long-term ozone exposure and cognitive impairment among Chinese older adults","volume":"160","author":[{"family":"Gao","given":"Qi"},{"family":"Zang","given":"Emma"},{"family":"Bi","given":"Jun"},{"family":"Dubrow","given":"Robert"},{"family":"Lowe","given":"Sarah R."},{"family":"Chen","given":"Huashuai"},{"family":"Zeng","given":"Yi"},{"family":"Shi","given":"Liuhua"},{"family":"Chen","given":"Kai"}],"issued":{"date-parts":[["2022",2]]}}},{"id":"giXf1Qzc/oJBqRjGn","uris":["http://zotero.org/users/15391371/items/YZN8TNP8"],"itemData":{"id":81,"type":"article-journal","abstract":"The effect of long-term exposure to tropospheric ozone on air pollution–related mortality was examined in an analysis of data from almost 500,000 subjects over a period of 18 years.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 Studies conducted over the past 15 years have provided substantial evidence that long-term exposure to air pollution is a risk factor for cardiopulmonary disease and death.1–5 Recent reviews of this literature suggest that fine particulate matter (particles that are ≤2.5 μm in aerodynamic diameter [PM2.5]) has a primary role in these adverse health effects.6,7 The particulate-matter component of air pollution includes complex mixtures of metals, black carbon, sulfates, nitrates, and other direct and indirect byproducts of incomplete combustion and high-temperature industrial processes. Ozone is a single, well-defined pollutant, yet the effect of exposure to ozone on . . .","container-title":"New England Journal of Medicine","DOI":"10.1056/NEJMoa0803894","ISSN":"0028-4793","issue":"11","note":"publisher: Massachusetts Medical Society\n_eprint: https://www.nejm.org/doi/pdf/10.1056/NEJMoa0803894","page":"1085-1095","source":"Taylor and Francis+NEJM","title":"Long-Term Ozone Exposure and Mortality","volume":"360","author":[{"family":"Jerrett","given":"Michael"},{"family":"Burnett","given":"Richard T."},{"family":"Pope","given":"C. Arden"},{"family":"Ito","given":"Kazuhiko"},{"family":"Thurston","given":"George"},{"family":"Krewski","given":"Daniel"},{"family":"Shi","given":"Yuanli"},{"family":"Calle","given":"Eugenia"},{"family":"Thun","given":"Michael"}],"issued":{"date-parts":[["2009",3,12]]}}},{"id":"giXf1Qzc/wsaoyljG","uris":["http://zotero.org/users/15391371/items/LA7YJ353"],"itemData":{"id":77,"type":"article-journal","abstract":"Rationale: Tropospheric ozone (O3) is potentially associated with cardiovascular disease risk and premature death. Results from long-term epidemiological studies on O3 are scarce and inconclusive. Objectives: In this study, we examined associations between chronic ambient O3 exposure and all-cause and cause-specific mortality in a large cohort of U.S. adults. Methods: Cancer Prevention Study II participants were enrolled in 1982. A total of 669,046 participants were analyzed, among whom 237,201 deaths occurred through 2004. We obtained estimates of O3 concentrations at the participant’s residence from a hierarchical Bayesian space–time model. Estimates of fine particulate matter (particulate matter with an aerodynamic diameter of up to 2.5 μm [PM2.5]) and NO2 concentrations were obtained from land use regression. Cox proportional hazards regression models were used to examine mortality associations adjusted for individual- and ecological-level covariates. Measurements and Main Results: In single-pollutant models, we observed significant positive associations between O3, PM2.5, and NO2 concentrations and all-cause and cause-specific mortality. In two-pollutant models adjusted for PM2.5, significant positive associations remained between O3 and all-cause (hazard ratio [HR] per 10 ppb, 1.02; 95% confidence interval [CI], 1.01–1.04), circulatory (HR, 1.03; 95% CI, 1.01–1.05), and respiratory mortality (HR, 1.12; 95% CI, 1.08–1.16) that were unchanged with further adjustment for NO2. We also observed positive mortality associations with both PM2.5 (both near source and regional) and NO2 in multipollutant models. Conclusions: Findings derived from this large-scale prospective study suggest that long-term ambient O3 contributes to risk of respiratory and circulatory mortality. Substantial health and environmental benefits may be achieved by implementing further measures aimed at controlling O3 concentrations.","container-title":"American Journal of Respiratory and Critical Care Medicine","DOI":"10.1164/rccm.201508-1633OC","ISSN":"1073-449X","issue":"10","journalAbbreviation":"Am J Respir Crit Care Med","note":"publisher: American Thoracic Society - AJRCCM","page":"1134-1142","source":"atsjournals.org (Atypon)","title":"Long-Term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T."}],"issued":{"date-parts":[["2016",5,15]]}}}],"schema":"https://github.com/citation-style-language/schema/raw/master/csl-citation.json"} </w:instrText>
      </w:r>
      <w:r w:rsidRPr="00A52D9C">
        <w:rPr>
          <w:i w:val="0"/>
          <w:iCs/>
          <w:sz w:val="24"/>
          <w:szCs w:val="24"/>
        </w:rPr>
        <w:fldChar w:fldCharType="separate"/>
      </w:r>
      <w:r w:rsidR="00A502FB" w:rsidRPr="00A502FB">
        <w:rPr>
          <w:sz w:val="24"/>
        </w:rPr>
        <w:t>(Q. Gao et al. 2022; Jerrett et al. 2009; Turner et al. 2016b)</w:t>
      </w:r>
      <w:r w:rsidRPr="00A52D9C">
        <w:rPr>
          <w:i w:val="0"/>
          <w:iCs/>
          <w:sz w:val="24"/>
          <w:szCs w:val="24"/>
        </w:rPr>
        <w:fldChar w:fldCharType="end"/>
      </w:r>
      <w:r w:rsidRPr="00A52D9C">
        <w:rPr>
          <w:i w:val="0"/>
          <w:iCs/>
          <w:sz w:val="24"/>
          <w:szCs w:val="24"/>
        </w:rPr>
        <w:t xml:space="preserve">. While these are incredibly accurate, the models used can be improved beyond this thesis to allow for larger, more detailed trend analyses of urban environments </w:t>
      </w:r>
      <w:r w:rsidRPr="00A52D9C">
        <w:rPr>
          <w:i w:val="0"/>
          <w:iCs/>
          <w:sz w:val="24"/>
          <w:szCs w:val="24"/>
        </w:rPr>
        <w:fldChar w:fldCharType="begin"/>
      </w:r>
      <w:r w:rsidR="00354CA8">
        <w:rPr>
          <w:i w:val="0"/>
          <w:iCs/>
          <w:sz w:val="24"/>
          <w:szCs w:val="24"/>
        </w:rPr>
        <w:instrText xml:space="preserve"> ADDIN ZOTERO_ITEM CSL_CITATION {"citationID":"AZblFFcC","properties":{"unsorted":true,"formattedCitation":"(US EPA 2015b; Balamurugan, Balamurugan, and Chen 2022; Yuting Wang et al. 2023a)","plainCitation":"(US EPA 2015b; Balamurugan, Balamurugan, and Chen 2022; Yuting Wang et al. 2023a)","noteIndex":0},"citationItems":[{"id":"giXf1Qzc/KENhUd94","uris":["http://zotero.org/users/15391371/items/TYPGZUWH"],"itemData":{"id":95,"type":"webpage","abstract":"Inhaling ozone can cause coughing, shortness of breath, worse asthma or bronchitis symptoms, and irritation and damage to airways.You can reduce your exposure to ozone pollution by checking air quality where you live.","genre":"Overviews and Factsheets","language":"en","title":"Health Effects of Ozone Pollution","URL":"https://www.epa.gov/ground-level-ozone-pollution/health-effects-ozone-pollution","author":[{"family":"US EPA","given":"OAR"}],"accessed":{"date-parts":[["2024",9,16]]},"issued":{"date-parts":[["2015",6,5]]}}},{"id":"giXf1Qzc/Be86cf2v","uris":["http://zotero.org/users/local/1dcb6zr2/items/CG7EN6T9","http://zotero.org/users/15391371/items/CG7EN6T9"],"itemData":{"id":73,"type":"article-journal","abstract":"Surface ozone (O$$_3$$) is primarily formed through complex photo-chemical reactions in the atmosphere, which are non-linearly dependent on precursors. Even though, there have been many recent studies exploring the potential of machine learning (ML) in modeling surface ozone, the inclusion of limited available ozone precursors information has received little attention. The ML algorithm with in-situ NO information and meteorology explains 87% (R$$^{2}$$= 0.87) of the ozone variability over Munich, a German metropolitan area, which is 15% higher than a ML algorithm that considers only meteorology. The ML algorithm trained for the urban measurement station in Munich can also explain the ozone variability of the other three stations in the same city, with R$$^{2}$$= 0.88, 0.91, 0.63. While the same model robustly explains the ozone variability of two other German cities’ (Berlin and Hamburg) measurement stations, with R$$^{2}$$ranges from 0.72 to 0.84, giving confidence to use the ML algorithm trained for one location to other locations with sparse ozone measurements. The inclusion of satellite O$$_3$$precursors information has little effect on the ML model’s performance.","container-title":"Scientific Reports","DOI":"10.1038/s41598-022-09619-6","ISSN":"2045-2322","issue":"1","journalAbbreviation":"Sci Rep","language":"en","license":"2022 The Author(s)","note":"publisher: Nature Publishing Group","page":"5646","source":"www.nature.com","title":"Importance of ozone precursors information in modelling urban surface ozone variability using machine learning algorithm","volume":"12","author":[{"family":"Balamurugan","given":"Vigneshkumar"},{"family":"Balamurugan","given":"Vinothkumar"},{"family":"Chen","given":"Jia"}],"issued":{"date-parts":[["2022",4,5]]}}},{"id":"giXf1Qzc/R3CR6LzR","uris":["http://zotero.org/users/local/1dcb6zr2/items/EUNFF6BU","http://zotero.org/users/15391371/items/EUNFF6BU"],"itemData":{"id":101,"type":"article-journal","abstract":"Abstract\n            \n              Increasing the model resolution is expected to be one way for improving air quality forecasts in urban areas. In this study, we evaluate the model performance in a large city at various resolutions to examine the best resolution for air pollution simulations. The comparison with measurements at a station near the traffic emissions shows the advantage of using high resolutions for capturing the extreme values. The statistical evaluation indicates that the highest model resolution (33 m) provides the best results for NO\n              X\n              concentration distributions near the traffic roads, while the improvement for roadside O\n              3\n              with decreasing grid spacing stops at a certain point. The best model performance for the areas with a distance to the pollution sources is with the resolution of 100–300 m, at which the transport errors are equivalent to the emission biases.\n            \n          , \n            Plain Language Summary\n            As the increasing needs in the air quality forecasting in large cities, there is a trend in decreasing the model grid spacing to obtain more detailed pollutants distributions between neighborhoods or at street levels. To determine at which resolution the model can obtain the best representation of the pollutants' concentrations, we evaluate the model performance at different resolutions taking Hong Kong as an illustration. The analysis shows that the improvement with increasing model resolution is not monotonic for the areas far away from the intense emissions; however, the model with the highest resolution (33 m) reproduces the best results for the short</w:instrText>
      </w:r>
      <w:r w:rsidR="00354CA8">
        <w:rPr>
          <w:rFonts w:ascii="Cambria Math" w:hAnsi="Cambria Math" w:cs="Cambria Math"/>
          <w:i w:val="0"/>
          <w:iCs/>
          <w:sz w:val="24"/>
          <w:szCs w:val="24"/>
        </w:rPr>
        <w:instrText>‐</w:instrText>
      </w:r>
      <w:r w:rsidR="00354CA8">
        <w:rPr>
          <w:i w:val="0"/>
          <w:iCs/>
          <w:sz w:val="24"/>
          <w:szCs w:val="24"/>
        </w:rPr>
        <w:instrText>lived species near the pollution sources.\n          , \n            Key Points\n            \n              \n                \n                  \n                    Increasing horizontal resolution to 33</w:instrText>
      </w:r>
      <w:r w:rsidR="00354CA8">
        <w:rPr>
          <w:rFonts w:cs="Century Schoolbook"/>
          <w:i w:val="0"/>
          <w:iCs/>
          <w:sz w:val="24"/>
          <w:szCs w:val="24"/>
        </w:rPr>
        <w:instrText> </w:instrText>
      </w:r>
      <w:r w:rsidR="00354CA8">
        <w:rPr>
          <w:i w:val="0"/>
          <w:iCs/>
          <w:sz w:val="24"/>
          <w:szCs w:val="24"/>
        </w:rPr>
        <w:instrText>m improves the prediction of NO\n                    X\n                    near the traffic emissions\n                  \n                \n                \n                  The threshold of the model resolution is around 300 m for areas with a distance to the pollution sources\n                \n                \n                  \n                    The changes of model performances with varied resolutions are different for NO\n                    X\n                    and O\n                    3","container-title":"Geophysical Research Letters","DOI":"10.1029/2023GL104761","ISSN":"0094-8276, 1944-8007","issue":"23","journalAbbreviation":"Geophysical Research Letters","language":"en","page":"e2023GL104761","source":"DOI.org (Crossref)","title":"Does Downscaling Improve the Performance of Urban Ozone Modeling?","volume":"50","author":[{"family":"Wang","given":"Yuting"},{"family":"Brasseur","given":"Guy P."},{"family":"Ma","given":"Yong</w:instrText>
      </w:r>
      <w:r w:rsidR="00354CA8">
        <w:rPr>
          <w:rFonts w:ascii="Cambria Math" w:hAnsi="Cambria Math" w:cs="Cambria Math"/>
          <w:i w:val="0"/>
          <w:iCs/>
          <w:sz w:val="24"/>
          <w:szCs w:val="24"/>
        </w:rPr>
        <w:instrText>‐</w:instrText>
      </w:r>
      <w:r w:rsidR="00354CA8">
        <w:rPr>
          <w:i w:val="0"/>
          <w:iCs/>
          <w:sz w:val="24"/>
          <w:szCs w:val="24"/>
        </w:rPr>
        <w:instrText>Feng"},{"family":"Peuch","given":"Vincent</w:instrText>
      </w:r>
      <w:r w:rsidR="00354CA8">
        <w:rPr>
          <w:rFonts w:ascii="Cambria Math" w:hAnsi="Cambria Math" w:cs="Cambria Math"/>
          <w:i w:val="0"/>
          <w:iCs/>
          <w:sz w:val="24"/>
          <w:szCs w:val="24"/>
        </w:rPr>
        <w:instrText>‐</w:instrText>
      </w:r>
      <w:r w:rsidR="00354CA8">
        <w:rPr>
          <w:i w:val="0"/>
          <w:iCs/>
          <w:sz w:val="24"/>
          <w:szCs w:val="24"/>
        </w:rPr>
        <w:instrText xml:space="preserve">Henri"},{"family":"Wang","given":"Tao"}],"issued":{"date-parts":[["2023",12,16]]}}}],"schema":"https://github.com/citation-style-language/schema/raw/master/csl-citation.json"} </w:instrText>
      </w:r>
      <w:r w:rsidRPr="00A52D9C">
        <w:rPr>
          <w:i w:val="0"/>
          <w:iCs/>
          <w:sz w:val="24"/>
          <w:szCs w:val="24"/>
        </w:rPr>
        <w:fldChar w:fldCharType="separate"/>
      </w:r>
      <w:r w:rsidR="00354CA8" w:rsidRPr="00354CA8">
        <w:rPr>
          <w:sz w:val="24"/>
        </w:rPr>
        <w:t>(US EPA 2015b; Balamurugan, Balamurugan, and Chen 2022; Yuting Wang et al. 2023a)</w:t>
      </w:r>
      <w:r w:rsidRPr="00A52D9C">
        <w:rPr>
          <w:i w:val="0"/>
          <w:iCs/>
          <w:sz w:val="24"/>
          <w:szCs w:val="24"/>
        </w:rPr>
        <w:fldChar w:fldCharType="end"/>
      </w:r>
      <w:r w:rsidRPr="00A52D9C">
        <w:rPr>
          <w:i w:val="0"/>
          <w:iCs/>
          <w:sz w:val="24"/>
          <w:szCs w:val="24"/>
        </w:rPr>
        <w:t>. Current O</w:t>
      </w:r>
      <w:r w:rsidRPr="00A52D9C">
        <w:rPr>
          <w:i w:val="0"/>
          <w:iCs/>
          <w:sz w:val="24"/>
          <w:szCs w:val="24"/>
          <w:vertAlign w:val="subscript"/>
        </w:rPr>
        <w:t>3</w:t>
      </w:r>
      <w:r w:rsidRPr="00A52D9C">
        <w:rPr>
          <w:i w:val="0"/>
          <w:iCs/>
          <w:sz w:val="24"/>
          <w:szCs w:val="24"/>
        </w:rPr>
        <w:t xml:space="preserve"> exposure models have been used to support analyses which model the effects of other harmful air pollutants as well </w:t>
      </w:r>
      <w:r w:rsidRPr="00A52D9C">
        <w:rPr>
          <w:i w:val="0"/>
          <w:iCs/>
          <w:sz w:val="24"/>
          <w:szCs w:val="24"/>
        </w:rPr>
        <w:fldChar w:fldCharType="begin"/>
      </w:r>
      <w:r w:rsidR="00354CA8">
        <w:rPr>
          <w:i w:val="0"/>
          <w:iCs/>
          <w:sz w:val="24"/>
          <w:szCs w:val="24"/>
        </w:rPr>
        <w:instrText xml:space="preserve"> ADDIN ZOTERO_ITEM CSL_CITATION {"citationID":"zrTKZWz6","properties":{"formattedCitation":"(M. Huang et al. 2017; Liang et al. 2018; Na Zhao et al. 2021)","plainCitation":"(M. Huang et al. 2017; Liang et al. 2018; Na Zhao et al. 2021)","noteIndex":0},"citationItems":[{"id":"giXf1Qzc/cxhSqkBp","uris":["http://zotero.org/users/15391371/items/6FN2XIWT"],"itemData":{"id":234,"type":"article-journal","abstract":"Abstract. The recent update on the US National Ambient Air Quality Standards (NAAQS) of the ground-level ozone (O3) can benefit from a better understanding of its source contributions in different US regions during recent years. In the Hemispheric Transport of Air Pollution experiment phase 1 (HTAP1), various global models were used to determine the O3 source–receptor (SR) relationships among three continents in the Northern Hemisphere in 2001. In support of the HTAP phase 2 (HTAP2) experiment that studies more recent years and involves higher-resolution global models and regional models' participation, we conduct a number of regional-scale Sulfur Transport and dEposition Model (STEM) air quality base and sensitivity simulations over North America during May–June 2010. STEM's top and lateral chemical boundary conditions were downscaled from three global chemical transport models' (i.e., GEOS-Chem, RAQMS, and ECMWF C-IFS) base and sensitivity simulations in which the East Asian (EAS) anthropogenic emissions were reduced by 20</w:instrText>
      </w:r>
      <w:r w:rsidR="00354CA8">
        <w:rPr>
          <w:rFonts w:ascii="Times New Roman" w:hAnsi="Times New Roman"/>
          <w:i w:val="0"/>
          <w:iCs/>
          <w:sz w:val="24"/>
          <w:szCs w:val="24"/>
        </w:rPr>
        <w:instrText> </w:instrText>
      </w:r>
      <w:r w:rsidR="00354CA8">
        <w:rPr>
          <w:i w:val="0"/>
          <w:iCs/>
          <w:sz w:val="24"/>
          <w:szCs w:val="24"/>
        </w:rPr>
        <w:instrText>%. The mean differences between STEM surface O3 sensitivities to the emission changes and its corresponding boundary condition model's are smaller than those among its boundary condition models, in terms of the regional/period-mean (&lt;</w:instrText>
      </w:r>
      <w:r w:rsidR="00354CA8">
        <w:rPr>
          <w:rFonts w:ascii="Times New Roman" w:hAnsi="Times New Roman"/>
          <w:i w:val="0"/>
          <w:iCs/>
          <w:sz w:val="24"/>
          <w:szCs w:val="24"/>
        </w:rPr>
        <w:instrText> </w:instrText>
      </w:r>
      <w:r w:rsidR="00354CA8">
        <w:rPr>
          <w:i w:val="0"/>
          <w:iCs/>
          <w:sz w:val="24"/>
          <w:szCs w:val="24"/>
        </w:rPr>
        <w:instrText>10</w:instrText>
      </w:r>
      <w:r w:rsidR="00354CA8">
        <w:rPr>
          <w:rFonts w:ascii="Times New Roman" w:hAnsi="Times New Roman"/>
          <w:i w:val="0"/>
          <w:iCs/>
          <w:sz w:val="24"/>
          <w:szCs w:val="24"/>
        </w:rPr>
        <w:instrText> </w:instrText>
      </w:r>
      <w:r w:rsidR="00354CA8">
        <w:rPr>
          <w:i w:val="0"/>
          <w:iCs/>
          <w:sz w:val="24"/>
          <w:szCs w:val="24"/>
        </w:rPr>
        <w:instrText>%) and the spatial distributions. An additional STEM simulation was performed in which the boundary conditions were downscaled from a RAQMS (Realtime Air Quality Modeling System) simulation without EAS anthropogenic emissions. The scalability of O3 sensitivities to the size of the emission perturbation is spatially varying, and the full (i.e., based on a 100</w:instrText>
      </w:r>
      <w:r w:rsidR="00354CA8">
        <w:rPr>
          <w:rFonts w:ascii="Times New Roman" w:hAnsi="Times New Roman"/>
          <w:i w:val="0"/>
          <w:iCs/>
          <w:sz w:val="24"/>
          <w:szCs w:val="24"/>
        </w:rPr>
        <w:instrText> </w:instrText>
      </w:r>
      <w:r w:rsidR="00354CA8">
        <w:rPr>
          <w:i w:val="0"/>
          <w:iCs/>
          <w:sz w:val="24"/>
          <w:szCs w:val="24"/>
        </w:rPr>
        <w:instrText>% emission reduction) source contribution obtained from linearly scaling the North American mean O3 sensitivities to a 20</w:instrText>
      </w:r>
      <w:r w:rsidR="00354CA8">
        <w:rPr>
          <w:rFonts w:ascii="Times New Roman" w:hAnsi="Times New Roman"/>
          <w:i w:val="0"/>
          <w:iCs/>
          <w:sz w:val="24"/>
          <w:szCs w:val="24"/>
        </w:rPr>
        <w:instrText> </w:instrText>
      </w:r>
      <w:r w:rsidR="00354CA8">
        <w:rPr>
          <w:i w:val="0"/>
          <w:iCs/>
          <w:sz w:val="24"/>
          <w:szCs w:val="24"/>
        </w:rPr>
        <w:instrText>% reduction in the EAS anthropogenic emissions may be underestimated by at least 10</w:instrText>
      </w:r>
      <w:r w:rsidR="00354CA8">
        <w:rPr>
          <w:rFonts w:ascii="Times New Roman" w:hAnsi="Times New Roman"/>
          <w:i w:val="0"/>
          <w:iCs/>
          <w:sz w:val="24"/>
          <w:szCs w:val="24"/>
        </w:rPr>
        <w:instrText> </w:instrText>
      </w:r>
      <w:r w:rsidR="00354CA8">
        <w:rPr>
          <w:i w:val="0"/>
          <w:iCs/>
          <w:sz w:val="24"/>
          <w:szCs w:val="24"/>
        </w:rPr>
        <w:instrText>%. The three boundary condition models' mean O3 sensitivities to the 20</w:instrText>
      </w:r>
      <w:r w:rsidR="00354CA8">
        <w:rPr>
          <w:rFonts w:ascii="Times New Roman" w:hAnsi="Times New Roman"/>
          <w:i w:val="0"/>
          <w:iCs/>
          <w:sz w:val="24"/>
          <w:szCs w:val="24"/>
        </w:rPr>
        <w:instrText> </w:instrText>
      </w:r>
      <w:r w:rsidR="00354CA8">
        <w:rPr>
          <w:i w:val="0"/>
          <w:iCs/>
          <w:sz w:val="24"/>
          <w:szCs w:val="24"/>
        </w:rPr>
        <w:instrText xml:space="preserve">% EAS emission perturbations are </w:instrText>
      </w:r>
      <w:r w:rsidR="00354CA8">
        <w:rPr>
          <w:rFonts w:ascii="Cambria Math" w:hAnsi="Cambria Math" w:cs="Cambria Math"/>
          <w:i w:val="0"/>
          <w:iCs/>
          <w:sz w:val="24"/>
          <w:szCs w:val="24"/>
        </w:rPr>
        <w:instrText>∼ </w:instrText>
      </w:r>
      <w:r w:rsidR="00354CA8">
        <w:rPr>
          <w:i w:val="0"/>
          <w:iCs/>
          <w:sz w:val="24"/>
          <w:szCs w:val="24"/>
        </w:rPr>
        <w:instrText>8</w:instrText>
      </w:r>
      <w:r w:rsidR="00354CA8">
        <w:rPr>
          <w:rFonts w:ascii="Times New Roman" w:hAnsi="Times New Roman"/>
          <w:i w:val="0"/>
          <w:iCs/>
          <w:sz w:val="24"/>
          <w:szCs w:val="24"/>
        </w:rPr>
        <w:instrText> </w:instrText>
      </w:r>
      <w:r w:rsidR="00354CA8">
        <w:rPr>
          <w:i w:val="0"/>
          <w:iCs/>
          <w:sz w:val="24"/>
          <w:szCs w:val="24"/>
        </w:rPr>
        <w:instrText>% (May</w:instrText>
      </w:r>
      <w:r w:rsidR="00354CA8">
        <w:rPr>
          <w:rFonts w:cs="Century Schoolbook"/>
          <w:i w:val="0"/>
          <w:iCs/>
          <w:sz w:val="24"/>
          <w:szCs w:val="24"/>
        </w:rPr>
        <w:instrText>–</w:instrText>
      </w:r>
      <w:r w:rsidR="00354CA8">
        <w:rPr>
          <w:i w:val="0"/>
          <w:iCs/>
          <w:sz w:val="24"/>
          <w:szCs w:val="24"/>
        </w:rPr>
        <w:instrText>June</w:instrText>
      </w:r>
      <w:r w:rsidR="00354CA8">
        <w:rPr>
          <w:rFonts w:cs="Century Schoolbook"/>
          <w:i w:val="0"/>
          <w:iCs/>
          <w:sz w:val="24"/>
          <w:szCs w:val="24"/>
        </w:rPr>
        <w:instrText> </w:instrText>
      </w:r>
      <w:r w:rsidR="00354CA8">
        <w:rPr>
          <w:i w:val="0"/>
          <w:iCs/>
          <w:sz w:val="24"/>
          <w:szCs w:val="24"/>
        </w:rPr>
        <w:instrText>2010)/</w:instrText>
      </w:r>
      <w:r w:rsidR="00354CA8">
        <w:rPr>
          <w:rFonts w:ascii="Cambria Math" w:hAnsi="Cambria Math" w:cs="Cambria Math"/>
          <w:i w:val="0"/>
          <w:iCs/>
          <w:sz w:val="24"/>
          <w:szCs w:val="24"/>
        </w:rPr>
        <w:instrText>∼ </w:instrText>
      </w:r>
      <w:r w:rsidR="00354CA8">
        <w:rPr>
          <w:i w:val="0"/>
          <w:iCs/>
          <w:sz w:val="24"/>
          <w:szCs w:val="24"/>
        </w:rPr>
        <w:instrText>11</w:instrText>
      </w:r>
      <w:r w:rsidR="00354CA8">
        <w:rPr>
          <w:rFonts w:ascii="Times New Roman" w:hAnsi="Times New Roman"/>
          <w:i w:val="0"/>
          <w:iCs/>
          <w:sz w:val="24"/>
          <w:szCs w:val="24"/>
        </w:rPr>
        <w:instrText> </w:instrText>
      </w:r>
      <w:r w:rsidR="00354CA8">
        <w:rPr>
          <w:i w:val="0"/>
          <w:iCs/>
          <w:sz w:val="24"/>
          <w:szCs w:val="24"/>
        </w:rPr>
        <w:instrText>% (2010 annual) lower than those estimated by eight global models, and the multi-model ensemble estimates are higher than the HTAP1 reported 2001 conditions. GEOS-Chem sensitivities indicate that the EAS anthropogenic NOx emissions matter more than the other EAS O3 precursors to the North American O3, qualitatively consistent with previous adjoint sensitivity calculations. In addition to the analyses on large spatial–temporal scales relative to the HTAP1, we also show results on subcontinental and event scales that are more relevant to the US air quality management. The EAS pollution impacts are weaker during observed O3</w:instrText>
      </w:r>
      <w:r w:rsidR="00354CA8">
        <w:rPr>
          <w:rFonts w:ascii="Times New Roman" w:hAnsi="Times New Roman"/>
          <w:i w:val="0"/>
          <w:iCs/>
          <w:sz w:val="24"/>
          <w:szCs w:val="24"/>
        </w:rPr>
        <w:instrText> </w:instrText>
      </w:r>
      <w:r w:rsidR="00354CA8">
        <w:rPr>
          <w:i w:val="0"/>
          <w:iCs/>
          <w:sz w:val="24"/>
          <w:szCs w:val="24"/>
        </w:rPr>
        <w:instrText xml:space="preserve">exceedances than on all days in most US regions except over some high-terrain western US rural/remote areas. Satellite O3 (TES, JPL–IASI, and AIRS) and carbon monoxide (TES and AIRS) products, along with surface measurements and model calculations, show that during certain episodes stratospheric O3 intrusions and the transported EAS pollution influenced O3 in the western and the eastern US differently. Free-running (i.e., without chemical data assimilation) global models underpredicted the transported background O3 during these episodes, posing difficulties for STEM to accurately simulate the surface O3 and its source contribution. Although we effectively improved the modeled O3 by incorporating satellite O3 (OMI and MLS) and evaluated the quality of the HTAP2 emission inventory with the Royal Netherlands Meteorological Institute–Ozone Monitoring Instrument (KNMI–OMI) nitrogen dioxide, using observations to evaluate and improve O3 source attribution still remains to be further explored.","container-title":"Atmospheric Chemistry and Physics","DOI":"10.5194/acp-17-5721-2017","ISSN":"1680-7324","issue":"9","journalAbbreviation":"Atmos. Chem. Phys.","language":"en","license":"https://creativecommons.org/licenses/by/3.0/","page":"5721-5750","source":"DOI.org (Crossref)","title":"Impact of intercontinental pollution transport on North American ozone air pollution: an HTAP phase 2 multi-model study","title-short":"Impact of intercontinental pollution transport on North American ozone air pollution","volume":"17","author":[{"family":"Huang","given":"Min"},{"family":"Carmichael","given":"Gregory R."},{"family":"Pierce","given":"R. Bradley"},{"family":"Jo","given":"Duseong S."},{"family":"Park","given":"Rokjin J."},{"family":"Flemming","given":"Johannes"},{"family":"Emmons","given":"Louisa K."},{"family":"Bowman","given":"Kevin W."},{"family":"Henze","given":"Daven K."},{"family":"Davila","given":"Yanko"},{"family":"Sudo","given":"Kengo"},{"family":"Jonson","given":"Jan Eiof"},{"family":"Tronstad Lund","given":"Marianne"},{"family":"Janssens-Maenhout","given":"Greet"},{"family":"Dentener","given":"Frank J."},{"family":"Keating","given":"Terry J."},{"family":"Oetjen","given":"Hilke"},{"family":"Payne","given":"Vivienne H."}],"issued":{"date-parts":[["2017",5,8]]}}},{"id":"giXf1Qzc/stf1MujF","uris":["http://zotero.org/users/15391371/items/3KESWG6L"],"itemData":{"id":78,"type":"article-journal","abstract":"Ambient air pollution from ozone and fine particulate matter is associated with premature mortality. As emissions from one continent influence air quality over others, changes in emissions can also influence human health on other continents. We estimate global air-pollution-related premature mortality from exposure to PM2.5 and ozone and the avoided deaths due to 20&amp;thinsp;% anthropogenic emission reductions from six source regions, North America (NAM), Europe (EUR), South Asia (SAS), East Asia (EAS), Russia–Belarus–Ukraine (RBU), and the Middle East (MDE), three global emission sectors, power and industry (PIN), ground transportation (TRN), and residential (RES), and one global domain (GLO), using an ensemble of global chemical transport model simulations coordinated by the second phase of the Task Force on Hemispheric Transport of Air Pollutants (TF HTAP2), and epidemiologically derived concentration response functions. We build on results from previous studies of TF HTAP by using improved atmospheric models driven by new estimates of 2010 anthropogenic emissions (excluding methane), with more source and receptor regions, new consideration of source sector impacts, and new epidemiological mortality functions. We estimate 290&amp;thinsp;000 (95&amp;thinsp;% confidence interval (CI): 30&amp;thinsp;000, 600&amp;thinsp;000) premature O3-related deaths and 2.8 million (0.5 million, 4.6 million) PM2.5-related premature deaths globally for the baseline year 2010. While 20&amp;thinsp;% emission reductions from one region generally lead to more avoided deaths within the source region than outside, reducing emissions from MDE and RBU can avoid more O3-related deaths outside of these regions than within, and reducing MDE emissions also avoids more PM2.5-related deaths outside of MDE than within. Our findings that most avoided O3-related deaths from emission reductions in NAM and EUR occur outside of those regions contrast with those of previous studies, while estimates of PM2.5-related deaths from NAM, EUR, SAS, and EAS emission reductions agree well. In addition, EUR, MDE, and RBU have more avoided O3-related deaths from reducing foreign emissions than from domestic reductions. For six regional emission reductions, the total avoided extra-regional mortality is estimated as 6000 (−3400, 15&amp;thinsp;500) deaths per year and 25&amp;thinsp;100 (8200, 35&amp;thinsp;800) deaths per year through changes in O3 and PM2.5, respectively. Interregional transport of air pollutants leads to more deaths through changes in PM2.5 than in O3, even though O3 is transported more on interregional scales, since PM2.5 has a stronger influence on mortality. For NAM and EUR, our estimates of avoided mortality from regional and extra-regional emission reductions are comparable to those estimated by regional models for these same experiments. In sectoral emission reductions, TRN emissions account for the greatest fraction (26–53&amp;thinsp;% of global emission reduction) of O3-related premature deaths in most regions, in agreement with previous studies, except for EAS (58&amp;thinsp;%) and RBU (38&amp;thinsp;%) where PIN emissions dominate. In contrast, PIN emission reductions have the greatest fraction (38–78&amp;thinsp;% of global emission reduction) of PM2.5-related deaths in most regions, except for SAS (45&amp;thinsp;%) where RES emission dominates, which differs with previous studies in which RES emissions dominate global health impacts. The spread of air pollutant concentration changes across models contributes most to the overall uncertainty in estimated avoided deaths, highlighting the uncertainty in results based on a single model. Despite uncertainties, the health benefits of reduced intercontinental air pollution transport suggest that international cooperation may be desirable to mitigate pollution transported over long distances.","container-title":"Atmospheric Chemistry and Physics","DOI":"10.5194/acp-18-10497-2018","ISSN":"1680-7316","issue":"14","language":"English","note":"publisher: Copernicus GmbH","page":"10497-10520","source":"Copernicus Online Journals","title":"HTAP2 multi-model estimates of premature human mortality due to intercontinental transport of air pollution and emission sectors","volume":"18","author":[{"family":"Liang","given":"Ciao-Kai"},{"family":"West","given":"J. Jason"},{"family":"Silva","given":"Raquel A."},{"family":"Bian","given":"Huisheng"},{"family":"Chin","given":"Mian"},{"family":"Davila","given":"Yanko"},{"family":"Dentener","given":"Frank J."},{"family":"Emmons","given":"Louisa"},{"family":"Flemming","given":"Johannes"},{"family":"Folberth","given":"Gerd"},{"family":"Henze","given":"Daven"},{"family":"Im","given":"Ulas"},{"family":"Jonson","given":"Jan Eiof"},{"family":"Keating","given":"Terry J."},{"family":"Kucsera","given":"Tom"},{"family":"Lenzen","given":"Allen"},{"family":"Lin","given":"Meiyun"},{"family":"Lund","given":"Marianne Tronstad"},{"family":"Pan","given":"Xiaohua"},{"family":"Park","given":"Rokjin J."},{"family":"Pierce","given":"R. Bradley"},{"family":"Sekiya","given":"Takashi"},{"family":"Sudo","given":"Kengo"},{"family":"Takemura","given":"Toshihiko"}],"issued":{"date-parts":[["2018",7,23]]}}},{"id":"giXf1Qzc/ecFWrsvP","uris":["http://zotero.org/users/15391371/items/QZN9RRW9"],"itemData":{"id":85,"type":"article-journal","abstract":"Black carbon (BC) emissions play an important role in regional climate change in the Arctic. It is necessary to pay attention to the impact of long-range transport from regions outside the Arctic as BC emissions from local sources in the Arctic were relatively small. The task force Hemispheric Transport of Air Pollution Phase 2 (HTAP2) set up a series of simulation scenarios to investigate the response of BC in a given region to different source regions. This study investigated the responses of Arctic BC concentrations and surface temperature to 20 % anthropogenic emission reductions from six regions in 2010 within the framework of HTAP2 based on ensemble modeling results. Emission reductions from East Asia (EAS) had the most (monthly contributions: 0.2–1.5 ng m−3) significant impact on the Arctic near-surface BC concentrations, while the monthly contributions from Europe (EUR), Middle East (MDE), North America (NAM), Russia–Belarus–Ukraine (RBU), and South Asia (SAS) were 0.2–1.0, 0.001–0.01, 0.1–0.3, 0.1–0.7, and 0.0–0.2 ng m−3, respectively. The responses of the vertical profiles of the Arctic BC to the six regions were found to be different due to multiple transport pathways. Emission reductions from NAM, RBU, EUR, and EAS mainly influenced the BC concentrations in the low troposphere of the Arctic, while most of the BC in the upper troposphere of the Arctic derived from SAS. The response of the Arctic BC to emission reductions in six source regions became less significant with the increase in the latitude. The benefit of BC emission reductions in terms of slowing down surface warming in the Arctic was evaluated by using absolute regional temperature change potential (ARTP). Compared to the response of global temperature to BC emission reductions, the response of Arctic temperature was substantially more sensitive, highlighting the need for curbing global BC emissions.","container-title":"Atmospheric Chemistry and Physics","DOI":"10.5194/acp-21-8637-2021","ISSN":"1680-7316","issue":"11","language":"English","note":"publisher: Copernicus GmbH","page":"8637-8654","source":"Copernicus Online Journals","title":"Responses of Arctic black carbon and surface temperature to multi-region emission reductions: a Hemispheric Transport of Air Pollution Phase 2 (HTAP2) ensemble modeling study","title-short":"Responses of Arctic black carbon and surface temperature to multi-region emission reductions","volume":"21","author":[{"family":"Zhao","given":"Na"},{"family":"Dong","given":"Xinyi"},{"family":"Huang","given":"Kan"},{"family":"Fu","given":"Joshua S."},{"family":"Lund","given":"Marianne Tronstad"},{"family":"Sudo","given":"Kengo"},{"family":"Henze","given":"Daven"},{"family":"Kucsera","given":"Tom"},{"family":"Lam","given":"Yun Fat"},{"family":"Chin","given":"Mian"},{"family":"Tilmes","given":"Simone"}],"issued":{"date-parts":[["2021",6,8]]}}}],"schema":"https://github.com/citation-style-language/schema/raw/master/csl-citation.json"} </w:instrText>
      </w:r>
      <w:r w:rsidRPr="00A52D9C">
        <w:rPr>
          <w:i w:val="0"/>
          <w:iCs/>
          <w:sz w:val="24"/>
          <w:szCs w:val="24"/>
        </w:rPr>
        <w:fldChar w:fldCharType="separate"/>
      </w:r>
      <w:r w:rsidR="00A502FB" w:rsidRPr="00A502FB">
        <w:rPr>
          <w:sz w:val="24"/>
        </w:rPr>
        <w:t>(M. Huang et al. 2017; Liang et al. 2018; Na Zhao et al. 2021)</w:t>
      </w:r>
      <w:r w:rsidRPr="00A52D9C">
        <w:rPr>
          <w:i w:val="0"/>
          <w:iCs/>
          <w:sz w:val="24"/>
          <w:szCs w:val="24"/>
        </w:rPr>
        <w:fldChar w:fldCharType="end"/>
      </w:r>
      <w:r w:rsidRPr="00A52D9C">
        <w:rPr>
          <w:i w:val="0"/>
          <w:iCs/>
          <w:sz w:val="24"/>
          <w:szCs w:val="24"/>
        </w:rPr>
        <w:t xml:space="preserve">. </w:t>
      </w:r>
      <w:r w:rsidRPr="00A52D9C">
        <w:rPr>
          <w:i w:val="0"/>
          <w:iCs/>
          <w:sz w:val="24"/>
          <w:szCs w:val="24"/>
        </w:rPr>
        <w:lastRenderedPageBreak/>
        <w:t xml:space="preserve">Due to the molecule’s unstable and reaction-ready state, ozone models need to be as accurate as possible to highlight possible health burdens associated with it and subsequent air pollution </w:t>
      </w:r>
      <w:r w:rsidRPr="00A52D9C">
        <w:rPr>
          <w:i w:val="0"/>
          <w:iCs/>
          <w:sz w:val="24"/>
          <w:szCs w:val="24"/>
        </w:rPr>
        <w:fldChar w:fldCharType="begin"/>
      </w:r>
      <w:r w:rsidR="00354CA8">
        <w:rPr>
          <w:i w:val="0"/>
          <w:iCs/>
          <w:sz w:val="24"/>
          <w:szCs w:val="24"/>
        </w:rPr>
        <w:instrText xml:space="preserve"> ADDIN ZOTERO_ITEM CSL_CITATION {"citationID":"rTR6UZFx","properties":{"formattedCitation":"(Anenberg et al. 2018; Heal et al. 2013; Jahn and Hertig 2022)","plainCitation":"(Anenberg et al. 2018; Heal et al. 2013; Jahn and Hertig 2022)","noteIndex":0},"citationItems":[{"id":"giXf1Qzc/QKCiWIGx","uris":["http://zotero.org/users/15391371/items/95VHH9GM"],"itemData":{"id":82,"type":"article-journal","abstract":"Background:Asthma is the most prevalent chronic respiratory disease worldwide, affecting 358 million people in 2015. Ambient air pollution exacerbates asthma among populations around the world and may also contribute to new-onset asthma.Objectives:We aimed to estimate the number of asthma emergency room visits and new onset asthma cases globally attributable to fine particulate matter (PM2.5), ozone, and nitrogen dioxide (NO2) concentrations.Methods:We used epidemiological health impact functions combined with data describing population, baseline asthma incidence and prevalence, and pollutant concentrations. We constructed a new dataset of national and regional emergency room visit rates among people with asthma using published survey data.Results:We estimated that 9–23 million and 5–10 million annual asthma emergency room visits globally in 2015 could be attributable to ozone and PM2.5, respectively, representing 8–20% and 4–9% of the annual number of global visits, respectively. The range reflects the application of central risk estimates from different epidemiological meta-analyses. Anthropogenic emissions were responsible for </w:instrText>
      </w:r>
      <w:r w:rsidR="00354CA8">
        <w:rPr>
          <w:rFonts w:ascii="Cambria Math" w:hAnsi="Cambria Math" w:cs="Cambria Math"/>
          <w:i w:val="0"/>
          <w:iCs/>
          <w:sz w:val="24"/>
          <w:szCs w:val="24"/>
        </w:rPr>
        <w:instrText>∼</w:instrText>
      </w:r>
      <w:r w:rsidR="00354CA8">
        <w:rPr>
          <w:i w:val="0"/>
          <w:iCs/>
          <w:sz w:val="24"/>
          <w:szCs w:val="24"/>
        </w:rPr>
        <w:instrText xml:space="preserve">37% and 73% of ozone and PM2.5 impacts, respectively. Remaining impacts were attributable to naturally occurring ozone precursor emissions (e.g., from vegetation, lightning) and PM2.5 (e.g., dust, sea salt), though several of these sources are also influenced by humans. The largest impacts were estimated in China and India.Conclusions:These findings estimate the magnitude of the global asthma burden that could be avoided by reducing ambient air pollution. We also identified key uncertainties and data limitations to be addressed to enable refined estimation. https://doi.org/10.1289/EHP3766","container-title":"Environmental Health Perspectives","DOI":"10.1289/EHP3766","issue":"10","note":"publisher: Environmental Health Perspectives","page":"107004","source":"ehp.niehs.nih.gov (Atypon)","title":"Estimates of the Global Burden of Ambient PM2.5, Ozone, and NO2 on Asthma Incidence and Emergency Room Visits","volume":"126","author":[{"family":"Anenberg","given":"Susan C."},{"family":"Henze","given":"Daven K."},{"family":"Tinney","given":"Veronica"},{"family":"Kinney","given":"Patrick L."},{"family":"Raich","given":"William"},{"family":"Fann","given":"Neal"},{"family":"Malley","given":"Chris S."},{"family":"Roman","given":"Henry"},{"family":"Lamsal","given":"Lok"},{"family":"Duncan","given":"Bryan"},{"family":"Martin","given":"Randall V."},{"family":"Donkelaar","given":"Aaron","non-dropping-particle":"van"},{"family":"Brauer","given":"Michael"},{"family":"Doherty","given":"Ruth"},{"family":"Jonson","given":"Jan Eiof"},{"family":"Davila","given":"Yanko"},{"family":"Sudo","given":"Kengo"},{"family":"Kuylenstierna","given":"Johan C.I."}],"issued":{"date-parts":[["2018",10]]}}},{"id":"giXf1Qzc/zwEu2Sy7","uris":["http://zotero.org/users/15391371/items/DSTHTJLD"],"itemData":{"id":3090,"type":"article-journal","abstract":"Exposure to surface ozone (O-3), which is influenced by emissions of precursor chemical species, meteorology and population distribution, is associated with excess mortality and respiratory morbidity. In this study, the EMEP-WRF atmospheric chemistry transport model was used to simulate surface O-3 concentrations at 5 km horizontal resolution over the British Isles for a baseline year of 2003, for three anthropogenic emissions scenarios for 2030, and for a +5 degrees C increase in air temperature on the 2003 baseline. Deaths brought forward and hospitalisation burdens for 12 UK regions were calculated from population-weighted daily maximum 8-hour O-3. The magnitude of changes in annual mean surface O-3 over the UK for +5 degrees C temperature (+1.0 to +1.5 ppbv, depending on region) was comparable to those due to inter-annual meteorological variability (-1.5 to +1.5 ppbv) but considerably less than changes due to precursor emissions changes by 2030 (-3.0 to +3.5 ppbv, depending on scenario and region). Including population changes in 2030, both the 'current legislation' and 'maximum feasible reduction' scenarios yield greater O-3-attributable health burdens than the 'high' emission scenario: +28%, +22%, and +16%, respectively, above 2003 baseline deaths brought forward (11,500) and respiratory hospital admissions (30,700), using O-3 exposure over the full year and no threshold for health effects. The health burdens are greatest under the 'current legislation' scenario because O-3 concentrations increase as a result of both increases in background O-3 concentration and decreases in UK NO emissions. For the +5 degrees C scenario, and no threshold (and not including population increases), total UK health burden increases by 500 premature deaths (4%) relative to the 2003 baseline. If a 35 ppbv threshold for O-3 effects is assumed, health burdens are more sensitive to the current legislation and +5 degrees C scenarios, although total health burdens are roughly an order of magnitude lower. In all scenarios, the assumption of a threshold increases the proportion of health burden in the south and east of the UK compared with the no threshold assumption. The study highlights that the total, and geographically-apportioned, O-3-attributable health burdens in the UK are highly sensitive to the future trends of hemispheric, regional and local emissions of O-3 precursors, and to the assumption of a threshold for O-3 effect. (C) 2013 Elsevier Ltd. All rights reserved.","archive_location":"WOS:000327918800004","container-title":"ENVIRONMENT INTERNATIONAL","DOI":"10.1016/j.envint.2013.09.010","ISSN":"0160-4120","page":"36-44","title":"Health burdens of surface ozone in the UK for a range of future scenarios","volume":"61","author":[{"family":"Heal","given":"Mathew R."},{"family":"Heaviside","given":"Clare"},{"family":"Doherty","given":"Ruth M."},{"family":"Vieno","given":"Massimo"},{"family":"Stevenson","given":"David S."},{"family":"Vardoulakis","given":"Sotiris"}],"issued":{"date-parts":[["2013",11]]}}},{"id":"giXf1Qzc/WastnD1f","uris":["http://zotero.org/users/15391371/items/NKSZIM64"],"itemData":{"id":620,"type":"article-journal","abstract":"High ground-level ozone concentrations and high air temperatures present two health-relevant natural hazards. The most severe health outcomes are generally associated with concurrent elevated levels of both variables, representing so-called compound ozone and temperature (o-t-) events. These o-t-events, their relationship with identified main meteorological and synoptic drivers, as well as ozone and temperature levels themselves and the linkage between both variables, vary temporally and with the location of sites. Due to the serious health burden and its spatiotemporal variations, the analysis of o-t-events across the European domain represents the focus of the current work. The main objective is to model and project present and future o-t-events, taking region-specific differences into account. Thus, a division of the European domain into six o-t-regions with homogeneous, similar ground-level ozone and temperature characteristics and patterns built the basis of the study. In order to assess region-specific main meteorological and synoptic drivers of o-t-events, statistical downscaling models were developed for selected representative stations per o-t-region. Statistical climate change projections for all central European o-t-regions were generated to assess potential frequency shifts of o-t-events until the end of the 21st century. The output of eight Earth System Models from the sixth phase of the Coupled Model Intercomparison Project considering SSP245 and SSP370 scenario assumptions was applied. By comparing midcentury (2041-2060) and late century (2081-2100) time slice differences with respect to a historical base period (1995-2014), substantial increases of the health-relevant compound o-t-events were projected across all central European regions.","container-title":"GeoHealth","DOI":"10.1029/2021GH000561","ISSN":"2471-1403","issue":"4","journalAbbreviation":"Geohealth","language":"eng","note":"PMID: 35541025\nPMCID: PMC9012997","page":"e2021GH000561","source":"PubMed","title":"Using Clustering, Statistical Modeling, and Climate Change Projections to Analyze Recent and Future Region-Specific Compound Ozone and Temperature Burden Over Europe","volume":"6","author":[{"family":"Jahn","given":"Sally"},{"family":"Hertig","given":"Elke"}],"issued":{"date-parts":[["2022",4]]}}}],"schema":"https://github.com/citation-style-language/schema/raw/master/csl-citation.json"} </w:instrText>
      </w:r>
      <w:r w:rsidRPr="00A52D9C">
        <w:rPr>
          <w:i w:val="0"/>
          <w:iCs/>
          <w:sz w:val="24"/>
          <w:szCs w:val="24"/>
        </w:rPr>
        <w:fldChar w:fldCharType="separate"/>
      </w:r>
      <w:r w:rsidR="00A502FB" w:rsidRPr="00A502FB">
        <w:rPr>
          <w:sz w:val="24"/>
        </w:rPr>
        <w:t>(Anenberg et al. 2018; Heal et al. 2013; Jahn and Hertig 2022)</w:t>
      </w:r>
      <w:r w:rsidRPr="00A52D9C">
        <w:rPr>
          <w:i w:val="0"/>
          <w:iCs/>
          <w:sz w:val="24"/>
          <w:szCs w:val="24"/>
        </w:rPr>
        <w:fldChar w:fldCharType="end"/>
      </w:r>
      <w:r w:rsidRPr="00A52D9C">
        <w:rPr>
          <w:i w:val="0"/>
          <w:iCs/>
          <w:sz w:val="24"/>
          <w:szCs w:val="24"/>
        </w:rPr>
        <w:t xml:space="preserve">. Policymakers at both local- and national-scales have lead large scale projects dedicated to improving air quality for the public and environmental health of their jurisdictions </w:t>
      </w:r>
      <w:r w:rsidRPr="00A52D9C">
        <w:rPr>
          <w:i w:val="0"/>
          <w:iCs/>
          <w:sz w:val="24"/>
          <w:szCs w:val="24"/>
        </w:rPr>
        <w:fldChar w:fldCharType="begin"/>
      </w:r>
      <w:r w:rsidR="00354CA8">
        <w:rPr>
          <w:i w:val="0"/>
          <w:iCs/>
          <w:sz w:val="24"/>
          <w:szCs w:val="24"/>
        </w:rPr>
        <w:instrText xml:space="preserve"> ADDIN ZOTERO_ITEM CSL_CITATION {"citationID":"jr2LPwJ9","properties":{"unsorted":true,"formattedCitation":"(Schlink et al. 2006; Honrath et al. 2017; IPCC 2022; WHO 2021; Kobayashi et al. 2015)","plainCitation":"(Schlink et al. 2006; Honrath et al. 2017; IPCC 2022; WHO 2021; Kobayashi et al. 2015)","noteIndex":0},"citationItems":[{"id":"giXf1Qzc/6sxqsIFa","uris":["http://zotero.org/users/15391371/items/CDS8XNQN"],"itemData":{"id":213,"type":"article-journal","container-title":"Environmental Modelling &amp; Software","DOI":"10.1016/j.envsoft.2004.12.002","ISSN":"13648152","issue":"4","journalAbbreviation":"Environmental Modelling &amp; Software","language":"en","license":"https://www.elsevier.com/tdm/userlicense/1.0/","page":"547-558","source":"DOI.org (Crossref)","title":"Statistical models to assess the health effects and to forecast ground-level ozone","volume":"21","author":[{"family":"Schlink","given":"Uwe"},{"family":"Herbarth","given":"Olf"},{"family":"Richter","given":"Matthias"},{"family":"Dorling","given":"Stephen"},{"family":"Nunnari","given":"Giuseppe"},{"family":"Cawley","given":"Gavin"},{"family":"Pelikan","given":"Emil"}],"issued":{"date-parts":[["2006",4]]}}},{"id":"giXf1Qzc/c1y1kyjt","uris":["http://zotero.org/users/15391371/items/JYIVU68M"],"itemData":{"id":232,"type":"article-journal","abstract":"Abstract. Recent studies have shown significant challenges for atmospheric models to simulate tropospheric ozone (O3) and its precursors in the Arctic. In this study, ground-based data were combined with a global 3-D chemical transport model (GEOS-Chem) to examine the abundance and seasonal variations of O3 and its precursors at Summit, Greenland (72.34°</w:instrText>
      </w:r>
      <w:r w:rsidR="00354CA8">
        <w:rPr>
          <w:rFonts w:ascii="Times New Roman" w:hAnsi="Times New Roman"/>
          <w:i w:val="0"/>
          <w:iCs/>
          <w:sz w:val="24"/>
          <w:szCs w:val="24"/>
        </w:rPr>
        <w:instrText> </w:instrText>
      </w:r>
      <w:r w:rsidR="00354CA8">
        <w:rPr>
          <w:i w:val="0"/>
          <w:iCs/>
          <w:sz w:val="24"/>
          <w:szCs w:val="24"/>
        </w:rPr>
        <w:instrText>N, 38.29</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W; 3212</w:instrText>
      </w:r>
      <w:r w:rsidR="00354CA8">
        <w:rPr>
          <w:rFonts w:ascii="Times New Roman" w:hAnsi="Times New Roman"/>
          <w:i w:val="0"/>
          <w:iCs/>
          <w:sz w:val="24"/>
          <w:szCs w:val="24"/>
        </w:rPr>
        <w:instrText> </w:instrText>
      </w:r>
      <w:r w:rsidR="00354CA8">
        <w:rPr>
          <w:i w:val="0"/>
          <w:iCs/>
          <w:sz w:val="24"/>
          <w:szCs w:val="24"/>
        </w:rPr>
        <w:instrText>m</w:instrText>
      </w:r>
      <w:r w:rsidR="00354CA8">
        <w:rPr>
          <w:rFonts w:ascii="Times New Roman" w:hAnsi="Times New Roman"/>
          <w:i w:val="0"/>
          <w:iCs/>
          <w:sz w:val="24"/>
          <w:szCs w:val="24"/>
        </w:rPr>
        <w:instrText> </w:instrText>
      </w:r>
      <w:r w:rsidR="00354CA8">
        <w:rPr>
          <w:i w:val="0"/>
          <w:iCs/>
          <w:sz w:val="24"/>
          <w:szCs w:val="24"/>
        </w:rPr>
        <w:instrText>a.s.l.). Model simulations for atmospheric nitrogen oxides (NOx), peroxyacetyl nitrate (PAN), ethane (C2H6), propane (C3H8), carbon monoxide (CO), and O3 for the period July</w:instrText>
      </w:r>
      <w:r w:rsidR="00354CA8">
        <w:rPr>
          <w:rFonts w:cs="Century Schoolbook"/>
          <w:i w:val="0"/>
          <w:iCs/>
          <w:sz w:val="24"/>
          <w:szCs w:val="24"/>
        </w:rPr>
        <w:instrText> </w:instrText>
      </w:r>
      <w:r w:rsidR="00354CA8">
        <w:rPr>
          <w:i w:val="0"/>
          <w:iCs/>
          <w:sz w:val="24"/>
          <w:szCs w:val="24"/>
        </w:rPr>
        <w:instrText>2008</w:instrText>
      </w:r>
      <w:r w:rsidR="00354CA8">
        <w:rPr>
          <w:rFonts w:cs="Century Schoolbook"/>
          <w:i w:val="0"/>
          <w:iCs/>
          <w:sz w:val="24"/>
          <w:szCs w:val="24"/>
        </w:rPr>
        <w:instrText>–</w:instrText>
      </w:r>
      <w:r w:rsidR="00354CA8">
        <w:rPr>
          <w:i w:val="0"/>
          <w:iCs/>
          <w:sz w:val="24"/>
          <w:szCs w:val="24"/>
        </w:rPr>
        <w:instrText>June</w:instrText>
      </w:r>
      <w:r w:rsidR="00354CA8">
        <w:rPr>
          <w:rFonts w:cs="Century Schoolbook"/>
          <w:i w:val="0"/>
          <w:iCs/>
          <w:sz w:val="24"/>
          <w:szCs w:val="24"/>
        </w:rPr>
        <w:instrText> </w:instrText>
      </w:r>
      <w:r w:rsidR="00354CA8">
        <w:rPr>
          <w:i w:val="0"/>
          <w:iCs/>
          <w:sz w:val="24"/>
          <w:szCs w:val="24"/>
        </w:rPr>
        <w:instrText xml:space="preserve">2010 were compared with observations. The model performed well in simulating certain species (such as CO and C3H8), but some significant discrepancies were identified for other species and further investigated. The model generally underestimated NOx and PAN (by </w:instrText>
      </w:r>
      <w:r w:rsidR="00354CA8">
        <w:rPr>
          <w:rFonts w:ascii="Times New Roman" w:hAnsi="Times New Roman"/>
          <w:i w:val="0"/>
          <w:iCs/>
          <w:sz w:val="24"/>
          <w:szCs w:val="24"/>
        </w:rPr>
        <w:instrText> </w:instrText>
      </w:r>
      <w:r w:rsidR="00354CA8">
        <w:rPr>
          <w:rFonts w:ascii="Cambria Math" w:hAnsi="Cambria Math" w:cs="Cambria Math"/>
          <w:i w:val="0"/>
          <w:iCs/>
          <w:sz w:val="24"/>
          <w:szCs w:val="24"/>
        </w:rPr>
        <w:instrText>∼  </w:instrText>
      </w:r>
      <w:r w:rsidR="00354CA8">
        <w:rPr>
          <w:i w:val="0"/>
          <w:iCs/>
          <w:sz w:val="24"/>
          <w:szCs w:val="24"/>
        </w:rPr>
        <w:instrText>50 and 30</w:instrText>
      </w:r>
      <w:r w:rsidR="00354CA8">
        <w:rPr>
          <w:rFonts w:ascii="Times New Roman" w:hAnsi="Times New Roman"/>
          <w:i w:val="0"/>
          <w:iCs/>
          <w:sz w:val="24"/>
          <w:szCs w:val="24"/>
        </w:rPr>
        <w:instrText> </w:instrText>
      </w:r>
      <w:r w:rsidR="00354CA8">
        <w:rPr>
          <w:i w:val="0"/>
          <w:iCs/>
          <w:sz w:val="24"/>
          <w:szCs w:val="24"/>
        </w:rPr>
        <w:instrText>%, respectively) for March</w:instrText>
      </w:r>
      <w:r w:rsidR="00354CA8">
        <w:rPr>
          <w:rFonts w:cs="Century Schoolbook"/>
          <w:i w:val="0"/>
          <w:iCs/>
          <w:sz w:val="24"/>
          <w:szCs w:val="24"/>
        </w:rPr>
        <w:instrText>–</w:instrText>
      </w:r>
      <w:r w:rsidR="00354CA8">
        <w:rPr>
          <w:i w:val="0"/>
          <w:iCs/>
          <w:sz w:val="24"/>
          <w:szCs w:val="24"/>
        </w:rPr>
        <w:instrText>June. Likely contributing factors to the low bias include missing NOx and PAN emissions from snowpack chemistry in the model. At the same time, the model overestimated NOx mixing ratios by more than a factor of</w:instrText>
      </w:r>
      <w:r w:rsidR="00354CA8">
        <w:rPr>
          <w:rFonts w:cs="Century Schoolbook"/>
          <w:i w:val="0"/>
          <w:iCs/>
          <w:sz w:val="24"/>
          <w:szCs w:val="24"/>
        </w:rPr>
        <w:instrText> </w:instrText>
      </w:r>
      <w:r w:rsidR="00354CA8">
        <w:rPr>
          <w:i w:val="0"/>
          <w:iCs/>
          <w:sz w:val="24"/>
          <w:szCs w:val="24"/>
        </w:rPr>
        <w:instrText>2 in wintertime, with episodic NOx mixing ratios up to 15 times higher than the typical NOx levels at Summit. Further investigation showed that these simulated episodic NOx spikes were always associated with transport events from Europe, but the exact cause remained unclear. The model systematically overestimated C2H6 mixing ratios by approximately 20</w:instrText>
      </w:r>
      <w:r w:rsidR="00354CA8">
        <w:rPr>
          <w:rFonts w:ascii="Times New Roman" w:hAnsi="Times New Roman"/>
          <w:i w:val="0"/>
          <w:iCs/>
          <w:sz w:val="24"/>
          <w:szCs w:val="24"/>
        </w:rPr>
        <w:instrText> </w:instrText>
      </w:r>
      <w:r w:rsidR="00354CA8">
        <w:rPr>
          <w:i w:val="0"/>
          <w:iCs/>
          <w:sz w:val="24"/>
          <w:szCs w:val="24"/>
        </w:rPr>
        <w:instrText xml:space="preserve">% relative to observations. This discrepancy can be resolved by decreasing anthropogenic C2H6 emissions over Asia and the US by </w:instrText>
      </w:r>
      <w:r w:rsidR="00354CA8">
        <w:rPr>
          <w:rFonts w:ascii="Times New Roman" w:hAnsi="Times New Roman"/>
          <w:i w:val="0"/>
          <w:iCs/>
          <w:sz w:val="24"/>
          <w:szCs w:val="24"/>
        </w:rPr>
        <w:instrText> </w:instrText>
      </w:r>
      <w:r w:rsidR="00354CA8">
        <w:rPr>
          <w:rFonts w:ascii="Cambria Math" w:hAnsi="Cambria Math" w:cs="Cambria Math"/>
          <w:i w:val="0"/>
          <w:iCs/>
          <w:sz w:val="24"/>
          <w:szCs w:val="24"/>
        </w:rPr>
        <w:instrText>∼ </w:instrText>
      </w:r>
      <w:r w:rsidR="00354CA8">
        <w:rPr>
          <w:i w:val="0"/>
          <w:iCs/>
          <w:sz w:val="24"/>
          <w:szCs w:val="24"/>
        </w:rPr>
        <w:instrText>20</w:instrText>
      </w:r>
      <w:r w:rsidR="00354CA8">
        <w:rPr>
          <w:rFonts w:ascii="Times New Roman" w:hAnsi="Times New Roman"/>
          <w:i w:val="0"/>
          <w:iCs/>
          <w:sz w:val="24"/>
          <w:szCs w:val="24"/>
        </w:rPr>
        <w:instrText> </w:instrText>
      </w:r>
      <w:r w:rsidR="00354CA8">
        <w:rPr>
          <w:i w:val="0"/>
          <w:iCs/>
          <w:sz w:val="24"/>
          <w:szCs w:val="24"/>
        </w:rPr>
        <w:instrText>%, from 5.4 to 4.4</w:instrText>
      </w:r>
      <w:r w:rsidR="00354CA8">
        <w:rPr>
          <w:rFonts w:ascii="Times New Roman" w:hAnsi="Times New Roman"/>
          <w:i w:val="0"/>
          <w:iCs/>
          <w:sz w:val="24"/>
          <w:szCs w:val="24"/>
        </w:rPr>
        <w:instrText> </w:instrText>
      </w:r>
      <w:r w:rsidR="00354CA8">
        <w:rPr>
          <w:i w:val="0"/>
          <w:iCs/>
          <w:sz w:val="24"/>
          <w:szCs w:val="24"/>
        </w:rPr>
        <w:instrText>Tg</w:instrText>
      </w:r>
      <w:r w:rsidR="00354CA8">
        <w:rPr>
          <w:rFonts w:ascii="Times New Roman" w:hAnsi="Times New Roman"/>
          <w:i w:val="0"/>
          <w:iCs/>
          <w:sz w:val="24"/>
          <w:szCs w:val="24"/>
        </w:rPr>
        <w:instrText> </w:instrText>
      </w:r>
      <w:r w:rsidR="00354CA8">
        <w:rPr>
          <w:i w:val="0"/>
          <w:iCs/>
          <w:sz w:val="24"/>
          <w:szCs w:val="24"/>
        </w:rPr>
        <w:instrText>year</w:instrText>
      </w:r>
      <w:r w:rsidR="00354CA8">
        <w:rPr>
          <w:rFonts w:cs="Century Schoolbook"/>
          <w:i w:val="0"/>
          <w:iCs/>
          <w:sz w:val="24"/>
          <w:szCs w:val="24"/>
        </w:rPr>
        <w:instrText>−</w:instrText>
      </w:r>
      <w:r w:rsidR="00354CA8">
        <w:rPr>
          <w:i w:val="0"/>
          <w:iCs/>
          <w:sz w:val="24"/>
          <w:szCs w:val="24"/>
        </w:rPr>
        <w:instrText>1. GEOS-Chem was able to reproduce the seasonal variability of O3 and its spring maximum. However, compared with observations, it underestimated surface O3 by approximately 13</w:instrText>
      </w:r>
      <w:r w:rsidR="00354CA8">
        <w:rPr>
          <w:rFonts w:ascii="Times New Roman" w:hAnsi="Times New Roman"/>
          <w:i w:val="0"/>
          <w:iCs/>
          <w:sz w:val="24"/>
          <w:szCs w:val="24"/>
        </w:rPr>
        <w:instrText> </w:instrText>
      </w:r>
      <w:r w:rsidR="00354CA8">
        <w:rPr>
          <w:i w:val="0"/>
          <w:iCs/>
          <w:sz w:val="24"/>
          <w:szCs w:val="24"/>
        </w:rPr>
        <w:instrText>% (6.5</w:instrText>
      </w:r>
      <w:r w:rsidR="00354CA8">
        <w:rPr>
          <w:rFonts w:ascii="Times New Roman" w:hAnsi="Times New Roman"/>
          <w:i w:val="0"/>
          <w:iCs/>
          <w:sz w:val="24"/>
          <w:szCs w:val="24"/>
        </w:rPr>
        <w:instrText> </w:instrText>
      </w:r>
      <w:r w:rsidR="00354CA8">
        <w:rPr>
          <w:i w:val="0"/>
          <w:iCs/>
          <w:sz w:val="24"/>
          <w:szCs w:val="24"/>
        </w:rPr>
        <w:instrText>ppbv) from April to July. This low bias appeared to be driven by several factors including missing snowpack emissions of NOx and nitrous acid in the model, the weak simulated stratosphere-to-troposphere exchange flux of O3 over the summit, and the coarse model resolution.","container-title":"Atmospheric Chemistry and Physics","DOI":"10.5194/acp-17-14661-2017","ISSN":"1680-7324","issue":"23","journalAbbreviation":"Atmos. Chem. Phys.","language":"en","license":"https://creativecommons.org/licenses/by/3.0/","page":"14661-14674","source":"DOI.org (Crossref)","title":"Surface ozone and its precursors at Summit, Greenland: comparison between observations and model simulations","title-short":"Surface ozone and its precursors at Summit, Greenland","volume":"17","author":[{"family":"Honrath","given":"Richard E."},{"family":"Huang","given":"Yaoxian"},{"family":"Wu","given":"Shiliang"},{"family":"Kramer","given":"Louisa J."},{"family":"Helmig","given":"Detlev"}],"issued":{"date-parts":[["2017",12,8]]}}},{"id":"giXf1Qzc/zObs7pdR","uris":["http://zotero.org/users/15391371/items/VDEMEQWC"],"itemData":{"id":191,"type":"book","abstract":"The Intergovernmental Panel on Climate Change (IPCC) is the leading international body for assessing the science related to climate change. It provides regular assessments of the scientific basis of climate change, its impacts and future risks, and options for adaptation and mitigation. This IPCC Special Report is a comprehensive assessment of our understanding of global warming of 1.5°C, future climate change, potential impacts and associated risks, emission pathways, and system transitions consistent with 1.5°C global warming, and strengthening the global response to climate change in the context of sustainable development and efforts to eradicate poverty. It serves policymakers, decision makers, stakeholders and all interested parties with unbiased, up-to-date, policy-relevant information. This title is also available as Open Access on Cambridge Core.","edition":"1","ISBN":"978-1-009-15794-0","license":"https://www.cambridge.org/core/terms","note":"DOI: 10.1017/9781009157940","publisher":"Cambridge University Press","source":"DOI.org (Crossref)","title":"Global Warming of 1.5°C: IPCC Special Report on Impacts of Global Warming of 1.5°C above Pre-industrial Levels in Context of Strengthening Response to Climate Change, Sustainable Development, and Efforts to Eradicate Poverty","title-short":"Global Warming of 1.5°C","URL":"https://www.cambridge.org/core/product/identifier/9781009157940/type/book","author":[{"literal":"IPCC"}],"accessed":{"date-parts":[["2024",6,17]]},"issued":{"date-parts":[["2022",6,9]]}}},{"id":"giXf1Qzc/X9dmgJCe","uris":["http://zotero.org/users/15391371/items/BFLJWIJ2"],"itemData":{"id":576,"type":"book","edition":"1st ed","event-place":"Geneva","ISBN":"978-92-4-003422-8","language":"eng","number-of-pages":"1","publisher":"World Health Organization","publisher-place":"Geneva","source":"K10plus ISBN","title":"World Health Organization (WHO) Global Air Quality Guidelines: Particulate Matter (PM2. 5 and PM10), Ozone, Nitrogen Dioxide, Sulfur Dioxide and Carbon Monoxide","title-short":"WHO Global Air Quality Guidelines","author":[{"family":"WHO","given":""}],"issued":{"date-parts":[["2021"]]}}},{"id":"giXf1Qzc/COPaStVg","uris":["http://zotero.org/users/15391371/items/AWNU432Y"],"itemData":{"id":94,"type":"article-journal","abstract":"The Japan Meteorological Agency (JMA) conducted the second Japanese global atmospheric reanalysis, called the Japanese 55-year Reanalysis or JRA-55. It covers the period from 1958, when regular radiosonde observations began on a global basis. JRA-55 is the first comprehensive reanalysis that has covered the last half-century since the European Centre for Medium-Range Weather Forecasts 45-year Reanalysis (ERA-40), and is the first one to apply four-dimensional variational analysis to this period. The main objectives of JRA-55 were to address issues found in previous reanalyses and to produce a comprehensive atmospheric dataset suitable for studying multidecadal variability and climate change. This paper describes the observations, data assimilation system, and forecast model used to produce JRA-55 as well as the basic characteristics of the JRA-55 product. JRA-55 has been produced with the TL319 version of JMA’s operational data assimilation system as of December 2009, which was extensively improved since the Japanese 25-year Reanalysis (JRA-25). It also uses several newly available and improved past observations. The resulting reanalysis products are considerably better than the JRA-25 product. Two major problems of JRA-25 were a cold bias in the lower stratosphere, which has been diminished, and a dry bias in the Amazon basin, which has been mitigated. The temporal consistency of temperature analysis has also been considerably improved compared to previous reanalysis products. Our initial quality evaluation revealed problems such as a warm bias in the upper troposphere, large upward imbalance in the global mean net energy fluxes at the top of the atmosphere and at the surface, excessive precipitation over the tropics, and unrealistic trends in analyzed tropical cyclone strength. This paper also assesses the impacts of model biases and changes in the observing system, and mentions efforts to further investigate the representation of low-frequency variability and trends in JRA-55.","container-title":"</w:instrText>
      </w:r>
      <w:r w:rsidR="00354CA8">
        <w:rPr>
          <w:rFonts w:ascii="MS Mincho" w:eastAsia="MS Mincho" w:hAnsi="MS Mincho" w:cs="MS Mincho" w:hint="eastAsia"/>
          <w:i w:val="0"/>
          <w:iCs/>
          <w:sz w:val="24"/>
          <w:szCs w:val="24"/>
        </w:rPr>
        <w:instrText>気象集誌</w:instrText>
      </w:r>
      <w:r w:rsidR="00354CA8">
        <w:rPr>
          <w:i w:val="0"/>
          <w:iCs/>
          <w:sz w:val="24"/>
          <w:szCs w:val="24"/>
        </w:rPr>
        <w:instrText xml:space="preserve">. </w:instrText>
      </w:r>
      <w:r w:rsidR="00354CA8">
        <w:rPr>
          <w:rFonts w:ascii="MS Mincho" w:eastAsia="MS Mincho" w:hAnsi="MS Mincho" w:cs="MS Mincho" w:hint="eastAsia"/>
          <w:i w:val="0"/>
          <w:iCs/>
          <w:sz w:val="24"/>
          <w:szCs w:val="24"/>
        </w:rPr>
        <w:instrText>第</w:instrText>
      </w:r>
      <w:r w:rsidR="00354CA8">
        <w:rPr>
          <w:i w:val="0"/>
          <w:iCs/>
          <w:sz w:val="24"/>
          <w:szCs w:val="24"/>
        </w:rPr>
        <w:instrText>2</w:instrText>
      </w:r>
      <w:r w:rsidR="00354CA8">
        <w:rPr>
          <w:rFonts w:ascii="MS Mincho" w:eastAsia="MS Mincho" w:hAnsi="MS Mincho" w:cs="MS Mincho" w:hint="eastAsia"/>
          <w:i w:val="0"/>
          <w:iCs/>
          <w:sz w:val="24"/>
          <w:szCs w:val="24"/>
        </w:rPr>
        <w:instrText>輯</w:instrText>
      </w:r>
      <w:r w:rsidR="00354CA8">
        <w:rPr>
          <w:i w:val="0"/>
          <w:iCs/>
          <w:sz w:val="24"/>
          <w:szCs w:val="24"/>
        </w:rPr>
        <w:instrText xml:space="preserve">","DOI":"10.2151/jmsj.2015-001","issue":"1","page":"5-48","source":"J-Stage","title":"The JRA-55 Reanalysis: General Specifications and Basic Characteristics","title-short":"The JRA-55 Reanalysis","volume":"93","author":[{"family":"Kobayashi","given":"Shinya"},{"family":"Ota","given":"Yukinari"},{"family":"Harada","given":"Yayoi"},{"family":"Ebita","given":"Ayataka"},{"family":"Moriya","given":"Masami"},{"family":"Onoda","given":"Hirokatsu"},{"family":"Onogi","given":"Kazutoshi"},{"family":"Kamahori","given":"Hirotaka"},{"family":"Kobayashi","given":"Chiaki"},{"family":"Endo","given":"Hirokazu"},{"family":"Miyaoka","given":"Kengo"},{"family":"Takahashi","given":"Kiyotoshi"}],"issued":{"date-parts":[["2015"]]}}}],"schema":"https://github.com/citation-style-language/schema/raw/master/csl-citation.json"} </w:instrText>
      </w:r>
      <w:r w:rsidRPr="00A52D9C">
        <w:rPr>
          <w:i w:val="0"/>
          <w:iCs/>
          <w:sz w:val="24"/>
          <w:szCs w:val="24"/>
        </w:rPr>
        <w:fldChar w:fldCharType="separate"/>
      </w:r>
      <w:r w:rsidR="00A502FB" w:rsidRPr="00A502FB">
        <w:rPr>
          <w:sz w:val="24"/>
        </w:rPr>
        <w:t>(Schlink et al. 2006; Honrath et al. 2017; IPCC 2022; WHO 2021; Kobayashi et al. 2015)</w:t>
      </w:r>
      <w:r w:rsidRPr="00A52D9C">
        <w:rPr>
          <w:i w:val="0"/>
          <w:iCs/>
          <w:sz w:val="24"/>
          <w:szCs w:val="24"/>
        </w:rPr>
        <w:fldChar w:fldCharType="end"/>
      </w:r>
      <w:r w:rsidRPr="00A52D9C">
        <w:rPr>
          <w:i w:val="0"/>
          <w:iCs/>
          <w:sz w:val="24"/>
          <w:szCs w:val="24"/>
        </w:rPr>
        <w:t xml:space="preserve">. The studies, data, and resulting policies which stem from these findings rely on consistent and accurate distributions of said pollutant gathered over time </w:t>
      </w:r>
      <w:r w:rsidRPr="00A52D9C">
        <w:rPr>
          <w:i w:val="0"/>
          <w:iCs/>
          <w:sz w:val="24"/>
          <w:szCs w:val="24"/>
        </w:rPr>
        <w:fldChar w:fldCharType="begin"/>
      </w:r>
      <w:r w:rsidR="00354CA8">
        <w:rPr>
          <w:i w:val="0"/>
          <w:iCs/>
          <w:sz w:val="24"/>
          <w:szCs w:val="24"/>
        </w:rPr>
        <w:instrText xml:space="preserve"> ADDIN ZOTERO_ITEM CSL_CITATION {"citationID":"pLMeQPlt","properties":{"formattedCitation":"(Honrath et al. 2017; Tao 2023; Yuting Wang et al. 2023a; Weng 2023)","plainCitation":"(Honrath et al. 2017; Tao 2023; Yuting Wang et al. 2023a; Weng 2023)","noteIndex":0},"citationItems":[{"id":"giXf1Qzc/c1y1kyjt","uris":["http://zotero.org/users/15391371/items/JYIVU68M"],"itemData":{"id":232,"type":"article-journal","abstract":"Abstract. Recent studies have shown significant challenges for atmospheric models to simulate tropospheric ozone (O3) and its precursors in the Arctic. In this study, ground-based data were combined with a global 3-D chemical transport model (GEOS-Chem) to examine the abundance and seasonal variations of O3 and its precursors at Summit, Greenland (72.34°</w:instrText>
      </w:r>
      <w:r w:rsidR="00354CA8">
        <w:rPr>
          <w:rFonts w:ascii="Times New Roman" w:hAnsi="Times New Roman"/>
          <w:i w:val="0"/>
          <w:iCs/>
          <w:sz w:val="24"/>
          <w:szCs w:val="24"/>
        </w:rPr>
        <w:instrText> </w:instrText>
      </w:r>
      <w:r w:rsidR="00354CA8">
        <w:rPr>
          <w:i w:val="0"/>
          <w:iCs/>
          <w:sz w:val="24"/>
          <w:szCs w:val="24"/>
        </w:rPr>
        <w:instrText>N, 38.29</w:instrText>
      </w:r>
      <w:r w:rsidR="00354CA8">
        <w:rPr>
          <w:rFonts w:cs="Century Schoolbook"/>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W; 3212</w:instrText>
      </w:r>
      <w:r w:rsidR="00354CA8">
        <w:rPr>
          <w:rFonts w:ascii="Times New Roman" w:hAnsi="Times New Roman"/>
          <w:i w:val="0"/>
          <w:iCs/>
          <w:sz w:val="24"/>
          <w:szCs w:val="24"/>
        </w:rPr>
        <w:instrText> </w:instrText>
      </w:r>
      <w:r w:rsidR="00354CA8">
        <w:rPr>
          <w:i w:val="0"/>
          <w:iCs/>
          <w:sz w:val="24"/>
          <w:szCs w:val="24"/>
        </w:rPr>
        <w:instrText>m</w:instrText>
      </w:r>
      <w:r w:rsidR="00354CA8">
        <w:rPr>
          <w:rFonts w:ascii="Times New Roman" w:hAnsi="Times New Roman"/>
          <w:i w:val="0"/>
          <w:iCs/>
          <w:sz w:val="24"/>
          <w:szCs w:val="24"/>
        </w:rPr>
        <w:instrText> </w:instrText>
      </w:r>
      <w:r w:rsidR="00354CA8">
        <w:rPr>
          <w:i w:val="0"/>
          <w:iCs/>
          <w:sz w:val="24"/>
          <w:szCs w:val="24"/>
        </w:rPr>
        <w:instrText>a.s.l.). Model simulations for atmospheric nitrogen oxides (NOx), peroxyacetyl nitrate (PAN), ethane (C2H6), propane (C3H8), carbon monoxide (CO), and O3 for the period July</w:instrText>
      </w:r>
      <w:r w:rsidR="00354CA8">
        <w:rPr>
          <w:rFonts w:cs="Century Schoolbook"/>
          <w:i w:val="0"/>
          <w:iCs/>
          <w:sz w:val="24"/>
          <w:szCs w:val="24"/>
        </w:rPr>
        <w:instrText> </w:instrText>
      </w:r>
      <w:r w:rsidR="00354CA8">
        <w:rPr>
          <w:i w:val="0"/>
          <w:iCs/>
          <w:sz w:val="24"/>
          <w:szCs w:val="24"/>
        </w:rPr>
        <w:instrText>2008</w:instrText>
      </w:r>
      <w:r w:rsidR="00354CA8">
        <w:rPr>
          <w:rFonts w:cs="Century Schoolbook"/>
          <w:i w:val="0"/>
          <w:iCs/>
          <w:sz w:val="24"/>
          <w:szCs w:val="24"/>
        </w:rPr>
        <w:instrText>–</w:instrText>
      </w:r>
      <w:r w:rsidR="00354CA8">
        <w:rPr>
          <w:i w:val="0"/>
          <w:iCs/>
          <w:sz w:val="24"/>
          <w:szCs w:val="24"/>
        </w:rPr>
        <w:instrText>June</w:instrText>
      </w:r>
      <w:r w:rsidR="00354CA8">
        <w:rPr>
          <w:rFonts w:cs="Century Schoolbook"/>
          <w:i w:val="0"/>
          <w:iCs/>
          <w:sz w:val="24"/>
          <w:szCs w:val="24"/>
        </w:rPr>
        <w:instrText> </w:instrText>
      </w:r>
      <w:r w:rsidR="00354CA8">
        <w:rPr>
          <w:i w:val="0"/>
          <w:iCs/>
          <w:sz w:val="24"/>
          <w:szCs w:val="24"/>
        </w:rPr>
        <w:instrText xml:space="preserve">2010 were compared with observations. The model performed well in simulating certain species (such as CO and C3H8), but some significant discrepancies were identified for other species and further investigated. The model generally underestimated NOx and PAN (by </w:instrText>
      </w:r>
      <w:r w:rsidR="00354CA8">
        <w:rPr>
          <w:rFonts w:ascii="Times New Roman" w:hAnsi="Times New Roman"/>
          <w:i w:val="0"/>
          <w:iCs/>
          <w:sz w:val="24"/>
          <w:szCs w:val="24"/>
        </w:rPr>
        <w:instrText> </w:instrText>
      </w:r>
      <w:r w:rsidR="00354CA8">
        <w:rPr>
          <w:rFonts w:ascii="Cambria Math" w:hAnsi="Cambria Math" w:cs="Cambria Math"/>
          <w:i w:val="0"/>
          <w:iCs/>
          <w:sz w:val="24"/>
          <w:szCs w:val="24"/>
        </w:rPr>
        <w:instrText>∼  </w:instrText>
      </w:r>
      <w:r w:rsidR="00354CA8">
        <w:rPr>
          <w:i w:val="0"/>
          <w:iCs/>
          <w:sz w:val="24"/>
          <w:szCs w:val="24"/>
        </w:rPr>
        <w:instrText>50 and 30</w:instrText>
      </w:r>
      <w:r w:rsidR="00354CA8">
        <w:rPr>
          <w:rFonts w:ascii="Times New Roman" w:hAnsi="Times New Roman"/>
          <w:i w:val="0"/>
          <w:iCs/>
          <w:sz w:val="24"/>
          <w:szCs w:val="24"/>
        </w:rPr>
        <w:instrText> </w:instrText>
      </w:r>
      <w:r w:rsidR="00354CA8">
        <w:rPr>
          <w:i w:val="0"/>
          <w:iCs/>
          <w:sz w:val="24"/>
          <w:szCs w:val="24"/>
        </w:rPr>
        <w:instrText>%, respectively) for March</w:instrText>
      </w:r>
      <w:r w:rsidR="00354CA8">
        <w:rPr>
          <w:rFonts w:cs="Century Schoolbook"/>
          <w:i w:val="0"/>
          <w:iCs/>
          <w:sz w:val="24"/>
          <w:szCs w:val="24"/>
        </w:rPr>
        <w:instrText>–</w:instrText>
      </w:r>
      <w:r w:rsidR="00354CA8">
        <w:rPr>
          <w:i w:val="0"/>
          <w:iCs/>
          <w:sz w:val="24"/>
          <w:szCs w:val="24"/>
        </w:rPr>
        <w:instrText>June. Likely contributing factors to the low bias include missing NOx and PAN emissions from snowpack chemistry in the model. At the same time, the model overestimated NOx mixing ratios by more than a factor of</w:instrText>
      </w:r>
      <w:r w:rsidR="00354CA8">
        <w:rPr>
          <w:rFonts w:cs="Century Schoolbook"/>
          <w:i w:val="0"/>
          <w:iCs/>
          <w:sz w:val="24"/>
          <w:szCs w:val="24"/>
        </w:rPr>
        <w:instrText> </w:instrText>
      </w:r>
      <w:r w:rsidR="00354CA8">
        <w:rPr>
          <w:i w:val="0"/>
          <w:iCs/>
          <w:sz w:val="24"/>
          <w:szCs w:val="24"/>
        </w:rPr>
        <w:instrText>2 in wintertime, with episodic NOx mixing ratios up to 15 times higher than the typical NOx levels at Summit. Further investigation showed that these simulated episodic NOx spikes were always associated with transport events from Europe, but the exact cause remained unclear. The model systematically overestimated C2H6 mixing ratios by approximately 20</w:instrText>
      </w:r>
      <w:r w:rsidR="00354CA8">
        <w:rPr>
          <w:rFonts w:ascii="Times New Roman" w:hAnsi="Times New Roman"/>
          <w:i w:val="0"/>
          <w:iCs/>
          <w:sz w:val="24"/>
          <w:szCs w:val="24"/>
        </w:rPr>
        <w:instrText> </w:instrText>
      </w:r>
      <w:r w:rsidR="00354CA8">
        <w:rPr>
          <w:i w:val="0"/>
          <w:iCs/>
          <w:sz w:val="24"/>
          <w:szCs w:val="24"/>
        </w:rPr>
        <w:instrText xml:space="preserve">% relative to observations. This discrepancy can be resolved by decreasing anthropogenic C2H6 emissions over Asia and the US by </w:instrText>
      </w:r>
      <w:r w:rsidR="00354CA8">
        <w:rPr>
          <w:rFonts w:ascii="Times New Roman" w:hAnsi="Times New Roman"/>
          <w:i w:val="0"/>
          <w:iCs/>
          <w:sz w:val="24"/>
          <w:szCs w:val="24"/>
        </w:rPr>
        <w:instrText> </w:instrText>
      </w:r>
      <w:r w:rsidR="00354CA8">
        <w:rPr>
          <w:rFonts w:ascii="Cambria Math" w:hAnsi="Cambria Math" w:cs="Cambria Math"/>
          <w:i w:val="0"/>
          <w:iCs/>
          <w:sz w:val="24"/>
          <w:szCs w:val="24"/>
        </w:rPr>
        <w:instrText>∼ </w:instrText>
      </w:r>
      <w:r w:rsidR="00354CA8">
        <w:rPr>
          <w:i w:val="0"/>
          <w:iCs/>
          <w:sz w:val="24"/>
          <w:szCs w:val="24"/>
        </w:rPr>
        <w:instrText>20</w:instrText>
      </w:r>
      <w:r w:rsidR="00354CA8">
        <w:rPr>
          <w:rFonts w:ascii="Times New Roman" w:hAnsi="Times New Roman"/>
          <w:i w:val="0"/>
          <w:iCs/>
          <w:sz w:val="24"/>
          <w:szCs w:val="24"/>
        </w:rPr>
        <w:instrText> </w:instrText>
      </w:r>
      <w:r w:rsidR="00354CA8">
        <w:rPr>
          <w:i w:val="0"/>
          <w:iCs/>
          <w:sz w:val="24"/>
          <w:szCs w:val="24"/>
        </w:rPr>
        <w:instrText>%, from 5.4 to 4.4</w:instrText>
      </w:r>
      <w:r w:rsidR="00354CA8">
        <w:rPr>
          <w:rFonts w:ascii="Times New Roman" w:hAnsi="Times New Roman"/>
          <w:i w:val="0"/>
          <w:iCs/>
          <w:sz w:val="24"/>
          <w:szCs w:val="24"/>
        </w:rPr>
        <w:instrText> </w:instrText>
      </w:r>
      <w:r w:rsidR="00354CA8">
        <w:rPr>
          <w:i w:val="0"/>
          <w:iCs/>
          <w:sz w:val="24"/>
          <w:szCs w:val="24"/>
        </w:rPr>
        <w:instrText>Tg</w:instrText>
      </w:r>
      <w:r w:rsidR="00354CA8">
        <w:rPr>
          <w:rFonts w:ascii="Times New Roman" w:hAnsi="Times New Roman"/>
          <w:i w:val="0"/>
          <w:iCs/>
          <w:sz w:val="24"/>
          <w:szCs w:val="24"/>
        </w:rPr>
        <w:instrText> </w:instrText>
      </w:r>
      <w:r w:rsidR="00354CA8">
        <w:rPr>
          <w:i w:val="0"/>
          <w:iCs/>
          <w:sz w:val="24"/>
          <w:szCs w:val="24"/>
        </w:rPr>
        <w:instrText>year</w:instrText>
      </w:r>
      <w:r w:rsidR="00354CA8">
        <w:rPr>
          <w:rFonts w:cs="Century Schoolbook"/>
          <w:i w:val="0"/>
          <w:iCs/>
          <w:sz w:val="24"/>
          <w:szCs w:val="24"/>
        </w:rPr>
        <w:instrText>−</w:instrText>
      </w:r>
      <w:r w:rsidR="00354CA8">
        <w:rPr>
          <w:i w:val="0"/>
          <w:iCs/>
          <w:sz w:val="24"/>
          <w:szCs w:val="24"/>
        </w:rPr>
        <w:instrText>1. GEOS-Chem was able to reproduce the seasonal variability of O3 and its spring maximum. However, compared with observations, it underestimated surface O3 by approximately 13</w:instrText>
      </w:r>
      <w:r w:rsidR="00354CA8">
        <w:rPr>
          <w:rFonts w:ascii="Times New Roman" w:hAnsi="Times New Roman"/>
          <w:i w:val="0"/>
          <w:iCs/>
          <w:sz w:val="24"/>
          <w:szCs w:val="24"/>
        </w:rPr>
        <w:instrText> </w:instrText>
      </w:r>
      <w:r w:rsidR="00354CA8">
        <w:rPr>
          <w:i w:val="0"/>
          <w:iCs/>
          <w:sz w:val="24"/>
          <w:szCs w:val="24"/>
        </w:rPr>
        <w:instrText>% (6.5</w:instrText>
      </w:r>
      <w:r w:rsidR="00354CA8">
        <w:rPr>
          <w:rFonts w:ascii="Times New Roman" w:hAnsi="Times New Roman"/>
          <w:i w:val="0"/>
          <w:iCs/>
          <w:sz w:val="24"/>
          <w:szCs w:val="24"/>
        </w:rPr>
        <w:instrText> </w:instrText>
      </w:r>
      <w:r w:rsidR="00354CA8">
        <w:rPr>
          <w:i w:val="0"/>
          <w:iCs/>
          <w:sz w:val="24"/>
          <w:szCs w:val="24"/>
        </w:rPr>
        <w:instrText>ppbv) from April to July. This low bias appeared to be driven by several factors including missing snowpack emissions of NOx and nitrous acid in the model, the weak simulated stratosphere-to-troposphere exchange flux of O3 over the summit, and the coarse model resolution.","container-title":"Atmospheric Chemistry and Physics","DOI":"10.5194/acp-17-14661-2017","ISSN":"1680-7324","issue":"23","journalAbbreviation":"Atmos. Chem. Phys.","language":"en","license":"https://creativecommons.org/licenses/by/3.0/","page":"14661-14674","source":"DOI.org (Crossref)","title":"Surface ozone and its precursors at Summit, Greenland: comparison between observations and model simulations","title-short":"Surface ozone and its precursors at Summit, Greenland","volume":"17","author":[{"family":"Honrath","given":"Richard E."},{"family":"Huang","given":"Yaoxian"},{"family":"Wu","given":"Shiliang"},{"family":"Kramer","given":"Louisa J."},{"family":"Helmig","given":"Detlev"}],"issued":{"date-parts":[["2017",12,8]]}}},{"id":"giXf1Qzc/dvYeMvs4","uris":["http://zotero.org/users/15391371/items/3ZG7RYY8"],"itemData":{"id":2907,"type":"dataset","abstract":"Surface ozone, NO2, and PM2.5 concentrations Estimated by the deep learning model (Air Transformer) based on massive ground-level monitoring, satellite observations, meteorological conditions, dynamic industrial emissions, and other ancillary data from May 2018 to June 2021. Copyright: Creative Commons Attribution 4.0 International","archive_location":"DRCI:DATA2024006028207158","DOI":"10.5281/ZENODO.10071407","note":"container-title: Zenodo","title":"Surface Ozone, NO2, and PM2.5 Concentrations Estimated by the Deep Learning model (Air Transformer) based on Satellite data.","author":[{"family":"Tao","given":"Chenliang"}],"accessed":{"date-parts":[["2024",12,8]]},"issued":{"date-parts":[["2023"]]}}},{"id":"giXf1Qzc/R3CR6LzR","uris":["http://zotero.org/users/local/1dcb6zr2/items/EUNFF6BU","http://zotero.org/users/15391371/items/EUNFF6BU"],"itemData":{"id":101,"type":"article-journal","abstract":"Abstract\n            \n              Increasing the model resolution is expected to be one way for improving air quality forecasts in urban areas. In this study, we evaluate the model performance in a large city at various resolutions to examine the best resolution for air pollution simulations. The comparison with measurements at a station near the traffic emissions shows the advantage of using high resolutions for capturing the extreme values. The statistical evaluation indicates that the highest model resolution (33 m) provides the best results for NO\n              X\n              concentration distributions near the traffic roads, while the improvement for roadside O\n              3\n              with decreasing grid spacing stops at a certain point. The best model performance for the areas with a distance to the pollution sources is with the resolution of 100–300 m, at which the transport errors are equivalent to the emission biases.\n            \n          , \n            Plain Language Summary\n            As the increasing needs in the air quality forecasting in large cities, there is a trend in decreasing the model grid spacing to obtain more detailed pollutants distributions between neighborhoods or at street levels. To determine at which resolution the model can obtain the best representation of the pollutants' concentrations, we evaluate the model performance at different resolutions taking Hong Kong as an illustration. The analysis shows that the improvement with increasing model resolution is not monotonic for the areas far away from the intense emissions; however, the model with the highest resolution (33 m) reproduces the best results for the short</w:instrText>
      </w:r>
      <w:r w:rsidR="00354CA8">
        <w:rPr>
          <w:rFonts w:ascii="Cambria Math" w:hAnsi="Cambria Math" w:cs="Cambria Math"/>
          <w:i w:val="0"/>
          <w:iCs/>
          <w:sz w:val="24"/>
          <w:szCs w:val="24"/>
        </w:rPr>
        <w:instrText>‐</w:instrText>
      </w:r>
      <w:r w:rsidR="00354CA8">
        <w:rPr>
          <w:i w:val="0"/>
          <w:iCs/>
          <w:sz w:val="24"/>
          <w:szCs w:val="24"/>
        </w:rPr>
        <w:instrText>lived species near the pollution sources.\n          , \n            Key Points\n            \n              \n                \n                  \n                    Increasing horizontal resolution to 33 m improves the prediction of NO\n                    X\n                    near the traffic emissions\n                  \n                \n                \n                  The threshold of the model resolution is around 300 m for areas with a distance to the pollution sources\n                \n                \n                  \n                    The changes of model performances with varied resolutions are different for NO\n                    X\n                    and O\n                    3","container-title":"Geophysical Research Letters","DOI":"10.1029/2023GL104761","ISSN":"0094-8276, 1944-8007","issue":"23","journalAbbreviation":"Geophysical Research Letters","language":"en","page":"e2023GL104761","source":"DOI.org (Crossref)","title":"Does Downscaling Improve the Performance of Urban Ozone Modeling?","volume":"50","author":[{"family":"Wang","given":"Yuting"},{"family":"Brasseur","given":"Guy P."},{"family":"Ma","given":"Yong</w:instrText>
      </w:r>
      <w:r w:rsidR="00354CA8">
        <w:rPr>
          <w:rFonts w:ascii="Cambria Math" w:hAnsi="Cambria Math" w:cs="Cambria Math"/>
          <w:i w:val="0"/>
          <w:iCs/>
          <w:sz w:val="24"/>
          <w:szCs w:val="24"/>
        </w:rPr>
        <w:instrText>‐</w:instrText>
      </w:r>
      <w:r w:rsidR="00354CA8">
        <w:rPr>
          <w:i w:val="0"/>
          <w:iCs/>
          <w:sz w:val="24"/>
          <w:szCs w:val="24"/>
        </w:rPr>
        <w:instrText>Feng"},{"family":"Peuch","given":"Vincent</w:instrText>
      </w:r>
      <w:r w:rsidR="00354CA8">
        <w:rPr>
          <w:rFonts w:ascii="Cambria Math" w:hAnsi="Cambria Math" w:cs="Cambria Math"/>
          <w:i w:val="0"/>
          <w:iCs/>
          <w:sz w:val="24"/>
          <w:szCs w:val="24"/>
        </w:rPr>
        <w:instrText>‐</w:instrText>
      </w:r>
      <w:r w:rsidR="00354CA8">
        <w:rPr>
          <w:i w:val="0"/>
          <w:iCs/>
          <w:sz w:val="24"/>
          <w:szCs w:val="24"/>
        </w:rPr>
        <w:instrText xml:space="preserve">Henri"},{"family":"Wang","given":"Tao"}],"issued":{"date-parts":[["2023",12,16]]}}},{"id":"giXf1Qzc/imRwaZVl","uris":["http://zotero.org/users/15391371/items/VCGMCRQQ"],"itemData":{"id":2971,"type":"dataset","abstract":"Surface hourly measurement data of O3, NO2 and PM2.5 during summer of 2017. In the .csv files, the first column contains the ID for each measurement site. \"lon\", \"lat\" are longitude and latitude, respectively. Date format is \"YYYYMMDD_hour\". Copyright: Creative Commons Attribution 4.0 International Open Access","archive_location":"DRCI:DATA2023074026434277","DOI":"10.5281/ZENODO.7629985","note":"container-title: Zenodo","title":"Surface hourly measurement data of O3, NO2 and PM2.5 for \"Large modeling uncertainty in projecting decadal surface ozone changes over urban and industrial regions of China\"","author":[{"family":"Weng","given":"Xiang"}],"accessed":{"date-parts":[["2024",12,6]]},"issued":{"date-parts":[["2023"]]}}}],"schema":"https://github.com/citation-style-language/schema/raw/master/csl-citation.json"} </w:instrText>
      </w:r>
      <w:r w:rsidRPr="00A52D9C">
        <w:rPr>
          <w:i w:val="0"/>
          <w:iCs/>
          <w:sz w:val="24"/>
          <w:szCs w:val="24"/>
        </w:rPr>
        <w:fldChar w:fldCharType="separate"/>
      </w:r>
      <w:r w:rsidR="00354CA8" w:rsidRPr="00354CA8">
        <w:rPr>
          <w:sz w:val="24"/>
        </w:rPr>
        <w:t>(Honrath et al. 2017; Tao 2023; Yuting Wang et al. 2023a; Weng 2023)</w:t>
      </w:r>
      <w:r w:rsidRPr="00A52D9C">
        <w:rPr>
          <w:i w:val="0"/>
          <w:iCs/>
          <w:sz w:val="24"/>
          <w:szCs w:val="24"/>
        </w:rPr>
        <w:fldChar w:fldCharType="end"/>
      </w:r>
      <w:r w:rsidRPr="00A52D9C">
        <w:rPr>
          <w:i w:val="0"/>
          <w:iCs/>
          <w:sz w:val="24"/>
          <w:szCs w:val="24"/>
        </w:rPr>
        <w:t xml:space="preserve">. While recent years have added a wealth of information to atmospheric chemistry studies </w:t>
      </w:r>
      <w:r w:rsidRPr="00A52D9C">
        <w:rPr>
          <w:i w:val="0"/>
          <w:iCs/>
          <w:sz w:val="24"/>
          <w:szCs w:val="24"/>
        </w:rPr>
        <w:fldChar w:fldCharType="begin"/>
      </w:r>
      <w:r w:rsidR="00354CA8">
        <w:rPr>
          <w:i w:val="0"/>
          <w:iCs/>
          <w:sz w:val="24"/>
          <w:szCs w:val="24"/>
        </w:rPr>
        <w:instrText xml:space="preserve"> ADDIN ZOTERO_ITEM CSL_CITATION {"citationID":"VmXnysX0","properties":{"unsorted":true,"formattedCitation":"(H. Liu et al. 2018; Gaudel et al. 2018a; Bourgeois et al. 2020; Johnson et al. 2024)","plainCitation":"(H. Liu et al. 2018; Gaudel et al. 2018a; Bourgeois et al. 2020; Johnson et al. 2024)","noteIndex":0},"citationItems":[{"id":"giXf1Qzc/TYh09Omi","uris":["http://zotero.org/users/15391371/items/ZSK2F7RZ"],"itemData":{"id":187,"type":"article-journal","container-title":"Atmospheric Environment","DOI":"10.1016/j.atmosenv.2017.11.014","ISSN":"13522310","journalAbbreviation":"Atmospheric Environment","language":"en","page":"223-230","source":"DOI.org (Crossref)","title":"Ground-level ozone pollution and its health impacts in China","volume":"173","author":[{"family":"Liu","given":"Huan"},{"family":"Liu","given":"Shuai"},{"family":"Xue","given":"Boru"},{"family":"Lv","given":"Zhaofeng"},{"family":"Meng","given":"Zhihang"},{"family":"Yang","given":"Xiaofan"},{"family":"Xue","given":"Tao"},{"family":"Yu","given":"Qiao"},{"family":"He","given":"Kebin"}],"issued":{"date-parts":[["2018",1]]}}},{"id":"giXf1Qzc/u9TZRWsh","uris":["http://zotero.org/users/15391371/items/AFEBYRLZ"],"itemData":{"id":186,"type":"article-journal","abstract":"The Tropospheric Ozone Assessment Report (TOAR) is an activity of the International Global Atmospheric Chemistry Project. This paper is a component of the report, focusing on the present-day distribution and trends of tropospheric ozone relevant to climate and global atmospheric chemistry model evaluation. Utilizing the TOAR surface ozone database, several figures present the global distribution and trends of daytime average ozone at 2702 non-urban monitoring sites, highlighting the regions and seasons of the world with the greatest ozone levels. Similarly, ozonesonde and commercial aircraft observations reveal ozone’s distribution throughout the depth of the free troposphere. Long-term surface observations are limited in their global spatial coverage, but data from remote locations indicate that ozone in the 21st century is greater than during the 1970s and 1980s. While some remote sites and many sites in the heavily polluted regions of East Asia show ozone increases since 2000, many others show decreases and there is no clear global pattern for surface ozone changes since 2000. Two new satellite products provide detailed views of ozone in the lower troposphere across East Asia and Europe, revealing the full spatial extent of the spring and summer ozone enhancements across eastern China that cannot be assessed from limited surface observations. Sufficient data are now available (ozonesondes, satellite, aircraft) across the tropics from South America eastwards to the western Pacific Ocean, to indicate a likely tropospheric column ozone increase since the 1990s. The 2014–2016 mean tropospheric ozone burden (TOB) between 60°N–60°S from five satellite products is 300 Tg ± 4%. While this agreement is excellent, the products differ in their quantification of TOB trends and further work is required to reconcile the differences. Satellites can now estimate ozone’s global long-wave radiative effect, but evaluation is difficult due to limited in situ observations where the radiative effect is greatest.","container-title":"Elementa: Science of the Anthropocene","DOI":"10.1525/elementa.291","ISSN":"2325-1026","language":"en","license":"http://creativecommons.org/licenses/by/4.0/","page":"39","source":"DOI.org (Crossref)","title":"Tropospheric Ozone Assessment Report: Present-day distribution and trends of tropospheric ozone relevant to climate and global atmospheric chemistry model evaluation","title-short":"Tropospheric Ozone Assessment Report","volume":"6","author":[{"family":"Gaudel","given":"A."},{"family":"Cooper","given":"O. R."},{"family":"Ancellet","given":"G."},{"family":"Barret","given":"B."},{"family":"Boynard","given":"A."},{"family":"Burrows","given":"J. P."},{"family":"Clerbaux","given":"C."},{"family":"Coheur","given":"P.-F."},{"family":"Cuesta","given":"J."},{"family":"Cuevas","given":"E."},{"family":"Doniki","given":"S."},{"family":"Dufour","given":"G."},{"family":"Ebojie","given":"F."},{"family":"Foret","given":"G."},{"family":"Garcia","given":"O."},{"family":"Granados-Muñoz","given":"M. J."},{"family":"Hannigan","given":"J. W."},{"family":"Hase","given":"F."},{"family":"Hassler","given":"B."},{"family":"Huang","given":"G."},{"family":"Hurtmans","given":"D."},{"family":"Jaffe","given":"D."},{"family":"Jones","given":"N."},{"family":"Kalabokas","given":"P."},{"family":"Kerridge","given":"B."},{"family":"Kulawik","given":"S."},{"family":"Latter","given":"B."},{"family":"Leblanc","given":"T."},{"family":"Le Flochmoën","given":"E."},{"family":"Lin","given":"W."},{"family":"Liu","given":"J."},{"family":"Liu","given":"X."},{"family":"Mahieu","given":"E."},{"family":"McClure-Begley","given":"A."},{"family":"Neu","given":"J. L."},{"family":"Osman","given":"M."},{"family":"Palm","given":"M."},{"family":"Petetin","given":"H."},{"family":"Petropavlovskikh","given":"I."},{"family":"Querel","given":"R."},{"family":"Rahpoe","given":"N."},{"family":"Rozanov","given":"A."},{"family":"Schultz","given":"M. G."},{"family":"Schwab","given":"J."},{"family":"Siddans","given":"R."},{"family":"Smale","given":"D."},{"family":"Steinbacher","given":"M."},{"family":"Tanimoto","given":"H."},{"family":"Tarasick","given":"D. W."},{"family":"Thouret","given":"V."},{"family":"Thompson","given":"A. M."},{"family":"Trickl","given":"T."},{"family":"Weatherhead","given":"E."},{"family":"Wespes","given":"C."},{"family":"Worden","given":"H. M."},{"family":"Vigouroux","given":"C."},{"family":"Xu","given":"X."},{"family":"Zeng","given":"G."},{"family":"Ziemke","given":"J."}],"editor":[{"family":"Helmig","given":"Detlev"},{"family":"Lewis","given":"Alastair"}],"issued":{"date-parts":[["2018",1,1]]}}},{"id":"giXf1Qzc/1gphCAXo","uris":["http://zotero.org/users/15391371/items/6DMJGFQC"],"itemData":{"id":233,"type":"article-journal","abstract":"Abstract. Ozone is a key constituent of the troposphere, where it drives photochemical\nprocesses, impacts air quality, and acts as a climate forcer. Large-scale in situ observations of ozone commensurate with the grid resolution of current\nEarth system models are necessary to validate model outputs and satellite\nretrievals. In this paper, we examine measurements from the Atmospheric\nTomography (ATom; four deployments in 2016–2018) and the HIAPER Pole-to-Pole\nObservations (HIPPO; five deployments in 2009–2011) experiments, two\nglobal-scale airborne campaigns covering the Pacific and Atlantic basins. ATom and HIPPO represent the first global-scale, vertically resolved\nmeasurements of O3 distributions throughout the troposphere, with HIPPO\nsampling the atmosphere over the Pacific and ATom sampling both the Pacific\nand Atlantic. Given the relatively limited temporal resolution of these two\ncampaigns, we first compare ATom and HIPPO ozone data to longer-term\nobservational records to establish the representativeness of our dataset. We\nshow that these two airborne campaigns captured on average 53</w:instrText>
      </w:r>
      <w:r w:rsidR="00354CA8">
        <w:rPr>
          <w:rFonts w:ascii="Times New Roman" w:hAnsi="Times New Roman"/>
          <w:i w:val="0"/>
          <w:iCs/>
          <w:sz w:val="24"/>
          <w:szCs w:val="24"/>
        </w:rPr>
        <w:instrText> </w:instrText>
      </w:r>
      <w:r w:rsidR="00354CA8">
        <w:rPr>
          <w:i w:val="0"/>
          <w:iCs/>
          <w:sz w:val="24"/>
          <w:szCs w:val="24"/>
        </w:rPr>
        <w:instrText>%, 54</w:instrText>
      </w:r>
      <w:r w:rsidR="00354CA8">
        <w:rPr>
          <w:rFonts w:ascii="Times New Roman" w:hAnsi="Times New Roman"/>
          <w:i w:val="0"/>
          <w:iCs/>
          <w:sz w:val="24"/>
          <w:szCs w:val="24"/>
        </w:rPr>
        <w:instrText> </w:instrText>
      </w:r>
      <w:r w:rsidR="00354CA8">
        <w:rPr>
          <w:i w:val="0"/>
          <w:iCs/>
          <w:sz w:val="24"/>
          <w:szCs w:val="24"/>
        </w:rPr>
        <w:instrText>%, and 38</w:instrText>
      </w:r>
      <w:r w:rsidR="00354CA8">
        <w:rPr>
          <w:rFonts w:ascii="Times New Roman" w:hAnsi="Times New Roman"/>
          <w:i w:val="0"/>
          <w:iCs/>
          <w:sz w:val="24"/>
          <w:szCs w:val="24"/>
        </w:rPr>
        <w:instrText> </w:instrText>
      </w:r>
      <w:r w:rsidR="00354CA8">
        <w:rPr>
          <w:i w:val="0"/>
          <w:iCs/>
          <w:sz w:val="24"/>
          <w:szCs w:val="24"/>
        </w:rPr>
        <w:instrText>% of the ozone variability in the marine boundary layer, free\ntroposphere, and upper troposphere</w:instrText>
      </w:r>
      <w:r w:rsidR="00354CA8">
        <w:rPr>
          <w:rFonts w:cs="Century Schoolbook"/>
          <w:i w:val="0"/>
          <w:iCs/>
          <w:sz w:val="24"/>
          <w:szCs w:val="24"/>
        </w:rPr>
        <w:instrText>–</w:instrText>
      </w:r>
      <w:r w:rsidR="00354CA8">
        <w:rPr>
          <w:i w:val="0"/>
          <w:iCs/>
          <w:sz w:val="24"/>
          <w:szCs w:val="24"/>
        </w:rPr>
        <w:instrText>lower stratosphere (UTLS), respectively,\nat nine well-established ozonesonde sites. Additionally, ATom captured the\nmost frequent ozone concentrations measured by regular commercial aircraft\nflights in the northern Atlantic UTLS. We then use the repeated vertical\nprofiles from these two campaigns to confirm and extend the existing\nknowledge of tropospheric ozone spatial and\nvertical distributions throughout the remote troposphere. We highlight a\nclear hemispheric gradient, with greater ozone in the Northern Hemisphere,\nconsistent with greater precursor emissions and consistent with previous\nmodeling and satellite studies. We also show that the ozone distribution\nbelow 8</w:instrText>
      </w:r>
      <w:r w:rsidR="00354CA8">
        <w:rPr>
          <w:rFonts w:ascii="Times New Roman" w:hAnsi="Times New Roman"/>
          <w:i w:val="0"/>
          <w:iCs/>
          <w:sz w:val="24"/>
          <w:szCs w:val="24"/>
        </w:rPr>
        <w:instrText> </w:instrText>
      </w:r>
      <w:r w:rsidR="00354CA8">
        <w:rPr>
          <w:i w:val="0"/>
          <w:iCs/>
          <w:sz w:val="24"/>
          <w:szCs w:val="24"/>
        </w:rPr>
        <w:instrText>km was similar in the extra-tropics of the Atlantic and Pacific\nbasins, likely due to zonal circulation patterns. However, twice as much\nozone was found in the tropical Atlantic as in the tropical Pacific, due\nto well-documented dynamical patterns transporting continental air masses\nover the Atlantic. Finally, we show that the seasonal variability of\ntropospheric ozone over the Pacific and the Atlantic basins is driven\nyear-round by transported continental plumes and photochemistry, and the\nvertical distribution is driven by photochemistry and mixing with\nstratospheric air. This new dataset provides additional constraints for\nglobal climate and chemistry models to improve our understanding of both\nozone production and loss processes in remote regions, as well as the\ninfluence of anthropogenic emissions on baseline ozone.","container-title":"Atmospheric Chemistry and Physics","DOI":"10.5194/acp-20-10611-2020","ISSN":"1680-7324","issue":"17","journalAbbreviation":"Atmos. Chem. Phys.","language":"en","license":"https://creativecommons.org/licenses/by/4.0/","page":"10611-10635","source":"DOI.org (Crossref)","title":"Global-scale distribution of ozone in the remote troposphere from the ATom and HIPPO airborne field missions","volume":"20","author":[{"family":"Bourgeois","given":"Ilann"},{"family":"Peischl","given":"Jeff"},{"family":"Thompson","given":"Chelsea R."},{"family":"Aikin","given":"Kenneth C."},{"family":"Campos","given":"Teresa"},{"family":"Clark","given":"Hannah"},{"family":"Commane","given":"Róisín"},{"family":"Daube","given":"Bruce"},{"family":"Diskin","given":"Glenn W."},{"family":"Elkins","given":"James W."},{"family":"Gao","given":"Ru-Shan"},{"family":"Gaudel","given":"Audrey"},{"family":"Hintsa","given":"Eric J."},{"family":"Johnson","given":"Bryan J."},{"family":"Kivi","given":"Rigel"},{"family":"McKain","given":"Kathryn"},{"family":"Moore","given":"Fred L."},{"family":"Parrish","given":"David D."},{"family":"Querel","given":"Richard"},{"family":"Ray","given":"Eric"},{"family":"Sánchez","given":"Ricardo"},{"family":"Sweeney","given":"Colm"},{"family":"Tarasick","given":"David W."},{"family":"Thompson","given":"Anne M."},{"family":"Thouret","given":"Valérie"},{"family":"Witte","given":"Jacquelyn C."},{"family":"Wofsy","given":"Steve C."},{"family":"Ryerson","given":"Thomas  B."}],"issued":{"date-parts":[["2020",9,11]]}}},{"id":"giXf1Qzc/1BmZ9P5t","uris":["http://zotero.org/users/15391371/items/CQ5UV23H"],"itemData":{"id":189,"type":"article-journal","abstract":"Abstract. The Tropospheric Ozone Lidar Network (TOLNet) was used to validate retrievals of ozone (O3) profiles in the troposphere from the TROPOspheric Monitoring Instrument (TROPOMI) ultraviolet (UV), Cross-track Infrared Sounder (CrIS) infrared (IR), and a combined UV</w:instrText>
      </w:r>
      <w:r w:rsidR="00354CA8">
        <w:rPr>
          <w:rFonts w:ascii="Times New Roman" w:hAnsi="Times New Roman"/>
          <w:i w:val="0"/>
          <w:iCs/>
          <w:sz w:val="24"/>
          <w:szCs w:val="24"/>
        </w:rPr>
        <w:instrText> </w:instrText>
      </w:r>
      <w:r w:rsidR="00354CA8">
        <w:rPr>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IR wavelength retrieval from TROPOMI/CrIS. Observations from six separate ground-based lidar systems and various locations of ozonesondes distributed throughout North America and in the Netherlands were used to quantify systematic bias and random errors for each satellite retrieval. Furthermore, TOLNet data were used to intercompare idealized UV, IR, and UV</w:instrText>
      </w:r>
      <w:r w:rsidR="00354CA8">
        <w:rPr>
          <w:rFonts w:ascii="Times New Roman" w:hAnsi="Times New Roman"/>
          <w:i w:val="0"/>
          <w:iCs/>
          <w:sz w:val="24"/>
          <w:szCs w:val="24"/>
        </w:rPr>
        <w:instrText> </w:instrText>
      </w:r>
      <w:r w:rsidR="00354CA8">
        <w:rPr>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IR convolved lidar profiles of O3 in the troposphere during case studies representative of high-O3 events. This study shows that the improved sensitivity and vertical resolution in UV</w:instrText>
      </w:r>
      <w:r w:rsidR="00354CA8">
        <w:rPr>
          <w:rFonts w:ascii="Times New Roman" w:hAnsi="Times New Roman"/>
          <w:i w:val="0"/>
          <w:iCs/>
          <w:sz w:val="24"/>
          <w:szCs w:val="24"/>
        </w:rPr>
        <w:instrText> </w:instrText>
      </w:r>
      <w:r w:rsidR="00354CA8">
        <w:rPr>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 xml:space="preserve">IR retrievals in the middle- and upper-troposphere resulted in tropospheric degree of freedom (DOF) values </w:instrText>
      </w:r>
      <w:r w:rsidR="00354CA8">
        <w:rPr>
          <w:rFonts w:ascii="Cambria Math" w:hAnsi="Cambria Math" w:cs="Cambria Math"/>
          <w:i w:val="0"/>
          <w:iCs/>
          <w:sz w:val="24"/>
          <w:szCs w:val="24"/>
        </w:rPr>
        <w:instrText>∼ </w:instrText>
      </w:r>
      <w:r w:rsidR="00354CA8">
        <w:rPr>
          <w:i w:val="0"/>
          <w:iCs/>
          <w:sz w:val="24"/>
          <w:szCs w:val="24"/>
        </w:rPr>
        <w:instrText>33</w:instrText>
      </w:r>
      <w:r w:rsidR="00354CA8">
        <w:rPr>
          <w:rFonts w:ascii="Times New Roman" w:hAnsi="Times New Roman"/>
          <w:i w:val="0"/>
          <w:iCs/>
          <w:sz w:val="24"/>
          <w:szCs w:val="24"/>
        </w:rPr>
        <w:instrText> </w:instrText>
      </w:r>
      <w:r w:rsidR="00354CA8">
        <w:rPr>
          <w:i w:val="0"/>
          <w:iCs/>
          <w:sz w:val="24"/>
          <w:szCs w:val="24"/>
        </w:rPr>
        <w:instrText>% higher compared to UV- and IR-only retrievals. The increased DOFs in the UV</w:instrText>
      </w:r>
      <w:r w:rsidR="00354CA8">
        <w:rPr>
          <w:rFonts w:ascii="Times New Roman" w:hAnsi="Times New Roman"/>
          <w:i w:val="0"/>
          <w:iCs/>
          <w:sz w:val="24"/>
          <w:szCs w:val="24"/>
        </w:rPr>
        <w:instrText> </w:instrText>
      </w:r>
      <w:r w:rsidR="00354CA8">
        <w:rPr>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IR retrievals allowed for improved reproduction of mid- and upper-tropospheric O3 enhancements and, to a lesser degree, near-surface pollution enhancements compared to single-wavelength satellite products. The validation of O3 profiles in the troposphere retrieved with the UV-only, IR-only, and UV</w:instrText>
      </w:r>
      <w:r w:rsidR="00354CA8">
        <w:rPr>
          <w:rFonts w:ascii="Times New Roman" w:hAnsi="Times New Roman"/>
          <w:i w:val="0"/>
          <w:iCs/>
          <w:sz w:val="24"/>
          <w:szCs w:val="24"/>
        </w:rPr>
        <w:instrText> </w:instrText>
      </w:r>
      <w:r w:rsidR="00354CA8">
        <w:rPr>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IR Tikhonov regularised Ozone Profile retrievAl with SCIATRAN (TOPAS) algorithm developed at the Institute for Environmental Physics, University of Bremen, demonstrated the utility of using TOLNet as a satellite evaluation data set. TOPAS UV-only, IR-only, and UV</w:instrText>
      </w:r>
      <w:r w:rsidR="00354CA8">
        <w:rPr>
          <w:rFonts w:ascii="Times New Roman" w:hAnsi="Times New Roman"/>
          <w:i w:val="0"/>
          <w:iCs/>
          <w:sz w:val="24"/>
          <w:szCs w:val="24"/>
        </w:rPr>
        <w:instrText> </w:instrText>
      </w:r>
      <w:r w:rsidR="00354CA8">
        <w:rPr>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IR wavelength retrievals had systematic biases, quantified with normalized mean bias, throughout the troposphere of 11.2</w:instrText>
      </w:r>
      <w:r w:rsidR="00354CA8">
        <w:rPr>
          <w:rFonts w:ascii="Times New Roman" w:hAnsi="Times New Roman"/>
          <w:i w:val="0"/>
          <w:iCs/>
          <w:sz w:val="24"/>
          <w:szCs w:val="24"/>
        </w:rPr>
        <w:instrText> </w:instrText>
      </w:r>
      <w:r w:rsidR="00354CA8">
        <w:rPr>
          <w:i w:val="0"/>
          <w:iCs/>
          <w:sz w:val="24"/>
          <w:szCs w:val="24"/>
        </w:rPr>
        <w:instrText>ppb (22.1</w:instrText>
      </w:r>
      <w:r w:rsidR="00354CA8">
        <w:rPr>
          <w:rFonts w:ascii="Times New Roman" w:hAnsi="Times New Roman"/>
          <w:i w:val="0"/>
          <w:iCs/>
          <w:sz w:val="24"/>
          <w:szCs w:val="24"/>
        </w:rPr>
        <w:instrText> </w:instrText>
      </w:r>
      <w:r w:rsidR="00354CA8">
        <w:rPr>
          <w:i w:val="0"/>
          <w:iCs/>
          <w:sz w:val="24"/>
          <w:szCs w:val="24"/>
        </w:rPr>
        <w:instrText xml:space="preserve">%), </w:instrText>
      </w:r>
      <w:r w:rsidR="00354CA8">
        <w:rPr>
          <w:rFonts w:cs="Century Schoolbook"/>
          <w:i w:val="0"/>
          <w:iCs/>
          <w:sz w:val="24"/>
          <w:szCs w:val="24"/>
        </w:rPr>
        <w:instrText>−</w:instrText>
      </w:r>
      <w:r w:rsidR="00354CA8">
        <w:rPr>
          <w:i w:val="0"/>
          <w:iCs/>
          <w:sz w:val="24"/>
          <w:szCs w:val="24"/>
        </w:rPr>
        <w:instrText>1.7</w:instrText>
      </w:r>
      <w:r w:rsidR="00354CA8">
        <w:rPr>
          <w:rFonts w:ascii="Times New Roman" w:hAnsi="Times New Roman"/>
          <w:i w:val="0"/>
          <w:iCs/>
          <w:sz w:val="24"/>
          <w:szCs w:val="24"/>
        </w:rPr>
        <w:instrText> </w:instrText>
      </w:r>
      <w:r w:rsidR="00354CA8">
        <w:rPr>
          <w:i w:val="0"/>
          <w:iCs/>
          <w:sz w:val="24"/>
          <w:szCs w:val="24"/>
        </w:rPr>
        <w:instrText>ppb (</w:instrText>
      </w:r>
      <w:r w:rsidR="00354CA8">
        <w:rPr>
          <w:rFonts w:cs="Century Schoolbook"/>
          <w:i w:val="0"/>
          <w:iCs/>
          <w:sz w:val="24"/>
          <w:szCs w:val="24"/>
        </w:rPr>
        <w:instrText>−</w:instrText>
      </w:r>
      <w:r w:rsidR="00354CA8">
        <w:rPr>
          <w:i w:val="0"/>
          <w:iCs/>
          <w:sz w:val="24"/>
          <w:szCs w:val="24"/>
        </w:rPr>
        <w:instrText>0.3</w:instrText>
      </w:r>
      <w:r w:rsidR="00354CA8">
        <w:rPr>
          <w:rFonts w:ascii="Times New Roman" w:hAnsi="Times New Roman"/>
          <w:i w:val="0"/>
          <w:iCs/>
          <w:sz w:val="24"/>
          <w:szCs w:val="24"/>
        </w:rPr>
        <w:instrText> </w:instrText>
      </w:r>
      <w:r w:rsidR="00354CA8">
        <w:rPr>
          <w:i w:val="0"/>
          <w:iCs/>
          <w:sz w:val="24"/>
          <w:szCs w:val="24"/>
        </w:rPr>
        <w:instrText>%), and 3.5</w:instrText>
      </w:r>
      <w:r w:rsidR="00354CA8">
        <w:rPr>
          <w:rFonts w:ascii="Times New Roman" w:hAnsi="Times New Roman"/>
          <w:i w:val="0"/>
          <w:iCs/>
          <w:sz w:val="24"/>
          <w:szCs w:val="24"/>
        </w:rPr>
        <w:instrText> </w:instrText>
      </w:r>
      <w:r w:rsidR="00354CA8">
        <w:rPr>
          <w:i w:val="0"/>
          <w:iCs/>
          <w:sz w:val="24"/>
          <w:szCs w:val="24"/>
        </w:rPr>
        <w:instrText>ppb (7.8</w:instrText>
      </w:r>
      <w:r w:rsidR="00354CA8">
        <w:rPr>
          <w:rFonts w:ascii="Times New Roman" w:hAnsi="Times New Roman"/>
          <w:i w:val="0"/>
          <w:iCs/>
          <w:sz w:val="24"/>
          <w:szCs w:val="24"/>
        </w:rPr>
        <w:instrText> </w:instrText>
      </w:r>
      <w:r w:rsidR="00354CA8">
        <w:rPr>
          <w:i w:val="0"/>
          <w:iCs/>
          <w:sz w:val="24"/>
          <w:szCs w:val="24"/>
        </w:rPr>
        <w:instrText>%), respectively, which meet the tropospheric systematic bias requirements defined by the science teams for the TROPOMI and CrIS sensors. The primary drivers of systematic bias were determined to be solar zenith angle, surface albedo, and cloud fraction. Random errors, representative of uncertainty in the retrievals and quantified by root mean squared errors (RMSEs), were large for all three retrievals, with UV-only, IR-only, and UV</w:instrText>
      </w:r>
      <w:r w:rsidR="00354CA8">
        <w:rPr>
          <w:rFonts w:ascii="Times New Roman" w:hAnsi="Times New Roman"/>
          <w:i w:val="0"/>
          <w:iCs/>
          <w:sz w:val="24"/>
          <w:szCs w:val="24"/>
        </w:rPr>
        <w:instrText> </w:instrText>
      </w:r>
      <w:r w:rsidR="00354CA8">
        <w:rPr>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IR wavelength retrievals having RMSEs throughout the troposphere of 17.4</w:instrText>
      </w:r>
      <w:r w:rsidR="00354CA8">
        <w:rPr>
          <w:rFonts w:ascii="Times New Roman" w:hAnsi="Times New Roman"/>
          <w:i w:val="0"/>
          <w:iCs/>
          <w:sz w:val="24"/>
          <w:szCs w:val="24"/>
        </w:rPr>
        <w:instrText> </w:instrText>
      </w:r>
      <w:r w:rsidR="00354CA8">
        <w:rPr>
          <w:i w:val="0"/>
          <w:iCs/>
          <w:sz w:val="24"/>
          <w:szCs w:val="24"/>
        </w:rPr>
        <w:instrText>ppb (19.8</w:instrText>
      </w:r>
      <w:r w:rsidR="00354CA8">
        <w:rPr>
          <w:rFonts w:ascii="Times New Roman" w:hAnsi="Times New Roman"/>
          <w:i w:val="0"/>
          <w:iCs/>
          <w:sz w:val="24"/>
          <w:szCs w:val="24"/>
        </w:rPr>
        <w:instrText> </w:instrText>
      </w:r>
      <w:r w:rsidR="00354CA8">
        <w:rPr>
          <w:i w:val="0"/>
          <w:iCs/>
          <w:sz w:val="24"/>
          <w:szCs w:val="24"/>
        </w:rPr>
        <w:instrText>% of mean tropospheric column values), 10.5</w:instrText>
      </w:r>
      <w:r w:rsidR="00354CA8">
        <w:rPr>
          <w:rFonts w:ascii="Times New Roman" w:hAnsi="Times New Roman"/>
          <w:i w:val="0"/>
          <w:iCs/>
          <w:sz w:val="24"/>
          <w:szCs w:val="24"/>
        </w:rPr>
        <w:instrText> </w:instrText>
      </w:r>
      <w:r w:rsidR="00354CA8">
        <w:rPr>
          <w:i w:val="0"/>
          <w:iCs/>
          <w:sz w:val="24"/>
          <w:szCs w:val="24"/>
        </w:rPr>
        <w:instrText>ppb (12.6</w:instrText>
      </w:r>
      <w:r w:rsidR="00354CA8">
        <w:rPr>
          <w:rFonts w:ascii="Times New Roman" w:hAnsi="Times New Roman"/>
          <w:i w:val="0"/>
          <w:iCs/>
          <w:sz w:val="24"/>
          <w:szCs w:val="24"/>
        </w:rPr>
        <w:instrText> </w:instrText>
      </w:r>
      <w:r w:rsidR="00354CA8">
        <w:rPr>
          <w:i w:val="0"/>
          <w:iCs/>
          <w:sz w:val="24"/>
          <w:szCs w:val="24"/>
        </w:rPr>
        <w:instrText>% of mean tropospheric column values), and 14.0</w:instrText>
      </w:r>
      <w:r w:rsidR="00354CA8">
        <w:rPr>
          <w:rFonts w:ascii="Times New Roman" w:hAnsi="Times New Roman"/>
          <w:i w:val="0"/>
          <w:iCs/>
          <w:sz w:val="24"/>
          <w:szCs w:val="24"/>
        </w:rPr>
        <w:instrText> </w:instrText>
      </w:r>
      <w:r w:rsidR="00354CA8">
        <w:rPr>
          <w:i w:val="0"/>
          <w:iCs/>
          <w:sz w:val="24"/>
          <w:szCs w:val="24"/>
        </w:rPr>
        <w:instrText>ppb (14.6</w:instrText>
      </w:r>
      <w:r w:rsidR="00354CA8">
        <w:rPr>
          <w:rFonts w:ascii="Times New Roman" w:hAnsi="Times New Roman"/>
          <w:i w:val="0"/>
          <w:iCs/>
          <w:sz w:val="24"/>
          <w:szCs w:val="24"/>
        </w:rPr>
        <w:instrText> </w:instrText>
      </w:r>
      <w:r w:rsidR="00354CA8">
        <w:rPr>
          <w:i w:val="0"/>
          <w:iCs/>
          <w:sz w:val="24"/>
          <w:szCs w:val="24"/>
        </w:rPr>
        <w:instrText>% of mean tropospheric column values), respectively. TOPAS UV-only profiles did not meet the uncertainty requirements defined for TROPOMI for the troposphere; however, CrIS IR-only retrievals did meet the uncertainty requirements defined by this mission. The larger random errors reflect the challenge of retrieving daily O3 profiles due to the limited sensitivity and vertical resolution of these retrievals in the troposphere. Tropospheric systematic biases and random error were lower in IR-only and combined UV</w:instrText>
      </w:r>
      <w:r w:rsidR="00354CA8">
        <w:rPr>
          <w:rFonts w:ascii="Times New Roman" w:hAnsi="Times New Roman"/>
          <w:i w:val="0"/>
          <w:iCs/>
          <w:sz w:val="24"/>
          <w:szCs w:val="24"/>
        </w:rPr>
        <w:instrText> </w:instrText>
      </w:r>
      <w:r w:rsidR="00354CA8">
        <w:rPr>
          <w:i w:val="0"/>
          <w:iCs/>
          <w:sz w:val="24"/>
          <w:szCs w:val="24"/>
        </w:rPr>
        <w:instrText>+</w:instrText>
      </w:r>
      <w:r w:rsidR="00354CA8">
        <w:rPr>
          <w:rFonts w:ascii="Times New Roman" w:hAnsi="Times New Roman"/>
          <w:i w:val="0"/>
          <w:iCs/>
          <w:sz w:val="24"/>
          <w:szCs w:val="24"/>
        </w:rPr>
        <w:instrText> </w:instrText>
      </w:r>
      <w:r w:rsidR="00354CA8">
        <w:rPr>
          <w:i w:val="0"/>
          <w:iCs/>
          <w:sz w:val="24"/>
          <w:szCs w:val="24"/>
        </w:rPr>
        <w:instrText xml:space="preserve">IR retrievals compared to UV-only products due to the increased sensitivity in the troposphere allowing the retrievals to deviate further from the a priori profiles. Observations from TOLNet demonstrated that the performance of the three satellite products varied by season and altitude in the troposphere. TOLNet was shown to result in similar validation statistics compared to ozonesonde data, which are a commonly used satellite evaluation data source, demonstrating that TOLNet is a sufficient source of satellite O3 profile validation data in the troposphere, which is critical as this data source is the primary product identified for the tropospheric O3 validation of the recently launched Tropospheric Emissions: Monitoring of Pollution (TEMPO) mission.","container-title":"Atmospheric Measurement Techniques","DOI":"10.5194/amt-17-2559-2024","ISSN":"1867-8548","issue":"8","journalAbbreviation":"Atmos. Meas. Tech.","language":"en","license":"https://creativecommons.org/licenses/by/4.0/","page":"2559-2582","source":"DOI.org (Crossref)","title":"TOLNet validation of satellite ozone profiles in the troposphere: impact of retrieval wavelengths","title-short":"TOLNet validation of satellite ozone profiles in the troposphere","volume":"17","author":[{"family":"Johnson","given":"Matthew S."},{"family":"Rozanov","given":"Alexei"},{"family":"Weber","given":"Mark"},{"family":"Mettig","given":"Nora"},{"family":"Sullivan","given":"John"},{"family":"Newchurch","given":"Michael J."},{"family":"Kuang","given":"Shi"},{"family":"Leblanc","given":"Thierry"},{"family":"Chouza","given":"Fernando"},{"family":"Berkoff","given":"Timothy A."},{"family":"Gronoff","given":"Guillaume"},{"family":"Strawbridge","given":"Kevin B."},{"family":"Alvarez","given":"Raul J."},{"family":"Langford","given":"Andrew O."},{"family":"Senff","given":"Christoph J."},{"family":"Kirgis","given":"Guillaume"},{"family":"McCarty","given":"Brandi"},{"family":"Twigg","given":"Larry"}],"issued":{"date-parts":[["2024",5,2]]}},"label":"page"}],"schema":"https://github.com/citation-style-language/schema/raw/master/csl-citation.json"} </w:instrText>
      </w:r>
      <w:r w:rsidRPr="00A52D9C">
        <w:rPr>
          <w:i w:val="0"/>
          <w:iCs/>
          <w:sz w:val="24"/>
          <w:szCs w:val="24"/>
        </w:rPr>
        <w:fldChar w:fldCharType="separate"/>
      </w:r>
      <w:r w:rsidR="00A502FB" w:rsidRPr="00A502FB">
        <w:rPr>
          <w:sz w:val="24"/>
        </w:rPr>
        <w:t>(H. Liu et al. 2018; Gaudel et al. 2018a; Bourgeois et al. 2020; Johnson et al. 2024)</w:t>
      </w:r>
      <w:r w:rsidRPr="00A52D9C">
        <w:rPr>
          <w:i w:val="0"/>
          <w:iCs/>
          <w:sz w:val="24"/>
          <w:szCs w:val="24"/>
        </w:rPr>
        <w:fldChar w:fldCharType="end"/>
      </w:r>
      <w:r w:rsidRPr="00A52D9C">
        <w:rPr>
          <w:i w:val="0"/>
          <w:iCs/>
          <w:sz w:val="24"/>
          <w:szCs w:val="24"/>
        </w:rPr>
        <w:t xml:space="preserve">; historical analysis are difficult to create, and their importance for those encased in environmental injustice cycles is invaluable. More data is required for the slight correlations that have been found with the lack of early spatial information </w:t>
      </w:r>
      <w:r w:rsidRPr="00A52D9C">
        <w:rPr>
          <w:i w:val="0"/>
          <w:iCs/>
          <w:sz w:val="24"/>
          <w:szCs w:val="24"/>
        </w:rPr>
        <w:fldChar w:fldCharType="begin"/>
      </w:r>
      <w:r w:rsidR="00354CA8">
        <w:rPr>
          <w:i w:val="0"/>
          <w:iCs/>
          <w:sz w:val="24"/>
          <w:szCs w:val="24"/>
        </w:rPr>
        <w:instrText xml:space="preserve"> ADDIN ZOTERO_ITEM CSL_CITATION {"citationID":"BXxygyYv","properties":{"unsorted":true,"formattedCitation":"(Borja-Aburto et al. 1997; Hoek et al. 1997; Schlink et al. 2006; T. Zhao et al. 2018; J. Zhang, Wei, and Fang 2019; Anbari et al. 2022)","plainCitation":"(Borja-Aburto et al. 1997; Hoek et al. 1997; Schlink et al. 2006; T. Zhao et al. 2018; J. Zhang, Wei, and Fang 2019; Anbari et al. 2022)","noteIndex":0},"citationItems":[{"id":"giXf1Qzc/MbGjbwaJ","uris":["http://zotero.org/users/15391371/items/J6VFV6LA"],"itemData":{"id":212,"type":"article-journal","container-title":"American Journal of Epidemiology","DOI":"10.1093/oxfordjournals.aje.a009099","ISSN":"0002-9262, 1476-6256","issue":"3","journalAbbreviation":"American Journal of Epidemiology","language":"en","page":"258-268","source":"DOI.org (Crossref)","title":"Ozone, Suspended Particulates, and Daily Mortality in Mexico City","volume":"145","author":[{"family":"Borja-Aburto","given":"V. H."},{"family":"Loomis","given":"D. P."},{"family":"Bangdiwala","given":"S. I."},{"family":"Shy","given":"C. M."},{"family":"Rascon-Pacheco","given":"R. A."}],"issued":{"date-parts":[["1997",2,1]]}}},{"id":"giXf1Qzc/QgJy5Vzv","uris":["http://zotero.org/users/15391371/items/T4U8TAEZ"],"itemData":{"id":205,"type":"article-journal","container-title":"Archives of Environmental Health: An International Journal","DOI":"10.1080/00039899709602224","ISSN":"0003-9896","issue":"6","journalAbbreviation":"Archives of Environmental Health: An International Journal","language":"en","page":"455-463","source":"DOI.org (Crossref)","title":"Effects of Ambient Particulate Matter and Ozone on Daily Mortality in Rotterdam, the Netherlands","volume":"52","author":[{"family":"Hoek","given":"Gerard"},{"family":"Schwartz","given":"Joel D."},{"family":"Groot","given":"Bernard"},{"family":"Eilers","given":"Paul"}],"issued":{"date-parts":[["1997",11]]}}},{"id":"giXf1Qzc/6sxqsIFa","uris":["http://zotero.org/users/15391371/items/CDS8XNQN"],"itemData":{"id":213,"type":"article-journal","container-title":"Environmental Modelling &amp; Software","DOI":"10.1016/j.envsoft.2004.12.002","ISSN":"13648152","issue":"4","journalAbbreviation":"Environmental Modelling &amp; Software","language":"en","license":"https://www.elsevier.com/tdm/userlicense/1.0/","page":"547-558","source":"DOI.org (Crossref)","title":"Statistical models to assess the health effects and to forecast ground-level ozone","volume":"21","author":[{"family":"Schlink","given":"Uwe"},{"family":"Herbarth","given":"Olf"},{"family":"Richter","given":"Matthias"},{"family":"Dorling","given":"Stephen"},{"family":"Nunnari","given":"Giuseppe"},{"family":"Cawley","given":"Gavin"},{"family":"Pelikan","given":"Emil"}],"issued":{"date-parts":[["2006",4]]}}},{"id":"giXf1Qzc/GrzCtDDc","uris":["http://zotero.org/users/15391371/items/Y26IBY7L"],"itemData":{"id":242,"type":"article-journal","abstract":"Background\nAn increasing number of studies have suggested adverse effects of air pollution on mental health. Given the potentially negative impacts of ozone exposure on the immune and nervous system driven from animal experiments, ozone might also affect mental health. However, no systematic synthesis of the relevant literature has been conducted yet. This paper reviews the studies that assessed the link between ozone exposure and mental health thus far.\nMethods\nWe followed the Preferred Reporting Items for Systematic Review and Meta-analysis (PRISMA). PubMed, Web of Science, and EMBASE were systematically searched for epidemiological studies on ambient ozone exposure and mental or behavioral disorders according to the International Classification of Disease. The period was from January 1st, 1960 to December 14st, 2017. We evaluated the risk of bias by the Office of Health Assessment and Translation (OHAT) Approach and Navigation Guide for each included study.\nResults\nThe keyword search yielded 567 results. 31 papers met the selection criteria and were included in the review. We found only inconclusive evidence that ozone affects autism spectrum disorders, impairment of cognitive functions and dementia, depression, and suicide. The large heterogeneity of study designs, outcome definitions and study quality in general prevented us from conducting meta-analyses.\nConclusions\nCurrent evidence for an association between ambient ozone exposure and mental health outcomes is inconclusive and further high quality studies are needed to assess any potential links given the strong biologic plausibility.","container-title":"Environmental Research","DOI":"10.1016/j.envres.2018.04.015","ISSN":"0013-9351","journalAbbreviation":"Environmental Research","page":"459-472","source":"ScienceDirect","title":"Ambient ozone exposure and mental health: A systematic review of epidemiological studies","title-short":"Ambient ozone exposure and mental health","volume":"165","author":[{"family":"Zhao","given":"Tianyu"},{"family":"Markevych","given":"Iana"},{"family":"Romanos","given":"Marcel"},{"family":"Nowak","given":"Dennis"},{"family":"Heinrich","given":"Joachim"}],"issued":{"date-parts":[["2018",8,1]]}}},{"id":"giXf1Qzc/MwhBuSUP","uris":["http://zotero.org/users/15391371/items/RWREBYVK"],"itemData":{"id":241,"type":"article-journal","abstract":"&lt;p&gt;Oxides of nitrogen (NO&lt;sub&gt;x&lt;/sub&gt;) and volatile organic compounds (VOCs) released into the atmosphere can react in the presence of solar irradiation, leading to ozone formation in the troposphere. Historically, before clean air regulations were implemented to control NO&lt;sub&gt;x&lt;/sub&gt; and VOCs, ozone concentrations were high enough to exert acute effects such as eye and nose irritation, respiratory disease emergencies, and lung function impairment. At or above current regulatory standards, day-to-day variations in ozone concentrations have been positively associated with asthma incidence and daily non-accidental mortality rate. Emerging evidence has shown that both short-term and long-term exposures to ozone, at concentrations below the current regulatory standards, were associated with increased mortality due to respiratory and cardiovascular diseases. The pathophysiology to support the epidemiologic associations between mortality and morbidity and ozone centers at the chemical and toxicological property of ozone as a strong oxidant, being able to induce oxidative damages to cells and the lining fluids of the airways, and immune-inflammatory responses within and beyond the lung. These new findings add substantially to the existing challenges in controlling ozone pollution. For example, in the United States in 2016, 90% of non-compliance to the national ambient air quality standards was due to ozone whereas only 10% was due to particulate matter and other regulated pollutants. Climate change, through creating atmospheric conditions favoring ozone formation, has been and will continue to increase ozone concentrations in many parts of world. Worldwide, ozone is responsible for several hundreds of thousands of premature deaths and tens of millions of asthma-related emergency room visits annually. To combat ozone pollution globally, more aggressive reductions in fossil fuel consumption are needed to cut NO&lt;sub&gt;x&lt;/sub&gt; and VOCs as well as greenhouse gas emissions. Meanwhile, preventive and therapeutic strategies are needed to alleviate the detrimental effects of ozone especially in more susceptible individuals. Interventional trials in humans are needed to evaluate the efficacy of antioxidants and ozone-scavenging compounds that have shown promising results in animal studies.&lt;/p&gt;","container-title":"Frontiers in Immunology","DOI":"10.3389/fimmu.2019.02518","ISSN":"1664-3224","journalAbbreviation":"Front. Immunol.","language":"English","note":"publisher: Frontiers","source":"Frontiers","title":"Ozone Pollution: A Major Health Hazard Worldwide","title-short":"Ozone Pollution","URL":"https://www.frontiersin.org/journals/immunology/articles/10.3389/fimmu.2019.02518/full","volume":"10","author":[{"family":"Zhang","given":"Junfeng"},{"family":"Wei","given":"Yongjie"},{"family":"Fang","given":"Zhangfu"}],"accessed":{"date-parts":[["2024",9,25]]},"issued":{"date-parts":[["2019",10,31]]}}},{"id":"giXf1Qzc/qNPNCH0G","uris":["http://zotero.org/users/15391371/items/6QVJM8LP"],"itemData":{"id":97,"type":"article-journal","abstract":"The aims of this study were to i) investigate the variation of tropospheric ozone (O3) levels during the COVID-19 lockdown; ii) determine the relationships between O3 concentrations with the number of COVID-19 cases; and iii) estimate the O3-related health effects in Southwestern Iran (Khorramabad) over the time period 2019–2021. The hourly O3 data were collected from ground monitoring stations, as well as retrieved from Sentinel-5 satellite data for showing the changes in O3 levels pre, during, and after lockdown period. The concentration-response function model was applied using relative risk (RR) values and baseline incidence (BI) to assess the O3-related health effects. Compared to 2019, the annual O3 mean concentrations increased by 12.2% in 2020 and declined by 3.9% in 2021. The spatiotemporal changes showed a significant O3 increase during COVID-19 lockdown, and a negative correlation between O3 levels and the number of COVID-19 cases was found (r = − 0.59, p &lt; 0.05). In 2020, the number of hospital admissions for cardiovascular diseases increased by 4.0 per 105 cases, the mortality for respiratory diseases increased by 0.7 per 105 cases, and the long-term mortality for respiratory diseases increased by 0.9 per 105 cases. Policy decisions are now required to reduce the surface O3 concentrations and O3-related health effects in Iran.","container-title":"Atmospheric Pollution Research","DOI":"10.1016/j.apr.2022.101600","ISSN":"1309-1042","issue":"12","journalAbbreviation":"Atmos Pollut Res","note":"PMID: 36439075\nPMCID: PMC9676228","page":"101600","source":"PubMed Central","title":"Increased tropospheric ozone levels as a public health issue during COVID-19 lockdown and estimation the related pulmonary diseases","volume":"13","author":[{"family":"Anbari","given":"Khatereh"},{"family":"Khaniabadi","given":"Yusef Omidi"},{"family":"Sicard","given":"Pierre"},{"family":"Naqvi","given":"Hasan Raja"},{"family":"Rashidi","given":"Rajab"}],"issued":{"date-parts":[["2022",12]]}}}],"schema":"https://github.com/citation-style-language/schema/raw/master/csl-citation.json"} </w:instrText>
      </w:r>
      <w:r w:rsidRPr="00A52D9C">
        <w:rPr>
          <w:i w:val="0"/>
          <w:iCs/>
          <w:sz w:val="24"/>
          <w:szCs w:val="24"/>
        </w:rPr>
        <w:fldChar w:fldCharType="separate"/>
      </w:r>
      <w:r w:rsidR="00A502FB" w:rsidRPr="00A502FB">
        <w:rPr>
          <w:sz w:val="24"/>
        </w:rPr>
        <w:t>(Borja-Aburto et al. 1997; Hoek et al. 1997; Schlink et al. 2006; T. Zhao et al. 2018; J. Zhang, Wei, and Fang 2019; Anbari et al. 2022)</w:t>
      </w:r>
      <w:r w:rsidRPr="00A52D9C">
        <w:rPr>
          <w:i w:val="0"/>
          <w:iCs/>
          <w:sz w:val="24"/>
          <w:szCs w:val="24"/>
        </w:rPr>
        <w:fldChar w:fldCharType="end"/>
      </w:r>
      <w:r w:rsidRPr="00A52D9C">
        <w:rPr>
          <w:i w:val="0"/>
          <w:iCs/>
          <w:sz w:val="24"/>
          <w:szCs w:val="24"/>
        </w:rPr>
        <w:t xml:space="preserve">. </w:t>
      </w:r>
    </w:p>
    <w:p w14:paraId="0D6B77B4" w14:textId="77777777" w:rsidR="00FF14A8" w:rsidRPr="00A52D9C" w:rsidRDefault="00FF14A8" w:rsidP="00D170B4">
      <w:pPr>
        <w:contextualSpacing/>
        <w:jc w:val="center"/>
        <w:rPr>
          <w:i w:val="0"/>
          <w:iCs/>
          <w:sz w:val="24"/>
          <w:szCs w:val="24"/>
        </w:rPr>
      </w:pPr>
      <w:r w:rsidRPr="00A52D9C">
        <w:rPr>
          <w:i w:val="0"/>
          <w:iCs/>
          <w:sz w:val="24"/>
          <w:szCs w:val="24"/>
        </w:rPr>
        <w:t>HEALTH OUTCOMES AND INDICATORS</w:t>
      </w:r>
    </w:p>
    <w:p w14:paraId="6EDBEE9B" w14:textId="4EFFE17D" w:rsidR="00FF14A8" w:rsidRPr="00A52D9C" w:rsidRDefault="00FF14A8" w:rsidP="00D170B4">
      <w:pPr>
        <w:ind w:firstLine="720"/>
        <w:contextualSpacing/>
        <w:rPr>
          <w:i w:val="0"/>
          <w:iCs/>
          <w:sz w:val="24"/>
          <w:szCs w:val="24"/>
        </w:rPr>
      </w:pPr>
      <w:r w:rsidRPr="00A52D9C">
        <w:rPr>
          <w:i w:val="0"/>
          <w:iCs/>
          <w:sz w:val="24"/>
          <w:szCs w:val="24"/>
        </w:rPr>
        <w:t xml:space="preserve">Health indicators such as measurements of lung function, respiratory symptoms, records of hospital admissions for specific diagnoses, and mortality have all been reported as outcomes due to elevated surface ozone exposure over long periods of time. The variation of health outcomes due to socio-economic status (SES) has been discussed in literature during the late 1990s </w:t>
      </w:r>
      <w:r w:rsidRPr="00A52D9C">
        <w:rPr>
          <w:i w:val="0"/>
          <w:iCs/>
          <w:sz w:val="24"/>
          <w:szCs w:val="24"/>
        </w:rPr>
        <w:fldChar w:fldCharType="begin"/>
      </w:r>
      <w:r w:rsidR="00354CA8">
        <w:rPr>
          <w:i w:val="0"/>
          <w:iCs/>
          <w:sz w:val="24"/>
          <w:szCs w:val="24"/>
        </w:rPr>
        <w:instrText xml:space="preserve"> ADDIN ZOTERO_ITEM CSL_CITATION {"citationID":"E62RXP8S","properties":{"unsorted":true,"formattedCitation":"(Hoek et al. 1997; Kelsall et al. 1997; Zmirou et al. 1998; Schwartz 2000)","plainCitation":"(Hoek et al. 1997; Kelsall et al. 1997; Zmirou et al. 1998; Schwartz 2000)","noteIndex":0},"citationItems":[{"id":"giXf1Qzc/QgJy5Vzv","uris":["http://zotero.org/users/15391371/items/T4U8TAEZ"],"itemData":{"id":205,"type":"article-journal","container-title":"Archives of Environmental Health: An International Journal","DOI":"10.1080/00039899709602224","ISSN":"0003-9896","issue":"6","journalAbbreviation":"Archives of Environmental Health: An International Journal","language":"en","page":"455-463","source":"DOI.org (Crossref)","title":"Effects of Ambient Particulate Matter and Ozone on Daily Mortality in Rotterdam, the Netherlands","volume":"52","author":[{"family":"Hoek","given":"Gerard"},{"family":"Schwartz","given":"Joel D."},{"family":"Groot","given":"Bernard"},{"family":"Eilers","given":"Paul"}],"issued":{"date-parts":[["1997",11]]}}},{"id":"giXf1Qzc/mhDg0Mky","uris":["http://zotero.org/users/15391371/items/IWHS7UV5"],"itemData":{"id":210,"type":"article-journal","container-title":"American Journal of Epidemiology","DOI":"10.1093/oxfordjournals.aje.a009351","ISSN":"0002-9262, 1476-6256","issue":"9","journalAbbreviation":"American Journal of Epidemiology","language":"en","page":"750-762","source":"DOI.org (Crossref)","title":"Air Pollution and Mortality in Philadelphia, 1974-1988","volume":"146","author":[{"family":"Kelsall","given":"J. E."},{"family":"Samet","given":"J. M."},{"family":"Zeger","given":"S. L."},{"family":"Xu","given":"J."}],"issued":{"date-parts":[["1997",11,1]]}}},{"id":"giXf1Qzc/coySpYsj","uris":["http://zotero.org/users/15391371/items/D2YKMYCG"],"itemData":{"id":341,"type":"article-journal","abstract":"Ten large European cities provided data on daily air pollution as well as mortality from respiratory and cardiovascular mortality. We used Poisson autoregressive models that controlled for trend, season, influenza epidemics, and meteorologic influences to assess the short-term effects of air pollution at each city. We then compared and pooled the city-specific results in a meta-analysis. The pooled relative risks of daily deaths from cardiovascular conditions were 1.02 [95% confidence interval (CI) = 1.01-1. 04] for a 50 &amp;#x3bc; g/ m3 increment in the concentration of black smoke and 1.04 (95% CI = 1.01-1.06) for an increase in sulfur dioxide levels in western European cities. For respiratory diseases, these figures were 1.04 (95% CI = 1.02-1.07) and 1.05 (95% CI = 1.03-1.07), respectively. These associations were not found in the five central European cities. Eight-hour averages of ozone were also moderately associated with daily mortality in western European cities (relative risk = 1.02; 95% CI = 1.00-1.03 for cardiovascular conditions and relative risk = 1.06; 95% CI = 1.02-1.10 for respiratory conditions). Nitrogen dioxide did not show consistent relations with daily mortality. These results are similar to previously published data and add credence to the causal interpretation of these associations at levels of air pollution close to or lower than current European standards.","archive":"JSTOR","container-title":"Epidemiology","ISSN":"10443983","issue":"5","note":"publisher: Lippincott Williams &amp; Wilkins","page":"495-503","title":"Time-Series Analysis of Air Pollution and Cause-Specific Mortality","volume":"9","author":[{"family":"Zmirou","given":"Denis"},{"family":"Schwartz","given":"Joel"},{"family":"Saez","given":"Marc"},{"family":"Zanobetti","given":"Antonella"},{"family":"Wojtyniak","given":"Bogdan"},{"family":"Touloumi","given":"Giotta"},{"family":"Spix","given":"Claudia"},{"family":"León","given":"Antonio Ponce","non-dropping-particle":"de"},{"family":"Le Moullec","given":"Yvon"},{"family":"Bacharova","given":"Luba"},{"family":"Schouten","given":"Jan"},{"family":"Pönkä","given":"Anti"},{"family":"Katsouyanni","given":"Klea"}],"issued":{"date-parts":[["1998"]]}}},{"id":"giXf1Qzc/XJIT0WG3","uris":["http://zotero.org/users/15391371/items/7ES8UCN7"],"itemData":{"id":208,"type":"article-journal","container-title":"American Journal of Epidemiology","DOI":"10.1093/oxfordjournals.aje.a010228","ISSN":"0002-9262, 1476-6256","issue":"5","journalAbbreviation":"American Journal of Epidemiology","language":"en","page":"440-448","source":"DOI.org (Crossref)","title":"Harvesting and Long Term Exposure Effects in the Relation between Air Pollution and Mortality","volume":"151","author":[{"family":"Schwartz","given":"J."}],"issued":{"date-parts":[["2000",3,1]]}}}],"schema":"https://github.com/citation-style-language/schema/raw/master/csl-citation.json"} </w:instrText>
      </w:r>
      <w:r w:rsidRPr="00A52D9C">
        <w:rPr>
          <w:i w:val="0"/>
          <w:iCs/>
          <w:sz w:val="24"/>
          <w:szCs w:val="24"/>
        </w:rPr>
        <w:fldChar w:fldCharType="separate"/>
      </w:r>
      <w:r w:rsidR="00A502FB" w:rsidRPr="00A502FB">
        <w:rPr>
          <w:sz w:val="24"/>
        </w:rPr>
        <w:t>(Hoek et al. 1997; Kelsall et al. 1997; Zmirou et al. 1998; Schwartz 2000)</w:t>
      </w:r>
      <w:r w:rsidRPr="00A52D9C">
        <w:rPr>
          <w:i w:val="0"/>
          <w:iCs/>
          <w:sz w:val="24"/>
          <w:szCs w:val="24"/>
        </w:rPr>
        <w:fldChar w:fldCharType="end"/>
      </w:r>
      <w:r w:rsidRPr="00A52D9C">
        <w:rPr>
          <w:i w:val="0"/>
          <w:iCs/>
          <w:sz w:val="24"/>
          <w:szCs w:val="24"/>
        </w:rPr>
        <w:t xml:space="preserve">. This known connection between predisposed and vulnerable people provides arguments that short-term mortality trends my actually be advanced by several days due to ozone pollution </w:t>
      </w:r>
      <w:r w:rsidRPr="00A52D9C">
        <w:rPr>
          <w:i w:val="0"/>
          <w:iCs/>
          <w:sz w:val="24"/>
          <w:szCs w:val="24"/>
        </w:rPr>
        <w:fldChar w:fldCharType="begin"/>
      </w:r>
      <w:r w:rsidR="00354CA8">
        <w:rPr>
          <w:i w:val="0"/>
          <w:iCs/>
          <w:sz w:val="24"/>
          <w:szCs w:val="24"/>
        </w:rPr>
        <w:instrText xml:space="preserve"> ADDIN ZOTERO_ITEM CSL_CITATION {"citationID":"NiCTTRad","properties":{"formattedCitation":"(SAMHSA 2017; Yi Hu et al. 2012; Lopez-Bueno et al. 2020; Padilla et al. 2016)","plainCitation":"(SAMHSA 2017; Yi Hu et al. 2012; Lopez-Bueno et al. 2020; Padilla et al. 2016)","noteIndex":0},"citationItems":[{"id":"giXf1Qzc/o3dnr4hR","uris":["http://zotero.org/users/15391371/items/3E3XWDT2"],"itemData":{"id":105,"type":"article-journal","container-title":"Supplemental Research Bulletin","language":"en","source":"Zotero","title":"Greater Impact: How Disasters Affect People of Low Socioeconomic Status","author":[{"family":"SAMHSA","given":"Substance Abuse and Mental Health Services Administration"}],"issued":{"date-parts":[["2017",7]]}}},{"id":"giXf1Qzc/HTeMZoJh","uris":["http://zotero.org/users/15391371/items/QITU4AHC"],"itemData":{"id":2003,"type":"article-journal","archive_location":"WOS:000304472000008","container-title":"INTERNATIONAL JOURNAL OF ENVIRONMENTAL HEALTH RESEARCH","DOI":"10.1080/09603123.2011.613113","ISSN":"0960-3123","issue":"2","page":"184-196","title":"Exploring geological and socio-demographic factors associated with under-five mortality in the Wenchuan earthquake using neural network model","volume":"22","author":[{"family":"Hu","given":"Yi"},{"family":"Wang","given":"Jinfeng"},{"family":"Li","given":"Xiaohong"},{"family":"Ren","given":"Dan"},{"family":"Driskell","given":"Luke"},{"family":"Zhu","given":"Jun"}],"issued":{"date-parts":[["2012"]]}}},{"id":"giXf1Qzc/nNwE6lOX","uris":["http://zotero.org/users/15391371/items/3IRLWCME"],"itemData":{"id":1860,"type":"article-journal","archive_location":"WOS:000576673100001","container-title":"ENVIRONMENTAL RESEARCH","DOI":"10.1016/j.envres.2020.109993","ISSN":"0013-9351","title":"The impact of heat waves on daily mortality in districts in Madrid: The effect of sociodemographic factors","volume":"190","author":[{"family":"Lopez-Bueno","given":"J. A."},{"family":"Diaz","given":"J."},{"family":"Sanchez-Guevara","given":"C."},{"family":"Sanchez-Martinez","given":"G."},{"family":"Franco","given":"M."},{"family":"Gullon","given":"P."},{"family":"Nunez Peiro","given":"M."},{"family":"Valero","given":"I"},{"family":"Linares","given":"C."}],"accessed":{"date-parts":[["2020",10,23]]},"issued":{"date-parts":[["2020",11]]}}},{"id":"giXf1Qzc/pvE0M0xk","uris":["http://zotero.org/users/15391371/items/833FY7QA"],"itemData":{"id":464,"type":"article-journal","container-title":"Environmental Health","DOI":"10.1186/s12940-016-0163-7","ISSN":"1476-069X","issue":"1","journalAbbreviation":"Environ Health","language":"en","page":"79","source":"DOI.org (Crossref)","title":"Use of geographic indicators of healthcare, environment and socioeconomic factors to characterize environmental health disparities","volume":"15","author":[{"family":"Padilla","given":"Cindy M."},{"family":"Kihal-Talantikit","given":"Wahida"},{"family":"Perez","given":"Sandra"},{"family":"Deguen","given":"Severine"}],"issued":{"date-parts":[["2016",12]]}}}],"schema":"https://github.com/citation-style-language/schema/raw/master/csl-citation.json"} </w:instrText>
      </w:r>
      <w:r w:rsidRPr="00A52D9C">
        <w:rPr>
          <w:i w:val="0"/>
          <w:iCs/>
          <w:sz w:val="24"/>
          <w:szCs w:val="24"/>
        </w:rPr>
        <w:fldChar w:fldCharType="separate"/>
      </w:r>
      <w:r w:rsidR="00A502FB" w:rsidRPr="00A502FB">
        <w:rPr>
          <w:sz w:val="24"/>
        </w:rPr>
        <w:t>(SAMHSA 2017; Yi Hu et al. 2012; Lopez-Bueno et al. 2020; Padilla et al. 2016)</w:t>
      </w:r>
      <w:r w:rsidRPr="00A52D9C">
        <w:rPr>
          <w:i w:val="0"/>
          <w:iCs/>
          <w:sz w:val="24"/>
          <w:szCs w:val="24"/>
        </w:rPr>
        <w:fldChar w:fldCharType="end"/>
      </w:r>
      <w:r w:rsidRPr="00A52D9C">
        <w:rPr>
          <w:i w:val="0"/>
          <w:iCs/>
          <w:sz w:val="24"/>
          <w:szCs w:val="24"/>
        </w:rPr>
        <w:t xml:space="preserve">. Trends like these have then shown elevated levels are typically followed by reduced mortality after the increased ozone production event. In historical modeling, coarse datasets have found very weak effects </w:t>
      </w:r>
      <w:r w:rsidRPr="00A52D9C">
        <w:rPr>
          <w:i w:val="0"/>
          <w:iCs/>
          <w:sz w:val="24"/>
          <w:szCs w:val="24"/>
        </w:rPr>
        <w:fldChar w:fldCharType="begin"/>
      </w:r>
      <w:r w:rsidR="00354CA8">
        <w:rPr>
          <w:i w:val="0"/>
          <w:iCs/>
          <w:sz w:val="24"/>
          <w:szCs w:val="24"/>
        </w:rPr>
        <w:instrText xml:space="preserve"> ADDIN ZOTERO_ITEM CSL_CITATION {"citationID":"s37mmEuo","properties":{"formattedCitation":"(Borja-Aburto et al. 1997; Hoek et al. 1997; Knowlton et al. 2004; J. T. Lee, Shin, and Chung 1999)","plainCitation":"(Borja-Aburto et al. 1997; Hoek et al. 1997; Knowlton et al. 2004; J. T. Lee, Shin, and Chung 1999)","noteIndex":0},"citationItems":[{"id":"giXf1Qzc/MbGjbwaJ","uris":["http://zotero.org/users/15391371/items/J6VFV6LA"],"itemData":{"id":212,"type":"article-journal","container-title":"American Journal of Epidemiology","DOI":"10.1093/oxfordjournals.aje.a009099","ISSN":"0002-9262, 1476-6256","issue":"3","journalAbbreviation":"American Journal of Epidemiology","language":"en","page":"258-268","source":"DOI.org (Crossref)","title":"Ozone, Suspended Particulates, and Daily Mortality in Mexico City","volume":"145","author":[{"family":"Borja-Aburto","given":"V. H."},{"family":"Loomis","given":"D. P."},{"family":"Bangdiwala","given":"S. I."},{"family":"Shy","given":"C. M."},{"family":"Rascon-Pacheco","given":"R. A."}],"issued":{"date-parts":[["1997",2,1]]}}},{"id":"giXf1Qzc/QgJy5Vzv","uris":["http://zotero.org/users/15391371/items/T4U8TAEZ"],"itemData":{"id":205,"type":"article-journal","container-title":"Archives of Environmental Health: An International Journal","DOI":"10.1080/00039899709602224","ISSN":"0003-9896","issue":"6","journalAbbreviation":"Archives of Environmental Health: An International Journal","language":"en","page":"455-463","source":"DOI.org (Crossref)","title":"Effects of Ambient Particulate Matter and Ozone on Daily Mortality in Rotterdam, the Netherlands","volume":"52","author":[{"family":"Hoek","given":"Gerard"},{"family":"Schwartz","given":"Joel D."},{"family":"Groot","given":"Bernard"},{"family":"Eilers","given":"Paul"}],"issued":{"date-parts":[["1997",11]]}}},{"id":"giXf1Qzc/ImnYeSLN","uris":["http://zotero.org/users/15391371/items/QICVDJ8S"],"itemData":{"id":182,"type":"article-journal","container-title":"Environmental Health Perspectives","DOI":"10.1289/ehp.7163","ISSN":"0091-6765, 1552-9924","issue":"15","journalAbbreviation":"Environ Health Perspect","language":"en","page":"1557-1563","source":"DOI.org (Crossref)","title":"Assessing Ozone-Related Health Impacts under a Changing Climate","volume":"112","author":[{"family":"Knowlton","given":"Kim"},{"family":"Rosenthal","given":"Joyce E."},{"family":"Hogrefe","given":"Christian"},{"family":"Lynn","given":"Barry"},{"family":"Gaffin","given":"Stuart"},{"family":"Goldberg","given":"Richard"},{"family":"Rosenzweig","given":"Cynthia"},{"family":"Civerolo","given":"Kevin"},{"family":"Ku","given":"Jia-Yeong"},{"family":"Kinney","given":"Patrick L."}],"issued":{"date-parts":[["2004",11]]}}},{"id":"giXf1Qzc/mjMjC4XD","uris":["http://zotero.org/users/15391371/items/K8L2LLDV"],"itemData":{"id":211,"type":"article-journal","container-title":"Environmental Health Perspectives","DOI":"10.1289/ehp.99107149","ISSN":"0091-6765, 1552-9924","issue":"2","journalAbbreviation":"Environ Health Perspect","language":"en","page":"149-154","source":"DOI.org (Crossref)","title":"Air pollution and daily mortality in Seoul and Ulsan, Korea.","volume":"107","author":[{"family":"Lee","given":"J T"},{"family":"Shin","given":"D"},{"family":"Chung","given":"Y"}],"issued":{"date-parts":[["1999",2]]}}}],"schema":"https://github.com/citation-style-language/schema/raw/master/csl-citation.json"} </w:instrText>
      </w:r>
      <w:r w:rsidRPr="00A52D9C">
        <w:rPr>
          <w:i w:val="0"/>
          <w:iCs/>
          <w:sz w:val="24"/>
          <w:szCs w:val="24"/>
        </w:rPr>
        <w:fldChar w:fldCharType="separate"/>
      </w:r>
      <w:r w:rsidR="00A502FB" w:rsidRPr="00A502FB">
        <w:rPr>
          <w:sz w:val="24"/>
        </w:rPr>
        <w:t>(Borja-Aburto et al. 1997; Hoek et al. 1997; Knowlton et al. 2004; J. T. Lee, Shin, and Chung 1999)</w:t>
      </w:r>
      <w:r w:rsidRPr="00A52D9C">
        <w:rPr>
          <w:i w:val="0"/>
          <w:iCs/>
          <w:sz w:val="24"/>
          <w:szCs w:val="24"/>
        </w:rPr>
        <w:fldChar w:fldCharType="end"/>
      </w:r>
      <w:r w:rsidRPr="00A52D9C">
        <w:rPr>
          <w:i w:val="0"/>
          <w:iCs/>
          <w:sz w:val="24"/>
          <w:szCs w:val="24"/>
        </w:rPr>
        <w:t xml:space="preserve"> only to be more prominent after adding suitable corrections to ozone models </w:t>
      </w:r>
      <w:r w:rsidRPr="00A52D9C">
        <w:rPr>
          <w:i w:val="0"/>
          <w:iCs/>
          <w:sz w:val="24"/>
          <w:szCs w:val="24"/>
        </w:rPr>
        <w:fldChar w:fldCharType="begin"/>
      </w:r>
      <w:r w:rsidR="00354CA8">
        <w:rPr>
          <w:i w:val="0"/>
          <w:iCs/>
          <w:sz w:val="24"/>
          <w:szCs w:val="24"/>
        </w:rPr>
        <w:instrText xml:space="preserve"> ADDIN ZOTERO_ITEM CSL_CITATION {"citationID":"ZzsbCVMY","properties":{"formattedCitation":"(De Marco et al. 2022; Javanmardi et al. 2017; H. Liu et al. 2018; Nuvolone, Petri, and Voller 2018; J. Zhang, Wei, and Fang 2019)","plainCitation":"(De Marco et al. 2022; Javanmardi et al. 2017; H. Liu et al. 2018; Nuvolone, Petri, and Voller 2018; J. Zhang, Wei, and Fang 2019)","noteIndex":0},"citationItems":[{"id":"giXf1Qzc/nlFjkIHM","uris":["http://zotero.org/users/15391371/items/N7NGB4SL"],"itemData":{"id":180,"type":"article-journal","container-title":"Environmental Research","DOI":"10.1016/j.envres.2022.113048","ISSN":"00139351","journalAbbreviation":"Environmental Research","language":"en","page":"113048","source":"DOI.org (Crossref)","title":"Ozone modelling and mapping for risk assessment: An overview of different approaches for human and ecosystems health","title-short":"Ozone modelling and mapping for risk assessment","volume":"211","author":[{"family":"De Marco","given":"Alessandra"},{"family":"Garcia-Gomez","given":"Hector"},{"family":"Collalti","given":"Alessio"},{"family":"Khaniabadi","given":"Yusef Omidi"},{"family":"Feng","given":"Zhaozhong"},{"family":"Proietti","given":"Chiara"},{"family":"Sicard","given":"Pierre"},{"family":"Vitale","given":"Marcello"},{"family":"Anav","given":"Alessandro"},{"family":"Paoletti","given":"Elena"}],"issued":{"date-parts":[["2022",8]]}}},{"id":"giXf1Qzc/nQLJRFiw","uris":["http://zotero.org/users/15391371/items/LJT5M7DK"],"itemData":{"id":183,"type":"article-journal","abstract":"This study examined the health impacts of O3 in Ahvaz (Iran). Ozone data were obtained from the Iranian Environmental Protection Agency and the time series were analyzed while the health endpoints from O3 exposure were calculated using the Air Q model. The time series analysis showed that air pollutants levels were associated with five steps delay of O3 and zero step delay of moving average ARMA (5, 0). The results of Air Q model revealed cumulative cases of cardiovascular mortality and myocardial infarction related to surface O3. The number of cases attributable to O3 exposure for cardiovascular mortality and myocardial infarction were estimated at 182 and 51 people per year, respectively. The finding of this study showed that, the distribution of O3 data has a correlated structure over time. Ground-level O3 was found to be positively correlated with an increased risk of cardiovascular mortality and acute myocardial infarction in Ahvaz.","container-title":"Fresenius Environmental Bulletin","language":"en","source":"Zotero","title":"Monitoring The Impact Of Ambient Ozone On Human Health Using Time Series Analysis And Air Quality Model Approaches","volume":"26","author":[{"family":"Javanmardi","given":"Parviz"},{"family":"Morovati","given":"Pouran"},{"family":"Farhadi","given":"Majid"},{"family":"Geravandi","given":"Sahar"},{"family":"Khaniabadi","given":"Yusef Omidi"},{"family":"Angali","given":"Kambiz Ahmadi"},{"family":"Taiwo","given":"Adewale Matthew"},{"family":"Sicard","given":"Pierre"},{"family":"Goudarzi","given":"Gholamreza"},{"family":"Valipour","given":"Aliasghr"},{"family":"Marco","given":"Alessandra De"},{"family":"Rastegarimehr","given":"Babak"},{"family":"Mohammadi","given":"Mohammad Javad"}],"issued":{"date-parts":[["2017",11]]}}},{"id":"giXf1Qzc/TYh09Omi","uris":["http://zotero.org/users/15391371/items/ZSK2F7RZ"],"itemData":{"id":187,"type":"article-journal","container-title":"Atmospheric Environment","DOI":"10.1016/j.atmosenv.2017.11.014","ISSN":"13522310","journalAbbreviation":"Atmospheric Environment","language":"en","page":"223-230","source":"DOI.org (Crossref)","title":"Ground-level ozone pollution and its health impacts in China","volume":"173","author":[{"family":"Liu","given":"Huan"},{"family":"Liu","given":"Shuai"},{"family":"Xue","given":"Boru"},{"family":"Lv","given":"Zhaofeng"},{"family":"Meng","given":"Zhihang"},{"family":"Yang","given":"Xiaofan"},{"family":"Xue","given":"Tao"},{"family":"Yu","given":"Qiao"},{"family":"He","given":"Kebin"}],"issued":{"date-parts":[["2018",1]]}}},{"id":"giXf1Qzc/Jv3ZyWA4","uris":["http://zotero.org/users/15391371/items/WIDH3VEK"],"itemData":{"id":184,"type":"article-journal","container-title":"Environmental Science and Pollution Research","DOI":"10.1007/s11356-017-9239-3","ISSN":"0944-1344, 1614-7499","issue":"9","journalAbbreviation":"Environ Sci Pollut Res","language":"en","page":"8074-8088","source":"DOI.org (Crossref)","title":"The effects of ozone on human health","volume":"25","author":[{"family":"Nuvolone","given":"Daniela"},{"family":"Petri","given":"Davide"},{"family":"Voller","given":"Fabio"}],"issued":{"date-parts":[["2018",3]]}}},{"id":"giXf1Qzc/MwhBuSUP","uris":["http://zotero.org/users/15391371/items/RWREBYVK"],"itemData":{"id":241,"type":"article-journal","abstract":"&lt;p&gt;Oxides of nitrogen (NO&lt;sub&gt;x&lt;/sub&gt;) and volatile organic compounds (VOCs) released into the atmosphere can react in the presence of solar irradiation, leading to ozone formation in the troposphere. Historically, before clean air regulations were implemented to control NO&lt;sub&gt;x&lt;/sub&gt; and VOCs, ozone concentrations were high enough to exert acute effects such as eye and nose irritation, respiratory disease emergencies, and lung function impairment. At or above current regulatory standards, day-to-day variations in ozone concentrations have been positively associated with asthma incidence and daily non-accidental mortality rate. Emerging evidence has shown that both short-term and long-term exposures to ozone, at concentrations below the current regulatory standards, were associated with increased mortality due to respiratory and cardiovascular diseases. The pathophysiology to support the epidemiologic associations between mortality and morbidity and ozone centers at the chemical and toxicological property of ozone as a strong oxidant, being able to induce oxidative damages to cells and the lining fluids of the airways, and immune-inflammatory responses within and beyond the lung. These new findings add substantially to the existing challenges in controlling ozone pollution. For example, in the United States in 2016, 90% of non-compliance to the national ambient air quality standards was due to ozone whereas only 10% was due to particulate matter and other regulated pollutants. Climate change, through creating atmospheric conditions favoring ozone formation, has been and will continue to increase ozone concentrations in many parts of world. Worldwide, ozone is responsible for several hundreds of thousands of premature deaths and tens of millions of asthma-related emergency room visits annually. To combat ozone pollution globally, more aggressive reductions in fossil fuel consumption are needed to cut NO&lt;sub&gt;x&lt;/sub&gt; and VOCs as well as greenhouse gas emissions. Meanwhile, preventive and therapeutic strategies are needed to alleviate the detrimental effects of ozone especially in more susceptible individuals. Interventional trials in humans are needed to evaluate the efficacy of antioxidants and ozone-scavenging compounds that have shown promising results in animal studies.&lt;/p&gt;","container-title":"Frontiers in Immunology","DOI":"10.3389/fimmu.2019.02518","ISSN":"1664-3224","journalAbbreviation":"Front. Immunol.","language":"English","note":"publisher: Frontiers","source":"Frontiers","title":"Ozone Pollution: A Major Health Hazard Worldwide","title-short":"Ozone Pollution","URL":"https://www.frontiersin.org/journals/immunology/articles/10.3389/fimmu.2019.02518/full","volume":"10","author":[{"family":"Zhang","given":"Junfeng"},{"family":"Wei","given":"Yongjie"},{"family":"Fang","given":"Zhangfu"}],"accessed":{"date-parts":[["2024",9,25]]},"issued":{"date-parts":[["2019",10,31]]}}}],"schema":"https://github.com/citation-style-language/schema/raw/master/csl-citation.json"} </w:instrText>
      </w:r>
      <w:r w:rsidRPr="00A52D9C">
        <w:rPr>
          <w:i w:val="0"/>
          <w:iCs/>
          <w:sz w:val="24"/>
          <w:szCs w:val="24"/>
        </w:rPr>
        <w:fldChar w:fldCharType="separate"/>
      </w:r>
      <w:r w:rsidR="00A502FB" w:rsidRPr="00A502FB">
        <w:rPr>
          <w:sz w:val="24"/>
        </w:rPr>
        <w:t>(De Marco et al. 2022; Javanmardi et al. 2017; H. Liu et al. 2018; Nuvolone, Petri, and Voller 2018; J. Zhang, Wei, and Fang 2019)</w:t>
      </w:r>
      <w:r w:rsidRPr="00A52D9C">
        <w:rPr>
          <w:i w:val="0"/>
          <w:iCs/>
          <w:sz w:val="24"/>
          <w:szCs w:val="24"/>
        </w:rPr>
        <w:fldChar w:fldCharType="end"/>
      </w:r>
      <w:r w:rsidRPr="00A52D9C">
        <w:rPr>
          <w:i w:val="0"/>
          <w:iCs/>
          <w:sz w:val="24"/>
          <w:szCs w:val="24"/>
        </w:rPr>
        <w:t>. Given such conflicting results in modeling outcomes, the assessment of the health risk due to surface ozone is still an intriguing aspect of air pollution monitoring.</w:t>
      </w:r>
    </w:p>
    <w:p w14:paraId="065DB5AF" w14:textId="77777777" w:rsidR="00FF14A8" w:rsidRPr="00A52D9C" w:rsidRDefault="00FF14A8" w:rsidP="00D170B4">
      <w:pPr>
        <w:jc w:val="center"/>
        <w:rPr>
          <w:i w:val="0"/>
          <w:iCs/>
          <w:sz w:val="24"/>
          <w:szCs w:val="24"/>
        </w:rPr>
      </w:pPr>
      <w:r w:rsidRPr="00A52D9C">
        <w:rPr>
          <w:i w:val="0"/>
          <w:iCs/>
          <w:sz w:val="24"/>
          <w:szCs w:val="24"/>
        </w:rPr>
        <w:t>FINAL EXPOSURE CONCERNS AND MEAN AOI TRENDS</w:t>
      </w:r>
    </w:p>
    <w:p w14:paraId="540FBA56" w14:textId="55BFA055" w:rsidR="00FF14A8" w:rsidRPr="00A52D9C" w:rsidRDefault="00FF14A8" w:rsidP="00D170B4">
      <w:pPr>
        <w:ind w:firstLine="720"/>
        <w:contextualSpacing/>
        <w:rPr>
          <w:i w:val="0"/>
          <w:iCs/>
          <w:sz w:val="24"/>
          <w:szCs w:val="24"/>
        </w:rPr>
      </w:pPr>
      <w:r w:rsidRPr="00A52D9C">
        <w:rPr>
          <w:i w:val="0"/>
          <w:iCs/>
          <w:sz w:val="24"/>
          <w:szCs w:val="24"/>
        </w:rPr>
        <w:t>Health outcomes related to short- and long-term surface ozone have been investigated to find worrying evidence that supports O</w:t>
      </w:r>
      <w:r w:rsidRPr="00A52D9C">
        <w:rPr>
          <w:i w:val="0"/>
          <w:iCs/>
          <w:sz w:val="24"/>
          <w:szCs w:val="24"/>
          <w:vertAlign w:val="subscript"/>
        </w:rPr>
        <w:t>3</w:t>
      </w:r>
      <w:r w:rsidRPr="00A52D9C">
        <w:rPr>
          <w:i w:val="0"/>
          <w:iCs/>
          <w:sz w:val="24"/>
          <w:szCs w:val="24"/>
        </w:rPr>
        <w:t xml:space="preserve"> tends to disproportionally affect vulnerable populations based on surrounding environments. </w:t>
      </w:r>
      <w:r w:rsidRPr="00A52D9C">
        <w:rPr>
          <w:i w:val="0"/>
          <w:iCs/>
          <w:sz w:val="24"/>
          <w:szCs w:val="24"/>
        </w:rPr>
        <w:fldChar w:fldCharType="begin"/>
      </w:r>
      <w:r w:rsidR="00354CA8">
        <w:rPr>
          <w:i w:val="0"/>
          <w:iCs/>
          <w:sz w:val="24"/>
          <w:szCs w:val="24"/>
        </w:rPr>
        <w:instrText xml:space="preserve"> ADDIN ZOTERO_ITEM CSL_CITATION {"citationID":"3mUnGthD","properties":{"unsorted":true,"formattedCitation":"(Bell, Zanobetti, and Dominici 2014; Turner et al. 2016b; Malley et al. 2017b; Tessum et al. 2021; A. Hsu et al. 2021; Ermagun, Smith, and Janatabadi 2024)","plainCitation":"(Bell, Zanobetti, and Dominici 2014; Turner et al. 2016b; Malley et al. 2017b; Tessum et al. 2021; A. Hsu et al. 2021; Ermagun, Smith, and Janatabadi 2024)","noteIndex":0},"citationItems":[{"id":"giXf1Qzc/1T9q3sIj","uris":["http://zotero.org/users/15391371/items/37Y5AKJX"],"itemData":{"id":244,"type":"article-journal","abstract":"Ozone is associated with adverse health; however, less is known about vulnerable/sensitive populations, which we refer to as sensitive populations. We systematically reviewed epidemiologic evidence (1988–2013) regarding sensitivity to mortality or hospital admission from short-term ozone exposure. We performed meta-analysis for overall associations by age and sex; assessed publication bias; and qualitatively assessed sensitivity to socioeconomic indicators, race/ethnicity, and air conditioning. The search identified 2,091 unique papers, with 167 meeting inclusion criteria (73 on mortality and 96 on hospitalizations and emergency department visits, including 2 examining both mortality and hospitalizations). The strongest evidence for ozone sensitivity was for age. Per 10-parts per billion increase in daily 8-hour ozone concentration, mortality risk for younger persons, at 0.60% (95% confidence interval (CI): 0.40, 0.80), was statistically lower than that for older persons, at 1.27% (95% CI: 0.76, 1.78). Findings adjusted for publication bias were similar. Limited/suggestive evidence was found for higher associations among women; mortality risks were 0.39% (95% CI: −0.22, 1.00) higher than those for men. We identified strong evidence for higher associations with unemployment or lower occupational status and weak evidence of sensitivity for racial/ethnic minorities and persons with low education, in poverty, or without central air conditioning. Findings show that some populations, especially the elderly, are particularly sensitive to short-term ozone exposure.","container-title":"American Journal of Epidemiology","DOI":"10.1093/aje/kwu115","ISSN":"0002-9262","issue":"1","journalAbbreviation":"American Journal of Epidemiology","page":"15-28","source":"Silverchair","title":"Who is More Affected by Ozone Pollution? A Systematic Review and Meta-Analysis","title-short":"Who is More Affected by Ozone Pollution?","volume":"180","author":[{"family":"Bell","given":"Michelle L."},{"family":"Zanobetti","given":"Antonella"},{"family":"Dominici","given":"Francesca"}],"issued":{"date-parts":[["2014",7,1]]}}},{"id":"giXf1Qzc/wsaoyljG","uris":["http://zotero.org/users/15391371/items/LA7YJ353"],"itemData":{"id":77,"type":"article-journal","abstract":"Rationale: Tropospheric ozone (O3) is potentially associated with cardiovascular disease risk and premature death. Results from long-term epidemiological studies on O3 are scarce and inconclusive. Objectives: In this study, we examined associations between chronic ambient O3 exposure and all-cause and cause-specific mortality in a large cohort of U.S. adults. Methods: Cancer Prevention Study II participants were enrolled in 1982. A total of 669,046 participants were analyzed, among whom 237,201 deaths occurred through 2004. We obtained estimates of O3 concentrations at the participant’s residence from a hierarchical Bayesian space–time model. Estimates of fine particulate matter (particulate matter with an aerodynamic diameter of up to 2.5 μm [PM2.5]) and NO2 concentrations were obtained from land use regression. Cox proportional hazards regression models were used to examine mortality associations adjusted for individual- and ecological-level covariates. Measurements and Main Results: In single-pollutant models, we observed significant positive associations between O3, PM2.5, and NO2 concentrations and all-cause and cause-specific mortality. In two-pollutant models adjusted for PM2.5, significant positive associations remained between O3 and all-cause (hazard ratio [HR] per 10 ppb, 1.02; 95% confidence interval [CI], 1.01–1.04), circulatory (HR, 1.03; 95% CI, 1.01–1.05), and respiratory mortality (HR, 1.12; 95% CI, 1.08–1.16) that were unchanged with further adjustment for NO2. We also observed positive mortality associations with both PM2.5 (both near source and regional) and NO2 in multipollutant models. Conclusions: Findings derived from this large-scale prospective study suggest that long-term ambient O3 contributes to risk of respiratory and circulatory mortality. Substantial health and environmental benefits may be achieved by implementing further measures aimed at controlling O3 concentrations.","container-title":"American Journal of Respiratory and Critical Care Medicine","DOI":"10.1164/rccm.201508-1633OC","ISSN":"1073-449X","issue":"10","journalAbbreviation":"Am J Respir Crit Care Med","note":"publisher: American Thoracic Society - AJRCCM","page":"1134-1142","source":"atsjournals.org (Atypon)","title":"Long-Term Ozone Exposure and Mortality in a Large Prospective Study","volume":"193","author":[{"family":"Turner","given":"Michelle C."},{"family":"Jerrett","given":"Michael"},{"family":"Pope","given":"C. Arden"},{"family":"Krewski","given":"Daniel"},{"family":"Gapstur","given":"Susan M."},{"family":"Diver","given":"W. Ryan"},{"family":"Beckerman","given":"Bernardo S."},{"family":"Marshall","given":"Julian D."},{"family":"Su","given":"Jason"},{"family":"Crouse","given":"Daniel L."},{"family":"Burnett","given":"Richard T."}],"issued":{"date-parts":[["2016",5,15]]}}},{"id":"giXf1Qzc/Y1F7zYoI","uris":["http://zotero.org/users/15391371/items/VYNDMUZ8"],"itemData":{"id":499,"type":"article-journal","container-title":"Environmental Health Perspectives","DOI":"10.1289/EHP1390","ISSN":"0091-6765, 1552-9924","issue":"8","journalAbbreviation":"Environ Health Perspect","language":"en","page":"087021","source":"DOI.org (Crossref)","title":"Updated Global Estimates of Respiratory Mortality in Adults ≥30Years of Age Attributable to Long-Term Ozone Exposure","volume":"125","author":[{"family":"Malley","given":"Christopher S."},{"family":"Henze","given":"Daven K."},{"family":"Kuylenstierna","given":"Johan C.I."},{"family":"Vallack","given":"Harry W."},{"family":"Davila","given":"Yanko"},{"family":"Anenberg","given":"Susan C."},{"family":"Turner","given":"Michelle C."},{"family":"Ashmore","given":"Mike R."}],"issued":{"date-parts":[["2017",8,16]]}}},{"id":"giXf1Qzc/uFBisEzv","uris":["http://zotero.org/users/15391371/items/W3DTM6WE"],"itemData":{"id":448,"type":"article-journal","abstract":"Nearly all major emission categories contribute to the systemic PM\n              2.5\n              exposure disparity experienced by people of color.\n            \n          , \n            \n              Racial-ethnic minorities in the United States are exposed to disproportionately high levels of ambient fine particulate air pollution (PM\n              2.5\n              ), the largest environmental cause of human mortality. However, it is unknown which emission sources drive this disparity and whether differences exist by emission sector, geography, or demographics. Quantifying the PM\n              2.5\n              exposure caused by each emitter type, we show that nearly all major emission categories—consistently across states, urban and rural areas, income levels, and exposure levels—contribute to the systemic PM\n              2.5\n              exposure disparity experienced by people of color. We identify the most inequitable emission source types by state and city, thereby highlighting potential opportunities for addressing this persistent environmental inequity.","container-title":"Science Advances","DOI":"10.1126/sciadv.abf4491","ISSN":"2375-2548","issue":"18","journalAbbreviation":"Sci. Adv.","language":"en","license":"https://creativecommons.org/licenses/by/4.0/","page":"eabf4491","source":"DOI.org (Crossref)","title":"PM2.5 polluters disproportionately and systemically affect people of color in the United States","volume":"7","author":[{"family":"Tessum","given":"Christopher W."},{"family":"Paolella","given":"David A."},{"family":"Chambliss","given":"Sarah E."},{"family":"Apte","given":"Joshua S."},{"family":"Hill","given":"Jason D."},{"family":"Marshall","given":"Julian D."}],"issued":{"date-parts":[["2021",4,30]]}}},{"id":"giXf1Qzc/8TcVxWZC","uris":["http://zotero.org/users/15391371/items/KM7CJ5L9"],"itemData":{"id":449,"type":"article-journal","abstract":"Abstract\n            Urban heat stress poses a major risk to public health. Case studies of individual cities suggest that heat exposure, like other environmental stressors, may be unequally distributed across income groups. There is little evidence, however, as to whether such disparities are pervasive. We combine surface urban heat island (SUHI) data, a proxy for isolating the urban contribution to additional heat exposure in built environments, with census tract-level demographic data to answer these questions for summer days, when heat exposure is likely to be at a maximum. We find that the average person of color lives in a census tract with higher SUHI intensity than non-Hispanic whites in all but 6 of the 175 largest urbanized areas in the continental United States. A similar pattern emerges for people living in households below the poverty line relative to those at more than two times the poverty line.","container-title":"Nature Communications","DOI":"10.1038/s41467-021-22799-5","ISSN":"2041-1723","issue":"1","journalAbbreviation":"Nat Commun","language":"en","page":"2721","source":"DOI.org (Crossref)","title":"Disproportionate exposure to urban heat island intensity across major US cities","volume":"12","author":[{"family":"Hsu","given":"Angel"},{"family":"Sheriff","given":"Glenn"},{"family":"Chakraborty","given":"Tirthankar"},{"family":"Manya","given":"Diego"}],"issued":{"date-parts":[["2021",5,25]]}}},{"id":"giXf1Qzc/Jk2Ju85P","uris":["http://zotero.org/users/15391371/items/HAUPK8JB"],"itemData":{"id":2142,"type":"article-journal","abstract":"Vulnerable communities are disproportionately placed in low-lying, flood-prone neighborhoods, with deficient infrastructure and limited access to shelter. Here we present a methodology to study the risk of urban floods in tandem with access to shelter to reduce the risk of flooding to communities and prevent a natural hazard from turning into a human disaster. We integrate access to national emergency shelters into a national risk index for riverine floods in eight U.S. cities at the block group level using clustering techniques. The results show shelters are more accessible for inner-city residents regardless of the risk level, and communities with high risk of flood and low access to shelter are disproportionately home to the underserved populations of Asians and the elderly. The outcomes delineate the disparity in equity related to urban floods and support plans and policy needs by identifying and prioritizing areas to improve emergency responses and resource allocations.The disparity in access to shelter undermines the resilience of the urban population in the USA to flood risks and highlights the need for shelter planning to ensure effective disaster response, according to an analysis combining measures of flood risk and access to shelter","archive_location":"WOS:001138116900003","container-title":"COMMUNICATIONS EARTH &amp; ENVIRONMENT","DOI":"10.1038/s43247-023-01165-x","ISSN":"2662-4435","issue":"1","title":"High urban flood risk and no shelter access disproportionally impacts vulnerable communities in the USA","volume":"5","author":[{"family":"Ermagun","given":"Alireza"},{"family":"Smith","given":"Virginia"},{"family":"Janatabadi","given":"Fatemeh"}],"accessed":{"date-parts":[["2024",2,6]]},"issued":{"date-parts":[["2024",1,2]]}}}],"schema":"https://github.com/citation-style-language/schema/raw/master/csl-citation.json"} </w:instrText>
      </w:r>
      <w:r w:rsidRPr="00A52D9C">
        <w:rPr>
          <w:i w:val="0"/>
          <w:iCs/>
          <w:sz w:val="24"/>
          <w:szCs w:val="24"/>
        </w:rPr>
        <w:fldChar w:fldCharType="separate"/>
      </w:r>
      <w:r w:rsidR="00A502FB" w:rsidRPr="00A502FB">
        <w:rPr>
          <w:sz w:val="24"/>
        </w:rPr>
        <w:t>(Bell, Zanobetti, and Dominici 2014; Turner et al. 2016b; Malley et al. 2017b; Tessum et al. 2021; A. Hsu et al. 2021; Ermagun, Smith, and Janatabadi 2024)</w:t>
      </w:r>
      <w:r w:rsidRPr="00A52D9C">
        <w:rPr>
          <w:i w:val="0"/>
          <w:iCs/>
          <w:sz w:val="24"/>
          <w:szCs w:val="24"/>
        </w:rPr>
        <w:fldChar w:fldCharType="end"/>
      </w:r>
      <w:r w:rsidRPr="00A52D9C">
        <w:rPr>
          <w:i w:val="0"/>
          <w:iCs/>
          <w:sz w:val="24"/>
          <w:szCs w:val="24"/>
        </w:rPr>
        <w:t>. Outcomes such as chronic obstructive pulmonary disease (COPD), elderly cognitive impairment, pro-thrombosis, pediatric asthma, and general inflammation are suspected to stem from exacerbated long-term exposure to surface O</w:t>
      </w:r>
      <w:r w:rsidRPr="00A52D9C">
        <w:rPr>
          <w:i w:val="0"/>
          <w:iCs/>
          <w:sz w:val="24"/>
          <w:szCs w:val="24"/>
          <w:vertAlign w:val="subscript"/>
        </w:rPr>
        <w:t>3</w:t>
      </w:r>
      <w:r w:rsidRPr="00A52D9C">
        <w:rPr>
          <w:i w:val="0"/>
          <w:iCs/>
          <w:sz w:val="24"/>
          <w:szCs w:val="24"/>
        </w:rPr>
        <w:t xml:space="preserve"> reactions </w:t>
      </w:r>
      <w:r w:rsidRPr="00A52D9C">
        <w:rPr>
          <w:i w:val="0"/>
          <w:iCs/>
          <w:sz w:val="24"/>
          <w:szCs w:val="24"/>
        </w:rPr>
        <w:fldChar w:fldCharType="begin"/>
      </w:r>
      <w:r w:rsidR="00354CA8">
        <w:rPr>
          <w:i w:val="0"/>
          <w:iCs/>
          <w:sz w:val="24"/>
          <w:szCs w:val="24"/>
        </w:rPr>
        <w:instrText xml:space="preserve"> ADDIN ZOTERO_ITEM CSL_CITATION {"citationID":"eQFxq55U","properties":{"formattedCitation":"(Balmes 2019; Q. Gao et al. 2022; Niu et al. 2022a)","plainCitation":"(Balmes 2019; Q. Gao et al. 2022; Niu et al. 2022a)","noteIndex":0},"citationItems":[{"id":"giXf1Qzc/upcvTWnp","uris":["http://zotero.org/users/15391371/items/FA2QX2UL"],"itemData":{"id":245,"type":"article-journal","container-title":"American Journal of Respiratory and Critical Care Medicine","DOI":"10.1164/rccm.201906-1105ED","ISSN":"1073-449X","issue":"8","journalAbbreviation":"Am J Respir Crit Care Med","note":"publisher: American Thoracic Society - AJRCCM","page":"958-959","source":"atsjournals.org (Atypon)","title":"Long-Term Exposure to Ozone and Cardiopulmonary Mortality: Epidemiology Strikes Again","title-short":"Long-Term Exposure to Ozone and Cardiopulmonary Mortality","volume":"200","author":[{"family":"Balmes","given":"John R."}],"issued":{"date-parts":[["2019",10,15]]}}},{"id":"giXf1Qzc/XEt7PBXw","uris":["http://zotero.org/users/15391371/items/F6KZ7NGS"],"itemData":{"id":243,"type":"article-journal","container-title":"Environment International","DOI":"10.1016/j.envint.2021.107072","ISSN":"01604120","journalAbbreviation":"Environment International","language":"en","page":"107072","source":"DOI.org (Crossref)","title":"Long-term ozone exposure and cognitive impairment among Chinese older adults: A cohort study","title-short":"Long-term ozone exposure and cognitive impairment among Chinese older adults","volume":"160","author":[{"family":"Gao","given":"Qi"},{"family":"Zang","given":"Emma"},{"family":"Bi","given":"Jun"},{"family":"Dubrow","given":"Robert"},{"family":"Lowe","given":"Sarah R."},{"family":"Chen","given":"Huashuai"},{"family":"Zeng","given":"Yi"},{"family":"Shi","given":"Liuhua"},{"family":"Chen","given":"Kai"}],"issued":{"date-parts":[["2022",2]]}}},{"id":"giXf1Qzc/JLfZA43H","uris":["http://zotero.org/users/local/1dcb6zr2/items/PSQ8A3Y4","http://zotero.org/users/15391371/items/PSQ8A3Y4"],"itemData":{"id":293,"type":"article-journal","container-title":"Journal of Hazardous Materials","DOI":"10.1016/j.jhazmat.2022.128322","ISSN":"03043894","journalAbbreviation":"Journal of Hazardous Materials","language":"en","page":"128322","source":"DOI.org (Crossref)","title":"Ozone exposure and prothrombosis: Mechanistic insights from a randomized controlled exposure trial","title-short":"Ozone exposure and prothrombosis","volume":"429","author":[{"family":"Niu","given":"Yue"},{"family":"Li","given":"Huichu"},{"family":"Wang","given":"Weidong"},{"family":"Wang","given":"Cuiping"},{"family":"Liu","given":"Cong"},{"family":"Du","given":"Xihao"},{"family":"Zhang","given":"Qingli"},{"family":"Li","given":"Jingguang"},{"family":"Shi","given":"Su"},{"family":"Meng","given":"Xia"},{"family":"Chen","given":"Renjie"},{"family":"Kan","given":"Haidong"}],"issued":{"date-parts":[["2022",5]]}}}],"schema":"https://github.com/citation-style-language/schema/raw/master/csl-citation.json"} </w:instrText>
      </w:r>
      <w:r w:rsidRPr="00A52D9C">
        <w:rPr>
          <w:i w:val="0"/>
          <w:iCs/>
          <w:sz w:val="24"/>
          <w:szCs w:val="24"/>
        </w:rPr>
        <w:fldChar w:fldCharType="separate"/>
      </w:r>
      <w:r w:rsidR="00A502FB" w:rsidRPr="00A502FB">
        <w:rPr>
          <w:sz w:val="24"/>
        </w:rPr>
        <w:t>(Balmes 2019; Q. Gao et al. 2022; Niu et al. 2022a)</w:t>
      </w:r>
      <w:r w:rsidRPr="00A52D9C">
        <w:rPr>
          <w:i w:val="0"/>
          <w:iCs/>
          <w:sz w:val="24"/>
          <w:szCs w:val="24"/>
        </w:rPr>
        <w:fldChar w:fldCharType="end"/>
      </w:r>
      <w:r w:rsidRPr="00A52D9C">
        <w:rPr>
          <w:i w:val="0"/>
          <w:iCs/>
          <w:sz w:val="24"/>
          <w:szCs w:val="24"/>
        </w:rPr>
        <w:t xml:space="preserve">. In short-term ozone studies, pre-teen and post-retirement age groups are more at risk while young, healthy populations varying results due to interactions with oxidative systems in the body. </w:t>
      </w:r>
      <w:r w:rsidRPr="00A52D9C">
        <w:rPr>
          <w:i w:val="0"/>
          <w:iCs/>
          <w:sz w:val="24"/>
          <w:szCs w:val="24"/>
        </w:rPr>
        <w:fldChar w:fldCharType="begin"/>
      </w:r>
      <w:r w:rsidR="00354CA8">
        <w:rPr>
          <w:i w:val="0"/>
          <w:iCs/>
          <w:sz w:val="24"/>
          <w:szCs w:val="24"/>
        </w:rPr>
        <w:instrText xml:space="preserve"> ADDIN ZOTERO_ITEM CSL_CITATION {"citationID":"cQ6JHCw9","properties":{"formattedCitation":"(Barath et al. 2013; Chen Chen et al. 2023, 2023; D\\uc0\\u237{}az et al. 2018; Goodman et al. 2018; Raza et al. 2018; Roth, Hwang, and Li 2008)","plainCitation":"(Barath et al. 2013; Chen Chen et al. 2023, 2023; Díaz et al. 2018; Goodman et al. 2018; Raza et al. 2018; Roth, Hwang, and Li 2008)","noteIndex":0},"citationItems":[{"id":"giXf1Qzc/Dg2HIomM","uris":["http://zotero.org/users/15391371/items/N3WMB95X"],"itemData":{"id":503,"type":"article-journal","container-title":"Toxicological Sciences","DOI":"10.1093/toxsci/kft157","ISSN":"1096-6080, 1096-0929","issue":"2","language":"en","page":"292-299","source":"DOI.org (Crossref)","title":"Short-Term Exposure to Ozone Does Not Impair Vascular Function or Affect Heart Rate Variability in Healthy Young Men","volume":"135","author":[{"family":"Barath","given":"Stefan"},{"family":"Langrish","given":"Jeremy P."},{"family":"Lundbäck","given":"Magnus"},{"family":"Bosson","given":"Jenny A."},{"family":"Goudie","given":"Colin"},{"family":"Newby","given":"David E."},{"family":"Sandström","given":"Thomas"},{"family":"Mills","given":"Nicholas L."},{"family":"Blomberg","given":"Anders"}],"issued":{"date-parts":[["2013",10]]}}},{"id":"giXf1Qzc/eKvoqKPD","uris":["http://zotero.org/users/15391371/items/IAPL9BDZ"],"itemData":{"id":502,"type":"article-journal","container-title":"Environment International","DOI":"10.1016/j.envint.2022.107666","ISSN":"01604120","journalAbbreviation":"Environment International","language":"en","page":"107666","source":"DOI.org (Crossref)","title":"Short-term exposure to ozone and cause-specific mortality risks and thresholds in China: Evidence from nationally representative data, 2013-2018","title-short":"Short-term exposure to ozone and cause-specific mortality risks and thresholds in China","volume":"171","author":[{"family":"Chen","given":"Chen"},{"family":"Li","given":"Tiantian"},{"family":"Sun","given":"Qinghua"},{"family":"Shi","given":"Wanying"},{"family":"He","given":"Mike Z."},{"family":"Wang","given":"Jiaonan"},{"family":"Liu","given":"Jing"},{"family":"Zhang","given":"Mengxue"},{"family":"Jiang","given":"Qizheng"},{"family":"Wang","given":"Menghan"},{"family":"Shi","given":"Xiaoming"}],"issued":{"date-parts":[["2023",1]]}}},{"id":"giXf1Qzc/eKvoqKPD","uris":["http://zotero.org/users/15391371/items/IAPL9BDZ"],"itemData":{"id":502,"type":"article-journal","container-title":"Environment International","DOI":"10.1016/j.envint.2022.107666","ISSN":"01604120","journalAbbreviation":"Environment International","language":"en","page":"107666","source":"DOI.org (Crossref)","title":"Short-term exposure to ozone and cause-specific mortality risks and thresholds in China: Evidence from nationally representative data, 2013-2018","title-short":"Short-term exposure to ozone and cause-specific mortality risks and thresholds in China","volume":"171","author":[{"family":"Chen","given":"Chen"},{"family":"Li","given":"Tiantian"},{"family":"Sun","given":"Qinghua"},{"family":"Shi","given":"Wanying"},{"family":"He","given":"Mike Z."},{"family":"Wang","given":"Jiaonan"},{"family":"Liu","given":"Jing"},{"family":"Zhang","given":"Mengxue"},{"family":"Jiang","given":"Qizheng"},{"family":"Wang","given":"Menghan"},{"family":"Shi","given":"Xiaoming"}],"issued":{"date-parts":[["2023",1]]}}},{"id":"giXf1Qzc/1CN2DuCp","uris":["http://zotero.org/users/15391371/items/F2AUQ8AL"],"itemData":{"id":633,"type":"article-journal","container-title":"Atmospheric Environment","DOI":"10.1016/j.atmosenv.2018.05.059","ISSN":"13522310","journalAbbreviation":"Atmospheric Environment","language":"en","page":"107-116","source":"DOI.org (Crossref)","title":"Short-term effect of tropospheric ozone on daily mortality in Spain","volume":"187","author":[{"family":"Díaz","given":"Julio"},{"family":"Ortiz","given":"Cristina"},{"family":"Falcón","given":"Isabel"},{"family":"Salvador","given":"Coral"},{"family":"Linares","given":"Cristina"}],"issued":{"date-parts":[["2018",8]]}}},{"id":"giXf1Qzc/hRszSF6v","uris":["http://zotero.org/users/15391371/items/YPMSZJ2A"],"itemData":{"id":500,"type":"article-journal","container-title":"Environmental Research","DOI":"10.1016/j.envres.2017.10.018","ISSN":"00139351","journalAbbreviation":"Environmental Research","language":"en","page":"391-397","source":"DOI.org (Crossref)","title":"Short-term ozone exposure and asthma severity: Weight-of-evidence analysis","title-short":"Short-term ozone exposure and asthma severity","volume":"160","author":[{"family":"Goodman","given":"Julie E."},{"family":"Zu","given":"Ke"},{"family":"Loftus","given":"Christine T."},{"family":"Lynch","given":"Heather N."},{"family":"Prueitt","given":"Robyn L."},{"family":"Mohar","given":"Isaac"},{"family":"Shubin","given":"Sara Pacheco"},{"family":"Sax","given":"Sonja N."}],"issued":{"date-parts":[["2018",1]]}}},{"id":"giXf1Qzc/oUpJid8h","uris":["http://zotero.org/users/15391371/items/65D2QITI"],"itemData":{"id":493,"type":"article-journal","container-title":"Environmental Health","DOI":"10.1186/s12940-018-0384-z","ISSN":"1476-069X","issue":"1","journalAbbreviation":"Environ Health","language":"en","page":"37","source":"DOI.org (Crossref)","title":"Susceptibility to short-term ozone exposure and cardiovascular and respiratory mortality by previous hospitalizations","volume":"17","author":[{"family":"Raza","given":"Auriba"},{"family":"Dahlquist","given":"Marcus"},{"family":"Lind","given":"Tomas"},{"family":"Ljungman","given":"Petter L. S."}],"issued":{"date-parts":[["2018",12]]}}},{"id":"giXf1Qzc/mJd6L0WY","uris":["http://zotero.org/users/15391371/items/XAU5X4VY"],"itemData":{"id":239,"type":"article-journal","container-title":"Inhalation Toxicology","DOI":"10.1080/089583701459038","ISSN":"0895-8378, 1091-7691","issue":"1","journalAbbreviation":"Inhalation Toxicology","language":"en","page":"1-24","source":"DOI.org (Crossref)","title":"Assesment of Recent Ozone Short-Term Epidemielogical Studies","volume":"13","author":[{"family":"Roth","given":"H. Daniel"},{"family":"Hwang","given":"Peggy May T."},{"family":"Li","given":"Yuanzhang"}],"issued":{"date-parts":[["2008",10]]}}}],"schema":"https://github.com/citation-style-language/schema/raw/master/csl-citation.json"} </w:instrText>
      </w:r>
      <w:r w:rsidRPr="00A52D9C">
        <w:rPr>
          <w:i w:val="0"/>
          <w:iCs/>
          <w:sz w:val="24"/>
          <w:szCs w:val="24"/>
        </w:rPr>
        <w:fldChar w:fldCharType="separate"/>
      </w:r>
      <w:r w:rsidR="00A502FB" w:rsidRPr="00A502FB">
        <w:rPr>
          <w:sz w:val="24"/>
        </w:rPr>
        <w:t>(Barath et al. 2013; Chen Chen et al. 2023, 2023; Díaz et al. 2018; Goodman et al. 2018; Raza et al. 2018; Roth, Hwang, and Li 2008)</w:t>
      </w:r>
      <w:r w:rsidRPr="00A52D9C">
        <w:rPr>
          <w:i w:val="0"/>
          <w:iCs/>
          <w:sz w:val="24"/>
          <w:szCs w:val="24"/>
        </w:rPr>
        <w:fldChar w:fldCharType="end"/>
      </w:r>
      <w:r w:rsidRPr="00A52D9C">
        <w:rPr>
          <w:i w:val="0"/>
          <w:iCs/>
          <w:sz w:val="24"/>
          <w:szCs w:val="24"/>
        </w:rPr>
        <w:t>. Short-term ambient exposure to surface O</w:t>
      </w:r>
      <w:r w:rsidRPr="00A52D9C">
        <w:rPr>
          <w:i w:val="0"/>
          <w:iCs/>
          <w:sz w:val="24"/>
          <w:szCs w:val="24"/>
          <w:vertAlign w:val="subscript"/>
        </w:rPr>
        <w:t>3</w:t>
      </w:r>
      <w:r w:rsidRPr="00A52D9C">
        <w:rPr>
          <w:i w:val="0"/>
          <w:iCs/>
          <w:sz w:val="24"/>
          <w:szCs w:val="24"/>
        </w:rPr>
        <w:t xml:space="preserve"> may also impact </w:t>
      </w:r>
      <w:r w:rsidRPr="00A52D9C">
        <w:rPr>
          <w:i w:val="0"/>
          <w:iCs/>
          <w:sz w:val="24"/>
          <w:szCs w:val="24"/>
        </w:rPr>
        <w:lastRenderedPageBreak/>
        <w:t xml:space="preserve">the risk of multiple sclerosis (MS) by increasing triglycerides, cholesterol, and blood pressure in predisposed populations. Women and older adults (especially those over 75) seem to be more affected by short-term ozone exposures </w:t>
      </w:r>
      <w:r w:rsidRPr="00A52D9C">
        <w:rPr>
          <w:i w:val="0"/>
          <w:iCs/>
          <w:sz w:val="24"/>
          <w:szCs w:val="24"/>
        </w:rPr>
        <w:fldChar w:fldCharType="begin"/>
      </w:r>
      <w:r w:rsidR="00354CA8">
        <w:rPr>
          <w:i w:val="0"/>
          <w:iCs/>
          <w:sz w:val="24"/>
          <w:szCs w:val="24"/>
        </w:rPr>
        <w:instrText xml:space="preserve"> ADDIN ZOTERO_ITEM CSL_CITATION {"citationID":"wa6xUqR5","properties":{"formattedCitation":"(Chen Chen et al. 2023; Fuller et al. 2022)","plainCitation":"(Chen Chen et al. 2023; Fuller et al. 2022)","noteIndex":0},"citationItems":[{"id":"giXf1Qzc/eKvoqKPD","uris":["http://zotero.org/users/15391371/items/IAPL9BDZ"],"itemData":{"id":502,"type":"article-journal","container-title":"Environment International","DOI":"10.1016/j.envint.2022.107666","ISSN":"01604120","journalAbbreviation":"Environment International","language":"en","page":"107666","source":"DOI.org (Crossref)","title":"Short-term exposure to ozone and cause-specific mortality risks and thresholds in China: Evidence from nationally representative data, 2013-2018","title-short":"Short-term exposure to ozone and cause-specific mortality risks and thresholds in China","volume":"171","author":[{"family":"Chen","given":"Chen"},{"family":"Li","given":"Tiantian"},{"family":"Sun","given":"Qinghua"},{"family":"Shi","given":"Wanying"},{"family":"He","given":"Mike Z."},{"family":"Wang","given":"Jiaonan"},{"family":"Liu","given":"Jing"},{"family":"Zhang","given":"Mengxue"},{"family":"Jiang","given":"Qizheng"},{"family":"Wang","given":"Menghan"},{"family":"Shi","given":"Xiaoming"}],"issued":{"date-parts":[["2023",1]]}}},{"id":"giXf1Qzc/rMfkbnDW","uris":["http://zotero.org/users/15391371/items/VUVFPQYQ"],"itemData":{"id":504,"type":"article-journal","container-title":"The Lancet Planetary Health","DOI":"10.1016/S2542-5196(22)00090-0","ISSN":"25425196","issue":"6","journalAbbreviation":"The Lancet Planetary Health","language":"en","page":"e535-e547","source":"DOI.org (Crossref)","title":"Pollution and health: a progress update","title-short":"Pollution and health","volume":"6","author":[{"family":"Fuller","given":"Richard"},{"family":"Landrigan","given":"Philip J"},{"family":"Balakrishnan","given":"Kalpana"},{"family":"Bathan","given":"Glynda"},{"family":"Bose-O'Reilly","given":"Stephan"},{"family":"Brauer","given":"Michael"},{"family":"Caravanos","given":"Jack"},{"family":"Chiles","given":"Tom"},{"family":"Cohen","given":"Aaron"},{"family":"Corra","given":"Lilian"},{"family":"Cropper","given":"Maureen"},{"family":"Ferraro","given":"Greg"},{"family":"Hanna","given":"Jill"},{"family":"Hanrahan","given":"David"},{"family":"Hu","given":"Howard"},{"family":"Hunter","given":"David"},{"family":"Janata","given":"Gloria"},{"family":"Kupka","given":"Rachael"},{"family":"Lanphear","given":"Bruce"},{"family":"Lichtveld","given":"Maureen"},{"family":"Martin","given":"Keith"},{"family":"Mustapha","given":"Adetoun"},{"family":"Sanchez-Triana","given":"Ernesto"},{"family":"Sandilya","given":"Karti"},{"family":"Schaefli","given":"Laura"},{"family":"Shaw","given":"Joseph"},{"family":"Seddon","given":"Jessica"},{"family":"Suk","given":"William"},{"family":"Téllez-Rojo","given":"Martha María"},{"family":"Yan","given":"Chonghuai"}],"issued":{"date-parts":[["2022",6]]}}}],"schema":"https://github.com/citation-style-language/schema/raw/master/csl-citation.json"} </w:instrText>
      </w:r>
      <w:r w:rsidRPr="00A52D9C">
        <w:rPr>
          <w:i w:val="0"/>
          <w:iCs/>
          <w:sz w:val="24"/>
          <w:szCs w:val="24"/>
        </w:rPr>
        <w:fldChar w:fldCharType="separate"/>
      </w:r>
      <w:r w:rsidR="00A502FB" w:rsidRPr="00A502FB">
        <w:rPr>
          <w:sz w:val="24"/>
        </w:rPr>
        <w:t>(Chen Chen et al. 2023; Fuller et al. 2022)</w:t>
      </w:r>
      <w:r w:rsidRPr="00A52D9C">
        <w:rPr>
          <w:i w:val="0"/>
          <w:iCs/>
          <w:sz w:val="24"/>
          <w:szCs w:val="24"/>
        </w:rPr>
        <w:fldChar w:fldCharType="end"/>
      </w:r>
      <w:r w:rsidRPr="00A52D9C">
        <w:rPr>
          <w:i w:val="0"/>
          <w:iCs/>
          <w:sz w:val="24"/>
          <w:szCs w:val="24"/>
        </w:rPr>
        <w:t>. Many of these outcomes occur at or above the EPA standard of 70ppb. Maricopa county, which houses Phoenix, saw high averages of income, population density, and surface O</w:t>
      </w:r>
      <w:r w:rsidRPr="00A52D9C">
        <w:rPr>
          <w:i w:val="0"/>
          <w:iCs/>
          <w:sz w:val="24"/>
          <w:szCs w:val="24"/>
          <w:vertAlign w:val="subscript"/>
        </w:rPr>
        <w:t>3</w:t>
      </w:r>
      <w:r w:rsidRPr="00A52D9C">
        <w:rPr>
          <w:i w:val="0"/>
          <w:iCs/>
          <w:sz w:val="24"/>
          <w:szCs w:val="24"/>
        </w:rPr>
        <w:t xml:space="preserve"> concentrations. In addition, areas with better kept greenspace near both Phoenix and Tucson would see the brunt of high concentrations in the area. While January and October showed averages lover than the EPA standard, these areas spiked, with potential exposures above 70ppb according to both in-situ and modelled measurements. Further improvements to the overall code, pre-processing methods, and applications of RK are needed to better depict harmful substances and exposures at high resolutions in urban areas.</w:t>
      </w:r>
    </w:p>
    <w:p w14:paraId="7A6C652F" w14:textId="77777777" w:rsidR="00FF14A8" w:rsidRDefault="00FF14A8">
      <w:r>
        <w:br w:type="page"/>
      </w:r>
    </w:p>
    <w:p w14:paraId="3F85730B" w14:textId="0FBD5609" w:rsidR="00A52D9C" w:rsidRDefault="00A52D9C" w:rsidP="00D170B4">
      <w:pPr>
        <w:jc w:val="center"/>
        <w:rPr>
          <w:i w:val="0"/>
          <w:iCs/>
          <w:sz w:val="24"/>
          <w:szCs w:val="24"/>
        </w:rPr>
      </w:pPr>
      <w:r w:rsidRPr="00A52D9C">
        <w:rPr>
          <w:i w:val="0"/>
          <w:iCs/>
          <w:sz w:val="24"/>
          <w:szCs w:val="24"/>
        </w:rPr>
        <w:lastRenderedPageBreak/>
        <w:t>CHAPTER VII</w:t>
      </w:r>
    </w:p>
    <w:p w14:paraId="6F1607BF" w14:textId="77777777" w:rsidR="00A502FB" w:rsidRPr="00A52D9C" w:rsidRDefault="00A502FB" w:rsidP="00D170B4">
      <w:pPr>
        <w:jc w:val="center"/>
        <w:rPr>
          <w:i w:val="0"/>
          <w:iCs/>
          <w:sz w:val="24"/>
          <w:szCs w:val="24"/>
        </w:rPr>
      </w:pPr>
    </w:p>
    <w:p w14:paraId="7D16CD22" w14:textId="7A2E3F11" w:rsidR="00FF14A8" w:rsidRPr="00A52D9C" w:rsidRDefault="00902D35" w:rsidP="00D170B4">
      <w:pPr>
        <w:jc w:val="center"/>
        <w:rPr>
          <w:i w:val="0"/>
          <w:iCs/>
          <w:sz w:val="24"/>
          <w:szCs w:val="24"/>
        </w:rPr>
      </w:pPr>
      <w:r>
        <w:rPr>
          <w:i w:val="0"/>
          <w:iCs/>
          <w:sz w:val="24"/>
          <w:szCs w:val="24"/>
        </w:rPr>
        <w:t>CONCLUSION</w:t>
      </w:r>
    </w:p>
    <w:p w14:paraId="6EC87AC6" w14:textId="5045148F" w:rsidR="00FF14A8" w:rsidRPr="00A52D9C" w:rsidRDefault="00902D35" w:rsidP="00D170B4">
      <w:pPr>
        <w:ind w:firstLine="720"/>
        <w:rPr>
          <w:rFonts w:eastAsiaTheme="minorEastAsia"/>
          <w:bCs/>
          <w:i w:val="0"/>
          <w:iCs/>
          <w:sz w:val="24"/>
          <w:szCs w:val="24"/>
        </w:rPr>
      </w:pPr>
      <w:r w:rsidRPr="00A52D9C">
        <w:rPr>
          <w:rFonts w:eastAsiaTheme="minorEastAsia"/>
          <w:bCs/>
          <w:i w:val="0"/>
          <w:iCs/>
          <w:sz w:val="24"/>
          <w:szCs w:val="24"/>
        </w:rPr>
        <w:t xml:space="preserve">This project yielded </w:t>
      </w:r>
      <w:r>
        <w:rPr>
          <w:rFonts w:eastAsiaTheme="minorEastAsia"/>
          <w:bCs/>
          <w:i w:val="0"/>
          <w:iCs/>
          <w:sz w:val="24"/>
          <w:szCs w:val="24"/>
        </w:rPr>
        <w:t>low</w:t>
      </w:r>
      <w:r w:rsidRPr="00A52D9C">
        <w:rPr>
          <w:rFonts w:eastAsiaTheme="minorEastAsia"/>
          <w:bCs/>
          <w:i w:val="0"/>
          <w:iCs/>
          <w:sz w:val="24"/>
          <w:szCs w:val="24"/>
        </w:rPr>
        <w:t xml:space="preserve"> errors </w:t>
      </w:r>
      <w:r>
        <w:rPr>
          <w:rFonts w:eastAsiaTheme="minorEastAsia"/>
          <w:bCs/>
          <w:i w:val="0"/>
          <w:iCs/>
          <w:sz w:val="24"/>
          <w:szCs w:val="24"/>
        </w:rPr>
        <w:t xml:space="preserve">with </w:t>
      </w:r>
      <w:r w:rsidRPr="00A52D9C">
        <w:rPr>
          <w:rFonts w:eastAsiaTheme="minorEastAsia"/>
          <w:bCs/>
          <w:i w:val="0"/>
          <w:iCs/>
          <w:sz w:val="24"/>
          <w:szCs w:val="24"/>
        </w:rPr>
        <w:t xml:space="preserve">to </w:t>
      </w:r>
      <w:r>
        <w:rPr>
          <w:rFonts w:eastAsiaTheme="minorEastAsia"/>
          <w:bCs/>
          <w:i w:val="0"/>
          <w:iCs/>
          <w:sz w:val="24"/>
          <w:szCs w:val="24"/>
        </w:rPr>
        <w:t xml:space="preserve">minimal </w:t>
      </w:r>
      <w:r w:rsidRPr="00A52D9C">
        <w:rPr>
          <w:rFonts w:eastAsiaTheme="minorEastAsia"/>
          <w:bCs/>
          <w:i w:val="0"/>
          <w:iCs/>
          <w:sz w:val="24"/>
          <w:szCs w:val="24"/>
        </w:rPr>
        <w:t>incorporation of training values for each quantum mechanical geo-field representing surface O</w:t>
      </w:r>
      <w:r w:rsidRPr="00A52D9C">
        <w:rPr>
          <w:rFonts w:eastAsiaTheme="minorEastAsia"/>
          <w:bCs/>
          <w:i w:val="0"/>
          <w:iCs/>
          <w:sz w:val="24"/>
          <w:szCs w:val="24"/>
          <w:vertAlign w:val="subscript"/>
        </w:rPr>
        <w:t>3</w:t>
      </w:r>
      <w:r w:rsidRPr="00A52D9C">
        <w:rPr>
          <w:rFonts w:eastAsiaTheme="minorEastAsia"/>
          <w:bCs/>
          <w:i w:val="0"/>
          <w:iCs/>
          <w:sz w:val="24"/>
          <w:szCs w:val="24"/>
        </w:rPr>
        <w:t xml:space="preserve"> at each pixel. If completed properly, the new-found achievements of modern GIS can be further enhanced with in-situ measurements at consistent points. </w:t>
      </w:r>
      <w:r w:rsidR="008900CD" w:rsidRPr="00A52D9C">
        <w:rPr>
          <w:i w:val="0"/>
          <w:iCs/>
          <w:sz w:val="24"/>
          <w:szCs w:val="24"/>
        </w:rPr>
        <w:t>Errors</w:t>
      </w:r>
      <w:r w:rsidR="00FF14A8" w:rsidRPr="00A52D9C">
        <w:rPr>
          <w:i w:val="0"/>
          <w:iCs/>
          <w:sz w:val="24"/>
          <w:szCs w:val="24"/>
        </w:rPr>
        <w:t xml:space="preserve"> seen in the models can be attributed to the filling of missing values via interpolation and imputation</w:t>
      </w:r>
      <w:r w:rsidR="008900CD">
        <w:rPr>
          <w:i w:val="0"/>
          <w:iCs/>
          <w:sz w:val="24"/>
          <w:szCs w:val="24"/>
        </w:rPr>
        <w:t>, and missing satellite data</w:t>
      </w:r>
      <w:r w:rsidR="00FF14A8" w:rsidRPr="00A52D9C">
        <w:rPr>
          <w:i w:val="0"/>
          <w:iCs/>
          <w:sz w:val="24"/>
          <w:szCs w:val="24"/>
        </w:rPr>
        <w:t>. While these values can be</w:t>
      </w:r>
      <w:r w:rsidR="008900CD">
        <w:rPr>
          <w:i w:val="0"/>
          <w:iCs/>
          <w:sz w:val="24"/>
          <w:szCs w:val="24"/>
        </w:rPr>
        <w:t xml:space="preserve"> either</w:t>
      </w:r>
      <w:r w:rsidR="00FF14A8" w:rsidRPr="00A52D9C">
        <w:rPr>
          <w:i w:val="0"/>
          <w:iCs/>
          <w:sz w:val="24"/>
          <w:szCs w:val="24"/>
        </w:rPr>
        <w:t xml:space="preserve"> gathered </w:t>
      </w:r>
      <w:r w:rsidR="008900CD">
        <w:rPr>
          <w:i w:val="0"/>
          <w:iCs/>
          <w:sz w:val="24"/>
          <w:szCs w:val="24"/>
        </w:rPr>
        <w:t xml:space="preserve">or better interpolated </w:t>
      </w:r>
      <w:r w:rsidR="00FF14A8" w:rsidRPr="00A52D9C">
        <w:rPr>
          <w:i w:val="0"/>
          <w:iCs/>
          <w:sz w:val="24"/>
          <w:szCs w:val="24"/>
        </w:rPr>
        <w:t xml:space="preserve">with GEE by adding the surrounding counties outside of the AOI, the pre-processing portion of this project was meant to establish the framework for continued research. The light work required to properly fill NA values should simply be done as part of a larger dissertation creating a model which effectively spans the US. </w:t>
      </w:r>
      <w:r w:rsidR="008900CD">
        <w:rPr>
          <w:i w:val="0"/>
          <w:iCs/>
          <w:sz w:val="24"/>
          <w:szCs w:val="24"/>
        </w:rPr>
        <w:t xml:space="preserve">Advanced applications of pre-processing methods would be significantly </w:t>
      </w:r>
      <w:r w:rsidR="00FF14A8" w:rsidRPr="00A52D9C">
        <w:rPr>
          <w:i w:val="0"/>
          <w:iCs/>
          <w:sz w:val="24"/>
          <w:szCs w:val="24"/>
        </w:rPr>
        <w:t xml:space="preserve">better for ensuring </w:t>
      </w:r>
      <w:r w:rsidR="008900CD">
        <w:rPr>
          <w:i w:val="0"/>
          <w:iCs/>
          <w:sz w:val="24"/>
          <w:szCs w:val="24"/>
        </w:rPr>
        <w:t xml:space="preserve">proper </w:t>
      </w:r>
      <w:r w:rsidR="00FF14A8" w:rsidRPr="00A52D9C">
        <w:rPr>
          <w:i w:val="0"/>
          <w:iCs/>
          <w:sz w:val="24"/>
          <w:szCs w:val="24"/>
        </w:rPr>
        <w:t>continuity in the initial time-series for variables such as NDVI and formaldehyde. While especially effective for datasets with only a few days missing (e.g TOM/OMI and GRIDmet collections), the</w:t>
      </w:r>
      <w:r w:rsidR="008900CD">
        <w:rPr>
          <w:i w:val="0"/>
          <w:iCs/>
          <w:sz w:val="24"/>
          <w:szCs w:val="24"/>
        </w:rPr>
        <w:t xml:space="preserve"> interpolation and imputation</w:t>
      </w:r>
      <w:r w:rsidR="00FF14A8" w:rsidRPr="00A52D9C">
        <w:rPr>
          <w:i w:val="0"/>
          <w:iCs/>
          <w:sz w:val="24"/>
          <w:szCs w:val="24"/>
        </w:rPr>
        <w:t xml:space="preserve"> methods are likely not suitable for long spans of missing data</w:t>
      </w:r>
      <w:r w:rsidR="008900CD">
        <w:rPr>
          <w:i w:val="0"/>
          <w:iCs/>
          <w:sz w:val="24"/>
          <w:szCs w:val="24"/>
        </w:rPr>
        <w:t xml:space="preserve"> unless given proper consideration into historical available data</w:t>
      </w:r>
      <w:r w:rsidR="00FF14A8" w:rsidRPr="00A52D9C">
        <w:rPr>
          <w:i w:val="0"/>
          <w:iCs/>
          <w:sz w:val="24"/>
          <w:szCs w:val="24"/>
        </w:rPr>
        <w:t xml:space="preserve">. In addition, much of the display pre-processing a was complete in python and ArcPRO before final importations into GIMP 3.0 for final touch ups and color corrections. Despite the power of ArcPRO and its contributions to the GIS community, long series mapping such as this thesis did not seem worth the extra time associated with processing each final raster through a toolbox for display. Rather, the creation of such a toolbox which automatically corrects satellite imagery given its monitored value should be implemented as a further project and not as a result of an MA thesis. </w:t>
      </w:r>
    </w:p>
    <w:p w14:paraId="1C1AEDA6" w14:textId="74183024" w:rsidR="00FF14A8" w:rsidRPr="00A52D9C" w:rsidRDefault="008900CD" w:rsidP="00D170B4">
      <w:pPr>
        <w:ind w:firstLine="720"/>
        <w:rPr>
          <w:bCs/>
          <w:i w:val="0"/>
          <w:iCs/>
          <w:sz w:val="24"/>
          <w:szCs w:val="24"/>
        </w:rPr>
      </w:pPr>
      <w:r>
        <w:rPr>
          <w:rFonts w:eastAsiaTheme="minorEastAsia"/>
          <w:bCs/>
          <w:i w:val="0"/>
          <w:iCs/>
          <w:sz w:val="24"/>
          <w:szCs w:val="24"/>
        </w:rPr>
        <w:t xml:space="preserve">This project also required the assumption that monitors were not moved, removing such monitors from the AOI. </w:t>
      </w:r>
      <w:r w:rsidR="00FF14A8" w:rsidRPr="00A52D9C">
        <w:rPr>
          <w:rFonts w:eastAsiaTheme="minorEastAsia"/>
          <w:bCs/>
          <w:i w:val="0"/>
          <w:iCs/>
          <w:sz w:val="24"/>
          <w:szCs w:val="24"/>
        </w:rPr>
        <w:t xml:space="preserve">When a monitor is moved, it no longer offers the potential for future trends unless the original point location and measurements are properly combined prior to being initialized within an ensemble. SMaRK improvements would allow for the proper tuning of </w:t>
      </w:r>
      <w:r>
        <w:rPr>
          <w:rFonts w:eastAsiaTheme="minorEastAsia"/>
          <w:bCs/>
          <w:i w:val="0"/>
          <w:iCs/>
          <w:sz w:val="24"/>
          <w:szCs w:val="24"/>
        </w:rPr>
        <w:t xml:space="preserve">monitor locations </w:t>
      </w:r>
      <w:r w:rsidR="00FF14A8" w:rsidRPr="00A52D9C">
        <w:rPr>
          <w:rFonts w:eastAsiaTheme="minorEastAsia"/>
          <w:bCs/>
          <w:i w:val="0"/>
          <w:iCs/>
          <w:sz w:val="24"/>
          <w:szCs w:val="24"/>
        </w:rPr>
        <w:t>and the</w:t>
      </w:r>
      <w:r>
        <w:rPr>
          <w:rFonts w:eastAsiaTheme="minorEastAsia"/>
          <w:bCs/>
          <w:i w:val="0"/>
          <w:iCs/>
          <w:sz w:val="24"/>
          <w:szCs w:val="24"/>
        </w:rPr>
        <w:t>ir location in reference to</w:t>
      </w:r>
      <w:r w:rsidR="00FF14A8" w:rsidRPr="00A52D9C">
        <w:rPr>
          <w:rFonts w:eastAsiaTheme="minorEastAsia"/>
          <w:bCs/>
          <w:i w:val="0"/>
          <w:iCs/>
          <w:sz w:val="24"/>
          <w:szCs w:val="24"/>
        </w:rPr>
        <w:t xml:space="preserve"> </w:t>
      </w:r>
      <w:r w:rsidR="00C600BA" w:rsidRPr="00A52D9C">
        <w:rPr>
          <w:rFonts w:eastAsiaTheme="minorEastAsia"/>
          <w:bCs/>
          <w:i w:val="0"/>
          <w:iCs/>
          <w:sz w:val="24"/>
          <w:szCs w:val="24"/>
        </w:rPr>
        <w:t>the overall</w:t>
      </w:r>
      <w:r w:rsidR="00FF14A8" w:rsidRPr="00A52D9C">
        <w:rPr>
          <w:rFonts w:eastAsiaTheme="minorEastAsia"/>
          <w:bCs/>
          <w:i w:val="0"/>
          <w:iCs/>
          <w:sz w:val="24"/>
          <w:szCs w:val="24"/>
        </w:rPr>
        <w:t xml:space="preserve"> geo-field driving </w:t>
      </w:r>
      <w:r w:rsidRPr="00A52D9C">
        <w:rPr>
          <w:rFonts w:eastAsiaTheme="minorEastAsia"/>
          <w:bCs/>
          <w:i w:val="0"/>
          <w:iCs/>
          <w:sz w:val="24"/>
          <w:szCs w:val="24"/>
        </w:rPr>
        <w:t>process</w:t>
      </w:r>
      <w:r w:rsidR="00FF14A8" w:rsidRPr="00A52D9C">
        <w:rPr>
          <w:rFonts w:eastAsiaTheme="minorEastAsia"/>
          <w:bCs/>
          <w:i w:val="0"/>
          <w:iCs/>
          <w:sz w:val="24"/>
          <w:szCs w:val="24"/>
        </w:rPr>
        <w:t>. Further work and incorporation of this method into spatial programs is necessary to unleash the full capacity of GIS into the modern world. The establishment of complex trend analysis from GeoAI and Big Data has finally enabled for the proper quantification of surface O</w:t>
      </w:r>
      <w:r w:rsidR="00FF14A8" w:rsidRPr="00A52D9C">
        <w:rPr>
          <w:rFonts w:eastAsiaTheme="minorEastAsia"/>
          <w:bCs/>
          <w:i w:val="0"/>
          <w:iCs/>
          <w:sz w:val="24"/>
          <w:szCs w:val="24"/>
          <w:vertAlign w:val="subscript"/>
        </w:rPr>
        <w:t>3</w:t>
      </w:r>
      <w:r w:rsidR="00FF14A8" w:rsidRPr="00A52D9C">
        <w:rPr>
          <w:rFonts w:eastAsiaTheme="minorEastAsia"/>
          <w:bCs/>
          <w:i w:val="0"/>
          <w:iCs/>
          <w:sz w:val="24"/>
          <w:szCs w:val="24"/>
        </w:rPr>
        <w:t xml:space="preserve"> </w:t>
      </w:r>
      <w:r>
        <w:rPr>
          <w:rFonts w:eastAsiaTheme="minorEastAsia"/>
          <w:bCs/>
          <w:i w:val="0"/>
          <w:iCs/>
          <w:sz w:val="24"/>
          <w:szCs w:val="24"/>
        </w:rPr>
        <w:t xml:space="preserve">estimations. Further applications of RK </w:t>
      </w:r>
      <w:r w:rsidR="00FF14A8" w:rsidRPr="00A52D9C">
        <w:rPr>
          <w:rFonts w:eastAsiaTheme="minorEastAsia"/>
          <w:bCs/>
          <w:i w:val="0"/>
          <w:iCs/>
          <w:sz w:val="24"/>
          <w:szCs w:val="24"/>
        </w:rPr>
        <w:t xml:space="preserve">could </w:t>
      </w:r>
      <w:r>
        <w:rPr>
          <w:rFonts w:eastAsiaTheme="minorEastAsia"/>
          <w:bCs/>
          <w:i w:val="0"/>
          <w:iCs/>
          <w:sz w:val="24"/>
          <w:szCs w:val="24"/>
        </w:rPr>
        <w:t xml:space="preserve">advance </w:t>
      </w:r>
      <w:r w:rsidR="00FF14A8" w:rsidRPr="00A52D9C">
        <w:rPr>
          <w:rFonts w:eastAsiaTheme="minorEastAsia"/>
          <w:bCs/>
          <w:i w:val="0"/>
          <w:iCs/>
          <w:sz w:val="24"/>
          <w:szCs w:val="24"/>
        </w:rPr>
        <w:t>optical technologies of numerous disciplines which utilize similar observations and correctional schema</w:t>
      </w:r>
      <w:r>
        <w:rPr>
          <w:rFonts w:eastAsiaTheme="minorEastAsia"/>
          <w:bCs/>
          <w:i w:val="0"/>
          <w:iCs/>
          <w:sz w:val="24"/>
          <w:szCs w:val="24"/>
        </w:rPr>
        <w:t xml:space="preserve">, </w:t>
      </w:r>
      <w:r w:rsidR="00C600BA">
        <w:rPr>
          <w:rFonts w:eastAsiaTheme="minorEastAsia"/>
          <w:bCs/>
          <w:i w:val="0"/>
          <w:iCs/>
          <w:sz w:val="24"/>
          <w:szCs w:val="24"/>
        </w:rPr>
        <w:t>e.g.</w:t>
      </w:r>
      <w:r>
        <w:rPr>
          <w:rFonts w:eastAsiaTheme="minorEastAsia"/>
          <w:bCs/>
          <w:i w:val="0"/>
          <w:iCs/>
          <w:sz w:val="24"/>
          <w:szCs w:val="24"/>
        </w:rPr>
        <w:t xml:space="preserve"> correlating satellite imagery to rovers or stations on Mars. </w:t>
      </w:r>
    </w:p>
    <w:p w14:paraId="501BCC8D" w14:textId="77777777" w:rsidR="00FF14A8" w:rsidRPr="00A52D9C" w:rsidRDefault="00FF14A8" w:rsidP="00D170B4">
      <w:pPr>
        <w:ind w:firstLine="720"/>
        <w:rPr>
          <w:bCs/>
          <w:i w:val="0"/>
          <w:iCs/>
          <w:sz w:val="24"/>
          <w:szCs w:val="24"/>
        </w:rPr>
      </w:pPr>
      <w:r w:rsidRPr="00A52D9C">
        <w:rPr>
          <w:bCs/>
          <w:i w:val="0"/>
          <w:iCs/>
          <w:sz w:val="24"/>
          <w:szCs w:val="24"/>
        </w:rPr>
        <w:t xml:space="preserve">Remote sensing engineers are constantly finding adaptations to algorithms and noisy data to reduce the error of its coarse results. Utilizing monitoring points as geo-atoms associated with the process they are meant to depict incorporates the concept of GCPs seen in extremely high-resolution remote sensing via remote piloting of drone technology. GCPs in this field are stagnant points which the drone can always see to relate a constant point to all images which need to be tiles. High-resolution satellite retrievals are stored and shared via similar tiling of data, requiring interpolation and resampling techniques like the ones in this thesis. If imagery can be associated with a monitored location during the resampling methods, the concept of an uncertain geo-atom can be accounted for and further </w:t>
      </w:r>
      <w:r w:rsidRPr="00A52D9C">
        <w:rPr>
          <w:bCs/>
          <w:i w:val="0"/>
          <w:iCs/>
          <w:sz w:val="24"/>
          <w:szCs w:val="24"/>
        </w:rPr>
        <w:lastRenderedPageBreak/>
        <w:t>reduce the error of the image. This project showed that the application of spatial thought with ML/AI ensembles can better depict geographic patterns and trends noted by analyses of known observations. With better high-resolution surface O</w:t>
      </w:r>
      <w:r w:rsidRPr="00A52D9C">
        <w:rPr>
          <w:bCs/>
          <w:i w:val="0"/>
          <w:iCs/>
          <w:sz w:val="24"/>
          <w:szCs w:val="24"/>
          <w:vertAlign w:val="subscript"/>
        </w:rPr>
        <w:t>3</w:t>
      </w:r>
      <w:r w:rsidRPr="00A52D9C">
        <w:rPr>
          <w:bCs/>
          <w:i w:val="0"/>
          <w:iCs/>
          <w:sz w:val="24"/>
          <w:szCs w:val="24"/>
        </w:rPr>
        <w:t xml:space="preserve"> representations, many communities can be protected from risks associated with it and its constituents. </w:t>
      </w:r>
    </w:p>
    <w:p w14:paraId="55830F7E" w14:textId="77777777" w:rsidR="00FF14A8" w:rsidRPr="00A52D9C" w:rsidRDefault="00FF14A8" w:rsidP="00D170B4">
      <w:pPr>
        <w:jc w:val="center"/>
        <w:rPr>
          <w:bCs/>
          <w:i w:val="0"/>
          <w:iCs/>
          <w:sz w:val="24"/>
          <w:szCs w:val="24"/>
        </w:rPr>
      </w:pPr>
      <w:r w:rsidRPr="00A52D9C">
        <w:rPr>
          <w:i w:val="0"/>
          <w:iCs/>
          <w:sz w:val="24"/>
          <w:szCs w:val="24"/>
        </w:rPr>
        <w:t>INTERPOLATION VS IMPUTATION STRATEIGES</w:t>
      </w:r>
    </w:p>
    <w:p w14:paraId="1FF63F8C" w14:textId="7EBDF9D7" w:rsidR="00FF14A8" w:rsidRPr="00A52D9C" w:rsidRDefault="00FF14A8" w:rsidP="00D170B4">
      <w:pPr>
        <w:ind w:firstLine="720"/>
        <w:rPr>
          <w:i w:val="0"/>
          <w:iCs/>
          <w:sz w:val="24"/>
          <w:szCs w:val="24"/>
        </w:rPr>
      </w:pPr>
      <w:r w:rsidRPr="00A52D9C">
        <w:rPr>
          <w:i w:val="0"/>
          <w:iCs/>
          <w:sz w:val="24"/>
          <w:szCs w:val="24"/>
        </w:rPr>
        <w:t>The results of the employed K-nearest neighbors (KNN) imputation on the dependent variable achieved a high degree of accuracy due to the available data in this study’s timeframe. Interpolation can be expanded among the entirety of the dataset older measurements from dismantled monitors wish to be utilized. Imputation was crucial for achieving consistency across the available monitors and ensured reliable data for final model training and evaluation. The Linear and Modified Akima interpolation strategies used on the maximum value may not be the best predictive measure if given a larger temporal resolution or reactive feature such as an aerosol. When imputation was conducted on data from 2000-2024, numerous aerosols benefited from 2</w:t>
      </w:r>
      <w:r w:rsidRPr="00A52D9C">
        <w:rPr>
          <w:i w:val="0"/>
          <w:iCs/>
          <w:sz w:val="24"/>
          <w:szCs w:val="24"/>
          <w:vertAlign w:val="superscript"/>
        </w:rPr>
        <w:t>nd</w:t>
      </w:r>
      <w:r w:rsidRPr="00A52D9C">
        <w:rPr>
          <w:i w:val="0"/>
          <w:iCs/>
          <w:sz w:val="24"/>
          <w:szCs w:val="24"/>
        </w:rPr>
        <w:t xml:space="preserve"> and 3</w:t>
      </w:r>
      <w:r w:rsidRPr="00A52D9C">
        <w:rPr>
          <w:i w:val="0"/>
          <w:iCs/>
          <w:sz w:val="24"/>
          <w:szCs w:val="24"/>
          <w:vertAlign w:val="superscript"/>
        </w:rPr>
        <w:t>rd</w:t>
      </w:r>
      <w:r w:rsidRPr="00A52D9C">
        <w:rPr>
          <w:i w:val="0"/>
          <w:iCs/>
          <w:sz w:val="24"/>
          <w:szCs w:val="24"/>
        </w:rPr>
        <w:t xml:space="preserve"> degree polynomial interpolation strategies. In addition, interpolation may not be as effective for highly responsive variables such as CO, NO, and Formaldehyde, as these constituents typically show high variability at fine temporal scales. Imputation can be further utilized to accurately predict these features; however, the overall estimation of unknown values leads to increased spreads of error in the final model. This project focused on interpolation of unknown values with the methodology for </w:t>
      </w:r>
      <w:r w:rsidR="00C600BA" w:rsidRPr="00A52D9C">
        <w:rPr>
          <w:i w:val="0"/>
          <w:iCs/>
          <w:sz w:val="24"/>
          <w:szCs w:val="24"/>
        </w:rPr>
        <w:t>imputations</w:t>
      </w:r>
      <w:r w:rsidRPr="00A52D9C">
        <w:rPr>
          <w:i w:val="0"/>
          <w:iCs/>
          <w:sz w:val="24"/>
          <w:szCs w:val="24"/>
        </w:rPr>
        <w:t xml:space="preserve"> provided in case </w:t>
      </w:r>
      <w:r w:rsidR="00C600BA" w:rsidRPr="00A52D9C">
        <w:rPr>
          <w:i w:val="0"/>
          <w:iCs/>
          <w:sz w:val="24"/>
          <w:szCs w:val="24"/>
        </w:rPr>
        <w:t>it’s</w:t>
      </w:r>
      <w:r w:rsidRPr="00A52D9C">
        <w:rPr>
          <w:i w:val="0"/>
          <w:iCs/>
          <w:sz w:val="24"/>
          <w:szCs w:val="24"/>
        </w:rPr>
        <w:t xml:space="preserve"> needed.</w:t>
      </w:r>
    </w:p>
    <w:p w14:paraId="44F0B17B" w14:textId="77777777" w:rsidR="00FF14A8" w:rsidRPr="00A52D9C" w:rsidRDefault="00FF14A8" w:rsidP="00D170B4">
      <w:pPr>
        <w:jc w:val="center"/>
        <w:rPr>
          <w:i w:val="0"/>
          <w:iCs/>
          <w:sz w:val="24"/>
          <w:szCs w:val="24"/>
        </w:rPr>
      </w:pPr>
      <w:r w:rsidRPr="00A52D9C">
        <w:rPr>
          <w:i w:val="0"/>
          <w:iCs/>
          <w:sz w:val="24"/>
          <w:szCs w:val="24"/>
        </w:rPr>
        <w:t>FEATURE EVALUATION, IMPORTANCE AND DEVELOPMENT</w:t>
      </w:r>
    </w:p>
    <w:p w14:paraId="60D58A6E" w14:textId="5457E485" w:rsidR="00FF14A8" w:rsidRPr="00A52D9C" w:rsidRDefault="00FF14A8" w:rsidP="008900CD">
      <w:pPr>
        <w:ind w:firstLine="720"/>
        <w:rPr>
          <w:i w:val="0"/>
          <w:iCs/>
          <w:sz w:val="24"/>
          <w:szCs w:val="24"/>
        </w:rPr>
      </w:pPr>
      <w:r w:rsidRPr="00A52D9C">
        <w:rPr>
          <w:i w:val="0"/>
          <w:iCs/>
          <w:sz w:val="24"/>
          <w:szCs w:val="24"/>
        </w:rPr>
        <w:t xml:space="preserve">Most of the satellite data launched in late 2018 were highly correlated with surface ozone. Individual features known to be precursors for surface ozone reactions from prior models and simulations </w:t>
      </w:r>
      <w:r w:rsidRPr="00A52D9C">
        <w:rPr>
          <w:i w:val="0"/>
          <w:iCs/>
          <w:sz w:val="24"/>
          <w:szCs w:val="24"/>
        </w:rPr>
        <w:fldChar w:fldCharType="begin"/>
      </w:r>
      <w:r w:rsidR="00354CA8">
        <w:rPr>
          <w:i w:val="0"/>
          <w:iCs/>
          <w:sz w:val="24"/>
          <w:szCs w:val="24"/>
        </w:rPr>
        <w:instrText xml:space="preserve"> ADDIN ZOTERO_ITEM CSL_CITATION {"citationID":"oPmC3uyO","properties":{"formattedCitation":"(Ahmadov et al. 2015; Akimoto et al. 2019; Bowdalo, Evans, and Sofen 2016; Engardt 2008; Hakim et al. 2019; Jacob 2000)","plainCitation":"(Ahmadov et al. 2015; Akimoto et al. 2019; Bowdalo, Evans, and Sofen 2016; Engardt 2008; Hakim et al. 2019; Jacob 2000)","noteIndex":0},"citationItems":[{"id":"giXf1Qzc/fC0s1aQL","uris":["http://zotero.org/users/15391371/items/TJZBIZVJ"],"itemData":{"id":475,"type":"article-journal","abstract":"Abstract. Recent increases in oil and natural gas (NG) production throughout the western US have come with scientific and public interest in emission rates, air quality and climate impacts related to this industry. This study uses a regional-scale air quality model (WRF-Chem) to simulate high ozone (O3) episodes during the winter of 2013 over the Uinta Basin (UB) in northeastern Utah, which is densely populated by thousands of oil and NG wells. The high-resolution meteorological simulations are able qualitatively to reproduce the wintertime cold pool conditions that occurred in 2013, allowing the model to reproduce the observed multi-day buildup of atmospheric pollutants and the accompanying rapid photochemical ozone formation in the UB.  Two different emission scenarios for the oil and NG sector were employed in this study. The first emission scenario (bottom-up) was based on the US Environmental Protection Agency (EPA) National Emission Inventory (NEI) (2011, version 1) for the oil and NG sector for the UB. The second emission scenario (top-down) was based on estimates of methane (CH4) emissions derived from in situ aircraft measurements and a regression analysis for multiple species relative to CH4 concentration measurements in the UB. Evaluation of the model results shows greater underestimates of CH4 and other volatile organic compounds (VOCs) in the simulation with the NEI-2011 inventory than in the case when the top-down emission scenario was used. Unlike VOCs, the NEI-2011 inventory significantly overestimates the emissions of nitrogen oxides (NOx), while the top-down emission scenario results in a moderate negative bias. The model simulation using the top-down emission case captures the buildup and afternoon peaks observed during high O3 episodes. In contrast, the simulation using the bottom-up inventory is not able to reproduce any of the observed high O3 concentrations in the UB. Simple emission reduction scenarios show that O3 production is VOC sensitive and NOx insensitive within the UB. The model results show a disproportionate contribution of aromatic VOCs to O3 formation relative to all other VOC emissions. The model analysis reveals that the major factors driving high wintertime O3 in the UB are shallow boundary layers with light winds, high emissions of VOCs from oil and NG operations compared to NOx emissions, enhancement of photolysis fluxes and reduction of O3 loss from deposition due to snow cover.","container-title":"Atmospheric Chemistry and Physics","DOI":"10.5194/acp-15-411-2015","ISSN":"1680-7324","issue":"1","journalAbbreviation":"Atmos. Chem. Phys.","language":"en","license":"https://creativecommons.org/licenses/by/3.0/","page":"411-429","source":"DOI.org (Crossref)","title":"Understanding high wintertime ozone pollution events in an oil- and natural gas-producing region of the western US","volume":"15","author":[{"family":"Ahmadov","given":"R."},{"family":"McKeen","given":"S."},{"family":"Trainer","given":"M."},{"family":"Banta","given":"R."},{"family":"Brewer","given":"A."},{"family":"Brown","given":"S."},{"family":"Edwards","given":"P. M."},{"family":"De Gouw","given":"J. A."},{"family":"Frost","given":"G. J."},{"family":"Gilman","given":"J."},{"family":"Helmig","given":"D."},{"family":"Johnson","given":"B."},{"family":"Karion","given":"A."},{"family":"Koss","given":"A."},{"family":"Langford","given":"A."},{"family":"Lerner","given":"B."},{"family":"Olson","given":"J."},{"family":"Oltmans","given":"S."},{"family":"Peischl","given":"J."},{"family":"Pétron","given":"G."},{"family":"Pichugina","given":"Y."},{"family":"Roberts","given":"J. M."},{"family":"Ryerson","given":"T."},{"family":"Schnell","given":"R."},{"family":"Senff","given":"C."},{"family":"Sweeney","given":"C."},{"family":"Thompson","given":"C."},{"family":"Veres","given":"P. R."},{"family":"Warneke","given":"C."},{"family":"Wild","given":"R."},{"family":"Williams","given":"E. J."},{"family":"Yuan","given":"B."},{"family":"Zamora","given":"R."}],"issued":{"date-parts":[["2015",1,14]]}}},{"id":"giXf1Qzc/EK3LCJR7","uris":["http://zotero.org/users/15391371/items/DHJA3FVZ"],"itemData":{"id":2959,"type":"article-journal","abstract":"In order to clarify the causes of variability among the model outputs for surface ozone in the Model Intercomparison Study Asia Phase III (MICS-Asia III), three regional models, CMAQ v.5.0.2, CMAQ v.4.7.1, and NAQPMS (abbreviated as NAQM in this paper), have been selected. Detailed analyses of monthly averaged diurnal variation have been performed for selected grids covering the metropolitan areas of Beijing and Tokyo and at a remote oceanic site, Oki. The chemical reaction mechanism, SAPRC99, used in the CMAQ models tended to give a higher net chemical ozone production than CBM-Z used in NAQM, agreeing with previous studies. Inclusion of the heterogeneous \"renoxification\" reaction of HNO3 (on soot surface) -&gt; NO + NO2 only in NAQM would give a higher NO concentration resulting in a better agreement with observational data for NO and night-time O-3 mixing ratios. In addition to chemical processes, the difference in the vertical transport of O-3 was found to affect the simulated results significantly. Particularly, the increase in downward O-3 flux from the upper layer to the surface after dawn was found to be substantially different among the models. Larger early morning vertical transport of O-3 simulated by CMAQ 5.0.2 is thought to be the reason for higher daytime O-3 in July in this model. All three models overestimated the daytime ozone by ca. 20 ppbv at the remote site Oki in July, where in situ photochemical activity is minimal.","archive_location":"WOS:000456028700002","container-title":"ATMOSPHERIC CHEMISTRY AND PHYSICS","DOI":"10.5194/acp-19-603-2019","ISSN":"1680-7316","issue":"1","page":"603-615","title":"Comparison of surface ozone simulation among selected regional models in MICS-Asia III - effects of chemistry and vertical transport for the causes of difference","volume":"19","author":[{"family":"Akimoto","given":"Hajime"},{"family":"Nagashima","given":"Tatsuya"},{"family":"Li","given":"Jie"},{"family":"Fu","given":"Joshua S."},{"family":"Ji","given":"Dongsheng"},{"family":"Tan","given":"Jiani"},{"family":"Wang","given":"Zifa"}],"issued":{"date-parts":[["2019",1,16]]}}},{"id":"giXf1Qzc/FSibvkU9","uris":["http://zotero.org/users/15391371/items/YFAW2EKC"],"itemData":{"id":2786,"type":"article-journal","abstract":"Models of atmospheric composition play an essential role in our scientific understanding of atmospheric processes and in providing policy strategies to deal with societally relevant problems such as climate change, air quality, and ecosystem degradation. The fidelity of these models needs to be assessed against observations to ensure that errors in model formulations are found and that model limitations are understood. A range of approaches are necessary for these comparisons. Here, we apply a spectral analysis methodology for this comparison. We use the Lomb-Scargle periodogram, a method similar to a Fourier transform, but better suited to deal with the gapped data sets typical of observational data. We apply this methodology to long-term hourly ozone observations and the equivalent model (GEOS-Chem) output. We show that the spectrally transformed observational data show a distinct power spectrum with regimes indicative of meteorological processes (weather, macroweather) and specific peaks observed at the daily and annual timescales together with corresponding harmonic peaks at one-half, one-third, etc., of these frequencies. Model output shows corresponding features. A comparison between the amplitude and phase of these peaks introduces a new comparison methodology between model and measurements. We focus on the amplitude and phase of diurnal and seasonal cycles and present observational/model comparisons and discuss model performance. We find large biases notably for the seasonal cycle in the mid-latitude Northern Hemisphere where the amplitudes are generally overestimated by up to 16 ppbv, and phases are too late on the order of 1-5 months. This spectral methodology can be applied to a range of model-measurement applications and is highly suitable for Multimodel Intercomparison Projects (MIPs).","archive_location":"WOS:000381091400015","container-title":"ATMOSPHERIC CHEMISTRY AND PHYSICS","DOI":"10.5194/acp-16-8295-2016","ISSN":"1680-7316","issue":"13","page":"8295-8308","title":"Spectral analysis of atmospheric composition: application to surface ozone model-measurement comparisons","volume":"16","author":[{"family":"Bowdalo","given":"Dene R."},{"family":"Evans","given":"Mathew J."},{"family":"Sofen","given":"Eric D."}],"issued":{"date-parts":[["2016"]]}}},{"id":"giXf1Qzc/G1wg9rMF","uris":["http://zotero.org/users/15391371/items/9BJ6W797"],"itemData":{"id":2763,"type":"article-journal","abstract":"Hourly, three-dimensional, fields of tropospheric ozone have been produced for 12 consecutive months on a domain covering South Asia, using the regional Eulerian off-line chemistry transport model MATCH. The results were compared with background observations to investigate diurnal and seasonal variations of near-surface ozone in the region. MATCH reproduced the seasonality of near-surface ozone at most locations in the area. However, the current, and previous, studies indicate that the model consequently overestimate night-time concentrations, while it occasionally underestimates the day-time, near-surface, ozone concentrations. The lowest monthly-mean concentrations of near-surface ozone are typically experienced in June-September, coincident with the rainy season in most areas. The seasonality is not identical across the domain; some locations have a completely different trend. Large areas in Northern India and Nepal show a secondary minimum during the cold winter season (December-January). High concentrations of near-surface ozone are found over the oceans, close to the Indian subcontinent, due to the less efficient dry deposition to water surfaces; over parts of Tibet due to influence of free tropospheric air and little deposition to snow covered surfaces; and along the Gangetic valley due to the large emissions of precursors in this region. Monthly-mean ozone concentrations in the densely populated northern India range from 30-45 ppb(v). The model results were also used to produce maps of AOT40. The results point towards similar levels of AOT40 in India as in Europe: large areas of India show 3-month AOT40 values above 3 ppm(v) hours.","archive_location":"WOS:000254090200004","container-title":"JOURNAL OF ATMOSPHERIC CHEMISTRY","DOI":"10.1007/s10874-008-9096-z","ISSN":"0167-7764","issue":"1","page":"61-80","title":"Modelling of near-surface ozone over South Asia","volume":"59","author":[{"family":"Engardt","given":"Magnuz"}],"issued":{"date-parts":[["2008",1]]}}},{"id":"giXf1Qzc/RWV6cOnI","uris":["http://zotero.org/users/15391371/items/SXS7Z9G9"],"itemData":{"id":79,"type":"article-journal","abstract":"Here we present results from an evaluation of model simulations from the International Hemispheric Transport of Air Pollution Phase II (HTAPII) and Chemistry Climate Model Initiative (CCMI) model inter-comparison projects against a comprehensive series of ground-based, aircraft and satellite observations of ozone mixing ratios made at various locations across India. The study focuses on the recent past (observations from 2008 to 2013, models from 2009–2010) as this is most pertinent to understanding the health impacts of ozone. To our understanding this is the most comprehensive evaluation of these models' simulations of ozone across the Indian subcontinent to date. This study highlights some significant successes and challenges that the models face in representing the oxidative chemistry of the region.\n\n The multi-model range in area-weighted surface ozone over the Indian subcontinent is 37.26–56.11&amp;thinsp;ppb, whilst the population-weighted range is 41.38–57.5&amp;thinsp;ppb. When compared against surface observations from the Modelling Atmospheric Pollution and Networking (MAPAN) network of eight semi-urban monitoring sites spread across India, we find that the models tend to simulate higher ozone than that which is observed. However, observations of NOx and CO tend to be much higher than modelled mixing ratios, suggesting that the underlying emissions used in the models do not characterise these regions accurately and/or that the resolution of the models is not adequate to simulate the photo-chemical environment of these surface observations. Empirical orthogonal function (EOF) analysis is used in order to identify the extent to which the models agree with regards to the spatio-temporal distribution of the tropospheric ozone column, derived using OMI-MLS observations. We show that whilst the models agree with the spatial pattern of the first EOF of observed tropospheric ozone column, most of the models simulate a peak in the first EOF seasonal cycle represented by principle component 1, which is later than the observed peak. This suggests a widespread systematic bias in the timing of emissions or some other unknown seasonal process.\n\n In addition to evaluating modelled ozone mixing ratios, we explore modelled emissions of NOx, CO, volatile organic compounds (VOCs) and the ozone response to the emissions. We find a high degree of variation in emissions from non-anthropogenic sources (e.g. lightning NOx and biomass burning CO) between models. Total emissions of NOx and CO over India vary more between different models in the same model intercomparison project (MIP) than the same model used in different MIPs, making it impossible to diagnose whether differences in modelled ozone are due to emissions or model processes. We therefore recommend targeted experiments to pinpoint the exact causes of discrepancies between modelled and observed ozone and ozone precursors for this region. To this end, a higher density of long-term monitoring sites measuring not only ozone but also ozone precursors including speciated VOCs, located in more rural regions of the Indian subcontinent, would enable improvements in assessing the biases in models run at the resolution found in HTAPII and CCMI.","container-title":"Atmospheric Chemistry and Physics","DOI":"10.5194/acp-19-6437-2019","ISSN":"1680-7316","issue":"9","language":"English","note":"publisher: Copernicus GmbH","page":"6437-6458","source":"Copernicus Online Journals","title":"Evaluation of tropospheric ozone and ozone precursors in simulations from the HTAPII and CCMI model intercomparisons – a focus on the Indian subcontinent","volume":"19","author":[{"family":"Hakim","given":"Zainab Q."},{"family":"Archer-Nicholls","given":"Scott"},{"family":"Beig","given":"Gufran"},{"family":"Folberth","given":"Gerd A."},{"family":"Sudo","given":"Kengo"},{"family":"Abraham","given":"Nathan Luke"},{"family":"Ghude","given":"Sachin"},{"family":"Henze","given":"Daven K."},{"family":"Archibald","given":"Alexander T."}],"issued":{"date-parts":[["2019",5,16]]}}},{"id":"giXf1Qzc/BW26Rki8","uris":["http://zotero.org/users/15391371/items/3CRSQ9SM"],"itemData":{"id":631,"type":"article-journal","container-title":"Atmospheric Environment","DOI":"10.1016/S1352-2310(99)00462-8","ISSN":"13522310","issue":"12-14","license":"https://www.elsevier.com/tdm/userlicense/1.0/","page":"2131-2159","source":"DOI.org (Crossref)","title":"Heterogeneous chemistry and tropospheric ozone","volume":"34","author":[{"family":"Jacob","given":"D"}],"issued":{"date-parts":[["2000"]]}}}],"schema":"https://github.com/citation-style-language/schema/raw/master/csl-citation.json"} </w:instrText>
      </w:r>
      <w:r w:rsidRPr="00A52D9C">
        <w:rPr>
          <w:i w:val="0"/>
          <w:iCs/>
          <w:sz w:val="24"/>
          <w:szCs w:val="24"/>
        </w:rPr>
        <w:fldChar w:fldCharType="separate"/>
      </w:r>
      <w:r w:rsidR="00A502FB" w:rsidRPr="00A502FB">
        <w:rPr>
          <w:sz w:val="24"/>
        </w:rPr>
        <w:t>(Ahmadov et al. 2015; Akimoto et al. 2019; Bowdalo, Evans, and Sofen 2016; Engardt 2008; Hakim et al. 2019; Jacob 2000)</w:t>
      </w:r>
      <w:r w:rsidRPr="00A52D9C">
        <w:rPr>
          <w:i w:val="0"/>
          <w:iCs/>
          <w:sz w:val="24"/>
          <w:szCs w:val="24"/>
        </w:rPr>
        <w:fldChar w:fldCharType="end"/>
      </w:r>
      <w:r w:rsidRPr="00A52D9C">
        <w:rPr>
          <w:i w:val="0"/>
          <w:iCs/>
          <w:sz w:val="24"/>
          <w:szCs w:val="24"/>
        </w:rPr>
        <w:t xml:space="preserve"> were among the top features. The distribution of latitudes, longitudes and elevation were heavily skewed as per </w:t>
      </w:r>
      <w:r w:rsidRPr="00A52D9C">
        <w:rPr>
          <w:i w:val="0"/>
          <w:iCs/>
          <w:sz w:val="24"/>
          <w:szCs w:val="24"/>
          <w:highlight w:val="yellow"/>
        </w:rPr>
        <w:t>Table X</w:t>
      </w:r>
      <w:r w:rsidRPr="00A52D9C">
        <w:rPr>
          <w:i w:val="0"/>
          <w:iCs/>
          <w:sz w:val="24"/>
          <w:szCs w:val="24"/>
        </w:rPr>
        <w:t xml:space="preserve">; while a more normal distribution of these features may provide higher correlation areas spanning numerous elevations, two main caveats still come to light from using latitudes and longitudes as a numerical feature in geospatial models: </w:t>
      </w:r>
    </w:p>
    <w:p w14:paraId="7B2C9A7D" w14:textId="60859DD2" w:rsidR="00FF14A8" w:rsidRPr="00A52D9C" w:rsidRDefault="00FF14A8">
      <w:pPr>
        <w:pStyle w:val="ListParagraph"/>
        <w:numPr>
          <w:ilvl w:val="0"/>
          <w:numId w:val="7"/>
        </w:numPr>
        <w:overflowPunct/>
        <w:autoSpaceDE/>
        <w:autoSpaceDN/>
        <w:adjustRightInd/>
        <w:rPr>
          <w:i w:val="0"/>
          <w:iCs/>
          <w:sz w:val="24"/>
          <w:szCs w:val="24"/>
        </w:rPr>
      </w:pPr>
      <w:r w:rsidRPr="00A52D9C">
        <w:rPr>
          <w:i w:val="0"/>
          <w:iCs/>
          <w:sz w:val="24"/>
          <w:szCs w:val="24"/>
        </w:rPr>
        <w:t>They are essentially properties of a geo-</w:t>
      </w:r>
      <w:r w:rsidR="00C600BA" w:rsidRPr="00A52D9C">
        <w:rPr>
          <w:i w:val="0"/>
          <w:iCs/>
          <w:sz w:val="24"/>
          <w:szCs w:val="24"/>
        </w:rPr>
        <w:t>atom,</w:t>
      </w:r>
      <w:r w:rsidRPr="00A52D9C">
        <w:rPr>
          <w:i w:val="0"/>
          <w:iCs/>
          <w:sz w:val="24"/>
          <w:szCs w:val="24"/>
        </w:rPr>
        <w:t xml:space="preserve"> such as time, elevation, site-id, </w:t>
      </w:r>
      <w:r w:rsidR="00C600BA" w:rsidRPr="00A52D9C">
        <w:rPr>
          <w:i w:val="0"/>
          <w:iCs/>
          <w:sz w:val="24"/>
          <w:szCs w:val="24"/>
        </w:rPr>
        <w:t>etc.</w:t>
      </w:r>
      <w:r w:rsidRPr="00A52D9C">
        <w:rPr>
          <w:i w:val="0"/>
          <w:iCs/>
          <w:sz w:val="24"/>
          <w:szCs w:val="24"/>
        </w:rPr>
        <w:t>; incorporating a property as a feature is like incorporating a tuning metric into the model as a feature.</w:t>
      </w:r>
    </w:p>
    <w:p w14:paraId="792FA943" w14:textId="77777777" w:rsidR="00FF14A8" w:rsidRPr="00A52D9C" w:rsidRDefault="00FF14A8">
      <w:pPr>
        <w:pStyle w:val="ListParagraph"/>
        <w:numPr>
          <w:ilvl w:val="0"/>
          <w:numId w:val="7"/>
        </w:numPr>
        <w:overflowPunct/>
        <w:autoSpaceDE/>
        <w:autoSpaceDN/>
        <w:adjustRightInd/>
        <w:rPr>
          <w:i w:val="0"/>
          <w:iCs/>
          <w:sz w:val="24"/>
          <w:szCs w:val="24"/>
        </w:rPr>
      </w:pPr>
      <w:r w:rsidRPr="00A52D9C">
        <w:rPr>
          <w:i w:val="0"/>
          <w:iCs/>
          <w:sz w:val="24"/>
          <w:szCs w:val="24"/>
        </w:rPr>
        <w:t xml:space="preserve">The spatial dependency of a monitor’s metrological depiction is provided by a transformation based on its remotely sensed source, numerical representations of spatial data artificially group these transformations and adds bias to models </w:t>
      </w:r>
    </w:p>
    <w:p w14:paraId="238D70A8" w14:textId="77777777" w:rsidR="00C600BA" w:rsidRDefault="00FF14A8" w:rsidP="00C600BA">
      <w:pPr>
        <w:rPr>
          <w:i w:val="0"/>
          <w:iCs/>
          <w:sz w:val="24"/>
          <w:szCs w:val="24"/>
        </w:rPr>
      </w:pPr>
      <w:r w:rsidRPr="00A52D9C">
        <w:rPr>
          <w:i w:val="0"/>
          <w:iCs/>
          <w:sz w:val="24"/>
          <w:szCs w:val="24"/>
        </w:rPr>
        <w:t>ML/AI ensembles utilizing geospatial data are estimating trends based on geo-atoms gathered over the estimated AOI</w:t>
      </w:r>
      <w:r w:rsidR="00C600BA">
        <w:rPr>
          <w:i w:val="0"/>
          <w:iCs/>
          <w:sz w:val="24"/>
          <w:szCs w:val="24"/>
        </w:rPr>
        <w:t xml:space="preserve"> in the way of pixels</w:t>
      </w:r>
      <w:r w:rsidRPr="00A52D9C">
        <w:rPr>
          <w:i w:val="0"/>
          <w:iCs/>
          <w:sz w:val="24"/>
          <w:szCs w:val="24"/>
        </w:rPr>
        <w:t xml:space="preserve">. When latitudes and longitudes are incorporated into prediction, the distribution must be assumed normal, hence why these may not yield significant results in AOIs whose </w:t>
      </w:r>
      <w:r w:rsidR="00C600BA">
        <w:rPr>
          <w:i w:val="0"/>
          <w:iCs/>
          <w:sz w:val="24"/>
          <w:szCs w:val="24"/>
        </w:rPr>
        <w:t xml:space="preserve">spatial </w:t>
      </w:r>
      <w:r w:rsidRPr="00A52D9C">
        <w:rPr>
          <w:i w:val="0"/>
          <w:iCs/>
          <w:sz w:val="24"/>
          <w:szCs w:val="24"/>
        </w:rPr>
        <w:t xml:space="preserve">properties don’t vary via the typical normal bell-curve. </w:t>
      </w:r>
    </w:p>
    <w:p w14:paraId="347D7949" w14:textId="566E1FF6" w:rsidR="00FF14A8" w:rsidRPr="00A52D9C" w:rsidRDefault="00FF14A8" w:rsidP="00C600BA">
      <w:pPr>
        <w:ind w:firstLine="720"/>
        <w:rPr>
          <w:i w:val="0"/>
          <w:iCs/>
          <w:sz w:val="24"/>
          <w:szCs w:val="24"/>
        </w:rPr>
      </w:pPr>
      <w:r w:rsidRPr="00A52D9C">
        <w:rPr>
          <w:i w:val="0"/>
          <w:iCs/>
          <w:sz w:val="24"/>
          <w:szCs w:val="24"/>
        </w:rPr>
        <w:t xml:space="preserve">Residual Kriging offers a more stable solution to incorporate geospatial data into ML/AI by integrating geo-atoms as separate, predictive measures. They become a feature of the model without acting as a feature withing the ensemble itself, better depicting spatial dependance and improving overall accuracy as seen in this </w:t>
      </w:r>
      <w:r w:rsidRPr="00A52D9C">
        <w:rPr>
          <w:i w:val="0"/>
          <w:iCs/>
          <w:sz w:val="24"/>
          <w:szCs w:val="24"/>
        </w:rPr>
        <w:lastRenderedPageBreak/>
        <w:t>study. RK is written to model spatial drift, which is difficult to capture for ML/AI models as an dependent variable; RK enhancements to the final models account for drift while separating the prediction from group bias. As per the literature review, finely tuned models such as WRFC-XGB and MATCH</w:t>
      </w:r>
      <w:r w:rsidRPr="00A52D9C">
        <w:rPr>
          <w:rStyle w:val="FootnoteReference"/>
          <w:i w:val="0"/>
          <w:iCs/>
          <w:sz w:val="24"/>
          <w:szCs w:val="24"/>
        </w:rPr>
        <w:footnoteReference w:id="1"/>
      </w:r>
      <w:r w:rsidRPr="00A52D9C">
        <w:rPr>
          <w:i w:val="0"/>
          <w:iCs/>
          <w:sz w:val="24"/>
          <w:szCs w:val="24"/>
        </w:rPr>
        <w:t xml:space="preserve"> </w:t>
      </w:r>
      <w:r w:rsidRPr="00A52D9C">
        <w:rPr>
          <w:i w:val="0"/>
          <w:iCs/>
          <w:sz w:val="24"/>
          <w:szCs w:val="24"/>
        </w:rPr>
        <w:fldChar w:fldCharType="begin"/>
      </w:r>
      <w:r w:rsidR="00354CA8">
        <w:rPr>
          <w:i w:val="0"/>
          <w:iCs/>
          <w:sz w:val="24"/>
          <w:szCs w:val="24"/>
        </w:rPr>
        <w:instrText xml:space="preserve"> ADDIN ZOTERO_ITEM CSL_CITATION {"citationID":"2Dwdb2wm","properties":{"formattedCitation":"(Engardt 2008; Xiaomin Hu et al. 2022)","plainCitation":"(Engardt 2008; Xiaomin Hu et al. 2022)","noteIndex":0},"citationItems":[{"id":"giXf1Qzc/G1wg9rMF","uris":["http://zotero.org/users/15391371/items/9BJ6W797"],"itemData":{"id":2763,"type":"article-journal","abstract":"Hourly, three-dimensional, fields of tropospheric ozone have been produced for 12 consecutive months on a domain covering South Asia, using the regional Eulerian off-line chemistry transport model MATCH. The results were compared with background observations to investigate diurnal and seasonal variations of near-surface ozone in the region. MATCH reproduced the seasonality of near-surface ozone at most locations in the area. However, the current, and previous, studies indicate that the model consequently overestimate night-time concentrations, while it occasionally underestimates the day-time, near-surface, ozone concentrations. The lowest monthly-mean concentrations of near-surface ozone are typically experienced in June-September, coincident with the rainy season in most areas. The seasonality is not identical across the domain; some locations have a completely different trend. Large areas in Northern India and Nepal show a secondary minimum during the cold winter season (December-January). High concentrations of near-surface ozone are found over the oceans, close to the Indian subcontinent, due to the less efficient dry deposition to water surfaces; over parts of Tibet due to influence of free tropospheric air and little deposition to snow covered surfaces; and along the Gangetic valley due to the large emissions of precursors in this region. Monthly-mean ozone concentrations in the densely populated northern India range from 30-45 ppb(v). The model results were also used to produce maps of AOT40. The results point towards similar levels of AOT40 in India as in Europe: large areas of India show 3-month AOT40 values above 3 ppm(v) hours.","archive_location":"WOS:000254090200004","container-title":"JOURNAL OF ATMOSPHERIC CHEMISTRY","DOI":"10.1007/s10874-008-9096-z","ISSN":"0167-7764","issue":"1","page":"61-80","title":"Modelling of near-surface ozone over South Asia","volume":"59","author":[{"family":"Engardt","given":"Magnuz"}],"issued":{"date-parts":[["2008",1]]}}},{"id":"giXf1Qzc/wmOxDGGu","uris":["http://zotero.org/users/15391371/items/4JG7VLKI"],"itemData":{"id":3005,"type":"article-journal","abstract":"With the intensification of global warming and economic development in China, the near-surface ozone (O-3) concentration has been increasing recently, especially in the Beijing-Tianjin-Hebei (BTH) region, which is the political and economic center of China. However, O-3 has been measured in real time only over the past few years, and the observational records are discontinuous. Therefore, we propose a new method (WRFC-XGB) to establish a near-surface O-3 concentration dataset in the BTH region by integrating the Weather Research and Forecasting with Chemistry (WRF-Chem) model with the extreme gradient boosting (XGBoost) algorithm. Based on this method, the 8-h maximum daily average (MDA8) O-3 concentrations are obtained with full spatiotemporal coverage at a spatial resolution of 0.1 degrees x 0.1 degrees across the BTH region in 2018. Two evaluation methods, sample- and station-based 10-fold cross-validation (10-CV), are used to assess our method. The sample-based (station-based) 10-CV evaluation results indicate that WRFC-XGB can achieve excellent accuracy with a high coefficient of determination (R-2) of 0.95 (0.91), low root mean square error (RMSE) of 13.50 (17.70) mu g m(-3), and mean absolute error (MAE) of 9.60 (12.89) mu g m(-3). In addition, superb spatiotemporal consistencies are confirmed for this model, including the estimation of high O-3 concentrations, and our WRFC-XGB model outperforms traditional models and previous studies in data mining. In addition, the proposed model can be applied to estimate the O-3 concentration when it has not been measured. Furthermore, the spatial distribution analysis of the MDA8 O-3 in 2018 reveals that O-3 pollution in the BTH region exhibits significant seasonality. Heavy O-3 pollution episodes mainly occur in summer, and the high O-3 loading is distributed mainly in the southern BTH areas, which will pose challenges to atmospheric environmental governance for local governments.","archive_location":"WOS:000787004000001","container-title":"ATMOSPHERE","DOI":"10.3390/atmos13040632","ISSN":"2073-4433","issue":"4","title":"Estimation of the Near-Surface Ozone Concentration with Full Spatiotemporal Coverage across the Beijing-Tianjin-Hebei Region Based on Extreme Gradient Boosting Combined with a WRF-Chem Model","volume":"13","author":[{"family":"Hu","given":"Xiaomin"},{"family":"Zhang","given":"Jing"},{"family":"Xue","given":"Wenhao"},{"family":"Zhou","given":"Lihua"},{"family":"Che","given":"Yunfei"},{"family":"Han","given":"Tian"}],"accessed":{"date-parts":[["2022",5,4]]},"issued":{"date-parts":[["2022",4]]}}}],"schema":"https://github.com/citation-style-language/schema/raw/master/csl-citation.json"} </w:instrText>
      </w:r>
      <w:r w:rsidRPr="00A52D9C">
        <w:rPr>
          <w:i w:val="0"/>
          <w:iCs/>
          <w:sz w:val="24"/>
          <w:szCs w:val="24"/>
        </w:rPr>
        <w:fldChar w:fldCharType="separate"/>
      </w:r>
      <w:r w:rsidR="00A502FB" w:rsidRPr="00A502FB">
        <w:rPr>
          <w:sz w:val="24"/>
        </w:rPr>
        <w:t>(Engardt 2008; Xiaomin Hu et al. 2022)</w:t>
      </w:r>
      <w:r w:rsidRPr="00A52D9C">
        <w:rPr>
          <w:i w:val="0"/>
          <w:iCs/>
          <w:sz w:val="24"/>
          <w:szCs w:val="24"/>
        </w:rPr>
        <w:fldChar w:fldCharType="end"/>
      </w:r>
      <w:r w:rsidRPr="00A52D9C">
        <w:rPr>
          <w:i w:val="0"/>
          <w:iCs/>
          <w:sz w:val="24"/>
          <w:szCs w:val="24"/>
        </w:rPr>
        <w:t xml:space="preserve"> mainly utilize chemical transport models in addition to satellite imagery to account for spatial error by integrating atmospheric dynamics and emission inventories, enhancing the accuracy of pollutant dispersion estimates across available resolutions. Studies like </w:t>
      </w:r>
      <w:r w:rsidRPr="00A52D9C">
        <w:rPr>
          <w:i w:val="0"/>
          <w:iCs/>
          <w:sz w:val="24"/>
          <w:szCs w:val="24"/>
        </w:rPr>
        <w:fldChar w:fldCharType="begin"/>
      </w:r>
      <w:r w:rsidR="00354CA8">
        <w:rPr>
          <w:i w:val="0"/>
          <w:iCs/>
          <w:sz w:val="24"/>
          <w:szCs w:val="24"/>
        </w:rPr>
        <w:instrText xml:space="preserve"> ADDIN ZOTERO_ITEM CSL_CITATION {"citationID":"qUmZ5xUx","properties":{"formattedCitation":"(Becker 2021; Centoni 2017; G. Chen et al. 2021; X. Chen et al. 2023; Xiaomin Hu et al. 2022)","plainCitation":"(Becker 2021; Centoni 2017; G. Chen et al. 2021; X. Chen et al. 2023; Xiaomin Hu et al. 2022)","noteIndex":0},"citationItems":[{"id":"giXf1Qzc/FCWsBEpx","uris":["http://zotero.org/users/15391371/items/6HLYB4JZ"],"itemData":{"id":2916,"type":"book","archive_location":"PQDT:65573746","ISBN":"979-8-5160-5817-2","title":"Using Regionalized Air Quality Model Performance and Bayesian Maximum Entropy Data Fusion to Map Global Surface Ozone Concentration and Associated Uncertainty","author":[{"family":"Becker","given":"Jacob Sugar"}],"issued":{"date-parts":[["2021"]]}}},{"id":"giXf1Qzc/bPZI4smq","uris":["http://zotero.org/users/15391371/items/7ZSAZ5MF"],"itemData":{"id":2767,"type":"article-journal","archive_location":"PQDT:67660087","title":"Global scale modelling of ozone deposition processes and interaction between surface ozone and climate change","author":[{"family":"Centoni","given":"Federico"}],"issued":{"date-parts":[["2017"]]}}},{"id":"giXf1Qzc/gJDVdp1P","uris":["http://zotero.org/users/15391371/items/I7TWNWGT"],"itemData":{"id":2970,"type":"article-journal","abstract":"China is faced with increasing ozone pollution due to rapid economic development and urbanization. Although the ground monitoring network provides continuous real-time ozone measurements, its practical applications are limited due to sparse spatial distribution. The monitoring network coupling with various data and the machine learning algorithms is a promising approach to estimate surface ozone concentrations. However, previous studies on ozone estimation in China are restricted to small study scale, low spatial resolution and low predictive ability. The study aims to 1) improve the accuracy of surface ozone estimates across China using an iterative random forest (RF) model, more recent ground monitoring data and high-resolution grid meteorological data, and 2) estimate the daily max 8-h average ozone concentrations across China during 2008?2019 at a spatial resolution of 0.0625?. The iterative RF model showed that the sample-based and site-based cross-validation (CV) R2 were 0.84 and 0.79, respectively, indicating higher accuracy than the single RF model and previous studies. Daily max 8-h average ozone data product across China was estimated during 2008?2019 with an improved spatial resolution of 0.0625?. The newly generated ozone data product shows great potential in future studies to assess the short-term and long-term health effect of ozone pollution.","archive_location":"WOS:000651405200006","container-title":"SUSTAINABLE CITIES AND SOCIETY","DOI":"10.1016/j.scs.2021.102807","ISSN":"2210-6707","title":"Improving satellite-based estimation of surface ozone across China during 2008-2019 using iterative random forest model and high-resolution grid meteorological data","volume":"69","author":[{"family":"Chen","given":"Gongbo"},{"family":"Chen","given":"Jiang"},{"family":"Dong","given":"Guang-hui"},{"family":"Yang","given":"Bo-yi"},{"family":"Liu","given":"Yisi"},{"family":"Lu","given":"Tianjun"},{"family":"Yu","given":"Pei"},{"family":"Guo","given":"Yuming"},{"family":"Li","given":"Shanshan"}],"accessed":{"date-parts":[["2021",5,29]]},"issued":{"date-parts":[["2021",6]]}}},{"id":"giXf1Qzc/PzbE9Te8","uris":["http://zotero.org/users/15391371/items/6AS8WZYS"],"itemData":{"id":2854,"type":"article-journal","abstract":"Surface ozone (O3), a well-recognized air pollutant, exists in the atmosphere, which has a detrimental effect on public health and the ecological environment. It is reported that surface O3 has seen a significant increase in many cities from 2019 to 2021 (COVID-19 pandemic). In this study, we applied an innovative machine learning model (Deep Forest) coupled with satellites, the Troposphere Monitoring Instrument (TROPOMI) and the Ozone Monitoring Instrument (OMI), and meteorological datasets to estimate monthly surface O3 of 1 km spatial res-olution across China during this pandemic period. Our model achieved an overall R2 of 0.974, 0.963, and root mean square error (RMSE) of 6.016 mu g/m3, 7.214 mu g/m3 on TROPOMI-based datasets and OMI-based datasets, respectively. Also, we found the higher ozone concentration regions were in Eastern China. Simultaneously, the surface O3 concentration was high in summer(average =110.57 +/- 15.01 mu g/m3). And the ozone concentration in summer 2020 (average = 107.78 +/- 13.90 mu g/m3) declined unprecedently than in summer 2019 (average = 110.54 +/- 16.58 mu g/m3). Our results indicated that TROPOMI data could provide robust data support for surface ozone concentration estimation. Furthermore, this study could enhance our comprehension of the formation mechanisms of surface O3 in China and assist air environment management decision-making.","archive_location":"WOS:001005458600001","container-title":"ATMOSPHERIC ENVIRONMENT","DOI":"10.1016/j.atmosenv.2023.119819","ISSN":"1352-2310","title":"Estimating monthly surface ozone using multi-source satellite products in China based on Deep Forest model","volume":"307","author":[{"family":"Chen","given":"Xueyao"},{"family":"Wang","given":"Zhige"},{"family":"Shangguan","given":"Yulin"},{"family":"Yu","given":"Jie"},{"family":"Hu","given":"Bifeng"},{"family":"Shen","given":"Qiaohui"},{"family":"Xue","given":"Jie"},{"family":"Zhang","given":"Xianglin"},{"family":"Shi","given":"Zhou"}],"accessed":{"date-parts":[["2023",6,25]]},"issued":{"date-parts":[["2023",8,15]]}}},{"id":"giXf1Qzc/wmOxDGGu","uris":["http://zotero.org/users/15391371/items/4JG7VLKI"],"itemData":{"id":3005,"type":"article-journal","abstract":"With the intensification of global warming and economic development in China, the near-surface ozone (O-3) concentration has been increasing recently, especially in the Beijing-Tianjin-Hebei (BTH) region, which is the political and economic center of China. However, O-3 has been measured in real time only over the past few years, and the observational records are discontinuous. Therefore, we propose a new method (WRFC-XGB) to establish a near-surface O-3 concentration dataset in the BTH region by integrating the Weather Research and Forecasting with Chemistry (WRF-Chem) model with the extreme gradient boosting (XGBoost) algorithm. Based on this method, the 8-h maximum daily average (MDA8) O-3 concentrations are obtained with full spatiotemporal coverage at a spatial resolution of 0.1 degrees x 0.1 degrees across the BTH region in 2018. Two evaluation methods, sample- and station-based 10-fold cross-validation (10-CV), are used to assess our method. The sample-based (station-based) 10-CV evaluation results indicate that WRFC-XGB can achieve excellent accuracy with a high coefficient of determination (R-2) of 0.95 (0.91), low root mean square error (RMSE) of 13.50 (17.70) mu g m(-3), and mean absolute error (MAE) of 9.60 (12.89) mu g m(-3). In addition, superb spatiotemporal consistencies are confirmed for this model, including the estimation of high O-3 concentrations, and our WRFC-XGB model outperforms traditional models and previous studies in data mining. In addition, the proposed model can be applied to estimate the O-3 concentration when it has not been measured. Furthermore, the spatial distribution analysis of the MDA8 O-3 in 2018 reveals that O-3 pollution in the BTH region exhibits significant seasonality. Heavy O-3 pollution episodes mainly occur in summer, and the high O-3 loading is distributed mainly in the southern BTH areas, which will pose challenges to atmospheric environmental governance for local governments.","archive_location":"WOS:000787004000001","container-title":"ATMOSPHERE","DOI":"10.3390/atmos13040632","ISSN":"2073-4433","issue":"4","title":"Estimation of the Near-Surface Ozone Concentration with Full Spatiotemporal Coverage across the Beijing-Tianjin-Hebei Region Based on Extreme Gradient Boosting Combined with a WRF-Chem Model","volume":"13","author":[{"family":"Hu","given":"Xiaomin"},{"family":"Zhang","given":"Jing"},{"family":"Xue","given":"Wenhao"},{"family":"Zhou","given":"Lihua"},{"family":"Che","given":"Yunfei"},{"family":"Han","given":"Tian"}],"accessed":{"date-parts":[["2022",5,4]]},"issued":{"date-parts":[["2022",4]]}}}],"schema":"https://github.com/citation-style-language/schema/raw/master/csl-citation.json"} </w:instrText>
      </w:r>
      <w:r w:rsidRPr="00A52D9C">
        <w:rPr>
          <w:i w:val="0"/>
          <w:iCs/>
          <w:sz w:val="24"/>
          <w:szCs w:val="24"/>
        </w:rPr>
        <w:fldChar w:fldCharType="separate"/>
      </w:r>
      <w:r w:rsidR="00A502FB" w:rsidRPr="00A502FB">
        <w:rPr>
          <w:sz w:val="24"/>
        </w:rPr>
        <w:t>(Becker 2021; Centoni 2017; G. Chen et al. 2021; X. Chen et al. 2023; Xiaomin Hu et al. 2022)</w:t>
      </w:r>
      <w:r w:rsidRPr="00A52D9C">
        <w:rPr>
          <w:i w:val="0"/>
          <w:iCs/>
          <w:sz w:val="24"/>
          <w:szCs w:val="24"/>
        </w:rPr>
        <w:fldChar w:fldCharType="end"/>
      </w:r>
      <w:r w:rsidRPr="00A52D9C">
        <w:rPr>
          <w:i w:val="0"/>
          <w:iCs/>
          <w:sz w:val="24"/>
          <w:szCs w:val="24"/>
        </w:rPr>
        <w:t xml:space="preserve"> incorporate more data; such as fine resolution land-use data, evaluations of tropospheric/ground level ozone measurements, and higher quality data from the source</w:t>
      </w:r>
      <w:r w:rsidRPr="00A52D9C">
        <w:rPr>
          <w:rStyle w:val="FootnoteReference"/>
          <w:i w:val="0"/>
          <w:iCs/>
          <w:sz w:val="24"/>
          <w:szCs w:val="24"/>
        </w:rPr>
        <w:footnoteReference w:id="2"/>
      </w:r>
      <w:r w:rsidRPr="00A52D9C">
        <w:rPr>
          <w:i w:val="0"/>
          <w:iCs/>
          <w:sz w:val="24"/>
          <w:szCs w:val="24"/>
        </w:rPr>
        <w:t xml:space="preserve">, yielding extremely accurate results without the correction of monitor values. </w:t>
      </w:r>
    </w:p>
    <w:p w14:paraId="4CA2A86E" w14:textId="77777777" w:rsidR="00FF14A8" w:rsidRPr="00A52D9C" w:rsidRDefault="00FF14A8" w:rsidP="00D170B4">
      <w:pPr>
        <w:ind w:firstLine="720"/>
        <w:rPr>
          <w:i w:val="0"/>
          <w:iCs/>
          <w:sz w:val="24"/>
          <w:szCs w:val="24"/>
        </w:rPr>
      </w:pPr>
      <w:r w:rsidRPr="00A52D9C">
        <w:rPr>
          <w:i w:val="0"/>
          <w:iCs/>
          <w:sz w:val="24"/>
          <w:szCs w:val="24"/>
        </w:rPr>
        <w:t>Remote sensing is simply the analysis of measured, reflected light. After numerous optical corrections and mathematical transforms rooted in sibling-sciences, astronomy-based processes and biological activity can be detected with great accuracy and precision. For example, the normalized differential vegetation index (NDVI) is a great depiction of plant health stemming in differences between red and shortwave UV light. Remote Sensing can be a geographer’s best tool in this modern day of spatial computing. Studies utilizing this analysis of geospatial correction to reflected light are attempting to incorporate geospatial corrections into these models as hardcoded feature transformations. As imagery gets more advanced, technology begins to better account for the errors recorded among satellite imagery, models which don’t incorporate spatial error via residual kriging are slightly incorporating this error by way of complex physics and optics. The estimated kinetic energy depicted on the day and time that the ozone concentration was gathered may offer key insights into a new, highly correlated feature with minimal collinearity</w:t>
      </w:r>
    </w:p>
    <w:p w14:paraId="172465AC" w14:textId="77777777" w:rsidR="00FF14A8" w:rsidRPr="00A52D9C" w:rsidRDefault="00FF14A8" w:rsidP="00D170B4">
      <w:pPr>
        <w:jc w:val="center"/>
        <w:rPr>
          <w:i w:val="0"/>
          <w:iCs/>
          <w:sz w:val="24"/>
          <w:szCs w:val="24"/>
        </w:rPr>
      </w:pPr>
      <w:bookmarkStart w:id="72" w:name="_Hlk202621333"/>
      <w:r w:rsidRPr="00A52D9C">
        <w:rPr>
          <w:i w:val="0"/>
          <w:iCs/>
          <w:sz w:val="24"/>
          <w:szCs w:val="24"/>
        </w:rPr>
        <w:t>AN ADVANCED ADAPTATION OF LAGRANGIAN MECHANICS</w:t>
      </w:r>
    </w:p>
    <w:p w14:paraId="6A5D2590" w14:textId="77777777" w:rsidR="00FF14A8" w:rsidRPr="00A52D9C" w:rsidRDefault="00FF14A8" w:rsidP="00D170B4">
      <w:pPr>
        <w:ind w:firstLine="720"/>
        <w:rPr>
          <w:i w:val="0"/>
          <w:iCs/>
          <w:sz w:val="24"/>
          <w:szCs w:val="24"/>
        </w:rPr>
      </w:pPr>
      <w:r w:rsidRPr="00A52D9C">
        <w:rPr>
          <w:i w:val="0"/>
          <w:iCs/>
          <w:sz w:val="24"/>
          <w:szCs w:val="24"/>
        </w:rPr>
        <w:t xml:space="preserve">The basics of Lagrangian field theory were initially known to the research and used to construct two features for prediction, one of which does not exist for gaseous states: KE and UE. Using a series of transformations, an entire system can be explained as an integral of internal energies over time: The general scope of this theory is if a system's motion is subject to any form of constraint, then there exists a set of generalized coordinates which are compatible with those constraints and hence, simplify the analysis of the system's motion. It was initially believed that a system carried out motions that minimize its actions. This was called the Principle of Least Action, but later, it was realized that an infinitesimal variation in the path yielded no effect on the action of the system. In the world of physics, the difference between minimal and 0 drastically changes the theory. With this new assumption that actions are assumed to be stationary with respect to small variations in their motion, a set of equations known as Euler-Lagrange equations can be implemented and utilized as a feature known as the Action Potential. </w:t>
      </w:r>
    </w:p>
    <w:p w14:paraId="1276FA5B" w14:textId="77777777" w:rsidR="00FF14A8" w:rsidRPr="00A52D9C" w:rsidRDefault="00FF14A8" w:rsidP="00D170B4">
      <w:pPr>
        <w:ind w:firstLine="720"/>
        <w:rPr>
          <w:i w:val="0"/>
          <w:iCs/>
          <w:sz w:val="24"/>
          <w:szCs w:val="24"/>
        </w:rPr>
      </w:pPr>
      <w:r w:rsidRPr="00A52D9C">
        <w:rPr>
          <w:i w:val="0"/>
          <w:iCs/>
          <w:sz w:val="24"/>
          <w:szCs w:val="24"/>
        </w:rPr>
        <w:t>These equations represent general coordinates that are replaced by Lagrangian densities (L</w:t>
      </w:r>
      <w:r w:rsidRPr="00A52D9C">
        <w:rPr>
          <w:i w:val="0"/>
          <w:iCs/>
          <w:sz w:val="24"/>
          <w:szCs w:val="24"/>
          <w:vertAlign w:val="subscript"/>
        </w:rPr>
        <w:t>ρ</w:t>
      </w:r>
      <w:r w:rsidRPr="00A52D9C">
        <w:rPr>
          <w:i w:val="0"/>
          <w:iCs/>
          <w:sz w:val="24"/>
          <w:szCs w:val="24"/>
        </w:rPr>
        <w:t>). Like replacing loss functions within a statistical model to change outcomes, LFT allows for numerous representations of L</w:t>
      </w:r>
      <w:r w:rsidRPr="00A52D9C">
        <w:rPr>
          <w:i w:val="0"/>
          <w:iCs/>
          <w:sz w:val="24"/>
          <w:szCs w:val="24"/>
          <w:vertAlign w:val="subscript"/>
        </w:rPr>
        <w:t xml:space="preserve">ρ </w:t>
      </w:r>
      <w:r w:rsidRPr="00A52D9C">
        <w:rPr>
          <w:i w:val="0"/>
          <w:iCs/>
          <w:sz w:val="24"/>
          <w:szCs w:val="24"/>
        </w:rPr>
        <w:t xml:space="preserve">to account for the numerous mechanics discovered in thermodynamical and chemical-based features </w:t>
      </w:r>
      <w:r w:rsidRPr="00A52D9C">
        <w:rPr>
          <w:i w:val="0"/>
          <w:iCs/>
          <w:sz w:val="24"/>
          <w:szCs w:val="24"/>
        </w:rPr>
        <w:lastRenderedPageBreak/>
        <w:t>mentioned in Chapter III.</w:t>
      </w:r>
      <w:bookmarkEnd w:id="72"/>
      <w:r w:rsidRPr="00A52D9C">
        <w:rPr>
          <w:i w:val="0"/>
          <w:iCs/>
          <w:sz w:val="24"/>
          <w:szCs w:val="24"/>
        </w:rPr>
        <w:t xml:space="preserve"> The history of these developing theories and their core, the Principle of Least Action (PLA), offers exciting new relationships to modern satellite technology which can be further developed into features of many molecular and mechanical surface measurements. </w:t>
      </w:r>
    </w:p>
    <w:p w14:paraId="796F1DE4" w14:textId="77777777" w:rsidR="00FF14A8" w:rsidRPr="00A52D9C" w:rsidRDefault="00FF14A8" w:rsidP="00C600BA">
      <w:pPr>
        <w:jc w:val="center"/>
        <w:rPr>
          <w:i w:val="0"/>
          <w:iCs/>
          <w:sz w:val="24"/>
          <w:szCs w:val="24"/>
        </w:rPr>
      </w:pPr>
      <w:r w:rsidRPr="00A52D9C">
        <w:rPr>
          <w:i w:val="0"/>
          <w:iCs/>
          <w:sz w:val="24"/>
          <w:szCs w:val="24"/>
        </w:rPr>
        <w:t>THE PRINCIPLE OF LEAST ACTION</w:t>
      </w:r>
    </w:p>
    <w:p w14:paraId="36DAB3CE" w14:textId="1B3BA1EB" w:rsidR="00FF14A8" w:rsidRPr="00A52D9C" w:rsidRDefault="00FF14A8" w:rsidP="00D170B4">
      <w:pPr>
        <w:ind w:firstLine="720"/>
        <w:rPr>
          <w:i w:val="0"/>
          <w:iCs/>
          <w:sz w:val="24"/>
          <w:szCs w:val="24"/>
        </w:rPr>
      </w:pPr>
      <w:r w:rsidRPr="00A52D9C">
        <w:rPr>
          <w:i w:val="0"/>
          <w:iCs/>
          <w:sz w:val="24"/>
          <w:szCs w:val="24"/>
        </w:rPr>
        <w:t xml:space="preserve">PLA was initially established under the theory that a system always moves in regards to the minimal </w:t>
      </w:r>
      <w:r w:rsidR="008900CD" w:rsidRPr="00A52D9C">
        <w:rPr>
          <w:i w:val="0"/>
          <w:iCs/>
          <w:sz w:val="24"/>
          <w:szCs w:val="24"/>
        </w:rPr>
        <w:t>number</w:t>
      </w:r>
      <w:r w:rsidRPr="00A52D9C">
        <w:rPr>
          <w:i w:val="0"/>
          <w:iCs/>
          <w:sz w:val="24"/>
          <w:szCs w:val="24"/>
        </w:rPr>
        <w:t xml:space="preserve"> of actions allowable from the degrees of freedom defining the system. Later, PLA established that an infinitesimal variation within the path yielded no effects on the overall actions a system can have. In the world of physics, the difference between minimal and 0 drastically changes the theory; actions now are assumed to be stationary with </w:t>
      </w:r>
      <w:r w:rsidR="008900CD" w:rsidRPr="00A52D9C">
        <w:rPr>
          <w:i w:val="0"/>
          <w:iCs/>
          <w:sz w:val="24"/>
          <w:szCs w:val="24"/>
        </w:rPr>
        <w:t>respect to</w:t>
      </w:r>
      <w:r w:rsidRPr="00A52D9C">
        <w:rPr>
          <w:i w:val="0"/>
          <w:iCs/>
          <w:sz w:val="24"/>
          <w:szCs w:val="24"/>
        </w:rPr>
        <w:t xml:space="preserve"> small variations in motion. A set of equations known as Euler-Lagrange equations can be implemented and utilized as a feature known as the Action Potential (AP). These represent a function of general coordinates that are replaced by Lagrangian densities (L</w:t>
      </w:r>
      <w:r w:rsidRPr="00A52D9C">
        <w:rPr>
          <w:i w:val="0"/>
          <w:iCs/>
          <w:sz w:val="24"/>
          <w:szCs w:val="24"/>
          <w:vertAlign w:val="subscript"/>
        </w:rPr>
        <w:t>ρ</w:t>
      </w:r>
      <w:r w:rsidRPr="00A52D9C">
        <w:rPr>
          <w:i w:val="0"/>
          <w:iCs/>
          <w:sz w:val="24"/>
          <w:szCs w:val="24"/>
        </w:rPr>
        <w:t>). Like replacing loss functions within a statistical model to change outcomes, LFT allows for numerous representations of L</w:t>
      </w:r>
      <w:r w:rsidRPr="00A52D9C">
        <w:rPr>
          <w:i w:val="0"/>
          <w:iCs/>
          <w:sz w:val="24"/>
          <w:szCs w:val="24"/>
          <w:vertAlign w:val="subscript"/>
        </w:rPr>
        <w:t xml:space="preserve">ρ </w:t>
      </w:r>
      <w:r w:rsidRPr="00A52D9C">
        <w:rPr>
          <w:i w:val="0"/>
          <w:iCs/>
          <w:sz w:val="24"/>
          <w:szCs w:val="24"/>
        </w:rPr>
        <w:t xml:space="preserve">to account for the numerous sub-fields in physics. </w:t>
      </w:r>
    </w:p>
    <w:p w14:paraId="0EAB8E33" w14:textId="1531AC3A" w:rsidR="008C378E" w:rsidRDefault="00FF14A8" w:rsidP="00D170B4">
      <w:pPr>
        <w:ind w:firstLine="720"/>
        <w:rPr>
          <w:i w:val="0"/>
          <w:iCs/>
          <w:sz w:val="24"/>
          <w:szCs w:val="24"/>
        </w:rPr>
      </w:pPr>
      <w:r w:rsidRPr="00A52D9C">
        <w:rPr>
          <w:i w:val="0"/>
          <w:iCs/>
          <w:sz w:val="24"/>
          <w:szCs w:val="24"/>
        </w:rPr>
        <w:t xml:space="preserve">The proposed kinetic energy calculations for the properties of geo-atoms in </w:t>
      </w:r>
      <w:r w:rsidR="008C378E" w:rsidRPr="00A52D9C">
        <w:rPr>
          <w:i w:val="0"/>
          <w:iCs/>
          <w:sz w:val="24"/>
          <w:szCs w:val="24"/>
        </w:rPr>
        <w:t>this</w:t>
      </w:r>
      <w:r w:rsidRPr="00A52D9C">
        <w:rPr>
          <w:i w:val="0"/>
          <w:iCs/>
          <w:sz w:val="24"/>
          <w:szCs w:val="24"/>
        </w:rPr>
        <w:t xml:space="preserve"> thesis are precursors to a much broader set of terms stemming from these Lagrangian mechanics. In its most general form, any independent variable in LFT can be represented as some theoretical event in space-time S(x, y, z, t)</w:t>
      </w:r>
      <w:r w:rsidR="008900CD">
        <w:rPr>
          <w:i w:val="0"/>
          <w:iCs/>
          <w:sz w:val="24"/>
          <w:szCs w:val="24"/>
        </w:rPr>
        <w:t xml:space="preserve"> similar to the geo-atom established in 2007 by Dr Goodchild</w:t>
      </w:r>
      <w:r w:rsidRPr="00A52D9C">
        <w:rPr>
          <w:i w:val="0"/>
          <w:iCs/>
          <w:sz w:val="24"/>
          <w:szCs w:val="24"/>
        </w:rPr>
        <w:t xml:space="preserve">. Dependent variables can be represented as </w:t>
      </w:r>
      <w:r w:rsidR="008900CD">
        <w:rPr>
          <w:i w:val="0"/>
          <w:iCs/>
          <w:sz w:val="24"/>
          <w:szCs w:val="24"/>
        </w:rPr>
        <w:t xml:space="preserve">a quantifiable </w:t>
      </w:r>
      <w:r w:rsidRPr="00A52D9C">
        <w:rPr>
          <w:i w:val="0"/>
          <w:iCs/>
          <w:sz w:val="24"/>
          <w:szCs w:val="24"/>
        </w:rPr>
        <w:t xml:space="preserve">action attributing to the independent event occurring at that time, φ(x,y,z,t). If these actions can be </w:t>
      </w:r>
      <w:r w:rsidR="008900CD">
        <w:rPr>
          <w:i w:val="0"/>
          <w:iCs/>
          <w:sz w:val="24"/>
          <w:szCs w:val="24"/>
        </w:rPr>
        <w:t xml:space="preserve">properly </w:t>
      </w:r>
      <w:r w:rsidRPr="00A52D9C">
        <w:rPr>
          <w:i w:val="0"/>
          <w:iCs/>
          <w:sz w:val="24"/>
          <w:szCs w:val="24"/>
        </w:rPr>
        <w:t>defined as properties establish</w:t>
      </w:r>
      <w:r w:rsidR="008900CD">
        <w:rPr>
          <w:i w:val="0"/>
          <w:iCs/>
          <w:sz w:val="24"/>
          <w:szCs w:val="24"/>
        </w:rPr>
        <w:t>ing values</w:t>
      </w:r>
      <w:r w:rsidRPr="00A52D9C">
        <w:rPr>
          <w:i w:val="0"/>
          <w:iCs/>
          <w:sz w:val="24"/>
          <w:szCs w:val="24"/>
        </w:rPr>
        <w:t xml:space="preserve"> </w:t>
      </w:r>
      <w:r w:rsidR="008900CD">
        <w:rPr>
          <w:i w:val="0"/>
          <w:iCs/>
          <w:sz w:val="24"/>
          <w:szCs w:val="24"/>
        </w:rPr>
        <w:t>f</w:t>
      </w:r>
      <w:r w:rsidRPr="00A52D9C">
        <w:rPr>
          <w:i w:val="0"/>
          <w:iCs/>
          <w:sz w:val="24"/>
          <w:szCs w:val="24"/>
        </w:rPr>
        <w:t xml:space="preserve">or </w:t>
      </w:r>
      <w:r w:rsidR="008900CD">
        <w:rPr>
          <w:i w:val="0"/>
          <w:iCs/>
          <w:sz w:val="24"/>
          <w:szCs w:val="24"/>
        </w:rPr>
        <w:t>a geo</w:t>
      </w:r>
      <w:r w:rsidRPr="00A52D9C">
        <w:rPr>
          <w:i w:val="0"/>
          <w:iCs/>
          <w:sz w:val="24"/>
          <w:szCs w:val="24"/>
        </w:rPr>
        <w:t>-atom</w:t>
      </w:r>
      <w:r w:rsidR="008900CD">
        <w:rPr>
          <w:i w:val="0"/>
          <w:iCs/>
          <w:sz w:val="24"/>
          <w:szCs w:val="24"/>
        </w:rPr>
        <w:t xml:space="preserve"> and in a geo-field</w:t>
      </w:r>
      <w:r w:rsidRPr="00A52D9C">
        <w:rPr>
          <w:i w:val="0"/>
          <w:iCs/>
          <w:sz w:val="24"/>
          <w:szCs w:val="24"/>
        </w:rPr>
        <w:t xml:space="preserve">, then implementation of LFT </w:t>
      </w:r>
      <w:r w:rsidR="008900CD">
        <w:rPr>
          <w:i w:val="0"/>
          <w:iCs/>
          <w:sz w:val="24"/>
          <w:szCs w:val="24"/>
        </w:rPr>
        <w:t xml:space="preserve">via modern complex ensembles </w:t>
      </w:r>
      <w:r w:rsidRPr="00A52D9C">
        <w:rPr>
          <w:i w:val="0"/>
          <w:iCs/>
          <w:sz w:val="24"/>
          <w:szCs w:val="24"/>
        </w:rPr>
        <w:t xml:space="preserve">would </w:t>
      </w:r>
      <w:r w:rsidR="008900CD" w:rsidRPr="00A52D9C">
        <w:rPr>
          <w:i w:val="0"/>
          <w:iCs/>
          <w:sz w:val="24"/>
          <w:szCs w:val="24"/>
        </w:rPr>
        <w:t>assume</w:t>
      </w:r>
      <w:r w:rsidRPr="00A52D9C">
        <w:rPr>
          <w:i w:val="0"/>
          <w:iCs/>
          <w:sz w:val="24"/>
          <w:szCs w:val="24"/>
        </w:rPr>
        <w:t xml:space="preserve"> that once an event has happened, it does not happen again until the same number of actions are present in the system.</w:t>
      </w:r>
      <w:r w:rsidR="008900CD">
        <w:rPr>
          <w:i w:val="0"/>
          <w:iCs/>
          <w:sz w:val="24"/>
          <w:szCs w:val="24"/>
        </w:rPr>
        <w:t xml:space="preserve"> While </w:t>
      </w:r>
      <w:r w:rsidR="008C378E">
        <w:rPr>
          <w:i w:val="0"/>
          <w:iCs/>
          <w:sz w:val="24"/>
          <w:szCs w:val="24"/>
        </w:rPr>
        <w:t xml:space="preserve">underlying </w:t>
      </w:r>
      <w:r w:rsidR="008900CD">
        <w:rPr>
          <w:i w:val="0"/>
          <w:iCs/>
          <w:sz w:val="24"/>
          <w:szCs w:val="24"/>
        </w:rPr>
        <w:t xml:space="preserve">complex mathematics </w:t>
      </w:r>
      <w:r w:rsidR="008C378E">
        <w:rPr>
          <w:i w:val="0"/>
          <w:iCs/>
          <w:sz w:val="24"/>
          <w:szCs w:val="24"/>
        </w:rPr>
        <w:t>like this are included in CTMs by way of features representing emissions, the accuracy offered by RK shows there are potential missing transport mechanisms that can be further improved</w:t>
      </w:r>
      <w:r w:rsidR="008900CD">
        <w:rPr>
          <w:i w:val="0"/>
          <w:iCs/>
          <w:sz w:val="24"/>
          <w:szCs w:val="24"/>
        </w:rPr>
        <w:t xml:space="preserve">. </w:t>
      </w:r>
    </w:p>
    <w:p w14:paraId="7F30C8F6" w14:textId="49CF2D2A" w:rsidR="00FF14A8" w:rsidRPr="00A52D9C" w:rsidRDefault="00FF14A8" w:rsidP="00D170B4">
      <w:pPr>
        <w:ind w:firstLine="720"/>
        <w:rPr>
          <w:i w:val="0"/>
          <w:iCs/>
          <w:sz w:val="24"/>
          <w:szCs w:val="24"/>
        </w:rPr>
      </w:pPr>
      <w:r w:rsidRPr="00A52D9C">
        <w:rPr>
          <w:i w:val="0"/>
          <w:iCs/>
          <w:sz w:val="24"/>
          <w:szCs w:val="24"/>
        </w:rPr>
        <w:t xml:space="preserve">In general, this thesis used three main takeaways from LFT </w:t>
      </w:r>
      <w:r w:rsidR="008C378E">
        <w:rPr>
          <w:i w:val="0"/>
          <w:iCs/>
          <w:sz w:val="24"/>
          <w:szCs w:val="24"/>
        </w:rPr>
        <w:t xml:space="preserve">which are also used in the bases of CTM models </w:t>
      </w:r>
      <w:r w:rsidRPr="00A52D9C">
        <w:rPr>
          <w:i w:val="0"/>
          <w:iCs/>
          <w:sz w:val="24"/>
          <w:szCs w:val="24"/>
        </w:rPr>
        <w:t>to establish the core concepts of KE depictions in Chapter III:</w:t>
      </w:r>
    </w:p>
    <w:p w14:paraId="0D9A917D" w14:textId="77777777" w:rsidR="00FF14A8" w:rsidRPr="00A52D9C" w:rsidRDefault="00FF14A8">
      <w:pPr>
        <w:pStyle w:val="ListParagraph"/>
        <w:numPr>
          <w:ilvl w:val="1"/>
          <w:numId w:val="2"/>
        </w:numPr>
        <w:overflowPunct/>
        <w:autoSpaceDE/>
        <w:autoSpaceDN/>
        <w:adjustRightInd/>
        <w:rPr>
          <w:i w:val="0"/>
          <w:iCs/>
          <w:sz w:val="24"/>
          <w:szCs w:val="24"/>
        </w:rPr>
      </w:pPr>
      <w:r w:rsidRPr="00A52D9C">
        <w:rPr>
          <w:i w:val="0"/>
          <w:iCs/>
          <w:sz w:val="24"/>
          <w:szCs w:val="24"/>
        </w:rPr>
        <w:t xml:space="preserve">A system wants to be stationarity unless actions cause it to be otherwise. Stationarity ensues an energy state of 0, or a systems ground state. </w:t>
      </w:r>
    </w:p>
    <w:p w14:paraId="7DCC0F4B" w14:textId="77777777" w:rsidR="00FF14A8" w:rsidRPr="00A52D9C" w:rsidRDefault="00FF14A8">
      <w:pPr>
        <w:pStyle w:val="ListParagraph"/>
        <w:numPr>
          <w:ilvl w:val="1"/>
          <w:numId w:val="2"/>
        </w:numPr>
        <w:overflowPunct/>
        <w:autoSpaceDE/>
        <w:autoSpaceDN/>
        <w:adjustRightInd/>
        <w:rPr>
          <w:i w:val="0"/>
          <w:iCs/>
          <w:sz w:val="24"/>
          <w:szCs w:val="24"/>
        </w:rPr>
      </w:pPr>
      <w:r w:rsidRPr="00A52D9C">
        <w:rPr>
          <w:i w:val="0"/>
          <w:iCs/>
          <w:sz w:val="24"/>
          <w:szCs w:val="24"/>
        </w:rPr>
        <w:t>Where a system's motion is subject to constraints, there exists a set of generalized coordinates that are compatible with those constraints</w:t>
      </w:r>
    </w:p>
    <w:p w14:paraId="1873BADE" w14:textId="77777777" w:rsidR="00FF14A8" w:rsidRPr="00A52D9C" w:rsidRDefault="00FF14A8">
      <w:pPr>
        <w:pStyle w:val="ListParagraph"/>
        <w:numPr>
          <w:ilvl w:val="1"/>
          <w:numId w:val="2"/>
        </w:numPr>
        <w:overflowPunct/>
        <w:autoSpaceDE/>
        <w:autoSpaceDN/>
        <w:adjustRightInd/>
        <w:rPr>
          <w:i w:val="0"/>
          <w:iCs/>
          <w:sz w:val="24"/>
          <w:szCs w:val="24"/>
        </w:rPr>
      </w:pPr>
      <w:r w:rsidRPr="00A52D9C">
        <w:rPr>
          <w:i w:val="0"/>
          <w:iCs/>
          <w:sz w:val="24"/>
          <w:szCs w:val="24"/>
        </w:rPr>
        <w:t>The analysis of the system's motion can be represented as an equivalency of energy such that:</w:t>
      </w:r>
    </w:p>
    <w:p w14:paraId="2AD48BA0" w14:textId="5CCF0C8A" w:rsidR="00FF14A8" w:rsidRPr="00A52D9C" w:rsidRDefault="00A52D9C" w:rsidP="00D170B4">
      <w:pPr>
        <w:rPr>
          <w:i w:val="0"/>
          <w:iCs/>
          <w:sz w:val="24"/>
          <w:szCs w:val="24"/>
        </w:rPr>
      </w:pPr>
      <m:oMathPara>
        <m:oMath>
          <m:r>
            <w:rPr>
              <w:rFonts w:ascii="Cambria Math" w:hAnsi="Cambria Math"/>
              <w:sz w:val="24"/>
              <w:szCs w:val="24"/>
            </w:rPr>
            <m:t>L</m:t>
          </m:r>
          <m:r>
            <w:rPr>
              <w:rFonts w:ascii="Cambria Math" w:hAnsi="Cambria Math"/>
              <w:sz w:val="24"/>
              <w:szCs w:val="24"/>
              <w:vertAlign w:val="subscript"/>
            </w:rPr>
            <m:t>=KE-UE=</m:t>
          </m:r>
          <m:nary>
            <m:naryPr>
              <m:limLoc m:val="subSup"/>
              <m:ctrlPr>
                <w:rPr>
                  <w:rFonts w:ascii="Cambria Math" w:hAnsi="Cambria Math"/>
                  <w:i w:val="0"/>
                  <w:iCs/>
                  <w:sz w:val="24"/>
                  <w:szCs w:val="24"/>
                </w:rPr>
              </m:ctrlPr>
            </m:naryPr>
            <m:sub>
              <m:r>
                <w:rPr>
                  <w:rFonts w:ascii="Cambria Math" w:hAnsi="Cambria Math"/>
                  <w:sz w:val="24"/>
                  <w:szCs w:val="24"/>
                </w:rPr>
                <m:t>i</m:t>
              </m:r>
            </m:sub>
            <m:sup>
              <m:r>
                <w:rPr>
                  <w:rFonts w:ascii="Cambria Math" w:hAnsi="Cambria Math"/>
                  <w:sz w:val="24"/>
                  <w:szCs w:val="24"/>
                </w:rPr>
                <m:t>t</m:t>
              </m:r>
            </m:sup>
            <m:e>
              <m:r>
                <w:rPr>
                  <w:rFonts w:ascii="Cambria Math" w:hAnsi="Cambria Math"/>
                  <w:sz w:val="24"/>
                  <w:szCs w:val="24"/>
                </w:rPr>
                <m:t>L</m:t>
              </m:r>
            </m:e>
          </m:nary>
          <m:sSup>
            <m:sSupPr>
              <m:ctrlPr>
                <w:rPr>
                  <w:rFonts w:ascii="Cambria Math" w:hAnsi="Cambria Math"/>
                  <w:i w:val="0"/>
                  <w:iCs/>
                  <w:sz w:val="24"/>
                  <w:szCs w:val="24"/>
                </w:rPr>
              </m:ctrlPr>
            </m:sSupPr>
            <m:e>
              <m:r>
                <w:rPr>
                  <w:rFonts w:ascii="Cambria Math" w:hAnsi="Cambria Math"/>
                  <w:sz w:val="24"/>
                  <w:szCs w:val="24"/>
                </w:rPr>
                <m:t>d</m:t>
              </m:r>
            </m:e>
            <m:sup>
              <m:r>
                <w:rPr>
                  <w:rFonts w:ascii="Cambria Math" w:hAnsi="Cambria Math"/>
                  <w:sz w:val="24"/>
                  <w:szCs w:val="24"/>
                </w:rPr>
                <m:t>μ</m:t>
              </m:r>
            </m:sup>
          </m:sSup>
          <m:r>
            <w:rPr>
              <w:rFonts w:ascii="Cambria Math" w:hAnsi="Cambria Math"/>
              <w:sz w:val="24"/>
              <w:szCs w:val="24"/>
            </w:rPr>
            <m:t>=0</m:t>
          </m:r>
        </m:oMath>
      </m:oMathPara>
    </w:p>
    <w:p w14:paraId="2C0EE5D0" w14:textId="67F7A6B4" w:rsidR="00FF14A8" w:rsidRPr="00A52D9C" w:rsidRDefault="00FF14A8" w:rsidP="008C378E">
      <w:pPr>
        <w:rPr>
          <w:i w:val="0"/>
          <w:iCs/>
          <w:sz w:val="24"/>
          <w:szCs w:val="24"/>
        </w:rPr>
      </w:pPr>
      <w:r w:rsidRPr="00A52D9C">
        <w:rPr>
          <w:i w:val="0"/>
          <w:iCs/>
          <w:sz w:val="24"/>
          <w:szCs w:val="24"/>
        </w:rPr>
        <w:t xml:space="preserve">Where i represents any number of actions in the system at any point in time t. Some systems do not contain potential energy given their state, such </w:t>
      </w:r>
      <w:r w:rsidR="008C378E" w:rsidRPr="00A52D9C">
        <w:rPr>
          <w:i w:val="0"/>
          <w:iCs/>
          <w:sz w:val="24"/>
          <w:szCs w:val="24"/>
        </w:rPr>
        <w:t>as chemical systems</w:t>
      </w:r>
      <w:r w:rsidRPr="00A52D9C">
        <w:rPr>
          <w:i w:val="0"/>
          <w:iCs/>
          <w:sz w:val="24"/>
          <w:szCs w:val="24"/>
        </w:rPr>
        <w:t xml:space="preserve">. Chemical potential energy and thermodynamic relationships drastically change the representation of Lagrangian densities; vast fields dedicated to this concept have yet to </w:t>
      </w:r>
      <w:r w:rsidR="008C378E">
        <w:rPr>
          <w:i w:val="0"/>
          <w:iCs/>
          <w:sz w:val="24"/>
          <w:szCs w:val="24"/>
        </w:rPr>
        <w:t xml:space="preserve">fully </w:t>
      </w:r>
      <w:r w:rsidRPr="00A52D9C">
        <w:rPr>
          <w:i w:val="0"/>
          <w:iCs/>
          <w:sz w:val="24"/>
          <w:szCs w:val="24"/>
        </w:rPr>
        <w:t xml:space="preserve">reach the world of GIS transformations. If given a continuous set of maximum and minimums over time, the property of a geo-atom can be a representation of </w:t>
      </w:r>
      <w:bookmarkStart w:id="73" w:name="_Hlk194149784"/>
      <w:r w:rsidRPr="00A52D9C">
        <w:rPr>
          <w:i w:val="0"/>
          <w:iCs/>
          <w:sz w:val="24"/>
          <w:szCs w:val="24"/>
        </w:rPr>
        <w:t>L</w:t>
      </w:r>
      <w:r w:rsidRPr="00A52D9C">
        <w:rPr>
          <w:i w:val="0"/>
          <w:iCs/>
          <w:sz w:val="24"/>
          <w:szCs w:val="24"/>
          <w:vertAlign w:val="subscript"/>
        </w:rPr>
        <w:t>ρ</w:t>
      </w:r>
      <w:bookmarkEnd w:id="73"/>
      <w:r w:rsidRPr="00A52D9C">
        <w:rPr>
          <w:i w:val="0"/>
          <w:iCs/>
          <w:sz w:val="24"/>
          <w:szCs w:val="24"/>
        </w:rPr>
        <w:t xml:space="preserve"> using Euler–Lagrange transformations of available imagery. These equations are a system of second-order ordinary differential </w:t>
      </w:r>
      <w:r w:rsidRPr="00A52D9C">
        <w:rPr>
          <w:i w:val="0"/>
          <w:iCs/>
          <w:sz w:val="24"/>
          <w:szCs w:val="24"/>
        </w:rPr>
        <w:lastRenderedPageBreak/>
        <w:t xml:space="preserve">equations whose solutions are stationary points of a given action. They can be related to entropy and thermodynamics to describe the geodesic flow of </w:t>
      </w:r>
      <w:r w:rsidR="00C04991">
        <w:rPr>
          <w:i w:val="0"/>
          <w:iCs/>
          <w:sz w:val="24"/>
          <w:szCs w:val="24"/>
        </w:rPr>
        <w:t>any</w:t>
      </w:r>
      <w:r w:rsidRPr="00A52D9C">
        <w:rPr>
          <w:i w:val="0"/>
          <w:iCs/>
          <w:sz w:val="24"/>
          <w:szCs w:val="24"/>
        </w:rPr>
        <w:t xml:space="preserve"> field, φ, for some set of time:</w:t>
      </w:r>
    </w:p>
    <w:p w14:paraId="52933248" w14:textId="19002A0C" w:rsidR="00FF14A8" w:rsidRPr="00A52D9C" w:rsidRDefault="00000000" w:rsidP="00D170B4">
      <w:pPr>
        <w:rPr>
          <w:i w:val="0"/>
          <w:iCs/>
          <w:sz w:val="24"/>
          <w:szCs w:val="24"/>
        </w:rPr>
      </w:pPr>
      <m:oMathPara>
        <m:oMath>
          <m:f>
            <m:fPr>
              <m:ctrlPr>
                <w:rPr>
                  <w:rFonts w:ascii="Cambria Math" w:hAnsi="Cambria Math"/>
                  <w:i w:val="0"/>
                  <w:iCs/>
                  <w:sz w:val="24"/>
                  <w:szCs w:val="24"/>
                </w:rPr>
              </m:ctrlPr>
            </m:fPr>
            <m:num>
              <m:r>
                <w:rPr>
                  <w:rFonts w:ascii="Cambria Math" w:hAnsi="Cambria Math"/>
                  <w:sz w:val="24"/>
                  <w:szCs w:val="24"/>
                </w:rPr>
                <m:t>δS</m:t>
              </m:r>
            </m:num>
            <m:den>
              <m:r>
                <w:rPr>
                  <w:rFonts w:ascii="Cambria Math" w:hAnsi="Cambria Math"/>
                  <w:sz w:val="24"/>
                  <w:szCs w:val="24"/>
                </w:rPr>
                <m:t>δ</m:t>
              </m:r>
              <m:sSub>
                <m:sSubPr>
                  <m:ctrlPr>
                    <w:rPr>
                      <w:rFonts w:ascii="Cambria Math" w:hAnsi="Cambria Math"/>
                      <w:i w:val="0"/>
                      <w:iCs/>
                      <w:sz w:val="24"/>
                      <w:szCs w:val="24"/>
                    </w:rPr>
                  </m:ctrlPr>
                </m:sSubPr>
                <m:e>
                  <m:r>
                    <w:rPr>
                      <w:rFonts w:ascii="Cambria Math" w:hAnsi="Cambria Math"/>
                      <w:sz w:val="24"/>
                      <w:szCs w:val="24"/>
                    </w:rPr>
                    <m:t>φ</m:t>
                  </m:r>
                </m:e>
                <m:sub>
                  <m:r>
                    <w:rPr>
                      <w:rFonts w:ascii="Cambria Math" w:hAnsi="Cambria Math"/>
                      <w:sz w:val="24"/>
                      <w:szCs w:val="24"/>
                    </w:rPr>
                    <m:t>i</m:t>
                  </m:r>
                </m:sub>
              </m:sSub>
            </m:den>
          </m:f>
          <m:r>
            <w:rPr>
              <w:rFonts w:ascii="Cambria Math" w:hAnsi="Cambria Math"/>
              <w:sz w:val="24"/>
              <w:szCs w:val="24"/>
            </w:rPr>
            <m:t xml:space="preserve">= </m:t>
          </m:r>
          <m:nary>
            <m:naryPr>
              <m:limLoc m:val="subSup"/>
              <m:ctrlPr>
                <w:rPr>
                  <w:rFonts w:ascii="Cambria Math" w:hAnsi="Cambria Math"/>
                  <w:i w:val="0"/>
                  <w:iCs/>
                  <w:sz w:val="24"/>
                  <w:szCs w:val="24"/>
                </w:rPr>
              </m:ctrlPr>
            </m:naryPr>
            <m:sub>
              <m:r>
                <w:rPr>
                  <w:rFonts w:ascii="Cambria Math" w:hAnsi="Cambria Math"/>
                  <w:sz w:val="24"/>
                  <w:szCs w:val="24"/>
                </w:rPr>
                <m:t>i</m:t>
              </m:r>
            </m:sub>
            <m:sup>
              <m:r>
                <w:rPr>
                  <w:rFonts w:ascii="Cambria Math" w:hAnsi="Cambria Math"/>
                  <w:sz w:val="24"/>
                  <w:szCs w:val="24"/>
                </w:rPr>
                <m:t>N</m:t>
              </m:r>
            </m:sup>
            <m:e>
              <m:r>
                <w:rPr>
                  <w:rFonts w:ascii="Cambria Math" w:hAnsi="Cambria Math"/>
                  <w:sz w:val="24"/>
                  <w:szCs w:val="24"/>
                </w:rPr>
                <m:t>L</m:t>
              </m:r>
            </m:e>
          </m:nary>
          <m:r>
            <w:rPr>
              <w:rFonts w:ascii="Cambria Math" w:hAnsi="Cambria Math"/>
              <w:sz w:val="24"/>
              <w:szCs w:val="24"/>
            </w:rPr>
            <m:t>d</m:t>
          </m:r>
          <m:sSub>
            <m:sSubPr>
              <m:ctrlPr>
                <w:rPr>
                  <w:rFonts w:ascii="Cambria Math" w:hAnsi="Cambria Math"/>
                  <w:i w:val="0"/>
                  <w:iCs/>
                  <w:sz w:val="24"/>
                  <w:szCs w:val="24"/>
                </w:rPr>
              </m:ctrlPr>
            </m:sSubPr>
            <m:e>
              <m:r>
                <w:rPr>
                  <w:rFonts w:ascii="Cambria Math" w:hAnsi="Cambria Math"/>
                  <w:sz w:val="24"/>
                  <w:szCs w:val="24"/>
                </w:rPr>
                <m:t>μ</m:t>
              </m:r>
            </m:e>
            <m:sub>
              <m:r>
                <w:rPr>
                  <w:rFonts w:ascii="Cambria Math" w:hAnsi="Cambria Math"/>
                  <w:sz w:val="24"/>
                  <w:szCs w:val="24"/>
                </w:rPr>
                <m:t>q</m:t>
              </m:r>
            </m:sub>
          </m:sSub>
        </m:oMath>
      </m:oMathPara>
    </w:p>
    <w:p w14:paraId="73FCC633" w14:textId="77777777" w:rsidR="00FF14A8" w:rsidRPr="00A52D9C" w:rsidRDefault="00FF14A8" w:rsidP="00D170B4">
      <w:pPr>
        <w:rPr>
          <w:i w:val="0"/>
          <w:iCs/>
          <w:sz w:val="24"/>
          <w:szCs w:val="24"/>
        </w:rPr>
      </w:pPr>
      <w:r w:rsidRPr="00A52D9C">
        <w:rPr>
          <w:i w:val="0"/>
          <w:iCs/>
          <w:sz w:val="24"/>
          <w:szCs w:val="24"/>
        </w:rPr>
        <w:t>Taking the variation with respect to φ, one obtains the typical states of systematic entropy:</w:t>
      </w:r>
    </w:p>
    <w:p w14:paraId="434C8EC2" w14:textId="77777777" w:rsidR="00FF14A8" w:rsidRPr="00A52D9C" w:rsidRDefault="00FF14A8" w:rsidP="00D170B4">
      <w:pPr>
        <w:rPr>
          <w:i w:val="0"/>
          <w:iCs/>
          <w:sz w:val="24"/>
          <w:szCs w:val="24"/>
        </w:rPr>
      </w:pPr>
    </w:p>
    <w:p w14:paraId="6B0D889B" w14:textId="77777777" w:rsidR="00FF14A8" w:rsidRPr="00A52D9C" w:rsidRDefault="00FF14A8" w:rsidP="00D170B4">
      <w:pPr>
        <w:ind w:firstLine="720"/>
        <w:rPr>
          <w:i w:val="0"/>
          <w:iCs/>
          <w:sz w:val="24"/>
          <w:szCs w:val="24"/>
        </w:rPr>
      </w:pPr>
      <w:r w:rsidRPr="00A52D9C">
        <w:rPr>
          <w:i w:val="0"/>
          <w:iCs/>
          <w:sz w:val="24"/>
          <w:szCs w:val="24"/>
        </w:rPr>
        <w:t>Given the space and time features produced in pre-processing, variables ds/dt, dp/dt, dv/dt, etc., geo-atoms representing the PLA of any states can be implemented via proper consideration of these transformations. The final representation of surface ozone actions via Euler-LaGrange Mechanics then can be further implemented into a multidisciplinary approach known as the Supersymmetric Theory of Stochastic Dynamics (SSD).</w:t>
      </w:r>
    </w:p>
    <w:p w14:paraId="013EA43D" w14:textId="77777777" w:rsidR="00FF14A8" w:rsidRPr="00A52D9C" w:rsidRDefault="00FF14A8" w:rsidP="00D170B4">
      <w:pPr>
        <w:jc w:val="center"/>
        <w:rPr>
          <w:i w:val="0"/>
          <w:iCs/>
          <w:sz w:val="24"/>
          <w:szCs w:val="24"/>
        </w:rPr>
      </w:pPr>
      <w:r w:rsidRPr="00A52D9C">
        <w:rPr>
          <w:i w:val="0"/>
          <w:iCs/>
          <w:sz w:val="24"/>
          <w:szCs w:val="24"/>
        </w:rPr>
        <w:t>SPONTANEOUS SYMMETRIC BREAKING</w:t>
      </w:r>
    </w:p>
    <w:p w14:paraId="5B2F6A70" w14:textId="77777777" w:rsidR="00FF14A8" w:rsidRPr="00A52D9C" w:rsidRDefault="00FF14A8" w:rsidP="00D170B4">
      <w:pPr>
        <w:ind w:firstLine="720"/>
        <w:rPr>
          <w:i w:val="0"/>
          <w:iCs/>
          <w:sz w:val="24"/>
          <w:szCs w:val="24"/>
        </w:rPr>
      </w:pPr>
      <w:r w:rsidRPr="00A52D9C">
        <w:rPr>
          <w:i w:val="0"/>
          <w:iCs/>
          <w:sz w:val="24"/>
          <w:szCs w:val="24"/>
        </w:rPr>
        <w:t>The estimated kinetic energy depicted on the day and time that the ozone concentration was gathered may offer key insights into a new, highly correlated feature with minimal collinearity. The estimated kinetic energy must be representative of the chemical and physical properties just mentioned. Further analysis of Lagrangian Field Thery applied to surface ozone densities is mentioned in Chapter 6. The basic take away from this is the construction of the theoretical kinetic energy of the reaction at a given state, in some space at some time it is given as a combination of chemical-thermodynamics and LFT, for later use with a scaled field correlating to the predictor variable:</w:t>
      </w:r>
    </w:p>
    <w:p w14:paraId="45131FF5" w14:textId="77777777" w:rsidR="00FF14A8" w:rsidRPr="00A52D9C" w:rsidRDefault="00FF14A8" w:rsidP="00D170B4">
      <w:pPr>
        <w:ind w:firstLine="720"/>
        <w:rPr>
          <w:i w:val="0"/>
          <w:iCs/>
          <w:sz w:val="24"/>
          <w:szCs w:val="24"/>
        </w:rPr>
      </w:pPr>
      <w:r w:rsidRPr="00A52D9C">
        <w:rPr>
          <w:i w:val="0"/>
          <w:iCs/>
          <w:sz w:val="24"/>
          <w:szCs w:val="24"/>
        </w:rPr>
        <w:t>If one delves deep enough into the darkness of condensed matter physics, field theory and applications of Feynman mechanics; the act of “spontaneous symmetry breaking” seems oddly familiar to the spontaneity of ozone reactions.</w:t>
      </w:r>
      <w:r w:rsidRPr="00A52D9C">
        <w:rPr>
          <w:rFonts w:cs="Segoe UI"/>
          <w:i w:val="0"/>
          <w:iCs/>
          <w:sz w:val="24"/>
          <w:szCs w:val="24"/>
          <w:shd w:val="clear" w:color="auto" w:fill="FFFFFF"/>
        </w:rPr>
        <w:t xml:space="preserve"> </w:t>
      </w:r>
      <w:r w:rsidRPr="00A52D9C">
        <w:rPr>
          <w:i w:val="0"/>
          <w:iCs/>
          <w:sz w:val="24"/>
          <w:szCs w:val="24"/>
        </w:rPr>
        <w:t>Spontaneous symmetry breaking (SSB) refers to a special case where the lowest energy state (a vacuum), may not be invariant under all symmetries. In other words, several vacuums are possible, and the overall field may not change with respect to a singular process. SSB states that a spontaneous process of symmetry breaking, by which a physical system in a symmetric state may spontaneously end up in an asymmetric state. In the case of surface ozone, light, NO</w:t>
      </w:r>
      <w:r w:rsidRPr="00A52D9C">
        <w:rPr>
          <w:i w:val="0"/>
          <w:iCs/>
          <w:sz w:val="24"/>
          <w:szCs w:val="24"/>
          <w:vertAlign w:val="subscript"/>
        </w:rPr>
        <w:t>2</w:t>
      </w:r>
      <w:r w:rsidRPr="00A52D9C">
        <w:rPr>
          <w:i w:val="0"/>
          <w:iCs/>
          <w:sz w:val="24"/>
          <w:szCs w:val="24"/>
        </w:rPr>
        <w:t xml:space="preserve">, and other atmospheric processes which drive ozone, depict the symmetric states required to produce the asymmetric state of surface ozone. Proper implementation of this theory with regards to remote sensing, geospatial transformations, and spatial-temporal analytics may be a novel missing link in modeling chemical transport systems. </w:t>
      </w:r>
    </w:p>
    <w:p w14:paraId="09BDD412" w14:textId="77777777" w:rsidR="00FF14A8" w:rsidRPr="00A52D9C" w:rsidRDefault="00FF14A8" w:rsidP="00D170B4">
      <w:pPr>
        <w:jc w:val="center"/>
        <w:rPr>
          <w:i w:val="0"/>
          <w:iCs/>
          <w:sz w:val="24"/>
          <w:szCs w:val="24"/>
        </w:rPr>
      </w:pPr>
      <w:r w:rsidRPr="00A52D9C">
        <w:rPr>
          <w:i w:val="0"/>
          <w:iCs/>
          <w:sz w:val="24"/>
          <w:szCs w:val="24"/>
        </w:rPr>
        <w:t>ADVANCING SURFACE O</w:t>
      </w:r>
      <w:r w:rsidRPr="00A52D9C">
        <w:rPr>
          <w:i w:val="0"/>
          <w:iCs/>
          <w:sz w:val="24"/>
          <w:szCs w:val="24"/>
          <w:vertAlign w:val="subscript"/>
        </w:rPr>
        <w:t>3</w:t>
      </w:r>
      <w:r w:rsidRPr="00A52D9C">
        <w:rPr>
          <w:i w:val="0"/>
          <w:iCs/>
          <w:sz w:val="24"/>
          <w:szCs w:val="24"/>
        </w:rPr>
        <w:t xml:space="preserve"> EXPOSURE MAPPING WITH RK REGRESSION</w:t>
      </w:r>
    </w:p>
    <w:p w14:paraId="527D76C0" w14:textId="258E536F" w:rsidR="00FF14A8" w:rsidRPr="00A52D9C" w:rsidRDefault="00FF14A8" w:rsidP="00D170B4">
      <w:pPr>
        <w:ind w:firstLine="720"/>
        <w:rPr>
          <w:i w:val="0"/>
          <w:iCs/>
          <w:sz w:val="24"/>
          <w:szCs w:val="24"/>
        </w:rPr>
      </w:pPr>
      <w:r w:rsidRPr="00A52D9C">
        <w:rPr>
          <w:i w:val="0"/>
          <w:iCs/>
          <w:sz w:val="24"/>
          <w:szCs w:val="24"/>
        </w:rPr>
        <w:t>The RK method emerged as a standout approach, offering robust spatial refinement to all baseline models by accounting for residual spatial dependencies. While some base ensembles out predicted SMaRK based estimations due to a stronger complex property, the overall SMaRK version of that ensemble still shows stronger associations with the in-situ value at each location. This approach successfully captured O</w:t>
      </w:r>
      <w:r w:rsidRPr="00A52D9C">
        <w:rPr>
          <w:i w:val="0"/>
          <w:iCs/>
          <w:sz w:val="24"/>
          <w:szCs w:val="24"/>
          <w:vertAlign w:val="subscript"/>
        </w:rPr>
        <w:t>3</w:t>
      </w:r>
      <w:r w:rsidRPr="00A52D9C">
        <w:rPr>
          <w:i w:val="0"/>
          <w:iCs/>
          <w:sz w:val="24"/>
          <w:szCs w:val="24"/>
        </w:rPr>
        <w:t xml:space="preserve"> concentrations across diverse anthropogenic environments with similar meteorological conditions as well as if not better than current ensemble approaches to correcting imagery. If the associated instrument can be correlated to a monitor of the same type which is properly gathered (e.g. Dobson Monitors and TOMS/OMI imagery or high-resolution drone imagery corrected with GCPs and </w:t>
      </w:r>
      <w:r w:rsidRPr="00A52D9C">
        <w:rPr>
          <w:i w:val="0"/>
          <w:iCs/>
          <w:sz w:val="24"/>
          <w:szCs w:val="24"/>
        </w:rPr>
        <w:lastRenderedPageBreak/>
        <w:t xml:space="preserve">NDVI imagery from Landsat in-between retrievals), then predictive ensembles using remotely sensed data would inherently benefit from the reduced error in imagery. SMaRK’s low error rates and enhanced spatial precision offers novel solutions to correcting high-resolution imagery beneficial for numerous sectors; like public health research, urban chemical transport studies, and local weather mapping, where fine-scale exposure assessments are critical </w:t>
      </w:r>
      <w:r w:rsidRPr="00A52D9C">
        <w:rPr>
          <w:i w:val="0"/>
          <w:iCs/>
          <w:sz w:val="24"/>
          <w:szCs w:val="24"/>
        </w:rPr>
        <w:fldChar w:fldCharType="begin"/>
      </w:r>
      <w:r w:rsidR="00A502FB">
        <w:rPr>
          <w:i w:val="0"/>
          <w:iCs/>
          <w:sz w:val="24"/>
          <w:szCs w:val="24"/>
        </w:rPr>
        <w:instrText xml:space="preserve"> ADDIN ZOTERO_ITEM CSL_CITATION {"citationID":"RYnoyNHo","properties":{"formattedCitation":"(Kong et al. 2023; Lo et al. 2024; Northeim, Tiwari, and Oppong 2021; Yin et al. 2019)","plainCitation":"(Kong et al. 2023; Lo et al. 2024; Northeim, Tiwari, and Oppong 2021; Yin et al. 2019)","noteIndex":0},"citationItems":[{"id":9916,"uris":["http://zotero.org/users/15391371/items/MJDFWJNR"],"itemData":{"id":9916,"type":"article-journal","abstract":"Since State Council launched the Action Plan for Air Pollution Prevention and Control in 2013, national concentration of fine particulate matter (PM2.5) has continued to decline in China, while surface ozone (O-3) pollution shows an obvious rise. To identity hot regions and develop targeted policy, the spatiotemporal O-3 variation and its population-weighted exposure features were analyzed in 337 cities across China, using autocorrelation analysis and grid exposure calculation. In the identified hot urban agglomerations, the correlation analysis and geographic weighted regression model (GWR) were used to study related meteorological factors and socioeconomic driving factors. O-3 pollution and its human exposure were found to have significant spatial aggregation characteristics, showing a need for regional management policy. Beijing-Tianjin-Hebei Urban Agglomeration (BTH-UA), Central Plains Urban Agglomeration (CP-UA), and Yangtze River Delta Urban Agglomeration (YRD-UA) were identified as hot regions where O-3 concentration exceeded 160 &amp; mu;g &amp; BULL;m(-3), exceedance rate was over 20% and population-weighted exposure risk was relatively high. Correlation analysis in the hot regions indicated high surface temperature, low relative humidity, and low wind speed were positive to O-3 increase. Further, GWR results revealed that O-3 in the majority of cities was positively related with population density (PD), the per capita GDP (Per_GDP), industrial soot emissions (ISE), industrial SO2 emissions (ISO2), and average annual concentration of inhaled fine particulate matter (PM10), and negatively related with total land area of administrative region (Administration) and area of green land (Green). From the regional driving factor difference, the targeted UA management policy was provided.","archive_location":"WOS:001018890200001","container-title":"FRONTIERS IN ECOLOGY AND EVOLUTION","DOI":"10.3389/fevo.2023.1103503","ISSN":"2296-701X","title":"Unraveling spatiotemporal patterns and multiple driving factors of surface ozone across China and its urban agglomerations management strategies","volume":"11","author":[{"family":"Kong","given":"SJ"},{"family":"Wang","given":"T"},{"family":"Li","given":"F"},{"family":"Yan","given":"JJ"},{"family":"Qu","given":"ZG"}],"issued":{"date-parts":[["2023",6,15]]}}},{"id":9634,"uris":["http://zotero.org/users/15391371/items/K7HEY3AJ"],"itemData":{"id":9634,"type":"article-journal","abstract":"This study pioneered the forecasting of typhoon trajectories and conducted the comprehensive analysis of pre-typhoon surface O3 patterns using WRF-Chem model integrated with a novel FourDimensional Variation Data Assimilation (4DVAR). The WRF-Chem model was employed to analyze the impact of typhoon tracks on surface O3 concentrations in southern Taiwan in 2013 and 2023. The simulations examined the variation of surface O3 concentrations; while both surface monitoring and sounding data were integrated into the model. The study evaluated the spatiotemporal variation of typhoon tracks, and correlated them with suface O3 concentrations. Elevated surface O3 levels preceding typhoon arrival were significantly influenced by the typhoon tracks. Meanwhile, a surge observed approximately 1-2 days prior to sea warnings was associated with the weakened West Pacific Subtropical High (WPSH) and intensified leeward effects. Atmospheric subsidence in both scenarios contributed to declining air quality. Typhoon invasions raised surface O3 concentrations 1-3 times higher than normal in summer and fall. Model simulation results indicated that spatial O3 patterns preceding typhoon arrival could forecast the typhoon tracks 1-2 days in advance, providing insights into mechanisms behind pre-typhoon elevated O3 levels. The findings offer valuable references for forecasting surface O3 concentrations based on typhoon tracks.","archive_location":"WOS:001298060800001","container-title":"URBAN CLIMATE","DOI":"10.1016/j.uclim.2024.102093","ISSN":"2212-0955","title":"Elevated surface ozone concentration caused by subtropical cyclones and topographical effect: Model simulation and field measurement","volume":"57","author":[{"family":"Lo","given":"KC"},{"family":"Cheng","given":"WH"},{"family":"Lin","given":"C"},{"family":"Hung","given":"CH"},{"family":"Yuan","given":"CS"},{"family":"Tseng","given":"YL"}],"issued":{"date-parts":[["2024",9]]}}},{"id":9950,"uris":["http://zotero.org/users/15391371/items/GZAQJ4ZB"],"itemData":{"id":9950,"type":"article-journal","abstract":"Fixed site monitoring is the primary method of measuring surface ozone pollution for health advisories and pollutant reduction, but the spatial scale may not reflect the current population distribution or its future growth. Moreover, formal methods for the placement of ozone monitoring sites within populations regions omit important spatial criteria producing monitoring locations that could unintentionally bias the exposure burden. Because ozone pollution endangers human health, triggering shortness of breath, causing asthma attacks and mortality, a need exists for assessing the spatial representativeness and data gaps of existing pollution monitors and to evaluate future placement strategies of additional monitors. A new metric, the potency index, for assessing the placements of monitors in relation to population distribution was developed. This index was used to evaluate the configuration of the ozone pollution monitoring network in relation to the population distribution in Dallas Fort Worth (DFW). Location-allocation models were used to optimize future sensor quantity and placement. Finally, we propose the development of a decision support system that uses evaluation and optimization methods to improve air pollution monitoring objectives.","archive_location":"WOS:000708822900003","container-title":"ENVIRONMENTAL SCIENCE &amp; POLICY","DOI":"10.1016/j.envsci.2021.09.011","ISSN":"1462-9011","page":"48-59","title":"Surface ozone monitoring and policy: A geospatial decision support tool for suitable location of monitoring stations in urban areas","volume":"126","author":[{"family":"Northeim","given":"K"},{"family":"Tiwari","given":"C"},{"family":"Oppong","given":"J"}],"issued":{"date-parts":[["2021",12]]}}},{"id":9294,"uris":["http://zotero.org/users/15391371/items/CEZ8SRV9"],"itemData":{"id":9294,"type":"article-journal","abstract":"The long-term variations of ozone are the combined results of climate change and air quality management. As Guangzhou is under the influence of both subtropical monsoon climate and rapid economic development, the ozone trend in recent years is uncertain. This paper presents the trend analysis of maximum daily average 8 h (MDA8) ozone and daily meteorological observations in Guangzhou from 2008 to 2018, using the Kolmogorov-Zurbenko (KZ) filter method. The observations were conducted at two sites in suburban Guangzhou, thus the datasets were processed in two periods. The first period (P1) is from 2008 to 2013, and the second period (P2) is from 2014 to 2018. Results show that the KZ filter method separates the short-term, seasonal, and long-term components efficiently, leaving a covariance term of 7.3% (5.4%) for P1 (P2). Through linear regression of long-term components, the trends were inferred as -0.06 +/- 0.04 ppb year(-1) (R-2 = 0.00, p &lt; 0.05) for P1, and 0.51 +/- 0.08 ppb year(-1) (R-2 = 0.11, pb 0.05) for P2. It is found that the solar radiation has the strongest impact on ozone. With inclusion of temperature, relative humidity, and wind speed, these four meteorological factors held 71% (76%) variability in baseline ozone (sum of seasonal and long-term ozone) for P1 (P2). After applying the KZ filter method, the results reveal that the variance contribution of emission to long-term ozone variation is larger than that of meteorology in P1, while smaller in P2. Furthermore, 59% of the emission-induced ozone change in P2 could be explained by nitrogen dioxide variation, and their inverse correlation suggests that Guangzhou is mainly under volatile organic compounds-limited regime, despite continuous nitrogen oxides reduction. (C) 2019 Elsevier B.V. All rights reserved.","archive_location":"WOS:000496802200093","container-title":"SCIENCE OF THE TOTAL ENVIRONMENT","DOI":"10.1016/j.scitotenv.2019.133880","ISSN":"0048-9697","title":"Trend analysis of surface ozone at suburban Guangzhou, China","volume":"695","author":[{"family":"Yin","given":"CQ"},{"family":"Deng","given":"XJ"},{"family":"Zou","given":"Y"},{"family":"Solmon","given":"F"},{"family":"Li","given":"F"},{"family":"Deng","given":"T"}],"issued":{"date-parts":[["2019",12,10]]}}}],"schema":"https://github.com/citation-style-language/schema/raw/master/csl-citation.json"} </w:instrText>
      </w:r>
      <w:r w:rsidRPr="00A52D9C">
        <w:rPr>
          <w:i w:val="0"/>
          <w:iCs/>
          <w:sz w:val="24"/>
          <w:szCs w:val="24"/>
        </w:rPr>
        <w:fldChar w:fldCharType="separate"/>
      </w:r>
      <w:r w:rsidR="00A502FB" w:rsidRPr="00A502FB">
        <w:rPr>
          <w:sz w:val="24"/>
        </w:rPr>
        <w:t>(Kong et al. 2023; Lo et al. 2024; Northeim, Tiwari, and Oppong 2021; Yin et al. 2019)</w:t>
      </w:r>
      <w:r w:rsidRPr="00A52D9C">
        <w:rPr>
          <w:i w:val="0"/>
          <w:iCs/>
          <w:sz w:val="24"/>
          <w:szCs w:val="24"/>
        </w:rPr>
        <w:fldChar w:fldCharType="end"/>
      </w:r>
      <w:r w:rsidRPr="00A52D9C">
        <w:rPr>
          <w:i w:val="0"/>
          <w:iCs/>
          <w:sz w:val="24"/>
          <w:szCs w:val="24"/>
        </w:rPr>
        <w:t>. RK can be used to mitigate the Modifiable Areal Unit Problem (MAUP) and a unique advantage for remotely sensed imagery, providing more accurate, localized predictions of retrieval from current and historical technologies. By modelling the relative distance an observation is from its predicted value, the SMaRK approach can be thought of a mathematical implementation of Tobler’s Law in ML/AI models. Each residual geo-atom, a representation of a complex trend based on geo-atoms within a set field, dictates the amount of similarity between the source and estimated value. By including this in modern imagery, large sets of geo-spatial uncertainty can be accounted for.</w:t>
      </w:r>
    </w:p>
    <w:p w14:paraId="32419724" w14:textId="77777777" w:rsidR="00FF14A8" w:rsidRPr="00A52D9C" w:rsidRDefault="00FF14A8" w:rsidP="00D170B4">
      <w:pPr>
        <w:jc w:val="center"/>
        <w:rPr>
          <w:i w:val="0"/>
          <w:iCs/>
          <w:sz w:val="24"/>
          <w:szCs w:val="24"/>
        </w:rPr>
      </w:pPr>
      <w:r w:rsidRPr="00A52D9C">
        <w:rPr>
          <w:i w:val="0"/>
          <w:iCs/>
          <w:sz w:val="24"/>
          <w:szCs w:val="24"/>
        </w:rPr>
        <w:t>IMPLICATIONS FOR PUBLIC HEALTH AND POLICY</w:t>
      </w:r>
    </w:p>
    <w:p w14:paraId="19500F6E" w14:textId="77777777" w:rsidR="00FF14A8" w:rsidRPr="00A52D9C" w:rsidRDefault="00FF14A8" w:rsidP="00D170B4">
      <w:pPr>
        <w:ind w:firstLine="720"/>
        <w:rPr>
          <w:i w:val="0"/>
          <w:iCs/>
          <w:sz w:val="24"/>
          <w:szCs w:val="24"/>
        </w:rPr>
      </w:pPr>
      <w:r w:rsidRPr="00A52D9C">
        <w:rPr>
          <w:i w:val="0"/>
          <w:iCs/>
          <w:sz w:val="24"/>
          <w:szCs w:val="24"/>
        </w:rPr>
        <w:t>Enhanced ozone modeling has significant implications for public health. By addressing spatial and temporal variability more effectively, RK and ensemble methods can support targeted interventions to reduce ozone exposure, particularly in vulnerable populations. Policies informed by high-resolution ozone models can prioritize areas with high exposure, guiding infrastructure development and resource allocation for air quality improvement initiatives. Furthermore, the capacity of RK to capture fine-scale ozone variations holds potential for advancing urban planning, where localized emission control measures could significantly impact public health (Jerrett et al., 2009; Bell et al., 2014).</w:t>
      </w:r>
    </w:p>
    <w:p w14:paraId="2F6CB026" w14:textId="77777777" w:rsidR="00FF14A8" w:rsidRPr="00A52D9C" w:rsidRDefault="00FF14A8" w:rsidP="00D170B4">
      <w:pPr>
        <w:ind w:firstLine="720"/>
        <w:rPr>
          <w:i w:val="0"/>
          <w:iCs/>
          <w:sz w:val="24"/>
          <w:szCs w:val="24"/>
        </w:rPr>
      </w:pPr>
      <w:r w:rsidRPr="00A52D9C">
        <w:rPr>
          <w:i w:val="0"/>
          <w:iCs/>
          <w:sz w:val="24"/>
          <w:szCs w:val="24"/>
        </w:rPr>
        <w:t>This study’s findings underscore the need for high-resolution models to achieve accurate exposure assessments that inform public health strategies and urban expansion plans. The RK method provides an advanced tool for mapping not only surface O</w:t>
      </w:r>
      <w:r w:rsidRPr="00A52D9C">
        <w:rPr>
          <w:i w:val="0"/>
          <w:iCs/>
          <w:sz w:val="24"/>
          <w:szCs w:val="24"/>
          <w:vertAlign w:val="subscript"/>
        </w:rPr>
        <w:t>3</w:t>
      </w:r>
      <w:r w:rsidRPr="00A52D9C">
        <w:rPr>
          <w:i w:val="0"/>
          <w:iCs/>
          <w:sz w:val="24"/>
          <w:szCs w:val="24"/>
        </w:rPr>
        <w:t xml:space="preserve"> concentrations, but many air pollutants and aerosols at resolutions finer than 300m in need be. If the dataset for surface O</w:t>
      </w:r>
      <w:r w:rsidRPr="00A52D9C">
        <w:rPr>
          <w:i w:val="0"/>
          <w:iCs/>
          <w:sz w:val="24"/>
          <w:szCs w:val="24"/>
          <w:vertAlign w:val="subscript"/>
        </w:rPr>
        <w:t>3</w:t>
      </w:r>
      <w:r w:rsidRPr="00A52D9C">
        <w:rPr>
          <w:i w:val="0"/>
          <w:iCs/>
          <w:sz w:val="24"/>
          <w:szCs w:val="24"/>
        </w:rPr>
        <w:t xml:space="preserve"> is expanded upon, it can offer the ability to rapidly estimate exposure risks for participants in exposure studies, especially in densely populated urban centers. Public health officials and policymakers could leverage this to implement localized interventions and standards, such as regulating vehicular emissions and industrial pollutants via emission credits, ultimately reducing health burdens associated with ozone and air pollution exposures.</w:t>
      </w:r>
    </w:p>
    <w:p w14:paraId="77AE7CB1" w14:textId="77777777" w:rsidR="00FF14A8" w:rsidRPr="00A52D9C" w:rsidRDefault="00FF14A8" w:rsidP="00D170B4">
      <w:pPr>
        <w:jc w:val="center"/>
        <w:rPr>
          <w:i w:val="0"/>
          <w:iCs/>
          <w:caps/>
          <w:sz w:val="24"/>
          <w:szCs w:val="24"/>
        </w:rPr>
      </w:pPr>
      <w:r w:rsidRPr="00A52D9C">
        <w:rPr>
          <w:i w:val="0"/>
          <w:iCs/>
          <w:sz w:val="24"/>
          <w:szCs w:val="24"/>
        </w:rPr>
        <w:t>INSIGHTS INTO HISTORICAL EXPOSURES AND CONCENTRATIONS</w:t>
      </w:r>
    </w:p>
    <w:p w14:paraId="7BF278CD" w14:textId="77777777" w:rsidR="00FF14A8" w:rsidRPr="00A52D9C" w:rsidRDefault="00FF14A8" w:rsidP="00D170B4">
      <w:pPr>
        <w:ind w:firstLine="720"/>
        <w:rPr>
          <w:i w:val="0"/>
          <w:iCs/>
          <w:caps/>
          <w:sz w:val="24"/>
          <w:szCs w:val="24"/>
        </w:rPr>
      </w:pPr>
      <w:r w:rsidRPr="00A52D9C">
        <w:rPr>
          <w:i w:val="0"/>
          <w:iCs/>
          <w:sz w:val="24"/>
          <w:szCs w:val="24"/>
        </w:rPr>
        <w:t xml:space="preserve">The historical feasibility of high-resolution ozone modeling, particularly from 1980 to 2000, relies heavily on the RK method’s ability to accurately capture residual spatial dependencies. With RK, historical data from sources like TOMS can be spatially refined to produce monthly average ozone concentrations, filling a critical gap in historical ozone exposure records. This capability is invaluable for public health research, as it allows for the retrospective analysis of exposure patterns over time, linking long-term ozone trends with health outcomes in different populations. The RK method’s refinement of historical datasets can thus support an unprecedented level of detail in exposure mapping, fostering a new understanding of how ozone exposure has evolved in response to environmental and socio-economic changes. From 2000 onwards, with the advent of advanced satellite </w:t>
      </w:r>
      <w:r w:rsidRPr="00A52D9C">
        <w:rPr>
          <w:i w:val="0"/>
          <w:iCs/>
          <w:sz w:val="24"/>
          <w:szCs w:val="24"/>
        </w:rPr>
        <w:lastRenderedPageBreak/>
        <w:t>data from instruments like Sentinel-5P, the RK method can facilitate daily average ozone models by enabling granular spatial predictions, making high-resolution daily models feasible for the first time.</w:t>
      </w:r>
    </w:p>
    <w:p w14:paraId="20113CE5" w14:textId="77777777" w:rsidR="00FF14A8" w:rsidRPr="00A52D9C" w:rsidRDefault="00FF14A8" w:rsidP="00D170B4">
      <w:pPr>
        <w:ind w:firstLine="720"/>
        <w:rPr>
          <w:i w:val="0"/>
          <w:iCs/>
          <w:sz w:val="24"/>
          <w:szCs w:val="24"/>
        </w:rPr>
      </w:pPr>
      <w:r w:rsidRPr="00A52D9C">
        <w:rPr>
          <w:i w:val="0"/>
          <w:iCs/>
          <w:sz w:val="24"/>
          <w:szCs w:val="24"/>
        </w:rPr>
        <w:t>One of the most promising aspects of the RK method lies in its potential to improve existing statistical models, estimating predictions before 2005. By predicting geospatial error within a larger temporal range, RK can enhance the predictive accuracy of ML/AI corrections used for understanding trends over large decades if collected imagery. Statistical models, when combined with residual kriging, are empowered to deliver predictions that reflect both large-scale trends and localized variations. This integration enables a new generation of high-resolution spatial datasets that offer valuable insights for epidemiological studies, allowing for a more precise estimation of the impacts associated with different O</w:t>
      </w:r>
      <w:r w:rsidRPr="00A52D9C">
        <w:rPr>
          <w:i w:val="0"/>
          <w:iCs/>
          <w:sz w:val="24"/>
          <w:szCs w:val="24"/>
          <w:vertAlign w:val="subscript"/>
        </w:rPr>
        <w:t>3</w:t>
      </w:r>
      <w:r w:rsidRPr="00A52D9C">
        <w:rPr>
          <w:i w:val="0"/>
          <w:iCs/>
          <w:sz w:val="24"/>
          <w:szCs w:val="24"/>
        </w:rPr>
        <w:t xml:space="preserve"> exposure levels and more. The RK method provides a structured means of adjusting for the inherent variability in ozone concentrations that traditional statistical models cannot easily account for. This adjustment is critical in capturing the ozone’s complex behavior across diverse landscapes, which is essential for accurate long-term health impact assessments.</w:t>
      </w:r>
    </w:p>
    <w:p w14:paraId="5059F0BC" w14:textId="77777777" w:rsidR="00FF14A8" w:rsidRPr="00A52D9C" w:rsidRDefault="00FF14A8" w:rsidP="00D170B4">
      <w:pPr>
        <w:ind w:firstLine="720"/>
        <w:rPr>
          <w:i w:val="0"/>
          <w:iCs/>
          <w:sz w:val="24"/>
          <w:szCs w:val="24"/>
        </w:rPr>
      </w:pPr>
      <w:r w:rsidRPr="00A52D9C">
        <w:rPr>
          <w:i w:val="0"/>
          <w:iCs/>
          <w:sz w:val="24"/>
          <w:szCs w:val="24"/>
        </w:rPr>
        <w:t>In tandem, the enhancement of remote sensing monitoring systems through RK underscores the potential for a more comprehensive air pollution monitoring network that combines satellite data with ground-level measurements. This approach addresses a key limitation of remote sensing: the lack of fine-scale spatial detail required for accurate exposure predictions in urban and rural microenvironments. RK can improve the spatial accuracy of satellite data by integrating it with in-situ measurements, thereby creating a more precise depiction of ozone concentrations near densely populated areas. Such high spatial resolution is essential for not only quicky estimating exposures, it showed populations in this thesis are disproportionately affected by O</w:t>
      </w:r>
      <w:r w:rsidRPr="00A52D9C">
        <w:rPr>
          <w:i w:val="0"/>
          <w:iCs/>
          <w:sz w:val="24"/>
          <w:szCs w:val="24"/>
          <w:vertAlign w:val="subscript"/>
        </w:rPr>
        <w:t>3</w:t>
      </w:r>
      <w:r w:rsidRPr="00A52D9C">
        <w:rPr>
          <w:i w:val="0"/>
          <w:iCs/>
          <w:sz w:val="24"/>
          <w:szCs w:val="24"/>
        </w:rPr>
        <w:t xml:space="preserve"> due to their geographic location, socio-economic status, or underlying health vulnerabilities given their surroundings. By refining satellite-based O</w:t>
      </w:r>
      <w:r w:rsidRPr="00A52D9C">
        <w:rPr>
          <w:i w:val="0"/>
          <w:iCs/>
          <w:sz w:val="24"/>
          <w:szCs w:val="24"/>
          <w:vertAlign w:val="subscript"/>
        </w:rPr>
        <w:t>3</w:t>
      </w:r>
      <w:r w:rsidRPr="00A52D9C">
        <w:rPr>
          <w:i w:val="0"/>
          <w:iCs/>
          <w:sz w:val="24"/>
          <w:szCs w:val="24"/>
        </w:rPr>
        <w:t xml:space="preserve"> estimates, RK can also facilitate more responsive public health interventions, allowing for the timely identification and mitigation of high-exposure areas.</w:t>
      </w:r>
    </w:p>
    <w:p w14:paraId="25754A72" w14:textId="0A3BF00D" w:rsidR="00FF14A8" w:rsidRPr="00A52D9C" w:rsidRDefault="00FF14A8" w:rsidP="00D170B4">
      <w:pPr>
        <w:ind w:firstLine="720"/>
        <w:rPr>
          <w:i w:val="0"/>
          <w:iCs/>
          <w:caps/>
          <w:sz w:val="24"/>
          <w:szCs w:val="24"/>
        </w:rPr>
      </w:pPr>
      <w:r w:rsidRPr="00A52D9C">
        <w:rPr>
          <w:i w:val="0"/>
          <w:iCs/>
          <w:sz w:val="24"/>
          <w:szCs w:val="24"/>
        </w:rPr>
        <w:t xml:space="preserve">Multi-disciplinary GIS modeling techniques such as SMaRK have become more widespread because of this most recent data revolution </w:t>
      </w:r>
      <w:r w:rsidRPr="00A52D9C">
        <w:rPr>
          <w:i w:val="0"/>
          <w:iCs/>
          <w:sz w:val="24"/>
          <w:szCs w:val="24"/>
        </w:rPr>
        <w:fldChar w:fldCharType="begin"/>
      </w:r>
      <w:r w:rsidR="00A502FB">
        <w:rPr>
          <w:i w:val="0"/>
          <w:iCs/>
          <w:sz w:val="24"/>
          <w:szCs w:val="24"/>
        </w:rPr>
        <w:instrText xml:space="preserve"> ADDIN ZOTERO_ITEM CSL_CITATION {"citationID":"AMqhm8PM","properties":{"formattedCitation":"(Goodchild 2018)","plainCitation":"(Goodchild 2018)","noteIndex":0},"citationItems":[{"id":12386,"uris":["http://zotero.org/users/15391371/items/KT5XIINR"],"itemData":{"id":12386,"type":"article-journal","container-title":"The AAG Review of Books","DOI":"10.1080/2325548x.2018.1402278","ISSN":"2325-548X","issue":"2","language":"en","note":"publisher: Informa UK Limited","page":"115-117","source":"Crossref","title":"Mapping Across Academia","volume":"6","author":[{"family":"Goodchild","given":"Michael F."}],"issued":{"date-parts":[["2018",4,3]]}}}],"schema":"https://github.com/citation-style-language/schema/raw/master/csl-citation.json"} </w:instrText>
      </w:r>
      <w:r w:rsidRPr="00A52D9C">
        <w:rPr>
          <w:i w:val="0"/>
          <w:iCs/>
          <w:sz w:val="24"/>
          <w:szCs w:val="24"/>
        </w:rPr>
        <w:fldChar w:fldCharType="separate"/>
      </w:r>
      <w:r w:rsidR="00A502FB" w:rsidRPr="00A502FB">
        <w:rPr>
          <w:sz w:val="24"/>
        </w:rPr>
        <w:t>(Goodchild 2018)</w:t>
      </w:r>
      <w:r w:rsidRPr="00A52D9C">
        <w:rPr>
          <w:i w:val="0"/>
          <w:iCs/>
          <w:sz w:val="24"/>
          <w:szCs w:val="24"/>
        </w:rPr>
        <w:fldChar w:fldCharType="end"/>
      </w:r>
      <w:r w:rsidRPr="00A52D9C">
        <w:rPr>
          <w:i w:val="0"/>
          <w:iCs/>
          <w:sz w:val="24"/>
          <w:szCs w:val="24"/>
        </w:rPr>
        <w:t>. Brought about by the exponential growth in data storage and processing capacities via advancements in Big Data, new-found spatial and temporal analysis of both micro- and macro- ecologies have spurred the need for simplified, sound methodologies. The pursuit of high spatial resolution O</w:t>
      </w:r>
      <w:r w:rsidRPr="00A52D9C">
        <w:rPr>
          <w:i w:val="0"/>
          <w:iCs/>
          <w:sz w:val="24"/>
          <w:szCs w:val="24"/>
          <w:vertAlign w:val="subscript"/>
        </w:rPr>
        <w:t>3</w:t>
      </w:r>
      <w:r w:rsidRPr="00A52D9C">
        <w:rPr>
          <w:i w:val="0"/>
          <w:iCs/>
          <w:sz w:val="24"/>
          <w:szCs w:val="24"/>
        </w:rPr>
        <w:t xml:space="preserve"> models may represent a landmark methodology</w:t>
      </w:r>
      <w:r w:rsidRPr="00A52D9C">
        <w:rPr>
          <w:i w:val="0"/>
          <w:iCs/>
          <w:caps/>
          <w:sz w:val="24"/>
          <w:szCs w:val="24"/>
        </w:rPr>
        <w:t xml:space="preserve"> </w:t>
      </w:r>
      <w:r w:rsidRPr="00A52D9C">
        <w:rPr>
          <w:i w:val="0"/>
          <w:iCs/>
          <w:sz w:val="24"/>
          <w:szCs w:val="24"/>
        </w:rPr>
        <w:t>for GIS users. This ambition, driven by the imperative need for readily available, accurate, spatial-temporal based data has only become attainable due to advances in technology. Particularly, the availability of Big Data like TOAR/Google Earth Engine, application of spatial uncertainty into ML/AI representations of satellite data, and overall improvement of programming language syntaxes (Python 3.12.x, Java 8.x, R 4.x, SQL Server 2022, etc.). The SMaRK approach significantly enhanced the predictive accuracy of traditional ML/AI models by spatially interpolating residuals from features at a given point and adding the predicted error back into the model. Satellite imagery in the PHOTUC region via SMaRK provides transformative capabilities for surface O</w:t>
      </w:r>
      <w:r w:rsidRPr="00A52D9C">
        <w:rPr>
          <w:i w:val="0"/>
          <w:iCs/>
          <w:sz w:val="24"/>
          <w:szCs w:val="24"/>
          <w:vertAlign w:val="subscript"/>
        </w:rPr>
        <w:t>3</w:t>
      </w:r>
      <w:r w:rsidRPr="00A52D9C">
        <w:rPr>
          <w:i w:val="0"/>
          <w:iCs/>
          <w:sz w:val="24"/>
          <w:szCs w:val="24"/>
        </w:rPr>
        <w:t xml:space="preserve"> mapping, CTMs, and exposure studies by including known values detected at the surface. The incorporation of spatial uncertainty into ML/AI methods for the proper </w:t>
      </w:r>
      <w:r w:rsidRPr="00A52D9C">
        <w:rPr>
          <w:i w:val="0"/>
          <w:iCs/>
          <w:sz w:val="24"/>
          <w:szCs w:val="24"/>
        </w:rPr>
        <w:lastRenderedPageBreak/>
        <w:t xml:space="preserve">display of geospatial information is critical to the progression of GIS programs. It enables finer, more nuanced depictions of any independent variable of interest across any temporal and geographic scale with the appropriate coverage of monitors. These fine-grained enhancements are critical for uncovering the full spectrum of micro- and macro-effects of the many pollutants threatening human health, ecosystems, and air quality. </w:t>
      </w:r>
    </w:p>
    <w:p w14:paraId="1FB5AB57" w14:textId="77777777" w:rsidR="00FF14A8" w:rsidRPr="00A52D9C" w:rsidRDefault="00FF14A8" w:rsidP="00D170B4">
      <w:pPr>
        <w:contextualSpacing/>
        <w:jc w:val="center"/>
        <w:rPr>
          <w:i w:val="0"/>
          <w:iCs/>
          <w:caps/>
          <w:sz w:val="24"/>
          <w:szCs w:val="24"/>
        </w:rPr>
      </w:pPr>
      <w:r w:rsidRPr="00A52D9C">
        <w:rPr>
          <w:i w:val="0"/>
          <w:iCs/>
          <w:sz w:val="24"/>
          <w:szCs w:val="24"/>
        </w:rPr>
        <w:t>FINAL COMMENTS ON THE SMARK METHOD</w:t>
      </w:r>
    </w:p>
    <w:p w14:paraId="177AFDBA" w14:textId="4E091ABC" w:rsidR="00FF14A8" w:rsidRPr="00A52D9C" w:rsidRDefault="00FF14A8" w:rsidP="00D170B4">
      <w:pPr>
        <w:ind w:firstLine="720"/>
        <w:contextualSpacing/>
        <w:rPr>
          <w:i w:val="0"/>
          <w:iCs/>
          <w:caps/>
          <w:sz w:val="24"/>
          <w:szCs w:val="24"/>
        </w:rPr>
      </w:pPr>
      <w:r w:rsidRPr="00A52D9C">
        <w:rPr>
          <w:i w:val="0"/>
          <w:iCs/>
          <w:sz w:val="24"/>
          <w:szCs w:val="24"/>
        </w:rPr>
        <w:t>In general, utilizing the RK method allowed for capturing complex error trends associated with predicted and actual values of surface O</w:t>
      </w:r>
      <w:r w:rsidRPr="00A52D9C">
        <w:rPr>
          <w:i w:val="0"/>
          <w:iCs/>
          <w:sz w:val="24"/>
          <w:szCs w:val="24"/>
          <w:vertAlign w:val="subscript"/>
        </w:rPr>
        <w:t>3</w:t>
      </w:r>
      <w:r w:rsidRPr="00A52D9C">
        <w:rPr>
          <w:i w:val="0"/>
          <w:iCs/>
          <w:sz w:val="24"/>
          <w:szCs w:val="24"/>
        </w:rPr>
        <w:t>. SMaRK displayed high variability and complexity of O</w:t>
      </w:r>
      <w:r w:rsidRPr="00A52D9C">
        <w:rPr>
          <w:i w:val="0"/>
          <w:iCs/>
          <w:sz w:val="24"/>
          <w:szCs w:val="24"/>
          <w:vertAlign w:val="subscript"/>
        </w:rPr>
        <w:t>3</w:t>
      </w:r>
      <w:r w:rsidRPr="00A52D9C">
        <w:rPr>
          <w:i w:val="0"/>
          <w:iCs/>
          <w:sz w:val="24"/>
          <w:szCs w:val="24"/>
        </w:rPr>
        <w:t xml:space="preserve"> concentrations due to emissions </w:t>
      </w:r>
      <w:r w:rsidRPr="00A52D9C">
        <w:rPr>
          <w:i w:val="0"/>
          <w:iCs/>
          <w:caps/>
          <w:sz w:val="24"/>
          <w:szCs w:val="24"/>
        </w:rPr>
        <w:fldChar w:fldCharType="begin"/>
      </w:r>
      <w:r w:rsidR="00A502FB">
        <w:rPr>
          <w:i w:val="0"/>
          <w:iCs/>
          <w:sz w:val="24"/>
          <w:szCs w:val="24"/>
        </w:rPr>
        <w:instrText xml:space="preserve"> ADDIN ZOTERO_ITEM CSL_CITATION {"citationID":"0WD9xBjV","properties":{"unsorted":true,"formattedCitation":"(Staehle, Rieder, and Fiore 2023)","plainCitation":"(Staehle, Rieder, and Fiore 2023)","noteIndex":0},"citationItems":[{"id":11397,"uris":["http://zotero.org/users/15391371/items/S4D4TV6F"],"itemData":{"id":11397,"type":"article-journal","abstract":"State of the art chemistry-climate models (CCMs) still show biases compared to ground level ozone observations, illustrating remaining difficulties and challenges in the simulation of atmospheric processes governing ozone production and loss. Therefore, CCM output is frequently bias-corrected in studies seeking to explore changing air quality burdens and associated impacts. Here we assess four statistical bias correction techniques of varying complexity, and their application to surface ozone fields of four CCMs, and evaluate their performance against gridded observations in the EU and US. For the evaluation of the raw CCM outputs and the performance of the individual adjustment techniques we focus on two time periods (2005–2009 &amp;amp; 2010–2014), where the first period is used for development and training and the second to evaluate the performance of techniques when applied to model projections. Our results show, that while all methods applied are capable of significantly reducing the model bias, better results are obtained for more complex approaches such as quantile-mapping and delta-functions. We also highlight the sensitivity of the correction techniques to individual CCM skill at reproducing the observed distributional change in surface ozone. Ensemble simulations available for one CCM indicate the ozone bias arises from sensitivities in chemical mechanisms or emissions rather than driving meteorology.","archive":"Applied Science &amp; Technology Source Ultimate","archive_location":"173802439","container-title":"EGUsphere","DOI":"10.5194/egusphere-2023-2743","journalAbbreviation":"EGUsphere","language":"English","page":"1-21","source":"EBSCOhost","title":"Technical note: An assessment of the performance of statistical bias correction techniques for global chemistry-climate model surface ozone fields.","author":[{"family":"Staehle","given":"Christoph"},{"family":"Rieder","given":"Harald E."},{"family":"Fiore","given":"Arlene M."}],"issued":{"date-parts":[["2023",11,23]]}}}],"schema":"https://github.com/citation-style-language/schema/raw/master/csl-citation.json"} </w:instrText>
      </w:r>
      <w:r w:rsidRPr="00A52D9C">
        <w:rPr>
          <w:i w:val="0"/>
          <w:iCs/>
          <w:caps/>
          <w:sz w:val="24"/>
          <w:szCs w:val="24"/>
        </w:rPr>
        <w:fldChar w:fldCharType="separate"/>
      </w:r>
      <w:r w:rsidR="00A502FB" w:rsidRPr="00A502FB">
        <w:rPr>
          <w:sz w:val="24"/>
        </w:rPr>
        <w:t>(Staehle, Rieder, and Fiore 2023)</w:t>
      </w:r>
      <w:r w:rsidRPr="00A52D9C">
        <w:rPr>
          <w:i w:val="0"/>
          <w:iCs/>
          <w:caps/>
          <w:sz w:val="24"/>
          <w:szCs w:val="24"/>
        </w:rPr>
        <w:fldChar w:fldCharType="end"/>
      </w:r>
      <w:r w:rsidRPr="00A52D9C">
        <w:rPr>
          <w:i w:val="0"/>
          <w:iCs/>
          <w:sz w:val="24"/>
          <w:szCs w:val="24"/>
        </w:rPr>
        <w:t xml:space="preserve"> while accounting for minute associations due to metrological factors </w:t>
      </w:r>
      <w:r w:rsidRPr="00A52D9C">
        <w:rPr>
          <w:i w:val="0"/>
          <w:iCs/>
          <w:sz w:val="24"/>
          <w:szCs w:val="24"/>
        </w:rPr>
        <w:fldChar w:fldCharType="begin"/>
      </w:r>
      <w:r w:rsidR="00354CA8">
        <w:rPr>
          <w:i w:val="0"/>
          <w:iCs/>
          <w:sz w:val="24"/>
          <w:szCs w:val="24"/>
        </w:rPr>
        <w:instrText xml:space="preserve"> ADDIN ZOTERO_ITEM CSL_CITATION {"citationID":"0Hdr41il","properties":{"formattedCitation":"(Hou et al. 2024; Liang et al. 2018; S. Liu et al. 2023; K. Meng et al. 2022; Venkanna et al. 2015)","plainCitation":"(Hou et al. 2024; Liang et al. 2018; S. Liu et al. 2023; K. Meng et al. 2022; Venkanna et al. 2015)","noteIndex":0},"citationItems":[{"id":10892,"uris":["http://zotero.org/users/15391371/items/YZVZXUUV"],"itemData":{"id":10892,"type":"article-journal","abstract":"Air pollution exhibits significant spatial spillover effects, complicating and challenging regional governance models. This study innovatively applied and optimized a statistics-based complex network method in atmospheric environmental field. The methodology was enhanced through improvements in edge weighting and threshold calculations, leading to the development of an advanced pollutant transport network model. This model integrates pollution, meteorological, and geographical data, thereby comprehensively revealing the dynamic characteristics of PM 2.5 and O3 3 transport among various cities in China. Research findings indicated that, throughout the year, the O3 3 transport network surpassed the PM 2.5 network in edge count, average degree, and average weighted degree, showcasing a higher network density, broader city connections, and greater transmission strength. Particularly during the warm period, these characteristics of the O3 3 network were more pronounced, showcasing significant transport potential. Furthermore, the model successfully identified key influential cities in different periods; it also provided detailed descriptions of the interprovincial spillover flux and pathways of PM 2.5 and O3 3 across various time scales. It pinpointed major pollution spillover and receiving provinces, with primary spillover pathways concentrated in crucial areas such as the Beijing-Tianjin-Hebei (BTH) region and its surrounding areas, the Yangtze River Delta, and the Fen-Wei Plain. Building on this, the model divided the O3, 3 , PM2.5, 2.5 , and synergistic pollution transmission regions in China into 6, 7, and 8 zones, respectively, based on network weights and the Girvan Newman (GN) algorithm. Such division offers novel perspectives and strategies for regional joint prevention and control. The validity of the model was further corroborated by source analysis results from the WRF-CAMx model in the BTH area. Overall, this research provides valuable insights for local and regional atmospheric pollution control strategies. Additionally, it offers a robust analytical tool for research in the field of atmospheric pollution.","archive_location":"WOS:001294726500001","container-title":"ENVIRONMENT INTERNATIONAL","DOI":"10.1016/j.envint.2024.108731","ISSN":"0160-4120","title":"Elucidating transport dynamics and regional division of PM2.5 and O3 in China using an advanced network model","volume":"188","author":[{"family":"Hou","given":"XS"},{"family":"Wang","given":"XQ"},{"family":"Cheng","given":"SY"},{"family":"Qi","given":"HY"},{"family":"Wang","given":"CD"},{"family":"Huang","given":"ZJ"}],"issued":{"date-parts":[["2024",6]]}}},{"id":"giXf1Qzc/stf1MujF","uris":["http://zotero.org/users/15391371/items/3KESWG6L"],"itemData":{"id":"PEdcMclW/MhnoduZb","type":"article-journal","abstract":"Ambient air pollution from ozone and fine particulate matter is associated with premature mortality. As emissions from one continent influence air quality over others, changes in emissions can also influence human health on other continents. We estimate global air-pollution-related premature mortality from exposure to PM2.5 and ozone and the avoided deaths due to 20&amp;thinsp;% anthropogenic emission reductions from six source regions, North America (NAM), Europe (EUR), South Asia (SAS), East Asia (EAS), Russia–Belarus–Ukraine (RBU), and the Middle East (MDE), three global emission sectors, power and industry (PIN), ground transportation (TRN), and residential (RES), and one global domain (GLO), using an ensemble of global chemical transport model simulations coordinated by the second phase of the Task Force on Hemispheric Transport of Air Pollutants (TF HTAP2), and epidemiologically derived concentration response functions. We build on results from previous studies of TF HTAP by using improved atmospheric models driven by new estimates of 2010 anthropogenic emissions (excluding methane), with more source and receptor regions, new consideration of source sector impacts, and new epidemiological mortality functions. We estimate 290&amp;thinsp;000 (95&amp;thinsp;% confidence interval (CI): 30&amp;thinsp;000, 600&amp;thinsp;000) premature O3-related deaths and 2.8 million (0.5 million, 4.6 million) PM2.5-related premature deaths globally for the baseline year 2010. While 20&amp;thinsp;% emission reductions from one region generally lead to more avoided deaths within the source region than outside, reducing emissions from MDE and RBU can avoid more O3-related deaths outside of these regions than within, and reducing MDE emissions also avoids more PM2.5-related deaths outside of MDE than within. Our findings that most avoided O3-related deaths from emission reductions in NAM and EUR occur outside of those regions contrast with those of previous studies, while estimates of PM2.5-related deaths from NAM, EUR, SAS, and EAS emission reductions agree well. In addition, EUR, MDE, and RBU have more avoided O3-related deaths from reducing foreign emissions than from domestic reductions. For six regional emission reductions, the total avoided extra-regional mortality is estimated as 6000 (−3400, 15&amp;thinsp;500) deaths per year and 25&amp;thinsp;100 (8200, 35&amp;thinsp;800) deaths per year through changes in O3 and PM2.5, respectively. Interregional transport of air pollutants leads to more deaths through changes in PM2.5 than in O3, even though O3 is transported more on interregional scales, since PM2.5 has a stronger influence on mortality. For NAM and EUR, our estimates of avoided mortality from regional and extra-regional emission reductions are comparable to those estimated by regional models for these same experiments. In sectoral emission reductions, TRN emissions account for the greatest fraction (26–53&amp;thinsp;% of global emission reduction) of O3-related premature deaths in most regions, in agreement with previous studies, except for EAS (58&amp;thinsp;%) and RBU (38&amp;thinsp;%) where PIN emissions dominate. In contrast, PIN emission reductions have the greatest fraction (38–78&amp;thinsp;% of global emission reduction) of PM2.5-related deaths in most regions, except for SAS (45&amp;thinsp;%) where RES emission dominates, which differs with previous studies in which RES emissions dominate global health impacts. The spread of air pollutant concentration changes across models contributes most to the overall uncertainty in estimated avoided deaths, highlighting the uncertainty in results based on a single model. Despite uncertainties, the health benefits of reduced intercontinental air pollution transport suggest that international cooperation may be desirable to mitigate pollution transported over long distances.","container-title":"Atmospheric Chemistry and Physics","DOI":"10.5194/acp-18-10497-2018","ISSN":"1680-7316","issue":"14","language":"English","note":"publisher: Copernicus GmbH","page":"10497-10520","source":"Copernicus Online Journals","title":"HTAP2 multi-model estimates of premature human mortality due to intercontinental transport of air pollution and emission sectors","volume":"18","author":[{"family":"Liang","given":"Ciao-Kai"},{"family":"West","given":"J. Jason"},{"family":"Silva","given":"Raquel A."},{"family":"Bian","given":"Huisheng"},{"family":"Chin","given":"Mian"},{"family":"Davila","given":"Yanko"},{"family":"Dentener","given":"Frank J."},{"family":"Emmons","given":"Louisa"},{"family":"Flemming","given":"Johannes"},{"family":"Folberth","given":"Gerd"},{"family":"Henze","given":"Daven"},{"family":"Im","given":"Ulas"},{"family":"Jonson","given":"Jan Eiof"},{"family":"Keating","given":"Terry J."},{"family":"Kucsera","given":"Tom"},{"family":"Lenzen","given":"Allen"},{"family":"Lin","given":"Meiyun"},{"family":"Lund","given":"Marianne Tronstad"},{"family":"Pan","given":"Xiaohua"},{"family":"Park","given":"Rokjin J."},{"family":"Pierce","given":"R. Bradley"},{"family":"Sekiya","given":"Takashi"},{"family":"Sudo","given":"Kengo"},{"family":"Takemura","given":"Toshihiko"}],"issued":{"date-parts":[["2018",7,23]]}}},{"id":10360,"uris":["http://zotero.org/users/15391371/items/AJZIE9PP"],"itemData":{"id":10360,"type":"article-journal","abstract":"The regional transport of air pollutants significantly affects downwind air quality in the North China Plain (NCP), which forms part of the East Asian monsoon region. Here, we investigated the meteorological regional transport mechanisms that lead to wintertime PM2.5 and summertime O3 pollution episodes in downwind regions over the NCP during the East Asian monsoon. First, we analyzed the spatiotemporal patterns of PM2.5 and O3 pollution during the summers and winters of 2015-2020 in the NCP, as well as the influence of meteorological conditions. Subsequently, we identified the typical regional transport patterns of wintertime PM2.5 and summertime O3 using the multivariable empirical orthogonal function with multi-source data. The results showed that prevailing southerly and southeasterly winds in summer aggravated PM2.5 and O3 pollution over the northern NCP. Conversely, prevailing northerly and northwesterly winds in winter exacerbated PM2.5 and O3 pollution over the southern NCP. Wintertime PM2.5 pollution events in Henan (on the southern edge of the NCP) were induced by the southward movement of weak cold airflow following northerly winds governed by the East Asian winter monsoon. Additionally, a warm air mass to the south of Henan and the high surrounding terrain inhibited further southward invasion of weak cold air, causing heavy PM2.5 pollution. Conversely, summertime O3 pollution episodes in Beijing (on the northern edge of the NCP) were associated with southerly and southeasterly winds, which drove the transport of O3 and its precursors from the southern NCP to Beijing. The mountain barrier in northern Beijing aggravated O3 pollution. During the O3 pollution events, Beijing was in a transitional regime, and HCHO and NO2 increased by 17.16% and 20.43%, respectively. Furthermore, the vertical structure of the atmosphere facilitated the downward mixing of PM2.5 and O3 transported during pollution episodes. These re- sults provide a theoretical reference for predicting and controlling heavy air pollution in the NCP.","archive_location":"WOS:000920448900001","container-title":"ATMOSPHERIC POLLUTION RESEARCH","DOI":"10.1016/j.apr.2022.101638","ISSN":"1309-1042","issue":"1","title":"Meteorological mechanisms of regional PM2.5 and O3 transport in the North China Plain driven by the East Asian monsoon","volume":"14","author":[{"family":"Liu","given":"S"},{"family":"Zhao","given":"WH"},{"family":"Li","given":"LJ"},{"family":"Jin","given":"JN"},{"family":"Li","given":"TZ"},{"family":"Xu","given":"HT"},{"family":"Zhao","given":"WJ"}],"issued":{"date-parts":[["2023",1]]}}},{"id":12162,"uris":["http://zotero.org/users/15391371/items/ZEWXY4WA"],"itemData":{"id":12162,"type":"article-journal","abstract":"The North China Plain (NCP) is a major region of summer O 3 pollution in China. However, the contribution of stratosphere-to-troposphere transport (STT) to summertime surface O 3 in the NCP and the meteorological mechanisms are poorly understood. In this study, meteorological reanalysis data, O 3 observations, and Lagrange modeling were used to analyze the contribution of the STT to the change in surface O 3 in the NCP, the vertical transport pathways, and the associated meteorological mechanism. In summer 2019, the STT contributed an estimated 5.7%–18.8% to the surface O 3 concentrations in the NCP. The influence of the STT in the NCP is closely related to the changes in westerly circulation in the upper troposphere and lower stratosphere (UTLS) over the Eurasian region. The troughs and vortices in the westerlies led to the convergences of O 3 in the UTLS and tropopause folding, forming downward intrusions of O 3 -rich air from the UTLS to the lower troposphere. Controlled by the westerly circulation, the O 3 source regions of STT in the stratosphere are found between 40° and 70°N, oscillating zonally with changing transport periods, where a key source region of STT is situated steadily over 60°-100°E northwest of the NCP. In association with the cut-off low of westerly circulation in the UTLS over Siberia evolved from the splitting of the polar vortex, a slanted channel of O 3 downward intrusion was set up from the UTLS to the lower troposphere over the NCP in 7 days. As the cut-off low in westerly circulation moves southeastward close to the NCP, the channel of the O 3 downward intrusion is set upright with a shorter period of vertical transport to the NCP ground. Our results provide insights into the the O 3 source–receptor relationship in the STT with vertical O 3 transport structures in changes in the atmospheric environment. • STT contributes 5.7%–18.8% to surface O 3 in the North China Plain (NCP). • Stratospheric O 3 sources intruding NCP oscillate over 60–100°E and 40–70°N. • STT affects NCP with long-range slanted channels followed by upright transport.","archive":"Academic Search Premier","archive_location":"157386214","container-title":"Atmospheric Research","DOI":"10.1016/j.atmosres.2022.106271","ISSN":"0169-8095","journalAbbreviation":"Atmospheric Research","language":"eng","note":"publisher: Elsevier B.V.","page":"N.PAG-N.PAG","source":"EBSCOhost","title":"Influence of stratosphere-to-troposphere transport on summertime surface O3 changes in North China Plain in 2019.","volume":"276","author":[{"family":"Meng","given":"Kai"},{"family":"Zhao","given":"Tianliang"},{"family":"Xu","given":"Xiangde"},{"family":"Zhang","given":"Zhongjie"},{"family":"Bai","given":"Yongqing"},{"family":"Hu","given":"Yannan"},{"family":"Zhao","given":"Yang"},{"family":"Zhang","given":"Xiao"},{"family":"Xin","given":"Yushan"}],"issued":{"date-parts":[["2022",10,1]]}}},{"id":9890,"uris":["http://zotero.org/users/15391371/items/CELXRQH5"],"itemData":{"id":9890,"type":"article-journal","abstract":"Increasing concentration of tropospheric ozone (O-3) is a serious air pollution problem faced commonly by the urban people. The present study emphasizes on variations of air pollutant concentrations viz., O-3, nitrogen oxides (NOx), carbon monoxide (CO), sulfur dioxide (SO2) and black carbon (BC) at a tropical urban site located in the Deccan plateau region with semi-arid climate. The air monitoring site revealed typical diurnal/seasonal trends attributing to the complex chemistry of surface O-3 formation from its precursors. Role of SO2 in the formation of free radical () and its impact on O-3 concentration is distinguished part of the study. The results showed the highest mean O-3 in summer (57.5 +/- A 15.2 ppbv) followed by winter and monsoon. Observations of BC aerosols showed the highest mean value during winter (8.2 +/- A 2 mu g m(-3)) and the lowest in monsoon (4.2 +/- A 1 mu g m(-3)). Besides local influences, long-range transport of air masses were also studied by simulating back trajectories at different elevations during the study period. Furthermore, statistical analysis and modeling was performed with both linear (regression) and nonlinear (neural network) methods.","archive_location":"WOS:000351537800026","container-title":"INTERNATIONAL JOURNAL OF ENVIRONMENTAL SCIENCE AND TECHNOLOGY","DOI":"10.1007/s13762-014-0537-8","ISSN":"1735-1472","issue":"5","page":"1749-1758","title":"Environmental monitoring of surface ozone and other trace gases over different time scales: chemistry, transport and modeling","volume":"12","author":[{"family":"Venkanna","given":"R"},{"family":"Nikhil","given":"GN"},{"family":"Rao","given":"TS"},{"family":"Sinha","given":"PR"},{"family":"Swamy","given":"YV"}],"issued":{"date-parts":[["2015",5]]}}}],"schema":"https://github.com/citation-style-language/schema/raw/master/csl-citation.json"} </w:instrText>
      </w:r>
      <w:r w:rsidRPr="00A52D9C">
        <w:rPr>
          <w:i w:val="0"/>
          <w:iCs/>
          <w:sz w:val="24"/>
          <w:szCs w:val="24"/>
        </w:rPr>
        <w:fldChar w:fldCharType="separate"/>
      </w:r>
      <w:r w:rsidR="00354CA8" w:rsidRPr="00354CA8">
        <w:rPr>
          <w:sz w:val="24"/>
        </w:rPr>
        <w:t>(Hou et al. 2024; Liang et al. 2018; S. Liu et al. 2023; K. Meng et al. 2022; Venkanna et al. 2015)</w:t>
      </w:r>
      <w:r w:rsidRPr="00A52D9C">
        <w:rPr>
          <w:i w:val="0"/>
          <w:iCs/>
          <w:sz w:val="24"/>
          <w:szCs w:val="24"/>
        </w:rPr>
        <w:fldChar w:fldCharType="end"/>
      </w:r>
      <w:r w:rsidRPr="00A52D9C">
        <w:rPr>
          <w:i w:val="0"/>
          <w:iCs/>
          <w:sz w:val="24"/>
          <w:szCs w:val="24"/>
        </w:rPr>
        <w:t xml:space="preserve">.  While kriging has been known about for some time, it’s frequency and applications to geospatial representation in ML/AI ensembles and corrective measures </w:t>
      </w:r>
      <w:r w:rsidR="008C378E" w:rsidRPr="00A52D9C">
        <w:rPr>
          <w:i w:val="0"/>
          <w:iCs/>
          <w:sz w:val="24"/>
          <w:szCs w:val="24"/>
        </w:rPr>
        <w:t>remain</w:t>
      </w:r>
      <w:r w:rsidRPr="00A52D9C">
        <w:rPr>
          <w:i w:val="0"/>
          <w:iCs/>
          <w:sz w:val="24"/>
          <w:szCs w:val="24"/>
        </w:rPr>
        <w:t xml:space="preserve"> extinct. In addition, a high-spatial </w:t>
      </w:r>
      <w:r w:rsidR="00B521F6" w:rsidRPr="00A52D9C">
        <w:rPr>
          <w:i w:val="0"/>
          <w:iCs/>
          <w:sz w:val="24"/>
          <w:szCs w:val="24"/>
        </w:rPr>
        <w:t>resolution</w:t>
      </w:r>
      <w:r w:rsidRPr="00A52D9C">
        <w:rPr>
          <w:i w:val="0"/>
          <w:iCs/>
          <w:sz w:val="24"/>
          <w:szCs w:val="24"/>
        </w:rPr>
        <w:t xml:space="preserve"> less than </w:t>
      </w:r>
      <w:r w:rsidR="00B521F6">
        <w:rPr>
          <w:i w:val="0"/>
          <w:iCs/>
          <w:caps/>
          <w:sz w:val="24"/>
          <w:szCs w:val="24"/>
        </w:rPr>
        <w:t>3</w:t>
      </w:r>
      <w:r w:rsidRPr="00A52D9C">
        <w:rPr>
          <w:i w:val="0"/>
          <w:iCs/>
          <w:caps/>
          <w:sz w:val="24"/>
          <w:szCs w:val="24"/>
        </w:rPr>
        <w:t>00</w:t>
      </w:r>
      <w:r w:rsidRPr="00A52D9C">
        <w:rPr>
          <w:i w:val="0"/>
          <w:iCs/>
          <w:sz w:val="24"/>
          <w:szCs w:val="24"/>
        </w:rPr>
        <w:t>m</w:t>
      </w:r>
      <w:r w:rsidR="00B521F6">
        <w:rPr>
          <w:i w:val="0"/>
          <w:iCs/>
          <w:sz w:val="24"/>
          <w:szCs w:val="24"/>
        </w:rPr>
        <w:t xml:space="preserve"> of</w:t>
      </w:r>
      <w:r w:rsidRPr="00A52D9C">
        <w:rPr>
          <w:i w:val="0"/>
          <w:iCs/>
          <w:sz w:val="24"/>
          <w:szCs w:val="24"/>
        </w:rPr>
        <w:t xml:space="preserve"> surface O</w:t>
      </w:r>
      <w:r w:rsidRPr="00A52D9C">
        <w:rPr>
          <w:i w:val="0"/>
          <w:iCs/>
          <w:sz w:val="24"/>
          <w:szCs w:val="24"/>
          <w:vertAlign w:val="subscript"/>
        </w:rPr>
        <w:t>3</w:t>
      </w:r>
      <w:r w:rsidRPr="00A52D9C">
        <w:rPr>
          <w:i w:val="0"/>
          <w:iCs/>
          <w:sz w:val="24"/>
          <w:szCs w:val="24"/>
        </w:rPr>
        <w:t xml:space="preserve"> does </w:t>
      </w:r>
      <w:r w:rsidR="008C378E" w:rsidRPr="00A52D9C">
        <w:rPr>
          <w:i w:val="0"/>
          <w:iCs/>
          <w:sz w:val="24"/>
          <w:szCs w:val="24"/>
        </w:rPr>
        <w:t>not yet</w:t>
      </w:r>
      <w:r w:rsidRPr="00A52D9C">
        <w:rPr>
          <w:i w:val="0"/>
          <w:iCs/>
          <w:sz w:val="24"/>
          <w:szCs w:val="24"/>
        </w:rPr>
        <w:t xml:space="preserve"> exist for the USNA as it does for other nations</w:t>
      </w:r>
      <w:r w:rsidRPr="00A52D9C">
        <w:rPr>
          <w:i w:val="0"/>
          <w:iCs/>
          <w:caps/>
          <w:sz w:val="24"/>
          <w:szCs w:val="24"/>
        </w:rPr>
        <w:t xml:space="preserve"> </w:t>
      </w:r>
      <w:r w:rsidRPr="00A52D9C">
        <w:rPr>
          <w:i w:val="0"/>
          <w:iCs/>
          <w:sz w:val="24"/>
          <w:szCs w:val="24"/>
        </w:rPr>
        <w:t>. Models have been utilized via atmospheric monitoring networks provided by large institutions and networks such as tropospheric ozone assessment report (TOAR), EPA, and NASA</w:t>
      </w:r>
      <w:r w:rsidRPr="00A52D9C">
        <w:rPr>
          <w:i w:val="0"/>
          <w:iCs/>
          <w:caps/>
          <w:sz w:val="24"/>
          <w:szCs w:val="24"/>
        </w:rPr>
        <w:t>.</w:t>
      </w:r>
    </w:p>
    <w:p w14:paraId="6464893B" w14:textId="77777777" w:rsidR="00FF14A8" w:rsidRPr="00A52D9C" w:rsidRDefault="00FF14A8" w:rsidP="00D170B4">
      <w:pPr>
        <w:ind w:firstLine="720"/>
        <w:rPr>
          <w:i w:val="0"/>
          <w:iCs/>
          <w:sz w:val="24"/>
          <w:szCs w:val="24"/>
        </w:rPr>
      </w:pPr>
      <w:r w:rsidRPr="00A52D9C">
        <w:rPr>
          <w:i w:val="0"/>
          <w:iCs/>
          <w:sz w:val="24"/>
          <w:szCs w:val="24"/>
        </w:rPr>
        <w:t>The RK method’s innovations addressed explicit limitations inherent in traditional geo-statistical models, particularly with respect to handling complex spatial dependencies and improving spatial resolution. Statistical models, such as linear and ridge regression, have long served as foundational tools for geographic and environmental predictions due to their simplicity and interpretability. However, their effectiveness in ozone modeling has been restricted by an inability to handle non-linear and spatially heterogeneous relationships, which are fundamental characteristics of ozone transport and transformation in the atmosphere. Atmospheric chemistry models, like geos-chem, offer the non-linear predictive power required to understand ozone formation processes at large scales but often lack the spatial granularity necessary for detailed exposure assessments. These models, though informative for understanding ozone formation mechanisms, typically provide results that are too coarse to capture the spatial variations crucial to localized public health research. The RK method, by interpolating spatial residuals from baseline models, introduces a critical enhancement that addresses these deficiencies, providing a more refined spatial resolution that is suitable for high-resolution monthly and daily historical modeling.</w:t>
      </w:r>
    </w:p>
    <w:p w14:paraId="7FF19344" w14:textId="77777777" w:rsidR="00FF14A8" w:rsidRPr="00A52D9C" w:rsidRDefault="00FF14A8" w:rsidP="00D170B4">
      <w:pPr>
        <w:jc w:val="center"/>
        <w:rPr>
          <w:i w:val="0"/>
          <w:iCs/>
          <w:caps/>
          <w:sz w:val="24"/>
          <w:szCs w:val="24"/>
        </w:rPr>
      </w:pPr>
      <w:r w:rsidRPr="00A52D9C">
        <w:rPr>
          <w:i w:val="0"/>
          <w:iCs/>
          <w:sz w:val="24"/>
          <w:szCs w:val="24"/>
        </w:rPr>
        <w:t>NECESSITY OF RESIDUAL KRIGING</w:t>
      </w:r>
    </w:p>
    <w:p w14:paraId="71AB9B0D" w14:textId="77777777" w:rsidR="00FF14A8" w:rsidRPr="00A52D9C" w:rsidRDefault="00FF14A8" w:rsidP="00D170B4">
      <w:pPr>
        <w:ind w:firstLine="720"/>
        <w:rPr>
          <w:i w:val="0"/>
          <w:iCs/>
          <w:caps/>
          <w:sz w:val="24"/>
          <w:szCs w:val="24"/>
        </w:rPr>
      </w:pPr>
      <w:r w:rsidRPr="00A52D9C">
        <w:rPr>
          <w:i w:val="0"/>
          <w:iCs/>
          <w:sz w:val="24"/>
          <w:szCs w:val="24"/>
        </w:rPr>
        <w:t xml:space="preserve">The advent of satellite monitoring systems has also contributed significantly to ozone modeling by supplying remote sensing data that is crucial for large-scale atmospheric studies. Instruments like the total ozone mapping spectrometer (toms) and the more recent Sentinel-5P satellite offer invaluable datasets that track ozone and its precursors at a global level. These data, however, are subject to spatial limitations and are constrained by their resolution, particularly in densely populated or topographically diverse regions where ozone variability can be substantial. Satellite data alone cannot achieve the spatial and temporal precision needed for accurate, localized exposure assessments. However, the integration of satellite data with the RK method opens new possibilities. By applying residual kriging to the baseline satellite data, we can account for local variability and improve upon the spatial resolution, rendering the dataset much more useful for </w:t>
      </w:r>
      <w:r w:rsidRPr="00A52D9C">
        <w:rPr>
          <w:i w:val="0"/>
          <w:iCs/>
          <w:sz w:val="24"/>
          <w:szCs w:val="24"/>
        </w:rPr>
        <w:lastRenderedPageBreak/>
        <w:t>high-resolution historical and current-day models. This enhancement is particularly promising for bridging the gap in ozone data quality from 1980 to the present, enabling continuous historical models that track monthly and daily ozone variations across decades.</w:t>
      </w:r>
    </w:p>
    <w:p w14:paraId="5F682B98" w14:textId="77777777" w:rsidR="00FF14A8" w:rsidRPr="00A52D9C" w:rsidRDefault="00FF14A8" w:rsidP="00D170B4">
      <w:pPr>
        <w:jc w:val="center"/>
        <w:rPr>
          <w:i w:val="0"/>
          <w:iCs/>
          <w:sz w:val="24"/>
          <w:szCs w:val="24"/>
        </w:rPr>
      </w:pPr>
      <w:r w:rsidRPr="00A52D9C">
        <w:rPr>
          <w:i w:val="0"/>
          <w:iCs/>
          <w:sz w:val="24"/>
          <w:szCs w:val="24"/>
        </w:rPr>
        <w:t>FUTURE DEVELOPMENTS AND DIRECTIONS</w:t>
      </w:r>
    </w:p>
    <w:p w14:paraId="3A5D5962" w14:textId="77777777" w:rsidR="00FF14A8" w:rsidRPr="00A52D9C" w:rsidRDefault="00FF14A8" w:rsidP="00D170B4">
      <w:pPr>
        <w:ind w:firstLine="720"/>
        <w:rPr>
          <w:i w:val="0"/>
          <w:iCs/>
          <w:sz w:val="24"/>
          <w:szCs w:val="24"/>
        </w:rPr>
      </w:pPr>
      <w:r w:rsidRPr="00A52D9C">
        <w:rPr>
          <w:i w:val="0"/>
          <w:iCs/>
          <w:sz w:val="24"/>
          <w:szCs w:val="24"/>
        </w:rPr>
        <w:t>The deployment of advanced ozone models, however, particularly regarding funding and the willingness of research institutions and governmental bodies to sustain long-term efforts in ozone exposure modeling. High spatial resolution ozone models require substantial computational resources and ongoing support for data collection and analysis. In particular, the production of continuous historical models from 1980 to 2000 necessitates significant funding for the acquisition and processing of archival data, as well as the refinement of modeling techniques to ensure accuracy. Moreover, the establishment of daily average models from 2000 to the present will require robust investment in both hardware and software infrastructure capable of handling the high-resolution demands of RK-enhanced datasets. This sustained funding is essential not only for the generation of accurate ozone models but also for fostering public health research that can meaningfully impact policy and environmental regulations.</w:t>
      </w:r>
    </w:p>
    <w:p w14:paraId="2A3AE569" w14:textId="77777777" w:rsidR="00FF14A8" w:rsidRPr="00A52D9C" w:rsidRDefault="00FF14A8" w:rsidP="00D170B4">
      <w:pPr>
        <w:ind w:firstLine="720"/>
        <w:rPr>
          <w:i w:val="0"/>
          <w:iCs/>
          <w:sz w:val="24"/>
          <w:szCs w:val="24"/>
        </w:rPr>
      </w:pPr>
      <w:r w:rsidRPr="00A52D9C">
        <w:rPr>
          <w:i w:val="0"/>
          <w:iCs/>
          <w:sz w:val="24"/>
          <w:szCs w:val="24"/>
        </w:rPr>
        <w:t>A commitment to understanding the full scope of ozone’s impact on human health extends beyond the scientific community and requires collaborative action from public health officials, environmental agencies, and policymakers. The development of high-resolution ozone models could reveal the toxicology of surface ozone with unprecedented clarity, illustrating the exposure risks associated with both indoor and outdoor environments. This knowledge is critical for protecting vulnerable populations, especially those who live in regions with frequent ozone pollution events or who work in industries where indoor ozone exposure may be elevated. Ozone modeling those accounts for both indoor and outdoor exposure is crucial for accurately estimating the true burden of ozone-related diseases, as indoor exposure can vary significantly depending on building ventilation, material interactions, and proximity to outdoor pollution sources. A comprehensive understanding of ozone exposure patterns could facilitate policies aimed at reducing indoor ozone levels in Workplaces, schools, and homes, further protecting public health.</w:t>
      </w:r>
    </w:p>
    <w:p w14:paraId="307FBAB2" w14:textId="77777777" w:rsidR="00FF14A8" w:rsidRPr="00A52D9C" w:rsidRDefault="00FF14A8" w:rsidP="00D170B4">
      <w:pPr>
        <w:ind w:firstLine="720"/>
        <w:rPr>
          <w:i w:val="0"/>
          <w:iCs/>
          <w:sz w:val="24"/>
          <w:szCs w:val="24"/>
        </w:rPr>
      </w:pPr>
      <w:r w:rsidRPr="00A52D9C">
        <w:rPr>
          <w:i w:val="0"/>
          <w:iCs/>
          <w:sz w:val="24"/>
          <w:szCs w:val="24"/>
        </w:rPr>
        <w:t>Accurate ozone models have the potential to reduce mortality rates associated with air pollution by informing more targeted and effective interventions. By providing a clearer picture of where and when high ozone concentrations occur, these models empower public health officials to issue more accurate advisories and allocate resources to areas in need. This can lead to reduced hospital admissions, fewer cases of respiratory distress, and ultimately a decrease in the mortality rate associated with ozone-related health issues. The knowledge gained from high-resolution ozone models can also serve as a foundation for preventative measures, such as urban planning initiatives that reduce vehicle emissions in densely populated areas, minimizing the risk of acute ozone exposure. Such measures not only improve air quality but also contribute to sustainable urban environments, promoting public health and well-being over the long term.</w:t>
      </w:r>
    </w:p>
    <w:p w14:paraId="694747FE" w14:textId="7EB76A6C" w:rsidR="0001092C" w:rsidRPr="0001092C" w:rsidRDefault="00FF14A8" w:rsidP="0001092C">
      <w:pPr>
        <w:jc w:val="center"/>
        <w:rPr>
          <w:i w:val="0"/>
          <w:iCs/>
          <w:sz w:val="24"/>
          <w:szCs w:val="24"/>
        </w:rPr>
      </w:pPr>
      <w:r w:rsidRPr="00A52D9C">
        <w:rPr>
          <w:i w:val="0"/>
          <w:iCs/>
          <w:sz w:val="24"/>
          <w:szCs w:val="24"/>
        </w:rPr>
        <w:t>CLOSING REMARKS</w:t>
      </w:r>
    </w:p>
    <w:p w14:paraId="7CF7FEA9" w14:textId="2A9D22A8" w:rsidR="00FF14A8" w:rsidRPr="00A52D9C" w:rsidRDefault="00FF14A8" w:rsidP="00D170B4">
      <w:pPr>
        <w:ind w:firstLine="720"/>
        <w:rPr>
          <w:rFonts w:cs="Calibri Light"/>
          <w:i w:val="0"/>
          <w:iCs/>
          <w:sz w:val="24"/>
          <w:szCs w:val="24"/>
        </w:rPr>
      </w:pPr>
      <w:r w:rsidRPr="00A52D9C">
        <w:rPr>
          <w:rFonts w:cs="Calibri Light"/>
          <w:i w:val="0"/>
          <w:iCs/>
          <w:sz w:val="24"/>
          <w:szCs w:val="24"/>
        </w:rPr>
        <w:t xml:space="preserve">The insights gained from these models can aid the development of high-resolution surface ozone metrics for numerous areas. To reduce ozone-related health risks, support sustainable urban environments, and restore the Earth’s natural </w:t>
      </w:r>
      <w:r w:rsidRPr="00A52D9C">
        <w:rPr>
          <w:rFonts w:cs="Calibri Light"/>
          <w:i w:val="0"/>
          <w:iCs/>
          <w:sz w:val="24"/>
          <w:szCs w:val="24"/>
        </w:rPr>
        <w:lastRenderedPageBreak/>
        <w:t>ozone cycles, the SMaRK method enables a more accurate representation of ozone concentrations across diverse settings. This has the potential to reshape current understandings of ozone exposure, impacts to general air pollution, and could pave the way for a future where scientifically informed air quality management and deeply attuned to the needs of human health and environmental sustainability.</w:t>
      </w:r>
    </w:p>
    <w:p w14:paraId="50F19D45" w14:textId="77777777" w:rsidR="00FF14A8" w:rsidRPr="00A52D9C" w:rsidRDefault="00FF14A8" w:rsidP="00D170B4">
      <w:pPr>
        <w:ind w:firstLine="720"/>
        <w:rPr>
          <w:rFonts w:cs="Calibri Light"/>
          <w:i w:val="0"/>
          <w:iCs/>
          <w:sz w:val="24"/>
          <w:szCs w:val="24"/>
        </w:rPr>
      </w:pPr>
      <w:r w:rsidRPr="00A52D9C">
        <w:rPr>
          <w:rFonts w:cs="Calibri Light"/>
          <w:i w:val="0"/>
          <w:iCs/>
          <w:sz w:val="24"/>
          <w:szCs w:val="24"/>
        </w:rPr>
        <w:t>There are many worries associated with semi-known/fully known health outcomes. Developing theories on health associations from surface ozone exposure on pediatric/elderly populations call for more detailed ozone models to quickly assign accurate exposures to aid air quality, public health, and urban ecology studies. Given that data for these studies are typically small in total area (compared to that of an entire nation or state), there is a need for methodology that can incorporate machine learning and geographic information, when necessary, fully leveraging advantages of both sides for use in high-resolution geographic modelling.</w:t>
      </w:r>
    </w:p>
    <w:p w14:paraId="63DF48BB" w14:textId="4C42383E" w:rsidR="0001092C" w:rsidRDefault="0001092C" w:rsidP="0001092C">
      <w:pPr>
        <w:contextualSpacing/>
        <w:jc w:val="center"/>
        <w:rPr>
          <w:rFonts w:cs="Calibri Light"/>
          <w:i w:val="0"/>
          <w:iCs/>
          <w:sz w:val="24"/>
          <w:szCs w:val="24"/>
        </w:rPr>
      </w:pPr>
      <w:r>
        <w:rPr>
          <w:rFonts w:cs="Calibri Light"/>
          <w:i w:val="0"/>
          <w:iCs/>
          <w:sz w:val="24"/>
          <w:szCs w:val="24"/>
        </w:rPr>
        <w:t>A Note from the Researcher</w:t>
      </w:r>
    </w:p>
    <w:p w14:paraId="4F339718" w14:textId="77777777" w:rsidR="00A55DCF" w:rsidRDefault="0001092C" w:rsidP="00A55DCF">
      <w:pPr>
        <w:overflowPunct/>
        <w:autoSpaceDE/>
        <w:autoSpaceDN/>
        <w:adjustRightInd/>
        <w:ind w:firstLine="720"/>
        <w:contextualSpacing/>
        <w:rPr>
          <w:rFonts w:eastAsiaTheme="minorHAnsi"/>
          <w:i w:val="0"/>
          <w:kern w:val="2"/>
          <w:sz w:val="24"/>
          <w:szCs w:val="24"/>
          <w14:ligatures w14:val="standardContextual"/>
        </w:rPr>
      </w:pPr>
      <w:commentRangeStart w:id="74"/>
      <w:commentRangeStart w:id="75"/>
      <w:r w:rsidRPr="006764AA">
        <w:rPr>
          <w:i w:val="0"/>
          <w:sz w:val="24"/>
          <w:szCs w:val="24"/>
        </w:rPr>
        <w:t xml:space="preserve">Atmospheric chemistry plays a foundational role in the history of life on Earth </w:t>
      </w:r>
      <w:r w:rsidRPr="006764AA">
        <w:rPr>
          <w:i w:val="0"/>
          <w:sz w:val="24"/>
          <w:szCs w:val="24"/>
        </w:rPr>
        <w:fldChar w:fldCharType="begin"/>
      </w:r>
      <w:r w:rsidR="00A502FB">
        <w:rPr>
          <w:i w:val="0"/>
          <w:sz w:val="24"/>
          <w:szCs w:val="24"/>
        </w:rPr>
        <w:instrText xml:space="preserve"> ADDIN ZOTERO_ITEM CSL_CITATION {"citationID":"p3U9QXsM","properties":{"formattedCitation":"(Barzeghar et al. 2020; Chapleski et al. 2016; Flynn et al. 2021; Tanimoto et al. 2008)","plainCitation":"(Barzeghar et al. 2020; Chapleski et al. 2016; Flynn et al. 2021; Tanimoto et al. 2008)","noteIndex":0},"citationItems":[{"id":10368,"uris":["http://zotero.org/users/15391371/items/8AXT8RLY"],"itemData":{"id":10368,"type":"article-journal","abstract":"This study was conducted to investigate the long-term temporal trends and spatial variations of ambient PM10, PM2.5 and O-3 concentrations using the Moran's I index and Mann-Kendall's test and also to evaluate their health effects in Tabriz city, between 2006 and 2017. The health impacts of air pollutants were estimated using the World Health Organization (WHO) AirQ + software updated in 2017. The results showed that the annual trend of PM concentrations was decreasing while O-3 concentration was almost constant during the study period. The results indicated that in approximately 59 % and 4 % of the studied days for PM10, 48 % and 28 % for PM2.5, and 30/0 and 0.3 % for O-3, inhabitants of Tabriz city were exposed to the air pollutants in levels greater than the WHO AQG and National and U.S.EPA standard levels. Moreover, the highest monthly mean concentrations of PM10, PM2.5, and O-3 were respectively observed in May (80.4 pg/m(3)), December (42.5 pg/m(3)), and June (78.4 pg/m(3)). It was estimated that attributable proportions due to long-term exposure to PMic, were between 7.9 % and 28.7 % for post neonatal infant mortality and between 20.7 % and 61.5 % for incidence of chronic bronchitis in adults. Long-term exposure to PM2.5 was attributed to about 11.8 % from all-cause, 34.6 % from ischemic heart disease, 26.7 % from stroke, 23.4 % from chronic obstructive pulmonary disease, 24.2 % from acute lower respiratory infection, and 16.5 % from lung cancer mortalities. Our study results showed that there were no effective policies and strategies to reduce Tabriz air pollution during the study period; and codification and implementation of effective control policies is necessary to improve ambient air quality of Tabriz.","archive_location":"WOS:000545577700027","container-title":"SUSTAINABLE CITIES AND SOCIETY","DOI":"10.1016/j.scs.2019.101988","ISSN":"2210-6707","title":"Long-term trend of ambient air PM10, PM2.5, and O3 and their health effects in Tabriz city, Iran, during 2006-2017","volume":"54","author":[{"family":"Barzeghar","given":"V"},{"family":"Sarbakhsh","given":"P"},{"family":"Hassanvand","given":"MS"},{"family":"Faridi","given":"S"},{"family":"Gholampour","given":"A"}],"issued":{"date-parts":[["2020",3]]}}},{"id":12110,"uris":["http://zotero.org/users/15391371/items/VBPNJXV7"],"itemData":{"id":12110,"type":"article-journal","abstract":"Heterogeneous chemistry of the most important atmospheric oxidants, O&lt;sub&gt;3&lt;/sub&gt;, NO&lt;sub&gt;3&lt;/sub&gt;, and OH, plays a central role in regulating atmospheric gas concentrations, processing aerosols, and aging materials. Recent experimental and computational studies have begun to reveal the detailed reaction mechanisms and kinetics for gas-phase O&lt;sub&gt;3&lt;/sub&gt;, NO&lt;sub&gt;3&lt;/sub&gt;, and OH when they impinge on organic surfaces. Through new research approaches that merge the fields of traditional surface science with atmospheric chemistry, researchers are developing an understanding for how surface structure and functionality affect interfacial chemistry with this class of highly oxidizing pollutants. Together with future research initiatives, these studies will provide a more complete description of atmospheric chemistry and help others more accurately predict the properties of aerosols, the environmental impact of interfacial oxidation, and the concentrations of tropospheric gases.","archive":"Academic Search Premier","archive_location":"116485660","container-title":"Chemical Society Reviews","DOI":"10.1039/c5cs00375j","ISSN":"0306-0012","issue":"13","journalAbbreviation":"Chemical Society Reviews","language":"eng","note":"publisher: Royal Society of Chemistry","page":"3731-3746","source":"EBSCOhost","title":"Heterogeneous chemistry and reaction dynamics of the atmospheric oxidants, O3, NO3, and OH, on organic surfaces.","volume":"45","author":[{"family":"Chapleski","given":"Robert C."},{"family":"Zhang","given":"Yafen"},{"family":"Troya","given":"Diego"},{"family":"Morris","given":"John R."}],"issued":{"date-parts":[["2016",7,7]]}}},{"id":9170,"uris":["http://zotero.org/users/15391371/items/IDVLQD7Y"],"itemData":{"id":9170,"type":"article-journal","abstract":"Summertime ozone in the Western United States presents a unique public health challenge. Changes in population, background ozone, wildland fire, and local precursor emissions combined with terrain-induced meteorology can affect surface ozone levels and compliance with the National Ambient Air Quality Standards (NAAQS). While there is considerable research on ozone in the Northern Front Range Metropolitan Area of Colorado, United States, less is known about the Southern Front Range. In Colorado Springs, approximately 100 km south of Denver, summertime maximum daily 8-h average (MDA8) ozone shows no significant (p &lt; .05) trend at the 5th, 50th, or 95th percentile over the past 20 years. However, the region is at risk of nonattainment with the NAAQS based on observations from 2018 to 2020. From June through September 2018, the Colorado Department of Public Health and Environment measured hourly ozone at eight sites to characterize the spatial distribution of ozone in Colorado Springs. Mean ozone (+/- 1 sigma) ranged from 34 +/- 19 to 60 +/- 9 ppb. The 95th percentile of hourly ozone increased approximately 1.1 ppb per 100 m of elevation, while the amplitudes of mean diurnal profiles decreased with elevation and distance from the interstate. MDA8 ozone was also highly correlated across all sites, and there is little evidence of local photochemical production or ozone transport from Denver. Further, results from generalized additive modeling show that summertime MDA8 in this region is strongly influenced by regional background air and wildfire, with smoke contributing an average of 4-5 ppb to the MDA8. Enhanced MDA8 values due to wildfires were especially pronounced in 2018 and 2020. Lastly, we find that the permanent monitoring sites represent the lower end of observed ozone in the region, suggesting that additional long-term monitoring for public health may be warranted in populated, higher elevation areas.","archive_location":"WOS:000667004000001","container-title":"ELEMENTA-SCIENCE OF THE ANTHROPOCENE","DOI":"10.1525/elementa.2020.00104","ISSN":"2325-1026","issue":"1","title":"Spatial patterns in summertime surface ozone in the Southern Front Range of the US Rocky Mountains","volume":"9","author":[{"family":"Flynn","given":"MT"},{"family":"Mattson","given":"EJ"},{"family":"Jaffe","given":"DA"},{"family":"Gratz","given":"LE"}],"issued":{"date-parts":[["2021",5,19]]}}},{"id":12096,"uris":["http://zotero.org/users/15391371/items/KZYNMLIG"],"itemData":{"id":12096,"type":"article-journal","abstract":"Simultaneous ground-based measurements of ozone (O&lt;sub&gt;3&lt;/sub&gt;) and carbon monoxide (CO) were conducted in March 2005 as part of the East Asian Regional Experiment (EAREX) 2005 under the umbrella of the Atmospheric Brown Clouds (ABC) project. Multiple air quality monitoring networks were integrated by performing intercomparison of individual calibration standards and measurement techniques to ensure comparability of ambient measurements, along with providing consistently high time-resolution measurements of O&lt;sub&gt;3&lt;/sub&gt; and CO at the surface sites in East Asia. Ambient data collected from eight surface stations were compared with simulation results obtained by a regional chemical transport model to infer recent changes in CO emissions from East Asia. Our inverse estimates of the CO emissions from China up to 2005 suggested an increase of 16% since 2001, in good agreement with the recent MOPITT satellite observations and the bottom-up estimates up to 2006. The O&lt;sub&gt;3&lt;/sub&gt; enhancement relative to CO in continental pollution plumes traversed in the boundary layer were examined as a function of transport time from the Asian continent to the western Pacific Ocean. Comparison of the observed ΔO&lt;sub&gt;3&lt;/sub&gt;/Δ CO ratios and their modeled spatial distributions suggests an increase in the Δ O&lt;sub&gt;3&lt;/sub&gt;/Δ CO ratio due likely to en-route photochemical O&lt;sub&gt;3&lt;/sub&gt; formation during eastward transport, confirming that East Asia is an important O&lt;sub&gt;3&lt;/sub&gt; source region during spring.","archive":"Environment Complete","archive_location":"31231482","container-title":"Atmospheric Chemistry &amp; Physics Discussions","DOI":"10.5194/acpd-8-3525-2008","ISSN":"1680-7367","issue":"1","journalAbbreviation":"Atmospheric Chemistry &amp; Physics Discussions","language":"eng","note":"publisher: Copernicus Gesellschaft mbH","page":"3525-3561","source":"EBSCOhost","title":"Diagnosing recent CO emissions and springtime O3 evolution in East Asia using coordinated ground-based observations of O3 and CO during the East Asian Regional Experiment (EAREX) 2005 campaign.","volume":"8","author":[{"family":"Tanimoto","given":"H."},{"family":"Sawa","given":"Y."},{"family":"Yonemura","given":"S."},{"family":"Yumimoto","given":"K."},{"family":"Matsueda","given":"H."},{"family":"Uno","given":"I."},{"family":"Hayasaka","given":"T."},{"family":"Mukai","given":"H."},{"family":"Tohjima","given":"Y."},{"family":"Tsuboi","given":"K."},{"family":"Zhang","given":"L."}],"issued":{"date-parts":[["2008",1,1]]}}}],"schema":"https://github.com/citation-style-language/schema/raw/master/csl-citation.json"} </w:instrText>
      </w:r>
      <w:r w:rsidRPr="006764AA">
        <w:rPr>
          <w:i w:val="0"/>
          <w:sz w:val="24"/>
          <w:szCs w:val="24"/>
        </w:rPr>
        <w:fldChar w:fldCharType="separate"/>
      </w:r>
      <w:r w:rsidR="00A502FB" w:rsidRPr="00A502FB">
        <w:rPr>
          <w:sz w:val="24"/>
        </w:rPr>
        <w:t>(Barzeghar et al. 2020; Chapleski et al. 2016; Flynn et al. 2021; Tanimoto et al. 2008)</w:t>
      </w:r>
      <w:r w:rsidRPr="006764AA">
        <w:rPr>
          <w:i w:val="0"/>
          <w:sz w:val="24"/>
          <w:szCs w:val="24"/>
        </w:rPr>
        <w:fldChar w:fldCharType="end"/>
      </w:r>
      <w:r w:rsidRPr="006764AA">
        <w:rPr>
          <w:i w:val="0"/>
          <w:sz w:val="24"/>
          <w:szCs w:val="24"/>
        </w:rPr>
        <w:t>. Abiogenetic processes on Earth nearly 4 billion years ago were attributed to the emergence of oxygen during the Great Oxidation Event (GOE); enabling the formation of the ozone (O</w:t>
      </w:r>
      <w:r>
        <w:rPr>
          <w:i w:val="0"/>
          <w:sz w:val="24"/>
          <w:szCs w:val="24"/>
          <w:vertAlign w:val="subscript"/>
        </w:rPr>
        <w:t>3</w:t>
      </w:r>
      <w:r w:rsidRPr="006764AA">
        <w:rPr>
          <w:i w:val="0"/>
          <w:sz w:val="24"/>
          <w:szCs w:val="24"/>
        </w:rPr>
        <w:t xml:space="preserve">) layer and </w:t>
      </w:r>
      <w:bookmarkStart w:id="76" w:name="_Hlk203146687"/>
      <w:r>
        <w:rPr>
          <w:i w:val="0"/>
          <w:sz w:val="24"/>
          <w:szCs w:val="24"/>
        </w:rPr>
        <w:t>promoting</w:t>
      </w:r>
      <w:r w:rsidRPr="006764AA">
        <w:rPr>
          <w:i w:val="0"/>
          <w:sz w:val="24"/>
          <w:szCs w:val="24"/>
        </w:rPr>
        <w:t xml:space="preserve"> </w:t>
      </w:r>
      <w:bookmarkEnd w:id="76"/>
      <w:r w:rsidRPr="006764AA">
        <w:rPr>
          <w:i w:val="0"/>
          <w:sz w:val="24"/>
          <w:szCs w:val="24"/>
        </w:rPr>
        <w:t xml:space="preserve">photosynthetic processes </w:t>
      </w:r>
      <w:r w:rsidRPr="006764AA">
        <w:rPr>
          <w:i w:val="0"/>
          <w:sz w:val="24"/>
          <w:szCs w:val="24"/>
        </w:rPr>
        <w:fldChar w:fldCharType="begin"/>
      </w:r>
      <w:r w:rsidR="00A502FB">
        <w:rPr>
          <w:i w:val="0"/>
          <w:sz w:val="24"/>
          <w:szCs w:val="24"/>
        </w:rPr>
        <w:instrText xml:space="preserve"> ADDIN ZOTERO_ITEM CSL_CITATION {"citationID":"xwudMD7r","properties":{"formattedCitation":"(Schell, Ackemann, and Hass 2002; Lyons, Reinhard, and Planavsky 2014)","plainCitation":"(Schell, Ackemann, and Hass 2002; Lyons, Reinhard, and Planavsky 2014)","noteIndex":0},"citationItems":[{"id":9482,"uris":["http://zotero.org/users/15391371/items/PXULIQZR"],"itemData":{"id":9482,"type":"article-journal","abstract":"The comprehensive European Air Pollution and Dispersion model system was used to estimate the impacts of the usage of reformulated and alternative fuels on regional air quality with special emphasis on surface ozone concentrations. A severe western European summer smog episode in July 1994 has been used as a reference, and the model predictions have been evaluated for this episode. A forecast simulation for the year 2005 (TREND) has been performed, including the future emission development based on the current legislation and technologies available. The results of the scenario TREND are used as a baseline for the other 2005 fuel scenarios, including fuel reformulation, fuel sulfur content, and compressed natural gas (CNG) as an alternative fuel. Compared to the year 1994, significant reductions in episode peak ozone concentrations and ozone grid hours are predicted for the TREND scenario. These reductions are even more pronounced within the investigated alternative and reformulated fuel scenarios. Especially, low sulfur fuels are appropriate for an immediate improvement in air quality, because they effect the emissions of the whole fleet. Furthermore, the simulation results indicate that the introduction of CNG vehicles would also enhance air quality with respect to ozone.","archive_location":"WOS:000176855600018","container-title":"ENVIRONMENTAL SCIENCE &amp; TECHNOLOGY","DOI":"10.1021/es015817m","ISSN":"0013-936X","issue":"14","page":"3147-3156","title":"Reformulated and alternative fuels: modeled impacts on regional air quality with special emphasis on surface ozone concentration","volume":"36","author":[{"family":"Schell","given":"B"},{"family":"Ackemann","given":"IJ"},{"family":"Hass","given":"H"}],"issued":{"date-parts":[["2002",7,15]]}}},{"id":12329,"uris":["http://zotero.org/users/15391371/items/PJKUMCQP"],"itemData":{"id":12329,"type":"article-journal","container-title":"Nature","DOI":"10.1038/nature13068","ISSN":"0028-0836, 1476-4687","issue":"7488","journalAbbreviation":"Nature","language":"en","license":"http://www.springer.com/tdm","page":"307-315","source":"DOI.org (Crossref)","title":"The rise of oxygen in Earth’s early ocean and atmosphere","volume":"506","author":[{"family":"Lyons","given":"Timothy W."},{"family":"Reinhard","given":"Christopher T."},{"family":"Planavsky","given":"Noah J."}],"issued":{"date-parts":[["2014",2]]}}}],"schema":"https://github.com/citation-style-language/schema/raw/master/csl-citation.json"} </w:instrText>
      </w:r>
      <w:r w:rsidRPr="006764AA">
        <w:rPr>
          <w:i w:val="0"/>
          <w:sz w:val="24"/>
          <w:szCs w:val="24"/>
        </w:rPr>
        <w:fldChar w:fldCharType="separate"/>
      </w:r>
      <w:r w:rsidR="00A502FB" w:rsidRPr="00A502FB">
        <w:rPr>
          <w:sz w:val="24"/>
        </w:rPr>
        <w:t>(Schell, Ackemann, and Hass 2002; Lyons, Reinhard, and Planavsky 2014)</w:t>
      </w:r>
      <w:r w:rsidRPr="006764AA">
        <w:rPr>
          <w:i w:val="0"/>
          <w:sz w:val="24"/>
          <w:szCs w:val="24"/>
        </w:rPr>
        <w:fldChar w:fldCharType="end"/>
      </w:r>
      <w:r w:rsidRPr="006764AA">
        <w:rPr>
          <w:i w:val="0"/>
          <w:sz w:val="24"/>
          <w:szCs w:val="24"/>
        </w:rPr>
        <w:t xml:space="preserve">. </w:t>
      </w:r>
      <w:r w:rsidRPr="009C0441">
        <w:rPr>
          <w:i w:val="0"/>
          <w:sz w:val="24"/>
          <w:szCs w:val="24"/>
        </w:rPr>
        <w:t>As O</w:t>
      </w:r>
      <w:r w:rsidRPr="009C0441">
        <w:rPr>
          <w:i w:val="0"/>
          <w:sz w:val="24"/>
          <w:szCs w:val="24"/>
          <w:vertAlign w:val="subscript"/>
        </w:rPr>
        <w:t>3</w:t>
      </w:r>
      <w:r w:rsidRPr="009C0441">
        <w:rPr>
          <w:i w:val="0"/>
          <w:sz w:val="24"/>
          <w:szCs w:val="24"/>
        </w:rPr>
        <w:t xml:space="preserve"> and organisms</w:t>
      </w:r>
      <w:r w:rsidRPr="00FB53CD">
        <w:rPr>
          <w:i w:val="0"/>
          <w:sz w:val="24"/>
          <w:szCs w:val="24"/>
        </w:rPr>
        <w:t xml:space="preserve"> </w:t>
      </w:r>
      <w:r w:rsidRPr="009C0441">
        <w:rPr>
          <w:i w:val="0"/>
          <w:sz w:val="24"/>
          <w:szCs w:val="24"/>
        </w:rPr>
        <w:t>r</w:t>
      </w:r>
      <w:r>
        <w:rPr>
          <w:i w:val="0"/>
          <w:sz w:val="24"/>
          <w:szCs w:val="24"/>
        </w:rPr>
        <w:t>espectively</w:t>
      </w:r>
      <w:r w:rsidRPr="009C0441">
        <w:rPr>
          <w:i w:val="0"/>
          <w:sz w:val="24"/>
          <w:szCs w:val="24"/>
        </w:rPr>
        <w:t xml:space="preserve"> </w:t>
      </w:r>
      <w:r>
        <w:rPr>
          <w:i w:val="0"/>
          <w:sz w:val="24"/>
          <w:szCs w:val="24"/>
        </w:rPr>
        <w:t>g</w:t>
      </w:r>
      <w:r w:rsidRPr="009C0441">
        <w:rPr>
          <w:i w:val="0"/>
          <w:sz w:val="24"/>
          <w:szCs w:val="24"/>
        </w:rPr>
        <w:t xml:space="preserve">rew in abundance </w:t>
      </w:r>
      <w:r>
        <w:rPr>
          <w:i w:val="0"/>
          <w:sz w:val="24"/>
          <w:szCs w:val="24"/>
        </w:rPr>
        <w:t xml:space="preserve">and </w:t>
      </w:r>
      <w:r w:rsidRPr="009C0441">
        <w:rPr>
          <w:i w:val="0"/>
          <w:sz w:val="24"/>
          <w:szCs w:val="24"/>
        </w:rPr>
        <w:t>complexity, atmospheric composition began to stabilize</w:t>
      </w:r>
      <w:r>
        <w:rPr>
          <w:i w:val="0"/>
          <w:sz w:val="24"/>
          <w:szCs w:val="24"/>
        </w:rPr>
        <w:t xml:space="preserve">, </w:t>
      </w:r>
      <w:r w:rsidRPr="006764AA">
        <w:rPr>
          <w:i w:val="0"/>
          <w:sz w:val="24"/>
          <w:szCs w:val="24"/>
        </w:rPr>
        <w:t xml:space="preserve">eventually resulting in the Earth as we know it today. For eons, the niche composition of chemicals on Earth has allowed life to further evolve by maintaining </w:t>
      </w:r>
      <w:r>
        <w:rPr>
          <w:i w:val="0"/>
          <w:sz w:val="24"/>
          <w:szCs w:val="24"/>
        </w:rPr>
        <w:t xml:space="preserve">hypoxia tolerances through the variance in </w:t>
      </w:r>
      <w:r w:rsidRPr="006764AA">
        <w:rPr>
          <w:i w:val="0"/>
          <w:sz w:val="24"/>
          <w:szCs w:val="24"/>
        </w:rPr>
        <w:t xml:space="preserve">energy levels reaching the surface </w:t>
      </w:r>
      <w:r w:rsidRPr="006764AA">
        <w:rPr>
          <w:i w:val="0"/>
          <w:sz w:val="24"/>
          <w:szCs w:val="24"/>
        </w:rPr>
        <w:fldChar w:fldCharType="begin"/>
      </w:r>
      <w:r w:rsidR="00A502FB">
        <w:rPr>
          <w:i w:val="0"/>
          <w:sz w:val="24"/>
          <w:szCs w:val="24"/>
        </w:rPr>
        <w:instrText xml:space="preserve"> ADDIN ZOTERO_ITEM CSL_CITATION {"citationID":"VDfuthVX","properties":{"formattedCitation":"(Sperling et al. 2022)","plainCitation":"(Sperling et al. 2022)","noteIndex":0},"citationItems":[{"id":12334,"uris":["http://zotero.org/users/15391371/items/TIV7VB2U"],"itemData":{"id":12334,"type":"article-journal","container-title":"The Biological Bulletin","DOI":"10.1086/721754","ISSN":"0006-3185, 1939-8697","issue":"2","journalAbbreviation":"The Biological Bulletin","language":"en","page":"184-206","source":"DOI.org (Crossref)","title":"Breathless through Time: Oxygen and Animals across Earth’s History","title-short":"Breathless through Time","volume":"243","author":[{"family":"Sperling","given":"Erik A."},{"family":"Boag","given":"Thomas H."},{"family":"Duncan","given":"Murray I."},{"family":"Endriga","given":"Cecilia R."},{"family":"Marquez","given":"J. Andres"},{"family":"Mills","given":"Daniel B."},{"family":"Monarrez","given":"Pedro M."},{"family":"Sclafani","given":"Judith A."},{"family":"Stockey","given":"Richard G."},{"family":"Payne","given":"Jonathan L."}],"issued":{"date-parts":[["2022",10,1]]}}}],"schema":"https://github.com/citation-style-language/schema/raw/master/csl-citation.json"} </w:instrText>
      </w:r>
      <w:r w:rsidRPr="006764AA">
        <w:rPr>
          <w:i w:val="0"/>
          <w:sz w:val="24"/>
          <w:szCs w:val="24"/>
        </w:rPr>
        <w:fldChar w:fldCharType="separate"/>
      </w:r>
      <w:r w:rsidR="00A502FB" w:rsidRPr="00A502FB">
        <w:rPr>
          <w:sz w:val="24"/>
        </w:rPr>
        <w:t>(Sperling et al. 2022)</w:t>
      </w:r>
      <w:r w:rsidRPr="006764AA">
        <w:rPr>
          <w:i w:val="0"/>
          <w:sz w:val="24"/>
          <w:szCs w:val="24"/>
        </w:rPr>
        <w:fldChar w:fldCharType="end"/>
      </w:r>
      <w:r w:rsidRPr="006764AA">
        <w:rPr>
          <w:i w:val="0"/>
          <w:sz w:val="24"/>
          <w:szCs w:val="24"/>
        </w:rPr>
        <w:t xml:space="preserve">. In this sense, atmospheric chemistry is both guardian and shepherd to biological evolution. </w:t>
      </w:r>
      <w:commentRangeEnd w:id="74"/>
      <w:r>
        <w:rPr>
          <w:rStyle w:val="CommentReference"/>
        </w:rPr>
        <w:commentReference w:id="74"/>
      </w:r>
      <w:commentRangeEnd w:id="75"/>
      <w:r>
        <w:rPr>
          <w:rStyle w:val="CommentReference"/>
        </w:rPr>
        <w:commentReference w:id="75"/>
      </w:r>
    </w:p>
    <w:p w14:paraId="4D441ACA" w14:textId="77777777" w:rsidR="00A55DCF" w:rsidRDefault="00A55DCF" w:rsidP="00A55DCF">
      <w:pPr>
        <w:ind w:firstLine="720"/>
        <w:contextualSpacing/>
        <w:rPr>
          <w:rFonts w:cs="Calibri Light"/>
          <w:i w:val="0"/>
          <w:iCs/>
          <w:sz w:val="24"/>
          <w:szCs w:val="24"/>
        </w:rPr>
      </w:pPr>
      <w:r w:rsidRPr="007C1A06">
        <w:rPr>
          <w:rFonts w:eastAsiaTheme="minorHAnsi"/>
          <w:i w:val="0"/>
          <w:kern w:val="2"/>
          <w:sz w:val="24"/>
          <w:szCs w:val="24"/>
          <w14:ligatures w14:val="standardContextual"/>
        </w:rPr>
        <w:t xml:space="preserve">The safety and well-being of past, present, and future generations is essential work of many in geography. Applications of spatial analytics are being utilized in numerous fields to refine and theorize the complexities of the human health and cognition to better understand environmental impacts on daily life </w:t>
      </w:r>
      <w:r w:rsidRPr="007C1A06">
        <w:rPr>
          <w:rFonts w:eastAsiaTheme="minorHAnsi"/>
          <w:i w:val="0"/>
          <w:kern w:val="2"/>
          <w:sz w:val="24"/>
          <w:szCs w:val="24"/>
          <w14:ligatures w14:val="standardContextual"/>
        </w:rPr>
        <w:fldChar w:fldCharType="begin"/>
      </w:r>
      <w:r>
        <w:rPr>
          <w:rFonts w:eastAsiaTheme="minorHAnsi"/>
          <w:i w:val="0"/>
          <w:kern w:val="2"/>
          <w:sz w:val="24"/>
          <w:szCs w:val="24"/>
          <w14:ligatures w14:val="standardContextual"/>
        </w:rPr>
        <w:instrText xml:space="preserve"> ADDIN ZOTERO_ITEM CSL_CITATION {"citationID":"qjdVHA4B","properties":{"unsorted":true,"formattedCitation":"(Jerrett, Gale, and Kontgis 2010; Greenough and Nelson 2019; Nawaz 2023; Fuller et al. 2022; Schlink et al. 2006; Cakaj et al. 2023; Borchert et al. 2023)","plainCitation":"(Jerrett, Gale, and Kontgis 2010; Greenough and Nelson 2019; Nawaz 2023; Fuller et al. 2022; Schlink et al. 2006; Cakaj et al. 2023; Borchert et al. 2023)","noteIndex":0},"citationItems":[{"id":"giXf1Qzc/hwIvKtIW","uris":["http://zotero.org/users/15391371/items/LXPEA5XI"],"itemData":{"id":483,"type":"article-journal","abstract":"This paper has two aims: (1) to summarize various geographic information science methods; and (2) to provide a review of studies that have employed such methods. Though not meant to be a comprehensive review, this paper explains when certain methods are useful in epidemiological studies and also serves as an overview of the growing field of spatial epidemiology.","container-title":"International Journal of Environmental Research and Public Health","DOI":"10.3390/ijerph7041302","ISSN":"1660-4601","issue":"4","journalAbbreviation":"IJERPH","language":"en","license":"https://creativecommons.org/licenses/by/3.0/","page":"1302-1329","source":"DOI.org (Crossref)","title":"Spatial Modeling in Environmental and Public Health Research","volume":"7","author":[{"family":"Jerrett","given":"Michael"},{"family":"Gale","given":"Sara"},{"family":"Kontgis","given":"Caitlin"}],"issued":{"date-parts":[["2010",3,26]]}}},{"id":"giXf1Qzc/ellqKaaR","uris":["http://zotero.org/users/15391371/items/JEKZG94P"],"itemData":{"id":459,"type":"article-journal","abstract":"Abstract\n            The humanitarian sector is increasingly adopting geospatial data to support operations. However, the utilization of these data in the humanitarian health arena is predominantly in thematic map format, thereby limiting the full insight and utility of geospatial information.\n            Geospatial analytics, in contrast, including pattern analysis, interpolation, and predictive modeling, have tremendous potential within the field of humanitarian health. This paper explores a variety of historical and contemporary geospatial applications in the public health and humanitarian fields and argues for greater integration of geospatial analysis into humanitarian health research and programming. From remote sensing to create sampling frames, to spatial interpolation for environmental exposure analysis, and multi-objective optimization algorithms for humanitarian logistics, spatial analysis has transformed epistemological paradigms, research methods and programming landscapes across diverse disciplines.\n            The field of humanitarian health, which is inextricably bounded by geography and resource limitations, should leverage the unique capacities of spatial methods and strategically integrate geospatial analytics into research and programming not only to fortify the academic legitimacy and professionalization of the field but also to improve operational efficiency and mitigation strategies.","container-title":"Conflict and Health","DOI":"10.1186/s13031-019-0234-9","ISSN":"1752-1505","issue":"1","journalAbbreviation":"Confl Health","language":"en","page":"50","source":"DOI.org (Crossref)","title":"Beyond mapping: a case for geospatial analytics in humanitarian health","title-short":"Beyond mapping","volume":"13","author":[{"family":"Greenough","given":"P. Gregg"},{"family":"Nelson","given":"Erica L."}],"issued":{"date-parts":[["2019",12]]}}},{"id":"giXf1Qzc/PKNJGzXs","uris":["http://zotero.org/users/15391371/items/FCUIBZGQ"],"itemData":{"id":230,"type":"thesis","abstract":"Air pollution exposure is responsible for millions of premature deaths each year. This large health burden is a concern of policymakers who design local- and national-level mitigation actions to improve air quality and health. Policies informed by an understanding of the sources that contribute to air pollution are better equipped to address this health burden. By characterizing the relationships between emissions, air pollution, and health impacts, emission reductions, including changes associated with decarbonization, can be linked to health benefits. Estimating the sources of air pollution and assessing the impacts of emission changes presents a challenging research objective; air pollution formation is complex, and precursor emissions undergo many physical and chemical processes in the atmosphere. These research and policy challenges are profound; however, the potential societal benefits from addressing them are undeniable. Several approaches are developed that leverage remote-sensing observations, air quality simulations, adjoint calculations, and state-of-the science health impact assessment methods to characterize the sources of air pollution-related health impacts and to assess how changes in anthropogenic emission patterns could impact public health in the future. A second-order contribution calculation is developed to better characterize the non-linear response of ozone to nitrogen oxides. These approaches are applied to a number of different research questions. The air pollution-related health impacts in Brazil associated with fires in the Amazon from 2016-2019 are estimated. The sources associated with urban-scale air pollution-related health impacts in 14 US cities are identified and the benefits associated with radially applied mitigation measures are assessed. Country-scale domestic and imported air quality health impacts are identified and benefits from reductions in transportation and energy generation emissions are estimated. A new domain for the chemical transport model GEOS-Chem and its adjoint is set-up for South America and the decarbonization air quality co-benefits in the city of Santiago, associated with Chile’s nationally determined contributions as part of the Paris Climate Agreement, are estimated.","genre":"Dissertation","language":"English","publisher":"University of Colorado, Boulder","title":"An Adjoint Sensitivity Framework for Public Health: The Sources of Air Pollution and Their Current and Future Impacts at Both the Urban and National Scale","URL":"https://scholar.colorado.edu/concern/graduate_thesis_or_dissertations/q237ht48v","author":[{"family":"Nawaz","given":"M. Omar"}],"contributor":[{"literal":"Henze, Daven K."},{"literal":"Hannigan, Michael P."},{"literal":"Wiedinmyer, Christine"},{"literal":"Reid, Colleen E."},{"literal":"Anenberg, Susan C."}],"issued":{"date-parts":[["2023",1,18]]}}},{"id":"giXf1Qzc/rMfkbnDW","uris":["http://zotero.org/users/15391371/items/VUVFPQYQ"],"itemData":{"id":504,"type":"article-journal","container-title":"The Lancet Planetary Health","DOI":"10.1016/S2542-5196(22)00090-0","ISSN":"25425196","issue":"6","journalAbbreviation":"The Lancet Planetary Health","language":"en","page":"e535-e547","source":"DOI.org (Crossref)","title":"Pollution and health: a progress update","title-short":"Pollution and health","volume":"6","author":[{"family":"Fuller","given":"Richard"},{"family":"Landrigan","given":"Philip J"},{"family":"Balakrishnan","given":"Kalpana"},{"family":"Bathan","given":"Glynda"},{"family":"Bose-O'Reilly","given":"Stephan"},{"family":"Brauer","given":"Michael"},{"family":"Caravanos","given":"Jack"},{"family":"Chiles","given":"Tom"},{"family":"Cohen","given":"Aaron"},{"family":"Corra","given":"Lilian"},{"family":"Cropper","given":"Maureen"},{"family":"Ferraro","given":"Greg"},{"family":"Hanna","given":"Jill"},{"family":"Hanrahan","given":"David"},{"family":"Hu","given":"Howard"},{"family":"Hunter","given":"David"},{"family":"Janata","given":"Gloria"},{"family":"Kupka","given":"Rachael"},{"family":"Lanphear","given":"Bruce"},{"family":"Lichtveld","given":"Maureen"},{"family":"Martin","given":"Keith"},{"family":"Mustapha","given":"Adetoun"},{"family":"Sanchez-Triana","given":"Ernesto"},{"family":"Sandilya","given":"Karti"},{"family":"Schaefli","given":"Laura"},{"family":"Shaw","given":"Joseph"},{"family":"Seddon","given":"Jessica"},{"family":"Suk","given":"William"},{"family":"Téllez-Rojo","given":"Martha María"},{"family":"Yan","given":"Chonghuai"}],"issued":{"date-parts":[["2022",6]]}}},{"id":"giXf1Qzc/6sxqsIFa","uris":["http://zotero.org/users/15391371/items/CDS8XNQN"],"itemData":{"id":213,"type":"article-journal","container-title":"Environmental Modelling &amp; Software","DOI":"10.1016/j.envsoft.2004.12.002","ISSN":"13648152","issue":"4","journalAbbreviation":"Environmental Modelling &amp; Software","language":"en","license":"https://www.elsevier.com/tdm/userlicense/1.0/","page":"547-558","source":"DOI.org (Crossref)","title":"Statistical models to assess the health effects and to forecast ground-level ozone","volume":"21","author":[{"family":"Schlink","given":"Uwe"},{"family":"Herbarth","given":"Olf"},{"family":"Richter","given":"Matthias"},{"family":"Dorling","given":"Stephen"},{"family":"Nunnari","given":"Giuseppe"},{"family":"Cawley","given":"Gavin"},{"family":"Pelikan","given":"Emil"}],"issued":{"date-parts":[["2006",4]]}}},{"id":"giXf1Qzc/J73foz8R","uris":["http://zotero.org/users/15391371/items/8Y4UN7PG"],"itemData":{"id":3137,"type":"article-journal","abstract":"Hourly ground-level ozone (O-3) data from 52 monitoring stations in Poland were analyzed over a ten-year pre-COVID19 period (2010-2019) to map and define areas at risk for human health and vegetation, and to calculate trends over the study period. Annual O3 metrics (24-h average concentrations, 50th percentiles, and hourly maxima), human health metrics (Sum Of daily maximum 8-h Means Over 35 ppb, SOMO35, summertime average of the daily 8-h maximum O-3 concentrations, O-3 MDA8, and number of daily maximum 8-h values above 60 ppb, EU60) and vegetation exposure metrics (AOT40, i.e., accumulation of hourly O3 concentrations exceeding 40 ppb during the growing season for agricultural crops AOT40c and forests AOT40f) were investigated. Higher O3 levels occurred in rural areas than in cities. Between 2010 and 2019, the O3 levels were rising in both urban and rural areas. Despite the reduction of nitrogen oxides (NOx: -2.33% year-1) and volatile organic compounds emissions (VOCs: -0.95% year(-1)), annual O-3 mean levels (+0.81 and +0.12% year(-1)), 50th percentiles (+1.06 and similar to 0% year(-1)), hourly maxima (-0.10 and +0.23% year-1), SOMO35 (+2.86 and +1.50% year(-1)), summertime O3 MDA8 (+0.49 and +0.48% year(-1)), EU60 (+0.09 and +0.15 days year(-1)), AOT40c (+3.79 and +3.29% year(-1)) and AOT40f (+4.47 and +4.34% year(-1)) commonly increased in urban and rural stations. The O3 levels increased at 75.0% of urban stations and 62.5% of rural stations. A slight decline of the number of O3 peaks occurred in cities, likely driven by the recent reductions in NOx emissions by on-road transport. For all metrics, the increase can be attributed to higher regional photochemical O3 formation and rising background O-3 levels likely driven by imported O-3 and its precursors by long-range transport, climate change, and lower O-3 titration by NOx emissions decline. The failure to attain the target value for O3 for protecting vegetation and human health and vegetation persists. Southeastern Poland, where coal stoves are still used for residential heating, faces the highest O-3 risk. This study reports new information on surface O-3 levels, exceedances, and trends in Poland to develop effective policies to mitigate O-3 effects.","archive_location":"WOS:001039162000001","container-title":"ATMOSPHERIC ENVIRONMENT","DOI":"10.1016/j.atmosenv.2023.119926","ISSN":"1352-2310","title":"Assessing surface ozone risk to human health and forests over time in Poland","volume":"309","author":[{"family":"Cakaj","given":"Arlinda"},{"family":"Qorri","given":"Erjon"},{"family":"Coulibaly","given":"Fatimatou"},{"family":"De Marco","given":"Alessandra"},{"family":"Agathokleous","given":"Evgenios"},{"family":"Leca","given":"Stefan"},{"family":"Sicard","given":"Pierre"}],"accessed":{"date-parts":[["2023",8,17]]},"issued":{"date-parts":[["2023",9,15]]}}},{"id":"giXf1Qzc/KBtK0evS","uris":["http://zotero.org/users/15391371/items/EHZQCX4M"],"itemData":{"id":1929,"type":"article-journal","archive_location":"WOS:001082872000001","container-title":"CURRENT ENVIRONMENTAL HEALTH REPORTS","DOI":"10.1007/s40572-023-00414-7","ISSN":"2196-5412","issue":"4","page":"490-500","title":"Air Pollution and Temperature: a Systematic Review of Ubiquitous Environmental Exposures and Sudden Cardiac Death","volume":"10","author":[{"family":"Borchert","given":"William"},{"family":"Grady","given":"Stephanie T."},{"family":"Chen","given":"Jie"},{"family":"Deville","given":"Nicole V."},{"family":"Roscoe","given":"Charlotte"},{"family":"Chen","given":"Futu"},{"family":"Mita","given":"Carol"},{"family":"Holland","given":"Isabel"},{"family":"Wilt","given":"Grete E."},{"family":"Hu","given":"Cindy R."},{"family":"Mehta","given":"Unnati"},{"family":"Nethery","given":"Rachel C."},{"family":"Albert","given":"Christine M."},{"family":"Laden","given":"Francine"},{"family":"Hart","given":"Jaime E."}],"issued":{"date-parts":[["2023",12]]}}}],"schema":"https://github.com/citation-style-language/schema/raw/master/csl-citation.json"} </w:instrText>
      </w:r>
      <w:r w:rsidRPr="007C1A06">
        <w:rPr>
          <w:rFonts w:eastAsiaTheme="minorHAnsi"/>
          <w:i w:val="0"/>
          <w:kern w:val="2"/>
          <w:sz w:val="24"/>
          <w:szCs w:val="24"/>
          <w14:ligatures w14:val="standardContextual"/>
        </w:rPr>
        <w:fldChar w:fldCharType="separate"/>
      </w:r>
      <w:r w:rsidRPr="00A502FB">
        <w:rPr>
          <w:sz w:val="24"/>
        </w:rPr>
        <w:t>(Jerrett, Gale, and Kontgis 2010; Greenough and Nelson 2019; Nawaz 2023; Fuller et al. 2022; Schlink et al. 2006; Cakaj et al. 2023; Borchert et al. 2023)</w:t>
      </w:r>
      <w:r w:rsidRPr="007C1A06">
        <w:rPr>
          <w:rFonts w:eastAsiaTheme="minorHAnsi"/>
          <w:i w:val="0"/>
          <w:kern w:val="2"/>
          <w:sz w:val="24"/>
          <w:szCs w:val="24"/>
          <w14:ligatures w14:val="standardContextual"/>
        </w:rPr>
        <w:fldChar w:fldCharType="end"/>
      </w:r>
      <w:r w:rsidRPr="007C1A06">
        <w:rPr>
          <w:rFonts w:eastAsiaTheme="minorHAnsi"/>
          <w:i w:val="0"/>
          <w:kern w:val="2"/>
          <w:sz w:val="24"/>
          <w:szCs w:val="24"/>
          <w14:ligatures w14:val="standardContextual"/>
        </w:rPr>
        <w:t>. Decades of geospatial computer science implementations with statistical modeling have paved the way for unique, multi-disciplinary specializations to investigate these topics</w:t>
      </w:r>
      <w:r>
        <w:rPr>
          <w:rFonts w:eastAsiaTheme="minorHAnsi"/>
          <w:i w:val="0"/>
          <w:kern w:val="2"/>
          <w:sz w:val="24"/>
          <w:szCs w:val="24"/>
          <w14:ligatures w14:val="standardContextual"/>
        </w:rPr>
        <w:t>.</w:t>
      </w:r>
      <w:r w:rsidRPr="007C1A06">
        <w:rPr>
          <w:rFonts w:eastAsiaTheme="minorHAnsi"/>
          <w:i w:val="0"/>
          <w:kern w:val="2"/>
          <w:sz w:val="24"/>
          <w:szCs w:val="24"/>
          <w14:ligatures w14:val="standardContextual"/>
        </w:rPr>
        <w:t xml:space="preserve"> </w:t>
      </w:r>
      <w:r>
        <w:rPr>
          <w:rFonts w:eastAsiaTheme="minorHAnsi"/>
          <w:i w:val="0"/>
          <w:kern w:val="2"/>
          <w:sz w:val="24"/>
          <w:szCs w:val="24"/>
          <w14:ligatures w14:val="standardContextual"/>
        </w:rPr>
        <w:t>A</w:t>
      </w:r>
      <w:r w:rsidRPr="007C1A06">
        <w:rPr>
          <w:rFonts w:eastAsiaTheme="minorHAnsi"/>
          <w:i w:val="0"/>
          <w:kern w:val="2"/>
          <w:sz w:val="24"/>
          <w:szCs w:val="24"/>
          <w14:ligatures w14:val="standardContextual"/>
        </w:rPr>
        <w:t>s computer science grow</w:t>
      </w:r>
      <w:r>
        <w:rPr>
          <w:rFonts w:eastAsiaTheme="minorHAnsi"/>
          <w:i w:val="0"/>
          <w:kern w:val="2"/>
          <w:sz w:val="24"/>
          <w:szCs w:val="24"/>
          <w14:ligatures w14:val="standardContextual"/>
        </w:rPr>
        <w:t>s</w:t>
      </w:r>
      <w:r w:rsidRPr="007C1A06">
        <w:rPr>
          <w:rFonts w:eastAsiaTheme="minorHAnsi"/>
          <w:i w:val="0"/>
          <w:kern w:val="2"/>
          <w:sz w:val="24"/>
          <w:szCs w:val="24"/>
          <w14:ligatures w14:val="standardContextual"/>
        </w:rPr>
        <w:t xml:space="preserve"> in availability, quality, and most importantly, ease of access</w:t>
      </w:r>
      <w:r>
        <w:rPr>
          <w:rFonts w:eastAsiaTheme="minorHAnsi"/>
          <w:i w:val="0"/>
          <w:kern w:val="2"/>
          <w:sz w:val="24"/>
          <w:szCs w:val="24"/>
          <w14:ligatures w14:val="standardContextual"/>
        </w:rPr>
        <w:t>, geographers continue to weave</w:t>
      </w:r>
      <w:r w:rsidRPr="007C1A06">
        <w:rPr>
          <w:rFonts w:eastAsiaTheme="minorHAnsi"/>
          <w:i w:val="0"/>
          <w:kern w:val="2"/>
          <w:sz w:val="24"/>
          <w:szCs w:val="24"/>
          <w14:ligatures w14:val="standardContextual"/>
        </w:rPr>
        <w:t xml:space="preserve"> complex </w:t>
      </w:r>
      <w:r>
        <w:rPr>
          <w:rFonts w:eastAsiaTheme="minorHAnsi"/>
          <w:i w:val="0"/>
          <w:kern w:val="2"/>
          <w:sz w:val="24"/>
          <w:szCs w:val="24"/>
          <w14:ligatures w14:val="standardContextual"/>
        </w:rPr>
        <w:t xml:space="preserve">spatial thought </w:t>
      </w:r>
      <w:r w:rsidRPr="007C1A06">
        <w:rPr>
          <w:rFonts w:eastAsiaTheme="minorHAnsi"/>
          <w:i w:val="0"/>
          <w:kern w:val="2"/>
          <w:sz w:val="24"/>
          <w:szCs w:val="24"/>
          <w14:ligatures w14:val="standardContextual"/>
        </w:rPr>
        <w:t xml:space="preserve">into </w:t>
      </w:r>
      <w:r>
        <w:rPr>
          <w:rFonts w:eastAsiaTheme="minorHAnsi"/>
          <w:i w:val="0"/>
          <w:kern w:val="2"/>
          <w:sz w:val="24"/>
          <w:szCs w:val="24"/>
          <w14:ligatures w14:val="standardContextual"/>
        </w:rPr>
        <w:t>“</w:t>
      </w:r>
      <w:r w:rsidRPr="007C1A06">
        <w:rPr>
          <w:rFonts w:eastAsiaTheme="minorHAnsi"/>
          <w:i w:val="0"/>
          <w:kern w:val="2"/>
          <w:sz w:val="24"/>
          <w:szCs w:val="24"/>
          <w14:ligatures w14:val="standardContextual"/>
        </w:rPr>
        <w:t>sibling-</w:t>
      </w:r>
      <w:r>
        <w:rPr>
          <w:rFonts w:eastAsiaTheme="minorHAnsi"/>
          <w:i w:val="0"/>
          <w:kern w:val="2"/>
          <w:sz w:val="24"/>
          <w:szCs w:val="24"/>
          <w14:ligatures w14:val="standardContextual"/>
        </w:rPr>
        <w:t>sciences”,</w:t>
      </w:r>
      <w:r w:rsidRPr="007C1A06">
        <w:rPr>
          <w:rFonts w:eastAsiaTheme="minorHAnsi"/>
          <w:i w:val="0"/>
          <w:kern w:val="2"/>
          <w:sz w:val="24"/>
          <w:szCs w:val="24"/>
          <w14:ligatures w14:val="standardContextual"/>
        </w:rPr>
        <w:t xml:space="preserve"> creat</w:t>
      </w:r>
      <w:r>
        <w:rPr>
          <w:rFonts w:eastAsiaTheme="minorHAnsi"/>
          <w:i w:val="0"/>
          <w:kern w:val="2"/>
          <w:sz w:val="24"/>
          <w:szCs w:val="24"/>
          <w14:ligatures w14:val="standardContextual"/>
        </w:rPr>
        <w:t>ing</w:t>
      </w:r>
      <w:r w:rsidRPr="007C1A06">
        <w:rPr>
          <w:rFonts w:eastAsiaTheme="minorHAnsi"/>
          <w:i w:val="0"/>
          <w:kern w:val="2"/>
          <w:sz w:val="24"/>
          <w:szCs w:val="24"/>
          <w14:ligatures w14:val="standardContextual"/>
        </w:rPr>
        <w:t xml:space="preserve"> innovative solutions to known and unknown problems </w:t>
      </w:r>
      <w:r w:rsidRPr="007C1A06">
        <w:rPr>
          <w:rFonts w:eastAsiaTheme="minorHAnsi"/>
          <w:i w:val="0"/>
          <w:kern w:val="2"/>
          <w:sz w:val="24"/>
          <w:szCs w:val="24"/>
          <w14:ligatures w14:val="standardContextual"/>
        </w:rPr>
        <w:fldChar w:fldCharType="begin"/>
      </w:r>
      <w:r>
        <w:rPr>
          <w:rFonts w:eastAsiaTheme="minorHAnsi"/>
          <w:i w:val="0"/>
          <w:kern w:val="2"/>
          <w:sz w:val="24"/>
          <w:szCs w:val="24"/>
          <w14:ligatures w14:val="standardContextual"/>
        </w:rPr>
        <w:instrText xml:space="preserve"> ADDIN ZOTERO_ITEM CSL_CITATION {"citationID":"nFm7H1Q7","properties":{"unsorted":true,"formattedCitation":"(Goodchild 2009; Blaschke and Merschdorf 2014)","plainCitation":"(Goodchild 2009; Blaschke and Merschdorf 2014)","noteIndex":0},"citationItems":[{"id":"giXf1Qzc/Ivn2kHhf","uris":["http://zotero.org/users/15391371/items/36SYL8DW"],"itemData":{"id":457,"type":"article-journal","container-title":"Annals of GIS","DOI":"10.1080/19475680903250715","ISSN":"1947-5683, 1947-5691","issue":"1","journalAbbreviation":"Annals of GIS","language":"en","page":"3-9","source":"DOI.org (Crossref)","title":"Geographic information systems and science: today and tomorrow","title-short":"Geographic information systems and science","volume":"15","author":[{"family":"Goodchild","given":"Michael F."}],"issued":{"date-parts":[["2009",11,20]]}}},{"id":"giXf1Qzc/soXlbNIy","uris":["http://zotero.org/users/15391371/items/LYF85D94"],"itemData":{"id":458,"type":"article-journal","container-title":"Cartography and Geographic Information Science","DOI":"10.1080/15230406.2014.905755","ISSN":"1523-0406, 1545-0465","issue":"3","journalAbbreviation":"Cartography and Geographic Information Science","language":"en","page":"196-213","source":"DOI.org (Crossref)","title":"Geographic information science as a multidisciplinary and multiparadigmatic field","volume":"41","author":[{"family":"Blaschke","given":"Thomas"},{"family":"Merschdorf","given":"Helena"}],"issued":{"date-parts":[["2014",5,27]]}}}],"schema":"https://github.com/citation-style-language/schema/raw/master/csl-citation.json"} </w:instrText>
      </w:r>
      <w:r w:rsidRPr="007C1A06">
        <w:rPr>
          <w:rFonts w:eastAsiaTheme="minorHAnsi"/>
          <w:i w:val="0"/>
          <w:kern w:val="2"/>
          <w:sz w:val="24"/>
          <w:szCs w:val="24"/>
          <w14:ligatures w14:val="standardContextual"/>
        </w:rPr>
        <w:fldChar w:fldCharType="separate"/>
      </w:r>
      <w:r w:rsidRPr="00A502FB">
        <w:rPr>
          <w:sz w:val="24"/>
        </w:rPr>
        <w:t>(Goodchild 2009; Blaschke and Merschdorf 2014)</w:t>
      </w:r>
      <w:r w:rsidRPr="007C1A06">
        <w:rPr>
          <w:rFonts w:eastAsiaTheme="minorHAnsi"/>
          <w:i w:val="0"/>
          <w:kern w:val="2"/>
          <w:sz w:val="24"/>
          <w:szCs w:val="24"/>
          <w14:ligatures w14:val="standardContextual"/>
        </w:rPr>
        <w:fldChar w:fldCharType="end"/>
      </w:r>
      <w:r w:rsidRPr="007C1A06">
        <w:rPr>
          <w:rFonts w:eastAsiaTheme="minorHAnsi"/>
          <w:i w:val="0"/>
          <w:kern w:val="2"/>
          <w:sz w:val="24"/>
          <w:szCs w:val="24"/>
          <w14:ligatures w14:val="standardContextual"/>
        </w:rPr>
        <w:t xml:space="preserve">. </w:t>
      </w:r>
    </w:p>
    <w:p w14:paraId="2E16256B" w14:textId="6E6260A4" w:rsidR="003969EE" w:rsidRPr="00A55DCF" w:rsidRDefault="00A55DCF" w:rsidP="00A55DCF">
      <w:pPr>
        <w:ind w:firstLine="720"/>
        <w:contextualSpacing/>
        <w:rPr>
          <w:i w:val="0"/>
          <w:iCs/>
          <w:sz w:val="24"/>
          <w:szCs w:val="24"/>
        </w:rPr>
      </w:pPr>
      <w:r w:rsidRPr="00A52D9C">
        <w:rPr>
          <w:rFonts w:cs="Calibri Light"/>
          <w:i w:val="0"/>
          <w:iCs/>
          <w:sz w:val="24"/>
          <w:szCs w:val="24"/>
        </w:rPr>
        <w:t xml:space="preserve">This thesis </w:t>
      </w:r>
      <w:r>
        <w:rPr>
          <w:rFonts w:cs="Calibri Light"/>
          <w:i w:val="0"/>
          <w:iCs/>
          <w:sz w:val="24"/>
          <w:szCs w:val="24"/>
        </w:rPr>
        <w:t>seeks to genesis</w:t>
      </w:r>
      <w:r w:rsidRPr="00A52D9C">
        <w:rPr>
          <w:rFonts w:cs="Calibri Light"/>
          <w:i w:val="0"/>
          <w:iCs/>
          <w:sz w:val="24"/>
          <w:szCs w:val="24"/>
        </w:rPr>
        <w:t xml:space="preserve"> a new initiative </w:t>
      </w:r>
      <w:r>
        <w:rPr>
          <w:rFonts w:cs="Calibri Light"/>
          <w:i w:val="0"/>
          <w:iCs/>
          <w:sz w:val="24"/>
          <w:szCs w:val="24"/>
        </w:rPr>
        <w:t xml:space="preserve">with available satellite imagery; stemming from its final product, </w:t>
      </w:r>
      <w:r w:rsidRPr="00A52D9C">
        <w:rPr>
          <w:rFonts w:cs="Calibri Light"/>
          <w:i w:val="0"/>
          <w:iCs/>
          <w:sz w:val="24"/>
          <w:szCs w:val="24"/>
        </w:rPr>
        <w:t>the</w:t>
      </w:r>
      <w:r>
        <w:rPr>
          <w:rFonts w:cs="Calibri Light"/>
          <w:i w:val="0"/>
          <w:iCs/>
          <w:sz w:val="24"/>
          <w:szCs w:val="24"/>
        </w:rPr>
        <w:t xml:space="preserve"> high-resolution imagery proposed has</w:t>
      </w:r>
      <w:r w:rsidRPr="00A52D9C">
        <w:rPr>
          <w:rFonts w:cs="Calibri Light"/>
          <w:i w:val="0"/>
          <w:iCs/>
          <w:sz w:val="24"/>
          <w:szCs w:val="24"/>
        </w:rPr>
        <w:t xml:space="preserve"> potential to further reduce emissions beyond their current trajectory, bolster American economy, and </w:t>
      </w:r>
      <w:r>
        <w:rPr>
          <w:rFonts w:cs="Calibri Light"/>
          <w:i w:val="0"/>
          <w:iCs/>
          <w:sz w:val="24"/>
          <w:szCs w:val="24"/>
        </w:rPr>
        <w:t>induce harmony between environmental activists and private cooperate entities</w:t>
      </w:r>
      <w:r w:rsidRPr="00A52D9C">
        <w:rPr>
          <w:rFonts w:cs="Calibri Light"/>
          <w:i w:val="0"/>
          <w:iCs/>
          <w:sz w:val="24"/>
          <w:szCs w:val="24"/>
        </w:rPr>
        <w:t>.</w:t>
      </w:r>
      <w:r>
        <w:rPr>
          <w:rFonts w:cs="Calibri Light"/>
          <w:i w:val="0"/>
          <w:iCs/>
          <w:sz w:val="24"/>
          <w:szCs w:val="24"/>
        </w:rPr>
        <w:t xml:space="preserve"> T</w:t>
      </w:r>
      <w:r w:rsidRPr="00A52D9C">
        <w:rPr>
          <w:i w:val="0"/>
          <w:iCs/>
          <w:sz w:val="24"/>
          <w:szCs w:val="24"/>
        </w:rPr>
        <w:t>he</w:t>
      </w:r>
      <w:r>
        <w:rPr>
          <w:i w:val="0"/>
          <w:iCs/>
          <w:sz w:val="24"/>
          <w:szCs w:val="24"/>
        </w:rPr>
        <w:t xml:space="preserve"> SMa</w:t>
      </w:r>
      <w:r w:rsidRPr="00A52D9C">
        <w:rPr>
          <w:i w:val="0"/>
          <w:iCs/>
          <w:sz w:val="24"/>
          <w:szCs w:val="24"/>
        </w:rPr>
        <w:t xml:space="preserve">RK </w:t>
      </w:r>
      <w:r>
        <w:rPr>
          <w:i w:val="0"/>
          <w:iCs/>
          <w:sz w:val="24"/>
          <w:szCs w:val="24"/>
        </w:rPr>
        <w:t>method</w:t>
      </w:r>
      <w:r w:rsidRPr="00A52D9C">
        <w:rPr>
          <w:i w:val="0"/>
          <w:iCs/>
          <w:sz w:val="24"/>
          <w:szCs w:val="24"/>
        </w:rPr>
        <w:t xml:space="preserve"> can be further improved with</w:t>
      </w:r>
      <w:r>
        <w:rPr>
          <w:i w:val="0"/>
          <w:iCs/>
          <w:sz w:val="24"/>
          <w:szCs w:val="24"/>
        </w:rPr>
        <w:t xml:space="preserve"> additional coding enhancements and </w:t>
      </w:r>
      <w:r w:rsidRPr="00A52D9C">
        <w:rPr>
          <w:i w:val="0"/>
          <w:iCs/>
          <w:sz w:val="24"/>
          <w:szCs w:val="24"/>
        </w:rPr>
        <w:t>appropriate tuning.</w:t>
      </w:r>
      <w:r>
        <w:rPr>
          <w:i w:val="0"/>
          <w:iCs/>
          <w:sz w:val="24"/>
          <w:szCs w:val="24"/>
        </w:rPr>
        <w:t xml:space="preserve"> Between the ease of access of current/future satellite technologies, incorporation of geospatial thought ML/AI methods, and resulting enhancements to depictions of molecular systems; this thesis can be further used to develop highly accurate, historical, and future predictions of molecular imagery to aid in the establishment of a new molecular credit, rewarding businesses for maintaining a certain standard. </w:t>
      </w:r>
    </w:p>
    <w:p w14:paraId="033C6833" w14:textId="2616D0CC" w:rsidR="00A55DCF" w:rsidRDefault="00717E59" w:rsidP="00A55DCF">
      <w:pPr>
        <w:ind w:firstLine="720"/>
        <w:contextualSpacing/>
        <w:rPr>
          <w:i w:val="0"/>
          <w:iCs/>
          <w:sz w:val="24"/>
          <w:szCs w:val="24"/>
        </w:rPr>
      </w:pPr>
      <w:r>
        <w:rPr>
          <w:i w:val="0"/>
          <w:iCs/>
          <w:sz w:val="24"/>
          <w:szCs w:val="24"/>
        </w:rPr>
        <w:lastRenderedPageBreak/>
        <w:t xml:space="preserve">SMaRK operates with correlations to in-situ measurements; when monitors are properly placed as they currently are for some urban areas, the resulting change in environmental </w:t>
      </w:r>
      <w:r w:rsidR="00650478">
        <w:rPr>
          <w:i w:val="0"/>
          <w:iCs/>
          <w:sz w:val="24"/>
          <w:szCs w:val="24"/>
        </w:rPr>
        <w:t>patterns</w:t>
      </w:r>
      <w:r>
        <w:rPr>
          <w:i w:val="0"/>
          <w:iCs/>
          <w:sz w:val="24"/>
          <w:szCs w:val="24"/>
        </w:rPr>
        <w:t xml:space="preserve"> due to Anthropogenic sources can be properly translated into monetary units of maintenance the proposed pollutant per area. Like a Carbon Credit</w:t>
      </w:r>
      <w:r w:rsidR="00A502FB">
        <w:rPr>
          <w:i w:val="0"/>
          <w:iCs/>
          <w:sz w:val="24"/>
          <w:szCs w:val="24"/>
        </w:rPr>
        <w:t xml:space="preserve"> </w:t>
      </w:r>
      <w:r w:rsidR="00A502FB">
        <w:rPr>
          <w:i w:val="0"/>
          <w:iCs/>
          <w:sz w:val="24"/>
          <w:szCs w:val="24"/>
        </w:rPr>
        <w:fldChar w:fldCharType="begin"/>
      </w:r>
      <w:r w:rsidR="00A502FB">
        <w:rPr>
          <w:i w:val="0"/>
          <w:iCs/>
          <w:sz w:val="24"/>
          <w:szCs w:val="24"/>
        </w:rPr>
        <w:instrText xml:space="preserve"> ADDIN ZOTERO_ITEM CSL_CITATION {"citationID":"0j1qgGyP","properties":{"formattedCitation":"(S. Shah et al. 2024; Trouwloon et al. 2023)","plainCitation":"(S. Shah et al. 2024; Trouwloon et al. 2023)","noteIndex":0},"citationItems":[{"id":12494,"uris":["http://zotero.org/users/15391371/items/EDDFH56K"],"itemData":{"id":12494,"type":"paper-conference","container-title":"2024 OITS International Conference on Information Technology (OCIT)","DOI":"10.1109/ocit65031.2024.00097","event-place":"Vijayawada, India","event-title":"2024 OITS International Conference on Information Technology (OCIT)","license":"https://doi.org/10.15223/policy-029","page":"525-529","publisher":"IEEE","publisher-place":"Vijayawada, India","source":"Crossref","title":"A Comprehensive Approach to Unify Carbon Registries Data Access","URL":"https://ieeexplore.ieee.org/document/10973666/","author":[{"family":"Shah","given":"Sachi"},{"family":"Modi","given":"Tvisha"},{"family":"Kanakia","given":"Janki"},{"family":"Shah","given":"Esha"},{"family":"Shah","given":"Kayvan"},{"family":"Nanade","given":"Archana"}],"accessed":{"date-parts":[["2025",7,17]]},"issued":{"date-parts":[["2024",12,12]]}}},{"id":12489,"uris":["http://zotero.org/users/15391371/items/3CMLG8IE"],"itemData":{"id":12489,"type":"article-journal","abstract":"Worldwide, companies are increasingly making claims about their current climate efforts and their future mitigation commitments. These claims tend to be underpinned by carbon credits issued in voluntary carbon markets to offset emissions. Corporate climate claims are largely unregulated which means that they are often (perceived to be) misleading and deceptive. As such, corporate climate claims risk undermining, rather than contributing to, global climate mitigation. This paper takes as its point of departure the proposition that a better understanding of corporate climate claims is needed to govern such claims in a manner that adequately addresses potential greenwashing risks. To that end, the paper reviews the nascent literature on corporate climate claims relying on the use of voluntary carbon credits. Drawing on the reviewed literature, three key dimensions of corporate climate claims as related to carbon credits are discussed: 1) the intended use of carbon credits: offsetting versus non-offsetting claims; 2) the framing and meaning of headline terms: net-zero versus carbon neutral claims; and 3) the status of the claim: future aspirational commitments versus stated achievements. The paper thereby offers a preliminary categorization of corporate climate claims and discusses risks associated with and governance implications for each of these categories.","container-title":"Global challenges (Hoboken, NJ)","DOI":"10.1002/gch2.202200158","ISSN":"2056-6646","issue":"4","journalAbbreviation":"Glob Chall","language":"eng","note":"PMID: 37020630\nPMCID: PMC10069309","page":"2200158","source":"PubMed","title":"Understanding the Use of Carbon Credits by Companies: A Review of the Defining Elements of Corporate Climate Claims","title-short":"Understanding the Use of Carbon Credits by Companies","volume":"7","author":[{"family":"Trouwloon","given":"Danick"},{"family":"Streck","given":"Charlotte"},{"family":"Chagas","given":"Thiago"},{"family":"Martinus","given":"Glenpherd"}],"issued":{"date-parts":[["2023",4]]}}}],"schema":"https://github.com/citation-style-language/schema/raw/master/csl-citation.json"} </w:instrText>
      </w:r>
      <w:r w:rsidR="00A502FB">
        <w:rPr>
          <w:i w:val="0"/>
          <w:iCs/>
          <w:sz w:val="24"/>
          <w:szCs w:val="24"/>
        </w:rPr>
        <w:fldChar w:fldCharType="separate"/>
      </w:r>
      <w:r w:rsidR="00A502FB" w:rsidRPr="00A502FB">
        <w:rPr>
          <w:sz w:val="24"/>
        </w:rPr>
        <w:t>(S. Shah et al. 2024; Trouwloon et al. 2023)</w:t>
      </w:r>
      <w:r w:rsidR="00A502FB">
        <w:rPr>
          <w:i w:val="0"/>
          <w:iCs/>
          <w:sz w:val="24"/>
          <w:szCs w:val="24"/>
        </w:rPr>
        <w:fldChar w:fldCharType="end"/>
      </w:r>
      <w:r>
        <w:rPr>
          <w:i w:val="0"/>
          <w:iCs/>
          <w:sz w:val="24"/>
          <w:szCs w:val="24"/>
        </w:rPr>
        <w:t xml:space="preserve">, </w:t>
      </w:r>
      <w:r w:rsidR="00A502FB">
        <w:rPr>
          <w:i w:val="0"/>
          <w:iCs/>
          <w:sz w:val="24"/>
          <w:szCs w:val="24"/>
        </w:rPr>
        <w:t>the resulting system would be significantly more reliable due to in-arguable comparisons to monitoring systems.</w:t>
      </w:r>
      <w:r w:rsidR="00650478">
        <w:rPr>
          <w:i w:val="0"/>
          <w:iCs/>
          <w:sz w:val="24"/>
          <w:szCs w:val="24"/>
        </w:rPr>
        <w:t xml:space="preserve"> Unlike some forms of carbon credit (e.g. mentioned in </w:t>
      </w:r>
      <w:r w:rsidR="00650478">
        <w:rPr>
          <w:i w:val="0"/>
          <w:iCs/>
          <w:sz w:val="24"/>
          <w:szCs w:val="24"/>
        </w:rPr>
        <w:fldChar w:fldCharType="begin"/>
      </w:r>
      <w:r w:rsidR="006B7E27">
        <w:rPr>
          <w:i w:val="0"/>
          <w:iCs/>
          <w:sz w:val="24"/>
          <w:szCs w:val="24"/>
        </w:rPr>
        <w:instrText xml:space="preserve"> ADDIN ZOTERO_ITEM CSL_CITATION {"citationID":"a14g1sgvei7","properties":{"formattedCitation":"(Probst et al. 2024; Lokuge and Anders 2022)","plainCitation":"(Probst et al. 2024; Lokuge and Anders 2022)","noteIndex":0},"citationItems":[{"id":12492,"uris":["http://zotero.org/users/15391371/items/ALAS9VS5"],"itemData":{"id":12492,"type":"article-journal","abstract":"AbstractCarbon markets play an important role in firms’ and governments’ climate strategies. Carbon crediting mechanisms allow project developers to earn carbon credits through mitigation projects. Several studies have raised concerns about environmental integrity, though a systematic evaluation is missing. We synthesized studies relying on experimental or rigorous observational methods, covering 14 studies on 2346 carbon mitigation projects and 51 studies investigating similar field interventions implemented without issuing carbon credits. The analysis covers one-fifth of the credit volume issued to date, almost 1 billion tons of CO2e. We estimate that less than 16% of the carbon credits issued to the investigated projects constitute real emission reductions, with 11% for cookstoves, 16% for SF6 destruction, 25% for avoided deforestation, 68% for HFC-23 abatement, and no statistically significant emission reductions from wind power and improved forest management projects. Carbon crediting mechanisms need to be reformed fundamentally to meaningfully contribute to climate change mitigation.","container-title":"Nature Communications","DOI":"10.1038/s41467-024-53645-z","ISSN":"2041-1723","issue":"1","journalAbbreviation":"Nat Commun","language":"en","license":"https://creativecommons.org/licenses/by/4.0","note":"publisher: Springer Science and Business Media LLC","source":"Crossref","title":"Systematic assessment of the achieved emission reductions of carbon crediting projects","URL":"https://www.nature.com/articles/s41467-024-53645-z","volume":"15","author":[{"family":"Probst","given":"Benedict S."},{"family":"Toetzke","given":"Malte"},{"family":"Kontoleon","given":"Andreas"},{"family":"Díaz Anadón","given":"Laura"},{"family":"Minx","given":"Jan C."},{"family":"Haya","given":"Barbara K."},{"family":"Schneider","given":"Lambert"},{"family":"Trotter","given":"Philipp A."},{"family":"West","given":"Thales A. P."},{"family":"Gill-Wiehl","given":"Annelise"},{"family":"Hoffmann","given":"Volker H."}],"accessed":{"date-parts":[["2025",7,17]]},"issued":{"date-parts":[["2024",11,14]]}}},{"id":12495,"uris":["http://zotero.org/users/15391371/items/C8E28AXE"],"itemData":{"id":12495,"type":"article-journal","abstract":"Carbon-credit systems allow agricultural producers to earn an extra revenue through selling their surplus of carbon credits to producers who emit higher amounts of greenhouse gases (GHGs). However, agricultural carbon-credit systems are still at early stage; hence, these benefits cannot be guaranteed due to their uncertain nature and the paucity of scientific evidence about agricultural carbon credits. The objective of this study is to provide a comprehensive literature review to highlight the gaps in existing knowledge related to agricultural carbon credits/offsets. Our particular interest is on Alberta because the province indicates the highest agricultural GHG emissions from 1990 to 2019 and, therefore, developing strategies to reduce the sector’s carbon intensity without compromising its economic contribution to the provincial economy poses a challenge. Literature is evident for promising GHG-mitigation strategies such as adoption of 4R practices (the right source at the right rate, right time and right place) as a package and improved efficiency in cattle farm management. Reduced tillage has been found to be less efficient. Researchers favour the concept of regenerative agriculture, which is more likely to return better outcomes compared to tillage practices. Moreover, ranchers are willing to upgrade their farms with efficient cattle breeds to take advantage of decreased feed costs. Conversely, farmers are reluctant to participate in the Alberta Emission Offset System unless rewarded with incentives. However, carbon-credit markets are still growing; consequently, farmers may have more opportunities in the future. If the Alberta credit price continues to grow with no expected increase in transaction costs, agricultural producers would be more attracted to participate in the Alberta Emission Offset System. Moreover, endorsing farmers for carbon-crediting mechanisms by emphasizing the co-benefits and associated economic incentives is recommended, instead of prioritizing its potential financial gains. Nevertheless, due to the scarcity of published studies, it is too early to project the economic and climate-mitigative potential of carbon-offset–credit markets for Canadian farmers. Literature suggests farmers wait until the carbon market becomes more stable before making a decision. Future research and scientific evidence will be crucial to filling these gaps and to guaranteeing future protocols.","container-title":"The School of Public Policy Publications","DOI":"10.11575/SPPP.V15I1.74591","language":"en","note":"publisher: The School of Public Policy Publications","page":"Vol. 15 No. 1 (2022)","source":"DOI.org (Datacite)","title":"Carbon Credit Systems in Agriculture: A Review of Literature","title-short":"Carbon Credit Systems in Agriculture","author":[{"family":"Lokuge","given":"Nimanthika"},{"family":"Anders","given":"Sven"}],"issued":{"date-parts":[["2022",4,14]]}}}],"schema":"https://github.com/citation-style-language/schema/raw/master/csl-citation.json"} </w:instrText>
      </w:r>
      <w:r w:rsidR="00650478">
        <w:rPr>
          <w:i w:val="0"/>
          <w:iCs/>
          <w:sz w:val="24"/>
          <w:szCs w:val="24"/>
        </w:rPr>
        <w:fldChar w:fldCharType="separate"/>
      </w:r>
      <w:r w:rsidR="006B7E27" w:rsidRPr="006B7E27">
        <w:rPr>
          <w:sz w:val="24"/>
        </w:rPr>
        <w:t>(Probst et al. 2024; Lokuge and Anders 2022)</w:t>
      </w:r>
      <w:r w:rsidR="00650478">
        <w:rPr>
          <w:i w:val="0"/>
          <w:iCs/>
          <w:sz w:val="24"/>
          <w:szCs w:val="24"/>
        </w:rPr>
        <w:fldChar w:fldCharType="end"/>
      </w:r>
      <w:r w:rsidR="00650478">
        <w:rPr>
          <w:i w:val="0"/>
          <w:iCs/>
          <w:sz w:val="24"/>
          <w:szCs w:val="24"/>
        </w:rPr>
        <w:t>; the newly established credit from a final  can be offered with more confidence and reliability in the model</w:t>
      </w:r>
      <w:r w:rsidR="00A55DCF">
        <w:rPr>
          <w:i w:val="0"/>
          <w:iCs/>
          <w:sz w:val="24"/>
          <w:szCs w:val="24"/>
        </w:rPr>
        <w:t>ed outcomes.</w:t>
      </w:r>
      <w:r w:rsidR="00650478">
        <w:rPr>
          <w:i w:val="0"/>
          <w:iCs/>
          <w:sz w:val="24"/>
          <w:szCs w:val="24"/>
        </w:rPr>
        <w:t xml:space="preserve"> </w:t>
      </w:r>
    </w:p>
    <w:p w14:paraId="738D5FA4" w14:textId="77777777" w:rsidR="00FF14A8" w:rsidRPr="00A52D9C" w:rsidRDefault="00FF14A8" w:rsidP="00D170B4">
      <w:pPr>
        <w:jc w:val="center"/>
        <w:rPr>
          <w:i w:val="0"/>
          <w:iCs/>
          <w:sz w:val="24"/>
          <w:szCs w:val="24"/>
        </w:rPr>
      </w:pPr>
      <w:r w:rsidRPr="00A52D9C">
        <w:rPr>
          <w:i w:val="0"/>
          <w:iCs/>
          <w:sz w:val="24"/>
          <w:szCs w:val="24"/>
        </w:rPr>
        <w:t>ACCESSING CODE AND DATA</w:t>
      </w:r>
    </w:p>
    <w:p w14:paraId="119B1D87" w14:textId="2EBA7E57" w:rsidR="00A52D9C" w:rsidRDefault="00FF14A8" w:rsidP="00D170B4">
      <w:pPr>
        <w:ind w:firstLine="720"/>
        <w:rPr>
          <w:i w:val="0"/>
          <w:iCs/>
          <w:sz w:val="24"/>
          <w:szCs w:val="24"/>
        </w:rPr>
      </w:pPr>
      <w:r w:rsidRPr="00A52D9C">
        <w:rPr>
          <w:i w:val="0"/>
          <w:iCs/>
          <w:sz w:val="24"/>
          <w:szCs w:val="24"/>
        </w:rPr>
        <w:t>All raster data is freely available on GitHub. Scripts for downloading the necessary data are based in python. While the full project is privately available on GitHub, a public version with access to scripts and sample data can be accessed via the following link: The full scope of this project is in its infancy, and while discerning the available code now may be difficult; developments and improvements are being made daily to make this an easily distributable package via python to facilitate development of high spatial resolution imagery.</w:t>
      </w:r>
    </w:p>
    <w:p w14:paraId="476A3674" w14:textId="50B7E046" w:rsidR="00362C63" w:rsidRDefault="00362C63">
      <w:pPr>
        <w:overflowPunct/>
        <w:autoSpaceDE/>
        <w:autoSpaceDN/>
        <w:adjustRightInd/>
        <w:rPr>
          <w:i w:val="0"/>
          <w:iCs/>
          <w:sz w:val="24"/>
          <w:szCs w:val="24"/>
        </w:rPr>
      </w:pPr>
      <w:r>
        <w:rPr>
          <w:i w:val="0"/>
          <w:iCs/>
          <w:sz w:val="24"/>
          <w:szCs w:val="24"/>
        </w:rPr>
        <w:br w:type="page"/>
      </w:r>
    </w:p>
    <w:p w14:paraId="693B534A" w14:textId="77777777" w:rsidR="00EA44AA" w:rsidRPr="00362C63" w:rsidRDefault="00EA44AA" w:rsidP="00D170B4">
      <w:pPr>
        <w:jc w:val="center"/>
        <w:rPr>
          <w:i w:val="0"/>
          <w:iCs/>
          <w:sz w:val="24"/>
          <w:szCs w:val="24"/>
        </w:rPr>
      </w:pPr>
      <w:r w:rsidRPr="00362C63">
        <w:rPr>
          <w:i w:val="0"/>
          <w:iCs/>
          <w:sz w:val="24"/>
          <w:szCs w:val="24"/>
        </w:rPr>
        <w:lastRenderedPageBreak/>
        <w:t>CHAPTER VIII</w:t>
      </w:r>
    </w:p>
    <w:p w14:paraId="59B7A17B" w14:textId="77777777" w:rsidR="00EA44AA" w:rsidRDefault="00EA44AA" w:rsidP="00D170B4">
      <w:pPr>
        <w:jc w:val="center"/>
        <w:rPr>
          <w:i w:val="0"/>
          <w:iCs/>
          <w:sz w:val="24"/>
          <w:szCs w:val="24"/>
        </w:rPr>
      </w:pPr>
    </w:p>
    <w:p w14:paraId="5A1682D4" w14:textId="77777777" w:rsidR="00A502FB" w:rsidRPr="00362C63" w:rsidRDefault="00A502FB" w:rsidP="00D170B4">
      <w:pPr>
        <w:jc w:val="center"/>
        <w:rPr>
          <w:i w:val="0"/>
          <w:iCs/>
          <w:sz w:val="24"/>
          <w:szCs w:val="24"/>
        </w:rPr>
      </w:pPr>
    </w:p>
    <w:p w14:paraId="74BAD268" w14:textId="77777777" w:rsidR="00EA44AA" w:rsidRPr="00362C63" w:rsidRDefault="00EA44AA" w:rsidP="00D170B4">
      <w:pPr>
        <w:jc w:val="center"/>
        <w:rPr>
          <w:i w:val="0"/>
          <w:iCs/>
          <w:sz w:val="24"/>
          <w:szCs w:val="24"/>
        </w:rPr>
      </w:pPr>
      <w:r w:rsidRPr="00362C63">
        <w:rPr>
          <w:i w:val="0"/>
          <w:iCs/>
          <w:sz w:val="24"/>
          <w:szCs w:val="24"/>
        </w:rPr>
        <w:t>APPENDIX</w:t>
      </w:r>
    </w:p>
    <w:p w14:paraId="3E26E11C" w14:textId="77777777" w:rsidR="00EA44AA" w:rsidRDefault="00EA44AA" w:rsidP="00D170B4">
      <w:pPr>
        <w:jc w:val="center"/>
        <w:rPr>
          <w:i w:val="0"/>
          <w:iCs/>
          <w:sz w:val="24"/>
          <w:szCs w:val="24"/>
        </w:rPr>
      </w:pPr>
    </w:p>
    <w:p w14:paraId="7A519664" w14:textId="0A50582F" w:rsidR="00650478" w:rsidRDefault="00650478" w:rsidP="00D170B4">
      <w:pPr>
        <w:jc w:val="center"/>
        <w:rPr>
          <w:i w:val="0"/>
          <w:iCs/>
          <w:sz w:val="24"/>
          <w:szCs w:val="24"/>
        </w:rPr>
      </w:pPr>
      <w:r>
        <w:rPr>
          <w:i w:val="0"/>
          <w:iCs/>
          <w:sz w:val="24"/>
          <w:szCs w:val="24"/>
        </w:rPr>
        <w:t>VIII.1. Bibliography</w:t>
      </w:r>
    </w:p>
    <w:p w14:paraId="028B4F66" w14:textId="734E4C4C" w:rsidR="00650478" w:rsidRDefault="00650478" w:rsidP="00650478">
      <w:pPr>
        <w:ind w:hanging="720"/>
      </w:pPr>
      <w:r w:rsidRPr="003F0E2A">
        <w:fldChar w:fldCharType="begin"/>
      </w:r>
      <w:r w:rsidR="0061335B">
        <w:instrText xml:space="preserve"> ADDIN ZOTERO_BIBL {"uncited":[],"omitted":[["http://zotero.org/users/local/1dcb6zr2/items/PSQ8A3Y4","http://zotero.org/users/15391371/items/PSQ8A3Y4"],["http://zotero.org/users/15391371/items/AFEBYRLZ"],["http://zotero.org/users/15391371/items/YQZLH4ED"],["http://zotero.org/users/15391371/items/5NM9ER26"],["http://zotero.org/users/15391371/items/WZ3854WT"],["http://zotero.org/users/15391371/items/TZ3G4GI6"],["http://zotero.org/users/15391371/items/KAFEX3PV"],["http://zotero.org/users/15391371/items/858HV8U9"],["http://zotero.org/users/15391371/items/2X35RBFL"],["http://zotero.org/users/15391371/items/25YKD5DU"],["http://zotero.org/users/15391371/items/BLPSYRPC"],["http://zotero.org/users/15391371/items/DEKYNQYA"],["http://zotero.org/users/15391371/items/LA7YJ353"],["http://zotero.org/users/15391371/items/ZZ4M6SX2"],["http://zotero.org/users/local/1dcb6zr2/items/7T4SC8JH","http://zotero.org/users/15391371/items/7T4SC8JH"],["http://zotero.org/users/15391371/items/A7ND3NSC"]],"custom":[]} CSL_BIBLIOGRAPHY </w:instrText>
      </w:r>
      <w:r w:rsidRPr="003F0E2A">
        <w:fldChar w:fldCharType="separate"/>
      </w:r>
      <w:r w:rsidR="0061335B">
        <w:t>Automatic citation updates are disabled. To see the bibliography, click Refresh in the Zotero tab.</w:t>
      </w:r>
      <w:r w:rsidRPr="003F0E2A">
        <w:fldChar w:fldCharType="end"/>
      </w:r>
      <w:r>
        <w:br w:type="page"/>
      </w:r>
    </w:p>
    <w:p w14:paraId="54E169D5" w14:textId="4090B66E" w:rsidR="00EA44AA" w:rsidRDefault="00EA44AA" w:rsidP="00362C63">
      <w:pPr>
        <w:jc w:val="center"/>
        <w:rPr>
          <w:i w:val="0"/>
          <w:iCs/>
          <w:sz w:val="24"/>
          <w:szCs w:val="24"/>
        </w:rPr>
      </w:pPr>
      <w:bookmarkStart w:id="77" w:name="_Hlk202904462"/>
      <w:r w:rsidRPr="00362C63">
        <w:rPr>
          <w:i w:val="0"/>
          <w:iCs/>
          <w:sz w:val="24"/>
          <w:szCs w:val="24"/>
        </w:rPr>
        <w:lastRenderedPageBreak/>
        <w:t>VIII.</w:t>
      </w:r>
      <w:bookmarkEnd w:id="77"/>
      <w:r w:rsidR="00650478">
        <w:rPr>
          <w:i w:val="0"/>
          <w:iCs/>
          <w:sz w:val="24"/>
          <w:szCs w:val="24"/>
        </w:rPr>
        <w:t>2</w:t>
      </w:r>
      <w:r w:rsidRPr="00362C63">
        <w:rPr>
          <w:i w:val="0"/>
          <w:iCs/>
          <w:sz w:val="24"/>
          <w:szCs w:val="24"/>
        </w:rPr>
        <w:t xml:space="preserve">. </w:t>
      </w:r>
      <w:r w:rsidR="00362C63" w:rsidRPr="00362C63">
        <w:rPr>
          <w:i w:val="0"/>
          <w:iCs/>
          <w:sz w:val="24"/>
          <w:szCs w:val="24"/>
        </w:rPr>
        <w:t>TABLES</w:t>
      </w:r>
    </w:p>
    <w:p w14:paraId="63BE3AF6" w14:textId="77777777" w:rsidR="00362C63" w:rsidRPr="00362C63" w:rsidRDefault="00362C63" w:rsidP="00362C63">
      <w:pPr>
        <w:jc w:val="center"/>
        <w:rPr>
          <w:i w:val="0"/>
          <w:iCs/>
          <w:sz w:val="24"/>
          <w:szCs w:val="24"/>
        </w:rPr>
      </w:pPr>
    </w:p>
    <w:p w14:paraId="66A6027E" w14:textId="77777777" w:rsidR="00EA44AA" w:rsidRPr="00286B4A" w:rsidRDefault="00EA44AA" w:rsidP="00D170B4">
      <w:pPr>
        <w:pStyle w:val="Caption"/>
        <w:keepNext/>
        <w:spacing w:after="0"/>
        <w:ind w:left="720" w:right="720"/>
        <w:jc w:val="center"/>
        <w:rPr>
          <w:i/>
          <w:iCs w:val="0"/>
          <w:color w:val="auto"/>
          <w:sz w:val="24"/>
          <w:szCs w:val="24"/>
        </w:rPr>
      </w:pPr>
      <w:r w:rsidRPr="00286B4A">
        <w:rPr>
          <w:iCs w:val="0"/>
          <w:color w:val="auto"/>
          <w:sz w:val="24"/>
          <w:szCs w:val="24"/>
        </w:rPr>
        <w:t xml:space="preserve">Table </w:t>
      </w:r>
      <w:r>
        <w:rPr>
          <w:i/>
          <w:iCs w:val="0"/>
          <w:color w:val="auto"/>
          <w:sz w:val="24"/>
          <w:szCs w:val="24"/>
        </w:rPr>
        <w:fldChar w:fldCharType="begin"/>
      </w:r>
      <w:r>
        <w:rPr>
          <w:iCs w:val="0"/>
          <w:color w:val="auto"/>
          <w:sz w:val="24"/>
          <w:szCs w:val="24"/>
        </w:rPr>
        <w:instrText xml:space="preserve"> SEQ Table \* ARABIC </w:instrText>
      </w:r>
      <w:r>
        <w:rPr>
          <w:i/>
          <w:iCs w:val="0"/>
          <w:color w:val="auto"/>
          <w:sz w:val="24"/>
          <w:szCs w:val="24"/>
        </w:rPr>
        <w:fldChar w:fldCharType="separate"/>
      </w:r>
      <w:r>
        <w:rPr>
          <w:iCs w:val="0"/>
          <w:noProof/>
          <w:color w:val="auto"/>
          <w:sz w:val="24"/>
          <w:szCs w:val="24"/>
        </w:rPr>
        <w:t>1</w:t>
      </w:r>
      <w:r>
        <w:rPr>
          <w:i/>
          <w:iCs w:val="0"/>
          <w:color w:val="auto"/>
          <w:sz w:val="24"/>
          <w:szCs w:val="24"/>
        </w:rPr>
        <w:fldChar w:fldCharType="end"/>
      </w:r>
    </w:p>
    <w:p w14:paraId="09BA8E1E" w14:textId="77777777" w:rsidR="00EA44AA" w:rsidRPr="00286B4A" w:rsidRDefault="00EA44AA" w:rsidP="00362C63">
      <w:pPr>
        <w:pStyle w:val="Caption"/>
        <w:keepNext/>
        <w:spacing w:after="0"/>
        <w:jc w:val="center"/>
        <w:rPr>
          <w:i/>
          <w:iCs w:val="0"/>
          <w:color w:val="auto"/>
          <w:sz w:val="20"/>
          <w:szCs w:val="20"/>
        </w:rPr>
      </w:pPr>
      <w:r w:rsidRPr="00286B4A">
        <w:rPr>
          <w:iCs w:val="0"/>
          <w:color w:val="auto"/>
          <w:sz w:val="20"/>
          <w:szCs w:val="20"/>
        </w:rPr>
        <w:t>Groups of words used during the API download process. Combinations of these were used to create unique search results resulting in over</w:t>
      </w:r>
      <w:r>
        <w:rPr>
          <w:iCs w:val="0"/>
          <w:color w:val="auto"/>
          <w:sz w:val="20"/>
          <w:szCs w:val="20"/>
        </w:rPr>
        <w:t xml:space="preserve"> tens of </w:t>
      </w:r>
      <w:r w:rsidRPr="00286B4A">
        <w:rPr>
          <w:iCs w:val="0"/>
          <w:color w:val="auto"/>
          <w:sz w:val="20"/>
          <w:szCs w:val="20"/>
        </w:rPr>
        <w:t>thousand</w:t>
      </w:r>
      <w:r>
        <w:rPr>
          <w:iCs w:val="0"/>
          <w:color w:val="auto"/>
          <w:sz w:val="20"/>
          <w:szCs w:val="20"/>
        </w:rPr>
        <w:t>s</w:t>
      </w:r>
      <w:r w:rsidRPr="00286B4A">
        <w:rPr>
          <w:iCs w:val="0"/>
          <w:color w:val="auto"/>
          <w:sz w:val="20"/>
          <w:szCs w:val="20"/>
        </w:rPr>
        <w:t xml:space="preserve"> of relevant </w:t>
      </w:r>
      <w:r>
        <w:rPr>
          <w:iCs w:val="0"/>
          <w:color w:val="auto"/>
          <w:sz w:val="20"/>
          <w:szCs w:val="20"/>
        </w:rPr>
        <w:t>papers and documents</w:t>
      </w:r>
      <w:r w:rsidRPr="00286B4A">
        <w:rPr>
          <w:iCs w:val="0"/>
          <w:color w:val="auto"/>
          <w:sz w:val="20"/>
          <w:szCs w:val="20"/>
        </w:rPr>
        <w:t>.</w:t>
      </w:r>
      <w:r>
        <w:rPr>
          <w:iCs w:val="0"/>
          <w:color w:val="auto"/>
          <w:sz w:val="20"/>
          <w:szCs w:val="20"/>
        </w:rPr>
        <w:t xml:space="preserve"> The Python based search accessed Academic Search Ultimate, Business Search Ultimate, Education Source Ultimate, Sociology Source Ultimate, and Environment Complete on EBSCOHost (EBSC). For Web of Science (WoS), only the Core Collection was utilized as this collection alone offered nearly double the amount of literature compared to EBSC. Topic 1, the main topic, was used with the AND operator for each of the initial searches after a search by itself. Commas are replaced with the OR operator in searches. The * operator allows for searches consisting of everything before the star and the completion of the word after it. </w:t>
      </w:r>
    </w:p>
    <w:tbl>
      <w:tblPr>
        <w:tblStyle w:val="TableGrid"/>
        <w:tblW w:w="9715" w:type="dxa"/>
        <w:jc w:val="center"/>
        <w:tblLayout w:type="fixed"/>
        <w:tblLook w:val="04A0" w:firstRow="1" w:lastRow="0" w:firstColumn="1" w:lastColumn="0" w:noHBand="0" w:noVBand="1"/>
      </w:tblPr>
      <w:tblGrid>
        <w:gridCol w:w="1012"/>
        <w:gridCol w:w="1598"/>
        <w:gridCol w:w="4945"/>
        <w:gridCol w:w="1170"/>
        <w:gridCol w:w="990"/>
      </w:tblGrid>
      <w:tr w:rsidR="00EA44AA" w:rsidRPr="00362C63" w14:paraId="0CAA8717" w14:textId="77777777" w:rsidTr="00362C63">
        <w:trPr>
          <w:trHeight w:val="246"/>
          <w:jc w:val="center"/>
        </w:trPr>
        <w:tc>
          <w:tcPr>
            <w:tcW w:w="1012" w:type="dxa"/>
          </w:tcPr>
          <w:p w14:paraId="54EACF6B" w14:textId="77777777" w:rsidR="00EA44AA" w:rsidRPr="00362C63" w:rsidRDefault="00EA44AA" w:rsidP="00D170B4">
            <w:pPr>
              <w:contextualSpacing/>
              <w:jc w:val="center"/>
              <w:rPr>
                <w:b/>
                <w:bCs/>
                <w:i w:val="0"/>
                <w:sz w:val="24"/>
                <w:szCs w:val="24"/>
              </w:rPr>
            </w:pPr>
            <w:r w:rsidRPr="00362C63">
              <w:rPr>
                <w:b/>
                <w:bCs/>
                <w:i w:val="0"/>
                <w:sz w:val="24"/>
                <w:szCs w:val="24"/>
              </w:rPr>
              <w:t>Topic</w:t>
            </w:r>
          </w:p>
        </w:tc>
        <w:tc>
          <w:tcPr>
            <w:tcW w:w="1598" w:type="dxa"/>
            <w:vAlign w:val="center"/>
          </w:tcPr>
          <w:p w14:paraId="4F241064" w14:textId="77777777" w:rsidR="00EA44AA" w:rsidRPr="00362C63" w:rsidRDefault="00EA44AA" w:rsidP="00D170B4">
            <w:pPr>
              <w:contextualSpacing/>
              <w:jc w:val="center"/>
              <w:rPr>
                <w:b/>
                <w:bCs/>
                <w:i w:val="0"/>
                <w:sz w:val="24"/>
                <w:szCs w:val="24"/>
              </w:rPr>
            </w:pPr>
            <w:r w:rsidRPr="00362C63">
              <w:rPr>
                <w:b/>
                <w:bCs/>
                <w:i w:val="0"/>
                <w:sz w:val="24"/>
                <w:szCs w:val="24"/>
              </w:rPr>
              <w:t>Category</w:t>
            </w:r>
          </w:p>
        </w:tc>
        <w:tc>
          <w:tcPr>
            <w:tcW w:w="4945" w:type="dxa"/>
            <w:vAlign w:val="center"/>
          </w:tcPr>
          <w:p w14:paraId="3595A1F9" w14:textId="77777777" w:rsidR="00EA44AA" w:rsidRPr="00362C63" w:rsidRDefault="00EA44AA" w:rsidP="00D170B4">
            <w:pPr>
              <w:contextualSpacing/>
              <w:jc w:val="center"/>
              <w:rPr>
                <w:b/>
                <w:bCs/>
                <w:i w:val="0"/>
                <w:sz w:val="24"/>
                <w:szCs w:val="24"/>
              </w:rPr>
            </w:pPr>
            <w:r w:rsidRPr="00362C63">
              <w:rPr>
                <w:b/>
                <w:bCs/>
                <w:i w:val="0"/>
                <w:sz w:val="24"/>
                <w:szCs w:val="24"/>
              </w:rPr>
              <w:t>Search Terms</w:t>
            </w:r>
          </w:p>
        </w:tc>
        <w:tc>
          <w:tcPr>
            <w:tcW w:w="1170" w:type="dxa"/>
          </w:tcPr>
          <w:p w14:paraId="48739889" w14:textId="77777777" w:rsidR="00EA44AA" w:rsidRPr="00362C63" w:rsidRDefault="00EA44AA" w:rsidP="00D170B4">
            <w:pPr>
              <w:contextualSpacing/>
              <w:jc w:val="center"/>
              <w:rPr>
                <w:b/>
                <w:bCs/>
                <w:i w:val="0"/>
                <w:sz w:val="24"/>
                <w:szCs w:val="24"/>
              </w:rPr>
            </w:pPr>
            <w:r w:rsidRPr="00362C63">
              <w:rPr>
                <w:b/>
                <w:bCs/>
                <w:i w:val="0"/>
                <w:sz w:val="24"/>
                <w:szCs w:val="24"/>
              </w:rPr>
              <w:t>EBSCO</w:t>
            </w:r>
          </w:p>
        </w:tc>
        <w:tc>
          <w:tcPr>
            <w:tcW w:w="990" w:type="dxa"/>
          </w:tcPr>
          <w:p w14:paraId="15AF99C3" w14:textId="77777777" w:rsidR="00EA44AA" w:rsidRPr="00362C63" w:rsidRDefault="00EA44AA" w:rsidP="00D170B4">
            <w:pPr>
              <w:contextualSpacing/>
              <w:jc w:val="center"/>
              <w:rPr>
                <w:b/>
                <w:bCs/>
                <w:i w:val="0"/>
                <w:sz w:val="24"/>
                <w:szCs w:val="24"/>
              </w:rPr>
            </w:pPr>
            <w:r w:rsidRPr="00362C63">
              <w:rPr>
                <w:b/>
                <w:bCs/>
                <w:i w:val="0"/>
                <w:sz w:val="24"/>
                <w:szCs w:val="24"/>
              </w:rPr>
              <w:t>WoS</w:t>
            </w:r>
          </w:p>
        </w:tc>
      </w:tr>
      <w:tr w:rsidR="00EA44AA" w:rsidRPr="00362C63" w14:paraId="31DE4520" w14:textId="77777777" w:rsidTr="00362C63">
        <w:trPr>
          <w:trHeight w:val="56"/>
          <w:jc w:val="center"/>
        </w:trPr>
        <w:tc>
          <w:tcPr>
            <w:tcW w:w="1012" w:type="dxa"/>
            <w:vAlign w:val="center"/>
          </w:tcPr>
          <w:p w14:paraId="050D2825" w14:textId="77777777" w:rsidR="00EA44AA" w:rsidRPr="00362C63" w:rsidRDefault="00EA44AA" w:rsidP="00D170B4">
            <w:pPr>
              <w:contextualSpacing/>
              <w:jc w:val="center"/>
              <w:rPr>
                <w:b/>
                <w:bCs/>
                <w:i w:val="0"/>
                <w:sz w:val="24"/>
                <w:szCs w:val="24"/>
              </w:rPr>
            </w:pPr>
            <w:r w:rsidRPr="00362C63">
              <w:rPr>
                <w:b/>
                <w:bCs/>
                <w:i w:val="0"/>
                <w:sz w:val="24"/>
                <w:szCs w:val="24"/>
              </w:rPr>
              <w:t>1</w:t>
            </w:r>
          </w:p>
        </w:tc>
        <w:tc>
          <w:tcPr>
            <w:tcW w:w="1598" w:type="dxa"/>
            <w:vAlign w:val="center"/>
          </w:tcPr>
          <w:p w14:paraId="64C9BC0D" w14:textId="77777777" w:rsidR="00EA44AA" w:rsidRPr="00362C63" w:rsidRDefault="00EA44AA" w:rsidP="00D170B4">
            <w:pPr>
              <w:contextualSpacing/>
              <w:jc w:val="center"/>
              <w:rPr>
                <w:b/>
                <w:bCs/>
                <w:i w:val="0"/>
                <w:sz w:val="24"/>
                <w:szCs w:val="24"/>
                <w:vertAlign w:val="subscript"/>
              </w:rPr>
            </w:pPr>
            <w:r w:rsidRPr="00362C63">
              <w:rPr>
                <w:b/>
                <w:bCs/>
                <w:i w:val="0"/>
                <w:sz w:val="24"/>
                <w:szCs w:val="24"/>
              </w:rPr>
              <w:t>O</w:t>
            </w:r>
            <w:r w:rsidRPr="00362C63">
              <w:rPr>
                <w:b/>
                <w:bCs/>
                <w:i w:val="0"/>
                <w:sz w:val="24"/>
                <w:szCs w:val="24"/>
                <w:vertAlign w:val="subscript"/>
              </w:rPr>
              <w:t>3</w:t>
            </w:r>
          </w:p>
        </w:tc>
        <w:tc>
          <w:tcPr>
            <w:tcW w:w="4945" w:type="dxa"/>
            <w:vAlign w:val="center"/>
          </w:tcPr>
          <w:p w14:paraId="2A4029CC" w14:textId="77777777" w:rsidR="00EA44AA" w:rsidRPr="00362C63" w:rsidRDefault="00EA44AA" w:rsidP="00D170B4">
            <w:pPr>
              <w:contextualSpacing/>
              <w:jc w:val="center"/>
              <w:rPr>
                <w:i w:val="0"/>
                <w:sz w:val="20"/>
              </w:rPr>
            </w:pPr>
            <w:r w:rsidRPr="00362C63">
              <w:rPr>
                <w:i w:val="0"/>
                <w:sz w:val="20"/>
              </w:rPr>
              <w:t>surface ozone, ground ozone, O3, ozone</w:t>
            </w:r>
          </w:p>
        </w:tc>
        <w:tc>
          <w:tcPr>
            <w:tcW w:w="1170" w:type="dxa"/>
            <w:vAlign w:val="center"/>
          </w:tcPr>
          <w:p w14:paraId="7A90403C" w14:textId="77777777" w:rsidR="00EA44AA" w:rsidRPr="00362C63" w:rsidRDefault="00EA44AA" w:rsidP="00D170B4">
            <w:pPr>
              <w:contextualSpacing/>
              <w:jc w:val="center"/>
              <w:rPr>
                <w:i w:val="0"/>
                <w:sz w:val="20"/>
              </w:rPr>
            </w:pPr>
            <w:r w:rsidRPr="00362C63">
              <w:rPr>
                <w:i w:val="0"/>
                <w:sz w:val="20"/>
              </w:rPr>
              <w:t>112,673</w:t>
            </w:r>
          </w:p>
        </w:tc>
        <w:tc>
          <w:tcPr>
            <w:tcW w:w="990" w:type="dxa"/>
            <w:vAlign w:val="center"/>
          </w:tcPr>
          <w:p w14:paraId="0AFD48CB" w14:textId="77777777" w:rsidR="00EA44AA" w:rsidRPr="00362C63" w:rsidRDefault="00EA44AA" w:rsidP="00D170B4">
            <w:pPr>
              <w:contextualSpacing/>
              <w:jc w:val="center"/>
              <w:rPr>
                <w:i w:val="0"/>
                <w:sz w:val="20"/>
              </w:rPr>
            </w:pPr>
            <w:r w:rsidRPr="00362C63">
              <w:rPr>
                <w:i w:val="0"/>
                <w:sz w:val="20"/>
              </w:rPr>
              <w:t>177,569</w:t>
            </w:r>
          </w:p>
        </w:tc>
      </w:tr>
      <w:tr w:rsidR="00EA44AA" w:rsidRPr="00362C63" w14:paraId="7F361C1F" w14:textId="77777777" w:rsidTr="00362C63">
        <w:trPr>
          <w:trHeight w:val="56"/>
          <w:jc w:val="center"/>
        </w:trPr>
        <w:tc>
          <w:tcPr>
            <w:tcW w:w="1012" w:type="dxa"/>
            <w:vAlign w:val="center"/>
          </w:tcPr>
          <w:p w14:paraId="370EAB00" w14:textId="77777777" w:rsidR="00EA44AA" w:rsidRPr="00362C63" w:rsidRDefault="00EA44AA" w:rsidP="00D170B4">
            <w:pPr>
              <w:contextualSpacing/>
              <w:jc w:val="center"/>
              <w:rPr>
                <w:b/>
                <w:bCs/>
                <w:i w:val="0"/>
                <w:sz w:val="24"/>
                <w:szCs w:val="24"/>
              </w:rPr>
            </w:pPr>
            <w:r w:rsidRPr="00362C63">
              <w:rPr>
                <w:b/>
                <w:bCs/>
                <w:i w:val="0"/>
                <w:sz w:val="24"/>
                <w:szCs w:val="24"/>
              </w:rPr>
              <w:t>2</w:t>
            </w:r>
          </w:p>
        </w:tc>
        <w:tc>
          <w:tcPr>
            <w:tcW w:w="1598" w:type="dxa"/>
            <w:vAlign w:val="center"/>
          </w:tcPr>
          <w:p w14:paraId="48C2F8B0" w14:textId="77777777" w:rsidR="00EA44AA" w:rsidRPr="00362C63" w:rsidRDefault="00EA44AA" w:rsidP="00D170B4">
            <w:pPr>
              <w:contextualSpacing/>
              <w:jc w:val="center"/>
              <w:rPr>
                <w:b/>
                <w:bCs/>
                <w:i w:val="0"/>
                <w:sz w:val="24"/>
                <w:szCs w:val="24"/>
              </w:rPr>
            </w:pPr>
            <w:r w:rsidRPr="00362C63">
              <w:rPr>
                <w:b/>
                <w:bCs/>
                <w:i w:val="0"/>
                <w:sz w:val="24"/>
                <w:szCs w:val="24"/>
              </w:rPr>
              <w:t>Models</w:t>
            </w:r>
          </w:p>
        </w:tc>
        <w:tc>
          <w:tcPr>
            <w:tcW w:w="4945" w:type="dxa"/>
            <w:vAlign w:val="center"/>
          </w:tcPr>
          <w:p w14:paraId="7ACB6208" w14:textId="77777777" w:rsidR="00EA44AA" w:rsidRPr="00362C63" w:rsidRDefault="00EA44AA" w:rsidP="00D170B4">
            <w:pPr>
              <w:contextualSpacing/>
              <w:jc w:val="center"/>
              <w:rPr>
                <w:i w:val="0"/>
                <w:sz w:val="20"/>
              </w:rPr>
            </w:pPr>
            <w:r w:rsidRPr="00362C63">
              <w:rPr>
                <w:i w:val="0"/>
                <w:sz w:val="20"/>
              </w:rPr>
              <w:t>linear, ridge regression, LASSO, adaboost, gradient boost, random forest, machine learn, deep learn</w:t>
            </w:r>
          </w:p>
        </w:tc>
        <w:tc>
          <w:tcPr>
            <w:tcW w:w="1170" w:type="dxa"/>
            <w:vAlign w:val="center"/>
          </w:tcPr>
          <w:p w14:paraId="677CD4E6" w14:textId="77777777" w:rsidR="00EA44AA" w:rsidRPr="00362C63" w:rsidRDefault="00EA44AA" w:rsidP="00D170B4">
            <w:pPr>
              <w:contextualSpacing/>
              <w:jc w:val="center"/>
              <w:rPr>
                <w:i w:val="0"/>
                <w:sz w:val="20"/>
              </w:rPr>
            </w:pPr>
            <w:r w:rsidRPr="00362C63">
              <w:rPr>
                <w:i w:val="0"/>
                <w:sz w:val="20"/>
              </w:rPr>
              <w:t>5,140</w:t>
            </w:r>
          </w:p>
        </w:tc>
        <w:tc>
          <w:tcPr>
            <w:tcW w:w="990" w:type="dxa"/>
            <w:vAlign w:val="center"/>
          </w:tcPr>
          <w:p w14:paraId="1AC1285C" w14:textId="5453DE2C" w:rsidR="00EA44AA" w:rsidRPr="00362C63" w:rsidRDefault="00EA44AA" w:rsidP="00362C63">
            <w:pPr>
              <w:contextualSpacing/>
              <w:jc w:val="center"/>
              <w:rPr>
                <w:i w:val="0"/>
                <w:sz w:val="20"/>
              </w:rPr>
            </w:pPr>
            <w:r w:rsidRPr="00362C63">
              <w:rPr>
                <w:i w:val="0"/>
                <w:sz w:val="20"/>
              </w:rPr>
              <w:t>8,833</w:t>
            </w:r>
          </w:p>
        </w:tc>
      </w:tr>
      <w:tr w:rsidR="00EA44AA" w:rsidRPr="00362C63" w14:paraId="5AB31296" w14:textId="77777777" w:rsidTr="00362C63">
        <w:trPr>
          <w:trHeight w:val="56"/>
          <w:jc w:val="center"/>
        </w:trPr>
        <w:tc>
          <w:tcPr>
            <w:tcW w:w="1012" w:type="dxa"/>
            <w:vAlign w:val="center"/>
          </w:tcPr>
          <w:p w14:paraId="59E1D522" w14:textId="77777777" w:rsidR="00EA44AA" w:rsidRPr="00362C63" w:rsidRDefault="00EA44AA" w:rsidP="00D170B4">
            <w:pPr>
              <w:contextualSpacing/>
              <w:jc w:val="center"/>
              <w:rPr>
                <w:b/>
                <w:bCs/>
                <w:i w:val="0"/>
                <w:sz w:val="24"/>
                <w:szCs w:val="24"/>
              </w:rPr>
            </w:pPr>
            <w:r w:rsidRPr="00362C63">
              <w:rPr>
                <w:b/>
                <w:bCs/>
                <w:i w:val="0"/>
                <w:sz w:val="24"/>
                <w:szCs w:val="24"/>
              </w:rPr>
              <w:t>3</w:t>
            </w:r>
          </w:p>
        </w:tc>
        <w:tc>
          <w:tcPr>
            <w:tcW w:w="1598" w:type="dxa"/>
            <w:vAlign w:val="center"/>
          </w:tcPr>
          <w:p w14:paraId="47BA6D91" w14:textId="77777777" w:rsidR="00EA44AA" w:rsidRPr="00362C63" w:rsidRDefault="00EA44AA" w:rsidP="00D170B4">
            <w:pPr>
              <w:contextualSpacing/>
              <w:jc w:val="center"/>
              <w:rPr>
                <w:b/>
                <w:bCs/>
                <w:i w:val="0"/>
                <w:sz w:val="24"/>
                <w:szCs w:val="24"/>
              </w:rPr>
            </w:pPr>
            <w:r w:rsidRPr="00362C63">
              <w:rPr>
                <w:b/>
                <w:bCs/>
                <w:i w:val="0"/>
                <w:sz w:val="24"/>
                <w:szCs w:val="24"/>
              </w:rPr>
              <w:t>Ecology</w:t>
            </w:r>
          </w:p>
        </w:tc>
        <w:tc>
          <w:tcPr>
            <w:tcW w:w="4945" w:type="dxa"/>
            <w:vAlign w:val="center"/>
          </w:tcPr>
          <w:p w14:paraId="560A22F3" w14:textId="77777777" w:rsidR="00EA44AA" w:rsidRPr="00362C63" w:rsidRDefault="00EA44AA" w:rsidP="00D170B4">
            <w:pPr>
              <w:contextualSpacing/>
              <w:jc w:val="center"/>
              <w:rPr>
                <w:i w:val="0"/>
                <w:sz w:val="20"/>
              </w:rPr>
            </w:pPr>
            <w:r w:rsidRPr="00362C63">
              <w:rPr>
                <w:i w:val="0"/>
                <w:sz w:val="20"/>
              </w:rPr>
              <w:t>environment, public health, public polic, air pollution, air quality, air chemistry</w:t>
            </w:r>
          </w:p>
        </w:tc>
        <w:tc>
          <w:tcPr>
            <w:tcW w:w="1170" w:type="dxa"/>
            <w:vAlign w:val="center"/>
          </w:tcPr>
          <w:p w14:paraId="5DEBA4DC" w14:textId="77777777" w:rsidR="00EA44AA" w:rsidRPr="00362C63" w:rsidRDefault="00EA44AA" w:rsidP="00D170B4">
            <w:pPr>
              <w:contextualSpacing/>
              <w:jc w:val="center"/>
              <w:rPr>
                <w:i w:val="0"/>
                <w:sz w:val="20"/>
              </w:rPr>
            </w:pPr>
            <w:r w:rsidRPr="00362C63">
              <w:rPr>
                <w:i w:val="0"/>
                <w:sz w:val="20"/>
              </w:rPr>
              <w:t>49,081</w:t>
            </w:r>
          </w:p>
        </w:tc>
        <w:tc>
          <w:tcPr>
            <w:tcW w:w="990" w:type="dxa"/>
            <w:vAlign w:val="center"/>
          </w:tcPr>
          <w:p w14:paraId="34206AEF" w14:textId="77777777" w:rsidR="00EA44AA" w:rsidRPr="00362C63" w:rsidRDefault="00EA44AA" w:rsidP="00D170B4">
            <w:pPr>
              <w:contextualSpacing/>
              <w:jc w:val="center"/>
              <w:rPr>
                <w:i w:val="0"/>
                <w:sz w:val="20"/>
              </w:rPr>
            </w:pPr>
            <w:r w:rsidRPr="00362C63">
              <w:rPr>
                <w:i w:val="0"/>
                <w:sz w:val="20"/>
              </w:rPr>
              <w:t>68,666</w:t>
            </w:r>
          </w:p>
        </w:tc>
      </w:tr>
      <w:tr w:rsidR="00EA44AA" w:rsidRPr="00362C63" w14:paraId="77B94F18" w14:textId="77777777" w:rsidTr="00362C63">
        <w:trPr>
          <w:trHeight w:val="56"/>
          <w:jc w:val="center"/>
        </w:trPr>
        <w:tc>
          <w:tcPr>
            <w:tcW w:w="1012" w:type="dxa"/>
            <w:vAlign w:val="center"/>
          </w:tcPr>
          <w:p w14:paraId="22DCF470" w14:textId="77777777" w:rsidR="00EA44AA" w:rsidRPr="00362C63" w:rsidRDefault="00EA44AA" w:rsidP="00D170B4">
            <w:pPr>
              <w:contextualSpacing/>
              <w:jc w:val="center"/>
              <w:rPr>
                <w:b/>
                <w:bCs/>
                <w:i w:val="0"/>
                <w:sz w:val="24"/>
                <w:szCs w:val="24"/>
              </w:rPr>
            </w:pPr>
            <w:r w:rsidRPr="00362C63">
              <w:rPr>
                <w:b/>
                <w:bCs/>
                <w:i w:val="0"/>
                <w:sz w:val="24"/>
                <w:szCs w:val="24"/>
              </w:rPr>
              <w:t>4</w:t>
            </w:r>
          </w:p>
        </w:tc>
        <w:tc>
          <w:tcPr>
            <w:tcW w:w="1598" w:type="dxa"/>
            <w:vAlign w:val="center"/>
          </w:tcPr>
          <w:p w14:paraId="119A2E67" w14:textId="77777777" w:rsidR="00EA44AA" w:rsidRPr="00362C63" w:rsidRDefault="00EA44AA" w:rsidP="00D170B4">
            <w:pPr>
              <w:contextualSpacing/>
              <w:jc w:val="center"/>
              <w:rPr>
                <w:b/>
                <w:bCs/>
                <w:i w:val="0"/>
                <w:sz w:val="24"/>
                <w:szCs w:val="24"/>
              </w:rPr>
            </w:pPr>
            <w:r w:rsidRPr="00362C63">
              <w:rPr>
                <w:b/>
                <w:bCs/>
                <w:i w:val="0"/>
                <w:sz w:val="24"/>
                <w:szCs w:val="24"/>
              </w:rPr>
              <w:t>Human</w:t>
            </w:r>
          </w:p>
        </w:tc>
        <w:tc>
          <w:tcPr>
            <w:tcW w:w="4945" w:type="dxa"/>
            <w:vAlign w:val="center"/>
          </w:tcPr>
          <w:p w14:paraId="62F2E45B" w14:textId="77777777" w:rsidR="00EA44AA" w:rsidRPr="00362C63" w:rsidRDefault="00EA44AA" w:rsidP="00D170B4">
            <w:pPr>
              <w:contextualSpacing/>
              <w:jc w:val="center"/>
              <w:rPr>
                <w:i w:val="0"/>
                <w:sz w:val="20"/>
              </w:rPr>
            </w:pPr>
            <w:r w:rsidRPr="00362C63">
              <w:rPr>
                <w:i w:val="0"/>
                <w:sz w:val="20"/>
              </w:rPr>
              <w:t>death, mortality, injur*, illness*, death toll*, hospital*</w:t>
            </w:r>
          </w:p>
        </w:tc>
        <w:tc>
          <w:tcPr>
            <w:tcW w:w="1170" w:type="dxa"/>
            <w:vAlign w:val="center"/>
          </w:tcPr>
          <w:p w14:paraId="1B2F6714" w14:textId="77777777" w:rsidR="00EA44AA" w:rsidRPr="00362C63" w:rsidRDefault="00EA44AA" w:rsidP="00D170B4">
            <w:pPr>
              <w:contextualSpacing/>
              <w:jc w:val="center"/>
              <w:rPr>
                <w:i w:val="0"/>
                <w:sz w:val="20"/>
              </w:rPr>
            </w:pPr>
            <w:r w:rsidRPr="00362C63">
              <w:rPr>
                <w:i w:val="0"/>
                <w:sz w:val="20"/>
              </w:rPr>
              <w:t>8,716</w:t>
            </w:r>
          </w:p>
        </w:tc>
        <w:tc>
          <w:tcPr>
            <w:tcW w:w="990" w:type="dxa"/>
            <w:vAlign w:val="center"/>
          </w:tcPr>
          <w:p w14:paraId="049232F3" w14:textId="77777777" w:rsidR="00EA44AA" w:rsidRPr="00362C63" w:rsidRDefault="00EA44AA" w:rsidP="00D170B4">
            <w:pPr>
              <w:contextualSpacing/>
              <w:jc w:val="center"/>
              <w:rPr>
                <w:i w:val="0"/>
                <w:sz w:val="20"/>
              </w:rPr>
            </w:pPr>
            <w:r w:rsidRPr="00362C63">
              <w:rPr>
                <w:i w:val="0"/>
                <w:sz w:val="20"/>
              </w:rPr>
              <w:t>16,200</w:t>
            </w:r>
          </w:p>
        </w:tc>
      </w:tr>
      <w:tr w:rsidR="00EA44AA" w:rsidRPr="00362C63" w14:paraId="186E693C" w14:textId="77777777" w:rsidTr="00362C63">
        <w:trPr>
          <w:trHeight w:val="56"/>
          <w:jc w:val="center"/>
        </w:trPr>
        <w:tc>
          <w:tcPr>
            <w:tcW w:w="1012" w:type="dxa"/>
            <w:vAlign w:val="center"/>
          </w:tcPr>
          <w:p w14:paraId="1B1C3C1D" w14:textId="77777777" w:rsidR="00EA44AA" w:rsidRPr="00362C63" w:rsidRDefault="00EA44AA" w:rsidP="00D170B4">
            <w:pPr>
              <w:contextualSpacing/>
              <w:jc w:val="center"/>
              <w:rPr>
                <w:b/>
                <w:bCs/>
                <w:i w:val="0"/>
                <w:sz w:val="24"/>
                <w:szCs w:val="24"/>
              </w:rPr>
            </w:pPr>
            <w:r w:rsidRPr="00362C63">
              <w:rPr>
                <w:b/>
                <w:bCs/>
                <w:i w:val="0"/>
                <w:sz w:val="24"/>
                <w:szCs w:val="24"/>
              </w:rPr>
              <w:t>5</w:t>
            </w:r>
          </w:p>
        </w:tc>
        <w:tc>
          <w:tcPr>
            <w:tcW w:w="1598" w:type="dxa"/>
            <w:vAlign w:val="center"/>
          </w:tcPr>
          <w:p w14:paraId="253AE9B2" w14:textId="77777777" w:rsidR="00EA44AA" w:rsidRPr="00362C63" w:rsidRDefault="00EA44AA" w:rsidP="00D170B4">
            <w:pPr>
              <w:contextualSpacing/>
              <w:jc w:val="center"/>
              <w:rPr>
                <w:b/>
                <w:bCs/>
                <w:i w:val="0"/>
                <w:sz w:val="24"/>
                <w:szCs w:val="24"/>
              </w:rPr>
            </w:pPr>
            <w:r w:rsidRPr="00362C63">
              <w:rPr>
                <w:b/>
                <w:bCs/>
                <w:i w:val="0"/>
                <w:sz w:val="24"/>
                <w:szCs w:val="24"/>
              </w:rPr>
              <w:t>Risk</w:t>
            </w:r>
          </w:p>
        </w:tc>
        <w:tc>
          <w:tcPr>
            <w:tcW w:w="4945" w:type="dxa"/>
            <w:vAlign w:val="center"/>
          </w:tcPr>
          <w:p w14:paraId="60241E3D" w14:textId="3F99D84B" w:rsidR="00EA44AA" w:rsidRPr="00362C63" w:rsidRDefault="00EA44AA" w:rsidP="00D170B4">
            <w:pPr>
              <w:contextualSpacing/>
              <w:jc w:val="center"/>
              <w:rPr>
                <w:i w:val="0"/>
                <w:sz w:val="20"/>
              </w:rPr>
            </w:pPr>
            <w:r w:rsidRPr="00362C63">
              <w:rPr>
                <w:i w:val="0"/>
                <w:sz w:val="20"/>
              </w:rPr>
              <w:t>dispropo*, vulner*, risk*, health burden</w:t>
            </w:r>
          </w:p>
        </w:tc>
        <w:tc>
          <w:tcPr>
            <w:tcW w:w="1170" w:type="dxa"/>
            <w:vAlign w:val="center"/>
          </w:tcPr>
          <w:p w14:paraId="64A8FC6D" w14:textId="77777777" w:rsidR="00EA44AA" w:rsidRPr="00362C63" w:rsidRDefault="00EA44AA" w:rsidP="00D170B4">
            <w:pPr>
              <w:contextualSpacing/>
              <w:jc w:val="center"/>
              <w:rPr>
                <w:i w:val="0"/>
                <w:sz w:val="20"/>
              </w:rPr>
            </w:pPr>
            <w:r w:rsidRPr="00362C63">
              <w:rPr>
                <w:i w:val="0"/>
                <w:sz w:val="20"/>
              </w:rPr>
              <w:t>21,125</w:t>
            </w:r>
          </w:p>
        </w:tc>
        <w:tc>
          <w:tcPr>
            <w:tcW w:w="990" w:type="dxa"/>
            <w:vAlign w:val="center"/>
          </w:tcPr>
          <w:p w14:paraId="41E8BB83" w14:textId="77777777" w:rsidR="00EA44AA" w:rsidRPr="00362C63" w:rsidRDefault="00EA44AA" w:rsidP="00D170B4">
            <w:pPr>
              <w:contextualSpacing/>
              <w:jc w:val="center"/>
              <w:rPr>
                <w:i w:val="0"/>
                <w:sz w:val="20"/>
              </w:rPr>
            </w:pPr>
            <w:r w:rsidRPr="00362C63">
              <w:rPr>
                <w:i w:val="0"/>
                <w:sz w:val="20"/>
              </w:rPr>
              <w:t>48,387</w:t>
            </w:r>
          </w:p>
        </w:tc>
      </w:tr>
      <w:tr w:rsidR="00EA44AA" w:rsidRPr="00362C63" w14:paraId="11DC0BAA" w14:textId="77777777" w:rsidTr="00362C63">
        <w:trPr>
          <w:trHeight w:val="56"/>
          <w:jc w:val="center"/>
        </w:trPr>
        <w:tc>
          <w:tcPr>
            <w:tcW w:w="1012" w:type="dxa"/>
            <w:vAlign w:val="center"/>
          </w:tcPr>
          <w:p w14:paraId="5EC7D1B3" w14:textId="77777777" w:rsidR="00EA44AA" w:rsidRPr="00362C63" w:rsidRDefault="00EA44AA" w:rsidP="00D170B4">
            <w:pPr>
              <w:contextualSpacing/>
              <w:jc w:val="center"/>
              <w:rPr>
                <w:b/>
                <w:bCs/>
                <w:i w:val="0"/>
                <w:sz w:val="24"/>
                <w:szCs w:val="24"/>
              </w:rPr>
            </w:pPr>
            <w:r w:rsidRPr="00362C63">
              <w:rPr>
                <w:b/>
                <w:bCs/>
                <w:i w:val="0"/>
                <w:sz w:val="24"/>
                <w:szCs w:val="24"/>
              </w:rPr>
              <w:t>6</w:t>
            </w:r>
          </w:p>
        </w:tc>
        <w:tc>
          <w:tcPr>
            <w:tcW w:w="1598" w:type="dxa"/>
            <w:vAlign w:val="center"/>
          </w:tcPr>
          <w:p w14:paraId="32C4B4FE" w14:textId="77777777" w:rsidR="00EA44AA" w:rsidRPr="00362C63" w:rsidRDefault="00EA44AA" w:rsidP="00D170B4">
            <w:pPr>
              <w:contextualSpacing/>
              <w:jc w:val="center"/>
              <w:rPr>
                <w:b/>
                <w:bCs/>
                <w:i w:val="0"/>
                <w:sz w:val="24"/>
                <w:szCs w:val="24"/>
              </w:rPr>
            </w:pPr>
            <w:r w:rsidRPr="00362C63">
              <w:rPr>
                <w:b/>
                <w:bCs/>
                <w:i w:val="0"/>
                <w:sz w:val="24"/>
                <w:szCs w:val="24"/>
              </w:rPr>
              <w:t>Prediction</w:t>
            </w:r>
          </w:p>
        </w:tc>
        <w:tc>
          <w:tcPr>
            <w:tcW w:w="4945" w:type="dxa"/>
            <w:vAlign w:val="center"/>
          </w:tcPr>
          <w:p w14:paraId="3F603C81" w14:textId="77777777" w:rsidR="00EA44AA" w:rsidRPr="00362C63" w:rsidRDefault="00EA44AA" w:rsidP="00D170B4">
            <w:pPr>
              <w:keepNext/>
              <w:contextualSpacing/>
              <w:jc w:val="center"/>
              <w:rPr>
                <w:i w:val="0"/>
                <w:sz w:val="20"/>
              </w:rPr>
            </w:pPr>
            <w:r w:rsidRPr="00362C63">
              <w:rPr>
                <w:i w:val="0"/>
                <w:sz w:val="20"/>
              </w:rPr>
              <w:t>predict*, air qual*, air chem*, model*, evaluat*, forecast, simulation</w:t>
            </w:r>
          </w:p>
        </w:tc>
        <w:tc>
          <w:tcPr>
            <w:tcW w:w="1170" w:type="dxa"/>
            <w:vAlign w:val="center"/>
          </w:tcPr>
          <w:p w14:paraId="69FDFE99" w14:textId="77777777" w:rsidR="00EA44AA" w:rsidRPr="00362C63" w:rsidRDefault="00EA44AA" w:rsidP="00D170B4">
            <w:pPr>
              <w:keepNext/>
              <w:contextualSpacing/>
              <w:jc w:val="center"/>
              <w:rPr>
                <w:i w:val="0"/>
                <w:sz w:val="20"/>
              </w:rPr>
            </w:pPr>
            <w:r w:rsidRPr="00362C63">
              <w:rPr>
                <w:i w:val="0"/>
                <w:sz w:val="20"/>
              </w:rPr>
              <w:t>51,508</w:t>
            </w:r>
          </w:p>
        </w:tc>
        <w:tc>
          <w:tcPr>
            <w:tcW w:w="990" w:type="dxa"/>
            <w:vAlign w:val="center"/>
          </w:tcPr>
          <w:p w14:paraId="06EECA85" w14:textId="307F1EDE" w:rsidR="00EA44AA" w:rsidRPr="00362C63" w:rsidRDefault="00EA44AA" w:rsidP="00362C63">
            <w:pPr>
              <w:keepNext/>
              <w:contextualSpacing/>
              <w:jc w:val="center"/>
              <w:rPr>
                <w:i w:val="0"/>
                <w:sz w:val="20"/>
              </w:rPr>
            </w:pPr>
            <w:r w:rsidRPr="00362C63">
              <w:rPr>
                <w:i w:val="0"/>
                <w:sz w:val="20"/>
              </w:rPr>
              <w:t>90,932</w:t>
            </w:r>
          </w:p>
        </w:tc>
      </w:tr>
      <w:tr w:rsidR="00EA44AA" w:rsidRPr="00362C63" w14:paraId="655E2749" w14:textId="77777777" w:rsidTr="00362C63">
        <w:trPr>
          <w:trHeight w:val="56"/>
          <w:jc w:val="center"/>
        </w:trPr>
        <w:tc>
          <w:tcPr>
            <w:tcW w:w="1012" w:type="dxa"/>
            <w:vAlign w:val="center"/>
          </w:tcPr>
          <w:p w14:paraId="41B826D7" w14:textId="77777777" w:rsidR="00EA44AA" w:rsidRPr="00362C63" w:rsidRDefault="00EA44AA" w:rsidP="00D170B4">
            <w:pPr>
              <w:contextualSpacing/>
              <w:jc w:val="center"/>
              <w:rPr>
                <w:b/>
                <w:bCs/>
                <w:i w:val="0"/>
                <w:sz w:val="24"/>
                <w:szCs w:val="24"/>
              </w:rPr>
            </w:pPr>
            <w:r w:rsidRPr="00362C63">
              <w:rPr>
                <w:b/>
                <w:bCs/>
                <w:i w:val="0"/>
                <w:sz w:val="24"/>
                <w:szCs w:val="24"/>
              </w:rPr>
              <w:t>7</w:t>
            </w:r>
          </w:p>
        </w:tc>
        <w:tc>
          <w:tcPr>
            <w:tcW w:w="1598" w:type="dxa"/>
            <w:vAlign w:val="center"/>
          </w:tcPr>
          <w:p w14:paraId="50B6D4C8" w14:textId="77777777" w:rsidR="00EA44AA" w:rsidRPr="00362C63" w:rsidRDefault="00EA44AA" w:rsidP="00D170B4">
            <w:pPr>
              <w:contextualSpacing/>
              <w:jc w:val="center"/>
              <w:rPr>
                <w:b/>
                <w:bCs/>
                <w:i w:val="0"/>
                <w:sz w:val="24"/>
                <w:szCs w:val="24"/>
              </w:rPr>
            </w:pPr>
            <w:r w:rsidRPr="00362C63">
              <w:rPr>
                <w:b/>
                <w:bCs/>
                <w:i w:val="0"/>
                <w:sz w:val="24"/>
                <w:szCs w:val="24"/>
              </w:rPr>
              <w:t>Transport</w:t>
            </w:r>
          </w:p>
        </w:tc>
        <w:tc>
          <w:tcPr>
            <w:tcW w:w="4945" w:type="dxa"/>
            <w:vAlign w:val="center"/>
          </w:tcPr>
          <w:p w14:paraId="110DCBDC" w14:textId="77777777" w:rsidR="00EA44AA" w:rsidRPr="00362C63" w:rsidRDefault="00EA44AA" w:rsidP="00D170B4">
            <w:pPr>
              <w:keepNext/>
              <w:contextualSpacing/>
              <w:jc w:val="center"/>
              <w:rPr>
                <w:i w:val="0"/>
                <w:sz w:val="20"/>
              </w:rPr>
            </w:pPr>
            <w:r w:rsidRPr="00362C63">
              <w:rPr>
                <w:i w:val="0"/>
                <w:sz w:val="20"/>
              </w:rPr>
              <w:t>transport*, trajector*, circulat*, advection*, plume, dispersion*</w:t>
            </w:r>
          </w:p>
        </w:tc>
        <w:tc>
          <w:tcPr>
            <w:tcW w:w="1170" w:type="dxa"/>
            <w:vAlign w:val="center"/>
          </w:tcPr>
          <w:p w14:paraId="59526A2C" w14:textId="77777777" w:rsidR="00EA44AA" w:rsidRPr="00362C63" w:rsidRDefault="00EA44AA" w:rsidP="00D170B4">
            <w:pPr>
              <w:keepNext/>
              <w:contextualSpacing/>
              <w:jc w:val="center"/>
              <w:rPr>
                <w:i w:val="0"/>
                <w:sz w:val="20"/>
              </w:rPr>
            </w:pPr>
            <w:r w:rsidRPr="00362C63">
              <w:rPr>
                <w:i w:val="0"/>
                <w:sz w:val="20"/>
              </w:rPr>
              <w:t>17,520</w:t>
            </w:r>
          </w:p>
        </w:tc>
        <w:tc>
          <w:tcPr>
            <w:tcW w:w="990" w:type="dxa"/>
            <w:vAlign w:val="center"/>
          </w:tcPr>
          <w:p w14:paraId="49BFFD1D" w14:textId="77777777" w:rsidR="00EA44AA" w:rsidRPr="00362C63" w:rsidRDefault="00EA44AA" w:rsidP="00D170B4">
            <w:pPr>
              <w:keepNext/>
              <w:contextualSpacing/>
              <w:jc w:val="center"/>
              <w:rPr>
                <w:i w:val="0"/>
                <w:sz w:val="20"/>
              </w:rPr>
            </w:pPr>
            <w:r w:rsidRPr="00362C63">
              <w:rPr>
                <w:i w:val="0"/>
                <w:sz w:val="20"/>
              </w:rPr>
              <w:t>31,633</w:t>
            </w:r>
          </w:p>
        </w:tc>
      </w:tr>
    </w:tbl>
    <w:p w14:paraId="68160EFB" w14:textId="77777777" w:rsidR="00EA44AA" w:rsidRDefault="00EA44AA" w:rsidP="00D170B4">
      <w:pPr>
        <w:pStyle w:val="Caption"/>
        <w:keepNext/>
        <w:spacing w:after="0"/>
        <w:ind w:left="2880" w:right="2700" w:firstLine="90"/>
        <w:rPr>
          <w:i/>
          <w:iCs w:val="0"/>
          <w:color w:val="auto"/>
          <w:sz w:val="24"/>
          <w:szCs w:val="24"/>
        </w:rPr>
      </w:pPr>
    </w:p>
    <w:p w14:paraId="3149AFDE" w14:textId="77777777" w:rsidR="00EA44AA" w:rsidRPr="00286B4A" w:rsidRDefault="00EA44AA" w:rsidP="00D170B4">
      <w:pPr>
        <w:pStyle w:val="Caption"/>
        <w:keepNext/>
        <w:spacing w:after="0"/>
        <w:ind w:left="2880" w:right="2700" w:firstLine="90"/>
        <w:jc w:val="center"/>
        <w:rPr>
          <w:i/>
          <w:iCs w:val="0"/>
          <w:color w:val="auto"/>
          <w:sz w:val="24"/>
          <w:szCs w:val="24"/>
        </w:rPr>
      </w:pPr>
      <w:r w:rsidRPr="00286B4A">
        <w:rPr>
          <w:iCs w:val="0"/>
          <w:color w:val="auto"/>
          <w:sz w:val="24"/>
          <w:szCs w:val="24"/>
        </w:rPr>
        <w:t xml:space="preserve">Table </w:t>
      </w:r>
      <w:r>
        <w:rPr>
          <w:i/>
          <w:iCs w:val="0"/>
          <w:color w:val="auto"/>
          <w:sz w:val="24"/>
          <w:szCs w:val="24"/>
        </w:rPr>
        <w:fldChar w:fldCharType="begin"/>
      </w:r>
      <w:r>
        <w:rPr>
          <w:iCs w:val="0"/>
          <w:color w:val="auto"/>
          <w:sz w:val="24"/>
          <w:szCs w:val="24"/>
        </w:rPr>
        <w:instrText xml:space="preserve"> SEQ Table \* ARABIC </w:instrText>
      </w:r>
      <w:r>
        <w:rPr>
          <w:i/>
          <w:iCs w:val="0"/>
          <w:color w:val="auto"/>
          <w:sz w:val="24"/>
          <w:szCs w:val="24"/>
        </w:rPr>
        <w:fldChar w:fldCharType="separate"/>
      </w:r>
      <w:r>
        <w:rPr>
          <w:iCs w:val="0"/>
          <w:noProof/>
          <w:color w:val="auto"/>
          <w:sz w:val="24"/>
          <w:szCs w:val="24"/>
        </w:rPr>
        <w:t>2</w:t>
      </w:r>
      <w:r>
        <w:rPr>
          <w:i/>
          <w:iCs w:val="0"/>
          <w:color w:val="auto"/>
          <w:sz w:val="24"/>
          <w:szCs w:val="24"/>
        </w:rPr>
        <w:fldChar w:fldCharType="end"/>
      </w:r>
    </w:p>
    <w:p w14:paraId="72EC94B6" w14:textId="77777777" w:rsidR="00EA44AA" w:rsidRPr="00913E6A" w:rsidRDefault="00EA44AA" w:rsidP="00362C63">
      <w:pPr>
        <w:pStyle w:val="Caption"/>
        <w:keepNext/>
        <w:spacing w:after="0"/>
        <w:ind w:left="990" w:right="1080"/>
        <w:jc w:val="center"/>
        <w:rPr>
          <w:i/>
          <w:iCs w:val="0"/>
          <w:color w:val="auto"/>
          <w:sz w:val="20"/>
          <w:szCs w:val="20"/>
        </w:rPr>
      </w:pPr>
      <w:r w:rsidRPr="00286B4A">
        <w:rPr>
          <w:iCs w:val="0"/>
          <w:color w:val="auto"/>
          <w:sz w:val="20"/>
          <w:szCs w:val="20"/>
        </w:rPr>
        <w:t>Final counts from each database</w:t>
      </w:r>
      <w:r>
        <w:rPr>
          <w:iCs w:val="0"/>
          <w:color w:val="auto"/>
          <w:sz w:val="20"/>
          <w:szCs w:val="20"/>
        </w:rPr>
        <w:t xml:space="preserve"> are given with their corresponding combination of terms using the AND operator</w:t>
      </w:r>
      <w:r w:rsidRPr="00286B4A">
        <w:rPr>
          <w:iCs w:val="0"/>
          <w:color w:val="auto"/>
          <w:sz w:val="20"/>
          <w:szCs w:val="20"/>
        </w:rPr>
        <w:t>. EBSCOHost is slightly older, resulting in a more constrained filtering style</w:t>
      </w:r>
      <w:r>
        <w:rPr>
          <w:iCs w:val="0"/>
          <w:color w:val="auto"/>
          <w:sz w:val="20"/>
          <w:szCs w:val="20"/>
        </w:rPr>
        <w:t xml:space="preserve"> and less overall literature sources. Each combination of terms is meant to be used with an associated chapter, relating their overall contents into a pseudo-summary based on these keywords</w:t>
      </w:r>
      <w:r w:rsidRPr="00286B4A">
        <w:rPr>
          <w:iCs w:val="0"/>
          <w:color w:val="auto"/>
          <w:sz w:val="20"/>
          <w:szCs w:val="20"/>
        </w:rPr>
        <w:t>.</w:t>
      </w:r>
      <w:r>
        <w:rPr>
          <w:iCs w:val="0"/>
          <w:color w:val="auto"/>
          <w:sz w:val="20"/>
          <w:szCs w:val="20"/>
        </w:rPr>
        <w:t xml:space="preserve"> The literature for the first three chapters and chapter VI was more than enough to build the resulting database for this thesis. Searches were limited from 2010 to 2024 as 2025 and on are intended for the future work mentioned in Chapter VII.</w:t>
      </w:r>
    </w:p>
    <w:tbl>
      <w:tblPr>
        <w:tblStyle w:val="TableGrid"/>
        <w:tblW w:w="5760" w:type="dxa"/>
        <w:jc w:val="center"/>
        <w:tblLook w:val="04A0" w:firstRow="1" w:lastRow="0" w:firstColumn="1" w:lastColumn="0" w:noHBand="0" w:noVBand="1"/>
      </w:tblPr>
      <w:tblGrid>
        <w:gridCol w:w="1239"/>
        <w:gridCol w:w="2086"/>
        <w:gridCol w:w="318"/>
        <w:gridCol w:w="1358"/>
        <w:gridCol w:w="759"/>
      </w:tblGrid>
      <w:tr w:rsidR="00EA44AA" w:rsidRPr="00362C63" w14:paraId="5044BFF3" w14:textId="77777777" w:rsidTr="00D170B4">
        <w:trPr>
          <w:trHeight w:val="240"/>
          <w:jc w:val="center"/>
        </w:trPr>
        <w:tc>
          <w:tcPr>
            <w:tcW w:w="1239" w:type="dxa"/>
            <w:vAlign w:val="center"/>
          </w:tcPr>
          <w:p w14:paraId="79120BBD" w14:textId="77777777" w:rsidR="00EA44AA" w:rsidRPr="00362C63" w:rsidRDefault="00EA44AA" w:rsidP="00D170B4">
            <w:pPr>
              <w:contextualSpacing/>
              <w:jc w:val="center"/>
              <w:rPr>
                <w:b/>
                <w:bCs/>
                <w:i w:val="0"/>
                <w:sz w:val="24"/>
                <w:szCs w:val="24"/>
              </w:rPr>
            </w:pPr>
            <w:r w:rsidRPr="00362C63">
              <w:rPr>
                <w:b/>
                <w:bCs/>
                <w:i w:val="0"/>
                <w:sz w:val="24"/>
                <w:szCs w:val="24"/>
              </w:rPr>
              <w:t>Chapter</w:t>
            </w:r>
          </w:p>
        </w:tc>
        <w:tc>
          <w:tcPr>
            <w:tcW w:w="2404" w:type="dxa"/>
            <w:gridSpan w:val="2"/>
            <w:vAlign w:val="center"/>
          </w:tcPr>
          <w:p w14:paraId="44595B27" w14:textId="77777777" w:rsidR="00EA44AA" w:rsidRPr="00362C63" w:rsidRDefault="00EA44AA" w:rsidP="00D170B4">
            <w:pPr>
              <w:contextualSpacing/>
              <w:jc w:val="center"/>
              <w:rPr>
                <w:b/>
                <w:bCs/>
                <w:i w:val="0"/>
                <w:sz w:val="24"/>
                <w:szCs w:val="24"/>
              </w:rPr>
            </w:pPr>
            <w:r w:rsidRPr="00362C63">
              <w:rPr>
                <w:b/>
                <w:bCs/>
                <w:i w:val="0"/>
                <w:sz w:val="24"/>
                <w:szCs w:val="24"/>
              </w:rPr>
              <w:t>Set Combination</w:t>
            </w:r>
          </w:p>
        </w:tc>
        <w:tc>
          <w:tcPr>
            <w:tcW w:w="1358" w:type="dxa"/>
          </w:tcPr>
          <w:p w14:paraId="330ACCFF" w14:textId="77777777" w:rsidR="00EA44AA" w:rsidRPr="00362C63" w:rsidRDefault="00EA44AA" w:rsidP="00D170B4">
            <w:pPr>
              <w:contextualSpacing/>
              <w:jc w:val="center"/>
              <w:rPr>
                <w:b/>
                <w:bCs/>
                <w:i w:val="0"/>
                <w:sz w:val="24"/>
                <w:szCs w:val="24"/>
              </w:rPr>
            </w:pPr>
            <w:r w:rsidRPr="00362C63">
              <w:rPr>
                <w:b/>
                <w:bCs/>
                <w:i w:val="0"/>
                <w:sz w:val="24"/>
                <w:szCs w:val="24"/>
              </w:rPr>
              <w:t>EBSCO</w:t>
            </w:r>
          </w:p>
        </w:tc>
        <w:tc>
          <w:tcPr>
            <w:tcW w:w="759" w:type="dxa"/>
          </w:tcPr>
          <w:p w14:paraId="406726B5" w14:textId="77777777" w:rsidR="00EA44AA" w:rsidRPr="00362C63" w:rsidRDefault="00EA44AA" w:rsidP="00D170B4">
            <w:pPr>
              <w:contextualSpacing/>
              <w:jc w:val="center"/>
              <w:rPr>
                <w:b/>
                <w:bCs/>
                <w:i w:val="0"/>
                <w:sz w:val="24"/>
                <w:szCs w:val="24"/>
              </w:rPr>
            </w:pPr>
            <w:r w:rsidRPr="00362C63">
              <w:rPr>
                <w:b/>
                <w:bCs/>
                <w:i w:val="0"/>
                <w:sz w:val="24"/>
                <w:szCs w:val="24"/>
              </w:rPr>
              <w:t>WoS</w:t>
            </w:r>
          </w:p>
        </w:tc>
      </w:tr>
      <w:tr w:rsidR="00EA44AA" w:rsidRPr="00103D56" w14:paraId="06741E50" w14:textId="77777777" w:rsidTr="00D170B4">
        <w:trPr>
          <w:trHeight w:val="349"/>
          <w:jc w:val="center"/>
        </w:trPr>
        <w:tc>
          <w:tcPr>
            <w:tcW w:w="1239" w:type="dxa"/>
            <w:vAlign w:val="center"/>
          </w:tcPr>
          <w:p w14:paraId="7884B114" w14:textId="77777777" w:rsidR="00EA44AA" w:rsidRPr="00362C63" w:rsidRDefault="00EA44AA" w:rsidP="00D170B4">
            <w:pPr>
              <w:contextualSpacing/>
              <w:jc w:val="center"/>
              <w:rPr>
                <w:i w:val="0"/>
                <w:iCs/>
                <w:sz w:val="20"/>
              </w:rPr>
            </w:pPr>
            <w:r w:rsidRPr="00362C63">
              <w:rPr>
                <w:i w:val="0"/>
                <w:iCs/>
                <w:sz w:val="20"/>
              </w:rPr>
              <w:t>I</w:t>
            </w:r>
          </w:p>
        </w:tc>
        <w:tc>
          <w:tcPr>
            <w:tcW w:w="2404" w:type="dxa"/>
            <w:gridSpan w:val="2"/>
            <w:vAlign w:val="center"/>
          </w:tcPr>
          <w:p w14:paraId="158A4A5F" w14:textId="77777777" w:rsidR="00EA44AA" w:rsidRPr="00362C63" w:rsidRDefault="00EA44AA" w:rsidP="00D170B4">
            <w:pPr>
              <w:contextualSpacing/>
              <w:jc w:val="center"/>
              <w:rPr>
                <w:i w:val="0"/>
                <w:iCs/>
                <w:sz w:val="20"/>
              </w:rPr>
            </w:pPr>
            <w:r w:rsidRPr="00362C63">
              <w:rPr>
                <w:i w:val="0"/>
                <w:iCs/>
                <w:sz w:val="20"/>
              </w:rPr>
              <w:t>All sets</w:t>
            </w:r>
          </w:p>
        </w:tc>
        <w:tc>
          <w:tcPr>
            <w:tcW w:w="1358" w:type="dxa"/>
          </w:tcPr>
          <w:p w14:paraId="7553ECF5" w14:textId="77777777" w:rsidR="00EA44AA" w:rsidRPr="00362C63" w:rsidRDefault="00EA44AA" w:rsidP="00D170B4">
            <w:pPr>
              <w:contextualSpacing/>
              <w:jc w:val="center"/>
              <w:rPr>
                <w:i w:val="0"/>
                <w:iCs/>
                <w:sz w:val="20"/>
              </w:rPr>
            </w:pPr>
            <w:r w:rsidRPr="00362C63">
              <w:rPr>
                <w:i w:val="0"/>
                <w:iCs/>
                <w:sz w:val="20"/>
              </w:rPr>
              <w:t>29</w:t>
            </w:r>
          </w:p>
        </w:tc>
        <w:tc>
          <w:tcPr>
            <w:tcW w:w="759" w:type="dxa"/>
          </w:tcPr>
          <w:p w14:paraId="2FB67A07" w14:textId="77777777" w:rsidR="00EA44AA" w:rsidRPr="00362C63" w:rsidRDefault="00EA44AA" w:rsidP="00D170B4">
            <w:pPr>
              <w:contextualSpacing/>
              <w:jc w:val="center"/>
              <w:rPr>
                <w:i w:val="0"/>
                <w:iCs/>
                <w:sz w:val="20"/>
              </w:rPr>
            </w:pPr>
            <w:r w:rsidRPr="00362C63">
              <w:rPr>
                <w:i w:val="0"/>
                <w:iCs/>
                <w:sz w:val="20"/>
              </w:rPr>
              <w:t>196</w:t>
            </w:r>
          </w:p>
        </w:tc>
      </w:tr>
      <w:tr w:rsidR="00EA44AA" w:rsidRPr="00103D56" w14:paraId="79F52C49" w14:textId="77777777" w:rsidTr="00D170B4">
        <w:trPr>
          <w:trHeight w:val="278"/>
          <w:jc w:val="center"/>
        </w:trPr>
        <w:tc>
          <w:tcPr>
            <w:tcW w:w="1239" w:type="dxa"/>
            <w:vAlign w:val="center"/>
          </w:tcPr>
          <w:p w14:paraId="2FBB8648" w14:textId="77777777" w:rsidR="00EA44AA" w:rsidRPr="00362C63" w:rsidRDefault="00EA44AA" w:rsidP="00D170B4">
            <w:pPr>
              <w:contextualSpacing/>
              <w:jc w:val="center"/>
              <w:rPr>
                <w:i w:val="0"/>
                <w:iCs/>
                <w:sz w:val="20"/>
              </w:rPr>
            </w:pPr>
            <w:r w:rsidRPr="00362C63">
              <w:rPr>
                <w:i w:val="0"/>
                <w:iCs/>
                <w:sz w:val="20"/>
              </w:rPr>
              <w:t>II</w:t>
            </w:r>
          </w:p>
        </w:tc>
        <w:tc>
          <w:tcPr>
            <w:tcW w:w="2404" w:type="dxa"/>
            <w:gridSpan w:val="2"/>
            <w:vAlign w:val="center"/>
          </w:tcPr>
          <w:p w14:paraId="481B39DE" w14:textId="77777777" w:rsidR="00EA44AA" w:rsidRPr="00362C63" w:rsidRDefault="00EA44AA" w:rsidP="00D170B4">
            <w:pPr>
              <w:contextualSpacing/>
              <w:jc w:val="center"/>
              <w:rPr>
                <w:i w:val="0"/>
                <w:iCs/>
                <w:sz w:val="20"/>
              </w:rPr>
            </w:pPr>
            <w:r w:rsidRPr="00362C63">
              <w:rPr>
                <w:i w:val="0"/>
                <w:iCs/>
                <w:sz w:val="20"/>
              </w:rPr>
              <w:t>T1, T2, T6, T7</w:t>
            </w:r>
          </w:p>
        </w:tc>
        <w:tc>
          <w:tcPr>
            <w:tcW w:w="1358" w:type="dxa"/>
          </w:tcPr>
          <w:p w14:paraId="5787DEF3" w14:textId="77777777" w:rsidR="00EA44AA" w:rsidRPr="00362C63" w:rsidRDefault="00EA44AA" w:rsidP="00D170B4">
            <w:pPr>
              <w:contextualSpacing/>
              <w:jc w:val="center"/>
              <w:rPr>
                <w:i w:val="0"/>
                <w:iCs/>
                <w:sz w:val="20"/>
              </w:rPr>
            </w:pPr>
            <w:r w:rsidRPr="00362C63">
              <w:rPr>
                <w:i w:val="0"/>
                <w:iCs/>
                <w:sz w:val="20"/>
              </w:rPr>
              <w:t>436</w:t>
            </w:r>
          </w:p>
        </w:tc>
        <w:tc>
          <w:tcPr>
            <w:tcW w:w="759" w:type="dxa"/>
          </w:tcPr>
          <w:p w14:paraId="1281004C" w14:textId="77777777" w:rsidR="00EA44AA" w:rsidRPr="00362C63" w:rsidRDefault="00EA44AA" w:rsidP="00D170B4">
            <w:pPr>
              <w:contextualSpacing/>
              <w:jc w:val="center"/>
              <w:rPr>
                <w:i w:val="0"/>
                <w:iCs/>
                <w:sz w:val="20"/>
              </w:rPr>
            </w:pPr>
            <w:r w:rsidRPr="00362C63">
              <w:rPr>
                <w:i w:val="0"/>
                <w:iCs/>
                <w:sz w:val="20"/>
              </w:rPr>
              <w:t>964</w:t>
            </w:r>
          </w:p>
        </w:tc>
      </w:tr>
      <w:tr w:rsidR="00EA44AA" w:rsidRPr="00103D56" w14:paraId="1582C31A" w14:textId="77777777" w:rsidTr="00D170B4">
        <w:trPr>
          <w:trHeight w:val="287"/>
          <w:jc w:val="center"/>
        </w:trPr>
        <w:tc>
          <w:tcPr>
            <w:tcW w:w="1239" w:type="dxa"/>
            <w:tcBorders>
              <w:bottom w:val="single" w:sz="4" w:space="0" w:color="auto"/>
            </w:tcBorders>
            <w:vAlign w:val="center"/>
          </w:tcPr>
          <w:p w14:paraId="4DB0F410" w14:textId="77777777" w:rsidR="00EA44AA" w:rsidRPr="00362C63" w:rsidRDefault="00EA44AA" w:rsidP="00D170B4">
            <w:pPr>
              <w:contextualSpacing/>
              <w:jc w:val="center"/>
              <w:rPr>
                <w:i w:val="0"/>
                <w:iCs/>
                <w:sz w:val="20"/>
              </w:rPr>
            </w:pPr>
            <w:r w:rsidRPr="00362C63">
              <w:rPr>
                <w:i w:val="0"/>
                <w:iCs/>
                <w:sz w:val="20"/>
              </w:rPr>
              <w:t>III</w:t>
            </w:r>
          </w:p>
        </w:tc>
        <w:tc>
          <w:tcPr>
            <w:tcW w:w="2404" w:type="dxa"/>
            <w:gridSpan w:val="2"/>
            <w:tcBorders>
              <w:bottom w:val="single" w:sz="4" w:space="0" w:color="auto"/>
            </w:tcBorders>
            <w:vAlign w:val="center"/>
          </w:tcPr>
          <w:p w14:paraId="188FFA48" w14:textId="77777777" w:rsidR="00EA44AA" w:rsidRPr="00362C63" w:rsidRDefault="00EA44AA" w:rsidP="00D170B4">
            <w:pPr>
              <w:contextualSpacing/>
              <w:jc w:val="center"/>
              <w:rPr>
                <w:i w:val="0"/>
                <w:iCs/>
                <w:sz w:val="20"/>
              </w:rPr>
            </w:pPr>
            <w:r w:rsidRPr="00362C63">
              <w:rPr>
                <w:i w:val="0"/>
                <w:iCs/>
                <w:sz w:val="20"/>
              </w:rPr>
              <w:t>T1, T2, T6</w:t>
            </w:r>
          </w:p>
        </w:tc>
        <w:tc>
          <w:tcPr>
            <w:tcW w:w="1358" w:type="dxa"/>
          </w:tcPr>
          <w:p w14:paraId="66816848" w14:textId="77777777" w:rsidR="00EA44AA" w:rsidRPr="00362C63" w:rsidRDefault="00EA44AA" w:rsidP="00D170B4">
            <w:pPr>
              <w:contextualSpacing/>
              <w:jc w:val="center"/>
              <w:rPr>
                <w:i w:val="0"/>
                <w:iCs/>
                <w:sz w:val="20"/>
              </w:rPr>
            </w:pPr>
            <w:r w:rsidRPr="00362C63">
              <w:rPr>
                <w:i w:val="0"/>
                <w:iCs/>
                <w:sz w:val="20"/>
              </w:rPr>
              <w:t>2,365</w:t>
            </w:r>
          </w:p>
        </w:tc>
        <w:tc>
          <w:tcPr>
            <w:tcW w:w="759" w:type="dxa"/>
          </w:tcPr>
          <w:p w14:paraId="0D8A80FB" w14:textId="77777777" w:rsidR="00EA44AA" w:rsidRPr="00362C63" w:rsidRDefault="00EA44AA" w:rsidP="00D170B4">
            <w:pPr>
              <w:contextualSpacing/>
              <w:jc w:val="center"/>
              <w:rPr>
                <w:i w:val="0"/>
                <w:iCs/>
                <w:sz w:val="20"/>
              </w:rPr>
            </w:pPr>
            <w:r w:rsidRPr="00362C63">
              <w:rPr>
                <w:i w:val="0"/>
                <w:iCs/>
                <w:sz w:val="20"/>
              </w:rPr>
              <w:t>4,750</w:t>
            </w:r>
          </w:p>
        </w:tc>
      </w:tr>
      <w:tr w:rsidR="00EA44AA" w:rsidRPr="00103D56" w14:paraId="6443EF65" w14:textId="77777777" w:rsidTr="00D170B4">
        <w:trPr>
          <w:trHeight w:val="287"/>
          <w:jc w:val="center"/>
        </w:trPr>
        <w:tc>
          <w:tcPr>
            <w:tcW w:w="1239" w:type="dxa"/>
            <w:tcBorders>
              <w:bottom w:val="single" w:sz="4" w:space="0" w:color="auto"/>
            </w:tcBorders>
            <w:vAlign w:val="center"/>
          </w:tcPr>
          <w:p w14:paraId="54836C79" w14:textId="77777777" w:rsidR="00EA44AA" w:rsidRPr="00362C63" w:rsidRDefault="00EA44AA" w:rsidP="00D170B4">
            <w:pPr>
              <w:contextualSpacing/>
              <w:jc w:val="center"/>
              <w:rPr>
                <w:i w:val="0"/>
                <w:iCs/>
                <w:sz w:val="20"/>
              </w:rPr>
            </w:pPr>
            <w:r w:rsidRPr="00362C63">
              <w:rPr>
                <w:i w:val="0"/>
                <w:iCs/>
                <w:sz w:val="20"/>
              </w:rPr>
              <w:t>VI</w:t>
            </w:r>
          </w:p>
        </w:tc>
        <w:tc>
          <w:tcPr>
            <w:tcW w:w="2404" w:type="dxa"/>
            <w:gridSpan w:val="2"/>
            <w:tcBorders>
              <w:bottom w:val="single" w:sz="4" w:space="0" w:color="auto"/>
            </w:tcBorders>
            <w:vAlign w:val="center"/>
          </w:tcPr>
          <w:p w14:paraId="50E5485B" w14:textId="77777777" w:rsidR="00EA44AA" w:rsidRPr="00362C63" w:rsidRDefault="00EA44AA" w:rsidP="00D170B4">
            <w:pPr>
              <w:contextualSpacing/>
              <w:jc w:val="center"/>
              <w:rPr>
                <w:i w:val="0"/>
                <w:iCs/>
                <w:sz w:val="20"/>
              </w:rPr>
            </w:pPr>
            <w:r w:rsidRPr="00362C63">
              <w:rPr>
                <w:i w:val="0"/>
                <w:iCs/>
                <w:sz w:val="20"/>
              </w:rPr>
              <w:t>T1, T3, T4, T5, T7</w:t>
            </w:r>
          </w:p>
        </w:tc>
        <w:tc>
          <w:tcPr>
            <w:tcW w:w="1358" w:type="dxa"/>
            <w:tcBorders>
              <w:bottom w:val="single" w:sz="4" w:space="0" w:color="auto"/>
            </w:tcBorders>
          </w:tcPr>
          <w:p w14:paraId="0715A234" w14:textId="77777777" w:rsidR="00EA44AA" w:rsidRPr="00362C63" w:rsidRDefault="00EA44AA" w:rsidP="00D170B4">
            <w:pPr>
              <w:contextualSpacing/>
              <w:jc w:val="center"/>
              <w:rPr>
                <w:i w:val="0"/>
                <w:iCs/>
                <w:sz w:val="20"/>
              </w:rPr>
            </w:pPr>
            <w:r w:rsidRPr="00362C63">
              <w:rPr>
                <w:i w:val="0"/>
                <w:iCs/>
                <w:sz w:val="20"/>
              </w:rPr>
              <w:t>350</w:t>
            </w:r>
          </w:p>
        </w:tc>
        <w:tc>
          <w:tcPr>
            <w:tcW w:w="759" w:type="dxa"/>
          </w:tcPr>
          <w:p w14:paraId="63FC61E1" w14:textId="77777777" w:rsidR="00EA44AA" w:rsidRPr="00362C63" w:rsidRDefault="00EA44AA" w:rsidP="00D170B4">
            <w:pPr>
              <w:contextualSpacing/>
              <w:jc w:val="center"/>
              <w:rPr>
                <w:i w:val="0"/>
                <w:iCs/>
                <w:sz w:val="20"/>
              </w:rPr>
            </w:pPr>
            <w:r w:rsidRPr="00362C63">
              <w:rPr>
                <w:i w:val="0"/>
                <w:iCs/>
                <w:sz w:val="20"/>
              </w:rPr>
              <w:t>1,238</w:t>
            </w:r>
          </w:p>
        </w:tc>
      </w:tr>
      <w:tr w:rsidR="00EA44AA" w:rsidRPr="00103D56" w14:paraId="177DFD26" w14:textId="77777777" w:rsidTr="00D170B4">
        <w:trPr>
          <w:trHeight w:val="287"/>
          <w:jc w:val="center"/>
        </w:trPr>
        <w:tc>
          <w:tcPr>
            <w:tcW w:w="3325" w:type="dxa"/>
            <w:gridSpan w:val="2"/>
            <w:tcBorders>
              <w:top w:val="single" w:sz="4" w:space="0" w:color="auto"/>
              <w:left w:val="nil"/>
              <w:bottom w:val="nil"/>
              <w:right w:val="single" w:sz="4" w:space="0" w:color="auto"/>
            </w:tcBorders>
            <w:vAlign w:val="center"/>
          </w:tcPr>
          <w:p w14:paraId="1D43DCCC" w14:textId="77777777" w:rsidR="00EA44AA" w:rsidRPr="00362C63" w:rsidRDefault="00EA44AA" w:rsidP="00D170B4">
            <w:pPr>
              <w:contextualSpacing/>
              <w:jc w:val="center"/>
              <w:rPr>
                <w:i w:val="0"/>
                <w:iCs/>
                <w:sz w:val="20"/>
              </w:rPr>
            </w:pPr>
          </w:p>
        </w:tc>
        <w:tc>
          <w:tcPr>
            <w:tcW w:w="1676" w:type="dxa"/>
            <w:gridSpan w:val="2"/>
            <w:tcBorders>
              <w:top w:val="single" w:sz="4" w:space="0" w:color="auto"/>
              <w:left w:val="single" w:sz="4" w:space="0" w:color="auto"/>
              <w:bottom w:val="single" w:sz="4" w:space="0" w:color="auto"/>
            </w:tcBorders>
            <w:vAlign w:val="center"/>
          </w:tcPr>
          <w:p w14:paraId="4F7A2F30" w14:textId="77777777" w:rsidR="00EA44AA" w:rsidRPr="00362C63" w:rsidRDefault="00EA44AA" w:rsidP="00D170B4">
            <w:pPr>
              <w:contextualSpacing/>
              <w:jc w:val="center"/>
              <w:rPr>
                <w:b/>
                <w:bCs/>
                <w:i w:val="0"/>
                <w:iCs/>
                <w:sz w:val="20"/>
              </w:rPr>
            </w:pPr>
            <w:r w:rsidRPr="00362C63">
              <w:rPr>
                <w:b/>
                <w:bCs/>
                <w:i w:val="0"/>
                <w:iCs/>
                <w:sz w:val="20"/>
              </w:rPr>
              <w:t>Total Count</w:t>
            </w:r>
          </w:p>
        </w:tc>
        <w:tc>
          <w:tcPr>
            <w:tcW w:w="759" w:type="dxa"/>
          </w:tcPr>
          <w:p w14:paraId="1D711D4E" w14:textId="77777777" w:rsidR="00EA44AA" w:rsidRPr="00362C63" w:rsidRDefault="00EA44AA" w:rsidP="00D170B4">
            <w:pPr>
              <w:contextualSpacing/>
              <w:jc w:val="center"/>
              <w:rPr>
                <w:b/>
                <w:bCs/>
                <w:i w:val="0"/>
                <w:iCs/>
                <w:sz w:val="20"/>
              </w:rPr>
            </w:pPr>
            <w:r w:rsidRPr="00362C63">
              <w:rPr>
                <w:b/>
                <w:bCs/>
                <w:i w:val="0"/>
                <w:iCs/>
                <w:sz w:val="20"/>
              </w:rPr>
              <w:t>246</w:t>
            </w:r>
          </w:p>
        </w:tc>
      </w:tr>
    </w:tbl>
    <w:p w14:paraId="66AF3859" w14:textId="76329AFC" w:rsidR="00EA44AA" w:rsidRPr="00286B4A" w:rsidRDefault="00EA44AA" w:rsidP="00362C63">
      <w:pPr>
        <w:jc w:val="center"/>
        <w:rPr>
          <w:i w:val="0"/>
          <w:iCs/>
          <w:sz w:val="24"/>
          <w:szCs w:val="24"/>
        </w:rPr>
      </w:pPr>
      <w:r>
        <w:rPr>
          <w:iCs/>
        </w:rPr>
        <w:br w:type="page"/>
      </w:r>
      <w:r w:rsidRPr="00286B4A">
        <w:rPr>
          <w:i w:val="0"/>
          <w:sz w:val="24"/>
          <w:szCs w:val="24"/>
        </w:rPr>
        <w:lastRenderedPageBreak/>
        <w:t xml:space="preserve">Table </w:t>
      </w:r>
      <w:r>
        <w:rPr>
          <w:i w:val="0"/>
          <w:iCs/>
          <w:sz w:val="24"/>
          <w:szCs w:val="24"/>
        </w:rPr>
        <w:fldChar w:fldCharType="begin"/>
      </w:r>
      <w:r>
        <w:rPr>
          <w:i w:val="0"/>
          <w:sz w:val="24"/>
          <w:szCs w:val="24"/>
        </w:rPr>
        <w:instrText xml:space="preserve"> SEQ Table \* ARABIC </w:instrText>
      </w:r>
      <w:r>
        <w:rPr>
          <w:i w:val="0"/>
          <w:iCs/>
          <w:sz w:val="24"/>
          <w:szCs w:val="24"/>
        </w:rPr>
        <w:fldChar w:fldCharType="separate"/>
      </w:r>
      <w:r>
        <w:rPr>
          <w:i w:val="0"/>
          <w:noProof/>
          <w:sz w:val="24"/>
          <w:szCs w:val="24"/>
        </w:rPr>
        <w:t>3</w:t>
      </w:r>
      <w:r>
        <w:rPr>
          <w:i w:val="0"/>
          <w:iCs/>
          <w:sz w:val="24"/>
          <w:szCs w:val="24"/>
        </w:rPr>
        <w:fldChar w:fldCharType="end"/>
      </w:r>
    </w:p>
    <w:p w14:paraId="6B11A7DD" w14:textId="77777777" w:rsidR="00EA44AA" w:rsidRPr="00286B4A" w:rsidRDefault="00EA44AA" w:rsidP="00362C63">
      <w:pPr>
        <w:pStyle w:val="Caption"/>
        <w:keepNext/>
        <w:spacing w:after="0"/>
        <w:ind w:left="1350" w:right="1170"/>
        <w:jc w:val="center"/>
        <w:rPr>
          <w:color w:val="auto"/>
          <w:sz w:val="20"/>
          <w:szCs w:val="20"/>
        </w:rPr>
      </w:pPr>
      <w:r w:rsidRPr="00286B4A">
        <w:rPr>
          <w:iCs w:val="0"/>
          <w:color w:val="auto"/>
          <w:sz w:val="20"/>
          <w:szCs w:val="20"/>
        </w:rPr>
        <w:t>Variable codes are as follows</w:t>
      </w:r>
      <w:r>
        <w:rPr>
          <w:iCs w:val="0"/>
          <w:color w:val="auto"/>
          <w:sz w:val="20"/>
          <w:szCs w:val="20"/>
        </w:rPr>
        <w:t>. The spreads and distributions of data can be seen in the figures following the Tables section of the Appendix.</w:t>
      </w:r>
    </w:p>
    <w:tbl>
      <w:tblPr>
        <w:tblStyle w:val="TableGrid"/>
        <w:tblW w:w="9377" w:type="dxa"/>
        <w:jc w:val="center"/>
        <w:tblLook w:val="04A0" w:firstRow="1" w:lastRow="0" w:firstColumn="1" w:lastColumn="0" w:noHBand="0" w:noVBand="1"/>
      </w:tblPr>
      <w:tblGrid>
        <w:gridCol w:w="720"/>
        <w:gridCol w:w="2610"/>
        <w:gridCol w:w="625"/>
        <w:gridCol w:w="185"/>
        <w:gridCol w:w="2250"/>
        <w:gridCol w:w="674"/>
        <w:gridCol w:w="2313"/>
      </w:tblGrid>
      <w:tr w:rsidR="00EA44AA" w:rsidRPr="00362C63" w14:paraId="5F46AA19" w14:textId="77777777" w:rsidTr="00D170B4">
        <w:trPr>
          <w:trHeight w:val="300"/>
          <w:jc w:val="center"/>
        </w:trPr>
        <w:tc>
          <w:tcPr>
            <w:tcW w:w="3955" w:type="dxa"/>
            <w:gridSpan w:val="3"/>
            <w:tcBorders>
              <w:bottom w:val="nil"/>
              <w:right w:val="nil"/>
            </w:tcBorders>
            <w:noWrap/>
            <w:vAlign w:val="center"/>
          </w:tcPr>
          <w:p w14:paraId="1F61BAF4" w14:textId="77777777" w:rsidR="00EA44AA" w:rsidRPr="00362C63" w:rsidRDefault="00EA44AA" w:rsidP="00D170B4">
            <w:pPr>
              <w:jc w:val="center"/>
              <w:rPr>
                <w:b/>
                <w:bCs/>
                <w:i w:val="0"/>
                <w:color w:val="000000"/>
                <w:sz w:val="24"/>
                <w:szCs w:val="24"/>
              </w:rPr>
            </w:pPr>
            <w:commentRangeStart w:id="78"/>
            <w:r w:rsidRPr="00362C63">
              <w:rPr>
                <w:rFonts w:cs="Calibri Light"/>
                <w:b/>
                <w:bCs/>
                <w:i w:val="0"/>
                <w:sz w:val="24"/>
                <w:szCs w:val="24"/>
              </w:rPr>
              <w:t>Historical</w:t>
            </w:r>
            <w:commentRangeEnd w:id="78"/>
            <w:r w:rsidRPr="00362C63">
              <w:rPr>
                <w:rStyle w:val="CommentReference"/>
                <w:b/>
                <w:bCs/>
                <w:i w:val="0"/>
                <w:sz w:val="24"/>
                <w:szCs w:val="24"/>
              </w:rPr>
              <w:commentReference w:id="78"/>
            </w:r>
          </w:p>
        </w:tc>
        <w:tc>
          <w:tcPr>
            <w:tcW w:w="5422" w:type="dxa"/>
            <w:gridSpan w:val="4"/>
            <w:tcBorders>
              <w:left w:val="nil"/>
              <w:bottom w:val="nil"/>
            </w:tcBorders>
            <w:vAlign w:val="center"/>
          </w:tcPr>
          <w:p w14:paraId="034DEB40" w14:textId="77777777" w:rsidR="00EA44AA" w:rsidRPr="00362C63" w:rsidRDefault="00EA44AA" w:rsidP="00D170B4">
            <w:pPr>
              <w:rPr>
                <w:i w:val="0"/>
                <w:color w:val="000000"/>
                <w:sz w:val="24"/>
                <w:szCs w:val="24"/>
              </w:rPr>
            </w:pPr>
            <w:r w:rsidRPr="00362C63">
              <w:rPr>
                <w:rFonts w:cs="Calibri Light"/>
                <w:i w:val="0"/>
                <w:sz w:val="24"/>
                <w:szCs w:val="24"/>
              </w:rPr>
              <w:t xml:space="preserve">: </w:t>
            </w:r>
          </w:p>
        </w:tc>
      </w:tr>
      <w:tr w:rsidR="00EA44AA" w:rsidRPr="00362C63" w14:paraId="1765E58C" w14:textId="77777777" w:rsidTr="00D170B4">
        <w:trPr>
          <w:trHeight w:val="300"/>
          <w:jc w:val="center"/>
        </w:trPr>
        <w:tc>
          <w:tcPr>
            <w:tcW w:w="3955" w:type="dxa"/>
            <w:gridSpan w:val="3"/>
            <w:tcBorders>
              <w:top w:val="nil"/>
              <w:bottom w:val="nil"/>
              <w:right w:val="nil"/>
            </w:tcBorders>
            <w:noWrap/>
            <w:vAlign w:val="center"/>
          </w:tcPr>
          <w:p w14:paraId="34F87599" w14:textId="77777777" w:rsidR="00EA44AA" w:rsidRPr="00362C63" w:rsidRDefault="00EA44AA" w:rsidP="00D170B4">
            <w:pPr>
              <w:jc w:val="center"/>
              <w:rPr>
                <w:b/>
                <w:bCs/>
                <w:i w:val="0"/>
                <w:color w:val="000000"/>
                <w:sz w:val="24"/>
                <w:szCs w:val="24"/>
              </w:rPr>
            </w:pPr>
            <w:r w:rsidRPr="00362C63">
              <w:rPr>
                <w:rFonts w:cs="Calibri Light"/>
                <w:b/>
                <w:bCs/>
                <w:i w:val="0"/>
                <w:sz w:val="24"/>
                <w:szCs w:val="24"/>
              </w:rPr>
              <w:t>Modern</w:t>
            </w:r>
          </w:p>
        </w:tc>
        <w:tc>
          <w:tcPr>
            <w:tcW w:w="5422" w:type="dxa"/>
            <w:gridSpan w:val="4"/>
            <w:tcBorders>
              <w:top w:val="nil"/>
              <w:left w:val="nil"/>
              <w:bottom w:val="nil"/>
            </w:tcBorders>
            <w:vAlign w:val="center"/>
          </w:tcPr>
          <w:p w14:paraId="3AC44A5F" w14:textId="77777777" w:rsidR="00EA44AA" w:rsidRPr="00362C63" w:rsidRDefault="00EA44AA" w:rsidP="00D170B4">
            <w:pPr>
              <w:rPr>
                <w:i w:val="0"/>
                <w:color w:val="000000"/>
                <w:sz w:val="24"/>
                <w:szCs w:val="24"/>
              </w:rPr>
            </w:pPr>
            <w:r w:rsidRPr="00362C63">
              <w:rPr>
                <w:i w:val="0"/>
                <w:color w:val="000000"/>
                <w:sz w:val="24"/>
                <w:szCs w:val="24"/>
              </w:rPr>
              <w:t>:</w:t>
            </w:r>
          </w:p>
        </w:tc>
      </w:tr>
      <w:tr w:rsidR="00EA44AA" w:rsidRPr="00362C63" w14:paraId="238CC277" w14:textId="77777777" w:rsidTr="00D170B4">
        <w:trPr>
          <w:trHeight w:val="300"/>
          <w:jc w:val="center"/>
        </w:trPr>
        <w:tc>
          <w:tcPr>
            <w:tcW w:w="3955" w:type="dxa"/>
            <w:gridSpan w:val="3"/>
            <w:tcBorders>
              <w:top w:val="nil"/>
              <w:bottom w:val="nil"/>
              <w:right w:val="nil"/>
            </w:tcBorders>
            <w:noWrap/>
            <w:vAlign w:val="center"/>
          </w:tcPr>
          <w:p w14:paraId="3B23E6D4" w14:textId="77777777" w:rsidR="00EA44AA" w:rsidRPr="00362C63" w:rsidRDefault="00EA44AA" w:rsidP="00D170B4">
            <w:pPr>
              <w:jc w:val="center"/>
              <w:rPr>
                <w:b/>
                <w:bCs/>
                <w:i w:val="0"/>
                <w:color w:val="000000"/>
                <w:sz w:val="24"/>
                <w:szCs w:val="24"/>
              </w:rPr>
            </w:pPr>
            <w:r w:rsidRPr="00362C63">
              <w:rPr>
                <w:rFonts w:cs="Calibri Light"/>
                <w:b/>
                <w:bCs/>
                <w:i w:val="0"/>
                <w:sz w:val="24"/>
                <w:szCs w:val="24"/>
              </w:rPr>
              <w:t>Theory</w:t>
            </w:r>
          </w:p>
        </w:tc>
        <w:tc>
          <w:tcPr>
            <w:tcW w:w="5422" w:type="dxa"/>
            <w:gridSpan w:val="4"/>
            <w:tcBorders>
              <w:top w:val="nil"/>
              <w:left w:val="nil"/>
              <w:bottom w:val="nil"/>
            </w:tcBorders>
            <w:vAlign w:val="center"/>
          </w:tcPr>
          <w:p w14:paraId="6B5B2AFB" w14:textId="77777777" w:rsidR="00EA44AA" w:rsidRPr="00362C63" w:rsidRDefault="00EA44AA" w:rsidP="00D170B4">
            <w:pPr>
              <w:rPr>
                <w:i w:val="0"/>
                <w:color w:val="000000"/>
                <w:sz w:val="24"/>
                <w:szCs w:val="24"/>
              </w:rPr>
            </w:pPr>
            <w:r w:rsidRPr="00362C63">
              <w:rPr>
                <w:rFonts w:cs="Calibri Light"/>
                <w:i w:val="0"/>
                <w:sz w:val="24"/>
                <w:szCs w:val="24"/>
              </w:rPr>
              <w:t xml:space="preserve">: </w:t>
            </w:r>
          </w:p>
        </w:tc>
      </w:tr>
      <w:tr w:rsidR="00EA44AA" w:rsidRPr="00362C63" w14:paraId="4E416C28" w14:textId="77777777" w:rsidTr="00D170B4">
        <w:trPr>
          <w:trHeight w:val="300"/>
          <w:jc w:val="center"/>
        </w:trPr>
        <w:tc>
          <w:tcPr>
            <w:tcW w:w="3955" w:type="dxa"/>
            <w:gridSpan w:val="3"/>
            <w:tcBorders>
              <w:top w:val="nil"/>
              <w:right w:val="nil"/>
            </w:tcBorders>
            <w:noWrap/>
            <w:vAlign w:val="center"/>
          </w:tcPr>
          <w:p w14:paraId="6A0D1CA1" w14:textId="77777777" w:rsidR="00EA44AA" w:rsidRPr="00362C63" w:rsidRDefault="00EA44AA" w:rsidP="00D170B4">
            <w:pPr>
              <w:jc w:val="center"/>
              <w:rPr>
                <w:b/>
                <w:bCs/>
                <w:i w:val="0"/>
                <w:color w:val="000000"/>
                <w:sz w:val="24"/>
                <w:szCs w:val="24"/>
              </w:rPr>
            </w:pPr>
            <w:r w:rsidRPr="00362C63">
              <w:rPr>
                <w:rFonts w:cs="Calibri Light"/>
                <w:b/>
                <w:bCs/>
                <w:i w:val="0"/>
                <w:sz w:val="24"/>
                <w:szCs w:val="24"/>
              </w:rPr>
              <w:t>G.O.A.T.25</w:t>
            </w:r>
          </w:p>
        </w:tc>
        <w:tc>
          <w:tcPr>
            <w:tcW w:w="5422" w:type="dxa"/>
            <w:gridSpan w:val="4"/>
            <w:tcBorders>
              <w:top w:val="nil"/>
              <w:left w:val="nil"/>
            </w:tcBorders>
            <w:vAlign w:val="center"/>
          </w:tcPr>
          <w:p w14:paraId="14103EAF" w14:textId="77777777" w:rsidR="00EA44AA" w:rsidRPr="00362C63" w:rsidRDefault="00EA44AA" w:rsidP="00D170B4">
            <w:pPr>
              <w:rPr>
                <w:i w:val="0"/>
                <w:color w:val="000000"/>
                <w:sz w:val="24"/>
                <w:szCs w:val="24"/>
              </w:rPr>
            </w:pPr>
            <w:r w:rsidRPr="00362C63">
              <w:rPr>
                <w:rFonts w:cs="Calibri Light"/>
                <w:i w:val="0"/>
                <w:sz w:val="24"/>
                <w:szCs w:val="24"/>
              </w:rPr>
              <w:t xml:space="preserve">: </w:t>
            </w:r>
          </w:p>
        </w:tc>
      </w:tr>
      <w:tr w:rsidR="00EA44AA" w:rsidRPr="00362C63" w14:paraId="0F8D6D25" w14:textId="77777777" w:rsidTr="00D170B4">
        <w:trPr>
          <w:trHeight w:val="300"/>
          <w:jc w:val="center"/>
        </w:trPr>
        <w:tc>
          <w:tcPr>
            <w:tcW w:w="9377" w:type="dxa"/>
            <w:gridSpan w:val="7"/>
            <w:noWrap/>
            <w:vAlign w:val="center"/>
          </w:tcPr>
          <w:p w14:paraId="3EDF174B" w14:textId="77777777" w:rsidR="00EA44AA" w:rsidRPr="00362C63" w:rsidRDefault="00EA44AA" w:rsidP="00D170B4">
            <w:pPr>
              <w:jc w:val="center"/>
              <w:rPr>
                <w:b/>
                <w:bCs/>
                <w:i w:val="0"/>
                <w:color w:val="000000"/>
                <w:sz w:val="24"/>
                <w:szCs w:val="24"/>
              </w:rPr>
            </w:pPr>
            <w:r w:rsidRPr="00362C63">
              <w:rPr>
                <w:b/>
                <w:bCs/>
                <w:i w:val="0"/>
                <w:color w:val="000000"/>
                <w:sz w:val="24"/>
                <w:szCs w:val="24"/>
              </w:rPr>
              <w:t>Satellite Features</w:t>
            </w:r>
          </w:p>
        </w:tc>
      </w:tr>
      <w:tr w:rsidR="00EA44AA" w:rsidRPr="00362C63" w14:paraId="7DB4BE48" w14:textId="77777777" w:rsidTr="00D170B4">
        <w:trPr>
          <w:trHeight w:val="300"/>
          <w:jc w:val="center"/>
        </w:trPr>
        <w:tc>
          <w:tcPr>
            <w:tcW w:w="720" w:type="dxa"/>
            <w:noWrap/>
            <w:vAlign w:val="center"/>
            <w:hideMark/>
          </w:tcPr>
          <w:p w14:paraId="3FA0D033" w14:textId="77777777" w:rsidR="00EA44AA" w:rsidRPr="00362C63" w:rsidRDefault="00EA44AA" w:rsidP="00D170B4">
            <w:pPr>
              <w:jc w:val="center"/>
              <w:rPr>
                <w:b/>
                <w:bCs/>
                <w:i w:val="0"/>
                <w:color w:val="000000"/>
                <w:sz w:val="24"/>
                <w:szCs w:val="24"/>
              </w:rPr>
            </w:pPr>
            <w:r w:rsidRPr="00362C63">
              <w:rPr>
                <w:b/>
                <w:bCs/>
                <w:i w:val="0"/>
                <w:color w:val="000000"/>
                <w:sz w:val="24"/>
                <w:szCs w:val="24"/>
              </w:rPr>
              <w:t>V1</w:t>
            </w:r>
          </w:p>
        </w:tc>
        <w:tc>
          <w:tcPr>
            <w:tcW w:w="2610" w:type="dxa"/>
            <w:noWrap/>
            <w:vAlign w:val="center"/>
            <w:hideMark/>
          </w:tcPr>
          <w:p w14:paraId="1760115E" w14:textId="77777777" w:rsidR="00EA44AA" w:rsidRPr="00362C63" w:rsidRDefault="00EA44AA" w:rsidP="00D170B4">
            <w:pPr>
              <w:jc w:val="center"/>
              <w:rPr>
                <w:i w:val="0"/>
                <w:color w:val="000000"/>
                <w:sz w:val="20"/>
              </w:rPr>
            </w:pPr>
            <w:r w:rsidRPr="00362C63">
              <w:rPr>
                <w:i w:val="0"/>
                <w:color w:val="000000"/>
                <w:sz w:val="20"/>
              </w:rPr>
              <w:t>Downward Shortwave Radiation</w:t>
            </w:r>
          </w:p>
        </w:tc>
        <w:tc>
          <w:tcPr>
            <w:tcW w:w="810" w:type="dxa"/>
            <w:gridSpan w:val="2"/>
            <w:noWrap/>
            <w:vAlign w:val="center"/>
            <w:hideMark/>
          </w:tcPr>
          <w:p w14:paraId="5B86F8A5" w14:textId="77777777" w:rsidR="00EA44AA" w:rsidRPr="00362C63" w:rsidRDefault="00EA44AA" w:rsidP="00D170B4">
            <w:pPr>
              <w:jc w:val="center"/>
              <w:rPr>
                <w:b/>
                <w:bCs/>
                <w:i w:val="0"/>
                <w:color w:val="000000"/>
                <w:sz w:val="24"/>
                <w:szCs w:val="24"/>
              </w:rPr>
            </w:pPr>
            <w:r w:rsidRPr="00362C63">
              <w:rPr>
                <w:b/>
                <w:bCs/>
                <w:i w:val="0"/>
                <w:color w:val="000000"/>
                <w:sz w:val="24"/>
                <w:szCs w:val="24"/>
              </w:rPr>
              <w:t>V9</w:t>
            </w:r>
          </w:p>
        </w:tc>
        <w:tc>
          <w:tcPr>
            <w:tcW w:w="2250" w:type="dxa"/>
            <w:noWrap/>
            <w:vAlign w:val="center"/>
            <w:hideMark/>
          </w:tcPr>
          <w:p w14:paraId="63FDC64E" w14:textId="77777777" w:rsidR="00EA44AA" w:rsidRPr="00362C63" w:rsidRDefault="00EA44AA" w:rsidP="00D170B4">
            <w:pPr>
              <w:jc w:val="center"/>
              <w:rPr>
                <w:i w:val="0"/>
                <w:color w:val="000000"/>
                <w:sz w:val="20"/>
              </w:rPr>
            </w:pPr>
            <w:r w:rsidRPr="00362C63">
              <w:rPr>
                <w:i w:val="0"/>
                <w:color w:val="000000"/>
                <w:sz w:val="20"/>
              </w:rPr>
              <w:t>Stratospheric NO2</w:t>
            </w:r>
          </w:p>
        </w:tc>
        <w:tc>
          <w:tcPr>
            <w:tcW w:w="674" w:type="dxa"/>
            <w:noWrap/>
            <w:vAlign w:val="center"/>
            <w:hideMark/>
          </w:tcPr>
          <w:p w14:paraId="19AD7B8D" w14:textId="77777777" w:rsidR="00EA44AA" w:rsidRPr="00362C63" w:rsidRDefault="00EA44AA" w:rsidP="00D170B4">
            <w:pPr>
              <w:jc w:val="center"/>
              <w:rPr>
                <w:b/>
                <w:bCs/>
                <w:i w:val="0"/>
                <w:color w:val="000000"/>
                <w:sz w:val="24"/>
                <w:szCs w:val="24"/>
              </w:rPr>
            </w:pPr>
            <w:r w:rsidRPr="00362C63">
              <w:rPr>
                <w:b/>
                <w:bCs/>
                <w:i w:val="0"/>
                <w:color w:val="000000"/>
                <w:sz w:val="24"/>
                <w:szCs w:val="24"/>
              </w:rPr>
              <w:t>V17</w:t>
            </w:r>
          </w:p>
        </w:tc>
        <w:tc>
          <w:tcPr>
            <w:tcW w:w="2313" w:type="dxa"/>
            <w:noWrap/>
            <w:vAlign w:val="center"/>
            <w:hideMark/>
          </w:tcPr>
          <w:p w14:paraId="2F698233" w14:textId="77777777" w:rsidR="00EA44AA" w:rsidRPr="00362C63" w:rsidRDefault="00EA44AA" w:rsidP="00D170B4">
            <w:pPr>
              <w:jc w:val="center"/>
              <w:rPr>
                <w:i w:val="0"/>
                <w:color w:val="000000"/>
                <w:sz w:val="20"/>
              </w:rPr>
            </w:pPr>
            <w:r w:rsidRPr="00362C63">
              <w:rPr>
                <w:i w:val="0"/>
                <w:color w:val="000000"/>
                <w:sz w:val="20"/>
              </w:rPr>
              <w:t>Water Column Energy</w:t>
            </w:r>
          </w:p>
        </w:tc>
      </w:tr>
      <w:tr w:rsidR="00EA44AA" w:rsidRPr="00362C63" w14:paraId="1DEAAEC4" w14:textId="77777777" w:rsidTr="00D170B4">
        <w:trPr>
          <w:trHeight w:val="300"/>
          <w:jc w:val="center"/>
        </w:trPr>
        <w:tc>
          <w:tcPr>
            <w:tcW w:w="720" w:type="dxa"/>
            <w:noWrap/>
            <w:vAlign w:val="center"/>
            <w:hideMark/>
          </w:tcPr>
          <w:p w14:paraId="19F4D59B" w14:textId="77777777" w:rsidR="00EA44AA" w:rsidRPr="00362C63" w:rsidRDefault="00EA44AA" w:rsidP="00D170B4">
            <w:pPr>
              <w:jc w:val="center"/>
              <w:rPr>
                <w:b/>
                <w:bCs/>
                <w:i w:val="0"/>
                <w:color w:val="000000"/>
                <w:sz w:val="24"/>
                <w:szCs w:val="24"/>
              </w:rPr>
            </w:pPr>
            <w:r w:rsidRPr="00362C63">
              <w:rPr>
                <w:b/>
                <w:bCs/>
                <w:i w:val="0"/>
                <w:color w:val="000000"/>
                <w:sz w:val="24"/>
                <w:szCs w:val="24"/>
              </w:rPr>
              <w:t>V2</w:t>
            </w:r>
          </w:p>
        </w:tc>
        <w:tc>
          <w:tcPr>
            <w:tcW w:w="2610" w:type="dxa"/>
            <w:noWrap/>
            <w:vAlign w:val="center"/>
            <w:hideMark/>
          </w:tcPr>
          <w:p w14:paraId="60B3621D" w14:textId="77777777" w:rsidR="00EA44AA" w:rsidRPr="00362C63" w:rsidRDefault="00EA44AA" w:rsidP="00D170B4">
            <w:pPr>
              <w:jc w:val="center"/>
              <w:rPr>
                <w:i w:val="0"/>
                <w:color w:val="000000"/>
                <w:sz w:val="20"/>
              </w:rPr>
            </w:pPr>
            <w:r w:rsidRPr="00362C63">
              <w:rPr>
                <w:i w:val="0"/>
                <w:color w:val="000000"/>
                <w:sz w:val="20"/>
              </w:rPr>
              <w:t>D.S Radiation WkMA</w:t>
            </w:r>
          </w:p>
        </w:tc>
        <w:tc>
          <w:tcPr>
            <w:tcW w:w="810" w:type="dxa"/>
            <w:gridSpan w:val="2"/>
            <w:noWrap/>
            <w:vAlign w:val="center"/>
            <w:hideMark/>
          </w:tcPr>
          <w:p w14:paraId="5CC7E553" w14:textId="77777777" w:rsidR="00EA44AA" w:rsidRPr="00362C63" w:rsidRDefault="00EA44AA" w:rsidP="00D170B4">
            <w:pPr>
              <w:jc w:val="center"/>
              <w:rPr>
                <w:b/>
                <w:bCs/>
                <w:i w:val="0"/>
                <w:color w:val="000000"/>
                <w:sz w:val="24"/>
                <w:szCs w:val="24"/>
              </w:rPr>
            </w:pPr>
            <w:r w:rsidRPr="00362C63">
              <w:rPr>
                <w:b/>
                <w:bCs/>
                <w:i w:val="0"/>
                <w:color w:val="000000"/>
                <w:sz w:val="24"/>
                <w:szCs w:val="24"/>
              </w:rPr>
              <w:t>V10</w:t>
            </w:r>
          </w:p>
        </w:tc>
        <w:tc>
          <w:tcPr>
            <w:tcW w:w="2250" w:type="dxa"/>
            <w:noWrap/>
            <w:vAlign w:val="center"/>
            <w:hideMark/>
          </w:tcPr>
          <w:p w14:paraId="7BB5857A" w14:textId="77777777" w:rsidR="00EA44AA" w:rsidRPr="00362C63" w:rsidRDefault="00EA44AA" w:rsidP="00D170B4">
            <w:pPr>
              <w:jc w:val="center"/>
              <w:rPr>
                <w:i w:val="0"/>
                <w:color w:val="000000"/>
                <w:sz w:val="20"/>
              </w:rPr>
            </w:pPr>
            <w:r w:rsidRPr="00362C63">
              <w:rPr>
                <w:i w:val="0"/>
                <w:color w:val="000000"/>
                <w:sz w:val="20"/>
              </w:rPr>
              <w:t>Max Surface Temperature WkMA</w:t>
            </w:r>
          </w:p>
        </w:tc>
        <w:tc>
          <w:tcPr>
            <w:tcW w:w="674" w:type="dxa"/>
            <w:noWrap/>
            <w:vAlign w:val="center"/>
            <w:hideMark/>
          </w:tcPr>
          <w:p w14:paraId="7DCEA1D6" w14:textId="77777777" w:rsidR="00EA44AA" w:rsidRPr="00362C63" w:rsidRDefault="00EA44AA" w:rsidP="00D170B4">
            <w:pPr>
              <w:jc w:val="center"/>
              <w:rPr>
                <w:b/>
                <w:bCs/>
                <w:i w:val="0"/>
                <w:color w:val="000000"/>
                <w:sz w:val="24"/>
                <w:szCs w:val="24"/>
              </w:rPr>
            </w:pPr>
            <w:r w:rsidRPr="00362C63">
              <w:rPr>
                <w:b/>
                <w:bCs/>
                <w:i w:val="0"/>
                <w:color w:val="000000"/>
                <w:sz w:val="24"/>
                <w:szCs w:val="24"/>
              </w:rPr>
              <w:t>V18</w:t>
            </w:r>
          </w:p>
        </w:tc>
        <w:tc>
          <w:tcPr>
            <w:tcW w:w="2313" w:type="dxa"/>
            <w:noWrap/>
            <w:vAlign w:val="center"/>
            <w:hideMark/>
          </w:tcPr>
          <w:p w14:paraId="7B238D25" w14:textId="77777777" w:rsidR="00EA44AA" w:rsidRPr="00362C63" w:rsidRDefault="00EA44AA" w:rsidP="00D170B4">
            <w:pPr>
              <w:jc w:val="center"/>
              <w:rPr>
                <w:i w:val="0"/>
                <w:color w:val="000000"/>
                <w:sz w:val="20"/>
              </w:rPr>
            </w:pPr>
            <w:r w:rsidRPr="00362C63">
              <w:rPr>
                <w:i w:val="0"/>
                <w:color w:val="000000"/>
                <w:sz w:val="20"/>
              </w:rPr>
              <w:t>Average Wind Speed WkMA</w:t>
            </w:r>
          </w:p>
        </w:tc>
      </w:tr>
      <w:tr w:rsidR="00EA44AA" w:rsidRPr="00362C63" w14:paraId="5D94BCB3" w14:textId="77777777" w:rsidTr="00D170B4">
        <w:trPr>
          <w:trHeight w:val="300"/>
          <w:jc w:val="center"/>
        </w:trPr>
        <w:tc>
          <w:tcPr>
            <w:tcW w:w="720" w:type="dxa"/>
            <w:noWrap/>
            <w:vAlign w:val="center"/>
            <w:hideMark/>
          </w:tcPr>
          <w:p w14:paraId="4F3F6573" w14:textId="77777777" w:rsidR="00EA44AA" w:rsidRPr="00362C63" w:rsidRDefault="00EA44AA" w:rsidP="00D170B4">
            <w:pPr>
              <w:jc w:val="center"/>
              <w:rPr>
                <w:b/>
                <w:bCs/>
                <w:i w:val="0"/>
                <w:color w:val="000000"/>
                <w:sz w:val="24"/>
                <w:szCs w:val="24"/>
              </w:rPr>
            </w:pPr>
            <w:r w:rsidRPr="00362C63">
              <w:rPr>
                <w:b/>
                <w:bCs/>
                <w:i w:val="0"/>
                <w:color w:val="000000"/>
                <w:sz w:val="24"/>
                <w:szCs w:val="24"/>
              </w:rPr>
              <w:t>V3</w:t>
            </w:r>
          </w:p>
        </w:tc>
        <w:tc>
          <w:tcPr>
            <w:tcW w:w="2610" w:type="dxa"/>
            <w:noWrap/>
            <w:vAlign w:val="center"/>
            <w:hideMark/>
          </w:tcPr>
          <w:p w14:paraId="4E23DB39" w14:textId="77777777" w:rsidR="00EA44AA" w:rsidRPr="00362C63" w:rsidRDefault="00EA44AA" w:rsidP="00D170B4">
            <w:pPr>
              <w:jc w:val="center"/>
              <w:rPr>
                <w:i w:val="0"/>
                <w:color w:val="000000"/>
                <w:sz w:val="20"/>
              </w:rPr>
            </w:pPr>
            <w:r w:rsidRPr="00362C63">
              <w:rPr>
                <w:i w:val="0"/>
                <w:color w:val="000000"/>
                <w:sz w:val="20"/>
              </w:rPr>
              <w:t>TOMs/OMI Kinetic Energy</w:t>
            </w:r>
          </w:p>
        </w:tc>
        <w:tc>
          <w:tcPr>
            <w:tcW w:w="810" w:type="dxa"/>
            <w:gridSpan w:val="2"/>
            <w:noWrap/>
            <w:vAlign w:val="center"/>
            <w:hideMark/>
          </w:tcPr>
          <w:p w14:paraId="509DE981" w14:textId="77777777" w:rsidR="00EA44AA" w:rsidRPr="00362C63" w:rsidRDefault="00EA44AA" w:rsidP="00D170B4">
            <w:pPr>
              <w:jc w:val="center"/>
              <w:rPr>
                <w:b/>
                <w:bCs/>
                <w:i w:val="0"/>
                <w:color w:val="000000"/>
                <w:sz w:val="24"/>
                <w:szCs w:val="24"/>
              </w:rPr>
            </w:pPr>
            <w:r w:rsidRPr="00362C63">
              <w:rPr>
                <w:b/>
                <w:bCs/>
                <w:i w:val="0"/>
                <w:color w:val="000000"/>
                <w:sz w:val="24"/>
                <w:szCs w:val="24"/>
              </w:rPr>
              <w:t>V11</w:t>
            </w:r>
          </w:p>
        </w:tc>
        <w:tc>
          <w:tcPr>
            <w:tcW w:w="2250" w:type="dxa"/>
            <w:noWrap/>
            <w:vAlign w:val="center"/>
            <w:hideMark/>
          </w:tcPr>
          <w:p w14:paraId="5513E4DC" w14:textId="77777777" w:rsidR="00EA44AA" w:rsidRPr="00362C63" w:rsidRDefault="00EA44AA" w:rsidP="00D170B4">
            <w:pPr>
              <w:jc w:val="center"/>
              <w:rPr>
                <w:i w:val="0"/>
                <w:color w:val="000000"/>
                <w:sz w:val="20"/>
              </w:rPr>
            </w:pPr>
            <w:r w:rsidRPr="00362C63">
              <w:rPr>
                <w:i w:val="0"/>
                <w:color w:val="000000"/>
                <w:sz w:val="20"/>
              </w:rPr>
              <w:t>Mean Pressure Deficit WkMA</w:t>
            </w:r>
          </w:p>
        </w:tc>
        <w:tc>
          <w:tcPr>
            <w:tcW w:w="674" w:type="dxa"/>
            <w:noWrap/>
            <w:vAlign w:val="center"/>
            <w:hideMark/>
          </w:tcPr>
          <w:p w14:paraId="773FB472" w14:textId="77777777" w:rsidR="00EA44AA" w:rsidRPr="00362C63" w:rsidRDefault="00EA44AA" w:rsidP="00D170B4">
            <w:pPr>
              <w:jc w:val="center"/>
              <w:rPr>
                <w:b/>
                <w:bCs/>
                <w:i w:val="0"/>
                <w:color w:val="000000"/>
                <w:sz w:val="24"/>
                <w:szCs w:val="24"/>
              </w:rPr>
            </w:pPr>
            <w:r w:rsidRPr="00362C63">
              <w:rPr>
                <w:b/>
                <w:bCs/>
                <w:i w:val="0"/>
                <w:color w:val="000000"/>
                <w:sz w:val="24"/>
                <w:szCs w:val="24"/>
              </w:rPr>
              <w:t>V19</w:t>
            </w:r>
          </w:p>
        </w:tc>
        <w:tc>
          <w:tcPr>
            <w:tcW w:w="2313" w:type="dxa"/>
            <w:noWrap/>
            <w:vAlign w:val="center"/>
            <w:hideMark/>
          </w:tcPr>
          <w:p w14:paraId="61FA6229" w14:textId="77777777" w:rsidR="00EA44AA" w:rsidRPr="00362C63" w:rsidRDefault="00EA44AA" w:rsidP="00D170B4">
            <w:pPr>
              <w:jc w:val="center"/>
              <w:rPr>
                <w:i w:val="0"/>
                <w:color w:val="000000"/>
                <w:sz w:val="20"/>
              </w:rPr>
            </w:pPr>
            <w:r w:rsidRPr="00362C63">
              <w:rPr>
                <w:i w:val="0"/>
                <w:color w:val="000000"/>
                <w:sz w:val="20"/>
              </w:rPr>
              <w:t>Water Column Density</w:t>
            </w:r>
          </w:p>
        </w:tc>
      </w:tr>
      <w:tr w:rsidR="00EA44AA" w:rsidRPr="00362C63" w14:paraId="19A6F3FF" w14:textId="77777777" w:rsidTr="00D170B4">
        <w:trPr>
          <w:trHeight w:val="300"/>
          <w:jc w:val="center"/>
        </w:trPr>
        <w:tc>
          <w:tcPr>
            <w:tcW w:w="720" w:type="dxa"/>
            <w:noWrap/>
            <w:vAlign w:val="center"/>
            <w:hideMark/>
          </w:tcPr>
          <w:p w14:paraId="2E17F7E5" w14:textId="77777777" w:rsidR="00EA44AA" w:rsidRPr="00362C63" w:rsidRDefault="00EA44AA" w:rsidP="00D170B4">
            <w:pPr>
              <w:jc w:val="center"/>
              <w:rPr>
                <w:b/>
                <w:bCs/>
                <w:i w:val="0"/>
                <w:color w:val="000000"/>
                <w:sz w:val="24"/>
                <w:szCs w:val="24"/>
              </w:rPr>
            </w:pPr>
            <w:r w:rsidRPr="00362C63">
              <w:rPr>
                <w:b/>
                <w:bCs/>
                <w:i w:val="0"/>
                <w:color w:val="000000"/>
                <w:sz w:val="24"/>
                <w:szCs w:val="24"/>
              </w:rPr>
              <w:t>V4</w:t>
            </w:r>
          </w:p>
        </w:tc>
        <w:tc>
          <w:tcPr>
            <w:tcW w:w="2610" w:type="dxa"/>
            <w:noWrap/>
            <w:vAlign w:val="center"/>
            <w:hideMark/>
          </w:tcPr>
          <w:p w14:paraId="688DD000" w14:textId="77777777" w:rsidR="00EA44AA" w:rsidRPr="00362C63" w:rsidRDefault="00EA44AA" w:rsidP="00D170B4">
            <w:pPr>
              <w:jc w:val="center"/>
              <w:rPr>
                <w:i w:val="0"/>
                <w:color w:val="000000"/>
                <w:sz w:val="20"/>
              </w:rPr>
            </w:pPr>
            <w:r w:rsidRPr="00362C63">
              <w:rPr>
                <w:i w:val="0"/>
                <w:color w:val="000000"/>
                <w:sz w:val="20"/>
              </w:rPr>
              <w:t>S5P Kinetic Energy</w:t>
            </w:r>
          </w:p>
        </w:tc>
        <w:tc>
          <w:tcPr>
            <w:tcW w:w="810" w:type="dxa"/>
            <w:gridSpan w:val="2"/>
            <w:noWrap/>
            <w:vAlign w:val="center"/>
            <w:hideMark/>
          </w:tcPr>
          <w:p w14:paraId="2371789A" w14:textId="77777777" w:rsidR="00EA44AA" w:rsidRPr="00362C63" w:rsidRDefault="00EA44AA" w:rsidP="00D170B4">
            <w:pPr>
              <w:jc w:val="center"/>
              <w:rPr>
                <w:b/>
                <w:bCs/>
                <w:i w:val="0"/>
                <w:color w:val="000000"/>
                <w:sz w:val="24"/>
                <w:szCs w:val="24"/>
              </w:rPr>
            </w:pPr>
            <w:r w:rsidRPr="00362C63">
              <w:rPr>
                <w:b/>
                <w:bCs/>
                <w:i w:val="0"/>
                <w:color w:val="000000"/>
                <w:sz w:val="24"/>
                <w:szCs w:val="24"/>
              </w:rPr>
              <w:t>V12</w:t>
            </w:r>
          </w:p>
        </w:tc>
        <w:tc>
          <w:tcPr>
            <w:tcW w:w="2250" w:type="dxa"/>
            <w:noWrap/>
            <w:vAlign w:val="center"/>
            <w:hideMark/>
          </w:tcPr>
          <w:p w14:paraId="532C754D" w14:textId="77777777" w:rsidR="00EA44AA" w:rsidRPr="00362C63" w:rsidRDefault="00EA44AA" w:rsidP="00D170B4">
            <w:pPr>
              <w:jc w:val="center"/>
              <w:rPr>
                <w:i w:val="0"/>
                <w:color w:val="000000"/>
                <w:sz w:val="20"/>
              </w:rPr>
            </w:pPr>
            <w:r w:rsidRPr="00362C63">
              <w:rPr>
                <w:i w:val="0"/>
                <w:color w:val="000000"/>
                <w:sz w:val="20"/>
              </w:rPr>
              <w:t>Min Surface Temperature</w:t>
            </w:r>
          </w:p>
        </w:tc>
        <w:tc>
          <w:tcPr>
            <w:tcW w:w="674" w:type="dxa"/>
            <w:noWrap/>
            <w:vAlign w:val="center"/>
            <w:hideMark/>
          </w:tcPr>
          <w:p w14:paraId="6B9CDE24" w14:textId="77777777" w:rsidR="00EA44AA" w:rsidRPr="00362C63" w:rsidRDefault="00EA44AA" w:rsidP="00D170B4">
            <w:pPr>
              <w:jc w:val="center"/>
              <w:rPr>
                <w:b/>
                <w:bCs/>
                <w:i w:val="0"/>
                <w:color w:val="000000"/>
                <w:sz w:val="24"/>
                <w:szCs w:val="24"/>
              </w:rPr>
            </w:pPr>
            <w:r w:rsidRPr="00362C63">
              <w:rPr>
                <w:b/>
                <w:bCs/>
                <w:i w:val="0"/>
                <w:color w:val="000000"/>
                <w:sz w:val="24"/>
                <w:szCs w:val="24"/>
              </w:rPr>
              <w:t>V20</w:t>
            </w:r>
          </w:p>
        </w:tc>
        <w:tc>
          <w:tcPr>
            <w:tcW w:w="2313" w:type="dxa"/>
            <w:noWrap/>
            <w:vAlign w:val="center"/>
            <w:hideMark/>
          </w:tcPr>
          <w:p w14:paraId="7C02FCBE" w14:textId="77777777" w:rsidR="00EA44AA" w:rsidRPr="00362C63" w:rsidRDefault="00EA44AA" w:rsidP="00D170B4">
            <w:pPr>
              <w:jc w:val="center"/>
              <w:rPr>
                <w:i w:val="0"/>
                <w:color w:val="000000"/>
                <w:sz w:val="20"/>
              </w:rPr>
            </w:pPr>
            <w:r w:rsidRPr="00362C63">
              <w:rPr>
                <w:i w:val="0"/>
                <w:color w:val="000000"/>
                <w:sz w:val="20"/>
              </w:rPr>
              <w:t>Cloud Fraction</w:t>
            </w:r>
          </w:p>
        </w:tc>
      </w:tr>
      <w:tr w:rsidR="00EA44AA" w:rsidRPr="00362C63" w14:paraId="713FE500" w14:textId="77777777" w:rsidTr="00D170B4">
        <w:trPr>
          <w:trHeight w:val="300"/>
          <w:jc w:val="center"/>
        </w:trPr>
        <w:tc>
          <w:tcPr>
            <w:tcW w:w="720" w:type="dxa"/>
            <w:noWrap/>
            <w:vAlign w:val="center"/>
            <w:hideMark/>
          </w:tcPr>
          <w:p w14:paraId="34EB3190" w14:textId="77777777" w:rsidR="00EA44AA" w:rsidRPr="00362C63" w:rsidRDefault="00EA44AA" w:rsidP="00D170B4">
            <w:pPr>
              <w:jc w:val="center"/>
              <w:rPr>
                <w:b/>
                <w:bCs/>
                <w:i w:val="0"/>
                <w:color w:val="000000"/>
                <w:sz w:val="24"/>
                <w:szCs w:val="24"/>
              </w:rPr>
            </w:pPr>
            <w:r w:rsidRPr="00362C63">
              <w:rPr>
                <w:b/>
                <w:bCs/>
                <w:i w:val="0"/>
                <w:color w:val="000000"/>
                <w:sz w:val="24"/>
                <w:szCs w:val="24"/>
              </w:rPr>
              <w:t>V5</w:t>
            </w:r>
          </w:p>
        </w:tc>
        <w:tc>
          <w:tcPr>
            <w:tcW w:w="2610" w:type="dxa"/>
            <w:noWrap/>
            <w:vAlign w:val="center"/>
            <w:hideMark/>
          </w:tcPr>
          <w:p w14:paraId="3DD9366E" w14:textId="77777777" w:rsidR="00EA44AA" w:rsidRPr="00362C63" w:rsidRDefault="00EA44AA" w:rsidP="00D170B4">
            <w:pPr>
              <w:jc w:val="center"/>
              <w:rPr>
                <w:i w:val="0"/>
                <w:color w:val="000000"/>
                <w:sz w:val="20"/>
              </w:rPr>
            </w:pPr>
            <w:r w:rsidRPr="00362C63">
              <w:rPr>
                <w:i w:val="0"/>
                <w:color w:val="000000"/>
                <w:sz w:val="20"/>
              </w:rPr>
              <w:t>Max Surface Temperature</w:t>
            </w:r>
          </w:p>
        </w:tc>
        <w:tc>
          <w:tcPr>
            <w:tcW w:w="810" w:type="dxa"/>
            <w:gridSpan w:val="2"/>
            <w:noWrap/>
            <w:vAlign w:val="center"/>
            <w:hideMark/>
          </w:tcPr>
          <w:p w14:paraId="510A00FD" w14:textId="77777777" w:rsidR="00EA44AA" w:rsidRPr="00362C63" w:rsidRDefault="00EA44AA" w:rsidP="00D170B4">
            <w:pPr>
              <w:jc w:val="center"/>
              <w:rPr>
                <w:b/>
                <w:bCs/>
                <w:i w:val="0"/>
                <w:color w:val="000000"/>
                <w:sz w:val="24"/>
                <w:szCs w:val="24"/>
              </w:rPr>
            </w:pPr>
            <w:r w:rsidRPr="00362C63">
              <w:rPr>
                <w:b/>
                <w:bCs/>
                <w:i w:val="0"/>
                <w:color w:val="000000"/>
                <w:sz w:val="24"/>
                <w:szCs w:val="24"/>
              </w:rPr>
              <w:t>V13</w:t>
            </w:r>
          </w:p>
        </w:tc>
        <w:tc>
          <w:tcPr>
            <w:tcW w:w="2250" w:type="dxa"/>
            <w:noWrap/>
            <w:vAlign w:val="center"/>
            <w:hideMark/>
          </w:tcPr>
          <w:p w14:paraId="07D4BA63" w14:textId="77777777" w:rsidR="00EA44AA" w:rsidRPr="00362C63" w:rsidRDefault="00EA44AA" w:rsidP="00D170B4">
            <w:pPr>
              <w:jc w:val="center"/>
              <w:rPr>
                <w:i w:val="0"/>
                <w:color w:val="000000"/>
                <w:sz w:val="20"/>
              </w:rPr>
            </w:pPr>
            <w:r w:rsidRPr="00362C63">
              <w:rPr>
                <w:i w:val="0"/>
                <w:color w:val="000000"/>
                <w:sz w:val="20"/>
              </w:rPr>
              <w:t>Burn Index</w:t>
            </w:r>
          </w:p>
        </w:tc>
        <w:tc>
          <w:tcPr>
            <w:tcW w:w="674" w:type="dxa"/>
            <w:noWrap/>
            <w:vAlign w:val="center"/>
            <w:hideMark/>
          </w:tcPr>
          <w:p w14:paraId="06FF1E97" w14:textId="77777777" w:rsidR="00EA44AA" w:rsidRPr="00362C63" w:rsidRDefault="00EA44AA" w:rsidP="00D170B4">
            <w:pPr>
              <w:jc w:val="center"/>
              <w:rPr>
                <w:b/>
                <w:bCs/>
                <w:i w:val="0"/>
                <w:color w:val="000000"/>
                <w:sz w:val="24"/>
                <w:szCs w:val="24"/>
              </w:rPr>
            </w:pPr>
            <w:r w:rsidRPr="00362C63">
              <w:rPr>
                <w:b/>
                <w:bCs/>
                <w:i w:val="0"/>
                <w:color w:val="000000"/>
                <w:sz w:val="24"/>
                <w:szCs w:val="24"/>
              </w:rPr>
              <w:t>V21</w:t>
            </w:r>
          </w:p>
        </w:tc>
        <w:tc>
          <w:tcPr>
            <w:tcW w:w="2313" w:type="dxa"/>
            <w:noWrap/>
            <w:vAlign w:val="center"/>
            <w:hideMark/>
          </w:tcPr>
          <w:p w14:paraId="04454A4B" w14:textId="77777777" w:rsidR="00EA44AA" w:rsidRPr="00362C63" w:rsidRDefault="00EA44AA" w:rsidP="00D170B4">
            <w:pPr>
              <w:jc w:val="center"/>
              <w:rPr>
                <w:i w:val="0"/>
                <w:color w:val="000000"/>
                <w:sz w:val="20"/>
              </w:rPr>
            </w:pPr>
            <w:r w:rsidRPr="00362C63">
              <w:rPr>
                <w:i w:val="0"/>
                <w:color w:val="000000"/>
                <w:sz w:val="20"/>
              </w:rPr>
              <w:t>S5P 1km WkMA</w:t>
            </w:r>
          </w:p>
        </w:tc>
      </w:tr>
      <w:tr w:rsidR="00EA44AA" w:rsidRPr="00362C63" w14:paraId="6F70E4A1" w14:textId="77777777" w:rsidTr="00D170B4">
        <w:trPr>
          <w:trHeight w:val="300"/>
          <w:jc w:val="center"/>
        </w:trPr>
        <w:tc>
          <w:tcPr>
            <w:tcW w:w="720" w:type="dxa"/>
            <w:noWrap/>
            <w:vAlign w:val="center"/>
            <w:hideMark/>
          </w:tcPr>
          <w:p w14:paraId="3B413553" w14:textId="77777777" w:rsidR="00EA44AA" w:rsidRPr="00362C63" w:rsidRDefault="00EA44AA" w:rsidP="00D170B4">
            <w:pPr>
              <w:jc w:val="center"/>
              <w:rPr>
                <w:b/>
                <w:bCs/>
                <w:i w:val="0"/>
                <w:color w:val="000000"/>
                <w:sz w:val="24"/>
                <w:szCs w:val="24"/>
              </w:rPr>
            </w:pPr>
            <w:r w:rsidRPr="00362C63">
              <w:rPr>
                <w:b/>
                <w:bCs/>
                <w:i w:val="0"/>
                <w:color w:val="000000"/>
                <w:sz w:val="24"/>
                <w:szCs w:val="24"/>
              </w:rPr>
              <w:t>V6</w:t>
            </w:r>
          </w:p>
        </w:tc>
        <w:tc>
          <w:tcPr>
            <w:tcW w:w="2610" w:type="dxa"/>
            <w:noWrap/>
            <w:vAlign w:val="center"/>
            <w:hideMark/>
          </w:tcPr>
          <w:p w14:paraId="4FA78299" w14:textId="77777777" w:rsidR="00EA44AA" w:rsidRPr="00362C63" w:rsidRDefault="00EA44AA" w:rsidP="00D170B4">
            <w:pPr>
              <w:jc w:val="center"/>
              <w:rPr>
                <w:i w:val="0"/>
                <w:color w:val="000000"/>
                <w:sz w:val="20"/>
              </w:rPr>
            </w:pPr>
            <w:r w:rsidRPr="00362C63">
              <w:rPr>
                <w:i w:val="0"/>
                <w:color w:val="000000"/>
                <w:sz w:val="20"/>
              </w:rPr>
              <w:t>Mean Pressure Deficit</w:t>
            </w:r>
          </w:p>
        </w:tc>
        <w:tc>
          <w:tcPr>
            <w:tcW w:w="810" w:type="dxa"/>
            <w:gridSpan w:val="2"/>
            <w:noWrap/>
            <w:vAlign w:val="center"/>
            <w:hideMark/>
          </w:tcPr>
          <w:p w14:paraId="684A126D" w14:textId="77777777" w:rsidR="00EA44AA" w:rsidRPr="00362C63" w:rsidRDefault="00EA44AA" w:rsidP="00D170B4">
            <w:pPr>
              <w:jc w:val="center"/>
              <w:rPr>
                <w:b/>
                <w:bCs/>
                <w:i w:val="0"/>
                <w:color w:val="000000"/>
                <w:sz w:val="24"/>
                <w:szCs w:val="24"/>
              </w:rPr>
            </w:pPr>
            <w:r w:rsidRPr="00362C63">
              <w:rPr>
                <w:b/>
                <w:bCs/>
                <w:i w:val="0"/>
                <w:color w:val="000000"/>
                <w:sz w:val="24"/>
                <w:szCs w:val="24"/>
              </w:rPr>
              <w:t>V14</w:t>
            </w:r>
          </w:p>
        </w:tc>
        <w:tc>
          <w:tcPr>
            <w:tcW w:w="2250" w:type="dxa"/>
            <w:noWrap/>
            <w:vAlign w:val="center"/>
            <w:hideMark/>
          </w:tcPr>
          <w:p w14:paraId="7CB1E08C" w14:textId="77777777" w:rsidR="00EA44AA" w:rsidRPr="00362C63" w:rsidRDefault="00EA44AA" w:rsidP="00D170B4">
            <w:pPr>
              <w:jc w:val="center"/>
              <w:rPr>
                <w:i w:val="0"/>
                <w:color w:val="000000"/>
                <w:sz w:val="20"/>
              </w:rPr>
            </w:pPr>
            <w:r w:rsidRPr="00362C63">
              <w:rPr>
                <w:i w:val="0"/>
                <w:color w:val="000000"/>
                <w:sz w:val="20"/>
              </w:rPr>
              <w:t>Formaldehyde</w:t>
            </w:r>
          </w:p>
        </w:tc>
        <w:tc>
          <w:tcPr>
            <w:tcW w:w="674" w:type="dxa"/>
            <w:noWrap/>
            <w:vAlign w:val="center"/>
            <w:hideMark/>
          </w:tcPr>
          <w:p w14:paraId="4F004BDA" w14:textId="77777777" w:rsidR="00EA44AA" w:rsidRPr="00362C63" w:rsidRDefault="00EA44AA" w:rsidP="00D170B4">
            <w:pPr>
              <w:jc w:val="center"/>
              <w:rPr>
                <w:b/>
                <w:bCs/>
                <w:i w:val="0"/>
                <w:color w:val="000000"/>
                <w:sz w:val="24"/>
                <w:szCs w:val="24"/>
              </w:rPr>
            </w:pPr>
            <w:r w:rsidRPr="00362C63">
              <w:rPr>
                <w:b/>
                <w:bCs/>
                <w:i w:val="0"/>
                <w:color w:val="000000"/>
                <w:sz w:val="24"/>
                <w:szCs w:val="24"/>
              </w:rPr>
              <w:t>V22</w:t>
            </w:r>
          </w:p>
        </w:tc>
        <w:tc>
          <w:tcPr>
            <w:tcW w:w="2313" w:type="dxa"/>
            <w:noWrap/>
            <w:vAlign w:val="center"/>
            <w:hideMark/>
          </w:tcPr>
          <w:p w14:paraId="596AC0BC" w14:textId="77777777" w:rsidR="00EA44AA" w:rsidRPr="00362C63" w:rsidRDefault="00EA44AA" w:rsidP="00D170B4">
            <w:pPr>
              <w:jc w:val="center"/>
              <w:rPr>
                <w:i w:val="0"/>
                <w:color w:val="000000"/>
                <w:sz w:val="20"/>
              </w:rPr>
            </w:pPr>
            <w:r w:rsidRPr="00362C63">
              <w:rPr>
                <w:i w:val="0"/>
                <w:color w:val="000000"/>
                <w:sz w:val="20"/>
              </w:rPr>
              <w:t>Estimated Cloud Energy</w:t>
            </w:r>
          </w:p>
        </w:tc>
      </w:tr>
      <w:tr w:rsidR="00EA44AA" w:rsidRPr="00362C63" w14:paraId="162769E4" w14:textId="77777777" w:rsidTr="00D170B4">
        <w:trPr>
          <w:trHeight w:val="300"/>
          <w:jc w:val="center"/>
        </w:trPr>
        <w:tc>
          <w:tcPr>
            <w:tcW w:w="720" w:type="dxa"/>
            <w:noWrap/>
            <w:vAlign w:val="center"/>
            <w:hideMark/>
          </w:tcPr>
          <w:p w14:paraId="58FFE9C0" w14:textId="77777777" w:rsidR="00EA44AA" w:rsidRPr="00362C63" w:rsidRDefault="00EA44AA" w:rsidP="00D170B4">
            <w:pPr>
              <w:jc w:val="center"/>
              <w:rPr>
                <w:b/>
                <w:bCs/>
                <w:i w:val="0"/>
                <w:color w:val="000000"/>
                <w:sz w:val="24"/>
                <w:szCs w:val="24"/>
              </w:rPr>
            </w:pPr>
            <w:r w:rsidRPr="00362C63">
              <w:rPr>
                <w:b/>
                <w:bCs/>
                <w:i w:val="0"/>
                <w:color w:val="000000"/>
                <w:sz w:val="24"/>
                <w:szCs w:val="24"/>
              </w:rPr>
              <w:t>V7</w:t>
            </w:r>
          </w:p>
        </w:tc>
        <w:tc>
          <w:tcPr>
            <w:tcW w:w="2610" w:type="dxa"/>
            <w:noWrap/>
            <w:vAlign w:val="center"/>
            <w:hideMark/>
          </w:tcPr>
          <w:p w14:paraId="6CB74EED" w14:textId="77777777" w:rsidR="00EA44AA" w:rsidRPr="00362C63" w:rsidRDefault="00EA44AA" w:rsidP="00D170B4">
            <w:pPr>
              <w:jc w:val="center"/>
              <w:rPr>
                <w:i w:val="0"/>
                <w:color w:val="000000"/>
                <w:sz w:val="20"/>
              </w:rPr>
            </w:pPr>
            <w:r w:rsidRPr="00362C63">
              <w:rPr>
                <w:i w:val="0"/>
                <w:color w:val="000000"/>
                <w:sz w:val="20"/>
              </w:rPr>
              <w:t>S5P TCO Temperature WkMA</w:t>
            </w:r>
          </w:p>
        </w:tc>
        <w:tc>
          <w:tcPr>
            <w:tcW w:w="810" w:type="dxa"/>
            <w:gridSpan w:val="2"/>
            <w:noWrap/>
            <w:vAlign w:val="center"/>
            <w:hideMark/>
          </w:tcPr>
          <w:p w14:paraId="4F5BD4AE" w14:textId="77777777" w:rsidR="00EA44AA" w:rsidRPr="00362C63" w:rsidRDefault="00EA44AA" w:rsidP="00D170B4">
            <w:pPr>
              <w:jc w:val="center"/>
              <w:rPr>
                <w:b/>
                <w:bCs/>
                <w:i w:val="0"/>
                <w:color w:val="000000"/>
                <w:sz w:val="24"/>
                <w:szCs w:val="24"/>
              </w:rPr>
            </w:pPr>
            <w:r w:rsidRPr="00362C63">
              <w:rPr>
                <w:b/>
                <w:bCs/>
                <w:i w:val="0"/>
                <w:color w:val="000000"/>
                <w:sz w:val="24"/>
                <w:szCs w:val="24"/>
              </w:rPr>
              <w:t>V15</w:t>
            </w:r>
          </w:p>
        </w:tc>
        <w:tc>
          <w:tcPr>
            <w:tcW w:w="2250" w:type="dxa"/>
            <w:noWrap/>
            <w:vAlign w:val="center"/>
            <w:hideMark/>
          </w:tcPr>
          <w:p w14:paraId="10FAF759" w14:textId="77777777" w:rsidR="00EA44AA" w:rsidRPr="00362C63" w:rsidRDefault="00EA44AA" w:rsidP="00D170B4">
            <w:pPr>
              <w:jc w:val="center"/>
              <w:rPr>
                <w:i w:val="0"/>
                <w:color w:val="000000"/>
                <w:sz w:val="20"/>
              </w:rPr>
            </w:pPr>
            <w:r w:rsidRPr="00362C63">
              <w:rPr>
                <w:i w:val="0"/>
                <w:color w:val="000000"/>
                <w:sz w:val="20"/>
              </w:rPr>
              <w:t>Formaldehyde Slant Column</w:t>
            </w:r>
          </w:p>
        </w:tc>
        <w:tc>
          <w:tcPr>
            <w:tcW w:w="674" w:type="dxa"/>
            <w:noWrap/>
            <w:vAlign w:val="center"/>
            <w:hideMark/>
          </w:tcPr>
          <w:p w14:paraId="06EFC689" w14:textId="77777777" w:rsidR="00EA44AA" w:rsidRPr="00362C63" w:rsidRDefault="00EA44AA" w:rsidP="00D170B4">
            <w:pPr>
              <w:jc w:val="center"/>
              <w:rPr>
                <w:b/>
                <w:bCs/>
                <w:i w:val="0"/>
                <w:color w:val="000000"/>
                <w:sz w:val="24"/>
                <w:szCs w:val="24"/>
              </w:rPr>
            </w:pPr>
            <w:r w:rsidRPr="00362C63">
              <w:rPr>
                <w:b/>
                <w:bCs/>
                <w:i w:val="0"/>
                <w:color w:val="000000"/>
                <w:sz w:val="24"/>
                <w:szCs w:val="24"/>
              </w:rPr>
              <w:t>V23</w:t>
            </w:r>
          </w:p>
        </w:tc>
        <w:tc>
          <w:tcPr>
            <w:tcW w:w="2313" w:type="dxa"/>
            <w:noWrap/>
            <w:vAlign w:val="center"/>
            <w:hideMark/>
          </w:tcPr>
          <w:p w14:paraId="37A027E6" w14:textId="77777777" w:rsidR="00EA44AA" w:rsidRPr="00362C63" w:rsidRDefault="00EA44AA" w:rsidP="00D170B4">
            <w:pPr>
              <w:jc w:val="center"/>
              <w:rPr>
                <w:i w:val="0"/>
                <w:color w:val="000000"/>
                <w:sz w:val="20"/>
              </w:rPr>
            </w:pPr>
            <w:r w:rsidRPr="00362C63">
              <w:rPr>
                <w:i w:val="0"/>
                <w:color w:val="000000"/>
                <w:sz w:val="20"/>
              </w:rPr>
              <w:t>NDVI</w:t>
            </w:r>
          </w:p>
        </w:tc>
      </w:tr>
      <w:tr w:rsidR="00EA44AA" w:rsidRPr="00362C63" w14:paraId="468CA3B5" w14:textId="77777777" w:rsidTr="00D170B4">
        <w:trPr>
          <w:trHeight w:val="300"/>
          <w:jc w:val="center"/>
        </w:trPr>
        <w:tc>
          <w:tcPr>
            <w:tcW w:w="720" w:type="dxa"/>
            <w:noWrap/>
            <w:vAlign w:val="center"/>
            <w:hideMark/>
          </w:tcPr>
          <w:p w14:paraId="01160050" w14:textId="77777777" w:rsidR="00EA44AA" w:rsidRPr="00362C63" w:rsidRDefault="00EA44AA" w:rsidP="00D170B4">
            <w:pPr>
              <w:jc w:val="center"/>
              <w:rPr>
                <w:b/>
                <w:bCs/>
                <w:i w:val="0"/>
                <w:color w:val="000000"/>
                <w:sz w:val="24"/>
                <w:szCs w:val="24"/>
              </w:rPr>
            </w:pPr>
            <w:r w:rsidRPr="00362C63">
              <w:rPr>
                <w:b/>
                <w:bCs/>
                <w:i w:val="0"/>
                <w:color w:val="000000"/>
                <w:sz w:val="24"/>
                <w:szCs w:val="24"/>
              </w:rPr>
              <w:t>V8</w:t>
            </w:r>
          </w:p>
        </w:tc>
        <w:tc>
          <w:tcPr>
            <w:tcW w:w="2610" w:type="dxa"/>
            <w:noWrap/>
            <w:vAlign w:val="center"/>
            <w:hideMark/>
          </w:tcPr>
          <w:p w14:paraId="44169E2E" w14:textId="77777777" w:rsidR="00EA44AA" w:rsidRPr="00362C63" w:rsidRDefault="00EA44AA" w:rsidP="00D170B4">
            <w:pPr>
              <w:jc w:val="center"/>
              <w:rPr>
                <w:i w:val="0"/>
                <w:color w:val="000000"/>
                <w:sz w:val="20"/>
              </w:rPr>
            </w:pPr>
            <w:r w:rsidRPr="00362C63">
              <w:rPr>
                <w:i w:val="0"/>
                <w:color w:val="000000"/>
                <w:sz w:val="20"/>
              </w:rPr>
              <w:t>S5P TCO Temperature</w:t>
            </w:r>
          </w:p>
        </w:tc>
        <w:tc>
          <w:tcPr>
            <w:tcW w:w="810" w:type="dxa"/>
            <w:gridSpan w:val="2"/>
            <w:noWrap/>
            <w:vAlign w:val="center"/>
            <w:hideMark/>
          </w:tcPr>
          <w:p w14:paraId="32BF2F7E" w14:textId="77777777" w:rsidR="00EA44AA" w:rsidRPr="00362C63" w:rsidRDefault="00EA44AA" w:rsidP="00D170B4">
            <w:pPr>
              <w:jc w:val="center"/>
              <w:rPr>
                <w:b/>
                <w:bCs/>
                <w:i w:val="0"/>
                <w:color w:val="000000"/>
                <w:sz w:val="24"/>
                <w:szCs w:val="24"/>
              </w:rPr>
            </w:pPr>
            <w:r w:rsidRPr="00362C63">
              <w:rPr>
                <w:b/>
                <w:bCs/>
                <w:i w:val="0"/>
                <w:color w:val="000000"/>
                <w:sz w:val="24"/>
                <w:szCs w:val="24"/>
              </w:rPr>
              <w:t>V16</w:t>
            </w:r>
          </w:p>
        </w:tc>
        <w:tc>
          <w:tcPr>
            <w:tcW w:w="2250" w:type="dxa"/>
            <w:noWrap/>
            <w:vAlign w:val="center"/>
            <w:hideMark/>
          </w:tcPr>
          <w:p w14:paraId="6B8DBF7A" w14:textId="77777777" w:rsidR="00EA44AA" w:rsidRPr="00362C63" w:rsidRDefault="00EA44AA" w:rsidP="00D170B4">
            <w:pPr>
              <w:jc w:val="center"/>
              <w:rPr>
                <w:i w:val="0"/>
                <w:color w:val="000000"/>
                <w:sz w:val="20"/>
              </w:rPr>
            </w:pPr>
            <w:r w:rsidRPr="00362C63">
              <w:rPr>
                <w:i w:val="0"/>
                <w:color w:val="000000"/>
                <w:sz w:val="20"/>
              </w:rPr>
              <w:t>TOMS/OMI 10km O3 WkMA</w:t>
            </w:r>
          </w:p>
        </w:tc>
        <w:tc>
          <w:tcPr>
            <w:tcW w:w="674" w:type="dxa"/>
            <w:noWrap/>
            <w:vAlign w:val="center"/>
            <w:hideMark/>
          </w:tcPr>
          <w:p w14:paraId="37F788D5" w14:textId="77777777" w:rsidR="00EA44AA" w:rsidRPr="00362C63" w:rsidRDefault="00EA44AA" w:rsidP="00D170B4">
            <w:pPr>
              <w:jc w:val="center"/>
              <w:rPr>
                <w:i w:val="0"/>
                <w:color w:val="000000"/>
                <w:sz w:val="24"/>
                <w:szCs w:val="24"/>
              </w:rPr>
            </w:pPr>
          </w:p>
        </w:tc>
        <w:tc>
          <w:tcPr>
            <w:tcW w:w="2313" w:type="dxa"/>
            <w:noWrap/>
            <w:vAlign w:val="center"/>
            <w:hideMark/>
          </w:tcPr>
          <w:p w14:paraId="2E49213B" w14:textId="77777777" w:rsidR="00EA44AA" w:rsidRPr="00362C63" w:rsidRDefault="00EA44AA" w:rsidP="00D170B4">
            <w:pPr>
              <w:jc w:val="center"/>
              <w:rPr>
                <w:i w:val="0"/>
                <w:sz w:val="24"/>
                <w:szCs w:val="24"/>
              </w:rPr>
            </w:pPr>
          </w:p>
        </w:tc>
      </w:tr>
      <w:tr w:rsidR="00EA44AA" w:rsidRPr="00362C63" w14:paraId="3E64BD40" w14:textId="77777777" w:rsidTr="00D170B4">
        <w:trPr>
          <w:trHeight w:val="300"/>
          <w:jc w:val="center"/>
        </w:trPr>
        <w:tc>
          <w:tcPr>
            <w:tcW w:w="9377" w:type="dxa"/>
            <w:gridSpan w:val="7"/>
            <w:noWrap/>
            <w:vAlign w:val="center"/>
            <w:hideMark/>
          </w:tcPr>
          <w:p w14:paraId="1C713757" w14:textId="77777777" w:rsidR="00EA44AA" w:rsidRPr="00362C63" w:rsidRDefault="00EA44AA" w:rsidP="00D170B4">
            <w:pPr>
              <w:jc w:val="center"/>
              <w:rPr>
                <w:b/>
                <w:bCs/>
                <w:i w:val="0"/>
                <w:sz w:val="24"/>
                <w:szCs w:val="24"/>
              </w:rPr>
            </w:pPr>
            <w:r w:rsidRPr="00362C63">
              <w:rPr>
                <w:b/>
                <w:bCs/>
                <w:i w:val="0"/>
                <w:sz w:val="24"/>
                <w:szCs w:val="24"/>
              </w:rPr>
              <w:t>Temporal Dummy Variables</w:t>
            </w:r>
          </w:p>
        </w:tc>
      </w:tr>
      <w:tr w:rsidR="00EA44AA" w:rsidRPr="00362C63" w14:paraId="2FBB5DD3" w14:textId="77777777" w:rsidTr="00362C63">
        <w:trPr>
          <w:trHeight w:val="368"/>
          <w:jc w:val="center"/>
        </w:trPr>
        <w:tc>
          <w:tcPr>
            <w:tcW w:w="720" w:type="dxa"/>
            <w:noWrap/>
            <w:vAlign w:val="center"/>
            <w:hideMark/>
          </w:tcPr>
          <w:p w14:paraId="39BD2661" w14:textId="77777777" w:rsidR="00EA44AA" w:rsidRPr="00362C63" w:rsidRDefault="00EA44AA" w:rsidP="00D170B4">
            <w:pPr>
              <w:jc w:val="center"/>
              <w:rPr>
                <w:b/>
                <w:bCs/>
                <w:i w:val="0"/>
                <w:color w:val="000000"/>
                <w:sz w:val="24"/>
                <w:szCs w:val="24"/>
              </w:rPr>
            </w:pPr>
            <w:r w:rsidRPr="00362C63">
              <w:rPr>
                <w:b/>
                <w:bCs/>
                <w:i w:val="0"/>
                <w:color w:val="000000"/>
                <w:sz w:val="24"/>
                <w:szCs w:val="24"/>
              </w:rPr>
              <w:t>V24</w:t>
            </w:r>
          </w:p>
        </w:tc>
        <w:tc>
          <w:tcPr>
            <w:tcW w:w="2610" w:type="dxa"/>
            <w:noWrap/>
            <w:vAlign w:val="center"/>
            <w:hideMark/>
          </w:tcPr>
          <w:p w14:paraId="287620D2" w14:textId="77777777" w:rsidR="00EA44AA" w:rsidRPr="00362C63" w:rsidRDefault="00EA44AA" w:rsidP="00D170B4">
            <w:pPr>
              <w:jc w:val="center"/>
              <w:rPr>
                <w:i w:val="0"/>
                <w:color w:val="000000"/>
                <w:sz w:val="20"/>
              </w:rPr>
            </w:pPr>
            <w:r w:rsidRPr="00362C63">
              <w:rPr>
                <w:i w:val="0"/>
                <w:color w:val="000000"/>
                <w:sz w:val="20"/>
              </w:rPr>
              <w:t>Spring</w:t>
            </w:r>
          </w:p>
        </w:tc>
        <w:tc>
          <w:tcPr>
            <w:tcW w:w="810" w:type="dxa"/>
            <w:gridSpan w:val="2"/>
            <w:noWrap/>
            <w:vAlign w:val="center"/>
            <w:hideMark/>
          </w:tcPr>
          <w:p w14:paraId="56D5DA00" w14:textId="77777777" w:rsidR="00EA44AA" w:rsidRPr="00362C63" w:rsidRDefault="00EA44AA" w:rsidP="00D170B4">
            <w:pPr>
              <w:jc w:val="center"/>
              <w:rPr>
                <w:b/>
                <w:bCs/>
                <w:i w:val="0"/>
                <w:color w:val="000000"/>
                <w:sz w:val="24"/>
                <w:szCs w:val="24"/>
              </w:rPr>
            </w:pPr>
            <w:r w:rsidRPr="00362C63">
              <w:rPr>
                <w:b/>
                <w:bCs/>
                <w:i w:val="0"/>
                <w:color w:val="000000"/>
                <w:sz w:val="24"/>
                <w:szCs w:val="24"/>
              </w:rPr>
              <w:t>V25</w:t>
            </w:r>
          </w:p>
        </w:tc>
        <w:tc>
          <w:tcPr>
            <w:tcW w:w="2250" w:type="dxa"/>
            <w:noWrap/>
            <w:vAlign w:val="center"/>
            <w:hideMark/>
          </w:tcPr>
          <w:p w14:paraId="6519174D" w14:textId="77777777" w:rsidR="00EA44AA" w:rsidRPr="00362C63" w:rsidRDefault="00EA44AA" w:rsidP="00D170B4">
            <w:pPr>
              <w:jc w:val="center"/>
              <w:rPr>
                <w:i w:val="0"/>
                <w:color w:val="000000"/>
                <w:sz w:val="20"/>
              </w:rPr>
            </w:pPr>
            <w:r w:rsidRPr="00362C63">
              <w:rPr>
                <w:i w:val="0"/>
                <w:color w:val="000000"/>
                <w:sz w:val="20"/>
              </w:rPr>
              <w:t>Summer</w:t>
            </w:r>
          </w:p>
        </w:tc>
        <w:tc>
          <w:tcPr>
            <w:tcW w:w="674" w:type="dxa"/>
            <w:noWrap/>
            <w:vAlign w:val="center"/>
            <w:hideMark/>
          </w:tcPr>
          <w:p w14:paraId="0E9FD4FE" w14:textId="77777777" w:rsidR="00EA44AA" w:rsidRPr="00362C63" w:rsidRDefault="00EA44AA" w:rsidP="00D170B4">
            <w:pPr>
              <w:jc w:val="center"/>
              <w:rPr>
                <w:b/>
                <w:bCs/>
                <w:i w:val="0"/>
                <w:color w:val="000000"/>
                <w:sz w:val="24"/>
                <w:szCs w:val="24"/>
              </w:rPr>
            </w:pPr>
            <w:r w:rsidRPr="00362C63">
              <w:rPr>
                <w:b/>
                <w:bCs/>
                <w:i w:val="0"/>
                <w:color w:val="000000"/>
                <w:sz w:val="24"/>
                <w:szCs w:val="24"/>
              </w:rPr>
              <w:t>V26</w:t>
            </w:r>
          </w:p>
        </w:tc>
        <w:tc>
          <w:tcPr>
            <w:tcW w:w="2313" w:type="dxa"/>
            <w:noWrap/>
            <w:vAlign w:val="center"/>
            <w:hideMark/>
          </w:tcPr>
          <w:p w14:paraId="24BADCF5" w14:textId="77777777" w:rsidR="00EA44AA" w:rsidRPr="00362C63" w:rsidRDefault="00EA44AA" w:rsidP="00D170B4">
            <w:pPr>
              <w:jc w:val="center"/>
              <w:rPr>
                <w:i w:val="0"/>
                <w:color w:val="000000"/>
                <w:sz w:val="20"/>
              </w:rPr>
            </w:pPr>
            <w:r w:rsidRPr="00362C63">
              <w:rPr>
                <w:i w:val="0"/>
                <w:color w:val="000000"/>
                <w:sz w:val="20"/>
              </w:rPr>
              <w:t>Winter</w:t>
            </w:r>
          </w:p>
        </w:tc>
      </w:tr>
    </w:tbl>
    <w:p w14:paraId="420B31AF" w14:textId="77777777" w:rsidR="00EA44AA" w:rsidRPr="00362C63" w:rsidRDefault="00EA44AA" w:rsidP="00D170B4">
      <w:pPr>
        <w:rPr>
          <w:i w:val="0"/>
          <w:sz w:val="24"/>
          <w:szCs w:val="24"/>
        </w:rPr>
      </w:pPr>
    </w:p>
    <w:p w14:paraId="427DCBBC" w14:textId="77777777" w:rsidR="00EA44AA" w:rsidRPr="00362C63" w:rsidRDefault="00EA44AA" w:rsidP="00D170B4">
      <w:pPr>
        <w:pStyle w:val="Caption"/>
        <w:keepNext/>
        <w:spacing w:after="0"/>
        <w:jc w:val="center"/>
        <w:rPr>
          <w:iCs w:val="0"/>
          <w:color w:val="auto"/>
          <w:sz w:val="24"/>
          <w:szCs w:val="24"/>
        </w:rPr>
      </w:pPr>
      <w:r w:rsidRPr="00362C63">
        <w:rPr>
          <w:iCs w:val="0"/>
          <w:color w:val="auto"/>
          <w:sz w:val="24"/>
          <w:szCs w:val="24"/>
        </w:rPr>
        <w:t xml:space="preserve">Table </w:t>
      </w:r>
      <w:r w:rsidRPr="00362C63">
        <w:rPr>
          <w:iCs w:val="0"/>
          <w:color w:val="auto"/>
          <w:sz w:val="24"/>
          <w:szCs w:val="24"/>
        </w:rPr>
        <w:fldChar w:fldCharType="begin"/>
      </w:r>
      <w:r w:rsidRPr="00362C63">
        <w:rPr>
          <w:iCs w:val="0"/>
          <w:color w:val="auto"/>
          <w:sz w:val="24"/>
          <w:szCs w:val="24"/>
        </w:rPr>
        <w:instrText xml:space="preserve"> SEQ Table \* ARABIC </w:instrText>
      </w:r>
      <w:r w:rsidRPr="00362C63">
        <w:rPr>
          <w:iCs w:val="0"/>
          <w:color w:val="auto"/>
          <w:sz w:val="24"/>
          <w:szCs w:val="24"/>
        </w:rPr>
        <w:fldChar w:fldCharType="separate"/>
      </w:r>
      <w:r w:rsidRPr="00362C63">
        <w:rPr>
          <w:iCs w:val="0"/>
          <w:noProof/>
          <w:color w:val="auto"/>
          <w:sz w:val="24"/>
          <w:szCs w:val="24"/>
        </w:rPr>
        <w:t>4</w:t>
      </w:r>
      <w:r w:rsidRPr="00362C63">
        <w:rPr>
          <w:iCs w:val="0"/>
          <w:noProof/>
          <w:color w:val="auto"/>
          <w:sz w:val="24"/>
          <w:szCs w:val="24"/>
        </w:rPr>
        <w:fldChar w:fldCharType="end"/>
      </w:r>
    </w:p>
    <w:p w14:paraId="6EFDB7DF" w14:textId="77777777" w:rsidR="00EA44AA" w:rsidRPr="00362C63" w:rsidRDefault="00EA44AA" w:rsidP="00D170B4">
      <w:pPr>
        <w:pStyle w:val="Caption"/>
        <w:keepNext/>
        <w:spacing w:after="0"/>
        <w:jc w:val="center"/>
        <w:rPr>
          <w:iCs w:val="0"/>
          <w:color w:val="auto"/>
          <w:sz w:val="24"/>
          <w:szCs w:val="24"/>
        </w:rPr>
      </w:pPr>
      <w:r w:rsidRPr="00362C63">
        <w:rPr>
          <w:iCs w:val="0"/>
          <w:color w:val="auto"/>
          <w:sz w:val="24"/>
          <w:szCs w:val="24"/>
        </w:rPr>
        <w:t>Model outcomes and their best datasets.</w:t>
      </w:r>
    </w:p>
    <w:tbl>
      <w:tblPr>
        <w:tblStyle w:val="TableGrid"/>
        <w:tblpPr w:leftFromText="180" w:rightFromText="180" w:vertAnchor="text" w:horzAnchor="margin" w:tblpX="-185" w:tblpY="177"/>
        <w:tblW w:w="9535" w:type="dxa"/>
        <w:tblLayout w:type="fixed"/>
        <w:tblLook w:val="04A0" w:firstRow="1" w:lastRow="0" w:firstColumn="1" w:lastColumn="0" w:noHBand="0" w:noVBand="1"/>
      </w:tblPr>
      <w:tblGrid>
        <w:gridCol w:w="2065"/>
        <w:gridCol w:w="1170"/>
        <w:gridCol w:w="1530"/>
        <w:gridCol w:w="1260"/>
        <w:gridCol w:w="990"/>
        <w:gridCol w:w="2520"/>
      </w:tblGrid>
      <w:tr w:rsidR="00EA44AA" w:rsidRPr="00362C63" w14:paraId="53A6D9CB" w14:textId="77777777" w:rsidTr="001A5347">
        <w:trPr>
          <w:trHeight w:val="710"/>
        </w:trPr>
        <w:tc>
          <w:tcPr>
            <w:tcW w:w="2065" w:type="dxa"/>
          </w:tcPr>
          <w:p w14:paraId="1683D848" w14:textId="77777777" w:rsidR="00EA44AA" w:rsidRPr="00362C63" w:rsidRDefault="00EA44AA" w:rsidP="00BB7721">
            <w:pPr>
              <w:jc w:val="center"/>
              <w:rPr>
                <w:b/>
                <w:bCs/>
                <w:i w:val="0"/>
                <w:sz w:val="24"/>
                <w:szCs w:val="24"/>
              </w:rPr>
            </w:pPr>
            <w:r w:rsidRPr="00362C63">
              <w:rPr>
                <w:b/>
                <w:bCs/>
                <w:i w:val="0"/>
                <w:sz w:val="24"/>
                <w:szCs w:val="24"/>
              </w:rPr>
              <w:t>Model</w:t>
            </w:r>
          </w:p>
        </w:tc>
        <w:tc>
          <w:tcPr>
            <w:tcW w:w="1170" w:type="dxa"/>
          </w:tcPr>
          <w:p w14:paraId="5B0CF5C8" w14:textId="77777777" w:rsidR="00EA44AA" w:rsidRPr="00362C63" w:rsidRDefault="00EA44AA" w:rsidP="00BB7721">
            <w:pPr>
              <w:jc w:val="center"/>
              <w:rPr>
                <w:b/>
                <w:bCs/>
                <w:i w:val="0"/>
                <w:sz w:val="24"/>
                <w:szCs w:val="24"/>
              </w:rPr>
            </w:pPr>
            <w:r w:rsidRPr="00362C63">
              <w:rPr>
                <w:b/>
                <w:bCs/>
                <w:i w:val="0"/>
                <w:sz w:val="24"/>
                <w:szCs w:val="24"/>
              </w:rPr>
              <w:t>N params Tuned</w:t>
            </w:r>
          </w:p>
        </w:tc>
        <w:tc>
          <w:tcPr>
            <w:tcW w:w="1530" w:type="dxa"/>
          </w:tcPr>
          <w:p w14:paraId="1B3DD944" w14:textId="77777777" w:rsidR="00EA44AA" w:rsidRPr="00362C63" w:rsidRDefault="00EA44AA" w:rsidP="00BB7721">
            <w:pPr>
              <w:jc w:val="center"/>
              <w:rPr>
                <w:b/>
                <w:bCs/>
                <w:i w:val="0"/>
                <w:sz w:val="24"/>
                <w:szCs w:val="24"/>
              </w:rPr>
            </w:pPr>
            <w:r w:rsidRPr="00362C63">
              <w:rPr>
                <w:b/>
                <w:bCs/>
                <w:i w:val="0"/>
                <w:sz w:val="24"/>
                <w:szCs w:val="24"/>
              </w:rPr>
              <w:t>Best Dataset</w:t>
            </w:r>
          </w:p>
        </w:tc>
        <w:tc>
          <w:tcPr>
            <w:tcW w:w="1260" w:type="dxa"/>
          </w:tcPr>
          <w:p w14:paraId="2EC4D6DA" w14:textId="77777777" w:rsidR="00EA44AA" w:rsidRPr="00362C63" w:rsidRDefault="00EA44AA" w:rsidP="00BB7721">
            <w:pPr>
              <w:jc w:val="center"/>
              <w:rPr>
                <w:b/>
                <w:bCs/>
                <w:i w:val="0"/>
                <w:sz w:val="24"/>
                <w:szCs w:val="24"/>
              </w:rPr>
            </w:pPr>
            <w:r w:rsidRPr="00362C63">
              <w:rPr>
                <w:b/>
                <w:bCs/>
                <w:i w:val="0"/>
                <w:sz w:val="24"/>
                <w:szCs w:val="24"/>
              </w:rPr>
              <w:t>Best MAPE</w:t>
            </w:r>
          </w:p>
        </w:tc>
        <w:tc>
          <w:tcPr>
            <w:tcW w:w="990" w:type="dxa"/>
          </w:tcPr>
          <w:p w14:paraId="5073382B" w14:textId="77777777" w:rsidR="00EA44AA" w:rsidRPr="00362C63" w:rsidRDefault="00EA44AA" w:rsidP="00BB7721">
            <w:pPr>
              <w:jc w:val="center"/>
              <w:rPr>
                <w:b/>
                <w:bCs/>
                <w:i w:val="0"/>
                <w:sz w:val="24"/>
                <w:szCs w:val="24"/>
              </w:rPr>
            </w:pPr>
            <w:r w:rsidRPr="00362C63">
              <w:rPr>
                <w:b/>
                <w:bCs/>
                <w:i w:val="0"/>
                <w:sz w:val="24"/>
                <w:szCs w:val="24"/>
              </w:rPr>
              <w:t>Best RMSE</w:t>
            </w:r>
          </w:p>
        </w:tc>
        <w:tc>
          <w:tcPr>
            <w:tcW w:w="2520" w:type="dxa"/>
          </w:tcPr>
          <w:p w14:paraId="6F3EB4B1" w14:textId="77777777" w:rsidR="00EA44AA" w:rsidRPr="00362C63" w:rsidRDefault="00EA44AA" w:rsidP="00BB7721">
            <w:pPr>
              <w:jc w:val="center"/>
              <w:rPr>
                <w:b/>
                <w:bCs/>
                <w:i w:val="0"/>
                <w:sz w:val="24"/>
                <w:szCs w:val="24"/>
              </w:rPr>
            </w:pPr>
            <w:r w:rsidRPr="00362C63">
              <w:rPr>
                <w:b/>
                <w:bCs/>
                <w:i w:val="0"/>
                <w:sz w:val="24"/>
                <w:szCs w:val="24"/>
              </w:rPr>
              <w:t>Average Improvement</w:t>
            </w:r>
          </w:p>
        </w:tc>
      </w:tr>
      <w:tr w:rsidR="00EA44AA" w:rsidRPr="00362C63" w14:paraId="3FDA7715" w14:textId="77777777" w:rsidTr="001A5347">
        <w:trPr>
          <w:trHeight w:val="440"/>
        </w:trPr>
        <w:tc>
          <w:tcPr>
            <w:tcW w:w="2065" w:type="dxa"/>
          </w:tcPr>
          <w:p w14:paraId="42FE2560" w14:textId="77777777" w:rsidR="00EA44AA" w:rsidRPr="00362C63" w:rsidRDefault="00EA44AA" w:rsidP="00BB7721">
            <w:pPr>
              <w:jc w:val="center"/>
              <w:rPr>
                <w:i w:val="0"/>
                <w:sz w:val="24"/>
                <w:szCs w:val="24"/>
              </w:rPr>
            </w:pPr>
            <w:r w:rsidRPr="00362C63">
              <w:rPr>
                <w:rFonts w:cs="Calibri Light"/>
                <w:b/>
                <w:bCs/>
                <w:i w:val="0"/>
                <w:sz w:val="24"/>
                <w:szCs w:val="24"/>
              </w:rPr>
              <w:t>Adaptive Boost</w:t>
            </w:r>
          </w:p>
        </w:tc>
        <w:tc>
          <w:tcPr>
            <w:tcW w:w="1170" w:type="dxa"/>
            <w:vAlign w:val="center"/>
          </w:tcPr>
          <w:p w14:paraId="2AECAB8B" w14:textId="77777777" w:rsidR="00EA44AA" w:rsidRPr="00362C63" w:rsidRDefault="00EA44AA" w:rsidP="00BB7721">
            <w:pPr>
              <w:jc w:val="center"/>
              <w:rPr>
                <w:i w:val="0"/>
                <w:sz w:val="24"/>
                <w:szCs w:val="24"/>
              </w:rPr>
            </w:pPr>
            <w:r w:rsidRPr="00362C63">
              <w:rPr>
                <w:i w:val="0"/>
                <w:sz w:val="24"/>
                <w:szCs w:val="24"/>
              </w:rPr>
              <w:t>3</w:t>
            </w:r>
          </w:p>
        </w:tc>
        <w:tc>
          <w:tcPr>
            <w:tcW w:w="1530" w:type="dxa"/>
            <w:vAlign w:val="center"/>
          </w:tcPr>
          <w:p w14:paraId="547DBAE7" w14:textId="77777777" w:rsidR="00EA44AA" w:rsidRPr="00362C63" w:rsidRDefault="00EA44AA" w:rsidP="00BB7721">
            <w:pPr>
              <w:jc w:val="center"/>
              <w:rPr>
                <w:i w:val="0"/>
                <w:sz w:val="24"/>
                <w:szCs w:val="24"/>
              </w:rPr>
            </w:pPr>
            <w:r w:rsidRPr="00362C63">
              <w:rPr>
                <w:rFonts w:cs="Calibri Light"/>
                <w:i w:val="0"/>
                <w:sz w:val="24"/>
                <w:szCs w:val="24"/>
              </w:rPr>
              <w:t>G.O.A.T.25</w:t>
            </w:r>
          </w:p>
        </w:tc>
        <w:tc>
          <w:tcPr>
            <w:tcW w:w="1260" w:type="dxa"/>
            <w:vAlign w:val="center"/>
          </w:tcPr>
          <w:p w14:paraId="76780DBA" w14:textId="77777777" w:rsidR="00EA44AA" w:rsidRPr="00362C63" w:rsidRDefault="00EA44AA" w:rsidP="00BB7721">
            <w:pPr>
              <w:jc w:val="center"/>
              <w:rPr>
                <w:i w:val="0"/>
                <w:sz w:val="24"/>
                <w:szCs w:val="24"/>
              </w:rPr>
            </w:pPr>
          </w:p>
        </w:tc>
        <w:tc>
          <w:tcPr>
            <w:tcW w:w="990" w:type="dxa"/>
            <w:vAlign w:val="center"/>
          </w:tcPr>
          <w:p w14:paraId="76B3824B" w14:textId="77777777" w:rsidR="00EA44AA" w:rsidRPr="00362C63" w:rsidRDefault="00EA44AA" w:rsidP="00BB7721">
            <w:pPr>
              <w:jc w:val="center"/>
              <w:rPr>
                <w:i w:val="0"/>
                <w:sz w:val="24"/>
                <w:szCs w:val="24"/>
              </w:rPr>
            </w:pPr>
          </w:p>
        </w:tc>
        <w:tc>
          <w:tcPr>
            <w:tcW w:w="2520" w:type="dxa"/>
            <w:vAlign w:val="center"/>
          </w:tcPr>
          <w:p w14:paraId="5F9A5C79" w14:textId="77777777" w:rsidR="00EA44AA" w:rsidRPr="00362C63" w:rsidRDefault="00EA44AA" w:rsidP="00BB7721">
            <w:pPr>
              <w:jc w:val="center"/>
              <w:rPr>
                <w:i w:val="0"/>
                <w:sz w:val="24"/>
                <w:szCs w:val="24"/>
              </w:rPr>
            </w:pPr>
            <w:r w:rsidRPr="00362C63">
              <w:rPr>
                <w:rFonts w:cs="Calibri Light"/>
                <w:i w:val="0"/>
                <w:sz w:val="24"/>
                <w:szCs w:val="24"/>
              </w:rPr>
              <w:t>-6.31%</w:t>
            </w:r>
          </w:p>
        </w:tc>
      </w:tr>
      <w:tr w:rsidR="00EA44AA" w:rsidRPr="00362C63" w14:paraId="4DA6DB58" w14:textId="77777777" w:rsidTr="001A5347">
        <w:tc>
          <w:tcPr>
            <w:tcW w:w="2065" w:type="dxa"/>
          </w:tcPr>
          <w:p w14:paraId="3B173466" w14:textId="77777777" w:rsidR="00EA44AA" w:rsidRPr="00362C63" w:rsidRDefault="00EA44AA" w:rsidP="00BB7721">
            <w:pPr>
              <w:jc w:val="center"/>
              <w:rPr>
                <w:i w:val="0"/>
                <w:sz w:val="24"/>
                <w:szCs w:val="24"/>
              </w:rPr>
            </w:pPr>
            <w:r w:rsidRPr="00362C63">
              <w:rPr>
                <w:rFonts w:cs="Calibri Light"/>
                <w:b/>
                <w:bCs/>
                <w:i w:val="0"/>
                <w:sz w:val="24"/>
                <w:szCs w:val="24"/>
              </w:rPr>
              <w:t>Gradient Boost</w:t>
            </w:r>
          </w:p>
        </w:tc>
        <w:tc>
          <w:tcPr>
            <w:tcW w:w="1170" w:type="dxa"/>
            <w:vAlign w:val="center"/>
          </w:tcPr>
          <w:p w14:paraId="044209BF" w14:textId="77777777" w:rsidR="00EA44AA" w:rsidRPr="00362C63" w:rsidRDefault="00EA44AA" w:rsidP="00BB7721">
            <w:pPr>
              <w:jc w:val="center"/>
              <w:rPr>
                <w:i w:val="0"/>
                <w:sz w:val="24"/>
                <w:szCs w:val="24"/>
              </w:rPr>
            </w:pPr>
            <w:r w:rsidRPr="00362C63">
              <w:rPr>
                <w:i w:val="0"/>
                <w:sz w:val="24"/>
                <w:szCs w:val="24"/>
              </w:rPr>
              <w:t>6</w:t>
            </w:r>
          </w:p>
        </w:tc>
        <w:tc>
          <w:tcPr>
            <w:tcW w:w="1530" w:type="dxa"/>
            <w:vAlign w:val="center"/>
          </w:tcPr>
          <w:p w14:paraId="747C8BF2" w14:textId="77777777" w:rsidR="00EA44AA" w:rsidRPr="00362C63" w:rsidRDefault="00EA44AA" w:rsidP="00BB7721">
            <w:pPr>
              <w:jc w:val="center"/>
              <w:rPr>
                <w:i w:val="0"/>
                <w:sz w:val="24"/>
                <w:szCs w:val="24"/>
              </w:rPr>
            </w:pPr>
            <w:r w:rsidRPr="00362C63">
              <w:rPr>
                <w:rFonts w:cs="Calibri Light"/>
                <w:i w:val="0"/>
                <w:sz w:val="24"/>
                <w:szCs w:val="24"/>
              </w:rPr>
              <w:t>Theory</w:t>
            </w:r>
          </w:p>
        </w:tc>
        <w:tc>
          <w:tcPr>
            <w:tcW w:w="1260" w:type="dxa"/>
            <w:vAlign w:val="center"/>
          </w:tcPr>
          <w:p w14:paraId="6911BF85" w14:textId="77777777" w:rsidR="00EA44AA" w:rsidRPr="00362C63" w:rsidRDefault="00EA44AA" w:rsidP="00BB7721">
            <w:pPr>
              <w:jc w:val="center"/>
              <w:rPr>
                <w:i w:val="0"/>
                <w:sz w:val="24"/>
                <w:szCs w:val="24"/>
              </w:rPr>
            </w:pPr>
          </w:p>
        </w:tc>
        <w:tc>
          <w:tcPr>
            <w:tcW w:w="990" w:type="dxa"/>
            <w:vAlign w:val="center"/>
          </w:tcPr>
          <w:p w14:paraId="68ED2DDA" w14:textId="77777777" w:rsidR="00EA44AA" w:rsidRPr="00362C63" w:rsidRDefault="00EA44AA" w:rsidP="00BB7721">
            <w:pPr>
              <w:jc w:val="center"/>
              <w:rPr>
                <w:i w:val="0"/>
                <w:sz w:val="24"/>
                <w:szCs w:val="24"/>
              </w:rPr>
            </w:pPr>
          </w:p>
        </w:tc>
        <w:tc>
          <w:tcPr>
            <w:tcW w:w="2520" w:type="dxa"/>
            <w:vAlign w:val="center"/>
          </w:tcPr>
          <w:p w14:paraId="6E04EA8B" w14:textId="77777777" w:rsidR="00EA44AA" w:rsidRPr="00362C63" w:rsidRDefault="00EA44AA" w:rsidP="00BB7721">
            <w:pPr>
              <w:jc w:val="center"/>
              <w:rPr>
                <w:i w:val="0"/>
                <w:sz w:val="24"/>
                <w:szCs w:val="24"/>
              </w:rPr>
            </w:pPr>
            <w:r w:rsidRPr="00362C63">
              <w:rPr>
                <w:rFonts w:cs="Calibri Light"/>
                <w:i w:val="0"/>
                <w:sz w:val="24"/>
                <w:szCs w:val="24"/>
              </w:rPr>
              <w:t>-4.99%</w:t>
            </w:r>
          </w:p>
        </w:tc>
      </w:tr>
      <w:tr w:rsidR="00EA44AA" w:rsidRPr="00362C63" w14:paraId="6241A879" w14:textId="77777777" w:rsidTr="001A5347">
        <w:tc>
          <w:tcPr>
            <w:tcW w:w="2065" w:type="dxa"/>
          </w:tcPr>
          <w:p w14:paraId="15399AC2" w14:textId="77777777" w:rsidR="00EA44AA" w:rsidRPr="00362C63" w:rsidRDefault="00EA44AA" w:rsidP="00BB7721">
            <w:pPr>
              <w:jc w:val="center"/>
              <w:rPr>
                <w:i w:val="0"/>
                <w:sz w:val="24"/>
                <w:szCs w:val="24"/>
              </w:rPr>
            </w:pPr>
            <w:r w:rsidRPr="00362C63">
              <w:rPr>
                <w:rFonts w:cs="Calibri Light"/>
                <w:b/>
                <w:bCs/>
                <w:i w:val="0"/>
                <w:sz w:val="24"/>
                <w:szCs w:val="24"/>
              </w:rPr>
              <w:t>Extreme G. Boost</w:t>
            </w:r>
          </w:p>
        </w:tc>
        <w:tc>
          <w:tcPr>
            <w:tcW w:w="1170" w:type="dxa"/>
            <w:vAlign w:val="center"/>
          </w:tcPr>
          <w:p w14:paraId="5DF2CB82" w14:textId="77777777" w:rsidR="00EA44AA" w:rsidRPr="00362C63" w:rsidRDefault="00EA44AA" w:rsidP="00BB7721">
            <w:pPr>
              <w:jc w:val="center"/>
              <w:rPr>
                <w:i w:val="0"/>
                <w:sz w:val="24"/>
                <w:szCs w:val="24"/>
              </w:rPr>
            </w:pPr>
            <w:r w:rsidRPr="00362C63">
              <w:rPr>
                <w:i w:val="0"/>
                <w:sz w:val="24"/>
                <w:szCs w:val="24"/>
              </w:rPr>
              <w:t>5</w:t>
            </w:r>
          </w:p>
        </w:tc>
        <w:tc>
          <w:tcPr>
            <w:tcW w:w="1530" w:type="dxa"/>
            <w:vAlign w:val="center"/>
          </w:tcPr>
          <w:p w14:paraId="46761B8F" w14:textId="77777777" w:rsidR="00EA44AA" w:rsidRPr="00362C63" w:rsidRDefault="00EA44AA" w:rsidP="00BB7721">
            <w:pPr>
              <w:jc w:val="center"/>
              <w:rPr>
                <w:i w:val="0"/>
                <w:sz w:val="24"/>
                <w:szCs w:val="24"/>
              </w:rPr>
            </w:pPr>
            <w:r w:rsidRPr="00362C63">
              <w:rPr>
                <w:rFonts w:cs="Calibri Light"/>
                <w:i w:val="0"/>
                <w:sz w:val="24"/>
                <w:szCs w:val="24"/>
              </w:rPr>
              <w:t>Theory</w:t>
            </w:r>
          </w:p>
        </w:tc>
        <w:tc>
          <w:tcPr>
            <w:tcW w:w="1260" w:type="dxa"/>
            <w:vAlign w:val="center"/>
          </w:tcPr>
          <w:p w14:paraId="3C0C14EA" w14:textId="77777777" w:rsidR="00EA44AA" w:rsidRPr="00362C63" w:rsidRDefault="00EA44AA" w:rsidP="00BB7721">
            <w:pPr>
              <w:jc w:val="center"/>
              <w:rPr>
                <w:i w:val="0"/>
                <w:sz w:val="24"/>
                <w:szCs w:val="24"/>
              </w:rPr>
            </w:pPr>
          </w:p>
        </w:tc>
        <w:tc>
          <w:tcPr>
            <w:tcW w:w="990" w:type="dxa"/>
            <w:vAlign w:val="center"/>
          </w:tcPr>
          <w:p w14:paraId="368B384A" w14:textId="77777777" w:rsidR="00EA44AA" w:rsidRPr="00362C63" w:rsidRDefault="00EA44AA" w:rsidP="00BB7721">
            <w:pPr>
              <w:jc w:val="center"/>
              <w:rPr>
                <w:i w:val="0"/>
                <w:sz w:val="24"/>
                <w:szCs w:val="24"/>
              </w:rPr>
            </w:pPr>
          </w:p>
        </w:tc>
        <w:tc>
          <w:tcPr>
            <w:tcW w:w="2520" w:type="dxa"/>
            <w:vAlign w:val="center"/>
          </w:tcPr>
          <w:p w14:paraId="15FB3C36" w14:textId="77777777" w:rsidR="00EA44AA" w:rsidRPr="00362C63" w:rsidRDefault="00EA44AA" w:rsidP="00BB7721">
            <w:pPr>
              <w:jc w:val="center"/>
              <w:rPr>
                <w:i w:val="0"/>
                <w:sz w:val="24"/>
                <w:szCs w:val="24"/>
              </w:rPr>
            </w:pPr>
            <w:r w:rsidRPr="00362C63">
              <w:rPr>
                <w:rFonts w:cs="Calibri Light"/>
                <w:i w:val="0"/>
                <w:sz w:val="24"/>
                <w:szCs w:val="24"/>
              </w:rPr>
              <w:t>-5.80%</w:t>
            </w:r>
          </w:p>
        </w:tc>
      </w:tr>
      <w:tr w:rsidR="00EA44AA" w:rsidRPr="00362C63" w14:paraId="112C7047" w14:textId="77777777" w:rsidTr="001A5347">
        <w:tc>
          <w:tcPr>
            <w:tcW w:w="2065" w:type="dxa"/>
          </w:tcPr>
          <w:p w14:paraId="0BE92764" w14:textId="77777777" w:rsidR="00EA44AA" w:rsidRPr="00362C63" w:rsidRDefault="00EA44AA" w:rsidP="00BB7721">
            <w:pPr>
              <w:jc w:val="center"/>
              <w:rPr>
                <w:i w:val="0"/>
                <w:sz w:val="24"/>
                <w:szCs w:val="24"/>
              </w:rPr>
            </w:pPr>
            <w:r w:rsidRPr="00362C63">
              <w:rPr>
                <w:rFonts w:cs="Calibri Light"/>
                <w:b/>
                <w:bCs/>
                <w:i w:val="0"/>
                <w:sz w:val="24"/>
                <w:szCs w:val="24"/>
              </w:rPr>
              <w:t>Random Forest</w:t>
            </w:r>
          </w:p>
        </w:tc>
        <w:tc>
          <w:tcPr>
            <w:tcW w:w="1170" w:type="dxa"/>
            <w:vAlign w:val="center"/>
          </w:tcPr>
          <w:p w14:paraId="0A98DD5B" w14:textId="77777777" w:rsidR="00EA44AA" w:rsidRPr="00362C63" w:rsidRDefault="00EA44AA" w:rsidP="00BB7721">
            <w:pPr>
              <w:jc w:val="center"/>
              <w:rPr>
                <w:i w:val="0"/>
                <w:sz w:val="24"/>
                <w:szCs w:val="24"/>
              </w:rPr>
            </w:pPr>
            <w:r w:rsidRPr="00362C63">
              <w:rPr>
                <w:i w:val="0"/>
                <w:sz w:val="24"/>
                <w:szCs w:val="24"/>
              </w:rPr>
              <w:t>5</w:t>
            </w:r>
          </w:p>
        </w:tc>
        <w:tc>
          <w:tcPr>
            <w:tcW w:w="1530" w:type="dxa"/>
            <w:vAlign w:val="center"/>
          </w:tcPr>
          <w:p w14:paraId="25709E1D" w14:textId="77777777" w:rsidR="00EA44AA" w:rsidRPr="00362C63" w:rsidRDefault="00EA44AA" w:rsidP="00BB7721">
            <w:pPr>
              <w:jc w:val="center"/>
              <w:rPr>
                <w:i w:val="0"/>
                <w:sz w:val="24"/>
                <w:szCs w:val="24"/>
              </w:rPr>
            </w:pPr>
            <w:r w:rsidRPr="00362C63">
              <w:rPr>
                <w:rFonts w:cs="Calibri Light"/>
                <w:i w:val="0"/>
                <w:sz w:val="24"/>
                <w:szCs w:val="24"/>
              </w:rPr>
              <w:t>Theory</w:t>
            </w:r>
          </w:p>
        </w:tc>
        <w:tc>
          <w:tcPr>
            <w:tcW w:w="1260" w:type="dxa"/>
            <w:vAlign w:val="center"/>
          </w:tcPr>
          <w:p w14:paraId="6C6E7EE5" w14:textId="77777777" w:rsidR="00EA44AA" w:rsidRPr="00362C63" w:rsidRDefault="00EA44AA" w:rsidP="00BB7721">
            <w:pPr>
              <w:jc w:val="center"/>
              <w:rPr>
                <w:i w:val="0"/>
                <w:sz w:val="24"/>
                <w:szCs w:val="24"/>
              </w:rPr>
            </w:pPr>
          </w:p>
        </w:tc>
        <w:tc>
          <w:tcPr>
            <w:tcW w:w="990" w:type="dxa"/>
            <w:vAlign w:val="center"/>
          </w:tcPr>
          <w:p w14:paraId="66071884" w14:textId="77777777" w:rsidR="00EA44AA" w:rsidRPr="00362C63" w:rsidRDefault="00EA44AA" w:rsidP="00BB7721">
            <w:pPr>
              <w:jc w:val="center"/>
              <w:rPr>
                <w:i w:val="0"/>
                <w:sz w:val="24"/>
                <w:szCs w:val="24"/>
              </w:rPr>
            </w:pPr>
          </w:p>
        </w:tc>
        <w:tc>
          <w:tcPr>
            <w:tcW w:w="2520" w:type="dxa"/>
            <w:vAlign w:val="center"/>
          </w:tcPr>
          <w:p w14:paraId="39446D93" w14:textId="77777777" w:rsidR="00EA44AA" w:rsidRPr="00362C63" w:rsidRDefault="00EA44AA" w:rsidP="00BB7721">
            <w:pPr>
              <w:jc w:val="center"/>
              <w:rPr>
                <w:i w:val="0"/>
                <w:sz w:val="24"/>
                <w:szCs w:val="24"/>
              </w:rPr>
            </w:pPr>
            <w:r w:rsidRPr="00362C63">
              <w:rPr>
                <w:rFonts w:cs="Calibri Light"/>
                <w:i w:val="0"/>
                <w:sz w:val="24"/>
                <w:szCs w:val="24"/>
              </w:rPr>
              <w:t>-4.40%</w:t>
            </w:r>
          </w:p>
        </w:tc>
      </w:tr>
      <w:tr w:rsidR="00EA44AA" w:rsidRPr="00362C63" w14:paraId="0A2A7FB9" w14:textId="77777777" w:rsidTr="001A5347">
        <w:tc>
          <w:tcPr>
            <w:tcW w:w="2065" w:type="dxa"/>
          </w:tcPr>
          <w:p w14:paraId="70DC1F65" w14:textId="77777777" w:rsidR="00EA44AA" w:rsidRPr="00362C63" w:rsidRDefault="00EA44AA" w:rsidP="00BB7721">
            <w:pPr>
              <w:jc w:val="center"/>
              <w:rPr>
                <w:i w:val="0"/>
                <w:sz w:val="24"/>
                <w:szCs w:val="24"/>
              </w:rPr>
            </w:pPr>
            <w:r w:rsidRPr="00362C63">
              <w:rPr>
                <w:rFonts w:cs="Calibri Light"/>
                <w:b/>
                <w:bCs/>
                <w:i w:val="0"/>
                <w:sz w:val="24"/>
                <w:szCs w:val="24"/>
              </w:rPr>
              <w:t>Multi-Layered Perceptron</w:t>
            </w:r>
          </w:p>
        </w:tc>
        <w:tc>
          <w:tcPr>
            <w:tcW w:w="1170" w:type="dxa"/>
            <w:vAlign w:val="center"/>
          </w:tcPr>
          <w:p w14:paraId="47AD4A18" w14:textId="77777777" w:rsidR="00EA44AA" w:rsidRPr="00362C63" w:rsidRDefault="00EA44AA" w:rsidP="00BB7721">
            <w:pPr>
              <w:jc w:val="center"/>
              <w:rPr>
                <w:i w:val="0"/>
                <w:sz w:val="24"/>
                <w:szCs w:val="24"/>
              </w:rPr>
            </w:pPr>
            <w:r w:rsidRPr="00362C63">
              <w:rPr>
                <w:i w:val="0"/>
                <w:sz w:val="24"/>
                <w:szCs w:val="24"/>
              </w:rPr>
              <w:t>9</w:t>
            </w:r>
          </w:p>
        </w:tc>
        <w:tc>
          <w:tcPr>
            <w:tcW w:w="1530" w:type="dxa"/>
            <w:vAlign w:val="center"/>
          </w:tcPr>
          <w:p w14:paraId="5E0063D7" w14:textId="77777777" w:rsidR="00EA44AA" w:rsidRPr="00362C63" w:rsidRDefault="00EA44AA" w:rsidP="00BB7721">
            <w:pPr>
              <w:jc w:val="center"/>
              <w:rPr>
                <w:i w:val="0"/>
                <w:sz w:val="24"/>
                <w:szCs w:val="24"/>
              </w:rPr>
            </w:pPr>
            <w:r w:rsidRPr="00362C63">
              <w:rPr>
                <w:rFonts w:cs="Calibri Light"/>
                <w:i w:val="0"/>
                <w:sz w:val="24"/>
                <w:szCs w:val="24"/>
              </w:rPr>
              <w:t>G.O.A.T.25</w:t>
            </w:r>
          </w:p>
        </w:tc>
        <w:tc>
          <w:tcPr>
            <w:tcW w:w="1260" w:type="dxa"/>
            <w:vAlign w:val="center"/>
          </w:tcPr>
          <w:p w14:paraId="5003293D" w14:textId="77777777" w:rsidR="00EA44AA" w:rsidRPr="00362C63" w:rsidRDefault="00EA44AA" w:rsidP="00BB7721">
            <w:pPr>
              <w:jc w:val="center"/>
              <w:rPr>
                <w:i w:val="0"/>
                <w:sz w:val="24"/>
                <w:szCs w:val="24"/>
              </w:rPr>
            </w:pPr>
          </w:p>
        </w:tc>
        <w:tc>
          <w:tcPr>
            <w:tcW w:w="990" w:type="dxa"/>
            <w:vAlign w:val="center"/>
          </w:tcPr>
          <w:p w14:paraId="2451E5D9" w14:textId="77777777" w:rsidR="00EA44AA" w:rsidRPr="00362C63" w:rsidRDefault="00EA44AA" w:rsidP="00BB7721">
            <w:pPr>
              <w:jc w:val="center"/>
              <w:rPr>
                <w:i w:val="0"/>
                <w:sz w:val="24"/>
                <w:szCs w:val="24"/>
              </w:rPr>
            </w:pPr>
          </w:p>
        </w:tc>
        <w:tc>
          <w:tcPr>
            <w:tcW w:w="2520" w:type="dxa"/>
            <w:vAlign w:val="center"/>
          </w:tcPr>
          <w:p w14:paraId="74EB83C1" w14:textId="77777777" w:rsidR="00EA44AA" w:rsidRPr="00362C63" w:rsidRDefault="00EA44AA" w:rsidP="00BB7721">
            <w:pPr>
              <w:jc w:val="center"/>
              <w:rPr>
                <w:i w:val="0"/>
                <w:sz w:val="24"/>
                <w:szCs w:val="24"/>
              </w:rPr>
            </w:pPr>
            <w:r w:rsidRPr="00362C63">
              <w:rPr>
                <w:rFonts w:cs="Calibri Light"/>
                <w:i w:val="0"/>
                <w:sz w:val="24"/>
                <w:szCs w:val="24"/>
              </w:rPr>
              <w:t>-6.31%</w:t>
            </w:r>
          </w:p>
        </w:tc>
      </w:tr>
    </w:tbl>
    <w:p w14:paraId="1B729262" w14:textId="77777777" w:rsidR="00EA44AA" w:rsidRDefault="00EA44AA">
      <w:pPr>
        <w:spacing w:after="160" w:line="278" w:lineRule="auto"/>
        <w:rPr>
          <w:i w:val="0"/>
          <w:iCs/>
          <w:sz w:val="18"/>
          <w:szCs w:val="18"/>
        </w:rPr>
      </w:pPr>
      <w:r>
        <w:rPr>
          <w:iCs/>
          <w:sz w:val="18"/>
          <w:szCs w:val="18"/>
        </w:rPr>
        <w:t xml:space="preserve"> </w:t>
      </w:r>
    </w:p>
    <w:p w14:paraId="15667998" w14:textId="77777777" w:rsidR="00EA44AA" w:rsidRDefault="00EA44AA">
      <w:pPr>
        <w:spacing w:after="160" w:line="278" w:lineRule="auto"/>
        <w:rPr>
          <w:i w:val="0"/>
          <w:iCs/>
          <w:sz w:val="18"/>
          <w:szCs w:val="18"/>
        </w:rPr>
      </w:pPr>
      <w:r>
        <w:rPr>
          <w:iCs/>
          <w:sz w:val="18"/>
          <w:szCs w:val="18"/>
        </w:rPr>
        <w:br w:type="page"/>
      </w:r>
    </w:p>
    <w:p w14:paraId="17537458" w14:textId="77777777" w:rsidR="00EA44AA" w:rsidRPr="00286B4A" w:rsidRDefault="00EA44AA" w:rsidP="00D170B4">
      <w:pPr>
        <w:pStyle w:val="Caption"/>
        <w:keepNext/>
        <w:rPr>
          <w:color w:val="auto"/>
        </w:rPr>
      </w:pPr>
      <w:r w:rsidRPr="00286B4A">
        <w:rPr>
          <w:color w:val="auto"/>
        </w:rPr>
        <w:lastRenderedPageBreak/>
        <w:t xml:space="preserve">Table </w:t>
      </w:r>
      <w:r>
        <w:rPr>
          <w:color w:val="auto"/>
        </w:rPr>
        <w:fldChar w:fldCharType="begin"/>
      </w:r>
      <w:r>
        <w:rPr>
          <w:color w:val="auto"/>
        </w:rPr>
        <w:instrText xml:space="preserve"> SEQ Table \* ARABIC </w:instrText>
      </w:r>
      <w:r>
        <w:rPr>
          <w:color w:val="auto"/>
        </w:rPr>
        <w:fldChar w:fldCharType="separate"/>
      </w:r>
      <w:r>
        <w:rPr>
          <w:noProof/>
          <w:color w:val="auto"/>
        </w:rPr>
        <w:t>5</w:t>
      </w:r>
      <w:r>
        <w:rPr>
          <w:color w:val="auto"/>
        </w:rPr>
        <w:fldChar w:fldCharType="end"/>
      </w:r>
      <w:r w:rsidRPr="00286B4A">
        <w:rPr>
          <w:color w:val="auto"/>
        </w:rPr>
        <w:t>: Model Results</w:t>
      </w:r>
    </w:p>
    <w:tbl>
      <w:tblPr>
        <w:tblStyle w:val="TableGrid"/>
        <w:tblW w:w="10367" w:type="dxa"/>
        <w:jc w:val="center"/>
        <w:tblLayout w:type="fixed"/>
        <w:tblCellMar>
          <w:left w:w="36" w:type="dxa"/>
          <w:right w:w="36" w:type="dxa"/>
        </w:tblCellMar>
        <w:tblLook w:val="04A0" w:firstRow="1" w:lastRow="0" w:firstColumn="1" w:lastColumn="0" w:noHBand="0" w:noVBand="1"/>
      </w:tblPr>
      <w:tblGrid>
        <w:gridCol w:w="1710"/>
        <w:gridCol w:w="1170"/>
        <w:gridCol w:w="1261"/>
        <w:gridCol w:w="1428"/>
        <w:gridCol w:w="1421"/>
        <w:gridCol w:w="1309"/>
        <w:gridCol w:w="2068"/>
      </w:tblGrid>
      <w:tr w:rsidR="00EA44AA" w:rsidRPr="00362C63" w14:paraId="579A25C4" w14:textId="77777777" w:rsidTr="00362C63">
        <w:trPr>
          <w:trHeight w:val="269"/>
          <w:jc w:val="center"/>
        </w:trPr>
        <w:tc>
          <w:tcPr>
            <w:tcW w:w="1710" w:type="dxa"/>
            <w:tcBorders>
              <w:top w:val="nil"/>
              <w:left w:val="nil"/>
              <w:bottom w:val="nil"/>
              <w:right w:val="nil"/>
              <w:tr2bl w:val="single" w:sz="4" w:space="0" w:color="auto"/>
            </w:tcBorders>
          </w:tcPr>
          <w:p w14:paraId="77A30951" w14:textId="77777777" w:rsidR="00EA44AA" w:rsidRPr="00286B4A" w:rsidRDefault="00EA44AA" w:rsidP="00D170B4">
            <w:pPr>
              <w:spacing w:after="160" w:line="278" w:lineRule="auto"/>
              <w:rPr>
                <w:rFonts w:cs="Calibri Light"/>
                <w:iCs/>
                <w:sz w:val="20"/>
              </w:rPr>
            </w:pPr>
          </w:p>
        </w:tc>
        <w:tc>
          <w:tcPr>
            <w:tcW w:w="1170" w:type="dxa"/>
            <w:tcBorders>
              <w:top w:val="single" w:sz="4" w:space="0" w:color="auto"/>
              <w:left w:val="nil"/>
              <w:bottom w:val="nil"/>
              <w:right w:val="single" w:sz="4" w:space="0" w:color="auto"/>
            </w:tcBorders>
            <w:vAlign w:val="center"/>
          </w:tcPr>
          <w:p w14:paraId="44A94EDA" w14:textId="77777777" w:rsidR="00EA44AA" w:rsidRPr="00362C63" w:rsidRDefault="00EA44AA">
            <w:pPr>
              <w:jc w:val="center"/>
              <w:rPr>
                <w:rFonts w:cs="Calibri Light"/>
                <w:i w:val="0"/>
                <w:sz w:val="20"/>
              </w:rPr>
            </w:pPr>
          </w:p>
        </w:tc>
        <w:tc>
          <w:tcPr>
            <w:tcW w:w="7487" w:type="dxa"/>
            <w:gridSpan w:val="5"/>
            <w:tcBorders>
              <w:top w:val="single" w:sz="4" w:space="0" w:color="auto"/>
              <w:left w:val="single" w:sz="4" w:space="0" w:color="auto"/>
            </w:tcBorders>
            <w:vAlign w:val="center"/>
          </w:tcPr>
          <w:p w14:paraId="2E42E6B9" w14:textId="77777777" w:rsidR="00EA44AA" w:rsidRPr="00362C63" w:rsidRDefault="00EA44AA">
            <w:pPr>
              <w:jc w:val="center"/>
              <w:rPr>
                <w:rFonts w:cs="Calibri Light"/>
                <w:b/>
                <w:bCs/>
                <w:i w:val="0"/>
                <w:sz w:val="24"/>
                <w:szCs w:val="24"/>
              </w:rPr>
            </w:pPr>
            <w:r w:rsidRPr="00362C63">
              <w:rPr>
                <w:rFonts w:cs="Calibri Light"/>
                <w:b/>
                <w:bCs/>
                <w:i w:val="0"/>
                <w:sz w:val="24"/>
                <w:szCs w:val="24"/>
              </w:rPr>
              <w:t>Statistical Ensembles</w:t>
            </w:r>
          </w:p>
        </w:tc>
      </w:tr>
      <w:tr w:rsidR="00EA44AA" w:rsidRPr="00362C63" w14:paraId="62479648" w14:textId="77777777" w:rsidTr="00362C63">
        <w:trPr>
          <w:trHeight w:val="29"/>
          <w:jc w:val="center"/>
        </w:trPr>
        <w:tc>
          <w:tcPr>
            <w:tcW w:w="1710" w:type="dxa"/>
            <w:vAlign w:val="center"/>
          </w:tcPr>
          <w:p w14:paraId="4FA7B2E2" w14:textId="77777777" w:rsidR="00EA44AA" w:rsidRPr="00362C63" w:rsidRDefault="00EA44AA">
            <w:pPr>
              <w:jc w:val="center"/>
              <w:rPr>
                <w:rFonts w:cs="Calibri Light"/>
                <w:b/>
                <w:bCs/>
                <w:i w:val="0"/>
                <w:sz w:val="24"/>
                <w:szCs w:val="24"/>
              </w:rPr>
            </w:pPr>
            <w:r w:rsidRPr="00362C63">
              <w:rPr>
                <w:rFonts w:cs="Calibri Light"/>
                <w:b/>
                <w:bCs/>
                <w:i w:val="0"/>
                <w:sz w:val="24"/>
                <w:szCs w:val="24"/>
              </w:rPr>
              <w:t>Categories</w:t>
            </w:r>
          </w:p>
        </w:tc>
        <w:tc>
          <w:tcPr>
            <w:tcW w:w="1170" w:type="dxa"/>
            <w:vAlign w:val="center"/>
          </w:tcPr>
          <w:p w14:paraId="6F866A68" w14:textId="77777777" w:rsidR="00EA44AA" w:rsidRPr="00362C63" w:rsidRDefault="00EA44AA">
            <w:pPr>
              <w:jc w:val="center"/>
              <w:rPr>
                <w:rFonts w:cs="Calibri Light"/>
                <w:b/>
                <w:bCs/>
                <w:i w:val="0"/>
                <w:sz w:val="24"/>
                <w:szCs w:val="24"/>
              </w:rPr>
            </w:pPr>
            <w:r w:rsidRPr="00362C63">
              <w:rPr>
                <w:rFonts w:cs="Calibri Light"/>
                <w:b/>
                <w:bCs/>
                <w:i w:val="0"/>
                <w:sz w:val="24"/>
                <w:szCs w:val="24"/>
              </w:rPr>
              <w:t>Metric</w:t>
            </w:r>
          </w:p>
          <w:p w14:paraId="12ACFD9D" w14:textId="77777777" w:rsidR="00EA44AA" w:rsidRPr="00362C63" w:rsidRDefault="00EA44AA">
            <w:pPr>
              <w:jc w:val="center"/>
              <w:rPr>
                <w:rFonts w:cs="Calibri Light"/>
                <w:b/>
                <w:bCs/>
                <w:i w:val="0"/>
                <w:sz w:val="24"/>
                <w:szCs w:val="24"/>
              </w:rPr>
            </w:pPr>
            <w:r w:rsidRPr="00362C63">
              <w:rPr>
                <w:rFonts w:cs="Calibri Light"/>
                <w:b/>
                <w:bCs/>
                <w:i w:val="0"/>
                <w:sz w:val="24"/>
                <w:szCs w:val="24"/>
              </w:rPr>
              <w:t>(ppb)</w:t>
            </w:r>
          </w:p>
        </w:tc>
        <w:tc>
          <w:tcPr>
            <w:tcW w:w="1261" w:type="dxa"/>
            <w:vAlign w:val="center"/>
          </w:tcPr>
          <w:p w14:paraId="118A1DD2" w14:textId="77777777" w:rsidR="00EA44AA" w:rsidRPr="00362C63" w:rsidRDefault="00EA44AA">
            <w:pPr>
              <w:jc w:val="center"/>
              <w:rPr>
                <w:rFonts w:cs="Calibri Light"/>
                <w:b/>
                <w:bCs/>
                <w:i w:val="0"/>
                <w:sz w:val="24"/>
                <w:szCs w:val="24"/>
              </w:rPr>
            </w:pPr>
            <w:r w:rsidRPr="00362C63">
              <w:rPr>
                <w:rFonts w:cs="Calibri Light"/>
                <w:b/>
                <w:bCs/>
                <w:i w:val="0"/>
                <w:sz w:val="24"/>
                <w:szCs w:val="24"/>
              </w:rPr>
              <w:t>Adaptive Boost</w:t>
            </w:r>
          </w:p>
        </w:tc>
        <w:tc>
          <w:tcPr>
            <w:tcW w:w="1428" w:type="dxa"/>
            <w:vAlign w:val="center"/>
          </w:tcPr>
          <w:p w14:paraId="7AA6B416" w14:textId="77777777" w:rsidR="00EA44AA" w:rsidRPr="00362C63" w:rsidRDefault="00EA44AA">
            <w:pPr>
              <w:jc w:val="center"/>
              <w:rPr>
                <w:rFonts w:cs="Calibri Light"/>
                <w:b/>
                <w:bCs/>
                <w:i w:val="0"/>
                <w:sz w:val="24"/>
                <w:szCs w:val="24"/>
              </w:rPr>
            </w:pPr>
            <w:r w:rsidRPr="00362C63">
              <w:rPr>
                <w:rFonts w:cs="Calibri Light"/>
                <w:b/>
                <w:bCs/>
                <w:i w:val="0"/>
                <w:sz w:val="24"/>
                <w:szCs w:val="24"/>
              </w:rPr>
              <w:t>Gradient Boost</w:t>
            </w:r>
          </w:p>
        </w:tc>
        <w:tc>
          <w:tcPr>
            <w:tcW w:w="1421" w:type="dxa"/>
            <w:vAlign w:val="center"/>
          </w:tcPr>
          <w:p w14:paraId="6857B609" w14:textId="77777777" w:rsidR="00EA44AA" w:rsidRPr="00362C63" w:rsidRDefault="00EA44AA">
            <w:pPr>
              <w:jc w:val="center"/>
              <w:rPr>
                <w:rFonts w:cs="Calibri Light"/>
                <w:b/>
                <w:bCs/>
                <w:i w:val="0"/>
                <w:sz w:val="24"/>
                <w:szCs w:val="24"/>
              </w:rPr>
            </w:pPr>
            <w:r w:rsidRPr="00362C63">
              <w:rPr>
                <w:rFonts w:cs="Calibri Light"/>
                <w:b/>
                <w:bCs/>
                <w:i w:val="0"/>
                <w:sz w:val="24"/>
                <w:szCs w:val="24"/>
              </w:rPr>
              <w:t>Extreme G. Boost</w:t>
            </w:r>
          </w:p>
        </w:tc>
        <w:tc>
          <w:tcPr>
            <w:tcW w:w="1309" w:type="dxa"/>
            <w:vAlign w:val="center"/>
          </w:tcPr>
          <w:p w14:paraId="07EF75D4" w14:textId="77777777" w:rsidR="00EA44AA" w:rsidRPr="00362C63" w:rsidRDefault="00EA44AA">
            <w:pPr>
              <w:jc w:val="center"/>
              <w:rPr>
                <w:rFonts w:cs="Calibri Light"/>
                <w:b/>
                <w:bCs/>
                <w:i w:val="0"/>
                <w:sz w:val="24"/>
                <w:szCs w:val="24"/>
              </w:rPr>
            </w:pPr>
            <w:r w:rsidRPr="00362C63">
              <w:rPr>
                <w:rFonts w:cs="Calibri Light"/>
                <w:b/>
                <w:bCs/>
                <w:i w:val="0"/>
                <w:sz w:val="24"/>
                <w:szCs w:val="24"/>
              </w:rPr>
              <w:t>Random Forest</w:t>
            </w:r>
          </w:p>
        </w:tc>
        <w:tc>
          <w:tcPr>
            <w:tcW w:w="2068" w:type="dxa"/>
            <w:vAlign w:val="center"/>
          </w:tcPr>
          <w:p w14:paraId="0887F17A" w14:textId="77777777" w:rsidR="00EA44AA" w:rsidRPr="00362C63" w:rsidRDefault="00EA44AA">
            <w:pPr>
              <w:jc w:val="center"/>
              <w:rPr>
                <w:rFonts w:cs="Calibri Light"/>
                <w:b/>
                <w:bCs/>
                <w:i w:val="0"/>
                <w:sz w:val="24"/>
                <w:szCs w:val="24"/>
              </w:rPr>
            </w:pPr>
            <w:r w:rsidRPr="00362C63">
              <w:rPr>
                <w:rFonts w:cs="Calibri Light"/>
                <w:b/>
                <w:bCs/>
                <w:i w:val="0"/>
                <w:sz w:val="24"/>
                <w:szCs w:val="24"/>
              </w:rPr>
              <w:t>Multi-Layered Perceptron</w:t>
            </w:r>
          </w:p>
        </w:tc>
      </w:tr>
      <w:tr w:rsidR="00EA44AA" w:rsidRPr="00362C63" w14:paraId="33610D00" w14:textId="77777777" w:rsidTr="00362C63">
        <w:trPr>
          <w:trHeight w:val="29"/>
          <w:jc w:val="center"/>
        </w:trPr>
        <w:tc>
          <w:tcPr>
            <w:tcW w:w="1710" w:type="dxa"/>
            <w:vMerge w:val="restart"/>
            <w:vAlign w:val="center"/>
          </w:tcPr>
          <w:p w14:paraId="6F5D3480" w14:textId="77777777" w:rsidR="00EA44AA" w:rsidRPr="00362C63" w:rsidRDefault="00EA44AA">
            <w:pPr>
              <w:jc w:val="center"/>
              <w:rPr>
                <w:rFonts w:cs="Calibri Light"/>
                <w:b/>
                <w:bCs/>
                <w:i w:val="0"/>
                <w:sz w:val="24"/>
                <w:szCs w:val="24"/>
              </w:rPr>
            </w:pPr>
            <w:r w:rsidRPr="00362C63">
              <w:rPr>
                <w:rFonts w:cs="Calibri Light"/>
                <w:b/>
                <w:bCs/>
                <w:i w:val="0"/>
                <w:sz w:val="24"/>
                <w:szCs w:val="24"/>
              </w:rPr>
              <w:t>Historical</w:t>
            </w:r>
          </w:p>
        </w:tc>
        <w:tc>
          <w:tcPr>
            <w:tcW w:w="1170" w:type="dxa"/>
            <w:vAlign w:val="center"/>
          </w:tcPr>
          <w:p w14:paraId="65B4055D" w14:textId="77777777" w:rsidR="00EA44AA" w:rsidRPr="00362C63" w:rsidRDefault="00EA44AA">
            <w:pPr>
              <w:jc w:val="center"/>
              <w:rPr>
                <w:rFonts w:cs="Calibri Light"/>
                <w:i w:val="0"/>
                <w:sz w:val="20"/>
              </w:rPr>
            </w:pPr>
            <w:r w:rsidRPr="00362C63">
              <w:rPr>
                <w:rFonts w:cs="Calibri Light"/>
                <w:i w:val="0"/>
                <w:sz w:val="20"/>
              </w:rPr>
              <w:t>MAE</w:t>
            </w:r>
          </w:p>
        </w:tc>
        <w:tc>
          <w:tcPr>
            <w:tcW w:w="1261" w:type="dxa"/>
            <w:vAlign w:val="center"/>
          </w:tcPr>
          <w:p w14:paraId="463EAC28" w14:textId="77777777" w:rsidR="00EA44AA" w:rsidRPr="00362C63" w:rsidRDefault="00EA44AA">
            <w:pPr>
              <w:jc w:val="center"/>
              <w:rPr>
                <w:rFonts w:cs="Calibri Light"/>
                <w:i w:val="0"/>
                <w:sz w:val="20"/>
              </w:rPr>
            </w:pPr>
            <w:r w:rsidRPr="00362C63">
              <w:rPr>
                <w:rFonts w:cs="Calibri Light"/>
                <w:i w:val="0"/>
                <w:sz w:val="20"/>
              </w:rPr>
              <w:t>5.96</w:t>
            </w:r>
          </w:p>
        </w:tc>
        <w:tc>
          <w:tcPr>
            <w:tcW w:w="1428" w:type="dxa"/>
            <w:vAlign w:val="center"/>
          </w:tcPr>
          <w:p w14:paraId="6D5F5F88" w14:textId="77777777" w:rsidR="00EA44AA" w:rsidRPr="00362C63" w:rsidRDefault="00EA44AA">
            <w:pPr>
              <w:jc w:val="center"/>
              <w:rPr>
                <w:rFonts w:cs="Calibri Light"/>
                <w:i w:val="0"/>
                <w:sz w:val="20"/>
              </w:rPr>
            </w:pPr>
            <w:r w:rsidRPr="00362C63">
              <w:rPr>
                <w:rFonts w:cs="Calibri Light"/>
                <w:i w:val="0"/>
                <w:sz w:val="20"/>
              </w:rPr>
              <w:t>5.12</w:t>
            </w:r>
          </w:p>
        </w:tc>
        <w:tc>
          <w:tcPr>
            <w:tcW w:w="1421" w:type="dxa"/>
            <w:vAlign w:val="center"/>
          </w:tcPr>
          <w:p w14:paraId="7EE0DEE9" w14:textId="77777777" w:rsidR="00EA44AA" w:rsidRPr="00362C63" w:rsidRDefault="00EA44AA">
            <w:pPr>
              <w:jc w:val="center"/>
              <w:rPr>
                <w:rFonts w:cs="Calibri Light"/>
                <w:i w:val="0"/>
                <w:sz w:val="20"/>
              </w:rPr>
            </w:pPr>
            <w:r w:rsidRPr="00362C63">
              <w:rPr>
                <w:rFonts w:cs="Calibri Light"/>
                <w:i w:val="0"/>
                <w:sz w:val="20"/>
              </w:rPr>
              <w:t>3.73</w:t>
            </w:r>
          </w:p>
        </w:tc>
        <w:tc>
          <w:tcPr>
            <w:tcW w:w="1309" w:type="dxa"/>
            <w:vAlign w:val="center"/>
          </w:tcPr>
          <w:p w14:paraId="13D49040" w14:textId="77777777" w:rsidR="00EA44AA" w:rsidRPr="00362C63" w:rsidRDefault="00EA44AA">
            <w:pPr>
              <w:jc w:val="center"/>
              <w:rPr>
                <w:rFonts w:cs="Calibri Light"/>
                <w:i w:val="0"/>
                <w:sz w:val="20"/>
              </w:rPr>
            </w:pPr>
            <w:r w:rsidRPr="00362C63">
              <w:rPr>
                <w:rFonts w:cs="Calibri Light"/>
                <w:i w:val="0"/>
                <w:sz w:val="20"/>
              </w:rPr>
              <w:t>1.32</w:t>
            </w:r>
          </w:p>
        </w:tc>
        <w:tc>
          <w:tcPr>
            <w:tcW w:w="2068" w:type="dxa"/>
            <w:vAlign w:val="center"/>
          </w:tcPr>
          <w:p w14:paraId="5CAEA79D" w14:textId="77777777" w:rsidR="00EA44AA" w:rsidRPr="00362C63" w:rsidRDefault="00EA44AA">
            <w:pPr>
              <w:jc w:val="center"/>
              <w:rPr>
                <w:rFonts w:cs="Calibri Light"/>
                <w:i w:val="0"/>
                <w:sz w:val="20"/>
              </w:rPr>
            </w:pPr>
            <w:r w:rsidRPr="00362C63">
              <w:rPr>
                <w:rFonts w:cs="Calibri Light"/>
                <w:i w:val="0"/>
                <w:sz w:val="20"/>
              </w:rPr>
              <w:t>5.57</w:t>
            </w:r>
          </w:p>
        </w:tc>
      </w:tr>
      <w:tr w:rsidR="00EA44AA" w:rsidRPr="00362C63" w14:paraId="3CB01D28" w14:textId="77777777" w:rsidTr="00362C63">
        <w:trPr>
          <w:trHeight w:val="29"/>
          <w:jc w:val="center"/>
        </w:trPr>
        <w:tc>
          <w:tcPr>
            <w:tcW w:w="1710" w:type="dxa"/>
            <w:vMerge/>
            <w:vAlign w:val="center"/>
          </w:tcPr>
          <w:p w14:paraId="2D3C801C" w14:textId="77777777" w:rsidR="00EA44AA" w:rsidRPr="00362C63" w:rsidRDefault="00EA44AA">
            <w:pPr>
              <w:jc w:val="center"/>
              <w:rPr>
                <w:rFonts w:cs="Calibri Light"/>
                <w:b/>
                <w:bCs/>
                <w:i w:val="0"/>
                <w:sz w:val="24"/>
                <w:szCs w:val="24"/>
              </w:rPr>
            </w:pPr>
          </w:p>
        </w:tc>
        <w:tc>
          <w:tcPr>
            <w:tcW w:w="1170" w:type="dxa"/>
            <w:vAlign w:val="center"/>
          </w:tcPr>
          <w:p w14:paraId="050B741D" w14:textId="77777777" w:rsidR="00EA44AA" w:rsidRPr="00362C63" w:rsidRDefault="00EA44AA">
            <w:pPr>
              <w:jc w:val="center"/>
              <w:rPr>
                <w:rFonts w:cs="Calibri Light"/>
                <w:i w:val="0"/>
                <w:sz w:val="20"/>
              </w:rPr>
            </w:pPr>
            <w:r w:rsidRPr="00362C63">
              <w:rPr>
                <w:rFonts w:cs="Calibri Light"/>
                <w:i w:val="0"/>
                <w:sz w:val="20"/>
              </w:rPr>
              <w:t>MSE</w:t>
            </w:r>
          </w:p>
        </w:tc>
        <w:tc>
          <w:tcPr>
            <w:tcW w:w="1261" w:type="dxa"/>
            <w:vAlign w:val="center"/>
          </w:tcPr>
          <w:p w14:paraId="23722A05" w14:textId="77777777" w:rsidR="00EA44AA" w:rsidRPr="00362C63" w:rsidRDefault="00EA44AA">
            <w:pPr>
              <w:jc w:val="center"/>
              <w:rPr>
                <w:rFonts w:cs="Calibri Light"/>
                <w:i w:val="0"/>
                <w:sz w:val="20"/>
              </w:rPr>
            </w:pPr>
            <w:r w:rsidRPr="00362C63">
              <w:rPr>
                <w:rFonts w:cs="Calibri Light"/>
                <w:i w:val="0"/>
                <w:sz w:val="20"/>
              </w:rPr>
              <w:t>0.57</w:t>
            </w:r>
          </w:p>
        </w:tc>
        <w:tc>
          <w:tcPr>
            <w:tcW w:w="1428" w:type="dxa"/>
            <w:vAlign w:val="center"/>
          </w:tcPr>
          <w:p w14:paraId="6DC2BF1B" w14:textId="77777777" w:rsidR="00EA44AA" w:rsidRPr="00362C63" w:rsidRDefault="00EA44AA">
            <w:pPr>
              <w:tabs>
                <w:tab w:val="left" w:pos="730"/>
              </w:tabs>
              <w:jc w:val="center"/>
              <w:rPr>
                <w:rFonts w:cs="Calibri Light"/>
                <w:i w:val="0"/>
                <w:sz w:val="20"/>
              </w:rPr>
            </w:pPr>
            <w:r w:rsidRPr="00362C63">
              <w:rPr>
                <w:rFonts w:cs="Calibri Light"/>
                <w:i w:val="0"/>
                <w:sz w:val="20"/>
              </w:rPr>
              <w:t>0.46</w:t>
            </w:r>
          </w:p>
        </w:tc>
        <w:tc>
          <w:tcPr>
            <w:tcW w:w="1421" w:type="dxa"/>
            <w:vAlign w:val="center"/>
          </w:tcPr>
          <w:p w14:paraId="632A5EF9" w14:textId="77777777" w:rsidR="00EA44AA" w:rsidRPr="00362C63" w:rsidRDefault="00EA44AA">
            <w:pPr>
              <w:jc w:val="center"/>
              <w:rPr>
                <w:rFonts w:cs="Calibri Light"/>
                <w:i w:val="0"/>
                <w:sz w:val="20"/>
              </w:rPr>
            </w:pPr>
            <w:r w:rsidRPr="00362C63">
              <w:rPr>
                <w:rFonts w:cs="Calibri Light"/>
                <w:i w:val="0"/>
                <w:sz w:val="20"/>
              </w:rPr>
              <w:t>0.2436</w:t>
            </w:r>
          </w:p>
        </w:tc>
        <w:tc>
          <w:tcPr>
            <w:tcW w:w="1309" w:type="dxa"/>
            <w:vAlign w:val="center"/>
          </w:tcPr>
          <w:p w14:paraId="6B8A7383" w14:textId="77777777" w:rsidR="00EA44AA" w:rsidRPr="00362C63" w:rsidRDefault="00EA44AA">
            <w:pPr>
              <w:jc w:val="center"/>
              <w:rPr>
                <w:rFonts w:cs="Calibri Light"/>
                <w:i w:val="0"/>
                <w:sz w:val="20"/>
              </w:rPr>
            </w:pPr>
            <w:r w:rsidRPr="00362C63">
              <w:rPr>
                <w:rFonts w:cs="Calibri Light"/>
                <w:i w:val="0"/>
                <w:sz w:val="20"/>
              </w:rPr>
              <w:t>0.33</w:t>
            </w:r>
          </w:p>
        </w:tc>
        <w:tc>
          <w:tcPr>
            <w:tcW w:w="2068" w:type="dxa"/>
            <w:vAlign w:val="center"/>
          </w:tcPr>
          <w:p w14:paraId="397E4880" w14:textId="77777777" w:rsidR="00EA44AA" w:rsidRPr="00362C63" w:rsidRDefault="00EA44AA">
            <w:pPr>
              <w:jc w:val="center"/>
              <w:rPr>
                <w:rFonts w:cs="Calibri Light"/>
                <w:i w:val="0"/>
                <w:sz w:val="20"/>
              </w:rPr>
            </w:pPr>
            <w:r w:rsidRPr="00362C63">
              <w:rPr>
                <w:rFonts w:cs="Calibri Light"/>
                <w:i w:val="0"/>
                <w:sz w:val="20"/>
              </w:rPr>
              <w:t>0.53</w:t>
            </w:r>
          </w:p>
        </w:tc>
      </w:tr>
      <w:tr w:rsidR="00EA44AA" w:rsidRPr="00362C63" w14:paraId="3BFEA6C4" w14:textId="77777777" w:rsidTr="00362C63">
        <w:trPr>
          <w:trHeight w:val="29"/>
          <w:jc w:val="center"/>
        </w:trPr>
        <w:tc>
          <w:tcPr>
            <w:tcW w:w="1710" w:type="dxa"/>
            <w:vMerge/>
            <w:vAlign w:val="center"/>
          </w:tcPr>
          <w:p w14:paraId="4B5B6C62" w14:textId="77777777" w:rsidR="00EA44AA" w:rsidRPr="00362C63" w:rsidRDefault="00EA44AA">
            <w:pPr>
              <w:jc w:val="center"/>
              <w:rPr>
                <w:rFonts w:cs="Calibri Light"/>
                <w:b/>
                <w:bCs/>
                <w:i w:val="0"/>
                <w:sz w:val="24"/>
                <w:szCs w:val="24"/>
              </w:rPr>
            </w:pPr>
          </w:p>
        </w:tc>
        <w:tc>
          <w:tcPr>
            <w:tcW w:w="1170" w:type="dxa"/>
            <w:vAlign w:val="center"/>
          </w:tcPr>
          <w:p w14:paraId="0D59D82D" w14:textId="77777777" w:rsidR="00EA44AA" w:rsidRPr="00362C63" w:rsidRDefault="00EA44AA">
            <w:pPr>
              <w:jc w:val="center"/>
              <w:rPr>
                <w:rFonts w:cs="Calibri Light"/>
                <w:i w:val="0"/>
                <w:sz w:val="20"/>
              </w:rPr>
            </w:pPr>
            <w:r w:rsidRPr="00362C63">
              <w:rPr>
                <w:rFonts w:cs="Calibri Light"/>
                <w:i w:val="0"/>
                <w:sz w:val="20"/>
              </w:rPr>
              <w:t>RMSE</w:t>
            </w:r>
          </w:p>
        </w:tc>
        <w:tc>
          <w:tcPr>
            <w:tcW w:w="1261" w:type="dxa"/>
            <w:vAlign w:val="center"/>
          </w:tcPr>
          <w:p w14:paraId="4AC6F164" w14:textId="77777777" w:rsidR="00EA44AA" w:rsidRPr="00362C63" w:rsidRDefault="00EA44AA">
            <w:pPr>
              <w:jc w:val="center"/>
              <w:rPr>
                <w:rFonts w:cs="Calibri Light"/>
                <w:i w:val="0"/>
                <w:sz w:val="20"/>
              </w:rPr>
            </w:pPr>
            <w:r w:rsidRPr="00362C63">
              <w:rPr>
                <w:rFonts w:cs="Calibri Light"/>
                <w:i w:val="0"/>
                <w:sz w:val="20"/>
              </w:rPr>
              <w:t>7.58</w:t>
            </w:r>
          </w:p>
        </w:tc>
        <w:tc>
          <w:tcPr>
            <w:tcW w:w="1428" w:type="dxa"/>
            <w:vAlign w:val="center"/>
          </w:tcPr>
          <w:p w14:paraId="4D276843" w14:textId="77777777" w:rsidR="00EA44AA" w:rsidRPr="00362C63" w:rsidRDefault="00EA44AA">
            <w:pPr>
              <w:jc w:val="center"/>
              <w:rPr>
                <w:rFonts w:cs="Calibri Light"/>
                <w:i w:val="0"/>
                <w:sz w:val="20"/>
              </w:rPr>
            </w:pPr>
            <w:r w:rsidRPr="00362C63">
              <w:rPr>
                <w:rFonts w:cs="Calibri Light"/>
                <w:i w:val="0"/>
                <w:sz w:val="20"/>
              </w:rPr>
              <w:t>6.79</w:t>
            </w:r>
          </w:p>
        </w:tc>
        <w:tc>
          <w:tcPr>
            <w:tcW w:w="1421" w:type="dxa"/>
            <w:vAlign w:val="center"/>
          </w:tcPr>
          <w:p w14:paraId="7BD7B17F" w14:textId="77777777" w:rsidR="00EA44AA" w:rsidRPr="00362C63" w:rsidRDefault="00EA44AA">
            <w:pPr>
              <w:jc w:val="center"/>
              <w:rPr>
                <w:rFonts w:cs="Calibri Light"/>
                <w:i w:val="0"/>
                <w:sz w:val="20"/>
              </w:rPr>
            </w:pPr>
            <w:r w:rsidRPr="00362C63">
              <w:rPr>
                <w:rFonts w:cs="Calibri Light"/>
                <w:i w:val="0"/>
                <w:sz w:val="20"/>
              </w:rPr>
              <w:t>4.92</w:t>
            </w:r>
          </w:p>
        </w:tc>
        <w:tc>
          <w:tcPr>
            <w:tcW w:w="1309" w:type="dxa"/>
            <w:vAlign w:val="center"/>
          </w:tcPr>
          <w:p w14:paraId="1CC14934" w14:textId="77777777" w:rsidR="00EA44AA" w:rsidRPr="00362C63" w:rsidRDefault="00EA44AA">
            <w:pPr>
              <w:jc w:val="center"/>
              <w:rPr>
                <w:rFonts w:cs="Calibri Light"/>
                <w:i w:val="0"/>
                <w:sz w:val="20"/>
              </w:rPr>
            </w:pPr>
            <w:r w:rsidRPr="00362C63">
              <w:rPr>
                <w:rFonts w:cs="Calibri Light"/>
                <w:i w:val="0"/>
                <w:sz w:val="20"/>
              </w:rPr>
              <w:t>1.82</w:t>
            </w:r>
          </w:p>
        </w:tc>
        <w:tc>
          <w:tcPr>
            <w:tcW w:w="2068" w:type="dxa"/>
            <w:vAlign w:val="center"/>
          </w:tcPr>
          <w:p w14:paraId="3E22114E" w14:textId="77777777" w:rsidR="00EA44AA" w:rsidRPr="00362C63" w:rsidRDefault="00EA44AA">
            <w:pPr>
              <w:jc w:val="center"/>
              <w:rPr>
                <w:rFonts w:cs="Calibri Light"/>
                <w:i w:val="0"/>
                <w:sz w:val="20"/>
              </w:rPr>
            </w:pPr>
            <w:r w:rsidRPr="00362C63">
              <w:rPr>
                <w:rFonts w:cs="Calibri Light"/>
                <w:i w:val="0"/>
                <w:sz w:val="20"/>
              </w:rPr>
              <w:t>7.26</w:t>
            </w:r>
          </w:p>
        </w:tc>
      </w:tr>
      <w:tr w:rsidR="00EA44AA" w:rsidRPr="00362C63" w14:paraId="5DFC19BE" w14:textId="77777777" w:rsidTr="00362C63">
        <w:trPr>
          <w:trHeight w:val="369"/>
          <w:jc w:val="center"/>
        </w:trPr>
        <w:tc>
          <w:tcPr>
            <w:tcW w:w="1710" w:type="dxa"/>
            <w:vMerge/>
            <w:vAlign w:val="center"/>
          </w:tcPr>
          <w:p w14:paraId="33508758" w14:textId="77777777" w:rsidR="00EA44AA" w:rsidRPr="00362C63" w:rsidRDefault="00EA44AA">
            <w:pPr>
              <w:jc w:val="center"/>
              <w:rPr>
                <w:rFonts w:cs="Calibri Light"/>
                <w:b/>
                <w:bCs/>
                <w:i w:val="0"/>
                <w:sz w:val="24"/>
                <w:szCs w:val="24"/>
              </w:rPr>
            </w:pPr>
          </w:p>
        </w:tc>
        <w:tc>
          <w:tcPr>
            <w:tcW w:w="1170" w:type="dxa"/>
            <w:vAlign w:val="center"/>
          </w:tcPr>
          <w:p w14:paraId="33650227" w14:textId="77777777" w:rsidR="00EA44AA" w:rsidRPr="00362C63" w:rsidRDefault="00EA44AA">
            <w:pPr>
              <w:jc w:val="center"/>
              <w:rPr>
                <w:rFonts w:cs="Calibri Light"/>
                <w:i w:val="0"/>
                <w:sz w:val="20"/>
              </w:rPr>
            </w:pPr>
            <w:r w:rsidRPr="00362C63">
              <w:rPr>
                <w:rFonts w:cs="Calibri Light"/>
                <w:i w:val="0"/>
                <w:sz w:val="20"/>
              </w:rPr>
              <w:t>Total</w:t>
            </w:r>
          </w:p>
        </w:tc>
        <w:tc>
          <w:tcPr>
            <w:tcW w:w="1261" w:type="dxa"/>
            <w:vAlign w:val="center"/>
          </w:tcPr>
          <w:p w14:paraId="45105B13" w14:textId="77777777" w:rsidR="00EA44AA" w:rsidRPr="00362C63" w:rsidRDefault="00EA44AA">
            <w:pPr>
              <w:jc w:val="center"/>
              <w:rPr>
                <w:rFonts w:cs="Calibri Light"/>
                <w:i w:val="0"/>
                <w:sz w:val="20"/>
              </w:rPr>
            </w:pPr>
            <w:r w:rsidRPr="00362C63">
              <w:rPr>
                <w:rFonts w:cs="Calibri Light"/>
                <w:i w:val="0"/>
                <w:sz w:val="20"/>
              </w:rPr>
              <w:t>13.4%</w:t>
            </w:r>
          </w:p>
        </w:tc>
        <w:tc>
          <w:tcPr>
            <w:tcW w:w="1428" w:type="dxa"/>
            <w:vAlign w:val="center"/>
          </w:tcPr>
          <w:p w14:paraId="1F82B7A1" w14:textId="77777777" w:rsidR="00EA44AA" w:rsidRPr="00362C63" w:rsidRDefault="00EA44AA">
            <w:pPr>
              <w:tabs>
                <w:tab w:val="left" w:pos="560"/>
              </w:tabs>
              <w:jc w:val="center"/>
              <w:rPr>
                <w:rFonts w:cs="Calibri Light"/>
                <w:i w:val="0"/>
                <w:sz w:val="20"/>
              </w:rPr>
            </w:pPr>
            <w:r w:rsidRPr="00362C63">
              <w:rPr>
                <w:rFonts w:cs="Calibri Light"/>
                <w:i w:val="0"/>
                <w:sz w:val="20"/>
              </w:rPr>
              <w:t>11.9%</w:t>
            </w:r>
          </w:p>
        </w:tc>
        <w:tc>
          <w:tcPr>
            <w:tcW w:w="1421" w:type="dxa"/>
            <w:vAlign w:val="center"/>
          </w:tcPr>
          <w:p w14:paraId="74CB5927" w14:textId="77777777" w:rsidR="00EA44AA" w:rsidRPr="00362C63" w:rsidRDefault="00EA44AA">
            <w:pPr>
              <w:jc w:val="center"/>
              <w:rPr>
                <w:rFonts w:cs="Calibri Light"/>
                <w:i w:val="0"/>
                <w:sz w:val="20"/>
              </w:rPr>
            </w:pPr>
            <w:r w:rsidRPr="00362C63">
              <w:rPr>
                <w:rFonts w:cs="Calibri Light"/>
                <w:i w:val="0"/>
                <w:sz w:val="20"/>
              </w:rPr>
              <w:t>8.45%</w:t>
            </w:r>
          </w:p>
        </w:tc>
        <w:tc>
          <w:tcPr>
            <w:tcW w:w="1309" w:type="dxa"/>
            <w:vAlign w:val="center"/>
          </w:tcPr>
          <w:p w14:paraId="382819D1" w14:textId="77777777" w:rsidR="00EA44AA" w:rsidRPr="00362C63" w:rsidRDefault="00EA44AA">
            <w:pPr>
              <w:jc w:val="center"/>
              <w:rPr>
                <w:rFonts w:cs="Calibri Light"/>
                <w:i w:val="0"/>
                <w:sz w:val="20"/>
              </w:rPr>
            </w:pPr>
            <w:r w:rsidRPr="00362C63">
              <w:rPr>
                <w:rFonts w:cs="Calibri Light"/>
                <w:i w:val="0"/>
                <w:sz w:val="20"/>
              </w:rPr>
              <w:t>2.96%</w:t>
            </w:r>
          </w:p>
        </w:tc>
        <w:tc>
          <w:tcPr>
            <w:tcW w:w="2068" w:type="dxa"/>
            <w:vAlign w:val="center"/>
          </w:tcPr>
          <w:p w14:paraId="75732916" w14:textId="77777777" w:rsidR="00EA44AA" w:rsidRPr="00362C63" w:rsidRDefault="00EA44AA">
            <w:pPr>
              <w:jc w:val="center"/>
              <w:rPr>
                <w:rFonts w:cs="Calibri Light"/>
                <w:i w:val="0"/>
                <w:sz w:val="20"/>
              </w:rPr>
            </w:pPr>
            <w:r w:rsidRPr="00362C63">
              <w:rPr>
                <w:rFonts w:cs="Calibri Light"/>
                <w:i w:val="0"/>
                <w:sz w:val="20"/>
              </w:rPr>
              <w:t>12.85%</w:t>
            </w:r>
          </w:p>
        </w:tc>
      </w:tr>
      <w:tr w:rsidR="00EA44AA" w:rsidRPr="00362C63" w14:paraId="481447FF" w14:textId="77777777" w:rsidTr="00362C63">
        <w:trPr>
          <w:trHeight w:val="29"/>
          <w:jc w:val="center"/>
        </w:trPr>
        <w:tc>
          <w:tcPr>
            <w:tcW w:w="1710" w:type="dxa"/>
            <w:vMerge w:val="restart"/>
            <w:vAlign w:val="center"/>
          </w:tcPr>
          <w:p w14:paraId="2B746577" w14:textId="77777777" w:rsidR="00EA44AA" w:rsidRPr="00362C63" w:rsidRDefault="00EA44AA">
            <w:pPr>
              <w:jc w:val="center"/>
              <w:rPr>
                <w:rFonts w:cs="Calibri Light"/>
                <w:b/>
                <w:bCs/>
                <w:i w:val="0"/>
                <w:sz w:val="24"/>
                <w:szCs w:val="24"/>
              </w:rPr>
            </w:pPr>
            <w:r w:rsidRPr="00362C63">
              <w:rPr>
                <w:rFonts w:cs="Calibri Light"/>
                <w:b/>
                <w:bCs/>
                <w:i w:val="0"/>
                <w:sz w:val="24"/>
                <w:szCs w:val="24"/>
              </w:rPr>
              <w:t>Modern</w:t>
            </w:r>
          </w:p>
        </w:tc>
        <w:tc>
          <w:tcPr>
            <w:tcW w:w="1170" w:type="dxa"/>
            <w:vAlign w:val="center"/>
          </w:tcPr>
          <w:p w14:paraId="2B655F19" w14:textId="77777777" w:rsidR="00EA44AA" w:rsidRPr="00362C63" w:rsidRDefault="00EA44AA">
            <w:pPr>
              <w:jc w:val="center"/>
              <w:rPr>
                <w:rFonts w:cs="Calibri Light"/>
                <w:i w:val="0"/>
                <w:sz w:val="20"/>
              </w:rPr>
            </w:pPr>
            <w:r w:rsidRPr="00362C63">
              <w:rPr>
                <w:rFonts w:cs="Calibri Light"/>
                <w:i w:val="0"/>
                <w:sz w:val="20"/>
              </w:rPr>
              <w:t>MAE</w:t>
            </w:r>
          </w:p>
        </w:tc>
        <w:tc>
          <w:tcPr>
            <w:tcW w:w="1261" w:type="dxa"/>
            <w:vAlign w:val="center"/>
          </w:tcPr>
          <w:p w14:paraId="6AFE05E4" w14:textId="77777777" w:rsidR="00EA44AA" w:rsidRPr="00362C63" w:rsidRDefault="00EA44AA">
            <w:pPr>
              <w:jc w:val="center"/>
              <w:rPr>
                <w:rFonts w:cs="Calibri Light"/>
                <w:i w:val="0"/>
                <w:sz w:val="20"/>
              </w:rPr>
            </w:pPr>
            <w:r w:rsidRPr="00362C63">
              <w:rPr>
                <w:rFonts w:cs="Calibri Light"/>
                <w:i w:val="0"/>
                <w:sz w:val="20"/>
              </w:rPr>
              <w:t>6.1</w:t>
            </w:r>
          </w:p>
        </w:tc>
        <w:tc>
          <w:tcPr>
            <w:tcW w:w="1428" w:type="dxa"/>
            <w:vAlign w:val="center"/>
          </w:tcPr>
          <w:p w14:paraId="2E34E46E" w14:textId="77777777" w:rsidR="00EA44AA" w:rsidRPr="00362C63" w:rsidRDefault="00EA44AA">
            <w:pPr>
              <w:jc w:val="center"/>
              <w:rPr>
                <w:rFonts w:cs="Calibri Light"/>
                <w:i w:val="0"/>
                <w:sz w:val="20"/>
              </w:rPr>
            </w:pPr>
            <w:r w:rsidRPr="00362C63">
              <w:rPr>
                <w:rFonts w:cs="Calibri Light"/>
                <w:i w:val="0"/>
                <w:sz w:val="20"/>
              </w:rPr>
              <w:t>4.68</w:t>
            </w:r>
          </w:p>
        </w:tc>
        <w:tc>
          <w:tcPr>
            <w:tcW w:w="1421" w:type="dxa"/>
            <w:vAlign w:val="center"/>
          </w:tcPr>
          <w:p w14:paraId="3E2C1951" w14:textId="77777777" w:rsidR="00EA44AA" w:rsidRPr="00362C63" w:rsidRDefault="00EA44AA">
            <w:pPr>
              <w:jc w:val="center"/>
              <w:rPr>
                <w:rFonts w:cs="Calibri Light"/>
                <w:i w:val="0"/>
                <w:sz w:val="20"/>
              </w:rPr>
            </w:pPr>
            <w:r w:rsidRPr="00362C63">
              <w:rPr>
                <w:rFonts w:cs="Calibri Light"/>
                <w:i w:val="0"/>
                <w:sz w:val="20"/>
              </w:rPr>
              <w:t>3.66</w:t>
            </w:r>
          </w:p>
        </w:tc>
        <w:tc>
          <w:tcPr>
            <w:tcW w:w="1309" w:type="dxa"/>
            <w:vAlign w:val="center"/>
          </w:tcPr>
          <w:p w14:paraId="3CD40B99" w14:textId="77777777" w:rsidR="00EA44AA" w:rsidRPr="00362C63" w:rsidRDefault="00EA44AA">
            <w:pPr>
              <w:jc w:val="center"/>
              <w:rPr>
                <w:rFonts w:cs="Calibri Light"/>
                <w:i w:val="0"/>
                <w:sz w:val="20"/>
              </w:rPr>
            </w:pPr>
            <w:r w:rsidRPr="00362C63">
              <w:rPr>
                <w:rFonts w:cs="Calibri Light"/>
                <w:i w:val="0"/>
                <w:sz w:val="20"/>
              </w:rPr>
              <w:t>5.28</w:t>
            </w:r>
          </w:p>
        </w:tc>
        <w:tc>
          <w:tcPr>
            <w:tcW w:w="2068" w:type="dxa"/>
            <w:vAlign w:val="center"/>
          </w:tcPr>
          <w:p w14:paraId="2DCDB7E3" w14:textId="77777777" w:rsidR="00EA44AA" w:rsidRPr="00362C63" w:rsidRDefault="00EA44AA">
            <w:pPr>
              <w:jc w:val="center"/>
              <w:rPr>
                <w:rFonts w:cs="Calibri Light"/>
                <w:i w:val="0"/>
                <w:sz w:val="20"/>
              </w:rPr>
            </w:pPr>
            <w:r w:rsidRPr="00362C63">
              <w:rPr>
                <w:rFonts w:cs="Calibri Light"/>
                <w:i w:val="0"/>
                <w:sz w:val="20"/>
              </w:rPr>
              <w:t>6.09</w:t>
            </w:r>
          </w:p>
        </w:tc>
      </w:tr>
      <w:tr w:rsidR="00EA44AA" w:rsidRPr="00362C63" w14:paraId="707B632E" w14:textId="77777777" w:rsidTr="00362C63">
        <w:trPr>
          <w:trHeight w:val="29"/>
          <w:jc w:val="center"/>
        </w:trPr>
        <w:tc>
          <w:tcPr>
            <w:tcW w:w="1710" w:type="dxa"/>
            <w:vMerge/>
            <w:vAlign w:val="center"/>
          </w:tcPr>
          <w:p w14:paraId="4D1AD4E2" w14:textId="77777777" w:rsidR="00EA44AA" w:rsidRPr="00362C63" w:rsidRDefault="00EA44AA">
            <w:pPr>
              <w:jc w:val="center"/>
              <w:rPr>
                <w:rFonts w:cs="Calibri Light"/>
                <w:b/>
                <w:bCs/>
                <w:i w:val="0"/>
                <w:sz w:val="24"/>
                <w:szCs w:val="24"/>
              </w:rPr>
            </w:pPr>
          </w:p>
        </w:tc>
        <w:tc>
          <w:tcPr>
            <w:tcW w:w="1170" w:type="dxa"/>
            <w:vAlign w:val="center"/>
          </w:tcPr>
          <w:p w14:paraId="1965B460" w14:textId="77777777" w:rsidR="00EA44AA" w:rsidRPr="00362C63" w:rsidRDefault="00EA44AA">
            <w:pPr>
              <w:jc w:val="center"/>
              <w:rPr>
                <w:rFonts w:cs="Calibri Light"/>
                <w:i w:val="0"/>
                <w:sz w:val="20"/>
              </w:rPr>
            </w:pPr>
            <w:r w:rsidRPr="00362C63">
              <w:rPr>
                <w:rFonts w:cs="Calibri Light"/>
                <w:i w:val="0"/>
                <w:sz w:val="20"/>
              </w:rPr>
              <w:t>MSE</w:t>
            </w:r>
          </w:p>
        </w:tc>
        <w:tc>
          <w:tcPr>
            <w:tcW w:w="1261" w:type="dxa"/>
            <w:vAlign w:val="center"/>
          </w:tcPr>
          <w:p w14:paraId="6DC58B48" w14:textId="77777777" w:rsidR="00EA44AA" w:rsidRPr="00362C63" w:rsidRDefault="00EA44AA">
            <w:pPr>
              <w:jc w:val="center"/>
              <w:rPr>
                <w:rFonts w:cs="Calibri Light"/>
                <w:i w:val="0"/>
                <w:sz w:val="20"/>
              </w:rPr>
            </w:pPr>
            <w:r w:rsidRPr="00362C63">
              <w:rPr>
                <w:rFonts w:cs="Calibri Light"/>
                <w:i w:val="0"/>
                <w:sz w:val="20"/>
              </w:rPr>
              <w:t>0.59</w:t>
            </w:r>
          </w:p>
        </w:tc>
        <w:tc>
          <w:tcPr>
            <w:tcW w:w="1428" w:type="dxa"/>
            <w:vAlign w:val="center"/>
          </w:tcPr>
          <w:p w14:paraId="4E7D4324" w14:textId="77777777" w:rsidR="00EA44AA" w:rsidRPr="00362C63" w:rsidRDefault="00EA44AA">
            <w:pPr>
              <w:jc w:val="center"/>
              <w:rPr>
                <w:rFonts w:cs="Calibri Light"/>
                <w:i w:val="0"/>
                <w:sz w:val="20"/>
              </w:rPr>
            </w:pPr>
            <w:r w:rsidRPr="00362C63">
              <w:rPr>
                <w:rFonts w:cs="Calibri Light"/>
                <w:i w:val="0"/>
                <w:sz w:val="20"/>
              </w:rPr>
              <w:t>0.39</w:t>
            </w:r>
          </w:p>
        </w:tc>
        <w:tc>
          <w:tcPr>
            <w:tcW w:w="1421" w:type="dxa"/>
            <w:vAlign w:val="center"/>
          </w:tcPr>
          <w:p w14:paraId="36858AD4" w14:textId="77777777" w:rsidR="00EA44AA" w:rsidRPr="00362C63" w:rsidRDefault="00EA44AA">
            <w:pPr>
              <w:jc w:val="center"/>
              <w:rPr>
                <w:rFonts w:cs="Calibri Light"/>
                <w:i w:val="0"/>
                <w:sz w:val="20"/>
              </w:rPr>
            </w:pPr>
            <w:r w:rsidRPr="00362C63">
              <w:rPr>
                <w:rFonts w:cs="Calibri Light"/>
                <w:i w:val="0"/>
                <w:sz w:val="20"/>
              </w:rPr>
              <w:t>0.23</w:t>
            </w:r>
          </w:p>
        </w:tc>
        <w:tc>
          <w:tcPr>
            <w:tcW w:w="1309" w:type="dxa"/>
            <w:vAlign w:val="center"/>
          </w:tcPr>
          <w:p w14:paraId="3C2BBD2F" w14:textId="77777777" w:rsidR="00EA44AA" w:rsidRPr="00362C63" w:rsidRDefault="00EA44AA">
            <w:pPr>
              <w:jc w:val="center"/>
              <w:rPr>
                <w:rFonts w:cs="Calibri Light"/>
                <w:i w:val="0"/>
                <w:sz w:val="20"/>
              </w:rPr>
            </w:pPr>
            <w:r w:rsidRPr="00362C63">
              <w:rPr>
                <w:rFonts w:cs="Calibri Light"/>
                <w:i w:val="0"/>
                <w:sz w:val="20"/>
              </w:rPr>
              <w:t>0.48</w:t>
            </w:r>
          </w:p>
        </w:tc>
        <w:tc>
          <w:tcPr>
            <w:tcW w:w="2068" w:type="dxa"/>
            <w:vAlign w:val="center"/>
          </w:tcPr>
          <w:p w14:paraId="75058991" w14:textId="77777777" w:rsidR="00EA44AA" w:rsidRPr="00362C63" w:rsidRDefault="00EA44AA">
            <w:pPr>
              <w:jc w:val="center"/>
              <w:rPr>
                <w:rFonts w:cs="Calibri Light"/>
                <w:i w:val="0"/>
                <w:sz w:val="20"/>
              </w:rPr>
            </w:pPr>
            <w:r w:rsidRPr="00362C63">
              <w:rPr>
                <w:rFonts w:cs="Calibri Light"/>
                <w:i w:val="0"/>
                <w:sz w:val="20"/>
              </w:rPr>
              <w:t>0.62</w:t>
            </w:r>
          </w:p>
        </w:tc>
      </w:tr>
      <w:tr w:rsidR="00EA44AA" w:rsidRPr="00362C63" w14:paraId="1BF0DC63" w14:textId="77777777" w:rsidTr="00362C63">
        <w:trPr>
          <w:trHeight w:val="29"/>
          <w:jc w:val="center"/>
        </w:trPr>
        <w:tc>
          <w:tcPr>
            <w:tcW w:w="1710" w:type="dxa"/>
            <w:vMerge/>
            <w:vAlign w:val="center"/>
          </w:tcPr>
          <w:p w14:paraId="4898BDF1" w14:textId="77777777" w:rsidR="00EA44AA" w:rsidRPr="00362C63" w:rsidRDefault="00EA44AA">
            <w:pPr>
              <w:jc w:val="center"/>
              <w:rPr>
                <w:rFonts w:cs="Calibri Light"/>
                <w:b/>
                <w:bCs/>
                <w:i w:val="0"/>
                <w:sz w:val="24"/>
                <w:szCs w:val="24"/>
              </w:rPr>
            </w:pPr>
          </w:p>
        </w:tc>
        <w:tc>
          <w:tcPr>
            <w:tcW w:w="1170" w:type="dxa"/>
            <w:vAlign w:val="center"/>
          </w:tcPr>
          <w:p w14:paraId="26BBA57D" w14:textId="77777777" w:rsidR="00EA44AA" w:rsidRPr="00362C63" w:rsidRDefault="00EA44AA">
            <w:pPr>
              <w:jc w:val="center"/>
              <w:rPr>
                <w:rFonts w:cs="Calibri Light"/>
                <w:i w:val="0"/>
                <w:sz w:val="20"/>
              </w:rPr>
            </w:pPr>
            <w:r w:rsidRPr="00362C63">
              <w:rPr>
                <w:rFonts w:cs="Calibri Light"/>
                <w:i w:val="0"/>
                <w:sz w:val="20"/>
              </w:rPr>
              <w:t>RMSE</w:t>
            </w:r>
          </w:p>
        </w:tc>
        <w:tc>
          <w:tcPr>
            <w:tcW w:w="1261" w:type="dxa"/>
            <w:vAlign w:val="center"/>
          </w:tcPr>
          <w:p w14:paraId="07C86536" w14:textId="77777777" w:rsidR="00EA44AA" w:rsidRPr="00362C63" w:rsidRDefault="00EA44AA">
            <w:pPr>
              <w:jc w:val="center"/>
              <w:rPr>
                <w:rFonts w:cs="Calibri Light"/>
                <w:i w:val="0"/>
                <w:sz w:val="20"/>
              </w:rPr>
            </w:pPr>
            <w:r w:rsidRPr="00362C63">
              <w:rPr>
                <w:rFonts w:cs="Calibri Light"/>
                <w:i w:val="0"/>
                <w:sz w:val="20"/>
              </w:rPr>
              <w:t>7.7</w:t>
            </w:r>
          </w:p>
        </w:tc>
        <w:tc>
          <w:tcPr>
            <w:tcW w:w="1428" w:type="dxa"/>
            <w:vAlign w:val="center"/>
          </w:tcPr>
          <w:p w14:paraId="2DDF6FF5" w14:textId="77777777" w:rsidR="00EA44AA" w:rsidRPr="00362C63" w:rsidRDefault="00EA44AA">
            <w:pPr>
              <w:jc w:val="center"/>
              <w:rPr>
                <w:rFonts w:cs="Calibri Light"/>
                <w:i w:val="0"/>
                <w:sz w:val="20"/>
              </w:rPr>
            </w:pPr>
            <w:r w:rsidRPr="00362C63">
              <w:rPr>
                <w:rFonts w:cs="Calibri Light"/>
                <w:i w:val="0"/>
                <w:sz w:val="20"/>
              </w:rPr>
              <w:t>6.25</w:t>
            </w:r>
          </w:p>
        </w:tc>
        <w:tc>
          <w:tcPr>
            <w:tcW w:w="1421" w:type="dxa"/>
            <w:vAlign w:val="center"/>
          </w:tcPr>
          <w:p w14:paraId="6FD6CB57" w14:textId="77777777" w:rsidR="00EA44AA" w:rsidRPr="00362C63" w:rsidRDefault="00EA44AA">
            <w:pPr>
              <w:jc w:val="center"/>
              <w:rPr>
                <w:rFonts w:cs="Calibri Light"/>
                <w:i w:val="0"/>
                <w:sz w:val="20"/>
              </w:rPr>
            </w:pPr>
            <w:r w:rsidRPr="00362C63">
              <w:rPr>
                <w:rFonts w:cs="Calibri Light"/>
                <w:i w:val="0"/>
                <w:sz w:val="20"/>
              </w:rPr>
              <w:t>4.83</w:t>
            </w:r>
          </w:p>
        </w:tc>
        <w:tc>
          <w:tcPr>
            <w:tcW w:w="1309" w:type="dxa"/>
            <w:vAlign w:val="center"/>
          </w:tcPr>
          <w:p w14:paraId="1E43B16F" w14:textId="77777777" w:rsidR="00EA44AA" w:rsidRPr="00362C63" w:rsidRDefault="00EA44AA">
            <w:pPr>
              <w:jc w:val="center"/>
              <w:rPr>
                <w:rFonts w:cs="Calibri Light"/>
                <w:i w:val="0"/>
                <w:sz w:val="20"/>
              </w:rPr>
            </w:pPr>
            <w:r w:rsidRPr="00362C63">
              <w:rPr>
                <w:rFonts w:cs="Calibri Light"/>
                <w:i w:val="0"/>
                <w:sz w:val="20"/>
              </w:rPr>
              <w:t>6.91</w:t>
            </w:r>
          </w:p>
        </w:tc>
        <w:tc>
          <w:tcPr>
            <w:tcW w:w="2068" w:type="dxa"/>
            <w:vAlign w:val="center"/>
          </w:tcPr>
          <w:p w14:paraId="25FAA74C" w14:textId="77777777" w:rsidR="00EA44AA" w:rsidRPr="00362C63" w:rsidRDefault="00EA44AA">
            <w:pPr>
              <w:jc w:val="center"/>
              <w:rPr>
                <w:rFonts w:cs="Calibri Light"/>
                <w:i w:val="0"/>
                <w:sz w:val="20"/>
              </w:rPr>
            </w:pPr>
            <w:r w:rsidRPr="00362C63">
              <w:rPr>
                <w:rFonts w:cs="Calibri Light"/>
                <w:i w:val="0"/>
                <w:sz w:val="20"/>
              </w:rPr>
              <w:t>7.86</w:t>
            </w:r>
          </w:p>
        </w:tc>
      </w:tr>
      <w:tr w:rsidR="00EA44AA" w:rsidRPr="00362C63" w14:paraId="256B0DC9" w14:textId="77777777" w:rsidTr="00362C63">
        <w:trPr>
          <w:trHeight w:val="414"/>
          <w:jc w:val="center"/>
        </w:trPr>
        <w:tc>
          <w:tcPr>
            <w:tcW w:w="1710" w:type="dxa"/>
            <w:vMerge/>
            <w:vAlign w:val="center"/>
          </w:tcPr>
          <w:p w14:paraId="02438A46" w14:textId="77777777" w:rsidR="00EA44AA" w:rsidRPr="00362C63" w:rsidRDefault="00EA44AA">
            <w:pPr>
              <w:jc w:val="center"/>
              <w:rPr>
                <w:rFonts w:cs="Calibri Light"/>
                <w:b/>
                <w:bCs/>
                <w:i w:val="0"/>
                <w:sz w:val="24"/>
                <w:szCs w:val="24"/>
              </w:rPr>
            </w:pPr>
          </w:p>
        </w:tc>
        <w:tc>
          <w:tcPr>
            <w:tcW w:w="1170" w:type="dxa"/>
            <w:vAlign w:val="center"/>
          </w:tcPr>
          <w:p w14:paraId="741C5DC4" w14:textId="77777777" w:rsidR="00EA44AA" w:rsidRPr="00362C63" w:rsidRDefault="00EA44AA">
            <w:pPr>
              <w:jc w:val="center"/>
              <w:rPr>
                <w:rFonts w:cs="Calibri Light"/>
                <w:i w:val="0"/>
                <w:sz w:val="20"/>
              </w:rPr>
            </w:pPr>
            <w:r w:rsidRPr="00362C63">
              <w:rPr>
                <w:rFonts w:cs="Calibri Light"/>
                <w:i w:val="0"/>
                <w:sz w:val="20"/>
              </w:rPr>
              <w:t>Total</w:t>
            </w:r>
          </w:p>
        </w:tc>
        <w:tc>
          <w:tcPr>
            <w:tcW w:w="1261" w:type="dxa"/>
            <w:vAlign w:val="center"/>
          </w:tcPr>
          <w:p w14:paraId="7F462D33" w14:textId="77777777" w:rsidR="00EA44AA" w:rsidRPr="00362C63" w:rsidRDefault="00EA44AA">
            <w:pPr>
              <w:jc w:val="center"/>
              <w:rPr>
                <w:rFonts w:cs="Calibri Light"/>
                <w:i w:val="0"/>
                <w:sz w:val="20"/>
              </w:rPr>
            </w:pPr>
            <w:r w:rsidRPr="00362C63">
              <w:rPr>
                <w:rFonts w:cs="Calibri Light"/>
                <w:i w:val="0"/>
                <w:sz w:val="20"/>
              </w:rPr>
              <w:t>13.73%</w:t>
            </w:r>
          </w:p>
        </w:tc>
        <w:tc>
          <w:tcPr>
            <w:tcW w:w="1428" w:type="dxa"/>
            <w:vAlign w:val="center"/>
          </w:tcPr>
          <w:p w14:paraId="4240FE2E" w14:textId="77777777" w:rsidR="00EA44AA" w:rsidRPr="00362C63" w:rsidRDefault="00EA44AA">
            <w:pPr>
              <w:jc w:val="center"/>
              <w:rPr>
                <w:rFonts w:cs="Calibri Light"/>
                <w:i w:val="0"/>
                <w:sz w:val="20"/>
              </w:rPr>
            </w:pPr>
            <w:r w:rsidRPr="00362C63">
              <w:rPr>
                <w:rFonts w:cs="Calibri Light"/>
                <w:i w:val="0"/>
                <w:sz w:val="20"/>
              </w:rPr>
              <w:t>10.74%</w:t>
            </w:r>
          </w:p>
        </w:tc>
        <w:tc>
          <w:tcPr>
            <w:tcW w:w="1421" w:type="dxa"/>
            <w:vAlign w:val="center"/>
          </w:tcPr>
          <w:p w14:paraId="5263FFE7" w14:textId="77777777" w:rsidR="00EA44AA" w:rsidRPr="00362C63" w:rsidRDefault="00EA44AA">
            <w:pPr>
              <w:jc w:val="center"/>
              <w:rPr>
                <w:rFonts w:cs="Calibri Light"/>
                <w:i w:val="0"/>
                <w:sz w:val="20"/>
              </w:rPr>
            </w:pPr>
            <w:r w:rsidRPr="00362C63">
              <w:rPr>
                <w:rFonts w:cs="Calibri Light"/>
                <w:i w:val="0"/>
                <w:sz w:val="20"/>
              </w:rPr>
              <w:t>8.27%</w:t>
            </w:r>
          </w:p>
        </w:tc>
        <w:tc>
          <w:tcPr>
            <w:tcW w:w="1309" w:type="dxa"/>
            <w:vAlign w:val="center"/>
          </w:tcPr>
          <w:p w14:paraId="615D2EE9" w14:textId="77777777" w:rsidR="00EA44AA" w:rsidRPr="00362C63" w:rsidRDefault="00EA44AA">
            <w:pPr>
              <w:jc w:val="center"/>
              <w:rPr>
                <w:rFonts w:cs="Calibri Light"/>
                <w:i w:val="0"/>
                <w:sz w:val="20"/>
              </w:rPr>
            </w:pPr>
            <w:r w:rsidRPr="00362C63">
              <w:rPr>
                <w:rFonts w:cs="Calibri Light"/>
                <w:i w:val="0"/>
                <w:sz w:val="20"/>
              </w:rPr>
              <w:t>12.07%</w:t>
            </w:r>
          </w:p>
        </w:tc>
        <w:tc>
          <w:tcPr>
            <w:tcW w:w="2068" w:type="dxa"/>
            <w:vAlign w:val="center"/>
          </w:tcPr>
          <w:p w14:paraId="4EDD935C" w14:textId="77777777" w:rsidR="00EA44AA" w:rsidRPr="00362C63" w:rsidRDefault="00EA44AA">
            <w:pPr>
              <w:jc w:val="center"/>
              <w:rPr>
                <w:rFonts w:cs="Calibri Light"/>
                <w:i w:val="0"/>
                <w:sz w:val="20"/>
              </w:rPr>
            </w:pPr>
            <w:r w:rsidRPr="00362C63">
              <w:rPr>
                <w:rFonts w:cs="Calibri Light"/>
                <w:i w:val="0"/>
                <w:sz w:val="20"/>
              </w:rPr>
              <w:t>13.97%</w:t>
            </w:r>
          </w:p>
        </w:tc>
      </w:tr>
      <w:tr w:rsidR="00EA44AA" w:rsidRPr="00362C63" w14:paraId="74FEC86D" w14:textId="77777777" w:rsidTr="00362C63">
        <w:trPr>
          <w:trHeight w:val="29"/>
          <w:jc w:val="center"/>
        </w:trPr>
        <w:tc>
          <w:tcPr>
            <w:tcW w:w="1710" w:type="dxa"/>
            <w:vMerge w:val="restart"/>
            <w:vAlign w:val="center"/>
          </w:tcPr>
          <w:p w14:paraId="16FC97F0" w14:textId="77777777" w:rsidR="00EA44AA" w:rsidRPr="00362C63" w:rsidRDefault="00EA44AA">
            <w:pPr>
              <w:jc w:val="center"/>
              <w:rPr>
                <w:rFonts w:cs="Calibri Light"/>
                <w:b/>
                <w:bCs/>
                <w:i w:val="0"/>
                <w:sz w:val="24"/>
                <w:szCs w:val="24"/>
              </w:rPr>
            </w:pPr>
            <w:r w:rsidRPr="00362C63">
              <w:rPr>
                <w:rFonts w:cs="Calibri Light"/>
                <w:b/>
                <w:bCs/>
                <w:i w:val="0"/>
                <w:sz w:val="24"/>
                <w:szCs w:val="24"/>
              </w:rPr>
              <w:t>Theory</w:t>
            </w:r>
          </w:p>
        </w:tc>
        <w:tc>
          <w:tcPr>
            <w:tcW w:w="1170" w:type="dxa"/>
            <w:vAlign w:val="center"/>
          </w:tcPr>
          <w:p w14:paraId="735D8356" w14:textId="77777777" w:rsidR="00EA44AA" w:rsidRPr="00362C63" w:rsidRDefault="00EA44AA">
            <w:pPr>
              <w:jc w:val="center"/>
              <w:rPr>
                <w:rFonts w:cs="Calibri Light"/>
                <w:i w:val="0"/>
                <w:sz w:val="20"/>
              </w:rPr>
            </w:pPr>
            <w:r w:rsidRPr="00362C63">
              <w:rPr>
                <w:rFonts w:cs="Calibri Light"/>
                <w:i w:val="0"/>
                <w:sz w:val="20"/>
              </w:rPr>
              <w:t>MAE</w:t>
            </w:r>
          </w:p>
        </w:tc>
        <w:tc>
          <w:tcPr>
            <w:tcW w:w="1261" w:type="dxa"/>
            <w:vAlign w:val="center"/>
          </w:tcPr>
          <w:p w14:paraId="65848070" w14:textId="77777777" w:rsidR="00EA44AA" w:rsidRPr="00362C63" w:rsidRDefault="00EA44AA">
            <w:pPr>
              <w:jc w:val="center"/>
              <w:rPr>
                <w:rFonts w:cs="Calibri Light"/>
                <w:i w:val="0"/>
                <w:sz w:val="20"/>
              </w:rPr>
            </w:pPr>
            <w:r w:rsidRPr="00362C63">
              <w:rPr>
                <w:rFonts w:cs="Calibri Light"/>
                <w:i w:val="0"/>
                <w:sz w:val="20"/>
              </w:rPr>
              <w:t>5.96</w:t>
            </w:r>
          </w:p>
        </w:tc>
        <w:tc>
          <w:tcPr>
            <w:tcW w:w="1428" w:type="dxa"/>
            <w:vAlign w:val="center"/>
          </w:tcPr>
          <w:p w14:paraId="27402ED1" w14:textId="77777777" w:rsidR="00EA44AA" w:rsidRPr="00362C63" w:rsidRDefault="00EA44AA">
            <w:pPr>
              <w:jc w:val="center"/>
              <w:rPr>
                <w:rFonts w:cs="Calibri Light"/>
                <w:i w:val="0"/>
                <w:sz w:val="20"/>
              </w:rPr>
            </w:pPr>
            <w:bookmarkStart w:id="79" w:name="_Hlk202905385"/>
            <w:r w:rsidRPr="00362C63">
              <w:rPr>
                <w:rFonts w:cs="Calibri Light"/>
                <w:i w:val="0"/>
                <w:sz w:val="20"/>
              </w:rPr>
              <w:t>0.61</w:t>
            </w:r>
            <w:bookmarkEnd w:id="79"/>
          </w:p>
        </w:tc>
        <w:tc>
          <w:tcPr>
            <w:tcW w:w="1421" w:type="dxa"/>
            <w:vAlign w:val="center"/>
          </w:tcPr>
          <w:p w14:paraId="6450D181" w14:textId="77777777" w:rsidR="00EA44AA" w:rsidRPr="00362C63" w:rsidRDefault="00EA44AA">
            <w:pPr>
              <w:jc w:val="center"/>
              <w:rPr>
                <w:rFonts w:cs="Calibri Light"/>
                <w:i w:val="0"/>
                <w:sz w:val="20"/>
              </w:rPr>
            </w:pPr>
            <w:r w:rsidRPr="00362C63">
              <w:rPr>
                <w:rFonts w:cs="Calibri Light"/>
                <w:i w:val="0"/>
                <w:sz w:val="20"/>
              </w:rPr>
              <w:t>3.70</w:t>
            </w:r>
          </w:p>
        </w:tc>
        <w:tc>
          <w:tcPr>
            <w:tcW w:w="1309" w:type="dxa"/>
            <w:vAlign w:val="center"/>
          </w:tcPr>
          <w:p w14:paraId="0B8229F1" w14:textId="77777777" w:rsidR="00EA44AA" w:rsidRPr="00362C63" w:rsidRDefault="00EA44AA">
            <w:pPr>
              <w:jc w:val="center"/>
              <w:rPr>
                <w:rFonts w:cs="Calibri Light"/>
                <w:i w:val="0"/>
                <w:sz w:val="20"/>
              </w:rPr>
            </w:pPr>
            <w:r w:rsidRPr="00362C63">
              <w:rPr>
                <w:rFonts w:cs="Calibri Light"/>
                <w:i w:val="0"/>
                <w:sz w:val="20"/>
              </w:rPr>
              <w:t>1.42</w:t>
            </w:r>
          </w:p>
        </w:tc>
        <w:tc>
          <w:tcPr>
            <w:tcW w:w="2068" w:type="dxa"/>
            <w:vAlign w:val="center"/>
          </w:tcPr>
          <w:p w14:paraId="1B8FC17E" w14:textId="77777777" w:rsidR="00EA44AA" w:rsidRPr="00362C63" w:rsidRDefault="00EA44AA">
            <w:pPr>
              <w:jc w:val="center"/>
              <w:rPr>
                <w:rFonts w:cs="Calibri Light"/>
                <w:i w:val="0"/>
                <w:sz w:val="20"/>
              </w:rPr>
            </w:pPr>
            <w:r w:rsidRPr="00362C63">
              <w:rPr>
                <w:rFonts w:cs="Calibri Light"/>
                <w:i w:val="0"/>
                <w:sz w:val="20"/>
              </w:rPr>
              <w:t>5.78</w:t>
            </w:r>
          </w:p>
        </w:tc>
      </w:tr>
      <w:tr w:rsidR="00EA44AA" w:rsidRPr="00362C63" w14:paraId="11792D6B" w14:textId="77777777" w:rsidTr="00362C63">
        <w:trPr>
          <w:trHeight w:val="29"/>
          <w:jc w:val="center"/>
        </w:trPr>
        <w:tc>
          <w:tcPr>
            <w:tcW w:w="1710" w:type="dxa"/>
            <w:vMerge/>
            <w:vAlign w:val="center"/>
          </w:tcPr>
          <w:p w14:paraId="6D5BECA4" w14:textId="77777777" w:rsidR="00EA44AA" w:rsidRPr="00362C63" w:rsidRDefault="00EA44AA">
            <w:pPr>
              <w:jc w:val="center"/>
              <w:rPr>
                <w:rFonts w:cs="Calibri Light"/>
                <w:b/>
                <w:bCs/>
                <w:i w:val="0"/>
                <w:sz w:val="24"/>
                <w:szCs w:val="24"/>
              </w:rPr>
            </w:pPr>
          </w:p>
        </w:tc>
        <w:tc>
          <w:tcPr>
            <w:tcW w:w="1170" w:type="dxa"/>
            <w:vAlign w:val="center"/>
          </w:tcPr>
          <w:p w14:paraId="7A9230E8" w14:textId="77777777" w:rsidR="00EA44AA" w:rsidRPr="00362C63" w:rsidRDefault="00EA44AA">
            <w:pPr>
              <w:jc w:val="center"/>
              <w:rPr>
                <w:rFonts w:cs="Calibri Light"/>
                <w:i w:val="0"/>
                <w:sz w:val="20"/>
              </w:rPr>
            </w:pPr>
            <w:r w:rsidRPr="00362C63">
              <w:rPr>
                <w:rFonts w:cs="Calibri Light"/>
                <w:i w:val="0"/>
                <w:sz w:val="20"/>
              </w:rPr>
              <w:t>MSE</w:t>
            </w:r>
          </w:p>
        </w:tc>
        <w:tc>
          <w:tcPr>
            <w:tcW w:w="1261" w:type="dxa"/>
            <w:vAlign w:val="center"/>
          </w:tcPr>
          <w:p w14:paraId="556B32AF" w14:textId="77777777" w:rsidR="00EA44AA" w:rsidRPr="00362C63" w:rsidRDefault="00EA44AA">
            <w:pPr>
              <w:jc w:val="center"/>
              <w:rPr>
                <w:rFonts w:cs="Calibri Light"/>
                <w:i w:val="0"/>
                <w:sz w:val="20"/>
              </w:rPr>
            </w:pPr>
            <w:r w:rsidRPr="00362C63">
              <w:rPr>
                <w:rFonts w:cs="Calibri Light"/>
                <w:i w:val="0"/>
                <w:sz w:val="20"/>
              </w:rPr>
              <w:t>0.57</w:t>
            </w:r>
          </w:p>
        </w:tc>
        <w:tc>
          <w:tcPr>
            <w:tcW w:w="1428" w:type="dxa"/>
            <w:vAlign w:val="center"/>
          </w:tcPr>
          <w:p w14:paraId="0C844DE7" w14:textId="77777777" w:rsidR="00EA44AA" w:rsidRPr="00362C63" w:rsidRDefault="00EA44AA">
            <w:pPr>
              <w:jc w:val="center"/>
              <w:rPr>
                <w:rFonts w:cs="Calibri Light"/>
                <w:i w:val="0"/>
                <w:sz w:val="20"/>
              </w:rPr>
            </w:pPr>
            <w:r w:rsidRPr="00362C63">
              <w:rPr>
                <w:rFonts w:cs="Calibri Light"/>
                <w:i w:val="0"/>
                <w:sz w:val="20"/>
              </w:rPr>
              <w:t>0.02</w:t>
            </w:r>
          </w:p>
        </w:tc>
        <w:tc>
          <w:tcPr>
            <w:tcW w:w="1421" w:type="dxa"/>
            <w:vAlign w:val="center"/>
          </w:tcPr>
          <w:p w14:paraId="4AAD40BA" w14:textId="77777777" w:rsidR="00EA44AA" w:rsidRPr="00362C63" w:rsidRDefault="00EA44AA">
            <w:pPr>
              <w:jc w:val="center"/>
              <w:rPr>
                <w:rFonts w:cs="Calibri Light"/>
                <w:i w:val="0"/>
                <w:sz w:val="20"/>
              </w:rPr>
            </w:pPr>
            <w:r w:rsidRPr="00362C63">
              <w:rPr>
                <w:rFonts w:cs="Calibri Light"/>
                <w:i w:val="0"/>
                <w:sz w:val="20"/>
              </w:rPr>
              <w:t>0.24</w:t>
            </w:r>
          </w:p>
        </w:tc>
        <w:tc>
          <w:tcPr>
            <w:tcW w:w="1309" w:type="dxa"/>
            <w:vAlign w:val="center"/>
          </w:tcPr>
          <w:p w14:paraId="7399070B" w14:textId="77777777" w:rsidR="00EA44AA" w:rsidRPr="00362C63" w:rsidRDefault="00EA44AA">
            <w:pPr>
              <w:jc w:val="center"/>
              <w:rPr>
                <w:rFonts w:cs="Calibri Light"/>
                <w:i w:val="0"/>
                <w:sz w:val="20"/>
              </w:rPr>
            </w:pPr>
            <w:r w:rsidRPr="00362C63">
              <w:rPr>
                <w:rFonts w:cs="Calibri Light"/>
                <w:i w:val="0"/>
                <w:sz w:val="20"/>
              </w:rPr>
              <w:t>0.037</w:t>
            </w:r>
          </w:p>
        </w:tc>
        <w:tc>
          <w:tcPr>
            <w:tcW w:w="2068" w:type="dxa"/>
            <w:vAlign w:val="center"/>
          </w:tcPr>
          <w:p w14:paraId="50B02B47" w14:textId="77777777" w:rsidR="00EA44AA" w:rsidRPr="00362C63" w:rsidRDefault="00EA44AA">
            <w:pPr>
              <w:jc w:val="center"/>
              <w:rPr>
                <w:rFonts w:cs="Calibri Light"/>
                <w:i w:val="0"/>
                <w:sz w:val="20"/>
              </w:rPr>
            </w:pPr>
            <w:r w:rsidRPr="00362C63">
              <w:rPr>
                <w:rFonts w:cs="Calibri Light"/>
                <w:i w:val="0"/>
                <w:sz w:val="20"/>
              </w:rPr>
              <w:t>0.56</w:t>
            </w:r>
          </w:p>
        </w:tc>
      </w:tr>
      <w:tr w:rsidR="00EA44AA" w:rsidRPr="00362C63" w14:paraId="4FB86F82" w14:textId="77777777" w:rsidTr="00362C63">
        <w:trPr>
          <w:trHeight w:val="29"/>
          <w:jc w:val="center"/>
        </w:trPr>
        <w:tc>
          <w:tcPr>
            <w:tcW w:w="1710" w:type="dxa"/>
            <w:vMerge/>
            <w:vAlign w:val="center"/>
          </w:tcPr>
          <w:p w14:paraId="70D0278D" w14:textId="77777777" w:rsidR="00EA44AA" w:rsidRPr="00362C63" w:rsidRDefault="00EA44AA">
            <w:pPr>
              <w:jc w:val="center"/>
              <w:rPr>
                <w:rFonts w:cs="Calibri Light"/>
                <w:b/>
                <w:bCs/>
                <w:i w:val="0"/>
                <w:sz w:val="24"/>
                <w:szCs w:val="24"/>
              </w:rPr>
            </w:pPr>
          </w:p>
        </w:tc>
        <w:tc>
          <w:tcPr>
            <w:tcW w:w="1170" w:type="dxa"/>
            <w:vAlign w:val="center"/>
          </w:tcPr>
          <w:p w14:paraId="7C8A4993" w14:textId="77777777" w:rsidR="00EA44AA" w:rsidRPr="00362C63" w:rsidRDefault="00EA44AA">
            <w:pPr>
              <w:jc w:val="center"/>
              <w:rPr>
                <w:rFonts w:cs="Calibri Light"/>
                <w:i w:val="0"/>
                <w:sz w:val="20"/>
              </w:rPr>
            </w:pPr>
            <w:r w:rsidRPr="00362C63">
              <w:rPr>
                <w:rFonts w:cs="Calibri Light"/>
                <w:i w:val="0"/>
                <w:sz w:val="20"/>
              </w:rPr>
              <w:t>RMSE</w:t>
            </w:r>
          </w:p>
        </w:tc>
        <w:tc>
          <w:tcPr>
            <w:tcW w:w="1261" w:type="dxa"/>
            <w:vAlign w:val="center"/>
          </w:tcPr>
          <w:p w14:paraId="60358842" w14:textId="77777777" w:rsidR="00EA44AA" w:rsidRPr="00362C63" w:rsidRDefault="00EA44AA">
            <w:pPr>
              <w:jc w:val="center"/>
              <w:rPr>
                <w:rFonts w:cs="Calibri Light"/>
                <w:i w:val="0"/>
                <w:sz w:val="20"/>
              </w:rPr>
            </w:pPr>
            <w:r w:rsidRPr="00362C63">
              <w:rPr>
                <w:rFonts w:cs="Calibri Light"/>
                <w:i w:val="0"/>
                <w:sz w:val="20"/>
              </w:rPr>
              <w:t>7.57</w:t>
            </w:r>
          </w:p>
        </w:tc>
        <w:tc>
          <w:tcPr>
            <w:tcW w:w="1428" w:type="dxa"/>
            <w:vAlign w:val="center"/>
          </w:tcPr>
          <w:p w14:paraId="00B92F8F" w14:textId="77777777" w:rsidR="00EA44AA" w:rsidRPr="00362C63" w:rsidRDefault="00EA44AA">
            <w:pPr>
              <w:jc w:val="center"/>
              <w:rPr>
                <w:rFonts w:cs="Calibri Light"/>
                <w:i w:val="0"/>
                <w:sz w:val="20"/>
              </w:rPr>
            </w:pPr>
            <w:r w:rsidRPr="00362C63">
              <w:rPr>
                <w:rFonts w:cs="Calibri Light"/>
                <w:i w:val="0"/>
                <w:sz w:val="20"/>
              </w:rPr>
              <w:t>1.56</w:t>
            </w:r>
          </w:p>
        </w:tc>
        <w:tc>
          <w:tcPr>
            <w:tcW w:w="1421" w:type="dxa"/>
            <w:vAlign w:val="center"/>
          </w:tcPr>
          <w:p w14:paraId="5B6243C9" w14:textId="77777777" w:rsidR="00EA44AA" w:rsidRPr="00362C63" w:rsidRDefault="00EA44AA">
            <w:pPr>
              <w:jc w:val="center"/>
              <w:rPr>
                <w:rFonts w:cs="Calibri Light"/>
                <w:i w:val="0"/>
                <w:sz w:val="20"/>
              </w:rPr>
            </w:pPr>
            <w:r w:rsidRPr="00362C63">
              <w:rPr>
                <w:rFonts w:cs="Calibri Light"/>
                <w:i w:val="0"/>
                <w:sz w:val="20"/>
              </w:rPr>
              <w:t>4.89</w:t>
            </w:r>
          </w:p>
        </w:tc>
        <w:tc>
          <w:tcPr>
            <w:tcW w:w="1309" w:type="dxa"/>
            <w:vAlign w:val="center"/>
          </w:tcPr>
          <w:p w14:paraId="63CF50C2" w14:textId="77777777" w:rsidR="00EA44AA" w:rsidRPr="00362C63" w:rsidRDefault="00EA44AA">
            <w:pPr>
              <w:jc w:val="center"/>
              <w:rPr>
                <w:rFonts w:cs="Calibri Light"/>
                <w:i w:val="0"/>
                <w:sz w:val="20"/>
              </w:rPr>
            </w:pPr>
            <w:r w:rsidRPr="00362C63">
              <w:rPr>
                <w:rFonts w:cs="Calibri Light"/>
                <w:i w:val="0"/>
                <w:sz w:val="20"/>
              </w:rPr>
              <w:t>1.93</w:t>
            </w:r>
          </w:p>
        </w:tc>
        <w:tc>
          <w:tcPr>
            <w:tcW w:w="2068" w:type="dxa"/>
            <w:vAlign w:val="center"/>
          </w:tcPr>
          <w:p w14:paraId="235A0682" w14:textId="77777777" w:rsidR="00EA44AA" w:rsidRPr="00362C63" w:rsidRDefault="00EA44AA">
            <w:pPr>
              <w:jc w:val="center"/>
              <w:rPr>
                <w:rFonts w:cs="Calibri Light"/>
                <w:i w:val="0"/>
                <w:sz w:val="20"/>
              </w:rPr>
            </w:pPr>
            <w:r w:rsidRPr="00362C63">
              <w:rPr>
                <w:rFonts w:cs="Calibri Light"/>
                <w:i w:val="0"/>
                <w:sz w:val="20"/>
              </w:rPr>
              <w:t>7.52</w:t>
            </w:r>
          </w:p>
        </w:tc>
      </w:tr>
      <w:tr w:rsidR="00EA44AA" w:rsidRPr="00362C63" w14:paraId="28154F2A" w14:textId="77777777" w:rsidTr="00362C63">
        <w:trPr>
          <w:trHeight w:val="314"/>
          <w:jc w:val="center"/>
        </w:trPr>
        <w:tc>
          <w:tcPr>
            <w:tcW w:w="1710" w:type="dxa"/>
            <w:vMerge/>
            <w:vAlign w:val="center"/>
          </w:tcPr>
          <w:p w14:paraId="719AB699" w14:textId="77777777" w:rsidR="00EA44AA" w:rsidRPr="00362C63" w:rsidRDefault="00EA44AA">
            <w:pPr>
              <w:jc w:val="center"/>
              <w:rPr>
                <w:rFonts w:cs="Calibri Light"/>
                <w:b/>
                <w:bCs/>
                <w:i w:val="0"/>
                <w:sz w:val="24"/>
                <w:szCs w:val="24"/>
              </w:rPr>
            </w:pPr>
          </w:p>
        </w:tc>
        <w:tc>
          <w:tcPr>
            <w:tcW w:w="1170" w:type="dxa"/>
            <w:vAlign w:val="center"/>
          </w:tcPr>
          <w:p w14:paraId="575C0CC2" w14:textId="77777777" w:rsidR="00EA44AA" w:rsidRPr="00362C63" w:rsidRDefault="00EA44AA">
            <w:pPr>
              <w:jc w:val="center"/>
              <w:rPr>
                <w:rFonts w:cs="Calibri Light"/>
                <w:i w:val="0"/>
                <w:sz w:val="20"/>
              </w:rPr>
            </w:pPr>
            <w:r w:rsidRPr="00362C63">
              <w:rPr>
                <w:rFonts w:cs="Calibri Light"/>
                <w:i w:val="0"/>
                <w:sz w:val="20"/>
              </w:rPr>
              <w:t>Total</w:t>
            </w:r>
          </w:p>
        </w:tc>
        <w:tc>
          <w:tcPr>
            <w:tcW w:w="1261" w:type="dxa"/>
            <w:vAlign w:val="center"/>
          </w:tcPr>
          <w:p w14:paraId="01624E04" w14:textId="77777777" w:rsidR="00EA44AA" w:rsidRPr="00362C63" w:rsidRDefault="00EA44AA">
            <w:pPr>
              <w:jc w:val="center"/>
              <w:rPr>
                <w:rFonts w:cs="Calibri Light"/>
                <w:i w:val="0"/>
                <w:sz w:val="20"/>
              </w:rPr>
            </w:pPr>
            <w:r w:rsidRPr="00362C63">
              <w:rPr>
                <w:rFonts w:cs="Calibri Light"/>
                <w:i w:val="0"/>
                <w:sz w:val="20"/>
              </w:rPr>
              <w:t>13.43%</w:t>
            </w:r>
          </w:p>
        </w:tc>
        <w:tc>
          <w:tcPr>
            <w:tcW w:w="1428" w:type="dxa"/>
            <w:vAlign w:val="center"/>
          </w:tcPr>
          <w:p w14:paraId="33579345" w14:textId="77777777" w:rsidR="00EA44AA" w:rsidRPr="00362C63" w:rsidRDefault="00EA44AA">
            <w:pPr>
              <w:jc w:val="center"/>
              <w:rPr>
                <w:rFonts w:cs="Calibri Light"/>
                <w:i w:val="0"/>
                <w:sz w:val="20"/>
              </w:rPr>
            </w:pPr>
            <w:r w:rsidRPr="00362C63">
              <w:rPr>
                <w:rFonts w:cs="Calibri Light"/>
                <w:i w:val="0"/>
                <w:sz w:val="20"/>
              </w:rPr>
              <w:t>1.47%</w:t>
            </w:r>
          </w:p>
        </w:tc>
        <w:tc>
          <w:tcPr>
            <w:tcW w:w="1421" w:type="dxa"/>
            <w:vAlign w:val="center"/>
          </w:tcPr>
          <w:p w14:paraId="41B9912A" w14:textId="77777777" w:rsidR="00EA44AA" w:rsidRPr="00362C63" w:rsidRDefault="00EA44AA">
            <w:pPr>
              <w:jc w:val="center"/>
              <w:rPr>
                <w:rFonts w:cs="Calibri Light"/>
                <w:i w:val="0"/>
                <w:sz w:val="20"/>
              </w:rPr>
            </w:pPr>
            <w:r w:rsidRPr="00362C63">
              <w:rPr>
                <w:rFonts w:cs="Calibri Light"/>
                <w:i w:val="0"/>
                <w:sz w:val="20"/>
              </w:rPr>
              <w:t>8.26%</w:t>
            </w:r>
          </w:p>
        </w:tc>
        <w:tc>
          <w:tcPr>
            <w:tcW w:w="1309" w:type="dxa"/>
            <w:vAlign w:val="center"/>
          </w:tcPr>
          <w:p w14:paraId="0702C819" w14:textId="77777777" w:rsidR="00EA44AA" w:rsidRPr="00362C63" w:rsidRDefault="00EA44AA">
            <w:pPr>
              <w:jc w:val="center"/>
              <w:rPr>
                <w:rFonts w:cs="Calibri Light"/>
                <w:i w:val="0"/>
                <w:sz w:val="20"/>
              </w:rPr>
            </w:pPr>
            <w:r w:rsidRPr="00362C63">
              <w:rPr>
                <w:rFonts w:cs="Calibri Light"/>
                <w:i w:val="0"/>
                <w:sz w:val="20"/>
              </w:rPr>
              <w:t>3.17%</w:t>
            </w:r>
          </w:p>
        </w:tc>
        <w:tc>
          <w:tcPr>
            <w:tcW w:w="2068" w:type="dxa"/>
            <w:vAlign w:val="center"/>
          </w:tcPr>
          <w:p w14:paraId="10C31BFC" w14:textId="77777777" w:rsidR="00EA44AA" w:rsidRPr="00362C63" w:rsidRDefault="00EA44AA">
            <w:pPr>
              <w:jc w:val="center"/>
              <w:rPr>
                <w:rFonts w:cs="Calibri Light"/>
                <w:i w:val="0"/>
                <w:sz w:val="20"/>
              </w:rPr>
            </w:pPr>
            <w:r w:rsidRPr="00362C63">
              <w:rPr>
                <w:rFonts w:cs="Calibri Light"/>
                <w:i w:val="0"/>
                <w:sz w:val="20"/>
              </w:rPr>
              <w:t>13.39%</w:t>
            </w:r>
          </w:p>
        </w:tc>
      </w:tr>
      <w:tr w:rsidR="00EA44AA" w:rsidRPr="00362C63" w14:paraId="521E1045" w14:textId="77777777" w:rsidTr="00362C63">
        <w:trPr>
          <w:trHeight w:val="29"/>
          <w:jc w:val="center"/>
        </w:trPr>
        <w:tc>
          <w:tcPr>
            <w:tcW w:w="1710" w:type="dxa"/>
            <w:vMerge w:val="restart"/>
            <w:vAlign w:val="center"/>
          </w:tcPr>
          <w:p w14:paraId="548AD613" w14:textId="77777777" w:rsidR="00EA44AA" w:rsidRPr="00362C63" w:rsidRDefault="00EA44AA">
            <w:pPr>
              <w:jc w:val="center"/>
              <w:rPr>
                <w:rFonts w:cs="Calibri Light"/>
                <w:b/>
                <w:bCs/>
                <w:i w:val="0"/>
                <w:sz w:val="24"/>
                <w:szCs w:val="24"/>
              </w:rPr>
            </w:pPr>
            <w:r w:rsidRPr="00362C63">
              <w:rPr>
                <w:rFonts w:cs="Calibri Light"/>
                <w:b/>
                <w:bCs/>
                <w:i w:val="0"/>
                <w:sz w:val="24"/>
                <w:szCs w:val="24"/>
              </w:rPr>
              <w:t>G.O.A.T.25</w:t>
            </w:r>
          </w:p>
        </w:tc>
        <w:tc>
          <w:tcPr>
            <w:tcW w:w="1170" w:type="dxa"/>
            <w:vAlign w:val="center"/>
          </w:tcPr>
          <w:p w14:paraId="6D436C3E" w14:textId="77777777" w:rsidR="00EA44AA" w:rsidRPr="00362C63" w:rsidRDefault="00EA44AA">
            <w:pPr>
              <w:jc w:val="center"/>
              <w:rPr>
                <w:rFonts w:cs="Calibri Light"/>
                <w:i w:val="0"/>
                <w:sz w:val="20"/>
              </w:rPr>
            </w:pPr>
            <w:r w:rsidRPr="00362C63">
              <w:rPr>
                <w:rFonts w:cs="Calibri Light"/>
                <w:i w:val="0"/>
                <w:sz w:val="20"/>
              </w:rPr>
              <w:t>MAE</w:t>
            </w:r>
          </w:p>
        </w:tc>
        <w:tc>
          <w:tcPr>
            <w:tcW w:w="1261" w:type="dxa"/>
            <w:vAlign w:val="center"/>
          </w:tcPr>
          <w:p w14:paraId="4E9C8274" w14:textId="77777777" w:rsidR="00EA44AA" w:rsidRPr="00362C63" w:rsidRDefault="00EA44AA">
            <w:pPr>
              <w:jc w:val="center"/>
              <w:rPr>
                <w:rFonts w:cs="Calibri Light"/>
                <w:i w:val="0"/>
                <w:sz w:val="20"/>
              </w:rPr>
            </w:pPr>
            <w:r w:rsidRPr="00362C63">
              <w:rPr>
                <w:rFonts w:cs="Calibri Light"/>
                <w:i w:val="0"/>
                <w:sz w:val="20"/>
              </w:rPr>
              <w:t>5.51</w:t>
            </w:r>
          </w:p>
        </w:tc>
        <w:tc>
          <w:tcPr>
            <w:tcW w:w="1428" w:type="dxa"/>
            <w:vAlign w:val="center"/>
          </w:tcPr>
          <w:p w14:paraId="654586C3" w14:textId="77777777" w:rsidR="00EA44AA" w:rsidRPr="00362C63" w:rsidRDefault="00EA44AA">
            <w:pPr>
              <w:jc w:val="center"/>
              <w:rPr>
                <w:rFonts w:cs="Calibri Light"/>
                <w:i w:val="0"/>
                <w:sz w:val="20"/>
              </w:rPr>
            </w:pPr>
            <w:bookmarkStart w:id="80" w:name="_Hlk202905404"/>
            <w:r w:rsidRPr="00362C63">
              <w:rPr>
                <w:rFonts w:cs="Calibri Light"/>
                <w:i w:val="0"/>
                <w:sz w:val="20"/>
              </w:rPr>
              <w:t>6.02</w:t>
            </w:r>
            <w:bookmarkEnd w:id="80"/>
          </w:p>
        </w:tc>
        <w:tc>
          <w:tcPr>
            <w:tcW w:w="1421" w:type="dxa"/>
            <w:vAlign w:val="center"/>
          </w:tcPr>
          <w:p w14:paraId="374FD2E3" w14:textId="77777777" w:rsidR="00EA44AA" w:rsidRPr="00362C63" w:rsidRDefault="00EA44AA">
            <w:pPr>
              <w:jc w:val="center"/>
              <w:rPr>
                <w:rFonts w:cs="Calibri Light"/>
                <w:i w:val="0"/>
                <w:sz w:val="20"/>
              </w:rPr>
            </w:pPr>
            <w:r w:rsidRPr="00362C63">
              <w:rPr>
                <w:rFonts w:cs="Calibri Light"/>
                <w:i w:val="0"/>
                <w:sz w:val="20"/>
              </w:rPr>
              <w:t>3.42</w:t>
            </w:r>
          </w:p>
        </w:tc>
        <w:tc>
          <w:tcPr>
            <w:tcW w:w="1309" w:type="dxa"/>
            <w:vAlign w:val="center"/>
          </w:tcPr>
          <w:p w14:paraId="0C5A2576" w14:textId="77777777" w:rsidR="00EA44AA" w:rsidRPr="00362C63" w:rsidRDefault="00EA44AA">
            <w:pPr>
              <w:jc w:val="center"/>
              <w:rPr>
                <w:rFonts w:cs="Calibri Light"/>
                <w:i w:val="0"/>
                <w:sz w:val="20"/>
              </w:rPr>
            </w:pPr>
            <w:r w:rsidRPr="00362C63">
              <w:rPr>
                <w:rFonts w:cs="Calibri Light"/>
                <w:i w:val="0"/>
                <w:sz w:val="20"/>
              </w:rPr>
              <w:t>4.61</w:t>
            </w:r>
          </w:p>
        </w:tc>
        <w:tc>
          <w:tcPr>
            <w:tcW w:w="2068" w:type="dxa"/>
            <w:vAlign w:val="center"/>
          </w:tcPr>
          <w:p w14:paraId="795BCEEB" w14:textId="77777777" w:rsidR="00EA44AA" w:rsidRPr="00362C63" w:rsidRDefault="00EA44AA">
            <w:pPr>
              <w:jc w:val="center"/>
              <w:rPr>
                <w:rFonts w:cs="Calibri Light"/>
                <w:i w:val="0"/>
                <w:sz w:val="20"/>
              </w:rPr>
            </w:pPr>
            <w:r w:rsidRPr="00362C63">
              <w:rPr>
                <w:rFonts w:cs="Calibri Light"/>
                <w:i w:val="0"/>
                <w:sz w:val="20"/>
              </w:rPr>
              <w:t>5.79</w:t>
            </w:r>
          </w:p>
        </w:tc>
      </w:tr>
      <w:tr w:rsidR="00EA44AA" w:rsidRPr="00362C63" w14:paraId="243C428B" w14:textId="77777777" w:rsidTr="00362C63">
        <w:trPr>
          <w:trHeight w:val="29"/>
          <w:jc w:val="center"/>
        </w:trPr>
        <w:tc>
          <w:tcPr>
            <w:tcW w:w="1710" w:type="dxa"/>
            <w:vMerge/>
            <w:vAlign w:val="center"/>
          </w:tcPr>
          <w:p w14:paraId="66630D7E" w14:textId="77777777" w:rsidR="00EA44AA" w:rsidRPr="00362C63" w:rsidRDefault="00EA44AA">
            <w:pPr>
              <w:jc w:val="center"/>
              <w:rPr>
                <w:rFonts w:cs="Calibri Light"/>
                <w:b/>
                <w:bCs/>
                <w:i w:val="0"/>
                <w:sz w:val="24"/>
                <w:szCs w:val="24"/>
              </w:rPr>
            </w:pPr>
          </w:p>
        </w:tc>
        <w:tc>
          <w:tcPr>
            <w:tcW w:w="1170" w:type="dxa"/>
            <w:vAlign w:val="center"/>
          </w:tcPr>
          <w:p w14:paraId="0109803B" w14:textId="77777777" w:rsidR="00EA44AA" w:rsidRPr="00362C63" w:rsidRDefault="00EA44AA">
            <w:pPr>
              <w:jc w:val="center"/>
              <w:rPr>
                <w:rFonts w:cs="Calibri Light"/>
                <w:i w:val="0"/>
                <w:sz w:val="20"/>
              </w:rPr>
            </w:pPr>
            <w:r w:rsidRPr="00362C63">
              <w:rPr>
                <w:rFonts w:cs="Calibri Light"/>
                <w:i w:val="0"/>
                <w:sz w:val="20"/>
              </w:rPr>
              <w:t>MSE</w:t>
            </w:r>
          </w:p>
        </w:tc>
        <w:tc>
          <w:tcPr>
            <w:tcW w:w="1261" w:type="dxa"/>
            <w:vAlign w:val="center"/>
          </w:tcPr>
          <w:p w14:paraId="648908A9" w14:textId="77777777" w:rsidR="00EA44AA" w:rsidRPr="00362C63" w:rsidRDefault="00EA44AA">
            <w:pPr>
              <w:jc w:val="center"/>
              <w:rPr>
                <w:rFonts w:cs="Calibri Light"/>
                <w:i w:val="0"/>
                <w:sz w:val="20"/>
              </w:rPr>
            </w:pPr>
            <w:r w:rsidRPr="00362C63">
              <w:rPr>
                <w:rFonts w:cs="Calibri Light"/>
                <w:i w:val="0"/>
                <w:sz w:val="20"/>
              </w:rPr>
              <w:t>0.49</w:t>
            </w:r>
          </w:p>
        </w:tc>
        <w:tc>
          <w:tcPr>
            <w:tcW w:w="1428" w:type="dxa"/>
            <w:vAlign w:val="center"/>
          </w:tcPr>
          <w:p w14:paraId="781E2232" w14:textId="77777777" w:rsidR="00EA44AA" w:rsidRPr="00362C63" w:rsidRDefault="00EA44AA">
            <w:pPr>
              <w:jc w:val="center"/>
              <w:rPr>
                <w:rFonts w:cs="Calibri Light"/>
                <w:i w:val="0"/>
                <w:sz w:val="20"/>
              </w:rPr>
            </w:pPr>
            <w:r w:rsidRPr="00362C63">
              <w:rPr>
                <w:rFonts w:cs="Calibri Light"/>
                <w:i w:val="0"/>
                <w:sz w:val="20"/>
              </w:rPr>
              <w:t>0.63</w:t>
            </w:r>
          </w:p>
        </w:tc>
        <w:tc>
          <w:tcPr>
            <w:tcW w:w="1421" w:type="dxa"/>
            <w:vAlign w:val="center"/>
          </w:tcPr>
          <w:p w14:paraId="3712C58F" w14:textId="77777777" w:rsidR="00EA44AA" w:rsidRPr="00362C63" w:rsidRDefault="00EA44AA">
            <w:pPr>
              <w:jc w:val="center"/>
              <w:rPr>
                <w:rFonts w:cs="Calibri Light"/>
                <w:i w:val="0"/>
                <w:sz w:val="20"/>
              </w:rPr>
            </w:pPr>
            <w:r w:rsidRPr="00362C63">
              <w:rPr>
                <w:rFonts w:cs="Calibri Light"/>
                <w:i w:val="0"/>
                <w:sz w:val="20"/>
              </w:rPr>
              <w:t>0.2</w:t>
            </w:r>
          </w:p>
        </w:tc>
        <w:tc>
          <w:tcPr>
            <w:tcW w:w="1309" w:type="dxa"/>
            <w:vAlign w:val="center"/>
          </w:tcPr>
          <w:p w14:paraId="6631E047" w14:textId="77777777" w:rsidR="00EA44AA" w:rsidRPr="00362C63" w:rsidRDefault="00EA44AA">
            <w:pPr>
              <w:jc w:val="center"/>
              <w:rPr>
                <w:rFonts w:cs="Calibri Light"/>
                <w:i w:val="0"/>
                <w:sz w:val="20"/>
              </w:rPr>
            </w:pPr>
            <w:r w:rsidRPr="00362C63">
              <w:rPr>
                <w:rFonts w:cs="Calibri Light"/>
                <w:i w:val="0"/>
                <w:sz w:val="20"/>
              </w:rPr>
              <w:t>0.37</w:t>
            </w:r>
          </w:p>
        </w:tc>
        <w:tc>
          <w:tcPr>
            <w:tcW w:w="2068" w:type="dxa"/>
            <w:vAlign w:val="center"/>
          </w:tcPr>
          <w:p w14:paraId="22760220" w14:textId="77777777" w:rsidR="00EA44AA" w:rsidRPr="00362C63" w:rsidRDefault="00EA44AA">
            <w:pPr>
              <w:jc w:val="center"/>
              <w:rPr>
                <w:rFonts w:cs="Calibri Light"/>
                <w:i w:val="0"/>
                <w:sz w:val="20"/>
              </w:rPr>
            </w:pPr>
            <w:r w:rsidRPr="00362C63">
              <w:rPr>
                <w:rFonts w:cs="Calibri Light"/>
                <w:i w:val="0"/>
                <w:sz w:val="20"/>
              </w:rPr>
              <w:t>0.56</w:t>
            </w:r>
          </w:p>
        </w:tc>
      </w:tr>
      <w:tr w:rsidR="00EA44AA" w:rsidRPr="00362C63" w14:paraId="09280882" w14:textId="77777777" w:rsidTr="00362C63">
        <w:trPr>
          <w:trHeight w:val="29"/>
          <w:jc w:val="center"/>
        </w:trPr>
        <w:tc>
          <w:tcPr>
            <w:tcW w:w="1710" w:type="dxa"/>
            <w:vMerge/>
            <w:vAlign w:val="center"/>
          </w:tcPr>
          <w:p w14:paraId="36D19BD3" w14:textId="77777777" w:rsidR="00EA44AA" w:rsidRPr="00362C63" w:rsidRDefault="00EA44AA">
            <w:pPr>
              <w:jc w:val="center"/>
              <w:rPr>
                <w:rFonts w:cs="Calibri Light"/>
                <w:b/>
                <w:bCs/>
                <w:i w:val="0"/>
                <w:sz w:val="24"/>
                <w:szCs w:val="24"/>
              </w:rPr>
            </w:pPr>
          </w:p>
        </w:tc>
        <w:tc>
          <w:tcPr>
            <w:tcW w:w="1170" w:type="dxa"/>
            <w:vAlign w:val="center"/>
          </w:tcPr>
          <w:p w14:paraId="2253B283" w14:textId="77777777" w:rsidR="00EA44AA" w:rsidRPr="00362C63" w:rsidRDefault="00EA44AA">
            <w:pPr>
              <w:jc w:val="center"/>
              <w:rPr>
                <w:rFonts w:cs="Calibri Light"/>
                <w:i w:val="0"/>
                <w:sz w:val="20"/>
              </w:rPr>
            </w:pPr>
            <w:r w:rsidRPr="00362C63">
              <w:rPr>
                <w:rFonts w:cs="Calibri Light"/>
                <w:i w:val="0"/>
                <w:sz w:val="20"/>
              </w:rPr>
              <w:t>RMSE</w:t>
            </w:r>
          </w:p>
        </w:tc>
        <w:tc>
          <w:tcPr>
            <w:tcW w:w="1261" w:type="dxa"/>
            <w:vAlign w:val="center"/>
          </w:tcPr>
          <w:p w14:paraId="7FF422A7" w14:textId="77777777" w:rsidR="00EA44AA" w:rsidRPr="00362C63" w:rsidRDefault="00EA44AA">
            <w:pPr>
              <w:jc w:val="center"/>
              <w:rPr>
                <w:rFonts w:cs="Calibri Light"/>
                <w:i w:val="0"/>
                <w:sz w:val="20"/>
              </w:rPr>
            </w:pPr>
            <w:r w:rsidRPr="00362C63">
              <w:rPr>
                <w:rFonts w:cs="Calibri Light"/>
                <w:i w:val="0"/>
                <w:sz w:val="20"/>
              </w:rPr>
              <w:t>7.03</w:t>
            </w:r>
          </w:p>
        </w:tc>
        <w:tc>
          <w:tcPr>
            <w:tcW w:w="1428" w:type="dxa"/>
            <w:vAlign w:val="center"/>
          </w:tcPr>
          <w:p w14:paraId="53E2636B" w14:textId="77777777" w:rsidR="00EA44AA" w:rsidRPr="00362C63" w:rsidRDefault="00EA44AA">
            <w:pPr>
              <w:jc w:val="center"/>
              <w:rPr>
                <w:rFonts w:cs="Calibri Light"/>
                <w:i w:val="0"/>
                <w:sz w:val="20"/>
              </w:rPr>
            </w:pPr>
            <w:r w:rsidRPr="00362C63">
              <w:rPr>
                <w:rFonts w:cs="Calibri Light"/>
                <w:i w:val="0"/>
                <w:sz w:val="20"/>
              </w:rPr>
              <w:t>7.94</w:t>
            </w:r>
          </w:p>
        </w:tc>
        <w:tc>
          <w:tcPr>
            <w:tcW w:w="1421" w:type="dxa"/>
            <w:vAlign w:val="center"/>
          </w:tcPr>
          <w:p w14:paraId="2F0CD85D" w14:textId="77777777" w:rsidR="00EA44AA" w:rsidRPr="00362C63" w:rsidRDefault="00EA44AA">
            <w:pPr>
              <w:jc w:val="center"/>
              <w:rPr>
                <w:rFonts w:cs="Calibri Light"/>
                <w:i w:val="0"/>
                <w:sz w:val="20"/>
              </w:rPr>
            </w:pPr>
            <w:r w:rsidRPr="00362C63">
              <w:rPr>
                <w:rFonts w:cs="Calibri Light"/>
                <w:i w:val="0"/>
                <w:sz w:val="20"/>
              </w:rPr>
              <w:t>4.44</w:t>
            </w:r>
          </w:p>
        </w:tc>
        <w:tc>
          <w:tcPr>
            <w:tcW w:w="1309" w:type="dxa"/>
            <w:vAlign w:val="center"/>
          </w:tcPr>
          <w:p w14:paraId="1AD52F1F" w14:textId="77777777" w:rsidR="00EA44AA" w:rsidRPr="00362C63" w:rsidRDefault="00EA44AA">
            <w:pPr>
              <w:jc w:val="center"/>
              <w:rPr>
                <w:rFonts w:cs="Calibri Light"/>
                <w:i w:val="0"/>
                <w:sz w:val="20"/>
              </w:rPr>
            </w:pPr>
            <w:r w:rsidRPr="00362C63">
              <w:rPr>
                <w:rFonts w:cs="Calibri Light"/>
                <w:i w:val="0"/>
                <w:sz w:val="20"/>
              </w:rPr>
              <w:t>6.08</w:t>
            </w:r>
          </w:p>
        </w:tc>
        <w:tc>
          <w:tcPr>
            <w:tcW w:w="2068" w:type="dxa"/>
            <w:vAlign w:val="center"/>
          </w:tcPr>
          <w:p w14:paraId="7F7D68BD" w14:textId="77777777" w:rsidR="00EA44AA" w:rsidRPr="00362C63" w:rsidRDefault="00EA44AA">
            <w:pPr>
              <w:jc w:val="center"/>
              <w:rPr>
                <w:rFonts w:cs="Calibri Light"/>
                <w:i w:val="0"/>
                <w:sz w:val="20"/>
              </w:rPr>
            </w:pPr>
            <w:r w:rsidRPr="00362C63">
              <w:rPr>
                <w:rFonts w:cs="Calibri Light"/>
                <w:i w:val="0"/>
                <w:sz w:val="20"/>
              </w:rPr>
              <w:t>7.51</w:t>
            </w:r>
          </w:p>
        </w:tc>
      </w:tr>
      <w:tr w:rsidR="00EA44AA" w:rsidRPr="00362C63" w14:paraId="6C9E461A" w14:textId="77777777" w:rsidTr="00362C63">
        <w:trPr>
          <w:trHeight w:val="413"/>
          <w:jc w:val="center"/>
        </w:trPr>
        <w:tc>
          <w:tcPr>
            <w:tcW w:w="1710" w:type="dxa"/>
            <w:vMerge/>
            <w:tcBorders>
              <w:bottom w:val="single" w:sz="4" w:space="0" w:color="auto"/>
            </w:tcBorders>
            <w:vAlign w:val="center"/>
          </w:tcPr>
          <w:p w14:paraId="5FDB21CA" w14:textId="77777777" w:rsidR="00EA44AA" w:rsidRPr="00362C63" w:rsidRDefault="00EA44AA">
            <w:pPr>
              <w:jc w:val="center"/>
              <w:rPr>
                <w:rFonts w:cs="Calibri Light"/>
                <w:b/>
                <w:bCs/>
                <w:i w:val="0"/>
                <w:sz w:val="24"/>
                <w:szCs w:val="24"/>
              </w:rPr>
            </w:pPr>
          </w:p>
        </w:tc>
        <w:tc>
          <w:tcPr>
            <w:tcW w:w="1170" w:type="dxa"/>
            <w:tcBorders>
              <w:bottom w:val="single" w:sz="4" w:space="0" w:color="auto"/>
            </w:tcBorders>
            <w:vAlign w:val="center"/>
          </w:tcPr>
          <w:p w14:paraId="74AC35EB" w14:textId="77777777" w:rsidR="00EA44AA" w:rsidRPr="00362C63" w:rsidRDefault="00EA44AA">
            <w:pPr>
              <w:jc w:val="center"/>
              <w:rPr>
                <w:rFonts w:cs="Calibri Light"/>
                <w:i w:val="0"/>
                <w:sz w:val="20"/>
              </w:rPr>
            </w:pPr>
            <w:r w:rsidRPr="00362C63">
              <w:rPr>
                <w:rFonts w:cs="Calibri Light"/>
                <w:i w:val="0"/>
                <w:sz w:val="20"/>
              </w:rPr>
              <w:t>Total</w:t>
            </w:r>
          </w:p>
        </w:tc>
        <w:tc>
          <w:tcPr>
            <w:tcW w:w="1261" w:type="dxa"/>
            <w:tcBorders>
              <w:bottom w:val="single" w:sz="4" w:space="0" w:color="auto"/>
            </w:tcBorders>
            <w:vAlign w:val="center"/>
          </w:tcPr>
          <w:p w14:paraId="0D9D7C06" w14:textId="77777777" w:rsidR="00EA44AA" w:rsidRPr="00362C63" w:rsidRDefault="00EA44AA">
            <w:pPr>
              <w:jc w:val="center"/>
              <w:rPr>
                <w:rFonts w:cs="Calibri Light"/>
                <w:i w:val="0"/>
                <w:sz w:val="20"/>
              </w:rPr>
            </w:pPr>
            <w:r w:rsidRPr="00362C63">
              <w:rPr>
                <w:rFonts w:cs="Calibri Light"/>
                <w:i w:val="0"/>
                <w:sz w:val="20"/>
              </w:rPr>
              <w:t>12.48%</w:t>
            </w:r>
          </w:p>
        </w:tc>
        <w:tc>
          <w:tcPr>
            <w:tcW w:w="1428" w:type="dxa"/>
            <w:tcBorders>
              <w:bottom w:val="single" w:sz="4" w:space="0" w:color="auto"/>
            </w:tcBorders>
            <w:vAlign w:val="center"/>
          </w:tcPr>
          <w:p w14:paraId="6DABAB33" w14:textId="77777777" w:rsidR="00EA44AA" w:rsidRPr="00362C63" w:rsidRDefault="00EA44AA">
            <w:pPr>
              <w:jc w:val="center"/>
              <w:rPr>
                <w:rFonts w:cs="Calibri Light"/>
                <w:i w:val="0"/>
                <w:sz w:val="20"/>
              </w:rPr>
            </w:pPr>
            <w:r w:rsidRPr="00362C63">
              <w:rPr>
                <w:rFonts w:cs="Calibri Light"/>
                <w:i w:val="0"/>
                <w:sz w:val="20"/>
              </w:rPr>
              <w:t>14.18%</w:t>
            </w:r>
          </w:p>
        </w:tc>
        <w:tc>
          <w:tcPr>
            <w:tcW w:w="1421" w:type="dxa"/>
            <w:tcBorders>
              <w:bottom w:val="single" w:sz="4" w:space="0" w:color="auto"/>
            </w:tcBorders>
            <w:vAlign w:val="center"/>
          </w:tcPr>
          <w:p w14:paraId="6DD3A621" w14:textId="77777777" w:rsidR="00EA44AA" w:rsidRPr="00362C63" w:rsidRDefault="00EA44AA">
            <w:pPr>
              <w:jc w:val="center"/>
              <w:rPr>
                <w:rFonts w:cs="Calibri Light"/>
                <w:i w:val="0"/>
                <w:sz w:val="20"/>
              </w:rPr>
            </w:pPr>
            <w:r w:rsidRPr="00362C63">
              <w:rPr>
                <w:rFonts w:cs="Calibri Light"/>
                <w:i w:val="0"/>
                <w:sz w:val="20"/>
              </w:rPr>
              <w:t>7.64%</w:t>
            </w:r>
          </w:p>
        </w:tc>
        <w:tc>
          <w:tcPr>
            <w:tcW w:w="1309" w:type="dxa"/>
            <w:tcBorders>
              <w:bottom w:val="single" w:sz="4" w:space="0" w:color="auto"/>
            </w:tcBorders>
            <w:vAlign w:val="center"/>
          </w:tcPr>
          <w:p w14:paraId="6B9941B0" w14:textId="77777777" w:rsidR="00EA44AA" w:rsidRPr="00362C63" w:rsidRDefault="00EA44AA">
            <w:pPr>
              <w:jc w:val="center"/>
              <w:rPr>
                <w:rFonts w:cs="Calibri Light"/>
                <w:i w:val="0"/>
                <w:sz w:val="20"/>
              </w:rPr>
            </w:pPr>
            <w:r w:rsidRPr="00362C63">
              <w:rPr>
                <w:rFonts w:cs="Calibri Light"/>
                <w:i w:val="0"/>
                <w:sz w:val="20"/>
              </w:rPr>
              <w:t>10.54%</w:t>
            </w:r>
          </w:p>
        </w:tc>
        <w:tc>
          <w:tcPr>
            <w:tcW w:w="2068" w:type="dxa"/>
            <w:tcBorders>
              <w:bottom w:val="single" w:sz="4" w:space="0" w:color="auto"/>
            </w:tcBorders>
            <w:vAlign w:val="center"/>
          </w:tcPr>
          <w:p w14:paraId="7179E6F5" w14:textId="77777777" w:rsidR="00EA44AA" w:rsidRPr="00362C63" w:rsidRDefault="00EA44AA">
            <w:pPr>
              <w:jc w:val="center"/>
              <w:rPr>
                <w:rFonts w:cs="Calibri Light"/>
                <w:i w:val="0"/>
                <w:sz w:val="20"/>
              </w:rPr>
            </w:pPr>
            <w:r w:rsidRPr="00362C63">
              <w:rPr>
                <w:rFonts w:cs="Calibri Light"/>
                <w:i w:val="0"/>
                <w:sz w:val="20"/>
              </w:rPr>
              <w:t>13.15%</w:t>
            </w:r>
          </w:p>
        </w:tc>
      </w:tr>
      <w:tr w:rsidR="00EA44AA" w:rsidRPr="00362C63" w14:paraId="759FF47C" w14:textId="77777777" w:rsidTr="00362C63">
        <w:trPr>
          <w:trHeight w:val="458"/>
          <w:jc w:val="center"/>
        </w:trPr>
        <w:tc>
          <w:tcPr>
            <w:tcW w:w="1710" w:type="dxa"/>
            <w:tcBorders>
              <w:top w:val="single" w:sz="4" w:space="0" w:color="auto"/>
              <w:left w:val="single" w:sz="4" w:space="0" w:color="auto"/>
              <w:bottom w:val="single" w:sz="4" w:space="0" w:color="auto"/>
              <w:right w:val="nil"/>
              <w:tl2br w:val="nil"/>
              <w:tr2bl w:val="nil"/>
            </w:tcBorders>
            <w:vAlign w:val="center"/>
          </w:tcPr>
          <w:p w14:paraId="0EF45274" w14:textId="77777777" w:rsidR="00EA44AA" w:rsidRPr="00362C63" w:rsidRDefault="00EA44AA">
            <w:pPr>
              <w:jc w:val="center"/>
              <w:rPr>
                <w:b/>
                <w:bCs/>
                <w:i w:val="0"/>
                <w:sz w:val="24"/>
                <w:szCs w:val="24"/>
              </w:rPr>
            </w:pPr>
          </w:p>
        </w:tc>
        <w:tc>
          <w:tcPr>
            <w:tcW w:w="1170" w:type="dxa"/>
            <w:tcBorders>
              <w:top w:val="single" w:sz="4" w:space="0" w:color="auto"/>
              <w:left w:val="nil"/>
              <w:right w:val="single" w:sz="4" w:space="0" w:color="auto"/>
              <w:tl2br w:val="nil"/>
            </w:tcBorders>
            <w:vAlign w:val="center"/>
          </w:tcPr>
          <w:p w14:paraId="4E0BDB1F" w14:textId="77777777" w:rsidR="00EA44AA" w:rsidRPr="00362C63" w:rsidRDefault="00EA44AA">
            <w:pPr>
              <w:jc w:val="center"/>
              <w:rPr>
                <w:i w:val="0"/>
                <w:sz w:val="20"/>
              </w:rPr>
            </w:pPr>
          </w:p>
        </w:tc>
        <w:tc>
          <w:tcPr>
            <w:tcW w:w="7487" w:type="dxa"/>
            <w:gridSpan w:val="5"/>
            <w:tcBorders>
              <w:left w:val="single" w:sz="4" w:space="0" w:color="auto"/>
            </w:tcBorders>
            <w:vAlign w:val="center"/>
          </w:tcPr>
          <w:p w14:paraId="37E209D5" w14:textId="77777777" w:rsidR="00EA44AA" w:rsidRPr="00362C63" w:rsidRDefault="00EA44AA">
            <w:pPr>
              <w:jc w:val="center"/>
              <w:rPr>
                <w:b/>
                <w:bCs/>
                <w:i w:val="0"/>
                <w:sz w:val="24"/>
                <w:szCs w:val="24"/>
              </w:rPr>
            </w:pPr>
            <w:r w:rsidRPr="00362C63">
              <w:rPr>
                <w:b/>
                <w:bCs/>
                <w:i w:val="0"/>
                <w:sz w:val="24"/>
                <w:szCs w:val="24"/>
              </w:rPr>
              <w:t>SMaRK Methodology</w:t>
            </w:r>
          </w:p>
        </w:tc>
      </w:tr>
      <w:tr w:rsidR="00EA44AA" w:rsidRPr="00362C63" w14:paraId="2FD8707A" w14:textId="77777777" w:rsidTr="00362C63">
        <w:trPr>
          <w:trHeight w:val="29"/>
          <w:jc w:val="center"/>
        </w:trPr>
        <w:tc>
          <w:tcPr>
            <w:tcW w:w="1710" w:type="dxa"/>
            <w:vMerge w:val="restart"/>
            <w:tcBorders>
              <w:top w:val="single" w:sz="4" w:space="0" w:color="auto"/>
            </w:tcBorders>
            <w:vAlign w:val="center"/>
          </w:tcPr>
          <w:p w14:paraId="14733D86" w14:textId="77777777" w:rsidR="00EA44AA" w:rsidRPr="00362C63" w:rsidRDefault="00EA44AA">
            <w:pPr>
              <w:jc w:val="center"/>
              <w:rPr>
                <w:rFonts w:cs="Calibri Light"/>
                <w:b/>
                <w:bCs/>
                <w:i w:val="0"/>
                <w:sz w:val="24"/>
                <w:szCs w:val="24"/>
              </w:rPr>
            </w:pPr>
            <w:r w:rsidRPr="00362C63">
              <w:rPr>
                <w:rFonts w:cs="Calibri Light"/>
                <w:b/>
                <w:bCs/>
                <w:i w:val="0"/>
                <w:sz w:val="24"/>
                <w:szCs w:val="24"/>
              </w:rPr>
              <w:t>Historical</w:t>
            </w:r>
          </w:p>
        </w:tc>
        <w:tc>
          <w:tcPr>
            <w:tcW w:w="1170" w:type="dxa"/>
            <w:vAlign w:val="center"/>
          </w:tcPr>
          <w:p w14:paraId="240BF68D" w14:textId="77777777" w:rsidR="00EA44AA" w:rsidRPr="00362C63" w:rsidRDefault="00EA44AA">
            <w:pPr>
              <w:jc w:val="center"/>
              <w:rPr>
                <w:rFonts w:cs="Calibri Light"/>
                <w:i w:val="0"/>
                <w:sz w:val="20"/>
              </w:rPr>
            </w:pPr>
            <w:r w:rsidRPr="00362C63">
              <w:rPr>
                <w:rFonts w:cs="Calibri Light"/>
                <w:i w:val="0"/>
                <w:sz w:val="20"/>
              </w:rPr>
              <w:t>MAE</w:t>
            </w:r>
          </w:p>
        </w:tc>
        <w:tc>
          <w:tcPr>
            <w:tcW w:w="1261" w:type="dxa"/>
            <w:vAlign w:val="center"/>
          </w:tcPr>
          <w:p w14:paraId="79FE53E3" w14:textId="77777777" w:rsidR="00EA44AA" w:rsidRPr="00362C63" w:rsidRDefault="00EA44AA">
            <w:pPr>
              <w:jc w:val="center"/>
              <w:rPr>
                <w:rFonts w:cs="Calibri Light"/>
                <w:i w:val="0"/>
                <w:sz w:val="20"/>
              </w:rPr>
            </w:pPr>
            <w:r w:rsidRPr="00362C63">
              <w:rPr>
                <w:rFonts w:cs="Calibri Light"/>
                <w:i w:val="0"/>
                <w:sz w:val="20"/>
              </w:rPr>
              <w:t>2.79</w:t>
            </w:r>
          </w:p>
        </w:tc>
        <w:tc>
          <w:tcPr>
            <w:tcW w:w="1428" w:type="dxa"/>
            <w:vAlign w:val="center"/>
          </w:tcPr>
          <w:p w14:paraId="2CE53569" w14:textId="77777777" w:rsidR="00EA44AA" w:rsidRPr="00362C63" w:rsidRDefault="00EA44AA">
            <w:pPr>
              <w:jc w:val="center"/>
              <w:rPr>
                <w:rFonts w:cs="Calibri Light"/>
                <w:i w:val="0"/>
                <w:sz w:val="20"/>
              </w:rPr>
            </w:pPr>
            <w:r w:rsidRPr="00362C63">
              <w:rPr>
                <w:rFonts w:cs="Calibri Light"/>
                <w:i w:val="0"/>
                <w:sz w:val="20"/>
              </w:rPr>
              <w:t>2.78</w:t>
            </w:r>
          </w:p>
        </w:tc>
        <w:tc>
          <w:tcPr>
            <w:tcW w:w="1421" w:type="dxa"/>
            <w:vAlign w:val="center"/>
          </w:tcPr>
          <w:p w14:paraId="703EC00E" w14:textId="77777777" w:rsidR="00EA44AA" w:rsidRPr="00362C63" w:rsidRDefault="00EA44AA">
            <w:pPr>
              <w:jc w:val="center"/>
              <w:rPr>
                <w:rFonts w:cs="Calibri Light"/>
                <w:i w:val="0"/>
                <w:sz w:val="20"/>
              </w:rPr>
            </w:pPr>
            <w:r w:rsidRPr="00362C63">
              <w:rPr>
                <w:rFonts w:cs="Calibri Light"/>
                <w:i w:val="0"/>
                <w:sz w:val="20"/>
              </w:rPr>
              <w:t>2.64</w:t>
            </w:r>
          </w:p>
        </w:tc>
        <w:tc>
          <w:tcPr>
            <w:tcW w:w="1309" w:type="dxa"/>
            <w:vAlign w:val="center"/>
          </w:tcPr>
          <w:p w14:paraId="325ABACB" w14:textId="77777777" w:rsidR="00EA44AA" w:rsidRPr="00362C63" w:rsidRDefault="00EA44AA">
            <w:pPr>
              <w:jc w:val="center"/>
              <w:rPr>
                <w:rFonts w:cs="Calibri Light"/>
                <w:i w:val="0"/>
                <w:sz w:val="20"/>
              </w:rPr>
            </w:pPr>
            <w:r w:rsidRPr="00362C63">
              <w:rPr>
                <w:rFonts w:cs="Calibri Light"/>
                <w:i w:val="0"/>
                <w:sz w:val="20"/>
              </w:rPr>
              <w:t>1.19</w:t>
            </w:r>
          </w:p>
        </w:tc>
        <w:tc>
          <w:tcPr>
            <w:tcW w:w="2068" w:type="dxa"/>
            <w:vAlign w:val="center"/>
          </w:tcPr>
          <w:p w14:paraId="5DBCD230" w14:textId="77777777" w:rsidR="00EA44AA" w:rsidRPr="00362C63" w:rsidRDefault="00EA44AA">
            <w:pPr>
              <w:jc w:val="center"/>
              <w:rPr>
                <w:rFonts w:cs="Calibri Light"/>
                <w:i w:val="0"/>
                <w:sz w:val="20"/>
              </w:rPr>
            </w:pPr>
            <w:r w:rsidRPr="00362C63">
              <w:rPr>
                <w:rFonts w:cs="Calibri Light"/>
                <w:i w:val="0"/>
                <w:sz w:val="20"/>
              </w:rPr>
              <w:t>2.8</w:t>
            </w:r>
          </w:p>
        </w:tc>
      </w:tr>
      <w:tr w:rsidR="00EA44AA" w:rsidRPr="00362C63" w14:paraId="5E15FE0E" w14:textId="77777777" w:rsidTr="00362C63">
        <w:trPr>
          <w:trHeight w:val="29"/>
          <w:jc w:val="center"/>
        </w:trPr>
        <w:tc>
          <w:tcPr>
            <w:tcW w:w="1710" w:type="dxa"/>
            <w:vMerge/>
            <w:vAlign w:val="center"/>
          </w:tcPr>
          <w:p w14:paraId="1D5FC786" w14:textId="77777777" w:rsidR="00EA44AA" w:rsidRPr="00362C63" w:rsidRDefault="00EA44AA">
            <w:pPr>
              <w:jc w:val="center"/>
              <w:rPr>
                <w:rFonts w:cs="Calibri Light"/>
                <w:b/>
                <w:bCs/>
                <w:i w:val="0"/>
                <w:sz w:val="24"/>
                <w:szCs w:val="24"/>
              </w:rPr>
            </w:pPr>
          </w:p>
        </w:tc>
        <w:tc>
          <w:tcPr>
            <w:tcW w:w="1170" w:type="dxa"/>
            <w:vAlign w:val="center"/>
          </w:tcPr>
          <w:p w14:paraId="7E7612ED" w14:textId="77777777" w:rsidR="00EA44AA" w:rsidRPr="00362C63" w:rsidRDefault="00EA44AA">
            <w:pPr>
              <w:jc w:val="center"/>
              <w:rPr>
                <w:rFonts w:cs="Calibri Light"/>
                <w:i w:val="0"/>
                <w:sz w:val="20"/>
              </w:rPr>
            </w:pPr>
            <w:r w:rsidRPr="00362C63">
              <w:rPr>
                <w:rFonts w:cs="Calibri Light"/>
                <w:i w:val="0"/>
                <w:sz w:val="20"/>
              </w:rPr>
              <w:t>MSE</w:t>
            </w:r>
          </w:p>
        </w:tc>
        <w:tc>
          <w:tcPr>
            <w:tcW w:w="1261" w:type="dxa"/>
            <w:vAlign w:val="center"/>
          </w:tcPr>
          <w:p w14:paraId="12C11798" w14:textId="77777777" w:rsidR="00EA44AA" w:rsidRPr="00362C63" w:rsidRDefault="00EA44AA">
            <w:pPr>
              <w:jc w:val="center"/>
              <w:rPr>
                <w:rFonts w:cs="Calibri Light"/>
                <w:i w:val="0"/>
                <w:sz w:val="20"/>
              </w:rPr>
            </w:pPr>
            <w:r w:rsidRPr="00362C63">
              <w:rPr>
                <w:rFonts w:cs="Calibri Light"/>
                <w:i w:val="0"/>
                <w:sz w:val="20"/>
              </w:rPr>
              <w:t>0.14</w:t>
            </w:r>
          </w:p>
        </w:tc>
        <w:tc>
          <w:tcPr>
            <w:tcW w:w="1428" w:type="dxa"/>
            <w:vAlign w:val="center"/>
          </w:tcPr>
          <w:p w14:paraId="14B2E1B0" w14:textId="77777777" w:rsidR="00EA44AA" w:rsidRPr="00362C63" w:rsidRDefault="00EA44AA">
            <w:pPr>
              <w:jc w:val="center"/>
              <w:rPr>
                <w:rFonts w:cs="Calibri Light"/>
                <w:i w:val="0"/>
                <w:sz w:val="20"/>
              </w:rPr>
            </w:pPr>
            <w:r w:rsidRPr="00362C63">
              <w:rPr>
                <w:rFonts w:cs="Calibri Light"/>
                <w:i w:val="0"/>
                <w:sz w:val="20"/>
              </w:rPr>
              <w:t>0.14</w:t>
            </w:r>
          </w:p>
        </w:tc>
        <w:tc>
          <w:tcPr>
            <w:tcW w:w="1421" w:type="dxa"/>
            <w:vAlign w:val="center"/>
          </w:tcPr>
          <w:p w14:paraId="2D88CAA5" w14:textId="77777777" w:rsidR="00EA44AA" w:rsidRPr="00362C63" w:rsidRDefault="00EA44AA">
            <w:pPr>
              <w:jc w:val="center"/>
              <w:rPr>
                <w:rFonts w:cs="Calibri Light"/>
                <w:i w:val="0"/>
                <w:sz w:val="20"/>
              </w:rPr>
            </w:pPr>
            <w:r w:rsidRPr="00362C63">
              <w:rPr>
                <w:rFonts w:cs="Calibri Light"/>
                <w:i w:val="0"/>
                <w:sz w:val="20"/>
              </w:rPr>
              <w:t>0.12</w:t>
            </w:r>
          </w:p>
        </w:tc>
        <w:tc>
          <w:tcPr>
            <w:tcW w:w="1309" w:type="dxa"/>
            <w:vAlign w:val="center"/>
          </w:tcPr>
          <w:p w14:paraId="73D2EE23" w14:textId="77777777" w:rsidR="00EA44AA" w:rsidRPr="00362C63" w:rsidRDefault="00EA44AA">
            <w:pPr>
              <w:jc w:val="center"/>
              <w:rPr>
                <w:rFonts w:cs="Calibri Light"/>
                <w:i w:val="0"/>
                <w:sz w:val="20"/>
              </w:rPr>
            </w:pPr>
            <w:r w:rsidRPr="00362C63">
              <w:rPr>
                <w:rFonts w:cs="Calibri Light"/>
                <w:i w:val="0"/>
                <w:sz w:val="20"/>
              </w:rPr>
              <w:t>0.026</w:t>
            </w:r>
          </w:p>
        </w:tc>
        <w:tc>
          <w:tcPr>
            <w:tcW w:w="2068" w:type="dxa"/>
            <w:vAlign w:val="center"/>
          </w:tcPr>
          <w:p w14:paraId="7E069884" w14:textId="77777777" w:rsidR="00EA44AA" w:rsidRPr="00362C63" w:rsidRDefault="00EA44AA">
            <w:pPr>
              <w:jc w:val="center"/>
              <w:rPr>
                <w:rFonts w:cs="Calibri Light"/>
                <w:i w:val="0"/>
                <w:sz w:val="20"/>
              </w:rPr>
            </w:pPr>
            <w:r w:rsidRPr="00362C63">
              <w:rPr>
                <w:rFonts w:cs="Calibri Light"/>
                <w:i w:val="0"/>
                <w:sz w:val="20"/>
              </w:rPr>
              <w:t>0.14</w:t>
            </w:r>
          </w:p>
        </w:tc>
      </w:tr>
      <w:tr w:rsidR="00EA44AA" w:rsidRPr="00362C63" w14:paraId="1F1A71EE" w14:textId="77777777" w:rsidTr="00362C63">
        <w:trPr>
          <w:trHeight w:val="29"/>
          <w:jc w:val="center"/>
        </w:trPr>
        <w:tc>
          <w:tcPr>
            <w:tcW w:w="1710" w:type="dxa"/>
            <w:vMerge/>
            <w:vAlign w:val="center"/>
          </w:tcPr>
          <w:p w14:paraId="0CC053E7" w14:textId="77777777" w:rsidR="00EA44AA" w:rsidRPr="00362C63" w:rsidRDefault="00EA44AA">
            <w:pPr>
              <w:jc w:val="center"/>
              <w:rPr>
                <w:rFonts w:cs="Calibri Light"/>
                <w:b/>
                <w:bCs/>
                <w:i w:val="0"/>
                <w:sz w:val="24"/>
                <w:szCs w:val="24"/>
              </w:rPr>
            </w:pPr>
          </w:p>
        </w:tc>
        <w:tc>
          <w:tcPr>
            <w:tcW w:w="1170" w:type="dxa"/>
            <w:vAlign w:val="center"/>
          </w:tcPr>
          <w:p w14:paraId="495F7F36" w14:textId="77777777" w:rsidR="00EA44AA" w:rsidRPr="00362C63" w:rsidRDefault="00EA44AA">
            <w:pPr>
              <w:jc w:val="center"/>
              <w:rPr>
                <w:rFonts w:cs="Calibri Light"/>
                <w:i w:val="0"/>
                <w:sz w:val="20"/>
              </w:rPr>
            </w:pPr>
            <w:r w:rsidRPr="00362C63">
              <w:rPr>
                <w:rFonts w:cs="Calibri Light"/>
                <w:i w:val="0"/>
                <w:sz w:val="20"/>
              </w:rPr>
              <w:t>RMSE</w:t>
            </w:r>
          </w:p>
        </w:tc>
        <w:tc>
          <w:tcPr>
            <w:tcW w:w="1261" w:type="dxa"/>
            <w:vAlign w:val="center"/>
          </w:tcPr>
          <w:p w14:paraId="6FA02098" w14:textId="77777777" w:rsidR="00EA44AA" w:rsidRPr="00362C63" w:rsidRDefault="00EA44AA">
            <w:pPr>
              <w:jc w:val="center"/>
              <w:rPr>
                <w:rFonts w:cs="Calibri Light"/>
                <w:i w:val="0"/>
                <w:sz w:val="20"/>
              </w:rPr>
            </w:pPr>
            <w:r w:rsidRPr="00362C63">
              <w:rPr>
                <w:rFonts w:cs="Calibri Light"/>
                <w:i w:val="0"/>
                <w:sz w:val="20"/>
              </w:rPr>
              <w:t>3.78</w:t>
            </w:r>
          </w:p>
        </w:tc>
        <w:tc>
          <w:tcPr>
            <w:tcW w:w="1428" w:type="dxa"/>
            <w:vAlign w:val="center"/>
          </w:tcPr>
          <w:p w14:paraId="6D0F4939" w14:textId="77777777" w:rsidR="00EA44AA" w:rsidRPr="00362C63" w:rsidRDefault="00EA44AA">
            <w:pPr>
              <w:jc w:val="center"/>
              <w:rPr>
                <w:rFonts w:cs="Calibri Light"/>
                <w:i w:val="0"/>
                <w:sz w:val="20"/>
              </w:rPr>
            </w:pPr>
            <w:r w:rsidRPr="00362C63">
              <w:rPr>
                <w:rFonts w:cs="Calibri Light"/>
                <w:i w:val="0"/>
                <w:sz w:val="20"/>
              </w:rPr>
              <w:t>3.78</w:t>
            </w:r>
          </w:p>
        </w:tc>
        <w:tc>
          <w:tcPr>
            <w:tcW w:w="1421" w:type="dxa"/>
            <w:vAlign w:val="center"/>
          </w:tcPr>
          <w:p w14:paraId="7E790005" w14:textId="77777777" w:rsidR="00EA44AA" w:rsidRPr="00362C63" w:rsidRDefault="00EA44AA">
            <w:pPr>
              <w:jc w:val="center"/>
              <w:rPr>
                <w:rFonts w:cs="Calibri Light"/>
                <w:i w:val="0"/>
                <w:sz w:val="20"/>
              </w:rPr>
            </w:pPr>
            <w:r w:rsidRPr="00362C63">
              <w:rPr>
                <w:rFonts w:cs="Calibri Light"/>
                <w:i w:val="0"/>
                <w:sz w:val="20"/>
              </w:rPr>
              <w:t>3.56</w:t>
            </w:r>
          </w:p>
        </w:tc>
        <w:tc>
          <w:tcPr>
            <w:tcW w:w="1309" w:type="dxa"/>
            <w:vAlign w:val="center"/>
          </w:tcPr>
          <w:p w14:paraId="0302CAD0" w14:textId="77777777" w:rsidR="00EA44AA" w:rsidRPr="00362C63" w:rsidRDefault="00EA44AA">
            <w:pPr>
              <w:jc w:val="center"/>
              <w:rPr>
                <w:rFonts w:cs="Calibri Light"/>
                <w:i w:val="0"/>
                <w:sz w:val="20"/>
              </w:rPr>
            </w:pPr>
            <w:r w:rsidRPr="00362C63">
              <w:rPr>
                <w:rFonts w:cs="Calibri Light"/>
                <w:i w:val="0"/>
                <w:sz w:val="20"/>
              </w:rPr>
              <w:t>1.62</w:t>
            </w:r>
          </w:p>
        </w:tc>
        <w:tc>
          <w:tcPr>
            <w:tcW w:w="2068" w:type="dxa"/>
            <w:vAlign w:val="center"/>
          </w:tcPr>
          <w:p w14:paraId="1D2B3EF1" w14:textId="77777777" w:rsidR="00EA44AA" w:rsidRPr="00362C63" w:rsidRDefault="00EA44AA">
            <w:pPr>
              <w:jc w:val="center"/>
              <w:rPr>
                <w:rFonts w:cs="Calibri Light"/>
                <w:i w:val="0"/>
                <w:sz w:val="20"/>
              </w:rPr>
            </w:pPr>
            <w:r w:rsidRPr="00362C63">
              <w:rPr>
                <w:rFonts w:cs="Calibri Light"/>
                <w:i w:val="0"/>
                <w:sz w:val="20"/>
              </w:rPr>
              <w:t>3.8</w:t>
            </w:r>
          </w:p>
        </w:tc>
      </w:tr>
      <w:tr w:rsidR="00EA44AA" w:rsidRPr="00362C63" w14:paraId="10190795" w14:textId="77777777" w:rsidTr="00362C63">
        <w:trPr>
          <w:trHeight w:val="341"/>
          <w:jc w:val="center"/>
        </w:trPr>
        <w:tc>
          <w:tcPr>
            <w:tcW w:w="1710" w:type="dxa"/>
            <w:vMerge/>
            <w:vAlign w:val="center"/>
          </w:tcPr>
          <w:p w14:paraId="549181CA" w14:textId="77777777" w:rsidR="00EA44AA" w:rsidRPr="00362C63" w:rsidRDefault="00EA44AA">
            <w:pPr>
              <w:jc w:val="center"/>
              <w:rPr>
                <w:rFonts w:cs="Calibri Light"/>
                <w:b/>
                <w:bCs/>
                <w:i w:val="0"/>
                <w:sz w:val="24"/>
                <w:szCs w:val="24"/>
              </w:rPr>
            </w:pPr>
          </w:p>
        </w:tc>
        <w:tc>
          <w:tcPr>
            <w:tcW w:w="1170" w:type="dxa"/>
            <w:vAlign w:val="center"/>
          </w:tcPr>
          <w:p w14:paraId="6D2D036A" w14:textId="77777777" w:rsidR="00EA44AA" w:rsidRPr="00362C63" w:rsidRDefault="00EA44AA">
            <w:pPr>
              <w:jc w:val="center"/>
              <w:rPr>
                <w:rFonts w:cs="Calibri Light"/>
                <w:i w:val="0"/>
                <w:sz w:val="20"/>
              </w:rPr>
            </w:pPr>
            <w:r w:rsidRPr="00362C63">
              <w:rPr>
                <w:rFonts w:cs="Calibri Light"/>
                <w:i w:val="0"/>
                <w:sz w:val="20"/>
              </w:rPr>
              <w:t>Total</w:t>
            </w:r>
          </w:p>
        </w:tc>
        <w:tc>
          <w:tcPr>
            <w:tcW w:w="1261" w:type="dxa"/>
            <w:vAlign w:val="center"/>
          </w:tcPr>
          <w:p w14:paraId="72E8DBF6" w14:textId="77777777" w:rsidR="00EA44AA" w:rsidRPr="00362C63" w:rsidRDefault="00EA44AA">
            <w:pPr>
              <w:jc w:val="center"/>
              <w:rPr>
                <w:rFonts w:cs="Calibri Light"/>
                <w:i w:val="0"/>
                <w:sz w:val="20"/>
              </w:rPr>
            </w:pPr>
            <w:r w:rsidRPr="00362C63">
              <w:rPr>
                <w:rFonts w:cs="Calibri Light"/>
                <w:i w:val="0"/>
                <w:sz w:val="20"/>
              </w:rPr>
              <w:t>6.31%</w:t>
            </w:r>
          </w:p>
        </w:tc>
        <w:tc>
          <w:tcPr>
            <w:tcW w:w="1428" w:type="dxa"/>
            <w:vAlign w:val="center"/>
          </w:tcPr>
          <w:p w14:paraId="6A4B6047" w14:textId="77777777" w:rsidR="00EA44AA" w:rsidRPr="00362C63" w:rsidRDefault="00EA44AA">
            <w:pPr>
              <w:jc w:val="center"/>
              <w:rPr>
                <w:rFonts w:cs="Calibri Light"/>
                <w:i w:val="0"/>
                <w:sz w:val="20"/>
              </w:rPr>
            </w:pPr>
            <w:r w:rsidRPr="00362C63">
              <w:rPr>
                <w:rFonts w:cs="Calibri Light"/>
                <w:i w:val="0"/>
                <w:sz w:val="20"/>
              </w:rPr>
              <w:t>6.28%</w:t>
            </w:r>
          </w:p>
        </w:tc>
        <w:tc>
          <w:tcPr>
            <w:tcW w:w="1421" w:type="dxa"/>
            <w:vAlign w:val="center"/>
          </w:tcPr>
          <w:p w14:paraId="68B983FE" w14:textId="77777777" w:rsidR="00EA44AA" w:rsidRPr="00362C63" w:rsidRDefault="00EA44AA">
            <w:pPr>
              <w:jc w:val="center"/>
              <w:rPr>
                <w:rFonts w:cs="Calibri Light"/>
                <w:i w:val="0"/>
                <w:sz w:val="20"/>
              </w:rPr>
            </w:pPr>
            <w:r w:rsidRPr="00362C63">
              <w:rPr>
                <w:rFonts w:cs="Calibri Light"/>
                <w:i w:val="0"/>
                <w:sz w:val="20"/>
              </w:rPr>
              <w:t>5.95%</w:t>
            </w:r>
          </w:p>
        </w:tc>
        <w:tc>
          <w:tcPr>
            <w:tcW w:w="1309" w:type="dxa"/>
            <w:vAlign w:val="center"/>
          </w:tcPr>
          <w:p w14:paraId="30099F4F" w14:textId="77777777" w:rsidR="00EA44AA" w:rsidRPr="00362C63" w:rsidRDefault="00EA44AA">
            <w:pPr>
              <w:jc w:val="center"/>
              <w:rPr>
                <w:rFonts w:cs="Calibri Light"/>
                <w:i w:val="0"/>
                <w:sz w:val="20"/>
              </w:rPr>
            </w:pPr>
            <w:r w:rsidRPr="00362C63">
              <w:rPr>
                <w:rFonts w:cs="Calibri Light"/>
                <w:i w:val="0"/>
                <w:sz w:val="20"/>
              </w:rPr>
              <w:t>2.67%</w:t>
            </w:r>
          </w:p>
        </w:tc>
        <w:tc>
          <w:tcPr>
            <w:tcW w:w="2068" w:type="dxa"/>
            <w:vAlign w:val="center"/>
          </w:tcPr>
          <w:p w14:paraId="7C317316" w14:textId="77777777" w:rsidR="00EA44AA" w:rsidRPr="00362C63" w:rsidRDefault="00EA44AA">
            <w:pPr>
              <w:jc w:val="center"/>
              <w:rPr>
                <w:rFonts w:cs="Calibri Light"/>
                <w:i w:val="0"/>
                <w:sz w:val="20"/>
              </w:rPr>
            </w:pPr>
            <w:r w:rsidRPr="00362C63">
              <w:rPr>
                <w:rFonts w:cs="Calibri Light"/>
                <w:i w:val="0"/>
                <w:sz w:val="20"/>
              </w:rPr>
              <w:t>6.33%</w:t>
            </w:r>
          </w:p>
        </w:tc>
      </w:tr>
      <w:tr w:rsidR="00EA44AA" w:rsidRPr="00362C63" w14:paraId="3024E435" w14:textId="77777777" w:rsidTr="00362C63">
        <w:trPr>
          <w:trHeight w:val="29"/>
          <w:jc w:val="center"/>
        </w:trPr>
        <w:tc>
          <w:tcPr>
            <w:tcW w:w="1710" w:type="dxa"/>
            <w:vMerge w:val="restart"/>
            <w:vAlign w:val="center"/>
          </w:tcPr>
          <w:p w14:paraId="2B44AAE2" w14:textId="77777777" w:rsidR="00EA44AA" w:rsidRPr="00362C63" w:rsidRDefault="00EA44AA">
            <w:pPr>
              <w:jc w:val="center"/>
              <w:rPr>
                <w:rFonts w:cs="Calibri Light"/>
                <w:b/>
                <w:bCs/>
                <w:i w:val="0"/>
                <w:sz w:val="24"/>
                <w:szCs w:val="24"/>
              </w:rPr>
            </w:pPr>
            <w:r w:rsidRPr="00362C63">
              <w:rPr>
                <w:rFonts w:cs="Calibri Light"/>
                <w:b/>
                <w:bCs/>
                <w:i w:val="0"/>
                <w:sz w:val="24"/>
                <w:szCs w:val="24"/>
              </w:rPr>
              <w:t>Modern</w:t>
            </w:r>
          </w:p>
        </w:tc>
        <w:tc>
          <w:tcPr>
            <w:tcW w:w="1170" w:type="dxa"/>
            <w:vAlign w:val="center"/>
          </w:tcPr>
          <w:p w14:paraId="045C6C15" w14:textId="77777777" w:rsidR="00EA44AA" w:rsidRPr="00362C63" w:rsidRDefault="00EA44AA">
            <w:pPr>
              <w:jc w:val="center"/>
              <w:rPr>
                <w:rFonts w:cs="Calibri Light"/>
                <w:i w:val="0"/>
                <w:sz w:val="20"/>
              </w:rPr>
            </w:pPr>
            <w:r w:rsidRPr="00362C63">
              <w:rPr>
                <w:rFonts w:cs="Calibri Light"/>
                <w:i w:val="0"/>
                <w:sz w:val="20"/>
              </w:rPr>
              <w:t>MAE</w:t>
            </w:r>
          </w:p>
        </w:tc>
        <w:tc>
          <w:tcPr>
            <w:tcW w:w="1261" w:type="dxa"/>
            <w:vAlign w:val="center"/>
          </w:tcPr>
          <w:p w14:paraId="68AB1C25" w14:textId="77777777" w:rsidR="00EA44AA" w:rsidRPr="00362C63" w:rsidRDefault="00EA44AA">
            <w:pPr>
              <w:jc w:val="center"/>
              <w:rPr>
                <w:rFonts w:cs="Calibri Light"/>
                <w:i w:val="0"/>
                <w:sz w:val="20"/>
              </w:rPr>
            </w:pPr>
            <w:r w:rsidRPr="00362C63">
              <w:rPr>
                <w:rFonts w:cs="Calibri Light"/>
                <w:i w:val="0"/>
                <w:sz w:val="20"/>
              </w:rPr>
              <w:t>2.79</w:t>
            </w:r>
          </w:p>
        </w:tc>
        <w:tc>
          <w:tcPr>
            <w:tcW w:w="1428" w:type="dxa"/>
            <w:vAlign w:val="center"/>
          </w:tcPr>
          <w:p w14:paraId="0763B254" w14:textId="77777777" w:rsidR="00EA44AA" w:rsidRPr="00362C63" w:rsidRDefault="00EA44AA">
            <w:pPr>
              <w:jc w:val="center"/>
              <w:rPr>
                <w:rFonts w:cs="Calibri Light"/>
                <w:i w:val="0"/>
                <w:sz w:val="20"/>
              </w:rPr>
            </w:pPr>
            <w:r w:rsidRPr="00362C63">
              <w:rPr>
                <w:rFonts w:cs="Calibri Light"/>
                <w:i w:val="0"/>
                <w:sz w:val="20"/>
              </w:rPr>
              <w:t>2.7</w:t>
            </w:r>
          </w:p>
        </w:tc>
        <w:tc>
          <w:tcPr>
            <w:tcW w:w="1421" w:type="dxa"/>
            <w:vAlign w:val="center"/>
          </w:tcPr>
          <w:p w14:paraId="16BCEFCC" w14:textId="77777777" w:rsidR="00EA44AA" w:rsidRPr="00362C63" w:rsidRDefault="00EA44AA">
            <w:pPr>
              <w:jc w:val="center"/>
              <w:rPr>
                <w:rFonts w:cs="Calibri Light"/>
                <w:i w:val="0"/>
                <w:sz w:val="20"/>
              </w:rPr>
            </w:pPr>
            <w:r w:rsidRPr="00362C63">
              <w:rPr>
                <w:rFonts w:cs="Calibri Light"/>
                <w:i w:val="0"/>
                <w:sz w:val="20"/>
              </w:rPr>
              <w:t>2.62</w:t>
            </w:r>
          </w:p>
        </w:tc>
        <w:tc>
          <w:tcPr>
            <w:tcW w:w="1309" w:type="dxa"/>
            <w:vAlign w:val="center"/>
          </w:tcPr>
          <w:p w14:paraId="6948302F" w14:textId="77777777" w:rsidR="00EA44AA" w:rsidRPr="00362C63" w:rsidRDefault="00EA44AA">
            <w:pPr>
              <w:jc w:val="center"/>
              <w:rPr>
                <w:rFonts w:cs="Calibri Light"/>
                <w:i w:val="0"/>
                <w:sz w:val="20"/>
              </w:rPr>
            </w:pPr>
            <w:r w:rsidRPr="00362C63">
              <w:rPr>
                <w:rFonts w:cs="Calibri Light"/>
                <w:i w:val="0"/>
                <w:sz w:val="20"/>
              </w:rPr>
              <w:t>2.77</w:t>
            </w:r>
          </w:p>
        </w:tc>
        <w:tc>
          <w:tcPr>
            <w:tcW w:w="2068" w:type="dxa"/>
            <w:vAlign w:val="center"/>
          </w:tcPr>
          <w:p w14:paraId="116D7B6E" w14:textId="77777777" w:rsidR="00EA44AA" w:rsidRPr="00362C63" w:rsidRDefault="00EA44AA">
            <w:pPr>
              <w:jc w:val="center"/>
              <w:rPr>
                <w:rFonts w:cs="Calibri Light"/>
                <w:i w:val="0"/>
                <w:sz w:val="20"/>
              </w:rPr>
            </w:pPr>
            <w:r w:rsidRPr="00362C63">
              <w:rPr>
                <w:rFonts w:cs="Calibri Light"/>
                <w:i w:val="0"/>
                <w:sz w:val="20"/>
              </w:rPr>
              <w:t>2.77</w:t>
            </w:r>
          </w:p>
        </w:tc>
      </w:tr>
      <w:tr w:rsidR="00EA44AA" w:rsidRPr="00362C63" w14:paraId="09CA474C" w14:textId="77777777" w:rsidTr="00362C63">
        <w:trPr>
          <w:trHeight w:val="29"/>
          <w:jc w:val="center"/>
        </w:trPr>
        <w:tc>
          <w:tcPr>
            <w:tcW w:w="1710" w:type="dxa"/>
            <w:vMerge/>
            <w:vAlign w:val="center"/>
          </w:tcPr>
          <w:p w14:paraId="12539668" w14:textId="77777777" w:rsidR="00EA44AA" w:rsidRPr="00362C63" w:rsidRDefault="00EA44AA">
            <w:pPr>
              <w:jc w:val="center"/>
              <w:rPr>
                <w:rFonts w:cs="Calibri Light"/>
                <w:b/>
                <w:bCs/>
                <w:i w:val="0"/>
                <w:sz w:val="24"/>
                <w:szCs w:val="24"/>
              </w:rPr>
            </w:pPr>
          </w:p>
        </w:tc>
        <w:tc>
          <w:tcPr>
            <w:tcW w:w="1170" w:type="dxa"/>
            <w:vAlign w:val="center"/>
          </w:tcPr>
          <w:p w14:paraId="2BBDBC65" w14:textId="77777777" w:rsidR="00EA44AA" w:rsidRPr="00362C63" w:rsidRDefault="00EA44AA">
            <w:pPr>
              <w:jc w:val="center"/>
              <w:rPr>
                <w:rFonts w:cs="Calibri Light"/>
                <w:i w:val="0"/>
                <w:sz w:val="20"/>
              </w:rPr>
            </w:pPr>
            <w:r w:rsidRPr="00362C63">
              <w:rPr>
                <w:rFonts w:cs="Calibri Light"/>
                <w:i w:val="0"/>
                <w:sz w:val="20"/>
              </w:rPr>
              <w:t>MSE</w:t>
            </w:r>
          </w:p>
        </w:tc>
        <w:tc>
          <w:tcPr>
            <w:tcW w:w="1261" w:type="dxa"/>
            <w:vAlign w:val="center"/>
          </w:tcPr>
          <w:p w14:paraId="28F13367" w14:textId="77777777" w:rsidR="00EA44AA" w:rsidRPr="00362C63" w:rsidRDefault="00EA44AA">
            <w:pPr>
              <w:jc w:val="center"/>
              <w:rPr>
                <w:rFonts w:cs="Calibri Light"/>
                <w:i w:val="0"/>
                <w:sz w:val="20"/>
              </w:rPr>
            </w:pPr>
            <w:r w:rsidRPr="00362C63">
              <w:rPr>
                <w:rFonts w:cs="Calibri Light"/>
                <w:i w:val="0"/>
                <w:sz w:val="20"/>
              </w:rPr>
              <w:t>0.14</w:t>
            </w:r>
          </w:p>
        </w:tc>
        <w:tc>
          <w:tcPr>
            <w:tcW w:w="1428" w:type="dxa"/>
            <w:vAlign w:val="center"/>
          </w:tcPr>
          <w:p w14:paraId="484DBF8C" w14:textId="77777777" w:rsidR="00EA44AA" w:rsidRPr="00362C63" w:rsidRDefault="00EA44AA">
            <w:pPr>
              <w:jc w:val="center"/>
              <w:rPr>
                <w:rFonts w:cs="Calibri Light"/>
                <w:i w:val="0"/>
                <w:sz w:val="20"/>
              </w:rPr>
            </w:pPr>
            <w:r w:rsidRPr="00362C63">
              <w:rPr>
                <w:rFonts w:cs="Calibri Light"/>
                <w:i w:val="0"/>
                <w:sz w:val="20"/>
              </w:rPr>
              <w:t>0.13</w:t>
            </w:r>
          </w:p>
        </w:tc>
        <w:tc>
          <w:tcPr>
            <w:tcW w:w="1421" w:type="dxa"/>
            <w:vAlign w:val="center"/>
          </w:tcPr>
          <w:p w14:paraId="69BA427C" w14:textId="77777777" w:rsidR="00EA44AA" w:rsidRPr="00362C63" w:rsidRDefault="00EA44AA">
            <w:pPr>
              <w:jc w:val="center"/>
              <w:rPr>
                <w:rFonts w:cs="Calibri Light"/>
                <w:i w:val="0"/>
                <w:sz w:val="20"/>
              </w:rPr>
            </w:pPr>
            <w:r w:rsidRPr="00362C63">
              <w:rPr>
                <w:rFonts w:cs="Calibri Light"/>
                <w:i w:val="0"/>
                <w:sz w:val="20"/>
              </w:rPr>
              <w:t>0.12</w:t>
            </w:r>
          </w:p>
        </w:tc>
        <w:tc>
          <w:tcPr>
            <w:tcW w:w="1309" w:type="dxa"/>
            <w:vAlign w:val="center"/>
          </w:tcPr>
          <w:p w14:paraId="29958D14" w14:textId="77777777" w:rsidR="00EA44AA" w:rsidRPr="00362C63" w:rsidRDefault="00EA44AA">
            <w:pPr>
              <w:jc w:val="center"/>
              <w:rPr>
                <w:rFonts w:cs="Calibri Light"/>
                <w:i w:val="0"/>
                <w:sz w:val="20"/>
              </w:rPr>
            </w:pPr>
            <w:r w:rsidRPr="00362C63">
              <w:rPr>
                <w:rFonts w:cs="Calibri Light"/>
                <w:i w:val="0"/>
                <w:sz w:val="20"/>
              </w:rPr>
              <w:t>0.14</w:t>
            </w:r>
          </w:p>
        </w:tc>
        <w:tc>
          <w:tcPr>
            <w:tcW w:w="2068" w:type="dxa"/>
            <w:vAlign w:val="center"/>
          </w:tcPr>
          <w:p w14:paraId="6951FFAC" w14:textId="77777777" w:rsidR="00EA44AA" w:rsidRPr="00362C63" w:rsidRDefault="00EA44AA">
            <w:pPr>
              <w:jc w:val="center"/>
              <w:rPr>
                <w:rFonts w:cs="Calibri Light"/>
                <w:i w:val="0"/>
                <w:sz w:val="20"/>
              </w:rPr>
            </w:pPr>
            <w:r w:rsidRPr="00362C63">
              <w:rPr>
                <w:rFonts w:cs="Calibri Light"/>
                <w:i w:val="0"/>
                <w:sz w:val="20"/>
              </w:rPr>
              <w:t>0.14</w:t>
            </w:r>
          </w:p>
        </w:tc>
      </w:tr>
      <w:tr w:rsidR="00EA44AA" w:rsidRPr="00362C63" w14:paraId="3F23B6E9" w14:textId="77777777" w:rsidTr="00362C63">
        <w:trPr>
          <w:trHeight w:val="29"/>
          <w:jc w:val="center"/>
        </w:trPr>
        <w:tc>
          <w:tcPr>
            <w:tcW w:w="1710" w:type="dxa"/>
            <w:vMerge/>
            <w:vAlign w:val="center"/>
          </w:tcPr>
          <w:p w14:paraId="301DF1F9" w14:textId="77777777" w:rsidR="00EA44AA" w:rsidRPr="00362C63" w:rsidRDefault="00EA44AA">
            <w:pPr>
              <w:jc w:val="center"/>
              <w:rPr>
                <w:rFonts w:cs="Calibri Light"/>
                <w:b/>
                <w:bCs/>
                <w:i w:val="0"/>
                <w:sz w:val="24"/>
                <w:szCs w:val="24"/>
              </w:rPr>
            </w:pPr>
          </w:p>
        </w:tc>
        <w:tc>
          <w:tcPr>
            <w:tcW w:w="1170" w:type="dxa"/>
            <w:vAlign w:val="center"/>
          </w:tcPr>
          <w:p w14:paraId="07D89C40" w14:textId="77777777" w:rsidR="00EA44AA" w:rsidRPr="00362C63" w:rsidRDefault="00EA44AA">
            <w:pPr>
              <w:jc w:val="center"/>
              <w:rPr>
                <w:rFonts w:cs="Calibri Light"/>
                <w:i w:val="0"/>
                <w:sz w:val="20"/>
              </w:rPr>
            </w:pPr>
            <w:r w:rsidRPr="00362C63">
              <w:rPr>
                <w:rFonts w:cs="Calibri Light"/>
                <w:i w:val="0"/>
                <w:sz w:val="20"/>
              </w:rPr>
              <w:t>RMSE</w:t>
            </w:r>
          </w:p>
        </w:tc>
        <w:tc>
          <w:tcPr>
            <w:tcW w:w="1261" w:type="dxa"/>
            <w:vAlign w:val="center"/>
          </w:tcPr>
          <w:p w14:paraId="1BEEFEF8" w14:textId="77777777" w:rsidR="00EA44AA" w:rsidRPr="00362C63" w:rsidRDefault="00EA44AA">
            <w:pPr>
              <w:jc w:val="center"/>
              <w:rPr>
                <w:rFonts w:cs="Calibri Light"/>
                <w:i w:val="0"/>
                <w:sz w:val="20"/>
              </w:rPr>
            </w:pPr>
            <w:r w:rsidRPr="00362C63">
              <w:rPr>
                <w:rFonts w:cs="Calibri Light"/>
                <w:i w:val="0"/>
                <w:sz w:val="20"/>
              </w:rPr>
              <w:t>3.78</w:t>
            </w:r>
          </w:p>
        </w:tc>
        <w:tc>
          <w:tcPr>
            <w:tcW w:w="1428" w:type="dxa"/>
            <w:vAlign w:val="center"/>
          </w:tcPr>
          <w:p w14:paraId="3AB84104" w14:textId="77777777" w:rsidR="00EA44AA" w:rsidRPr="00362C63" w:rsidRDefault="00EA44AA">
            <w:pPr>
              <w:jc w:val="center"/>
              <w:rPr>
                <w:rFonts w:cs="Calibri Light"/>
                <w:i w:val="0"/>
                <w:sz w:val="20"/>
              </w:rPr>
            </w:pPr>
            <w:r w:rsidRPr="00362C63">
              <w:rPr>
                <w:rFonts w:cs="Calibri Light"/>
                <w:i w:val="0"/>
                <w:sz w:val="20"/>
              </w:rPr>
              <w:t>3.65</w:t>
            </w:r>
          </w:p>
        </w:tc>
        <w:tc>
          <w:tcPr>
            <w:tcW w:w="1421" w:type="dxa"/>
            <w:vAlign w:val="center"/>
          </w:tcPr>
          <w:p w14:paraId="49A316E3" w14:textId="77777777" w:rsidR="00EA44AA" w:rsidRPr="00362C63" w:rsidRDefault="00EA44AA">
            <w:pPr>
              <w:jc w:val="center"/>
              <w:rPr>
                <w:rFonts w:cs="Calibri Light"/>
                <w:i w:val="0"/>
                <w:sz w:val="20"/>
              </w:rPr>
            </w:pPr>
            <w:r w:rsidRPr="00362C63">
              <w:rPr>
                <w:rFonts w:cs="Calibri Light"/>
                <w:i w:val="0"/>
                <w:sz w:val="20"/>
              </w:rPr>
              <w:t>3.51</w:t>
            </w:r>
          </w:p>
        </w:tc>
        <w:tc>
          <w:tcPr>
            <w:tcW w:w="1309" w:type="dxa"/>
            <w:vAlign w:val="center"/>
          </w:tcPr>
          <w:p w14:paraId="10B1D38A" w14:textId="77777777" w:rsidR="00EA44AA" w:rsidRPr="00362C63" w:rsidRDefault="00EA44AA">
            <w:pPr>
              <w:jc w:val="center"/>
              <w:rPr>
                <w:rFonts w:cs="Calibri Light"/>
                <w:i w:val="0"/>
                <w:sz w:val="20"/>
              </w:rPr>
            </w:pPr>
            <w:r w:rsidRPr="00362C63">
              <w:rPr>
                <w:rFonts w:cs="Calibri Light"/>
                <w:i w:val="0"/>
                <w:sz w:val="20"/>
              </w:rPr>
              <w:t>3.75</w:t>
            </w:r>
          </w:p>
        </w:tc>
        <w:tc>
          <w:tcPr>
            <w:tcW w:w="2068" w:type="dxa"/>
            <w:vAlign w:val="center"/>
          </w:tcPr>
          <w:p w14:paraId="110D1D24" w14:textId="77777777" w:rsidR="00EA44AA" w:rsidRPr="00362C63" w:rsidRDefault="00EA44AA">
            <w:pPr>
              <w:jc w:val="center"/>
              <w:rPr>
                <w:rFonts w:cs="Calibri Light"/>
                <w:i w:val="0"/>
                <w:sz w:val="20"/>
              </w:rPr>
            </w:pPr>
            <w:r w:rsidRPr="00362C63">
              <w:rPr>
                <w:rFonts w:cs="Calibri Light"/>
                <w:i w:val="0"/>
                <w:sz w:val="20"/>
              </w:rPr>
              <w:t>3.76</w:t>
            </w:r>
          </w:p>
        </w:tc>
      </w:tr>
      <w:tr w:rsidR="00EA44AA" w:rsidRPr="00362C63" w14:paraId="2F92C2DA" w14:textId="77777777" w:rsidTr="00362C63">
        <w:trPr>
          <w:trHeight w:val="341"/>
          <w:jc w:val="center"/>
        </w:trPr>
        <w:tc>
          <w:tcPr>
            <w:tcW w:w="1710" w:type="dxa"/>
            <w:vMerge/>
            <w:vAlign w:val="center"/>
          </w:tcPr>
          <w:p w14:paraId="582CD166" w14:textId="77777777" w:rsidR="00EA44AA" w:rsidRPr="00362C63" w:rsidRDefault="00EA44AA">
            <w:pPr>
              <w:jc w:val="center"/>
              <w:rPr>
                <w:rFonts w:cs="Calibri Light"/>
                <w:b/>
                <w:bCs/>
                <w:i w:val="0"/>
                <w:sz w:val="24"/>
                <w:szCs w:val="24"/>
              </w:rPr>
            </w:pPr>
          </w:p>
        </w:tc>
        <w:tc>
          <w:tcPr>
            <w:tcW w:w="1170" w:type="dxa"/>
            <w:vAlign w:val="center"/>
          </w:tcPr>
          <w:p w14:paraId="4A6A1E34" w14:textId="77777777" w:rsidR="00EA44AA" w:rsidRPr="00362C63" w:rsidRDefault="00EA44AA">
            <w:pPr>
              <w:jc w:val="center"/>
              <w:rPr>
                <w:rFonts w:cs="Calibri Light"/>
                <w:i w:val="0"/>
                <w:sz w:val="20"/>
              </w:rPr>
            </w:pPr>
            <w:r w:rsidRPr="00362C63">
              <w:rPr>
                <w:rFonts w:cs="Calibri Light"/>
                <w:i w:val="0"/>
                <w:sz w:val="20"/>
              </w:rPr>
              <w:t>Total</w:t>
            </w:r>
          </w:p>
        </w:tc>
        <w:tc>
          <w:tcPr>
            <w:tcW w:w="1261" w:type="dxa"/>
            <w:vAlign w:val="center"/>
          </w:tcPr>
          <w:p w14:paraId="64159D29" w14:textId="77777777" w:rsidR="00EA44AA" w:rsidRPr="00362C63" w:rsidRDefault="00EA44AA">
            <w:pPr>
              <w:jc w:val="center"/>
              <w:rPr>
                <w:rFonts w:cs="Calibri Light"/>
                <w:i w:val="0"/>
                <w:sz w:val="20"/>
              </w:rPr>
            </w:pPr>
            <w:r w:rsidRPr="00362C63">
              <w:rPr>
                <w:rFonts w:cs="Calibri Light"/>
                <w:i w:val="0"/>
                <w:sz w:val="20"/>
              </w:rPr>
              <w:t>6.31%</w:t>
            </w:r>
          </w:p>
        </w:tc>
        <w:tc>
          <w:tcPr>
            <w:tcW w:w="1428" w:type="dxa"/>
            <w:vAlign w:val="center"/>
          </w:tcPr>
          <w:p w14:paraId="2C3B19CB" w14:textId="77777777" w:rsidR="00EA44AA" w:rsidRPr="00362C63" w:rsidRDefault="00EA44AA">
            <w:pPr>
              <w:jc w:val="center"/>
              <w:rPr>
                <w:rFonts w:cs="Calibri Light"/>
                <w:i w:val="0"/>
                <w:sz w:val="20"/>
              </w:rPr>
            </w:pPr>
            <w:r w:rsidRPr="00362C63">
              <w:rPr>
                <w:rFonts w:cs="Calibri Light"/>
                <w:i w:val="0"/>
                <w:sz w:val="20"/>
              </w:rPr>
              <w:t>6.09%</w:t>
            </w:r>
          </w:p>
        </w:tc>
        <w:tc>
          <w:tcPr>
            <w:tcW w:w="1421" w:type="dxa"/>
            <w:vAlign w:val="center"/>
          </w:tcPr>
          <w:p w14:paraId="725949CC" w14:textId="77777777" w:rsidR="00EA44AA" w:rsidRPr="00362C63" w:rsidRDefault="00EA44AA">
            <w:pPr>
              <w:jc w:val="center"/>
              <w:rPr>
                <w:rFonts w:cs="Calibri Light"/>
                <w:i w:val="0"/>
                <w:sz w:val="20"/>
              </w:rPr>
            </w:pPr>
            <w:r w:rsidRPr="00362C63">
              <w:rPr>
                <w:rFonts w:cs="Calibri Light"/>
                <w:i w:val="0"/>
                <w:sz w:val="20"/>
              </w:rPr>
              <w:t>5.91%</w:t>
            </w:r>
          </w:p>
        </w:tc>
        <w:tc>
          <w:tcPr>
            <w:tcW w:w="1309" w:type="dxa"/>
            <w:vAlign w:val="center"/>
          </w:tcPr>
          <w:p w14:paraId="66711B22" w14:textId="77777777" w:rsidR="00EA44AA" w:rsidRPr="00362C63" w:rsidRDefault="00EA44AA">
            <w:pPr>
              <w:jc w:val="center"/>
              <w:rPr>
                <w:rFonts w:cs="Calibri Light"/>
                <w:i w:val="0"/>
                <w:sz w:val="20"/>
              </w:rPr>
            </w:pPr>
            <w:r w:rsidRPr="00362C63">
              <w:rPr>
                <w:rFonts w:cs="Calibri Light"/>
                <w:i w:val="0"/>
                <w:sz w:val="20"/>
              </w:rPr>
              <w:t>6.25%</w:t>
            </w:r>
          </w:p>
        </w:tc>
        <w:tc>
          <w:tcPr>
            <w:tcW w:w="2068" w:type="dxa"/>
            <w:vAlign w:val="center"/>
          </w:tcPr>
          <w:p w14:paraId="1C2AC34B" w14:textId="77777777" w:rsidR="00EA44AA" w:rsidRPr="00362C63" w:rsidRDefault="00EA44AA">
            <w:pPr>
              <w:jc w:val="center"/>
              <w:rPr>
                <w:rFonts w:cs="Calibri Light"/>
                <w:i w:val="0"/>
                <w:sz w:val="20"/>
              </w:rPr>
            </w:pPr>
            <w:r w:rsidRPr="00362C63">
              <w:rPr>
                <w:rFonts w:cs="Calibri Light"/>
                <w:i w:val="0"/>
                <w:sz w:val="20"/>
              </w:rPr>
              <w:t>6.29%</w:t>
            </w:r>
          </w:p>
        </w:tc>
      </w:tr>
      <w:tr w:rsidR="00EA44AA" w:rsidRPr="00362C63" w14:paraId="5C0B3B3A" w14:textId="77777777" w:rsidTr="00362C63">
        <w:trPr>
          <w:trHeight w:val="29"/>
          <w:jc w:val="center"/>
        </w:trPr>
        <w:tc>
          <w:tcPr>
            <w:tcW w:w="1710" w:type="dxa"/>
            <w:vMerge w:val="restart"/>
            <w:vAlign w:val="center"/>
          </w:tcPr>
          <w:p w14:paraId="2C49FE49" w14:textId="77777777" w:rsidR="00EA44AA" w:rsidRPr="00362C63" w:rsidRDefault="00EA44AA">
            <w:pPr>
              <w:jc w:val="center"/>
              <w:rPr>
                <w:rFonts w:cs="Calibri Light"/>
                <w:b/>
                <w:bCs/>
                <w:i w:val="0"/>
                <w:sz w:val="24"/>
                <w:szCs w:val="24"/>
              </w:rPr>
            </w:pPr>
            <w:r w:rsidRPr="00362C63">
              <w:rPr>
                <w:rFonts w:cs="Calibri Light"/>
                <w:b/>
                <w:bCs/>
                <w:i w:val="0"/>
                <w:sz w:val="24"/>
                <w:szCs w:val="24"/>
              </w:rPr>
              <w:t>Theory</w:t>
            </w:r>
          </w:p>
        </w:tc>
        <w:tc>
          <w:tcPr>
            <w:tcW w:w="1170" w:type="dxa"/>
            <w:vAlign w:val="center"/>
          </w:tcPr>
          <w:p w14:paraId="2DAD0F3C" w14:textId="77777777" w:rsidR="00EA44AA" w:rsidRPr="00362C63" w:rsidRDefault="00EA44AA">
            <w:pPr>
              <w:jc w:val="center"/>
              <w:rPr>
                <w:rFonts w:cs="Calibri Light"/>
                <w:i w:val="0"/>
                <w:sz w:val="20"/>
              </w:rPr>
            </w:pPr>
            <w:r w:rsidRPr="00362C63">
              <w:rPr>
                <w:rFonts w:cs="Calibri Light"/>
                <w:i w:val="0"/>
                <w:sz w:val="20"/>
              </w:rPr>
              <w:t>MAE</w:t>
            </w:r>
          </w:p>
        </w:tc>
        <w:tc>
          <w:tcPr>
            <w:tcW w:w="1261" w:type="dxa"/>
            <w:vAlign w:val="center"/>
          </w:tcPr>
          <w:p w14:paraId="632E4D08" w14:textId="77777777" w:rsidR="00EA44AA" w:rsidRPr="00362C63" w:rsidRDefault="00EA44AA">
            <w:pPr>
              <w:jc w:val="center"/>
              <w:rPr>
                <w:rFonts w:cs="Calibri Light"/>
                <w:i w:val="0"/>
                <w:sz w:val="20"/>
              </w:rPr>
            </w:pPr>
            <w:r w:rsidRPr="00362C63">
              <w:rPr>
                <w:rFonts w:cs="Calibri Light"/>
                <w:i w:val="0"/>
                <w:sz w:val="20"/>
              </w:rPr>
              <w:t>2.82</w:t>
            </w:r>
          </w:p>
        </w:tc>
        <w:tc>
          <w:tcPr>
            <w:tcW w:w="1428" w:type="dxa"/>
            <w:vAlign w:val="center"/>
          </w:tcPr>
          <w:p w14:paraId="024E1CC1" w14:textId="77777777" w:rsidR="00EA44AA" w:rsidRPr="00362C63" w:rsidRDefault="00EA44AA">
            <w:pPr>
              <w:jc w:val="center"/>
              <w:rPr>
                <w:rFonts w:cs="Calibri Light"/>
                <w:i w:val="0"/>
                <w:sz w:val="20"/>
              </w:rPr>
            </w:pPr>
            <w:bookmarkStart w:id="81" w:name="_Hlk202905549"/>
            <w:r w:rsidRPr="00362C63">
              <w:rPr>
                <w:rFonts w:cs="Calibri Light"/>
                <w:i w:val="0"/>
                <w:sz w:val="20"/>
              </w:rPr>
              <w:t>0.59</w:t>
            </w:r>
            <w:bookmarkEnd w:id="81"/>
          </w:p>
        </w:tc>
        <w:tc>
          <w:tcPr>
            <w:tcW w:w="1421" w:type="dxa"/>
            <w:vAlign w:val="center"/>
          </w:tcPr>
          <w:p w14:paraId="09B1BA5C" w14:textId="77777777" w:rsidR="00EA44AA" w:rsidRPr="00362C63" w:rsidRDefault="00EA44AA">
            <w:pPr>
              <w:jc w:val="center"/>
              <w:rPr>
                <w:rFonts w:cs="Calibri Light"/>
                <w:i w:val="0"/>
                <w:sz w:val="20"/>
              </w:rPr>
            </w:pPr>
            <w:r w:rsidRPr="00362C63">
              <w:rPr>
                <w:rFonts w:cs="Calibri Light"/>
                <w:i w:val="0"/>
                <w:sz w:val="20"/>
              </w:rPr>
              <w:t>2.5</w:t>
            </w:r>
          </w:p>
        </w:tc>
        <w:tc>
          <w:tcPr>
            <w:tcW w:w="1309" w:type="dxa"/>
            <w:vAlign w:val="center"/>
          </w:tcPr>
          <w:p w14:paraId="02470F47" w14:textId="77777777" w:rsidR="00EA44AA" w:rsidRPr="00362C63" w:rsidRDefault="00EA44AA">
            <w:pPr>
              <w:jc w:val="center"/>
              <w:rPr>
                <w:rFonts w:cs="Calibri Light"/>
                <w:i w:val="0"/>
                <w:sz w:val="20"/>
              </w:rPr>
            </w:pPr>
            <w:r w:rsidRPr="00362C63">
              <w:rPr>
                <w:rFonts w:cs="Calibri Light"/>
                <w:i w:val="0"/>
                <w:sz w:val="20"/>
              </w:rPr>
              <w:t>1.15</w:t>
            </w:r>
          </w:p>
        </w:tc>
        <w:tc>
          <w:tcPr>
            <w:tcW w:w="2068" w:type="dxa"/>
            <w:vAlign w:val="center"/>
          </w:tcPr>
          <w:p w14:paraId="7B21D592" w14:textId="77777777" w:rsidR="00EA44AA" w:rsidRPr="00362C63" w:rsidRDefault="00EA44AA">
            <w:pPr>
              <w:jc w:val="center"/>
              <w:rPr>
                <w:rFonts w:cs="Calibri Light"/>
                <w:i w:val="0"/>
                <w:sz w:val="20"/>
              </w:rPr>
            </w:pPr>
            <w:r w:rsidRPr="00362C63">
              <w:rPr>
                <w:rFonts w:cs="Calibri Light"/>
                <w:i w:val="0"/>
                <w:sz w:val="20"/>
              </w:rPr>
              <w:t>2.8</w:t>
            </w:r>
          </w:p>
        </w:tc>
      </w:tr>
      <w:tr w:rsidR="00EA44AA" w:rsidRPr="00362C63" w14:paraId="081C9E6C" w14:textId="77777777" w:rsidTr="00362C63">
        <w:trPr>
          <w:trHeight w:val="29"/>
          <w:jc w:val="center"/>
        </w:trPr>
        <w:tc>
          <w:tcPr>
            <w:tcW w:w="1710" w:type="dxa"/>
            <w:vMerge/>
            <w:vAlign w:val="center"/>
          </w:tcPr>
          <w:p w14:paraId="35EC0D64" w14:textId="77777777" w:rsidR="00EA44AA" w:rsidRPr="00362C63" w:rsidRDefault="00EA44AA">
            <w:pPr>
              <w:jc w:val="center"/>
              <w:rPr>
                <w:rFonts w:cs="Calibri Light"/>
                <w:b/>
                <w:bCs/>
                <w:i w:val="0"/>
                <w:sz w:val="24"/>
                <w:szCs w:val="24"/>
              </w:rPr>
            </w:pPr>
          </w:p>
        </w:tc>
        <w:tc>
          <w:tcPr>
            <w:tcW w:w="1170" w:type="dxa"/>
            <w:vAlign w:val="center"/>
          </w:tcPr>
          <w:p w14:paraId="3BCA8FB1" w14:textId="77777777" w:rsidR="00EA44AA" w:rsidRPr="00362C63" w:rsidRDefault="00EA44AA">
            <w:pPr>
              <w:jc w:val="center"/>
              <w:rPr>
                <w:rFonts w:cs="Calibri Light"/>
                <w:i w:val="0"/>
                <w:sz w:val="20"/>
              </w:rPr>
            </w:pPr>
            <w:r w:rsidRPr="00362C63">
              <w:rPr>
                <w:rFonts w:cs="Calibri Light"/>
                <w:i w:val="0"/>
                <w:sz w:val="20"/>
              </w:rPr>
              <w:t>MSE</w:t>
            </w:r>
          </w:p>
        </w:tc>
        <w:tc>
          <w:tcPr>
            <w:tcW w:w="1261" w:type="dxa"/>
            <w:vAlign w:val="center"/>
          </w:tcPr>
          <w:p w14:paraId="64F75563" w14:textId="77777777" w:rsidR="00EA44AA" w:rsidRPr="00362C63" w:rsidRDefault="00EA44AA">
            <w:pPr>
              <w:jc w:val="center"/>
              <w:rPr>
                <w:rFonts w:cs="Calibri Light"/>
                <w:i w:val="0"/>
                <w:sz w:val="20"/>
              </w:rPr>
            </w:pPr>
            <w:r w:rsidRPr="00362C63">
              <w:rPr>
                <w:rFonts w:cs="Calibri Light"/>
                <w:i w:val="0"/>
                <w:sz w:val="20"/>
              </w:rPr>
              <w:t>0.40</w:t>
            </w:r>
          </w:p>
        </w:tc>
        <w:tc>
          <w:tcPr>
            <w:tcW w:w="1428" w:type="dxa"/>
            <w:vAlign w:val="center"/>
          </w:tcPr>
          <w:p w14:paraId="7F9399DE" w14:textId="77777777" w:rsidR="00EA44AA" w:rsidRPr="00362C63" w:rsidRDefault="00EA44AA">
            <w:pPr>
              <w:jc w:val="center"/>
              <w:rPr>
                <w:rFonts w:cs="Calibri Light"/>
                <w:i w:val="0"/>
                <w:sz w:val="20"/>
              </w:rPr>
            </w:pPr>
            <w:r w:rsidRPr="00362C63">
              <w:rPr>
                <w:rFonts w:cs="Calibri Light"/>
                <w:i w:val="0"/>
                <w:sz w:val="20"/>
              </w:rPr>
              <w:t>0.013</w:t>
            </w:r>
          </w:p>
        </w:tc>
        <w:tc>
          <w:tcPr>
            <w:tcW w:w="1421" w:type="dxa"/>
            <w:vAlign w:val="center"/>
          </w:tcPr>
          <w:p w14:paraId="5C82D0DC" w14:textId="77777777" w:rsidR="00EA44AA" w:rsidRPr="00362C63" w:rsidRDefault="00EA44AA">
            <w:pPr>
              <w:jc w:val="center"/>
              <w:rPr>
                <w:rFonts w:cs="Calibri Light"/>
                <w:i w:val="0"/>
                <w:sz w:val="20"/>
              </w:rPr>
            </w:pPr>
            <w:r w:rsidRPr="00362C63">
              <w:rPr>
                <w:rFonts w:cs="Calibri Light"/>
                <w:i w:val="0"/>
                <w:sz w:val="20"/>
              </w:rPr>
              <w:t>0.12</w:t>
            </w:r>
          </w:p>
        </w:tc>
        <w:tc>
          <w:tcPr>
            <w:tcW w:w="1309" w:type="dxa"/>
            <w:vAlign w:val="center"/>
          </w:tcPr>
          <w:p w14:paraId="21936177" w14:textId="77777777" w:rsidR="00EA44AA" w:rsidRPr="00362C63" w:rsidRDefault="00EA44AA">
            <w:pPr>
              <w:jc w:val="center"/>
              <w:rPr>
                <w:rFonts w:cs="Calibri Light"/>
                <w:i w:val="0"/>
                <w:sz w:val="20"/>
              </w:rPr>
            </w:pPr>
            <w:r w:rsidRPr="00362C63">
              <w:rPr>
                <w:rFonts w:cs="Calibri Light"/>
                <w:i w:val="0"/>
                <w:sz w:val="20"/>
              </w:rPr>
              <w:t>0.02</w:t>
            </w:r>
          </w:p>
        </w:tc>
        <w:tc>
          <w:tcPr>
            <w:tcW w:w="2068" w:type="dxa"/>
            <w:vAlign w:val="center"/>
          </w:tcPr>
          <w:p w14:paraId="2E0EC808" w14:textId="77777777" w:rsidR="00EA44AA" w:rsidRPr="00362C63" w:rsidRDefault="00EA44AA">
            <w:pPr>
              <w:jc w:val="center"/>
              <w:rPr>
                <w:rFonts w:cs="Calibri Light"/>
                <w:i w:val="0"/>
                <w:sz w:val="20"/>
              </w:rPr>
            </w:pPr>
            <w:r w:rsidRPr="00362C63">
              <w:rPr>
                <w:rFonts w:cs="Calibri Light"/>
                <w:i w:val="0"/>
                <w:sz w:val="20"/>
              </w:rPr>
              <w:t>0.14</w:t>
            </w:r>
          </w:p>
        </w:tc>
      </w:tr>
      <w:tr w:rsidR="00EA44AA" w:rsidRPr="00362C63" w14:paraId="08947F1F" w14:textId="77777777" w:rsidTr="00362C63">
        <w:trPr>
          <w:trHeight w:val="29"/>
          <w:jc w:val="center"/>
        </w:trPr>
        <w:tc>
          <w:tcPr>
            <w:tcW w:w="1710" w:type="dxa"/>
            <w:vMerge/>
            <w:vAlign w:val="center"/>
          </w:tcPr>
          <w:p w14:paraId="4CF63B99" w14:textId="77777777" w:rsidR="00EA44AA" w:rsidRPr="00362C63" w:rsidRDefault="00EA44AA">
            <w:pPr>
              <w:jc w:val="center"/>
              <w:rPr>
                <w:rFonts w:cs="Calibri Light"/>
                <w:b/>
                <w:bCs/>
                <w:i w:val="0"/>
                <w:sz w:val="24"/>
                <w:szCs w:val="24"/>
              </w:rPr>
            </w:pPr>
          </w:p>
        </w:tc>
        <w:tc>
          <w:tcPr>
            <w:tcW w:w="1170" w:type="dxa"/>
            <w:vAlign w:val="center"/>
          </w:tcPr>
          <w:p w14:paraId="1D59366C" w14:textId="77777777" w:rsidR="00EA44AA" w:rsidRPr="00362C63" w:rsidRDefault="00EA44AA">
            <w:pPr>
              <w:jc w:val="center"/>
              <w:rPr>
                <w:rFonts w:cs="Calibri Light"/>
                <w:i w:val="0"/>
                <w:sz w:val="20"/>
              </w:rPr>
            </w:pPr>
            <w:r w:rsidRPr="00362C63">
              <w:rPr>
                <w:rFonts w:cs="Calibri Light"/>
                <w:i w:val="0"/>
                <w:sz w:val="20"/>
              </w:rPr>
              <w:t>RMSE</w:t>
            </w:r>
          </w:p>
        </w:tc>
        <w:tc>
          <w:tcPr>
            <w:tcW w:w="1261" w:type="dxa"/>
            <w:vAlign w:val="center"/>
          </w:tcPr>
          <w:p w14:paraId="02899EE9" w14:textId="77777777" w:rsidR="00EA44AA" w:rsidRPr="00362C63" w:rsidRDefault="00EA44AA">
            <w:pPr>
              <w:jc w:val="center"/>
              <w:rPr>
                <w:rFonts w:cs="Calibri Light"/>
                <w:i w:val="0"/>
                <w:sz w:val="20"/>
              </w:rPr>
            </w:pPr>
            <w:r w:rsidRPr="00362C63">
              <w:rPr>
                <w:rFonts w:cs="Calibri Light"/>
                <w:i w:val="0"/>
                <w:sz w:val="20"/>
              </w:rPr>
              <w:t>6.28</w:t>
            </w:r>
          </w:p>
        </w:tc>
        <w:tc>
          <w:tcPr>
            <w:tcW w:w="1428" w:type="dxa"/>
            <w:vAlign w:val="center"/>
          </w:tcPr>
          <w:p w14:paraId="74A203AB" w14:textId="77777777" w:rsidR="00EA44AA" w:rsidRPr="00362C63" w:rsidRDefault="00EA44AA">
            <w:pPr>
              <w:jc w:val="center"/>
              <w:rPr>
                <w:rFonts w:cs="Calibri Light"/>
                <w:i w:val="0"/>
                <w:sz w:val="20"/>
              </w:rPr>
            </w:pPr>
            <w:r w:rsidRPr="00362C63">
              <w:rPr>
                <w:rFonts w:cs="Calibri Light"/>
                <w:i w:val="0"/>
                <w:sz w:val="20"/>
              </w:rPr>
              <w:t>1.13</w:t>
            </w:r>
          </w:p>
        </w:tc>
        <w:tc>
          <w:tcPr>
            <w:tcW w:w="1421" w:type="dxa"/>
            <w:vAlign w:val="center"/>
          </w:tcPr>
          <w:p w14:paraId="0673ABB7" w14:textId="77777777" w:rsidR="00EA44AA" w:rsidRPr="00362C63" w:rsidRDefault="00EA44AA">
            <w:pPr>
              <w:jc w:val="center"/>
              <w:rPr>
                <w:rFonts w:cs="Calibri Light"/>
                <w:i w:val="0"/>
                <w:sz w:val="20"/>
              </w:rPr>
            </w:pPr>
            <w:r w:rsidRPr="00362C63">
              <w:rPr>
                <w:rFonts w:cs="Calibri Light"/>
                <w:i w:val="0"/>
                <w:sz w:val="20"/>
              </w:rPr>
              <w:t>3.34</w:t>
            </w:r>
          </w:p>
        </w:tc>
        <w:tc>
          <w:tcPr>
            <w:tcW w:w="1309" w:type="dxa"/>
            <w:vAlign w:val="center"/>
          </w:tcPr>
          <w:p w14:paraId="1E8F47F3" w14:textId="77777777" w:rsidR="00EA44AA" w:rsidRPr="00362C63" w:rsidRDefault="00EA44AA">
            <w:pPr>
              <w:jc w:val="center"/>
              <w:rPr>
                <w:rFonts w:cs="Calibri Light"/>
                <w:i w:val="0"/>
                <w:sz w:val="20"/>
              </w:rPr>
            </w:pPr>
            <w:r w:rsidRPr="00362C63">
              <w:rPr>
                <w:rFonts w:cs="Calibri Light"/>
                <w:i w:val="0"/>
                <w:sz w:val="20"/>
              </w:rPr>
              <w:t>1.56</w:t>
            </w:r>
          </w:p>
        </w:tc>
        <w:tc>
          <w:tcPr>
            <w:tcW w:w="2068" w:type="dxa"/>
            <w:vAlign w:val="center"/>
          </w:tcPr>
          <w:p w14:paraId="79C7FF27" w14:textId="77777777" w:rsidR="00EA44AA" w:rsidRPr="00362C63" w:rsidRDefault="00EA44AA">
            <w:pPr>
              <w:jc w:val="center"/>
              <w:rPr>
                <w:rFonts w:cs="Calibri Light"/>
                <w:i w:val="0"/>
                <w:sz w:val="20"/>
              </w:rPr>
            </w:pPr>
            <w:r w:rsidRPr="00362C63">
              <w:rPr>
                <w:rFonts w:cs="Calibri Light"/>
                <w:i w:val="0"/>
                <w:sz w:val="20"/>
              </w:rPr>
              <w:t>3.8</w:t>
            </w:r>
          </w:p>
        </w:tc>
      </w:tr>
      <w:tr w:rsidR="00EA44AA" w:rsidRPr="00362C63" w14:paraId="0DC011FD" w14:textId="77777777" w:rsidTr="00362C63">
        <w:trPr>
          <w:trHeight w:val="378"/>
          <w:jc w:val="center"/>
        </w:trPr>
        <w:tc>
          <w:tcPr>
            <w:tcW w:w="1710" w:type="dxa"/>
            <w:vMerge/>
            <w:vAlign w:val="center"/>
          </w:tcPr>
          <w:p w14:paraId="43DD76CB" w14:textId="77777777" w:rsidR="00EA44AA" w:rsidRPr="00362C63" w:rsidRDefault="00EA44AA">
            <w:pPr>
              <w:jc w:val="center"/>
              <w:rPr>
                <w:rFonts w:cs="Calibri Light"/>
                <w:b/>
                <w:bCs/>
                <w:i w:val="0"/>
                <w:sz w:val="24"/>
                <w:szCs w:val="24"/>
              </w:rPr>
            </w:pPr>
          </w:p>
        </w:tc>
        <w:tc>
          <w:tcPr>
            <w:tcW w:w="1170" w:type="dxa"/>
            <w:vAlign w:val="center"/>
          </w:tcPr>
          <w:p w14:paraId="22231BDF" w14:textId="77777777" w:rsidR="00EA44AA" w:rsidRPr="00362C63" w:rsidRDefault="00EA44AA">
            <w:pPr>
              <w:jc w:val="center"/>
              <w:rPr>
                <w:rFonts w:cs="Calibri Light"/>
                <w:i w:val="0"/>
                <w:sz w:val="20"/>
              </w:rPr>
            </w:pPr>
            <w:r w:rsidRPr="00362C63">
              <w:rPr>
                <w:rFonts w:cs="Calibri Light"/>
                <w:i w:val="0"/>
                <w:sz w:val="20"/>
              </w:rPr>
              <w:t>Total</w:t>
            </w:r>
          </w:p>
        </w:tc>
        <w:tc>
          <w:tcPr>
            <w:tcW w:w="1261" w:type="dxa"/>
            <w:vAlign w:val="center"/>
          </w:tcPr>
          <w:p w14:paraId="37F0F07C" w14:textId="77777777" w:rsidR="00EA44AA" w:rsidRPr="00362C63" w:rsidRDefault="00EA44AA">
            <w:pPr>
              <w:jc w:val="center"/>
              <w:rPr>
                <w:rFonts w:cs="Calibri Light"/>
                <w:i w:val="0"/>
                <w:sz w:val="20"/>
              </w:rPr>
            </w:pPr>
            <w:r w:rsidRPr="00362C63">
              <w:rPr>
                <w:rFonts w:cs="Calibri Light"/>
                <w:i w:val="0"/>
                <w:sz w:val="20"/>
              </w:rPr>
              <w:t>6.36%</w:t>
            </w:r>
          </w:p>
        </w:tc>
        <w:tc>
          <w:tcPr>
            <w:tcW w:w="1428" w:type="dxa"/>
            <w:vAlign w:val="center"/>
          </w:tcPr>
          <w:p w14:paraId="3146A0E9" w14:textId="77777777" w:rsidR="00EA44AA" w:rsidRPr="00362C63" w:rsidRDefault="00EA44AA">
            <w:pPr>
              <w:jc w:val="center"/>
              <w:rPr>
                <w:rFonts w:cs="Calibri Light"/>
                <w:i w:val="0"/>
                <w:sz w:val="20"/>
              </w:rPr>
            </w:pPr>
            <w:r w:rsidRPr="00362C63">
              <w:rPr>
                <w:rFonts w:cs="Calibri Light"/>
                <w:i w:val="0"/>
                <w:sz w:val="20"/>
              </w:rPr>
              <w:t>1.39%</w:t>
            </w:r>
          </w:p>
        </w:tc>
        <w:tc>
          <w:tcPr>
            <w:tcW w:w="1421" w:type="dxa"/>
            <w:vAlign w:val="center"/>
          </w:tcPr>
          <w:p w14:paraId="7D97D8A4" w14:textId="77777777" w:rsidR="00EA44AA" w:rsidRPr="00362C63" w:rsidRDefault="00EA44AA">
            <w:pPr>
              <w:jc w:val="center"/>
              <w:rPr>
                <w:rFonts w:cs="Calibri Light"/>
                <w:i w:val="0"/>
                <w:sz w:val="20"/>
              </w:rPr>
            </w:pPr>
            <w:r w:rsidRPr="00362C63">
              <w:rPr>
                <w:rFonts w:cs="Calibri Light"/>
                <w:i w:val="0"/>
                <w:sz w:val="20"/>
              </w:rPr>
              <w:t>5.62%</w:t>
            </w:r>
          </w:p>
        </w:tc>
        <w:tc>
          <w:tcPr>
            <w:tcW w:w="1309" w:type="dxa"/>
            <w:vAlign w:val="center"/>
          </w:tcPr>
          <w:p w14:paraId="455F0F27" w14:textId="77777777" w:rsidR="00EA44AA" w:rsidRPr="00362C63" w:rsidRDefault="00EA44AA">
            <w:pPr>
              <w:jc w:val="center"/>
              <w:rPr>
                <w:rFonts w:cs="Calibri Light"/>
                <w:i w:val="0"/>
                <w:sz w:val="20"/>
              </w:rPr>
            </w:pPr>
            <w:r w:rsidRPr="00362C63">
              <w:rPr>
                <w:rFonts w:cs="Calibri Light"/>
                <w:i w:val="0"/>
                <w:sz w:val="20"/>
              </w:rPr>
              <w:t>2.59%</w:t>
            </w:r>
          </w:p>
        </w:tc>
        <w:tc>
          <w:tcPr>
            <w:tcW w:w="2068" w:type="dxa"/>
            <w:vAlign w:val="center"/>
          </w:tcPr>
          <w:p w14:paraId="6AD52382" w14:textId="77777777" w:rsidR="00EA44AA" w:rsidRPr="00362C63" w:rsidRDefault="00EA44AA">
            <w:pPr>
              <w:jc w:val="center"/>
              <w:rPr>
                <w:rFonts w:cs="Calibri Light"/>
                <w:i w:val="0"/>
                <w:sz w:val="20"/>
              </w:rPr>
            </w:pPr>
            <w:r w:rsidRPr="00362C63">
              <w:rPr>
                <w:rFonts w:cs="Calibri Light"/>
                <w:i w:val="0"/>
                <w:sz w:val="20"/>
              </w:rPr>
              <w:t>6.33%</w:t>
            </w:r>
          </w:p>
        </w:tc>
      </w:tr>
      <w:tr w:rsidR="00EA44AA" w:rsidRPr="00362C63" w14:paraId="79B3F6FD" w14:textId="77777777" w:rsidTr="00362C63">
        <w:trPr>
          <w:trHeight w:val="29"/>
          <w:jc w:val="center"/>
        </w:trPr>
        <w:tc>
          <w:tcPr>
            <w:tcW w:w="1710" w:type="dxa"/>
            <w:vMerge w:val="restart"/>
            <w:vAlign w:val="center"/>
          </w:tcPr>
          <w:p w14:paraId="1C7ECFC9" w14:textId="77777777" w:rsidR="00EA44AA" w:rsidRPr="00362C63" w:rsidRDefault="00EA44AA">
            <w:pPr>
              <w:jc w:val="center"/>
              <w:rPr>
                <w:rFonts w:cs="Calibri Light"/>
                <w:b/>
                <w:bCs/>
                <w:i w:val="0"/>
                <w:sz w:val="24"/>
                <w:szCs w:val="24"/>
              </w:rPr>
            </w:pPr>
            <w:r w:rsidRPr="00362C63">
              <w:rPr>
                <w:rFonts w:cs="Calibri Light"/>
                <w:b/>
                <w:bCs/>
                <w:i w:val="0"/>
                <w:sz w:val="24"/>
                <w:szCs w:val="24"/>
              </w:rPr>
              <w:t>G.O.A.T.25</w:t>
            </w:r>
          </w:p>
        </w:tc>
        <w:tc>
          <w:tcPr>
            <w:tcW w:w="1170" w:type="dxa"/>
            <w:vAlign w:val="center"/>
          </w:tcPr>
          <w:p w14:paraId="47F60053" w14:textId="77777777" w:rsidR="00EA44AA" w:rsidRPr="00362C63" w:rsidRDefault="00EA44AA">
            <w:pPr>
              <w:jc w:val="center"/>
              <w:rPr>
                <w:rFonts w:cs="Calibri Light"/>
                <w:i w:val="0"/>
                <w:sz w:val="20"/>
              </w:rPr>
            </w:pPr>
            <w:r w:rsidRPr="00362C63">
              <w:rPr>
                <w:rFonts w:cs="Calibri Light"/>
                <w:i w:val="0"/>
                <w:sz w:val="20"/>
              </w:rPr>
              <w:t>MAE</w:t>
            </w:r>
          </w:p>
        </w:tc>
        <w:tc>
          <w:tcPr>
            <w:tcW w:w="1261" w:type="dxa"/>
            <w:vAlign w:val="center"/>
          </w:tcPr>
          <w:p w14:paraId="437753BB" w14:textId="77777777" w:rsidR="00EA44AA" w:rsidRPr="00362C63" w:rsidRDefault="00EA44AA">
            <w:pPr>
              <w:jc w:val="center"/>
              <w:rPr>
                <w:rFonts w:cs="Calibri Light"/>
                <w:i w:val="0"/>
                <w:sz w:val="20"/>
              </w:rPr>
            </w:pPr>
            <w:r w:rsidRPr="00362C63">
              <w:rPr>
                <w:rFonts w:cs="Calibri Light"/>
                <w:i w:val="0"/>
                <w:sz w:val="20"/>
              </w:rPr>
              <w:t>2.77</w:t>
            </w:r>
          </w:p>
        </w:tc>
        <w:tc>
          <w:tcPr>
            <w:tcW w:w="1428" w:type="dxa"/>
            <w:vAlign w:val="center"/>
          </w:tcPr>
          <w:p w14:paraId="53D41622" w14:textId="77777777" w:rsidR="00EA44AA" w:rsidRPr="00362C63" w:rsidRDefault="00EA44AA">
            <w:pPr>
              <w:jc w:val="center"/>
              <w:rPr>
                <w:rFonts w:cs="Calibri Light"/>
                <w:i w:val="0"/>
                <w:sz w:val="20"/>
              </w:rPr>
            </w:pPr>
            <w:r w:rsidRPr="00362C63">
              <w:rPr>
                <w:rFonts w:cs="Calibri Light"/>
                <w:i w:val="0"/>
                <w:sz w:val="20"/>
              </w:rPr>
              <w:t>2.74</w:t>
            </w:r>
          </w:p>
        </w:tc>
        <w:tc>
          <w:tcPr>
            <w:tcW w:w="1421" w:type="dxa"/>
            <w:vAlign w:val="center"/>
          </w:tcPr>
          <w:p w14:paraId="0A61F118" w14:textId="77777777" w:rsidR="00EA44AA" w:rsidRPr="00362C63" w:rsidRDefault="00EA44AA">
            <w:pPr>
              <w:jc w:val="center"/>
              <w:rPr>
                <w:rFonts w:cs="Calibri Light"/>
                <w:i w:val="0"/>
                <w:sz w:val="20"/>
              </w:rPr>
            </w:pPr>
            <w:r w:rsidRPr="00362C63">
              <w:rPr>
                <w:rFonts w:cs="Calibri Light"/>
                <w:i w:val="0"/>
                <w:sz w:val="20"/>
              </w:rPr>
              <w:t>2.55</w:t>
            </w:r>
          </w:p>
        </w:tc>
        <w:tc>
          <w:tcPr>
            <w:tcW w:w="1309" w:type="dxa"/>
            <w:vAlign w:val="center"/>
          </w:tcPr>
          <w:p w14:paraId="6A6AD7EB" w14:textId="77777777" w:rsidR="00EA44AA" w:rsidRPr="00362C63" w:rsidRDefault="00EA44AA">
            <w:pPr>
              <w:jc w:val="center"/>
              <w:rPr>
                <w:rFonts w:cs="Calibri Light"/>
                <w:i w:val="0"/>
                <w:sz w:val="20"/>
              </w:rPr>
            </w:pPr>
            <w:r w:rsidRPr="00362C63">
              <w:rPr>
                <w:rFonts w:cs="Calibri Light"/>
                <w:i w:val="0"/>
                <w:sz w:val="20"/>
              </w:rPr>
              <w:t>2.69</w:t>
            </w:r>
          </w:p>
        </w:tc>
        <w:tc>
          <w:tcPr>
            <w:tcW w:w="2068" w:type="dxa"/>
            <w:vAlign w:val="center"/>
          </w:tcPr>
          <w:p w14:paraId="1FEA4709" w14:textId="77777777" w:rsidR="00EA44AA" w:rsidRPr="00362C63" w:rsidRDefault="00EA44AA">
            <w:pPr>
              <w:jc w:val="center"/>
              <w:rPr>
                <w:rFonts w:cs="Calibri Light"/>
                <w:i w:val="0"/>
                <w:sz w:val="20"/>
              </w:rPr>
            </w:pPr>
            <w:r w:rsidRPr="00362C63">
              <w:rPr>
                <w:rFonts w:cs="Calibri Light"/>
                <w:i w:val="0"/>
                <w:sz w:val="20"/>
              </w:rPr>
              <w:t>2.77</w:t>
            </w:r>
          </w:p>
        </w:tc>
      </w:tr>
      <w:tr w:rsidR="00EA44AA" w:rsidRPr="00362C63" w14:paraId="103E5C23" w14:textId="77777777" w:rsidTr="00362C63">
        <w:trPr>
          <w:trHeight w:val="29"/>
          <w:jc w:val="center"/>
        </w:trPr>
        <w:tc>
          <w:tcPr>
            <w:tcW w:w="1710" w:type="dxa"/>
            <w:vMerge/>
            <w:vAlign w:val="center"/>
          </w:tcPr>
          <w:p w14:paraId="08173622" w14:textId="77777777" w:rsidR="00EA44AA" w:rsidRPr="00362C63" w:rsidRDefault="00EA44AA">
            <w:pPr>
              <w:jc w:val="center"/>
              <w:rPr>
                <w:rFonts w:cs="Calibri Light"/>
                <w:i w:val="0"/>
                <w:sz w:val="20"/>
              </w:rPr>
            </w:pPr>
          </w:p>
        </w:tc>
        <w:tc>
          <w:tcPr>
            <w:tcW w:w="1170" w:type="dxa"/>
            <w:vAlign w:val="center"/>
          </w:tcPr>
          <w:p w14:paraId="7D847151" w14:textId="77777777" w:rsidR="00EA44AA" w:rsidRPr="00362C63" w:rsidRDefault="00EA44AA">
            <w:pPr>
              <w:jc w:val="center"/>
              <w:rPr>
                <w:rFonts w:cs="Calibri Light"/>
                <w:i w:val="0"/>
                <w:sz w:val="20"/>
              </w:rPr>
            </w:pPr>
            <w:r w:rsidRPr="00362C63">
              <w:rPr>
                <w:rFonts w:cs="Calibri Light"/>
                <w:i w:val="0"/>
                <w:sz w:val="20"/>
              </w:rPr>
              <w:t>MSE</w:t>
            </w:r>
          </w:p>
        </w:tc>
        <w:tc>
          <w:tcPr>
            <w:tcW w:w="1261" w:type="dxa"/>
            <w:vAlign w:val="center"/>
          </w:tcPr>
          <w:p w14:paraId="5CFC2EC1" w14:textId="77777777" w:rsidR="00EA44AA" w:rsidRPr="00362C63" w:rsidRDefault="00EA44AA">
            <w:pPr>
              <w:jc w:val="center"/>
              <w:rPr>
                <w:rFonts w:cs="Calibri Light"/>
                <w:i w:val="0"/>
                <w:sz w:val="20"/>
              </w:rPr>
            </w:pPr>
            <w:r w:rsidRPr="00362C63">
              <w:rPr>
                <w:rFonts w:cs="Calibri Light"/>
                <w:i w:val="0"/>
                <w:sz w:val="20"/>
              </w:rPr>
              <w:t>0.14</w:t>
            </w:r>
          </w:p>
        </w:tc>
        <w:tc>
          <w:tcPr>
            <w:tcW w:w="1428" w:type="dxa"/>
            <w:vAlign w:val="center"/>
          </w:tcPr>
          <w:p w14:paraId="519A858B" w14:textId="77777777" w:rsidR="00EA44AA" w:rsidRPr="00362C63" w:rsidRDefault="00EA44AA">
            <w:pPr>
              <w:jc w:val="center"/>
              <w:rPr>
                <w:rFonts w:cs="Calibri Light"/>
                <w:i w:val="0"/>
                <w:sz w:val="20"/>
              </w:rPr>
            </w:pPr>
            <w:r w:rsidRPr="00362C63">
              <w:rPr>
                <w:rFonts w:cs="Calibri Light"/>
                <w:i w:val="0"/>
                <w:sz w:val="20"/>
              </w:rPr>
              <w:t>0.14</w:t>
            </w:r>
          </w:p>
        </w:tc>
        <w:tc>
          <w:tcPr>
            <w:tcW w:w="1421" w:type="dxa"/>
            <w:vAlign w:val="center"/>
          </w:tcPr>
          <w:p w14:paraId="300200C3" w14:textId="77777777" w:rsidR="00EA44AA" w:rsidRPr="00362C63" w:rsidRDefault="00EA44AA">
            <w:pPr>
              <w:jc w:val="center"/>
              <w:rPr>
                <w:rFonts w:cs="Calibri Light"/>
                <w:i w:val="0"/>
                <w:sz w:val="20"/>
              </w:rPr>
            </w:pPr>
            <w:r w:rsidRPr="00362C63">
              <w:rPr>
                <w:rFonts w:cs="Calibri Light"/>
                <w:i w:val="0"/>
                <w:sz w:val="20"/>
              </w:rPr>
              <w:t>0.12</w:t>
            </w:r>
          </w:p>
        </w:tc>
        <w:tc>
          <w:tcPr>
            <w:tcW w:w="1309" w:type="dxa"/>
            <w:vAlign w:val="center"/>
          </w:tcPr>
          <w:p w14:paraId="57E3F575" w14:textId="77777777" w:rsidR="00EA44AA" w:rsidRPr="00362C63" w:rsidRDefault="00EA44AA">
            <w:pPr>
              <w:jc w:val="center"/>
              <w:rPr>
                <w:rFonts w:cs="Calibri Light"/>
                <w:i w:val="0"/>
                <w:sz w:val="20"/>
              </w:rPr>
            </w:pPr>
            <w:r w:rsidRPr="00362C63">
              <w:rPr>
                <w:rFonts w:cs="Calibri Light"/>
                <w:i w:val="0"/>
                <w:sz w:val="20"/>
              </w:rPr>
              <w:t>0.13</w:t>
            </w:r>
          </w:p>
        </w:tc>
        <w:tc>
          <w:tcPr>
            <w:tcW w:w="2068" w:type="dxa"/>
            <w:vAlign w:val="center"/>
          </w:tcPr>
          <w:p w14:paraId="5F4C6151" w14:textId="77777777" w:rsidR="00EA44AA" w:rsidRPr="00362C63" w:rsidRDefault="00EA44AA">
            <w:pPr>
              <w:jc w:val="center"/>
              <w:rPr>
                <w:rFonts w:cs="Calibri Light"/>
                <w:i w:val="0"/>
                <w:sz w:val="20"/>
              </w:rPr>
            </w:pPr>
            <w:r w:rsidRPr="00362C63">
              <w:rPr>
                <w:rFonts w:cs="Calibri Light"/>
                <w:i w:val="0"/>
                <w:sz w:val="20"/>
              </w:rPr>
              <w:t>0.14</w:t>
            </w:r>
          </w:p>
        </w:tc>
      </w:tr>
      <w:tr w:rsidR="00EA44AA" w:rsidRPr="00362C63" w14:paraId="048D5998" w14:textId="77777777" w:rsidTr="00362C63">
        <w:trPr>
          <w:trHeight w:val="29"/>
          <w:jc w:val="center"/>
        </w:trPr>
        <w:tc>
          <w:tcPr>
            <w:tcW w:w="1710" w:type="dxa"/>
            <w:vMerge/>
            <w:vAlign w:val="center"/>
          </w:tcPr>
          <w:p w14:paraId="436159EB" w14:textId="77777777" w:rsidR="00EA44AA" w:rsidRPr="00362C63" w:rsidRDefault="00EA44AA">
            <w:pPr>
              <w:jc w:val="center"/>
              <w:rPr>
                <w:rFonts w:cs="Calibri Light"/>
                <w:i w:val="0"/>
                <w:sz w:val="20"/>
              </w:rPr>
            </w:pPr>
          </w:p>
        </w:tc>
        <w:tc>
          <w:tcPr>
            <w:tcW w:w="1170" w:type="dxa"/>
            <w:vAlign w:val="center"/>
          </w:tcPr>
          <w:p w14:paraId="08C376D9" w14:textId="77777777" w:rsidR="00EA44AA" w:rsidRPr="00362C63" w:rsidRDefault="00EA44AA">
            <w:pPr>
              <w:jc w:val="center"/>
              <w:rPr>
                <w:rFonts w:cs="Calibri Light"/>
                <w:i w:val="0"/>
                <w:sz w:val="20"/>
              </w:rPr>
            </w:pPr>
            <w:r w:rsidRPr="00362C63">
              <w:rPr>
                <w:rFonts w:cs="Calibri Light"/>
                <w:i w:val="0"/>
                <w:sz w:val="20"/>
              </w:rPr>
              <w:t>RMSE</w:t>
            </w:r>
          </w:p>
        </w:tc>
        <w:tc>
          <w:tcPr>
            <w:tcW w:w="1261" w:type="dxa"/>
            <w:vAlign w:val="center"/>
          </w:tcPr>
          <w:p w14:paraId="4DB31A94" w14:textId="77777777" w:rsidR="00EA44AA" w:rsidRPr="00362C63" w:rsidRDefault="00EA44AA">
            <w:pPr>
              <w:jc w:val="center"/>
              <w:rPr>
                <w:rFonts w:cs="Calibri Light"/>
                <w:i w:val="0"/>
                <w:sz w:val="20"/>
              </w:rPr>
            </w:pPr>
            <w:r w:rsidRPr="00362C63">
              <w:rPr>
                <w:rFonts w:cs="Calibri Light"/>
                <w:i w:val="0"/>
                <w:sz w:val="20"/>
              </w:rPr>
              <w:t>3.75</w:t>
            </w:r>
          </w:p>
        </w:tc>
        <w:tc>
          <w:tcPr>
            <w:tcW w:w="1428" w:type="dxa"/>
            <w:vAlign w:val="center"/>
          </w:tcPr>
          <w:p w14:paraId="6B0F7EFF" w14:textId="77777777" w:rsidR="00EA44AA" w:rsidRPr="00362C63" w:rsidRDefault="00EA44AA">
            <w:pPr>
              <w:jc w:val="center"/>
              <w:rPr>
                <w:rFonts w:cs="Calibri Light"/>
                <w:i w:val="0"/>
                <w:sz w:val="20"/>
              </w:rPr>
            </w:pPr>
            <w:r w:rsidRPr="00362C63">
              <w:rPr>
                <w:rFonts w:cs="Calibri Light"/>
                <w:i w:val="0"/>
                <w:sz w:val="20"/>
              </w:rPr>
              <w:t>3.71</w:t>
            </w:r>
          </w:p>
        </w:tc>
        <w:tc>
          <w:tcPr>
            <w:tcW w:w="1421" w:type="dxa"/>
            <w:vAlign w:val="center"/>
          </w:tcPr>
          <w:p w14:paraId="4C87F7AB" w14:textId="77777777" w:rsidR="00EA44AA" w:rsidRPr="00362C63" w:rsidRDefault="00EA44AA">
            <w:pPr>
              <w:jc w:val="center"/>
              <w:rPr>
                <w:rFonts w:cs="Calibri Light"/>
                <w:i w:val="0"/>
                <w:sz w:val="20"/>
              </w:rPr>
            </w:pPr>
            <w:r w:rsidRPr="00362C63">
              <w:rPr>
                <w:rFonts w:cs="Calibri Light"/>
                <w:i w:val="0"/>
                <w:sz w:val="20"/>
              </w:rPr>
              <w:t>3.41</w:t>
            </w:r>
          </w:p>
        </w:tc>
        <w:tc>
          <w:tcPr>
            <w:tcW w:w="1309" w:type="dxa"/>
            <w:vAlign w:val="center"/>
          </w:tcPr>
          <w:p w14:paraId="17353EDA" w14:textId="77777777" w:rsidR="00EA44AA" w:rsidRPr="00362C63" w:rsidRDefault="00EA44AA">
            <w:pPr>
              <w:jc w:val="center"/>
              <w:rPr>
                <w:rFonts w:cs="Calibri Light"/>
                <w:i w:val="0"/>
                <w:sz w:val="20"/>
              </w:rPr>
            </w:pPr>
            <w:r w:rsidRPr="00362C63">
              <w:rPr>
                <w:rFonts w:cs="Calibri Light"/>
                <w:i w:val="0"/>
                <w:sz w:val="20"/>
              </w:rPr>
              <w:t>3.66</w:t>
            </w:r>
          </w:p>
        </w:tc>
        <w:tc>
          <w:tcPr>
            <w:tcW w:w="2068" w:type="dxa"/>
            <w:vAlign w:val="center"/>
          </w:tcPr>
          <w:p w14:paraId="70B901F7" w14:textId="77777777" w:rsidR="00EA44AA" w:rsidRPr="00362C63" w:rsidRDefault="00EA44AA">
            <w:pPr>
              <w:jc w:val="center"/>
              <w:rPr>
                <w:rFonts w:cs="Calibri Light"/>
                <w:i w:val="0"/>
                <w:sz w:val="20"/>
              </w:rPr>
            </w:pPr>
            <w:r w:rsidRPr="00362C63">
              <w:rPr>
                <w:rFonts w:cs="Calibri Light"/>
                <w:i w:val="0"/>
                <w:sz w:val="20"/>
              </w:rPr>
              <w:t>3.75</w:t>
            </w:r>
          </w:p>
        </w:tc>
      </w:tr>
      <w:tr w:rsidR="00EA44AA" w:rsidRPr="00362C63" w14:paraId="3055178C" w14:textId="77777777" w:rsidTr="00362C63">
        <w:trPr>
          <w:trHeight w:val="432"/>
          <w:jc w:val="center"/>
        </w:trPr>
        <w:tc>
          <w:tcPr>
            <w:tcW w:w="1710" w:type="dxa"/>
            <w:vMerge/>
            <w:tcBorders>
              <w:bottom w:val="single" w:sz="4" w:space="0" w:color="auto"/>
            </w:tcBorders>
            <w:vAlign w:val="center"/>
          </w:tcPr>
          <w:p w14:paraId="3DB2CF3F" w14:textId="77777777" w:rsidR="00EA44AA" w:rsidRPr="00362C63" w:rsidRDefault="00EA44AA">
            <w:pPr>
              <w:jc w:val="center"/>
              <w:rPr>
                <w:rFonts w:cs="Calibri Light"/>
                <w:i w:val="0"/>
                <w:sz w:val="20"/>
              </w:rPr>
            </w:pPr>
          </w:p>
        </w:tc>
        <w:tc>
          <w:tcPr>
            <w:tcW w:w="1170" w:type="dxa"/>
            <w:tcBorders>
              <w:bottom w:val="single" w:sz="4" w:space="0" w:color="auto"/>
            </w:tcBorders>
            <w:vAlign w:val="center"/>
          </w:tcPr>
          <w:p w14:paraId="0FC5721D" w14:textId="77777777" w:rsidR="00EA44AA" w:rsidRPr="00362C63" w:rsidRDefault="00EA44AA">
            <w:pPr>
              <w:jc w:val="center"/>
              <w:rPr>
                <w:rFonts w:cs="Calibri Light"/>
                <w:i w:val="0"/>
                <w:sz w:val="20"/>
              </w:rPr>
            </w:pPr>
            <w:r w:rsidRPr="00362C63">
              <w:rPr>
                <w:rFonts w:cs="Calibri Light"/>
                <w:i w:val="0"/>
                <w:sz w:val="20"/>
              </w:rPr>
              <w:t>Total</w:t>
            </w:r>
          </w:p>
        </w:tc>
        <w:tc>
          <w:tcPr>
            <w:tcW w:w="1261" w:type="dxa"/>
            <w:vAlign w:val="center"/>
          </w:tcPr>
          <w:p w14:paraId="24B78E4A" w14:textId="77777777" w:rsidR="00EA44AA" w:rsidRPr="00362C63" w:rsidRDefault="00EA44AA">
            <w:pPr>
              <w:jc w:val="center"/>
              <w:rPr>
                <w:rFonts w:cs="Calibri Light"/>
                <w:i w:val="0"/>
                <w:sz w:val="20"/>
              </w:rPr>
            </w:pPr>
            <w:r w:rsidRPr="00362C63">
              <w:rPr>
                <w:rFonts w:cs="Calibri Light"/>
                <w:i w:val="0"/>
                <w:sz w:val="20"/>
              </w:rPr>
              <w:t>6.26%</w:t>
            </w:r>
          </w:p>
        </w:tc>
        <w:tc>
          <w:tcPr>
            <w:tcW w:w="1428" w:type="dxa"/>
            <w:vAlign w:val="center"/>
          </w:tcPr>
          <w:p w14:paraId="30DA78DD" w14:textId="77777777" w:rsidR="00EA44AA" w:rsidRPr="00362C63" w:rsidRDefault="00EA44AA">
            <w:pPr>
              <w:jc w:val="center"/>
              <w:rPr>
                <w:rFonts w:cs="Calibri Light"/>
                <w:i w:val="0"/>
                <w:sz w:val="20"/>
              </w:rPr>
            </w:pPr>
            <w:r w:rsidRPr="00362C63">
              <w:rPr>
                <w:rFonts w:cs="Calibri Light"/>
                <w:i w:val="0"/>
                <w:sz w:val="20"/>
              </w:rPr>
              <w:t>6.2%</w:t>
            </w:r>
          </w:p>
        </w:tc>
        <w:tc>
          <w:tcPr>
            <w:tcW w:w="1421" w:type="dxa"/>
            <w:vAlign w:val="center"/>
          </w:tcPr>
          <w:p w14:paraId="485B70CE" w14:textId="77777777" w:rsidR="00EA44AA" w:rsidRPr="00362C63" w:rsidRDefault="00EA44AA">
            <w:pPr>
              <w:jc w:val="center"/>
              <w:rPr>
                <w:rFonts w:cs="Calibri Light"/>
                <w:i w:val="0"/>
                <w:sz w:val="20"/>
              </w:rPr>
            </w:pPr>
            <w:r w:rsidRPr="00362C63">
              <w:rPr>
                <w:rFonts w:cs="Calibri Light"/>
                <w:i w:val="0"/>
                <w:sz w:val="20"/>
              </w:rPr>
              <w:t>5.71%</w:t>
            </w:r>
          </w:p>
        </w:tc>
        <w:tc>
          <w:tcPr>
            <w:tcW w:w="1309" w:type="dxa"/>
            <w:vAlign w:val="center"/>
          </w:tcPr>
          <w:p w14:paraId="7703635A" w14:textId="77777777" w:rsidR="00EA44AA" w:rsidRPr="00362C63" w:rsidRDefault="00EA44AA">
            <w:pPr>
              <w:jc w:val="center"/>
              <w:rPr>
                <w:rFonts w:cs="Calibri Light"/>
                <w:i w:val="0"/>
                <w:sz w:val="20"/>
              </w:rPr>
            </w:pPr>
            <w:r w:rsidRPr="00362C63">
              <w:rPr>
                <w:rFonts w:cs="Calibri Light"/>
                <w:i w:val="0"/>
                <w:sz w:val="20"/>
              </w:rPr>
              <w:t>6.07%</w:t>
            </w:r>
          </w:p>
        </w:tc>
        <w:tc>
          <w:tcPr>
            <w:tcW w:w="2068" w:type="dxa"/>
            <w:vAlign w:val="center"/>
          </w:tcPr>
          <w:p w14:paraId="58076FB3" w14:textId="77777777" w:rsidR="00EA44AA" w:rsidRPr="00362C63" w:rsidRDefault="00EA44AA">
            <w:pPr>
              <w:jc w:val="center"/>
              <w:rPr>
                <w:rFonts w:cs="Calibri Light"/>
                <w:i w:val="0"/>
                <w:sz w:val="20"/>
              </w:rPr>
            </w:pPr>
            <w:r w:rsidRPr="00362C63">
              <w:rPr>
                <w:rFonts w:cs="Calibri Light"/>
                <w:i w:val="0"/>
                <w:sz w:val="20"/>
              </w:rPr>
              <w:t>6.28%</w:t>
            </w:r>
          </w:p>
        </w:tc>
      </w:tr>
      <w:tr w:rsidR="00EA44AA" w:rsidRPr="00362C63" w14:paraId="743CA727" w14:textId="77777777" w:rsidTr="00362C63">
        <w:trPr>
          <w:trHeight w:val="29"/>
          <w:jc w:val="center"/>
        </w:trPr>
        <w:tc>
          <w:tcPr>
            <w:tcW w:w="1710" w:type="dxa"/>
            <w:tcBorders>
              <w:left w:val="nil"/>
              <w:bottom w:val="nil"/>
              <w:right w:val="nil"/>
              <w:tl2br w:val="single" w:sz="4" w:space="0" w:color="auto"/>
              <w:tr2bl w:val="nil"/>
            </w:tcBorders>
          </w:tcPr>
          <w:p w14:paraId="4B751074" w14:textId="77777777" w:rsidR="00EA44AA" w:rsidRPr="00362C63" w:rsidRDefault="00EA44AA">
            <w:pPr>
              <w:jc w:val="right"/>
              <w:rPr>
                <w:rFonts w:cs="Calibri Light"/>
                <w:i w:val="0"/>
                <w:sz w:val="24"/>
                <w:szCs w:val="24"/>
              </w:rPr>
            </w:pPr>
            <w:r w:rsidRPr="00362C63">
              <w:rPr>
                <w:rFonts w:cs="Calibri Light"/>
                <w:i w:val="0"/>
                <w:sz w:val="24"/>
                <w:szCs w:val="24"/>
              </w:rPr>
              <w:t>Total</w:t>
            </w:r>
          </w:p>
        </w:tc>
        <w:tc>
          <w:tcPr>
            <w:tcW w:w="1170" w:type="dxa"/>
            <w:tcBorders>
              <w:left w:val="nil"/>
              <w:bottom w:val="single" w:sz="4" w:space="0" w:color="auto"/>
              <w:tl2br w:val="nil"/>
            </w:tcBorders>
            <w:vAlign w:val="center"/>
          </w:tcPr>
          <w:p w14:paraId="65050DA0" w14:textId="77777777" w:rsidR="00EA44AA" w:rsidRPr="00362C63" w:rsidRDefault="00EA44AA">
            <w:pPr>
              <w:rPr>
                <w:rFonts w:cs="Calibri Light"/>
                <w:i w:val="0"/>
                <w:sz w:val="24"/>
                <w:szCs w:val="24"/>
              </w:rPr>
            </w:pPr>
            <w:r w:rsidRPr="00362C63">
              <w:rPr>
                <w:rFonts w:cs="Calibri Light"/>
                <w:i w:val="0"/>
                <w:sz w:val="24"/>
                <w:szCs w:val="24"/>
              </w:rPr>
              <w:t>Reduced Error (%)</w:t>
            </w:r>
          </w:p>
        </w:tc>
        <w:tc>
          <w:tcPr>
            <w:tcW w:w="1261" w:type="dxa"/>
            <w:vAlign w:val="center"/>
          </w:tcPr>
          <w:p w14:paraId="0DE8AB03" w14:textId="77777777" w:rsidR="00EA44AA" w:rsidRPr="00362C63" w:rsidRDefault="00EA44AA">
            <w:pPr>
              <w:jc w:val="center"/>
              <w:rPr>
                <w:rFonts w:cs="Calibri Light"/>
                <w:i w:val="0"/>
                <w:sz w:val="20"/>
              </w:rPr>
            </w:pPr>
            <w:r w:rsidRPr="00362C63">
              <w:rPr>
                <w:rFonts w:cs="Calibri Light"/>
                <w:i w:val="0"/>
                <w:sz w:val="20"/>
              </w:rPr>
              <w:t>-6.31%</w:t>
            </w:r>
          </w:p>
        </w:tc>
        <w:tc>
          <w:tcPr>
            <w:tcW w:w="1428" w:type="dxa"/>
            <w:vAlign w:val="center"/>
          </w:tcPr>
          <w:p w14:paraId="31F55D8B" w14:textId="77777777" w:rsidR="00EA44AA" w:rsidRPr="00362C63" w:rsidRDefault="00EA44AA">
            <w:pPr>
              <w:jc w:val="center"/>
              <w:rPr>
                <w:rFonts w:cs="Calibri Light"/>
                <w:i w:val="0"/>
                <w:sz w:val="20"/>
              </w:rPr>
            </w:pPr>
            <w:r w:rsidRPr="00362C63">
              <w:rPr>
                <w:rFonts w:cs="Calibri Light"/>
                <w:i w:val="0"/>
                <w:sz w:val="20"/>
              </w:rPr>
              <w:t>-4.99%</w:t>
            </w:r>
          </w:p>
        </w:tc>
        <w:tc>
          <w:tcPr>
            <w:tcW w:w="1421" w:type="dxa"/>
            <w:vAlign w:val="center"/>
          </w:tcPr>
          <w:p w14:paraId="2D1273F7" w14:textId="77777777" w:rsidR="00EA44AA" w:rsidRPr="00362C63" w:rsidRDefault="00EA44AA">
            <w:pPr>
              <w:jc w:val="center"/>
              <w:rPr>
                <w:rFonts w:cs="Calibri Light"/>
                <w:i w:val="0"/>
                <w:sz w:val="20"/>
              </w:rPr>
            </w:pPr>
            <w:r w:rsidRPr="00362C63">
              <w:rPr>
                <w:rFonts w:cs="Calibri Light"/>
                <w:i w:val="0"/>
                <w:sz w:val="20"/>
              </w:rPr>
              <w:t>-5.80%</w:t>
            </w:r>
          </w:p>
        </w:tc>
        <w:tc>
          <w:tcPr>
            <w:tcW w:w="1309" w:type="dxa"/>
            <w:vAlign w:val="center"/>
          </w:tcPr>
          <w:p w14:paraId="37F795BC" w14:textId="77777777" w:rsidR="00EA44AA" w:rsidRPr="00362C63" w:rsidRDefault="00EA44AA">
            <w:pPr>
              <w:jc w:val="center"/>
              <w:rPr>
                <w:rFonts w:cs="Calibri Light"/>
                <w:i w:val="0"/>
                <w:sz w:val="20"/>
              </w:rPr>
            </w:pPr>
            <w:r w:rsidRPr="00362C63">
              <w:rPr>
                <w:rFonts w:cs="Calibri Light"/>
                <w:i w:val="0"/>
                <w:sz w:val="20"/>
              </w:rPr>
              <w:t>-4.40%</w:t>
            </w:r>
          </w:p>
        </w:tc>
        <w:tc>
          <w:tcPr>
            <w:tcW w:w="2068" w:type="dxa"/>
            <w:vAlign w:val="center"/>
          </w:tcPr>
          <w:p w14:paraId="30382052" w14:textId="77777777" w:rsidR="00EA44AA" w:rsidRPr="00362C63" w:rsidRDefault="00EA44AA">
            <w:pPr>
              <w:jc w:val="center"/>
              <w:rPr>
                <w:rFonts w:cs="Calibri Light"/>
                <w:i w:val="0"/>
                <w:sz w:val="20"/>
              </w:rPr>
            </w:pPr>
            <w:r w:rsidRPr="00362C63">
              <w:rPr>
                <w:rFonts w:cs="Calibri Light"/>
                <w:i w:val="0"/>
                <w:sz w:val="20"/>
              </w:rPr>
              <w:t>-6.31%</w:t>
            </w:r>
          </w:p>
        </w:tc>
      </w:tr>
    </w:tbl>
    <w:p w14:paraId="215CC741" w14:textId="77777777" w:rsidR="00362C63" w:rsidRDefault="00362C63">
      <w:pPr>
        <w:overflowPunct/>
        <w:autoSpaceDE/>
        <w:autoSpaceDN/>
        <w:adjustRightInd/>
        <w:rPr>
          <w:iCs/>
          <w:sz w:val="24"/>
          <w:szCs w:val="24"/>
        </w:rPr>
      </w:pPr>
      <w:r>
        <w:rPr>
          <w:iCs/>
          <w:sz w:val="24"/>
          <w:szCs w:val="24"/>
        </w:rPr>
        <w:br w:type="page"/>
      </w:r>
    </w:p>
    <w:p w14:paraId="44C194DB" w14:textId="00A05B65" w:rsidR="00392929" w:rsidRPr="00392929" w:rsidRDefault="00392929" w:rsidP="00BB7721">
      <w:pPr>
        <w:overflowPunct/>
        <w:autoSpaceDE/>
        <w:autoSpaceDN/>
        <w:adjustRightInd/>
        <w:rPr>
          <w:i w:val="0"/>
          <w:sz w:val="24"/>
          <w:szCs w:val="24"/>
        </w:rPr>
      </w:pPr>
      <w:r w:rsidRPr="00392929">
        <w:rPr>
          <w:i w:val="0"/>
          <w:sz w:val="24"/>
          <w:szCs w:val="24"/>
        </w:rPr>
        <w:lastRenderedPageBreak/>
        <w:t>County Averages</w:t>
      </w:r>
    </w:p>
    <w:p w14:paraId="135C58FB" w14:textId="77777777" w:rsidR="00392929" w:rsidRDefault="00392929">
      <w:pPr>
        <w:overflowPunct/>
        <w:autoSpaceDE/>
        <w:autoSpaceDN/>
        <w:adjustRightInd/>
        <w:rPr>
          <w:i w:val="0"/>
          <w:sz w:val="24"/>
          <w:szCs w:val="24"/>
        </w:rPr>
      </w:pPr>
    </w:p>
    <w:p w14:paraId="5F31E06D" w14:textId="77777777" w:rsidR="00362C63" w:rsidRPr="00362C63" w:rsidRDefault="00362C63" w:rsidP="00D170B4">
      <w:pPr>
        <w:pStyle w:val="Caption"/>
        <w:keepNext/>
        <w:spacing w:after="0"/>
        <w:jc w:val="center"/>
        <w:rPr>
          <w:iCs w:val="0"/>
          <w:color w:val="auto"/>
          <w:sz w:val="24"/>
          <w:szCs w:val="24"/>
        </w:rPr>
      </w:pPr>
      <w:r w:rsidRPr="00362C63">
        <w:rPr>
          <w:iCs w:val="0"/>
          <w:color w:val="auto"/>
          <w:sz w:val="24"/>
          <w:szCs w:val="24"/>
        </w:rPr>
        <w:t>VIII.2. FIGURES</w:t>
      </w:r>
    </w:p>
    <w:p w14:paraId="7C683444" w14:textId="77777777" w:rsidR="00362C63" w:rsidRPr="00362C63" w:rsidRDefault="00362C63" w:rsidP="00AD35A4">
      <w:pPr>
        <w:ind w:left="990" w:right="1080"/>
        <w:rPr>
          <w:sz w:val="24"/>
          <w:szCs w:val="24"/>
        </w:rPr>
      </w:pPr>
    </w:p>
    <w:p w14:paraId="5F91D4FB" w14:textId="3898F669" w:rsidR="00EA44AA" w:rsidRPr="00286B4A" w:rsidRDefault="00EA44AA" w:rsidP="00AD35A4">
      <w:pPr>
        <w:pStyle w:val="Caption"/>
        <w:keepNext/>
        <w:spacing w:after="0"/>
        <w:ind w:left="990" w:right="1080"/>
        <w:jc w:val="center"/>
        <w:rPr>
          <w:i/>
          <w:iCs w:val="0"/>
          <w:color w:val="auto"/>
          <w:sz w:val="24"/>
          <w:szCs w:val="24"/>
        </w:rPr>
      </w:pPr>
      <w:r w:rsidRPr="00286B4A">
        <w:rPr>
          <w:iCs w:val="0"/>
          <w:color w:val="auto"/>
          <w:sz w:val="24"/>
          <w:szCs w:val="24"/>
        </w:rPr>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1</w:t>
      </w:r>
      <w:r>
        <w:rPr>
          <w:i/>
          <w:iCs w:val="0"/>
          <w:color w:val="auto"/>
          <w:sz w:val="24"/>
          <w:szCs w:val="24"/>
        </w:rPr>
        <w:fldChar w:fldCharType="end"/>
      </w:r>
    </w:p>
    <w:p w14:paraId="78A4886F" w14:textId="4DD7B842" w:rsidR="00EA44AA" w:rsidRPr="00286B4A" w:rsidRDefault="00EA44AA" w:rsidP="00AD35A4">
      <w:pPr>
        <w:pStyle w:val="Caption"/>
        <w:keepNext/>
        <w:spacing w:after="0"/>
        <w:ind w:left="990" w:right="1080"/>
        <w:jc w:val="center"/>
        <w:rPr>
          <w:i/>
          <w:iCs w:val="0"/>
          <w:color w:val="auto"/>
          <w:sz w:val="20"/>
          <w:szCs w:val="20"/>
        </w:rPr>
      </w:pPr>
      <w:r w:rsidRPr="00286B4A">
        <w:rPr>
          <w:iCs w:val="0"/>
          <w:color w:val="auto"/>
          <w:sz w:val="20"/>
          <w:szCs w:val="20"/>
        </w:rPr>
        <w:t>Matching of Literature into</w:t>
      </w:r>
      <w:r w:rsidR="00AD35A4">
        <w:rPr>
          <w:iCs w:val="0"/>
          <w:color w:val="auto"/>
          <w:sz w:val="20"/>
          <w:szCs w:val="20"/>
        </w:rPr>
        <w:t xml:space="preserve"> main</w:t>
      </w:r>
      <w:r w:rsidRPr="00286B4A">
        <w:rPr>
          <w:iCs w:val="0"/>
          <w:color w:val="auto"/>
          <w:sz w:val="20"/>
          <w:szCs w:val="20"/>
        </w:rPr>
        <w:t xml:space="preserve"> groups. This thesis sought to use all papers but will have a particular focus on the 83 papers in the center</w:t>
      </w:r>
      <w:r w:rsidR="00AD35A4">
        <w:rPr>
          <w:iCs w:val="0"/>
          <w:color w:val="auto"/>
          <w:sz w:val="20"/>
          <w:szCs w:val="20"/>
        </w:rPr>
        <w:t xml:space="preserve"> which tend to depict modelling, health, and transport topics</w:t>
      </w:r>
      <w:r w:rsidRPr="00286B4A">
        <w:rPr>
          <w:iCs w:val="0"/>
          <w:color w:val="auto"/>
          <w:sz w:val="20"/>
          <w:szCs w:val="20"/>
        </w:rPr>
        <w:t>.</w:t>
      </w:r>
      <w:r w:rsidR="00AD35A4">
        <w:rPr>
          <w:iCs w:val="0"/>
          <w:color w:val="auto"/>
          <w:sz w:val="20"/>
          <w:szCs w:val="20"/>
        </w:rPr>
        <w:t xml:space="preserve"> While this rough separation of key terms based on abstracts and titles may leave out older sources, personal review of the literature and well-established researchers aided in covering each topic equally throughout this thesis.</w:t>
      </w:r>
    </w:p>
    <w:p w14:paraId="00829D18" w14:textId="44AA1A9A" w:rsidR="00EA44AA" w:rsidRDefault="00EA44AA" w:rsidP="00362C63">
      <w:pPr>
        <w:jc w:val="center"/>
        <w:rPr>
          <w:i w:val="0"/>
          <w:iCs/>
          <w:sz w:val="24"/>
          <w:szCs w:val="24"/>
        </w:rPr>
      </w:pPr>
      <w:r w:rsidRPr="00286B4A">
        <w:rPr>
          <w:noProof/>
        </w:rPr>
        <w:drawing>
          <wp:inline distT="0" distB="0" distL="0" distR="0" wp14:anchorId="4220CBD5" wp14:editId="0D0581CE">
            <wp:extent cx="4522228" cy="4772025"/>
            <wp:effectExtent l="0" t="0" r="0" b="0"/>
            <wp:docPr id="2130787134" name="Picture 2" descr="A diagram of literature by t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87134" name="Picture 2" descr="A diagram of literature by tap&#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190" t="10042" r="7015" b="4363"/>
                    <a:stretch>
                      <a:fillRect/>
                    </a:stretch>
                  </pic:blipFill>
                  <pic:spPr bwMode="auto">
                    <a:xfrm>
                      <a:off x="0" y="0"/>
                      <a:ext cx="4565368" cy="4817548"/>
                    </a:xfrm>
                    <a:prstGeom prst="rect">
                      <a:avLst/>
                    </a:prstGeom>
                    <a:noFill/>
                    <a:ln>
                      <a:noFill/>
                    </a:ln>
                    <a:extLst>
                      <a:ext uri="{53640926-AAD7-44D8-BBD7-CCE9431645EC}">
                        <a14:shadowObscured xmlns:a14="http://schemas.microsoft.com/office/drawing/2010/main"/>
                      </a:ext>
                    </a:extLst>
                  </pic:spPr>
                </pic:pic>
              </a:graphicData>
            </a:graphic>
          </wp:inline>
        </w:drawing>
      </w:r>
    </w:p>
    <w:p w14:paraId="2ED08E98" w14:textId="77777777" w:rsidR="00362C63" w:rsidRPr="00286B4A" w:rsidRDefault="00362C63" w:rsidP="00362C63">
      <w:pPr>
        <w:jc w:val="center"/>
        <w:rPr>
          <w:i w:val="0"/>
          <w:iCs/>
          <w:sz w:val="24"/>
          <w:szCs w:val="24"/>
        </w:rPr>
      </w:pPr>
    </w:p>
    <w:p w14:paraId="2DD146E2" w14:textId="77777777" w:rsidR="00EA44AA" w:rsidRPr="00286B4A" w:rsidRDefault="00EA44AA" w:rsidP="00D170B4">
      <w:pPr>
        <w:pStyle w:val="Caption"/>
        <w:keepNext/>
        <w:spacing w:after="0"/>
        <w:jc w:val="center"/>
        <w:rPr>
          <w:i/>
          <w:iCs w:val="0"/>
          <w:color w:val="auto"/>
          <w:sz w:val="24"/>
          <w:szCs w:val="24"/>
        </w:rPr>
      </w:pPr>
      <w:r w:rsidRPr="00286B4A">
        <w:rPr>
          <w:iCs w:val="0"/>
          <w:color w:val="auto"/>
          <w:sz w:val="24"/>
          <w:szCs w:val="24"/>
        </w:rPr>
        <w:lastRenderedPageBreak/>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2</w:t>
      </w:r>
      <w:r>
        <w:rPr>
          <w:i/>
          <w:iCs w:val="0"/>
          <w:color w:val="auto"/>
          <w:sz w:val="24"/>
          <w:szCs w:val="24"/>
        </w:rPr>
        <w:fldChar w:fldCharType="end"/>
      </w:r>
    </w:p>
    <w:p w14:paraId="5099298A" w14:textId="77777777" w:rsidR="00EA44AA" w:rsidRPr="00286B4A" w:rsidRDefault="00EA44AA" w:rsidP="00D170B4">
      <w:pPr>
        <w:pStyle w:val="Caption"/>
        <w:keepNext/>
        <w:spacing w:after="0"/>
        <w:jc w:val="center"/>
        <w:rPr>
          <w:i/>
          <w:iCs w:val="0"/>
          <w:color w:val="auto"/>
          <w:sz w:val="24"/>
          <w:szCs w:val="24"/>
        </w:rPr>
      </w:pPr>
      <w:r w:rsidRPr="00286B4A">
        <w:rPr>
          <w:noProof/>
          <w:color w:val="auto"/>
        </w:rPr>
        <w:drawing>
          <wp:anchor distT="0" distB="0" distL="114300" distR="114300" simplePos="0" relativeHeight="251677696" behindDoc="0" locked="0" layoutInCell="1" allowOverlap="1" wp14:anchorId="34945CC5" wp14:editId="3AB7BAC6">
            <wp:simplePos x="0" y="0"/>
            <wp:positionH relativeFrom="column">
              <wp:posOffset>-699825</wp:posOffset>
            </wp:positionH>
            <wp:positionV relativeFrom="paragraph">
              <wp:posOffset>363634</wp:posOffset>
            </wp:positionV>
            <wp:extent cx="7372350" cy="3498215"/>
            <wp:effectExtent l="0" t="0" r="0" b="6985"/>
            <wp:wrapTopAndBottom/>
            <wp:docPr id="1023831309" name="Picture 3"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31309" name="Picture 3" descr="A graph with lines and numbers&#10;&#10;AI-generated content may be incorrec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544" t="6462" r="1124" b="10461"/>
                    <a:stretch>
                      <a:fillRect/>
                    </a:stretch>
                  </pic:blipFill>
                  <pic:spPr bwMode="auto">
                    <a:xfrm>
                      <a:off x="0" y="0"/>
                      <a:ext cx="7372350" cy="3498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6B4A">
        <w:rPr>
          <w:iCs w:val="0"/>
          <w:color w:val="auto"/>
          <w:sz w:val="24"/>
          <w:szCs w:val="24"/>
        </w:rPr>
        <w:t xml:space="preserve"> </w:t>
      </w:r>
      <w:r w:rsidRPr="00286B4A">
        <w:rPr>
          <w:iCs w:val="0"/>
          <w:color w:val="auto"/>
          <w:sz w:val="20"/>
          <w:szCs w:val="20"/>
        </w:rPr>
        <w:t>Number of research papers and publications regarding ozone overtime. The spike in literature after 1990 is representative of the historical actions described in the literature review on page ().</w:t>
      </w:r>
    </w:p>
    <w:p w14:paraId="61D25AF5" w14:textId="77777777" w:rsidR="00EA44AA" w:rsidRPr="00286B4A" w:rsidRDefault="00EA44AA">
      <w:pPr>
        <w:spacing w:after="160" w:line="278" w:lineRule="auto"/>
      </w:pPr>
      <w:r w:rsidRPr="00286B4A">
        <w:br w:type="page"/>
      </w:r>
    </w:p>
    <w:p w14:paraId="1B878358" w14:textId="77777777" w:rsidR="00EA44AA" w:rsidRPr="00286B4A" w:rsidRDefault="00EA44AA" w:rsidP="00D170B4">
      <w:pPr>
        <w:pStyle w:val="Caption"/>
        <w:keepNext/>
        <w:spacing w:after="0"/>
        <w:jc w:val="center"/>
        <w:rPr>
          <w:i/>
          <w:iCs w:val="0"/>
          <w:color w:val="auto"/>
          <w:sz w:val="24"/>
          <w:szCs w:val="24"/>
        </w:rPr>
      </w:pPr>
      <w:r w:rsidRPr="00286B4A">
        <w:rPr>
          <w:iCs w:val="0"/>
          <w:color w:val="auto"/>
          <w:sz w:val="24"/>
          <w:szCs w:val="24"/>
        </w:rPr>
        <w:lastRenderedPageBreak/>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3</w:t>
      </w:r>
      <w:r>
        <w:rPr>
          <w:i/>
          <w:iCs w:val="0"/>
          <w:color w:val="auto"/>
          <w:sz w:val="24"/>
          <w:szCs w:val="24"/>
        </w:rPr>
        <w:fldChar w:fldCharType="end"/>
      </w:r>
    </w:p>
    <w:p w14:paraId="38C697AB" w14:textId="68961255" w:rsidR="00EA44AA" w:rsidRPr="00286B4A" w:rsidRDefault="00AD35A4" w:rsidP="00362C63">
      <w:pPr>
        <w:pStyle w:val="Caption"/>
        <w:keepNext/>
        <w:spacing w:after="0"/>
        <w:ind w:left="1080" w:right="990"/>
        <w:jc w:val="center"/>
        <w:rPr>
          <w:i/>
          <w:iCs w:val="0"/>
          <w:color w:val="auto"/>
          <w:sz w:val="24"/>
          <w:szCs w:val="24"/>
        </w:rPr>
      </w:pPr>
      <w:r w:rsidRPr="00286B4A">
        <w:rPr>
          <w:noProof/>
          <w:color w:val="auto"/>
          <w14:ligatures w14:val="standardContextual"/>
        </w:rPr>
        <mc:AlternateContent>
          <mc:Choice Requires="wpg">
            <w:drawing>
              <wp:anchor distT="0" distB="0" distL="114300" distR="114300" simplePos="0" relativeHeight="251678720" behindDoc="0" locked="0" layoutInCell="1" allowOverlap="1" wp14:anchorId="3585032A" wp14:editId="4541B258">
                <wp:simplePos x="0" y="0"/>
                <wp:positionH relativeFrom="column">
                  <wp:posOffset>38735</wp:posOffset>
                </wp:positionH>
                <wp:positionV relativeFrom="paragraph">
                  <wp:posOffset>5261610</wp:posOffset>
                </wp:positionV>
                <wp:extent cx="5876925" cy="2371725"/>
                <wp:effectExtent l="0" t="0" r="9525" b="9525"/>
                <wp:wrapTopAndBottom/>
                <wp:docPr id="1309204780" name="Group 4"/>
                <wp:cNvGraphicFramePr/>
                <a:graphic xmlns:a="http://schemas.openxmlformats.org/drawingml/2006/main">
                  <a:graphicData uri="http://schemas.microsoft.com/office/word/2010/wordprocessingGroup">
                    <wpg:wgp>
                      <wpg:cNvGrpSpPr/>
                      <wpg:grpSpPr>
                        <a:xfrm>
                          <a:off x="0" y="0"/>
                          <a:ext cx="5876925" cy="2371725"/>
                          <a:chOff x="0" y="0"/>
                          <a:chExt cx="4832908" cy="1893570"/>
                        </a:xfrm>
                      </wpg:grpSpPr>
                      <pic:pic xmlns:pic="http://schemas.openxmlformats.org/drawingml/2006/picture">
                        <pic:nvPicPr>
                          <pic:cNvPr id="1186430328" name="Picture 1" descr="A screenshot of a computer&#10;&#10;AI-generated content may be incorrect."/>
                          <pic:cNvPicPr>
                            <a:picLocks noChangeAspect="1"/>
                          </pic:cNvPicPr>
                        </pic:nvPicPr>
                        <pic:blipFill rotWithShape="1">
                          <a:blip r:embed="rId32" cstate="print">
                            <a:extLst>
                              <a:ext uri="{28A0092B-C50C-407E-A947-70E740481C1C}">
                                <a14:useLocalDpi xmlns:a14="http://schemas.microsoft.com/office/drawing/2010/main" val="0"/>
                              </a:ext>
                            </a:extLst>
                          </a:blip>
                          <a:srcRect b="64183"/>
                          <a:stretch>
                            <a:fillRect/>
                          </a:stretch>
                        </pic:blipFill>
                        <pic:spPr bwMode="auto">
                          <a:xfrm>
                            <a:off x="0" y="0"/>
                            <a:ext cx="3726180" cy="13862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4957089" name="Picture 1"/>
                          <pic:cNvPicPr>
                            <a:picLocks noChangeAspect="1"/>
                          </pic:cNvPicPr>
                        </pic:nvPicPr>
                        <pic:blipFill rotWithShape="1">
                          <a:blip r:embed="rId33">
                            <a:extLst>
                              <a:ext uri="{28A0092B-C50C-407E-A947-70E740481C1C}">
                                <a14:useLocalDpi xmlns:a14="http://schemas.microsoft.com/office/drawing/2010/main" val="0"/>
                              </a:ext>
                            </a:extLst>
                          </a:blip>
                          <a:srcRect l="29529" t="43339" r="25299" b="7728"/>
                          <a:stretch>
                            <a:fillRect/>
                          </a:stretch>
                        </pic:blipFill>
                        <pic:spPr bwMode="auto">
                          <a:xfrm>
                            <a:off x="3150158" y="0"/>
                            <a:ext cx="1682750" cy="189357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244B579" id="Group 4" o:spid="_x0000_s1026" style="position:absolute;margin-left:3.05pt;margin-top:414.3pt;width:462.75pt;height:186.75pt;z-index:251678720;mso-width-relative:margin;mso-height-relative:margin" coordsize="48329,18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cKhAwMAAGcIAAAOAAAAZHJzL2Uyb0RvYy54bWzcVt1u0zAYvUfiHawg&#10;cbemSdomLeumibFp0oCJgbh2HaexltiW7a7t23PspNW2TmKa4AIu6vj38znH57N7fLppG3LPjRVK&#10;zqNkMIwIl0yVQi7n0Y/vF0dFRKyjsqSNknwebbmNTk/evjle6xlPVa2akhuCINLO1noe1c7pWRxb&#10;VvOW2oHSXGKwUqalDk2zjEtD14jeNnE6HE7itTKlNopxa9F73g1GJyF+VXHmvlaV5Y408wjYXChN&#10;KBe+jE+O6WxpqK4F62HQV6BoqZDYdB/qnDpKVkYchGoFM8qqyg2YamNVVYLxwAFskuETNpdGrXTg&#10;spytl3ovE6R9otOrw7Iv95dG3+obAyXWegktQstz2VSm9V+gJJsg2XYvGd84wtA5LvLJNB1HhGEs&#10;zfIkRyOIymoof7CO1Z/6laMiS6dD2MOvTIppNs7DccS7jeNHcLRgM/x6DVA70OD3XsEqtzI86oO0&#10;L4rRUnO30kc4Lk2dWIhGuG2wHg7Gg5L3N4LdmK4BOW8MESUYJcVklA2zFAwlbWF9TPO7kyQiJbcM&#10;Jjwj+HAuba0cURWhxO+ycty8f7c5+xCKs6ujJZfcUMdLDEvHpSMt3ZIFJwKZZgw8PvCSezB+/w4N&#10;9WpdK3ZniVQfayqX/MxqzAU0Pzt+PD00H1FZNEJfiKYhRrmfwtW3NdVgkQSb+8FeRfB4YsZnDqIz&#10;+rliqxb4u8w1vIGgCuyFthExM94uOJQzVyUkYrg1HPbTRkjXOcoa9g0ECBJ3MkqKrO91hjtWe6NW&#10;gOtneHp0ZncDgduOTqeTheHJYv1ZldiCrpwKrF5i+CxPJ0mBqyTYNism6TAYfm9bCG+su+SqJb4C&#10;PkAUwtP7a9tj203xqBvpS6m82B1y3xNAe5h9FcfVQUfln0mC6WiKrC6mhynwf/k1fWxQvDXpdJyC&#10;No5/lGUZakiTFF2owb55jmsBEjww6R93b5aMh8kYt8/hpZ1MijQf7zz8zNX7Nz0crnW8ZiFH+5fX&#10;P5cP26g//H9w8gsAAP//AwBQSwMECgAAAAAAAAAhAJ9s1YVXAQsAVwELABQAAABkcnMvbWVkaWEv&#10;aW1hZ2UxLnBuZ4lQTkcNChoKAAAADUlIRFIAAAN/AAADowgGAAAAC0u92wAAAAFzUkdCAK7OHOkA&#10;AAAEZ0FNQQAAsY8L/GEFAAAACXBIWXMAACHVAAAh1QEEnLSdAAD/pUlEQVR4Xuy9B3hUx57m7Z3Z&#10;CTuzuzN30u6E/e61fZ0jxjbYxjiAyTlHk3POGSGSBAgESASRhBDKKOeIcs4555w6526931Onu6VW&#10;qRWABgm73ud5oVWnqk6d0N3n1/8KbwiFQvRnkUg0oMVi8aCWSCQDWiqVDtkymey5LJfLX5npfQ/V&#10;9LH2Z/r89Wf6OtCmr6Ux0/eDoQUCwaDm8/mcjb02zEO/pvOaopwp6qDzDmc5U9RB5x2p5UxRB513&#10;OMuZog4670gtZ4o66LwjtZwp6qDzDmc5U9RB5x2p5UxRB513OMuZog4670gtZ4o66LzDWc4UddB5&#10;R2o5U9RB5x2p5UxRB533Rcq9QT/UjzT4oyFpKKaBbLhMt2sw08fen+lzaMz0daBNX0tjpu8H2vob&#10;jJmZmZmZmZmZmZl55HvEw5/eNCgNZhrEhsN0mwYyfbz9mT5//Zm+Ds8CfvR98KzAR//CYOw1nfdl&#10;lzNFHXTe4SxnijrovCO1nCnqoPMOZzlT1EHnHanlTFEHnXekljNFHXTe4SxnijrovCO1nCnqoPMO&#10;ZzlT1EHnHanlTFEHnXc4y5miDjrvSC1nijrovCO1nCnqoPO+SDkGfy/RdJsGMn28/Zk+f/2Zvg4M&#10;/l68DjrvcJYzRR103pFazhR10HmHs5wp6qDzjtRypqiDzjtSy5miDjrvcJYzRR103pFazhR10HmH&#10;s5wp6qDzjtRypqiDzjuc5UxRB513pJYzRR103pFazhR10HlfpNyIhz8akgYzDWAjxXQ7BzJ9DmjT&#10;59CY6etAm76WxkzfD88KgczMzMzMzMzMzMzMI8dvkH/oB/tnAUBiGixo02DyLPCnNw1IA5kGr+Ey&#10;3a6BTB9vf6bPH2363JsS+IYKffQvDMZe03lfdjlT1EHnHc5ypqiDzjtSy5miDjrvcJYzRR103pFa&#10;zhR10HlHajlT1EHnHc5ypqiDzjtSy5miDjrvcJYzRR103pFazhR10HmHs5wp6qDzjtRypqiDzjtS&#10;y5miDjrvi5Rj8PcSTbdrINPH25/p80ebPvcM/vq+pssNtQ4673CWM0UddN6RWs4UddB5h7OcKeqg&#10;847Ucqaog847UsuZog4673CWM0UddN6RWs4UddB5h7OcKeqg847Ucqaog847nOVMUQedd6SWM0Ud&#10;dN6RWs4UddB5X6TcC8EfDRfGTMMJbRpuaNOQNJhpAHsRKxQKznT685hupzHTx96f6XNozPR1GCoE&#10;0teftv6mYmZmZmZmZmZmZmZ+vTwo/A0GgEMBQRpMaNNwY8w0KPVnGrpexK8S/ujjpU2fM2Omzztt&#10;+poZM33thwp+Q/21ob+8L7ucKeqg8w5nOVPUQecdqeVMUQeddzjLmaIOOu9ILWeKOui8I7WcKeqg&#10;8w5nOVPUQecdqeVMUQeddzjLmaIOOu9ILWeKOui8w1nOFHXQeUdqOVPUQecdqeVMUQed90XKmQT+&#10;aMigTUPKs4AfDUn9mYatoVgPd89juq7BTLfXmOljN2b6/NGmz/2rgj9mZmZmZmZmZmZm5pFtBn/P&#10;abquwUy315jpYzdm+vzRps89g7+BTY6ZnDf6WjAzMzMzM//WTZ4rfqvf778383g8tLe3o6WlBc3N&#10;zcy/Ube2tnLX2TDK96zm4M/Q9AP/UCGQBg3aNKQYMw06tOkPLWOmoWuopuGuP9Plhmq6nbTpY6VN&#10;nytjps/5UMGPvs606XvEmIcaau4v78suZ6wOct41Gg26urrAxMTExMT0exP5/lOr1dwzhLHvSWOv&#10;6e/U4SxnijrovMNZ7nnqICZQUFVVhcrKSlRUVLz2Li0tRVFREQoKCpCfn/+7dXpOKWIy6xGa1oqg&#10;tE4Ep3UgKrMZqXm1KK+o5ECQvh/o1/S9Qzwi4I8GHWOmYYk2DVv9mYa55zVd72Cm22vM9DGbEv4G&#10;AkD6OtOm75Hfgsk1YWJiYmJiYtJCIHmOoL8rmUe2SQSotra2Dzy9ji4vL0dJSQkHfHl5eb9b5+Tm&#10;ITWrBCGpLfBOFsA7WWjUfsmdiMuqQ3llLTo6OvrcGwOZwd9zmq53MNPtNWb6mBn8vRyTc8GifUxM&#10;TExMTD0i34vkmYD+zmQemSZRHxLtoyGKuLCwEImJiQgKCkJgYCBiY2ORmZnZJ99IMQE/0mYahH5v&#10;zs7NR1R6HXyTeX1gz7gFCEptR3ZBFXc/0PdIf34m+BsIAElf447Ozm4QJP+3d3SAr3vYpkHFmGng&#10;oU3DkjHT0GXMNMg9j+k6BzPdTtr0sdKmz9VQoY++TsZMX+Ohgp+x8LLha2Oh5v7yvuxyhq+VSiX9&#10;ncfExMTExPS7F3leMfb9OtTvWjrvyy5nijrovMNZbqh1kEiPsS6epLtkUlISHj16hPv37/exu7s7&#10;152QLjeQs7Ky4Ojo2Keugezm5jbk/RDwI108aRD6vTk3Nw9R6bV9AM8rScD5SQIfngl87rV3Uu88&#10;Psk8ZBdU9ooA9nfvEJsE/iqraxAYFgUv/xDU1jegvb0DldXVcHnii7CoWNTW1fcBFmMmkEPaUFZe&#10;jsCgIDg+doKXlzd3Qvh87Rit/kzDVn+mIW4gk+PIzs7hTia9zdD0Psg5KSgsREZmVo8zMjlXV1cb&#10;BVka9mjT50oPfXV1dUhPz0B9fT2334Hgj1w/ElJPTU2jnIrcvDx0dnb2ud70/TGYybkKD49AQmIi&#10;94MAvX0kmEX9mJiYmJiY+or8OEp/ZzKPLJOH95qamj4QRSJnfn5+3QDm4OCAkJAQhIeHw9PTEw8e&#10;PODSnZ2dkZaW1qd8fw4ODu4Dd0NxXFxcn7qMubi4uA8I/R4dn1nZB/wI5DmEd8DKrQFnHtXivFMd&#10;bH2b4RHH7wOApJtoWVl5rx8S+rNJ4C80Mhp3HjpzdvbwgYunLx65eHanRUTHDSn6Rxp89dp1fPnV&#10;WLz95/fw1tvvcv7k01HYtXsvB040NL1M+IuMjOL2HRER2Weboel9kDfltOmz8Od33u9js1Pm3Dmj&#10;20/DHm1yfghMJSQkIj+/oBv+Htjb4733P4KTk/Og8Ef6hu/cubtPm4jnL1jEnV/6etP3x2BOS0/n&#10;rt/UqTO4+ujtI8FMTExMTExMfcXgb+SbTO5CAxRxTExMN3g9fPgQZWVlXFSNmACWj49P93YnJycO&#10;OOg6jNkQKJ/FpKspXRdt0kYSIaRB6PfmjJxC+Ke094E/56edOHirEjuvlmPH1TLsvFqGXVfLYeXW&#10;CM9EejygAHEZVWhsbOxzz9DuA3+GpkGgPwhMz8rBvcdP4BiQjMC0BsQXtiAhqxj+wRF46OyBvIKi&#10;XkBCQx8xiRgdPXoMH3/yOZYsXY679+4hIjIKrq5u2LBxEz797As4Oj7mytPg9CwQSIPbQCYRrA8+&#10;/IT7n96mN10/MYGeyVOm4ZNPP8fFi1a9HBIS2ucYaNCjoU/v8vIKfPb5aOzctYe7BqSe+/cfcKBM&#10;zg0NfzSkt7W1Ydu2HdwxHTp8FBaWF7S2uAB7ewfuA+VZwM9YNwXyZt6ydTtOmpn3moWIDjvT5Qxf&#10;03lNUc7wNRMTExMTE1NfEfgz9v061O9aOu/LLmeKOui8w1lusDpIEIA8Y9IQRQDKsGsmifgRsPL1&#10;9eUigKQrKIEMQzjT56Hrot0f/JEupGQ7nf4s8Pcyo37hsRmwc0/oZb/wNOTk5CIoKh33PBLwyCcJ&#10;qenZXP7IuAzc8ejJGxilzRsanY67Hgl44JmIpwmZXG9Eel8vam3Uj98L5gjcmTvUcOBHe/+NCjyO&#10;6ugDi2QSmLLyKu4+oe8dw9cmgb+QqFjcDy7B/XgV7icCT7K7kFSjQXmTGEmpmYiKTeC6bfYHf6SO&#10;O3fucRGoI0ePc10YSboegMiaJSRsTQ7GEJoIMD59Gg1vHx9uICupxxDCSJ6qqmoEB4cgKCiYu9Fo&#10;AOzk8RATGwv/gECUlpVxdZAy5PiNwR8ZXBsYGITgkFCuy6UxANTD3/ff/9CrLYYmx0e6gXp7+3D1&#10;NzU1dR9vY2NTd9QsMzOLG7BL2k6ifiTKt2bNOu4N09DQ0Av+SkpL4evrh8jISLS1tfcLf6O/HIO8&#10;vPw+15S4pKQU9fUNXF5yzn18/bgwMn1vkIHEnp7eXJdRAnmkvza5buQaka6y5G9yg5HjIH3QSXti&#10;YmLhqevGS9dH9kE+pHz9/LkPI3q7Kf28Il+KT58+5c4LOfdMTExMTEy/JbHI38g26cFlbKxfdHR0&#10;L/AiIOjq6trd1TMsLIx7tjLM4+HhwT1L0nXRfpnw9zJn9nQLSMbOS2GcN50PwYQd3rB1joNPWArm&#10;HPDH6tNBmLnPF+a3o5CZlYNrjrGYfcC/u4y9ZyL8w1Ox5FggVpsHYdHRACw7EYj45Mw++3pRh6U1&#10;9QE593g+DttV9QE/4t3Xy/EgtK1PGeK0vKpBZ/98w/DXBmOm4UBvUq6opAxpmTmwcw3HficBttjL&#10;cT5QjVuxXfDNBxJrulDRyOPG/iUkp6GsotIo/BHwWbhoCb4Y/VV3l0Y6AmZoUkdaegYmTZ6GDz/6&#10;lIsKEkjbs3cfB2QErgjsODo6cXWSaOInn3yOr7/+huseScoTIKuoqMSKlb9ydXz2+RcY9/0PsL1x&#10;E6O++ApRUVG94I+UIYD43Xfj8fmoL7kI3LfffY+AwCCuvcbgb9y48X3OG8nb0NCIbdt3cF1Kvxj9&#10;NT79dBQmTpzEQRPZbmZmjslTpuPEiZPcNpLn0OEjHLT96c0/4513P+CO+dz58xz8ka6xGzdtwVdf&#10;j+XqfPe9D7Fu/Qau+6kx+CP1EagkNwcx+TAh0EbaR+o4eOgIFixcjE8/G4UPPviYO87o6BjumpPu&#10;A+s3bMb7H3zMbSdtOmV+htsn6bJLwHHqtJnYuHEzVy/prjv2m+9w+sxZbr8fffwpPvzwEzg7u3D7&#10;JuMMXd3c8fWYb7lzSkzyPXJ83L2IpeEvFvr70thrOm9/r59V5MswISEBY8aMwU8//YRJkyZh7Nix&#10;3AcfmzyGiYmJiem3Ihb5G95yg9VBfmynAYo4ICCgD3zpTcb4EcAgY/AM08mkMEOZlKU/+HNxceEC&#10;L3S63kOBPxqCiLOyc7HVMoyDrhn7/HDyZhSWHg9EakYO7j9JwOTdvvANS4WdWzxmHfDDnIN+uO0W&#10;j5jETA7QVp0KwpLjgUhMzequ0947EYuPBXB5ztx5iiXHA5CUmo07HvFcemxSJk7deoo9V8LgG56K&#10;8JgMZOfk4qFXIg5cDUd6Zg6c/ZPw0zZveIWk9Gpvbq42krjsRBCm7/XFwWsR3L5JRJHsa8Y+Xyw4&#10;4o8nwSnIyc3tc7zE/sl9o3ge8XwcHQD+7MP6dhMljs2s5Z736XvH8PVzwx+J5Lh5+nFj+s7ei8O8&#10;KwLMspJg4TUJzP1UuBMPBBQCMeUK2Nh7wOr6bXj4BHJ10vBHoj4//DgBS5et4BqsTydRqNDQMJ3D&#10;OcfGxSEvrwBTp83Ad+N+gJ3dHQQEBOLceQsOiEiXSFKHh8cTDiI2bNyMJ0888eSJFzZv3srB4GMn&#10;Z66L44qVqzjouH7dhosO2tjYcn9/9PFnHPDp4Y/sn0SkyOtdu/ZwYwBJ982NG7fgy6/GID4+wSj8&#10;Eeg8c+Zcty9esuLWYyGTq6z8dTXu3X/AHY+rqzsmTPgFEyZO5iKLx4+f5ACPwOjNm7c5iA2PiISt&#10;7U0uOjpj5mzY2z9EfEICB38ECMeP/wm3b9vhiacXB14ExjyePDEKfwTc9u47gFOnzuh8GlFRT7nr&#10;SiD4w48+wb79B+Hh4Qkrqyv4+JPPsH3HLq786dNnOdg8evQEF7W8d+8+Jk2eyrXh8hVrDv7Icaxd&#10;u56Dt23bd3KRyeXLf+Vmf7K7cxfjvv8R34//iYs+xsXFY8zYb7F123YuokpMXo/9Zhw3GQ1909If&#10;joav6bz9vX5WkV+mCOzZ2dlxPy6QD18yAJrAIAFAUykt6DEeP36Mx85PkFvdTm9+YcmaiuDunwkJ&#10;vWFAdaGuOBFPC58/YvqyVZMXj5SqTjq5W41ZYQhIraeTuyUoiUFWRStefBogEdLDAtEgpNOZmJiY&#10;Xg8x+BvecoPVQXrC0QBFTJ6vaPgiJs8UBE5ILy3S/dNwG4kKEvCg66LdH/wN5heFv19PBcHeKxFe&#10;oSlYeCQAXqGpMLsVhfVng7nX8w/744ZrPBfN+2WnD1z8kzn423YhFM7+ycjMztHBWR52W4XB8n40&#10;MrNyOTgjdZPglWtAMldPdEImjtlGYpV5EPZdCcOCw/5wC0zuaVNWDs7eeYp5h/y4vB5BKRxwPvBM&#10;QGJqNnZdCsOey+FwCUji2mD1MBY3XOIwa78fHHyScPrOU2w8F4LktB4gNbSx9fw8kwS45NrQB/yI&#10;j9hVwSWms08Z4sj0+sHhT3+z9Wca+vRubWuDm5c/7jq4wMwuBuP2VWHcwUZMtRRh0XUxLoSoce1p&#10;F66GK3DuhivMLazg4OzG7ZSGP9JF8NvvxmPtug1cBIqkkUjbrVt2HATpTaDj81GjuejdO+++j+Dg&#10;0F5dKY+fMOOAy88/gIOvGTPncFFFPZSRSBgBp58nTOIiS6QL5aVLl7my+u6bZFyeHv4iIrTw5+fn&#10;j626iFlOjnb2T+KMjAwOpMzNz3ARSRr+3nzrHa683mPGfsfdhCQvOU7yJiZdPEl3SQJ8pO0EBslr&#10;AkzkjWN4nkjUjUTiSFvINSBAR+CP7IdE1si5JeeN1EvKW1peNAp/BNTIsX/w4cdaf/Axbt2+3Q1/&#10;U6ZM4+rQ3wMLFizCzFlzuf3/8MPPWLJkea8biczKagh/Ew3gb/v2ndw2Ejkk+Umkb+eu3RxQPo2O&#10;xoYNm7k6yVTCZJAqcVFRMXeuL1++0ud+NIWfVdbW1rC0tKSTsXfvXqxatQoajYbe9IzSIPOxGR7H&#10;VHN/STsbcdfiMtJUuq1Kma7LtARK/a40Ckh03ailUjk0XUCXRgm5TBsZlytUfcqJy+Jw0soPzRJt&#10;OVl3ZT1SyKXddcgUpAFdKIh3xf2YVu61Sq6vUwypQl9eBam+S7dc12hoINPtRypTcmBFZlmVS3Vp&#10;cm2aoTQqJSS6MmKpgkvrUishlim665Lr2kzqkunqSg99DM9MqhtulxpS7nNEgnx/W1z2LtQmqwza&#10;L1NAo1ag9uk9+MaXQNnVBbWq57xK5NqoLmmDNk0Cuar7AkCh2z9pqwZdUMqb4GljhZxGRe9jJfsx&#10;aBoTExPTSBXr9jmy3R/8kWEzNHwRkx+qybPbkydP+mwjkTvy/E3XRbs/+DNFt08aggzh7/iNKO51&#10;Sno2NluG4phtFNaeCYadWxweeCVyEbXrTnG44hCDX3b4cK8JeF17HNurvsCodA4eydg9Ul9/8Ge4&#10;/33WEVzXTzLmj8Czi18SZh/w4+CObD98PQJT9/hi0bEAhESnc/s9eSsKt1zjsdIsCDt0MDjvkD9u&#10;usTD4l40l4dEHunj7Q/+iJ8kCnDaoRa7rvWA357rFbgd0Kpd8sFIGT380feOobsjf4ZkSJsGP2Iy&#10;Vi63oAjJaZmwuheMsduK8OmmCnxzoBGTzwuxyEaKLQ5ybLtTh3PWDxASHoWMrGyurP7hi3vAkki4&#10;MXaTJ0/DtOkzUadbFoJsI6Dk5ubebRJh+vGnCRzUEOgiQGMIf2RcH4EeC4uLXDRpx45dXB49lBHw&#10;2Lp1O9dV8djxkxxM+vr6c9v0Y/pSUlL6wJ+npxcWLFjMRdPmzJ2PefMXcp41ey6++vobHDt2Qvtg&#10;SsEf2UZ+bdGbwCKBPgKQJDpHjmXWrLmYO3c+1149EBH4I5Ev0j/bKPxt3c5dFz38kWN++NChGwgJ&#10;mJLun6dPn+kDfwQcSYSUTPtLxu0Rk7GE5E1I6iTwt3v3Xu5c6a//mrXrOWguLinhzgfZl/6eIf+T&#10;6zRQ5I9sI2Pk9Pn37TugPdanTzH6y6+5tpJzSc4tMXn99ZhvuK6u9C8W+jYZe03n7e/1s8rCwgLX&#10;r1+nk7lf2hYsWMCd9xdTB3wvHMeTpCaoub+VqM5PQ1YToOysQ7CLI3xDQxHqeg+PQgsglrcizusm&#10;HDxCERrqgxtXbqKwWQQxLxF21+5wH/ZZ2QWIcLoPZ1LOzR73/HPQRODvjCWcfUIR6mIDa5cECKhe&#10;q4H3TuOBkx9CA/3w2NULZaIe+JN0VsPj0WOEhobC3+k2zG4EoUWmRG2mD+488EVoqB/s7FxR0yFG&#10;RZI/XF39uLyO9s6o7pCAVxQNZydnBIeGwu2xGyp5PTHIri4NkgPd8cQ/AKF+HrC8aof8VkBYFIFD&#10;F2/Ah7TZ6RpueKZApAKqUoLg4uKKkFBvXLe0gIch/HWpUZMTihuPghDq6w1b65Na+OPXINThOpz8&#10;yHl7DGvrx6ivyof3vYu4YR+Ieo0IUT5u8PcPQJCPO6xuOKFKoEB+hBccgoMQ6uOO+x6xaIMazcVJ&#10;cHDw1h7fTTukVLWiLicKNufM4RFfDn5xDFwea4/V3dEFFZ3PFm9lYmJiGg6xyN/wlhusjv66fZJn&#10;ORq+iMm4PjIPhL29vdFtLzLmj4wrJHXT6XqbCv5I98tLD6O57p4LDgdwE7M4+iZhym4fHLWJgOWD&#10;aC6y5h6kjfwZwl9GVg52XgzD3ithSMvI5uo7eTOSG7uXnJ7NRRYXHvHn6rzpGg+/iLRuQNxqGcpF&#10;Ch19krD4aADXRZRuK3FCShZXHwFTi/vROHv3Ke49ScBRm0iujWa3o7g2Wj+KRUqadnIZ2r7JxqN4&#10;ZDkHtzgebvg2w8q9AVc8GrmJXriZPqmlHvSOzqgbPPJHJ+hvPkPT4EdsmB7+NB4bz0Tio3Vl+HBd&#10;OUbtqMVPpwX4+XQndpxxhU9AEJefAIgh+Onhr7OTx3XPJF0aSbc/OjJITKCJRMbOnj3HRYQIuJE6&#10;DeGP/PJB0q9cscY3347Dlq3bIBAKe8GfdmzcN1w3UQJNZDZRQ/gLDAruA39krcFFi5dyXRVramu5&#10;N5+hSduMdfsk3TbpiV7IOSBj6kg7yT4IIBFgOnKEzHTaA3+kSyuBvaHCH5nwZajwp53wJa/P9SQm&#10;8Ld//8Fe8Ldu/UYO/sgagWRMnrX11e57hvxPZpEaDP4MZ/40hD/SzZbM7krqJl1ia2vrdP/XclFb&#10;+qbVt8nYazpvf6+fVaRf/IYNG+hk7N+/H6tXrzbBuoFdUEjTYH3kOMxOncJ561so6yDpGuTHesM7&#10;p1UbOVIrEGl/ARk1QkhEIig5UtQgyeU64kubIebF4+6jcChUXWjIi4K1ewa4OJxaAbFYBgGBv4te&#10;aCPlVAW4c/4qSqjepX73LyO/hgd0KZET7IhLYS3d8KchETCpnMvX1VkAy0MWyKssxXWLu8jnInIa&#10;yCViKBuycOayL1p1UbKm8jB4R+WjLuACPKJLOMBVyqRQqnviYdpInhQqEsLU8BB09zLcC3TwZ+mD&#10;Dq7Nubh76TYqedV4aHYK6fVqdEGDjJBHeGIAfyTi6etwH8U8GaBRI99PF/lTKyESSaBtlgo+96xR&#10;XC9AW8JDBKVVc3WRqLxG04UuWRvcb9niab0YQfb3kUKigBoVJBIpVOJWuD16glpd5FMlS4PTfT/w&#10;FJ3wu3kFxe1AfaAl3KOKjR4rExMT00gVg7/hLTdYHeQ5jgYoYjJ2j4ztowFsIJNnMPJcSddFuz/4&#10;G8xDgT9jyzzQ8EcCDP4Rqfhhqze2WYYiIzObi9QtPRGAZccDcOhaBBdh8wpL6QN/ZPweGaf32CeJ&#10;i+ARk7F7E3f4YKdVKOYf8seey1owJN0+FxwJwBGbCEzb68t16fQMTuHGHS49HsB1OTW3i4J3aApX&#10;T097c2B+KwqTdvng8LUILD8RyHUJ9QxJ4bqjbrEIwX7rCOy1DkNqhnH4C01t7gNxBO4I5LnG8mAf&#10;2o47QW24G9wGx8gObjIYrz5LPWidklPdPWdGf/fRoN0+DU0DoN7kpN175ILd530xfXcEft4Wjem7&#10;Q7Dl2AOctryM1PTMPtBnCH/EKSmp3GQqkyZN4SJtVdXVHICQboBkPBqJtJGuoWRSFLIAvBZuznbP&#10;DFpYWISlS1dwM2ympaVj85Zt3EQlZGyevu3BISFcHWS2zKSkZC66tGTJMm6R9JaWVq7rIYk8Efgj&#10;4/qICfwRICVARl6TdVIISJF9JiQkcUslkIU1jcEfmeiEzHRJTGbiJCZj+gjoknF1+gXfSdqy5SsH&#10;hb/KyiouD8lL3jS1dXVG4Y9c9IHgj0xYExYWjoKCwm6TKCM53wPBH2knGas4atSXXJdb0o2WhMQ3&#10;b9k6aLdPAn/6+gzhj3RXJTD6xNOTa19HRycHkxcuXuKAkL4HTeFnFekWMWXKFFy8eJG7luSXstu3&#10;b+PDDz/kon8mlbAMno6PcOOSLYIbxUj2v4uLNx9wv7ARO7l5o7y1ExXZ2Qj2c4aD/SNcu3ixG/7u&#10;O0VxUFiS6oH7kb3HuWm7fQZAi78luH/eug/8hTjfRlWbtstlbZIXDthndsOfUiJEcX42PG9fwUP7&#10;mzh+8DzS8rNx8Zo3DEfciUpjcdzsEh7o2kzGrEbl1kClKIOv40NcMTsD7/h8NAql3WUI/DWW5yHO&#10;5RZuOdrD6vSJHvi7GATtVSvE/Uu3UFmVhUtm11Eu0pYtS/eHnwH8qRVSPLJ/CKFUG9bsTH6shT8F&#10;HwVZmfB78ggPHRxx8RINf0BNcTYCH97EA4f7sDC3xNMWDRoKkuDk6IhrNjcRm5KPxqZ6PLh6Afe6&#10;j88RfhGpEKl64E+tKtce6yntsTYIWeSPiYlp5It1+xzZ7m+pB2Ly7ETW9zMEMDLLJ9lGgxnp8kme&#10;Xek6jPl54I98L5LebnRdtMnzFQ1CJNJ32SGWW26BvCZpSalZHOCRdG1XzDyExaTjxM1I7LcO55Zs&#10;SErLxqnbUXDx1y5rQfI5+CTiiE0kkg0ibiSd5CcTuZD8cUnacXhkHxceRHPdNUkUkICnd2gq9lmH&#10;c2l6uwX2hj/i1PQcrm17r4Tjkn0M11WVtJFM8nLoegQOXg2Hf3han3J6x2ZU93T9TBLAPY7HLeZ+&#10;2qEGe20ruG6f3b5egUO3KnHJrQH3Q9rwJKFniQifZD6KSyu5+4S+dww9pMifoWnwIw4J1y7yftve&#10;CXcc3HH11iNcuHobZucu4dT5S3ji48flo8HP0AROyExE43/4mYvwkegR6f43Zep0rmsgGfNHJkgh&#10;bSBASLoiknFrpLsoiRyRcuRvMgEJqY9MFvPLpKnc2LG5cxdg7rwF3OLjJJ8eqh4/duJA75tvxmHK&#10;VDKBzHhulk068kdAibxJyCygpI7FS5Zh+YpfObgjZUh3SD34keieHv7+/M573P4MffmyNTfBDBmn&#10;R6KJZCKYufMWcl0xtUBkHP7IMTU3t3CLsZMurxN/mYLz5y0GhT/D60QAjMAfiTp+8+33GP/DT93e&#10;tGkL125D+NPfD3r4I103yVIS+llKSTdcUpac5+eN/JE3/4wZs7lzS2Z8JZP+kC6vP0/4hZtohf7F&#10;Qn8fGntN5+3v9bNKrVZzs31u2bIF48aNw7fffoupU6dyE8AsXbqUO28vpPZSPLgbAIPYFSqiXXHC&#10;JQ9ZEY/hkMyFAXvUkgGzsy4oqG+BUt2FVHfbPvBXnRUMG1/tODe9hgJ//g+voayRdGNVoTjSBad9&#10;a7rhr6ksBi4BMahp5EEtKMbFw5bIKS3EZQsHVBrUoa5LxYmTj1BnkNYjNXgN1UgId4Lj04ruVI2m&#10;HV6OTsgrboQUAoTet+4f/tpKcfvEOeS2aMvmR7vBi4K/J/YPUCvSRikrw+w4+BOXROLYzVDUNrVz&#10;0T9/exr+SuB63xX5lW1QytvxxO4mnur2QdRWXwS/GxfgGleKxzfs0fvsEvXAn1Zq8BprkBTpjEdR&#10;Zb2zMjExMY1Ascjf8JYbSh3kGZiGKGLywzRZioqGMHq8HxmrR56v6PL9WQ9/pJ709HQO6gYzGd40&#10;lDUEyQ/qNAjRTknP4rpSTiGzfIanvpR19obbadnF8CMzfiYJOfA7+aC61zi//kzA8KZfc3cX0Kdp&#10;dVxQbLD76Jkif8Q0+BFX19QiJPwp/ILDOUAhAFJeUYkbdg/g6euP6traPrDXn8lSD2fOnOWWGiBQ&#10;QQCQzDwZHx/fa7kHMlsnGfs3f8FiTJo0Fb/+uoabNZO0R9/FMisrm1v+Ydr0WZz37NmP7OzsblAj&#10;UEXG/O3cuQtr127g4CUyMkob+YuMRHZODlee1EO6hJK1VQ4cPNxdH1nGgCyZYBj1I/slbTt77jy3&#10;nANtZ2dXbjuZWGb27HmYPmMWN+Pmrdt22Lv3ADcNrJOTCweABKQM4Y84LT0dO3bu4iCJjL0jYErq&#10;JdFRfYSPEP/evfu5Lq2G16m9vQN2dnexZct2A2/jTM4lgTsyCyhZ8N3wVwPbGze4brJkoDFJJ9FU&#10;km/V6jU4evQ4N1MqATxr62vc9Sezh9rY3OC6n965Q/a3rdfg0wf2D7F79z7uWpCbkEReCXCSMZ8E&#10;wknUlhzPYL9cPK+fV+RLkXxQkV9uiAjQmpmZYfHixdw1fX5JkeJ8Aw/co1Dd0ICGmjL4uzohsQ2Q&#10;1ufi2rmbSCHpDcmwv/YAZUU5OH/8BjJIWtITnD13AZEFDb3gD7wqPLx2H4kkT/FTXLFyRGHO4PDn&#10;Z3sMj8Iy0FBVDHd7JxQaTPjSXBHJTbPc0FCDaH97nDhwBhmtEmR538LDkCLu/gm5Z4mEohokP74E&#10;B/80Li0n4CGC86vRFG0Hl4BE1DU0IN7THtHVPWSl0bTBzeExistrUZgZBetTx+CYITMOfzygLuo+&#10;PMNSUN+Qj3vnT8Ot14QvahQlPsGdkHI0lGTC7rIZB3+ismicvvgEZQ0NKAh5gLMWV5BT04n2NGd4&#10;hmeCryzE43vOKKpqQF6GLyyOnUFQhRBRLg4Iq65BQ2UW7tnaI4enREm0G87ci+aOryH6ER76p0AC&#10;AULsLiGhlIfmmNtw9kvgjjXR0x5Rlc1QK0Xo4IlBegnLxDx0iJRcV9SO1g70xECZmJiYhk8s8jfy&#10;TZ6bSE8sGqT0Jr3YyHg+MtMnGetHZvUkEUHyN1kSgvSqossMZAJ/JFJIIIXeZgqT4AoNQ4YmyzBs&#10;vxCKGy7xXNSO3v5bcXR6LTeJi/WTxj6QN5D336yARxwfgSnt3ISJhj8k9GeTwB8xiRSRB3zymgAI&#10;ydvU3Mylk79pyDNmPeiQhpNfNsj4L/JwReog6fR6f6ReMi6MUC55ECd56DF2BCAaGhs5k7GFJI1A&#10;Gtmfr58fN+snKatfEPG8hSXXHTQjM7N7Vk5Sr35MIMlDZuhsbGrqM9ZPD3+kHDkG/ayghiblyXZy&#10;nsix6RdG5/MF3HZyTKQsATV991JD+CMm55mcH310Th9V08MfqVt7TJ29rhHZN4nGEUDrcTNnfR3k&#10;teFAUWKyjYAfmeSHROvIuDQyJo+0neR/8MCeiyaSJTRIOZJXXx+pq6mpuVd9JI2UM+xaSsqQCBr5&#10;QNOP9aPvPVPZlCLX8OTJk5g9ezYHhi+iqrxkJCcTp6Gihded3lmRpUtPRoWuf2VbiS5vZiVaawtQ&#10;2sTnZpssLmuAfvJRWXNxdzkyhlDJb0J6Tg20nTr5KM7KBV/WvRtOfvYXERkZj+TkFBTVamf47Gwq&#10;R3GjFFCIUZyXwW0rrK5EcUoKajpIbZ3I1+0nPb8B2s6W7cjVpWXlVYHsRqMWoTBdm5ZdWAmZdnYb&#10;rbq60FpThBRSR24BqooLkFXRCQWvHinZtbo2d6I4pwACORl+p0BJtrau/OIyVLaJDSojTzAC5KWn&#10;Ijk1G+WFmcjlloJQoFZXJrmwEc2luajhiaCQNSIrOR214i40V+To2lyIssI85DfIIG6tRaruWArq&#10;dX1NIUSRLi05uVAHp0BHRSaScyug0Yh7jrWggjtWhbQRxeVNHPwZntOSvGJQsV0mJiamYRGDv9fD&#10;5BnL2GLvxKTXmL47JZlskEwGQyJ2Q1nTz5jJ2L3nLTsUk/YOBoC/B2fn5iM0tQkX+lneoT+T6J9H&#10;XCfScqsHneVTb6PdPg1fD2QaAA1tONaMNg19xmw41k1vGv6MmYY/QxtCGgEP0n2TLPBOIlVkrUCy&#10;Dh/pUrlq1VoOkvTARwMebXo/xky309D0cRqaPi+Gps+roenrQZu+lsZM3w/knGnX+XsHmzZv49ZP&#10;vHHzFje2knR/JR8OxsoZe03v42WXM3xtapEP4Rs3brww/I0E+dlfRWmDaQGZiYmJien1EOv2Obzl&#10;nqUO8iM6DVKvqwkAkq6oNBD93pydmwdbjwrsvFrWB/KMuwz7bpQjOauCux+Geh89c+TP0DRQGDMN&#10;JS8Cf0OBQBq6aBtCG7nZSPdFsv4eGVdIxppt27aT6zdN5x3I9D5MAX0vE/7o6zhUkxumrKwcx0+c&#10;5GY+JeP+yBjIX1etQUxsbK9I3kg2U//KT41BKx0OZGJiYmL6XYhF/l4v63tN0TD1OpqMESQRS2Mz&#10;gP6enJ6ZB+fAIpjdLR0QAvfZluG6awmSMip6rc09FP+u4Y+YdLck6wySsYbkf9JmOs9gpvfxW4U/&#10;vUn3VAKBGZlZ3Hkj3TTpPCPZTExMTExMTH3F4O/1MvlRnvzwToag0DD1OpoEZYjJuMTfcySQTGqT&#10;mpEHn/B8WDsV4/BNLQTuuV6G0/dL4eBXgrSsMtTWaYeA0ffFYB6026dhCHEg04AxGAAOFQRpGDIV&#10;BOpNg9xQTNdBm26LMdPH8rKBb6jQN9SQcX95R2o5w9dMTExMTExMfcW6fQ5vuRepg0AAiQCR+Rj0&#10;6yUz/7ZcV6edC0U/ASN9Dxh7Td87xC8U+TM0DRqvAv6GAoHENJwNZBr0hgJ7hqb3TZtuuzHT5+BV&#10;wt/vwWQcJxMTExMTE1NvkWce+juTmZn5t+VnivwZvh7INHTQpqFlqDBIQ5Ix07BFm4a1FzVdf3+m&#10;2zlU2HsVwNffNe7vfhjs3ugv73CWo1+TRcWZmJiYmJiYtCLfi4bfl8/zXUvnfdnlTFEHnXc4y5mi&#10;DjrvSC1nijrovCO1nCnqoPO+SDkGfy9ouv7+TLeTwd+rLWf4mnSNYNE/JiYmJiYmrQj4ke9I7dJT&#10;fb9fh/pdS+d92eVMUQeddzjLmaIOOu9ILWeKOui8I7WcKeqg875IOZN1+zQ0DSC0aYAZKvzpTcMT&#10;bRq8BjINc4OZLj+Q6XbRpo/LmOnzQ5s+t88Kfr9HkxufTIlLrhETExMTE9PvWfqIn34METMz82/b&#10;zx35M3w9kGkgoU3DDG0ahp4FAvWmoexlmt43bfoYjJk+B7TpczhU4KOv61CvMZ33dSxnrA4ySykZ&#10;NEtmLyVfeszMzMzMzL8Xk14w5H+yVi1ZHNrY96Sx1/R36nCWM0UddN7hLGeKOui8I7WcKeqg847U&#10;cqaog877IuUY/JnY9L5p08dgzPQ5oE2fQwZ/xvP299qwHPniI/DX3t7O/c/MzMzMzPx7MPneIwCo&#10;/47s73uSfk3nHc5ypqiDzjuc5UxRB513pJYzRR103pFazhR10HlfpNxL6fZJmwYUU8Gf3jRgDWQa&#10;1kxheh/9mW53f6bPgSnAj5mZmZmZmZmZmZn5922TRP6MlevPNLDQpmHHmGlYMmYavIbDdJto08dl&#10;zPT5oU2fX9r0tezvtWF++jWd93UsZ4o66LzDWc4UddB5R2o5U9RB5x3Ocqaog847UsuZog4670gt&#10;Z4o66LzDWc4UddB5R2o5U9RB5x3Ocqaog847UsuZog4673CWM0UddN6RWs4UddB5R2o5U9RB532R&#10;cq8k8kebBhhjpiGINg1SA5mGspdpet8DmT4mY6bPC2363DIzMzMzMzMzMzMzMxszgz8Tm973QKaP&#10;yZjp80KbPrfMzMzMzMzMzMzMzMzG/EZDQwN+a25sbBwRptvFzMzMzMzMzMzMzMw8XH5jiiUPzMNj&#10;yyeNHIHro4D6SF55eTnu+RczMzMzMzMzMzMzM5vAtbW1vZ65icmSXxtut/V5Rv8tm8HfMHog+KPz&#10;MjMzMzMzMzMzMzM/nxn8ad0L/iZb8DDxXCcmnB15Ju0i7aPb+8t57TY6/0vzOe3+JlFtIX7Wtpxz&#10;b+Bm3TEEPwZ/zMzMzMy/VS+51s49aG20G7km7Vs/xDausGnHtAudfY7T0AutO4btmMlxDGXf6261&#10;Yf6VgY9jqJ51qXPI58/U/r1eu3mDXLvpFzux+kbfsq/C5BjIeaTbNJiXPsdnBTlns63635ce/gzn&#10;zaDhb1jYwtTWsQrNTeS4yLZu+CMZxpt34pCzCJ4pMvimy0eMPVNlOOEhwjjzjl4H8tOZTnxzsgM/&#10;nu7AD6c7X5m/M+vgPOl8T1smnOVxbfnhGdpyxq2Bu/EMJ3dh8MfMzMzM/Ft1bFYtGhub0NzcPGLd&#10;0NCEkrJKtLW1Deq0wmasutHe5zgNHZ5aM2zHXF1Txx0P3W7a9Y2tcI9p7NP25/EZtybU1DX2acur&#10;cP2zXLui38a1a2hqhdsg127L3VYUlTX02cerMDl/5DzSbRrMSbn1aGlt7XO8A7mxqRm2/g196tJ7&#10;KJG/nzm26MSPRp7bXxf/qOMj8lp/XBPP8zDnMg8OMdIe+Jtk0YmdDkJIFV0YqTrqJuJIVt/mMSc6&#10;8PPZgX/teFn+7lQnB5/6v8cc7+BONp1vIJNun/rIHzGL/DEzMzMz/5ZNHr70a02NZFdWVvaZoduY&#10;29vbseN+a5/jNDSpi67/Vbm1tZVrI91uY66oqOjT9ufx7cB68Hi8Pm15VWbXrq8PPmrh6qP38apM&#10;ziPdpsFMJiahZ9Qnkyk+fvwY9vb2SE1N7bOd2Ceuf9AcSuTv6+Md+GmY2MKUJlG+sSd7oqCEmVLK&#10;lRxP9YK/q8ESdHX1hT91WxKunj+P8+fPwymkGNqig4uX+gA3nfzQKaO3PJ+c4qW94O/LY31Du8tc&#10;xbgXLcUDvYNFffKYwgQ6ya8C+r9HH+3bFq35uBAmxb1wCVZc773NVPA345IIt6IlMLvcdxvxDl8J&#10;7gaJMNvINmZmZmZm5lflVwJ/beXIyixEayeVXl8Cd2dP5DUaKUOZAcTzm8GfaWzKa/c6wx85PgJ9&#10;pP3p6enYt28fdu3ahbt373Lnp66ujstjKvgbbYQtFjuLcS9M3Cd9pJtE//SvRx3pgEqtZbxe8GcT&#10;KqF5C0AhtvzbP2LpUXdUua7DX7/9EyLy2+hMRlVlPRpv/vwrKnj0lh6lX90O93o61bhcE2W94O8L&#10;I8C1K10FpUiF5bZ8LPeQokmmQXqKBEuMnJQXMYE/w3AqOal0Hs7OYrQoutClUsPTUdBrm6kmfJlr&#10;rQAfGkTZ8Ptsm3KBh1vVaiha5X3PQYoCibESzKfTmZmZmZmZX4IHhL/WWnhdP4JFixZjwzFbVLR0&#10;9s1jxDnu5jh0M6D777Y4G2w6cAHFDVTe4misXLgeAeV966D9KgGiNjsE+9cswaLFK3HkRgiajOR5&#10;XpsSIIbqocFfJR4d3oFFixZh0aIl2HHSEaWtdJ7n86u4dpURt3VtX4RFK3bAM62qT54XtSmv3VDg&#10;r6m2GKe2bIZLaVufbS/qF4E/0p3z9u3bOHfuHE6ePMmBHzGBQAsLC5iZmSEjI+OZ4G+gbp+jjLDF&#10;5hQtW9Dpr8J++TJssumbPhSTaJ/+NeEUvQaHv5YwvP/GX2DmCXeI5SqDDSrU5CTBy8sLXgHRaBbJ&#10;IRe0Ijo4CEnJoQhIyIOgJAohcekQK4DSBB9ER4dz+QPisiFXdSHN6Tj+3z/8K3Y7hKGer0RDqpe2&#10;Pi8vlPa0sVtDhj9hzwU6lqWCiK/AdjseZl3h4YiHGOaeIhx1FGDGBW2eZfeEMPck6WIcttembXwk&#10;6k7be6/vCR0q/J0OlUGu0qC0SYPOOonBNiEcY5q5N8WAE75c5mGnqwinXIU44kHaJMKGGz1tPOUp&#10;xhkPBQQc/Alx1FOEA3d5mGbFw25SzkWIjU4imLsKu+ucc1UApwQpTlWoUF0sx+MkKU5RUUlmZmZm&#10;ZmZTeyD4ywy8htUbTyEyNwd3zbdisUUU2jpaUJAag9DQcCTnV6AqIxjblizBZZ8E1OvLPTqALVZe&#10;PXVVZyM2KRvleUmIjEtG3NNwhMfmoaVIC3+++XVIiolCdnV7nzYYPqzqe+UMZPJg+rwAwbmtAXZm&#10;G7Hx2lMU5sTB6txZhBa1oyw3FWGhoYhJyUN7TS5iE9LQ1NaGvIQo5FfUoTY/GZFhYXiaWIAWnpF6&#10;dSYP/KSNdLuNeTCAGKqHBn/lsNv6K9ZZh6EiLxz75kzBFdenSIiKQHZFC+oKkvA0Ngv52cmITctG&#10;TEQYYrIrjNTT16/i2pUHXcH0uTvwtLAcEdbrsWq/FcqaOlCelYDw0DDEpZWirb0JOYlRCA2LQEpB&#10;Ffid7SjLSUFoaCji0gtQX5iEY6vn4ORtP9QY2Ycpr91Q4K8kzBLL58zCyovxaOG3ozQtBlExsYgI&#10;i0BqaRPaaosRERWHmKgwRMbnormzA9WFmdx9Gp2UjeaO/n+seRH4S05Oxu7duzng27t3L6ytrTkY&#10;PH78eDcIHjp0iIO4ocLfQJG/weBvNeEDVyEOPdHyxHbdM/k2Fy0zEG+z06btcBXhuLv22f2UmxDz&#10;dD30Vum544kI6y/q9mMrwEldeTNnARbYChDbooGYr8RNbwGmXORh02Mdm7iLMMeKhylWPOxwIYwg&#10;wglPEbZR7X5++FO04/KEN/DG3/0Lvhn3I1wLtcmdDf6Y/OksOISG4di66fhy7xO0F0Thm//3N/j5&#10;jDdiskpRfvmL7sjf5Sl/gbfm7EdYkC+W/PIRjgZ3INvjDP74j/+Gw08S0ZLti8/+869w5J4vdn/x&#10;z5ix3Q10wPB54G9KiBISqQp7HvDhVqJETaUUR92EyGlV42kcD8vuCpDaqkZRvgguOQpIhQqcChQi&#10;j69BSqYIUdVqtDXIsJ3az5Dg7yIPd8rVkLbIcDZQAYlCBSvdtru5arTytG8U8sbtF/7uCBHL74JK&#10;oUGzQAONpgvZKRIsdpOgXqKBQKxGq6gLah38ZYm60FgsxqLbAhSJu9BQLML9Rg3Qqeiuc/olPo74&#10;S9Go6IJUqILHUxFWX6XazszMzMzMbGIPBH9+F9bj+KNodLa3cg/JwTGFKEzyw6bNB+Dw+AF27ziP&#10;iKyn2LlsGWxCU9GoK9cH/p5exqo9l+F7cw9mL9uH+3csMXP6MoRFa+HPwtYCaw9dR2FdR582GD6s&#10;0g/YxvwiAMG5oxWhd8yxcM02XLjrieK6VjRXFcDyyEHc9PTB4W27EZDri93r9yC9OAEnly6Dl78X&#10;di5fhit37+PQ2nWwj63pW6/OpgSIofqZ4O9KGMpzQrB7zhTccPHAzvkzcTmoHEn3dmPx6ou4fWk/&#10;Zmy5BHsbcyxYfgG5ferp61dx7fTwF5VfhhCrNdhw1BaVGd7YuXEb7jncxq5fN+CRkz1W/XoIDq72&#10;2H3AFinlaTi2ezccvL1htvco/FLiYbZ2Lk7bB6POyD5Mee0Gh78aOOxdApsbVzFnxhbE1tTjyfFf&#10;8euBy7h7fjeWbLmCpKfOmDl9DWwc7mLDqrW4FZwFq/17cTUgHJdOmsGrQDuDvTG/CPzV1NTg6tWr&#10;HOTdunWL6wLa0dHBQeGePXu4CODTp0+5/bx0+LvAw80yNTRKFVx9JcgTaFCcI8YUFzHalUBoohjp&#10;7RpUFEiwxpKH6M4uSHgqHHMTIqtDg4RkAZbfFiCrTY28VBF8ctSoz5diyg0B3KrUqKlV4FCyAiqZ&#10;GraBIkQ1aSDiKWHtLsCKEDkaOlU45CKCa6oKuVVy7LspRHSbBjKeEnYuQmyg2v388AegS63E1c3f&#10;4f/7p7/C3735LYIKO1FkMwn/OccMKk3PGEEt/P0nblVq/zbs9nl5yt9i2WU/QC2D3d5p+MuZD1Cb&#10;7IaP/u2PcKgBUOSMf/3rN/DG2xMRkZCJ6iYhND1N4PS88CeVqbDHSYEWlQZXvLQRMOunKqh4Chz3&#10;kEOoVsPBsJ5HIpRLNIBCA5sAMdbd4mMmtZ+hwN/My3yunvRwPjY4i9Ak70JasrZrpkt9Fzp4vMFn&#10;+9TBX2edHHMthcgQdKGtTgafMiWUUhXOOPEx954+8seHdaEKGp4COx/JwVOq4e3Iwx0K/oiPhssh&#10;7VQgtV6FEE8j3UWZmZmZmZlN7IHgz8diLU48jkFNmgPWL5yDiavt4O54CrNmL8KqVauwatVOeOTW&#10;4uTatfCpa+ouNxD8LVp1HSXVT7F64i+47+qDlQtnYuKMZXCIzOmzf0MbAoSLiwuOHDnCRReIz5w5&#10;g6KiohcGCGJeZwcqS4pQnBWK83vWYfqKU8iorILD+T1YvnYjFs2ajxtJdbhvvg0ujyywcq05glwv&#10;Y+LEWVjGnZNVuOiZ1adevQ0BgrT59OnT3cdBjsnV1XXIADFUPwv8TZ27GIvnzsD8Ax6oq0nBLiPw&#10;N8k8FHVpvlgyZ/WQu+y+7GtH4O+XSdOwZMkiTJq4DF55LUh7sANTps7FCnJd1m7AHfsH2LxmJQ6d&#10;v4mwpELkxthiwYy5unt5CxxSq3FjxyLYRRu/Fw2vXWFh4Qtdu8Hgrz3XHYtnzoOd1xPsnzUJVj4p&#10;cD/2K7bfSQS/2BeLZ82Dh7szZk49iXR+PZwPr8WGyz64fXon1u89gce+8ahtezmRP3J8fn5+HPy5&#10;u7tzz8kkvbq6mjsPZ8+eRWdn56vp9qmHP+6ZWoiQSg14jQps85BARqBFpsYxFyFW2/IxQwd/DWUS&#10;rqehZbYKKr4SBx2VkCjVcLorgG2CHEqNGr6eYjTLuxAd3Xu/HjUa8FsV2HaDB6/GLtQVa3sQbvOS&#10;gK/sgsdTLfw1V8n6tJn4heBPr7r4a/jmn/4D5kFZyLr4Hd5adObZ4U8jx8NDs/Hff76BckP4gxTp&#10;TrawvXgA7/7D/8BbE3ehuF3RXTfR88Df/jQVRAIFtnvI0E7Dn1ABKw85xCo17vaqh4/D3mLYxshQ&#10;ItJALlLhrH1vQBoK/M0JUkKu6UJJjhx+hQq0KbrQVi/HWrL9gRg+yS3cm0L/5h0o8tdRK+dutGRB&#10;Fzoa5YisVUEuUcHsUe8xf3t9ZBAo1UguUUPcLseyC8bhb529CKcdeFj9QIST1FhEZmZmZmbml+GB&#10;4C/D1wprd1xAXEEpwu6dwqQ1dgjyssbSbZeQWVaBqOhUNDTV4tT61XAurEaHrhyBv/UWrlxEoLGp&#10;BZ2RVgPA3zIcv3wZm/ZeRN4AY8zIw7T+4ZBMV08ggjx0X758GSUlJd3byAP18wIEcUdzHawPbMRZ&#10;z2SUpAdjw6K5uOIVg01r9iGxMh+nNizj4C/B3QprFs/AVttYlMfcx/RJq+GTUYzMEF9k1fWtV289&#10;QOjbS9puZWXFHQuBB/Lgq982GEAM1c8CfxtvRqMo6AZmztuK2PwMHF8wC+ZOSfC5tOWF4O9lXzsC&#10;fzPn7URSYSbMl0/FBedUFPudxuKVhxBbWIK0QG/ExYTiyj0PBDrfwOKFxxCU5oING48gpbweKYmJ&#10;qG1pg92exbgWlNp9LxvalNduYPhrRqTNQczefA7Orq5wtdyCzWbXcO/gr9h4wQtZgdcxd+4WBAcS&#10;+NuOoJw0nN20BAcexMLp3gOExATh+KZ1uJ/R/3v7ReAvJycH5ubmHPxdvHiROw/19fXw9/fnuoOS&#10;6N/9+/dfTbfP/uDPko9TQRLYJso5iBO0KLD7Fr8X/FkkkzqUOE/gT61BdKgEtjpfDhKjVd6FiPDe&#10;+zWEv8CWvvDnFfeS4K8t1Axv/MV/h0VkG7q6IvHD//wAD2Ir0Vx+D+/931koUaoRdmML/mHmzUHg&#10;7w288d0+qKQ87P7lXzDvUQtERcH48k/v42F1F1qCj+Mv/upv4JjXha6w7fjPr2Ygp6V3W54d/sQo&#10;EGtQli3BMkse4js1qCkUY/olHlI6NKgvJH13haiTapCSyMPhcBk0GjVC0sTgKTQIjuRhSrgcSrka&#10;Vq699zMU+Atv7wK/WYpFV7R/38lRQClTw8JZhCyZhvulYtAJX/qBP68ybV1nnQWYa68AiZMS+Fv0&#10;UIhykQbo6kJltoi7UY3BHzMzMzMz86v2QPDHb62By8VdmDJxIqYuWocH8dXgt5TD/uR6TP5lKtaf&#10;dwe/owWuF3Zg0uTjyNKVI/A3ceJErVcdRYWfxQDwtx4BReW4vn8t1lx5ija6DTobwp/eAQEBKCsr&#10;65X2IgChd1N+DHavmomJk2Zg2yU/NLVU4c7xDZg0dSGWr1iBi9E1qMkIw9oFi+FcQMq0I81hP+ZM&#10;mYgpv55BdnPfOvWmAYK4tLSUOxb6+AYDiKH62eAvjpv85faayTj3IAp5bocxecoc7Nm91iTw97Ku&#10;nR7+kuv4aAs/j5XbzFBU24LAq9swfdJEzN16HcVVBbi6fR4mTpqOrdeCwO9ohP/No9z9vWzfNdQ0&#10;tSPe8SSmT96NBCP7MOW1GxD+anNhtmUJzgbpJnrpCMPmlVthtWkhpi1cipmTZ+GYZyFqEgj8LcOi&#10;hZMxZ/N1lLQ1I/zBGe545m85h+LG/ieKeRH4y8zM5ADPcKKXo0ePdo8DJD527BjXFXSo8GfqyN+d&#10;MCm3WoKDHw9TEpWQChQ4eF8b+esSqTDrEg8x7Ro0lgiw5oEADTIN4kN4uBGnhkqmxHE7IdJ4GpQW&#10;yzDFVQqRWgOHIAGuFqq64W9dohIKHd9cDFdBIVfitK7bp8nhj6gl7Ay2b9/O+ZprFrTxODlSnthh&#10;B0k/eBmFrSKIG0tw+cRxxLVry7VHXYDZ9Udok+gifzsPcHUctiGTx2gAWTMeXjTD9oNmSCjtRHPI&#10;6e79uGYJejdiiPD3q7cEXoaLxMf0TM264DofDkkkXYbHYSLMuaRN3+op6c5v76tN2+3fk/YgoGey&#10;FL0Hhz8hHNJluO8hxCx9mosYvqky7LMXYKqlCAHZbc8Nf+s9xMjnayCVadAm0ECq0c32eVkA/2rS&#10;H1mDxyTKyeCPmZmZmXmEeED4G0E2Bn/G/CIA8SpsDCD682AAMVQPDf5eno3BnzH/nq7dgPBn1Nox&#10;f1y3T12aFv5It0867+B+EfgjgRJvb284OTnh5s2b3dB34sQJuLm54d69exzYv8xun8s8JfBK0Ebd&#10;9gdL4R1L2IIPy1AZXCLFWGHJw6FwWTc3WHtqe9Rxkb8GBXzTZFz5Zde09e3xFOvyynCRTNxC9vNA&#10;DA9deY8oHbs80qXFSbjJXcwjdPtIkmIRmavjKh9W0TI4hhpf1u6F4M8U6u72+QIaCvy9Kg8Of4Pb&#10;cJ0/cgMa7fZ5kYdltwRYc0Pb7XQ5eX2Tz4WQF9nysc5O+/dqOwGW6mYvXWSjTdfPKrTgpoAbt0jv&#10;n5mZmZmZ+VX6dYI//XfyQH4dAIKYbrcxDwYQQ/Vwwx+7dn397PDXiYbKEpTVaocnEXe01KOosBKt&#10;ffIO7heBPwJrpA5ynHl5edi/fz8Hf2Sxd/LsTO41kudZ4E8PfqTOocDf89qw2ye97VV42OHP48g0&#10;nPdIpJOfSb9F+CM3nn7Mn/5GfNZ1/piZmZmZmV8HV1fXDisYDMWkfUMFCDLGcNu9gQGivKJy2I6Z&#10;PNgOBSBI3sLSZ39AN+ZbAfVcFzy6La/C7NoZ9wGHFjQ394DcqzQ5f+Q80m0azHV19b2gjphEQiMi&#10;IrjlMsjEPYbbiMmztFfs4PD3rJG/57V9rgJh8SJMM7LtVXhQ+Jt6oRN+GbJesDXSFFOkwMxLPcD1&#10;5dEO7sCGw18f78CPBvD31bG+eQazmXMD98Zl8MfMzMzM/HuwZ2wdqqtruIewkerKqhoUllT2STfm&#10;4JQGLL7a3uc4Df0ovA5Vw3TMpeXVqKwcfN8lFXW44NXUp+3P4/0OLSip6LuPV+GKZ7h2QSkNWHR1&#10;4Ad9x9/ItVtzsw1peX3LvgqT80fOI92mweyXUI+a2jrU1Q3dldW1MHft/1yQ9gwGf6OHkS1M7S+P&#10;9dzfW+17htO90YuumF6p9L8mDTjbJzMzMzMzMzMzMzPzC1kPf3S3T7lcTj+i/6b1QvBHZrZ5XT2Q&#10;6LymsDER+CM33oATvjAzMzMzMzMzMzMzv5D7i/wx+BuiNBoNlEold8JkMhmkUulrYdJe0m61Wm0U&#10;yshxqVQqkxwXqYOY1GdsXwPBX2JKBjMzMzMzMzMzMzOzCczgT6tu+CMwVFhYyA2gHMg1NTUcIMlE&#10;QlTbXUXOjHHImfL16+Np36D44GYIaiq5YzYUOS6FQsFBH3n9oiLAR/ZBQJAAJw2Aht0+9eCnhz96&#10;wOxwmT5HTExMTExMTExMTK+bWLdPrXrBX3u7boG+AUSmXiWRrNbSYuTMHt8Xrl4TV9nf5C62HsjI&#10;/+S4yHoipgYeUi+5yeh69ZE/YxO+0BA2XKbbzMTExMTExMTExPS6iUX+tHou+CPRsdqs9D5A9Tq5&#10;5Op5blpYQ/gj0TlyfEMVXzL06CCZrpcGqYEmfKEh7MXdgKyEBGSX1hnZ1r/pNg+bZM04Ou8rjLau&#10;ore83tJowK9sR016i9alQjrHIFKgraANQoGS3vB8UivRVtSmbUtOJ4zXqkKtTybuzPPE+VnhaGkn&#10;uRQot0/GzZkesFgRB5l86O8NTl1dEFS1o7lV1Tu9pAgn33qExMLeyUNVnr8tVlkHaP8QZKBq5vdo&#10;DQlG1QpzCKGCsqYUssLcbssbO6DqrO5JKy6ESqJ9D6iFrZAVkfQ8yNuF6FJLIS/R5yuFUqqERtbW&#10;U7a2EV0Gp6FL1onWazfA4z5z1FDWFmvz1fd87qrbyrVpZY3Qv/O6eKQ9pVCqet6LqkZd2cI8qMS9&#10;z5nE6yjaUmq5c6pq0R1LcTGUYu2Xm0bUBll9z6xf/UrcDHl9J57xSnISPNyCBu9gNG0fh9aIGi4t&#10;N9QOV1xfbLkfJiYmJiam59VQIn9inj927bCGSKFLaPLDwombUCzqzvLa67ngj5yk6oy0PkD1OpnA&#10;HwEuQ/gjUEumih2q7kRKkFSmvzsGFrm5SATQUK8M/poKYXfaHGbHd2HXtbC+2wfwiIE/tRTZscEI&#10;LvoNvfuIlEpE7XyCa8dKkO1TiezEVjrHIGqG+yR3JCUM/t4diuq9E2CzJU7bluB6DLz4Sx5ud8Of&#10;VtK2DNx8HvjTaJBw0BN3nSgoEfCR40sWle2dPCS1hGH78kPIaxfrEspRN3MBOtOiUb3vAaRQQJaT&#10;BEGwO2qPHYIwKgSSknoo67PA93mA6iNmEMU+hYJPjq8MzVaW6AwKhOhpBCQ1rdCIi1FnfgiCiFCI&#10;4hIhF8qgqPBG7fmrEEUGoeXCefA69fsGVE2JaHAM0PYyaMxCvd1jiMLcUH/SEvxO8gtRLhpOX0bH&#10;01C0251FS3wtFCVhaL5kg7q9e9Eq0K3Dys9F46Ub4D0NhSDcFi0+GT2AJshH/cGTkEiBLk0Jmm1s&#10;wCfti42DnKctL890QcXFuO529avcO6ixDOnnB4CBpQw+jaaQNLSeGof2VB6XphI34NLOlXiQQ+dm&#10;YmJiYmJ6+XpR+FPVx8HiyG7s2muGkDztj6MqKR++t89yC8/fCUiDbIQ8Ng+k54a/qvTUPkD1OrnY&#10;+pxR+CM3xkDi8qm6IFV0wfyJCLOseEgr7zuej1Zzc7NR+OtvwhcawkzhtOBrOPgC8Pdk+d9j4TEX&#10;yLqA/IArePuLPahuLcbqCX/EH/7wB/zP//EJbAsbIC6LxHc/b0NowGH8v7//G7x7Kh9UPEenEmz9&#10;9//Dlf3Hv5+KKA4YWnDpq0+xfMUs/PMf/gFz93tCrAFuLfoD/uff/hXWBOrL1mHrJ3/Q7vdv/gl7&#10;7kahq0uFhPtH8da//QH/+O+jYBtaAElrFU7umorP//Av+N//OQ4++c0AOnFr9VTtfv/Xl3jY1E8U&#10;RK1AZ2cHt1gtcSdPCFU/TCMoL4TdWGec/dQZ9w/mQKzuQktyNq5/5YIzn7jC+UoJlMbuER383fc0&#10;wCwShc7IxokPXXH2Y2dcMC+CUiXA080BOPupK8586IQLV6rQklCKq9864+Sbj3DqQxdYjvdFYQ0f&#10;kTMfw8mqBEqU4vaoJ8jJ4KHmqge8rGJx+zt3nJkShJoGGUTlzbj3C2mzK+z2Z0GkaIDTWFeExbX1&#10;aoswvQhWY11x5mNn3DhfBWX3LTE4/KlljfD4yQlnPnXB6Y9CUCtXo0upROZZX5z+xBXnf/JDbkIe&#10;bD51xal3HuHE+y44O9YH6WmdENZlwuYTZxz/Y0/kT1bVgAfTXHH2Uxdc3ZkFsbwL+beDYHcoHJc/&#10;ccHJb4LQyDVHg5DN/459/i3dbetPGmEzGm/aoUvTc31UzQWos3Hq/lvotg4NjilQKSVQCwVQy5Qc&#10;/NVft4GiQwC1SASNWgNFhR8aXKLRpVGCd/csGnP051IDWbAF+FlN3XVy6pKgw3Y3GrOUEDyxRF2c&#10;DF3KdrRa/orq/Xe59xqUEnRYmvXAHwpQt2EN+HlN4D/aguaAXB38aSAJtUR9mPYHhK46D9Reug95&#10;hwT6I1Pl2aNywY+omP0zqhZPQvX9VEDeitbzm7m/K9fsBV8ghzj2DqoX/ICK2T9p891KBzRKCJ/s&#10;4/6uWrAbnXLyrtZAHXEMlYsmcekt8T2LyBpVhg3+Y9xVtPfzPmJiYmJiYnpZGkq3z37hT1gJs1Hv&#10;415SO+Rlzli3fBcqeBqk316FfbejALUAFru2IbqK/Jo7ssXg7xnhjyw0f9xdhA13BJh+UTt17DE3&#10;EeQqIw/2BuoP/ghgvaoJX14U/gQp1hg7axs6xCo8PjAN25wySBwB6b6OMDc3w7JJo/BX8+y18PfO&#10;f2D57QzUZgXgxAkPGH8ElyL5zlmYm5tj35wPMN2mgIO/M5//Ay4H1UADHsI93NHGPfPKEXxsgQH8&#10;aSXM98W1m4/RKCPBo2TsXm2GFqka4vI4/LDkJBpbq7B81mQ8bVKh2P8K5l0mEQ8VSkKduP0eXjsV&#10;/7E7snelerUX4sJ5c5w4cYLzhauP0WQ0FNYJ718e486mOERejcOVb71RVFUD1wnOcNibhDCLp7g4&#10;zh/1EiMIrIM/q00ZiLqag7jIFmiEAnivcIf1rhxEmUfjzPuOiMwCZKXVXJ7gvSE49kd3FHFvVzry&#10;1w/8WbvDclkc2iVqFLnmoby+HTGrXHBjQxwiL2fh2pceSGzIxI2PniA9QxupISLvi5B1T+D1VAhV&#10;Wysez/SAV5w++joY/MmQtNsX538JQejVZNiNdoT3/So0OQTg+uZU6AJRWvUX+euowJW3e+Av/fAT&#10;ON6vg0YuQ+gWTzj4dXDwd3ZmHNr4PLgvdoNzFMnZALOPZiJqCL1ohwJ/7dY/oy25E4rSSLReP4oa&#10;+xBt5O/wZrQ73EGHqyck7SIoKrxQe+QEOh7fRdM9J0glum+P1iTUnbCFlBpWoKqNQ4OVE6SQg3f/&#10;ChqzMtFmfwOduZGo23kWUnKO+sBfMzrtrdF8+zJqjp+BqKiJgzuNoAKN5+5DqsvV1aWBKMoJHZdO&#10;o8n9CSTN2nPbN/InhyQuAJ3O99FisQXVvo3aZCrypyzwRdXuE1y+zqvbUXM1FmpI0XxkJpp8Y6Ee&#10;UrS3BPvf/x7JgzAiExMTExOTqfVCkT9ePWzmfY+DV52RXFCNmpp6SBVlOPLt59h+/DKuXbuGXb8u&#10;x+W4gTliJIjB3zPA3zlvMWZe4uGYqxChuXIcdhFizmUeCuqML+VgqN8C/HXJeTi2eCk8WguxY8ZU&#10;JFaL0VoaivGfz0daSyMcTy7F/+iGv3dhV97rcPuoM94G//TZcRS0tCD72jR8d5qMB2qBxdf/As9i&#10;OrcR+GvOxJxDt7rfoBpNAMx3OoDraNeSjenzT6C4tQqbDhzlorU1UXb42TwIsvpMzJu1GektLSj2&#10;PYO//9XDoFIDVQTio3f+H/71X/+V80djViDfaJCwEnc/cEGkXz1EbTKIOuRQqYtxa9QTpEe3dKep&#10;jd0jOvi785DH5ROLVFC18+A8yx3BWTJt2TYZFE2tcJrvBrcgGZoD054L/uxO5IML1nBqhdcvLgh1&#10;r+neh1JdD6cxvSN/5L72mOWOuAoxIO2E1xIP2D3WR68Ggz8eAuc8wfUzhd37kEv5iFvhigfmhejV&#10;YXqI8Be2wgUBgU1cVDbumC+srlZz8Gd1shDoBX9l2PJ/1oL8PDGYhgJ/Qte1aAnS3tCKiijUO2nh&#10;r+HWHTJMsluKCl/U2wdA1RKI6h2noBRov1BIxKwxSd4dgdMqF/X790LcSM6ENvJXscgMArEUXS2h&#10;qN1/x3jkr+Ahas54Q6FWQ9UaiHpbT6hVgCwnAo1RRvpUKiWQpDxBvad2vB0Nf8r6HNRcuA41rwPC&#10;kKuofFyq3UDBnyTpIWqDyrh8nMXa49GIOyDN8kft+llo9ivprte4mmH1PYM/JiYmJqZXrxeCP1EX&#10;FKJ2ZES6Y9eKH7Bo6zU0SbOxZ+xsPC1pQ1sbcQfEipHf73NA+FPK+JB09k57Pvi7Dbm0DY0WK7i/&#10;yy5egzLbDsUHDkDR1gReTDjnzqDbaHFIgchpBnKmzUBLXDmkcdeQN+VrlMe3gudojtw+dT+fnwX+&#10;NF1dCM6WY6olD66JUg4kiB48lSK/rgfo6jvUaBMav+j9wd+rme2zCekhQbh1cQ9W7bFCYHAc6tro&#10;PMbde8yfCrE3d+KnxYswa+1VdCiA5iI3jB4zC64uTlg/5X381Xw9/H2A+9UGRY2oPvIK/uXH/XBz&#10;u4sDEz8fAP6kyAx8jCNzx+DHw24ITsiBXCWG8/ldOH7WFm5uHojPr0GXpgknNq+F3QNn2Fw8iq1X&#10;ArlunzT8iWrSMXPhKri5OcFyy2z89dJ+4G/IEiD5UCDubktEjn8V8uObIZd3InqHPx4czkCufxUK&#10;ktugVpP7phMBMz1wYWokGkkAzVi3T6kEKWeDcWJJLFc2178BvNYWPJ76BE8cyhB2IMAA/ngIW/UE&#10;npfzkB9aB74YqLnjjTubEhFvEY5Lk/Tw54G7ZgUw/EzKsQrHjS1J2n1EN0GhUKPkTiSubIrTpoU3&#10;QtbVhdQzwbA9WojMhzmwXxeFojY1Ogobkesfiyvj/RDvUo7GDhVaMhqQ7hwFq8nByPAm4/TkKLOP&#10;g+0Ef8R4VCE3sBqt7QoIY9Jxb3kwYl2qkBdWh04ypk6jQaZlIGyOFCI3uBbt7XIo2lpQ4JICizcf&#10;4cntatQ3K1BqFwnb7WnI8SyF28ZQZNSo+oE/MR7N+gR38oyGanuJhj9VYw74/g9RffQURAmx2jF/&#10;HYlovHAKvLAI8DxsUecSoY38nT4CwdMIiBKSdWP+dN0+1Uq0Xz2Kxux6qNuL0HDNo9f4SVVjCmpX&#10;TkSDcwREsREQ59ZDXpWAWqsb3N/NtofQEVcDCGshehqIpn2b0BAaCEllGzQ1kag/dhqdsREQPjFH&#10;45NEaNRSdDpehLShJ5za1ZbH1UXc+eQKWsKKtBta0lC93ZwrLyprg6omCXUWVhBFh6Ll0k5UOerg&#10;j5+Nuv2HtflK2qGqS0Pdlm1o1dUpIeF2iCDR/S3ytUWTb373RDVG1RGMKe8cgXYKGCYmJiYmplen&#10;oXT7lAmSsGvtARQ0S6BSSFDqeRKTV91CS0cZ7M7Zo5Qnh1pWhuOrViKroQl3102GXXgFN5FbbUkx&#10;WiQjf+bQAeFP2JqP2qykXmnPDX8qMVQlISil4a8iulfe8ot2kKddQM6va8AvqoGsJh5lcxags0mN&#10;JquJRup+Pj8L/EnkXVyU76K/GHJlz2/3Iu5n+R6d9hLhXpRhX7Ye9Qd/BLBe+oQv/BYUJiciNjaW&#10;c0JSNpo66DzGTU/4ouQ3ICEuBoUN2q5/GoUEBZnxiImJRXZuHhIKm6CW8pCVmtZPF0kDKXlIj41F&#10;TEw8ysvzkVVNoj4K1GQm6rp66iVHeUoMYmK0TiuohFItQ3GyPi0WBdWkY2kXOupLEE/SkjLQLlJA&#10;rZChtKKSA3gZrxE51R2AWo7y3HSubG5uDuKKDca4PafUcika0ptRldyM6vxOKJUaKEVi1KXp0or5&#10;0HBwoUR7Xitqc3mQk1Or0YBX1oqmNqrLnFjMldO6HTKo0FnUxv3dVNKOquRWSHQhGWk9+bsZ1emt&#10;EJNzLuOjhpTL7kRreStEQhVkda1orBbDILgFtVyJxmzdPnI6oFJqAIUCTbkt2rTMDi46p+BLUKM7&#10;jpYW8qGmgbCmw6B9zegQqsEr07ZDbwKi3Gyk+n2ktoAv0L4HBOW6fWS0QSQmJ6ILsjYBalKaUZXW&#10;CoFACRWfh+ru+lrQxlNBLVWgIUub1lRNZusFxI0dqKuSkDVV0FrYihZdr9XO2ENYscUJg80V06VS&#10;QN7Q2P1ZoO6ohDQvS+uCntk01a1VuvRsyFsF6FJLICvS5yuGUqqARtoOOdeALqg7GyBrEkES6YjG&#10;mNxe++RmDi3Qlc3LgqyqjRu3p6zL1qZV6Sb+kbT2tCUvC/ImPhdtUzYUatPys6Ei17z4EepsvKA0&#10;+Ijp4uvbmwVZWblBhFIFRZl2P7IGAUgFiop87rhklWWQteg7jgKKKl153eygyoa8nraQX38ghay7&#10;fYXkt4wBJEfcuSVYeLehnzHATExMTExML09DifyRH2/TvG5g5aIFWLBgEVZuPYekGiG6VEIkPzyJ&#10;XxfOxcL582FpHwWhogsdpTEw27wCixYtxObjd1Gn6/EzkvXK4E/aWglhXj6koYdQYWUAf9WpKNm8&#10;jHPR8q+Re8gMivoE1Ow5BHGaPdoKy1B98jxkqgbUbupdb+6cH8CLIxN99IYwtViEWqvTRtrR42eB&#10;v3aRBkuu85BfN+CTDWxCJFh/x2i/wH7h71VO+PI8puGPiel1kuOxZbgfW0YnMw2DOooisfjIDTqZ&#10;iYmJiYnplWgokb/fg14d/DUno9r8MCTNdegI9eyBv4Yi1F09z7lq39fImb8NgsZaCJyCwb++AaUe&#10;GWhLzYC6IRwFfer9GgXLp4Mfx/Xz4qQS8FFz6VSffLSfBf5aBBrMusRDm2BgEHJLkmHelZ7JMgzF&#10;4I+J6dVL0lKBxKKhr93J9PLUUpmD0jrjn49MTExMTEwvWwz+tHql8Fex/mvk3k+FolMIVY7xbp/E&#10;zWkNUNbmoHrPIhSsdoK0XQR5zOY++QzNRQDVatRYmffZZszPAn+dYg1W3OAjIHPgfoz20RJsszc+&#10;vWB/8EcA61VN+PI8ZvDHxMTExMTExMT0umso3T5/D3rl8JczcwZa0+qhyrujhb/GUjTYWWt97SAX&#10;3St2ToayPgGla79H7vI5EDS1oHM/XWdvFyybjoqjO/uk9+dngT+ZogsX/MQIz+u5OYRSDTpEPeO0&#10;2oQabL4vgEtCz3gZQ/UHf69mwpfnt6nhT1BSjcS7BUhyqgBfdzrLfEtQ264/t1JUuhcg/m4RKltN&#10;u++c+EhUdhofk/nCUitRG12GtOwe+OdlliP+bgFSEwefRfeVqSoM3jEV3WOuFJXJ4EUVj4gxWMqm&#10;YvCjsp9rUXGIq8APDSUTWz6zNDIhhLExUBh0H8+LdkeTfkULnfIz49Gsv2mZmJiYmJiYXiuxyJ9W&#10;rwj+JqBg5VTkTtf+nbdwGgqXTUDOzPEo/HUOilZrXUjykPxzJ6Nw+STkTvsaOdO+Qf6K6cjvU+eL&#10;+Vngj2wTyTS9xhYSGIwv1s4D2ypQY+1tPtbZ8dHQYRxYhh3+4m0wY8YMzJhxAIn0tgFsWvhrQ8jO&#10;MORnCdFZLwGZX4TIe647ogv0YyXVkDTwEGcWhpCcnsUAhJVlCLxf1f33M6vqPpYuP4Y60YsfT/5p&#10;L1iN09phfw443FNKEbXPB1Y3e+4fJV+M6scxsDTTrVNA1NwEx33Jg05C8lLES8f898bAqUisWxQc&#10;kCbcRsUuN+g/9hSVKajfPR81a+ej/mEwd883n9b+rXdLhgCdjx5BpFvtXeCxV7u4d2caavX5jrlz&#10;dQp8jnSXqz0TqNtPKxoP6NIOX4SUmxgGkBcGoWrP3e516p5JqkzUrl8LsW6eFE45d7h18ORtZK9K&#10;CHyu9D6OYO1YQLWgCQ2nz0Ko6fkxJ93/HM7bxxtUBpSE38Giy6G90piYmJiYmJheDzH402pA+JPw&#10;q9FarpseXKfng7+R52eBP0MJpBpu1k+yuPuDaCluhkmw6iYfG+8K8LSg18plvdQf/BHA0sPfy+v2&#10;WQnHow+Qz+cjz/kAZpiFoL1PHuM2FfyJ6tpQGpWMOxNCkBJcj4pSEaCQoPJpPYpjmyDUzaiolQpZ&#10;V6IQqoM/ZVM7Mh0TcW9HKoqj6lFTLIBaA0hbO1AWVY+SuCYIhCpyEdFZ04GOggYuX3WFDiOERdj0&#10;+cfwIzPx6qRs6+TyFEc1gaenUJkA5VxaPRoGCNZl7nFEVELvsUsdudpyda29Jx/ihyYawJ8QVR7Z&#10;uDI9GOlkPxnanaj4QpTFkPKNaOORY9ZAWNmB1hbt8RUntw8QDROjWtfmmnp9t2QhqnRp5ant2rX9&#10;NAr4XNyNE+GdvUorikLQeDumu/7W2wchqTIyLqvJH7XHH2nX5pPz0G5rC6EO/nj2K9EYWoq2cyfR&#10;Qg2v4z/egIYQQmRCtBybiraIIrRfJsu49F3oTVmXgeY7Id0g+myqQttVazLRqU5StF4yQ5OfB9ry&#10;6nrlVPNy0XD8EfRBQo2kEx0ubpAYwB/4Fdi2Yjuiek0E24bb86bgXGLPOVR2ViMsJAbcJKhMTExM&#10;TExMI1Yvo9unkleLfQs+x64IegstFZryUlBp5BFLzq/Gtd1r8aTPGtfPr8Cr6xCc1/dZi2hA+DOm&#10;3zv8FTWosOgan4M/4iOuIthFSNHAGxiS+oO/Vz3hC4G/tbZpIwr+/PcEo6DcsI/dUOCvAwkX4pEZ&#10;XI9sz3REe9Vy8Jdg7g/nG2Uo9inAg70pIPFEQfxVvLkrtmdRcaEQ4beStfD3OA23bpPFu4VIPRqD&#10;GA6asuC4MAPG3zJA5q5HuDIrBA6rIhDsUM2BU0duDSL3B+FhSO8lGwaFP5UKGU7JyA2uQbFnPhxv&#10;5nNRqoIrkbDeEofcqFJ4LfBGmnZ9cUpSFFyNQqQnaXMhfLbHolncgacbfRH4kKSl4P60KK77Ill+&#10;w/z0SdQL+8dIIkHgRdQf2IG2FOrTaVD4q4fQ2wrVhw6i7Wlud2SxF/wdn4a2xDrIE66jZscOtDzV&#10;rSf3MtSWito76ZCVJ6DeO6UnXaOGwP8hRNyyIgNJjaJ7azDqTFavVFnWJUyYeR16JuxMuIF/+vsP&#10;4K9f956JiYmJiYlpROplRP40SikKM+JQMOiqYSJ4bf0FV9PodCDazhzmvql08gtJUB6HXcfudj+v&#10;GIrB3zPCH1FkvhxzL/MQU9R/pI9Wf/BHAOtVTfhSlRaErQeuocLItv5sKvjTqhiu82LQSo3LSrsc&#10;PiD8EQlKC+F+xWDK/toUXPzIFZd03S/tL1Vo4c8yAiX1vTsOFjrtxQrvnje2qLwZdya7d3fdtFqe&#10;DGFjPW5N8ehOs/4lFFX99M00FvkjbS659RQOoQPBH3kD1ePmr9HQx45UEjlc57ng0ne6tiyMB4+D&#10;vwg4RvYUMypBAx785I6LujZfnR6M4qfFODU9VtsVFaVw1sGfQtgOCwszCIf0+daB5sNzUHPNtRvi&#10;BoW/KB0qKyXg3dyJys3XuXUICfxVLp2j7UYaRNZi1KsT7Rf3onr7IYg7TTzisEsNoZ8Vaj3zoaxM&#10;Rb3ZXYh0u1B3BqH5cczAC5HrlXoF/7GT/ikvDjvHnkQ9lcrExMTExMQ0sjWUyJ9MWIDr5w7iwC+T&#10;8N3YabgclcetWRxzZRs2OpXh6Ipx+PqTH+BZSZ6ICnFo/PcY/cn3uFutr6ERN7esxLH1qzHuux+w&#10;3yYQqq4uXNs8DqM/fAefjRmP8ePHY6un7ldjVRksdh3AoL9JP7PkiL20AXtC+k5WyeDvOeCPKLpA&#10;gdyagaMohhpu+CsItIX5WRuklzf02TaQnx/+qnF3/wmEZBh2uXt++BNV1sLlUk5PFmE2Hq6KQxvf&#10;4Br0A3+1fifx053G7r+lNS1w3pWEXsGajkY8WB2CghrDRK2qvDORENfzrnwh+GtvxP05EdDfZWqp&#10;HIEHIlGuW/xcq/7hryU8CzH+zdzi5pA3w2VWAJLzDc5dfRksxwSiRiRH9ZMY3NDBn1LcgbOW5uBJ&#10;qcXk+5FG1Ixmy8vortkQ/hQCtF+zRFurEpC3odlsA1p7DcdsRsPan9Feahj5M642218hyOo/bCYu&#10;jcD+fXuQ/Ay01aWUou32aXS4OoLn5YzWC7vRlCYEJDVoOm8JUT9QT0sYfgyfns3undjpg5XTbND9&#10;SdmSg+NHDiB2aB8bTExMTExMTMOkocFfPvb9ugGJjTJIymMwa4stBDr4e2fuceQ2ytDgvBqrLsXr&#10;hsxI8MTscC/4Ozf/F7imNUDWWYZ9xywg434s7yfyl3UJm4/7Qjf9gUklTbqGLzb79plLgcHfc8If&#10;yW84Acxg6g/+XsmEL3Up2DblR4z+8it8/fXX+GHKHEQUGclnxM8Pf8mY8df/CjOnTIM0Cv5Ki2H+&#10;viOOv/kIx99yxK19OZChBg/e7kmz2ZACngzokgkRtMkLJ952xJ1juZCpulD8MBin3nLEibed4elY&#10;0y/8deU54q8/v9Qd+ibXreLBUxx/m5R1hNX1Kq6sJjGB2ydJOzM/qfuNmLjbFbdsewClL/y1wX+C&#10;ts3H3nKE1Zpk8ERAxjE3nHjrEY79yREnZkRALlNz+ymyCtTue1EM15bG4Gyc+UC73wvH9d0+jcNf&#10;yXk3XD1UpIU/dEFTnQaLN7Vlz3/7FC1kghY7T+44LpiFw0kHf11yAcx27UN6J/0RYKgm1K0bh4pZ&#10;41Axbyaao4rQfYcbwh+59yuDUTlnPJe3xrMIXfxqNB+cry07axxqwzq4NvaFv3o0rJ7Wk+9e+oDv&#10;o668R/irv/xvMAs11nHBuDTSUjTcvAWVXPfezruPqm3X0Ox8EhXTv+ved92tmAFmOZXCd9ckbA3t&#10;3bb6Rwsw9lR8z3lpT8A3//h3WHzD8D5nYmJiYmJiGmkaSrdPAn/nzK0hIg88zZlY+MsupOngb2+E&#10;7gd0jRoqtUb3LNAX/qw3rkBuK6ASteDImfMDwl/9w3lYbxH1nPMdDKKWcMz68hi6m6bTc8EfgaTq&#10;nGxkz/u5D1S9Ds4m8Hf/JiQSSS/4UyqVqK+vf6G+v8ZE9kNuLhqkXt2EL89vus2vp0SIOPA9jtun&#10;QfpbOJwhq6fbJ5lEpjzkGmZttUf1cyyHMBxSSgUIcTXDsikbETe032RMpo7iEKzZdaPXuE9RYxLW&#10;z92FFF2fXY1KjoSAi5gxfhki6U9WJiYmJiYmphGloUb+9PDXluuHedsfgK+Dv/1RvarTaajwJ0Po&#10;ock4HED9mJ1xAZtP+FGRvy60l2XC3cUPdYa/2cua4O/khKT85l7DVypinBCUVAgN9Vu6NPk6vtjo&#10;Y5rIH4GkpoYGZN+yRtaMb/vA1Uh29rSxSNu/BVXFhZDJZH3gr7W1FdXV1SYBQFInubnKyso40KNB&#10;isHfK5S8DVbnTqKggVq87TctQ/gjPVPFKL+zApseGXRDHcHSqBSoLslFDX9oXVVNKWezWYgo6n2v&#10;uN85jYCMnv6nXRo1GioLUNz8mtA0ExMTExPT71hDhb/1P32JXyZNwdTlmxGeT9ioH/grdMGUKZPw&#10;zajP8fXPU7D3ghMEyv7gD5C0BmDZVz9gypQp2OvbrK1DUYwjG3aiuM1wHhENsl0t8Ok7PyHMcLqE&#10;9nhMfPNN7L+Z2GsWeI9Nb2L6wbtQ9XpckiP+8kbsDOrbobQX/JGuiVKpdEA3NjZyeUk0i5zEnJwc&#10;pKWlvTbOzMzshiu6G6ZGo+GOkUT/cnNz+5R9Vqenp6OwsLD7xqK7tw3HbJ/P6t8M/DExMTExMTEx&#10;Mf1u9czdPl+RIm+exLnADDr5hSSqTMTOI3YwNutCN/wRMNFHoAYygSOSl0ABeU1OHIEEAjKvgwlc&#10;EXAlUT4Ce4bSHxe5CUxxXPrxfKSbLNmXMfgj+zAEPwZ/TExMTExMTExMTKbVUCN/rxr+ZJ0VsNq9&#10;Eb4mXAEr+PoGBGQbQz8D+Hse6Sc9eR09kOi8prAxGQLiy4388dBSV42qqipUVdWgpYPe3r8Z/DEx&#10;MTExMTExMb3uGkrk7/egF4I/phfTq4O/VqR53YeNjQ0u7tuEw95FRvIYN4M/JiYmJiYmJiam110M&#10;/rRi8DeMMuz2Sfwqun2m3NmCLY4lfdL7M4M/JiYmJiYmJiam111D6fb5sqTgNyGtTDfJyzCLwd8w&#10;Sh/5eyUTvlQ/xfmDB7Fr10m4xBSgnd7ejxn8MTExMTExMTExve4aSuRPo1YiNy8Xct0MnaaSsDoV&#10;Z++GQAwFKtLSUNl3Ek6jqixMRavAtHD6msOfBq1ZfrAINT6gUVAQgUsBpQMs5Dy8eqXwp3NbTQj2&#10;zb+MUiPbjJnBHxMTExMTExMT0+uuweGvEhfmzMbXY77GrNmWqCBr5RWH4uCaeZi3cgdc83sTW2OE&#10;FbbbZ3GvFXFnYfU4FWSemKKIh3CJK0ahxwGcPXMCC+dbISM/AluuBSLebj2+H/UFfpj3K4J0S0qF&#10;3zmCpfPnYccld7TK9LU34c6GVRg/dhR+mXYUBWTxhppUnFw/D/OWbYBdbF1PQ55RLwx/ys5K2B1d&#10;gc8/+xyffTUe5x7HQvSKeEHWXoI9y5fArUwBmbAVRRkJuHNiHbZc8+e2q3h52Pvz5zjpWUqtfTEy&#10;9Mpm++xoRkFmOlJTUxHucA7bzgegic7Tjxn8MTExMTExMTExve4aSrdPtUyA0+fM0S5SQNmchfXz&#10;V8EtlwdhaSBmjfkBAWUGUbhKF0yZZIF6tQiOSz/Bov2X0S7vQrDtDvhkNSHt0i9YfOg26tqEqEl2&#10;ww97HwLg4+GOnXCs5faGGsdVWHHCA51SMQIurIOtX15P/QAeW21DfGkn1KJmnNu+HrdSOiGqT8H6&#10;yb/gXvbzrTM8IPwlJibC3t6+lwmYdEvTCtflYzF+ziY8CU9EoONlTBz7LXb7lqMsxgOHDziiTiNB&#10;wt1LsHbNgFxajpsHj8I3MBhmJw7D2sEVFmaHcerSI9TwVWTVZBTHueHY4QM4bfUAlR1SSDpKccPs&#10;EoIibWF5zwt8g3OefX8Vtp11g1LdhexAGyxYuRlzvnkT88/7dufhJZ3HjLn7UdZr8cSRoVc24Utb&#10;DSK9PeHq6grXsPS+2wcwgz8mJiYmJiYmJqbXXYNH/nrDX02CC1ZbBXVvK7CdhhOOWeh+MlZV4cLi&#10;mYjPjcbPEy/j9GVz5LdU4urWFchuViHNdh5uR1ZxWRuNwl89LL//GNNW7sKBAwewec18HLgV2r0/&#10;Ij388WvTsOeUTXd6jdMaLDsXzUUan1UDwh8BEQsLC2zcuBGbNm2Cu7t77wylvvjz229h3/10bddK&#10;WQPOr5qCUeMuIiPyCj545yeElhdh5+Sx+GHWKdRkO+Gt9z6GneMjfPnpe/jsuwnYs2ku/vzWKFi6&#10;p0HRGIipH3yCedv2Y974dzD1pA866xKwcNSbeOf9D7H4kDVa9ZDbVY2T346CbVApDBdSuLOqN/yR&#10;EO6OiZPhldtgkDYyNBwTvjyrGfwxMTExMTExMTG97nrWyF9F9ENsvxnXva3aYRmO3E3uNZwswXYJ&#10;zp7ciSl36xD38BYeR93Fvl9voa0LSLOdj9tRNVw+4/BXiaOjxsOvyviScER6+OusjsPhs/e609t8&#10;d2PxsRBIe+UemgaEP6KGhgZcuHCBAz+yWHkvlXhx8Hfco0SX0In7m+dj1JgTqKwNxfj338Hpuy6Y&#10;NGMiJk2YjkdXD+K9j6chMTWEg79t9jnkUuDE2A+w63YYsi6OxxdzdiAttwwhj07ii1FbkcLB349w&#10;JmfRUKJ4LP74KzxO6+iV3Bf+AMuFX8AioqhX2kgQgz8mJiYmJiYmJiaml68hw5/5UdS1i8Evj8PS&#10;dUeR0SCFrK0YZxeMwcPU9l51NqTaYfrYBfBsBVpS3fHrvInY6VgCMtqsf/jbgtuFcqjUQkQcnoKd&#10;NtEQKVVoLE5BfkXveUweX9iIyLwmSDtqcXjPbsRVSSAX1OHmxsk4HdrYK+9QNSj8EUmlUiiVSjq5&#10;O/K3/0GGLvLXCIvVUzFq3AU0aupx8fsP8OPMBZh2whsPdozF0mk/4ONZd9BRoYM/h3wAzTj743vY&#10;diMIYbvexNvvvo/PR32Bzz75EG+/uRShHPzNRBS9UHpLGH759Gu4Zgl6JRuHv09w0p/sa2RpOCZ8&#10;eVYz+GNiYmJiYmJiYnrdNZRun10qGR6fWYdvxixHXLsS9U/vYfHEMRj702ycD6yAjHosFjYVY82u&#10;kyCUpOHnYdP3s+Bdp51oxDj8qZDpeACffDMBd2NroZY04f7hpfjhm28wddVZ5Db2nlQmzuEgvv9q&#10;Hvyb1WhN98Gvk8Zg7A9TccgxFZLnnNFySPDXrzTNeLhgLCYs3I2w1Bwk+N/H1O/HYqN7Gbc503Ic&#10;3nzzc5wPLUWuyw689+abmHSzHKg0Dn/13pvw9YSl8I/NQHZqPEJTynXdPo3AnzoPuz4fjXuxDYN0&#10;+xTDbPY42CWTOXtGll7ZhC8vYGPw15oTBB8fH/gkltKbTCO1EkVpkUipe56ezKaUEpXx5FgDkF3b&#10;SW80jbrUqMxNhK+PD5Lymnr6kb8mEjSUILOK3/23orMIEQm53DjclyK5ECkFlXRqv6pMD4FPwku6&#10;T5mYmJiYmJheGw0l8vd70IvBH3nYay3C9X1LMfqrr/DV2B9w4k4oeDoSVaScxYdjFiCxshNN+X6Y&#10;9tmXuF6s6Rf+NPJWOJ9bjy++/Bpjv5+Ik+7p/cMfZPDa/g1OPIiD4XNmH/jjh2PxL8uQXNU7QjgS&#10;9Krhr64gEaf2HUJoZd9t/ZmGP2GeD8b/+W+w7UY4wjO1g1hfSEkXsOLAJTRrZ7vVSi7AySUfY75T&#10;7y69r15K1KVHw+bkRhx5nEJv7KXmzLuYM2ECJkyYgHOP0rlfgIakLjXqSjIRYTED0/b6oXuG3z6S&#10;IebKbq5+zuvc0INcg0stF+HG7RvgS4bcsiHJcs9i+Gf0LFranmyGDybtBp/+acxUUojw5NIG7PYZ&#10;wkKpjb7YuHA3PDNMcJ8yMTExMTExvdZi8KfVC8PfcKqj4CF+3XoOzWLj6zh0qaWIOzMZS/c5oHO4&#10;g0hG9Mpm+yRur4f9hY3YPH0NnIt7b6uoqEBpaSlnet80/JV6ncL//pt5yNT9rZKLUFVZDyW6IGpv&#10;RHEdHwoxD+V1TWgpL0JRUSk69OdeyUNZEUkrQlmTEO2NNSi6NQf/9c08RKYWoapBAA1kqNPlqef3&#10;7FvWUculFRUXo0OiJiEmVFVUoqq8HEXFpWgT9INNXWq0N1Zry5ZUQaRQQaOUorG9HW0V2va1EVBR&#10;y1Ff14GO5nIub1VHDySlPLGAmQ7+VOI2FFV26CJ0SjTX1kAiicPS/zcJ6bzuIlqp5KirLuPqq2xo&#10;g6YLkPCbUcIdXyla+AZT9IZs7g1/KjEqdOehjkfaIoHHxu+xN7KnCJGSpzsvRUWo6expc3O1Nq2i&#10;ug1KlQilWSlYuWYlEtNzUVJZB5lSA7VShhruGhWhvoWce0DMJ+eghksrrWvTVqYQobysRHvdGvUH&#10;qUaH/VysvhjXPdOUrLO+17Hqz2lzbTHqm5tQUVSMpg4JuhSd3fdBeR2fO5ddXV1orNKmFRUVo5En&#10;QZdaicZq7X5rm3gGUdF87HznO0QMFhmuvIn1e3yfazA0ExMTExMT029LQ+n2+XvQaw1/aoUYQTeO&#10;4mBg78GXegmLg7B21wWk1o/Mx79XN+FLC+Jv78KFh2G4tnlvH/iLiorC1q1bOYeFhfXaZgh/tYHm&#10;WD71a/zVX7yFRdv2wS29Bi1FAfj644Woghr+F9fi7+bZoyzqDt557yPsP26FFeO/xnfX8wFJLW7s&#10;mYWJa87CxsYG9tEVyIz0gs3mr/HP742F+UUbuIWVQIFWBF27jAXj38MCfeSvMw07po/B+iOXYLX+&#10;K8w/5QpxyW28909vYd2xCzi25EssOO3Zc2INpZYjI8KT2+fpA7twMbQMsto0LFjwI/Ycs8GF3Ssw&#10;/nIKICjAou9nYNnBk7A5vwWjJt6CPrZkCH/SGi989W8LkSMkYa4QrJyyFcUNxTg3dxQWrbdErrrn&#10;h4gS7/NYsuMQt2+XsDRurcn6wjjctbHBlbOnsMP2SXfe3vAnRcK9mzhqYwMbGzOsnn8b1Tr4+3z2&#10;Nmzbtg3bHmrXgREV+HP129gcwIJZ90GGCRc83oNVq7bC2sYGjz1SIBZXwuHKRfz484+wuGQNOxd/&#10;tIhUCLXZikMnTuP6VWts2nwYJQIpIu7txYKtR2FjfQELFh1EPrpQG/kQq4+e1163cP3Y2Srs+/cx&#10;CNXxIVFrTjAuW+7Hgo3mEBMuExZiyfgZWLRlC6b/PB37D8/DFnM/yAV5eMC12Qa7Vi1HTjvQHHIa&#10;a9fvwFWb05jy2ad4mFSPlvg7OHragst38MRFVHX2vI/L3dfjyM2YgbvJJh/DsrMxvWblYmJiYmJi&#10;Yvp9ikX+tHqt4e91l7EJX4hNDX8NyR7YZJcEPr8Kt43AH3F6ejri4+P7pA8W+esX/j7eiDqI8HD7&#10;TLyxMhCCjMd481/nIblXbQACVuGtiWtRbdiHUS2BzfZfsEgHfw2Pl+I/P5qPPAEgEz3BZx8tQF3G&#10;VXzw0SQkVktRYDsdX26+YVCBoSR4vHcu/uKNN/DGG2/gzT1BHPxN3XZeu7k9Dl9/bYUWAn+frUc8&#10;l9gKq6++RJzuNwVD+CMqvfgxLCLbUWv3CzZ6NHWnI+8R/vIv/huWmYdx0bBrm8citKT3wN18n0v4&#10;r/+hbcsb3+3r2WAIf/xqrJ/0tjYP57fh1WA88oeo/d35/uH//IiUziKs+bvPEEL1ilRLedi1bxfa&#10;hPpoWQOsZs5FLukNrVHi7oH9cKptR8St47AO773AaFXYdfzH/3oD69wMjrUtGp+NsuJg01CS9lTs&#10;3W0Af59vQGBlGlYeuQhx1gVsO+wCGSLwva7Nf/1/3oFLlgCllh9ijWUUlKjFrkk/ILpcgntz9Mf/&#10;Bt74w1gElfTsjdf0BBfOevfTvVYJ7zMr8bcLHtMbmJiYmJiYmH6nMoz86Z+7B4I/SflTzDr2iE6G&#10;sCIRufXPt8D6S5FKiNsHt+F26SA9onRi8DeMMgZ/po/8dSI76gksTp/G6dPHsHLqTKw7cRnRObW9&#10;8pG26CORhh4M/tpLn2Lc6IWoVCtwZ9dP+Kt+4K89xRF//OdRuFfaG4aGAn883y34pz//jNg6BSR5&#10;Fvj4u7VozLYZEvwJm3Ixb+V2yJVqpDgdw5ijveGvM/sxRi9xhdAQ/loTseir5cjXNZWGP1VDKA5u&#10;2oglc7Yji+7qiQxsXbwJdULAcd8kPEjUzvKk16m1UxBW1IrWYn98t/hYzwZD+BPVYeeObQjvNVTN&#10;CPzJi7H2nfdgm0s+oBzxPQd/TTj32R9hk2QQkiN8J+PjwJ7dqODrO5bycGX+9wgvF0KjlOH01o2I&#10;auQbhT+9kh124uNZZ0CCnhClYMIfD4EeTTc4/D2E0/L/ixX3iwBRKbZP0MJfueMczF2qjWreCK/m&#10;6vLb+S6uh1X1mtBJr/bSB7C0Ch04qscif0xMTExMTEw6DaXbp0alQGpaCqQKdb/wV//UFg6R5SPn&#10;+YLB3+ujVz3hy0CRv/48GPypxfXYO+dbvPXeB5g8YQL+13Lj8AeFGBWO6/AP//E23nvvPfx4Lklb&#10;gSgNM//0D3j7nfcw/6A/xK1RmPzeu/i3f/w7/K9/fwdzN11Ac2cbbq55E//5p3fwwZv/BpuYFqjL&#10;bw8J/tTCOuyY+yXefe89TPl5CsacD9fC39d/5Nrx5s9rkFMr0nb7/Ox9/H/vvYf3/jQJ96vIuL5q&#10;mI/7Gn/8j3/FP//7HzFu8mYUCckwQiUur/0cE67qukBm3eXq0vq/cD28CUo10JEbhFk/fsilzz54&#10;GzIV4HR6Ad596x18N/YnfLbhCqCQ4Mb+WXjvv/4Rf/+H/8S7E8zRrFGhNeIS/vd/6eqcfAWtxuBP&#10;LYPnlg/xH2+/hz/PWYPDYwn8AaLGSCz+7E9c2WmLbdBC8nYpEWa9C++/9y5Gz96E/GY5SuPu4ZeP&#10;yPX4EBvOe0Om1hiBvy7EOZ7EF6Qd736MtVeDdNG2Flh89M941L18phxRlpvw7p//iD/84V/w7rvv&#10;4XGSMfh7jEaXlfjDf/4Z7709DzsP/8TBHy9+Pz7+k+54v5+Hp4XtaC+Kwfyx/8WlfbVoLyq7B48C&#10;mdYTcNazyCgYdouN+WNiYmJiYmLSafBun2Uw+/knfP755/jxp5PIJvB32BpPzFbjl19m4kyw9gf9&#10;zBtLu9c4rwi7iHmTJ2DC7E2Iq+o9/wRZM/Cx+XpMnDABe6/6gE8eY1RCRN0/gQkTJmLF3utokSsB&#10;STXObboMB48TmPvLBCw/G4pObhSRGM4nVmDSxAlYa+aKZtLMri7kh97EnGmTMHfVIWTU8nvDn0aI&#10;lHsnMHnCRCzffwedRsbHMPgbRr3SCV+e0zT8/RbUq9unXr26fQ6sLrUA5quWw6tmuGcjHWZxM7Xa&#10;oYNQ7QtJAZc5f4nzkdp+tlG2W7D3YRydqVuC2idY+PVmFAw2gW/lTazYYA+DeYOYmJiYmJiYfqca&#10;SuSPW+T9nDnaRQpt5G/GbDimN0NU5oPv35uL5HYg8fR3WH8vF2gNw+JvFyOpSQZesjVOXnSH0OCR&#10;qMhpIw7YhkKtUuCh2RbcjKtCRfRdbDx2F3y5EomPTmH8Nm+IRGXYNWM6djumQyAsg/kPH8A+pQON&#10;T9ZhwQFn8GQiBF7cDOeYCmhagrFl3VGUtstQEe+A+Ruvg6/sgb+8gBtYauaETpkEMde3YLp1bp8I&#10;5UuBv8xMfVxo+ESmtnewuY5qrv/Zi0khbMcts43YuLHH246cQ16j8T7CQxWDv+HRi8BfdcQNzJr1&#10;C7Zd8oFEaXyW2d+T/GxOwCGR7vz5rJKjyGEVvvluKmbPno3589biaXWf/rRaCWpx5JQ5YiuG0Nde&#10;XIkTC7/CpBP9TAbExMTExMTE9LvRc8HfUbIwO1ERdr37PnxLDeBPXIBjMydh2ylbPC2qQmeHAD3z&#10;/vFxd8UYeOZof6nmN5ahoFaAsKvr4RirW6+4Mx2LP12MhAYCf4eRouvOFLz3fVwIqIAw9RrmzFyB&#10;cw+9UVrdAYFEgZZH83DobjKUJK+kFmZLNsG3qQf+3M+uxMT5KzhWWb/oF3yxxLHP0mAvBf62b9+O&#10;nJwcbvp2WhppJxpbeVBruqCSi9HS1AKpWv+6EY1NzejUA5tGCUFHMxobm9DGl3HTxysErWhpaUNb&#10;awvaJSqo5RK06sp1iHounqg5GCt/NQdPRC5sK/jtLWhp6UR7WzOaBaR+NURtzWht50Ol0UAq6EBT&#10;YyOa2vjgnunVErQ0t4DX3oq6qhq42p3DOQvi01j58yiMm7MPZfTZfEa9utk+n9+/RfhjYmJiYmJi&#10;YmL6fWnwbp9G4K97zJ8W/nwM4I8MA5KKRciLdMT2WaOx4bQ7RN2Pze24sXAMfPINF7IGgi6vhnti&#10;rfYPYTZWfzob0TVa+EvT5dHCXzlUCjn4LXUIsDuFKT/8hEdx1ai7OxXHHDO1a5zL6mGxbB3ca3vg&#10;z+X8EXgXDbwW8kuBP0Kbhw8fRm5uLr0JfN8teHPKTm7WwYoYB4z/cByeVHTC+cIWjJm4FKsWzsak&#10;lQeR2apAccB1zP/pM/z4w3f4cuomhBTykGI5AR9/+jXGjP0C6x6Vwff6HoyZuARrls3DpGW7kcIN&#10;cAIK7OZixxU/KKofYexHX2Dad6MwaeohbF01AR/96gmhrByHfhyF2VtvoiLXHxvm/4QffhqPT7+c&#10;inshRVDWu+G7Dz7FpO++xPe/nIfuMkFWn4Rfv/8MuxxK+4RRn1WvZsKXFzODPyYmJiYmJiYmptdd&#10;Q478nTqCmjYxhKUDw5+6MgRHTz5AjUAOWYMHtm21QJvBRANpt5bg+L0YKDRK5EZ5ISS3BUWB1th9&#10;0R1ipQqlwTYYt+wB2rhunzT8laHI7SSue+dAppAj6cZ6nHdNgabcEVu2X0StQIHmHH8sX3cB9Yoe&#10;+Et2scSac0/QoVChtSAKj5NbAHkbMjLrumdIf2nwR+zl5UVvMgp/rrnl2D77M6x1a4e0pQohfn7I&#10;L8zHhrnfYfzRQIhkVTj/1ZtYf9ITTy0m4MvJy5BSzYeY14yjS0ZhuUMdZO11iAz0Rza38HMVjn/x&#10;Ge7Ft6Gr9hHGfjIJbikVkMrEiLm+De+8PxvRSf4Y+/l7OOyVj0fr5+DrH4+jSChD2tkvMWH9abSU&#10;uuG7D8fjXmQBpFIFtwA2UYbbeXzx/mZkKfpGNZ9VDP5eldph++0fsOpcRPeC5EMTD3en/BF///f/&#10;F7td9W9J00jWmIvF+yzoZJMp3/cK3vnqIBrpDSNB8TEw/8AZ5mt1k/6YSLyKNKw1u96T0OiLmiNm&#10;kL9ghP6Z1ZGK6sVTwOue6FUMr+1r4NB74tcXUCt8JzvD/AMPRA9Wp6ARDye4wyu49+yvvdTZAfdl&#10;T2D+uTtiIujFO4xJDM/NP+F4LJ3++kjKy8U1i9uQvsDHm6KuBQ9PU4vXCJvhND0C5QZJpd5n8N2l&#10;bIMUE6q9CMtP3qVTmZiYmJiMaCjw16WSweXMWnzy4WwEpgwMf6SHYur9zfj24w/x4Wez8SSng8zH&#10;0i2lqAXXts7ARx99hOnbrqKmQw6NvB1eFzfiww8/xoTlJ1ApkAFiY/BXAbW0Hha/TsBHH36IiRsu&#10;okKgRpdGhWQ3c4wZ9QnGTl6NqOLWXhO+aBRt8LPYiE8//AhfL9iLtA4NxPlP8MUXR1Cmq/+lwN/m&#10;zZvh7u5uFByMwZ9njQhh9y0wb8pYfD9tMSzt/FBWlISFP32Ib5fsg9mJ41j1/ZuYv/s6Qs9MwE/z&#10;D6KKDPlRyxDnfAULp3+LcZPn4/QNT9RKAWHqDXz2zSZwkVYCf98vRlql9glQmu+ML//8LjZt3YFP&#10;Pp6PmPoqHJz/Ez75dgmOnDDD0ZXf4fMF+1BX4ITvxsxARL7hQ5MAZxd9i0W2iQZpz69XN9tnEc5N&#10;n411e4/gyJEjuOidaySPcRu7hiNZ/PRH+NM6ff9svUQIPbkON73znita23uph1ws+W//iMmLV2HV&#10;/G/x6/m455pNUtaQjdk7TtPJJlNteiB2H3NCJ71hhEheWY9bx54H/kR4ujkYMfpQvF7iclisXADP&#10;zHqDxDTU7TvSDX/K+mTUmR9By5UzaLlyC2IhIH1qhcrNu9Fy5QSqtxyHsK2fnwfq3VG1fgOar5xB&#10;0+k9EFT27sbRW+Wom/0DeNoVK7TqTMWOKasQ2zBQuWeRFPH7QhFpsI+WhCy43KNwX9qJmDNJSM3m&#10;FugYUNW2XogK1XWdGEDZPjZYds5V95ca2TECnPGWwOoJH655KhgfCa1GcooIl7wkuOQvQECBmuvG&#10;n50uxRVfESx8xHDNlIMk5qVLcNZfDEsvER6QNJUGqQkimAdIYPFEhEeF5BppUJkswpEACcwcBLCt&#10;UELarsTdUAmsAiSw8hRgpY0ApVIV3O/ysNtNm+6QLte2T6NA4BUz7A7qnq72maWobca949R3gbAJ&#10;DhNCu79gpfWJ2Ln5CCol/dxXZMhGkwLX3YVc+854i9AkNj6WWFArx1VPEawCBLgcJuVmDyaqCjuF&#10;qesd0Wr8xDMxMTEx6TSUbp+/B70U+HNzc4NM1nu6U734Efvx9uStaBPKURZ9H+M+GAeXch6yE5KQ&#10;U1WJNK9rGP3xxzjvHo3lU0Zj7OZ7SM/JQU5WIvJLm5Fwvgf+VAoR8hKTkFVZgYyAuxg/+lMcD69D&#10;wInVmHQ+U/ugT8EfVPWw+P5Nbir6z3f6Qa5uxpWlUzD6u00Izsjhxipm5pdDUe3aB/4Ucafx2bhF&#10;iK0wzSP1q5vwhcDfOgRU0OmD+3ngL/rGBmy6q/1FnJd8D6NHL0BKXhLmTR2P0aNHY/ToafBsIPPj&#10;huDbscfg4mOFH0ePxtq7OXRV3Sp/ehk/jB6NL8d+h8fp5Fqm4trqY1i6ZBJG/zAN7smN0FQ7YMIH&#10;f8Jf/8ufuP1MM/cBZJ24snc+9/dZH/0jGVmkPAZzubaMxrw72ul6s+x+1bVvNE4bzPxCw9+y//4J&#10;okiApOoulq1x4ta9S78+u7usXZJ2shKf87OxetFijP56PK565XHRY3HZUyye9i2++PRD/OMvB7l8&#10;NU/v4odvSNnxsAwu6Nnx8yreXNuWnS7av9tisWzpHWxbMgF3gu5hyg/LEF7UgoYiV8zi2vw1Dl4L&#10;4dYYbC+KxrJJ2uMYPXoSHAlkCYuwY+YELm3DzRh6bz3qqILDjADcIL7Q81CddkqbZrc3B/ppWmj4&#10;69JokHQ6hMvnerIAWkRSofpJOm6S+pY8RWW9FMkn/GD5iTMuTCJ1RqBApH0CzrKZjnmXMqnIrhiK&#10;2jpouCwq8F3NUOVGbrweEfiruUMmqFKh9ex3aI0wJDYD1buj7oo395kiC7ICP9dgwfs+kkFRVgwV&#10;9V1SnngJxy549/pVsEdKFD7IQpJrBB4ej0PAugg8PpCLpuRc3L9ZweXg+UUjLEC/397wxwuMw7Uf&#10;PXBmrDduzAiEv1MdujRdiNijPffJusuh5EsQ75mCgNmBuDEjHOmVPetuGsJfXVQ6Ajx1k+6Ul8Ju&#10;UTK0n4RNOLt6EdLqtQfHr5Bi8UMRxCqgNUWINQ9EqDLGt5USHPaSgKcCOrMEWO8kglQlw20PMZql&#10;XWhqEGPTLQHq5XLc8ZWgQ96FhkoJ1lwTIK1TBptAKRToQnmuGAusBahAFzo61CCtl1dKMeWOEIaT&#10;v1amiLE/mJTRwl+gkcuqEqVhwVvTETtAULQpKQv3uXs6GBH+WrCWldXi0bJA2E7ygfkq3ay0/Ho4&#10;zw3Ejak+OP1uQDf8BR34AJeDq7t7jvSVCk73+AisJznksLzKg2uhvmNObylFanRKuQHpsHMXokGo&#10;r1UM/51jcDWi5xeRloDDmLbkMMqNXQsmJiam36mGEvn7PeilwN9AkrSGYOGoTzFxya+YO2Us/vzW&#10;OLgV1uHcpskYv/4czPesxdgfpiGoUoqEW7vx3VejMGvpSkz9dhTOeuQiwdIA/iQduLZ7Gr5ba45z&#10;B7dg3A+T4Zlejh3LlmgfWolo+CMPOY8W4p23vsDlRO2DTkv8Dfz87VeYPHsxVk77FlssPCGqdusN&#10;f/JGXJrxLubvvYX27ifMChz/6n3ssQ3F05PfY+KvJxBttx6ffj8DCTWD30ivbsKXctzbtQUrVqzA&#10;klmLcTW0BK198hj388Bfftgl/HHcIQg0UngfX4R/3pXAPeS0FGUiKSkalgu/wn9MtAOvwBl/+9dv&#10;YsMFd1QGHMKcVSdRRa0Bz6n8Pr4Ztw3lYkAmCseqpfvQKonApH//Fj45jWgsdsfhM9qwvPHIH1B5&#10;+VNsuK8dg6oRVGDT7J9wgQo8KVpLkZSUhKTAK/jgEwvoh8vS8Lfkjf+BD0aPwZjPv8fN6ArI1ICs&#10;uVhbNukKdq67Cb4GuDDjX7DnUQJErRnYtdccEqUMFuvnILSkvSfyp5bh7llzPApJQmf/wQGue9fO&#10;X6dhzJgxOi9G6gC/QQhzPfHRBjvtH03++Ojv38JJs734t7e244r1UdjGF0Mh7URuahIS4qKx7cB+&#10;NPAUsNs+GY6J1eioDMemfdbcejLelkdx2s0fSUlB2P7dGgT2c2vXOsfiwYM28Hn6A1Gj8WEY7lwu&#10;QW1mKzJOeiA6TttoGv4Ern5wsS7k8sVfDEV+Lh+iygLc2xoHlcrw0dlY5K8Td+cshMfA45sBQT4a&#10;9q5D3cUrEOeUQqXUwl+1pSdkRaGo3bQeAsPAoaFI5G/pPNTtXY8GM1uIBcZu1IElbirBpqOnjU6E&#10;RZa7SD8fggtnS/B0lxfCYtPgMiMKJT5JOHdc+4NAm70v3B7p+3kOMfIHEeJXeyA8Q/uXokOER/M8&#10;kVStBj+9DDeten5sMIQ/eU0d7HYlQgo1Su3i8NBP1x1U5o+9S252R5TLUiXYFCpDdroEh4KlcPUQ&#10;ILe172dGY4IQe4OlyE4U4bCXGOe9hRDXiGDpLUFukRiWT4Q480iIaJkYt/wkKK4T4YaPCNZ3BHDI&#10;F+NuhAyltSLcDhLC6hofMdpVQaBRdyE1ToxTST03pUqsxDVXIbRHpkKEjxC7Hwmx244PmzQ15AbN&#10;i937n9jr13+0UykUoyG7FVXRVXC2SEJXlxzBB0JR2SDrjvx1KaQIPxyMpCo1Ffmrw+lRE5Bq2O1Y&#10;qkZhvYpzFfmQECpw8JoQKc0KXPcUwiNRiPuZA30QdKG9WYRbgdJe04m3ZVjj4Bnv7vEcLUFHMWv5&#10;UVQ8+23KxMTE9JsVi/xp9crhr0utQlFqJLy9vREZn4BAvxDUSDQQNZchyMcb3r5BSCpr0/5SqhKg&#10;MCkCPt7e8I1MRbtUg7b8cITFZED7g38XJG1kjCApF4CEomY05Ptj0VpLLhrDSVyB4NBYbtYevWRZ&#10;Vvjq500o6dB32FOhoSARgd6knihUd8jQJalGSHAUGnm6CKa4AUG+3kgraTX4FVeIrCBfpJU0oDkn&#10;HOEJ2eioSkdgWCzX1sH06uCvxy3pD7FkpgWKjWwz5ueBP5WwGNvGfotLSXXYtng+vOqA1twATP3z&#10;OJxyvI/dv3xkAH9/iSuJxqPE3YozwxcntL+wq2Qi7Nu7GU3CUGz5ZTuqJYCwvgBmV7SLvA8F/owu&#10;9SCtx4Ulk7D5qiMcbffjzf+1DsW6TTT8dUf+RMnYPH0+8tsrYDlpFPZfdoSj434sW2KGNjlwbfNY&#10;hJaIIetswLb9+yFWVOLIyl9RzjPs9qlBTW48nBzv4eiG5bDw7acbGq8Slse2Yfny5TofQP4A69zR&#10;8Df6nzYi0MsMo8+nI1AHf4l2G7H1wHk8engf05etRW27FN4Wi/Hj5DlYuGQhjt+N5ODv+sn1uGRz&#10;D46O5Pg8UdpPNEHR2Iosz1JEWMTA/XwhpJAgdVcAntyvQJZXBbK8K9FQr33P0fCXufsRPG/o8vlV&#10;o61NDl5CDHzvVlJRE2PwV4fjX+0YdJkOrbqgrMlDm9VWNMfWc/BXdeI2Oh+cQOWhW5D097BsGPlL&#10;vI8GP/39MHQpOipx8OLVAeAvAqFFKjy1DENDXe5Lgz/384lQkWnC6mtx/aRuQ59un3KkHw5GUEwd&#10;/E/H93QfrryFdbt9u7s6N+ZIMN+OD/cMJWQqJRxchCju6PvZJ80SYfEdATyy5VBKNbjmLYREIMZh&#10;Wz7s0+TolKhh7SZEnkyCM7f5uJclR4tQCduHAvjXSXDiDh+O+Qp0CBQ4YytAhu57uixNjFsxUogM&#10;zmlpqhg2aUa+yPkSnLgv4j4z9Kq2+WZA+Mu7FYHA67nIcMzH7Z1P0dVVB+9DKeCLe7p9qoVieJ6O&#10;hpJME90L/jKx5l82odSwQr4KkfkKzqmNakCpwIXrfJwLFqNEpEFNqhAPc/qDvy5UlUhw8okYFbze&#10;55jX9ASWBvDHxMTExNRXDP60euXwN7xSoCDkDmZ9+TYWH7sHwTB/U766CV860dLQgPr6ekTd2IrF&#10;V+KM5DHu54E/orTL0/Cvs3dhwXrtuLYc1zP4tw93oag8CbPH/Fcv+LPLoktTqvfAL6PmIaGGh4Y4&#10;M6zYYQuhKhIbf9yA3AYeMj3NcOpOlDZvVRg++uEEiglYS+To6tJAIuQj++xH+NUmHjyyHIi0Hofn&#10;zIRVNk97DUjorj4R4z5YjGAeD/E2K/C/OfhTQ8LnI8LhJA7ZRYAvEEHdlYulf/kh/Mp44OXYYPrU&#10;Xaiu8MW4P/3ErU2XbTkK3y/tD/40OLjmF0RlVSPy/FT89x8OcHAlEwu4dtSlemHplUD66J9ZGrkQ&#10;tfGP8P6v1uDxBVDU+RqFv5tr34VtQB6aGx9j1GeLOfi7c2Q2Esmx8XjgCSVc+1zPLMJs63RtGl/S&#10;A2MBq/CPXy1CUQv50OyCWqaEVKCAVFAH568iQDCl/GYorm9OB49LV0ClJsOtlODnVuHGgXhtmkqD&#10;lns+eHgiF3yBAjKRklsKRtJUjkf7EiDqlEMqUELNzWssR975EDgH6erjHvqFcF42E/aVfaGjR13Q&#10;yKVQi4Sc228tQZNvsUG3z2rULxiPtqQ2GEMzAn+1F1ygEAkhcT6Fprg8LlmR54PKeePQru05PKCE&#10;Dfkws7Ix6PYZjZ/+/h3YRRJU6Af+ApJxdk482mvKcesrJx38qSEX8PF0RzBC8hSQS9Vcnfz8Gty/&#10;kMWdF4WcpGmgEHbg6XJ3BMcqIJdpOPhzM4/jzmmFdzLc3Dq5LrcKkQIlVp4I9a6HVKJ7zzdm49ok&#10;f/i6GK7jGIVD8y6hVX+q+TLsviJAvqwLoiwh9nhLtKAo1+C2Mx8bQvQ/7Ehh6yBEMa8LjYUCWIXL&#10;uCV1HnsLUdiiRk2tBObeYmiUXbjjK0Q9X4Pqcjm2u4ugEKpxwUsEkawLpTlSrHYXc/dlVoQQKx6L&#10;0ET2LevSLdEjx3V7AbK7o49dUMi12ytihdjjL+G6imqlRsC6f4VtN//yYbf2F/ztl1fRoUsJ3u+D&#10;gvQOtOQk49LcSA7cPfcFoa5ciILLvjixLA6QShG6NQTJLVIUOEbh7Jv+OvhrxeVxYxDbfbKMKyOA&#10;j5tpCohkctx5wEdcHWl7F9JShZhrK4R+Cp72NhH2OgjBIz+WyrqgIIMmdWpKOI9zdsk97834k/in&#10;t7/E0+qB983ExMT0exLr9qnV7wz+VKhK9MMV67vIa+zvJ/5Xp1c34UsdQu/egrW1Naxdo41s79/P&#10;C38Q5OHy8TPwTdL97t1ZBuuLZ3D8tDU8Ha/jgn0qpC05OGV2Eql0sMKI6hMccPz4cZw8dRo53NNQ&#10;JOa9+SV2HDoOiyuOaOwOHv7/7P0HWFRZurcPfye8c+b835lz5kw6Z2beMzOd03TObedom1rtVttu&#10;c84555xzwqyYUBEVFEmCgKAICILknIpQhCoq5/u79q4qKBDUNqDdvW6vdWGtWnvvtWOt336e9TxG&#10;Eg+skduuOpkoh+w9tWup/FkuB13R+couNdStj5A6YOLa8S3y55XHjnFi8SmqqSFgReOyK9ZL26ng&#10;mHtdc9aR7rK+JR521flGExMULs+BuuS/g9xqMxZDPWeCgjBb7RQmnWPpnDls9Y7gUFicNHGVC77O&#10;7c5ZvIXUsrsPTVkXu61xf5dvJCUjgW1LT5OdHs62qDKyY0OJK6pGmXmOJXPmMH/+Jg4ER6LWWzi4&#10;sDtDx8xgzszJfNC+L5ekUXBdDutXLnaub/VJGtKvZ/mxxOsoStkMb6UiMoewNclyuZrh9knTkb7b&#10;WRe2PgVFDeiTsxrahW2+TkmRXhYg1w8668L3ZFGrkt7MWCm94FrnlgyUbr/YCoVr+TTKJOEuSbdT&#10;o+kyxr/JvK+mmDFcPkftgR3OEuG061oKYlAluOYBFkegjpMkfwvUX6fOtawqKKEhcJC1MoO6I7vQ&#10;32TemJtrJ8ezeGekh/grYM+i9cTnSz6MVsqi8shV2iiIzqVeXUHKwXw0ZhVXXftampFDarJ09GuJ&#10;dx+/NcnEh1ZgkTpt1nP98HW5Lim2FoddzVWvxnZxMWpZ/B0ecoaQVUlEHMpDp7dh1ei4uv9a4zlx&#10;zW2DKk529uVKnFsKSajYNLYv4TmN16mtzIh3tAHvaCMNNjQpSEuKkdM5jW/YqhVGDkcbOHzJiPy+&#10;QLq0qs34XjRw6LKRknqnUFFXWjhy0YD3ZSMVWmddTanZuY04I1qTHWmHLyW5t+ssct7VKjP+KeaG&#10;uaWSwLue4GoTZ3LNJXViKAni3bfGktXgJmIk/uQ+Fnhdali+JjmH8DXJRG5N40qEJLwdKK/mEyEd&#10;99MFJEaVyu3qM8s4vzaZuIBcru3Nw+WVSvzmjiyS8jG5N9EiVqIvO/sYXuS+shyUlZo4HGdqEKuK&#10;zMZ9lY51ekNgmHK2dH6bQ1fdW5UO4hne/cvz+Kfe/fNEIBAIfioIy5+Tn5n4e7hoO/F35+WOxd99&#10;J7zB7VNwryhlfMdPuVQohcxVMKZjb/zvJDzqg8Bm4PCEj9kS7HbWfcgoD+DLF8aR5Tnh7AHQxO3z&#10;Vly9wvrOF1Fam7YtvniEN4etb1L3o8NmYPfUqewuuA3VfhdY6ksZ23cQKfV3EhP49kjZ1ZcPVqRi&#10;dmlBXWYwH778P/Tclob5wV5uAoFA8FAhxJ8TIf4eIG0X7fPOy8Mr/lLZuWi3CG9+j0kN2cL333zD&#10;N998y6pjP65EbrqKHI6ci2xe/YOwlqei3DCPymWzGsvuE9hl09qdYuTS9g2E304KvfuMRWPg0sks&#10;lwtt65SEJXF0ZCw5nka/BozEbl3nnPf6I8WkKyTA91yT4C/3C8Xlo2y5fOtUG3eEppQ1h0Ka1woE&#10;AoGgBYTbpxMh/h4gDyLgyw8tD6/4EwgEAoFAIBAIbg9h+XNyS/FnMLTurmKqryIrK1Oa8y/PqSnP&#10;y6FSJQWJsKOqLCUru6JZ3q16fPo+zuDFvnJ4/J87bRfw5c7Lwyv+tJQVKBpcne4PNmry00lNTaNM&#10;uq7vIXaLgSJF61EG7xajWklGtuLhjP6n01KRWUdFyb2dd2sz6Smp8DBHWdSYyyuwt/klbMOiqGoW&#10;pdSKRVGIzeA+IzZqCwtQ38MTVF9cJx/XW2ehsKEtrENVbWo5uI2EzYqqQEVFtgqt5nY6aaO2IBPl&#10;vb1NfjjacvKrHnQnBAKBQPAwIix/Tm4p/gIDA+XE5y1RFbWVxx59hK0xKtBdps9zTzJ0awSYtWyd&#10;3J1HvtrRmHJBxkxu+BEir+ZjtddxfOVC/K+1lljrp09bi7+YY2uZP38+6/yv3/Bda+VhEX/1imv4&#10;BEj5At20xZw/E+kB+5kxrAfTGlI9lLFr2DCGucpBOeH8D6cx1cP9IfXkSv7yjwk0TWn+kFBeRuzG&#10;K6wed6n5N7eBkaxD18luwR0xbt9UZuwKbqzQXaB48kxMDadIj/rwCpSbpbIbnVaHxn+f67Oz1F1I&#10;aTE4h/b8uibtaqLTmjeRsdXlUns+kIr526gOCcAgRZeVMVIxrwvqq+5gKmYyD81k8pJzNwlS88Mo&#10;DkvDt/sJTjfcJg5qk/OJS2z+Ak/N+Y4HObIupyFwzQ1YDOQE5hEyIYDI0FslUITq64F0+mYkya6m&#10;Op2JA0F6NgbpSWvhXLmpV1rZH6ZnY5iBzGrnkTcoLewI1bMx1ECGK6WBTmGW1yW1Kza6ZbWFgCA9&#10;PsmWxiA6ZZeZMGUyGZU/rx9ygUAgENwaIf6c3FL8Sbm9pEFuamrqjfmpFBG889ijTNqdgOXSMh55&#10;5BEeH7AFq66a2d+9xpfbsgjZMZanv5nCjM9fYdnpEDZ9+hh95i1g8qsvye0fffQxVsU5sNdeY1L7&#10;p3j0sWfpuyIIjV3PuZk9ePHlPnTu/jrjwlp9R/2jpe0CvqiIWNqRIcsCqbrhu5uXOxF/dpsVq805&#10;QHPYbVgsFux2u/zXXeQo5Q6pzorN1ca9THMcdiulyX6MnLPT1U4KYx/OyE9Hkad2r895fbi359ym&#10;Qw4JL+2D3eqskwJdSJElbVar87P81ypbQKR+u5f1zCveap6/wl10+3KlHOHQbmvcNylNgYRUZ22o&#10;s8vbkMLvS581RQl0HrPwhj5L7e4au2s/pLwKEvI2bXJf3MdaOl4OR+N2pWPv2b+G/jgrG/ajtXMk&#10;Ix1ri91ZPOaU2a2uOqtzGxLN8/xJz5Yb2zlw2Fx1FrurTT3hw85xocBZ5z7v9iJvPn9zHk1fJSVS&#10;OnW2S/w50AQto/DYjXLYrqmkfNsOHB6h81tEl49i5DJuJvel42e4vJv8rz6k5mptk2dm1ZpuHuLP&#10;yYF5X3EyoaJJXSMO7Da7XGzSX9dxdR8r9/mSEp07t2IgcdqZBvHnsNkoPHGJgz4q57Fy3Q/u4yx/&#10;dh97u2v9HsdUovRASIP4k45P43l19UFapc3C2qkTuFDiigPrMLN/bz3x0o3h0LH5hJ46c0vH1oHP&#10;6Xqya2zUKy0s89fisNg5FKAhTW9HV25izDENdr2VDSc0lOBAXWDkOx8tDqOVTQfUHMzUsfKUlNKl&#10;ca3Xz29k1tYwzw25nkkt9UEgEAgEPxeE26eT2xZ/y5cvlw9YUxSse/cx+s3wJmJlZ158swOvvTeI&#10;OGU2A959mXXXdU7x98KXzFi6hQsZqS7xt4OijGgGvvoso7YFUKVUsm5kJ17+egEHvNfy5QtPM+1g&#10;EgEze/D0P95l0uKVnMv56f1wt1nAl7IrjO6xAh//3ezevZvApPIb27RS7kT8nd/UmxeGHZBdwTIO&#10;Tub/98wwsosyWTp/OhMmjKHzS88zYGcKRjnP36fMWreQ4Z8/xov9t1HbQn5jKXH7sL5dePGtz5gw&#10;YSJbjl3AaAunx/++Qp/R4xnStzObz2bJg9iwg0uYOGEcY0aMZsHRWNArmTSmPysWjGfCoK95d/xJ&#10;EqK20K3LN/T94C90HziI5/7Pp1zUQUHQOiZMmMCEYV3pPDcJd/aI5uKv9z//iVGL1rFuzjAW7EuR&#10;XZtzzyxxLjuhK/O2xMl1m7/9b9r3HsXokf2ZtOK47KIac3Axw8aMYuzQ73m020xZqIXtXsbgMWOY&#10;MGE6vonuJN7N0FXid2gH69atc5X9FLdm9Uw/wqg+nfhtjy3OzxVn+Mdfv+LbTu/Spd9Y2n/Rlf1X&#10;CqgtjWbxhAmMHzeO0fM2U2eyE3tgIYOGDGLEwO689HoXIpQOCmP9mThR2rfh9B/mJefvawn1lat4&#10;DUsgcGECgSecIfCNucUELIyS606MDyW/3PmAbS7+7AUFnFsSLbfznxuLosaERVtD2Nxwzi6IJ3BV&#10;KpU1JrIOxrLjA192TJW2c41i2X/cTODYD5kR0ZCEogVsGGL3UjB/B+rLSdJhb+Beij+bqoC6yGAq&#10;5m2hOtAPraa51a0p+bHejFp9onm1Cx1RY0LYtyiEPUPPcHxyEPtGJFJfco0dHWLlXHSWjGh8V2S5&#10;3Oubij9NTDJH+wWwtk8MgQsTSbpaD2YzGUev4dvjCKeOOc+RNq+SQ1POcWJKAscHhnE6riGlexPx&#10;p0nJZvU3F537X5nG9k7hKFRgtcQxa9Qyal2/nfp0Hf2O61DXWjkVqGHcIQ3F6hZeGmh1rDupp05j&#10;4Ux0PWO213PNqMcrwIDeYiE0SsPEDfX4F+vxCjNht5s5G65h1Bo1bmNmbe2N4s9clUKP3rOaXKd7&#10;x71J+/WNCe0FAoFA8PPjdix/0v9/6uW2xd+VK1fkt8NNsZO05A0+7j+EaR+247ulJxjcpR2zfX34&#10;+M0+pOhMTvHXZwfOaOE1LvG3D4OtjEnvPM/cgFR05ZkM+Phxvl55nqiI00z88EW6DdvK4Zk9ePPD&#10;+RT9cP3xo6DNxF9GCB3bf8HWkAwyMs4wo8dsrilaaNdCuRPxV5d+ljee+Zo4cx2rB31A5yPSSwMN&#10;x4d8wKOPPsJ//8e/eyR5/yXTTxVgrq+gqLSy1Tl8lWn+jJm/16MmnEHvDSazzkLxtZ1MX3QUh72I&#10;Xk/9hr/+/VEe+euf+VWHJU7xN2QUsXUWsOgpUdRxPWoj45adJH7xq8zy8WXwf7xMYCVUnhrLo48+&#10;yqN/+x/+47cjcWUovFH8/cuTHIrPIy9yFV/3mEWJHoqODHUu++j/8NF3i+Uk7+sHv8yJ5GoMtUWM&#10;njwNnbmE2f2+J73a2uj26TBzfNEgHv37R5y/WfREqwlFSaF8bThLMe5c3C2hSfXjuaE7nB8qzvDy&#10;b77D9/Acnp8SxklXkvfq3HC6viT1+RF++2ZvOcn7jjFfcPBSEbUFYfQYuli2FHmN+YA//u/fePTR&#10;v/G7/+9p9jg1ww3UBV1iYbsALkW7w+cbSJruz4JXfFn73klWvnKY0HNOIdFc/KXNPMQiV7vl7/iR&#10;cKUW1ZUY/DZlY2vicaDlwoggoko8qlCw8O0RXGjVh9GFzYilvASVzwqKB01A7XJHvJfiz4kNa3Vd&#10;szl/LaPLv0i/FYeaV7uQxF8QgQkaAuaFUaNK4figOFSFtyf+JMta8anLHDp+o2OpcqdfE/G3f34c&#10;0nREa0YWS2amNrTzFH/SPMCEySe4mAmFu8M4EWyS99GSu5GZS0Mb5ncrr+ro7aNjrWStU9nY76+h&#10;0OW+2YRyLSsOapjireFitQUvHw2RRh1evvXM26MmrMSM94F6vNN07DqjYfYONTHlJrZuVRPlSmnX&#10;kvjDXsWKzlMI96iqry5Fofp5vdkVCAQCQVNuR/zJnjA/8XJL8Xfq1Cni4lyJsVsiYRmvvfgiTz/5&#10;GtuvVrJzZFdeePtNXvxuITqTzSn+BroH7a2Lv4GfPs6zH3zDgAEDGNCnD/PX+XFsZg/e+mgJrYw1&#10;f/S0WbTP/Ci+77OcVKUatTKF5X37crGghXYtlDsRf1DH9l6v882mSL7rNRLJqS3n7Fr+9MdeXDNX&#10;s7nvWx7i71/Ykdx8+RtRZgQzYu52j5rGOX+l6XuZvuAIDruChSMnUFTvEaBCEn8jppJpblQGmVGb&#10;mb0piPilr7P4dCBD/vNlAjOS6fSPzzihhPqU3Tz+68G4M8Y1F38Nbp/6q4zt1I3riii++tM/OF8C&#10;+vx19Pt2viz+No54i5BsHcY6BaOnTEFnLmda355kVFmoSjjKW/3mNvQJKlne/TXaLz/vUedBbS6z&#10;Rvemffv2rjIUOd93KzQXf6/+dhiBJ+fz6rJEAl3i79iEV1l3JgOrqZhB/QfL4s9/7Xd88nF72nfv&#10;Q0BSpSz+tq2YRECyRwJpN1UphMYmOZNuu7GYSdoazvJ3w6nBSNKMcwRH198wj665+MuYc5iIC9om&#10;gkmdFMeJ9ZnNxJ+OmPFBhDZJ51fB8veHEHpzI1sTNMdHUn4iQ/7/3Yg/aVn91cuYmztF3Caa3CiG&#10;rT3qUaMnKfwChfWSWVcSf8FEZJsIWBKBXpfaIP682kejtFqoOBHM0ZuIv9KzCew7eONbhebi78Dq&#10;JLm9Pv46q5flNrRrIv4kUq9wcPIFjg272PBcthR5MWvhORp+OhV6+q1Xc1FhA6OVLX5aKqSE5FY7&#10;uaUWMmvcZ9nI3G1q4pU2zGoLS49rKDeZWLBdzWWdHbPazIL9GpJqjUzepiZdWkJpYvx2DUWuNbQo&#10;/mwVLP5mDo1XF1TkJxGVfv8CLAkEAoHg4Ue4fTq5pfiTDsxNMV2m1zOP8MjzY0mz2EjZNZxHHnmM&#10;XvMPYLI5bi7+3n2cjmMXcSG1iK1ju/Lcx71Y7eXF/BGD2RyWzdmfgfhrm4AvlVzbPZtvh4xi1JCR&#10;bDqVQuUNbVoudyb+oO7KGv76P88xcLGP/Fl99SiP/O05PunUi+8+f/IHiz+LqpCJfTvToUNHZmw6&#10;id7Wgvhz2Dm5YiSfffYZHTp0YPrBK7cv/grLWNyhHW936ECXUb35TBZ/CrZ+35N3XnmKJ156h++H&#10;LCRfl8q3//Rr3vy0Ax0++px1Z1PR68qZ99Hvafd5Bz4aOZbJo1sTf3aOrRnMFx9+Tp8+43lzxCqw&#10;GDmyerTc3y/a92R9UMuBRH4IlafG8fl7r/Cr//0HHXoPJ/KCd4viL3p7b95662M6dezKx/2nNoi/&#10;T6V969CBDhO2yOKvLGoHr7zf3lnXf708x1HmbH9+83pPMqukh6aFwqOJeA8Ix3vAOfavVCDLl4Ic&#10;Dnc8xb4B4RwYGkmuAurDr7CvZyCL3z6B98hostLrMRaU4dPHX253aMYVyqvM2IxqwueGsb//ebxH&#10;X6KkQnLEtVEfcpkVXaTtxJCjl86rldDJ7zLm7M0SdhvR+O+kfP5kuRSv2Iax3BmO6m7En/n6aQq6&#10;v0tNtkflDyA7ahezvDyC1FBIjz8/yqakwtbFn6qegF7H2NknGJ/N0ZyWxV8tkZND2fTWEVZ9FY7/&#10;fudT01RSxI6vA/EeEEFUZC02vZHYZZHs+uQwq74IxHt9liz+dnY7ifeA8+wZH01BqRVqawicHsmO&#10;z46yvtM5Di/OcLlBG4kc7suBQ41PZavlKjNGzqPa7SeNjaQYDbN9tMw9qOZsrg2LpPc0VhbvVTHl&#10;QuOPbGKCloVHtcz2rScgzSyfg4Q4PQuOaZl+TEtAuhm71UFUpI65x7VMPaohPE96uWMjOlrHjMNq&#10;vt9cL3+Xo3Wu01R+la4jVuL5LiDUawT/8/ZiWniFIRAIBIKfCbdj+fs5cEvxdzusG/ke7806Jf/f&#10;cm0/7733GWuOXJHf9kcfmc8nU4+7Wtaxv88HTFznTPUQvXc6n7//HkvCJHNLFhvHfsV7771H55Hr&#10;ydQZubBqFN16b6ZpiISfDm0X8OXOy52KP8GPEStLh37KpUIDmKqZ9+3XbJQ0yI8BxSm+fm8yWfoW&#10;Jo0+rFg1eE3tQdD1Gy1zbUmj5e92MBM1/QzXrnu8FLRb2T5vMsceksjN8f5LWLL3YmOFXknQ7gV0&#10;WSKSoQsEAsHPGWH5c3JPxJ/gzhDiT/BwUc/2yV/Tb8g4Jo0ZRZ/hi8lv3uQhJvXkKhbv97Si/XBs&#10;yhxqD22lZtfGxnIyVI5seW8xcmXdGBbsjuMOPUbvGbcn/uzUXC0gZGkIx1ZloWvmYqsuuMiAbiNJ&#10;ufWEyPtLbgBDZ66gSJrj6yY/mDW7j1Op/nn9uAsEAoGgKUL8ORHi7wHSZgFf7qII8ffzQkpP4Y4G&#10;1ZAq4keC5PYrpQG5G6Q0IA6LuVmx3pjm5q6R0mKYnak0HjDSvknpNW6OM+2G1WRrSGXS/Hub+SHY&#10;H7sV8y33RSAQCAQ/R4TbpxMh/h4gbRbw5S6KEH8CgUAgEAgEgh87wvLnRIi/B4gQf22FioM9X2Wa&#10;VywezmAPFEuNijPbmrramUoqOLqpMcz+vSBhYwQFxTcPg2nM2cfS9eca8hreDarUbXQdvgqN6Ydd&#10;N9aCvXz0wgu80HkDNwvb8sNRsn3gGPzbaOJwbUEU3737Ai++8hr74p0+kIbiK/Tv/CYvvPoB2wIz&#10;GhLdPxgsJOzfjHf+w3InCAQCgUDQNgjx50SIvwdIW0X7rEgJY8Kowc40Gt9348svJ5FUfmO7lsp9&#10;F39n+/Pop4Mouq9zhdQcH/QxC/ZeeXjEX2UNB+Z7BKWQRFheCVtnxYFZS8gof9b3CGZn59N4bSrn&#10;VinsWiNy5mkyc1vLBg/a8kC6PvkuYT84sEst61/5BTuvNa1Vp++lz6RNaH+g+JPJP8dj7y+RU4NI&#10;lITP5tlHn5ODQH349XAyqu8kmEs5i97vyP7WMtPfF1L49l//jVUXXIkEXezo8QfmH076weKv+lB3&#10;nu+9AM2d7H5LqJL59omuBFU86NmGAoFAIBC0HcLt08lDJf5s1gq8ZkwjIOcmCcx+QjyIgC/ppxYw&#10;cnkEFS1811K5E/FnrLjOnMX7ybh2iAE9ejDB35kcIP3gOHr06EGPHiMIq9Djv30BPd/9G//3j3+n&#10;Y9cezNh8EWP+Ob7rN4g4BSjPzWLaigPUmms5PG8SYf576dGjJwt2nMFQEcqsSZOYMXYsPb4bgm9M&#10;K+rFVI/3qgnydreHOxVAWXoEPptm813/AWxct55ve6xFWjrz+ExX/3rg5TbKXdvdUPfdkHHEFuqx&#10;WROY5qrbcbn1a7X6SgrHR0XhM+YiVy9WyznszIoqAmdFcXhQKCsGRsntjPml+E2I4lC/IBYPu+QS&#10;f2GkSF8WFbB67BU5j1tlaAo+0vpGRXHhmiQhNMQvTOHSoVi5LjSqrmHbV1Y72235yin+rPoqzk9z&#10;1oXuKXRa+SwqvEaPYGV2owhQ5cczdai0b/3YFZQip3qICgzgwtFZ8v6O2Hoem76W7fO/56Xf/DOv&#10;fia1HU1MDRQErZPbTN7oK6V3ayDvzBK5/tvv+xIjZQioCmW46/iNW3VBTgkhc4P4W8q0tYHycdu+&#10;YgZxBXVoStOYM9K57JRNfpiskBEZhO+e6XLdsPVnXEtXsGvIAHr06Mxzv3/eJf7qOTXRuWyPHitp&#10;zGZ3G1zdxozpcxg+fAA9Bk0gOqsW7cU1TFp/FL0Fzm2awO6L7vA490j8mWvxXj6VLm/+hf/83+fo&#10;9nUPVh66ipksNo6ZxrmjW+nRoxdrD8VgrgplwqTFZCvNlAYvZ8bOYOe5O7qKb6X9HTaNxILGNyza&#10;rBWMHLsDz5SYAoFAIBD8lBGWPye3FH+JiYmtH5TaS3zx2KM8+vgTPPX00zz30rssO5GI9bZHN02x&#10;mnMZ/PrLrInzSCr8E6atA77UlV1nwZDFxLTwXWvlTsSfLjecdk88SfvZh4k/NoM//GEEl67s52+/&#10;68C5qipCFn7BH/53LHlS4+aWv8RN/Nt//B6/LCja9BYvd5pCmUHBhOd+SbtRuzHqzvDhe4NQJG3g&#10;f//lb6y6kEH6lo68NmJr0040o2DtCwzd43SpzIxayROfzSV+7rN0njqNvr9+mcBK5Lxy0kOgKu0I&#10;L7y6luray7z3h1dkl8Fyn348OyUCu72cxc8+g196FVVVSSz6bjB5rvxizbFZLOiqjagKagnYdA2z&#10;xUbEjLOk52gbLH82o4GACcEUq8zNLH+nWfTKMZa9eIrI62o5bYrdZEZbbUSbk8mqT6JQU8Ppj4+x&#10;e0E6JmU6W94Ip9JuI2nCYU6fUMh9cFv+9EEhBB8vweIRrMOhKmDQvE2ePWZe33ZEpNdgri2g/9eD&#10;yXE4ODj3a3733X7QFzHu0xGEyJdEy5Y/fU08kyYsROeyUlnCp/P3NwaQ4Uyp58JMnXScq6rwGvwM&#10;IfmuAB03iL9Z/PlX/8kf/vAHugzbRpXVhsNmQVWjpEpRyKKpi0muNxLtPZm/PD+NcmM5M7qOItBq&#10;xndhPwb7SM8RD8tf6h5+2esIKo3x9gWYm8CB/PPv3+RsRhUnRj/Dd2sDqD38Nf/oNZd6E2z6/hlG&#10;HUl0Nb5H4s/FjZa/WL765b/TafFp9Gnradd1ClXXt/DMc59xqchAxlbn/WA3+PL+6z1JzC4jYEMf&#10;nhq4u8l650/oTVbVvTInCgQCgUDwcCMsf05uKf4OHjzImjVr5INzAy7x12nAAs6Gn2fHkiG88vTH&#10;+EnjTks9SYG7WbduPfv8EzBI4zubnvSgA2xcv46Nu09SWO8UFsrMSHZtWofXyeP0fM0l/mwGsmP9&#10;WLduHTt9wtDaHNQXJ7Nzyx7OnDvKXskq8SOnrcVfvN9WFh0Ku6H+ZuXOxd+fWeExpS3p8AL+8Kd2&#10;TFm4kIULF7J6fRDy0Ph2xd9Tf2TOkSuNKyzYzjPPfS4Pdn+4+GshyXtxFbtHfEn3SQtZOLUP/09K&#10;8m7IZdSzj9Fr4lwmdu/KlKPJmKpCefZ/2jPdtR/rdh6mNe+5aztDODnjCmErE/GaGIPZXIb/xBiq&#10;1Y1unxZNISfnJ2MwN3f7dFn+VGXseiOAjDo9iYtD2L8ohYjlF1j8t3OUyuLPn6uyWiri4GtnKVSX&#10;c/jpE6S7Js65xZ+lopCoDfEEr03i8skSDBYwVWYwbtV2jx4Xs2bQaIokU5y5lkXfjyNQFn/T2J8t&#10;TZrTc3J0f3bIRtbbE3+xC9/iG++m+d/yAkfyxZfD5ePX/f0n8El25Yy7Qfw1Wv6OLxzN6ug8CqP3&#10;0HvAYBbOn03717viq9YT7b2QhSeko6Via5/v2ZSlZ/HESVyplk6Mh/jT5bF14UIWz1/MvLnrSfdI&#10;VXdLAgfyyMf9KVDxUIi/9r/+G5uDcxobyfdDM/F3uje/e/JNps52Xqvr/ZvOMd22aoIQfwKBQCD4&#10;2SDEn5PbEn/Dhg2TBaB0wJrgEn8D5xyXc1UVJxzhk6deYFu6latH5vPi04/StXdvXn7xeYZ5Z8lu&#10;dc899xyTlyzls+f/Qf/pJ6k3XGbQc8/wfucejPjmbR571Cn+SuKP0uHVJ2jfZzgfvfUi7ZYnUxZz&#10;gLeff4ynnnuGDnN9m/blR0jbBnzJY+WYIUSmVbTwXevlzsXfM+wpaqzLD97In3/zS9bEe7ZsQfwp&#10;TvOsLP5yGfvn/2wUf//4CytPXW9c7l6Lv6sxvPXkt0TZ4PqewfxfSfzlneHvg7ypra2ltrbeOV/Q&#10;fo0e/+fXrItqOrBHV8Ws797gzfWyPVPybeTU9/5k5enRXo1m3QBJ/Fk5PfEspSV6SvecY27PSCw6&#10;A0cmhqLVWElbE8Cc/s3cPksKWPvKOfKqqtjX4RxpdlAExDOnVfGnIqzDIUKjVaj8L7Dofc85f3ZM&#10;ahNhy6OoUjktfwPnNrf8vUN4eg3a8iy69BmJ2VP8Ka/TvcdMcuVLws7Zfr9gXnDT8CzNxZ8lYiZP&#10;vbOIRvmnZudn/83oE+VyYvaX/9/tib+dY/uwObmIC8u/Z8axS5hUFXz30iscb0n85RjZOqEvy+KU&#10;5Ibv5OlfP+Ix58+B2aDDf+TfG65FVWk0Xz72IUG2m6QIaEH81cXN4wNZ/F3go1/8xx2Ivxi6/L/X&#10;2B9182yKLYq/3z7G3qiSxka2UL6QxV8hs5/7P07xl7GM//njB1wobtk1eeO8IRSpf6gUFQgEAoHg&#10;x4lw+3Ry2+LvwIEDGI3N4gG6xN+Lb31Mj+++5cO3X+TrSbupMapYPuJjnhp2iJKyHHb1/5gPOy8k&#10;Lf86J3Z6cdjvJIu++QdfDlxMbuA8Hnv1Q04mV2M1ZzLAZfkLXPU1T/ZYSklZEaeXDueRR/oTdF4S&#10;fy+wP/1exCV88LRVwBe5JB9n3Y5gFM3rb1HuRPwZK9KYP3EKF5RN6zMOT6J3795yGeOd5qpVsmGU&#10;s2721lh5LlrsBufn9Sf8WLXqELXmOg5MG01Agsdgt+o8U6YuJ0ea4xSyitl7Qhu/88Cqr2XHwqEN&#10;2+29KgRFRjDHgq+Rd2oOJxOS2Tl4JslqIxc3z5DbjNy0iW2DdqCoz2LUe+/RTV62K++/1JvEOgvW&#10;sgCGu9Y3e0UAsm41qjmwZhKT/d3SBSqDEzk2Nhq/qclEn8/FarVTGZeB39hogr0yiD4jzTqzUxyU&#10;iu/YaKL2pxHqlw9WIyl7E+Rlj42NI7tGGvWbKTiaJNed2plE1Nhr1KAhYUmiLEik43hxdhJKSecp&#10;szklLeuVS+n5aygqTFSfu+xaXzSXol2CzaJm+5gRLM9s9FutSDvPxAG96d13OH6xhfK8sYNz+/Ju&#10;p6707j0S36sFDW2pPMdI+TiMJ7bGzNVDqxqPc+/ehLiaJuwfJ3/u038gsZIKTN3narOEY2eWO+dR&#10;JmxqXHbgJCIyKqlJO8pQV92KXRHy3MCavFimDerN9wMHsWTJQRL0JjKj/fC7Ipv2CN26heBK0OWE&#10;MWzg94yZv4ITqzYQVQ2aa76N21h3oWE3jDWF9H79BbaX3eRaT97O+CVeVOngyr4pbAm8itWoZcsM&#10;V/+27OVQbD7KwmAmeByDNRFK1AWJzBzZWNd7q9sCV8Psd59i2dmbezGYtfksG+5a35EkzGSzYugE&#10;IjNqmrQ7v2203GbGocNske4Hh4OLx9fQR97uAHacT29oq81YxshxO8WcP4FAIBD8bBCWPye3Jf68&#10;vb3R61uIGOgSf92HryLmzCJefrId28OzselqmNP7FZ54+V0++fhj3n7xKdp1GMmJnYt4/413WHMk&#10;mM0DX5DFX8qxiTz15qecy9Q2mfPnM+UdHn/+DXn5d19/gUce+ZTjAZL4+0Cen/VToE3F3x2WOxF/&#10;PxU08Xv4w+uLcV5uSQx8/BmC8u407ubDia4yiK6Pv02oh6ZrQhO3z58i6Ux98z2GL/Cm5p4ncr8J&#10;mmwmf9OB7sM2Uai+eSqOe44qiR6PdSWkshV/ZYFAIBAIfoII8efkluIvOzu7eVUjTdw+9Wwf+ALv&#10;DtuJzqRh65QuPPrNOtKLSijITCQ1t5SDk77jmedHc0VRxK5BL9F+wEKKY7fwwgtvsyUggcKsQLq/&#10;5BR/F7cP5akvp5BcUEJR7nXiUqopkt0+f1riTxJYbRnt84eWHyr+rNbbE0cOh+O21m232+W2t+J2&#10;1iXxw/qnwnfox7z88styGX/6J3LhNcOYd4Bth662nE7C4eDstg0EFDUz4wp+pFhI9N7CgQJh8hMI&#10;BALBzwvh9unkluLvpjSb85d7wYt2z73N+sR6lOmhTO31Aa+9/T5vf9yZDcF5FETup8NLz/DJV30Z&#10;2PVZ2vUYT15NNUfn9OOt11+jY/+pfPG2U/xpy1NYM6YbL77xPu0+as+UQxnk/wTFX1sGfLmTcrui&#10;yk119e2l6JbWe8Mc0haQXI0tllsPVKVjdzvU1DR1lWsNSXRK50QgEAgEAoFA8ONHWP6c3J34E9wV&#10;bRvw5c6KEH/3B8myaLU0PbYOux2L+Ycd75tjx2q0Sca7m+KwW+RgNC02k/ppNmP1SBFxP5D6ILmW&#10;6w3mlvtxxziwGI1YbxLL5V7isNswSvuh12OxOffEbrNikOsM9/043hoHNou5ScoPgUAgEAh+DgjL&#10;nxMh/h4gbSn+yhMD2L59u1zOXC2/4fvWihB/9wd3qgdPGlI92MwUhOYQ7ZUml5SMOw3Hn8ORDhFU&#10;3HQ3qjg5uQtLvZOd0Uy1FRz1u0jD0WyjOX+2qgssHPo1v3lpbkO0z+LIHaxcuVIux4NTuLNHs0eq&#10;hzZAW5XBpnkDeMYj2md1bhyr5vThmT88wsGrjYnWbxd9+in2BsRwb94L2MgP2smAqacRjrwCgUAg&#10;+DkhxJ8TIf4eIG0W8KXsKtPHbSU+O5vs7HPM6bWBnOZtWilC/N0fbir+5FQPIVwq06G6ksGavpf4&#10;ISnpGrm1+Ms4Mo7X58Wicx/iikQ++Woepe4GbST+ZJqleohc9BZz9l+kuLiYqWMHkCtHPf2htK34&#10;c9JSqocrdL9D8Xdjqoe7xGbkytxXmeCT2fwbgUAgEAh+sgi3TydC/D1A2i7gSwGH505i4abjHNux&#10;nDlbzlN5Q5uWixB/d47yUjJHBkfgPSCcQO98pDRy5WEpHB4RhnefYJYNiMRhs1N0KoH9Q8+z/9tA&#10;Fg115/kL4lxoCRmHk9i9w5nMuyIomYODIzjY9ww7ttVglfP8BXJo+lm8+/izbVE2JoyUhsfg3TOC&#10;g4PPsNEl/owF1zn8XZC8fND2fDmlBnoFk/rPwJ2dThItMz5/n9//z5N81rkznSdvc4m/UXw7siud&#10;P/+Aj8d7o8dG6SU/en7Vhc6dP6XXpNNIMidpS08+mb6JgZ0789bfPuBMTjLffjGKQd+1o2uvXnz1&#10;4QuMWB6CuTKIAdL6O3emU6/ZzqTyEs3F34JXGTRvJ/7+/ixesUxOY1Ffksq0QZ3p3KkDHYctQ2m0&#10;Ee29gv49PuWzjp/zxjeLqMJOefZZhnzUjc6dP+ep3z7nFH/qVAa886a83c6dF+ORIv3WBA7k8aff&#10;ov3X3XnthadZeybtByZ5vwPxZ6ph98LxfPHy//DrvzzFlx07s3hfPGZi6fnnx5k9dzodPniWz4dt&#10;pv7cKP7fm19xXQmhk5+h+4IjOOwVLBvxNV+070S7jz5ihZwL0U0iE/tOpEzr9oe9Srdf/oZFp37Q&#10;UREIBAKB4EeDsPw5EeLvAdJ24i+fAzPGsnDbcdbPHMf0DaFC/N2CeyH+atPT8OkTxp5vg9k49jJm&#10;czWBky9QVmVtsPxZtOWcmhWHymBvZvkLIiRKQY7vNXYOipMFkTYulX19wtjXy5/5z4RQIYu/k0TE&#10;abCb8tj72jmKs3NZ9VEICrnrjZY/fVwEm9qfJ9MjsZtZmcWoZds8u9yK5W80U8+kQH0uAz8fxyVj&#10;HQu/+4iXPvmUzz57j7//6jVOKZ3i74WJF+TgT9Xp4WTnJ/PtS93YFnORHgMnU5S8ktEzfDCSxKTP&#10;PuOzzz7j5eef5MR113Vwg/h7jWFLvAkJCWHUuLEUVOkwVWUya9hXfPbpxzz12BcEykne5zBoWSBG&#10;Ww1rvu3P7hID66eO4XiGJLQ8LH8lp/nrn19lvtd5p/j9IQQO5L9f+5qUClNDkvf7Lv5c3Gj5i6XD&#10;L//ANO84bJp8YuLTMbUg/uyxE/ntb/7Eex99yuvP/YW/DdzdZL3rF40kq8q90nqSw8LJkxIZCgQC&#10;gUDwE0SIPycPVPzVVxVTUt10gG011FNcWHzvXJweYtos2mdGCB37bSRX+n9tDNO+HENCWQvtWihC&#10;/N0mditVZQUU1rovXCvBY0+SlqLGpKzBZ34MZnMFpydGUVVrx5BXyu4Z0Vg0JZyYk4De6KA+OYeN&#10;Uy+7xF8Ysp3GUonP26dJKarmWHd/LleApSSblX87R6ks/vy5KqulIg6+dpbCq1ks+iyCWpsdQ+V1&#10;vJu4fVZztksAXsMvUacHc1UmY1Z4ub90UpnEFx1nke/+7On2qS9k5EcjCddXM33efAprmyaHkMRf&#10;uy1FjRWaDL59aSiBBQn0nbkKnSz+DnFq+J/oseUaWDSs/vYJfJJdTq3Nxd+Sdqw950xAuHH6CEJz&#10;qrm8bzxjt4ViN2tY1n84vrL4W8hC2aqlYmuf79mUpWfphHFEKDSYddlMfuNTD7dPOxf2zOaJ3zyK&#10;j6urVrOagrwyzDeLjBM4kEc+7k+Bikbxd7w3L8riT8fSzo/fgfjTU5JTgEp/84ddS+Kv/W8fY29U&#10;SWOjC5P4uyz+DBwb+JhT/J0bwGOfDKVI3fI9vHXFOLKVjddrTWEOVSrDPQ64IxAIBALBw4Fw+3Ry&#10;S/FXVlbWvOoGzFVZbF6zlN2n07j5MKYp3hPe4t05Z5vUVcYd5PXn3+DYz8D7qM0CvpRlsWfWeCYv&#10;WcKS2SOZtiaIImUL7VooQvzdJrpKJnR5iqeXuy9cPVdm+XNwwiX8x4ewff4lzGY7VzaF4jsplrPT&#10;Q9g4KQa7xULE4hBOz4wjcHoQKye5LX9n2Tf/CmcmRnJiWw5qvZqQIYEcmH8Fv8XhbGhN/FWquTjS&#10;D+9psfgti+Xw907xV3shiTPS+uZfwd/rOnrpOacrY/zQOaR77odZxa5h3ek+dixj1xxrWfzZTCQe&#10;mskznUYzVmq38CSSpLk98bef+GWf80LHwYwdOI5e374liz9byj7G9uvCf/75LQZPWcyl3Goi5zzP&#10;u136y9sYsWgb1RoTqSeW0rlbD8aMHUWHt77hREviL8/KFe+5fPL9MMZOGEmvF9+TxZ82I9DZ37Fj&#10;6dZvOIkulaksOMkrf3ifi5Jfbmu0IP50xRf46sPXGT6qKx+/+jHjjyRSWxrFwrG9eeKf/oV23Yey&#10;81ItxalnmT22J4/9+3/w+bfD2Z/qllfX6fnH/2VlYGqzjTWlPsmLd155k+GjxrLzdBqWlsSfOpV+&#10;7R7huyE96PLRl3wvuX3WJTKsy+d8M2AYY8dO5nCM50M1nTnDJ1HecAvq2fLxL+i94DjmmxwGgUAg&#10;EAh+rAjLn5Nbir+DBw9y5syZ5tVNyAr24o1nHuHdr8aTc3tjcJmWxJ8UAt9ZmlT/JGkz8adWy9tq&#10;LDd+31oR4u82abhuGy/cxmu59SKF3r+h7jbbyf/k/8tba/j/De1aqHP3+drOgby8rrChz8373WS/&#10;GrbbdH/ddU3W3VKbuyzN+9a83NExkPRubSH9vx5Azs3E303WcyfFtVK8x3/M9vM3f9PVfNnG8970&#10;Idm8XUvH303B2hcYsiulyXP2yoKXmLAtFuvP4NkrEAgEgp8fQvw5uS3xN2zYMFkAtjYIPzCnG+/1&#10;7sdHL3/C0SvO2UL5Z1fyzBOv0b7je3yx5Dz5kbvo8umHfPJpOzp+P5frdUZZ/L3UqT+je37M8y+/&#10;z4wzhRRd2Mlrzz7C1vBMRnd6m4+mh2M05zL9+UfoP+8IFZnBjP32c957901e/6Q/Z5MUTQYwPyba&#10;LNrnXRQh/n7qlLGrzwdsCVJwE+nz00WVxLxxUzlzpbht3R31JWydN401h67eYQqLO8VGWfRBevTZ&#10;Q6NPh46IXWuZPN2HqiZtBQKBQCD46SDcPp3ctvhbvnx5K4P1HIa//i7r4nLY/P3T9N8YJtc6xd+T&#10;rD+XTklNHvM/eYlh6/woL8lmcvfXmXimWhZ/b47eSXl5DutGdOXJN1dyxSX+dibpCJj1Da9/NJPs&#10;a8d59pFHWHkulT3ffsyH3RaQXFLG0fEv033m3nuU/6rtabuAL3defqj4s1qbzgNrDckKIQmsWyG1&#10;aW7haInb7ee97t9PAbupBmWNvm3Fj+AB4UBXU0WNSZxtgUAgEPy8EJY/J7cl/mbNmkVhYVPXMDfq&#10;MyN5/J1vCLp0jZNr+vL4p5OpsLnF3ydEyoagRPo+8grLTic0WbbR7VOLz/R+PPHUZC64xd81qIta&#10;zouvvcuK+ZN45MmOXCpIZ9D7r/FO+xGsXreBeQPe47WBKzBaf5yD9DYL+HIX5XZFlUAgEAgEAoFA&#10;8LAiLH9Obin+oqKiKC9vJcGzpYjlHz7BI08+y5vvtOON1/7Bo4+8wLwoTTPxl8uYF59n5uEYbBYD&#10;R9dPxiu2/pbiD2M6I19/ktdffpknhgdhMBcy86M3eefzEfgEBhMUFETI5TRs9h/nW+wfm/izmXTs&#10;nt+Prquim+yHQCAQCAQCgUDwMCPEn5Nbir/WcWC4eojHHn2EuT5pzvlC9YVM6vUhr/b1JinAU/zB&#10;xc19eOaN9owa1ZPXXuxOsEJ7a/EHhC94m0ceeYYlyU6BV+o/lRdffIVufQfTv9O7jNsQyI/U8Nd2&#10;AV9qlSTsGM3Hn3/O5x+P4ExJJXXN27RSbrT8qdjx0W/Z1JgZXCAQCAQCgUAgeKgRbp9O7kL82am4&#10;fgGvbdtIrXIJBIeR9JCT7Nx7grTrl9nhdYRivfMrs05J2Alvtnlt51x8Dla7g9Sw/RyIypW+JT0i&#10;AK/t5ykqSmbfzm0kVzqXU+dFsdPrFKUN1j0zGdH+7Pbaxo59/uTX/HjzUrVVwBdlkj+9J+wnX/qc&#10;58/Q77dS0EK7lsqN4g/CRv1eiD+BQCAQCAQCwY8GYflzchfiT3C3tJX4U6UH02nodgrVagrOLuXT&#10;L8feVZL3gg1vMSlA2bxaIBAIBAKBQCB4KBHiz4kQfw+Qtoz2meK3gpkzZ7Ji3wamfbuJvBbatFRa&#10;En9Ssuylsybgfbmg+VcCgUAgEAgEAsFDh3D7dCLE3wOk7QO+lHB8wSgW+BVRe8N3LZeWxF/0pL+w&#10;+tKtc+8JBAKBQCAQCAQPA8Ly50SIvwdImwV8Ueexa9wIvv9+MFvPXW3h+9ZLS+JPzPkTCAQCgUAg&#10;EPyYEJY/J0L8PUDaTvzdeblR/Ok40FlE+xQIBAKBQCAQ/HgQ4s/JLcXfjYN/D+xWdB5z1WQXRoO5&#10;eat7Tl12DN3feYT5F5t/8+OirQK+3E1pkufPoGL6V4/wH/18m+yHQCAQCAQCgUDwMCPcPp3cUvyF&#10;hoaSk5PTvNpJ7SW+eOxR/vHK23zRsQMdOnag/+ozzVvdc35K4k8SWG0R8OVOy03Fv0AgEAgEAoFA&#10;8CNAWP6c3FL8HTx4kHHjxpGVldX8qwbx12eaNxUelr9Ur695d/By9CYbRxf1ot0EHwy6ag7MG8gb&#10;b7xB+0GLKNOYqb4exrdffMWyTfP57K036DLTn5M7Z/LeW28wcO5R6qxwako7+g0fwZfvvMHn380g&#10;p8bQTPwZST08m4/eeoN230zhaq1Up+fyzol88vYbvPFRb44nVzXv+UOBEH8CgUAgEAgEAsH9R4g/&#10;J7cl/oYNG8by5cvlA9YEl/j7etQ6rlxPJTU9ixqtCV1NAn3bfcCcg158+fJH7IsvpSB6O9/1mYr/&#10;xSjGdn+TD5YnUJV8ls9fe4YeU9exesK3PPLIo/Qcv4Sdi7/nmdc6EZZWhc/QR3itfX92H9xD/89e&#10;4aM5wVQ2iD87OWfX8+RjbzJu5QYmf/MOH/ZYTHbEFh578jmWeJ/j4Mx+jJi7mXLtw5cK/v5F+ywh&#10;JiCAC4mZjXWVmYQGBBAQEEpWZfP2rRch/gQCgUAgEAgEP3aE26eT2xZ/kZGRNwoBl/h78tkXeP3N&#10;N3jjg26ciC/GYTMSsGo4Tz/5BB0Gr6HSYENflcm6GUP5tldPPnjzBR4Z7e8Sf+/iWwa1kWt59PEn&#10;2XGpDkp9eOcfn+GXWIrP0CcYstoPhwPObR3D028vJNUt/iJ1HJjbj0dfGsmZ2Cuc3ziA597vQvh5&#10;Hz547Am+6DGMxbt9ySrXYLU9nOJPElj3NOBLVQ475s9j5bYljF90yFWfz75xk9kZEEmk/3amjPem&#10;oPlyrZQbzrlAIBAIBAKBQPAjQ1j+nNxS/B0/flwWfi3iEn8D5xzH0ybosBk4tXgwTz/5JJ/3X0iZ&#10;1kb8zoE8+flk8qrL2TGzF495iD8/hVv8PcWOy6pWxV+w13ieeXM+1xrEn5a9s7/n0Uee4/3PvuCL&#10;L76g4/cjic2ppbYgnrVzhvDZm8/yWb/FlOrsHj18OLifAV9ykvYzzSX+SmKP0mnBKWqryrnks4Sv&#10;unQiOK3uhmVaKkL8CQQCgUAgEAh+7AjLn5Nbir/q6urmVY24xF/776dz5NRJTp46SUhCHlpFJL3e&#10;fI85h/fQ5e132R5dRNTKzjzbcRyR4acY2PENHhl8jPLbEn+P8nbXERw9eZThnd7g0zmhVDS4fVq5&#10;7reSJx97hxmb9nNs7zqWrz9ORtQBBgwazbGIBI5NeZ+3vh5Dbs3DJ2LaSvxlhu5i8BZ/jm9cyvbT&#10;l/Cd0wG/eMUNy7RUhPgTCAQCgUAgEPzYEeLPyS3F302pvcSXTz7B448/3lDenXKYqIXv88ag5ejN&#10;dnwXf8MTXddRUprIoM9e5ekX3qP/d915+s3FJCYH0v7NDzgpi791PPHUs+yUxd9R3nvxC07K4u9J&#10;OvfqzdtPP87rHceQWe0M+PLNe4+z0BXwJenQNN5/+nEef+Yz1l8oxYaeqA1DeOHJx3n8pQ7si6vg&#10;4bP73d+AL57iTxHnS/sP32LnZTVqVR6bB3cmLPPGZVoqQvwJBAKBQCAQCH7sCLdPJ3cn/toASfwN&#10;W3tKdvv8qXF/Ar5UcNnflw2rJvBt/0ns3XuS3JIcDs2ex/I9e9izbAGztpyl5IblWi5C/AkEAoFA&#10;IBAIfuwIy58TIf4eIPdH/NVSmptNenq6q+RQVStF+yxyfc6j6oZlWi9C/AkEAoFAIBAIfuwI8efk&#10;oRd/P2XuS7TPe1yE+BMIBAKBQCAQ/NgRbp9OhPh7gNzPgC/3qgjxJxAIBAKBQCD4sSMsf06E+HuA&#10;3M+AL/eqCPEnEAgEAoFAIPixIyx/ToT4e4D87MWfLp+106cyec5G0qs0zb+9QwzE7V7KVt8UzM2/&#10;uocYShJYPHcauy6UyJ8Tji0mocTQvNkPwlSVyQZfOYTtD0CF79LJTJ48mZPZjbXmwkRqwq55NmwT&#10;7JVx1EVcwX4Hl42lJJnaU7FYmn9xn7HrVajOnsVov4OYwMZy6g56oVM2/+I+Y6pHE3gSjbqxKif2&#10;KDMnT2bRygDqPNveJle9p3M4NJU7OHU/WUqvB7Fg8mKu3MkBFQgEAsFDhRB/ToT4e4Dcn4AvUrnM&#10;2Lfeov/SIx51UQx76y2Gbw5roX3r5b6KP4cdk9GI16zRnM2sav7tHaJmd4e/8/7wE+ibf3WvcNg4&#10;MGcaezKKMVudgsF78F/Zn+AxEr8DtJlBvD58c/PqW1DK3M4fElNgxOJxqgwpARSsPN7w2a7NpqT/&#10;BxR0/YCixTswm6Buex/5c0G3T6jwv9ZyOhSHg/pDs53tun5A8cGYJl8rl/Wg2D+34bOtLpiSlXuw&#10;W5s0uy1MmcEUTtxFg4Q21lGzpK9z2yOmYlbqMF5Y6+rLx5TsPktrek1/+QCFPZx9Lhi2znkt5J9t&#10;2I+CJYENbW31FSgWL0PT2spuhqOYsm8/ocYtvM11VK8c7txGv3Goa3SY8y5SPNC13clrcLQSvcp0&#10;7TgFX3/o6uNU3FeTLWKuq24uDa9ITDUoF8+gsqxxeZvVgjHvEO89PYWixurb5tA3v6TPopM/WHzb&#10;bDomrFbRebUKv/zm3zairrQwZYuKzmtVHEv/oVu5G/RMcfXvcE7z7xopTtPwravdxssmpEvYbrNg&#10;vLCIJ7rup775AgKBQCD4USHcPp0I8fcAuS8BX5QFHNuym1MXGvP8qSuz2LvSCx/fjUzbGHrjMjcp&#10;nuIv//weIhILZMuAqiQNnxOxaAx1nD/tza5du9i1y5dsrRGLWkHAuctUlF7hwK5d+Kbc3Kq3e97Y&#10;JuLPkBvmWt8u4opbtqZp089y7lKRPEAz6+qIupIkC5Xr0Sfl5YJS3OuzU54SzW55fcdIr9U2W9Md&#10;4LCxf+0aYktUDVUHh/yFJTv9ndu+mCVbHatyY9gvbXf3fuIyq5CG/JkpIYQeOcKuXQeIy62QlzVV&#10;pnNg3262LB7P379b71xhTWbDMTgW72wnoc4I4VR0mkf021LmffUJCeUNTWQspdeoDkpwfTJRteAz&#10;VNebnoc670nUp1bhMFdQunwRVm0LA3JJ/B3YirKsBlR5VKw9gPMRqUG3fRoly2ZTGtg4orbr06gN&#10;unhHlj9rRRo1x6IbLLaWmM0oTl6Sj5sbY/huKi6mYzfWU7VsIXX6lh/Y+kv7KDqUJluCa9aNpTLL&#10;40tzIWUDpqJyHQ67UY3qbOCdWf6oRbVjLVrXKTKn+VDmE9mkhTk3mpJ9ktg0oto7i+Lglq9BU/JR&#10;8ldHyf9X7e9HRYzUwQpqdwTJx1znM4Dy4ylOkW7VoTnrh7q5RarsOB/cRPzpKlOJPHeW3buPEx17&#10;nr3HLqOz6rgc5Cdfp5czKuX1W+qKCE25QpB8DfpT6rGO9Au+xOS67i+tiUXb1VyrlS4oHdP3aMiv&#10;b+k4WjnmW09ylQ2DzsyCAxqUlhtFsMVUyOXAQPbv303ElXgO7gpEOrS1WdEN90NIpgZrfTlnjvuS&#10;JR0igwLfXbvIlvogHYKkQM4kFDo/6Mws26kmvkY6qHqm7tCQqWqpf41YLHq8ThvQuG+HsuN81mlP&#10;E/GnywzieEA06hZuGYFAIBA8nAjLnxMh/h4g90X8uYpnknd3SQi6O/FXtO1TXuu/DI0ZznsN47Np&#10;AZgsRgqzU0lOTmTjhF48McYPXW447Z57g+8XbuXQol78258mkddkz5vSVPzVsqfz++yPTCY5OZmy&#10;VkZX5urDDOo0gzIDKDKPMnnePlmoKIuzCJr7Nl+suuJsaKhlwZIlxCckkpycjtLQijNoZRLfd/mA&#10;F198US6vv/UdSY3aril2KxvXLCaronEQv/ebX9J14gauJiUzaewwCuss6GpLSElOJi76PAvXbMRo&#10;hbX9H6X99GNE+R+m/wIvbCYNK8YPwSfqMrEnt/DcgI3S3nFp3QymBDiPQbqicTvZXp14dehG7LcQ&#10;f02xYry4huIh31MR1ygA3eLPboyndOl6rIYWBsWy+JtD4fDvKB05nIoLTldSQ4I3hVsvo4n0biL+&#10;7iXWshRKp3xN6dKzLsHpIf50tShWLsRsbPn6kMRfQf+elI7pQ9H6k1hdzer29qN0VE9KDt8f90Zr&#10;+XXKZvSldOLOBgtmg/izaKjZMJeyjJavQVn89f6a0jH9KFq8G0uz9x7q3V9TGV7eRAzfwC3EX1nk&#10;XF7tMI4NnX5Fp94jeOPJoSTYzZTlZXJ+WRcmel2Sj4s2LYDXX/5/TNqdzLE5Pel0SNGwjm19n2HE&#10;wTj5/+pMAx0P6ahXmJl9WMNGv3oSFC0c2Vo9Cw7pqKozsnS/mnmH6rlounFPdKrjvPPy1xwZ9xxv&#10;dutHz+fac6QcDDXF8r2QHHWIz7rtosqk5fLGb3lz2HEitk+g2/qr1LiO1/nFH/PerFPy/zW5Rroc&#10;1KKpsrDIR8M2v3oii1o2S1u0Nnae0DBqrwqfFEvjPWaOZuDzs3A6eDsp3fUlT7YbTK7Oo1IgEAgE&#10;DzVC/DkR4u8B4nb7LFcoqK2tpby8nMqKiodW/Jk0GXzdvjc5KhUrer3HjvhCzPoSFvZoz2vt2vHM&#10;3//IP3ff5xR/T/yWObFNdrdVmlv+Que044tB0wmNiCKrvGUricSx9aOJzFFzZVtv9lxstI6V7Pyi&#10;UfxZtRxaNpp3243F7+Il8mtbcQY1qUlOvMzFixflEhOb3Mpb/Tzmv/se0/dGYTQ3HhtPt0+v9fNI&#10;K9UQ7TOR9198g7fffJ1nuk9BZ7azemYf4vNVGBXX+GrsIozqZCaPnYPa1NTtM+/MCt59732WHgzh&#10;YkZlw3Zu5HbEn5tKquePp2TZRkxaK3VefSkeNYjiQV9Qc1XZci5NT8ufpoiKyfOoUVVQtXk1+pRk&#10;VD4rKN59FlOZqmW30XuAPnwZJdNnoytRYQxfR+HwvpSN643y7DUcjSq4CY2WPxN120dTetrTdlVN&#10;1ZRvUF5r8QTfE+zJOykZP4WaIrUs/opH96RswmBKNh/G3OKBbmr50/iOpnTfVfmYOuxWdJEHKVnb&#10;KIJb5Vbi78JSpq4+S+DAXzD3WDhfPTWIS67vKg/3ayL+Xhy2Ta5XBs7g10NDmqzHTX2mgS/3atjs&#10;r6Vab8ffv56E8hbEX52e2VvrmX9CR7rVzvEzGmJaFH8nmDRqIxkb36XH5kAWvteB/YUWUrwn8cir&#10;7Wj35ov85y+6E+9qv6vrP/GHTnOwt3IdyOJvnwav01pK6+2E+bcu/txYLSY2HNdS0/AyRMNlv/V0&#10;HbK6WUuBQCAQ/JiQxJ803s7Pz6euro6cnByUSqUQf4K2w235i42JoaqykrjLlynIz39oxR82A3sm&#10;fceUg7vp0WEwuSobpSl7efq1YWisJtYMeIl/aRB/z7CntRFoM5qLPwmzMpsTWwYyaEF4q4FbMsOP&#10;szfCl4W9plLg8Qa+ifhroJwjc0Yyxud6s3oXeiUhZ/3w8fGRyzHfEJStPQvsVnasWcHVskZHsEbx&#10;V8WiiePIr6lkZsfXOHtdRW3qfj7o1bL4M2lKGTxoCNVaC9FeQ/lttzUN63TYbVwLXMNzn2/CbYQs&#10;D13JzB3nfqDlrykVGyZiLKtvsPyZc/ZSPG8zVmML8s1T/OlKqJw6j2p1HbrYULRRodTsnEvRhgPo&#10;MytaFX+VeecYO3IDdxMTRXN8PYq4kgbLn63qGiUz56C/ieXPKf7MqPaMp9TP82KsRTn3W6qSWjvB&#10;UJ1zkSkD5tPK1XIb2NCcXkVpcEWD5c+ur6Zy7hAUWS0LFU/xpzs9kdLd8fIxVfvNpeLwOcyekzpb&#10;o7n4q7zG+BED2HHZeQXdC/EXumUSu6Jd1l6diUkrVERW2EFlZMVhDQUaO1jshMXo2XHNffda2blP&#10;zcUyK2aDmbW+Gmpkt88ajs0cz/RNFzG2Jv7SyxjTsSfHNFAZt58nfvONLP5Ul3fQZeRsFk4Yzqb4&#10;xqvvut8i5vu45KHexIw1KkLK7FBvYrm3hizZ7dNBVqaBVSGGG+by2axmtvg5xaxM7Vm6fbCu6fV7&#10;/SDDpy8hvzXvAIFAIBA8dEjiLyszk/Dz5yktLeVcYKBshBHiT9BmuC1/ZrNZFlkWi0Uudyf+Ctg1&#10;pj8fffSRXD75dCgxJVms7dWtoa5Lz2lcLWu+XMulecAXVdxuHv/rHxm8O0X+bFJmM+jTR/jdH/+b&#10;Lt/05tEhR9DlR9Phjbc55Okn1RJZJ/jLn/7I7373O7l8MvIEWlLo7/r8u9+9QcjNjF4VSXR9/xnm&#10;uwJkOhx2ln//TMP6fvfVSiz15Yzv9Ljz8xs9ZYvcXdPSnL++7j7/jpUR0gQjuLi2m/z5738fxNDN&#10;G2Txt2XxCJIK1RgrrtNnhmRJsHB29Qj+/Lvf8e3QpXw657BsaTgwoYdrfY+zJKZR2eXu683HE3f8&#10;QPGXS1nv9hS6SlWwM0CL6uhcNOlKsFlQb1lJdXXzYbBT/GmOLXQt25vKxMbgLhL6uKMoQm/m1AuV&#10;6QG88ft2hDX/4hbUew9t6HPpxiNYLGCMPkjlZWkCn5n6o8tQXGzZMqyPP0JRX+eyRdsvyHXa8A2u&#10;9fWiIrW6+SJNqMmI4J2//Z2dt/kCw43p7JyGPhev2YXVBOb8S5QdCXV+n3ycwqknWrTgmVJPUvj9&#10;l87ll/s7K2vjKPI4d8ULVmBqeZedNBd/6mQ6P/p72q92zv8sj1nH/C0hhI79E8tPRdPnzXHE1+Yw&#10;sMMLjffN22soygzmg4l75WWqQxfxt4kRDZvYO/JtJh9PbPhsU2gZulFNz41qYlzz7jDZ2X+inonh&#10;kqRzUlWuZ+IWNd9uURNW6La+aTna5yWeenshkmOpTh3A3Kk7yN7RkUG7QlnV6Vt8Ss1ErBwi9+3x&#10;zl0Y8NgYYgti6PRGb+TwQ9XRvPP737PqgvO+i1rTlU4eAX2o0DLM1b8LDafdQdxlLd/t0eJcCuIC&#10;nW2+3azG45Zrcc4fJft45M+vcCb5XgWqEggEAsH9RhJ/ktAzGAzy+Fb6K8SfoE1xi7/oqCjZ5fPy&#10;pUtkZ2Xdpfi7t6W5+BO4xN/iqXgn30yZthW3I/4eIOoUVk+bxrj5uxuslw8/heybMoWhkzdxk+CV&#10;Dyce4k96GRJ+eBH9B4wnIO1mivHBkXHxOFMHDmK1X2qrFv4HTpoXr3qIP8lqv37lIPqN2YbHdFyB&#10;QCAQPOTIlr+sLM6eOSNb/vxOnBDiT9C2uN0+rVYrdru94a8Qf56Us+KLt/jtb3/rUR5n6eUHKLyk&#10;wDIxu3j8r3+g5+arzb9tY0oZ/ti/8p//9VumOQ1cd05FIEXffkFhk7KCu4ppYTNRV1OHwXzzeVZ3&#10;zlVKmve5/2Q0LRgxbx8L6ppa9Kb71Wcon9mszwO/oz777pRE5J7R/L/f/Iq/Nog/B/r6Wup0LbvG&#10;PgyYDRpq6nStugw/aJIDl/HMfzzO5nRjQx/tVhN1tTVoTQ9rrwUCgUDQEm7LnzTelsa30l8h/gRt&#10;itvydyEiQn4DcSk2lvS0NCH+BAKBQCAQCASCe4jb8ud7/Lg87j544IAQf4K2xTPJu/T2Qforzf8T&#10;4k8gEAgEAoFAILh3SOJPSvEgpXuQBJ87zZoQf4I2w+32eT4sjKKiImIuXuRacvI9EH8VZCQkcD2n&#10;uLGuPJeEhAQSEtIpv6F960WIP4FAIBAIBALBjx13tM8D3t6y5W/H9u1C/AnaFrflr1qpxGwyyX8N&#10;ev3diT9lAUe3rGbx4qmMbkj1UMTJ6QtYd+QI6yYOY+bp1BuXa6UI8ScQCAQCgUAg+LHjzvNXW1Mj&#10;W/+kcbcQf4I2xW35CwkOlhNOXoyOJjEh4e7En6u0lOdPKnWx2+g4zgdFC8u0VIT4EwgEAoFAIBD8&#10;2HFb/iSLn2T527B+vRB/grbFLf5KS0rkXCPSX019/X0TfzVlOWxfPI29l8tuaN9aEeJPIBAIBAKB&#10;QPBjRxJ/FRUVlCsU8hhcGncL8SdoU9xun1GRkRQXFxN/5Qop167dN/F3ct1U9gcnUdtC+9aKEH8C&#10;gUAgEAgEgh87kviTxthSlE8pv/aunTuF+BO0LW7LX25ODjqtVv5bV1d3l+JPSVpMJD775jNw1CKC&#10;gqMprijjyOQv+Gb0WgKCggg5H0FRZfPlWi5C/AkEAoFAIBAIfuxI4k8qBQUFVFdXy+NuIf4EbYpb&#10;/Enz/KQ3ENdTU8nOyrpr8ZcRF0NYWJhczp+/REmlgvioCw11EZHRFFc1X67lIsSfQCAQCAQCgeDH&#10;jiT8JE+7M2fOoFQq8TtxQog/QdvidvuURJ8010/6K0Ueujvxd2+LEH8CgUAgEAgEgh87kviTAixm&#10;ZmTIc/+kcbcQf4I2xW35ky5Cyfycn5dHcVGREH8CgUAgEAgEAsE9RA74Ul4u59WWxuARERFC/Ana&#10;Frf4S4iPR1VXJ/+VLkoh/gQCgUAgEAgEgnuHO9XDteRkOdWDNO4W4k/QprjdPkuKi+W/UujZqqqq&#10;n4/4Myg4vmM72/acoKhO3/zb20Zbm8nl+Jzm1YKHAFN+KXEHs4g7UYzBVWfMKnTWnSzB2Kz9HaOr&#10;JtmvgFqVpfk3t0dNFl5Hkxv6aNNUoYlN5A7X1mY4FPHoC6pxNP/iHmIpSkCTp2tefcfYa7PQ5Sru&#10;a5+bY869gjZf1fDZpEwm4XoF9iatBAKBQPBTRhJ/NTU1pF2/jlar5dq1a0L8CdoWt+Uv7vJlaqqr&#10;5VQPUs6Ruxd/V5nfvTtTtpx2fS7Hf8EQunfvTvfuwwnIa96+9XJfxZ9VR156GgtHD+ZsZlXzb2+b&#10;0vS9TF9wpHn1zbl+gHf6+VDvWZe4iWeffZZnn+1NjLuu9CgfyXWfcKrcWWXJ2817ct0XhHp0WxW3&#10;i+f/8Sx+WY11D4LstWfZ+Km/XDZ/H05+sVvS3Fuy1pxp2M7F682/dWKr11IUVciWrueodtVZVRpy&#10;z2SwpnMotc3a3xo9VxZGsGtzXtNqRTJr3jpFevYdvESwqNkxcQCTw6qwuqvKr1Myew2ekqf68HrM&#10;6qZy0JITTun4PqgKnZ/NYSso9Tot/9+YegZFQCb6U4soGfkdJSP7Ue4fi0NWPXpqt4131Y+nRule&#10;o5KKmROoKZYqtKh2uZd1lvI9IU0Ead3WjtRlGmQhVX14GcZqs8e3YEwLomyCa9nTV+U6/ZVDlIz6&#10;jpK5KzDXSMdLi2rnArlN6YaD2C2ekkhP3eatKN37XRVGqasvCq8ouS8ORYCrbgrqOmczS8ZRV59n&#10;olF7rA7QnJxK7dUqHJXBDeuSy8zNSL2x5DqPaeWJq7T+9FFTu2kjte6Lyk3mYdf6FuG5WW3QGko8&#10;bkyzqoBJM+ZQq3vY5b1AIBAI7hVuy9/lS5dky5+Uak2IP0Gb4rb8SW8hpCTv7s93Jf6qctixYBVH&#10;zt+Y508qWcdn8836SzfUt1Y8xV/l9QjS8qvkt+W6mhJi47IwmHVcj48iPDyc8PDLlBvN2PS1JCbn&#10;oKrJJSo8nMtFNxcfu+eNbSL+Kq9L63KWUo1UoyYjJoV4aTsRFyiucw7Y6pV5XAwP5+jeaYyVxZ8D&#10;TUU+0RHSshcpqNaA3UpRxlXn+qISqNGb0amKiNk2iv94YTz+Uv31SnnQvXfkJiQNk3d4NL/qfRKD&#10;+grfPPs1sTVgStvCa08NItOo5tiQwSSpoMr3ez4dcFAWkObadCaOHs7Qf/wTe1Ia9+2O0WnJi62Q&#10;S1GRS9Bo6hvqistubjPLPXaBRQPinB+0GvKTqymOr0CRVU1eXBUarRWTorphfWV5Wmx2MKs1FF92&#10;1kmlXFJnRiPFCc7PhTkasJm5tiaUBe9F0USyazWNfS5pPOf6khp29mwUfxKqlGI2dGsUfw6Hg6oU&#10;175dV2GWLju7jbpcpXOdV6sxmYxUJRbg18OPxUPjyIutpEZrx1RbT9HlCvITlOj0ruvVoKcoztWX&#10;PK20MnQlteRnq1DES/WVaFw6qSr5CJMW7cPuYYqy1Rai3OvbYAmUqNgyE1Oth7hyWKkPDECVuJGK&#10;I4nyfWE6O4eioVOoUoPhyiGKDl5Dd2wVNRnlYFJTu24KZalG9Fd8KNof77F2J9Z0L8p37KX09LWG&#10;OodJQ8X2TdgMTYWKrTSMwhF7GvpYsXkchorGHzCH/jolU2ej8bCq29QFKLbvxWG1O/uwMRhDVgil&#10;ewOlb9GGbKEkpKahvbUyE8Xuo85lc0MoGjUUdUnD19jqr1Lcd450uWLLOkDRLC9MFjW1u72kU4Ah&#10;aDJl3jENohpdAiUjlmLwUNWqAwMpD3WqX7tZj/LoXuqPjKRs98WbiL86lHNmo6zwrKuldt1RpLOt&#10;C15E4bqYBsueIeEEymiPjmPjus88vlyZQlO5LBAIBIKfKpL4k8bZZaWlGKWxjcvzTog/QZvhFnux&#10;MTGyu+eVuDgK8vPvTvy5yg1J3gvDWTB+PIOGTCMos+qG9q0VT/GXsfod3hmyBq0FIneP5YNRR9AZ&#10;64mLCMDPz5eZfb/i7flB6HLDaffih4xZtYE1Y7/k1/9YQnGTPW9Kc/FXEueHn58fftuGMG1jImZi&#10;6fofzzFu+RaOrB/A1HXhmEhlbt++bNvnx84NYxktiT+HnYNb5rNz72H8/ALJKFeB3UJ2YpS8vu3L&#10;ZrLoTDaa6mzOrRzIr54dygFpO1dKm/Sn8Nh4npp8idygVTw3M5y6nEuMmDKTcZ2f4mRa40C6+tQA&#10;Ok4NlF0Xg1Z+wSb/GNa88C83FX97Z3ajWzdXGbKuqXhyYzGQvCaUbauKSTsQz6rOgaRmaoiddZY9&#10;64tJ2x3Dgs/Pkd20201oIv5SrzH3lRMcnxrFqq/Pc3pGMLFX6zAUlpMWVEyqfyK7eoahUFlIXRPM&#10;8Y3Xid8XzuouYRRVOsg/Gs32BVmkHb/Ojt5niYnXcfp7H7b7SsNsF2YdCUuCWDPtGmn74lj65TnS&#10;XSf9dsSf6lwsByfEkhxUzLFep7icpEaXfo3dwyNIDSwiLaoCo0FPWWQ2x7qeYHH/WNKCSqhQ2zFU&#10;1ZEVEscmt+XPbiNrXySrxsaT5nONLT0CuZJlIWP9eWa/40fYoVR2v3KUUwHOo5+woSPbIspu6YbY&#10;XPw5zDpqzp3CZqqhYtsqTHpJ/C2j0seLotUx1DcXf5IIubSL/E1JWEtiKZkymcpduzHJLzgkdCgX&#10;zqC+ppDymTsbrI4tiz8Dau8dVJY2ytMbxN/V1SgOxTQRUNbMoyiORuKovkjFuoUUDlxJdWYwilOS&#10;rduCxn8N+RsuNbQ3xu6n7opkZbWjPe9FydmmF50uYgMF+3Ix5V5E4bWXsmVj0Fc0HiND6Awq/ZJd&#10;IsyC1m8z5Qku86ALT/HnRndy7B2Iv0b0YUsp3pt+c7dOTQId/9qFmKbdEQgEAsFPFNnyl5VFhGRc&#10;KC0lOChIiD9B2+J2+5TePlitVvniM5vN90f8uUph0Eq+GnGA0haWaal4ij+DOoWOn/emVK1jbe93&#10;2HApF5tFybo+n/PHP/2J3/7Hv/NP3fc5xd8T/8H0yCa72ypNxJ/NSNikp/j9//yJP/3xP/mo9xbq&#10;iGXwc19zvR6M2pNMHLYWzbkxfD7utGz1aHD7dDjwXTmAv/6pF2GKclQ6E3abhl3ju/PnP/2JP/7u&#10;P3l80jnndhI28Lv3t9E4C8iJOieant9OQrIR5J9ZxiszNjGuV2+SynTsGPAkx69p5O1or53g+edG&#10;IA1rDeEL+etwXxSKNOY9+8+sDVditLY8bFUrFSgUrlJR12gR8cBao+JIl8MsfMWXFa87y/mzCnZ8&#10;eIhFHnVXc5sv2Uhz8bfwxfNcC77GwolJZO4J5XRANdVJqWx9+ygrXjvKvFf9yVeauDLtFGcCSim7&#10;cgmvMfGyRS50iA8LXjzesF3/8zpO9jrC7oDGQb65XMn+9r5EyoKvEp/nD3PsoFP93Vr8qQj97ADz&#10;n/NxbeMUEReryVrsy/FdBc0G8FoujPBn+byMJrWQy26X+LObLJzt60vgVUmWqwnu6cemlemy+Jvb&#10;IQYtSvzaHcV7p9NX8+iIxwjKb7a6Fmgu/mw1QZSu9casVKI+sh5dsUoWf8qYPGq2fEn5kf03iD9j&#10;/H7y17jOi+waepSiXr2pzDdjzztH/sgd6GqU1Hp9R2WSU+y1JP6s1XkovLwbPks0F3/aY4NQHL3S&#10;VPylHkCxYi6F/Vejq8+mdMQK1KZqqleNpahvd0oXTqLwWIGzsU2BYt5IaTqltCT1xxdTck6ykjei&#10;DV1Nwe5AytZuwKI1U7FhFHqFUX4RY0/3p6Df6kYRW5dHxerdsmunJ/da/JkL4ild6nXDdm6kji3v&#10;vsmZFtYhEAgEgp8ekviTxtw6nU4e30rz/oT4E7QpbstfdFSUnORd8kHOyc6+r+KvPPkgg/t6UdDC&#10;Mi2VJnP+bAa8xn7HPH8fenfoR1aNlbLUAzz3yiDqbGa2jHiHf20Qf8+wp8hzb1unifjL8uavv+1G&#10;sgFy9n1Fx9bE35XFfPHtGpTmeo7N6MLgJnP+itg+diijtwejKU/m637jMVnsXNw3hddmuMRftjeP&#10;PzOXMs+lzm9l9NBJRGU7B6LGnNM881+vclIhfRlAlze6k6yG6gtrGTtyPvF10rDWQmbQQZYuXcrS&#10;pbP58n/+ie5T95Nf2/LQM8xbaucqm041mZfkxq5Sc7zHcXb7NI5KrYoKdn92lKMBTQfJEmVBKYT4&#10;uCadubi1+CviXHcfgk4rsFyPZ3U7p/i7vOIMpxYkEumVTkG2RhZ/keNOsGWDhzqyGIma5s/invEN&#10;4tmmrOZgl2Mci6iHmiK2PHuQc+ede3dr8Wck5vsD7Jx9HYOHD1728hNsm5uCzdMf8zbEn8NsIWSY&#10;L3uPV4GmmqOdj3HgaGWr4u/czFc5kXZzN1qJ5uJPe7Afio07qDu2n+otKyiPyWwQf/aaGEpnDqdw&#10;f6P4sxvrqdkyD0Vak5mmaIMWUeQVR73fBoq375bXV3dsBWWrz8kvB1oSf6bEY9TEND0GzcWfo+QM&#10;Jcs2Y/EUjTVJFM9ehslqx5weSPHqgIY5hHaLkdqDa1HmOa9dY8xqFCfzXQLMgTnJl8JZ22V3zob1&#10;5QVS0HkA9dKFUBZCycI1GA2ShfMQlTsOobM3SndjSjCVkY3urG7upfgzJPhQsXk72sqmx7hlSpn9&#10;ZCeiPAzYAoFAIPjp4rb8BZ49K1v+Tvr5CfEnaFvc4k8SWNIgW/prt9vvUvwVsGPE97zb7i3eePNt&#10;PvhwEBczEpjY9Uvee+893h2xifLKalQ3LNdyaRrwxYEycgN/+K9/p8f6OHmOlKEile6v/55f/+a/&#10;+PjzL/nPnj9A/GUe5w+/+w2//MX/4d//76/4YOhxtLYyZj75f/i/v/41L8ybzdTWxJ/ZzKY+f+dX&#10;v/4Vg7cGsmLjERwOO0t6Pcavf/1rfvX425xKKMehq2DCV/+Q695753PeXnHeuW27hT1dndv59QA/&#10;qM+kz6t/45//9Zdy2//645/xy7SiOz3S2eb/+5xgrRE7afT/t3/mX3/hbPc/r3QgpsA9Gq5h7Ys3&#10;d/u8LRwOLEnXmP3YIRY958Oi54IptNsxx8Yx53F3XUiDcE2cfpTZvS42LJ427xgLnjzI7EcPsfTT&#10;s2SfutSC+KuieLs/8546zOJOkez6zin+svYHseSZI85t9IqU+2LNy2fNW9I2pXKWTByyq2NI+0Ms&#10;kOt8CE10UBMYy5wnD7PomcPsPqpFMn7mbQth4TNHmPPoQRa+eJTzwZVkLDvFwqcPM+eRgyx88yQJ&#10;l2ux6kwc7XKIhc/6sOjDM+Rk1uNQ1xMw+IRzu1+GUFkhCTQHtWdjmC0fh+OEplvIP32Rlc8dZs7f&#10;DzD/mSMcj3JQf/k6S1909sVrfRkWq9PtsyXxl72nP/MPJ93S7bN88rsUfP0JBd90pOz0EUq/HU59&#10;nXMpc9FlSmZvp84l/hxWE3Wr+1Gw6xq6/aPI7/4xBb26URl6HZtkOQ7aQME30ro+oWDmduyaWmq2&#10;bKbe6JZiFSimD0FXbGhB/FVTPm8g2oqmNtGK6e1c/fuS0qMXcDhsaEO3U9jLuZ2SI5dxOMyofZc5&#10;tzt5HkalEZsyB8XEryjo3YXaqHz5WYSuCMW4pdR53v52K/aYFeTL2/iE4pUhWBw2bOfnOtfXfRpq&#10;kwUHWZR81Y78rh8666cvxayyULl5ONqiG6OGeoo/h1lP1cIeFHRtR/5XH1Kw0Dnf8EYk8TewoS8F&#10;E49h1OZRNqwD+V1c2x3Yi3rpxU1r5Jziv19bijD8CQQCwc8DSfxJHnbu8bb0V4g/QZvidvu8EBEh&#10;v4G4FBtLelraXYq/e1vua7RPwUNGMfu/PE1uthZztZpDHY8R1tSg+JNEV5XM9LEzSVXfdIbYw0NJ&#10;JDVnUlp0Gb5XWEpTqInObF5956iuUXMs+qFJnWG3Gjm8chwbo1uyvQsEAoHgp4g72ucJX1953H3o&#10;4EEh/gRti9vyJ/keS3P+pL+WezTn714VIf5+ThiIm3Ga9Z+fYeuXZ9g39xrqn8Pz0G5FEbqBv06L&#10;bv6N4CFAc2I2ZRMGNSk14a55iXdIfcZ+5q4NwCSFuBUIBALBzwJJ/Enz/PR6vWwBlMbdQvwJ2hS3&#10;5S/8/HmKi4qIuXiRlGvXhPgTCAQCgUAgEAjuIW7L38EDB2TL366dO4X4E7QtbvEnJXiX3kBIf6V8&#10;f0L8CQQCgUAgEAgE9w5J/NXV1spFsvpJ424h/gRtitvtMzQkRM7vdzE6msSEhHsg/mqpVCioqKpu&#10;Uq+qq6GivILquubtWy/3VvzZyfcJZemzPqz4MJgi13SbU92OE5nujs5XS0inI8x/wodzKR451Ww2&#10;LKYf7qLlsNswacwYNWZMeiv2JpEjm2PHorM2SfbdGg6bmcBxTzL2lCv0vVVD7bqRlMQ0zsRy2KzY&#10;9Trsej0Om3OlDilohsFZZ3e5nDmsZmc7gwGHx8alwBt2Y2O7lrG5tqGT0ts1IAUckeuMJilmS4tI&#10;AXLsRteyFpsz4InDht2gx24wNw2AkryZwimr5EiON8OWsYfilXskT0oXdtf+Stto3I+G7crZ3N37&#10;2tiXRuxN+9ci0n7oXetzbVg6zu7j0kraDTd2k6udyePcWQzY9Yam26xKpnTwUGrcyRnNWpauWkpR&#10;dcuRXZtip3zPGRZIAW0agvVUcuzz41yOdSVVry1k28tHmf/qSdJyG0NQOixWLGb7Tfb/5tjNOlaO&#10;+ISo/Nvp501w2DFrLfK9JBWz+3za7cRM82PX4YaEhVwee4QFTxxkf1DjOZfvYfPNruUfgoHkBcEs&#10;fOYw+9bkeFzjNizSfd7sYDlsFkJnvMaAo86UG9hMqLzGU3LeI9mLfD+4riODUb4mHVbLDdePtC73&#10;fS19J99HZrMzUA4O7CZnfcN1rzdgb+0mdOEwS9eb+1lhd67TvbzZ6tymwdRwDcjPDKnefZ833OsO&#10;HBZjY53FY2Zo+SmKJs/EdAfTHK0WBzqzozHtis2BzuQserND+ijn+pTuh0LP+0FdzMj569DewbNb&#10;IBAI7jXuaJ87d+yQLX8bN2wQ4k/QtrgtfwUFBfLf/Px8+S3EXYm/6hKCj25n7sRhDG+W6iHm5Fr6&#10;ft6DI1ktLNdKubfirwi/78NRNEuul34wlYIqz1D7VpLXRRDiIf7qczI4vu4mie1aQVuayO5u5wle&#10;mcTx6eeJCGkxrbqLXI58fp7yW4V+d9i5cmg1fZadpnG4a0S1czqlHuJPE7WXqu2bqd4wiarg6/IA&#10;1RB1jIpdG6neuYmKU5Fy1NH6oH3U7N1C5bq51FxqDJFqSj1Fydg+KK55JknwxIwueguKNV7U7l9C&#10;2bZQzNLzS5OBctcqlLu8qAuIwOKRPsETS2ogFV7rqNm3jYpDp7GZrOijfahaNYLC4Zvl5PUNVJyh&#10;+HbEnyqEUg/xZykIpmz1Wmq3z6FwwTFMRjBnh1KxYQm1+71QbN0ip09wlERSsXk5tfsXULb2sJTn&#10;XhZMpsyzlI76DsXhpvnqPLGUXUGxfhO1+zdSvmkvunobxgsHKdm0mdrd6ynb7t90XzywFMWhWLNA&#10;7kvZykXoy42Ycy9Qs2URhX0n0ST/ty4fxcixjeJPiruZ7kunrxaTc6trRpvFnvfDkFLgNaIhZW8q&#10;xUVNRVnC2rAm4k/nH0TAweKbJyxvDWMF2/t/zfyT12nlMrh9VCV4vXyS4yuTCFmZRGKK6+q32ykK&#10;SiM+2fPH00q21wW8gxt7XXvtOse23ioE8A+jviCRU03EXzY+3SKpaqZzU05uof+iozQmgLBQf3gB&#10;pR7iz3DpMOXrpWvQi9pTwdiMVgyXj6AIvd7QRhJXqpNbKN+5geota1AcDMSkq6bCa5vrpYWO6qW9&#10;KY/IomzuRHldVasXUXY4jNaGFtL9oFw7h6rdXtQeOYhRoUF3aSPlq5x9KVu3EVPWWYr6TUTnOuTa&#10;wF2UhWVgDN9M8ZLFzj6HxGK32tH6rqRk3SqqvVZTuu2ox3lPoPQOxF9Froltvmr676inIXjqNQ2D&#10;vTXsjjRwJM7UcLyl+6Fz10VN7ofyBC8+6bSaZpe5QCAQtDmS+JPyLBcVFaFUKuVxd21trRB/grbD&#10;Lf6kyacajUZ++yCVuxJ/qlrKikpITWiW5y/nBDPHLWHJkAkPRPzlHrvImtd9mP/4YZa95svWtblQ&#10;V8yudidY8ck5sgs9Q8A3FX+qoBiWvezDfMli+LovB5dlYLRC2YU4Nrzuy6rPz3I9SyenJYg/FMeV&#10;+afldvu8FGhLr3JqRbZsCbDmFbCxXzRq9FyaEexKKH6WZI2FumtFbP/Mh/lSeoTXfFnzYRSyTa/s&#10;Kptcyc2DE5y9s1stzJ44mNxaz4eFA7uuHpu58Q2/3aDBbnNgrblK6U5v7LZKytctxlhvx1wYRVGf&#10;UdRJFi+DXrb4GdOCKdkX7lxYlUTRt3MpP7KZ8tbEX9VVSmZ4oZNCKOb6kt+jC+osLbpTo6mKLJU0&#10;6k2ooWLBIDQKKw5zESUD+1GtVGPXqbFf23uj+LMZsaq1rVoR3TjsRmxafUM7u1GDzWgDuxLF6M9R&#10;F5dTPnQktWWSOsyiuGcnqi7m4TBrZPEpDcor1jkThdt1Siq2b8MaMf+m4k/js56anCrQKqia2Ysi&#10;v2LqjuzBJEWrsWupXjWf6hY1v4rqxXOoKpAOYDGlX79D+fGr2Iz12MoyKZ84v6n4s1uxqdRNLKzS&#10;tXp92dv0353qWdmEAr8LrHn1CHMfPcyy133Z5q2AslJ2djzJii/PkZPZ+ApBolH86bk8K4Tlzx9i&#10;wT+Oytegv6/TZqiMjGbt676sbHeSVDkFYyVRM0M40DuAFe1OER3itEiXRHjx/owzTYRfRXAKq970&#10;ZcUnQeS4RuQlxy4574fPQ1DoWokjKou/YJoGgFUR2Uu6P04ScqXpPewp/ur8I1n20hHmP+vcjyPr&#10;c7DaoS65EK9PfVnxrj9x0dVgsRCz/wpX55+S23nvuzGvpSee4q/2Si5bPmp8xmzoGIN76cUTepGk&#10;8FQfDux66Zpz3yQ1lM/th6a46QDgRvEXT9nqfZhNdhy2GpQL5lOV34r423zAuYxFSfmEDtR4pMps&#10;RItyXheqkjzuLVUyRV/PQOuyROvObKUqIZOqpR1RJToTUyh3r8RYqcEYvpuKi+ke6wOtrxdV2WU4&#10;6kupnLHAlUtTwoxNXX+L58KNmI12qhQWZnprmoi/hRHGFl4oWLm+/J1m94OF+FnPM9svx6NOIBAI&#10;2h5J/EnuntKY2z3urqqqEuJP0Ha43T4l8ecpAO9K/LmKZ5L3mtJUNs6cQGBaIdtHTHog4s9JFke7&#10;R6Fs9gZYGuym53maTm7D8qfP4/h3IcT5F5N4IA6/zTmy+Iud48/JYA3Uq7mw/TrlHuIPTQX7Pwoh&#10;FxvqzArSgoq5uukiK1e6ByXNLH+6Mva+EkBEUDFpQfHs+eQCVRbJBeoqK6atR93KGLkpGrS+y6gM&#10;S8dBHGXz11N/5TSK9Sson7uEyoYs80ZUJzZTnVCCw1xPzaE1VGfZ0fh5NYg/mzIbXewFuehrHJhz&#10;zlO0LhDdlZNU7vSj+uAoVHEZVE74kJK1WyhfMoOyhesx1JtwWKrQu5Y1FNbg4Dqlw6ZTlxhG2bxZ&#10;VGzdRnmKy/0w3ftG8XdXWDEnHado5gmM9WmUfL+YuuxoKjZspjp4H+WB8Q3tTOmHUaw9jtlkQntm&#10;I8qLWTguL2oQfw6jBkPSRecxyC6SB7LK3UvQxEWi3L2Wau9FFKyPReO7m/LzwegiTlI2uieVctYC&#10;bcMx0F3Nx2Yoo3LqSmrKrlLltYXaq4cp23LGmUJBXUBFc/HXGhXeDOq5yWOQ3QIV19n2UVSDGHGT&#10;uDaQDCmBpQe3tPzVpbPz3RDigopJOR2F3+IMTPZyjncLIC1Th1GpIPaUdGE5uLRnPVuulDQq6d0e&#10;AAD/9ElEQVSsy1JXzYlp4aQGFpG0K56Ny66jLyzhwNQo5/2w2fN+aIYs/nzZNewCh4dd4EqW+wsH&#10;6bsjCYppeg/f2vJnIGzGOWKO5pPik8buhfGy+IuY4k9AlAFUdYRuSfOwrt/I7Vn+Ulk2cjHKG5VK&#10;I8Z4SkbMRd8sDeEN4q/kMGVega4XEUbqvMZSFn1z8SdRu+lzlJdauJosBZT1GUGd5/ud/DPkj/Zp&#10;sBQaE4+hOHcNS+x6yg6F4dCnULZ+CxYjGMM3UDRxFBVLZlB56KzsWq31XYfC1w918AkqvE96rPjO&#10;MdZYm4q/QgOLTupYdFLDNB8tJToPRVl54/1gKtzGhCmHuYXjgEAgENxX3OLPPeaWihB/gjbF0/In&#10;lXti+XOVRvFXR8yRFXzeuTeDB/en84ef0HXIRM7EOV1Nb1UeWvFXcoV9wy6TFVtBXmwFJXlOy1/s&#10;ivNklzUOMTwtf5SXsvWbCMpravEdGUJSbAVpey4xf0Kyq3Uz8VeQx/IhF+X1S6Xwao1scbRazrBo&#10;wgFu7cWkRX1oMWV+KVhlJVVA6ZA+KEJjsehqUC5eRbX8vNFTt2MCFf5XsZntmItDKBrUC8XM0ZQM&#10;6Ubh2GHURhdjqyvGcC1BLka1A3tpLMWjBlJx+hI2vYXqTd1RpRbL4k+ZqJbnB+lOLKL2agkOay1G&#10;17ImhQoHZZQN/oqyY8GYDFbU+zZTWeoanN5j8WcpPY9ii7fT3cxaSFmfnpTtPI1BY8AcuprKcMly&#10;4cCQdJqSrScw11mg6ByFvdpTMm0MilEdKRzUj4oYBQ6zDlNWsvMYFJXL4k+1YwxFGw5hqtCiDV5G&#10;4aEC7FolhtREDOmXqJi6HKeRVt9wDAyZZdhs1VTNGkXJ6kNolWocV1ehOBDjHNj/EPFHGDPaUvzF&#10;X2bt+ISG67IsT4vNXk7AqAuUN+mEg+CNa/HJaUxjbqjIxX9uPLkxzmXzMuqpS03n1KrUhvXlZbUi&#10;t1q0/EncqfhTcHb0BVIiXdtNrXOKv4XnKaq7mVJr5PbEXzBzBmznpt6O5kRKBg9F18zIfoP4M5yn&#10;bJ0PVvkNQT3Vy2ZSntZc/E2gMslT/Omomv0Z1WktZDmU74cuVOd51FXFUPDNqobniyF8LxUxGdhU&#10;uSi27EIfOJnKkyny9dCy5W8DirNB1B9ZQOmOc02+u1NuEH8N2Dnjpya80PNN2I33g9kYwGIh/gQC&#10;wQNGWP6cCPH3APHM83fvLH81FGVlEHF2HaOnbiQlJZPKWvd3bWn5i6PTL/7A/MNJHnXNxJ/JhDJX&#10;Rfisc1w6r6C2wiiFXKEup4ao2SGcPKOkRqFHindiUNTisziWqhwVdVVG7I48Dn1zjmsXq6jKUVOv&#10;srQi/hI5Ni2ZimwVl1YHc/yEGl1RFbvGRlCVU03s4iDmjnGLvxrODz9LYqwKZZ4WS305R9sf48wZ&#10;lbzdGoVBHnDZLIWsmL6AGtPNfSC1/nMo2nAUc3EB5rIKbHYHNYfXoE1KQ381grJt3jgcZlT7ZlCw&#10;8byzXXGFh3tjU8vfjShRzpmFMrkA87WTFE1cjk4LuqBZVPpEyuur3DwRnaLlIZf6xCLqLiRiys+i&#10;fNMqrFozdlU55oj1FAxagqas8ubzzEKH8V+vfE16Rcvrl7Dl+1LQ/zvUUh+LC7FqjKh9hlEZkIy5&#10;+Cpl88aiLdJjqw2gaMx09Bm5mIuLsRo8HsQelr+W0MceR3EmFnNeMpUrllBd6cCurZH3X3PhIKWH&#10;Y5sv0oA2aAmlRxIwF6egmNITlSTEjLWY06JRjJpMdXERVq3xpsFWzNeWMXhGUOOcrms7+ad//TdW&#10;XfAY/jYTf3ajmZp8FRGz/LkcWEa10tTkfohtuB/AkB7PicUplOeoUEvXuTKTPZ3OkBDjvC7r66Tg&#10;PC2Lv2SfDcw/12jJM6t0HB8cSFp6nfNeUtnQFSvZ/30QWTnO9ak07r2twu+9I5x2uZq2LP4sqHLq&#10;uLQ8DL+jCmpK9VjtVjSFNVxZHMrOvXVUlznvYV1BJYcWxzm3q3QGIgoeH8Cl0DK5rlYyzbUq/uoI&#10;+fQA3ksyXa6GNrRl9eRHxHJk1jUqs+txeklWEzo6mGuXVSgLdE4rLmWsHDeZMk/rVAuoD85EcSLI&#10;eR+WV8mBVwyXD1HqE+K6hyuxORxUbJqN7noGurhASrYeAXM9teuXUpmXgzkpiNJJ61Epsyhbs0le&#10;rv7sVkoW+bU6509/fhklS3agl7ZRWoLNWEvVwm4og1IwFydQtmgWhioTWHXUbppPwZBPJY95GWP4&#10;DhSnwpz9q6qR5yS63T4tymxKZ8xC3frtiflMf377dn9KbjjejVj0NnJyzUzYXU9CtQ210QFGG0XV&#10;UtGz1ltHrsc8bnNKs/tB8n+Im8PMDRdd50MgEAgeDMLy50SIvwfI/RF/lVw5exJvb2+5HDjgT15V&#10;43cJQWGklDdfpvVy5+KvkrNee4nP9rR11JETpMDgfgGuqiP+UBZxB5zlekw1VjRkuD5LJSW80jmo&#10;s1kojsyX69Iu18jzhVRZxcTL7bKd1gqHg/Krpai0jUMMi7aKZNe6UqOqkINLWk0Uns+T6zLCCoiP&#10;bRRX2vRCuT7epwTZA0xR1tCXaxeU8uBFiuK5fuoYzpfd1JaA/rIf6rOuEhaD2WrDWlOEJsQPdUgI&#10;5lqDHMVPf/lsY7uz0R6DJgfm/Ovoqm8yetMXUi8vF+ThsqZDe965Pm22y5WzBex6FZoIP9SBpzCW&#10;Oa09lsxIjz5fpgVbRSPqcD577yvSmsylaoop+4LHvp1CX1CNAz3acFf/XHPOzNnnPdqdRV/lMZqs&#10;SECXfRMhaqlHF3UO9dnTaPOkaI4OLEUpqAP9qI+9LAV2vAlGdBec263Pdlm8qlMb+xLoj7649ibi&#10;r4od7d9gTYzHdV6dzlav7SSVedhO9TVcP61osHxYa9QkH2u8zpPi61q5H6SYQFayA5x1uS6rnC7D&#10;eZ1KJT+jHjs6CqPK0DUz19ZnneXj9ss9BJsdVVrjNZ2eIS1gozqhuKEuo8B9z+vJP5lDgdsqb9Jw&#10;/VixR9AUCS2ZHvdrckg5BouBwlMe+3a+AqN0IVlNFIS57ruEOtkaryup4uph1/2ZoAabjbL4UjTS&#10;PNEmGCnxzyIrsc71EsBMSZjzeeAsudS59l2dUiDXJZ4oa7Ce7Zg7Ev8sV2TeVpDmp+qiA5znPfKy&#10;HInWWpHuur/c94MDS1k69ef8UAeFYKx2HhtbdY58vanPBqCr0GA31KGN8ncuFxV/Q8TQ5hiSgpxt&#10;g89hrpbmAJejcW1Xl+u2P9sx5yWiPnul4b60liY1XKv1l1PkqMKWvOvoVVK/zBiTo9HeZLctynN8&#10;+PF3FNW0bufXlZs5c9XkLEkmcmptUN1Yl9XEPF7Fji/fbHo/UMa6di+wP+n27OgCgUBwvxDiz4kQ&#10;fw+Q+xLw5R6XOxd/P23UCd789a05KFpXBT9pai+s5pe/+BfmBjV3ZPwZ4XCQdXIhbyx3RQJ6SCnZ&#10;9SXvDzuG7md6rUpoUv34x/vTKX2Ax0BK3yClu2hS7I5bBlG6X1SHLOCf/8+/sTKi9RdEPwjX/fDm&#10;cvccXmdd8q7BvLzuRmdhgUAgaGuE26cTIf4eIPcz4Mu9KkL8tU7OqYWcF2Oany9WE0FhoWiliaAP&#10;OZdOb6O0qcnuZ0f+2VWcazHiZttgzomiZsc6qhvKeuqikqRMGT8NXPeDxvN+MNRyJDDSs5VAIBA8&#10;MITlz4kQfw8QIf4EAoFAIBAIBIL7jxB/ToT4e4Dcz2if96q0vfizoIxXkBNZjlJzb1+Jl+RkoNQ1&#10;BjYw58djUmpuMp/r/mBRXMdQUN36HDYXjrpcDIXOiJZtibUiA0Ne1S37h7EcQ05+Q0L3NkNXgf5a&#10;hivi4k0wVmLIysZ+04mL9wGLCkPSFVei+pthwpiZilVO1NiWWDBlXJHnlt0KU14SZtWt291rLMWJ&#10;GEvrbnlv2pU5GMqq29x10lJ6DWNRzS3vEYe2FEPBrXJuPjgcBgWGvCKP3JUmChMSULfBJWk16UjL&#10;zpWD1NwVxnKigoMJvnDt/kUTNdZxOTqc4PBoytyTS38M1GQRn+8xf/ommKrryYtWkBNXhUEvzzZG&#10;W1hD7tW6hkA92oIqciIVFOY3y4nykCG5VFfl1WKz3fza0lUXk1Z00zjNLWJQlxMTk3r/rjdLPYkJ&#10;ha0GiRLcOcLt04kQfw+Q+xPwRSqpbBw9muUHQ12fCzg8ZzqjR4+WyzyfpBaWabm0vfgzU3mpiMAx&#10;5wj2SPVwu5gKFfjt80gJ4UZxmqGDZpBT13iD1+34jspz1xsHmIXBVCyc4iz+2aAvQrlqtqtuBfWt&#10;xisoQelebuEU6rNdQSDqSqjZOodK76aBU7QB0yheFXLzYCrST2+6F8XrfbC5f3mLwxv7d0IK715H&#10;3ZbFDXW1Ley2G/Wxxv7VhKbLQTNsdWUoN06hYtEM6lMbs6DrghZQtLBpYvAWMYRTMnsZZvc4oD69&#10;sX9bwuTldRc2N9adbkgMdwP6yHUN7ZSHIuRjY6vPQ7nKVecb1ij2FGEU9B6H9lZujMZoSibPdKaY&#10;kNFSu819HFbLy5tSTzb2b9uF1ve55qLHvm32WCdozsyn6tBZKVClE3M6xV99gMozq0GLmChf1B9d&#10;TuPgo/7UzIbtSMubMwI9thvaev/IbbwGVy1HrzDisFejXOuqW7aS+kL33C4LysXvoQz2zC/QMjWb&#10;B6O87OErmePXeJ7C8kGb3di/havQtHpO8hv7t2w+2mK3oFRRt2sFFQtnUR2T0dC6/sggynZfbDXC&#10;qxtL7EZKvEMbxV/+mYb+VAVKN0QVNctmNB7Tm7hpqw6592M6dZfysVNH9Xp33RQq1u5vGOxpToyl&#10;dFPELaNX2ir9KVm5p/EFhCqpcX27LmKRnjFr5jTWLVmA6vqNCRWaP2MqFi5HVVmH+Zr7fExDGRTX&#10;4EJqSjpCxaaNGKXr1GZG67fW1W4ONddKG9bqqA+mZOFGVyoaCSOXvCaywTfhlsL7brm6azjTtp27&#10;e/FnKCPMZxefdBjbQhoSDxwOIg4upmunTnTqMZyQVCk41G1iqCE6PJjZ/duxP7rx+N1IPSdGdaKT&#10;tI1OnZixNeYHDeCL4k6yKTC7efWdU53OjIlDSPYMPtUSFgtXNkRzMaCQzJgK9DrpyjaTvjaMeZ1i&#10;cSdx0eRWkLgsiPXLPJ7lyipOr7ze0Ob20ZKwJIYDg8LlEhByj+aeysHMjJxefAGD4eZPkK0zenIo&#10;sqB59S0pvnKYf/yjP66gu/cei5qzi/oyxbf130zBnSEsf06E+HuA3JeAL5UZrBoznd0hjUne1epM&#10;lnYczNn8FtrfotxL8WdR61GValGV6uR8eRI2jbtO7yGGbszzZzObUEvtynQYTc4Rjt1spb7cuT6d&#10;1orDYqTi/HVWjr4kr1PtDl9uLmXeS3/gUNN0WGhOTEcZkeUc5GjyKBu1jCbvSKWE5L0XyUmmjRdW&#10;Ujjfv5XBdwal/aegkxqW+lC2LVAeFCq3j6fGexGFM081Wc4QtZ6y7VG3FH+O4pModvs7xZ+uhPIp&#10;y5vlnaugYvh4aqWYK9nHKei7En0rFobqNZ+hui51sALFqgWYJOETvQNNZjV24yVKl23GKoVwl/Y1&#10;1ovSDedb2VdPrlK+agtmaRzvUFO9bAFVzcat6kNDUQRLHcyn9JuPURW03EHNkQFUhzt/hCs3j0Jf&#10;3nSwUrVzGWalS2XWxVMydr7zeN+UFMoXr5T3VYoAqglcSuGxph00XFhD8U4pHUk9FePaUR3XygCk&#10;7Dil607J59Xov5zqhCJ5MGlMOEHh9iWUzduKueG3o4jyIT1R32yM6KJq+yT0Bc6rznj1MPmrms6P&#10;MsZuo3CzFEBDQ+WMz6iKbi3tRyJlszZiMoI5fh/lgQk47KUoNq5r0QJZt7MHNZG3VKeoj8yj5qpr&#10;iKNKofjbhU2TrtfFU9hloRwZV39uOiWbwlq5rpMpm7gcox6saQdQHI+RrWaaY/MpO3NjUnl90Dwq&#10;fOJvLf6u+1B+Itop/uqzKB20pFk+vyLKug9GLenr67somrQdY8uXIFXre6PJ0+EwF6DYuk2awtaA&#10;TVWEwmtPw2d9+HLK98XeWvzVR1PuddQp/uyVVE6aQnUL0TelqLgl+4KbV9+AJOryV11s+OzO82c3&#10;qKlYtgi13gR2DdWrd6A8vwl1SjmSsqvbsRF1vQHqciifMBxlsfPIOixXKN+w10P8Sc/pEkaMn0Kd&#10;6zl7IzY5fYy2Rnp7bkJTqkOvt8rBa3SV0vNYi1pplAK3YjMaMdS5nvFKI3Y54SqYsvby/qvzKXGv&#10;0m6mqqyEoqIiikqdUW4tujqq9XrKpbqiSllE2fS1KFQ6KkukujL07gtEVcDA/jMaxJ+xtpSqeucJ&#10;tFo0VNdosJtOMrrfEmqbPdik7cjbLSqj3mxFcmWorVQ460oqMbv6LHF6wWdNxJ9VU+FattKVF7Wa&#10;1S/8CwcaU0PKaKukNs6idW3fJv1elUp1xVSr9XJqodBds+m12F+uU9bLD1ZMmlqKpWWLFeik0NcO&#10;G6raevTqMnl9bkukSV3p2kYJaktjnzMjtzF1/dmGz82xG0zU5tXiOz0URbaa+mqTHInXqnWdt2Zp&#10;QFRnojzEn5n6+CzWdA2nyHWO5XWazKjKXL/1Zuk6cmBWGzHojc51VkppbFQEdj1DnPRIrs5m/fNh&#10;yBlJra7f+lItWp0rtm+tFqPrxjWo9Fisdkx1OjRKZx919VIcXnBYbWgrtdTm1nBsdoQs/mwmC/UK&#10;1/o07jvWjuZ4f7rODm3IZ2szqBrOkecxrdZoKZPrlc7fRKPreqnwGC0YqhuWLS5VoDfbcdhtVCuc&#10;dRXKevlZZjHUU1NZ7txGVZ2cAsdm1lMuXwdFlNfUe3gxlLO05xfEFLf8RBXcGcLy50SIvwfIfRF/&#10;rtKY5F36LIm/7oxdsJKVK7dxueTG9q2Veyb+jGqCxocSsj2N6O2ZzuATyipOLY0kWqqbdZ6gi+6B&#10;bXPxpyVlWyShG9OI3BZLuE8hUj7l5K0x+C9PIHp7Otlp9ThUpUQtiGRxl2B5nZcvOK1Zurit/GXA&#10;2ZsnZddXoVw2HsX+fWiLXZYYD/FnCFtE0dKzrQz2Mij55msqvDZTs2E+1VfLG9zBDBc33SD+7ghD&#10;LdXrplG2bzfa3CrXW/lG8WdJO0Lh6E14psfzRLnifRQr11KzZwWVJ2MbrYnyD3U2ZZt3YG11sHcb&#10;WHWoDy2nZOM21El5DfvfIP70WZT064G6uOUOag73o3T+Emr2bKbioA8WOQOBCX2Un1yn2HMEyw3h&#10;/38INkyJRyiQEr6HXpQyh8g0ir9aKka+Q01iKy5SZccpGjkO5Z7NKDdtRV+tx24qp8prG1p9bDPx&#10;d2eYi8MpGj2TmtNBWF2j2kbxp6Jy0qco41ozPydSMmAgVTs2o9yyFlVenSz+Sqf0R7ljM7WnTmO5&#10;6Q1wG2hKqZgxmPIDR9ArXRLQU/ydHk/ptgutCLZkSvr0oXK7dPyWU5chpfyop2LjNJR7d1OzZxf1&#10;uT/AEtMSunKq5o9E4X0AncJ9HhvFn/nqdorm7sfUyliqaukXlK9dR83uFShDkpsEYtFdWIcyJNWz&#10;+Q/HoqZu2wxKN+2kPseVO9HF3Ys/FZUrFqAzmLFVJqM4lYy56DLlZ6Oaij/Z82AmJUdv4iaAmfDV&#10;o+jp11ok3woOP+vHwann2DIkGJ/xIfgfLJFTkmT4Ss/3NAIWR5NXYKAq4gLbB4YQvf06xyZEkCPl&#10;K8RM8NSuTIv0MBMbKzmxYwurVq1i3Hc98c6GTJ+pvNBtCHPnrmLkJ++w+qqaqoBJ/Onjnsydv4qZ&#10;X73IwlB3Dsqm4q/oeD+6jTkmX5d552YxfuUZ7LVxjOrRnjET9zRYbMzaWtaN78u0FStYtWonV6vU&#10;YNEQ7rtP7svU4YPZlND4uqOJ+FOmMWXWTLndqlFDGR8oWcirWfmPf6LDgClMmTKFXZFOeZtyapWz&#10;3bTOLDmULf+OBK4dxehJU1m1ah2Bl3OoSzzA5AGdeKPbWLnuTHwuFmMZa6aOY+nSFcyZPJEh6wPA&#10;pGTeoL6MXLmKVQvH8dpnaygxV7Np4hhmSdtYtYUrtY3iz1Kdxnc9p9PaGTcVKYjaco3tPfw5vymV&#10;xHMK+eWsNjWXsKnBzJ/aVMk2FX9KEldcZOl7Ac7f9oBS2YqYejyeKK/rRK+Mw+ew5GFgInVJKLvm&#10;XiRyeyL7OvqTWS6Jv1PsnZlI0Jxwju4pw2xQcXlRCCfXSNdRNPtGxyNl/UmeeIDwGOc9fX72WfKK&#10;DFwae4gdEy4RtT0W3wXJaI1QfCqeMyvjidp8Da8R52XxVxiUxNlVV+XrMi3Z/WqojHnPvo+/rDad&#10;6AtjnOdo1Qw6tV8vv5iIX92eN75dItcPevUZDmfpoPgCS2eN4cmeixoXzg9yLjvrW175egG51Wau&#10;HpjMWPn8rmL0gFHElarIDJzLGx98w6oVy+k7ZCLpNUZ0lbns37qKVcsX0G/cOmo8LOFxR+awwscj&#10;eq7grhHiz4kQfw+Q+xnwpan4U1GjrJIv8MwTC2jfbRVZLSzTUrln4s9RzcmPjrH+24sNSd4VZxKZ&#10;+9hB5j95mPmPH2TrpBTXW7hm4q/8GisfOcA8qd2Th1g78io6YybHvo+huln8en1qDqunJTapyzg8&#10;ie/8WjB/NMNhNWMpz0IxvqNzwC2Lv8/I7/YB+bP3Y5eSC7ZIBiX9JqKtMWHPP0TJ6oMNLoD3TPzJ&#10;8xjMWKuLKZ/ShYK1l1ziryv5XT8gf/BitBZbq65aytWfUpdUjd1URNmCGRilhNoydZRP+ISaxLq7&#10;njcl5T+0a2upWdGPgjHe8rmUxF9+lw8o6PoNFQXmVrehOdwfZXAWdpOJ8tVD0efXyZY16ZxIdVXr&#10;5qIqa0WY3S4OO3aTgfoTyyno1p+6aqf4y+/8PgXd3qfkgpRfrflCLsqOU7L6OGaTCcPR+ZRHpVJ/&#10;bDS1ybU4HPH3RPxJb6MdJhO6qP0U9PiAqjSn+GvoX3BV6/0jkdIZazGqTZgubaf0SITsTmc3m+Tj&#10;p/OeSlnQteYL/WAcVhPm/MuUDPuCUu9rsvgr6NjOeY8sPCknRm+ZZErHL8GgMmFO3kPpnrPY7eWU&#10;jhpIbW45FkUGZVu9my/0g5GuF3PxNUpHfUnxjqsu8feh8x4Zuh7dTe6RqnW9qM+oxabJonTF6gYB&#10;Llv2h0xHW9/akrePlNfTXltI5exeFE490eASeOfibzX5X71PQY+O1F4slM+5LsKb8qh8HPWlVO73&#10;vUH8GcKXU7L35tdC9fmlPLuyNbkgiT9f4qMK2Dg1jsrEK/jvLJatPYEDj8nP83mPHSPsSi1VYRc4&#10;c1CyktspOBpHWKIkxypZ8flEwptcKkVMf+ExfvnLX/Jv//rPfLy9RBZ//1ichDRtyxY+jXaLL8vi&#10;77dDz8oWE3vOBoZNO+P8zWgm/iTr3dap3biuBJ/RzxKUZ5ePjcVkwHBuAv/2++fZG5WPsvAwk6fu&#10;amLdk14EbfnuY2dffvGvPL2w8Vh5ir+8gGX89le/kNv98hf/yhNd91NPNaue/2d2JxgwGAyYLM6d&#10;jJ79rLPdv/0rXw7bg4aLDH/jezLUTe+XNP81DNnWONjXqU6zZOYRjNKzsOwS73aaT6kk/nqNJkBa&#10;t8OOyWDG7qhk2Rev85cnO5PU/DHpULLmq6mEN6v2xG40EbAkQvag8URzIeEW4k8aTRexvldUg9eM&#10;uU6H9+eu3/UnDjH7w/PUyeIvmCPn7ThwYDNZsdkl8RdAbIEVS2km6184TW5yPiumXpUtj9LzMHrK&#10;CZLTtC2Lv6nHuHJVspQ5ODP/PMqaMs4ODqKg3NHE7TP3RCRLn/Al3tPpo/Yy77db5bQ0uknZ5zxH&#10;v/w3/uWfnuCkwin+Pt0iuYBLFjoDFtccQkNxHF+MXuG5tOT2w/zvtlAkvZmmijVvvU5UlfP8Bq6f&#10;yeboTDIDFjJzW6ict3jPtCkcLqpGnxfJx//4nbztf/3XNwj0+JEsjPVl9cHzHtsQ3C3C7dOJEH8P&#10;kPsZ8KWp+GssRdFb+X7wHopbWKalcufir4qQvYe4mtfUjU5bVMqZgac4dE6PMvQqW+YVtTBXoJn4&#10;U6Wxp2c0VSrPV/YK/AaHU65s+hrflJnLmpGXm8yzKDg5iy/3t+LO1xKmVIq/Ho6m1GX5M9WiXNqH&#10;kgNprQR48HD71F2ldM3GBle72xN/JjLOHuRMeNrtzQ8xZVLcqT/1dW7Lnx7VrmkULjjTimXS0+1T&#10;T+XGORjLddjqc6natpLq+OajhRvRZgVz+GQQtxEjRH77XT78E2pyGi1/xvg95HcfjebGky3j6fap&#10;2jsLVUaTn2VUR7yoLmrNEiGNRxPZ53OSorpWzDrNqD86jPITGQ2WP0tRKIWdulJX1MoZ8HT7jNmN&#10;4swZajcsRSmXiRT260PF8cvNl/JA2XA/3I6EsF5aQ8maULQuy5+lNJqir7+hNq+V/nm4fVpyz1G6&#10;P6DJt5qgzVREZjapa0o1YXu8icuobOUab4YhnuKhs9CXuix/xnIqpnai/FROK8t7uH0qLlC68wh2&#10;q4ryTYsx1Vqw1+RRvnFPgwvWjRi5dmIP5+NyW73Gm2BMovj7CWjr3Za/empXDaFkY3grlkkPt09L&#10;LeUbV2PVmGWLdu2W8ShCbu0iq7l+kmNB0Q1ufTennLJBH6N2rfbOxZ/T8mcrCqVo5hJMRiu1XqOp&#10;WLlYvjYVk8dTVd4o/uxaJco146lMbXVypkxpwFze29F4D2qrcvHzPoNz/CyJvxMkxhSycUY8yqtO&#10;8WeICefg4gwkL78rCwMJl8VfJIE+JUhm1Ou7LnI5Q3qA1LKl2wj8PZ4FWf6reXLEYcnXkMMTPuQj&#10;r2Kn5W+F5KtvJnfbd/TYlSeLv9+NDJWXKTs9kNFrXPOpm4s/IHL3AlZ7/f/ZOw/wNo4z/SeXXPtf&#10;7i65JL5c7i7n86Unjh07sZMoLol7t2VbzbJsyerd6r13iapUoRpVKIpFYhEp9t4bSBAgCRC998oG&#10;Eizv/5ldAAQBkCIl0pTs+el5HwqzswWLxWLe/b6ZWYfpH1xEYLJ0c344Ptt5CzZ1FuYt3oMuv4cW&#10;Rl46/jJrB0iubu7xufjNrjrfMn/zp8o8hJeW3AzYdoi0z+ZI/PJHH4LXDqjip2Dy3PNogRArXnoD&#10;5eqBN9Tm9HBMCcv3vW63Z2P1kmNocffCzk/Bsx8dhpUxf0uQPmBNljZzE7Z98CRevuyX/Nytw7bJ&#10;W+AfP6rPjUYGv//I78n86ZUIfzPXZ6Tc9jbc2loGo8f4srDmL2ZAVrtf2qdLi5hnYsGrkOHwx4Ww&#10;kN/PdiuSP01Ck9zFmL/MbDNg0CNqNmv+ytfEoZrLRmVTtxHzZ0HavBSIZF3oFEpxbnGuX58/J6q2&#10;5uPCfk+/4tZavP2bjfD1Zu6x4einb2BZEdBlKsU7//k73PSYv5cjfMnJPkKZv5LoQ4iv8Ub0nTj1&#10;0k8Rw2c/h4ubZuFalRyCWzuw+Wwu83Di4trViFKYkRk2F2tjK+F2arH01clI9TN/osJoHI0p9L2m&#10;3Ds08sdCzd84MjbmT4Frmz7HxHdfwXN/fRVTpq5BpVqMiIWzMXnyZLyz9AC4El2I9ULr7s1fBd78&#10;u+9j6zWSUkd+ILSImp6G8NdScOy9LEisbvS0daBwTgwOv5bClKfnk5Q2HRJfS8HB313Hnr/cQvQ2&#10;Hlo6O9EcmYmjf01m6qVclDM/+PLUSpx9nZSlITvFkzLWZUfmjEQcey0FFw6zP1DddRfxz89HBPSX&#10;G4hbWwfdpjlQL5kB9cJ50FUo0WPrT/vsseVDNXcx2kJ6yCao3n4RyoUzoJ6/CFaRhYlwOaJWQznz&#10;dUjffweqvRHoZZ4IhqIbKTO/h9++sQaD9cvvNgpg2D7Xc3xzoSmRoae7P+2zt1UMzeLJcA4yCptp&#10;zwQo5kyHesk0GNIb0evuhePKPEg/fIvd5pJ1sNkG70TXlbYA//yzZ1AgHSSC2qqF5fDnnm1NhSq2&#10;julH5Ev7JI3oE9NhyBSGNAck7VP+6RRmfV1UPno7u+EWxHm2NwOmpEp0k/44gyE+j//83s8QVT5Y&#10;6mAHnNGHfNtT7L4Et93ll/bZia6EFdBcHGQQD00cZJPfgWrJDGg2n0Rbi/95GE7kT4kl//MvWHQy&#10;ZxDz14223ItQL2WPT7kyDE6DEx2+tM8uuFM3QH0yY5A+dTVQvv8aVItmQL1mC5zqFvT1GqDfyG5P&#10;cyKRiRAMjgprHv4HfLrn1iDbB9zSAmhXzmTP4YL5MNRq0WvuT/vsNt+GevU2dIT0FXVQTnwFykUz&#10;oFq+FnaFg/mOtOZdhHrJdKhWLIW9cqhJ+LoR8+7X8de5hwcdidKtrIB23We+49NXq9HT05/22ets&#10;hGbNQrRqQ1/Dxm3PQTl3OtRLP4a5UML0YXPLy6Hafap/MJ8h6LwxCd/9wxQIfFH1AGzNMO5c5LkG&#10;p0CdLCJjsTDcq/nr6+mA9ewGaCsqoNl9HJ0d7Lesozgc8q0pMB6aC8XCj6Fa9jlMRbzQ17iPDsSv&#10;m4ft3P77lbIiCr/+l2fAxiBCm78urQDnX7iBE6+lIGJBJooY85eDA39MYO7b13fXo5UxBL0o3vEa&#10;psT0m8t2fgJ++ehjePw3z2DW1N/7zN+//NfP8fjjv8EfF5yBrhWM+fvG9/4Pjz/+OP5v6gFoyMVQ&#10;exqPP/pL/Nu/PYRf/vb32HW1hnl/9oZ0/PXXv8BhHnuSe/PXMesRTXj9PaTxHOh1tyFux2f4LVP+&#10;Fq4LtejS1mLiC7/D44//Hh+++Twe3cdlojOTX3sa//uDf8aPfvIr/GlHKbrbzDg/7cf4mWebSxNJ&#10;Z84Q5q+tEXN/8n388vHH8cLWZVjJmD+Ae/swXvrtr/H4409j0/l85nvXZajCe3/+A1O27koBenuc&#10;iNzwCZ78zeP4xYQ3EVMsZ9M+A82fRYCFU19ijuPRp6ci06/PtEtThbcW7BvwAHL/h/+BVw/3Z8iE&#10;Mn+SM5k49kwsNj4Wj/B5pWhxulF/KAPHJlzHliduIHxZJVuxx43qtckII7/ja2uZ6L8osgyHPL/r&#10;FyPIQ73BzN9N7H8xBeEvJyE1xw5XZxfM0Vk4+FIKwl+KR1y8E109QFt5NsL+lIDwqXlI2ps5iPlz&#10;Q5ZWiJPPJyFiZh6u7S5izJ8wIo85jhNv3kZuqre/phmH//B/ONfgednrRtHRmfjPXzyOR195F/N+&#10;9eSg5s+QuBSP/eqn+Ofv/RCP/+E5XCCpvcXb8L///RB++ejjePz5d3Gba4SeH4v3nvgF85lMXHIO&#10;Fld3SPPHv3UYTz/6czz55z/ipac/G2D+8k99jjNZQz20o4wUav5YqPkbR8ZutM/R092bv/sJB2Km&#10;/AT7U5UY8DDyvqAXFlUzSsNm4eNNcQjZbh5nXHYtqsqPY/bEZRCGNL/jS0+7BbVVyVj24WQUSYcV&#10;mvxi6emAuL4GZ5a/g4jM5kHM3zjS0wlZQy0iP38VYQn8QSNj40c39OIG5O+ZhuUnMoaIDo4f7SYZ&#10;SksOYf6cPdAPEt1+UGhTVWHu2t3oGZAKeXf4In+BmPIw7Y+zUWFqHfT70B/568c/8ncnTNyb+MvE&#10;Hegfx/irSXHMJhyIqggsplQewvuLT8LYPownO+NApyEfy6fPRFNg2JpyT9C0TxZq/saRsRzwZbT0&#10;5TB/JLQkxNZNW9BsuBdz0InWjCsw7N/sp12wcu+cEjY4vVDxyxATXYSRzzYUjKsxE4YD/se3GcYk&#10;0j/w7mnVNyMxLhqNo/Aj1CUqhDEs4Phu9Kc53Q1uhxppSbEokd3LZ8vSrePDdGL7wM84MmGI/p7D&#10;oLsFFVkpSC6Q3CH9dxh0mmCLDAu4Bo/DyYwMeJd0t4OTn4Yb2aJ7Pz60whl/OuD49sImvpenBm5I&#10;KvNxPaY8YCTPu6ODExdwfJthTA8YnnGEOBS1iLkeDfFQ6QXDxFV/K/j4Ugb2Yx477IhdMh0JHO2g&#10;pmwkDGr+SC+/wkvYejJ60H7Ad2/+2pC9az7enjIFl/LGbDD+B4OGKHy86RT0zqFjvV9V0iO24EJO&#10;wDDg9wNtcmydvRo3R+NHlzIAGvljoeZvHBnLAV9GS18a80ehUCgUCoVC+cpCI38s1PyNI9T8USgU&#10;CoVCoVAoYw81fyzU/I0jYzPgy+hqXM2fuhpx6/jMYBLobEXOylScjRo4CuRIuLxnHbIlbBpF/dlZ&#10;WDXU2NdDwNsQi92/jcXVm36de9wdKN6ShpMXB87fNRj85IM4NOTokKGRRE7DC5+f9QyFPfoY69Ow&#10;+erAicYpFAqFQqFQHnRo2icLNX/jyJgM+GLRoSL3GtZ+MgWz/aZ6kNek48jmZVi+ciV2xXOD1xtE&#10;42r+lOW4uoTLmj+3C3VnK5GWezc94zohvPwpFmyLhdPXt1uKQy++gjiuOeTok0PTB8XNMkTF+42O&#10;2d2FhitVSMm8c46+iX8CU95dAcFddIPSZu3Duoi0MTN/pM9PwrJPsfKmdNBRHykUCoVCoVAeNGjk&#10;j4Wav3FkTMyf1YiGmjpUVvjP8yfB8akrkNykhC2w/h00WuZPkcZH+eV8XF5ZgPR1Rbg0r5aZesF2&#10;qwAR76cj4v0SeAdhdolqcYmUvRmHsx7zV7ub1ElHFpm32QP/eA5Tdm5WPkQyMkF3H6ouFiH20yxE&#10;fJSHxgbP2JmyVPz0sUUQBozC5xQnYcWG42gfsi+8GVnz2H3H7Bd65uELNn/1+9k6aRX9VrL+UgHS&#10;1xcj4v1MZN/UsKMotsmw7LkpiDd6bzTdKIjcgb9MmIAJEyYiqo4MHtOFygvHcDX/Kt4k5VMiYIEL&#10;efsXYsKE57HubIZnkIQ2pK6ZhAnMuhPw+ruHwcYdddj8Lls2a3sWyFAgBbtfwJLln+PZCROwOryE&#10;eR+65nh8yKz7LDadyuqfY9BZhyV//SvK/CbFNdxagSnz90ITepR8CoVCoVAolPsaav5YqPkbR8Zy&#10;tM8Bk7w3ZeKNj3dh++pJmDTpbSw9UQajNXidUBot8ye4lIsDq+tRs/EGEm+UI+r3qRAVN2LLZxXQ&#10;NVqhu56LMweb0a1sQNif06Emvso/8ocuNBzKxrW8/m26DA5m3ea0UqRdVDDm78akWORUt8JS04Do&#10;k+yUv/rMXfj9UXYCcX962sxYuno17G2DxLh67Mh8Nx6JyX4uiCHY/BET13w6H5cz+81f1sxoJMbr&#10;4Ha2I2FvCTo7e9Ajz8UfVkb7rdeHNrMG9XV1KE0Ix4ub45hIZebWyXjo9SjY0YIb81/CJc9ghLrm&#10;S1iz6eqAEfJ6u9qQd2ID4hnnZ8DeX/8AB4rZCOnJeb/D5SIVrk/+W3ywOQquHi02fvwBGs29cLsc&#10;aObVgVNdjmXrVkPrN4Fawb6XEJ7dP4qp/uZCvP3JNqio+aNQKBQKhfIAQtM+Waj5G0fGcsCXIPM3&#10;aQVK5GRZIw5MnYpCSfA6oTR65q8Q6YUtqAm7jSY+jzF/ZVdrcGKzENXXRYway62wZZdj9ybP0MtD&#10;mj8dbs/NRM55EQqPZiP2CDsp863tebA5uuEUaHDpEJep2XRtBaYnhvhidzqwcc++wc2fXYXTv80A&#10;ayH9GZ75y9twC81kUvROFzLDS9Hp6kELPxFvH+ifzJlMMnx85SxsPXoS4TuX4eFpR3zm75NUXzUf&#10;ocwf7/ZxXMhp8rwSYOb/+xj1nlelJ+bg6G0B4j79NsJL2HHody1+ExyNC+XnF2D+8q04e+YkXpky&#10;EypLv7MTRM0fYP4oFAqFQqFQHmRo5I+Fmr9xZGwGfLHDajajofI8Vm69BJPJDJtdgH1vz0aiwART&#10;UwLmvncAwqD1QuvuzV8F3vy772PrtVrmVSjz15DJw7af3IasswduEhXr6QP4XOx8IhvqTi2uPxmN&#10;M4z560NPZwfq92XhamYPut296FNV4ey0YhjtPWjYGY9LQ5g/S95+/GpvU9C8Vd2tRmzdvxtOV/97&#10;TFryMP6w/LLnVQuKPo5FUqqROT5mv+RYurohiSnBlWg7urt60NdHyjrRdCIPkaludHf1MuYsd30y&#10;mgStaNOKcXM3H26SXqoqxO8XXfL1M3S32fDxx5OhNDpQdG0Nvv/K/kHMXx+6uzoh453DinUX0NHR&#10;iZ4+UpaN9Z9GweJyweXqQm+fFScm/AvWJqngckmw8oWnkCZoDWn+wj/5Mc5kieCwxuDxRz/0M399&#10;yN/7Iq7V+k05n7cSP3jsRdToAs8ihUKhUCgUyv0PjfyxUPM3joyN+dMi9/JZ7Nu3j9H+AxfQpHfA&#10;0XDbU3YK5arAdQbX3Zs/BS6s2YpMDtsLzVgthUDqgrqgCQadDpyjjbB2ANoUDtJ21TCq5bOd8pQ3&#10;yetaCLQaNCRqydTq4J1k6xAV3FCj0w00XWVf59yQoLnKzJi/hiwx2jt64DI6UF3gSdfUl+DFx95G&#10;mdH/+ABbdQRW7LgMP+8HfuJuHE+q9qtlQIlnv4VxarjRDmFE/7HkXBDB0daGhlP9ZfnRCnR0AtkL&#10;YnFtdQXSD9ZBoXaxm3Ppsfe9t3Gi0dMBsdeN0qSzWL1yJcIOHcfu+EomiijMvIrrA+aebUFuxGGs&#10;XLnSo/0QtbpQeWGPr2zjtlNQMnN9C3HMU3Y8i41bcmM2+SZBz064ALXDDUNDMjauXIk1aw7gfEp2&#10;fwRUm4XJL00Hz39AGtsN/OH//oS8Zv9oJ4VCoVAoFMqDATV/LNT8jSNjMuDLKOvuzd/9RA+cpZsx&#10;de5hWHzfbz6W/eR55Kg6gyKCo4Uv7TMAl+0Wpv7+TVTpApfcD5gQ/v4HCOO0+KKTTn4CJvz2vzEz&#10;gofOL8PlQKFQKBQK5SsHTftkoeZvHBnLAV9GS18O88eSnhQFmZGNfolv7UG438ihY0H95Qpo9KFv&#10;KNKqBGRWKgOLxx2buBznMuoCiykUCoVCoVAeaGjkj4Wav3GEmj8KhUKhUCgUCmXsoeaPhZq/cWQs&#10;R/scLVHzR6FQKBQKhUJ50KFpnyzU/I0jYzPgC5EQUbt34/ytUua1sbkSx8L2Yvfu3YzCjl+D2Bi4&#10;TmhR80ehUCgUCoVCedChkT8Wav7GkTExf3o+Nk+fjxOpF7HaM8+f3W6D1Wpl1ZyEz97cA4E9xLoh&#10;RM0fhUKhUCgUCuVBh5o/Fmr+xpGxHO1zwCTvXlm0iN/+OQ4Xq4PqDyZq/igUCoVCoVAoDzo07ZOF&#10;mr9xZCwHfAll/pTcHKzacxn6EPUHEzV/FAqFQqFQKJQHHRr5Y6HmbxwZywFfgs2fCXG7P0dkYUNQ&#10;3aFEzR+FQqFQKBQK5UGHRv5YqPkbR8bG/Klx68geLJgzCa++OQUrVh4EV+uAo/Yy5i/ciya9NcQ6&#10;g4uaPwqFQqFQKBTKgw41fyzU/I0jYzLgyyiLmj8KhUKhUCgUyoMOTftkoeZvHBnLAV9GS9T8USgU&#10;CoVCoVAedGjkj4Wav3GEmj8KhUKhUCgUCmXsoeaPhZq/cWQsR/scLVHzR6FQKBQKhUJ50KFpnyzU&#10;/I0jYzPgy+hqXM2fJg6bN8XBGVjupV2JHZ+9jxW3jIFL7oJ2pG/6CE899Qw2Xi0IXDgCShG28Szs&#10;XYHllDth48gQObkEmsAFw6RF3YAtJ68FFlMoFAqFQqHQyJ8Hav7GkTEZ8MVmhIB7C5+//Ro+9U71&#10;YNWj+PQqTJo2DdOmvYdlxythDlxvEI2r+ZOGY9rUcNgCy720K7F95nv4PNkQuOSukVSdwfoDSYHF&#10;IyANS6dshXkk95HmBHz/6b3ot7A9MGWG4ye/+x0e/cmfsb1EBMANXfFpTPjN7/C7x/+INTfEaCf1&#10;Cg/iT4/9Do//+NfYnGtEt2cLTnkB3n/8v/HH7aW+rd7vMOZvUvHdmb9OCyLmv47IQmngEgqFQqFQ&#10;KBQa+fNAzd84Mibmz6JFSUYuCkr95vkz12PDh7NxrVILTcU5fPzpWSgC1xtE/uavInwWTt2sghuA&#10;tj4LKzZchsmpRfjW+ZgxYwZmzFiHIksLOg2N2HngGoS8GCyYMQPrbpsGvG8vrU1p2HQ7FduZdQ9B&#10;7C2XJmIRKZv4FF6bGg5p6SlsCC9BB7FFXS5ER1+CvaMH8XvIejMQ0xSw4Xsg0Pw1XFnieW/e/ahw&#10;+pNTOHJkMVN2scrO1HMYCrCWqfcC3vSYP4u0DBvmkbLZiLjFATmTwuJrzDmZMWMhokub0dlWgY3v&#10;Po+//94TmETKD6QC6EJzaS1jglo4UfjPVw/DZOBgyvQ1ELUCrZwIfPvr/4tkVRfEOZmQtwEd9Sfx&#10;619sgtpz3Ke2foZTK54b0vx1t7Sh7EgZ4leUoCRFh27YUX6gCjJ5G3raOlBxjANlXx8Uhc0QpdUw&#10;9W5FK5l1iVEr4SmRtaIE8SvqwNpvCwqZ1yW4neH9zJ2o2c2WJazngz1bdpTvYMtS9zejBUCvQYhk&#10;su6eJrR5D7CzE9wLVez2IsRocwEWXjOqzrNl6ddU6PZcns1XZ+Dd9bn961IoFAqFQqH4Qc0fCzV/&#10;48hYDvgycJJ3G0x6Pja9NwF/nHMUeqMF9hDrhJK/+bPGTMWjkzbB4epDatg0vHegBEAfulztaGmx&#10;I3bHx/jHiZFoE+diwk9+hpfXXUbFtZX41rdmIZQ/s+YfxN//wz/iYj1QvOlxTL2qRq8mEY99/3mU&#10;W/0jf+WY99hE1Nv70GGPxecLjqKFCXG1Ie6zP2F1XuCW+3FoS/HKj76Fb33Low8jAqsMIND89XaR&#10;99aCFmEkXnr7PBzgYcrXvok5YYVwK85j4qt7Yeguw6Qf/hwZMrJGf+Qv7/xyXM2X+aJxhB53F1pb&#10;WmBqLsXs3Z5jCYr8sfT19UGQtA/P7yuBofYW3tl8EVZpHd6btQQpH38dO7LMbMXeHiiuL8T/rSbp&#10;qj3ouPEppu3IhuzSxCHNnzomC+X5RnQ6XMg9XgS7tRPmci4itnKhzyrA7WtKchCoDUvFtoU1QIcN&#10;iVOz0NALaJNrsPmnGYzZbD6ahvgUDbg7cpEjcKOz1YLsd26CRxxhdTnC9wrhdvf277g4D1dPS9Hd&#10;0+d/OIBSjrBJhR6DCFiupSH+ghxkTe7xTCRn26FKzMKOacWMMczanANlK3kU4cTlSe/imtf5UigU&#10;CoVCoQRA0z5ZqPkbR8ayz98A86euwIJJC5FYp0bd7WOY+dEBCE3B64SSv/lzt8kx862pqLTqsPX9&#10;vyCWp0ObpQELX30TC9atxQd/+Q2+6TN//4E9nAFvNwjG/M1gjZYm8j1M2FEG460V+N7CbLaCX9pn&#10;aeRCXC1Ug7//KYTlem3Snc2fq0WFq0f2YM8ej+JqAqsMYID569DgxJSn8f7idVi36B089qs1UIKH&#10;ad98FHlMYCsP85+bC1nufvzo1XNwMCv1mz9lbSK2rtuGfXv2ISanFsTrJIctwcz5S7Bq8Sz8ZOIG&#10;dj+DmD9zyWksW7kXEocLtoZ0vPz+a1i7dj9qNTZcfvnrOFLKxrlkGRGYvewIJOSQlSl4+u9/i6V7&#10;9mDdB7/Cj15cjORKb0x1IEXL4hCziYPMfRxkHm+EtZXYVCcypyVj/2upkJADYsxfLkqlZF8u1G3O&#10;QbGKNX+HT7FRQAaXAymL0pFItuWRTE82p0PBvmpkHuWgKKIZVhK+tauQv68KmcdqURolhdN7zw0w&#10;f9Izt1BdT+KCgDq1EteibVAlFiDztp6EgFG8MQc1TmL+1Nj0+yUgjyIoFAqFQqFQQkHNHws1f+PI&#10;F2b+mjLxxivrUU3+L0vFrNcWo1oTvE4oDejz19eJmI3TMGv/Prz1+mIoW/ugqDuFHz+9GF1uF7a8&#10;+yN83Wf+foELCv93G0wo89dTeRj/8t/LIIUUq3/6Q/zFY/6szTU4G78X8/+4A1rS3me4s/nr7emE&#10;SaeBRuORpTWwygAGmD9JMv7zOx+isgeoOfI6HhnM/Ali8OT/vo06hw0RL34fzwzo89cFbQMHW/bs&#10;RUc3sHLGiygX2yCtCsePn1/FVjEV46nvz0KddxUATdGr8F9/2gVpSydIfKzXKcQnf/wYaWS7ghj8&#10;69++C44b0EZ/jGdf2wZxBzvCTG9nC7Se91p95DU8sTIZ1lYXcxyphxbhf589DE+8ELytN5GSqPXb&#10;K2Cp5iEmXAH17XykXVcPNH82C6IX5UHfHcL89bUib3EKLsaF6n/Zy0QXSxZFo9bXJa8XLmsHCtYk&#10;o9nbyS/A/Jmj0nDzkoKJ/FVvz0BevXMQ8+dA5AcTcX3gW6FQKBQKhULxQc0fCzV/48iY9PlzqJF8&#10;eBeWLl3KaPny/ajTOqDMCfeVxdQGrjO4Agd8aW26jelTJuLgbbYV77arcGDVNLw78X1s3LYLHx3K&#10;hUtXj/ULFiMnMJQVQAs/ER8erWD+b8ndh/WxQub/RQfexbvvzkCsuBRXw26DsWttBhzfMg/HfYE7&#10;E47NIfVYrTqd5tvu3WFB9OqFvu19OGUVGlvakL7pE+b1nNNncGbpZZigwOH3l4HHhPl4OL3xFAwu&#10;gH9lPlPvUIUWSZHXQTxJ4ak57PYmTUd8pY7ZS0XCIUwi25uzEivO3fbtnRvB7ufdbQnkpCL64Brf&#10;sRAlkjFfhDc8r1eiupdYIiMiF3/mq/P+tJnIau7v9WbJ24e1MQLPKzfKrh/Gh4tjfOaq09yCrI35&#10;iJqTj9hDfLR3WFC0vwI6bQd6WttRsq8UXAMxf2k48VE2ouYUgcNl17ZWSpCcHtCX065G4hx2e1Fz&#10;aphIZmt5ved1PmKusGaxJb/aV5Zyk3VsPbUcX1nUklKImlvQ096BsgNFTNntsxJ0uAFzBR91NTaS&#10;P4vGqHpI2tmk2qaLU/Du1mKmXyiFQqFQKBRKILTPHws1f+PIWPb5Gy0Fmj/KV4wBaZ/3MS49Tsx+&#10;C1fL5IFLKBQKhUKhUGjkzwM1f+MIneSdct/T14fGyHLUqtoDl9x3OJX1OBp1L9N0UCgUCoVC+bJC&#10;I38s1PyNI9T8USgUCoVCoVAoYw81fyzU/I0jYzngy2jp7s1fHzNVAdHAYk/5wNIHCu/7Gu578NW/&#10;wwohz9eDxCDn5d7eV/91dNeboFAoFAqF8pWHpn2yUPM3jozNgC9EMqRFRiKpsM5Xpq9LQ2RkJCIj&#10;UyAOqj+47t78tUG3/m04OOxAJ166tRXQ7r+MdvSiS1IDx61yMONUtsvRUtKIng4tHLfifGpt1KEX&#10;ZrR4y1IT0OkcsMkR09tuQ2t+Iru9jCJ0uXsAtwOt+am+/TrFbeixyOC8He8pK4D31tBnqYL+ajK6&#10;O/1n8Bucbk0+dNFpYMZoGRQDLCcPwia3otfVgtbCJLSSqRLQhY7yFHSYWtFWkt5/bvKF6EEb2vL6&#10;j7ntDgPsDIcOzm3PeU5Gu4aMs9oHt7oBjlTPfrOr0eXuQFtJsme/aWh3ePoDtkmh338EbTp2egYv&#10;blUVFDuPDSgbLlZhHF798wwciryNFt8orxQKhUKhUCgjg0b+WKj5G0fGxPwZBAhbvhphV47gc+9U&#10;D82F+HTiKtzi88FPOoKPtiVDF7jeILp78wcYDwSbP9PZZWgRkhncu9GSsA+yOTNhqXcChjSoVl9A&#10;Z08HupQimA/sgkHYDLejA33gQTV7JZwiBToTVkMbU4q7PyqgxyiE5lA4utQy2KL2QpkoA9pk0C7a&#10;AotagS61Au6WbnQ13IJ853XmdUv8Tii3XmMMYF9fL1rST0NXOPC9DYbl9BTYuNagiJg/9qiPYUgX&#10;k/na0WNTQrv1I8g33kYXWmHa9DbMjW50G7VozzgKzeVb6DQ40Qs99PMWwlSvQFfhKciXXgSZ1GEw&#10;OmrioUn2zbUQEsvZtXBW8NFRlwZ1eDRj/tryz0EVU86chy6dBd1tZuiPHUCnQo720kSolu6H1+65&#10;daXQXryOXj9f3K1vgurA3Zm/xmuf44PYoafnoFAoFAqFQrkT1PyxUPM3jozlaJ/+8/wZqhPwyYFM&#10;mB0OmGWpWPrGVjRY+uuePXsW8+bNYxQeHj5gO/di/oJQxEK9NxFsAIc1f+oiLgxXbqNb4zF/ZFGP&#10;C7ZTx2Fu8Q7cz4N6wRa0twFd1UehjkjFvRwWY/5OXGXmmmvNPArZmWqP+VsLE6cC7ZwKdBg6WfN3&#10;yDPhPBzQbZmKFo3H1VhqoVp+DK3s9HqD0mMrgWpl1JCmDFYOFPOOwzukCmP+Tl6A/dwi2JUm1vx5&#10;Zmxw11yCLrnCYySJ+VsGqwnokadA/tl2tA0xKGd7yXkoorxTP4TGcnEL2uV2dBt5UB8K95k/5bkU&#10;5ry086VwE/N3+hR6u0ko0wXLoakw1HhORHc7rGePwWod8h0Pk17UXliJBVl3OMkUCoVCoVAod4Cm&#10;fbJQ8zeOjOWALwMmeTfIcX7TTMxbvBjrDm3B4je2DDB/5DgSExMRFxfnOyavRtP8ubK3QpfundHb&#10;a/46YUs4h5b6uCHNn/KDt6HZshrqreFo0TkGiaL1ob3iBvTbV0O/9wCccktgBQbG/K2eCf32ldAc&#10;C0e7odtj/tbAWFGEtooitGtdAeYPMB6ehBax113ZYFi1FFbvjOkhaYP99G7oGoY2Qm5hKuSR9b7X&#10;XvPXayyGIfYG9OuHMn9ToNy4GprNe2FtIimyIXA2wrB9NTTLJkM6dwH02/cwpjIUlqOfQrNuObR7&#10;PoeNQ+bg85i/MzeZ89JW24yuAeYPsEd+DF2290R0w5lwDjq/+QbvFv6l+Vi2+QSanSHfFYVCoVAo&#10;FMqwoZE/Fmr+xpGxHPBlgPnzyQZt7XUsXp0QlPZJjiXQ+BGNpvlrT98AXba3Y1q/+XPxi6C7dXxI&#10;88dG/uRQT/orzDniQczf8PBG/npdThg2zYKW5/SYv72+CdAJ/uavt00M7YY5aPV5JieM61fASjJY&#10;B6HPKoL+UnJgcRBdjcmQRzX6XnvNH8mddNy+CO2yV4cwfyTy54DlwELIj5SENn8eRhL5c1yaD+XF&#10;DJ/5U2ewE7QTev3MX1+XBcYdM2ASepd2w5l8CXrJ0Oavs90OtcaKoXtNulF4aB321NPIH4VCoVAo&#10;lHuDRv5YqPkbR8bG/GmRd+Uctm6Yg/cmz8PBg5Fo0quQdvoEDhzYi/37jyO/OXCdwTWa5g/iq1Af&#10;zfA0+PvNH9pU0G+bAQUxf21yWM8fhWbJLKhPH4WjSo5ev7RPF/cK1McuobtrKJszNP1pnz3oLI6E&#10;fE0MXIz5WwDthXBYLoTDVu9kzd+SNcxr7eF9cJRK+vsaOhqgXhyOoXqjdRRegbF0aLPFYKqC4vP+&#10;/no+80cimcXXIf/4GZh5DrSkRsG0Zz6UGzbAklCLbr+0T7eqCKp5C9BiGDzKOBLz12Opg3bLIbR5&#10;zJ9i6x7mPFhic+Ei5m/XEpjPn4DhZBgsSWWeVF5y8B2wnT8DW9vgx0Hgpe7Hj773PriBCwIgff6m&#10;J1HzR6FQKBQK5d6g5o+Fmr9xZEwGfHHYYTEZYTAYPDLBZrfDbCRlRpitthDrDK5RNX99PdAfXYB2&#10;DYno9aGv243eHhLD6kOfuxO9Xd3o6+tBr8vVr+4e9KEXvV1dzFD/ZLCVXrf7HqYO8G7DE3Pq7UFv&#10;J9ke2Uen33770Nfbjd5Oz+su/xhVH9ryzkKVphwiAmmEdsditJmGYVL7emE59iaMZWwY0f/4+pjj&#10;c6Gvl0TZ/I6PnCvyz3NemHPYReoNfkR9Pd2+VM3B6OvuYrdBplbocrP7IOt5zwNzrth9sa/J/vv3&#10;2dMigOb0efS4Bz8OQosgA3/4y3L0xxNDQ80fhUKhUCiU0YCmfbJQ8zeOjOWAL6OlUTV/JJFPmgVN&#10;RFp/pOgBpM8pguFSFLrbR/NdyGA8fBBtBm+q6wOIywDT8e1oEQ+RC0sw5WPFwk0ok4buk+mPtvw0&#10;fjphKW7l16JjdC9FCoVCoVAoXyFo5I+Fmr9x5Mto/mw2MjfcEPS64TZa72mqhvGmr9MKt619iKjf&#10;3dHjtKLbNZqG8gumuxWdGtuQ/Q5HTgfktRwIZTq4R3fDFAqFQqFQvkJQ88dCzd84MpajfY6WRmr+&#10;zOYhh7+kUCgUCoVCoVC+cGjaJws1f+PI2Az4Mrr6IsyfLS4CrZahhk4ZCS44bxyGrdw7pcRwcaH4&#10;xDpMnToDx1OqAxeOgDpcOn4DLQ9wAG8gfbBUi5C4vAipR5rgHM37Y3MiPj9U4JvfsEtaBtOlLHzR&#10;Pfx6nFKY45IH9JfMv7oTkjsEsSkUCoVCoTw40MgfCzV/48jYDPhigzH3BJ55/nk8M+FjJOktTJmh&#10;9hLef/Z5PP/s+7hca4AtaL3Q+iLMn+nIBtjUbEvbVXoK0kmvwyEjA5rooD2wBZ0tjVBPfhmyd56F&#10;9MPXoL2Wjx7UQPn2c5CR8tkfoUXdPyCL7eyH0MU1+e1h+EiqzmD9gaTA4hGQhqVTtsI8kvtIcwK+&#10;//ReeCfBIIbLVXEG3/rOd/Cv3/oNwhuJke1FhzAKv/zX7+A7334EOyudIGeos/E0fvbt7+Db3/pf&#10;HOG7fCmXbnMNJv76P/HH7aW+rd4bQsS8XwiT16mNAP7RW+BUDnRSPfZGfPrs67im7i/rEmZCseI8&#10;vL0e+9oMMO/6BPLJL0O+dAO6zG1w5R6E9P0XIJ/8KlSnE9DDDBgUSDec13dA+sFLkE96EbKwNOa8&#10;uKouQvrOX9ntTZ4Du6fLYY9NDfWBfQPMn6AgHOuOpj3Q6ckUCoVCoVD6oZE/Fmr+xpGxMX86FF7P&#10;gtDhgCzzGJ5aGA+NpBBzP9uDep0D+rKzePe1hahUB64XWl+E+Wsry0aHg23yM+Zv/REYbxegt89r&#10;/siSVliP7IHBF9CrgWbjMXS6gK7cQ9DcKPZtr6M6Bi18/0nMTUjctRMptQa/stAEmj9ZWhi2b9/O&#10;KFtOSgy4ueMmrl8/xJSlNLIRy1ZrLcKZetPxvsf8OTQ8nN5HynYjsUjIGBAFNxMHmHoHkFWvRFdH&#10;A84snYL/958vYg0pv1rCRCFrknIgAmCtiMQP3zwGm5WPWZOXgmMH2vmX8P2vP4oMgwucqEvgO4HW&#10;ykP42WM7QKZlJ0TuXoD9C/40pPlzOzvAuVSPvKP1qMkxgAwE2m1vQc0lHvKO8tDE9Z/1MND8taA+&#10;nF23pKD/M1ffZsvyjopg72oD71oDrk+JQ9TqCuSd4EGhZqeAKL68Dbvia33rEbrNYtjTa3yDAbkL&#10;j0CbUDagb6Ur9zz0xY3MHI3GPdthaw91wybmLxy6BgfQroRu4yk4vebvUHlgZfR2OOAoLho4Umqb&#10;BltnzkS01L8mhUKhUCiUBxVq/lio+RtHxnrAF27cdkw6yYMg+zw+PVYARV02Ptt0DJfXvo6Eam1Q&#10;/VD6IsyfP8T8ycLyYYm5ip4O1bDMnz1yKQx5Q81f14QZf/dNzLnAC1wQRKD562oxMzcGIzcCb0y9&#10;jhbwMOVr/4hPdiZCUx2Gie8dgwm1mPvzXyO2ygijMRoLPOavMHI1LmfymfWdbZ2MienqaIHJaISy&#10;Ph8LD0Wir9cFa1kkvvvERjSQ/dgHTo4uzziMpzfnQF+Xgrc2XkSbQYJpcxbg6odfw66c/tEyjbeW&#10;47/nprFzKGYvxeQNiRBdfG9I82csLkPRTSVazS50tJJpNgBhbBEaqy1oVVqQfLTCr7a/+euG9Eo5&#10;Mqra0Gq2oHBBOuoMgDK2DPsnlcBodqHV3Ime3l647C5U70lCaZYerRYXujyjtkTtn4Vi6dATwXeb&#10;xFAveQny1XG+ORB95q/NAs3+7YMMkOOJ/E16FfKpE6HJ4DHnnjF/774E+bTXIT+YGbhSAH1Qx87H&#10;w6sKAxdQKBQKhUJ5AKFpnyzU/I0jYzngi6gkAVv3RkDhcECcdwlT127Hof3HwZNrcXXlG0iuNQSt&#10;E0rjYf7kJyrQURQHTSVvSPOn+mgSdLuWQLHiODpsozNFwgDz12lB7MI/YsJbH+LDN/+AX/5qDZTg&#10;Ydo3H0UeE1jMw/zn5kKWux8/evUcHMxK/WmfosKzmPHhYpyOjUNhnQQkQzH79Bq89eZbmPjmS/jh&#10;G+vY/QSlfbI4GlLw+ZJ1aLC2w8JLw6ufTMP6OQtRKLXh+ltfx8EiEs8CDOVxmPHJVvDJIRtz8cI/&#10;PIsDsbE4vfAp/OTD3Shv9sYDB9KqEiFpYR6y4+UQVtvQ3QNkzovHxc8KcX1hIa6v4zARMxY/89ft&#10;QsHmdETOL2DrLSxEnaQNBYsyUBBi4r5QaZ+n172HhmFeKuSa0GzdihaZFa7co1CsXAL9plkw3ChH&#10;36Bpn57IX6cBhg2LYGSitl6sMKx6C4aCO0w1UXUYP1yaE1hKoVAoFArlAYRG/lio+RtHxsr8ceN3&#10;YsG6M+Ap9cxrq6QQM19agFydAw5uDKZMXAeuMXi9UBof81cFuJqhXrgJyiHMHxv5a4N57yfQZ9UP&#10;2M5A5Nj11+dxIFUSuCCIAeZPloqHv/MuSjuBhvNT8LPBzB//Kh7/2TQ0tDgQM/M3eGlAn78W1KYm&#10;YM3O/ejoBtZ+8hKKRVYoay/gV6+sYasYCvDbH85jzJsXScp+/OHltahW2Zl00R5rA6Y99S5ukExM&#10;6S088k8voqwNMKaswXsTN4BjZk4S3HY1iosKUVhYiBvrn8WvZp6GQE1MjhsFF7fjhemRGGjD3LBy&#10;tEg+VAZnazdK1yajuMY/3dOLn/nr60TFnkxcuaH3W94DwYk8hJ8c4LIY5BfTUZwz0Npe2v0xqlTD&#10;v9m2xIZBW6HyRf56LEKo1q9Da0eo4WH8zJ9LB/3axTD5m9J2BbSLZ8GiCBU17Md6exWeOiT0vW6X&#10;FuKTiS/gwlCXGoVCoVAolPsSav5YqPkbR8ZktE+DEEdXLcAHH3zA6MPJU5DR6ICj7IynbBMqAtcZ&#10;Ql+0+eusi4EmmrVB7dm7oDl8El1tIugWTYea0ScwJJWjB40wHI9CVydJD6yH/nJC4Kb8kGLDE7/F&#10;tgTSi24wDAif9iYeffRRRk8+NQUcuxOxs55jXr+8Yyd2vncYOoiw9rcTUcnMY16JnTO3Q90OVB15&#10;nam3JleBS4dOwdYF3N7+Mru93/8ZZ/NZ95F7cQ1+R7b38mRM2nvdt/fyXex+Hp13EeiyIHzVNN+x&#10;EEWSjNX6857Xk1HQSyyhFofeftFX57d/+gtu1PfH6gzJn2P66TrPKzeyTq3Fk2+fhjfeZUzIx/FX&#10;buH4qynIuaFmBjdpEekRNeUWU352G3E5fZAmVeAUqccoHRzi+RxqXH0zxVNWAPbdOVD0mbdeka//&#10;YatciuiJt3D8zduoqWdN6u2jn+NM7lCfB9ByY43nM58O3YUkuN1AZ8VNmDnExLvRknwChspQI9B0&#10;ozXttGfduTBUyJjSTn6ip2wBjII7TETfbcfFBe9gW5lfmb4cz/7ke5gRGxijpVAoFAqFcr9D0z5Z&#10;qPkbR8ZmwJfR1Rdt/ihfDRySPMyathKld8i8HC+0dfFYuPEy/Ccgid03DR8t2I9q/4AnhUKhUCiU&#10;BwIa+WOh5m8cGesBX0ZD1PxRxoyyvXhsY1Fg6QipgoJMAeKvyYvRwnbAvGsiV7+Mal1gKYVCoVAo&#10;lAcVGvljoeZvHKHmj0KhUCgUCoVCGXuo+WOh5m8cGasBX0ZT1PxRKBQKhUKhUB50aNonCzV/48iY&#10;DPhCpG5ERkYGMjJKmKke2HIlyjIyUNagCK4/hL4I86ffsQA2tWcMyi4r2qtKPKqD2zOYY6fQW1YK&#10;l8qMPoe0v169AD3MBHeEDpj3TIQurslbMEw6kLd/EZ6f8ARm+s3zN3L6p3oYNq16ZJWIMWAVpxKp&#10;qalITS2AyjuRuUuHPKYsG5JWzxQH7SrkMmU5UPiPfeJ2oqYgByWigWN7jpw+mMoFiJmdjPABk7wP&#10;nxaZAQ57wMia3W3gnluOV9dnw7vJjtobkC87Dd+kHT1udIlqPZ9xI3o7u9Fjlviugw6lgZmbMJhe&#10;uLWi/utDxgzNytLXB7eqCe0ig6+o28yDctu+AZO839w7BSm1I7+WKRQKhUKh3J/QyB8LNX/jyNiY&#10;PxUSNu9HRFYWLu9ehennKuHQNeDo2g3YsXMNlh/LCrHO4PoizJ/pyIZ+82cpgfzDFbBVl8FybC70&#10;qY3MKJTG/e/BkpKP9upyuNRm9NWEQbnjLFqqy+A8ux76LO+oloDt7Id3Yf5YAid5Hzl3Yf6C5vlr&#10;Q/qO3diRloYL25fizztSyLtC7MoFWH8pDWnXw/DSs/sgRxsy18zAjitpuLbpA/x52W3fACX1qacw&#10;+fmfDDnJ+8jwn+R9ZISa509TFYvZayKg9puesUuYCcWK8z7z192cBv3laLRVl6Gd14Term64ck9B&#10;cykGraU50B46irZBJ3k/DPWNbLSXJEO9/pTvvPR186FbMwfSvWm+2j02NdQHBpq/FmkBps8LC5p7&#10;kUKhUCgUyoMJNX8s1PyNI2M92qe5/BL+NCsKas/r6vRjWHMfmr8BWEqgmLqfiQb1FG2B6sgtkOa9&#10;8dAk2CvFcOs06Ha2M+ZPHVEEEvDrNsugiTgfuCU/mjDj776JORfIfAlDE2j+Src9jUceeQSP/M9D&#10;WJboRC94mPr1t/Duh7/GIz/6Pj67IEI3XGgoPIg//egRPPLID/Ccx/xJii7g2Z/9Dx555JdYdTKL&#10;OdbKG7vwxCOP4H//59f4PDIX7Y4UvP7f/46/+ft/w/+Q/XwSMeB43E0JeOSlMMibc/DcoqPo7e5C&#10;U+I2/Mc/fw1na/s/m27ZNfzup2uhIC/ajFi/bCbywt4c0vy1yfS49HY8wp5JQPQBITq7gdYmOS5/&#10;kICwPyfixkX/eRH9zV8fupxKRD+biLBnbuLoZh5c3YC7pQN5c6/j4DMJCHsmH5o2C5JnpmLvb6Kw&#10;56kbCPtrMqrq2Kke4vfOR0y12m/7wbhzDkETdQtdphZmrkOCd56/vs4WmPdshbXNFbAWgZi/Y9AU&#10;NsEtrYb28A3WULrbYNzzBgw34yAPywhcKQAX0te8gU8S78LtUigUCoVCue+gaZ8s1PyNI2M54ItV&#10;r8C5fVtwqUrrK3tQzJ/svenQnz0KzYG9aJOyESPj3jdgOH8F9sQYtDYo0Otn/nodGuhOnQvckh8W&#10;pB87imz+nY8t0PzZio9j+fLlWD77dfx2wj4YiPn7mx8iPF+FHkcCPn5hNVSia/jDE3PQxMyN3h/5&#10;K45chPen7kWz3/Z1vDxsW70cS+Z8hN98vJstDIr8sfT2dOParsXYnSmGofYW3tl8BMm7P8fmcylI&#10;/fjr2JHleT+tOhxfNBOr88hsewZEfzgDEaVyKC9NHNL8mapLcXVWMUR+U94Vr0vAtc9LcXtzKU5M&#10;z/Gb6sDP/PV0onp3Jk5/Xonb28tw/tk45Dd1grMjG9eu6hiz7k+oyN/5rVNQq/Pl6oak19WKluzr&#10;MB7aAkNMIrpbO+HKPQbl1s0wnzkCY3wG+rq9ttAfYv4OQnU6EvbY89Aeu4BWZyfab12DNk+IDkH6&#10;MMwf0Ja3BT9cmhNYTKFQKBQK5QGERv5YqPkbR8bS/GUdnoOTyTWw+5U9KOZPPmUv2ix1UHz4V5jK&#10;PObvyEdokfpFYUYU+Rs+A8yftQLP//sTuKl0wy2PwvO/WgMleJj2zUeRx3Qjy8P85+ZClrsfP3r1&#10;HNjZBfrNX29vD9zuSkz85j/gzVVn0dULHJr/Nm7WqdCiqMZbi7ez+xnE/An2P4bZB3LR2deHNlEu&#10;nvnZP2NFlhu9fRYcevTruFDPpinm7JqOjTcqmOiYtTAM/+9v/wbf/OY38c1vfB1f/5tvYcbR2wFb&#10;Zunr60WP24KMV67i8AIOSBCtYE8u1HpS3oue7l70J0L6mb9uFwoOFEHT1s3Wc/eit7cNBYsyUMDO&#10;9j6AUObv9Lr30DDMS6Wvtxstqeegq1DBlXsOuoJ6dNdHQL7xBHrJSQ2CmL9w6BocQF87zGGfQVug&#10;gnbZa5C+/WdI35oA6ZsTIF9/BJ2hAodeqg5T80ehUCgUypcEav5YqPkbR8ZktE+LBjGbp+DFKRtw&#10;4epVRF27hga1FiU34xC2fRE+WrQTsTeyoDSHWDeExsP8edM+23I3Qh0Wwwz6Ytz7FoxXYuFMS0Kb&#10;UM1E/hTrD8CWlgjD4V2w8uSBW/JjOGmfbahKuI6d66bh1YkLcO78TeiUFXjj/57F+jNnsHPdO/jz&#10;YOZPy8GSvzyN9YfDsHbWVEydxZo/UWEUzpw5gxPHjmJ3xHV09QD7l76BjbsO4/DO+fjZO9s8u5Zg&#10;6e+fx4YzZ3AmtQ7o6UDi1vfwjf/+EGGk7MwZcFUmXFm5EivI6y2r8Orcc9CgBWlL/oD/+vk7OHDm&#10;DM5evIImQ/8NTDMg8teFG1un4e9/vt1nMtsEClRGNaPyigDpEXVod/VAEFGEmP0cppxTSAZF6YNN&#10;qEF1VBFOPpuK3Iti6Fq7IU8oQ9i8Cnb9KAVjfM1lPJyZU+ApU4JN8ASMGSW4ua0alddF0HmO7/q+&#10;Ocho8gs5hqCzKQfOtERG5ohjsEqsvrTP3k4nDPtXwyz36zTog5i/Q1Cdj4Yz6Qq0hyPQ6jfvX9ew&#10;In/dqA+fjnejhj5GCoVCoVAoDwY07ZOFmr9xZEwGfLGZIG7ko7a2llVdHTQmM6S8el9ZPU8IozXE&#10;uiH0hZu/7jZ0KU2ePl7tcOsM6O0Bug0SdMlZuW2t6Osw+V53GZ1+EapQuKDi86C2DhXmccMgFoLH&#10;4zHiN4jR1t0Di7SReS3QaKBp1qELLih5IrQyGYut0Eg1TESvVc+uq3R0wqQzgGQj2jUCdnv8Rhid&#10;7I3FYVKCT7YnEEOktfj23qph98MjI1P2dsOgFPuOhYiJuLUbPa/FcDLDXHZB1+zZB1FDE6zt/Z+X&#10;26aAxNDmedULh0EJfrOBiZYyy61O6AU2Rg5rF3MOe1xdMIvZMqOa7LQPLlsrDJ56eoEdbWQE1u4u&#10;mIXeMqdnpNJuOKX9ZZ6BWtHT6YJFZINeaEeb5/h4yYexPKLYUyM0PVZl/2dssjEje/a2WuFm+vn1&#10;osemh7s11PXZhx67wbOuDO7WgZ97r6uF6Uc4JLZmfDptBWruUI1CoVAoFMqDAY38sVDzN46M9YAv&#10;o6Ev3PxRvhq0q7F32kTsKGc6St4DTrh4tejwV0MzuofuTnhHyuI24UhMdWAxhUKhUCiUBxQa+WOh&#10;5m8c+TKav6/aF4hyD5ibkMHzm4PvrrCirTgXrf4qrYE7cNSZESLj5sMaKqOUQqFQKBTKAwk1fyzU&#10;/I0jYzngy2hppOaPQqFQKBQKhUK536BpnyzU/I0jYzLgyyjL3/z1ujtwO3IPNsXU+72LbohyUlH2&#10;AIyLUZWdimaztw8c0FZ4Ea3Nhjv0F7wXutFRfRv2Co2vxCGvRUrt0PPbUSgUCoVCoVBGFxr5Y6Hm&#10;bxwZM/NXfhbPPfccnntuNnK9ZYWHPGWLURxYfwj5mz8yNUB7ixwHn/1PRNT5SuFWpODJhxZA6Kt5&#10;HyI9hQ+mboKuvX9qAEfkLBjS+Iz5cyvLoZr/FowNZIkd+nXvwJydDuWMVyGf9DLkk9bAATcccXug&#10;vKnzbaM9Zi8MtWlQM3VYac5leAZV6YPz5jooTvb3Het1y7BhwluIo/6PQqFQKBQK5QuDmj8Wav7G&#10;kTEZ7dOhRuqJePAcDohSD+GppYkwO+SI3x2NJocDTbHr8caWNFiC1gutUGmf2Qu/h+M1A8tUiR9h&#10;xZEsuENNu0Zwt0NSaoSuVgFuohQiGduhyiVWMq+5iWp2agCXA4I8A8S5pEwKo2c8EHs9ux43WQ6D&#10;uQudMg2ENVrwM3Uw8hXgV7ADzbgMDjSkSMG9pYSZzLfArMzDjMd/h3SF92BY2ovOwVGnYs2fvATK&#10;rRuhPRKFzm4bdMtegCn9FuSHspm6XQ1xUC7dBmftTUg/PYx2ZihLK3T71qDDTF64YD97CDrFwPPV&#10;UR0Dc5Z0QBkEl/Dm+5uh9E1b2InmrHjk1agRfLYpFAqFQqFQKPcKTftkoeZvHBnrAV8aE/dg4qGq&#10;AUaPe3UFZp+pgzVE/VAKZf4EB36LdWkD8zy7O3VYuXQJ9C2DDLPo1OLCCzdx85oEqpxKhL9bDqtK&#10;gVMbK6GqNUF1pQDXY9WASYCDv47D7UghVOfTEHtawUTR2tUWpp6srAyZp6QwXE3FkU/SEflmEs6s&#10;L8alDUXo6+tD5aVyCEr0kGY2I+EKG4t0FB3Gj9eUY6gxQBjzdzQRbbcOoEUsDTJ/zFQQ+yejRSSD&#10;ZvaLsDa0AoILUB9O9Rje0OYvNF24uvIFxFV5Z9yz4eSz38XrK25hqMkoKBQKhUKhUCh3B438sVDz&#10;N46M5YAvyrpcbNhyBBK/MlFpEpZtPA15iPqDKZT56zQ24eDid7E/o8lX1ut24eCBjdA6hzB/f86A&#10;xK9Ie6sGu55Lxck3WcWFidBpEuDYb3OgJxWU5bi6hIs2uNC07xYOv5KK8NfjcWE9D5rIVERd4CFz&#10;6m0U8Z2I2V6Ivl41ol6Kx4k3PNtcz+amNl1bgemJQ3+xveavW10L/e3kwc2ftANtaaugvZYPU9gU&#10;GCu8UxWMxPwB5ZFLcLWkvy8ghUKhUCgUCmXsoJE/Fmr+xpGxMn+N6aewdtMRVDSrfWW8hH3YtOsM&#10;6uX6oPpDKZT5q1j/CHYXDhwHv6erAwd3r4Gh1Zv3KcGRzxYjscyTaxnC/Fnz63BwWh36pzoHE/kL&#10;Mn/2BkT8NQNKK2BJy8ClQc1fK5KXZENt8U4vzqJO3YZnTw9ttLzmD24rzGePQxlg/torzkK19QRc&#10;HUBftw7aHbMgn3MALb5Q3cjMX86xabhR2x89bbi8GLvDs9A6oBaFQqFQKBQKZTSg5o+Fmr9xZEwG&#10;fNE3YPvM9zFhwgRGf372OSSWVWH526/6yl586wPkCkOsG0KhzF+oPn8uRyyWzwuD05dbWYUPvvM/&#10;2B3LZV86dbj8UjYCer+BvzEW238RzSguxQSYhDj1p3wYyEJVJa6v5IGMz1k0j62za1Ux8o43QHs1&#10;HTGXG5DzaQZKGp24saeYGWBFlVyJ/b9h60Yc8xi+puv41mM7oQ9+Kz7cijKoTt5i/u+qvADZ1Ddg&#10;yroNxUcvQfb+XyHbFt1fubcH9vB5kF/0vDcIoCZ1PNJEpHkGfBmEHjk2v/ZnlPr5UeXJZ/A/f54M&#10;4QAnTKFQKBQKhUIZDWjaJws1f+PI2Az4MroKNn8uxH7w3YHmr02KPW++iMtcbx+2+402FG97GWtP&#10;F6F9SFf2ReBE4ZZZmBtRB/ZW0wtNbQ7CPnsVKyNK4BsDhkKhUCgUCoUyatDIHws1f+PIg2b+ejoc&#10;2DL1V/j2xJNo9WVWdiJ/3xrsLrEOOaDKuNPdgmP7t4CvZsYUHTd0FdexJDzbz4T2obPVDo1aj45A&#10;n02hUCgUCoVCGRWo+WOh5m8cGevRPkdDwZE/CoVCoVAoFArlwYKmfbJQ8zeOjNWAL6Mpav4oFAqF&#10;QqFQKA86NPLHQs3fODImA74QGZXg8Xjg8YTQM2U2aMSNnrImaCwh1hlE1PxRKBQKhUKhUB50aOSP&#10;hZq/cWRszJ8WWQcPYvelSzi0ZhmWxnPhcJjBTY/FpUuXcHLjIqyIbQixXmhR80ehUCgUCoVCedCh&#10;5o+Fmr9xZMwHfOFE46lp56HyK6uImI/F18TBdQcRNX8UCoVCoVAolAcdmvbJQs3fODKWA75YjRrE&#10;HN2CI3kqtkxVgmM7dmDjmq24kMGFOcQ6oUTNH4VCoVAoFArlQYdG/lio+RtHxtL8FUaswtGYQlgC&#10;yq26XKx57yBEIdYJJWr+KBQKhUKhUCgPOtT8sVDzN46MyWifVgNu7f4Ir848gLTcXOTl5UGq0aKm&#10;uBC5ublIOr8Ha45kegaCubOo+aNQKBQKhUKhPOjQtE8Wav7GkTEZ8MWqQ3VhDlJTUxndvp0GkUqN&#10;suxMtqyEF7zOEKLmj0KhUCgUCoXyoEMjfyzU/I0jYz7gyyiImj8KhUKhUCgUyoMOjfyxUPM3jlDz&#10;R6FQKBQKhUKhjD3U/LFQ8zeOjOWAL6Mlav4oFAqFQqFQKA86NO2ThZq/cWRMBnwZZY2r+Ws1QlJu&#10;hduvqNdthbzGiu5ev8Ixxw1ZUQqqdewrZcFFXLx4EdnClsCKw6a73Yqc8rrA4vuQPlgktbh26SJu&#10;pBbD6f9h3AMOrQA3EkvRFrhgODhkaCmogLsrcMG94eKnwmV+QH4A3O3oqClDh98JVAiqobW5/GtR&#10;KBQKhULxQCN/LNT8jSNjZv440ZgyZQqmTFmHEr9yFb8Ia+YtRqokxDqDyN/8deSXIOG0BO4eQJZU&#10;iisnJQPez6ijLMfVJdwBBsHdxsXN9Ty4uoH6K6VQKdr9lo4N5oYsvPTxWqg9Xs8uq8bVbZ9h+kVp&#10;YNVh49Jy8c6SHYHFd4CPbW8uRpO/59Ql4/UnnsATT7yGGxpvYRlmMGVP4EwtW+JqacLCF9myw4VW&#10;vw2IsPbJp7A7ioNuv9J++tBu1YLLOYNpEz6D5K7cWjCi7FP48a/nQR24YDgYciGbuhStTvalW1MH&#10;XXR+YK0RYzk4AZZqe2DxELjRmh4Dk6w1cMFAXAaYj6yFeuls6FPL0dfHFjsT10G99FOojyX4qtqj&#10;5rJlp7L714cbLWmnod6dBN/Pk8sM0/Y1MPg+c0BceBWfHUnuL6BQKBQKheKDmj8Wav7GkTEZ7dOh&#10;RMy2C6hxONCYuAdPrUhh5/ozyXFuzwIseuszRAsD1xlc/ubPmZCKM7tq0NreDs7eFBw/2gT09sAu&#10;tUDJMUHJtcLl7kV3eycs5hYYSBnHMkR0pwumWlKHyIYOT2lPmwNqUnY7D5c85s/d1gINxwRpSSli&#10;POav7GA6JM1+De++PrRqbVCRdessaGlxo7vFAZOmg2lw97S7oBU6GJPTbW/x7NeCVhJG7HHDJHHC&#10;oTIz5TqjN6zUicsbZyOp3tC/H/Sh5vImfHqp3/w5FLUoKytjpLKz4TGjtBY8Lhdl5ZVQGFpA2vw9&#10;7VZwaypQcOsynpm5hanXYVWjspysWwmpiX0/bQaJb3sCgwtdbVbUV5/HGz94GpGZpFyEdrQhZdVS&#10;5JgAa9YG/M+fDsPULsWK3/0E8c3kA7uFd3/9LurMPRBFzUJ8vRPQROHDtxdB2Qr0djlwed3HWL/k&#10;I8w7XDiI+fOSj3n+5q/dhHLmmMvAkdsC6nroaUcztwEmzz21xyKCVOdEn13GvrfGfufS19cHST27&#10;vdoGCVxDBZwdXOg2H0a751jcshIojyYNqNLbboVLyIeriQeXjjV0PXYNOk0mtkyih3cXbhWPKTNs&#10;+pPP/HUp2TKXSIYez4npknvKJBJyucCtroPl2Bao0yvgahKiqz30j0enuAqWWgl6Ww3Q79oHR18f&#10;XNwUKM8Rw9oNe9TnUEaJ0aurhPYaF4AVxnUfwsBhryO3Mg+6XYsgXXwVvrie2wl75ClYTf57suDs&#10;lPews8LRX+Syo7a6Epq7D1JTKBQKhfKlgKZ9slDzN46M9YAvotRDeGtnEcwOA/KPLcCh6AIcn7/i&#10;rs2f+kwCko9Wo6aGg4KTVYjYX8uYJm2lCtxEKQoPliOztB0OvgpnP76FtAtS5G3IR1SOf6TJnw7I&#10;kmXMuiXr05FR4wScWqTMS0PuNSm45zMRyZg/A7JXZCP3ohQ1Mfm4NoT5szZqmO2VR9QhPVmHdrkC&#10;MXtq0N3TB2MBF+f3SdDV1oqCs+VMPe6ZSpy/LGNSTKMm3sKN8zxwL5fi6PuVYC1NJda9vx7qAdl0&#10;webPUJuEqKgoREWtxpZdGYyRPfzev+HdpXtx/vRurNh2Hp09QGLYMmw/dhqRJ/bgiY82EQeGhBP7&#10;cODsBURFxaBKbmG2ZxeXs9uL2IGXP42F3qpG2s3tePZ7v8Gus2Q/xfCPUTkKd+In716Crvwk/vHt&#10;S7Arq7Bm8TpMn/484qqN/RWNiZg9ZTO0nYCqJBLLDsWg/cZIzV8Pmq7tx/SDl5hjTKrxCz/543bg&#10;4uw/YXkG+/mXbvgZtiVK0aurwoWDa/Hjjw75qnZrUvD5wg24HBWFW1kVaBn6YAYQyvz12NVoLcxE&#10;S/4NaLdeZB4gtGbshWzxephSk6BdNR82DdBecQXqYxFoyc+AbpXH/Nlrod0bBkd+BlpLquH2pLp2&#10;1GQw9WzXDsPWaIKLfxvG3SuhikpES34BOuxDRwB724wwHD8FV18fnDGnoG82oouXAt3JbZAvONtv&#10;7OCAaetCGIUuoEUI3cpNaOGkQr7cz/wNQkftUTz1whGYvQXSDPz4P/4Ze8sH1qNQKBQK5asGjfyx&#10;UPM3jozlgC96UQ3WrN6FZocdqtLrmH08F2o1H8dmL8FFjgYmiy1onVDyN3/KkwkorZHi5rO5UOp1&#10;iNhRjb7edhStSsXOR2Ow4xfXcGC/hDF/F8N47EqCRmz83PP/APq6rch44xp2kHV/fhURxyVwZpdj&#10;96ZGtoI37bOqHMcW1jINX/+0z0DzR6JH/LM52Pvr69jxq2jsXc0Ful0oOFAEVVsPuJeLIJK2oVVi&#10;wJnno5ljZvROCZzE/L2aCRIwG4DsND5bnuyLSrIEmr9u8I++jm/9y7fx7W9/CxOmbAXpOnZs/h+Q&#10;2dwGl02LRatWoa1LhvUfz4DE7p/26UbKgbn492//FjeabWjpcAN9vVAnb8A/ku396z/jm19/B9XM&#10;fiox8+FXwQnITHSrq/DeszNRCMBWGIZ/nHIFy2a9A67SgdjNLyO6XMscc1dHPeb8138hgnQ17JZh&#10;xytvoERhg+bSB/h0VyrsnUN1pBwY+RPe2Izv/9u3sSlJAlvrEJZEE4v3PrwAu7sGU74zz3d+25qz&#10;8Mf5R33VerrT8dy3/wcbUvmwO1tG1Kcz2Pz1oU+eA8X01yGf9CKkb02GWc+aP3ksOReALWIiDAVi&#10;mDZvhMnTl7M/7ZMH1aS3oU4qRU9rK/k4GJNu3PUBZJNehmziW9Dl1zOfnTP6BHRNnvzToejphOvm&#10;NujSq5kIsPNqOAw3tkG18zq6jPmQzzzqucZ60VoQCeWlcqCvA7az+6EXOdEjuA3ZknNob2ej2INT&#10;gfk/XwVFYDGFQqFQKF9xaOSPhZq/cWSszJ+4OA57tu5GLlcGh8MGfkkqThw5giNH9mD2m+9h0b4z&#10;KGtQB60XSv7mr2ZNDOq83fw85q9NocL5VSWMYWm+Wowjh/3NXw/MaZUIO6n3rNSKxsgGiCSsYbPk&#10;1GLz9Ap0ogPcjbcY8+cqq8LOyRVoRSsa9qfhAjF/gmocn1wCW2cHmi9m4upg5q/XgZglmbBYuqAv&#10;qMOpbSSFrgfmjCocOSlC9r5K2Nt70K4w4PrqKgzImBvM/NlisXjmJQxs3geYv5ZsvPrDJ1GgBWxl&#10;K/D+oObPitUfvwu+zgV55iH8/IMNftu049raqXhjbybQpsHytz/AFStg48Xj0e9O9pg/AVY89hSK&#10;PGaF4Ky9jrWfLUVSkyf6ZszF7/7hBzhT2wY46rHozZdQqu6ES5uHtYsXI4rjcW+KPGzatInR2vd/&#10;jSdemoErNSRdsAuNKRdx9GTWgMhioPnzUnhpBX72xhEMnlXoRMKGzxB3egfejBT5SgPNH4sLNZcP&#10;4ZPp76FcRcJtPZCX3sLOHTfgF7sMIsj89bnhuLQdmjIreh1iaBcvGsT8yWHeuwI6Tiu6dTxoFven&#10;fRJD31F1G7ot0+GQdAJNp6HaFwV3N2C/uNJj/rrhvHkMmqqh+wn2OvVwXjgEXVK5b/CitvyzkO1I&#10;gJvsJ/0AFCerSQIonHEnoItKQXdHD5Oy2ZpxDdYrEbCGr4f048UwZeSge6jfKGcmJv1pH3xJyi4d&#10;rh07hJTGoaOSFAqFQqF82aHmj4Wav3FkTAZ80Tdixydv4fd/eAYvvPACXnz5FdzieZfLceYe0j6D&#10;zN9nBbA6bLjx8Q3seSIO56cl4+gp1vwd/3M09jwZi4Pzy9Dh+04ZEDvhOm5nsk3THr0Eh391HXue&#10;jEfixhTG/JEcu6LZUdj1ZDxSi6qRQMxfjxuc9XHY9dsYXI0TI/2gx/ytjMXOx2Kx58k4nN0tRl9v&#10;N4pWJ2D3b2MR/noKTod7Io7dGkT+OgqJUUom6tLX04vmM3nY8WQcs254hHJw8wcpNkyaDAGbjcn0&#10;qzrx7EP4t3/5J/zDv3wXv3lpKvgGF46/8Xf4t+8/hO9+sg27lg9m/nqRGbEYj3z3+3jm7Y14ZfUx&#10;oKsNYQuex0MPPYTvPzwBl0plpMMaktdPxrcfegg/fvUlvPXtGR7z14P6I6/i2999CA89NA9NUGHz&#10;Ew/jm3/3T/jeQw/hhz/+Na7WWOCo3Iuffe8hPPS9X+E838FE0W5++k/427//J3z/oYfw0I//imRe&#10;v4McmPbZh9Jdf8X3H3kLdUzXsT7knVuFRx76Dv7xb/8B3/3+47ii7MDNbTPxA7Kt7/8vlsZwff3n&#10;QiEpD8Mvnl2Odk8qpzryXXz/u9/G3/7jt/DQj59AZJEK3WnzmHNA9OqiKDi6mU8K/CvL8I2v/5rp&#10;1zgYjPmb9ToUH7HScfrQVngeso9eg3zhHKiXLR3E/JnRq0qH7INXIV9zAI4L01nzx7/g25Zicyw6&#10;yQl0S6Ga9QLkH70O+ZGT0DPmrw+90mzIZ7wFxUefwCRQBR4aQ0dVJGRvPQuZd5s3dehzW2Hc+THz&#10;Wn4wFj2uHnTyb0L69p8gm/QaU67afq1/gBdV3rDSPg035+GXK3LgC5z2SrHk//4Dzy9OwtgPjUSh&#10;UCgUyv0LTftkoeZvHBmbAV9GV3cz1cOAtM/7gG6LDKcev4mGuxpaEsg/vxWbrxUHFn8psWn4SN61&#10;FBOXXh4YGR0HXK0ypIdtxjMfHqFpjMPAZWvAig8XIM/7wfX1QVSdjPlvvIrTZYMMykOhUCgUylcE&#10;GvljoeZvHKHmb+xpySnDmVdvI7PGdocBTQany6nC/k9mIc1/wM8vKS1mOUoLuAEpn3dGUR+ND599&#10;Fs/66bN1p5gI6N3S1aFDVUENzL1DdnKjeMiJ2oVLeX6x674+qJtrUMD3yxOmUCgUCuUrCjV/LNT8&#10;jSNDjfYpl8vHXTqdDlarlYqKioqK6kunvLw8CASCoHIqKqovp2jaJws1f+PIUAO+BBqx8RA1f1RU&#10;VFRUX1ZR80dF9dUSjfyxUPM3jgw14EugERuRZFKIxWKIxRLImDIZpBLympVEKgteJ4QCzZ/FbIbZ&#10;ZIHF0v//wC/WqIqXj4vzyqH2KzOqyxH9eQV0RissJjMsljE+BvK+LQpETP0dlt8KXhasWMyduAZi&#10;fWB5v9JW/xY/fnI1GkIsu5OUDWV49affwM+31wQt81fJ5a34j1/MR2OIZSOWxQqT2Qqj2QqTJcTy&#10;+0Bmz/GRazNw2eioDh/89zfxN1/7ESL4gcv8ZYHZZGTOl3+5xWyC0WQOUf/uVJe3Fw//zTfwj9/6&#10;LW6LPeVaPpRLJ0JVFFx/uDKWXIF0d4rvtWrzW1Bn1wbVu6OMSmj2zoY83Ri8bIxlTNoB+enU/jLO&#10;PvznN7+Br3/tBaR7ymQ5G/DQN36J0wJ50PrDUuEByJbvhFFLrjkLLCYjLGZyLyL/N/WXGT0iry1m&#10;9p7l2YbvtdmvHrNuiP2NQMx2zfd+rWl2T4AmbyTnx8Ls9473ZObcmNj3y9Rny8l3hD0H3mP3O4cD&#10;3g/Zj2nAubSqm6BePQ+qxv79XD20DDeKhMH79xM1f1RUXy3RyB8LNX/jyNiYPwEyj+zG4i1b8PnM&#10;OVifWAm5vAJbXnsbc9duwZYtW3AorizEesEKNH+a6FsIX1cOvd6CioPJOLixKuiLNaq6g/nL2ZmC&#10;uip18HqjrLzIXfho59Wg8tC6s/mrjd2JTbtjIQ+x7E6qPDkdmy6V9Td6BlFTUSLWbL1yV/sIlJBv&#10;xe54G44m27AnyQphiDrjKbHEirM3bVgYbkOWIHj56ImPFY89dwfzp0f86ncx9frA8qYL0/HjJbdC&#10;1L871eUdxvItlwPKJVCvnjaq5k9zfMHdmT+rFtrjn0MxHuav6DQU/uaPSFGCN3823Wf+iDR54fj2&#10;tItB6w9LghjIveZPLYZy7buQnSiB2aqBZtskqLPqoVq3CMrj+6DZuxbyk9ehry+GfOlm6NTsNizc&#10;CCiORkF3+zhUO5dCungxNOfPwKgMsb8RyMTNgHz/taDykWrk5s8I3YWDUFYoQizrl7mpBKrDu6EO&#10;2w552FkYLRaYpfVQHt4AzfF9UOzbAR1HDbOoCIodW6E5vAGyjeEwatj1LQYR1AcWQjr3FIze7Rqk&#10;UG9dNcD8KXiZmDF9FUoVwcfgFTV/VFRfLVHzx0LN3zgy1IAvgUZs+JKAz6lHs1wOUdYpPDXtJPiM&#10;+fsEMbWBdYdWoPkTHL+Bc5uK0KwSIHNtKk6G1cCq1yBjdSoOTLiBA6/eBl+sh7KqGUnXS3CZlE1I&#10;RVWILyArMWL+cpNdd0I6eJ5ybXkBjpKyp6/hlMf8ySrKEU7K/ngdpwYzfxYLyo9l4BCp98ItlBQo&#10;oCwoQNxhHswWK3Q1DYiYkw8FiaCllXr2m4IypRFWtRSxq4qQszeJKT93SeTZbgPWT3oH+U3eRmwF&#10;5j8yHzM+fgIPP/wwVsQ2M+Ui7gU8//DDePjhf8efiPmri8SHby5GLWno6eTYvmYzKjR63Dw8Fz99&#10;+GG8Mj8KqqDzcWdVRnyKvTfqmP8rS6Mw+fBOfPiLZ7BzzVT836+fxPkCBazJS5lje/ijcN968Ut+&#10;jg8nT8EjDz+M6ZsToWPK9UjZ9Rl+9lo4ZCH2RUSeyp9PsKFaaoVOasWqk3aEc4LrhZSqGvNmHcX6&#10;j36KuetX4LlHfoJVJ7JhtKbjPeZcPYw//HUL+FYJDr/wCJaGZcBgtSJy6ZvYk1TGbEOaEYb/e+Qv&#10;/dGtENLrrZBprTh6buTmrzlmOd7YeR7vPkaO53nPfrLwoef4Hvv9GnB99QPNnwHxexfgJw8/jF++&#10;NB3FTTokbfgj/v1f/x++9RBZ/zHsyBIg4+xS/OT738I3/+UHzDafP1zPrJ+15Xn2c/rDEr8oMB+z&#10;X3gDiTXe6y+0Qps/E8wSIczeBw8WC3Q3LkF9fCbkM9+DIiqPKTdknYZ81nuQL1wJnYBtqBvyI5g6&#10;so9egXRbsm+bZoUIZp0haP93lhlmhQRmbX8UyFSbBsX895j9yGcuhUargz7hPNTH57PHd5E1bKbq&#10;RMjnfQD5zM+gruKz68sLPeu9B0VqM6w6AdQnrkN1wFNW0B8ZsuiVMCu1A48nhPmzVl7Gv00PPIfD&#10;lFENs1gGC4k2E/N3aC9U2+ZCJ/czfzuPQs/U1UC981Wocxuh3vYxFLckzDY0B1+BJl/MPMgxVadA&#10;fvpm8H7uQqHMn6kmyXNO34P8VBpTpk87AsX1KLZs9Tnmu0fKNZ5zKp34R5/5U+/2fG5LNkGvIvUK&#10;ofB+HtsuMiZMc/g9yCa9COn0d9jPrroh6NiILHoNzFo9LHoZ1Lv2QG2xQH/jJBRp5L6mgGb7LMg2&#10;xcOoV8GkMsJqVkC9aSpU5ez6uqjl0EQchXRxRL/5s5hglkpgNvrvy4jKI5Pxu41Z/WW8VDz7+18i&#10;LJ99Tc0fFdVXSzTtk4Wav3FkLAd8kYoEiDm8Fmuv10Eur8XZVcswe/ZsfPrBFGy/VgxhiHUCFWj+&#10;Go/cQOr5CiTuzUBeXC1ObihmGpyyCjFqkgXI25OHiHMyKEqbcOz1JFSIrZDcKMbuXbygLyArIyS5&#10;Ambdwg2JuHBeCGNNBQ78JQ0C0sDwRv7kNTj9choaxHeK/Fmg4knBSRag+HQ5Lhyqh1GuRuzWPGiM&#10;ZnCv5uNGrAImoQTnF2Yw+605W4itnxbDqBIj8qU4xKcrYJU3IWZWKWuINFFY8EEYpL59FGPi1/4Z&#10;KyOKYBRG4L2/rEGjOBYv/N/zyGgiy/sjfydXvo5rBWKoRCVYtGwjNAZPAzVlJR59PwLKoPMxhExq&#10;FGfcQviu+UisZt+zIj8CD//8JRw8vxlPTtyF9I2/w5ZoNh1UWXwJP59x2Lf+uff+Fh9uvgydSYhV&#10;k99CWbOJMS+5pzbi9blXGUMctE+P+TsRY0NJrRXh8VZExdiwMjO4XkgpyzDx0ccw42gcXnr6NaQU&#10;bsVny89Da9WgMCkGMTEx2PzJ0ziVLYbZxMfyGR/h9P7F+GzJRZ8ZVRRexCsvf4J8WYjtB+huzF/T&#10;xY/xncdeR26TFU2n/orPDubCbNWiJJk9vt0f/xr7UrypYwPNn7rxBmZO+gRXomNweN0CLI0gjczh&#10;Rf4aU4/gyelbmX2cWfEyntxe7lkmwKaZ85FVLws6Vn+FNn8BIuYvbAEUaU2wqhqhuRgPg4IP5f5t&#10;0OdkQHf9CGQn0mFqLIRi53Gm8R8Y+RtNqXZNhb5KArM0AYrDV2AxWaE/sQiKJA6sGhG0V+JgMKih&#10;PrIJuvTbMCRfgHzHRZhNcmh2bYUyLwOGvOuQT10FraIBquUzobjJgZWfCOknx3zmJaRCmT9FGRbO&#10;3IWo2zmQa8n3IcR6wxBj/o4chqUsHKqoFKi3BJg/YrSuzoUqthrG7AOQrT8Po6IA8qkrofdEAYdj&#10;/ix6BQyF5BxkwMAVDhr9D2X+rFoJDIVZMOTdgHLeemh0VugTtkM6ZzsMai3UW9+CqkgN7cmlUFzj&#10;MOv4In+yRMjXHoW+2T8KqIOxmD0W5f4l0HOUw478eWXmZkN56gKTJqo7GwZ1WS60Fw9DFRcO2cd7&#10;fJ+nmZ8JxdpwGKxmmMpjIN94CUZ+CmRL/MzfYBJH46WfLO5/gNOUh48/fAsXPUaSmj8qqq+WaOSP&#10;hZq/cWQszV/22U3YdTIuyOSJCiMw+Y2tqAyxTqACzV/52hgUVmggSJNAK2hmzJ9erMDlRWk+8xe2&#10;l8uYv4jdFex6ldXYuLAy6AtIpK2oQ9hLqSj2mL+T++qhTCzArlXVbB2v+cstwOHZpUy0aijzR/rc&#10;JKxOQeFVPmP+wjeXw2o2oPRgJm7mmpB7LBtNAj3UHBGubCxlzR9Rlsxj/lLBCTzOukOYPj8KWl9Z&#10;MT74xi+QLCL/T8bMP32C2qSt+K8XjnpSLPvNX1VKBPZdSEXTjWXYFFEAs3cbo2n+pp9AScJurDyU&#10;MKT5uzj1X7E/Tcr8f+Psl5HPD4iMDCJi/k5esWFbkhV1CiuySOpncXC9kGLM3wzE1OZg0vJtUHnM&#10;X/31OXjlvVW4EhOD9VOfwMFELhMpitu9EI/84FvYVxhiW8PQ3Zq//13kiXTV7MTC9TfRGL8Uf3lt&#10;GS7HxGDHtF9g0zVv/8qB5k+evxXTZm5HdAxrFLNqSERneOYv/+wOzNp2jFmPKKlMHHRsQ2nY5u/U&#10;PmibScOcLTNLSqA8dAD6XI+JqBbAVJMIxUX2HIyl+dOd/AzyZfOh3DAb6pQa5trSn9sNTT0bCSOy&#10;6JRQHl4DXZbn+EpqYVYLoT68j33NqBAmxvztYL+XsjzI3lzvM1oh9UWYP6MG2ugjUK6cGGT+NMfe&#10;huq2EFa9CIotM6E+vx3SY2W+e8LYmj8TDAkHIQ9P8Ji/BVALWfMni2xi6miPvQvVbQ7U69dA7fkO&#10;9ad9KmDIS4f69A4ot6+HQWyFIX0XFHvDoSPmb/d86MtJpHoE5q8+Ccq1u6FrljHvQ3d1N2Rr9kBb&#10;1QBL7RXIlp73GLtKqHZvg56rglUjhGrjDMhWLIFyxXRIP/gAyvAImDzpoKGVhZn+5i9A1PxRUX21&#10;RM0fCzV/48iYjPYpFSNp1zS8NvsoCioqUFFRgSaxGLzqKub/MfvnY0ZYZvB6IRRo/oqWXkeJN+WP&#10;mL81hVDU1eHskjxI65TIXJ+IAztY83d6QxGk9XIU7s5EdLp3GyJc/WM0Em6yDd3mm6XY+impJ0Dc&#10;m3GM+SNmcf/vU1FTz8OV52Nwmpi/5hqceS0VlRVNuPF2DE6v9Ji/rckoThFBWq+GQmKAxSzE1dlp&#10;4JbKUX4sBQc/90RTamuxY2YS4tdUMwbS0CzD5beTkFuvZtaVy42wDmb+rLew7M3NEJq8r0OYv7o4&#10;/PWnf8bVglxsmvDfePZDT58/SQUW7jiNYzNfQ4GcXV8pbgDn3Gf42Su7UMwVeho4chx59jt46q0d&#10;EAUMFBIo/7TPwcyfUc5HcewBPPLeRnC4PCi1xkHMnx5xq97GPzy+B5IQ+2JksSIzy4bLfCsEjVZs&#10;umRDiXfZjY/xr4+9jXLBIKPCDmL+klb+DC+uigKHE4XX/+snOJjIgaQuEYvnrkRz9QV88PJKlCtY&#10;cypO2oJvfuOnuNkcYvseGQ1WNMut2HPGhrgaK+S+/pa38Od/+TlOZxFzGbweETF//zU9AhwOB8cm&#10;/Tv2pEqQtfF3+MOiS+BwruPdH/zQY/40aOCkYdbPn8KutFoIZWqopdfwyoufIr+0ChxOPWRaNj2y&#10;PGIufvl5CjicOki0nnTh/H34xV+2oJDDAU9mAO92OH7x5CxkcjjMvkW+Bmwd3vnFE4guH3qgirs2&#10;fwohFBs+h6aBB5OgEWa1AaamUsh37oOJXwP1zhkD0j5DKWzqf+OPa28ElQ8tMVS7N0Ff18js1ySV&#10;MxGfIPNn0EC1ZRlU1dVsPbkGVoMcmoMLIL/hWVekgEU7CuYvKO1Tj4S17+Jv/+F9lPi+73dWv/kz&#10;Q598BrJPn2PN37a90Aoaob99DrLPdvuOz3hzHaQffgKVkH1tVghgyLoC2aELMDULmYho4D5GIsb8&#10;7TzNnivyGWsM0J7eBkV6BYzFiZB/OmMQ89cE3ellkJ8vhj71NGQfPsOaP73Cty3NmWXQ1qihPfE2&#10;VBczYBKkQv7JRx7zZ4Y+KQzya+UwCQQw60P39zTVZ0E2YwHUnm2S1E5jaSxkJxNgEtRBfXg5FIki&#10;WJozIX1nAtTZnvch1/Qb3mFG/ow14fjzW6f7H7TJC/Hqj76LKSdrGeNNzR8V1VdLNO2ThZq/cWRM&#10;BnwR85F05TyOHz/O6kQ4inkNSDkfwb6OHp7xIwo0f82pHIi86XdqDUpvNEKnN4ATW4usY9Uovc5F&#10;UbGCMX/hn6YzZbk3/RuxGtSc54DL1bCvtQoUnahG1rEacDJ5KCX91cgAI4lsGVckRl2yhEn/kWRw&#10;mO1V1irBy5MwIzsKUtgyoqI0GdPYbbpdx7wuiKxHabG3UdmMiz++ipTU/ighOUbvugUFSlgNGlRd&#10;4Yfo+6bAwflTcLPSm4YnQsyuk+AxjXUeEi7chNxgBS/1GHbu3Inr1VLkpmRAwzTgNMi7dg6Hk9g+&#10;XkSlyWeZeoyOxPjSLbkHnsUTr6+HYECflWD5mz+9sBzHbpRAxM1DWiEXDVlnkc2RQZ53un8fB8NR&#10;0ahCZfwBFDSwhior8QqEpJ+j1YS69GjsPZPvF9kMIY0VCcVWXC2wosxjYhnJbuLZp19DScMgg+7o&#10;xbh++iZq5QLE3s6BoTkHibcrYJQX4TBzfEeQkpGIwnohck7uQnI5+1CgJD4c8cVsqrCmPhu7d4WD&#10;O8TTfbnMivgC9viICnz9AxVY+dff4nA6m8YWSsT8/duEWey5ivHUU5TgCHN8h5GedQNZNeSzr8NZ&#10;7znduRcxuRxYzUYUJl/CLs97yeF7rjd1HU4wZQeRxvcaLxVSj7Prn8gh29Oh5Cp7zRAlcb3HJEf0&#10;yQhwJIOcU4+Ga/6MZQUwavR+5WYYa3KgjTrPSMchx6KHIScR2muXYCgpgDY/dF8trxIOTMaEpSMd&#10;UEQJzYG5UJ87D+2VU1Bs2A691gBTRR4MHqPvlamxFNrr7PFpCzzfHTnHd8zaxGKYjEoYbueyjX+d&#10;ELprmTAF7dNPwzJ/VjTHrcXf/sNLyBviegsUMaz64iIm88As50MXHwlDkwKG29Hs8canwGjojyya&#10;ZVXQ3cjwHa+hOKr/vd2IhcmTCnq3MisaobsR6dumXmCFqamMPac34qFPTYFBTUxiDnRVKmYdY8l1&#10;GMj9QcNn10vJgbHyBgxCHazNhf3XS3oNG61UVXnKYqAvz4dJ4rmnK/nQxZB9R8MgDh0BNAtK+t8v&#10;USU5BgMMWdfZ13lspN3EL4T2Wn89XR63P3uC7Ce1vP91SCkQNe9dzIry9BtlJMDWp/4Tb27PZX5X&#10;qPmjovpqiUb+WKj5G0fGxPyNogLN33A1IO3zPpA6qxybX8yC8i6HUG/IuohfT9kaVD46MuDqxin4&#10;1jffRLbRNGgql1eVhz7AJ3vj71hvrCW5tQP/9I9/ixXXm+48tPt4SJqFP//gO3hx/hWomSH4Q9QJ&#10;TPt8gDQs8zcGSpz3X/jR02+iWDDSqQQKoZg3FwaJFRatDMptm6AdYErHWCHMnzTtAL499YLvdV3B&#10;fvz4m79HtN447t8vqnuXIO8qXltxsn96GosZ+2c+iW+8eghGzz2Bmj8qqq+WqPljoeZvHBlqtE+t&#10;VjvuIl8IclzkizISWSQ6FN6WBpWPh8wldUhcVwORY+Tvo19WFJ87iTx1YPkXL6tOhqMb52DjLUXQ&#10;MqqRS1dyAeuvcYPK73epBGlYN2cO5i/cjnpj8PL7Uc6SKJiO74Xp+EFYSnloDVFnTKRIw8o5czBn&#10;Thj4njJz0018PmcLigyW4PpUXwqVZ15HrdgQVO4vYvzIQ87Acioqqi+naNonCzV/48hQA74QU3g/&#10;qKenJ/CwKRQKhUKhUCiUBwoa+WOh5m8cGWrAl0ATNl6i5o9CoVAoFAqF8qBDI38s1PyNI9T8USgU&#10;CoVCoVAoYw81fyzU/I0jQw34EmjCxkvU/FEoFAqFQqFQHnRo2icLNX/jyFADvgSasPESNX8UCoVC&#10;oVAolAcdGvljoeZvHKHmj0KhUCgUCoVCGXuo+WP5mvcEUH3xMhgMzEVnMpl8Iq+J+SPL7gcRAxh4&#10;3FRUVFRUVFRUVFQPksgc1mazeUC7W6PRwGazBdX9MutrJPpERUVFRUX1IMvlcn2hIk+PA4+BioqK&#10;iorqftfXvCNNUlFRUVFRPai6ER+Pjo4OXIuKgt1mw4Xz56HX6XDu3DnIZTLEx8VB0NSE7Oxs1NXW&#10;orqqCuVlZRCLRMjPy2OeAKenpcHtdiMxIQFdXV24Hh0Np8OByIsXmayM06dOQalUIvraNTQ1NgYd&#10;AxUVFRXVV1PegWQeBNG0TyoqKiqqB14klae7u5v5S/pvkL/t7e2wmM3McpLWQ554kj4eFouFWeZf&#10;17tuX28v85f0dyZ/iQkkf4mxJH/JD6fNamW2EXgMVFRUVFRU97u+5h1khIqKioqK6kEVicYRg3bx&#10;wgUm8hd+4gQT+Tt27BgT+bt65QoT+UtNTWUif2WlpYxIWW5ODtPHOeXWLSbyFxsTw5i+S5GRTOSP&#10;RPxI5C/s0CEm8kf2QSJ/gcdARUVFRUV1v+trer0eVFRUVFRUD7L4PB5j0MhfnVbL/CVGrYHPh1Qq&#10;hVAoRLNQyAyo1djQAIVCwdTReup617VarcxfEuUjf4mBJH/JKHHkr0wmYwwj2V7gMVBRUVFRUd3v&#10;+hqvngetjAe9godmQT2Kq7ko4TSgsZEPpZiH+vp6NDTUwaJugF3bAJOKj2YhF4ImLnRyPqyecqdJ&#10;ghar+q7kMCth0ithMSrhtKgGLreo4DQr4DSJYdcLYNDywdPWgq+phUnNQ2NdCRo4BbCq+cxxkONR&#10;S3ioq+dD2MSHWc1HnbYOCZoKxGrKcENThmJtDUxatn6LWY4Wa8A+HxCRc0XOXdA5u4NIfa1aDm6D&#10;BEqlbMTrj5ecVjVsVhV0ViUkNjnqbVJU2yWotEtQbhMzIv+v8kholzHrBG7nbkXOWS1fDKNOEbRs&#10;NOS0KGE1SGDXNkJDrnMdF1KjAFbz2OxvJHJ4zr33fDrMKqjVctQ1SGA2KIPq34vMNhWEdrnvc/QX&#10;+bwFNhlzLL76BgWamiXgCyTQaeRwWoK3ORKR96i0K4P2XajmI6u5CpVWMWrsEtTZpai1s9dgYF2v&#10;OHYJpDY5LA/oPeZeRM5j4PePfDYqpQwVtSJo1TJfucwkQqqmkrlHD0fkPi7T1jPfFSdzD1fDoJWg&#10;qp5sVxp0LBIdj1kncDs8TS3zOxBKXC3HV69ZW9e/TC9gvqvebacZaoK2e7fK0FYGHQeRRdsQVDdQ&#10;tzQVMIdYdzRkVvF8v/UOvfD++c0gnwP5/D0in03gsQ9Xjntowwwm0i66G/m/D4ehGQ6DMOh4rdoG&#10;5GiqmM8+1VCDfHMjcy/SWNnfC7NBjmquOOT34W6UlnYLYkFdUDmRTisFp77Gpzo+H7wG4YAysbjJ&#10;V99gVcF8F/dEoU0WdI8djsh9uMImxi39yL+rMepSJCrKUWhuCtquvzKMXN860criAduIir4OrV6L&#10;A6fDIXaomRTz6OuxyMnPQWtHKxrFjXjnnfdx9kIko+07diHqehxS0zKQkZ2DazHxSEhKwZlzF9Dp&#10;asfeA2HMOV2xajXzmujddz+ATK7Ahi070NHWgkZhA1577S3kFRRi6Yo1zHbXbdqKsOMnwbFJgt4n&#10;0TV5EfPXqGHbx/6yaRpgUnCZv75rUM2HRc1jysSqWmSqalCorWauzcD167W1QfsbTPGaMtzWVDD3&#10;Pe/6ai0PyZryoLpD6aamAlLz8L/XVpMStQ1SKBXDX2c0RdpZ6Sb2OorTlEGk4sAor2POAznPJoOc&#10;ETkX/ee2/zcwlGzm4PZZo0mCr0mEXNi1fDh15MPmw6ziQycnHyYfNg0PjQ1cVHO4sKj5MCnq0cTn&#10;oobDRXUtD1xuPZRiLqwaPlpNQrQ71Gh3aPykRpvdK/9yVq02FSwGBSRSGSrrxKhvlECvZc1Y0Lbs&#10;KrRZ5WgxCGDT8xmRYzYp6lBamAGrhlyIPKjEXOa4BI31MKl4kOrqcNtYg3h9Ba7qShCnK0GtvgY2&#10;PQ8t+ga02xTB+3pARM6r06JgzmPgsqHU5tDAZlKB2yhBs1iGVtuD9f7J8bc41DA7VBA75ahskaIi&#10;hKpapLA5VEz9wG3cjcjDCW6DGAKRBK320T9nLVY5HPom5rq06/lQ6OrQqOVAo2+E3aZA27CvUzVz&#10;TYz0uhiJHBYVBMRwNUmY/wcuvxe1OjTMZ9vQIg/6TMlnLWxRwOl3Lsj3gHw2QpEUDQIJbOZ7Ox5y&#10;bYmcwfsuMDQgS85BmUMctCyUOE4pFE457KN4Dd7varGrYbKroLBJYbQPvGbJb4DNpERDkxgcvph5&#10;gEDKnXY16kwCXNeVMvfoOylGV4pUYw3UZiHabUrf9nUaBXLKRQPKvJIY6hEdsB3yW2Dx/A4Einz/&#10;kjy/Gdd1Jcxr33KjAG32/mvslqk66BjvVvG6Uhj09UHHQ3RTXx5Un5yzJF0ZMnQVKDVy4SANHZOY&#10;OcbA9e9FDtLY0HjOlYG8/+Hei0YoO7l3KUN+hqHEtAlCHO/dqNUkCtr+vUimFwbtw6rnQ6+vh0LP&#10;hU5fD9Mg199Qcur5MOt5qNH1X3fR5DthqWPuO2oHadNoYDcrUVYrhkwuDjq2u1FZaS7Usoagcq8k&#10;kkbUcKtQw61GpYKPCqcEFcR0GYWokTShSSGAzKkAt0XGHCf5fZY4FbA4VGgd9m+bBsIQ9+bhqMQp&#10;QpyhMug7dCdFKvNxUZGHGH0ZYg3lPqWYOCh19v8WpJrrfOtcUhUM2EZE0nXsPn8CUcW3UW0XM/Os&#10;Xbp8FemZ6TB22FEvacQLL76C2IQEJKXcZgzbpahoJN5KRWp6JiKvXEN8QhKOnjgFd5cLa9ZvYs7z&#10;nHnz0d3VzujZ516ARqvFgsWfo7XNgbqmejz99ATk5hVgzsJlSEhNRXTcTeQUFqLSIQp6n0RXtMW4&#10;rC6ESRd8XTr0fNTrapCuq0CerhIp+krc1JYiQVuBRH0FLsrzGMVoiiHT1QWtTyTR1yLuDvf5G/py&#10;lOhrYNXUw6YeeC/k6zhB9QOVauKgxN4Mjl0EuV3BtE+Ge78idTl8GVRKadCy4Yr1L8HlodRmU8Ji&#10;lUJrFcNglcBplTPv8ZquhDmXN1VF0Oi4vvdvNohh1olgMohg8NwLWvSNaGN8TPD2Qx0P+a5xzAJ8&#10;zazkMSbK/wQ7dZ4PW8uHXFSP6loSRatDJaceHA4XOhkXBkU9GhvqUF5DDGE94/wDjVSbXQmbTghR&#10;cyMTHSA//qQRxDTebWom6lRdL0FFrQRyuYx5el9TL4ZCQZ4IB59A8gZbDeRHrRGtZjHarAqmrMWq&#10;hFhQi+zMNJRVVkHUVMcaQR0X2cYapJo5SDJWMY2GYl0Vc8N1et5r4DE/SPKaP/IUOpS5HkrkyW2j&#10;UMI0mB808+cVuY7Ihax1kB+U4Js9UYNDxjTmA9e9G5FrslkkRVmtaEzOWatZOuB76NCRp2pc6JV1&#10;MJiEw76BOa1K2E3kOzS8BtTdyGpSMd9VsWRsrh/y2ZocKtQEfJ6VTilUDmIqAurbNdBp2Wi2XqsY&#10;9rkKJWIsa0NcS+UOCaPA8lCqcrKNsJavkPEj4uk1uKZQo8QohjnA/JEnjlKZDKU1zRBLJMx1Q84N&#10;+f7mmXi4dodGgVdJ+kqUOkQwOAZe3zK5HIVVoRvwocxfga6SadD4f+eY3z89H0J9LfMDTOoV6ioH&#10;1gkwf/V6DtL0d25UXlIVBpUFKk1XPqghrdXV+M7RTV0Z0xBT6OsZs2hnHhAZ0d7ehvYWC/OwtMXA&#10;PkgaDTEPhzX9DbF7+X4NJZOuGTbj8Bte92z+jE0eNaPVIgna/r0oz1DF7IM8OODrOUyDOVVXjkRd&#10;GWJ1pUjQleGWrgyZugqU6KvQoOcwpnDAgwY/kXK5vg6VuipmvaiAa4eYkyK7EBLm/sh+PkU1Yogk&#10;o2P+7iSbWYH6hlrGlNTwOeCIhQPviwH3zny7AKVOEWqcrAkM3N5gIr/nCqcCdSHuu0Op2NGM2BAP&#10;UO6ky5oixswRY+RfTs4/MZM3jFWMruvL2PqqYlySFw2om2yqYf5yHBK4erp85u/27TQ0G9RQOMw4&#10;fPQ41m/ZykT9snLycPV67ADz19DYiEmTP8LuPfvx/geTQpo/t7sLe/cfxJp1G7B2w2bG/Nmddixf&#10;vR7bdu/BitXrwBc2oNAmCHqfRF7zR+5D5AGD//VH7ovluipmubc+OS+X1UXMesQgE8NCyjP1AfdM&#10;v22Q6z1wv17FGyoh1nNh1nBhVtTCquo3PuQ+R743gesEKtvaAK1DyVwn5D5ltyjhsAyvLTQa5m8k&#10;98YWs5g5z1p9PfNQyE4Mnp7H3CcuKQtwRVOEVF0ZTJ4HgkodF81aDmotAlSYG6DUs+fHamiELuD3&#10;0F8ahxIqh5L5W2MSIF5Xhq95jV4okRu+Xs5DQXkjMov44NZzYFOTiBtrEG1qHmTCelTU8FFWxYVO&#10;LYbdooDdStKc5FBq5ajjCVBW3YSqWiGam8VoFIhQ39CMaq4QFbVCNDYJmYYqOWGksSplooBSCJql&#10;HsPobyZVaDU2Mz9q5KbfX66GVCpGbl4R+LxamJQ8GHX1KDdycNvMijydzdJWQK6pZZ5iet8jsx2/&#10;H/IHSSSy4zDL4DDLR3TBETHmT/Bgmz+vyA8dufC5zuAbfrVTypiI4UfNBheJ9qlVclTUSaDXEYMR&#10;XOeuRa5tkyjo+0eefFmUXLSYpcxT8aD1/ESuAXJNkMYT0ViZP7Ifkl5Zw5NCpWK/u4F1RkMkYsZz&#10;sk+JveI6ZTA6Qn9fzUYl+E1SyGV3f00zUXGHKug6IspV1yOlqXRYkT+l58cncPtfZjkcalQYVSgz&#10;qIMi7uQa0ZC0aZ4E9Y1iWM3E+Olgd2pR75QxqS6BjdlQInWS9ZUoc4qZH3j//dfIpUivCG3+LIYG&#10;JOvYxpl3OwI9J/g3T89nHhrGeuqRp9Rqzw+sTwHmz/sDTP6SH+3AY/aKNIxIQzKw3CuyLsloCTwm&#10;f5FjqdBXDzCIDh3p6lAPbqMMbW3taG+1sufcMvBh0r1qgPkb5awCEu3TqZqgVwvQYun/bb+T7sn8&#10;keioUYBWs4j9axTe8R47XJGHkiRS26yrRcoQ18RgIuaOPHRo1NUyGSBluiomKhxYL1Dkus6z8GG1&#10;s9+NmnoJuI1335D1161bN5mH7IHlXjlJKqdBhnp+DWsAudWoaqpFuVXE3BPLnBJkWRuQZKxmoulx&#10;hgokGqtQ4mCX850y5sHbSH6rrQ4Vmp1yJooYeA8OVJFDiGj9nc/hveqysgiRsv7vOXm/hNbuDuYv&#10;oa+vjxlgymI2ok4qQ7lRCkOHHc0SMZQaDbq7u6A3GJjpZywWMwx6JbrdLuZ3t7m5GSIJOVdWiEVC&#10;uDvb0N3VAR6Py9Qh/xc0i2G0mlHPrUW3uwNdXR3gNjRAbtVC1mHEjRARUPKZEBNHHlKRv1m6iqAH&#10;UZW6asb8XfIYQBIV9Zo/8n//iCd54MFGpvrXJ9vz3iPJwzjyAOSGrpS5z5L7s8ZIMgvYh1ZM20fF&#10;ZYI1TbpaJAzj+icqsDQNuJasTHBkeNfUaJg/kjoaWDaYSBAr6L6kb2AeBHkfPhIRM16qq0KWvgJ5&#10;xnrmei50CJGoK4dRw2Xaiio9FyJzU1BWGsmi8n4HbvtFp7822FMmRjo217+Kw0VlDUn9DHgSQAyg&#10;lo8mOQfJ/AokcWpR0cRDs6wONaJa5NbVo4pXD42UC2FTPfj8BqbzfVMjD8ImHlQSNr20xdTMHCQT&#10;ybKSRoKCacTVN0qZxjaJErLLPebP1MxEFZmTZ1MzI7mRJ/6k0ScX81FWmYdSZRXSTazxSzNxUGio&#10;gUjNgUlVNzDSydzwh/9h3U9izB+T9qkc8Y+W3aJi0myFD2DaZ6C8EUC9Q8k0JANv+mImAnPv75Fc&#10;n1ajEpVcCSTSkRvuoUSu7cBUrbsxf3aTnDF+5O9YpX2SmwsZ9ILDY/v7jeZ58BcxEw0Bnyd5TYxF&#10;YF0i8tnwBVJmQA/vPWOkIteR0qEIuoaYxoOpCblqLspJOlOI5V7xnXLm2L9KET8i8p71dhVsJM3f&#10;r5zcX0ijhdckgUyhQlMj+Q1gfxMUOiWELVpkmnnMU3kSvSApbNd1ZYhhXrNl5Kk6+RujK8NtQzWT&#10;UlbbIhuw/wqRGLea5SEfDpAGhVhf5zOYpLFhDWjYkCfL1fpqxPj96JboqoIjMYOYPyKRvm7Aj7ZX&#10;5CkuMX+kgRS4jIhp+ASazGGK/C7X8vhQ27TMaKeM+bMpg+4n9yom9dNzLvwfvo6GDFoxtErW/LWO&#10;4KHVPZm/AI2W+dM4lah3SHBdT67j4M/6i1CmoY55eFbLa2ZSP436e/+8hI01MGpDP1wh8rYjiAmU&#10;yYQ+A1ipamTui4V2YdBxEpFoT6nngRp5uGdwDv/z90o+yD3bX1+U+SNG6IK4PzqmaDeit7fHZ/wI&#10;PT3d0OktqGiWI6qpElHaYlTaRWhq10LZrkerXQ+nTQunXceozSKD00j6fophM4hhN0nRapGjg7x/&#10;0iXKImG+C61m8lfGtGnJMpJWyGTJWWQwWiUosDQEGT9yvyIPGiT6Op+J80Y5A+9/dXoOE40iUT7y&#10;N1KRz/xlTePA6CiJ0pFMO7INr4p0lb60T2JmiDk06nlMCrRBz2O6j/l/J0X62gEP7e4kcn8nEV7y&#10;eZP0YPJggEf63TvkTHrxnX6TR8P82UfQ7WQw80cyUni6mgH3D5Len6uv9j18Jn8TSLq/rpJJkSXn&#10;kvwWBZo/lb6/DZVgZCPQ5Pf0a6HSXrxiGp8aEt0j/f7qYFbVM2Ve2XWkXxIXGZpyXFEVIbK5BFc4&#10;lYirqsb1mkpE88uRpSiHTFPLbIesb1GRPF4ek1JKxBgxoxCtVoVPJGJh0iuY6B9JCyUGkDRkydPG&#10;VpOYvcCJEbSpmT4kxdXNEIulcJgVMOoEKBOV4ZayDEmqcqQYq5Gvr4FYxYFBwYFFyZo/n/RNzBeE&#10;NGBHS+SEB5bdiwIvGN+FYyNmefj5zP4i/aI4fCmaxeTcjnz9+1EkxU7uCO4DSJ4CkSeEd/ri30nk&#10;PJOIKenrVt8kHdW+buRhBulLE/T9G4H584/63U00eLhiz4EU9Q3iEd3oRiry5E4Q0O9P5JAP6O/n&#10;L9KHrEFIsgbu3vyRhwSkH2lgw4GkGJEf52KLEBUhIsxekSfQGoeC6bcYuO0vu9iU/mDTazEqmD5+&#10;ZHCgpqYm7NmzF8dOnED46TMIO3IMAqUEwlYtOBYxqk0ilNmawSGD6piaUWMSot4hR42FfV1tFYFn&#10;l0HoUEHSomLMTkdHG9rbWmCzWyG2K9De3oqurk5mEISONhvz/7a2FkYcW38DNFNfwTQ6SJpNuT64&#10;3x55Mu1NtxmgAPPnbyILdVVB2yHy9ofxpkX5K05fDr2eG/SUfLgi94mamirU6WvgbHMwaZ+jmfLp&#10;L19k0igI+vzvRcT4ERn0I8skGE3zx/ZlvLf7Gbk/kftAuqU+6HP+otVM+tc1CHGzrB4lNWJklopQ&#10;xW0Gv1kIrUZ61/fI4Yh8hka9DDXcSlRzq1FN0uadkqBj9CrNwh1wH5V5+i0OV2qHMuheTERSS/Os&#10;jczfezF/xNSEEonkk0hYYPl5IZsqGqMugb2thblPdXZ2oKe7Cz3dbmaOUZ5QjejiWpwXsCYqw8hB&#10;pVOCFruSadfZTOx4DhaTgvmOW9X1TCokeQhDNKAd62vP9ke0yf/9lzl0pJ9o1YDjvKUthU5Xxywj&#10;3Uyy1OW4KB74fvJ1FbDr2Gy6JG0pU3ZBluuT7/2rC5nz4Ts3JII4SKYDMZwiHSf4+P1k1fEQox38&#10;3IcSSYsvtjcz15pXxCSRv42kCxAxyiHa2F6RfrJMRpNSGrRsuGK8SojyUGoxiYLet1fknNeRfr3E&#10;UGuLmfRP73shKrEKUWBqQLGxEUJdvac/ZjkkdjnTNYZp89rJQIVS1DrZ75/X/JF05a8F3QA9F4y3&#10;gzdpfGolHFRUcSBqqIZZXstcgEQ6RQ1KFeW4Ks9nf9hkeTjfnIdz9QU415CP85I8XFEUIElZjFpV&#10;JbSqWlhUdaFFGrnqepjU9dBoG6DRNUGtakRDkwDVdQKYdBImPZQ0asnINqSvG/m/RilGQaUQChnp&#10;KyCDziBAqbYa8eIiXCq+xYyGJVRUQSOugk5cBZOMM2C/JPLoNJMRL0nfOQUTMblbkeNhxR4bKbOZ&#10;ZKw8jfJhyyRj1m+xkRGxQkdXiGm7W+PGmj/Zl8r8kYYnebojcMgGpIGQ/5M+AqMR/SPnyqAjqcls&#10;1GvU+osyaZ/NQd9D1vzVMbnhQ5k/cn2Q7wd5IsgOAjR43XsR2Y9Rr2CjODLSgLi3xtJQIgaKROE4&#10;LeTzlIHTwvb3G2xwANKnrEnIDvpC/h+4fDgi2yYND/8GBHmYQExoo7YJeaLKQfv9keus2cFG/QK3&#10;+1UT+2BOBYVcipzcHCSl5qC2no/Gxgbs338QDU2NkGpVOHP+EopLy1AvbEJcShJikhJR1cBFXVMj&#10;ws+dxo2URIjkUqRkpSH6ZiwyCrMhVEqQmZcJp9MODqeKSXcifV3SMjLR0tqC5ORkXLp8BTk5uXB3&#10;d+Pw4SNITr6F82cjUMurQ6l1YAQiVF9D8gSZdLwn30O2f7mc7VTPDEYy8JondYiBJE/P/bdB0qFI&#10;A9Df+JEIIHmSna+rZJ6ikye1Qz2AHa7IYG1qcR2c+kbmYWrg8jERk4EzOt9/0n3Bopcw967AZYFi&#10;+vpbZYzIw+Cg4wqUoYlJqR8oMVotJHoyUMN9P+SBMfldJg+iGRmbYbdIwLcKUGSqY1LZAq+pL1rk&#10;ftkgbUYJRwSdRgaZXIoGoQx1jTLU8MQoqm5GcbUIFVwRGoWkb6CCmf5Ep5WFTF27U9pnKCnkQtRJ&#10;BahrkTEP0BKHGBwpwVSDXGsDCuwCJqWNaxdB5xnXYTDZSMaMTcWkgAc+9CUifSAHSycPFaH3FzE1&#10;xJR5DR75LpPXpJ17QZqLc6IsnBVlMf+PVLLLGCkLcJ5XiPO1JbilqYKjlTx4akNbWytaW8kE2044&#10;HA5kq+sQUVyGM/W5ONOUhtvaKggtJKrHtv2ITHoJdHoJuOpqiFTVwe3mIJEBGEmQJbCclVlVhyxl&#10;CW4pS1CtqoYhoE1e0VyNCxL2PXh1WVmATGUJokiAh2QwKPJxTsy+d3IOYhWF4KmqYFTWQqCqRpGm&#10;AqnqUt+58D+njEnTFOG6uggKDbtvs7LO5ym8UipqEKsYeO8crq4qixCrKmFG+kzVcZBpIGN/8CA0&#10;iYLb2QFtbpNOisq6ZsikzQPa8SORxUDa+/2f4VCy6pqCPqPAz6tKVYFoVRFyTTyUWISMis0C5Onq&#10;fcoycBGtJmm4BSgyC3z1ms3kepKDw29EuU2EJCOHybC5beaGNn/E+DEdLS1KuDvb4e4iT1c74Oro&#10;YPKJvSLlbV3tsHe1DZCtkxXz/65W2Dpb4ehoQZe7g81JZv6GlpvkJzNywe12oauzE+0dnXC7O5k8&#10;6G53J7q6yLJO5imKmzzVJcu72OWkvN3dASc5rrYW5v/kON2drJhj999fZwe6fE9k7k3k2Mhx+G+P&#10;Oea7FFm/09XKRFq8TxP8b6zepweBN9zh6Mtp/tjGO8lxbgxIF+S3jE70j4g8HWIi0sq771sWLDXT&#10;qHH6PbEfqfkj036QFODR7o/jFTtaowrNYikzWBAZqfdur7/hiHxWxEgZWg2Qt2oZA89+hqH3SZ5k&#10;kz6spE8ZSR8PXD4ckeuHdIoONH+NLXIYzFIo9CLwHMGNDDIwjXCUIswPspiHEGYl1CrygESElDw+&#10;oqKuoay8Ajm5uczUQbt27UFpRTnqmhpwPPwUysoqkFeQj+iEeBw7G4HLVy8jNycLyz9fgWpOLTKz&#10;s3H+SiRyyosRcTES+QUFuHDhPDNI2Jz5i3Hx4gUmurdz9140NTXi5s14Zn6/eQuWQCRuxtN/+DOK&#10;yopQy6nC3HkLIGzVBTX0AlWqr/aNCD1kiqNNyUTDiJkL3AbTUPJvlGiKmUFbSB8Wn+EjxsQsGiDS&#10;eZ/03wgccGEokXuFSlzHZNMELhtTGZo8g6aFODcj0QjuIyNNZyUP1QK3cbci5tBhksJmkDAZTOS8&#10;k32Q/pBmZS0s2nomEkwGZrg5zgaw2iFGo1SEcu7AgWy8GUMka8NiVEGjkUMiFaOGJ2TMYH5lMyrq&#10;xKjji5lpdLzrmXRkhN6RfdbknlznYB+MkdGbiakLPE5/EaMWTVK/PUohKW2eEQ1DyWhogNkohyBE&#10;toZXNwwDBxghqXRZVj5uhuj35i9vZOuKohCNTjXTlmXbt2yb1qvA9q+33Uv+tnW70Nvb61EPent6&#10;0NPTg+6eHjhIvfZ22FxtsLpa0ELavQFtStKedXd3ocXdjs4Q7eW7EdlOR4hyonaXK+i9hJL/+28l&#10;A86Q9T1ta3dXOzMVk0hRhTztwHNPjB95AFZE+qZ1tvavFyBXCF9xt3K625lz29nt8RBDiPET7S50&#10;dLQHte/HQsQzBH4GoUTeA7mW2rs7fWpzu/rV7YLT3cG8X/86rm7WJ7k6Xejo6YKwRYMiqxBldlGw&#10;+WPCjeTJgZrHhKfvFXLRkzlNOjs7AxeNGNJJlmyvq4t8UN2Bi0cM2R75Io7GsRHIsbndbrhcrsBF&#10;d01fXy8cNh1z0w1lAO9WX0bz5xU7gqCSSTXx/gCQHx8SRRqN6B950kjSHkn0a3RTP0laqcw33YP3&#10;u8g8iBlG2ueoDkATQqTBIFfIUNcgZfrlfnHXjRYtnpTMoYwVaWiIxKQvoph5YBK4/E5iHx5oYHSq&#10;gxoQ5Km11iyFQStipjIgo8iS/imkD6LYwaZZDNYX8asg78MHtVKOOr4IWcWNSM5rRHZJI2Li4pCX&#10;n4fcvFzwePX4fOUq7DlwECfPnsPtrCxoDQakZ2TgYtRl7A0Lw+Gwg8hKT8b2HTuZVM0LFyORkHEb&#10;epcdsbcSkZlxG/HxN5CTk425c+fhRPhx5GRnI/5mIoxmEw4fOYzd+w7irbffRw2Hw5g/iUTMRAen&#10;f/wpmtsGN3+kP0qjvnbAb+JQ5q/FomD6sQRux9fYIX1oFPlM2g4ZqCWw/yCJKgZu07dtq4IZzCXw&#10;N3owGZUNUEiGbxhHSyTyFXjsYyl/82fTNcB+h3M0quaPPKAzy5iULO/UF94uLGodlxmYQs6M2sdn&#10;+pAGjjD7RYprF0MoFaGqXsrcuwPfy2ByWJWQKyVMmnYZRwR+E4kcKiCXNDARjcD6Q4lk4pAHY+T3&#10;l9ciQ56tiYm4ke9F4PGGEqnboBv4ffQXOc9iR3A/f3+RkYFJf0OvvOUJxtAp2l6Rvm/nJTmIlhSg&#10;J6DPHmVoiMk1KThMFFKlq2NG2mdSQdWFuK4qQUc3O+Lp/YbXr4xmG/5+ggTUxCYxLDZlv/nz5pmS&#10;qB8JN+rElYHr3RVes0bC3veK1/yRKCQxWfcK2R75oFtbWwMX3RXk2IiRHK3tebFbNMxNl0kBvYMB&#10;GK5IBIc0ksXSB3/Al1AiESMyfLT/j0CTU85EZgLrjlSkoatSyT2pn6Pbt85rANknm/3fyztF/r4I&#10;aTVkknsJFEp2Ls6xNpsjFbmOJRIZM7HxSE05MX6kL6HZqYbKGdx/hDRgBKoGNDVUM99DKxlFzKFm&#10;rjMSLSQayph+mUWuWdI/hd/UjJxSAdILm5Bf1ohmkZjp7ycW1qGhvpLpeyAQNOFA2GE0KMSQ2DWQ&#10;t+qhNOtwMiIC+RVFSEpNxonjRxjzt2PHLrhc7UhIvMXMf6U0GxAZdQ3FJcUoLinFgoWLkJuTjYiz&#10;ZzFz5mzmOxkfH4+TJ08ypvGTT2eHNH/KNn1QQ4+IRAQEIRqag5k/kvpn1jcFbSeUODoyt2xwVG5I&#10;82dTQzuC6B8RMX96ZXD5WIpEKwOPfSzlb/6a1UKkyOSQ6Qbv4zia5o8osJ8hMSCkv6U30kfSiPme&#10;BwihIsL3KjLSIkkpDiwPFNfWDKWSnT6LROMD38edxHZxUEAgEqOwWoyzF6+iurp8REbSm0VBsifI&#10;w1hivjIs9Yj1TIswHCXryoMemhCRPrLkPBNDGXi/Ho7uZP6IUSER++vSosAmGWUY6CVVsKm5nr6G&#10;NcwDMDKSKEkZvV/xBnBaWloCF31pqKyug1EnZad6IKllRhkHSkEZZA3FkPCK0FSTE7jOXeE1RE6n&#10;M3DRiPFG6oiRJIbyXiHbIx80yb8eDcixkScGo7U9LyQ1w2KQwGyVM4NOmCzyQfs9DVde80dSpwJH&#10;B/oyiDTETWToeb+bPc8phXmIuVCGK2J6LAYlqrhiZoTZUe84TzoNB0z70GoZP/PHRHUsamY+Tul9&#10;fL2Qxgrph0jMn80cehCnwHWY9ZiRYhWoCzFSrFek4aKykz64oa8fsm2yf5JK5Z1UllVw3S+LmHlb&#10;mTRPdlTB9CIBUvObUFErgEEvh5P0x/Efut1phEQkwqmIM2jQSZg5G8lULEqHAecvnsfcBYswe858&#10;hJ84hoLcdIQdCkNXZxvTb3Dnzt2YNXs+9uzfD4FWCoFcjPkLFjKGjsvlYMrUj9DldkMkVeGDSdMw&#10;Z94ifDrzM9RxuXj5lTcgk0mYuvMXLEZHq9k3lYNXJMJQq68OamAShTR/pLO+gX1AE6pPkbefEPk/&#10;WW4JMWky870ewvwRkVEMRzoKqFwYbGDHVKM8+Mud5G/+KpVi7Ggy4ohQBzGZJiLw2MbA/BH5HwMx&#10;9oGfPxmanaR/CnW1QcvuRUyfMzk70mLgskAR80cGdrlb8+cvMldak7AZRdVSFNeIGVM5HBMoCngA&#10;61WofrZDKdeT/uk/KJJBV88M/z9m5s8zmmW0tDCwSUYZBpyaCqY/H3l4TeZNJSOakvN5RpgRWPW+&#10;wetXRrsNfz+hUQhRU8cnkb9GWFV1MMk5jHSSKsgbS8CtGJ0PaCTmT6PRgMfjQa1WBy5ieBDMH4lK&#10;2u32wEX3hNGgYJ5s5mk5uCTLR7aec88RrC+7+SMiDU//gV9IQzNwbrC7FWnokz4RZHCRkUaZ7ihi&#10;Gpiny2zjkvwlgxGMh/lrs5HpLchojRI0Ckin6NE5f2Mh8pkoFVKU1DSD1yiCRiVjBi8g0pNBDIwK&#10;5rMKFEmBaBrC+BGRyJ/UIIJG0RQ0hQb5/pC+MVKpBM0iEdPPTCaVMAPjkO1/Wb9fpPFHzndeuQC3&#10;C5pQXNWMRokEYrOcibI3OOXMSLtkMnYmMmon0Swd1HoZ6uxSZoS/TAsXZfZmNFuUUKkkMBk0sJr1&#10;cDosMGjZFLM2h5Z5AKZSiiE2ylFsaQLXTvpg6uHqaIOr3QmzWQ9zmx36dhP0Bh0UagUcDgvaO9qg&#10;0ajR5jSho6MVWi0xrFr2SbSnkccYP11NkGnwKpT5I0One5eTIbhDNRy95i+WmaR3oPkjE4ozg5YM&#10;o79cnY7tRxZ4XKFEUhElTV+w+SP9/oY5UMpoKND8XZOoodJ575XBGgvzxwz4QiZX1vNCDu5CDD9J&#10;AyV9N71D2weKREECy/xF5kDL1lUMeLjADK8fMIjGYKq3CCCVikbF/BHV15VBJmmEWCpHTb2I6dMr&#10;ECthHCL7hUy74t/9wqv4gH54wxGZH47Mm+jtL1viGaE3w8z1zRU4Eg3H/JHBTUjaJ2Xk1HKKIRPW&#10;BJs/QXpg1fsGr18Z7Tb8/YReJWC6kX2NpHn6j7JjlNVAJSxHWfXwzN+//uu/YtmyZYHFPoZj/ohp&#10;ysjIwP79+3H69GkcOHAASUlJQf36vqrmr1kvQYK0CBcluYiVF0NilcBJzd8dRfpvCVr6G/VslIE0&#10;RIPrjlTkx45EE2p5Yhh1d27AjUxqtnFBRu0jA8AYmz2NxC/+cyKNhiYyQlyDhJlHL9D43E8ig7yI&#10;JCTyJ4JKIYNSIYFUKvapSUBMoXCgmoSoU4hQZmKHUA5sIHhFosYKdRNETZwB54B8dwxaObN9YjCJ&#10;Af3/7P33kyRnlh0K4n+gkTT+StKMP5JL41vOI7lGtVSzfPPecMhHLndIds9Ma91o3dNAd0M2Gg00&#10;tCiNAgqltUCJrNShtRYe4SHdQ4tUJYCes3auh0d6eESqqiyohpsdywwP1+7x+Xe+e+85vVZR/s9m&#10;s5L6qFepTvzxvW47BUkcSa2SVXB5Lo5T1+MiFlHSVWS6qvzOrNeO3psUYVpu5cVLrVxP4LxudGpP&#10;64bJb6weRq+eHlVjlOc/LjD9XaP1iPhHna37oI34s1ZR65VksMehKbjuYCpidQjDRsUUioiJjDh9&#10;p9jJ49/eJuRqEvkzlXkpymLvNJodR5P8Ece1BVSHthFx+X3bt7kRKq0sypMsJyYgFTXk0+3zHyg+&#10;QvI3nVPxaKKOZ5MaIuqoWrKJB0L+umUh9Ez3tN97E6oWEtEgRgHt3xFSCzph/lXNCVULSqpjV4+I&#10;sbb1++3Wy11P0+IhI23QRuRsJzDVPs0sB8rhz3upGqogEE2LJYF9HUb90xMG1hitO3UPBJBtxg3d&#10;A1UPjcxnJPFCwzu2n83wGfl7sNNicgaxoEvao8Rn5O9jMw3JHxWrqCZokr+q6kNYceBY6LJ9HZkY&#10;lfv2t7+NL33pS/g3/+bfCEF79dVX8Ud/9Ef45je/KVLB1mk7YdRgMCh1GtPT00O8/vrrcDqdI8vt&#10;BvlbWFjA6dOn5X+T/G10o8+cOYOZmRk5h+1MW5G/a9euybUiwbWD87m/SVNay+Bq3on3KPfbym4p&#10;fLEV2Hlr1z/95I/XKG9JO2HdAesAN/KJ2ykoh03yl8vlJfVtN16w6zDUPw1Ja3asdnPbW8NM58vm&#10;qJ5pRLF29/x2F5LmqxcRjueQy+clKsW6RJIugmSFUUsSWBPNehH5Rh7z1RRuqHHMVVNwtA0PHWsn&#10;gSPX+b6KTquAdt3wIRMC1CyKhHpBNZRP7aSQokqsk2REUM0rqJRysl+jXvLjey03A89LqxbgD2dw&#10;cSaB6wtJJDM56K2imOraR/mDfeM3Z5I/dsbZcTujOaQjd1Z3SuSMqY3iUTUBnE8Pqmo1KOIqjNTR&#10;GLrSGSVlzIYg8Zzv5PBeICuiFeZ3G/nesYO9ldWCSf7ED5aWD+31qF9c9491GocdR5unH2sKXZoH&#10;mh6ZTP66JYkgK0pa/NlCkTiySha5SlbM4+3HZUc1H0E5Pz7/w8DyBIL8oGAlf55SBseUIq6pKmbU&#10;3Ogx0T+4kTayJiZs536w3C2hqocmRv1MsAbQpXlxTp9McqzkjxG+iO6Xbdr9Hvl8uif4UG6E4xUX&#10;LkdTcIeykjJtP/bdBkkgRcDmvFl4wxkUikV5N1rbuHK/KOJYdjsG+iFuNwXUUAJdFBzVFyemW9/s&#10;GIbym4FRQuLUNsifpH1+Rv7uaXozchFKwQu/P4TZpBf7Egt4M3oTr0Ync4vNplarhaNHj6JarQ7n&#10;0TP2+PHjuyrOcj/kj96Nbrcbc3NzwpPIL3YykT+kUinZfz6fFy7Bz7utITIS+TM9/VqVMBxlJ07m&#10;Z/B69JJ9HZkuXryIy5cvQ1EUPPTQQ0PyF4vFcPPmTfydv/N3RpbfDvl74403xJvJSv64H863TvdL&#10;/nhD9+3bN7yxW5E/3sinnnoKx44dG4tCcuKDSDJpTluRP5K7d955B1evXh0DH+y33nrLvopMNLwv&#10;V1PQ2HnahRFWNsos5A5Embv/6SZ/dYv/D/+yBmG3yB9HP3M5VV586UxO7tOuiufIfdnF7e0AQ2XP&#10;uIJqZZTYEIye9noldDsFwf0MRuwGWHeZL6iIJHLiv7gdctXplaVD4uhmMddIYbqYxA01gblGcqSz&#10;QNuQZr+IWiUDNRuRa0EiWSzkxe6D0dFJ+yNB5G+L5LOuq5IimcpkJSLZ1Av3bEfxUYHnqGsqFn0p&#10;EXVxBdIolwvyG0v31ZEUa/P3RtJMURxGAEj+enoMihaUWh1Gw07oDpzXHKKMaCcUJkjQ8loAU1Xn&#10;sFbvdM0DzUb+iExfRYKS8tGMeJmZ8zcif9uBED7WL07wz5vSJnfsTfI3KbpzVnNKNM963PVKBm5f&#10;BNFQALoaRbfK1NCcpLsmMxlM5SfXI5qgz18hTQPozYnsg8JWtYu7CSv5IzEiWWpqcVSro/dYPBkn&#10;rL8bIPnz6d6JBGS7MOv2FjXPlmm9PM9T+uQIohWHyvM4Fw7CG0pLds+kdulekUn6RVDIPp+gCFar&#10;XkQmq2DOk4UjoIylmoqgVq8onqlmG+HoZ3F8mxHAsw2fGLWbOFMfF9O50AyMkT0r5ntpHNWdgkmk&#10;01SkJI7rDhwtzW9I/nRdx09/+lPp8302jU9vxC4hXvIIt/CoAZwqeHAwMYffXJ/MLTabfD4f/sbf&#10;+Bv45S9/OSRVX/jCF2Reo9GwL37P072SP/IDchgGi+LxOH7zm9+gVCrZFxPewn5+rVazfyX7ZSCo&#10;3W4LHyDhJbgOLZJ4DXZjGiF/ZgPDl+zlqkNM2w8nNk77/Pf//t/LX6Z72snfqVOn8Lf+1t8aLrsd&#10;8sco3/nz53eN/DHFlKSNDNwatWM9IS+iOW1F/pi2deDAAbkhvLFcludCVs/o4RNPPCHpqua0HfJ3&#10;5MiRkfM0wRGMjcgfxUWaenZDs/edQjpx1QJC8ZxEJnZjmx9XsIPPei2z8WdtV3cXCVWvWRICHU0o&#10;Yv1QLKoPIAr44YLkplo2iFSxQJGT8XPhi7zQyaNUiyJRC6HVNeq67Mt9GOC1ZseD11/Jb0+9lmS1&#10;0B81BnZ0FExVYria92O6lBFSGOrmofPcmOZVzSCfCaOu5SXlt1rOS4rndu81ryMjhKUiawMZdVdQ&#10;11Qh2tvdxkcFHh+jlr5wClfnE4ilcmg2S6j0S4gt5ccifoRB/tYHBkj+6noEDs0jxI9RE3ae+Vfb&#10;IPInUu5aEFdttU/n6z4hnfbjNJHJ5vDOgg8uX1zg9IQRCflRzYW3ZZ9g3VajW0C/YRA/dtLTegAF&#10;LYS8HhTDdnsHkjDJn4hz2NL0WANWaKXRbRRQLlFSP4NwJIJOdfQYrBGrjJKHxx9FvUj13xja5Sh8&#10;/rCcVygYQDEbgp7fmTDMbmO7Bun3Com8Mh3eQuSpJtgshnA9n0enMno8D5T89crwNuMiYW+/99sF&#10;I8E+zUrqmeKcENTUwFj6LutS7dsYQ3ERl92pB9KeMOVzI/JnBdvfaDoPlz+xYbp7eaACSvK3XTsM&#10;O7G71BpN/STONXxj7ZAVc7302DpC+Og/VzLUPTlgc6LmxBndjYObRP7oJfrf//t/HyrZsz9JIhKN&#10;RiUDjn1UEkT2QTmffUN2+vm9pmmyHiM87Gfyf5IGRrM269t+kqbX45ewUHRCrQbh1gM4W3Pfc9on&#10;ic8//+f/HP/gH/wDuZa8jv/4H/9j/L2/9/dEK+SFF17A3//7fx//9J/+UwnasD/9r/7Vv8I/+2f/&#10;DP/hP/wH1Ot1+yYnTvdK/njP2Lfn/SQPWFxclMAQ7+3TTz+Nn//857h+/TpmZ2cla/Kll14Scrhn&#10;zx48+uijwnf4DNjJ34ULF4Rb/exnP8P3v/995HI5hEIhIcG//vWvxzIttzMNyV+3HB42Mnz5pjQ/&#10;wgU3gsnJCkeBQEDI3Xe+8x14vV65WOl0Wi7WvZI/bufgwYMjZIgXkuTNOm2X/PGCkejxgTB/mEwt&#10;3b9//0gIdSvyx4eMN+fGjRt4++23hYwycrh3714hfy+//DKSyeRw+U8a+QtGcyKP/mmN/BGMOtBf&#10;yGz8Q/3cfYvlWCHRHXbq6wVJN6T5O0VgGAXkaOiHofZo+NOVhZAxJfh+SBifDR47iRQ98/qtydui&#10;5Ui9lUdDjyKi+xBqxEXd0b7chwGSKqYvsy6Rz7X9+0ngdeKzYO8cOHpZLLTTmMllsJhKIZzLolw2&#10;xGI6dRVFNStiLkzP432/l/vL9ahGSvLIlNCMWRf4MSaBvMZMAZ73ppDK5tBhzc9SCaElFX7L78uO&#10;ZD9vkL9+FcudIpK1CC5oTlzTXJLCSSJ0VFtAVg+Mybn39TjyehhXNDeOaEz3cuCIpIsu4krdLx5i&#10;9uMkOHjBqF8oth6N4rbqhTCUZBjJqH9kP5Ng3V6swdor8x0ZlWNnp/HdDTr+TPezkj/+b34nPoLF&#10;AAKhCFKxIIrZMLob2RTUkyOEqtssIKekEAxGEI2E0SoZJuONYhiF7OaRow8FtQer+mnWf1r3yVIV&#10;Xz6NZGE8KvsgyR/RbxXhjHtxNe3cNoEZeQ50/0jKsURPeb8ZVQwsoGMZmCeYEnpZd1siV+PbPZBY&#10;xFwo/pG3I2zfWG+YyigbDsaxbaD1g/0cNoKd/F1vx8aWOVXzjLVBVpD8kewdLM0MB2XerswJjlQX&#10;caRikMGTNICvzG9a82cnf7QHYKeegYzHH39cUvb4mX1CljWRwDBgwO9/9KMfScbXF7/4RUxNTUm/&#10;kP1KBlJIEj4N0xup90SciNdToqz3UfPHa/df/st/wf/8n/8Tly5dwqFDh+TzP/pH/0iCMYy4sd/N&#10;6/yLX/xC+tP/9b/+VyFQ3/jGN+S6bme6V/Jn8iAGsrgvEjTOI8EjmeMgwI9//GN0Oh0hbXx2SPjm&#10;5+clbZXzSBQnkT8SV4fDIedI/nL48GFZh/vjddjpNCR/rPezjjDxfzao+ehkb5M//MM/xJ/8yZ/g&#10;b//tv23/Sib+EMjGzWk75I+kieSKN5VEiGmlJFr2VMvtkD9VVYVIcuIoChk3LxRJm33aivxxH7yZ&#10;JLU8Lv5IWbfH/znvySeflHMzp08O+TNq/gLRPBKpnEQv7Mt8WkBCFDU7p32jBonCEA8iTdFQfSwi&#10;GFWw4KPYiCKRwd24Z5thqVdCsV+QSEuEZuR9Kh2WBt5zO6sPZdTSiGJS2XNy59oE6xE5Ws1UvmQt&#10;jFp3PA3vwwBTMFnrl0iz1m/ra83rYvpPTQIjxWqviG67LHV6yVQaTl8cN2bm4XXNDSXOeV15fU07&#10;g51eazmWThmNGgdi0ojGU3IuxqDB1ufxYYHtBcnpnCuOWCKLXruMlZU66rc7qKy1oN/pIb5SGruO&#10;zsHzuLpUx63VZSz3u+h1NXT0uJAp+t7Nax7pxM5r7hE7BIq+MGqvdAuI9FQ4OmlkVnSklyqY7yTh&#10;6aTRm3CsBIm6N5xGtWzU/Nl92cpqDLOOMMr5KDoVI5I2Rhws21uy2a4w8seojb3jSTh1j5zbtYpz&#10;rOaP5xmv+iVaZ8242RS1xNiz4NV9Q4PxjxfiY/diN2HfH4l4oRQRm4dQNT1m9v6gyR+RTAThC3gw&#10;VRxPQbTjkuaUSF+1EhR7Lfv58DnjNllL7PTNo23plwkxtJwPfxtU0sz3iwJ6jnK+P5xGWnkw9dmx&#10;sEuif/b5G6FRY4p4FnV98n3g4M1idzwStxHs5I8pnMwG4G+RA0IkGMdrbiz2s6PLddOY6sRl/kw3&#10;ORyYISmh6ui5uhcXGj5cbPhwoe7FuwMPwq0EX+zkj/1VBhiohfFP/sk/kQgfPzPw8Oyzz+LkyZMS&#10;ufq3//bfSoSKZO+HP/yhrMsAw+c+9zmJFln7lJ/kyUr+eD35937I33/6T/9J+uAMPP3Lf/kv5dr+&#10;wR/8gUT+KBL51/7aX8Pf/Jt/Ez/4wQ+kP/3Vr35V+uS89v/rf/0v+yYnTvdK/sglzPvGqC4jdQyU&#10;kdCR9FEPhcdDYkeiR55Covf1r38dDz/8sEQDXS7XluSP83h+XIeZl4899tiGXGijaUj+6qp/5EUk&#10;I4mqX7z+Jk08KZ4Qc1onTX/8x3888nk75I8T6+dIpniyJjO2T9shf0zTtOYAmz88exSR01bkjxMf&#10;Iv5oTZLGh4/zGPWzC7R8UsgfwU4nUz6DsazUdN1LBOOTAJI/pqWJWmOvgM4G0YLdBGsdRA47okhq&#10;baVs1Hft1r2zgrV3LKb32zrejMYk+yqKcs7b2y+fiXQ2LwIvJCRbRYQNufOBGT3bj3pmEKnYfL3d&#10;BqPX/ogCrapuOMpsgsSv0SuJAqWdrLBmTaGwS3+dxPGeEULSqlmU83GJLHE7zV4Zar+IeF9FplcQ&#10;GxFe651GXsUCoV0S1VgSTYp8lIqGiNBW5/NhgMew6EvDE0xLrfDqUhPFYgFnL17CwbffFgP2RCGD&#10;9IqG+EoV8eUKwsslEc6JLBWw1GvC63Vj37790pYttwsiEMK0xnIjiZlGGN56HO16TpRtmR5aqak4&#10;dvYM9r11EO+ePoZoNoFIOo4FrxutTgfJVBLLK8u4tdLBar+G1X7D+H+pCa1axE2X0ZE2BijsJCUm&#10;tXHpREiudyIRRzIeQauakk62vX7NXutHBceY7seM5h4aexMUrzEjOcVKcMxLcKHiRTwe3DFxsx4P&#10;n71Z3TO2zMcFD1L1074vkuwpNYfX0hWcyBWgVj68mj+i09dwvRPDlU4El5qb+/lR1Ih1rUxTFePr&#10;SeR/4JdYZcq5Zx6Nkjl/e2mcjAwv+jIolx7MIFy5EIdeTo3N3wxMj/dGWH84OSPD09le5I+KqZFm&#10;XAZvzfba3cuI2mpDDyPQycBpI30mrrWjI9syvRKpPknxGHM+/yfxO1YzaitZ97c3dwOH01P2LplM&#10;dvLHPiw7+uwDUrmeaZwkc3/6p38q5I590Oeee05IIjv0TE8k+WO/kemATOFj4OL555+37+oTOT0I&#10;8kdixHTOf/2v/zX8fr+QP0bZ/t2/+3eiQ0IOwTpM9qfJRRhxY20gecF2pnslfxR7IRltNpuyDZI3&#10;looxc5DZgXxWSNhM8sd7zcgfo79cngSWkePNyB95AiN/PBcuy6DWvdQ7kvw1mioeqmbdIy8jNkq1&#10;nA9KeHLaJ3fImzBp4oPOCJ512i7548RoGi8M/06atiJ/tIfgBbVPXJ7r2aftkD/WCL744oty4Xkz&#10;Gc7nxWddoT0y+UkifwSjDLFkFkouP7Gu69MAkj+tz075eiTMvsxuwyQMJFBMeyExSWXyUpe2FaHa&#10;CRhx0nqlTc3JPf0c0j11S5EbHhcFTJgKzHo/u8DLJKx0B3YUlg4MJfkfdO2PFTzuWEJBIrW1l9US&#10;O1b94kTiR7BujUTaTt5IBHn9Ou0C2g0VrV5ZatmCS6PqdVyf26YxN5fhOtuNBJqG6QRTSgv5HOLJ&#10;tIjEGBYbm9+/3QCPgTU6fE65T5JPXlMqmk47ovD6AtCrOTTrVbx1+DCOHHsH3mgYx89exuF3j6C1&#10;3EMir2DO60SklEZ+pY54NQeXx4vTp0/g179+FjWtgqKaQ9DvQSGfxdpqD86gC/OBRaSVFLq9OsqN&#10;At44sAfPv/YqFmJ+HD9/EidOn0UqnUEgGIDbuYgnn3wKiVQCqppBf6mHO3duSzu2urqMnJpDJJaQ&#10;cyJxGutkm6gZ6XFUghWj+nAas84IKmUFvYaClZYysHSY7CFHotfSI8M0UHZQze9IECnZb3Ysqeao&#10;ZijmMiHiswWs5E/vFXBcXxxb5uMADgD1W5M7+bsBRlXX7TJ4jaO4lM+jocXGon7EgyZ/vVYB19tR&#10;IX+nG5urcRb0bdRjDshfUU2NkD8Ohtj3PQmFggJnIIN2/cGQv3sBsyS8YaZgT07/jLaUsWtlB0WV&#10;eK8lAs9a835BBupyfK8N6j/bLQX+CWn8hJX8DYWYtvBKJPHbl5/Cm5lrOJzamPz9w3/4D6Wm7D/+&#10;x/8o/UOSD0b2mJLISA478p///Ocl3Y99TQYiqJnBIArV7En+2A/lspzP9Zix9mmYHgT5Y5/7u9/9&#10;rpBkXieSP6Z9knT/9b/+16Xuj9eQIo2Msv7dv/t3JVuRZGk7072SP95D1vuReH75y1+WdF8SNZaf&#10;feUrX5EMRB43CR2PjcvxuEn2GMHj+XD5jchfJpMRlwXW/3FQgdFPnrO17Gy7U6wch6udxkO1nBfd&#10;ilH3R+JHw/dqxg0lPDnUbU4Mo/KArBOjYXZ7hp2QPy7DCzFJCYfTZuSPYVSmaO5k2g754w155JFH&#10;JET/7rvvbnhsnLYifySm3A5TUO3gfN7wSdODIn9sjOmLxjS/7aTLfRKxnpY3/t2DBu8VO5UUgZFU&#10;yrghCEMLAJKWezkmEhOzvo+pi6ENiIyd1OR7hTFSM9xmp4Ry2YhUsnbOTGvcEt3S0O/MxLKtTulB&#10;g+mIPO4KCesG0WteZ6bBFvtFBCdcHyuo/tm1RIe5Lj9n+wV4S1EsxN0IdBU4u2lJJyIWe1lJKSIo&#10;YODqK/D3cuJvVe+bgw7jx7UReP35ezTEYXLIZA3J9pqmGpYVzaLUZZIkGhHl8W3sBGwHuN0KbSny&#10;hiJpNpsRg2j6F4aiSRw8dBgXLl7C1PR1xGMRvPLKq4imEyjfaqOx3IfX75M0l1f37MELr72CV958&#10;A8FICD995FFZ95lnf43HHnsCkUgYh98+jNf37MVPH/k5FCWLR3/xSzz1m19j2utEvFeEv5rGN7/3&#10;PbgSAenQRbQsgsk4Ft1enDx9GtenbuAHP/oxXG4XXnn5ZRksbLW7ePQXvxAiGIgmhQDy92cfnLCD&#10;EUjDTmUd9IMMRRLwB8LQ81tbLFAEhkSPfmzW+UndiAZRFKaUD0FNG+brJIxTmhvHdAemNTfaW1hN&#10;WMkfB7LmP4aRP/YfWpUQuvTU28V3lBWxWlJEdri/lhbD29kSfpXUkS2tq39a8aDJH8GBNZK/s5uQ&#10;P/pI2o9tIgbkLxbzw+N1olFNia3Ids6DzzpVp6ngPZzHv31dsJP2x1i3ipWeNjJvp2mfJlgPv+in&#10;wNW47US8lRu7XnaY14+p4OZ6ItrGjIymgqVBSmynW0K2qyBYCyCtBSWCR7BOeEg+ikbUz1qHuxG2&#10;SvvcamJ/kJ33e6nL+jRMdvL3LmspC7N48x7I304nM+1zp9O9kr9P0jRVCWGR5I81fyR9TEXg/0z5&#10;NMjf5MifOZHkmCFrc/oX/+JfjCzDaSfkj0SMyjcbXfjNyB+PZ6ch0O2QP04M0ZKFc/nNpq3IH+eT&#10;7W8EMv5J04MifwRFShiZ6m4g7PEZ7g+S0tcpiQcdFfsYWYsm8pJquxXJMoRcjKgTCQhrJLReQdJX&#10;2emwpsBshUAvv2H6J6M7HJmlUmavtbP0VHn5WjowHxb5M1MlWV9JgZ3Non4k/+VeAYFtXC9fPyeE&#10;bbifQW1KrK9isZnEtUoA15phvFfz43LNh4s1H87W/Tjb8ONiw48rjYDgvVYEN9pR+DtpVLv5HYnh&#10;mMIvZropI/SVEhVGsyIOo2Sz8j+9A8slpofeW7sgXoQNCs+oItGez+eETHPAot0guVTR0FVEYik8&#10;/9sX4HK7ceHiBQQDXhmwyhQV5FZ1LH1wGyWtItHAx556GvsOHcKTTz+Dtw6/hc//xZfQqOuYmnoP&#10;zzzzLEKhAI4eexd7Dx7E5/78iyJu8MMf/xSnr56Ds5HEVDuGxUocX/7Wt5Csq7jZjiPZ50BHE/Nu&#10;N46cOI5EPotnnn8eWk1DIh7Hnn2H5Lg4opovVOAOZ4QYG+RvMjEYhWn+Hpd00GpxPdJXSPlRL24e&#10;rWPtmaaHpRbQOp/RCiqZUtwjlgwJQWKqIqOApnIp68C2JH+NtJAAotvMbrn8R4F2KSRaAT19vEZx&#10;t9Bq50UVlvvzlTL4RaKGJxI1pCeRPxrPT9jGg4Crm8LldlhEWOwEgjBTPs1jm1jvRwzInzfgRCYd&#10;kfeGfV8bYblbRblaR7NRx521nmBtpYv3794SrC3Vx9bZCGvLddy9syZ4/84q7t5exkpPR6uWQ6e+&#10;vSikHUzNZ1TSPj9Tj8GjeaX2137dTJzTXHJ9rORPIOQvawzw8HdeS6JXi8u1vj7BF5HWGiR+FHux&#10;fzcJJvl7Oz05E22rif1Bir6YaaG/b5OV/F3RnMhrQZSL/g3FJHdzYrSMgig7nX6vyF+7bBSfs0Ei&#10;TPKXj8/b1xmbaKdgTX1kwap92gn544+F1gnMn500bUb+7mXaLvnb7rQV+bvX6UGSP9YHMC3D6CyN&#10;f/8ZdgdiCt4qGxYKyZyQFqap0cfLUI1cv69GpMpIVy31ixJ1ii/lJc2QYiSTZPWtoNAG663MvxS6&#10;SfRUIUH24yKBopoln4F2sySqjPZlNgM7pMu1pAGaKjeVD4X88Zqxxo9+UiRAm6XTkjzTgNxuMDwJ&#10;TCfSbOSP61MkKN7M4FrRg3nNi5DuF1Nmj+7FxYFhOTsMFPUgRJ1Sc+CE5sTNmg+FZgrLncI9R0UM&#10;U/mS+APyt0rCRyNl+gwyNZSRu+20DUIoGZFulaCVaUCfFWEikj5jG+vLEUwBDUazePud47h48Sw8&#10;HspXp/Dqa6/DHfSivNSAUq3i4pUrePX1N/Hzx5/A4XffxeF3juD0mVP4/F98Ge12EzMz1/H0r57B&#10;lStX8NIrr+DS1HV85evfwqVLl/Gjn/wlzk1fwtVaECdrHjgqcfzwZ3+JqwvTCHVUeNNhzC06MDu/&#10;iCMnTyBdUvHsb3+LcqWIRqOOxx9/DH/yn/8rSpUqoqm82GcY51AaU4fcDBktgEXVN2Ky3SxHoebi&#10;0sGcZEWxFUo0tC8tiNJdVPcPU0RN3JCUtgn1X58wmOSPfYiJBvb3AUZnpXM/IPKNagwvpqt4JNHA&#10;gWwZzUHK5wqtMfgbu4/f2b0i1VNxrR0RRVo7iSDOaotybXiN7CJ7Q9wjYZXf6nIXN2Zu4NLlK7h4&#10;6TJyShZ3797B20eP4/S5C7i13MRaXxtitbf+v/F50O73NdxaW8K+Q2/j6vUbcDjd6LRbuL3aEYLJ&#10;TAMub0QVN9jGBFD0ZcE37gWp1Y3BkwV9cxuLsh5CsxZHr5nGcjMj6DbTYjUU04z624u6eyjWMgkm&#10;mbPP3wj3G/n7fZ9I/o4UZ+HSDBGsoZhkbGtu8VFNvw/kL1SOotVS8VBOC6LDhqiWENUzkj8t60E+&#10;sW5efj/TTsjfVtNn5G/3yR+l8f1RRQQmdnvbn2EcJC2MrBQKhrAKVTVJXigbPlymVxahFhI9kpHN&#10;SAu/s8O5pGC+l5H0Q2cvi1BPkeiVPfWH95spqIz6pbKU5N/45b0RxHurXTDQNQnIg3+OWJsWTxkk&#10;eitfRZI3ZVAnYr9+djDNsGkTBeJ1I8qlJEJRpmOFJarDF1pTjyCi+XBsA9l/glYGfs2PHkeuNznO&#10;rUDSZqb9ynGxRq9dEuJGEa6tIoBcnsswisjieKaUNutGBNq+HgcFOFBB4uf0p5HJJFHTsmhwfx0N&#10;V25cx4uvvopDR4/iV795AddvTsHt9eHZF17ES2++ibffPYZYPI4f/ujHOHDwLTz73HNC/q5dn8Lj&#10;Tz+Nl958DV/52jdw9eo1/PyXj+HS3HtC/kiaFxpJXJy+gid+/Sz2HXkHL732Km7enIHT48Hxs2eg&#10;VIp48plncOnSBdy5excvvfwyvva1r0ukwyo4km8YnWpDWXRzgqXqFGhZxJHy3Ij8flWPQ9OraLcb&#10;WOJABwVhtkgltYKegqVKCGHNhzMTPAH5bNS0DSJBnyBQN0CITTlkRLB2ELXaCmbqbnPg47dQyOL5&#10;lC6IFwdp5yROmzz7Hwb0XhHuenzsHh8sz+JYcU6uz6bkz6Yyux3wfULrFb1Ww5e+/FXcmLqJa9ev&#10;44tf/jrC0diQ/L1/5xZu31pBoaji/TtruHVrRSLnK8s9aNUK7t5ewe21vnyuVsr45eNP493jp+AN&#10;BGWAhQSw3e7Ib3p1ZQm313oSGVSyGXQ7LdmWrL/BO4Rp6nNe9mFGn4ty3UiDZgTcft2s4G/z4tAi&#10;xiODbvT+5O/Hvuxu4TPyd3/T4dRVqCXfupXcgPwVdolbPIjp94H8VU21z0uaA2o9guVmWhpQkj9d&#10;8aC4SzfIvJgUSLnf6UGRv90gppweJPlr1ZQHQv5E6CCaRVYxamTs33+GBwOTeCXTOXhCtIXIDV+M&#10;jNBRqdNOTOyI9PNCanL94hCMEgb6efh6OSR7KoodFa2mOvHeiuJrWYUnrECniuOE45wEiR51SkNL&#10;AkOsZIABUZLlBoTDFDPh+Uk9W6skUaatolXmOlyO63Bd7pfzGQHzhLKo6duLWFPhk9fLfg3tiPZV&#10;o55kwjaW20VJa7N32Gj4fXpCx94EI4EOzYvONuuh7FYP/U4RzbaKSiOHrGk6bzlGnj8FWlirRnJn&#10;j4JyWxxcYApnOJYS4kc5+UnX3rjmZRTUPBa8aVH5ZIpyt1dEYamI2JKK6FIR5ZUmUsUcbi7OoNTU&#10;0VjroXm7j3SpgAW/Bwktj/ZqB71uG4FgFGo+Jx51jV4TkVwU3phHagLLWhn+aADxWhpXG4Zp89m6&#10;D+nlKiJqDtOOeahFFasrPTRbOlJFBfpaF+F8AslUBHc/+AB79u5DKJrG6nJn5Dz8mld8a9lBpBz8&#10;ouZBVaOZfHQEuhYS1U6mhU2X10Vb+F2ymRaRs3pjtP6JWKqPPwt2dKsx6EXjfw4UMAXQ/nzwuOzr&#10;fdJgJX8SOa0lsWIjgEZbsQ779ZwE06aDtgc38jkkKxNSPM2o34T1P3R0ipLGOEIg1Js4qs5sSv4Y&#10;yaLA0Nj2NsGFS1fwyC+fkigd+zBf/srXcPfOLcHn/uIrcPv8Qv7OnL+IQqWC/+OP/i/86f/8M/zg&#10;J49IWtzn/+wv8PkvfBV/+B//T1y9PiVKhf/hD/9I5v2//80fCvnbe+AtUaU8cOAQvvz17+C//4/P&#10;y/rM+Hr11dfw3/6/f4o//Z9/jv/x+S8IGbTXCZpgG85+RiQ+qlzK8+Zgi2tCmuZHjc/I3/1NB1NX&#10;UbCRPz775fSoLsjHafp9IH+1ckqEuR5iutJ7dS/UVgJLjRRaxQAoAlNKOezr3NP0+0b+2FHYre2Z&#10;E1MDHxT5YyoiDb3pk2bvNH6GBw/eUxI/X1hBXYiMoUha7hWFrDBdkepm2b6KaN9I/WQEK9NXxaze&#10;rl5qEC524KkQaZCljZ4bKrymMjkEI1n0Jyix2SEkYhBpymRzSKSM1NVcXhXp/0qpAK1aEDsAjvRq&#10;FQqWFFAoqLIcPSXD8Sx8oQxc/jR84SyKhdF0Q+u+ODBBcsxaEW8oI6bd3EZWySOapI2GIuvaj3MS&#10;xNuvX5Roqp3wmWDUVJmQHst1SQj5G6zmDXEsa8eN9V4U/GBbSrPn45oD57R1E2aSD5/m27YYBgVd&#10;rPdLbWdxbEAauI/5ZhStzrhQSVPLiQgXSR4JHO8vt0WxmEQqI7YG9m1bwflMJY0l05h2JeEKpMV+&#10;gu0C045pJxIYKJwGllSk13Rk1mpIr9UQWFaNyGo3g4VOEtOtGCK1MNaYbrbSwtpSzYhSNFNYaMdl&#10;GStutCIjNVMndQdm2jE4OklUSACo9EcLiHYeN+oBzLXjqK+0MTt7A8/8+jkpFRDLh8G5aI28RAbs&#10;HTqCRJ2EK6T55C9r8uS7yhxiFd/wvjb1OMrLTWnTuz3aSDRGrtdG5I8qjZlkRBCPhdAsr3/H6IX9&#10;eJiqxuiHfTufJJjkj9oB5rzl5igho2qlpIYPsJUtBNsu1nBxW5fyKpLaIOJaT0odpBXbEUX5UNAp&#10;CvllOq95fykyckFzDMlfmwTZ1obw9zu2rS3wlz9/XPoaTz37PO7eWhLy9+zzL+KJJ3+Fv/jS16Dp&#10;+pD8MTPgytVrgn/0v/3viKdi+KP/8z/h1toKQuEwvvrNh3Hy1Fkcfudd/O6Du/j5zx8bI3/HTp3A&#10;ynIfn/+zL0gU8NHHnpRlfYEAvvCVb25K/gh6pk578qjro2qkfD/1m1m49dAwff6jAuvTTIESkj+q&#10;Ux7JPfgatU/jtCd9FfMl5yj5KwVRyXjw/gejSvkfl4l8hdxiN/jKx3F6/+4dNKppGQx+iA/5Md2F&#10;9xp+xOshGbmr5X1yg3ZjMskfVTPvdzLJH1/0JG33O5nkb7sysFtN5rnu1vbMqdMso13LDaMe9kb1&#10;fsAc/lRaEb8/dhjt33+GBwveT9ZVMfUymTEsN0jgSEBIOAy7ACPVj6IvJHyMYvUnpHGSWHS7RVR7&#10;BTS7BbS6BfS6RfS7xfFlB+SPqZM07t7M6sNILyxDqxiqpYxU8nmJJzmSm0EgQnKWhSuQgTOYle8J&#10;kjZ3MAtfOINQNCN2DIqSQ6WkSr0eSa87yG0psm1GQjkYQXN5RiQNs3l+VxA1Ty6fSCsIx7LwRzPb&#10;8vUbnsNA8TPXH5AUGzgv1acoziih5v+NXlFqJuOlOOIRl4iCWDtujOjQvJmiBXE9BLWRQbGegbsW&#10;xkXNJcSvzs79NtM+rUSY+8+3MkPyR5zWnCjpEXRYA1OLo88OsnSS46iXokjGgwiF4wiG4wiEY4hn&#10;w4iXwyi2suhyYGAD9VE+i1QWvTIdwsyiG7GIX+TsaSC9WeqxiYV+FmcbgWEHjsIm+VoESi0i5Kan&#10;RaFWAjhb3ThF1g5uy6F7ROSENXfcTlTz46TmQKCTRqvVRKPZEosH67nk6/Eh+d4O9vgdOORzoTBQ&#10;k5TOihANeldWkOjmoLTSI/uYRP5I/EJBP84UnThXdCJe9g/TSLntjSLEtDEo6qER2Lf9cUZXGyd/&#10;poCJgNkCJPCWdTaM1tE/tJ5CV4/hhVQVp3MFnM0V0Rh0IiVCxt+RFfZtbBf3QLo2xYD86Xp46PNI&#10;8sfBIV6fPoWFTBEis46RIln3cBwnT5/FU79+FkePnxySP6ZkEpx35OiJIfk7ffYCfvWb52WQ7h//&#10;wT+DL+QV8kfylsmkhfzt339Q/Og47/Ennxkjf2cunhby98UvfgX1egOPP/2sLBsMhfHFr35rS/LH&#10;QSRfOIV4KjtxoJnz0q31ga6PAiR7phIo/9Ln783ZGbw/wSrss2nj6YMP3kc868DV0iLqg7R200O8&#10;lHQg1lBw+/3778Pv9sQ+PDnBp1Wkp9epDQNJQv6MEetFSX3xVr0oFXzQc140Kyn0uzUs91ti1Fvp&#10;1aB2dRS6OvRuHe1eAx0Lev2OdB5qzTr0fhPaUhP1ThNqQUU6k0EkEhUzw1Q6jUAgiLzKFKuedAgT&#10;iaSoaqZSaVQqVfHMIPh/r9fFSr8tx0D0u02sLHWxtmLkqPP/ZRvanTaarbbxuWccf7vXhN6royPb&#10;MeYtdZvotnSsLHfQXmqi3K2h0NVQ7dbknPq9JpaHaGFZjqONTruJfq+Npb6xD/MYOK/XaWJtdQmr&#10;PLbl3tixbQdcb3Wlj25LQ1NjmlbhgZA/Ej6q/FHxk6P+9u8/w4MHiVeRRuVRRSIt9u+3h7LU3fXr&#10;SVRqUYT0AHyaX0iCVothqTt+b5kiSIKVzox7MPE5GypNllVR1PRHcogmcygU8/Ks9AYpmRQPIWFr&#10;N+gRx+ifKuvQ55DLiV/cIG2TaZymwA2fPUYJGcVb8KfhCWfgi2bgi2QRiCqyLzGbl+WNZ5XbMH3Z&#10;7Me8FUh4SKAZ3aMfHyNZBBU+qZ7a7o2TZJLu/IAwOptJxIt+ITHWTqxJSogOO8JNWqcU0OkUUG/l&#10;0Glk0GeEgp3dDX6/KxZVT6a4StS2W0KvnUdEZy3cegeFpOam5hZrgYDmQ3mQymi8YGNolSOoFSPQ&#10;BqhVI8jpQSTrCUkFZqpwUywo1lN0CT4PrPG7uRiF1+9FIh5Ep1WA2i+MEb1JsJM/1rg1tLBB/AbH&#10;x/o2+nbtZIT/RtUldZbr1zqKjB5ERg+gVs3DF6a3pIWwM+WzZqSQbgf70rPYl53FCW0RlQ1IV02P&#10;INWykJkB+WtXYvD4wvD7AyhmI0jEgmiUwiPnZ0YWj+lOnKp7h2Ckc6Pr4NPXI5CfFIyRvwFRE79E&#10;qjIOPNlMSMTO/J1ZU0RJ/gbLHM5yIGhUtGen6ZETwfatpRpWCvbvdgnM3uAzxXo12hX0mQo7eE57&#10;zTy6jY3bg+2gUVPhCmWlHTbJHw2viZ/87Oe4fnNmSP4OvvUO3tizHwsLi/iD//3/NZH8OVwe/PSR&#10;XyIYDOJb3/rOGPm7fPmyLE/yx87xY08+jYDfj6PHT0iq6Fbkj2g1ipj3ZeU9Yf/OBNv4xWYMJ+6T&#10;BDKCd7AwjwP5eezPzOOAsh7VM78nMaf6pyxbmjVsIEpz2J+dx77YPPZ6HDiYvwl3PY1Cv4YC+8A9&#10;fRRd2+cJyOt1qJ0a8h1tbHmtV5e+6Ho/0+iX9juNIfi512ui0NNR7NXkf5lvWV76pN0Gyl194n5M&#10;cBvNXmNkPxxEK7Y1Yz3zmDsa8l3jM/v+3GelW0OlV7f1i7mdwXH2W1hdaqNdy6Oe94mNXEdbz2og&#10;+UtlHHg9fhkvuM/hmVNX8OvrZ/Bb7ym84FvHy77TI58n4R3fOUT815D03xAk/NeH/09COu4ZQSLq&#10;xvXpBZy6OI9FhwNBvwt+nxuXbjhRVqMo56NQs0EoKT+ySR8yCe9HhuuJBewNX8YbgXN4yX8Gz7lP&#10;4Fezb+O3vtN42X8GR0PXcSo8jfPJBVxILeJMbNb4P+3ApbQDgawPFTWGhpZBt6FK9tZD1jA3wRQl&#10;Z8WNStEPTfGgEF9ALjaHeGQGb4cv4eXwebwRPo8bkWuIRaaRjMwMkUkG8cQTT+DG3BQWM27MKF5c&#10;nr2Ol159BRcvX8C3v/NdvHPkHTzy6KP43Of/XEx/fQG/CAF8/wc/wJtvvonnnnteGhn6dOzbuw/P&#10;Pf9bLC7Oo5RyQ43NS7FoNR+AXkqIJHcpF0VRCaNAZEOCfCYIv9+Lm3NuKOkgcnEnUtFZXI3dwNHY&#10;NczEp5COzYvqUDGxiEraKXnI0cQcLoavYE/wHPaHL+J85D04QjcQj0xDic4iF51DPuFCPulDMupF&#10;0DMDn+O67I/HwGPhMWmDY+PDw+NSM8Edg+tV1ChqlZRE/TZK3btfsAPNei9GaOraOEH4DA8eUrPV&#10;LCGaYGQrd2+eizJabogfsKPNGplWNYyuRrGLGJYmjCwz4kjBmXyOUeX1fZKM8iVNT8IYlUljOSQz&#10;OVTKBcOj0KZOaoWQxgE2WsYKWiBkmirmC2nM5lJYUNOIl3KoVlQ5vu1sYydgJI0RQEZPtV5RUO0V&#10;JaI6yQfRVAoluZnWIriszA9HMq2gqAglxktaCBktBLUeFVl+EcTZos6J15MKnvm8Isbn7Bi2Ghm0&#10;mIZfT8Kr+UbIH2Eoii7IgF1CY0RhnZDSd44ecy7NC6fmxSyV8DQHLjX8cPazohabXMqPiADxb6WS&#10;hyvI+l8Fai4BtZBGpTPZG5Hps6b67Ebkj6THLmZCIkjSaj+fzXCh6kC5uk4qSAD5jPOc3cEUUhkq&#10;zK5fW3Yer2mbqweaYOfv9SQlyaclKtfYIP2yXY0iWR+N/LFeqZSPSSS4U4mhpETRGNhCTErvPF5z&#10;4Wzdi3AjgulGAEdrk8kfj4PPk/0YPu6gajjTP+3zN8RA3XKxHhQlxyXWvbVVacuS1RSSxRQu5AvI&#10;aaN1frtB/kj8OvUNIo+7iKAWlYEXPvdMdR0+p90S+s28vNft62wXmWwGwVhGnneSPyrnkogR83Nz&#10;WL21JqIvTPemVdXps+dw/dp1vHvyJDStLNYoJHOtVgOXr9/A7Vu3xDPz3LkLuHzlPURjCQQiERGA&#10;IaGMJ+NYW10Wv2LT1PrIkXex/+Bb+M4PfrIt8se2LpI01KXt340s1yuj2mab6x77fWwX+3Nz2BOZ&#10;w57oHPal57A3PocDmfXvaeR+sDgj2BObxauuGcHewAL2peawX5nDobJR97dHuS7m5K/GLuGV6EUL&#10;LuCl8Hm8HLlgmz+K3168jpe8l/CC/wxeCp0f+e5E7D0osVnkY3NDZMPTSPqnhsiEppGOzeK16EWB&#10;I0pCM4V0eEb6pTH/LDyueUSCU9gXOIff+s/gFdsxvRw+J39fjV7E0egVZGKz8EWnpC+/33UOLzpP&#10;4MXg2eGy/P/liHGsb0Yv4t3oFbwZPo9zsWvIxReGx6pEZpEKTCETnYWacqGaC6BeNKzj2pXR9j9f&#10;8OKYOoM3k9fw8tQcXvFdxZuZq9hzDwhnF1HNugXprAMXsjdRyrqG8+xgX9qOajGJeCKKBWcQ780E&#10;cHUhgnevBpFJx6Xf3dKzaFQz9wS9nB6bd68IV6J4V53DCQ5mKDfwxuBZfDN9FSfVBVwt+gTXSn7p&#10;p0zr0SGiWlIEI9ne9ZqGrdOCN4OHGOamGpX1R3OquoB4xQst7xUCqKleePIOHMrdwL7cDRzI3cCN&#10;/BwKeY+kiA5RyeLZXz+LU6dOYdExD3fAi0tXruC5376AhfkZcaQ/ff4MfvvSCzhw+DDe2PMmrl2/&#10;gYsXL+HXv34GZ8+fEwU3p3MRx08cx5kzp/Hsb57DwvwcOtU4msUAmqUg2loSvYYqDJa+M7xJdhTU&#10;DBbcMdSqCmrlGMoFL64XFvBOYRbnCgtIFzxoFPySgywoBlEv+KHm3VjIL+K4OoODLNTOz+CGOo9U&#10;wQ2t4EOzxBH+LNo1BaVcGK6FKeilJFq6IsdCWI+LIVaCF38n4DpcnxG/B0X8TDBiw04fO/f22qvP&#10;sLswUzhp5TCSXtitoFSmiImCvLoz7zYhXDa/PRPsRBYZ/euqY1Etk/xRjINRNW6HkboSTekHpC+e&#10;zon5NyN39v3eD3gsUofXM+rwxJqil4WrpwjZYsorhU8eRLR7J2CKJCNlJDfXq2G8nb0p6p5WRUiC&#10;aXokWTT0JiEj2cppYXSb6+naG4H3WsnloJWy6OtJSQ0jYaeiKNMd45pftjuJKLCWiPs2xEuMdUgG&#10;z2uOoe2EuSy9CMWEfimH0FJO1An5DBppvRRkyEjkj89Fr1tGlZ3wfn7EWoT/x/t5lHpFNAa1qYme&#10;UQdoJ3/8S/ELpsWa14vPY1QL7Eilj155vAYiF2657kwjuubIoFAcHdiotRW5B/bt2PFWZR6vOxxD&#10;0+fz2rrYyySk0kn5fZho6nlUC5OtJBjpse+PMMVdSAbeG9SJ2pdhNNe+vU8SeF9o/UAyaP9uZDk9&#10;hjDtPbTF0e9qcbyjlPFooi6Rv3p598mfpJxuUXO4K+A+hvYT4/u7n8hjNJ1GNDUQ8+rXhABacXu1&#10;jTu3lnDnVl/+t38vy6z1cWu1J8uZy9uXMdFuNZFIheX/tbUVvLZ3v/Tf6OlJYnnn1mjq9UbQq3ks&#10;+jJSi2z/zo5+p4AF3SuCTfbfyWZgQIPkjb/xkXlhBw6qc9ifnsd+lwevzc/h1fk57E2uL2ffDtsG&#10;RgU5QMT+MtuLnWBffgqvzc1hb2YKezLXpF9p/f60OotKwSv9URO1vBd11SfRM1qv1XJGf/WgckPW&#10;OVaYRTnjQiXtMpbPeZCK+zCXdEqt3V7l+sg+SBK4b/ux7cleF0sGEsJXYhdHlmfKq315IqG60axE&#10;Bvv1Do+B89rVODpaQoTRGPVjpE9qXYsBZKoBuX57szfx5owXB2NOua73irdKszhfXoCv7MHZkhG5&#10;dZRdUlNrWtdZQZGTrVAsKHD5kpj3ZRCMpGRQ1uyDW1Frqyh3VOQ7OXTa498TnQZr78fn3wtKLUU8&#10;hd8uGwMSPNfzhXkE9ARma1HMWFGPwdHNCALdLNptI2uQYGaRw58VfYmHeDPHTC8rc3iv7ECo6EZW&#10;9SBV9uJceWHkwp8oszjei3YlJKN9BNOxrly+iHfeeQcnT57ElfeuIhqN4uyZMzhz+gyOHj2KUCSM&#10;G7M34U9F4YoHMTU3jVK1jDM06T1xArNzc+I7df3GFE6cOIGLF85DL+dllJAvE6LfyIiSmHlCk0Cv&#10;J4pEMC2oWc+gUg1hvuLCkco8jlSM6CYjI+Y2TXQqYdSrYSSqPlysLMq1eLsyj8uVRaQrPrQZwm4y&#10;Tc4Q0mjqCvKZEBIRlxBC+3HYb+J20aeyIKM5H0Lnlyl0oWhWRDl2mkr3GXYG1pTlKeDSUyXyYv2O&#10;vx+mSLP+L52lDD/vv9E5t2/HCj5nPZv8fG8ARjI8ug/pZnJMHIaiLNxXLs/0yiJUVUVMRFkMURXW&#10;2pH0TarPuF+QVDHqNimqxJRM2i2wKFnUKz/CZ5LXjJFBpobebMVxpLwohrX0nbISwIQekBQvdubZ&#10;UTlZXYSv6kVdi4mYwTJT3zZAr66gXMygXkmPecnxM8kTUxznNDeOVo2I31FtUZQjvbpBrkziF9P9&#10;Mn8SqTDJH695qa8O6kmNwQNavdCHi/d9qVtGbamE1JKKgOW+8H9akLRIzAfrksDzmSYptJM/gteC&#10;kcuGHpZjJLJacF1kZRvg9igFT29FRlfN617OBjDvzYylSvs7qbFtTAI7N+yY8WXKz5SRHyEhNjQq&#10;CRHOMMHIS6s8OULHGk/eL/t5qNp6BJP3i9FZK0EnKabthH17nyTwPcoO39bkLyok2EroiYqWwC8T&#10;NVxXc4YNlW293SB/nwYwTT6RuXfyeD+4tdKCrlclQuhwOqXMZSdG8ok0U/uNlFX7d3YstXJQtaB4&#10;+dHmgdkMk1RzrSDpO6DOjWS1yXymdyaceDfrwqmqGydrrk29Ac11qARMkAjuFG8mprHP4cQBlZHG&#10;aSOd1fL9sco8itXgWF/UChKpaj6It/I3JVJ5tuZBpOxFPe9Ho2j81mig/m7sutGmWbbP5dnWEey7&#10;D+eXZ7FPnTLqGjPXhutxvixbXl+Wx0ucriwaGUXViBEwyZOg+oXkUSySYOmBgajRpy6HEK/68DbT&#10;arMzeGPBjWMZv5SamZmHuwVmiTS1iOzbDvug62bQKnkpiWGEjGUphg+28R3LMUL9vDFg3VdEmE8G&#10;UidsZ7fQ6ZQwU/MPz5MlA9FaEs26inRDwWIzidlGHPPt1PC4iMbAfsuEP5yVyDv/f2h/wXiYuEHz&#10;QSc7J94uGv40xysLeKs8izez1wR8SPgQ36g6Ja3HvLhGTUsV/WZ5gArWejUstSvoNthZYK1gDYlu&#10;EcFuHu5OGuFODrF+CcFuDrkGzYrLqBYzyGbz0Kvs9GmyXXlZmPtpZiVX3n6BRi5WoyBRDYpE1JoK&#10;yloYfs2Hs7oL71YXcL7qgG45djtY11PRQrhadco1ebu6gEuSfhSUWgVzP0I0K2nEgosSEeQ8Nlj2&#10;49kp6t2SjKrXuiV0BpEi1ujYG8bdAGuMmDoVjW8u/PEZ7h9MN2Sky92nsmRhRFmS951ER0hZXIE/&#10;mhMCthX5kmewzoiR2akyOp9NiRxFENB9CNWCY+SP9XbecEYK8Gn34AoZ6Z1s6IY2DhP2txsg8d3I&#10;eoFEi8SQ9YH8HfP8zPX4G3hQv4NJ4DVrDZRXr1dCOJC6IYbdJCM08Gb9GQk2lSOPSyRuUSwGCmW/&#10;1Lsx7dbeeZ2EZtlIYa8XI0Io2AaZ35mWBLyX0bIHDs0jhuSaFpJ5JEOMipEgkoDaOy8mSP68fQWV&#10;Pp+79ZRP/uYp4MPReA44tGlaLcRv9P6w9tFcz5ouWu8bgjAkfxeYzqg7Bib3Bqh+akYA+WySAJ3e&#10;5Dg3ArfFNDASb55vPOLDrHe9zSVCvTzONQNj69rBjtwb6atGx2Yw74Lu3Fx101KjxshRn9649mUs&#10;4D1LaQYZPqMtIqT7xrbPZfi8WI+NtiD2bX3SsFnkr1M1YJ9vYrGQxeW8Kh1I+3fEZ+TPAAdrMsqo&#10;cuaDRCzswtzMteHnlX4dK8ttAxv4+20E/mZnPVlUKlunvXZbhoiOFXHdP/abHv19G5Eg+/x7hZ1k&#10;7ARvRuZw0OnGwcKcvDvO1j3y1/ye/6eZum/pf5LAsA86/FyNQMnG8HrssvRfLzZ8uKZ7hPiReDFg&#10;8W55Dq8lLhtRMdsxMMhj9NuNvj7Bts+cz/6+OZ/BIH7HfVjBNNnFqgc9zSB+jYKxbytMGxPr+4vi&#10;Rxzg4raZdvvGjBenah68a1F33i2wvlbE1Sa0G/bnajOY/XCqY1OJfdZLMpg1PHF7ZZRsdfDszzGL&#10;yboNU5/Avu3tgvs3dTjYL+zVEpIBc1lzwlfPoKaraDUKaDYKKLbVIeGzHpf1mNivnPcpKBWM9vMh&#10;YfqDm82L9zbzoPm5bDxAnGc+JAwR7x2Enfn9seoCgppvzECXN75dCqNdNkYImkUjrZKRiIQexBlJ&#10;dzFGyY2/Bs7qgw5VOYJ4PAJvIAxdJYs3RhJk+yyaZl3ANjrErJ/yh9OotRSU9Qj8NT/O193DepmE&#10;5h97QEbOQ4+ipAflYvNYud6idGIoY62IwIZ5k7g/VYkiHHBJmNh+PNuFIUpRRmggqW6CHWLVRhZ2&#10;Czx+RpzcgYyQb/v3n2H3wIgW76WQnKUBybHbNdDHrlZAPJUXJcxySd2UlHMkqlpnqoVJ/KJQ63E0&#10;Ghn0ainojBzVwkPyJ41KvYhkRsGUI4l5bxoZxTD8NsVV7PtYPzbDAPx+I9K0XZikumkivWRYLhgR&#10;dGM/HACh+EimX5AIVLlXQK1XlN+LndjuJrjfVE+VlIqj+fV2kdErRosobMIIF9P46oPI1GakYBLY&#10;vhWyEcSjESRjYSGB9mUIdgiM9EfjXpP8saaIhHCraNrFuh+lrjpW28jib0bQktkcWp0S0r3C2L3x&#10;9nNo98cHA0jEeU9MNVBHX5Ho4kIvI6OQxNUGlQ8dEuViR0DRg5Kuaj++7YDtMIkjB/IWfBH5fZjH&#10;wvaRxzHfSwkBta9rhfkOs8+nGI09pdeEDG5yXxQrMhUbRbgkM4RpSD68rwPSbo9u2WEqQ5rnyEiy&#10;fZlPEkj8rB3Ake/0KILlNFrVcbXUnhbDKaWIhsUew47PyJ+B9xbTKBa3Tp3cLRRzHHBxj82/V5RK&#10;OUlBY235Zu8S0+uRMJ8ZPkNMbbf/fk2YUSv7/N2CRAJtUcXNsNfhxiF1Xn7bx2rjpGda8yCs+TFd&#10;deF4ZR5HS3PiSSrnWo2grgYQjPnwZuIKztW9uNT042zNBa/mha/gwrnKoqRqsg6MRM6+fbMPT5jz&#10;TKJnPQ8haIVpnK65ZR/E+boXhwfZEUHdIHimbYkdI4OWDKCUgzgmaYoDUR1lAW/MGhkRZoaISTrt&#10;x2wFr7d93kbIa5MzJ+zP1XbBvk6xkEcwnhd18nze0CNgRhDr3ofvyKXcWDbXboF9nGQ9In25cjMr&#10;GVHtBgX1CkIAeYzsp7BfREsw8/0d6+eH73uWlsy5U7IsPz/EHFKp42Okr7qAszU3TtRG/ZHMkDdv&#10;EAkQX1QkT/z/rLaIwqDmxLzhHPXjA8JQten/w3n8nkSR7JUjofabxpHdSNWHTjWMmhrBgiuK92aj&#10;mHVGUUwb4eQlEVHY+gKzMcnl85jzZCQ/118P45zuHHYKePxMR9qqk8bzUjRKdBvHy9F91mQwZWfY&#10;GRigXs0gk2Kdz2i0Yidg50rbQFqdyoQUq7Cvsxsol4uY99I3beNG+PcZJCKVXkHC+/bvdgJGcWnC&#10;bt7ThNS3jd9TPr8cNcrmWBzPNNA8es3x5QiSv7KF/NFPbnkgNMKas5YeR69lyGszxZcppRzN8gSz&#10;cNNzL5CVUSF7x34Sdov86f2iPM/2Z9zakBo1aevr8Nqx3sy+XLifQ7afR71XlFRG+77uF9xmrqfC&#10;1cviZiuGkxNqtdiesJ6LkUB7GzIJjAg2yiG0mdZjUeokGsUIikoM7QkdYLavTIWr6GFJ+eTA1Fak&#10;z8SU7kXH5ofG0Uk+D7Tl4CgjRwq9EyKyHLCwXlveF4rkMHptrQmcBBLBkxzp1RbkePnOsF+/neII&#10;MzH8UcQrhnBEfkD8uL/5XgbHbO8wOzbqTLBWcCOiZpIOyvLTVkPm1+Ij13Pkux2AKW3W47isb15/&#10;+HGHffTfjmIxgfM5XqvR+aVKAonyKIG24zPyx3ptFbOeNCrlD4/87Tb4PiqX81j0Z1EqbRzBJPlj&#10;u3gjk8PZ0PqgC1NBN6oF3BOf/PveLRiDR9vfx74FHw7ljHZ6UtvHeSRIJkFjhM5FhVg9Lv1nkr8b&#10;GSf256dwrsEayPVtmevsyV6T4IxJ1OyQ7U4Y8LJCCFp5ViJ9Jvk7VJiRY2N/P6tvTPyox2H9zfO9&#10;Rpsea1tL9dU3FkfbZmvm4UY4tIMoLq+bvc0g7M/VTsF+T7Fo1Ks6AgpSKUVskEi2rO9JkwBy0Hrj&#10;kpUq7qw0cWd51Dt2I8j7tlNAm/26Qf/QhF1cj31VZpgF+/nh8YjQUoK2XuvZKw8FVBeOpq8L+XtX&#10;c+BCwyd50PYLaoJ+NUXKbFcDcFc9mNLciOs+YzSao9IV5viG0acXlmaYv7Ys+f/8y5xhkrzT9Huy&#10;Ko1WFhHJu8VmoluNQi/E4Q8ncGUugYvTcamv2w7xk4vVLYuf2JxXgaarcDeiOKm7cFx3SurnvO6F&#10;LrnBxovK/qBYQbZtNQxmgTpH2+3kjx1j3ohqMYFoyHFPBNAYSS+OdJ7I4lkHxZFt+6j9boDXiuqK&#10;HBXQK9v3Tvt9Aa85I0zhpbyYq99P2iG3xXtp3tvoBuSP4PNEAlgo5MX6gB53TMszfuzmMkyvVtGx&#10;dTj5bErDMKg77bWKyKskfYaNAiN9JHxUemXK51ajryPnMGjUtrv8JLBBsl6HSWCjysEOkwBKBK6v&#10;ThwYIRhJ5f3hcvb93Q/YmPK3N1uJ4GLKibl2EtdaMVxphmQU9h1Typ9KyZpX7AI2IhAECXpSC+Bi&#10;1YGFqhvawMZg+D3TfIpGPbJ9Pba7i1W3DEbtRDGTmNE96NpUX2kvQbGneFpBpZVFsJPBYjczlj7C&#10;yB+fU7POT+sXRTRmo3thBbd1rRXFcd0lA3yTOj87xTvZeVxyRMf2RWyH/FlHwK0wBVk2hSXqR7sH&#10;6/W8V/LHAVHW+5HI8/1CKwv7Mp82HFFK8JUyI+md1WoCurb59fuM/JH8FSRaz3fD/bTDOwHTPmen&#10;r47Nv1+QAM4HMvDUFMQGKsTW72sNFRdScTwe0/FIooFaLS6EkEjWwmPt4EF1fkMBl/sFSQpLpYYk&#10;bZA1txl5YYbBHv889iUmk7Lhdi2iKkc1h9i98B1AYpVOR3A6cnMYgLGux7RNgutR0+Jk3T0WTRNi&#10;WTDWt+97Ekj+LjS8IqrC7ZLAmWrIY6SP6Z+FgHiEW997RS04ktFA7FdmRsifqbZq378dQhA3GLCz&#10;g/uc1TwjICG0P3cbYZhlJf2skjxnRlaH4cnJrD/a07lDxqApbbqSrRw8g4wu9ls4UGolf7eXacvR&#10;xu2VLtZ6Gm6vLaOg5vHB+7eltM1+DHZYyd52QU/fIG2sWnnpO7qDGUljNbf5kJpywJ2axbtlo4jQ&#10;6MyMX1ATURI9RvfKYTQrYTS1sBTzS6rToMBTyNSgQWf0rz3IA+Znfs8ooFYMwFn14J0yc56NqN/J&#10;igOJlAullBNdLS5yzEyhTKWzODOVlNDrdhs6LscGknnlaiEHraMi3ozBXfOL2ly1YigCbZaeYoIP&#10;vHVklteH4XY7+SPY2a6WMoiE3Og2VbTrPObJnftJILGQ0fdBVIMPktpXJV3QFFnguXHEnrV6koO8&#10;SZreVuC22AFMpXOYdqbE8H2zFMPfR/CHTIEWkvCk1D2NL7NdsONsrXXj/4ax+PiyhGmwTnJOr71w&#10;XBFVVo5C8XuKAtVrKYn6jXSQBqnR0gg0i8gqOakjzKl5UXoynpuyCLqwsJkp0lT8tO9/EnaD/JGg&#10;xQYWChvBPxB+sZI/+vFtRjgC/RxqYtswvs97Be93uVeCo5HCzUoYzh5TGxU4elnMdZI4V1uv2WJH&#10;hIIwrG+ztyMmND0sNYOsT6AoTItt0EAJk7YBxiDaQKHMNpLKwTfWfNjb5UkQksVOwOCl6a9FxFrD&#10;PC/eP11TseDLwKnG8Z7uwZmaBxdqfsx1jMJx87rymjO9k2ScEb/EFsTdjsV+Fjc7CVxtRXCxHsAJ&#10;fXNythmkAxR14HwgM7YfYrvkb1LaJw3k7fdrU1iNzO+D/LEWMK8HRbmVUd2NUk8/TUhXUjiklCWS&#10;XaqkkNWSOKmUECxMVi428Rn5M0DRFA7crPRqY989CDCzqayORrp3A91uCQvVFE5647hZSUutcd1C&#10;AJstBblyAhE1haeSOqI1S+1tpygp0qZ68IHcHN6MjP+udwuMillJmukTuFmKKduZveFp7AlsnKFB&#10;ciPbK0zjlPTDPSJwxSy4aimAs5k5HEzfGCNv3C+VPWmXcLg8i7lmHGcbPmnzTcN6M+WTx2rf7yTw&#10;vUHyR1ExIbjFGbGuYUkWf3+T0j5rBT8WdY/UY3MZ+qKeKfPcDWK8X5mV6N2+7DT2u4Liu2ge13Yi&#10;qCYBtc/fCdjPsj97k9CnyFwrL9Ysdm9SwlTtZb+ZdicOXwaeiIJoQYF/kAbKQWrrNu/eXsXPfvYo&#10;bt6cwp2VDrrtBp588mkhf7dX2ri92hWs9evD/w10BLdW2gIO5LPWdm25JVjuatIXW1tqGPP6dWOZ&#10;Xk0+t5ZqWExncCOalMF+8hOz3/aQGl9AJu3AqcqiRP6ODdIiZeTApnBEVSKdSj8kfoWgqPiwk2JX&#10;JrKiTWuGQTjYBDs1JID5cgDnSwuSbkpRgDMVB3IZFwqJRTTLMYny8UCrlTwuTCcRT2a23UEluOyi&#10;L4tEih1bkiVaLkTlB0VVT/vI+kZgiie9qawj1hS76TdGX0K8CZQxDkS4zyyUbAoe56yYtJts3FzW&#10;ztKH8y2RBlNZzx7tY1qpmktDUTIoFbL3VFRKUkFSShPtZFoR1UemATIdsLcDm4FPO0gimH4Y6htF&#10;vbwvGxG17YDr5nrrxcJUjWoMJPfty46sN6jTS6QUBKK0MslJITxlfKv1+Cj5ox/ZQOWJET/megci&#10;CqplRnVHnxU+s+WyKqmlbMy2M5Bgf2bvBXzG01uYh0d6HEFbX4fkL7MF+eN3ihD08fq0ewWfgWqv&#10;BFc7jdl6XMifuT8SpJudOI5ZyAzbiaqogY62IxwVJSlkXRlJ4nXNJVFCdvQ5iMYa5GTZJz6CrJVm&#10;+2olf6KUqQdxU3NJdGhSBI1tKWsQWX84VXXhdJFGxzM4qbtRbI8OVrF9zOdzWAimcK60bk3AUWem&#10;t9qjf4ys8trm+qqkk5D8EvZ7sBUWe1lMtWIy4Gc//q3wFlGcx1ueRcxUUmPbJrZD/t4qL2Bf1IG3&#10;bESaNez29n87WGYkgpF2S33SZ9gcLS2GQ0pJojm/TNRHUChmx5Y38Rn5Y0ZIEdOLN3FuegEXr92E&#10;P+xFKBqBVs6MLbtbkAyS+9Az2AjFwXtgqhnHUWcYJ7wxHHOHcdUVxYwjIihXclhqqcgpaTjUUb9N&#10;Ws5cq7pwoDCL19zrNdkPAibpmzRwZAWPQfrN5VkhYfvic5L6aV/OXNaMJr5TWcCFupHWGdP8UMsB&#10;HC/OYS/1NnJTw3XMGrr96pTU+fF7Zu15Gxmcq/lGCerAnmKrYzbBsO6L6AAA//RJREFU94qZTst1&#10;zutOVPX17BT23+3kr1TwyfHwvVasBHCz6sS+3E3sjc/ijRkPDiyG5e9r0y4cXIxgb8yoA9wu+ZtU&#10;x2iHXPNNaj2NrK3N+y2mV/JGWG6kxtYh6KVJMRWHPwNPPYO5Why1SkYCUMs9DTklK97mjz7yqHhl&#10;dloG+aPP5urKEgKBAELBEO7cuY1upy3L+7xeZDMZLPW78j+tVlZXlgWRCAWAMvL/8lJXvvN63Gg1&#10;a8Nl0qkUIuEw6kttBKl70lbRaxm2FOwHPkSiVVS9omRpRvxM4mfYOszIhT9YmMZCwYk6vfaYg5z3&#10;Gd4eQxheHoQp+UqIFKzqG4mymdE/jhYECy5RqONDwx+wmnVBTSygVggPWKrBsC/PJuGPZjase5oE&#10;yXONZxGMGfVSlFXnqKxJQs3o5FZg54xqfmaeNXG56kS7MWpUyghNOpOT0ThGaXyhJG7OLCIQikFR&#10;siLiIRE7UTEsitACPdVYPGpPtWTn1d6BNTvdDS2PaDyBUDiCbCa1Y/Jn+npRSTKWUhBP5aBV6XFi&#10;mDzXtO2nAH6awWvP3GkWzbr6iqS+scjXvtxOYG7TJDCs/zP91uzL2sF1WbOnsvg4ZqRu1mpUe1IG&#10;3nAUA2FH1IiQs4OgqnlEJFq4cTova71ouruVsMxuwvT426hejFFWtVccieBth/wRzHVnTaH993Ov&#10;4DYYTVyoRnE57Tb8CC37Y1TrYjM4JGP8m9T9A6EPo/3g/xQ7YcYA2zpKlVMJkmSQxvAUbCGhO15l&#10;6qgHNQ5Q2cif2RbVtIikjc5rHvH/YwSR6YKsV5utuJDVAqJkrFdDmCssilLzpZoP9e5oDSXbq3hK&#10;wdVQVOxvpG3jC7y6iOvNCBZ745E13hfT2H2xmxVBF/syW4Gkcq69tSjLJLxVWcCh9ALedfow00jI&#10;9uy1o9shfwTFB7g96zym7drb/22jNupH9xm2xpSaw5FcEeFSZgTx8sadsM/IXwXFfEpE8TJ5Q/Wz&#10;XCkjlogjnQ6PLbtbeFBpn1QWNtuFS6kkzoTi8pmWNHxXchlVVZBKp9GsRBEpxMUOLJXODDEdC+NE&#10;3IdzDb+AysYPQk3STJ/ciGAQEnUrrosmSuQvOYO9i5O9P61iLAy+mNYTlysOvKMakUamdVojXzSe&#10;Z30fPfro33eq5saVRkAG+ajEL8dIg/oB+dtOaqUdfI+drnuw0AhJ38L8/clgpYX4lUsBvFsw1FWJ&#10;t5mimZvDfrcfe50+7I86cECZx/6YA/siDhyIuIdKrJtF8/hOs6f0bgZrzaT9O2KmHYfaM7LoNsoM&#10;or+uvb0ZopbY0JdT+uV6QbQZzl++gQsXLuDMmbO4cn0BzUYD+/cfhNPpwiuvvSkpo41GG794/Bm8&#10;//5dnDlzBkePn8Jzv30Jly5dQiwWw7e+9V0cO3EK3334+7h5cxp3797F/U6/+6vfoX97CfmWgm6n&#10;iIfKaReq5aDUtA3VdwbE79YHd0fw/gd38bsP3r8n3Fnrj0QASf5IHrWCXwxxqdwUqXpRIvmLL0DL&#10;h4Sh8sKy03rDEcdsMI26vv3ON2ujcnmSv5yo4pjkb+ymbgE+7ByVtworcHS90hwdZes0SgjFjfQ6&#10;kjtG1Tiy7vIGcfnqNNz+BFLZHJScAn9EgS+iwBtSxFutpm0edeHDxehlt5FHtZSFPxTH7LxTjChJ&#10;3Ji+t13CJtGe4nodGUcnuC7TSBnCJmHY7rY+zWC6Z7xnSOjO9lLw9xQ075P8ESQ+Zgea5I+Kn9sh&#10;f4T5HFQrBUkBJXmnl2WvoUCtRVFsJo06v05Z7iPvMev5NiJ+BH9nhr+fIoMC9u8fBEhCSOYKS4bJ&#10;u50gcB6j3laywuWVAfkjSETM/+3rU4WLkXOqZG3U0G8XJJHFXhGudgZzzeRYRMy5ZEb/1jsbV3UX&#10;UnpARkyZzhfQvaIMaqYnzWtuqHpIRnfZ9lpT7S+wrrrKtPSQqHsyJZB1x2YqqUkoOb+ohcTUnQpn&#10;/L9ZHdjX0D6iGsZM0fCUYgqPtxVHo7tOijlo5AtncD7ok9R7s+2nYMCVekhq/+zX1QqSv7mmQcB2&#10;Al6/hW4Gl5rBHUX/ZFCyuIC3HD4c8wYx20khO4jyVurV4fa3S/7s4PuP98Pe/n+GB4NqNYYL+cKm&#10;tg+T8PtO/tj+R6NBdDstKGoVU+4cms0WEukYKuUHd23Ef7i1+5G/kkXjYKqalvTP2U5SPjPDQFL/&#10;5b1Xhi8Yh8NrRARbNOBuGXL67XYR/p7Rtpi40Y6O/cbvFyRyJBebkSmTzJmf2W7tzUzjkNODvYnx&#10;qKS5vDViyXbYGr0b2V5lDvvyN8TWgWKNjNKRMLL9Mgmf6d3NVE/r553giL4o0cQzdTfylsgfYSV/&#10;N4tGeqiZZsr/93qceNPhkQwL6zalDd9GZPaG5hK7i5YWEcs1DnbSLohZM2YdIdNITZjbNu/PRlFO&#10;vm+Y4RjQ/BODJtl2Fmk9ICKWNRLeQY0f04ulT7xFv5jLTE9dQTyRhMvtgc/jxPJSDy+++JJE/K5e&#10;vYrpm9Po93t44omn8bvffYBYNIqf/ezn+B//43N4/LHHEY/H8ZvfPIc7t9fw6quvQdd1O4+75+mv&#10;/uqvJHvJ3c3ioXoxiJQewplBx8V6AXdzurO2hFrOJ1LOVEgzTSI7FISpGXV17UoYlYxB/qpKYNjQ&#10;kBS5Q2lc8yQlRc1+wTcCb0ShoEjkT8Kv90j+2Mnyad5hx01yoqsOVOrrfn/tOqX5DRVFRlCM+QN/&#10;jlYBhVwUkUgUDldQOlw0Z62U8tKJ53okjOyk09jaTrzYUeN2uI+CmhXCN+OKw+VPSoopLRpCsQxy&#10;eRWFQmEdxQIqpYJE+PSqARJFkgKmeTIdkITV3B/3E45lJLWQx2G/nr9P4LVglI8Eg/VdN7sJMY/m&#10;iIl92XsBO60kLYwmlnp8XsYbos3AZ4vm1tFkTggeI8is/1tiuuegYx+lulPK8M60rz+6LYMoOv1G&#10;dHorX8HdBOvpkkvj6Z+sKbMrd3LZ0lIR8SVV0m/pg1mg7UO/gHRfhX9QcG2C15cCAtYooAluTyKp&#10;A7N5Rl+ZfkuxgU6/LB0OfuZ3+X5B6lDmG0ncrETGyB/B9MdrrYgISpHImakzjOax3bDXUUuUb4OR&#10;TX6nVANC/jqaoY58TluUFyKjhWZEkW2TQQSNv9Y2i7WDjVIAjpILbw9GV/niu14PIdPOSt0eMw5c&#10;4SROxhnxM/ZNf6y3y/O4WPPjZjuGmW5S1Drt50sIibuHyJ8J/q6m23FJM7Vfg0ngu+kAa0fmPXg7&#10;swB/d3Twzd3P3vNoP+8X1VM/zbV2rCVkBstm9agfJhLVFC7kVERLaXQnEsC40fmqp0aw0ej77wtY&#10;9hGKeFGpFhFLF7HgTaGileENetBuVZFXElCUOJRcHNlMTMD/5XPW8lnZmQIia/5K+d2v+WMtlpkB&#10;wrbmVCCOK4pB/ggO5JkiMJS151+qTVO5MJPJoFo2nge22Vbp/elucmJq/L2ApIYBERFW2SIFUQjQ&#10;II3TJDp7k9PY43Zum4RZo1h28keS9XryvaEpO+eZ2XpmxHE4b2DnIGmim0TZCGa20T+R9ejmvFM1&#10;IyjEdw8HGdPVINLlACJFN6ZLzqEgjAnZX3EWb7nc2Bs3zt08Bvv5mNE/exSV78WN2iiWTrAEy0qO&#10;J6WN2rdpBY+H77eMrqDZvb8ynklQ0lG8sfcQzpw+gXajimIhhz/78y/iBz/4ER5++Pv44pe+gk6n&#10;JWmft26t4amnnpbMrNnZGfzq6V8J+XvuueeF/L322uvQazU7nbqv6aYexWInjYcKtRhu1oMjKZ8S&#10;ps5et69zX9OdW8to0u5BGvOkpIGKIaSFjDEayDRUI/IXHEb+eHNY3DzlSiKd3X50YjfIH8PdEc0v&#10;HTJeH3bW+ENQCz60qkl0GypatSKiyTzcoax0wu3kzTwWvZzG5YvnkEmFBjV3BpiSSiEOd0iR+jue&#10;nymqQVCwg2b1VGqc9aTgDWXgy0ZR1bIS8aNZdyarwBHIYsGnDEHrhjlPSjDvXYfDl5bUQUb67A8+&#10;yTUJJVUl7efw+wSJ+g0ESdjJ9fSyKDYUefHar9m9gF51ErGiTUGHBI3R1/HlNgOfqY5YN5j+Mzks&#10;D54ppocy3TOT3VrIhdvhS5Um7yxg3ixKuNsg+bJKJROsrSxNqK3kZ94XRgBNEsd0zHa/gjq9MTcQ&#10;IeHoMdNFtV5JyByJj7k+DcqZXsTOB8ljYNDZoHAMP1v97m6UQzgfW9iwzo3PyXw3LcIm5+p+8baz&#10;v3i2A0YFadprkj+2P2YNBkc9mTrKwTI74bNCRGOqYWSrfhwrzIwU+5+veeDrZBArK5gPp3Gq4BDy&#10;x3fAjObBe1UnjpTnpTPA1Ez69PE5nXS+90P+CHoCXrakzG4GeTeFXTg8HcDRkgvlzigJCDWyQ+XV&#10;nYKjyhTcsV/HjxPY8WGtuj0VeLvg+lSJZaTZmsb1UYHHU6vGEVVTcBXGa/yWObjKGmVzxH0bI++/&#10;D2B73dDzSCVZF+fBlalZxFNZ1Bt1NBp1RGIBqIU0lFwC2UwcqppCoZBGXk0hnY4hnzc+L3oWUFRT&#10;UidY13JbDvg+qLRPtudU0jbbhIupuKR+zrfW21m24UwBbdTXB//l/dcoQi1kEY4lZcCTJJFtONeZ&#10;66a21a5sBbY7b2auSaSNpItkw9TBsC5n/Wz2o815+5xuUftk/5Gg158J+/4IO1Gykj/+z5RPK5E0&#10;iZ51kNH83iRK1mil/dgJl1ifRaU8gZlt9u8FlXm8pbIUbEC8bORPiKY6L+d7QDXInSlmM7LcwN5h&#10;UkrqDd091haY4ODcnO6eeF22C+7vtO6RrJVkR9kw64p9qEI+C3UTTOIiFNdzBxkYotDLCl5//TVc&#10;u3YV799Zw53bK/jhD3+MublZPPX001Lj96tf/Rq//MVj+MpXvo4nHn9ihPxJ5M9C/hqNBn71q1+N&#10;wD49++yzI98nk8mR76eqYSy203hothkesXYwmPuMGEbu5kTyxyhjv5YQwkfi1y4bZNCsA9QVrxA/&#10;gl5XvHi3Vpdxa20VvW4Tcz7KlWbRqhtRNftFt8OIaNwb+WPHih0sSn8f5Wh4ZV68CYMVryiVMtxN&#10;8tep56XT7QkZtXMcTbcfhwmm4zW0HJo1FVoxYajyDCKHfIjKpbykg7JolFj0ZzDnzWDWm8ZMKIW5&#10;WBaOBuXYc5hux+DqJFHpG5EaI8I4Dj7Adkj94wZm3q16SdJRaQEwicT+PoCkgC8R88VDMpJhCuEu&#10;CJ2YSC8Z5I+KluV2Ht3mvafa9tqGHQTvWyyVF39LpvN6Q1mZvx0yx30Ho4pEEielQzwo0CeH5MtK&#10;CEjirGpvk2BG7UjQSNwmpY6aIEmR+rWeIveSNZy0LRALj35pLGK4IbpZeNoZ8RWk7x9N5qnqRaJo&#10;Tz1lHeBsN4XTNMid8AKaBBK7aaa7UPVTFFxTaNXiYo5ufambYjGKFpBOvCgtD9SW5e9gXqcaEcGA&#10;kypfvlNSC8L2nWpyVCmdUzK46k7ishaS7V7VnaLSxpf/guYeEs7L9dDEaCex0fydYL6XFhsI6zvI&#10;7GANr091AYeK8zjkd+JgbAEndDcqndEskHgrOXZNJ4EE8XjNJYp6UteiOUSB1f4O+LihXTWEFu6V&#10;/BGmavUVzSXvN/v3HwWaWgyzExQ+Ka/+GdnbGGyzA1Fm/aRwa6UjaWVqLolUykj/VPNJVKs5aFoe&#10;lYqCnJJApWJ85vxYMohI3I9QzA+XywlFiY7t48MC21Frm3DeF0eiQv/W9awQvidYt2xfl2DGiifA&#10;lNCY4KIvgmklgdl2Akc0IyXShL092ApsNymqIgbqg0E0qn6aIiRsr0wiMim6tj87i70uJ46UFobe&#10;eYShqDm+P8m8o0hLYVr2Z0by9mSd2FPyGATLQpiO6os42/CK/5+QQIlSGtE+IWgWhVKTtNpJE8uu&#10;alZRFz0q6ZH2Yxsen4V42aN6h7IOqW80In6j5HB4nQbEj/+b58J7w6hfVg+MtQUcmMtoAalxt+6f&#10;27Eem0mCx94fFnA9kr/5VlLE9+zkL5/PyjPkCzKCnkE+l90QnkBi+MyZOH8zgXzOEFe7c2tJxPnI&#10;Y/iZv9NOU0Oz1UK1UsHvPriDtdUlSf3sdpqo1wzBlmqljFtryyL8cuvWrSGPqlar+OIXv4jHHnts&#10;CPv05JNPDr/jsj6fb+T7qUrIIH/n6xQgWB8tNcnfG+n3Rla434nkT/z7qPbJVM9iUFJASQSpGEpx&#10;mOIg6ldMOtCuxrHSrQrx48mvra0ipdYw480hmS2ioRc3tDkQMsU88EYJ6Ywh+LJT8sfOE0UbOAp+&#10;sjSP90oLSFcDkoPMOhymVfVqGRFtCcdzkjZHYrVVR5vfc7RqceYK8moE1W5BhC8EnSLUmop0OY9Q&#10;WYG3nIWzmMV8MYO5egquThbT3QQW2wlEWylkennJl6f59f3WNZlgx59iNUwJ5TW0f/9phxFdqkg6&#10;ofnSifZGLQd2Ayb5o9ddszsu+LMT8HlndI9pvdFEFpFEFslMTkigoeC59bZ5buUyU0hzqOm7X9ex&#10;EZhaaSdOyZ5BzuzLWsEGu0Jj720QNxKU6VYCN1oxicqR+CS6OWi9ApKsE5nga2cHyWW0lkJCjaLd&#10;NWxXSB45as0RaRaSk1RaSSjTGqfacZywpCIyg+C85hymfVKshfV4jMgENJ+kmPdrSTRreXTqBbQa&#10;aRmRtaeN8kV5QXPAq/uQ1ANieFytBEWOm/V/iaofvooH1ytOvG2+EEuGAAHJ32wngal0GpedSVyt&#10;GbUxlPMm8eTAV0ELymfO34z87QZ4na61ozhRc4taqflyZwqTnGt1AW+X5nEkMY8jASdOFFyYakZQ&#10;t9XfZlupsetkB9NyWZ/J/U73mBa2KMqoTKW1vwM+buB78n7JX1wLDDvAJIL27z8K3CjmkKyMG7t/&#10;Rv42B98ZC/4saro6zGRg1I+pnWo+heqA6JH48bNJ/Ah+Lpez8n+xmIHDu4COJao2CQUlgnjYPTZ/&#10;N1Ad1P1RvImDanx/heNpaVut2RfurrLlwKAJnefeLSDaoSVPHFMDXG1Hh9hqcI4E4vXEFUNRU7k+&#10;nG9GswwBGIPEkMxYyYgQLdakObzYH1vE2bpnhPgdrzmHavrWfU4ikNzuc0pClHGZmm/dD0kfty37&#10;HNT88ZhMkmeSIfMYTbJm3T7r3Ky/PaaI24/BCm7DWldnJXkHIg7sDSyOET+pCRyI4EgpxIConqku&#10;iu4H2yZaRUxKvZ+tunFYUlpNIcrZsevEa819DEnlRim2lTlcq4Wkz20vLblflIuG4CMzsvh5ra/h&#10;1nIDa33TjqWKW8t1mSfo67i1ZPk8wNpSXfhNQ1fxwfvrYi8m+dvuNIn83ayERLn8IauCJbET8ve7&#10;3/0Od+7cESUaFhJuNknkrxAw/KtKIbSLoWHdX0P1Q8u6JeWzmHKgrvrRl3q6ClZXelhbXcHa2hq6&#10;vSWksmX4IjkRcckqeTRqhmypGUFj2lunWUFGMcQumA4XT9EvsGRYR7TG00smgR2guh5GoRxAtuBF&#10;oeATJdOhPQTrFhuq4ZGWYu2cUQzda05O+7SC32vlBOJaAo5KVG4Ea7/YcWTKAmHvELPzNdNN4UY3&#10;jmRbMeq7RBHUkKLfLWLCKGI2Z0QgGcXc6lw+bWCHnqIuiUEaCqM6hiDL+LL3AzPtk6mlu2VKznvH&#10;AQjWcTIauFNCyXV437cbLbxfiJCKze6BUbxCj/LIm++fjTY9F+1EYiPMdpO40grj8gDvtSKYbsXE&#10;fPxGOybph/Z1TLDzwZrCciUFJRUcs8swzsWIYvJZsfo4MkX0coNp9YZ5d1T3o6yHRewlpQelxiKo&#10;+8SrqjUgXp1aBlqZssxFtIX8bey9yijgCRGgWsT56qKoiJ6uLOJIfhpvFWaGtXxWkPxNN6O4nozj&#10;ejiBG834IAK2KKO/piUFsx64fZI/ngfbIF4nplOxFpARu90ihSSAM50ELtT94gF4XHNJNJCE8FzF&#10;gzMpF04nnThb8hpZD/3sxE7gTDMkJscbwdwfI7Pm9XDp96Hw+SGDqcCMANrnbxcUIDplGdEnAbQa&#10;M98LYpU0GpVxP6zNwJH8fdkK3shU8UiijkZ5fFD2M/K3OZKpDPyRzDD1jO/qBfecQfwGET/+ZcTP&#10;JIL8rGTjEhk0P/tCLlnGvn074hEX5maujc3fLeR6Rcnm4P/0op3zKqjX8kiY5RettNjsGGJg4799&#10;O0Tkz9JWT8oOudQysh4mgX3hN9JXhfixP2wSLrOPbCU2dqLBZWR+zIG9C14RAyPhY7CFg33mckJW&#10;tuG/t7/sxKOJGg7Z2nO2z9ymNaJpRg5lvQHJM4+HICm0WidQadr+25vTJyuTbgbul9vd53PgQMKI&#10;Tg73aanL47GcrhlEmGJoy82MWCjYj4Fg20Riagq72Ldlh5BpmxCMFXyP8p271BxV6t8MJrfYqi/M&#10;7+e8WaQy91+TbASwCqhX0rtO/vRSEpVWHg/ZLw5vDG8gJWS3mlgf9KUvfUlyTFdXV+1fj0x0tK+p&#10;FDGg6XtISJ9pFknyR6GXasaF5iAiaOT7F7Da17BKA0OSwJUe+h1NIhwkfpGEQQIzCi0TCiiVCnJx&#10;FLUCVzAnaZgFNY8mCeKgXmClnRt7wDaD3dOE5JUdtH6DAisGSeLxUIGLHjgkhFs9JASPp9jIYDHk&#10;xIIalpQydoCcExooafjY8epmEO/m0LUYNe42uN1iKS/S/5vZA3xaQUJCgQ9TSbLYU4Vo7Db546gT&#10;RUS4r90efbpX8F5TjZa/G5JI+/e7DV5re7oPBz62o37Ka2Zf14Snz9TR3Egt4VwvhSutyJD8WXG9&#10;HRXvuY2IDJ8F+tt1Wira9c3Tc0larVFj/p7nOylcrvngE/sHo6NtCrXQmsO06JD651oSelkxhHc6&#10;zF7YnPxZYXYA+HLco9wwImcTlNXO1jy4UY1KatSNfFzqFCkRTvLHEV++cNk5z+lBqf24XA9ivpsS&#10;AZhLzRBO1Tw4WXMLcd6MNO8UUkPYywipNDHXSeNmKoFr8Rhu1oxjNWsuyxPqLTjPvt1J4HGbo/48&#10;T3u7/3FGt3LvUcqOHhkRdCBY7zhptH27KFQSOJoroqztjADmSmk8lazhmaQug6nMzFlu5YZYaau7&#10;Q/743mdfwj7/EwwODC34MqIVwM/sTzBtM0ghmAHRK5cV5HNJifyZRI/1f+WSEfEjstk4QiH/2PY/&#10;arA/5Y9mEUookgXCgb5AjzXyRhud62/vfjJtL5OlFkMOandcWGwz8sd2lGqaJBxmlEn6x2Lsvh7V&#10;YgqoNRIn60rUbRr7/Is4mJrH+QYJ4HgapRCmbZA/RvsOFsbb8qO6c2gNYQWPiX+5bbtyKI/djDZy&#10;UNLq4WeCA5L2bW4H3C79DA/lHMP0U+v3QkILTLt0wNeMY7mZFfXeSWbqfFeSqG1Yf7gDsISB1khm&#10;autKc/uquOwXMcUzncmInYP9exMs25r1Un194wg6s4Y622jTNiJ/vV4PJ06cGOFWm01ctlwuj8wj&#10;+Wu1CpPJ3/78FN5IXBlZYdK0E/J3a7WPcsqBhhoYkj+TUJH81fI+EXxhTSDrAOVl0KBZtZnaUzWI&#10;oHlh2iUhdflCAd5IHo5AHouBPJyhImY9eVxfpAqUYWo97KzdA/kzbSlMH8MuU1XrLJA2iF9ezUtD&#10;xX0stQoDtc7xm2mHLN8pol7NQi2m4Fb9mG5EN+yAUnCBnd0uO8bb2P69gsdF3zfT/4/X+EHu7+MG&#10;Ko+ZI43xQW3YbhM/oterorRkCJaQBNm//yjA+8zfDCPmFBF60PedBI6efLzWfO4Jw99va0JMktXo&#10;l0YIHqOG0b6xPtOFrMX/JBJU47QTP0YDb7bion61kZALwf2UKknk0pMjfyZERMaSyspjSvdUFJoK&#10;ms20jDjyhTcORQzCOXhUKeXQH9QDtxopLG6D/J3UHDilGUqjHLyjQAGL8u2pMVTWvNaM4Gouivd8&#10;CSxWDdJ7tRXFVM0Hrcb2LYWlRhotPS7Rv7M1Ly7UvDimOYcEk52G840AbrbjYoNiBa0WNhrE2ikW&#10;OlncDKQxo6YHg2Pr7SN/p/brz8yPqEU8QpazfTZBBV+eyych5XM3MW8b1WcdzUbqettBuxLDgVQJ&#10;R5Ti2HebgYO819Q8TnG9enLHisfbBX9XnbpRg/NpAYXsbrrzQ/XLaikDfyg8ktppJX4EFUBJCM2o&#10;YD6fQDwRwrxrFg7v/Bj06ug1S8a8cC7cHDuWB4V8jiJ27HAb5tydDjvOJVT6hmiXfflJYBkLs7JK&#10;JQXRVHokK4PYjPxZI1cmubN+tqd5WkESRNXLPV4njlVcOF03am3tIPmzE6TdhJn6aYIervZlqCBt&#10;/21y8G+rd84kiFik0y2iL/bvCJJYHgeJ8EIzNnj3ZUb2zcHHkO4T/+97OYZJoEVEUQ8N97ET8id9&#10;ddqsNUuIxlOYc0WHSKWzYrZOM3ZXIC1K/psODnfLcBTSY/Pt2Ij87cZE8pdqKZPJ377cFF6JXrCv&#10;IxPTPNvttiAYDEpY8amnnkKlUhnOnzTdWulLWmezEJTUSXtEjQTLIHwpdKo0kfQbgjA1+mysjwYa&#10;BtYGIVnp6Wi1WkjndXjCKhb8ecx4srgyn8GVxZRErqw3wiCNObQHD5j9gZ8Ekr+hQb2ewHKLtX1U&#10;91SkNk7EMQadZG5/sxs/GWU0q2m43dfhUlxwUZiCBJAiEn1F5MxjvRyUXmGgUrjT7e8cfEDpp8jI&#10;aiKdk/zlB00EPi5gCiYjT0zLZCf+QRA/E0zX3a1azd0CI07BWNao+dxCJfR+wOvKNEmp5+jnDPLF&#10;2rueIgIs9OjbKvWT1473K9tTjbTMQafAek2ZQspIIAkO6z1GIn7NKKabMVH94v43HHgZpP/mtbRY&#10;tmxG/gjWjPJ4Yn0VBRmwGQxAbQLzBcORarYv0r7xd9hIibiLvZ22gnWDFxp+ETEh2Xszc1UEu6Rz&#10;MiB/JG1XKk54a0H4qxlc9SQxk0jD3THOz9tXUO6qWJK2lSnyRSwxu0ELCrG071O2yY5EcVasIY7o&#10;DgFHoS80gljYpYjgVCOBG/EkZuqT/QTt155Y6tDAfnSe1i2N1Yfy2UvUt/ce+DShoAdH7iOJfEUb&#10;H/3fCeaLWVzKF8bmbwaSv+NKAfFy6sGQP5aBtAziZyqHfxpAm4NALI9EyuhEsg/iDbgRjQYQSyQR&#10;jETFzsGa2knxFxI/kwgW1DRKxczwM//nvCExzCXhCTilfjCfSyCnxLHomsfih0j+iHm/IvV/9Eym&#10;EjmtsbRqcSJofbRZphKtstRqDnPlLC5l4zgXi+NsOTCRwFnTJK1kz4icbY+skeiQ/B2vukdEFa0Q&#10;RdBBlO6s1AFOXu5+wHcAI4DHqg4xbbd/f1Nzjf02CdZC25fdCLw+hwoL2Bd04GDQEGWxL2OCx8I2&#10;h2mf4VpQ+vjMqCMHYJ+fWQjTA2Gq3UK5lobWVFBpJNClWfsOyN9mqJZyKBYUZLMZTDkSEiyxL2NH&#10;vJWFs5rddND/QZK/ZDkOJ2v+7BfJfOhfiV20ryNTOp3Go48+KvjJT34i5O/rX/86HnnkkeH8SRMj&#10;f0ztJJEyjd5Zv2B6/ZH0rTTT6OlxVDJuEX6hAT2FYEYL3OMiiNCpKcgVqvBFS6KMSY88vVpETa+g&#10;WK7AEcxCVW3kr1dGq6MiWQujIelN4w/8JPTpTciUrFZOGl5GPGnOvlvREdYi9ho56NU43GU/Er08&#10;8rUcynUF9WYOvU5JCNmDJCJ28LppFSMKxPTWzRrVTxPMwnkSjw/zen9cwIh6MqUgEs8+0NRPXl8K&#10;tpgdcUbdSMDm22m4e1koS1uTPxNG7eu6/YP1ux4jub28EDtG/95rhSUCONtNY7aZMIjfQPCF0Tra&#10;PISW8ogsqeInyP8pQ05fRo46b0X8CB4Dj4fEdLvPEX9vekVFs76usstUtXo9IdL89nbaCqnX053y&#10;wmWa0uvJKyJOYK2NmBrYR/SaOWRzOcwFM3DphpItiS19Dkeut2RJqOjoMfg130SVPLNDxH2aHSgu&#10;d64R2B3y189hPpfCzXgaM61RSwneKxJ7+3XcCIwI0u7Duo1Mn0IZ5W2LgH1awM4VR9Wt95L2Ifbl&#10;dgIqdiYmKHZuhko1ht+mqxI5fBDkb2lA/Lbzm/0kgYrcVAJn6ic/893c0BVBu64iHPONEDsSOWuq&#10;Zz6flO9Nokfbh2Jh/TOFYIQcljJiD2FYRESRyyURinjGjudBIpnN4LojjWlPGrOeLBa8GSz4aGk1&#10;DtYIBuLUgRhvFxghjSezmPflcN2p4EooiXPxOI56Qjjgc48ROrZnjPwJ6JFHcjOolWP/eDNyM9xG&#10;eV5UL0n+mJ5p/94O01N1imJcAzAzhbAvey84U/dMJH+sG6TQmP336dW2n/opHoguD/b5FnGoZEuB&#10;HRBc8x1hJX8Jkj+zDRkEgnaD/J1vBuS6HR2oSF/WnMZ+aDXXYgBpd9sEiuQ5/VtH9AgOTl+IpVDQ&#10;xp9TEw+S/M2Yap8Mq56oOYdS2/JCL87gteTktM9EIoHvfe97gm9/+9tC/r7yla/g4YcfHs6fNN1e&#10;W4Ke8xg1cyaZI6kimOZJy4daAo1iEGrCsHsop5xj6mb8X8uH4A/GxBcvnTGib1YSZnicZZHOsuEf&#10;7UAynazaZiGxIYluf+BNYjqERAkT6OpptGs0UVfFyF3N5+4hymfcVBK5pXYeWldFq8t6QYrWFKDX&#10;0rhy8yxqql/IYLtueO/cy352A1SQVNUc/GFlLIr6GT4dsA9e8PdCwZdANCtKtvbldwt9qeMYT8cj&#10;CYx0s2hsIOm9U5B4MZJLVdUg6wAlip4X4unv5bDQTkuknemhpUH9pRmRtUMrJiX16UF0JpmaxJqB&#10;kcGqTgEtRrw2SPtkW20WuO9TbuDN1FW8Gr+E11NXhnUkXO+G5h683OPSOQzFFIRjWVRaRaml0TdI&#10;beYLku0yU4A4Onyu6sCZ8gJOl+ZxrPrhkD9PNoPZSBqetiIklYqqTOul2Mu9ZEEwIktxLaLWY5tW&#10;kvIC+3vg046kxTuSNYDWzt+k9+JW4DotLSawf2dFW4tBLadwJV/AcykNs0XFGFy9H/LH38yEmr7t&#10;ED+Jcm+JnT9nu4VJA1qReEb6N/ZlCaaLMwJYLClDewcz4mfW/JWK60TQjPiZn7kOyeK6RYQhGMMo&#10;IsVkzp47M7ZPO8w+jvW6LYlfcQGtWg6lYlrIZCgShJJLoSvCLOPXmNvwBFMIRjNj301CXVcw7Ypg&#10;yp1CMp2RjCUqvgciGczSOiuQQyptdNA52MU2YK6RwZFAEPsdXuxLkKRQGXMeh4oLeKuwKDDbNSsO&#10;bpLySRVPWi+c0b04sOjHpVoAF5t+mbcZKEo21gYOYN/HZhDiKiqkVP00BF44n8dtFZuxIiWCYxGx&#10;+qHtDQ3dp7V1oki7jEkeqvIOUGexb8GLfVHjs/V7U2XUJNcna068XZrDkdIcUrp/aFE0LK2ihVo5&#10;NEb+Jg0+bgbaLPG6naitn8OInU89Nfb8bAcbtQXReBrx5ORMlEmI6irSpfE2y8RG5O/9999HbQem&#10;71zWahXBaWj1wIeOKkT0PGJHwRzx2EjtkxvSNE3g8XiE/D3xxBNiQm7OnzRNJH820AaCUb9SygFd&#10;8UgtoBjBW14oTL/MJkNw+SIoF9JygZiiJEqeYghbkvQpRqtCsSz6ExqVpbaKXi0+MfLHYvqqGkY5&#10;F0a9EEaZo16ZrDS4NFkPRBRREqV6qH27m0EaxE4JS5I2mjUKXKlwxPoa2TePJ45myUiLTUWc0EqJ&#10;LV9eDxI8ZhJrZaD+WatObqQ/wycTvL9mvap1HlMXgtGsRLjt5HC3wJcvO/P2lxxJGInZpN/tvYJR&#10;ONqhMBJnWjQYkceieAqSALH2cithn1ZNQbXATuruHZsJ/s6qFVXux3A+f3/tHMJ6UEZnrS83GYUu&#10;zmBP9pqkeFKOnHV++9SpoTcU16GaI1960tbVEyiXcvCGMoaYU9dIUd0w9ZjPB9sq8ZiLiE9rvRRE&#10;Q4tI54DeUJTNtpO/s3W/jGDb7+1GYBSPKZisj7TKunt7OfjSWfhjGWjtgtxD8/5tdp82A8+52Smi&#10;1soYbXCN9eXjYgOfdnB0nSp6jCrbBR/4Hh6qWm8TFS2OM/kCzigFdDYggNlyEm8rJRzIljFfUFC1&#10;CsTcK/njOhOIH7Flqiffx/UkmtUklFR4iEKWv5f4cFCakYKxdT8kyHNOsbvlDlb6OrqtImY8iojb&#10;2Zcl2H5klRgSyThCES8CYQ9SmRhK4vuXElsHa8TPmurJ6OCYRYS6bhGRTIcxN7912mddUxCN+5FI&#10;BlAsMBUuh2QqglgigmQqhHQmgnw+LvvLZKOIRgKIxQLQK6OEVsnnsejPSimCfR8T0SmgooXgVhNC&#10;+CiIQ9xIpjBdTaNhM7Gv9Qx7CbZVV9UkjgfDeDvgx1teD952BnHEE8YRdxjHkn5c1iO43okNcbUV&#10;EcXoSZjtpWW7jq6Ck944Uks6lFs1ZG7VkF7T4V+aLFS2GezkZjOYVg6mVc52cEZzyiAQrXDsRIuk&#10;73qbNklxXG4GcarGSKZDcLi4gH0uNw4kFscsK0yYdY0MMjHad6bqQLziE6EzERcbWNgQUmJli/yx&#10;nIAiY/btbgaT/J2seSTLwa15ZH/r7c3W6raTMMnUnZj3pGTQ3D5/I+iNIlL1jZffiPzthtrnkPxx&#10;RII3hHKx7+qLW5I/67QTwRcr+ZP6OUt0jTeDf6n0qSke1HJeIX6NQgBaKYS6HjGMjDmyWI4iGY/A&#10;64+gUY6hW09Ar8fRqhuNtdQFdgzPM5pcm34bVjDKttELv1EMIxgJwe2PwhuIwBdOwx9VkEwrKBUN&#10;awnTnH39Ro1HUIYQpbEi+s28KIT2raRzwjGY1yTqm0Y+6cZymw3f7nc2twueJ6MSrP/zRmhi/8mv&#10;/zNrxUwycK8dyU86TPInSriW+d1WCYl0VgR/HkTdH20RFFpd2MhfiOqq/QLanZLh4Tlh3XuBOXpu&#10;395SryQRJIr8bIdQsDHuNDZX+7xXcJCnrqkS/bPej6VuSfzr7JY8TLMh6Xstfhmvp94zRngHqTXE&#10;keq8vECrFt+knp6UiC4HxTpNoyNkPWezHVv/fbNmyhDI4qBYmwNTFdY+GwqlaY0v8sVx8ldzY2HQ&#10;AdoKJPvZfl7ue2WpCHVJFcEWEkGvrsAbpeeoumvPg9Qy1n6/0jw3goy6T4jy8f3DkoyNBmknge9m&#10;+t/mqwmEtLREi+3LFKsJBKsZWdY6oCu4R/LHwdTlTtGo7xsOpI6DZSWT0K3SzNmFTDqKVCKEdCqC&#10;YMCLRmn0+Fe5jwn7f9CgxRUH3A2v4zVRNqe2gZnyaQfbJitadRXRWEDAiJ9J9Ow1fkZdIIneel2g&#10;NWpoft4q7TOrZEVAplwyth1PBOELeeDyL6JayWJW88Cjp1DRcpKKqVcV1PU89GoWc86Z4XZY90zF&#10;8ZSyuYCGiWK/iGBLQVj3o0MRkU4JtaqR6WHWck/KFDDbIVNwjLY318up4WeCBO5sJL5pTfgkXEjF&#10;cT2dQO/2Clwul6CiaVi5ewuRCctvBju52Qxsi806Rft39wKSP/rj8jis10Xq6JUU1HYJ6VV9iEvN&#10;9Zpie+TvnO5AqbIe4RNbIf5fpOVDVgZdGAWcLzqHVg0MTJ2rj6egntDdCK+UkFrTEV0q4mIjMPzO&#10;0U1B67NuPT1s5yga+f7d27i10pL2xv4sbAeTnkWtwkGK3KYqn3ZwO9VNsps+FPJHc0gqETEfmMX6&#10;Bwamlbtv9WCQP9PiQWr9BvV/bFyF/A2UP+VvIQC16Md01SX1KroWRq0QQTIeRiAcRjITEtN1ylS/&#10;p7ng0jyos2i9QX9AKlaWEYxx5GpCeiYjhYNOjZ2ACfkLEUFkU2FUi4qoXxq+aaMvJ3ZG2DmTDvSE&#10;CB0jkcuNrJHSKpG98ZfSRmiXwnINlLgLlULcSG2Z8JB8GGCdo6Kk4PTGEY5nP7H+f+zg00eo3DPS&#10;3eixxxQy1oXtRsfykwZ28pnaax/N4uBJsaRKus1uq73yOlOJM9hVsNBOiciLq0NRozz0gconj4fk&#10;5MN4xjaMek1ArZze0OfvvjEg4iR/HOm2nnuxrYyJroiKW2Eae3O0dFhPQTomo7gOzAnxM0ZR2Z5Q&#10;XKOUT0p9dC7PqN/4teU8dipNpVGZ18rL+uagnbWNIgFMaH6cKMyOWEqcqbkw3xut0bPD188NIq40&#10;2jUUb3kveP+b3RIyNRXOdBbZfBndlrblMzjJ888OqWGsGQbG9vb2w8BGZOujAIka76l9vhXshPWq&#10;OzvehhbDK+kqDmdL0Kvj328IEXvLDNVvJ1oz2MghB2Hpqyv3tluS8oz2QDjCSlzb5TCUhAfhgBf1&#10;kvGbaJXC0PJhJKJOJJIhFC1RMJ/fJZ52pWzQqEfkdgb9irFjeoBYWWoOiR/RX1qCK6xCUQvQai0o&#10;BQ25nCE2EU+mRYqen2vaaIlGNhMVSweTxDH6Z4/4WZVBh6bwlnTRgpoSUrdZ2ifTOsNhHxo1FY0a&#10;CZ0i/xcbOfgqMVwu+3Ch7BkipmeE+JEEatUcnN6F4bYYRVkMZEczIQbge5y/d9bssh6b7Qm9Ws20&#10;xKl2FKVeccQKiLXb9u0Q9nZpEhjBu5xLCAm8VkrIZ/sydjCdlMvPl/JYuruGP/m//xv2HTqMZ557&#10;HoePHMPtD+6g1K6jvNZGZbWNaq+J3u1llNt1ZKsFNG71UF/tIlcry/fxpTLSjRLyPR1xnerTRcy0&#10;E0i2ywiVU8h0Ksh3NYSXCki1SohU0kj0K7hsIUT3A0b+eF5SF79seNmGGgrypSJOnT2N1/a9KThw&#10;8CBixRRm2jGJgl6pB3Fe8+Kt8qyIkrlbtHdQ0NYSaJUj6NUyWGrkxAyd4kw9LS4lVmEtjNNVN87W&#10;vYh0FCmTireSuDCwoDite5BqFnD68gW8uWcP3j5+DPmaBk8vh6vtCNQVHWvLTWNAiZH7Vh63Vpaw&#10;b98B3L2zijUxW28aWNIH5us0WB/M4/9L+vq8JdOkfRzJdA6LvsyOs+KYdWOfZ2Ir8jc9PT2EfZqd&#10;nR1+tyn544gyR2sl5ZO+Jvkp7FUM0YCtJip/Ms2Tips0fN9sIvnTFLcR0ZN0zoFnnoX8cbTRDP/S&#10;ED5W9klnhscXLQbhi4QwFwpgIefDnObDRc09TIdiaDei+dCpcQSxguWlFpLZIgIRjgLZboqo2RnR&#10;P4rMLDeSwxdFqxRBLBpFOkYT+qiIy9Aewkq+2IFlJ4UNULVbMDpLEzqEK212nLYeZbZHQU3w+mTC&#10;c8glXFhq5j8yAsiOeCwaQjwRh8sfQyqjfOIUQE3SQdl9qkmajTQ7oaVeYVPlpU8z+Nuwkz+Cfjbh&#10;aBpqYbxu9n7AF3e1V4Snk8V8MwFPN4t0O4d6uyADKbxPJFeGRcv4+h8laMPQ1I1RZft3uwV2dqpl&#10;1vqu76PeVmQAzP5CNqN8JvFjGibbQCp06gO/PrMt0dQ43IEUXIGsCCJM6siS/PG3bq0zNsmfvW2S&#10;eSSA1TCSRY/UA5rHtRn5Y+eBqbZUc2XE1T4az3veqJUQptJwtoxep77lwAxfkid1F1K12Ib3hsSP&#10;xxzT/DhOsQHdieKH7O9nHez8qEGCxAFY+3w7GPHdyTHXKgkslBTkKokN0z8nwcwGMj/T+8t+D7uN&#10;QQeeHaNGBp1yRN7PfI9zcJXnU8/74fTMwuWdE7KXivjh9swjlYwgn0th0T0Lp3znQSLiFxETEiGr&#10;4AmJIMlSIhFGKu4aHtdEQmqDSUZ3Av7WqBioKNa0xyrWVpcN0tdfQlbNwxPO4awjAle4gKqmQy1V&#10;kEjGkE7HJSqXycThzMUQicWx6IkimU5LrV0o6oc6qPObJO5Cosc2geSSoC1Cr9tFr99Dr9dBt9NA&#10;r9tCq91GqVzE3VtLE9FpqBJBJZlb6nWwsrKE5Z4OVzMJf0tB4VYTymoNV7SAkD+9p2F1ZRnLy31J&#10;Rw/HEsNtJVJZ1Jtt3Fnr485qV+bxb5uK1Le70O50kVzVUb7TQXJVQ3SljNAyrX1USU2c66XlO8JP&#10;X8ClAm6vdmQ7t1fb8v/q7WVElkuIrJRlOeVWfay9MiGCYc0szkTiOBOK43ppvD5vqmK0eXPVGF7c&#10;ux+P/eZFzMcDQv6+873vo/X+MtpLPfzgRz+V2q1nnnsBlUYNGTWP/W+9I35sf/zH/wXf+u4PEAiG&#10;8O3vfA9f/+Z3se/gIfT6HTz5q9/gG9/8Nr7w5a/D6fag1mzgez/8Mb758PfxxS9/BQsLC8gqCr75&#10;7YfxtW9/Fy+/9jK0W22cnhA12ykC7SSKS0W0lxroDvq/zCCp6jp+9NO/RLyoCE5fPINfPvEEendW&#10;UOk34I8GoN/qILRSQuVWG8FEEFpHRzwWlnv7/t1bSCbiWF3u485aF3dW2ui0GoglYqistVFba+PO&#10;nVVkUkm0GjUsrXYQ1AOYbyVwZeYGXnjhRcTUDE6dP4df/PIJaDUd1eWWDIgsL3Ul0qfmFPS7bZRK&#10;RSwuLOD992+jXCrg1toK8koG799Zw93by1hZ6iGVTKDV0NCsVeTYtEpJrBxWV5fR7bSQUzIjoADm&#10;rDspAy/23/X9YCvyZ4V9+upXvzry/Ybkz7y5YjbJ4v0dkL+dTCR/1axLGmemd04yquULgKlFJvnz&#10;V7w4UjVCx6eCIZwIe/Gu6sAJCg/UPThqk6KlX1FaY+FqGitLHRQrdcz5SFTsUQTKqxcHxC+FZUbm&#10;BqkoHCWMxyKIRw2zeR4XBQHMlBR2RCjdTll5en+VO6pExiYRM4n6TXjR2SHnPYiG2l+CRj50EGrS&#10;hWohcU+pMfcLXr9oJAQ1l0E4lsa8N4U8rQAsHdSPK9i5ZCeTdWS8X6b/mhWsPaMoyHbVJT9N4O+C&#10;0T/7/F4jL+JOjP7t5n3m74f+e+GugkArgzKjfdLQ2X+jHz90GjnUK9tLQ7ofkHgzBdQkMqxRzush&#10;XLT47JkwB+4uag5k9MBoup3UFWdQq2TgC6WkLoGKd73W5OPn/vhbl/bMnDcgf1aYA1VMAWWbxQwF&#10;KoKaA3GndRfmusmxNCkOtFBwhYNmG6Vb91pU+CsinmFadk/sfOzL2MHUVJJdmrU39JQQB4kiUchF&#10;6raM7A6WD1hVLhc0z32Zm+8EnWoErVLwYxP5I/nbKvJnQgZpH+BxM7qo54PoWiLLk8hfp8YsmrT0&#10;HYz6IMO3i8+8RKb1KOqqH8lkVNIVSYjSybCQG2tqo1UJcywKVjajYDmJgEWCftTUwXWiSMQG71/J&#10;VtDT6NbHj3sj0Hogr+Yw72dtWhrTbip2qpJp1KiVUaw0EYizc5nGgicBpy8mhC6STMDjdyIQ8MOb&#10;iuB6JInX0hpeSFXw60QFr4XzuFLJw6fkccPhx82ZeSQzaWSUNNT8KPEzz3VpeQWxeBxLS0tYW+0j&#10;kUqhVK5gqd+Dw+XG/KIDc/OLmFtwosvf5coqZubm5TtiZXkJrWYFyWRYBoaLpRJuzsyi1+si2lTR&#10;6ncx53SgrOsI9POor3QRTaVwc2ZOvNKarQY6na7st7/UQ6vTESuLUqmC3/3uA0xNzyJbKgiBzNUq&#10;Qg7Xbi3DHQ1gZt6Ja1Nz8jeeTiHQU5BdriCcSiBTUVG91UVzqS7n4guE8LsP7qJarWDB4UL31jKW&#10;3l+TbK96pzXWN7BjtpbBhXgCp/xxXFTimNYz8pdRvtMB4+87s3NwutxoNJo4+t6FIfkr3W6jeKuF&#10;n/38F0gkU/jpo4+hXNOQVLJ48dU3UCgU8LNHf4k7d28jmclg3uHCgsuFP/vzL8h1fPj7P0ZjuYMF&#10;rxvPvfgKHE4nXt/3Jtq3lvDr557DjRs38NqevZhzLEBbbuEnP/tLKAUFi920qHza68a3A75fzte8&#10;KLazqOsFSes9euI0Drx1BG/sO4h6vY6f/OQv0bq7hMbdJSRLOXzv+z9EPJnCN771HTz62BP48le/&#10;hs7qEv7yZ4/gBz/9MX7yyC/wh/+fP0K328MXvvAlPP74k/jSl74Kj9uDubk5fO7zf46//MtH8NST&#10;T2N1dQVPPvk0nnnmWXz1a99AsaBK1C5Ry+L6wjQe/fmjCKZjKLYKiCcSOHDwLXzj29/DY489ga9/&#10;41vodDr47ne/h+8+/D1cu3ZdyHW/35PvnnrqV/j2tx/GobfeEqu6L335q3j66V/hL77wZezftw9T&#10;U1P42te+gUce+Tn27d+PlZVllAo5FPLZIXgfbywm0NqGxcNOsBH5241phPyJYk9pRsjfARpTpmbw&#10;emLrtM+dTLdXl0S9s64OjNInRMSkQ8GXJA3gyyH4qXJXXcD+zDz2ubw4qFDdbh7vag4pHrU/qEw9&#10;miosoJjzot9U0WiQ/DGtYbxOhyRKiv21GLrlsIzKciSxovjhDwYRDPknkj8zcqEsGQqC7c4EFUx+&#10;Zqd6kxoE+3mvv9DGR4f5YlMTDhQzPvRbE/b3gMGOeU5hWklWGl0KRriDGfHd+bCPZafgCBU7nFYh&#10;iUlg2iFJiX393wtMiLCxliafTcITzAgR2c37zHuidYtotNbtHHZz+w8KD0ztc9BemODvjW2WOWjF&#10;ut+eHkNZD4nn30ltUVI76cM0q7nh1rwoaeu1fSaWm3nUqnl4BsSPUVymhLFud3W5LUISq8sdrC1p&#10;chw8r7aV/HHftgEsDpCxrTJT940UfT8WrQX69B2s+zHfMWpn+Psy6zmZdj2J9Bn7r6BcKSOSVNFu&#10;d7HSb48tMwlmXeJm4LW5OVC0NnFWW0T7AZIaK4z3y/bI1oeBSe+ZzUCCZX++dgPme8/pnkcs7B0O&#10;Xgj5Y52dBW0tjdZAHKKaCyGfCiCfCgqSUb8gFvII+SO5IdErl9Zr1uwWB9ZUTzP9kQInpuAJ52fS&#10;MTg988PBaqakjhzXQFVUK6fQ0rPbaseo4p3IKPCE0vCEsqiW82jqqqSOeUIGrjmTOLkQwbWbC5he&#10;dMHjd0kkUsklkFczhiKn1dA9n4JSziBezMJXzGMqncXFcEA6xoUSa7hziCYUuIMpuANx5HLpkXPt&#10;Ly3jrXePodNtS23hidNnhfAx4pHOpHHxynvYe+AthCMxrKyuoF5v4LkXXkU2mxXcWltFvV5COhPF&#10;creKuYVFfOcHP4XD40H7zjLCsRi+9+NHEE1lUL/Th8vrx5v7DsLr8+Pwu0ew6HThg/ffx7vHT0HT&#10;a2iu9XDizFnMzi3g9u1b+Pb3f4LX9x2AvtyCOxbCxSs3sHx7FYlCFsF0HM+99CpiiThqNR29pRp6&#10;K328tucAnnvhFXTvrKC33IamVfHSa28K+fN4vXj4Rz8TcrX6/m28sfcAsoWthVicrQyc3Sxmahlc&#10;SieF7F3MxnGzksZsPYNpLYMrcT/27D8gcPpcuH33Nh7+3vexemcVy7dX8KMf/xTdblfIH4+X0TqT&#10;/JHosCZwdnEBv335NVyfnsZ/+pP/G/2lPn7400clmhqNRmX5U+fP4/iFs+jcWsZvX3xZyN/PH38a&#10;vmQE9btLeP6VlzHrnIGrlxVdD/vA4VagEbu3FZc0fJYK0MQ8nsri0ceeQqvdwguvvI52u4mf/vRn&#10;+Nq3v4Nvfe/7+PEjv5TBhkKhiKPHj+PZl17G/+Mf/j8lKvm5P/sSmrc78AZ8Qv7On7+AJ554Eh/c&#10;vYWcksW3vvVd3Lw5LeTv+vVr8HjcuHVrDVM3bmDPm3vx53/+Rbx9+G3o/QpiWhjVfgPvzb6Hl156&#10;AT/66Y8RDIeE/J0/d04ifo89/gSuXLmCh7//fYmi/+6D9/F//fF/FvL3uc/9Oe7cXoOSzeKLX/wK&#10;rl+/gcOHD8uz8eorrwn5u3TpEr7znYdxc2oK8VhUIoGrjFZbfstapYB57/YsHnaCB0r+qmGD/L3F&#10;yJqIvMziQNmBNwIL2ON04rXQVfs69zXR5J0qnj2dCmvjQicmDCIUluhguuLH0fIi9gfdYpZJCV4+&#10;lEc1B67obukAmaMZplDNlfwsijkP+npSOhOLfkXESuy54wb5S8gIaEPlyyQopvXz7ijcvjC0nDHa&#10;yc5Br54SkRiu0+6WoPYL4gGW6Ksj6YLSUeuUJD2MN85+blvBJL5SWzMhZYYv7MXpC6iVeTy73AHd&#10;AXrtMtIK0zSUj339H0VdtlNcTSPwPAuEJ2zj9w5do1C6pkbg8kag5JRded4MMRGrIMH4Mh9nrKej&#10;UiTHUEndiMhsF9JmNEf90UiwGpUkivk0es28EPHhdxNgbydkuVoSDU2BL5zCrJtKZIqRDi/nUMXq&#10;ypKlnmhN6iNYQzVK/liznBm2TVY5bitI/kxDYEYh360u4Hh1EZdqPoR6xsBKe4uBFV4HijxQZCir&#10;alhZ7o8tsxG2Q/5UPTQmc04S/WGSP/u8TzKGpQq7cP34DLm9C4iGvHB7Z9EsGkIQk5YzlQGzCZ+k&#10;bSZjASSiAaRiQShZpj8aKpLy11azZiWC4xYHuRGLA/7l9jif245GPKiWQ9Dz/vU6yGYW1WJCavK1&#10;yuZpX3y+WzWjjtoRyMIdzqJcHO00UvGXAifFooJIJID3ZtkficlxW49LrBcsBHXMzkGim+t2DpVq&#10;BVWtCr2uC4qlMqYdEURiSVEB5TrdThNvv3tcyN/q6hqOnzqD+YVF9Lo1Sfl0e304d/EylpeXcGu1&#10;OyBSe9DptNHvG+l1BZXENI7Vvibk7+2jx3Hw8DtYvrWKc5cv4C9/8QQSSha9u6t49sVX4PJ4cOfO&#10;LRRLRbxz/KiUDg3JX6uJE6cM8nfr/dtC/h5/5jk40/4h+YuvVJDs5GTfjEIt95qS6cBarUajhqMn&#10;z+CXTz2DnFrA6op5zG/ig/fvwO3x4LGnnsXLb+yH3m5ti/zRGmJRy2ChvbmNDfuFiVQON5wZrPZr&#10;sr9vfvM7aLWaiMWiePyZ3+CDDz7Ak8/8BplMBosOB55+9rdD8sfl3zl2DDMz84ilk/iT//LfsLS8&#10;LOSPZNwkf5FwGL/57XNSF0iiQ/L39tFjuHj5MpJFBd/7wQ+gNWpwdNM4aiN2TJN/rxMdw+VmBO81&#10;onKOoX4OnU4J6VwO814F1YoR1Z6emcHjTz2N/YePoKppQv5ad5bQuNNH7XZP7u/Lb76JF15+EbWV&#10;ppC/a9eu4Qtf/gaad/pD8nf8+Ek8/9vf4u6dFTQbNSFhy0t9ZNIJvPTiK/iT//xfxVrt61//Fspa&#10;CS+89jr27t0jBuWxnoJIPoqcXkL77jJmHQv4P/7oj4X8XbxwQa7hM8/8GidPnRLyd/fOLSF2VvLH&#10;z4wkMup4+fIVHDt2TOa9/tob2Ld3r0T6spk0nnvut+JpPon8MXIfCG/+278XsL3g+5hlJrdureCv&#10;/uqv7JRqxxO3sXr3FqZrMfE2fuitygL2ltx4LefDi5EYXne5sTc2hzeSuxz5W1uGrnJ0OjGu9GUD&#10;XyqdUgjloh/n8w7s83gk+seoH0cv6DlV0akCGkZS94uC1NnqIt5VZ+HIOlDN+aSBJmGrllX4IoZS&#10;J/Pf1y8uZZ5TaJejUJIh+IIhhCNhqJkQmiVjVLShhUUqfV7zIFULI1ePIdPJIj3wDCt0B2aRg1FA&#10;KsmR+HEksNvYmeGted6MQtrtLUywA0YrjKDrBto6i6E/OuJFIZBYUkEsZQji2L//uIDRvK2ifgTJ&#10;X1FSP8e38fsGQxExKUp4SiYBTyAlVi6iuHgfhE0EZjqGqIhhMTG+zMcZtHqoqHG0a3EU9RhKzTQ6&#10;3ftLF55E/ijGoakx1IpxifjZ64bNTIGNIjfMWNBKKfjDKTj9KagqybtxjPzLkfk1C/njSP9Sr4Z2&#10;oyD3Zkj0LeSP5MWsE7MSPyNLI4jFihvuqgdRzQ+1GkS9EhaD+KXB9dmKJPO4SiUVobgKvdYQWXv7&#10;MhuBtVjGcY5nk5ig3QXJ3kdF/uxiOZ908HkQ0bZtpo5uBTVDIueQdEaPx4FUwj1WGsLnzXz203GP&#10;pC2aNWskQ4ximeTHqlJJ4mclQ/aIX2mSxcFgmyYxDAQ9CEf8gkjIibISErXCSi6EgsLaw018wzol&#10;qZOn7UA8zWNmSvfkNqOh5xCORpBMpyQdlCUWml6S4+A5WY9LzpWk1nauVjsHOddCbkj8ypUiikWe&#10;k4pUJo1gJIFAKCYEbhL5a7dr0Ks5IX+nzp6XSFWlnEWpXMbjT/8G7127DofTJemiqXQUWlUZkL8F&#10;iR4eOX4CSkHFy6/vFeJlkr+//OUTUte2ttKDWizhnaMn8MEHv8PbR09Ar9Uk9fPk2fMj5O/K1et4&#10;+tnncWNhVshfaqWCSjM9Sv5qcdxZ6+Hk6bO4ev0Gzl64hLMXLuP9O7ck1ZPHcPv921j0eOT/96Zu&#10;4srNqU3Jn4+KxD1VshYyBUOcjHWE9uVMZPtUMc3jujMLXSvhzu1bePKpX+HFV1/Fm3v2IZvLodPt&#10;ilXaK6+9gf0HDuHCpStoNpu4ePEi7t5ZQ7FYwKtv7MWe/Yfx62efw9qtWzh++ixu3VqVerXrUzfR&#10;X+ri8JF38OLrr+Ir3/gmZhcWUK3r2HvoEF589RVcuXEVmX4Fx8rj9eIEhVF4vPPdNKYqaVxTUzgT&#10;jgsY0XSkU1LX5w6Oe/7yveUI5KROkeSPpG6um8ZZirr0sjj49mE8+ovH8Ma+ffjHf/DPkEwk8K1v&#10;fxev7H8Dzzz7GyF/xUoZn/vCV3DoyDv44Q9/LFG6Sxcv4Ve/+jWOHj2K//7/+x9yz7773e/j4NEj&#10;+MrXvy7kz9Gi72sKN2Zu4ue//AXeOn4cv/rNb/D0088I+fv+93+II+8ckdROXdcl5XMr8qcoCh5+&#10;+Ps4fvw4vvyVrwn5u3jpEl559VUc2H8Az/zq1xPJH/1yaYVm/x3fL0zyR3VxtgmdpoZWw6iHb+jb&#10;R7ZeQKKuItkoItkqwl1PY66RMMnfPPYXHdiTcmKPx4196QXsL8xsS+1zJ9ParRWU1YCoWNrr2kZA&#10;yeiqYfpYzfsxG/Fin8clRpKM7lEARoRddEqOGyOPNKcsVoMIFtxIpRwopZyGdKzIQNOnLodAlPn0&#10;FrI0SKcqqlkZHU9lkmiWR4VXWtUwnFUPzmoOXKp5cb0ZxlQnCmcvA28nA522EkQtKeg3FHRqGfRq&#10;9O+7N+NgM/V1Evkzj42jn0H3tCiYbell9IDAl1dNK4iiairz4Pzg7hf0cptU52cHR/W4rH393z+U&#10;sULxFYooaDF0KjFkUjE4fRRByMno9Pg624MReWJ0fNQA+JMCpnax00kftKYeRkwPINVMoLuJZDNh&#10;iurw2hGdel7QrjPdS0GratQcW3/n7XIEXc1QCZ7UDrSLIRkosn9H1Etx+ENJLHgTyGVT6NWonkg5&#10;fCoTl9HvaFhbHSV/K/26JbJptpHr5M9se8zshBprtwsB+Sz1bNWI1GxJmzxsQ+PbrlE27EXyiKcL&#10;6HUaWOlVx5bZFINosp1Im+jqEWnHPyry92kDyR/vP9/T9u/uFXxmqvkQ4rEQEskwfH6HDIRYv+df&#10;CrElIj4hPVaVSoLROkb+TPLD760WB/Yav3Wit7HFgXWbJD7pRBAetxuBsFuilOzTbEj+uiVEUwpc&#10;oQya9clCS0Szpsr2Hd55qKU81FIJ0+6MmJKb5G/Lc5W01knnmoeuGyTWfq5KNiH1gFW9KmmfWrUi&#10;0bh9Bw8L+SN5oSKnx+cTQljTNXTbunTKX99zQIjXXeLOqgweNesq2s2SkD+Sq+m5BTz/0mu4ePUa&#10;9h46PCR/Bw6/g6npGayurSIYDuPEmQtC/g6/ewLlchGrt9YksmQlf8FwFNdu3MQjv3xKyF+3U5fo&#10;q5X8MU19baUrKabPv/w6Xnl9j6Df66IwIH9M8zTJX63TxDPPv4hnfvMi1IIqysNZiw9fYik/qE8u&#10;wx+i7/K6TyznV/vj/QuSP95nKrBedsegFEqSJsuIa6fbgz9axE1PXkhvvd5Eo9ESNJtt+UtirRYL&#10;qNWbaDY7krJ49/YKbq10sMJ0/X4NS8tLSOayeOXNvbg+cw1f//bDUJtVeIsK0koBaqEIZy6LAw4f&#10;DgYXJHBiJ38H1GmpXTzlM8je2Wgcl7JxOHqKKJrS3sIdTsqA7aTnlt7Pmq4jHo8J+bvcCst2L9R9&#10;KC834PcHkMilseCal7Tb+koHi+4FzC/M4U//1+fRe38N1X4TC44FieAt313DndurqJSLcLs4oNCX&#10;56pRr8HpcSGaiiKRTEjk73B1AemlirH+/DwSuQz6d1ax5+BBnDl9BqFgUNZjyiQFHPmMSLqvxyPP&#10;azDgl8/MMAmHwpISyuW9Hg+ef/63uHiBJJxiMRn4vG70ex3cuTWejbLoz0Crbi0EdS/gu5gZhO1a&#10;DvVqGhqzDNTYjpAuRHCjGMD1chA3tQhm63EstNNw9LJ4iGIqBzIL2OtzYn9yAQfLcxN9/thJYJ7y&#10;vYDKRp21PlzKInTVL6IuLNa2k0D+b44o8sUiip+pIM5kXNifu4m3KnM4rTmQ14Jj9QfiF1IOopR2&#10;ophyoFUKoaPF0W9kJd0iSvW4TA7txqB2r1NGpWREBfMFFeV61hiptr2MmloEOT0Efy2I6/UALtd9&#10;mOskEe4oaDdVtEVpzFieL6VW0Rgdt7607gUmybNeH+t35YwHqfAimtUUus3drcnaLngNy+UCAtGc&#10;5ITTE+6jOI6NwGgDG2dGadkos5Gm6AQtHij+wmif2WBTAZTG4/ZtPFjwehlphB8bMOpnGbgQEaRK&#10;DOlkDN5QSgZS2FH/ON3nDwtU8pMBImlvYjLo1OL/jYyM7tuXl3VaBZQLSeSVBJRsUpBNR6Cko8im&#10;IojHg4jGPCiwTZTBLOO6M+pKYrg0lhK63kZOEuzgwFkmGRJxiHQijFZlsE1621EEhYSu3xBrHiv5&#10;4wi8fVTTSv6saBSCKGYomx8UImz/fh3bJ3/tehGxVA7JDD3M7i8lmN6G48cSQ1T3y/uDHRRmkAQ0&#10;39h75DOMoqdNHqh9EOSPaBQjiIb8ErFKxCNCBNW0D9GgB96AE8GgF/GwD+Ggb5D+OEh3JLGhIbk1&#10;ClZIj0b8NhF34WduiwTKanEgkbXS+jZkm4WkzItEfGKkzn4DBx3szyF/P5msAn8sKwqYY9+LiJSK&#10;bCaMUMgDX8gtx8htZ3MZuMMKZj0ZqYO1Ej/zuKznyutlPVcjrTW17XPt9ztwe3zY/9bbEinjX/bd&#10;arWKHHsgFMKVa9dF/bPfqwsJfP6lVzE9Oyeg+ijVFWnvsNSpwOl2Y+/BtySV8VfPvSj6C+8eP4l0&#10;PofWrY6QzT3738KRYyex79DbyChGNIw1gPsPvY3T56/gwFvvoE3V0LtrkjIaiyfQv7OCV97Yi6s3&#10;prGyVJfrzo79wcPvotaoo1hS4PJ48fre/VKbuLq2hiPHTyGXJwHWsHf/IazdvgWPzy//r6yticbD&#10;U79+HnlVRTwZFIRjAQSSAUT5ORGE1+dDOBwYfh9LEAEEYn7Mp3wjCCV9xjaiPlya8+K8MwSH04Fg&#10;2Lu+/VAAi4uLMp+46QvieiCCq74Q5t0RzPqiUo8YCvll+UTMj3jUi1jEI3AnPCh36rhy8wZe2rMH&#10;iz431FYR16ILuBKdx+X4guBSbAGHF/w46V7EGc8izs3O4/C8D/vnPHhnwY/THh+uuRdx0+cYO4+Z&#10;pAezCQ8Wkx6E4sZxmPBEPQhFo3AGC1CbukQPrTWFF5tBLPYyQ1Dp87nfvoCDh97Cz3/5BC5efw++&#10;fh7TrdhwGYo4BmphlLuqDObdEt2MJNY6RWRbaSx2U5jvpXGiZkQyj+pOzHQSw/Ujq2UcePcd3Lh+&#10;Hc27S9DWmuj1dVF2JdaWGsP/DbSxtmzM46DHa6+9hkMHD+EXv3gM3XYddwaqsILlxoTfbhHznjSa&#10;+oPpN8pgZocDtkVk0knEYjH46D1ugz8YQTKZQEPLDQeWrag2FCRaWQTaGbg7GSF+rMV/6O3KIvZH&#10;HNjrceFg0UitnET+7ndaWu0hnJpHbZAqwpcGYS08NyN+ZkqRpBpVI+Lndyx7E4crc7iiOcW/alKt&#10;C9NBdMWDStq1nqLEFMp6RtI/A7Gc5BBT0rzbLMEfySEcV9BpFVFp59DYoCPA1CsqxWX0IJy6D75O&#10;Cvl2HrVWzuj8Dfe/3im73zQfGd0fkORJL1/OY9pJKrKIWGhxXQb7QwYjGblcHs6AkVq7G7Vhuwka&#10;eVPpk4Qv21clutfplSUdNNcvSMSP5C/e313BF4NMMdK8CZiuxshxk/5WHw9MiliLyAdTQFMx+EMp&#10;ZJWc/H52SgD5uyPup2P/UYJKn/mUb3xgh3YwG5hAc9Qumwohr8Slg1ZhShbrbCqKdLwKagbhhB/e&#10;sg9lyWYwttnV4pLuQYsXazqj0S4YSo19mwcb160Xw/D4I4jEU2hVbd6idUMtuN+tY3l52SB9Q6xi&#10;dbmH1aXmOgmcQP64/xr9Rws+hDSftIsj12IE2yd/rDMsFFUEYzlJ/7Qqju4UOv3eNjguqoL6NC+m&#10;NJeQbfv3n2EUG73LZGB0l8lfVksiUE5j2u8WOwKSGY7ExyJ+sV7g74Wkhb8jRqysESwSm1Fxl8RY&#10;+uOIxYGZ6jn4bG7DSqhyuYSkhJrLqPnkcBsEyZXb40I2E5mo9h1NKvBFsmhuQPyowuv2OcRnkOSM&#10;2yyV1gkqB6WvO3MIxI2o3cbnmhw7VzvJ3epceS69fhf1es2IUHW6qDV0+Y5efbR9aHda0LSKRNwo&#10;8MLonwnaNXTbDfH367epEtpFvVHH7dtrElFhtIWKnssrS2h3qlhZ7qDX7ci6rBvMFXXM+bJi0cXl&#10;y1pVbBGKy1W0bnWHy630a2h0mxKxk2yFRkbIX63GNq2Lpa4u26UQyepSS/bTbLfQXelLlFFr1iXy&#10;117uyf+sp1pjSZKuSSo8z1XX8mi3NIk8Ec2mJqI3jIBS7l/m9+oSSAjqGRSXqiiuthDv5lBYrqHT&#10;bxn2GL0uqhrrF7tY6pM0d6DVqui0aZfQha6XJN2W8zvtOpb7TfnM6CBTE7kc/5rH0em0UC6l0WmU&#10;kFkqIdwrINbJS81b9XYH71V8uFB0C/ydLML9ImbLUcxm0kgWiwimM4hkcojkcvA3igg0S0j3Kyiu&#10;tVBZXUeZ57JUwawWFUuO98p+BGppRGtU/MwjUEnCqYSQraYQSWdw3BPC3sSceM/ao4smrreiKHVr&#10;CCtJqUdMrlZxXF8XbaShO31rT2ku+DsZdKmxIbXcxrsvpwWknty+XYpUDvfRoeqnjka/g8RqVfp1&#10;VJallZeh+l5GoV9Aqk9v59Hf6+3VvtQd0m6l3WriLq1AJvxmraDVgzfMbKjJ7/7dAPtYRKdREHVg&#10;MzvHikwmjTlnGNcWqXMy/r2JXreEVrcowmsMiDxEs8S3Yi7s9bpxsLAunLLb5O/Wah/FxKKQMTPi&#10;xxeLlQCaHRuzlsTs3DCdKJJewMnKAuZ1z4YdDq5PD0E95x2pS+lpSblBzM0l2SMBzGTzcAUVUdVj&#10;h7TZZm7t5p0BkkAu02wpaLdU6I0Uutbvmfo0YTT+XiDkrhgUAjiJ/JnLVBUPMpF5aGpECOBOO+T3&#10;C3bkaQVAQsAU0EpZHdRzfbjHsRlMc3eqTFpr+tgA5HsqUj2aTRvy8/Z17xVLVElspDaHqMFuLH70&#10;cQMjgBmJAKblt8Tf1HaJHJejoAfxcRsg2C4a1Q3IH0lOe7IPp0H+IigXDcNjjqIzNYqqm3VdhVZR&#10;kEmHodRSUOtGBgO3yXTPdk0R6Xj7fRhpD8SiJipZB5V8DNFoGA4f6/xykvVAefx6OYVyPo6iEhM/&#10;Mcqwd9h5Wu6I2ucYGBkcHL/xAjbFZaJy7o1yCEHNJwRqo7Z4eF22Sf6M56OEdDaHUFyBqtLs3qwN&#10;Hb+um6HRzqP4AI3c5T1TjCAd8yMUDsvAiH2ZjysmCalshqEA2YTvzLRf87P5fMi7fBuG9lw3EfFi&#10;T6aCRxINPJao4XwqJwqJJikx69xM4kLCZxc8sZIhk5SNRMFIqAoWcZdBuqi1xk+2aRNNsRIsIY8W&#10;iwiSR1NEJhh2i0Iv27V2fd2iZd6bhT9C0qCMIZuOwuldRE5JbniuVa0EdyiHeV9WvPcmnmthwrla&#10;01p3eK4kf8tLPbEpaIvX3xKWlzuo13Ws0RdNVcWChWTvNolTX8edW/TqW8LK8rKQoqVBWjmX4bao&#10;UMm0RXMe17+11pPvbt9aw8pKH/9/9v4DSpL8Ou8Fa0arJ1ESSRCGFnSgkaEoQ4oCRVlKT1o9PRlq&#10;z3t73r491IoiAUoiYYfwwGD8DGYGGO/au2k/7b0rn1XpKr333ldl2e4eQPvt+W7EzYqMzOqu7ukB&#10;MNhX59yTmZFh/xGRdX/xXRPPVBGMJCVkk2A5v9xEdqmE1moXi2vLWO5WBP46bULeothStymAx959&#10;7E+4ttpFo17AyjLXv2pAE+FqoSkFrgiEfMg1365I5AO3zYI2bTlnRi66AN5CC81WA15fAKFIFPUm&#10;QbODG2tdyUdkawtfIChgxtYNzF1LsSjazTV0FruikrLgSCQaw+SsU4rfuNwe+Z9548ZNzM35pVXG&#10;9bUllIpleXjO+ZlWwXVz3mA4LH202W6D01gcJ5FK4saNFQHHKacTxW4DtRsLsu1spYjpmk9gbaIc&#10;QnWxLXmjLMSSna9jYsaoasp1TDpcGHfMSOirLxiS7YSiUUw6nXC43QjHonIsE7WwrO982YvZZgwz&#10;jRimqhFZ/3jcjYtFLy6W57AjOYHtUx7sDPdXU7bbodosTja9YjpNOw3syF3Dztw1XGmHBNoIaJIr&#10;bvZn5f8Z9rG1r5PwR17RzyebHpxq+3Cq4RWFSyO75myhuYGlLFrSZ9b6v6MmIbViQ/6v2M0XSsEb&#10;Mnpz8n8UhRD1cazGqBb+v38nZq1XQiMM+oJxzHoiyGfTdwygwXYKI0eqTuxKTgv87Uy9+/DHPn8a&#10;zqhGxU/fazUvQqA6OVT0cskZXKk4EajNbfhUl/9MuCwBsA/+5Ml8SSpTzoWSuOJIwBNgWWc+pTJ+&#10;qOc7zL+59T+rntFpb1Fijfc9Wbce08Ayd2hcB8Fvo9BP63ycJ+Ybx/TEpe9ZDiDHMU0ADKWRSmfR&#10;bm4eDL5XxhufwEcjFN6uKMWdmPQXG3K+3sumOYDpRARzoZSp9G7OMeePI38I+QPJhy32798LttTJ&#10;Y74ymINHgOc/KTv88fpn6Cbhj2qfAX5GMQCCHyGQ8Mcw0HaTTkcBy52skbdWj0lpe9rg9qznhA+J&#10;AoiGQ9IL7NJEBBOzEfhDMYSjcUSiCXkymMlSmeeDLzqMfNCVl/Cs/mNknl1/rt0Knxq20lI9tF6n&#10;chZCsRbERM0lduucuc3DnzFeRpP5QiEnOdqM1MhmDZV5s9cZrTtfRKT+7sAfH1TGwj5MOtiewIfx&#10;maBUnLTP9/1onkIS7sJgGO9Gxv+7GxUW0hYNVvjj//FY2IlAwIFIyAVPwYVKLoRsKoyD6QIu5bJw&#10;5NMCzQLO/mk4QzM4Wgzi8VgdpwJRuOdmkU5HeyBzq0IsNKO4yzr8UJ2ztnMg9A0r7mINf7QXiJF1&#10;WEI9GWLZ1wRew0fNdUQjfgm1DobcCMwxFNQl6lggksHYbAjTzgkJAYzGA4gng2KRiF/2bX2/Bo+1&#10;WMqjUqtiypNGIBy/B8c6WAxn2LG2220J0dx76Ch27d2Pi1euSR5guVTC69t2Se7f8ZOnUSwW8Z23&#10;b2B8YkIKtbBgDBU05mmxTQSXPXr8pJhRYdON7bv3YO+BQ7L+ZqstDez37D+Eaq0p7QyYZxgMxwUU&#10;V9eWcersOQEtaRi/1MW5C5ekz9z23XtlvZ65OaliePrceSlGc/PGCjLZDLbt3CtFXGZmZ/H2jTUp&#10;+MFt+gNByeWKxmJwzDilCih/h/nbTPCrVzNYWOhISCt7Gp65cB6vbd2O66tUCNckt3BsfBKnz12U&#10;AjgEqgmHA2fOXZDCLrlcDt968VXJJ+N+TEzP4nNf/rr0oCuXqPQt4ZnnXpJ5GULL/oXHT52Rgi4s&#10;kMNqp/5gWAqQMF2KeZF79x+C1+fHa1t3IF8ooFQq42uPPIFDbx1De21RisWMzkzDWY334C9VZauF&#10;owJ/sXoBX3noMdnXTKWI2cAcvvnSq3CHA4ikk3j7229jz5sHcfrCRQSiEaRyWWmPMVYJyvpoZyrG&#10;q9r5uAOHcutK32bgz25UCglvBD/avuKEhHUSzoJLWQP+pPhcRP7PXKwOrl+XZ0qYdTpDQ6cXb12V&#10;lSlAi0P+f2zGFueLmHAncHk6Jv9rA6EYYrG4NH23G9tJ5HN8KHX3ppxCowLI9d5t/QX6ulPzUYxs&#10;9U1ji8uBbbMe7IxPv2vwxybv5cQM6hlPH9jZjf9ARPEynzjSCEGschkvz6FQX5+3HyA3LkVOx2V5&#10;3ngyl81m4Q6kUav0J18v3An83cJ0fzc6vjs1Pa6Nnr7StPcWC90s1OKSJHqnT8vvhUnFvkIOrkAa&#10;wUhanty/Vx39d2o/iPCn1ipFEI6xGEGq70fpB91Y1j0SmFkv9a7G3l8bQA6Vv3SSVfAyovxVy0YY&#10;lSqAfKKfjLMxcsEswrKG62sr8hSyW41gfgPnm2DFB08sDBMM+HFlKooLkzHpGaWw1DNbqC3VNPZu&#10;5D+PzTygWVlsG2GhqyvyNL3ZbUhl3HQ3h3I7d4tr/c7gr7c9eZhUQiKVxpQ3A7c/japZIXGzv2vx&#10;xrAxu3vjb2wpG8blST8mZkMoZIzpmdichNzY5/9+M+Y2Ph2rYke8JAq+/XvasCJjdtOHkvqA1vod&#10;r0Wv3yngwjYM0ZAXHrcbHrcLk74UnotX4Y6kpVAJAVrVJr4GM2F4PW5RqWSaLVSRr3bFT1oxDOTn&#10;WdS6QlKgTT8r6FnXqe0cetvIRPuUNa6zX1mjI7euIuo6YhGf7B/VukjQC3/Yg0I+hZm5JKZcM/Kd&#10;LkNI69svu+JnHmulWkK1XkU0mcfF6QTSaWOZYcdKCLSuk/Ns1Lqitw3bsapiSihj64FMLotGsyn9&#10;8MrVqgAJe88tLXUF5tRefm2LgFkwFMGJk0aZfQINoYThngzL5DSC29adu+UzYePCpStSkOO5V16T&#10;hu783WMRmU6njRurXXTaHdn2oSNvyTJU9FZWVozcvZ17ZBp7tbFFBHsGEkbZKoBtEAKRpCiFX/ra&#10;I0jE40bp/2+9gMe/8U0BLyppp86cE7XQCn583+nM45Ennsaczyfh8cwXfPvtt+H0hiVH8fqNNbQ7&#10;TTz3yityfNOOGRP+VkVQYAP2m2uL8rubLxTxxa89IlDKIlYL8x2BP1UvWZGUgMv9I/ydu3hZGpOz&#10;pQOnEf7OXriEtdUVHDl2EpEYQ3wLAn8vvrYV4UxiAP6uVlx98BcqZvHlrz+GarcBZy2G8nIbr2/b&#10;Ld/FF3NYuLEs58Ph8Ug47OL1FeljPVoO9AHfRvC3qziGbVNuoyJ/ZbCwzDATxa9ggNuuolHM8WjD&#10;1QOzotZfMFuy8fdl1NJLVk3hj/tgnc58wAkTJDeyTHd4OPZmrMm+nHMZ1Mr9VVC/G8b/3fZpGxn/&#10;l2pxIkPkKKHZLeDafBgj232z2B5yYEdiEruKE+8q/FVSTlH+bhVKYvxzMSDOaIxrvK9n3FJ9c6ER&#10;MWGH+XVzaJkm74eAn6yHJaObcXmK0KwX4Amkkc4auX86SPcS/m51fHdi9rEY7gT2z5+NOOCcvoqF&#10;RmZAifhuGB20Ri0v+Q6sBpXPGS02NuNk/iDZxg7xe98IJXzKFYqk7vrp01BbrBhmn/59Yq1qCoUU&#10;1Q7rfRjBMlW/IfPTFP6Y41czQz1VAeT7Yt5QBln4wQh5WjOKsKwuY7FTEUfdur3FOreXNRyJdlXC&#10;sILRHLI55jVUsGIbPw1H4fu1pQZWmSfTrUvpaOaObE5RqxhQahaIWV1dlFYM/MfC9Q+/1iOSP3o3&#10;8KfGPq31Sk6qgPI3m8e62YcNhYZ9f96ZpWJ+TLtCAnut0vp0Qs6s872h/AWKCTwdqyFbHna+wvDl&#10;b60KEiC1GBuN6RiczvBO5uHPFDwIhub6i5OYhVgkpLFqTCM83br1gqGC9RQrhi7aCrEYIZeWQiy5&#10;/rDMQsFcp7kOzfHT/TJAcDDvzaqCKaT19qvQv18GoPYXYimVMgJs4XgMY7NhjM24kUyG1/drE8e6&#10;vl95VKpMV0lg0hXD7FwMpTKVe/ux9iuRPFbrOdj8sRr7pfBHRYuFTh587Clp6h1PpvDQ498wYGN8&#10;QtQ4AsqWHXtw9sJFCXNsdzo9+COEsUhMKBzuwR/hMRaPS0EWqnKcPjo5hsvXRtHpdLBjz5uy3uur&#10;XVy4fAmHTxzDrjf3Y3lpCQvzdSSTIZQrFYE/9mFLZ2PyYIrwx7YD7Gf40utbRem7cX0Vbx0/KW0R&#10;uJ3nXnwVL7z8Og4fOyWhlAp/BD8WqlEFkCGqiWQKh44ek6qnMy6PLH959CoOHTkmv9NU7Z5/+XVR&#10;+NbhT5W/V7C6sijrTKazAn8MkaVfpPDHbdNYvMYKf/zM8Q0Egz344/EcPPKWqJ0Eb0Iu4c8dCmD3&#10;gUMD8GdX/lLFgsBf5Xobl6s+xLsVvL7dgD9fJ43560sCf9t278Pxs+cQSSWQXKtvGv52l8ax3T+N&#10;7e5Z7C5unPdnNXLGtvQVbElcFIDj53Mtv0AZC/ExTUd+y28DfyxYSfDbaQn9pO2vTkv10cud8FAb&#10;b4fQbKckFcj+v2Mzxrz00dn4O8pN/24YVT72Jee4uiX8NYuZbkp6Oo6wcTp7/XHw1d4t+KumXfJP&#10;Y6NKdfKPhGFMbPOQcqIUn0EpOSvg18p7pX/VcjNuhJ+VAmhkPSglZpCPTqMQc6Ce9QyAn7GtoDgo&#10;LLLRbRk9d1hZzupICPyxIt6QfboTu1fwx3Eg+CrU3i78U43HykqgzWIInWryewaAC80C0tmMVFON&#10;JDLf983g77UNd4h/MKxbiyDJHkChewh/ixWsfR+DH41hnx172GcjLi1j7POqSc5fIiiFXaoVA/5o&#10;hEE6a6VCEsm4X/r5MH+FoUVagZN5NI1qAW2GxZvb63D8O3mpRhaJRjDpmEQ0FjHyXFaY49LG9ZVO&#10;b/t8wMWHL9dXWmg2quLM+efcqJSLKJcrqFeoznNea6XPmpn/p8VfmMOzYsAfVUmpfMbpxvkyChgZ&#10;1WLZW5UwzDFhyOg7/f3hbwZzihPptISCtpubUytbjXuTS0vwZl7atZkIiqnB4iYerx8+r3tg+vej&#10;EdK2J0vwZIdD3uFsHvVbqH+9lAzzVXP6MuUojlfCuOYcRSoe6ivEYm+bwM/WIirSl85aiGWj4iT2&#10;Fgdmc3L9vq/FgQ3auKy18qXuhxWG0mZzeJ2H+2Bdpz2Xjq9WmJR1ZuICfixGM+5OwjHr6QvtvOtj&#10;pdqYT+HCdALhaNTWzmHwWAf26w6PtdFq48lnn5cm7U88/S0UimV5+MNKz88+/7IUX+nMdwSwCCgr&#10;y0tweoICLh6vrwd/R4+dxHynLQqXAX8XRXnbvmuPgAzhbWV5AflCCQcOHcXY9BjOX7oiuXWMMGD4&#10;pNPllHBSAg5/k0Shq9cEyqi0MYqCCqDCX7lcwssm/DEXkYBFdY2Q9uIrr8PnD+CRJ57Bvv2H5Dtu&#10;n4qfgh+tUinh/MVLoioyzPKhx74hlU8zuRx27n5TVDlC5nOvrMMf+wpyP0KhoAl/Xdk35jAT/lhY&#10;pt0q9uCPYbSExWtj433wR6jme1VLCX8ES1ajfOWN7QK0qvwxF3LX3jfxxNPPYXJ2Fr5WGtPlMHyd&#10;FPLVMvbuP4iVt68jVyrgSw8+IoVzXLUYSisdvLFzt+T1RTqZHvx5gkEJDaWVloqYrcVlfROVkOTi&#10;0c5X5wT+Lqb6wz4ZwikA6HAPANowE8aIX8Sr4bO9nL1LHSPfj/DXtBTfYwoEf2dc1Y3XrYojwz/3&#10;ecPYHr+1Asl15eqBvu3ciRHqXb7EwPTvR6Pax5Ylqniy0ufofAwj9kF5d+HP2XtyKAVdhsAMp/Gf&#10;DIGPYEeoYwVP+afDcFGp/qPqX1AAMBeZEqtlXAJMmqtghI2aOXgm/BFMquUcvMGUqIA6QN1OFvNN&#10;XmR3D4C67+8U/NQ0pHXYON3KODb52AxCnjEssMcXHbB36ITdjdFpY5XVYDQt+Q98WnI3VSLfi/aD&#10;DH+8B9OpONyBpKhHmivJ88rQ6rs6v9/n4EerlxJIRlz9BV+aScn3M/roDR73fCMnyl8yEUUmk+xZ&#10;MsG8DubjRZBOsFgT1UMDsqxVONvzLYSSHly7eAwXTh2Ae+YqqpUiJian8dzzL2Dfm/uxfcdOeOc8&#10;cLucOHf+PFrNKlaXaoYq1ylJBTyC346du7Bz126x/fv3iypfq9VRLOYlXHS+XcfacgsL7YY4Ua1m&#10;Qxwdrq9SrUpFPVajq1eLqJbzqNdYJIlFFxrym8p7XT7bW0a8Q+NxlEtZiSRgQanNXF9SKEAKKt39&#10;7/l8JYxoaA5TrjAqucHvaR5vAFcm/Zh0eOHz+VFKG/97+ubjQ0U+vb5TG7I92kDY8R2YO5fEnlRp&#10;YDrt9WQFM/lU37RGJYKZbAqFclSqdMtDyFoImXIMnlwSzWoIu1Ml7EiVMTEz1oMMwocUJ7GpdVa1&#10;ScMyezBExSq7ieIkVgVLWhysq2BGi4PbtHOw7ZfAj3W/bGGZvSbwvXWa/QVNdY5gFozEMONN4vJM&#10;EmPOJBxeFpmxHqutAuddHKsnFMOUK7K+X3dzrPZzMORY6/WqKH/se0f4eHULoWMNmUwGzzz/slTi&#10;pPJ148Z11OoNyb1rNptwzM7i8NFjBvydPC05cZxP5r15Q4CKYZ8sHvPVhx6TwlNUsVqttih5jzz1&#10;rADmzbUFZDJpvPja6zh7/oKs56sPPW5UwmwVe/B344bRW1Dhj+viPK9s2YpUKoVCMY9Hn3pW8vu4&#10;T4Q/5t5lc1k8+MgTAqgrlpw/qfRZSYvyuXXnHpw8fVYUt/2Hj8rxcztsRn/kxDHs2XcA07MuAdB8&#10;sYBXXtuCU+fO4rVt2xAkRC3PI5WKCdg+8uQzEvbZaZcE/l5+bausiwVfJqempHk994/bI7CxQMyM&#10;0yUP28YnpyQvkMV2CMiJZFIe2rE1BSEtXy5KiOqsx4PoUh7eVgr++Qwa3Y7kOJ48dxr7DhzEtfEJ&#10;NK534Wtn0Fidx24TDMOLRQn7pKJ56PgJXJuawqzbI2DIdbkbSXmlhWpJhOtJVGsZxBIBvJWzcAP7&#10;hfumsTU0PgBaw4xqHeHv9dj53jSFP1pOKnSyCnQJ3WoUxZp/aM7fRvZmIIi9niC2eyexNTqGndl+&#10;RTJc9aJcD95VhXf+/2E0SjhqFHt5LxiVVO1HSfi7xpw/+6C9m/BXSc5K2KcBcsPhj2Yt3EII5KvR&#10;9oDqF+cx/qHzH1El6RTw0/YO64qZUSmzl5dgwh8Hgv05WPUzmcr0niLzqT77delTBll/LYRGLSDl&#10;weu1gFQcapnG7+z7TdvomL7bxuOupFyo53xoFCLfk0IwCgOtRgGpTFaq+PGVfeLs8/6g2Q80/PHh&#10;QiYuRZMYyqLOuIQYdu5C4X0PgB+NKl41F+iHPzrpjZgURRHYsoWR8PpnNTnmCPQbi64Yr+xD2gu/&#10;ZKuF5UWpTscS5CwNvufwfuw/sB/nzp7Fa6+9LtXgTp4+jy1btiKRiCEUDsLrdWPnzh14+tlnkIhH&#10;MN+uot3gU+w82u0WnE4ntm7ZgmajJjkzMzMzKBXziMdj2LN3H7Zs341jbx2Xp8onTp6SfkxvvnlA&#10;QrlOnjmLbz33As6dO4upqSns2bsXe/bswbbt25FMJjHrmMCe3buwY+d2uFwOLC9srlraZo3jysgB&#10;FpNixTx75bMNjb8/Q/oUbsYYbks1Y8oZQC2/8W96PR9CORNEJRtEwO/H1akgHC4WhZlDu2RUxEwl&#10;Iihko2jVMvKQYDPGFjD2bUlUjPnw1P7dZq1ejuCNeBkNS+iqGlXBJ2N1NIrG52opgd3JEh6KNvBS&#10;ogJXMYF2NYyj6TyeidfwaiiDCY8Do14Hzjr9CPhdPYhgmKEVXAx1zlqcpF8FswNWT8FiewdzPbIO&#10;C7gMrtPWzqFk5OcpYA0Dqqy9ncNGxV0s4Md5uM5MLi15P6POOC5OJ+ENJJHI5JBIRAX8NnusEhpr&#10;HmvfsdmONRSNY3zGCCG93bHKMsPOwS2OVWGSBV+279qHUpkVsRckfLNQygtcPffiK9i9/4Coggzf&#10;ZM7btdFxKUpy8PBbyBUKPcWK0Mj5aAS8qekZvHXipCwzNjkjMMiqomxoPzY+ga3swbe6JH3V2FSe&#10;9vYNVsVclmIn6WxKqn7yodSxk6fw7ZtrUuWQIHXk2HHUahW8fZNqXVGayNNcnjlZ/ubNNew/dERK&#10;+VPRO3fhMq5eu9bL+SP4UQFkbjbDSiW8ssToiJIom935BjrtCpYWjbBL/oZynlqjgNJyC41OS3oa&#10;Npo13Li+JJBKUGPOZKaYx8L1RTRaeakyWq1WZJ8ZGsr2DdJa4OYa2u0mcnk+TMjL7/D166uiwrLa&#10;KJvEt9ottDsNo+pqqYiFm6vo3FyW5vWtxYUe/DlrcbgqBWl5kC7kUaiW0bmxhGAnJ9/Xl2soN2oC&#10;f5H5nEBhhW0OCnmxXLmE5dXVHvTR4rUU6tVsD5TTmTB8uXUljvC3fdqF7en11gu3MnKGVPi0tGoY&#10;nY/24I99mDutAubqPkxV3ThUurWSZ7ejdScOl6ZxqDqNnbkJbAn0wx+VPz7Evpsif4ymcfmTqHwP&#10;8v3u1lrdUm9sJ+fjRtinfdBuB398wnPp0qVb2rC/G6tLouS1csxf6y9gYle3+GST/+AIis2cZ2i+&#10;G5+uMsyT4FeMOWR+rlNzBK1hn7KMBf7okKUyOTh9LJFqKBUMUVpppyWsVIsplKp+XKs6cbk6iyvV&#10;WYxXnZiuusQiVa80eR7Wb3AzZj+ejYzz8bg2O7992YIogKNS8v2OnfJ7aCzgUMizil9Gbpr10K06&#10;1hYbA1UG3+v2gw5/5XzcVGLW24sY8HeXyt97wJhHW8/b4M+0ZapM7SzanQy6dODN/jy93oYmFOp0&#10;+7r7jcoZy07XkE4E8PTTTyMYCotTtv/AQVy9Oop4PIHdu/dg997duHjpAorFAkbHJrBzzy6Uy3nk&#10;czmkMywRn5c+UpcvX8bRo0fFefH7/RgfH0c8kcC27Tvw8suv4MLFi3jgzz6Pw0cO46VXXsPMzCyO&#10;nziB17dsw/Mvvopnn/2WNJndvn07jh8/Jg2KH3r4UUxOTuH3f///g8OHDmDXrl3YQsCs6zHYj+vu&#10;jb/T8WQGkVhGHCv790NN4O/W1VKHWbsYlF6Jcx73hukJG1mzGEY44JUiMATBsWk/pjwJOP1Jeb3s&#10;SMIxl0QoEkMmm5IHAAxl5TFZ0xC0xLnV+Hsu4ZZDrr9bGZW6ed6zlSgK5Yioe6cyOXRsIZ67UiUB&#10;wKvZDKLZBHbHMngmXMazkQq+ESqKHYjlxPEpWyDNqjYJFNkVrE0VYlkvTtJTwW5RnCSTiiCVDKNc&#10;MCBKwcW6ztsra/398uwqmIRlWsJFrceazaelwTOrvfojCaMKZ72CfC5lW+fgft3uWAmkwwqxRFNp&#10;ODyE1cF13pNjNYGUvfb44InhmlTGrl9fFoCi0f9jNc/lFfYJXcbaclvy2TjthrR86KC70BZoo9ql&#10;3xHUWHVT2kOsLMh3UkwlX0KtmsfN6ysyrbvQkPYLXIbr6LTrWOwa2+Q8C62S5EPz89rqojxYI5zJ&#10;9zdWsSAtbLrG8rJPDLesyHGwRQI/s0m97tfKUsusupySV1ZulM9Vo5XR8lILN9ZWsLTYweLiItZW&#10;V832FWx3sYz5bhf1lXl0V5fRXmOhlo4AHr+rNepIZotYIditLKK92JVeqgyh5bEtLS31HvIRQldX&#10;mfO9InDM32yOJyMvRDgpZaX1BlMBOH4dPoy8sSTbXlhdQnvF2I/69QVU1+ZRazWRXa0ivlzE/M1l&#10;NFbmUVubR2ShAF8jhYXry7LPuYUCKoslKfLCfoHsh8ywUSv4uepxZKupXlgsQTmeCKCW8+FM1ejV&#10;JzAXYdVPN7aHJjeV+8d8PWuBGGsxlvGFmEw7XJowCrrYcvpuZwcJgLXp9W0Vx7E9sb69I9VpzJM1&#10;mLJwh3l/fPg45U5IFJv9u+9Xyy8ZeX+0q/MRTM8n7hz+KGl//OMfv6UN+yP8MY+PIGcHP3uoJOHP&#10;yOeblQqWPYCzGJcpJ2eNcM+02ywOY+Qi3A7+6HzVK3k4vGkUi6bzyrCtdsqAv3pUlD02MeaTg0Ps&#10;UcILsTotF9X+6hTeqjoQrHqkUfDdAOBGzdvtpkqmvaHzZo3LNnJe6UtVyEa+pz3W6OCwCijj4MXR&#10;WWrIDzl78qwtL5g9xu6tavC9sh90+GMIJJU/tg2wwh/P6+3h5r1p1WIcibBzg7A7IxydJak7jSTm&#10;23lU2imkWzHkO2ksSk6cUWnTGKPB9Q+zXCqAF154HmfPXYBnzo9XX3sdztlZCf1kk1m/fw47d+3C&#10;gYMH4J3z4/jxI9LXig5Yu1VHVxoqL2B0dBTbd+6Qp8sTE+N44YUXcebMWXzpS1/Fk08+iX373hTI&#10;fO211wQIGVpFSHzs8afw3AuvYvv2nahUKnjuuecwOzMlvVKffOppnD17Gh/97X+I7du2Y+vWbdi3&#10;b5+Eha4u3lv4ozJaLhpN4Bu1zUUxiBJ7h/dhKe2Dey4Mv99nFAobMo/VWATFPo3WLgZQSvlRzQbQ&#10;LkelPHdDVJ+8NLNPpDMIhGOY9CQx5U1iwp2EN2zAOqF/GPzJ9jSNYch3w4z75yyk8Ga6IGrd87EK&#10;csUYtiTKOJNZ34a/mMRLkQqcAYavOuD1eOELuEW1zGViiMT8CIS8yKaifWqTkV+2Di52ZU3zyaq1&#10;onyWdgTWFgdmEZXbtnOwtSPIZ2PIm8vZi6isF3dZXycByr5Oa9EZIx9vfR2Dit/6Opl/enUmgWl3&#10;pE+ds1cGvVfHqupcIJrEpDOy4X5Z1zn0HNzuWHvrYBufpDQ75+dazdh3qmL73tyHhXZB/Cb2DJXq&#10;mISC+noVYzFGO9SzmG/lZX7OwygHvjJvjwrcNXcCV6bZ5iYv1Y5b5joIX1yGn7UCJz9znfWqsc31&#10;z0a+nm5DwjbrjC4qiDVrmd46WIlW16n7ZfRcXc/54zHqOvh5ebmLRCol7SgOvXUcbx0/hYWFeclX&#10;PHnmnDHt1GmMT0xh7e3ryBfzUhGUSujo+KT4N8zv27p7Lw4fPymhpmwBwZxEtsxgSOu+A4cQCEXx&#10;7W+/jWtjk5JjyeVa7bZU+JRG792G9O1j2CwVw5XlDuqNumx7z4FDePPwUXnPCqcMbT184iS6N5aw&#10;cGNFWnW8sWM33jp5CrX5luT++YJB7Nj9poAsVciLl6/Kw8VCI4Nwox/8XPUECk1jPLQ4TiodEvgr&#10;Vv04awLgyYoDM4k5XPT4sNs9K9U/aXbGGGaHag4j38/syXe+HZDp2gbCqhBuxsgw+2yVR9mPkDVO&#10;9LOz5oazPof5Owz95HXGsO57Vu/gDu1OfXi2s/BZK50upu8O/tig0+Px3NKG/fHpBXPyrIVL+Gqt&#10;ZsnvDAtKnp/m8tWz7oGn7VyW4aD8nnmBuh5OIziqDQv7lAHplKSCHHtJ0SEj/K20kj1ngQ3dCzU/&#10;UjVfz+K1OVyuOnGgOo1jVQcOVKeQqHk3DAG9lRlhqbcHwHcKf2q1rBcXz51BvZz8njnndHgZb88e&#10;ce1GEWsr873qhj1bW5Nk6fe6EninTud7zdrVJNyBlIThWeHvbppyv1dsuVNAt7ZxLpYaHwbxqWKm&#10;5oe/5kXSLNLCcRGnpLX5HpgMd7xydRwPPPB5/P5/+s848OZetOplHDlySJQ5QhqjLZ5/4UXM+QI4&#10;dPCAhBEtdrvyBJw5fGtLdaSSCTzy+JPSH4jgdvDAQVy+cgW79+zB8RNviSrvnJ3ExOQ4Xnz5VQSD&#10;AZw6fRKvbdmO5196TeCPT/0Jd6dPn4Zvbg5ff+gRzDhm8e9/7/+B2VlWNYwjGgtjeWn+nit/NI5F&#10;MJpBYbP9Je9A+ePvbDUzh1FHCLGgd+B7u0kT83oMmdu0lGB0iKPmxtJtqp4yLJ+tUxxzBKWmcS8N&#10;Wd+dGsM72UDdantTJQRyCTwYbeBkJo9mKYano3W8HMhhMutCoRBGOBcY2jxcPxsK1ZBWAiZ00EnP&#10;Z00Fq2a0LChXCn3qk4Yq8rtqtSjrkBYHFpg0Cp4YxV16cFlMC+zwsxY80XUq/Fj3y66sWYvQ6Dpv&#10;d6xsxs51R2NRXJ1NSPsKq7ImuXV9zdf7K5rai7tsdKwDOX+W8ZqZi8Hlj/c+39WxDrSuGDzWW51X&#10;j3/WhCMjssCAJzauN+DAUIYMwFKg4mulxBoLRtjstDeJC9NJXJmOwBNI9NZhhceGBdp0ndaKnFa1&#10;Tj/XKtzG+mcub92vWc9U3zqNZQbXaV3HymJTwk+PvGUUdDl19jxmnE5RRV945XWkMplekZQb376B&#10;Z55/CYFAAKtra/j8Vx5CoZAXJY85epVWozcvQzpfem0LGvNtaSXBYjlsWXHp6jXs2X9Qlrlw6TJ2&#10;7zuAG2tMA1jBwcPHpPgM+7YuLy3I/tBYDIdN3xnGSQCdnpnFN557ETe/fQO+SBhbduxDd3UFV0cn&#10;cPzEKay9fUMKy3z6c1/G6Ni4rGPbrj1SxEaP3dswwkc1588/bwCxnleGfRL+er8zlt7b9VoQh2LT&#10;eGPMhZ1TQbwx5sZWr9FGzs4baqeaXgETNl9n/z02aed0VhIl/FG5sy9zKztfdPQezNF357SdmUm8&#10;PD6Ol69N4g33NPZmRzFbdSPQNVI27L/Jahqto5bNpuGPZDaffnCPTXhlyPRhRlUztZjrU1UJ196l&#10;zJ3D393+bQR/qtbxldVACWz8zHw1gl02MoVMxoli1TfwlFULvlRTrl5jd36mIliMO0ylcTj8GT3p&#10;+INq5C2xpOxyqz/ZfZhlaj5cqbtxwnzawace+RoL0dzaCbCbgu9m4E/G7B3CH02qtRUDSEQ937Ne&#10;gPVqHr4Qk7HL0jesD/xMY6ELNl99LwPgex3+eD3zfttI1WbzcX8khUQy22uZQqC5k15s7zVjzl8l&#10;NxiCfiszxi+C5bYBLHzizHCizcAfx9GIUEiKk0FA4FgT6CrlAg4dOoRvPfe8qIFUAeu1GnZs34aJ&#10;iVFcunRRlDs6L7yPbqwuYHbGgedfeEGWodJXKhZQLuUlVPOFl17B4cNHBCZZBY8wuWXrNsk/OXv+&#10;Iq5cvSYOSDQax6uvvYHHn3gKn/7MA+LoEPhefOllvPrqq5hxTGNpwdim/Xg2NAm75+/Rrf+pLbYL&#10;iCUykmjPQjb274cZczHt50QKsFgKwSxUwkjHApie9SKV2Ny5Ldf8olaUGxkBPPv3aqHqHGKt+MB+&#10;DbXFpjxMcflTUtjGvq67tW/EagMAyMqez8arAoCvJCr4erQBt4994AygsOeCaZ4bP68XFjGAoKdg&#10;mYDQqLL/1XquXrVWFvBj37paoybhkZVyFoVixvhcK60XUbG0TTDCRRlGmeqpd0NbHOh+Dm3nsL5f&#10;AmXMEaxVZB84bTAfr7/1Qi6XgMsTxKgriUvTSYzOJuDzB/vy87gP9tYVVmXNvs5bHat1ndZjjcTj&#10;AkuxhDHtdsdq7Puwdg4bH6v9vEouIhVTyzrPXTwtYEZAKBYzSPJ3xwJ6hC0eR5pFrVJJRBIpBKMJ&#10;+MIpOP0pXJ2JwRtKyjqdgYR8b0DaOpQp+Ok6FfysUGb9TLODnq7Tul8O9xTKxaSAaLHA4+oHPe63&#10;fZ1LiwsCf8yBZJ9Dtk8IhiM9+Dt6/BQuj42j3KwL1B07dQ5bdu6By++TnD+GxxIKv/bw4zh1/gLG&#10;HA40FzpYvL4qjeR9oZC01Ni3/6DkSpYqBXzuyw9Kr0G2kgiGQvIQb7G7gD0H9sMf8uPwWyek3Q5/&#10;f66vdQX+CKQriw0sLTYwZcLf29++gd379uPKxASaKx3J52NhHcnTHBuXoj7bdu2V9hyEv2q12jv2&#10;aiUtqp8qgO5GAsnKOmzb4c9q9Bumai6pvLkjPSYQuC1osMX+qgPHG54+O1Cbwbm2X9oQhJdyUpDk&#10;WMPIJ+Q6GB5q55SN7E0WjsnMoJbv36dmLSgpXPskBHRS2ttt881g27QHOyYDmAkkJYyzXs0hn0uL&#10;Mm01PjRle6twlGp1TOpXfK/g706s3i3CvTjY45D2PYc/LR9N+Kuknahm3BKmSHArxB1i6fg0zpUd&#10;KNkgi8vTGAqjEMkm8gQ/NpQnCG4Ef3S+WI1y1pcwQm3ogGwQatN/EYUx0/QL/HGseLHx6QHDvezz&#10;3soM+LszR/KdGrfVyvswcfU0cknfHcvH98IolUfpwMWL6C4y3t2m/Imx0uHKezoE9F7DnyrA9un3&#10;2ggrVLKzNZ+ERVRrrO43ON98JYpwJCHnclMqzA+AVQsxxIKzG4R93tpYwENaoLRYcXhz9x3/uWQy&#10;WTjZ5LzSX+VybakpChtbPix327ix0sL15ZaAF/NuVhhCvdTBmiX88vrKPBa7LSzMNyTE+vpyU4zz&#10;LbSbWFvpynrWlucldJSVR2/euIlmq4X57iJWVlcwN+fFubOncfDAm/jG08+iUsrLOpa6LbHrK+07&#10;Bz+ODaumzm/cMoPG32wWQpgLZdFqteTpt30eu8nT2nYWK22jIqsYe0e1Msilw2IB35yU5S9kjZBm&#10;+7kbZt12trd+9rizf68Wqc5h6Q4ehnB9qXRG8gJz8bsv7GK1w+lCD/oej9bxqGlvJCu96YecWbiL&#10;PnH+b1XwhKBghQ6a5OMJIGSw0MyiRqe5zWqw/D6HcrmAaq0ioEcjBJarRRP8CrIOK3TIOk3Fits1&#10;YMnW4sDezkELsZife+u0gIsobZb9yOf7q43aq2eyaMs1R1garCeSceQKGSnmYoU0e8EYO0xqCOrA&#10;fm1wrPzM/DzrscYSCVydTcMfNtYjoLeJY7W2c7C3mbAfK1/t51VyDy3r5Da2bt/aAwDCEZuzM1SS&#10;n8ulDFzeCK7OJnFlJonJ2TCmnGG4/THMBeMIxzjeCQExrmPKHUMqk+x9HgZ+quDpZ5o1LFNApcwH&#10;+Ovr4Pf96zQUq3g8KComc0U9Xqe037Gvw/6ZYZGEv2++8IpU/dy5Zz9WV5almTzhz+Odk+qnzLsj&#10;/DGPLpnP4+DRE3j2+ZckRJTTH33yGYQTcZQaNcmvI/w9/a0XcfzkGVl3LJ2SfELm+L3y+jZcunYF&#10;T33zefnMXMtYPImdu/cimUrhpVe3oNNpY75Tl4fkCn/83V2Yr2HKMYtnnntRYPKNbTsxNj2N+s0F&#10;KRLDqqicTvij8jg2MSn7YIU/jlW1nO4DP6qA3mYK2aZxriXnrxAw/ByarTrxXM0jPLEjNYG9jih2&#10;5o2cveMNFxyL6T67thCFs5tEYCkn5lhMScEWO5tsxs5VZxCKDX8YxxStKUuvQPrvx4uziKZTOB6I&#10;4bgnKZBXKWYlykSt0yiI36o52aUiH9ClhR/sv9/fT8Yef94NwM/z/QF/633xqPxlEzOIZJxI5lyo&#10;5jxS7TMfc+BoaUrCLu3qn5pCINdVI0CaCmKvqqgN/mRw5ktSoatQYNUe4+mz8VR4cP1q3XoE+UYY&#10;p+tu7ClO4FTVgcwQVfJ2puBqn76RGW0r7q7wi9UMAJyTpzaZuAedBiuebt45eadG5aJWLSEczyFX&#10;qGFpaXkI/JkAuLpsFL4Ysp7vd7vX8Efj9X2nBSju1Ah+idoczlYdkufqqLokpMMOgPOVCBKJuITh&#10;vZcSn9+JUS1vl1XNuzOTqpPzmu+3ufuNObKsSuwNpAYq5HId7M+3skDQssJW1cy3GxZ2yfn0O9sy&#10;A9NqAoMMw+4udpHKVlFrsKJdEefPX8TxEycRDoewtFA1ld+NtnlrMx64RbHUvH1DeDaWp9MTSZXh&#10;j+QRS6al4mKtyn/QOXTbebTqBSl4w/yY6blUz0adyQHzBJPwhlLwBaOoF0IDDsyGVo/07etCM2O0&#10;lWgmJXpEbaWTNXLJhxzL7SyRzGDWO7y34EbGAi7JUhyzhZS0qdDp53K5HuTtTBVxLJOX92z4ztfH&#10;onVMBQKYLDiRzcV6zr4dXAgX1rBCggKBoFpKSyVTKuMLrRxWOszhygsMch6ej2q9bICfqQKq4sfv&#10;hxYn6YOOKPLZ9dBEe8+9dSXNul/94Y6EH4U+mqFElk0FMC8ql66T64nG47g8GZKHw2ysrsdqX6dV&#10;WSNQ2YuoSAilZb9ud6yGiri+jmwuhdHZGFwBY9rwY71N6wpbaOyG59Vcx7B16rF6A84+SCPwuX1h&#10;zHiiGJ0OY9KbQjgWR6WUHAihtId2js+GUSgYOXy6TmsY5kahnrcK7eRna2infR36OZWOCPxzuqqI&#10;mm9oDWNlzp817JNtGnjdsPAK4S8ci2BhcUGqbXIa+xeyWmal2cBXvv6otNAh/LG/YbpYkPm6q0tY&#10;toR9nr90CRevXhV/h8VcWFjra488ibPnLkphmG/fXBU427F3H06cOoOXXtuKSCyB7nxTqoUq/PFh&#10;YblWwqTD0YM/l88l+YDlZhXXJqekLYcV/gin7N3I3oOEP56Dci0joNcHfiYIhmuscsk2JVGEo0Fk&#10;MjHJo7T/fiXNUMOLqZRA1dR8agBAbmXjC3EcqhvRdWr7qtN4szqN/TUHDtb6v1NzFFwiqth/G9UC&#10;NSOc1Gr03+cbMSzc5uGjGsd50hX/vvd79BwMM4bXftfgb3VtEcUM2zEYOX0KP1IAxuzJx9y+RMyB&#10;c5kJnC1MIZZ3SpP3WGRSkkmTzY3D0NQMmOwv+tJr8s6Ta3G8eBKdc3cGf/x+vhmHuzaHcyUHQlUv&#10;OkOc43trEQkR1fYVg9/fmXHcqa5GvKOo5YNYbhthr6uE4zsyLnMrG3RyWVp3ebGNeqOJWLKAbL6C&#10;peWNAXCVhWCGXNjf7/ZuwB/Pm9Efc/A7+3z2aZs1Ph2brblF0ebvwaHKFMIV78DDDYbKZdMJKb/P&#10;Xn/24/9BtGYlhXzSO5B/vCljOwgp+jJ4T2xk7J3n9CURiSUlR5nTuHy3VUSrzifcOXky+a4pr0sN&#10;XF/uSEU/KoHlShW5IpWbhkDYcreF+XYZSwKgQ5a/rZWMUPt61GyVcZvraKkpT8LnFxZRqbeRLVYQ&#10;iESlrxpzoZz+BMZdSXllkYZqpdCzZs1uecyzcESLT3WpCLLa82B7haHWiN9+X9+h8TxT9aVTndlA&#10;AcxUo0hW49KYfaFKyMtKq4bT2WxfhEy8EOvB3wVPGKezrt7nF+MVjEdiiGWiiJWjKFUNh3+gL53m&#10;rPUVJzEAQZSZWkYgkAU26GDzey7PnDXJW6uXUWFenyp+VZbRNwuxWEFPqlJaCp6wsIslrHKguMsG&#10;7Rz6wh/N/eyBH2G0ZsCofDb3ywDBnPQvNUIsjXBT6zqs+9nXZoJhmrZ2Dv2K6WBY5rBjta6TOXXX&#10;nHF4/AbsbfZYb9XOwa7k3uq8WvdT9+vw0UNyvgv5FObCSUx60rg2E0Uoxr6GvBYMxY3zWNU5Ix/P&#10;+jmNa7NGyKmC37BQTyv42RU//azzENqs6xi2Ts7Dz+mMAX/WdRL+7Kohq4EGQxFcuHRV4I8N3cem&#10;2XdvDXsPHMLuN980egEeOSrf+4IB6cfHgi+nzl/FwtKiwB/VPRZm4XyeOZ80eH+TLTC68yhUq9i5&#10;94CEkrKYC/snsrUFe6uurnblt/al16n2tXDz+hL8gQDOX72CleVFqQrKvD2vz49gLIvZbA5T7G+3&#10;a49sg8X0Lly6iJ379gn41eo1WYfT5ZLtc5/ZGuO1rdtRbdQRrqcQaBmqHwu9WEM/Pc2kgCD7/DUb&#10;VPQzSCSDiMb8fb9dbHcUXDSaik/UkwJ/Z2NxTC+kByDkVjbRTeBCK4DLnTCuzEekN93oQkzAkN8d&#10;qDnER9mRG+01dQ8VPLeMzHHXBhvFn6w6zLodkYHf4WHG/7cz3gSa9c3B4vfCFrsl+MxzMMxuqfyx&#10;+eK9/OusLWA8OYF03o1WyVD6xEwQJNRQrcunZjGZmcL+3BhO5SbgiE/ibGICV1t+ZOYTt306y3Vq&#10;LyRrxc9u1Xj6zvAr/qPnADFvZNabkPwKhT+WbF+mo8aqn40h26pHsNxIoFEJIZN1oVW+fd7eO7MI&#10;FuvRvmManOfOTcC7HEAt40EqPIN2JSJP3+/MUlii87aB8an+MABcXWpL/lCt3pTWD4VSXcojD8Kf&#10;8ePF6ncD6/g+t3cD/mi3+mGjEQz5oMCqsN+JEf5mam6paruvMoXdhTGMFqcxX+0PpeB2KvkoPP6k&#10;AIj9+H8QjRVOU1E35qnAWyovcizW32trFgJyEM1yEK1GFAt1Pik0+vkx7FNzI/leE8mt71kYhq0N&#10;HJ44ItEE6pUcauU8SsWMJJwzFCyXSUnehxbZsa5Dt6PT+t4P2V7v+751WJcrYWm+jFqF+R5ZlKt1&#10;aai8sNCW8uXyUGeDbTNXkZBF2BJrsUJgDgt8rafRrmUw38xhvmH9XuHMmJe9WRcWjEI2/K2grVii&#10;AiqltLSu6DYHn0Jv1uQ3bcg9YTf+H7Ev+25ZIpmGg1UlhyiAhzNFydlzFYz9DhUTEs4ZrcRRq0SQ&#10;LscECKn0PRWpYXssj5lZB8Yco3g6XMaZUApTznFDKbIWJ7ErQ2b7hjspTkJ45DxcL63MUE9RAKui&#10;+HEZCU3MJ6RdA1vHpOMBFLNRVPi5EEc2FUIhHUExF0M5H5Nq1blUWL6XefJxQ1mzhC7a90sULEsh&#10;FgP8LCGotTIqFQNIi+WCqQonkMquL2Nf5+1aVxCcrOPXW8cdFWJJYcoTxyWHkR+natzAOq3Hamvn&#10;oDl+vf0q9u+XnlfrftnXaT/WN3bshNsXwyVHAtPeFEIRXmuD6lw/tA2qdZFkAlMehrpme2GZCnUK&#10;evZ13knOn7U4ybD9IvwlEyxUkhWQ4boqZQP85LO5n/PtirSQoLEH63VpSbGKt9++KU3m9TPt+hqr&#10;cC5iiS0rlpfQnl9EfD6Dzo1FdG+u9Nkq57m5Ig3WazcWjPfXl9BYKMuyKzdWsHZ9BU3+b13pyvoZ&#10;gsrfQW6TrSpYxXllsSXvOY2RIlcLacRX5lG9sYDichXJbk4qfhrbWkF5qYz5BeM4jHUwumMZKzdX&#10;0LzeFcBTm61G+z7PVKLwNpKom1VZOZ60QMjT95vFxumECwWNqU4CJ+aSOBONwnGHAHgrO9vyY2tk&#10;EltmZrE1PIlXJsYRiwwP+aQxheWwjXfU2Mub84jPOuR32Gr8v8aihalUeuC77xdrdAtSOdU6Xsyl&#10;pOnnofC3szCG1yJn7fz2jv7qawvYmbiIM7kJhMpuNKp+cY4UArVSJ6t8RtIOHMmNY2f2KvZlR3Gm&#10;6sTsfBiZTkxAyH5SrTas118j50Fbwz/rUcn74AAR/kjwVvhbacax0kpgtc3Kn0O2VWcPwIgoZ/no&#10;NJp57z0Jx7yVcXsKf6JiDpnnbo1jHvZcRcVsl3E7VWnzFsFKKzMc/rpVaeZKxS+ZziEUZ3jF0iD4&#10;SfEXtoHoDFnH97e9W/B3O+P507Ynd3NNEv5c9TkcrzuxrzyJHdmruFCYQtsGf7RGyYA/htrZj/97&#10;YcwJ20whlbu1+UoMuRceQuHRT6P+1J8h/dAnkH30Uyg+8VmkH/kkco9/Riz+0CdQeOoBpB/7FEIP&#10;/yliT30OsScfQOKJP0Ph2S8h/Nhn5X3q6S8g9NhnEX3qc4g89TmEH/sMss98EemnPo/YQ5+F98sP&#10;wPPFTyPy4KeReORz8H35U/B96ZOIPPwAgg9+CsGHPo3ME59D5tHPovyNL6D69BeRf+wBJJ/6HJKP&#10;c/ufReGpzyP7GN8/gNzTX0Dyic8i843Pyfv4Y59F6qnPIfvU55B49LPIyvcPIPaY8Z77E3jyM4g9&#10;8znMPPwJxL7xBXSfexLBRz4DD/fnyS/B99TnEXzhQXiffgDTX/8TVJ77Gnzf4DE9gMaLj8H35KcR&#10;evIzCD/+WXi+9qfwPvIpuB/9FKYf+lPMPvYpXPv6nyDy8BdReOohpB//CmJPfB4ufv/1P8Xkl/8E&#10;2Se+CM/XP4Hgw59B4NEH4Hj8AUS++VXEnvkqYo8/gNSjn0Ts0U8gzv179BNIPPIJxB75hJyP5MOf&#10;QO7hTyJuzpM0v+f01MPGqyz3yCcQfuQT8H/9Y/A//HF4Hv4YZh/9GJyPfgyuRz4G7yMfQ+zBjyP1&#10;tY8j9+AfI/X1/47iw59E4ZFPIvPIJ5B75BPIP/JJZB/5hPn5k8g//EnZdsG0kml8z3n5fZbXjLkc&#10;LfmYsc7qI59Cg/bwJ9F65FOIfuZjCH/6Y2h85Y9R/9p/Rf1rxuvEFz6BE5/8BBJf/G8of/XjKH31&#10;4xj9wicx+bk/kdfjf/YZXPj8p+D80icQe+CP4fvkf0Lwk3+AuT/9fXg/9Z/g+bP/jPQX/hipL/43&#10;pL/yJ8h89U+Q/eqfIv6F/yqf+Z6vkc9/HIkH/gipz30Msc9/DJEH/hBx8zMt+cAfIf6ZP0T888b3&#10;sS98DP4H/gDeP/sDeP7sDzD3+T+E/7N/gMjn/gixL/5XRL/AdfwXWU/gv/8/EfnD/4j4f/4PCP/B&#10;f0D4Y/8R4T/6jwj80e9h7g//AwIf+z14P/57iPzR7yHyn/8DEn/4H5EyjcvEHvwk4m88hdjWpzHz&#10;zFcRfv0bcL38GCafexCRN76BwIuPIvzKoyjsfg7RVx5F9NXHUdr9EkIvPY7U1m8iv/2bCL/0OAq7&#10;XoDv+cdx9dEHkd76DcRffQzBFx5C6vWn4P/m1xF/+TGUdnwT4ecfQua1J1Hc8U3EXnwEpe3PIvXK&#10;Ewg/9xByW59F/JUnEPzWQ8hvfRbZ159Cdss3kN/2DDKvP4XC9mdR3v0tJF5/AsU9z6G893lktz+D&#10;0p7nkdz6NDLbn0X1zZeQ3fYMki8/jtjL38TsNx5H/o1vIPOtB5H85leRf/Eh5F96GIlnvyyv2Rcf&#10;Qub5B5F76SGkv/U1+Vx+9VGkn/0KUs9+BaWXH0b6W19F9vkHkXz2K4g/82UUX34Y2Re+jvCTX0D2&#10;pYeReu5BxL/5VWRfeAjJZ76G/IsPo/LqE0h/60HkX3gEpVcfl/elVx7D+T278Mr2g5h2OXHp8nkc&#10;PnIQoYgXp84cx/kLZxAIe3D0rcOYmLyKcHQOR44egtvrgMszjbeOHZZ5r41ewp79B3BhNoDTZ0/i&#10;5OnjMp3fXxu7jEDILetwuqfg9c3KOvj9xNQ1mYdFW8bGr+LCpfMCcqfOnILDMS5gd/L0SUQjcyjm&#10;4zh56oQoffx8/MRx+X5mZgJnzp5GMhXCocOHcOHiWcTiVOsO4trYNVGxDh4+iEDQg5nZSXkfTwZl&#10;v9488Kbkup08cwJnzp1GLBEQJXRialTm4byeuVl4fU6p2HnCEcbhK6ex49hBzKT9OHjxJN48d1ze&#10;bzuyHycmL2Eq6cW2o/tx2TeNsYhTpk8mvDjnHMWBIwfh8rpx7sIZHD95TLZ9+OhhXLpyobc97mMo&#10;PIdDRw5hIhDGs9M+fGX/SVnv0Wtnsf2tAxhLuLHn9FEcvHwKo3EX9h7di6vT1+CJeY11BGZx2T0u&#10;+8Hljo1dkP2Q96MXcGLc2M/DF8/g2sw4orEgzp47C4/HBa/HhSPH3pL/j4VMCB7nhBQZOe+fxonA&#10;hEDGEddVnAzOCgDuv3QWo9UQptpxHHFfhaObwpWiT95z3jOxGRybG5P3R72jOJeYNdbhvoqrpQCm&#10;F5Lynq0KToaceO3iceGW7cGL2Oo4hWYtAI/jKkKecfFRZiYuIhudlffHHeewOz+GXZlRbJk+Jcvt&#10;CF+S94xs8jmvIeB3YIHw6pxAPhWQsH2+b7HPYT0j7wl/vjkvTp46K9/HQi4EfY7evJmEr/e+VorL&#10;A0m+X+7kUc5H5D2/Z+FFn2dK3s95ppCMenvLVQpReajL991WHjW21jK3nYr7jHV0ywj4HIiF3fKe&#10;04rZsLwfdY5iohnDVD3SG9sLabecC475ydDUBvCXH8Vr4XsPf1sSF0VVPFyZwmRlFoXSHObNvD+F&#10;P6p/yfQMTucnsCs3imM1B5zzIXgWIki3Y1i4Dfzp03cqHwz/5PrYCoIAaIc/hlKx7DCbjq8rf4bq&#10;RwC0r1vXr3mFleSswB8/363Sshkj/FGlU5i9l9tRpaKYmEXAebmXUybbeEcgeCv4MwpWsFdOsVSE&#10;L5xGt8tmsnb4Y9gne//deS7R99q+V/BHMx6A3N31SPjzN4I40XCL6rc9cwUX8lNoDYG/VjkGtz8p&#10;YXT24x+wxbsNDRxuqlgp7FGxYj7duxYCyTDMiBO5v/MR5N53n1jiA/ch9f77kHz/fYh/wPgc++B9&#10;iH7IsBjtg/ch8qH7EPrx+xD8CcN8P2FMi37wPnh/agSun74Prp8ekfcB87vIB+9D/IPry9vXFfrx&#10;EUQ/MILwh0ZkPckP3Ifcj96H7I/dh/CPjyDyoREkPzAi+8X1hD90n6yb2+er/yf5yu2NyPpkf2Se&#10;EXh+akS+n/npEcz+zAimfnYEl39xRI61+KP3I/++++D+6RFMf3gE4z8/gomfH8GFj4zgzK+MYOkv&#10;3ifTHT87gvFfuA+zHzaWp8U+OILM+0Zw8ZeMeS/80gjGf24EnR+6D9/5c/eh9Zfuw+TP3yfTaFd/&#10;fgQrf/4+5H9kBO6fvk/268ovjsD1MyPw/eQI5kxz/IyxHw5u68MjcP7UCLw/aVjwx41pfO/78RHM&#10;/MwI3D+1bhM/O4IxbusXjGO89JERnPrVEbz110Zw+K+P4Nwvj2Di54xtyDp+wlh/6EMj8P8Ez51h&#10;HA817hP3lfPSuA88X3xv/Y7z8r3rp4x95/sAz+sHDeN4xT8wgvSPjSBFe7/xPmO+57TSDxvTku+3&#10;2QdGkBhiMfOV66XJdszpYua2dfu8vrj/3C//jxv76vlJ47rhdP2Or3M8pp8agfOnjXHmmOm553t+&#10;x2PkNUXjPFyfbttrjucsx9Scb/pnjHPEaYEPjSBijgn3je85zf9T94v5fvI+uH/mfsx8+H5M/ux9&#10;Mi30E/eb9+L9xj30ofuR+ND9CPOa//H7Ef6J+4376Sfux5y5juBPGu89P3UfIlxe7sX7kf7A/XKf&#10;RX+c67wfyQ/eJ9MSH7xf7s3kBzlt3bgtLpcyP3M+Gt+nP3Q/Mh8wvo/9+P0I/aTxXZrzf+B+5N5/&#10;P7LvN95z+YTldyX0E+ZvAPfVvKfnftp45XQeJ/eZxxj/kPG71PtN+uB9SOh6zO85jb8T6Q/ch8KP&#10;3if3d+VH7kf5R/n5fhR/zLjn8z92Pya//GnEkwwtTYpqyFeqknxNJkKiGvM9w0lZWMXor2gol/xM&#10;lZTfzQXCGHdFkUwavRL5varF/F7WYS5DBZPfc7rTOSvKpIZ00li9U1U/VaMMhdFQD/k9lUJ+z/kI&#10;hslUGLlsVCoI838GHWyppjxflPcSsdB7z/8thfX37fyQ5cz35nLMh7/gSMCxkMR0J4GZLnurJcXk&#10;fcf4Tt/PLKQw000Z08sR7Jv0YO+4G8FKXLbFfGbZBrdt3V6niO58AeOFKB6N1PB8Oo/xdlQg6WjV&#10;abRIqLDp+jj2sGrmkPd7y5O4HJzGbCUiOX58ddViova563E4ShF576rFkaynjHzOipEnyh6g3D/+&#10;f9QoDyp/7oU0HAtGnh+Pk8Ax1U7gmCuO05GoKFBy/FSjusZ7mbebsiyXks+6DlWu+P58OopLuRhO&#10;1o0cvj3lSewtTaBYY9STISjRRzHeh+CpeeSYyTdiZgVRLsf3Mm8lKCZF77ic6T/x/XKbUTts9WT4&#10;dal4CJfGjSg8bovLWben7zUySEUbg02M91LDYdhylbBsi/4Nx1N9Hb6nj9Os5eQ9x5znn+NuvF9P&#10;AfEvpOBeTBvht+bYjTciGKuHMdmOyfUxFP74tP9eK3+NtQVsz16V0q0ccDqWRwsTcJRm4SvOIlv0&#10;opH3ClRFElM4nB3DidosHPMhzM6HEO4m0GglhubWyeCbA60DzNA3bQKvjeCHwd+kOyHtB/pz/iIb&#10;5v5pVVGCqraXUNts4/bNW8TIFWrEeuqoEcY617u475UtVEKYmTiPZsFQ/3gs72wbt4O/hoR0suKn&#10;K5BGZ34d/hhPv7ayhNX3oOKn9t2FP71eh1+zd2KMfY/V5nC8PI0duavYEr+I09lxVPNe27XNhuZJ&#10;+EJJlAqsRDk4BmrXl2v3FP74Q9jtGE19NYSRYYVG/7zh19u9sFZ6Drnf+CWk32dATPLHRpCgo/1j&#10;hvPK1/j7DaeUYKYOdphOKh3kDxmvNHV4+R2dZgULgTHTyeV3Vgdd3n/AADt+x+mcT/eB+5T70RHk&#10;fsQAA77Pvs+Yj/PTuG512hVKQub+6vq4P3S+FZC433TCR39uBNd+wdiW+ycNEJs0HXM6/Jyv8xcM&#10;KBz9eWN9a3/OWB8d/cKPjKD8V4x1nP6VEZz/JeO79l8cweJfMJal8z/288Z3hL7vjIxg9c8Zx0Nw&#10;4nYIXdxnHgvHjPtKwOM+Caxw+o8bn/k9YYXL0Lg9TtN95nLc14u/aGyTduyvjeDQ3zAAkAA6bgIM&#10;zxH3gWPC9QgMcT2EGJoJggKDFvhT4/w894R8AUCCoHlMBB/Ow+OS60fP+ftHkOB1ZV4v/MzzLBD4&#10;vhG0/uKIXI8cH70mU/z+fcZ1IUbgM2FRwYnnW69BK2jqZ+6D7geNY02T/TfHtQd/vB4/ZIyNHpuC&#10;noKtwh8/C+AR7D5sXBccF5rCH6GYYyIPHj5swDmvM55T7lPMPC7r/cT7RoGfy3Gb3B/ul/GAxDg+&#10;Lqf3lN5Deo9y+zxGvSdleQscyz39fuN9b2xN49jqe51HlxFwtwB677M5je85r9zLlu94jnkP81zq&#10;bwv3V2FbX3kPcyw4hnJOzHuA38ux239DLOdXx4Ov3A63V/hh87fD/P3gKz9nfnQEc49/XnLljMqg&#10;6/mM1gqm6+Gig20m9DN7gl5zRKSgjYSk3qZ9CNfJXEW31yXhxwbI9bdzsOcJDmsRoUVnGPZZKib6&#10;ft8Zam//zb8bI/wFwmlpaZFczPeF3t3OJtspXC7Ge5+9S1l0urf+n3a2bOT0vpEpIzefQ3yR7RJS&#10;eMtsl7AZuxJ2wFmLia1X+WSO3/pnWqK2DtrMDS3kBtvYWHP+7HYhE8PpSGxg+p3YVCeFKyxsxfHq&#10;JrC/Ot07DhaFtPs0rMlhP16rsWijvabBgNl4oJDxY2wmhHr+nfjIG1g9atTMGHKuO02mTxiAbf9O&#10;xz6xmIdzKQP/UlbaZ/A9gW+iFRXje8LgAPzxScC2zBW8Eb+Aw+lJHEyO483oVewLX8G+0GWxvcFL&#10;2O2/iL2BizgUvoYjkWu97/rMXOZgYhSHClOiKGrfjh35awKDW1OXsCV2AW+mruJkZhyjiSl449O4&#10;VHFishPE5dYcRhteNBuxPvBj3zvmCbJCKCFPq3rSpG1EytkDP7Z+6Clmm4K/ISfENCuE2c0Of0y6&#10;Zz+oXM2HVi244QVG2NJ97/uukcAKK8c14/IUgoCr9s7AzGoEzLhRjbAZR7Pgx9zMJemzOLA/d2S3&#10;gr9qr5Lg0tIKvMEUWp1++JO8wIHl3jv23YQ/yVNlE/FODivS1+zW1/CtjNdsqRbE8eKUFH16PXpe&#10;VPjGQG5rBAv1hPRcS6ZYrGNwDGhrSxWsLd1b5ZZPtwh+zAfrgz/pnzfsers3tlSOIvfRXzUcJtMZ&#10;o+MkEEiFxoRCdf7UqaKT1YMtdUZN1Y4OG51acTYVAMz56KRxvVbHTZ1ENTp5XJfCHx01hYPij4wg&#10;/6OGc85ty7YImOa+qGNMx18dVTq7BCMCkYcOPp36nzCcbypjk3TYTWXn3C+N4BoVNzrwpiLG7RNo&#10;uPzYz45g6c8bEMd94P5wny9SXTPhT5S6nzbWP/lzBmRx/Vz3zfsM+Lv+54x1cP0Cbj9jgrEJAHos&#10;EQsgcfwUXgXaTLDmfhAKFdD4yn3l9rhfhNLjvzqCk79qAOGZXx7B+Y8Y+6jnR+GY69V1qHE+moIn&#10;x8UOgAqPhAtx0C0PBxTQ+VlBpA/SzONTOOC4yPv3Ge8VFvrgxLwOCRqyLhN41OT864MGczs9s6hs&#10;AmnmfvPVfk1z/wlQBECCrR4zx0nGhqqgOW6qAPK8EwK5ToKvAJw5pgrnVIE5Xa5Xy7Wv+8P7R7fD&#10;V15/et7lYYe5nI6HXucKQTrm+oDACurcJx03vZ+5vHVcFdZk7CzjyeX6gE5VWauSay4vx6UPd/Th&#10;kQn6CosKgfxOr3uFP71/uayosubx9IG8Ar/l90TV4N7vhz5A0IcI5nSaHOuLj/QVjKENbV1RXG9d&#10;wVzE/qIzRtEewh9zKwl4m21d4Qt6jcqtG7RzsOb42YvOGHmDxudh8HevjMW4JtxMh8iLM05HnU21&#10;FV6Yi8Vqi4XFgjjqfnM62x5cKBqqmM67Gfg7X4sK/JXNitDL3RJq3QJOm43SN2OEP2txFxrBj4qf&#10;fmYOYLZdlP+1/P8bjfmGwh8tvwH0nom+M/hzdNOi+llzB6+0QzhQNYq/sJqn3aehHTe/H2bs/ce2&#10;VkbRl8Flh1m7GMCMO4x4bBA237HdAv7Kxay0DvJ0M2jaAJB595luHrOLGQE+GseHKp+CH40hs5w+&#10;QqXPOhAEtO2Zq9ieviIhX1vTlyVckzD4evw8Xo2cxUv+k2JvRM5hb/IqdiYuy/dDLXYe21KXZb27&#10;S+MCfwz9JPhtSV3Ca5FzeDV8Fm9Ez2N38gqO5CZwreHDVCeEK20/TjXcGKuxj9467DA0UVpARKdR&#10;jM+IErau+hkSqnzfU/1cZpVEYx6j6IvRw2PaY8CfFCfo5LFgNqkcpjAa6zfCPhX4GFbK/L9OOYSF&#10;ahQtc3nOy1dP1Y2j1Wlcrc4iVvVKYqn1IjNg1chRtO6jKH4smsLiKe8mSDCM1sxtpOxs5ACOIhed&#10;kZ6A69L15m8MwzaCv4rRY0x6+a1hcXEJnmAa9db/BX93a8tSJt8Y56WFIhaH5aregdVrIVwqzWB7&#10;6jK2Ji/hbHlaHl7Y5+tWI4iyiW8ktSH83Wszwh/6WyaIEtguvOtNVysJL1K/+RFx4ATwrE6UFQTp&#10;IKoKoA6ZCV/qYOqTe3GEFRTM7xX+dL3q/KuzLo6cqnkWVYNGp40OHB1FPsHnd6LS0Fk2wU+ddQEm&#10;hodaQIFOI8GGcEenm9siDBLwuJ90xjVc7+SvGDCoYZAcE85Lh56heoQ7AiOBgJ8v/4IBUwQtVdm4&#10;DSqBBDBdjjDAbXEsu/+TcUzcnjrynJfrFPg2neneOeFYvd9U1AhZphrEMVDY5nc6nYBBZYnhnjQC&#10;II1hrNx3gcCPGMelMCMhiaZaR4hRmNGQRYKfAKK+t4AQoUTPg7zqOTFhVs9tD1rM8ytwZvlerrX3&#10;G7CnYMBXgoaOR++aNEHFDn6cT6HS+oCB27DChG5PQaIHR5bruKcC6oMM87hFlTOPleM+bLw4njxW&#10;HjOX5TmhcidhxXwg8OH1a1ZBRveTyyn4cf0K5dw/LiPjaCqGCl+qoCnc8jtVzbivhMnewxFzewrn&#10;un3rujjuOj46jvJA5v3GOuQ+VgA3oV2BjgDIaXr+5TvzOtbjVMCU8F7znAm8mhCo72W6CX3ysMM8&#10;br3Pe/BnCf1ViNX90WvGvl2FUfejn7196wprMRwqfpbWFdYqqE5/Es45o2jP7dp06Dp9IS9SqfBt&#10;2jkMKzrTrwCm0uE++KNad6+Uv3w+J21krNNYfTHXzaPcLch7+zK0wnwekw0j/FHNvTTo5NvtYiuK&#10;N2J5LFj7x7L/aCOMy9XZAdgZZoQ/hnxqVU+CXn+VT0MBTLaKWFjooNVuIpnNIhZnCzX+/1UoNHri&#10;zXdLsu96HOw3x9YD494EwpUc5jZQBm9nE60kRmsGvNhtaj6BWDuB5VYSS/V1/4u+i/14h9l41WX2&#10;Nd6crzs5G4Dfv7l578g2gD/6OKzwzWuIxxtazPauJYJfddGYPswIfNaHCrSR3QzDtACggtmO3DXs&#10;Ko5jV3EMO/PXsC19Ba/HLgiovRo6izfiF7E3N4ajZQf2FY0iMcOMy9NkO7KtCZm+NWUA47bEJSnq&#10;cqI8gysNL8Zbfox2ArjY8gr4Ha7OYLLqwrzpfFIBa+bmRM0rJWbQsoRAKqTwMyGGuX5UABlK2tSc&#10;PzrLLC3ezqBYyMAVyMgTGl7A85084vXgQDN5qxnwZ0Af94OqYznpRLMUQaeRRqkRkbwpzss8qYvm&#10;zcfS+YRA3oyJ6lwPLnV9dvhjRVGCn8CfeSHfHYRt3gh6VE0ZMltNu+F3XkEhzqbWVBsDt6002W8b&#10;wN9iTYq9CPgtLSOTryKYyGK+2/2/4O8uzQp/7W4B8+8Q/tq1EJwVF94sGfm/Z0rDc/54DacSUSmN&#10;bvR6GxyHd8M0Bt76+d3O96O1MgGkf+uXDGfPAn98Yq9Okzh4puOtTrc6l+r4KgwogIijbDprnC5O&#10;2wfMp+2m02V1LDXkseeQmg4dpxN8VAEkGKiqwe/UEZewUdMx7nNkCY7mcgwnpANM6NPP83/B2F9R&#10;anT/TTWNkMZ5uP8MEaXDzlcuT5BiKCeh79hfHcGJXzUgkHBFkKN6qLlhnEb1rfVDRj5b8YcN9VKV&#10;UYIagYDjqUoI953Hz7HQMZSwQxMCaDrGAi58Nceex8LQTlX9mO9H4OO+0s7+srGPhArdB8IvAUXV&#10;vl6oIxVRUxXVeUTJsihSNIETE5wUCvlZ4UadeP1sddp7IGheaxwDTlfH3aryyTVpceZpsh5znQr8&#10;8tliCjh9703g0M98Lw8VTAgUwNMQTBOwOSYcL33g0btmTEjjOeI4EQAFyFVVNceQDwM49pxPt6n7&#10;xFcFH77KcgwxNcNL5SGKCdB8VRjTe1ePVZY34dT6qtCoyppOU9DiOjh23BcZQ4vix/c61lxOx1oV&#10;WoU/fVDEdfK+lTxOi3F/Zf2286fA2gM5U43kex1/2XeLgmw9t7p/1vXqvuhnOUZz3RpOzN+G9AsP&#10;9yDNyOeztYjoa11hazOR728zEYomcHUq2FdtVKrG9rWu6O9Z6J1zIxqP9il+w0I99TNtWIsI5vy9&#10;W8of2/Nkc3dedZiKXcLWm41VM1u3gT9HJzUU/hgRVK8GRNmyg47dFP60nYNV8SP4MQSU7wPzGdRb&#10;dZTKVXhCOZx3+eANZ6X6pSeYwoQnIb1T47V+uONxrXRLmJljq5K8wGH4DgGQAHMuEYGj4OupV3Yj&#10;EFFtpbijnQGG9fbbyI5VHZL2Yvd1hpnXNwe350794lsbRa5Y3Y/FIfDHByC8RmbmI7iyEJHjzS7m&#10;0e2WUBhS3dNqzJOc6sT7q30q/KlRnSP4MSyT3+0sjmFb5rIodK+EzohRsSMkHq3O4HiNVQGnsCM/&#10;ip2FUQP2SuNiBvBNGqGeZrgnv5dwz8QlvMl2DjUPLjW9uNj0YrLpg6cZxGzDj4mGF2N1Dy5UZxGq&#10;zWGxbjibBCRCH6HLWmiFgEJomS8auWpU0wh+1bQTheg0GlmvGTJp5LQR/vK5DNxB40eBg9vtFpFo&#10;x5Grb0z/3FYr50Up7hB1kWGnBKV2OYJuK4dOhz2WjHkLVZ80yrZeXG9WphCsrkvTVvjj/vfgj+DX&#10;ThvhmGz3YCqE9tBSu/HY7zgk1Aw75dioCkm4jc6NIhuZlhBQwvSdVQPdCP4aWF1dweLSCnKFKvyR&#10;LOqdpgCftcInyyrbL/73kr1T+OMP9+3amvTmtcBfY4Hl8+8+7JPWrYURrc7hcHkaO3PXcKYwORT+&#10;aNlUFA5PYmPV7R7m+t3KvhvK43wuiNTf/+U+J0nN/tTc6pSpoqHhaAondIQFCE14UGdZoY45Nups&#10;i/NrKb6hTq863KJUmNPUIbU666oS9BxbOsWmusF9lbAv0zkl7KljS+WKuXqEscYPGYBHYKKjrftJ&#10;QLt5/wgW/7xxbHTcFRAJcAQ6fibkMYTy+F8dwe6/ZQDj9fsNeKWjT7Cj8rf4Pxnhnv/DtO5fMLbF&#10;bVJp5Hp1fDnu3E+Og4yrBa4U8gS0uV8mjHFdHHuCggIGVcyzv2SA6dG/ZhSjIaAyPJXFYLj/XJbn&#10;jeGKmtcmCqAl/JP5f1NmQRMNAVXQkZBIi+pofdUHAxxPdeolF9Oicin4KaxxHh43162OupoCvV6T&#10;Ml5meLL1gULvGrYAkW6rBxiW0Mje9WRea3o9Kmioei1jYgm/pIkqavms4ydmQiCnS7ineT1wusCc&#10;eX337gdzewJwHzLDhc2HDTwPCj0KPjx2DWHkta6Ao/eCgp7m3Op0XY8VcnWdvXvcMiYKlAqHAp0W&#10;ha+n+JnwxwcnduiTUFAL/Mn5s4Al12k9Pwq0/Mx7Wn8f9LfBDq+yDoVnc5peY5xHryHOx+/lt8EM&#10;Jy+89rhAmr1FxO1bVxjgp585TygcxqVpAyD52d5mwt6mg3mDLpdToFNBzx7qaVf87C0iNsr5o/LH&#10;tjn23/w7Mf4P5v7O+oyQT/v3tzMuT9BzLa477QGLurOReRdy2JHPoWsFBhP+GH22GfVPwz6lnYNF&#10;8RtUAOOoNptI5aq4MJ3A+GwA0VQCqRQL+aTRnS/iWiaCo+4ILqSN3DIeR2rREFjGZuNomAXilrtl&#10;RLs5OC3Hu5GxKMxYMASX2wXXnBuj42OYCTrhaEf75mOoY2uRD4Lz4oNSNLIeP0GYbay0j/EwYzuI&#10;xpBIJ7ulYmHMeuNoFDb2x+/UKDxdqfe3zqD1VNWFIi63/NjXdOBKJzwwThuZ5vxpAR3ayM7SlICZ&#10;ofIZSp/AH5U/gmD+mih0r0XPiTGEk4rAkeqMwN/+4gS2JS9LbhDnYw6fKIf5a4byJwrgqISPSn5f&#10;4qIBfoUJnGp4cKrpwZm6E46aG/laAM1aCO1GBC3Tqo0wOs2oVN9kr7561iNVNltmw3NpEi/5f+vt&#10;HaSFRDUkYMbQUBrhj7DI5aXaTps/Luk++KN0Ot/JoSXtHIafUIIVw0iNXMIZAcx2wY+Fesrsi2U8&#10;cSAAuqvrzbLVTpanUaysN2q35hBqFSDJS2ynzZDPuEwzINGHaso1tJKj5g1yTLRi52ZNwU8hVI1j&#10;RQgMuq4gHZoa2OatbTj8Lc1X0Ww2kMxWEE7kUKs3sLpm7fG3Jsrg6mJ94AZ4L9k7hT8B/07OaIJ9&#10;mxw+K/zVOhm0h8xzp1ao+nG64pBKWBL2uQH85dNRTLgSEuoxAGCL9z7f73tptZgLyd/8xT6HWo2O&#10;kzp96kTpE3o6YOrsqjIhsGCafiYA9FQSE2AILlYFSKero61qhSodOi/3UfdBnVkNJ1VnVh0/zqNq&#10;hAJVb1kqPCYw0Vns/MV+qOA0UQZ/yBgHHgOPkY44oZD5egzho/JHyNJj4nvC37fvMwq+UCmkQlj7&#10;yyOo/2Ujf235zxtASYDk/hAOdP8VWkTBNB1cDf9TNU3AyqKoKnjod9wmK3ly3zQclarfkb8+ghNU&#10;KP+q8ZnqH+GCx6aAYVX+VPVTAFTw46t+r2Cv4ZAaomg99zTum6o46nwr7ChcKGBwuq6Hn63wp3Ah&#10;iq65LlGrTWCRzyYIqjqtAGMFGZnPnMYxtn6n17mqTAqCVuhWSKbNMETYDB/mNaEVPzlWPA+SK2nC&#10;MqFcq77yOxrXx+3JvWZRrnnsWhhGx5z70rsPP2gqbmbuml7ncn0rIJn7r/eSFWitYMjvuG0BSgU8&#10;25iI0meGSlortQqQW+HPPDd2tc+u/Om50mtCFTs9F3IvmuviccjDDltF1h78WUzPlb7SdNz0N43G&#10;9Wven/uRB/qKvYg6Zy/uwsbylmb1GzWWZ7GXMVcKgXBM1mFdJ+cfVjBGc/7sOX4EOq3uuQ56/Tl/&#10;/F6Lldjh715Yp1GA05dCIs0c+FsD2zBj9Eq1nJUcQeYE0kHPLN4eIvPzRRwolrBo3aYJf/wfXa8F&#10;MVp13lIB1IIv/Tl/dgUwLupgbDGHWKqMq645RGJzsj2qesxhZGNxxyLbNyRwKhjHxayh0KXnc0in&#10;UwJ/Rmu19f2vdAsCh5GlXF9/QDUCy6jfiWm/F55WEjOtuLy6yyFMu2ckp43z6bIMNy3PZ5Cq+TBV&#10;deGgWRDmrapDhJdmLYixqnNgDJgX6K15NgV+NPrhEzMBVHObm38zRviLzA/2D5Q+t60i5heKONOc&#10;E/g72Z4bCOUcZhw/a7EXnT7yUsaP7XlT7bOZEbI5LvC2pziGfaVxHK44BPr2EfoS6zl7avz8uuT7&#10;XTSB7zJei57vfU9I3J0bk3DOgzUHztRmEKt50a6xxKqZa0fFQ8ysdmm2XmC7AwJdLeNCpeRHtTCH&#10;jhmmaIUWVq7keqhW5aJTRquHrEfCP0uJ2R78xRNpeAIpuel0kAXemsOritJ4whlyqsVkCJadYgDd&#10;hgF/qwsFKdQiIXElDw5V1i8u3nwTFac0iea6DFhb3/eefNyIYaVtFHrR7Sr8FWLcniU30AQ/Lrve&#10;C/DO4Y8QqsvztZmfkwqpVFI53gxtZW7j5ltaDMIfw/KKhRwiMYbbphFN57C8stwHftd/AMCP9o7h&#10;r5PBykJRirgwTNn+vdUU/vjwotiKD83Pu1NjuAjzVPdWpnCu4thwneVsVJr98p+W/R8ewe8HCf66&#10;uQBSf/+XDOXAEvZJo6On4Yh0mNR5pFEB4XcMgyTA8FXhjyChikgv9M2iBIlTpo6oqSCKk6bFYixh&#10;g/LE3xo6aIaMbQR/vcqSppPKsC46nAqtfK8KgjqGXLb+l4xldd/UoVWFjcdDZ5zHx4Iv0orh5wzg&#10;a/wlQyXksdHB53FLu4WfNbZLIGRFUB4Lj5dKH7ep8KzQx3mlzL+lmErP6TWdXe4L87c09FPBT4FJ&#10;2zxw31jkha0dWOmTyiRhkNU+GabKthRa7ZPHJeCiqp4qexZVi58V/vhZwU5zDfWzFR65jMK/qn8K&#10;KD34twAXj4efeR3ymKzgJ0qNCTlW+FOoVAi0mo6pmB1mLMCpDwx6+2N+1jFXQFLTcEyBZrMVB5VR&#10;jrlU8WRen5nrSWWW8/L+4PxUiq/8gmFUX6WwkHldKLBwLPiZY8116n0jEGMZN4UX67hwv/vUS4ty&#10;KdeVOV0eHpj3mvX86JgOjJU5XQGcr/btK9wpqFuBz6ra6n2s1731XOp2BeIt83M/9DwJ8JnHqfCn&#10;r6oaa16qhEmbxydh4ub46XjJdfXyI32FWKQ1QzHVAzuGflLx089FG/hpaCfDRvl+3J3EpDPUF+qZ&#10;SRvtH3QZwp6ukzl/zAm8XWinFnfReewFYuzwdy+Uv0giA7c/cdcpEPz/mculReWZJwAu3j7kk8Vg&#10;rnTiOFo2Kj32vrPAH411JvxVz4AYYYU/zfmjUQG0h35aP/tCKZwNRzDpnEA8HoTPot7NVKNiV0tR&#10;HPckcWIuhQveNK5Mx3D8ShyTnixm51LI5ejjGPtM34UhjTyG+cUiaqZR9SyWMhidnoCnYRQuIfjp&#10;frjDXsz4XRivGeHAwWICkwSdRhBvWaqA0uKSbmX4rhFbKChhkA+4NxJ9NrIxRxClzJ0tM9RMH69a&#10;88s42M8zc/0kNc0Cf0eaTkx3+3NE7UY4tBZ7YehnD/5eyISwo2CEYxr5faM91Y7hmhwYo0LnOPYX&#10;DWP+nx361LamL0m1UELflmQ/HL4WO4c9uXEcqzlxuDaDI9VpKc06UAVT4a9vgCICHlTdMqkZTJVm&#10;MFdySXsIhSc2cpceGabjzfkJgPWMB/WsWyCwFJ8xemu0M0gk03AH0lg0qyTpTUOHeyO1haBnbSHB&#10;9/Osvqnw1y1hWSouhtGpBuXJg95wfOUTGCOpdB3ouO+ESt0GE1bp0Fv3gfMyb5HwZ1f+jJDQ9T6A&#10;dwp/6+vw94rndEp+gT+FPe6nb+aShIJuLqy0H/6WOiUUi3kUiyV0OnWk83lEEjksL1vgjy0elheM&#10;ojBDfujeS/bO4Y85A2bvSUvy8jCzwl9J4O/Oz7/dOpUgpspGuMS56gzqpf4HDmr1fBgzPj7JTQ/k&#10;3F3/AQI/Wjs9h9RvGQVfek61JRyLTiIdWjqd6lAy1E9UCfbDM4uZCAz9rOHUajERDYVTuFNH06pk&#10;qYlSoU6pDXrEQTfD3NQhVNizPvW3mqgPZlicgoEVrtQxVgdSHWIJG6Nz+D7DWaRjSxVQwZbOJPeN&#10;72U/PjiClf+bkTvI9TDXjkDIV44R5yf4cb2EJyqHhEG+ch16HAp2NB1nMYtzLnBsUdrUoee+CYCb&#10;ShFDUtnL77DZ2uHSLxqgwfBUTqMx9JOgyv3T9gRW5Y+m6p2GOvbUPgvsyT6b4yJFc0yAZNgvl+G8&#10;cn5N9U/BQMDLfKggDxbM86bQxlcqpaIA2SBB3+t3cm5NQBHV17S+BxkWmLG3FZF9scGoPBSwnAM9&#10;D3oN87Wn/pn5oLz+Oc4s9iOA94tmyKb5QERyMXkezNxLvvI7veb1XGqrDqqznJ/zcBxVwbI+DFEw&#10;VkiyKnv6qqHQsh1TPZN7wPKAhdehFYrlPaHLHCu5/7QnowX6pG2CBT51f6xhnqr8ye+LJaSU29Vt&#10;cvt6LqVYiyq55nLWc8VXfeBjvX+0wrA+dOI1qCG4ci+aKjS3I+Oh4/jc13oQJzl/Fmizt3MwQj3X&#10;q3iut3NYL+4y6wlhwmmEjOo6rYofK4Na1+n1exCJ+QZy/KyhndbPhuLHlhDrYMj2EIkkexKuwx/B&#10;jwBo/83fjC3NlxHOJnHWw1zEdwaQtHA0YdSh2OAhOLdXaOThq2TxZjGHvdkavDWbz2SDPxr9bKZS&#10;2cHPCn/Dc/4MxU8/u+oJTPjjOBOOyvSpuAdTwdmeTYadmE544Q77MOWaw/FgGBczCcTrGTQ6BWQK&#10;WQQpAPgzmHCnEIxmUCjk0azl5bhTmSxmvEm4fAl4AkmpCuuPBuBq9FcjpQJIoDmT9eNawoNEPIZY&#10;PCgWjgQwEfTjYNEpfjfB1zoWVPesSigVP7tvsxmb8XjuCfwxwkvOm9mJwGqMqqpXDbW0uZDHkaZL&#10;4I82unDryqnMjbTCX1/O347iDPZY1Km+/D8z548w2FMEs9qi4TLeSFzsAz9WCeUyWsnT+j0Vv4Ol&#10;KYx3ApiaD+FCy4+3arMSGtkpB3r5ZmKWnn1W43fM93MmJnCwMI6zpSnUS2zqaIR+LrKQSzOOZbPg&#10;hYYz0hTYKkmnhIQaOX9pOAPZgfhsKi5SMWjISdIwTYIRwZKf2YR9Xflbhz8+RWCbhxOWJxC84C5V&#10;Z5BnM0oTqmg9oOIxSJGXfvjlsVC5JPza9+lW8KfHP2w8rcZ5dFkdN6p/+tnIqWS+pbOvIeWGxtBV&#10;E2A4pgS/UrWF5WUWe1lFpdFGOG6DPy32srKI1cXmwE3wXrLvBfxxu+yFaa2Me7fGJ4Us+rIrP4oj&#10;xQkU8+sFk6w2Xw7B4YlJuwc7/K19l/L9vltWiTiR+I1f7DluDIdT+KOTRAeJTpU+XednOvcEPC0c&#10;oo6tKksEC7YUECg0nS46YgqDdGZ7gGdRVDaCQjq0qjxoIRh10BX2rAVf+Nqbn46ipdIkl+Hy/Gx1&#10;dLkMv6ezyVC66l/uh0JVMFWZpBP89n3GmFE1ZGgnncwJMw+QY6aOvZb7Z6gnQ0aZE8jpdFIVWPhZ&#10;xohVIi3wp0Co46HwZwVRjr9WkiR0SmGXXzby/ViNVHr+fcQI/dz/N0Zw4G8YOYAMO+Q+cFmGL0qO&#10;mglwCjaq4FlhUBU+Vf5UBZs2+yMq9An4cx9NgBco0BDB962fL3XgeR40ZJOm4NYHfJb3AhKq8FnO&#10;o4Jd7yGGDfz6QNAKhCYM6LViPf8KgHwv58ByTnQMWIlVAZDgRwjU8dAQToL4ZfPeYUiwXvsa7sxz&#10;SOWQYMjwXJ5bhf0ewP2Esb/cP71vrQqZjKl5b8hxWOBPoU/vLWvOn6rmahxbuU/MwjI8d33wZwn3&#10;5LZV7ZPqrEPgT/dx2PhzHzRvUwDSuoxlPmuOIH8L9Nrh+Gm+q1bv5Vjy4RR/l46wv+UvrFfL1XPI&#10;8Zl66NMCYdZ8PJr0fNtEqKd+lnVk6azHcWUmgVSGYBjtUw0ZCmotGEOYZM5fJObfMLTT2s5hmOKn&#10;oZ+p9Lryx8ivRDI58P9rM0aVZrRcwYnpKOJZVr2+83UMs2olu2EePas9Flt5VFt5NBmpNkQpGgZ/&#10;NEd9bgD8rPDHHD+74qfFXhQECX8nQxFcTRtN4TnNCmXuRhzZVgblJsc5jhm/02j0Pp+AL+aDr5lA&#10;o8vqoEXJ/4slMphyp+CYy4jNzPGc89wVkMlmcWUqhFDEj0wn29vGdCsGdyuJqVYMp2qsPeKAv+wT&#10;nz4c9cPrccPpnoU3GcFc1TNU0WNu3zuFv4nZwD2BP/qLA+fQNHYj0GuhtpDDmyb40c40vQPA1wd/&#10;tjYPffBHKn6r7sTJhhvH6k4cqluSQ20gKOpgYUx6Ae5hQZfCOPbkx7AzfQW7sqPG/Cb8EfxoVP6Y&#10;C3ioPIWJTgDuhQhcCxFMEwAbHpyoTCOadyGWcyKWnUU17xHoIGhYq3hKAZe0C3PJSRxKXcX+4qT0&#10;/2sT9OhoN4y8QJrCny7LiqBSHdTs98dwUuZUUV6f8iREUrUP+Op8EUs1u/q4vk4FIsk9LAWx2Mpg&#10;WSoOFrHcZJ6WMW+rFoKj5sJ+283GQjDM/aNaKcdpFlLhDSu5fjblkdujekngHLY/Cm8GwBnwrNP6&#10;4HID03nVwTfyKPuXM/bBg6sXjiE0N7khpIsRYln8ps049gIyuTyWFqpYWyXsraHWXEAwlkN3qR/+&#10;JPRzbVXmW1187ypH7wz+eH3eHfy1W8letdl3YoQ/b8WN3blrOFAYR2ED+OtWwnD74ghGBuHvB80W&#10;C2Fk//6v9Jw0q5pC0KNzpU61QhSdesIEnSoqHHSw6NQyxPDArxmvb/662VDcDG3TUEItFiLgZzrN&#10;/E6qaJrtF9Q5s25flSENF+N+Kswp8Mk+mp/VYe0pP2aunzi1llddjt/3HFPTkaXyxG1xO7JPphOt&#10;yoFU5jRVSIKQ9HwzlYbmDxmN6Qk8zb9owCEbu7PPH4vNqMOt2+c2FIZFkVGVVQHK8sr5qMZZlTZx&#10;fH9u/bxw3LXwC4GEryz8QgDk+WEVUA1J1LBPhUjreVLFU2GQJuGqljxAmjrbXAfnkf21QAbHm+Ol&#10;ShHHWkP49Fwo3Ok1qNP1vCgE6oMJGiFEr1cuy/kEZEzIU6BT4OA2JXTS8sBA59H3em76FFiLCquw&#10;JiBmaa/B45ZcP/Z3ZPgtx/7njLEhiBP4qMoSCqXwzq8a170oe+Y48bWXt2n2AtSHItwnHU8FOgEi&#10;a9ikCVACghYY1GPQ/bcqg0Phj+vU8E2LEf5Ugee2+F4fmCgMKvwplPbOqQX+dJ/13PH6l/NkUYdV&#10;Kewdn3mO5P61wTnHmGMtcP2LBjxzvHnNv/k3R/DabxrXPu8PXqeiaJshyc6nH0I8Ee0Dv2GKn7Vv&#10;33oTeP1sFowxVcPL0zEp/tLXIqKQ7FunwiNz/kIRnwBcpWQ0HKfKJ5/LSdSrxmcFQ7vipy0iNOyT&#10;TnU80d+W4U6s3ingqDsgRV7s370T0/619umbtiHwRwAaluum8Gct9qKgZwU/gp72AnzLF8RkIYbZ&#10;6nqe4FwzhULRWmCHY55HKpWA1+PB+PQknCE3plJOCROVqpzao7dVkAKMqVQ/QNOnuDQVw4QzjOx8&#10;rpfzR/BTCDxRc4hdioUw5/MgnUpIGzddByP5urVoL8KQ4xC0hX3eCfx1q0ZVfL6fcoZRyQ7Oc8d2&#10;C/izWqyb7oGfGvtD2qFPjbA32TEUUm3u3oM/KlGHag4crc3iQM2BN2vT2F9zDCSHKgTuqxAWZ3G0&#10;NiOweKrhwom6C0dqsyKvsrrnzrzRyoFhn+wV+GZpAldbc3DOhzDdDuBiw4OjbLrIAjO5a3gzP4Y9&#10;uWvYnxuDqziLesEAFq1sKYVO0i4ksy6cyU7gaGESYy0/AvNRLFjy4hjuqQCozdoJNSzKQmPeX0fb&#10;KbBpfIN9ZpIoFBhPO+Tm6eSx3MmISihVN21VFNkHj2GYzCNsFkPo1FLoNjN9jj8vuHRtDsds8ces&#10;OFQtExz7q3eKI99eh0c1gdi8kXPX/x2L00R6sKZjRusrgjOwXL8R8noFZ8ztdW1wx/e86AuxGeSj&#10;MyizCqgFGPstKmNRKuVQKBpPLhiWyB5/VPda7QWEYjksdK1hn4S+JWkAv7a2gtXlzsDF/16xzcHf&#10;IOD3PjeT0utlU/BnDa9tZzbMV70T43WbrM7haMFQ2Svl4WGfhD9/MCplnjd6UtkzKoGLtdtbl9B/&#10;O3s3VUWuW219m82UH5nf/KW+J+3ieH/ACO9UB1KcYzPPhs7VQSpIv2aoE3S6qCTt/FuG7fpbhsMl&#10;FSYZAmpCCh00OrQERgISFROBCxNetBCGwqE6uQpkVmdXnUbNfetBlKWCoioI1lctIqFqkYS02RQf&#10;q3OqTrXkR5nrVieU89NB5jx02ulQ0mm9cf8IFv6CsT2GjP5/RwyVkKGhNeYWmk6r7rOaVjBU43Fp&#10;2KSahFya/f44hqLIme0YOH48N5J39rOGAikQaPaWoxpLRZDjL5BmwrfkrJmN6bkezf2zAp+YuS2F&#10;HFUKeV4VCq0gpOdQVD+OBUNoLWGCUnHTHHOOfw/+zHGXcbEqUeZ1oPBnPT981SIvem6s7/U8Kxgq&#10;/Ml3lu81bFIL7vRgT5Uy87wI+FlyWeUhhlnUhePBMdS8P6qxcl5+fh0ICSmsvsrzw8/W5Xl+FBol&#10;fNEM1VSYtu4PgU171vUUMxPO9N7lcSn46THIQxM1fQCi95ZFsbP+LqhxeX1AQuATs7R74HsNRdXf&#10;E6v1zqP5WZVv3S89FrlXzeU5Te9Rvf/0XNF4Dnjdq2LKB097f30Er/7mCJ7+ByN49rdHsOdvjWDf&#10;rxu/SaIOmlV2z3/5s/AG4j0os6tz2sC9p/gVDWi7VTuHidlw3zqlYIxV8VMVsZxBIByC2+uG3+/F&#10;nN8Fn98Dr9+FSNQnFo35EY4F4A+64Qu64A+5EQgbNhdw9j675mYEFqXASuP2RVU2skvxOMa9rD46&#10;GK73TowhqHebOyg2BP7qtQBObNDs3J7zZyh+1lBPQ/Hj+2v5GI56QpgsrYMf1cJIJWErsMOwXK26&#10;mkWmmoGzGYMr4MF0J45S1wj1DAaDiMViiEQiCIT8KOTMEEjTIrEkTl2LIlRJCuy5WpbcxFYcFxs+&#10;jDUC8PjdyORiQ3PmqO5WmlGpLdKoBXDaNg6bhT/6RS2z0CQ/fzfgj4WE9P1EOzIAf+ML63l8VmPf&#10;QwIfQz+pAGphnB78nWx6YbWzbT8udUJ4q+Ey2jPY+gAeqs3gVNMtwEj4O91w40htpgeLe8pT2Jma&#10;xo7EJLYnx7EzNYHduUm8VZmWtg2Hi5PYnRsdKC6jdqw4iXjZi2ZxHVoIbaWME2OFaWkPcbnuxnQn&#10;CGcz2FM5tNolHV8j9DMmQMR1sEIm4ZHrkfw6toMQAIwjHE2L7EyFagAALTcSlRh7KCb3jUoYQzGp&#10;yDUKYbSrSSzaFEPm+J1nkRzLxXa2OiM5gX0Odd1o7D4s5JTzDYZvRozcQBM09DsD0vqL4FhVvbs1&#10;AUK20Sj6JY9ybuYKQp4xKcRjn4/hgMV8CqUSS/xax7Muql6ns4BQPIdWu9Nr8yBq31ITq0sNAcHr&#10;BMB31cl/9+x28MdzvNJef1Cg56x3jupsnlowQpAb6w8z5BrnPNpyQ8JrqVwbP3jLvE43yFe9E1us&#10;R5CvB3CqPIVDxQnUNqj2yQq80Vhcqpzx6Z19HKy2tlTH9bVFXF9bvqXxOritrXQH1n9vrIpV5p0y&#10;9Hhl0ag8u2JYORlD6jd/eb1PlypqZv6VOl1qdOrpZO342yN4/TeNoiJUMt74jRG89Fsj2Pp3jffb&#10;/84I9vy6UViEqhOLi/CVTrD2wiM4qOrEV84roVlmzhhVFXX21BQCFADoOGrInKohPA49Biv4qRPb&#10;B4S28DEuoyDGVz1uhQar2qjzqCMqPQlVjeK6zYbua3/OgEFCIENErWplDzot0xQO6az3lD5LEQtR&#10;+kz40kItBAUFCSobAoIfMZVZszANVQ9tRC+FW8xwTa08SeOyqugp9KmaaQ0BVbWPlS4V7AmUhEfd&#10;Tz48EKXWVIYIwuxvyPc8d+LsW6HDYj1ws5xXBTo9/3o90Hg+rTAvY6vqnqlk6fx6Lu3r1mmqviqM&#10;6LWl515NQ1vlAQaLupjXsYypGf5J2OP1zvMxzhxZc5x5PvjKe4f3k7QNMYvAaF9Inidt5WENo9Vw&#10;W1WuJCTUoqxynBlWq2GxvWtbr1uFXnO8FLBUobOGawrAmdM5fqJQ/7ixjKqBOq+GhVp/SxQA+V5g&#10;3TwH1tByhXh9r+dOQ0B1P/X+0+uA8+p9ojmnHFcWN9ryd0fw+D8awYP/dASf+NcjeOifjuAbv2MA&#10;IcGQ+a/6oOns5z+Ba84M/KE4orEICoWUgF25kkGBil92HeIIb1T8FOL4Ku0cLCDI74ORJCZc0V7O&#10;n7VFhNFPMLEe1ikFYaKIxhOYmBnH1MwUmo0hkVt3YDdW2ri5tiD/n+zfbWRUp+r1LKY8KWSy72z7&#10;w4x96oz/64PfbdqYP8aHx9IuLIxs1Y8DNhHCDn/Dcv4U/DhtlODnjuB8tB/8qBomG0YRHs271HOm&#10;CiBfc9UsPDEfXCEP/Ets8ZFDPBmS7wiL5VIGHrcb1TKB0TDm8l2aCGAs4ZZtsfCLq+qBK+uC0+2E&#10;0+WEM+mCq+KCKxdCe3Hj3M1wK43RIa0vPFX30NBQu1EgkehB8/O1KT8q2dsvd1tjY/ch+2u1fDeP&#10;k431fD+1S/Mbt3yg0rdRT8SRxEIGnm5KqsZMdZOY7qbk9XjT0+vLZ4W/Ew2XwN/+6rQAIFW/AyZF&#10;c76dmUls9zjFtnlnsG1uFtv9DuwMT2N3cgI7MtewXeyqhIeqaXXRfeVJnC074C46ESu4UMi6kc+6&#10;MJNziEJ4pDQpjeAvNL24VHWiY54wgh5pnKGI4lDXI/KZFSqpzBVjDgFAQpr0B6wEBbRKxRy8wbQ0&#10;ntwwbM0Cf4RLhsSxETafAkhj9HJQQj+beT9a5Rha5hMCPbGslOiQkrPGGFIhddc8/eF5jXiv0Iv9&#10;iY1az/HvXTAm/Nmg1No+wmq3C/28lfXAT4rCGHmKtYwXxaQHicAk6tl1uGQF1lImgFIhJcmq/eNZ&#10;EfVvsTuPeDKHRDqP5eUVrK0x349q37z0+DPgb9XoC2g/H+8Bux38rTKnj/H6BDtzfI0w2+Hwp0WM&#10;eA76FNl3Cf669SgidT8OlidwrDiB+i3gL5OMwunPDOTO2s2AvxVbmO9dGBXid0sV5sOH1VV5IEFb&#10;WVlBsVSEy+3G7PhVRH/jI+IkWgtHiDJjU/3okNHBZ84YHSnCHkPXqAC+/PcMe+XvjeBbHzUgkNOZ&#10;f0aHluBBJZDGnECGwYlzbCqB+sSe0xgKp4VFRAmwwp86fqbjqIqg1Sm0qjiaI6iKCB1bVRTUMVWH&#10;U8wCHT34szjMqjb0YM2c3wolOq+un1BIh5yhoHTQRbFRB1zXa07T41DQ0BxDOrcEPUKEFq9QKJOQ&#10;zw8bIK5huBzHSx8x1D81jjsrffKVTjLXwWWtihSVJ07TXDXdhsKg5vvpdIIi1UD9LCF1JrAq2PHY&#10;1Qh/Gqqp58sOf3rdWaFMoU2vR4E/cz6FhwH4s6yb50GX7V0zNuVLz4OOu10h0+8UOAiJBGgNk1UV&#10;VECO0GfmW+rDDgE+tnsww6Q5D+8L63vOS0VQwxY5lj3TMFxT8RXlVyvomoqZwp9W4NRr23pt9a5r&#10;cyysariAnLbUMI1jx3nkN8AcT72fZB4L/HGahoDqclYFzwp6PDcyj0W9tf7mqKqu+6jTreeYxmtt&#10;1qx0y+ufoZ6v/8YIPvsvR/DpfzWCP/lfRvCpfzWCr/6zETz7Dwww1F6XHMPIS48hGC9gwp2UULwx&#10;ZxyjszGMTgelYfvMXByxRAK5fNIM9TQUPr6KAmht4J5LoFjKIZtL46ojKuGjxXwS850alpcXUa5U&#10;0Go15QFctVZHIBiUSCLmdNUbdWTyWSzMv7N+wGuLNXzn7es4cuQoFru3/p/SbRdQKWWRTOfgDjBX&#10;MYVIIt1XLf6dGn3QQiGDUi6GZrVfAbtb0xoUzH2zQ48d/gaLuxD8jFBPhoCeDkRwPhLpAz9tEZFq&#10;GiG1Rrit8d4ItzUUQHnfzCPUSmPSNQ3HQhyBehCxREjAT+fPZhNIJMNIpgwLBv04ciGICeYOpnwY&#10;D7ngzAYxWwpiqhMTRctRDMPlcQr8+Zey0kPQPg5q7E1uP35WBi3X/AP+zTCzRsiNOXyo5W8dVbdZ&#10;s++n3abbISmU+WZ9ug/+zrf8A2BnN/ei0TPSa4W/xW4R1W4BActE9uk40fQK/EnVTxP+DlWncabF&#10;3nzsXzdtNExkiGhlCnsKU9iZnsJW3zS2uWax3TeD7dFpmbY9Mo3tbpcBhP4pbAtMYlvoGrZGrmBL&#10;9Aq2xq5iZ2YCuwtsCs/XMezNjuJA6iqOxC7jWGoUe3OjEiJ6quLAVCeIc00PLlVnpSohFbFemwJp&#10;g2DAYDPvlQqfvcqcDM/swV/IiAVuFxGKZxCIZvrk1T6zwB+hrlDzYbbmRrLiRYUSMAGwEkGz4Eet&#10;FEO5luhV9ORJ5TL5qg/jVReOSMGXWek1wmbacuKZH0fgY64iFZ7NNukW+CMo9s8/TPWjLVgqit6J&#10;Ldr6KNK4DSNUNADf7GVcu3hKgJo3Rjk1h3ImIHmQw+PWq1juVgW450IZ5Is1rKyw1x8dboZ+rhjw&#10;x8+EwYHlv//t9vCXk7BOK/z1F/6xwJ/5QGCxGjGuXasC/C7BX6MewVjVJbm9FwpTaG8Af9yPWo7/&#10;9NPDc2ettlgzzq0d5u7U+JBgieGhQ7bxTm2pZYLfdXQXl1CqNHBldBxT09O4fPoEzv32z2D05wzY&#10;ojNGB5IOnDrUanQw6TCxmfkT/2gEz/yDEez82yN44aMjeOifjGDb3xnBob8xgq/90xG8+FsGaDDE&#10;ig4tVT2GivLJO40QyOl02FSRUkeYAKKhn3RWe+BnMXXqaerAi2NrFhaxOrx0Ivvgz3Q+JS/PVKJE&#10;jTKdTXX0RRWxNJKXV2u1UFWVLKChRuWFKh8dV4UGBQc1jqcVOLg+LSqjkMn3UmzGDNEkoBEiJLzQ&#10;AmgEvUN/3YBtCSk0x5SvdIg51of/mgHkVJW0JQVBRcDEVA21TYEospbefgp/qvxJ7zqL+sh5uQzX&#10;x33lGChMSHEQE/wU/lSRso6d1fm3gp84+XZFj+NuzqtFYIbBnxYI4bnXa0jhT8feqvD1nSdLKxAx&#10;BUNTGRT4M8GMrwrhHAOOOc8JQ235yvuGSpOGguq5IeDxnDEHkNB3zjxfUqH15w0VVc+FhuTyHKgK&#10;q0WCuC88Ns2n1NBJfbih16WODd+rUq1QJg+ATPjjfaL5fVYw04cudviztnXQe0nDd/V+0/Ok61JF&#10;UOfr3eN67iwPaHpmzstj0Ico/J3Q8FqOI1ubbP07htr31d8dwcP/ZAQf/18N+7N/afw2ccz5wIPX&#10;9cSjn0U2E0c+l5IS/LRMNoF0Oo5MNokZTwQXpxO4Oh1BMBzrgZ61Cfz65yyq9SqKpZJAJOdvtcq4&#10;cWMVX33oMfyXP/qv+K//7RO4cvUaXHMuPP30M1iYb2O+O4+bN9awbdce5PIFvH19qWc3JLKka5u2&#10;IK83r7OQnPF/Q6e9fWNZ4O9/+Tf/HtVq2Zy2ghur635HvZZFMJLChCeLSXcKLn8C/nAS12bvbZ57&#10;oZiBwxVGgY3iXXOIx9dDAekH0D8kyNmXu50p/DHyzg49Vvizt3eg2qehnsbnpKh+ztr6NOb86TKE&#10;PxbcsRbYUcVPwY4QWK7k4My5cHVyFFcnxhBIh1A3v6fVKv3LsNjLxfEgJvIJUbI27G3XSWJ2IYXI&#10;UtZIMdrAZjuxgeOnnanODPg3t7PvBvypgHKx7sGZpkdS7ri/Cn/HWp7BsbCZZzEjbTO63ZL0juzB&#10;H5ssWpsrMoHwTMuHveVJUeNYyIUbO1Z34WTTIwVirCGMe0pT2OYn9DmxzTeDnckp7C4a01lJlK+7&#10;c4RAB3b4Z7Ev5MK+oBu7/S7sCjixg+rg3Cy2eWawIzaJndlxbE1exevBy3jNdwVv+EexLT6GXblR&#10;nK7OYKztx/G6ExeK0yilXSglZ3s5feIclwJo532om339FP6Yn2coYIbjLNI65fsqISQtlYWG5S1x&#10;nqVWFgtVhnUG4al5cKA6hf35cVzOT0m/wVYhgEYhhAbjyBspxFnN06LsEQAZaxytzSFfW2/y/o7M&#10;7INon24HNYFiAYs7k6fp2BPmhq1P200YipUf5aQLhdgsEkEHSqk5zFfWK1bax1PGVNo/FFEp5eEL&#10;Z5Av1bG8QgXQCAFV+/8X+KNxTIfCH/tG1iMC1xz7fvX33sMfr9VE3Y/j1Rnsyo9hLDtltEcZMi9t&#10;oRzClJvV324Pf6srywPn+E5MqsEyPPguw4GlJcYtkunXlttYW11Fe76LYLyEGV8a5y5dw4WLF3H6&#10;rSO4+NEPi/PEoirsi0frOY6WJ+5U6QhuVPa++M9H8Ng/NkKr6Fx967dH8OTvjOD5vz+CL/1zI9eG&#10;4Vca5skn7cwD3Pc3jZDQ/b9mKFV02LQVgfY/I0wQNOjIi0OoeT6m+qOOO/dJAaynaljgkK+cplUm&#10;e5UmTXXCmpekypAWw+ByGlrYAwQTFrTPXk/10xYF5npUqVBHm8vIPlvAT8MircAhoKdAYYb20akn&#10;UGgREYYGEiCsxV44nc3bGWZL+Kbzy6IuHGN+5thzXAkaPCeEbC7DYyVAaKih5gjyVRVZDUvkPnBe&#10;zTPUUFNRCU21S/bLbFrP4xeIMMdaC71opUiCG8dBx8iu5ug5ULi2nnu9HgRgLHmXOs2q1CpUKthr&#10;+KeC/DAI1POk761AKO+1H6UJfVrtUwve0PgwheNMExXQvMZpHHuCHkHl5K8YYYiq+PF7wjnvCeZn&#10;ch4ur9An4GduV0NOea1w36T4iqWQjiqvfbm8FiVUwUy+M88X16Fhy3pvyfVsgTfNy1TFzxomqoqj&#10;rle3Y4VAfc/tyXmzKH963+q+y7J2Zdg8Pj0H+gCE1ykjERh18Pg/HMFX/pnx+/TkPxzBf/l3I/jP&#10;/954SMUHIBoezbGbevSzkoOnEKc5fdaqnulUDO5AAhPuNEZnYpidYzXoBEplhvllJE+QffxkHfUy&#10;csUCTl2exrlLY6L2MQz0v//3T2B1dUUUvn0Hj8A158RnH/gc3jp2HKNj4/K/wOn2iiJ46vwFXBsd&#10;w6FDhxGNRvCdb7+Nbdt34OTJU6iUS0ilkzj61nFcvnIVCwvzePvtm5iZncWhw0fh8/nwne98R+Cv&#10;XC7i9JlzSKXT+M63b2J1eRGFYg7TnhT8kTSSqRQ6Zn4gc/wmPAlRA+3/Q+7U6NxHYwkpdtKb1irA&#10;63H2PosvxTDODf5v3coE/ppJpJfrSHdrcHXTSHarSK5UcLUTwcRCHPVmA+V2A82bi4h38wJzvlYa&#10;zdV5VJfaSC+UcTURRjJbQmWhiUq3hepyB9WVGtIrFXTWuugsdbCyvCiRXIyYWVioCvwtLtaxtLSE&#10;leVlzLeN6pXG+lOor9TQWOqgvdJArWWEfir0KTwGwj5MOiO4GB6e22Y172IG8xv4nGqJTnIA/NQm&#10;qq5bFMyjv02RhpGFUdTzIan2WS9s7BvdiS23h4M9leV2t4iTdTeONdw4WjfgT9irOomjTZdEa9rH&#10;wmquxQw6Zs/IpW4ZyW4eI5HFnAyYdUYD/vzYW56SnD/dENU+w/oHTOBv1omtfkIfC8MMDqpAYGUK&#10;R6oOnKq78VbViX3FaRyuzOJYxY2DhRnsiE9jh8eJXV4Pdrs92OOaw3aHBzsccwKUbDA/2vZhohOS&#10;gTiSHEMkNI2sCXcEQCp7Cih8T2NbhmJ8pgd/OtiEPxmM+SJyuRx8oTQaVTrc/YNPR3G+k0Oo5ke4&#10;6pUnKCxYw56Ih1PXkE7MoFkMo1VNol2OotPMIN4IDVxEVALpWG8mtnhTJgrhoKM/DNasUvVmTeHP&#10;vi7m/PUBiBmOmAjOYHr8Ahq5OWm7cSv4s44t47oZepsr1AQAe86+5Py9SwrPu2x3D3/Dwj6p+pnV&#10;ZQX+LOt6F+CPieHsR7mPKnzuGmbyjluGDDP0k08s8/nMwDgM2MrCO4e/uwj55D1N4w9ptZJBuZgx&#10;K6oZDyJ0PsJfs92GK1jAjC+LUqWJeq2EZMyHVNCJ3N/71fXQvB8xXsUxs0ARnSs6TSye8OV/PoIv&#10;/64Bf3x96ncMJ+uRfzyCR/6JEV71ym8Zah+Bg69U+giOVAOP/lUDBPn0nY4tnV5xjn9+vVgGHTuF&#10;TnVkBRZMCFRnkd+rs6sOIR16dRbF0f2xEZR/2KjeqYUpBAjftw64CgLq4PfUEUvjeVXhOBa6L6pQ&#10;0OHtgY2pqqiKIftmA4leQRuFHbOiaE/V0VYKpqrDbdJhJRwwf5LFKjhWVIWoIBH0qMIy9JYhb4Rs&#10;huW+8PeNcWelQ4IfXzk/YZKOMwGQTjDVKQKHKlLcDhVBgUFuU5vAm6GHAn8mfGrxDE4j0HLMVRHi&#10;+Ep7AB1vEwg5dgraAlbmGChcKfwpGFhBu6f8WVQiAXCbuiVgZypV3KZcyxaFkNuR83ALBVDPmxXc&#10;df94vrQAj8Ifx1XyW0141ocahEC2f1AI5DjzvuA9wHBnVb35nVUJZ+ioXhO9nD+FTss07pdClu6r&#10;FgniGChUKfgpDMv5IZhTATfvC31wwfl1Xiv86fsBxY/nlufYEtIpIDgEANW4DZnXXKfed7q/AoDm&#10;K43LiGpsOX9yT5rFcjhuvAc+/y9G8Mn/u5Hv97F/O4I//Hcj+Ny/MO4NwjV/d3j/UDWNvfLIenEX&#10;s8qnFfwEBM2cvnw+DX84iglXBFcccUx4kpjzRxGOxiVnL5ViVdAEguEwzl+8gmAojDNnz6PWaOG/&#10;/emn8dwLL2HOH0B3sSvw95nPPACn24MnvvGs5Jm/9NoW+f6/fPxPsHXHbszNefHZz30JtXodH/3t&#10;fyQgR+j44pe/AodjRkI7D791VODumWe/hbm5OTz34svI5fP41//m32Lrtq148eVXsbjYxY0b15Et&#10;VDHtzaBcGkwJYl9AdzCJcumdh2YS/ObvccEYqxH+Ggt5eOMRTE67sPz2dZy+fBljs1Oo3VhAtlLA&#10;tl178eJrW3Do2Am0F9oIUs2tlDDn82Pb7jdRqTVxJhxBoVzG86++ge1738RLr2/FlfEJrL29hlgq&#10;idPnLogiOz3jhNvjxfLSEtL1DOavL+HSlVGp6Lq4OC/qH6t1xhZLWP7ODWzdtg2VTgPZhTxKjcGC&#10;MfF4BE7XHMY8UbiHgI3Vsot5rNzC54y2UyJe2flEjVX5Y7V1RugZq/DP5w34ZiG+haIUpnH70+g0&#10;sujUB4s03rHRl1sYHkJcmc9JUU7WVzlswh+jJJkux0jJw7VZXG4H+8aC4bAX2gFca0fgXMxIhGfv&#10;muiWMaIzziwayYGSILiQwplaAHvz09hdZMGXwUHqAzsT/raFDMCzf281FpJh2OhRUz08XJ3B6aZH&#10;dp7ho4eKM9gf9mJ3wI29GQdO1jw4XfdKouPB2gzOtny41gngfGsOJ0oOXIxPIxudNpU9hzRCXw9J&#10;NMISpY1BYU56BDLvj9/RgVb4o3WaBURiGUTiGSlcYVcGKJnG55M4WXPhUHVGVBHC38HUNWSybin0&#10;0izHUSvxRs6hvVBAUUI77xHoDTEJ+RyS70cIzkenpb2FNL4fKBRzZ2YFwGHg15vPHPN6zis5gKyS&#10;ejv4o3GsK6Uc5oIZFMp1CQGV0LvVxYF53yu2afhjzqZZIIiK9bo6y1YZOSzP5wQEdbk+8KPdY/hj&#10;IaRMyYtj5n18uDqNWMljFEgaMr8u43AGkcmwTPPgWPTZYkuUtet3CYBc9lY9IA3IM5Q9/sNmKHej&#10;mkcmm8GUK4pjlyM4fiUqT6QnXXG4/QmEY0Zhonaziky+gum5DNzBHOrNttl3km1HaijF3Mj97Y9I&#10;OJ6ofhryaRZ4oONGR5KOKZ+oP/qPR/DYPzLUvyf+4bryR/B7+ncM2OCTdoZdERYlxPOvG9DHz6wE&#10;ylfCCp1idZj52ituYYbUKRjR2VPI0xw+UQlUXbNUAlSgUsdWnX46p4Q/hVxVoiTk0ywQw2NW0FSo&#10;4Pp0nwh/AmKm+qIAoiF26iRblUjZbwuMEHjkuBRqTchQsCQ8qaKn0Kfhl6q00cnVap6ECap+HGfN&#10;t6TqQQeY73ku6PDu/ZtG2KeGhBJQpGqkCQpcH0MUWQiDQCKhoiaI8PyIo6zFZszqnjQJdzRBVFqB&#10;aIEXE/asY61FSHhuuM2+CppmKGUffOm5t+Rkigpoea/jq2qgXidyfVjyBAU8LBDCZQT4tBWFeb60&#10;n5/1u945su2jPhSgqQrHa5gwzPEkPFON4kMNVf04vhrqSdVPC/Bw7K8yN9AsEqMwrveIPAywtM+Q&#10;kFNL5U/rNc9rXceCpvArYGdR0micpiG5vSqs5tjJ9xb1zgptWgRGFT9dt06X7ZjzSsitRZnVbSvU&#10;6WfZXwsQWl/VrA969NrRBzJ8+MB7gsWomJPM9g58EPXH/+sIPvc/G+GeHHOOKx+k8DrmWE49bPT5&#10;o+LHQiyqADKnj6GcCn694i5mqGcmk8S0K4hRV7ZnVx0JXJsK4NiFGZy9cF4g8NjJ01hcXESz1cbZ&#10;Cxfx8T/+79i6fYfA3xNPPIWV1TUcPvIWfP5gH/xduTYqat3T33oRvkAQ//if/C7K5TLcbje+9OWv&#10;yHf8/K2XXsPzL7+Gw0ePyTSqgPz7jd/8KP7tv/s9rF1fw9tvv41coYTZuQRqZT7AHvw/Q8WPFa6T&#10;6btr8cD/T1T8vP7oPc0ZHGbdVgp+1vXwe3H+0qjA376jR3HuwiV0b65gy87duHz1Gm7evI49+w6I&#10;oprOpNFoNPHSq1tkvKKpBDJrDeQbFXz+Kw8hVymjWq/jsW98E535DubCYezed0Dg7/zFy7g2No7O&#10;0oIofO2bSzh45AQcs160VztG4ZdSBpXrHUxNTeKxx5+E2zOH5o1FhOczfQViFATdc2GMO+Ood4tw&#10;DoE+scUMukOOXy3fzuDwBtVOrcb+f6zTYfVxVjqD9QxKhQw8waz0K4zVfPdE1KH/Zt2G+jKpdkL2&#10;Tbsz7CqO94pk7i6N9yI0TzfncKkTlo4MVubi+GS6uT4wHvF2M5idz2Cqk8JoNYnL+QQupBI4FYlh&#10;/5wfu4Iu7EoTAqkCst/fJPbaAG9XfhLbXe5Nwd+h+gyO1md7VYeoIrKIDHMHCXekcsLVm5Vp7K9M&#10;4VTTg7MtL47VZ6WXx+maE5cabvgaARQbUczUfZirzKGU8xgtF3JeQ0GRRuRGYQzCIHvkEQ6pABJi&#10;+J0V/ugolkuGAlXI57DU6YcWqgPdhQIi7JkxH8NkJ4LT9Tkcq8zCW51DtZJAo5xAu0b4y0q/v0Y9&#10;dk/K7g81FogRcOh39AlfLHLD/MZ2wQgRVFjbCNpuZ4YCGOiFetq/13lY9Ibbz0UdCLmvolONY9ky&#10;xrcyhtvm81mEolkUywwTYHz+D26fPwP+ShLKQXhbZjGhgYI+hMLbgNw9hD9eq+WqH1eqs72wbiZC&#10;F6obAz+N8OcPBJBIpiSU1z4W/cZ2Dy0z/JN5nYOAdyuT6psbqMG85/hElkUBYsk03IEUxmajuDwV&#10;wbXpKKbdMfhCKSSSvMezyORySOUqiCRL8EVycAVymPXnEUlVMb/QxeqqCairK1hbaqCR9iP3G79k&#10;FGmg82eGLVqVNTqZhAxCGyt5EjLoWBEuCHtUmBju+cbfNcI9H/0nRml1wiIVPip72n+OEKihh1oZ&#10;UVUTOnCa56eqi8KfOpNW64VZmo6hOu9cBz/TEbXCX/MvGT32CLk8Viv8icOrYGCGeiqc0LkUJ1sV&#10;SNPEmbXCqCVsTRVKK/ypw6rqhhUA50zIVJCgc8/p3LZAlhnaRjjoKUnsF8dw2l8bwY6/M4LnPmoA&#10;+IP/zIC+b/62ca44/ZsfNXI1GQIqY/+zlrBTs4KjtcCLbpfzsQAPc8+02Ahhj/PxnEmo44eNYxJY&#10;UJXvx9ZDiDWnkmPOc8HjVsAXRdXSuqAP/lRls4yfFaQF+iwAPgz+rFAo15GlwI9ChJqcWxPwdJ+s&#10;+2YFQ4FD8xqh6XmTMELmUbLa6i8Y174WfVElkPBNuOO5I/hJeK1ZlEchUeZjDuAvGfDNced4af4n&#10;t60QKPtiNnwnyOmx95l5L3NeHQs5V5ZwXH1YYr0X5MGG+d6q/CnoJU3j8nx40nefWsI1uW8ce267&#10;953lPPWUXcu+CqDbHqDw4YK8Knyb942GxPLBDEOe+YCK+X2f+VdGdAJ/j/jAifDNc6MPNOS8fusr&#10;ovYNa+C+3sfPKO5izfGTUM9CCumsYbEYK3bGBZ78oQj2HjqDs+fOSJil0+XB4SNHsbq2KvmAX/za&#10;w5hxzgzA34uvvC7KFOHvzLkL8lv95QcfRTyZ6sFfrVqRcFH+r4lGo3jljTdw5vwF7Nq9R2oKBAIh&#10;zM8v4F/8y3+N17ZuwRe+/CXML7ANFYuWDDr8VnMHKRYYjeLv1AiPiUQSC7cJG+V8t/+femsrtFMI&#10;djND4a+10MKDjz2JeCorwN1oNNBut7Cy3JFCZy+++gY8gQAuXrqM7turKNSqAn9j09MYnZjEi69u&#10;wdJSV+Bv5779uGGDP2cr0Qd/rZWOjCvDZhcWu3jy6W9icmICO3fsxMK3VxCeZ3/G9QIxGvo5NuFA&#10;OJaUNg7Jxdwg+C1lEFq8ddpJt5FAsjY30OZhmJ2sOmReFW+GwV86nRb4I8SzcT0jpuy+0Z1bBJ1m&#10;Ap1541gWO/3wR9uZu4ZXw2exNXXJaK1XWO+eQEHKWqCTRl9uopvA3FK/+jeSKmfhTGRwPpTAqWAc&#10;J4MxnI3FBAKvFOM4EQ1jr28Ou4Kz2BGdwo74FHZnp7C7sA56OzKT2On2Ylvs9iqh7oy+ioom8Dct&#10;kus+s1G89BQ0qfVMy4u3ag6Eah7JlyvUA2jXWZEwglItgEs1N8Jlr/TfIHxoRURV/qQdQ8aNWsYl&#10;8MdcQBZpERnXHAgOMG9EOoahaLqvSWRvnm4JrYUist08IotZKYxzuROCqxZCtRJDqxRGq0IAZOuI&#10;PJbauQ0bxb8zi2BpiOpHk+qjJX9P/VSn3ajUefcX5wCY9KaH0SmHUcmFpMgL31MBZLGdctKNUiZ4&#10;ezXIhGu228jls1J8p1AsYnl+cL73im0MfxEstVJYnecPOkMI2Mi90Kvmecd2D+GvUQtiouqUfFa9&#10;V09VHZKrequHGLwGItGo5GrwKZh9LIYa8/+W5++4+ifDRofl+/H+rVWycPvjuDARk8bB58ZjmPHG&#10;RPVjMZp2neE7DNnQvD/2nVyQJ82dThuNZgvNVgdLUn3Wokyy6uzyAjq5ELJ/75d7kCTwZzqM/Ezn&#10;iE/ItWEye2WxWh6hb9ffNuCCOXx82s6ww21/13g9+GvGvMxnImxQzbDmlDE/TMIETWdWwj1Ndann&#10;0FpC/9Tx7DmW6pBaKgJa1QA6jeJ0WuCPyhOdVBZiKf3wOqRIXpqqIlYV0VLYQ5RBi1MtTqzFudXp&#10;dGL1VcFEnVhx2DX/zwJ/6shbQUJVJXVsFbI4ToQKOrGECII0AZvqHsGPSizV2a//03X44ytDc7f/&#10;bSPEkMBBZYrrVqdboUD3W47JPC4evxZ66bV1MIua8HxyP7mchtJyjPW9FbAlJPD9BkSrimWFPiv0&#10;W0Nk9VrQ68EKg4QeBQo9L1bT88J5+VkeFmgRH4sCq0WDVN3T86DnRVXA3vcW+FOQ5THxmhZg/rCZ&#10;R2mGz/L656uGdmouLENBafxO+/9xXs5DQHzrrxqVcQnb1lBP3Tfug4IRx51Kq/V61HtDrklrDqQJ&#10;wmoKe737yXJ9qnqnil4P/nhfWVRF/V62Ybs3dB7dvnxnAT29T7i93vYt6nkfoOs9bum1qMWIeG3y&#10;nmCLB0YjPP9RozCVVh6WyrasmGtWteXy8Zcf7gM/mrWqJ42KH8FP58lkogJ++lmbwutnNgGXfmmV&#10;DNqdhgDEpz77efyfv/9f8L/97/8Hdu/ZC4fDgcceN+Bv3+H9A/D3b/7df8T/8X/+Pr705a/h+vUb&#10;An/5fB7/43/8D7z02sv4f/+nP8T/9r//v+CZ88v3/+0Tn8bv/8HH8cUvfUXy0/7Nv/33aLQaeP6l&#10;V7Fv/0HcvMGUkyH/tywWjGbuqrk7lb5pV3ggusxujKRhWw3mTLbqtwabjYxqHhXOlbevD8DfsROn&#10;UG808eCjTyKRzkmV62+/fUPm5+uM04m9bx6Ew+0WxZTrqNRrAn/7Dh7GVx56DPVWA6tvXx8Of8td&#10;6cNnhb/uoqH8dTtlJBJxfOWrX4M/FMPXH/sGIsksqo3KQIEYhge/dTlq9OOWkMUSQovZAfijX24/&#10;fquxxx/9lXY1gAvV9by5WxlbsulyPX+Hfna3hFiC8Gc0pXc348jco1oeVBBzNT88NW9v3xX+duZG&#10;Bfxo9jZ5u8zinHb4o51rzfXU0fKicd2NBKLGk25/toyxYgpTrRSmOyk4FlJwdNOYaCVxMR/DqXgU&#10;b0WDeNM/h+3eWewIzGBXxijssiM5iZ0uL7ZGx9cLvZRvrQIarSJmpHLNkZoDe4pjQq078qMiaeoB&#10;cD6Bw+o04lWDxFn8giGPbG7OtgKpkheZghsdS785hRXCHxu7Mw+O/fgYDllJOgWE2GfNenEwB4gX&#10;G+EvmcoMqH8yD58gdEvSoDK2mENwPo1oNYRKwS8FX+rFKBqFiOT+zTcyWGqy0tLdOeMb28br0+Mm&#10;7LHIC4/b+t4+/zu1TimMbCqGVDyMapb9E43p3Ac2gw/PTaLbygkM3+7Hjs44n6JQlQnF2N+HT1U2&#10;Ls7x/Wx2+DPyPSMCZysCfuvzal6fcV6H2eC4r1tEKtEaxYuKvcped2K8p8rVwAD48eHLpdrswI+f&#10;3Qh/+WQIbl8M7cYm4U+sgtUl9n1cGoA8qy0vLqCaSmCh1cBCo4Jm1IvqlTNoJHyYr2fQKcdRiHgw&#10;7XDi4kQQ0+44slk+uS1ILoU9X6PPllqGicpcxerSet9Jq3Efy0k/EmaTd3UI1UGm80fniA4Vn5QT&#10;NvhUneFTVPX4JJ1qEouK0KTAi6lKvWXmmLHC5/6/aUCggl+vRL3pRNOJU6VJjMqG6ZDzO1VydP8U&#10;ItQBVbXD6iSqEynzmaZKVPGHR1D5KyMommGgdExVDVR1QlVHhSFxdE1AVKdVx0mhicbvNTRRXxVq&#10;aNK+wvwsx246s4QHVd70VUGLUCy5YyYk0IGVnLFfNsCPwE34fvXvGc4uIVDzMBn+RvhjribP1elf&#10;NgBDqnIS2izOtY41j0EhVh11fs+QRjrM2iJCitB82DgGBehe029VlcxwQn7WXD+BJVNN5XoVXnSs&#10;+dpz8m2wpZDYW8YEAj3/CrO6Put8eo40dFiPU0INzeV1OwJ2lu0r/Ok49dQ+Qp8ZBizKkxn2qe0c&#10;eN4U5ggdBD7eH7yXOA8hnNAnIG1Wv+V8nMYHLoQWzivwZ7Y/4XYVXnvKmE1lE1gzwy17VVHfb+T0&#10;irpnuc8VvPiey3M9ci1Y4Ivr1PXrwxTrq14nhD7Ob4VMDc8VZdDWMkJBT2FTt8lXheveAwHzgYxe&#10;AxKGbcm51JBkqtuMRNBqxPxsVVh5fjivhlZPfv1TvdBOKn6D7Rxife0cpG+fFncZkifI72a9Abj8&#10;RhEZ5tC1WxWsLC9JLl6xXBU4Yx5epVKVFlGsELq0tCzgwu8If2fPX0AmkxGFj3l+0XgYhVIVsWQB&#10;tXoDyWRSisOUq3UksxXkiyVEozF58MeCL6VyQXq5LnQXUamUN5VyEk2kMenZXM4fU4lY2yCZzWHS&#10;E4EzmMS0J4EJVwKT7gQ8wQRSmTwq5RxKxSy8QVYVTSKRyiIcz2DKk5S2EvXbVdS22MpiA2/fvC4w&#10;ls1mcfz8eVwZncTS9TWBv5Onz2Lx7VVs270HZy6cRbGcx679e+HxevE/vvM29h04glNnzuHq6Bi+&#10;+eIrEpbbaDZ7YZ8nTp/F7jcPYuXG6gD8nbt4Aa1WHdX5Bta+fROHjhzH1dEJNJtNzHfaUpTn1KlT&#10;OHLkMEZHr+HAgQM4fOQIFhZbiEcDiEZDiCciCEdD8M55MDEbQrW8Dnf0w61FKmnWQi8saiK+urTn&#10;yCGZzmAuEEUiGkSzGBGfx3uL1hdWI3s4q+4+fynbiiGaSBnw18mLj/ROU7yoHKZqPiRqPqktUmqu&#10;q8rjrbCEd74Rv4AtyYvSiYEiGYFPoK9sQJ+EgLJbgu0YmGan48Sw2fhiDiPN9gK63WV0ebMt1pFY&#10;qSK0VIBviRVAc3AupgUEJ9spTLRSuFyN4nDejR0hJ7bNzWCbz4GtHgd2jfnwhtMhn7f5HYZCWBoc&#10;SLUjtVmBPzqY3OE+gi2N9w9+zSHhoZNVp7RI4EAtN42KO4SaJou75L0CejqQov5V1kGIPdSYA8fc&#10;QKp/w+BPLqr5ojxh8ARYFCI3FDykUmW3JPTf6eRQKwRRl31Ytxb3qxTFYisrTTYXTACwn/B3yyTP&#10;0WzJwGPl+3sNfwS9ajaEYiaEhYoR/qc5aXzVFhzVrA9h/wwWO4Nqqt2kKEe7KCGgLMATS7Js8GAO&#10;5ve72eGPxX/K9TCWhoTBCrQx9HOYsRH8bdTj5XpM4HG5merLD9yMsd1IteaXtg5U3q33HT/P1NyY&#10;vw380djo1OmNolUfPL7b2lJ74xzAtTW0MmFEn3sWwYNvInrkAFJPPIr4pz4pr+63DiCwZxsCTz+B&#10;qwcPw+cPo1k1wrbv6poxWz0M7scqOqUU4r/9K72n+T2H7QPrOV6EESo9dFqZs6dqH4u4EAYJeayy&#10;p7k0EuZmhrXRgaV6QTjk8j21j86zJbRPgUDVDAE4iwNK51DhT/OM1Pm0OrrqWHKdCmgKtAqD5b8y&#10;gsYPjaD1QwYIElpyGvaqFRPN5bl+DVtU4KSDK9u1OLMKnAoavffq0JrHxGO0Orc0AQgTfhUC6aBK&#10;3p29CqcZQkhViMVb2F7j5d8yQm9pDPekEfoIf6IAftQsAvPr630XCZVW+FMAUKfcrhrRuK+S18bq&#10;nmYeIqdxXHrwZ44jx4vTCOY9NdAEaz3/ChY6dr1tWqpx9hQebb5ugT8t/qLr0WPofW9CvH7W7cj8&#10;tmOlcbpVVVL4sMMfX1URVOVJe/Bp5VOePwU+LdQjyp4JfoQRvuf5lBYQ5n2jrSD4XqqB/ur6PUjA&#10;0Xukdxy2c8cHFIRtXtd8SKLhlrxuh+X06fhb4VGvfzXO0wv9JECa55Q5tLo+a1EWzi/rH3ItqUKo&#10;SmNP+bNCumkK2fqAiNcDP3Mc7Mq4Vp/lOHLMDv51A5ylpYxZtIjGseU5kvNmnsPYCw/2QI9g168A&#10;RvvAjzmAfYpfzg5+RvjoxGwEwZgxn4aP1moF1OtFaSnBRuB8TzMqi2ZRrxvfLy/N42sPPwGny412&#10;py3FXqq1KmqNGuLpDFxzbsy6ZjE2MYmx8QlcGRvDtekpeH1BuPxpTHrzcAVz8IVz8sB/zJ1BPFvH&#10;yiaqjGfyKYy7h1eIp1FMyGZTAnLMI782m8CsL4poMoFikX6NkabAKLNkOgWPP4FpbxKjrjQSmXSv&#10;CAwfXjbrBfjCKczMJRFLZKRIoX17dqOfSvjzBQLYtmM3Dh09hkKjivb8PM5cvoRrk9dQvbGA5nwL&#10;J0+fwZYduzA2Pi5VVqn+HTx6HEuLXang6fG5cfTEKQmJpeJabdQxv7KIHbv3ot6oClyd0oIvjlm8&#10;tnU79uzejePHjuHb3/4Orly+hK1btsi0UydPSsjtyRMnsba6jLXrK2i3Gti7Zy+63Q5a7BFYz0rt&#10;DDWCcrG4Dn+pbn/op0vgz4A+NkP3LWaRrWalaNuUJwXnXAKhUBTTzhBmPWGU0gGEqt4BLqH4RB6x&#10;T6et+0whBGpzcIdjcPs2kZqzSWMnAOkiYD54n+tmsbDQwcJCGfurDkPVM6Mi7fsmDJU3cwAtRTrV&#10;KKI5uqm+MRvpPdlmQ+O1VSxfX8Hi2jIW1pZRW5tHbLnctwALwlybj+Jg0YVtcw5sdRP2prHVNY2t&#10;bPcQcGA7m7tTHYxPY3feUAHtO3OoNis5fsaOG1VrqPxZVT81Vhg9XHPgWNWBaNVrVNGsR4w8s6LR&#10;cLyvR5oZ/qiFTjidIZ8Ev3xsWt7z+2HwJ+pTq4hwPC35f7erwsR47EYxhkbegFBCVrsYQruaMNS/&#10;WhztVgaVerCv9cO7ZYbaSaXPaO9A8NMeiLeq2HinRrhrl8IoZqLolG9xXNUwWgU/nFNX0amxL44R&#10;dmcfR/s5YGgEq2yxBUcgmpb3VAVvt+z3i9nhj0+GwjU/WgusRjU4/0a2rgoOGdt3aPwRq9T8GK86&#10;exV8rffeweoU/DXvpq7baj6MWW8ETeZJLFawtnQn+ZoVad+g0GW0czCarPNJbj4WRnbLdqTe2Ib0&#10;lu3IvvQqci++iuyLryKxdQdSr29F9pXXkD9zCp1y+o7Gd8AWG1jbIBS1Xc4i+tu/2nMixRk0FT86&#10;+FrVkaoTC4vs/nUDJGgEOoakqTNLx5WqnRQiMRVAOrgEDs5Dh1bDPAV01JE1c5FE6aNTa1HSdJ9U&#10;JVCQkzBQSzVJCSszQ1atMKHOrIScmc4r8/5Y4IKvBEEtBCN96OjQKuiZwKh5a+pEq7qiFS2tSp9u&#10;W9UJMYtiJYqmpUUF91ELyRAAJXTQVPuoYmgumLZ6kDYBHzFCcAnibLFBY5EXKn4M+ST0MeyN7x82&#10;K7AyF5OgznPCAiQ8r9ymQLIFINTZt46dQoKA4AfWc60ExE3gE9CzhH3yfa+ojjkPx4rb02ugNybm&#10;+Cgw6P7YYUyBjKb7qeCgsKjjLWBkBRgL8NmPU0DDPGf2bWkorkw3zx/fy8MLE/xUfWKjcS3KwwIu&#10;UuzFDPtUxZZAL/eLWdBFi8LwvOo55mdRaM17Rvo5mtvguAt46jjw+LVn4gfMBxlmVVu9BwTeTOVb&#10;cvMs0KXHzvd9D3/0PFiuAd4XVMxpDJuWe0K/t9yjuqz1wYECoEYY6Lx2cOT+6P0j428pqqOmYbZ6&#10;HVEh529VD6DNIjva45JjyodXVKk1n1WuIxPqo899TUI6DcVvPcePnzXHb6CdAxW/ggF++rlXGbSS&#10;kZDPWCIusKjwyHXb1ylN4C3rJDy22+wdu4iVlS6qlayss1orSguJSpUN0/Oo1SsolctIZtJi/C6R&#10;iiEWj+HKTFLUG/oZbOtDG3OlpI9fIp1FKp0Si8aT8IQTfTbuDuHMVBQOb0w+EzKsxvXM+tLSyorr&#10;oPo38P/GZgYMbqzuZXIpOAN5hGOEIwMMOZ3N6tcYRWMa/6cSKrndTmceK2trKK10cDERx9lcCKXr&#10;LQnHdHbTCC4VpAXGzRurEia6vMyeiEsS+rm6soiFTkUgUkJCv/O2gOGN68uYX+uidb2L1ZurWP32&#10;DSx/+zqaqwt42wwdffvmqsx38+ZNvP2dm7j59nXcvLmCt2+sirLI9d1YW0anxSrbC+IDfPvmGtYW&#10;K+L3WI8nEE4ik83J+/mlmqh+FKcCK0X4lgt9EKiccjaShMufwoLZJ49RUWSCQMiHa9NBbPfPSj2T&#10;HYlJEbLemHBiy5QbO9xe7CoMApbV38nVfDjmjCIcGZ5+dTdG5e+4mY94uOZEcrmI7uIyvPVcD+h2&#10;Fw1lj7YzN4btqVFsS45iW2wcW/zXsNU3iZ2paTkuscy0qILn24E+juuDv2HGhNv62oIMsnWhqcUk&#10;TpR82Bl1YFd2ErsK3KFx7C6RTM1Q0NAMdhvDvBwAAP/0SURBVLg82BGYxa7CIPyx4MuBmnGg3DmR&#10;MTeIV5XBqDokRJQN0stmDtJ6iKNhvZw0UZ2MHDf9ngDEPoDS9kBUweCGDTMJGHzS4gqkpHz9RuVX&#10;5YKaL6JdS6FRCAsEdmpJCXNsV2ICg41iFJVmGql6YKD1w7thWpmTF7kxLus5gMNy9u7W5sshFFN+&#10;6XUyUIHShMN1FZBFdwIoJt0Izjmw0Nz4x613DszzQNWPsdVOvxGKK5VYN1FB9Httdvjr1III1XxI&#10;zqfuaP/fTfjr1EJwVd3rrVsqTB424sb5WcI+q7cP+6TV8wG4PH6j0fsdwx+hqylFYBaXFtFo1FEs&#10;ltCo17C8vIonDifw+W3BPvvCtgC+tN0wvv/8tgB2X4jKfTuw7juxxSrW1pYHfgsJosVMHMGP/nLP&#10;eabTpcoTnSY6VXRGFeJYsIXGcEO+qnPLVw2nkp5vZoibFrqg48v1aV6UtBowFQw6pVJp01IMhQ5h&#10;H3yYDquGcPZg0AQ7KVNvKebRcyZNB1aVDc6j4Yh0YBX+aJwm1Sk1VNEEPqlcaWldIIVkTNVRw0QV&#10;KNRxVVMYEdWIrzqPaZqnJIVvzLGTcWcxlZ8xoFuLu6iyqq0dWMTi2X9gFN4h4EmFz982oI/tOKj6&#10;sfAFe5vxO8IfIZ3nizlPWshGIVRBoXcObDCggK3QJ2qo5lRaevr1VD8tJmKCIaepakanXZU0HTdu&#10;QwuB2KGsN54WFUjbaSj0WUMCdb0Kfgp7cqyWXnicZj9nCnqyThMSOF1A0KJISeiyhnyaDe953ngv&#10;8Jwp8PGhiOb2qYrLc6kKrp4PLqvVQRUMuYxWV1XoUbPuswKcwN+ProO63kcCfxblT8+pQp8CnC5n&#10;vQc5P4Gy+pdHUDXhT9rBWB6G6DXRW6+pnGtrDZrOpwp63/1tBT8LYBPweOwKu2xPIsBtKuSaiyrh&#10;0WbYJ+8f/f0SoP659TBPaZthyZmkTX7tE0bOnwl+ovhl1yFNPmdiAmmq8BEErYpfodBfMGZiJoRQ&#10;ZL1SqCzDgjFFyzqzMekvaM0blGqjlQxqZrioKJFabbRsqoi9/cojl0uhXM7J50QqDH8wKGGbTA/Q&#10;33/1/VLZjBSOUUuk08gX8igU1+28N4RzM7He50q50Gf8X0jx4F4/sF5b7aJUKqPV6iCWLiFfzKC7&#10;MC99CmkMkV1e6sITysIXTaLbXUC92USsW8X+tBMHqw4klktozncQyWdQXGmi1azi+toyypWywN/K&#10;UhPdxQUsLhEEl9FqNVEul0wr48b1JRTrOfjaaTRudJEtl9BZ6aKw3MTy8qL8H19ZWpAQ3ps3rmNh&#10;gbmcq1iYNx70lktFZHIFpDN5CW2dX+5K/n+nVcO3byzj5kob33n7Bhr1sqiPzVYLhWIZKytLqHUa&#10;qN/oonpjHvlaFe23l/sYhS0OLmZiODGXxFQy3hs38aWaSfFHnVkPtnudeGPMjTfc05LGtjMxjZ2Z&#10;SWxzurHbHcDObD+LsPaB1edxuEKY87MYjBmhRZ+vEe0ZCzKqbQYQyzU/jpiFMM+3/Yiv1jAbzmHP&#10;lB+75rzYFpmS4i4UybZGxvHG7Ax2O/3Y4wxJj/Udcy6xLZ5psTcmnNg67sHu5AyuzEfuDP5oVAED&#10;S+tkTZtop3A46cfeAqlyotcEvmcVNnWfxHb3LLZNu29ZCEaKujD/jzBoVv8cOk/NidN1N6bq7ttW&#10;1dFcP6vSpeCjMKQQaDTNHLw5+UQlm2EBidQtb2CpMNjI9IzgxyqXRuinH516Wpq+J2p+Kahh39d7&#10;bVrwxQDjwe/vlVHdLGUjUuDFOt2ab2gPNeWYeGauoZSNSt7bRmNqN85XKjK5Oo1QJC3qEhVXTt/s&#10;Or7bZoc/GuG/xrBM5uh1rJbrqzxrtY3gj0nBhDeu827DifkQhT0r9T7j06XttrAB/hilq7bG8kOs&#10;VQzD5Y9LI1wJg1kcLMrSf1zrzdZpS50CsukQZtyTcLon4fdOIx71Y3F5Bb/3lAf/4Isz+N2vzeJf&#10;PuTEP/ryDP7NQ1N4cusEntoyhj9+dgK/8yUHvrjLj0p1+Djeka0s9v8OStuRJbnmIv/s18TJUtO8&#10;Jc07o4pHh5Xhaeq4Cgz+cr+6RzDRNgV0ZlWxktwmhsKZwEEHjeun80ZAYPglHUB1+gQCLOFqNLZ1&#10;UPCTEDSzpYAanVoJ2SRE2sL9xKm0OLmcj84rt83wOCn+wjA2Uw3U3EDOQ7hRZ1kVRpqGkYqDq9U7&#10;bWCnjrmChipmYQtkcAzESTVVi15FSLPSIxUi5ixRdWV/Mo43Xzn2bOrO/Mstv2GEeT70T0fwtX82&#10;gq/87gi+9LsjePJ3DEBkKw7mQHF+ro/b43Y054ljw2PR/mwKSQpjCtGisioQmyChjrxAseU8KBxq&#10;qweOL79X8ON1RhC2wpkV2q3KlBXOBMasuWDmdwpqVpVVz4Guo7ctc/0KKr3QXAt4KPxZtyuwbNm+&#10;vqpqy2uf9wbDC3me5Pr/OUsBFwLdzxnTOf4C9pbefwoues/wfuI1wAqWDA2mssjrRXo/mvBsVSZ5&#10;LPawSjmvZqgmAU7Pn46vnncriOn51PuJD0Zqf8kCf3/ZuD+sEEdVUB4GmOuwbl/fq5puHXOr6sfx&#10;7lNTzeI2An0mqIk6bgKfhnrK7xRf9QGKtkYx8yQ5fgRzzc2UcbOMXeKFr2/YzsEI24z1QZvm+Oln&#10;rQSqEMfXq5MBqZqpnzNpo2CMfibUWddJCLS2meD+EDit65T9suwnQ1J1HfwciQRQzCfgDLAqaU7C&#10;KK2+xO38ioVWHuc9zFXcXM7fvTSqdE88/S1cunINlWoF8Wwak9Mz+OrDj+PVN7bhy19/DE6XC0uL&#10;i7hJ8cY7h8996UEUW3Wcanox203DG/VLoRe2anj2+ZfQarVFiWNlVaqFzK2ccjgwPTMrKt6O3fvw&#10;5DPPY/uuvWIENYat+joZNG8u4dOf+zJOX7goRWG8Pp8UfGEV0KXFjsDeQw89gnqNCl8H9VoFu3bu&#10;xLPPfhPPPPMMdu7ciVyjjEq5jNdefVVUQT4I3rN3nxzTQw8/Ki07lm+swesL4/GnnkWj20Gju4Cn&#10;nn0BC99exZyp/s100zifiuK4J4nj3iTOBJOo2ArBdNtpXKxu3OuPQtQbky7sdM9J33Kdfqw6jTwr&#10;n5sijj/ogdMXRbd9ezFjuXX7PoDWHMQ3y5PYGpzAnuI4DtWmsXVuGm9MOrHHEZH0ui1jHmx1zWBP&#10;fgKn6rM4VncNHAftbDmIk6GYjA17/bHgy6bhb2VtBfnVZl9vDfYEnOwkcaUTxrGGq1e902pSgjQ3&#10;ju1+hobOYmd2ePgn41t9NQ9qtQAytTn4ax44qi5MVl2YqbpEmeC0WN2PbD2IJkvi24tp3AZy1mGQ&#10;YaJ+qfypKiALx6xaqn5ajb3/5kIpZLPpDcvtLnfyAn2tRgblVhKFahiVYgD1IkP9UmhVU6iWI0hW&#10;5lC7V/B3i6cIBngZuX5309h9M8ZxrObCUtjGDh5GKO56k3mG5Vq/4z5V0h7EAjMybrf7ke2N83xJ&#10;SgCHYxkJ0WAp/2wuh1olL7I+zw9j7O3Lfa9sGPyJWj1kPBkzzuvIvg7aRvDH3NdgI4BMM4qFW1wP&#10;GxlDOeN1P840PJJ/y35+bBa6PXvF6Blj3p/sveksu7BwG/hrl0L4//H231GS5dtVJ57Iw4yG9ZuB&#10;3wLBACOsQBJGQiCEkXvy9iEhJCGsLMhLzxs90/1ee++7q6rLV5f3lVVZVelNZHjvfcQN79JV92uY&#10;PWuf7z2RNyMjy3Q3/HFWhr1x45rI87n7nH38wQii8RT694A/XjDpNPNo1nLDaFhpZBIeRKM+lIpJ&#10;KQFKxYMYrPXxc4+68eOfX8LL50O4sZLBrz7nxX941g9XMI+XLoTw68+58c8+vvyBwR+vWLLHbxgc&#10;9bDeQcvKYPEHv2VoJkIoE0XCVhyYNGk5mpZVidL3V02Cy+SU/X40dOHzqmIp4Ok4B53lp+VZTM64&#10;bCaWb3/1BLpfbyeAdmIuapIDsFQxEPVNk1SHaYUocbbywCRSlzNUIWyYUQVCyxUZOvtPbtsqoCqA&#10;8pl2Qu0EviH46ec51SMbNPS+gq0Ai63Q8O+wZM128uQ24XbSUQ4KBuybJACyB4xQSMWVRjo0cSHs&#10;cZbZx22l72M/YB5jcOSDwiD7NNU8RADFHnJNJUTXidtFQZWPKSANVSAbBDSJ18Rftqu9TaUX0qH6&#10;afA+XyNqjg0vAlj2jD2FP2eprwCdYxyFwg4hYAiBI8A3VAYdJZxcLm+PfobuQwVD3Wd8XtdNl6Of&#10;q32Hel9LddVwhModtzH3m7OcU6FPVV2eAwKB9j7mBRZVx5cd5wzfJ8BnfwYf1+ODz/P44fYUALRL&#10;P4ew6wB2XtjgRQ7dX3xez4VxoxxUyS3/7wb8Gn/GKH68OKLnDS+G6Fw/uW+7vOoyFSKd4Me/Q9Af&#10;KQvl+nLbqqup7md+N8Kv9Pc5+h91G/G3RvpQ7fOIUKh9kgrKcszpsWNvHwVN/6MfG0IcoUwBi6Hj&#10;HPS+cfXcVvgIbU7w09LPZW8MkaRxBx0dESGGMY5lcnlO1ZAKo3OwvMLl6HpxLqHeTySDmFuZRSQW&#10;wMXFANwBH6KRwHDsQrdZQDzhl7+j/xs0ODt2ajWGdmPv1/zPiHe2BgiGwjhy4jReeOV1UdnYn7ji&#10;WpW5h195520Zpv7ksy9KCSfLNU+eO499hw7i+uxteAZZFNYaeOPNgwil4mhuDXDh6hVxTX3bhr9k&#10;Jo3Nd+5gdmkJc8vLQ/i7ecvMUmRZJy+QclyDE/4eeeIZVOoW3Db8Efo2twa4fPkKXnjxZczOzmHz&#10;7Q1sbHTF6Xt2ZhpXr1xFdb2H7kYX5VLJwN//eBcejxsvvfQyNt9eQ75SxKOPPYlGuyXw99FPfAYn&#10;T57aBX8s9ZzMJAT8buQTmLaSmKklke3vHPze7Jew2E/iWss/rD4cDc435/g6AqBTAWSetFpzSzVU&#10;KR3EoichLuKj+2k07gV/rAw7bat+DJaiHsiYiQecg86pB4fYHpdawL7QEk4n/LjYcMsYvDN7gN+5&#10;pgdzzTROe5KYyqcR79IRtTgsjZ24w16bzXWZq9br9xzRFyek/mCA6noHq2vb1qqEPzqBctTBdDcu&#10;/XvOD2XZGE1bKE/ui86JjLrf68aBtIFC52sJf8Ga17h42sHElBvD+RgNXmSouRhbmNAEmyWFdxtk&#10;Lo6fJcJQUMCP8/44CL2e9QgsbTRTMnB71w7rlmSWhy+SEfvZnaBi3AEH7aJcBaq183C3Yrhd92Cx&#10;FUa8GUeO5XDlMBrFIGpch7s2hlIyTm0HFaI6peOUGeswfF1M+h13v9+EgS+juo32QX4QQdBulQ38&#10;dUdUPw1+pm7z0c/n+nEWYy66iI4Vx6A5fojqaLAPkAAoc9xKecTYkxk2fZneYAqJVEacsug2ScOY&#10;99X39QHEOPjbOwh/468ejYM/mrTUGe0cBp3CA36WCQ4xXa375QfwctOH87UVGbNC8HPCH1X8a9Vl&#10;tKy7H0e9ShihYAj+cHJYY79XdBs5pOJ+xKM+JON+E1Ev4qEVREMuRKN+xGJ+lItJrA1a+NwbLnzo&#10;s0v4zefdeOtGDL/2nBe/8owfi2ELU+4yPr4/iH/xySV85pD/g4G/QR131hvDkB6KQRWlYhxv/czf&#10;EVWIA5CpWjBpJeAxkZJkygY5KUtT+LPHDdBQgUoUE1gmtExeJSG11R0phbOBj+ofl81gssbki4DV&#10;+gaj/mlPlioGqvJpQuosYRsmqXZSyeVoGZqqT0xOFbw04VOQ43toRqIKnypUTG4JgLI8u6dJYGQk&#10;URX1xE5W+T2G4GcnrKoyyfttqGLyqWCjqhRf6yxv4/bTcj9uI0IB4Y/mOYQ2Qh/n+hG2WeL5MRv6&#10;/uR7jfJHCPz09xm1j4Ot/+gHJ/DRH7TnLv6DCZz6OwYiCQ/S00n4U7XVUQo4BG2H9T+3nQKx7B9H&#10;yR4VUgLAsPzTNtFhaBkt3ycli3a5qXz3EYVWtpujjHaootrby6l0KYA5odsJ4gp/Co5DKHJcDOC+&#10;kdfZj+uFg1H4UyiR9VcgscFPj3OeIzw/RPWze80IJ3xc1DwdMeCAOy0H5UUUhXIFc7mIwgHvf9G8&#10;d+mbzN9zNDT5u9tmJu5vcmxPe/vo99F9Jn2u32jvOxu0dB86y5kV5rgPCfoERgIgy6MV8KQEWsui&#10;7fNNgdB5bjqhT48J7ZGV7e84p2SfjynB1R5HPT/42yIKng3b3EZ6kYnbVkc48HVikGNvF4VJ54UD&#10;Lf9csoe88+KcE9LE3MVR6jk6zsHZ4+cEu36/K26cNHChMrc26GF9Y0NKOanmrQ3acr9ZN6Wb/Z4p&#10;K2zUi2ZkQK9lnD95AbHRMPcHreFnUAGsljMY2MutVArwBVxoNKriFFqu1uR1/pAHnabJ8ZqNsqxT&#10;o1nDRr+Ktze7+AqhZa0t/x/urLfFUbRa4/OmDJPPj4a+j3/5vrfZD2c/d2ejg41+TUoqeZ8wRKdp&#10;fX70f5IG1TkOqGcJ6qFjJ8TFk68n/D3y1HNIp9M49tYpvPL6frs3bxP7Dx9CvpTHS6/tg7XZRaXX&#10;xJPPviA9f4H1orR2cdtsfeVtgbiPfupP8LFPfx5//InPYtaGvwOHjsj9j3/68+KsypFLHMXAss/W&#10;nR7+8GOflvWh0ctqwMAf+/Xp7PlHH/8MwqEgnnvuOay/s4V8PodQLIiZmRncvHkTW9yerTTKpaLA&#10;3//7//4PXLpyDdcmJ9H7yjq6727itVdfQ6FQFPh7bf9hfOGLD2NpeWUX/F0ME/7Sclt5JT3YCX9J&#10;e04gX3O15d8FTcowBMBX51alBPRg0Zit0JuEz3NWYMsKYmYpdM95kIwdlU4djoDbmT+xKtBneXDd&#10;WsaZ6gL256dtPlrC7WYY882Y+J7oul3W+ecN965117jQdMt3vFFI4NhKCjd9KSSSSbT6RbgHWUwQ&#10;YNY6VRQLWYSiQQTtiMQiiCXiiKYT8DczWHFsTEqHBEDG4iCNC03fjo3mHDq4PzuNN0KLZgi828wK&#10;ZG+gvl6Vv/GKyHYMgY9jHjjbjPcbcYEJVZn26msjhIgraN4r4CfGLxz5kHbJc6zJHQd/PLHZfBsI&#10;Z8Q6fqj+rTXRbTfRbtaxMWiKpWyjX4W/n8FsN46FfhKr/TT8vQxy7SzqVkp6AAetrPQZiisjE3pV&#10;bBoJDNoVZFIJpBIxiWaNpQg11KtF9NqECQJhzL6CoPAXtZexU/khcOk24fe+Gxg/SBD8GqWIjHUw&#10;vX53X+Zez6sCWM954V2eQu8uV9hGQyGQ5i+86kZbZPYCRuIZBKOMrLhhsTmY7lBUBtn4zNezHPF+&#10;lcb3Gw8KZDwuNnpmXMOO6BbEzXP09QMeR/J80RxLY5a5V/CiChuWb9XduNjwSEk1e3D1/B3tu33L&#10;WkDO8t/1HKXzazQchjsQQ/ces/469SyS8YAofHUrg1o1jUoxiUqOfaEepGI+1KoZMf1p1kt482II&#10;H/rsMn7u0VUcuhrBrz3nwU8/tIJPHQjg2LUIDtzI4Se/uIIjk2G5Gjn6ee8n6Orb7ZdQ7RcR72Tw&#10;+i99m7h30rVzQcuo7BIzUYfs8k8mWAQTLWsj/BFMmIDyccIhE1omVWrmIkBjg6PCoVyht2f6UVFg&#10;csnEcagI2AmhJo9MYFVdEtXNmaw63D+p/jHJ1BEOhDt9vyoOqmZJ354DWPhX72tJ4xD8FEpsMFE4&#10;YYKtMCL3tT9MVQ17XYfAZ0MWk17tHRuChd1DRjDm9lH1glBNuKbax21Nd0+a7XB8Bl09qfSxx49l&#10;nqr8feL7bcXveyfwhz9klMFn/7GZyyglo3/dBhQCxV826pmoRGpkoyWc2tfoKAdUdU8S/BGIVjVI&#10;Vb8h/DnAQNUdBRUeI6reMfF3bl/tAVX4U/MPPbb0vXxuFAIV+HQbK/QpXKgqrMAo8OQ0UnG+3lYg&#10;9bO1bHUIJZxTaZc68xjnPlSlm8c7tzEfFxDk4zrewdH3x/1BKFd1V9Vxvpcqu87ZJPjxQg1He7xq&#10;my5RFeZ+pSKoZY2qbnKb81wg/DnPI/5Vtc95DvE13IfcnzoOhRAo+9V+Tsqf7deq0itwp2CoDqAj&#10;KqKCIddNYXV4fjn2u55Luu9kX9vgrQBOJY+/LdxG2itJaBbAtisMFO50n0opqePY4bK4HqkXPzfS&#10;S7db8RN1zqn42eqcqnFqGFPn2J5mA5evTaHeaGBjc1MUKJYL1utVdDtNWJaFFZdL3CFbzRpKpZI4&#10;e66vDbC2vobFlWV0u21xRWQ/2NKKC8VSUaBSFb9Wy5LPmZ1fwMbGugx1jyeTMhj+5vQMut0uisUs&#10;4vEQUukoer0Wpm7dRiAUlr63dqcDjzeAbpd5nyW9aDenZ2WZmxsdWRcue+r2NCZv3MT07Bwsq4qv&#10;vPsuFpZWpHqEcwOLxSKucgbe7Jz0s7/7lS202m3cmjYlkgS1VbdXYOvOenPX/6I76y3pn3vimRdw&#10;ZfI63jhwCDdvz0iZJOHvi19+HNenbsq6rK+tyXK4vGdfeBlT0zN4/OnnES9m0R70ZHi7tdVC5e0u&#10;wtmkVFER/qj8JTJpbLx9BzMO5Y/wN3VrejgHcHOjK0Aea+VE+SPg0VX0+Zdew2sHjgr8vfvOHbhX&#10;V/G5z38eUzdn8PmHvgyPL4h0NoW1Xg2zcwb+3rkzwOagvgP+CIYX6Ar67h10N9fw+JNPo1yuCvy9&#10;efgEEokEnn/+BXzui19G++01LJQzuBhhn19SVL8hq8jw99wQ/ugGqsoXewPP3QWeGCwB3Ufxyu3F&#10;AY8HB10hvLq0glcXV3BlJYLrs2HEEun7Uv+G0S3syp+cwRnk9VIQVba3yVi7JBq1CC5Wt5XBi1QD&#10;91D8NNhCt2g7fC53UgjG01jwZpCkdwbn/HFlqJQkEwl4Au5d4Q64sZIKYqWdGtaLCvR1M0KVjOvt&#10;MI7aLjVMHNVyVBw8izNC0AdSi3gjsIw3VpfFEMa5ggu11XvPyGATpUPxWhe3T6P6DUsMi/6xwKGj&#10;HiqpFYG+cnJFwK+SXBE42gv+GFT/8rmszJ2THdyrYGtjAL/Ph4WFBekFoknE+loTrY0OCr0acj0L&#10;0bUyKhttlLtVVBtF+dEQJ8G1BtZ6LXSbdDSqiMJHdY/150898wz27X8TBw8dwVtvHUUuk4LH7RKn&#10;y/VeA4OOhW6L5XQW1psZrLdL6LVYerpTVuY20L5G7bsbt10eJAT8CiGEIzEsu8PIJKgwvvdlcn24&#10;7SPe22hVkwIED1q2SZAjCBLqCBwEvWIhj2iCDltUBenalUEgmkE4TrewnADjXee+fUDxoPBHgNcL&#10;HDtiOP/P+VozL1AHxD8o/HWskNSXU+1j8/foj8Zo0PUzZBl1fnRZGoS/ZCwMjz96T4dc7ut0MiTN&#10;+q1GHnUrb67cWhlUCry4EESnUUCnVUQwmsLlmRh+85ll/MKjLrx4JoBfedKNn/3yKt6cTODaQhKP&#10;nozh1573wZtg6e/uz3uvwX8UOs+T1tGzVhiv/Nu/J2DAxFPBjQktAURLznjlnAkVQxJaXnFXd0Kn&#10;UmGXEio8MsFigsYQ+LMVQL6Pyd7G105g/WsmUPvfTKKtCaEChyaQAoQ2UDGGCoOjHFQTUCauqhRx&#10;eQqRklg6oFINXzrfMIHKNxo1g8tQtYTL5GcpBAgAOlQKqomaWPK2Knt8TNdRl6fv4bYkECo48j63&#10;s84+5H1VNAjUhAJa1zPJp8kLE37O8KOSRzMXunkS7j7JPr/vn8AffmgCv/vDRv0jAFIJpCLImWcE&#10;Bhq+qCmJOCHaoMnvwO2pfY2q2Og2Vjjgbd0nvK3bm4Ch6g5BT8FPR2hQGdR5c1JyZytpmtgrtCls&#10;6f5TJU9KMUfgTxQuR7+fExgU5oZQ7oQ52+SG30NhUOFgqErajytc8rEhfGh/rA0R7CnjPtPjWhU/&#10;PR/EaVLBTxV0GxKp9kmJr7ri2uCnZcAERF6U4VgPwh8hj6of52yy35PlvLwgwHl2VIQJocPyRtuR&#10;VUuaeQ7p9lT4k33pKMkU8FPHVtuhlftVXVsF+Gz4k2Obx4N9nAyPEYdar/DHZevncT8ozMkFFYcS&#10;64RuCYeaKfvevkjCba7bl7DHHklelFL4k55iu1RW3uu40KJAOewffOSjO8CPvXQ7jFhGzF10nIOz&#10;H8+AYAbNliWz/P7wY5/C9Zu3ZEbc8ZNnBAQ77ZaMHDhx6gwefuRJeW59vS/Q9NhTz8rz7U4LL72+&#10;Dxub6+h0OwJ1n/zsF3D5yjWBvGrFlJIS/lL5vKhdLINst5p48dU3EIvHce36TRlpIHNc+T0qaSlp&#10;/MKXHsNjTz0nr63Xazh15ryojrl8RsDj0597GMsut7hT3tlaE0hdWFrG4eNvCfgRRO+8/baUYopS&#10;2ajj6edfRigSxdzSPB5+9EkBPs6KIzixv46QyH66cfBHIeLtrTV4gh68efiozCKMRKN46fX9Bv5W&#10;3fJZ4pa50ZP3E1L5OS6PC/lqGZevTeL67ZtYe3sLZy5fxmuHD2HetSjQGI7Gh/AnPX+DHuYdPX+E&#10;v9PnLojiyOA2ovLabBbFF0TUvXgc9U4Ln/qThwT+2DZ2+Mgx+LyrKFhlAbo3DhxEo13BxnoLt+am&#10;x8Ifvw9LQD/7hS9heuY2jh49ildefwODd0zPH+GPVYncz3/wkU+itdbFrXQcl2NxzNQSO1Q/hm9t&#10;G/4GfTO9YK6XxGQnNJw4cLc4WJjDvuASXl/y4M3cnKiAdNE8mFnE7KIfU/NhrPgpOqSFpUbziF1B&#10;+GN+KDmeEXWcuVSrQJd+u9LKZh5OOTjimN93pra857rTEVRvX20F5PtS6VvvlxGOpqSVrd0rbcNf&#10;LpOAN+DZBX8CgEEPXKWYzPtb7GUw20hjtm6GwOuGvNIK4EzDjePVJZEszbD2bedAlo/tiy7iteUV&#10;7I8v4kBmAW8W5nGwYiTUe5m4jAunsYhRucaPM+Bj7PGrpFwy6L1u3y7GF234S+wJfwzOLlv1+uFa&#10;XkAi4pHSgunpabkyQWfAzUFN6q7T6RSu37gpjbiZUga9XhtXrl7FlckpmTHTbNTQatQwPTsvddCp&#10;ZNQYl7SySCVC+OIXH0IsxnKKEt58803Mz88K/CWTcSwuLuH27Vu4fPUqEvEY1gcdBIM+XJ+8huWl&#10;ebRqOyFAAXDcGIy7hXFR5TYzvX2q0nGAu8cTgMfH8r4APP4QEtEgWqX3ZyzD5bMH0L0yh5Z1/z2A&#10;ewXBjkpfu1kSOb5YpLMXlcEs/ITAWEbKRnut+zeceS/x4PD3IPH+4K9WDWDaWsXJ+gqO7/EDwiD0&#10;XbGW4bGMydJeyp8o8LUoMskgvAEz7uFu25bwl7HhT8DPyksJCf+Z0BI8mQxKHyDHrSy4E8jmsrg6&#10;H8ZvPruCX35sCd/36SX8i08t4zeedeFTr63gV5/z4MxsViyteS6Oft57ikEVnUEZ0bUcvFLtkMHt&#10;Wghv/MK3SVmhqE3qoGeXVjHB1XIrKXOzkyl12FOw06vw+pgkvbZLIRNoLk8SYLs8i7eZXNNEgmCg&#10;ihAT7aEiYatz7FeSOX5/zhi08L4TDDVxVWhhssnEUQda831MZAl5Coaa8FIRofIoSp+jP4n3dT0E&#10;AG34UMgQ4LAVIS0BFJj5CzZA2VCkCbKoTPZ20HEBCiarNgAKRBCyOePv/zHbiMk+e/VO/D2T5LN/&#10;j4oe3T0/+gPmPhU/9vd9/Acm8Mc/aMo9qQpyuDv/EhZ5m3DAEQI0IRHXSceoAe4nruNQ+XMoQpq4&#10;62MSDudUBUaBZofqp1DI1/D9Cnj83pqEK+zx77B/z94uCooKBPoeBQFN4jUE1Jzw59xfjt5AXTaP&#10;C90HfI7vV6MRVXQVMgX+HEYk2nem98WsxQF/Wn6oIKKKtwYhRfr+bIMfdcblfR31wfcRBhX+eBHg&#10;7N8xxwNhbx/DBr/9/8CM/uAFHB5DXC9uO+4rGf3wZ3duT/3+Q0dPR28gzzU9H1QJVGVcjweFwuGF&#10;GYehkgZfN1Ta7XJTHgf8bMKYQOgIiKoCKKCq4ejP03JPcfa0oU9LpXWuIo9vbj/+dnG/6TGmx4sT&#10;JAX+Hv3oEOJGjVjMOIdtIxYqfM5STwKfjHOwFcBGs4p0PidDwx9/5kVR0o6dPC3OknSspEvll594&#10;BoePn8L8kkfak+7c2cSBQ0eRTKUEwo6fOo+NzQ30+h1ML0zjwNGjeHX/ARnX025b8jmcGcjySMLf&#10;u+++g9nFVZy7eAX9wRrK1TIeffpZgUuONOD/oa0tA3+PP/MCbs/MD+FPxqGtD3Do6AkZkH7k2An8&#10;93ffxsZ6W8o4o7EYzl64ZABsvS09bwSyza0thKNRHDl+UkCK7/ncQ19GMpMQ1ehTn3sYjz79vHz/&#10;e8Ef80h+dykl3RiI2sjl53J53J6ewTt3NqRUlYJEp9PCqbPnxb2z9k4XeauMudVFNN8ZwBq0MbOw&#10;iBNnziKUjKPPeX7vbOHMuQuo1ShmdJBKp5DKZPDuV+5gfnFJQFyDiiVHNHRaJazfWceJM+dQrJYw&#10;eGddDF9i8YQYpc3OzmL9v7+N2p0u+us9TN64jk6nI/lZOBFDOBTC21t9gb9Ou4mZ6RnZPu++vYF2&#10;syo59uzcHNZkRMQ6ioUclhYXsP72BsqNKi5cvDAs+2QV4kI/hbl+EjO9+DBmewlY3Ry63TzWu0Us&#10;91O41YnifMM91q/kQWIp4EMwnJByWzrSz7tTiKey4hi71/zHHUEBg26gjnyqnt82SWQLXNTyikhG&#10;IU0/lxWTx4ez/8hRc9Jmx3BWbqnLZ3CQkyqmUjELTyiLUidv4I+JGgcpZjJxeIM7AdDtX4Ur6MF8&#10;KSFy6pVEFNdzCczWU0P4I2mz/48bnhB4qMyxDyPDCAl/kUW8vrSK110rUgK6z+fC/tgijlfmEa95&#10;90wu9wo1N3Gai4yDHFX+dOA5lTArsyrD3nvlkKgrYvqyBwCyr29xfhozM9O4fWtKapad8McTvVwq&#10;4M2Dh3D58mWcPXcB+97cLwM+P/nJT8pjr7/+urz/2tXLOHTkGG7evoX9+/ejUsxis1sU+PvSlx4R&#10;5arXbePll1/F1NQUzp8/j1u3b+OxJ57GkaPHZAjno489gVAoiJdefBHnzp7GG2+8hsXFeTENcX5v&#10;ghWD358gN7pdxgVBzspHEY1EBO5KKR+KKS/cXj+C4Thq+Qg65TAK6TA8vgiCIZaAmpmLo8u63+D6&#10;ZSJLaFUS4pZKtXV0H9xvEP44DoJ/ncrgoFNGvVZAIs2DnxCYFaWQpYUPqgTKMjtmmc7g56h6+T8T&#10;/vhjsUGDmPcIf8maD1cbHlxseMXsZfQHjT8sl61lqUEv1wIy5F0drnYFlWuWpnbyKBfT8IVocHRv&#10;+KPyVy5m0ajlBfoYvJ0vJBCNBxCNc25SSsDdlH8WcGkhit96blng77s/biDw959fwg13Cc1OX64U&#10;syR79PMeOOxRFdW1EgLikpXBQjeJmWYEJ3/+H4pSwYRWSj1tMxaFPVWkVKkRpzz7ijwNKZjkqmKl&#10;ioUG38PEms/zdUzOmPTqnDkCGUs/mVwyOdM+OU0GFTY0wZT+pW/cTiL1NcMSRHvOGV/X/oYJ3KGZ&#10;zDdM4O2vmsDa15kyNr5PgcaZqDLJ5WNMeCUJttVBHSCvwDGEPwdsMDHlbb6GQEmTDBkj8WfN8lVh&#10;4vOqbCgwqmshtwvBgOBA0xCqQeztY5kf4e/pf2IAj6oegU9A0Fb8fv+HTYnnHzA+ZMY7qPJHAOQA&#10;eCp/XB7VJibKVJq0J40wz8R7l7pn7wd+/yEY2lCgSt8Q/mwY1LJP/Uuo4DKGMOZQdvS2DHG3SxbH&#10;AZpAmg0BqsIpeDshUAFvqMg6wmkMw2VrOa/uQ12OlgM6gU/VPoKVXOiwL4jobTVp0T497ke9GCK9&#10;s46+WVH+HL2zogLaDqC8zXOO71PXV16YYWkn4Y8gyJEdVIEZh79tAge+3QCg9O3+LbNcvejC/cIL&#10;JtwHClaisI30/clFFtvMhc66Am02EDrLOZ373nl8OM9VeVwvEjj7Q21A1PNWVXUn/OlxoWXfsv8d&#10;vbUKflJObs9EVGMcHZshlQjf5AB3e7+L4mgfOwqA/F2KvfQFASpCnXPmHkFwZ6mnbe5yFyMWDm8n&#10;lH3hS0/g2o1bePbFV/HmkWMCfxwLwPJJ9q5RfXrokSewvtaTPr2llRXcuDUnEOL2etHtdKRXkErd&#10;qmcVr+8/CNeqR0YXcGj4YNBB3lb+WLZ47eZ16SnjMHirXsOXn3gaX3lnG/5U+WOZI8sYvYGIwB9L&#10;TxtNCw89+gQC4RieeeFVlCuW6d9bazvgbxMbg8YO+GM5K3vxqMYRDp987kXEYnHxLnjquZdw9dp1&#10;+a4vv7ZvLPwx2Ht+Z3OALRqmEPDWmrizNRAo+u/vfkUUM87QY3koAZBz+2Se3jubqG610Hp7AP8g&#10;j9hGBYlNS3r+khs1aVGq1coC1zRz4aD2rfWulG3y/p07G+bxO2t4277Nz2W1FdueZEj7V9ZR2Gyg&#10;vtUSoxluk811M66h95UNlDabGLy7hY3/8Q4a6y1UrAo2393Cu3cG0ldPmDWz//jeLt5eaxhQ/srb&#10;2Nrq492tPr6yNRCoT+VYNWfJ99za7KG32YZnLSdlkOaC9tIOqOOccA5lp6lkuxYWj5K9jF4eNCYz&#10;q1jxmnESbC0qlwvSerToTSMQzaJUuoenxQj8kVGsfEgMZVhptWCNN9QkXx0szQjsDassR8BPnF0d&#10;rXqFfkFMLBe9KZRbBQN/GkzYioX0EAAJfsuuZdyYnceplQBuFpOi/C31WO65Las6gwB4ur47oST8&#10;7Y8viGUpZwMeSM9hn9uF/a5VGVY4Z7nQtULoE1ZsaDGxDTEauqEIDdxYTuBTwxhjFDMmWbVfw8+g&#10;IuZ8fK/yz7VuFUtLi3C5ljB9ewqZTAq3b98WMBP42+wh4PfjuedeQLVaRq1axOe/8AXEYzE8/tgT&#10;aDUbmLx2TRyKPvapz+Khh7+MV159DX/wkU/A7/dga1BBKhHGz/+bX8T3ff+H8Av/9pfx3IuvyQ/j&#10;6dOnMTV1E08+/RxcKysy8+SLDz2CN/btw+/93u/j2eeew2c++1mcOnUK693Kru/6oMHB7Z5ADMsu&#10;D5ZW/JhdSWB6OYZUjH2D26/jfrByPri9Pqx6Y2jkqLoaeBxd5v1GIb6CpdmrsErxu8LD3YLv0zEQ&#10;o8+Z5yviGuoOZmTGDyXwWtUAhjTj7jE+Qh83IJJHOJ7Gkjc1HOjK25F4Wno1CYeDOtWw3d/RBKX8&#10;cTH6ut0hx6ijeflB4Y+jIRYtF85ybqbDXUrjpLUAd80tbqJ7r78jGtxXZtu16gUZjVIs5s32srf3&#10;aLTZ85cISlmOUfzyaNRyqFl5MVVZXHVjZiUuPZwK5hwNstbIoJCK4bXTq/jFRxZw6FIQrTahb9MM&#10;iOdIhg3TlP9+g1fJWO6pv2tL/TRmG1Fc/vB3Dss19Qq7JI/2bVWqJIFWVcZO0lhapWVmCnxMxpiY&#10;0UyEy2Tyy+VpD5SWiVId63+dcfpkgqqqBO3kNRnUxFHKPR1qhd5WZYGvq/9vBiTrf9qYyBD83mF8&#10;1QS+8lUTePdPTeCdP2VAkJ+n5YyqUOhnMQEmOHJZTHL51wkRmkyqksL7/P5cBsG08adNGSvhTxNm&#10;SbjtbabbU9WjoWHFX94GMyo4NPTQBP/gtxsF7+M/aMxcCHVi6PKhCfz2j5og/DFo8MLQ56kKskSQ&#10;pYIsH6WaKL1ldIwkjP/fNqTb4O1M3HXbO/sBFfpU9VNAICTL444YlgpqqavjONL9LdvEAdJqzqMl&#10;gU744/M83jSB1+Re3ueAcwVAp2mLU/kTGHAYjOg6EEL5Pi3pHKp9josbcoHDVqBkjIDjYgfNVxhD&#10;UxLH8wQTbmueHxL2hRANPi/loiwhtcsYeTxwPxHUNQiALAElyLME9PC3GhWQAEhVkKW9XF9+DwX6&#10;caClgKWlu6J2c1SKvb1Vyd2h7jp6/PT84W0eK/q4POYoAXWer3quqaqoF20kHIZDel4zdL/rxSfd&#10;F9xW3EYStkmSAjV/X+QYsY8XOU/1t40XnmyY5z5aeeRjyGa2xzmIAugY58D7TnMXDVX89D6NWOr1&#10;ivSaPfTIk6jWGuJe+YnPfEEUMCp87FV78vmX8fLr+/Gpzz0klVXr610USyVRyD79+S+hYtVlLAHV&#10;MAIiX/v0C6/g8WeeF9C7PnVLSjJp3KcOmKlMFkdPnEK/P5Dh7c++9KqAUrddgVVJy9B4lkKyt3DV&#10;48GffPERgb93v/KOwObDjz4lIxUeffI5KYWkacvG+rbyJ+Ywg4aUe/I7sZeRn08oZV8fK1RonlIq&#10;FxCNp/H08y9JXkdQ/NinPielqePgb694584mSpUqItEYUqm0KH0yoH1zU0pDuV7BWAylmoX8VgON&#10;9a4ojvF2RsxeMlsNVHoNhOzXshyWrqEcKcH7DO4TgcKtTVH1ZHj7Vk/U2WKxhLV3NlHabKBiVVG1&#10;LGxu9LG11pLy1EAojkAoJn/pz8By0FyhhHKlinc3O7LtG+0SEskY1tY7sj05R7BSYltIVYCWZbm1&#10;Rl56HhfcSYEYk2OUURsYs5fRXGYIQdYS+vYF7ETNu+v59xOns8u4uRTd1bJE86BAhD12WSx502hY&#10;dk400pbC3GnQTKJtz8VucR65FcJFa2dFlnoxEPr2525te6rYwcdH1222F8fymsP4pp+X9eRFdVZn&#10;TbAOdOfK8ATIIJ2OIBILwePzIpAKY6VrGgcJf/PttMzTGAU/eb7vaKLkylbmdq0YZco3E4s44F/G&#10;/sysuOgcL81iLjkHf2geicgCstEFKdVkyaEatoyC3rgo1QKYsVYRrXl3zUDjbUJfh06UlSC6FeMS&#10;2q8Y6GQiOwp/WxtMLreQK5Rx+twVXLp8DTWrhNu3buHkqVNYG3RFIo/Fonj11deQTiWQTKbx2JPP&#10;yQ/S448/gVargcnJazh3/gKeee4FvLFvP27cuI6bUzfQrJex1a8gFQ/j0cceR6fdwFfu9PHOZhft&#10;poXTp07hJuHvGcLfsoG/hx/BmTNn8NnPfBbnz57GlUsXEY0EZX1Ht8f9Bg88but4LIBgOIxmiYAc&#10;QSPvg5Wlacz47d4uhRCJRLDoCSEajaJRpNL43kpB+Rm52CqyyYA4Qj6oIne/wWOcEEeTo2giK8Cy&#10;6k/LVTj2BRJiRMUT9bAiJ0yzVkQ8kZHXrfjTcnUnkc4gnclK0G2Uj6340nAHkrIs9orWKjkxtFnr&#10;UB3jcktSssvjpt1uyJyeYrmKfKkq5ajVUhZWOYumlZP3bLRzO2rC3w/88fjnbL/LMtph59UxxmXL&#10;hXjNf19D3YfhgD8OtfWGs9Kjyvv9dhHten5XVMtJJFj2aZmeP4KfGL9YOQTDMdxaCCAYSco+Gn7P&#10;Tg79Rhy9dnrHD22tXkO705NzlP9UeGVwsz9S+ikKKddp94WdvYLwl+sX4HZe2OokcOwXvkuSJioZ&#10;miwxOdLkl6VXklQ7lBpN0oZJs10eKlfmbdt1SYb/4rYlvQKOGjOwFG3jawwsaU8Ok04moFqGxtDk&#10;0AlpAmoOZYFJLg0q6BpKhW/zawzkEfoE/L5qAv/9TxkA5H0CIZ9nsOxTB70z2eRn9r7OJKdMWAlx&#10;/FwBP4fyqduDn63rVv8zE2ja8Jfj8kZKJ6X3zDYa0fJa6QmzS9iY6BPOTn/LBI5+6wSOfJuBv5e+&#10;YwIP/3MDfxoEvf/2oxP4rz82gd/+sQn87o9O4Pd/xIDfJ37AqIQ0gPkSlb/vNMvgsrhcAgM/h/uB&#10;66AKLdfRqepoKPwxqVe1z6n6OVXAXfDnBEnHccPPG0LbiKoqoDIOABXAVb2xS21V5RkFwL3C+bny&#10;mSOgOCwNtPvGtHdPnDptlY/Huc6WcwKfhgyAtxVCUQHt99PwRZ0pFQTVCEYeUxhUsLFDh8fT/OWK&#10;PeuRqiBhkBcJeIGAQQBkCSn3qW7P4Ta1XVu5bwTGHIDHfaSQxOd4HogS6FDruC937HcH6I0LhT9V&#10;cdWsaQh39rnN5ek5omCqF3UU0J3On9yeWh5N2CUME5RVCZQZi3Y/K2GR55tCo5awC0hyHz3xSeSl&#10;h8+Ans7co7LH+zrAnfeHpZ+28YoBQ46ISMr9RqMsOdKps+wlK8uM2ANHjqBSraJSq+LUuXMCHYSQ&#10;mbl5MXNhn1y318HRE2/h3KVL6HTovNnHsmsVS65l6bWjScv+Q4eRTCexuLKCE6dO49iJk1hedYtJ&#10;DEtEL165ipNnzuLU2XPwBXzSz8eLuox+t44z5y/A4/dKrx6Bjiog/7/cnJmW/IjrQFPEC5evSFno&#10;25umTJLPD/otUaVoOMc+Oy6DpjBXJ2/Iurx15qx8n2argVAkhDPnL0pex166A4ePSqvKnfu+iMmh&#10;6ZtS3vnm4eMCowePHkc+X5BS0E9/7iFcunodcwuLyOZyKDWqOHnhLI6dPoUjb53CmcsX0droYsHn&#10;lj5I9kByO7Ps1uP34/GnnsXla9dw8MhRzMzNolyp4ODRYwgGAwJiUzenMXXrFprrHeRpznbkGI4c&#10;P4Fev4uNQQvJdALXblzHG/v349zF8/CH/DK+6dyFi7h2bVIg3+Vy4dDhQzh+/DgOHjok241zBI8c&#10;PoLXX39DBtenknFcv35djHwiiSyCkYy4inNsQ3CQldJOOmOOAhBnh3stt1QvURS6Xdt7vt97iUOF&#10;RVwJ0PSFhn0781WKEBQaaEC4Gsggk82j2xydJ1lCqJHAgWwKtUoEtXIU5WoQU475ywxy1OuZKbwS&#10;v4b9+Vu7Z6vr+thloHz+VH0FM/24lMMyf0n287DqRQTCPBcLmGj1nbb4NBOpimlCn5b6RZO8NrsF&#10;BPt6BXxv+ONzs52klJMxsZSRDzR8KW83IMpj+XkBvwOxRbyZn8Eb6Sm8HL2KV8JX8GZoEidDNzAX&#10;W0Cm4EHd4VpJ8LtbeSGT21jVi9PVRZy3lpCq+XaUq/WtENoOI5Rhr2DB9MX1qhFJEp07kPBHVYHW&#10;vtFkAfOrCeTyBall/tgnPoXnX3oVb+w/CLfHg3Nnz+Cpp5/FY48/iakbk3LV4+WXX7FrmaexuLgI&#10;j9eLJ598Gs89/xLOnD2HDo1gekXkUlG89NJLaDfLUoa6Xk+gVS/hyqVLWJifx2uv74fP6zFXiF58&#10;GalUSspGn3zqKbz26qtIxCNSeje6Te43OpWwDD51+6OwCiEMZMxEUnq5RhVXZ1Dt46D3ai4Enz8E&#10;lzeCbDIkpaGjr71X6Oc0CyH43POwyvExP3YfTBgVyih5HbGZzotj6GowDU8wg2g8I/Xl3AcsDw3F&#10;WCpKO2KOkyjK+cHyVFUEebvfKkl/KOEnmcrAHUyJwugNpxGKps3yA2ks+PK4tVrAzZUsri9mcG3e&#10;xNRSBjeXUri1nMKMKy1g2qoVdsy1fL/wV62GcKO2iot1l5R36nl51VpFqb49XmX0vXuGA/5y+ZyM&#10;3jDwXEIuG0Ek6kMsHpCIxv0mYj4kUyHULNbGE/xY/plDIp3GrYUY5t1xu2/Qsb86OfQacbQ6pnFZ&#10;H+dvVa3RwmCN/SAcyL6JzbXW9r7m/mnnpK+XFsujx8Fewd/EQb+M/KAAj102sdhJ4K1f+m5JLJnk&#10;iiJiJ4t6dVyATx0QHYmcXqnXJF7VDyoXCjS8TxWDEKhuiEzYCDqDr5vA1tcYYCNMscSS8MTklL2A&#10;na8393XgO4dL8zV8rSai4kRoO3ZSRSRMEuwIewp+GoQ/AUD7/vrXTmDNjt7Xm/VhGSo/l8kp1UE+&#10;xr8KvU4VlJ/JdeE24Prxrw6GFwXEoWxweXw/E05VwLi9CRAzdrLK0jUZofHXDfyp4se+LpZ80rjl&#10;Yz9ogvBHZY9lnr9D5Y/w9yMT+KMfmsCnaPJiz/n7pG34on1/NAh5+TvNYHgqR/w8KrRMjLl+Q7C+&#10;C/w5QW8U/hT6cnvAn4C6fTzxWBuqd44STgGx+4A/bssh/DlKNZ3L2jNGgfMu8Cel0CzpdECfgp/C&#10;hBP4NHh/eEHEAX8CkHaJKJfDv1oOynNFlEC7fFF72BQIpRSUSqANgCwHHZaCfqsJlgjzGOJ5qMcn&#10;t7tesFGVTso+uW8cBj8K5nJ+qUsu32eDmu5/Vfg0VCkeDQU5Wa7jd0NVQF0XrgeXrY/Jexzv5b4X&#10;UyV7X6vyR+Cjmk3Vk2Wf3EZ8zDm3lNueSq6WnnObc2yGKH9c3nN/IoYvAnq24qfgxzJQqoCVMtU9&#10;lnqyLzApSqCCn3m9GdvQaFTEtIXQ0+m2BQoIUiyXXN9YF+MXlm12Ow15XbvdQq/bQqdTh1Wrotlu&#10;oNtrS7TaLXS7HXS6HAXRl4uCg7UB1jfWbDWKv+cdtJpVSXwbjZp8Li++9nsdtFsVqUKhW/TGeg/N&#10;Rh39QVdgkgBKgKOxTKNhiRlKu11DtWYJqLIPkGWLG+t9cSi9s9UX+JNZeJ2WgMw7W315Hc1g6vR+&#10;aHHERFmEAVaGvb25JlVkrWYdm+sshVTljyPF9p6Zq/BHQGWZbCabwemzFxCNxpDN5vDZLz6CcCQq&#10;fXxsi+B2O3byJGZdS0hXeLE2gB7h2e8Vs5okRwG0mqKQenw+UThLpaIsmw6j3A63OJ9v8jo2N9aw&#10;/+BRBCNhNDc7CCejOHTsKI6fOoVcoSDltr21OqqtGiZv3EA0k0BzvYH1DQN/k5OTaLVauHTlCsKR&#10;kJTuTk7dwIXLl2SbHT92DE8//QxmZm8jFPQL/LH0lzkYL8DzOKKaxX786V58LPzRT6Rg+SWvqddC&#10;Mqh99DXvK8oLOBJbxm13TFpXduQQdm5ICGT5pztg8kpnbsPcaapUwEI1hmo1jEw5iGjVh6u28keO&#10;Yr/f4co8XkveEPjjNAU+Pnrx3iiDs1IOquWfl1te6ftbGmQQ6+dRrRtFsm4VMZEdFNDvl6WeeNBt&#10;oNeuyRwTlhDS3VL6mfolGZSoIx7mO9tmL8Pg4+0UZppJXGkEcKy6OFwZ2sifqi8Ljb5Znsf+6ALe&#10;CMxhX+o2XkvdEPB7OXYNr8QnJV5LXMfB9C2cKczBW3ajVQ1iQMtTOn6KwYQZ9TCaiHatMFYLyzhS&#10;MI2Rk9YyapYxqiBUdMaAnzM65SDWxHKfCoGdYK53pdZ7kzNiqjX4QhnUaxU061W4V1fgdrvh8XhR&#10;rRTRbFiIRkICYrz6wx+RfDaJO5t0qaqIVTGNYVKpOHw+DrYvo9EtotFKotMqI5OO7SjdXO+UYZVz&#10;aLI8IsvXVKXeO5uOY4OSejmHcNCDbCqCXrNoZgM6k/2RUtlxapw4plbCyCaCcHtDKGbj6NcTWG+l&#10;jINoPSZKHuF4LwDUz6IbaCJmIDAZ5/be+/V3C6qxhYQb5WIIjWpGQGL3j94HG1T6aAJDkxiW2xK8&#10;OEyeMMPSUD1p70eNpDJlRlEUUS3nkUobAFz00sAkJbESLMIbKSGcsiSSmQrSuQqS2QpSuQoS6QKC&#10;EWNUUy5m0GtkxBjIXJx4b/DHaFlhTNeN06f8qEhZxDIyNf5A7n79uOC+5jEhfaR1A3/cLmx09oWz&#10;6LbMD14mG0E+H0fNysCqZlApp1AppaS0hkpfo0bDFxPJdArL3gTmVqJyRXXQ2ekYygsb3WYCPSp4&#10;I9UKHLnSaHalvIbnKt3Ohv8wpabezM18EPjT4G8jFUBPPwN3LYYzv/g9Ah9MqLR8kYmaJFy2wqVq&#10;n5aKOUu5+JwmV5osayI77IOye9qYuMpYiL9kSjMJXSyxJAAOvn4C/a83qhsdQOkEytdQISQMEu4I&#10;Z/w8JpBiLPJ/mKSQ7+d7pNTTAX9S8vnVJkQJpPL3p8zrthzB5/iXIEgoJJQS/BhcPxlw/Y1mXViu&#10;ym3BbaMulwqDXEcCqSgWjqSZt4e9ZPbcMemx/AsmQZXB3facN6o7J1nO9+3GyOPl75jAI99jevsI&#10;d3/8oQl89ENG2SMEst/v935kAr//Q+Z5BT7Gp+25fwRB3n/oX5geQM4IJFyyjFAhnftZE20FPo2U&#10;E/5GIMAJhAp+Cn8MBQU1z1G1eBfAOaBNL0IosOgFidH3OXvynCCoy9sruAxVARX89oI/Kd90lHbq&#10;6BPt+RPoG1kHfR9fI4BnK4YCjo5RKjxneJvP6cUR7VvTfkyeO3oO8TEFQCqAF/+WPQLibxuYpzEM&#10;QZDP8fyjiq/nrIId9y33iUCho+TS+Ro51x3w5VTfnbCnFwecit1oaHktQ+GP71UTGYFExzGkF02c&#10;iiMBlX/l3LEdP7mdCL8cffLMd5nvTTWb2+Ta3zDbSfpo7e03BG4bxtVcafXJT4q6J2G7eir4CdjZ&#10;YEhlTwa2OxQ/joOoM+dpGvCqVFm50ZCqqlqjLuWC7MOr1+tSukh4K1fKYoDHGX5Uk6xqUYzCmC9x&#10;NnXFKqNYLqLZbAooEv6aLY6IqMGq1eR9fN3a+kBAi2MgypUiut0GBoOuQFGFn1EpotOuywDyDkdM&#10;yHvrBio7HTFPoVLHnG5jo49ajfBXQ7ZYFTWKLqSbmwO8vdGRvjwCFAGUweWwNJVAQ4C9s7mGfsdC&#10;1SqhUi0J/BmHzrYsm69hD+HWBsG3hc11x/+zXWHgj4rfkeNvCfidu3BZIJrKH503z56/iOlZjqZo&#10;ikrKar7zVy7LcPcVvwedzQEWfW489/KrOH/5Crw+vwA44e/xp5/DpWuTsmy3zyPbIyZGO6cQiobw&#10;+oHDAtftXkccPi9cuSzLuDUzJy6o7KPkTMUbN6aQzCTR6lZklAbh7/rkpKzn2XNnkUomxNBmeWUZ&#10;J06ckG118q23cOzYUZw9dw5XLl/GlStXsbHWQ79dltwskswg0snJOIPJdmgXDPHi9oq1KjOKyQAZ&#10;yy9jq3YB3PsIYZz8PI65PEhn9zYsVBWQ+Ryd52sVk0sOukVMlXNIWWGkamGE61H4GyFMNby40PTK&#10;HObrnTAuNbw4VJzF/uxNnKgs4EJjFWcbK6JsHqku4EjFzCGk2PZmYRqHi3M4WprHmboL1zohzPYT&#10;iPSzAn/0ZcjmC5iIDPLoDHgAN4W4X339DXTbDSmdYgKrdbVUCOkYMxzw3h/p+xtksdBNYbaVwu1m&#10;DJfrPhyzFmVwNHsAz9kT6unwud+7hFdWZvBKZFKg7/X0lDiEkmgPOMZEHC3N4VptFYVmBButpIG/&#10;etSe8bfTHpXRq4YQzK3geN6UmZ6wFlFxwB/LPFlCOgp9qizyeXFSJAB27eRTmmrZU7SBdqshYwPK&#10;5SK2BnUZ0rnes9BnrXi1KP1+ZqRDXRQJ9gqu96rYGtQErjU21/he87fRzSNVD6HZSGKtYc//0+/U&#10;SJq5gK0s1pj4U8Fop7HWTEtCy3mBA84MtJPb0QSdECVlrbZiOq50s1cNI0eXRn8QuWQYg4aBvo02&#10;YYPrE5f3cRvJ+8cApPMzCZK5ZAj+QAiV7N2V2rEh4zsCsp+axSBcS3OoFKkAjj+pPuiQKzWcI9gq&#10;warkpX+tVMqLorfXib1XGEXQVhcbBTn5qYoRMvtdC4NuDWs9jv4wITMjJToY9GpoWAXpT2DvWyab&#10;NSMURtbhQeGvwybiugdv2VfJzliLiFp+KZEefe1eoceWjBCpxQT+aIBDJ1VCMn+c+WOXy0ZRLqfs&#10;cQ45UfdYVmPMXbYVP4LfoicOXzCBRDKKZCo4Fv56vOCj56Uj1joV1GoVufIr/X8cvyJXTG3447n1&#10;HuGPKiPn/BX7RRTaWcz++x8YOnMS4iSJsxUa6bexLdk1GXdevVczBiZlmiwzcWZyJuYldsLL2wQb&#10;KhJM2ph8EbZGIYzQxZJNga+vNeYpXB8CGMGKJZVcN0k+begi/FHx43vujJR7OuNtQp4NhxrOx/hX&#10;Rk98relDpOrIfj+at1Bx5GdzHQiEhFICKdVI6S3786ZviiWsfNwJEHxOoIa37XEP3CZMzLVnUtUl&#10;bhsCGdUbwhkdPmnWwll+VPqo7hH0WPLJ0k6qfAQ+gh+DSuBHPmQA8DPfZ/6y9JPAyOBtwuDD/8Ik&#10;zWf+ttkv3E8sq7sX/O0CQAcI3hP+HAqomrU4AU6BTRU5rscQIFT1G/M+5/tHH9srnPA3Gs59p31h&#10;AuqOnj4JR4nnju9g394Bf6oW6kgPGxj5GXqxhCofZ/qJCYyqVnYvrq4Dl0OgYVknzyWqfxoEn/M2&#10;BLKnk+qhKrpOgFZVT4DNAXFO+Nuh8tv7XpVBPTZ2gJ+9nxTWh9Buu9zqMvlavofL48UbAT3H+axK&#10;spRLEwwdJjNaGsrbPI+ooHI7PPtdE/itHzPq9nHOPfxbxviGc0hZLsvtygsq3K7iuupwKeZ29z/3&#10;2WGPn5Z2svTTCX4Kgk7w4/2aVRbVa3ZhXgDl4pVrokpZtTrCsZiUf964NY25hQVY9QoisThOnDor&#10;JZcs3yQo1erMs7Jo1AvSy3fhCt3Ur0v4A35R+jiC4cTJM7g1PSMjEAg9VPjY/3dl8gYuXb6CYolj&#10;ChqiYF25dh2zc/NIZzKieC0uLYsb6NXJKVkGQZAOlpzPxzLFRrMh8/XS2TwyhTKy+TzeOnVWeuPe&#10;3uhi0G/DHwzIcglj0zNzKBRLspxLVybRaNbR77VlfiEhiM6h/mBIoJD/589evCglpOynW1ldFdWS&#10;Y8JG/zeZMPDH0lGWld64eUvMbNqdtsAf+xVZTsv/jVubG2g26wJ/0VQc00sLxmCn0xbl79jJUzJ6&#10;o9/rivsp4e/ZF1+RbXj85GkEQkH5DjRrOX3+HF7ddwDXbkyhPeiKCsoSWpbqEkTZv0gltNeto1E3&#10;8JfOJGHV86KeKvxxvS5dvQyv14Nms4ar167i+o0bQ/i7cX0Sy8vLeO2113H6zFmBP+bWhWJOjPt8&#10;Vga3OxGcHGNcx14/zifWEVVJwp9jVt4HEtUFHCrP41BkGcuBpOR2kqONCeaDdAFlnhRPZKUtptXK&#10;YrEeQaAWRL6RQaOZFyaIySi9tBhpUrW71YngdG0JZ2suXGy4cam+ikvWKi6Wl3Eut4BziVmcyM3i&#10;cGYax5LTuBicwcXILC6WVnC1E8SNbhjBXkbgb9mXwpIvg4nYWgG99YYMufzIxz+Jf/NLvwKXe1US&#10;USNbahLEQeYGAEUB7BsV0Kn+semSquBcK4WZTgJnm24BwDO1FRyrcGo95/7NY59/Hi8tzOLl0CT2&#10;ZW/iaMVsSG1qZM3qseo8ztZXcKXpRapl4G+YgNqzL4yLZUigxCSjfqTTLlzJL+KItYiztSW0HP1L&#10;aiZj3hMcjkFgEmtAySyrb0UNeHU4H8TCnU06evbR65SF3NnfxWR3mCD2jGpUKrLPKyOz5Jj89prs&#10;W2Oyujc0rPVKKDbi0ot1XwYbYxQ9/T5O0BIQs51NqdAoUI3CWKMYgtcbRDgURM+KGeizg4DJvj8F&#10;5HHwOC5axRBCwSASMfZV3j9UaPC7cN35eemIC4ViWABw0L73IE1eqDAXLHY/96DBffx+nEffe5ir&#10;fPwedNQqFPL28PqMACGV0CGIUnVrZwQAOyzRvYvREaNfjyJQ8+GUtSSjHHhljA5Yo68bF9sK8jb8&#10;rdWM8tdplmSmIp1wCc9D+CtxQKlR94yrp+nx08dSmTQW3ZwxGjdJQzGBVHo3/BHceGFCeicJdA5j&#10;HtlOzZIkF2v9jszh5AUYs33eH/zJ8u2Zf712ASv/8UckESLEaLKtkKdJtySFjuf0Kr+qgwwms1oC&#10;p+VuopDYCgeBj4krEzB+loLXaBD+GN2v205Mmfi1qRL+aaMYEMLYq8fP5H2Cn7xf1T67v097/NTw&#10;hfE/7Bgqg/xrfzbVQwIc1Tuqiuz3I8zxs0Rd/DrTU0iFkiok14dBSKSTKIMwyu/P9xAIuW2Y5CtY&#10;8Dnelr5B+zECIMv0qNionT/7/d74hxN49p9M4Iv/0kAdk9xf+3Ezy48wSOWP8Efo+z1bAeRfGr2w&#10;PJT9f3ye/YD/7UeMEyjNYj7/r0wp6ZFv3QZy7iNN9ofANxpj+roYzjJQZ8+fwp/2hakiqt9fLxgM&#10;weke8OdU5EbDCV73ClX/RkOVQX3daBmnBI9x+zjn487l6XuH0Og4B5ywqOEEOpYqsnRRyqJtF13p&#10;T3OsA88p7ZudoiHMN28H9yMBkOBD2NFya92WAmQOaNNzV3tWd8CfDW4MhT8+77wwIKMbHAZMsvyR&#10;cl1R/BxqosCfDXDqBsv7Mg7EBkB1jGUkHDCo8wRVddT+ZBoj/fqPmwsbMvj+WwwEUgnkc3S5peGR&#10;OKH+le0yWzXi8T7zGSn3pIvnzlLPjJR5DsFPFUABP/b4ZaTUMRgO4fS58wIkS64VnDx7TtS+Fbcb&#10;r+8/JKpSpVIR5W/R5RIHzGSKrqKW9OpxZh8BsF4voVAq4ODRE/D5g5iZn5c+PY4suHztOl7b96b0&#10;4hNW+BhVK6pXiWQK167fQCAYFCA8euKkwB7Vv26vK/B38fJVAbdgKIy3Tp9DKBwVt86nnntRVERf&#10;wC/rXSyXZFQEZ/S98vo+nDt/UVQ6Vnq1W3W43G4ZnUCVkz3+mVwOL722X/rmCsWibIdVjxerXq+4&#10;fLZbLfiCQTz82JO4cPkyypUSLl29hlwug609XayrAnUEVY/Xh1w+i4tXriCdzQjIPfrkM5iZn4Pb&#10;45UyUH5nfv/rt27hyo0bOHfpItqDNlZDfhw6ehwLi0vwB4JSjsnexkPHTgis3p5hb99tUWLrTY4r&#10;m8OjTz6LbCGPznpPBsNfuT6JeCopEM15fslsHIN+UyreOOOP1WulclqMfq5em5TH3nlnC36/Fxcv&#10;XsDk1CTOnj8n+4Lwd+H8eSwucNSGJc76Fy5exOZaX743821/JI2ZTARnrd19fKxqWrbcO/L/phXC&#10;UtU9rHj6IONQfh4X3QEUixRkKNjsDHFn7xthgQ7mbCPqNvKoNeLw1YKIsfqPHgmNArqtIuodzhfO&#10;IWTHSjeO660AbjfDuFHy4EpqETdii7gVX8b15CKuxxdxPTKHydAsbobnMZ1Ywa0w78/jSsMn8Jfo&#10;ZWTsyYw7jbOrOUwk1oro9hu4dfsmPv3Zz+G//e4f4PX9+zHoMXmyr547kqB6v2RWZozbJ81gCH7s&#10;CeTsv/NNj0iSh0uzAn77MrexLzaPNzyLeMPFIYmzOGUtiyqota1v1ZakTPR0fRmXmh5MNrzINU1v&#10;0WgyakY9bM/5a+S9yCWWcLuwiLMNF2ZqbvRkGPw2JFHdG9jz6whFTGAJjbqcdsmPHmViAcWoUQAp&#10;u1Pp65WlaZbDw6mKjp6IVHiYnJcKWVOG2RnvHDkanU4OtXoUvTEJ97gwLqfbqh7XfxTszPcz34Oh&#10;32905EMhFcCKJ4RSJiglnkP4a6VF1WkXt5VSs6xtCNgrCHyRUEDKP9vvYRC8wqyWFnaqYQRc00jF&#10;PLtK/kaD25v7ZtR96b2EMX3ZvZ//VwYvvvA4omoYS2SlDDVfyEvP4TYAlrHWK6LSTqIpFxHuvs2t&#10;ahCBqg8uy4tylerd7teMhgG+7ePJ7JvQsOyzWS9JvyT7I0U97ZSQzUZRLCRs8KPip+YuWTF3SaTS&#10;MseP4Mfkgc+XSkmkxih//PHsNxKoNmNIN2MotJPoEATt/cN9xXmBTcv80NIdlMExKpxD+H7gT6Pb&#10;zGHu331IklYFPknk7GRNy7Wk/8bpxqfJocPwRXvYNNHVpFgNGph0sdSKieQo8DmDIEclj2ofP0t7&#10;gqi+MSGkIsfyTCpwTAJ5n4rdsITzqw3kqcHLKPRp759TAaQCyc/ksrSMU1USnVdHCORnSqnqnzZK&#10;YPPPmJJQQh8TWSavfB+TUq6zDAu3xzoQXrjNmPSraQxfy+d0GzF5Zw/Tm3/fhMIfYY1A91s/ahJd&#10;QiBVwD/4YRMs/SQQMnhbSkMJfj84gd/54Qn81x81UMgh8B+lKvi9ppSUyqKaZXDfcHsPoW4U/MaF&#10;qoF7mL4MewLt12k5n5reOIFLAYrbXrfVg8DfDoAbAcEd5aAO0ByNIfRpjOnjUwDUx0bhT8HPGcPl&#10;OcpIeT7ojDoqWBzrwCD8scePzzv7CRm8T3DRPkCGKIYsG+ZYCNsEhiDIZbK3lp/FbaqllQpT3Nfq&#10;rCpw5djeCoJa8i3P248N4c8BgMPfjDGhvxXD99pmTjyneG7J8WIbziiEDpVkzh78PwwsaomoHkOi&#10;3v55UwLLY53H+MPfY0CPaqBcDPlhY4rE84DnErcTS2e1JJ2/VfOPflzm+RH0pLevzN4r0+M3Cn5U&#10;BtnzJyMhqjnp8btx65ZAxNp6H9VaVQaWE4QIf8+99Cqmbt42YxrubGFxxSVOmDenZxAIhqQnkABY&#10;q1fR7bZRqpSx/+AR3JqZldJEGovQ0IUmKxz7cOnqpJQwUkHjRUaOWrh6/YYMPa832DdoYf+bR2T+&#10;Hj+D/XiEv/OXroiBCk1ZTp45JxDJ8tEnnn0BoQhNXq6Kekl1jd/hwpUrWHa5xOikxmVsdqUHMJng&#10;EPkp6Sm8s9lFJpMV+CuWyvAFgjh38YKUm7LMk2MuCMTeACHzJVknztY7f+nyPeCvImMXisWCQBLH&#10;hFFhYxVau9PEqnsVPr8P/qAf2WwG7XYThWIeoXAQwVAA+WIWpVoJxWoRgWAAoXAIsXgMnXZLSleT&#10;yYSY2xRLeSRTCSlVzRcyct/j96HaqiLHVplqCYl8GlmriIJVRCwRQ6mSR6NVQbNpoZDPSclvOhMR&#10;+CsV86hWSvjKnQHW+i3kMinEomF57O2NHt7eGhjDPKssiij/FvJZ3KEBoz1uK5pK40rSg6Pl3TBG&#10;N3Pj+eHIYSh2WKEPvPSTQcHqaGgFK/7A2NnXG+3sEP7YVhSKG1O/aj0GbyOKVteMHauU0uKHkMtH&#10;0e4W0e6X0OoVkaomsZjxYiHhxlJiFQsZDxZyHsxbYczUOLc5gJmiB3M5L+YrAczUQpjMLeNKaBZX&#10;S6uY7UZQ6xel12/SncCLoQImsutVVGslfOnRx7H/zUNC15/5k88jm01JWeMovBAAjcNOzqH4mVLQ&#10;hU5aQkpA+2kZovhm0cyheCN7G2+E5nBgdRn7Aosy6uGEtYRzdRcuNt0CfQTAM/UVKROV27UVXK+7&#10;UWpwA+62wleHymHZZjmIUs6NmZIBR0/dj64NiKrqtYqcBxgQh09nyafeJkixfJRKmShdzdSObcBS&#10;QOn7q+6dSLK0j/1499MfxpDywE4Oa7XdpazjYhR6GVxfBT6nIyof43bR1znVOz4Xj4aw6guiXQmb&#10;+XECfywrTe54n8LfUE2kQrqHAQ/BgD2Eq94QypntgZX3G/I9ZPnby+ZnVkshtBpZrHXuXoI5aqf7&#10;XoP7b/w+pHsk4aLoCAMbztj9vvcehN5ep4hIOol5bxLReErshJ1w2ujmkLB2mhyNCwE5HkO2ujr6&#10;/OhruZ/NMbZTXZawDV843oTw12rYMGYrf6VicjjOQfv7qPqx1JPmSSueqPQD8nmavxQKccTifnSa&#10;O88v9jpS3WR5aqUWQL4WQImg20yJ+sl93uBA3+LI74ReNGLPsPRMain77m18r+C29v/GTxsXSiZq&#10;NuRJuacqVjYEKfiJ6ucoC1X1anhF3f7Lsiwmp6pA6JgHApIT9mQcg4KfXXrJckoCp5SV2qWTUrb2&#10;5wygEcIIX1wuE0O6a6qBC0FOlT7t/1O3TwZVQX6WlpxSZRQl8RvNsghuTJi1ZI7rwGSVn0fw05JP&#10;JqWSvNpW+OooKBD8TSYpV8MNJv0Kk7p9FQpUDeS2UfjjWIZXvmMCL33nBJ78blOqSXWPCe5v/PgE&#10;fv0nTNDpk7BHAPw9qn/sCbTHPVD5k1EQPzyB3/kh0yPIwfBMhD/2/WZQPJfPcQFUHLn/FP4kER8p&#10;/dwznOWgDgMYjVGVUBN8BUAtsxTwc7hvOi9GKPw5wW4U4lSB3qHkOV4XsEOhcBTs9gwnEDqBbi/4&#10;G4E+fZ6fq46TWuZJxY5lvureSZDRMly+brTMVN+rypX0C9rHGgGe0KfloCx/5LJldiDn2amTK8HP&#10;Pn819NyWbe5Q+tTgSEDPhr3Rck8nNOpFI70/hEl7uQp/ekGF6yNuozpqYsTkRS8U6O+P/u7wNdym&#10;vM1y5Ut/w5RGs/SZ/a28+PHLHzbg9ys/M4Hf+DFjeEQlkNtYKxDYZ+l+4fMCdQQ6gh9/t+nazBJP&#10;cfkcKn5p5LJxGwTpDJpDvVHB5E1TSimDx+sWDhw+gkLJwN/Lr+2Hy+1BIpEcwh9HJXi8fmRzeVHw&#10;6Or5xDMvYG5hSd736hsHZOg6yxcJT1t3NnH56jXsP3RU+vIGgwG27mzJ53Gmn8u7iseffV6UPKpg&#10;LGf0EBBZ6nhn08DfxcvYd+CQgCXLO9knx7EN0/PTOHL8lIyZYM/UJmfOpdM4eOQ4pudW8PqBg/D5&#10;/QJjTvjr9di/Rygz8FcqV+D1BcQplKpar9fBcy++gngiKfC3781DMs+Zn3/42Alksum7wh/jzlpD&#10;8nVW2tSqGfQ7JeM70Cya26xEaxflfy/3GZ0yeb9lG67x9oC+B+2iBF+v9xPJoJl/OKij26YvQgZr&#10;vTKi7QyuWC5xDr/aCuBaw4dT1SVcrLhQZStKM4UGDfyYuzfT6NZisKphtFo59Nfq6K/VMLCZgsve&#10;WmNpqwpOltyXNqkBb+vz5vsO2mUE4ilcyfhxlALTCIxN11y7KppY/lmu+f+nKH+Mg+kFTLlDyGVM&#10;tZ3zszc6Bv6YT9LNNRTNolrKIVlKIkt/jT5LQjPwBc2IvXDUh06Dju80i0nAE1pFoBSDt56Cu5HE&#10;YiuOlXYCnlYKc60YbtUDmGmGsdCMYa4RxVTNh8sVF6Zzy7iedWG6G0Glz9ajouSPnlIWE5mNGlw+&#10;D37n9/8It6dvo2ZZ+L0/+ghuTd+WIY3jkiRTAlocKoBqAkPlz7WWRWajjth6GZcbXhk8uI/gF57F&#10;m75lHC0symBpDl7UjcadwfJQ3j5ZW8JJmsPYz52tLSNH+HPY3UtSau9MJoMtqkRMUmthhCoenK0u&#10;42JjFYGqB82C1wAeYY6K0rD/zYCNGpkwseXAeIE/uyR0uOPauWHdLhUYXySHSpkloWXZac4ws83K&#10;8rwYhNwFUnYEnSfbOaNUOpPXPUKh13wHU7bK70FIUhCU7XQX+GsWQ/D7gzLMvcfyTCbyBL8Wyz2j&#10;22qogLVZ7k5Q3l1Gqp9Zy4fh8gaRSbxH+BszmJ7K7sr8dWQS/v8litxd4U9g3V5fBkuReYzaYVSm&#10;ce99b8HjKNtK4FTNhTPpVVwO+OGNsPwmL1eTBH56eUTq91b+to/3vUd4jL5W4X/0eTlmuhybkYM/&#10;nJIyVa6vKH+ZqJkJVeQV4QSy2RhS6SS8wQRuLUYxvxJCLpsQQxteMS7k40ino0gmw3vC387PpzJv&#10;Po99hhyT0Srf5QJKPSrqIcuH73bxYK/otwtw//rPmgTQkQQOk3Lb8EUTLk3sVBHUhJuJOcvUmFAR&#10;+KhmiHGF7VIo4Gfftv6MAa9RxY+P0WmTfX4EKwIWE0LtGdLSMQIayzF5X5fJdSCcEQrV8dNZ1imh&#10;4PdV2717BD9CIxU8LpffTZJqh6EH+/KYsGrfH8s5uV5aEiflZ0zyHTPIVG3R0jRCgAIKHxuqQzZU&#10;MNlnAksVjmYvVCk4nuGxf7Y9149g95s/NoFf/YkJ/OpPTuDXfnICv/kTRt3Q4e4MNYXRoNr3kR8w&#10;6qEaxBAKOSiepZ8cDk61iPAnZX0OI4/7CSkRdQLgSOyAP4fyxG3HfagXD0ZHL+yp/I1An4Ien3cu&#10;axT+FAAfCP4c8OYEwHHPO5U/fd1QdRxxDqUix7JNQvelv2UUO0KbjivghRM5/kaCDqN6YYXgx8/g&#10;X6pZXB7BhuqhmsFwuTftuZqEJG4frhvfo8qz7AP7r8CgbfBC4JISXYcLrIDcSJ/fjnCU6jpDIFGP&#10;Fxv4FP548aRgX0TRz+A+1FmOXF+5MKC/NbZaLvNF7fs8Z3nhhG62PF94YeTf/4yBPxolfer7zMgT&#10;GsPQGZTnmRjCsAfw6c8I5LGUU6o4ajkp5RNzF4erJ0tBCYQ6+499gRyQzlLCk2fOI5VJYW5+EW+d&#10;PoNavS7wd/DwMVGvul2at7Slz4/KHPvUaOTS6XB2Hg1X1gS8qPwde+s0kuk0bty6KQoge/44mmDf&#10;wcMolemm2UKv35feuZszt6RX7MSZ06I+Ev74fgJnSwxjejLfjj1zhEuqYKfPnhPIpAFKs9XCFx95&#10;QoCRqh8NaThC4fDRE7h5e1q+y+lzZzHotfHO1mBP+KtWLZTKJZy5cAFevw9uP8csvC79b+z947rT&#10;Ofv8pUt47OnnkMncG/4YzIkK+Zj8r+WFVIIee+y3Z+lq+4VW4Yzez6Fh3+d7uIxqJW1fjN05rFzm&#10;xdWNq/8oBHF+cLG2O+9jnpSrBXC17sLZugvn66sItJPoP8AIJo1eu4zVYAq3MxGcGJmJR6MXqn7a&#10;66fB+56aZ+w6fxBxiO1r7hVEo95duSvzRYE/jsSy8vCHs4hn04jVYmi1s8IN7UYOkVgAK5yd7XOj&#10;UkqAY7H8IZpDFtDu1pHtFRHoZobloK5WEouNCOaaUcw2o5iuB3G17MLlygpu17yYKQUxyVmEnTDy&#10;PV6AL8IfTqNcy2MiN6jjwNGj+Pf/6dfw2JNP4eXXX8dv/NZv4/kXXkKjVhbqHt3wDIJOXQCQVqt0&#10;+kxjsZtBZL2M/uYaGoMulptJnC2sYL93Hkd8bpwtr4orz9WWX5S+0Y0nsyuq86ZU1LYq5Y4K13ym&#10;dMtxELGWN1Lz4qa1givWMkI1LwpWANdKizheWcCZ6jL8ZTfaFTMbUFQqfb8D/jhUUYfKq5KlZZX6&#10;eRwBQRji4O56JQ1fhFe6cqh0sphuxCVmG0mkCAR2nyQl3FyOzod3V6mcwV4uHgijVyzGBVXP4fey&#10;11+TdCeU6fdxwp8p3YygkgvB7Q2gnHUoOgKf0aHCJz2QUlq62yhnL/hjcP4f+wiTMfN5o8/fb+h3&#10;422uR51zBwtR1MoJ9Fv37gFk2R9BTE6+B/yR4X5kL9luADTwx7kxLLPM1/xI1nxo1Ox5kTzZW+ZK&#10;j7yen+uMMZ91r1jvlRBphOzzhKXUC7gQ9WHRn0Q2kxPoaveKyDbvNlx+e5tyv95t/zlfS+jfC/6M&#10;OVIJkVga8VRmOJuP/4jo7JlKxJFMxBCNRrCy6sfNxShuzMex7InJAFo+r69JJiJIJqIo5LhvR8o+&#10;Oe9wRP2n4ZE6jXIkTaOaw6A+Cog7o8tjs0U1/8H3A6/ELf7ahyWBGpZqjQy/3qEO2H8VDrU/i4mk&#10;KBI25J392wZmWHqms7f4l89XqNKxr4+qmx0EP4IVE09+JiGB6gBL1fTzNVFVKOB6qOsfk0EOeSfQ&#10;Uf2joqfwJ/P8VFX8GtOrR5Bjb59CIMvLCHlUXcQBkAoLYda25SeoDVVRx9xDJp/8bO3nkjEX9vvU&#10;AVXUCQcA8i/fr8oQP5cKDXuSaNhB+ON4ByaqnO3HxJWKBsHvP//kdvyXnzJJ7u+w/JNOnwS/DxlI&#10;ZKmn9AUS/GxnUCbFVAPZ/8feQCbFX/7nE3jtHxpQoOOklAE6E/aRxH1cOOFvz9DXOMY/iPo3Bv70&#10;YsJe8Dca+nqFxrvBn8ae8GeDm5Z/joKdgvzo63Q9dJ2csKiv0QsDPDbU1ZXQrWWaBD8alAxLEsfM&#10;DhxV/viYGMbYZkE837hcqoh0wmTw2KKbLC+S6IUZqsw8Pnk+8dzlMagD7gUKnZBn7+eh+naXGKf8&#10;DZehFwhs+CPwEQC1v4/nOy+y6AUovVjC0LJRbn8BQ/sc4r6Uvj277JywyxmWPCdYIs2+WJ4jv/YT&#10;5iLIb/+ouZDCmZen/o4ZqXLlkY/KRTyO6aGJV7mSQTZHhW8n+IkyaDuBci4gL+416iVxzaR6d/Ls&#10;WYEsGpu02m1E4lFMTt2UEQyWlUfNKiISC0uZZr1RleVx2bVaXhJh9i7RqVMNWTK5DK7fvCUAteRy&#10;4c3Dx3Dm/CXpb8sX82JSMjV9C+cuXhQzFxqwEDq5Dm+dPiumKy63C++++y4Wl1cRCoWlHHNhcRHh&#10;aBhrbP3Z2sDFK5cRjkXE9ZN9fYS/eCKOtzcHMvbh3KWraLU5EH1dzOIIlnT6JPyx1+/Cpavi/rm5&#10;uYZoLCIAeP7yRaQzabxzZwPpbArXbtyQsstKtSzrxTl3DwJ/rJ4x5mq5HVU3BgZzjvvmNl+j7Rit&#10;xs73MGKJ3fDHPHcv+CN8Bcu74Y85+4K1ukN5u1Z3o9rN7xjfdD/Ra5XhCqSwnI+K+nihujxclwvW&#10;Ehpj2l+Yr02NMYb5oIIunFOeFUQjHEvn+GyaVDpGyBkn9DyWvHEs+92wKjR/KUn+36zT4T2ARdcq&#10;wpEgcrI/c1LO2+g0EWnl4G2l4W2lsNxK4FrVh+maR8BvphnF9bIHl/LLuF51YaYRwu2yH1fjC9Iv&#10;mOxyfxr4swh/kWIaDz/2BD73xYcEAg+dOIHHn3oGH/vkZxDi4HCH1DoaVABb/TLSgwK8vSxWWhnU&#10;NtpY21hHs9tDslLDSiyPmWgSt6pxLPRTxhSmz35A93Bn0eSFCiGdPs3faRy05wPyOb/lGZnXF0bV&#10;Coibj2541vFytt+R0qyYy0zW3chZgWEy7gwmxz1HHxxBcNdr9H2WKTk0sBNErZQUm9lEIYXzlSi+&#10;lCjj4YQlcSRXRcExxLHT5My3PAbt3Q6F40Jmi/VKyNajMpNk9MrF3UIT+mFvn92fpc85e/4E7Moh&#10;RCMBBAIhmas3bnkKbTrqYRT+xm03Db4nlwpK8zAdRUefv5/gOrBMt5n3Dr+LlP2VQlicm0I6fg8F&#10;sFvCmrjCGlVu6OD6AKGq2s7Hy1hvZ5GtBXDDWsZJa1HiurWCUNWNSjWAHmc12qWhNA+S8sNGXFTV&#10;91ISugP+7DhaWsS5iBs3AxEZfNrij3YrJTMa71VCrMfBOKDb+TpzTHVLwbFOr4RgXs3yBFLSD+u8&#10;0MEfOR77TbnSZco85apTiWMbiuJ2xd6+0eD7nMuhwt5tZsR8yPnZNLpZJxQ2M2hU0+jUcli7B/xx&#10;nEWH26eVeWBllvsz+tnfGiZXClqayOl9J4BJou34qwkawYdlVLyiTpCh+kDL9aGiYSuBVPbufJUx&#10;TqGjJ0spOUtPXS8lmXMoJgoCGlxPAgT/MllkoiwGK99oj4mwyz/VTZTApw6eNG3RIezsKeQ68HEx&#10;XPlLJvmmCicDt22bfZ3LpmoJ10lVT4EBW8HjOvD1OqibSTy/i752hxqkA6ZtMOB2IYDRqZFmLxzx&#10;QPjjaAaqdSxb+/c/PYFf/pkJ/IefnsB//OkJ/OefnsCv/tQEfvPHTVJLQGTJJ6GPigcTYFH+fsgk&#10;vp/4QXOfSiFnA/JxlsixR4qfze+pIKPg9SAAeM+wE3+1+JfyQwf8DWHODlV6nfCnUOeEPr1AoQA4&#10;CmA7QG4EAMc+54RLe910HwpwjKiPfJ2uh4YCisKZHtfcxurWSYWOkEZXSsIZoYwXSXgMScmnHh8O&#10;8OQxqAr7sPTTVpoVKqe+2QAgVUCqYQxCEc9HGQxvn5N8v8AkR0j8FfN5w++k8ysdZb3jykXHhbPf&#10;T4GR79Xl6P7n7wCD0Me/PH95Wy6yOAbB86/sd25/u09UIVW3r7jn2hdSOPbi6e8yxkiEv1/62Qn8&#10;55+awC99eAIf/jcT+E8/ZcyPeEHkhe+cwKVnPy2lnRy3UCgmkcpEBPac5i4c6aBD4NkfKCMhbIOY&#10;Ro0OhzVxZ+YIgHS2KNb3dHpst2piDkLTDMIfFUD29nW7LdRrJTF5YVg19reVpJSTah3HOHD2njha&#10;3tmSAeUcscCRDxxNwLJKzuzjsHjerzUaKJar6PbMe9gH1241bZfLTfS7DfR7LVEY2We4ttYTD4y1&#10;QRu9Dge2dzHg7R5nDjaxudbF26ySW18TJ1AuZ2uzL67TnO23tTnA5lobd+5syKzBrfUO7qw3ZB5t&#10;t11Hr2NGPUhZ4zqdvjkOooe3N/v2bfa5jRdhRv8/5fNRAQZ11d6eo7tT8SPs0VxEFT++RsHQGLLZ&#10;Uc8hHPWi67jQzjy12i/gVmNvFe1cdQlWLTjMYQlesZpXVEHn6wiKt1oBBDoxxNsJpNsp5DsZrNlV&#10;dKPfUYOVPv5ICok0+xBDMsaBOZiyAC/I8zOd//sJn+wFHF3X9xqEWI5aOGUt4rK1BH/VA2/IjWjE&#10;+FUMP7sek1nezvVv1gtY9EdxbmoV1+fDUg1FIxga5iVSSSy4vLgx60Yo7BfDII78qDUqiDQzWG0l&#10;MdeICOhdLK/gWm0Ft+p+TNX8uFRx4WJlBZOWG9ctH67kVnAts4TJdgCRXhpVqyA5GC+gTCx5V/HQ&#10;I49iYdWFTLeKeK+MUDSMLz36GK5en7SNX3ZvfOeBwGHItX4JOc5e2VhHf20duUoTgUQFsXwNgVZx&#10;x1D4xUEKl5penKC5S20RB4ozeIUjH5I3BPo44uFYaR5Hy3Myv8JjuYfwR3CjaUul7MOFyqLMtpAQ&#10;l1Az5+JYZR7X6i7pCxqlfw0mvUbhCxgTmDGvkXDAX6vgR6OcEMOX5XQCT2fy+Gysgc/GmhIPx+u4&#10;Xi6hbyeuVCQaVl6CEDG67caFGJZ0iig1YqgJAO5eJ55Q48BQv5Ppb9xO7FUlNH2MptyPM/mo+sUi&#10;5vWjy9rxeY4eQy0VVNVx9LXOsPIhePxU63ZfBbqf4PpbmVXUMqvD78Lv3WFZaSmCajGOXJozDvO7&#10;1VUZ7p11LC9qSjFHX3eXMMpfUQBm5/IJfxmkav4dP2b8ITxeXcBkZQmeKo2K4qi3MmjbFxvMd7DX&#10;40HBYwz8iQJYXsDx7BImQyHEknShLYjhicxoHNMn69y2RgXefRw5Q/f9Xvua8EeIW/TQ2nt3Hyzn&#10;hMYSaaz4kshkc2jXi2OU1LvHeq+IVjMx5hzdBtxONY5GOSmOtaPr6Awp0eXtxoOPD+m38gj+yW8P&#10;k7wh/NlJm9y3E3ABP/u+JNsOy36CDRNJJq9MZOm0R6Bg4skkl/DHhJdmFiybFCizxyoQ/op/1ixf&#10;IMpOxpnY8j1M7hQC9K9TNdKEme9l8igD2792G/oIggS97jcYdZDwJ6MhVAn8egN6TNiZlOrgeCbB&#10;LLMTd0UbCvkdmaSyJ5GqhZSk/f/N67k95nQQuJ1U87to76KqRZq8ilJoq4pMxLmNuM2oRhz9VjOK&#10;4dF/ZpJUlnr+2w9P4N/86wn8yk8bACT8UQHkc7/+Y6a3b+j8ybl/dnknH6cKwr5AhUEdGUFVUeGP&#10;34/bmuuo4KUxBMERNeh9w586f9qAozDlhD+GXnQYVQelPHQM/Cmg7Ql4o4+PlJDq8vUCB5evqqIs&#10;37EfBQ4d6+GEfW5PLSHWXlgd1s79zdB5dHqxgceYqH6O40XPMz7GiyyEP4YTFKWclGBpO4YyqPrp&#10;CAgNqvIse+S5pSMjGMM+Q16gsHt9dU4loY37b1iqOwb6hvDnPG4cxwvfz/OEoKd/aZSk4MfgDE39&#10;/ZFxFPaQef3+0pv857Z/c7jvBH7tizN8jIDNiyg8tqmW87xhCejP/5y5/e9+1tznBRSWPh97+mMo&#10;lVICfKlUROb90fBFxznoeAcxe7FBkMYwfA1fy/s0+6rX8/K4yxeFK0CHTwOLfL+WizYbRQG3TC4r&#10;VSKMRDIhcwL5eDyREvdOOlsS9DgYnrMCe70e+oOemLTwcUJas1UX90vO3C2WCJANlCoVMYKJJxJI&#10;iaNoFXfurMlFe84RJHSWy2UzP7BdFphizxtHMZUrBVQqRWwMWnh7oy2wR1dSHUbPZRFc2StI98t4&#10;nGWxZayvEf5UxauafrZBzTHHj6PBdLC7PSZMnt/9/2g0FP6o/jnBbyfYqQK404BtHPhxGXyO8KdO&#10;68z3O/0Swv0sbtwF/hhzlmvotskRU96aW2Bp9HUGohbFA+RUbRlX6m5pK7ubuR/z6XgqDVc0jGIl&#10;iGotKGOrdJm8EJ+2do6wYmWgAuL7jXPWknw/r+VBvOaVMtcWR82FvQiHg+g4Xe7HCA+9bgmhYgiL&#10;nmUse0OYd/ngC8UQiqXhC6Ww5Inh1rwfN+b9iCYyaLWbaLTqyNF3oJ2R8RC3LJ+Udk7V3ZiqreJq&#10;dQXnKQgUF3G+tIwLpWXcyC7jemYFU50Qkr0sqhUDf3XCXzSVxK25GRQ6dYTWS1hdy6HRrWFxaR4e&#10;r0euguxKrPeIbr8n4JevtBBJWyhWmmj3+0isW8NREBq0HuUAwiPlORn3sC95A2+VFnGp5jZzLBr8&#10;uyrDDP01nyRr7KvqsFyz6EOl6MX1ytIQ/g6WZvFmaUZUw2PleRliHRO3n7snt5IE2+6fo89pqKIm&#10;zpdWGp5gClfDGXwhbg3Bj/G5WAMH82W07eSW8EA5l0kxTySenJS3e9IfaDe67hGtTg7xWgBlqpcj&#10;36FpBVGo+sW6dvS57e+1+zFV8Jp5H3IJvxiy5OmseJfvbt63DX+jIyXuFl2qi+GgOH+2iiNXQ+4j&#10;xsHfdsQwaGYxN30DuVRotwkMTXQ4E9HxHqp1chLa/Zuj23w0uLxaNSc9ad2ms0/MwB9/2Gas7WHp&#10;zjhWNT8QN61VrFgeRCwvUpZP3DWbVAB1XIMs897rMhb+NKoLOJpZxJw3iVolb5YtPYl7w5/Zvrsf&#10;G33ejAgxfbGjzzOovFUrGSz7dpsgcT34YzO3mpKrWvd7AWRHUL1tpeUiyG74245+LYZ6MYJaYedx&#10;JqZQ1dHvygb01H1td2fwIkPoc787NOZQ4JMr7g7VR9UXZ4KrybEmxExEqe6x1Ixli+ytoe06VQiq&#10;DvqXCZ/M5LOVOQIaTVyYSDP5pAIiKgmX91dMQueEAIUR3maSys9kUs1EkKVkVPIIe4Q8NWYh9BEC&#10;ObOPiShLPVnyyRENTG75eQRHnRfI9VFDDVUr+Xl8HW9v2uBKxZKJqagY32iXetolhFwnSVDtpJ1J&#10;tRNydGi3bD9bUWICz8cIBDSneP67THkmHT6ZsP67nzEKINUL9vz9xk9M4Lfo/vnjRu0j2BEAaery&#10;xzrm4Ucm8Lu24QtnAxIABQx/cAKPfrcpk+N+kV4zO4lWlUshTIFbFWG9vwvwxoWj/FP7AMW10V6e&#10;ApsTxPjZO443PdbGlHkKcKjqNlLyqTDnDAXIHY85IM75Wc514V+FSr5HAUg/W5/nPh/2ftrlm6r+&#10;qUELQUsBbjjI3VbweMFAlG/H5+t5JuoWVUQb+lQ51oslVPCk9NMGOh39cOFvm78yBN02g+F9giCD&#10;93kM6HnKZctn2+ebAhxhUCDZUZY7qgzrvtXjhSHKn+PCivb58fxR8OPvgszyY++t/X5uV9328v0d&#10;ZdN6LqlCylBVlNuU35N9fv/lJw30/eKHzXlDwyQGz6PP/qsJnHnq48gXeCEvKn1+hDQFP6P4GfDj&#10;fcIeFUAFP3PfgKAMgc8npXRvyZdCvrBzNiCXIUphs46llVWcOHVGxjLQgbNqcfB7WQxizl64LI6c&#10;C4vLUj56c3pazGEIXSuuVTFWIShyfBlHK9A98+jxkzKuIBaP4+r1m2Kswvl/4UhIlD+CD+GPYxPo&#10;7FkqFWRYOcshCX8cEH/52lVM3ZxCt9MQd0+W5T353IvwBQLodDuYnV9AKBwR0HzjwGGZa0h3z2XX&#10;Mtb67ftS8h40xvX8aWmnE/zkfn27rFNfa3GbV+jMmpGyXhrHlEsJhKOeofs2FbnSoATvIIuphmes&#10;2YrGKWsB2ZrxzmCempGL5buVNwo3zvucz52j94Sas42E5m50LV0N0Sk8JpVyLPfUZRBK2Q4Wt3xo&#10;21V0Qct71/W9n2Cud81aRtTyiXMo1UXNS5h3xOJB+ENhNIo78yUZGyfGdGb96eAZq0cQTviQy8WQ&#10;TEURjgZQKWVEHae3CNvG6IY+60qg1WqLol1tWkhWcojkEohk4/I33M9hpu4T+DtbWMQZTjsoLuGK&#10;tYIZloDm3VjoxVBuFZDO5BGJZ+QCx0R8rYJov4zoekXMWghpmbUymn0LrU4VlXoJrWbxPoxLqljf&#10;3BDwCyYqqNa7WN/YwObWFnp3BkhsVDDXS2CmF8d8P4GpThin6ss4WpnHycoSrtZ8mG/GMN0KY7Ll&#10;x0orBF8jgJW6D+G6H4NmQko4zWiGAGolP1zVVZypLuFydRknKvOi+u3L3ZKyzwt1F1wc9WCPbRhN&#10;Fp1x7yTY9D21S0G0ahl4g2nMxdN4KlXeofw9lKhhyuKQzO1txZ1N4xfuSA4mrfbyiA8KqAw4k4zS&#10;9vjtSvOOpboXQcuDlrVTdSlZAdysLmPZ4gDQ+1fVtCewkfchGvLD7QuKAniv7eOEP9NjuPs144L7&#10;q5IJIhgIIRwOiRLIE+R+378D/saBYz2BRiWBejmJaimJdt3psEpHzsLI6+PGvbWd24bAMdt+uO/E&#10;VYrD3tmwboZy6rIJf6aBOSgn2eiPhIaogfKDZsoDrlSXcdtyodKMY43OqlQB72Nd7gp/jPICzoY8&#10;cpWI63w/8HevkONeDIT2Bn7CH62oXf4s6vaYB11nArM3lMKyLy0OuKPf6b6CZbMjZk9jox5DqxxB&#10;LuVFvbDdy1ipRBAtxdGsOl7LY+A9lADzn1H56U8I/DEpV8Vvh+mHKoJ2r5+G9AbZ6h+TMl5xJ7gx&#10;wWTZIuHv4LebHjZVGwg1TPKottFshbBF6GJSycSQEMXEk5+p4KQJIP/qugiMsi/INpphEORkFINd&#10;yknw00STn0XQpCLI78plsTyMSSdBkevDddEyUa4H5/wxmFTSYEZVBUIlAZElo1xnwgB7pBRe1fGU&#10;SaiqE5L8f5P5PryvyoUmr3xOe7oIgCzhY9keFUCasnzmX5nSTY54kJ6/n7JNX37CqBv8SxCkmkeF&#10;j69VANSyT85BE9XvRw0Qsv+PDoic9adKED9XEn+H4qWwPS404d81AmLMOAgnABIQREnSkQ9qmmNv&#10;E8LOKPwplCn0aTgBTEFSwqGajcYuGLSXG7HjfuFPj02+3tn/qeYsTviT8mBHmaIOfRelT+cAOraB&#10;E0z1e3H5HMkh73cMjGfwHOD5p72ECngEP1XhdSA8n9eB8AyeC+cct7kcvQigx4CotLzgovtopAfX&#10;CX8Cig71j+c4zxWORZHh7f/nBPIj6p/2//F8FQDUUu+R0mAFQK6DXFhhuaq9nXj8ct157tHMhW62&#10;vChCpZznC0ukWR7NMmleUGEf7PnnP4WCDWkENKfCp9DG26VSHlWrKMEyTqMQmlmAvE3TGM7+87Ad&#10;wB1DNmvuszyUZaWFAtXArJSCcrQDoY/mKeyXY0lmNpfFMy+8LCMgFpaWZaxDucqxC1eRTKWwvt7H&#10;9Ow8lpZdaLfbMr7h6uSkvO/i9auocOB8s45EMilgmU6n0Wlz2XVb4SvLaAMCZ6GQRb9bkRLIdruC&#10;bD4rwEjjl2w2LeMHWP75yT/5Il4/cEjaH2SkhNuHTCYjIyyisThS2ZQZbVHIYUvn0H6AMdrz5wS/&#10;7Z4/umpv3+dzhL9sNoJEMoBUOoS0HRy5lORjyaBcXJfP6Jel1avcLyDRjGC24tlTTWNJZ7jmlf+5&#10;zJVqtSBuWS685Xg9wU/bu5w5k485fyttt3Y4gxfwTS7BC8u+UBLFbASValBKL52fz+VctBYRqHlQ&#10;qPkF2kbX8X6Dy2KVF3PuUi0giuLoxWi2pcQTIfhCEdRH4E/mhg/Xv4hOt4h8PYZExodsPopGPY90&#10;Jop0KjzMY9n+EktEcXMxDsuqS4kyTTkPvHkQjzz6GF577Q0cPXYczTt9JAcVuFpxzNYjuFb1yjxA&#10;uoGGKjG4mnGk+hy7UUU2XxEX3I2ehYnRWX0SgyxWO1m4WpQX0/DU06g2C0KLd1MBWZfqj5VRrDQE&#10;/La2tnDnzh2pw25stXGjG8Hlth8Xmh6cbhjHHyp7l5seXG35MNkK4lorgFtNzg+Jot+Mo9OIodug&#10;ymPgT8sNWapZL/lQLHokbpQXsS9zE6+lbojyR9XwhrWCRtm4d+6VvN5PKPxIWAl4gymZUXa9GsHn&#10;Yqr+NfBiNoNYI7MDlKl28MqRJ5hFKJ2Fh72RgyzcgxxqvTHlinb02zk5WajyEWCd68ODjzXVjFTV&#10;t2t9xwW/v5avVjM++P0BxChPl++9XZzw9yDb0UBzEK1SSHr/vIEQKtn77wHk+2tZt8DfuH3IOYTr&#10;nYL8MAV8ywgF3A5As+ffcTD4rmVHxTly8z7mvlG95Y+qNOTaZiba88dlsLcvaPlwcswPxt3iRnVF&#10;rhwRWoxpCsGJ59f4WOsWEG+E9v4cqn/5Jcx6E2jVaHLD0k8OGKV7qwmB313bYu/Q/bdXySeD8Mfe&#10;AXcgg1gyJ8NX9QpdPp/FkpclQpm792beLR4A/npWFKWsH82S7XxrRXApn8bhdBGlyjYIc1vcC7bH&#10;RbeRg/fT/3WozugVd03U5Sq+XXql6oaWuin8hexkjNDD8kgaKbz8j8xwZc6q2/f3DQgysWRJKMsy&#10;qcBReWOc+hYzboDPM7GVnru/tJ3gqSomSb8j4ZRk01YrWS7Gfj6Cn84A1HEQBEHCmg6P53dkIkql&#10;i8kmy08VDhlcJ8Io7eeZUN/6q6aETg01CIs6i5BKxTCht3seuVwmn1rO5wQCBT9N6PW9olzYyyBg&#10;8v3s32KPFrfP6/9gAo87SkAJf//pJ00Q/KT88ydNUksAFAWQZi82ADIIe+wDZAJMAOT9R/6ZGStB&#10;hVbHAvA7qxmIHg/ab6lKz73gb5z651QAh2WE9nHlhD8BKwfUDQHQoTb/L4E/e1m6Lk740+NRAUjW&#10;3wYRUfjGwZ+t6PE12qcn+97RB6rQt2N97XXhc85jRNVC3mcQfHh8Ur0jzPOCC0GOkCfOn/Y4CYa4&#10;jNqqoJSD2tAnMEgTlL9uFGg9DmTb2t/T2RfI9eJzqg5qCbCCm6p+2tdX4TgV+8ISlT/eJ/wxxADG&#10;dgFV508FTn6WlErbwMftpb8Pw+1q987yvOO5w9+aM3/bzLR8/Lsn8OXvMYo3YZDnEBVBGiqde/Qj&#10;wx4/whzHOdCMxcz6y9ogmEG1VoFVp6tlQWBRlTyWjOosQL7HG04K/OVyZnA8H8vnE8NyUiqL9XoZ&#10;i8srYu7CPsBmk/PiMnjkyWdw+twFHDpyHLemZ6XMU+Fvba07hL9+vw9/wI/X9+3HW6dOwxv1C/iV&#10;ykX5H3Xm/EXJ0Tpto+4xqPwJ/B038Ed3yXQ6IrMK6ezJQfAXr1zF4vIC+r229A0++tRz2H/osIxw&#10;OH/pKhZXfGJo8/zLrwoQUoHkIPVIJHxfBi4PGqbsMyY9f2r4srO001SgbZu7GLOXei0r4xyq5QR6&#10;rfyuoMu1/v8WN3uJksBMsxrGrOXenY8oxFkG/hhU32pWUMZR6aw9Qh9FG1bvOd97zVpB0zGgfTui&#10;knsxBysW8vAG4ygWwlitegQ2R9eBQdgkGI6r0LrfoKrIyq1ujcaRu8FPvp8VkfFWhL9acdy6M5iz&#10;Eu4K6NTiSKZ8yOaisi+q5RTiyaDM+aPbOXOoVDqMSzc9CITj0rNaa9Sw7HHjd3//D3Fz5jYy1SLW&#10;376DdCGLWdciAtk40usWMt0KFnxLmFmZQ5azFnttKXt2uz0y73F9o78T/mReXy+D6/kELqdiuJyI&#10;DGMqEcViMo4US+BaRfRaNDMpyHDJZquIjJXDTDCLYKoqpZ+EPmd0Nru41jAzOY7UOMR9RWbxXWl5&#10;5e+p+rZ6wisJYcu7q2GTG5wASBBQBZDBwezBwgoOJK7j1fikKfusr+JEcR6e4gqsqnH03L0j7h0y&#10;DzDvhZV2SbB/zeOPi21vop3Bs5kM/iRWw5cTZczUEkL02ydjGeViHv6QUQsXgykste3ex0FW5Nru&#10;Hq6DotxwfMCYdaKhyNnCHE6V5pCsbJ9ce8UQwmyjlnLaB5cngHLm/koxnWMljPJ37/eMBg1mErEg&#10;Vn1mBuD9AiAVV6fhizN6zaQMN+dJQgBs17Mo5mJo1/jj4NiOY5bLWG8m7rv0j/ty0K06zF/4Plr3&#10;FlFtpTBjuR/ox4WjTVyWG+0RsL9b8MeTqu9edfYHK3M4E/YiFMsIkJkLC9th+gB3L/dBgvvBeQyo&#10;hXGjVhAjpFgyi06D84OKcAdTCISTD9zjtyNYKs39zDEPe5wPEoS/ahSNojm2+EM8m8/ii7Eanoxb&#10;SBSTQ8OY9wp//EcY/fzvGOXPnrMl5Xx2cq6PafLLxHSY+NrJryRlNvzxavuxv2d61dhLxtsHvt3A&#10;HyGGy2ASSFVOZ+uxx40AQpWQShcTNkITlQcmeUzwmQQyIaRRC8FNE1KqCCxN09JKJoFOF08CGsGO&#10;QEiXT8IgvxNLNvkaGkuo4nfH/ks41SRajTJoo6+upfwsQiYhUEvwVOnj82rHz+STc9yk/NNOWkU1&#10;srebAoaoRs4k1u7fIgRrCSgTeW4jzuaj+QvL19izxOBtwh9L2X6bw9851Nqe9ScOoD9oSkeZBBMK&#10;CYgyDP5DE/j0907gmX9iSj8v/M0JXKfj5F81MKHrqXCjKtAQ/BwDv8dBn7Mn0Bl6bPG2QoIcRw7w&#10;UeDi86IgjYCgQJrj/nuCPz7veI1+poCmAwBVAdVljwIabw/LMe3ePlH1HOA3atyiZYq8rdvZCbkM&#10;gT4HpDrhT5111fmTxwovTrC/lkDHkmGebwyeX1LaqbME7WHyMl/QPr51NISqhQRCLQUmcCmYyvo7&#10;y3O5rjwWnE6udtkm9yv3i7p58jmCne57VfoVClkCqv2gXIZsB4fiqXDN34XhdnbMP+Q2oOrJcld1&#10;UOX5S9Okz/1L83v0337MQB8VdAYvjlx+4hMG9qjO2XP9OMBdzF2GpZ85MZYolXMo5A3EGfAzswB1&#10;9h8dQoORCFb8SeTyDhXRMSJCzGKqJSwuu2TmHo1haAaTyWbxxNPPC4TtO3AYoUhUyi3PXbqCWCKB&#10;zc0NeT3hr9PtIpenS6gFt9eDLz3+lMznq1TKMkj8zLmLKJZoqlEdwhEjHo/hyLG3pGqLRi+lEr9X&#10;Ea/uP4BDx47LbEEqg+wrpMHMk8+9JEPgDx49hpde34eFFa/0GD7/0qvI5NKSvNOFNJVK7JhZ90GF&#10;wF8uJiOTthW/zBD0tkFw2+WTgGhV0khlQmjWaIK2e7njw3gqsB2jUAvg0phyTlY80eRl9H91pxaS&#10;aj++RuHvYHkn/LFKqlIbbyjI/9/svw+EUwjFw1gpe3CyOl59fL/Biq15y4Wq+IfsXpfRaBQj8Ph9&#10;sPLj112ilZaL871aQpRV7i+W2HJf1KyMgDiVWOa0i/O3cPb8eZw7fx4evxuVelGccT/ysY/D5WNv&#10;ZBvZYh6vvr4Pz7/4El546SXEk3G5yMGJDc+/+ipeem0fIrEEnn/hRYkXX3wZoXTcwB+hb6GTwmQ2&#10;hvPhKG6WkzK6wfTnmQHu/EvTlplKEkvhGFyBNBa9GUy70zjrTuDVuQSOTEfg4QG31sHG1qYofgQ/&#10;nojt9RYm6z4cri/gcGMRR2uLONtYNQPexxw4LI2rj+x8Jr+mxnYUCsMoFjw4HZ0awh9VRZrHHCpM&#10;iwJItWzXTrhHEHoqKReK8SUUogsoxBdRy/uH8NfpFXGp5scLuSROljIotfND1Y+QUC3T5TAjDj4c&#10;DbEcSmCuEpHtyu3OMtv0oIT+rhPLnms2RvGQEQ1FH84X5vBWfuaB4a9TDiIeCch8v2bhLgeoI5js&#10;GxOZkJRfauLPvwTxewGkvF56rwz4ub1BxKIhUQTHQZ3zfUZxHac4somW8n9ZAGGzU5CmZL93CQHv&#10;ylABZJ317vlwJh4E/qT5er1jO3e1hiNQCFh0aE0147h8l/LPcXGyugB3dRUNKygN0c768b3CsoJ7&#10;QyYvrOSWcHEljmAsi3bDqYISonaroKKQyUUUznI0itnube14fdW8Xk2ChvNrOG6hWoQvTKviDCLx&#10;tJR7WpV7q6v3DFESi7K/qTTSMZXfZUe0UmiUecWNMz8jyFYjeCJh4U9iDbyWrCBfjr9v+OM/1+Lj&#10;H5XETEFPlBw7mWNSJ4mco+9Gr/Lzrya+DOln+ssTOP83J/DEP53AU//UqH8vf8cE3vx2k3wSvvg6&#10;MWb5OqP0Hf22CRz6dlMqSsB57R8Z+NP+MyaZBDq+lwBHCCQU8C8TZ3FOtPsJmbgySSQkEuIIflKi&#10;+bXby2DpGXv62KMn5i+q/NlBqKOywoSZSSTVTFFZ7PlsTOgJrSzzY4+VBCHNttBXBVRNPJjYc1sp&#10;6ElprcMIg7f1eU3yNaFl8LOZ1B7/u2a7Ur0j7BH6BALt/j8msxz6zkHwLG3jiAdCHmf/fer7J/DF&#10;f2n6/ah8/CbL3n7MwCAVEYHzv2PPhftrxriG34OfzYSb6yWKm53saynoqPI3Dvzkezr6xoaP3QX+&#10;VFFS0FQAHAd/CobvB/7kdfZnDgHMcYFD4U/3kS53CGX28a/gpyWdatyiiqa+T0FqVDnT80qBW2FR&#10;1S7tJeTxqQAo7rL2RQICD8s8VU2ncyyDyq4cz3ZPHy9KiCMoewNtV16nIqiqIC8GOEdK8HxlEMa4&#10;7uLIaV8kIthRweNfZxUBoU5UX5r9UNWj2Y8Nf2qeJCYwdjkog+eEbgP97vL97QtC3A7cxnKxxeGm&#10;qhdMeAzzuzKOfJvp7aNCrv2yHPxOpZzl0Dde/JzAG9U5/lVIKzjUOgNtSQOHcp/5j+npMwog+wAz&#10;0jMYTbDvL4101oChGMQ4VES+p16vYGnFwB/VPapvhD8OgKfJytTtm7g+dROdThs3bk3j9NkL8Pg9&#10;OHLipBjC0OHz/OUruH7zJpZXXfjClx+X2YCVSkXg7+yFiyiXC+h3qyYBrxJoM4jGIwJ4HE1BpbHV&#10;aiKVyeDQsRMIRcIIBIMCf/IZrSaefuFlGefg9vjwzPMvY8XtRSKVxbMvvIr55VlRCo9xRmCbg8vv&#10;z8TlQWLY81dMOHr8xo1z2AY/flc+ln6P8Mf/p71aCCHLO1TzNM5aiwJNozkEe/Ccr2PZ5yj8sV+P&#10;4xpG3ys5CP+/p8NY8Ucwl3NLHrUrF3rAYE41WlVFtY9eDVzfUebYK5ql+4A/tp10CuhacUSiHlHG&#10;VaUtlZKIxQLSa8n9eXPqMmKxGOYXF3Dq2gUsJX1YinjxRx/9GGZX5xCpxZCzSjhx6jQee+JJ/P4f&#10;/hEuXLqMZ55/AdFMEsV6BV964jG4Vt146ZVX8Mb+fVhYXkS108CEf62IpXYW1zNxLFWz8HYKCK+V&#10;EVgvCZwo/FGpIrDMt9K4HovDE+HVmQpqzTp86SomVzJY9GeR7hcRXMsjt15Hb2OAjc0NbG5uYrCx&#10;Bl8vh9NNN442FnG4tihunzrcfTR44LBZUw1NtkHDzOtzJqndagjVzCoWg7N4M3YDR0pz4hxEExjK&#10;yZSDOS5iXJ3u3YKKYjG+iHrWjUbOI1F3wB/rnwvdDILtDCqd7VklLA+slArwBjNy1ajfKcm8OG84&#10;g1vhJJZ7Gbi4PQdZ+AZZWL1taByGDS0EpFqBZa6mV45Jd7boxqnCLE6XF5C8j7JPs+0MaHE5q27v&#10;fbl83i24H1R5vSss2P2Sep+fn0+F4PVz1EQQ9QINdwwYNgoB6UHka4zauPcoDtZQS+9eJ4+1Zhpr&#10;zaTUUtOUg32Z5UJcyvTE+GUPxYsD7e8X/qTUYdDA1tYm7khsGHvm9bbYM3fX2gg0o9KsPHos3y14&#10;bPKqGY1jViw3YmIM40etasaUjB6v7PHcE/4Y/CHMLeOyL4pQPCP9pmK0QviT0k8dA2FUNO4f5/gO&#10;DcLg6PFhjr8gOsXd8MdtRAC0KgWs+NK4NpcUBZKWzKPb8n2F3TCtMxO5z3kc9Bop1Esh6cvtVCOY&#10;ymfw+VgDj8RqWMpn0LVs1ZBmOyz3fQ//fLvNHHyf/M3h1XYmbOy3UQMY9mcxUZPEmkmwI/FXGFQ1&#10;gomumpgwkWSpFVUlgh3LyZiIEbj4WiafTNQIbXQG5WtYIsqgAkhVgsktkzpCFj+XKgPvM/ljAs3k&#10;kcklIYvL4Lw69q+xfI3QSSWEIKcmLvzL8lDpifobE5j+K+a7sK9PX8fgNuBnqwsik0rptbLdTKmM&#10;MZjUMvHW/igmo0zWmYxSBWTSKuvtKI8Tlc9WMTShVRVFQYOvlf4xQqC9TW/Y6t/L32nmlBHgOL+M&#10;Kgbn/Wk/E4MKIJ9niRtBkSBI+GOJ28e+fwK//SOmP5BJMGGRjoevfIdRXfkZ3PbqBKngyyRcS38V&#10;kCTsnq5x0KeQpwDnDIE5h4mQbhun2sVtoQqjvMcBeqPgdy/4k207svy7wd9wvRTOdPmO0tM9VT+7&#10;51Pn9Im6p/Bshy7DCX66/fSYURVYSoZt9VCPQ4U/UZv/ilHoVK3m8U+1j/BH8Dn87ea8YO8tL8Dw&#10;+CcospRZHEe/2TiEilGMPYJCL6bwvrjd2iXPDF7gYLkp15/nk87o4/lARZ9Ax8f4nfiXYCe/JYQ/&#10;+3dFS0F5IYbv49w/Pi/uovZweW4bngfcBgp9ev6rSi69lY4SWv628PeA5za/K4/nL/yLCfziv7ad&#10;cunyyfPFno/JkQ+vPv1HyGZMqaeOc1BI03EOHOhO+Nuh+MnQd1P6ScVPhsKXqDilMedOIBpLGNVw&#10;xzKMQUyzWRUFLZaIS29ds1lBrW5hem4ezWYDVasiCXe725JRC3MLCwKDNHDRgfH5YgGzfPzmLXgD&#10;HhTLFWRyOclh/YGA9BZyVi5hiJDEdSyW8piZm5VeQ5Z6ZnIplEpleIM+M+ah20Ag5JeL+zTjuHGb&#10;cwZbMv9vxbUs/YAcJM/3X5m8jmXXkiiXkjOM+f/yfmNnz5/p6dse8L7T1XN7BETOLvsMoN3Yrpi6&#10;d9jKnxVB0TIjr0bzktu1FTHFGzps20INgXBHDlRdwPnqIq5aKzK+jcsh/JXtcQ3OHIg5SLscwrI7&#10;BH8kiIXK6lgH0fsJVlARWK9YS/DVPCIQ3ays4nTV5GPsE3S6hd5PtEph+Hx+VLO7oZf5vPpNcNxX&#10;24ojHHbLhYZmI49iIY5oIoBSIWEc5vsVcdQ9c/YMTp09i8Ozt3E27cFMzIs/+tjHcNu7AE8vgzmv&#10;C8++/CJuLc/hy489igsXL+PZF1+ELxlBppTDl596XJxyPV4vLl+5giefehrhSBgT8WoO0UEZ0UEF&#10;4WIWhVoFmXJB6kRDGxV41gtwr+XFBZTwN1NKYzmRlTkr/U4dXo9HrHJpu1sqV9BfbyC3VkJovYjU&#10;uoX6Zhf9rXUMNteRXK9iuhvH+ZZPSj9Hd8bojrkuB4Bxu9RSTx3I3qlsG1HI6IKcB5HYPI7Gb+BQ&#10;aUaSYB0BweVdtZbFeehBdibhr5pySTJsXDK9qGa8cPujSKYysnMIbRx4yb863J2lsKr4sVdM1KFO&#10;GfFkFrc9GQTKOSR6WcT7OSTXiuL8MzrkcqNbRquaRDQahtcfRC5JKDLJerrgxoncLM7cJ/wxFNBo&#10;wLK0en8un3uFqj/tgv8+4C+CdnEb3szYibCYv4TDYfiCEUSjxhU0EAjAHwwjHouglKEyafos91IW&#10;TRmwfb8RF3WIAEIAjITcyGei8oPIZH+c+rfRvv9Zbxt9C+uDJjY3HCXN7Gm1YXBzaxONfg1TNc+u&#10;Y/l+gj94BEH+kLFG/WZ1RRylWPe+/cMZkXk2e5V9DqO6gGOZFVzzh7Ea5D9UUwLKHxxTCmqZXsla&#10;1FwY4NzH4TgT5xzH3fCnKrD2ATrhj9FvleANZXBzMSUzLndd1PjAoizg360lxOUzmw6ilCWUhpEv&#10;x/CKbcZ0IFVGqcJeR+PwaYx+aKG9V8O9KZHd/bgZ9RD5lA1/ashhg6BehWdy70zONSEeztwipNhJ&#10;qc64Y4LIks9X/9EEjn2rrUj8TQNJTFqZgDJhZZLGRPMsBy6z34iuhH/T7j1zWN9rIqylcky8mWSy&#10;z4+vYZLLmV1MaL/0zw3wfPL7zPdgiae4in6NGTB/+NsMjPJzCXNMGrks9gbyNlUDrq+MqPhmk8Sr&#10;SsP1YD+iDoPnXybSBD6FPE3qmcBqr5yzb0nCLmWTpJ7JvWNYtS6Dr+Nncx25HlR0qI6yjI3lnHT4&#10;JPwxkZVxDzR9+XEz34zPMbml8kd1T5W/T36/GQJPkxiZFfiTZllPfreBZ24bggOVH24DJvv8nj4b&#10;/hS8nGWRhJdR6BvC34hyp9C3Q8UbBUAHjOmFhlH4Gxf3A3/O5TtDX7NrnRzwN7quXL+x8GcHH+M+&#10;HvbG2UHV0gnRCn8KyzxWZGi59vM5yhsVcBT8CDrS58aST3uun5xL32Jgj+eFXFT59gkcZ2kv1bxv&#10;NlDP45b7l+eM3tcREQqGfIwXNwhRJ/6euchyyS4H5fdSIxf26/Ecoqsu/4o6/38ZNY+v4fdy/q7w&#10;tpoxqdkLb2s/ILeJngM833VbDkHY/i3Q3skhELPn9q+aded35THNiyB0ypVzgwPf7fl/VMp5frz8&#10;wkfE7VN7/gh5ouhJD19m6OqpCt848JNZgLarJ10+Z10xhOMGFodOoY4+QS6HwNdpW6L68XXNRgUt&#10;+7FWyzzeadfQblvynGUV5T0cF8G5gLVaCY06ZwuWkckl4Y+mxFafy+h3axJqhkIwymRjqFYLZr5f&#10;ryHBi7wMlrPm8klk8wkUShmUK4TIIoqljLy+266IKlqiC2oxi0wuj0y+LM6gptdPxzp8sKE9f4z7&#10;GeegPYB09iT8jQ5yv3sY+GtaYUxXd7a8HKku4HR1EQs1N5L1IJq16HBkGXN5jmBz5iuXrWXpA+Rc&#10;QALXctUtQ9tvWStI1XxSJqo5CPP/dCKERXcI5VwIWcsvg+PPW4v3zoscwbLSKWtFRCEyBj+D62ZZ&#10;ISSswHDM2kAuko+L3fkoo10KIeBzozICf/16HAOO4bJbccQI0oojEHLBqqaRzUYRTwRhlVPirCrM&#10;0K2hUCqj2aijaBVwLurBqbgbs1Ef/uShL2LeuwxXIY2VoBdPPP8M9h8+iC889BCWV1Zw7sIF7D9y&#10;CAeOHsaBQ4eQTmdw6tRpHD9+Aq+8+iqSyQQmTl+4gEyngvJaE6/vf1MSckqEiUIW5a0OUr0qkp0K&#10;0hs1hDZKiBVZQsVSN17hqOHU6dOYnZ3D7OwMYrEo7mwN0B20kG1XkV2vI75RRXLdQmqjhiBVxn4a&#10;k+0Qjtd2lnpSAaRq4jyIeHvWcqFWC6Ba9qFU8qJUMapIq2QrFBy/QBOTtAu+0CwORa/jYGFGls/Q&#10;A4LLmrQPMu7ovZo2ncGEuJ7z2H1nHpQSSyjEluH1R6S0zTn8W8CvXRKXK3+E9fA5rHeKkmQzNjpF&#10;NOtFhOJZKY2rWDl0qVSNGWbJHU93xGg8jXAkbgNgFJlUBPV8CIGoH8cSCzhdmUeiYvrh7ifYdxcO&#10;+uHyBtEo3r3kcq+Q5ThA4W5OkAyCWzntR6ds4MG5HNrhRsIBgVv+TcbDYqSzGkrA7edJHpDS1L0c&#10;RvWCgAwfr0dt0xRzYrE/i65JlaJxA5X9wN4xmp7YMQou44Plni1srnfRaTfQ4yBZ28hoNDY215Fu&#10;J+WHZfTH5r0EbZEDbDK2+wL5Y0QgvJ8fOf4An816cd2dkNEkrVpBZhJtba6Lark5aBgzHNkWMTkX&#10;uC+Hxkb2PMfRbT4azm3I7U6L4mVvGsFoWi587N6eH1DIKI+sAF8y5kchTWOhMFpV9vpl8FCsLvC3&#10;XEijp8eHrCvfz9lK4+FP7aVHH2fwxzvw+/9+mIxpb44acmgZGpNU7f9SZ0tNtHl1XtUunTXGZJSm&#10;E0w6CXW8Ck9FgkoCP0fMUGyre01gFaT4OBM5LXmkyqC9PvzLJJDqGZ9X4xaqHEz0mKQe+jYzIP2x&#10;7zbQQDWCwe9GUwydo8dEmcsWV0Mm4bbix8epXDIxZqKtPV5ahkdg5WBuLZ9jqOrHRFX7k3R7adkg&#10;t5POl+NrJcG3FUP9rvx83tb38LVUXpiMc/uxLJYOhRzSTtOX/8jyNRv6qPbRxZM9far4seSTZi+E&#10;PgKg9AH+kHk/lb9f/rBRDvkc+zSf/S5TdsttRPiT+Yb2sHot9VNwEZiywUgBTSFmF/yNASiNIRDa&#10;oCzKp7295fn7DIU1J9wpSAuQOwHQft0w7MdHP8+5jqPKpW4Dp8unggj3K/ev9vMJ6DkMZYYQ6VD/&#10;uFx+f1GPbcDjtmfwNs8tBm/rBRYFNh6LPGZlfINt2iLH+d+bwEGWVX/bBN6ylT+CEYFuWt9rK9xa&#10;+snga/iclFT/dXPsEfy4DC6Xn0f44jlFcGPwXKQrLm+rginby4Zanvf8neG2psL+lQl7hiAB0f7d&#10;0ZJPvl7OGec8P3tMBs8TZ6+fbG/7cVX9pKLg707g+X9sII/GRjz2tdzzl3/WjE3h7adf+AgihThy&#10;5bQMedcev7HjHPgauy+Q9wl8ZpyDgTo+nskmRfmLJNNDMFTFT8pH7WWyr5CD5akWEibFDEaWsbuc&#10;VFRHu69Q1suGSVUq3f5lrPoj4kRtVTn2wJijOOEonYkgmQqiWc/uyPOY44UiNOBwo5CPolJOoFSg&#10;W2kEiURAeuxKxThCUY+4ZVoVM//WG84hnuYICXOBWvOU0f8x7ye24W+75+/u4GdAl+Md2GdGk5HR&#10;Ze4dBv4yVmDHrGPm2ZeqK5i1AnC3wlIZ12+xPNQAkwx7t7w7chVp8XJ4H9AHgVV/dOek8UvGUQHY&#10;qYbhC4URCAVklh7zFqqLiZpPYJHjtTjInQoiqwd3QKmt9LENjJ4ihM1RZVEqg8a6jI6EXUXFvNSZ&#10;Y7NSz+v1opjZmTt1axHUOXqM1Up2rlSrxhCMrCKRCkqpJ48d7kNWDpIVsoUyvOEs+oM1pDpZnKm4&#10;cKrqgquRwO3VOfiLMZyL+hCopHDTtYTrizO45ZpHop5H1Mpiauk2rszdQKSSQX9jXUqX55cW4AsH&#10;0V7vYeLFV15FOJ1AplLEY08+Batex9zyMoKxKPyREI6dPoUjJ9+CO+RHa6uHy1ev4a2TJ3H12lVZ&#10;2KnTZwT+ZmZuY3l5SYZsXr56FcdPncLk7VsCjr71gpSQcszD1U4AF1penK678FZtWUo/afZC18/z&#10;DReOjiTObLicsVy4VV7GZGkRV0qLmKm6kC57h2WBjEJyGVPRGbwRmcThwqwsjzEKkxetZXhrHtnx&#10;96rjZfKrCXE5uYx8bAHZ6CI8vjAisW34M4pfGcViHqFYVurI+82cDRs0qohjvckda4wwYoksApGM&#10;OECxLI/v1R8C/uVgcb6GUbfyaNay4mC16o/BH4xgejmMo8tuHIvPw5V2o5gK7IpCKoBsgja9oWGw&#10;z87jpYpoFJLR73uv4MHtNH8x5YGBPZU58x5K4UFUsrthk6odgZRJO11Hu9UYWs08wrUMFrIJLAdj&#10;CIUionq2yw6Vz44h/Mn93cPTuS1zmShScT/6LUK46RvTkNLB4Y+ZGapqhq5a2GRD9loTWxt93Nmk&#10;c+0m+r0+mo0GNtZ3Gxppb2u3k8O8tbrjGH4/wR+qCh1fa2G0a2GpQadCeC8AlDk3NS8i+RRWA0kE&#10;ImnpSxBw3drC1npP1GXZFuyj45Up/RGjYYqoe3vvVw2FP54DdPoMx9kLzEG9zrEb/xPChr8uZ3CW&#10;Q+jRBZi9AJUYXkuWZebm/iTLUKPmx30H/HFfj5uzZOyV9/qnzLLPxf/8s5J0jcLfsCeLiapDwRqq&#10;HnaSzttDEwa77Ep7hqiwsXxM+sjspEx7pLSXiO9lMMnle3n1XuGPphkyNN020HAme/zL9/M9TEYF&#10;AP+R6W9inyGhkD2CVAe5DgQ+vobJMBXGBZYz2hDGhJGKHnv81ACDUMdl8/PVrIPBdVHnT0mS7QHw&#10;WrpJOJa/qv45ygXV7EO3G28rABOYeZvfTfvqFP74OVRSOfbh0xxe/eMG/Kje/SrLPW3w+33CHxU/&#10;G/5o6kKV45M/YIIJsA55p1JIRYQ2+FRHaP7yyPdM4MXvNH1i3If8jtw2VB+ZeHNbDS8C2LED/sbE&#10;3eBPoGek/5HLJ1Dx+FJ1bPj6u8QQ/px9eQ7wc8YOCHTcl2WNUSdVnXOGlsHy/Qr9BBIt9+R34HM7&#10;QE/VP/sxPU6G9/+8bZ5kl0/zuOBfmQVoB28L5BD+bEjbC/4Ia6rY0cSF55+qeUP4s3v/9Lhn2S8f&#10;02XynFATGJ0LyNev/MUJpOyST8IboU9VP71gxJCy4P9z2/iFwMceW56XCo1q9MLXOo8vOWccbp48&#10;F/V3Rvv+GDoeRU1vuA14oeTL/8yofbwIwr+EPR7vLP3kBROC4UNP/g6mc16sFMIIFWMo2aCnZZo6&#10;zoH3jbmLUfhGh8CzvJOQls2lsOBNI5zgOAiCH8HOdgblMqgaEuRkNqABO7NM53xBU3KqoLc9doLL&#10;sOHQBlCC5KpvGZ5gFJ4QHUYVhnaWQ4rzYsKPTCa8w0Gczpccg1AtJ0WhWRMncA5DT8sw9Gjch3Qm&#10;LM93m2bmLl9jVQsIxjKIpgywEgo7Df6P/OAukCr8sXyQcKfmLvxO2uOn8OccAs/5fgTdB4I/Vry1&#10;Mpi1tnNsDllfsLxIN+Iod2hmWJRxZlJlVDf/h+lZMDeSH3EZo+PM6KrJoexuy4245R1W7HWrYQRD&#10;IfiCPnTsi9Ny4ZpOorWAgCJdOfleCj2zVRcuVpdxvbosCqGBPo5q2K6ocgb9A8zoLdNWMi7WOyUM&#10;Wnl0q1E0S2GU8yFkk36k4kFpZVr1BlAagT9euC/Xw6jT6VMqBUsol2PwBFeQTIfkAgSPMxrnFfJk&#10;CPJBAa5ABvlWVUbhMacjH11u+nCzGcLVhh9Hyos4X1uV+7eaYdxqhXGzHcZkO4CbjZDErU4Erm4a&#10;3l5WqjyT6zXENquYOHT4CG7Nz2HBtYJXX3sN65ubOHPxgtjqHjtxHPsOvonrt2/hKmes1Ks4efIk&#10;pqam8Oxzz2HyxpTA3/TMLN566y2cOXsW4UgEV65ewfmLF/H5hx6GJx6Cf72I290YTjVdONpcwonm&#10;Mi403bhkB01f+Pdcw7VnUsv+vf352xJHKnOYrC4jX9mGv2LBjSv5ObyWvI5jhVkZH3G+MT4Jp8I4&#10;X3PZALj7ANBQ2GG5ZzmxLABYSXvgofLngD8mjKVCAcEI699zGLTo1Dlq1mIsanmC9ppFAWd3MANP&#10;MINkOoOmVRQIpEmHP5xGOMbGXMKKAUMeGPVaAdlMBpFoEFOrERxb8OPqih/Lq3647Fh2+bG84scK&#10;b6/6seoPwhMMSfgCQZQyBtZGQex+gkBA85UHgT+GqHz5gCToo8/tiHoC7W4Bgb4xF1pppOFPpODy&#10;JRAMR1DOmt5AfT3hb1ud2g1/sm+6JbRqWSkVqFdTdmI/UtrHXr6NgahioozJXwN8Uto5hLtN9LpN&#10;NGpVbG1u7oI/voc2vjnLj4vVJRytzu8aYPqgQedb/gBGal65aMHbc5YLl6y9zxUGn5ts+GC12Wyf&#10;FzUulChjbW0Dd2jEROMalrEOGtjo14xKTQgcG1kZG8E+y9FwGr6wCZ8DScOxNLqt9zjX737Dhj/n&#10;8UP4i5US4u7JyDhMXnbC3/jgscGy7b3gj8pf8Dd/zsCf3eunSRgTd1E47JI/JvGSmDuVMFWytITR&#10;vkLP5FTd9rR8koknVQuqA2IuY6uLCn8CebbiwSRXkztJ9hzldHyNqCD240yGGUxaWeZGcKHaSGBq&#10;cobfN5hyRgaVSKogfI6JORUKHTAvM9E4D43rbK+vGrZI6dlfMLepEvIv10FL6Ai2mugr/KmC5QQM&#10;bk/tV+Jz/A7s5+Nncf2pXvCzVAni6wiE/Jw37JJPDmrXeX/a6/dbPzqB//ojJljWRrBjPx8VQHH7&#10;tAe8E/4IenxOXUNpgkGA5CB49v9R/eN4Dm5HJvxUOZlU6z7hd3GWQw5jDwC8G/yJYYjDAVQVn2Gp&#10;5HuEv1FFT8stNZwA6AwuZ6juOcBPvtfIuopxz4g5C7ePqtMKr851c8Kfwg1D76uKTsMdAbS/as4l&#10;HgND+CMU2s+Nwh+BXef3Ef74l8e0XMywnVypGDIU/njxgrel588GweHyeD7YYyLkwoh9cYTP81jl&#10;OaylnQQ5lnAmbKdO3XZi9GKXeIrZi2N0jL6Hz+lvDN8n55mtquqFIoaCHz9bFEAH+GkFAdf/2N81&#10;6j/7XKmIq8kLjZEk7HEp/+5nJ/DQi3+IqawHt7I+TJcC8FXiyA17/HScg1HwjKunAb/hLEB7jh8N&#10;Y6QktJjFojcFf5jQ4hwJYZax8z5HRGzPE+SQeDNmwoAdYdMsQ01ndpaPqtuom/AXMvBXKe8chK6D&#10;z9mHRTVMjTf0fwBv9/m/0lEhwttWJQl/cBX+0CqsakryDuf/Ed5u14twBdNY8fnkdZGYF6UCywEf&#10;fObsuNCePw55HzV3cap+BD/nd2U8KPzx+5StxHDGH8s8/RZ7J7N2C9T2d1f4a9RC4mtAQceZq3D2&#10;n1P506A4Q7MVtr6o8z/LPjPxABZX/aZ6beT1zqBa2LRCMgOwVjWmenzsbqIPjePuZgbH/IAO/rFE&#10;CgF/AC5PECu+MJbdfjH6CYR8SCeDaI+2zIjRTRi5Fkc2lGTUg1WKI5b0odk0uT7nJceTGTHJY9VU&#10;p1nCajiFU7FV4+UwJs+732A+SKHtVjc2nO4wcX1qCvsOvImXXn4FN2em0d9cw1vnz2J+cRErKyt4&#10;7Y03cODgQSwsLqLX60m96P4338QnPvVpnHjr1BD+Tpx4C6fPnIEv4MfBQwfx8quv4Hd+7w9wy72I&#10;hV4CbzWXcaS5JEYvavZCR84z9RWBsb1mdGgwiT5QnMaB/G2xhj1cmsXF4jyyBbdR56pB3Cwu4bX4&#10;JE4U53Cp4RZlcXQ5uqwj1XlcqSyKFW3zLhDIkk/2/eVtt0/2/C25Q1jxE+SMUkDFT3r8cjlR/HaD&#10;nx31qKiBMn+NUEJpN5tFMJKGJ5BCJG4UwWCUTo3jk1D58anHUawEcbPsxkzVh2othl4tiV49jWYl&#10;iVzaNJ6yR7BbdcZ7gz4DwUYBJexxe5u+L2NCI2WXY97njGYxiFbxHv2BjQTKvQI8trkQw9vNIFbJ&#10;IhBNwe2PIxkLoVHg53PkAC39zToManE5objNnGUaDIIz5wCGAy7TSDu6Xan2ba7tAL3xsSUGRtVq&#10;DZ3O7vJPwh8Bgz8wjWoQK5Tpyws4I83My7hprexpSSwn5x4nuLMfcLXqljKHSI2zcnYv60LdhamG&#10;BzcbXrhaETS6BTT6JZm5tOTLIl+qmRmcBMChec29YsOUSYrRys7gtuR5kMvlML2ShC+UkpLlXdv4&#10;g44x8MdzuFyJ4UCqhH2pMlpq8sKox+4Jf9K/a9fbjz7H4BVe72/+vCRl6sTHxFb7j+QKvt3Tpfc1&#10;odaEd1jGqMqHDXJMWDkiQfqK/pqZHVb+3w2M0X2TbpxUkvi8ql9MCJeofP357cRO7fIFEm3VT50o&#10;FQaZFCoksbSNfYN0sGQSSedP/qWRDB0zCXdcnibuCpuqfBBa+ZdJpPYESlLvsOZngq+JuVMNdUKy&#10;Qp+UxmoZo739dHmy/QiB9vfgawmP4rD6f23DH9fppe+YwGe/dwKf+t4J/PEPGFijYcXv/bBR/qhm&#10;UAn8tx+ewC/8a5PYUt3g6+jyqUG7e6offJ6v+/l/PYFf+LCBQPZAETC1/JNmIYQHqn9S+jmmnFLh&#10;RWBOS/32gD+FRA0eU9pnyhj2mDqOMw1Vg/YCQQUo3e6j5Zy7YlQRdKzfjnW27yv40QRJyqIdCqCc&#10;DyNjEHgM6DbRY20UOp3rqMcFjwUpg+a8Ots1VuGPz6mpkqp/OtOOx76OOdC+v2GPn60qD3tyqTQT&#10;/mwVkPAk5cWcLWnDnziB2r2vQ1XQLofme3ne8HsR3NjzJ717tgmTbEvdv/Z+5TbTXkA+RpWXfxX+&#10;aDTF1+k+FFMku99Pv7f2QPL76zzNIfjZ24HrTMWTZeA0nRKl3O7vo+LNY/8XP2wAkI898swf4FbG&#10;i9tFP26X/JjPBxHMR1GyAWs4wH04zsGMhFDFbwiCtmEM++QWPDEEookdpZ7bTqEOw5ghTKaN26iU&#10;j7JsUecLqglNzoCf9h46B8uXM3B5l6VnjI7UNXvsgapgMgBdKq2CyGbC6N3HRUzmZNVKEi7vosAc&#10;wW/0NQz+X+GA+DlXENFYSEpFQ1EvKqXEnv9zHiSM8heVss9RV081d3EqfqoI6py/B4E/li8u2moU&#10;DVuWq160mumx34Pw16lH4KnR2X93znLGWhJ1b1cJ5riox1EvJ+DyJxCMRFHIxlEv0TTQzisdubfM&#10;FZQ+wiDqjZi5YD26vJG4G/zxuxULOaz40whEUohF2arkRS4TQIuVazQqZE7KvHjMsvlYsx6VEWWD&#10;elyMDquFCNLpOOIJniMG+tY5W7pfQb2Tx5WoD695FnGovDsvfNBgG9wO+Ism4/jyI48KqGXqJdTe&#10;7uPUhXO4dXsa0zMzcLnd8nf/gQPw+Xx46KEvIZNJ49nnnsdbJ8/sgD9pKHzrJM6fPw+f141Pfeaz&#10;mFyZwaXmzhrfYVTm8GZxGvsLtwXs7lXOZixhTbxZmsHB4jQulxeNVX4lBHdyBQci13EkNy1gOW5Z&#10;MlekNIMDhWkcLM1IQj1Vc8msknFmMHQ9NIPG3fLXyvoxsxLF7Cr7qPKosMfPNnfhFZx1Ok+O2fE7&#10;oh4blsrxgJKZiaU8QtEUovGMPSh798G3fTLR4TKDZieLbC+PajcvJ6M2klZLWZGd73eW3r2Cih+3&#10;gykL3P38/QT79tj7xzK90eeGr2kkkO4ZYyFnxNfYLG2uuPhDSax44lhxh+D2BuAPhRBghKOIJdKi&#10;jDYFPhwnra3ONq0MklEfGpXk7h+ptZZR+nYB3+7Y2NiQ8uZ+f20s/On3aVUCyBY9KJR90qfKWvZg&#10;1TMW8k5ZC/BYblyt22o1DYtGVEOeHxnbASte8w+vummwJMDfjqHTLaDZzSPTTmG+EcRiO4be+gDx&#10;jIVFbw6FShsbm+NBl0C7Hfr41tihtNzG9WoenmAa1+eT8IWTjvmCu4/bDzTGwB+jU41iOZfF4VTJ&#10;AX9RUWQ59mPXckaWaX74x68/y3SW/vPPDq/O071vtF9L3Rx5f0dy7bBhl8HPduKrah3HPhBemKgx&#10;0WPSydl6W19tgiYsna83iSZfwySOy6fCxs9n6RuTOyZ8BD9dtjMR3AGHttU7k1mqHHye4x0af8Yo&#10;IIQnlr8xEea68/sECJt2ss3kVu3huRyuhxiw2MY2qthpCRrXV5UwhqoZmshrX6SUizq2GV/HZXD9&#10;FJidvWFMmnlbtx3VHLqhEso4mP2hfz6BJ/+p6WPi/DI+TnMbJrZUAalw0N2Qf6nuSRkoRz5w8PsP&#10;GdWPoMieJwVF9kD90oeNUQx7Crmt1PyFqiS3kSq+XC+ng6WEgpkT7MbB34iKxtCxIhKOGYB8LbfL&#10;EJ4dKqoTAkdD94Ezxr1mB/g5XjOEU11fG/L4V0PXXy+I8DP0XND1VJhUGHaum3wvPTbsbaoKl5Yv&#10;OuGPx6NcILBj1O1T3TgV/tijRwAkyBHUeBypIQpfzxJjvpbnHlV5veChZaPs12UvID9fypvt1yj8&#10;USnk8rjfud+0n4+qnvO7SomsOn2yPNQeA6HqKYPqH397uBy+X39juH3UTEe/u1YBCPg6+h75PXnR&#10;R1VLKv88Z178jgk89U/MjEse1zwXqIr/J1s1Z2n0w4//DuZyAcyVg7iV82I+E8BqKYJM2ZRfmn48&#10;G8qqOePquUOtM4qfgl42l8CCh6OJjImMQhpvc4yE9A0OnUO3R0Rs9/QZuNwxIoJjJxyKnxMmGbcX&#10;fVjyxFEuEZC2VTBVAFk6GUv40WmYQduj/wdGg9BFgxWWiPLi4ejzzmjWcphfDeH6nBsr3hV4A8uo&#10;DSuSdr/+QULgL0f4i+1Q/NTB1IDf9nc1zxekxPVB4a/VK2G67hVvgctVF8r1JNboYjnmexD+GrUw&#10;ru8xCosXt6etFRntNg6aNCicyMgn8RYoiu/GkjeJZV8c4WgCvSadNI3KKLlALYxsPYRiJ4WejIri&#10;uKu75+d3gz+CGYUZtmPRSX5QY8/fg+XE/H4M5ub5dADROC965NGmetwvotQvINPPIzbIYbmbxKHU&#10;Il5bXsGbhVkcfp9VZLvgL9uzcPDYMew7eAj5tQYqb3dx/fZtuDxe3JyZkT7ARx59HJOTV9Hp1fDQ&#10;w1/Cww99Sf5em7yOqakbcLvdmJy8hqmbU1h1u/HwQw/ji198GJ//4sOYDrpwvumVRJbQRgdO/RK8&#10;zzLON/PTOFldsnv+dq+0vLcyhwP5aQG3YVJs/6VVfrC0iuXkPA5EJnEwexvHx1xhkGUUZ4blo87k&#10;mvXKXsstB6DOEuSOHXVBrOX8uLkQxaWZtMxSY9kmVQ/tFVpv5+96AGuYfrPtg4zvpaRMW/5xJ9CO&#10;UNVFrsCUpYnYWa7G25VCQq5GPMiBOS64Daj0dTlmgwO+HX1hOvPvbmqeczns0WwW9i4TrdaCmKl7&#10;MdUKiTEQ5yG6+1lRrsRZtcsEvCA9lYlkWoZ88gpMMMqykQxcAfZFJkQ+l/EGI9uN+yid8CPgWRRH&#10;0J3buYrN9Z4piRwDRaOA1O910G2z/JNllPZzdP1c64irJMcpmGHjPJa2HaJ4gWG5urrjwgRv8+pX&#10;sh6Q2vfp/CIOpW7hlcQk9mVvy3FL8JuyVuXY5BWtveBvpRVBqBXDtZpXFHWeB55WDGsb6+j3B/CE&#10;S/CEy2h1etjcNJC3ydjcRKPdQaZYR6bQkChWmqi1+qg3B6i3egK77GtcW1tHo9VBJFXB7GoGk/NJ&#10;hKNJdJr8YR5zvP7PiD3gj+derhzDxWwerWHJp86EHLOcBwj+cwv92s/uMHyRkkwn+NlJ+TAps5Nb&#10;Z3I2asYgpVl0ibRdOZn08T0cvC4D1b96Am9/ten9YYKoRif8ywROnQiZ3PF9qr4xUeZtBUIFPwUS&#10;Ps5EmcktE14Oj+Y6EZSYBHLgPF+jCT6Xx9dJ8qhln3/TlN7p5+0AXRvkVNWQJNeh6HHZThDS9yo0&#10;yjZToxcb/nibSqKAob2N+dmEXylh+1bjZMrklUksx2ewvJX2/exreuMfTuCFf2z69TjMnWVt7OX7&#10;Lz8xgd/+YZPwikJIAxgOeeeohx83ZaMEQJq+/MrPmuB7P/V9E3j1O0wCraWv0us3Bmb3gj9nH58A&#10;k+NxUdB0NqCtCDmDypqOGOFnqLqsFxmc0OmEN4Usfs4o4DnBj0A2Fv6cAOiE1VH403NDP8sBf9wu&#10;CqZ6jCkE87bCn/M7Dc8hx6gUZ8mn9PvZ4KOvUwCkkkcAVCVPy4dVpRMDJfaz2uq2s79UVD17pAOB&#10;j72B0h9IUxe7bFpA8a9tl23zPVI+ait//B7cTwp+OrNSj2P+5TYj+FEV5F+FPn2Pgj+XI2Bsg77C&#10;tH5f9vzy+zNE9fvL9kWbv276EBX41JSGzrhU/wmAdACmak4zpF//cTMLk+XRVP+efeXjWCqFsVAI&#10;Yi4TwEo5guVyBP5SDNmh0YpR53LZ+A7w2+7Hswe4F1PI59LwhtPwRXjbzAbUcQ9qGKOKn5aLUkWk&#10;AYwu05i5bM8XZOh9VQ2HpZ/lNE5fd8MbjAoUcag2h5w7++IiMR8a1ngVa6+QPq49FD9ncLnLXh9u&#10;LoYRjcdRLiakooTP0aCuVc+KPwE/+0E+nzEs+7Tn/PG77AS/8QogDV+iMR+6zfv7H8lcrNQrSIUR&#10;Vb+lqh/djj1zeczrCX/FWhCXR+d5220xzMlPFefEyXywR9XcOsckjPwPZ5tUvVFEImtaqBLJrOR4&#10;a1T5FLQaSemvG5oqsrrnLgrgXvAnokqFPXhpqWxiv+Poe+8nmI9zFBX7QqOZBKLtLDz9DFYHZu43&#10;w8xez+B2J4aD2QWBvzdinF6wm40eJHbBX3SjgmSzgnSnishGBYmtGjLtGuJVC7FaFfFSFrl8GoN+&#10;C3c2u2jWK6iUsqjXSsb9sF2T57otC912DRvrXVjlHKrlAsrVEkKdPM62PDjBOSAVqhdLOFbjLI9F&#10;gT+Wb56pLUuP3sWGe5gU86BQOBNoK0wbUHTCnyOOlmZxMHcbryWuY3/uljzGZZ2qLkqpHRU+LkfB&#10;b9xy6ARE+1eaanDAJCHFCX4SxQBi8STOT6dxfTGNbM5ItQJ+vRJazdTQ1vZuQaekvU6WBwn2BLKs&#10;0Ql/PNB51aqSj4lRyvsBQOnXKweQqvoQtDyIV71SYssSUN0mhMPR940L9vzVcywbHa/+sbZ7xVrF&#10;5doqFjsJuPsZ5PpFAdzh97XLDAl3PPmd0WkWUKvm0G+NhxC+lz8OBL9E1IvajnILwl/HlDmOAb7R&#10;IDStD1j66Xw9YWoTmxs0UylJD+J2cDh5Gv16VLYjL3IcsRbxVm1FzI+u1d3IWmZuYjK9glOJabya&#10;uI7XkjdwvDSH+aoLVcts573gj3GytiLAp+fRaWsZsUYayVwN0XQNq+Eybi5l4QqWkC40Uax2RAnM&#10;l5tYCeThi5YQy/C1FiIpC8FEDf6YheVAEcF4FYVyC/FsHSuBAmZXc/BEyqjValhzmBb9L4m7wl8c&#10;pzMFNFT5+4Dgjw6yof/4Y8OyLLlybydwTH6Z9IoF+/9vW7EQdcNO0pxqGK/OM1GluiDDp20lj8Pc&#10;CZVMFpkAsuyTYxUYXDZfo7PlmPASwNiXpyqdwiQTQFHJbCATiBp5XBQUWylgcsk5YlQI2MvGEjCq&#10;A3xOE3G+j0ktXUiZFMucs282sKNqjMIGS/QEGuyEXxJ5G3hUnXLCsQIRQ5N97WVTxU+Tea6zlopq&#10;6R8TdRlS/a0mkaWJDRU59i2KymHPK2Tiy21FsCUAEuz+Aw0tqPr98AR+i4rgj07g935kAn9gj36g&#10;4kGV8D/9tIG/f/tzpgz0V3/KqIP8LC6XSb5uW4EtO5mXIdyEnpERCU5Vzzn7T0FQSyf1eBsFPglH&#10;Ceg4WNLtvAP+VGXSY1cBcAz8jYKhwtooIO5SKlWVHHHB1XXU7eMEP33vOPhzquVifGQr2QpoBC/C&#10;HS+q6MUIhpZVO5W/oQGMPbKBtwmRCn36WvYKas8fX0eVTMtEh+Ywf9eMFdGLL+r4qb272idI8KI6&#10;Lr8R9j7T3w9+zx3wxwtLNvhpz59uT75f3mvDvlNdljJvmkk5lD8+x98F9qLyHGCJN49/lnXv+wfm&#10;/KChEw2eeJ+9slTKOe+PPbAskyYAsm+WJaBPPvfHmMsGMJ8NYqkYxkolisViCKu5MPIlA2Gq1qnC&#10;5wQ/o75tQ1u5UpB5sJ5QSsxfnKWdO/oG7R5ALRc1y1DFb9vMZed8QXN/tFz01KQbq76gGLekUiEp&#10;8aTdPlWxWjWNeDIgADb6+/9BRK2SRCjqw4I7CHcgKX2A+n+Tip0/5EI8EQAh8EH/n472/G2PezCK&#10;3/bQ950KIPsbYwmftMSMLnNcML+0egXcbvhwzlpBqB5Df0/w5f/pnOQrTldQBoUgrcI7VpmHq+5D&#10;jX16tRDqtdAOUxbmTk6DPhrJFNsFLFoFhBo5pHJZrAYJulT+HAApru4093PkkKyc2wsy94A/5pf+&#10;UBqJVBaD1shnPEC0KlGk8wkEy2n4O1ks9JK43PLJCLzltcwQzJYGGdzohHG4PI/XXMt4I7A0hD9l&#10;Iycj3U/sgr/V9Ry8awV41/LDBwNrRSzm85jJZhDsFdAYVLGhs0nohLhXOBwTGb1+Fa5OEtfaIdxq&#10;xeQL0vjlZieKK+2AjHdg0OiF5iyEQL0a8GZpVnr7CGyqGvIgGQdt5vUz2Je7hVcTk3gje1Pk6MnK&#10;ClIlD5IlL5YqqzhZXhj2DB6q7L3RWIJHUw2OlSDc0PCFwdvsdWvXsjLH7MLtJOo1AyPcNuw5azZi&#10;9wV/5mDefZA9aCjQ8MR3uivy8QZ/JAtx9Kz3dqAyqFzlqn5cspalXHGhvCzjL2qZVTHBsdKu+4Y/&#10;RqsYRLMYMpa67H90zN+j2lqzgojStamVQJH9c2O+87jgd+c4g/Z99JvxtamYHwtzU1jjCAhpzq7I&#10;0PZRyNs7trCx1tuzVHRz7CgB45AVq/lwsrYs0Heu4cG5hhsX6qsIltyo573wVlZxuDAj5wDBb7Gy&#10;Ki5Z+kN4N/gbjWt1D2L5FK7MZTDvLSGUrGElUMLkfBo3l3NYDVcE4NzhEgLxIlqdPgZrG8PoD9bR&#10;7vQRTFRwfSGDOU8By/48XIEsIskSOh0OrH3wgenvN1jCKSY0jmOL24dX1ZbzGbycrKJR/WDhj+5t&#10;4f/4E8NkXFQ/JrZ20ibOn9qL5TAyYXJHkFGI0RJM6cexlQYmoFT9Nr7WDFFnEssklWVg7Pnj/D3+&#10;ZU8er+JTeaOqQHWBZiNM6IYjIewEV3ufmARquZzTBVTAgGYs32SUAC5HjR8ITiyHY1KscMb3M5Fl&#10;cs2B0XyMSedQcbLdQJ0lnaJMOBJ4VQT5uQwm6NwmXJYmuvoahqo4WsrH29zWCn6qpPJxKjRMbqlu&#10;qPLCv1LGx/I39jn+PwYGCcwc10B1g6oeZwAyuWX5p5i6/KRR/z76/RP4yA8YSJTX/MwEfv7nJvDz&#10;P29e87l/ZWCT+0MVHq4Pvy8BZrTc0Ql/AjxO0Bsd/j4Ke1ScR0JdIflczFaTuC2dwCSA7Riczs/W&#10;zxCVzgGAwxgDgWOBb7R3ccx6y/ngAMDhd3e+ZwR+nfCn6paGnEf2OaRqnhwfVPvs8mM9Hnl8sKRa&#10;+/c0pP/N8T49hrhMvl6VP1XyuG853oH7mWWep77FnC9UmtWlV6GPKiL/6gxAQiP/8nzn99WRD7yY&#10;w+/K7cHvyee47XS/Sq+fvY20RFSOKe5nWynn9uB5oOe0lnoqwBI69XdCTZr2/33T40eVj+MdCLL8&#10;ToQ/QiDVcrrZfvwHzAUQQiABkMf7U0//IebSfiwXjeK3UAxhLheEqxBBqmzgzBizKHA5FT+Fum21&#10;rlTOwhtKwh1KoVhyqHX2iAiqgNsjIpwwqT1+2y6fOxRAe0QEP19cP+1l8O+ZG5xNzd50wo9xukyl&#10;wjIcvZCPCwjR2Zn9fiz151+nwcuDh7kwyragfC4iJZb+cBCzq5wlWJKLiiwX7bULAn7L7iWk01FR&#10;5u7mPj0apudP5/ztHOdA10+n4meeN/cJf5G4V+b8cR3vJ6j0hdpJeLspaTMZXRcJXqDt5EV989ku&#10;5c7cRCv6DpVncdJawtW6W8xfbnHEQ3UFecvM+BYzP4ol9nYg+JW7eczWUrjBMuBOHq1mUUasxZJZ&#10;9Jy9/pJr7wRpwiArs0ZzU/PaPeCvXcaKl8o0R7jdH/xx3WlYY4xmYmiUYohmUlippLFCU8O1LGa7&#10;cblYTx5aGqQd8GdG4h2uLOI13wJe9y/iYGlOuIXml2SYcSx0tzheWxb+EmVxLYOJyFoZ/rXi8EMZ&#10;ifUqIpUSgrUyPP0cYoM8Onbp3ehGuVv0+2VEe1ksdFNY7JkvtjwwVHu7F8MJ25CFKiCDB4EAH0GP&#10;vYD520YdJBBWjDw8+oX1AGJJ6L7sTbwSn8TrmSmcqSwgUfagSXjjHMCyD8ulFRwvmp7Be9XP8kCd&#10;rqzA4mD3tEtghwDI/je6eVJiPn87iXCcJ4w5WJhg9htmZtrogbArGrGRUQPvPXjS86qN82oVYYaK&#10;ZLOWR5+Ww3eRuvcKQiwdmnyWRxp1DxZnsJRZRD62iEJsUeCvnjWGO6Pv3Suo+tULIfTqCTnRRk8i&#10;fiZLI3ucofIA6qjAX70g/ZP3+rGUH2La6lZTyHEsBmv1u+X3BH8sg9RSUaP6rUlsrbf3AMAacqWY&#10;KJtn626cqC7heHkBp0oLCOddKKVdmKKTZ2VeSpHp7mnxR9BRXnu/8Ed1cbERQiqXxsXZDMLJGgaD&#10;dXS6A8TSNSwHCsiXG6g1exK93pqUgDq/58bGJspWS5S+1VAJsbSFZKaMQiGPbpOlx+NGJryf2G0q&#10;4wzuO45MYX1/x0pKk7Uq2/xbrkRxJF3E80nrA4c/ln3G/uu/GaotTlWDya0qMEx8Nakj+OiVfQEw&#10;G/50LAMTUVELvtkkfIQ/BmftFb/RlH5ufY15jPDH+0wKmXjyar5c1bd7d0R9cCS4CpZMCAXM7LIw&#10;Lf/kOnHd+RxVMSaEX/6eCTz3j415CSGKCSTXm99F1TdNNnUZqtYJYNiJvSTuTrdTOyFXxU5gaMSs&#10;QpVBLV9TVY/KqJTj/SWj+nBdFKT5GlUdmcjz+2uJKF/L23ydfHe7BI7bmrDMURB082RfE/v3OAOQ&#10;IEhnQ87zo9kLn2fyqwPi+VqWfBL+qATSIOP/I+7P4yW9rupguIkJY0JC+CVv8iZgICE4DIEwBDAm&#10;GIMDARJIIPneTIQwmZkY40myJduyjWfLoyy11Gq11JqHbnVL3a0e771Vd6h5nud5rrpDt0nyft/6&#10;fmufs+ue+9y6rW4N5I/9q1tVz/ycp+5eZ6299pdU9mnZHgJ5Agphcxy5ozKZwqTZc9XkXhgvT3hB&#10;1CLQx7YB0vfNmoBwskB7S+5h/xw2kvtURlH3tQ8AeqSdi4DfHtDnAj91wnXYStmHRwY6P0/LcAqb&#10;fh3wx3PQSQxl/rS3n0wSsNbVTjbo8ybgz7Lsc8Bnl9fJBBlHVoqtdbI6lvhcKbBTh1Ct9SNoIvgj&#10;EORnOtmgr3welQl0wR/vF01ftJUDrynPlectNYH2+omCwD5DvC6upJbXZz6hY49b5NFOf0M1eVFp&#10;K4+T7Vs48cFn/bP//BC+9AOG/aPkkxM+YvryxkO44ycO4bafNH0v/4gM+JvNM/Cpu9+NQD0jcs+V&#10;akJYQH8tgfVmGvFGBhVp6O6Csrw1XrGgje0c5k3gqSorwB/KIpImC1gSE5ddcxdT8zcHfjfQzkHA&#10;o9siQgEngWCjiGarjKfOhZDL01uhJpJLtl0g6EqkwgjF1hGKrQn7x7YNbH5er2VErnkjss5Fwf9Z&#10;3VZBDGTYIzCViSGZScEfyiCRzSGVZu/qMrqdGjL5ApbWI7joj8IXiEp9IwGgd5uLwgv+XGknwZ/W&#10;N+66fhpwSNaTzqPlchKVSmoerB+sSCx+n8zH0J3UxJzEeywSVp1j+hOHcaKzKqSMN09hDs9c5dGu&#10;MX5k3rPSDqDXiRsiRczaqnNQtjlrojWpoTWuYUCZ59S002g2y2LG0q3vVbuRaHHr/RcphnaXfRHw&#10;V2NdYd30R/asa0pydt/T3bPYS6A7MGM71sgL8FublgR8+TaLODdKmN6Iwwh8s4LIPYmT/JtFPDeM&#10;4YGKD/dsrOJwkh0PLPizvidkTnntqPIimcDwAmwNLvN0P4ClaW7OLB4KZ5PSjD2yVUNwy7CA+X4D&#10;z5x9Tg42sd1EbKuG5qY2I2eytygsM+jE1qyFyqyKyLSMsNW0KsBkzz8FfxpCAVfp6GmAn4A/nqBD&#10;D+8Df853jMPF8wL+nmn5UGmEBfipSyXfP99avWG0/GjLh7XiOjIZnwAeun7SsIQ0NlsyXFgt4AV/&#10;Ef2OARwyKPr7B8VBYXrN7R9oNxMEPQR9kz6LUD0zHOwZOKyLlnt7dGOzFSbSmPUyaPRSWO9FcLob&#10;FIb2gcIFxJJ+VFI+cT/l9SAgphPo/m0sDkppu7UUhu0ctge7rN/iYNLu6blyABjkubKFxs0YjnC5&#10;Vi2DQjYmoNHU/HlB3kFxDTs7m9ixdYL/8y++jEKhAJ/PB/+qX5rWT8d9XGO/QH1GNnsY9lv4/Bfu&#10;QmHcxNleDMfrK3i4toIzjTVUq2E0ikHEulGZBct2ExjyXnQyEnQ05Y/OrJdDoZfEie6GyDyf6G1I&#10;8G93/D7VWUOODGq9jHO+AuLZloA51voNx5uIpJtS28d6PzV5cc+RQHAwmiGUrCOaaaHXn6Da6KHd&#10;6WE2bkudg/eavuzgNlk4bqWyGrNBGaNeWUx7OrUM8vwHmkygWozOa0jZzD3ayOLj2Q4O51sYvMLg&#10;j7PBsT/6T6hapkVkWTahpfmL1uK4ci5hvawElAkpwd9cnkXDim8xwIsJGs1WyPAxyPDR4ZN1fttf&#10;aV7Z7JlB1oBJKXvwsZ8dEzt18NOaJQYTWG16rTV5THIVxPE9j5HHwoT17h8wbADNS5iwcntMklWS&#10;xnW15ornwURbgJ9NtF3JoVvnprJXAXsq/XOAMUGQWv5ra4h5XaSeyzcboMvzUDAlwM+CAr4qGBQH&#10;UMcGX/ZvQSZZU26HTAddOslsEOS5Dp+UulEGSqAngPAXjekL2Q8u+ztsfG1r/ygPZcJMGR0BAeWf&#10;vJfifEoAasEIGTcFwnpdVEapgExDwRHH0hz8ucDPNvrWfnEabv83XsdF4E9ZNy/YUqklQZ0X7LmA&#10;zyvxnAM/C+a4TWlVoADG7kfApgV6LvhTOaO7nC7jBX86geDKPkU2/Q8syLdSYWXc58yfBUMi6/S4&#10;4sq4s88Dv5dl/74ZI1oTSKknQR/Bn5jEWAaQ95qAivedz6DbBuK8C/4s88d98ryU+eP94/kq6BYw&#10;btlb3kNeB50gcQG/2x5FJpKcOj8FrurwyeOiNJXH+szrjCstQR5fOf4J/vieLDgnft77k8Ykib8F&#10;n/hRAwDZ+5KTHKxv/fRn/wzBOqWeSSxb6ScZQL5frSaQb+T2tnOYSz1Vlrm39UK5koc/nEMsY1g5&#10;wxpaaafrDGq3Ie0cLJhUoLcH+HlaRCjz6LqNPnUujI1oUoBdoRgXo5ZYIoBwfAPReBDRRBCh6DoS&#10;ySDKpRQy2aiAQ+nb9xL+57Ekhw3gCfzYDiJfTKNcLYr08/SlAC751hFKFhFKlqX+kW25ltY38Nzl&#10;DVxcjaPeMIzci+U1Cv7IXnpbVygLqMDPsH7mPesCm02CZdZLZiUaDZrqkF3NiZSUr82GeV+vcpkc&#10;1kM+Ac+maTk9FVh6w17WNQmqsCa9ogAiSjnTnQhOtxc78DMIUKgwI1AUE8dOwoCpQUHKaPQ8dygl&#10;peLNcXZnHswWCf5gDulsCiPH70KMYphH2vW3HLWZNw5S5N0I+GvSVbSbB80YuZ3poIDWsIRGu4JQ&#10;NQ//OG/A3WYJ/kkO53tRPNlYxcP1FTzV9EtPvsuDFJamWVyeZPBUewP3Rn24J7CGozVincVyTwPs&#10;NvBsP4DHuqv7zAL5/TO9AC5N0nOASeB56MrKChqDDhpbfTS/PEGmU0WpWcc9R+9HrJhB8+oIhX4T&#10;tVEbOztjbG+NMRq0MRx0cHV7gs3ZAINeEztbY1zd2i//omxvMmtiNGugOKsi8CLgT0GfqctbMt/N&#10;paBXcHQBaycnauOBpqGRyfxR8knwR6kmWZNWJ3ag49DC4EWsXMHjuQuI53zoV0KyHaGRJw2hmJ+5&#10;kEGhaECXkaId4CZE4MUBo9GnFnl3NuOlBPfpAj+Gd5Zoc9QQACjHN6IT5V5KfFGw6Lbez+BKP4Zn&#10;B2Gc6IdwvOnD0cw55FMrAvyk9UXGL9fkZpg/PpCTZgqDRlaocO/3+6JPkJifx86wdCBoJpvXbRm5&#10;g1sneL3gjwbXq5XTQunTyXM/0FscYn6yOZH2DwRQR48+iC/cdTeOP/I4PvGJT+Hpp5/C9vYMW7Mh&#10;Bv22AMVmo4Z//x/+H+QbFaTaJcQnVaNZb+TQaRbl+Dus19xsYdCvYzbuYNhrYNCro9+pSk8+vtY7&#10;VaRndcQJSPolRJo5JCc1PD+Mzccv6/0iwwxCjQye9xeQKrSxY4EeWb5Ipo1opi2yTgI91+mTbqAE&#10;iAR90Wwb09kMk8kmprMt7FzdFndU77W84djs4tr2GDtbQ3x5ZzyfOKKj6M6M0cPWsIJ+PYlqwUQ+&#10;F0cmzUiKZLdVjko7kzGZPztWhu0Uni9X8P5MD8+Uapi8XMMXFoqPa/OY9ktI/OmvSdLGxNRlTzQR&#10;V+miJvbKwEjS6phVqMkLEzXKspjkSZ2PtXUniFMmjK6fBH9XLSvI3n8EL2SvyD4wsWOSKfb22vBd&#10;jS5sost9q/xSQJPjmskkmYmvSD+/y8gimTSSNSAIE+DmnAfPi4mnSDctuyXbsWybghy+KquhSbmy&#10;TwLKrESUCTETbh5rwrKoelwCoGjoQot620pCawwVYMr2LcjS7TFBVhDI5JrLcTviVvpakxCT3aC5&#10;C1mND/yLQ7j9jfb1Jy0A/EVj6kKwx7+lR6ANAkGyhHylOQYTabIn3C7ZP56P3meehwI7Tebn4M+R&#10;Yu5h07zMnwV9yvZJw2/bMoDRsK+VbzBjSNg/j/Ongj9uX8fuXP7pXKt9QM/D8u0DfRaoMnisClK0&#10;V52yWALuXHbTK2t1QCK3r/JhAlc5F8vycgwow6UtHThOZfLAnievuU50zCWRDnPNZZUd1mdSQSKB&#10;H0Efe/ZpOxOts3XbRPAzAkK+57Oi9bYEXtpSQt0/CcR4TDxvAfL2PgpYd9hhPlN6fXn/OV54vNrn&#10;k9eTrwJuLeunJjc8fjVx4v74G6KM3/HvNmoBTuxQzk2pKmtVKfukwRMdcN/2ZgPwKPv+wg8ZAPix&#10;H7MuuW8w4PCez7wTvkpcGL/Vmtb8GSDoryYRb2ZRn9f8UYZpzF0UpKksk6CQQK5WL8EfoVM0AcVu&#10;U3gBfraP325DdwP85oYxTh8/BZcEnOzdN2f8HCaS22BvwFOXCa5iyOUTAsaC0TWEY+vC/EmvvviG&#10;MFts3J4vxBCJB5BiA/cM+0lnBQRKPuX9f3FAELhx/UBkVRrH5wpJpHMpJLNpLAfi2IhmkcyZHtGc&#10;vCYj2euUUC5nEYpnsRHLI1vgtWJNYlXyOTUGdAGha/jimruo66fraGqAnwGG7ntTJ7i//cVuk3iz&#10;Df4dCPuxac1qmHe2mhXki0XxxMhkMxL5fAoFts0oJFAtJZBvRfGsY/xCnw0aNp7tmCbslHqOZdLb&#10;9vZjL2HP/26e88A2Q2/WywI0eV3YZ5jhD2aQSiXRKLELQFLyWcpPlTjYIulAA5lRac8Es7SCOsC4&#10;Zg/4E0azIiVLGsznO/0MpkJWmPtCQqHZqKBYLKIyrCJoW5itjXPwVUK4lFvF+bwfF2xcyq7i+awP&#10;jzXpUbKKY1U/Dm+s4WjZwTqtZYNxPBiI7OHj3VU8TAxEWShJspZhBU/2Q1iZ5sREcWWck6Dy8lBn&#10;NsIjTz6B5Y1VjK9t461vfwey+bz08kvlsjj53HN4/x0fxgc//BFUm3UEQ2H88Z+8Vfr9+f0+fOrO&#10;O3HLre/Bc6dP4X/9xY6t/dv/APBBIV3b2KwjslXZB/548Mcbu4YsbP9A1m8vGLMgzwvSnDCuiBti&#10;qd+qG9bP9IFLodCJ4OkXkcp5g2DzvtIFnKmuoGXbHagGeTJs4Lw/J03ZZUZoDrA8AKaXM0wGGQ0n&#10;DIDZP9BuNPaBP/4oeayG+YPAQSigkIP2BlyKTCuBCJ7tBgT4PdXdwH3FC7gU9aHkgD9GM79+0+yf&#10;3A8BwTcA/haEmcnZL4Xg9aAbaLlcktYZbg3k9YLrtetZlPJJzKbDGzJ9IViKJPI4fvwRXFlZw3g0&#10;wQPHHkShUMT/+l//G81mAx/4wIeQTCbx6Ts/h/e9/w48/PAj8kPwy7/8K7jt/R/Crbe9Dy9cvIBn&#10;Tz+Pt/3ZO/HZz3wWn/7M53D2zPMCFh97/HFcuXwJn/nMZ/G+D3wI73jHu/HoIw/j9ve/H+957+1Y&#10;9q/ggYcexq3vvwO3vOd2fOJznxXJ9lPaLkKeBzK2y3jySgahZBX19kiiVBvAF65hPVZHOFVHtTmc&#10;f8coNwZSD/iCv4xitYd77jmMj33sE+h2OsJ0cuLHex1vNL68M8LS0hXceut7USmX8OWdofQRzGXT&#10;+OhHP4bHH38MtUoR6UQY9VISrUoS3WpCJJ5s2u5KYN2g0cv9hSbuyPSwXC3tSj9eCvjjzCIncmTS&#10;xkY3jcotvynJFxMtkbFZyZowMZaBUbmWshauXE3klxbUqFshgRyTV0rHRC72rSbpZdLHBJLbHnyd&#10;AX80gOG2CdQI0sTk5Ht3JZoCilw5mJVA6ucih3PcNDWJZBLN+iZukywFj4vnKDI6B/zxVeqqHLnl&#10;/NxsfZlK0lTKKWBMASNrm2y/N+6fyxI8cDtMzpnwKnsl69jrIGyGZXhUwqdsjzBcFpRyW/NaQges&#10;8rjlmlD6+VoDmmn48q6fMoktHUIpA2W9E1kQGrnQ3ZDSTsrdKP1kewjKQN/x06Z3IOVwbBRPV9D3&#10;/6RJpCmpIxhnws9j5D2Qa22viwKafcyaBQCuDFIZseuBP4I+ButFGbVvMMtyAoHXWhkzF/xxP8q4&#10;ecHf9cIFe3vCbkOPW4ANj+8bTNC4SFlAXU6B7fXAH49TwZ8yyryWalzEiQ4FPARwMv4c1k+Anf1O&#10;Jg0cx1ANBX7KBKoseG7aYgGfGsNIw3cCOwvqVGqtdZ7CIDp1twSBrBfkmOWzMGdzv/HQXEGg58pj&#10;11YP/IzXgufP4xbQboGjTCI458nvFQiLiZQNHhsBKsGeMJTfaRjLZ/6xmahgfS/HPmtaOaYJ/uiA&#10;y0kR1v8pOKTz7x1vMC6gX7znljnwI+O31kxjuRSFv5qQ9+uNFBIEIE47B5F6Lmi9IP33GmWshAj+&#10;cnM2j6/SIsIxd3HbObAFBMGl2eYuA2jqBHdbQrj9BZWJrNeLOL2UwtnlOMIJskRZlKQdBYFkDrFE&#10;CJVySmrwBr0y8vm4ADYygL6NZWHvyBLejBuogL9MBKuBFURi6yiVMzKZW6rmUSylMBmwafwumHOD&#10;rGGPpibpAlYjRYlggjV6JdTqZVvmYvJrBX+sXfQCP7J7lH7uMoAqBd3bC1CBnwGLbJtlt2ENYnhN&#10;hv394I/n0GnRrZRsXwmzbhqTThqdRgK5ShxFRoHXMo5zLUPAEJi80FlDvRsTZpC1cSz54d9q9sL6&#10;Ovc6829eDzq6k+lrNSpSv1kqF6XMiaC4UU0jFI1jZSOBUDSKcjGOWZ+kgWEKt9mSbV7DuSgW3EMH&#10;/Mlnku/vKtKkjYT1jjCu9GzaTqMiUxa2TewzqyNI8muYw0YxjLVWFBv9NIL9jMRaK46zOR8eqRuM&#10;Q7bvcMiP+wqXDfnF7gg1q4hkr3MvFiJJZr1RqJ4k+Ds9CAvbZ0ruSvBPCwL+zk9SOJSuNvDJz38O&#10;J8+fQXd7jF/6d7+KZDqF+x54ANF4DMt+H0KJGO49+gCOP/wwLi8t43Of/wKa7TYeeewxSVDDwQ28&#10;5S2/h6s7m7i2TZnb/ounwWLN0mZVqE1qVGlH/1R/Ayf7ARxrmNYPjAebS3istyrLLGr/cFA8KQ0j&#10;I+IsSamnJIm9DPq9JC521hf2/nuxINI+Xr2CYH0dw6apvyL44wObSNMdqjLXg7MPyT5KWGYvbsxJ&#10;6YaDJjwidawI8JsNva0LTPCzSZ81UiobaJiZjwWgShlJRqufxrlBRMDfw3UfjiTPomjlnnPmL+tH&#10;q7AhAHvftq4T0h7iZYA/mbVZAP7M+bYwGzZQLvHHvDR3oVzk/rknpsYFtJRLoNWs75NAmthlxmab&#10;W3jwoYeRzWZx8eJFlEtlHDlyFMsrPpTLFRw//jA+97kvIBwOw+f3iRz0bW/7M6z6lvHL//ZXUSml&#10;pX/mXXcfxv0PPIhPffpOAYwf/ugn8egjj6DTbuLzX/wSnnzqKbzv9tuRiIekrcqv//ffRLVaxH33&#10;HcEjjzyKz3zuC7j/oQeRrOTx9ne/By+sXBYd+TM9msiE8Ew7iEfWonjqfBb5UguVxhDVxhCFSk/A&#10;XyjZQq7SRSzdRLk+QKUxQKFKU5iqSJrDyTq6/SHe9a5b8N9/47dRLpeF/RuNBhgNGtgcd7Cz1cfO&#10;Zh9XydyJzJXX1H7O/oAMp/7x2vYQgY11/Of//F9x111fwl9c28JfXJ3g2VOn8Wv/7TdkIom9LrdG&#10;nOHsYHvaFrad45N9evjcbU87woLKq0xqFNEalrHcquJKo472qGqKumXWr46rcnxDy1jul6ibseP8&#10;45Wi8L0s+bgRR+yP/7Mk4JQkknliMiegzyblBH6uuQVZHQVYypwJG2FlZqzLI5CjcyATSLp60vCF&#10;QI81fkyetfUDmR0mmqzHY0LHkL5232sAJBM/Zd64vNQz2X2K9NQm0MImOKyQHhPBqDCEFjApY8a/&#10;5yYTlGRaJlGlmgq+yCYqq8f3/FyBn14Lvir7Na8D+6bdY+CyfM8EWb9X9kNNOKQ34bfvSlx5PGo0&#10;w/0pwyfuj7bn3vw+WOkngbbUOf2QSXQf+R5jfX//9xsW7+1vNqzfr/+yeX3nTxtWhKzgx15vWknw&#10;s7damSiXZw9BsiU0zeD2mfgLOLXXmNdPEv0DmDUCKTF9sUBoDzjygD8CPxf8kQ2mW2vjrxsGmSBC&#10;Gdk5y+hINvcBuJsJB+x5Q9kpjls5pq8/hOZfM2OY0mgFtTwfCc+5qjR0/vzYsaJjVyWfBH/qaOkC&#10;OwW7uqzKOhlzAxzHOVTAn8MOEqgR/NE8SNkzToS4BjHKrAmwe60Zgzoh4jJxarzC9QlQVdo5B3+2&#10;j597rnpd9Hrwcx4fx7S0kbEmU/oMqdxZJOR2v3xOeNwEf9rH78HvMRNFHJeUigur9/pD+PCPG0bv&#10;HT9jAOC7f9oAPsqYWfvL2sAr33wIn/wRMwHyoU/9D/jKsbnU83IxMgd+bAHBHoChSgqN9i7Q28P4&#10;NUw9nr6v1opYCaSQzJgm7wRtlQp78JX2tHPwtojQXoBmm9YgZg4e2QuQbSZ2pZ+uBPWSP4oLKzGc&#10;XYrhvD+J55biOHU5hpVAGv7ACtRpU/6vWHfxyZCSwhXZRjYfR6OWuW5PP67L7TQbOZmUz9FUpsia&#10;urTIJwnQKCVtNXNi+EKAOOyWpQVAIh1C11NjSFBDcNPrVKVeka0NVqNl+CIlhBNFFEpldNpVFApp&#10;FEvpOdBTV8+9DJ8BegoMvcBPv3cZvzmYtNtoNfJSH7k1aYu6aTDsozSoS6lKv5MUZ3IyenTZJyFz&#10;urOGfCeKdDmEJ0o+PFBfwQPVFZyprqHVMM7689p9/Z/rOHyKrHTaRKddQypbEHMa0/PPAD53op9+&#10;GpN2CvVSCpFoDL5gBv5AHhuRApY2clheT8IXzKJYLkmuuChv9sZs1MSaC/7sMVFZ16xXkC8UEYpl&#10;sR5KYWU9hVAsJ72/a7UysnnjQkpA2BzXsN7OYSkbwWo9hVC/gNCggOAwD383gfMF/y74ayzhcGwF&#10;9yRNrZ/gkUUEmHiiLEvfcqkHlPK5S2IiqDWEbrDeT8BfadzGZ+76Ip678AIGW1P80r/9VZkNuf+B&#10;YwhHInj6mRN47Mkn8aGPfBR33vkZAX/33ncEzVYTd975WXzkIx/D0aMPCPvX7TRsjdP+i6cxmTWQ&#10;2qzCP8vjuWEYpwYhAX6P0NCldglHa5el1o4aVbZ/ONk39WZeQHZQSL+0TkQABhuLC9AY5hDvxcTF&#10;07v8jYSg7toVPFG9jHwtgFEzJskoB1yuQIehilDx5hw5EGu2maRNHl8F8Hdt09RcsQ6J4G9zdDD4&#10;IxvWsLNE8hmtbkX3vEACSkAmFHYaF3thPN0P4sHaEi4lrqBVWEfbBo1exvWoMH6LWJjrhdwbOjK9&#10;ZPCXve71NACwhkY1g3Ixg0GnKgXB3uXcMG6pDXQaWRRzCenjt729MweB0tphZxuTyQT19gDlWhvP&#10;nj6Hs2fO4MyZ52WW56677sbnPv9FPProY7hw4byAOfbAfOTRR/HQ8Yfx27/9uzh37pyAv+Ggj3g8&#10;hrsP34cHHjwuYG446OEjH/+UgL9Wq47Pfv4LAv5u/8AdyBRzCEcjeNs7b0Vj3MW99x/BffcfFYD4&#10;xMlnUB208IlPfRoPn3gaG+Mi+jsTbF7dRnswxPm1Is76SyhUe9Lfb2t7B+PpFlKFrtT8bW3toN0b&#10;oz8Yo1Su4JFHH8cdf/4pfOGehxCK5dEfTPCud90q4C+fz0v/v1Kti0q9hVKpilOnT+Puu7+Ehx46&#10;jkwmiZ3NEUbDLi5evIAj9x3BsWMPIhGPSSsNAV5TWl5X8Pa3vwO/+Vu/g/FogM3ZGJ/57OfwR3/y&#10;pyjksxgPu7h88TyOHLkPDzxwFLFIENuzHlqNEk6eeBr33nsYTz/5JO7+0peQSSekzczl5WV84cgx&#10;fPbwEaytr+LarIvNcRuBdT+OHTsmsby8hNmYQHQ/AJTJlBFlN7SC3jtBwgmffiWC+Ft+VRJwJtbi&#10;7PmNh1C39TtzGZd1AGXiJomoOmHaxtSu+QSBDJNNSrKYtLPOjzJPyjvV4ZPvh19jEnsmegR/TO6Y&#10;FJKVoISLzIQmwkxqJWEm4HGYLz0WTRyVsVPAJyDRYYoUACoDw3WVRWG49YP8jsmubkdqAm19HtcV&#10;AOjI25TlUoAn+7XHzOOTZNhZnkkurxeTbXUvZHJLKSjPW5k/rstrzOtDdobJPK+Tng+3xURde7LR&#10;NGdey/UdJlFmPdStbzJOoJR6ku0jS0hWkDWRdPdUYwwCQNZECQD8GWOiwXtJuR3bZvC45HwtqBHW&#10;8wDmjwDQy4pdD/yp3FPBX+ev7faJFPmwAyrm+/HIOL3AzgvmbiYU2JD541ilaVHv60z9Kt9TkkoA&#10;yHPR+kUX/CnrxzHhnTzxgj+XreP4VYDtAjuGMNRao2q/87aNmIMn7RlozZJUUiryaesAqkFQR7DF&#10;caaSS5d94/a0zlTr8hT8yb207K2ye/xOx6jW+wkw/KZd5luYWgsWuW2em4JXXgseB4+Jy3Jsa/9C&#10;Sj0J4tgGheObNYpk9TjJwdYOBHmc2HjXmw7h/T9hwB9ln1yHoJHPHOXQ//3fHMLHvvgOqfNjewdh&#10;AKtJMXsJNDPCBtL8JdxIo2ZNVvbW+BkHTvPemLmUSnmsBLNI5Vh3dnA7BwF61uxlt+m7tnPY2yJi&#10;T29AD3jk+0CEjdWL6HbKKJdzKBQLyOTzWI9msRqJz9k09//CsMf1/ALaMrkYMpkIep2CAMBFeRdL&#10;SUplU1fI5umUfVJSWigmpMaQ5i+UQ5JJZD1gPh8T6WkkvoFkOoRUNoJet7Rv2wJIpVSFjeWZ11VR&#10;KFWRzLLndBFL60msRzJI5koCbuq1orChfekhuN/sZRfo7QK/vn2/SC5qWkZUBPzFU0EBZNtbEwwn&#10;IySHFVzoBHC5E9zX1kHkh51VLNU38EjWh8OpZdybWsbDKR+i2Siqpbip02NOyibtvbQpoWJrrmFD&#10;agmbTZ5rHnW2YKMklPkjy4E097UsHD8ngKRKaNxOo82ek5WKqIxKhQwqxSiKuSRiyRQKxaKAsuvV&#10;cvJ69zs1rIY4FnfBH4+NeQzZvV67KuOGakBKTyl/LZVKcn967RpK3He5jGK5jHAug+VQAoFEFuuF&#10;LHytLNb6Oay3UzibWcXxCsvXVnB/eQWHg6s4Ur6+qye/29O/vLGE481lvDBK7gN+e8BfedqW+r4H&#10;H30UvkAQ/+oXfkm6zh994EEs+/w4fN8RXLhwEZ//4l1z8Hf4yBF0Bz1h/u69735cvnIZJ06cwLWr&#10;M1zbWuRwaC/irIXarIbYZhWBzRLOjqIC7h5pk+K8jGP1K+Iq+UxvAycHQYlnCAxZxLjgpN3g7ALj&#10;2c4ayh3DRAkoESCTwvMeM4ybCa03fKh2BaH6Ogb1iAA6Dhje0PQe8GcZhAmZi4pl01598Hc95o+g&#10;hsW39ZqRQnK2hMzGovpEU1tXkJYVPgF/ATzZ8CGeWUG/stvyYkIG1NZSvqQ+gnMp3YLvXjTS4ti0&#10;qO5Pg3IBmqR0qnGUSlkMukar7V1OQ5qDWjkApQyFXAaZXFlq+QiWhqMJao02StUW+oMhxhPOdo2E&#10;5Wu2WxiMBzhy/1Fhxv7f//2/8OWrUwE0J0+extEHH8ELL5zDH/zhH8/B32g4QCIRxz33HsGxB4/j&#10;yBED/o4dewif//znccV3Ce+74w48/sTjuO0DdyBeyiIUi+Ltt7wXjUlvDv4oKf3sXXfh8oYf77zl&#10;Pbi04UdsWsX06paA1k5/jMuBMlajFWzEyfTVheErVfsIJutI5tsYjDbRHcwQzdTxmc9+AXfd/SWc&#10;fv4UPvLxj+PeIw+iPxgJ+PuN3/htqYs07OdVXLu6iZMnTuI3fust+NjHPo4/+MM/wq3vuQ25XBbP&#10;Pf88fu/3/xB//pGP4J3vfg/efct70e1y3HaFNeeM20MPPYhf/Ne/jEg4jE67gT9929tx992H0e91&#10;8OyzJ/Frv/bfcccHP4g/+qM/wS233IpMOoVHH3sM//W//jpuu+12vPWtb8OPv+EncerZZ7G2uoo/&#10;/bN34l3vfb8woL/5W78rADudTuJP/sef4tb33oZ3vftW/OEf/hHCwYDUHXrHAMcHzZFGLNp2xhvH&#10;eLsSRvQDf4rKN33lfMZepZ5MxDUh1+SMyRyBiCatTAKZpGmTZTILTBw5M89kk4kWwc7E9vUbffUh&#10;1Oj2SQD4VSZ5pnyO+2PyJvK+v2XYnlO2fx3ZCCaZUtNkAZwL6jR4LMqCaQLMZFglnAoUmYgyEVcQ&#10;KEDRJsqaMAvrZuWUTIh5zvN9OKBDgZeCDu3/xyRXv5tLZW3Cr5/xvTCTlkVhYks5G0GznrMmwUyA&#10;KZsly0FmlDJWJvVkPuVYLDM4T+otO8OEmUD6xHcewtHvM4nxJ37MMCOMu37IJM+8zgTbX/hhkxDf&#10;8iYjAf3jnzVS0c/8iJHY8Ri5fZW9aq2XMpnemF8fC36UIVMW8Hrgr+mAP75yjAgDreDZA/y8NXwv&#10;B/xpe4o5Y0kzmr9hQChBH02MCAAJBMkASvNypxbQC/64zUXgj5MYCuZkwoH3XMe6Hbfzsa5st66j&#10;DKBdVoGhfsftSa2edcfkGFPGT01gBGA55jE63niP+bcCPx1TPC6dOOFkA58TBX9zWaz9vVBmlsc/&#10;Hw/a3sHKd5//9l1ZtIA//V2xoZNKesw6+cHxevj7jakLgR4VApR+8j3HNX93yHiTyWbbEkqf2feP&#10;wJHPj7Z/Iastkxt33yLAb6USBw1egs0sQq0sgvWMxEYzjWgzg2rNNGz3Aj+XjeP35WoBK8E8Ujn7&#10;vSsXnUs7bbsG6+Kp4FHMXerGKIbfyzb3uI0q8NuVh3KfrPEbdOk8mhHwlc6Gpd1DKpPEpTW6WVLJ&#10;tZsrKPijwUkiZcxg/IFlhKJrKJdTUqPn5hYEjuyzTHkoJaMEf9xPqZwS0Nlu5qGsYDobRbGcQq4Q&#10;k5rAeDJowGGZ8sdd8MdXTmATVJJJ5ASlShe1tIfO7qlMCoFoGusxykQL8IfZRqOMUoXSV9PyQXv/&#10;ac0fX3eB3e57BX575aJmG+1WQc6JyqrppI/BbIyVUeZFlXUPt/3Su+5ozTj4P9H2IVuPIp+LopBL&#10;YNgpSO7GYD+9er2CdLaAVCaPYqWIFj0jugSJu7X+kosL4VKQYH7I78d03OwXxKVbrtOois1OWv6f&#10;T9tJtMpxxJMppLNs3L4YxFNOO+jVEE+XEEkWBRDrd2Ri6b9AIC45v1WYUarLmkRKYPUeMbg89zPo&#10;loUFJhsdSWVxNpzGWj2P5UIGT60GcV94BfdlV3A4vIp7Y+yH7il/W4BPFPyR8XuivYrnB1FcHqX3&#10;Ab+9zN92F75IAEeOPYhHn34a7/vQh1FrNXFxaQm5ShnPvfACHjh+HPceuV/kWIlMBmcvXxSJaKqQ&#10;wdPPPI0nnnxCZvn/57VNkSN6L+D8Ys2ayG/VENsyzB/ZvUdafhwtLeFoaRmPN1fxOJvB29YPDFrD&#10;et1tFsWVzgbCnRDi3TC6Xaf+rJdBrBM60AL1hsOayVworKBRCGCT0sNpU5L9VLYsMxPe8zUDjs29&#10;6Va0//uXEwR/fCXo03q/69W4EShydoIsIJkX0TZP6hYA7jKAWrza76Ww3A3i0c4qzjXWUcqsgu6e&#10;jE4pgG4piG45OAeC+wHaqx2cGWLBLmspa/vDmtsQmA4aKbTrecxGi5u/M7ZGtTmAZrQbRcSiYZSq&#10;TWH5as2+gL7pbHNhb79rX76KpaUldNodXLt6FTsEOZs9pFMJPPLoYyLRPHz4XiQTUXzqU5/G5mwi&#10;s0KXLl/Gss8ntX1bsxFKhRzuPnwPjj56HPc9+CD8a3488tQTyHWqSNbyuP/hR9GY9XHmwgt4/twL&#10;+PSdn8X77/gQjjx4DMeeeBTRURmXxmnkN1sYbs/Q7g0QTFRRqjSkkXs41RATFzp9sl+fP1JDJNWU&#10;pu8XVzMiK41GIxgO+7hw8QJ+93f/AKVKfQ7+OIEwP+9rV+HzreCeuw/j+eeew4c++GH85//y33Dp&#10;0iWpb/y93/sDPPrIowJ4Hzz2IIaDLrYmLXTrrAUoIpWM45f/7b/HAw+QkbuCt/zu72PpyhWRvLIe&#10;8L/811/HM08/JcD4P/+XX8MTTzyJ2257Hz7+iU+iXivD71vGz/zMz+HZk88iFovhyNFjOP7USdx1&#10;5Bj+1S/8G0QjEYSCQfzmb/4OvvjFLwlQPfbAg8hm0kaK6hkDvO9i/+1pi0IFQS14DvFv/4Y5W8Vk&#10;lSCQSS4TcIIxlWQxoVZmTYEQE0TKECm7UlAioO11BshQKkjAwMSR4I+gjp8TFHC7TNoo12IixvWZ&#10;QHa/7hAGX2tAEGfvCU4UDDGU1WPiqyBPWRI1BNGEmZ+pYYowg9bFU1lLTaSZxGrvPN02t8H9KaCU&#10;BNuCRwV++reADZV0WrDBZJZJsTgdav8y1gPa2kC9ltwXrw/ZPm26TWaPbIcyMdLrz/Zhe8Ka4fCa&#10;8JgUZMn9cEADz4vHz+VEFvc9JumlFJesCcEgjVx4PwgQKbUlO8gaqPe90STONMy49Y2GUeG9YvLN&#10;e+6ynAQ8fFUwMw9lJR0GUMeZMkBe8Cc1fxb4cQyq7JOv/JwsMtfjNRVp7YIaPgUncxDoMHjK4unf&#10;c7DnfDZnJ3mM7nFSBm0NaAj4hAH8egMGeXxiTEMZqDUv8e6DIJTHJUyux+1TJyzmoUz19cCfE3uA&#10;n8OcEbSJXJNjyQP+tG6W6+ikh25DQSU/E5BojWX4nd57fY50MkXBnzJ/+owo460h39lJEo49stRc&#10;n8+GMJYKhO0xidTZTmKwNpHgj2w2ZeFkrB/7J+a3g5JPypc5ZtnQnY6fNHXh52z7wJpAmklxLB/+&#10;Z2Yi5KM/Zljuw598B1bKMQF54VYOkVZOQF+onkGklUeomUOYDtoEf80imiLT3Nv7T2WaIsesl7EU&#10;yCKZLaLVrqHTrRnzFgva5u0dvCyifb+nnYPH1dO7DbOOkSsSWDXrRnppHC2zyOUSuOALYTXMFlfl&#10;ORsk/xdGNRSL7AcYFzfQjbAf6UwYpVJiD0iTXGvSQNvKIrk8J5MpEyXgY2N5GsewuTxdRNlfj4xf&#10;1AJFtpUgsGN/wV67iE6LYDYnbRYICjPZCLLZqBy719xP3D4raZQrGZHNlium710sXcJ6NC9OovkS&#10;gXRFWM+9jN6umcsuK1gWFtBlCY3Zi2kPQeaP/y/7gwYK0wae70f2580vEo93fFKmNWwl0KwkUC3z&#10;fnFfVZloJqsm7qH9GnKDAmrduHhS1LpR8fCgOcysn8WonxUwOO2mJP9PdMMIdiPIjItoz+rozxro&#10;DwvGRMb+XxcAWGH7jQxS2aIwqeY+7t53grV0roxkhtdmL0NIuSlrHReryizJsiDG/bKRAZfSCCaT&#10;WM7HsBRLYTkewdmEHw8WVnBvms3dLfirs5bPZ2JBf3LBR01jBPNQcxnP9yJYmeWlgbwL+igBldgq&#10;YWmax6Hodh35rQ6yvTryoyaSpOOvjlCedlG9OkBh1kG2W0OuUUW+UUdza4DCpI381Q6a212M6UbY&#10;b2Jr1l84m+4GWz8MZk0UxwVc6ofwUMOP+zN+PBQO4NFUCMcTQTyQ8+No1WiCeaJHa8sCDI9V7ckv&#10;6BPCCHWDMhB4c4n69QZzQJx/ibV+e4LsZP0Kns9cQjnjn4M/UtF8uDhIvOcrA4CzDiO6gy76/qWH&#10;gL9NB/zR6dOZZfAuz+CMBMHf7veGodweV2T2RGKQx6yXRaFLzfY6nuisItoKoZZb21Pv57p9srZy&#10;Pzi7fggr+1IYQ2+wDmxBuHWXszYBYBrj3mJ2lKHgj9eQPzb5Ql6Am9/vRyQax2y664jpBX4MtnrY&#10;nE2xvbWFbrcjTp0707YAwNGghdGgg/Gwg6tbI/TadWEGr26PMJv0MR13MR6QjTXgNNMtI9DJIdQp&#10;IDUqI9zNIzQpITgtYb2dFVlnsJtHvJbHPfcdweNPPYlQLY3QqIjTg4jIpJ/uBnC5mcVatoyL6yWs&#10;xyrIlDqIZZo2Gggm6tiIVxFgD794FSsbafy3//bfsbKyLBKJZ0+exG/9zh8gmSlJzd8i8Hf27Bm8&#10;7c/egY999GP44z/+H/jVX/3/4ML588jnMrjzzjvxZ3/2Drz97e8UqTgZvUatLG6dnTp/sJv44Ac/&#10;jLe+9U/x3vfejnffciuq5SIq5SJ+/w/+CP/ml/6dSEP/9G1/ht95y+/j8ccfl209fPw4Njcnco9+&#10;9md/ASdPnsL6RgC3v+8O3HbHR3DL7R/ET//Mz+H8+Qvodto4ev8ROX6u++lPfwalUgHXFriVcmxw&#10;ZlWMXuzY4Tjt1yKI//6vzOuRJPG1dU0a2tuMM/Nchskck3oycJpoMpEUswgr1STAYN0Zky6CDEqy&#10;KNPicgQ2TNoICsXU5XtM8D2TfybSZAXZ949JI9e/l/U532L7lVkAqMmhJKUqC3UAnbpwqgmLHiuB&#10;nbusfE4A+w/M8TAxVtmdADOVjlrJqcjYPAmtAg2VQfIzJvr8TJJ/J9nlNhRcuICa+1NWQ9wXrSEH&#10;pWnKCD5he7Bp/zUuL8dnGRYBXw67yM95bXhOZDwI3rRvovZ34z5UUsd9sM2GsoN8Zd3UHTaB5vq8&#10;DzxWZfLmzJ89Dxf4uUYse5i464A/ZY7U7KVlDV8YBFfa+sGdkFgUWgOo4M8FdV5Gjq9ak8bQ5Vzm&#10;T49Vg0CQ/SoVAAoDSBbbgj+XQXwx8KcAzxt6LeW9R9bphrKDAiIdFpstElz3UDFMYS9Ay+TpRMoc&#10;VDrbl2fFYxqjQFHGm2f8y8SRdfuU3ox2wsML/vheJbBchvslo83tElwS6On+xFnWPpsctxzvVBPw&#10;b4K4J60rMH9v+J4GLh/4iUN470+ZV5q+UPZJoCeN67/bGCDx94i/KWQH6QJMoHjvXe9BoJFBtJ0X&#10;h+kNmmsI8CMQzM+BYKJVQIr98whcPMDPMIBGhlmtlQT8pfM1dHpttNt0cXTaObjAz27DvLdN4BXo&#10;1feau+waxFgnUMcZlKCMTF6nmRfGr9ctiyFKvpDD5Y0s1iNxK9fcVQvxlaUkbP+QTIWRyYYxYrnN&#10;2CT/bl7BzyjvpIST5jEEZVyGQfBXFmfxjLB+ZPgI/ihFJYgkUOTyBIEEpjScIVDkepSGEiQS4Knj&#10;qPv/S8Cf9PnLWpBWQb9XRbtFyWEB8UwBgXhRIlMoCROodYEu46fSTvPekYM6jeMppSRLOexV0O5V&#10;EZ7k8fRLUNeRlIl0Q8Lm0SRm2OW9K4tkksYuzFl5npNpHcm+aadQ6UZxtrOO52yJV1dMYkxD9UI3&#10;gotsgdXxi6rQP80jsllBbFbG6iCBcic2ZwxJDDA37NVTSKSzCCfymNp2aQzKTbP5MhJptpjazwwa&#10;hrcujJ43l6D8lOSEeBR4YtzNIVuIwp9ex4W0cfxcTUXgTwXwQn4VjzfZ85zsHw1fVnE45se98VXc&#10;G/fj/pLBRe41nJNj7RU80jYtI+js6db7qdkLw7B/RRziH4GtCkLbtX3Bvn+MwGYFy80iziTzWBuX&#10;EdyqIrxZQW1WNw0exeHzYMZPByb74bWaVTQbWawXIzieXMdDoTCeSETwdDmEo5k13B9dx33RVRxJ&#10;rOL+nF/eHw1u4IHQBu5Pr+JoYzEAXO0E5g5BLjjgTMBzvQAe6629JACo67Cg8kjlEs5lL6GWX8O0&#10;kxZqmrMBsaShjb3nbAYBtcjq7Lng+5cYBH8Mr9snZ2IIZLwDVYPs10J9s+2hd21Gh6kq8oM0zvdC&#10;ONsLodaIoJ5dnQO+Zn5NzF74d68cuimnT02otf2G97tXK8atFPrtkszW7Dt3kX3SEbWOSb+KciGD&#10;bjWOYT2BdimMXDKIQY+FzdsHgj83xqORzLrR/crsjz3+PEFgSJcudWDtceYqjUE3hVP9MB7vre+J&#10;Rzs0R2Ks4sH6sjDkvl4G531X4EsEcWGQwGOdNev4tIKjeR+OZVZxuhiFP1FAOl/FZLqFyezg6A9Z&#10;d3cXbn/f+3Hnp+/EHR/8EB585HEUKi2841234td//TdRKhalxcW1q9siq3z/+z+AW959K4qFPO69&#10;9178x//4X3D27FkEgwFcvnQRkUgYd33xS/j3/+E/IZ9LY9IrW21/SsAxGb9f/Df/Dv/yZ38ed3/p&#10;bswmXalTePvb3o63vuX3EIlGETp1AsE/+yNs/MT344Xv/Bac+/mfQ/AX/hVeOHw/3vTmf4XHHnlU&#10;eie+5ff/B04+8AiWP/Fp/PZPvgln77oL1UoZL5w7i2gkhOPHj+M//sf/ilOnTmF71jasPGNcncfm&#10;oCx9FHXcsBA9e+kkEv/wb8yTYJW2MZhgu1I9lWopaHLr4kRuaHvWEZQwqaLZCEEewQWBB+vZyAoS&#10;cJz8DjMTT9DH2hsmcJy5Z/I8+lpTH8hggk1QSBCiTJckrrafoDIDIu9UyafDhAjL5tQRMQggNbmc&#10;Mw3WKVOdD4X5swkxX5mo829NdPmeCa0CDL4qKOarCzr0uvFvBX/CWNnQ4+N+tF5S2b8zrNn7R4bl&#10;4PXhdWIweSVLx2PlteCxzRlIB5TxOGmAw2skElCb8PMaaBNxBc4qD+R+CfLIDrLJO8HfB37yED7/&#10;wwZ0MvnmdWSiT7BG4EZgxP0rK6VARMCfvRZedk0Alwv+uD27TQIoYddc8Oe2ffgbuwBDgZVMTvBa&#10;Xwf8cV9ak+eyf/x7XqunrJ0rAXWA4/zY7XGSASQzyVBwqm0LdDsKdngsCvyEBdZJBZctXRAuIFSQ&#10;tg8AXge0qfEL77GCPvnOPjs6KaLPke5Hnw19FnRigccv9Zva6sIDnHnNdPJBnxueu45/uQ8W7Gur&#10;BwWXHPschwR6BK2cuOBkhcpWxRTp28z4J+DjJBNdgVmTyvpVtnP4+I+acUupMpUDn/shMylF5puT&#10;SZR/8vfnyPeZ9flb9cBdtwnoCzdzCNbYRiiLaLswB34MAkMGvyMLWGyR1XPYOa3Ha7KdQR5r0Tzi&#10;2SqarYZhCd12DmoYY5vEG9bQ285hl/HztojQOkGzTbONYHRVgBZbObCZO1kssmXLGzFcWQ0jV0gh&#10;kQmh12ZN3660kswdAU8iHUanmdtjyOIGmTsyfmTpyN5pLsa8i8CNoI7gkq9cjgA0ktiYm7xwP2y6&#10;LuCP3+fNtgjsCAJZ6uPdN/fB/IWGMm6fP5V2qvELQSBdTv3hAtZjRWSLvKbGCXSXAfTWBe5vEq81&#10;f7z+nVENgZcI/hgXOutoaUP3QQGzQQnjXgmbwzKmozKGoxJ6gzxaBHedCJ5nnjOvI1zDcicgqr/1&#10;TmDu5s/vzg2jiG+WEd0sY3WWF9f6Z1trQhK5uSFzkXY1iY0wW0qZe857RQYynOTEwl5VnXH0bMr1&#10;oNuoemnsuR+Tg/tqsxYx14zg6YrP9HlurmB5mMHlYQpnB6a9Go0wH2j6cH/RJyDwvowCwVVDjC3A&#10;QIynehuynbXZXqMX6e03zmNllJM+g+y5LuDvxYIrrgyLOBHP4Gwpi8CsjNKsJuYtbLjoPXFv8GLR&#10;pYgFqf5wUQbduWgGT6WiOFEN43TPGL883Cbj5xN0eyTpw/3BddwfW8dj1Q08WQ3gkWgU96fW8EBj&#10;/0nTWajYJQ3saIF5ofsZLA3i4hrqXefFggWqkVYQZ9qrOM62E9UrWKv40auGpbcd6+MI/tjq4UDw&#10;92rFIvDnhPfHQWN6EPijBf+WadNBF6XZII9QO4SnGj5EausC9pTxo+yThi+dYgCUgY5YA7lgkB8Y&#10;bPWwiPWzZjMHPTQvJ/jADVp5Acfe82aYwuI6etTjN3ZbCfB11IgjHl6V2rTNzc19YM8b4gY66Yjb&#10;KGPxzJAJaRg6MDLDWTeJXDcss2H88dJw3W456yMa8LZPQOKVQQrnCfy6azjW8uFI5TIO58/jaNGA&#10;wNOdCFZz1KtXRGp6PfC6vbODK2spnHruPJ577jmEwmH0+wP06PZ5620C0MjuvfNdt+ADd3xIZK40&#10;fPqVX/kP+MTHPylOnfyb6x578CGRW370Ix/Dre95L37rt96CerVozIbsPSHobbdqUp/3sz/3r3F2&#10;aRWJXhvhZBLP/dtfxBPf9W14/Nf+E1L/6O+g/g1fMXcQpAnKzmtegz9+45vw8z/4w4j90A/i2G/9&#10;Nt7yb34ZkW95Lf6/hw6h/NVfifzf+QY8+/GP4Td++y247b234z3vuU3A6ZXLFwX0EdjxOZYicxv8&#10;zHWvnVDyefsfiaxNE1wm1VpvRfDH41IpF9+LNMuRnfFvYdFsrRmTM6lJI3j4rkM4/r0GMBBMELQw&#10;6SKoIJAj6COoo/sev2NSRnDIbTNBZQLNZJEJKI0aOHvPpE8NKLQmiUmsJrDKgmiCLMyfTTj5HZcn&#10;syCsiAVNmiTzcyaWTDIlebaJsDAjmsQ6rR20hknZDIINt8aNwGMOSCw40YRY1nNMX1yWjgCXCTAT&#10;XoJmBq+L9jBjEGDzOhNYE9Cp8ymPi8wjE3CpwbMyU57PXOJqazRd0OzK+9RNlNea94SJM4Ef7+e5&#10;b7POq3Q7dcAck3kBfw6LJMzVgv57CqKUSZs3d18A/lgPqsBPg2PTZf+8213EBgpQcQDevEef5zgO&#10;An/uMc+ZQAtgWL/K42RI+wcL/gQUOevwuFzWbw7+HJZ0EdhbFPr8yYSGM/b1vYA2NY1xagLd791Q&#10;8M+JFXVxdceJNJm3xynPggV/7v1j6DXViQ49T5kgseOchj1a16kgnq86maL7FbmznZxQl09KofmM&#10;0sSIzwTlnmT0OInE+j5OOrGBu5i62F5+DDJ7XFafGa4r9a0/dAjvtfLm+z79LgRraQRqaYQt8CPQ&#10;Y+N3Aj8ygOZ9BoGaAYKpdgE1a8yisk2CMrZzINiLp2m2UkCxZIxZtD5P+/rpOuryKe0erGGM28eP&#10;y7GOak+LCDGM2d0G1w9EV6XGjG0XYsmgsHCRON0+k/J3IhnCesgvgItsW69F4xEDrHL5OOLpoLB+&#10;i3JfYfg4iTyo2jKTXSUW8+DJkD3pimjUsxLJVFBeCSgp5STTRdaPrCFlodUqDUvyWA2uiBMowWel&#10;nBZAxn0Jq0in0F5ZlqWklKY0e0HbrmsnGc5up4J6vSxS2+Ug6wKLyBSL0kKD69AfgYwe12O7BwWP&#10;5r0Bk61mAfFkSO5Fa1rH+ssAf3QEpRM/24v1pc1DUqSbmW4Ey+0AXmhvINwOI9kJ4cQC80fNkVxy&#10;h/lQapzDlD3Gp3UUxgWZOGdfQTKE+/LDdhLlYhL+UEFcU3nvcgUj95xQleWUCzF/pjqMzp8H1goe&#10;AP6ITYbNOPzZDRwr7IK4Z/pBPDeM4PlxHCeHzAHNefJ7xgONFdybWsE9gVUcjvpxX55dCPZfyxO9&#10;IJaHaazNinsw3MasJMqw1Lgkvisk7g6t2caDLxZEkucqGZzJFFFisak3mbXFkXvea6+SUQPxFB2V&#10;TBPLWCOPM/2EuH1KDELi7EmzFya1Ei3zymaHp4chWe7J5joeiG+IVJSJrvfEOYjWOkF0ZRZhtyi0&#10;20/hfPfmmD8OkmLXJIFMAJPNIE7XVpBqBNGrhKTFAWWSg25drHZJUXuvx6sdWlzqBX7XA3/C/C1g&#10;v65tGct8/qAxaFYTqAdwtHwRpytLqOQN88fQWj+Nm231MG4m0CzEMCLIoqsTG2WyLnJIWryw8KF5&#10;JaLfyJqaxwXXRWj+QRXtCl1i9zOSg3oc1UICs3FXTGC8wMkbbG3A60x3KPYdNA5i+6+7C/4YHLeh&#10;ThC+9gZW2xsIdoIId0O41Nk4sOUJKX/2xLwvcwVHA2ti96vfPdMLw1cqwxcuI5CoYbq5y16ykfvW&#10;1lVsbu1I0NhlPV7kro1pAAD/9ElEQVRDvTWef8ZgW4tLFy/h/vvvx5H77pOg9LKYz6HTbuOLX7xL&#10;avHofHryxAkxfJlNR2LEcsst78FHP/Ep5PNZcfukiyafSYL/cSeDwXSMsxeXcezxp+FrNnBvLIML&#10;P/8vTf2SZTQ0aaR8jK80kPjfhw6h+tVfhf/30CH8/w4dwuArX4PuV/4VAX78jLVwXLb0vd+B5w/f&#10;iw98+CP48z//KNbXVrGzOZA2EKzlM31A995vHtukFUevEUfw4ikE3vxD88SZr0zEVF6ns/P6eckm&#10;aG5ir6wDE0cyfyIvtD3EWMfD2XUmWQR3/JuSQr4SEBIgUobF2XuCQc7CU4LF5I/1gmS3CIAI8rgc&#10;ASC3xSRQ7fDnzKOtEyIocWukmGgzEeXf/I5S1fM0U3mtlXc6RhcEXQQ3tH/XhFjBpDKIAqhckGdB&#10;nDKCCgznbQcsEBHDEcuOCTto6xJd8CdsKtk/eywXKc38dsPEUY7JhJWGFjRuYfBvsqiUhRKQqXmH&#10;MouacHNf3Lbs10pWpZm8PS+pgfS4nTIoueM+CdYpr2PSze3LNbF92xTcKvibs1A6RpzWGosAmAAH&#10;lXs6oXV/avoyr/9bIP+cb8uRGwrz6dQX6hh3gcqi4+D6CmBcUOmViQqja0GhulsyhDV3G8Db66PA&#10;TyYKLNBTYKT3ZQ4KFeTZ1g0K+AQYOusJaF8A5NQB1J0QmW/DTgZwPChDqIygmgPJPbbLa+0dx4qO&#10;e11f76kLAAX0OtdIxj+vP2Ww9jutCVR5LNfh99wu11MGmeCVExHKgnP8yaTIt5p2KPydIftHQMdX&#10;AYPfZSZGCPQoAf3MDxu5Ms1eqEJgLTJ/l/iZNoB/55sO4S0/fwj33/t+YfOizTzi3SJinQLCjZyw&#10;gYluUSLayiNSzyHeLpjPWgWUyNa1yuh2qwLMKhWyd2znUBVnxJVABvkSAUhVllFzF7dJvPYGnAM9&#10;p52D9PGr5ITxI4gxZi+05t9tM0FpKLdB2SfllpE4X1MoVwo450ugwP/To5rt5RdCILwqMksCq9mo&#10;JkCxUs4glgyIJHTf//JpE/FUwBi3pEIolhIYOdJRXYYTzaylq5TZ1iEsQCpfSEhjea0f01yMfzOX&#10;o8FMs54XxnA16BNwSjdRSkKD0XWshnxiZMNWFQSJCvwOauegQJDXM5woYClYQDpHB1S3z9/eXoGu&#10;NLTRyIvr6fasi9nmAPlZDaf6oX25yc2GuoJ6P7/ZON0PoT21DegndZR7WWHTTnXI/O3P7yT36qQQ&#10;iORE6sk+0eEEpbFU0e29xzRPLJXYXP5gwkfBn+Q6ImmlAU0SzVYUa9kNHM9xIn/vMXPS/+QghKcH&#10;+68ja/rYv+/e/GXcE/ZJPeB9OR8ecFpAHG/78HwvjEAzhXAlgfWJAYBsLt+Z1TEjwWHJH/qvHFoe&#10;l7DqoQgXxcZmGbFJGf5UCeXqAtp51sKIxYyTFibsScIB3q1Jrws6YrLvRSLDh6iB7rSG5VFCQN9z&#10;3QDONDZwrriOM3kfns35cCLnw5MlHx6t+/BEdxXPDoLCDD7VXcexhilsFICoF8b2ueDfOngCnSAa&#10;3ZhIQU2BaEyavx+UQHtvgq8TwJDFpBZAUqbYqUXQKgdRtdJH9qob9eriAtRp1faB31c7BFiLVPEm&#10;wN+Qs0X7QQjlia1JFbXNGhqbdbQ2m1gdpPBQfRnHK5cRKRnmr56l1HMX/LHej0m090G6XjDZpqyy&#10;kI6ilo8Y5oUAkGYzrxLwY0zaRna46PzlWg4r0oJiESvJz6atJLKJAOKxqEgfvYDPC/6kN824KXbA&#10;rG2gM5S3SNsL/hgcrxocf4x2N45L7cUza8aNdglHKhdxvO3Hw+yv0zXx3DCG2tYAvV4fa9EKitUu&#10;dnYMeJ3OtlGzff3y1S5WQjWcXy0jmm4gXWybKLQQz7WRztMltI/RZIadnU3pl3dteyQN23c2h9ie&#10;sZ8f/x5gNm4b6bG1pGaT0/q4g5V6HZFGHo1WBulGHo/lKzj83CW88KnPIHDrexH9zd/B2nf9IzS+&#10;4a8Iw6ehQFDdDLt/zZii/M+/cgjXXnMI2195CH/xGsMIsiXC8Gt35WWsMSq84YewdvIEql3Wtzbn&#10;13uzbdrBeO81o9tK48Ldn0Hu73+dMBIq2VImg0BUwZ8yIJJYs8bqb1nmyiasklRaSaWAKLJ/1k5e&#10;DUoIBClb5Ow8kzNKtPgqjZm/wwA+AkDOzlN+RaBHlomggzP8TDS1PocJHIGRgj9l5zSJZnKqCS5f&#10;VWYmMje7rDSxtq0UuA2VkvF4BeBY8xc9J0okeb4KKjQBF0mjBZd8VYDJfSvg0QRYgcicJXTAnyb/&#10;yuYw2eYxkeUQgwvLBBIAqtOnmL7YmieCQG3azevO9XWbwnxZIw1hVhyw6YbcS9cl1dZf8Ti4bwJM&#10;vuc2JOG344SsF5N5Xhvu8yDwx31w7HjB39zkxcYc/FnXzzn4s8BPQ8GfFzQKG+hKQRfVFnrDrudu&#10;g8tKOHV+yjIKsHHurTw/FjjqdgQE2eUVAC0Cfwr6tB7uuuBP17Gv/Gwhy6fhvRfOfvlex5owfnYC&#10;hGNd3XR1okKfK51M0GeM3+v5e8GfSl31uitwVjDM5Xj/5NrYMajXicfHZ3Ve92fridUFV2TjdPa0&#10;gI9/U1HA3xCqCNiuhHJlGr3c/i8Mq8c6P/6ecHn+DlESSpOXP32zcbVlL8CH7rodnX4brU4LnUkP&#10;iU4JtUkH1W4TxUYNhXoVxWoFvVEfm1ubqHZb6Ax76A06GI760v6I8s7BcIDxuIfxeIh6o4FyrYVO&#10;r4ter4PpdIJ2m7VqTjsHsnduOwcyfnvaOWhLCLdFxK5TKFlHdQol+OvT8IVum5kIwrEwnr+8geVV&#10;nzh5VioZlEtpYd60mTvB3lrQhyZBbSp0IPijGyhdPmkKk8ntru8uQ7kpmT3W+iXTYQFrPA5KPBeZ&#10;hzCXo8SSLSFo+tJqEgTTATMirpE0rOm0Kd/MYz3sl0bqBG5s7aAyTW87B/l+LuusolAuYiNRklpA&#10;sqpe109XPkq5Y72ek+Pd3qEXwg62tsYo9zPXnaT+y4xzvTCG46qUWxH8FXsJAX9sQUEs4Bq/zHO8&#10;bgotOtbGCsJE0yyHk/bbrN+zPR/pqMrefSSx+Ln3Xu3mdTXMemRo48h3I9joBHCus45Hmyt4oMKe&#10;fPuNWzQWkVQG/LGPH/GPT4DfPaFVHCkt2T5/K3i4toQL5Q0E0wFEkgGEOlkEtsrC9LG/Oscez0Hy&#10;UoK/peGNgb/kZgXDWR3VZhupXAXT0d4EmsAnOWzg0UoXJ2otBKoVxJKmAWUkUUAkkRe0zOR3MKtj&#10;ZZTEc50AzmT9OJfwy+vJqg/PVn04U/LjhcQqno/78HB9BY90/Hisu2qoUMf5kyDt8bZPLgovjtv8&#10;UNs+RLshKQJd6gbwFN1DF1zYRUHt8Ep3Q9btEUDavoHdUkBAUCO3ZvqI9GvS6J0U8CJQ8WqGmUXa&#10;C/5mQ9P64SDwZxqW7m9syc8J3gtbDcQ3K0hsVhGc5HCWMsSGD49Xl5BP+gT00uRFwd9Lrd0juzao&#10;JVDKhBeCrVcjeL9mvcLCa6Pgz0gA968r67eT6JbDyMWWMeo1xNzFC/pc8Ge2a368+WNRLPEfmdYB&#10;2v3ScdUD/haFAMB2FE+6PwgtLfQ1AJDj/8IwifishuRmQyK/3cbkGgHbDgqVLtZidanv02b1Glev&#10;XkMi28HFtTLimQaS+aZEItfASqiCk5cyOLNSQKrQxnQ6teZOrPPdG3S/atUKGLfYysP06yG72++k&#10;4S+XcXe+ic/n2/hkso6PvPM2bH3N1+J/vuY1+F9f8RXS3Jy1QcpcEMDx/VzWZl0NCf7IeBDYsRce&#10;G0mzFx7r32gtP/i6XVdBdUAs/uPX4sSVJdRbWVNbYCchDhq7uXoWnz55Du2/9lfnTAcTN220rMm8&#10;JLoqWWNNzt81ia2CBU0GNelXKaXWkRE48W8ydUzaBPC9ziRpYgpDIGhr/igvZFNySjvV0IRyLsqy&#10;OEvPz5nAsf5PGQq+cj8K9OaAxyaRmlgSzJHNY5LLZPJZW3OorocENmQDtL0Cz4WJJ4Esk07uS1gJ&#10;e02YnCqTNq8BdECngkKyf2r6okBQJZAKwsi6cR2R0tlkncco1va27ol/a+sMgjyCPYI+unRqDaAw&#10;qd9pACCPW+sAdb981do3b2jyrecg5+H0bpT+b3/fvOd2OEboeKljWZN4nQTwMk0KcFT66jJFLti7&#10;EfDXVsbc1v4pg+Qyb64U1AtCXNC3B3x6tqEs4Byo2ufEBX8KrGVc6OSJ3TaXFVbUA/wU/LuAT/tm&#10;7gN/CgDt33PA6AF/wtS69XsO8FPwp6yhrsv3OtbkObVuoCLvtGCPY0KfcWWy9dnnNvhe76cCaD3v&#10;+fiyvyE61jnOZSzYa6bXkN8p+HOBKZ9DHp/2wWQQBJLpk0mQ1xlZND8nIygGU//U/G7Q9ZP9/RiU&#10;LfP3hOqBj77egD9ONrElBGWidBp+7vMfQLVWxbGHH0M0Hkd3PER33IdvdQ2PPvEUjj54HM+efh7F&#10;Ugl/8RdfxhNPPyNkwWQyxorfjwceegQPPvwolnzL2Lm6LcTAseOPSjPu4WiIi1eW0Gy1MBx2jLRz&#10;bhBjWCqt6Xuxdg57nUFtE3gLFkOxNZDNY+7EXnpJtnhYjcC34UMunxCpozRgb+TmZi6s4yMAS2cj&#10;Au4OAn+NRg7tZs5u30gyRzRN6RGMUVLJOsckwvENcQut1TJiCsO+f5R3cn9UZ5Fp1BzN7J/mJ8Zc&#10;hvkEt5PORdBuFqw0kyxVXlhHgsJ2i2o0ymPZ549SRn3P60iywsg5u7JeAfVGAdl8DmvRHJJZrbMs&#10;ztdnY3q+b7NVRYsS3ZTUIm7vbIrT+c72BJuDPCqdqDh4evPpv+wg0TPsZcRskbX8DQv++N3Zzhrq&#10;3V3jFzem3Rzi6SKurGeQyaRlgoDXtdsqSlDV1G2bsbNI9rub19XEMd/fDeAJR6p6tLqMo7WlF+1e&#10;4A0FfybnYwP4Fdyb9OFw0I+jAiaX8GjxCvyJNRlb4WQAG72s1DzOpDzPHpfzekgKA29A+pnbpNSz&#10;jU5/hGSuhdlkZBNcY/TCjdWGTXyh2MEnUm2cTlSEPmVNHJ0MqZsl68c6wdJmFauDLC4WAjhTXMWJ&#10;2iqeafrxdHsVp7rrON8N42IlirPxdTxU3QvqGI+2fTjXXkOguYFUM4hj1cs41lwSkEiAuEf72/HJ&#10;xX8psxEEkJwpoFtoqBNCqRNBs7wxB3+0it0a1ZEvst1DSUCVdxC8mrEI/GmvOi+4212HdX8Hfz+d&#10;NtGf1DCc1NEdFpHvxnC6zTrLK7iQXkGjuDHv9XezRi9uCPtXSwkAlM9eRcZPQyj4fkHsdr3nzesx&#10;G1wf/Mk2xKwmjnJ6DalEGFtbrAHcX0en4E9jm4z4oCEWzLVqSUCS6bnIdiDlPe02dmO3Fo3vOVsV&#10;64RF3swfD+nrYn8QBAA2fHhuEEVzZ4jNa9vYvrYjcXVnii9f20F3MJXWDqXGQOSc2ztXhQXcuXpV&#10;/ib4S+Y76A+mGE83jUHMdBP94RTpUhe+UA3LwQpS+RbGoyGubo1xbWcisb05Qr/fQ6NRMwznsLzn&#10;nvLaD1ppnClX8aFMF+9ZzSHyT39AZJoEbQRwBHPC9KnM09a70NCEiSw/F0CoINDax/e/9hB2vvIQ&#10;Zl9tWD9KPnUZtZjneuf/w7/Hk9kCmq3MdSccJp0Uzpeq+PxHPy1M4pypsPV8DEngHJdCJmSaCHJ5&#10;JnNuIshXJmzqoknAwGRO2CMrJ6N8k1ItmoVw9p2sn9QAvm631YMaN7CNAb/jLD6ZQAJDJm58ZRAE&#10;qcSRya6ybipjU5kak11+rsevYIZsGoGeOAhaaSXZLQFOts+ZmkyQDeQ5EOzx2ij4UxZFk3YNJtXK&#10;RKo01JvoKwjjMcnxOYyKK79USapY9X+zOW6yljxmde4k48FrRVZDJW+8zjx2rc2bAzoLMLUmz03w&#10;KQ3V49T3ygSqEQjPl8eq4E/6M9p+blxWGFNrDuIFKwzuS+sEFTAI6PMAOI09sk8H/DH4Xp4j6wyq&#10;wfVc6aaGCzhd5lHrzbgen0mNORB0ACmXdSWNWk+oz40LbLmcTEI44Gk+Buxnuj5DxokCMzc8jJ/G&#10;PvDnyD4V9PF73mfe7zkYt6/KUssYs5MpHGfu2NWxMZ8YsKBPjoVgzcphFfip5FaeN2fsC1i068t7&#10;C4R5vfT6KUDmez67PA9h/xxZtjh9WrMXKgkofaZ0nL8hfB6oEuDEkrZwYG+/237SAL3j322WpbSc&#10;xjDaA5BKAn5GOfqV+z6O9cAGvnT4CE49/7woYMaTEdqdNtYDATxz6jRK1Qq6o778Xzx8/zEUSkXp&#10;M/fUiWcRTyaRTCVx5+e/iHqzjkw2h4988k48/PjTAhhPnjqNer2O0bAjoE1q+pqGveP/TvP+4HYO&#10;YhAzN3cxwM91CiWLSHnkqGdcHalKyRWY7MeRJfCzzp9su0CGTvMkmRzvV4TNY3+/ReCPYcAZ11HH&#10;yJqweqzVY70gDWbI9vE9a/sI6OgwLS7T4sZeQcG2lOi2F09U87N2Ky+N41mjWK6k5LgIxqRJvEhO&#10;kyILlVf7N/sM8r1+R8mrvC8yEiIhjacTWA1nsBaKIZaMIJ6KIJmJIZNPIJtPyjXK5ONIZ2MolzPY&#10;2hxKfsHWSZzEphunC3b+T8VKZ8PIO3sZUZR1ugk8Y+WkzOuXOxtodWMyqb7n//+A46mCpbUUlnwb&#10;iMZozMMWG3EkkhGEouY+Epx774sb00kV8R4n63evBfO0I+WlF+3bp0Ec85g9ZuP1sFvOo50QDkf8&#10;ph9gegUPx3zwRTYQjgcE/K0PcohsljGe7R9DjBsyfGFkNmvY2h6j1R0hVehgNtvGtatbIv1SADgZ&#10;N/FMqYVHYlUk8mWxQXVBxvasieq4ilA/j7VSTIoe/c0QLnRjeL6zgdO0px8kBRj6WimcT62LG86e&#10;i9L24XxzDeV6CN1aWOIpLtNaxlO9dZzoB16Sucv1gjeBCffpziqCZT/KWZ8wgJQB8kEk6xdJUta3&#10;uK7r1Qr58RrtNXxhu4LrOYsK+FvA/Lnb3KJ8d9pAY5BDqRuVHooE4A/Xl5CpBQT8vRS5pxtkDPu1&#10;uFxDaddgm3N6l3sl43rgTxhRXr/Oix+DMYGJoZLdwHjYxmw23QcAveBPrz1/4DtN1jwUBSQJALT9&#10;FrVJqYmisQqWKIoRjrhSdeJY6qzjYYK/2iUBgKz3e7Dpk3rYB6s+LA+yGO1Md1m97RGu7UzFrTSe&#10;bSGUaiJf6SFb7qLUGKLSHKHcGGElVEcwYfoBjsemtQXPhdsgQGx1x9IncDlURqnWxdYWGcSr2Nra&#10;Qbc3RKXRl0b1ZDalhYjc093rRubVVyvhz7NdvDfVxRfe9h78768w4EyZPWH8bBKriaUkwDaRVsdA&#10;AkWup/bxBH2UgirQkz5jTv8zgsPwt38LPhwuw18rYnod8Ddsp3B3KI311/+4JMtMVnkcmrQxEfPK&#10;5iT5s8k7Z+uZLGvCy6RfmDcr/2RIUmlNVKQW0GEB1UhE20GwBodgjq8EgPyctX4EM9ouQmzcaedO&#10;U4fvNXJItYBX5kxBpySL6mjIhtR/zwBssqYE4Tx+3gfpEUcQ+00GTBHskfUTK/x/cAgvWKBFRkGB&#10;GKV9Cv40Sec1URDMhFvBnybRypIoSHaZNl1nLre0Rhe8bpqg63thPmh2Yfuc8W+ygAICrQz0MVs/&#10;SVaQ15HJMME2E3sG/ybIVXmrW98lNV7OMTIRV6ZIgYiAN2vcovV1HDNcV6WDq4681gtYFPi4bNEc&#10;6C0INR5aBP7mtX8L1hMg4so2HVDmxvxzCwB1f8oqqnmLMpLc7h7pp2UAF7Wu4DJzxswbHuAnwN+O&#10;qevFQeBvT72fR+qp4E/HpIZMlCj4s20g1ACJY9gd4zJpYNdTAMlj4H0UcO1IXBXE6THqNjjW+fzw&#10;GnI5Xi/eA72WCtZ5PcgO8vj0mRbptWXCOW7J8HHca19Rjn3+Loh8/LuM7JO1fmzzQJaPtX/ClP8T&#10;U2/M3pZUILBmUH9vuL2luz+KE6efw/mLF3Hs4YcxmY4xHPXQ6zYRTyZw5vwF1LstFHtV+d9w+P4H&#10;UCiVEE8k8fTJU+j1exiNR7jr8BGEYxEBf5+/624cO/4Izp2/gMefehq1eg39fssD2sgA7jJ+2iT+&#10;oHYOpsZvb4sI7S9I8OaCv1SuhCvrMZTKGcOGCfiL7QF/mhuRvatVUpJ3ef+/LwqCQRq6EKjxtVxJ&#10;C1BjePsDcuKebqCUmxIgsr6P4NC7Teac3BZrFmlKQ/BHgMfWEVyvVEyi32H7McM23kgQ2NKkhs3p&#10;q7UyNmJ5hBMZRJIZBBM5BBNsFl9AMJ5DMJ5CNJVGPJ1Do13FtjiXN+fgzwU8/yeC+Xq6G55LO5k3&#10;Efw9Z11CGcznVzoB8QdxW8MxZ+HEfDCWw4WlKEKxDPKFopjVFQoZlEoZAfAvBv66kwrOdDfkWOjM&#10;TtaRrN8Rtq27QdbveJftKgJ4nADQKW1jHOsY1dfRig/3BNdxmF4P6xs4vxZBMLqBUGJDwB9dPdnn&#10;0Ht8jEOXOwVcL650C1jqF+DvF1EcNJHK1xDP1NDuDjAYTiT6g74An3azio10Gck8B9NeIMSHoNcu&#10;I1tOI5iOIpAOY6MRxno/jdVBHuuDLFYGWawPChIb3SQuZdZwXJ09bZP1RxvLiDYC6NeN7JA9uHzt&#10;gDB7j/fWpD7wyd7i2qibjUUS0cfry1gt+5CtB9FtJ+RB7HdqiCb5Y/SXK/1cBP5E8rngB2N3HTpO&#10;Hez4yZhOG0hPK1gepvBsd13YUzn/tg+Xm6vo1MPCfh0kmXux4HrDegyDWkz+JrjZGZl2B95lX+ng&#10;w23aWniuy6SBzX7+uozQvhhk0aykkMumsbU5s0YqBjAtAn9uDDpVVCplaQfBujjWx8lxuSGyAtMq&#10;RKWh/KFiU1T2sbm/fsWAP1sDe6zsx9GMD8cKywj0C5hQknHtqtTnmRq9qTSqp/wzV+4jnu9KJPI9&#10;xPM9vOAvYzlYRSBRN/LO2V5ZK6Whze4Y6/E6Uvk22p0BhqMJaq0haq2+GMNc256YySBpYbHbL48x&#10;aqdwulLB+zN93JYZ4D3RJmJ//esFnImpi00oxRHQugG6ocyD1P9Z4McQUGg/I9hjwitJqU2IaRAz&#10;+upDeP7Xfw8fe+AZ3BNLo9Uy/xS895QAtdnM4LPHTyL1TV9tgJ9NviV5c2pzdDZeZ/GZjDEJZBIn&#10;tV62/58uLwmfBTpMEudgzEpB5/WABH/fbpIxAjzKtwhIKLtkEsfkjGCPrBYTNGX7mLARHEpPum82&#10;25PE0jKMTHyFJbP7U9aAwes6tswp20gomB5/jTkHrsNj4HYJAIVdsOyZuA3ac+G1ImvB5FSlaZrQ&#10;K5Djd3OwZMGUMh+a6MtnVgbH5fi5CxQ1gdfknOdDExiRvX2rYUAIAKUVhK0DVPdCsn+UxvLaMjEm&#10;qBa3UNscnp8L2/qdhj0h68ntEvCSceGxKdurzKWAFQtaVULJxJ/HTJkgwTbrJ9VERyWiek4u48Vt&#10;KPgjoFLAps8HwZyEHd8K+jQOAn8uiFSwNgd5Ntz3Om6F4bYA0GUa98hKLWhR1nCf+YsCQAuMdfLE&#10;BXhesOcygbxGc2bOAXr6/Xw5D6ASELdA5qnbUvCnnzOUHZewUlF9RvnMKmjXfagxjALKOQjVelKP&#10;NFTus3PMuh0up3JaTsYo+NN7o9eN44zb5jo8L3H6tA60wvxZhp5jmr8PVBAwOK4pH+fvByWflHKy&#10;eTtlnQoMKRunmoBgkM3fKR/lM8TgNi986nbc98BDOPvCeXzp8L1YXV/FZDLAaNhCIpkU8FfrNpEf&#10;OeCvWEQylcYzJ0+h06GypI/P33UPYgm2MMjhyAMP4fLyEh54+GF84e7DqFSr6PZaHuDntHOYu3hq&#10;jd8u8OP3BwI/cQY1NX8K/majJhLZMnxBtl1Izlsd5HJxdBYwbzI5fh1llTeoiKOMk+YvlGOSUWzU&#10;smIE4912v1sUlpDAk/LSpm0nofuSfY9NKwiCPalPLKcEIBLscT3KMbkuexh6t38jweOliWC3W0Oz&#10;aZqsU5qrUSwWkcnEBMwGInGEkiWMB3VbvlJEt5fG6c4rk3+/1GC+So8E/n8ns9fqxBDshPBEey8o&#10;pYJwvR1Er83G8Vw2i52RmZAvVyq4sp5FMlNAIl1AKl1AuWyY6FQ2cqBrvEZrUsHJ7gZO9oKIDfPw&#10;D5N4IE+55uJWdYuC4I945kRvQ8Cq93uN+8srOJJfwkPpVZzyRXFpLYzlYBBrvZwQd9nNqhi8uJ4k&#10;Ivs8mczgoHgmnsZT8RSeTpg4kUjj1GoKZ/x5rIRLWI2VsBqvYC1exUa0iI1oQexRiZy9D8eoX0Um&#10;Q8o5g0oljxLp924Wa4M8gsMiwsMiAoMC1gYFefWCP1KeR2uXcbbhR6sVFfBBp75BLYJaM4JHeTO7&#10;q3imvyGv3gt0M0Eg+WRnVYpXT3TW8GQvgKdsPNFZx8n2GqKdCDr9vIAoyj0T6RJyhb31XH8ZIT9g&#10;TqN3lX56l9MQAxLO1iw6Tm0fMWsiOatgeZrDCdfBqb2Cx5sryDRC4oDqTZylafsNgCd1WZw0uY00&#10;ro6rf2ngb+sA5s+Av+LNgb9+Vq53u57HeNDC5nQ8dwJ9MfAn42ZQlx479bp1A12wnAQLjh3wV+hS&#10;V2/A332Vi/KqjT6PsTdM9TIeq/kRb5UxnW1ie9Y3vQa3Bri6vWmknjtG6smgBHQ8HmMlWEUi10Gh&#10;0hMA2OiMDHt4lTWBZp3xdAvhVBPRdBPpQhvxbAO9wUS+k2UpATkA/I07KSzXivhEtivg773LSTS+&#10;/utEpjkHgBYEErhJAuokpUxWRf5pJZ8Efn3L/KnMTRNelY2qOyjrCSd/9SvQ/dqvwXP//v/BUtDK&#10;tj33lJLPjWoRXzj6JArf9Ff2SOyYkEm9lNb5aVgXPiaIWufGhI5Jmpvkclaf56OJrNb/aVIpANDW&#10;0RFgEXwo8CPYYhCU0OiF8ix+ToDImkAmdJyd5zLSANpKC+dJsAVMKjElu0hQwu+YZBJk8RoxCPgI&#10;/FhHufVVpq6y9fW2ns6aSRD4SVhGUM+L94Z/C7izCaoyOSqpFFdEJ0EWoOfUACqQmoNA3Y6TRM+l&#10;lky6bfLOcxb27rUmCWbwGM/9QwMAn7PGF2Q3mOjy2qljKp0PCQh5HcmkEkzzPSW2lL4RbDOZ5rV1&#10;TWEE+Kmk0YIcZbx4/ryfvJcEyZJAUz7LVhlO7ZgX/HFdjisX/BHAuYzbnPHzAL9F4M8Fft7YwwB6&#10;gJ8r3xT5okpZHXdRBX/C+nnAo25nXt9mwZ+ASQ/4c8EhQ66vSiE9zNoc/HmAnxf8KbBT8Kfgbs7O&#10;OQDRBYAu8JuHBY/6na7D8aeMLl9VSq2h48StFRW5qAMA9Rh4reRa2okmXnOVivJaKmvK7fFY9Hi0&#10;BYvUDr/WOOByvPFZ5fjmpAbHLn87KN2kTJxj/IvW8OWOnziEe7/fSDvJBlLuSefPj73e/P5w3Gob&#10;lWc/9C6cOPWcsHwXLl/Cpz/3BQxHA8wmPZFznrtwEfV+G4VJXcDfvUePocBecq0mnjpxEhcuX5b4&#10;3BfvwWg8QCabl5o/AsRLV5bw0U99BpVaFYNhV4Ddvt6ALdb05TzmLlrzZ9s5WJdPrQGcA795zd8u&#10;+CNwSWQICBPIW/BH6WcmS7lfVNoyLDJhuZng/3Wyav12UUCDALoFy7ExPFlJSkLJ7LEtBGsNFWjw&#10;OGg4QzfSRCqMZDok0k2eB8+HbCLNX2jEchBreKMhTJ70N9wbLHOadjPyv7NbS8IfKQlTy+WZV41G&#10;FVzp7Her/MsKEjYvdNbFrJH/z4edBNY7wcXgqe3DY20/LnWCKI7y6E3IYpq8uNuuwB9MCtOZK+QF&#10;BNK1nT2I6frK++K9Zm4Q/F3ux5AbFzAa1pGtFXCpmZReg8dvghml1wnL2RYRUeYcVnC0fkUM/x6v&#10;+HBuI4Tnl5J43peGr2sauoe2yhg4dX8Mdms4tDZjG4eDY9UTZ4pZnC3m4BuV5stEZmWMrNbZtUV1&#10;g31D8nnS6lX0elUU2EpgWERIwgA+H4Hf0DB/l9pxnEn7cbxhtK6UtvEGRjuhOZ2rIGLYiInDp7B/&#10;L0PyyQtMynq1GxCTl1k/JzWKUZ7nZglrWyX4JnksjzJIjIsY8weEoGHcEDOPVLYsPybec3+1Q2eE&#10;JqTu+4vZR5EcThqolEsolRc3O//ydhdf3u5ge6uN8mZT+jleGqXxiEOX0052ubWOfjMq19/th0dA&#10;fqNS0EEjjV49hU0W5Y4rFii8unV/ZHX67YLcL++5yw/beHFvlkVhZpVS2J6Y+51JBrC8dAWzmWEA&#10;Xwz8zfc7baLVrKJUuk47iGlD2ooQmM46SRQ7UTzZ9ksfP1P3d3mPlIB/P1T34/lEWiSaHJuU+m5P&#10;OyL9JJATKSeB3+Y2Gq0e1sJ5XFrLoVDtYzzZRDRdF4noaLqJ3mAsMtF0sYNAvIFTlwt47Gway8ES&#10;yrUehmNlPb8sUvCDwB+Pf9BJ4WK1jI9lO3hfuIrD/+5X0Pna14jkkIBOjVqYBCm7xqRHmT8ms3T9&#10;VNZPwB/ZPpuUasKrAJCvc6ko1/s64wr62d//A5TyQQzZ169jWEn2c+yUw3g0mcHpH/lnxtWT0jaH&#10;MVH5p8i5bHLLYxQWT9sq/N1dqSOTOyaa/JuJILdJsCDJplMrpusT+FGKSYBGtorARPt2EWTxMyZy&#10;BBBkkcQJ9HvMbD1ZKgIeriuSUluDpqwagRcTVLJYlLBxOe6b5yEMkWVPWefIazT9KiOXZfBvnheZ&#10;AAaPnaCGCSavKZNUNZfhuSlgY2hiLkygDU3iNQnWhNhl0viqCb5sz4JGggW+l1YMFkBpAs1zJhPJ&#10;RFgawTMZtkwImVMeOxlTgmetiSKYVuaUjqmsh2KCTGkczTFogHHXDxpWkNeX12wOIjwgRICKPS4m&#10;5EzCuR+CTu6L946fUZ7He8HtyPk64E/Hlko+leVT8CfhGCDp+HYBoDsBskfyaaWaKtnkPlywp+GC&#10;MwHcFrBxAkQnVXQfyrJrCweRfnq2JeDPhsv8ieGLsz8F0Hr/FcTNw04q6KSBl1mbr2PHgzJ5yvy5&#10;DJ1u030OFwI/D/jTCRs+r7zHK5Zl1obrMrbttnUMy7NgP9fnQscNxzxDf2M0xPmVINpKbvm3/hZy&#10;MkcnPxg6qUPwx98KPuNUAKj7LSdsONnBMc6xTIDHcU527ws/aEAf3T/Zr5IAkRMkZAe5DJ8XPkOc&#10;WLnw0VulNm97exOzzSmOPvSwuHWOJiMUy0UEIyG0R10UxlVsX93CmXPnUW00ML22iWKthCdPnpS6&#10;wF6vh6tXt1GtVnH+0hWRg7Y6HTx39hw63Q6Gw+68fYPr6invPe0c9jJ+5j2/N/JQA/wUCHJbAUf2&#10;OejWpN9dJpeSvnUETqyDI8Ciu+dayIdaNT1v9u793/xKBkGhRqeVFxDo21iWdhOTYVXqAllrWCzG&#10;5Rxo7tKoZ4wBTL8iy9VrOelHSFMZr7P4KxHMd6UXs/2fnsmyRURh3uic+Uy0l3pJHhsvJ7g/1hqu&#10;2dxdVT2TTgL+TsAs11rBQ07wPQEgy8VWZwWkNiuYWLBOdnUjEsOV9TRyhQKqlaI0dC+VcojEAy8K&#10;/ibTJprTGjrdGgJRAseK9BsMbpWxslnAmXEcj78MhaJ2OCAhpvnf420/VooB+MNhnPZlsdI1Rp4E&#10;f4vq/m645k/jTCmLs6Uc/JNdh1A6gbKZonfjbij4Yx+XwrAibB+D4I81fld6CfgHOaz00zjTC+KZ&#10;5hpOpX3SaoAnRwD4dGdVatB2k0kCjgRGrV2d8YEI+YDg8hw0FzrriHXD0mSSST0Hz9WxKeodzRrC&#10;hKkxDhsohsdFDNnvcMyZnKa0eoilSui2r08Hv1qhAPCqBSPe74Zd9iYpoFEzzUG9yzAM+OtKz7/+&#10;tIHwrAz/rICzg5g8XAR+V5qrqJVN3d+kaWSbCsJZB3ijUtBRM4l+PSEOmuq6yO0YQLl/+VcitOaP&#10;gM07SWFmthoHmq+Y43OavxPAchLCXm/Kb7vNIkaDLkajEXZmdMPcf429oe0g2JOnVC5I81ACc37G&#10;egSaJNGyuV7JopRNoJiNI52LYb0YxPnSOh6uXMH9dfPw6w8CWz48mF5BrJwTN9p6rYJ0Jo98qYFi&#10;rY9SrY9qY4BSvYdcuYtGe4itWU/qVvNlAsQddHpjBBJNXNqoyWss00K60EGm1EO21MVGnLV/NTQ7&#10;I5RrHbR7ZD3JEi4Gf7yno0YCrUocqWwCL6RyeD5VwKU7P4LM3/8GAX4EHpJQahNoj8EKEyAX/BH4&#10;DVTq6WFFVJ7Gv4UZdGoFyW6lXvt38dAHP4KjF6/goQsXcer+++D/w9/Cxo9+Ny786zcj93e+UpIs&#10;JtIu+NN6HCav/J5/E4SobFOYLZvQM6GTOjFHrsgEldvgd1rHNgd/tv6P4I/bIkiY16VRdmhr2pjM&#10;Ecww4SSgIStFAENpF8EYl+X6ykIq8FR2jKCIs/kq2WQyTfBNEMfYdECfBplAMpw8D15bsoNMSrkf&#10;XlOCAJGaWvZTEmjL8mmiy2vE98qa6LFp8qvgh8GE3mV3lMHUzxi6nXkSb89PLfkVAKpUVZvCa/Ba&#10;CfizRjlk/Qj62Pj6bibIP2AS5c/T/OIHTELMWipui4k+t6t1YMLc/j3bZNsablBOynUIGnkfGQTr&#10;7KFI8Mdrp2NFAS7PXcaXBX9e1s/bz08nNRaCP/scuMDPC9oWgT9hsy0Qk/vhgNK59NPZl7L1ui9l&#10;x/U5EfDnMJp8bnTixLtPZQjnUmAH/ClbrONkkVRUrqMFf3uknJ66PwVzDGXdGZw0UcCn7qBuiwhd&#10;Vh16CbYI/vjMacsRNfPRMa5MpI5hBYHKIBPk8fwFPNvfPV4TVT4oS8vleF14z/jK7es5yO+Put/a&#10;iSEdg8Jsf5cBdpRz0rWTr5/9YSPzJBDkOCcTyIkOsoDaF/AuPgv/zNT+8dpkj34a4xFZuRom4x42&#10;Z0OMx300unW0J130tocojpqINPNoTrrob4/QGHeQbpdQG7bR2xpiNBthNOxJj7/ptC/bGI266Pe7&#10;qLe6GI8H6HTqwvDtqfGzUk+6gM6lnQuawO+2iGCNn4JHsoimCTzdPhX8ddo1RFIlkTh2mgUsrV5G&#10;MLKGaDwgEkqae1DiOOztrc97NULYNuYg06b0/IslgtgIr8rxsLcgJaFk/sjokQ3stAoYdFmDmBaj&#10;FwaZwFwhhnotO5enSm44YY835haLc78bjT3gr5dBu1VFMFHCoGe3O20gM0iKqYo3136lg2q/5ztr&#10;WO0EkOtG9rRm07yDLv2rLAtrruDZ3AoupP24kPHL69m0D6eqa1jux1GbVjBTtlMmBUqIxkO4tBKG&#10;P8jrm8R6MIx4Ki4gexf8tXF1s2OUVfYaMXdjmzuSLPliCb1BDbVJBYFpASuzPHyzgsT5SQrPsr95&#10;d/WmcQvJsKP1y7bsx7R7eLy3geVBGv5iBmfWdsFfcrO6EJ/9pYK/XD6D/LA8B36Uem4M2E4giFPd&#10;Nen5d6qzLq48p5qrOJPx4aHakpzg0cYVaQKf67AvnJuUpzDqJIUa9V6gFwva5q92gih3WHzLgWNm&#10;DBgTgj8rD6RRDdtTxGfOtdgsozmzFD5p976RfrKv4fXq6V7NMIBm7755bAQQ9Tp7tuzaBy8KF/yN&#10;tsj8FfH8MI7Huutyfa/QaKe4jk5xQ8CeMn+TZlzqL/mqIO7FQKC0TaixmXZSQCO3Z6Sg3Mb1bfhf&#10;anC73XoKtWpRgJV73cjY8jot6run5+gFuOIMSiDp/HC3qhlhAMm0ea/vQaE/0ARqhWJeZDKJdA6x&#10;RBbxZBb5fAG1chatcgLtiolONYFULoLH00tSSMy6P8o/7ym8IM/LIy0fcsPcfNs8ttmIpkw9jIc9&#10;9HtmdnVrc4yrrNPb7Aj4yxab0haCctFyvYtmZyyun7PNbTF9kRrCq1cxmmwinG5iPVZFrtxGLNtC&#10;rTnC1e0tw3pu9iXIWm6PKhi2cojGEriwksBzlxN4YSmGpx98DNW/8zXGtdMmsMLa2USSSZAwA7aH&#10;njJ/XFaZP4b0A9T6Joep49+UvymwFGBo2RJhTL7hq1D5+38LuW/+myj/7a81jKNlMJh8KUOiyZcc&#10;k0fOpuBPE0M3UWWiF7Lgj++ZrPGV6wtg9DgQqnGJtC34ZgNOCBykZcM3G0BD9o9JpprD0HCFSZr2&#10;tCOoIyjhsgRBZOt4nEwWCcoEVH6rWYcsFBkETSh5fnRepcxTQd/mXzUJOWWYPFZeD8pBuV0miASm&#10;TDLVOZPHx+SX+1FDGwJiniv/ZqKqSTFD2RpJ5h12iPdcAIBj9KEMFF/3MUJO7z2V4fGaqYGO9lVk&#10;UqxmMLxWBH9MjFkrSYmn9kBjQsxkmOzHF8iK/IABhvxeg4BbZLmWbeF9cesGCcoftrWFCgAF/Fnm&#10;j8fI41UGVK+DJv6LmD9vPz8BfXb8e+WeOvkhANL+revylfebTN0c/FFWaB1s94A/G/oc8vnwAsn5&#10;xIt9VlxAOWf1FNQ6z5CazegyvPc6JmRSwLnPAvw84M+Vic7Xc1g/L/jzgjl1Ap2DP+d51GV1HOty&#10;KrHUIPjjeCKo5wQDDX34fHC/LsOnMQeDtiaQ5y6SWnufFEAz+J3+BnE7svw3mueAvys8fk646IQH&#10;fze0zpVB1o7jmy1iaOxyhzV4+cBPGABIcKeST9YD3vkjprH7x3/UuOSyFpB/E0CKTPwLH7KAq2zZ&#10;NQPKas0SUh02fc8jWM8g1MgiyibvvYJ5X88g2mZj+ALizRzKVpbJbYi0s15AtVqSHmupbG7O8Cnj&#10;p338lMFTxm+3nYP28WM7A7NNSj/NNirzFhHchiv7bDYJ/pgbNWQCl+CPIIqsGmvoMrm49PWjM+f1&#10;cqdXImi6Qrlmq5EXt08yTGQiKUGt1bKmETxr/EZGIcT/6ZST5vMxWY91hWwZQeA4knZfTWxSKto0&#10;zeHj6RBajezLOg8X/NE/gaqlcJLmMrvgr9bPSNmUN99+JYPAL9gJotONY0LA18tg2k1j2GVeGUW3&#10;GkW/GkO3HkW4EsD55ArWCmGEWmlstFNYb6URqaUQyoaQLsTRarJXIutE86hW2Moig1gihJW1AE5e&#10;SODZCxGcv7KEcCwkkws7m33xULi6PcP21gzjyQTj8QTD4RCVagOlMicTyuh0s4h0YyL3fLy7Po8n&#10;6KXRXZMStaf7ATwzCN0wACTwU7O/oxb48XOCv6VJFv5eES+E81hpmCbvhc0qNhfgs5sGf6ezGZwt&#10;5+Gf7oK/zAEbd2PQKyOWj2GjnkWgl0fI1vaR7aPL57PdNZzorOKZ9iqeba/hfH0DL6RWxe1TGQ3O&#10;JtDClcWcatFKoFbtRvfNNLzYhaRMtNyNzWcL3GSf7zvd5J4+HpuzBsrTCgLK/m2WkJiUMLMAkaYd&#10;bPmQzpWw6emB+H8y+KCTTTIGPPu/d0PBH6Wf080mEsM0XugEhHFdbq6hUlxDPbcmQM+Vdyo4Igs7&#10;acRuqPcfgVi/nkavlp6DRwP+YnZbL91QxrufSTuFViWNWimLQi6NVCaLYY9gr45eu4p6jaC9KNIJ&#10;/lhueeSKPBbta6ggl5+TIR5SsuoUZPMfSL2cRq9ZRLdRuCnpBdenfKLTqs7vGYOfbQ5K+xjJTjOO&#10;50trOJJaweH8edxbuiA/BvxxoEVwfpTft4/d2Nufj2NjNVSUHn+TyUwMnfrDiTh+XvvyNWxd28F4&#10;Z4r2Zg/VzTZykwbCrTJiuTriuSb80RquBKrCGF7d2cSXr25Le4lr17Yxm02QL7cQTFRxwZ9DOJJC&#10;vZRAdO0KKt/4FQLm1KVTZJ+WqWBCpIYqOjMu4M9x+STr4Sa1mohq8DMuI5JSRxIqy1vAOWdVrMOo&#10;1hnuAX92GZmZV/BnE2SRVHqMKFT+p+yUfs8EjgmuMn8CEu0Mvhq+qNun1vVJfzGb3GkSymVF3mXZ&#10;LEnyLPgjIBRWykrQBPxpg/W/Z4EKl/kH9jhtsszzJMOndX68ltw/AY62SFAHTAI/yhlZw0aQqiYz&#10;PEZuS+WvfCXoVGMZfifJsGV3hK2xrwr8JKl32mcwuednCkb4twsgNVTCpywqj4XHpMCPwUSdjA3P&#10;n+dAtpTuhwLWnBo/soCUfBIAkhURZuSHDuFz//wQPvMjJsiaMHHmtWFyTJaPyTJB4n20xv+nBlRy&#10;29wH66+4T14rNX3RCQMdNwr+OMbE+MMCQD4Pc6mnB+TtGdMKAp0JEX0mXOCo9Xpq+rIHrLktTBxm&#10;TZg7u6x7XIuC8lCpVXOcRBlyXg4AVGMYrQt0AZyEK5N0wZ8DAGUMaYsEZ6LFC/54rRXI6XM0B4Uu&#10;I6ig0DF6IRuv7L7KmwUI2hpTPq/KphOAcTkCezU3WsRWKhOqDp9yP9Toyn5Gt129lsKS2zGi4JH7&#10;0P6DDDKPZOk4CcHnlhMUZPjYz49x2xtt/OQhfOzHdhlAjnNOcHzox833732jGdt8FsgUchxzzPo+&#10;eZuAKmHjGkVh0gi0mu0yMo28gDwD/PISBH4M/h1pWWBYz8iyug1t58D690AsD384Ydo37Onjx/5y&#10;e4Gf+d4awnjNXYQ1NL0BTUuIvHzO713mr16nX4UBhb2WYf7YoD0U27DN2gPSN40GK52W6eHXaecl&#10;d3g5IGpRkMXjvmnYwtYLhtkrCRAkCGRoL0Auz0ln5h7SLsITbEDO42NzdrKYlIKWSimpKyRg1Enh&#10;mz4HbndUxc6QxoI1xMTrgjmvVZxNG+j2szjRfunlV25QccbcniVfjKfaq9J6LdAJou00axdX9HEN&#10;w14RweAaotENxGIBJJIBxNIhpAoxpLoFhOgxMsgjMyyhPiij0czbVhf0IzGtL9jColLJyGs6n8Pl&#10;9Twur+fw5Asxcf9stvtodQcm2l00m00UynUUqm0Uq120Oj1MJj0M+1lUujHBNd7zcoNY5eEXWUZD&#10;HD6bS6KGZK2fW+4j4G+aw+q0hMuFPC5G8vCPiqhO2ZB+r+EL46bB36lMGi/U81hzegOmrZvMvoHi&#10;BMFfIBWCLxXGWjkuDQhpRbraTwvr92zT9Ps7VVvFuXoQF/IbOJWhTteeuD1JIv7lTkCaNDL5JlCj&#10;rasL/vg3dbyPHnBB+T1nDaQPyALAIA21PeCP7Q/q0wqCDvhbG+cxmGixaxP1WhWRRAmT/n7ppcZN&#10;P2wvM7g/ttwgOPV+5405+NvqYGdax6iXRqMTQ74dRaVk+ht2SoGFdX0EagR9NwraCMqmrZQAJa6n&#10;7B/B1bixt57wpQYnBoaNBJrVLBrNFlqdIXq9PnpdauqrKFeKKJYKqBbT6DTTqPcyaAyLmHmYP54T&#10;j89tbM/POf4mrG1w7qnOyPVbRYQCfgza5X3X+cVCHlTPOJEZN48hzqATx7m6X5qGivSTGnY7xp/s&#10;rqE4Luzb9kFB8HdprYD1aBWNVh/9wVhqAsW85toOUpMargyTeL4XwgnOXnXWcKIbQHlYw2g0QL3V&#10;w0a8LgzgYDjDdLaN6eY2RuOpSEtzFSMvDcTKqBcN81tYehbVv/kVkqhKPz4Ff45UTWWWIhf7m3vB&#10;nzB6dnlhRv66SZ4ajkxO2REuy/easEoCbBNkBY8MJqVMRjUZI1OodU6ajGuiLHI26/TpJvBu8jkH&#10;Kbbuj8sJi2LZOAVKrB/SNgySxFm5IpNIZSSUTVNTE9bzkE1iYkZzErJL2opBlrXSNu6Dyby0HLAy&#10;MX7G5JGMHI9DrztbPfDc+B3XJ1PFbRMkqdxUXP9sskuJI9sjMOFV4KWsjYIxXg+VfM6lbp76LgWB&#10;TIrngI9gQBkTlYNa4MxzULCtoQBQZHD2OvIaau8zhtZniRmGZf3I0El8zyE8bPslSguNf2prAH/A&#10;1kf9oOl/puCPDbA//mMmeWbiTGmosIU/bIDjA9+3C/xYb0WWkWyMuqaKMY+2DrDnwPNUJkjNU4Rp&#10;sxMfOp73gDtn8oLhSkHnbLoFfBrK1Lngz3XoXAj+rERRGG8Fc/aZUKZKny++6rPi9rmTcHoJzsGf&#10;3ZeOHX1m3HsswM8Ff06o3FPHwQ2BP1vL58pAddk94M/W4TKkPYqt1eTyHGNk0tlShGOK7J9OhKjp&#10;kjwDDrvNc+U15iSTe39V5s5l9NrKJJS9tvyOQJHXn9viOcox2N8OPvd8/jnG+FtAUyMyeR9+w66x&#10;yy0/dQh/9LPm9d0/dQjv/xfmOwJD/k3Qx+X4nuNaJaEEgpxg2vj8HRaoKeDSWroisrUcIk0D/CLN&#10;HIL1NEKNDCKt3Bz4Mfg+1s6jJPV5u0Ys3GY4mcfFtazp66egzQI/MXsh8PNIPfcBPzKAPC7ZhhrG&#10;7MpH3T5/zAEurSUQS8aRzkSxsn5Fau0ItCizZOsE1v/RqZP988gK8juasXj/R7/cIPijaUuhmDQN&#10;5sdGAkoDvzmouxmnUVGkVaQ5PUEgm7STAWw2stJPkECSUtAb3d48mJ/Qvb9TxXqM19SASfMdexXm&#10;cab90uvZNAiKzlhZJ/P1SCckuWinG8PYI/EkC0mV0WRQQSwekubsbEzfrOfRbhbQ65RQbeWRbWVR&#10;bBfQ6pXR61aktQejT6OfDt3XS/I66FUlOt0mktkqlgNFPPFCGpdWs6g2Omi12mg22W+xhkGP94Yt&#10;0vrY3JxiOhlgMmmi0ksIVllEREmz9taNt33Ysy47H7SWTYuvBeCP2MTXK+J8LIeLqRwydJVvGzKB&#10;6rZtSwK9JPB3vpHf81lUCgqvP4DIXpQr5sdhNR+DvxjGajWK5UoAz1dWxdzl2eQynsv4cCazitMp&#10;Hx4v7z9xBmcAiP5peZ/thKVeb/5d14+ne+s4NQjh6d7GvnUZp9uraLQPrk9bBP74EHYmdYQc0Osf&#10;51AflzCzD2SP+vEkJQiVhQ8UP6Mz5/XcOA8KBZiy3QXbPihkn6PGDWm9XdknwR8NWDbblGVG0Sqs&#10;o1XYmMseVd65W6d38zJNmpcM6gkMGmZdBYFk1mat3W27+/BuwxsGVCbRqSRQ5yxOPoVarS496UzL&#10;gmvYmo3QarJFRxWTQQ2bg6JIOCkZaHWTGC/c7q70c/c40nPDF2/IeGjmZTax08jLD/eLMa/XC25v&#10;q5/bc0y9Vgxn634cayzjIY998NPdDZTHpb3b4fixhevz4HHJP5Um/KEc/KESOt3R3LXUgL+rWB9l&#10;9v2I8TlMD7PS52d71pHr7A8X4Q9XEUw2Ec91xDQmVWhhMpmiN5hiI1pCo2zAXza9jo3v+gcC2lww&#10;x0RVwBzBmrWkF6v5bzSfz9k8D1DUBEpZCQV28/omm0RpPaAmxpI422Ra66C4Ptcj+NMZeWUvvMkq&#10;Q0HHnIXSdgTqJGhlayoB43b4OZkBZcdUaqasggI/JnZchjPvwlp96yE8SNnhd5sEkw3fn3idAYNc&#10;RtfThJbHoqBC5Z8MTXZ5jgKQabrzdbt9Cvk5E1Fl+sQshi0nKPW0wI/vmXBqrROPRxJuNeew++a+&#10;eN5q1uGyIAr+XBCo3/OV0s8978liOiyrhpv4S3sFdUC09X7KiIpRjU2Q6ZTKa0nGjxJN6ZdoJbQE&#10;1SoDvc+CP4K+O3/UgEAm1pTQSZ+0HzVNs/k9paJMlrltcRV9nWFNed1478SUx9YLEkwIQ2THCUHC&#10;HidZO+nB8egCOwV3LvhTAKiTHfpMudJQL/hTkKZATCWYwv55nDpdILgHxDhgVZ8d7zMj7Lk1hHFZ&#10;TQIgbkNBvwJ4hoI/97nRcEGfy/rp+l7wJ7Jql8Wzz4gw1C8G/px1hC2090tk1P+3uafCuH+reR44&#10;OSKmSraHJo+Hx+herznIdq6djH17LrxW8lvzjfZ30ErOFajLRBJ/Y6x8nM+dugSr3JOSTjJ7rOMj&#10;sBNQ98ZDeOdPH8I7fsawfwR4ZPvY9oHjlxJPgkFKPz/4E6YNBJch+8fJkvBdRvapDpxz2WYtj2K9&#10;gHirYIGfMn6FhQxgmOxgLYOq7dGnoC2eLuDCakZYwN12DrsN3W+knYMLSL3AT/r8Ocwf+7ZdWo0i&#10;HI8hngwjmtgQ4EXWjUCMrBmNYCjBDMdMa4Vx36zr/R/9coPgjyAzV0gIMHsl9sF+dKlMGN2OATVk&#10;MFPpEDK5iADZboug6eb3w3ySBoeUfLJ12Py7aQObgzyWu9Zk5WUGWTMCP5I9BHzevGw30tgaluTe&#10;xBMhMf6hJLndM30bq9UsUpkQsvmIBdgJFMspVKsZNJsFuT6dtgv8TMsPKrDY9oKKvvUox2YWtTrB&#10;3i6Rw9e5G+qkjemoKYqw1W5YXNm95yTsXcN0L3igQdnm/vN+sVCPB/czF/wxljt5XErksZ4qIpjg&#10;xEoR6QLzO1Ou9oqAv8BWGd0FbjJuSPI6aaI7rSHBvoGNJJYqcVwpx3GpEsfFchSP1/14uL6CRxo+&#10;HG86rJ8TD3f81nxkBY+3aNVqqGF+9whlo/0ATg9COD0MSzGl13WIPUBCrQAGDTeJ3xuLwJ8k85M6&#10;wg74841zSI9LmFrwxzqveLqMdLZ0gONmE9NBFdPBzZrC2NmfUc00F70BIKdxU+BvqyPBlg8C/qij&#10;biXE3EWlnnrNBKxZMKRM2EsJsn8Nsn97jF8MsFSw5dYXetd3QySezSSKuQQyGT7YFYyGfXG4VDdK&#10;ATM729iajedgTNw0hyUBgN6C4T3btuwkj08+H+QX9gzU4BhoVbMIrK+g3355BeOLwN+wHUewFcD5&#10;1houtNdxrmNqMznOF4E/gryR7wKmpRi2OgVMynF0z53A8PwpDMpprK2mELq4hmEujas7uz3+KPts&#10;zXryfLnPEveVGGbmkgJKYVLZIk5fyeP8Wgm5KqURY0ynm9jeviqOoaFYAZ2qGT/dehynD9+F4t/+&#10;qnlC601qJWG0oE5s750ElyH99ByWUJNNZfcURApIJHD8a7v1SrofZf74XmsNRXqq69qkldsVJtJJ&#10;fF2Qx4RRgYkyA5ooKhAS4GP7dEkTdbYEsIBFwR8TTu3FpzVG6s7J5I5gglbtTMbYj4/nJDbs1u1T&#10;e9yJFMxp9M6EUYCqIzXl9pl08rzY50+CrR5s2weCYp6rsm9cV01VxNzEsh5MeBXE8nzmzMbf3Gt4&#10;I7VbHsmeSuA0+VXwp4k9j11ZMX7O7Ylk1ib8XgA4Z/8sS0pArOBPm7mLmc53GlaTZi8C/r7bMIFq&#10;zsL3IgH9PgMAFfwR6Gl84scO4SNMnskA/vND+PwPG5bwuHVM5L1iIq6W+bxePB7eS2VoFVDIWLGy&#10;PpU7E3yR7dHJiBsBf5RDE/SpiY8aHu0Dfy4gcySaCk4UoAgA1PvlkVzqMc5BjNMM/nrgj8vxVQGQ&#10;gD/HLVXBnwD8A4DfHvDn3HsFf9K4fQH4E5bdgjllAK8n+5yzf86EigbX0zHGZ1MnR8gC8r0yuzwH&#10;/c3Qa6r3WFlVTnLwXPgsqCGO/JZ5nFl5XbkNlZsTAKoygPvnWGP9HtlovnIygsCPoO89bzyEW3/q&#10;EN7zUwYYcpKD8mWy2GT4KAUlUGRNIF8ZBIlcluP58iffi0o5u8eBU2rpCLxaJaSaeQRrZPyyAvJc&#10;4GcYQAMMA7U0oq08Cq3inEUk4Evmiji/mhE5qdvOwQBBh/EjEOR7C/T2tnPYBaQq9VTDGK7n1vyV&#10;SmmcW9qAb2NDgF0iFRRwRMknWT+ycJQAkv0rlRKvqusnHT1pMJNMRwR8yuSsuoC+xH3SGIaMZkvY&#10;LzJARQGAlJUmMxG0Wy8NZHK7gYRRTu1xjp82RDl18RXs9fe4kj3dCEaOk+f+SGPazSKY2EAwHUA4&#10;E0QoF0YiG0YmE0arGsWgFUerGkO9EkO+mkShbKSwbOuRErktZZ9pYQ3JltJsb9ivotMuo1otYDWU&#10;QiBeEuWY3B9bqpMvFMSbIZenRLmM1riMU93F5BODrB+B30sFf8L82RIf/cwFf8QnRp1YQrBXxHqj&#10;iJVqHhdzaQTSfC4qrwz4Yxf52uZiBsQbBFTsOE8nyeVhEb5xUSSkPFAe+PXsT1kgyVYOpEzF4tS6&#10;HPI7JqIn+0E8NwwL63eyH8CTvb26Y+kB0l5Hs2EAxUFggoNr3POwJjStmTUQ26zMz5ttHwKDHMZW&#10;/82HoFiqIJxgP5cF14PLjGqYDa5vE+sNA+BMjdr1GrgvCgWlRqO+/3s3yPgx5D0BkfaWE1C2/zoR&#10;BJGpWyQDvdHgdsu5OOpFtonYBZZk/lQGyjjoXrnB42hX4qhVcpja87221cO1qzv4sgP+CAQnI/a+&#10;c68Te+ntrfXbe5y7xjRa87czoqTz+j+cYrTCfj0C+tlf8WCweL1YBP44Tql5Z8Ezo9OJ4YRtZLoI&#10;/E0aKZTf/Q5U3vNuND79cZTe9lYUfvs3Ufzt30bl/bej+tnPoPCnb0X9qYexNRnuuV40gTndC86f&#10;JU6qXOyFMWCPRuefx6DfwUqoirO+EqKZFoajmZjF9IdT+MIVZHIlzKx8ddpJYTW2Ad9P/PM56+cm&#10;tZztVmZPgZe6DLrAzTWuEImZlX2qLM6tg9Ik2F1f5I5238L2ub3LbOLNZNVNiMWG3TbxJnPDJJB/&#10;q9RTwIetexOQYuVsUudje8BxO9w+wSDXV7DnAj9lAEXuaeuNyDAQ/BFMEKRxX0zyWIOnveTUeZCJ&#10;KY+J+1YWUuSYNinmMfL6EUTOvtqCPtvknf0XmaBrgstjUHaNnymzpo6aWufEdXg9maQqs8nzl+Ow&#10;rRoIHpi8Sx2XNne3DCqX5XsFjLJPdQdVl1SnxcOi2MP+sfm7A/4IXLVNBmuiCABV7skEV3v/Sd+/&#10;7zPXmswfQR0TabIglHt+4vWH8MkfO4SP/rjpicbeaEygCRi5PrdPUx0G780Z1vuxJsw6hbIGkddP&#10;768AEee89Dqoy6bUnTq1qtcDf+KGa8GfPlsu+JNxf4BEU8e5ywRqPaYLynm/FLgT2ChY0WdGGUXG&#10;PvBnQaG31k9bJAj4U7nnApmnK/V0GT8JTxN3nYiRSRUL/OiMqQBQQ66/a8DkgL/5/XHYQJnssCZD&#10;vIe8n9ragz0lKQHl8yrsnwX1eh2lnlXBq5WzxuzvBMG+XnOy8LxHCqZ1ooq/Pwr8+FzLBJEFfxxv&#10;VAKQdeYkBsck2bx3/LSRelLaSVDH+lROTLDNA1ls1rOS6XsvJaA/cQh/bv++5U0GHJIFX//ih3aB&#10;X7NkgCBr69oVVJtFRGq7Zi+xjjF7UcaPYI/1foFaRv6OtQvI1vOoOO0cEtkCzvvTqFtXzzm4tAyg&#10;Yfy05s+4fjYaxuVTzWBMSwgFqMbl092GC/6qlQxeWAkhkjQ5QyYTgW9jCf7AsjBjuXxCar/IyN38&#10;pP3Nhckh2TrMyDu1no9mJGQFbzZ34LYIIuOJALrCaBk2q90qSA1gIh2SlhIvCfyN6tLnm46We4iO&#10;aQPTQR5nXkHwp0Gl0eXOOka2gbs3R9PgpHiyFcIztWU8nr+MSD6EUWtv/jjtpaWv36a95syP2Yuc&#10;fRKTmZgA406rKNeMzCHloGQI09k4/GGOWbrmG8VUv8N+jNyGCUpAq5Mynuq+8tdAgwZ/9+TP4XDx&#10;vABAafXgAX/eWGNMi1gvF7EWK90k+Nss42RqP/iLb1akHYJ3gBwUNIcpz2rYkP55u9uhDepB4O+J&#10;7hqeoYyzuSwuN8YBdNfphvV9z/aDwvZR9ull/GQbHR9SnbCVFh4s++TAmo0XA7ThrIX0Vt1czM0S&#10;QqOCtHwgI8ckv1kvS7N7SkC96zLI4BEAej9/xYK2s5tdAT4K9vgjQjfLFwN/ZPxo9sJG7wQ128OC&#10;lVwmFzZvNyzdy2/NwG3k0jHUCok5A0iApSYyaiAjfe7aTlim0LiDmj5trXIMk05uLyNHZyYyWfNe&#10;dFexOfG0YhAJZHWfqYoG97NbkxiTz3bGN3Yf+aNdzsexsnTJ9IZ8CT+2pnUC21DsPzaNXieOkxb8&#10;0V2qOC7uKfSdpCNoHnsQzfvuPzjuP4r+uRewPRyK2Qsln9tXt1EaN/C082PGyZbgIDk3PNIYDzuI&#10;pqsIJVi8X4YvXMZKqIzlYBnhBCUYVWzZdhq8Z/lcEE9/4HZJZL3STyazBCbaHF1ZPwVvc0bPsoOa&#10;wLpOhC6zx/Xm4QA9ZVQkmXa2K+yEtdt3wZ8yHUzAmABqbY8yTkzIlH1QSZ/LAAoQshI/meGn+6cy&#10;EzaJEwDotH/gd0wi+RlZBjJUBCOst2Oyd/y7jbSQiSeNYggA+R2TUiaoCr40tCUFj4PXjudccgx1&#10;CCCYfBKsMIEku8ftU87GGieyG3wVgwsLMnncPL85ULCspoJOkTWqa6dN4OesncP6KDPoMkGyrjKB&#10;muhbUOgm+gwFqMr+UQ7nmtxoPzTKZAnS1JWTNX+8rqzR4ytlmwR+vM4M1v8xWNdHoEfgp+DvQ28w&#10;yTLr/QgYCSLVEIfXimwMpbNqjiOSWVsvqfV/ItdVZslKggUAWiaIkxo6tnUcq5nLIvCnoRMqLvhz&#10;pdJzdn0R+LPj03XinIM/h7VVVkvBn4ayfHPwZ5+lOfjzOHwKePeYJ70Y+NPJAS/w08/0+RNJtQP+&#10;vABQwZ22eVCQp6Hv+TwqYOd21XRl3lfPgn7ee95bLs/l5nV/jnxZwnkGyP4JK6i1r99kQLrK2fU+&#10;857w3Pjbw98gOScL/rh/TjxQGcDJDZoXccxS2vnnrzfg74NvMJMbHKeUe5Lxo3yZ4I/jmMsSNIoz&#10;6L8wkx6cFDl3520CpgRgVXMCABWkZWtZhOsG+BHsEQSS4VMGcPd9ToBhrMm+sgSPu+xcJJHBxbUM&#10;Wi2nnYNH6kkGb7edA11CXcavhAqBnwWkXM7UDRqwSIDImj/2cWPizkl6SvpimbIAmixNCUN+6a+3&#10;EfaL62c0viF/l2xD9X3/m1+F4H7Gg6o4jpJ1ZPP3G6nPUzaKQeBIBpPAlWwW3UIzOQKbMDLZCOrV&#10;7MKexzcSvHar0RIyBU/PaKm7y+P5VwH8MejXkemGsXmAXweDE+LsB07J5TMdPwrSIWAx+Nuyk/dk&#10;dOn2WSomkSvEEUuG5Npn87xmCWSzCaTTUUQSEZElhxMpGQ+so6xXc9Kqi8CaZjrTaQOxaUHIKu/x&#10;v1JB8Hd3/hy+lD2z2+evu4Er0yxWN0moGennPgxHj5ZxBZFU8ebB34l4BhdbpnM8gw0EW2x58CIM&#10;yJ6BM2uhM6vLuu72Cf5o1MITI6Xpalof7fgF+fNEpbG1Zf1oAMOaPzpSPt5dvW7LB1LR7ba6SR4M&#10;WqSH26Syzx1Hj30wa4rUlc6ftX5Zimon/bJEr1VCMMamkKZHoDdkRmeBJPSVimvbA1zbmWJna4gd&#10;WtFenWFne4LNSXt+PnzgD/oR0Zo//k3Xy1EjJjV/BwHlVyrY8qEiDGBCmrEroNPv+fegnkQyEUck&#10;YiIRj6GYiaCUjaJZTqJRjKFfj2Ozv0iO2ZHr8uVrV3Ht6rZcD++570xqexqYuqFAl+YvnDiYddlc&#10;9cZYWPkhHtXFBKZP7X2Tko4Wrm4N9vSHuX40pYfj4ib0BKxp9DsJPNdeNbJoFkt3AygOsmJWxG08&#10;vVLA796VwO99Kbkn/vhwCn9ybwp/cjgl7285nsalUgnRaQWr0zx84zSe7Oz9IfOCv2vbI1y7uonh&#10;aIxEto5uf4DJeChMYL/HJrR1TPo1bA3L2KGbqj2PSTuBUDaK+t98jWn54CSs81o9K/lk8ugyeZr4&#10;amKpCacCOpGEWlDDz/k3P1MJna4/B5MO8FPJmu6XyddcAue0G1BQp4yTsGkWuDEhZBKvckhXLqbr&#10;McHnfpgYCpB0kk1XqsbaIpUsMqHURs5MNjkjT+kiTUUo/6TrJ0ENgRnXFcBpDSJcAMiklECSSSpZ&#10;wnO2Jo7XmMwfz5MJJQEPgQuBEOWTbBitCS4/15o/rqsgby7LVNbTSeYVQLiyTQVskrTrd3Y9+dwm&#10;x0z69Xtl+OS8bCj4Ywj7ZwE0WRmVXIoJjHVoJKCV1gw0fvmeXRko2TsyI5R7snZKHT+l7591/WSQ&#10;BSTrR1ONP3+DSaRZY0VnUCbdBH0K/pg8c390Y1QrfjXN0eNSma6yxlLbaAGg1L06skpvuODPW/M3&#10;B38WALrgTwHgPvDnMHQy9t2m765k1zqx8tlQExMNeXYX7EufL5kocMCQPkc6VnQiQPflssY3Av4Y&#10;Ou5vCPw5bR4E6Nnl1ZBJQdZ8XTu5wHYffBZU4jsHf99iliNAVBZT5dc6rvV4eZzyu8LaRzvGec/n&#10;jKk1vOK95N9cX4+Zx8Gxw98FTjDwGSX7R+fZT/6IcfAk+8dJCso4Cf444SFSz9eb78jukQXkxAYn&#10;O9Stlq98z/H70MfeLuCLgIuSSum51yqjXM0hTuDnSD0V6PE9a/xU+ql1f/FqBg1bj2fYujwiyTyW&#10;Qqalg7edgwI/t0WESD0t0FNA6r73ykXpAkrw16hnpc6LAKtYKku7B06QEzBVbY891oNRDkhZIBmy&#10;fqd4YN70Sgf3w3YNyXRI2CiykCoF9S6rIWUmjbwY0jDPYEN4gla6h7L/H8+BoJd1gPMegAu2cyPB&#10;fbE1VDS9H/wNegWcbh8seXy5wabtVDrtz4NM7k4DSBI9XPa5ziqandh1wR/vOeWebOlRq2TQbLBF&#10;CMcNpccmWA+aSkeQyaaxEswhkU4hkgggnjCf5wtJYQUp2+2PqwhO83j0VQZ/95YvSKjxyyPdVVE8&#10;SuuIfkCA4D4Mt1VGYlpBrFB46eCPUk8yfo1ZTZi8mx1Eg1kDka1dCSXDN83jyc66sTFt7NqYmmTW&#10;Lyeo4E/1rr5OAINuXNo2LHc35s3evcFZAM4YjDumlkzBjGGOaDZiAKEk0n3a6RLQtgwtTBaM5ygP&#10;S1PMbQj+UtMSut2SsDkK/mjNm80VEfc+FDZ0Vsb7+csNblPcoWY9XNvZxLWdmYAcI9u7ip3NkVlu&#10;xtkuIz+83nFI83EW0Nq6u3md26sY42ZCAGAlnxAQ6I1SLo5mOYF+nUYxSXSqSVTzMVT4A52Jo14i&#10;iLxeLV4bV7fZimAsRbn7vqf0c1jYd1zeECDYy920DIPRrGZw4YUzMuNIcC5N0QUE7l92fxh2ko3o&#10;NXZGFWEgGbNxBYVhBuu9mLR6eKqzjuIoP68X+OLpNH70XWv4+TsC+J27EviVjwbxM7dv4PZHcrjj&#10;0Rz+7EgKb7h1HT/3kVV8NsaJFAJJU2PrfZ72gr+2AdXXrqE7mCCZ72A0IdN61bR7uLqNa9JLsC+W&#10;zHuuZTeFcjaAxD/9VmHjCPrc/n3C7GmyqrV5KtvU2iXt7ae1UQr+HDmosBCWxXMTUM6qcztugkx5&#10;ncteSNgEWCRbNgFlgsZQmZ4knLYmTtsMMCFT6SaTQDF2sTJRkYr+bbN9ridJp1tTZA0l5n3rbI2Y&#10;shAiNftmw/SR+SMw05o1gh11M+Q+ecyaaPI9j5HSx5PfYUAOgR2X4bVSpojLcd+c/X/Xm0zdD0El&#10;k0qCGLpX8lUBDR0/9fi5fQW3fO8m9Qqc9b0beg2Z+AqAc7/X2j+H/VNJn9ZiKbuoUkCeA0EUr59K&#10;LXnNtEaLibKyJGT8VOp59Pt3a/3oeEj3TjZ+JwOiwI8Aj4wKAZ+wJm8wclAm0x9/vZHSEQAKm2gN&#10;ZOT+fKe5dgQKyg4SAPJ+qHxW2V+9f3MAaEEZxzXHr058cEwr+OO94z2kIZLeS28PQOkdaGMO/hwn&#10;W4JABW97WG+nF6P22JuDP7pRWimzy/jJpIvTq5DPJj9X8KeSX1fGSXDkSksVZLq1hy8K/uwYeFHw&#10;x+fJkXsq+ON32kJBQ59r7SHJccR7RyB/8jsP4ZnXWZb3O8zEDJldBfTzsenUv7rgTyZFCAy1J+jf&#10;tpNPDovK3yHeL0rHtZWK/p6IvPm1ZkKBzyhr/gj8aN5CmeetbzLAb17390YTAgjfaJ5vjmdO9hyh&#10;0+3321rif2xeOWbP3vUBkVBSllmnnLJVQqmWR7puZJyG4dMaPwMEw00D/MJN4/IZb2SRqGZQcYCf&#10;AZRFYSSWQrv1eeZ7ZQB3pZ2mzYQFftYZVICe9vWzLSJkG9oiwjaBD0TWBFTRBZOOntFEHIFYFoOu&#10;KWHotQvIZKMoV9JiDtJ9BUEft0NHStbMGVfv/ctoUCVWrZr2A6zRK1dS1805yDrRzTOdjUp7CAJb&#10;YaKGVQG0bFTvrs9jETdRkT3WrCndjZ0n18vki9iIl0TquLvNBsaDIi62QvtyhpcbZP1Os4VVN7Kv&#10;PZsGPyfJo+Z0z3ZWUe1E9y0/62UwmVQlxxeGNZ8QFpn1fYx+r4ZBv43xsC0GMHSAJbArlPLwh/LI&#10;ZLOIJsLI5dNosa0X3USrWaSzMYxGNSSE+Xt12E+G9PqzCkj3c9eU78QgvB/DMWZFvNBIvDTwt9Qq&#10;oDCroT9rvCTgp8xf2AP+ViZ5PNk1zB8LIgn2TBPEDdMHw1qcEhiyxwWBIG80aV7e3H43jkAnJM3g&#10;vReLDGG0GxKgKHJBJ5Ens6XGJdu9rBhjzKZNMbEpzmoobtakoXt/ynOuoTqrC/gNT0sotcm47AWA&#10;zUYFa+ECpoODH9RXMvgDwod6Oqhga9oTsGcSb+PYKI25t2em+bYFf/Ljc50fEtkmAUU3I8Dv1WD+&#10;pLaSBbwOEB81EqizmWl+f7CxOe/dfH2RgSZFKkqHT0pBhS0cFg8Af3pufKAbphH5nu9eXFo5j+FL&#10;M3DhDzpbT9AAplotY3t7S8DR1e3hjbGA3OcBIRMA7LMzqeLZXlBkmpVxYc7K3/N8Bq+/ZQ1/eHcC&#10;z67W8MHjSfzqR8PwpQc48kIFbz0SwxtuWRPw96nY/h8cNwgu48M0Nnmdt0fiokqH0FpzgGypg9nM&#10;TDyowyoltzzPHVoie64lJxjS5x5D7gf+4dyogqE1TcLKLah1cuuXmBApAyKfW+ZP5aBukqyun0yq&#10;+F62pW0fLFuokjept3Lqk7TJuCanCkQUjKjxAhNEJmOURDLJ5N9kc1S6qXJQJntM8JjQCntlpZgK&#10;0ESuZmf2FfgpQ6gyQQJEAgd+RwkjAR3ljSoJ4z61mbsyDFyfYJEs16f/uQE93Ff/a821kPYWf90c&#10;N4Ehk0QyYGe/zQCYx77bACaGNC//x7v9z7gdZSKEvbSJrxq1KFjWRFiBmibwCv4UvCn406RZWBO7&#10;rIA/J2nnexdUKthVBlCNVlwDHTKAZG2Y4PL6CetnjV60oTv/ZlJ8F5u+/5AxdiH4IyDkZzR8EXdE&#10;AsDXm/d8pSmMJtTcBqWkZBkJNJmgEwBq+wcFfwo0VFqokmKet9SB2RpAGdfO2NaawDn48zh9arjg&#10;j21R1PiF23PBnztpooygmh0paJuDMg/4U8ZPAd+LgT+dUNFnai71dBg/BX/XZf7cMeSOgeuAP5fx&#10;2wf+7KSL1rZq2xBOInDskPEj2OL4IfgjQCLw08kRyqW5PNlBmQSxrr/zCQ0Fuxbw8bjV9ZTnSSZV&#10;743+DvHZ5LVWwMrxzeeNz7yqAjgZJH0pf9iMyff/pDF9oaSTLB/BHw1g3v0mU9OnDp98xvlbQBUB&#10;TZD4TEivyu8yvxXPf/o9YnxRbhaRbuYQrWYRa2QRa+328ZMav2YOcdb51bMI1zIi8Uy08sjUcyjW&#10;cqg7Us9KhWxVHtF0Ab5QHqsx6+JpnUD3u3paIHhAOwcut9sU3m7DAkF+R/AXjrFlQ0JYvWA0jMtr&#10;MbStiQf/R5PtSaSZ3LOtw+ISoJcSZMzq1bTIS9l+gIoggi9jyOfNJ5pSm0i3zko1IyDwek7xBHqF&#10;QkIYSx43XUvVMIZGNrl8dH4uPE+WKbH+r1qhJDQu7RGulxO6wfUrFbpIFjDq75a/mO2WUGwl9jmQ&#10;v5x4orOKlW4I1W5c8n0vk8dgPtnvJvBMZ9UQR2TDOj5sdAJiFLNn+R6VWzW5PgR/HAds/UDgRwln&#10;r1tDr9dFt9tDrV7DanADkVgEwWgWJy+mcHk1gaX1MLK53LxlRKOeF5OgTqeITC+Lp1prL8nM5UaC&#10;JW/z0rcF3zOe6m3sx3BbZZGFnmnFbgz8sb1BZLMiYI3gb61VlBq/mwV9GgSMBI/rsxJWp8bwhfvx&#10;zQrS6V4PnowDZaDelg1k/UT6WbuMc521PRRwtRPDsx6Jmgb1v9QCu45BlPJpg3ExLulnMZnUUJnV&#10;EHHqEc01MOH2+gu0w2iQTu+wv19ZHs5Rr4ZgrIhmvbKQ/Xvlg4l/A5t8sLdo1LFrbqKGHWy8rQwT&#10;i1tZo2ge9IOZSM7uTAYl6WfnfdAWhZFGLjaH8QZBXLcTR4KzOC/DMGZf9LPYPqBek+fJfoe9Tg2V&#10;WtOArs29tX/bo8qBdX/uPnZuUPJ5ULANRGB9FYNeF1evshn6VXx5Z2qOR+o2e7i21d8X3uNdFJNp&#10;AxuDFPz9GHoiXzb395S/iJ++bQO/9OEg7j9bwEcfSeDffSSE50JdPO1v4s4LGbzxvWv4pU+u4c7E&#10;/ufHDUqss6Mstjfbc4Z5a/sqsuUuCtW+GMS4Y3BuHDPt7L+eduzkzj6K4uv+b2NUobV/TGS/fi+j&#10;oTWBCv5cBnBex2cBoLAOFhxqIstXWV/bPDjGMMIWOstq0quSNyacBIEEJyptlBo6m2AyCZOk0Cbz&#10;WtOlNXEqJSOrJ7VcNpFnQq9SSAFnypyR/dN6MMdtUJNVBYFMQilfZOLGv8WgxS6jjJgwbva4uQ6T&#10;ViaHnPlnTzueHw1CeDwEfoOvM+YvvDasCSITQKBEsEcQQ9mYNjgngFFzCwFabt9Cm2Br7Z8weE7d&#10;2FwCp7WB1vRkH+BzQKMupxJWdWhkCNB0QKOCSJdxVXDKZJ7yWLI0TNh5bnt6/323Odcj32fYP7KA&#10;BMMEcpTCacsHcf20bR8om6McVEw0ftiAQ657//ebthJaX0g2kACB144JO++Z1nfy+CSsZJDXg6BA&#10;jVWUlVMmWxjuv2WAgj4zBH86prWdh06cuDLMPWy445grYM+p/9vD/CkoU9MXCwC5DLchkzAO4Jyz&#10;807ovrTdg0qq1QFTt6uson6m4NAFUXO2UNkzlQw7NX8ci3ukmzpGnRo/DWXNdR2CP3Xz5LPN+8Xn&#10;W2TQbK1ggd8pa/BDNpkML0EU3xMsKgOuEx4aOkY15udnwb7cX05IfaO5Nir95bL6G8ExrWZQPAaO&#10;YUo6yUSTtafMky0dOD4J+PiekxWs/+N79vUjIOQ45zHz2GkYw96VDKoDuL1zd75HWL9So7CnobsL&#10;/OKtPPLNInL1HHIELY0CKpRk1vOozmWaxqEzl89Jbz9/pAB/JIdQIotieX87h90aPzZw32UA1SnU&#10;becw7w2orKHDABIMso6PtXDpDJP3KGKpCC6vJ1CslAUcMS8iC0ZpaKuVt6U6rGWrvuScV4M5Vb2W&#10;kbYRZB1r1TQa9QxqtbRs3+vqyf3WqhnEbO9BHpd3mxpcP5+PCwipVbPI5WJzkzlKPyllrdczRiHG&#10;Pn3tImKJDcSTAfm+UkndkCs8g7lUt10R8Md+f+7nnBinmduj1n/gpYSUflknSzJ+F7pBNCzA8+YO&#10;kj+whKSTQLodxiM0hGQDdHHUXMGTJT+ipTDq5YQoxxjtahKjbkVYS5rpJNMxlMo0cqEbagGlchXZ&#10;QgWJTAXBeAFnlkLYCMeRyhZw+nIaZ1eS8AUCYgYkfQK7FWkVQfDHGstAJoBnSuxPvv/cXm7wuhD7&#10;aK2f93sGGUB2PPBiOQbB37neDTB/rMurzerCgnVmTVyMFpBtVwXAeQfEjQZllLVpHcFRae72yX35&#10;Z0U8MwjvOQn27WPsOXkL/o7Vr2CjE8S0swseep0ELnYO1huf6qxKzxAdRFMH/AkD1c9iMK0h6rh6&#10;HhRi+NKOolrPCfgj8BOAMTYtH+KpvZT4qxrC/DQOBn9k/iz443ImLFtk+7x5t8kfosGojMmCh21R&#10;mPYMsblBi/f7+XLdFFrtGNbbAax1QnvYvJcdZG4ni8HfpE8ZBRm3Kkajoa3/29xl3ET2ebDjp4QA&#10;v9pN9VpcFPyRHdB6mXULlQK2tzbt8ZAJ3MS1a9u77O08tm+IHSTYm0zrEu4/k3ypil/9WAA/ffsG&#10;vvhsTsDfL94RwAceTuG9D2UQLY/wCx8K4k/uD+FIfvEEisYu+BsY4PrlL2Nza0f6+pUbwz2tNW4E&#10;/FF2nQtdhv/tb0Hrb7zGWNR7pJ1zwGaZgznL54I/KxMVUGf7Y2miKTPnyko4rSMUNCpYVObClcGJ&#10;O5+VKzIZp9yLwI6Joho6CPCzTABn/MVx87UGYLhgiIkaEztlwNT2nUkw98fEj98pE6BsIbevoMcF&#10;fwQxZB44U08mjsfGfakEU1k3JpJ8VRkkk1IyU6xhI4AjaOC1oJELASSvCR0/2fidiTI/5/YoM+W+&#10;CF4YTHQJoLhdkWBaGaawgJYJZfB45smtp6E3mclF4E8BqwviCPb0+igAvB74Y4Kt7I8Gj0Vls7xP&#10;lH8qY8NrKAnw68zf0vNPW0LY3n0E2WTzCO4oAaX0k6CPIJDtIAgKGWQJCf7YJoL1Vwr+mJxz25QI&#10;ElATWJDtE2ZX2V17f3k9hQnSujqya46rpoADp65Vx/I8LPs3Z8yvA/7IJLrjnkyfSj617s+VX3rZ&#10;Pzk260xKwKn72wP+HLaS++JzqftwwaXLKN4o+BNW0AV/zrhS8C/X1YZOBsjnXgBonzupt7Xgj8Hn&#10;WeTDBIO27lYl0GfY6P3bTP2sAMDXmeeM63B7OjaVnZyHfUYFyFlzGL4X9s+Cet4TZX0ZugyfCQI/&#10;AlLui2OLcmNOTogx0Y8a1o/tG/j6tjcbN0+Cvbf+S+MCyqbv/I4MH5k+ho5/suAEgPxs6W66fRZR&#10;qOZMr752YS/j18oh1ywaoMf6O5rDzEEa2ToD/Kq1IoLxjPSWXYsWEE+T/cuJlNOt8TPtHHbB4r52&#10;DnW2iNjbzmEX+JXM97bmT+sIWfPH+jeCJbI+TN7TuQICiTwC4SCaddtg3TJyBFAEbJSKHjRRfqPB&#10;9XudImKpILK5OApFthpISi9Btprwgi8uz4by0URAJKjXA39k8ggQuRyZRfYsZFsH5nZktigH5fes&#10;BTR5al3YPpq/EAxLK4sbBH8MXqPVSBGt5l7wtzksiW+Dty/wzcT9VQI3A/7I3p3srCHdiSys9WOu&#10;OWwnkG6FcbLpx1H1BCFIqi7hSG4FT+XWkCzEUMonUMjGkc3GkC9QpllAPJXGRiSIdDaDbD4nbF6h&#10;WEC5wokGtrPIwh9YRSoTk7EUT+dw0Z/AFf8GiqW0aQnRN70BaQDTaOSRLsTxQmkNxy3447Vgm7rH&#10;usaTwXu+NxraI1BYPwJcB/xxH9w2X5/pB3F5srjmj+DvhV7yxcFfbrOCmbB8Rh9MWp5d7V/ODAjX&#10;pVysNiojONl1pHHBH0+AN/3x7iLmjzf1Eh6rL6HYDGMszp1mIIy7SaF5Dxp4T3f8qDngb9yK7wN/&#10;s0kNaQf8HeScE9gsodEtodUoYehY8fJhK5fL8IdZdHvjOuqXGwLkpr09bQ1EbieSux2ntozHY46J&#10;DzB/BM2PimfWiY5TQ7oYHTzj4gbBnzpiHtT7j9vpduNYaW/g6fYqai06Me1f7qVH+kDmb0gqv1Mx&#10;hjc0gNkem5o01gFaUKztLQ6MASWlL/9+8hng/Rp0ight+NFuNeb3y9w/D3iSezjbt52bCU5EfORs&#10;BL/w4Q186qkcbj8Wxy99KIAnV2rw5UY4sVLDv/1wAA9dSeF8J7TwGWINIF2sTnQ3kB8XsbMzmY+3&#10;6eY2gskWaq3RTYO/bjGA8Bu+F9Vv+kpJFpWl0GDyOk8iLaDbAwi1NtBp8SDgz0kwJcl06meU4XBr&#10;kxQoynqO4QXBGRNKJpAECgQ/BAJqvMJ6N76SCRCLfwf8MUkk0FCJloAYpz9gwAImmrLQQZQJPpNA&#10;dftjokhQI+vaJFblpUxML32LkQ8y4WOypswfE1cBSg744znwM37P8yAzwCbOTB7JtvJcWf/DGiHu&#10;j4CU4IEgkMdMRonnR0ZM6uQss0FGREGwAmFhTBy2U8GfNznnuXJfXE8SdfvK7wVw2yRXAZwyKC6g&#10;84I/XicXGCgDJPuy4JTHR1aW14sAjCYZtOinhJUSPr4SnJ36x+Zv+dyygwr+yIZQ+klwJzI7Ar4f&#10;NqF/f/GHzfesH+S4YYJNQMltcZ8cMwShygwrsFdQQpbYW/Pngj8FgMLwORMg4uJq3VtVAqoTJV7g&#10;57Jy3K4ycgrK9oA/l/lz5Jj8To5P6xFV5ukFfs5xu8+iu49FcSD4c+o89TudVJgDK2eMqbRTx+qc&#10;EXaAn45fkX1aGbeAPqdHIwEhn3+p97NjheOIzzuX5X1VQx9ug/vQ8TuflHFC2jbYY5mz4Tx+qzaY&#10;M7LO9eLzoW6jBJ10tOUzyeeTTD0ZZ05MENiRmdY2D5R5stff23/GNHyn9JNOnzqxwd82jnfWo3Ji&#10;SOv/nvvc7SiXsijWTOsGunYaF09j5kKpJ2sABcRZkLZrvFIU9o39/PyBFC5t5JHKkg00jp2uuQuT&#10;bDV32Qv8tKaPfddy8rkBdqadQ71mzGJ2WcNdwGlYw5zIPhuNrGWvikgkg9iIrOHiahjPXYliNbgG&#10;NllnPjfqVQQwpdJhaf/wcnM5rk/wxZrCUpktLfLySmaPdWWLwB3XodlMoXh95k9Kf4Y1DPvs58f6&#10;xowYmDAfrZST4l6p4G++/KAqy7GZffEmwR9Lg9ajRdTq+8Fft5nelzvcaBDQ3F9ieZcFNmxoXr+C&#10;s81VkXW6eQNzx14zgUBuA8czKzhSvoL7KhYYsUSsfgUPNlfwZNOH1WYAtXYCqXRQDHTo6LkaWIc/&#10;sI5IPIR2syh1npT7JjJh85oOI5YIYT3oRzQaQiIVRjQRxPmVCE5djCObTwvgI+vXsb0UGWwgv1EO&#10;4UnLfj7ZXZNWdKf6QelaQDbTe943EnJt6lfmvicu+GNp3BPddTzT3cDyNIfVBZiFwc9XhgUcWp0u&#10;XoBBqWNzVp8DPd7s1XAe3QPaGNxszCYNNKd1MU+Rg5oVcWYUE6caxrODoFCXDKJmGQRE8w1z8s/W&#10;VtCphTF2evZRD0y3HzZz9144xlMdP7LdsMwgSM3ZvHG3GVTbdHuc1KUXYdQykjwuNnTnq3t9ChM6&#10;fZZNrZ3zUPIBGPZq8Ic562RmWbzn/kqHAD/pBdgwrJHL+u1s4SoljlvG9MUNyj8pV50O9veRMQ9y&#10;VZqfe5P1RUEATgZnVItKA3jv94x2N46ldgCPtFm8u46BV4v9siMtRiheIEvAx3uy78eN8kqarggA&#10;bIucU0xJFrpqprA92t//8eWE3Df5J1NFo1bGzo5bK7cX/C26fzcTfH7L1QrefiQmDN8b37OOH3vX&#10;Gt502wb+4yejePP7NvCZp5Kot6rIjwryI+I+OwSDF4dJVLa76GwPsHV1cw5SxeylP0Yk3UCnP7kp&#10;8MeJAv/rv2sfU6FshUjHHCdOBhNHqQOku6E1tNBE02UblMVTsxZJnGzCyYSKoU56aqIh6yhY5Gy7&#10;BX9MxAiYRLb33SYxYtJHJoxMHxN5cXD8NpMEMvljaF83kfVpEuhp/8BXvmdyy8SOiZ8eL1+FMbOO&#10;ncqqqXSRx0HwxxoyHgsTUq0HFFBpewpqc/nQ/2XAKlkKMn9kr5i4cts8Ptao8fh4DblvSsF4/mz+&#10;zibwPEc1MiGY4b55vgSkmtyqTJXHJ7Vr9lh4HgLmLBBT8KfJuQvw9L0CNmmhYZN5nodeMxf4ueDP&#10;K61jzBNtpwm81m4xeea15L2URt22Wbc2sWdirfecY4DyTwI6Bv+WfoD2vfYEFObP1vyJtT5lsraX&#10;IGszVfKpzKieuwAUPWfLaLlumhV1orVASidC1MWWrJswRt+wKwFV+bQ8R1rzp8+UAwL5DHDbLggk&#10;A6jhBWVuKFMox+gwk3uAnw19NvVZcxlAjldvqBzUlUXqfXXBn0xw2AkTF2QtYon1WrvgT2v9xCBI&#10;TYJsEMTpZIaybRwfBEoyCfJaAxoVPHLcy6SGU3/qgk8XDCrQV6mpjlFhu/8vMzGk94PXiteDy2gr&#10;E609pGSTz+bdHIM/aExfKO0mu3frG43EkyCQrwSA7P1HNpBAkGBRJ5E4QcFXMt6csODzcenzd4gr&#10;J81eUq3dPn7q4hltZFGyLSCUnSPg0nYO/LxcJnOSRDDJ3mllY+4irRj2GrPskXp6GD+zTW87BwMM&#10;6QTqdQpVMMltrIdXhcWjyQkdNMvlpDRBjzLJD8fx7AUfVoM+Yc/IlhVZR1dJy2cvJ5fjumT9KDMk&#10;I0cZJiWC7C1YrabFNf6g7RPA3YwhC5dzo14jy0W3yogwjNwfax7Z9mE95DOtLF4C+AvEiyhX94O/&#10;diOzL/d+sVBW677SJRxOL+FIkaaOrN0zUseHm8sItIPIdqIodaOotaPIFII4l1rHsawP92WXcXd0&#10;CYezBH4reKixghMFHy5kV7GeXEckGRTgy3rOWDyIZDqCbI7XJSdSZjJ37AFZrWcx7FfkfmhQDszX&#10;Qa8k12ktHMbTL0Tw3EUfrvgvY2ntikh5e90y+pwwKCWwXNrAE22/AL0n++t4qr+OE/0NnBoE8Ux/&#10;4yUxgCS+tOTNK/l8rLeOs6O4AD8vlvOGb1jGId9kL6DRiIjcsyasn3uzBfx1XiHwN2uiOquKeQr3&#10;Gd6qYmmcljo/XhgCPvbvY1D6SaMXdbhhPF1bRrsVxabjREnjl043jvOd9QPRNQFgohvGsJsQswmx&#10;8LcmMAR/O9R4i6tnA5VpGRvDHFZGWfjZINEea2xWxlCAkwF+whpJLR3llOZaLQf4A3TwA/1KBvdB&#10;ECrgb9u0NNCEe3trKgCQrQ6867HgWI1qtkZ7GTNuczYo3zD4Y4hzqr2m3u8GdGLqBueDnvdoXyHu&#10;KxCUbnrZudnQgL/996ItPQCFGd22zCjvpW2oPrVFxMYtKo2d8eIWHi83yByHA370+wSj5t7tAU4L&#10;6hNvNvgPJJXJ48SVDN79SBA/96E1MYChycuvfiyMZ1bYr4a1oE1x8UyN83jC6ddD8Lc8TGMqoG8/&#10;sGu0Cf7aGE+3bwr8TVpxrDxzHKVvfM0cfM1lmPaVIE+ZPZWQibmFA/6U1VDgp+CPSeieRNIBdEyo&#10;mXwyqZqDP5tcuUwHAQvB1IXXmplwTeAJjDhbrv3hCL4oA3MNPJg0MnmjTFTlmHO2wbZcYMKnbJcC&#10;Ux6TSr94LGLYYkGPsFdOHZP0rrPMhNYxaZ843ZbKS/k9k0UyWGT9pB7NAhcamZAV4GdkSQmKmfjx&#10;WrIJPM0myGgyIeQ5y+s/MSBJe9SprJRJqbJZLuupgNcFfnJOTmhi7P7trsvrNE/wPcm8gkoX/M1r&#10;qxzwx2vEYxTzDjK47L9nATtDweALZHGZ+H6rAYFM9KUW8HsNoDvOVzLBtkWEvvJ6Chj8PvOe1+sJ&#10;C/7IojBR5z6UGVbwtwf82nvosn4HgT9XZslnQ9opEFz9DTN5oo3etS5WWUIvAFRWTgGgF/x5QZmE&#10;852AE6c9i2zTAX26XZeRV1bLbTXBUOMZhjKOKu1UoOfeYzZL56uyuzIZQPBle1vq527wurtyTwI7&#10;NWviuFD2nkyfO6lBgxV1+uTkCSd/uKzW2vL5dCc29Hnl+vNlPONXP9PJHT6rZPdVhqrSWvktsBJ0&#10;Zf24f05MkPnj80w5N59jvrJXH+PjP2rkngR/ZPsI/sj4sS7wT99sJoO4Ln/H+HtGqSdZQI7Xy996&#10;CL77PyHMWqNVQrSaQWAO/AoiA03UsvKdtICwrRXmRiyWnatUC3jBn0Y0ber39rdzMEBQ2zmY7wkE&#10;bTsHNoV32jloHz9l/LztHbws4nrYj42wTxw0WSNHm3829CYYSmVjOH0pitVAQOSYhVJCDFdYn1ev&#10;G7bQ+3/1RoPAiu0EstmomARSXkoQSCdOykrrVUZWgBr/Zk2ed0L+RkPyQWEBjaqLTCDBrMhChXVM&#10;olIxUla2gWDtIwHhTYG/WQvxTBGFkmkfQdkpQVOnmUOpnMBT+WU8Wl1ck7YojjaXcG/pMu4KXsH9&#10;lRXcm1rBlyJLOFJwGK62T4iDxxo+PJzy4aHMMo7V2OTcgEeSQ/dmlnEfWcD0Co7HV3Aq4sOVQADp&#10;nGFOqWgjO1ooJIXNW91YF0aP4DgY8aPSy2F8gGEg12evRPb+Ww1lcWktjWQqKWOF0ly2fMgVEwik&#10;AzhR3F/zx3IZsn80sWTP8qP1yyJR1dA6x4PCqB4vG1NMD/hjk/cr12ny7oZ/VMKhldF+8EdTEzJf&#10;2gBxfrNfAfAn7kMWWJU2qwjafYa2KlJfuDor4LlhVGzm3RPjTVXQp06fT9SXUOtE9zn/GADI1g+B&#10;fRdPg5LSU501hNpBFJphNJsRKRg1NV27N57XYDStoTStIE4gaNnAJOWwApzY48/2+RMGcBf8rQQp&#10;Z3j1wZ/MtlgQp+CPbBbZIjJJk3EfW1uLwZ8AvGF1DgDVBMZ818CsX7ppWeYiwxfek1wnLC039B68&#10;WuCPrTpYl0cWj0HWj83FCQAXWiuL/NO0JTAMYM8Yv/Sz2BwU0R3kMOomrRPsSx/71wsD3qsyplKp&#10;OGaz2V7gRMOeG6j3OygI6GrVCvwh/hMooN6s4nwkhz9/Oo7Pnswimq3IxMX8eGYtTGcNpMcFPNcN&#10;isyT0oXVYWYh+KPTZ7HaRzzbkdo/7/cHgT+OlV41gvA7fmsuAyP4YoLogjgmrFrLp4mqMn9qYa+J&#10;rC6jCawyCkwgmZy6dUF0DWRCRTCo1vmaZLssBCWZTAYJhJjw0yCFib02AFcgxJlyt96PSSOBFpM0&#10;BUOa4KvES4NJHxNaBaVM8ATM/B1zHCo75XLapH2ewNpkUWsQ+bcwDrbNg7IsBLNMPHl8PFaCP54H&#10;k0QygB/5ccMEUCrGJJ5yTwJYvs6+yjCxTAiZIDIpVFaA7B+Bp9Yg8hiUHVGQq4BGwY0COfdV2b75&#10;uXnWUaCoy3rBH5fjMl7wpxLTPQYg1ixHLft5fzXE3MOygedtHRdDJX6cAGCSTXaE9/5R2yiewM81&#10;ihFwaAEir5MAQBq9WJdPAkpt78B7qEB3fg4co3Y8KPCT58MD/nTiwpVB8/ngPeR4IgDk5yqhdp+V&#10;RQBQQSC3qYYs+0CZYwQz/9zp7afAzwWUWlOoz6QLIF2wx2V0zMqEDJ/LBcYw+iwrGFRAyGeG40Mn&#10;AlRCqfdexpatr1QmT4O1lxwT7AUp4I/MvXVf1e91UkcZN8q8+aq1fe4zLqDPjjVlwkUBYCdF3OCx&#10;MTiRIsDPPksEePyb58Xr4E788FjcsUnQRodajkFONJB1JgPN+j9KPunyyfo//k2JN01gKAt9108b&#10;GTh/D1j/yvXE7fb7zPiW3oV3fcgAtHoByZoxe9F2DjSAyTcMCCNoMyDNqb+rUQlVRLFcxMV11k7R&#10;6GR/A/d5Owd+1ijNZZt8JZh8sXYO8t5uUw1hdBs8HrJcrIuTFgplAq+8GHa0mwVh9y6vJbERZhsI&#10;YwhDQxaWxtwMMFoUXJ8gkmwbQRjBpDFyScix5IvmeNg8nEAkn09cV+Z5vTBSz5S4mrIPHSWfBLFk&#10;OLs0KOlV0O2SocrI57VaRsAomVAC0+u5ijKYHzDXDcWTuLLOdhkhJNIhAZNkM2OpEJ5PLuFEZgkP&#10;tvbn394gU3eksoR70ys4WjOg5ljTh6PVFRwprOC+wjKOFE3cl1/CPbEl3FdYwQPN/eDygQZZwBWJ&#10;I9kVPJHxwZ9cRyZHUx1DAPDY280KMpk0CoUiep0GOo0cus0YYt0o6pPSwt7lvB8E0azro1u7L8SW&#10;D2S6i0imo6hUcoiWYjhV9OERnocD/kh6nBwEcWpAOeialK65ZBYxzQ2BP0+tn4YBf9kXBX/hTdPo&#10;/dDyYDH46zmMn4YUeL5M8Ecw1Z3VkZ1V53JPhrJ/PHA2ez/pGL+IztX29xOta+OK6F2P15eQbIUW&#10;skwEG8VuVNi/YwsuosbxxrLUDp5r+hHrhDDsp/eAPwbrHXncg2kdyZlpeRHbLGPggCbGuM++KpwB&#10;MYXC69ECSqVXH/ypdltYyAndF3eMTPDqVUynY0wnI/n72s5k37pkyMz6BsBuDnePl03MpeehbSJ+&#10;/VgAwjz3g06rbLmh1/5VA3+UfvZzEmTwpizG7VLyecB92OoL8DMAxZiuXN0aS0sI6VszrmA8yInk&#10;0zs2XskwIL6G4PoyOp0mtre35b4Z8Md6v5cG/ranLfS7daxFCkhmaM1sXMVmYzZfb2A04Hjdf22k&#10;J+SkjuaogtqkiuKsiiaBsXX3dGN7ZwfpQgvZQlMmGpR59oK/q5sDbPV26yrJFCfOP43s3/2aeYKo&#10;9UxziZomqBYAalKpUjdh/Szzp60fNHGdS9csI6F1b+o2ydDEWuVUAv6cZFYTaCZcZMsIfOj6yD5a&#10;BE9MkhQMcYacSRgTRgGA37LLFKjjp8i7HDBEqZeCIYJMTV5d9kcBgLqLKvOlDIKyF3O5mQ0eM9dV&#10;R1ECQX7GhJFAhEkhX3n8TALZC+zP3mxMIsh6Sc9Fun5+jWn8Pv1qA/h4zkwSyWiRAWWySKCnCasm&#10;uypf23O+NikmgJXaLOde8Lw0QddzZyj4E/Brk3f57EXAn0oC3dov2b69Zsqasm+bhKeeS1hAK/lk&#10;cq8N7sn0qORXeh/+/9n7zyjJzuw6EM3Rk8SRqNEaeVHmiTIkRbUMNZIotkiKTdOkKEOJ1JB6MpSG&#10;pJq+2b4b3fDeNIAG0HAFV1UogzJAeaB8VVb6DO+99z4iM6sK5Kz13n5rn/udyC9vRmYVCmh0a9Q/&#10;zgp349rvRpz97X32MSCQCTefM+lmEq7vERgygeZ7HEP8LtnSDeDP7P+Y3TRyT2V7NgA/G/xZJkbK&#10;+mntK+8BBUqUgGoNrchDJwBAvd9s0Eb2cBLo2xR2/eyE0PtbmT4BcpZcVO87OU43c2gMT2zAqKy8&#10;1gIKCLTGEu8jTqAIMDRmTcLCqdTT3CMCykzrB4aCP1vuqQy2soL6PsEeJwl4r1M6TJDIiY4x8DNj&#10;TJhwM84U/Amb5wod31rTq78ZChy5Dt4Xcr+b3n4cp7xXlYFUoxZOMEi93j903GcJ7Aj8CPI4yUOG&#10;/54fc4AgZaFkA+//EUcuyjHM+5wunwydtJjd9eS4B1+ylpGaP+3jx3YOdPVUwKVGLARpBH1O64U8&#10;kpksLi5mEE/G141YXO0cBPjVS6g3KgL0Nq5zYx3h+jpcUk9pCUEn0HXgp33+yHoRBDXrOanR6rZL&#10;AgAXvfO4shRHJpsWMEhDGOZHH0QOx5yQQIsAiawjJaBkAckaFQpxlMj4lR3mj/36yAhuB8K0jYO6&#10;edvh+E5EEYx6EYgswxdcFJMZNoFnA3Oynaxn84c9WPYvIJGOyHsEbtw2mTz3Ojdse+g0lF8KeDHj&#10;iSOdzTh1b4ya4wZ7orCAY8mbA38EbK+lZrAzzxZv6++/XqP5yyxeSc6Mg6BuZ4ksH7HB5nXp97jd&#10;U/UFcQDt1MPi8JlJJ9FtUsJZRq1aQrfbkTyLfbBXWikpG8s0g9IveWWCozvPCx09Cf444RCJpzHr&#10;SYh5TCodlf7NmXYSR2psTbdxn0g4sd7vWNsjElaCPxJZlLpq/Z4N6uivcKA5L+3vDjUXRXlF8Mfl&#10;J4E/NpU/349hdpjZst6PZFtpWEK1XsDUYiOHZQIaFxArrZQE8OjA4sVu1QvwhHJovw/wNxhVEFsp&#10;btopO+ZXsjjZDWJvY97RARt3zzHzZxrAv16dxVJ1Cb2KqdmzGCe+btfDeIOzBwSLWyBq0q5cJy/G&#10;bGMZbdZ6jdsgbNx3noviqOSA1pU8Cr0c+lIvV5Tv9NvUkBckyDZ5Qx8e+CN7N5LZqQau08Tk+nWs&#10;rozQ6bSwurpiZIPuvnbrsUH+Keyl0YtLM/HcTUR2LJWcFGQPqdM+/GEwf1Zwu91GRq7Nttdhlc3f&#10;V3CNwI8hrTHYe88xvlkTGcA23/8Ag9ei3SggmYyj3+87EkqCUmFu35v0UxjFbhnhWAaLgaxIX2/2&#10;OJw6g6qcB2nnIAB5s5yTMRytIpSsolAksGxuPp96TtcGAqDtmspKehmzP/1PN7B1tiRNE9Ixe2DC&#10;/bn9nEmvJpGauKpphDhN/nnnuSaSTCKVUeBrBUuacPM5E3ImX2R8mGC9+X1GLmls/wn+CISYgHEm&#10;nsk9E3sm8/yeSjLHRg7qWKkulqaWjYmrfs5kVZlBLssEWBkPZcDGLJgFBgkclPVg8s7v8bkmpExa&#10;xaXQ1J0xSSQzwESQ1u9cH8ED6/zIuvCRNWMrf9RJgskUsicYE0MeL4GRJM1WXSNZEybRfG2zGyqB&#10;I5jjPkm9lknWx+yMYf3G+2wBSAWHEi7Jpw3+bOAn58gATkoAx4yMZf+voYm2soFuAw8NnjdKN8mI&#10;8FEBIV+rBI+TAazB4njhczUGIVNECan0gDNtOcb7bsk9dTwSFMmkiAv8uUPuE45/AwR5zQgEOanA&#10;MU3Wj83f7ckSlUtPivG95JZoTmABRY5qtZ+ww5aUiuTT3FMi5bTBn8paLeAnYPRPWtu3JmcUBNrg&#10;z90fUFl+mUQw95MCOQV+NvhTAKgTAQwFbALIFBiaOl4G73MCP44lZa95PTdNMJj7ww5l7FXqqT0G&#10;Kffka25HZd1kIwXwmUkljh8CT44lBscex+WJv7Xe+oX3Knt5sok72T6yfJzoYf8/msAQ+PE5GX+2&#10;gKCzpzD6H3Ek3fy9kxrV753Cws4nnVYL9TwyNUfqSbMXNnBnDWDRDbik9UIWlSqBXFlq/EKxFM7O&#10;J6VfoA38hL1rFFBjzR6BX6suUa2xhu/m2zkI8DPrFLdRAaSm5q+SFcCTz8elzx7rvNSpkUDQE1jC&#10;jJfs4+bE//0G8wi2dqhWkgIipN1CIytAkMFasnFko+i08tsaK3J9NIJp1Z3m7XZ+w+d08iSQo6kN&#10;g73/+JqsI1sbhOMhRBOUMNKLoYZmozhmJCflv+5tO8A1Bm8ki0CUDK3T8oDns9zI4XhhHsdSNwZ/&#10;ZP12FgiGNksZbzXYY/Dt+qI0hFd/D6qMmqUo0qkEKuWck9usdHFtbUWOV/NFLt9rJmQi3p0z8rrR&#10;mIcAmpMG5XIOC/4k5jx0U6WstIJUN4k3beWiqVkk0Ntbn8VeHq+ReU46XoI89ip/q7WII60lAYw0&#10;vWQZnDB/pcuyrkmYhiDxZNuPS4O4uHq6sZV/NY96v4RkJoepWCGPxHBzW4PwagHlUQld08idF7tS&#10;ysEfzZsEcvOAuJl4z+CPBi/G3cYN/nhSL9aX0CmbXnEG/DnGIxF0a2GcrM5vS6fKZ8VLmKktodII&#10;YtBMYCA66cmDvzOsjNtAhIc5dCzDF87skPnjzAIBFMFf9kMAf2SnOHjlB2ClKeBPWL9BF8NBG1eZ&#10;iLNH3Ki+6bsaTPRVvkrw4ewzm4dXbiqusq3ADdoktJphnDI3BQf4hQ8J/PUbGXR4Tbb9QeO5YX89&#10;K7Y5XxrvrjZwffXWGLmtgue+38ojElxCs+EwaesAkPLPzd/ZKqSpbKmIOW8GmVxhYkuPSUF5LMfw&#10;sF+VbW5wkJ0Q/eEK/DR7qZWEaZRzZ59L65xe7Rc3sMWs+Vt69PZ1t03LuVBDE1qGSss0MdTEUk0s&#10;+Nxm/GyAZ8vDmBgycZRlTGJJAKhJGxM6NVlQpoJAgp8xEWPSxeSLiRETLAIh1v8RSDHZZ5Kv8k9l&#10;ExTgCYNn1iUJqan942tlfcZJpFUHx31mIk42T9gsA5oUDHIZAgk+133n+eRxcXlJJk2/Mq1vI3NB&#10;oEqJFxNDMn/cBvstdv/XKQy+Ywprf2QKq3/UYf64LOuIKBOlOYQYlxhXQyanUqP0XeuvBRBqgmvM&#10;XzQBV8DDUIdGPlc2U5kQBXYK/pRZkfcs1o9B8KTgT9cn51DBnw2Ybft/SzZrMy0MjgVea5V/kmk5&#10;a4xhThuwx/5q0uvNYgb5miyMJs8inTNmQJrU63XXY+M+6zUVVsxcx03gbwIAtCdQCPR4DfnIsS9s&#10;ulX7dzMAUFlAZdEV/Nn3lQJAnWxxT9Iw9D6WdRnppwI3PUZl2hX82QBQmT8Fnhpu8Kf3Nid47Pf0&#10;fuJY4rjj9XUzfgrw3BMBduh9PGtMnOT7ZqwoO8jt6L3Ie4GgkNdawaKCTRtY2uNOtm1YQJ34UcDH&#10;e4rjUMcOlQV8n+NJTYk4JrXlA+tNqVCgjJvMH3v7PfbPHGafAPCrlHz+yBTu/th6LSANYrSWWSYv&#10;zMQFJzguvfjImF3LlVLwlOLC/FH6mahqHz8HlBGICTvH+rxGFfVmFaVKDkGCv7mk04zdAmlj4Ndw&#10;gF+z3UCtWUW56shIlUUUBtAYxEj9YXmjtFOAXlENYhzGj2BR9yscCwj4U4t+BkGLgr9ZHw1AWAZx&#10;8wYrNxuaJ/K5MndSLzchbgjAyO7louLUSbmmvTz3mxJFlpE4k9c0IWSdWxiZDFttVdBqt9Bst9Bo&#10;NdDuNFFhb8Z0SJa70XFzfTSPKZdSSGSyWAjSKTOPTss5nwRGpwuL2zJ/TvuDORyozWFvcRZ7q7MT&#10;HcbfaxD4na0vI19nPr/e01ujVY6iWctIjs9chaUo7tx11Ixj0M1v6rvI68K2GDxujpdGLYdQNIHz&#10;s1H4w2FRU8U6CRywSA7ilF3FGewqObiFzJ3U91UnN2gnyCNLKG3uGvPCAB5qLMi5cmSflx22cAtM&#10;w3NI5eT8SmYTtiKxl+zl4YvlMBVP55EfGDbLFR6RNxaQHZXQGlZQLOXgCfGmZiJtwMGEgbFdkE3M&#10;vAfwJw0N3cCPB20Qs7BHdfaV40UjmxCX59Jzrh5BqO6T5eU77hNVJ6V8GW+WZlCsBTBqRAT8Ub6p&#10;Nygf7RtBjDBGBan9C4zyaI/ZsnUtsTJngUgG6Uxh0wD6hsYKmb816Rs36NSwttK6IYiR/WZ9X9dx&#10;/pw043HD4A9MN2/dQJvloAR6iw0PTjQWcL6+CG/D+w0Hf4xRK4VW3amHnFjzd6vBBucr25/bWw35&#10;8e6V0KxlkUkl0e87DppOTeLm5beKQaeCYCSLRX8Gw/dw/OvgrzZu4r5ddHoj+GMVdNtUC2xe3zjI&#10;JvcLG8YGJ2pmv/I7G+qEtD+fJn5MBLUGSCVmkkQaVkISXwv8KUjUeiU1pNBkUM0jxomnSayZeHIZ&#10;Jm4ETEzGCLBsQMnvMsFjosc6Ps6uEwSpTIogSgxgvt9JmCgbZPLG5ZnYk6FTYMPt8H1lxVjrowBQ&#10;QZECGAFIhq20z4kmxZr0Cmj88+tJNpdhIsz3Jck0cjImsEwixdzEmLgQ/LEOiMfNZJ1MH4Ef6/3I&#10;/tFURMwk/omTIJLtJLNF4MPEk6BYGQwmqUyQx0mukYDK8WhPMzW0MCBYQ88Nz4mCNQJkZUDdAFBD&#10;wJNd52WxMAGrz5pKQPUz3ZZbQmsn/Mr+KasrbqAG/FEKKjI745DIZPno33bAnz4yIedkAJ1Wle2z&#10;j1NZUe43x6Cw0WZy4kbgT+8NZckYlOtKn8Y/sQ7KxnV/pk72RuBvDAC1bYp1Tylws8GfXaunoeDP&#10;ZhL5/vjetFhEZff0u3J8pubPDfzc4E97R6rrp5v1U6AvoM4CYW7QN2bgzKSAjAPD8HEckMHjvcPn&#10;/D4nNBQcclmdqOC1VcZO+n2aGmB1EVWDJv6GiPyU8lCOC/t+MLXCIjU1ExAcQ3xO8ymui+NJJxT4&#10;yLHJsUbmjywe+0xKP0oTBHfsQUnWjwCQrp+Uf/K+5yPdfilrV/BH9o/tXbjuxZcfEyBG+SVdPSPV&#10;NKL1DBIVp8WDACzTTJ01f44sk+YvjnSzVM4hlMji0rLTo09q/LSmj8sQ+DXraLYaaDRKAhz5vgI9&#10;dQbd2M5hcy/Acd2g6f1ng0fpqVdIjIEKgR+j1SwgFPVgeskPXzgs9X4OSKDj/XvMhz6EkDr+Qhwe&#10;/4KYjXSauW3zNoJZ1gHy2NvtOrrdLtqdNtqdClqtItLZCMo0fbkJV1HmtKxLrFCmWs5hKZRFJJVD&#10;q0VHzIKAv6VqBCcTMwLq7LybTvw0XWTuvtTwIFoLIlQN4kzDs6VJ41bhmLysyyUJfN6pL6NcD23Z&#10;P1qwQieH1W4Bq52Mae+1MVdlL+pOJ42hy/hFmT+2/qDxSzwVRCASxFtnw5j3xdHol7Dcjmx08iTz&#10;V7wiLScc8DctasZJrJ87uB72Jo82/LhS9+KNmsMiuiWi7jja9k0EfwxvN4fFaA5T/kQWsf5m5s8O&#10;okUvpaGZFKY9WUSTtDtls+ycSEHXbJnghLBPHm+iwqgsskn3djQE/HWC2FMn88feHVewI3pZ7F93&#10;lhzgR/r07foCCjWnpxwTfAKdtdWOY9VvWB+2FrjQWMZcw4PLtSX5Dk1HZIahPiuA8nRlAfWKwx6u&#10;tJIi4eR+Uy6XzReQy/PHwZmJWRvV0FipiRNqr1sQ2acYrXQKGLIGsGNmjEY1RBNZJNMfMvgb1UQe&#10;OOh3MOxuP3PEGA7LqAyKqAyLWCFz2eb+fwDgjy0zXDeUQ6lHBPDxkfS646K5+Qb9IIPb7dVT6Da/&#10;8SysxmqfY3/z++8luK+8HrGwF7VaFVevslfj1tJdd3C8Fop5LAX4B8lj37zMjYJM8qT6PTsISmvN&#10;HgJx9oXcvI4NMQH8jepRVEKXkP3Tf2jM/GnYDoFjyRmTQ2X4TEIqbKENFjXB1ETRsBWaKGpirZIz&#10;ZRwYCbMcE0tKLLmMJNgm2RYwxabvf84BJEy01Pqfvd4oAdUaQIIBAkAmbZrUc/+YgKtVuwJBJn1M&#10;9tQcRVsi8FFknAY0jWvBjHmN7a6o50hkeibBVkmrro/rZpKpiajWDDHZo+yTySAZAtYD8jsEEDzP&#10;ZBmYABIksn2BNoIm8CN45HqY0DIJlkTVrF9BE1kLJrFjZsQCtwKKLXbPDeqUGZPXVt3gBuBngz+r&#10;vk/NccgO6ufaGkDrwGwwqcsKGDdmG7b0U+WeBH08b5TPcgyQ7ZN+gNosnqDve51lKRPlOVGWRxhf&#10;a59toK+sn81M2+BPJykUJOmY5GuCNI4ttnZgjSYBoBoniTmSBfzGANByynWDPgVtDOkdaCYbJrF2&#10;Nitogzll8sfrsYyY9H7W43GHfu5er8o+dR/GDJ+5pnqP85Hnk+dVAJkF7BnC+LodP9V8xTzyNUHc&#10;mL2zmD8CQWXxOE7k+lrfF7BpZJ/8nnzX3BN0z1RHYH6PDKGyiSof5XP9nKEgkO+prJxBFp+TL9Jg&#10;/m+s9+DkBA3vVYI91v0x+Jy1ymT/tPffXT/mSEIJBnf/Paeel7WqYmb0d5wxze0tvPqYgCll1ujs&#10;ScDFPn1uV08Cv7HrpwXaArEMLi2lHPmo1c5B6vmaFYfxq5ct9o6un3YDd2edUuNnmsA7DKDLMMbU&#10;+NlyUe5nJMbWCskxSLEZQNb5zSwHcHlhAQueWWF5KNWU3sBb5A6T8twPI/h/bjdqZ92gGsRI7sAG&#10;9vUM6tWUtCkY9krIZsNSW0jgy9KSdouS16J8l6xfv31zbubMLQg4yYDx/PsiGQRjlN1qDWUR2WoS&#10;J5Iz2GeBv1ONRaSaAVSbIXHbZw7YECYujkQzjDdtxuwGIV4gRhW4q3RZMMHlxrIozNxs38Z8MCou&#10;7qNWfEsney7D/ta9fnHDZDZz+V6HAJcspxNk/2Y9KcQyZcSGBVxoekw/5AUcai3hUH0BR2uLONpa&#10;wl4Ct+oEIsoVxCfHGovwNr3SF5t5cqsRwUx1GXtL09hdnsZ+up42F51ttJbkubTEuwH4iwwK8May&#10;mJqLZ7HY3awNdcfCKIcTsTh80RwGnbIYaFDjm06n4Q8l4NsicrmsgIrxgJW6ua3BH/sOXqqncDDu&#10;xw7PDF5cvoIXfSz4nMZrqSt4NTWD3eVZnKjPI1v2SUNxRr+WwNrKAGurA4daNxfVaQIZFGlopxJE&#10;sxlHsRFGvOEX2eGB8hXMVJakPpDMH8HfqFMSJ6BYMoflUA6+cAbhWBa9tiN3lQbd0j7AMXzhIwET&#10;rXUZ32zwtzpqo1YpCXPj/swdzVEV/pUCwqO8AEGCDdYw3khysCls8NdOYq2zdf3fNyOG9SgGzfSH&#10;8iNNVpzn8YPYlv6xlAtJeAPR97TObqss0mPW+20lY75hrLRuCvylcg0kMjWM+hPWYccE8DeoReCb&#10;PY/0n/pfxsBN2AuTJCr4kwTYYhM0lDG0pWUKAiWBNDV8Y8aCElALAPI9O8nUmjphA822NLnW5wqq&#10;CI7YpJ3ASHoAfsRh//Z+xEn8ZRbetH6g5I4yPLZMuEoZ5R8x8k3DdmkyKlIv0xtMAaNdDzcGC1Yt&#10;GxNe7jtru1QKKkm6YQS5Dm6Lz7lOkZgZIwph//6ak+AxKWTdDy3fWctIgEmAIFbyf9NhAsh0kt08&#10;ZBgtBTcEhkxq1dyG6yUoJDBiMirs4Hc7n6ssjqDXBnxifOEycFGALKDMYsn0tX7XBn8KpuQ9GyAq&#10;g2o5gSpDOO4DpyCBphum5koZF/ZwJPjTno7SCoIsoAGBZADVEEabxPN9JuZM7pXl1WPbAFgN8NPr&#10;NQn8uUGRG/zxXuA4I+hjaG8/Mum8p8Y9NC2X3EkAcCyntgCgzdpx27yPtgV/Zv9ku9Z2lEW3QZ4b&#10;1Op6tA5XJzAYuj0bgG5g/gzrx/uY94OYJ1m1s2ODlQnjyB5fvP56n6j0l6EgTljASRJOM5mjYJPX&#10;fCwXNfWCWr/HR2XH+Zwsn67LZh4VsKoklO9rvSjvJ5URi/soXT+/x3GepdkL2T8yeQL6ftBh/1jf&#10;yxrAh3/YAYCUhIr5i2nzoiYvfKSMnfe51Lo+cy/yuYSprdN2DhZ7R3aOgEt78AnwS20wYvFF0pj1&#10;GgDSdvJI53OnvUOjWTXy0fV2Dg6YXF/GrvlzWMV14MfP9TtuQNpqVRyQ2SiNG3Jr3Z++DsUzuLwU&#10;xrJ/0WnzIMAqJpP77v9fqdurZ1F9n20g3k9wu1SoOW3GnH3gY6WUxLJvHv6QR+ShlHOms2EBi5Qs&#10;ku3kNSgWksJmkeW82WPgcXuDC9LgnOd/IZhBJJmR9XKdvU4JtXoG5xPzY/BHYJdo+tFvRqR9Fs1V&#10;+rUo6iU+pxFLTEgaNxDaMup0+3S6AOwpXsaVugK/7QkFbpcEBNk992caChDFAX8TgbUxeN4jiQxi&#10;6Spaow68nQj8wzzSK3VkVmrIrNSxOMjgjSZNYLZn7Aje2O3AP0ii3qEBjbMv3Cfub7zmwxulKzjc&#10;WJTys/RKdUMsD7MCArcDf8lhAel8DlPTsTSmG5MX0lhcyWN+mMPRcAy+RG7sDCiDrk+5YHnLGHbK&#10;Yxkkv9fvlJHtF7E4ysl66e4518/iUj2NS40UzhaTeDuTwDvVCA5UF8UFiCHUbpWOQLM4kJzHYtaD&#10;fCmIbiOGfjMpzRtXVnroDSrosxF3N4er3SyG7SQGrYSEMIL9EvqtuEhCG6WAWLt2GmFxHexVo0gk&#10;UlgKZOEJ5xGI5NCsldBu0DCDs0iOGYoOgvUWCdrrz5mN0UFB8JdI529Qa/bBBrffahTF4ORm6rsU&#10;/PlXC+iOHNDynsGfOIaWDX3OmyeO1dbkGZVvZgyb6VsHQTcRHONO7aQzLj7ImgFek4W5y1JfynN9&#10;o/XyXquUC/CHs6hVNvZvfE/BGlLjHrshLOOXa9evI5quo1Bu4OoNJMaTwB97bZ7f9fw6yDIJ4xjM&#10;mX59TAi5zLg2UG3uFTAq+2e+ZyeYTERVJiZAyCSLtrxOQKBJtAma9FGkbLodwyZyWX5PXAQNoGKy&#10;xgSNSZjUi/1lJ+knMCBQY83cmpFRXv/DU7j2h53k3DZwESBjXD+l3YNJZgno+DmTSgULKhHkurUB&#10;PJNc/T73n/soDqKGERFZo0kmFfhJrzIDXFkbROBHxz/KvXisPJ8EO1JT9N2OzFNlrtrcmgCHySFB&#10;MNdL0MeElMCXQSDMZJKMGN9XQMf90ERbnxMY8bUynQLKTPKuQG9cC2i9p8BuK/A3rgt0MY7KFNos&#10;oV5LYUjNOeIx2YYvDIJiJtzq+KhgUIPLcAxwGQJiHqMNbMfgz2L8dEwq4OF1VIA0Bn4qtbTq/WRi&#10;5E85Y19bOhBw8bUup7JPAj8NNwDUCRSdXJH7ymLt7AkQlW0qENV7brzP5h7Vvp18lEkZs5zKWO1j&#10;s4GdsnfC5BkwbIc2nR/f064G8PYkg4A6q4Z008SBCb4nwN8AsTHTZ4UCP3dw7Nvgz2b+RGZtha5H&#10;Q9xC/6pzD2lvP91XZSi5Lmk9YX5jlA1UWTJDelF+j3M/c5JGzJn+kfPIyZ2nDfiTmr+POnV/BIAy&#10;6WNAIaWhXH7fR9YndjjZMfvqY2i16+j1Ouj1uqjXi+h2W+j3OxgMWuh2GhiOeiIpXF0dOX36DEgj&#10;C0hQtxRMIBzPi9NivVFDp9MUAOGAtrw0kbfBI0GfDfQIPLvdprCDtUZZJKLcp2azOAZ+DhO5EZA2&#10;6iWsrY2w7FlCp9dCr8N+b2T8HKdPBwwVEEtlsBxIiW0/+/B5AvPwBZcQCC+jVIqj2cgI4GOdHZm0&#10;YGQZkZh3E0j4MIJ5ABuQizmMtX0+F1awmhKGjoYyZPVo6BIIexBPBMXttFhIIBBaQrUUHyve3NuY&#10;FAr+CPYo6xXwl8pK+4iOSGnJzKYwnVoS8McatqWGV9g+NVURRVaNzB8BDlm4mLBcbzcWN4GiiVGf&#10;w776LPaXZ3CluojOTZYQcTvbAb8N0c44vhYTzoGe50G7hGAkLpMa/X4FlVENc/5lPPn1r+OOu+/F&#10;86++hFgphSuDOE61/TjR8uFYy4e3Wss42vbieNsn7820Q8j10qi1K8jm01gddXG1V8BaJ4OVVgaD&#10;Threuh/7a7M43vZj2r+I3/v0Z/HlO+/CV+66B8+88DyW82Gc70VxsRdDYKWA4GppE56TMr5mCVNv&#10;RxK4SMvWCaBvHfzlMNPJ4Jg/iVghi9WbHCCMXquETqMoJjGlQg65fA6efAaXqilZ58VaGmdLKZwv&#10;p3CulBQQOD/I4sowhSNtr+tiz+JgdQ7ThWXMpAOI5pLIFIqoNZvoDProDptotFPo9PJOk29hTWiE&#10;Uh4nzKNBGZV2Eq1aGO0SJaMORTxqxFDMxuELZZHN0QKYEk5+z7HEZyPLSDyHXms98bb74/G523Ep&#10;nckhluJnH7xz1HYhfe1qBKQ3vk6tYQlB4/bKFhzvGfxJMl/CWi+/wcHxWzGGzdS21snvKwj8+pzs&#10;WB8TtySf3SLkx5zMcqeIRNSHXiu/bc0t6xuTqRxCwli/n2Ou4zrdPld763F1KC0xxuDv2jUsh8uo&#10;1W9cXzoJ/FFuPf+LPzVmKJQtUDZP3SoZY1bPMIL6WhNWBX+aYGoyqckoE0WVgamEUhJMTbRNQq3b&#10;04TUTnqV8dDEVBPPMYAji2eSNQVWXD9leASABH1XDfhjLZ0mxVxGQYzul7JSYzBjARx5biW4Y9bL&#10;yN4EVJp1jD83jaEv2T3tjJEJZV6SHP6gk/DVvtNhKpnAak0RE00+p6SMbR7IBBLcMTEkyFUzCgJC&#10;roNJKOWPXF5bHpAp1NrADUYX5jm3x30Vead1bArIBMBabJ4N6PTcbACAhh1VlofP3cuOZaIu8Mda&#10;L03IBeAZUw0Nyu0k+VZZoEnMbZaH7zP51zqySeBPHU+V8XOz0hyHNsM3Bn8W6FL2jONfwZbcU+zV&#10;96e3Bn9uALgB/GnNnsWs64TLGIha+7dhH632KcrO63d1koeP8h2dpHHJOQUEG+Bngz9l7gn+ZBLG&#10;1S5EpcEKwuxrbo8JN/jTccJrpWwfr5/eKxr2dR6zgFoDaF1nrbGdBP7s7+p40QkZrY8VeapZj0yq&#10;qEOsmVxSuSi3zf0S8ybj3itunX9nCrv+gSP/pBz9xX/kMH9kA1/5AQcU0gDmwR+ewmMEgh81n//D&#10;Kbz2A47kk+y11u8u7ngUjWYN07OzSCRTuHbtKk698w58AT/6/R4uXb6ESDSC2YUFXH/3ugC7ToeG&#10;IjW0WxWUKwVkCmVUa3XMzS/graNvodtrodslgKui1SYYdJbvdmto871WVUBlp1uX541GGblCFs88&#10;9yx27dmDPfv2Y2Z2VgAhg6xeu1VHp1OVbTZbVTSbVfQH7Hc8wr/9d/8esUQEo2Ebg35DWh2J4Usj&#10;h0IxgUA0gemlGBJp9tsLCnvGFgisAWRfPmmfEPbII6WSbJJOhvDDBn8CPDpFxOI+MXJx5xrSi29Q&#10;QVeYTU4aO+YydP4km8km59GYF5V8CMM6gQ7bWRWcdlY3OBauKxBeQr4QRzYbw0IgggV/Qs4ZW0Zk&#10;shGk0hFcji/ijeoszjQWUWmExnJMybnrUdRKNGZcl19S3lhshHBc3TJpBrNFHK7NY6bukRZt5Ubw&#10;pkuIxPlzwvsTg72dJ7R8ECzRq6BSSuHs6ZN46pkdeHXXHhSyMaRzKdx133146LGv4tjpU7jvoYew&#10;7+ABVEYtzEY8ODF9FjORZcS7RXhzUczGPXh79iJmPPNotmo4fuwYbrvtK5ifm8Gw30Io6MMV3lfx&#10;EAKtDN6sL+F4y49TMxfwMz/7r3F2dhqXluawFAmg0m8hWsngwtwVXF6cRXHQRHitsgHP5UYl9LsV&#10;TB2LxXGmwMaAm0Gfhnclj4VGBhd9pHXfW0LbbZaQSmeQSrFvSl7o4Egzj/MlMnxxnC0lMWtkpw4T&#10;mJceFee60bFjDs1aSO/uKU/jQnUR1UYYuXYU7W4Z7XYTpWoT6WoDlU4G5U4CneHWbqR0Li338yi0&#10;Yqg1ohjU48IINStpROJZJDOs3ytirU/HpQJa3QzaXG8lDX/EaeyoTJ4N/gQ0GfknASPPUTaXRTCW&#10;E7noezln7zfI/hFs03nU/Zk7OoMSQgb81QcEFwR/DpPpXnZyOI6gdPtkY/VvNbmnHYNGAivd98GC&#10;bRUG+I066z0fKf91APQHe93JPMcjPmlIuh1I56RLIJpFIpV3LI0nLHPLsdoegz9KPldGKwL+2u3t&#10;HWUlJoA/1ux6/8n3Ob3HTLKqCaKye0wiCbqU5dNE02YlVJrG5Zl4ijzMqk8ii8fHcaJt9VGTpNIs&#10;ryBP2QwCUtrjs46KiTXBqJ2Yjp8bOSlZOoI3Jp5ki8iOcZs0T6Hck6BPmL8/4rxHQEgzFSblBGv8&#10;LgEAvyNA0iSAksgqQ2UlsfpcE1yVvnE9TIbF4l7ZLwNslNFQOSOZPco56QzImX8ynZQNcptaU6Tm&#10;Fvwu+9sxMSSoU0aPNXBMTrX2iACQ8jNtjbHz7zt1kFyeTKHK6FT2pqymgD3rWAnMbNkeE2M+bgB8&#10;VmsHDZvV47LKKur6twKACgA0cde6KwXKPGcafC3n0pxPNRDheZKk34ACBX82u6lAn9dHgZ8yfipt&#10;VOmkG1jZ4a4BVJClEyMEWRxPCv4I8uj4aYfWAk4Ef5Zpi83G6z2qofvI4L4oO64M5li+qve1JenW&#10;YxAm0QZ9LqbPDnvyZcyQW+1RtIZPxpUxGlKpr44P973EayImRARV1jUXiaYVNntnM4FSr2f18FPH&#10;UAF3E9hDOzhZJIDSrIP7rXJPjjUygwSGBHtqVqP3Md/nfUygRtkx70ftPUnQRwDIOmQCOtbysjaZ&#10;rCCNmx764Sl89YfWpaDP/SNnWbL72seSEznch/NP3oVypYgjx4/indOncfXqGu68+z7s3rMPyVQa&#10;L7/8GkLhEOYW5/D7f/D7CIbCWFhaxJXZK8gXcuj1u/AF/Th78Sz27N2Hna/vRKvdRDAUxMXpS4gn&#10;4ugP+1j2LkqP4mQqLt9rd1rSF7Db66DbrSMUC+Du+x6Ez+/HufMX8NIrr6JQLCCfz+PSlUuYX1gQ&#10;kDoYdAWMXpq+LI+j0Qg/+fF/gUDIh3A4hGw+I47oZP+KxQTi6TD88RROTwew4F2UhvBzy1fgDy1J&#10;03fW1jH4nP3eCHRKxeQ3Bfwx16ScUxrFp0M3zDGZK7A1BMFqJOYTJrNWigoIW8+T4mKCwvx3OwDI&#10;bVFWylpBngtvMIDLS1GEImEBfnw/m4vBG/fgUnUZsWZA5Ja6HXFhr8VQLUYc4GnlaQRx3poPB8qz&#10;eDM7I/FWdhbHsnMb4lR2DsGCF7UyXT3jUsO31k5sGSts3zAhL9wuCErXWPdnnQvmYGx3F0/l8dbx&#10;M3j2+eexsDCPN998Ezt2vIBgyI977r0fDz72KOaCywgkI8iWCkikkrj/kYdw53334o6778GVuVm8&#10;tnMXPvuFz+PRJ5/Epz77ORw7dhz33ns//t3P/594+umnsbi4iC/d9mU8/MgjuP3Ou3B+aQZnmyEB&#10;fydnLuCnfuZnsRDywZeIIF8rIVPM46tPfg133XMfPvO5L2DXvr0orDbhWV33dUmuFDHoVzB1MpXA&#10;6VxSavrcoI9Bs5fMqIhkKYdZb1rQ7ntJaDngBt2yBJ/T7TO9UsL8MIu5XlZYPvc250ZZnOgExO1T&#10;wR91vXuLlxGtejFqJTBi/zn2IRzW0ahXEKrlkWvEkG8nhM2Szybsj9TqDaro9Svo9pzvZgpVhOM5&#10;RBM5tGtprLQS6LViCDUDONtYxqX6MtKVEOKJBOKJrDCCXJeCv6E0R3eAH4OSOx4rZZ8zHkoQWGw7&#10;eX++EeHM9pTGNYrbRX9QRnjkDAwavxD00fXz5sGfFQRBdE+acBN9K8SoETdN7Cfs+/sIYeV6jlOq&#10;wwLf2Kb5VsOZcSKbnkM05EGrmt7wmT6vV4vwR1jnUJjYwP19hYA/p+cfWb9KvQdPpIx+7ybMaCaA&#10;PzJ/xYV3kPvxH0T1f/tfxomlDfTUwIRJqRsYugGgJLxGssnQZJpMGIOJn0g+DQDUWiImp5I8m+RV&#10;6pi0NxqbnZvgthRUanKr9VkMTUiZgJIxItNFwEEwpe6ZZP7YOJ1B9o/b4HFz/wgeBZioQ6FV86YJ&#10;qrJdyowxUZQ6wb9g6voUyLgawSuQZILJpFZNXAjQ9v09hyEg+8fj4L7S7EWt5JXVYDLL5HJc+0dw&#10;933rdXAqiST4IwuhNXBMRBk0wSEYpCyS5+b49zlgUeVyytZo/aMm6GqgweMVxlMBnvYKdMUYAFrs&#10;qDA9VsJvgz997QZ/4vRoGXWMw9Rs6WcKYoXFtJJ+CavdxRj8Kbg17pT2RIQyYDZYsgHgpBo597IK&#10;Avk+x/utgr8N95mLAZSJGnu/rPtnfH/YrrpbtIRQULsB/FlA2JaBynvmURh3Zfz0vjHOsGPwpz0U&#10;XePEHh92/ewY/FnMuF5rN/M3Zv8UkGlNng3+rPEzBn8WW6ihbKNIRw3zx0dpF2G2MZaXWlJP7gsn&#10;Z6S/3/c4bLw2aedkC+v+dhjZJ508BeAZAPj4DznxnGH8ee9zAoi/A2QOuU6uj7WuvEePP/QlxOIx&#10;SUp37t6LYqmM+x94GM8+/yLOX7yEXa/vlSR39949Mjn49LMvYNfuPXh97368eeQYAsEQnt/xIo6d&#10;OIGvPf00Xt31KqZnZrBz1+s4cvQYXt25UwDg8zteQiwRx3PP78CbR94SkMfvEwR2OnUEo3488PCj&#10;SKXTmJmdwWu7dyMYDuOFHS/hraNHsW//ARw7cRJev0/WfejNt7DvjQPI5fP48Z/8aby+dy/27tuP&#10;ZCqJQb8pdWrZfAzJQhLxTAEX5yPCtHgCC5hdvgJvYBGpdBCpVEhYtnQm5LB+hYQYqHyY4I//88zx&#10;alUavQRRKacmMn/u6LRyiCcCCMfodkqTlTRG7Un5WlxYwEmM1zik5Kssk9x0EE0ko1gOphBLUV7r&#10;9E+s1zLCltZqYanzs2vxCMI6tTh6VeO+aedpzSj8FS9Oxa7gXGIW59KLmM56sJD1S8xn/VjKBiQ8&#10;KR/iaT+GnRzW+mQtmbsyF3dHAQNKJ+tR8X/QoCOoe/v2Po4IGOnkbzAPiZ1GrYhgLAtvOIc9+w/h&#10;0KE30Wq1EA5HBKhlcylcnruCJ556Cvc9+CCeeu7riKXiiCRjePHVV/D0C8/hN3/7d/HGgUP42tee&#10;wsOPP4ZYIY0HHn0Ee/bsxclTp3Dbl29HKBRCJBLG155+Bq+++ip+4zd/C68e2Ivz9RCON30C/jiR&#10;8cTXv46v79iB85cu4cTJk/jVX/0EXnjxRdn2f//130CuVYZ/db3DAlvtDYYVTJ3Jp3AqkcJcfzL4&#10;Y0f48qiMVDYPfyj9vhNJp9XDZh2qBiWmlwcJHGl7xC3nQHNBXHwc8DeNdCMsMkNnoNelT0cun8Vb&#10;xRyOFTK4WE3D0y4h0a2i1i+jPeCBOgYszvIN9HstlGpNhFM1BBMVpzl1qShukLzY1A77ml4cMnLT&#10;vZUZLJaXxAaX7RtYQ0UAQTknGT/OkpAqp8SU+8UBwuTfE2Rj7RxC8TwKpQpWhp0bMyMaK03TF03D&#10;2f/193Q59plryfI8Rjp8soFlqZiVHi+b1usKrfnjuc8MHHMaZ/9v4Tp/y4O/GIYtNkS9hWPbJuSa&#10;02Sozx8eZ2ze6If4/QZ/eHPpMGqlpEg/RNJBVtNst1Aoyo+TuNR+0PvCOsCrA1y/NsLVtSES2QaW&#10;I+xfdGvgj0H2L/bUvaj+739EAJwkm5bETGRjJmGUpNdKSHUZBX9a36egTpgBY3jCRNE2hRgzExY7&#10;wURWwV3dAn0aBIJMfpmwqvGLnaSqwyATNjJ/Mhv/txzgwmPSeiwm3SUm3H/C2X8yivyeXZckYEdZ&#10;K2PsoqBO6+CUHWColFUBEV8rCBHpmYapYyNjwATPlogxSeR7zT/u7Bf3n8klQSDPI9cndX//YAp7&#10;/r6TaIr800g9xRDFJI18TqMXvq/979j6QJtHc5v8PgEo94vHosCPFvYMBWxj1o6gaQLTp0l9zIQm&#10;+HoeFBi42b6tZJ82+FOGxS3dU/neOLF3mYDYLI8b/Cnrp5MROoFAYGNLlScyZS4WUMGfADEDpnR5&#10;3gsER/xMjV7c4M/u/SfgzpJX22ByLLO27z17XyzmT9l6nRTZAP60fncL8GczfPo9G/zJJIu5n92s&#10;H8+rTIZor0idMLCMfnR8bBgj1j1lM39bAT69zsr2aqsIBZ02+CO40/FjA78FK7isrl9l0Ar6GPyu&#10;TMQY5lEYP/NaJ1k4scJ7i6CP4I8TNDRtIZNHwKdyTrp58jnZvqf/qdMOgmYwdADlcvw+FQtk7mnW&#10;xN8KguBjD34Jfj/ljik8/fUXsO/AIRw4/CZe3bkLr7z2Kg69eQilShEvvPyyqEIee+IpLCwuIxSJ&#10;YM/+Azhw6DB2vf46VlZXcPr0Gbz48ovY8cprePudMxgOBzh06BAuTl/EgUNv4uixE7jnvgfx4ksv&#10;Y//BA3jnzFn0em202xUEIl78X7/2Cdx51z344pe+jJPvvI2Z+Su459770O11kS8U8fyOV/Dciy9j&#10;3xsH0Wy1UK5U0Ol08cM/8jF84jd+G+cuXHBqB2ss9YlJC4hA1Iu55UVcWoggk8sgnY5gyTsHb3BJ&#10;mK5GLSvN4SmdrFXpNEqjmQ8X/PG/v1ZNIxheRiTqldq6mwF/zXpG3EspE2XZiOQsbfVp2Bzsx+te&#10;hzukj3AxgWw2Lm6fnhBbbbBtRhG1SloAMuv63OtW8DeobfaGYD2gJ7+EM8EruBCdw0xiCfNJDxZT&#10;XonlrA/erB/ejB+ehBfxVEAmxJ3cpyrXhnWjJYmMibSwpPlceD2yIdRKNHrcvH/OPiawSp8Q5vbG&#10;6ZN1o55QBn7igGoR83OX8fVnn8XFi5ewf/8beHHHi0hnU5j3LQnjd3lpDrd95XY8++xzeOvYUWH8&#10;Xtr5Kj71mc9iz979Av527HoN7etDPP/SC9j9+h5cuTKNBx54COVSCcePH8dnP/8FHDhwEJ/81Kfx&#10;wq7XcK4WxPGGV8Dfx3/mX8KTCGM5G0WqVsS+Awfxi7/0H3H3Pffi3vsfkPUU2zUErNq/KMHfqIqp&#10;85U0jkcTmO1NBn/s/5ftFxBN5RFPZt934kwEXR2VRUrq3haDXenP9cM43vbirfYS3jDaX3a0f6My&#10;g2wnhmtkbtb6uH51hE6vg8ViGQ8nm3gg1sDDkSoeTjTwaKqFg8UcFlshBDpRNAfUlHeQLzUQTFQR&#10;TNUQzzVQbfYxHHWxSqOWQVnMYPwNHw4b4Cd2ssXLOFGZQ4T9SFJJAYDVClm/ktMDhoOOwZkSAwDJ&#10;dM75MsgXq2g0m4ily8gVWYu13gLAMYhZb4nBwUVr/WtrQ/z+u1fRbTdQr5bQabFfXw+/f32ETquB&#10;lWHPAYcEs6OOtNzotMhiVpHNEvjlpE3FjX4MVkc15FbKwu7y3IdWy1iZsNx61PHuWg/vXu3i2iq3&#10;7/r8WwD8qZ57Er1PCn/U/uDB3zcr+KPUrGbgp1a8knKcqciuD6pIpHMiY2afP/f3PpjgJEYda4Oa&#10;yB+84cLNbWtL8BdG5hP/QWrMFMSpMyETUia0mnQyUSRQ0qRTE2M+KjOoTIHW4jE5FHbFJa9T90BN&#10;tPW5sn4Eem1T+2YDQAI4TZS5nIJHkZv+KScRJVtG0wXKpphIcUZfJWpcntJKacL9nU7yz6STYEBZ&#10;PGW5lJkgCCSAVcaDIE/YPMPoKZiwpaEEUQR4TNzkkQkkDUpM6wW+z1o9Jo5M8liTRzaPSSOTT26D&#10;oI77zv0lIOT21EaehhDqairul4YhoASU4I8ugdweE2A1juD7/D4TzEOmpojf5b5JE3gj1eP+MbFW&#10;lk5AoDkfbuDnBoEKAMdA0AL9dnB5GzQQ/Cnrp/3bbHndpNCecbqMJvWa8CsbqC089DgEhJp901o/&#10;BX8KeJTNcwNAmzEbM4Cu9xVccR1cP19z3BLoiYx5C/ZP5dM2MBNjFmv9CgIV/ClTLhMv1v6Mw2Ip&#10;bfDndhHl97kenUjRc8CwAaHe13o/CYNnAfgxO26x5GPmz/QCdI8bHQfCuH2XMW2aYOgyBnqudhFi&#10;KOMKGUMW+NOQMaHjxrxHEMfJDhl/ZoJAGT7epwSAIv80bVXE2dPU1cq9ZiSarLFlEPwR5FFuzQkd&#10;Mnp8zaAUlCwgWT8av0j/vx9yHlkLqPc1Qa+y+Xx+6J7PIxD2o1qv4IEHH8Jvf/IziCViePv0aXz5&#10;jrtw6p23Rcb5/Es7HPD35NPweL2IJRLYf/AwDh1+Czt37cJwNMTJt9/Gjpd34JWdu3Hy7XfQH/Sx&#10;/403MDN3BVdmZkW6tv/gIQF/99z/IJa9BDpZFEsZBMI+3P/Qo/B6vXjuhRdx8tTbWFicl6SX26e3&#10;xHM7XhZgSRaw0WwIKO10u/jnH/tJ3HXvPXjx5ZeRzqSQzsaw5J/HgndOAOCVhSu4OB9CJMmehTlk&#10;MhGp+yNAZNkSTWJodFLIsz1CGMmUwwJ+o9Q+djBHrFVSIkOlJJWSTwJAMpE3zPf6FfRaBZF+0oyO&#10;csYtfRpayW2NTsb7w16DxTjyOUee6wnnhPDI5Gg0l0Ei6UOXrdgaDstmB1k4hr6m6SJZuE4zjLOl&#10;BbyVmZE4IjGLo9lZnMjNYbYVwlwrhKVmGOlqHK0GcYmzrzwHZBuT6TBy+ZjUJLKvIYOvc3nupxO8&#10;dtlsAIPGBKMYqX+kiY4D/JhT0ZV2OZCGJ5RGo1bC2koHnU4br71+GPc+8LiwdrVyBtFEGPc8eD9e&#10;2bMLF+avyATF448/iUce/So+f9tteOPIYXzy05+RWtWnnnoGL7++C513R3jxlR14fc9ezMzM4Pbb&#10;78LMlSt48smv4Utfug1nz5zFJz/1Gby4+zVcqLEm0gF//+Jf/RzyK02c7UUw3Yvh5KWz+K3f/l28&#10;vm8fTp4+jbeOHEFzbQC/Bf7iK0UMCf5osHIsGsfMFu0eCP7i3QJ80axIyW40wG4UBH/9UQVxwza5&#10;g+DvdDeEA40FpxefBcKO1OdRaDl299evrUjdUbRcwxOJBt6I5bDXk8H+hTR2enJ4KlHHiXwe5UYa&#10;/kwKnngJS+EyAomqAL7BaBVXr10TJ8PrpncawV+lFV0vNjXbZVNFOgu9VZ9HqByQH7J5XxqhaFZq&#10;GhX8cQAy+LpczGMhkEGrWcHa2hC9Xh+RZAXxVBHDfgNXVzoY9hqoGpaOLTFIJefyZTmuq2srMitw&#10;2+134Y4778HzL7yISqWME8ePI5Eu4vq1AX7/2hCNWhkvvfwK5ufn0WpWMRr28e61oXz27loX19e6&#10;+H2zLG37GXzO90ZrXZSvtVF+t4fKuz1krjYwuD5wvn+1j+urTbx7tSfL/8H1kUQum0E2k8bVtcFG&#10;BpLxTQZ/lBXQTaraDKMprTs2zugQEA5bmQ/lR/rDCv6IVwpxdOUH3ZEdD7oV+MMZkbh8o51mOdZp&#10;KLMU5J/yTfw+bAH+RrUwir/40wKGmISSISPwUzmnAjtJFE1CSQDIRJKJo5pHaLKqSbMyeGoGoQmj&#10;MnVkRVRCxxCGwbATbGjOGkQ3+CMglCTZMCUERZqoct+4TYImlVQSPDGpWzKyRtbmkBGU5s4GnDE0&#10;6ZOaMe1JZ0nThK00jIcAF7KEJslkgutmP5icMmEkiGIwuZR+e+wJZpqVq5ED35eGzqavFwEg2T3p&#10;Z/c3nX2S/flzjgSMNvJkEwjiyPLpNpgk8rW2QeD3CQx5fNwuE0h+n7JPkYD+7XUrebIXanbB/eM+&#10;8XwIyzkBOCl4coct/RwDQMsQxA4uMz5nZt2TwJ8m7W7mhkn8km3372J0bBMQNyAhWFEwouDPljtq&#10;DeoYMFkAUMGXToDI+LXAmQI0Tpbwu1y3G/y1XABwE/gzzLsN/sZhbWcD+NN9tu5HWcauD7TAny0h&#10;1ft2vJ4twN8Guaf28XOxt/Z51kkRnQCymUKbfVUAqGYxHHvKqGsok6isos0s6vZknNrgz4whd7jB&#10;H+9HZfyEPTTbH7ONRqqtDsLaX5LsnAI/TqaQSSf44+QKGX0yfwIETe0fmT0avRD43f+jTouHh35k&#10;Co/8sFPvR2aQ5kzan5SSV/528Pfs5BP3Ys4TQrVew9effxG/++kvSKPwQCiI2++4G7Nzc6g3a3jh&#10;5ZcE/D3+tWfg9fkQTyRx6K2jWPb6HEbi4Ufxyd/7NHbvfR2Ly8t44OHHxBnxoYcfk/+RTCaLT33m&#10;cwiGgzh+8iTuvvd+xONxRGJBFIsZeIPLePyppyX55vpffPlVRGMxPP3sswIUb/vyHXjryFHJ1R57&#10;/Gu469778eRTT6FUruDjP/2zuDI3jR2vvIqjx0+gVq8gkYliKenHom9OzFBmlpfhCbFJvdPHjeYo&#10;BFwK/NgPkCCjWIyLI2hEGse/t1ZMtxIEf2S2KLUsFalSy5t9iNzUtrmMhoC/CXmURDdzU+Vdyvyx&#10;XpKmOZVKDt5wCuE4CZIMlnyz8AXmEDDhNxGPexEjCxnzyHNGPusXF/5mI4zD9XnJud1xoLGIhVFW&#10;FIKZUUGasNvHzed0NCXQc9pOOG08KOuloU/bes19zuU3g7+1TtqRvJr18hirlTzmvGnxUei2Kri2&#10;2hfs0B+McGkpA284i9XVVcm3O4M6LixNi4yTdXf3PfCgjM14JoU7770Xd959t9TlXbx0SSZLzs5c&#10;EvB3+vw5XJyeRi6bE1D4xBNfw/LyMj7zmc/j7nvuwyNPPIGT589ithXDyaYPC3Ef7n/0UdSudXGx&#10;H8OFfhTJTgHHT53A7XfcibvvvheXp6dRudbbUPM3Bn/TzSxOxtPitDmp7o+sULidx2Iwi/7NzOzf&#10;RBBJ90dVpEZFeFwMIBu8n+j4NwA/dfp8szKLXCMsdPW1tYGAJAK5arcNTzyLS8kkPNko5vxJXF5O&#10;YClcxEKwiOVwCZF0A63eEGtXjUvh9eu4fn0N7652x/u1Oigj1wpLE/gN27Zioe5Bvx5Bq0xXqByW&#10;A06SzRYWTMRp+sIZlliigBMX45hbjmHRn8ZSqIBZXwEnLqVwZjaN5VABoVgOuWwWhVwWhQItiZuo&#10;VGrodPtYGQ3w6KOPIRaNol6rYM+efTIjkExEUK2UMOj3sOzx4u3TZ3H/gw/JZ3TWWlqYRzQSQSQS&#10;xGjUR7vVgM+7hHgshKtXVzAa9BCPheH1LosjVqFYxNzCArx+PwbDPrLZrBSvlstFrK2uSM3Y3Nwc&#10;0pmM1He9/PIr2L17l1DemxqOf7PBXzuNTieHWi+H9oC1fca1alDCVdL3zQQGjeR7sjT+HyX67TxO&#10;nTwqNaudZhHLQYeddi/3jQgy2PlCCcFYXoCg+9zafzhbgr96BOHdX0flu/43SUKZgDIRHdf/mUSS&#10;yawALGXsLLZgnBxbyS9fC/Nh2jIoczYGfzbbZ3r88TO+1gSY7Rhs1k+Bn8rkuC0BoyZJ16SV4IzJ&#10;oIAGIyEjqKGJAkETZ+zJejGB4/tM7piUStL3XU4yqnVImrxq8qufMTlkkinAzITU+ZmkUdozGDaO&#10;22BjaYIqvk8QxkcBqX/DSR5PcZb/rzssIF8zwSTbMWYYv8tJNMkQkkHgcagZBL/HbV006yVQIiAk&#10;8CWo4+cKQN82EjU1pZBtf48jY5OEk1I7UwelSfY4+XYl9ho2IHQzgMr0aeKvrB/DZv02gD9T+6Xy&#10;zbHBh0r+TGIvn1t1f7zemuDb4E8Bgu7reD8tRtp2j9UxaoOg8X1gJkVsAKahkyQK4nhfcNzwPlK5&#10;8aQQF1DDaIsDrQUANwA/3Q+LcR+PeyNZVeDnlofaofuun/E7XM8kAMgQqac5Rwxts7KJvdXJAq31&#10;MyDbnvzhOReWXFlBc+9EzHXhawWBdrgBnu3aGjKP/Exkwwb8qRzUHWNW2YwZ3h8cP8rkcx1cTiSn&#10;hhnkBIpOqujECt2EeZ/yniVjz3tJa2wJ4sjQq9kSGT2CQbp+PvVPp/DAj07hPhNs8cKaPzJ/0tid&#10;ss/vNS1M6GxLtvHZe1Fj8/RyGfUaS26KuHZtRYxVHEOXjrRTqFQr+IM/+L9RKJZEzrmyMkK90cTK&#10;yorILwMhP1ps0dCq49q1NZEKRuMhcf1cWxliZWWAXD6F3qCDVquJfCGLfCGDYMSLWDIsTB5BIhVR&#10;/X4bxVJezGSY8/iDPqSzaQwGPcl5uJ1EIirtIFin7g8uY2XUlfYU+WIOtUYNgXgAi6FFZHNRkVQu&#10;+5dxaSGMRDqLVtMBDAQO2guQdXaUXZJ9o3kKjV8o/WQNnPv/8YMO+/9U5Igs0zHP3ctuFyxVWqPs&#10;U9g/+/84LrVz7uUnBSfSS4WYANBWMy/9HgPRDCIEf1USJH5pvaGtNCibLZeTKFfY+zGFQjGJfIER&#10;RyTuQ60QRK0e2gT61sHfAuZ7KQR6WfGrcMqUHCMbynJzuQTCMb+AP25PrlvTuW7af5CAkK8p183l&#10;gxb4i+Nql50CNuKcdrOIxQBLuNLod2u4dnVVcmFGs9XDxaUs/BGn/Ui7V8ZiN4nwSgn5lQayg5o8&#10;+kcFhFZLyI5qyLJUbaWB0tUOylc7yF9tYWmUQ2a1gfRqHZnVKnorbYxWehhdH6ExaKK40pLvJFeq&#10;ONsN43BtAcFhAZWrXdR+vy/leYurOUSuVlC/3kfzah+Nq33U3x0gsLaxzI4eLvREmZrtZXEq5fTW&#10;U/BHto8r87E4cFREvlkULS8ZBffFv9XgQB2MKiiMSmPZoQP+MluCv0PlWSQrPvSbGawOm+I0Val3&#10;4Y9Xkcw10G7XRW7ZqpeQyuQRTZWQK7fQ6gywurYmtsTiUsjHqysOE2bt08qgjEQrjLcaC9jn2j5f&#10;H28sIlrzoV8NYaWVEuMXmrmwByDbQPA5B0qrXpTm2nSe4v7QbXFlQLlmC7VaRajxWq0hElDHHKaK&#10;RjWHt985iwsXLmHn64fQbtXw4IMPY2lxCfF4DK+8thvTV2awb+8enDt7BmdOn8Yzz3xdXLaoeT99&#10;+jS+9rWn8drOnTh48CC+/OWvYHZ2Bq+88ooUiz7xxJO4fHkar7++B7t27cahQwdluTcOHsaXbrsd&#10;Z86clXU++shjeO21nXj66Wdw4cJFPPbVJ/Dazt145tnn0GjU8epru2Qb0juOtYb2deUPUC+HVTp+&#10;fsBBF1HOyBBcapCa1x8s9nAcz2iNnFjfN2Vmy+i1imjUCnJd3GPyf+TgD2AxE0E+HUY0FkcwmkGn&#10;+eEdY69dEfCXK9BdlLNx65/xmlCT77w/GfxR8lHJeBH+jf+PJKgK/piECgC0kl4micrmMVFjIsjX&#10;Cv4ULCrTIImp1h8Ztk9qAl01RHzU3n9qLsPviz3+dzogkCGupLbzoSWvEwBogCD3SZrA/yUngWOy&#10;xoSMs/NM0vicbBtn7pmsMfmT5Q3AUYDA5JKPAgiU6TDvj1kHSxbJ50wemShyndqPjsHEkY8q+yTQ&#10;EnaSNUMGhDIBFQmmBbwYZDh5/vg+vyOyTVOvp1I0TRQJAnnMAgLN+qThvan/I/jjsZ/8Xgf0ab9A&#10;Aah/zUmatc5KJHB/0UmUyYqME28Xw+MGVjb7pwBBQ2sAbaMXtftXYxmt+bPBn9ZaqZSTn6ucVqS1&#10;5nN+psBQ9tvIPhWMKCCR/VPwZ0LYKdOqQ2XJOkGh4E5k0XbrBWu86+ca/IxSUj5SSu0GfW4AOO75&#10;p/V/bpC5HfgzoeBvDPws8GfLVifdqwr+9Lg1eH9uAn+8tuZcKvizgdt4TGzD/OnYGQNAe7xYkypu&#10;ZtEGfwoAx7JhZQ0t59dJYYM/6d/3Vxx5N/eL6+H4UZk27wfeZyKrJrtujJV4H/M+I5vO3xZOznBS&#10;Rev96NrJe5VsPuWeBHiUd7KtA50+yfhR+vn4R50aQLKCBJC8h3nvUqXAbXLflnc8JBPc9FpgiUq/&#10;W0exVEK+WEKuUJZHiVINxXJDyl6KZaf0pdVuI1usIVesYmXYxvW1Hq6tdtFhG7BSBt1OBYN+XV53&#10;O2zxUEYmx756RWnOnkhFMO+ZlZ57qUwM5UoeubzDOnF5GrcMWd7TLCOeiqJcTkuyP+rXMOjVpK3D&#10;cNDCsF8XA75Br47BgG0lqsg0cvBXEvBmQwimglj0LePMTAD+cBy1Kuv82P4rN24KrwCQdW0EPXzN&#10;thD9zocz4fqBhE7Gkj2joyX/lztZiW3NXqxg3kHms1ig/JLgLy8Tz5R9EuTFkoEx28befwz2AWQI&#10;WKzkBFxzmUwugmTSi3jWhyPZGbxRnMGB0gwOlWbxZn5G3juRnsVyYhmRZACFYhy9dkF6fFN2S3lu&#10;Ph+X8UDTGQV+GirZ5X5yPyqV1Dr4ayXk+JXts4Nt35ZDOZRKZfE4WFsdSB/LXLEBX6SA83NUAmax&#10;4M9gOZrBdCOMoy2P9PGjd8lbrSXsa8xLA3d5r7UsjdjfYDQWJPg5H/c3FnCwsYhLLT9mm0Gcanlw&#10;tO0Zf4frIBbaVb6MPaUrmO4nN+AnYrfgagHx1RJiq6UNjJ8GSTd2PZiaH+QE/B2PJbAwzMG/mkdp&#10;pYj2ShmdUQW9QRmFYl4kjo7T5+YBcKuhElACTe6U9BNkf7+WZxPjxgM+VZlDnuCvHhdHxXqrjXCy&#10;Jq0eRqMVAYTcRw7IYa+MdreCtVFTHEEpUeTz1VEdV0WuuNl4hcxfuxVDsuHHXGMZx+SCsJHkHM7U&#10;FpCuetGqBKQpteOGVBGWj9LPTDYnTeEJAuOpHBb9bMrozEzY21jpkZbOwxPKS3KuLAn10bR59XqW&#10;8MSTz6BeK+JLX/qKALuvfOV27NixA9VKBbt37cKpkyeFEp6+fFkA5xNPPoWDBw7iV3/t14URJNv3&#10;+c9/EXv2vC564VdeeVnA36OPfhWf+tRnhM3j7EW1WsHJk2/jxRd3YNDvCk38wAMPYteuXbjvvgdw&#10;4vgxPPfc83h9zz68feok+r0Ozp2/iDNnz2E0IPBzyT4Jsih7ZU/Fb0hw3evBnjQOiIiLCZD7erqD&#10;55oAhNKEdJY/5P/PYQAV+LKQ+9CRU/AHwh9qf0nKS8leB2L8I9zI/vH5sFdCv2MA4Bbgj1FLe+D9&#10;mY86ya3p+2cnjiofs10xmTCzzk4TSEkmrdoiN5swfm2YPiaCTBQ1QeT6yCiqs6GAP4sZkT5qFvjT&#10;JFcTYJWj8jkTVq6XoIAJGmfiOavO5IyJGpMszq6TDSQIZFLHhJD7RqCj7JCAGWNSQ7MTJofKMPDR&#10;ZsD4momnbVQhgMywfsLOGZClrQtEpsq6ImOwwuB2+chElok2nT+H3zGF0Xc4zqVkGghaBVSSQWRP&#10;Q9PvT01fmJySIeMjpWhMUHmcPGYCPko9aQjDdSgjKYDPyCSlVs5i/pgw2zVVmoDbSbgbXGl9l543&#10;d8jyVvLOY1Zpn4I/t8GLAlEGz7E4p5q6SpHtGumegEAFfxYTNZZ8TpCkKjNJsD+uATRs9Bj8uZw5&#10;xwDK9KQcj0+LKdeJDDfgc4fd808BpA0yx+DPln2abdjgT5fZIPlUUGhLSq371QZ+tsxTQ4Gf1vrZ&#10;QM0Gfzaok+B71n1ks78C5MwyvC5uIxg7lC3UMWJLPhUU2mN1bMZkQKAdwv65wJ+Mb96/xpGX7yvo&#10;04kRvU+01yQneHg/0eiFEyi8L/k7o268r/4Dh6WnpPPr/9hx9WSjdzJ/BH3s7/cwG77/Mwf8ERhy&#10;Uofr5nakHpf1t9y3Vx4RhdP6b3sNnWZJJry3CibPtVoJlWoNsXQB/mgeQyuX7DRzkrwn0yFUKym0&#10;Gk6jcL4XiHiQSAVFislee2TaCP7IAObzBB0xAWCOvE/r8bLS2Jzsjw06+LnN/PDReV1EuZ5DuJGB&#10;r51BtJ6GPxbH2dkQPEFuO4g468hSoU1skrCBzTyq1Yy0fnD6727+f/yWjzEQdJg06fXnXmZCcFmy&#10;pQr+6rWCgL9kOoNyKSnnjefZAWDWOTfnr1F3GDkGr2M+n0A8G8X55BzOhWZwJb6ApZQHi/FlLMWX&#10;4Y0sS+0lzzfNeFKJsEhgOVZovkOA7lxrZ50K/PjcBn7cj6psz4A/k89vPL4GrhHotevwRvLI5njt&#10;68J200xvMZCVLgHVSkEUT8wp5/xZJMtZadguQM2NYz6AYCnarsq0eJGc60WlJ/r8KOP4s6wU0Vop&#10;o7tSQX2lLO+5wV94pYDusIyps8UEjgVjeCsQh6+XQ2NUElSoFLI0i047/cLer9OnBlmZ4chp+zAa&#10;VQWpCus3yuLtXgj7mtZJq89ib30OR+vziJY9qBd8aBWDKORSCCWKKFVaWFtbkxpAgjo2NhemYVRB&#10;t5/HWjeDnmndQKv/XjWMAfuKdFnM6ZKnDcrS5oFuQ3T8LDWCCFW98NQ8KNQC6LE4lY3COzkzS7Be&#10;ZMrzxCLQRCqHK0spAYGTzheX7bfLiMTzSKQ4a+GwJJ1WFfPLAVy5Qo10HIN+R5g/Ov+Q6XvxxReF&#10;SXx9924Bfy+++BLePnUKkUhECknffPMt/M7v/B6y2Qxy2TQ++7kvSPH0XXfdjf379+KtNw/jnXfe&#10;xu2334FwKIh6vYpkMonjJ07h5VdexWg4wJNPPikg8eiRI3jzzcMCRC9fvozTZ87jnnsfQD6XxrkL&#10;F3Hi5Cn0uy7X0W9CiK1vO+ncuDdRnKxBAMI+Lbl8Rv6cvvVrAI2hkDs2LVeT4zlzOSDjolXPyiSJ&#10;e5x/I4Lb6NJSOJoXKfEG8EcX2l5FfvRpRLQO2l2y3UYUjZwXsUduH8vW3G0fmGQS6KlBChM4JoVM&#10;GJWJsGukJAm1apD0fQV+TOYIbhRUCMAy65PE2uyHOiTaIFATYzuR1eRXJaBMYrlOboMz9To7z5o5&#10;msEwWWOQAaMMlICJ32n9sXXnQSatwlSZxJWJ7QbQZ9crWX38VGpKoKJNyKVuSEGMeZ8guvu/Gmmi&#10;3XzcAD9pOP0XnGPUvoSD73BYKe6vDd4YBHoEs3yfr7kNPhIoijmFaUBN4Cvs3/esA1UmuJo08zi4&#10;z6yNZOLJhJjHTMDF49Pk22YnNRnXZF4ServVgwUSJ4WdwOt2eB4F+FnMnjB/JrFXQx3WRinrx/PG&#10;2MD8mW0LoFfwYTmzjtkmdf+05MnK/Ml4drU2scegAqsN4M+MTT7y/UnSTx3T9nMuZ0tBbQbQDgWe&#10;Ct5kP637bzwRY4E/XZcsbyZkJoE/Mt0K+LTRu7B+FlC2z5uCQA29rgrQxhJP1/JqkiTg0G0YZLGx&#10;3J6aL4krr8vghddY3T6lXtVsW8eDjlEFiMoQCxC02GL9TBlnMYMxjwoEzxjGXmr7TAsVxp6/a6Se&#10;/8D5bKcxeKHpC9+nyycBHmv+CPwe/BEnCAQp/SQAZBN4TlDxN4sAUH5HeB8+/4Awf+7f/+1CDDOG&#10;dVE+dZpVmSAslddbLnHikLVrBFdM7DVRJ6OUyoRRKiWkbQCDzA770xFosYaLzpua7CvQY4LPxJ5g&#10;YMw2mXWuSwC19ssBB+VmDoF2Bt5mCsulOGZCScx6wmIK0qilZV+8wUVhlOgOSmDDhvC5HJuaR5w6&#10;s2wEgw9B9vmtFMr80XGU4JrAPRzPCjCqlNOIJYPmGhGArZ9zByjyOvH6rLNz/KzWzGEp44M/6kG2&#10;mkLVOKvymiZSIZFrctl6NYdiIYFkMoRQxCvXwmkzsX5d7UkBHRs6VshMKvNH+eumnGq1J3V9lC3P&#10;+fO4spyEP5IVFWQ0mUOl7OTvaiDI7bA8LpzMIdLJ4O12YAMAFPPI3Cx2Zuewu+q8p4wguxooA7hJ&#10;9Tgh6EOys3QZ++vzONxcxIVuWGog6eKp2I34KjcqYtlVWkeyLd/KYupCLYV3Ugmc8qeQreWx5kqi&#10;CWriqSySaToJfjBJpDRaH5XRGJXRHVUQMLWFRLCHOsvY1zYnrD6HN+qzOF1bQLS0jGySjTl98PgD&#10;8AUiKBYKWFsZSWExnT+vivugA/5WhxX0+zlUWhF4mj7EGn70ayF0SwF0K2EMtwB/tvuRGIhUgmiX&#10;Axg2IlJTxnpD+d6EBJw3Amc+WBhaKRfHvUHcwe9ztiwUyyOfd1wS2W+w1e6KJv7q1WtS8/fijh0o&#10;FkiL17Bv3z4sLCwKKJuevoylpWU89fQzeOHFHXjwwYcwOzMjVrOUa+546SX8zu9+EouLC9i/f7+s&#10;57XXXkMsFsWZMwSSfL0LZ8+exekzZ8VGdnVliHgsgie/9hReeXWnbCcU9GPv3n146dWdePChR9Go&#10;l+HxeLFjx0tIxKObZLMfeqhcgfp09417g+A1EBawzB8fAsD39v1veHAWTtjO0liSIUEHKo7dCbIM&#10;3vTlUgHz/gyK+TQCnnkUMpEPDdyyzQiln7TZ3gr8DTolrE4AfwR+vUoQ5dQiPL/wk8L4SYJowJ+6&#10;BhL4cdafCRiTLz7XxNgN/uxEVOVmTD6V9WMyx4RP6rPYZNkwbUw6ZX0muVX2T23ylRXR2j8m1JRE&#10;KuBTwwtuk+8p+0cQoZIszqwTBHLGnu9RAkoQJMzXX51C9M86gIpJl8itTDKpjAOBiQJAkRMyGbWd&#10;Ci1DCX5XXlsyM00w5bO/7OyjAj6pXzLrUhZLH9mXkH0K2ZuQjekJPAleKSdVeSnNWyjllPcNKCTg&#10;JIPA4yXo0/YQx4zk1a7z08SZx8f9FenZX3eOWZ1QBSDa8jrLedEGg2OHTQv82QBw0nsMOYdWnz43&#10;8yd1f4bBkdeuNg/qBMn39Vzr9bIliNqbTgGgslYi+TRhTyYIiLPYM2XIlaVTNtoGf1oDOAaME9g/&#10;G/yNw5gbUfIs67eYRpVzquzTBoBbhe67fN/c1zawte9blXna4E8BoDB/lkRWAeAYBLokmgroJ4ZZ&#10;xs3Gus2C7HpM3pvCAGpLCXNtFfQJwDMTM1wfH22megwIDTso49bchxwrOoHA1wr0eB+pdFt6Yxq1&#10;gN3TjywfH7W/H8EfTV4I9tTkhfHUDzoAT8EfpZ+s+aP88xEygB91mr+LU/H3m8kinUh66SFh6thG&#10;6lb65VIpxbZhLH1hbimO5/LfUXIappeSY4DgsDjrTJsD5Ji0p1EspVCvOY6SBAaNenbM+vC7AjC2&#10;AH583utsZIbK7TwCtQSW4l5c9i3i4lIM8VRSWEcCu1jM78hN02FhIKXHXz4u0k9OsnblnHw4E60f&#10;VHwQ+6rgr1JJj89xoZDDrD+LaJz1dwExzJHzbK4pAVqzXkA2l0WxmB1/rqCM1yidjcq5bwpT51wj&#10;vk8XT8o9HQBfRLdVlHHASYNoNIB4MoRqOWOts4xep4G2XOt10M/nds3fJvAn7axY23cd9VYX5xZy&#10;eGcmKb27a1XmMU7fcvse4NhOZ/Nifpeo5bE0TOPtblDA3eu1WbyWmcHLs/PYMTeP15KzeLPpEeZu&#10;sRdHsJ+Ep5fEpV4Uxzu+TWDPHQL+ytMCKFmSttwKos9c0XV9qKwMucCfmHg2k5haXMljtp3FaX8a&#10;2fxmQMQDyuTyiCbzwqq5L/6tBMEfdafRlQISK0X4VgvS+uFs3zlwalwPNOZwoj6P5coSMjkfAn4/&#10;Ls5GcX4uhiuLYcQTYTRaGayI8ct1cdQk0tV6r+GgjEgnhqONBVnXxcYyGrUg+pUQevUIut3M5mMd&#10;lNFtxdFshlFvhjFsRkXi2S0HMaxFsdbNbioG3XBcfVLgefjDOTGAcX9uB7ddKhYRjNKtqeBIQEct&#10;AbHXr7EucShM28qQjp19NBsElmXUKtRM16UoOpdJIZmIIpdNottlk8kgzp47I8zgvffdj1q1jE67&#10;gUQsjHw2hdVRD6vDHvLZJBLxMPqdlkhEa5UCrl8d4t2rA5RKeWksWa+WpZi6XishGPCLy+cfXF/B&#10;aNhFMsli2uo3H/zdYkiR9IgTBFW5TqVSDt0WG7N/MOP71sNILwYlrHXzYrdMkxqVtjLYroLB3pLu&#10;73P/k+kclgJku4vS/qFeSklDeN7H7uU/6CDAY0/LvIv5Y/DeoOxzO/BXTHuw9K9+UiSFttxMk0Z1&#10;7kz+acNyUfKp4E9dO00CKg3eLRmagjE7SVXpqMywG5DBpE2YPwV/JrnWJNtm/hQEFv7kuvGMsCyW&#10;+yi3R4aMCSPBGRMogiAFfCKDtAAhQYdKS3mMBENSC2TJCSXRtGrSGAo8mGAqg8AkUqWJChw1SeWj&#10;SuREYvhn1lkyJrbKLpK14zYVaPOcDP+oA/4IAnmtmJiq8yCTU+3nR1ZCTW14zHxNhoLHTICoLoV8&#10;zQSX+6hsGxNfgnNulyCLoEsAogWwtOn1Bvt9EzxGn+m1psBQWRdbKroptEbMHP8YILv6/Akop/zT&#10;AGq5Nma7ZAS5X5LIGyBoMz4K1gn8lFUiqNFJDe6D9v1jaP/JTeDPYgBZ/8ew2cDtYhPQmxAEfgSA&#10;9liXe9LV6mFc+2cYRhvwaX2t7LvLkVTuafvYdPLEZe6iQG8r8DeWytryTIv124ohZownAMyywv5Z&#10;YFyAoHvbpt5QWHhtzeJarz7XSRSOofG4tMCfjh8dz8Iya5DpM/V2rLujvPMdY/LCyRVh3b/XkXny&#10;t4Ngje0bpHffDzpAj2wfpZ5k+l7g83/i1PxR8klQyGXI9pH5Y/N3yj8JAvl9fs57U1htbXj/3H2I&#10;JvwC1AgCxWjkPYAILssm2ZTHVctOvskEmrVyNP4guOv3qIQqWbViBaenXi2Hbod9mhtYWemh2ShL&#10;zR8lodGYX9wlxwCimUed5iwEgi7gZ7NPDkAoodLKw5MJYd47g8sLS5j2JCUv4HaVbWSQLWq3chh0&#10;2TjcGI7IRLLT8FzjG+2yfbPBXEd71K2wLGRYQX1YQm1UQnlYRJ0lGMw3jFO9HTczoW4zfyqpZA1f&#10;ME4FXAy+oAfZfFxaLPCRbTXSmSgikRCCkTCS6Yg4qbJVBNdBIKfAzGFd+doZB1wvwV+xmNwA6J1J&#10;gYIYEcUTQUQifgHsrP0rldMoVQoyYbBeB2hMe6yaPzf4Yx/jtbWrqDR6Ute3FMxIns4cZ7tJD8o/&#10;6fwZyeSQ7BewNMrgdC+Mvbl57Jiew8vnl/DSlUW84p3H2VoU+ZW6NFyna2l/WEZpWMTlfgz7bfXj&#10;FkHgJ10QGvMoNmmEuTnvYp5bHpXGpXUK/rK9LKb4YrafxYlIEr5EdlOSyNf5QuEDBX9MusvDEryj&#10;ggC/0NWyNCG83E9iuhfH5VYAS7VlpIpeBEJeXF6I4MTlFEKRhJhaNEox9FpZ1AdFFNfqWLm2hvxa&#10;HbFRAfFRAelREbFhHqc6/vGJOtiYh6/uRaceQZ+M3gTwR9Zz0Muj3ssi1UsJACzUg+iWQ9L8XRLu&#10;bW6IXqcsGuB05sa95LhtMiWUicaSDvhwBlVD7GKvs5m7ad7uNHdvibum09DditWW06qCvTx8y3jm&#10;68/i6We+jqWleVxd6W5YThrEj9frhKxPPxvVnXXJOluyD9el2XwT12V502Renpv9mnBs36rhyE+q&#10;6A6ryKyUkBwV0RlVZRaHFD5vXPd3Prxw+kTSuMYBfZtlkQqSRvXoRPA36lbEgZb9OJ1Z1Sr6rTzm&#10;Z86jkL5xE9j3G9uBP47tlV5FjHYouXYfH4+rWYoidvkMGt/5h8YAiMntmPmzAJ3M8psZeXHnNMmn&#10;JI8mbPAnzIICP2tdTBzJChGcEIwRyGg/PYI43Ycx+HMxfwzZRwV7mgCbbcj7xiiFySKTSib/BAbc&#10;Jmfxpb/eRxwHTW6H0krKKsm0EJQqK6Yz8LacjFJIviYoYuIoAMqYkMhr4wZKUKEyN/0uE107YVbZ&#10;m4YASfN9SVj/gnN+uF+s/1v9I04NYPuPOcfBZFQTVU1aCfyYQIrk83sd8MdEleCPgJef8ZHLElzx&#10;WLnvmpArA8fjJ7Oorqh8zeSYx6ggUFk6AVwqHbXBnx6LBfb0tR26bU3YGVy/GruIAYep8bMBKIOf&#10;a10l95Wv+T4BoAJUBeIKtMe1phagULZJxzfHqhv8Kfs3ZvRuNswkhhvsTQqVfwq7aL5vM4pjAKiA&#10;zgUAlX3X13bLCC5nf34r4G8DALRq9RT86RjiWBizw66JAJ1MUVCm4H8MAK1tKxsp9YesFzbqAQWA&#10;Cvxk7BhzIq6bExgcJxwDsi2zjExsGKCn8mKVT0v7FDOWtJWK1uFJne3fMAygAX+s8WNtn4K+Z/+x&#10;w/g9zzDunuzlp/38Xv4Bh+Ej6FPG7wG2fDAAkN/l/cpxzPuNY/3s47cjHPVKnVc05kMmG0a/Xbhp&#10;dQn/B5j3zHjZDNyQDZSEjlqo1suIJ8Oo1ioYjXqoVskMJVCvZgWApbIxBMM+nDt/AeVqEUeOH5dW&#10;WlwmlQqJDJTqkmajgHQjh3g7j3Q7j5ol97P79Cnw4+taI498NS2OncFICLO+tDh9EoASKBJwsNUD&#10;++Qp4NX/OIJAsoFxRiok66hX05uO/ZsRvC7tYQXpfh6+fhILgySmBwlcGiRwrh/BlZYf/U7aMc9z&#10;xc34KEjNXzYi10DltARmlXIO00sJLPqi0haDDeYb9QxKxTQ8gRCWvQtyTQnySsUUctk4YvGg1Gom&#10;M5TRso4vPJZx6jWj7JPbUlnnBgmvcRPlJAC/6wstYcnHXog+GVfReMAx6DGs4Zbgb6UlTveFShuL&#10;QRI0BKA3Rw6w73EiXcAVTwa5SgHpYQHTjQz2Xwlhx4V5vBK9gldiZAAXcXQxjni2JGZ5sW4a/m4M&#10;oW4SZ7oh7H0P9YKXG0vS4kxaVLjIKea8LK0rrZQQVPC3khfwL+CPLp/nSimcD9AdiQyUfTBVkZKF&#10;Ypn3bfgiyXffSQC73TJyoxKiaxWE18pYGmVxpLmMc7VFFMo+NPJ+BIN+HLuYwvHLGXiiEeSbEfib&#10;AVTbWawMnJmMxV5sg0aWjjiHW0s4pM441mf72aqh4UWrGUG344A/+yZ27ytlmwx1KXQvs2H5YU2k&#10;nr4wrYEVyN04+nRJjOYk2D7BoZK339bEWGnhD37/Gv7vP7gu8Qfv0s30fyxw9o0KB/TVUKHEeKUg&#10;xkIMSo0bq87nvXZJCtM/qAmOmw0Zf5xpExOULRquWoYoA5oNTWD+ON56rZJIjpu1dfmJTDJ0KC0u&#10;iCzlZn7AbjW2A38M7iO3P5n5i6FQiuP8Uhjhv/AnpP+YStUUXDFJ1Doorb1hgkYzDCaSDEkctYWD&#10;AXg2CLSDCR3ZFyZdlFBRLkUQxmSMCZ2yf2PJnOWCaIM/vi8sjGVkwSSY+6AyN32tffq0ZpHMGOVa&#10;rMV55R862yWwoqkKWUdlAy6b5JDf0QSVj3ytAEQZPiaVCv5EKvld64msAA6T3PL7+lyTXa0vVJBI&#10;oKqAiACTTB17hfFzsn5kACkFJbijeQvZCW3OTpDE42O/QII9ZSgOmBYPBLsE3HwuvQAVOH33ut29&#10;sLLmWDRBViCmx6hMHLenQFmlczbjJ4m5AYH2e8oQqmxPQwGd1mEJ+DPbkIT8uy0AaoAhQTBBLhkZ&#10;cXA1bTC4DPfLvk48pwoalAmUcT0BeGwCf5Zrpo69cbjAnrKC9pi1ZZ5k+Owelgr6bMZvK2bRvkcZ&#10;9vjXe1L7+mmIYYz9nsXK3yz4UwZug/zTNvfh+DbX12bINTaAP2PIIvcWGfEJDKDKPtWAxzaiURmo&#10;1AFaZi8Mfa5MMKXYCkB1bKubp4Y9xsSkybjoKgjkOJP6v+9eH2/KoPOeYn0fgRsNXggAJf7JFL5G&#10;uecPOmCP4FDkoDSB4Wf/1HmfUlACPz7XelytyeX+X3nuPmOuQRt/L2aWrkiS3b1JoxP+L7QbBWH+&#10;SkUzSb7ahc+/jM989nP4xG/+Dv7zL/8KLly6LG0fyo0SBoO2qJCGwy5mFq7g5dd2IZGK4vGnnkGr&#10;3UK318Zo1JEJ8GtrI3TXBui+u4L21T5qvRZS9RyqVl3gOpu0bv7C12r+wlo0bzgNbyQtTqPKFLGp&#10;O0EeJa+dVh6NakYYPtbVsx6QzBSXSyRDAnbcx/5hBvNWlj5VOnmcHkQ2xSl6azTmMdfwYs1yTbdD&#10;lG5blC5pMF/lBEAmE5K+gwyCOkYwEse5ObpvFqQdmjecwcWFJM5PL0qbB57rfrcibUJ6/T46nYYY&#10;ucQSQSwuL0i9oAP+CgLsaQYUCnvh83uQz8ec62ixwwrq1NSH3y0U4lIfuuCZlbHqDS05jd6LCWEc&#10;sxmCv9gY/HF8joZtJDMlzPlziCZyMlnhPu71IGHSkp7aDGlbUmvhxKUYzszEkEhlcehsFPvPxvBG&#10;eh57anN4vTaDl2PT2D0dwOELKRw+n8bu9KxIQ93A7maCzF+k4UeHeVTPmYhxyz/5mgae7N7gW8mj&#10;NSpjKrjq9NqbaWfwlj8OfyMrOlH9Mh/piuiLZDY4NN1KSBLO5E/q8mrortSQWC1hcSUrxZG7ipdx&#10;qHAF0+llzIcDmPGFsBSJIVKLYr7lx8nWMk61fAh10+JCyhmYSDdxUwWSGqcbi6g1w1htpUQa2mej&#10;y97m3h7vNchq0MWTg4WOnu7Ptwrnx7CMRDovwLHKWsEJifPNxvVVsnPfBn12rI5qKK7U4F/JY2GQ&#10;wdwgjflhRmZBSiM6wjrtNmjE880Af6wjHbWS0oTe/QOsMaxFRLLMx0ngj5Mq1NpT8umWHMsPWq+E&#10;cMiDZjX7DQOAAv4m1PxtiC1bPcSQq6bwSiiN6e/97g2gi8mtsgRqfc/kS5kRScgsO3hNlLW9g7gl&#10;uoAfX/O7TNiYUNESnbPjBGFM2JmM87tk7WRfrFC2RZNpPvK17jP3V+uW+Kj7r/0IyQpyP7ltsmQE&#10;nEzE2HuLdTpclok3ky0CRWUlbGZOZYkKTJhQqmmFOlBqfRqTTwU+XJcyTgQfaooikk99blgpZTQU&#10;/HG9ZB12/z2HkSRQIEupCSKBHxkJgiR1KVTZJwEeASCfHzfN5JmoqjX9OKk1oG5co2gSZH4uNZCm&#10;1k4+s4CxAD/jhiiSTAto2YyMG+CNwaBhhbRWT5NzYe2sRu9MzNVan8m4SuJ4rpmg09FUahkN2GVi&#10;rgBQQaACegWnDJ5nnnsB9MZgR418ZIy72Gsb/CkAtMMGgO7JCq1dvRH42wD8XCDQBoL2awWAygja&#10;LJ+GvmeHu2XEJvBn1fxtAIA2++cGf1bPRgFjhhHeAP4sd057YsUN/rQFjPy+KPCz2EB+Lmy5izHW&#10;UCm2AEIXm8xxKwyf5cSr9X1SL/vX1o1edGJD5OB/zZKAGjko62n5W0LZpjp3ym/L/+EAPrKC/J3h&#10;7xxbQJAp5HNKQQkQlRXkZ3QM5Xgmoz8e40/dhWDYceCsVVLSX43umvx/2fRb7wrmfPyfYk3WqXOX&#10;cfHieYRDPiktoTP5mbNn0e11kM6kcejNw1hdW5X+w28cOog3jxxBJpPB/NI8Xtm52wF/Tz4Nj8+H&#10;d86eQb1Rgy8QQDAcwRsHD+DIsePYd+ANnLt4AelKHqFcDKlqCmXur0hBHaCn9WQOEGS9GWvS8vBF&#10;MwjGWY9mPjeOlMlUWJq7M0IRj/SWI/PpCxH85VEtp5BIBjD4JrV8kHyCOeWghOggi7MTgN87/TCO&#10;dfx4o7mAcCu0oWXWhhAmaYv/cROyrUYO5VJiHDToYZChS6TTWGCf62Bamr9fXkxi3pdEp83WG20M&#10;Bz30B30Bf/V6BalMBIlUGJF4ANF4ENFEQCIc80r/vnw2LtujM2w84Th82pJedzsHBYZkDQksCfzI&#10;XHv8iw4TWE1jpVeScckgw8f+20vBnJS70aBuOyLn+toQ77J93LvXTbyLRquLOV8Ol5bSOHE5gbOz&#10;CXiLWZxsLgkBRRzyenUW+wuLOJaI4ujlBF49v4xdBUfG6cYsNxOs+ztWX8RSM4TyIC8YjmVwNgjk&#10;hABZwNqojE6/gqnOSgXVlRLivTwuRlNYiMfQodGE9SWCE/ate7/gjyEFvuryNKqhOirBt5LF0cYS&#10;Xs1cxqvhObwWWMLr0QW8VVzEhZYPp9t+vN3x463mIk60vJjtpJAZFtEcVhDspjf15GMQENIFxwaG&#10;rP3zNbwYNCOSaDdbcfRbcQxacawN35/kjzV7ZO/Ikr7X5Jo3EGuh6KoaSTj96tzLfDtuPdakp2QV&#10;5X4B/l4KM92EAECCvwhtcQ34G7Qr0pPRPWvyjQznD5EtRuIYNaObf4BNA3QCv4EBfjQlcoO/Ub8C&#10;f5jNVZ1i/M3bqUpROv+o6pX0N6QZLX8feA9kcnRy22IMbwv+ktidyGP2e/7yuNefDf5Uvkm2QBMu&#10;lcupQYaCPE0ibeZPQCNBn9XTj8wWa9Foh87ZcrJ/lGMSJEX+7HrCbUvbNMEWsxfL9EWTbj6OJaoG&#10;/JGFVPMOPRYyPUwICZBeJ/v3A45RAxPIC39tCiEmtDSLcbUusAGgAr5xfZMBaQq+FFCRSeM5EsMJ&#10;8z0muyo7s5koYQRdCbSyJExYmWQS2BAA8Xvan09lamqIouwEk0cmqPyONIinxPUjzrHy2MkYclkm&#10;xFrTN2bt/qKzLroOqiRUJJSmif2Y8TPATwEvQ9djM6IK8GyQp6FJuixvveZyytLweAhyybhoz0Ix&#10;tTHsDI+TQTkemRgCQR6/2vRLP8D/t+nbZjWG133V4P4KG6j9HU0dqg0A7Zg4Pg1bvQH0Kat3A/Bn&#10;Sz1t4GiDv0nhZgTt/XIDPjf4U7MmncSxGT4b+NkAUNk/N/jbIPvU626xcQr0FPyJJNjcQzYTrpJo&#10;leFyv2xgyv2Q13/GuZ+5PhlnBuQp4FOppzKDfJ9jlONVnWJVSsxQaecY/Jn7S8Gfyo8Z2o5BWcDD&#10;f3sd7BHoEfyRDaSygBNcdPIke8/JFz5yWTJ9lIeqVJS/gwL+OGHzt5xty73/xB1IJPwg06cqJY1N&#10;v/VWUD3VabFtWAHz3hie+PqLiCeTeOvYCfhDAex8fTfC9Bpo1BEOhxCJhjEcDXHi1Ds4/NYRPPn0&#10;13Do8GHMLc4K+Isno/jqk0/j1Dtn8PjXnkEqncKR4ydx4u3T+PRnPo/X9+/H5ekrePSrT2DBswh/&#10;MoTlcgyhVhaxTg7FTgHVRg5N0waAhiAEDHSrpGx0MZRGME7jEOdzKoNEHlrNiMyRwI8Ok2QCCX4J&#10;/iiFjcUD0n6CNYDuc/CNDccgbtAroNjNYLYXxTu9EE72gpviRC+Iox0fTnb9yHQyGLFn8oS8w3FR&#10;3/447Os/KZjXRmKs73PA3II3jIVAFvVWB6NhX4AfYzDoo1wpIZ6MoGJMfCj7ZR0gg4YuuVxEciWu&#10;lzWibAMSjnhFkkug5wZ+trmLsoLK/HJ93KdYMoZigf0iaSZD0JfBkj8teTzzKHerNne8uzbAu9cd&#10;0KdRqnXhj+RQLBWQznFypIjhsIxYK4T5hgcHiUfqczjW8WFukMHleBxvnIni1cCts38aBPQ0jQmO&#10;csiOiui7mFvmtoNeBbFkFlN8QeZjMCgjmsph1pNEtbpR/kZg4wmxb937B3/rwcHBBugFNNopLBW8&#10;OBTwYXd4SexQd1dm5QS92VrCqa4Pb3d9OFSbw7GmF9PdFJZHOaEv54ZpnOoG8E43iKOt5THYY7uI&#10;Yx0PDrWW5DXfP9dYQqUZcpJNJtXNqDz2ONCHt54Mc8ZAmr3Hs+Li6f78ZoKDrFkvSbFoq7ENc/Lt&#10;uKWQH6JeEYVOBgvdhABAgj9KP1OrZYzkD8qpw/ywz/3qsIx6OyYGQxsBURRDmhNVghjUKMPIG+fP&#10;0oaeNNxfulrNevnHtL0rL2e5IkEPqqWUqV3YvMytxsqgjlgyf8vgLx1fwvKP/SNhDpiY2s3UmTwK&#10;a2ASSSbCyvwxMWPypSBPpWRMlBX0aW0RXzOB4/cIcMjCEHwwUedsN5MeGpEQZDCZ43clwbZkbJqw&#10;MgnnvrLekPvklsHpfnI5LsN16fdUAsokkLP2yhSRFSOguGgYNCaN3E+ta5IwSSePQY0umKgyqZS6&#10;OZWQWXJDgiV1KOR7TEiFFTEmK6yf5DqEDdR6NCNjY/IsjIj5TFs3EPxwObWCV2ZLJZ/a9477ouYv&#10;lIDyHLM+aR/P9feuy9lU6saEWMEaASjPEdk9ddHU1g+aOEtYPQ1Vhqn901RyJ06ntlGM1aidoaYb&#10;EgaU8bmwj3/F2UfpS2iOQ5g9gj3jdqrsDa+fHOv3O8enzIwARdMDkSF1W+zTRqdUl4yU2yQoEdBv&#10;rrlKnu3G7zrBoHVzYmykbLUBbgr07Do/eW+b2r8x+DNhy0C3BYIWG66MuE6IKBs4Nohxhd6zAv5c&#10;DJ8b+G0AgBNknzxvOl6V9XVLfnWsCwg0YNueZLFD7z39zdmwX+b3hNeJ45UTFvbkAbenLC7vQb6W&#10;MWUYah2vOlb1nlEJKIGhAkD+LtgyULlnvnvdRIoTKgR1vL8I+l75AQfEcbxynFJZQLCndYEEegSG&#10;BIV85Pv8HdRaXLZl4b0rrDvvy1celV52W/6+m+Dn/D9lHX2pXEQik5c2QL4oHzPYc+AAZubncOLt&#10;U4gnY3ht52vweL2IRKN4le7iDz+CWqOGNw4cwr43DuL+Bx/AiztewpX5abz86i5EExED/s7i8ae+&#10;jlQ6LUCSYJHg7/LsZVSqFTz5zLM4e/4copkYfPUk/N0sfO00/K00Is0Msq0css0c0o0MSg3HEKRa&#10;zWMhkJEEudXc2EKCLBIZLbJHkZgf4ahPDE8YlCJWSglp93Cj8/PBhmMSx7ZX1UYUFxoeMQxhDrxd&#10;HG4sIl6Po9vOrNf6idu9MZhj4/MJruLvJQiC2a4jnYkglQojEPZhOZiAL1ZGudZCr0c570CiUqXj&#10;K/fHNnNxwDcBINlEPa9cL+WhsVhArgP7AzrgfWM7B8cMZqPjK1tE5HJZzHmiuLQQF5+EaIKqvTzi&#10;qTzqUn51c9ePZow2+Lt27RqyxSbiybx4SayMHUFZfpMUH5HpxrIwgIdayzjdDeNMI4TdlwM4MBfE&#10;xUoQZ1u+iYTWzQb7pE8Pk/Cs5JBZKQoDqPvLfSmX8jg1ncDU+ptVaSzO5uTsY8GmnHoC2L+LzN8H&#10;Bf5kVoCDtZPBsBlHtxJCOBzAtDeCM4Vl7CX6NfTnG415nGh7caLjxRvVWQF/V/qpcc3WktZwjXJ4&#10;u7veV2Nvc95xDTWuOWzW7m/60G+SPbGSzmYMA+qbbxH88WSy10ckkUcyk39fdZFsyh1Psv4vKzLS&#10;DzIx/589OOZY+9Zs5+DtpsfgjxFeLWJg6lu/GeBvhS5PbY5DB/xxTBII9hpRtGmEUo9i2M45gI/7&#10;5to/7nepWMCcL4N6dRvgZTGAbfbOKaU+UHnK2qiNZLYqzVC33IdtwF/i7GEU/ur/Pk4ctcZuEpPA&#10;RJG1NlonJbIsAwDHxhGGbVNgyKRZ63TU6IUJFRMjTYr4yB50TMaZFOp3GcJKmJC2Eybx5n4w4SYQ&#10;FKMXFxAU1sPut2YSXbqWEuCw3lBNUQgUFAgwcVQZmib+AnYt1oPHITK3P+8APKkX0sTRtIlQaaKC&#10;GQVLwjAZxoN1htx3SVQN88dEWKSRJlkWN0SrgTyTSZWiKQhj4koAM97+X3UAD9kvJqc0kKDElnWO&#10;DB63toSQxu+mabx+lyBQjW6YTCvjwX3X7Sro43M1xtDvMPi5LONiQ/lawJ0JAcpGYqq1h8q28Dti&#10;s88+hZStGndWPhfwZxJxLkdmlO/TJl8lsWrMIY3ujdHN+DPjeiqGOWabynAKIDHgXoC+FSpFFNbb&#10;BoFmMmIM/ixQR2ZP2jfcAPzZsk/tC7gJ/E0CgK7PbfZ+DADfA/hTpm1SKDtogz9l6hT8MRTcCQC0&#10;WGx1d3WDPzfws8Gfhu6X3pO8HrpdZRuVZeR69Z7l7xW3r3JmZX11DEpdnVXHOn40bJ8CPp0o0QkF&#10;jj+OTenjZ+r56PLJ3zNOtvA3juOL9x4/4zIEfwr6eC/SDZRgkKy81hDK5IxhreVeeekRqXHb9Ltu&#10;wjF0KQvbkc4W4I/lsRzOyWM2zzqsstR5kR1bWp5DJh1Gt1PHm2+9JUAvFothYWEB9z/4kDAn993/&#10;IM6cO4dnnn0OL7388hj8BWNBPPbk0zh38RIefuwJXJmZxYsvv4qjJ04J+Dt05DAWl5bw2ONPYMmz&#10;hGq9gEQjC387A08zBW8rDX8nI699rbRErO3UkBWLGSwGM8jmHbMRlRUKiGD/wTwdK8MoFePS3Lxa&#10;TorUkyCnXIqLAYz7vHxDgqVKDDWKa8bQakQw2/CO5YXbxcH6AgrVhPgBSEspun72i9KHV2Nz4/P3&#10;FgRpdGONRP1IpaJSf5fNpZDIlhCIl1Gtt9DvG+avWkIu54C/jWxdSWoE3eCP8lC22igW44gng2Ly&#10;QsbQZvzcwI99BROpDBb9KVxZisAfiUp7NmIcLfu5Edu3IVY7uH5tFdevXzVdB9YQT5fEJJNs9/qy&#10;VayRZW3GkG+GcKrhqBJp7LKvPo/XwvM4Op1AKp9HopXAobJDfkmf8/w0DkZPY0/pivNedQZ7C9PY&#10;W5lxXruuK9d7ouPH3EpGSp3YTm/9elQRjGbw1rnoOvhjMImsVQtYDmWl/owAkAWtnL0h80eQs+ng&#10;32PQUbM7YGuDJOqlGMq5IEqZEDy+EGLxMJK1AI41FjYcDBsg0shlb/kKjje9mB1ksLSSF6fQ4FoZ&#10;obUSlkd5OWBFzDwBZA33GhDJ9xcbXvQmgL/u+2D+FDQHIk7Tx5udMZgUXBfXMevNbjDt+HZ8AMG6&#10;t24RnXYeyU4Gs90E5kdZaYCZWylL+xHWohL8vZ9r6A5nosMASpVDsB+QkS8IKO0XkWnFxIWWY3LY&#10;TKDdSqDSSaLVzaLdLmDQLsmPCffNHZxwYP+ZeX963DvJvR/u6DZy8PsWUMpT8nxj2c7NxNpKB8l8&#10;E5n8NmN3G/AXD82jQMnnBLaCrwkGFTxpzZ8yX3ZCNmbbDABUtkRrifiagI1SSCZPlEkxIaIZws6/&#10;7yRRTMAIilRWqmyLgkEFl0wmmdip9I71QGT5VP4mya/WCVrSN36f6ySIkcbn37suIyTwIAugdX7c&#10;VwWv9vEokGWySaAgjAHBj7YiYDKpSaaapBjgowyYJqAEWQogFXAS7PEccV/4vtYAqmxNTWi4Pq1R&#10;UumlndjyPR4XE0mCP0rNmISSnSAYUvZL7Or/7joY5P7y+5p88phUCqdAThlGZUAkETb9BpU9EcZE&#10;n5taPRvYafsGBY/8LveHLJ8AUZXX/Q0HrJHxY80ig0myAj9Z5q9b7q0fcdgTAXw04/iIw6pQfsck&#10;ncfLc0JzGDK/lOzx2MnicH957MpQKfNq96zTGlCtSRuPc2M0ZIM/lXa2/7hj1KPSTxvMaYyBofVd&#10;DTcwdMs8GfakjQ3+3PLPDdJVy+lTxroF8mSSxWY7LdMVexJkLIneosef3dJjzAZadaB2Xa1KPd2M&#10;n25L7z2dSBpLTY2cWqTFZNf/oiMf53Vh8Drp/SqAz1UbKMyfBfokzD3FSR1h/HScmxYrIkH+m069&#10;H8cY7y2OL63v4yNr+wjyCAZZsysmU+Y9PvJzSj51XOo6dWJDVQTzLz06Efzx95615uVyAZF4BjOe&#10;JGa9EcwHkkhkKKPjxGRG6rW0Hx7/z/ife321g3wugz379mHHy69I7+K3jhxFt9/B3v1vYMfLr+Jr&#10;Tz2No8eOIRQL4uTb7yBbSEstIBk/fufZ51/AM88+j+mZOXz605/DfQ/ej+dffAkHDh2WFlm9bhWN&#10;ZgGphgF9ZAA7GQGBAgS7DjAs1LNIZzOY8aaQyrDdA90oWcuWkibjdJKk4yQZPsoCmR8PO0UsB+al&#10;DyCBDiWJW/7/6X+gK9wTujcTZOXWOjkhURyH8BhGLJ+oh6T+yw0K3ME8u1WNyQTweosHB/y4HU1v&#10;NQjSonGfsHPsyUiAxp6ANEWMp4rwx0ooVRti2kMHVzJ/rLu0ZZrKthJs6/4Io5gOSx0fP6dzJ5u9&#10;J5JhlCtpcYhdb/hOKWgBxQJxTQYzy0l4QylhnMnYvm+Jrrjpd3Dt6lBqGIOxnGAn93JXB0UB6YNO&#10;EolmAGcbS0JK8VrsLs3hwJWwTDrEPHM4f3wfDiyfwluzb+Lc7h1YePBunDy6EweXT+LoxYM4dWAn&#10;DofOjUkyd5A0uzCIGV+Lkqg7ee6a9TIuLWVwcT6+EfwxeNFrlaIAQGEAqyVBxDxptCR1L/9eQhxn&#10;hiWkmjGkshF4AxEsesPwBpNY8kfRLkfRaUTgaXjHJ0WDhZC7S9M42fZjfpQR1o+9Af3sEzgqYq6f&#10;xlstz4bvEDTSWUdf0+yl3AwJw0IEzhuG9qg0fHFbpN5s8ObP5fIIx7ICkt/PzcLvUlt+eTmDfOHG&#10;0opvx3sLGqtwlqvYzmKhmxT2L7hSQIfN4jkzY9pvkHV1f/fWoorVRgZ93wxGxSjWWjn0CxHU9r2G&#10;7uXTWK1l5PNOaB65yAKGzaT8OKz06IJVQoOzlekcQtEsQrGsyIopJ9CgkxSDvSLPz6ex6I2Pf7y3&#10;Hjv8o+GPfBndRhrNchTZdHBineB7DTqyJfMtZPLbyEm3AX+RXAQLP/iPBWAxYbSTTZWQMYlkssgE&#10;V5gPO0GzEjKRwFmmL8qQSLJmav0on2KizqSJCQ+TJsqk9vxdJ6lS9oWSSH5HXUUFXJp1kz0kMyOt&#10;Jiw2kCyfJsN833ZBVOaSDKIYzlighgCCCSABFlkChib1CjpVvqrHRdBmAzk+3yDrpPzM6lXHz7X+&#10;jYkuj5OfCXNnJJdaP8h1aI2cmsFokqzsBUGgShmFmbD64Kl8kskqmS+CP5WmEQjxvLOmiMHnb/wd&#10;BwBxn3gutNWFMoxqKKPSUpHBKaBTC3wD3rg/vI4MAjnuA1k5cSVVgGjV4XEbWj9FmaZKNZUF5PcI&#10;0sj6cYzwODhxwGW4Hn6XY4nJNBNu1lDxkQn3XjO2aKrBJtv8jN/XnodkCQkSFQAq+OW1UJDiBit8&#10;LtJFAhYjfeZY4fjj+JoE/jp/3AGA24E/e/KFff6kHpCgcQvwJ+N8C6fRLYGfywF0fL+6AJ4CP/YK&#10;5KOGfq7gT5k3bfAupi0u8KcAUIHfuBbQADWte1Xppxv8iczTYhw1BPwZl1b+rkhNqgFz3A9VJDAU&#10;/Nk1iG7wp/exzV4Lm85JlL/ujEOOaY5LbfjOMcPfMqoWKPPkxArHHpk8jjk+F8bP1P+R9eP9t+8j&#10;zrjkck//U2ds8h7U9eukDu8d3gPLu57c1A6M/zVsVRWIpHBuNowLsx7MLvsQCHsRF4MUyv7C0hsw&#10;nQ4Lg0OgwdzJcSasS8lArVZAuch6rwKqtSK6HZZqtFCv11BrVlHolJHrl5FvFTBa6Yo5x8qgiUo5&#10;i2QqiUw2J+6fn/v8F3Hu0lkUi+z1V0W/WxvXgtGUpdjJI9LNwWcYQIJAAYLNFIKNjLR4ODsXQTQe&#10;RqEQkyBIYK0fg26nBCg6SUzw4DCBDou2LXMk/3+O6s0OkVdu971xGKCo6zGgbwOZ0YhiqeHflv0j&#10;GTJbD6BaIGDyj01s6NyZz1PCGhVDH/e1fq/hyDMDyGQjwtIlk2Fx7iSbR8YtHM/AF8miWC6hWEwj&#10;nSZ7acxb2qUx6yogvLQO/rhf2VxCALkyfFwun4shHAnI2IvEfMiTma0wT8pgwZfC9FIciVRaxkyp&#10;lJZr+77BnwnmPI16CcGY0xrC/bkjz604ALAZEwloqOETFvBEfQFno36cm4tg+Y1DiN/+FXgeegCh&#10;u+5A+tOfRvaTn0TiC5+D78H7EL7jdgTuuB0Hp49izzY1gkdbHkfZtlIQzwsSA6lMAWfnMtIObBP4&#10;cw6CDGARC/4sloNZVCoFuUCsSds6qbxx8LvtfhGxbBhLgQgyqRBaxTBSqRjKBZqwREXulmsEcdTI&#10;N7WR4e7qFQF/b3eCWF7JoTjibE4ZjV4J1VEZgWEOR1q+9YMnXWq+aw/4k81FzDS9yHSTYoV7Iyvb&#10;GwWlsDTZyBXyLpr3vQd/NKrlAmZ8eTRrN5g9+nbcUvCcUpNf6WYx30kgO9zYo4g3yPuR7trBH/Ru&#10;eB75O25D4a47UX7iUWR/6zeR+ZVfQeYTn0Dx3rtQfuwh5D71e6i//AJW6hmnML5Zgj+cwJXlFGYW&#10;Y1j2+hAP++ENhqUY+dTlJI5cTOPYdBZHL2dx5GIGRy8mUC+E0G9l0eg6s6tOQb4TZNwZArw44WH+&#10;LFp5P44eOYhELHDTvZq2ipVRD4lcE9kCJ3rYN3LzMtuCv3Iaz79xBP+/KSdZJWAaS8tMUsqEUpkz&#10;SfZMkjY2fjEgT0GYJosESpocM1Ejo8VkhgmOuuQd/IiTBHH2mwkVk3F+RpCj2+G6FICJ9PNPOeCP&#10;j3xPE0M+KkupSa+yHJoAc/+4L2pqovVlBE8EWLakT5nLMTNimD8xvTEJKL8jsjE6XZpaozH4U9t5&#10;1gUa8Mfvsk0Dv8ft81ww4RSpmiWZU+MXAi6+z+PluedyBGAKptT9UpkyBbNct0om2eaBrAOTTiao&#10;ZM8IfOj6SSCkMlD9znlj9CL1dArWjOxTmA/DlClLpyzfWVObRzAldXlsOk82w9TfSZj9Hn/HyFP5&#10;PQIykXQaQxqt9eN+ErSRveRxEMzq9pl8M5Gm0yJdEx9jv7R/ZhgVAsJ/7Bhr0IWRsjtONhAEv2Fq&#10;tIRJNPI8Bbk8x2NTGtZBWg6vOkkgINBqGs9xwbGoExAi2zTMnTJ/fM8N+DaAP5dMdCvmTydlNjB/&#10;2xi/iPzZzfpZoYy9HTkD/jRsgOgGf2rWIsyfYeLUaMUOvTds8Mfn/Izf0zGuElsb/PGeVMWBBOtl&#10;jdmL3mtcJ1/zHtOJG/3tUVmox5jCiPunAYzCyFuTOMoC8rVOMEjdqJm84O+TjGsDAjkZwd8yjkf2&#10;8SPQI/gToxfj+snnz/ygMy4JApUl5Pt8JHi071u9v+VeeeGhTWZhlHn6Q2mcmY1hwRc00jvTbF1Z&#10;HFODVatmBQwoSOL/seSFrLvLhMWVkZHOhFCv0nCkhnaviJlGSNgMKroONeZxseZDiz1vGzGx6ieo&#10;JJlQqVaF8YvGgmg2K0imQqjX2GeOXgqOKQj3jaxQupZFqJ1FgCwg2b9mCplqFpEk2aG46b28maWb&#10;lJdNem9i8PsTWh0xrnZz2wBAxxWcwIEtGBhbunQ2Y6jUozhd8+BAY156XB9uzOOYOX/MhffX5xCu&#10;B1DMBQTQkpXl+amUCbISAtQJnnrt/PsywCOwyuYiYrASjQakmbvW43F7zbrjkE+iKZqICpun7RQk&#10;8wAA//RJREFUn2sbDj6SeWXbBq6PecpI1ss+gSnj1uqARRIwbLlBJpAS09mlKzg/cwVnrkQwvZxA&#10;uZxzGGhZhuDPWad7v28lFPz5oxzDW2Aluf7rfY61xIfRr0WRSYZRKNfR7a2h37+2MQYm+tfQ7q/B&#10;28njWHMJR5qLeKu5sKnrAe+XRdPUvTGkqWBJfCHOzKZRrZYmgz8GZzUI+jzBLOZ9GSwFssjlc9vP&#10;amwTTtLNniA5+EJJZDIxMbHgwbOuSaIZQboZxKnGkiPfrM9iV+UKdpYu47XiJQF/Z7th5EdFR6bX&#10;r6DfLglrMRiWsdyNyWBX0EjA6LZO3d9cwPl+DIlhfkMh5K0ELzYvMl0WWzVtF3Hr6+TxxFMFLAYy&#10;H3rLgf+ZgmORxif9TgF9at2tMU3gt31fl5sPSjs7viWU9r6B4s49KO7ci+Jrr6+HvLcHxd37UD53&#10;HtlUWsbS9GIMvmAUqUQYjWIYwzp7/MWwQpdPtkrpV8QUiBLhQqGAbD6PTD3lsNnmB8X5E3CKtlda&#10;cbSaYfQmuInSVKZfDaNbjSId94mkZ+KP1k0EgStrVjM5umRt0W5kO/BXSePphQjW/l9/CJhymoeP&#10;AaABgcKkGTdNSboMANSZek3QdKZdAdO4lsjIRfkdgh4CGib4THg4a87ZcCZJTPCZyPM1wYPIt0xi&#10;LQBQ5ZuUoFoyUJGFmX3QZRQA2smtJsDcXyaqCvyYADLpYmKqdYy67xrCBFrSTz0erYNTxozrJFhj&#10;QqpmLkx6uRy3xcSY+83tU/ookkcD2AhItd+ZsibqgqnMCNenCSKTUgVfysAJW2cYPAVWakqh7ATZ&#10;PoLsw6bfn9bCSbJpEl2VcQpYM06bTHq1v5lKJbkPAhANkBPw930O4OM1lv57BvzxO3zNdXFZflfB&#10;IkGcglNpUWFMW7iffI/OrLtNLRUBGz9jws3xwkba2jON4O+r/8xh+aT5NtmVH3QScI41MoLqwsjn&#10;BIJqzMHj5bnVcy4g0IAWAnutB1PGiKBQWGhTXyYssWGcq8bARQEgw83wuev5uLwCQHfYrOHEuj9X&#10;uOv+bAZQ7o0JNYBjMGgYQQGC24E/q9aPob8LKsO02VIbBOq51fOrrLauQwCg1edPgaYwiyb4uW3k&#10;orW6/D1S4Ccy9T+zDhK5LRv8cT+ULVcTGJnIMdJkqTu1XEBV0sz7gOP2tLkHREZsZOScoFBWj0CP&#10;Y5BtHDgG+Uiwx7HI3zutw+VYVOWD3nNcp8bFlzfKPinbpEnGrC+FYCyOTDZm1Vw5Fvu2fI+vWTPH&#10;hugEhGPw18gimQ6OQQgBSaueEUVOcVgQFsPO48TAr+ZFtR6R/zCCwGGd5n05DLoNVKp1+CNJTC96&#10;4At6xWmS7BG3KaBDAGkVzV4dlX4N1RZ797EspIhwPAVPKC7qm03/X+83tgF/7DW3tQKN/5tFrLU2&#10;f29S8Hx0amQBEwIsaG7YaIZxqbHk1JrV5/BOzYNkzidmLGTl2JuPrCbbeCSSQZGxEoQPjUx38z7d&#10;OMjusi6SQCyfT1p9+dZr+sgAhuJZXF6KIZZIuMaOs3ylnJb+iWzWzv1zGFinxs8BiwT17B/eQq/D&#10;lg0FxFMJXJgPCtvnCWcQTQRFlstjy5GFzkSFKfygwB+D+WMkmRPfg63JIMeZdY0g0AXgyTb/lyeW&#10;8c/vWMLP3OfBv3nQi4/dtYyP37uMX3o8gF983I+fvs+DH7l9CU+diKEyKCG2UsDyShbTgwROdvxi&#10;+HK07cXxtk/AHz+noSfzxHNzKWkHRpA8td1F5YUrVwpY8GdwfiEjyeZ2y28XrBdkATCbQFMPu9I1&#10;xaX9otQ8MQb9Itr9AtKDLGb7CZzq+LGnTMbvstT7nWj44BlkpICRUoFro4YwDHxOTWtzUMC5tl8G&#10;N+Wee6szONhYlNAfjUPNJZGNFlec/m7u/XwvwXNRyOcRiUTRqUalUfdW52erGSM7qJkPxXPIZL5x&#10;vdi+HU7wWtA2mDeofV34ulUv3vIkhx0sbN99LoXfeCGC33TFp16O4VOvxPDJHVF5fdvOCM7PxxAK&#10;hVHNh9EthzES0OcAP/lxaCfH69bxJMcxKKPaTozB36Qgq85wvy+f8c+zHsHMpbNIJYK3LPXguaNd&#10;ciLl9Mdxfy5xA/D3VLKGE7/4XwT8/cEfchJFdf1kiOzTJINMrMT4wsiu+FyZPw1NFGV5SxbKz5jc&#10;MekjSCKoICAg26NJkYC/f+Ak40zsmAhy/VyfMnhMTGncolI7PnI/9LUuY7N/3Bc+8j1h//78eg2e&#10;MhEEb0wipe5QGUBXewvuhySk5riZUBIQUM5KUEvgxeSU6+J5IEBYUEmaedRQwxMBWt/tJLGaCAv4&#10;M4ku39MaND4XBs6AM5FbGkmazdIxVFLJ8yuN3k3NHEEfDVDI/onBhGHo+KhyUF23StsItBjaOkKM&#10;cgyTJ/VJZlsK8NRYRR1V+R2G9OOzwKOaXHC/COwIxgjShJ37iPMeWRICNSbSHBvK2JHJI9v3JPuk&#10;/aCTYD/+UQcA8rnI6sz7ZFcI+ggU+XoH+66ZNh/cDs+Pyu7IxGpfQ2GGTDsMPbcEfrxWHDtSt2lA&#10;h4I/lRlLzSkBG9m7CeDP7e4pTLuCQhMKEt2A0QaA7vo/mwl0S0C3CxsEjgGgS/5pT+a4mT8+Z2wA&#10;fxMMX2wHUJHQTmj1IPebucc2gD+tyXWBP95bfF9/K/Q+tdunyD4Z0MewmT8GnysDKPWoBvxxIsW+&#10;nzhOVCasQFBqUr/fGZsymfV/OH38OD6/+lHz+2bcPhkci7wftV6QEmXeGwr4+D5/Dzn+p3c/iWHX&#10;cUNkpLOUSEYx73VcF5mUM2Fncr8O/FS+R+dGJ6knGCgUEmP2r9PMSWJer2XlOwr+hsMKEr0sDjcc&#10;13Y79tXnMFP3oNUIy4SnxrARR6MUQzCawLQniSueOGY9UXiCfpH6OUxkFd1uB51uB+1uG91Oc9wc&#10;fDkYRSAS3sRwfiCxDfgTd01prTAp93hv4E/OBSeMrfdY7hRv+HFYAXR9Duey8whGPFKXR+DnkdrF&#10;RUTiPumlF4w6vQxvVRWktXkCvA2QE/mtZeZCpq5aycEbTmPOm5G6UX6uffq4HBlCTgzQVGc5sCQM&#10;Yr3qSD4d4FdCt8u+gX10WhUkkhlcmI/h/JzTyoEmPMQzVESRZWY/RhJQZDqZB7r3+1aD47lQzIuD&#10;aKuxTRkY35cez6UNY4Hg7z8/voxffiqIg9NFvLNUxp37U/jtF8M4OZ/Hy28n8V+f9OGHblvE08fj&#10;GLHmdFRBY1RCeVRGZVhEapiHZ5QVT4vASh7tUVmwhSeUxqnpNGIpR6W4DfirSxHj6qiDaq2O5TDr&#10;ANkAkyYw9neaWB220O8QvLDXVwNXWQBJQCbNpStoN4rCaBWqTWRyGQx6DVxf2UIWxqR5VBWd6two&#10;jdOdIE40fTjXikmLh+ioiOFqE51WFalEDJ12A8Ne0+xrDZl+Fm+3vDjQWMCVXgLTaZ+4Ox1r+cQJ&#10;dLobQ6ReQL3HZuhb78PNBM9dNpeVhL1ZDqHbyUgtlXsZJtOcLXMA79a9Q5gwR5N5hKJk/ghwNy/z&#10;7fjgYhIg52s2dKWEwL28/HBLvdy6nHJrmUZNZqAePBDBR29bxM8/4sVndkbwC4948dEvL+KhYync&#10;czCOX38uJLM8/+GxJcTjYfSqkwGaRCsuwMlp91Ac1wlQzlntrDN/txqdUhCtUhilbEhmUN3n5kbB&#10;ZKBUykuvyl5rix/ULf78xO2zksILqRqePHwOxe/6y/j/Tk2h98c2mkcweVSnTW22TGDEpExn55UB&#10;1NBl1CBCAaDKwrShNhMsJlPC0vwfTtJDVoeJNhNGJoOS0BkmjuCTyai7Ho9JHkEd6wCZvGpTeLIb&#10;mswqAOQjAR33gwk8Ez9tYyBJIoGWZfevUlfuL49Xjs0cJ4+H31XpojhUUtJonPrIHlDCJXIyU4+n&#10;7Q5sAxgup2CC21ezF0mKTUJN4CeJtamdFHbC9ONz1/6p8ycTVyaqWmNJwEfAJcyfYQAJwsXZ0Cw7&#10;XtdfcwAhl2Hwe+IOaocBjgSL/I4kw1zOtNAg+KNsUyzszWutl2Ic4379HacFBdk9gj4Gn3NMqDsi&#10;GTyCOSbECgIJ+B41QI+JNT9nov3Qj0zhwR+ZwkM/PIX7f9R5TmaQ6xJXRrOOnT/gMC9M1vlI+R6P&#10;h8ev7p8KBJRd5fu2TFClhgQnMjZd8kkdiyqhVvCnAM5m53TM2hJOBYU2I2gzhroOG8Tp+ux6wHF9&#10;oCvG29bvu5jAMYtvgcAN8mdVAljgT8HWprCMX3Qsq6uqTiTZTp8K/vT3xZaXqtEM16sMItfFZccG&#10;U4bxE+Cpkydm2wSCCv74fd7DCgjZroQxCQQqwy2Sa9N6RaSf3+9MSHDsclLBZv84fjmBwb6mHL8M&#10;LkOgKOoH48bLMa1tb3ivcEzy/WNfv1fkmYV8HIl0SpLrszOLCES8Ir1k3RhbHlBOR7aGTbTZV61R&#10;c+SfBH4EAqEo2Ti/gD7+z/TaBQF//JwJPVmeZjOH1EoRM4MkDjQnG5iwZ9pC3YNGPYJBw3HIrjXC&#10;SNeDyNdTqNeLSKbzYlh4fi6MmeUoookUypUKGs0mmu0WWu02mq0GSuUCosk0Li3FkEwlPlBGaByS&#10;8BedWj1pq+D6H2YO2S9OyCtuFvzF19s2tJMbgsqhWjOCt8Vpch4H6vOYL/jFLbPDurlGFvGEX1hA&#10;ymSdfnhRZDLh9zEhzHrIiJiw6ISAc40LwgKyBtNp51BAJhPHoj8qzFSp7IBDnUjgI4Ps5IJnHsWC&#10;w+IqOCR47/e7qNVb0mNvzpPCgo/uolHpNejOZQQI9unuuQ1Au8UgEGWjeLJ/N1LwMYeT62PyoWQi&#10;gt941ov/9lQAd+6OYvf5DF48mcEXdydwytPAgwdT+IVHHPD3zPGY9HfmekhkaVN3NnJvjMpIj4qo&#10;jBy8xvrX8/MpLPh5HZzzMTXZ3KKOa2t9Y196DWtXr6LW6mE5nIcnnEOzoYlxHe9e7cPrXcarr76K&#10;vXv34uDBg4hEAhgNWui2qyiVy0hkykjnqmi323j66WcQ9HvF4UnAl4nrq00Dxhroj+qIrZUQWCvB&#10;MypgoZfDYi8Pz6CI5FoVjW4N+/fvw6OPfhUzs3N47bWd6HZquL7axspKHdlhDsu9ONLDCj572204&#10;vzCNS90oTrYDWKrF8drefZiZm8PVlfaEY7/5IIjLl7IIBEOol0PSqNtuvu2wMs5sAx2hVjhjtg34&#10;I6gQy36v01/mgx6U344bB885Z0VqFefG1R4tlPTKj2+XPXHSWOGPKwu1e5N+qJ0g+Hv4UBQ/fucS&#10;vrAzikvREr68K4If/vIiPIUunnsng197JoAf/coS/uPjS8hlNjrRTg7+YThB2YDYMw9K6HezG2b5&#10;bjV65SDC3isoZMLv+c+PEh3+NtDtirNe7s8lXJp3DYK/Ri2Ot3MFPBKt4NHndqP0J75TWhAwsbTB&#10;H5NBm9HTJFCSM+O+p/LLsQ28JduyWTQBVH/OSf6YtDGpItujznecRSeYYmLGZTQBlKTOkmLa8jSR&#10;hqrT6J+eQpH7/SfXwZ4AQ8vogvtEgKd9vgi8mORxm8LuMKk3iSYfyeAxaaSETF1PeYxMIpkkcn8F&#10;SJlm7JSAKQOm1u12OwExbjFgjyHg09QcKbiw3SWVwWCSzXPCdWnvMW6DoEtkn2qmYtgKAlGtnRMG&#10;j+6eNKgw9X7sKUYGg4CRx0Dwo330+Fqkm5RtGkMWlXJKfeb3rZunaA89kX6SzTOMnxrOEHhyOem/&#10;Z2SgZBjHjpyG2WPCSzaO4I9gjQCPzN4TH3UeyaYwmZbm2f/YMctgfRWZPI4f1vvd/bEp3PYTU/ji&#10;T0zhSz8xhTs/5oBCJuRM0JlwE/Bxe68a50UFgkzItQaSxyMtKmj3TyMOU6vI66RsEa8bx4Cavwgz&#10;Zmpd9TXbkHAsTgJ/GySZFngTIGbAoALHSQBQwZ98V+WckwAg2XxtQm8Bwkngz5aEusEfQydhBJRZ&#10;kyMK/nSsjpk6V28/AjBl+2z5+Di2AH8KMhkqOeV6hFk0fTJ1oon7xf2wwZ9uU5lJhspPKQPV99Sk&#10;SeSgVgsI3k/6KEy3ZXDE+52TGBxf/C0TCTvr/YzrJ0Ed7wMy2Bzr/FzZbgbBI8ccf/8IIHm/8jXX&#10;Pf3So8hko/CFgjg7G8aMx49A2INGjVKygpiElEsJxyglHxegKGYi6bB8jzV4sbgf854ZeZ5Oh9Bv&#10;0/3dYf4EKNapHgmh2syKVf2VUQoHTb/mSXGwPofFmg/xegDzDS/ONJZwpLGAxU4U/YFj4NZusIdc&#10;BkvBBC4uxDDrTQnTFE4kEYol5Pm8P4Xz8xFcWfQKuGDutun/630HGdOKo3pje4YJYG6tkzUlRBu/&#10;d2Pwl3DqAftOTrAp+kXUeznM9mJ4pxOCvxlDupFGr+vkmrx+lN426jQscdg5yipjCf8tG8Ip+KPE&#10;MpePS+0fxwENdNQExqnZK8mkQTzlgD9OIJMpdsxcHMaQ4I9s8ZJ3XsYHgSPf63WILVrIFSpYDOYx&#10;70simc4gl084bp63uO+3GhxvBH7heF5aSLg/t0MMYKS9Rl4mBCqFGB7aH8LP3LOM//51P964lMWv&#10;PBPELz8VwleP5rDrUgWf35XAj92xhBdOJsSbpdcpS6mSHSyx63Yroj6jhwTNbgj+yILquJ6isyf1&#10;n6QFyTytDmq4utrHtatXce3adYmrV69iZWUoRYJnpgM4+fYZLMyeR7kQl2X37NmDT/7ep7F//xu4&#10;974HcNdddyOVTqLZaCCRTCMSTYoFaq/fwSc+8Zs4f/4cVkYd9Dp1XF0bYHXURSmfRaWUx9pKF4OV&#10;LjKtEmKVLHLtGrLdGrzpGGLlLGqrHXhDfnzu81/A7tdfRzKZxEMPP4pmo4Kra0PUq3QNyqIzaKK3&#10;0sfHfvLjOHTyGBL9MjzlOC77F/ClO+7A4SNvYm3YvEWAxRuxjNVuHo1KCsGAw5hwZkUacJt1Kusn&#10;LN4ElskdTs/AsshsU5ncLc+2fDveXxCcdxp0uXVMU5wf6qwBXQpWjByTjrHsh2NdW73WvPFfeSeB&#10;j9/jwf/5qBfHZ1O4c3cE/+zLizgf6uDwbAV370/ip+5exm88vYRi9mbAnxWcPWynHTDqcv261eBx&#10;dcoh1IthlPJRmbRwn5/tgsfMWa9KZYtGqZz57LEn0eY/MdYpVGoJHM0WcX+ohOe+cKfUJ7FmSYCf&#10;SSw1ORUmw0gnbQZw3JfL1MJpQqhMmczEW2CQyzI5JItFIMOkm+zM4z/kMDMEUkyslVXh96WlhCU/&#10;s9kVfU8A4p91Elm37FQt7MkiauJIhk3BlrBypraLwEzZCT4S/CnLIXK3P2eMXf6SAwx01p9AiQyS&#10;ACtTS6aSRy4nbpKG1eO6uQ9MTpW9EObBAAuVe4oZjMriTIJMkKqJp/arE6dCw/apfJGgkICMiST3&#10;iaBPGQU1faG9vIBWw+7xkewDv0u2Sxw4DeslTocG1CnbwUcCQjVh4XOCPX7G9dNchYmvmrkQ/CkY&#10;JRCTuqcfcK77y4YVGZu1/NAUHvmRKTz8w85zcVE0TbKVYaGUk+COy5Dp+9JPTeELH5/CF39yCvf8&#10;qOOoqBJQAkom5Fp/Jc6gpik367DUKZTnism9Jvpi92/YUF4jvWZkiCgD5XXimLLZcJ2w4DjkeFTw&#10;ZgM3nVhRB06tx9P6OzWQUQAohjAWCOR7bubPDQDdYYO+Dd9xBfdF7jFzr9mTLTL5Yxhwm7HTUCAo&#10;Exdm7NrOnwLGJpi86LoU/On53Ar8KcvIddnnn+vhNuVzc6/x+7IeV/2ggj7eb3KvG1k6gZ8y9vJc&#10;e1havSyV6VcJMydTGALs/q6518gqf78TnOjQCQaVYXM5jj/eO7wv+ZyTK2roNPvaE0hn07i8EMWs&#10;N+GYZ4jz5XquIoYcvZLI8tgDr1nPoFxKCrgj48eaqyXfnMgN/eFlYQzT2QhCMa+4Nwr4SwaRbLOl&#10;Vw5XhikcbG4N/hhv1OdwuD6/oTn2yYYXpX5hXN7D/yMa9JXLefgjKcx5EzgzE8KpywGcmYtjxpNG&#10;KJ5AIhWTVgFs0u1MADuMyqb/MvFpKEvf3FYji14rf9PySK7TYQA3s3+3Av7WWinJQ7byneDEbG9Y&#10;RmKUF8PE2CiPwaCCPpknk7sQ/PG8E/Ap4KIkk+CPxi/udd5M8HxQyku5LaNcSqPOa1zLoFBMSa8+&#10;ssRkg+Os5cvFpFUIuwvUa+v1omL+0szL2IjGA/CHlo3TZxn1egORZBlz3hSWQxkUSjlhFWkGk2NN&#10;34cM/nht240yQtGceDJMzIM2BfsAptGvxXDkcgS/9WIQpxYKOHw5jV9+wof/8qQfDx5IYO/lMu7a&#10;l8TPPeTFocsZLAQy8EcziMZppLQ52ALMH8ng+EVO2KQ3+FlM+aN5RJIFRBKkvAtIZkpI5RtI5VtI&#10;5ZsSiUxNGhcmUjk8/9JreO31Pdh/8CD2H3hDXC5fe20X7r3vfjnQw4ffxKc+83n4gyGcv3ARjz/+&#10;JB566GHsfn036o26gL8jR4/i5NsnceLEKdTqdRw6dAgPP/woHnzoEVy4dBFenwePPv4EHnjoYZw6&#10;9TZ2vPIKHv7q43j8ya9h+so0Xtu5E7/w739JPl9eXsYXvngbMpkULk9P4/EnnsQjjzyKg4cOot1p&#10;48d/8uM4cvw4zs9M475HH8Gd992H//orv4Y33jyEYd8BZ1vd2FtHVZyZmMC2ihEBf20D/obd/Bi0&#10;EcxpbF7H5OBAYZsHXyQjiH0rlvDb8Y0Nzli1agWsSA+dzT/QGqyj6xN4GeMY/tgNO2VUykWEYxkc&#10;PBfHzz+0jJ+9bxlvXkqMwd/Dh5N45HAah2ar+KWv+vHUIT+apW0knx9yEABGQvNoVNM3+ePlxKBb&#10;RjyVE2OniaqCbcAfgwAwW0lib7qER948h8qf+EMb5GQqAeNzrbGz636YwOksvsgjTbKlSZ+wgKY+&#10;iI/y2jKHINBh8sSESNkfAgUmWFJ/Z8Cf2tCPnTjVmVAlqYZx4XtMbMm4cDluhyBT16OSMO6n1iQx&#10;sZNk3iR7kuSb2i4CLS6nYI3f435J6wPTcoHrYzKo9Wt2fZyYRRjWT5LKv2Jkr1ZyqnWH3D4TSukX&#10;aJgllYlqAstzuvhXHJDF7TCpVCklW1iMk9W/ss7GCQilqYpJNLXlgTZF574StGrNkbRnMAYwWv/H&#10;1/yM14bf5XbV5p7rUeMLlXrys0MfWQeICv5oBsNlCRAp9yTzwQRZ2T+yH2TmCNII2FjD98CPOhJP&#10;MoAMThQoAGSdH6We9//zKdz541O47SeduOPHHSaQAJGg795/PoW7f2wKd3xsCl/5iSnc82PO8vf+&#10;mLOOBygP/SFn/PH4xnWUxuiD55WTBVozplJhkX+aNh+8FzgW1DFWJykI4gj6CNzsej+dXBmDPZdR&#10;kcpGtY+f2whGGHqznk2Abouwl7O3bYdKPxX8KfDbBP4s+afc2wRYLhCoY9Zm/5SJ4/hXAGjHGAC6&#10;wJ/+pmz4rTHr4fdEWaC/NwoYLVmpTlDpPnPbNjPI9fBelJpcc+8r6OM9rCCQ96awgsaxl+YvnPiR&#10;iR7Tk1Laq5h6Um1rw3uFn3F8CYNON9vvd8Y7J494n+75+879oWz6yacewuWlqICmXI4GJWZS25Xj&#10;8H+QjE8o4hHTEDJ8kbgf6WzUsD+UVkYcdiafQDjmgyewKCCRYMEb9eBCI4AT3QCOtn3YZ4z83kuw&#10;9CfQTWEgrZzsfWNLp7L0Z46nswjGmEBnsRTMYjHoPNIgZMEfRywRQ7OW2+QNoNFtOUA1GPYIc3Wz&#10;bKGcN04sW87b46CiyOzzemwD/jo5p0n7hP2TbfF/WYBfAZ6VPEKjPFqj8qa8V8EfAb3W5xFsEZTV&#10;KulbykW5DTGps4KvmROvrPRRa1SluXu5zGvhMINk7Rb9bPmh9XzrDCCfU4rq8S2hUMwgmy/BE8qJ&#10;KWUsydZ062ZDxWLymwL+GGymns0XZCL85lhTB/yRUEim4njpnSR2nCng6WNJfHlXFP/+Ea+TM76Z&#10;xieeDeLpo1HkiwUUikXkCgXkC0Xki5OD+xFPc4Ji4xiZShaJTvPI5XJIZoqIpOoIJ+sIJesIxkoI&#10;RrIIhHkxsjhxOYMvful2VGs1NJoN7Nr9Ojw+H159bSf+3S/8Ij77uS/gP/2nX8azzz0vlrunT5/B&#10;5cuXMD19UcDasseLX/nVX8cXv/RlfPJTn8XCkgf+QBD/6T//V1yZnsbR46dw5133YPfu1/E7v/sp&#10;nL9yGcFQGL/+G7+NQCyKoydO4MjRY7h48RI+87kvwBuic08CP/4TH8e5c+fwla/cIRLQU2+fxu/8&#10;7qextLyMH/+Jn8ahw2/izrvvxWNf+xquLMzjk5/6jAP+Bo7Ez30T3DgU/MXQLEYQMOCPBbWZZkS0&#10;xJu/c3PBm4KzTR42e0zkhEnZ6qb+dnzjgn9eLEJm4fjYcGVC0EWr1YphNCgK2KG2eimYxpwnjdnF&#10;IBYWl3DPy3P4+QeXsPdsAl961ZF9Xs5VECp28cLJLP7Lk15cWabBy+b1f7OCZjN0Ge010mhUsjfN&#10;QvPPL53Ny9id2DLjBuCPQde2VDGDJ88vYOmv/4Wx7FOSRHdSaurvVO5JUKKAj3VxymbpTLqd4Nmz&#10;+2Mg85edz5ksEzyoDIqgR5I6BX+utgsK/tTxU2uu1OyF+8p9HNfQmSRQZGGGAeAjty0Mzl8ykkmr&#10;YTvBHZO+ObI7hv3jMYnRC+vt/qYDnNQIgqwZQc5Y1vh9G+WBXCfXzWRTj99OOLms1Jd993pyqaBR&#10;apUMC8nleK6YSHL76lbJfZcG8caohMtJrzLj1KmgTZtT06RCavLM+wRnXC/XJa0c1DTGgD4Gj1FY&#10;QwP+1JyF65DPjcEM23gwxFGU9YUGDDOx5fbp7kmjCwJSroehDogi+yRDxxYOH3WAG1k9gjwGQR3Z&#10;PLKFBIcPG/B3u5F5UvrJIBuo5huf+ekp/NbPTuET/3oKv/ZzU/j1fzWFX/03U/jVn5vCb/3LKXzy&#10;Xzjr4jlV8w2yosLYWr0Yea14HXmueW4V2POcE8jLJINhmHU88v4h4FPWTgGgTLCYVip6jzHUoZaP&#10;fC3STZf0U8Gf1udK/aANAi0QNw4LBOqkjg3sGJvAn+tzBX9a/yvgzIAudygAVPCnoSBwLP/UsADg&#10;hvW4wZ8JmUDRViju7Vv7ZO+jStC57yoN5b5ova26uSr4UwBIFpi/EwoGGdPGeVfdbMX104A/rbGV&#10;e4x9Kg3408kTaWliWt6oCy2bwQsQ/IizXsaRJx7CkXPLWPJ50KpnN/++m2CCzwSchiHBCJefRyoT&#10;Qb2eR7WaE+fHXC6DWo2vyVAEZJlYIohAeBne2CJO1CbX+d1sEDCe60ZQZt2Tiw1T0OoAk4rkgfy/&#10;olyONVHBSBrHLvhw/GJAeq+l0ln5TJlAXQ/NQ8hgMgZGPuk+F1uGAEDWfLlbNiSwyrp4moHYQWLB&#10;Df7abIexfZN45relUVmAH23/i6MSVkab/5sF/KWCIr21HTnJylGi22tTBbT1dt5rXGdp2bVruH6d&#10;CsNraDbriMQDiMTjmF5mawcH7GkfPzELauSw7F+Ax7+EWU8Cb52N4fJiUrw3lCVU0MrG8HSW/WaA&#10;P2n7UCtK/SFB7I0JIAf88ZoO6jEEojH8yjNefOzOZXH2ZI0f88afvHsJj7/JXolUpa2b/m0brGuk&#10;ItGAbt3mlK+YRq6YRUFAYA6JbAOxTAORVEl0t6QNo6kS4tkGCpUu7rzrPgFtXl8AL770sjhd7ty5&#10;G5/69Gdx9uw5PPf8C/jt3/5dLC8v4dTbp/Dgww/j/gcexL/61/9W6vN+/hd+CT/5Uz+De+65F8Vi&#10;AUeOHMPP/Oy/FtB35513CYB75dVX8cAjjyBTKaLRaeGRxx7DHXffg+d3vIRIMgmv34/bvnIHktzf&#10;XBYf+4mPi+T0v/1fv4bf+9RncPvtd+E3f+t3MDM7K+CP9Yif/8KXcPbcWeTLRdxz/wM4fPQI1m65&#10;5m8j+PMEaMlvJHud9ATK/r1Ho1aCl71PknmMerd6w/FiV5wZJunztvGH69uxfRDw5PNp1IqOlbQb&#10;pGiPlmqLDTtZsJ7DlaUEfP4wcsmgtFAgkAlGYvjCKz6h6sn68UbmTf0Ljwbw8w8vY+fbAbTK3zqs&#10;33rE0WtksDg/I1INlS+7z5Md/Jw/2sFoTiQ27s/HwfUM+KNU2PyHJo5tMURKSVz4nd8YMwqSmLpk&#10;Y3ytjAATKQUwBH9qrKBSKiZTClqYvNngTxMxykGHf9Tpf8fkiWCAYEZBoS6n7B5BHi3cuR4mdWNG&#10;jI3fNXk1+8nluW9M5piwc59sIMrvjmf4DdgTySTr5Tjrzjo3mqAY6aRawDPx4/tat8b9IwgVQxQD&#10;nuTz73HWK2DPMI38LpNIBbZSI2VAha6fzKPNLhB8SAJqmKbL3+2ATTVrUeMK3ZaGMIemjyH3S5hJ&#10;w8KJDNQwd3xOxkJaMBi5GY9BW0aow6fKQrW+SfrlGbdCAYAG6DHpFVaQrRusZceGLn9vvf5J2zfw&#10;O/y+SEFNHzQyfARwd33MCTKAbOVAmSfr/SjfJGAjICSDR+DH51yOy9/+4873yfIR9P23n5vCL/+7&#10;KfzHX5jCf/4FBwT+Gt//tw4QJLvIc6P7wudM0IV5NeOY40hrvtT8Q2sByQhyLHKMKpBSMGWDNwWB&#10;BICTmLsx+LPGs80AuusHBQS6avnc4E/3RWWdWv86rufT7Rmwan9nvKzVAmUsqXbJuUWuaUCXAD+d&#10;5LBaOtgsOj+3Qd8k8KfrEibPBovm3ldWT7fLfVGWXyXf4+eWZJzf4z6IjFfbQLjceZWR11pADbaH&#10;4P3Be4uPnCQR+ac1SaLSZ2HZjXGSMuD8feCjjDezrNYC8h7l5AvX++ajD+DtC1ekDQBbJcn/JNUu&#10;3ZK4gBIA8VGed4rwhhbhDy4KOCoUk6jVaPjiNNluNAoCBinPo1Mo18l6QDox9lsZTNeXxZFyD2MC&#10;uLtREPyd6gbF+bC4UsLI5ECUgW434c//MNYgpjIhpNJRRBJZLIVyuLScQyDGXLkoJSFcrtumCUlM&#10;TEXc67nZENv/ThZrNHsxYQNC28nU/f8sngMT1mkH+1mHR3ksreSRHBXEHdK9DIPXiyxt1bhoEvip&#10;5JJ9/2j80u+wnMOcRz6acIDG5nVuFzR9fPfqVbz77rsSBIB0YI0mI5j1eHB5MYpYIo26MIAG1NWy&#10;AhBPX1nEgdMRvD2dhC/EFhUOoyyALxdDKhVCPMH2HokP1M3zvQQlluwBTvnljfImG/wxBvUoItkY&#10;7jjmxb99zIufuHsJ/+HpRXzp1Bxmq7FNkxlbh3FXZ5uwblZAoE4UTM020kjUc2jUaMHL4sEGhv02&#10;VocNg8zXBJlrTE9fwVfuvBdfvuMe7D94BOVKHa++uhN33Xe/OCidvXgBv/6bv43X9+zBZz7zOWEH&#10;p2dm8W9+7ucF/P3yf/0V3P/AA/jil76EA4cO450zZ/CLv/SfcPLkSczPz2JxcR7Hjh/HA488KuCv&#10;3KzhzWPHMO9ZFino157+Oi5enh6Dv3guI+Dv2LFjAkBfeGGHsIjT05dRrdcE/BEY3nHn3SIXZaHy&#10;F277Ct586633Af7Yw60oF6ldjsIfjqBRIviLS+HmdrMwNxucYWLdHwH4sPve1yeulH2niHTUSqDZ&#10;iiPdjqBMGUTPuYFvPCD/5w6RJvQqKJcyaJZd4KQZRbkZRq0RFR07bXRnl2PIJkMC+uwWDcN6BP6g&#10;H/e+Oo9/cc8CPnrbAj52xyI+8XUfTs8G0ShEMGp8C4I/Y2DEWVECv1BwGd3m9tp/jim2hPFH2FT3&#10;xjOhMvM5Afwx+vUoLj75yNhlUBkFCUsqprP/BD2auAmIMUmd1NAYORU/Y+JnM3/jmfk/69jh97/D&#10;YeLUKITJNJMwJoruRI6JJgGlSrnUBEbqAW12gjV/f8pZVlkaJmpi0GH2mfsqpit/aQozlJ8awxaC&#10;OjJl2hdPDU44w09gxISfiTsBApM7JnUESyLzNGwZE0Euxxohd00Rt8lHBa08P2QnuX2COgVe6thp&#10;281rjSJBoLBNpuZJH7nOMbtCWa32BaQ7IeW1Zp+lfYMBaiozU/CnzoYKggXQfvd6sqqyTm2WvteY&#10;paikTQCiYf+4PQJAG/yp1FOYP0sOp8CS7B/lnwR/ZP0I5GjiQnBH904GgRo/ZxDwkf2jbJOA8JEf&#10;dmSfXzbyzy/81BR+819N4b+T9fvXU/jEv5nC7/6s8xkB4u/8rMP8cZ3KZHI/hMVlPaUB48qkMjgO&#10;eD75Oa83rxUnGXgP6GSADf5KZkLFBoB8rhJrdf60GfYNANIFAG0QeDPgz8386Ta2A39jEGjdV+r2&#10;qcBvO/Bns9sK/MYgzv17YE0MjWuI7c/MPWsDQP1NUXkow20yJXJxM3mkvwt6rPz98ZlJGTV+4T2l&#10;r8WcyQA/YdNV9mnuPxsQ2gBQamMpbzaGSbwneD9ofay63Yos2/S75O+L/PaY76ij6KFH7oAvuIxG&#10;LS2lEUysWdvHVgGhqAe+0BLCMa+AuGjMB29gQZg8tg4ol526LwK/QiFrgJ/zXjwVEht/1gRGoj6E&#10;IkuYD83hdHQGh0qbgZ0drPeza/3sONhYwDttL9gCbKEbR7ibRqSbmSh7dP+PaY7E/z76YtDzIhDL&#10;YNaXQziRFUdwLkPwe6P/ue3DMHdWsG0YE3bmGXVKAZsBVJohURqN/yM7WZnY37y+jdEdVuDvpBAc&#10;Obb/Wx03gTtbbNCERYGftr+gHDfMaxP3SksIBq8p32PQ3Oe9M2x1XLu6IrhCASCfr62tiftqIBrB&#10;lYUAAtE0ajWnVQili6FECScvJ/HOTBrpPBuid8XwpVKjwWQR+XxGpKvdllOC9f6uza0Hc/h0hg3s&#10;M64OCZNiI/jrN6MI1n3YW57D1yMLeNw3jx2pObxencOVThSD9wD+xFhonNMlBReQoJpaWs0jvloS&#10;e9CNX2rg+rXV8UXR6PcHmF0KY8EbR6vTw7vXr+H4seP49Gc/j68+/gTuvPNuvLjjRcQTMXzt6Wdx&#10;+1334MFHHhUZp9fnF0OYS5cu4eTJU3j+hRcRjkbxyKOP4oEHH8bTzz6LQ4cP48KFC9j52k40GjVU&#10;KmX5/Nnnn8cDDz4koM0X8OOpZ59FplpEplzAf//130AoHMK+/ftxz7334YmvPYUXXtyBUqWCX/+N&#10;35LtHTtxArffeSceevQxfP6Lt4lM9P24fRJc0fGxnGVPmBhaFeO++AENNK39CyfyUvvn/nzb4A+W&#10;XHCnVk0ZqlYzIla/zSbtb1NOqwD3d78dm4JykFG3gNW2U//HH+BqMwJ/KwpfPoGlQBIeXwzFdAiD&#10;2mTTlmEtgnI2hDPTXty924OXT4UQioTRr30Lgj4NtpYwY4R/GOGwB9lUaN0eecJMH9/nD3Qgwhne&#10;wg3rBLYDfwTQ8/NzKPzZ71h3BZzQK0wSJ6vZOUPZJmUBx4YOlmxrzAhYSR1B1NU/7DBeBE9MkJgQ&#10;kbHi98X1zySbmsjpa3Ub5XPbjl4ZQpF9fte66yXXywRea+6YQErdz190EjgmYwRCMgv/96bw3D8y&#10;bJaRRSrTQ6Ba/04nWWOiRvMGggCCAu0JxySQnymQVbmoSkBV+snzxM8o0+S6lT1UEEhGSR0nuV61&#10;pGfiKetlrzmXgYzUVZnXIlM0ySmPnUmnyjjFAdRI0Ah4pc7N1LiJmYUBujwWSWxNbZMYuRjwR7Ck&#10;IE4BHFs4CHtmXo/lpiYBJigkeOTyBI1qQjOWfxrwRzMXyjnJ3LFOj7JOkXT+mMPo8fPn/onzyCbv&#10;6vxJZpBAUdm/z33cAXe/o/Evp/DZn3YYQgLHL//EFO76sSk884POfgjo/zsOi8PzxXPAMSQN701i&#10;zvOhjq7stcjzy1pMXleCCo5JmYywgJeCN2kAb0lAFQDa7LottbQZQJWBKvjTSZrxRI2LqR+HJQtV&#10;2acwjG7wZ8lPbTCqrN/4vjOhANAGf3qPj1UBlnMtz42CM2XlFFDqOsZh1f7ZtYXCDpoJJPfkkNYi&#10;qvOnAEACPnMdlFXl7wTvfQF9vKcM66eMnxow6We8b5UBlIkAIw/lo7r1an2ogkDeT9oOgkYwyqDr&#10;b5GYM5nJFa235XNllck6X3rxYen7VsjHpFE2gw3bWdvnDS5h2T8vbo6st8pm2fIhKQwM3T6LxRQq&#10;FQf0UfpJMFguZ0T2yV5wbDlAc5F8ISGNwZOpAC6EZrGvMrsJ1I3BXX0evloA/loAZxuLONyYx/46&#10;Yw5vNOawXxhAjXmpAzzUWESyl8UKJ8hdLOC4xm5s1ucAXD7nfxnVLIViQZjAcmXrOrutgmDNkeFZ&#10;If+xG9ez2i+i14oj1PDjaGNBWlqcry+iUg87KiRJ4m8sw2StYKVXgK+VQmFQwMo2yxP80YGTzKsy&#10;beyvR0MWyj7DEQ8iMZ+0WyBAZB0gzWHItNHVlSY/7nVuH3Vcm4AxlAUcjUbI5iuY8+Ww6GeT95Qw&#10;gWdmU3jnShrJbA0rq2tj0Mjv0JxybXVlS4D7YQZzeHo/LAdz0u5ue2aUIC07btMxaidRbEZwStpy&#10;bBzzZ9pBNIelmztGjuNNdaUJqSudWhhmER0VNoO/laawfu6LwrYPsUwd0UwDq2ukbK+jVi3B7/NI&#10;C4doNCQNNK+u9aX+iclbOBxEIOhFt9uSnnjFchntVgOZdAKDfgf1Wgnzs7NYWJhHtcKZhgZKhSzW&#10;VnrSciKXTWFmZhrLniWU2lUUBg34s3GUV9soj1qYDXjQHLbQ7tRlP7hNfufq1RUEAz6023X0ek14&#10;Ah5MexawHAug0ii/vz5/tMZt5BEIJ6XR6ahLy//JTku3EvyhYfJMI55bAn90gXQn082oABeZPeqk&#10;vw3+bjKchraOfFYY324OjVYW8WwWS4EEQqEQqrkwhjWnKbv7vNtgpl+NCkvcqbCx+tbLfksE3Wut&#10;McJeld1GDplkAO36ZCkDf+D4B8l2D5nsjZ2utgd/lH6m4Pkb37UhoRwDP5NAMZGi9JIJmDBOBnTw&#10;UQCVZczAZXSGXkGfgkG+z+SN0k+CLyZMajiiNX+aMNrJoshNuU4r+VMpl12PJCzhd60n7UzEhKEx&#10;YEykl2YfCeiY8DHxIiCi8QJ7chHkEIwQLBEgMbHj/jOJFObyTzoJHUGTJoaUaSp4I3Dj+wRnTBYJ&#10;3gj+WIOoybHUG/7VdVMVAg8mgWQCeV64Dl0Xz7cCQGX7RLpmnm/oEWhAIZNZyhWZpHI/eZ5Vxsnj&#10;Isjhtslk8ZGAVeWnkoQaYKu9zQjiFPyp6YttZiGAz4A9BX98zvf43H6UxthGAkopqMhBTasHAjoC&#10;NEo6GQRzBIF8JEtH4KcuoazrI+NHAPfYR6dw3z93gB3B4hd/agqf/hmn7o/g77//Gyc++3HH9IXr&#10;I2DkengcBPMEqdKeguDPJPFaq6iGHQL+OV4N+ON19nBcWcYvCgClZQLrUV31e1uBP2XbxuBP3UCt&#10;GsBJ4M8N+rTdg5tdVFmn3jdqMKPbkO+ae/+mwZ8FAsfgzzJT4Xv83VDnXQWcPEdaRywMngUAlc2z&#10;2UVlCxXg8X4XEGmZQsm6TI2vXgM9VoJBnRgaM3wW+FN2fixfNzWBvH8J8LUWUIEhn3PSh78t2gxe&#10;2oOYekCVefJ9/hbxHtP6XL7W+5G/Gfw+J2v4Xd5z0889IKCMDcAJ0ijlTKbC0hjcE1hAOOpDscR2&#10;DxlUK1mp6SPAKxbTY+BH6Wc+n5Bl+HmlkhHHTzpAZrJhaQvAYK3gTHQBhypbm70Q/EVqAXTqnJAN&#10;I94IwlsNwFvzI9zwY7nhxZsusxgCwfl+AulhQfqhUQZJkOT8f1XRJ5vZyiOVDSOVCgowJbMlDJ/I&#10;IyvwRXNIZwuiinH/p20XlN05Pf6sIINn/ZfSfbPRycHXDOAta98JaKdrHtQbUYx6OQGvN5L/Edym&#10;BwWk+nkMXcY37hDmLxdBtULmLycAj8fOoGsr23jwc/bp0/56ZAjJChI0vmfwt9LG9Wvrsk93ENAR&#10;3BXKTSwHs7i0EMfRs36cn08jW2xgtLK6gTUcf29tuHlb34TgNSU7vBTMSC4/KV/asLzkmM5kAIPX&#10;ONsM4XR9Gfss6fOR1jIiwwy6wuLeYJ0cI5tqSp2YmmmkkR0UNw+i1TauX98o+XQQ+XUk8y0EkzUM&#10;Ryu4enWA/z97/x0mWVqd+aI19z7PzB0d3Tm6mjkzc0ZupDkao5GE0EgjEIMkhLeSQAI5hPBGOEE3&#10;NNBNQ9M00E3TtKe9qS5vu2yWT5+RGZHhvffeZmZVwTl/vPd51/5W5JeRmWW6C4TpP9YTGW7Hjh2x&#10;I9fve9d61/mlOi5YIUTPGNRxYbnpxFIdK/06SqUC/JEskpk8uu0KVvo153nyGM7+a8jzCJ9UH7kd&#10;zu/j/UvLDSSXS/Au5eFfLsil83cR8aUiupwXaF7P2Y6zbV4uD2ooLlcROV9BYLmE/JJT+z16sK40&#10;uBKUTGWwGEihWbv2piyEv0LBgT82II/ef8nYBP7sYF35lZQMvBCm/LPDYeoOBLbqeenvm/VEEQwE&#10;UM/5Lwl9P5JBIGvG1/av9kroNTOIBl3Iy+DXjb/3VErp+El34Mv9c7wk/NXCyBWjCPzKvx0mlJpU&#10;sqxMk0EtAWMCNSwxNOYNomiZpM1enQ+a5JAJm8KfgJ3pu2HSRWgSkPrl1f41BURNOlVtJOzwUpPI&#10;0dI0JoKEQyZnhCiBNwNpBDSBJZOoc391nwhPTMyYrLH3hkYmBBjtAdPtiBOmSfC4TSaX/X9uegd/&#10;yczeM6BlJ5JaUqYjH5gcu/7P1dcUwGAJJUvEzLHg9ghjOlZAk2keO0KwKHzWMGsts9PSWn4uvJ8A&#10;yP3j8eBrcfsMvh81rGAMh8ibZJZwo1Co6qSOc+D+KkTyGKl6x2M2LHkzCh/dOakS2mqqKoDcHscu&#10;EPoIYQwCGcGMSh8NX278wy247pUOsLHXj2MfOKuPkE4l8PpXbsHn/2gLvvxyBxr5PMLida92wI9l&#10;oCz/fOvbt+BP3r4Ff/VnW/DBN23Bp17rvA7BkXBHoBNzGjPDkAsCfM/cd74eQVWdHHXOoRgDGTBQ&#10;RZbHXb//shhiypT5XeG5pCWbNpiNwpmOgRiWYxoVTwDQgkB7GwpwGhtue1RNNGWp0oNoHmsv/qhq&#10;pjM+FbY0bOVNVTwpB7dMWfh9HZZiKvxZxjNDADSmTDb8KWRuFgqIOpdQKwDs/kQFVC0fFTXeGvYu&#10;8zxHQhVBdd7l5RAQLedXwp+cL6ZUmpcCgkbF42/BcGwIe0SN+ZM6yfL7w+1rOamq7yfuvBG+oFtU&#10;O1HwiinksnFksjFkcjGBwXwuIcqeKnz5fHIV/OR6AqlURExfCIJUCeky6ShMPrh9c2LqwT7BUNyL&#10;ybQbB3Mz2Jedxu7sJLaW1wLg4fIcEmW/tAlwwbBbdXrG+f+jWQtiurogCqD9nONtPya7Ebi6MYS6&#10;CWTbKRQ6KRTaKQTqEZwte3EyNouZ4Bw8wQVRN9njOGjTfIVzqzPwhp05bhv9D9wsnHah0f93zogw&#10;5he9XgGZVhJnq15R++x9ZlDNnK4tItiOItRNotHbPDck6LHPMbBEyL00+DHYt0n4ZumnzNyjCpsJ&#10;ywgL9gPmcxGBPHXdJPjxb8Iin3O18Me2sosbwNta+FtCuVJFIp3CxJwfO4+H4I+VsLzUk8pEJ5aH&#10;xjGiAA4apjLpyj+X71cwF/IGU4gnV6cAXGlIy009ilItJACo3wEqgYebi1hoR1DsOAr2ZhDowB8X&#10;GUa/c2Fs8WfTaLc3qAMmfK10sbLCgzwwhO7M/cuV2vBGSqi3OlghqI0+d5MQVaBVEBv4eV9SbFBT&#10;6YwM4ORButxJxDpt3yALlqqOhnfAeuaNDy4hjys8PuvxocEGaucVhpS2VRxDFhL96jDwaxf8IeAA&#10;R384g1rl6k6qK4O/K6sXfyGcz5vfT/b/0R7aG0zA5WF/XwCtYvDHD/z4/WBzcHdkgL2UECSltLWR&#10;8yPsm0Wzml533hL4MpkMApG0zK0cPZ5rju0G8MfjSVWUl61yGMn/8DNDRUF7iTQRtFUA6ZvTfjNj&#10;iMGSQ1m9N5A3VAksNc5W/vg3QYXJFOGPfTJMnmiowOTMLhOTvh/zeD6PSZ2s5lsmDgqAAoH/2kno&#10;uKJOiFNXTCZbBDHuMxNMTQy5T7ydPV5M2GREgpaBcviy1fPHsPu9mMRyv9QZUMsn1bmTCaZCGf9m&#10;wsjjxtdTZU77hUQtMGWYfB1uj9vQYdSq+Knqp6Mo+LdeqtGGAqH2YfJ1tQxUSxd5zBVq9f0Qgpnk&#10;cr8Iujr6QNQMM9dMTSwIQGImYxw8GbxOxYPHnT1+NHDhSAUOZ2dppZZ88j7pG/x1x8GTPXws36Si&#10;x1EPhDoqegRBjmNgGSdLNKn8SZmnedzNf7AFn3yNU+JJkGOvIOf9/eNrt+DTr3HGP3AG4MdevwXv&#10;fotj8vL3dPp8o3Mft8195HHg8RHINWDH46NmNFQlGWJyY5ROW7Fh4s7jpu6gqlLxb34m/B7zuykL&#10;Ktag9tH5e9pvp8qffqdHQ+FJyzWHyqG5LkCnJZ8KcyOzAe192Qj+dJ/03NdRD5vFKPxpFQBvE6de&#10;63zVHjz7Ont19feDCzj6G3BZELRmgWrYaqVddcDgfmkvri7QCLib61pezXNAP1u7J9AGQDGG+Tnn&#10;3NHzhJcs6+TvAE2apF/0F1fLR/lY/hYJTJoB81rizeC5OHH3l6THiwO7tV9PQY+Ax/53vU5VT3r8&#10;LMVPn0ODF85q48iHeIIjIdwy7oG9ZAkCSDos5YV0a0ymQ4hkgnCnvDgdmMIzpfVloEfKLkQrXjRq&#10;QXRrwaE5Ci9TNS+erc6uefzO6gz21eawr+bCgZoLz5o4VHXhbM2HfbV5bC9N42BqCpP+acQTi2iV&#10;I+hWY+LEyf6/hQDfX+4K+rms/3cbwl8YS60Uuu0sfM0QDtXmN+1hZBBk2cu4vzaPZJtjITZ+fd7e&#10;7OTF4bPacxxP1+X5VlDZ5LxCKnwMzm/k/3JW77CvMxLziaEKgY/gRwCk+sd5e88J/ljyeRn4q9bq&#10;iKcSMntxZsGH4xMRRGIp9Jp5LNG7gkFw5uI83SxZpUVnS5bEysI1haj1r33FQUFpKGhtcP9lgsCX&#10;ymTEAG9D9/NLhFaasbzXW/Ov+U4QAHfQ0KjqQrIVF1Of0efLNlja3EpLS9qgGUff+s5tmfakUClt&#10;Vo9awcqACl5F1DT2952/cAG1VheLkRJK1aYod3zsMt+oWW1Yv53V4AfEg5DPZ+AOpDDjSWHWk4I/&#10;lES96kyq36xUrEC72g3Aj+FZyqA82Hh1g5AXHeTWPN69lEFzE1jcPBz3TM5xC0XTCIRTMsNj42P3&#10;/EJO3FoBvlBKymJH779kXAn8tdYn7S/ExqHwV8jnMO9NYMrlQzHpQb/yowJ+ESzVN5b+Nw66iDlN&#10;wWuOBZVPOpGxIbnoR9Q7gURkcd1sI56/1UpeTF9atauDP1m5LQXQLvikT5JuqeP/88XDZNAuK2Py&#10;KAnmv1odsSB9a2pmYhJeTdSkX8+AmyaGCn8SBv6YFDOh0pJEGa79S842eb8mfaoG8HWY0DHxlbIx&#10;NaGwRkAo/BF8qHRRuVHDFiZyWvbJ7alCwNfR8i41iSEEiDmKcepjv5z26Ojt3Gcmxt1/sar2yUq/&#10;Wf0n1LKsU19TEz7umwCWSSz5WAVGdRMVsDDmL0wuFVpnDWCoZf4QpE3/5VB1MaWgfJ6WfmoPE/eP&#10;74MgJ3MCjSqqKoiUsRnDGX0vDBsAZfSDGVpNgNNRDSzzFPj7b46NPWGNUEazlnt/x+npoxL4yG85&#10;M/1Ytinz+ujo+RIHBKnsERZZ3kkjFzp9fumPnFl9t7zcUf84/J3PY48fyzvZv0fFj4D48dc5Yxyo&#10;+rFfkAoggZB/63UCIfeJ0Pnoix3TIb5flsCyrJPHhQCrjqTiXGqNuBD4+78M/FlwwM+ax19Lk/k3&#10;Fy5s5U8XVhS27BiqbTYUKchYKhY/c37W/FtcRo2alzSX6tyryuBG5aG6L0PTGAOj9v6Nwp8qaqOx&#10;kcLG0PPYHsnCRRs99/Q2KpL8WxZ7TPmo/l5spgTar6/bG1X9RstG7TEUEtbQeJ4vOipFRjoYSFP4&#10;s8HPLg0VZ11jBsRzRM2aGHw+z3MGFWKegwQ9VQ7l3DQl4wqOvH/qWzcjnQ7IcHaqdwS8SiXrKHpU&#10;/Iagl0E2ExNzF+cxLA9Mym10jlz0u0TloxkM+wQ59J1lo4QLnTEn1v6VtMAGh3anKgmcC8xg2wbw&#10;R0fQXZVpHKnOwlNzo1oNosNFxGoY9WoA49VV5eRycbrpw7F2AM+w5LI8hR3FKcwWF8WBUUzcWkkp&#10;5/NFMvBfpRv7pvBXC6NUDeJQxXVF7qYEwMO1efibMXHgZB7KsHvs+XdqkB+KI8V+QXLhjXJk2bfR&#10;EQEMFSIIeOmQlIM6it+qA2chHxcn0KuDvyouXDi/DvhGo16voVopo9msI50tIZvn300Ui2lUinRT&#10;J+iH0KYxTi2AXi0sXgQr3QqWe2SXNr670hFn0fX7cJmgALbUwVK/jYvL7fX3X0HwGDIXml10RoWM&#10;3n/JMOolt0GVb7MFgZM1D3qbOZrK8x1HVs4g5/HR79uWA6eimJxPiPqmMEAJsd8votYvCiDJigFL&#10;KC849bm9/jI8oRKS/CD6ZZT6BWT6eWQHBSyJUrjslG6O7ogVfC2uKnAWRiyRhieYxrgrLsk1p9VT&#10;EaRlvL1fl1L+GMGlrOzvqATKuSYbQWNkkL0iYF3d3wK6df6IpeHyJq8eyjYKHqellsSF5RYuUgrn&#10;l3W5jXazBO8L8PdPHgQ/Oq/OLETh8QalzPOHvl/PiuVGAsutSw+rXxsRsQdeVzZB+KPpjXkcj0Gn&#10;FMTC/CRqlbUrkM16Ee5AWubRjB5PO0bhz9luUACQ/2j596GbbhgOolb4G5pFmMHTTKgU/DQJ4t9U&#10;nlTtG5aCmVX4YSJmJYmywv9vVqGI6hPBRwFNegZtRz8zWFpMMUzfHbfLS3vlX1f8qXaJwsWeGibp&#10;prxKylRNUqr7pyWoWgrGIIiJG5+BHG5HQOmXHADibSztqv1vWzD4585tWj7JxykYMJHjvqjSx4RP&#10;gNkkf0wQ9b0PjV9MiPHDf3SSRi0dVcdPW1VUNUMVQH4eCnN8jAKpmtKomYuooZYKocoHt61AKvez&#10;FNQaes33xuPC0k0qYRzR8ORvOZc0e9GyT8IbTVsUumjiorBFuKOyNzR1eYUBwN937mMpKB9HlY/q&#10;HOHt46/Zgk8R9IybJ4GPz7vlD51yz6+akk/CH8s86eZJACQc8nbC3q1/4FyqUyjVQwImL/lahFMC&#10;rQzuVjMOa8i99DCa3j9RqnmcjSqrpcT63WSZo6hXpv9MSjetckxR4HQMg6XIDeHP+j4rwDB4XvCz&#10;IkjI+WcpbHo+8LV4DnMsxLC3cET5EyOaEQBkaE+h7qeec4QzgatNwM/u81Xo098BG/S0PNMGPy3f&#10;lsUYBUAdATEKgNY2GcNFIL1vg/0bViKY0LJyKY82BjCq4vHcIfjxPNBeXin9NIsofKzbBM8XLdeU&#10;sk9TzqnQp9viQpQAoIFKnveiFprfCFEHTcjvxD03o9PIiCFLPBmScQ00bHFKPS2Fjz1+a8Y5JKTv&#10;j+WddAaV8sFqCoGQU1LJ7fF2qkgKFVpWqIO+y+UkZgKzG8OfFVRFdlZmcLbsQaTixVzFg13lzfsG&#10;R+NMy4/Jfhx76qvAuKMyg3DR+d/IObWsAookspjxJlG7Alfr4f+7TeCPCuV8ZXHTBF9jZ20OexoL&#10;ONT24mR5EVP+WSzEFuGJe0U55exF8SggdPTzmLfyXf4dWsqi0i+sb/O6RDhVaA78cX4ewY8uoAzt&#10;+bta5e/CoL5O9XNMW5zSze8a8HviySfFpX/Xrj3wB0Jot9qYnJxEq9mUxYdGJYluKwlf3Yf91RkE&#10;6gEsLXexd89ePPnEU9ixfQfmXS4sL3VXW9BMG9qF5QYurrQkpFVMWtVq5jEtrCy1MTU5iV27dmFl&#10;iTm5Psa0l/F5ogquf392dOp54YWr+Z7YQT6Z78axq7rx3MvZ6gL6rdT6fG3NNkrodfOoNyJi/sjv&#10;3JaJ+TgOnYtiamoW+cgiBq082mkfsvu2w+c6B181inQ+hFx0UUh6sFRHplvG6VgS5zIpuPvOl8pR&#10;07JonO9KmeiVyqSystAtoUsr3WIGs54EDp6N4fB4EkcnE5hcSCGWpGRaEKeidD+35gs9GoF+VmCP&#10;EMhVjnw/Lyrf6OM0ioOCqJaj+zUa/NBIz40aSzGT0s90tTW8o8Ev2KYNrxfOo9Ouff/g7xo6k/44&#10;B1XdXDaDmfkwwkE/mnmqfeuP5w9tcL5Lkw5SsfX3bRDsl2jUIhhI2cTa74fMIxppHu6VAwgvjiMY&#10;XpB+CP1OdRpF+EN0dHNmQW0WG8GfHSxTcMUDyPzM/9tRDay+n+GMsP/dAThNyJj4DEsNTW8PEy1N&#10;EGUFnomZVQIqiZdJupgoq+GKGo0M+/J0Fpjpn+J2mSyWftoxnmFSpzCpEKhJKW9jUswxB2pqIn1Z&#10;JlkTRcKoJkwcFWa1jJVJIGFRZnGZZJ/KHxM4Jnm8j2DA49H7Fw4AUDniY/h6AoCmr44gyPfFhJH7&#10;wERSEkxThslkjyDJ1+BjpYzy1xzoIBBq+agkmiZB5Xa03JDXVV1SB1O+Fo8nk0i+DrdD2FN4Yy8f&#10;91mAzziEEmC0HI6W9loeSiVCTCqM+sHXJDzy2GgJJxU/gh8vdb4ZIYqqHyGN6hwhj2odbycwstSS&#10;Bi06r48gxhLPO3/PgTGqggxCGZ/78dc65i0c30CYI+B94nVOaedn/9h5DM1eqDJS2ePjP/Zax91T&#10;5wDyNdQxlJBJ+ORraTnqwy92ykn5PmTumhn7wM9FymTN58tLXQjg91UXQETtMiWLw3JnAyqqzNkK&#10;n5ZtquGKHcOST9vJ1vp+y/ljzkOeK1reS0WYnyH3g9vVhRy+9rCfcNRB1HIRtcNW/aU/z/T+2fti&#10;74/CGsGN71uBzw67lFVLW234U5BTdXOd8meBnwIkwfpS8Kf7qIohn8ft8T3x+LFsXRW8oepnSq5p&#10;9MLvPm9XlU6g28Afjznv0z4+nitcKNHn6DmvCzZSWcByUAN6PJe0v1dLPvm4hQdvlUVwmrPQ6IVg&#10;R0dPmroMe/py8aECqODnmLukkcqEEUoFUGtkZWwQS0ipHNFchPBC+GMpoSp+DvgRBLNi3z8fmMOB&#10;4sZJ8Eahbp+jt18qdtVmsbe+gG211VJROoXO0pm7lZVyPJZ65rJpjE0G4AlG0b/CXPBS8DdVDlxy&#10;X3fXXTjS9uN4N+hE04/TaTdmsgHMl6KYT/iQzITQ6lCIyWNxsDbXpQBCwYMiymZ+FxsJIar8JZOh&#10;odmLA+eOCsjPjr2CNIQbfe7mURkqf4S9UqmEp5/eii/f8hXs238A3W4X6XQa3/jGHZibm8XBg8/i&#10;vge+g0a9Aa/XJ46e7VYTsWgY4WQQsU4OR5uLOFBfQLFfx+23fxPj587h3Nlz+Pa370EmncaFlQFS&#10;yQSS8RhWlvvodVso5rPIpGlOlMd3L7AMdQmFfB7xWBTtdhNjx4/j29++G8FgAMVCHhfP93BxZYBi&#10;PodkIo5+1xFt1r+/1ei36HOSQiKVvKwHwkYh8NdPY6wdxKGmV74H+p04UHEhWfOhUU+sq8AaDfYG&#10;VtspdM13bkumnMOkK4gzDz6M+A2fhe+ZrUh/7gYkP/4xxK/7NLx3fB3RL34RmQfvRreWQmaQx3wv&#10;jeOpOI4l45hqJ9fC1EoTS0st2eGNvkgbBRNGqivlYha5fA7tVguNVgeZQhOhRAUz3pSUP3JuWL1b&#10;QOAS6h+DcOgeZOAbrILpZsFtda6gGZYh4xcyWSwG0lfpwOmY39BER+PCSg8XRUndpOb5wgV02nV4&#10;Q3RduvwgzzWxCfyxDKJFt886xzysDnt8ITYOgl+rUcBiICkutc2Co0aNHtcfp+D3o8zacC35ZNkA&#10;3adazszI0cczqAA2iwHEIm4ZBs9FEq6MRhMZxBPpS55bl4M//lPkCnP0Z//FcOV/NGFkosUkSlb5&#10;7UHOauJiVDomW6J2mCRNoM8yc5BSTpMgEx6Z7CisMAhhur01c77YO2USPL0UxU/L4yzXQFUUtQyL&#10;EMTtSlmeVZKmSbS6lWpJJmFJzU0IM6oAsaSRMMlErfkvjWppTFO0RFQHPhO6WEIoCZ2xibfVBO4X&#10;kz/2kKnLJAGSZYUKkbxfIY/wR7BTdULVCukrM6ofr6uysKYM1agS3Bc1m+D21CiGSbDCuACgKQ+1&#10;exfltX/eOabshxNTF9MTRwhkqAsoIYrwxzJNmdH3cgfsaNLCIPiJ0vfSLfjmS7bgzpeY+X28fIkz&#10;zJ1GLATGW/6XA3gs+6TpC3v1Pvo6B+6o7BEIv/K/HJDkaxIEOR/wulc59/E6wY/QR/dQQt+dL3UA&#10;kHBJ+ON7oeMoS1J5fTsH0v+m815U0eXnKaqu9nzyuBjFVD8DLSVUCNJyx6HqZ4Gfwo8NQDYI2fdJ&#10;qfNoEKKMA6+WL8oCgIFBngvpDUCTMVT+rNmB6kQ6nCE4sgjE96CwNVTdLLVuqNZb8w71efZrjwKg&#10;/M6YxwjIWb8ZAm028I0811YM18WII6gGt8vfDT6Xx0gUf4U1HeZuDXbXfl6CnC4iEQDV8VN7d/Xc&#10;VtDjb5pe5/mupdMyGsLqL+b3idcVCOX+u25Er8nEP4Vw1CsASOWO4KZ9gFT8WAoqpZ5mnEO+nEai&#10;lIQ3G8Zs1AN3Vd0jQ6IGZrLhIfyNKn5Umni9Vs3AFZzDvtKVq3hXGqN2+qPBYfNnyh6Zv8d2COas&#10;LP1c8EUFAFMZR3Eb/f82GuL2+Rzgj26PxypuAb7j7QCOd5w4VfBiPO2Dux7HQjqAueQi3J3UMO/l&#10;JQURVubR9OVSZZ8C9ZUkapWUGLzoQi6holiIyUgHlt8S/Owh8FQFo1GvPGd0m5cKunIyz221Wti1&#10;ew/2798vkPXQww/j8JHDUvl3330PoFgswutddMa35fPYunWrlILu3bsX3/zWXbjj23dh1+F98HUy&#10;OFhbQLJbwrfvvhepVBKFQh4PP/wI4vE4Tp06hfvvewB33nkXjh09ipnpaRk9d//9D+Drt9+OfKGA&#10;6elpfOuuu+R19+3bJ/HJT34KD9z/AG764pcQCARx+vRZ3HXXt/Htu+/GM9ueQbNhDC43eI8MHsd4&#10;Mgt3IIle6/IOnRtFYpCFe5DGbD+J4y2vfE/2VedQ7KQxYA7FHO0y+bwIbf0iBuwvrUWwJdDLYD4X&#10;gevZMQR2HoZ/3xiCOw8PI7D7KIK7DiO47xjitaSsHsz10zhVjONQJIqJ5lr4iy9VkBkUxXzlSqRl&#10;SbDrBemnqlYrWFnu4rsXV2Q1YOX8eXQHA4SKecz5kvAEksjms0i3c+tWNUZjts8DlR5ep/q3uJSF&#10;bymLRetxfD9UCln+ObpvdnD1g8AXCKdlzsuVN/lWcH65J6scdoxK3uvCwB9NcQrPAf6WW1kxdWGP&#10;lpT9NZLoNFNotvkjVXgB/K4gaOQTT6bg8kRQSDmD20d/tH/cgvBXZ4moWl93i/L9GX3caNBdLRFd&#10;RD4bQZfN2J0i0pkcPAHaWK8/thqyinqZctRSPoiFX/p3TuJn9ftpssZkicmXgJzV26MwpQodEywF&#10;Pw0mb/YKvpZyCmyZfimuvKuJCbfH11TlhFCiCpcqjJLMWUmhJna8j4/lir4qVrpdgSRr3IOayYj6&#10;R+WLK/k/5yT5OvNNh5xr8k/44zYJUDIS4VccONB5hYRAhbnDZgA8lTUmgtw2V/oJZlruRXgUB0kz&#10;PoBgRWhUl1G+LhNHW5nQsjK+P0KZGsHYrqN2b6KoVzqawiSuepwVghXOeZ1qoJbB2k6HfH3uv7qG&#10;qgGMPfydZi7s6SNYEbAIZV/6A6f080ZTqkn3TsIZVTmWg2rZJuGNj6dJDMHw67/vgJveRgWPaiIN&#10;Xj5BoxezDY6HYJnoY7/lPE/LSW94laMG8nkKfAKcJtRohnMCGdx3nfdI8xmavPCz4GfCclea4PAY&#10;8hjzWCtAr4E/E/x+iepnAEeAywKdjSBmsxC1zhrJQPMW7edTKBPIpCr+s6YH1Kjmcu5ajqFiAGN6&#10;AhX0WB46nEFowZ9d/q0QKQA4YuCii0Ky+GOUTlUWR8tN+X7s5+vt3Hf9fRHl0DKG0WOwJixY1v3Q&#10;7a77/dkAAPl4Hh9R1Alx5vsuA92tMk8q4aLoGZhjqFEMH68gqOcJb+PigPb42Sq/9AFTVTcjVvjb&#10;ogZP6rJLQJy498ui8DTrGYG/RMKPYiEqIwCiMb/An23uQvATxa+cgrcQxUIugtmwG7MRD+aDC4gl&#10;AwKNnB/HPkLCn634KfjxOpWm2eDlyz6vNuiqebLqwsHqnJhobASCTLbZNyhGaO2sxHIrg3Ihjonx&#10;eZyaDCBH8z/2VtXS6FWSsgjK/3FOv5Xj5imLnRtU4VwO/rYXp3AqOIvT8TmcyrkxVvcJBBL+ZtIB&#10;zBdCmI65MZXzw9VNSXtUdCmHwqCAFhP+DWYarvk/LPltBsGw20C9fzi0vdPIihEP3VhXe/4csxeB&#10;v2JSFgA2hz+Fo5FY7kieX6vV8NDDj2J8YkIUwGPHx6Tck8rf9Z/5rEDfN+/8Fp599lnUazU88vDD&#10;SCQSuP2OO7EQ9MLlX8RDjz+GQDmBYw2vwN8XbvyiQN3dd9+Dp556Gs1mQ8pF9+8/gAcffAj33nsf&#10;jh07JpCXKeTw+FNPIRAK44477sT01CRqtYqAKIGU26hWSti9e7cokF/5yq1SDko1kdsOh4OXLP/k&#10;sS0WspjzJqVy8HKQtlGwDa/czyPZz8LdjmKssYipVgid3ia9fpcIutUO2llnyPuJchIffzqId98f&#10;wnvuD+EDD4bwicdj+IdHwnL9PfcF8YEHgziWo9KXwkwvhTPlBA4EIxivJzA3SA/DPchifpBBsM/a&#10;4jwGpmGRcieTQjs6PKErOWSzOTQbdXzv4jL+7++ex3cvOnLw+QvnUV/pwDvIIlnLSQnk3GISkVQa&#10;iVYWwUFW7qPK51IYHDjg5+xnWq6H+zlpdiWQ8kQo9wsI0QDGPMe/lBH1b/QgaXD/Sey0a6XRC+e8&#10;jD5m01hqSwnnOri7XFy4gF6njmCUsJm7olWlNcEvmERxNUYf80JsGPy8Gew3nV6IIBAIyHy+0R/s&#10;H8fosPSTiwYs8eRqElcqW84iwuhj1wSHznaLaNeziMV8ogDmCzlpdKYKKGUeLHPmOJclmkRpfX0L&#10;53sV6aOgk+hGKmC9HMbc7/ymJGva+6f9fnYpmq7GExIUmpjsSrmXZfSi4KbJHBU57bNR9U/7hKTf&#10;zPQQMmnl7ZLMmcSPz9MyMD5+WAJmlX7KnD+TfGoZpA2TVPd4qX1ysi9WH5WoJv+nA1YKOCznZLmn&#10;jDswJVlM6rhN3i5mNSaRIyRIiaiBNoIREzsmjkzy1ECCZWF8LEGPiR7h7OHfclQmXufr6CB2nT0n&#10;hji/uFo+qmVlmqAqcPDvCdrOs2eRpiX/zXGvJLgQYLi/TE6lZNDEGig3n6EcD3OcxOXQJLhMjKlM&#10;6NwyQiXfq/T/mRJQqmdU7QhyBDvCF8svWarJ0k1C32de6Sh4DAIcHTt5OyGQoEd1js6dBEWqdYQ0&#10;loHSEIbbZWnnB9/o9PbRvIXqIQ1mCH86JJ49gXwd9gxSSWQvocwD5PZ/39nmQy92zGpUuST48b2w&#10;jJXb4txHKf1l+adx92QCz+PARF977mzo4/dMFxZUZZKyT1M+bff0aei5pddtiBkFLap9hKWhaYz2&#10;5lo9etGfdUpA5TyySk6lD/CnnV5Vhs4cVODbKGwFcBRcFcQIagpW0t9ozG1GlcOh+jeifOr7H57P&#10;VOZGSmG1/HxYjWA9V28b3Z59LG0QVFjlOc9FInXvVLdbhTpR162B7jwHxQn0F1Yddbmww8dpZYFA&#10;n46JMM+zFUA1VOLvC89JLSuWIfCmtHz2AQf+5Le+kTWGdyU0amlxg2QJKEs+82bWnyiA5QxShQS8&#10;hRg8hSjmIx7MBuclXLFFxNMh+AILYv7CnjJV/EYVwEo5hdkr6Pm7miDoEfwKNT9y1SAWKj65vtua&#10;r7enMoNzlQUUq36j2q0Ge94Tu7fj5ON7cHbChdL8FNJ7tyH1zOOoLEyikgygNj+O2PRpgShtnSDs&#10;cd4yR1E0K0G0K2FMlv0bgieD8HfGP4NzSTcmovM4nXFjrGngLxXAfNqP2YwPc/UYgr0saj3OL7zy&#10;nJGfJ5VYgl86E5UxG616Wu6rlunO6pFB7nRfdUo/88O+zFIxeUnlj/4V51f6OL8yWBOOh8gFdDod&#10;HDp0BI8+9gT27duPu759N86eGxe17ravfQMnT57Effc/gHPnzkqvH+EvHovhtq99HZFkDKFEFA89&#10;9hj8xTiO1hcF/m77+u04fnwMjz32OPbu3YdWq4mnn3oaExOTOHz4sJRyHjlyFA8/8ijqvTa279kj&#10;8EclcGHeJWWh1WpZHkv4XBr0cWJsDPv278fnP38jFhbmRaza+swzCAZ8l4U/HivOKuTs882EI6da&#10;0gH0jSCdt7H1jcBX6+XQ7OU3Ld+9khD4O1pM4C23z+MlN8xJvPu+IO45nMENT0fwhq8uyG0vv3EO&#10;O/0RnMjFMJaN4kg0gt1zQRwIBzGWjWCaYJiL42wujjP5OE7mYpjKxhDPpJDJpJFNp5DLcCaMFZmU&#10;9AR1Oi1894IDft8j+Imr6Hn0V5YQHZQx203B38ugVMtJr52MiYimUKjm5EuuhjOJQU5cjWZ7aUy3&#10;nefk+jm01bTGHED+3egXkDD9g5eDP4IXxy7QrpUET0Vo9DEbRwUXVi5tZ7tpcMZJr45EKiOS8dXa&#10;xL4Qzy34WRP0S8UsgpEUpufDKLKe/UfI4OX5hFgBU4lrJiTO07mzlMZyv4HlZtp6rPkHqKpdIyEu&#10;WywdSSWDKObjcs54ghlRzDmrs9moIuD3YdBr4oKAXxvxWATxWBj1WhnVUhZLzYzMPXLCAcFOOQT3&#10;371D+up0CLX2J+mqvCRRJsnT8k9R/2z4s0xfmIBpwqXApwAoCp26hpqVdIIZkzGukgswjjxHYdG+&#10;XcDFSuj4t8KcKH1WMk7Q4W1D5c9SuxT+mKipaYn07RmVjuDE5I2JIbfPFXxelxV9ywxFyyuZ1OkA&#10;dSZ550y/j7pmEpoIjlQI2QtHCFF1jtBG5VHhT/aBYx9M36Iqj0wu9bjp/iugMZkkgIq6YHoPBViM&#10;8qkAqPMO+fnoJW/jcWNCK+WmprxNtm3KQeV9mD5Fgh9VMpZOEsJYrvmNlzkQxtJLDld/159uwfvf&#10;5PTpUa0j3PGSJZoEQBm+bpxBv05zFmPgIk6hv+vM2RO4+5+O+veRN2zBB97kjHXgtugcSkDka/O5&#10;hE4+jsqhKnyEPyp+BERui8dX+ywJhyxJfdTMHaQSSJjV2YWamCvETxulR0admD5V+RzMd0u+p9r7&#10;ZuBEQUYMVK4E/ghTo6MMLLhSAxlx9rTOV76mnFPGPIlwxtfnY7iwo/An4GeVetphA6ECoEKcwpvC&#10;nJ7n8l7N7UNzG7tv0JpbqNvhcwirskhk+vJ0f23407AhTyF0eN+IijoEZitYVqoAyM9IAM6APH8/&#10;1EyH33mFPy2xVvV9eP3nnc+c5wafT/BTUxgNbo+voeWk/C1h8PzUMmJ+B3mecpFH+gDvugm91vok&#10;n2Yf+VwUsURAFECOb9A+QF5m8wmESwkspIOYDcxjJryA+UIYnkIY6VxUxjrk8zEDezk0qlpW6EAG&#10;bxf4u8bK357qNPxVD7psh6mF0a6GUK76EaouYqa6gDPVBQQqi6hWguhvUPnTyPuReupRRL5wE6bv&#10;ux+J226Ttqn0DZ9F8ravIvTQd5D66q2If/N2tJL+IfwR/ErVAOaqCxivLGCmsohDlYV1+6dB+DsX&#10;cWG6GMRUyoszKc8Q/iYTXswlvZjLBeBrJ1EhFFylusRKnVw2jGSSnxtNFxelr5PbIbRWSnGZ80cA&#10;rFWdvj8d+cBezGhsM/ir4+L55c3bm2R2+HlUKhWcPnMW27fvxo69R5DO5EXde+zxx+W+iclJbN22&#10;DeVyCU89+SSKhQKeeWYbtm3fLgD2zN5d8DXTeNaUfT74yMPIF3OIx6PYuvUZAcknnngCu3fvweOP&#10;P477778fJ06cxJNPPy3wt+fgQUTjcRw/fhxPPvkkDh48KNB5+NAhMZwh/J05fQYnTp7CgQMH8NRT&#10;T2HXrt2i/JVLeTGBWf/e1x7fcCwl4lG7sXEuT5CjONXtcwb5+vuvdWwIf7cfzOCxM0V84EE/Xv1l&#10;53bC37OpOCZbKUw0kjhdiuHZQAQHw2Gcq8QRq2dQreVQqOUQaGQwXU9ivp5EkX161bwMKu82C2uj&#10;VcJSv4qV5TZWLi5JOSS/CCsrK+gu9dHsd5Hv1RDo5OAx6l23XZSySwIg5+wxwZTh2+JQWkJpkEeg&#10;n0Gyl0NrE6lbCbvXLyK8lEVqkBOiHj04GrRojcQyAp5Ss3ulJ5YMsXwOqh+DZa/9BvKFrDMvbZMv&#10;zAtx7UIcskp5LIrCHMOs25nl1y0bi+cNYOnHOupRsWQ+uH8/ysWcU6Ipt7NntIilNk2QnD6G5T5h&#10;znGpXR500O81xOI4lStKY/aFlT6i0QgeeeRRKaG4uNyTcujjx4/h2LHjcHs88Hm9Uurca1eckS+d&#10;MpYaSSm3TT5xFwr/9l8OXQKZVA4TPpNQKdgJ/BmYkmDCawGZJFgjbp92aaH222m5pSbQfC6BUJ+j&#10;QMm/Rf2zoE3LQG2I420yDsEADveB29Tn8jYmxdxf3R8Gb2dCR9VMnR3VjIWwoyMRuJ9M9qh+CVBp&#10;78/POwkd4Y9JHeGIPXwEDKpwfLyWjvEx2hPIOXkcIaAlmoRB3qZD0FVJVPjjPvJv7h+B0h75IO+N&#10;6qVJMAlqesmk1Da2GZbBms9OVRAFcE2KNQFW+JORHBxNQXX0V533R5CiisZLAiAVunt+z1HwWKJJ&#10;8PvLP3fm7PE6+/1E3fvDLbj5j5wSTSp4BEHt0SMAEiAJahz+vu03HAAkCNLchRBJNZGXAnkvc8CO&#10;2+Z2+RiWkkpwW0btu/d/OiWidCY9wJmF/8UBVz7vqy9b7Ttk8P3w82CCrlb8/C7w81NHSC1X1u8v&#10;j6N+H/m94/dYe+BsgLki+NsotJ/OwJ84dBLgfnoVtPgYfo7aH8oyUO4Lb+fzdIFHnmeVeOrfCn+j&#10;JaCq4qnypu9JzGDM4pBCoaqNQ8dQ8/6G5admO1JFYH5LxCzH7Ce3qXCpYSuGw+NlwV/WKgXVx0lY&#10;x57bllJxY/YkTrr/wTlefG9SCkpwNqYu+t3necDPetjDxz49HQdhyqhHx0Lwudwe/9bvjJq78Psk&#10;Sv+vOMoffx90Eenc/V/e0NXRqe4qyEDwSjkhYxwiEZ8MeNdZgMliEq6oV3r+5rIheOoJJGvsD1Rz&#10;l1WXT2eOnHNdRj3UsqhWCH9z1xT+xtg3VfUP5wIyODqAcNap0pE0iG7V+f9vP0ajXowi5o8hNhdC&#10;zBVGfC60Nsxtsbkg2uVV5a9VDWKu6naGz1ecnsLRfbOD8DcZXcBMKYhzWS9Opxcd+Kv4MO6fwUx0&#10;AfOVsBgcDi4hZGwWLEuNU9nLRmUuI1XcZMKPSjmOaikhc/5yuQjiCQf+FPxa9ZyotZvC31J3E/C7&#10;4OTGJmh82On2kCtUMOVJIpbIo1Gvw+/3IV8oIVcowuNblPLNcDiMdqeDTDaH6akpuFyzyJRSOFsP&#10;iKtrclDBbNCFTLeA7qApAFgqFZHPZTF+7iwWPR7ZRi6fRygaRu/CsohU3V4P/X4fHrdbtlsqOu1o&#10;kXAYFy8si+FLsVhAr9eWbbBnsJDLOG79o+97JNj60q4XxMODsyE3quSjUhvv5yTal+CRaxUCf8dL&#10;Sfz1PZ4h/N2wNY79c2Xsm8njvff65LbX3DKPYzx5Ta/cdDeFI4mY9P3NdNMCUaqsEar4JaTj0CUH&#10;qQ+qWF6qo7hcQWyljOpKB8vnVwQAl1aW0VsaoLPUR295gPaFAUqDqlAxlbdKuQhvJI+ZRWdOoa50&#10;UNXjQSTMjULfaPB+Dn+v9VeH3ItNrrHKlcewXreYgz+SEXViZcCyNWc0w8WV9jBE2h40cN7MPWRJ&#10;28WLmzh5XknQ9nbQlASarom1ylVA5wtx1aFlnuxRW/DFEY/4UM5wjsz61b6fmKhHZT7Ok088IUq9&#10;M+ohjkGnBJ/XjT27d2Ns7DgG/a4oeqGgHyvLA6mVr1TKWFx0Y+v2Z7B3/yGcPXMWCwtufOHGm2TF&#10;jiUU9XpV6u6PHj2GeDyGRc8ifD4fjhw5gh27duHIkTH0OzVEfNNwPfZtZH7xf0fVqAKjCR8TLU30&#10;FN5URRIlyShHWrpF8GOCJiBn1DqBLWvou8CGUf6YQGt5JoGQCaus1hs1j7czkdJePlFbLEMYPkdB&#10;Rh0Y1dlT/jYJude8Lq+rKqnlp+qQyaSMyZj24VDBE/MTDqb/BUfd4/PtfjjCHwFO3TvZC8jEjtcJ&#10;GUz6uO/qJsht8D6qewQ8Gsuo6scyUAKeOk5ynzg0WtUFPp/7Ju/ZQAePBY8j94fHUssStUdJeixN&#10;Usr3zxDTGDp+WiWlvE0hV3qZzCXvI0yqTT3fG/vkqLhRWSP4cf+pBBKc7vqfDthxyDpVug+/3oE8&#10;hTPexxJOAhxdPHldhrWb+9mfx23LUHiasLzIUe/4GJaMyqgHA3h8Dks9qSLq0Hc+X+Dylc51GstQ&#10;0WNPH/dT+xO5TW5Dhsuzz/BlDoDyPRHMRUFVs5dfMcYdBqyZ8BMeVGHWhQ9Rx835MKr+6bk0BMAR&#10;+FsTBmA2UsJ4XvL8JMQN1XpTnslzVOc2ijGNKQOVkkoDYDrmQYFvFATtsH8LRvfDVuNkX639HQKi&#10;uU/3W3sVdVFHFzB4zHi+K6DZx8KGYLunbwiKFvwpMPJ1+HoKonzv2itM2NSFJ74mH8/jJgshZvYn&#10;zwU+xi7llPus6wp62oNrl4zqecfzlQtLPG90AUUBkIsKWlYqvaV334hiPoJqyYGC1eB1JwgK6XQQ&#10;Hp9LygipBEbjAYSjPrj98wimg4hXkoiUEyhUUmtKOxX8OEZgddyDYyzCv0fhj8Paj1fncaQyL+WZ&#10;m5VNbhQErpmKW9S+0f99BD0nQuhUwmiWw6hWA8hVA8gLEDr3T8z78fbb3XjNLU68/ituvPUbi3jd&#10;V9x4822L+NOvL+J1t7jx2lvcmArkBf769RjyWR/OJuewPzExjH2pSewpza4FQf5dmcaBzCymgnOY&#10;iC3gXHwe51JunG2GMNmLYyIfwIxnGrFSDD2a0WyQ32wU2t4iZYn1DOLxAHK5uMB6JhN1PreYH6Hw&#10;IsIxL4KRRYlyiTO5V+f8UfmLRBc3gD9WvvWGcZ6xpNF1xi2YYF4dz1ZxbCqBU7MJnHUlsRjOIxTL&#10;Y3w+hUA0j1ani0qjh3ypiViqiFyerWRcJM6j3ozjSGUOTxcnBIonOzG4OjE0+yVpNeHC9MWVrsnb&#10;O7iw0sHS+Q66Kx0MLi7j4ve+i+/9P/+Pk3uTQeTxq7n9xaWmPO8i553LKIi209IlTp+bm73YQa5I&#10;pjPSykWfk9F8ni6srFxkNSLnkl+pEeVzDYG/s400bjwQwcs+78Dfex8M4IMPBfD0iRQ++0RIbnvn&#10;A16cqafWGKqMZeI4EIjA1UlLY6nuKC+puGmp5eiLanCAfGOpguBKUQxZvEt5dEUBdFYKLhgbWJn/&#10;ceECUksVlGQ0Q0W+SL3BEryRMmYWYqavaP1rXC64jwzWPLN+ncoe+xMV/jjQfTGYRipfE0XSWcXY&#10;OBwzl2VRNFjjvPGKx1rA40xERx20t7UKfyyZC0UzyGQ2rxV+IZ5/8HMPRji/MYFKMe2s9P0kqn12&#10;bAB/K20uRORw5vRpzE5P4YEHHoB7YUGaoffv24dup4X9+/ZjYmIC33n4UZw5cwYHDhzE1277OiYn&#10;p3Dzl2/B2MlTeOCBh2Tl7OixYzh05AgmJ8axe9cebN+2Hffcc588/6tfvQ2hUAhPb92G+b3bkfvl&#10;f43aT60mgWvm/dlloEZR01I3gocNf1TcRPUwEKiKIJM7LdlksifQYhQnLcnktgTejG08kzVVpph0&#10;sxSPQCSr8CylMjClJVncBhMuvWQwuVS1j6/L+3ibgqnCqQCmKa2k0sXkjAoXQY6JPu9nkkc4rP+U&#10;c6kKIJM3Pl5gz4yIkPLN/+5sg/vObaoCyESQ70PdRHlJtY9gouYxcp9xmyRcau8fnz90mzQATcjT&#10;MjMFX4VsJqsKjgp0vE16kixFQx6jZhcGsuWx5nlauqbqJXvlWDLJckwCH/ebJayPvXgV1Dibj7BG&#10;OJOSTyp+f+gAH8GPQQjkY3QoPM1ZqNbd9zsOgDFYUkp1j5A4HO5uRknwko6g3AaBkPvDWYN8LZrN&#10;8DGEQaqS4ur5m055592/58AeX/fmP3DmBg7h8/cd1VFHWBDE1aBDkngDf/w8VE3mOSDlx1YJtECK&#10;9rBa8KcQI7A4qvBZSp8uutgxBBvLtVNKPy2DFel/NfvES37n+V3hPvF8VuVvWNrJS535p9fNZf7/&#10;64DTmte3ZhRKKecGICjAZwGZ9u3poo4o8kYp1fJtDYE/8/75N8tDdQFJfkvMcVNAXvOaFvQN1UpT&#10;jiowbnqD5bfBQLH2LHK7/P3h+USw18Umnltaos6/R+Fv2CtoGcjwut3zJ2Wf6uppVEAqiDyfdIbm&#10;vm98Rnq6afufTq+GfT2RCCAU9mLBOweXexqL/nkU81GBQt7HQe50jczycs04h1UHScfgZa0CWC2n&#10;ZNTDyZIZ9VCZxnjZjWolhFo1jEI1gHjFj+mSH9utnr3NgpA1UXajbi3wEug4By1b9cNdXsR0dQEn&#10;Ki6By4PVWeypzGJfZQ7jFQ8KlSDOzPnx+ltckiO/9IY5fPmZMLZPlvGe+wJ44mQSxxZK+PgjYbzs&#10;c3MYD1Yl4W9XIvAGXRgPuXAmvBrnQnPwpd3yemr8sqs4i2PBKZx1T2J8btyJ+QlH6eskHVfPXgqe&#10;hFfmJgrMDavbNg7mO6x867ZyUuYZCrux6J+TUs9sJibKH016ZExHbnVMRy4fF4hnjx9BXVTZehal&#10;QmIT+GNcGRitDNqo1+vI5JxKt2lPEqfnkjgzF8fRiTg8gQwKxRLSuRKSmSJSmSJajaq0m1ClTdS8&#10;2FWZxpPFcTxdnpRjd6yxiErPEaVGX09eU163igvnl9bk5cIbBNUr3PerCVZA+sJppDNZWUTX27kv&#10;WbahGR8Sfq6xfvaSFYnPN7bwBSP9LI7Ek3jL15z+vg99J4T93jqeHC/hL+7w4uVfmMNXjgUdAxUD&#10;fzR3OV2I42ggimQ1g6XnoEqxrrU8KA7dNxeX8+h8dwkXNoAmglVxUEJ6kEOfqwUXluVDypUaGHel&#10;UK3kpK52lKY3C8qwBLx+p4AeB1Y28ui2aHKx+nwCYSqTgT+SRbvtOBON7tfGQUnbCQdeVwTy+CWT&#10;JlfZDsFvxaiFxv1oUHNGQXA1gQ2y/Tr6nRIi8TTC0RT67St7by/E1QWhOpMl+CWRSmex1C6Iq5dj&#10;crLegOQnJtbBXxkr7QzajYood7RN/uhHP4ED+w9g965dAn+ddhP79u7DoUOHcc+996FRryEepzPX&#10;NzE1NSXuWizdOHzkKCanJofK3+TEhAxy3bFjhwxm5T+CJx5/XMortj6zDfOPfQeFn/tXovwJ/Fmm&#10;DbSpV6t67dXRREwhjgmmJGZa6mmrICx/MsqcJn2amKoiZ6uBwxJFHWBuhpez/41QxCRJlDVTesjE&#10;nKVTTKiYaInCZZIy6c1iwmbUPoU8vqYYxVilqbyN9zO5Y/JGmONrUtFTFz8CAJVA9k1xH/g3k0BC&#10;IB8/HNb+q87fOvJhWCpo4EpHPjDxkx4g4yyqQ8a3m9EJel3VR1EbDZzyPfEYKXjyUlUoLYtlEE54&#10;/NRSXhxETQmq7geDMKggrWYVUtZqEl1eF/XyFx1wJfxRnWPPHWGK6hyBjb13VM84nkGcPnnJ4ewG&#10;BD9LsxdCnzF7YW8gYY6QpiWaVOoIcNwm+/EIbwQ8jnjgEPePvn51/h/hjcDG59PUhaqdDIl/uXMb&#10;+w8JcwRSzhl84H84r3HbyxwgJUxyv3ToPLfH0lQ+jqojAZDfO36mTNKpADKBV1jWRQcxfDHfsWHJ&#10;8wgI2kDD67xdwMOOEQjcSA201b/R81SHtmt5ZfJnnH2SBZB/4zxPzV54vhME1UFUF3u0b0/NXoYl&#10;kxbE2qqaLgzZ5ZmqBNrKH5+nvx96rHjuqdonIGaBLy95jPTx+hyFvzVgrJA5An66CMX79fdHFof+&#10;3er7km2aUnaBP0vd428RrxP+FAD190VLQln6rcq73s7zRtXyIfyZ/l/+JvD8E1Xwl53vFr9jp+77&#10;kig/o2WatYoDbQJxlQyqZS4SZmQ+HJ0iCRrMp4rFmLhGslQwl2PbjrMdzvFTELT7yfg3VUAxfCkl&#10;4QvOo1wOYr5OMcKLXCstM2mXaEzWyWPQyaPbySPey+BEO4Ad1qy+jWJHZRqu8iIalZD09FUqIcxX&#10;fdh7mfEPvO9YdQ775j1401cd+Hv7HYs44S5hIdnF1/dlsG+2ipu2xXF0oYQ/vnke40Hmd3V0GylE&#10;oh7MB1yYDsxhNuDCgn8e3uACioUISvUE5ptRnOyEcLIawJmEG+N5H1yFIPyFKAJxltPG0O0W0Wzm&#10;EGbPZC6KQiEq7qOMkhWcw8dRDc7fMYFoHdWRToVQzMcQpLoX9qJo+jR1PqN9PZtzHseS0EjUJ58r&#10;Ixr3SdnnRr2goyFjo9Rt3gSVv6VBB+0mIaiB5eUltNptMYLJ5vJwB7JoNLtSEci8mZfnJXeui+tq&#10;r5FAqBnGkboHB8rz2Fd1yedzpOVFsp+5DEA56qTm66uxgosEwMv08l1tEPiSqQz8YccLQW9nhSS9&#10;R5SvGDSyZGXicxkNcSWxRZWvequAraeieONX5vHyL7jwxq968KovL+CVN7vw3nsW8dRsRBw0dccW&#10;Bhl4yinM+FnTnb1i6LKDtMsPpsg+vUFW4K95sY/BxRWsEJgElEycX8ZSv+LMKVluG5WNM0LqGJuM&#10;YWohhkQqJaoEVZyNamrXvDYbWVlaUM/LZa/NwZ1r1cNmvYDFUAblilH9rgj+HDWPAyVVGhagI9gR&#10;8GTG38DUOQ8usbrg3E4wSaUz8IdS6DTXS8UvxPMLfuaVEss90wjH0ug0zQICyydaqfVA9JMUCn+P&#10;Pw6/14NaOYN6JYtgICAuWq65Odxz990Cf4cOH8a2Z7bJcNQnnngSYydO4v4HHkQkHILbvSDOXLRH&#10;pv1yu92SPj/C4Ibwt2On1Puzsdvr9SKRSmDqtptR+tl/Lolg1igIw8TSJJV2WRmTKDUNEaXJJGdD&#10;h0+T1Mnfxr6dyRwTNnvFn4/jTDI+RhJUa3C1DX9MsglShD2W7hGOBD5+21GdCIRix2/maTHJUut2&#10;bk8g0wI9O/nWJN1WJJm4KZzJ7Dwm/FQezQgIrtpz33g/H6vKEBUx9vnpqAiCI8FNS0kJDGoxT3WB&#10;21R1kZBH9U/dQ7UklLfz+bYaJ0Onzew/9iAxeeRr8TaFcS2n4zHlc5mE8pLvRXvZxLjGJKPa06Yw&#10;qAYnTFB5LCXJpcr5Sw7YUkHjWAQCFWGLIx4IX4QnAh77+AhW4vhphq8T2hTcePv1r15VBbUfkNsg&#10;UFKp4ygHqnmExA+/bgs+8Eanf/Cdf7IF732z0/tHyGTppqqAHC9BBZFASJVRlL/fd3r+uJ8Cpy9z&#10;7uM+Xm8USIIk5wpye+w55Puikkn1lok5PwcFfk3c9XPQkQ883raKpYskCiwKgfr905l0dmwIfaPw&#10;ZwCH5+dQsRsJBSDtvWP5Kb/nVPFU3dcyb1s1FCXPUvv5eFUpFWBtBdKGP1H/LAC0xzHoc/jeZKHF&#10;qhaw1U5bHWUVga34aTWA/p4MS0ntklgtN9X5geac5+P5G8XfFV1gskvCtYdZ1XR+//k7pKDIx/O6&#10;uODq4pIBRIbO41Qg5PdjzQw/U/bJxQM1EeLvFM9b/gbwnD9+141ivKJlmc4oBqpzq/PfFAy7nSpa&#10;TbbNZNDt1LDUa6BeL6JSyaHb5n1VVKsltFsVub/fdaLTKoofRK9TRb9Xl+102lVRTUIRD/rNDHqd&#10;HBpNbodgmEZD+tA4f9m5rNRS8FTD2Feak3650dhWnMLWslM+uqsyg+myG4HqIo5WFpw+vCsIqnNP&#10;hufwrvtd+IMvzOGhIyFsPZfBQrKN7xzLYM9sFdc9FcNEuCWloPPxhihKFB7YH8lh7IVOFo12Xvoo&#10;eRsBWcaK9QoI9TOYa8QxnfIh3EgiU+WgcKqrYZm1SNiiAUssFUM2l0Y2n0Euz8sUsnKZQSafRjob&#10;l3Ea2WwUqUxIoI+jGajAOnMUs4jECXNBcWalykeTHlX8CH7FYlJUwEyW8/4iCIQ8SKeCKBXj4hLa&#10;rKbX5c8bBedLy/ixdkaCQ+9XBi30e11xt6dBIuFuMFhCu91FKJ6DN0Ln0mX0el3UalUjDl2QMsxa&#10;JQ/X3DRSuRRi+QROzY0j2s1jX30eJ9shBPs0c7x0BSIhUko6CYHD6OIiPQwu4eL5XIK5ZbPGKrMM&#10;0pnMkFNoWrluJvkgI/1/l4bX5x5b9A/peaoVsOt0HH/1TQ/+8EYX3nTrPG7dHsSBc1HsPRPB0UhY&#10;ev08gwzSHBrZIJWnhGQvB1uXCpaINvtFxAd5JFbKiK9UUFqqYZnApKG9dIyBMySddrE0jJn3xjA2&#10;EcXxqRhOTEUx74+JkkOjGc600Lrm4et1S1ImKs2qTGirOanBFWg0j6WKGEtmEIwXsbS0VhbeNKjy&#10;8cvb5xdmM6hjcMYJofBKGkUdp9HFoGNu8wL8Pf8QO135jAvI59KY9yZljAi/L8PH9Dh/bv08np+o&#10;qEfku7pv7x7cc/c9ePTRR7Ft23bMzs4J4N13//249atfFResWCwm9skPPvgd3H//g1KuSVcswt6d&#10;37pLZuMsLCxg+/Yd6HTa4t61uLiIyYlJsV9mk/XY8RM4dtSBwU67jQMH9iMcDGAw6CPxlRtR/+l/&#10;JokgEzpNIBUAy5YywORME1smTkyMqJYxkeJttpImyoZJGJmI8XZ9jCqDmqDx8TL6wayuqzEJlSsm&#10;WQQOOjJSXaLFv5iN/PYWPPxiBwYJTVSkmFwxqVIVa5jgWa+tyaYm4vo+RHE0iSGTel2t12HPTHSZ&#10;tDH5J2hyiDoTvL2c7Wf6Bfn6avIg7p9U9oxzKEvCNEHke+I2WSL61G84AMvHEyAljHrIYIKoip1a&#10;zvN1Ze7ef3YgkbDIx2hSqwqg9P79B1N6akpOCcoCfAb61H1Q4Y9gyL8lDFBLv5JxNiWk0oSFfXRS&#10;+vl7zgB3cfp8+RZ8/hUOSBHsCFUff40z1oEQKAD4Bse181OvddRBln5SeeNzqdjRxZNKH7dD5ZCj&#10;Gz72mi34yOu24L1v2oJ3v3kLPvSGLbjelIsS8HhJSPzkq53XpLJIqKOqR9ij8iczCM2AeUIg+/wI&#10;gPKcVzpAyOB8QB0zQfVRjHk4PsN8FtqrpVAs39d/73yP7MUEWSCx+mLtEkeFKQVF+5zQ7yWBz1bS&#10;FAB5jvJ83Khnz4Y/VfB4nRDH/eP5Zs/6E3XPAjcFTL0u563lrqtlqgp0owrgKIyp8qbPEagzvxGq&#10;8sl7U0g0vxW8T4+l/boCkRbY8jfJVi4FMC3oU3jkdvg5iMswz3F1aDULWFp6Lsq/cdcVgyTze2CX&#10;ffI2GRVh5pRqtYEu0Ii6b0ySeH6pWsy/qfTz3NMB8FxMUIX/5J1fEKv/taMY1JhltT+PcMh5zal0&#10;Eh6vT8LnD6DZaqDRqIv7Iu/v9TpIpJLodduoVStIJBMY9DsYDLqIxeMYDHriBh9PcH5gCbFECLVK&#10;VlRDfyiMSDyERb8Lfs4MjDtKVIyKVDIAX9yLqdgcxsMzOB2exsnolMSRyCSOhSawM+uUByrI7dwA&#10;8C4XTxWm8fHdcyKSPDYWwvaZOOKlLp48ncGBuQq+eTCFfTNFfOwhP7LlJlaWOyP5yMb5HGGl1S8h&#10;2UpjMe5FvpwUxZTvq93ISO5SKsSkJ6/RbIoBCtWyZqsp0W430Wq35L5Gg0LGqnlOPheTURyOUut8&#10;jgTDaJxzGp2eP2dMh6P4rYKgA4YsC3X6OFn+G5AgdOtcw0sF4Y95lfRT1qNY5rxEfsbtJpZ6TVH0&#10;KLS0u334YyXMB/IoVtoYDAbYuXM3PvqxTyIYDOJ7372IlaUu5man8elPXy+LyGOnjuO6G25AopbD&#10;2U4YrqU0/EtZ1AdFrAz4+k5OzgVtxmrFXQUXl2obhjxuULGe47yPC+a20W2uhrPt9bez9LciZjP0&#10;Eem0nOfmlssyc3xhKQvPck6Cf4v6J61u64/l840h/DFk4HqjiCl/Co+OxXBwOiE1uCypnFuMY8+Z&#10;CE7H4si0c2LqwhUaXyiFaOL596PxzXX6BeQHecSXCqgO6NS5/nGrwQNflZOEzqHVch7xhDMG4tx8&#10;HMcnwhh3xbDgSyCRTKNazolrJ4Owl0yl4QtlMONOYNqdxLQnhQV/WkYr8LG5XBbuQAa1en04k0SG&#10;s29QkroKf+elsXT9vm4UOuxy9Pa1QUihOkn44z69AH/PPfhdcUp9i7KKyO/tgj+BQCSFapkjPFZ/&#10;vBz4u/Tw8Z+EWOkUUMwnEfAuIOhbQCTkRaNWRCGXRDTsQyoeQqNakNW7VDKGRCyMXDYtDp9zc7M4&#10;9OyzAnyPP/YEGo2awHa5RFtprgx35HHtVgvdbluSApaJ0iymnYwg+blPovjBd6Lw569H4d//b6gb&#10;FWBUQbDVBSZcTNA0KRODFVqeG+MLG+y09FMTWYYmccNE1wAYb5dyLDNfTvv2uE0mVQQSwg2VIPZ+&#10;sSSPiTzVISpQNPDg/aLMceyCMeVgMsZt6FgDVRDsMjN9XVUEmNRpXw9hR80ZuE0BJzPcXecAqrqn&#10;gCZAZWYDaoJHEBTnTZNUSlmY6bvj82iUIs6e5vFMFnk7X4dwSLBUMONzuH0Okudz6A7KuXR7/qvT&#10;Q6Twp8HjyKRVeiStgdJS1moG2HP7OniaySlDnQn5fvXxvJ/HmCWphD/CEV04CX8s1aRqR4AjiLGE&#10;kkBHAGRQDSTkfeJ1qwog1T8awRACCWwEPSpvfCzVQcKiKHJmODwHvBP63v/GLfjwGxwoZDkpQ0xk&#10;zOxAqowfpNHMG51SUe4LVUXuJ4PfG5aVEgC//HJnO3wNGTdh1EcOh9dSUS40SBkux3T8Xwb+jLos&#10;qo9Rq3k+aKnnOvizVKYhAJrvvtxmjUpRWFJgGsYI/Kk756g5iyj1FhyxP5DKH3tB+ZrsERw1ilHo&#10;sl9XIWyovo2ol3yOVAlodcCIEsjQ81tVQ74HURIN+Cnw8VJvlzDHQY+JPN/MAbSBU+FWgPdfOXDI&#10;56u6qMHr/B2Q3mJjlMTbGDz/ZRHLlHSqaZT8HpjfI15qaaf22Op1ho50ECXQlE7LQor5TeD5w98M&#10;gp+Wg/JvnuNi7MTe4HtuHro9KuhtpAA2GzmcP7+MZDoB14Ib+589jF1796Ner4ml/vZde2SeM1sA&#10;9h04hGyuANe8Bw899iTC0Sha7Q6e2bEHlWpFFJIdu/fJHDZPIIhoPIYFrxfegBeuxUXMuudkDh1L&#10;IVmSWiknpaw0XUogmgshmQsiVAjAU/BiIreAw4VZjEWnsDuzCn/PNZ4qT+Mbrjm88fY5vO6Webzt&#10;DjfuOJjB39/jxy07o/jmgSQ+80QId+/1IxjncSlesVDCfKXXLaBQiAnY0kG1XkkJ+DVrKYHcYjE9&#10;BL9Gq45ms4JWsyIllM1GRcCv1WR/nFM6q86p7NWzDXb4mRKcWdJJ+CuXjOJXWHVrdcCPIJiQcRC5&#10;XEyMYcIRlo8GRb28pMJm4K9Xj6FaC6LFkRe9GhrNlvTzxaJh7N+/Dw8//DAef/IZHDzhRiRZxtLy&#10;CnK5HD75j9fh1a99PR56+BERWpaXepgYP4f3vOf9stB88OhBvO9DH4Y3FYGnFEO0XUBqpYZavyYM&#10;Q2VRVMZuXY6PU5nXRLtRloX/Qbcul3zMcr+JTrPqOJgvtdCsF+X6d1c6q8+p5M12aCLTQ7NaQK9T&#10;k/tY8bfSb0puxOg0K2jWirh4voduq4patSzOppxbWCObXOghfr6KeL+MUD2LEA14uiWElkso/yDg&#10;T4NfTvaXsT6VsEGi50E5NZvC/jMxhBOss+ZjijL+IBjNXJM5dFQAKXF2BzRiWW1OvZJw9rOEfqso&#10;UjB/MLzBFA6fDePYeAQnpyKYXohixh3FyWmqhHEcm0zi+EQU0+4Exl1JjE2lcHwyIWWkh8+EsRhM&#10;YsATVdTHuuMUJIMpNwA/9iWeXzIq5fr9ez5B0xnOCOGQ+Sv94XghnOD3gt9NukK1GgVxhk2m03D7&#10;k5jxJJFIZ6WcVhXf1ee9AH8SHLreSKyJZRMcwyAlHFLGkXXq42V+XwPnlzoyLPWxxx7DE09tQyAQ&#10;ErV7pVdFvcxEged6F9+9eAHfvXhRQs+jciqB5FtfPZz5RfMSJoIsAeN1ln7a4MeESi+1Z0fhTsuk&#10;VPkb9vGYsJNY2whmmOSav1Wh0kRLDVuYZKlhCa8zEWcCxZJPloAyOacyo2V5Mr+NPYC/sta9UsBP&#10;XUct9U9X/VVxVDDjc1UpY6JGqLL7+qh8cYaf9O6YZI6PYUJHSFRDB17yMQw+l9dV2VTVgEDFbepw&#10;eO47wY+h8+i03JT3s8RTy0RlpITpDyT08vW5XRv89G8tZVWgI+CpK6n2Keq2uS3dByamhFsCKf/m&#10;saYSZsMfzVMYBHOd00c17nOmh45lmTragYBG2ON8PwbhTMouX70Kc1TrdEA8L6Un7xWOoyeB8IME&#10;wDc7oMf7pYSUQ+TZQ/hq53nvfotTJkpgJEhynwh7BD9+j+7+XWd/2Wf4RdOfSIWQ74fqsiiFZkSE&#10;lID+hvPeeWw0gRf4M31/DP2uKVTwbzHfUfizgEMVrTVljRYA2uqf7Xi5GfwNDVpGVDgFMT5X4I+m&#10;L//KOecJgaqaEcBs6OLrqzJpA5TCKe8bwp9VKTB8bQN/CmK8VIiV92KBH8tDtTJAfkP0GFj7ocfC&#10;LjdV+NPFKb4vQq69z7LfJoZl6uaSwc+Mnx3/FmA3C0U8VrpwolUBAoBG5VMI5CWhUb4DVhmo/CaY&#10;sRA8b7loIAqgWZiSMmvzm6ALSkfv/DzKRafnj/Cg/XgO+K0dzdBpM49roVIt4+ChI5ibXxA36FAk&#10;jMef3iq5FMv4tu3Yg3Qmh+mZedz+rXvx9LYdKJXLePTJrbIQmEgm8fhT2+DxB+ENBURx4sgB9rIl&#10;klHMLCxiMbAoIFIXJdIBUI6QKJYSqFUIgymUygmki1G4KgGcTMxcE/h7ujKNxwvT+MrMNF53m0tM&#10;E//4i/N46efm8Ec3ufDXd3rw2NEA/EEfptxOTsn8lHncaEXaRiEVSt0iWoTrqgN+XKTOZsJIJINo&#10;1MtoiZpaQaNeEMhrN1c/A1Vh7c/FUfxWnVT5N2GZMxrp5qnzGRX8yiVHAaTiR/ArlTiew1EB87k4&#10;UqmwwHerfnlxYqlXQKWbwWIziHyziGS2BG84j8m5AL51z324+957MHb8GL5866245bZvycitSrWJ&#10;U6dO4d3veR9u/+Yd+MCHPoJ6oyGCjMLfwYPP4uixo/ibd74LX7vjDlx3w+dw/0MPIZJNwBcJ4Nbb&#10;boNrfh6dbhdHxo7i29++R5RktqlwqLy6kF933Wfhcrlk1MOTTzyJaqWIaqWAr339G3jyiackxw8F&#10;g7j77ntxww2fx/0PPCCL3dVKGTfe+EU8+sijsr1wOITp6SncfPOXcctXbpXqpy984SYUi0Wpmtq3&#10;d6+0v0QjUXzs458Q5/NKv4WDY0fxxVtuwee/+EVs270LeZY+DypXxUJXGhvC30ZBVZA9cASnIxO0&#10;gs1KmST7/WiP324U1j3nWoT2BXJ8A4M9f4REjc2aIfklpGsn9yuTzWDOE8fZ2ajE5HwUwYjTq8j5&#10;eb1mEd1GEaViDt5gEkfGo9h/IiCPowrI9+5styY2sKPQpyEun1eg5l1tyMmezSIQpunL84fsH9fg&#10;d8EZ0l6UVRmO6OBMyFgiLcopDV1cviQWAyk5lmw259iQ1c/X2hZnRDbi62HohdgwaJAjDdx6DAcN&#10;LA9aaDXKaNSryOYr6BrDIh5vzhWKRoLyYzhqpNQs5lH8wj8i++u/iOzP/DMH+KwZX0MFwSSTTBJb&#10;/x8HDEUlMAAoipkZJ8DEVlbatezTJLgKWWquoiv5qvgxdOVdlDezKq8JmcIXk26qXPdS6ePct990&#10;+v1YtqeqDMsmCVFMorRHTpM6VV3sJJyJpgIS3wP75/h6XL3nSv2J/+QAk1qxcz9YukUgIvzxdZi4&#10;EYyYyPF5ovzRSOUXnH2wHTqld85cSt+fMYUQpz/TM0ioUBjk9gl/BF3CFh/D23jJ12ewFJHKH1VP&#10;whxfV9wndQajzmG0AJeJqUCq6fXTfiNxG/wvzjbFSMcoizruQODVOH3yfkK3lt4q+BGYqACq2YqM&#10;bzA9eAKAf2jUQMLcKx1gU3Aj2F33Sqf/T/v3xCjG9ATyOlVCgiJLRt/3li34hzc4w965DXUOFRXv&#10;Vc59hD6CI7fNXkDuG/eVyh6hT+GPr8fXojkMgZZqMt8fS1rZJ8hLlhfzs7DVZR5vHk9xeTR9X9r7&#10;ZwOdng9yjlhwYX8f1wCgZZik54mtoqv6ZbtyjsKX9sMJmNGxk8YvLEs1M/dkliefw3P+p1fhy164&#10;0UUe2V+j/Kkyx747LfschT9uX8tGuQ2Cl8DiBq6g2hfI+/n7oaqcQrT+bij4CvxZvX1r+g6tnmQb&#10;WPkeeK7zs7F/D3hJdU8XSeRzspxIFQ7pSqwLNosEQP4+GUdQVQEVBvk4fidEpTcAqOq5VAGYxSEt&#10;KacyyHOe6vvYnV8Q185Vxc9Rj2zwU6OWTquE/qCLqdlpHDp6FLVaCcuDJgKhIB578mkx9ihXK9i2&#10;cw+y2Rxm5+axbccuPLntGXn8w489KXCYSqXwxNPb4A8G4Q16BP5o/kLoLBUT8PgXMT3vRjRKGFrt&#10;PXT2y77ulKtW6hm4Eh7szly7eYF0Hn0qEMZnn/LjzbctiHfGJ76ziMNTQVTzYfTKIWQSPsx5QnD5&#10;EkimqJxFUaukxAyHUCf9fhJm3JgVzAEZ+nchH0UyFUSjthbqbMgbqrBrSnQ5c9t8ZjUH3nlcojEf&#10;wjGfqHmi8Cn4lR3wI/CpAuhcTyOXjaNUdG4PhD1S+nk5+OMie7dTQDKfhieUwZw/j1i6jLPjkwJT&#10;/kDAmbW3uIi/ePs7sODxolQq4777H8CNN90Mn28Rb33b2zHvdjnwNzEu8PfswUMYOz6G177ujfja&#10;12/HPffej3e9+32498EHcWbirEDhsZMn0Bx08NiTj+NDH/4oAsGgbPdv3/n34k9w081fwh/90auk&#10;7eTggYO4+eYvCdhlMym8851/jy9+8Usy5++66z6D66+/AQ888CA+8pGP4+GHH0EymcQb3/Qn+NCH&#10;/gEPP/Iozp07h099+np8+tPXYdu2bXjn3/09Xv2a18vg+pu++CVpkel2W3C73XjpS18uedDM7Aw+&#10;9OF/wG23fV3ew9/8zbtw9uxZXFhurjuO1yKuGP4YBDHKp1TGGPk8T6gCXL6U9MyNPv5aBMEv2c+J&#10;IYxG2ER0kJXZGJejYqe/i9a2HCzPlRPnhFoZdHB+uYvzy00sLzfQ79eQzbG/Lo1UJovZxSSisZQ1&#10;RuIS8McB9TR32eD1r0WwrNXtSwnYjN73QjjBz5mGPxykyfmP5+YTmPEkEAynZFRGucwfOkrwznfg&#10;Uj9UzkDzn2Cnz6sMuoCugb9hVNBpluDxJ9Gqs5S7JLOIuo00qlk/KvmolAfZ5xLLq1eWlxE7dwKT&#10;r/xtZ+izgb6qKQXTGWCqJIg6YPUIiYqgbp9G+dOETRNHVTEE/kzp1zCRM+VfvE+SQ1Mix1V3nbXF&#10;xIrJExNtAg4hhIkY+/uYiMtMtpc5EMjbdhk1jnCmJZ9aOsrtavItSd/IvjNxYyKvBigEOp3vpqWW&#10;CoCaxImaZ/rixLzBKIUCiBYQEgq4L1oeSMhkyac6cNqlX5IQ/oLzN9+vOprqMHiCh84D5HsmqKlB&#10;DPeX+69KhSTROvrCHFudByjGLUal5H7yuClMUkncapRVQjWv6/xCKheEVV7n67NclTDOsQiiqJn+&#10;P+2rI1zRbIXXGYRCdf9UuCP46TiILxjwI4QRGFlCqq6hhEYdD/GPVPdoIvN6B/5kXqA1UoLQ+XFT&#10;Wkplka/BbRH+uB80kSGIcn8IrBzsruWeXFjg+6bSxxET2tfI90cg5H1izmG+GxvB37C/z4AcQwFQ&#10;4M8y5bks/I0smvCcIUQJ9Iz0uykAacmlAiKDipj0JdJkyTJFYf8cnyMlqJYqOYQ/C6S0fNMGMa0M&#10;UOWNr2n3D3K/uU2e8wpuowAowEb4G+m/02MpplFGaVTwY3A7qgTqa2plgah91vHUc56vwWPO3xme&#10;JwqDuoDFz4LOrQKE1sgYGQOjgGdgUHoHTZm4qoHs5Z0yzrg63oXB3wKGGizxd0QXmXju8vwav+/L&#10;AguECl7a6pJCBkGQ18+fX0I6m8HW7TtFvWMfH8v7fQE/Hnz4cSn7LBQK2Lp9l8DfzNw8Djx7BMl0&#10;Evc88B187fZvCfwlDfwxWSf80bVSwaZUSsAbWMCC1w23LyjgYu+XDTu2ChaO+3A0PYttlxmufqXB&#10;0RKL/QwKtTw80SxmAylk0jF0y86AeP6PpJtoLhvEOU8QJ6dDODs7L/vuD7nh9bvg8c5hYtaNM7N+&#10;nJkNDGPSHcWMNy7hCSakbalSTggEV8tUYVffmwN+vL4KftqjaY/UUNWWj8llozLmgSWdTo9fQoCO&#10;f1er2SH4aSkogdABP+c6+wUjEY56uLTyJ21ldY46SGHSnYYnmEWt0cXyynm43R5cf/1nBIYqlSrm&#10;5lx429v+HOl0GrF4DP/wDx/H1m3bUalU8PFPfgpfv/0b0idIozgb/t793vcjlaaTbB5fufVruO76&#10;G3Dy5En87d+9C4dOjSF3voknn3oaH/7wRzE5NSVq3XceehjtdkPaVF75ytduCn833fQlgbo/+7M/&#10;x1e+8lXs3LkTn73hc/iHj34ckWgUf/pnfy7mdktLPYE23j45OSEGj7fffsc6+Ot1W/D5vHjp778c&#10;+XwBjz/2OP7mb/8ODz30MB597DG87W3vwCOPPorvrlyaK0YVZLneXTv5wPl77WezhdB2NdGo5xGN&#10;p7D/RFBKKdPpDOYWEwInozv1fIJJYqtfRGQpu9YBZyS8Sxk02dB5OUefjWKFSafjHHT+wnnUGx14&#10;I0Xkyy0xeWGZ5YI/KT2Fjjq0CfwNjV4uofoN6s48EfYFygyRDR5zieCx94WSKBcz6+77SQ+Fexri&#10;LPhSmFtMyklLUFbQv/Jy2RLOdwsvmL1cZdByeWP4K4uDKstsWTlAG+52LYa+eR7/OU5OnJIyH7p8&#10;La8soVQuoFTOo9vrIPX0dxD7PxyjFyp7o6YRDEmsRoYnD0u0rH6mYb+fBXW6Yq/Jqya1Ws6lCiAv&#10;hyvtWvJpev20x4zOkky0H32xY8hB1Y+OjizRY88f4Y/QxpV1ghVDkj0m3Ga/tLdQk3M1Q2HirmMQ&#10;mISpusY+OoKZjjjgY0QhNMqeGDeYBM929uP9UnLKIerG+p3lYtp7J+YRxkSCwMbXIzAKFP6cKck0&#10;CSFVKLpOEv4IwQQ/7htVKEIIAVFm0f1nU1ZqZgDaJZ+qePBSy1v5WqpcyliK/+psl69BR1UeU3nt&#10;FznXeTv3U0tExWTGPIf7QjCiIY+4f/6OUc1+xymblJ5AA3+Esy9wph5n65lyUFX2+HkS0vj5UpHj&#10;yAjerj2D6sopfYSvcOCPKiDLPGnYorMECZhU/t5vBszzedwuQZTb1mHxvNR95T6y5JPvmUBLVfMJ&#10;E/zuUQHkd4+fhQyA5xgPM4JDTT74OetxHy2BFvAbLQVVILGUchv6FPzk/DH383yRcknLVEVDzlGj&#10;pqkqRjDkJaGP+8kFAC0hVUVRz81R+NNzU+7ndft1DXwOZw1a4Kf9gny+PNcAq5ah6mO0BJSvpceG&#10;56X2EosqZ35b+Np2uaduR5VD7VccQqt17BlyrE2fspZ4Ksza5ecS5vUVEPU3gr8povQZ8NPzSct+&#10;FQgJijy/p40CqBBo99uKO7FZaFL178Q3Py9un+rqORzGXssKHOQLaYSiCcwuxrC0NMChY4exa/9e&#10;LCwuIhyJot1po1wp49v3fwfHToxhx649ODp2Um6fm3fjyPET6PaoFs7gq9+4E9VqTcYvPbNjN4Kh&#10;MHyhRdTMEHgCDEs9OUw+kwlL/5svFEG5mJKeQwaVQI6coEKmyhhHHdAlM5H1YMyMBRiFuasNwp9v&#10;kHWcJekk38ihV0+sWUCmyUmjGkW2koZrMYJjEwHsP7WIPWNu7DnhwZ6xBRw448Xhc34cnwzi8Bkv&#10;Dp314jDjnBcHTvExbhw9N4/ZBZeAI0tw9TNQ+Gb55VrwWwvnqgA6AE+QiyAS8wvkUfFTcxcBwWIS&#10;qWQY2Vzc9PmxzJPOoTEDiXHpE2Q/Inv+NB+TnKxblByMr1Us5BCKpGRRfsqdkGqspV4VFyQHvyij&#10;nWgWd+utX8WRw4dEXdu69Rk0m03s378fb37zn+Fv/vZd+OjHPoE/+dO3CUiFw2GcOXdGykE5S/j4&#10;seN4/4c+gkwhj2Qhjdvvugsf/ejHpR/wb975d3j25HFkLjTw5FNP4cMf+RjOnD2Lz37+C9i2cztq&#10;tRrmF1x45asc+OP2vvjFmwX8MukU/vad7xL4Gxs7jle9+vV4wxv/BG9/+1/h7e/4a3z+8zchGo2K&#10;IpnNJGWA/ZEjR/DJT34a3kU3vndhgDvv/NYQ/qhg3nXXt8XkyG/gL5vNyBisP3rFq/Fnb/1zvP0d&#10;fyXwx7FX0me4QV6l+Wo5GUBq+hSauTDqST+Sh/cicO/dqHhm0CjGUYsswH/uBBrF6Bog3EKXw6uJ&#10;xVAKnkASE644jp6L4PRMHOfmYtKTdtXwtUlwO+1+CZFBbh3sbRScE1jpF2Rkxei2Lhkrqy6eHCJf&#10;bfbgjZZRqLTRHyyhUi5IP2Axr2Ygm8EfjV4u49y53HGGuXOA5OUeK7EWJDmAPhzPIBK9dsf5xyVY&#10;fsyhmXPeJPxhznzUmvr1j71c8OSgBbHzo/2C8ndF0YgLMI+uLGko/DWqzkweBT/GgKuh8XlkUwFx&#10;KCtXiognwwhHgpg8cQyBt71KEjkqfiz9UsVPg0ofS8PU9c92AWRCp+ofkzNJoCxVgMmaJpDDsk/t&#10;3xlJ1KRMyzJk0ORKFTmCBpNytf5nqSFVGSb0vCQQEWCYjBOmtA+LCZyd5FFB4HaZBOpcL0IawY6r&#10;8IQaJvUSpqdO+uOsHkJR737eSeCkz8+od9xPTQzVHIKJIy915iDvF/gzigGvS2nrL5iE0fQ48joT&#10;Q+4H4UuGk/+GA1k7ft0Bs21GlZOePNO/xySSiao6paqiof1KooQat0LdFwIgX0cHzPN1bPAjBBF6&#10;uA+8neqgKpXqUkgApAoozzPgpH1zDIIVYY7AR+D6olH3CGJUb2Usg1H9CIhU6HReoPYKskz0c8b8&#10;RU1k2NPHsQ/veouj8hHoVE2k4csHCH9vcGYDEgi5Pb4Wy0LZG0hYpDrJ12MQ/lj2KfMAf9d5H+xt&#10;5CVv5zHgdQaPvZb+SjmvcWLlsR6WFxqY0QUHW+njbUNlSoHPKofW2BD+FABHnDLt23Sxhsoev//y&#10;ef+iU8I4hDK7RNuGJUvh0/OU19eUeVq/ETb8qfqm+y7jKxTc7PmD+htgFmUUvGz1T46jURypXMpr&#10;j8KfAUmFOPs3he9JFX/9HHjJx3N/uA352ypl14UshXh+ngQ/fsZcMOG5q+evhBkFwdt4jim08neA&#10;z1FjIKkqsMaoaF8wf7P4W8LfkLN3fwlVgSkHINrNAorlLCKJFELRuFxm81lUqkV893sXEU/EMe92&#10;w724KMpdq9nAiizwFbHo9SIUDqPdamB5qYti2Zmr3On3UOvU4Q340Rv0xLWSzp9cIIwmQk6JabOA&#10;UimJUMSLYMQrPWvcp0IhjWgiiUgijXA8hUg8gXQmhUIhI/tNQCUIJlMhZFNeuEse7C7P4pnqzDBG&#10;we5KgvDHqrSugT8OPG9XE+gb1U/+13Gxs56S2dJUyxb9PvhCccx7o5jzxuAORGV/U+kUsllHfatW&#10;sqhVHbCOxkMYdy3i2IQXp6aD8AQ42y+NRn213JbvjSDO98qxDXz+6FgOWwFkpNIhgb9sNo5MhhV9&#10;NHRJCvD5ggsyw48lpqlUSJw9da4fLyMxrwTHPXBUBduSGtU8MrkcIgnOs0tLq43bn5LxBrEEZ0Lm&#10;jUFkZZiDs/WD1Vn0CPjk9TfhznseRaXMfrsyvvzlrwis7dy5S3r7OGbqDW98C55+eitOSi/g+3Hw&#10;wLMCf297+19iYnEG8zEfrvvcDbjxpi/izNkz+Mu//ls8svVJJKo5fOOb38QHP/QPmJmdxRfZk3fL&#10;rQhHIthzYB9e8cevwZEjR/Hss4fwyU98CvPzLom/ePtfCvwtzM/jL//yb/DwQw8jlUxgcdEjo6+o&#10;UCr80fxldmYKH/zQR7B3715Uy0UBScIfy0NvvPFm3HTTF5FMxMWl9Pde8jLkslns2rkL73nv+3Hq&#10;1Ekk4jHpO8znsvje+c3hj9+13PgYUjfdCP+99yDyta8hff31SH/600h/7nNYfOg7iH31VsS+9jVk&#10;/PNr4a/TKOC5RLOeF2fMifmE9AHOeuLPKdneKNjXlxrkxfp0brAao9BnB1dd6n0qgOu3t2lw3t6w&#10;1OwCOr0B5oNFzPkLiGWqQuNTC0npFyuV8uKe1On20OsPpF7dGTp5UYDwAg1hRrc/DK5wUPVzBr6L&#10;ecy6xzAIfI5phoyCEEdT5z7WgvN4s8R2uTv6vJ/MkBW2Jk2HUlKiyzl9HN9xJZbDm4UDfzlnDk0r&#10;jeUmh72vxhLDNkD5SQdE2jV38puqfgwH/hJolIzF88g2CIDtcggu1yRmXFPI55NSUuL//f8qCRuN&#10;Xmz40xJQDSZJmlQq+DERY7I0LG0zYMdLKUuzklGFP01m9X7CoSaIhDFd+dekmX8zmZIevP/oQIUO&#10;8Kbqx2CyTsVJVTomUarAEIK0lE4TXf7NpE5fi4PSmbBz+1TWdrB/zqh9TNK0hJQwRuAjmDHJ43OY&#10;wOmKPZ9PxY7b1nI1gVijAujgZz6GSR+TSd7H5JBJOfdF1AMDf4QyAieBigBGRY0AQtVJetHMCAJR&#10;Av+bs49MIrldhV5Jng1sKFAzWVX44+vr/D/CI9VDbotQo8ofX4/AQ8Dm6xM+CeI8PmoWQwgkeHNf&#10;qIhxMDqfw1EJBCsCO4OQR+ijcQuhixBG+GN5J6GPIxc+y767lztqIdU4jo/QuYHaF0gnz4+83oE6&#10;jnz46z/bgr98qwOBH3yj0/9H4xeqggRCKoM0f/n0q51ST8IhlcKPvc7ZrnyXXrbq9MmyUO7vtzkX&#10;0JR7PmjmSdJVVT6D33KOEZVQKjhiCGTmIvLz1N5VVcUFZhRotMzTVvqsc2PU4EXPkXXwZwBQH6dh&#10;A6DEzzgApYo1X1/hTxU+PsdWy0ZfR/bNAjh7VMSoa+gQxFQtNPsk/YU2/FnvjeelmrEoJCuoyW/K&#10;yGzD0d5CbkvP8eExteCP21IFUQbPm98xfT7hT3sFpezTqkLQkk6eqzy3tASUtyskctuEav7maBmo&#10;LFyZck91AuW5z/ONoU6g4gZqXITnH70D7XYdvW5DZvNxwa5QLKJSrYvpSLfbkBK6TrshI3pYXfXd&#10;714Q4FteHmBlmZeMvhi+MB/q9xsY9FtYWl5Cb6mPVKeE5vm2VIG0L/RRW2pi5fwyet2OQCPdLPla&#10;lWpJKkTKnBXYrqHd4szqhvSYV2p1lCpl5At55PL0fcgjns4hnsqJ42gml0cwHIU3Gsa5tB9HSj4c&#10;rvlwpOXDnrprHdxdLvZW52ReNduUmEOwp71RjqJXWfu/jv8rqYhx2DrVSsIXx40xCGQOxDmhfZQK&#10;aewRpClLIhmDJxjH+EJc5ltH4kkZfUHATWc5rzgBdzCJ+QDFmrRA4Kgbq74OrxOEfUH3umA56twC&#10;/x9H0KqnZcREq07jGc5VTEnQfZRKKgE1l8/CF85g3p/GfCAthoscA8eqQFausYKuv2YGN0ee9Z3Z&#10;2BcvylD3WrWAkzMxjM8nxH0zGPTjhs99Htu2b8eg15QSSI4Cuf76z8rs4BMnTuBTn7oOY2MncPbM&#10;GbzjHX+NT1x3HT51/Wfx3vd/AHsPPYtQOo7rP/s5vPPv343PfP5zeNd7PoBPffozMmJk1+7deOff&#10;vRvXXf8ZvO8DH8If/tGrBMg8Ho/037F0k9v/s7f+Be64405xJ7/zW9+S+2jgcv1nbsC+/fsFXN/7&#10;vg8gn8vgexd6oLHgN26/A+9//4dx88234M1v+TOBP3p3PPnkU/i7d70bn77uM/joRz+B173+jSjk&#10;8zIei++Lt33uc1/AZz77Objd8/juyuZiEXsoF7xpLJ7zbRJ+uXRPBpFOrx0Vd1U9f3Y4qxsFAZKT&#10;UzEcm4wLFNobv9pQc5dCvwCPgF8as/00ZnppmS/ImO2vDpqfJxSa+2Y7KeR6V6f+ray01yh4g8EK&#10;gvEqIqkaWu0ecrkMApG0o3oGU/AE0/CGcwjF8khmCkjnK8gW68gXq9IISsWJNc0cGM8VEDqiMtjk&#10;LAPrWV663FvXzCvRq2J50Bb72uUlBy6XujWjYDlRKuQw7SHg5J/Xcf5RDr5vHlP+mFDtY/04FT/+&#10;yIhr5xWXd24WHPCuUdwwpJ7aBF0uqXz9xEJgIybmOOuP42oQ/hb8cdQLGzzfRK8SRCI4g/n5SUQi&#10;Xnjuu02SeCZGBD9x+xy5VPVP+3ikn0jLy/5/axNbBpNG6eXbQI2QJNUkXWtW601PEZ+rQKYlV4Q4&#10;sUdnOdQvOwoTe/2YnBMsCH4sx9N+OBqXaH8e4Wxova9lYEZdZFLG1yEAqQMmky9VstTlUnr5DKjZ&#10;87vUhEbNHBQQNZmTcjDzHlj6xX3RbTAJ1JEN8r6MKQy3qwYwfBxflxBKtUkBhMH3L4PVWar4PxxF&#10;jmqd9BeaUlduj/ugKt+w7FP7l8z8Mt5PuNbnEB4JdGtKP3/TUbkef9HqwHN+b9TxUmYdmh4m6U9k&#10;r5wZ/s5RHFTv2E/HS35uLMmk2Qt7+Ah8BEBRA1/hwB+DgMbPV8d5cHYg+/4Ib+zf+wcz7P09b96C&#10;v/uTLXjHW7fgbX++Be942xb8/Z9swYfetDpKgoDH8s/3vsUxgyFIEiAJhIRHGsIQRBlUBrkvVB4J&#10;quz/E3h9qfNd4zHgcZFjY1ROqrA0yeF3h99VfvdY5iuqrzUjTv8mIGg5Ib+D+t0cgp99vljwJ5Bk&#10;AZXCjcaa4fAjCzV8Lj9r6TU1ZZ82cOosQT0PdSFHQVS2a87dPH8TrN8J/a0gDApQmccNF324DXO+&#10;qysnL3ldoY8LP/bviFYSqLkMn6/QOdrfqBUJdmmqfVxs+NMYqprWKAte577zb1X7VC3n7wXP4Zlf&#10;cM4dMXkxkMf95vYE/szzVFWXclBzzNXwieeZKoHaP6y9fzI25vYbxa2zP+ihWC5gYmoK45NTouLR&#10;wIIz+c6cm8D4xJQYuLBfb2nQF6fPc5zpOjWFcCQsuZCYscWi0iNFR1AqhKVaGZl+GcVqCWcmJlBq&#10;llFerqPWrot6ePL0KZw4fQqzrgU0mg3kCnnMuubldTkE3B/w4/TZc/I6+UIOK8t9SczPTkyhWCoJ&#10;kE7NzCGTpSLGgds5FEoZRLMpLOQSGM/FsL/qwdbyesDbKDgg/mR1HoGqH4O+83+QOUizmkK7zIXN&#10;1f9x/SYFEsc9n8PR0wb+bGMWVsfYZZm2cQ1HWdDhs0K3zXJGeiMX/FGcmYtg1hOFyxvDnM8Bv8UQ&#10;I41xd0oWXlmOS4WQi+NqCKOvkUqHZWg7lT2dAVjIx2VsRijikRLZTDosDqMEVrp7ciB8KOKDOxDG&#10;3GJQnEz5Pz4Yy4iDeqXijFajX4aKQszbKiXOGaRLqIlCCcVKC/lKC5lcRZTBrWNxzHkTUmlXKeUx&#10;Nzsj1XfnZeB6RQaye70ezC/MIZtNi8pWyGdQLmYxOX4WJ06N4bHtz+Dg2eNYqMSx2Mlgyr+Ax3Zs&#10;xRO7t+H09BTOzU2h2K0hUcnhyMkxbNu1E1u3bhXlj72D3U4L4+PnRF08dOgIjh0bg9vjEbdalrCy&#10;j5A9fywDLRXz6PfamDh3Fv1uCxeXG1gZNGT01cEDB6RslbMIX/3q16NaKaFYyEtZ6K5du+U1jh07&#10;im6njUqlhkWvDwcOHsSunbsxMTmBRrOCyqAo3iYD2wyITMAxd60S3vHNRbztdi/e/k0f3v9AEO+8&#10;O4C/ucuPjz8axrvvC+IvvunDX9zhxdYz8TUj+Z4z/DEUAAlFB85wnl5Kdmr0cVcaWu5JM5eZQQrn&#10;ejFM9uMGANfCn28pg1gvC18rjflWCp52CqXe1c3DWF5prYE/zhOJZeuIJCtYGizJQWbNcrOWF6m6&#10;UqaDZF6cTuPJLIJRx0WSkjYdT72hDHyhtEjdhMZonJI6G2QrApPtbk9WrEpFliesjVKxICdCMqNR&#10;FPvjYoF1287KCVcTxhdSyGY4UPO5H+cf1eB7JviyB4DH2+VlKUES5ZID3P8UQCxg3i04paI/UAj8&#10;Qb3OZeIawR/Vv245iHzaj/HxUxj/wF8KeBASdL6fJnM1G/5GjBxktd0keUyUtJSKwSSLt2kSqKrB&#10;qAohCalJNgXKRvqiVPEjAFFZoeJHwGHCTRBiYq4lhTR7oSrG+/l+qNBpeaWWPYr6YCWEAkZmniCh&#10;S8xYjCELwY4Kjrpyaj+XlnRpGSrNXcT90zj56SgIgblfWi3z5HO4be6XjoCgUkh4kv65X13tUZTe&#10;oJ93kkDeTtMVll7qKAUFQC2JfIhmJL/tHB+qdnb/oY64UJdChppYSFJrShMJInx/fJ/cT+4j90vn&#10;B1Lpo5In5aY01WHf3391lEI+RxJj83wCKD8Hqn7cLwIgAY4q3j2/53xeVNak7NP05mkoBKrZC98j&#10;lT9uh++ZCiHVPKp6BLoPGfh755860Pfnf74Ff/XWLfj7P92C97zFUfqoAn6E8wBNECBv5XZeacxi&#10;XueYwnCbBENCKUtMxWzm5SaMGkglkPvC8mKWyPJ4KyDze8n3reZACvI8Nvwe6DgIft9UFVaFa7S/&#10;zlbwFJ7s23h+aRnjaLmoPkbPNbs8m5+z7I/pQyVwKeDpa+k2VanTBRwFSgE4A3+sEuBvhP5uEMgU&#10;WrX30C4T520Kb1pGrqWeAn3mmGjvo60+8rHDUtMR8ON743Y2Aj+FP/v3Rctu+VhZgDL7yn3ipRyn&#10;kdJtLfMe9vEqyOs+m1J1La8efvYGEmXRyPwG6KKRKn/SJ2zmAPJy6r7bUCmXZDH75JnT2HvwAHx+&#10;Hw4dOYZMliMAyvjOo09gcnpaSuGosnXaLezYvRenzpzDnGseew4ckH7ASCyG/QefFct7r8+HPfsP&#10;olQroXG+gxmXS6z/3T43aoMmar0G4qkEDh45it37DoiCwgHwdAB9atsOVDkgPpGU3kCPZxHnxidx&#10;7MQJGSJPML3z7vtx8vRZLC/18egTT8MfDGCZc6IJY8YZvl4vIJlN43jYi2cy09iancZWXtphgd++&#10;yiw8ZS9K1SC61fDQeZ4tOvVKAl1L9etVw8g3khiMwJ89K1H78daOzFiFw2wuJtDFPj59PN02Oboq&#10;xd60bEqUv2LRKXGtVnOIpYtirsL/v/lCStQ+5zVWFUA6pzK0dNTZD2e/ODOxUIijWHTKUJOpGBaD&#10;MUwsRDA+H8I5VwyTC2HMerxIpWOOmZ4RLEbzAIHiGvPorBVFVBttVOptFEos603iqWMRBNnexG0M&#10;aljpcXyaPUKN871rWGEF3aCOpXYByy1WamUxaNLrIYe5egSn6gEcqC9gb30eYw0fzjQCONsIwj/I&#10;IzgoILBcgH+5gEi/gGy/AveiWxw7OVbiwkoHg25NcstEOo9wvAhfpIhEpoxyuYparYJarSwjGtrN&#10;KtqtGpr1ily2GsxTS2g1qzK3mL19NHh505v+FIV8DrVaHYViBflCGYVCCfl8EcVSRVRTdyCLVJa3&#10;UbUuIV7KYqIShrsUQ65AMx6HF2he2KiRCfJ4+Rfm8JIb5vD22z14aCyLjz8WwfVPhPD0mQwePpnD&#10;277hkREkDxyJXDv406D70IkpDlSPPS8ooclLuV/AQj+FY50AdjfncaDpwdluDLOD1LD0c2GQQa6f&#10;R7tdQI0rJu08Wr2ilIvqyoqjmK1/DTtWlppr4I9lnLlKC65ACe1Of93j5Tk9jl4oyYoGgYPz4zhO&#10;gnXOhXxW5guymZWDwxnsQaP7pCeYEXcjd4DAyPupKq4G66ED0SyCsTxC8ZKEP5IV1ZFwyeH1DM4m&#10;nHLH5MePpah8bWdG3fp9/XEI5/Msyfvke/YEkzKygZBNMGa/3w/Fe+cPVbeAlVbm+28W04gKdK27&#10;/Z8gOO/vSuCPq4/14uZzE7lCSgAc1GLIpIKYvOdWUVUIK+rwyfJPgiDhb1gGOgKAYh5hl0gZcwZJ&#10;qrT3zyr9lATUSkT1kvcPkzXt+zGmDEygqFJQhSJ0UHEhSNzzu1twx0sc2GMZIsGP6ov0oRn3RSZV&#10;BChdlWciqYmxKA2m94nwp6VZdpInjn7GjZOJuwCfWe3X27X8S+f6MWxQ1J5DPk5L7ZjYUb0UWDSz&#10;AmnoQpdNUY3+o7NNqndUAqj6se+MvXIEPXHOpCOlKXe9i7PnftsBLS3FVCWREMZQd1Et+VTgEBMa&#10;875thUMVTXvchIx/MC6j2gdJhZX7yPem5aVaCksnUEKRmtSoAQxBjkFFT8oqX7Jq6MJL3s7bCH0s&#10;t+TnOyxx/R0HwFguSpdPKnbvffMWvJu9fn/ilHv+7Z9uwd8Z8PvAm51+PwZnATKo/hEwqUISJFnu&#10;SZhkUP1jDyDh8EYL/ob9ibzt5c4+UgVlzyOPDUteedwJhATjPb/mfKYEaFV5qKbqZ0KA4PES5ckE&#10;zwEb5kbBxYY7Uf/08ZaT6Gbwp+obtxHUQeamF43fAVEfLchSWOP5PVT6bQMXVSYtkGPwd4KXurCj&#10;yr4az+h+DBVNs3DE92H34fG6OqPa711VR606sJXFzSBvFIwFIi0YFbi1fo94neeGLvDoJY8Xz2ku&#10;0EwZRX20pFp+A43KzvNNgV8WgPibQfDnuW2GvqvxC4FPTaJ4XeJbXxaVjqWc5ybG8dRWx4WTg9tp&#10;2kI3xvu+8wiOnTgFn9+PdqeFVquJbTt34+zEJBYJeQcOiJ1/rV7D09t3IJ6Mi1pHu3+afHX7XTGJ&#10;OXj0MPYeOIhyvYJcr4xip4qzU1M4ceoMvndxCRdW2vD6fXhi6zapvOI26BbK0tJGo459Bw9J6afH&#10;58Nd9z6Ix596WoD0oceeEMdRwt/o/yqWZMbKMezJz+IZ/yx2LS7goN8rsWfRha2paVEF91Rm4C0v&#10;ol3RNoaIVA0xX2FpZL0Ukdvp8NmqhNAsRRBlvztHSBn4y2Yja4xa2K/XtoxYbDDk33TlpPJHwxtV&#10;72zV0DZzGV5v1gQmJt0xuLxRxJMp5HJZFIopx92T7qgGOJ1y01UA5SXdU7O5DGJJx+uDuee0JwGX&#10;L45gNCnAWSykkEyGkMsRLi6dC6yPqpQAL60sod5vIJJK4eAZgvGlnUOHwXnMreSaXKJbC+FY1YVt&#10;IyrtttqMxHgvJlWFdttYeLmEVDGHhx95GPFYZDhegWql9DBm6RBbRDBegjfkiA9XEsz9i6Uyzpw5&#10;gwcffAiFQhGRRE5y+2A0u4YB5v0pnJhOYMqdcnL/aApnozEcj4ZwNhKFV0SljECibn/ancTrv7KA&#10;V97swp0HEnDFW7j9YAaPny7gs09F8cjJAj63NSrw9639IVEtKWJxFNo1gT+umhBS2Ni5Ohbh6oKK&#10;XaNfwGI/hcNtH7Y35/BMc1bi2bZXlED9oEKDLFq9giT+fG2nLJInLpU65/YrgT/OIltj3HLxImrN&#10;HhbDZbTaG8PfZqGQwuB+EBBZ+slSWH556lbwOk/y0eBj+50Klnp1KRXttspD1ZEzCAk/BJ8jk0kx&#10;opn2JEV15cnM17qik+VHKPj5sUY8lXJcV/l+CdScz6ef8ehz/slDlMC8zL2TAekbgM7zCg6er0fR&#10;KwUEltbd/wMOwt+l+v0YXCDhP45CLoF+ZeNj0q8E0S760SoEUM5HcXbsMB75vX8pib7OAKPbZ+On&#10;nEsb/uzVdgU/TbjscipN4ETRs5JJVfw0eZNtWImbwh+3J2MeCBI/5yRHBA4m3F8jKLzMScKp+hH8&#10;CAYEP4ISwYeARQBhwqWr8sMkUIdV/5vVsjsmcgwmwrzNBiGCDSGOq/VU0xTuxM3TuPcxuddeIBkT&#10;YfoCBQKNAYhd6kUAIDBKr5yBPt7GfacSyG3y+QQG9h6yt5EgRAhhKaQqYyxLVFDi3EOWZhJ+dbs6&#10;DkJURTNnUMvU9H2rKqkAyNuYuGqJGt+L7tuzRgkk+Gl5I9+XgqUoIeaSiS0fw9cnBPLz0VmAUsL6&#10;u46SKe6axgiGcMjPUlw2f9NR01jKy+eyrJXK4e0vc+b0cUD8sOzzLU6Zpwavv8/AHss8CYf8m71/&#10;VPZ4/NRchrBHExmCHUtJeb8AIcdNsCeRIMjg6IhXOMDI/ec+yVgNM1KEQQjk8ed7JhSyV5MQrI/h&#10;Z8BjqjBB4BpCijXknZejADMKMRvB36j6p6qdfY7pd5+fl6q1/I7zb352unBDJU3LLBUAbfgblnVb&#10;kCePs0rD7d4/Vdf4PN1/7gvftw5e1xi+XyuG72sEHHUb+t43gj99rh4POSYj8Md95d8EYy3V1kUh&#10;HiMGz1kxdzIKPUs5+TlKb6f1m0E3Xz3/9beAv0WyHfu3wFxKuafp9eOllJnf9WVR2b733QvS70fw&#10;O3z0qIBWpVp14O/BR3Di5GkEgyF0Om2Bvye3bsfjTz+Dx556RkoypQdw0MGRY8dxdOw49h86hHgi&#10;Ibdz3NY9D34HcwsuUemCsQiinTxSzSLOTk3ixKnTuHi+i5V+fQh/+XxenEKPHB/DysoAnW4bBw4d&#10;QaFYgNfvx9Pbd4nyt//Zw3jwkcc2hT/mUOV6EofKLjxTnsb+mgdHmwHsq7mxszSDZ4Kz2J6ZwWx5&#10;EY1q0Pof5sAfc79KMYFOOYxeLYhi1Y/ZsgfNcgjpWgh9VqdZ8GdD29A51ahvq+pcBnXCH8s+U0EZ&#10;WC9guCn4raqIMv6hXkA8mcDUAktEo9IrOOtNYNYXxyzLRP0x+EKc1UcXThrkJJDNJhGIpjDrjWPS&#10;ncS5+RjmvHFR5vJ5DjWnusixGtyPnLwf9g7S6Gb0mF4uVpZ76Kz0Ee0WMO5P4dA4lci1/Wmbxgbw&#10;16mFcKg8J7MXacRzsOGRXs6DzUWJqX5yHfy5l7LInGfvad0xbxysfjeGuX2vhkG/i1ajsiafv1Qw&#10;1++1mNM30e/UMOjV0WpwcsL6/J8iGkUNmuOVWB7bzGKmk8BEJ4aFVgIVM7qEfiuyfTPL+tbtQVz3&#10;iB/HZrM44avjweN5bB0v430PhHD7wSxu2Z3CK25y4Vv7QgLuHH9Gj4xrAn88MMkkzUjSqFeu7sNn&#10;qSf79PKDPGZ6CexveYbQp8HbpvtJ50MaZFDo50UlHN2WU6bpzHAbvW/DGNTXKX+1RgeBeBmdztWP&#10;Y/h+B2GIgDjjSTplqKUc5n0pTMwn4Qkk5EvhQO8Vvv8fwuB75P7TXZUz+1yLSUwusK+P40S4GrT+&#10;OT+0wR/6ZtKoWuuB5zlFM4EOISnv/ZGBPy5McMUqk0mitwn8tYoBeLwzmF+chcszgx3btuLR3/nn&#10;Agrat1P/qS1o/pSj/o3Cn4IfEyY7+WKStaYMzUrw+DcvRY0wSSLLRkUhsBQBgT9LAaHhgjrlsYeM&#10;ih+TdibgN/+BU4JH1VKMOAw4iNmLGbGgDoGSTFvJZtTsjyR5BoQIiPx7uMpv+nvUBZOJPKGSiZz2&#10;4hEImdCJ858BKCaMBB/eLiBKB1AmdVTIWNJpLN6Z6OmQcJ0TRwAnPGhJGF+T8KdqJ0sPWapIAKTp&#10;ic6nY/AYEJCeNKWxBA4qUVQDCW06XFrhlQm/lqVJT6BlTKJqqJbDinJlevnoeipuoqa0lJDIZFcU&#10;UQOSChZMYvlYPof9gwQ6nZdHgCIIEgjZv0hlkK6l3HdCFWGfoMnPne9LhsabGYFiGPNHq2od1bz3&#10;vXEL3keV7w0O5OnoB0Lg37/FKQ+Vsk4Olf9jB+hkZIQZF8EyT7p+foIGMOwTfIPTK/iJ1zpAyOcQ&#10;GgnaOuJBZx7ycxK3RjOnUWYuGggXZfBXnft5bHic1QFyqBiZkkFZPNE5f6MxAjIbwt/I+BTbpEXO&#10;Q+u5qm5JGaPpRdX+UFUCh8BkzlNV+YeQaS4FsnidQGWNYJDqAHOey2IPAdKMh1GFP6qwt8HviAKt&#10;vp4qmlqeytvXHIORRSQbFgVANVTp0zEY5m99LT6W2+V3mt9jUfF/YQtOGlMnVed4m6rkvJR+QKsX&#10;WM4z7RHWCgD21ZoyT1X8zhiHT1lkMopg+Jl78d2LNHBZxtGxE+h2uwKBO/bsxdz8vMDWQ489KWMd&#10;OK+VvX3NVgu79u6Ha2Ee5ybP4fjJUzLbdblfQyDsx133PoBde/aLWre01MfhY8fxjTvvxiOPP4Vv&#10;3/cQzk5OorrcRr5dxdnJKRwdG0OjQdCqSLko4Y9GMC7PPHbu2YelQU9gkH+z7JQKJP/O5/J4+PEn&#10;8ZWvf1OcNm34k1FhVO3aObjKXoG/0f4+ico0dhan4Y/Po10ODv+vD2oRqYCh0Us6E0ClEoC36sGB&#10;6gz2V2cESJrVpBEICigVYlL2yRJOUfzMKAbt8RstBeXf7Plj2Sd7/uw5fjRc4d9rZy2uh0kFw3Ip&#10;hXgiCj+rygJJAcGzsyExbjw3n8TZ+RTGZmI440phfDaMUDQpYzR0P0b3i69FkKXrZ7vhKHZXE0sr&#10;bWTPN+DrZnF0LoL9p4JXnsOOwB/V1nLNj53m89pZm8PpbmSNV8hGMb+UEZPJqzKMvMbBCj4KG+zV&#10;LBRzqLIKcmhomUHT9JTawXz42EwUX90exMxiEvlSA7ORKnZPl/DJxyJ45GQOn3s6jL+8w435oNMu&#10;pkLZNYE/OWnqeUwusP/q6uBPhrhzpANLPVte7Gi61sHftsYsTnfDAn6ZQQ79TVw9+aauDn6qa+Bv&#10;ZWUFhRJ7/sro9za3V/2nDMrQBD7Kt3yvhEGWmrL3kGogZ6mwqZZ15z+UytglgitirBnP57NSLkul&#10;j7K5o2xezef6wxE8mbvtrPQDXAv4W24mZDsEvx9F+OPMnH6dfZHrt0PlLxv3IpUISynKzLOPSoLP&#10;BFxKNX/WUQCp/FXYA6jjHqySz6GznlH+mCipK6eqfnbCqQmZJm5MALVXRxz3RsxgtBRMDRcIXTLi&#10;gS6fv+NAkJYIEv6477xPHRcJXEyy+FxJ5iy1TxJaA64yX88Yoaibn6ph0ptjhjJze0zyCWr8W/rp&#10;qHhRLVETD/N8Jngs4WTiLzBgnqeD4rkdKkQyU88oQgQDwpqWgGr5Fx8nYybMHD06XlKNYtnjpwyQ&#10;EIKoAhKKCFY684/lh4QtDirncVFI0XIzJqSEO0KImFQo/BmbfXUCZfKr8MdtqEqppa3SH2kpoqok&#10;8tjweXx/fE98HxwGL+ofwe9/rLqGcl8JhzpfkNDK98Cgw6kofmZAvHzmnBX4ktVB8VTvOL+Px4RA&#10;RyimcQtHQhCSCXEc8UBnT6qFNIy5wYx44N+cC0iDGV5n/x9nAr7rT7fgb//M6Rnkcz77xw50Uqlk&#10;Dybhj58JP1f2PSoQ8PpO43ZKkNUFAM5547G2jV/E1MQa93Ap+LPh5nLwp48R9W8E/vR+OWeNwi4Q&#10;ynPXMkMS2NTFGwvKdD+1Z0763MxiAYFRFTUto+RvhfT3UV0zUMjzfAh/5n1xH3UBSNRAG+ZGVD/9&#10;vRguPo1sR8tDdWi9hPVbI9ULpjx1WJpqfs9UqRz2RhqjFn7P5bdAyzIJbAb69fdGQHrEzIXP5Tmh&#10;93EbvJ/b4fPEyOpXVr8/PD95Ho197QYxb+n1emLQsv/ZQzg2dhwHDx9GNp8T5e/pbTvw7OGj0nfH&#10;3rp6s47jJ04hHI2K++ahI0fRbDbQ69ZRrZbxzM7dmJ5zOWWjtQq2796DeCqGequBYCSCsxPjYvxS&#10;bJQx557HxNQ0snn2oiURDAdlH9h7VW/UcfjocRw4/Cz2HjwIj8+Lfr8nBjXHzCzBWCyGb9/3AMLR&#10;sJjsrf6vLqLZSiFS8yFa9WN/ZW49+FWnZSbgXNmHbCaEZCyEci6IdimEWiGEfDENVziMo4UF7Jax&#10;EdMyRP5MeUFKEZvVOJbbefRbGeSznJHNnr+1kLbWkXMVsBirPX8OHCroKfitfc6oirjaR6jXVSGs&#10;ltMy14+KXjIVRyASQSyRRC6fERdPp8xUX9MeGZETFTIe98MbmEc6HUK1nEC9kpTgflIhrFf4ehkB&#10;w9FoNbPIDorw9LOYrSRwdCaGkzM0JinKZ3LZ6BbQbybQq4ScqIUwW3HLcSeoP1OZxqHGIqZ6iXXA&#10;Z4ef1YQbCEo/6KB4FYmnnZEYnbwYXxIAU/0cehvAHyOTL+DzTwfxmi/P45OPR/D+B0L4wP0+PDyW&#10;xu37U/iL2z349oGQOKnaOfRzgr+NknCWexI+stnchmC2UQx7/JYyYuoy2YvjRDeEAy0Pdlpln880&#10;ZvBscwHpfgb9fmHYWLtRXK0ydPH8Mi5eYKzIalahVEM8XUK/79T8/rAFiZ1fDrqsasmrQFOjIFa7&#10;894UXItxBCNxaaglLF7tMflBB/ev16T9cU7Kh2e9KYHZfCFrHDxXHaN+lGKpV0SxGUOjdg0grRFz&#10;VMRa5EdS+fNHHPOjXiO1bhsMvpdq1od4dFEcx47veUKUGyaqTE6ZwDFZaxjzl+GsPzP3T9U/LZni&#10;6j+TRSaQvBQIHEkcJUm1EjmBPyvpUmMITcD4XDWAYOLEhEkGiP93RzGi4kcI4N9a9qmJOJMqcVo0&#10;Ch5fmwkwwYaJKl+Xrzfs6zFqnageRpFRoNHkTPveCCPs49IVfD5fYMcoJvybpWE0/iDo8DncJy0R&#10;FJgz4xEIYgQidY187EXO+yNkMQnk61Ix4/vic7k9Ag/hj3Dzidc4ZYoccM6xCYRgboOvTdijYsbX&#10;VdMWvibBjdvW0kPt+dJyVy2DVUVUQYWKHj8DVSyZoEqZoClzU6MYhiggJuGVvkHORjTQy89QB6Uz&#10;2MNJl0yFPcIfQZDlnjwW/JuPZ4koy1v5Hmkcw+fys+cCACGPM/0IwnQOJQzLzEATBETeT0DkJQGR&#10;hi6q/H2G8Gd6/gh//2iURPYL/s1bt+A9f+JAI481jz/fA48lPw9CHlU9fpbSu8XyWOOUSgWX74t/&#10;83s0NN4xhiAy2N26lD5Ma6yBql8bwd+wb/US8KePs1UyW0mzgcmGLN0uFwGkDNicH9w/XdRh8Lk6&#10;3oX3aXkkHytlo//aAS01aOF5p+WgqiDqPujAeFXjdC6oQN9IGav+XjB0sUjfn7xnfYzlCmrPAhS1&#10;zypJtR+rv2/aDyy9vaZXj+eMVAGYz1nOUXMu8PYh4JnHyblg+v20P1j6gs2IB1YAyFxQMztU4Y/b&#10;l7LS+29DPs8F+Lb051UqJeQKOdTqFXQ6TXS7bRQK7JHKyKisaq0sDuZijNFuotdjX2BZjFg4C5Bj&#10;I+jwWWxUxHmx1KwgV86j1qsjwjEC7ToqzQrK7Spy9SLKdY53KKBczspA8larhlq1hHqjKvvQbNZl&#10;sZiP4d/VahHNZk3ua3ebaLbqyGRSqDcq6HdW/0c5C89x9GshpCtB7NtE+dtXnUGuEpARDrVcEImY&#10;D4FQAJ7wIo6n3diensHW0urjt1em4aksCpT0amG0KxExNQtFnP9zLJncGPwcFZD3q6LH2YDxZHA4&#10;BkL7/kbn+K2Cng1+NAjRPsHV67yfcEfXznOzXkzPz2Nh0SX7tlo+OlKCapRFjqugSyjBLxz1Sj8i&#10;5wHykrMD6SKaSIYQjfslCIkxDoSP+eTvaMwHb8SD6VwIR9MB7Hb5se9UEBOuACqlBCrlK4hSAplC&#10;CNG0F6mkD7miD8fSs9iTnhrGs/k5TNRCcPXXlnpqELBKm1QT/qCD30OWckqvYC2PyCArI0QoeG22&#10;f6yS80TS+OADXrz6S/N42efm8NIb5vCKm13SD3i36fUbHYG2IfzxRWiewnLMUZCjmkSHT76gDYG8&#10;3RdKisMlgWN0m07QpaeCTr+E0qAgB5zOnvohzBECBylM9xOY7UZxrhXAgZoLz1bmEKgF0aWhxiYH&#10;4LkHV39qYiO73G8gly8ilsyj17XdhX54ghDEHzcea1rp2rfzM2jWCmKv7A0l4AmwRptzXnKyouCM&#10;n1gbLJFlaL/i1SmnVx8i88sIDMcwhy6mhNZgJC2Kpi+cFjdV1kWPfll/1KLdKyDe4Oqe3RvwHIJ9&#10;fs0Elo2bKFWyXvkH3/PHf2AsX+El/0kyCKSXgz9+1lzJWgyx9DONRpHvYe2+870QapOxBSQSAUxP&#10;j+PMf/+XAiBMTJl8MunTEtCyNe9PBjhz3p9ljiAJmBmKrAmYJoZqtCKqwv+xWtbJ52hCJkmhSfxU&#10;0VBgJISowx5BgiBD0KO7JSGAKqA6QbJskAk57faZbBPqVJFTgxPtZ+Lr6PZl2LV5jJrWaB8PX5cw&#10;prPrCGtM0LTMa9QwhgkfS7k0+Zd5d1TgfmN1Dh+Bhu+DpYHcHiHtid/cgvs5OJwDw3/NSS4JFY/8&#10;1uqcOXHM5Ly739+Cb7zUcauUIegcdWF6H5/6Dec1+NpUnqj8cXu8TXv0pCTV7LtY1RuDG1HrzG0K&#10;gYRa7eHj+2NSqw6oYhxjShjV2IK3CwSa3jbtb+Tr8jgSfAmkNKfRIekyJsGUe/KYcL/t2YJi6GOU&#10;Qiq8VAsJhLxknyANWWjMojP6GIQ0jmbgaAgeI4IfoZD38bixfJPwp9BHIGR5J9VDBgGQCiBdRDkc&#10;ntdZHspSYwIo953Hm/ugqiW/I+zvo9JH2OV1vqcDZuYkAYDHl8dSyz0VtHUWpJwvFuwp3EkfoBlN&#10;IOeYpXiNwp/d+yfwZBnE2I9R8LJLLYe9ugb+dHGDnz33k9tV+JKFHwss+R4ISnwsF3+orMnvx0+v&#10;lorrIg9/L3T/5ffAKgXX3xa7xFMVP+k/tAxmVNXT3yI1cVHQHIU/fX1eam+igJ95rC4+8TstvZBW&#10;ySbHO/C7LWXcv+yA2/B3wDh6EhLlseZ5Wgoq6rlR86Vc3PT7cSFFqwH4vdHfFjlHH/iqgFedXgS1&#10;PBqNAmrVHGpV57rcXuWgcc5FLqDZKJr7c9J75jyPCmEOxXIGuWoWiVYO4Voa/nIS8XoW6VYeoWIC&#10;i8UYIvWM3B8oJ+ArxhHJROEPewWEatU0Oq0iuu0SMtkYkqmIvE6zWUCjTp+EtAT/5r6UShwtkJDh&#10;5ZyXxz61ftex0B90cmLUxrLBXDWAA5sof2crC6hVgujUgmhVWYLpR6jgxYnCgvQIrnl8eRr7CjMI&#10;ZLwoZn0oZgg+i4jFfeKg2ag7hi2rZZkbu3zyOstDOefP6flzSjBV4dNyUVXjVrexqgCuBT9z3cz5&#10;q5RT4qrKEtxYIgaPP4BwJLDa02eZzjB0XwJhD5IyeiIpAMnHc1u8X6CS10spuZ2fFVVCjo8ol/n4&#10;NMqlBBb8bhw858HOs34cmgpjaoGD4wNSEstgHyFj9DrBktcJmfFUUKCYxyaZCeJUcg6HE9M4kpzF&#10;iZQLJxNzmIzNY67rtI7ZsbiUkZYzmc+4Qe7yTxEUckLRDMKJDJqdKxtfx9zeE8ni2wfDePc9Xrz1&#10;62584mEfdo0nxBl0oykMa+CPb75HMOsXkBjkkO3npc6UIMjo9ksYmL46VZ2Gz+2VpPyQBiQ0Klnu&#10;VzAwZZ3cJp/PGuvBoIrUoAA3iXvg1NqOfiChpazUu9Y6OcTrMSRrUTTqGQOc69/4NYlBTWrI09kc&#10;IvEs+q31B2vTGFRwfqmGC5xDwgHta2xpr30Q5hZ8SQG90ePBz4GfEevI6WzF5lG6AnH0BAGLcB6J&#10;ZxBNZJBIclZMVkYn0D6W7pkM+eGuF0zkBfY3KyEloFH13fx+xxmVph8EOvbx0biGMMD9YXknXY7o&#10;ZESo5WM2swr+UYtmJ4M8Fy2eL/zJWIe1vXI/aPBjZGp+JOpB5OsR1OphNOssRU1dFv74w6NzGf2R&#10;NCKRCOo59kusfQ+E2kpmEeGwGzNj+3H2P/4zgSkmPGrcwWRI+v1U+TPBpEkTNDVPYDmVJoLDhNAA&#10;oa1maPIqCZqCn0nAVHFQNYEJJBNKqlLcLybQBCIm1AyahdhBMBIVxszaYzJGoxUxfTHKBeFPe4uY&#10;iAvsmaHqWmrG2wg8THyZvBFeCGkEE0KVrtLzNdjfw2OlSSATOgYTOQIeVSACDEFA3SAJDgRVAp+A&#10;joEdGeLOuXgvdkCR74l9boQ9wh9LHml0QvBTp0wd+UD4Zfkkn88yT14qQFFRs8tLpTTTuJcyadX+&#10;PDH9MEoHj5smr9oLqAAoqh7ft+nt074xblcTX3t+mZbJEYp1/p8auhD+GAQoOb5msLyqf+oQqmW9&#10;CoT6PEIhj5GM+jCLAYQznStI2GNJLIGOainLRQmMqgbydip/VPY4DoIAyL7AT77GuY19ghwNQdWP&#10;iisvP/o6R2VU108xsPltZ3/5PWGJK5N5LgDw2Kv77FAV5XfSlMZy0UAWKMylDX829A1LQs0MzGH/&#10;qgVxa+BvRAHUBRX7fj3XtNRU1EcDoLJ4o+efVaKqoCYqvZZqGzijWseFEL4XvlaVhlE/ZUyktL/X&#10;QJrCq+6nlodqKbhuV4fXq+KnKuLo2BkFSw1dUFKlUcs+14S5XSFWFqtMtQHfg6p1UrZplGyGbdCi&#10;FQYCfgYWGfyMVTXkfdwOzwUp6TTniiyI/MrqYgH/VlWQjz3zzRuRz8VRqWRRJkzlE6LAsWyQUSg4&#10;1zmHrlp11LlCnu1AaXkOnSFzubg8L16Iw5+PYCEThCcbRricRKacQqIQR7gQR7CcEOhbLEbhzoTg&#10;jvvgDbkRjizKTDpRv6hAERKjXoGCSoX7wRly3I+U/M0o5BPOfvDvAs1NPMhkQ8g2EkjUo6jVoxjQ&#10;oK0RR6MRxYnqwqp6V53B3poL++rzGK97MFd1Y662AE9tEQt1L07V3dhTc5TCHdVZ7K27sKc2h135&#10;KZwOz8ATXBBYIaiEMyHkyym0mwW0m0WrDFP75xh5dFoFdLk4TpAVdY/wmkQ6ExGo0uczmKcR8vic&#10;dot/876CgDFDYY+3yTaN0mi/ZjoTk7JS/h1PRjHpWpQefQcgV8GPICfvI+oA+Or9DlzawOmohhsB&#10;qPMcloROzgfx7GQAY6Eg5tNx5IuOmY1AsQHNejUtZaMKlARH8oCCqNM36Ty+Wk1jmj2bxXkcLi/g&#10;VNWHM6VFnAvNYrIdXWP0wopDtpxt1kb2TxXkHM6h5GQAzma80lyYTFau5LEQzuKMJ41IKoveJdql&#10;tlCd6Jio9AuIDrJYGKTlIM0P0vD204j0Mgj3Mgj1M8j2nUbEDhstBehIzE5wyDkHbnO+RXNQQXqQ&#10;l4PLbcYHORlWWB4U4N0A+IbgN8jKQMMl47AjzpnfT0VqUMWF5Q4uXliS2TPxdBXRRF5Iet1jN4vl&#10;Fi5I+eiKlJBeOL9kIHCDx16DYCItZZF5AvHGx4RQKLNrqjkpwWCZaDiWlpLRUDSNAG1jww580WGI&#10;YyYYHEPhkYH2zngJKSGNptGuU3V1tstjw6DySDmZA9YzOf4I5yRoJVst56X/M5fLCWBy9iGVvQWf&#10;Y3/L4eyEPwIoB3jyh2kzgPxRjaV2Rko9RiHqRzF6HMHQiKLRyaLbzaNvgoPuR9/3ZsHvY7VcQCCS&#10;RCwaRqe8Cn8y5oGz/iohFDJBHN23E4+92IEhlsERWpiYMgGRoc0m2dKhzMNVdGPeYCdrmgQq/Gn/&#10;jroYqjooq/gW+GkPD58vqgCVOVP6ScWBKp6aoRC+CFJUXWiCwpJAJv5UuFg2yMfYpXhMtAg5av6i&#10;pWvaV8jtS0moKU3VPkMBnZ93eggPG/gjWKlrI7erBhlS+miUP67kM/Hn39obyNJPwh3NW7hvvJ/7&#10;Kirmb68CG2FnJwHo1xygIPSxpJOwQVMSAshXjeEN+/94P987QVEhiVDJ7bAElKoZX4PQyf2i6sDk&#10;U1VLmfFnnA1VkeL7YdLKRJXHkCDH9yclgGYuoA0ufKzOK+PxUjdDhppaMMQwhsYvph9O5gaa8lh+&#10;nmImY9xJdUA83xM/X74PHjveRzAkBBK2CJB8f1QCRY3jMHg6o5peUMIZjxXLPHkM1SGVpaKEPg2W&#10;edIhlCYvNHxhjyBdRBnsFSQk6qgH+SzM9m6h8voSB8D5XsSkxnz/xG3VOH9q6acm9rJYYMBBSm+N&#10;8srvqN1Tx++iGPAQwC0zFlWwN4K+jeBvjdJnP88qzdZQdZ5/83wQSNSwFnBUlVNjFZ6/hFNdZFFQ&#10;5TZ027LAwt8Dq7SVt9m9fFqmqmWewwUm0zNow58NdqocathQOPx9Mdvla8oxtuBXFqiMyZSWMyvw&#10;6Xedf4v6zVJP9s0aoyMxczHfeZnhZ4xe+Dxeyu+Fme+nIx0E+sz4D4IfTarECEZdQO+8UXrtSiXm&#10;Hw5gOcBF8EsOwY+3cQYdIaxccoCMils05kcs7kco7sN8wofZsBuzoQW4gvOIyxDxGDLpKNLZOBKZ&#10;GEKpEDyxRbhDCwJ+hXwU+VxUho0TIErFBIIRD+LJEIrFlKPurdmvVfDjdUaeqmLYDXfCgzMVN/xV&#10;L9pszajHcWG5jXarjGAzjV0EueocplsR+JoJuKtR+NopnGz58Wx9AdOtKHy1BBZrMcx3UjjU8GCq&#10;G4e3EcdiK4npoh++mA+ZXFrKX+vtCkLNNArtCtrtBrqdhsCbKmvNWhbddgWdVg2NehnNehndTlN6&#10;I1k622ywrJWL+1X0OjUsLbUx6LdQrZaGj+91mxj02/JY3tZuVtDvsb+yKo/ttutS1UYgY7koVdNO&#10;pyG9l+VKATVZpI2IEhhJJJFIU7FzlDyCYSYTQSDkdspCR1RGBT1VMx3IU2VS719VEUvFDI6OR3HM&#10;FcFkOgxPPoKKUS+dx9uAugqO7abZhplZqACrCmq4FsPh0gIOFl04UvbgTNmHM+FZnKr7MdlLYm7J&#10;AcBwPyfi1rWvJnx+Qc5p1Zz56RTUvl958ZZTTR/ONH043fThWNOLQ00vnm0urokDDTcONDzyN01Z&#10;zrT8mG2HEegmke1SpcsLOObrOcz5UsgW8kj1cqLq2coeJdZR8OP9nqWc/B1Q8PuBfBgVXFhq4MLK&#10;ABcvXDBD3s8jmnbmoixfjcK43DHOVo5xzIWVJdn+usddo6CSFginEIunL1Fi64TTE+gANB87Ghxi&#10;T7BTpY/QxiDAUQ10jFdSyOayWOqzvr6MUJw1yVm4fBlMu51B976QMweGiiShkYsAc4tJGdFA2CTk&#10;EQQ5ssKxv2WpxfcZ7P+JY6WTXQdRzzeuqXPolUY9gkE7Jz2Mz+dz4ufMRQOuai0GEqjmo+jVouhW&#10;o6gXQ2gUghjU4+g20pg7tFOSaXGF/FVHYWFiwkSHZi9cuddkq8Dky0quNOHS5GpYhmUlcZqA2skj&#10;b9cVelERTOgqvzqFqhrHJIor5VSRmEgRUAk6TPCpgFG1JOzooHeCA0vx7P406VuyAFQSVlNqSnVR&#10;k1i+npq3MHHjCj9LSWk8QkgjBHJfhqqYSRbVGVOg85cMFJkyMSpC3CdV4tjHJ+Mpft0BBwU/bp8q&#10;IfedDpcEGap9VK1YcsjRBCxbpOrE9833T0DipYxGMCri40ZBVPgjYKlZDfdR+vV0yLg1q0yhV5QH&#10;LVEz8MzjoX2BqgbyUhJi08vEYyJ9TwRfU/LJz4DB75S4d3IWnjFMYRD0CE3aD6lmNYS5B3/HKXfl&#10;e+MxswGREKlltfzu8n3z+IlaaJ5HsKYqeMfvr5Z6EgAJbuzvY9DJkyWeVP7E5ZMuoRwKTxB8rRN0&#10;FOVzCX/sK+SYCaqALCclALI0l/vLz437z/dK2Obf2s/I64Rg7e3i8ZERAeY4Eja09JMApSDO7ybv&#10;U+DWBQdRsUdKODcDQFsllFJSfbzVTzc8Xzcwh7GVwqGxkwV2ci5pKafVA6zl1Npfay8a6HvQxRgF&#10;Pf0NWAN+lvI3LOW0evYUDlU9XAOAIwYz3DeFaq1K0JJvgp8qf2LOY33fpbTbLIppP5+ObtAyT1H+&#10;rHJRKoa8TqCzF0Sk3NP03/Ic4TZ19ANLpuU8uvfLAnkELF5SzSNQ8W8GYUuv57Jxp/TSqG3hGEv6&#10;vMgVYvAUI3BVonDVY4hUEggnnD44qnrh6KL8zSDYsZyP6l6jynyHTpkO/BEECH/sHctmY6vgVyT4&#10;OTPqCH32fvH+YC4CV2wRp+Jz2FWawVjVhVItjJVeBeVyGc8eOYZYLYcxyXPjCGbi2HvkMLbu34tj&#10;Z04h3soh2i/AFfFj2/59eGrXLpydm0ZqUEF2UMeBE0dxemYCpUYZxXIJp8+N49jYKVQHLRlnUGiW&#10;cfzkaXEhHfSbzjgGAzqdVkXmHXK+4b4Dh3Dy9GnppeRA+5m5OembrNfKmJqeQbPVRLVWxaNPbJV9&#10;5giMZDKJeq2KA4cOY//BQ+JySkfU8+eXJP+anJ5Bo04jOqqCBfT7Ldnujt37xDgnGAmiWi865ZvV&#10;rIyICEdiAmoELPbzUfWjyqZQZvcV2oqf06u4en21jJWQlpXh9IfO0lU0hplEHF4Om2/a26QpjLON&#10;jeDRKVu1eiZNiWqpmsKR0gL2F+ZwqLyAM5kFnAnNYKzhxdluVOCPlYescNyote2HIbhQnso4c74H&#10;7eeec10qtozWND9dmVpX53ypoKPRsZYPc4MUFnppTIWTmPHEkahk4O2v9vNtFIvLefiXnRJQ3yAr&#10;ZaU/iA/iwqCKi+cHYkNsu30q/CVzNbEhHn3eprHUwPmVJQHAC+dXcH6ptf4x1zCYRMeSVM/SUoI7&#10;ev+1iwrazTLmfM5QSQ4IPTqVxr6zaew6EcczRyM4NkFjmTIG3eYQ5NbE0NJ3dNs//rEifQSbDza/&#10;2qAy5vT7rS+Z/L5FPYLlduaypZ2joSM7nDJkRymuVrIIhJOY5+wgF5vX0wjHkpiYT+DsHOcQxaUZ&#10;v9vM4/Q3r5fZeQQqDk4nfBBomMRpqaf22BAAFQJHwW1YlmVW3IemDRZUMcFS4xddydfVfCqIah2v&#10;SSj/1udpMskEjIkSAYBKD3u7WOLHEkuqRByATgCg2sIkiwkWAUX72giAuk/cPrfN+1TN4G1M9qQU&#10;0pRyEpwIJIQpwrEqe0MgMtDEhFH75tS8YZcBFT6PoEN4kX6333R6/Nivx5JVdenka/GS4MLb2dNH&#10;le+2lzmOlDR4oXrFclBCL4MKIJVQuyySgKUz8wQqf3W1HJNJqfTrGYhTZUmt7VXl47EWKORjNWE2&#10;g6y1FFRGQVDV0l4mU97G96+DzQnER/+TKZ81jp48nnzPBDh+lvz+SXmsuZ/vhftNWFRlkOVxTJoJ&#10;ilTVVOnl43lsdSYg378Ml3+R811gvyAVOoIaAZoqKqFPDV4Id7wk6BEECYAs+2Q/IN1Aaa4jhjKv&#10;cEZtfPLVTvknS0SpIlJdJGTy8+R74X4SAPn3NtPTKGXApsSPx4TfYYE/A0MK2Pp52IY70puppaJG&#10;heXnJwA2An8bqXs2AI6qbnouaOhjbfjT56kiqdAk5/PIa+iijYCi1duocMRLqscyXF4h1toPhT0F&#10;v1EAVDVPF4tGlUJVARkChmaBh/smvyUEU0vts39fVAHnpVYJ8G9V9tZAmgnp9zMQqD2PUtpr4I/3&#10;CxCax1MB52+VjnawFWFdPOHzz9z+BaRSYaek0ihpw5JKc53DwwljkZgPoYgPwbAX/qAbvuACstmw&#10;VCs1OnVxb6eFfYfqCxepNwn9P6JRzEfFWZLlflSlOGA8lgiKskjwY7npRoqfuIPmY/BVOAzbi5Px&#10;Oewozcgw8NmGD71+A89s34k77roH7lgAoUEOvkYaB48fw7nJaZR7TWzbtRv+QBCVWhm79+/D+NwU&#10;gukovnn3vfDHAyj3m7j/4UfxnUcfl8HzHH3xjW/dg4cefRzlXgPJXgn+iB/fuvc+mY3Y7bWHMNMR&#10;45YSdu3bj/HJSdRqVezZfwDRWBS9bkeAjuMwCoUc9uw/iGqlLDMRP//FW5AvFKT67P/+3kWUS0UZ&#10;fxGlu2o+jwcffQzdbguhSAS79x2QiqxumyWgJSSSSdz7nUeQzmYw53bhmZ27UCjm0W6xasyBtmIx&#10;K1VjxUJaym19wXkpveR+8zNQAFNoGwU/GwwV/Pg35woeOhvGXCSEhXoC7lYChSZLOTcbXeG8hlMK&#10;ut4lldcZtXoGx8puPMvSz9QsTvqncKLkxlQ7gsluTOCPJi/VvlO9+MOm/GlQ/WPbFoWS0fuuRTjw&#10;V5nC0+VJPFWaxJPFcTxVnrwqCOQsjVPdMFy9JMZLEZz0BrFI4456TtS8UehbWMrCt5RHYLmAwFJO&#10;+gvb4uK5fgeveXC2H909R4a7C/wtrTw3+BtG5fta7qnBH8BSkasCrHfOr7v/ecegggvLPYFZOqCm&#10;81UcmcjgrCuF+UABM94sxhdSWAhk4QlmMOvNwB1MI5HJo1wuSI+gmsls1Gj6kxIr3QKWG7H1QPUc&#10;grBH6KPLZ/cHOOCdJjPnu5dfYOB3UtVl/ljxe8my5Djnf3qTODUTx/7TMVksGJ9P4tR0DCen2Fye&#10;kbJiPs4vC0cJ+ENxHP32LQIbTGjUwZDJGRMmqn5i9qKln0YFFPc+a9WdocYJknhZBi5SxrmBffwQ&#10;Fs321ORBnmO2KQmplqCZ5zNBJnwRDAhIVF20942wxGSfSbcO2VYnPu2zUuMKTWyZ+DHBU1DlfXyM&#10;wI9VyilOo1QWX+xADBM6TdaZkA9L+P6dk/CxzIuvT5gj4Dxj1CwCGfedyhxHGBDe+D6k780oRFTw&#10;CBLsYeP7IjjyfRFgCBp0uSTw8XmEQpa/yqxDlpC+aHWEgpSV0kjmt1aBQ3oVf34VMLSni6DH5JPJ&#10;KMvZeF3VKFVJNOnne+Tx5HaktNM4FKqphcCeGS2hAMj3pUGFj2WcOtePgExF1XZD1b45qqwCkr/s&#10;/E140gH2hELtp9xl+gTFQMaUlBIA+d55DFgay4UCKoCEP4Idg2WehD/C4HWvWQVCqoD8WwDQwB/V&#10;P16yPJrgN5y1+L+c/kJ+DvwcdUzFnl9zSlK5H1qOLMYwpgSX301+j3i8tQ9T4MMKXh+qZiZ4u4KT&#10;AowNfVcEfyPgJosuIzGEP3P+KvzJa470JerfohAqLFqjLLi/fA88N9R8SRU4fZ4swGwAfqOh0KeQ&#10;qqHVB/xdsaHPDlX/ZJ/Me9HfASmn1f7kf+Nsg/utpcxaskklTxRAq7dPPker30/hT/tkxT3Y6n/l&#10;91kXSXTRRHtCpWrgWzchFg8gngiIaQojFPFKOWc0EUAkRgXPKz110/MTKBdjqNK5scQ5vUlZ2BOI&#10;E+fyolNNssH/Ezv4uFo5iXwughx7AyM0GnEMSeLJAMJRH5LJ8Hol0vT4CZAWkkjl4whUEgJ/c7FF&#10;nIg58EcBY7wRRL6cw823fg2nzpzG0VNjyHYrCJbTeHL7TizGQkgMSshWSyg2qognk9i1/wBCxRSy&#10;/Sr2HT6MsXNnBf6e3rETjzzxFDxeD9xeD7bu2IFHHn8SpVYVxX4VZ8bHceDwERw4dAi5XAaddmUV&#10;dhol7NyzX0ZjZDIZ7D3wrEBbv9/H/kOHRenLZtPYvW8/ymUa3aTxmc/fLEqix+NBp9MSt9UHHn4M&#10;Bw8dwaEjx2TG4tLyEoLhsMBfqZSTXsJ2p4GpmVkBSZahEiqpOHIMBg1yCFWqtDnmOfwMYvD45hzD&#10;HRk2b5d66uiJ0fmCa+HQ+TuHmcU4dh/3Y8bvw2zaB3cxjGzdgcnRGYXDUs+ROYhrlUfnermSwsmy&#10;G4czszgemMDp3AISvQwG/SIa/dW2M3qO/LC4fG4UCn+2seO1jCH8EfgU/hiXgj+ulOw1wysZ/PtA&#10;bQ4Hq7OYqCwglo1JsyLNHYoNx67Uhj/Pcg7hlSIygwKa/YJx2vkBfQACfyvrwI8xWFpBMFFFKu84&#10;f6577g9JUFVhjxzLLQv57Lr7n39UcJ7lsCxhvXAB+XILZ+bSqDY6WOrVxT2IPXwsDaVdcrPZRjZX&#10;hCfolIKy1NPtY2IfF3v/erUg5jRUKZ9P2eCPWjjwt/Fcu6sNKn7tvE/gr13wyfXRx1zzqEex0slv&#10;qvrJiI6W03BOoyCqerPuJE7NxnFiKo6xyTiOTsRxajaNifmkQF65lJeeVX4nCIhtGvx0aBhEUyA6&#10;1aYx64ljasoD/0t/RRIfQgqBQgdSM0kaGr5Y8Kfqn/bTKPxpGRZvZyKm8CfjIEypmEIg72eSJtsy&#10;JjL2qr4keZYawWSMz2OSxUSayT/hgIoPE3sdA/DIb6+W3mkfGhNmTaxV1ZRE8F87IMNtaoKsCqMm&#10;qkzwCC9UGaWvji6PL3LgxF7xZ1DJYbInfUBmODqTRQIBjy0vZXyBUaaoWFJNlLJbMwNPxzoQZPie&#10;qORx5APBk46WnDXHclA+l66nhECdd8h9JPxp6av2/XH7NCLh8WLSKaMHDNgx6eU+M/FkuaqYWZjE&#10;VPqWzONUFSHwyswzaxSGghkv+Vz+zbmFfD0NXudncuI/OX/zfRLYeFxUASRUE45UFSEcaVmdqC4W&#10;XHKbfKyUiprRFlpGuo9AabbL48HPjMeIiimHubP0k5eEQB0DQcijsncT1b1XOfAn6qCBPyp+BD8G&#10;n8P7+DwtB2V5LlVnOq7ytQmzAn8vcj4LLqroWA9+nnyPMtbDnruoCwgG/FQFlHJPVf1M6SQXaPh9&#10;49/8zvK8GoU/hbeN4G8IXPZsQOuxDB2zYCtn9vM3ChsIw9wvE1pSKYYy9oKOAa1hXAIApRzULlG1&#10;3h8XbghrWvbJfuQ1PcfGwVTOb8tlVXsAdXGJ54MqkdyWqpZq2KIh4G4UPp4/+hsg4KdKrc4JNG6h&#10;Wk4tswEt509xyuVMQLM9/uacvfMLmF+cgT+0gEQqIEEAo+FKMOSWiIoZCAeYc6i5o+rZMfp/5HLB&#10;wekJUxbqC7rh9rnEEbpQcNRF9gk6pZ2mpy+3au6iIMhyT5afRitJLJbimIm4MWbgb2d1Ft5uGuem&#10;p3Dn3ffjzPgEHn7iKSTzWSRLOTy+dRs80SASg4Kod7VBC7FUArv270eYKme/IjB3/MxpNPttbN+9&#10;F3sPHJAyymcPH8HM3CyeeHobKp0GCrUiduzdg7FTp7Br315Mz06j32tZ4xqK2LZzDx5+7El57plz&#10;4+h02uh2O7I9wl86k8SuffukRDWdTeOGm74E17xH+sOWlvooFAry/HOTU5h3e7Bt9260uy34A4FV&#10;+GsUUa/XMa3w12miUi6JGhmK0EyHxjEOhBHwdGYfy0H52UvppzU4XhU9uwzTub7WEEbBjpB+di6C&#10;4+dcCKbjYurjS/hRKCVGFD1rG0O4XFUFnXJZXndMb3g9XE9K2efh+DQORSfgqgfR6xnPin5ZWsti&#10;g5z4i7Bl7YcW/uoO/LEN63ILJM8ltnDVYw3cEfoqU9hRnVkHfQyC3lx1AfmaH9VaQKJQ8SFVXkSm&#10;6kOp5kellkSmWIPLn0M0mUWjXRDDF+3/Y5lndpAXF9Dvx5u6ZAxqmyp/Cn/pQhMr3+fSzecbLKML&#10;RlJipvJ9GYmw1JQS1uWlJSQyzpDu8yvLMqqjUSN4ciXIqI5LbSwvDdDt9VAqlxGOZ+HxJ2XuIxWf&#10;U9NxjLvi0hNIp9F0mqUiGQFCrmqwh/HHxeHTjhUOIW0m1kPVcwhV/TR4ffQx1zTqUSy3ubDgfC7S&#10;N9pxevYaNap6WXGO5Y/Tiem4NG6fm4vJZ06lzxtMIRRJIxx1+kX5Q9YfcQgeDYHJdlFGf3gCacye&#10;m4Prr/8ER379X0jCzKSGiSVXu5kMjQ5511l5dsnn6HVZnTcxNIOxEi3+rSWfarUuaqLpGWToc1SR&#10;U+VPTRcYBAACDhPvu17igCCVNapBVN2YbBHutMSOybQkyiYBFYXr36+WmTJpZZLIxzOR42uw1JDq&#10;FJU4AqBs/z87yZv2t6kzoKzeGzgS84ZfdEoutR9Met5MHxihTMdUUAnktgl0BEM+Xsc1EB6ocHJu&#10;HVU/wgvLF8X8hYqT6fnT7XD/CJIMKl98HVFDCWAcTP3Lq8olj4k4o5rklODG90u45XtXYxgpbzNJ&#10;rrxn8xmoKkdFTksaOQCbl9wGPx8tzyTcia09b7fGYeioB5aGCvgZMxSGJM9myDb3kUBNYJLyOWOu&#10;o3MNGQQuvh6Ps5bBEv6k7NP0TPIYUkElADIIb4Q+gh0hj+WfHzI9f+r8SdjTWYKEPvb8qTvocL7g&#10;yxwA5znEUl/uA1VbmftoglDPz1aHw2vPl/Rimu+pOqlqT+ZQpVX4s2Yr8pKfI8FKgW9UuVujeo3A&#10;2lAhtGIIj1ZJ5ToANIqdAt9GLqUKffYg++FrmsUXfX3ZNwNovN12+tTQ/dCKAO1VlDAln/wdYRAE&#10;2Ts8VCGN0qgOwgRAblOhT/pezSxQPY7cpih/pn9Xe1ul58+4tiq083dEy6YVBnmdl9oHqwsYAo/W&#10;4oYCo6jp5rVOfuMGxKI+UfKiMa84P9Jlk8PHqQZGaOYSXUSnkb3kb/3VBOGP4xGCYbf0nDnDzgPS&#10;6xeJ+gzoOaYz6i6qpZ4sQeV19gPyerwYx3w2LPB3wpR9Hmq4kWoVsWPPXhw9dkKA64mnn8HMvAuF&#10;ehmHx47j1NQ4wvk4Dp04Dl88jHy1iP1HDuOcawaeiB8PPf4kfOEQuoMutu/ag5NnzuDpbTuxa88+&#10;JBIJ+bvT68IfCeHp7Tvl/v2HDmHX3n2iurXEtZOgw7LPAzh5+oyYsLTbNSwvEf7a2HPgIELhIFxu&#10;l8Bls9mQss8v3PwVRGMxNOp1UQiZgz3+9DZ4vF6Eo1Fs3bFT4I7wt23nbkRjERRLnB3Xk7LPp7bt&#10;QCAYhGthQZS/TC4lZZ8KbQph+nc2G4E/uCBKIMs/CYRqCsNeQLleTq27LuWadOQss1Q3huMTPkx6&#10;FlDvNtEYtJEpZlGtGDXPGlZPsFvt+XOuqwrIx3baZbTFJKeKTruKmUYYh0oLOJKexbHYNAL1kJUj&#10;V7DM/NlMNvhh7fljsL+Vo9rop8FF9mvdOrWFKt4o4NGmdk/dJXL46H2z1QXUawEMrMHV3XIArYIP&#10;nXIAvVoQnWYKrU4XvmgJvrDj5NjuF4W0CX+UXUnf/BBGd+j7Huz3uwT8hZM15EqtH3r4IyxxpYe1&#10;2ByjMHr/848KLqz00esP4A1nkS1UcX65h+VuWYxg6BBKd1fnsVWBxfODhozz6LXLaNY4ZycnP06p&#10;lFMz7vanMbmQwLQ7LurOjCclxjCs/eZYCqpCtWoBnYbTI/ajXjIq0NTceKj51Qbn4ulw9++n8sc5&#10;R3T27DTSMm/GUeny4uoaT6TF0GdyIY5zc3GcnI5Jn95iMCGjO+ja2qobM5/2qqnQ1Rj68AduqVdB&#10;tV5HIFbCqXOLCD98F8798v8L06aMiRDAxEfdPhX+bMhbA34j/TqjvTt8jPbV8VJLRLVHR5VDVQ2Z&#10;lDEB1etM5KSHyCRkBA8CBRNswhHBSZSy/+KU1hEStDRLkmrTz8NEVHuE2JvIBEyA1Hpd2/xEnSr5&#10;OoQrQhahhSDCJFDLJdXxT5K//2AGNpsSMf5NxYr7xcRf5vEZZ0+WC6opCyGI0Mb3IUqWGQD/VRq9&#10;/C/H6IUOoIQNgoyOgeAl1T8tJWXZqI5HUGWNr0f4E+XPjHmgwslklMeA+6rGLDIQ3pS5SRnoSCI7&#10;a8wp5L0ZGNMST1G0zHWqfIQ8Ap72PPJ7xdup2tkOrdyOjJywShxVTdFeKh5fJscCgRyqbs3UI3AR&#10;/mgOI+BsHEFV+WPvJCGQbqBaQssZgVQEWQ5Kle9jr92CD9D9881b8ME3OBDIcQ9U/1QZJPz9w+u2&#10;4P1vcoxhCH+ESBrx8PjzNfl+bVMbqpy85OfBz5rfW8Kffm/kPVrqnw1/0mM5An88FjwG/Dykl9XM&#10;1LSBT0DNwM0QsEaVug0Uw6gFaLIoMmLmsm4bl4E/u2RYQWz0dbld9uIpyBLceC6q0reR2qfn8LD6&#10;wPyWiOpn3Ee1lFNfj5cETAFiM46G98uxtgxgVDXk74V+B3WBhMdeRp6YxQleqipOtU8hkJeq6ulz&#10;9VI+cwON+hvCELBkL+F3bkW3kUW7nhUAcxQfx26/XmOvHY3o/GhW01f8m3+5IPzRCCbIwehS2umo&#10;eRwgns5ENxznYJd+KvixH5B9gd5STMo+2fO3szSDk80AMrWCANnyoId+pw6vz4sZlwv1ThOBVATH&#10;z5ySUtCT4+OI1/OI90qYD/lxZGwMh8fGcGZqEs2O48p5+uw5BMMhzM654Jp3S+/e8VMn0V/qweNb&#10;hMvjQa3XRLqUxbGTJ1GtVtFqltFu5NBpVTE+OYVAMIBBr45uiyMbChgMunB73Bg7dVJUQ8Iaq7Mq&#10;1YqofITF8YlJJJIpNJpNKfk8evwEjo6dgMs9L49NpVM48Oxh2cbk9BTqDcJiF5NzMzg6NiaGMf4g&#10;BZ2ijBhQ2Gs1HMWO7q0c2UHQC0Wc4e405KH6mkgGhhFL+BFP+Ndc53dCBr0baB+fmsepSR988Sh6&#10;5wfIF/I4evQoqmWFuhw63Qp63QY6rTp6nTr6nYpUnhGIO+KWynJZjrgow+/zYPzcOTQ7VZysenG2&#10;GcB8NQZ/IYpCM4XlLsextcTNdXnQkL8vLjUlVgZNqfS7SNf+QQ0XlltY6jVwftAUf5DR7+MPKpZ7&#10;NN7JYXoxJTn3tXb9XGf4QuDbX5/HnvrGQy5PVl3I1HwyuJrDngmBYtFeCqBX4fUw+o0UKtUG3ME8&#10;Euk8Bl3KrSUZEcEm2tQgh17/+wEsVxKEmp6MYxgNroSEE2XkinWcX25v8NwfrqB8z5EJG837uyax&#10;3Ean05PevkqtJYDHpF5GRsQyV9yIquWBHTOThg3HhD3OHpz3p7HgT2BuMYFzroT0g3EcRDCakfmD&#10;hEfK3iwPZB/hlZrIOPc7+yd/s/ykU8CKnEDm+bzOf1DX6J/UuuBrtLPXzPRFzzOC3+V6/nR0wmj0&#10;NSrcVhCNQgDVbAClTACFdAi5dBSpVEoUO3Fw9ScxuxiXz2bKnRQFl+M/6DTLvlPOJLqqsShXEhy/&#10;sjJAq9PHrK+Ao+NhnHvli8SUhckMk2sm5Uyo7Dl/NuRtpPpJMjYKhVY5qCZtWqKl8GeHuIb+jJOE&#10;2coDk0QmxkysCAHi/Gl68cT107gu6lBzJmlSNmdAR2aZGaiU5JYz/8ycP+43rzNpVBMXPp9wRHAj&#10;pOgIAr4Wx0CoCsCETg0tdCWf13m/3S+khi6EOjEj+W2jJr5oVQkjIHBkA98LAYbKHss9b/pDB1rY&#10;X0bzEipYBBqCDZVPAjD/pvENn6uljwy+nvabEdB47FRRo3pG8OD7IExx/0Q5NT16fIyUwXKmH5Ng&#10;C2g1kVVlRIFMVbmDxphFRzyIuycVQPb1mXJQfscIpdyGmIGo6ca/dV5TjTMksWZpLVVpOrGa8lLu&#10;K41iGDrgXo1kCGH8fujcRB0BweB1Hk+CNY1bxAX0VY7hC0c/EAAZ73+z0xtIyPuycQslGL7fzAbk&#10;6AeCHz8DvhbVPZ1XKNBN1ZOg+1+c8l7un5Yma8+XDX9279+a3kzLIIbgIMoRv98G/hRyVJ0TpcuY&#10;9Ni3P5dQgNPSTYWmzcCP99vgp2A1Cn0KZNxH7SXlMeB+85xc03toHivbMCWpCn128Dae29rHJyZT&#10;lpLI3xa9X4+R9AKb7QpEG/iTY23OE1Wf1cVTAY/fWX4uAn+mxFy+t0ZR1/EqCvn87ORxnBFqykel&#10;79MEX8f30P+fvf+Ali29yrPR4384YLDvxXDt6x+wjX+DjI2NAcuYaDKIIHIy0WCZILKEkERUQKHV&#10;6m5Jrc7pdE7qnLtP3jlX2Ltyrl1p53DOaQlJvHc8c32z9tq194l9OojLGWOOqlO1aoVvrar9Peud&#10;850fsDT91R794CL483Q+1BggEHWu1chfMPx5WuigEmPwl5lRJps0kLM+ft7OwRS/veYupgBaSwqU&#10;qQj8eL/SLO6q+bu/Oaqhbkor6x2tLmEG2LWMl43VtrV86K0vqrhW03y3rOlmTsmVio4up/X40ozG&#10;Vwua7RQ12yqouEpmS9XKiljPynJbzXbTnD17G8uqcRN1e0X15UU1VlqqbC2qsdlWp7doaZ+ry01L&#10;Zdxc71irtDVgZ63VT21E3dpY66ndqpsBCzD04vaSTm2tqdNu9GN9bVmfPL2t5V4req3T1DatzE4B&#10;PataXGyoyU32TlMnt9f04slVbWws2f9tuysdG1vUunhtHee4Xi9ZjSEpoLitjk8PmwJYMedVgG0n&#10;ep2S1XhWKjkViznliznl8lnlC1nNZ3N68khCLxyf0NTsrDorPatrvP76G7RYj+ByZbmlbrel4eEh&#10;HTp0SJmFeW2uL1uLqGeffVYnTpywtlGRKljTkSOHdM/dd6vQq+rJ+rgS3ZwOjx1VuV5RvVXXzPSU&#10;8vmcJibGdPTI8xobG9HG+opazbqGh4Z05PBhEx9Obq1pbm5Gzz//nGZnpuxGwKsFgHwPMMujvCuZ&#10;ufTmjgdI47wnQJ8DHv/fTxEkeP2x9piOtSc0355Vp5PUCv2/2ilLBQUI17o5Zco1axGAxb9LluTW&#10;ogCubTRe5TxbTqY3Y9+JteWWOWiWy1Vtr798rRouVdAyAYBqNWuX/K4AwV2Wcq0VNZvssP6WNlaa&#10;mkuXlc1Xzthj8Gxh1wHmIKhCK6QRNrXSpSdgzdIDAT5aQ0zMFnRiIq/DYwUdn0QhpO9gBIWlUkWt&#10;ZqWvEHrNmMMgf0A2igmtzo9ru1PS5mJevdkT6j71kNYXprXdLmqzmtbyoSe12brwP1IXFKR+AoBW&#10;+7e7UfuZ4mxgd7b3/H1uwnSqKVXzSYtaIanF4ozqxTmVCgllF9JaSKc0n05rLrmgydm0xqfnNTlL&#10;nWbBrinSDTBhSS4U7XVSjIF21EBSMzl/L9u4Gfxt6dSpU0oX2vrEc/Ma+ZO3avpL/p5NTpiQM4ll&#10;MkTPP4I0TQe8uPLnwOaTr/jd+F0TswCAXp9jhi/xHl0h/dMNGzziE0Aml0ycSBNkIk06JuoXYamT&#10;Xx8pX9aXL7R7YFLlBi02uYspIzZxDnWI/rqpYjF7d0DH+tSRjklNHn3dXhdN2li/39UHgJjQ+UTR&#10;7/qzHMuYshbWQz0YtXym9P3nA9ZvEdMWoAH1CKMSb+UA/AEXpu6Fmj+UK1JAUa1Qr3BrBQCBGiAV&#10;0AAk3THTgZjUM/aPlEOWBUpc1UPtA6gARe9Px7I+AQY4OA4Cdc/rlnidz6NGAcpu+uKGLOwDgEsa&#10;KjAKEPEe2zKV9suj9ccNTtxp1FNObbId3vNx57PeT8/bP3gaKUonz327pAdjjIPSynH7OHoaKAAH&#10;BL7le6PWD9br74ejAP6oEUThA/68PcRvhdpAxh/nVs6hKX8BQA1CA/x5Kwv2jUegF5XU1KSYO6QD&#10;oKufPh5u9kIwDnyGMWHMHPL6EZq2uzGMQ5NDWTwV0yHJDVgGDVncCdODlElvmzIIiQZ+sfU7+Hnw&#10;mXgaqiuM3teT8+3HE0/P9hs/vr88d6Dz3yCL2E0jP2Y+6+mre1JYwzJ2M8jTR8M62Hd+Bxhjxp/z&#10;4wDn6p7/pjiU+00jS1kO8MfyVjMb3IptXbEm8paVENJ7vYZw/GN/qY0VsnOqpuYACe7mCKQAf6Xy&#10;vKpVWidc2N8Hbu6S6jb4uY3VuorFpFLpaRWLC9Zk3to5LJb77R0GFT+r8WtEoMiy/B/wm+/X/E0b&#10;/D3WHFW6M6uNpVwo0Qh/o/l7vZTXRjerbierYjer4W5aj3YndXcoibq3M6ZHlqb1wtKs8l2y4SiX&#10;yGqjm1O1ktZcZUFzvaLmVyuaX6tobqmg5HJZyZWyZpeLml8qqbMUmrOHGjZTvEKDd5TAyMwkcrZc&#10;tcbudTNd6baKYXzakclgCOCViL/G31OWRSHrtimx8c841Oysg20WaK1Rz5mia+e0DchFqZ3UGyYX&#10;ckqkExqeHDZlb7GRs/UAK8xD2U9cu+n/XK2UVKtGZT7MH2q1qqaSZT12OGGpq8dOHNf45LjmEnMG&#10;f7VaQaXSgvUofPCBB3Tw4O16+OFH7XFudlbvfvd7dPvtd+rW2w4aGC4uVlWrF/XCoed1x113KVHL&#10;6qnciKYKM7r8I1dqIjmrqfSsrrnuej366GN63wc+qMefeVIfv+ZaTUxMaGR4WI888ohuufkW3Xrw&#10;oDm0XvWRj+q+++7T/fc/oGqpoBe3Xz3/D74LeCNMJKL51+B346XEgcV2QnPtaT3bHtV9XNDtYd3f&#10;HtFj7RE92h6x/w8CoAd1gY93JvXM0qwebI/qsdaoGp2E1rpZNRfLmk5EasFcumDKjSk24SIZvLvj&#10;YRdQqDE6U1zKAYgHytRUomhw8bmQcsiXjBo6TFX44Rx8/6VGq1nVxFxJs6mSNsJdB9L4srmybfdS&#10;KT79O34hgDmOxxrJLzXsx4PG4KiDT5/I67GjeT1xvKinji5oZDKr+Qw2xBU7fxtA5VJF7cfvU+n3&#10;f0+L112t2nvepeKbf0uFN71J5bf8oRY/eqWqf/pOFX/nzVoZeuFlu5487LjW6vuqgIPKnKt7F9PL&#10;DzVvqZ5Uhh/mibSGJrMamsppZKZgdXijM4A0qZoZjU/TrDVnOf/8kcRshZs0jLnV9bVrWsgWDcS5&#10;zuKF+4PHd8kjwB9mQ5XGsj7xfFaHL7tSY//mH0TudUxa/mUEZO1/stP2wRW9ONS5A6i/V4rdlffU&#10;zv577g7q5jHhsw6QcbfQQQDk7jyTSCZdpBUCf8AeASChhAFUQBOQxjI+wYqbYzgAsl7AhYmnwV+s&#10;+TuTOT7nRiisy1UsYMabzjOBB6hYDzAEVAF5/ZrAUB/EJJ91AH/AIyogkAag3PS1ETxg5sJ7Bn9B&#10;0QRWSPkEVnA05dHSGAO0eJN3r0n0/n/9+kHq4IJBjrsMMvFkn9m228ubYvmlO735eJ/95rj4DGDn&#10;jqGof2Za4U6fQfm0YwxjRXongIwhC+cCMKImDggDzKl95H1TIv91NDFG3TJ18ct2FECDvQCfNuEO&#10;xjp8htRJr/kDuAiv/SMs5TIAoY8pfQCvCQB4BamgpM2inn7TAb3v2yKFDwdQFMDf/KED+g2Hv+8O&#10;jd6/O3IE9fd4HTMewBLIpMWEq49sFwgFdB12vU6RcQFevUeiqX+xurF4eDqoq4Fcy66SMU6WJhpA&#10;zUArKKdxxc3gL6bGxVU5wg1m9ou++hjaNLhpCt8bB7I+SA6uO6Svmuoe3Hbj8OeOvjzn834c8f32&#10;mz4OpQaRMfiL34TiORDn2xn8DXE10bYfVEFfzn+HgD9bT/gc+811yHH34e5Lo9fZV9JyLcOA8xLU&#10;Pb+hwue4jj211K7l0BOQ537+vK0En0/fdnlkzrVcNQMW3D6BAiBhsUmaJX+PZ1UoJi/4b8WZ5ncA&#10;YblMXWHSzEZKpfm++ofTJ60kMH2h8Tz9BOkvWK3yty2lcjmjajWvSi2vdKsQqX7ltIYXpnQkN67Z&#10;xWmtdFIRuJ0hLJutM6+VdkrjzVnd3dqZAz/QHlGqM23lTr58t57UbGZKk415TS8VNLNc1GQ3ZzET&#10;/j/dzSvVyqsdwM5V06iurWoN1N3pMnKx3Pk/x99azO8Zv7MF87b2Ium6AMTe9z1WehXrxUhbjmR6&#10;Won0tD0n5ZZzjfo6OTerxw5P6ZHnJ7SQTRmM2rxtjXZONaWzqINVm08MGv5srHU0t1DTs8cTeuyJ&#10;JzQ9M6PDR45odnZWN9xwo1Z6rGdRm+ur+v0/eIsmJye1ur6ihx99WIcPHzEwe/e736vjx49rqdfR&#10;yc1lS/984egh3XbXnRrtZXT/4ohGijP6qw99UKOJaY0np3TVRz+mBz/xkD54xRVaXOnogQcf1NGj&#10;xzQ9PaVrrrlGv//7b9Fv/tZvq9Nt67LLP6SPfOxqjY+Pa2tzTZ9EYd1nrF6pYNwY00y+bDfeB9+/&#10;2Diwc3GntdRJ2ReBC53XeJ7vzOpEe0JH2hMabk/qeHvCINEUws6IHuiO6i7cQhvHdU/9mBYaU1pv&#10;LWh7ta7Nlbql96HaMBEtlqJJpvWDG5jw86WnoSPuldQPARf7B2kFFWsUTUrgxQSWttQwDQYQdWIi&#10;a/v8uQB/jGO+WDGl5nxTMM8nOB9I6TOpgknO1HH5DzLnibQD3D67L0ebiTOE3TCgHmy1YfWEtSo/&#10;UgWNTuet7cSh0YKePp7VoZGsJkYTqjz0sBo33aLmzbeqyWM8bg6Ptx7UWnp6zx+blzVwAF3KR985&#10;HDzrkYNnPHjtXApf/w9TOzKDWSwnDPpOjCU1NlPo/wADcoxXp4VjF2pppBJbH76BfeOaR4WtVlH9&#10;KNB+eVymzhkx+Gt11/TscFlPP/KChl7/b2xSwiSVSX3v86OG7+74GVfrLHUzZgTTN4MJk7LBhss+&#10;QWM9tJJw51CWicMkn/V6Hlf9mIQxEWQCxSQJ8PL0ScCPQP1jAs7kG7AA2vzOe38yGSaFnn7KhI33&#10;DDj/2Y4aSPgdfzNh+LfBwAQVB6fJsH7r4xUawgM9cRXQzR0AG9bB8jhvoiICj+b8+Z8j+PN0UqAI&#10;WAJiAT/gDsgzQ5GvjyAF8EPpc/Cl/o8URpQ/xoD1sS5qFD0FFAUuDn/sP/+3er8Ard6GwGsVOS43&#10;gPEURYdFT2l1NdBUz1ADyLkxxS+kPwJlwBfgx36RmurmKKizPklmnNgXxol9dKXP0+FcOWG7VlMY&#10;XEw5L55O6zWO/N/6B/77CMCsZQY1m18XpWcCgEAf8dHwiGkQIIcCCACS8kkKKH39cPZE4fszlL8f&#10;iMAPCGTc3XEVmCftk/5+3nqC/eOYzO00gLU7nqL+mRobt/ofCKsri9VCmjoa4C8OhvFUUesDGK91&#10;i6VvxoHM6gnjbq7BuMRvlvg6PVyNtIht60zhRioefM/43ln9YNgnT+fkud/Y8Rs1ri6y/w6WDpGs&#10;g3XxG9Gv/YvVDDv8eaZBMbxn7wezF7bty9vNpWD0wm+TQyXvOwT7vvXrMsP+mOGLu/3Glb0A57zu&#10;j7zvyxrQh5pOnnsK9ey179FWUOdIx6TfXnp+OmrIPj9tJjCZHCYsC5fs7yrwV6tmzFF0AcdPas3m&#10;pzU5M6qJmVEDFOrIqEOzRvEsZw3l56zOLF/PK7kYKX4T1XnNNLOayM4oPT+p5eaF1c6vteeVbM/2&#10;ne4T7WmtxfwvKKkol2Y1WZrTdC9v8Dfl4Af08f9eXpOdrPLdotXWeZrQW7EAAP/0SURBVO+6eIsD&#10;mtfTUmMhGwXHxDFmchzbrLW+GBynM0U0n6uqs1i1OePg+/EA1taXqwaBHss9FN2CFht5i3otY66r&#10;mPwMT6U0lZi39hPM72lMTp3imc49DvHwQLFY0KMvPKmDj92v+WJWqVTKlL/lpY6VG21trevP/uwv&#10;NHTiuKWq3nPfvTp+/IQmJ6c0MzOtD3zwMlMGN9eoW+zohaOHddMdtyuzUtfEal6JyoI++OHLdWJ6&#10;XEfHh/ThK67Sg594WJdfdaWW11f0iU88pKeeelq33HKrpXyeOH5Mb3nrH2llZVmzs3M6euSIPvzh&#10;KzQzPfmqwx9B6RMmeAgylyrLz+CvP5EMsfP/qKZvrZOy4Dm1fkfak5YmaqmirSEdrB/TrdUjOlg9&#10;otnauFYaaW2tRMDAxQRIpDO4P+bMMCKdKVrdWD6P6w/WvGWlszQSL1kAeEjGwNhg8DpKT3K+eMGR&#10;SBc1lypYaptFcndgQvL44bTmM1gUX5oBfjmDfQSCMF+J6v5e+j4DBaT2JeaLNia4L8XXy3Pq9mbT&#10;RTUa1T2fvyTB9qjXW6/rVLzVAD2B1mqRiha7cYAyBeAsNihCL+npoYz+8OaE3nxDWr99Q1q/e+O8&#10;fufG+f5zHj0+caLwCoN+dGyWUtJKabWxF/6imr69f3h2fVfb81ptpqxWby6R1NjUvIYns5aqyfcN&#10;SI7GZ6+yOrhPXEfrS3Xli2UVCgWDRpTX/ZZ9RSIGf4vdNR2drGlsrqIT7/lTm5gAA0xuloC/fxK1&#10;fQAC+83eeQww6ODnCp+nYJmjZyylk4j3C+Q9axo/AH9M1iy1dGBi5qocQOf94wAi4IhJ+1Wh2Tbw&#10;B7SY2+eXRRMsX0//7n9IA3NjByZ9vOfwZ5O9kF5nKZFfHoxKUHC+IoIPIMQUr38VKSKukgFCqGPm&#10;+BnSQJnko/qhepGSicLn9Xje3sHdSnkNUMLIxdMSgT9T/lAIvyECQ8COZYAVagI5fv7vKiDrYxtW&#10;w/eV0TlFaWL/gWYmp+7MySPLeRNq9pfrwMeZGjuHPwcSVzHcBMMUxaAKkpYL4Dj8cXyAF4BKiiW1&#10;doAr6ZDueun1kaSU8uhOrXHoYGLNvnlKKcdlqaqh9s+ayZMGGtIrSbO0bYcaSw/gD2gD3ggA0OoC&#10;A0Azpr/9gwf0yz92QG96Y5TuyXlAGQT63AUUIPTjYZ1cf3d+TRQAJ8fGtYGCzFi+EMbX00B5pH7U&#10;UmgDUFsdWEyN9XRAixgMu1roaaGuljpouXLmdXjxdNA++MX6CTLWvk1LRxzoOcg2LA01VpvoYDQI&#10;ev0IfQld+TIFMnaDJV4n6Io74cdg6Z8Dyt8g/FlKZ3AIRhHkBo+njQ6mhvJbE1f57Xcg/M7wOsv4&#10;/93x044/1Fb6uPEY35++0UtIS2YMgXSW5XXOlyuzdqMjjKHDIuPuBjGjH323NpZr2lypWa0XqZ+Y&#10;ftB+YSY5YTVgU3Oj1prhUv39YD0AyTL1ZJiBhOi1qfXL2j4AS6Qmxp0nUcgyxZRSzXwAvwXNNbLK&#10;NvKaA1Kz01pdPL+brP2/u2aIllahlVCulTDwi8+Z1xZTmk6Na6Kc0lQrq8l2VpOdHcVvqps3EJzu&#10;FVTslfoKn6d2uoslffSsjUVlwerrKhXEk3lTPlH9EFYGx+lMwfwGRRFX9bOpfkR0k333fGEwmNPX&#10;q1k71xi7AKetxcjsDfXvTDeMmVPkCyWNzua1slrX9GpR4+slNbZ7yuay+vM//0t95KNX69prr9fz&#10;LxzS0aPHddlll1vcdONNymVzuua66/ThK67Qe9/7Vzp25IjW1rtqrDX17JEX9LZ3vFMf/uhHddXH&#10;P67nDr2gW249qPd+4AN611+9Tx/80If12ONP6IYbbtDG+qqeeOIJHTlyRPfcc6/e9/4P6j3v/Su9&#10;7Y/frtbioj7+8Wt05ZVX6aMf+5hy2fndaZ+k1J7c0Ont1T3H93IGN/HnM5HB46USenbB3/kEF/54&#10;e0p3e2P4xnHdVjtqcbB2VJP1ca23F7S5sgMNXHDkiZfKFasDnErmrZYIxQoFKbFQ1txCWZVq1DfE&#10;67jOFFjGX1y0tL7MRLcRxWpPG2vL/Wi3O9Z8+nMF/hhf+qUBf6hxl+LHFlkZ5XV8NrLoZ7z3LLPc&#10;MEB/WdJN+XHpp0eGWC5pe7WmreWi5eKfpLB6n2M1ZXCtqblsWW9834S+8R1j+o4/G9dbb1vQz3x4&#10;Tj9zxYzecXdGv3FdSt/55+P6pneM6WOPzb/C8BcFx0B9gZmwmPlKUmuNxFlbOERqYZTaWS0klEgk&#10;rFZvKpFXoVCyegCHvsHt7Rdc4yjxzUZZ+Tzpn6RqXJqbCC8t2jq9va5T25sqVBY1mSzbb8fhkZQO&#10;/cKP6MhX/iObkDMJAv5I/ez3/XMlMEBcv2Yvnr7p8OegF2BxMdQOEn0X0RgAetqnp4h6rU6GyVqs&#10;1oiJE3DAxB4IAoysYfp/jODGFRUmVUzA+IwrfgZ6wckQFYDJOeDHe2b2ECanrjoxkQNGzMky9Ory&#10;ekIm9fEJnLlkxmDGgQblx54H50/gBVBgnzF4ueM/RYDibpGoVzh9AnqkswJ1ACPHCtQBeFf89wg6&#10;aPvAMqifDoVWUxhqIFEZAQ1UKKAMCGWbrvCwr65G0oYBsOU4meQDYqRXenqr1z3xubja4RNc1uWp&#10;r6yTVFmHQPaFlgs0SgeigC3SM4FLb/PA+g0eA5ACQpw/hwK2zbq9ro9z7S6qXtfIc7brbR+AMMaD&#10;pus8eg2gp9GyHzy3lNDXRyogUEcrB8APZ09r6v4dUZ8/WkDwHimfOIB6uwcUWTfc4Txa3em/i/aZ&#10;43PDHZ67+sc+GhSGa8vTQHcBn/eSC6DNmPRdQgfhL2aY46mYXovXhxegJAZ1DiOYzvThz41JYuHG&#10;O7a9mBGNb9fXSxj0eQRQMtALBi8GfwP1iP11xAE23qoipK4Se+DP6/li8Md6+X4DdQ50/rtiN4NC&#10;eIqnL8e6gWQHaVM4Q49AQM+VQ/aPcdgFc7HaVFcvPWXZaxhZL//33wzClXMiSdpnKM0olVKaTU6q&#10;Ws2o2cip2eRvSN5gpVROv+x/R1j/UqfUhz/cRt0gBRAEnHLlBc3Xc5qtZZRq5FRpFdVoIgagFl44&#10;/Hmsk3Gzzw1a4G94flTPpYZ0fG5YE5WkqX07il8EftQClrsldUIbBW+UHhnoULcYpa3SFiFK/cQJ&#10;HaO9Wauxu5D2XihxZNVdynkOaizjbi6e2Tk16lEd4gaizz7LE4gKZJJlCzV11xc1sVZQbqultRe3&#10;tLm1oUQiaY3qZ6ZnVK1WrbVYuZjXfDqpbnvRjBqpBUwl55TJzGtjtae1jZZqq1XlG0U9O3bE4rmx&#10;I5qrzCvbrujY3IhOpCc0lV9Qq91RpVLVJ09tBrOYjpZ7baVTCeVzGWXm0/rkqS0tNqpKzs2oUi7o&#10;5EZc9WNesqYXT23qRQBwq6cXtyLjnRdP4h768tUGcu7ITpxNR7WTl+K7dVHwN9SeNMXP4K95PGoQ&#10;v3hC9ywOabI1pbXOvE6ulCL1JmyIiTl1f0OzOY0VsqovlbWyUld7qapcu2CNGeurZXXXKlpdq2rj&#10;kpvCBJdPc/EMha7bm3rx9Ol+rKxu6ehEZDjyuQF/UZ0iEM3k+KV+uTHxIOV1Alm+VDEI3+8iY2yq&#10;1Sj1E5Vpv2UuNnDl3Oru0xi9mw2PNB6v7At/HgvFin7ig1MGd394cF7D2WW95/6iPvxESTceruj6&#10;56v61Y8n7f2PPJLW+go1bZFK1t+PWO0hEUHV3m3ZsjZ2DW0sUwtBoTY/tlHww+ttK+I/ijiRbi0V&#10;+seHkuc1f/HjthrAxZRWGil1aykVsknNzkZK31wqZz0TOQcXCuGW4tmjhQPOaOVd6aCDy7460dXm&#10;astuDGVzONrWzH30yNEJjf3F7/UVBkANaDPlL6h9cfhzBS8OgsCcAR/KYHjd/8+ycQWxn0Iaav48&#10;9dNTuvyOftyMggkZd9YBDYAPGGLijerH5L/fQy2kD/I5Jl9e55ML/QaZjPldeVcEzXwipGm5uuUg&#10;h0LDJB6A8/YETMZNrQnpXkAnkzlPB3XoQglkHahongb6wpdH6YmAF0qWtT4IqhbwB+ABdEAJ4IIC&#10;iDLF8QKGGMFYyid9Dl8fKaFmsPI1UQ0hqZ9ApvcXNFXvyyNINWUt1PWZ6hf69fHIcTCB9b59bhbj&#10;YOIw5oocipRNYsNxAWIcNwqswxr7TMsE+uTRTJ0UVuAdtY4xNbMcWmd8+Y5qx1j1U+5IjfvSCJw5&#10;RpZhf60mkybzX75zjtxxlLFlPcC012taz73QBN5hkOfmGvv6aCyBP0APR8/f+/5on//oew7obd8b&#10;qX60fwD4vFcgjd7pxci58fo/YJ7teWqqN7sncDsl7dNrMVH/XAEE7BzACK4rV1hdHYrXCbo6Gk/R&#10;dKUNWHFg6qd67qPmuXLl4dt2KLQI8LdLETwL/PX/HzNachXPwdTbUPDclURXCi0tdKB9Rf9z+8Cf&#10;A6Btx/sIepuK8LvRr+cLN4A81dOUv5ghjP++EAaiQUl0syo+a/scS5nlOeeE/zvcuqLJ+HuqKeti&#10;zA20g5rL94bfDW4UTV33flOd+PuxulSxNEtgL+rLFgUgViy+UvBXtjRT+g1WKxnrQVcuR0HKZyaX&#10;VKmaVamRV42WEM2S1QMmaUb/EuDvTLHWTmusOa3HiyM6sTCuycWFndRPwG+poMRSUblWUYutHfDb&#10;aWoeqYC1Gs6YKVMx443TMdMpFlOmvg6Ox37BGK0uBUfuS/i3nfNP+41qUCY536iAzXrO0oIHlyfI&#10;GDPjks6y1rbWlVivqHlySevbG9Zq7fSLL+rU6dMWL54+pU+e3tSprZ5OuokN8LXZtf/TVoz/b63V&#10;tNTLKruU0bOdWT3ZmtYz3Vk9u5TQC8spHV1K6tBSypxZt188pdOnNvuGOMAbYesD3NjOVrSt6LVo&#10;m77/p2EI9mGjbcD3qU9u6TN//aI++5m/1mc/82l95tOfjBxY9zn2lxrReawrnSlbhtaFzvf2i4uC&#10;v5H2pO4LzeCp93u4NaKnm6MaXpxQuTVnNYNbvay2V1Gj2MnoRwB3xyMzWd2fndTz3RnNrWQ1sjKv&#10;JzqT+kRnXI91J/Vsd1rDvTnNrmSUXwUIi1peq2qTlD9ryLjXCvj8oq3Tp7btojLJ1uTbrV19/lbX&#10;tnV4vKbZhar1GqOh+d71vLYCKR8pPZsvvSQDFu4kofyMTOc1nzu3rSzAAfwVSqVLciF6RPAXQG+/&#10;6C6YccrZ4K9Sq+l3b0joJy+b0rO5up5PdnX1ExXd9EJd77wrrysfr+itB7P6pneO6UMPpu14CyXq&#10;SKkJralcqalUxsq6YnWmKKGkGzfrVS13av07abQ56CxGTqXAcK5QMlfM6UTRjIOmk0X7f75YsjpT&#10;8rb5AcQ8B1hc75S0Uo96ZPZqCXVrSYtWJaHFSlqNUkq1Qkq5TEqpREIT0ymNTmetr16lXLI0iwu5&#10;A+jBZ9h36mu7i2cvAH81A3jGcIg8d25McH2OzxU1nc7oxC/9kJ796s+3yaUpgCh3wN8/PaBaAMG+&#10;uhdaQXga52Cqpy2LW2hcFYylhQJ9cXDsg1+YkLnbn8Ff7I484AYwUcdlVvv/KVJTgDPgz9KvwgTV&#10;64ssFS70P2OSxgSMiZsrE7zvwOF39AkmaN7OwNNK2YY/MiEH+HjflKig9GBgwmc9ZRK48Vo7t/wH&#10;BAAEwA9IAFi85g+oBShIU6TNA4+AHuoV4MdyPPeG4gAH0EcAN9SiUX+G+sb6rSl7MFoBJNgPb5Fh&#10;xxZaPDAurnR6SiLjwVgx2TfFw90owwSY9z3NlTFgfSiJfjz0KcRRk5o64Ir9B07ZPssCP4wP+8Bn&#10;eLRG8wFQ2B9AjWP1ejrGlmD/LH0uOJcazIa0Vau1/Mrg2BpSblECMWjxlhjAGr36Lv/mHfhjPwHV&#10;t35vFLzGI8eAAygpn7TfoAbTa/9IHeW83fT10Xof+g/RNWkwHODP01UJxp3gvHB8HIvDnwO1X1+e&#10;busKHWNNuPmLh5uxDBqweBpjP5U2VjNIOPSZwucA6PAXVxpjKaaDEYdAVyLNICYW7jbaT0l1NTBW&#10;g2jf0ZhBi4OcfYdj7R5MrR9wEHVY9HXaNv/5TjqnK3ws5ymfKHr8PrEOtm/HGeryWA/7aqnjsf6H&#10;niFAmEIdlnc4Zrx8fK0WMqzHj5Fx4dq2er/QCH7s2r8y+GMyytwOtYfm67hDullJq1lQoZB6ReAP&#10;palZz1pNILVoNY/qgtUIAqe0gcAFFGdQXEFxlOT1lwP+yM7JN+d0KDumcVS/Xr4PfqluUdmlsqq9&#10;ilp9xS80NY8pgLwGvOK6CQx6Kmi3XTFF015vF89rfLmhyzpJxxx876UE65tJjFkNYK9d0VInAlaU&#10;QNJzB8UT5hjdTl1TyaJ6y6va2NpSZr2hxGZVHcDr1EkTYE6fPmXz8lOb9Nk+9/ybEqCNbkb51qwe&#10;qEeZiHAJHQuea48p0ZnTaC+pzHpNJ0+fsvn/jsvpxceLJ1f02c9+Wrv+/c3f6K8/uXVe+30xYWVe&#10;taqJPcy/B8f4QuOC4Q9jmFpnTqn2tCbaU5pqTynXmlWzMaveYkJr1Cv58t2MtlfKdoLYGPB3Yi6r&#10;OzNjurM1rPvao7on2OYSdwSgxE3p3vaoHsBBtDOmo91ZzS8tqLpWVne9ps2LAsC2TntzdwDQevud&#10;2g1/69s6MV3TXG5RW6SdnVrX6ZNrJvWaYvgyyroXG5EBS9VAjNYHg++fT7AOmkmi+CHLAwbnUhEB&#10;PprMk3LKhTj4/sXGOeGvs2DX1Nngb7nX0A1PLuhdd6Z1dL6s4YWuHp9s6Pajdb33waI++lRFv3fL&#10;gr7jz8Z03ws5ayGBScr4TMHg9+hYXodG8zo0kjMTmaeO5/T0UEGHR/OWtkxj+qlk5GJLDSugx/iT&#10;j12w2tSKKpWKqbG5fDkCwiRAWLBaSmAT5yZ66dFuIZ1KKZmk7cK85hLzmpxJayqR0fQchdVZpRcK&#10;yuaLtu5qLWq3cCHpnfHgXFP8XauW1GtHUDW4zGshODYMZ3ApJTWV7zvpxplc2cb/xFhCz910k058&#10;5ecbuAF/3vah+/lRWCpoeK3fDzCAn6d18hrLeQCCXn8zCH5x+PO7+kzOSPu0O/ghbczrg5iEAgCo&#10;R8ANk23Unj7cBLWEiXK8HqoPel8cgQITaJtYhh5gvMc2+IwrIA41ccWG7VgtXVD1XC1lwu6mJA4n&#10;TOCZ6DHBZzmvpzMjmNAQnXUTHMudpHmG1FDAFrCgBhBlCtAgFRQIBAxJgQSWUPwIT/30wHzFGo+H&#10;XnumtMV68/G695/juFAFGTtArG9IEvrKORi7Rb1NdhmnYJDDWMVNThgflEXqEGlNATRRL/fbPxBB&#10;1F99SwSqKHNAtZvnMHbAqiuRnAfUU9RCIA5Y6tchDphtsP3ngpLJOWIdrItjZDuML1BMeiYgSTBO&#10;qJOkbwLZpHWS3knKJwD4ju+KlEse+T/HgUMoah/nBtXQnUOBWtJuDVSD+QvqIzV+/f6EIeLQb9dt&#10;uI44XpROSy/GWdWv53BNc9wGvV8WjTnnwoNr2BXyQTg7E/wZ0O/TamKP+hfes3TIAXMX234c/FwV&#10;DO87AO1qOTHgDuo3FvgOep2u35ThuAyyvCG8w6FDYax/IAqb7VfMPdR+S8KjK4oOhfwmsYyDmd3k&#10;4Hh83zyVNqiAKHuewsn++vHHx8e/G3yW4/JjZ1k/Br5LnEt+P7jJ0k/7XGuo2y4qV6Dma9acPh1k&#10;UH8uBv4ioLzwz3Azk/2JB2mJwCDpnSh9EfhFvQFxCsW98uWAP6LUnNOR7JgmGvN9sxcUv2q3rE6n&#10;og6wFNQ8d/Fk3KLUz6inXqm8YCqfp4JGy0TLWyuGRuSwOTgeg8G5ejlKOYDu6bkxg9HlWI9HzjvO&#10;rIx/fHnmHaQrkra4tLKqpbUVzW81NLleVAdxiKbrJ9fsMWq9tneb+wVssdnNaqmd0tzitB5tT1i3&#10;ArIT67SeWypobX1Rm9v09gYwgcuNlw5oWz19+tMvQnxx+tOn//q0Tm2+xHWfJbghPp8tK1t4aWIP&#10;ccHwF5nCpA0CUQGtr18rZbFOjzEivO8QeHI5bymg2M0OzS3o9vmRCPQGWkd4DSHhILjTVmJYD3XG&#10;dXglqdJ6WcvrNa2u13fF2nqUjjB4kFHE4M8AMKR7xuBvc3NbmWJbC8VFbW1FhhPxtFCUw0huHlz3&#10;qxfcUcGWn3YMqEqD758rTE7u1TWdKNmkepmWHOeR/md3lDpsl9z6yp73LzbOC/6Wzw5/7NuxuZJ+&#10;6SOz+skPTujjT1X03ocKeu8jWR3NtnXfcFM/cdmMfvbySbVaNYMKrwNlLJa7dRtLIBh3qtlkTuOz&#10;OU0k8joxWdDR8ZwZB2FUhNGOpXfSZoL0zgFrYyCNVFDWy7I0SV0A+jJFS2ekHw5OWThsch7ZNrHS&#10;4zNRqwv2z2HvYv5Aeti10uGuIjcKXmtpnruD46WmdDZdsHRaXrNrdaluY5XNAd0FPffEExr7vm/d&#10;BX+dL4iiG+oBvR0EEU/x9NfMMCZ81gCQthExB9BB+Iu7fpKO5SYNnsLFZJHJExMvd8kzx8qgovCc&#10;SbPX3vkk2VWLfq+y/08EW6yLbRhchhQtHuPw56od6zWVjPqtAHCW6vmvdgwfeA74WBpfgBHu6qOU&#10;UVdnKaNfdkD34UT5NSH18GuiejxgAJWM/n9uBuO1jTh7Ym6D4uSN3VGZUK1YHuhgPQ4ygAnr4jmA&#10;Y4D81dH+e7ohbQfcfIZj8To7Hv24XAk0KAiTc59UM4G1lLcAXp7u6vDHmAG3AB41f5ipoKDRK+9X&#10;aaL+fQf0QZxa/0sEpnzWXEdD30FgDfjhHLBuAIoxcndVT+015Ypa0DDeQPUzQVEDqvgcpjCocIAY&#10;MAyUURPoYwawAW8of9ba4bsO6B3fE9X1keJJeFN4HEBJ9aRdBHWD1AyShosSyDqAcsCddV7zX6Pz&#10;5+mqwKuZ4Xx19JoZ1ACGXxFBnit6jD3HQvorx+PXkbfdYJx4zrmJK3Fcu3FIN4iJm7zEAC8Of/3/&#10;x95zNdDDr4FB+PN17xf7wV9cCTT4C+97PanDGoDmKd+AGMfKd5lHXnOlz6AvXlfohiwB/BwU+R2J&#10;p5PzOV4npROw87Hog3OsGTzr45Ft+A0iB28HRQdZh1SWcaWQ97xm2cePZTjXfHc438NXv8f8G9aW&#10;qpEhSXk+OFVGKha94SrlBUsBBBC2cLc+T4UigraLu6k5GKyj1cxpJoEz6KwKhXmVK1nVGwXV6nkz&#10;p8lkXh74KyzO6bnsiEZLc5poZczkhTq/aoeG80Wr3QPwADr7PwY1AB61iq2iAZWld5bmo/561P1Z&#10;Sm1Fi4sFS3NdbOYMsEixJHzeMTgODur7vXc+wbnzbcQD05lEesr2iyyoCFDJ0imYSynqX3w9eDFg&#10;TpjKVLW6uqbe2oqS2w3NrBa02i8Pu3Bocvjb7CxYi7l8J6Fse8Y6F5CBuL1M+RnH3rJsvxeBy5Ob&#10;UebfPus7/2jprz+5rb/5m8/G4E/6zKf/+pIoi2cKziVZZtMpakFfWu3fHvjztg8A3uB7g+HtIObb&#10;MxprT+6K6fa0iu3ZcBLSWlrKqNzL6qnZOd2RmNDt9b3wZ3WEzR0DGWBwzzLtSDF8pDuhR3u749nu&#10;pDIrea3jErnnYAfgb584efKk6s2uwd/G5v7LnuLuBGTvcREX7KUO4COViQDiQi8GlJ9KBTWlqCaF&#10;pPssc6Zggg74AYCXCiIuBfwRjMnDJ/L61j8d0/e9Z1Lf8ecT+rY/HdcPv29a3/2XE/rfV88olatq&#10;+zz2m9Ra6uLoiVepFu1OGj+K5/tHLR7+uX68RKA73+Bc4YZaKhXPasX8WglAem6+pHwRa+PdtcPs&#10;u48ff4gql/15pNwF0DMTmC+IwqDO2zeEmkBP6zSTlwCALBMHRVP4AuT100BjdYPAoZu/4PzpdTqu&#10;ADCp8gmWqSChZsYBzSfKTJIdYixtMaSUmUrwxdFkGwXG08BcDWD9TEQ9zQ7IBEKADsAGUAEm+Kwr&#10;Vp52yDatjisAiqk2oR7NIDK4PxJM/lGhUO6APSDIasf+a4CTACae+onJC86T3t/PgRAIJBxqeI6K&#10;5c3hWS9wYemhIQWUdEjAj1pBAJLjYqzM4CWMmStLrqxhPGIAHSa5Pnl1JZFj8rpFYJLzAPyZ4UtM&#10;UcNNE0MVHgEqjoUxYGy855mNYzBJsbTHmEMpMATYx8GUSbufKzPYCdcEn0dZtR6AoSk8wMVYkDJ7&#10;QzDHQWG1uj96KX5TpLQCgkDru6jv+/ZIvXzXt0f/v+xbdtI9Uf3sMwH+aGvhaiDLAIGcS1RYYJ5z&#10;ai6kYdu857WXwB5j6f0UubasRjTUNvKaXYvhNRQj65XokDVw48KgLaR2OvwNxmz8uS834PLpYMh7&#10;vh0AJg6Vg7Ef/A0CX181DMoZ+4wKz/fdICt2TJxvzinnl+N1sHNTGKDP18VneL/v9EuqaMz1k885&#10;yHkKqKeL+jH6vjkAAnieheDfAV4jDMDDa6b4BdMabyPjtX+ehgqYcrxc23aTitYw17/P0j6Bv0w2&#10;EaUqxlwqgZn0wqylgpICmC8krF3A4O/7fuEK3qX428Q62G6hkLC2EEAgaYqJ1JRBSyo9pVolrfVu&#10;XttLhV2x4y+Q1XZv93u7llsuaWuptNMY3lo9zCvdTOrxwrCOzo/rRGFWJ4oJixlTG6lDRC2lNcWM&#10;KZMLVpuYsJ6F3p4CZTKZpm1F9H+WoU5xOjGhqZlRa6mRzyetyXqhkLQ01zPV2plnwUWkfTKGqKfR&#10;eYy2QwD26cyMpfruTVulZdq8ubAO7gMlQqQsLvcW1V3van6zpvbKS2tdYPDXy6m1lFUplKXBGz5X&#10;PJc/xEXHZluf/tQpS/Xc+fc3Vv93evPMyiVjSiaT3egnHTd4SVjss/xgRNd1XTNp5kblizqvHgfc&#10;uhbL2uVOSrOdaUvlXD0H/DHANHQ/0Zns9/0bDOTXpzvjeqEzrsfbY3qgNaKDhWHdPDGq27JDZhIz&#10;+Bk3krHYTx309/d5j3ioPa6FlZy29xxs55zwh9LX7q0qmWtpbWP/ZclJPn16Sy96UEBqtq8vH+2f&#10;K/hiZfMVa2VxZuVz/wD+qBmkdQOQM/j+uYKLmDxu1KuX8iX2ODf8zduP7rn+QPA+APHI8ax+9sMz&#10;+pY/GdM3v2NM3/uuCf3l3SmlC9Sj7v3cmYL10ddosVlWrpAzBep8vqyvdnCMnFfSPFEqL+YcvxrB&#10;+NKUvlE/u4st703df1Dpf/1P+zV8u0AwgJ2rfH1TlwB/feUvwJ/XDgJ4ZuwykPYZ7yPoBjCeBsqE&#10;zdO6mEA5AMbhhEmUT/6ZTLn5CqmMVt/n6Vdh0scEjPRJXvcJIK/zfyZmXnvFZNudOkktdTMR7ykH&#10;WHn9H9sG/gBFq/EL2+az1AL66948nkD9AzpQj3gkADbC0j+/LoJEoAKY4zmKFfsO/AEgQBwwh9pH&#10;YBCDGshnMDSxhudBUQQ0UAG9HyCtCrwpvIMbY2c1ZQOpgK5a8MhrAKK5WIZUTcaFY2KSztgBKGwX&#10;VQz4w0jlt34gctLk8e3fFe0nQIQy6tDpKbPmoBrOqwF9UE5dye0rV6FuzYGHfWd5YJFjd5MXwtNj&#10;fTwBNQCN/6PkeQDa7w2K5R9S+0cK6HdHyh9QiMsqwEdY/V9QW4FzYBK4Y71sC+gDzt211foMfkNo&#10;ExHryej1oqiWbppj9ZhByXQQ9BsIh4ChAMemNnFTJHwvuO4ZB6/PHISzwRhU7foK4VngLw6KcfVw&#10;z7JAX+y5w5UBVkgX9fpRV5YNmoLab3AYuyHDdQlgxdNCLV077Lur+AaHwSTGflv+XzumLbzP74r3&#10;HuX77+mlfSgNCp5BW1AkgTpTQIOa19/HoIR7yif7xvKmXJKS62AYHrnJYb9PIaV34eCHw9/Wmhay&#10;M/1+evShAxAWF4uq1HJaqC6oXMspm09Yeujg7/bLHVvUI27UVd+sq7ZRV3OtqaWlqpnUEKiX+4Im&#10;NxaXy5Gr+FqszdQ+wedXusXI4yLESjutQ60JK126rzmiBxqjerwxroXmrFr1pHqNlHqNtLr1lOrl&#10;pIFpo5Ezd0+Mchg/AJrnzXrenhOLDRS1hCZnRy3d0lI/6/TdK6jRyBsIDqZaEjZvWalflC8Dn83m&#10;UHfTltaLqse22K/IiGbHXdWVX9JSuQ5QXePrIuuPNlzAH4rV+kZTi+s1cyh/KfNG4K+7lNN4b07p&#10;TiIGfg5/+zvDv+TY7JjZyyD4vbhN2uo+y4cb//gWkPqKl8F0qmxz59l50pBpfRe1vWsvVu0GPWVy&#10;jBtz9LjYADDixD+bjvqmD27nfONApj1jsEcj96faY1Yoeaw9cUb4i/r+pVVsz+mFsDz9/u7eB8QM&#10;5EL4a7c3h3RbMgLAg2VSPff53BkCWDzYOHZWVZB9OdxNqEc/uFAbaJN0JF8zfNmd6jkYvZUNzWUW&#10;tbq+2wzm7HHa1n1qK+Yk+goGX9JyuWI1e54id74BINF2g5q1i/kSciFS1zYyXYiA6CV+0YC/7V50&#10;N+7kckUnV8raXi5Y0BuPH2V+nM93O7T4SOUquvqxjN57b1qPj/ADe+6axjOFuZxZmsOldTl9OcLv&#10;MtVrZTVr5ddsfd9gcB0CfdRiUpd4rnFOF2Y18R3/xYCMCVK8hs/hr5/SGdQ/d/Pst4aIqYDW4sGd&#10;QAfaRQwG2/QUUGvHMOAaaClhTCbD5IoJr08OmfgCDV5vBwiYShQmmQaB/zx6D3hxNZDX+pPYoGwx&#10;ySY1Dzhiku4pfFa3FZwcPZ0T1QxVjXpCNyJhH1DAXLVxV0w+78oegAYYoByhSAErqHgsw7bYLgAB&#10;WPA+AQSiEgIdKEkEz6kJxC2UtESAhs94uiOPHA/KF9vEGRQIsXq4/xhtk+2x/664OVTEFRzGm7ED&#10;0Ox4MFd53U5d4QjqTGgngeLFcQFR1Myh/gF+1P4BU8ATAAaQAjmcD5Q7to0SyDasxm+gD52fy3iY&#10;ehT6NHrNoamqXxsBGeMG9BrsvT60CsEZ9Wuj8ec5II3ZDim2pICyj7/9hgP6ne+PnD+p/0MFBAB5&#10;RCEkDRSVj7Fm3Ywt5xBjmTuC+Y6D32WhPYfB4jdE++TnxgGcsDRXfwy1gQ6B3Dwwp9NYs3ivQbPj&#10;D4p4XyENBkj7RRzsTK0bUAnjUNcHunA9+HJx+OuvZ1Dti0HfHnOY2LYdvjxV0uHOau1ivQn7N3PC&#10;74Dvj8Mfr3uwDks3D8YunhLK74ubVgGF3obC99fX7ymiZvryxdG22Qc3rIn/JgGLfqPEVMJwo4Tw&#10;9GhXa1mHp36OXvNeAyf+DpLa12kXLEgDzBWSmislNdPMaKad02yvoHQ5baYwg7/Z+wW/86QHnm/w&#10;d2LwbwNzvrWNhnKbVU1tljW5FcXUVlm5jYq2zvG3BHPCqJcwPgZnX3Z9ra5Gd8Hc7aO58bzyiwkT&#10;OZiL3tsaMRAs49g9MJ/G3btTnzdTGuDO2zlECipAFa8LjJrAA1y5QkoziXGrratWs9ZmAyBj7OPw&#10;Z2O5Sn0/pSv0+LtwSGAduVzCFL4I8qLwGj9X/HbAL/o/8DcI/JSu4NY9N1+wNFGbmxjgnNlF/ZwR&#10;MqbKy3k935tWojPTL0VDmFpayka9ogc/d0mipb/+1En9TVD+PvvZz+hF6yQQvdfngJCphFpXLJdN&#10;scsVo3YN9XpFhWLJ+pYDf8AcQUrnBF4ScwXz4KBHOf2b8ZHAXBDjwFqtYn4IrHO/78H5xAFUOwAO&#10;eLOm7e1hHWqPq9dJ7gE/goHNdGb0VHtUD7aH9XB7RIfb45psT+npAIPxNhC31Y9aOADe0Ro26Ltl&#10;cky3JUd0cL/0zzME4Ecz+dtqR84If8SD7VGllhe0sl7X8kZDGwaBLZ3eWtbpk7R3wOhlt9mLx9LK&#10;phLZllbWzgB/wTFoz+v23klrJzE4yNHF8PKliHLizbBlrqhW88IULerR+FJiVnIhn/Ng20udqhmh&#10;YADDj/LgMhcU1sgdiMSamIboO2mRvHZyPfbe4Gf3CY6JfVpZamip17A+hhfzRYkHwBs1NH1p63k5&#10;gx8EzguKX6dV0eZLSA94pYNxxWl1JhUplee6LnPFGY1+z9cbiPUVvhCu5KEEem0f78f7+Xl4iwf/&#10;rEOhA6CpfYPun4Bf6MXV7+cVjB3M5Q9Yi9WfORBYnV6oE2Ni7C0BAAgmZT45ZMLGcqh69v8w6WPS&#10;5oDBJI0JtKfisaw3fQcImZRb+l1Qylz9AzwBTq8BpHUCn2dZ1kGQjuiOlwAK6X/eLgAVDxXNHCK/&#10;ItqOKVg4eAZwA2KAFHOaDOrfdaGRORACWFgrjGAOwzaAPNYFaJByCODwWbYD1PI6+wXM0RqiP2Zh&#10;THxCz0TbjEniKl1IueUzKHV8jvFnuzhpvpuUyW+PIPAt3x85alJDBzyhhHltHLWYXuvHOtz50mHU&#10;gYXXgRwefTLu9XLWmuMrdlpHALWm+oUWDw6A1psvOKJy7CxnUPwNEdxh8oI5DYol6h8gyP6//9si&#10;8CMdFHXQ4c9TPg0Av3an9QPnAyiPp5PyiNrLeWO7nHNP9zW30KAMc84AQA9LfQ3XFPBnjeLDmAPd&#10;PFrKcagLNLDw9hDxVg7u8LkPAMbhb1AddPW3D3/xZflsLJXT4GkA/ng9vp3BcOhygDMnz3DTBzh0&#10;2GS/AShfNg5//dfC95n1AG6kYfpvB6ogMOg1gV5f6CYyPHeo8/RQT/uc92XC+r0Gkdc4flel/Ttj&#10;8Pcvo2uTGyteL2iwHm5yzN70Qfv7x+8uf0eBQIu1hnqdkhYKCY1nZzRenNNYfV4T+RnVF3Na3WiY&#10;2uNlDoO/4cTaUs0yiGg3dT7RbFQMJPxvBDf52Q7gN7FV1vhApDcq2oi1HztjhHnHntcH93e9rmov&#10;H4O/tJkg4k/xWHtUkxghBi+MwXn0bvjbaeewG/y4ybwDWDSEJ51yam5MqfS0me0USylLwyS9Ng5/&#10;VubRrKhao5awelHpgQ5/bNNrDnf2y01oIvCL9jt6DVWS/ovxdTHPJJNnaCoXatUAwrqpkme6Hs4Z&#10;a/ghlJXqpfVsb1pjrSnVW3NKt2f0THtc2eXsJW4Xtzs+eWrVWjzw7zOf+VTUTm6rq0+d3tCnP3XS&#10;VECUO8SG5ELZ2lYBfPGyIQCdZQgAmXklRneYOAJ4KHyUVmULGATSF71o8/XpZEFDk3kdG8+rVALI&#10;I0fXCxnLA4PgFMHTsFAE1zt7G04Df6nOjI60JzTdnlK5PaduO2kXeL2d0JHWuO5pDlnDd2v8Xj+2&#10;0wuw6crdMd2SGtIt42O6bX5YB2sRFA7ux2AcrB+N4A+YHIS/AYOYxzoTmloraG6jrPJmVZsbtIrg&#10;oFs6tbVk/T5MsRsAOKAP5W95lffj70W9R05Z8+nVqGj01JZF5BwaqYpmChODPOslsr264xj6MgAg&#10;XyS+XMBfvhAsgOljst0LvUr236ZBY7OqyURR1VrdxiVafu+yZwrWQeuCidm8tUX4XEkrfCnBeK90&#10;630XrXPBySsZ7At/iLstfjgiR8+LUXRfzWBc+bHM5M6d3ktQBP/EY3dq9kv+ocGd9e8LKqDV84U6&#10;QE+dcmXPDV2AQAe7QTMYTxn1foDxMOMXT/kc6Oflz32y5fBnABjS3pgAGpwEaAAm/Hn8rjyfxbCE&#10;9TAxJLXL3fxcYbC0rAB0hDtZeu+8E7Fef/yfR+/txwQcmHETFD7DvgCPTOoBDsADALw/hLVmCCoP&#10;Cg9KIooQat2DXxUBgil6X7/jAmrGLwEaXO1DFQRIeHSlkECJM8j52kj5Q2UCaNkuQOtGJGyT/TbI&#10;Cg2pmcT24S+k2/Lo48U4eCobx49KBaySnmqmKd8ZBdBHGigw9bbvjqAQOALQGBvGzVTHoGQxnoAP&#10;0My6ra4tnB8HQT7DGLPP9NMDcq3ejxo/zF2CEsc4egN4S6FFnQMAef1rorEjFfW933pAf0yqamju&#10;jvunpX1+R6TcUXPJfgN/pH3yGUvnxIyHekuvB/zm6H0UTlJJrY7w26MaTuAPWAfECc7TLUEFtjYd&#10;wayHc2R9If9DdG34tcSxMiZuCuPBNeY3HBwMHZTjgSLoTq2DIDio6MXh0OHOlbp4DMJbPDUyDn/7&#10;gWUc3PquoLG0Sk8NJXx/rd5uUFEM2/GUVL9G+W4DcCh+/MbwO8JrwJsbS5l5TAA+1mHppOHRm89b&#10;imisho/fDwdGS/MMn7HvRaxtjI9zfMztZtWXHlDy1g/14W8w+K3uLVeU7GQ13kzreC2psdy0Zro5&#10;JTfLym9W1FyrmmP7ykY99HL2Fl5R+QpKVbd9HtGivVJJuXxB1UpJK92a1lYbym9WDfRmNiqa26ho&#10;YnMH/ua2KlrZ2H/fLyZWV2sqtjNaDXBnyl9nVk+0RpVuzWiV3r2D0Gd1gWmttFJq11OWMgtYRWY5&#10;ccCKgGoQsEi/pG6RekEAC+BDgSXifyv5G4q528Wke3o4/NFGY7cyuT/4uUJJf8LVgTrPjZWmZtJF&#10;PXWcNhyR0IAJXqtRtfnj+fyd3xUYCa2U1V3K60RvTg93xnRf7bgeawwZv9BFYGZlwYSfPZ+9RAHo&#10;febTn7K6v7/57Kf116fX9dlPf1J/89nP2Osb60uqVKuW3pnJcV4vvj2D9ZBeIs04Mg7stOrWPiyZ&#10;KWsmVVJioaQKBoRWR3h+43lgMC2TQAF8vj2uxU5ij/EL/19uJ9VeTGhpManVxaTWmlGsNBOqNWd1&#10;vD6qO2LwRwBtN5cO6abC8xY354/olsSIbp+Y0K2z4zpY3Qt7g8F6WCcwGQe9eJ2gv3Z3e0RPLs/p&#10;xFpekxtF1Tdq2goXwknceE7RWHIv/K0G+CP9czf4oeqtBTkXs5f2rgDsohYScfijsfyGfdbbS7xc&#10;aaHcOUjPRxIxdxOATVJRbX+AuoHluThwlERu5uJZXV2x1hdA8eCyZwt3HxqbJj/9cw80LiYMtkmn&#10;rJes+fhr6Zj5sSdnHIMa/iC+lvbtfIMJwEyau2T8Qdv7/mBsrNaVrqd0+PX/xlo7AGru0mnqX1D9&#10;4i0ePF3TJ1ge9rmgCnoKqSmFoQ6wxjIh3Owl3szZe3X5a27S4mlcfheeySMAyEQRaAFCUEDcIRFA&#10;8dobJngsx0SO9FKfxPGepxGyDq/LcfMXa4UQUj1djWIiR2qiOzKyrCt9TNxJh3TTGCCLFENAw5qC&#10;f/VOU3CvK0ThsfovjE4wmiEF9N9H6p/DHOmCDjEEkOOqIOtlOR6pHfQWB7iDEsAFkAEcEa5+mfr3&#10;H6Jgf9xlkmN2xYLxMeXC+6IF5c0mtGGiy7igTLE+lDSUMpQ0oM/Bj3j7d0cKGmmQpGYCbKgjnCdX&#10;TDgHjAdADIDb5D44QLJvhLeKILxpPaopCpq7pqK0MtbWUiPm+AkU+v8ZP6v5o07xu6JaP3P5/K4I&#10;2gA4lEzAm5YPqKeAnNUAfnOU4kr4MnGlj+X9kWUMzl9/QDdSf0gNIKohTqFfH9p2EAB7aFYfrw3k&#10;euL8eOqxmcWE4LmpgqFlB4qTQ7k3jo/DYB9GYqmg/fDzEJQ9V8UdAi0NNJYmyXfR0y29Js+cekmJ&#10;jEHZueDPbjLE1mvXW2z//LmraxauWsYUSb+G+E7a8Ybvq3//2U8DvPC74Smnrhw6DHqbCHPwDAYx&#10;wKAdXwgzgImBMPvgfRMdVj093dKaHcAZ4+uiPn+Dv8EezLFaGzWl18saXytqbDWv8Y2iwRdqHKmY&#10;M5tlpTcrym5WVdmoqmMgeOHtu/hbRzodN7Cpxa+tRKmebKu6XlN3va7iRlWzm2VNb5aV3KxYJtjg&#10;ei421lZrqrQX+vBHLHWSSrZm1Astzzziil+7ldLM4ozmawnNA38B+rydQ9TyIQIqN1HxtEtPq6zX&#10;M30jtOgG9M7f+agtUnRzenCfLyRYZzY7Z/Dn++Ggt3u/dkCQFNZcPmmGQPF1MSdFwaJtFj2po9eY&#10;q0RK15luKJwxVqtm9FLrpvV0Z1J3t4Yi3qDPX5j/j60sWArwns9eotgFfwaAn4naPXz601pZXVO2&#10;UFMqUzYF71K324hu8ke+Fr02KaUVq6eMjB9RxM9dS3nAYCoMWDyQrpGwMYEZVP82yWFuJrRcm90T&#10;3dqs5hqTursWAR9xS/mwxU3FF3Rz6QV7vKl4SLdWj+u23JCuGxrWLZlzp3+iGh7cB/yAQcBwUA0E&#10;Yu+neXxvWiMrGbVoBcGPjMEfaZ174W9tfUupfMtcP63Vg6VznrYeJKfP1r9jqxcB4h74wxgmWs/p&#10;0ydfNvgzK91aWZPJokEdoBk1zTytU9tA6+7lrTl8saLJREmNRl2nTkYGN7aP52mDy8XMXbi5VJSG&#10;4c5Fg8v9bQyOnVYX3HXstoDevcu80sEfA4CUO6Kk0FxMA/jXQpDXjhoNvJ7PhIBUospKQU+99Zf7&#10;jnmEG7r4Y7zWj/fdUp2wtg2hkbKrgHEDGUv/jJm8eLuHQfiziDWB935d5twX4M9VQJ98MREEwlCO&#10;AAozZvlXEfw56DExZpLmtuxuBsMkMD5584mypSCGyTQTOSaXfhffQdGXMSXmX+8oeUzaARJaOwA6&#10;gNk9/zF63XrYhT531lIC+/+g5JiaFdI/vTE8IGDwQt1gcI40wAuvoXABOsChmcb85wisLL00QKcD&#10;DwoUYHQT5iSkHMbSDNkfIBSQAG4BPjfBYHyYTGM6Qm86xsDf45GxwAgGCEX9AqKAPdQ+VDX+T10d&#10;bqDAEjDM9tmmTdZjfewYU6t3+7fROHOe2S5jZ/3wHHRiAfAzXsCf1/wxJoBtvO0D8Oe9+XhO6ibg&#10;xr5R44dqSdoqCqabtVz1jZGaZ+0hvj0KIM+BkOeogu4SyqOB4rdFn6P+D5UQ4KMxvPdwJJW3D4FB&#10;xQVQvSk91wnqKIESbK0ivnLHDIbx8XpAG5eQFsr4uSmSq+AGgDEI7CuA+0RcEXQANPiLAZ/V6HnE&#10;+u+5+udmQYPg5/DHew59ppzFYJD34hAahzwHR3+tD4mx9zl2N2Fy1dhvXrCfdgODG0O4ArO/YT/6&#10;xxa7yWQpoaGnYP8GVPg+8HmvSfTfD7ZhKav/MgI9xtwAPHxneL10+xVn/bvC7zVzLNIvS5s1zYSa&#10;O49d6ZiAGjC4UVFho3pRKo2lezIP6VaVXN5Zd229ZvV9ZHwtr9e1FEqAXAC4FLG9Vtdar7DLZITn&#10;q+2UqXtr7Xn12hmtt2OZc+205lozemBxVE9XxzW9MKVms6BOC/XOwc9VwEgR3N0LsGptIAYNVeIR&#10;lblEvYAH37uQYFyT81Nq1LOWchpB3w74uVpJg3f/P/WBpKFijje4LtpmPTNEq4oI/hxgqH8DAC9o&#10;7gj8dRZU7Mzp4faozf0H4W+ol461kbj4YN+ZLw+OZxz+/N+nP/0ZdXtrSixUrR8fhohnS3W+FGH7&#10;t9YwZbFQxESmpLl0WY161VJJz7TtA7dVjxg8uYumAxX/f6o1aqmcu5W/0OevldJKfW43/NVn1WnO&#10;6fnWuO5oHO/DXzxubwBp0fqBs9sbQ7p5elQH6f23eG4AjAfrAAajOsB9UkFjQdP448tpdSjk3exG&#10;DR8HwI+gv1+u3FIq39Yph7ZT5wFE+8LfoqWJer/ASFU7C0C+xFhdamh4Kq9OZ3GnLtG2u7Wr94gZ&#10;ajSq1t4Bl9CN1U5UC/kisHhqX6Vwv6DwO18om8voa7n+7eUMag7o3VeuFNWol7QCdL3MX/bBYFt8&#10;ySuVouq1AOH7LPe5Eta30n68zu70GY/2almPjD+q577zdbsMX3DwpN4v7voJ/AFu+RiUZUipop8W&#10;MOeKYKzFg0Nj3OUT8OunfQ6kfgKArN+2EeqBPP3TUsRiANhP32TC5W0BYg3fmaRyt9/SvNzsIYCf&#10;pZCGyaFN2sIEmQlb3ESDCTOPpHx6n0EgxCeZngrG5BuoAfCAP6DIewVag3dqu4KxB/8Hatzq31VB&#10;AJAAXLyWDZXP6/+o70O5MhWQ1g6hdtBNRHgdqMAQxltE4C76PtIWgZr/FsEitWZsk/RJVCcg0JVT&#10;N15x9cXSXIMKypg7gDN+vMb+AppAE7Vx1MyhqAF+BlX/I1LTSF81FQwDlK+OxoptmlKD+vdlQUX9&#10;qmicPB3XzXV43oeboNQy5vRlZBwALOCPsXOwZWwAKjdkIYAtQAwlElij1x/7C8wBf4AyY201fN8S&#10;vc6xOMhyTHwGyHWV80++M3oPCPzLb9+pczRjnpAuCvwyBpYyGlxIGQ+ec05MtQ1Q726zqIE8ev9G&#10;v0lgKnNQAQ2KqT8lYmDMWLkSSK0gzx0AHQL7ilVM/YuD1aAxi9Xj7hODN1QGwY9ANQO4eN+3ZTAY&#10;auoMyEKPPYPCAZB0+ONzvt+si226sybHx3XBePBo3+8Aa65KOngapH3pTh0xr9n7nnIc0sX9t4f9&#10;Z10+dv77YccTwNL2Laji/XEOx7lwy2V7JsFniq2NRQOuxc26FreiaG7WlduKUjPjgToHoF3s363V&#10;lbrmFrMa6mQ01M0ov3Y+5i4vPTZXqH/LWjnUzvw4inY7qTTtzto7KuBye0Fj3ZQe683o2fashnNT&#10;ms3MqtDIqRcavPf2MVEBAJlb8FrZWinsKH+DESmiF29q58Hf3tnkuPUeHEz19BRP3y/fT4M/qz/c&#10;u2+ofE8ey6pY2p0SytyFNlR2s/d895m+4Z0FKzt7uDUa+YsElmG+D1sc66XM92PPZ88z2BcUy1az&#10;pmwel/fIqIUUTN7brfx91ubblUZPs/NVUznPBl4vR5i/BanT7bqZMHIDHQMZ6gZxGWX8yVSzftTr&#10;TR1wENsFS9Zv74SeaY6q3U6Y0re+GMGex2ojYSmfDn4ogUvtpCY6U7qnhatnROK7wG8/1Q5ITA/p&#10;1pkJA8FBaDtbsN9WSxiaw58N/gj6A06uZLSx1Y1SMfeBv1OnTqlQ62l4tqat7W2dOnVap06d1Mnt&#10;dZ3cWtHJjc4+P1DUES7vD3/U3ln6JQD28jaI5+7EdCKvRrO+C24N6NyJaLOt1eWWTa6nUjUtr6xG&#10;9YquggKL1rpi7/oHA4is1aKawZf6Q/O5GnbXZbVuNXbAXzqDS1PG1Dd+AM8lvV+KwH0U1yiMXV7J&#10;H5uXK/hxIoedlOTzOR5+8LAUf+6GD2ruyz9/l+OnK3cAoNfyoQQCdt6kOT4hjDdZ9h5/hBnExJq8&#10;x+EvDoDe9oF1A37ew8tTtxyy4gDo7pRM2JiAMTmMK4Q2cQv75r0EXbUypSHAn03k4kpCgEOWizeR&#10;ZzLH++wvx+X1kIwJk02AxlopBBUCZQag4tFSOwMQAoCADvDj1v7AGMqdmb7850jBsjTFYCzi/eqA&#10;J1cBgR6gklpCgAF1D9UKSAQqaE0A0KByEdd/XQQX1nz8qyII9fRPV5G8hQbHyvE7mDH55f82DkBx&#10;MMBhHewL+wbMAFVAE2mSQJ+5ZYaaOW+azvIcK+MFAJtrZTDwYV/u/s9RSw2DPVdg3fQl9AokeI9x&#10;pHbOUmC/LhoHBySeA1WkxZrb59dHIMZYoFR603dAzuoVA9xRx0fa5ofCcaD6AXYcFymgqIXUCAJ+&#10;KJw8twAGvzOkj35LBJcoigAk/wf+GAPWzXNXA9kvzrG3rCBt1dTLr96Be8bZXELDTQKrTY01iI+D&#10;Xxz+UKFcre6/HhQpB704/Nm5dTVrH/jjcdd3MrxPbZ23a7DvSyz4XnqKZxz+HLg8ndS/1wZ6foNm&#10;AP7sexpXCAPIedorx2bgFfafa8avL17jOuJaHnQXZXwcRh0C++YwoSbRl/ffAd9PVwJZtwM0y7iS&#10;bt+Zj79bGwOqztnC3dZ3InLjzA8AIPDXO89eZ/vF6mpdc92cDpdmdbg4q3yr+IrAHwBWWyqq1Ela&#10;s/HlTlG9Vk6txQWlWrM63JrQYjulFumenYw6y2VNb5Q1tlmKYiWvkcKsphoLqrRoAL+/4ufgx//L&#10;5TPDn7mRL9e0Gm5CD75/IeHwRypnPLWzr/gN7BeBOQxpqYP7hjhAP+lnT2QtDXJwO8AqAHjenhHr&#10;tATLqNlO6NHWaFQSBmMEBgD+Di0ntbRxcfDHvA0TlUwe582i0pmiueKPzhStJIVj2VxrGfx95jOf&#10;sb7g6VxDxfKiup3Wq+qsHkFg05TAYrGsybm8hqcKZso4kShZtt/4XHF/wxcbvNaQDjfHtNicNQl7&#10;YzG1J8XTALCZVGcxoVJ7Tk+0x/otHwzMgirnQdpmfBvRMid068Jx3fjCmG6aP6q76iM6spzWiZV5&#10;Pd6b0r2dsT37dkERjGC8tvGRzriqG3WdPAP8odK1ems6OlnWsyNlTSRrGk/UNDZX0dgc/6+o013S&#10;aYxfNnlc0amttk5bdHSKGDwhqIYx5e3lCi5Y7k7kSzVtbw+4lZr6eEonT26rUq1rkuNYWttJbY0t&#10;Z46lZ0txjcVyt67ZVEnFIq0izvOL+7c0+BEDXMjvrlbKmk1mlckWzHWLOy7rSxEMng/Q9NcZ1hsP&#10;d4oCLnH0rJSj9ILBz36uBj+6c+mSiqXzq/lb7lWUTE/rqccf0PEf/mYVvujvRarfF+w0Zrc2D+7s&#10;Ger/gLs4UPUBkJ5bnga6X11gUAU9PTS+jPUG9DTQsA5rBh0mhK4OuHrnE0eDPTdmCOqBmzuwP/b/&#10;kLrln3VFkM+TrmVAODDp4zMs7+DHI2OCcQzA1/2CA9r++we0/Q+i/Qb2SAFFIQT0zKyDlMWgqAE5&#10;Xi/IczeW8fYQ/B9VC2hBtQIGgUTS/ryPH5CAKkWPOUspDfVtXjdG+uflwWESBctTEkm7NPOY0K4A&#10;dczhj+04iDIBBiQACibMrl4QNnGnGXcweyHYb5Q60imBLAAGQxpXtEidNDOUADumfP23CGA5HlMd&#10;Xxdtn22ybhQtM0F5XbRPrp745NrBj4k171MT560t2D7rfCS06vB0UDdbYduAXbxOD0Cjtx9BjSLt&#10;Khgza9cQoJlxJJ2T/QfcGE+Wt1YRwTEUt1DMYwwkA0SaYhhgkG2xLuAYKPb6QQDQzilpwqi8wR0U&#10;+AfuCZ5buw5Me4DmcM4Yf1NsQ49EO3cxdZobF66gmkNoUAn5vytVcZgy+Atuun5TpA9/IVxF91RN&#10;U+li7UHYHp/trzfWPmJX4/hYyqZ/7+z7eA7DmPhrDlqEq3/mGvulO/DIOLhK6DWDtk8B5nidYwZa&#10;eW5OoaEG2X4/YpkCQC+PLMux8txuGIX3bd/Do8Ofp6Au3BH1+Rv8Db6QMHOXjaZqW/V+NDYbWtto&#10;XTT8kc7Z3KgrsV5Sfr2ipeVztwi6FGH1dWsNFWkWv1LpO58SG2vcXK9qebmi6lpZS6s1tdZamnQT&#10;ms2SxteLGivOaaKWVrKVU/cMil/0/5IWm0VFPf6ye+ZbkYMmyg/ZXC99Lubwt9jI98EvXpvo++Wp&#10;oBjXlEopazg/CJ7s12yqoOfH8qq3q3vSb9kWtf6d1nmeN1S5pYJavXk90R7V7XiLkP0XxCXg74Xl&#10;hDobUcu3PZ8/QwCptCzDPAWBBNAjS455HX33UNUWsiXrz4cbeaHc1EK+oblMQ9XFJX3qk580k8fB&#10;9b5aEdUFYsoYpYXSR3ByrqDnhvOR8rcHmAI0PbA4rMnWpDrtpJbbKfWaCTN1WcPkpZ0yl89sa0aH&#10;F2ngvncdlpbZiOrxzPWTfNxdPf8idfCW0lHdODKsGw6N6I7ZMS208uqt1ZXZKOuF1fT+PQTPM7zl&#10;BNsm7l8cUY6UgJNbe8HnRQxPTmptY8OA79BoUflyS5XmsuqLS2q2e8oUF5Uv1nXyZDBxOYmJy/mB&#10;0ssdfGlq9aqmUmVtbGA0s/v4MHRZbC9pIlFVsdrR9vZ+jexJE904b1gl15g847GZok3az+uL+/8H&#10;wY8IPxjAGXWB1EQWSyWVyzRtpdFs/byC3P2ldk2tZrkfjVpJpXJRpSIurSWtvMZMZ15qUPPHjytj&#10;dz7w12rS5BbL65SeOfq4HvzFNxjY9D4/Cnf5BHrivfwAuD6cBRUgDoFMnEjltAggGDeG8ej/PwZ/&#10;cRXQ7dc95dNri1zZ87S0fpqnbzukoAKRDnPxdbnyZxPEcPe+P/EMjqIsbzVDPkEMagkTuY1/FG1j&#10;/R9FoMxk0A04UKzcpZGJuZtyODARKDAsb+0WAnBZs/l/t7uxPOsAzswN8qsi4KP5O6CAQggkovyR&#10;2ggYAH1ABY6VqFWkM+Jk6YYrgA+QZumnIQWVbWGi4rVjvl0gFIWJ557mav0Vvc1AqFUEJIEsq6dD&#10;AQzKJEFqIwCIGoniBTyhvKFMAjks7yoX2zJ1ivTZr4zWS0qnT8zjxiVAIvvAvrMcipn3UkT9ROlj&#10;P7zRu7fDYAyAMFIzUe28HtFbVJg76fdG6h3ARxor77Mc//eG76h/3gfQTGMC/PEI/AF8nhr6p98R&#10;Lc+yfRXwW3fURRRR9tPr/wiOwdJA3a00mP0AhT5W3CwA/sygKFxnbopjbqG0i4ipuZzDOPyZmjoA&#10;fg5/+yp/Mfgz1S/WNsUhjke+HwZ/rowNNI53uOuDnANgbB0WA/A3CH1EPHXV24B4jaOna9r+BLWa&#10;554h4EDXV+bCd5v95HfNTafcLZTX+W3pq5exz/GddsC1FNGQjm7Ka1DQ07dcrq01LO175z1HOFNQ&#10;GxiPiwU/wmsN19ZpKdEwMOFv8Pn8/XipwZzHVMaBuY/XI/r7ANHKRtMAdRwjnOWcxprzGstOa7o2&#10;r0qvpGUDKq+viytrJVUrGXMHRflbWdoNSab4LVHzXwkeBJcO/kj7dPDbu1/uUFpRrZZVemFa3XZh&#10;zzyQfTsxldeT01nNrpbVQIAZ2B4ZPLQq81YQg/uzO6LWX2urVc11UzrSHNdTiyO6O8YhTy3PqrxR&#10;sRsNg9saDOZPACqZbBinzM0zxyIVNTJO8f3huFAnuZlfq9VVgws6a6b8YfTy2c9++jUFfx5+Y6Bc&#10;rlo9YKlc1YGD1RN70z5jcX97WM+1JyydM9WdUbE7p0Y3qVJ7Viea42avCnG73LpveBuGge04lAGg&#10;BysndOPQkG4/MqnRZM6UjN56XcNruX7/wbNFv2ZxYBteCBoZ2xzT/c1h5dbK2qQW79QpnSIl8hTp&#10;mluRm+dmT1vrbeWLUe+6brdnaZOAIsuX611Np2sGV9Fr1APuo/a9StFt1zUxV1Kv29LJ7R0AJJ21&#10;t7SssZmSZhfqWl2nVUU4rl2QGGoTz/OHnS8DzkJDU/T5+zv1b79wGR6VlDtb1So9W/LnHbl8UZUy&#10;P/5RNBtltVvUBkR3pAa359s89w/oay+4fsiXp9Epd6wG398vmvWsFcHTBHd+PqE777lXyS//Ii19&#10;fqRsAYDATSO0fPCefwCg1f6hsAU1zaGMSReTJnfuBPDMPTQoiX1n0FizdwfBvgo4YCbjtutx0Oun&#10;gIbtEa482nbDOtk/bylhiuA+yqGpAjELex6tbiemhDChBOweDfV6gInBUajrY5JtSgxKXgieM9G2&#10;urYwqfa6K6CPyao3UQekgDxgCKhhnagYbPO58D4pgKQJohZZquB/Cf39aHeA+hUayZOW+Iffd0C/&#10;/sMH9LtvOKA///YDuir0oQMavZYMhYz0S68BZBukXfIeDci9GTkg6IolxjaEL4syBaBYSwtALCiA&#10;pC+aGU1oReGN2Hl051LrfxgMbIAa76kIuPB/b0VhtZixmjWr6/rXEeRwDMCRKXyhDx9jBFQRjAfA&#10;ZrBGTR41iaGx+2/+0AH95g8e0Jt5/KED+o0fPqDfCK8Bciz3R0Dd9+3AotUI4mJKmuf3HtDv0tD+&#10;ByPVz5TD744cRN/+vdFn+T9gCQQCiriKeuN4M4f55ujcAbGcTzeDAWa9jtGcQUMrC84J40MvQA93&#10;QOW8GNDHWok4AAKI8fYQpl7tY/ziBibAFd8PvguurBv4xb4jvG/puMFIBcjxGysGe+G5f28dGAcb&#10;zcdVvH4dYnhtEPz6y7oqHdQ1DIm4OQFw8X//jXDV3k2E+jd9glLZVzhD6we+k7xmN7OAvwCD3ADj&#10;Na8ZtN8MjuVfRNeiKaIhu8BTlI+RbvqlYbkbL9PGWleLjaqVwQz+Fr9WAj+CS+2weClibaWmXG1B&#10;07kZTWdnNJGZ0VQpqVqntAuwBmv+UNWAvvnMjFZ6O+UdkWlKpOqUq6hvUb+3we1eTLDeCP5KYb8i&#10;yIvvV9z1k3o/WlBUK/N7Gs4z73luOKunZnMaXy+pbIrc7u2xHPOZWrVibSDOfUO7Zcfa6+TV7aTU&#10;aM/p2fZ4f+7/SHdSk2s5ay2yn/rH9iyDaiWCzsR8yZQ+mrAznszZzjaHoubv05/+VL/RuzV7/8xf&#10;6/R5zp1fqeAYyBKrVKp2fOUKLUCaOnBbmRYJZ4Y/Avh6uDuuZ5am9fzStF7oTeup1pjuaZzQrbX9&#10;UzrPK2JtJni8rXhCd49N6enhnBUqtrs1TZ0n/Hnt3x74Q31EecRopjWkh9pjqq+VdZJef6Rubq1G&#10;BicGcJGCx0WB6nBiMqdava7trXX1ltbUWOwpX6yZslauLWprcyOCv9cQ6fODh1xdqVS0vRm1nwDq&#10;trZPaiJR0QPPZTSdqqpU66rc6NkxbWxsxgDwwuCP4EtCTnQ6W7KeLYPv/13shN05Wm3Yj9v5Bm0l&#10;+IHic8S5mnnyo7rhdyP3ef+1HPz454tlLeQwrjm//Xf44w9Re7GkydkZvfBrv6TyP/t7ffWvG0AQ&#10;CMQExuvcADZrqhxqgFz54zkmLdZ0+Ytijd3jxi/uChqMYfr1gCEV1GsHXb1jXX73vW8OEQNN21bo&#10;z+Wqn6eZsj9M4ryHoKuTrvD5BJFw+LNJbZhkGviFu/vAj6fbxdM1+6oZE+yQyunqGKBiE80AkUwG&#10;PX0RMPTm6azH+9YBf17bBiRizAKQAQGmEgUnUWucjnIWzEF4HbB41/+IatB+9UcimPnAN0fKGxDk&#10;YAEwAV+sw0xk/suOOQqgAZy5AyVgAgAST7wumMV8RQSG1OexPOtyFdCUqpCyaP3sQu2aQ6e1MHhd&#10;BDKs3+vc6HnImAJ9BpT/cceJ1FIbg3LqoM0+sF5THB38/ntQGL8hUtOAKSCQvn3An9f4vfkHovH5&#10;5R87oP/1Ywf0SyF+5ccO6Fd/9IB+7wciuKNZ/R+8IVJQgTn+/zs/cEBvfsMB/e73RxD55h88oN95&#10;wwH9kdf+fU+UPspneERp/BPqAb8rqi0k1ZRzgfrH/nqKJ0DvKin9Adl3P99AoEHyV+20FTGVz89L&#10;MA0yx1hqSx3+AvBx7bo6zbVqNXADxi8Ogw5dfA/66nos9oW/WAsFFDBPiXQV0G+ueHpnHP4c/Fx1&#10;dJX9TAAYB0VX7Gz5WM0h2+c3gtdcgTOFMeyX1yCyDP/nd8AdOt0sxtK/vyj67SuG35JBgPSbXvb7&#10;FOsByD6xTb/hk7vnWjPi+vi116q5WNO2lb7QH3hJJ7eWdXKTuRRBGUzP3meu9UrfIAdcXovwRz8+&#10;3DCrlQXVanmVmqRBlsxNcyeFMqr5i8Mgz1uLBYM/Hr18BHWTfn5kfJE2aXODfbZ7MUG7BoO/UPO3&#10;4/K5A6Tss4MgBjDU/Fnj+ka+vx72k/YDz4xk9Fwhq/GNkmr7wJ8vu7ZcV9OcKs99/rZX61rr5rUR&#10;epBX2wk93x7TPaHX37O9WTXWqnvgDyBiroHLaL5QMY8B+lTTrswNXQa3tSc22/r0p06Z2Yu1evib&#10;z+rTf33qvEumXomwueAK7dhQNMsq9Y1oFnXg1tIA/J1BBcQt8/HepB7tTujB1ojurh/fZeiC+jf4&#10;mQsJTtbjvRk9V13QsxN5PT9SsB1dWM2fG/6Cccx+6iMXwP3tcT3UHtcjnQk9151We60cBufMJ4kB&#10;m0kWzHSi2awbJHW6XWuwSA4w0mmxXNfSyopWl7vWZJ0J+nldNC9j8KPASZ7P88O82W/3sLSyrmdO&#10;FPXE0ZzGk3XNLtSUztaUylYtbxkAvFj4Y5vlUlHJTMW+uIPv/128srG+0VR5o67FtcjuevD913IY&#10;/BUiZ63zdZAF/iqVhXAHsqpyOa+D19+ow1/xj039cwA0CAzwZy6goX2Dt2VwVc3aM8RSLysDvQEd&#10;7gbhzxVAHr0O0FVAhz+v4xu0mneoc5XQXUcLXxhNAr13lxvIOKAyibMUsDBpZTJo9YVhcmqAFiZu&#10;TB69bs8t9/m/tRugEXx4zmu2XDDi4DWbpIbJqq+H9wjWDcwAjUCOt11ANXSgpAaO2jyr6fv6yMQF&#10;QPC6MG/nAESRMkhdH6mKgAhqFsoTMEQNm5mMBLCgiTxwBBj16894nzTN0MgcmEJN836BpIsCFt7a&#10;Avhj+0AJEIhBCQAI5AEpblBiqmJob+G1kDzyOsu7eykAiApJ6ivHwvY5NndCBXKAHWuL8ZVRKwQ+&#10;R7889pPaOU8zBZaAR5rQkwLKa6RfosIBfwAcyiig9ys/fkC/8BMH9PM/cUC/+BMRAPI+sPf7339A&#10;v/eG6P+//QMRTL/pjQf0f34oAr7fCzD4Wz8YgaArhmwDaEQhBMhRDKkTNAdU4O+bo3299r+FWsnX&#10;76SBEnFDGHNJ/froOBkjr5P09FyuG8bIXU4d/lAFgT+uV64jv2nhNyVcSR2EP4csV8ddxXO4c8Dz&#10;1ElXwQzuYvBDzSHfBaCd/5syeAb443133PX98vRTB0BPF/UbM7zn4d9Zf4/n7Bf7BNBZeimum6He&#10;F2DzLAB/j+8333nGj/HixpLfiOJ3xn83CK8Z9gyEeJN6/877957jSdxxtYrFgv7grW/VkaNHNDU9&#10;pZXlJdWbDc0vzGt2bkbFYk6ntze01GtremZa85m01lfxPXjlANBq7l4D87HBWO7ij5BSp1UMytlu&#10;c5dIXYuD347aRupnoZCyz6+v1OxGMIoatfGUiBgQ7rPNi4kI2BaUTE1ZuimqHg3mF4HVWtbgFdOZ&#10;6HlGNWC2umB/h4G/dnM3/GXyZT06tKCj7ZzVOrb3Sfv0IIWVtMpmvWIK7pnOod1IX6lrrVOIuaym&#10;1Wwndag9rkfboxrpzGlpdXeKLOBDGiq98RBKmC/jhrkerpezqX2D8eL2kj7zqVP6zF+/qL9+cUsv&#10;voaEICIy2okazaP4xcezX/NntXHBNdPSMWmaHlPlCGoA7+T1xnHdVt8Bv9uq50j7DOHunNHjiG5f&#10;nLDX7+uM6bmVlEY2CxpdLWo4n9fTJ3Ian82r0M2fs+aPfaa2cDB9FfA7tragzHpZ7fWqltdrWlmv&#10;aROb2NWG1ajRp27deqLtNuLg/6hnh0ZyypdL2lzrWH9A7iDwHncIaKjIoE4nS0rMF23CCmFzIdF4&#10;tNuqWZDCyrZwNOICc8OO8w1OIFDF5+PBOvmS+HYI7mRMJcuaTNXVaC9rsbuqWmtFE8mq9Vgx0Nvc&#10;0ubWSW1tndTKyqqyxboK5UV73VJcL8Dwxccqmy0omSnbxTX4/t/FKxdbGw0VNyrWUymxUVFnvaHt&#10;fZZ7rYbDH+of19Xg+/sF8FetZvp3IKvVnG569qga//wLTfFb/rwDWv3HB7TyeREAdkIaKOof9X/x&#10;Wr5+24aQcmmGMaE+0GHQQdHVQFP8BiDQFTuvBWS9bMdrcPqGDCHVk9d9mb5xzBdGEzImj65AGvh9&#10;cTRZ84kqk1gAMn5H3yemriaYwcmX7Sh71mA7qCfx9gMOgF4T520hXMmw9NHQhJrUMsxhUP2YGLuK&#10;aEpiWL8rXA5/PsEHdgAjatmsDuw/RcoQEIZKBPyhLKH+AS+YkQA81AGiQAEewAQwZOmQ3xbVqOFU&#10;iUGJm5sQAKOnmKJMOdSZ42RQI1EMXbkD9thHoA74APKsthH4CLVofhwsy+fdzMbrBUl15DnHQ60e&#10;gORQyPKkgz4UmtQDxBw/6ZKMgTmc4ij6X6N1AKwsY2mh9CL85gjC3vL9UbomUEfKJgrgL/7YAf3C&#10;jx3QL//4Af2vH43A2YAvpIUCd7/+gwf0Kz96QP8rKKq/z+ffcEC/FcCQR2DRav2+M1IJSRllTEk7&#10;pbbQ20VwPnjtQ8EdFWUSSPRUVcxmCP4PpDPOAC3jYmY9MRB38DPVL1wrrvwBgIA24Q6hrv71AdCb&#10;kYfr1IHLoGugJtajb+LiN034/gT4cVWRGx2MPfvDOs+k/LmK5+m9Hg6Bvj9eG+jhMMj++fcXwGSf&#10;Lf0z1NuxHgdBV/v6mQpBteOz3HThhoK1ZvnqaFmWi2cf+LYcLn2f7P8hY8DVSDeCYfuP/MVbNT4x&#10;qTf9+m/q49ddp6s++jHd98An9OAjj+n9H7xc11x3vS6/4koVCgW9+73v1xVXXaWrr7tWI2Mj2to4&#10;R7usSxDM4Xx+1mm/9jwIUP4AuMhBc39zlwj8BhXAsjrtkqmGU3NjyuaTKpUK5iXgLQXiMbjdCw3g&#10;GcBbyM4qk5tTlsiHx9yc8oWEyuW0paJ6VEJQgx9P+2SuPZMqGvyd6BVtbrK0cXaFkjkvbRXai9Wz&#10;prGeXGuY8ctgO7puJ6lWJ6FuN2PGO678sU2EmmxQ+8rVcuiJ/FLGrHVBYskrEV5qhLMqjEKNX3Qz&#10;ZGcZc/u0lMuQGnnQoa52xF4zIAQGmyd0R5O6PZS2nRo7g7n92kXsE7ad0FT+9sVJHWzM66HejI6t&#10;Zc321ht/zq6VNJzK67FDaU0XM3qml9TTy0k9vZLUk8tzerC7k9dr6w37MKhavrA0p+5GzZyF/EJD&#10;naNuajqF7WnZrFsnEwUl5/NWi2U9MJDS21VNJ/M6PJY3tQ9obK1V+rG4WlZtqaRup6pWq2ay+0K2&#10;qOlEQeMzeQ1P5jQ0mdfQJBBb0lSqYumiU4mimVkQs6mipudymkujMBZNTfT3dkWiYCcwWsfuwLp1&#10;aIrtRDE8XdDTQ0U9daKkE1NlDc9WdHSirEePFjSeqO8xeQH21tfXlCvWNJtpqtNuRbn8Fwh/6YWC&#10;NbUcdHn6u3hlY2WtppmNHfvszlpd2xdwJ+vVjouFv3JlwRrlNhu028jr+seOa+P//YXq/eMD2viH&#10;B7QGAH7eAa384wNa+sch/fMLYs3bY8DmdXxAn7eHMBUuAJgHr/lyrgTuqgEM7zvMOTj2ewsGxc+N&#10;GXZBaPiMKRT/PDiIBvMYPsskz5UCg8CgAlitEpO6mAkEoGZqXXBPNLAD8kJKJv3TgDd3VGQZJtaW&#10;yhkUFr/734dJjCmCigj0ufOn9W0LaaWsh0mj1dmFNEje53O8D/AwqWaCynPgDCjw1g6ABMBH+iEA&#10;SA0bMEIKImDi7R8AEWrQgBTABhhiGRQqPg+cXPFNkSoFPDlQWQroV0QAxn4AbwZo/34HMgw8wj57&#10;mibHwme9rhAwY51W3xZ6GcbhDaBj275e/yzg6D38rD3C10bQCCSxHvbH2lmEFhgsx/6TZslxmaL3&#10;hqguEjgmffO3fuiAfvWNUeon8Pe/3xgBIOBHLeCbUAl/5IB+HpXwxw7oTQH+/s8bI/WQ93/9hyII&#10;/MPvj8YRwAT+PM2TtFPGn3RSFELG2V9nGW8BwX5SE8h7wB+wfksYI8bK+gKi9gbHVI6RMQIGvQ7V&#10;zwEBfLl5j52H4ExrLRAC9LniZk6fAbg8PC3aYcfTJx2kXPEzqAv9H1kv34M7vyaqab1Q+PPehOwP&#10;78XhLxHCAdC3z7pt/Xx3A/wZfH3Jzv4arMZ7FMb231VqxpQx4/eDG03+++HqHuu0x1h4KqyrmK6o&#10;UjfM+N7/J7+nRx97Qn/0x29XqZRXr9fV5ZdfqTvvuV+33n6HyuWSDt55j8Ynp/SOP3uX3veBD2po&#10;ZESLiw2dfgVqBLn5vJDNWe9d1LBLAUKXMqjXKxbTfRMVgI90yd5A24R43R+Kn7tpZnIJjc2M6tDI&#10;uI6PjZoBTKTARYELqNUE7rPtC43IufQsEUxsBsMANJZmiWnK0FRBz03lNbJcMvjbDCA2uM1d219r&#10;GvxRfzf4ngdg6MrfIAAud1LK99L9mj+2t77aUGK+rHSGMd4r+vxtCeC5XK5ofI4SsOq+9YsHgD2A&#10;jLo44CzemqGv7NWimr5+M/j9QG+fWjugzOrtQn8/a8QYtnVTY1qXFep6pFPRmFvfhpjaKivZLOvZ&#10;4YIOTZSUWatogtc3S5reLOqZ5YTubY+Yskc66n7xcHtUpZVcuBCjO0L8GMznShqaLJjdabFYtB+r&#10;xHxBozP0wSjp+ETOav1OTBY0MlMUDRK31htKrGR0f4dc4mi7xH3tEZVX833g4UJi0BloCioJ7spQ&#10;TFqvlc1mNZ8vKZsvKZMF6op6frSgZ4ZyGprImBVuJkfj9WiZnSiqVCqqXiWnml4qO7FYjyT/zdVF&#10;bW1tWm1fMtfSbJb0v21tbm0rU+xobLaijY31fdw9o9jYWFM639BkqqrZ+YoVdJ9vawKHP3Kmz7Xs&#10;38XLF4x9e7NpVtIja3nNrRW1unHmu2aD8Vo4d3xfaKh6IfDXqGe0kEloIZPS5OyYnp0c00ev+JhO&#10;/sN/aGqfQ188UADd/MXcQN0RNKb2eZsI/7/Dm8Mf9TOm+IX390sDdRA01c9bQHzRTrqWg18/1TOY&#10;y7A8Ch+TQFMiw3Ju1mCTs5ipBBNan5Ba6lmwaPf6PFPpgkIXVyQ8nQtV0MAvqILumOmtEzwNzNfn&#10;qZ5AIjCDMsOE0xu/M0ln+74cIGhAFeoLfRlaQKCGkTYJ+KEI3vS1B3TNf40UPtINUe4wIQFMULFI&#10;VyRV0dsPeHsDoO9/B7MTlCvgBEgBDgERFDUABMAi1dRTDYE/T9dkP2jP4M3HLcXw3+60GTCVMzya&#10;AhhSPgEZoI1tUP/mqY+AH+mmHBvjg+pqY/YVEeQAj9QZYjADEJH2SbA+9tFTTlnOVNHXRzCF6ubH&#10;zLECYdTmAWq/9sYI7n7xx6NawP+NwgfUvTF6DyjkfdQ/agb/4PsiFfDnfuKAfikohkAjIInRDtAN&#10;IAKcpJwy3qSJ/m4wiOH/KH9ANjDOGLsrKY6gnqqLogv4meL7DaGX43+Lxo0xQgFGlUX9G4Q/gM9r&#10;AS1tNuYE6qZCcbXNYTAenoLpEOaKoMMfzz31k++S991jG4w/j6hgnio6CH/+HfH6uD78YZYUS00d&#10;BFCe81kHUK+/A+h8P9mXPjiGGz+eNk6KOr8J/F7wm8J3mLHjGmUsuQlkKmHIGmAZtgPQAYCe3upQ&#10;6Smxvh/sn4PgvX/8O3rokcf0x+94pzlLnjq5ZfB3170P6I677lajUdc99z+oqRlcKUs6cuyY/vLd&#10;79X9Dz6k9ZWXVx3hxiFKGNlcr9Wb0GtLwB+tGnKmkqXmp5VITym9MGtqHmob8BdX/Dz1k7RLWhpN&#10;zE5rPp/VQi6pudSURieHNDEzosmZEXskXfO1dPykph4az+pwOaexjQj+zgV+HsB8s1ExdW6/+cnJ&#10;9bq2evld4Oex0s2qtlLSykbU1Hy1WzcFkiy95c7+NYcXFeyXx+B7r3A46zTq9N8uq1A6syBz4K76&#10;cd3ZCEYpZ4C/22tH9UBzRA+1xmzZwWbq3k6B53e3R3R3Z0R3oQ4Ce2Edd6LMNYd0R+OE7loc0j2t&#10;Gd1ZL+upVnEP/M1slVVarmpsrmipipVOVY3NuknFaxtNVdfLSq1mlV7NacEiuycKqwWtr0fSMrIz&#10;aZiJdEETcwXlCiVLm/Q7GJZWuVQ34KFZdrZA/46yFlsVra/WtLZa08zyvO7pjO46bmoRE8tZSyMd&#10;HNj+yQh2v4N3TdgmcLjUrZvSAfiRNkoaJ5a3g8ufLaKLuGXN2TGgSedbSuRalsa52O5pOl1Rpd4x&#10;d89B6NtRAE/r5MlT6i0vq1BZtD5rqJHlCs07a2dtvsk+JOf/Dv5e7WDsy+vV0Dw2q+pqaU8/nTOF&#10;FUCvno/D1ssba0sNpTMlVWvn2e8ntHrIZpKqlfOqlrN6ZmZGH7zmoE5+3ufp5N8/YHV/pvb9kyjl&#10;k+fLoQawg/oX6v9Q+KyZe1D8vD2EPwf0vG7GavRCXd6u+r596v8IS+MMaVeWohlc9dzExZU9dwfl&#10;kYknkzFL1wppokzgvL7HVQafGPIak0JL8YypIQZfsb538QmyTVKDaQvvAydW5xeaaFu/sZA26v2+&#10;mAT6ZwyEvjwCOybsPHr/PTeM8XRQnjMhtfS9/yeCGtIvDfyCIYvXzqECAk8AHsABoJiZSYAW1CmU&#10;PsxHgDtTqAKoUMf22xicfH+kipEGCoQAG4AHAMI2qO0zp1DSKjFzCfV91rQ9KJieXsg4WIuLYLrh&#10;YIDyBCyiHHrtISojsPn+b4tAEJDzVFNXrbz1BdtnrIBP6uFQDAFI9hGlz1pmhCb2rIf3ran7dwbD&#10;lx+MIM3SNX8wAmRSP3/2Jw/o537ygP7nT0bjBgCi7gHOvxYMYljezF++N8Bf+Azx8z8WgaKP5//5&#10;4WgbACefIU0UEOe8AOmk6ZL2CfQCfoAswId6C/zxukMeY8T4ME5eEwgEmtoZej2aAhgMeaix5JGb&#10;BP3m8MEsxtOSOTecD4tYY/jB9Ev/vuy6aTKgdrkahnLIeed8AepsI97nb1fKZoBAT5fke8d3JA5/&#10;vObbdahztZDP+L642s8+sa+8x/fRUke9NcP/HS3j7V88BZTPsl4cOvksYMwxWT1wSCc1sylcQf9F&#10;tH2Osa/whVRPgLBfU+z1jF9yQA/9+Vs0Nj6uv3zPe9Ro1gz+rr76Wj3w0KO674EH1Ww29IlHHtPY&#10;xKSu+MjHdd/99+uGm27UU089rY3Vlxf++NtFc/Pz/bvxagQmKqRuZnKzlirZaRUsFbTbKppql80l&#10;DPIAQMzLWk0av5dUqWQ0PjOiselhpRYSqlQLqlbzKhTnVS4tqFrJqlzOKj0/o8VGbs92X63gXHCT&#10;4ImhrI7VCja/n986f2WSc4r5IgLKfs7mJ9dq2uxm9yh/xPZySduUeK01bA5LC4eFbLnfvmFwXRcV&#10;iEurNdvWybVXv+QJJRS1NJXBHZaWH2c+zgPjnZzGV4t6YTmpR7pTurc1ssvIhXi0NaG5TkHJVl7H&#10;lxZ0R3MH/sxN09JFj5ni9sxKyuKppYQe707r/saIbq8d0wPtMT27kurHkdWMhtcKGl7bDX/cFSht&#10;VrW6WjcQe+IoTn7lfh+Yk9YItK2Tmz2dtAbrywY+pvANxgYqHBanFY3PFix9sl4vGwwO/kDwfxS+&#10;5bW6iqslzSzlNL20oJnunKa7s3qhO6V7OiN7FM9DSwmtrV/8SWe73N3AQWsuyNHU7Z3tpJ01NntK&#10;55sGf73ldc1h7JKjNUXc0fPMASDiEkpbglKprLk0zSxLyuRIPaBOsqGVXsPypvux1NDYdF7zufM3&#10;6fi7uPTBtVRZq1pBdXKtqGXLdd+73GB4fjhpJ+tnKbB+JYJriVraer26570zxeZKTevL0U2TdrOo&#10;Z6bndcufvEen/6//yxQ9Jko8Ak4An8Oft4JwAxhzAI3Bnoc1ho/BH3BGGwdX6/w5AfANwp8rf97z&#10;z+GPCVvcURS4MyUQ99EvjkAhXtfD/ns/QiabTMZ8wuuTWqzimcyRpmi9+AKgEd4bLV6HxGesR19Y&#10;hud83lo7eD+6YPPuqZ/x9Da2AyS5Pb+3e6CWjsk522QbZtwRarQcFO8OvfGAHOrigC8m/V735w6X&#10;1JoBOaQrAn7e2gCwA0aAINoSmPPlGyP1j+WBP1JGgT/SEa/47xFgmcPof4nUNgdVAwvqzWgJEfoT&#10;erDPDg4+JoABzxk31Cj22ZQ/XC7/e1TjB9wANtTy9dtShJo2TxklSO28I8AfJjZmUBNqBkmFBIJQ&#10;BwFXxgOQBXhR+1A5gToezfjlRw7of/74Af3UT0fxMz91QL/w41FKJ9CHCQzgB9gxRmb08v078Pcz&#10;AOOPR8DoLquMKZ/h/3yGMQf4/uj7IvhDfeVcAa1e64fBy/u/JarZRBG0lNHQHJ5HlgNkPfgs55y0&#10;VnNpDTcDrIVHaNfBteJwbqoginOA8zj8ce0SgzBoaZzh2jcI86bpQcnrg1ssOL+4t6JQ89xTrM8G&#10;f6zbU1D78BdSrP3acYXQVUKC12xfAoxykwEFmhsOHJ8rk6YU4uLJb4fDXwA1TwFFYbcbOF+2YwTl&#10;qaXW9zPAo++H7Zsr9a6cBhC0VjFhueRtH9Xa6pImpsa1ubGiT754Uql00kxHqPPb3FhToYB75ZLq&#10;taqODw1pZGxU3U5TJzdf3po/FA77+7XPe6+V2FrFwZs6M1LxKMnYma/yNyyfT1qdHRBokU+Yw+f8&#10;woymZ8c1Pj2ibJ60Vgw8SqpWgcai6rWC8oWUkukptRd3zFZe7eBv8ny2qGdGszrRLNocv7Z55jTO&#10;wbC5CfDWIv0VsB94/wzwt9HNaGulal4ZGDTSxgFxZR1jnAs0dTlrsK6VirY6GduXPe+/gsE11OvU&#10;+8e6HyzH48B9Dz+oZ44eUmmtpdR2Q1PrZR1eSuup7qyeas/oufacxpezeubEEd3z4P1aWK3rme6c&#10;Hu5O6dHutJ7pzemZ9qyeBpBW0kptNkI0ld5qanqtopGlrI6tLmhks6ihtYKGVgoaWi3sUfyIzGZF&#10;KxvRCQKCnjiStlq57Y0lnTqJskV7hW1TuKhXs1YGpzfNdefUVtSugc9y4BitAC0jM3lNz5dUbVS1&#10;vNIwG3yzwo/VAgKXi2tVneil9HBnQve1x3Rfe9RSO0kxBV4f6k7q4d6UHupOmUnNk71ZDS8taHUd&#10;IN07uDvR0qmtbn//Bt/3yTf7iwqINE2vs4txcGJdqWxNMwsN5cotS+NsdVZ08iyqXzwYU2t9Eeoj&#10;lzt125f5bMnab3BhJecjVZDgdRS/Z4fyGpkuqliq2PIEKbMUnCJBc2yk9KF2nkmG/rs4S9gPFjct&#10;otgvxYAvP7WpxfWqqhuRsdHgMvsF54MbImvLNfux3O/myCsVFwN/HuxzZ7Gk4bmUHr/+eqVe9681&#10;9V9ep+Q3fpPKX/gPDO7ivf9Q/XjOYyeogm4C46mgVvcXVEFAztMyAUFX/YC+uBroBjDuCuqAaC0a&#10;AvwxIWOS5qlbVrsTUrLMmv2Lo0mk9/1zaHRXPj7PRNEmk6H/F5M9a5Qd1Lt4qwZ38OyDYjCP8PYP&#10;NnkOjqCmCIb18ugug57yaXAIYAaTF1LwrJl66LFntX1B4epPIL8kmpACWagoniLKI2BEyiVAyP8B&#10;qRu+LkqZBHgwcyG10QAnmJagOpGKaGYlPxClgQJ9KFZAihudoAaiVNEgHrUJqLJec8GMxfr6hZo6&#10;MyD5yuh4LJ0wOJ06CJtyE1NYGS/Aw+urvDcg+4zTqKtabmTDdjwc/AAaM4sJn0X9Ii3VIOhrQ//D&#10;oIYCyKRVAlMAGDV5HL8pfkAvqt6PRrV8P/sTEfShlBq4/Wj02E8DpQ4QZ88AjbiDAos/+dMH9HOh&#10;HvCXQw0gaaC8j5Mo6yO1FKAGPoFu4A/YQ+UE7lD63ktzeRQ/YBAF8Nt2VECeA4hx+ItDIOMHnHNT&#10;4D436Ak1ge6YCgByswEF2dOU3bTIDYzsmh6EwHBzg/PZd9UMMBUHMgciV/5QHL2GFYDqp3wG6HP4&#10;Yx1c86yfz/qNFwcqAAv485snrij7fvuNFXfT5dG/g15vyzLcBPIbSG7gQlibiC+JFFG+n+yL/WaQ&#10;xhlawxj8BtdSzyAg2IYHn4uDocNs8uBV2t7oamujZ/OEF0+u6OTmsk5trVirh9Oh5QP1fby3tbGs&#10;7Y1lnd7EBXHv3OdSBb/9KDyfyzef7e93D4dPzGB2otsuanUJ9aukqbkJa2VEOVC1Vle9XreWEeVy&#10;xuBvOjFuCiIumGczSnmlAnHg2EReL0znNdkrKblZ1vIZS1EiCI5ntXn5FJl5jRqtnGhnEYM3zvtS&#10;WWvtrMVqK6teM6NqM6MS/ZSzZavxo4yEdVyyeY0pflUDv+3lorY6C9peZc5yidZ/gRE5mNaVzTNX&#10;jzIIz3WsB54/dFhXfuSjKlTLaqx1NZGY0bGZcc23K1roVHV0elQnZsZ1+913613ve7+OTYzoxMK0&#10;kqtVzfaKOrEwoUMTQ0o0C6pt9jQ2N6PR2SkVG3VlaxUNTU9pNjev2qklTW9VNbJeMrVveHVvuucc&#10;BhUbdbOn50Cq1ZKen5jXkYmy1tdRrk7p9IuoVzEF61Of0vLKipqNunq9tra3VtTrNrWQL2ksWdBz&#10;Exk9ny7rmWpdzzbqOt4qarKX1+xSQa2ttk6dXNaLJ/mBWlR5rWzgN6ju3d8Z14mVrCZbWZ0ozWms&#10;uaDp9bLyWy0dHR9SfbGq5Y2mltaq2livaWMdwPRo2o/h0lLX7I5fPLWu0ydXdGp72Sbnu5Zda9hx&#10;A0vJ+aL1OuOOx/n2OyMc/oZmqppMVpUvL1rd3xlVP2tgz/tRnDq5setH2hRRVKFeXa3FmkWzSVTt&#10;jgr9WwrFsoZncjo0WtB0smA9/1IZDGyi/OqZJI8AY9nuELZbNa0svTatmF+TAfDxI7NU0HYvp+3l&#10;srlc7VnO/whyFxFX2n3e3y/8ziM/tvzBOFcfwZczXir8dVtcZ3OWDjN/4piOHT2iB58f1uP/8+fV&#10;/Cf/l4EeqZytYPjiABgHQqsFDDWAXsfnzd3jpiwenq4JDJoaGAxbXA0E/NxF1Jw+g3rHpMxSsEL9&#10;n8FfgDyv7WNy5p9x8PN6IDN48B5lIX2LySJqgaXLxSbGDoN95S+kL/pkzye8NsEMk1gmzGZvH0tz&#10;NAUxKIRuXtJP0Qtpetbm4d/ugKQrFawfVY3UP6/rYh20O7Cm36g4/yZKwQT+gB3MX4AFAA6QQ6ky&#10;B9DvierYgB3UQJQs0h1Rrtzl0pqe/3BUF4dRDPB33esjcxVcP9kOqZ/AF/9HaeI4BtUkV5EcGHzM&#10;OTZPebW6vH8fgQpKH2mMntbIcZAGidLJ9hw0GQOHP7aP8QmQCOixj95Enkeg0Ns8kAqL6uZN21Hf&#10;AF8fB6vrI82TOr8fjpRBM3T5kVAvCTwHYxwAGRj82Z86oB/7mSh+6qciFRD1j+VZF+CHikiwHYCT&#10;7boKaA3fvyVK/WQf3/FdB/SBb4pADlWQOkUC6AMMUQVR/zgmr/+Lp4ACv6QCc47i8OcOrIy3q4DU&#10;m/oND4AnDn9+7lzNBv489dlVLb4HBveeCuq1e0GN43WURm4ExOHPwS+ewjkebgoAe33jJDemiamO&#10;fBf8++WqO0q/qYAB3qzuNnwn+LwpjP/f6DfCawMd/Pz3YvZfRGPgx+QGMt5ihn1kHOw6DmmfBqsD&#10;8Ef499fBj31O33HVaxKw+O1/tbNWLjzCDd21ej+2Q/D33f8uW6CirbdUruQ1PjNjN91rdfq31VQs&#10;zqtSydrjxMyokqlJFYpJNWpZba/Wwrr3ny+cT+wyc9nn/bMFGWRPHcvo2FxemaWonGvFnOt3gmUI&#10;jBURfEgTJRAOTFEu0huxZGVb43MFm3d6ZhxgiLt+OlNQNldQpVLSfLagyXROM+miQR9z1vPpGXgh&#10;wXljLrbVXTDwM8Wxlzcg3O/G/MsdzKURXGhb4ZmD5zpXB5569ll99OPXqN5oaGhkWDfccos+eu21&#10;euDhh3R8ZFh/+Z736ubbbtN119+g33zz7+qm227T5Vd9RKNTExqfntJ1N96gKz/2MV17w/VqLi7q&#10;z//iXbrm+ht0fHhY99x7r6676Wa99/0fUK5S0sKpVlSPtBGC58HlE0OX6npNSz0aPJZVKhbNlbNW&#10;L2tkuqBita2trW1tbW1ZWP3apz6lbC6nj33sGn3wsst19cev0fDoqCqNtqZzdR1ZKOm5/IIerzf1&#10;6GJTT3Zzer43r8NL8xpay6mzvaLRsRE1Ww2tbvdU3Wjo+PK8nl1K6KHeZKhhHNbQakaHE2O66pqP&#10;GwB/6MorNDo7rd76it78u7+n508c1ux6WcnVgmprFTXW66quV1Vbr2pxg1TSZT37/GGNj4+q1+to&#10;YmJcm6c21dxoaHGjrtZ6Xc2NuvJ8frVoNrs4EZGfTJ4yMBipMXtP4GCwTGKhqidPFDUzX9fq2sZZ&#10;wO+0Tm2v6tQGufgeF3Z3LjK3AVprmpsvWr1WtxOpfJ4WyhccSFzIVgwCp5OkkhbM2INJPoW4l/KL&#10;+bcqDPzKllawk9KQt5SRwcalfxviUsAfDmi4qVEkj5NapZbX9EJShz76IWVe93+bkgfgxdU/Swel&#10;DjAAIYDodXxeB0ig5uHiGYfAeK2ep3g6+Dn0xd1CHfBopszkrZ8G6g2oA9zxOnfrvcef1/fwf6/9&#10;80momUCECR8TRXdGBAB9gmmT0qB8uIrlKoUrdKyLCTGgiIrQV7lCKqkpiAEkvV8gsIeax+QVxY9t&#10;2CQ2Vl9lCiXW9V+609eNlD7AiXVZz73gvokyBvxdTfrj10XwQJojShepnMAPcGHGJT8R6tSAEyLA&#10;H+YmwCJwAiBhkOJ1Z4CVN393uCBIOwXI2D8/Bq/dYuLOMTBh5hwx+ea43BiHMQAQ2H8gBcBFDevX&#10;s319tD1gz9sYECih7nRpvQXpQ/jvo+dAIZ9hXahiOGdyHBw/tY6ob9Q6/uH3Ru0ZTKkjBRTTm+Da&#10;6amdmMEwdmYQEyAah1BeB5Qxh0H5+/GfjeJnfjpKEQWegUnGF1UQwP61Hz6g3wz9Axlf9gdlFVWS&#10;AAatHvM7Iygk5dNab3xr1PbB1Mtvj2ARJRawRfGzHo2MV2hs36+VRC39j9E4OTRTK0l4faa7sDoE&#10;co266uYA5uog59Wu59DaxCHRb4KY+hZr9QAYcX69fs5VQgc+U8e8nUpIs/YaW0sd9r6EQUW2+tlw&#10;I8WUeuDwy6ObH76PfHcdAPkc2+B1N3ZhH/jOey0f0OeGLVyznj7qZi78jvAb5a6h7K9nDvh3leN3&#10;VdTUPv9tCL8bvJ86eKXNTwZ/e1/tAEzIWnlNZBUBScAbZRdnjarVim2RojgQdoMXZWnX8g11u3VN&#10;zU1rJpVRrsjNdHrc4vJZtBZH6YUZZbNzypMuujCt9fZCtM6VykXNsSwDj6buvZLWl8qmbrEvEaTi&#10;TbEbUuPmJ3wWgHviyIKOTeQ0h6P9As76RZsD4nZPTAYHfF4jEgtR770oSv0g0wxvDMqQqNsjpRQv&#10;j+RCMYr5kmbny1Y+BTD2OlVtrlzCFM9+cH4xmsntSTfd6gbgvoixvtgA9GAEMvOYN53vzZkDNx+8&#10;XZdfeZUKlbJmkwkdvPtuvef9H9C73/s+Pf7kU/r4tdepWK/qocce04cu/7AWl3t64OGHddc992pm&#10;dkZ333OP3vfBy/STP/1zqjUa+qv3fUDzxZwa3ZaefPopffz6660nzKNPPqHsdlsnlgt6ppSxONTM&#10;WQro6EbJFMHRSl4Lhagur0fPk7WGllbrpiSNzJQ0Pjmjj37s47r2+huUyWS1sbVl0Peud71HwyMj&#10;uv6Gm3TZ5R9WsVxWrlLW4y88p+OzE6psdJVtVTWZT2hodkxHRk6ottzWeGpGv/amX9e9Dz+o9saS&#10;kpWsHj/0rEaSE5pfr+nRpRl9ojupuWZO7//w5frI1R/X8yeO6urrrtPb3/mXqjcW9Yu/9Ct6/vDz&#10;qi23NDQxomcOP6dcr6be9qpmMglNzE1pcnpSk5MTSqfm9PTTT+nXf+PNmkrMqre5rGQmrWcPP6fJ&#10;XELp9ZqOLCW0uhL9iAFQlSpGNeR2n58CyOdG5yp66kRB1UY3So0dhL6Y6ucpni81bOLdrimRLtoX&#10;b2N19x+ISFWKFF2/u4OLKV92zGVwhLroOse/tcGPTC26wxTPZ+8saBkgPM+0zs+luDTwl7CCeWoY&#10;vYdSp11WsZzR5AN3msMnyp73+uPR4c9qAL/ggKrB3RNHz7hxi8Gfp3UGCHTVz1pFDMBfvDcf4ObB&#10;ZMxd9byOz80eHP4IlmVCB+z5ejxM+QsTPiZyXrPExNLNW3xCTDCJZBJnysCXRRNXJnSm9MVqiRwC&#10;bXKJ42BIDfNJK+vorz9AoAMddX2mbsRS6OIGM+wHNVTAjsFfcHJEPUTN8dpBwAe1DBUN+CPV8e3f&#10;Fal+OEtS54eyhTrl6Y3e1gBgAX6AHECEz7oyBUR5XZmZi3z1Ti2eOWuiSP676PiY9LoJiKXBxqzw&#10;cX3kOBkLJvocl6fZuukN0AbEUMN3PW0OQnNzUhcdFN3p1AEHoOHzvM6ybn6DAgocAVAcE33+aHxP&#10;2iXpl4Auyh5KKI+oddayAUfO0KfPHDoBPxQ/HlEPAwACa4Ai4IwKCFADf8AkwPcTP31AP/Zz0TiT&#10;MkqdIJ+x+L7IldVbPZgbaIBDbwpPv0XOAfvvPRxRY0kFJS3UagGDKyjnCCD0cQH6gGCHda4bhz8g&#10;yW9AeFhrCIAwVrfJeQGkuPYd5k0pDH0tvT7OFS7Ax4GQ10wNDsqir8dSOb3OMMCkA6eBZbjpwvYd&#10;Tnnu30eHVoO/oO6ZWhhaivDIjRv2j/3gmFyls+9o+H66Uufw53WBvAbscR3zSE9RBz5T9ILz6KBK&#10;yjF5WriPhcPu2HUf0Mbyq1vbtF+g+rVb3CR/9ecQpuDRe66bPY/Yuam7GyKAwN3LUttWr85rem5C&#10;qfmUZlPzKpUWzDmUZuu5fErpzIy5iNL2IT0/pfVWOlqfwd/+5SJnC7LwEq0FldupSOHq71fO4Mec&#10;NomlKMz4ZLVigSiQWCjq6RN5ywLDewNI4W87j4CbR2eRvthV9VpVrdATOwSKHeVHpLFudgtaamY0&#10;lcgZQGLMCPCgDpLSybKkO672SHkNMLrPMV2KwEhmZaWk5dBYPn7uSAM1pdVBeJ/PX8qgNGsmXVKp&#10;HJninO9xH+htrenOe+/V4SOH9ZGPXq2nDj2vibkZXfWRj+qxJ57UDTfdrHq3pYeeeNwaevY21/TY&#10;U0/pxltu1Y0336rb77pLk4lZ/czP/4LB3wcu+5BytYpGJsd12Yeu0MjUpP7qQ5fpjgfv14lCUZ+Y&#10;SejQYlaHFnN6Mr+gB6cTundiTvdNzOloO6/p0KPMY3qzrEKzpEMj8/qryz6ssZkpnRgd1Y0332JK&#10;4wc++CG9+ff/UPl8QVsnT+qTpgbm9X9+/bf0i//rV/Wt/+M7ddfd9+jee+/Tj/zoT+hn/+cv6g0/&#10;+EZdfc11+vlf+BW9/r99k37sJ35aLxw+rD94yx/p53/pV/Sz//Pn9dzzz2l+u6lHe9M6np7S2975&#10;pzo2M6biybZS3ZIefuxR1es1g7/HH39MH/nox/Sz//OX9NM/+wv6vd//fS31Ovqe732Dvut73qC3&#10;vO0d+uBlH9Jll31IP/bjP6nXf8M36wd/6Ed09MgR/a9ffZN+7hd+Rb/8K7+mo8NDOr6c0dHefORU&#10;SsrlWtT3jLsdNHWP5HtObjxiF0K3piPjUSuLjfUla9hudZGD4Gfwtx3qEPdeGBcT7G+rWdNsElit&#10;RNLzWe66WCrDatPSW0enS9YKgy/6+V68f9uDc729Utrzh2GjnVanndbmK3yH6ZWISwF/mexc3y67&#10;HWumy2N9saZ7f+vXNfR1XxUBYDB68b5/bvrST/f8pxEIOgC6GmjGLqHFg5m6hGXiNX485oN5i6l4&#10;MagztS+kcjJhc9MIv5vPewCfpXyG3n5xkCQAPxz7CDOBCemITNh8Msqkklo7c0QM7pQ8MsmzVhAh&#10;ldHBzxs6e68xD08P8zomJoqs0yfeXufH5NZTxZigMql0MLLawKBIAnikQcZruHgk2DdSQb2xOcoZ&#10;KpqngZK+idJEyiKwB+gBG4CMOVGG14Ec70GH2gT8UZdmqtLXBCXuq0JD91CH6I3FgTOOt6+ehAkw&#10;54hx8gm/AaCrSGHy7IDL/lO3h4kLihapjQAtkMdxevoi+2D1f0HV8t6DpIBiTkOqKgDpTe1JmUT1&#10;w6XTwCs4cP4G8EaKZmjzQKon6Z392sig+KEUMnYY5qAg0sIBZe7PaehOCmlIDyVllJo/gA9V8Md+&#10;NlJa3fkTyEZhJb0WFfFPaPweGsCzbvaLdVMT6EYvnAtSQTHEYVnacbBdlECMbDjPHCfjBgCjhKLS&#10;ch1wvXiNppvzcB25+QvXIP8nrKY0XFtcowZXIbh+7eZFLCXavh8hLbSvzIXXOM8Amit4BnHhZorD&#10;o90ACKDpMMfnrXVKuPbZxz6cBqWYcAC072wMLB3G/LvKI2mmDm2u+vkNFr7DXK9WzxdrVYGSD7hZ&#10;tkFo8eDbcgXSt2mqYABgh8i4K2n+7qtfc39zbN5B6U334o33LlkwZ1smU2cfoHsJsdlOq11Lanx6&#10;WDNzY8pkE9YvEMirVRescXw+nzKTGOCPur9kakJri7vBxFITL8CVEjGh1MqqbfC3d7/OFt0q+ztv&#10;xo2WubZWi8Bxn2XPNzbb86oU5zQ6W9DIVMHMhc5lbOIRGUYS506JPJ9orZU1152zfoKD+9mPpWIE&#10;3S9DllbEB00lUiXl8nsFl3PFgYefeFwfu+ZaJZJJ3XLbQd39wP265fbb9YEPXq6nnn5Wtx68XY1e&#10;W489/bTe9Z736qHHHzcF7PCxY7r/oYd0/S236LY77tTP/NwvqN5s6oqrPqJcneaCs7ryYx/XXffd&#10;rz9+x5/ooUcfUX67rYmNsiY2K5rYLFvqJ6rfKKrf+k4K6GCkNis6MjqlK676mGq1mgrFoq697npV&#10;ymXlCwVd9qHL9da3vV2XffgKjYyP22v3PHC/7v7EffrN3/5dvfNP/lx33XWP/vidf6Kx5IxuPHib&#10;PnzVR60nza/9n1/X88eOqNbCovgh3XX/fXrr29+uKz/6US1sRvB3Ij2lP3v3X+lYYkJjawUVt9vq&#10;rC9pfW3V4O+ZZ57Ws0desHH72DXX6Vf+168qn8voB37wjbrt3jtVaTd00803644779SJoSH9+pt/&#10;X91uT5l8RrfcflA33nqbfvt3fs+eH2ql9EB7XMd6CTWXcur1yHcu6PhEVplsSRvLyO6xiDmNciFg&#10;vjI6XTC7V5p7n6am8Wzwt3lp7ZcBPlQ97sxwd+d81Eq+vMAiCicXMY5FXuhLsA7rnxjikro1vYaD&#10;9IGt3t4fS34AV9vzpv691v4Qv9R4qfDXa2NINK18MWWW2hTBF0ppFYopq4lot5s6fOQFFctFTf3U&#10;G1X9wr/fr/OLu3062Jn5S6znn7t3ovJ5Kqj19Qvw52qgp3taBBdPb8oMyDE5i9fumdLmylKo4fEe&#10;gECf1QEGoxdcQf01UhAdJl0B9ImaGzWY0hFUCVMJQs2fK3MONkTcyt7BD+Cx9LAwIWVi64YUBn9h&#10;4m1GKd5825WWsByqIOmO7m6J8sejt1mg5o2JOuoGE1LWy+QeACIlEABEAbMWCsE4xBqNh4bv7/qO&#10;SGUCcgA/S3l8Q6RIfRCo+O87jdfdSMUMXl53QE+G8HpFJuY8csw+pvH0OAc+m1iHibdPmHmP42Vd&#10;HCMmLoAOSheqF0YwgAzwYrAZwmEGEAUIGRPSU90BlKD/H+mjKIBALYCF8gZsAW88R/1EDbV2GKHe&#10;kXRZ4Jix+eOQqsmyKG+MDemkqHKAGu+zPDAJmGHuAuR5ii1g+SsojKEpPKAIYPI5Az0A8Dui/eOY&#10;OV+kegJ/jAPj72m3POcz7I8DorWDCMos5546SJYlUAIfjKV++ngB7lyDQLONX6iltJrOANquvPnN&#10;CrtREV5zRc4AKBakYloaZkgdtWVjRkC8Tnj6JrWHrugStKhge1zTBn6hH6bvB8uyjKdL83+uHU/B&#10;jAOY35xxl1/AjvcBM4e8uPIXVwDdqdPgkGs5NGy334YAgX4jw34H3Ak1ZACwXd/G7G1XWrrd4G/v&#10;qxXMBSiRAf5e/f2KTED6NWCXMIC/RnlOk7NRLz9KG2gVYeBXTBsI0t8vm6PePaVKZUGJ1KR6jQH4&#10;M2OS808BZbmlblHr7b37dLbYaM9rfCalyUTByn5YD2rgSx2b9U5ate682p2y1leilmiD+zwYJjJs&#10;LFqruN5Gw3xFNi4BAK6v1VTvps8Of4x3HwD3ruNig/Hk+HOFoqmftIy70DnxgWePHNL0fELtk6vK&#10;L9b05AvP6/jIkMZnZ1WsYJE6r972mjKVstW5HT5+VMPTk6os95RplPX80HEdHR3VY889rbWtDU3O&#10;zai1saL6ek+jszM6PHxcx4ZOaKGQUelUR4ntmua2qpraihq3D4LemWK0Pq/3X3WV9ZO5/8FHdPOt&#10;B62DPTbCxWZFE+k5XX7VVfrzv3y39Zb5o7e/QzffdYf+6B3v1B+97R0Gf3/2rndpvlrQPQ9/Qh+6&#10;8kp1ex296Td/S0fteKf0rve+VwfvvlNv//M/0/suv7wPf0Ppab39T/9ch8aHlNtc1Fwjq4cff1TN&#10;RkO/+Eu/rE984kFdfuUVet8HP6gbb7tVv/BLv6z5dFJv/JEf15PPP63SSlM33HKz7rrrbk1MTOi3&#10;fvct2tjc0BPPPqO3v/NPdeMtt+gP3vJW3XTbrTqUXdCt5aO6tzSmufqMFusp1YopFXIpTc/NK1/I&#10;2RcrkuAXIomZXiarDdXqVR0dz5sMzg+hXdwnV3fgz91RHf5ObYU6v70Xxk4gXUcOk5vY6nL3hgLi&#10;9YalHa6uVS3inwHmKpWy5W7zo7x3nbuDC5kvcWexpvRCyfLAgUcPlEEKfi0KpQhsz+NL/zkddgcx&#10;cpHa+4NC6ue8Vkm3eA3WX7yUAP7I779Y+KMWsteOHNL2i7UVnH57OrW9ppnpUR35rm+0Pn8ogPXQ&#10;58/aO/zTKDWUFFEHQIO/8GjN3WMN3R0WHQC9Kbs3bu/38guvW5+tUJfjpgxAVz8V9J/vNH/nEQXQ&#10;lD93FQ3w572+iH5KYpiweRooEzlP37KUzDCR4/8s6xM+Jr9u6+7wZw6CpHsFwGFSymctpS2oGz6B&#10;ZuLqNUxu3oKaRRqlT8yBLpwcSeck7giN3b3pujuTMslmks/yt//nKGUSIAAYUACBP5QjNxshgBlg&#10;x9ISUQKDIYk1Hv+vkerGekil7KcPYlYD/AWnUku1CxN6xsom3EFF8TYBDsw8j/dCZAwZH+CC9d77&#10;H6P0RbZPSiTwx35b+4ev3enj57BgMPDvIigEHNlP2h+Ychn65wGuwDDrAnaBNMCJZQwIvz+q/zM1&#10;7vsiY5i3hFo/guWpgWRsMF7BbIVUS9YHRKIoAswoggRN3Gmr8Us/GtVUAn8AH4ofj7zP8qiu1B+S&#10;igqMc16AdExvAHcAEBDk2DkOUzW/LgJFPsu+AH4APvDnbqx+jXiq56MB/Kzu79/vpOx6+xCeoxgC&#10;idxQQClkPB3+gCxvRwL8uQpn6iA3KryuNQCf3+jgOQo64WmbhKuGDoesy/eFc+rrPxf8uUmSp2Jz&#10;PRnoxVKyTcELN2LctdNTsvmu890nnbyfFurfbe8/GL7XccdPHr0O0WscPQPB3UzZhn/vJ278kLWm&#10;GvztfTWCyS6lMRh+XFInx4sMy9QZKNG4VMEN37XFlFqVhCl6NHsH8AqFtAUQWKtmlF6ImsZj+pJO&#10;T2iluXddWz1qCklNrNnc7lypiRvLFa1ROzi4njME+1orpXSMuSht2qwusBGlwu6z/IVEr5NSYSlj&#10;c8/zOd+4+Hc36spsVjW7WdHMZkXTmxVVcEN/iWocdY+bvb1tJvaLk8ulc47zhQTzvkqFRu7FMB++&#10;8HnggexGU/mTbSW3G8qeaivD/7dbKp7sqHiyq9x2S7mTbeW2Okr2FjXTqGuyVdVwq6K51bqyWy3l&#10;T3aU3VpU5VRP+a22LZ/abip7smWvs87EekUT60WNb5RM9RuEu3PF2EZR9w49p8s+fr0+dv3tGp2c&#10;Va3ZNKfSa266wWrxMJ75i7/4S11z3bX69d98s0HeW976Nr3jnX9maZ/vft/7lKmX9MBjj+gKUlh7&#10;Xf3W7/6e7r73Hj3x1FOmUN7z0AN657v+Qh+86kplNpvW2mG2mdNlH7lSV139MT3+wjO6+vpr9Z6/&#10;+oCai2392q+9SXfddZfe9sfv1Ac/9CHdcPst+pVf+zXNz6f0Uz/9c3r60HMqdGq64ZbbbB8mp6b0&#10;pt/4HTN9OXj7HXrr2/5Yt91zp/7gbW/TLXcc1NHFed1WO6Y7EpP6RG5EqeKses2U5W5XiylNzc2r&#10;VkhpfTFld4NWF+e1WMtpfiGv50fyGp7O2Z0WP8FYL2Pqcnp7Tae2V3T61Gbklnr6tKWE8gMabyGw&#10;J0yqx9Uop6XuvHrcdelmlO0uqNCdV66dULozN/CZutaWanZXIr1AE1Pcptx1KgLHwQuRAOhYFnAk&#10;1ZWgX0kmtxPY2KJuthcr56Uqfk5GsBE+E/h5rHYyWr/IQu7Xaiz3GnYnq1F/OetKWqZ401epOH5E&#10;s7/6c5r9rm9U9ov/4V74C+Yw3urB0z897XMwHA77yl8MAL2RO68DcbuMXWLunzxHIWRZTzM1B9F/&#10;FqWCmoNozGiGZb3Rs6dp+cSR53H1wCaDsXSu+J193mPSZ2moYZLoKoOncKISGPQEN0NTTAIseSoc&#10;k1sms0yImdgCV4AfQMOEHgAD4pjse8N13jfTlKCAMGFmgs97pD7i/AgwoYQBRES8WTiqkdUFfk+U&#10;uvi2kHKI+gTgsE0UJ+CJR1OVAhwAEGYcEpQebwnAMTrs8ZzJsRt+MG5ew+i1YCzDc44FxQn44PgA&#10;H+DUH6l/Q4WkBQT7AHi6GsXxAyvsF/sMOFnfvP8ewCikgQKUlvoZGt0DT15HhxMq4Ee4OsiYUB8I&#10;+AGJfIbxciWV567aAYHUVgJw3kuQuj9MX0grxVmUlFLqB/8sLI9KCPzxyDmw4w3tHIA9toMTKGMA&#10;qHI8gKD1C/zeKJXVWnDE2nAY/AVIZkztOgrQ50Y5ngbK+7zuxjnuoArkA9iWlvxvd0x2WNZTkAmu&#10;OYeyuErINeE1e6zD05vj4WmbKIUsG0/p5HVqD+OKoAfbZX0Gnm5UE9R5uzkTINBhj/+7Qucqs6dk&#10;8n23uuEAbfwebP6DKEuAz/r33G9c2GNQAC3d1VtReH1f7DfDjI2CGpq55+pX5cYr8xRznMSNejVq&#10;GUWdX2uxYqUur47RS9Qbep0MHf5eU/e2z9/peFCysU7Jxj7v7Vquk9ZaOx1u9O/E6mJa6flJzSQm&#10;B1I/M/Z8LjmhhflJNcsJLTdSZ98O4kEvqtMzQNtzfFFwbGvnmIvEY701r6mZpEZnMF0DMMN85kz1&#10;jecZqH6lTkKFlcI5ze4itS8Cv/RmZRdL0Eu8vlE7bzf0M4Wbvgzu577RXYicQM+x3+eKqC1cZHSD&#10;uIKhzsV+Hw9MDChwPI9e8yhbSubhRkEPzS7o8URGx1oFjayVNL653/Kx9W2WdWItp6eXkwZRxFNL&#10;cxreKOyBu8EY2ypZX8B4KujQSl7P5lN6aiqtoWRZqUpTY7PT+vh11+nyj3xEH/7IR/TsC89pOjWr&#10;Kz9+ta4ILqR333+vhsaG9cDjj6rYa2poakyPP/eMltaXdevdd+lj116rmWRC1954s668+mp99Lpr&#10;9dATjxm43t8Z04mVjA4lRvTxG66z1NKrPvYxHZsc0dLmqm64+WZNTE/qvoce0fs/9GFdfd21uvqa&#10;j6taLetjH79Go8k5FZYaevbwYR0fHjLX0w9ccZWuvu56TUxO6QOXX2HQ+rFrPq5njjyvoaWM7mgN&#10;6Y7msO6oDenh8pimFqfUaie0sphSpZDUzNy8GsWUVhpJZdJzOjaS1tPHM3rmeFrFauYMdwE6OrW1&#10;ptPe748WD1vLdgdom0LdM0Xs4qawda2TVqozq0fao3q0PapDrXGNtyfVWcpqbSmnraWcfY4vRbeZ&#10;0fxCWnPpgpabC5bCuE2slM/4JfA85njEU0C5w4fiS2rg31YF0MbgPO6SrfPHgOXOANOfiwH8zc2X&#10;tNh8OeFvJ0xxbpW1kJ7W8CMPaPwr/oVBXAvoC+EGMVb/F8DPIdChz1NDPQ10EP48BdTNYYA3ANDb&#10;OACAPHfzFx7dJdTMZEI9Ia8zieU93w9rEB8+a9AWan+8jtAncQ521iMwNHtmkudNp0k75f+8ZyrC&#10;P99JCWWSyGTT07+8ftBTP1HsmOSay6FPgunrF9SZvuqHCcrXR+Bmlv6h7x7LudshIETbBF5jIo/y&#10;Qw89ArMW1CBfj9fCuboEvDjgACA0djd4/Joo3RLw8wA0eJ0UQSbhbojjPdccAAE7S/8LfdMMov9l&#10;NBE3tSdAAhN91gOMcKzm1Pl1kbIGYAFAABrBayh47Mcjr9tJNXWF1FU/cwrlmGlMT+/DmPIJbJGW&#10;CeABukAVPRF5DtwZ/IVefMCwpYeilsYgD/UQt07+D/wR5szJfv6PCOZIo8X8xcxeguKHsQzvoToC&#10;cAAfDqyofow/x8q+c36sTvFbI3WRR1NsvyMCTraFOsvxcE5RgTnf1vMwXBtcA6R2WjpnMMgB7Lxf&#10;I2MN7N0bTGEsTfQ/BeUvAD6fNfAL15Q7hzL21qYkpryiQDvkWZrovw19LIG28J7Dnd2oCGmj+8Ef&#10;3w+uDU975tw6yAL5LBO/geK1fVZXGx75f79VxZdFy3uasanyAeZcHfTvLL9FJ/9+VMfLdx/YA/D8&#10;BhDXtcOfm9sYbMb6e9r3/kt20rhnbvuwmW8M/o6+nMGEl2yibhujkMjgYz5XsXZeKEu4fL5SN0At&#10;fTHc4N5craq5VFCim1azC9Tt/Rsdj6VOSvnFpNKtOTXaCa2eBQIX20mlWnMqLybV7iS10omWXWok&#10;NZMY09TsmOYzUeon8Fcqpc3whSbvjfKsQSYK3OB6948FbZ3FP4D31mJu4+cKBInhybQ5upORFsFf&#10;JbRF2Lv8+QbwV+kk1UFIOMP8sX+eaL22Udf8APgRtJQ7c6/B848Lgj+il9epfefm5x+co26rbm3T&#10;CsWKeWQMLnO+cWBwYOJBPd4Q7pzlrB5NZvVIakFH2/s3Z98vRjdLOrae1fOrKT1LrCT1zEpSIxvF&#10;PcsOBtB3ZG1eh1bndy1Pf8BnS1k9PLWgF5JFLa6vqLzY0GwuZ30F25tdNU72NNcuaLSa0kw3r+le&#10;XqnVqqZ6eY2vFjXRzWuyk9PESl4znbxGKkllVuuaXsxppJLQxGJGU928jq0sRH3+2mM6vpKxPn9D&#10;5aTGGwsaX81rYqUQLbtU1FS3oOFKUhPNBY010sqsVDXemNfoUl7HlzLWW3CqV9Docl4jtXkNlRLK&#10;rTY0VpvXSDVl65no5vTU0mzUX3BxWLc3T+j2xRO6vzWsI+0J5dqzWmklVcqmNDOXVjmf0ImRhB45&#10;tKAXhuZ1ZDipTCGtTity/dkxXOno9MmNgZTPk5byeaFfSOBvpjOrB9sj/T6ID7RH9HRnUlPtKRXb&#10;cyq152xfF9ozStVmND23oFQ6peV60tTK6EtQvyg3JMt1Xm6YoyjWvjSPj36Q9y77uRonuZN4Hnfa&#10;+GOw0clEdaAXOI6v1QD+uKP1SsGfB3cK292qht7/HpW/6O/3e/0Bfl4P6M3fATHgK672ea1gvCaw&#10;3+YhGMA4/PHcawMxhPEG7lbj989CA+cAhK4UOgRi+AIkMJlzgxlPA3UA9NTRfkN4WkIE+PPwdE5X&#10;9ewxqHwOioT3MXPws3qhoAS4WsFk1Ca/QQHz19lPUh+BNibtTMwBMYAP4xbgh9Q/JuIGkQEYmRwz&#10;MWdi7xN8FDuWtUbqKHhfE73uzdFREoE/zENIfQR+gA0UJqvxCzDgap+3dyCosWO77Lv1iIuBHhNg&#10;2zfvmRgmzDYhDyYvTO4d3th31g9Usq/AGiDkkIQyxyNqHtDKMaBEudrJo8FfSHFlGQAR8DPjGJqm&#10;h0bqbtLCsbJOgNqbqANv7w91hvwf0ALm+Iw7oPo+mRsqr39HBG/AGABJAJb09EPtw0UUsxdMYAiU&#10;v366pz9+T7RPDvfsM+fgT1EHWfd3RWY9ADD7x74B6uyXA7EZ/ISG8VwrwBpKHdeJK8eooKTyunLM&#10;azzn+mK8OM+cb64P3icNFAB0ZdCdRFkvaqKn/gJocTAjgD6rMQzL0M/Sa/r8vPXTOwdMjUzxA/wC&#10;vBK2/rANSw2NKX+o514ny7XlgaLsAGo3SUjRjqnyPHc1z6GQ7yr7xHeXmzmu+PH9NpX6y3fSv4FL&#10;V//cDMbqesN3wa5x0lJveWXhL/p7X1ehXNYcdv+ZghILJU2nophKlayXG3V/VuoS7423K/au+4LC&#10;2jfUzDVza7mgzV5enQ7z4Smb/zzXHleuldBKJ2XghWKHemeBQVsnqRPtCT3YGtX9rRE90RrXdGtW&#10;jVbSSjgG/7bnWnN6rDWmh1qjero9punWlNqtlFrVpKZnRzWTmIjaOuSoa0/2VUDSPZuVuT3rO3uc&#10;C/7qWif7a8/n9g+MaY5NZJTFhJGb8wZ/5Queaw4G8511DGPOAX4E8IfqB+g5OyBKTW2VVdyondc6&#10;zhmWynputTceCB9nynw7V3gj90y+rHS2rNUe1/ve5c43zgh/oxtlHe8V9EQ2owen5/V0Iaeh5b2N&#10;2c8VQBwQGEXRAlVvcLnB4HNH17J6pDepY2vZ2OtljS6XNFys6th0RWOphuayDc0sNJUqNtVZXVH7&#10;5LKOrS7o4e6kKXf3dsZ0H4/tUd29OKw768d1R+24bq8d072NId3fHNa9jSju4/niSLRsDHDuaY9Y&#10;s3daPzzYmdBdi0P2+Ttr0bruWRzW/a1RW8cdlWMWLHNnY0i3V47bdu9pjej26jHdUx/SfY0RW/b+&#10;1pitj/27pz2qu8L27mie0K2VI7qtdtQgkNcfaY9ovDOjWmPOagqnZlJ65lhaDz6X0YmJeU3PJDQ0&#10;kdD4TMZ6ohSLNFSva3N9VadObe/U/KH6ndyKDEX2uUDPFnb3qZPWRGdG98fGJxojQHBUn2iP6L72&#10;sO5ln1ujWqwnNZ3ImEq5YqkI1CoWtL1SDCrg3gvzbMGPFApgPl+2voG9dmTtO7jc52RQS3kBPyjc&#10;3Vu3vn8X94PyWotXC/4IrqvM3JjK/+5LDfIIagHdERTI67d6CPDm0Lcf/PWdP0MbiHj6Z/x9M2/5&#10;4p3XgUBXAl0dBAIBRZY1Re7/3r0OwNAVQDOHCcYyqIqu4nlaGI/0GPT0LjeJ8Ro21u2qoSuHTBwd&#10;Dr1OyBSxf7VjluH1evZ6gELUFia7KDEoWQAN4Gfpi18fM14JqghKi9XLfXUEAqhGKHxM7M3y/6sj&#10;ZYiJPRN5XgMGWSfgA7BQ54b6BGDQRsDVRSCQ+kEm/q72uJrDdjkWV/2Y8PpkmePxFEBv1E2QBupO&#10;kKRrsi5ADuUJUEX1crMXoI99Aqb+6LujNEfADjhxCLE+h/8uOi6vb2QdVh8Z2kaQKgkk9Y1vvjVa&#10;v7WxIEX0G6OUUMCJdFiWB6T4DC0WeI/lHQiBPyAQRdBr/ggUQQJDHdJGqaGkFQQun7SOALBxD+X/&#10;vA/8oTCyDrZhIEcD96DIAn0cN+tGnQROCfaB19zwxfeVFFGUTI6JY2dMGROUX18nY+sGMYwlTqEs&#10;z/kGvA0S/2sEf9bH8T9EUAhAct1xrtwV1MEMZbCfFhrOB86zfJbX4tDmCqBDO68ZQAZ1z2GRz3uq&#10;qsFmTP0zQIzVAXq9qauJQJ+nq3KTgmUBRK47QM3q9lDjQz2u39TxGxmePuq/Ae5W603gbXuh5o9r&#10;3Wt9DThDGxe+1/4dSdz90TNCwqUOtoOyUa5WzMoeTwOs/EnzpIcblv7Uhs8tlDUzX7a+dziG12u0&#10;9qn0g+W5YbxBvffK7kyiM8VgqwDq+eIqD1BXaM/p4faozX2Ynz3UGlGyPaNCK6H5Vkoz7RlNt6eU&#10;bCV0rD1h86P4fAkInGnNWgbP4N/1xVZSR1tTuqcVLXtva1jHF6dUqSeVSI1ranbUXK2n5+Z0bHxO&#10;qfkZ+z9OoC8H/G1cAPxV8kk9PzyvlQ5+FJcO/kgbjVIn9+7jYHAzF1OX+mZNxc2qSptVNeipvVHX&#10;2saZU1wvKC4C/riGtqm1HFzXeQSCTrFU0Xy2pKXOS+9puS/8ofgdaRf08GxWn5jK6NlK1lI/B5c7&#10;W8RTSb2ZexRROujsVlXp7bqReL8GcAAsUfyeXE7ohdV5jcVeX9huaWlrQ6lcW08cL+r4VEWFSltj&#10;ibpmsw0tri/r0Mq87mrthhOPOxZP6Lb6Ud1aPbInbqse1cHGcUu9HPxcPG6rHtEtlSPR+kjTbA3p&#10;1vpR3VI+3A9Uu1sLx3Tz8IhuyRwziIu/b8s0T+xZ97nikdawiotzSi0s6PEjad31RFrjkyktNZOq&#10;tRLqVOeUTMzp+HhGxyYKmpgraKlN75VaFOTOr9aj3jGWHkBKgcc+F+w+sdxJa7gzo7sGAHAw7m4P&#10;a6ozpVY5qYnptErZhNYH7Icv9k4IP9KpeZqElu0HfvD9Vy/4Uu4fkc3w3uBzVjB+ETbRK92M1gZM&#10;dz5XY7lXt7RPivgH33slYnO1rudvvkbFL/yH6n5+BHwYujSBO1S/GOABXjwa+GEWE0sLjTuDes2e&#10;g5rX7Fnj96D8UZvD6zyi4gF9RD9VNNQJsixQwqQMcwcDzbCt+DLeGJ5A+XOzGFt/qB3clfoZUsI8&#10;4uqfK4Bx+PPUNGCISSLPmTBaXWBQ/5gQm1HG/xM1awfgLD3zm3bMTpjUAoyk5wFlvM7E3aGHCT91&#10;W8AgE3CC9QADTKBRFFkOpQmgQVUCNExh+h8RQLBNIIFaOVMavzoCNXcmdbAz+HNr/TAZdnMcjoNJ&#10;sKfCTQQANPgLvf3czRQ4BVgBL7YP2KDOAUioaPTYA3oc/lyJcvfPeHosAOj1ihw3NXQ4hgJ2AB9j&#10;aXWP37jTUgJl8Mpvih6BZ8by2lgK5gdC2wvGC7XPe/FZrR+K33dGsGoA+J0H9MekkIZm8n8Y3FUB&#10;Nnr90ewdBZAUUNo9sE72A4BjW8AcgGrnJKSeegqowWdQG3nkGLzZO/vXP67Xh1rPkN7L+wAsAMh7&#10;AB7bMWfRb4qWc5dUYJDz4XWAXE9cA4w7MAawMe6WnhzcZwnSjh3+gEI+7+6wduMA8Av9BIE/N+ox&#10;gAyQZyof4Md16ut145qYUynbYB0sy3eF7wTr47vEtcV2ngz7Yk66wUXXr0+rBQzqHNeq39Shhybr&#10;Afy8X6jXrHpqqNcB8j0GHPlt4HVvX8L32lJfAVRu8tzw/petz5/Z8JsHQeTovdSpaiFb1ESipGqs&#10;eTW1foR/jtRC0j+PTxX1wlhRQ1MFjc7txLGpgl4YK+j5EKOzeY2dJSYTeeXzRa322CYpnrRcKu9K&#10;oyQDaqo9vQfoCL+Bf67g5nm2ndpX+WMe1mmn9PzilM2hbL0GgNMqVefM8XN08oRB4Nj0qIYnjmtk&#10;8oSymYmd3n4XEjRvPwNMmLkf5nKDnxkI9pkxKmZTOjyciDK8LiH8UZt4pnKhM8VOe4e9773kuBj4&#10;C26r8fXYHHCPUr07KOVq1CqaTpYvygxvvziQ2mpEJi1bLYOv0bWSXshn9MhYQU/OZHWildsDdmeL&#10;ya2KKieXtLa9pcWNVSXaixqqlvVCpqhD+ZKOlMs6Vilorl5XvbOqVnddtfaKiitdpZebSq82Nb1e&#10;tX2h8fvz7QUdWc1ofKOs9GZTza1lbW6f1OnTp7W5dVILhY6eH6mo2lxWo7WqyWRTI8m6nirM687m&#10;iO5A6dvni/dS42B1SDdnj+sOFMDmcYPGPkDWjhpg2rKA4eKJPiD2l68d1a21I7qrNWSqIj8Yd3dG&#10;9GB33GojLeWzufO5we2z/JPtUZ2ozOjJ0YQePDSjp8rj9h7K22h7Uon6lI6kJvXk1IzGKtOaa01r&#10;rj2jRAj+P744qZF2FLOdacsvJ7d6sHHlfoHF7Wh758dpv2A/X2iPa6WZ0uR0Spn51J7eM9Qd7rhO&#10;nf+Xmy80P/z0QMwVK68Z9c/MbUKj03hsrZa1ulLUykCsr0apANuklOwzzucK+9G9CAX1tRiYFSXm&#10;i5fsB+5M4ROMwdeJtdVFPfMnf6TlfxyBGJMvJlJAFJDnrp9eixdvDxEHP6DRmsHH+gO6CmhmLQH0&#10;rB4wgKG3d/AWDw6NHkzImMCh3HlNEEqAu/sxwWNC52lk1PuQCuog2a8zDL0DTQUMn3GlizDVL+ZG&#10;6uqg1/45+OAC6iliqAduke81fwSTVibGgB3qH4oPgAfIMTGnRg4Fj0dUGV7ztE+gkddQ7Pi8m3qw&#10;DBN2JtCoOihCwAawAHC943uCkUhor+BpptSRsT4+y4SW/TTX0mD04mqmA6CDrMFfqL/yMXC10+uw&#10;mLwDo96gHqUNIPEG9cASaZPU0JEeiUIGkHIsHBPwwbEApxz7wQB9Ng6kyqJsBfgDrgBAoAcYQkkE&#10;qBhbUiiBOFfXGA9Uso8Fp03WxXixDm8Y7/WAgCrqqbePsKbyKIKhlg+AQ/Wj1pCaQvoGogBa8/jv&#10;D/3+grpn6iTn4rsj6EU5REm0/cRdFFD/7mgsgGMAlPRQrwmMQyn7xHrZJ8CQ80pwbGb4A9AGN1We&#10;s37GF4C+Pyh+1ErS2oJrhDHARMhTgTkHgCFpytZKIqhsXLt+zfEImHHduCso3z1Sgk2hw+X1qyL4&#10;I5UUsAScAHo+z3XBufV1ufrnaaAOWGyD6w0AcxUwXosYdyR1kxb73lFfGFRB7+XHdrxVi5vH9G/o&#10;BBOZ+PfZ0539Bg/XuCuQPE7ffsUlT/t0Mxf+lnfbNZUrVWsKPjFbMOfnZpO2VTu/1dbu6Qx/6/ld&#10;x2SEpuEEvgCLjYqa9ZIataiXMCUjZwtrHj5f0vhsXtMJWmwtqFKgz96CgdVGK7pJ3uskdbQ9cd6w&#10;NxjM35qdRPR3vIeqxTyhGpmjBNhiHrbYSehIe9wyqYDN4fakKs1ZFXKTKuemVC8tqJRLqVZKa2nx&#10;/OZug2GK2hn+HtrfynN4EFhKZietRjOt6WRWswlej5S6CJ5fYs2fqX67oem1EGZgGM5ZP5ZLZza3&#10;6WYi+HMoXmuou1pRZamotW5eG50FSx1e6y5otZMzR3fGv9uq2U3xYrlqosfgflxMHFje2tTG1rY6&#10;6+s60Szq6ZmSnhnN68npnI618xo9j/o8j+GVkkaXKqouL6m7vKGFYldPnSjr2FRd6UJXiXxHM5mW&#10;puYbmp5vaCrd1DSx0NZspqPphZa9Np6vaaRX0oleSS9UchYz1aZKi9F619a3tU5snFRvZVOPH69o&#10;ZLqmcnNFk/MtPTlU1sNDOd0+OaVbUyO6szKq+5rjeqAzYT30zqQInin60NY4odvrxJAOVoZ049xx&#10;ex6Hvz74BbnePw/I8V4cEg82jtn7/uNxb2dEjy5N657WqG4pH7K4tXJYtwclkn0g4vtGWsB9hVHd&#10;cmhCt6ZH+ts1mGwM62BqWLdMjuumuWHdtjCi28sjurMZ3UUa/NEC4p4gv3wXBO5zAffrzdJW23f/&#10;nvEibZWaxWHd3hjWXfVR5YpzGp+Ztx/R/e5MbXezO/bDFwKA64vWTxCHyNdKk1cctOyHbiCsPUMn&#10;vSc2SAWwH/zzT63YE71sBNCD+/M5Ftbnb6GkShUX073vX4qwH9NOUc1Gbt+7nViZT175/j7MAWBM&#10;pgAIQMgNXhwC/f/UBMaNYHi0VE3SOYMyZ2mjIbXTTVsMIkOwrNcJeq0fywN+K593QMufFy3jqiOP&#10;cVdQ205IAQUoLV00qICsz+sJvd+gp4h6upgbTvB/7xvmrqRmGjGQ/ukNsV3x49GAKqSvkfLGZPbB&#10;0MTcFTFX8phk85xJNMoIz5mMm3oVGrIDP56Sh2LHJBnlhYktCg2qDGmlKGMADYAATKBaAQGsC0WI&#10;lEiWYcLP+lAmvUWFgV0sVc7qn2IA2AdEd2GMTZh5n31i/9gPwBbFzlMsARygiPYKABP/B4oAOVQq&#10;9smgIyibbmjihiU89hu+h9RZa/yOohlr/s64AkIcMyCHCkddHRBmfQ4DBKOesTxjQh2gpX0G0POe&#10;f7zOI+mX7CvvA2LAGxD3Gz8cpYLiBEr9H48OtqSFWu/F/xGBr8HfD0WACMABcpwbXgcozWwmQCfb&#10;IFAf/ywYyFjPQQxlWJ7XSVFlvwMIcswfDi6ijDfwyPnnfVJBvUaQa4Pjo20Gr3NjgWsL5RgYvulr&#10;o7H3a41rk2sWIDfwC8oc14s5cn7pjrst1zzveconj1afx7WKssj1H25ycI2zHUtb5pyH9FNuMFH3&#10;CjB6HSCve1N7T432+lq7RkMtrsMZ34t4DSGwyfXJtc73kGvYlX3SO71G0GGPMHgMirf1NAwuv3y3&#10;U/dc2ibvgBw3/HAtTM4XNJ2IgpIVQHBjeXcvN/4mAIlngr9omb3KyYUEoLm23DA/gUqlpJnEgkan&#10;5zUxk9XsbEK5TFrdWlorzWj+84l95oznE6SCLnWS4e93ZucGuEFB3VQlu7HbSRtoTrSnzGvhsfao&#10;+Sp41tZGa17dRkYrzQVT3s40ZztbnA3+bE4D0OzzOQ/2sd1JabqW0omZnBrVsLzNfbJnhqHzCQDI&#10;MtZeg/ObcL7icXLlXM6mC9F8l8y7blZL1EmG9l28H53zcB57Oat5xd+C7wS9/bhG9+zHRcQBgGsu&#10;09JkqqGhuaomU3Vlih2NZys6VM3o+FJBo2soglGMrJZ0YqmgY928ji4WdaRe0tF6Scc6BT1bzuow&#10;dVjFlnLVnuaKLT1yPK/nR8vKtzvqra+bWrdBbJ7U+sa2Vte3tNhdUaHVU6re0lSxrmOJgp5PZPRC&#10;oqTxhaZm84tK5jtK5rtKZNuayyxqLtNWMtfWVHpRjxwt67GjRT03WtPIXNNe5/2hZF3PTpb08HBe&#10;h5JlZVfaym+2NdIt6L5WlKu9AywA2pBuK5+IonJCt5ZO6Nb8CVP4bsoc003zxHHdlD6hGxLHdOP8&#10;MR2sHdPB+rEI7OpHLdVzZ52kmA5ZGqkpfQMppkBjXNW7r0NN4pBuKjyv6xae1g25Zy01lPXfUjms&#10;mwsv6ObSoehzYTsom7dkhnXT8xO6cXzUANWURosh3VYZ0i2ZId2UGtVtU2O6ZWJCt2T3QmQ87muP&#10;6Nn2mOba0+ZKxZ2IlXbKHEdr7YTlus+3ZjXTmo5y2VvDtp2bcyO6KTeiG7PDummBbQ7pxtkh3TIx&#10;qUfHpjQzl1C3ltJaO6XVdkrLraTWWwMNMns5++EbvFDPFquhMXi1hrr2av5AhKLwPV/2cwTwZz39&#10;9nnvAoIf6Ev1w3CpAjvllY2m1vrmQ2ePqHFp2Yr4Xw4ll/SJXqukVHpK6fTMnp5VjN9Kp6zs3Ter&#10;+sV/3wDO1TtSJZkskW7p8OVmL6R8xlVB4A9Ic2XPoZDHuCuotYaIt4iIqYNAn6uGq//ogD7993bS&#10;Sl1xdJXRAdIB0OsTed17DpLy6cpiv3F8MIixtg5B2WPi520ggF1vPWE1Q//f0BrCU0QD+LklPpNQ&#10;S6kM9UKmZJAO97oIipiEo8Ax2WZSzcTcJrev23HxBFAADmCG/wM/TIItvS7U1jGRRWVx90cmuSwL&#10;CKAUARXmYom5SGiDACiQDsiybI91oO64VT/H4UoKY+FGOKYIhlQ7JsRMlF1J4f9MslF52BeDia+N&#10;oM76+wX4IeWT5xwXMOrghxLq9YwOf24YA/C5c6VBYKh3dDdM0h1RGM1EhxrD4A7KGABCwB2QByxy&#10;3Gak8o2RCug1gKhgLIdaxudIFwUWGSuCfSWAQADN4Y8G8jR/5/FNb4zA79d/KOoJ+OYfiNRAagFN&#10;HXxDZBhDuivwBgjzurWH+O4IBFEB3X2U7QCNwCDwhzLobqJWk/idUQCIKIwcq++z1xBiRMO6DHxR&#10;SYMibMcFAH5LNAbcXOA8cM0xTowxMGbuoYx3cIjl3AJgdm3/mx0VrW+GEtp0oMwBgf6ccIg0VTiY&#10;1nh/S+txGUyHngj1sbiLApVc81z7lvb7NUEt/MoINtku8Ok3IFCrATW2zfqsfcS/DjWLpJaG9hJc&#10;q67uuwsoYSZGXxp9v9g26/UbHJ4SzuvDN132kpQ/fl9p0UTNPnb11DCh7s3NF62NU71eMVML6ps2&#10;1uraWG/sjrWG1lZre17fJHPmEv/tM1v9lbpW23m169y4XtB8iro6/BWSSqbSmsun9GhpzESA+A3/&#10;cwXZWanOjNatXzN//wf7wDV1arVqcOAgQKZVujOjQ+1x5TuzfcgD+HBTb1Vo/XUhLp87cU74Wzk3&#10;/LVaKY3kkhpL5LXUeunzGZsL0srqAueDr3ZcirYWBN4YK+2c5jN8N4patdKmM5yji4gDz08XdGi8&#10;oqHpupLZlhbbS2q2V5Ws1XRsMafny3kdKpR1rFDVULGm4/mqjpYKOlLL6XCloKOVko7VyzreLej4&#10;Ut4AMbnW0MLGohJrdT2XKej+FzI6tpDV0sn1HbfJEKRvdjfWldxoaHajpqm1ik408xovVlSs99Rd&#10;3tT6+qZW1za1vLJpyl+7t65Wd03NzqqypZ5emKhrdK6pwxM1Taaa6i2va2vrlNbWt9TsrGk609HT&#10;wxVlyl2tbW5raWtdQ0tZPdSd0L3tMXPWPFg/oZtzJ3TTwnGLW0vECd2SP6FbchEA3pw9plsKxw0O&#10;b60CfFEdH8qcqXMhvdO/4ACWAWTpuAFcHPz4f3xZVLe7Fk8Y+F07/5Suzz5jaaEHm8dN/bsu87QB&#10;Ie+jGAKApJSirN00O6obn53STcendUeGFhERjDpcmmLYHNat2SHdODpux3Q2+CNQBclJBwJJMwDy&#10;nm+P6UkcqOqjuic/ojuLmNtQ13hCNyRP6MPT8/rQ9IKunJnXtTNTumFyVDeNjerWyUkdnBnWZGFa&#10;ldacuYDSHmJocVy15szuO1W97AV/2cnLL5ZK9keEu4ivGgBx18f68+39Ip81etwZewkpESH4sdg8&#10;S+H2Kx1Rn52G5jcqaqzsTt05U3AuS1bUXLzkfRwN7LoVFfJJVUrzWpif0XInSpeN7ijX1Rh7QRO/&#10;84ua+cnvUvlf/CMDLHP3dHfOL4omVkyoPC2SiR4TI8DKlToe3bSFzwGH3juQ9hF9c5iYamj/j0Pc&#10;F+4ss/UPDqjzBTG4HEgvLYfXXQEELh0c/3/s/QeYZPd13gmP1lr7W9nrz/Zn7+6zttef8yo4Ktpa&#10;ZYkSKWaJFHMmGEGQBEECRCZyzsBgcgIm5xx6ejrHqq6cc7qVU4cBaUvvPu+5/1N9u7oHMwOAwTb7&#10;ec5T1bdurltV/999z3mP1A0SQrXRvNYZmvRP1v6JcYQZ8FHZ02Oj8sdHbSBPtYCDRQ4GqSJwsEn1&#10;jQNjDlo1VU7S0ExzbJ4vcfv8RdvkhZDCNE5CmPbCk7YNdOxkvdd/tgGR8Mf5uCwHpRy4CqiZGju+&#10;B1pjxUE7AYcDesKDNB6nuQpVI4LA79kDfqZ9UlkkaGnqnabncZ95Dnj8zv6HYm5D5cORZscg+Krh&#10;jaqbhDUO1llvxmNhauL9Jj2RaYdUlwhshA4eM58TBniM2pyc6+CxqMJHYKa7qThYMnXwF+wURZ4v&#10;mp0QTlS94rzqlkllkK8RYvT8aE0gz6+oh45WGaoIahol95/zE1SplGkjeYLVjWwm/6e24QuDQMhe&#10;gjS0ocJHBfCz71qHz7zbdgllf0DOxx6EVAw5L98bgiAhkdMJa1TsBOYMxBPw1JSGMEg1T1xOtR+h&#10;AUUFO1X+tC5R2ktQATXvgUIip/FR0mdNEAB5Xvl+SE/If2efT03N5fnnDQtCml4rVMUIY+IMahw/&#10;5SaIue6p1vHmhsCkaUPB9fKa53VCV1d+LgT6f8EYzvxr+/vEqWhzu2IwY25WXDKuswp/DC7Debge&#10;gqM6gyqEcl/4meU1LbD3j+ybPD0ANLV+Yv5CRVDrW81ngOty73zmDd1gpVJH0xW2a0gmkwiEEpjz&#10;J8S8Ip1OoVxMOxzK86g2M3BXA5iueFfF1BrT3BU/SvXEVVsAXHdIXVdcgIoKG+GqlLZ7LYeDAYzN&#10;ebDHNYPNHt54Xz2OWisIfsyuqjA9s5bs+TCs3jYVyLjUF9q/73atYdbyoGh5Voyb2FsvFfUjHfOJ&#10;Itk/NrhaXA3+CGGv50BO+MvlfRh1eTHnj6BZvPK81xRUxqQJ/RX26Sc4RAC4hhrJ148QWmWqfQm4&#10;vHFRwV9P7X4jsW6ilMRMhPCUxZgrC3+0gFCijHSljFmCWDWBsXIK8Yqdcpkvt5CvNhCtWAiVS0jN&#10;lxGcz69KAdW4mI/i4HAU52eTaCx0sMQG433wV2w3Viwz00kh16lhYXFhFSz2L2tVWhidK0i9XzxT&#10;x7gnj0CsLIriwsISFheXUG90cGkqgzNjSXgjlgBhqdVApFPETCOFi+UgjuRd2BYcxdbkiNzFUTjS&#10;lE2ClB1GVXPU4onCZ+769Gr7iiPYmh3CBo+tINoQZhvNEPwIbr0vBOnrZ5vBEPrWh89gZ/aS1ANu&#10;zVwUBXB96DQ2xs/LsgRCBlVG7ufm6Ai2DU1i5xkP9l9y41R0AnvpZpq1IVHmoyFNbATrJ6awhfNn&#10;7ZRMSVvNsIbRjq3JUWxNjGFbxoZXLudMD92Rp5I4is1Tk9gwM4H10+N4aWIEL7tG8dSkH09N+vDC&#10;9Bw2zs5gk2cCW0Jjsn5uZ3dyFAdzY9hfGMUrXG9xFOeLEyhbtDs2X1jlsHwZ2h/6a7vY+cVZyKcx&#10;F2Dz9ysXLv/Q443An6RFvPm7RAy5Q1iNX6HP448+qPhJg9VOEgn+eHC/ruG9yWTsmg8OBvpfe6PB&#10;a6JZTSMe8yERC6BcSiEa9aAoqZ8FMTEI+WYw9cE/Rvrv/IyAlMJaT7UzQEaYogrIO/4EI8IIB18E&#10;MFH1/lcbEqUvoEkd1T6BDD5XZY4gxkduS9NMJQXUqHv8v/pz69D+62bdBvZ6KqJ5LpBKWDQqom6X&#10;8EcQVegT4xdjCKPOoKxllDQvM5ikuQvhT4HPa1JACX7SS8z0/VKjDIIZB6WaEseBIgeiPC86jQNW&#10;SYf8FRtqqJBx0KupjAQhKlHSE+431+GZX102QtF0T2c6G4FNbfNZX8X5OEDnupiuSJXopj+xVSnC&#10;B9sMcN3q/MlBOAfkmtLHwTEHxpL26ayDMjWA8ppJh+sZ5JgBN49N01ep2PEYtaE7oYLbpIIktYsm&#10;zVB72mnLAQI0B+dUSQmCCrLq3MlzQwh7zpiZ8HwRMKkAEiAUVgQ8f8XeLo+X01nDpjWUXJ5AJ8BH&#10;xcvUEUpbBvO/pIia/7ktAqq6bD7MXopMqzQpoL0m8n9swzaDz6n8sc5Pav3ebqt/2haCqh/n4bKc&#10;xjRRvs7phHauX9tYEPAId6xdlBYWhDhzTtS0htOkibwBO/6v6aNcD1NgCYWEP00B5rxMFdXm8/yf&#10;tZSEch4rj1kNijidEMjrV51Cec2rWRBTNRWueB2IimfSnXl9aSozl5d1GqWR7w/PMd8zzsPrkPWJ&#10;vCHCGwFchqmpalLjbAkiCp5R37Uuj9P4mdDm9ty+Oo5yn/gZ4nWsNzgUAPkdxmvaWUPIY9PXWdfL&#10;9fMz537lWft7fI3v2JXft6ry5VAvZ5HLpRGKJODyxcWhOxRmL9e0KIBrDWozjRgOlsakxq0XxVG8&#10;WhgRF/UV0+VG9SimrTlRC9VAo3+dK/aPDdrp4Ml6NPbtW2MeCQN/q35rSwE0CwFEMnPYG5nApklm&#10;VNmZWE7Q22dcz/X//cYAjz3/2qxju8qN7lY9iUb/tjUlsG9/6vkAUgkfknEfqjk2lF89RrhSXBX+&#10;6FnghD/WrtEBlCmdsn0/4ikfRtwhBCMh6WHYv43riQXxgbjC/vykh6TtZtCtxuU9tst7aOzD1h92&#10;eqdGf32m3GQoUfGLS69wflZKRY5p19jOm4x1Z8p5+Kp1JKyWpFZemskITM1FihhLpXAxF8VgPopY&#10;rSy1gUzbZLpmsdJAvdXF/NICMgvVvkbxKcxIpDFUjOHoRAwXwnGEu0W0luaxaABwcWkJC0uLKC2s&#10;hL/QfAGtpe4qUOwPwl++1MTwbBbNZhfd7oKkhZ4aScIVKiGcqiJTqNsKYKkpKaJnx5I4P5HGpK+I&#10;UKqCcr2FereNbKuKgWwIO/vu3hCeVriBZmx4I3w5lTtK/jYoDokyJ6mg6UFRDDdHCY0GFNeo25Pl&#10;crbCx+Cy+8oT2JG9JOAn6Z+JC6vSRrdSATQAeCA+jnNTPuw57cOpYQ/c6Tmcy41jT3YIu7JDApOb&#10;wsOiDm6YnMRW1wQ2u8awZWIC2yanscU1gQ1z49jgnsCGmSlsmZvA1qidCstj2y59B22jmw3uMayf&#10;HsYGpsAGDQxGxrE5PGFHdAzbEqPYkV3+MiQcM5V2o38IG308J1RMR+QLfaI0LWml9gcgKF+2ywC4&#10;+qLtD37RlwoZzAVTKP4w4a9jYbFdXD1d48cMfwz2/XujVsJvddTaecyZJquxVsr+Yb6G94bpQG5f&#10;Qt7La1ELryWYqpRJBxEOz6FUTKBWSSOZCiCdps11DqW4F5c+/V5E/8HP2uDHPn+mt58zZVNgijV2&#10;RpHTej9N5aQrKJdRcOSjs3cfjVo4wNJm7rzjTgdRmdeRDqqpndweXUe5L5zW25aZxzkf4U9URLNP&#10;ur/qGOpM92QaJ4PgR8hTqCPUEP6YEiaN4k1PQAUeDhzV3ELqjMzgl+oHFT8qHhyEaookgU3VQA5A&#10;FSQILRzwcuBLMCLMcADO9D/pzWdgRtPd1HGQ6xFzFRq9GAdFTZVU1Y3QxPVouiFTEQkUHGhrzRz3&#10;gTDEgTxhS0w2TF0fB9Na86fup1pfpTWPqvpwXzggJ1zRQEThi8fAIDSIoydbCxjjEE0p1BYXmsYq&#10;EK19/v7tcnN0Va0EdsxzHiPBRM6fUaUIk4QTHpu2TOBzgoCa6VB5JNBJE/X/sKz+6XnhvjMIQVRJ&#10;+X5xG1yG+0NQIkgRqghmTGklwKn5C885YY5Bhe8r77CnKShSIWTwNTGIeZs9ryqICoRUBTXdUyFO&#10;ahgN6BGueb1QIeRx6vFqCwyFQj5naij3Wf+XR6MC8ni4DlH+DPgy1KmU8wg0GpgmcPOGhajdxsWT&#10;763WZfK91veDCi2fyw0OKrKEcjrAmn0nhPM95PvAZXsKoFFqeZOAnwteQ3KT4P+26wf52dP6UzGE&#10;MU6h4jZqUkwVQtVFVtqUOMxcJLXZKNjq7snPraZ5qukRPxParoVgeWnzo+jUr/z7QojizUfeuOP3&#10;eCyRlIwcty+OcDQhtX2szReV73W+29ONmPTP6x8nydiLN88d0zWOlSaQrUVQbKVRu0qmSaedR6aV&#10;QbSVRr6dkf/755G4Avwx6InALCa27No0N4ZNs5NyU537wkyuk6UJeEuzmLNmcbI0LsczZk0jYXlQ&#10;IhBcA/zRHKQf9F4v6gU/sgmfGMCUM6tfv1K8LvyZchaavixwbCZqJY1caHaSkf+7lRiikSDGXGFE&#10;02HU3hT86Xm50v78txC2Q2e7kUK4HMQIDRhLHvglddeOoOVDwSl8UNktBJBJhuEP2TdKctnUD+1m&#10;/rrGwgK6i4tYIIgtLKLdmUcwbuHMWAonRpM4Nx3HhZk4hmZTGHNnMOrOCRwSpKi6EbjS88vwx8fk&#10;fBmtxS66SwuIF2oYcWdQ6NTltcB8Hu3FedleY76LeKcsrR7YBkJUv24KpYWmgGE/7PVHD/5m0rIf&#10;/D9XauHCVBaDs3mMufMYI8gG82i1O1hYWEC92UEgVsLp4QQOX4zj8IUoIokiKo0WxqyYpIA6ga4/&#10;XXMFfBkFz3bwtA1dnK+zFcSmyCA2x5fhT/LC+3LDFRrZPsI2jBmRlNRNJgV0Q+ysDYZr7IOYxvCO&#10;WHEUY9kZnB50YccxH0ZnA4gVAkhmZ+HLTuNSagqvENLGZrFhbBovTw1j/dQQNsyOYNPcKDYHuf+E&#10;0DFRALd4qe4R5mwldAvr+LyjeHlyEpsmJrHBy/Ni1ziq8tmLgoE+53Fq/WN2BFvTI9gYGMamkK1I&#10;8s5dNDdrN4Dnh0D7uVzxy2hl/Gjgr4jF+QYWu601XtOw3Zuuy7iFd86uZ/6rhPxQME/+h3IOri8a&#10;7Tw8Bv6CnfQ1wx+L/NnEdNqbMmm8q+e5nuA2i/koIhEPSoWYgB8jnQ5Jg9xiOgDXVz8sEERocqp0&#10;qsRpjZ8ocpqS6VDYeqqcQqABP4aki/5de34FM65bG8cTJNlLUGGR8xIOxe3TLKdKoDxXV1Gj8jnT&#10;RFUtVFUxZratrR4IfFrrJ6YvhFCHmyfTwCQVzBhCaJ8/cfo0zaBVZVDVi/8rNCnESCPq/8uujyK0&#10;iUkLlZCft8FDa/m0rooDXAIb4YaGHByQcz4OYNVlkQNTXT+naQsIcWs0ygphh4Nqwp4oUG+30z45&#10;6Feli69TxeL6uQ8cwHPwfM7RqF6dTHWQLGHODR817ZWDaqo+An+armkUM4VLBhUghTx1eOT/hD1R&#10;j5jOZ+CPx8z90gbx2s+PCpgqWgQYVTJFjTKulQweF3vsSaN1KkvGMZSpo3yNscOhFAqQU02kAmvq&#10;Awl+DNYVSkN1qpkmjVUayBuI0lYNAnZM/zQqH1VXgh9Bj8/VJfRz77brBGU+A4kMuod+2ZjFsDbw&#10;K47XmBoq9X6s8TMmL+rsqdCmDqgChQbsVOXjfnI5Xl93GLMZXh9cnhBGyCOE8ZpgyivBUKGb16M0&#10;pDf/c72EZKZW8toj2Iliapbnc6bj8hwKNJv2HNwXXtNcH1NVuU5th9FTWM3nQhVCNrEXlfqXltua&#10;COQ5VHDebNG0ToG8f2p/TnkNMQ2Z8MnPnsIcX1PX3t5z9rI0qrde1+r8yTpCaU9hUqTd+1644mCU&#10;sMWa7WI+BbcvhjFXEtOemKR5siffiibsayzvjFwjgQMl2728N37IM3vJdkHvBz8N+hWwZ/IpaxqV&#10;+tpjAW670s7BZbJS3J0kKvLbtHo/Xg/+qOiw3QN78G1Pj+LlsUlsjdtmeucJotYcWkbxKZU8Yg4z&#10;ZM1gquxDupGU2kWOF1Zt07mvUj927SmUdnoqU1P9CAW8qOVWz7NWvP54yxiZOAxpeplZ5nm7nkEo&#10;HIfHH5MWGZ3ruqHN41sO2/39Svvy307w2uNnItdIYn9pQjLo6OzvDBosWmr6QwfZbADT7gi8wTjq&#10;FaZ6vnUGL/2xrj0/74Cpy2i1u6KWDc1lcWQmjKNzIRzzhnHem8SYJy9gNTCTxagnj2FXxgbCSAaX&#10;0mGMlOOIt8roLtogtrC4iHimJoYyzcUuPPNZ+bB5OzkEujmM1GLYV5zCK/kxnK8EpRE8W080Frur&#10;QG+t4DYy+TqGp9OYn1+Uaa3OPHw0hgmVBAhzpSYmPTlEkxV0pUWEvVy73UE4UcbFyTT2ngljz9kI&#10;Dk+GMVAIYqQelhio+rE7PyZQ1g9dDFvlW6kMOmNT4qIof1S4+r+k+kN6AtLZM3sJ+yuT2Ja6aINf&#10;9KyYvfSv2xncBzYYdSU8eOWkHycuhXB0MILRQBKztTjGKx5E8rOoZNwI+mZwetqNwfAYBrLjOF4c&#10;X9GrRtJVM8PY6B3Gi+MjeHF0HC9NjmHTxARenB7C8xPnsd5/zj5+k04q50GDaiRrIB3GN2uF9DyM&#10;DGFzzHZGDZRcjtTPn0T4K+HyYgeXLy9haaGLxU55jXkcQbeueuKqweNkw/vVX4hvIuSO4uv/qPwo&#10;otXOw2vgz9NNyf/986wVfP8aNbvfXzCckNQgmr/Q4rhazsIqsdFv1p7esG2/+SXL6A0uzA85n1dK&#10;CUTCc8hmIgJ91XIKVjGBUiGOkH8aoa98Csm/97M94NN+favUPgOAGqrSEbr6pyvISTgdQQ0Ysu6v&#10;ZJrIcx28w846G9bgEdK03o+P6vzJkG2Z7anSyOdi7OJwCZV2Eaa1A9dJ0GOap6Z9asqntnrQXn4K&#10;ehpqbKLmJqqKSWNokxqp07UhNQeiYoLhSNNUQxh1xdTBM2GQqW5UOaiuEMw4KNdefhzwUg0hLHFQ&#10;SngiLHFgK8sy1dLURWlTdQIJlSY2HWe6J9ss3P3b9uCboU3IxWWT9X/GzENUxX9iD3oF/lTpM/3Q&#10;eI54rtQgh+dEANcokVwXj4Pr1VYW0tDbpKcqBFOp0fPD4IBdg26NXG6XaVKuKZwEGKZBUg3jsVF1&#10;o4Kk6iLnJdQRFtRwRpu8C5CYIAwyqChpzZk2T1fwYx0hgZCQI6mmpv5STWAIVFw3QYggyPo7Ahpr&#10;/SSM4seaQMIf1T0CK+v5VNXT2kAqgGr8wmkER1EH2Uz+7fbrDAIkU0j5flIFpIkPAVBNavieakoo&#10;DV4E/IyJDfdZIJXXBLfNpvR/YCuCPH88Fzxu7SFIQNN6Qt0O16XOqQrcPG+EPgVOUSJNb0JCHQFc&#10;aiy5P2Ye7W0o5j8GoBma3vvYb9hgqFDIIMAxfZfXOiGM8MebBARBXo9S72dUO6rwVNr5maI6yfl4&#10;fUp9n6lh1Zs8+vnWzy9v5mjLCF7XenND0kZNWvLIjiekIbjzu1pUvkJGjLqm56KYdMekli+XTYoz&#10;55pQdZUoNtM4XJ52jEtsU7mt6aFVY4krxYDlglVbfSOUKZ+FdhbTjmwzXzslzb/79+NK8MexSro0&#10;h+OmybsY7wXGsMU1idOxaeQLpoWDI1pMlWwxLXX18V4prhf+NAiBhXQQHq8X+ZQPrasocdcz3lor&#10;mrWsvOfsy8j3nOMfNofv1pj6GJGMJCqlzp6GoiReRfn87yGYWuyz/Gv2hGSMlFxomvesmA7C7YuI&#10;at6/nrc61mXbTK9chqliuQF/tIRBVwanAlFczMYxVEhgqJDsxXg5halqGuNWEsOFBM5FojgzFcOw&#10;PyuKIHvv5UoNlKsteCIlJDK2Eijw5/jAsXn7bkr7bFdgTeBAZRqXGmFUF1cbw6wV3N9ktiZwp/BH&#10;9TKWrmLKV5AaRdb8ZUsNTPoKMp1pq7oso1LrYGQ2h8HpDI4PJTETKIj6SeWxvtjGZDuB42UXdmZp&#10;8uIALqYf5K6sCm5JXcR6N1M/V5rA9KKvFcSW9ICA3rbsoNw5Yq3f5tSF11UeNbZnB3EyO4H9E9M4&#10;fMEvqRW0yz87Foc/YaHQqiLXzKBphVFIzmF8ag6Z2ByaBZ/0maGZC+9K8AtsW2YEW5LD2ETjm8gl&#10;udO2JT6M9YHzeDFwSoJpqDx2Ab+CfSeO5jTcFzGa6TO+WStsaLTVvy2RYSSKc8tfRj/h8Hd5aRFL&#10;i/NY7FTWmM8Z5u7Y64Q0UK0xteP6v+BfL6Qnzg/lPFx70PAl0EkbRT+J+lo/rlcIglytnJEWHpPu&#10;OCbnYpjyxDDtiWNqLg6XP4lZfwKzvjjc/jj8wYTUlMRiSWQzVAztInrW+YUjHqSSQYG+ipVCuZSU&#10;54S/8UvnUfjbPyNplRmCn6mjUwVPDVYUAhUK9XVtw6BQpgYsou6tEU7TFwmj+LGVAlMtBfgc6mKv&#10;Xs+kbBLopCeg2S8xjjE9B1e4eJq6PgU/Ppfm7o6UT23xoA3d+ajpn3zUujdJBWUfQAcMakokX9fa&#10;IBlEmkHjEJVBk/4pdXP/lwFBY41PcCPcSTqiUbk4SBag+H9sBUtSOdVkw9RQcRBKeCKoiYnML9mK&#10;iaTUmdYF6vb4daYjGghk/zimAirAcJBPaOLyhC3WU3GQS7DkQFjS4Ryq34zpe6htL5gSy3kk7e6f&#10;Oto8mPos1v4R+LhODUIxj4GKn6bKcmCuUKzqqMCfcfQkgBEEeF4IIwSnm9gy4o/W4bbfXYf7TCsL&#10;QgLBkzDH5Xg+CcJcltDHlhDiakkVypibEPJULRTTGAOQXAfBkNsmHBFgVPVTk5TnqbYZRYvT1WhF&#10;HDtNPaAoe0b1I/Sw9k7TRKnKah0g3zOug8tRqf3su9fh8+8yaaRmPjWR4et8P3kupNbPAaKa6ilt&#10;PUw6KBVBghdBj4YyVCnFmIYmQL9jHwPPFY+Vx8R2GAQxHovUHNJQxtQLEnRV+RMV1aRl0gxH4NCk&#10;myrU6fWmKbt6nqS1hjGqoYENwZjnhcGbFARTmf837XXzPVNDJF5jUmdrWp3w5o720VSHUd5w4HVM&#10;cOM0rfPjzSU+1wbv/J/PNaVZ1D7jaqsOpqJOm7RS3rA59fz30Kyk5EYcXTmTqRRc7MnnYS0f65R4&#10;cy2zrPKt8d3+eiG1eO088oQ/azX8cXzSP5a4UnCwPV6eQ6OvDILbyLRXjkWZfRZrr1FbdQX4s3sc&#10;T6/ocUwPhS2BcRyfcSEd96x23azGrvs3+Q3Dn9YBFnyIR7yIRfxo5O1p/fMyrme8tVYQcAj/bNex&#10;XKtvWmcwG6qeQauWRMuiEYrd605uUL+Jbf63EjwHrWoMg9bcmj2xh0szYuTDGs1UIiJ1fjRA6l/P&#10;Wx3rRiottBZtcFJ4opvmRCCPgXQM4y07HfNKMd1JIt60YDU7SBdr8MctuMMlTPuZcpnBmfGkAGC5&#10;2YKnlcVEZ3nZCwJ/E3ICCB+7SmMYqoVEJVQ4o3o4L+modsomU00LVlOiVGnCF7Ew7mbNX0fmYxA6&#10;pzw5JHM1gT+CYSRZETDNFupyjFw3X+OxEh5pGDPlLeDkUBypvL0caxObC13k5mvwtNK4WPbjfMmD&#10;C5YXF6sBDFR8OJl34dUM70hd7MWW5EVsDg5hR4YpAGN4RZq42/nravxCdUzrBAlOG6LnsCF2znbx&#10;ZM54cQx7ShPSl3BfYVxif2EC+4rj2F+cwN78GA7nx3EqN4GjyUns805j94Afs3672TnT5Vw+1jem&#10;EEkReruYn2/CqqYwMs2LzCt3g9olu4noyeKEmL1s8A5jg2cIG4JDktbKfZVWEwK0dk0iQbVf2ZNj&#10;EmMcpo7aX9LidJocludM2eiFtL+w22lsDg9jl3ccmayRvnl3rGr3dbnWLwZ+uOqVHNyhPJJZC/Od&#10;qsBa/3xvLhzwpzcfmJ68ar7rC1G5GhnJ/7+e3P6rBnvj/JjVv/l2HumO/SPLu6zFdk5aP/TPt1bI&#10;eeE17E9gdCaKoakohiYjiMao2KXFQCCVSknvm1A0iWAkAU/QDhr/+EJJ5HM0eAlIaifr/GjyUiqm&#10;kE2HkU36EdyzGb5f/pc2gBH+HG0X+mv5BATNNFX1qBJqTZ2qf06Fz7mMrpfL9pZ3rKsHncZYRh1D&#10;nUqdGrVwWtK0j9Davp5CaACQ0EdQUViRpu5G6WOw1o9pnaxBpNun/G8eVQmccNQEOZUCTf/UNDF1&#10;HWSapPbJUyMKhUIOKvU5B6AcsHJgyUGrOCz+km1GoooHgU9SGY0lPtU5rZnj4Fb7plGB4cBYGnj/&#10;pgEPM8Bn+iBdKQkYTPeT9D1H7zvCkLphcl06gBYzDT1ePWYDwar+Sc9DM5imukKIZWolQZT7Q+VP&#10;zTZ4nDTLINwp/BEYZYBuogd/JoWUKiLPixwbnTh/xYY2goOarfA49bikLYZJ71RTGcKC1DcyddME&#10;z6+2gCD88RxLX0FtLG+UQAIszw9VNM7L9ROKeI75P8GZQMl901o5Kl6ch7BEoKFKySAQKvhIz0Oj&#10;8DGlk8fC94KgRjWMcPfJ967Dp95jP5d2EcZQhsH3k4/SSN64fPJ4FM64HVH8TB0gYY77LnDI/ofc&#10;h9+z3UWZRkq4UpdTKnXqlMr1SP9BozL26g1NCxJeozwHep64D9x/AibBjstxeUKc1g1yeXUq1V6G&#10;PA6+l1ojSXWU+0mo5bVMAOS6uT7tfcl0Z14/VPL4/cObEgRBfmZ4Q4TXJK9bQpy2jaCizf95o0Fr&#10;VvkZVnMjvZmjn0/euOENCr0ued3y8ze09SmpQ2L9Hm+6eYL29y+/k9mPbC3zlmsNfueXG2l46hGM&#10;VQPYa1Q1HTexjZXtVL56AL1WcKB9sTyL+ir4s9M+tR5dY6aTRFUMYxz7dQX4403z02bs6gwC4N7Q&#10;JCa9XmTjPjQdrReodF3rmKa3r43Mm/YEaOT9SEQ8SEa9V3QCfbPwx/culkhh1huXHon9r+s8ksb4&#10;P4DatzLy0sc5XfbjsOOaIRNQ/PKW2LaD/a8DiEcjMnbhje/V63lrY91LCQueelNq8HRQW2l0MB7M&#10;YCAZXQV/hLexVhwjzRhGGzFMNBLS1iHWtRDplhBsFRCsFzBbyGIql8FAMIrjEzGMuHIYiScwXE5g&#10;opbETCsFdyeN01WPnIjDlRmcrwbgqqbRaHelkTshLpWvS3pmIFoSQxqmkLpMb0J3sCjtHU6PJOGP&#10;WjIf1T3G+BybyBdQa3TE+bNUbsIdzGPKm0M6X5W2EawXZD/AMXcOBauFRLaOM2NpDM3mUai00Wx3&#10;UWt2UW91UG930Ox20FpgdNFZnEd7sYtyp47xShinSjM4VZrGidIsDqdncD4XwFAjhGETA7UA9ltT&#10;Ak2ijuWGsLs0jgOlKezOjmBXZgiv5kdxpDyNUxU3LtUDmGnFEGjZZhmJdhaxVgaxRgKBRgzhRhzZ&#10;RhrJfBpDrijOTcbhiVqoN9tSm7bQLqFaZm1mDoMzWQHh+YUFgUD2cwxl4siVw6iU/KiX/IgU3dhH&#10;g5acA9KMa6moeyZ0mn3x8gt2DK/mx6WR+3amZYRGsCXAFIgRbArayh7r+5zhnMbnh2LjKBW8aJdC&#10;6FSZCpm97i+iTtNCKGHZoNvpYnGhc/XUzLWCpi5U9PqjW8PlxeUUaRv+WP/3OgYw1xC8C9loZVCu&#10;sAn82l/MbygI0c30dd95fSuDoFdq5+R7g/W+6XYO3TXm6w/+SDCtk4MK1v4R4gq5tKSVhKNJubHB&#10;QQZvcmg6KKNdt+9G0048Ek1gdNqHkSk/wtEIovE4guEovIf3Ifae30fqT34TyX/691H6m+tQ+bnl&#10;+jtnqqbCnz4S3rQ2T9JDjTLImj0CoBMa+ZzTqeKp6idtHRzgp0qggqKauGi6J4Mgp20ZRL0zdYCE&#10;v159n8OFVOGP81L9YxD+nCDoBDzndE0BVYdPaetg1EA1hxCHQUcDdD6qQqjwp0DI1zUtVNokmDoi&#10;cc806WWELaaxiVvmL9iDaqYZqiInpi4mxZPzcIDLXmcEFj6nQsbaNA7AOcBmfz+qOoQEDqapGDGt&#10;kANxgQOqQ1Ry6O74a8vppdyWqHP/wlY91PWwd2xqe08QNiY4hEEeL+GPLRoIT2KiYlowcB+5r4Q9&#10;KjIcsOtgWoDP9ISTej8DgTwfVDd5bFK/Z9oNOHsgEgAICIQXwhOBkIBAUCS4Oc1GBOSMYQshkOeX&#10;xy3qlal51MbyojaaFFBJ+WS6528sQ6TU1JkehdofT2sF+Z4RtFShZIN2gpCatfCcU9XSpu1U9Ajo&#10;0oKD9Xkm3ZGK5mfetQ6feK/dOF7aQJgm79Ljz6h36gpKhU0b09//28spvWLaomFUSoaeO0Izlyf8&#10;Cdz+hn0MCrNch6h2xpxF6/2YuqmGMVxGTXI4H98PXmvqUMr90T6J6jCqfR95PARjpqDyJgWDrrR0&#10;SdX+lDwXWp9I5ZrPuW/cDxr3EOx4/WjLE15rhDtet7w++fni6/zM8UaMfN7++bLaR/iT+lZzk0Z6&#10;WZrnnFfNjAh9em0efuoBzHrC8t1MV2Z+T3fqV3fXvJbgOhL1OA6WJqUeagVUsVVVcgSbI7x5vBr0&#10;1orXgz8avFDpW2FU2EmizDo8535dAf5yvGG+Bvzxhv6B/DgmI17MeQLIxH1Sg8dlflzwZzuT+lFI&#10;BVHJOVXE5Tq7twL+ksmUZOY0q2vD3/VHEa/NV/DafBWXuxzLcazFadXlaZ0SLpt5+uPyiv85jivh&#10;cteed6nL/62+9a/c/pLjdZm/N73kWI7Ti7Lu/u1rLHXt9XeaGUxV/NhnTeBE1S3iF8vLSrxRX0+j&#10;U0sjk8mIet6WdipFLHXLK9bF7azYzxXbrcj81zomXXd3qIz1SQvBRgvzi7YiVu62MJ5JYiASw2gt&#10;vkKtozHLhVIQh/MuHMvN4XjOg9OWDxcaQYlTlheHrBkcrbgw0oxivJHAaD6JE0NxXJxJ4sJcGqOB&#10;DHzpIpLlKtzlLHalx6TVgjeXx1w2j0CijOlgDpd8CVzwxTHiT8EbKSKZY7uJlgBdpd62FT5/EZem&#10;0wjGy/BFSvBECIYlDLtyOHQhJv0L54JFeEJFTHqyODeeElgcdmVlnoPnozh0gY3oU/L/mdEk9pwO&#10;4/RIAqPuLC5MpjHiSmM2UJA+gel8HbkiVccWqrW2QGGt24LVbaDcrctjoVVDbaGNxlKnF8X5Osbq&#10;EZwou3C0MIWTZbe88YlWEeFWHrPNJFytJDKdPKxuBfX5OtoLTXQXO1hcnJc0w6XFrkBIp1VEt1NF&#10;tVbHhCeLwwNRTHpzqFTboo7yHFnlKkqlImJpSxxOecxs4RHP1nFxOgNfvIhcvYxkLYlsOYhCKYCz&#10;ebsoddUXmvML1RrDq9aYuJEerEzhcGUW+5Mz2BWZxb7kDA7kZnEwO4v9uWnsLU5gJx1CqYwm7WC7&#10;Cbam2JpgiwnbSfRCcRKVgn1XqlGOi+3+9Ra6zndryBXr8MUsuT6WFhflXEnqyTVHCYvzLSzyPDOt&#10;sz+WFiUduBcLHcy37BRFZ9jrWr2PV4puKwerGkZrDQvnNxrMrW+wcfyPWf1rG9MXdzeFZCeHzhrz&#10;OIPnrlaxwc8bZJqmbRLDsIoZ+ENJSTXicV3pHM836ewZxrR7FtOepCjgrEMZOHwciX/8N6VfHiFO&#10;Uy6p+vE5Q6cTyhTmnPV8hEWma0pTd0dqqLPeT5bpUw5lfQYGVbHT1xUGRR10rEtr+Zz1fJJi6qhH&#10;1LRTSft01AYytK5PwM5AHevV1MWT8EfA00bufM0Z0uLBzKe1gKqCqVqgcMdG6KrsKRxq03QONhUW&#10;pTm1gUQxlGCd0T9aNjrhQJwDcqobmgYpdXL/1IYzae3wr9aJSQwhRxws/4O9HAfohA2melJJYdqn&#10;OEaaRuLfo8mHcX5kcFBO5YYqm5q+cD848NVeaNxHhlrjaxoszx+nUSHRfWedlfSIM46PPAZ1XuQ+&#10;U9Gjuqjwp6GpnzTvEEt9k7rH+Qll6iJJVY4gSOgiABBgCH+EA4KF9v3jeaEyquvgfggIGmWS54v9&#10;EwnbAti/YM9D+GPKJ7dByND+dwQoMVUxCh/BiHV2mlZJYJJ6QoKp1icadYuhffr4XOFPa/8I6wRD&#10;rdmjykYwJADeQLOYP7aX4fokddSkSVIhk5YQJqQVBCHTpME60z7VwZPKHv8nKHJ/CHcKiTw+KqM8&#10;h2oKJMfJc6AAZ1JLCbbcB0KnzsvpesxcN0PhVGGRNyc4HwGW9Y0M1jGyHQnj4++1+yJ+3hjifPR9&#10;9iNhkNcrgZHgKmrlr9g1fYeNIZKmEkutqrlpIX0BTc2fOu7yBgWvX1X5JC2bNYO8zvscbXmDRtuY&#10;8AYNwfDIc/ejmE9Iz77r+X2+luD6orWQ9BfW8YZdHjKCLfERbA6OYFvq2tM+rwZ/iT74c3WSqx1C&#10;rwB/dGk84zSkcQSnZ4ohxGIxeHxBpBNBlLJh1EuxlaY31zBOeCvgT4OtIKwc+8eFxVRlgZ4D6j/Q&#10;NA6s1znu6u1nKy/lFjOeOCrWFfoWXm90q6hWSggGfCgVs3ITniBVsQrwzLnRqJextNhEo2bB7/Ng&#10;ZnYasyaCQT867SYa9QpCQT+67Tq+v9RCtVKAz+dBo1bGa4stFPM5BAN+dFsrwWqpU8RCp4ZwKAC/&#10;34NOu9GDqqVuHRm2YZhzo1zK2/u10EQ8HsHMzFRvH9zuWdn/1y4vIR6Pwu2aRbKWxUQzitliFEP+&#10;GUSLKVyer+PyQhtu1wyy2TS6rTIWjMGgHKt3TtYXi4ZkPxcUOLsVLHRbSCSicLlm5bgqVh6L3eV9&#10;fb1Yd1eogntCZbyQKMFTa6C9MI98py7q3IVoFAOpCEbrMYy34/IBGW3FcLw0h10FNiVnjEmK4qsl&#10;GoeMS5qjuE9a47hQD2KsGcdMMYNo1kLBagh8BJJljAfyGPFkMRbI4IDbg21zkzg1G8XFQBxnwxEc&#10;DrvxanQCr8QmcCLnwWwpjXzHhqpky8IcKblVkZYUU4Esos0SvJUcYg0LhXoD6YLd8+/cREYUQqZ7&#10;UulLZGuY8uZxcSojCuKJ4SQmvQXMSapqUWr/jl2MiXLojZRkOpdnH8Th2QwGptLSKuLiVFrgkNtg&#10;Y/kZX16UJypsTEklhLU6VNoWxGimM7+AynwLxW4duU4FhW4N5U5T2me0uvNodLuod7rynDWHArem&#10;oT33O1tsIJmvIZGrIJEuIBgvYWg2g0MDEYE/7huVzilfHsOzaQzNpDA8k8DAZBLHL8Vx4HwYu08H&#10;sP9cCIcvRHB+PIEJbxYzwQzc8RRmwwkMBoMYroZwwFFo3R+8I7e/PInDVQL+DA4Up3AgP4ljlgfH&#10;K3M4VnOLinugPIW91mqYfIX1nYUxHClNYLA0heniNMK5WVQLAdSLYYG/ZiWJVi0tBcNX/xLhRW5D&#10;G8+ZO1QS9Y+pu8lMEYlk0kQKiVTa8f8akWaqcAWJbBWxTO2qEU1XEImnEIknVwQ/wNqwdtWPyRrB&#10;9MhaI4X6Wwp/flTKQTSbfXcyf8TBbVfbOVEAq0x/WGMeDZ4v3kkOx5jGmULVgJ++TnMXnltah+f4&#10;JblGihF/vKpWEqGID/l8Drl8CdF4CnMXz+HC+/6TgJKmbKr5isIfwa5swJBQqKCmahyXEfgzaaJO&#10;RVDhrV/Rk/9NbZ/CpAKjsz7QCZkKdvrYbzij0529AAl/VP84D1VBgT+t7fsHy/38FACZ6ums99Pp&#10;vbRQA4t8TefTNEgqfKKEUQl0uICqjbwT8HpmMY5pAoKmSTYHnKJMmBQ1AhiVBqaZqTEKAYtgJDV/&#10;xsJeLPapjpl2ERy0E1QIB6wJo6pEh0hN1+MjB9DqmsnBOYFD6/64Pmn4buBPlU5RKk1jbB0w8znT&#10;YPnIdDq12CdwESSlXtHULDIIWNqSgvNxGwq06pyqIfV/TIk1dYIc2BP+CKmSammUJqljY2qhaX5O&#10;wOB0wh/TZKV9hVEd1SmSaiAhT2ocCQ7/2t4vTlOQplIoZjGm/rJnXuJQxcS50tT+EZx47lXx5Pzq&#10;aEkFjKBEpevbRr2jMiYGL39oTyeUSw2caR3BoFrLpvCfe6f9nPMprBGi+F7y2KXlBCHLgCHBkRDI&#10;91jTQdUBVGGQCiPXwflUxVRAZBsHqW80rSSo7DH0XHC7WteokMd1cb+4fQb/V6WP051QKA3rTXsM&#10;KppiYvOndorrR96/Dn/+5/ZzQh+v3Y+9dx3e+8F1+MR7bNhlzSMfqTLSXMn6ORvq+P6qyZLW5xH6&#10;+Z7zmuS1xuuO7z/fd163vOlAlVcb1qvDrX4eeVNGa/8GeVPin9igOfvq81d0+3yzwfr3QC24oi+e&#10;gF9sRNpOSfnIVbwEVow1Xgf+au1cz4lagjV/rTXqrK4Af3RoPL8G/LHO0GW57f58lSwCoThcnijc&#10;3ih8wbjUxXGswWyWqsU6uJwYpFzpnL6V8Me0wnI+ilaNJTX2Njv1HGrlNOKpJHyRhNxYZfbMlfbn&#10;SsHfaWbnzPoSyGdXm+y8oejWMDk5gVtvvxM7du5CrVIUYBseGcbNt9wqgMfsK5/fg7u+dz8efPhR&#10;vPDSery4/mXs3bcfJasEfyCARx9/AsFQEK8tLeDUyRP41ne+i9nZGRFUjhw9hgcefBhWMWdaednb&#10;prpXLmbx8KNP4Os33wKvz4PXFpuirNVrZbz40sv4+s3fxqWhISy0ywKX61/egJtu/jaeefZ52YeN&#10;m7cgHA4J/J04cQLfuPkWTMxOI9so4cDJo3jwsccRCgYEaAmqt9x6O0ZGhgUGl+bryGYz2LBpC+5/&#10;6DE88tgTePDhx3Dm3HkbeueraLdqOHn6DO5/8BHc870Hcc99D2DLth2iyC91a6vPZ1+suytUBQHw&#10;rlAZj0YqGKznEGpYmGgnccmK4rw/jLNzPgwWwhhpx3A0x6JFG/D6L/wVHzwO8LNuHMm4cSw1h8Fq&#10;EJ3FBdQXOgh1ihivJTFoxXAmFcSh0By2xkaxKz2B3bkJcf/Ulgjb0naTdK7voDWFI+UZqYPba01i&#10;oBLCSVcM5yIRHC/PYX9xCgdL0xitR5Bv1VFvd6Xv3/hcAfkSFZ1FqeWrNNpS33d6zO73R1DjdLqD&#10;MkWUKaDN9nyv7pB1hGwUX210UGt0Ua13BPDCiQpGXWkcGwwLVB0bjIjKRvXw5HAMZ8bTojC6QwUB&#10;hWyxKSCXKTQQTlZEifNFCZhFmWfGz7RUO6YDJcwELUwHLEx4CwKZjNmAnbp6ciSBo4NxXJhMyf80&#10;2WFdI4MmOFa13QNIRjxdwasn/Th+KSpurqF4GSOzaZwcjuPUSEIAkjDMlFZ/O4sD1uovNmdIDWNu&#10;RN63V7PjOFZ1C/BJuoZp6yBf1OY62VMalaatw6UpxAouFEse6e1Xz82hlvOhYcXRKCfQrDCSvXh9&#10;ACT0tdHtMD23jWiqgsFpG8wnvHm4gnm4vHHpl+LyZ+AOsA4yDpc3unb4U3AHcxKBWBHB/ogzStIK&#10;xY4SgpE4fMFYLzyBGCbcCalFy2ZpLJJFo5qzo5aTL3sNAiLlfUarnkG9FL5iQbYzWKfZKNihKSX9&#10;QfirlgMoNlNSQL/63P3ogj+2zuh/XeZh3WY1i2DErtcjBPa/79KMvZ5DPJHErM/Oi3feOeX8zUoa&#10;ofAcorEwypUKwpuexMQv/H9x8N//LzIYDv295dRMwpk0XHc4fCr8SZomocphrMJ5e8rg31oGOUkD&#10;daR8So9AU9sn5i4OWFwBeg6YcwKfM5w9/NRQpgd/DuCjCYzOpw3dtY+f1vgR+ETtM+qftHJwhNb8&#10;ae8/gT8anZigG2gP/gwEse5NUzz56HQN5HMOJp11RYQ+Z2ooH9VhkINNQp6mmBH+CH6aHsp6OMIM&#10;B7CEFg5sqVpRFaNiRQDhAJ+DbSpKBANVdJjCKMYbRl0ibPB/wpTAkoE/bkNq/oz60YM/s/8Krwwe&#10;n6TC/evlwTbTKKWFhYFAabhtUlSZusp9l95+Jg2Ux6vOityupoMy/VQbh1ORY3qluj/yWAgxhAse&#10;C2GEx/OUo/WDpslKewkDkVo3SfX0uIFogqD2qJNaQTqMsuWBAR4xd/lV+zzxPOprhCMBv1+xwZSq&#10;JOdR5U8Bm6mf6gRKpYvpmgp+knr5u/b7RTWMYEOVT6GIjqGEJM7L95LvF/fJGTwHPHapzzMmKgr5&#10;fJ0gpqYrTNnkoz5fAX/GaVZTPPk6/2dILaPZjqqMPOfOJvQKnwQzUQ2ZAkvnUFP/yBrDm99mH+et&#10;Rplm3SOVP6Z7/sX71+HPPrCs+n3o/evwhx9fh3d9aB3e/8F1+PD71+EL7JnIOsnft9uhSN8/1oia&#10;myW8VnjNaL9ASY3+edMzkw3qTRoxFUJeD6zz5OeWNxykxo/tWcz1rdcjX+M1Lz08+Rl96VG0qmtA&#10;0jUGv//5e1RrZlDti0ojCVfFswL+tjFbKOIYT6wxFrlSLMPfyv21DV8yK8qZmPKZa61RZ9WDP02R&#10;tH9fy5YXQyzZ6dvmqdI4rLIf3Xoa5VIG2QzLFDLyPJlKwB+IiXnZ5FwSk3MJuLwxRGNxqZlkuiR/&#10;38Qh1fxmv5XwR0ORajEmZRMcf3Cf6M45NRfDuZkg9s/4cG4mBG8whnKR2VfXPm7gby9N9wh/mfRb&#10;B3/Dw8P4zA1fwpe/ehOmpqbwg+8v4cLAAD73hS/D5/UI/LnnXLjtjjtx4cIFVCuWqH2tZg2vLc0j&#10;HovgoYcfw7nz59HttnHXvffhwx//DI6dOIlms45Nm7cIWDWqVP2W1TLCn1XI4Pa77sUHP/xx7Hpl&#10;J77/2gIuL7QQjYZx4ze+hU9/7ouyXhv+anjiqadx730PSHN27kOjXpXssMtUGAt53PT1b+LZ51/E&#10;1NQ07rz7HmzfuQudZlWusXq9ii98+UZcvHgR319soVkvY+u27bjj7u8hHoshl8tix86duOOue+Dx&#10;zOH7r81jbs6Nz3/xq9i2fYetus7O4L4HH8H27TvQalw9/dPA33LcE6rgpXQWA40kJtoJDET8OD7s&#10;xYmwV5S9q0GfM1g3tjU5LH3iDpSmMV1NiRp4tu7Didrc8vpMf7j+5WUdxVFsithGIqtey41i/6wP&#10;U74cyp0W/LU8hssRjFaj8FVzqCy0xTDGEyljyl9AodwUsxeCXiJTw9FLSQy58ugap1ABvfkFqQ9s&#10;NFe2m7BbRKx0GuV68nQS9RYkHbTRJBQS7Cz4Y0XMBoqiDlKVm/DkRI20qh1ECCkzaZnOdE2a49Cs&#10;ZC5UkNpFggXrF+OZqoBc3mpKKqekc1ZbmAkUpQ8j10mlkUBZb84jnckinkig3Z5HsWyb4uSthjiv&#10;hhIVvHLCj+NDMbTaTGO0zXQ6nXlRyY4NxZEpNrF0eQmdhS58tQT2W2vktPfeF/b/G8aW6Ag2x2ng&#10;cknMYOhYKsHehOmL2JkfljtkCcstDln9dr/s7dcsBlcAn0armpJgg+610iPajQIy+YqoswTgubB9&#10;7nieqZ5SEucXGOX7xYV5LMwzTdNCh/nV5cjqqMTRrSbtYOPSvpivZzDfadpmQBILmO9UbIXPRKeZ&#10;l/fBE6QLWgIT7igmXFGMz0Yx5qINth0T7him5qKY8kTh8sXgC8URCIaRjPphpTxoFbTp/cogHOaT&#10;PkzM+DE960Mk6EM27kUt65XXnMph1fIhWQ2i2XrrCqwF4Fp28Hh5l7BCI5WCXZfHHw3+gF3rlz/X&#10;x/VYxTQCkRR84aSkel5JMeV6uU2mfxISxVbavMZ04UTYjemDW3F005N4df23cfc7/q6k4XFgxEEw&#10;QYTgJDD3t20wY4qmQJX5n/CmtX89oxYH9Olrquo5n3OdCnyaRso0Uz53gp9CmxrF6PadNYD9oNev&#10;BkorB1MHqE6gDKZ7Cuw5HDy1UTtDQO9/X04B1XkYYgJjwJDLM7iMpD0aNUyMIkyKmE4j3AnsGehT&#10;OOJ8mirJc89lxh39xXS9Mr8xmuCAU90K9TlDa+b4nFBDeCHQSNqiASyCDGGFg3gO2jnYpbLFAbAa&#10;f/Qs+dkmwcCfDqC5DcKrwqwCH2sdeRx8zuPS9EzZB6OecT2EUDp9EtgIVByAc98UCrmP3GeCpm5L&#10;a6442Gb9H6GXoUYbHMhrOiYVOAbVOFWjCB3qmMlj5/XO7Up/NhNqkEMYUDAQoxfus6n162/xwPOl&#10;PfC0MTxfVwDtgZ8xmZF0UQVTA9mEP+m3+Cc29BHQCEBaC0ho0lo+wpTWCRKqCHRUBkUh/P3lVF1t&#10;wq71oc46QwXhXvsEc44k7dL0KBRlz5jEcH08Tk1p1VYgnC5GNqb+T1JJzXLcHlOIuZ/cL1E59X+j&#10;7inQEhY5nWmuhFrOzxsT0tvQ1Pp98R029FHx++y7bCim8veOD9vqJ/sivvsvbDWUaiAhmuo2azOZ&#10;zsvvNgI9gY5wz/eT7wmf8/3WNih8Xzk/6wW5DAFP+3TyWnZ+3vickMjrk59ZTue1OLv9GbTrbwb+&#10;2GYhjYOWXdfnDMKaM1OI4wsavNDopX/8cS0h8GdNo9ZIrPg9YsonWw854c/TTqHOPnZr7LPUwplY&#10;qKcEAmnQwfFM3HKL6yfr/wZKUyiW/ehUIqgUbQjS9Fj5nRPDE9an2+CVTtM4h+UNCczMxTA2y5vQ&#10;calzpwJXyKdRt1LSJkHcO9cYD1w12Ee4HJbxTSUXQToVh9sXxRTHIXMJ+CJZRFNJTOVdOF+cxOnM&#10;DCaDUYy7EojGk/Jbe62/5YRXjmU4Br0ecLxiGPj78o1fxxe+9FU8/uTTaLWaa8LfrbffhbNnz8Gy&#10;iqiUSwJjlxfqqFhFUQOff/FFpJJx3PClrwoAvrxhE0IhP55+9lnsP3AInTZNApe3rfB33wMP4Stf&#10;+ya+8a3voNtpY3Ghi0OHDuKW79yGm2/5zgr4e/LpZ3DvfQ8imYijUi6i2ahicZ6mgEW8ttDCpUuX&#10;8LVvfEuW/d79DyIcDmKhY6FdzaBcLuMGwt/gRfxgqY1MOiFK4e69+/D9pa4ogelUAgcPHTZq4iL2&#10;7NmLz3z+y6hWmMLaxEK3gZ27XsWtt90hpkw8hlXn1BGr4I/BOsBn4gWcSCYx6I/h6JQLW9zj2ORn&#10;/vUaDbzXCqp2xvFR7tgURrE7P3H15fri9eDvUHkGk8kUhmez0rJBgGZhEQuL6hRqO32yBowpkZPe&#10;vIAQFT5C0/HhJC5NpQWSCES5fBHrN27Cxu07pZ7OCX9rBcGJLSVoRMP0TYVCZ3Af6FRaqjTw6u59&#10;uP+Bh5FMpWHV2pLKmchUkMhUHVFBLL0cztep3gViZUnhPDset9M2AwTHAqIpCw89/Dhu/e6dSKaZ&#10;xlqQ1wiWBEwqYkcGgjg1HJVeiM7jqDe7ApOZQtMcwyJaC0246kHsczhuabBR+wbfEF6aGcL66SG8&#10;ODmEzfELeCnEVhAne43paWpzkfV8JZ9AngZbTNSyHtQydjSKgVXgZwfBLyOPHNjrl5C2AaDD44Qn&#10;Je9ltd6WFFv7vPO42I+vLXfO5mspzNfTmBcVsSDOS7QbXvVFedUISl3gsuPnEhbn66s+VPzio/MZ&#10;0z6Y2qHBL3zWrTGKhSyK+QwK+YwU+fKL1h+KY3QmjCl3BO65AOJhD6oZgqC/98XPpq2uuQA83iCC&#10;fg+mXT6MT3sx6/Zi1kUY9KKU8ojDV7XoQ6zkR6mWWrWP1xI8z2qkQvtu9m1KJO2WCt5AQlRUKnAs&#10;8h53EXJ5RzOBOX8CsTghLrOqz5Oc/5YxaqnnBPqkobsnLjCnNX79++IMvl6zMnD5+APFayQnNYCJ&#10;mB+j3/4Cxn7x72L3L/8tSZPi4JADXA62CS28W05QUtWP9XsKcyucONWF00CY1OY50jq1Vm/Vso5U&#10;UmctoQIil6OaR3WO0VP0HCmiOp9T/ROVz/E/lxXg+3vLNX5S3/f3l4FOHTrFrdOAnwKdmr1wXknt&#10;NPPra2w7oemeYvRiQuDNmKH0XD4ZBgDZ4kEgz6SPScrnP1qGPV2Ps20EQ+FQU0E1DdIJfVTE+D+f&#10;qyrGHnoc9KrKxUEs4YYwI/V8NF0x9Xiinv2qPQjmgJjB+aiAcB06ABZ4NWCrwCe1jQZwqYDQvVPV&#10;NIYqaFTAtB6RcMV9lLYW5n8aw2jtH1U+DsA1JVaPVw1gCIDqsiipn6YJuLRgMPBH4FNTEqpBvN65&#10;D+qKqmYgAgYKyr9oAyn3UZ09tbE7AY71ZFSupO+cASF1+CQA8ryp0yW3xX1jaGsKTQ1V+KOaR1hR&#10;GCLkEZgIZYQxccY0dXKSGmkUPHXGJDTSIZQQyOPU94/ngvBOaON+EvjEHMUAmQCfMVnhawp/hDit&#10;4yP48XgJR6wJ1No+1jSqgykhkeCprRsYomqa2kMFOqazEvK4v71+gjR1MT0NqfTxf9Y60slUm91T&#10;4eR3FQHvfR+0QZnL83/WPvIYuJ2PvM8+H196uw2LnE6Y4/Urzri/ZNqNUOX7N/Z7L60iDLxTmdV6&#10;QS7DzxGvY16LvD4Ie/xcMeX4tKNFBG/K8PPF+QMHNlz1+1m/ozuMtolWDu1WFq1WFplWUkpC+scV&#10;q8Z9rPFLXrvBy1pxpDSOBG+ANjOyfUaqncZkZ6WRYbCdkn3sP47+kNYLDgVQXBotvyiBtXJAWhjU&#10;yynks1oXuXodsp7eTVS7T2K9nBHlLJVOwR9KYMYTkzp1/i66PGH4/CFEw35pAt4s2imcV4JBTm/R&#10;5MWKoJjlbzGBz27HwRvRM96oGKBViiksdGtodS0cK03iZHEcHsuNohVBPp8SVZItlfjbf6Wbsc7g&#10;8TLzKRJ7a+HvO7ffic1btuK7d96Nk6dP4+y5c6vg76Zv3oIbb7oZt995N+68+16cO3cW8506uq0a&#10;dux6Bd/57p0YGhrEpz73BQxeuoTHn3wGFy8O4qFHHoXL7ZZUS+e2Ff4eePARPP7kUwJ/p06dRrls&#10;4e7v3S/QSJXPCX+E049/+vOyLSqGVPZYs0f4ozEMhYPHnngSH/vkZ7Fnzz50mhV0GgUUCjnJUlL4&#10;Y20iaxgJiqfPnJHzwCy31xbqAoaM+U4DGzZuxre/e6ftBdKxXe6PHD0qaa2hoG+1OUxfrAl/mgp6&#10;f8jCo6ECHg8l8dRMDBvH4njZO4KXA3YqJi39+9P77A8u87PNXZvsyteuN7geAciCWY8Jfnn42lmU&#10;6y2MuvOipjE9UxU5Ak660BBYCsQsuAIFnBqOS3oj0wJPXZzDw8/vw/Mb92PvkUsYcyXhDSXkxN12&#10;930oWGWHwmMHYY9OklQH2RuR0DEbLCFnNdHpzqM7bytq/RB4+fJriMUT+PJXv4Y//KM/wYkTJ/GD&#10;H3xf5iWcEjy5v0wt1XYWTAllvV+z1UWr3RW4bLY7yFttuIIlSeuks2ez1UF3fgn1RlOI/4YvfEnu&#10;Iswv2OeA8zCVtd1ZRJaGKNES2u0uut150/Lisrx+YSIp6uXifBcL803Mt8uoNrKYqYVxouLGMQkX&#10;DhdmsDM6jp2JUezJjGF3chSbg8PYliDg08RlsNfv72B+GKHsNGoZdy8qaTfSkVmEfXZEfLMopn2o&#10;Wwk0VsGfnfZJAGzX0r0c9Xw+Iw3AvUHeYbGwsGhD3+UVsYjLi4Q/flk7vhyrUczz7h3viK3xxfl6&#10;QXDlsmK+w15/NICROzurP1jXE/wBIAzxR4DpoZlMEj5/GFMuW93z+33IJvwopX3w+AJwz/lRzhCi&#10;2buHz31IReYw5/Fh1h3A1CzDJwXAwegcUpLnv6xOvt6Pt/xo13OoluxWCuzdxP56Ux5aeyfh9rGV&#10;Ap0zE9J2IZ1KSkNSprRy34uFlMChOxAX22dvII5UOi2gy2DNXjyZFKtwrmfaY7dnYA0fgfn19s0Z&#10;PA7eGR2bjSOXS6GQi+LiwW147nf/jm37/5/tARYHzBwIcWDNwQsBkMpZP7Q5w5nCKamdpjZPVTdR&#10;+PpgUefX15xQ6QQ/Ls8UTSp0VO8U8DSFVLZj5uN0OoYqKCos9lQ/unoaAKQCSPCjmkeIU4MSablg&#10;lCwCl4KepHiqs6cj1MVSYNH099O2B6rSqWKndXECRn0tHaQG8B/a65H6QAOMWjfIHnpO1ZDb0u0J&#10;BBp4JGgxWA8oBimm6bQAoUkD5QCW6ZeqXIhjpqlz0zo+PnLAy8Gy1uERyghBbBivRixcnoCnrR24&#10;f1qrKLVQBtAInZLKSZgzNX1qzqKpnmoiw+1wYE51kSDHfeMgm8fFdY6bmketbRTzF6aAqvkLe6yZ&#10;fafCRvhhLRqvcYUSAgoVKsIfIYz7wu1QEdLgOeBxS03iLy7XEqpzJz83TIEk/GiKLNMd+SjmKARA&#10;ow4SFBWetUcgYUzTUwlO0vqAKp5RxAgumqLJ/dY0TjV7Ibip6sd2EVLbx/58RjkjOHFf6GrKfe/1&#10;QvyPy0DMZQibBE1CJf/XFF+CHFVJcQM1QVAVVcwY1nAdag7Dc8n5CaIrzGuoVppWFtwvgilrTMVk&#10;iKocp7GXIU1dqHq+3Vb3bjStKzifAhyVP/ZtpLMpa/v4nC08CIXvMfBHVZF1lARoguQn32Nvg9N5&#10;/lVh5vvKc8/3lgDI59J25N8tnx/pBflv7eudnx0uw88LH3mt8bPHR36+tPaPUMhrkDB4ZP39r5v2&#10;yfp1pnAmqlEMV/29uFiewxlrGmesKRy3Jld5ATiD40cawtEg7koZYdcTh0rjOG1NyrYZx6wpXKz5&#10;xLyQ4McetKl2Rva9/3j6ox/+7JvIJsph6StbzJs+s2ss/3ohKbHmpmirnpObp0whDEfjmPPz99TO&#10;FnJ5I5IllEr4UUj6UEr5UM0FUMkF5P9k3A9/MIxZb1RuzroDCYTCCUkNLJczSJSjyFrMLApivs5W&#10;bUnsKY5hR/YSLhUm7Jv15bBALGsW2XfuWloPtOsF+MJp+CMpdBurX7/uMPBH6BscHMSuV/bgpm98&#10;Cxs3b8Znb/jSCvj79m2345VXd2NmZgYu96yMDWjMstipYeDCBVHpnnvhRTzy6KOIRaMCahs3b8X9&#10;Dz2CRCK+ws2T4YQ/QtxzL7yE2+64B4ODF3Db7Xfg4KGDuPf+B1emfT79DG69/W6MjIyIAQtNXghp&#10;An/zNeRyGdx59/fwyc9+Aes3bETZyqNeKyKayKLZqOMLX/6agb+2jPlu/PrNOHHyJF5b4DroVFqT&#10;LLbLC1T5mti8eSu+ecutdmopzV86NRw6fNiGv1DgzcCfDYCsBbwnZOGegIV7/GU87I/gMV8Qz/mm&#10;8HJwBJsiI9ieZE3XhNThsRZMUgJTI3glOY69JXta/weyP9j24KA1jT0sonV84NkPTgt9aSZzoDAj&#10;BjMHy9MoLtQF+HzhUq+tQ3dhUcAonW9IrZttuGKnN+ZLdUnFPD7gxe33PYnv3vsAnn/xZdx69wPY&#10;te8EfIGonLhb774PqWzRVtxyVRQrLWRyBRw9ehwvvbwBm7dsw/SMC5lCDYmMhVNnzmP9yxuxZcs2&#10;TExOodNZkLrAUoX1duw/uIRz5y/gM5/9PG688Ubc+73vYX6eDebb8PqD2LHzFby6ew+ee/4lbNm2&#10;EyWrKgrljMuPrdt2CuHv2vUqtm3fKamf6VwV585dwMsbuM2tmJ6aFOAj/H3+hi+hUqmgVLJw7PgJ&#10;KTzduesVRCIxdLqLcHvD2L5jF9av34B9+/aLPS9TRul2ynrBTKGKTM5CIlNALJ2HJ53FRDotMZ5O&#10;YyqTwVw1jdlaCNOWC9Mlmr7Q7GcM+yqTUvfHdNGjxXHM5qdQyrhWwV8qPIuQbxZzvml4vNOIR3zi&#10;IEb4Y5onQY9h1/sVpW0Fo1ErIJUmpMelp4xd81XEIvvtyQedjk0atpUvnaz6Ic7Oob++xqkEv1bB&#10;iw4b0Msdu9Lydtb4YL2RoDNmo51Du5lDq5pEPulHLOyFz+vFjNsnyt70rBf5hG9FWij3jbV/hEHe&#10;GcwlfIiFffD7zHKeoKiKhLVslkYqdqG5DYL2tm21ModCIY1IjNBHuE4gnkwhm0nLl2mllJE0kLZp&#10;rUADFgVKPQZNa2FdQT6XQiyRhC9o94QiCHKdoUjSFL7bqS0N0x/qWsGPwf3m9kemo/JD5w+4MfjI&#10;N+ROPhtfM/WJCocoQP/eKB2scfmHy9DXr/b1g5oT/vrr7NRoRZ02pccegc7AIUPq+hy9/1akfDpq&#10;/PpTPDX0fyf8qdpH6GPvPlX7/H2KH49TgNekTApgOZS/nqOn1vn1uYH21D+H0YvAmqZrGjBS9U4U&#10;QapXpqWDpk0KIJq6QE3/5Lqd8MhHAVYDnXykkqhAyQEoYUhT0jg4VUOYc8YwhYYUfF3gjy6HJnWS&#10;KhrPgdNBkyBEYBQzFKbMGaVDDGZMKqbCH/fNCX+amslUSlHQfnG57QQf1TnUCVlSA/iLtgJHIOO+&#10;i5GNqY3kugl+HFxLzeQ/Wa515D5xoE7A5Hqo1An8/boNNAQpgg6hhKoVoYVQRlCk2qnHyxo/J/y9&#10;apw9CWs0bHnGgA6VRGfdHFUybaVAAKSKpLWHhCV9lPRQwsYv20GlkCofFStJ4TTN0gl5hCd15dT6&#10;ODkWA1mcXxQ6Y5wi+2TMXQiKXL8qXeKEalRRwhrn5TaZNqktE2S/Te0nzx3nc8If1eAXeSzmeAhM&#10;hFtuh8DIdbDxuvQtpFspDYUczedZt0e4I8gRzpwwKPD3Drte78vvsEGQLUgYXJ7rohJI5e+GPzU1&#10;f++wVb73f8B2/2R6J98PwiPVXYIl94Pr5/7xdb6v2gie50VVQHV35fcg52HQuIWfEaknZVbEv7SB&#10;kDdLtCk8Py+aFsprlI+S8vzK02jXrwwCNFcZqXhxsDQu3hAadh/nlWmdawaFA6Z7clxJ4aD/9TcY&#10;zu0zztU8K+CPTd+vGf4qUXHLJDhR6dNoV1PiAlmxaEZ2dRXxasHfQ/4u8neON4YJgzSK4U1Z3jz1&#10;+CNwzQXh8gTgDYTlf7cnBK8/Iq9nMinJMuJvMdtx0Gm0Uk9huuxBwpqTsUPTCmKq7BEjvq3ZQRzO&#10;DiNt+s6x33LNSsuN9mQyeRU1ryjKUyxVwIyXY7M3f/xO+JucmEAymcD9Dz6Ez33xK/jEpz+/Av44&#10;z8joqGR7McWSQVjiGM3nm8PXvnEzvvSVr+HM2TNSi8dU0K/c9A1J1SxbK81eGE742713L2ZmXaI2&#10;3nXv9/D8Cy9iYGAAd1Bh7Ev7fODhR1GrWniPkajXAAD/9ElEQVRtsS3mNK8t0CSmgk6rLsDH/Xz+&#10;xZdw5133YOjSIKrVKiKJHFrNxgr4Y60os/i2bN2OpfmWKJORSFiUPULl919bxOGjR/HJz96ARDyO&#10;pYUGmrUyNmzegjvvuU+uk6v1ul53twBeP/TZcXeoisdjNWzJlLA+SVdQnbeM+wJZPOoL4Pm5GRwK&#10;BjBhJTBaDON0hRfSOE6XfJi04piqxHGyOrfqw+gMfjmMNCJwF/IYt1LYV5zqvcY7P1ti7DE3goOF&#10;GcxUUqJAETIyHHgvLUlPQJqk0MmT9XGpXAPVht0o3pneyP8Jg5eGx3Hvg48gns6g0erg6Olz+M7t&#10;92JkYhY3f9uGv3CCbp9FBBMWsoUKduzajc9+7gsi9X7rlm/jhi9+GYFgCJNTU/jKV2/C/Q8+jO9+&#10;905859bbkUznEcvU4YlW4I9XBaieff4l3HHnXdh/4CA+9OGPIZ3JoVxtCjj+xYc/hu/c+l187777&#10;8cEPfggHDh4SgGOK6Kc/83nc/8BD+OqNN+EjH/0ErHIFFy4O43Of/yLuvfc+3Pytb+Mb3/wWJqem&#10;Zdufu+FLyOXzsr8skn3goUfx1Ru/gXvuvR/5QhH33vcQbvjSV/DwI4/hC1/8ssyXLVRxbiyJoZkM&#10;Ls2yJ2BdwJQA2x+N1rzUCjbmG4g044iVfThnzUgLCIniKPYXxjGWnUQh7ULVAX6ManYO+dQs3PEp&#10;nIqNYjA0hmKa9WkZ+XISeKhnJAh20ktvgapoA6FYXr6I+KVm90ExFzJTCauJXn77ilgD5N5ItIs+&#10;NPMeAa1eb5x6Uhp49n+o3miU2ll4Oym5C1lrsn7Oh0bRh1rOj2LSh3jYi0LSiw5NXq5iDENTGLbO&#10;oEJIGAwHfHDN+aVH0wzrCkJxcYViKirPfS7PdBMa4yQE1via9NO7DiBbHVQ0c5L+SgMXNb5pVW0F&#10;93pgb63gtTI0Fcb4tAs+nwsXPvH7dkrWb9sDSkKGpNr9vA0e7HlH8BLg6zNlcQKhs46vP9WzB3wK&#10;ZNpqwfxPAKQqxzrCFQDZF5Ie6li/qn0Kh2ruotvT4PpF8TPgx9RNHicBS1MyCV9UkDjYp5sfp/VM&#10;XbTFA509TYjqp03ena0ejBIopi5GlVMgEnBTuHMAIFM2ea45nbV9Yh1voI7LquqoSp/TSVRTTNVx&#10;sOc6aKBLFECmfJp6OA5I1SjGaVChKZN8znUoEIpbqDE8ofImqaRGMeSyCpl8VFDVdFVVIjU1kwqe&#10;wp+mUFKJ4v8EQ153opD9e1uFIfwx7VK3zW1SJdV9V/BTyNTj4f5xOWcNIc07CC2EMm0oTjijikYQ&#10;IyCKusl6P14D/9KGP3X3VFjtqYjG6ITrIzypQYq4axqFTpVA1sQplDGNksqgNC83aZbcL3UmJbAQ&#10;xCQF06SnqlELl1cnUS7DzyvBhpCnaaHSU8+hanIeHh/VPnEoJVib94A3ewhuasxCVUzVRm6Hx0ll&#10;UpVCMXoxdYNU/RgEQKqAhD7+T5DmfhP6CGQEPAU9whqhjkBG1e6z71yHz/3pcv0ea/c+/6c2DBLy&#10;WLv38ffYqh1fI+jRvIUgp7DIdE8uz9dZ/0flj8Y3PF9sA8FphEWpOfwte36eXxo58bNOQxdeIwR+&#10;Xjtan8lzzf8JdHydgMjvRN4A0dpQBXqq1J2/bt9M4XXK0NYlvI5G976AjjFh03C2ObLqKRxZwwXz&#10;WsJu5M62DkPy2P/6WxnHKrMYaoYw3ophusMetNeo/LX4u8Ua+uV5bUjLSfYKUzff3G/m1aOXKlrJ&#10;SpkEUzRpMEdAKxUz8ntr192vXq5VT6Bo+aResW1qFo8YwYa+Da9mB+Erzsj4geMnlspwvMWbthwr&#10;XAkAl7qWmKFkszlcmoxKvWP/PNcdDvibmpoUR3e324VPffYGfPQTn1kBf9/57h3YvWcvXG4X5jwu&#10;RMIBdFpVvLZQkxKbW797Bz7xqc9JPd7lhQ727t8vALltx05JDe03R3HC3779B1CvVXHvfd/DZ2/4&#10;MiYmxjE+MY7b77xnFfzddsddGBsfw5zHDZ93DrUqWz3MY3JyUpY9cOgQUqmEAOTjTzwlzq+1Kt0+&#10;HfC32EC7URHH0tvvugcjo2Pwej1Sp/jAw48gHPILWLJm8Rvf+jaefu5FTE1P48zZs7jnvgeFMTrX&#10;YviyJ9fEznQD21J1bEzXsCvTxCuZJnalG9iTa+FcroaTM16MpCy8kijglaw9/5ZUDY9FCrg/kMXh&#10;ZAEnhsbxxAsvYSoVw9lYGJOJBLbvO4RDp0/B3UjiXM2PC5WANDuX59UALlaDGKjYjQ4JcofPjsGX&#10;z2KkHpHXOT/bSuyJTuN0xYthK4JUq4KJZhznqn6kykUUCkXUanUx+7g0nZEG71QAWWenQeDToIvn&#10;qTMDuO3OBxGOZZEv1nDi3Bi+8vXbcOHSpMAf0z5zxZLUwjElMp8v4N57v4fHHn8S4UhMVL/3vPfP&#10;5c25ODiAG274ouQkHzl2TMCtZFVETaMCSeXP6w/h69+4GS+9vBFj45P48Ec+gc2bNqLd7uDChQFJ&#10;B+VjPB7HTTd9Xeb1+XwCeFu2bkM+n8exY8cFPktWGQ89+gQ+8cnPYPv2nXjm2WcFJplD/O3vfFeU&#10;v0Qiic9//kv4+je+hX37DuDee+/HBz7wIZGiv/HNm3HTN27GwcOHsWfvPoyMjqNWayCRrYhb5uhc&#10;Dv44979r0kJXArTG4tICWvMNlFtZuBoRnKl7caQyix35YWxNXMCJ2BBSqRmBv0bOg0p+DlbBg3jR&#10;jdHCFA7kRrErN4xjuTHJTZ83MCdfbKL8mS+a+RqarTYC4qyZQrFAQ5G+9EB++VajqwDorYyV8GdP&#10;eyvhjz88hD7eieQP0lQjhImSC5mSR76oGyUfGoXlhrHXE1ymkbchMpv0wxePIRS102ZnfTG4Gf64&#10;3C3M5dKi7r1eH72fhJAfsloGZ0fDmHF7kU6Fcfxzf2S79dHF8T/ag34ObDmA5OCHRihqqiIOnGuk&#10;fDohsBcG0nrw51DiGP3wJwDoUPdUxXNCpNYG9ur7WAuoqqLDCEZhkEHQ1AbudPJUtW/GpEoqQCg8&#10;MAguYvhijF7o2KnqGwFPm7v3N3+X/n+Ouj9V5AT+DLg54U9D6/84XdMm+aggqWmnajDDdSn8cV5t&#10;GaEuoGoaoyDEwajUxTnaJOixStqkccxkCBia1FEqGgp/DA5kNVVU6u4MtHL7DIVRbenA1+mEyHVJ&#10;2idVNFPvp/34CFx8JKzxURuzC/yx957ZLgfhTKWTptrcd9ZJGpt9MX8x75/CLqGNgMP1E9o4gCeY&#10;aOsBaXRumo/zeqfSQygS1c8YHWkaLAf9CoDcNyp2Cn7igmlq/LQmjjAlqZkG/gQOTajRDMFPXS9V&#10;ieI+aMok90uhkUGQY9qqqG4GtvjIZXkcVDN5XAqchBen6YxCMIPgvdeY7XCbPB5+/gl/Uo/3e/a2&#10;CKOEYprx8H3RfokCfSblVc10GKqs0nyFChv78BHYqOCxVo/AR/ijgsfnTM/89LtscOOj9Ck08Ed1&#10;kNM+8Oe2oyedOz9p+vndaACQ6h8zFjgvp7N/I1M/uc/a4+/e31o2uSFIM72VainfW958IOjzfFDt&#10;4/cfg+eU/+vNB1E1Ta2m1gvyWtYbGJrRwM8Or1Ves1xWVcVX198Dd8kLfy0o4a0FMVPz92K04sXe&#10;NXwCriW2F4bFIHBLemjVa291UHA4YE3gfM0n9X9s+M7axP7fmauFDVQ5yY6h2kKVrn+eH3ZIOUxD&#10;W0a8zvY5Tqone4Y1rFOkGR+VUEm1zQ5iW+YiRvOTaJbstNBuLYFGOS1lHsFoUkxd1rppK/C32EYm&#10;b+HsRAKpDMdzr688XTW6Vemxt33HDoRDQSzNNwSS9uzbj8eeeEpAjvDH/nrrN2zA088+Jy0YtNVD&#10;IZ+VRu90vmQ65MsbN6LZqOHyfEMcM194cT3GxkawNL+6LQLhr14pYs/ePQKgrKubGB/Fxi1bxWCF&#10;KhzBkb37Ftqs52uIGcvDjz6O51+0201oqwd6Q5w8dQrPvfCCGLmwVGhmZlqcRmfds2JEyGBqKfeL&#10;tX0c9xYLOezesxuPPv64vMZWEhMTY+g0LGk50W1X5H+qmExjffLJp3Do8EGUijksXUNG2rrZRA6n&#10;J+cw5Isg0OhiwBXBiCeKM5NueBNpDLnm8N3vPYhDZwaRq9cxGcvg1Lgbl/wxnEwX8XC4hD3pGl7a&#10;uRsf/MgncOrSOHzJMoZn/Pji174lwFRqVBBIp3B2fBIzAT9SFQueeBrjXh/OT07AEwmh0e3g+Nlx&#10;xHMlxIolDLvncHHGDX+2gECpgvF4FKfHpjAXTyPeqMCVimLbK7vFXWfLrj04ORTC4YtxjLqymAsV&#10;pd/duDcPd6CAuaAdfE642X5gGDd87Tt45OkXsffwadx48x14/PktmJj14WaT9pk0aZ+EyXAkLqra&#10;zlf2IJooIhBO4cMf+SRefOEl6SW2fv3L+MpXb8QXv/xVvPjSerRaLbxmlEbWAR46dATve/8H8eWv&#10;3IQ77/oe3vmu9+Ht73gXkumcOBd981vfFlm5WCrjlm/fKpBHW9vPfe4LAoWsLRsZGcMNX/gyiqUS&#10;vnnLd2T5z3zm85JK+slPfgb79x8S+GPNH5uLvuvd78e73/N+AVOC4qc+9VkEgwHpI/Ld2++U+agY&#10;XhwYwGK3KemL3fkm4oUqRrw5aSmRytXE9ZRps6xxXAmAS/KBqHcszHWSGO/EcbEZlJYcdP3ckbqI&#10;i9lxZApuRItuDBUmcTw/hv25Eexi/aapFd1bHEXZYiql/YXCR6Z7MrVEe82wB8uMLyVphHq3ccWF&#10;/COAPzu10jau0WlvFfzZfYfyovoR/gaaIRyvzcmP6LHSOAZLk/BYs4hZbtQt3xULva8lWiU/8uUE&#10;KnWqcRlpm0B3LvbUs11V1zi/P4HBayMa9eLcaBDhaAyFfBxDL98l6V4cdHKgKI6E5i43IYODGgIX&#10;YcsJf870z37wc/5PUHMCWX8dnhMACWmMHsj9nWUlsRdmX2R9DsiTFhAG/nrrNuvnOqlgquJHSCEo&#10;Md2SYEQAUjdOAqHW0Wm6JyGM07TGj+tRBZHpowJpBvYEgAz8KfipYqfr5aOqYwQ+bpuQpPAnoGlS&#10;S7kuVR11Xzgfl9UWCgKPBsIkBZJQZ1QwwhphSNokOBU7R5qkKIQmpVKhUCGKSgdhSGvhqAZyXjGm&#10;MQql1jQqqAr8GdMXURYNeCpQiapG4xmTUkpDF3XTFCdNYwBD+CN0au89qpcKrtw+wZfvI7fDkP3+&#10;/9u1V9qugYN3DtYJL4QTrZFjPRgBi6BC2CJcccBPFYfHq4YehD5p98B+hL9oAxBhTGv6RJEz7R2c&#10;jd0FAs1rqgwy6HhJhU6D2+Z8Amr/wX7UthCEyV5of8BfsUGEqiZhhGmX3Lb0ZTQwyn3iNEIPQegV&#10;A34EWR6LpthKTSQdR3/Z3l/CKNtKMCWWy/P7gEon3xM1ReG215u0VR4nIVFNXrSFBE1mqO4R/lT5&#10;I9RR+RMVkOmaRuljywZCnyqAmtrJ+VjP92cfXId3f8g2dWErB6p5TBXVNFKmcvJ95HZFbfu39iNB&#10;j/MRwPiecP+4XkIjX+d54DFQZeZ3HiGS8Eu1U42CaHykJkdchudPaib/nb083y/eDOBNCUIhrzk1&#10;jiEYMwiIW7Z/D7sLLPMZk2Crg/6Uyn7QutZguqe4wxfemLvnG4mjVRfGOnG4OylY7dWpiq9Xt8eb&#10;oyxZoJJTyKWuu3ThRx4G/jpWUMYRM6Vp6UvI8yDgbfwajuVGYZW8vTED6//yebt0g5C7prLZsdBs&#10;NjAbKuDEeBrF4hrzXHfYrp1slN7t1AV46ODJNg5WMS/uloQ71rrRWIWwpEGXT75OKGXPOy5Tq1h4&#10;bakt0+a7DVQrRVEHud7V2y5KzWC9ZqHdrEqdHduK1dgcfqkjNXdsK8H+fkzrJFCy/59zHwhhhEK2&#10;nKACyD6FBE0Bt04d+UJBsvEIg9+/PI9ymW1Q2OOP5USct4J2syJ1n6l0ApUygZjGNArVRdkvppnS&#10;e4EOn+1meVX94pVi3aZde/DESxtx14OPYnougFvvvBcPPvUcHn7mRTz+zPM4dOIUbvrWrdh//BTK&#10;1QaeeHGDzP/Ak8/h5IwPLyQq2Juu4eVX9+G2ex/AS1t2ImrVsff4aXz3ngelji0ST+PO7z2EZ1/c&#10;iIefWI8Dx85jyyt7cef9j8i6brvrPrG8ve+RJzA06cL23cfx6DMb8PizG7BxxxFpgXD/E8/KvA89&#10;9RyGZv3YsHMP9hyghJrFzt378MATG3HofAhHB2PShH18zjaBoYkJ++ox+Jz99diofd+JYTz4yOP4&#10;5s23yHYOnfNidCqIb95yG75z1/eQzORRshpivpLO5nDHnXfj8cefQjiWwYzLh3e/58/EatXtdmN0&#10;dFTk2y3btuITn/w0PB4PXnvtNYEk1uLdfvudAnTPPPciXnp5swDrr/36b+Lw0WM4deYcvvmt72Bi&#10;2oVMroSbb7kNn/7MDZjzePDZz92Abdt3IV+s4Mixk/jMZ78gtXz33v8QvvGNb0nRby5fgNfrQyaT&#10;7Rm+UEH81Kc/L7JysVhEOp3F1IwLlmWJHS6LSWemJ/G1r92Ehx9+BNUyv+SKsDo5zHZSGCokMRCM&#10;46I3hTFPTsxn6IjK9glOJXBxaRHFhSqmuylMdBMYbIVwpjSNi/kJDOcncSo5jqPxERyMXsLe6CD2&#10;RC9K7I1ewp7UsAAgv3hmKr5eXxsNZ084pjCwNQLhr/8ClnmbWXQrkVWg88OO+VoCC2wgyzQQOoWt&#10;9aV4leAxstYv1s5gqpuUOoTBehSHq7MrfkhpW723NIqI5ZYefv37cj1RKodRbNpf4jy3azVL/0kO&#10;/siWCnFMTk9icDKCRCKGTDqMs9/6sJgaEILU7pwDJg6CCTc9580+J85+9a8HgarOqUKnLR0cENiD&#10;QYcLp0CaSf/U1FC+1nMCNTC5op7Q0bPPqf5pKFxSveSxEE5Ukeq5Y2qLAgMwCmgKeVT3CHpa28f/&#10;RfkzzeAZCoCq9jlbRDjTPlekbJoUUG2NoE6ZnM55CZMEKb5OqOmlqxJEzbp7qqFZVlItOT/VNkcf&#10;Mqf6J03StT+geV1r9ghUVNA07VPq/8wyXF4brfO8Mf2S+60qJpVUhWWpRTStKBTI1BpfTTN69YN0&#10;FTVpiIRAQoq0QWA66C/YAEajGK055PZFnTUKKkPcFQ30ct/0mAmqktpnBuMEJKZHSrCv4e/bJiBU&#10;kAiF0uaCAEjHUdYZGgVQWwIQljjYp4LIeQlZquzxOSGD8EBAU8VOwMMod9rPT8FPWk6wpQJr+Qhr&#10;bAhPBc3MS9gjsPI1Uf8M/BFwuD8MHhvhjfNLOw6HWsjlub+EN8IKQZoQyxRbNd8hYBMQuZ/aX48Q&#10;xPVRXSRgasuNXf92Hbb++2WXT4UqNbsRsxm6jRqzGap7VOQU/CS18512+wVJ8TQtGTgfoY9qIVs7&#10;cF4C4UffazdxZ9N2pnP++QeW2zYQ/jgPn/Oc8jzw+Al4rFtUgxmqmDwWnlfCMfeRcM/PP29yiXkR&#10;Yfj/tufhTRKCLr8z+Hmissdrkd+RaiDER4IgwZi1f0wd5U0BmWZSaaV9Cs2AqIpuvgvb8z8cZW57&#10;fhjb8kPX3c/vzYTCH2+6ersp5NtZWO2sPOZbjIy0gOgfn/A3qFJMS5YVjcxeV3H7SQkH/GWsOexz&#10;nAdp1ZW+KPFqdkhu2FMd5HihYvmQsyJSp+8J2pBRLi0btIn7OhvaRzOY9iQxPB2TWsNV239DwdTF&#10;/vTF15vWH2u97pzWv73+cC7Tv+611ne1sOftNgtIJDPipkr/hNXbcqyzU8aiAOqVlFT6T5TtWPXa&#10;lWPdgZNn8eDTz+OzX7oRBw4dwTe+/V3sOnoSU9EkntmwBQMjY3j06ecxEQgj11rAjsPH8cATz+AL&#10;X/smNh45jk3pAvZlqtjw6j48+fJm3P/EM7gw48fLrxzHE89tw7MvbMArB47ZalqzjkGXF0+9uBFP&#10;vrQRL+/aA2+2iMdfeBnDE5O4676HsOfYKdzz4KMY8YYQr7Yw6QuJwcnLO/fg7gcflf3ceeIcHn5h&#10;I0YnXKhUavAGknjksacQS1pStzY0k4ZVaUs94Iq2CwuLkvYZjJcRozvo/Ly4XtJhk73yaHRxy213&#10;4O3vfJ+kXH7pyzdKTd309LQ0WPzzD3wIN339Fnz6s1/EZz53gxTenjlzBh/7+Kdwx5334Otfvxmf&#10;v+GLkn9Nh8/Lr72GmZlZfPZzn8eWbdtRKtewsHhZnDn/9J3vllq+kydP4NvfuQ3uOQ8q1ZrU/tmm&#10;LVU8+NAj+PMPfBg3feMWfPAvPoIP/sVHYZWrOHfhEt7/Zx/AjV+7Gd+65TYB2LHxCdz23TvwxS99&#10;BYViQUxdPvLRj0sd4s03fxu3sQVEMoWv3fQNfOpTn8E999wnNYQvvPASmmxIKcqTbXs8QSWvlcBk&#10;LY1gzsKsv4Axj902gmmwCoDsCWgtNjFD+OskMNoIIlXyoFn0oZz1YMI9irPuIZybG8aAbxxn54Zw&#10;3j+OwfAUjoeGscu07xiseF435YIfjsk51qitDX+tShJt662r77v2CNrmMRJhKQJfuM5Cb/6o8Idm&#10;tmODH9XTU9YsXrVWp87wLitTQN+M8scoFwIosEbSUbfRv18/yUG3Oa/fhUAwiOGZOCb3vwr3Nz+F&#10;3b/+t2TgwkE3B+cc8HAAzXo1glb559ah8nN23z0FQK39ozvnKvgzACjA1zdd/++v6euv05P2DI4+&#10;gqoiaqpnz+TFAXlMK13xaIJASTgTIKMpigEFPhJOpPaOtWoOeFHo09B0UQIe18UgjDGozun/Cpiq&#10;8nFdqvRpGwidJs6dBuxUxVJFTxXAXksJpptyP/5/y8qgQqamfgqEGcWNIEkQInBdMGmdBDiarnBw&#10;q86E0h7BuGQ6a+e4LBVCApTUAToUQlHeqJSa1g5amyhKpaMHohyLqflThZHb0l58BD8Owgkwmo5I&#10;+NMUTQ66JR3UkXJKExoG16e9BJkuS4gWoDdKozS3N8oflUYO1pn2x4E/wYRQQDjRVgKsH+N0QhoH&#10;99JWgm0wjJspwZfTuE+EQypf2itPTVUIcIQJhSOCGuGLQNfrkWhaIBD8mPqpffNUGVRAdKZ4qoOm&#10;GKyoE6VRrnhuuE80WuG2dDlx6PzPtjmLOldSxVLlTwDQAX+ESapYXI7Hw33jeqj88TWFP6Z/UhHj&#10;tjQVlcFjY5q4prQSIAllPfgj4Bmlj+D3ifeuw6feY9I86d5JR0/W8BmXT04n5P2FSfmkiQsburP2&#10;T9NDqQr+xZ/ZNYDcDtVGwjynUU0k0FPVVSVU6jx/Zx2+8Uc2IKshDqGO3yn8LBHk+FkgkBOIBf7/&#10;hQ12elNCzzkBkdcKP0d83wmC/DwQ/vk6H3m9c/33Pv1NbMsMrvpt+m81nPCnQQMY5/N+MxjCDstP&#10;6FrN7Jk1lbCfxHDAX9qawx7HeSB0b8tekkea7hwtjiFreWSsUbJ8CJSDKFZS8IcTGJ2x2zrNelg2&#10;Qv+ABGb9SQQirHlMS4sI1j6u2v5Poxc012Nf42A4+WO7+b7usedewomhMdz/5LPYd/CwwN+rx07D&#10;lcjgha07MDg2jseeeQFT3gB8sTy+edudODsxg4eeeQGbjpxYAX8bd+/H+l378NAzL+KZjdux4ZV9&#10;eOb5F7Fr/2Hcds/9SDY6uOTy48mXNgn8bXx1HwKFMp7euLUHf7uPncLdDz2GC+4gwrU2Auk89h85&#10;LorfwPgMvnvvg9hx8hyeO3AcDz77MvYdu4j7Hn0KO/cegztUhDtUwog7D3ewKC0UnEoV2xqwBtAT&#10;LkmT95WvLaFW7+D0oAsbduzBi1t2YOO2Hdi7Zw+y2QzKlSpOnjqLJ596Bhs2b0I4HsHia0sCjxfO&#10;XxBVcMPGTXB7fMgW6rKNWKYGrz+Mw8eOIxJPiDMpt/WD7/8AI+MjGBq6hHA4jAuXhlCU1hJM7xwW&#10;de61738f6XQa27dvxxNPPo2HHnoYn/nsDciXKlhcWMD07DRefPElvPDiSxgZm0ClVsfAxYs4ceYs&#10;ilZNmp+fOH0ODzz0GNa/vBnRaFzWmcmmsWnzJjzy+BM4cuQISoUc5rtVxDrpFV+AVKHSCxV0lxak&#10;LyKNdEZcWTkupoLquetcXkBsoQR3O4V8k01N49LkNJXzYDgwhsHsNLxWFIl0AnOZMGasCMZzfpyI&#10;jGFnjvn9F3EsP4ViJSFOn5rq6Qz2mWNLAKYc9L/GkFYQPxb46w9aJ3Mfr/5hJvR1aYvdziLUsZXT&#10;0WYErvIcipYHF0wuvn4584uazWSvF/yYpsqaS6as9qZJLr/dIJ3GK/379pMetNOmU6wvGMHobBwX&#10;n38Yx37+r0vKFlOkaEdPoxMxOPnf7FRJAl/159ah/Dft5z0ANPV/zjRPp+FLD+zoykloM9MJjTrP&#10;ivkc0Kjr5rzq/tnv6OlU9zTd05nqqYpf3Dh8EuB4XJoaqWYropgZUBP3ToU9YwwjrqAOAOR0VfrE&#10;6MWxjNb/KfwRJrVOj4CkNX8Ka7oPUm9oUjcJbhp8XYxeTKonwZKPBLNe+qgBS0031Ucuq26bVPgU&#10;iggymnKpAMjBLgFU6+Y4P+eVhtV8nSme3D+nQ6mpUewpfmb/pAciU1UN/CmgaW2hrpfbpYrHwTbh&#10;jDCiQTih6qwtIbTejuobl9O0Vd1PdUiV1FlCK9NL2U/Q1Opx0E6Y5CBc2w/QjITGH19giuHb7Dow&#10;DviZBkgliFCq/Q95Dqggcr+YPkoooCJGICO8Sa9Ao3yxFk5qAk2Tc362+MjtqsEMt6NN1QkhBBN+&#10;/hhaN8h+ebq8szk7IYMwRwCT1himPQGnEchkvl9ddhIlwHEal5PejL+03GaDofAnNX1G0SSEEuC4&#10;fUIPAYdpo0x3JAjy+Ailmu4qIGga1FOBE8D+XRuuWX8n9X5G+SP8EeAIbgyCHM1ZCH2cn4+cj3BI&#10;iGOqJ/v2UfkjDBIMOc/H32eng374z2w18E8/vA7v/PCy8csff9Renu+rAiWVXdb6ERKp8vHaYMon&#10;gZifW17T/M7h9cUbNQR+Xoe8kcBzqPWAfB+4nJrE8BzyPeA6uv+zbQLF64PvEW+a8bp/ePe9dtut&#10;NUDqzQZTD3/kyl/Fhal2XEpXph3jnx78dZLItWzjM8nSYasp6Xdr17/1/zb9RIcD/izLi30OF36e&#10;czHcKdhpt3x+qjSBfMmLkuWFtzyHSjMlYwYeN9tZxOMxaQXBdNBAKCH9AFvVLHzBuLR7WrX9n4YE&#10;VWK23WA/5ErJ7j3dP8+PIgT+Xtr2Cm67+34cPnYSd9z7IPafHoA7lcPmV/dhbMaNl7bswL5j5+GP&#10;pQXiqMIxZXPbiTM9+Nt+8CheOXISl1wR3HL79/DKkRPYd/IsNm3bKf3zCHTb9x7Gsy/vxL4j57Bt&#10;9wHsOHgMwWIF63fsxvjMLB564llcmpzFtt3H8OLWPdjy6iHsOzaIY+fGJM305R27ceud92Hv4Bhe&#10;9mfwrQNnceOGXdh/8gzmQlmMe/LSymHYlcOZ0aS0LmBPPmetGoGQ5jCpfGMV/NHNMp6piruny5/F&#10;tC+HglVHudoSJ9FI0kKuWIXVbiCxaCG7UMXSa5fF/bLd6aDTZX3cgqiI4STbRDSQydcRSljShJxK&#10;JLfFesCFBZrRdJEpNuCJFBFN19BoL8h0Buc9evwYnn/hBQE81uc98ujjyJdqcgxMueT22F+Q0Mg0&#10;U2671emaVhd1BGNFTHtTmAvl5Xhb8x2UFirItcvINctotqtY6pTRaRcQ7YM/RrCbR2WphYWlRWlW&#10;X7SamAkUpG+iKoCLl5fQWuyg3inaX5Cs2WvlkC3HMB2aQTQXQYkNzq0MiuU0QtUEpjJ+nAyMYFds&#10;ADtiAziTnkTZWoY/W4kqYpE52wstFEvs05hDpVqV/zW0zcJ8M/sTAn9sIxGRNFQ7DXR10C2s3cqh&#10;0M4g0k7Jj85kJ46RdhRjVfuLlmmdvOt2sTQpX9AHSmMCfvzCXrW9q4TCXz1rWzvbQUhN9Rza+r8U&#10;1gptzt4//ccRrVoabq8bI9MhDJ4+g4N/8Ru48M//mgxCOdDjQEZg5X+3IYcDIUIflT+Fv+LfdKh7&#10;ffV9CnQENSeYEcYU2rR+r2fgYpYvKUiuMc3ZLqIHgP11fmukfxL82N5BUz4JKFqjJoYpJjWT04Nq&#10;4GIAj8so+PWA0Kh/BCFtg0AwUIdPOoASCAlIoiAacOM5dQKnbl/C0aidoKT1gjqvGs6oIsn1T5se&#10;gJr6KamkDgh0msyoGkYoononNXx0IzStHASkjIEK5xPlz2EEw/RRDooV8Lh9TWlVBZKgpy6oPBeS&#10;lmoAVODPQJnAH5VIk0ZKoOK+ELIIo8dMeieDSp/UApq6NHUD5YBcDWu0jQXXz31UdZPHSPjj8lxW&#10;3Tkf+s82dFH1Y90X68G++se2KQgVIapeBBtuk/ujtZJURzV9lDBAGJLG3wa2qJhx8C/tF6i8GdMT&#10;whxNVPj5Yg0dt6PBujpCqPTtM7V9XI4hqp26gxrFUA1k+Drhg46UPC7CmDaJ1z574s5pWltoKijX&#10;SQAUBdD0a2TwvBLqCLQ8DkKr1s9xWan5Y487U4NJtYvB6Qq4BEFxHmX6p9lnguCdv2OfZ5qz8FwT&#10;BHvwZ5Q/giHhjI3eeV7Y4oEqHuv6Pvjndqrn2z+8Du/4sG34wjpCnssvvtN28eQ6/uhjNiRSYWSK&#10;KOHuw+9bh/ea5u8Efb5PPB+EcO43IY6f4+bfsL/f+L1G9Y/XE8Gf6h7PASGW6iDfI05nWiiBnTcI&#10;WAfIdXJeXg9UCfmdRmCm6jv/s/b6RGHcfBu25X44aZ8KIP3Tf5hxoTKHXCuNejuHfDuDVCcj6Z/M&#10;xGFEW2k0W7aRCo3QUqkkSvmUcdP8EfwecszAMVEvsug0CaNvADwdhi/MIDpRmuidBwHv3CWp+9ua&#10;vST/8+bzcGlK6gNbbGDPEhdTqsKxAM1tGNr2ieeD5yUYYXun6Ort/zTkHNFd3RdKiN/Cj8MgSGPd&#10;WZcPxwYncG7MhblYFmfHvZiMZhGoNDEaSMKXL2MsmsTZSR8KzS7Oznhw9OI4zo67MRjNYH3Kwu50&#10;FaPBFMZDaQTLDZyf8mE2lcNkNIVLvjB8tS5Gw0kcujCMs+MuSfWcCCYwFs4gVGth2BtHOFfGwHQA&#10;c7kyptJFnBqdwfGhaczkm5izOjg2OIWjQxM4PebGYLyAF+N2H8K7QxaOJ7MoNLqY8hdxccpWp9jM&#10;fNKTk3o5bbzOoGo16c1Lg/YV9WuLSwJMVAzZ5oDtIo5dSmLKW0A8W5U+gvFMTWoH89UGcgs1RBdK&#10;mL9sq3m99VxeQnOxi+p8G5VOC+5YEeOhDLKNGqoLLTQXOwJ2BEaqaQRF1tQRXAPxitTV2fv7GvyB&#10;oDRyfOjhR8VNNBCKYSZQQrHcuqILp4IsexxO+wuYDRTgjZQw5inAncjB18qhcrmFzlIX8yxiNf1N&#10;Ku0sAp00fN005ropuQtG9c/bzaK01MDC0oJAZrbYwKS3gEC8LA3o7f1Ykv4qzpxkpubFo37kc0lU&#10;KxnUqxl5LFppxNIRTLnHMDQ7hEuuS5iaG4WVj4rDJ1U8Gr5wv5YWbQgOJcvwREri1ups5M7X6QDF&#10;HoCsv+sHnx9bsA9QNb5mtKox+Kph6TN0qubB2boPg/UAhqte+C03WibPvm0FULA8mLNmEbRcqL7B&#10;dE/tT+hU/rqVsNQqSkPZa0w5aNWz4q75I/nBe53gj3DVSmNkyoPxKS+ef/s/FXDhIJdpb2Lx/rs2&#10;DHBwT9WM8KVqn8KfQl5/Kwd9ruEERLp3MvWSg6teHaCjQTvnYfooQ5fvQaVx89T6Ou5Xv6mLqn2E&#10;PQU+betAiBNoMxBHKCKgqLrJ6Vq3R+jjMlQ8VeFjaDonlyeAEQpY46O27xwUE5zEpMVhEOPsH6iQ&#10;puqf1skR4iRl07wmoGVgjsuK6Yz2DzSN47luVQdlXnUjNfM7jWfU8VNr7rjvUuNnUj2lJURf6wRJ&#10;QzUwyP3jvhJIFXAF8EwrC4XXnkKpNX8GQFUp5EBbWk+YVFQawHCfCIIEK6p/0jze4fxJABTDFRqU&#10;mMbzhDEux2NQcOT6VAWUdfPYTH0hAZAKDdUwDvwJBoQBpiQyzZBmIQQwQpX0tTR9BRXsuZ9iVmOM&#10;b6gYCfz8BxsoCADcX6o/hC+qXqruERy+y1RE0+OO9WwEIDYqZ7op90MbqRP0VOXj/wQwQhtBRUxV&#10;DFhKGqkxfCH0EeYYsj8mzVScUo0zJ0GMBjNsPcF1ExoJewRAnheuhwom4bPXNP537RRYzk/A7PVi&#10;1N6MP7+sflLplGb3phk64U/3+bHfsM8BzznB7qY/WoY/QhvNYAiFVPwIf0zTZPrnp9+zDh97n23u&#10;8p4PrMMff8Q2fPnI+9fhM1z2vTY8fpLxHhvkCJlU+agwstcft8Nriymh6jyq7p88Dqmd/OV1+MHP&#10;rMPl/8kGNd5E4HXGVhgKtTxewh7bhMhNhP9on1997wn9fO050xqC65Qm9W+zlV5um/t17wvfkvTA&#10;foh6s6Gq0w8L/vaUxrHfmlwRB61JuKtsCbAMUszIYa9dq5VFoZVFS5w0s7BKaUSicRm4r5Wd9EMJ&#10;gbWUaVtll5e0yyFkyyGUagm56X1dZSYO+GtYPoyWlluqbTU1f3T85HM13blUmkKDY5Jy0PY36F9n&#10;X8w3C4jHU3DNRVa99tOwlWNCH1tn0GSv//UfZazbmaljd7qBvZkm9mZb2J1u4tV0Da9matidaWJb&#10;uopXsg28mm7gQL6NPTJPA3syLezMNPFwtIonIyW8kq7jVYZZ7pVUBa+mqngl08ALCbaNaOPVFOep&#10;YVeyiFdT9ny7UmXszjSwL9eSx62pKrYkSzIf/9+RbWJLuok9mab8z+2yzcQDEe05WMEDIQsjVltg&#10;ivV83oglcOcNlxCMWSvgr9bo4uJkGsnsavjjNE0XpYo2Eyji8EAUo+6swB/Vu2a7Kw3YC5UGCp0G&#10;OgsLkk6q65lnGuRiGf75AsYLSRz3hnEmFcRII4qJVhyJroXuAtXBhih0TAVtdeYlRXTKVxCFkdsQ&#10;iLt8Gc1mC+VyBY1mC6l8HccvxVbU3a0VhKRg3II7XJJt1BsdBBMVXPJk4EoWUG/bCiVTVrvdtjgM&#10;ddpV1E1UOhUkOgXMtuzaP1crgyyns9dfrSMOqFP+gpjnqAnM0uKicSLihVVCq55HMhZEPpcQ8KtV&#10;MqiUM9Ko1CqlkEtHkEqEkYyH4ffMCPwRGJumyTvXsbQ4j/nuPFzBIqJJOjS1BTIlFru4vLSIy0sE&#10;wJatTBEA38Lefm8u7F6A/ZG3vDhenMD+0jhOlSYxas0iUJ4Tpa+/no8KIL+kW28Q/DScDqUMMaox&#10;dzOvtVCd7qvNnwD4Y6580OfDgccfxNNf+gN89j0/IwMipnhxcMI0JhoVcBDOQQsH8Ey9tP7WOpSo&#10;9jmUOSf8Sf1dX5qnmsL01MD/1Zi6OHrwaWizdkn1dKSMKgDykS6gBA8OzghUCn981PROZ7sISfMk&#10;tBHgHH39CG9ayyfGLSZ9UwGR80ZNcFqYr2nqp6POT5Uu7o/W/9BIgmoI4UbAy9HuQHoEUrEzcMdp&#10;ki6prR8UoExtn0Kh0+VTa/9EfTOmNVTBuE4nKOo69Tm353TAZBCSxNXTtIRwKn2XtIm6muAYOBWF&#10;1NHkns9FnXTAqqanch81JVWb23M/uL5e70EDaZL++c9tVY+DcoIJUxMJ1oQwAh+DEMi0T01DZS2V&#10;GtCIWY1JXVUAVLdPDualR9uv2AqO1IX9wbKpCadx0E44pFrG95LASOVQGt4bl1LWKXJ7AqkmzY/r&#10;lPRL0zKBnyWaizCoTrGO8Oa3Lf9PIPgiHTDfaTtZEkRE+fvN5f590kJC4e83bcigmqeumoRAGogQ&#10;Mni9EcJU/dN5tLUDHwkxVJ64LkIZawMJMTwn2vheoY3qFgGZ+8vzw33hunvOoAZy+b+6YRImuR4C&#10;EVNNmf4prSiMEyhBWBU0ArCmfqoLKMFP4ZDni3DMBu0EO0IeAfBddPr8C1vpYy0fwfCj77cBkOfy&#10;Dz9mr5vPmdrJ9TPNk+8nIY/nlxDIzyihWz+rvCFx+a+tw9JfW4eFn7VT3gnRfOS54PFTISfs8r3m&#10;e8JrgMovj5PnjOeA35sMqoLcHl1DeVOB25JjZ+/FHXdhx1vkxklliXXsdJwU1e+HBH8HSpOYrgYR&#10;qcdWRZEN2tf4TWONH2vimeLIFg7pdAr18o/g90+yp+wMoW4zg0olJC0Z6pYfTROswbP4u16JCMzp&#10;/Ctjjf10wB9vMsdK7p7bJ4GPqh/VPxr6KPxNl2Zkm9cKf4xUKo3x2Z8qf/3BMSr7MHpDSemDyBTa&#10;5ddWvn9vxDzwemPdPaEqXi/YBL5/mjMUwPqnsyG8c54rrbN//Wwsv/J1O/rn4TadDem3xasoNjq2&#10;oUvMwow/L/BHcGixMbmptyP8jbhySBfstM/5+UUJvh5PV+ENF6UukK8RnE4MxbD3bAiuYElq3zid&#10;rQ8IgAQqKoG1JpufdwXiuosLSC6UMdVM4/CcH4cCHpy1vDhDhacRQqFTQ7HchFVtCfjNLy2itdhF&#10;sdmAO5rHuCcn614GVts4ZnHpMvyxCvafC4sC1w98GkzPTORqmPAy1bMu66F6xnRQgvH5ybSYt1AZ&#10;DcRK4ohKmNNg2mu6UEciX8ZEIo6z8TBOhEI4G45g3J+FK2ynfTL9k+m1XF4VOVHqulUsLjTRbteR&#10;jEeRzcQE/gh9DEKggGDJdowiCIZDbPKeFOhrVpJ2+meLFrh1sfmdnEtJr8P5NlVKdUSyRPUjBC5R&#10;wWwX5S7YfCONrrR9IGytBqEfZ3RKAVh5D6YL0/CXZpEtzYmixy9iOmu9GcC75qhETVoqUzXs3kD9&#10;XwprBb+QOo0f4V3PNYI/aDT9OX/Xt/Hsf/4buPmPfkYGo6p2cPDKwQ4HThzUcCBLgCKMUf1z1uk5&#10;VT41atFQmOP8VAl1WZ1X2i70tWEQBc8sy+1xPmejd07X2jI+Et6cZi+SVmrgjy6hDEKc9N4zaZwC&#10;eCZlU4GQ69GaPqp9zhDwM0DI5Qg3VPoIF1QFuaw0yf4FG74IBIQTqmkEHg4Qpc/eP7SByKk6qlrG&#10;4xFgM6DGR1XMpN8fodDMT7DiPjBtU8CRyxhVj4AirqAOAFT1j8sSUKWPn4Et7WeoKZ7i7GnaQqgi&#10;R4BS1Y/7qfsqiqYBaFX+CH/cZ1VSVfFUpVJTQxVoNQVUzF+o+hljFoIeB9lqLKLwp86gBEA+FzWO&#10;iiEB0MCZ9ibU9Fa+xveAsCjmMWxl8B9tCKCqJWqbaZhOUxSFLoG5/2BDKHu/EQBpjqOmNwRNMZAx&#10;rp9O+KH6ReX8FoLMH9hKE0GPQEOguv+3bTMSKl2EFIIPlT9txq5tIBQqtGE894tQJeocjVxMeqi4&#10;irKNA2vPjCrFeQS+ftXeHx4z3SZ7zqGmbpDgQ1hj0CVUWjY4ahNv/30b/jQNltAn/exMz0QBQWMS&#10;o20g+KipsNwPcQM1RjeiJv6ODWhs+k7jF8IvgYwtZrg9VWMJfzw/VPg+ayDwAx+we/2x5o+pnUwL&#10;Jfix7o/n8U8+Yj8SGnm83A7n47YIgdwWoZGfHe4PQZSf3/r/xwY/1huXfs5Wwqnm8b1miqem2TJ1&#10;l+8Hb4rxc87/pTXOf7KPkenEmlZLMH/q12zFjymtvH4I4ve9eMtbpvztL41hsDSFs6VJ7Cmwwfvw&#10;G64n3FGgW+godhZXTn+1NIazZTcKBvL6QwzP+n5j+LvIm4wcr9DUL5tNoVW9Sg+9tyK4L420GMd1&#10;qjHkKgFcKk3jTGkSY9YMvNLuyYW85UHF8ooix/q9eUKgIzqVGNqNNUDVAX8ca1QtL06b1E+FPwK4&#10;1v1xurc0a2cjVUw5S/8+rxH0Zhia+qny1x8ca4WiSQmmEDvfn3lmi/Xew6hcB/3Lv9WxzglQ/y3H&#10;wxEL08WaANhcqIQjF6M4O57GoYG4GMHQ4CVfbCKZqwv8+aIWsoUGoqkaoumqpHwS/ELxskDewsIS&#10;ytU2XIEC9p0NYcSdFbBUlY+w2OosoGC1RAELJStI5uuihHWW5hGrVTHkycKdzyBWy2GiGMdELo5g&#10;tojZTAbZThXxTglzrRSGGyGcrXoxU07BFS7hwkQapUprhWLJ51TyTgwnVyiNDFHelpbQ6SyIejk+&#10;lxNA47lwzsd9YwuMs+MpuEMF+GMl+OPWivCEy/BEy6J6jnuymGY6bzSBgVQEA5kIhpNxuCJFSZ09&#10;O5rA2bEkAnELuVJTIm/VUazwsYEQ22J4QoimUojGU4gnYtKTzR8MIhAMIJGMIZlMYM4TlOaXpUIK&#10;ViEpaX00IuGXbTqTxthsFM3aFb54O0w1dVrg5u08+XpSPkRXg0BnWmS/QvZWB9fP2rt60WuAb/U8&#10;rxecn5BIRbA/1Jb5asHUU6k/NCmU1/ODJj+UP6biZAZ/kF0TUxj5o1+RASAHMhykcHDIQRDroNRw&#10;4oVftmvBVI1TV08FOEnXdADfCvgzMEdDmF47iL+1PD/X00vTdMAa1TqCoMCkSfNURVD/11o+p2Lo&#10;VP+4Dq3TI2gRukSlMrBCmJVUTkc6J+dX4BPFj/WBJjgfoVHNSQg4amhCwOlBjlHiCDocGBNQOCAU&#10;J1GqdwaaVNXT/xXQCEaEKAElhxrI/xW+5Pn/aUMPHzmfqGr/53J6ogIZwVDXydcJoE7gI6wRGqW1&#10;hAnCnxixGJDiIFjn5XZ4nArNWg9JkJaaSeNIqoqgnhdVI/vhT5q+97djMKoazx0H14QLgiBVVbpt&#10;SpsJk3bJFFHOK6ocXUhNiqfCH9M/1amU50Z6/LE/HVsZGHdOwhUVGmlRYNw2CShUyPj5INTQDIXw&#10;x3VwH3vupKbXIdUvAo/WyhGcCExU0RmEP4IHFS1+3ggdrCu8mQD0drvROSFRnDVNewRCKVUpcQY1&#10;DqDcT6pz/Kwq9L1onD8JW4Qz7occ36/ZCh+X19pAAqK2muCxa3opl9dG7bxeOY3nQ9NVqYry3HAb&#10;XL+avVDxY2osoZpAyO8PpkZKr0D2KFRTGtOAntujeQzBly0c6OzJej0+57nhdEmL/SNbJdVm7Uzn&#10;ZN3eB/5sHT74Z7YCqEof09S5no+/x64NpOEL3T8//6f2e8H91hRbpoMS/N7/QVvV5T7ztdbfsFM+&#10;F3/W/l7htcdrjtckYY7HRdiTlE1Ts7n539nXCfeZ1+mpf2aUWp5XA9d8naofgZPb5/vG83H3y995&#10;y+CPyh/bF1H925kfxZb4MLYkllWnq0ZxFDvyo9ieGMXm8Ag2BUewNTKKrUkbBg+WpkTxizUSaPDG&#10;sPm9Y7BOrV7OwiqkkM0ke5HJJKSuj+2yaJJXzNuN21+v399bFgJnCXTKAWRKtukbWzzxWPnI80Tj&#10;tyOlcVwoTWGyNCPqnZaKaDSsIEqNpCiXq9dvwx/n47iBQMl1E/6o+jlNX7jdcMluLcVsoWtVowr5&#10;NIYmI2hUMz1H8f55/kcLjpsKuTTc/oS0Buk/J5LW6xyrEbYbbCP2wzt3/93AH9XCHakiiu0OoqkK&#10;RmYzmPYVJGUzELUknXPCk8fYXA6nRlK9ZvC+qJ0mOjyTxrnxpIBTLF2ROjxXyBJYOjQQw5GLMQFG&#10;UbkcQEUVjimcNHWhuQtrCqm+laptTPkt6Y+XKdQQy5SRKlYwWozhQHEKB6xp7LEmeo6O+8tTiHUK&#10;sGotURrpWtoPf7PBAgYnE2vCX6ncErMbOnKGE2W0+5xOdT6mxk54C8gU6gKwogw6gqonoZaprzSk&#10;6XYaaLcK0vPG30mJ+9VcM4NINYtENo+L0ykMz2TkXFJtnfRmJUZcaZwbjeHiRBiHB4I4fCGIc8M+&#10;nB/x4tyQB6cG3Th6MYjjlyI4PhjAyUkfjo/7cHYsgrHZBGY8cXgDcYxMRzAyE0WlWsEC+5gQPq4F&#10;QPihkWLpDBbqCalz6wchKnHNvBe1jFtMUX7Y8MfgNq5lOzboLQe/gGkGw/TQgOXGtDWLSWtGYsqa&#10;ken961gr3gz8/bhD4G/Gg8G7vo2jv/A/9yCPg0IOHnmXmgNU3p3nQI71eQpuzlRPVeOuCH8mpIbP&#10;OHUqOGr6p4Ib6wA1VZM1elT/uP5Un/LHbXN+beYuEKjmLw5DGe5zT/FT6KOyZ5w7CX+i5jlUPSfM&#10;aKonlS0CFKFC0y0VaBT8CHsSZjsKg0yj5ACSsEXlQNIkCaJmeUn/dChkDAUjrdOjKqhOoQp/fE6Y&#10;E5AySpykXBo1lDDF/eZ6Nc1SVUZdv6zHTNN6QW11ofCn9XKEJyp0nIfAynPE90RqN00tJcFYIVZr&#10;AXvg56j5021r2idT7bQXn9O0RWv4tPaPahPr66i0qdKngMhzSzCT+j/j+ik1f7peB1yK8YujP5/U&#10;pxkg0jRJmpNoqiMhTnro0Vzmn9nb1f0jcBJAxaX0XzmcPw2YMcWRwEaYVIgi1BGARHX8HVvhYl0b&#10;4YC1YVQLWV/HbVMBoxultCYwPfMIE/y8EjC4bk3d1Mbjm02TcW2/wNo+LsdjUjVT4Y/1f074U0dQ&#10;TiMYarsGtkQgsBEGCS9Uvfm9wIwAhT+m0wqkm3pAvsZzwfklTdXULxJeCbQEJrZYIHgR9AhT4r75&#10;Owaa/3AdvsVaOULbO2yVT/v7Maj8Sdrne2xwpkpIuGbbCIIhTXyYesn1U13luRdo+z17ufd9wG4Z&#10;wWPi/jDNk+nsvGFAuFVFlDV9hDWmdvL64GuEQK6Py/G7ktslVN77W/Z1w/dY3uffsKGZLqaiPL7d&#10;ns737snd3/uhpGYS5LbnRrE5OIrNiavDJYHlaGYSh7wunPfPYW9iAtvSo9gWHxUI3OSawGCMbQpS&#10;yGRoQBKByxOSmPWE4PaGEQrHkEomUMinBPIkCmlxYKQyoyYm/b9DP7Qw8Fcse3HeAX5XCo4daQaX&#10;My0Z9De+ZgWQonrYv+8EMdYJ1qkuJmQZmsgRJmniQ6hX0x3GwdIkimxf1UhfV20hzyPhb2Ayhngy&#10;Iemy9rlcPe//KMGeiC5vAtFYUur++l9fBX9WUMatP4W/a4zHw2V4S3Uks1WBEaY50kmTaZoEG6Z3&#10;sv8f+9blio0V8EMoGpjM4PxkBuPunJjFTMzRNTSFkdkUBqdTUm+XzNYlXVPVtmZrHgVJ42wima/C&#10;F7VVsQsTKRwdSkrD+Wi6Iqphe76JaDuL6UYUpysz2Fsa78HfAWsKsfkSrE4TR4diGJqKYb5TxxLr&#10;2kS1W8CEN4cJT1b2l4DZ7i6g3uoinqmIYQyDhixXTgtlr8N5THmzArdUOJ1gyKCzJ9NQawtttBc6&#10;WFycx2K3Jne+2Jqg1c6j1M4hQXOYShLj3hiKlm2qI06l3Sbm2xW0G5T/U6LsVctZ1CtZadnAO26M&#10;mpWGLzCH8ZkJ5PJJnLPmsD05go3To9g5MIfTYzEMzyQwPB3HmCuFEVcGY640pufiUjDbNA1G+y/o&#10;KwZBUGoC+z5kpQDaRb9A4LVA2Y8imM7BtNARawrnrCkcK09hX2kCeyXGJXaXxvGqeWScKU2hJnf0&#10;QujWYujW4mitUe+3UE+ZuoLltJdV5+onNPilGY5EMDU9i+GNj8rAjHfdNe2TgxsOdHiXm4NrNVtR&#10;wxWFMGeqp0KcE/z0URuzKzz2jF5MWichwgmL0szd4dYp61D1z0ChrleXUyWw19LBKH8KdZq62Z/O&#10;2XvNpHQy5HVjFsPnzvpAp6JFVVHq7gz80dykV0f495eBh7ChLTPEJMYsL43hNW2S08y6VK1zBtel&#10;tYHaHoLrVtMYVQs5HxU4wg4BjNvkcqracR5VKFWB1HWIGmdaQhBYe2Yvpu0E5+EykgJsYJ6gThVQ&#10;lUZdv1P10/TVHmgahdHZQ5CpqGIqY7ZJiKPiLA3fmf5p0gsJf6rsUQHk9akN30//CxvKtHZRexE6&#10;01zF+fNf2u/Jq1So/o1dC0b44YBfUxMJCRzYE1Y44Keyc8akk7JPovRDdDS8JwBKPaHp+0dwIEzx&#10;poqYn/y6cc0kjNHt8bftlNMeBP2Jcbmk+mX60xGI+FnUlE9tCUEo5Gt8TlAjbCr8MW2TPQcJXfwM&#10;czmFUIJsr2m8SeuUtMxfWwY/bVIvabBG/VcVlK8zrZXvBZVOArT0XjSqrDSMN0qtpn7yPBCotQ0E&#10;n3OdhCIeI88xj1GhlrApfRd/34ZCwh/BmDV9hD8qdnTspALItg6s92PdoMDfn6zDx9gr8N22syeh&#10;kTDJ91OaxvMcv81WCekcymuAyxAmeX3yfeJ54zHyfPC9JyjzOKj+C9T+G/uc8tipKmrKJ1M6Wa/I&#10;7REM+d1JEKTqyPeJNY0ERMImr7f7n7kZ2zJXh7M3FFTycqPY4BnF1vSlVSmcGjuKo9iWGcI23zjO&#10;ZafgK7gwZM3ghDWNE+VpnLKmMVeOIJZKwBPgeCGOWinTG3s4Y4E3P39CoIS/xdVaTFQ9Z5unKwUB&#10;7ZXiCBLW3IpMInoH5MpBdK+UpinppRmZl8tELDf2F0cE/ljvx3XvLY0hXIte9/iA8ydTKVwcj2Da&#10;E8O4K46JuQRmvHHE4wlp/s46SqZA2plErxer1/96sXr5ldE//48qWCoTjScw7YnLOFj3RXwXanHM&#10;c7y2ahz4U/i7rqDz5750Cf5UWeCPgEOlj6mZBD9RyCotuEOWPKoyRiWNKZ50xsxbLVG9GAS7uXAJ&#10;c+EiUvkaBqfTODuWkPRLtoWgClgoNe3WCzQ8EQBaFDMVAuGkr4R8qSXPWX9nVVroznfQnWe7hgKS&#10;zQSGa14cLk/LwP5geRrHLTdOToVxdjSKZKYoZi0Ex1K1hWFXVvaBCmM4VRHFkkY0DNbese7QVguv&#10;YAazZJuypHNluIIFVOrt3jmYX1xApluFu5nChZofJysuxOoJzEtKJWvs7AuGEMho1nOYSyZxIRhB&#10;vJaza/7ma7152u0cYlYSs+mouGaVW1nUW1k0m1k0mlnUmxnky0mkCjHk6ikcKk1Kvv/2zDC2hUex&#10;b24Ow0G+XpUWE4R1vgfhZBlT3gw8gaR8kXSv446UrQZmjTHMSgi0Fbn+D+CPJ1hg7SvN4pg1hQt1&#10;Hy41gxhqhjDWDGGmGcF0M4KhRggDJi42Q5hqRlBuZew7e60cmnJ+g6iXVprFCPy1bfDTL+BV5+k6&#10;43K3LO/9UrcqYafiFrHUtcz/VVyeZ1uREpY4r8zHNh3L19XydPs1znt5viI1pAudikxfaFcQiSVw&#10;fv8hnH//72Lnv/2f5K4071RzYMqBElPLqKgQatSl06n6afQAz0BaP/wxFBZ1HYQ3qRmk8mfgr6ci&#10;Kthpu4a+9ffDnxMYRTU0Bi8Cdw7XTlHzHI6fBDeFP3nucPIUZdCofwo2AjOmX52mdkoDcwNsUuPm&#10;gD9tB6HpnaraiUupWa8Yz5j2Ear8KTA5g8sT9ljHp6mhqg72wtEsnjBHyNF1cX4CIffJuX8CnqbZ&#10;vS5H8OS+aojBi6OFA7fB/adKwvePg2IFPF1Pf4ot90P22wAs10n4c/YdlNYSpreg9AH8x7bKJv35&#10;jMMn6+6YaslUVAHTf2zUPO1TaNIytU+hAKW2tVBDGaPW8drm4F9VKg7kCSqiVP2qSXv+TRsCOPin&#10;6YuYyRjVj+tR90+nQyn3k6mE2vC7pwQaFYhAQ7WPgENIoMpFg5Nb2fKBDpdvs6GIgEdoUPBi8DlT&#10;RQlGnJ/wyOkEil7zd2OuorV7mspK8FKFT9U/NYzR1gx8rm0kNG2R9WqqMmqrBx4bFT5CICGPICj1&#10;mMaMh+eAcMTUUyqr0vKBKqNpYcHnXB/VRMIT3TO5be0pyOMmFH7b0eeP6Zxs6k5Vj+6dDAIcm74z&#10;9ZP9Afn6u0w7B/b5oxsowZHnmeqqOKsaSKP6J60h3m1DJesCeZwEQEI0oZ03A7hvhEDpD2mAl+eG&#10;KZ/8juR8fA+p/jG9k/tLSOc0bQnBY2KtJ4GQ15L0Ptx0K7b/kFo9SFABzI9gS9JWoXS6nY7IusBR&#10;bEuPYEvYBsVdRTsd8lTVjbF2DOOdOBKtFNqs3WvaLQiY3fJW/M79sIO/yfFaCAdK46vPyxqxPT+M&#10;7dlLmLZsU5am5bPbMhAEyyE7bXCN7TjhT8cbnpILB3Mj2J0bwbmyC55aEK0rwePrRLOahcfPzK2Y&#10;fZO/nEEum0YskZJegLO+hKQ+BsIJJJJUZZl2a6uuHM9psN6SkMhsH4l6Tm7+OkP6FJtexfyf266U&#10;7O2xVjMWTyKeSMn62vUfTz89vqfcJ/apzmVTK8arYupzxbKkn8LfdUYFz0ZKuBjOY9qXRyxVxtB0&#10;GpdmclKXV6y0xNRk3FOQ2j8CHA1g6GLJNgtnxtKi+jFFVGNwOoMxd1ZSOxPZKoZnMzh6KYELk0kx&#10;TWFbCIKfM8VSzGLYaiFgoVztCBCyLQIhkHV44oy50MV8tw6L7oXFOC4kfXglPokDERcOXwzj4IUI&#10;zk/YiuPAVFJSUg9eiGLf2TDGvXmBN9YqFq0q6o06ul2qdHS/ZNuFDi4vsd6vL+2TSl67iGrFwmwg&#10;L60rtPF8ZaGJ01VP744Tv1DnqsHVeeMmauUcZsNJDKTCCLQzcsxi9mKcsortLGabSQwVI5hqJjDe&#10;imKg6sZgxYULFRfOV90Sl2pzGLfc2Jm3Uw3ky7w4jp3pMWzzjuOML4JYvipprDy++YUFAUEC4JQn&#10;iXQ6KV/yix3CQxlLbF0h8LF6n/n6awsNARH58qusdcelP8J264ZK5HU+qCbKIbvO8E06jjLFs2Z5&#10;4S/PIdSMI9lOy/mst7NotXNotrPI19Pw1hOYaSWkV2CxbfLIzftF++pkNYqoKQzXddu5+/bdJ1v5&#10;W32ericIZd1OHbFYDIGAD1apKEY8lxca6LRqiEYCmPN4ULZKuLzUQafdQJINchuEQrvNCGFvodtA&#10;PB6F1+eFVczj8kILlxe7CIfDMi0UDqJSLiGRKWF0Jo7Ze27CiX9lDygV/lg7w0GxKHROcOszd9F0&#10;T+2pp2mXPRXPTOd6dB2q9in4CSSa1E6nY6gTHp0wqTWGCoRiGqM1g1ShjImLwpVT8dOWD1Kvpi0b&#10;zKM+J8gQDnRZPjobtivoaI0e1TqtZ+N0Uf0M9FH9UwAT1ex/WwZLXTdfcyqKTmhSSOspakZdVJVO&#10;FUcnfEq6qFHy5HX22NO+ew5TG10/j5n7qNsgoDnTQsW8pS94XNrmg+eSYKkAytBzoNvS88DXRKU0&#10;ANgPgWI6Y/7XlhTao4/BNE+qbJqKKjV9hEQDYJxOCOOjqpa6Xqn9M4od16P9DaWu8F/ZaaVSK2fq&#10;2Jg6qS6ZbGjOmj9eF+r2ydD+hEwH5f4R/ggIqiYSfgh/qiRx0H+HATsGIU+MTQzkUJUimCj8EVqc&#10;8MdgCibBgi0jCIIEKM6jdYtq/MJt8lHbQog5jAE6giHBhlCmaZ9c7nkzL78HdF7CH+FF0xW5HFsZ&#10;UAFjWiXPFY+ZIE1I136MYqzzb2yY5rq5LWleb9pYaG2lQh/XS1DkdCqV3B6/k3g+qNjRsVOg7/2m&#10;7cP7bBWQCh/h7d0Evg+tw3s+tA6/9wkb/pjaSSBkjSDhjADJ9Euui2mkbBbPePtH1uGmt5l9Mcqo&#10;nL9ftoFdwJt1oL9p3yTgI6HwiV+3wZ7Pub9U9giuBEVeH7y25Nz9ll37yPeNqacE3od33PmGTVmu&#10;NQT0ckPYWxjBkcI49mXG8UpyFNsjI9jkHcVm3yi2xOgOurzMkfIMRptR6U+cp9nJGr9VP+nB32N/&#10;LYg9jubrrxdU6bZlBjFiTSNmzWHGmsWYNS1KIFtCXBX+OFYx0aiEEa2GMVcJo8j2Er1+y2ssf4Xg&#10;/EybHXfHBcB0mow1mjm0a1nUylmpCQzH4nD54pj12uHyJzAXTPXC5UvAxek+O9y+hEClN7Ac/lAC&#10;wbD9yIbpXGYukLDX541jzh+T54TNSIzZYrkf+XVBOA1GEtLawQbQ5XP6U/h7i+O+YBk75/K4NJNF&#10;JGEhHC9j0lPA4BQhMIML40zfpBSdgy9cgj9iySOBkPDHeWf8RWm7QMdMKn2HBsI4P57ApZk0hmaz&#10;ODEcx57TIRwaiGLSm5P6uXqzI2mYVAMZ0g/PV0Sp0hb4I2QRNmksw95+iUxFDFdmfClcmIjhyHAI&#10;B0e9ODLmw/HhACYCCfgSRfiTJQTiJTGxYf0iAXA2mBOYFGOaLnv1lQR+pCn6PPvt8TnVmKa0QhAI&#10;XOpi0agtnUYBwVhOTF9Yo0i1MNWxpAZRv1j2lyYQrEfWhD8CQy6XxlQwDnclg/JCU+Cv1WXD+Dyq&#10;7RyCnRQmOwkMV6MYyEVwvu4X5y3msRMwGfvKkzhadWFfbli+xHYWR3C4MoOT1TnstSaxPTuKbeFx&#10;HPD5MZPIClCLsrqwIG6p/kgBE+44iqUiSsUc4rEQErEwCvkMOi0eq6qWtsLUblhwz86gWaMixfpB&#10;211roRpb7qXj/DDWkigXk0jHgyjm4vLlNS/z2j13evOXbcctuoSlEiEstEr2/855zAd6eVnT/mHV&#10;PAYAS35UaRDT4F3MHOZXnH82U82gUkuj0Mqg1M5KSq7zPSKAlxopuCwPiiuaw3Nfo9I/iHfM3hz8&#10;FbHQaeDc+QEcO3UK5wYGcPL0GRSKBczPtzE2MYETJ0/jzPnzOHriBCzLQi6fx8HDRwX0evC30MTY&#10;+BiOHj+BU2fO4eTp08jns2i2Wti8bScuDQ/j9NlzOHHqNGKJNAKRNJKhIA7+3j+RgeZtZnDCOiMO&#10;XjTVU6MHbiaFU0GtV3PnBLa+6VyWapGmiWrKpnNep0roBD8NAU6HOqjmLmrwImDnAA4FLU4n+GmD&#10;d76uKhifEwQJHRzAE3p0uqZl8nVtB8HXtDZPUy8Vkgg1fF22oemcDjATKHLAl6p1UiOnNYmqPupx&#10;aI2go65QFTYux33S9WhKqcIoj0WhK2COu3d+ND21T3XkelRZ5Dp0nwVizbEQ+NgEmyFtN8w+cl/6&#10;AZP75DYA2kthNevXlg9qNCPGM476Q8Ib4YrvC5U6BoGNcEfoUxdUNdNheqq6f0q6qoFJbU/BZajY&#10;cZ1UB511g9LPzTQsF/MS02aCAKM1bty+GsusqP0z/QUlRdW0fVBwJERKOiaboBszEHW7ZIonoYS9&#10;6D7Pdgd/aqtTVAc1OB/BggBCyCAwESYEAI06yM8s1SZVAansbTFpoNpzj/DB+kDug/bjY7o3QezJ&#10;/2SUQ+MiShCT9FADbdxnpoISzPg61yuN3h2GLzx/NNPR9E8CkPQN/I/29gh4hEquh9uUFhWm0Tr3&#10;hdvkfvM1gb/fsiFYWj4YAKSJCwGO4EYF8P0fsJu+EwDp8Pn2j9pOoAQ6Tqfxy1/82crnTNHkeqgO&#10;EhLZFoJwqEYu3DbPMwGe07gPUt9npj9i+h/qvvN8a6ow5+H7whRUUXj/wM6i4LEwjZjTmOLK8/DA&#10;cze/ZYYvVwq2HzhZmIS/4EYy44En7MFU2I1DkQlsTVDtIvitBFAC0+nqHC7WfXBXwkjWE0g2Esg1&#10;knIj1Dnov9yt4LXFBl5bbOL7Sy0J3qxc7CxnoryZUCfR/ulXCy7jqwWw+1rhrzAsDp37SmNS+8dz&#10;wJv2F0tTqGhLJ6nXo4LXvz9MeV3ZQL7NjKw602OvH/zmG1k0ygn4A2Ex+auVYlK/uCqYdVVNSFuv&#10;RjWHRiUnZUHFYgaFQroXLBmieqfBG8axhCPiSYSjSUQYMf5vz0d1jaoh10vYq4lja1KaqkcTyWt2&#10;N3+rgqrlrCcq+9/vlN4Pf7zpT/d3qrfM1vop/F1vBCt4wlvCBU/Bbqcwv4BGax7pXF0MYC5MpnF+&#10;PCWmMNVaW4CMaYXBeAVzYUuUQKZ7Mg201mgLoBEamULK1g5U3C7NpHBqJIHDF6M4dCGMUyNxATO6&#10;ivpihDVL6v5Y7xdOVZEtNqWP39hcFoNTKYHIC+MJXJhIYtSdwYWpFEbCaVxMh3A86caR5AwGy16M&#10;1cIItQpoznclbbVW7+I46wFn0r32CovzTfli42CfDUoJPMsuQUy9q9p98USVK9nzd2vI5fKY9ucE&#10;Ulk/mGlXcbw8K1+8/BIZq/hRbWZkvf0XDVMpKON7IlSk6tKwnvCXni8h3kkj0ElhupPERCeJsVYc&#10;A6Uw9idc2JG18/X5xSXFyuVp7CmO281FM4MCh6frXgzUA9hrTYjt8NbMJWxLjGJ3YAYj4RQyxQYK&#10;xTIikSj8wSgC0QKS2TL27z+MZ559Dps2b8H6lzdganISSwsNvLbUxny7isvdKsqFNNavX49UMo6l&#10;hRa+f7mNeaYksqaRwEYYqqftujkrgkI2ic2bNmH9S+uxbes2jI+OoNO0sNgsoFPLyeNiM4t5flk2&#10;i6hXSzhx4gSa9Qq69QIWmvxSzGGRwXRLpqHUc1hiT0IW/Qp85mQa56PDkxMAxeylGkOzkUKjmUar&#10;mUa7mZZcfn6RSMgP29puZG3mmlcjyK6APxPVmN0k9s3AX6eEYiGHJ55+HkWrgGazjrk5F4qFAkpW&#10;CfsPHUYimRS1j/A3NTMjBeC7du9DJBKy4a9TQqtZw4bNW+DxzKFRr+LCwACmZ2ZE0X7+pQ2Ix2Pw&#10;+b3Yu/8AYvE4PI/fg9H3/Ce89Gs/K4M1Dkpokc67/RwsK/Rpw3Wt/etPAZXefs5UT4crpxPqFPw0&#10;ZJqZX9M4VyiLjvmdrqI9+DNwyVD466VxqtqnLqIOgxfCAAf5DIILAYIDVao1VJQE/hywR/hxpl9y&#10;eUlPNLVwWkvH1whJ2gtQQ8GJ61TomjVqGV9zqmRap6j1hwJ/DkjUWjr9X0DOAXOyLQOnAp1m/9Xg&#10;RuFXwrGMU20UOKO5y/+xnC6r88nx/T3bDl+cW//2ch9F7oM6pyr4aq2ippE64U/dPle4jTpSTglr&#10;hCtCF8FC0wtZv8flRQk1+0T1kU6m6vbJZSXF1CiYfH+YJkpwYy2hpG8aB1BJVTQpfdK4nG07TEoj&#10;rwtxt2S/v39t1xVSNdSUT90eVUACINUvLkfFj8ofDVgIfgQFwg2hgQoYIYBmJEw7ZIsCAg2NQahK&#10;cTrbHhB4xAjFpHcS3Lg8P6cECtaUEVgkjdC0iBDVyjh+qusn94XXNt031XlTXCcNAMp6zSOXl9YP&#10;TH00+8sQp1CzLNdPExweJ88VgZdqH01xtBfjfqP8CQAbFU3SSo3yRyWUKpruh6aeqvLHXniEJyqj&#10;TItl2iTTP+nUyfOkaZ80bSEEvuPDttrHNNC3fdR+/rufWIff/8Q6vP3DdlN4TvuDj63Db31qHf6f&#10;T9mvERxVGdQefAREAc8/sLfHej0qgIRnTfnU86zvCd8vpp8yvZTAx7pCKrOawsr3T4xgjJvrI5tv&#10;k3TDfhB5q2J/aRTDpSkk8z4UM0Gkol6Usz7Ei3M4XBh/XbMZgg/r4Q+UJnDEmpYYsNywpBeePY65&#10;vNjAX/6X1/BXf/lf7firv5T4y//6X/D9y8yMWuN37jqC4yWrmUWJZS7tHOrtPNprjKHWijcKf85p&#10;HFexdYZl+czN5bDc6L0WiOA5Ihxdt+pnXEQLqRAmZgIIBnxoFa/sn9CxQivaRqg66AynM6uGpPG+&#10;Tsh8ffV9fM6b8kz99AQSyGbTP1KTO8LfjCcqfSL7z2k//NHQb6I0Iwou4f2n8PcG4n6vhYMTaWk9&#10;IC0QtHVDrS19/2jiwppA/k9FjuoX00LpksnG57oMHwlHrrAlqaE0jul056UGr95kGmfL7p03kcKB&#10;80zTTMITLgowjrlzODWcgCtoYcJXFEBkCilTRQmSrBVkf8B8tYHhUAZD+aTUbhGIVBkTR6uyCxEq&#10;LEsLsq/+aAknhuIollt2+uh8Q1ShXKMAT7kAr1VAtJiS3nrLF7mjtmqeyy2g2WzAFcjJvnTmqaZ1&#10;UGxlMFHxYrTqFdXIqTYtR1E+aLFEBv4o0xDZa29B+hV657OY6iYl9YIx0UlgsBnG0YoLW6Mj2BgY&#10;xtYUbYRH8IrcqRqXLy/CH9M8DpanpN5wuBrE3vwYNiXOY2v6otzl25YewtGoF0OuGLbt2o+nn3ke&#10;L7zwEgYuDqLWaGHLtp04e/4i0ukMzpw5g/XrN6Beq2J4eBinTp2C1+sWtfL5F15AMBCQ6VNTUzh1&#10;8iSmp6YwMDCA8+fOIp9mAW4SnWoKY6PDePTRx+DzuDE5MY5jx45jcnISlwbO4czpUxgdvoR6zcL4&#10;2AiOHzuC6elpnD51GrVqBSeOH8Pw0CWcO3sWoYAXzVoJM1PjOH36JIYGz2FifAzFQhYjQwM4e+YU&#10;Qn6PDYCOLwPCX83yI2P5kCz7UCj7US770SAk8q6e6de3+j2yg0BoNZIolfu+fOlyajHVI/OG7lD2&#10;olsWBe/+Rx7H0uI8/strC1ha6OK11y4jm8vi1T37JN3z+5e7GBwawuDwMKLx2Ar4Y11gqVTA08+/&#10;hEQyjtcuL2JyahrDo6Oo1Wp49sWXcer0Wew7cBCnz5xDtVrF3Pe+KbBDdUEMLf6ZnfbJO90cuCv0&#10;lUx/P6p34vrZ5/ipIKZpogptqs4p6DGkxs+0cVgxnzFt6aV39oFi//p13ZL6aeBOIcTp4KkQqDWA&#10;BAwO2KjyMK2Q0EDgYP0SIUR6AGrvv76USDFD+Yc2OHDAz/nFjVN73plG8QpYhCYFJ027VAAjbIlh&#10;C9MoHWmSztpDUc8MeDIEsBxplARXPUY9XoU4TU9VoNTWFdK+wgGBqs6pwsdpAm0GZHlO9Rg0ZJ2c&#10;box1NJW2B3/mueyDUf14nni8ztpEMYDRGkAqd6bej++Rqnl8j7SWjyodoYvTuQ49b9xv/s91Sf2g&#10;UQVVAeWx8DUawHBdVPqcQVhhyibhTh0reX0QXpwtDeg6qk3kpYbQPOo2tUaR6peY1JiWEgQmwpU4&#10;ipom4wQ3QgLTEhmEGYLGl95ug8RXDPxxPsIf0wep3hGWejBpWjwQnph+SNijIyphWQDs522IZRBq&#10;qWBSlWQvQEIZUxuZAkrlTds78JHTCWxigPLLJvXV3CxhD0E+sq6RwEco5yPhmSEQyBpNs22tfRTj&#10;l1+36/0IS9qQngAotXNqREOTGmMIo8obU2Cd8Me0dJ6vD5mWD3T+fI9JAf2gAcF3fthW9v7oY+vw&#10;jo+sw9s+Zj/nNMLfb33aBkICpEIboY8pmdwmn6syS1WWiiyhVPr2GUgmDPK95L4SUllPyPeM7yHX&#10;SZhkKq4cN9NETc9FAuADW76LbVmmG45IbV4/kLyZOFQag7vEga8X9XwA8WgA2UQAlaIPU6UZaXPQ&#10;v8zV4lhpAqlqSH7nqPT95X/9Aa70Rxj8/hIzp96YAsjBfa2dlTKM2U4SbkY3iWiHN2yvrjhx+VQt&#10;jKPXWPMn6bHGoEWDN+/HStNi+qK/9wSz1xsnrNwH02T8GoFVlmlm0alGEYv4MDbtl/fsSv4JHNM0&#10;y/FV6/hhx3yzgHQ6LbV3TE39UQEg1ccpd1Saul8J/timq2L5MFKalhsY+0vjCFUCWGhdf83l9cR/&#10;l/B3n9fCntEUEjm7WTpTBQlyhLd4tiYpoawFZFqmL1aW2r6Bqaz0tqvVOz0li0YwpUpHWj5QRXTW&#10;9WltH4GMqZ1U8NgQnvBHA5hUribtDgiYdB8dmExJyifXzYbtS5dfQ+NyF+GWhfPhFC7m4xhohnCo&#10;Mr3iw0wIPFVxIztfsZ04O/M4PhgWs5dOp4UO66Xmqyi36zhXKGN7ooDJXBS1ctJ2sup/0zsVXF6c&#10;R7ddQzyZl9TPaqMjg/aFdlFSDJvtHOZpsjHPlNKyY/mirSLON5DO5uVOSqOWR6dTQWaxCnc33QM/&#10;hb/TdbuOkAC3JTGCzRG6So1IiieBj+DHeLU4hmNVFwaqPlyoeLE9MYD14dOSYiKAmLiAk2k3LoxP&#10;YOu2XYgn0ghF4vjOrbejXKli585XMDwyjkKpgiPHTuC5F17CzMws9u7bi9OnT+Ohhx7G9PQMnn/+&#10;JUxNTuHWW2/H8MgE9u8/gDtuvxtHjx7Hhg0bceTwQXEl5ZdlJBzCHXfche3btiHo96GQz2PXK7vx&#10;4IMPYmJ8FA888CAuXryIp59+Bi+9+AJmXbN4/PEnRan64he/jL17XsHhQwfxwosvYujSJTz22GO4&#10;NDiAp556Eo89/iSOHj2K5559FocPH8KuXTuljtKp/l2pr58auNApyv6iXv3B1mDKS0ua3i9/AdcK&#10;QaRSMdQqq/vNaKylJK4Kglsxi0eeeBr1Wh3znTZcsy5kMhlYVgmHDh9FPpeV+tZjJ09hcnJcnNd2&#10;7t6LUDgk19dri21RBl/csAmBkB/tVgPnLwyISliv1/Hciy/D5/fjxKkzuDQ0jE67De/geZz+Fz8j&#10;KgQHKBwY8q40lQcO+BX+CHuEP2334FTmVLFzAp6Cm6pyPZhzmLk41UKdT1M4nSmhPVMXBUNdTg1h&#10;uIzD6EVhiLCjCpqYtziasXNAx4EbFRzCiMIPoYbLcH6BGQNZVI4IyVLfZUw/OOgnpGjtnYCPM83U&#10;tJpQ1VH/Fxh1AJWqeU4wVABUoBMwM2DlrBdU0HRO61ctuQy3r+BHYFPjG1FJHQClqp2mj/ocDe91&#10;H5zA6FxG9secA+4Ln/dAVI1vHKmqTgCkykig43llWwY+53mlsqq1U7wxwdc0lZNAuWJdxiVVGtUb&#10;Z1LOoyojl5MUUqMiEowIaYQkaRhv+vVRvaKSRaWMYMJHhSUCIOfVmj+tHdT6Q9YUUlWksyvXTfjh&#10;8oQ/VbakzYKprWWd36fetQ6fNEAjyt877bq0j77XBhymEFL9I2Qw3ZKN1RmE0p4y+e/sRx4T1Uet&#10;S5RaRNMrUXrvsZbR1CBqyibhlAqWQqWqfpqqyu8EHgePR2r5aHzCths8fwb+FDI5na8rDGrbB9ZM&#10;cl08bnEn/WV7X7j/BGsNbQvBeSQ11hjiEALV+IXwp6rfh99v/0+VjcG2D3QApekLge+dRu0j+L3r&#10;Q7ZC+PsfX4c/+LgNgoRHmr6wrpCGL4Q+ghyBm+DHNM0b/9iGdPYS5PekpMCa3pCs/eP3pvZl5HvF&#10;+T/1HntbVPw4v6TbsnbSNH8nxN/z5NexcW4Im2ensSUwLnV3Gldy57yWOFwaQ6Dksg1Lin7EIkEk&#10;Ij7Uin6ZfvAa1TBnEBZHSlPwV/zotIr4r//l+8Bf/VU/8634+8u//EvxBVj1W3cNQcCLtFIrboAz&#10;2B6rfJXfaQZ/i0u1qBi4vBHQZRAc2fuP44Q3An/XH0wfTaOSD8Dt9cHjDQi490OfRtsKoVP74Tcw&#10;XytY5hKL2YYzbOfxozACIvyxT3U+lzbbMr4MVCibWbSsIMqWFwOlqV5rD2bAzVWCP/R9++8S/h4I&#10;lXA4ksCEryCuntrqgWoem73PBYuS8umLlDDlzWPGl8fJ0TTOjmcwMptFMFZCq9NFo9lEe34J03QB&#10;NSriKgdNE2zFQJMZ9gQcceV7zdbp/EmnTrYqoFL42muvyfytdhvlTgOVdhP5ek165xH+jlZnV32g&#10;RcqveWAtNDG/uCjq5eELISTSaZTbRWQreQSDAVEBO6w/u9qHfZ5fbiVUrBymfGmkCzUsznd7NVis&#10;DaSaJ+Yxiws9IxcGIZHTqTy6AgWks1l0m0XUOnnMsc7vCvCnx8I6vq3pEekrsyVlgx+nH6rMYJ81&#10;gd3WOHblh/FS6BQ2xs/bcJgawMbYWexJjeDM+CVs3bYD0VgUkUgEX/zSV2FZZTz99LP47d/5A/zp&#10;O9+L2++8R5rJl6wqtmzdhhu/dhM++rFP4uzZs3juuRdEvfvmzbfgB9+/jGQijueef16MY44cOYwt&#10;W7aiWStiqVPED15bENOSwwf34qavfwNbt27Dlq1bsXnTRnz/8jz27N6NDRs24amnnhGFj0Yljz76&#10;OGKxKD7/+S9iemoCiXgETz39DLbv2IltW7ei06pj397dAn9jo5fwrVtuwY7tm5HLJHB5vr4q9fN1&#10;g7WCjWtI6TCWwtIvsBRAMhGVushV8xno07pNOrbaqcSr57ODNwNa2L1vPzZt2S7K6KatO5DJZrC4&#10;0MHZs+fkvTp+9iQ2bNmGarWCbC6HbbtewfnBAYRCAZRLOfzg+6/h/MUBbN62A/uPHMSOV15FJptG&#10;s9kUKKxVywiGgtiz7yBy+RwG9+0WiGENDO9sc7BC5YIDvvjfWTb1oMpH8LNMqwaBvDWauztdQQX0&#10;HI3YnYpdT+1ztGYgwDF6IMj/zaPCIlUwhb/eOgwgch6nqsU2Db0m7aYvHbfDwSpriGhaQahzQo2k&#10;WjrASuvsqExxQE116Oi/tAf7Wp9G8JB6t3/Q5zRqDGa4D1TH1mo8T3BxKo0KWgRXXYc+KlTJNKNy&#10;6vqd84hC6Dgmvq6qqEKwLqfLOBVS6W9oaiedCmpPYXSkeIpSaGBT518Bp+Y1gUWTnqmPWreo7R94&#10;PhX+CHcEa635I9AwRZOANUb3zn+yrLqyz6GoilpD6Kjx4//a1F77/El9nwEYPgr4UQE0AEhQolql&#10;KZrSrsEEIYnLUD3UWkE+qgGN9kYkdDH9kTcaCFpclzZQ1wbtVJCosBMW2G6ArQIIMFSM2Mz8HR+y&#10;4YWvsV6MEMH6Qa2t435oWwWqelTieH1KPaNpbE91mvWIckz/xt5/wh1VQkIf4Yv7SBBjcB5JVTV9&#10;AqnMEdyYwkko1u0eMOdOAY8wKrWRBiipEu426qDA3y/ZKadU9Xjc6p4qCqmC5L+290ENYiS1lSmY&#10;f7AON1J9M3D3MbZ8MCofQe9Lf7oO32SvwLfZrR2YQssaP9b3UdkjCNIQhkYxPJ9//FG7PpBBxZCm&#10;MYRJPjIFlwogazD5HUEopKJ38x/aN8SYIUElj8okgZyOrZLOaVI5+TrfKy5PExmmi1LF5fvMekGq&#10;ijw2Ln/P+jvx8sQ4NoxMYcvkHNaPTGL9yAQ2euw+ff1jl6uF9qoLWC6pc28U/IiGA4gEXOJUHRLw&#10;W73ctcRpaxK5agilRhrddklSO6/491d/hb/6q78S+PvB5e4av3X/L3v/HSfZfZ13wth33z9sy+v1&#10;2utdJ1my18rRK9kKDqtkSZYtreSwXtkry7KS5SCZlkSKGQQBJokBJEDknAdxAAxmMHk651g559Sp&#10;untmoLB+n/fzPfd3qm9X9wSQIEWQ+ON8qurWzbfC73ufc55z7eC/M7G9/wa4R2b72iY0DPbraxmV&#10;2ks62Zq6rnYP8UD1mw3On3gK0Nrq0mbFSlNej5L3egKBASVvJZHQ2PSKqsX97uLxsOnd198+4o0M&#10;rsHiSt56Sa8k82rUStaDbzuA4Bu9bw5/uJmyblJwKSvipn6nvaqzrcVDrqPD38H1vZHxZQh/Xf1e&#10;tquVtXUVqPNLtEzZSxW6ylV6ZuYyOldTrb2h3tqWKXMYtlyYLmhyAVeemrLFtqr1hv7Tr79NiXRu&#10;YOri8Ec/O54DcqS48cjr3nrfFLnjY0Wt5jpK5ltWc0h6J+mebOu1135fzz33nP7dL/6Kbrr5w3rP&#10;e9+vBx5+VOlmWYvbFU1tZHW2s6Iza6t6vjOrE2vLOtdd1Wg3pdx2U52L69bwfGappOVMRd3+ms5P&#10;jummm2+xDxh3N/ardVcO5k1mK1pINrS9vR0z4Ngyo5jLl7b3gV/0Xt/gD6gtN9a1kG6r2kT1Wdda&#10;v6HUdlkzMfg7vZGwVFb/YJMucm9qRHevntc9yfN6qDaix9rjerLDXcQR3Vc8beD32cQx3ZU5rvtK&#10;Zwz+7kof19OlEY2vzOmzd96rT956u37345/RE08e0eZW35S/6ekZ7exGbTpoe3H/Aw/rnnvu1dz8&#10;vH7rt99+OPwV87rtttuH4K+lP7y0pdWVJU1MjKndrOn8+TP66Ec/airfZz7zaUv3pH7w8See1Kdu&#10;/bROnjwM/qYG8IfCePvttxt0PXD/ffrY735Cy8vLGh0d0dNHjujmWz6kVr0UuW8d8sN5xehmrJH9&#10;NQFws6Zur6RCPqlGNWd58Afm8VRRS10paXmnbD0dD6v79Hhtd007232trKxofn7OUlkv7a7r9y+u&#10;a3urp0Ri1er3Wq2mfv+1XfU3e1paWtLE5JSmZmasye4f/cElMy7KpJOam5tTo1a1z+DF3S2trCzr&#10;4i7mRn1lczl1Oh2lT72k03/9v7OBjg94GPiSssZgv/On9sMf4a0aBk6fsTCzlqAWOvwRzGtmMT49&#10;pvh5iwbrzffn9lI/AalBv7+wPNPj6aBxkHSIZDkHLn9ujpX/a7Q+FCQGnMCDqVexNEbAxZczI5Vg&#10;mgKMMKhmgEpKHRDihijMYwpXAC2HJYc6wtMjvfF8PNUyruZZauZQSwqfFoezOMAR7l5qal7MbIVt&#10;2byu9sWWcdD0OkkHQ193HBgd/nwePy4Hx+H32H48TAUMfQy9ftFrJDmPbvbiTeaBPlIrSafk3Htb&#10;ByDO+g+GVg48R+lz59A49E2GdQ4ayIfG8NzciKcocj2BS4M/VMFviJQ0d8O01gf0p/ueSA1zyAIA&#10;ASvSQIFKBz+HTKASNcwayYc+fK64AUbAkKV//kCUYgjk0N8PtclBBYAZmIR8X7QuQAmwtNYKtKtA&#10;qQw9EKlH5LxYn8a/FqWlcnzAmbuXYsCComl1gd8WgaMrdJ6mynsOf8AcgOiAybzAH0DIa8AOaOOc&#10;cXx+rCiepJl6L0A7D6Fe0BVKFFJ+a7yWk3Vz44l1AH8AFg3cf/6n90ANsCOlk/NDyidqIKrcf/7x&#10;CBBxArU+gKSCkgb6z6P5mEY/v5/82Wg6YOjrZBnONRDIugA2rokpjj8awRtQ52FA+A+jm2W89p5+&#10;PEf9Qz1k3UDnv/npCCp5H0CkvYY1uv+9d+me2QnduzpmmTz3rkzonrlJ3bs0ft3wB6Sg9GFMMt+a&#10;Vam9qLXWitrVVWUyy0oXVrTcmDcAIg1uePnrCZZbAiipbd+qmQv4f/ujw1M+Dfr+3z/UH/3hZav7&#10;479r+H/uesL/O+cOg7++Kz8Hlxssb33+spaymW8t6JXW5HUDIKoRtZKoSICFwR83hu2/++rb/XyC&#10;FgupTFaj06tKJZPaaBwyRvF0z3ZS/fVrn4cvdGx0q9ZmIpHBITRn/Qhx48zmS+q14+VSn38cgL+Q&#10;hdVsr+hMa/bQ6wv8Lb8Ff59LdHVXsaPG9o6lWOLCiUpVqK5pNdfW2emKXrpQ0MxqU3MrUV3eM8fn&#10;dNNHP62bPvS7uuv+RzU1n1axVNXP/LP/SzMLKzo5WTLjFtbHYPbZZ5/TyZOntL6xqd2dHc3PL2h0&#10;ZNTS+FZWEmp0+lpNFnTk6Wd0+sxZTU5Nq1Jrmksl8Hf/Aw/p3/3Sr2gxkdBTTx/Vb7/z3ZpdWVR5&#10;raljZ0/q3kcf1vnlaeW3mloopvT0S0f12DNHNJ9eUWO3p1ylqKeOPGNKSCqT0+j4pH7rt9+h5144&#10;aiBRKeWtMfvwxY6HKTxbbaUKDTOQKdfpoxbgb3ddl235gy0TzMb/cpQWiwmN1USmWio3NnRxd1Mb&#10;2w0VtyuaDfA31s/p1EZi8MF+qDaq+/IXdF/2gu5apHYgKh63ur7qeVMD78mdNAC8IwkAnrDavztT&#10;x/Vk9qzOz4/r7PiYHjv2qu559qRGFrJqdTb0/PMvKplK6w/+8A91+fLv276dO3fe4PoTn7xV73r3&#10;ezU6OqoHH3xYi4uLlrIJ/FUqZT340EOq1ao6efKkjhw5oq11esz1TBXEROaOO+7Qpz71SXvvjjvv&#10;1q/+6r/XHXfcaamkieSKHnnkEY2Onle309Rdd91txb2klS4vzatSKuiBBx/S0tKCPv3pT+u2z9ym&#10;//if/rM++rHf0+jomD7z6c/Y9HvvucdskF+X8heCH5Rr5Yfzg1aullWrFg38rvQDTJ1nPfYHtrhd&#10;ttdXA8DL2x1TLQHByFgocljFbIdawEuXdu1mAvUUpHn+wWso8dF0gppA3Nf+4PdpO3JJv39511Jv&#10;WJ4aQFvHxW17/IM/eE1bW1t67gf+uqU7kbbE4ITBL+lrDPw7XxWle5rpSwA/nsdr9Twt0+vxDA4D&#10;qPk8g/q+oXo9YMyByxuze9qnp4EaAAb4G6SVxlRHB0mHP+a3dQSoBEgADV4DSQxKSdUzcIlBlYOR&#10;H4+7ZlotWVCmgBNcIr39gal+wcXTQCekig6rab7+YSgaqGkhzdThbgB2ARw9VdPBDEg2ZTPMP9hG&#10;iH1KXoA/BzpfR3y7Bpm+7nAtBnWUQ8rfYJsBGm07YTnWgauop7Dyeh/8eT/AkI7p8GetHji/of6P&#10;52ba8tf2TGG86bz3BBy0cgjXhfW4m2jclMdBkeDaAWsOTwCaQxwwYjD3N/egDQD0OjX60/Ea0LGe&#10;f6RXovAFtc37Ezq8ogiScmk972I1hMAQsMNzawHx3UEJCumG9O9DfaJ+zFM+gT/SDNknvp/sK+sf&#10;9Bb85kiVY39MHeX8hTYZ5kD6LRHIeYuHz4QaQb4LwCgqOM8BM5RJq02klvC7om2yLMGxcyyAH8Gx&#10;mCMqit+3R/MOUkeD6YyBIesPNYa8RkXkOgDi1j+PddFqA3fQ74z2j7RPgI6G7Th8ovb9038ZBRCH&#10;eyepssAf58vA76f3UkFJ9wTsMHMhvZM0TwAPCOTR0kb/WfT850NjeJbnJhgppqR68rsI2AF1PGd/&#10;UAC5JkzjOdAO7HH9SBUFHmkbYTD5T6N14z7KfgL6pH2S/vn+T75N9xXOmekLNWcYuN2XGtfdM+N6&#10;qHJwIDscT7fGNduaVa21ZJBDeuJmc1W1YkJLqWVNlOd0rDH5Oac9ehxrTajVXjF3bjJf+D/6w9e2&#10;9f/7b/9tCPz+m918NGO8N8Dtk6yZ3M7eDXCP1Fb5mvX1/CevrWWtNdNWe0Xl1qJOX6cCeKI1qUZr&#10;aS/dcwB/B7fzRgVwUikVNT6XViKRUK8WZRYNj08s46id0EYnf121j1/ocIVvG4fSblXtVlWlYlGL&#10;KzlrGVGtlgxq3wj4Ogz+UGbnW3PmeTF8HQlMi1Z76Tdk+1eLLzv4+0C6p+caW9qwZudRSiYpn9Tm&#10;kZqJy+f0Uk215qZKtXVLx/z4bQ/o0Sef1szsvO5/5Ek9d/SYSqVKBH/zyzo5UbJm73MLS7r5lg9b&#10;3dgHb/6IQVy+UNA73/UeffwTt+qWD31EH7z5FpXKZb3v/Tfpwx/9uD7xqc/obf/1tzU+OW21hwZ/&#10;9z+on/1XP6ejLx3TrbfdqZs++CEtr67o8See0HtvukmfvusO/c573qPl1VW9+NJL+t1PflI33nyL&#10;PvyRj6m3vqZPfPp2fehjH9PHb71Vd91zn44dO65f/KVf1R1336ObbvqgPn3rp7S5fuV+dxf7La2v&#10;rylX7lq/PxrHTyzV1WjwXnPQpHt4uSiaBpZRL8GooX2m1NPofDVSRC9uaWu7rcp2xQqfAUCMbPyD&#10;DeSh8GH6AgA+ULxgRcvU9RE899d3Z06YAnhHMlICH0uc0pmlMZ1OjOvZypSeKE/rqfScpioFJfJF&#10;dXsbumy1mNF13zZFalnzS6taWEqo3mipUCgbtGeyWf3RH/6B9UfEVhjlqd1qqF4rWVNxa2Ows6Z6&#10;taTk6rJy2YS67YaeeOJJ3XrrrVpdXlClkNZuv6NqKateq2xNyEv5tC72e0osz2mrhwtVS5ViTp1W&#10;U6dOntRLLx3VTR+4Sc8/+4w21loqZldt3lYVoxmcRg/+eF4raCth+eOdopqZBW11Cuq3C1pLLag9&#10;cVa9/LJqlZyquaTWl6e11ciZtfPBa9uwlhGF7cq+ugVqFsr9srmWHW4CdFjg4tnT6PiExicmNDE1&#10;pWQyqYu72/Y5Gxkb1+T0lOYXFrS+1rHPUzqd0uTUjGbn5q2n3x/9wWUlkgmdPX/eVMLV1VX1+1tK&#10;JlM6+o5fs4EgznYoHJ6+CFjRmsFTP61VQwBAT+uMp3wOlLhYHeCwwjcAmJhJCHDg4OHpn76c9+8b&#10;NIGPpZXGawsJtuewGDeOIX0VkGMb5h75tRGg8RqwMQUrAIq3WjD3yNDzzhUqd6l0AxE3eQFqHORM&#10;QRyqw3M48/UOauXiqZGxFEsHRYc1hz3OmamSMfiLz+NKnUMdx8c6HcoMKn0dMfdTg94AnA5+A3iO&#10;rdMgMMCiq5cDdTGs06f7+WV9g+P0WsJYM3gzgvFWDaRrAnBhmvf7c+dPA7mQzmgN4UPtn7mDhrRP&#10;u17hWtkyMRdRnrMsQORpnkAUr4E3VEFLlfya6H3Axvvzobp5rRbKGAoV4AJsUSeImhxvKWHw+jVR&#10;AGikCnu9HI/eCN1MUb45gi7UICACRclSCn8gcooE/DB7AciAKKDV+h2GlhMcg6UjA6HUH6Jyst1w&#10;nIN6P9pPBAdPTEdMhQu1fXf876G9Q3DdxPjFTU0sTTWkqgJ0rubtC9JHXTXELOY7o+fWDiK4ntpr&#10;HEJD/SCwCvABhWzD+uuFbaO2kkIJMJE6STosAPivMcbBICeAG2DFe8zH8/8blQ81719EkOcpnShw&#10;wBxOqqh61PcBeazT3VWBR+ah5yJgB9R5qifpnV4HyPVxN1bWwWtunFHTBywDjsAnqfTsF0DJNlg3&#10;v6+kf1Lv+eEH323/3/HB6v3A39TkNeHvudaEltpzBn2eGrjdWlWrsqxkdlEXKtN6pvn6a/uGA1ha&#10;bc9ri22QZuj/ddstS+nE2OW/Ef/vH1lpx8Wdjja2atYrt0vbpM8j/Y+b6rh8YvLC/6b/hyZD4/nh&#10;+fctG4M/zg3AVGkt6aUrQIIHQJ1t76/zs7CWTkXtrpevnRn0OgPHd8ZNE3NZ67O3Vk9f0eSF/drg&#10;kXKkQ9b1xx+RyymtJ3AnX05FfQG7rfLn1PYiHqwzDn99jHHaSzp6FVX32da0Mr3cW/D3euOmdE8n&#10;2zvaCQAQDyAQBXAl09Rmf0eN9qYmFsq68ZZP6dUzoypXm3r+pRN67MizKpYj+FtYXDYn0FyppUce&#10;eVwf+cjvWZuDEyfP6Fd+9T9oYWFB73r3+zQ6PqVXT53Rr/+X/2qKzs/9m19QOp3TxOSM3vab79D5&#10;kbF98Pd//vQ/0623fVbvfPf79b4bbzJ3w//862/TO9/3Pj3w+GP6xV/8VZ07f0Gnz57VHXfdrQ98&#10;6EP6tf/4n1Wt1vRzP/8LOjc1pmQpqwujYzp+/FW9453vVq6Q06snX9Xb/utvmREHhhzDF5ygFUG2&#10;ROuKtpqdTVUb62Z2M7lYMfOU7f6aGcPs9ck7uA7SQU2RuXxZpfq6zs6UTRm19hMX+9rebltjcto+&#10;jGymBx/06G5hFKR8PlC+oAeqEfg9XB/Rk80xPdXE3fPsAPoMABPH9MzKGb2antKJ1KiOFC5EBeaN&#10;MR2pT2mynlem3FN3DcOePfDHEbXb69s1XM22lci1VTWn1R3t7F62xvGvXdqOFCuO+UDKbMuULRqR&#10;X9rumWHLiRPHdanftpx67ixe7OXt0aKb18W1onYH0/K6uFHVereh46+8oocfelCPPfygGpW8Lm1U&#10;dXGN+QC/fGgxcfDH87DgT5PgOb1z6LNTXx5T6mMf1uqLzyj39GMqfORDyvzO25X7+Mc08fQRZR57&#10;QJUP36ze1HnbpwPXFGvifl3JQ+oWaN2R7ZfV2aL/Xs0g8ao1DNuYwdR0+533amJiQpNTU3rosSdU&#10;r9e0uLSsR594SovLSyoWC5bSubbW07PPv2Aq+dlzFwwK//AP/0AvvfyKnnjqaTOIqVYrBvRnzp3X&#10;fZ/+jB75vv/JBre3f1dUM+Y2/u7saYYvXxUpgXEFcBjCPIXTjVsMMkJ4DZ5HHBQACwcYlnOA5Dnz&#10;8dxVxcF2gwLpqiDbZ36DmbAPLAf8sV+e+ugw4kDiqZdmTBJroWCPIUVxMdbg3F7zXjBrcXgbBr8B&#10;WAY10NsSGGTGzGV8PxwQ/XkcADl3cTUuHgVPcQ2vDWpj9X0s4/Dn6/Vr4Of9avAXv2bmfuomLnF3&#10;03BevdbQgDAOo+FYfTlP/YybvgBOQJtPH6RxovwF9Y96QHNa/ZoIBgG8eKon4TDp4Md73lbC0klD&#10;HdwxTGRCyqb3DWR+oJLpAB5gQq2fN0g3J8zvjECHxvDMZ20fvvYGjYX6T4xngFHSVFkX60bl8j6F&#10;ABnbRhUkmAYIAkaAAYABcKDC4y5JXzmgE+UN0ALy3GiGAPJ4jRLJa1I9OSaDQlIpvylK5UbdI9XU&#10;2zWgznmbBQLIxWzFXUm91tGmh95/wCPrMYMWagQDCKKUomx6awse406pD6MahsbwzMf5Q+UDllBU&#10;UT6tjyAptjRT/3tRSiVKG+6ZwBY1kYDgvwUCfyYCwX/zM1FK6L/7P6NaP8CQ6ah6gB0KIRCICogJ&#10;CxD2wb8XgRswZrD3ozfoHaGXIOBGDaYDHtsnNZf9cSMYoJx9Ix2U+Uw1/MkbdMvfj9w9mQ48cv1Y&#10;Nymiv/hT0XyAPJ8jagRvvv23DvT5uz89rrunrw5/pGFOtWaHwC+htdqySvlFLVTn9OznYRgzHKiL&#10;OCjug7/wf249/sgsuUi5SjROSfZLmt8uarlfUnmrbP9xV/1/u0qQJQMAsh5ugC9tF9WibdY1IGIY&#10;/ggUwInWfhPAeDxFemtrztSkK9XaRepnbNs8v8a+XC3YTxq1T8znNL+ctb56273igV7Fe8eAQ3la&#10;O1cYc3ypBLAF7DXrFWvMTm/AcqWo9U7VFDzKpK5ULnNYsL61dlUTc7kB/G30slrqrurF7rz5XDzb&#10;ndHjQ3D/Fvx9jgH8nW5vq4/aFxw74/CH2kebh6heraPT8yV96JHn9dHb79M9jzyrWz5zjx4+PaZk&#10;uaaf+af/QsvLK+pSG9hd0wMPPahbb/20Op2eOUv+21/4Zc3OzenGD3xQq4mkpqam9V/e9ps6e/ac&#10;fv7f/qJa7bYt/1tvf6fOXRjTLsqYpX0+qF/4d7+iZDavM+dH9dtvf6eliP7SL/+qfvMd79Btd96l&#10;3/3EJzU2Pq6PfPR39anbPqO7H7xf//nX/4vKlap+9l//nCYWZ1XpNpXOZmx7AGS5VtfZkRH9+m/8&#10;ptWWXdxu7fsA2Z2H9ZqyhYpW0mX1ul2DHwCu3t7QmemKZlcbqtS7ajR7arY6ZtLR3+yov9GyZpyd&#10;VkXtZlmtZkON9rpq7U0tZ9umjgLTGOy0OltqtruqNapqdSsqbhZ1ujmtx4d+3B+u4wB6QQ/kLuiZ&#10;6pjOtKY0157VdG1aj2ZPD8CPuDd1XEeXzupEelwnkqN6afm8Ho1ZTT/XnNN4vqTVQsd6N3KtDf4u&#10;v2aGP7TqoNfiEgpusqGZ1bpWslG9ItcXx8mLB8BvKHa6lhK60a3rohXuHvyhOzxIwSjbj0i1mNZ6&#10;p6LLm9j8Xj/sxQPoW68uaqO2qO1O1DOHH9bM1KjKn/y0cnfeo8Jn71TpE59S+ROfUumTtypz1z0q&#10;3H6nKp+5TWtzkwaLB46PO1X9ulYOgT8LrKs3C0ptFNXeunoqqMPfp2+/U/Pz81pNrOqBhx9TpVrV&#10;/OKi7n/oEWvpkMvnLLVzfa2rI888o4nJSWUyaTUadf3RH/2hXnjxJT34yGNaWl62z9zu7rZOnj6r&#10;u++8Ux/+l3/DXAYZlDBA9pYO1Po5cGH2gvJHmPHLn46lZwZFaZB2Sc3eFdQrBxhAx0xP/sJeHVsc&#10;HG19MbdQ9sVdR71+kH1jHzyl1E1fhtflwXQ3gIlv34Es3nTdVUmAxxUrN3ZxxcvVL09zdPXO0yTN&#10;ECUofqhczGcmL38hpE36fMEYhWW9VnBw3gI8O/yZ6hfOoSmjsVYXHg6fPHcnVD8nTI+vg+m2XHwb&#10;Q6Dp8zoccw7iLqV+/hxq/fzGwdjhz+HO4DEOgK7eoa4OpYSiZpEGipOmAxufU0/3dHXQWkaEFFGW&#10;YR5TEwMYuvoHkAFNwBK1hczrSiNwiCoFjKFiATzAF2mXKDeAEQBEWwjWwfJsk2vPd4bPI58jr0cE&#10;AmkxwT6z/w5sgB+ABrShDAKAKGa+HZQ3660XAz/mwUwGhY/zYAogqqVHaD/Bc7YBKFodHSmfwUgF&#10;Zc2dPAE7pnnfP1c52TbH7FDoLqW85pzgfkrEIc/SR+knGFxRzf2TXomYwYR+g6SWeuN51kf9m6mQ&#10;QVUk5RMFzWDrB4LS9qMRlP2nYIiD6QsgBczhjooCiNpH3R7TSN8EtlDf6AFIyiVKIOmfqIDmGkpL&#10;hn8UwRnQR0onaqDV7QXV9R0/FM1rffp+MII/c+/8vgjSmZdlcQ4GNAlAj3UxnX1HEUS1BQoBP2ud&#10;EWoiP3L7bx+AvwdyY7pnblwPXgX+SEusthf3/Y9tNhIq5pbVqCxprhX1GB5e7nONI60xzQCbZoCH&#10;zf7hg/ZOv6rlmELnmS6Z7ZLd6Nzmf9rjCuu4Umz3a7Z+2j9cC/wIxmdba/lIsQyBapZszx84PoIb&#10;6oyZ4rB4aHQz2qV113rZzgVqoPkEHLIPVwvM3+gtzBhwfiWvmcWMqWOWzrhBycpBvwLUy3WutTmT&#10;X/scfCkE1won9Gy+aM6gi4m8VlN5E31oF1Gvl61dBOdhvVu5IhCyHqBvZgkVEWd1HGGram2WNd3P&#10;abSf1chWRi/09l9f+jzOd5Ov+/P2euPLDv7en+rpM/k1PV3b1EvNNVV3gEBaK0TwR08/nDvrHVw2&#10;+3ogX9ONi2W9/egF/cZjL+t3jo3pkXxH89W2fuIf/5Q+8clP6cGHHtXRF1/S8VdP6N3veY8efezR&#10;KMXzlo8olU5bKmgqldLszKx++7ffYfnPb3vbb5q5yO2fvcNSMk+dGTFDGFSpBx58RP/8X/ys7rzr&#10;PlvHu9/zfo2PT5hxyDvf/V4deeF53X7XnTYQ5vXNH/6wbvnox8zZstlq6X03fkAfv/XTuuu+e3XH&#10;XXfp2LFXLN20Vm+Ywvi2//oOZbJ5q2OjyaQDIFJ9sVTU3EpBjXpNF3cxoIkgCXfT6dWGqaIMvGvV&#10;imrVqirVhlKFprWEmE9UNbNc0tRCTnMrJWt4v5RpaTXfUSLfNUWt3t6081tr9mygn8/nzZmzVJnX&#10;C42hlI7GqB4pjuqV3ISy9Xm7K7jRWlGttKBjmQu6N39K9+RPWs3fg/nTen7lrI4vXrB4eQj+HqVB&#10;fHNJM8WyEvmO1ja2TWk1uKXdx6Wo1Ud/e1ftHiY/GwZ/wO7MakO5cs9qyYYNbg4ETUPtR+7wu1xX&#10;jtBwlR9iq+t7vcvvhcPfWnVR292opqHXqemjR5K6+ZGVA3FLCH/93EhOWxgDDR9bv6G1fl1LQy07&#10;9gNgQTNbBZX6lUPhz91Ct7ZbajRq+tRn7tDTzzxrfRj5bJK2ubC0aK6go2NjSqRS5ih7+dKO9f47&#10;e/aMXnjxRfteOfzd9+AjZhpTrVVMJTx56ow+86Gb9dnv+5NWZ8PgkQG4m7a4smfqXwA+Hh0EDb4C&#10;qDlsobS52hdXjSxtMDQbd+hw+PF5DDRitX6uQHlqJ/sB+Lkq6fvoPQdR+uIg4+0hbP9iqphBHQAD&#10;sAw1OB/AWSzVkdcOf576yDp8msONw5+peAGK4rVupnoFaDKVzNXHAFFxNZB1DSAsnN8B9DmgxVRN&#10;f99SNWN1eL68n2MHS1+XpYiGlFBfr6eUuiLo23A4NnB145pwPPF9d4WQ43al0NM+PeVzcD5CI3iH&#10;P1fxUPB4TVonIGWtFAK48TkF7LwlxCACBPKeNV//mj1A9Ebzvj7eA8h8XUyzPoD/W5SWGG9QDvQA&#10;ZaZOfV/0GiXLav/+t2h5jotzx00JzhX7D0wSo6iWoRE84W0iHOAAQavNCy0mgCEzTglQBEiRvkl6&#10;Z3w5YJJ1cSwGyF8TwaDVNQbDGWvvEFIrgS3gztcLhAGYvAZIOC6UOOAPSMTwBvgDBOPwZ43jw7nh&#10;HHmKp6d24hCKumeKY6g1dLdTgm06VPLIflgLiu+MAAmzF4AJAxz6+wFqOHkCfwZ3PxmlafIctQ+l&#10;D/BDGUQBxAyG1g44e9LyAQCkFhBQQ5EDxFBXgTSMXZgGcHqNH+od6Z/e6w/wQ50E/ABzXGBJ3eRm&#10;Gcu4yodjsi/LPqIMAo8AJcsBtxjacD4/+ciNVroR/x9/oDCmexcm9WAxyuwZhpQjrXEDmM3Wiql9&#10;rlC1yiuqFla13oxqoN5I+CNwEV1GFaMs4pCaeP6rav2KZbUc+J/bKWqhX1R6q6TMVlnprbJy/fKh&#10;/3lXCtYPMF3dMTsW7gbZ2RsbAH+V9n7H9HicbE2q3l7SZqifHB4rDMLWGdbLDeON199uAXjrtstm&#10;kjK9mDURwIHOAHD9oPoH/AHg25u4nV7nefgSCBdKOs2qypWyGcSksgUtJfKaW+b4o1hO5FWplKz3&#10;9fA6gD8UUsbKGMn4OHyT7Kqdit1MH+/ndHQI/jDvOdlZUG/r9QP664kvO/jbH119INXT8uYlbQMC&#10;pgRetsf1ixd1f7lm8wwv83B1U6trfd169726/e679dl77tGzzz+vVqut8YlJve99N5qDY6vV0tr6&#10;hhmLdDpdS2mjwTjOmbReeO/7btS73vM+/cq//w86ceqCFtN1VVrrmpqe02fvvlv33H23nnn2WaVz&#10;FW1cuqhar6177rtPv/FfflPPHX1Wa7trOj89rg/cfItuve12HXnmafV2t5StlPSx3/uEbrr5Q5pb&#10;XlC5VtaZ82fV396y1Dj62pGmemoyb+Y11vAdG+FaSRML+Qj8tknbxIAmqKKXL2sh1dRcoqbtrT0F&#10;jB+wbrdjBjmkTdJbcHerqV1Ust0dS6u0MBOYKC5d3Ipq5qz3TV29VkHjU9N6Ohs1hqXej5RN8p6z&#10;rQWt1xa11dhrSsqP2Fx7Xo81xwZ9AIkHa+cjYOQP5pAUEX4gxzoZLWabBrLsLzWe9FcE9gjAr79z&#10;0UCQ1h+k/ybzbV2YKSmRb1t7ge1NDFKitA9L/djp7LXB4Mf8dal+ry+ulLqxbx6DvyWtN2j1EEFc&#10;vVHRD71/St/7O5P6+++e1D+6aUY/+N4pe/7/fHJJP/vxBX3/uybt/RsfX9F673D444cp0Y/B33ZR&#10;00N/jryu9A//MacuMNevaGWnqkKtqk/ffpdy+bxOnDylo0df1NbmhhaWlnTk2efUW+vqD//w9/VH&#10;f/QHKhdzmpmZsZpAFMEXjx23GxNHX3xZLx17xRQ/5iXVGBOlR+65R+Pf89dsYM4gHEDwujpP+XTQ&#10;4pH0T4tYWqgrdN6eYWDW4uARS38EDvYBYaxGzWHFFMVYC4dBo/g4+MUC+Iv3HPTt+7449HiwD0CY&#10;Q4irVf4eEGMQFwDIFTn21cHVYcbTKy1iKaUeluIYagctfTQYnvA83vrAU0JtO5yjmFoXV+MGEBhT&#10;6njOuff3eW2QHV77cTl4+zochj0VdLDuGFTaunn9P+7VKzrwp2ImNn7+eJ9zyjFaY/sAuAa5QQX1&#10;pvV+3JwT68kXa/zubRy8fYO5ggZwcxjktc9nEdRCq7X7G5FaSAom/f88PdR6CgZ1EPBz5Y/gOeAE&#10;iAEvgAuwY+D0d6IBPGmJQBHAQgqj19qh8LF+Pn/Nr4quH9fcFUfgj/0x51G29bXRcq8GkLPtft0N&#10;OvKNATxDCiXwBoxao/sQBoCkeIb12f4DvF7r9zejdE+WNTUuKH/sN2mMpHMCba7W+SOQBvQ5+DEv&#10;oAOQAWzu5Ol9D0kdJe4P0wAboNgawX97tF7mB/BYj6/rsLRTngN/7o76e99zg278+1EtMqmYGKkA&#10;gNTRAVm/QUpoqLtD5eM9mqtTY0d7B1I9f+Dno+c4bgJhbN+as39PpEiSzvr+YHTl6hytG1D6gD3m&#10;5ZoDhrRpsL6IoZ2FK7Q8Mi9KIMfr7qBAIQojKaakevI+qiZgy3ZuvPW/6sHKuX3/u/ynP7A4oweW&#10;pq2HrwFg+H/mP5nm1TRqp/9bo5zSen1VG/WEUskFbbRWDQpJ0/Q+Z29UsG0MUzqAz8ZBl0n+q9JD&#10;9e3Xitb2554Oes2g1nCjrF1aOMX+70mbvBoYc95o7N5qLdu88V7AhwXrPwB/Q6mgnCsPf73ZrWpp&#10;NWc1bEDN8PlEXXU3SxunAH48br5+0PxSDD8fmOcRpIhi7je7VFC1XDzgEsprxtyzy8V98Mc6qpsl&#10;jfSSluK5/1qO60x7TqlOUpvWouPgfrxR8WUOf1FgAvNAeVPnWhtKba2puL2hI/W2bky1D8wL/N2S&#10;aenZxqZOtLZ0urNhcb67qWRvU93NHXOTpL0Dg9E/+IM/UHdjR4XqurmKXroUpRoeOfK0Hnz4UX3k&#10;o7+nmz54i5ZX0xqdw2k0p0JtzWr/mK/Z3jAoHMsXtbrRUPXSmhqXNyxGN7Oa65OHXtFSv6y5raJm&#10;twoa20hraats0+f7JZtnsV+2AXd1p6mdSxvqb3ZNmj96NmV3aXAwWkiULW10lw8hjp6XqUHca1if&#10;LnasN+HWZnffDxzy9sR83qDWGr8bFDUjYxRq4aweDoOZEPs+ZNEP2mZ9WSuJGT28NKp7kiN6sDSq&#10;c/VpdRpLkYIV6tcIfrzo+/NEHP4q56w3IGYww3ce4/FMe1oL3bIShZYShY6Wsm1Np5u6kKpoLFm1&#10;2sbplUaIurXxmFyu6eWRgp56NaXnTqd1eiKryYWckvmG8pWOas01rXVbdidoe6NuwLXbzR34UbUf&#10;vNaqthrL2m5GNXnx47paRI5Yq1rn7h3KIuqg/QmEO3b8gXXSUfAe29+o2g8QKl62UDT4A/jufyWn&#10;k1NV/dKtC3rPYxm9ON3QsWRHb3s0afD3/seuDH/U8qHquVsZfYto95AOLTz4o1wiJeYKPQCZVu9X&#10;lNyuqtSo68FHnzADJBq/H3n2WVOD6dn32JNP6tSZ07owOqparW43UV458arVUx598UVrg8H36+Tp&#10;M3rokccGpi+0jBgbn9CxV44r+6mbtfwX/z82EGdgb8pfAD4HwH0g6DAYppFyCRjFgcvTEQmHL1eG&#10;XB0bxBB8MIBmeTN+icEfgGepp18V6vyCCQyqX9yAZh98eiuDWL2fgZu7ef7FPaXNa9O8Zi2e9uiA&#10;52Yr+6AvppQ50JoCFmrcPNXR6gZjbQ58GtBjqmKsdtDVOlf6BmAXe+29EQcRS8E15Q/wPQT+9q0v&#10;fmxhGusxN1aHzlj9JOHw5zWeLGvHHNROO8a/tKeUulrq15n9iafMujLKcg5wwJwpdkGtc8dVc9QM&#10;01DyPFU0Hqhf1NYBW4Cfu38CfjzSBgJ4dAhjPgcoAJA6PFQzBvqWjhgMUVDFSOPzRuUAIvDnjd7Z&#10;J44RkySCc0UNoKebsj1zKA3KI/sJAHrTeAAQhQ8HTFQzlDTUQPYHtc8iuJKynCl+wQCH/Wd9tHsg&#10;ndSbzKPCASvAFhAC3PAI1Hq9HtvweeLwh/EKzz8bM4hx4OM5wObTAVXOFaA5gMCQDgpUAloE83ua&#10;KctY+4mwrLXBCCYyrIP6Q1MAf+gGvRtVLqSBosahCgJpvPfbqHQ/HE0HAmmzgPpHzR9tHbwdQ9w9&#10;FbDjPKDmAX+oeyh5qH1v/+HoPLFtoJFl2RbL8vydPxi9x+cAoAP+2L6nkKL4AX0AK9OBX9RU7xtJ&#10;2ugtd/9OdBM29p8L7D1QGtW985O6d3FC96fH9GAZY7dRPdoY1VxtTrnsqpKJFaVWF5VYWVY6lVKr&#10;nNBWa9XaGrx4DVOTawW1b8dbkxprz+xrCI9ZSrq1oHI3qe0h9W+jX9PqUIkDNzYT/dI+sxYP/v/W&#10;7H/v4P/m5xKDm8seV4E/0juHjzkegC7n4EJr2sxfotrKw8ceh8HfTi2tfmFJuz2Ux6I66QWtnX1F&#10;29WULvbK2qmnVZmd0MzMsiqHgE58/72cxcY0XVptHDLvFzgc0oYB9Y0OM76pAniIKvvrOhE+CoWi&#10;ZpYK2uhV9zLwNivKdBJ6buiaRjdK5tRmHNhNa/ct+Hvj4gOptn4339Kn8h3dlO4covoRTOta+mg8&#10;UBBvz3Y0Wmqrvb5taaQOTZtbqEcdjS1ULeVwY+uiMrmCnj96TC8fe1W5QtH6/L10Pqej5/MaWaip&#10;t7Gt7sa2pR2Ozpd1diGv46m0ZjfKql5cU/vSpl7pLVox6JPtyago1IxQzpkZyuMNcoMn7U4BHxqC&#10;58fac2rz4d9Z18bGmmZXa3r+TEqnJzLm7rlDM3cADuv8WNN6nmP8MrnSVLuzZo6g/iFpNcsam81q&#10;Z6utrX5X3Y2GGusN1Tfr6h/yodofdV3aKBsEdZpLOlab0AP5Ed29MqJ750f07Py4FlaW1KkASg5C&#10;q8q1F3QkwB9/Ng/GHEGvBn/Ey+0FNTfX1d3e0kgvoxfq8zpSn9ZYO6fuZl+bW7sW9AJc29hRe62v&#10;Rfozjpd0Ya6q5WxLYwsVU06PjxV0cryg0+M5nZrImnJK/ne1UlC3mlCvuqKNepTOYvveWtVaZcHS&#10;Mol+c0/RvFLwIwn0ldsr6qxT6FuzOj7y8nc3ouA503bXK9roVtRtV6MU3uWcTo9n9eL5jH72d2f1&#10;9941qV/+9KKePlfUr92+pN99oagbj+R007M53Xa8bPD33kdWVKtXDBqHf5j5M9rq11Tc5mZCSV3r&#10;8xfdJa1tV1XdrloD+CsZvvjyle26av22SvWK1vsb2rq4rXa3ZWmbuztbqterqlbLqtbK6m+u6/d/&#10;/6I2N9csVbTbbtpn9A8u9a0WkLQK0odJvVhf76nTaVlfxsTtH9XiX/7vbbBu6hrKX8zsJa4EHgaE&#10;LMNA101aHLwMEAKwDAAhpoq54sf7DJpdbWM5avMGbSFirR7YL2oKUV0YvDH49flYV3wfCODG4Y9w&#10;xQ4HUE9LBDo87XIlQJKDVjxF0vfVa+Y8vP2BQ5SnuBr8xerkePQURRxDeY3S5c6h7IvX/nnKpYVv&#10;K779mDvqPsU1rgwGOGOZ+LmOw188vdbDz50dWzh/DqZupuPb5DVgh6rn9X8Guw60ruyG+YF0Pive&#10;/H3hf4nOAefEzwVADNS50Us8bZPXDn6AHPOxjPdc5Lx6c3Ngy9YZ1EQ3kTH3z6AemoOoq2ehthCw&#10;Ah69TQNQgjqFEgY4YMTCQJ7p1noh1N4ZbP7l6Lx1/1R0k4LPI+eN/XDA9DpGU/8C+HmfQMANB1Fr&#10;RP8tkWmLmbkEhRC4c7dPh0mDv7+2B3+EuXwGkOK7AmCxz0Ad6ZYAG4CJAobjKKDmqaFucEN4uqcD&#10;n0Fe6FkIwLEMah5mMVYnGAM7TF2oB+Q5wEfqJ+sxJfG7gooYWkhYy4hvi2oUaQUBAAONABYplpzz&#10;99MTEXOWH42Uv7f92A16e2jE7imbTKevHgBIqid1fkAfahxQRh0fjw7BAJ0ZzPxglApqMPkj0Tp5&#10;xCmU2kEgEoWRdFNMZTCDAQxR/1gP62d5N4XBMIZ9BqB9PlRCtksbj5sefe+h/79MMwBMjOmemUnd&#10;Mzdhz+9PjeiV5VmtFheVaCyo2FxUr7mqXi1pTd3p8XfsKs6H1xPU91Ez2Gova6O9Ymof0zGZQVGk&#10;991aJ6GdWBod6Zu1fnUf5JH+2dqoaGuzpsZW5Fbu783vFNXcaR96w/N1BXVcKGSbVa1zU5z/+cF7&#10;h8MfqZOF1qLB3fCxDwfnkXRXzHV67eUDYw1iGP4YV3ROvqDKh29S8747VfvMJ5V91zuU+7VfU/mm&#10;96v54D2qffJjKt50oxoXTmp7/cpQwthlp+c3xlM2Xhme54sRgNfmWvXQdMw3MoBL6kGr5ZLmVwom&#10;lDgYM75aSWIck98Hy5yjUi+jo0NGPly7V1vTqgL8a1yfN2bfGeNhYERs8xkL07+i4O/zDSDwzlxH&#10;o8W2eht9qyWzAAD7u+YkOTJX1fhiTaMLVc0n6ypWu2Y2QgoiRjOV0BdvYqmhOVSo1aZqzQ0Vqj2N&#10;rlQ0k6tro7+t7Yu7Wtwq64XOnI50pvVUe8qaPwJDABBF14fl1z/TmVaZH6lLF7WxuW3q14vnc3ru&#10;TNoMT8wIBegz8LtsaXS0Z6B/3+ZmXxPLDdVb67rY30v9xP1oin5663Udq3X0SKmjuwodnWq0tLF5&#10;8MM2CD5o/LitFezHgBSPyea0pXOSHkLD94cqo3q1MKVUelGN0rI2G5FaVm8u6XkD3HFLIXmoMTI4&#10;dtQ/S/085MePeV9szimxVdWp3so+J6Xpjbx2Y2rnHvi+pk6vb6mtI/NVFetrBvTAIdeuUG5arvfk&#10;fF4jszmdn87q1HhGZycSGpla0ez8shIrq8qmEyrl6Fm0ol49pVY9qXpzVa3WihVlx1Mx7K5YM6Gt&#10;5qo2muT1J1VeK2hzvar+OvnmdW0RazWtdauq1UrK5opaSeY1MZ/Vq2NZnRzL2r6MzuU1u5LXAy8n&#10;9H3vnNRPfWhWT5wu6N/fvqSPPV/ULc/m9eGXirr15ZL+j/dO6jMvJDW5mDc3q2KppHazMvihtNSG&#10;ULeHY9lO7HryPP76SsHyACJ57amdmhI7NS3vVLSx29bl3a5eGw5TjnFV3Xv/cmg3Er3XUbVatRSL&#10;cimj3OQZnfmNf6UL3/BnbIDKoB2QGkBfMHyJ99gbwOFQ2wVv9WCplzHlz6AFCAtmKw4RngoYBzNX&#10;oYAFnnvqp6t+gINvk+nY4zMQBgZ5zXIOPq5IueLn8OPHCWjZvvz5UJ8WAzX209YRYMlAKACXgW0M&#10;LAE9X/dgm7EU0ri7J9twUAGOCFQpS4+MOZ+yDj93cYXRoXNwXmPg5wqpn3sHNE/d9H0zKAxA6Oqg&#10;QV+sXYdBY9imna9gWENY2mcAbNblx8V5Q+VyddOdQC1VlvpLV2lDnSjTWc7bMlhLhr8SoDikSwI2&#10;OHyinDkcTv2l0MsuBn5sc9A64i9HaY/AE2mQLONtOxwivf3DeDBliUMgQGX1gMGl05u1AyoM3unn&#10;Rlj65HdHAEXtH9sEOOkraPV/f3YvTZnPLdfXgDVcb/bDG8KzPU9nBeBQEq0JelD8LD30b0T7Y6mf&#10;YZrVNYYWFd7egeVoQ2HN32nEjulKgD/SPc3R0+v3Yo3ceXSFClAhzRFwAf4AvAH8hX59pGZaLd93&#10;RetzuPEWEfH6QJaxNE+ADxU11Ptx/qj1c/jjEfgDfoFeUw2DEQ3fddQ2gIwawF8NLR54TiN4DGF4&#10;xMGTNE+MYEgBBdgANWAOcAfugEHrqfjDEfh5vR/ARvxWqNXjOQ3i6dlHDSG1g+4g6g3iUftYH0FN&#10;IaohffxQEwE9gn3mkWMBEDGseddn/+sBwxcPc/AmBbQ8ovtSI7p/at6awT9eGbMWDtT+vdCasPq+&#10;bmtZ9daSXv08wQ8gmmrNDJqbo5KhfvEevQIXW3MGhFbnFpQ//3+jhs9TPulLXNje68XHI20f8v2y&#10;OZY3rNftwf+61xO0kzAw6mYsFXWis6DUZm7vP9XhD2dMA8A9CETJe/Ua6l88AOLpIXfVK8HfTq+s&#10;yrGXlbv9buXvvE/52+9W7jN3DiJ/VzQtf++D6i7MXFNNs5vWuFWa0c7V5/1Cxc5WS5s9PC9Q3L7w&#10;+0AGFjenlxIFtRoAYM3GVWTf1WrF/c6dWzW11rIab81bm474dWO8O95aVNdc4svR+PkK6bgYwtCW&#10;xIPP7OA92lf069rYqKm6WdZkL6HRbkJznZSSvYwy69m34O/1xgdSXd2T62i2EJmK0D8QeEA56/d3&#10;zfFyMd3Uc2dyeuFs1mBiOdO2BvP5as9UplprQxNLpBoWlSr2tEMN2s5FcyClVm0xjQvlhqqba5rd&#10;LOr8Rkon11d0tDdn7RAAIeIw+HuiPan5jaKavQ0t5zt6dbmhkWRDr06UdHKiaK0dTPG7jMlGP7R0&#10;iJpyb/d7Bq61Jmmfe8pfvVbW1EJGy52GPpzp2Dn4cKark62GetzFOuTLEH3IKQIuhB+ySBXLNOf1&#10;7FAvHxS+5fKcitlF1fJLWq8vq9JY0NHGhB5vR/NeN/w1xvRUeVLPt2b2/akAzktbFe1cuqiLHHsw&#10;uokMb6I+kJXmpkYX6qbGYgwTgeEl7W6vW7onINbrVAzEgKZ0rmgFv5PzGZ2bTOnkWErnJ1ManUlr&#10;bDajseWcZlJJJfJJ1ao5tWtZtaoZtapZ1cpZ5TIpZVOkw6xqLpnRYjKnheWMppeKml0pa3KxaHbK&#10;43MZnZ/O6PhIWucmk5pZzGk1XVShWFarUTYbYlJSV7NF/bOPzuoff3BGd76Y1b/55Lx+84GkHj5b&#10;1WNTDf3HB1b1b2+d1+xqUcVi0RTM2aW85lbyBrc0OuXO1VavGqVMDKelvI6gZUR6uzT4c6VpPGYy&#10;n8v6+pt1O9eo6YV8QrP//v8aqFEoUwzQB+mdMcgbNFf3Ru5DMXgvzM9gd6C+ec1YDDgcCrzGzeAv&#10;pvrx6CmBzAfcuaLHPvLIPE9/YzT4JvXKHSh5z1S34UbnAXw85dNULAfDPxfBwSAVMdZ7kMcB/AWl&#10;LK6OsW+ezng1+PNaPq998/0dOIwGQETxYx5XHOP74Uqgg5+reMPw5wDuKiBQxLodAh30eG6gHUxd&#10;7DjDueWcsAygYu0TQs0drzlm5ufcGfQFiHV1ju1xfBwv54L1unEQ1499YzrH760eHMx4Taoszz0N&#10;01opAIDM95cipcuB0FNn2T7gx36SMgiUAFKsewCHngLq5i9BASS8ebyDlCuAlkL59dHnDPWKlD3S&#10;AwFAoIHteO0f8GVGNGFfgWbOkUO0K6F8Pzi/7D/gaVDotYGxmkBvQ8G+8NyNXtiOp4t66qgBY4BV&#10;1EiUM0AKAGTfAQ/Aj9pFwBVQ8zRMUjVxNQXigDfaFgApHCffLa/RA9zMJCa0gADmeE1qKCoXgMN6&#10;ATVPcXS1zxTCUNvH8t5SgvYTli4ajGPc3IZAkbTay2CSwj6h3FHzh3pGTR2wB0xh/EIzd4IG8IAf&#10;Kh3plyzDo0MarwE7QA0HT8CPadbc/SeieVg3y7Md2k3QzgGQRAn8l7SZ+OlIEeR9Ahhknewz+woc&#10;A9Csn7pCzivnGFUQQ5gP3P+u6P93+H83FtbDNzlm8IcaODxOAQLPtaZNoft86vxYdqQ1rVZ7aZDi&#10;CASiJPo8r7QmTV3sD8EfGS2L26VBOmd+u6LN/v5SCFQ+G0BfJdPleoNl8+v5qN9dO6FiC8VzSiub&#10;2dgN1ehm+S4AaO6cewYqlIQsvE5TnKdbY5qk3jKA8ZXgr9up6ZNPJ/SBh5b1wYdX9OHHVvWhR1f1&#10;gYd4ntDHnkjoI48ndMujqzo9s1/FOiwiAEHhZL6rz/uFiov9tt3QJt1yOLvpCxEc89Z61W7QJ9KR&#10;AliulLSwkjcI3Tf/Vk39tZw67RWt2udget/3gH6YyRaf2bTdLHCg28IpdK2oeq+oai+nXC+j5Hpu&#10;EPmNomrrRdXXi8psFbW6ldf8Rk4X1lPWOJ7MQMbBT7a4ETP5Fvx9LnFjqqd7Ux0tFLta39oxNQ0A&#10;dDfRhWRT52arOjtd1uh8zRwxaTEwn2xqNlG3tMKppZqeOZ01MMR4BCDb3b2kamsjUgRXGppPNZSo&#10;1pRdK9sdqLGNlLlaDn/JPR5GIauO6Wh2WSMrBZ1aqenhdEuTrU2VGus6PopyVdba+ro1MI/6+O19&#10;eHFvmliqqt7YX+hL2t3MUlYLnYbuKDV1V7mphyoNnVkrK7ldUnu7Gn4c9/9Asiw96OJ3nVD0jjf3&#10;fpw9zjWn1KgtKZ2b13xhRifrk/taQwB/lvaJ4jnUZHbfOWiM6v7ciO4vAcd701FOV7aqqu301OLY&#10;TQGkJ+GuLqF+Xr5s1yFb6uncTEWpYttac1y6SI3j3nkaDqBrvRu1wKhVy8rmCppbyujCdE5nJrI6&#10;M4lCl9GpiZxOjWd1cjSl0+Ok4aZ1fiqrkdmMRmYyOj8VxdmJtC07vlDS2ELBag9J7VxJ5VSplqyn&#10;zkY3grPhfdlYq+vRUyn91Iem9a9+b14/8v4p/cj7p/XLty/rlz+7rJ/9xJxeGssYLLI8P0rcncoX&#10;8ubgRd769FJOiTRprZFDFfWN/uMzvL2rBZ8D7pbOkTqzXVRqu6ztQ+a7Wvgd2upmRcvpgvLFilks&#10;T3z4HZr4+v/RBtAMUB324imdDncDlc/TL4fUPzeCGVYC4/V3BixBLfJ6P1eGSAt0kxH2BUBjv3zw&#10;zDp8XV4LCKjgpMggC5UABQVwAXp49IbkDn7xejxX66ivYzrAwoDdocyBztVEh6x4xJU2W/9QbaP3&#10;vPMw+A1gaA3lAwAZFIZ0T4PV8L4B5RD8OWT6eXIY9XNitY8BsIA8pgNAbD+eiuvh4MejqbGh/QUq&#10;nitrppoBV0N1fACVK3bMY2Y2QfVzMxvWxzZdFTZwDccCABkMh3TR+HIOnYP2DEEd83RPU+wCZHnK&#10;J4+8j5IFUABRPr+l2oZ9HNQXhvnj8OcKnIFnaC8BVAGAQB6wg8rFoP7dwUQEwGI+V/BcTXQl0VpJ&#10;hFpFgBAA7v3J6LvE557PjauB+1RIr0X8mggCrTYQ6AsBDKLyHcUJlMbpAZjYTx5pWUHqKgYsQBf7&#10;ipr3wWBsYr0L/06As++OUkItzTLAH+mWn8XQxR1Iv2vPpRNwZDmmATZAH+umVx+po6yLRyDvttAq&#10;wtS+0D/QX6NIWgppSAP1RvAY1rh6iZkM8xo4kfL5ozfo1380MoLB5AWnTxq//8y/jGr9UOYAQBw3&#10;Dd6CIocZC+mdDn/U+Vk94Q9GEAns4Rhq6/2JqJUEdXvMw/us4z/+eHTdf+mfRO0jAEEgkHVxLfz8&#10;c744L0znnHI+fvd7o3NKeurND71HD9Wv8v/bHNMD5THdOzul+xLjerhxcJ43KlANq+2lgcslCheg&#10;B/T4PNwABhDbnYR2B/BXt/8m4G9hu6TUdsmyXD4fuLtWkBq41FkxJQ53ztHWtJ5pTQzB3/4AVndQ&#10;AUMpTLm9aMrp8HlwMeAwQQBYRGnFDfRK8FdvVPVTH5qxrKF//rF5vf3htN7+cEY/9oFZ/fp9Kb3r&#10;0Yx+7e6k/uEHZnTXseQXPJXyjYgI/hibVaw/3+sdv3yuwTYz+ShDixYROIQeOF8IJusFc33vd5Kq&#10;tpc10p7TM7GbFqcM2qNssc31girrBc12EzrWmtELrWk935q0z8+R1tQgMI/hPeJpsgU7UzbuffKQ&#10;zwzxFvx9joH6dVeypbF8S21r4XDJ1KNcpavJpboa7S1VGuuaWm5YS4F2b8ucJlH3koWOjp7N6umT&#10;GZ2aLFmTdOsBeJmWBJe0tX3RlL+VXFsTi0Xr37ezu6HUZsXIffgievBDe9/KmB6YntLjMws6kcjp&#10;TL2t2d66tnZ3rZ3Bi+cypiZh+DHcA7DZKFkrB4DAvyzI2fkCcnZelc2KRreKGtkq2uNEyIlf4M5Z&#10;v2L9bOJ3yIbhjw9yp7mss82D6QukaOBYdaI2pUezY3q4HP2R+Pv241a7cODHbTis+Lw8ovvz++Hv&#10;SHtSFzaSOrW+qsx2PYI/nF+pfzTnU4x8Lmpza1sLyYZOT5ZUq7fM2XT4C36lMLl9I7II5keAvohA&#10;VDZfUipXUSpXVj4fpVoSQHWjXlKzXjJ43OjVtEmsYeIS0j7XI1WPH7Br3cEygG9X9NCppH7uk3P6&#10;gfdM6fvfOakffv+0/t2n53R8KmugOnzdUTUBwWYDECzatZ5eBAgLSmaKtp/cReOzcBh0XilQ/zCP&#10;SW1XLA309fy5RuBXU7lfMfV7aqWgUrmuyckxvfp//RPN/fU/bYNmaunMvTNW62f99A5R9njuAWjE&#10;UzJ9Xh/sAyT74C+oIG6s4oqfwcif3YMtpgMFrkw5SBpwsd6wDVwWqeGxHl0/GKkOBkphUM02WJ+n&#10;QPKeb5e6M3/Othh8A2SAgUOnwxb7x/YHDeRjEGhQFtZjYBdr8eBg48Dk0GuQGANF5mN/2UcDVDdF&#10;iTmkOjSZ+hf2jXPm54R9iaff+nNXCuPQ6GDLvjDN4Y99BkTcgdNhzqHYj8fhzIHQIc7n8fWw76Y2&#10;xgDZADfsgzuAAkVx0xYzagmKnquOXB+m89wUu78a6v68bjJAKm0OgAaA0dtBOJy6AY/B7V+M0kcd&#10;1rzXH49AnNXhYaTiCuA3RgN7VCxcG4EdUieBLq/bs7rBoNxZA/hQC+g1fYAd3zeOnXPDfnMMvMf8&#10;AJ+rfw5/pgSGdFCC/SFQAa1J/Dft1fZ5o3Wes78oaF7zB0B5ywqMa9h/oARFDogD6AAWDExQ/3i8&#10;I7hwMo8BzPdFMOP1gDZ/MMH5vQB/nwrwRwCc9l4IMz7BVOZ7I1XRU0ktjTSAJvBHH0Wru/ymCP44&#10;50C31+WhnlmfPlpB/Hik/gFhbvRCI3h6ApKK6aqd9fYLaZ1MJx2T/n48t9TOfxnNS0op8Me6ubFE&#10;Cifz0loCxY/nKInM+8sh9ZTzggrL9WX/AWNU4o8HFdSdQ71H4Htu/009WDk87dP+p+tjui85rntm&#10;J+358PtvVKCUFNuLlubpaY08X27NH0gjBQYX2gvqm+tkdJMalQ/TMoLn1/3fFGr29pStQ+Y5JHob&#10;ZS20F5Vuz+tkixIexjyvB/6i1E+cU4fVvwfwRKhGvgiMfzw8O2qkNWPN4q8Gfz/94Rn94PumDfQ+&#10;c6ykU0s9/dpdCR2b6+qOVyv6T/ck9Q9vnH7zwN9W08ZN+CPw+MWCP8ZWOKGOzOR1eiKndLZo4zkz&#10;CdyXvhl9hizNd72oXjetE+29zy5w12gvm0qcaK/qxdZMVAJ1yHdh7ztx9feH4y34+3wi2dWHV+s6&#10;ulJUo7tlqYKZUtfSOr3HHG0GxpfqSpd61l4AdXB396JG5kpmxjK1VNHkcl319tagIb2nkW5u9bWU&#10;Kqtcp1bvovJbDT1xBYon+LG9c3pM92XGdX92TA8mpnSsvahUv6atSzu2T6iSz53NajmNM9Ee2MTh&#10;rxODP1IdE5mi3cEA8K5oi7xdtDtp3FFDrbGUwSH4o+6NH2dk7eF9HwQmLyWHtz3QG/ygDc8/FCh/&#10;DxZH9VCN+fe/h2p6pD2l5D742wjnoKlL203t9pvqtms6PlqwWjqgZ/gLfr3hitn1xvDyn0uwHn5o&#10;EvmiPnwkoV/49KLufSWjWi3KQ7/SdnwfmAfQXOtUlMkWNDGX1+hcQWNzOSXTBQNarw0cXsdw8Bmg&#10;sN5V4eH3rxYsU+lXNbWZ14VGUiPzKZUqNR0//oqeee/bbUDOwHxf+4RYymcc/niNi6FDniuBvAd4&#10;xFNAh9MQDZICZBjchLTAAYDEagJddXOIi6uCBpJB4QJ4TEkMMAFsMJh2wAFITGWMpVA6/LlCZ9v/&#10;cxGAkBbo8MZ7DlkOTgYwf25P7bNUybBvwKGDnad5WnpnACAHXp/HlMlYWwl79BTToI56X7x4+uDA&#10;9MVNXYYUST/fVicZ4M/Ou9dThpRaV9lIN/Xzwj57fZ+raWzfUjgDkLKvDi2AFu87zFrdZDDPAa4A&#10;N9bp15HlvV3E4FyFGsyBChfgC9Az4xggNJjj2HzAX4A06+EXU/X8fRqhUzcGUDEP06zOMg5/Id0U&#10;OKT2z4xkvBYwpINyY8FUxwBe1pCdxunftOdkSXolig+pqQ5qlqIZavSsj2CAQnf1ZB5bf1A0WTfA&#10;SljjeZq1A4EBBB0kUSCtMXxI/+Q5+wMg4erJ/rg7KTV0wJ/3D2Q6sAaAAWiAHyDi8OcpnQ5rzMMj&#10;dXlm0vK3o1o2Ul2BPYK2FyhZ1OJZzV8IXFFd7WJ9gOYtATYd/kxl/N4AfF4T+L9Hx8DxcGwcI2CN&#10;cyg1iaYyunoWjFmo2+PmDy0fMHchLZOG6274AgT+C9JB/2kEbLiBcpMIYEPhQwUE8mgS/09+NlL0&#10;eB/4Awx5TqD8MY11AplsD2hkHvYbhRVg5boBzCiAZoTztyP45jyiqAJ+wOvNj3/AbsQO/+96kHl0&#10;9wxmL+MH/n/fyACAosFxBH9Er72q80MmGh4vtqbUoI7KHBQ9S+lgttLVo27+BdbOgN6Br6NRemc9&#10;r9n2nKW8+j69HvgjOFaAF0MXXwdjIjPFq5636wIA4oxu5TG1KD13ojWzrwfgMPy121X92p2LZhb3&#10;A++d1r+5dUkTqa5+5Y5Vjac3lWtu6v7TFf3MR+b18Kn0mwT+onZd3LB+vTetP5/gZn0qQ7lOXmOz&#10;OY3NFzQ+l7OxFCmoiAP79oVx1FZdrW5RR2LjYhxrHf5m2qtXVO/2PkuTeiqmHF5PvAV/b0Dckuzo&#10;ieWaZtNNZcu9QRonIAfoAX4Ty3XlKtF7KITjSxUlSx1LG13KtDWN0Up705qRWy3a5cva2lzXUhL4&#10;29DO5YtK7NT1fHfuwEXkRxbV74HimO6ZmtT9haEc+/aUJjdyWr+4ZdvG2OTCXEXlWls7fVo1dOxO&#10;SbVatHozhz++5KQyYlXbalaU2dkrkL5S8H52u6xOv2oFzr2NosnXjW7SCpBx4Bre/30RzF3uy43o&#10;gaHUzWtFlPYauY4d5khG7IM/DG9CT8L4F5gvJ3V9r4xklcoW7cdj+Ev+pR7242c/gNHj8PvXE6a+&#10;rVdVq5bMHGZ6Ka/R2Sg9NFdAIS7bXTXrexMKjq8YoTfO9cT2Zt1U5tmtol4ePa0njjyjx596WouL&#10;83r55Zd05J/9iEGItUz4M3vw5z38htsoWEpoUAa91YMDoPfhc0XQlLoYmMRTDhn0Owg5nAEP8XAg&#10;MXCIQaCBlztNBsMSngMnDJIZdDvssR5Aw9cJOPGeKYoBvgw6A4SYCUzMNMZgMwZ38YgDlztuurJl&#10;6wxKGKDhMGmql/fVi/UMHIZdOzYUwNg6gEheM4+fS5bztE9XJr2ez8OVP++16NAHBPHocEZwPgAl&#10;a07+1RGAOXjZeUTFA4D/7A2aC7WiQBT76G0avGaPdaCe8dq36amkTItfF1+ebbmbp6mkQHkwyfGW&#10;GF7b5wphXH1kPewzkASQAZFApS8/HPF6w3j9n8HgkBmM1wF6k3kzZsFdExXOG63/tRs0GkxqgDWU&#10;KwDGa/d439fljeVJNXVV0Ov6WJ+3oPDPNOtCxSMVkkegDsAlgDxv6I7yxyNKIODE+0AJihogYu0N&#10;glL3mZiLpxnCBHXPG717XZ4rg9bzDkUwwB/QRxol5iikkfp05vFtoIgBPahnwB+gxDZZN/N4+ihq&#10;JYBHnSLXj3MBAJLOCmC7qkl6KMvejPNqcNe0Gr1/HClzBKmYv/CTe7WAABvgh/ELqaBAH8v4NJb9&#10;16FGELADImkcz7wYxWDqQvqn1f79VASCQCbhvfxIBXWl0E1wqPFDNeV6eD9ATGfY5w8++J4BVBwW&#10;3IC+Z3lM967s3bC93hu3rzdo47DUmlOzvWR1bfPtOcsgGp6PQCmcaKOAJbS7losg8DpuYFowH7V4&#10;vfwAoKjF48b29awDM46FbvLAPr1e+CNQ/0hjtRoxM9i5EBnwBKWP5/HeyI82UT1J+7wy/GEud9+x&#10;hH7ovZP66Y/M675TNX382bR+6H3T+vV7k3rb/Sm9MNXUex5N6cxc8ZoZSF8KwfiVcdsXS/kzg6B2&#10;xQxflpMFe85N9HazpFy+oPnVvPVHpLwmXyyZKQzCit107ze0uJbbl9UH4FesljW6sVFvr2q+vaST&#10;rRk9295fK4vPB2meVxOGDou34O8NiltSPT2R72ix2tVKoaMe7SCCgre9e1HZ8pomlxuaTTQ0V67p&#10;6ExSKwXqyi5pfTMCQN4HAFkGo5Heekfjq2WV6hvavrSr5E5DY/2sXuotmMTLDy132oC++1Jjunt2&#10;Sg/NTpuL5vCFNhvZ3pLq22va2t7Vaq5j20NVvGi1bdsqVtuaXMRAhAbtTW306lpJRwWsWxs1s/4f&#10;Br3FnaJWd0pa3ikNesMRWCjTD25hu6jVzbzGN9NWdDq8X/uCH6/a+ai2rzyie5OkeoZjaYzp0fqY&#10;HgvB8+FG78Af/YU4/iv92ZAbnaB1wqVdvUZT+t2D8EeQo0/tG66e9WrpTfGD94WIuDKJGkjTUoxi&#10;qEWcWsgbCGJnvJrCQObwWEkVtbCa19xyZC6DA9ZhwXuTizldmM3p1GxOF5YzevjJ57S8tKjTZ8/q&#10;3OiUjjzzvO7+Dz9vgADQAW7en8wBMJ7G6UpSNWYI443fTfkLjpwOi56m6eDnwOQKnA/6zRDFFbBY&#10;LzpTw2Jpkq4O+jocevy1rTe0iGBZByoHR08vRHkCFBx84pDIc7YZBzAHPKb5dhwOHTwdxmx6LKXS&#10;UyU9FdLhziKmKMaXj8OdHUdMKXRIi/fyi8M1SusgHXcI/jguVxLNlTOoYA6UBnX/UzTdlTRP3WQ5&#10;37b3+rNUzTCP1wnaumMKm59nwNX6KobWFkAbLR78+nJu2B4ARgok6/CaTzdosdROTwsNr93MhfBt&#10;Ma+ZpASnT1cvrc4vZvoSB0eOl95/Xr9oZjCxvoIOhA6DVhMY1DxPyTQTFhrG/7Vo2+bW+fWRWujm&#10;LAZ/IZ2UsEb1fzVSBoFBB0MHzHjNIaogiiNQh5KHOubGKKhOBkf01wuOmf4++8AjihpwB9R5yqa1&#10;ZIg1VgfEmI6BC/ORQo06Zw6epIx+f6TiOeQBMcAR9Y9AD/OzrKt/BMBDjSGghmLHPgCTzEeaqPUR&#10;DL0CXfUDbDle1DOgluN+9Fui/fRlUS3ZB9ZJuwZz2/yJG/QrP7lnBAOoYfwCxKHwsa+8RysI0jyB&#10;OY4B6OM1gAf4sdw/Rd0LhjFMd3B0k5cf+9c36Af+TTQPCiS1fZwbaxQPAP+9CLg5BqDWW0Jg/oLy&#10;9/7P/NY10j5HdX9qTPcuTkY3Y69Qi/ZGBQogEEj937VaIZxuTUfOn+2EOVFeD7j5f+DOWhz8QnTT&#10;kfpHCugVMltYtr1R0ivtg4ok8Lf6OuEPEMi1FqLaP6AaFdbP7RD88Zzzk2rP23F7euww/LGPo0sF&#10;/eJtS/ro80WNJNd13+m6/t1tK7rteEWnFpp6eryhTzyfUbGylxX2pRzsY3+tamOWLzT8IZIgjjCG&#10;yeWLVloTZVmF7LfNupnodVsVFUpFLa7mNGVlNXm7sU7ZzTD84QKat3rWqM/zdjtpz9eoEeysarm9&#10;pFP0wm6NGwu83pRP4i34ewPjg+me7sj39FSupVdSTa00uuptbkd1fJiJNHo6ny7qWDKjR46v6Nxs&#10;RcXaujprfWs1YArgSsNSQ4GT3HpNZxNFVVob2ri8reXdqkb7OZ3fyOiZ8oLuXZ7Q3fMTunduSvct&#10;TOjepUndn4tUwOELTSANT/eL2ri0rbXNHa3kuppJNFVpbJjZDLWHU8t17ezs6NLFHdUaLS0lC2o3&#10;o8bwODY63NETJ9svW6E0PeDIm4+ae5dsvmGF8PxWWk+098Pfs90ZvbS2oGPrizq+vqhXegs62pnT&#10;E/UxPVyLlL/7syOm4j1RHtWJ5JhOZab0ampCLyVGIgD0lNDGaKT6lUn5PHjsFs1RPd4c11hnVU3S&#10;EXe6urjTGzKp8S9szWT60ZmclpM5q8X7Qv6AvFkCCObHFNdTeu1RE0igkF4tmAe3Tn4cqSs8LDDL&#10;wcn05GRWYyt5ZfMFzc3O6MUXX9DJk8eVz2V14tkjGv+Or4mUvD8dQZ8rfvYYc/r09EFXCIGLuCmM&#10;wV1IN/QUUK87czXKFTIHHFeavN6NR1PnwvueShhPDd3X2y6ADtsYmJ4EEGJ9wIeBlMMnMOfpln9+&#10;rx6NdfPo8Ofgx/oMsGJGKXEANBDi/WEo5NjC+54m6SmT8eX3KYiuMPJe7NzZdobm53lcafTleA7A&#10;d74qevS0WzPGCfDHMQNsQJAD2iAtNgZ/AJIrjUAd4OwmOn48tjznMHadDAjDdE9T5XGQZguAAoFh&#10;+3b+w3Le+gDw4n2gjGnWmy/0RgTY2DfCIDKsB3B0YxoADRhjXVbnNwR/NJ934LOG76HpezyFlO0N&#10;6gpjKaHxekA3iDGlL6RuesqmN5kHYoDA+Htx9dCUwrAuzGscNr0HIKohKZ6m+mF+Epq2m6HLt9yg&#10;p785Ctw8Ue5Q54A/T/ckaEHB8kCjN6vHtMWBCzVt0Mz+b0UpmMzjcPWRv7c/XROgQ7GjbtCbrFOH&#10;h8rHet3MhZo+YIdlUQUBQIDIawGH6wBRy4Al6z34rTfooe+I9of9c9WP/cWYhvo5M50JNYcf+D8i&#10;sKPHH2AGjJGSiXMnIGfwFkxeSNekbg/go/YP+MMI5hf/SVQXaMYwPxYtj6ELpi9AH+mi9Pr7xz8b&#10;Gcz81P8dOYve9A+ixvAAqMMyx4TixzmnJtPdUJnXG8V/9LEPXDGrhv9hbrzetzSp+5YnzBjmCwl+&#10;1xvc+H6+NbFPAUO1G4DbNf7XDf5C7zrqCunJS0/BngFVyt7DoXN4PZQ8rG3VNLeZPTTjiTS/0nr2&#10;iiURh8EfwXZJ5Ryu/TOzu8qe6seNdJwdMYpZvwr8Ee1WVfcdT+tXbl/Wv78zoV++Y1U/9aE5/aMP&#10;zug/3b2qGx9PaGQ+Z2mNw/v5pRoGXbSwCqZ1w+9/vsE6Ue+qlbLmVgqWDXUt0CTtExDEpZ3x0OJq&#10;wcY+062MHmtEBknE041Jc/SkH2TU8zkKXpONtY7jZyepsfaKXmlN6am34O+PP+gFeFOqq1tSXX1q&#10;uaoXk03l2ptq9DdMuZvcLOpsK6snRxPWSHwu0TAXUAAM1W9quWbwt35pQ7NrBb2ylFa+3tPapb6m&#10;+gW90J3T8WpKLyRSeiA1qfsz43qgMKoHS4fXuXnQ7+7E+rImtvNK7za1drGv9S36AHatvQTgRxP4&#10;yaWa1SbSBD2Va1jvEsub7jcGyh6PDn4Dc5fwY7fRr6ver5q7YxwWh+GPOxW0r5jp55XqF1Xtl1Xp&#10;l5XfKmluPa2j7Rk7lvsLI3qgOKIjxRGN5OY02UhqtLys48lxPVyi6X1oLpsa0b2JUCt4hT8nuwtZ&#10;H9GTzXGd6MxpvreqylZJW1t7jVYjhausQm5Va+2ikmlyt7P2BUXGH/4yf6WG39HirtX1BnfIrhb8&#10;sdCCYjpZUK5F8/d69EPXKWqzV9blnTXNPvWwZv76nzQwA+DMrfMKdX8GccG8Zdj8hQBgTGWKgZ47&#10;TRrsxFQuBwIevfYMcHAQQLlzKAI2XBH0NEmHP4PKAEoDoArTXOkbANkQdAEiA3iLpZny3MA0rMtr&#10;0zgW71XoYWpbrA7RFLGh7bCeQWpngL8B9MUeXblzSHWVledxxW8wfwz4fBrbdGi0iNVcOvxZ6mUs&#10;DRIgsvPvtXx/fk9hc8MaU9S85i+4gTLdUz5NKfVWBjHFL57WyX66Suvw7fWYXF/gDKhyIBoobkEJ&#10;9BpEB7946iaA55AIsAFWpHyixGEU4yqfp6T6eizVM1ZjiPGLgWBM8QPszAgmACDzxdNACU/lHLRj&#10;iPXoM/j6ur3efK4O+nwGhMEkxJVGbzXBfKzH12WNz3GSDD3xACIgidpDIAnQAqoAJNIkSfd8OcDn&#10;y6FhPWAIlDAPQQsF1oWSaD0BvzlS2UhXRKlylQ+gAbhIzwQMAUBPY6QOkPeBSVQ5A8vvDm0jguOn&#10;1ReGekDW6/WBBoZhG8zn6aU8AnbeisL7BLo5DPuHasl7QCDw99sYwJDO+WNRjR5QirJHWwjAjVo+&#10;VDrcOlHzAEFAzNs88D5QR4ony6Dw/cS/iiDPWkf8zA36oZ+LgvWhKFLv99s/HMEfYIuBDeeH68H+&#10;8QjUcpyAMvOyPVxLb7rrHVfs88f448HkhO5fnNED+cigzeoD/xjhj/S4Yyhsrfn9Pe9oP9VJX5cC&#10;iDHHVi9jwLfamjPTlVOtKY21Ziw1LzKdSVlqqC9D+6veZkWL6ym91Jk9sF/Ec61J1dazV1QNzRUS&#10;xfFA0/dVczk9Hu+RCHhbvd9Zq/kD/B5pjJgiynFj+HI1+OP/eW41r489tWLtoH70AzP6B++e0k/c&#10;NK23P7CskYW8GdJdDWy+1MJv4jNO2ddn7w0I1o04UCgWLc2zXIlKYK73/JgyuV43w7/FVEEnU6u6&#10;f2VK961MWjy6OqOVfM6c3YfXGZX01LS1UVZtvaBae1kLrQW9bEZCexDI86dDi4fhzx7xFvx9ISPZ&#10;1U3LLd2+3NDRQlkj3bwmtgo6U8/q5YW8qq01cwFdzrZNgUvkOtb/j7q/2m5X4+t5vbSS1GK1ocpO&#10;T6/0lvRwZUIvrmb0Sjmlx5vXSKMMgdHJi715jW/nBumamd2WNi5ua31zWyvZKAV0fKFmyh/9Cov1&#10;da2kq+q0KwZG/X7DgC/VL1tzVHrfXKlQOoLAmqr9ilb6JVMJh+Hv6c6UpjfTavQr2upHTkgE+fG9&#10;jYqmm2k9UZzSfZkR3bVwQY+ujOjk6oLOFZM6k1vR80vjun91VPfjbro6rodQPHEIRfWLAbDXG/DD&#10;SDopj/6epYx0Z7W0ntaGAWCU3thuFDQ+M6pUakmZbFqvjqY1OpNVo1GyH5Ph4/1cgu2YY9gh732l&#10;BgBYKZc0l6WPTflA/8jXdtdUmL6g2b/1V03NG6h4MadPD0DPasrcaCXU9g1q/f7M3uDea88c3hxq&#10;HL4ckhy8XBHzfn+Ew4Q5ZMbq0Ryi4sDjqqKBTkxd9H2wur6g3HnqpG/XIY5pcQMSB0KDldA43uHK&#10;1xuHOILt8+jHNZzSOVgumMU4CPl5dQD0aayP8+znz9fryijTBuseWp+Dn2+H+VjezVziNXT76hGD&#10;eoeJC+8DfzZfSL0EegBqN9mxFM5gyhJXUweKYAB5pjsoMw0l0RVXr2l0+AOGULsIgAWQA9JcuTP1&#10;LqSWukIJrAGsDnYA3+mQiglMsbwH+2spngG04m0VrAYv9A/0tE9vE+FhdYF/NUrrZF/jDdjNgOXr&#10;IlB7kVo76vKo0fumKJWR4wECj4fgNcE6AEc3mGG/TT1knSFllEcUJOrfUJNQx4A/b4KO+gWoAVTA&#10;BkDIdtm+N0yn7u8J+uZ9SwR5wB6Q6DWEVk8YWkWQpui1efcCWcGMBeMV4JHXKIQGkqFRPOGtH9y8&#10;xXoCfncARQxiQiN4VEXaHgCNqIKoYiiJ5oYZUkY99RQoREWkd56nqQKBBqHfGx03itq7f2hPgXM1&#10;D4WNthCYuwB3pG6aw+c/vEHv/cHoEcWQekQUPwLIxcHzn/3zyEiG9WMW8+P/Knr84Z+7Qf/4X0Vg&#10;CCyyL4AdxwGI3v/tkYLJvrFeVFHvL8j22SeDv8/+9qHwh1rxYH5MDyxN2+ODDn6HjEe+WAEY0ecv&#10;117YV/O2F0lzWhweXHtYnz8acq8XtBJgi+bpvn7GD8BVoYXraEKXYgYwm5tVzfdSevYqjdlfak2p&#10;tZ6/MvwF8NylaToQ2M1opxP1/QM40+0FHQ2lNNYKqwr0ReedMc9zrXGV2ksHjvsw+KM2DhVqcjGv&#10;scW8bnspo3c9vKIj57LKFMtWhz+8b1+pAUyudavK5IpaTRbVrJevURZU1+6G92+MYnujbGPO1mZF&#10;iXZRR0sLum9xUvcuRPHwwozGV7LW35h2FRHAHraNul1TPt+l9rJG23N6oTWlF9tTGmvPK9la0Eut&#10;6QOfPeIt+PtCR7Kr9yU6+niirqczRZ2vlnQ+XdFssqmd3cgYhpq/dLGrC3NVnZosavfSJa3uVDW+&#10;mdfxfEZnS3nNbBb1QnNejyxN6+V0Wmd7GUvjHL6ghwXFoGc2kprcKeylbe6UlN5pmqLI9qkBPD5W&#10;1Oh8Va3ulpbSTeWKlYHZSWS9DxhGjU+vBH4evI9jI+pgtV/VzGZWT7UnTJ5+pTWthU5CzbWSNtai&#10;Fge0Oyjkc8rmokjm85otpvVyflHPFOf0bGJGJ5YWdCaf1KuZFT2zMK6HC6N6vD6hZ1rTeq4zq2c7&#10;FELvv8vBjyC9AS0VonL20D+k51rTKtJ3JdS2bfUqmpmbVD6f1koioVOjCSvULRSKatQiaX/4eF9v&#10;sC07t4d+ob8ygx84cuDnUgWlOkX7rO2fp6mtXk2rb/+VgYsn4aqfv3YAdGdNT+sE+jwt1GEgDnse&#10;w9McohyeHEw8rRNY4NFdId0kxRUkh0BfL+GKo6d/xoHTFS3bToCveDoi63blzx1DfZ8cVlk363Kg&#10;G9QSxlQ+5vPlBpAaIn4+mG6Q5upo2Fd/7uHw5+eW5eLnMA64A/gLMBxX/Hz9fvx2nO6uGZw6Df7C&#10;OQAQvaWCO6cCi0Aj04BhFGLONdfHUySZd1DvF8DMax0dBJmfdQNawJqrfjwCoqRSeqrj0aBU8dqg&#10;zRW/4DzKfnqNYVzVcydP9gkFzVU277/n9XoGfDETF8IAMLhweqqpp4VaOmhID2UdDn+uzAFxVqcW&#10;gC8Of0AWCh2pmKbGhXk5PqCQ6QCjpYTiCBrUQG8vYaYxIXWU117j9xR1cN8awQeKE/AEWAFIj4VG&#10;6SzrATzyGN9XD1coCfYHSAQueQQQAU5Ak0fUQ55b8/jwHCh0l1E3OHE31Pu+IwI54I99BOzcBdRb&#10;T9h7f3fPNMb6D4ZG8pZKGsDPDFRQ/4KixnwGj/8gAkBgCwXOm6tbPSCQ9yORIQvGNMxD83rManjE&#10;hRT45NHXyXs/H1JAmZ9UUWoAvX4QB1EcRVkn71PnxzVwCEYRZd04kbIOoI+UUuoQgVKmf+yQtE/+&#10;Yx8qj+nJpTmdTs3reIMevVeuu/9iBfB3ojVh8BdPe7xe+NvZqqmwntfJ9vwV0+ocMOnVFnf/7G2W&#10;dbJ90JwvHq+2ptW9CvwxhqKcZqOP+oOqVI0gMOw/7ump9oK5p6OymsNnGN8AplOtWYPEa8EfSlK1&#10;WrL2TpWgYHU7dTWaVesd/EarZm/m4JqQSkr5SjJDSVT52u6nCBtmFhTV7nXbCSUxcNnIaraf12Q/&#10;r1OdZT1SGzfxgni2NqVCo2BO+3gqMD6mhpExUuQQGlqObFYH1xVnUMwVC9YTcsXcb4HCldaCTrRm&#10;dbQ1bW6z3jLiLfj7IsWNya4+m2nraLKqo+NFdda2Lb0TZ08e+zu7ShW6enW8pI2dHYOziX5Bp2tZ&#10;A8CRtZyOlRJ6en5ZI72cxvo5vdhbONDTZjh4/+Xegka3cpocqsMjMrtNbV3cMROYiaWGTk5WrCE9&#10;ve7W19rXuKNx9bB2D8FOubpRsh/RxeaCksVlU9SWVpKanE3oxIWExqYWtLS0pNXVpBKJlHLZjNY6&#10;JTW2KprrF3S+tqzx/KJmOhlN1hM6kZrQo6G2D2Xzyc6k9fIbPh8Gf+VzV4U/lpleW1U/KHGkGqZW&#10;F1Uq0uwcFTChSqVgbR+KpaIy2ZwV9SL7E0wnl/v1/EhamuNa+Q1TEr8cwlTXVsXSTxZbRbVRhMPn&#10;yOdJTJ/Sqz/yjQOTFnfydPiLp3by/iCdMKYUAoWemhgHk31piTHF0MEnDkTmwBmrC/NwYAB8XJVz&#10;aPN1svwAmmLw56qYpRb++WjbTDNlMVbn59syCIwBmwMnShdAsRIglPU7CO4D2zj8HZJm6uEg50pp&#10;HNLi4OcwC6AANuz38PmNA7DB3/DyIfx8OLgabAXVDDjjtQMwoEftGcBj8BZ6D/pyXPPOn4quO9eB&#10;fUNpAxKnAoR5g3YHMVcYeQ8XTCCER08NZb0s76mUA5fHr4+AzGvzLM0UqAywyrKAK58RjoVaPncw&#10;5TWQ5+mW8R58btLi0DeAv5C+6ammrhCi9rkCaGqhp2UGGON4BjD1jdGjK2mAFEqbu28CbQ5cmLJQ&#10;w2fmLd+453AJ/HkfP9aPMsdxeJ8/QBBIYzoqHbVwpEgCQdSakWrIttgGoOctEzzF1M+vw567hqJa&#10;DtpHhH3nGEih9e2Zq+g3h2P5pr3aPICH7QJ/ZnLyLdE8BMePQyf7BuB9AlUPJe9vR/V7QKA5kJJC&#10;ivpHCuj3RMCHwuh1ifT6YxsOgKiLwKPXFFKbCEiybqZxXe4J9YuAmZvDvPMHozYRPKIQAovsF9tn&#10;X4A2r2VkPaYKBqMY3EOBN5RE0kY9ZRVVkmvMuWEfmQ7gmbPoj0f1g8Af9Ye4kJKO+q7bDxq+WL19&#10;elznl5fUqK2o0VrS+db0gf/iP66g3m+2PatOaA1xvfBHOchYd+nA+oYD0Fpoz2s7wB/ra6wX9eIV&#10;FBePc60ZrV8F/rj5mduuWAstMqKs1cRGxfab/QdmOZ5ya1HP1EYN/hy4X2lNqN6K3CKvBX+kfOJS&#10;ubCS13rnYJrhW7EXGAFSmgKQdVqM36497ru4WYtUW4OzFY3T0L09pWOdBZ3qLuuF7rye7cyacEFP&#10;Ssxeplrz6m9gvlg14WFsLqOVVF6tekVb3ZLVrO6u76UE95sJbbeiz8T+WLUbAB2rU11RrbWkxRaK&#10;8eRb8PfFjvcnu7pxvq65QtuAy1tCEBi/UPPX3FrX9HZRF7o5vZxJ6MVkUmcbOR1L5vRqOT0At5Gt&#10;yPnzaj+yT7andHYzpcntPdUvHqSAUgO4eWlHvY0dnZ2t6vR0WaXGunZ3d3RpZ+3AhzkeDM6H0/MO&#10;C+v3tlVTp5lTcnVJC4vLSiaTZuKRzyZULGRULuVUKuZUyCWUTi6qXc8ZfPa2qhqtIINPWd3f+fSM&#10;TqYm9ExzSkc603vRJud5fyqs3ZWk/w1NUGvnr3g38pXunOobpWhfN+uqlvNaWp5TJpPUhclVVStY&#10;HDe0tl5XoV7VUiqj1VTWIpnOKpfPq9O8fpjjx3xrDees65v/KyW67ao5g6ZbZaV3KtYkHiOhzfWK&#10;8iee1PK3/q+m5AB2HvTpa8T69/HanSMHcBJzkTRHSRqzh/o6h6A4GA3SNH1aTO1ymHL1zwEQQPNU&#10;UE/VdOhycHN1zUFwH2zFAHCgLMZSMd0R1NYb1mNw5DV/4dH3xWHDlo85f/ox+LHzmvc8XZFlHIDj&#10;54VwMBuGPw/eYyCOooL6EofI+HK+vn3XJwaQTDPI9npLT/+MpWayj5wfplH7Rh2d1ygC+8Ce738t&#10;OMNidAOIxWvvgDw7r+E82HUMkAa4oZpxTAAIyppBKC6ff2Uv7XKgyAXzF6/Pw+HTQZBlzT019EN0&#10;5dHNXSw1k/56uGkO1/INGbYMjFtCXZ+bv3gNHtPjwbym0NHm4X8LoBdAidYKQBJ1c0AP9XmAEdcQ&#10;FQw1jWvpADhY5psiwHoVSAsmL7SQoC7Q00VNwQzpoKYA0r+PfoPBxdPA6nsjKEJ1AyqBNeCNZehV&#10;iLro7SQ8VdUgMNQGGnSG43I49FYV7mgKlJMeai0YcBn9lj3DGILnBn8htRRIRBlkHwFAr/3DPMbr&#10;+7z/IPCHaoZxCkCFEsc6rc9fqPsDGK02MKSjkqbJOlkeeEMhBKSB2ke+NVoX6wQQgT7AC5AjDdP6&#10;7ZGuGRRGziFpmrRsAPJ4Tpom6Z8YyQBxTMdAhrpB0jcBVeodOWauL/ALhKL4ofThAuo9AlEQMYmh&#10;tcQH732XHqxGzcQH/7H1MT21PKXppRX1at5zb0XTbQa0B/9r36hg3HO96wfQSNtMt+ZjjeGvDX8j&#10;1wF/BIPpJgpdyOrJb+SvmvJJjLVmtbleOBT+GB9Ut8rmms44rYPZB5CxVdNOJwKJPcVnVenWgp6m&#10;3KU5aj3iVlr72ztcCf4AF1p7Tc7nVCx+5bqaX08wLmzUyppZLqhSvQ7FL0SkziXteky05/bV5Xnw&#10;WR5tzardXlEDWOuktL1etkwzjPAQHVZTBU0t5jS7mFYum1CjuKJqflHFXErpdFq1UlrdVkobh1zz&#10;4c8L23kL/v44ItnVZ6jxK3e1tX1xAH/U380lm1pMNTVfreuFmYyeOp/QkamEXlhO6Xg6q/GNPYhD&#10;GTyzmbK0zuEPk8fzvVlzCB2GvuFI7TbVv7SjuURTZ6ZL6q71oz54ly7q0u7hAEj6J+YupHYOv3el&#10;aDeAqhXlCznVGiUVW1X1ehWt9yrmIEmNYa9TVrmQUqmQiXq/bdVVbyyrUV7UcnlGZyvTmukkNb6Z&#10;NQA+v5XRibWVKO2zOX6gBYTFNfoN0YYiuZ4x22V+ELfWK6pWkioV0pqcS1k6Yn2toeeqbd2Rb+ve&#10;YlsPhHgo39bj2YaOpgqqNa/vB9RrHK/0x/OVFGYcsx5Fs1Ex+Mu3ygODoVlaiqTndeEXftIG84NG&#10;7XH1L1bPF2/zEIcLg4qYy6bBk8NVrFWBq1QGWTHwMsAKqYgOXa4+ee0Zg3pUO1+vNYBnnqDeeUql&#10;bTNAmUOYG7Q4KKXi/fVi6zFAiQHeQAmMKY0Ogq7YmRIZwrYRwkGMeQAAlC4gxRu3+7nw+RwWh6Ev&#10;DnXADEoH67JjGwLpwXr92sSAb3hd7JfV4KGWhfYM+4A7GMJ4mibHacAb9tVcP//CDSpw/f+HYPwS&#10;q9U0+MLBE6U1fGYcNtkm6wWo4lDmBiqeiunwhzrnPfoAMAbzwIr3y2Ma++OKpO+3p6eaQ+bfjOaj&#10;zs/DlTyHuLhjZ7zRO48jtGCItV9ArfTXNGZ30xbgypU8lDAAgHRMg77gwAmskA7pUAYQEXxOUP3M&#10;oAX4o34wgBfrBbwANXsMx48y6NsFHF39YxtACMoTsMT+kD7Lst5qYqAsBpjjOWDJ9oA/P8fsA0qg&#10;1yRaj8LgQOrH7aok+w5keg0hzwFEjsvUTeDv2/YrdQ5/wB1QiHJJOijwB6R9NDiAkvrpx2M1hkHx&#10;A/CAQYCa8+rtKQBGn5/nTEPRIwUUoAP8UOJ4BOKAP1I8b/+uaJ0ohLRioC4Q4GMZIJHaQFfwUP2Y&#10;xjq9XQbfUa4D+wIMcx2APmoQzT30RyPVjxYTgCfr+uAzN0f189U9lYnWS2eTS5pbTKtZ3lOlgKwT&#10;1wCgzyUAuZdbk1pszSnfXrS6JlIcT7emTOXjfYKefygp8To9no+1Z0Lrg6vD38ZGRec7Cwe2f1gw&#10;oM+uFyIjj62a5nuJA26cwzHTmtP2evFQ+Ov0a6b4+fisvF2NbrJTA0iT+aEB/WZ7RVPtGQPcVGve&#10;QOMw1Y+Iwx//vSh+tGxi/DW8H2/FXpDltUg7h0JR/fWrK6RW1rNesc8XKZ+ozmdae/35MPtB3SMl&#10;E0MgevStmDFP9N3ZaCRULuXNAwG1kW1tr1XUqqSUTCQ1Mp3S6HRSI1Ormplb0uJKTrNLeS3ns1ps&#10;rBjcXen6e7wFf39M8f5UV88XOio21rW5vRu1d7h4yVI/nzuT04Wlss4VCzpbz+lEKaVXcild6OQO&#10;KHij/axe6M0dqv493p7QqY1Vc/gchr3hcAWwsb6hieWaSrV12x+UyYsXd60ZPHc6vPCUej7udC3t&#10;lAwAhz/88QCmWJYvTz6X1PLSgjKlpOarSc020kp1cmo0i2o1S2q3imo1Cirm08rnIvhjexvNVW23&#10;yGEml3lF6zS+7GWV2Czo3EZSj9PkvrKX3smfEzGwmz4k3TMe2C6nzXbZ9zlsly/8al7Falnnmk19&#10;JNM9cC2JD6S6ujnR1OPLedVab45eOF8K4fUGE3M5TS/kNL2Y02KioFInwF+/oAvL5zV3y28o+9Vf&#10;NegH54qfqXwB+Lz+z6HQFL4wv7dXGPSRC7BlClosJdIVOFf3fKBuAOXN0AO4WJ1cAEQDMIe/AHqA&#10;CRDoCl1caXMgjatrDoU2T0zpc/DzlFIHTAdAcxv1/oPhPQdGh1dXCn1fXX30FE6HPICEQS8Qg7oF&#10;nAzmiZ2fOAD6dAdmBuYoE6xrcExxCPS4AvRxXTzdlv30Y/fg2EjbtHTYYLzDdD93QCKpryh6ABO1&#10;d0Ax7wF+nEM/Bz4f03nft+sKKvMCcxjKUJ8H0AJ9noKJMgVkeDN0VD7SOIEwMyWhXi6mGrI9V4FZ&#10;twfbsAbsfyPaVrytg4FfcNT0FNCB6hfr5Wd9/IKDpzVaD7AUb9PgRi/AEeAG/DxEnVtQ+oA+1CQA&#10;hAB0UMXcpZPwfnw8Akze2sGVQeDLtzGcukn/PwCX8+J1eUAngGlpn6wvBoyeSspzVxEJ1sl5NYdU&#10;VL5wXOwHYaphgD+C88f54Rx7HSH7wmfV3EwDnPIeAMhxAqecE84BJi9m6BJq/rzvIGqZ1++5ignA&#10;AXwcE0AH7AGBQDWvqTnEsRTwpcWEp4myHOFN7QEwgI7H36QlxI9FQEdKp6WK/p1ofkxovIbPnUCB&#10;QxQ+lD7ADZCjZ6ErfnzH6UGI0uvqJxDItlEOqTlEPWR5lqXuEMfRd93xdt1XOGPNxf2/89HGmF5J&#10;zWhqMTmAP4+k1csd/L/9XIKBs8FNe8GaujvgUOvEc1wtSaujtUGpvWjunJ32imZbqC1766HtAvvF&#10;cleDv/5mRdPdpetWF8+2F9RZLyq3ltdL7cMdPvf2YVxLrQXtDMGfeSts1ZTbKmkqqH5EdrtsYy7m&#10;YZ+HB/KcB46dhvdXUvw8HP4AlE4rUv3y+YKlfw6fg7ciCsav6Qz9jAtW83elzwzBe92NsvLdlNba&#10;CbVaEfj5tWesuWrtN1btJsTqekrj/azWNsra6eW10UorX0qqUC9YxtM2qu96STtrObvOm42EOtWk&#10;6pWkurVVbdRXtNFMq1SM+inPJrMqVpPqtw5e+71IvgV/f5zx6VxXE7Wuqq1NbfYjAMxVenr5Ql7l&#10;xpoaO+ta2q5qpl/S9FZRk/3Cvh8EYnw7r+NryweMToin2lPmsjkMelcKADC5XddioWEtKFrdvnrr&#10;fTXaGypVuyoUy6pXsd2vWiomPf1YLhP7YRoOBvf9tZrKpYKKxbzKpaxKhYQyhRVN5Rc1kZnXeG5B&#10;8+klJXMrSmWXDRAL+bSatXzULJPeJuQzD32Y+fHeaKe00FnSY3Fjl/LZPRCM9bwZLlSPxzOtCS2t&#10;JdXdLNuPr+//5lrNmnGO5av6bK5j0D58HQeR7OqWZFsvpqvW9PN6FMCv5LDPxnrNXLNIZ6hUSmrU&#10;y/aH1N6saWG7qNlOTmd+4rttgB+HN6DODV7igOdpn8MqYBz+gAuHFk/DdDByWIkreg5hPmC31MJY&#10;43ZT2wJg8dzgL9bjL67AuZrFcg6fBiJDgMT7DiD+CDg44Pl+OxixLW9a7oDhUBmHP3/uKiAxSLNE&#10;bfzzEUy40kM6JdAzXLfn4Gr7+ucigGKfAE+34PeaPz8elhteDym88XYT7Ien5/q+m2oZU/qAUmDC&#10;zwPHS/N1rhPpnky3eryvjoAA5YxpLG9puaH+zs8DywOqnu7qCjH75Y3cqZ90tQ4oA7Lc4MRTDAEM&#10;q+/7XyI4BUKoS+N95mc9vh92c8BvFITPmJnVhJYQzAsEmlNnzN3THT739fELqZ2eempN1gMMATsW&#10;MaCKO3wCqAAAgOKQ4+6VpCS6imV99ehnF5qxk/LpKZpeO8i6mE5aqKt/7ixqkBwA0Ov/AC1zA/36&#10;vVo9T+N0cHWlbxj+mO7Q6cofwbE76KJ0+vlCseVceTN6gjRYwuaP1RX6OYnX7Fnz+NDfD8hzkxZU&#10;v1v+fgR/1NFZCmdo/O6N7e38hn5/BoHfGSlvwB/qG9tAcfU2FA5uKHC0cADCmEZNHvvhsMj1Ij2U&#10;adT8AX20ZQDUzDAmqICsg1pB9ttaOrD9UIfI/pgi+R0REPLc98NqDVnnj0Tbt9YQD753n+pH0JLp&#10;seyERhdX1Cjt/49ut5d1Mt6S4PMIoG05pDNeTdUgrY3weTKtBUuFjK8Ll84mDd+vAn/bW1WtdFeu&#10;G14xhTnTntcLrZlrHi/zolgOwx/lMdxUnx8a5/FfGNX9RWmEu6HvYDzitV7D78XD4Y/+d+lsQZNz&#10;OWtA/tZ45fCwTLC1mt2gLpeu/HnxwOl1pZfW6facVtsLOhtT/AhU4mkzIeJzmlC9m9TKesHGnYx3&#10;2+2SVjsFLfXLyvZLSvRSqpngsfeZZiwM3FHTN/jc94pqNspaTee1kkirVU5qs3nw+ttnYK3wZoC/&#10;rm5K1/WhbFkfzkVxU6au96U6h8z75oobUz09XOxptbmuWmtDvY1tLWVaGpuvaHf3oi5evqz25S3V&#10;L62rdKmr2Z29NAAPTFzObqYPTf18vfBnsV3QTL2okYWy5pMtZctd1VqhEX2nrWqlpFyhoNVWQRNr&#10;OY2u5zSxnlOhW9Jat2JmKa6amePnRuTg2KxXzE7Y3+tu0AMnp6luRhOdlMaaKU3Vk0o3M+p2S3Z3&#10;xXq0rBe009uf4z4c1daSnmiEPn5YHdcumNIH8MWbngKHhxm+EPxYP9OaNFOaIg1gww8y8De7ktcr&#10;2ao+nuUzdxX4C/GRZFuvJIoqtorqYtN8He6oX4mB22m+kLfG7vTK8T6K7izb2Kxo9uhDyvzP/10E&#10;HDEwcBfPeO2fqzYOgz7NUj5jypK5gDq4xeEvBmrx8IG6w6BPN/UrQFB8eQb0QIO3I4jDlyuKAzWM&#10;VgIB/nweBzf2baDShR6A3ljeYYn0zrgCyDwORT6P75e/dhDjHHA8Dn+AmIMaKogpQt8eDV5tnwIo&#10;0suP8xsHOU9JZP+orUK5Yp/iSp89j6W1xpVDjpV5ho1feH9wbmK1mECSp+C6Gsc2Uf2sXo50yb8c&#10;wStplewXjywHqDowGxDG2nUQnCsgkmNkOVRQoA4IdqdQ1utKm5mthFYTvi3mQZUCJAAKAAQVz9w9&#10;wzw8AuuewuoGM+4Aaq6gYZsciwFMOLa4OgjcAoMONqZiDcGXh9XmBfdNoMscPL8pUvaAEbP5x9L/&#10;H0QA+OkAG/cDKaFxObWBVh+IsyZ1cqSMftte+iiPHLcrgECVq5oAG9OBYsCPc8P+uEEL061W8G/s&#10;9SRkv5nG8gZtAd58vTz39FZvOm8qaVBEvTUGn0+vpeSa+fodKFkPMOlpqa7cUQ8HBAN+1hw9KHKo&#10;bPTq45x9KKhxKHle78d5AP44JwAeBjLU/lmE1hJ8x6yNxbeE/oPU74UUTuDNH3kPNdAMZUJNIfvI&#10;tSHdlG1j+AL0sY/sK+BGKwleA2/sJ+tH+WP7qIbuSAoEes0n73k9I4CLqyjLGtw+epOer4/rxdbk&#10;II42J/RicUIj8wuq5lf2/TcDYYn2grkMDv/nvt5gAH3K+tYtHxgDXCkYLKMCeksED0Byjt5/vYy2&#10;1kvWM43Agn9gx4+K11k5AI5vRJCeWmgtaadLI2/SLYOqt1VXa7OquUPgj3YLkblI3XoK7rV/2N8H&#10;8FoB/KEkbfRQ/bLK5oo2Thv+f/5KDB+3xqeh+jGGHZ/PGyQPL+PBtdvYriu/VdSJ3qKlcmLeMnzt&#10;iVdbU2q0lwfp0d1OXrsbFUsnrXTLWuyH8f12Qce7SzrWmjQFu9ZeMrVw+JpadNK2DswI09miFnCo&#10;z6e12UxFn5MQpA1zA+FNAX8fzRV1T21G9zemLO6oLOhD2cp1DcS/1OOWdE/P1dqaqjd0YbWuVyZK&#10;Gp2vWLuF3YuXdOm1S9p97ZKaNH0/BP6I8X7OTF2OrS3pue5ekfUT7Umd20od6vJ5peDDNtLMaXS1&#10;rEq9p/72joHo5YvbVnDcWq9qvpnVq+WETpSTOl5K6vn8op4vzGuqkFKymFW9VjKXIr4MwBN2uGZR&#10;G/uibGzXtBo7nkl+7PoFLfSLKmxXLOe9v1XVdid98EM+FN3WssYbM3qxOaEnm5HJC8dvZi/1yOzF&#10;lUC/a3ml2j8U1DPdJa1vRams7D9SeqJU0al6Sx/PXN9Nh0+kWjqazWukkVR1s3hFZfQrOfobNc0s&#10;AX55c/mMF1DzA9zOL2j5B78tUohiqZIDoPMWDiF4bgpWUIuAPFOQvJeeA4X3ogvQYSmSDPpjDpoO&#10;eACVwUEAOQPAMA/LO/y5OmXLhDo0QIS6MZ9uwBeDGQctgzhPHQ1h63PFK8zLNODOth3W5dtzQPV9&#10;Zfo+oB1S4NgH9pHBLoNjzhvnDyhiEAj8ASEMnoGQuDJpaZk4pgao821QN8RAlMEzA3bAxpfx8+3X&#10;wfd/3+uYC2oc1l1h5Dr6tWM/XZ0DogAiAI1jB6DiPQH9vPC+qXgh7dMUXAfk2D76c9bPdlifpYsG&#10;wxlTX4G3oAo69HlNom8LEEFZMigJAMJjXIUCEh0+AT5vZu9N5wmmzRAB+LyFhNdnAqLu5mlAFAxY&#10;ToSUSG8d4amYgJT10QuKGyYngA5QwiD/PT8Upf7hYAkEAIW8B2iQrgjUACsEqZvADcAAIPEIJAKF&#10;gJ27fXq6KSmdDnper+dQyGvAkOcsN4C/oPI56FkEJdHPr7fEMDDmnASTnIFqGsDQ22CQlrtPBQzh&#10;2zJzmlAbSFoq54CaP87Lb/3wDXpbUORQ2QAr1D9gCfhDWSNVFuMWA0jSPENLCYAP0MLwxuHQW2eQ&#10;domSx/oAN+r3qNPDtZN1k4brbqKs39Raav6+J4I0T/dEsSNVlKbvqH64g7qiyPVFVeRaee9DlE1g&#10;Eoj3ekh+F3huhjf0LAww+Ohn36t8dc5uuMYjV1nU5PySyrn9A1MGt432krUjGP6vvd4AvmincLI1&#10;pcnWtHqvA/6Az9X2vJ45ZBD+QmvCwLTdWVGvk7DYpI9eCGoCaeL++ez7leLF1oSdt6jucM/0Bbjr&#10;0iNwCP7IsnLlL4q6DeBpL8GA3/v/XU8Af/21kjK5gsbnsgY013Ks/EoIG68eUsvHuCSRLmpmKX/F&#10;Nl8G7VsVJXaqmtrO66XeornQD193DzLN0q3F2HVJaqeXs+1nN8rWG9uv/chG2salT7bGdbw9rUJ7&#10;8XB1F6jfKJuJoDWgL5EGmlO+UNB6h88Jnxcy6aIWY28K+Ht/qq3bSqt6KBh5PNgY023lJd2UbnxZ&#10;AODN6bY+nm3pY/MN3TNZ1KnZsiaX66rU160X4O7liypd7Fha5jCsObB5XOhndLQ3bznlT7YndXoz&#10;qYkrOH0eFqzjfCun08mcqs2aLu1uGvjtbLfV3KpoYj2tl3rzeqE7p1faKzreWtGTtanI8as+qROV&#10;OS3lM0pnc2o1Smo3SpZeMPxl6fdrym2XD2yf4Dgpdk5vFVW1Itir57AjfW+0VlVrLmmhMatnDmny&#10;DgTGU0J5fSUA5NzN8UXq48hZUyKVVzZfVKNb09Fq+8D1Ozy6uiPV1HOZFY00V9TdqgzUxLciCuCP&#10;Gr9SqRQU4b33+DFN3P1hZf/cfxcN+GMQsS99M7Rx8LROBz0AyWHLQYjnzONphj7YNzgaNm8JaZYG&#10;DmGwDwgM0gfjQBczdrHlwvym0gEaQVView4avn+sg+Vd1XJFytJGXXmMLWvzx/bfoXMAgOH5sIpp&#10;8/v5C8sDFtzV//j3RPvPuQQscBFksGyqaEyhjEOc74MDJQEkMtgFBli3q56D5UNwDeIw6QBmwDUU&#10;+4DQVd8/G7X34DpyvO6+yfXyc2hKXjgfdg6DuQvgZ9sO584+S6EfpLcI4XUcSl11tH2Jz/c/RNO5&#10;zgZ+McMZh8TloOa5aYylbtLL72uj2jeeW6/BWI9Bhz+/gQDAGhQG6PPG8NayIqh+9PobwF9M5XPl&#10;zSAsOGZ6LR4ACHwAEgAJShCfBxQk6sOAHeAPULDG5aFeDFBA6aM2Dkh4+puj+VCVmId0ScDB6yAd&#10;/jzYtvcAjNciAq2enhpX+Dz9czDNUzz/ejDZCQof6a/AH59hoBjAtvpMzHo89RNQDsqg9T0McOop&#10;sr7PBOcJR1FgiPPDeaDRO7V1nCMgCvjDJAV1jXRZzoM3k7d6v9BSguA8A4K0yrB02eCa6s85lyxL&#10;DZ+nXBJ+XqnFJFWTeaxFw7dE+8Rr4A8zF/aDa4ezpxu1mBL4vdG+AoHAKRAP/KEeovbhgMrNAHd5&#10;5QYQkO6OqBwLz088/BFtNlAsSEHbi7Xqijl4ZzJROlr8/5naO0Br+H/2euKl1oRSrQVbByYW1PVd&#10;azwQD5bBCOZKaZjUEDKYJpWUYN3uBko028u2D8PLfb6BktMKrRhIwYunfq71o5KH+Jio2ieDaPg/&#10;lGWCB8N13CQfRCelXrOo0ZmspQhiKDL83/yVFpzDTq+s/Bqu7vvHaRjRUfqTSlOGdHAMx7iOZu3z&#10;Qa2jFOta8IcZ0XJrfj/EdbPqrVNOVd031mdMThYfyyHsTLfnzBjmsOsawV/4TGzW1GqWzUMhkS6Y&#10;IhgH2zcB/EVxY6plit9DjSjH/MHGuD5bWdRHckXdbGmgQOCbHAQTXX0g2dHD+bbOLhc1vlhRttRV&#10;d3tLi/2yxujVdw2Qo5H7+HakBJ5cX9WFjazGtwDDg/MeFqz/bCurY8mMFhsFbfRptVA3Y5WzGwn7&#10;UGMkwweRH9ThH1U+nCc680q2ssoWcspksofeLUHZ2ejXlO9XNHfIfhAomsc700pcw73KA0OYWmtR&#10;LzYm9oMdANgY2ev353WApIECgaSCDoHgU61J5Tby2tisWT8X+rpk8kVTaD84fN2uEB9MdfVYuqIz&#10;ubRS3YK1uhg+D1/J4fBXLu/1HCL4gdpYq2jynb+4r+dbHDTiapEDTdyYxMPTBoFCB4e4mmTQFVPI&#10;DKKCeYsDnMOf19s5XMSh0NUlntvrAGGkdAKADoaAmkMVwOXHwqNBX3CZZF8G2wlQEz8Htnwc8mLw&#10;6vM6ELqSyDHHwYrtAmkoP5auGFM2DQ5DQ3KHMAdNhzmHMc6tp6gCVwy49ylrsWvFa9bn6qVD/QB0&#10;AzDa9LCcbwcoYz6uA+sAmBikW1rlV+/19+O8sa6BwhsAzVs64PzJe7Yvsfo+Hut/OmoI3+Ix9I40&#10;F9BgLNT4qhu09idv0MafuEFrfyKal+Nnvzl/bItrznkF3jh/qE2oUF6jh0LltXmcK0DFDWUc9Dj3&#10;HM+gHUSYziPzeFoooMN63d1zkA4Zgz5XyaxGMaYAMrhn0A+sARAYmpDyCcwYcHxvdCMA8CCtELjx&#10;XnbADamjnH9gDvUI1Yr1ADQcIwocsEVKpu8L8OYqJPvoQOdpm35e4jDoQOaA67WWrIdlTOULhjdm&#10;ghPOs4Ofu7N66qfXR7K8t6XwFha8dsXRzlGoSQSSCFRA1DucPjknH3QQ/MEInDF8wYUTiAKqvJ7S&#10;6yVR18wwJ/ROBPzMQRW17W9G60dls1583x+lWrIdoJOw9Qd3UFQ/YJy0zU/+nWj7gB7LAY2/THP2&#10;H4uuC/Pe+rej9QOf7A/qLJDOfvDclU4+E+48i2Mt+8u+c2Pn+P23GPwN//f2W6vKZVc1t7CsXnU/&#10;nGFEguvn8FjhasG8p1pTqrQX98HeXl1bBGkObIeNDTCHQ/XD8XN4/R6MV15qTWqiNaPp1qzFUmvO&#10;DGVYJzWLp78APQtRMTGjYT+H4Y+Sh0x/78Y4ILBpjo8H/0P9/3KnC/yh/l07ttsp5XM5jc7m7Ob8&#10;sNL1lRj9zZrGOytK0j9v6HysdyuaXy2oUIjcXIeX3d6qK725l8V2LfjDfGi8NaNOa//3qN/JqNOp&#10;KLNZtVZv8bHwC715W5bP4ZnWvHrDY9/ggdFfL0Q+GeFmukFtAMBMvrRvLP6mgT/iA+mGPpor6NZi&#10;ysDvgcaEHqhP6t7ajG4rLVt66I0plJk3PwjekyvofKqg8YWqUvW2OVqe20pfE/48gEBaQUy8DvCz&#10;5bYKOpnP6cRqXqleU93dNc1s5nR8fUXH1pd0tDenx9qHf6g9+IC+2J5Rao10vrISqawN9Id/vKwn&#10;DndNcA2N2Rp70Mj+SHfS8vNHWtP2Qzz8A7/vC9BaVaexpJnGjDWZvRDiXHNap0rTOpmfOjROFaZ1&#10;pjKtc7FlLrRmNNWeV7KzqvVeQc1a5KR0IV+zVN3h63Wl+Gi6o5cKVSVpEr9+dVfUr7Q4DP74seqv&#10;VTR+9mVNfvv/HMEFcORtGeLhQBRTlAwCY8YwDi77YCUGlAMg83q+EKbuBeBDffHwaa7SDNI7Y83X&#10;Tb0L++hwZlAYMy1xh05XiwyAwjZd9eOR9RsUxRw6HRT3pXXG0zxDqqjDoG/L2x84FPPIehmoAlAo&#10;SUAgIEKaKOmEDOA5pwZ/AdIc5Dz9k+nAj6ey+vkzyA377NDqYfsXu4acB84rcIG5im8DVZcG7aht&#10;XE9zOUXF+4tRCiGDVwauAIK7kwJHrNvVYNZvTdWBp5BKadctQDYqLuvj/HA88TpS1uE1pIAgsNf9&#10;kxEA8oi7LOcR8GO9Dvas14xovE4wNFz3mj720foWhs+T7VP4rAF27ubq8O/nx9xBw2eOZVif17jF&#10;zVDiSpkraK6YudLFNbcG6AFQUJEACOrYUJKAPZwsef2+H4ygEEXK1T3gkXOK2gbMsA5qCK3vYPjs&#10;8D6A6j0GXcnzfTDw89TNEPF0TAO/8D7TeR4/RnPydLdTr/uL1fmxDCDoxjkeBuAA4NfutYDwlFOm&#10;OUR7ewrAiGMj+MyhmPK9IeWSej8AkOCcoagBfczDuXXHT6+L5D1rOI9BDsAVDJJQ27geKG3AHVAH&#10;6LFO1DxSS3nNdh3GvA0H1wPVEdAzYP87UW0iEI8JjTWl/569PoaALFDHNtkHXgN+vAf0MZ3943yw&#10;Dd/3pz/1bq1V4+lqe9EoJjW7kFQhm7Sm0z4d+KPG6fUAFGme2OMPDC68Nqq9omJ7UTPtqLUDyh2G&#10;Gvn2wr4G7sAh6aasZ3jd1woG58AgbSRW2vO2jdez79cTtKqg4fZhyh+BV8DSVtEgILdROlCHFg8b&#10;6G9Wrjs2uyWtJHOaW869pfqFqKwXrS/jAnVxQ4DHGHYGF/fq4WYvZgizWVMKh9brgD/aii22FrUR&#10;DF9Q8Yi1RkrtLiYvB+Hv1EbC1sfnkP6QLLs37k2o01hRNrNqfafJVCOlN2pCH7XzwAhmcaWgem2v&#10;BOtNBX97getiWx9INfWZ0oopgaYGNsd1f31Sd1YX9IlCRjdnqm9aYxgg9u58WseXcjq3WtSrrVX7&#10;UA0D0pUC4LsW+HFHaXWnqtzFtkqXempcXFeh19P4SlW5ak/9nYvq7m5pZDOjV9aXYzWFh3+oh+PZ&#10;9rQWNzJq9irK5nPmEnrol8dUwLrS2+V9H3qHP9bFh54f+1p7+Yp3+nbMEXRVm9YSIkRrVeuNZXUq&#10;i+qUF9SpEIuD1+1YdKoLWm+u7C0bwrbVSataLurUfFEfSry+zxR1gqfyFRXLRfWvYRP8lRTA39R8&#10;SovTE6osXtDxX/oxXfi//4GmnrpN4z/xnYNUPweVgWIX1DyHHgcIn3/gCOr1gTHY4X1TnGJplABK&#10;POVzAE1BtWPA7al27sboZhw8MignHGgGIBle+3oBQNbl0DhIDQ0AyHs2DymTMfjkPQDOYWmw7zFV&#10;jdcOgg6OcQB0dTIOXH4OAQhSulCgHJ7oL8fxsh5Xz1g/QBtXVQk7h0NwF98fB7k4rBqQBVhiEM9g&#10;HMWHATj7YMcc4JcBN+97429zl4y1CqDWkHV4U3Sgw65LAChrpRBSJK0BelCCeO01dSzDvgG0A7iN&#10;ff4MdKkxJeXzT0fQRwCGXAO2wXkD0vzzxbHZtXbzlgB+bvLiCrFBPgAYUj0tfdWvY0gDHrwOy/HZ&#10;8BRRbzYP6JiDpatpAZYIey/maunw5+fyyDdGah5gBzAQqE/UuHn6IXCDsgRgMC+GLewDEMt1Q/Hj&#10;/HLtXJUcwF+AKQc6dyH1VNjh5vW+3/si1Pa50Y5Do6uq/p6DYNzp0416/DPipi/M40DqdYnsJ2DI&#10;ujif3GTwGkXUQNJpgSKUQtIvScdEAYynVfKZtAbq3xaBGaYxhLlqhtYZBnu4pNJvMfRM9KbrliL6&#10;7XvtJG7hevy9G/QJajBJvQ1qrauLQB2waPWJ4X1SPYE+HoF2b0LPfFaT+G3RdwioAzq91o/j53PB&#10;vnCcQCL7RJx5/Pe01TzccGK9saqVlSWtLC9qs7H3H03K5rDhyrVipD2tLetVFil7zdaSqXLU/3Ez&#10;eBjG6PMXVwj77RXrA0h63fC6rydYP9u5Vq++zzVwECXtj30+DP7wCGjTQ3mzdgBGPt+gxo80RhqH&#10;D9+Q/0oMVL+p9qrB1RwK6tD5xoGcdhhXa+rOeUSdXe2XNNG/Mvw5qzzXnNJkc0Hnm4t6pTVrDrEv&#10;t+Y0sZE9ME4njncW7bN4rD2rPN+LVtT6bK2eUDG3qrH5hM7NpTS2mLFrO79S0OxywRrSF4q4gFYs&#10;9XMxQT/HyI/jTQp/Hl19upSwkzk4ueEEkxYKBL7/TQp/HNsH003dkcjqyFxKx4tJjW3mrwpz8Zjs&#10;0wQ+GKkc8j6R3m1o6/KOLl6+ZM6im/0dTa/WtZxpW+sJplcv9azFxOneql7pLOpYZ15H27M60pjQ&#10;Y/VRPVofPZAyGY+n21M63VvSZH1Vc8W02p3yoXebAEBy3ZdjCmAc/gg+/KRLkKNvABi+AMN/QvHg&#10;/T5AV1/WFrUKYRmfvl5d1FplwWKjtnTldXYzWu+UNJ8s6PHlin7vOo1fCNpD3JFra7JcVqVaNJfL&#10;4eP/Sgzgb2JsWo//23+o577vf7WBFwNoHhngxsHNB+KuxJjCFFO7HDgcDg1OYuDIe8AE89qAPihC&#10;DpBx9Y8weHL4C0AE9Jn5xl+OBvJmyhGDP1ftXPVivZbG6UpiADBTcEJd2EBVDCmlrjT6Om29wcnT&#10;102wbj8vrqw5eDpsMt0hinD4c0B0+GN7gBd3+s3Z8i9GA0AgxM7pUHqsT4sriJ6+6cqkXx9PvTQ4&#10;DMt6A3qHXaAO1YnBMZb1DHZRPkhTQ8WgJxz7B1CgxGA8wQDWW0qgnDB4N3AIUOc1XQ57PHc1jHUw&#10;yAUMgAKuJdeWc+L7zfnzz1P8HPr5szRilMWgLnKN3enTVODYebbPAUBECmdQJ7n2fkOB9FWvR3Pg&#10;5jzzaOsL58sB0GE+Dn8Yvjg4kR45HPsAMLSCMJfN0BSdcwxEcN65FqQXYt6DQQhGIe5qSeohaheO&#10;kwCLG94AC1xHrhEKKeeRY3GAiqd9koq5D1QD2A3v7/lYnz5T9FDwglmOXdeQ4jmAOcAvllprIPhX&#10;IyWba8z3luvtwboG5yV8PkxNBBjDetmugfLXRefL01AdojlmIAqo4nOJQyppm94+wU1VUOyARIxj&#10;vAcg589cV4nQ6oKUTCAT4PK+i9YM/u/suXXyHNijZhNg43vLTRBv18A23aEU4ANKMX0BILmupICy&#10;L8znLSlIPWU93jvRTXkAXyCQ4+O7ePS+W7RRXzr4/4h60VxVPr2imflVtSv8j0aKHambzx0yEL5a&#10;UCNILz7Uu+X2nKlvwNjwfASghlJH/98o/W1VjRYOia8POL/Ywc1sahJx7cSAI/7f6FlRbzScofpU&#10;q2UzL9novTUOAYKqa0UdDe05DoO/cqWs6cX8Va+FmcX0Kup0i1rsZfRyc15PVEf1+FA8WhjTw4lx&#10;PZIY12OJCT2SmNSD6Qk9mJnUC5VFjW5mDR7H+3kb/3qc6SxppDWrkvlbJLRWX1Epv6SpxYSem1/Q&#10;c+l5vVJbUKaTM4EBw0Xq/fLFspnVAINc87NTeSUyBUv//LKDPw+m3Vuf0QcHpjBvzjTQGxNNfXIq&#10;pSdGV3SqnLYPxjDEHRZA39XAD+fQ6m7PAO+1116zZu699W2NL9VVaa7r4qWL2ry0rfROQxPtlM7l&#10;Z3UqN61T2SmdykzqZHpSL69c0PPJC3q0enj7hHg83hzTE+VJncsuq1QtmAPoWgeHxz17f0xgqAH0&#10;fRyGP4+x1ozWKfxuLBu8ofgN/xFdbwCAQB+x1QASlwwU98+X1HYXp6eKOSdNLBZ0tlrTh631w8Fr&#10;dljQ1uP+QlvLlYpqtcgEJ8rLrluONkDoDe2Hf1i+XINjxo3q1Xf/pg0wuBvNoIxBY1xdcriIp+Qx&#10;4PbBsAFbTH1ypcZTPH3wziMqjal/rmbFevo5NBn8xfqwee2WqzeudgzSPr2/ntf/xVI/Hbo87ZPH&#10;Vbf6R+kJDcZ9HYDBcHqfw2HcVMYB15XMOMh6+DQ7Nu8FGPbPQc4hg/3i2Pw4BvvubShiSp47h/r1&#10;cfdVM9IJ22U6Ktn6n4hSNi0FNqRx8r61lQitJgBrBrgMXulT9luhsTWD1Ce/KQzq/0q0DVInGYR7&#10;E253VQRoXIn1VEQHKpwdUVVQRRjoAjkMtON1aa4CuqLmsO/1dd4igvc4T0AWSpLXDXJeOLd+/uL1&#10;oA6Rrur6+6zP9hV4++po/+OfG9bF8fD54DrE4Z5t8R777moaabq89rRGh0FPgwQQ3fmS82UQ/Df3&#10;+uVxTqwtwXdEEAiwAHsfDKmfwAcqkoHD34pgwcEJgGT77CfHO/+XovWiagESAJTDN+Eg6j0IPb3T&#10;UzctDTTAG4BnZi4xt05P5TSlNyi61vA+THOV1VNsTYmMKX+sxxVTO0cxtdHPGc899dPSQsO5Yl8d&#10;UHnfagK/JeqdR4omKhu1eoAWoDyomQTcqJnEpOW79moA+Uyy/OOhFtDhnGnMh3oHCAJggB+mL9Tl&#10;oRrGW3Y89U3RMnzOHTxNweX6hXYNmMkAhFa3GZRIts8ynurJDRUD0m+IviveZoLjeeSO92m9djj8&#10;AXutyqpm55dUyUU3UgGxjNXdvT74I45YPR4uhwffGw4UwfnWrKVSplvz1hJiWB38UotnWmPKthbU&#10;76R1cWOv3cMXMoCCVGhWfjUl6yshGGttbFQ00V6x3nvPtKaUHar5Y0xWLJa0tJq/auot4JdKLSmR&#10;WtBCcl4jqWmdSU7odHJCJ5Pj9sjrkysTOr4QYm5cL86O6KHimB4rT+qF+pwpfCe7S3q5u6Cj3Xm9&#10;0lvS2e6S0u2kemS0NVbVLCW0tLqsF+fn9PD8tB4qR7zD/qe62X3iCseIaWGnVVW+UNLEfF4js5HJ&#10;3pct/BEPNcd1e3lZN6drb9r0TxqH3zhX0ydG83poNqWTtfTrMnCJR9xBaH6nrO7upi5dvjyAv83t&#10;HY0sVJRudFTe7Sm129D0ekEX8ksayS9qtLKq0dKyRnPzOpuc1KsrI3pl6YKeKlzZOdPDXTefrEzq&#10;QnFF6WJO9XrJJHegj9YKrX5FaWTz7byluF7YyuipzkH4o1iWXidvBPwRrgwCgJECuL+mwe4mGvxV&#10;LY96aqmgZLmkVxoNfSx7/TcVMIp5pNjShXxZ+TJ9dqrWa6dRK6lcLlhQgM2X9SvhhxkAXlzN68TZ&#10;MT3yff+TDUoY8DHIdWXOU/AccFzRGyg0oZ7OlRoAZaBUOdyFwTTPGYTb8rF+e670AWc+uDZYYyAf&#10;BtkGFm64EQaVbsfv5i82sA/L2fLuOBnAzxUl5gciWJ5lBrWFMYhEGXTYsFTAkP45UJ48FTHmTDkM&#10;fh6mGMb6FBJ+bhwOAQy2x+DW+tb95T0YRZkyuA4AZ+cxBn+eahtXU3nPYB0VKLZ/vLZl/ky0HgbP&#10;BOmFDDAZoDKAZmDKoNZT+VxBYsBL42pUCAbEpNcx8AUmuDYORnY9Qm8/9p/lvcbNADDY2g8G84Bg&#10;UIgAR4cCgIa0RVcHDdhCnR3ze49GwNzPl98cMHU4pgbz2eBz458lYMT7BbItprMOh09T1VhH+IzY&#10;jYPY+8xv6lWAJa6ZtX4IbQ4c+uK1boO0yVgLBeAGAPMG54PG5N8eAJDav78bXRfUWIAE8OZaOBQB&#10;155K62qZ9wJEVeIaWdpkcNUEcMzYJahtlqIaA7HBvodjAewM9ryxfQiHv4HjZ5jGefYbAd4Wg+uK&#10;eujnm/3k2nu7iIHKGHNONcXS1dJ4X8EAvbwPQKOSAc4AEqY59AAkTdbbQKBoU7fnUGitFv5WBNmu&#10;wAHQnB/OFecOMDPFMLR38B5/3PA4+nVRcE4xZbHWFN8QjGC+K0oZ5fsBdAKABqTfH6WEsh4UQoIU&#10;VbaPEml1iqFWkfUA/nwvraH9342O4bHHPqxec//NUUojcOG0x9qKFhcWVMxE8EeGzlL7c0+/fD1B&#10;4/SXQ2+1eFPtL9VgH89a64rDUz/f6AAEuu2K5pbzyhcOr1/7SgogqdjL6WhrWs+3prWyllV/q7bP&#10;lZ0xCk7vyTTX5+A6POhhnUolVC5nVanktNJIa7qZ0mQzqYlGQrPNlMYbCY3WV3S+vhxFeUEnl0b0&#10;aCMaO1NORdBv+kx71lw9V9vLqraXtcaNlXJC2fSKxhdXdXR1Xo/kJvVQBUPD6PP0bGtaubX8AcMa&#10;gmvNzfa1TlXFUsn6Kn9Zwx/Be7cP2kIML/8miGQ3ipW2bp4p6u6ZZR3LJzW+dX0KYDwSFxuDXoFL&#10;OxWtXezr8muXLVD5CjstvbyQ0fkKPfeKGl3P63g+qaNTi3p5eUnHUwmdTszr7NK0ziandHp5VCfm&#10;z+upXNRYffjcx+PByI/YvQAA//RJREFU2gVrsUCQ77y8llFlvaLiRlmrW3mNra/q3NqKTq2v6Pj6&#10;sl5eW9ALvblD7955fj/wRwzD3OcSwJ+nfxLcxfT3rHaBO0KA6npVK6mCVtNFtdZrOt5s6aOZ6wfA&#10;G1NdfTLT0RPJiiYzWaWyOZUrBdWbFdXrZZVKBaXSWTXqX/4uXA5/I4mk7vvd/2gDFAaAZjAy1Djd&#10;4Q8IceXKYcjBxkEvroQ54A3AKJYa6mqhQ9kA+sIg21UgrxcCArwmzhUhq+Fy9S+odK4A8mhum7G6&#10;Ld9vjoHlEwEemY9lfZ0GmV4D5i6jrnC6U2aAP2u6Hus3GIdmB+L4OeA4fZ4BzP3ZYIgS0hABC4CG&#10;gTKDQrbtkOnhYGcw5+m5AczZRvdP3aDen9hz02SbXjvn0Ij6Qwobg0sUEhpcMzAGBIELBqoABINh&#10;Bqufod/a90UKFFDBYNmUoL8SnTNTg2OOp4PPSHDgZNCOoYWlyX1nlDLKOhj8Aw6WQvnVQYkK9WIG&#10;ccFgxY1Z4gYsDvSkdXLeuG5cQyDFlLsYEAJ7gCZAw7G78ybb81pFrgPbtOsRlD/bVlCg6fnHvPE0&#10;RgdUHjkfBoAx6AOehg1PgBdvvxCvAwRkrKYymLgADN7DD1DgvAELXB/UIYCRYDnSR7lWVkuGohRa&#10;f1g7gQCBrqCZ46e3VxiCP99HB8HB61iYGhhUPF/GVVyv73N49HPCdXY3UU//5fEA2MVqFP2zgYLM&#10;fjr0xfsn8pxj4/xQ/0dvPpqz/w4QCAz+wA16+w9F7SEw03EFlZsYwB01eqR6vhLqDjm/TAP0cBfF&#10;QdT78dEYnuvEtmmZweeHZYE/FDy7Ht8QAToAZ9sKqiHb47PPd4512etg9sK1ZBm2Qworv8f0MiRI&#10;G6XFxW13vVuF2ty+/0bSMy+0Z8xZs1Vb1uLikpKpqHyC/+mp9uwXrHbuzR6Aaq69aD3evtDwZymf&#10;5bJml/J2w3n4/a+kwHm9ul7Q6c6ijrQmtdBNmGnL8HzW6itdMFgefi8ewF86nYram7XKSncLmull&#10;NdXLaK6X09xaXiOdpC50EnvRWNbJ5dEB/HngPltsLw2cbNfqqyoWVjW3mNCFuWW9lJrRI/WIbRz8&#10;iJfb0yqvH+5I6mEQuF4z45c3Pfx9vJCx9g/DX6p4UP/3yWLKTGLerOmfBoCrbd04VdIdU8t6uZDU&#10;2AY1gNfn/rmwU1b78qaWaEK5U9TMTkm53ZY2Lm1r59JFFegjuF3UC8tZnSimdb6d1avFlE4XEzq7&#10;PKOxakIXSkmdmp/Wy4klnSyt6kJpUWeXx3QkS8uEa8Bf9fxen73yWT3VnNCrzWWdKiV1tp3Ri90F&#10;ayHBnQ+Aj3isMaYjxREdKY6Gx+j5RGFKtcKCmsUFS9Uc/BENgC2pXXK3cW4ye+M46EXv7fZy1lyV&#10;3ijRsqv76v/i8LfTjvqn8OXhrgopqzQn73aq6u5s6ERrXb+XpbbvkOt2hfhAqq1Pr5Z1qlTVWLOh&#10;E7WWxhotVbp19bpV1WtF9WjMecgP0pdLOPy9urqi2z57sw3yGcACBg4tBi4hHFwM9OKvQysEG/iH&#10;6b6sz+eA5+qVK1EOf0x3+APMHMh84O6DcgczwnqzhcbirsgMTDti6h/bpc4tfiyewunb8dRQU4+C&#10;IugpoaYmxtJHHdxMXYs1uwesXJVz8PPtMa/DoR836+O5w5ytNzwSPj0OeAZ5sX6KhCl/MVdM9olj&#10;9qbs1IB5Cq6n4zrIA5fe2BqFAuhjoMo0BskMWL0WiQEqNVM4EzJAB3oALc414MV5H5zzuNFMUHc5&#10;t4AAywIAnoLIPgAQpiah9OFS6dcxDt+euuvmPUGR47pyLQE/q5kM14/PiC9n+xhL8QQoGLSb0vYt&#10;ETgBbgMVOmzL1VqmeRoo2zE4DOGN30m15LWnsnpqZDwcAn0fOH6vdfNzwnPrcfd1EQCSVguEuEkJ&#10;ypClKoYG5QTvAR4Get8a+sIBLwEWDVq+PSwTesqhdHktHcDj4OUKnBu8sK888p7XC5oqGxRqjjeu&#10;0qLIMj/rA5C89tOVP0t5Dc3uOUZ6+VE/B7wxzZfxzwf74Uoj15fz5tBsbTSCeohLKEBMmiY3Md79&#10;A5EKCPyRzvwbNGz/4T3jHAALFRAAI5UTFc6NXwA+4JDvAaqrmfB8fwRyrtxxDi1lNwbsBM85n4A4&#10;MMq6rbF8cAc1KP/W6JrwPmo487vbJ9fOnV//y4/eoP/84zfot38kUv4+fvd7NFeb2WeukmsvWNNy&#10;ItFYUDKd0Pxi1P6BASzu2YfdxLUIbZiulTn05Ry4jG/1Ml9w+KNfXSpb0MJKTmtd0kyj6aQzkml0&#10;NWj4UolBLeTnca62N2sq9HJ6uT1n6uuLrSm11nKHHv96NxqjNOp75+uwAP6ymZS6rbK67bKKrZLm&#10;OtkAfjlNd7Ma66Y0chX4e6gahTeA36wnVCsmtbi0qomFpCbTq3q5Mmfj4uHPEK62+faS1taoTTx4&#10;HMPxZWH4cmO6pTvLC4MG8IcFJjAA4KdKSesXeHA9b6IgDXSmrM+OL+loelVjG7kDoDccpHvmd1va&#10;uXxRyZ3GvunLOzVVdrumCk5tF/VSMqlnF1d0osRdiqzGKiuaTM7ZB3m2ndFEck5j3YzONTM6385o&#10;fC2js72Enu/OHTjv+66BNVq/oPsre732Hq+P6dX2qo4XUjrTTJvy90ToIcj8j5VHdCExpZHSos4X&#10;5vVqek7HUgs6mVrU/OqS0quzA/jrN1dNvTOzFgqo+20rot7dKA0A0OyiuzntblajAmtq7jbKBoB2&#10;l7IRqX+kfx4AxvW9O2XI56vpglbSNW3v7Grj4q4m2lv6eOaQ63XV6OomIt01RfDmdFe35Tp6sdpW&#10;qV1TpVK8okPql0M4/D2XmNPD7/jXNpBn0Otpgg45/hiHPU9f5LUZmcSA0Ocz6IrBoNejudrloBiH&#10;Sh+s+/odyBi8AwKemgmUGZzF1L7hei+vAbN6rSH48zYQvo198BdzAzUAAdJiyt0w/HkY3MXAbbCt&#10;WLqr10r6eeP5wBQntGVw1Qy1zuGONE3gzkDT6ynDfgB87a+6QR3iT0UN2P16Xf7vo/dRCQFHzrnX&#10;NfKcQTODWSDvXT+4l/YJcKBmMChnYOpGNHGwdmh2SOc6eG1c/DxxPG7IYmAQzGAY1JshCKYvoR0D&#10;0MAgn330z499NoZuIrA+h33eB8qAFNYJkHhNqIMf6wNMrAYxQBfHZWrZN0SDeJbxmxLxz55DIMdm&#10;6bnBLMZU2hgExuHPattCmqSHp0t6+icQE3cG9To7h0IUMUAEFQkoAPK4HuyvO606/PEcsABKSNlF&#10;LQRe6IcHDAE5vAYIrWVAMDsxJRBjEU8JDSqkKWux1wAb++mA6PAHBHsNJnDnN2m4rmeCQsf8lh4a&#10;oNgVTwDQHU+BNodSd/X0YF7W4RDKNXZIZp/YthkMhXOG2skNjI99b6Roc2MD6PtPQNQ/jFJCb8QZ&#10;FKAL6Zi0ZrBG7iHFk+fAId8FAgi0dg3fG4E4Nw2oH+Rzw7mxYwg3SdgHzq0rsCi2hLVxAHa/LnpO&#10;yrSpsV8XuZtyDoB90lHZFgo77SJ+7Sdu0Nt+NILYzz71IY1Yzf0e/FF/P9KeMXWPhugLxUVNzS1o&#10;ixuqoc3D8HggPi54oHrO+u0Ov/eVEs+1JtTspb7g8EeTb2rXEmlKWPZuKtOnrrZePGB08qUY29sN&#10;5XdqWtuofE7jot1+Q4vdjJ4Ln0ng73xnWZuMCQ+ZnzTJ+eWC2q3D3/cA/nLZCP4o3Wm0y0pslDW/&#10;ljfwm+ymNdvL2eOV4O/BwrgezI/r0caYLhTmtLSS1oVp3DvTOldZ1outmUOd9jFHqgCL7aT6a9ef&#10;MfYmh78oUPRuK63ontq07q3vBW0fvCk8cVt55c0Pf0SiGymAk8s6mklodO3qCuDsTlmd3S1dfu01&#10;FXZbB94nWH5sPa9n51b10lJao+s5c/mc6GQ0vjqj0dSMxtKzGs3OaWItq/HNgk5W0jrXwp2oYHV6&#10;5/sZHe3N64mruGw9RLP1GAA+2hzTuY20Vip5tWnsvZ7QE61x+1N4vDyiyfSCZjtZTbczmu1mNdFI&#10;aaqR1Gp1WenErDWcNdOW6qIpd0AcoHb50o5eu7QTASA/bB2amya11R3Kid6qabdDg9Rh9XB/sI4B&#10;MG7W1KyXNb1UUq21oYsXL2n74iWdaGzqA8PX6nMIzGGeKrdVbVXUqBcPdUd9swc/UBSfj8+k9cjj&#10;z+nUt/6PNkBm8OZKFrABsHgwiHdo8V5yrpK4AmODfR+oBxBwEDQ1KkBOfFBvgBlqBwfqX3juaZvW&#10;9H3I0MPSAON1egzUYyqgQWGAlTiM7lM1Y1DnKa2uJPo6bdkYzDgcl2IN0F0tdbj1bRgIxuDP1Tnv&#10;2efLMM/AXMdTOAOsGVyG5TzikOgKm0Me83IOOQfsO60RAEJaI3CcDNIZZBtQfGOkcpg9PSoR6W8h&#10;PZBBrYFvgFhvZO/H5efUoYjrY6pu/PjDeWZ/PG1z6i9FypKDhNeWxQ1BrGF8uF5esxdv5cF0+gO6&#10;GQupmK5Uefqmb88NR4BClCd3mASyGHQ7iHK+/PqxDV5bWnG8bjAGf3Hwc/gjTP0acra01OUAhECT&#10;K3/mrhnSLeNpoaSmsl+kQwIUrip5WihwAWy44QiAiKr3AGmiwfkSxQrwwW0ScABiABsAMN7qAKBE&#10;AWTdQKCrWVZPGNxIDXICFHoqJjDr9Xy8tlYlwagHyLdzHa6Jp4PGnV9PBQD0dFU3UOGzxz4RqILs&#10;i7nJhlpBdyx1cB4Y6bj5TcytEyMjaiY5B5YG+sNR6if1fyhr3OwgvdJSmb8vgjSMYwBDzh/qN+cT&#10;sCYdEzi0FNpvjCDQIRmA43oAfpwfv0Y8si+orhwjaa58r1xN5waEQz/p0LzPttgPg9YfCb0f/0Ho&#10;+/iZt+vlypg1KPdm67RywI2T/3cUvldKk5qen9Nmc9Xm8/cOiwdrUUYQYwLGBldzDv9ihLd4YEBN&#10;+t0XK1010ZrX7tYX9n+elgWzy3mVSowpojEQSlpvq6yZ3oq2NqvqbVZVWi+qfwUY+mKFNSjv17XZ&#10;r1u7i9pmVdndptIXG5rpF7X+OZwrxlETncS+elDSbjOd1Sue+81ezYCZkpzh9+Lhyl+rUVS7WVK9&#10;U9JSL68ZFL9OytI+AUFej8bhb2nPMf/h2qjuW5nQPRPTevTCkk5Mr+p8bklP1idsnGzfjaF4pjmm&#10;emtJ/Rbfx6R21kuxJu8HI77PXxbwR9DSAQikP14ULd2crusTxbTuqC7ozsqCPpStvHnTPodjta0P&#10;zhR1xyTFnwmNdHJXBMDV3bq2Lu0Y/NHLb2Yf9BU1vpnX2WZGr5bSOpFN6+VkWqNrQVHcLmhiM6fx&#10;TlKTxWWNVpbtNcuNbRR0qpbR+U4EgBd6WZ1pp3WysaxjrXm90J7VU41Jawkx+FE3EI/udjxeH9UT&#10;zXGd7y2r061ammNns6KptVUdaU3o8cqIxpKzmulEedN8eQBAYHChkVE6ObsvVZPnpJpE8Ler1167&#10;FH3QAwD2OyltdTO6uBX7YRuCvysFy/Pl2d2sWH4+BjDpTF4rmYbWN3fMOKe4uaN7iqR0fv6fsd/L&#10;drXcaqhZz6vb4gt9fXdz3iyxvVFXvljU6WNn9cIPfGNkVhGs14GO+lCDbQDEB/yu9Fn7g1g6noPV&#10;AKji6qCnXob3TDFiMB0G3ECCp2AaTIb34/Dn2zPgDOtk3WYwMlQraGmbMWdH32cDrpiKZBDIPrmy&#10;CajEoNZB15U+hz/OkataloYZYIxprMPUzRj8mUoYzqPBYqyfnQPTcGqn10ZaTWEM/Ly2z8APWAzP&#10;/Tgcfk05+voICGmOzrIMsBnkkr5makRIGQQEABJgz1xHAzjGAc4VMT93rqg6ADLN4DWW8urLDa5T&#10;gGrUIcCLwb/VoP2NCBCANfs8hWs6SPeM1fixLQdwP2ame42ep/6aKQtGMSE92NMTCeBk4FwZUk6Z&#10;j88H6+WYTAUOaa3+ufT1OuhZ2meo+fNproahZnp4faBtz5ueU8d2iMmKu2Zaiiwpjm4ME6DMWwF4&#10;vZzXzqFGASQofFxjzEIAnt/48Rv0X34sgh4ULdIQHwkpoAaQoYG6K4AGfiEllLD00AAqVl8XoJ1j&#10;4Dg5l0CX1316zaQrfa528tviAOkmLu7k6YoYn1d3ujwaQNDTKL0mcdCuIqZCGkgHmGYa5wwo5rPN&#10;5xzFzpS+AHTWQoPG7dT/hfYZtwZ1D5WP+WnKzvcEkxfSM1FXAUBvD8F3hu34MbA9UyuD8kdwXaxv&#10;4HdEx4LSF1/G4ZhrzTQAECUXWAQ+f+PHbtD7/o8oDRSI/d0H3qfna2NqtpettQL1amda0/sg6Zny&#10;uC7MLqpbJ+1zRePt6cMNWJpjeoBykEqAv/qFgTGcx4FlvgDBvgMBpM7hJ5BpL1iD+Xp7yVpLDc//&#10;hYjR9oK2rwAgb1Q0amUze4k3+gb+shsFLfSSBn/0qpvvJdTa/OOrCWSftrZqKvcrWtwp2XiVkiRK&#10;lVa2q8qulc0ocHi5awXpnsfb84NzjsPnSHdJa6Gk57Dor9XMHRXTl/3vNUNEr8nQyuUyVu9X75WV&#10;XCtpgfFqL6eF9YKNXQ3+ejmNd9NR/V9jRWeXJ/RSekzHMmN6KTOmJ5en9cjorI5MjOulxLheSY/r&#10;5cyYjmZH9WJ2VC9nxyyY95XMuJaycyrnllQl8suql9Nq1vJq1gt7Ucur1Shoe50ssrDv280vH/g7&#10;GN7egbS6hm7K1N+8jp+HhZvATJZ01+lVHV2IagCHwY9IXWxo8/KOuXpuXdzR3E7JUj4xf5ndLmms&#10;mddEraDVrbrSvZZOL+c11tlbF1BpgcLXj547OI5u5HWyktHZJrWCKR1PLevY5IxOL87qZGpeJ9KT&#10;OrEyqscq3NXb+7F7vjOtuY20Mhs5FTeLlgLYblbUaVVUbhc10lrWkeqYRpIzBnzzvbzmurkI/rpZ&#10;zTXTSiVn95m0EJuNlRj8XR58OS9u1bS5llePOsDPEf5IF13fKKofpvWaGS0myyrW1k392724q+xa&#10;W4+XOvpQ+vMDQADy2UpL9WZetXLGnEGv1mfmzRQor+TQz68WtXr8Jc199f/XBh+kmDFAY2Dt8Gdq&#10;UoAWQMWhb6D6hEGxD/4NEGIplQ5/DOIdEhzqDP6CwjNQ/Bz4YuYvNm+YFlfwHCoG6wuw4Ntz9c7f&#10;c1gZAF8MBB3EHMaAF1ctHWoM+GJN7l0J9eUden1560UXUwYd+rz+zkHZwZJ5HA6tXi+2TDy9lNdc&#10;F5/P1++qITDE8ToEOiwRtG9gMMt15r3B9YqpdXZ+42mycTXXoTm4mNp1D1Dvx+bn0c8tMG378hdC&#10;nWZwNuWGAwN2PneokAAg03xebx0BTLMPnuppnyXW7eAcrodBdzge1oE6B3S5MyyAZs6VwSkUSCA1&#10;0ZUp5mF/TXENqiLbZ13+2WPbPh2Fy5UvIg6E8TRQn2egbLL9YJRiKmCsBYQrgEz3NFGDhaC8GXx5&#10;KmaojXMDFGAClYm0zzuCMQ/A97Yfu0G//JM36D/8owgI+QwAJMCiQZbX/8VVvxj4AV/uhMk1cnXL&#10;UnaDiyfbB1y5ZkwjDHjDcXJMwBpqH/vrx2uGLQFs2b7V/gU1kkdLeSV98hsjkOJ6sZ5BXWKsNYSH&#10;Az3Xl/3mnJDqSnDcANwnSQkNqp+3UgD0SH3GJIbpnuKJGo7LKlCGKueqHiDnqh37xo0VcwH9+sjE&#10;BbjmHLNdr8/0mj/qE7m23rMUmOdccB4AcvaRa4diiWkMqdmomJ984mYdaYyZg+e59rSebU0cqOd7&#10;gnKOlSWlU6uW+pm1Vg8HgYfxAGrfvqhf0IP1PXM46gEPLPcGxvOtcXMPp+UCQEtrCtRMVzRPfZHg&#10;73Rn2Zwmh/8r38hgbEUD8HSWXsN78FfbKmtts2LqF4AE/OU3C5YiObyOL3QwNuj260puVwfAx1hz&#10;Zruo1HZFjbWKNSn/XLKhSGud7JBZNmGfW8CvGZSy4XkHy2zUlCsUrTXGYPpOT5d3NnR5Z12Xd7pR&#10;idHOujrtmjYubqi5u6Zqv6vSZlvlzbYq/bbSWzXld1qqbndV7neU6tc13c1ospFUulZQqZRVvpTT&#10;bLqks6R7Fpa0XMsqW8yrWClpvLai2VpKmUpB+UpBqWpG2XxKpSJwV1CtnLVo1ArqtirqNMuqV/Nq&#10;VPPmUVEu5bW1Vtdl2/d17W6vfTnD31dABAC8ZaKs+8bTOl5IWzrmcBsIIC+z21Tvcj9q3H6xa9G8&#10;tK56f0ON9Q1t7Oxo+/KuepvbGl0paax9ECKJ5d2axdxOOfpiAoBrEQBeqKd0YXFKZyfHdGJsSi9N&#10;zujE6oJOp+b10uJ5PVK5MFAAj3Xm1Nwqa7tftwBsgL9iIa9cPqfFXFpjtSWNp2aV6OSV7ZSU7hS1&#10;1A0KYCOtZHLW+vL1G1GvPoO/+rJ21w7CH8GXnB8N0gl2+jWrBzTTlwOmMIdEJ63tTkZ9Sx+Npm13&#10;0qpUSqb+dXpbusiXih/TtYYuNJr6dO7zu9lwa7ajVXLIaynVKrl9efpvxkA5xT2LJrOrqaKy+ZJ6&#10;5YSmf+eX9PRPfrOe/Y4/aQM6BrkGF242EmDDwMJVn6DEOaCZ6YvDQUwRMjgLik8c5Fy1G0Cfw1kM&#10;IJnm63Do89cOgANo+bNhPleNXAEM6YgOKg5rDjQObQZhsdROV9IcjAxo3LgllipKsM4BNMVTOT3V&#10;M6b0DSAtDn4xAASeHPIG4BhgMW7q4mos6wOCHPzizd4dVtknFDUgAsdAVAgGyJ5y66Dm4GtwHDtW&#10;Pxcevu+og9Y6IahrnAf/jNh1cSiLQZPXylkqZgAFgMMGxd8apTkaPACGDOaDgQvXEsgAHBhssz2v&#10;/QSAAUMzegnXm+NlPWY0EoxIvO0EgMk6GGizPU8BZR4z9wkKn4EMLTcCQDPdU4wdYL0lhJ0Dbxrv&#10;LqHhfYPQWCqoKYWxRucAi5mpxOr+CEuH/erougF9BqvBKdMNWqzWjfTQAIVmzPONUd0bAOF1Y5iG&#10;uIoE/AMggBUgA+RZumdQ/ax1RDBg8R52pF/GHUKBLs6tt7Zg20zz4xukuQal04xaQqqrwy2PgxTQ&#10;mNsp4Wmn3hrksW+L4AnI8jRZV/u8dtRMdjxcbQxtL1ifHxsGPzSB/93vj9IpSQFFCSQ4V5irMJ1z&#10;B/ihwnEuvc4SyDOHUnonfm10XmxfgyLIfN6yA/MWFEI32kHZA/wcEoFTziftIlB5uR4AKkqft/dg&#10;29Ryksb6sTvfrUerF6yOjyA98vnWxP5WDs0xvbAyq7m5eavFb7eXbd5hSPRA4QP4vBQkHsCgg+Eb&#10;rQQeDY3kUTCBvvj/PYY2idacnjmkxuoLEae+CPCHikXDb+rsN7p7N8B3zEAllGLQe7eXVHozb8Yq&#10;w+v4QgXQt9Gvq7JV0cJ2JE6k+mVVdhoq9qsGqBtbNYMxHNevBmxXCsZ9pbWiFnopFXoZU/wOa4uw&#10;f5mG9cQDml01u7izoeWVZU1PTai/2dPvX962RvCnT5/W9k5fnfWezo9N6vS5EU1MTSuTz6j/2o7S&#10;hZxGJiZ0bnRMi6lVFTebBoZLiRWdOnNWZ89dUCKTUWatrtXNiirthk6fPatmt6P0dl25rYZWc1kt&#10;JBJqbHWVaxXV295QOpPSqdOnNDExrsTqsna2N5TJpHT69EmNj4/Z9FqtavvdbtY1NTWlM+fOvQV/&#10;b/oIAPjh2Yoen0vr1VLK1LlhaEM6z19sm+kLKYpRXNL61o7627vW5w9lcLO/q9FERRdaB8FvYaeq&#10;7sUtrV3qq31xQ6WLHa3u1O0OzcRWXuOtpNUHTixNa3R+SueWp3Q2n9CJ7KqOnhvVI6tn9WAlSud4&#10;sTOr6lZpn2sTqQiYqdBLD6hqkTedmFUqv2r56s1OWbleQfM4KNVSWknNar0Z9fsbKH/D8Lezpkvb&#10;HV3qt/b9CLS3KlYHaDEMetcb3bTleieyVaXzTW2uN6Nc9S3SFho63Wjq5s8jBfSmdEevVhtaa+fU&#10;LKfUqBbsB/zNqACyz6iX3EVbShTtB3Vzjcb2NSWaST23dExP3n+zRr7hTw/gz01MGFg7RPjAfp8i&#10;5+GmLzFQ47nDmKtwg/di9VwGkAH+zNwjBnr7wM9Vn1gMlCtXmmIGJJbyGYM+n9+fG6g59MXgLw6F&#10;DommngGEMSWMZU1pCtDg4OTAaEAXoM6ByAHQoWofsMWgb6D+BfBmmoPfYJ4AeMPwF1cCfZ8YnKNm&#10;MMB0NW0Au7F9Zlp8eYfAeDDPwNgjAAmDfdbr7q9+vlj3AABjDdxNOSP982uiATJQyqCZ9bl5Cyl+&#10;QAMDeiABlZDBNoqSgddfirYFbAESDKAtjS7Uh7maxr4Bf8zHutiG17EBELxmOXevtLTQoNQBkkAf&#10;2wPicDal1tRbgXAMNj0Gtmaq4061QYFkn83JNKhiDk5+rHE1y4Nz4ymSPs0g6euifec1MAFUeFpm&#10;HJpoUYCzJXVjNBtHRaLGE0MfYMpVPYcuXj9HDSFNzENNodXehfPuyh3n10GP574vHJMrnYPjC8oc&#10;8O7LuBrIMl675yY8QDnbAkbZNjAFEHE8QJPdAAjg59DM55B1EnxeOJ+WQhvcZa02j56AIT0WoCM9&#10;lvNCGwUCZ813/lCk/KEGUt/H9wUllfmBanNiDUY8nHN3wQWSAWpTXTHb+e4ovRa1DmgD/hzQgUSO&#10;B8MXjol1cM45Zp4DicCptff43yOA5OYIqaefevSDerI+qpX2vDVUL7UWlW8taqY1a43WDWaaY3pi&#10;ZUYT03MGf1vtFS20rtzr71rw5yqgp4UOL/+5BErkUmvODGn8Zq4Hr131uxKwvtFxsrNkrQau1kj8&#10;842djbpK5ZLV/ZECOvw+qZartZKNIZfWsl80+NtGldyqKrld1mwQLoC/Vr9m77EfQNrV6teuJ9zV&#10;FAXQ1zc8z2FRrZQ1tbgHfzv9NT1/9EXdfufdNo7Z3dnW0888p099+jZtrPdUrlT18GNP6dz5CyoU&#10;8+p0Wvr937+shx95XCdPndL4+IROnDqlZqepWqOuJ558SjMzczo3ckEnT55UudNQbbdnUHjrbbdp&#10;dGJMje2eSlttnR0d17FXz6iy2dHSelHtS5s6e37Utp/NptVo1HX58q4ujI7qyaeeUDab0TPPPKuJ&#10;yUmt9bo6c/qMjr1yXHPz82/B35dFWBuIlj41l9XTC8s614xq8OLKX26nqfXXtnXptcu6eOmytrZ3&#10;1exuqbPW19bOjlq7G+pc2lSjv6nzybLOVPKa2S7vawzfurRhwGhN4VnPa5fUubyphd2Kbe98eyVy&#10;58QYJjOnidyCxgtLupCd10vLo3poeUT3rIzogcKINaQsbOy3pbU7Tz3aHJTNmQoYbNdzWlqeVSqX&#10;UK5b0BL2ubWkkvkVzSan1azt1fwdTPt8Ta9dvqjXLu/qtUvbury7oUvbbfvyZ9ayB370X3fQTmK9&#10;qkazZumfKFrxO1LZXkOf+bzUv64eLLZVaZe02UyqlF1WIZ82SZ87YG8WCOSckIrAXcflVFG1atl6&#10;zURF3Q1VN0p6vjWlJyaO6tjf/VobTAN+rvYNoCwAlEOYp2K6eUn8fVfurGbLTVRCPRfvO5BYy4UA&#10;j0z3lgoOh75ehz9f1uvJHNw8eN/TO71mzOHPoc/BjXl8PQOYi8HNPuDxlM/YtpjfFTaHV1v/UL9D&#10;XruCN1DPYtDm6/A0T6YNUkxj++IA6EY8rhIO6v8cIGPrtenhkX1kIMqg1I/V6xEHxxXbHz/2AQDG&#10;YNDhzwfXDIYBL0+7dSXXIZvXmPHw/v+fvf8AkyzNyjvxkhB/LV4ICSGQNBiBEDAaCbcghgUWSbBC&#10;QrAr/sghocHNwCxOM5hx3dPT3ndX2/LV5b3N8ia9z8gM7733LjOruntm3n3ec78T+WVkVnV1d1Wb&#10;ofJ5zhMZEdd897s3Is7vvsd4jDKnoZOEMTrFUur+B51tKVwQGPi/FoLRfo8S/mnOMbfP64bvqQJD&#10;aCHUECpE+TPFXjhGtgegE88Qxh5osvCMlYfHfUvopukjKZBnwkY5XgklVSi0qn/OmxBTqn5230hV&#10;+zj2Hvxp2KeC6jrwZ8MRwx2Z06aVLhV8qF5q/z7CDVUkHv/+H3TONyGHMEEoed40NydMaN8/zU+T&#10;HDvTN5AAwgIlUr3ShGVq3iFBVFQ/bfDOGwCEP1P0RY7RhMQqQBOmqboKGBu1lK8L9Bpg56MCWu9Y&#10;TDVQbYNAYOV51WJBWilVx8NHVQQVELmshskSwHh9aV4dc/zYF5AhlmylQLWNkMxH5v4R4tgKguob&#10;YU3nl+GgPG+aW8j5IvixoA5zCDWUlKaVPiWk8584fQJ5XrhN7RnIOef1yPe5LMdGmNQejVRypYDN&#10;ngdwODeKTHGhp5bxd5RN3t3FWQmjZHG9nYFJXB73oJRyiqilivMYuEEhuBvBH9tDaQiovJa6Is/f&#10;blEYAh1DPan46W+5hnoyRzFfXMB0cRoH1ln3TtmJwgxybD91B9U//t5WShnMeeKIxdZWhazV0xhN&#10;hXEhEcJ8NSyKYP82brdxH8lWGvNtJ7zTtmAnjdabgLQ7ZflcEhOuCBrltAOQrSpOnDqNLdt2YGJy&#10;UlS1p599Ftu3b0O9WkYmk8H2V3Zj4Nx5eLwetJp1XL++hD379uPU6dPweDwIhUOo12twzXuw/9Ax&#10;lMoVpHJZ+Px+lOs1FBtVnL1wDkeOH8MzGzciWy0i163i8vAoTp29KPDnricE/i5cHsKO3fsxM+dC&#10;NpvBq9eXBTwPHNiHTDqBI0eOYHRsDMlUCnv3H4LP5xO/+C78fcVYGfd4C3h+PIgT3gCGKxEJyXR1&#10;UkgvVtBZ7mJpaRnd7hIiqTJCiTKyxQaarS6aS10pCkNInG4kcHo+iIuuGJLNKoKLeQFAAl73mgN+&#10;ttWWW6IIDtcj0izzYHIUhxOjOJeawWjWg7GcFyNZt1PONjeKHclhbAkM42hiGqm6U0RFP2RU/Qh+&#10;pTz72zmv8w5NqRDFRGAGE/4ZTHinMe+ZQzjoRSThRd4GP2n14EO3nsLy0mLfWJflgl/u1qTBp7vk&#10;fvvwV/RL6GehGMRc2AeXNyzwqsdTruewL8nekv3n6tbtpWgJsVJGgLZdSaCUiyGZiKGUJxyv/aJ6&#10;rxnPI/P7Zj1xBMJxlIspuQNpL8M8g0Dej0v3fRxXvudviGOvcNEDJpPjtUqRU7XPFN2QZS1IE4ff&#10;grr+8EvdjoaN6nOCog1rsi8LLG11TeHKLuJiK3sKmD0wM+8rJHLfenz6vv6vql5PxbKASver0Cb7&#10;M/Og4GaDqYKbbsOGKd0G/+c2ZbxGTexBnbFeTmCfSqjv2+C3CtxM+CWdVPZ94/mQcVlhpb2xmHHa&#10;++Z7hE7J//xG5z3CD8GGgCZFOb7Lceo5bpqCmZ4DBWTOu7bR0LBJhulxfeZnUQWk0y5Kzrc7UHCE&#10;LQ1MI3M6y3TiuV/ON8fKeeP+CCKSO2XCE6kSKRgQpAgCohCa/1UhItCockYljfAneXpsMG8Kx3Db&#10;mlNG4NObC1oYhuCnamBP4TTFYXpFYG4Cf1L5s896EGjgUEFGYYbP2ZhcgVdNC5Kwn5wqRwQKGzqo&#10;OnG+CRt26wcpuMJqm9oDkOGebLlg1DPOFc8Pxy45fSYcV9RJVgE1bR143KqC6rxoBV7OHyu0akio&#10;VDm1msBrVVE9XlEk2Q7CVCjltaLL0QatSqm26fZUdeMjIYsQx+NlWCeL4DD/jwBIZZTAxnBLAtxj&#10;/N9UASXcEcQIpoQygeHvduaKyh7nmjDJbTC8ljDJgjIsHMN1CdNcnyBOIGcoJ4+F4+uBrlFi5XNg&#10;5Qmy4TzH8PSme7AnPYSx4rQURemlQEjLB7cA4AEWdUuOCvy5vQGp+kmoYkXL9XL/bgZ/EvaZHV55&#10;PeWogf3beDPGdhQEPMKe/pbXix7Ei/MYLExhoDDxjoKfWvwmVSdvlzFyKBhJwO2P9fL+1MrVNEYS&#10;QcyVIkgzF+6W4C9v8t5Wip/cqjFFJt3OYrblpA+tilRrxxGvJ9CsO6Ge7+aNbvbtm/HEpPeywt+Z&#10;c+dx4sRxnDp9SsI9jx09iMOHD6BRqyKbzWL7K3tw5ux5eH0+tFoNUf4IhWPjEzh46BAuXLiIcrmM&#10;salZHDxyEplsHoViCa0WU7MWkUglsHnrNoyMjeOxx5/E3Pw8qq0mLg+twJ+nB3/D2Ll7P6ZnXUil&#10;03j1+pLA34svvYRTp49j1969yGbTAn+79h4Q8Hz12l34+4qzBxeS2DMTwCl/AO5mFrXFjkBfp7uE&#10;VK6GUVcKxVJT1L/lZQeMqAamlqvyoWNRl9PuII5eDiKZryK2WOx9IDOLFVH7qPopVLGKqLudwuHy&#10;pPQgOVCcwMHSJC43/LLOeDuGK41A7wuOVb+OFmZxKeZDPBU1ZWkd1a+UT0gLBfuDxy+gcDuJyUYU&#10;E4Ug/JWYhEfwvcV6ArXMQq/Fg/NFHsBiI4drRqFcZctLkuy6WE85ZXHXwNxbt2LSjbl5LyLRqHxZ&#10;cXztZg7DucJbLv5yb6CE09kC6n1ffBKfv86X1HvNCH68azY0E0comuyVl17PauUExl5+DEPf9zWr&#10;1SMLdFTRsoFMYUxgyQCiwB/VHuPwi1kFXXqqoMnJ0zwtyami42zCQ3U/ogxa+1T4k7FZkCIqoYE1&#10;HTvhQOFS1EoFWFUotWCMFi+xcvdEWTQgKMfZB2ICySasswdcCn6qkvUtq5Clipu8ZgEcj08qlBqA&#10;UgVR11Wo5WsCflb4qO5Dnpux23CoSiwdVgJXb//rPMo1oLBqQa4qmJxDPWd07qUYyPc4IKMFVqRQ&#10;igXUeu3ojQE7DJTrECbo/BLy6LQTIghIBDU62wxVVPWHSglf1+tA55jbI0RIuKhRlVQFEgVN1TRj&#10;+r7mbdEJl+IlJkeNy3AMHIsUi/mOlfw+HqOGMyv8yXEbyOHzXg6g9gXUIjGa82cavysA2iYKlskD&#10;5Pt8VIAREDOFX1QxYpgm54WmRUk4l3zeayBuwgcJf1oEhRCoeWoa5mkXfGH4Jfep8ydFV7TPnwnd&#10;5XwRmgkyCn92jiOXI/CpimrnSnIONERT/qf6yjkxVVB53DxOnh+CFseoxWn4KC0TDOjb27FDPiW/&#10;U+HegDPBlnNCGGafSwG+nzKtT37U9Ao0eYEEOUIbl2eupLRt+McrCjPnj5DNZZhXy8IxzLFko3nC&#10;IMGNoEkVkYDIpu88N7zeeA1STdRiOlRfuU2+z7FxPQkjpXp79PFe4Tbm+mWKbsmPU5CimjZcmJJc&#10;uVzBjckZL7Jxj9yUJWDNF2bXBSsWdiHYrYK/zGCv6idBUF9/O6GfVP1mi7OrmtRTwQwU5m4YlvpO&#10;Wa3kl8J0/b+Nt9XaBRRLFUx7kmjWWACkiGuLLSwvttDu1lFoFdBs1+W1Netadn2xhleX6niVN9QX&#10;O7i+3MFyeyW15las3kjD1bKgrx2XAoSxRd4QZmX1rKTVNKvvbq9jtqRizl844oR+KvwNnD2HQ4cP&#10;47Enn0Yi6sXRI4dQr1UF8vbsPwCPz4tlplktLaFaKeHgwYMoFouIRGPYe+AgIpEI4vEEDhw8iDLz&#10;+sJBHDpyWJTEyakpPPHU09i8eQuefvppHDx8GI1mA4PDYzh15jwqjTqqy210lxZx8coITp+5gHqj&#10;geXlJbz+2nUJ+zx18jgKuTS2b9+BdDqFWq2Kw0ePYsY1g2ajdhf+vuLMX8Lj8wkcd0XgSxdQqjaR&#10;zNYQSVaQLdbR6fJiXIE3tepiC3OdpFTyvJQJ49BgAGOeFNyNDCYE4qKS25dfXAn9VPibb6dwvu7B&#10;UCOES3U/zlU9GG061UK5Hl/jlxu/eM/V+F5EYM6diSKeiKFezaBUSiLBpuYsR2ugj4VgEq2U05qi&#10;HcNMO4ZsK90LR1isJaTP3wr4sTBLAIutogn3XA2A/GAwB5DKICGxH+DejjXzXkSCXozPhVDIOw1I&#10;O80cAqU8ngm/Nfh7JFTEdMGpUtX/hcQvIYmFv6W7c++O8c6iJxDDrPuNi9UQmCuFKPw//j2rIEWd&#10;fzUFPVXSVDVTSLKBUBQfS+EjMChgCdxYLRkkRM48Sjl/SzW092UreKJcqcKlYYtGCdLXe4qTUZ24&#10;X4VTGZsFrjpme5/2azZo9MOfwlFvPH0gZb+m4+K8aRgnFT2+L2CscGqW4X5VnVPlTIFMx63HoPvT&#10;c6J5gwp/Cl3chq0YqukYNbTUPlYZj6Wq6jni+aKzrqGIdP7p3Mt+TKsMPTd6TWjYsObSEYwICHTg&#10;CTYaqim5clo90lLO+D5BqnduDADzfYWEXmigCQ8U1c/KLxPlzwCgqEcml02O5TsdqKAjzuUIgNKI&#10;3oQ1anghxy6gZ+BPwlH74I/qn7xvINeGP+37x/0SXBR4aAqA/F9UrH+4onQpxIqypcoY8/RMEReC&#10;ER+p5Akgfe+KQsXcSlX9bPCThvGm7YPCH7dByJFcPzNfCqM8Djkmo4wqtOnx8n+qhxwTzymPV4vu&#10;aE4lX+Px81j5aLfe0Dnh/rhvhTitQKpGpZL74T64TwU/CfMl/Jk8QgU/hqgSnLmuhlhSEWWBF7aC&#10;IKgxNJpqHYFQ1UC+rhVDdY6lx+L3OyorX+d2uOwn/pWTO8jtMYSUTeSZ/8ewUMIc55nnRRVojp3w&#10;zOeqbrNiqFQQNTmXPO4d+x/DkZzTHoG/5wcKYxgpTPfCQAlVsYJLVD4+DwV8mHf7UUp7pQ0Tc+xY&#10;ZOVkYXxV+wcC3fbMoDR8FwhkiGfagT++L1VAM4NOL8B1wOlWrR/+NL/v3DuY37eenS6Mo/EOwV+l&#10;WsOsN4lGLYvrSy1MTE5gz959eO65F7Bp8xYcOXpMIOaapMmUsMy6CZ0ylrsVqXR5bbGJWCSCSqmI&#10;fCGP7Tt3SjQSo6qWOqyvoPszqmDbMfmf2+mU0W2VEO9kVyl+9C/TrDpq/BtGgtXKKSnw8m4qf/Rj&#10;CH9uf8Txu9o1DI+OYmZ2FtPTUxLKWauWcOHCOdQqZeRyGYGsk6dPYXBwGDOzLnQXOzh7/jxOnjyF&#10;4ydO4sLlK0hXCsg3yhi4cBYnTx7HyVMnMT41iXK1hKHhYUzNzaDcrKFQKuHQ0WPI57OyzwOHD+Py&#10;1SFMTU9jsdvG5PQ09h06iCuDg5iamhKwm5mdwdWrl3BtqYurVy9jdHwU7XYDgYAPJ06dFMXyLvx9&#10;BdrnfQVsmw3gzHgU88E8SpUWuosO9HUXlyTfr97siLU7i1Lspbu8KHmB0r6hFsUxlx/Hx4MYyjkN&#10;5M/W3DhSmsZUM4bKEhvGOwDZYshoJyvLUOUj2NH4P1+j6newNCVfcHsL4/Jc3iP8VaLwpyIY8fsw&#10;EvJgNhtAuBRBvhxDqhyFvxZd1ZPQ3Umg2nKSokV+r8VXg5+YH13p28IwhJJc/BLy2YO/srRskH59&#10;tcQaiHurxjublbQPsy4fPP6IfGFwjOVaDgeTxbfU++/JSAH+SmZNRSoph8zGp600Cq00mlKt670H&#10;gezbOOOOIZGkwnvz8RGW/cMD8H3vt/SqSGo+WT8EKoT18u4sx97O11Mg5Dqqssl7VLcM/BH4pEG4&#10;qoAGBhVyVJmz11f1z4YphVVtqK4mkKJhqpqLZoGlAo1Clm0cpw2AeqwKQ7pfhT97DApzPcVMlTXz&#10;OsfEfdq5lQJtfftTBU7MbFuhTo9PVUz+3wNRC/pEibSglkYllv3/6CCL880y/X/f2Vb2G1a2bx+v&#10;Qp+OzVZMec60oiW3Iy08FNatPolcT8+twrjCHx+5ruSIsWG4pRTp+eF500qucg2aa0vngeBBJ59A&#10;QGihc05VSNUjQgSBgvAheWmW+kQYUbiU177DmRcdD//nNu3QUY5b1T8NbST8SWijdVwaCip98Ppa&#10;Pyis3AwAtYiNvG+dKxae4XOCiDZHl1BNq38ewYcApNVACXlUrCS/jFU/GUpp1EGabkPXlybrlvIn&#10;qh8hz+Q90nh+JFTZzIW20hAQN+eC6wnYmXkViDTKp4TmmjxLmTdzLUg1VNMsXkFJCq6YYyUQaagq&#10;96Xqn+YQqvLH+eEYuK5WF+XyhDCGaxLImAvJEFDp7ffDjooneXY/Zgq//HNn3rgu96mgpuPgvEo/&#10;vp/cgD/5N04RGVYQJUhq0RdCIueYy3JMEpr8nQ6E8hwwt4+qI8GcKjjHq3AuTeB3PYFY1oW5wqzk&#10;8B00DdGjRZdpk+CTEE+nkIoX5YwHsws+BAMe1LOOQsgCMIRF9tTj+gpABD277QNDQRX+qAyKvQ3V&#10;j0bAGy3OiELpNKl34O9mjejfCRsqTL5j8FetNzHrz6LB0v/dGpLpJEYnJ3DfFx7Ajh074fX7UKvX&#10;MDU9hampacTjMcTjEamdkErGkU4l8MKLL+PYsWMIBIJ4+NHHcf7CBbjdC6hXiyYMNIflpSbSySim&#10;JicQCYcEPuKxEFyuaak4yXSkKdPKQUM9c6YNF28GM4WmVX1rlT1vp3UaOYSjSbi8MSw2C7jWbaBR&#10;r6DTbqLTbglsvXptSYq9XFvqYKnbQrFYkAqgkWQc8UwSleUmip2aFHhJp9PI1ovS7sFfSSFbyiOV&#10;SiGdzaDUqaOy2ECuVEChWUVysYTqtTayxRwanYacl2Q6hWgqjlQug6VrS6jV66IWZnMZFAo5LC12&#10;0G41ZDyvXuugWa+gVMjj+lIb15Y7qFaKyOXSd+HvK9PKeMybxsGZGMbdaVH+mN+XzFEBrMIbKWHO&#10;n8O0N4dgvIxGqyMAWFsy6l8zJkm/h4b8GPA77SMuNfwS1nmiPAdX27mYqQC2ry3Cv5jvfYAJj1QK&#10;x9pRXKn7cbg03fuC4/oXKh6MZL0YibowGpjGxPwkLk+M4MLwEIa8U5iIzGE6Mo/J8BxGQ7OYMAoi&#10;LdJOomM+kIyNb1QiN8jbYxXPgKMC1pJY6jadkM+lrqn86WxD1Dkut2b9t2asbMYQl7G5IDKZhNy5&#10;ajdymMzn8WjozcHfPYEKHg2VcCVXQMPK7aPSR+BzN9mjMY65Thz+dgKpVhKVVvo9owTyDhl/JKYX&#10;IiZsY+0yq5fPIjJzBZ5/+nfF+Zeqkt/ggECKZmBAAUfhzgYhdez7AYaOYU9xMyYhoEb5YXEMOoxa&#10;EISOMx/pTCqg2YqYwpsd3imAZQOPeU9BtZdvZtYVBVLzFU2+nqhlGpqoCtc6xyO5fGYZW21TuFN4&#10;5nNt29Brzm7GqUaFTedUAVpAy0CNAmIvz8/so6duWgDIdbkcQ071uAW+rHHrsnRcpYiKaTdAp5kO&#10;J51bHaucUwuKFf50ewp3Oq+S/2byuezzp8qfXiO9EFuzrl4DGgLMXDGOi3AhEMn1reOW/Zu8VL0u&#10;daxa+EVDPumoEzYII6qwDP8D54aDXhdalEXaM1jKM29QSGEaE5JKNVDCDQ1AaGEYuXlhQlhpvH61&#10;0qduT6FIwx0VAEX9swBQzAI9PQ7NTdSwU8596Ws3IPGNznPCXq8nn92vz4Agz7c2QNfwRy6rOZaq&#10;+oly2FfkhaY5c5w/jkkA38wRjXMvMPqtzvxL2KxpQ6G5iTIGcyyqwGroLeeSx8d1pY2HKZbD/dhV&#10;UXWbcnzWGLUtBf8nZOo+uF/N+ZN2FlbYp+brUf0k2DEclhDI0FjCH5U+LZjD9hhUTAlpnDeGfmr4&#10;rfb4UxWRAEnl7xP/2umryNBNbp8wyUIxVA+5Do9DAVRDjnkczPHbbGDxtFEXeU65/MTRl6R3H0M4&#10;c8UF+Isu+IpzqPa1SlBjvl807MPMvA/ZOF9jugXbJflRKXrhLrowUJjE/sK4NN2mj0Cjv/BGoKch&#10;oT0z0Ni/XL9RrWTBF1YqJaSyWM1EYXr9RvS3w96gYT2BlNVQG6XgOwJ/BAiXP41yMY3lxTqS7RwS&#10;hRQ2Pvc8zpwZQLVVRSIZxx/+8Z/gwKEjuHDxEvbs2YtGvY7jx45jbHwMTz71NPbv3w+/z4t77r0P&#10;mzdvxUubN+PixQvoNsu4vlgVBWzzlk3Yt28/duzYgdHRUezcuRNPPvkkBs6dQ7pbwXR3Bf5mWqzw&#10;6cAffSenpcO77c/kRelLpjLwByLSy6/bdKCKqlupVJRqnjRC16vLLXRadQnjLFXLKHfZ96+CfLWA&#10;WJ6A5uT2VbpNJKp5eMJhhJNJVGpV1JdaKHcbyFbLKC02ULjWQKpaRKFeQXmpiWy3iiK32awhfa0m&#10;+X45qod5bjOPcrko+YX0dQmnS0ttLLbL6LQbzvtFRpFVRe29fq17F/6+Uu1efwmbAwmcc8VwZSaJ&#10;KW8W84EcfNEyoqkaMoU6IukqZnx5+GMlNFsdaf+Q7dYQ7OQwVUng1EwQx8YDmChFMdOK4UJlAYNV&#10;LyYaYQS7OWn5QBWQff96cdumKfzlRmAV+OmX3NnKAkZyXozG5jEadWGElUEjcxj0TmPQM4WpnB8z&#10;pRCmsj4MeyZEIZS7Qsw5bKecXDeW6pVm6yvgRgWQ8GWbqoKLjSyWF9vSiFM+0FTSWEWKff9uI/zR&#10;Gjkv3D4fZtxhaVfBcMdkNY89iSIeCd1a5c97A2W8EC3hdKYAbzmHGssTm148hDtCXryVgred6Cmj&#10;vGvmaSdQeo8AYKuWRTAShy+0uqLrjWyxkUbWO4rgP/1W5L/ONHf/hg0ofP0G5L/egUC7MAgdcIUs&#10;LWyi8KdwZKtEVEdWFYOh420cYgn1pMNsnGhpz2BgTWFyFXCYRy4rBT8s+FPFTcFIwz4l/8wCFXkk&#10;gFhKJk2BRsetoMox2ePgPgUQDfwpBOoYVDntwZ+CqRkbl5N2Ggb+dNyct57iZpbnvGvfRRseFQq5&#10;DMcp61NV/NsGPExvRXseFea0Tx33w+3TieWyVPxE9bOOqwd+tnprATnXU6CmKewIAFoqsIK2jscu&#10;HiRzbM6TFpEh6BCS9DzpPOj55dzxutS5UBDkuAgkHIds91scIJWqlKaqp0Ilz6uGKfIaVFVRbxIo&#10;sBFOCBHSqNwUPhGVyeS9iYLdV9REtyXXtLUtzQO0C78oAPYg0GpXIcCkkGRyKnmc5a91jp/7JOQQ&#10;fAgJ7Mkn1TJV6TLtMghPGtZKu/CdJmTRFHyh8iT5fgYe7dxCza/j9rgtzpl8dqne6zkz+ZkEMsm5&#10;tNU97btncgY1BFfDb/V/Lq8AKCqpqZSqeZeyHeZ0GqhUFY9AJn32vs+ET2qoKCu6muIw/Tl/qv7x&#10;2FX505YKBD/akz+xAU//7w78cRltN8F1uT+OmSGnhEFWVyXoUbljpVDm/n3hw04uIOFaiu980AkP&#10;5RxwLjn/ol6ygqm5rthSgsdBKFdFkctRwR488KykWvC3jgDX5g3YShhdVqpcx2olHzIZH6YXAqL6&#10;dKoxdC1rVqNIVYNYqAYwVvHiasmNy6V5HBUYXAtKaq/kRrAzw1DQIWxPD65qB9G/7HrGbVO5nC/O&#10;Ilacx6U7FPYpaqYUrbnxuAidM8U5lOpUlt74t/JtWbsgSpA3mEQmk8L1ax0s1MJI5tMCf6fPnEK7&#10;XUUsFsGnPvUZlMolgbYtW7aiXqth//4DcHu8OHDgEFxzc0hn0nj8iaekguXVoUHsP3gQjWoBry43&#10;MTg4iK3btqHRqOHSpYvYvXs3nnl2I86fPyetCwKLuVXV5FlwMN1y0n44D3d8Lm7JCqiWCzh89ARO&#10;njqN0wMDclw8pmg0iqPHTuDixYsYGR1FqVjCUreNsbExnD5zFmfOnkM4FpECLkMjYzh4+AguX76C&#10;yakZVKoVTE3PYN/+gzh95hyOHjsubSMy2ayEdFLVK3fquDI4hFAoKGpgspyTXMOp2Vnp0V1epDo7&#10;Kfs/dPgQLl++JHmEzWYdg0NXRAWk0uf3+3D0xEkcP3lSev41G1V0O6278PeVa2U8FsrhUCCCC9MJ&#10;RFNVCfNkTz+GfrLYCx/jmRom3Tn4YiV5T9S85a60fZiJpHFqKIz5SAyVZgbVZgrVZloacS60E/B0&#10;MpjvpFeBH42q38mKa82XHO10dR4j5SBGk26MV0KYqEcE8MZrIQyGZjCR8mC6FMZULoARzyTGq2HZ&#10;5ixbTbRNJU3CnzRnd4CLkGf3+lPja7IMf4jqKXRrSamayR8d/gg1S2EUU240sp5VwLi+mnjrVkj5&#10;MDXrx/RCVPoTthpZpKo5jBfyeP4WWj88HS7BV3Kgr9ZKI9VKIdVOodxOo9HKSOhrsZVGrJ1cUyLZ&#10;01kBwHerKAy/tCslJ0k6s04/oX4ToK1EMbPrWUT+/tcK7BFWWNlR7Bsco8NJh7inrNnKnwUKqsKo&#10;QsPnNgjQOVdgoAOpDrPmTtGR7l9ewMw8VxDRIjDrgZcqb3xP9qV9Bi3w0O0rjCj86TGp+qVASlOw&#10;VZDiGFR5EjDTcFkL0hTybMVPgY9Aw31pgRiZW1URrUdR4xT4zGu6zR58m4Ix9rwKaJu5FEVR1VQz&#10;B3RI6WzzkY61zl3CyvMTyO1bj48KkjJ3Gu5rANDueyjHZymIcm1Y7UF0+z0l2IQDE1YIPHT++b49&#10;dzIv5rnMi7lO2RNRi/z0lEgqSAYiCBOEFX1fQjH78vLk+jPnW+bx7zghrXTY6egTbqjSEK44RilM&#10;o5UttcefXmsa5tqX3yjFX0zun+Q1muI2AoIKgX1VKwlWmhtHmJXP5Tc6c635gAQEjk0A0MqD01BI&#10;Udis5uxclqCh1UJPGtOcNs0xFLA0uWjcpub+EdAF+kzuIeFK1DijHhIce7mVVt9CzSHUHL1JA3Uc&#10;k4bZijJtnktIsZUnyGVZ4ZPbE+BkoRRTDIbHxH0oUOp+OW6Oj+PkewryXI/hllTlqNwR8vj/CwRA&#10;Fn/5EccIdnt/wCnOwmMjpGnVUW6XgCZFXUzFTyp9hD3CH1VBQh9Bk3OrsC7VWQ2sK1D28i6tojYE&#10;QZ6nq/s29uCvWw5hiUrVTazTSKFeSSIQjiEYcvrULsnNyRXj70WbTb6badQaKVTrcUSL8xgvTONc&#10;YQJHC2OrwIxAtU3bP9iWunpThW09Y/EZNnvft857b9ekUI1pVXEz+DtYGEO8FkHrnfjNbhfQapTh&#10;DTnw9+r1LmZrQYQLCTz73HM4deYkFjs1CfO8557Po9VsYGJiXOCvkM/hlVd2wev14ciRo5h3uSTc&#10;8KlnNiIajUj+26FDhwz8tXDl8hVs27ZdQOPKlcuy7rPPbsTg8BDCyyuFBG1zteMoNRwAXDP2d8Pa&#10;RRQKGWx8YROmpl0Cvpu37UScjd/nF6R6JnvplUtFSSuqVivYf+AQ5ucXMD4xhenpGSwtLeLo8VPY&#10;u+8AotGYFH1pNpu4ePESdu3eLdvi3AwPDckcHz1+HPMLbuQKeezdtx/5fA7l5SY8oQBe2rwJx08c&#10;R7FcQKdTQ7WcRyQSxIGD+xENB9Fu1lCvV3Hg0EEJ16USeODQYYyMjMDt9uDQkWMCgwTEu/D3FWz3&#10;Bop4LhTFKU8EC6ECut3+9gfXpAAMw0LHF3LwRUpotxcFCheXlpArNXBpMoFJdwqdFlWzonwgaq2s&#10;wF//B9eGv+OV2TVfcrQT5VlR/obd4xjNeEQl5Dp8HM37RQkcT7gxnQtg0juD8ZxP3p/qxJBumy+F&#10;PvijtfKeNfBXT89by5hwk4IPtawHiZALEf8MIv45+L3z8HvdCPpcyMbcqOeD0levmfehVVgLd29k&#10;XCcRcmN8NgB/OIZmLSNJzGz8PpbP44GbVP/8fKAiFUJbDTY/zSDechqfUuFzdeLwtZNwtxMS7mnn&#10;Q9rm7sRRljto786dM4ZsJJMJLPhiqJVWWl/cyMqtDELlCNybHkLyW74aOcKfDRvG4dbQyJ4ypU69&#10;Ffoo4GK9p+/bSp6qKrbypyqCgqAqSQp7GvIpZiBD3+NrhAoqVjZ4KfzZKiMdZR2LDZZquk0ehype&#10;CqoKnwp/CpAKwwp/mm9nw5+8pvBnhc8KYDFnzoxPWzCocijLaWEYs67CH/ep8KrHonPF8XIeZb6t&#10;NhsKcDqHVCzo8Gp1QT2XmlvYU/2s3ElV62SfmvdnnV/dp4KdjkvhL0aFjhVDTZgm19UbAnotEJoI&#10;aYQ1gg7PB2FHC9HYcE+T//+WdY7NGKQKp2nOrqGu2p9Prz0NzeSjAhznS69BGs8PoYOQpeAhKpIJ&#10;JSWkEiAF/uxKp+YccRtr4I/5hhb8KQDa8Kf5cNJ/0MoJ5HKcX84Jj1vbLWhoqwAdVSUTLqjhjwJD&#10;LCBjmqwTOAQWTe4aoVHBUcMqaQQQVQVt9awHX1YfQIFjVR6tFhFaqZSgxkdRB024p4a58li1/YMA&#10;poFDXgc9tdQU3OnBrNUjkOPWcXKMqiZyWzx+nQPbOC5CPdswUPnjjRCtLkt4I9DxNRo/I9y+9h4k&#10;/DE0k+oc16dqyBYRrBLKbWk4p6iJP2yqg1pVZTlnBD6dV/6v7+t+pJLrP3Fgc/T4i1K4hb9z3Up4&#10;zXf5eka4YxTMgi8q/Xv7319jzQxaJT8aRS+KRTeiBZdUEFVAI0j1VwZ9wxYQ/SGibxIS34oJ/FGZ&#10;JPzdJBz1RHEaxXpq7TzcAes28ygW8phZCIu6d225DVctBlcpImBx/sI5gb9EIooHHnhI4M/v9+Kx&#10;x57Ay5u24nP33gefz49z586LikfI2fj8i4jFopidmcGxY0cF/q4t1pDPZbDx2WexZes2bHzuOVy9&#10;OojtO3aIShZYLqzxW8TPa8WRqSTec/D3zPMv4cLFy7h06TJe2bUb2VxO4O/ZF17GASp6V66i02mh&#10;3Wri2PETOHL0uBTSyWQzUu3zyLGTeOKZjThy/CTm511o1Ku4dPEStmzZIr0CN23eitnZGTRbDVwd&#10;Hsaly1ew4Pbg6LFjqHYbKHVruDJ0FcdOHseRY8fhDwTQbpSlYivDOU+dOo5igfUwSqhW8gJ/VBKp&#10;/r3yyisC+vVaCVevXMbk5AQa9bvVPr/i7X5/GtvdblxdSKFcbUpuXz8AUgVM5uoYnstKKwiGh7It&#10;BAvFXJ6M49J4HLVmB4tLLBrTRr1bgstK1O23m8Hf4dIUBrNujM2NYyQ0h4nWSk7feC2KkaQXIwuT&#10;GA/MYiQ8i7GMB2PtGIYbQcn5YwVQCdnsg7/1wj5pDMO0rZR0Y8E1jURwVn7ECIOEtWbOi2JyHu4F&#10;F4Yn3Bie8MDrC6CSCch6fJ/LcflbMe7b43Zjaj6CSmGlVHG1mcXm+Pq9/+4JlPFSjHeFWOk0g1Q7&#10;uT7gsUIWcytNUR01exknP/IO5w+sYzxO5vh5g1GEIvE3jNknoCZqccRTAQQ+/t9ESSD88VFVFYUB&#10;NVGQDNQpIKhapcsqECkEEhJUzVMw0IqPCn6qWK0KA+0L11TQk0dL7RLliWCmypUFMAIrVqVLCevr&#10;C4NUoFG40fd6x6rAZ4W4KniJCqrHbjVyl/kzsKbAbIMpX1O4VNWJAMJx6jEoLCpI9pRCC8gISTbY&#10;6TwRPhR8ZW7NHCiw8X060SxmQSeYhS74ek/NteBS+zRyW9xGD/wU5M22FQJtyNTnCpF6rXCM2qhd&#10;tmOFi+r51bBdrqMKqoIf39ebATSOUQuG2DcTeNysMKlhmoQHySe0wjF1WVXuuC0dg9xAsMKHqSIS&#10;eOicEwAYNsn/FWQYsirbsPNc/7aBP9MIXiFQYcZW/1TxkjBQfW41MCfwEJa4rozvb1lKqSlwInBi&#10;WjdoDzlVkrTIiChjRtlTKFOI47KaQ6gQQtPKnwJWVuN0zTW0C8Vo1UrJzzPhqFqoRWFHQze5LSqr&#10;NsxxHzxnonSazwYfZ//eSggo54jzTVhUBZBKmhaA4bHydW6Pc9fLOTTzpEYA5HqS//j9TkN35twR&#10;CrX/4YF/6rwmPRCpFv6Q8z9BURRCE+7J3n4MGeX3xtJXbZAweoIkb7RwfNyfqJGmoqwqgdwPt0nQ&#10;49xIUR6rbYesv/sp1LNG+bPgT9s19Ru//zsN9u9NYM4TQSGXfMPfBLm5Wwmv+n3PFhek/x4hbn9u&#10;xGkm39cT8EZAp6GXq9pI3GT522W3Cn/nyi7U73SunymiwloEV0ZnsGXbNjz3wvMIRLzwNpLSMy4Q&#10;C6BQcgq1LHZbouZdX+oIIKaSSVGMEvEY2u0mlpa6WJh3SZ5ZMhHHYrcjeWaFfEbaaXF/r17rolUv&#10;w+f1oFQsSvPxfC6FSrW8Bv7Eh2lFMV+LScX3/rG/a6bw99yL2Lf/AJ574SUEAwvS3sI1Py85kSzu&#10;cv3aEl577bqAXqPRgNfrxZ69ezE1MYJr15Zw/OQABgZOSiEWzgOr0V++dEmgeNu2bdi1ew9K9Spy&#10;yzV4gn5R/06cPoHRsVHUr3ckt3D33v04e+4Cjhw5hjNnzqJeL6NSSaOYT0tbB8Jfu5FHuZTFgYMH&#10;kEgmkctmJM8yn8uhWS/j8uXLEvp5F/7+Kpi/hMe8CRydC8MTLmJxcZ3+d9euyeuZfB3BeEmWm/bl&#10;MTKXxPGrQRy5FMKkO4tYuipKYW25vSbPzzbC34nK3JovOdqh0hSu5NwY8kxiJOOVvoK63ngrhrFm&#10;DOO1MEZi8xhxOerg6YpLFEN3K4aGwl89adQ8B/xqGTeSoVkEPbMIqLln4XW74fV4ehb0uVFOL6xT&#10;JdSAG/MIa0lRr/LZFIKhMHyBEAKBAEKhAGJhLxK3aF6PF4MTfgQjUalcxSqd3WYOiUoeT67T/oFF&#10;YRYqThVP5vPZ8fArX5JxjDdiGKvHcDkbwoVUUOxKIbQKAOdN+Oc7fQeNP/jFApu6R5FKJtZUKu03&#10;Lh8qBTF15gCC3/b/EwebzoqE0BnYUGdbIMdW9YzaQgfUDldcFQ5qAYRCn0CCPhoYY46UOtfqjNvw&#10;p8AiKpKBAlWUBILMNnt9/yz4U0gSEDL746MCHLejY9Pt9QNm7zUrB1FCHE0jdh63qnXcDp/b8Mf/&#10;e8qoFdLJbfE4CR0CH2YebFC0rad22XCnoZ4GZgi6Mj4zblWwFG61iA23wf2xQiFDEOmwUr3qP88a&#10;YqvzZ0ON9k9UuBb4swBwlULbB4EKhnotSMEfc274mlw3Jl9UwV6vQ54TLqO5fTp3NMKBVJRkKwYz&#10;nxICapREaSHx9x01T3LWTLN6qV5pcv/0WuB+FDT5Gs8VFScqPcwR2/zDjrEtAPPBGN5HB5+FSkRh&#10;NCCp51nhTxVJO/eP8KegJ+GOJuRRwY/g2iuQYpQyKn4KRlyO72lhGoIJjfCg8Eag04qXAlxGHevB&#10;INUxo0gRcLQqqLRTWEf5I1zJsqoc8pE5cKa/oIKShmRqOwodlxSXsSpwCqgZNZFj4/ES7FQBVkDX&#10;MF49l4RhyfEz+X/cH/erChvDUhWcady+Km8KYDynPE7Cn/YS1FxPLcoi82iOka/pugQzqnssDkM1&#10;mLmY3a/egGtftQGNv7kyRwKbVgsSvs5HvkelkP0XuR3ugzcWmEdIuOS1xfDR8wc3opZ1O1ExxRA6&#10;9az8VtbLaRTySaRTcSSTsZ6xN5o/GIErEMbYQgj+YFQiYd6wAFgtafLxnd94VhCdKcxgf34Ew7kp&#10;lEURnMPR3Ki0nmBfwRuFbgr85YallYSqhHca/Gi9/d4kHJW5h5OlBQHk/jm4ncbfYS3Adu7ymJT+&#10;j8fCuHjpPCqdIpKtDAqdIrLtPFJssyUtHWq4xtYMbfYCrOHaYh3XjV3rVuW160tN81pNirzwcaXf&#10;Xx7XumY73apUAeX/S4s1ePrShcYpAtTCSJTjaL9BW6h31Az8PffSZgSCUYyOjkm/vkq5CNfCAvYc&#10;OCiqJ/v4sfInQZhN3wnJl69cxpmzZ7HY7eL4qQEcO3pEiuCw31673cLVK1dw8OAhqf7J0Nl5nwep&#10;TgkpwtuhQ3j62Y0IRSKov9pBMBTCK7t34+y5czh+/CS279iJZD4DXz0plTtPnjiOTC6FXC0rAC/K&#10;XzIhFVYPHD6EsfFxzC8s4NChgwgGfGjdDfv8q2BlfN5fwMvzfowupFGttdeAn6p/0vJhaRGFdgOR&#10;ahbpfBpzvgRODUXhCrApZxfZQh3FRgnuVnINmPQ+yO0oTtfm102glgbwNT/GqyH5wNvAMlqLYrAY&#10;wTgBsBnFeDmE0VpIWkzsz49jvBFExahZrIrVKYecH4asB+nIHHLxeVRS7lUmOXyrVLmVQjDrWZcV&#10;t+rs07dyJ5N3KlnApFJKopi7dWOD80QiDpc7iHlPCJl0wgkBbeZwKVvAI6GyVPXkeeLjoVQRhUYW&#10;M+vMqZrAH+emGcVgKYKrhbDYUCWyai4JjrF2ylFK+7/Q7qBxvhjyybLI1dIbN2cVpbAUxdh//4VV&#10;oYaST2apaAIvNhRYCo5CnkKQAiBN4UkVlFWKECHCUn3U6GRrvpWqQP3goAqWOujctoCEUeYU3BQ+&#10;FTbsYh7qlNMUNuS4LEVRAZMQosCn25PXDUQq0BGeIxa0Sfn6vh523CaX1f1wOwoncrxGfeP6Gnar&#10;50Hm24xTYM8cj+a3qboqx7LOnOvrCn98ZA4T12OFQzrLPZg3EN2DZANpdkikDX+rzII/e/0bWe+m&#10;gAV+q8ZvnU8FelG72FzcNOyWNgxGPRII+D7Tc9Cof3r+CVx8naBEKBC4IKwRoozyJ2Mw41AVldcL&#10;t0O45LqEAQIOnfOdrBJpKjkSZgiSesNB5skU4dGQz/XgTyFP2iBoq4J/tDpEUdQ5u3CJAQkt4iLK&#10;mVmPy3BONBSSpvAn4Z8GtBSIZH8GAgljXFeqWBp1k8qYbIPqnuY9WiGhBCfJYaNKZeBPW0gQigkw&#10;dmN5gg1fl3YcqiaacVHR0znhcWlTeWkab3I0tSCM9n1U5VNz8DhOzVMUlZFzaKBLl1Gg45gJf+zr&#10;yOMg0Al4mn1zXFRlORYBS8LZ9ztzqaoq1+G6vE6v//UNWPwbDvzxZlq/0qkqpOZAEgKlB+M/c4rL&#10;UEFksRnemGHF0ZdZSOZHNuD4wecRCnrh9njg8Xjh8Yfg9YcQjoQlVDCbia/6DawUU9Ikm4CYyyXh&#10;Yh54OvnGvwuNDBbZ863OPP24FJdJF+dxoTCBVGEB9aIXieK8NJpnztyB4piA1HohnfKaqQRKABQV&#10;7gYwdruN+2bvwv4x0dhU/mphCoVK8A1vkr5do9/h9sXgD8URDvtw7Mxx7DqyD27PjEBdvVaG3+fD&#10;/Pwcsvk0uuzZR4gTkMsL0K01ttPK9T13XmOhFP1/5XVnuW67gFA3j9lOQoq8zHYY4ZTAbDuJYD2J&#10;Bhu8m+Xt7axsd73Xbvb8bVi7IO0rTp0+g0yarRSKOH/xorTHiMXjEpbJ3n0DA2cQjYRFEZ2ZnsTZ&#10;s2dx6fIlxJIxNLstjI6NSdXT06cHcOXKFcmVdM27MDg0jGa3LSGi4xMTyHdryHQqGJuawsCZs8jU&#10;Syhdb8Hj9WB6bgbFdg2ZUh4XL19GNBFFpJ1HUYryjCFZzCJQTyNfL2Jw8Kr0BWTlz2QyjoEzZzAw&#10;MACPew6L7RoW7xZ8+atiZTzsy+LkdBThZFny+dbA37Vl1JfbSCxVsNBJS4GVaDuJbCmN4dk4zo7G&#10;UW90kMuXEYnH4c/GMFWOYKwRFbXOttFGBKerLoE/Gks3HyhOSPXP05V5aQZPiLGhhutdyoQwEPfj&#10;XCaI4VpElEB+OZzP+XA0N43Bmk+Kn7DpOb8sm+UYCkmvgF8+sfCW8vPWmh8sBiMll2/DF3KnkUU+&#10;m5AfyfHZEOa9EWTScWRLGYzn8jieKmJHvIjtVFxLOaRbqTXA91bN3Y6/Y+0f+GPOY2VvP18wDn8o&#10;+oaN3dWq+RDmv+ebRO3TMv8KgFrshYU0VHWhAkMosKtN2opfbznLFBzVcVeHX0FF/6fzrwqbrSSJ&#10;A25gQ8FLwa0HCgZUFEJt0BGAVGAzMKGgxdcUdmQ7BuY0VJPLEnZ0v7rvHtAYMFFI5rxpnp/CBsGO&#10;6gAdRDr2Ek5r5UrqfhR8VHW14U/Hp/vWEFadSwmftOBUIVHPgc6XfU64HBUwjv/5H3XC1/R4FN7t&#10;qpx6TgjmqgKq9c6VDZt9FlmndUYPAK1zLaCngKyAbgBMYYyOP53yniLzfStFPejMEzIIAIQawp4U&#10;ezEqH4FP1K/vdP7vDxXtqZHmeCTs1bpBoSoit8ttaGgjYYAQwvd1nAr2hBVVGEW5Mi0tFPp61T1N&#10;gRc1wgGPyy6oQlOQ4Gvnv8c5TjtnjtvRGw4CQgzBNGGYovYZENJKoAp/fI/bJNBR3SKk7fshB9Sk&#10;55wBJFXXeuBnFDN5NPDHMEqeB0LNyz/iXGMEGj4ScrZSMWVPOwOA3DfHQvDjOZHm8UbVIyiJesf3&#10;Gbpr4I83WHoVUw0E8rgUzBQAOWeqWPKR++Nc8DMpOXWm4imPWUMxuU1VCXVeqMrx2HishEAp+kIV&#10;1LzPsS39jQ24/lUb8Npf24DK1zhjku18pylYY3JHeSycd0KrAirzDDlHGxlG+hNOo3kaG8W/+MID&#10;mAzMIZX2oJgLoFZKoFZKoVlJoVXP3DSkk78HLHjh8UdFKex//0ZGEGyXggJ8LATDPED26YsX5rE/&#10;v9IDkKGdUvkzffWGcLcehN1J05DTXfnVrx8qjGGyMC09BtvloFS77j/u22n1SgYzC1GkUoxqSqOY&#10;iyCbDqDTyEuREILJ1i3bsH3HK9i2dRtKpby0yCrkGAGVRLdFYGigUi5IeGExnxFoXOpUUSpmkcsk&#10;0W6yEXwV7UYJ2XRCXl9sV7DYqqJcyKBUyKBaKmCx20Q0GZXWBdlOBYlaHunFMmK1LALpqMBLo1tH&#10;scAoIu6LPgwbxFdQqxZFXWYII3sUMu8tl02jwnDVbh3dVhX5bFqitjrNSq9OxdsxNrlv1MpoNWtI&#10;ZkuoVMpot+rS3y+dziAWTyCTTqPdquH6cguLrRpqlSLq1Twi9RRcKT/iuTRCuYRYJJ9CplFEul5A&#10;rJxBiK02annEKlmEWzn4mikkGgWkagWEG1l42mn5P1kvINjKItrISQX5TLMETz2JdLskz+ONPDy1&#10;JHKNImqVgswFzwXPC2GT87nUruJat4xr3bvK318ZY+uH7fNJjC+k0Wg6ff1s+OteW0JosSB3YBQe&#10;WFQk2kzBH0/h9HAEnlAOrWYZ9Uoa6Wwcc4kwLsQDONdnF1IBnCku4ER5Gmcr87hQ8+Jyw4ehRhBX&#10;SiFcygYxVI5ghJU+2Ry+GZOwxUv5EM4WPTiZduNiNoDBUhieehZziQzOxH24XAwg0EigUkmhkEtJ&#10;RapELIxiJoxWwQkPuT3mNxVCeYfy1gDmZsYfRObBsfJnMBKDLxCGNxhDKpNAuZpBpppDvOJU9/S3&#10;b6yovlljviALxrwT6h/DWqlyegIxeAJxUT1vtTlrtRDGzC9/GMF/+PWS6ydtBb7JCV0qfN0GFL/O&#10;uXvNXEAprW9AUNUtOyxUwWsVTFlQ2IOJPoDrgYAxdb4JHOKAW4CowKYQ1IM/VbSsSp26HwUhWd6s&#10;38vr6oM/2XZf70Ddh71PmgKRriNKmQlJVFWUVQo1D4wOKNehk0fYkH0YUzVVwxt1fvkanWCCg45V&#10;54H7seFJHs0c6jFzPP3zrAonl6cTzVwjhpuxrL0eaw/WLfDTUFxVZtU0j1LHtZ71ALD/nOsyBv40&#10;jFXy8QyAcUzMbSQ0Ec74Hh1/UU6MAkZw4lzzf0IHC9nwuOio00kn/GhxFjrfdMI5p1Ld085bNMch&#10;Y2CFVyt8Vk1BUcFOQzw19FS3xff5XJQqFi0xihX3TVDRap5SjdOodnzey2fTJucmR0zCIa0qlgqH&#10;hD+CBNdTkCRcaKVQBR2txMkcN8114/oa9knja4SfQ+wB+AOOIqYQR5VTFTttEaE9AiXM0yh/fI3L&#10;6TqslMncUjY9Z+87tkF46Kc24LkfXQmZJUQqjGtVTzV7HrRQDJdT2OOjFs3hvHEuqPIRtmww12MV&#10;+LXUVAnj/KfOOCSHk5VSv3tlLrk/KZxjQjX1mBm2qmCo1yLH1fybDvy9+tedsE+OkfvmowKrVjdV&#10;tZfXJbfPbRCGGYbNwjEsIMPegc//yAY8vf8RnMiMS4N2T8GFSjmATjUqgNb/vd5vvEFYK6bh9scQ&#10;isQkB+2Nwj9lPWnJFESr6BPoKxc98pg08CdN4bNDkse3PXn1pvD3TpuqjvqcN8NPFsbhLs6iVHSj&#10;Jf0R/WjUWeTkzvxOM/VDqm+7o/K7bL/HsExWq3z8iSclDLRczEsuGlM2pmdmpLgJe/wNDw8jEAxi&#10;36FD2Lt/n1Tx5DLxREyW2bVrD4aHBlGpFHHl8iXs3r0XO3buQigUkgInu3btklYPO3fuQiwWw2c/&#10;dy+y+axUurx46RLiyQQOHzuObTtewZ59+xGLR/HCCy9hz959Uglzbm4WkUhYtrFr9z4cOXpUqmAO&#10;Dg7hlV17sG/vPslLpAK285Vdkm83MzMtxWv65+PNG1XEIhq1HFy+OAKRFMLRFAKRJLzBOKLxBBo1&#10;ZxlnWUe1bNbimMrPY2h2BNMxDyZLQUyWQ6tsvBzASMmP8VIAk+UgJspBTFfCWKgn4K4n5P+pchjz&#10;tbgYn89WIlioJWSZmUpEzFWNOVaOIlFIStQV/fRKMYliPoFIJIRS3olo0+O6C39/hewZXwEXXWnE&#10;UhV0Fxcl1FPhr7ncEcWvHyCoAAaqcZyfDOPSRBTNehbNVgb5ZhqeahzD5YiAnG0juTBG00F4ChGk&#10;WxlEO1mpWDlSjeBSOiiAOBDx41wigMu5EM6lfTidceNcxYOj5Rmcq3pwOR/AmWgAc5kMMqUaBtNh&#10;nIsFMJIMIxiPIRaNopBln6AkOrVELzfgthpzDlQFXPOF8NaMP4AEJQ0JpSqoP4L1VgbzfYro2zVP&#10;O46qaZx6p4xwGwzHpLVDOBJHsZB+UzkMDOsppz1Y+O1fEfDLmebubPlQ/Fqnn5jY1zjPqUZxOS6j&#10;y6pKo6CnoCVQ1adaKUApsNmASBiSJuXfvOL4q6JEp1zDGhUSFexseLMBUNbvK2KiqqCMzwpdJexo&#10;iwMClG5DAUz3sQr+VCW08v5odPBFDf1bjupA55dVAz/7s44j+eCHHYdVFT4ecy+/UXsYmm0T3hj6&#10;RcdR507BQ8ZhFDpVmrgNBVwbshS8dC70HHF59iMjHH3mZx1n2wZshTNCmQ2BWplVi/MoiPaUwnXC&#10;QG0IVJNlLaWN26PyI826P+D8z+MlqKmzLK0ZvtWZS1Fhvs9xzglYVF7o9NM513BDAoiG1BEIOZcK&#10;fdy3Al5vnPb1ZV1XfN67OWFM1ULNV9T1uC1V/HrhniZvTcM9CfU0jplAwJsEdj87BUEep+bEiWKn&#10;4Z4GSrSQCF/jsUmOoAmD1GInnE/Oi4ZY8jmhg/+fs5rBaxhir2CLlRPHuZTctH/mND1nqCvbJCgQ&#10;6nxzrtnYXADcLE+1j8VQ/uLnN+DP/pXzWXjsJ51zor3weBwcF8euUMf5sVU+zgvDTanocewKUQRE&#10;KoA9ADZ5khriyWUVmNnwXvfB+eNx8nik3cMHnWtK51OKxpiwWEKewNn3OteU9hXk+dAiPTxnPO/M&#10;+at+zQYsfrXzXGFVC9QIsJpzbleRFRD8gHN893/YAWWC88M/tQGPH3oYr2SHJcSSbRKGCtMol/zo&#10;Nm6tWiV/K1LpBMZdMSkCwxuEb5SXrvDHFkxsyE7wYyXQWMHVy/PTcE9CoA1b77ZJ0Rf2+TNhpwdy&#10;o3AX5qS5fLPoFfjjcSXKAbQabGpOX+D2QiC3l0rGJRWjlF8Nf8vdikDS5q3bpAXEq8ttdNpNlEsl&#10;PPPscxgeGcXs3KxU7GTvuiefeRZT01PYu2cfLly8iKuDg3jiqaclzJEN3mdmZvHQw49KGOS27TtF&#10;SXx24ws4ceIkhoeG8cADD8PlcuHf/MIvCQSybQQbxB87cQpPPr1RKmV+6jOfw7Hjx/F7v/cxaX9w&#10;+MhR7CYE7t6L3bv3SHglgfTq4BCefGaj5M298OJL2Lv/IDY+9wK2bd+Bs2fPSXuDVqNiQlfXzsub&#10;NUY2+YIxDE+HJYIrHIlJKg8hq39Z+oyNahgTuTkMTg9hNDyHoaIXQyXfDW245MNEOYTZalQATwGR&#10;/9OmzHMFvulyGOMGFueqUXk+WwojUUhIuLWAXy6BfDaOYNCPfC6+6tq6C39/heyhYBmnPRlp7F5r&#10;rFb/WMRlrnMD1akZw4AniAueAGKNFBLtLKKL+XWXZ5+5RDWJZDaBXD6PZrOBeqMgr82kIhiVUNEY&#10;RupRDJXDuJgO4khyDntz49hbHJcQ0SPlaZwoz+FEyYUrZR/GqiFcLQRwJRfClVQIkUICzUoC7WJQ&#10;fhTuCPj1zI/F5toP99s1yXWrZpDLJlAtpSSMtR/+mLe3XtGXfpM8QKtwjm1s/s5Q0jf6gX2rxu0y&#10;QXt8LuIkGNdNpbd1lr2RMeSFvRejR7fC913fKGGLNDZ4p+pX+toNqHztBtS+xnnU8FAqgbS8BX8K&#10;Fj24suCuByLrQJ+GQNq5baqgCVRY4XN2KwgFCgU+G2r4vyh7Zh/2Mgo2Mm4Df/K+BXYS+sixGPXP&#10;XldN4M8avyp2dCrleL7JcUTpfNLZpdpB+KBTSZjSdWgcq4YXapETrbbKsdABVjikQ0zVhQ4vwUvD&#10;CTkmDWftn3edE7uYi75HkGI431/8n85+1oM/moI4x3cz+BO1cJ08wPVMVV4NY+X2qJDROdYQSDrG&#10;VPV43HTwOUbun0Agy7DKpikMwmIvEsKohUNMiX9pgcBCHt/jbEdDVzkGHqcUtdHn1vWpNwfsa03b&#10;VHAMUqzFFHjReaBxjAp03J+GnbK4EXP+er3+DPzZShdN1S8+Egh4DApyWhSFSiGPnccoKp4BHC7H&#10;a1BURZMrx/mU/DUDQHxOUwVQ11EFSxQtsyzf4zVMIGFoJGGP4YkEPN6Y4I0NAhyBSMI8DfBJywTT&#10;O09y2X7CAUDe/GBeG5U/3hghUBL+CHU8Fg3v1HBdzqX2+lPFV3stEt74GeP7Ms/mURVDATgzN/xf&#10;4U9VV67PGx/MeZVm7v/MAVhuX5fnXAhMm5YShGEJozXLcNuqvHIZXkPtr3a+M2v/m3M9KLxKnqJp&#10;XcHzz/95XBw/j1dUS9M8nsD8uZ9x5oyq6aM77sMr6ZWWCoTAmaILdVGu1n6395v+7oVjDowwgodO&#10;9c3WFfirRNEuBdAs+nrQ5CvMrS3yQsXvPaL60STnjz0J01cFAvelh+AqzCBfXBDlj4VrCLRFAm01&#10;iVbNyY+8nQDIbfFG84I/jnJxNaQT/lyuOWzc+Lzktl1baiMei0hlz8/f94C0CGBlSMLfwUNH8OJL&#10;m5DPZaUVAXPSRLE7cgQ7duzAsePHpLH5H/3xn0qFya1bGUa6E5/+zOcEMGPxGJ548mm4XPP4hV/8&#10;JSmKwrzR555/CRtfeAmf+dznsWPHTjz6+FM4eOgwPvrRP5Cb/OPj49i+czceefQJ6Rf4+mvXUSmX&#10;BEz/4tP34KWXN+GFF1/GvgOHMDk1hYOHDsl2CKNthn728haLTjEa5iCuyk+8NeM8EvYm5yPSv5h+&#10;D29mrHeubgR/wyU/xsoBAb1++JusrAU9/q9gp+BHOOT7BEW+zvf5Op/PlcPIlBIoF5IiLBRyCVH+&#10;Qnfh764djSUwupBBIltbBX/lpaYk4PbDA228GsUZfxjnI34EGeK32EZ1qQl3d7VSyD507C9HkGGs&#10;d6PZgj9axPhcHBOzfmSyCURbSUxJmwKnvC+Lw0hD+L6Y+H47UpzBaNMpEBNsJdCs3yG1b43dGfij&#10;8YNYL6eQzSSl/1G9msZ8nQVdWPY4Bl8rIXmXDL9dBXstZ/56z9sxjJQ5N2vPHS0obR/W7v92GI+B&#10;8f2T8zEUC2/c0H1d4/XSSKPN8Iaf+ADc3/ZVGPyurxbwKH+do/rxDnb9a5xH7QNIMCyaUFANsxTI&#10;UugyYGRDSO9/syxNgc/uYac98VRlETAyqpDmZCmA6b7EYbcAjs68OvEKOxwP19XXbJNtWUDCx37Q&#10;6wGsgpFR5wSoWHLf9HIjREjxHPazMyoQc4MYysUwN25LgVlDSzluLqdhhYQhDT/lPuhUEtI4Ni5D&#10;kOG2WJaexjwhhm3SKadDy1w+mV/TfoLjsEG7d07MPLGgxH3/h+OEKuQoNOrc6Pwo+NgtOWz4k+Us&#10;8NNcwRuZgp8dTsp5pDNNNYjQMWxy8whNWuFSirOYmwIERoaFqvLFZQS2rHBOu6Kq7o//26GtNgyq&#10;kqdzzvfkBsA3O+dC87bYN48OPMcgTer/7gaMG2jjWARgzLglPNRq9SDwZ/X64//s/6cgQ2BQ8BAo&#10;soqF8FEVPgKOhnGeNbmH3BZhWWCIVTGNIkjIkEbvJmeR21LFjNvSsEhbSdTQR80HlNDaDzrwx8qn&#10;AoHaKN0oaFT9eI2y4TlBhtUwX/gxZ3kWyaHaxuUJWwwXJUxx/Nwv547wJq0wDBjxGOTmwLc580H4&#10;4zpcVhRCU0yHsCg3Cr59ZW4E/giWnDcDf6L8seXC9zqqH4+BijEBl/B1yVQb1eNXENRKpfxfzwGX&#10;0wI1vAYY7tn5aufmGa9BvXY5PgE/A4OiAisMEgTNmDkHvPb5nUHw+/TPbsATJx5bo6wdK07AXw+j&#10;0aKKt9YR7jf+ZjAyJJZIYMqdQCHvAGD/cqt/HzLo1tPolMOilNHWg7/1isy9W6bVPrUn4Y7MIF7J&#10;DuFwfhTnipM4xToIhTEcL4wjWfLKnBAmxH9aByjeqq2Cv9Jq+GMVTubxPf74k3DNzQiQbdq0RVoV&#10;PPX0s5hzuRDw+7BpyxacGjgroFXIZ6Wv3cCZc7gwdAmXRgalR93evftEjXvsiacQDAQQjYTgmp/D&#10;8y9txrkLFwQyH3roEbhcC/i1//9/xsLCPM6cu4jnnn9RlL9tO3fD5w9gYmoGM7Oz+OjH/gDxWAwT&#10;E5PYuWsvXtmzD/sPHpKcu1179sgYXtq0FdMzs/B4fPAHQzhw5BD8Pi/Gxsawf/9+VEp5vLbcweuv&#10;XsOXvvg6vvSlL+KLr7+G119blgb3rFa63GFu4Np56zfnxkUaM+4YIjFHte5fpmeybAxTffA3WgoI&#10;pBHeaAp+/H+26oBeP/jx9fFSEDNU9giCFaP48bnAIMEvKOvNVyLIllegj+pf6f0Pf2tL49+1N2+b&#10;IyWMeDLSzqHV7vbgr73cRX6pjki3gLlOSvLF2Eyc8JEoJTDtSSCeykqjeIaLtpcWEerkV0FGXCDD&#10;Ab96o4lEpopytSXLL3UbWGwV0GjnEe5ksNBJwc0w03YMpwh/63x52rY/N4mr5aDsZ7odQ6wak7uA&#10;a2FtHbMqfTZzbrGbVfxcbXcO/mj8MPKD6g+E4PaHMBkM4kzEJzacCCGZTyDaXOn3R8AbqznVPvsh&#10;70bm7SRue94fw1T5Q1XMOxXcGA7Bu5b9y92yNbNoVWKYuu/jOPeJ/4zBV57C8Pd+fa+Vw8JPfxDz&#10;/+ZfIvThD2H+hz+AwN/9ql4xGClu8o2r1SRRmSzlSgFCAayn8llFTTQEsqci/q3VCpFuR6ouWg3b&#10;FTY03E6hjPvShup28RAFUBsKdcyqePWAz2xX+7wp/CgsKkTpdnQM8poZrwIY16NDSqWGDq4eY/82&#10;uI7CBh/phD7z407RBwKHvP93HAeXDjida4ahMeRu0w9vwNM/7rzG53Ti6XTaapbCru6L+2FYGas6&#10;Mq+IgKTzKGBomc4Rx6XwpACl8NeDxD74syu62tYDPqOKaT4doYU5aqyCqEoMVTQeNwFOC2e4vtWB&#10;Pj7Xlhl0viVn0ECpnEtL1eO8i5JswjX1vOp4eTzcD+FIVSUNE+U55vYJo4QAhv1p+CVVNoUQbdNA&#10;IFTVWgCAzj9B0RgBTyt+CgT2FTDRyp8EDKnKabVCUHAjzKhaR/AjSPE9Vb/4qG0RFAg15FHgRcNE&#10;DVTaOYC8VrldDTeVMFG2LvjHprk5lb4POUBH5ezFH3V63insPfvjjuLHvDXeYODNCSki84MOHHJ9&#10;qtgMvVRI49g5Js69hlJyLjh3+tngsXBZngOOh+eD14FAtnnkcasyStN5VKDV9hmESFbv1EbuWtBF&#10;1T8uz/Fxf9q2gQqy5ppyDvm/hJ+aYjW8acbcv+Wvcj7/esOC1xxhj+dBoU9Dg3kd8DhFgf1Hzuea&#10;n32qf5/8VxvwyL6HJOzT/m0+UBjDuaoLo1Uf/NUQKk1Gmrzx7w0VLlZMnHWzLQTTH95AAZT+f5He&#10;bzNVs6nCjFTMnCjMwF2cw2xhVqp/9vsP74ZJyCf7/FH1e4Mqo1fKHrRuI/DZRpiMRKJY8EdRLfeF&#10;57bzAkCTk1N45pnn8NjjT+HM2TNStdLt9uDJJ5/B408+Lbl13AarRtaqZSwsLGB6dhbxeFxUt8ce&#10;f1Iav9fYvPzyJVnn+Rdegs/nExVx43PP457P349PfPIvpG3W6YEBPPzo43j62edw4vhJ5HJZCeuk&#10;6rdp8xZEwiE899zzKBXzCAb8uDo0Yvb1Eh557EkcOXoM9XoNFy9dkX298NJLohJOTk1LGCpbJ7B6&#10;5quvvoo3+iMUMvexf97WM96kSCRicPuiklfX//6qZWtxlHJuTM9OrAr7HCsFHAXPqHWENoE8E+pJ&#10;kNP3pyoOIPI1vqeKH993wDC6so1KFL5SFJl8XHxKgh9Nwj4Dvvcv/D0aieHeQOEuBL5NeyhUxkQ6&#10;jQl3BtliA0tLjvrHap+0znIX0W4eqXZa7uR1Wzlp5DnBNhGNdm/57vIiEovlXlgi1ahCLSUVvdiQ&#10;Mpkpo1JnM1Cnsujy8hKWl7rypdJcasHfSuJseV5CPPcWxtd8Gfbb/sIkLpS9GGtFxVzVEBprQG2t&#10;EfIaWTdq6XnUUi5UjREA+5dd3+4s/MldTctYydRdiWG4GsFUNYpEPoFCNYVYO4lIJ4lwJylK3uwN&#10;VL71jHmbzVv4MX4jI/Dxy69VzUhMufxwe+IIReNyR+xt3a006l+zEEQp5kKrFEJy4hQmXngUEy8/&#10;hIx7EEnvGDKeYUydO4Ijf/YxhL/lr0nxF4aIauikDTQ0gp0Cl6pYCnp8T00VPwE1s6yCh8CWAUUN&#10;j7RDDtW5F/CylCfuU1VFqVBqKV1iZqzcF49DQ0AVbhTkFBwU/vhct6tjtZve6zFwvARj7T2ox8zj&#10;oWPJY1BI5fIKxVScCAoKgWwQzRwpOp0KZXqshBA6t5o7pM4snfJN/8JxeKli0KHUCom26ioA+M1O&#10;gQnCDWGH49Pj1v3ZCqAofwpzfXmZClj9MPVm4E/A7u87ChMrQVKNITAwv0oVITrZdPZ5rFIx00CO&#10;gJbJnVSlz2OKyPQfl0KEthfR49KwWd5coDLDOaTjTxDg/vga55JKj/S5Y1VJFlIxoYFaOZSP4vCb&#10;GxVUA1eF/FnKn0Ka5vv1zKoGacOZtmQQhU5741kFYaQdg9WTj3NG2FBVjAqjKnkaXqoFVRQuewVg&#10;vss5PqpQWk2V1yLPh+T3fci56UDwo8LHME6CIOGPOX0sWkIjAGrOpeYHak89tligksa5tENX5VjN&#10;sWuxH+1nyePgmKmoc1u8znn9ipJqcj9FNaVqZyBXIZLwSxO4JriZ87jXQCmVTW2pwbnk/HE+CdwC&#10;2OZ64NhsxY/b4nnj55MVP5nvR/gjCErxH3NtSMiyKeLE4+B1wv/1OtZKrTw2zifDPv/85zfg4c33&#10;rgr7VNtjVLeDhQl4qhH5HVvzHd9n/D1hmkA6ncSC11FTGBJ6oyIw/fDXLnolBJTG/2nsBxgsuERR&#10;6x/jO22ahygVRm8AfWp3HP7CUXgDN6rAXcD1xYY0ZG/US1LFkz352L+POXOsrHltqYXlpRY6bfb7&#10;YxP4plQDfXW5hU6rJtUwl7rs/1fBtW4DjSr73pl+gEt1dFpVBAJ+PPX0RkSjYVxb6qBeK6HbrqPV&#10;rqFyrYF8p4pkrYDqYkOAtFkvYXmR+2mg2+F+G7LPWtV5nSGr3GezUUW308Trr13D66+9iu5iF91u&#10;F6+//jq+/OUv97Pemj8u8/qrS7cUBsprkxXNXVK1PXnTFh2sZdDI+eBxz6+CP4Z8TlXCjlrHUM9V&#10;ip8Bv6oDggwTtUNDR8uBXqinowgGpCCMqxKBrxxFOkfwiwv0MZ2Iql8uE3t/w9/j0Sgej0Zwz10A&#10;fFt2b6CE0+kQZoJZeCNFtNuLq6t+Li+i1CmipbDQLqJYrmHUlV7VIH5peQmFxQZmW0mM1KLScHwy&#10;HIQvGkEsEUOlnEGnXUFrsSHFZLpLSwKXXHdxeQmxdkH69/V/CfYbwfBkZQ5nC14cCs/iaNqF4+U5&#10;nC3NSsln+SFgYRZpCNsPbo618h7U0/M98KPVM/Nrllvf7jD8rWPFVsbJ92vH4a3EkWTSbiGJIj/M&#10;pRQKpRQC5QQmG7FVvf1uZFQN82+y4XsPRlmptObAHsNTo7G4lOpmE/cFX0yqdRH8+td/y8YvJ2mz&#10;kUa3EkctF0C9EHSqr7KwTy2JTDaEqHsYp37lhwVSFPQU+lTNI/ho6KOqejb89bcyIAAKfKmD3qfQ&#10;6T7omKuTbodnSpVLK1eNkKMAyn0paPWHgnKbum97H1xOVD9rP3bon7a84Nh1vLpPPU7dH/9nfzg6&#10;z9yWlrKnaqXHo2BFx5CP3I6Ga1IVEAAzUBoy4at8T8NgVbHj+6pS0bmVXKGf3IDD/8RxiLmszoGO&#10;T3INOQaT27ZewZge0FnhkTbg9dsqFZDHaHoS2qbwJQBo5cMRRggchD4CBZVM/k/HnKqMlu7XtgUE&#10;QQmhY1ilBaUCf+a5AqyOX8cm59ZS/DgWhUOCGiGE+ZBa4INAREefyoyGQUoOGENT/+HKGDQcVvIY&#10;CYNG8aFps3dV/CQE067UScA1j3brBx6rVqy0IY3gJ8VMjHE5KdpimqlTnSQU8Zg4Dl4HonyZtgkK&#10;Hhy/hpeqaQEYGo/Vhj+qdoRzhiYyZ44VYxk+yfw/u8Inw4mZ70oVS3P8tMeftGJgGOX3mrBPA38C&#10;sqbADccqOZMK1N/qPHLsPA8afkogIwBq3iRVQ4VoUeXMTRDOhUI3X+cxE+p4XVGFJPzptcW546OG&#10;gSqMX7R6E2p+IkGQ4+E42eKBN8b4vcTzqyG/eo1JhVg+Wqpfb9xG/ePcE2o5Z8/+2AbsPvokLuYn&#10;cGid32ragcIEFqrhW4I/NRY8Yy4Vq4CGo3FJf1j3RqLcIExKfniXgEkQrIQlFNT+/ScMhoouDBQm&#10;3lNhoDezOwp/jaw0KGcl7mY9g2aTvYb796U5cP0AZPfVs81+vb+v3jqvtcvSjmFocNBpI9Fbny0J&#10;Csh28nB3UhJ1ttBOodDOINvMoMR8T7kZoNtaWU/3db1bwxdfv+6A3i3A3np/X/7SF3F9qbVm7tYz&#10;AnQwkkAgpDe91y5DU/gL+N2YDM7hamLFBo2NpdyYSHkwnvJgOOnCWGoB4yk3hpPzq5ZfWY/LuGWZ&#10;0eS82EzKA1/Sh2jMsUTcj2QigGQiiEjEh3gsAJ/fLVD4voS/RyNxbErPGAAsrnn/rt2qlbAjlsRU&#10;NIMZv9O43c79awv88QOpF3EBuWIZkwvpnurnKHnLsmygUcDldEiqdo7XYpguxeCrJhBrJpFopxBs&#10;p+HrZBHrltBYaqK73EFxsY6JRlR+KPq/BG2TssiVWQw1wjgV92BXZBxbgyPYkRyREs8LxTm0yiF0&#10;6yn5oHWKNwZARwFcQCOzgGbO854J+1zP6q2s5E9OtuOYasYxk4liwh3Ggi+McCSCeDyGhXAYY/mQ&#10;9FQcYy7kDQq+0AiSwZYTktu/r37jlwOVvVo5JRVJI7G4fMnxh8PljcIfijl9bTJOOeH2DRKe376t&#10;VkRlH6a/Y7GeQiTtxdlP/oYU2aCjTLhRCOT/vWqgX+84QDQb/lQ5EzCzcv743IYwBRQ+V1BTx14L&#10;dtCR7wcUGx65P7awUNjT7ek+bOWRJtBqxsvtKGQKPFgwp0qkKpZcVmFQjoVtM5gPacCTagSdXTqC&#10;HDcdP+0Dx22qgqghizpGzSdUJZT74THwWLkct0UnmY6rOo2iMhgHmcDJghsEQKosdH5V3eK2qHhQ&#10;+eN+Zd5uAH/ynoFLzrENdwJRfWDXrwIG1oE/Wi/Xzyi54tizgbtpqE3HnkChoa8MI6SjTxiT3nOm&#10;2TaPXcM+paomrw8Dyxy/nnsBO6sqZ/8xaBirKnV0xgkm3JfmlxEI6JRLPzjTaoIAQ1CxVVa9RiWU&#10;1ZwPrfzZU/6sdgarYMWEJ4riZzUm17w+VcVE8bOec1lt2s5zz5BGjpf74vEp/OixSfiheU1DQbmu&#10;3eKApi01BIi43e9x5oDngefDLvyy94MOrFP9I/ixwiftnp91FEAqg1R1qfwRtBTme734rL5+HJPm&#10;KGrYquTOmXnkewx/JngSRrk+l+W8ynxyfQN+PF7Nv9TQSw3PJbhRaVOVV9U/UZdNWw6CpeZg2hVW&#10;tagPt8/lOJ+isJox81qUYlXWTQFbaRal2Nz40DFpKDFvglAtpZ3d+xSyuQXMF2al2mf/b/ZbgT+5&#10;yVhnP7ek/Nb4gzGnCNp6eYB9vwmOZZwbgyz+Zm4EEwCjRRfOFiZFlewf57tmN1AB7zT8uf0O/JVr&#10;abm5fCu+wO22xXYZnabTr2/V6wSqVhbxtpNuRL+Hhepo7lYcpeaNblznRZ384mvX8OUvf6mf597U&#10;H8Hxi6+/6hSEWbOf1cb5pFrtFCwi/K1ALqOX1HiTgr2nM0kPLkfGcTQ6ssaOWWY/71/uRutcik4g&#10;Hp1DIjqHZM9cSCe9yKQCSKeCSKeDyKRDaFbZ6uF9CH/3BXPYlp3ApswMHgilBWL6l7lrt2ZPRUoY&#10;TeQwFyigUGliaXlZYK67uIRKq4VkM4NW06k4RWc7kclj1peV5WyVcPnaNRRbLcxUbq0xebCTRqyZ&#10;wkgtgIHyLI5kJ3AwwTj4tV+SuwtjOFSaxDH2Cqx6cDThwr78OLbFh7E1PIwd6WEMFKdRrEZNeeQM&#10;upUoOqXVRWCYGM6y0BIaUnBsLeDdzN55+GOIJvMtZd4Y3tmIYyFLAAvD6w9L2EEul8RoOITz8SAu&#10;JsO4kgvjavHGNlqISAhpPkeoS6FYSKFUSIuVi2yS6jwS6kKROOa9Mbg8MXkMhGJIpxg/zgpW6901&#10;fOdMqosyT7IYw+kH/wibfviviaNCp0aUPNMnUPsFEgBt9U9UNkvtUyC0AZDL6HICbP3Kk4YaWoVZ&#10;9D1ZTsMizXoafqmA1gNAKyw0ZimVHLsaj8cGOxohTY9Re/LZsMr30ro99kw063BMdELpCNIJ17EI&#10;XCmQGkVSgNBqRSHbN/39FMB4zAI6f8+BOjqvhBM63VRTCAkKejxHdMwVoLgcHViqGVQVCEs6fgFR&#10;GwKtUFqFwp7qZ4BJ1Qwt1qIOrsK5vi9QqOfLvK7A5ya4GWVHlRAeE51sQiBDC+//6Q34vFGRHv8J&#10;p8AN88uYO8blNORSlSHOk87fKtAzc0/Ytq8fPR4NK6Sjz7lj6B/DEhl6yGuOAMT55H4JgJqnRmgi&#10;jIi6x9xEo/b0g58qfqL0mEIvkudnqX+iwlkVS3k+tUm7NnkneEr4J4HJypfToi2aq6dwwmNRJU3V&#10;LxmLCZGUgiYGLlV11PBPhUzugxDKMRBM2CBdqnp+cMUIgDRC++M/uQGf/rkN+ONf2IA//AWn0icb&#10;vrPQC4Ga55awxWPjNrltrcypIb4KaKqOigpo5pXnifPOmwAEUJ4PXU8VP1WFdR1dT0CY4aQK+iYn&#10;V4rnsAoqW0kY6OMcCngaqONz3S7nkY8Eel6z3A8f+bpek1S49WYATa9FgUBzw4e2SpnV3oYfcD6r&#10;F3c8iUbOjVLRg/Pr3Lx9K/Cnxt+VcikNbyAGdyCGUoEAeIuVL+mviNOdEuuUg9JOYbo4s6YozLtp&#10;K03fVwPg5ZJbfK41x3UbjLCy4IvCF4oiUUkg30yh+y7A3xtZq5VDrJXCQjOxAoHNGNI1FldZO95r&#10;i1T83jin71b+mPfHENb+faxnvB5545tKdTSRQ7fTkobzi+0iuqJCB9Eph0SMkJsQBTcO58fxSp7n&#10;fxQ7s6PYkRjDjjRvBjivrWf9106/sdKut+ASH3eNz1pPOFFU64xf7X0Df1T7NqensSM3hueTXnwh&#10;mF+zzF27NXswWMalVAVz/jyS2Zr0/Ks12ogky5gN5zEaisMXjiMWc2zGHUcoUVnVF1Cts7iERL2M&#10;mXVgr9/GW1Gn6Xt5Hv5qBNNRFy7MDq4LfwdLkzhRmcWh8iT25MewMz6GV7Js6DqC7QYA9+cm4K+F&#10;pdefgKpUA2MuoFe++KWXDn8EqmE0+qDw1u2dhz8WZ4m0UqvaPHibCWSLSYTCEVHm6vUMplJRnIuG&#10;cCYcxEDIj4HwzW04EMK8N+qYz5g+90SlTx8TmQM89/GENKVnFVKGOaz35ftumoSyDB3B4f/31zHw&#10;Sz8qTrRCjxaCIRxpZVAFKwWxVUVeLPVMIUeVRAWdHtQZZ0nvnPN1zd1S6NPXVe3hdhT+elBoqX+q&#10;9tnwZz9XdZL7oWNKx485glzOVjx7EGsdm0Kh7fTp3X4dp0CgBX6amyjwpw3rCZB6TGb8nAs6idw2&#10;HW4W16DSQkWFSoioUP/AcUiZJ0UHlg6kOJHf5TjtXI5hlHQydV96PAqBNhjZIZ02+PXULaNw0eyw&#10;RzWFQT1nnIdV8Gcpf5L7ZNQPggDHSwCkckSIZU4jQZfHTlWE73N5Hq+Ge8q10wd5ovCp062OuHWN&#10;cV063gQg6fFmnG8683JMf8eBA4IG8zG5X14XqlLx+lDwU/jjNgkNmu/Xgz+rOfka+NPiLkZtk/xC&#10;C5IU/iQU1LRroCn8cczaqoFQQ1AhJHGsXEbbZ6iaJkVg/oHpBcjQSzP3vFZosk2FUGscVMqoaDNc&#10;ksV5mDdHKGaLBwIgw0GpOn/q5zbgT/71Bjzw007hF8Ifrz/euNCegtwej5PHo9VGNf+Px0GoI3TJ&#10;DRRzHqnucl4J6FQUeU1wWwqKkyasVcNF9frU60yuE6MI8zXCINfjvgWCTasMhWcur3l6fOS2NJeP&#10;c8lrgJ81ziWX10cuL5/7PvDTGyJyLZobF7ov7ldDb6VFyeEX0WLhtKIXs8WZtb/bUvnz1nL++o03&#10;9vg7zr5pvAHp9jN/KSmFYPqX7TeuS6BRUCT8pYoLOPMeC/2UIjBpU/zFev10cRrNxp3xM5i6wd92&#10;D0M/MxEUKneu9dPbMbmx28qiyjDgdgaRehK+agz58nrwl8frry7fUk7frfzdas6fGosVMUTZF86g&#10;3mih2WxJLmIj70cj5xXFr5X3IZfz4Fx6Fq8EJrHNNyG21TOBzTOT2OKewM7UKLZHxnrviYUcMHwj&#10;ADxZmEGxuL6YQSXchj/OH6+D7vuzyXsJzyU82Jkfxf7iLF5IptZZ5q7dit0XqOBMpopZfxaBWAnZ&#10;fB1T3gwuuOM4MR/A8dkgrszGMDIbxYXREIZn48iXG2vAj0pgY7mLYL0s4Yn9sGfbRCeGSw0/Dpen&#10;cLXmQ6AcxYx7Gpem14e//aUJHClP4TDhrzCKHSnHdnPZ/Ci2RYew3TeKKxU/Sgp/jQyatQQiRS8m&#10;irMYLk4j04yj3cygU4ut+YDcmr3z8McfsXorLQ3adf6mGzEsRMPSIJ7KV6aZxlwrLiGfY/UoRm/B&#10;XPUEKpU06hWGda4YVT81br9Vd3Iu1PrH914xji0d98P14J+I42QrXmpZ0wqCpuGX+p5CUg/+LPVL&#10;wUOcIwuS1HHXvCxdho7XqjC+vqIuun++T2eR21fQkXGZqqVU6lT147HYOYncD2GKTpzA3jc5cKsh&#10;oFxGiruYbcoxmIb1dD7p4NKR0xBPu+iKHrf92qrwVG1FYUEtlSiCG51RQh8btH/m5zbgcz+7AX/0&#10;C87/VMbYT40OO8fAY9BwWFW/VH3kYw9gzX51OQW/XrimOt6WqqfgpxCnAGhbPwCrSte/Dh8JQAoB&#10;Uv3wAyYM1DQO53wyv4qKH9teaHVGKm/cVi+0zpgcu3G6df8CpQb+tEUIHXpukyGN0n7A9MDrqWff&#10;7oxD89uoXhE2JDzRqD0SdmqOS0GD869K2xvBH7el8DdolDetsmmrYwp/fM9u9aAhoIQ3XnOcE1ov&#10;FNTAo4RS0swYCC298FIDfRpqqqGnBD8er+TqmSbwfI2VKQmA2uid54jwx16AvD4f+SlHtaUSSHBn&#10;iOax73PmmEZ447z3jsuYDYKqpvHa6ynQJseV80AFktsmVBIUuTyBTHMse8qfUaEV/FmtmD1M81/v&#10;nCvOvYQRm8IsCvOcL83V43WqeXx6vXFfXI/XECFS1Wu+r9VWJeTYVpqtkGM+8kaNXiuak6hhpoPb&#10;qfx5RG3IFt04UBjH3sKYABbtaHESkUbsbSlL/F7nDUcC4II3Ijcg+5fpN4YxMq+9yqJhrSxK5QBG&#10;CtPvKfCjSd+/9FVsTw/ildyK+kcfp1hL3JHfWzr9MwsO/E1HI8j1tXt4r5n4HS2nHUi9mkKjsl4I&#10;cEFaNrzVHL/+Pyfks7RmLDcyjoctSiYXYpj3JTDrTWFqIQbX/DyiYR/K2QAKKT/mfSGMhCIYjkSx&#10;c3oGmyamBPy2+sblcfP0JDaNT2LT2BQ2jU9h8+QUNk9MYvPsBHbER0Xw6L+G1CYKs3ITZq3P6pPC&#10;SAp/zEmsl9MoFrJoNwroNJw5fh/BX0XCPTdnZkxVqXk8G2b4593iL2/W7glUcCBRwrgvi8tTCZyf&#10;iuKcJ4SrxYhAwuVUEPOxKELRKIbmAhj3JdA0bSFYtKV9bRHFpQai3SJcnSTGGzFcTgdv2GeOxgqd&#10;x8ozcmfwUtGDkcgchv3TOOcexq7c2gt7T5FhnxMYqM5LwZc92THsSo3idNUlz/klui0yhL2hUSzU&#10;I2gw78+EiBCO8o0UfJWAiW3PigzeHxJ6a/bOwx+NOZeVVtoJ/2RPxFYcoWZS7o4VWmnMaljomzBf&#10;O7VSyOcrwHiuPWNXMf3DHxCniYBlq2UKggQpgSMLDHuvWTmAopap6mQgTlQbG1Is4+s0cZ40J804&#10;hQpRClLcPsFOK28KWJmKnHaop45fxm4VruF2qDbQGaPTp8DHYxZw/AYntJUOoEJVL6Tr7ziOIBUi&#10;qbZpHQ+3q70Q5X8zFzYUashoD8CMs0hnmA4zHd6NP+qEQrJp9v0fdlQWhkXS6WahCDrjGuqn21Xn&#10;U+bJUvwUNhUA+Z462gJ9GsppKXo2xKniJfl3auvA4CrFzzjRqhbSuRYFxuQ+SU82gst3O479wR9w&#10;oIQgpmBEtYrzQWdbnHXjkKtap3OuEK0Qq+dIgZbrErCoZlElJeTQtBiJVoWUuTVtNbgcnX4J87OO&#10;U2GYcyEOvdW/T517Bb9V8Ke9/KxwSw397EGeASM7DFPBcI16ZjV9JzBznqQ4CuHIyjnkc66jxXRo&#10;ui/unwDCIjLMh9MqnVpVlMrUse93AJDqM+FPev59yAnNpVrLR8Igr0fOL/dDiBf4M4q0hphyfzRV&#10;XQlOouB922rVmOeRc835pNLJNhIcA68Hrk/ljetqdU0uy/PPa1wjAHiTqvU3V76HuF1+X7BBOz/f&#10;omyrYmiudb1We+fajEEURSt8mY96fUkI6N9xzi2PScfDa7B3Y8vk67INSE+RNbmYE3tfRLsSk9/T&#10;bj2BaC0uUTyuig/jFTcWKgFUas7N2P7v6zdrhL5ZT0R61L3R9pqNjPTFlUJpnTguFKckLK7fr3i3&#10;TeGv1/fPUgCDjehbUkzfyAh/s+4o5iIhjCWDKJTfYj/ed8Gk7+Ea8Mvh+nJDirTctj/m/L12/ZZy&#10;/tQalYz0/BudiyGUKCCdySEYSSKTySCZTMEXTsCXSMEdDWAhHsLJ0jx2JsawMzGKV3Kj2JkZxTbv&#10;OLa5J8S2h8bwSmoUW73jBgqnsGWeSuA4dueo9I3jbGEKRwtTOF6cQqTo3IRZ67P6RPmm3yo1EvJp&#10;ZLJZ+P3M/0sjmUojmUy+v+CPoZ/PxP3YkR8T9Wd7egYPhakA3gXAN2vPR4o4FYjhyKgPZ0IBaS2g&#10;lSPn2wlU2kWk80Vc9EYxmomjvtRBZ6mLdLcMz2IW01ZD+PFWDBcyAXnsBw61oWYI+wsT2JcbxcXk&#10;NMYDs5jK+jAYmsaAZwj7EkPYnRlZBYK8G3a27sZYO4JzzPvLzGKwHsLlhl/CQXnnjAVgdgfHMVxw&#10;odJI9D6YEkLSA533H/zRGAIRbiedvD/TR9FJjs4g0kquCgu9FWMBnrdzR/a9ZnQI/Ie2CxwUvm4D&#10;clT4NHTSwFNPFbNDPhkuaSl/AotWKCgdMFX+JM/OwImqZaK69RWEUUVMjWFcClSynJVryP30gLAf&#10;/qz2E73/v9FxjKny0AlmiBnHoPmNqmxyDHTy1alUhYsOozp3CrQKd/3wp3mFCqeyLQO2GnKp8KUq&#10;JZcn6NHJZtjbPT/jqIB0tgmBDIuUYhbf7YTEaVgh4YqOp86Pqq86jn71rxcy2ZfHJw6wBXI3gz81&#10;WdaEy8lyljOt26UDrGF0NM1Ho8JE4KWDr60HtAIlQYJOsrQ10MqKZqxUPMVMZVh1yHnDQPdHI6AT&#10;GjQ8kvBEGCPcEUYJTlStCH1ahZQwRICis68qUA+K++HPAKAWeumBn4E/nivpHWcXc7EKrUiVSQv+&#10;RBH8bqewC0FMVDnTNkGLp3BO5BhMHpkqdVyG86phipJjZuZZ8hy/19ku50KVR1X9CG9UXFnoRkNB&#10;CYYEOQkBpfpncgG1ybuCnzZ057gJzqr8KfzRFDg5/5x7Dd3kHBO0CGGqyPXaJfy9lRxJHrc9dr5G&#10;5Y7r8XrW8HT9juI1L+qwKuzm5hCvf71BoNcnb3xwPHzOz4Lmhup1rOOUa9xU3u2p0Obzo6oiIZzX&#10;g74vx8br0OSHavgnLTiwexWIOb+zjvLWaGWlaMkbgdqtGp1+thNidWmC4M1CFTvNDOItUzCkE8fx&#10;4tp8xDthqnj2v34js+GPttPqmThSWpAopf5je7vG9hmz7ghGPAEMJ/yo1N8/8Hcje/360tsu8rLm&#10;r9fy4dYAkPDnC8WRyBSlZsYy25otNnD1ymVs2bYD/lQM3moKR8+cwOGBU5ikf0xrRjHUCGKwHpT/&#10;J5vOayxww8fxRhSn824cTc5hNB7CTDiKibwfqbwftXoCBdY8aGZE5Fisp7HEdKdaGu1qGrViQpRS&#10;tlBZ7FSw2KkLlCbTaWzbth1TU5MolauIxjPvL/gj5N0fymBTZlbCP2msAPpATwG8C4G3ak9FihjI&#10;xHF8IYABf0AUP35pznYSiC+W0FnqIJop4+x8CFMMpVwsSGP2GwEHww+HyuFVrQcmpCl5TKDwajOI&#10;3dkR7EkP4wLhL7GA6WIIk7kAxpJuDPoncWFhBIeiK41Q+aV6seHDaCuMK/UAzlW8zrbqARwsTjpf&#10;ptlRbA2N4HB8Csk6QzzX+/FxSkR3KiHJCexWwk6/IEnK7Ye9fnv34I99Fv1G4Ztvx0UJtN/zEgzX&#10;ORfr2Uw7LlW++vfxfjdWiRv71x9yIMgOmbTy/vhIMFQVTSDPFHeh42W/psChuW0CIn3hjyzOYjts&#10;qkYpQPUA0MqPU0jkNrg/Ptr7FkXSCvPUscky3+Q4l3rnno7ty//Ccdw0jJRASOdNgUMBz1YhRcG0&#10;wlEVcDXclWPQAjJ2WKgeO19js3keK/dV+toNqP9vDngT+Ah7hBGW12foG51KOurMuWKYoha8UPVL&#10;4Nrej7Uv23Tsdqidwp/dp89W8lbBnw195nVRRjQUzyyjjrUCLl+jw6vFOxh2SEeex6UFRiRk0FSL&#10;VOXptClmw+1ye9wOHXUev6pyCuaqstB5l8qMJsyOANEr+GFV7+R2JMyU+/weUxXSqIKEae7TVjD5&#10;qMeruX6i+mlD9z7VT+DPhHz2w58AoKX22aqfnGujUBLAOD4BNw0RNc3ItXAKn2ueHsFNAVuNsEgY&#10;43Wj1TgFoozCSKji9vke96mqo0Ihi69II/cfcowhsmwHsfNDzj6lrYPZBhVxhi9LdU1T7VPDWTVs&#10;lWO28yUV1HVeaZJ/Z6CQ//M8akEahqJSreUx8DzxOs58vWP8HtFIAg0ZVxVOb3jQeK3YajH3xeuJ&#10;141W99SwUj4q+CmYShVf6waHfn54jAzh1teoDLItjFYkZV6mhoGO7XoO7do7FzbIVAS3L4JQJIZy&#10;MSXf92t/3x0AZbhnlBUj23ce/o4UJ3C2PINzlVmxs+XZWyos0w9/VP/0vTPFKTRYsIbHp7bOnLxZ&#10;47xNz8cxtBDBeDyG+h0AzDtpDFvsb6dASLtd+X7235e++CqutYtrxrCeVQsJjE3OwbXgQ6lcwvXl&#10;DtrNGrZs3Yq//NRnMDoziVgjL/B3dOA0cs0ShqbGcfrSWcz4F5AsZXD03ElcHhvGqXNnMOKaxpkr&#10;F3B+6DK8uSiitRyujA7j2OkTmHXNoVjMIxGLYHj4KsZGBjE5MYbFxQ6i4SDOXzyH4eFBpJIJBIJ+&#10;nBo4hfOXLqDZbGBwcAinz5zHQw89gsmJSeTzBVy5cvX9Bn9U/0p4MhbC9uw4Xik4AMhQULaCuNsC&#10;4tbtkXARp0pxDHiDODQUwJV0GO5OBvnFmoR1Mrwzlqni0kIckzUnnKIfKPgawz5nOgmBvKFSeJX6&#10;x9dG2ZS9EcOVRgC7MkPYmx7B5fgsJuILmM4HMF0KY7YcwXQhhOHQDI6GV8Mf8wTP19w4U1nAlWoA&#10;o62IhH7ad9son++JTuBqzgd/JYgqk137P6ymJLRjVnnoNbDXb+8e/FVbGVFhOc+RdlKUQH2PP3a5&#10;VhqudUJt1wu/ZZho7SsQ/nh3eGrLEwj8va/uwR/z4FQNI/SJImhgUFU1hTeFK1X8VHnqwVof+Ond&#10;eN0OTUDGUtDUFCBt+BPlz6iOCoD6qGGouj/NfVMIJJjRMaNzvPVDjhqhoZAScmr2yecyXlNgRsem&#10;kNUbn1HY1kCXPrfgT5VO20HlcxnXN2/AZ3/WKanP/L7nf8RxfOk0MwyO/9NRtcNNeyBqg1/f/OlY&#10;xTG2cpTUMVbntR8Ab2Y9+NNed5bDLE6xKeTB/dB51qIvUqzkAwYyvntFXeIjHXtCDmGBjj7hg+qV&#10;OOAmVFf7uFHZokMtoX8mV1QhQQtzaDNzgg9DTAlKoo6Z8EE66wRSqfJoqjtKCJ85NoU/MaNurtfe&#10;wYY/Vf2ozN0M/qSypwWBEu5qYKwHfwQwMw8KplKwxRwDjeMn3B34QWdO+Zo2PafxeDkPnBdujybz&#10;YuCP+yGs0Qib0h7BwBx7IvKcEP7EfsAJ/2RVWaqkBD0dJ//n+xqqqf31OF672ifHpjlzorDqDQRz&#10;/WgrBQmhNDd++DrPHcdC5ZE3R5iDyNckDLivlUwvtNoqctSDP0t519f4PvfP8yXhnEaxUyjVa53n&#10;lMfBsauqJzcHzOeHqiu/TzSkXACQYGkVBtIQ4fkjWwXA+r+H75Qx74sth3ymAmgiGZeCMDcGwAzS&#10;zSTOFifflCL3ZozbHajMyk3piXYUM+0YfK0YXEWXhObdbL8Kf1L0JTvsNIA3750qTKDCG9LS05ah&#10;rrdnntk2Y3qe7aIiiOcT70qbh7dqhD4W/OmH/mvtEl5/zfT2u41/X3r91Vsu/JKKeXHy9CkMDY/g&#10;xOmTuLbcQSwawo4dO3D48CEcPn4M6VIOx8+cxKkzZxCNBPHKnj14YcsWPPfii5icHMfH/uDj2H/0&#10;CHbt3YNP33sv9h45hKef24gzZ8/i3IWLeHHrVpy6dB4vvbwJY+OT2L1nH3bu2o09+/bjkUcfkxDT&#10;hx56GMePn8C+vXtx9OgRHD12FPd94T5cvHwZY2NjeOmll3Dy1Encc+/ncfnyFRw+egz7Dhx6/8Ef&#10;7f5gBi+nmPe18qHakp3CYzHtAXhXAXwjuz9UxLFiFGcifuwf9OC8N4RMsyrN25eWaB2EU3mcmghh&#10;uBRdFyjmuylkl2qId0twtZOYqcQwVY/1whTHW05IKNel8rc3P4p9uTFcyLgwFpnDWHQWY/EFTGZ8&#10;GMn4cDUyhyORlS9Dhb9LDR9Ol+Yx1AjhUt2Hff0lpqkCZ0axMzyG48kJRMtBtE3+H/MAWQWU1v+D&#10;wdLQa2Gv394d+GPOX6GdxiwBm6ode930hdvwhy7aSvZCXdTGm86c269xmWL7nT+OO22cE/eeZ+H5&#10;1q+SvD+BP1X8rJBIVQF7OYFWbqCCXy/HjA6ZgRMbgBRG+H9PoTOm4NQDF6MeCpQZyFEgU4WPr3Fd&#10;vqbKIwu0yHbMeHRbfI0OGR1jQgEhUAGMcKQ5alr1VPenBWB6UGfMhkz7tZ71zYkAoGl9YUOkHiMd&#10;XBZ5kfDPf+Y41AQiOtACfgbiFPh0frkdAUuFvr7wWRsS6fBqyJqGwSn82QCozdr7bY3yZ4GfrZRJ&#10;IRZLsZMQyW8zJfiNGiS5Z5bKRVgjMCkwaEir7Mcoe1yHgKeVIlXh4X4IVBpuSTCR3D6T98f1NOeM&#10;jrwWUOHY+Jzblr5zlsopDr55tNUphT87z84Gv1XwZ45HQhittg42BNrwd8aEaIqi9n1GtTPqn10F&#10;lNumcV1CIh85Fp4LAiz/5xikWqgJf9VqnAJ43+dAG43rKwRqHiDzMQ//U6dgDo15gXzkNUqY5rg4&#10;x3wk8DGElvmBVHO5LudcYV6BXADIatxONYzXBeddQN6+bk2YMuee6xNyWZmVObGP/csN2PNBZ251&#10;Pb0O9EaOGp/3fxa4LD/jXF5hUwsKaTi0KIKmsiuvDa26SviWokhWv0vCpFZV1fBkGpdR1ZDb4TXD&#10;efAe3/mOwh+NeUsM+2QFapc3Dm8wjkb1xuojfxNCxQUcKYytgS815gOq3QzW1jMuf7Yyh4lWFN5W&#10;EtkWi8xk0KqEECnO42xh4oa9Be2CL/0VP68UplDXAh6V8G2DP8JTMBzH1HwE2cx6lTPfu8ZzyZxF&#10;hq72X3fXFuvSogG4fQD4+mvX1qiMN7JExI0TJ09iZHQMe/bvw1Knif0HDmLjxo04cOAAnnjqaYTC&#10;QZw6exqnB84iGAxi9779ePall/GZe+7FwMAZgT93xIdEMYPPP/QgIvkEdux9Bdt37MATTz2Li4NX&#10;0bzewcDpk9i1ey+eePppzHhcmA/78fBjT2BkZAQf//gfodWsIxTyY+fOndi+fTu2bt2KdruFbdt3&#10;4tKlS6jXygKBh48cw/MvvoxIJPL+hL97AwU8GQ9K24eVD9UotmQm8XgsIu/3r3PXVhvh70ghgjNR&#10;P464vDjuCmA8lUCyU0aqW0aqk8dsOi6VP6/mV4dzKkxEF4vS6L27vIjyYgP5ag6RcgILrSRmO0nM&#10;dZJwdzPwd3KYbyZwpeLFpaoXo7UALhXdOJEcx4nwKE4HRnDeN4Gz3nEn7NP6kiX8jTYjuFwK4Goj&#10;gMOl6XW/UOVLNTmMXdFRjJa8UvWL4McQlWYlKebAkxNOIcrfrcBfKfCuwF+Hd5baKYG/cDuBuiQ+&#10;r7zP3D0WfvG31+b+rQd/NG7vZnkT70fjnWH3Cw8h+Hf/moQf9hQ/gqABPoIegVDz/DRXTeHPVtx6&#10;YGPBicJPD/4sIFQlUAFQ1jGQp0qXVrfU1xUcdV2BPBvG7FBHA3l08uiQCfwYZU/hjNskDHIfqihq&#10;SKW9Td2u/VyOex346wfiVeBoHhV0aao2EKAISXQUNSfJVvxscLTn14ZJ24m2HV8N9eQ8KKBpGNsq&#10;o4rXZwqAdlio/N8HfrZqpiqJhpAS6FjghSBG9UZDDBVMCGuEIgUZHY9UTzS5YNomQMMD9TjopGu4&#10;p6pSWuyFEKJqE6HPbufAdbhNzrWArOb5WeF/vXBPE8anKk5PabPAb9wUZbGrffJYJXfPgj/NAZSw&#10;TxN+qvCngCaqnJkXwl9vGyaUki0dCGBU8rRCKo+JoMUxaJsJwi+X0xBQAh7hTuDPAj8aYZDvMa9P&#10;1Twuz2WlUI9Zj8b32OSdyxH8CIAMEeUyCt2qsnKeZX6Yd2nm34Y/Uen64I/zz+W5DSrCDH9++sed&#10;R4IooZbXhd7UELCz8v168GfdNJHPyd+ycvgsJVDCiM21xXnUMfLc81zz+tHrWeFPb1DwxoLCn25X&#10;rh/TQ5DXJ7cxxYIvtXf+95C/3awAyvZDE66IPPYvY1v9JtU++do5tpyquSWq6HTFhT03AcV+4/pn&#10;KnOYaUaRb6ZFSZNWE9UYmkUfksUFDBam1g0D1VYP21NXsSM7tEr5CxZdK9UbbyP8EWbYG3jOE5Fm&#10;76z23b/Me9HknNfTaNNq6TXwt9wu4rVrXXz5yyz8sgKAVAO/9BYUwS/jy+hca6HV0P1QASxiScJA&#10;rUbuIipkkUxEcOLsIC5dHUY4GkK5VMBf/OVnsHnLFuzZvRuPPf4Erly5hIGzZ3Fq4AwGBgawedt2&#10;nDgzgAcfesSBv49/HO6oD6l6AQ8+/hgS5YzA385du7BpyzacPD2AUjmPffv34cjR43j2+RdweWwI&#10;w7OTeODhR+ByzeGP//hPkYjHMDU1LvC3a9cubN22DZ22A6PHjh9DIh7FM888gxMnT8l25+bm3p/w&#10;x7YPbPr+fNItYZ8rH6xRbM1O4rFo9K769wb2ZLSI84UkzkSCOBt1+sQdnvVguBTBFMGhFcPFeAjH&#10;5gK4kAxiuBIVG6k6bQPcnSQqSw0JD2X/v3ZnEelcGclcEeVOTWAw16wjU6shlisjkCogkC0i16ij&#10;0m0i3MrjVGlOQjx3p4exPzmCfclh7M6swB+/kAl8V4shDNfDEu655ss0N4rtCafp+87siOQAnisv&#10;OI1MqfpZJiGfbATLpqGVMDrF4FrY6zepmvTOf1lKr792EgvtBIrtDBbbZSw2VxKR+X7wBjl/64Ef&#10;LdROva9CPm7F+KNw/NE/EweSzhHVP4KfFoChCqaVQAldqggq/Gm4JQFKAc2GEYUTW51SgLHfE4hT&#10;kFNwtCr60aHSbStcyT5thc8YnTdx5g2MaO6PbkPWN+DZ629ota8QiDLvyf4MEPZATsdhh5la8Kf5&#10;kD34s8DPhj85/j5o1GIYAryWamfDXw8c16mKqrDXc3SNSainVWxGFQwFNQW4G8GfAqCqYgpHdrin&#10;QpOqdT0INAUz6BDzfcIJgYDXnPaII3RIOOE/dsBX19FcRW7TdsAFJOlMm+bc09/mqEQEKtkuFavv&#10;c4CJcEeIo3EbhA+t6kmwIFBxXQVOPQ49FoU96adngR/3b0OfGre/Cv5M7iEfCWPS/sH03FP4I+Bp&#10;wRcCn4CflfPHZaQKqFXEhs85f4Rcbk9UVqNWrYI/o4AS1AhstCOEOpOnp6ApZhQ9qnkM9dzzg46a&#10;J60ffsjJu+P/hD3+z23q+1yHRjCjUshjkQIwfX3+NPzWzvOTa4jXpoKbCfvk3PP8cV1eGyyKxNxD&#10;9oskbHLbct5Mnq6GkOtnQT8//IxyGe6L29Rogl4YtlU1luef2+QYuW9ViVXl5jWh+YESHvqt5sbE&#10;dzjb4f55zfKYFCL5Ho87cOIV+S3t/x5+J4wQ06ymMecOI5nizdy1y6i1ykF4C3M4sA6A0a/gDWXe&#10;0JZ0lWYQ+2+SI7i/MIbDfdFGzPkbqfuRshqms/hGtxpFpxpFvhLApcLUGvhU+OtV+zTwd7AwinLR&#10;vVK98TbCH403SQPRGMZdUZSL7zy8vxVj/YZCOYJWKYhuOYRFFqqx50TyInN47XpnVfGXV197Dde+&#10;+OqbDAn9Mr70xdcQr4YQr0UF9pa7DSwvdbG82MVSu9rbL29CZDK8CRHFpYkYcoUalpeX4Jqbwwsv&#10;voRSgcWJKhgdGcax48dx4eIlXLx0GaNjY7jnvi/gvgcexP33PyiK3F98+lPwxYNI14t4+sUXkKxk&#10;sf/oQZw+M4D5Bbeoe089+5wofqFIGMdPnsQDjzyGz933Bfzlpz6LQj6Hbdu24LEnnsSjjz2Oc+fP&#10;49y5c9i3by+WFtvw+3148KGH8fiTT+Mzn70HU1PTuHT5Cp548un3K/zRyisAaFWIJABuy07i8WgY&#10;nxcF8C4E9tsXggVcLJWQaFRxNhDC2XgAZ2MBHBrz48S8X2DvbCSEw2MB7LngxcFpDw67PDg47cYR&#10;lw+nAn7MZlOotVpYXFpCpdaCJ1zE+HwKxUoL7U4XsXQFlyaTODEYwemhCC6MxzEwEsPIXArpfB2V&#10;egsL5Qz2pMaxIznaZyPYmR6R0InzJR/OZnw4V/NgX3F81RfpjvQINvtG8PL8EDZ5hrDZN4wd0RGc&#10;Kc8j3UquVLYk9DG/Twq8vMmKn/zSuY1fwrdkvOPVZEGXhCh7jXYZy4sdLHdq8r7ceWKPu1ZKCsHM&#10;MwS3k4DL5GH2Q59a4D3Y6oHH8naMdwMn7v+4OId0kAh8CoD9uX69kE+r5YMNQOpkKfzpo76vILQK&#10;AC2o6oGjpSAqwNCp0m3qtgh+dNgUcNT5EzAxuUN8jQ4dtyn5gtZxcDs95dIKYVXHkQqCjpX70/Gt&#10;Uvoshe9m1puXPkWR7+mc0qgU0FFk4Rc61gp7vXnRue2DaBv01PntHYeV46ehaoQ1hTdR6ywF70bW&#10;U/NU4VPwM+qbgqHmx/H//vV5fHauncCPCdEk7BA8pNiLOvQGZqn+0WnnI88rnW+BCZMHR7hQKOJ2&#10;CVaa18f98ri5Tb7Hqpl0yLkewYUQQ/DisnbIquT6GVWH50QLuxAG7DDPfuWP8Ndr8m4UOqk8avLg&#10;bPjTCpw8fsKSVs7U1gm9Kp0mV4/wp+oh543zpaGfdvgp51Dhj/PC7VOhY84cwU3DOmVffNQQT6M+&#10;8nVV9KjmMdSSMMjG7zR9nbDH/+W5AUWqdDp2jtUOVVX40+IvNEK4zjvPkcK3AJfJt+T/BLGD3++E&#10;gBICuU8WC2JIJt/nZ0QU+77vD17/PI+cJ25bPx/87Op3huQKWjcodL+8ucBzybw+W/nlDQy9EcHr&#10;nu03eG65L964EfizlESux2N3H9u+RoG5vUaHPiPVuVcZC6E0UmhXk1L90x+KrzsOrT5aKvlwseAU&#10;heu3PYVxaT2lv4vDrTCOlNZf9mBhHJcqHlwue1apg6IeluaRaCatG6omskh61KUQLXlxtE9RFPjL&#10;rIU/bi9WnEfrDih/NN4snoimcH4y9j4J/XSK9LWKPqudgR+LtVhvGf7+s3DfciOLL75+fQXjqPy9&#10;yVDQL33pi6LwJYsexAh/9LmWFp2e1svLWOrU5XrL55Pwh2KYXogK/C34U2g02rh2bRm1agW1Mitw&#10;8jqNIVPNIFJIIVHJIVxMIdLIYTbixVzEC08ihEQlg+ngAoL1NJKLZcyl/Ai383Bnw/AXYoi1C3Cn&#10;QhhemECgkkK6WcL0wpwUctl34CCefOZZZGsFZCs5xKJBpBIxtJsV1CoFFPJpLHVKWO7WkU4lJBcx&#10;nYqj1axhsdtGMpl4P8MfzQHAl1LzqxRAGkNCn0347xaBWceeihYQaZVRqrdxfjqKozMBHHV5cehq&#10;AEcuh3B6zIdjU17su+rFwTEvLqVDuFqIiF3OhnHCE8Dp6QguTyUx7c3i6nQSV2dSyBbqogAG4yUM&#10;DMdwYTyBSKqKfLmJfKmB+WAeJwajuDyVwmygiEl/HofmF/DK9Mxqm5rClukxbPaOYLt3DHtSE9hb&#10;GF/VDF76/MWGsDUyIi0ftidHsC06glfSTMaeR6yVWAV/XVb67Ae7W7E7CH/6Q8X8Ppq+3qmlEAvN&#10;YLrgR6AaRdo1idSpE6jnEujU08hGFlBMedCsp6WIS90Y/y+0Moi3U/B1Elgw5u4kREWstbLvmVYP&#10;/OJu1dLIpINv2dKpAM4c2o0DP/ePxBmkw0LQI/wVDPwxxFNVPQ3N5COVP7vgghRLMUCkvf56gGJB&#10;kG5LQLFP+epBVh/QcB2FPBvK6ERu/DHHqRSny4R90enSfD46eHYDeAU9W7HUMapqoE6knVOnSp4N&#10;Xwpv/Sb7sY6rH9zk2M173K4NfxouymOis6/74mscXw8+rW3ac6awSlPFlHOjqkdPjTPqhjqvNshp&#10;+NsqM69rPpXCnr7G56uUP6t4ipgBRlXUxLk3IYraWJugxBBJOtriWJv9imPOHC2zP/7PfYkq9B2m&#10;YIsBLg0ZpePOMejy3A6XV2CU8MN/sNJigQoSAYLjUrVSIMBsSxx+E/4n8HcTAFT40/YWhALNvyMI&#10;sRCMDX8Cvqb9goRlGtWyV6HTag8hSpqVN8j3VTEVRU37yhnV0YY/hmMS4HYyPPMHnWIxvMFAKCLs&#10;Ef40DJcQyu0eYAiogT+CI6GL26AKyNdZAIavbf/nG7DjQ06uKrfF8bMNhYSrWn0LCUmEoJ6ZNhWc&#10;W1EtDWTpNcTrQEIvzfXAZXnOCJjcN8Gdc8bt6s0CzQPkTQJug+/xPPD86udRP4P63WUr4zz/XE8q&#10;dX67c/4kbNWce15vVFc513qjievweGxFkZ8LvaGihYtGdz6H1k3y7d6+ZbFUT5qbtCvWLtECaBcD&#10;iIX9GJsJSan9/vVZBZvtka4U1w/5pJ0uTsHVcm6U0sZbUZwtMfRzpXUDjc+Pl6Yw0gxhqBZYA39n&#10;Si74m/F1b6jSZ6gzSqro9KXu7T8/gp3ZIQE/5vzZYZ+XipOoau+2SuS2+h0Cf7EUzk8lxPFnHl3/&#10;Mu8ty2KxFl3jj/EGgC7jwF8YnVIQry41+3nuTf29eq0t26kVfajW4ljuUs0j/LGFwyKa9SL8wSgm&#10;56MSOsu+eaFIEsFoFp1OV1o9LHVqWKzEUCp6MVmcw8nSjPSkph0rz+JwcQonyrO919QOlqZwvDyL&#10;E5VZSWvisnx+sDQpr8ly5Tks1OIYHB0R6Hvk8acwODGK6UoYqVIQ7WZ+JTy1XZSQWGee8lgmBJrX&#10;5HU+dkrvd/hzjID3fNIjCiCVP4Lg1swkNqVn74aArmNPR8qINhqoNzuY8eUw7EqhUGmh2epi2pPB&#10;4FQY5ycDODbjxQlPsNcGQqwdh7eZgSeRw5WpuKx/aSoJVyAnjeD9MYJfFCNzSZQqLSwtLTt3T65d&#10;w+LiEqr1NrLFBtKFBuKFKi6m/NgeHl1lW/2jeHl2DC9OTOCF0XG8PDOKLQuj2BYawfb4KHYkRuVx&#10;G8GvD/r3FsYwXPOiwnAMLZBClagWk7tEi9UoFqsxy6Lolm8S/nmH4I89CMutNELtBDydhOT18YeL&#10;r1dyYSw89zR8n/sMvI89jPAf/REiv//7iHziE5jftxOhP/8k5s+eQL28tqqp9FySRvcZKXpD43Pm&#10;EPYv+24av7iL+RgW5mcQDbuNLSAaWlj1PGKeh4Pz8Hpn4fZMIxScR9A3g5mTe3Hox/62U5TiAw4k&#10;FU2Ip4Z20lnSPEBRBPsawWsRGIUrVdQITuoIKUD1QMjAlg1B9vt8tFsmaL4aX5fn3+I4YH/+8xvw&#10;iX/lOGmSg2bl9XEfOi4bRnX7PQgz22fBB4UrBVkBL0u1s8eo8LXmdbOO3fbCViL0+PmeLiMAaKmQ&#10;XIaOouYmsjWGwqkqpwrONvwprOqcK/xx7hTWNP9O4UgBTeDPKlhhF4LpKYYmh4r7URjTwisa5qYA&#10;qPsRJ94qpmIXj5FQTLN/DY8jANKpFsefIbBWHpUci6nmKOfM5AJqCKGCWz+wSul9ozQSyCRclJCk&#10;FTsNgMp8WKGt+sjXuX2FP7VepU/T4sGGvx4Asjm71fBdwY+fOW3zQHAjgLGwilT5tOBPK3RKsRg1&#10;A36cK26H1TkJXHyuyhRhhbmjqogS/ghMhDZCGttsMGySIaCqHtpjkCIvpvgLwU9bc7DPn67P1/lI&#10;+KMaR7WasKhKIiGSQKs5mFoFVIvQaCgrn6sqqOeHx6Bwr/maqg7ydX5fKbQSWPnI7WgVWelFyLDf&#10;73TGxnMpPQHNZ1RvJKlp6CevH14z/B7hPrl/zjHHxetHAI7nnXmi5prRGxsMHfaZCAW9MSORB1ab&#10;idSZvfLd3f99fvtM4W/lN5hqWKowj9nCDDIF3vj0YsYVQDAcQbu2ugokb27yN3WgOIMDfZU3+Xyi&#10;5EOjmRZgo7VbebTaBWTqCfjKHiQrASQqAaSaSZQbaZQaSXhbMYzUg+KYHypN4UBhEgcLk7hcdiPc&#10;jK+qwm0bo3f8ZT8GSjM4VJjE8cIMThRnJIR0X2FsTVGYg4UxhIsuR/2jn3Ib55ljnE6kcHEmjnic&#10;qunt2/YdMd6wLwVWg5+l+tF68Ff0YbmZxpe+xOIvb/bvy/ji66+hW0+Z/fjRrSex2C6h0yqjUSsi&#10;lUpj1hODy0vVNIl2nfNZF/ALxgtYXFx01MFWCa2SD57CHA69iRzSWzUC4UIjBW81CV81hZlaFAcK&#10;EzhfmEW1foN6DjdpGfIVAX809v97LunBpswMnkn48EAojS+EsvL6XfhbbQ8EKhgpNtBdXEIyV8Ok&#10;O4NEtiqgli81cWEsiitTQYyEIjjptXsAxuHvpFBabCCRq2I+mEOh3MTEQlbMFcjjzEhUtlesNLG0&#10;vAJ+S9eW0L22hNZSF4VOHZFWAbP1OE6Unaqttu3MOuGfW0Oj2BoYxxb/OLYtTGDL3Dg2zUxh0/Qk&#10;No+OY/M8Vb/VHxB+oV4szWGq4kWxrnDED0DaWGblA0FjYRjzBbKu3UH4Y6sGzinnlgV0Qq2kKHiV&#10;QgJzA5fh33MM/r3H4N99BIHdR+TRd+AkvHuPY3ZiRpp5rtluM4daOYNUKoZ4PIZEIoZSIYlGlQVw&#10;1v8SeDdM4c/rm0O5mECpEJfnpXwclVJCXuNzWiYdQiTshj/ggs8/h2jYg6OP/y+c+Im/K0605s9R&#10;7VPLfr1T4EVDP7UIjFQCNQC4phKopRT2nCrjqCsgCTAZ+KEDpq9rnpyqXwo1mocjAPC3HQWFzdpZ&#10;9p13/elU0yGjE8ZlZVumKI2qaApcCl+qYNI4Bm6DDjTD6EQx+BZnmxy/Ov424Nn/K4jp8546asEh&#10;Qba3fw05s+HPUv16Y+ay5rlCoYS09al7ug/7dftRIclW5VRN4f/9yp8CnEKUwp+UyV8H/kRZ7Ic/&#10;S7XREFCFv54SaIVVsqCGVqmkQqSNvPm6OvwEOGlXYa4nHp/mLnK7Cu985DYZSqiKDIFIcvBYrt8U&#10;GBHl0W5VYUGjgim3o9DHsYlZ4PdW4E/Br6f6mab3CnAahkkgU2CSPn/r9AfkZ4FGeOR6hEXuX3MU&#10;+T+PWfIgzX6o/hH6qOIRBLWgC/epACgqINs9cFlCH5c1YZ8EKYE/hn5+cCU0lCqcwiQVRKqGUi3U&#10;bIumBXjY0kKb2UuhH3N8nBfOk6qmWkWTx6M3L3jeVJGTx7/vzCMVR4Loxh/dgEf+5QZ87mc24Nkf&#10;24DnfnQlJLRn1k0fG/5UqdNrX29A8HqU/okmV1EBmyY5i+amwyDDOk2BJv2uI/zxudzAYvjykR0S&#10;fdL/fX77bDX8UQWrFD2YLEzjENW2wgQCBReiES9mFiIo5rWQm7O+tEBqpzFeD2Ow6scx0w+YdqE4&#10;i3ojjaU21ZECljplFPNphEN+RGJBVOp5LHabSMQjKJULmBgfQ6dZRq2Vg59VtU0thIl6GLP1CJLN&#10;JFqyX27PmDwvoNuqIJ9Nwev3wBP3I1xLI15IwhcPIFJPYibrw3DJgyNFFoYZk7zCQ8UJTBZnUSt6&#10;7gj8eQrs9RdGOBJFe52Q2feSMXSyU7JSdFh4r685vQ1/ov4t1vHlL73Zxu9fxhdfXVrlA7Yrcaku&#10;m0gyxDgOt59+VEJajNCHWu5W0G534A7lEIznsdhpSX4gcz45ZuZuLhTmcGqdnM+3a0x94g0I2n5G&#10;wzH/tDCFcCOBpkaT8WZ/M4MO61tI2HTK5Equvp6+YuCPgPf5YB73h7K4926o503tnkAFB1NVVDtd&#10;tFpdeEJ5LISK6HQXRf0bnE5idC6O+XgCA36/wJ+rk5Av1WanhKXlRaRydXhCBUSSFVH5Jt1ZXJlK&#10;YtaXQ7XRFhm8B37Lyygs1RFbKsHTTuFsZV6+9CSUc50LvN8YGiGtHFKEwjFsj45i8+QYtkxPSG5g&#10;//I0QmC8HlnzpbLGJCT03YC/nDRdn7Ny8giAiXYawXgKv/+yF7/9gmMffcmL33tp5Tnts3v8yObW&#10;/ghLZa9iVn54ivmU9EiKRqMIhiIo5JLvGQDswZ/fhUopKbBHq5ZTqJad54TAQi6OuYUpJON0AuKI&#10;R324emIXjv3gXxfnsPR1jtpHKxjlj0aVj+AhOYDf4AChtlgQ8NOegARAqwgMYZDvS+EDo6Qp7Agk&#10;WaCkEEWzQx/5nGqRhrARPLgNPjJEb8u/cBqhM1RViyxwe7q+9h20oUxhSeDFUvT4Ph0zOnF04Agy&#10;dD7ppPJ1/k+1huvawKb/6zZ67yvEWYqegKCl1mnBF92GLmNvm+/3wM8cm4JjD/zMcfQKw1hmQ6CE&#10;fRqnVoCMxkbblurX39LBBkICoPZHU/jTberrklOo4aQKfXSOTUVHW2Xshz8J/TTnmnNNcBI1z4Rt&#10;CpQRNK0x8NwQBHTbXIav8X2+boMmnX+FMTrsqthwnd7Yreb0PAa+T/gkZCjc0WzVz27wPnkD+FMj&#10;1NjhmoQdhvUSfqj0HfoBpwiLmih/pvm6KGSWUQkU+DPtI/hc2zEQoPQYOT7Jh/zASm4hr2uCnvbw&#10;O2jCP2k2uPE9wpyAn8nzo+rHQits9M6QTy5z+AecAi9aHZSfSZoqhtyGbkcURGNSSZT5gTzWf2Ka&#10;w5sQUc2J5DHyOeeUx8NWEbxm9DoVRdsUdyJgcy75P1VE9iSkqZpv58Hq94CaXs/cnqrdtoLNa1hC&#10;T82c8jU+500OGpfXa5HryWdPc3utG1wcy/yhbXe42udq+GP1y2BxHscsX+F0YQKpnAdz3hCCkbio&#10;f7o+f1ep6Hk7CUy2ojhTnpO8vYOFCYxWPFhkCNxiC91uG+lMCps2bcazG5/Dcy+8iKuDg6hWSrh8&#10;+TKikTA2bdoiz5cXG2gv1VBolpBtFVFcrKLcqqDTreP6UhPdVlVywvi43ClLyODCvEuKfzz//It4&#10;8smnMDY2ilgiitGxEbkhe/jIEQRjYXjLUczUgnDVw5gp+uGphlBmqOsdgL9ULYU5fxQub1Tgpn+Z&#10;95IR9FbBX9GHbu9mvlnGhj8qg9Xoqty/W/1jY/fFmnPN1fNepBJhAb55bwyxeBzVUnoliqyVx7Wl&#10;FlqtluT7RWKMMHOgX4oJsuCPXLc+uApz61Z8vd1GVXmyEUGilUKjnkSzlkS+EkWpHBBo7paCAoH9&#10;CuBXEPzdtTdjz0QqcJXriFWbmEwWMeXNolytolavYmQ2hiuTMYzPR3B62o+LkTDm0ymks1kUShXk&#10;Sk3MBwsYnk1jypNFIFaSENJytYVGs9ML9Vy6toz6chvJbkWawU93Erjc8GN/YQJHyjMYqC7gbNUt&#10;dqbqxtHSjMTVs/IW8/bOVdwidfdf7Mzx2xYexctTk9gec/r89S/DOy6henh9Kdy2dwD+5E5M3SlV&#10;XS9nUCqkUCykkMwnMF6MYLDkGCuthooJjM1H8DOfmcCHPzWB333BjYcPRfDpXUH8/Oem8BN/MSH2&#10;a49MYyFAZSwp27OtmKMlUcoTAJPIphNIJuLwByMS8kEV8Hb+sLwVW4G/OVH9+sFP1MByEvl8HDPz&#10;k0jEfSgXYggF5vHYn/685MrRuWZVz+LXOY8EPEIfYY+OCtUCOkua/2f3+lN1TRvBiwpoASAfFUDo&#10;fKkTpsDSK5RiVC1V23hXneoPoY6KABUDLeLB8C6Ge/FO/P0fdvLDuJ4C1xr1zFbn+p6LE8jnqjKa&#10;4g80KiWP/aRTUl77i3E/XNeGtN5z3bel/PUAUXMLLeXPnhcFwH7w671nHZtuowd51rZWObOWwiiq&#10;hlH/7HBIgSM6uRYk9ffw0zBKgT8TFmc7yxoOyv9FoTWqGZ1gaY1grKew3QD+pGk6HWsTrshzL6G8&#10;upwxjkXWNc42oYBQxXVU6VOldlV+I0MF2dPP5Opp3hn3ocqi5BYahZlVYrkNUc+Y56WVPC0AVPiz&#10;AfBW4E/Bj8DGSp6aW0flyu6vp730qPwRjNYYC8AYIyBxWa5H9VpbVwi4foel/hE2TYVVrdpJCCPI&#10;9f43Sh7VdYZx8lEKvXzQUfy2/gsH/rg+x6vtIqRYD8dgQkWpGPImDWGR9uKPOvb8jzl5umzaLtVE&#10;DURyTKw6yu1Q7ZOwWKqj3+2cXy2uwvOpIcj8TuGjqoE8Zo00oMn5NyHgvc+JUfxso5os4LdOriuV&#10;PP08CADy2rKuQf6vnwM+59zb3xP6PcnvTO4rdmbfHb6BuAJ/jaIXoYILA32VNlnBM16cRyLhxaw7&#10;iHAkhmw6iUoxhWbN6QdXa6URY8upWgijVR9mqkGE8kG43bOYnplGIBzDyNgkHn/iSUxMjGFyahJX&#10;rlyRHscnT56UPmgvvPgyJian4JqfRbNRw9Fjx5DKJDE+OyX/nz13TqJrzpw5gyNHjmJmZkZyzxq1&#10;Enbv2YPTp04imYhhcmJcqj7GYjGcPDWAi5cu4hOf/HNcunQRp88OwBvxI5lNYdveHUiXE2jRH7nN&#10;8Me0D7a/iicT0u8vFI6h/R4O/eyyQF+fL8ZKqrZ61Q9/DNm8vlh7k1U+gS9/6YtYbOaRiXvhCfgw&#10;7w0jFE2gkE/JjY7V5yGPxVYB1XIW8z4qgvHVn4cGw0cdaPUVXaLo9vumt9uoAJ6rLGCq5Eax5JO8&#10;xXLRK5+f3twxZPYu/N012ucDFTwbrmBHpIxTERZtiSKSSCAaT+D8SBAnroZw7FIAAyMRzIezcrdo&#10;ctYLjy+MeLooCh8LvTDUk7l9bPfAnD6agl91uQV/N7eqCflgI4gLNS/czRTmMyEMB2bFJmJuzJai&#10;uFzz4krNh4mYB+fmRuBqJrG/v2pXfhQ7UqPYPD2BLe6xNaGfNMLfTD14a/B3B3L++IXAxqQMFWDY&#10;JX8kPIEo5rxRuHxxLPiZLxnDZX8YZwJhDATCuByIYM4fx8mRsMDfL943hS1nYth7JYXDQyn8x0dm&#10;evD3qw9O49jVIKY8Ubj8CSy8ocUxsxDF8JQfvkBEIJHju5M/5PzSbFUzqJYdY4K+NGttOJU6Ff76&#10;wa9UTCBXSiBQiSFRjCEc8WFmfgILnmmMjg/ioT/6OXG86LAo9NFU8aNReXnhRzZg1w85ThWd/l71&#10;T0KegT3JBVwH/mgarqigpAVhbPij6kLHl04jHVk6c3Tk6SDT4eR7dIS5HJ0vae3wTY5SJAUeuE2r&#10;+ihN2lB840rYZA+qFKws5Uwrlsp4uY4ZE2GDjvMDH96Aj//iSv6dOnaas2jDXw8+LUXQflzv/37r&#10;jVFfMzCpeYMCrjb8aTsMC/4UAGlSoEWLsmgop3FWRQ1U8NOQUBOmKYqaeU8UPgv+BCitAhn98Mfr&#10;RcCPMG/BnzrLvZw/KydQoI2hnwb8VL3TcfUccCrCpuoigUpCIr9zxTGX/L1vX8n9pBEIuB0CGqHi&#10;tFHAuB5hTYuJEBRoPG7Z1jp9/LTqp+7nbcHfP3aubVXaBKbYI8+ESEqrB9P03QY/AiFf07BJbouv&#10;cR0+l/BWbUlh+ipyv1xGIZH7o2JHk/9NKwcC35Z/vgEvUzkzeXzbCX+msic/k1Tx+L8od9/vQKwc&#10;k2k6z20yrPSlH9mA535sA575sQ149F86N2zu/ZkNuOdnnNBMgqBW7iRMSguKf+KcF86XKoA8Fn7W&#10;CU+aj6dh4PxfzzuLwQhgWZ8TnkuBvL4bL3pjhO/xkdcvTSGQNwIk1FQr3PKaMNdyDwzNTQnJezV5&#10;fYTUkBUFwO8Efh/xM8x9ug9teUeUP+a9RYounOrL26Mxqoc98Wo5L+KRANy+MOY8Ucx7nWIcsRhT&#10;B9KoVtMo11MoNFLIlpKYmJnEyNgwPO55jIwMS0TMc88/j5e3b8PV4atIpRJS5OOpJ59CJBzGiy+9&#10;jMuXr2Dr1m0IBgP46B/8IXwBHx596mkcO3EcL23bigNHDuP+Bx6Snm2ZdFLgr5jPYOcru+H3efDq&#10;cgvLi22UigV4vF5sfP4lTE1N4p577sXU5CT27tuHAyeO4PTpAXzhwYdQrbLKZVqs31l/O6bhgK1q&#10;GuFoDJNzYTneFUXrPWSEOqOgrYK/CiO5rPEK/MVWlmHo53LrzcPfl7+MSqWEybkAfD4vCumQzBPn&#10;az0Ad3yXFBZ8TEnpq5zKvo8G/gLFeVGd+33TO2HHCxPwF11oSMEgb8/uwt9dW9ceCpSwZyGDq644&#10;jl8J4cxwEMPTEZy6GsDliQjOj8WwEMzh4qUr+NM//SQ+8pHfxcd+/+N47sUXsOAJIJwoISMVPpew&#10;fO0aWp1FdLrO/41rXSSWyvB0s9Lofabj9KQbb8ew0EkiUUzjwYcfwX/41f8HH/nd38PvfPRjeP7l&#10;lzEX9yHeLWLv0UP4xF/+JXy1FI6WZyTG+VhlVv5n3DOBb4dvEvtmZ3G8OIvjlTmxI6VpUQ+5/HQz&#10;hsUOqxut9MdbY5JY/Nbhj3eBFttFdBrsQZRBuZiSHjDReByeQAzT8yFMuiKY9bAscBTBcAyJZFzK&#10;LdMS2Rjmc1GM5yIIZJ0yzBPuKP79A9P4uc9O4oXTMQzN53FiIo9ffnBWwO9f/uUEPvKsC4eGAhiO&#10;hrCQiSGaiSOZTSCejSOWjSOZTsgXUy6zYtwvfyCnFqKYZJliXwzxREIUQqqS/BJb78vuzZqjdGZE&#10;gfQGYhidiWB8NoJZdwS+YFxCKdJphqOG4VqYQbGwkvOXLcYRKcewUI5grhJFtMi5isAfdIn6NzFy&#10;CWf+3/8b+37AcYoF/oz6R1iiA6Nl1OmEEciolNABkzxAA3R8FAA0hWAU/iQv0CoMI0DzzSvKlQDJ&#10;33ZUPd7hF8D7QVNZ0DRulqbW3+U4s3xkrzGqb3T+Jd/QajjP/WrVTr4mRWfWaUKvCpqAlB06aZwy&#10;/q/HRlNw4rEzp4rOo8KYgpouL6GmVsEbW8XT49ccRtsUHG0l0R6XgiDHok5tv/OqpiqGKnM9hU7f&#10;MzlyCn8Cfn3w16/Yaa6eqH8GIOnkMveOjwp9CoaifhDiTNihmA1+lqLC/Sr82Y80XVbA03LCuS3J&#10;tTLbJHwR5niNEHA4ZtmOCQlUR15hnssoJFFhI2wQllgYRQu+CISaedA8v15opxXyqaGqtwJ//J/7&#10;0LBPqnB2lU9Ry0zDdP5PBY2AKiGfpsWD9ADUnDnTCF7gj+ogq4KaRvEKtVJB04yRypkWfdH1tBCL&#10;wtr+H3Iqdoo6ZxQ6wpsWeCHsEU4VGGkSqspKo6atA40wy2PhZ5Zhl4Q/quif/rkN+MNf3IDf/fcb&#10;8LFfcoo13f/TG/DkT2zACz9q1ESqgOY7QObKhLCK2qf9Hk3/PTFTHVQLxBC8+LnQmys0Cek1RVj0&#10;s21/xvWzo9ez3CyxQoF57en1q0o1r2v5bKgibd0A0c8VP78CfuZmGb8beOPKe5hhn2tzzW+fOfDH&#10;qpcX+m/6WjZcmEK94EGzwBC7MEr5hIRT+oMxzHliom7xhnU4yt+bBBa8UZwfmsDA+TMYGRnC5OQo&#10;mo2qrDMyOiw+zSsH9ki6yhNPPIFwKIDNm7ciGAxi85at2LZzB57e/CLGZ6bxh5/4M7z44st47Kmn&#10;8fyWTbjv/gekyTbBj5UUC7k0du7cBb/fI1Ukl7tt5LIZuN1ugb9gwI9HH3sM0UgIc3OzeOSxx/GX&#10;n/4shoeuYrFVXmdObq8x5JOQPDbLnEmrMN57xOhvOW25+uCvFl+7LJU28d8CWG7lpWXDrf99WRrE&#10;Ly524Q2l4PIG0MjR52ObjRvf4KB/k8smJSy0kEut9plWwd8CDr0D8Ecl3FuYFaVvpS1G/9zdhb+7&#10;Zuy+QAX74iV4k2XEMzWBvF2HzuJXf+2/4pf/7/+EV/YchDuYwrw7hI/81u/i6Wc2wuv1YeDMWfyX&#10;//abeP6FTUhnSyjVumi0l6TFw/K1V8Wuv/Ya2q8uoXa907PMtTrmDAD6Omkkcyl89nOfw0d+63cw&#10;413AyUun8bE/+Dg2vvgi8o0K4oUM5oIeAcGpdgzhxYLAZHzR5A1WFzBZjSJRrCDRrSC5RCsjuljE&#10;fDuB+FIZ5WttdK8v4tXrXSx3V5p0rrI3DX9MFK9gqVvHUreFZrOJZKYEbyAhFaEmF2K4OhnC2GwA&#10;vmAMqZSTe1ctpyX0k1+0ekdJjc1M66zOaZ6nMml89IV5/LsvTGPLQATPHo/g4GACv/GUS+Dvpz8z&#10;gQePzuHoXABXC1GpwDrXjsPdTmChHYevnUCFVT4NzNnG13hXlIDKfkmjs2GMzUUx444hGouhXkm9&#10;LTWQ+6iVU/CFYhidjcgPDJOlc9mUlJgmDE4vRDA6E8LViSCujLlwZSKA4ZefxMjgZYxOj2OKlTwD&#10;LgQSIRRKCTRqWaT9M5j73O9i+lc+jNMf+lpx0BiupT3T6NzQadSqdDQ6L1QOqCRo82U7tFJy/gzs&#10;qdonDeKNeqjwR8edzjZDuzRckEBFwKSypgUm6IwzzItOrIasSQl45teYan29/oNfvxrwOB4JR7WV&#10;vL5QUFXktOiMQpmClgKdDYl0DvnYU+vWgT+5w28pjgKcCnnWfvrhzzbdn4KoKn028BHkVKUQEDNO&#10;q4KftMCw4E8BUJxcq0BKD/4sFW4V/BnFTvPp+B4dXFFE+gCQ45AQPAv+uB4BSp1kDcnsgZ8BO25b&#10;irMY4KIpaNI4Nh4X96EhnbwW1OHnGAl00grhu5z31GFX49ilPL8pIMKwSN7Q4DWnTct5vXE7qigq&#10;/PYAz0CebXydOWg2HPbDX89M4RVpdm7UP8KYrdhpewSqfVLlU3P8bPizoE0raUrBFGt5+Z95c6YQ&#10;Eo3FSrTCpoR+cjumkTyBU9U/AthLBv42/rgDZYQ/RgkwHFSUORPmqZ9XKpUcC7dNCJccRrNd3tjZ&#10;9C824Kn/fQM++7Mb8Af/dgP+53/YgI/88gZ87P/agD/6hQ3483+1AQ//1AY89RMb8PSPO0VauA5v&#10;QHEbHD8BS8GfUMv55PdSD8Z5Lgz8qUKvn2u9iSPfXdaNIX5X8H1RsfUzZdRFhUEFQFX/CH9S8dXM&#10;ay+X9VtXvtdovOY451yHr+v3EPedv3TkttwgvLE58NcsenD5JvC3vzCKQHEODf5Gsyce1TLz+8Zo&#10;G6ZVJJIJgRyXOyI3HBmBk4iHEI0E5Sbt1auXcOrUCQnpXPAs4MGNTxn4exLhUBCbN29GuVTEmYFT&#10;+J3f+xjiiSh8bJr95BOYnp3B3JxLQjofeeQxgchrXYJbHs16Gbt378LZswPSV212Zgbbt22H22Pg&#10;LxiQhtzxWASFQhZf+ML9+O0//kPUqgUpwb92Tm6vcZ7KhRTGZqKYdTu/+f3LvJu2LvxJ3trqgi9i&#10;XLYakQqdku/Xp/pJz78vfdFA4dr3ri01EY1FMOPmDYSw7ONmN/ud8WXFf6LaTL9u9Xjeefi7VJxx&#10;igT1+6534e+u3ci2xKrIt7tSkMXj8eK3fvt3cfniAMbHhvBnf/bn2HfgGMYm5vArv/pr2LRlB0qV&#10;BsrVBo6fPoOro2MoV6o4duwEfuM3fhP/9pd+GQ8+/BjyhSIWFhbwiU/8GT71mc/iv/7G/8Av/ftf&#10;weXBQWS6FVEA57op+PNJfOqz9+L3P/5HiHTyiHUK2L1/P37rd34Ps143Nr78Ev7jr/9n5JoVJMo5&#10;PPHUU/iPv/6f8Jsf+W0cGTiFfKeKGd8Cfvf3PoZ/98u/it/76O/jN37zIxi4dAGZYgm79x7Ar/36&#10;f8Gv/Mp/xKaXX0YmlZC8gFqp7wvkFsI+u42MKGO8Y8Yva38kjzl/FmOulIS+jszGMTYbwoI3jFjM&#10;+UJgPL2jpK398ngjK9fTePy8F//X/dN49nQC08EqDo7m8Uv3O2Gf//GxKRz2BHHKE8HVfGxVI/eZ&#10;dhzFFhOUeWxrt20bfyipVsbiUUzPRwQCh6bDmPdGkM441a0IrP0AeSPjHDH0ZcoVwehsFN4A58KB&#10;SflhrmckZIj9/ViplBXbzl+6gmPbtmP/B/86TvzsB7Dn934FB+77M5zZ/QoG9r6CK8/fh7nPfwyX&#10;fuxbsfVDK2XQCXq8K8+cHqoPdEDpBNMhUnjT4i10+NRppkNNwCLwiNrGojBmeQ0f1XW5HB0lhpEx&#10;fIw5dLzb/7F/66gKdCAZ5sX36ejRqdM8JwnTMrAlcGXuokt46tc5++jPQewtRyfLvK9VP1Vd05DN&#10;VeqfHWZpqQZ2eKjCpb6nQGU7kwqjOhYb7nRsCow0e/sKeL2QznVCOHU5BSI6mgp9PSVOlT4Dhxqi&#10;SSN4ad5df4GX9eCPDreqf3RkewqgCaXkfqiqqNPMUDlPf+ioUUi4bg/8TI/BXnioFtQw8NdTXUzl&#10;RDrmCn90vglSVIWYI0gnXNsZMGyUx9lTDc062iSdgMJrnEbQIvSwGAlBSODPUj1lTAbwFAKnLTVN&#10;58lW/3rhoZojaPIEaVq9UsIZTYsGAUCjAHIMZ0wOH6GQpmqaDWySW/d9TpEUOyxU1HKrITw/r6xO&#10;KS0fzPwobJ42rR2kmqep/MlqnfyMvvgjK/BH9Y/qHb8jeKNGK4NyLNy3KpWEPQ0/1TkWddUAILf5&#10;0Ic34JP/2lH9fsfYb/37DfjoL23APT/r3AS67/9w/v/CT2/AIz+1AS//iHM8hHeZXxYEMiG02ndP&#10;zoe5IcBrkdeqftZo/KxqyxO9AaPh3XpDRQr9WGq2mijlplKu3hTjtcXrVG9aqFLdU5ktpZnfa7zJ&#10;xn3p98fCgS13vs8f1ZxKGMHigrRF6Hd21Y4XxpAuLqBdJhisDZPkby9vtvJ3TtWt5XYJ1zoVuRmc&#10;z6WxcePz+OSffxr/65N/jpOnTuD69et4+eWXBcz27tmLZqMO98ICNj73PLqs6rjYxqYtW/HJP/8U&#10;7vvCQxgcHBIVkFE2DvzlpOCL3+fD/Q88jE9w25/4M3j9XoRCYWzfuQupZEJyDXfvOYByvYqdh3Zj&#10;x96dWF5qrTMfd8b4e8zUj6GpMPyhKJrvgToAauvCH2/CN9aBMvpv1SiutYv48pdXKn060Pe6VADt&#10;VqICjywYc61TxGvX2gKKDBHN5yKYcgUkd++NoG9lfFkkE0nJ+av395rk2E2hmnjRg+OFqTXX7e20&#10;vYVR5IruGyp+anfh766tMvb789UbqHa72HXoIJ7Z+DwqlYrY/gOH8Jl7H8G0K4Cnnn0R//W//Sbu&#10;ufc+HDh4GF6fH5VaA75ACJ+/735s3rwFh44exX/7jf+BEyeOYXx8QqDsM5+9B4cOHcH//J+/hT/+&#10;k/+FeDkr6p8Nfx/7+B/B20pjqh3Ficvn8d9/87dwdXQUTzz9DP79L/8q8pUyHn/6afz33/wIXt6x&#10;FZ9/8H788Z9+Aq55Fx566BH8j//xERw8dBgPP/Io/p9f+3UcO3lCkrH/5//8HWzesh0HDx/F7/zO&#10;R/Hy5q1IJWKol/t+uAguTDC/EQCWQ2jXnTj5KxMhnBoKY2A4gsHJkISWEJoWvCHJ6auLure679Cb&#10;Ncbmx1spnEgE8dHd8/jFB6bwKw/P4hfvm8ZP/sUE/s39k3jo4jxO+H04MRfCcD6GGUJfx1H/0q0U&#10;Oi0nhPNGCh7HSOhjgnwhn0A+y9DKOEJhhmaGMTIdxMWxkKhzXn8YkWhMqobybuoqyydl3VyGeRZB&#10;TLu8uDiygJGJeXg8C0hE3EhG3fB7p+FyjWN05DKuXD6Ps2dP4uiR/di9Zwc+e89ncfDf/ZQoIXQk&#10;D5mKf6x4N/XdX4cr3/1VAnsslMJH3lXXEu900Hj3n2FmLARBB5BOuOb9aY4fnSc6rHT4GHJHh0nB&#10;TMKbDGwxZ1BVQC5Dx+3xn3Cgj6FfLPxAZ5KPCn90ZOmksh8XnU86WQy11PxAG+q4HwVNURlNERr+&#10;L6BnhWBqXmIPyKwwy1VKmxZIMbCnYZw2vPXg0FL6tFCMDX8S+slwMrN9exusQKomyuA68KcAqI92&#10;WKdtAlpWkQp1OMXM/3Y4ppjmSxnQ6xVDuRH8raP+iXpnwR/HovvvQZrZzo3gj9uQfX2rcy2pOqUF&#10;XnrKneZ1GRBkTh6vTV7nCjO2889tqdpHCNRiMQRMLiuFVUwVSr32VaXi+wRJhV2F0lXgZ5sFiKoM&#10;vhH8ad6ftAwwzc217QM/J5q7SNPG6Hyd/xP+CH78rPTaQZjPjoaAEgC5DsGY2xBF8HtW2ieo8mfn&#10;/RHM+Hnk55PhnszxJfDxptBzhD8WafkRU5zlQ87ccZ/cH8ejn1+tEEro6wdAaSz/QefzztDtv/w/&#10;N+B//WtH9SP48UbQZ35uAx78KQf6GB76wE9twOM/6YyH50raf3yHcx2Om1BfqqecR1X9RAX8duc6&#10;U+jTzzI/f/q54WeOn0tVBfVGip3vJ9e4+TzpdSggqKq51Qheb4rI584Yb1zRuBx7DfLa5n64z/CJ&#10;XXe41QPNacPEXrWhWgRnS32N0o0x92+mMCPhbgQAyZNbs60b23K7jGathEyKv2FJLHYaeO36sqRe&#10;1GsVlIo5XFtsoNuuoV4t4vpyC9dY5r9ZQTrFVIUcFjtNFAtZLHUZ8qnpJWysXUW1XEAyHkG17KzL&#10;NhKlolMtslIuyP+JVApbdu2E1+fB9cX6mjHeSes0MpIfOToTlvBY+gT9y7wbti78FQPo1tZX/nju&#10;l5s5Kdyif198/VVRUZ2Q0H6/zi/+Xi0fRMDvg88flnoEt3qjnv5dPJ6A2xdFo3/ONF+xFEC26MH5&#10;Owh//EwMF2advpBrjnG13YW/u7bK7g+WsTdZxslMFc8ePILP3ft5BAJBhIJBbHzuOXzm849iwZ9G&#10;KlvChQuXcN9994s6+Md/8gmMjU8jly/g3Lnz2PnKK9iyY4cobU8/8yyGhobwp//rkzg9MIBKpYqN&#10;z27Ef/3vvwlfKirgtx78TbajODV4Eb/5kd/B4MgYnnjqWYG/aCyO//GbH8F/+W//HY8/+ww+fe89&#10;+PX/9F9xeuCMhKPu3rsPqUYJV8aG8JHf+V0cOHQIDz74MD75Z3+JcDSJaCKHBx96FL/127+HQDAg&#10;1cD6P8yO+neDip/lEGqlFFyeCM6NhDC1EEEmk0K1mBKIotpVKaWQy8RvSysFgb92CvPNOE7Fw/jk&#10;gTn8m/sm8dOfnsB/eGwSTw3N40o5islKDFd9UYTyKWTbaRTbaVRaGQf82Ly2npEvJn6hq/EuFe/2&#10;MRwmEIpKlbREIopkMookHxNRxON8PQJPICzgf3F4HqcuzeH84AzOXZnCybNDOHbmKg6fvIQDx85h&#10;5+4D2LFzJza+8DIefvJ5PPrU83jo0cfw2OOP4p57PoN77vk0PvvZv8TDjzyIxx9/HC++/DK2bNuG&#10;3btfwSt79+D3f/3XcfIHv04cLjpjdP7oDBEO6PjQMWFTYipsdNLokFHxoAPHu+h0rOg4S5GFf7gB&#10;Kc3jM6YARWeaTiCdZTqtfK5hVFT4uA7hj04XHTOqjCwSweUZ1vW7v+Q4gAznIhCKU28qfApIfLNz&#10;N59OGh0qOuOrwE/z6yzgI/wJfFmFaOyCLzJ2o14S/NaFOgN2uh8b0FQt1DBRLq/wpyb7M/tXBbKn&#10;Hlr9BLnNjLVtCTlT6LPUPRv+VP1TlU0cWCsnSSFJlQl1UntAaIdpGlgUta8v/JIwJr35NOyxH/6s&#10;ypvqAK8Hf6K6rQd/ltoouVOEMqPiKfwRuPgeVRiGmGp4Ko3La7idQhZhSoqvaAgecxONU85t8TXC&#10;oSpfvO61wiWrShKsNKeVNzb4mVElRyG4P+SzB5pvAf4k9NP0sFP7/9j7D/C4rvPOH0f2l82mbEk2&#10;WWeTrOOU/a8Tb+x0O26x49hO303bFHdb7o6LbLmod4kixSJKYpVIkRRJsfdOgg29Y3rvFRgAMwCL&#10;HNv5/p/ve897eXAxYBPVbOB53mcGc+8999w2cz7n+xb+r4lgWLKBzxVdQ8WN1ZRzcNU6o/gR+gha&#10;UkfPuIkK/JmkK8xGyuPR55zPN/dDYLJVRCp/ktXTFGinyqaTMgS/pRb8EcKoYm16gwMzBE3uk/um&#10;iYL/6w7wKbDyPZexrAQBjhBIBZFwSVXvzj9yIJBxgHy9+f0OGIoL6Fscd1PxUvgNpx1eS1Xd5Fio&#10;bBr40/PPZ4D3uz1JI2Y9j/Id4klMRVO1WSZFrAkOnUThcn3OaKpc64SG7lsnX/QZ5v1JVZMTa2wv&#10;fWjrSxYjxt/CxngO0ZEg9s6SNZFxgeXysIEDFgG/tr5dILA1yjg/WTbvSygVswhFUqjXirjQoNEd&#10;0yyX7Zxt3M/4ytwC09omADLfwKX13HWlvQqmGqM4cbIV2w/slaLhl81N8CKYeuvQQ6dzII5cJv2S&#10;XdvLWXP4M66fXvVPYCspE/jf++6/uvD3nW9P4VwtObMNYxMlPxJxn0zc0x34WsZtPG+MI+V5awbM&#10;7CPjE1nuIVYawJ5Z7t0Xapz88JUGpqt+PG8jMVE7beO5mIO/OZtmD4er2Jyu4rAvhJvvX4xb73sQ&#10;dzz4CG76xjw8s/UQBn0RtJ46i0wuj2q1itNnzuKf/vnDWLT4MZw9245vfONWLHpsKTY89xz+8Z8/&#10;hPkLF6H11Clxozh09BgqYzWpofOBD30U/lS0KfzF60X4RlNYtf4ZfPYLX8RAwIeFSx34i8bjoij+&#10;8wc/gnmLFmH+ksV4dMlj6OjsknjB3fv3IXtuBKe6O3DTpz6L57ZsFTXyG9+8Fal0Brl8EY/MfxQf&#10;/dhN6BsMIpLIolqmW6ZJcKJfIIS/ShBTIxFM1eKYHImgUQqgkg1INrFj7WG0djJDFt0DZn4hsL1i&#10;gXXpUgKYL+RLtD6Rl5i9zFgaPck41reGsWRvEDsGwuiqxhEYSyFRTqPHn0S2UMb4xAhGKnmZscym&#10;k2JMMU0X1EgkjFAoiGAwIIrtwNAwhoYGMTjYg/6BTvR0teHMaSpyR7Fv707s3bMdW7c8i82b1mPN&#10;2tVYvWYNFj++HI8+9qS8Lli4GIuXPo5FS5bg8ceX4sknHsO6tauxYf1a7Ni5DQcP7sPxE4fR3tGK&#10;7q5TCA53IeLvQSIygFRsCJlUALlUGKlECAcPHcO897/VTV3PgR4HR4Q5DlRksGPAhoNjDiw5ACZY&#10;cQDFwS4HaVzGAZS4fFqlHxScaBwgcQDLwae4fxm3OQ7KOKDiugQMKowcVHM/HAiyH9yHuphye/ZD&#10;Z9AJqQpRooaZGXv9X8FP4UzXVdhT2NJBnAt7Zn0bClWZU7CzwdIFP7OO9MNjNiSqaV8FRM128rnl&#10;Psr3sr6BUm7DgSEHkC7seQBwmlmKn8YW2dCnEKhg5ioVVsITVxW0lk+DP5PQggNaBRoXdIz6pwlY&#10;7DZFJbEGyhw4U9Vz4c9yjePxapwf29T9KEzxc7bNdUVtNMfIz7kOgVHiA015CHUXlXZYt9Cok/yM&#10;AMTnQcsiqJsijSqYxosxhozbStyrMd2ftG0AVZOMcJ9Sc85axgG+NyuoAJ+J96PRrZS16MRd0QZC&#10;48JKAFQlUOvb0SSOz4CUwB+PgclhmGzFuH7SuA6fK4VKKvmM4+M54H6orvO42TYhUFS5NzhJVmiE&#10;E07uMAELAYzZOZe8xSmSzmeXZRsIznx+eU69gEfj/7IPK7Mol1Ml5DWglwHbYFts+6F3OLGAdAf9&#10;yvudwuyMMySM8jpJqQeTzEdVYpZS4LXlMn5OUxdQ3it6b0uCJv2uMJl/afq/foeIGmcmWOR5MJlt&#10;9Z7WSQ1VoFX143MiSrXHHVonXDQLMfvB68Rzy+/Ezh0vdrbP6cbf0dJoGIOlPuxoMojeWWpHsjRo&#10;MhuGTTHrme1crXFgz9/RvqEYapUX+TgbFdRGihLrd3G2nAQvsnH8wzp2Q4EYBnz04HES0XEiW0pn&#10;jDJMI4f6mFNCQ+wGJYabzWaFv3IQjSYux3TnpNr23X+94Gb6/N53v4NvXxjHuVErG6hpo14KopDy&#10;Y9Dnl9JXPCZvm5czjvWi8ZTUmOS58S6nOYloQqJKJ8qDaCv1Yn+pB9tK7eKq6b2Pr8eo/J0uDaOu&#10;xyZxkaag+wybeb3m4O8H3O4JVfFYtIonomXc2xbFTU9txyfW7sRX9vXjud4UTrV144tf/irWPLMR&#10;8XgCp8+2C/wxyHnLlq34yEc/gT379qOrt1cAz4G/0wJ/+48eQ3mihqXLm8PfrXfcjY9+/JM429eF&#10;zdu34dOf+zyeXLUS2WoJC5Y6bp/5cgm3fPNb+PhNn8bhU6041dWOQ8eOSh2eW2+7A7fdfgf6g8PY&#10;sHkT/vkDH8b2Xbuweu1aUfoYZ9g/PIybv3oLHnzwYQnQPc76hf0sH5BAIZ+VLz7Gn9UrUTTKQfmy&#10;4MwNZ0omigG0d/ux/xQzoUYkYyddO70PEY0/UmyHcMgU0pViGqOVzHUZv3SL+RQy2STSGSc7ZiSR&#10;QDidQCAVgy8Ww3AogaNtIcmk2TUQRXe/H51dnRjo60EiTjUvJcDHmkWbnt2A7du2Yd+BA1i/fh0W&#10;LVqAhx5+AAsXL8Bjjy3Bk8uX46k1a7Fm7dPYun0ztm7fhMMH96D1+GF0tJ1G+5nj6Ok6jaGBToT8&#10;fUjGfcimAqgWohgpxTFSSUo85FithIlaCZMTZUzVKxgfzYtCqsfFGTbWHKSa29U7iKX33Y32X/4R&#10;GdhxYKhuTzQOzEWV0hpTxt2JgyUOqnXQw0GLKFMGmuiyKLF1P3EpYyehSOGKgyEOvjmg40CVWf2o&#10;5lHBoFKgrmR04+S67Af7xsEeB4RUHFhHjYMjnYlXqBIzcKQQZkOfC2lmHRsSRX1UCLPAUc+BDWzN&#10;TI+T73luOIDT2XxR/jR2z+uKat5rfCHPqfTNA47ebVzlz7zyXBHyNLunQKGVtl4Hoa46ofCn7y1X&#10;ToVA916wBq1cpoNU2dZTesGFP01uYuLeqOBxHXuQy4GvtmcPkAXyLNVPTcDPJIKZ5lapYGUG1FxP&#10;FEiTLIb/89WGVl1PYZJQwH1wGfuspQ0ETkycmtbF4zOgLnsKvra5sGlcQBUEFVJd+DOKE9U2G/r0&#10;fzvpi7h7GvjTWoFag08LvwsEeuGvifInmUpNeRT9nMcnbqO/7DyLfC+gRldQA0fsg7qAcn16AmjS&#10;FkIZQY9xd3e8pwX3vsuBwEVvceryUYkjLPL5ZZ8IZeLaaYCU+6IayLZ5LJLN1Jxz9oUTVPyM/dVY&#10;QKqJTPDCOGCWgCBwriYk/YazHsFcMnUyadRrLsVISoF7486qairPq7pgyj350853mXyPaIyyBYQy&#10;acT6oqpeW8qe3sfiJmq+J8U11Ex8iFuw9TzopIitsvN5VTd1Xmt+RxNak8e2irug9/fvxTL+ruZH&#10;w0iXB5smgNlcakdfSRNehG4I/PG3l5mpmRTlxYQcx1gg3CkS/nIZj5FJ6ZgAjmEsBF8pnRFgRnAn&#10;KziT10Vj9AxKSvjMaC4q4MNtGyMp1JOEb6c2ocBbgTF6HCtd+/mbDf6ocNWqMzN+Ev7oxnmxXsS/&#10;fvu8JHdh/N93Lhr1T9SwqJSKmBpNYbzCrLAMaSHgZ3DuGlQ/GstAhKPOuIwg6F1O47FLyFA5IG6Z&#10;tZIP2ZIPwdIgTpf6sPUysaxXa4S/E2Ub/kJOUpyrvGfn4G/OptmdvTncMVzGncEqlg0X0BVMY926&#10;jfjc57+Er97yDfzLF78iAczt7R0YGBjC1275Jr785a/iG9/4Fj77uS9g1VNr0NXTjQULF+FUWzvK&#10;jTFs2PwcbvnWbQhlk+hrpNE3mUaknJG4vg98+KP4/Je+jC995WY8tmI5BlNhFKZG8fSz6/H5L34Z&#10;1cYYTrafxRe+cjO++JWv4eavfR2PPf440vk0jra24qZPfRpf/PJX8KlPfxZ//bf/D/sOHcRwNIh7&#10;7rsfn//Cl/Dlr96C226/C719g4gn85KBsnswjj5/Ar3DcXQPOF8CkVgYuVwA9ZGE8wXGjGOlME52&#10;BHG0w0kbnc+lZdbL+xC5D/yEMytEyIlEowhFrmDhKIKhiMRO+oNh+AIh+PwhDPuDCIVC8Pv96O/r&#10;xdm2NpxsPYkDBw9g//692LN7p8QyPrliLZ5Y/hQeW7YKS5etwKML5mPtWmYV8+HosePoaG/D7t07&#10;sWvHVgwODODgoSMSjxkN+xAN9jpqXHwIuXQQpVwElSLhlsplFlONEaSTcRRyGZxvzD4r2ajnkZ/I&#10;ojJeRVdHBwb6+5BIJqT/qXwBvdEoBiMROd5wlJk/EzKJsGPnXjzx9+9xB6gsnSDJIn7ZGSRxYMRB&#10;EwctBBMObMS17r85gx5J0GJq/BGY+J7LCGQcNOlyVdMUrNS9UUDnp5x4Hu6XA1HWA6MrGQd5HFyz&#10;LQ7SuZz75uBTYm1+0plVF+AicJp6e2o28MkgzeOWyVeNuZPPTVZR9pOuqlxuJ1/hMl1XzLhhuuDn&#10;ATMO+DiQs2PjJGZH6/p5IFD7IJCtdfeMO6kLjlZfuA/+z2W6XM8LB40CgqoGWrF+Clgc3EoMnhWv&#10;p2YrgKrMqQulwh7fu3BotaMujwo2NAUeUeLMtpIgw7Qh/2uyGY3PM/BnK39qqgi6cXU/Z4DJuFXq&#10;cn4uiptxCeW2tnKp97NmquV9RlPVkNvyGeAkhMTNEViMWsQ2Ff7EHdUM+t14RCvOkW2yn3ZWST0n&#10;mmikGezZ7p2EPkKKmAFB+dwkgdF6duL2acf8eQCQwKYxdoQ/ghthjKaZQsWdm+6kr720Pr8TqG7K&#10;uf6FS6oo1T+6ZdNYYoGq24PvdNQ4xt7d9W4nTu+xtzhqHWOFmSSGEz/aJ4KfuJPTHdQofwqzfM99&#10;8Zzz/PDYNdkNk0wRGOk9wJjD+W9twby3OSojs4syDpnb8brw3uf14PeKuK8TNI3SyXOosZ96/dU9&#10;md9P7iSTFYOr4KfPqSp98jyY+5fb83OaTpLpK+879kfuf4VGdYe2EiDx+0BjoHUyK3N4qyRA8/4O&#10;vFhG+CuMhsW1k+ofs3x6B8BHS50oGdfPGwF/DI3o9yUledm1uAO+mo1AzyzgTHwigJdJSR6DSCwu&#10;4MesqQRBqoMDZ7sRfuYZZM6cRK33LLK7tyD58AMob3oGY71nUOs8geJTy5BPDl7XvSLwNzIT/ghR&#10;lUoAU55rLCobi71XQk7yl8mqJHURjy5mgiUQsR8mMV02m5JkLSzTcD3Xd3wkK2W8WK5qtu2dY4g1&#10;OYYAyuUAzpb6pSSZF+i89zbLmtG9c7aY155pyl9Isp5e7YTFHPzN2TS7c7iMO/ryuDNQxf39eezs&#10;zSIcL2DIF8CJU23o7OpFNpvF+fPncf78BSRSGZxp70YwGEQ6nUYyn0V5fBSRTBLpWhHZ86NIlvLw&#10;xSNI1so4kY6gbSSOWKOEcCYhZR5ogUQUmXoFwXMFxM+VECtmMRQNoXBhDOmpCoK5ONp6u9He24NY&#10;IY3Ri3VEsykcPn0CR1pP4PEnmZTmozhy8gQyExVEkymcaetE66kzCMaiKIyVUCoxVi8rftpUouja&#10;wC87znid7QuhfSiIbCZuXEIZz5dB31BECrMzNfTVZu/kwyeZLU12y4nRDMZH0hivMttoErVyEiPF&#10;OIrZEIb723Hm1DHs3b0Nz65fg8eXLsbCBQ/jG1//Gr5y8824/dZv4Z6778Kj8+fh0QXzsGH9U1i/&#10;bi327duPffsPY9O2g9i04yjaOnoEFhmHydIKVD5XrFghShvTVff29uCv/+bv8dRTT6E+PiKB7Bem&#10;JnDx3ASePz+Oi+fGxJ4/V5P0x43GmMRVEiLPT47j+XMTuDDF9SbEReUi1zs3hnqjhmQlg+R4HouW&#10;PIY1a9bi4OGj2LRlG5KVHPonUkhNZKXYO0tAMK3y4NAwVt1/B/a/6b8KREkqdxav/p9Owhe+58CO&#10;Ch0VvdEfcwY6mp5dB/EcBHFwQmgi2EmSF2Oa9IUwpaqgxrbJjLaBLC4TuOBM+0+1wGcKr3PfhBpN&#10;DqPqHl910MQ2tVC8gp8NfWq2emZDm9b1I+jJOpabp21cpu6V2r7bhse0DxK/ZilsoiQQyJqAn7h3&#10;aSIWM1jkeu7gU11ArcQx+pnCn54bVQ1UCdRXqdlnqQ/q6qnAYsfV2YNRBSVXIVTg8WT7pKkyp1Cm&#10;rpU62OXgWhQOA3zyaga8jEW04U8BT9U5V/0ziqBCHhUUTdah6p8NhnT3oxspj9NWMLkPnfhQd09p&#10;y5QIUaWLwMfngkBF+ODnhDhRGY2iqGUs2I66pCpUSuF5yz1VgNP0m/83gz8b+hT8TlOpsiBPXTxp&#10;fK9FzQk0BDMFP02gouUeCFk2/BG+dtMMABLACFg8dnG/NNtTeZL+snSLUf8IxFxfs59S3WOiFRZj&#10;pwsm4/KoBDJGl6o+XRep1lHtJ7hpvUTGH7JfdFFl7KLWM6TiqG6u6voqpRp+4VJsI/et8YBMRsUY&#10;Qyn58GYHOLkfXjPeQ7yu7DP7SmWQx8Dj5DHp9dJ7Wd2T1XVTnjuN4TVqOpdpPC3X1+eI96c8P+YZ&#10;0udavxN04kBdnTlpps+hulfzczcbsJV1uHPDSpkg9P7mvVhG+KuORqXuX7E8hFOlrhkD4V2u6+eN&#10;gT8qfn0+et3MPrj/fjFR7sZyyGaSkvUznUmJF4+UpTJJ4zjhzf8lv0EujvTObYh/5StI3fYtpG79&#10;FhJf/BfEP/dZJL/4L0jf+i2kvvkNJL7wBZxsPXp9LsKEtibxenTtrfHV2yahbjyDqVrKMSkJwc+y&#10;jvpoYIgurhyHsCRXPJm67ET+5YxZ0KmKsnyVd5nabPCnADhc6hfV2gt0aqzd11XuRbg8iFBpACeb&#10;3PdHSl2olJwSD4ReHrt9vFeyOfibs+kWrOLO/gLuHCzint48lh8N4XhHEhON8wgnqoilRlCvT0k9&#10;nIsXL2J0rIFArCz1/SYuTmF4MovOegKnxyLYWx3A9ko3OhpxtxTB6WoM+8J+nMhE0DkxvUzB5ax3&#10;MoXAuQJ8UzkMsEj8ZBWrn1mP9/3Jn+FDH/4Y3v+nf4Fvfut29AdjONw7jKNdbQiMJRAajSOYCWLi&#10;cj8KnF3MJdHRH8PpnhgCobgocoP+qNTBGw4m3FTIthEQBRJHM5gQuFOwi6GSj6KYCWKgrx1HD+3F&#10;hmdWYcEjD+HLX/4yPvnJm/CH73oP3vr2d+B973s/PnnTTbjttlvxxNJF2L5tC9pOHRZVjlnVaFMG&#10;Rmmyb365TDUEwEPhiKSd/tu/+0csX74Ck1NTAuEsvfHxj38SkUgEtVoN8xctxjve+W4sWrwE9Ylx&#10;pJJJbNm6DUePHkOjMYFkjIl+ApLOmnWI6Doai0WRTsVw8cJ5+HzDeOqpNejsaJN1xmqjOHDgENZv&#10;2Ciwef78pLRN5ZcuteFwBLXGCPwTKeRHnKKyHT0BhEMBbF6/Fvf9yZtk4MjBCgd3dHtjEoSvvs+k&#10;eKfLlLop/ewlVy8OuDhQoruTAp66dLJ2HtW+4k9cyljH5RKrZsBLk6ioO6kWiZf4mf/iDOADhAED&#10;WqqIqREaOQiylTjvAGmaXcbdUtq03usyPR6Cq8CqATRxBbXcwNQUyHS59M+AmypaCneSoMX0R/tB&#10;UxdOHre7rQWDLvyZ5fzfVffsbJ8e4LPNra1nwZ+qd6p66ABY3SUJKpKQwgJAUfnMet5SDwpeNviJ&#10;EmZgyXZvU1Ng5XsuV4VPi7wr6NkKoAuDWuNPYwEt2BQzMCsDanPcHGxzfYUxtsNXdaNUBY3wI1kp&#10;f80BKlHaGBf3PxyYU3BUUBCVj+1a/ZGEMSaxiN03BUCJQzOJZVTNU+jzgh8BT2L6jHsmjZCk7ou6&#10;nJM3dqZPVf2o7BHy6KbpFlo3bpsEQC7nNuyvxBiavmt7fK8QJolmrL7w/BDCqMLR1ZOumIQ/Vf8W&#10;vM0BQ8YEEtDotkno0zhK9ktjAQmAPA5Cm3tujLor8ZGm9AWPmX1gfKLWBmTsIfdB6Lz3Dx2XUwIg&#10;3UZdd1UDunL+Xue0r/CnxnuG11QhTIHPfvZ0skJdoBXseM/pfc77mtvw3pZnxOxH1ELz3UA3dm7H&#10;+0MVQ9n3z1yatNLkTx2bNiMYfulKA3AfnIQl2HGQSwg87nH/pAJC108m2DjHjJAvsF8s0yTxb/HE&#10;NceDvRpMxy/1Wh6lfBodvUFJANeoXfm8sYTU2MQ4JiYvYmLq+cva1GTjBdwjeZyreeP1ApggAI7G&#10;cO463EmpbjJJy4A/OTNL5zWYEyMZF1dZ7zK1y8EfLXKZMiaaxZbHqutT9ebnug7dRkNln5PspRq5&#10;rnt+Dv7mbLoR/gaLAoB3D5ex6FQcx3vSqDfOCeh1DeeRyI5i6tx5gb/qaF0+IwyOXWigcyKOPSP9&#10;Ilc7N3I7TtcjLsR1NpJoG4vjZDmCs7U42scT6JhIoLORQM9kEoOmbEF3EwBU47LgVAHZsTJOnD2F&#10;DZu3YN+RQ4iVMghNFtBZCaMt3Iv+agz+XBjxhP+yCVjki3A0i0I+iSF/CD2DQXT2+dHZO4zuviEE&#10;/APwD3air+s0zp48jAP7dmD/3m3YuOFprH16JZYvexzLn1yCpUsW4snHF2HB/Acx7+EHMO/hB7F4&#10;4Xw8vXoZNj+7Bof278Dp1kMYHmhH2N+DSj6C0XIcY5UkxuluOZpGo8YsotlZ3SXY14laAcXyCPzh&#10;NFY/tQ6HDh9FMpXFxk3PYcfO3RJTd9NNn5bah7t374ZveFjcYr/4pa9g4eIl6OnpxW133I0HH5qH&#10;b956O5atXIHunh587OOfxNNr1uKe+x5AZ3cXlq9chZWrVuPQ4SP45Kc/h5UrV+OOO+/BocOHsGfP&#10;Xjz48Hzc/+A8/NMHPoRCIYdFi5Zg5aqnsHHzVjzw8AJxH0mkUpI9NJdNoqvtJFbd+y1seO9vY9/r&#10;/50MgjiYkgH2z15KcCHJNH7OGSxxgMg06nzlYI0z5xwYqXqnrpxU4DTZC811WfqPpq6fKm8G4lRV&#10;Iygq/HF9WW6VXrDBj6aQJaBlwd801ygP+Cn8qbon/bDatuFP+yj9sdxU3bateB+FRf1fP1NVjgNE&#10;W81z4c/ETyoU231WZUFj93Q7jePje1EjrFIO09Q+A462u6e7ng1/CnMet0+FOYUnUbFMAiAb/FQp&#10;VPAT1cuOcdNadp56f1eEP1NLUIDOxMcpBPJzG1Dt/avp/lxANAN5VRl57KLyGbdQ9otJWujWqAlU&#10;CBR8Dni/M8kGoYITI1QBCQ+EIXEVNIleVPmTwb8Z4HO/XM5tuC2fM3X51PPBV7obToM/C/ymwZ95&#10;T1hRsOPzKgqZWVfcNU0dQEKZlEwwhd3tTJ+MvdtskrVsfKMTr0fA5XrchudA1E8T68f2+TnhUBOl&#10;aF+k8Lx55bnh9wQVPtblI/zd/h4HxBiTd/e7WnDfO1uw8A8cVY5eBoQ+fg9x/9xeSlYwc+kvXoI/&#10;7YcmyJEENNYxSzIYBdtfc9w+CZiPvdkkm/ktJwkMP9P/uR73I66lr3Pa9sIf4YzPmj57co+qKm/q&#10;+9lqNU0z2yo4yr1NjwYTZ0oT92Nzr3M/fMZ4/jgB51Xc+T2iE058P7T9WUkOwsEv3eecOrAzf6du&#10;mImqk8Wk1GoLyWC3UB7C4VLnNCVkf6kT0dIA6pUgzo29MGWSilAylcRwMIkiXQMvM3Z4NZmqfMwp&#10;kE4nJQyDrp10Y3SSuMzcxmvZfAafWTaA99zdjb+b348PLRnCXz3Uhz97oA8fXDKEjywdxt/M68cf&#10;3dWN1Vs6mmbDvGpzAcqpmyfGustMauJd9wrGY6cbb+dAAsX8C1N0mTBw0M+8DrP340rwly/7caTU&#10;0xT8Wst9KHjWz5SGcKDUKcliniu1o6vcj1rZPwd/c3YDLTiCuwIV3Dlcwr2+Elb0JXCoM4nSyATO&#10;nT+PcLKKwXAR9caUq/z1hwoCf6Pn6zg5FsTWche2GNtW7kbreEji/Gis89dTT+JUJYYD0SD2hfw4&#10;lAjiZCmC3mocuZE0ShNZJMbT6B9JoK0aF0h0ANGjBtbS6K6kEJ4qITRVwOBkRsCwYySMjkg/IrkY&#10;UukwEgm/QNVoia6WYeSSfiSiA4gGeuAf6kBf92kcO7IfB/Zux4Z1T2PVyuWYN+8hPPjgfbj99m/h&#10;9tu+iQfuvwcL5j8s2S1XrXgC27duwvat63HqxAF0th3DQM9p+Ac7JJYuHR9CKRdCrZJyYY6zTtPU&#10;O2PTvzAIdizJkJVX73J+YbGsBNNQ9wcKaO+NYOGSZWg9eRqZTBb7DxzG408+hUA4ji/ffAseevgR&#10;PDJ/IVasXC1xmgS3xYuXYMfOXfjox2+SjK233n4XPvXpz2N0dBSPLFiEv/6b/yfJXyqVCp5cthyL&#10;Fz+GefPmS2HbWm0MfYMB9A/6cLqtHUufXCXw98fv/RMMDPRjoYG/DRufwz33PyxxA0z6wmOnqrjo&#10;8zfh1C//CDpe++9kMMoBl8S9mJl1Dvo4AOMgnO5ofK9uWXSvEqXwNQ6kqKungp+6X4rbpFVOQTNq&#10;qtuUgpWkSjeAqNlB+Spuo2ZbFxZNDJ6atuHurxn82cDnfa9qH9fT5C4eEGOb2g99tRU/cbVsUv7B&#10;3o+6hnGQqACn8GfDo5rGDnJbdfFUiLQhTqGJg0sXpMwyVQ0FEo07pZr+b8fbiernKaWgbpaqqil0&#10;EWwUqmwA02VcV9wtTZIXMXUBVfgzyoYX/hSSuVz361UQxV3OUhxtt1OFU1UJpQ0Dr6rOacyfungq&#10;iHFdQgXhi7BGUOI9T3WKroRMSMT/GUdGuCGsaCISghhhRNQeTwIYPkNcTqDhezkWA7WEBIU/u/xE&#10;M+XPNoE/k8WTAKjwR1P3T1HELPgjGCn4MeaOcbValJ3JlQhGjNmT2oW/eqkEgkIX+8V2CbHM0su2&#10;ZN9GBeXxi+Jo4JhF36m+UfX71h87dfgYA8hXQiBLFxDM2Ae6e2omUs06KklnDIBq3KbeB3xP11j3&#10;mA2YSgF7U7yeWUoJgDw2xiFK+YnfdxLCSPF3lpx5vaMwsg0eJ78PeR9wIoD3kdwvFvypEq9unLai&#10;x+db7kvLpVMBT5abTKCcFBD3TjNJwHuB++e9xHPK86juotye9y33y8kwdfUO7FqHajElniP9vgRC&#10;EUdFuRpwuH4jAObEnY9xfYz9ynkA0In96xJlkLBwPYNhNYGkWg7xVAq+UFIUnlczAPLaEMIY5sKk&#10;LdFYUhQ/25vJu81slsln8PHH+gX4trblsfFMAYv3pfHJJ31YcyKH5Ucy+OQyH956ayeWb2p7YfDH&#10;vo9zIty4dEoyvqt3a3TbmCiIK+ugP4Fo1FFzr/d+pdcV7wdOfoyUL+PSKiUoZiqXaswCyjIQe0sd&#10;eK7UIfcvwe5wqRuZsu9SHJ8xqtqsG9hX6sfp8iCKrCU4xlAkx671nNDm4G/Ompu/glWhEjpTFRw8&#10;G0cyNyKAly7UMBguYLw+ickL5zE2OYVEropStYJMtYi+YhRnC36xjnIYw+Np9CaCSNTyyE2NIJBP&#10;IFIvoLeewtnRGM6MxNBaiOBwKojWRAjBZEwyXMZSCQTjMQwlYujJRNGejuJkNowT2RBaiwG0Fvw4&#10;EBvCscwQWgs+HMsMYmewC7uG2rD9zEE8u20jNm3agI3PrsO6dU9h23PrsWHdaqx5agXWPL0CTz6x&#10;CE+vfhKPLX4Ujz+2ECuWL8X6Z1Zhy6a12L9nq6h7baePYKj3DEK+bsRCfYhHBpGMMdNlEOVCHNWS&#10;4w5KN5Gr/QLleuJHLz70eflSYsH0TCaDUDSFoWAS/cMR8b9nPT5+0fDHtVbNSQZPzrryBylXrKJS&#10;qeLYsaN46umnxf1y/qOPYdeB0/AFY+IKyqQwt99xFz79mc9jz959uPPOuwX+dhr4Y9mGpU8sx+qn&#10;nhZX0EfmL8AHPvhRrH5qDcrlCpYtW4klS5ZiwYKFWL36aYyMVOHzB9DV3YPFS5Zi/qNLRG38sz//&#10;K/T29GDhwsUG/jbj3gfmSb0kZjLj8RayUSy/73a0/q//4AxyXuMMNqhacIDFgRsHGxxkcJCjcTyc&#10;JScAcoDCmWkOeghZCly2+qdwpsld1L3ThiNbRdP1CH0VA4BuW56i6y40muWsCUhjwhmqi5p+XbfR&#10;/XnNTrai7SrQua6jVvF177HpDLwCnEKb7NPsV4HQVuv0VWL0FPg8wKkmcGnVENT9SRuWGqhuoTrI&#10;pKnCZwOVC4qW+iWgorCiqp4qVwbUvOqa7b45Dfwsl0tN9DLNfsEBLa7H/WpMk23so6ue2XF7FkTK&#10;4NmKSbRdURVm2R8BV+NW2WMyfuo2ug9xuzQwRuMECOPbBEBM3Tup7fcbTiwb4YjAQNdGDtQVUggd&#10;BDyCig7qVfmjmsi4NU6qCFwY5UdcQlUlNfGArsKl8W0eEGQb4mppgJPAo8qfqn18TwAkUEhmSwN/&#10;mrGUCiaVTMbHEYyohBGMtAwDj5fPPdtjf8T108Qfsl/cBwGS61IlJPzyvHFdjT8kmFJZ1KLsVP9U&#10;ASQA3v1uxx2TbqDsA901JW5Qi80TanlcRvlT8OP15/lUlVTOjTFOYCnoEj55rHRnZYIZUf1+2wE+&#10;ZgYldPL4ed14/STmT5MFmesmkxtWVluFPd6nhDE+5+rWzv91PXX95T0o7qDm3uYy3n/8XGJOjWsz&#10;j4XXUqD1fzl9IXzKc0X3YZOEhm3we4HfA8XWnTKBSTgq5FLoHU5I2vvZUt7fSBM1xRTt5uA4VR6U&#10;wbMqJqdL3aKGcPkLjf2jsS4ui5/7w0mJA3whatFLbeLNZFS+fDYtGTqTiYRAH8cT1wuzuXwGN68e&#10;wl/P68edmyK457ko1hzP4mvPhLG3u4zH9ydFDXzrt24M/LnG/l7HNZUJ9dEsIjEquQnJ1n694Efj&#10;PZBKO/cEx27e5bYxDpHZRm1jAhoaE9RMjESRHgljeCSMrhE/+kYCyI5E0fBs425bS2KsFkOV8ZDX&#10;ef1sm4O/OWtq88JVHE9VEEpWsf9MAmcHMpioTyKZG0VfKIfUeAXxc2Vkzo3i+OkzePCR+bjvoYfx&#10;zdvvwK333IV7Hn4IT61fh+GgH3fd+4DU/gtGQnhy1Sr0BocQOVcSJVDcO+tJ9NRT6B1LYrgQQyIV&#10;QzweQzGfRC4dwvBQNzp7OnC8/Sy2HDyAZZvW47FnnsKjq1Zg/srHcfeSR3DX4nm489H5WPDEUixZ&#10;uhjLnlyK1atWYOP6p7F18zM4uHcrjh3ejTOnDqGns1WUOsbVJSKDogYyTk9dMCdGHBdMKnYKdfxx&#10;Y2pfBgv3D0cxHIhhOEiLIxxNoFqe7krAL1f+QNK4Lb9wx6o5+RFhHZ1oIikQN8Csoz6Wn4jjyNko&#10;DrXF0TsURTCSkJmqoWBCvmjogsKUy5l0SnzOJydKONeoYKSUQm/XKRw7vA+Hj53BQLCAWDyF+x94&#10;CGc7uvDEshW45RvfEnB8ZP58rFixEj09Pbjz7nvx6KLFWLHqKezctRu9/X343Oe/KOA2f8Gj6Oru&#10;xlNPr3USuBw6gltu+SaeWfcsHl20BHv27sWCRxfhjrvvx6OLHsNf/+3fY6C/H8uWrcD69RuwbftO&#10;+bxS4pe1A39jlTS2b16Po295rQwoNJOfzq5zYEow4SCDAxICHwdmHChxPRoHYBwICYh53T7NewIU&#10;l+sy/q9QpMClkKMAqRCn8YO6rSptCmkKfoQ9hT81VeaawZ9XBdTPFPAUuHRf9ns5PnO8XFeymZr4&#10;PC/86X4Fdk1corqDqiKnrwKAdn+NabZUO75P3DituKNpLp4W4Cnk2apgM/jjwNR2+3RdOjVmyVL3&#10;BKaM6ecKh7qMg2Z193SBz2Sz1P85gFflTwfKEndo3guQWpk+Ff50exf+FOIs0+NU+JNjsBRAfqbw&#10;p+Brw1/XzzmqFqGGgMRJDoVHQhefAwKU1Pwj9BnoIZxIXUoqSK81hecZx2cSzcgxmLqZ3Bf7oefY&#10;dpHl8WlSGDfhjIFAVf8IXhpjx+eTkCWZMa3kL1rugf8r/Gm8HxU2ghtVPyp9VMIIQ4Q0KnU8bnH7&#10;pMJvYFPMJH+RvhCQf9VRPtkez4Umh9EMnewbvyuomrJ9qnyEPaqAVP74yjIQj7zN2be4khvgoxLH&#10;VwVbVf9o3AehVM+7fq7L3FhI42ZLkOd14zXlMdM2vbEFz77ROVaBdwPObE+vlXuvmHtSJ0vsCSzN&#10;c1gAAP/0SURBVBZVA3XyRdbRzLjm/uN11vvSvt/5v94D7LtOsrG/vOaqbstycz9wG/EUoBfAvmcl&#10;4YZOYtItkpmw6VJ3vQk0rtZs+KOxvMMZ4zq3udSGgVKfGyd1PaDgNR4ff2uZ1j9IhXPk8oP9l8t4&#10;LcaqGYxWdaI4i0rRydYZiycl6dtohSElzSepZaxCdbVJ214brWax/kgYf3x3Fz64eEjA745nQ/jA&#10;4iEs3JPElrMFLNydwNtv68Sa7Z03Dv6u0+h1xHuTKvXlsnNerfEeZ06DwNXcDwKs002VVjWee4Jc&#10;YyInJlB+GbtWpfZyNgd/c9bUFkWqGCiPIlcaQ1+wgD2tUXQO5tA9nENrdxjtyTBO5qPwjRTQRlB4&#10;Zr1ke6QK9NnP/wtWrVkjZRcYf/bYE8vQ19+PeDKO57Zuc7JvNkYRH80hMJrCQDGGUDkNXz6O9sEu&#10;BAMDSMQjojKdZCbPpY9j9erV2L59B7Zt34ENGzeJrd+wAWs2PIctO3ejrbsNgeEBxMJ+pBMh5NMh&#10;lPPMEpZAffTq09/OZvwS84cT2H86ip3Hw9jTGpIyEL1DEXG/7BqMSgYpftGwJASzZsUSSTHOOjFd&#10;ct9wHO19MbT3M7toQqxz0Kmnw/g4AhpnUtt6o4hEmYo4LXEV/KLhjw99zGebsePnxUIWg6EcKtUa&#10;2trbUCiVEQhGcLa9G7WxMbS1taGnuwejozWBuzXrNmDj5i1SlmJ4eBiHjxxFtVpBR0c7/CE/+vr6&#10;MTQ4iLGxGg4ePIgVq57GwUOHUS4W0dc/gJVPrcHmLVuxZcs25HM59Pf1S3xhOBRCd08XGuMV6Ru/&#10;MPOZEOZ96xaceuN/lYEOB4ccBHOASHc2Dkg4k83ZZQ6MOHDioJGqAAdo/J+DHQU/r6snTbN9KsCp&#10;UqeulRKnZvahcOUqiJol1GqLr1zXXU9dP1laQt1FVf2zirMr6CnENYM/FwItIBX1z3JL1f3qeyak&#10;0cQs6saqAGgDpwKbLDNKoap38uopHSH7trbleXaVPwN9quS54Ge5kdpKoLp/8n9Vw1SBsJU/BS6B&#10;PstVUd09RQWxXD81Pk7VP1UAdbkNfgI7Bm7UNNGFghtfXRdOK55QwYgmao+pF0iQJFwp/KnaIsqM&#10;UT+pqGh/1J3TVgkVFvmZAi37xUE2YYPqHu91Dsq5Hx2kC7wagOswcMb/uUyAzRR652cECYKSZB+1&#10;Er+oC6p7Tqx4RnVpVBdZ7k8Lv7tgY+L8CGcaF0dIc7N8Er5MpsxTLJNg1ldVjWBHRYxKJp9pZsOk&#10;CsYELZt/w3EBJ4QQxDQOThPNEAB5TFpugftnWxIfqO6oBjy5X5Zh4LlU9Y9xfvebBCz3/KEDhMwA&#10;yn1zv5roRWMIeS1UWfVmNiX8KSgzKZWWfhCF0gCqrku443ebZjKl8XtMMouq26pRZdW1mPe0KMme&#10;+2zac2MAUGHQfc6sGpKi/ln3nN7nfA6lXQOBvK8FfE0cqfTBqMPsH+8d/f7g90N4z4Zp2RapovA3&#10;3hfkBOiLq4554Y/unwQ+ln+gApiSjJ/OshsBfzQeH9Uzf5AxcnRxfWkS3Vyt8XefahYnyyPRuExQ&#10;E05i8ThK+ZSol82ULkkaV89jop5DYSKDdCODaj2LyStAID2W+gMJfOLxIWzvKGF/XxWfWe7Dhx8b&#10;xrwdcWw+k8eTh9J4793d6BuOyvreNm6k8diaHZ8uY1Z3fyiJaDxxQ9RpenkxaQwLvL/akwHNwd+c&#10;NbVHIlX0Vscle+TERB3+aAlbDgWwfP1B/MtX78CnvngzHn5iBQ639aO9L4yDJ4fR3tWHD37oY1jw&#10;6GJRkk6fPYve/gHcec+9OHz0KPoGB7Bk6RM4296JEydPCbwxIUjfUD8WLn4Mm7dugz8QwokTrVi8&#10;5DHcdde9WLd+I/oHhjHsC2LVmrVY+8wGPLpoKR56eD5OnWlDMFlENJnBth07sWDBo1i1arXAx4Wp&#10;2oyb/YVYnQ99OIndrVHsao1h36kwTneF5QvuTE8Eh85EcaY7JsVhB3zG/HEBvv5h1srhF3MKyVRa&#10;LJjM4Ewsh0g+gxoDrk1qZbp3BqNxdA3Q9ZM/qFn50roa19LxkRz6/UnkCyU0xqs4NzmGxsSYAF0k&#10;kcdgkCmKMwhE8wjF6dKSRiyRRjRZRCSRQzieRTxdRCKZQzpbEMtk8igVi8gXcg7IxjMIxfIIxPIo&#10;FvMYr1VQHy/hwuQIzjWqYuf5Wq/gfKMs/SL8BYP92Pr378GJt/0qtr/h38mgkQMSzoJT1dCYFkID&#10;B1v8/OnfdOpnaTyKuny6EGapcYQ9W73TuD9R/yy40tgVVd4EHJu4kCpECjBZSqEkg7FiBVU15HbS&#10;vgfsvJ/NMA+ACQBqny3j/wJtGq9ntrcHZu6rKoP251aRaFU03fZNe9KWBXzqNqrvVXVQALRh0P5f&#10;3T5VjZABp6W0ieuZVfpAB6bT4M+KueOAVNQpy01SVTVZT+FP3fTMMral7dFs+HOh04ofVNVOYNGC&#10;P3XLY7te+FNFRcFR+moAiuvrQJzLdZDOMiF8lfgrA4AEAEIPB+GayEVjHOVYTPsaJ2gfl7q8ihuf&#10;UZ8IFQQTfqbnQgGS27vn1kpoY6uB6gpKqJGyCkbB06Qo/Ezj+2bAn1H+uB5dWDXTJ59jKmGu8vdm&#10;JyaO/9NFki6t6saqiVwIf5Jpk/0xLp4EQIE1oxAqgEltPiaN+hXn+4NunQv+oAUL3upk+mTM3UPv&#10;cL5TlrylBct+14FR9ksyCVsurOyDuoCqGypNoNrUYFRIZD91mSTtsdRSLe0gSiXPh6nZKOePYGvK&#10;d/Ccq5qtEwb6asOdqoCqNEdMOQjXxfqnLj1f7oSDKu2qELJtc99yooT9ZD9UieY9QNDmPcB1dMKM&#10;3wPV07tn/A5RaQqEkwhFk6KUzTYYf6HmhT+m/s+UB9FT6kWsPIAxifdz6p3dKPij8XfZqf3HuneJ&#10;WQt7v9SmdYXTKSdpC3//CaqEQadcVfPxAuGOkFdoZBBspNDbSEqyveFGCkUDgN5t7H1WKzlsOhnH&#10;isNZPLonhVvWhfG3jwzgtmfDovp9bOkg7t84bMYsM9u4Uca2OW6aLekQva445iL8URVtts61Gsdi&#10;TPZCd+DZzu+rxebgb86a2n3BKo4XRlEbq6BWTWO0kpMZJRZO37xxHXq623HzzTfjpk9+Gp///Bfw&#10;D//4QWx+7jn8wz9+AHfedQ+Wr1iJ+fMfkWyTb3/Hu7Fy1dM4fuI0PvyRT2DX7n14duNzuOOuu1Ab&#10;rYpi9eGPfAzzFyxEf/8wPvPZf5GC8ffccy/e9/4/x/79+xCJxXDTpz4jyuLNX/0a/uRP/xxf/do3&#10;MD4+ga3bduLv/+Gfcfd99+MTN30K//LFL0u82ZRxOZwutc98CJxZsEvmXU54yWUzONkVw57WCE51&#10;BaVmHd09T3VH0dYbl5g9ftlxf445Er6ad9/lsTw2pMpYHqvAXyasmVksM5sXS6RwtseBSM5eTT+G&#10;S/ugWwNnoGj1mlNSoa0nhEgkJsXr+31RdPRHcKIjguMdEbR2RDDoi8nsFVN2+4NxdA+y8L1jLHdx&#10;qiuKk10RY1Gc7UuifSCFtv4kTnXF0NoVxenehKiYwRALw2fchDb8wvUODnj+xkcyyMSGcegDf4zj&#10;v+IMOGTG+ZcuDS44eOFMORNBcJBIl0/OlHMgQ5hRRUyhT9wxDSxRsaOpqyeBRl1DFfBmi3Fz1T8P&#10;+HEZ23fdK40CJ4Bp1RJ0s4p6oMyGPPt/Vxnkq4EtezsFM/ZLYU1hUJdzXYVBMbtNK/5P11e1T+r8&#10;We6hNhCrO6m8t+OMTHIJTTzh7tPaN03d0FQBtNU/gS1LBbMVOJoLX0alE8DTjJ8GRiQxiTFR4uzY&#10;PCuxi9bV0wG0qmj2Z7OpjAJAliKmIGfX67PVTFVQFPykPwYAFdQErIyiw22ocPP88H+6veo50GN1&#10;j0e3tUHXxC7q/tz3P+ucFz5TNIIQgYaDeoU/tieQYWVGdaHPAkDNasnzTfDiM6qxe2xT27dj/aQ0&#10;hXmeVSkk5NjgRyDT55p196j88ZUAyNg4xgMy7u+o5T5KI1BpfwhZkgDGqG1U2niMolCaWEOCm7qM&#10;s301FnsnABIECX/8jMl0mKCF6hzdNRWEeDw8ZgIs96fnmRDKfejxMF6OsK1qLJfznKkRYnlMompa&#10;4KcurTSup+qfTli4EwYeF2N3AsGYPq9M6iL3lnnueF9yfVUD5X5/jXPfyXNggJD7ZH9474haaD7n&#10;PSDeGGxL73fWE9yxVkobeX8jqTAxNEHcI18kdcwLfw4AOqb/T43EcH7iCu5412H8bSbk0lMnwyyn&#10;JnGbd72X0tiHfDYxqzfQbDZFta/hJMebXk4riUw9c1n4U6P756eX9eEPb+vE227txB98y7G339qJ&#10;rz89iPxlauDdKOP557iC4Ou9FhwflYtpKetAbyzv8usxtsF7oGsghmQqdc3n/ZVmc/A3Z03ttv4S&#10;7t58HPPmL8T9DzyIW77+LSkV8KUv34x8Pi+ugPv3H8A//MM/ihq3ZvM+tHV240Mf+RgWLn4Cw6EM&#10;hkM5tHf14+3v/COsXr0Gp0+fxkc/ehP27t0v7oa333U3SuWK1KVjrb6H5z2KYCgq2SgPHTqMo8dO&#10;4MMf+TgWLFqMQDCIm2/5BjZs3oRkMYcnViyXQua5fB5n2tvx3PbtogTOf3QR/ukDH0F796AUaqUS&#10;F44lZHaMbpScHSOkOamNHReHWj2PfD0rs15j9fw01weuU8in0DUQRWtHCJ39EfGfZ02/xlhWgqkZ&#10;92DHO0hh9xH6l8/+AzE+kceubAl3h0bwcLiKHZkyQtUC6mZ9tkeXz+7BOHqH+WWTRDbjqIaJRAqh&#10;SAK+UBx9vii6B6Lo7I/ibE8EJzsjOHA6gs4BupNynQRCUbqBMF7QCVxn2w6QOqB5CVhnmqaG5hdp&#10;tZQWwKyPZeVc0vWBcYkd/VH0D8ckviCXpauJpo529sHCqnwf7j6Fodf/ZxkIc1ChA1EqSnTN5Oec&#10;fWcKdmbL4+CKgz4OOjjIUQiyTZRA46apLptsy3bpVLPVNAUshR9VCWlsSwFSAUkhUV0+vfGBUk/Q&#10;Ai4b9rzg53UB1fXVFKq0f+oWqu0oBOrAT8HMVfssxVHgzxSK53txB7XX8cAf4ZDrqIrHa8P3ooAa&#10;Ixja8Gf3WxUIVRnsBC9ek0yZHjdIARkqXwZUBMCMG6LCn/xv1BLbbVEhSwe3qswJZNkwaLl3KgAp&#10;+NjwJ23zf6PCiXKobnjmvCjEccCu27NtKoq22qYqoMA0k3TQTdQT86gKnp2lVAHPdnF1zQOXNKqj&#10;BCfGctHV0oY/BVKveyu3d/dnwI+Kpyh/Bv7UfVOyjFqF0BX8FP4EAM0r1UIt88AYXmYqpdLGGD8q&#10;f6zHR/Bb+buOyk/4IywqQGoCGUn4YoCfr6IsGlAjGLKf/FyhjTBG10/ub+1vOclWuB/CpiqAC9/q&#10;wN86wt8bTAZRc1x6LFLzzxRiVxjnZ8/8pqMacpKKiV2o6rGPOmlhK4QEO8Ioj4vngudQVD+NZzTw&#10;x224vl5PuYeaJBdS6NP3fOb1WddJFzUu57NgK4p6v+mzwX4SUHnf6MQGTUHQjen9r85+4gc3zyyy&#10;bYxeKr6gE5/OTIiz/fZdrzWDv2lWjd5Qxc9r/C3j7x5rAGYy6ResAMpkc5PJ6KsxgdFKBuXCtZe1&#10;GK1nReXzltC6FvgTEBrJYPPJGD67fBB/8UAPPvRYLx7e6kOEqtgNvvbNjOOT2eCP6idzKlCNZsjO&#10;9Z5n27gPZjDvHoqjVLwxQPly2hz8zVlTu324gsUng9h+sB2HT3Rj//EeHGntxJe+/FUMDg5J5qgN&#10;G57FJz/3VRw8HcCR9jgGhgOi7D3+xHJUR8akNiDLArzjD/9IkoecOXMaH/3YTdi3/wCe2+LAXzZf&#10;gj+UwAc//DE88shCBIMhLFiwCF//xjdxx1334i/+8v+K26jP78c3vnkrdu/di+xICSvXrMFHP/FJ&#10;pDMZHDlxEl/+6i248577pB7d3/zt/8PZtnaEohmc6Q7j4OkwDp8J4WhbFCc6oujqj4jilU4lUaxm&#10;MFxLopuuDw3H9SFeT6NazwuIlUusDRPB0bYITnfHRO4nABH+7LIN7kMlNQMJh5eHv8ZEAWcKRTwU&#10;qsr5vjtUxdJ4GbERZ31xzRhjema6m1C9i6J3KIaeoRgGfVHJ6EnYYr2eQiEtWUEr5Yz8OHX0RRGK&#10;xGQGlhB2CcQ8fb0Ks7fzmnz5jmZl34RTurn2DLGIKlOAO/V0xB1lNCMDhp7bP4O+n/8hAQwOVjhg&#10;4iCYg2ECFF0q+Z6DZM64a0IYhRwFITsWjua6fKr7p1Xvj1k8FQxdtdADhgqNCnPshwKXApoqf7I/&#10;4+Zpt6E1Al2IM1Bkw5+CX1MAtGBKE6xIOyYJi63WKcC67VuumarE6TJZbjKoUnHSzxQUBeYsE/db&#10;E0vk4yDTvNe2vS6h0k+r76oYaoIKUccsEBPVzIIyDjLVFP4UShR+NJZPyxVwXTeuzwI1UfCMkqYu&#10;pXRvk6yiFvjNgD+rDa+5MGfKOmj/eWwCx1RDzHGoOqQDbQ6m2Scd0HMQrjX59PhV8dT4PwVZgdkm&#10;8Ddbn3k+NMkNFTlxWfwVB1wEiDUxjqqAlgutJIixMlqKi61x+5Qi68btky6cfC4JMwJHxrhcXC4N&#10;tEkMngFQlmZggpZtb3AUtg0m4QtBjO6Yi9/ixOZRgSP8idsn1TsmjDExd5p5VLKQMuvn6xz4UzDT&#10;JDXiAmri7bhvLbpO+GNm0ScJnH/gwB+zfUrmzd90IFEzqGqBd83g6Sp1BuIYk8n+MnPoLe9rwby3&#10;O3GD7KMbX2m51fI8quustGdcSeUcmvOlGUsFGM01lGus10tdh82khirmfLZo6gbOe0o/432pz5mq&#10;iTZI8t7lMp5TjRF12zft8BnWSSB91itN3D7V+HugCVIIgE5mxebrXo9dCf6mRuPXlfL+WkwTiAwG&#10;XpiixO3YFks6XSsoEWQmRnIS0zcbiF/OGOdHyBt4AfBH4zEwo2ginUF3IInBaBLt/VFxAX6xk//Q&#10;eP54/I5316XP+Z7KHCe/b2SWVglfYSK+QMwtk+Fd59Vkc/A3Z80tWMXq4SLah3Moj0wgnqnhbF8a&#10;jy56HA8+9DAWLlok7p1PrtqIzQeGse9kGIFgGB/56Cck62O90cDFi89jaNg/A/6oGG7duhVf/eot&#10;Ui/IHwjgH//pA3h43nxRBT/5yc9g08ZNaG/vwEc+dpPAn9/vxze/eSv27d+H8mgFq9auxUdvcuDv&#10;1tvulJIG3QN9WPL44/jHf/xndHd1SCwaf4AIJ0ym4gsyli6Os70xcWc81hbGkfYwDgZDOJF3is53&#10;1hMCgv31JILlJDoHozjWHsGZnpiUYuCPG2v30Zo9/PKFOOqAn3eZbVMTBfgrRSyMOPBHuzdUxaFc&#10;SZa568nsVlbcDXgsfM8vnoma49cvNWvsdsfzCEfioviNi+9/Xr4Ab0yw8+wwy35Q8SsWqEoy1jGK&#10;zoGYGP9PxMPY/s0v4uyv/UcZiHKgOUOhs5K4EMAIiRyA0BRm1FXTrr0niVoM4PFVoa/64y2o/LgD&#10;g+qe6WbsbKIKsi8KV6oS8n/uW5Q/dQ3VpCymn7qNwhRNoc+GMBfGLPhyocl8LoMsk3DFdskU8LNc&#10;NbWvdhs2gNn/a3+0LWnPUgZ1YMc+ubF66pJogY60a7bROD9+psogTWP/bPBjG1qQWt3NvOCjA1xV&#10;t1SlEhjRZC5mUCyw6HHRtNUSde8U1UNLHzQrD+FR+tTdkq+6zIY/bmsPjrV2oUKsrbDowFvLL0gb&#10;xriccX8aE8ltFOrs/arp4N3usw2J2m9NREIVjNCmiUiYTVQTvqhbosSZmX2qimq7qwq4/FwLThlw&#10;kdp+BD9mwjTv7dIIqphJnJ7ZN5cTjKj6Mdsl1Xy6d1JxI/gx/o5ZNx9n4fPfdjJhEhbZpp1xU0tP&#10;qCslYUnjCgm6bnIaywWU29L1k0BJ+FPjvgic3D9BUGoM/u8W7DJF3hlzqZk9CX6ESI37kzqDr3dK&#10;b3z9vS341F85rwRXunbS7ZTnX2HfBcCfc46BSqVkAzWJcFRFZduiYBrFV7fVa8H7VyYArNInNN6D&#10;MpHw086zpxMfOrmgy/W+se9hLuPzwX0QPHkv8H/ek/p9oK7N4pZvvh+8CV+8xt8H/k4RABkjVyww&#10;a/b036jrsokcztWcOn9e6HMsiKkXWNz9ao2hDYQLxpKxdILjAjpzvcuZEyKRwdgof5uvrXYdz2e5&#10;mMJIJX3N4EjTmL9aPYdkI41QPSUWradRqjNc5trbpHGMQTjiBDDHSd7lN9p0Etr7GT2UBgIJGfNx&#10;/OPd7nqNE919PscL69We7IU2B39z1tx8ZTzZk0ZnIIt6vS5lHnzRMk51+LBpy048tmwt9h5oRddg&#10;Eie6UthyOID+oaDEBLI8gMDf88+LuybVuw3PbnLh7/DhIzhz5gw+9enP4pFHFkh9ub/7+3/E0qVP&#10;4NSp0/iXf/mS1KRj4ph//OcP4YGH5yEYDOLee+/H0aOHUatVsXHTJnzhS19BNpeTmnOf/8IXsfix&#10;pfjKzV/DRz76cfT19uB8w8k2qSoVvwgmak6h9FwuJZmxuocT2N0Rxo6eIPYTAnNRnKnGcKoYw8H+&#10;MA6fjaJ7KClpgp1itvzCmR2C9AtptuWX1isgM1rAk7HKtPO+NFbBGOP/mmxzNcb9ilrop5urM+tV&#10;KaXF5fOFuqlcDv7kR7+SQrmQRMA/hFNn29A9EJRMpkP+KI6c6MLRv3yLDDQ5qOBglPCnkOVCoCdO&#10;j58rqHjhTwHQhj/Nwinwp/X7DPhpYhY1hUfdj8KU9kc/U1jS+ELpqxVfyP/Zhq7rwtYsNk2Vs+DN&#10;VtD4uYIe/xf4syBTl+n2tjKnIGfDpx6PxufZ8Oc1GeQZAORgsRn8KfTp5+Iq+lOXlAd1ZSQE2XFy&#10;tkqmbnIKOFqjjlkq1W1OFSkOhkUd+QUzkLVUFoUmhSSBQwskdR86+FVQs5U0BSjdpw1iOvBWsFPX&#10;TwVcV8Fskg3UVjd10K5AraAtqpy9Lwvy5DON7TPvFf7sczMNHI1ipMlHJBOlKZ1AgKGiTlBTxY/A&#10;IpBhuYBq+9yWKpiUdzCmWTzpxqgJYNQN1HX/NDFzu1nY/Q2XwEtdL5l9k5k3qZwRwqjMEaK4LkGK&#10;YET1j8AksGpMk75oLKLW41MFiwXYpc+MefxVxy2TgEcjtDEJDOGTAMj98n8mm+F67C+Pla6YBDI5&#10;VgO23B/VP/5PN1Gqh7e+pwW3vcdJIMP+83OJ/zPnU66LpQAqAGqdRJpkFDXXSK+h3oeiwBool0kP&#10;axKD95UA3Gum32s6OaGTD1zOe0e30WRDOjGhEy8Kf7wv7YkcNfmM3yNHtl1x4MvfHE4EJlJpUQDz&#10;ecdF8np/02hS7Hsk1gT6bPhLz9juxTD+dnMSlp43vnBC6vReq7okOQEIgGYC92rhj/tm2Em1SLC5&#10;duic1pYJcamP51Cnh1A9L+B3vdeJ54BjDsbE0SPJu/zFNo5BeF1Yz09Lc1zvsXiNbXNim55XI5LU&#10;6Oqu1yvZ5uBvzprbcBlLzyTQ6UugPlbC+clRjNZGMRQuIJCo4Gx/Fp3DBQTjFRQr4+gL5BGMZrFj&#10;91709PZj6twFgb9qtYp1GzeJq+ipUycF/o4fP4HR0RHs2rUb8xcswrpnN2Hzli3o7u7C6GgVJ0+2&#10;YtnyFVizfgN27tmD4ydOSNmCYydaEY9HMDU5Ad/wIPYdOIDK2CjC6TjWbNiApcuWS+zf9j17kKZL&#10;hoG/2UxmiSpZnAwnsKs3hO1ttCB29gSx7UwQ+9oi8IedWaxr/XK/0pcDv5TKtQKeTlQk7k/P+z2h&#10;EQyWi6i/AABk8Xgqf5ydlGQw/FIupgQCvf3i/846BmwlIJwpoPOoNfISA3k1NYA4e9nV1SbXeWCw&#10;D319nUjFg/AP96GUT+L0mTNYtmIVVn7lc+h/128j/PM/gczP/LCr+rmqGxO1aNydFddHmwZ+muzF&#10;wKK6fHI7AUAtxWDgT5OzKFxyubh4GpCzVT6NhxOz1DFR3AyAqYuoKofqIqqDJNvts5m5CV5s90lL&#10;EbTBUMsq8DNx+bTOA1062V+Cl70tt+M6CrRaC5B9ZVuMo9R9ilnb68CPA0F1L9NEEuyLriOxRZ5a&#10;YhJTZBQIVSLo6igDT6PGCXwZIFLgUOPAl4N5DvDV9VCUCQt0CIkczOrAVewySh5j6Ni2gKEVjycA&#10;aO1X3R0VABWqaAJfHmVRB9G2GqPHyfNh1zRUpdNdR2MhrcLwdv9sMLWVTRea7dIWlvrJbbQtKfJu&#10;EqEodNAFkwrcxjc6LpYEEhv8NLGKqojiZmmKuxOMtNYfwUXhj0CkMXoEMoW/A/8/R/VjXB2Bj2UX&#10;JOPm2516eyy4TvjjMoKhJnqiuyYVNkKqxgCqGsf+qBrMfRJEuT8FUMIu12NCGPaBIEnVkXGGhDya&#10;ZBs1MYCEP9YEVOhUdZPnivvlsVN95P7ZtiaTofsn1cOb3++ol4RJAi4/Zx/1PlS4lnhVdVu1spPS&#10;2F+JKzT3oWQ2Nddg2r2n966l3hHgCHQa58fPdLJG3ZL1PuXnCn3uvWvuTU4W8D6U9awanqrk6/dU&#10;+tg2+a3wfv83M/5mMkZdXCTzaXERvD5YyUuBawLeTOh76eGPxt9KeuNQ4WQpJsKu97f1RhvPHVVH&#10;xt9PXKnG3MtkjK9j2Y+ewZiZBJ+5zotlHMewZBZj8pid9UZeD7YdDMfk2G6EF9Urwebgb86am7+C&#10;eR0pHOqJiRsHbxa6I+byOXQNZ3CwLYHBSBm18UmcP38BjckpRJIVtPWnpC5goTKBqXPnMTl1Dqlc&#10;Fel0DosWL5YkLWfaOpErjUr5gUA0jXi+gPQYQaOMC1MjmKpXUBspojZWwvhEGfWxMlLZIrI5zkxV&#10;cX7SWWdkvIjoZAGRc0WEx3MIjWYRmsgjyMDcyRIa9eKMG95rjOsbrCVxqhTDsXQUB0MR7B0KY+9Q&#10;EL5sXKDmer5EmAzmctuJX/pIAY9HL7l9qq1MVBCsFjF5nV+cdAVJJNMS8MwfJX7GLy/WH3SCo+1+&#10;OD9iTNQis5Am+U2okYZ/Mg1/I33FOAD+yBdzSfT39yCfiaA6mka5lka5ksDgYLdkA+U+8oUChoYD&#10;OHa8FXtXLcPWT3wQB9/8BiR+6b848GRMoc9W5RT2prl8euBPbVr8n8KgpQAquNHExdOKBVTosiGN&#10;Jm6Zun8DYNqOJocRKPKoaNqOrV7aMX9etU9BTMFPFDXNuGkpfmoKeLpfad+ohbY6qMDI9xpTKPDX&#10;xCWUxmUc9Mkg0bgo6qBS1+E+XIXQwI0mlJD/PdkJbQjiAJbvFXIU7jioJ5BQfdHU+QojXEaoUYWD&#10;r6KsGdC0IY5lHxTkJJGGyZKpYCRmlLRp8Gdtp4lXFAJtBVAhTtVRNf5vK3/2cdt9tGFWgU3LTrjw&#10;Z8WP2f3nq7hoGkDTdlwF0EoOo0lbJPGIyVLJODjCEEsrENzYhsIf21Tglm0NdIk7p1Vage6RdvZK&#10;hRm2x7g2dfmk2yUVt3nvaMGd73bUsq+9twVffV8LbvujFjzMmnt0/Xyz4xIq8PfrTozg1jc4sEqV&#10;UVxKDfzxPuCxcp/iHmr6IfGGJhMojf9zW8Ik+0Fljm3SvXTVbztJYAh/hMMdBjaZmdR2ZyU4i3LK&#10;e5IusGzTxCMTZAl/bIfHSHjlfriNXBOrbIZmKqWpi6rGJ7LPrBlIdVag3pi+5z0qz4xOEJj7XycO&#10;BPiscg/i7mlN2Hjra9LcCRvTlt6bWsvS3VZrdJr2fDufEXdF72/AbMaBshNykXSSpDAbdJP1Lm+v&#10;PPij8beTE8NUmYIvQQ1A/oZXimmMvsj1FF+I8fh5nc/2xiX/wPW4pV6ryQT2eF7qTPb5ElJj+UbG&#10;HLJ9JpZhLoVUKvmiXuOX0ubgb86aW7CKe3tz2Nx2KbORzDyNlxBJlNDrL6A6WseFCxdw8eJFeS1X&#10;J3DobAJ7TsZwpD2JYKKKQKyEPn8BrafO4p8/8GE88eQKRJM59IUy6A3G0J2PoHsiieBkStQm7w3K&#10;Hwq6a/YMx+WhtpfV63n4rKxVdupi1q0hxHjb8xpVreF6Cp2NhFhHPY72iTg6JuLiA9+4zgd9YpSx&#10;DrP/GBCke8tFzLdi/tSY/OWZZBm5mrOed9urMaZa5owrXVKca5eXWEHGWPIH2QZABwxTMmvHaxCs&#10;p6cFgjMRzmi9+Y822yFgMptqrZLC2FhGzltvI4X+RgrpCecHoDZaRipTRL3ewPnz5zE5OYlypYL+&#10;vgE8eO8DePKv/xjxN/0C8gaqCFQ2BLpqlwWCNvzZAOiFP3lvyjHYip0qftqmqIwKoTZMKRCp66Wl&#10;oqn7qAtzxsVSFDfTjr2NC2y2SmeAT/+3AUxm39Xt0qhzagp1NvzZ8GnDoe5f9qfwZ0DOBVSrDQVP&#10;GUjqoFEh0FI3JWul5U4pEGTUPXVNU1c0gSArsYvGwgn8mVT3hA9N4CGDZnV/05i/nzVwZcXMaWyf&#10;uNcZ5VBcBC2QE3hSF0rLbFdHF/5M5sVpypqlqimkuaDbBP68JvBnEq1oZkoa+8l+s//ahiqTAnCW&#10;+6AongZ2xT3WA38yeLfcRxUeed54HglPVNLo4kiliyBE10g5T+bc8TrY8CeuowYACT/sLz/j/5p0&#10;RUsyUGkjhDHTJqGNxdtZbmHV77TggXc6wPeZP2/Bx/7Kef3qe1tw17ucZSy6zgyaTAjD/hEAaYRV&#10;whgVN3GP1Jp/pqyFwqcqaKJ0GqjSpC2M5+PxbjFt8j3VSCp1CpxU7FRx1JIWhDxJ9mLiDnn8GmvI&#10;9aj83fJep17h6t9y2qKqyvMg95ylpqrpNRMXUHPeCH3eWEu9Zi7wWa7Sojz/zCXIF5hTWDPfE6oK&#10;KuSpEu2+txIyDXkSFtmAKIBp2iFgFk/tvmI8+/TfByexCcsjsAat443S/Ddxdntlwh+N54LZsHuG&#10;ncyS135sV2cySVvJoMgkL5cZV7wSbGwkg55BZiJPolF78fvJSetsloqf4+7plJuaud71GkE7nU6g&#10;fSAusZbe5a9Wm4O/OZvV7h4oYMXZOHyRhMkYWcBErYjBcAGR9AimpiZx4fwULpxv4MK5CZyfGsdY&#10;rSqFNft8cZzoSuBQWxwne5IYb4yjdn4SpYsTCE4VJKkKTbNMVerN/bP5GbNq9fuSMrPjXVas5wT0&#10;vGmLaX2T06FFQNK4NNLfnZ/x/0B9ZtpjhclEIyOQ2axvl7M6k7KM8IeuOYBScTyYK+HeJuedRvfP&#10;9cky0qPXB4A1U3cpEmOsn3OsvH6VUgr5nAOA3m34GdVGHrO3BhBt3JxLhUmZ+aw6sQ9USNs7TqE/&#10;E5h2Pfi+XMsik82h0ZjEhQsXZbJAjZMG5ybH4QsEsP6ZNXj21i/jwF++C+2/9vPI/cKPu0lgVG2z&#10;gVCUQStRjICfUfhsU5dPdQnVUg6ukmigT104mcRFQUkgygNG6hYqQGViFkU5M59rIXhR3jRTqAVg&#10;CmTaLttUF0xtW8FPZ/Rtt0tVCVWxU/jTbVSV0wQxCri2a6vC3TTItdpSE9dPA246KJR+GLWSg8IZ&#10;AGQNHrmuZtxUcFHXNRlsanILUxRdlSu6wOmAWWO9+J7rasydHevEwSu3ocLCuC8at9MC7aLc2XFx&#10;FvixTVcx1IG6gUAFQcKXQtUM+DNwJ8ftSWYj6qQ5L6rYcVAvMWSmhAE/U1dSPRYX/kz/uG8dhNO4&#10;vmT4NPAn/dLza/om/TLnh+dUAZDKHF0XaYQjLZ9AeGKb4nar7b7GOR92OQJVZBUIJZ6QdTtNghS6&#10;TxLgqLBREVv6+47K97k/c8DvQ3/dgpv+qgWf/XPHvvSnTvZMxs4RyAhjWhfPzS5qZROl8TPuh5Am&#10;iqDph7h7MjbRuIMSEPe83lEhBfB+3XkVRfI3HVij2yfdYNlf9lvVP7rFKgCK6yv3bWrzsT9UDb9F&#10;JfN9Tv+ZwIb95zJeN7lPPDUgVV1lXyVO0tQx5PVh24Q+nm+duFAg0/tBIc0tzWAmQgTyDOjxPZ9n&#10;vnJ/7j1qqX+6nj4/OgEiyZGsREwSL2smXPhdlDy0BVPjzX/TLmcEQJYqYiZoDUfwrjO7vXLhj8bJ&#10;Tf4O9gyZY+NYqcl6L8Qk83c+hYmRq1ddXy4jLMXjSZzuicrY4HpVSnucwTZonKBm3WMm8SvkM0il&#10;UhLj1zOckEzsXO5t54UaYZLJAnuGovLeu/zVanPwN2ez2p3+Mh7oSKO1PyEpifkQFvJpmcErlQhT&#10;JZxvlHDecq8UP/98Eif6Ith/JorTA1EECin4JLVwFr2TafRNphAzmaUKpr5eo978oeI+h0NMr5uU&#10;PkxbJvFpBcQa6aawQmPpBgf2HKUwUU8L7I2Y/RH+IvXZtxcArKebqpKXM0LfeJVqWnPf88pYHuuS&#10;5Rnn3Lb7QhXsSJdRqF17/B+Bj/UAfaEUatVL540/VOVC2tQ8NJlDjdG9lypedjSN7loCZ0enW2HU&#10;cd9k3cNMxikzwaQ5zCo6Vk2hUIxiYCx+6fwR7seSCCToElPChfN1XLxwDhcvnL8EgBemMFErYazi&#10;lIMo5iLo6z6NXeuewqIvfBbb3/9m5P/nT05z8/TCn7xqyQeWeLDj/qz36v6pLqAKlBpDyHZUMRQX&#10;UMtV0zZRzSyFzV1mEsIIZBk1UCHRC382AKrKp2qdwpmt/NH104Uusz87/s9V66zMmwJ0xhT+BGqt&#10;9bkvQqAUb9fjMX3TAaStXvHVViGlZp1xQePgksu5jfTdOgYbaiRmSTNxWsoboUIHuvoZB8qa0EMA&#10;0YI/hVFp2wxguQ5Bkevb6p8mfXGhz3KVFPhTN08v/FnKoQt/HrdP7Y/G+IkSaY5D1rPgT03hVlU/&#10;bYPt6fZcT88P17EzMXI/AskGXLmuQqgqkKK2etxOBZANzAnMsMabpaxyf3zPdUTxNAqjut6qGyPP&#10;rSiBRiEkyAr8aVH3X3PcSqmwsbj6He9uwTf/uAXffE8Lvvx+R/n76P9twT//TQs+/Dct+OKftuDe&#10;P3Ri5whlBLTDVikJ9tOtL2jeU7UkIApEG+AnmKkKqfDHOnwERS02z4LubH+jcQWl4kc4JPhxOdcn&#10;GPMzvjK2UbNzMmGOZjtl7CCh7xt/7MQzatZSrqPgpvf9tGuv2T9NWQyeP1FyVfkz10eurSeOk9dW&#10;r4tAnFHwNJ5PwY7PnEzM2AmXFPgsUOQyNQK/TkbofSd9+u/OPcTvn6GtTzct8n4lk+Qi4zkZP7A2&#10;bCiSRH3saiHplQ1/NP6uMrMpM5zyN/FGQgInbUuFlGSxvBbV9eUy9pfjwEjUqQHMcJNrAUAnYRAn&#10;C1KIxxMygc0QFtZX5OQBk9kxqQyNZbC4n0rRcYW9kYqfGs87Pc+Sifg1Hccr3ebgb85mt0AF93Zn&#10;sb3rUkarSDyNwWAaY6PT4+kIOMyGGU8lcawnhB3tARwMhdA2EhdlT4FgsOHUklEgU4Dz3phqBBT6&#10;cfNLYDY/7rF6Dn6jInqNyhMhkz8+hD/GsvFzfyOFcj2HbD2DoVm2VWP/U42MgKJ337OZnI8qwYiu&#10;IDPdNJLVAh6LTs/02cxYAH5vtoTSmJOJy7uf2Yw/RnTXJTSzDqD9I0uFj8VKQ+HoNPMFIgiGo/CH&#10;o+gIRXDIF8EBX1TsqC8GX4j1Ax2/91zWMc7CVYpxnD3TiuJ4Gv3mnHXynI4k4EsnTL0n7ruI840y&#10;zk/VHBA8P4kLkyPiNmNnIuW5IkxmEn60Hj+ERx+dj+1f+BC63vYGhH/pp5D9aSdRjLhpWi6bAoCz&#10;QJ/3vSaZUeVO2yC8KQAKAFkAqLCnkKUDcbo/qvqn7ahySPBy+6nAZ7mD6nuFPQVAtqXgpCUFOPMu&#10;yp7Zn7qXKtBp3+yMn9oHPU6FS1XuxCxXTxtAuU9RkSzQ4qDRjhlUQNRlmnxC25Y+mQLUHLwqnIgi&#10;ZoBN1S2N6VPwUTc4fs5BqcKSDmZl0GrBlcQtGViR2CorO6SoGh7ws4FPBtTGFHAU/GSZUUBs8LMH&#10;1KrMSvZOqj1GaXQVQnXnNKqKC8JmQG8DrcZg2eeC14DnXScWuC8FXoFDCzQVSOUcWfGVCoEKohp7&#10;pooPP2Nb/JzwQUBR4NNrwVdRV63lEqdJN0wDf1TjBLBe76hqVP6Y5IXJXVhf774/dOL+CICf+KsW&#10;3PR/WvDlP23B3e9y3D/pQklwFOXNuHxKxlErqQvBiTGMWu5BlT8CKY0qGpcR/tSFU0o3GEWPMKhJ&#10;Zfg/16FCKOD3esdFlH2nsTA9XWRlXVO0np8v/IMW3PFHTtZSZvvU9QmTrvrnceXViQ2eM3Wtte9r&#10;99oYuOb14fo2PPJ66vNI472hLpr6mU7+8Hnk56oY671K121+bruhirrL/Zn9uLGHZvKB9072+I7m&#10;cVyNCp6fGsWFycsnWSO8cOJx0J+UZClXWwvw3HhGavxNlP0oloeRLQ+jXPZhguBXCeNcLSVZuL3b&#10;vZTG8RGzag8FEsjlWALiysd1JXN+CxmTnxCX0hcDbl4s49ht0OfU/i2XZk+ap8re+AjDTzIIRVI4&#10;0RnH4bNxnOmNoyeYxFA4iUg0KQldOPnMWMuxak7GnJfLQv5Cje1m0ykpWeXEdM5c59Vqc/A3Z7Nb&#10;sIo7h0p4oi2BUDyFkXIWg8EMMoVRTNanf8lzVi8Yi+PoYAj7AyEcz0XQNhaXODqFKIIBlb5rcaNk&#10;ofCO/phkqpzty4NQRMAb9sT9qbFoO10WqfYFDfxJf0xhd+/6zYywOH4N8MUvDbp9as0/+8uJsNte&#10;LOKB8Mx4v2b2SKSKI8UCqrMcfzPj+eWPhj+cRCwx3fWCfeEPCSHQNqp69dEcxms5JMbS6BxLoN1Y&#10;fCyD0WpG3Fm5rRaPlwxbcR/8/j4kJpxz21lPomMkgaFMQspqNP9idkCQX9wyo9lkHW7H5AKVQhTD&#10;Ax3Yu2srti64Hxs+9k/o+qPfRPYXf2Ka66UqgbMBn7p8qquoQJoFkK76Z9bhMgUoF/4M1NgKm0KO&#10;QpgNZK5CZ8Ef21Tw8yp9Mmiz1tOELzq7z4GbvS9VFe222EddT5U/hVNX+VNVTlU/C2gVcjWmTlQk&#10;BTzj9qkqoZrXNdUFY0t1VIVB1RAZFBtTVc+Od9OEGToIVRARuDLxTzIoVbhS10rLdU7gzyQJUTXj&#10;svBnuaFOAz8bsAxI2eAnCm0T+NNYPoU/hSw9fjGj2un5VWhzszvS7Y7n3YJ+nn9eE4FEqy2BP0tF&#10;lPOkBeZNv0UB/DmTxMTU/NNzK66hJnkLXR15Dnk+vAqtAiLfq1JFOCOsEaaorG1+QwvWvskprcC4&#10;uCd+3zHGyrHUg2T8fJcDUEwGc/87HeWP6hkVuT1GraMrqbqAEqokA6fG9VmF5aWshXnVQvNanoIq&#10;oNQr/GVHxVNI1Vfuh9C3z8Afs4Ku+B2n31T0VprEMIxlJJgS/OjK+o33tuCedznrEPzYbyqXXE8m&#10;M6xstC7M2y7HJt6VxntAngWjDBJq5fyb+8idCLBcsNU9U6Ceqru5J/XZU7dxjd/V7xBRj3/6kqs1&#10;r5+69vLaKvDr88drzHs3tHejxJx5v6v/9WID3/vud/Cdb19wSyw1M+e3JyfZGFknjwogxxWz/ba7&#10;27EswmgcpUoA4ZEQ4rUISrUYJmpJTI1lTKmEy7fxUhh/z+iKyGMrGjXKu861GH+X89mk/O42/x19&#10;5RqPneO37sEY/KG4mzhQTcJwxguolLOIJlLoGkzgREcMh9vi8j4aTyFRzMI/nkVsLI2KqW3sKHwv&#10;zbng+Q9FEuL2+VLt86WyOfibs8ubr4x5bWkc7E6icyCFzqE8RsfqMnB3SgLkMDZBd44UjrEuXjKE&#10;MyOxadCnNixJXa5+do5AEE8k0T0YESjxLp+2LuX5ehYxupdaSWBoA5NJBBopDBP2moDd1RgVw2t1&#10;/eSXhfcLg/F7jONblbiy6mfbgmgVbaUiGhMzXUB1PzP2NZ5HKp3CUCDWNMbPazqD1qgXEJ/MuueK&#10;QM3YyWYzmVQ1T586hljSD79JnNNejaEzGhPFkZMCvI40bs990LWUPwSEzZFyGrXq1bkR8XhKuSj6&#10;e89i48b1eOTuO3Hs4/8H0Tf+HOKv+fdI/9QPOfBnlXhQ+NOkMGpe5VBcPy23Uqp//JwDKIWxafCn&#10;0GfBkuvSabtX2rF8qurZrpWWC6ZtCo5aT08Gcbbrp1HsFAZsJVD3KeDqcTOV8hAGKpkcQpRFKy28&#10;7ovbETZEWbCKliuE6HHbCqK2ZUMg12GinfKPO+2qO6LtbqZqlMKVqB8m3kgVJzEzaGYbqnpxMKz9&#10;UrjSdcW10gxeVSHTAa3+z/W4vqhnZiDNfcjn3J/CleX2yjgru5yDHreqL6reiJuoQqABOVFvPLGD&#10;og6a9nVQHzLty3HpuTHxXbx2es/pdZRzYBQ/miqAAhSm33zPdnhcBAuqYQpX6mYoiV88cKdxXwoq&#10;em4lY6WWLTCgRbBioXbG7THeb/nvOWBEAFz5u07yF5ZYoJvkw29rwaK3tGDJWxzFb97bnKygBK4N&#10;b7pU6oEwyX5SdZMELwQ5ywWUbp9a4kHrGvIziQ80CWm4LuGPpgqguqiqGyjVPb5n/wl67DMzej7w&#10;Dqe/VPe0FAWPjZ/d8j7HjZX1/thvJpNhNlWuwz7wvNHk/tJJDY+Sqhk29b7RyQuqf6pisw29z+X+&#10;0Kye5rrLfWTq9LkKn0kUZU8cKQDKxI65x3jfufe76atm0BX3Xyvx0tDudU2KvBcF+vj3b//2XXz7&#10;Yn3Gd3czG6lmJUsmk3QwmYl3+TTj79t4DuPjadQmctfkBfNSG+PO4vEU/G4NwCv/9jYz/l6yrEO1&#10;dIVz8wo2HgOzvRIAGf93yR22iEo5h0Akg1PdCRxuS0iOiAF/DPkCw0+csUhlsoDBqQx66kkM15Mo&#10;TjheY80mi2+0cf+cvO73xZHNfv8kelGbg785u7wFq7h7qIQtvhwOnE2ifTCPsYkJTDVKKNeziDTS&#10;8I0lcWo4hAP+EM7WCH4z4YkAEbhG+COwDAZiEsh7NTNodO3kFwNVwHAjfd2g5zX2PdpIi2Lp3ee1&#10;GMEvO1rExlRl1kQvsxlrAT4WrWK4UpyRAEaKxdboOjlzdpA/HgN+J+3ylVwWnCygDvylGllRankO&#10;mVF1tmPnvsPBAYyMOmUhOicS6M7HMByJIRqLIZ6II2EsHo8jEY8jmYwjlXaMs5pXWzfq0j5ZUD6J&#10;VNyHM6eO4bl1T2H7rV/C9j99J4Z+63Uo/fQPTyv6zvc2+GmcoJq6gNJUEVTXT75XFU6hSt0qXQDU&#10;GDwrGylhTNdVAJMEL5arp6hxFvjpgJ7vdR1R/yxIU7O3UYhU8NT4PcYl6v4U/mgKbKrOqRunupXy&#10;f11P4c92KRP40DbMNlyX/eJgUsxyhaz9aAsqP+6sJ4NPqz4g1QdVAhWCdJCsEKbKg6p3AklG1VIX&#10;OIUkgUaPUqXKnbTlUfMUAtmWwqgLbprYRWP7LPCTAbil/OnxCGRZKo0Nf97P5L35XJVAhUCFZBv+&#10;VOHhfmy1VuGPpkDAttiGtieArfBn3DQJS4Q2vhJyOeBXBdSN87NcQhXGJdGMccUlAGo7VNcIVnSn&#10;pKskFTAmQFnxu84rE6QwTo5unSyP8KSBwdW/49TdIwDSLZTQRfgi9Gk5Ccb3Edb4nu6lagp/Guen&#10;8YEKfKJgWiohl2uBehqVPsYnSobRX3PcQTVhDfvKQvAu/P2Oo+wxDpCgyOPjcilW/zbn+KgKauwg&#10;YdieaOA5JOgp9Alo8dwatZbXR+93zVjL68B7URS4n7+kxOv6vK48JgIiP1PQEwD8mUvPJdeV5eYZ&#10;tCcL9N7QiRdXrTbPAp893gu81onj25sMvIv49sUp/Nu/fU8A8Lvf+fYV3T9p/K1hnV3GcjEMwbv8&#10;1Wo8LsILPW6CEfV+mbne5Yy/cQypoHLWbNL11WRMBheOcRI/LonfJhtjGBkZRWt3CgfPJtE5lEM0&#10;XUW5WpOa0vbkdnmygIGpjDsW620kEZ7MYHQ867kPGYZ05dJe12L0cMqkmaU2LoXdvctf7TYHf3N2&#10;Rbs7WMXqeBmn+jM43ZvB6Ng4RhtFSZxCpedUMYZd/VEcjAXRUZ+p+BGeQo0URuvZq56x45clE5XQ&#10;5bNQuPovTyeO0FEkmQjG25frMfY/fY0xf25/LEVufKKAQ7kS7gtdnbun1wiMZwqlpvBH91K6mXr9&#10;3+l3zxiEcCTmKHBN+nipHWc7JzlOTiA62ciKosrr1uwaENz6BjpQH89JiYeOcgJB+uSPZOTHy2u1&#10;StZJNFPLiXn7ey3G7XhMPO5cKogzJ49i8SOP4NklizH+lQ+h+N9/1M3waUOfundeCf5osr66S6r7&#10;p4Eu2/VT1T1ur26e3EaLsNtKn7aj7+3tFf50f/xflTkBNUupU8hTMCVcCvRZYKf1CRUORU204E/c&#10;Sq3/pS9m/9y3DhRVlWJ8kRaBVvhzIdIMLBUA2bbEYP7EpeNwzZOoQgeaCigKYBw0S9yRUfD4GWGI&#10;AKZqh6pd4ipp6pVxPQE+K1GLKipUMnS5Dsy5T4UlBVEb/Fzo86h+qrDYaorCn5gFfvZxNVMFFQB1&#10;4K3AqZ8p0Cnkybm2XHP56sKfBXx2mzxfqka58Pka55rymBRMdMAvrosGUFQltV1wCYeSvMSKsWOp&#10;BwIQAY4KHjNqPm3Ab+1vOsoYXSSfZeH1Nzk1BwlOBEIqhfyf8ETQU5dNvh75Vcf1U+sI8lUzcUoC&#10;GKMSch0t/0CFUGGQr/xcMpIyCQzr+hH+qPz9uvM/l9GoOrL/dFPV4vSsDcjj4j4YH0gI3PZrzjGJ&#10;S6hJEKMqJfsh8Xxm4kGVZlVPvfcZr5Uq1xoPqDF5PNcyCWCM55nXjq6pPL+sP8jt9b5QAOR3jqp/&#10;XbyWZh0t2+JO7hjT/mhf2GdxC/4F537o37EG9SZ1/i5MVvG9735b4O973/senj8/MWMd5zvbGVQz&#10;vovG2C1OTrI2nHfdV7Pxt4kxYuFYQlwevcnqLmf8fS8XMojHUlcdE/lKNo5P+NvPRC29wylk8iPY&#10;fyaF3acSSOdrmJycwsWLF3D+3BTON6rTtmW5rmaT+EP1pHicEfguTNVwfnIMF8+NX9Wkw9UaJ8MD&#10;YV6/xBU9z16NNgd/c3ZVRuXpYLCAw+1JZMsVRCedcgAdEwnsj4awsz+Mk+XoDHdPrsNkKYQOr7vi&#10;5Uz8xQtZdPbHZNaIMQLXlh7acQVN3AAFkODKpDLe9q9knLETIKs5cW8slO4bKeCpREXOp/ccX8nu&#10;D4/A30T5c4yxFMwwyvgApy6j9GEsL19gA/4ICvWMlHFgdtUxo5LW3NIXDihOiw20jTBeycyY9WXm&#10;tx27dsqAIM0v+HRCSjtoKY2X0kbKCezatRPDPj+++93v4nvnJnH+uZUof/ivkfyNn0fhp/4/KcNg&#10;Z/e0XT+9yp2tFKpLpcIZAUmBTFUw253TjRX0FE+X9YyqZn8u6pzZh4KVQqILV5bSpgM6FwwVRE17&#10;OuOvKiHbUfgUcDXL1dVT4U/NPUZL/XMHiSbuj6bQ5/bJek/oO//DLWj8e2e/qlLZbmgEJ1v9s1Uz&#10;gRR74GyyWioAaXZRKVTN/hkItFU1NbYl0MJ4JgN/tgLHwa4mrFEVTdU9NfnMUv4U/nSgrXF20+BP&#10;lb1m8Gcpf2ouqHkAUE2ugwWDOlh392OBhP0ZTaFV1UTdjq+8bjwmdTPUhC96znVdQqDCoZ5XjflT&#10;F1Cp92fKSWj9PJZRIKQQ7PhK90mCE5fzlaUXWG6ByhqVN83yabt3KgAeoDpnkq/oegQ2xtmpeidJ&#10;YkyMnyaM0TYIjtyegKcxf5IUxhR2J7QR4OjCyVg/xvc9+lYHYCULqRWDyPa4DbelGy3fE0Q1M6mC&#10;m7giawIVA9R6T+n9wlf7nPK+p/qn8XYCY8ZNlGonIfQ5nsdfdwCNcMZrr/erTEyY7wQ+xzRV8PW+&#10;tScNaHJ/WfGEnCxQ2Gff/HufbeL26di3L9RF/fu3f/s3R/1jci9ruQDRSFaSt53siuB0dxRdQ3G0&#10;9iQQS2YxPuok/mg2yfhqNFE2y1kMBRnbmJj1vNnrM4EJs2jTRZJgfC1jpleycdzAMVzXYAy7W2PY&#10;diyORK6GSqWCvt5enJ8aM+BXlPvmwtSIWHGqiP6pNPzn8gidL8J/roDeyZRkEo838qjVKjhz5gy2&#10;bNmCPXt2IZdN4flzY7LtRWOcmGAc6oWpKi4wHpXtT/LzETdbvSyTdQmPzEdQwUStjGgic83ZSl8t&#10;Ngd/c3bVtjRUxq4zCXSlc+g2tfFOj8SxLxDG3nCgqepH8LqaRCkEIyprauJ+OJZHVmr8xZxUu6k0&#10;GrWZ217O2C7hzduvqzUWn6/Vry/GgLCq4HepPwUUawXsy5Ykk6f3HF/OmCCmPH4JolmTb3y8gDFj&#10;LEivJSZc4GSG1lgSncNx+EzxdgL54CRjINMYnGTpi7TALc93Js1zPB102Q5TTc8Gf4VsxAlMz6VQ&#10;GZm5zktl4yMpHDt2GP39A/jOd74js9Df/td/RW9nJw4+vRLlTU9h9IPvRf5nf8QBP0/pCFXr3Lg9&#10;TSRjlX6gkqZg5AUlddNUSBTYswDPdfNU1c9SAblP7oegKRBnBm1aUkIg0C783gS8FMZ0f/Z62heN&#10;ReT/XF8GiAb+FAj1f1U47UGquo9JinmP6sdXHUSqIujuy7iV6uBTAFDT0XvULQ6EVZnie1XnVC3R&#10;PqjipfCnbWuiFW2X24iCaEo4uPBn9sHl4hJngdw09zkDdmxbIUzB8Frgz874aH9m2zT4Y7+swvEK&#10;4JrcxtuewJlCszlvfJXzac6HDbL8X9dX9z91OZTsmSYOkO1wXwqV2rZcGyu7qrhfGhdQgpEoZJo9&#10;8w0O8NEdlJk0qZIR0tT9ku8Fxn7VyeKpLpqaqEVVO4IX12WbBDhCl+5LC7gTAPkZ29BC8Nqmgprs&#10;k9ubJDLqDiqxgOaV67A9qpKMWyT8EbQIitq+Jsxh//gZE96o6ki1ke61PD+aQdO+LqLKWvc+r6ne&#10;k+Jea1xsuS3fS/yl+ZyutuwfAZuQzs+kBuFrnXb0HuBzqhNL/A5TENR7V+5bveeN+sv3vD/0GXKT&#10;1rymBdlTu2dVop4/P+66fvJVkr+YZfwdYugBXTzbepk12lH7qAYd74qjrS+OvuEEBv1xUVoyqQTG&#10;RzKvevghNNDts284Lm6gsxU95/lhbF80lpD8CS/EI+aVaDyWbNKP5StW4otfvQNPrH4Wk5MNxKIx&#10;rF+/AY0xB8IuTlZw8XwD2UwS0WgMo/UxVM9PIFMqwB8OolAtIXOuKgCYqBdx4OABPLlsJc6cOY3d&#10;u3Zg/fr1GBurIRIOIJWMIZfNoFotiVtyuVTAhfPncG6qjmQigQQT4U1O4NsXJ1EqFTHsG0KjPi7r&#10;1karCIZDyOYyOD9Zw7kb7FL6SrA5+Juzq7b7/WVsPh3FoVAUbWMJUf2O5SLYMeTHmVFm9pwJT5os&#10;hErQbF/kBLR4PSUxZizMznIQLMHA2n/i1jeaQzaXFvfFTMYpC3C1X4zcb66ecQvKX4uxH3aR+Ett&#10;ztxPM2MfvZk+1UbHC+goFbE8zvi/q4PA+ZGqwCOPieclO0qILGNprIrHYxW05kvI1gqYkEyczn75&#10;48MvubaBGHyzFLOnJRvM5pmVAvD84tW6jg6E55xU057ZL/ry9/W2S20+/nCxZEOzY32pjOA7NNCN&#10;Hbv2YGxsTNyPKtUKli9fgZWrn8bp02cwNTWFf83Gkb/tMxj+X/8dqZ//sWnKn8bGqfInYMhXU/rB&#10;hjl1e0xYsORV2dR1UyFPC7szXb+0Y/YpLqdmPwpxCoDStuXeqe6eqvipyXYmyYruWxVAfdX+K4Ta&#10;AMvl01REs18OBgkHqk6IImVARwFOIVIhSBVAtkW1z3WJNNvYSqGqDAIgWrfPDIQFcOxslaZgvIKQ&#10;wp+qcdye8CdKnukjB61ed0UOjFX9EigyyTHE+N4YlUkdDAuAmfVpLgB6gEoG8h7Y88Ld5UzBT4/P&#10;Vvq8JoNyj8qpsEzjuSBAaCFxBUntL7cXkDNtacwZa76J26FRqkQ5NO6kogIawBAYMa6JmmSFMCUg&#10;9CsOqBHG6FpJZY7KGVU1QpydiVPdOae5bBrlzoY/ghnbYpyeZOdkoXcDcmyfsMZ4PK7HfnB7wh/f&#10;E0pF2dNsnyaBDNsmTHFdxhZqEhwtWs+SFYRWTfaiy7n+aQPJhF7W9yOEcj/MOqp1ECXhkFFNed5c&#10;QLfgXCY1TMwql3MbUQzNOpJwxcRjcjsqgsxIStWUAMjrwv9pvHbcD9vkpAufb/VmsCd/9NnTyRR9&#10;LnUCSJ839k/uQ9aW3LlWJha9370cuP/rxUkX/gwB4uK5mrh3plJpSfnfNxSTOCpOMNKDZXK8hPrE&#10;CCrlgtTHY5ZMQmDXQEKAiYW8NRZ95j5vgDXKTr3iegkXRAVqss6VjArnZdwNqWQydo/HxQRsWtZI&#10;fp8n8qiNZJFOJxCJJyQJ2vUmiLm0Pyc5jp4z2Q/rDZucAN7lL7ZxP+V8FJs2rhfPnGBgGE8uX4GT&#10;ra2IRKICbIQ/UeWmJtDV1Yt58xdgwYKF2LZ9B3w+H+Y/ugiPLFiEeY8sQKqYwXAtiXwli9Wrn8Kp&#10;U6dwYWoME7Uqent70NXVic9+9nNYsXIlnl6zFvsPHMDUZB3PbdmGUrmMXbv2YOHix7D08SdxorUV&#10;/kAAi5Y8joULF+HRhYsRDIUwb/5CPDRvPh5b+gTi8dhlM9i+Wm0O/ubs6s1fxoozUezqiuBkIYaj&#10;mTD2BALYGwo0BT81Jgxhchgqet6YM4JUpZ6Vsgtcl+101OPomUggPuGoblKjjyUFUmkMBRNSTPVq&#10;ZXgqdtx3/zWqf4TWTCMjYGr3lcdwtUogYaQ+ksLk2EwoEjfL8QKClSLWJFjs/fIASDdRuovWJwoY&#10;ZUHZsTzC1aLAHxVExgNuSFZwqlBCvFrEGL/gzcwjC7J3DMYRGJl5nDTOomUaWdRNNk6eXxZYpdsJ&#10;1Utm5KS7jv1jQheW0XISqUQAhXxSVD+7Vt/LYezXSCmBEyeO4+Sp0wJ6z1+8iEKBCnIW1WoVzz//&#10;PAqFArZu244Ny5bg2S99Cjv/7A8R/c1fcEoiWNkx1Q2ToObG8Flqnq282bCk7p66vkKYll1QeFT4&#10;k/bMoIzqnq2oSZtmmcKf7ldhT00Tt9jKIv9XQFO4437t4vK6Hxd+rAEgPxf3MANdHKByICiwZgBI&#10;wMgoZ14AVBOANNBh78erMkxTpIzSp3CjypOqfgJKqvpZ6hi3s+FPIUVVEw6ouT8XtrQwvR67gT6N&#10;5dM+KtjZ+1UA1PPghT+vqqfHM5spkMp+zD5syNN29Hh1mbqSqpqkcEv4I5wQcqhC6XErwHIdGxZF&#10;ldLYNE1MwnbNNm7fzHYaz0ZFVQFKAY5qG2GIapmWayB0EcAISwKLVkkGG7wE+qysnurCyfaoGoqZ&#10;uDsqhurGqVk7+V4Ak+DHmD+jShICRQ2k+6hx9eRnkin0tWYfRo3kMnUZZUwd+8X9qzJIlc+FVXVL&#10;/RVHDXRhzUpapCqqXmv7/HGZxFeaUg/q7imxf6YtjVnl+uwrXWQJpNyngrrGCrI9tsXnhOAZYgZf&#10;63uB3yn2hAzXE/XP+p6wn211iY4e2tI8/GKygu9856K4fLrs973vYWx8HMFwAt0DMSk7xElCp16d&#10;5/dQQNDx9pHJXvH4SaB7KC4J3xwouvJv7rUY3QFLxSyGBvvhGx6UCc6LdBkUd1W6/hmz30+zEi5O&#10;jaJaLqCQz4q74bTluq8GQzWKyOWyGA6m5Nj4WzkxmkUxn0IylZTXGwK59PYpRDHWexr1xBAa+QhG&#10;/D0o7tiM0dNHUU/5UU/7MdZzChPJQVMio0k7L8icYyfE0o2V44me/mHMm78Yp8+0oVAo4tCRo3h6&#10;zTr4/QEDf2UDf+PoaG/Dlq3b8NRTa/HQw4+IW+fiJUuxZdt27NixA5l8FvlaDhWBv9Vy/XjuqRhO&#10;TIwL/N1xx52iLG9+bgt27NiJyck6nlm3AblCAbffeQ/8fh+ymTT6+vqw6qlnMH/hEuzbuw+3330f&#10;Dhw6gkfmP4pnN27G/v37Bczn4G/OfrAtWMWC9jQ2nghh92AAuwYJfkGcKkdnAIXXqKKlGmkBPdbc&#10;IzwRpKr1HAIKfvUk2sYTODMRFWufiCJYN4liJF4gh1A0geFgTH4MvDezmkCPSfpSrGcQbKSa1v+7&#10;nA01mJl0ulpJJTJXT0tJAwdKZ+5b9m8Uv/GRtMTgMe5vti91um4ezZWuqP7dQ7hLVVAcKyA/VhD3&#10;z3ytIGrfvAjhr4qd6Yq4lFZq7KvG6jF2krV2EogXU5Ityz5OQnHSgDm/qPVHuFzMCACWC6kZNRap&#10;KrK2Xzzmkwyj+awzk/vi/JBcm7H/5XwMBw7sRuvJkxgZGZH4Pw5Knn/+28hmc+IqcvrkYRQS/Qj0&#10;t2Lvzo2YP+8hrLz5Uwj80RuR/Jl/j8xP/pDAmxZ718QvOmvOwZOqaTpg4v+2qmbDoKsImv9tAFJ4&#10;VPiQGXjLBZPtqoJoA55CoMKbbi/r23UCbfizlEO2J2UbLBXThj91zeR7VeUUSATULOWNr1xf+m8y&#10;Dcp+NQOocS8ToLLbt8HKQJioDVY8mypNAh8GbNRdU6DEo4YReLjMCze2y52WP1DT8yOub5YrnIKs&#10;9tGGMwUoN+bQduFrAn/czlV8ZjFV7xQE1cXThkN+5oVNATaj0PE86roc+FOdIrCcMeof+6KQpwAi&#10;8GHVNiRI0FwAt86jXhv2U/b13y7VByTwuXDHJDCvu6S8iRunASUpw2Bl5KTKpoXXCYBsg2UaFPoI&#10;ODwGqn107yRQSobOX3eAj7DH5C1MxML/aQRCtkOw0+yZkpjGuGhqnT/2SQrH/+Ilt1DCIRVJPQ7C&#10;lqqTbt+1/+Z/VTwJfwrNosQa11gpm2BUZ5om1eHndoIX/i9tG+N5VRVRXTz1GjF+ksfKc8M2+TkV&#10;SJarkOtjamiy/7wneL/odwgnmnRig+vyHua9rt857veReWZp2dbdTeFP4v2+910j+P2buN3Xxhro&#10;82fQOxQXVY+/397tZjOZyKtkJVtm10Acg/6EuI1y3zcqJpDAcPzoUSxYuBirn16DZWufQjgSxvMX&#10;6gKBE2MVTNVHJZHIZL0mYDJeYzwa/x9BY6KKi+cnEQ4FMTDUj4sXzmGqXkN9nNsx3mwMF6f4Pz12&#10;RjFeqyBXqGI4yGLldDuMI5tJOOEUxluHZZCYHIUlIgjKLIM0VnXKRbiq3WWO/1wtg1rvKWQeuhf5&#10;xQtQWLUMiTtuQ/Rzn0Xy619D/rGFyD++COk7b0N56wZRAL1tXKs5/aFyV5XjJVRXyhnEk2n0+Jza&#10;fVsPDeP+R1dj6bKV2L5jFxYsegx79x+C3+/HunXr0JgYFfWuMVETVXDv3t04duwY7n/gIQwND8lk&#10;LoHwoYceRjgaQmO8jPHRItauXSvrTTVqGKkUxbvn7NkzuO++BzA6UhXlkMA4MTGG1U+tRS5fwNdu&#10;+SYSiZgAYSKRwKLHnsSDD8/Htm3bsXbdBvQPDOL0mTOy3eOPP47BwT6cq0+PX/1+sDn4m7Ort2AV&#10;9/YXsPJoCJtO+rF7OICTpSi66gn0mjS8fQ2nmLsXpmiM/+ufTAmM0c2Q2TgHLTAj/LVPJMQYP9jR&#10;SMgyFlhngXZCCRWm9v4Y8vnm8EfgYTITuo2yNh/dSK8V/GhUK6n6KeCpQjlkagWWGrMHY2v2TYKf&#10;wt9s7p90fekplfDIFeL/qPytSVZQGXNcRuvjBSRGC1ifKovL56ZUBc+mypgwip97PiaYMjorWVOT&#10;6SSCdScBDo1ATpdYibE0cQf6w8L3dOPMpJMYqVxKIKNQm4gOI5cJO2UmmgwGXk6bGssilxjEyWP7&#10;cOjQQXHjKJVK6Ovvx8ED+9Ddfhwj2SFMlgNolAKo5YaQDnag4/QBbN6wGs8+eAf2fOD/4OybX4/0&#10;L/+kwJG4ZlplGlQxixhlTKDLU/xc4M+UTbBNIc5O4OK251HeBAwNMNpqobTPfjSBP21P1+F+FLh0&#10;4GdnBnUVRQ/8KQzxf5n9NyqAQo+Ak/W/rfxxQKn9F0VBAdQTS+cqa0ZF00GmgI2lCKq7ocKn67ap&#10;MW3GrU6hxAUWU6JA3et0PYE2K25QlEorA6IqepLUxVJARFmzoNM9D1cBf7p/L/BdDv6mtWUBrq38&#10;6TFze27H41NA5rETKggPhApdR+FPgNisp26xChncjutp+6peKUDycz0nbFtLPhDyFJq05AKX8TP+&#10;79bd06QuBhipqlHJ4yv/5zoEKoINM4gS8AiHhD5Vvejmyf9tFVDjDAmThDHul6qnJrJpNZCnCp64&#10;b7JO4GtNXwzk8dWGVnFLNfDHIvM8Dm6nYMa2ecwKeary8XwRwNgHrZvIZQJ/5nwTGNkvdXElAEs2&#10;Uq1tSGCliyzjDHktjbpHN08my2EmUiqEPCaWoFBw5LHxnLFdLRovoGfub03gw33wnOlzq98rOkmj&#10;z/LQnmYJX4r4zvPnBProaj917gLS+VH0BXIIhlMCbdcSqqHG3yJ6nKRTKXGZZLwgC6hTGbzWtpoZ&#10;4e/gwf3Yt3cvSqU8Ws+ewhe/9BVRj9p7OrFt+3YcOHhQQO3Q4cM4fOQINm3ejAMHDmDP3r3Ytm0b&#10;/EEffL5hnDzZKjFqu/bvw46d27Fv3z6JMfOHAuJlsmfvfqxYsRKVchF9A0PYe+AYTp09i0A4IjH5&#10;oVgcfdEYOocSONmfwqleZsaMYzgQgy+YkKR3LIfBpCmcpKVC2uwcTNYyKPT1IrppB6LPbnde1z13&#10;yTZud+zZbUi3nr5m+HMmth0PISqVvBYsa1Gt5FEsFpHLlxFMFHC8J4H9p+PYdyqOw2djONEZxc7D&#10;vVi8YgseXLgGO3btQyAYRSAQEPdOumYS4nx+P55YtgJPr1mD9Ruexfz5C9DW3oaNm5/Dhmc34qGH&#10;5iESieB8vYypiQra288KuPN6bNr4LA4cOCjKH7ebGB8TGFyxchX27N0ngFcolrBu/bPY/NxW7N69&#10;B2fPtuHU6TOyz63bduC5LdvhC/ixYdMm2d9jjz2O/v7eOfibsx9wC9L1s4KHziaw+kgQz50O4kgw&#10;gkA1icxEFuV6TpQ8lgggsHmByrZmQEaXTzXvspwpN8Avvz5fXNw1vDczAYZqHUsOeBWuazXGCNJd&#10;VLNWEpDiDSfDKZcTXpvCn7hEZgT4mHiFxvd0AW32Zc0fOLp+Loleuej7Q+Eq9uZK4to5WC7iYKGI&#10;Z1IV9FULKNUKCIwUUJUfhen74Izrqe6IBNrHyxlExzLITmQcoLaymHLWUZO1OCm5czLrKLOt5ou/&#10;XIjCN9iNWjnxgmMTXiw7N57FZCWMiYIPwcGzOLBvNzZu3IgTxw4gEezEeH4YjZJf4E+N/9dLfozl&#10;hpCJdKG37QjWLl+Kuz77aWz52/ch/WuvmRYbqLCmgyP9X4FPoYv/uwlgPO6bAoAKa+YzKmVcTjct&#10;hUo7btBV6SxoU3PdPw3kKTRquwp/CrPsi/7vtuEx7Z9CnLpbKvxwsKgqmCoEqpSp4qcDR/nMUtP0&#10;lct1XbqWuW6ipm1131SVkQXQXTAygMeSA5oQRsCPKogZYGt2Ra4vbo8ed01p1+xfYVY/U/iz1T8F&#10;QDcpiwf+FEq9JmDWDP4UShVovW14lE13H+Z4pu3DAkEChkIIl9n7VgVU+6TrEkakSDqB6bXOueP6&#10;PLdc5p5nU3Sc50XrA1JZoxGCVAlTeKJ7J+FKi7GLoke4MqUYXNdPo8ZpfT/CjCR4MS6dNAIfs4ey&#10;XATBZ5sBQKmvZzJ4EtIkA6dJIGMDoEKeqIkETQLi65wkN/Yywp62oVlB1U2U/WefeTw8J6rE8VVd&#10;jPW+E3BmRtTXOlCtcaeqtPKc8ZwwRpKQS/dXHhdrBtL9lMdM8OM5YJ/Y187/4bTN7RXceZ14z6tC&#10;uvZNLVjyZgeSuT+eA1V0aerOyXuGx3TfOy/Bn36HyPeGquI/3YLMqT1NvvdZ5P08/vVf/xW18UkM&#10;R4ro8eVRqo6JQtbsd+9qjdtSEaMK5gvG0d4fl+Lpozcgvpzwd/jwQbSeOC7xiqMjZbz1be9EW3s7&#10;FixZgn0HDmLVM2vx3I5tuOe++9HV3YUTrSdw6223o7W1VeDgqbXrcOTIMUlacurMWdz38Dx0dHRg&#10;zdq1OHLkKNasWy/g2N7Vjo98/BOIxyM4evI4Ons6cbD1BJ491IedbSns6Qlhb38Ap3oi6BhMSHhL&#10;LM4YwSTCkTh6hmKigPYMxtA/zNrHLCCfFvCy3UWrlRyW7w/iU08M4dPGPvOk8/rZJ4fx+WXD7udf&#10;X+MXiPSeF9vYrgt5VYaAZAVCo3EHTAd8MfQNx9DvS6LPn0LvcAKdgzGc6aWbbxzZXFbGarWRvEzA&#10;MpZz57Ew9p2Moq0viVQ6i6NHj8q5On7ihNQCzudzOHnqFPr7+jA4OIjaSAWBYEA+Gx7sQ4MqrIxx&#10;yhIv6iw7jYH+bozVRjFSKaC3pxsXzjcwPj6Cnp5unDlzFp1dXZJkhgDe0d6Bjs4uVCslTDUmMDg0&#10;jOPHTyAUCkkNQr7S3XRwoE9iCalses/Nq93m4G/Ort2Gy7inM4OFpxNYczKC/WdCGAylUcg7mSIF&#10;0upZDDaBqusxAhehkgBSKmYwGIhLCmXvzcz9Usmi+uht43qMCiVdPblfgtKQtYyq4mx1/xzXjJnm&#10;Xc9Zt4DMSAHL4leGP8f1s4wViTLmRyrYmikjNuJkEBXlbsJREr37YPKW7sEowtEkYokUIomkJNCx&#10;Z1AlKL3AorLGhdPEC+o68iM8lkMsMgzfYA8mRpy6TOom6t3ny2mEv6lqRKCOQDeaHUQl1Y+xHKHv&#10;EvBdzgiDI5lBDPedwcbNW3DHPQ9h1ac+gn2/+2vo+8WfROq//ftLiRMs8FP4U5VO4mz0vQEuVQAJ&#10;fLYbp7iDehQ7+d9uuwkAetVDgTbzyv3RtdOFOM3qabIA6n7Ypgup1n5sBXKai6bl+kgIUfXPBSoD&#10;d9oPvvIzHUSqcfCpr9yHgqBAHjOBNlEctQ80KhcSI0UlxBSAJ4hxwE11hADDga8dP6dK32zt6nG5&#10;9fwMpNqwKGaycSoEXg78FP70vRfmVEVk+3r+CFWqAGofxc3SuHkS2LzAKMdmIJr/E0C4nlwnc174&#10;GSFICrjbKpQpF0CwIJBo7JjWmlNTyNb7Qfpj1EMBTLqa/uKlunuSdIU1+QhYVMcIWAb2NN7OTZpi&#10;yiwQdCSxi0nuwhg/Qh9LG7AkBGvrsW4gAdDOJEo3UHX15D4U3Ah4AmpGaeNyVfMImYQ5fs51NNmM&#10;upwSyngsUr/PE+enLp6q4tnutGoCZVbhdjWCoLp88pywPzxeKYPx65fqCEodQnMu+BnX4/mS62ru&#10;R7n2JnGSqseEZp0gkGvyWueaCzSaJDR63/A4CH9sX2L7zPeJfq/od1Kyddc0t09+/0tIRq2KeLqM&#10;Xl8GgXgZY42L+N73vovnz9VmfD9fj/H3Z0zq5iXFi4WJY3Imdm6239YrmQ1/33l+EiPVEv7gre/E&#10;9j178OVbvomljz+BeQsexZNPrcLtd96F0dEqCvkcFi5einQ6hYMHD+GJZStx6NARrFu3HqdOn5XY&#10;tEI+j12794ri98Sy5QgEgshkU/jEpz6FeCyCM+2nsP/oAew+sBdtnT0CU7XRLMZrDsjRGBfJ31Vx&#10;Bx1zAKxUTEvGUCqBTIbT3hdF10AUvlACaYZoFNPI5NK4dd0Q3n5bJ/5u/gC+tS6Iv1swiHfd2Y2v&#10;rwvhgW1R/MOCAbz11k781YM90xK7cV9MPlMtpUWtZWxiIplCIETVNYrO/ig6+qPoJoD64hgMJKSM&#10;VDyRkBIL1QqTwDn18eQYmowLRio5cQE+05vE3pOE+SQKpbK4yZ6fHMUFxu6dG5f3En8p/9fkPT9j&#10;5s3GWFGSzTnXvWTq/I1K/CXLN9D1VNqarDhlHib5f81pa4r7odGN13FRdUpLjIl7biSeRT6fl7qB&#10;XMdxY/3+i/ejzcHfnF2fBau4K1DBPQMFPHI2iS3Hojh4JipFTSWYuZ6XMgleoLoeI/xRTSTcEf6Y&#10;HrqYn1n4nXF4V1Icr8Wc4u5OGYRkPT1NrRxupCR20ftAXY9VxwrYnCoL3M04zx57PF5GYDSPrnJR&#10;4vuawZ7X+EU86IsiEndiD6nw8ceIgfisYaM/MlRVy4W0rO/86HDGlclfEhjyR9A/6EMyHhC3Hxsa&#10;ub53ny+n0ZVlaiQ2A+iuxyaKARRSfnEZPXCsDbt27cLaeQ/g7j97Hw6+7Q2I/uJPOMBl4vgkhs6q&#10;+acQ5Sp1WtbBqIgSB6hunApslounqocKgJI0xoI0gTeFP2OqLrqDNlthNNtwcKfLdL/q1qr7lv2b&#10;GDipz2cyANK8MXkCFwY+bLiTfZtC8mxDTN1DPSCorqkKW/q5KkwKdTrA1cQmCid87yY8oVJl3BcV&#10;fkSdM31V9U6VMnUZpdnwZ8OYqnuuaSkGDwBOU+esZC46KJe+W+vouWSbNpR6XUy1fwp/ei7s9dhn&#10;OX8/7fyv62mfBf4M7KkqqvCiMWfiJqvJSDxqlm7D88U+ekFVzx3POdsj5Oh1oFsiYYeKGSGKMEMX&#10;TU2cQggjpBGyWHRdjAlcft2BvKd+uwXLf9cpvM7SCywIv8bUDCT4sdA611c1UesOSvIYA57sE/uj&#10;AKgKnwKjuqpqPCJdUwVeTb80Uynhj8BGmFLIk7IMVl1E+1q5cX2WOsokNDJpYQCbfWT/eTw8Xqqb&#10;BFtRO3/9UiIbwp8omUZF1HuHz4q6U+u9qhMe7JOdBVTvQYFAkxTo9ne34Nb3ONeG114UeNtd/Cdb&#10;MLB7AyZGnXI+hJJSIYNwNI7uoQS6fHnkKnUpr+Mkfvm3G6qYSCw/6//mUugajONsbxzRWPK6f38E&#10;/g4dxLFjR3FuqoFDrcfwta9/Az29PZj32BJ0dHWit6cHnZ0duPfe+1AbHUGxkMeSpU8gnUrg4MED&#10;TeDvcclIvmv3HnE1XLZiJfoHBpDOJPHxmz4p4xaGUQSCvYjFhjBu1eS9kvG31vHIyUvOAwJaPJnE&#10;4HAMZ3sjAsWt3VF8YXk//uTeHty/NY7e+BhuXhvCZ5b7sa+njA0ns1h+KIn33tONP7+vG0P+GAKh&#10;uKiqBMruwbjUVj7bGxVPob6hiCh88UQS+XxaxggsXUFvIk3c45jTN2+fvcaxIb2J+MoMsPtO895J&#10;yiSzd91mNjXuuAIzWc7VnrerMd5XhFhmpGXMpXf596PNwd+cvTAzrqD3tCWx/FQAW48F5CGqjeVu&#10;GPzRGJ/G4uSV0Qx80QR8oZhADOPymNiFylzkOhK7XI0xbtBbKF7i/urO/p0yFo4RUC9X1qKZTbDs&#10;Q7GIx+MV3Beq4u7LJH95IFRFb7mIhlXv70rGL1p/KIZgOOnO2jrxFDm5Vv3DoeY2FMKQL4xUKi6B&#10;5yPlJPp7O5BMBKfNuF7Nl/5LaTcS/mhUC0dzfoSCQXT1RxDwD2C4vw0bn12Hu2/5Cnb8w/sx+L9/&#10;HqGf/1FEf/qHBJo0tboCn4KYgl3xP7YgTzMJZVQhnBbbZ7mHyqy7BWvitmmBpYId13Wh0wI7dRFV&#10;lY8DO1H4zKBO11FF0o1r1CQoxv1RlTJxn2wCS6rsCfAZF1bCicb3uS5lBir1fxm0Wi5nEvenyp+6&#10;Y1rFydVlkQNXDpw5wJZBsAEuW81iAhivW6YoVKrOGAVMIU2PRwFPwco2hb3ZTPdju3pyX6rE6SBc&#10;lmuheQNvOmDnedM+07R/WvpCB/32scl1MNdJ963Xiv3Sc2abQB7fGwjW+EoBa3VPNK6CPJ98FcCx&#10;QFPWN66kfK9gyP5oPwU+qTK91lHSCDUaq0f3Rs3yyVg3gg6N8LPmt1qw5C0tePjtLbj/nS144J0t&#10;eORtLXj8zU5822ZrXbp9CuypomjKTxCWFP40qQpBjyAnbqJG/VMAZEyfuqMKQBoXVOkj4cuKodRz&#10;rOfWPd/mmeD/BEOFaL7SBZVgyf1pjCBBkHBH2OUxP/iOFix4q/Oe0EsYVPgkJGu8JLfleVdlXe4F&#10;c741sZFeB/feNRMB7C+3ZR8IuF/6U6egPc+bPK9mAke9DmLH9kkpIH8whva+mAAH3REJEdVyHhcv&#10;1PHd7zyP733n2zdM9fMaf3cmRvMIhOOy/+FAXKDkWpPBUNU5euQI7rz7Xtz34MNY8OTjKFdKqNcn&#10;8Mz6Z3Hv/Q9h0eLH0NnZiWXLl2G0WkE+n8Ga9euRSibRerIVmzZvxdmzZ7Fn92709PZh/YYNGBmp&#10;4ETrSXR19+LIyVbcee99uOPOe/B///rvUCpkcZFqVJP+XI9J/F2NQMXYyCS6h2K4d6MP776zC392&#10;fy9aAzV87Zmw2LOnS7hzUwzPni7gLx7swyefGJJkPDx/NF+IMM1yWklpj6og2+Z5vVGZVnntmEBO&#10;PInG8+LaSiWRk9BXC3N6zFe7/pWM90ylyKR4cSSTyRt2rK90m4O/OXvhRgAMVHDvQAHLj4bENaAw&#10;msHwDYQ/GpPKDNWT6CnFccIfRn8qhng9Le6ZWiqimREIrzfxy+WMbq2xekZiA2v1LPL1DFL1jECh&#10;ZjS9GkATEJsoIDaax4lCEWvFrdMp3zDjXIeq2JQuY+Qait0zZoIzhMwyZs+SyhfwmPNFqsYvfM7C&#10;uZ+NOe4bOsNXq6SRiEekxEPzek8vv7GfU6OJGRD3QkwSw+QDSMaCGBwexrDPh0TUh3igA6eP7caG&#10;lUvw7C2fx8Y/eScGf+eXkPyvP+TAmbpmWvBHOCsY+FOlTZZbheIV3nR7/cxWE21YlJl5A06q4AnI&#10;GfizIVHBTD+3zQuZXEddMRUAOah3lTMLQvi5gpuCo2xrxQypssf36hoqioVpXxO+cD3ZxsQKunF3&#10;FtwocFwR/qh8eYHMds/zwJ8Okm2bzV1zNpP9WJApSpoqaJ54OxuadOAu+/O2dwX4sz9jG9q2KlFs&#10;h+uooqcgKvu2koCwPV2P55CgQmCTWMDXOgqSqqwKfzxWrq+Aw33ZUCptG1WK/aGbobhUGrdLApXE&#10;2v2y4+LIRCbr3+SofY/+QQvu+KMWfOO9Lfjme533897egid+rwXr3+hApLqI0tVRyjNYIKfZRKms&#10;Cbwy/o7w9UvGlZOJYZjIxdqGx0kA0nIUWotQMoPyHBjFTq+tnme9j3i+BYLt+FFz/DxvBGj2UxRH&#10;qx4g/6eCySyej725BQvf4sTtybG+yUl0Q8BlvzVRDRVAjfnjdeG++Nxwv+qqrPCt10UmGIzxummx&#10;errVfvOPHRdQdcmWiSFjpzZvRt9gRAqxR+NO2QInK2UWDR00N0oviascf6tYN69nyHGDZDIYTmhe&#10;CQo0YcnkeBnFYkGSjPj8PvmNTGXKSKQLSKfTCIWCSCUjEguYziQkfpFWLOZwbnIMY6MlVMtFjI9V&#10;MVotoDFeQ6WUw4VzExgbq0rBcLZ74PAhbNmyDffd/wBqo2VcmLzxyUPE/Xbcydh9sjeGv3+kB398&#10;T48Lf196KohtHSUs2pPE2uNZ/M28PjxzJCoQzbg/mu1qeqVzeL3Gdqn8sXyUjCeqWUnkQ/dRp5zU&#10;zG28pmMR7+fXa7wXWE5kwB9H/QYlE3o12Bz8zdmNM38FDzPDU0cYQ+XEDLXsaoyANpvJOqwDOB7H&#10;0XQY+4MRnB2Nz2jDbmugkUS8kUahcX0lH65oDe4jheF6yok1ZLbTRgqBulPb8Grgj6YJVRi3Vxgt&#10;oqdYwuZkpWkWUMb7BatOjJ+3nWbGL3NmSaWf/pXcK+jOc7mZL/aR9f38w71IJcMy40oF1rvey2r8&#10;cailZgDcCzUCYL3oRyk9jIGhAE51BZGO+ySxDLOHRofP4vjBbVj62BLc84VP4/i73ojET/+QC2C2&#10;CqfJY2ha/kEz7DWDOzVXxWuyTN07CYhalsJWBF0XUkvZmwF/2k/LTVSBTdw1rYLnfFWoENdMLZFg&#10;bScJXEw8n8SimYEp1xFXSmMKdTrgFCg0fbAHzrKOMe6Xg10dhDeDP5rCnwt+zZKu2PBnDd5dsz73&#10;Qp7XBPoM+E1T14zqQ+Nn3n7Yaqr0xWpP+y0qocflUyDL476q7oYKBNKGni8z2CfUqOuhwpwqRNyf&#10;nlvJkmlASBU0fs725J4w11bhgtsrSCp86LXl/cDteF0Ik6peEbwIgCyizli+J3//knsnFb/b3tOC&#10;W/+4BV9/n/N+wduc9QgrjAlkiQct+q7wJ9lFTQZNujIykQr7Lklt/oejvGlNP8KfAiP7JfF4xl1V&#10;k8BIP03ZBVVAxWXTqKM8r6IC6r1i3G15DqimczKGij2fQ66n7qW6L94T/J9KKI+LAEz3T4IgYxyf&#10;/D0niQuBlzGQBFL2hdeG26vrs06a6DNqXwNeG5kwMM8UX3nN2H+e/3VvdNTUu97txDRyOZ9B/V7o&#10;27VRyv9woK4ZrPnK35XL/W68GOZMXuakLNFwkO6KTAaTRM1TUoK/aQRFqlnMFcDcBLE4C8onMBhI&#10;SaKSwWAKQ8EkBnwJ+AJOopVqKSuTpQSjqYmSA7UsBM8YMXkt4fykA3Nq8r+B34vnxxEJB7Fp53Y8&#10;vfYZDA70O3Frpg7ei2G8BqlsGndv9ONP7+/B1o4SPrsigL+e149Np/PY0Z7D7c+G8cnHBxBLpq4q&#10;bORGmlyz8RyKuaR779CllACfyzruxN5tXkzj/iqlrNSUZNziS30Pv5w2B39zduMsUMV9Z1N49kwQ&#10;J/NXrv3ntWHWAqxnpEyD1zL1jMTdBRoOZLXXEjgYieNwPCYlIugWGjHLqQL6pK20JIqpm+Ly1XpW&#10;APB6oPRqjbDJeED2h33mFx0VMhozfnofwGZGEGQph0KtgGO5EhZEpieDYWzgtkwZ5bGrd7nkjx6D&#10;w5kdzLts2r6vwnefX5jFXAL+QBD9A0PIZxNX3OYlNcLfWGYGvN0oYxKZkawfw8N+9A34kEkMY7zg&#10;wCFBMB/rQV/nUezYug5Pzb8fmz7wf3D8LW+A71d+EgkqgpYyp4DngqGBOwU7BT0dfHEgNkO1M66e&#10;qgqqeqiDQH6ubet+OQiV9xp3aMGmgiHj9ESBs0o0aGyeKnYKdAqGukyhQJU8UQ0106cFcqog6uDU&#10;hQYzMLXVC4KDDFY9apeqLgpm/IwDaRmQmwQXLvypGmdnviSMeVScAf5vfTYNDI3pZ9O20zZNuwp8&#10;dtIU7ZfsU9U3C+r46iqSZj1tS96bdVWJVOiSbVVRtJVGax+aGZLAoUqeqxx5jsftj6nxx/g2LQGh&#10;UK3Xma90yxXYsRL98B5SNVGN14H90EQnNIm/+1XHdZNlC6h6LfoDBwCpfBEA7/tDJyaN8Df/rQ4Q&#10;0d1Ta/0RiKj8qUukZuMkANLNVLJl/oqJ52MymF8x7qYmOyihkcsUphT+tH+aqZTQxs81cYvG8fGa&#10;KlS5zwCfU8b4/qcWVH6sBdUfc545Xi9N+GJPChDID/6K4/5Jl1jCMI+Nr0wCozGAPEb2lf3h/tkO&#10;7ys+G3z2ef7ludPJGlX/zLPGyRdZx8QHUs2l6vgPf9eCT/+Fc27vepcD0/akTPbswRkDZIlDs8oE&#10;vdTG3yOWM2IyM8ZsDfnjUuC7kE9JYhYmSQlEEhj0MztlHP3+OIaDCakhyCRoCSZAYxmFshPLRpB1&#10;kq68QBWoUcJUvSplEKgInmuM3NAYyNmsPpZHhy+BL64awCeeGJb4vrfd2om/eaQPH1oyKOC3tTWE&#10;eu0FHNsLMFX/xk3cHktKMXmML5S84vjkRhr3zT4EI0mZNKDq513n+9nm4G/ObpyxDmBvHk+dCOJI&#10;PNK0ZMNsRiBzas457pLNjPF1dKdk7F+glsKRcBQHw1F015NI1zMS+8fkLCw5MSplDKa7XbINfh5t&#10;pC/rJnq9RvBjUXnugzGI7CvhT+v90WamyZ7dOCtXGitgb7aEBz0K4IJIVco9XK36V6tkJVtXpXj5&#10;FNlcptm6ZrPxEWYFTaOUTyIcGkKpEL9smy+95XF+PIfJcnAGuN0oc9xAGQfoR99QENlkABNWJlEC&#10;Yi03jFy0B71th7Fz09NY+M2vYsX/fT+Gfut1Algat6cgpqqcDXyivnlgz1YSBfos5U7BUuGPgzwp&#10;MWEgUeFPwNMDgrqOvQ9N865gR7OVQR1gitJgwE5Bz3bdVFikKehJpkKjPCgMqlJh/y/KoDV4VSi0&#10;1TwBMwN/hBLXBdGAm7pCqjJlA6ACkkKawJkxiYVrougo/HnVO1fpM22qKqQuqOp2yM9tKFPY0jZs&#10;INC+yPEYAJwGfx4VUvtlw599jNqmxr5Jhk/TRz1n2i8btLUmnJwXU1BerquBe1Uiec1tdVnj3kTJ&#10;NO/ZPvdLJY6wJZk+f9Vx3aTbIwGQ4PfUbxkl8PdasPAPHAC8512XYuHoBkkApFJGMCIwUeXTkgwC&#10;lyaxCxVCgiLhihC4h7X0TKwh963F6AnFBFO6uyr4qcKmbqRatoHZZBUCeT/x2WCsb/Y/OcBH927G&#10;91Z+vAXj/6EFY//B+Zznk8fP86jXiueV54MQpglwNMuoZE5lwhmWwmB/f8VRJNkP9k0nFdhnXn99&#10;ZnhdZJLE3BuqRKqap5MxXMZ9/MEnWvAnH3RAmOeT50GgXZ/Fw9tn1PlzBtHNszu+VKYqIFU9lh7o&#10;GqQrKOPJnEQmwVBcII8ZranoERYnalnXzZEA+eL9hhUlo+TMz18cI4TXx3LoDiRw9+YQ/uKBHrzj&#10;tk68754ufH75AA52RlEuX52L5YtlvFbMI8Bz7iR/SaFnmAnoXrpQEu6bSWxE9cv9YKl+tDn4m7Mb&#10;a74yFp2MYudgEG1js7tkei3USIlCdyU3SYETlhxIZdAxnESwnEJSwO/Sg3u5NqQkgilFQQi8kW6g&#10;bM9b/oHJR5yafw78ifp3DV+6BMBsrYDN6RLu8SSC2Z0pY2R85jbNjPF7nFnzBxPipjnbDx3dYxjQ&#10;n0wy+Hk2S0jaaQ4CKoU4RkopgUGCrre9l8/ybrmHF8s0DjAYCqJ/OIhcyoE+bzkJlo2o5QmCXeg4&#10;fRCrVi3D8i9+Ekfe+Vvo/MX/gshrftgBLwvKtO6fumwqGOqg2h5cN1MB+V7hywY+TUTD915gpPqn&#10;bUxz/TSv2p66kIoZuOOgX+PWOJhUpZCvEmdogaAOSLkNB6UCdcZElTADUnVb00GsQog9qPWCD43Q&#10;opDDgTWXu4NX044ohJbbqGa7tNUcVbi4nG3a8Kfqmldhs8FK4MrUllN1iC6W6qInAOgBR+23rRTa&#10;auFs8KeqGs+Jwq1CpPbFblPhRuDBSnIiShJdED2qIo9X2jPgx/4qSCioE+b53o0bNdliuUy3t2G2&#10;24a/11mF3l/vgAfdHZnFk4lOCIEEQiYjoQpIt1DCH0GRNfHoIknTwu+EPKpnBCUCHWGG/3NdJpTR&#10;+nlUA6WuoKnnp4oaoY9AKsXS6Q5qYI+gJa6apmC7XEurbh7Bjure6I+2YOxHWzBKte/HWzDyYy2Y&#10;MPDHJE+89zXOTs8Jz4+4o1qF7xUC+b+qlpKohplRtVSG6RPvL/ZFzCiz7mSAcStmH3USR6+XXkNe&#10;V5aWuPtdDkR/8i8dIFT1kM9v6NiOGbHe8pv8Mrh9NjNRlUaySKWSyKaTkpmSSp7j9nn5ic/vN+P1&#10;KJayONYTx0NbA3j2eBThRFqUQe+6L7U5ai09ohwIHa3mjPqXeMkmESZGsghHEuL+e6VwmO9Hm4O/&#10;ObuxFqhiQXsKmzv9OF2NzQCkZsZELt74OImBa3LD8su7WODsXlyCvQkcV5tYZVo7dI+o5zDQpD/X&#10;a76GE+dHF1N3P6yVN5J24a8urg4z+3M5Y3vxWl7q+9nn+olYBZFq8aqOneeNbi1dg0nxsZ/tC1aC&#10;xkeyEh8xmznxHnmMlBLo6WnHSJn+8mm5Lt72Xj5j0pf4DGC70UbQGysEEA6F0D0QRCQ8gJGcH41m&#10;6xpFcCw/jFSoE+2t+7D9yYV48P/+OTa86ZcQ/sWfcFU7BTpb5VPgI6SJukCXTS0arwNuDwhy8M33&#10;WiJCS0wwJtBdz4JJdRl1i8VbyqP2Q/snYGpi9zhAVGVNY7s4wBRY9LxK0hgLVvgq8W6WwiBmxQEK&#10;uBlg1P3ZwMPPZaBrVCUv/CkwatsKSQp/HMjr4F5UHq3DZiX2aAZ/tnKo6o3CHwfgHNyLQmQgR0sf&#10;KDRIeQDbJVNVQkuVIyTRVHFTJdKGPxeITd09G/5s1VHBU2rOGeOxEvpcN0IqUl5XWnNeFVZFXfLA&#10;uUKEXnfXHdRMDIgqakGywh/PN+FP6+4ROAhq6vLI7JeEPMIdYwAfebvjEspkMM/8plEHf9vYbzlQ&#10;SLdFwuPG/33J3ZPt0nVS6/UJ/L3e+Zz7pfpH+KMxu6cmZKERAvU6EpZVwVUgp/Hc87kk6FHlq/8H&#10;B/5GDPwJCP5YC1L/uQUDr3H2w34RMsVt05qEsO9Hgp/0hWqfSUbDa8UENpKJ1MRL6n0rbq2mbiHb&#10;1CynvN/sDK2qAOrzJNfqZ5zrxKyqVFq5nar19CKo9p+YAVCO6vZiKmfXZho/r8bPGLf3gwZ/NLk2&#10;4/TmcZK6vFKOn/1gGal8LinKn8QqptPoHGAZr9SM9W+0SR6EfBqDLBtWuPpMo99PNgd/c3bD7Z6+&#10;PFacDuFkMYrORmIGJHmNsX5016QiR/VvpJ5FnHFzk0kUG5dcTJxZvYwUHR0OxqTQp/eGvhbjvgie&#10;3v68UEs2WAKC+3C+bFkXaXyE9fOu/8eHP2jV8QJOFUuSCVTOc6iKlYkKTpeKSIzmJQZwbNxJBNMM&#10;MPlZNsusVvzCu/6+qI1WkkglA+LKOjmaQiwSkjqBL2a2sGuy8Rcv7s9rjPmLREJo6w3hTKcPAf8g&#10;CqkganmfUQOnm7td3od8vAcHD+zE17/4L1jzV+9C72/8HEL//UeQ/kknY6gdB2jHC6qrpg1thLgY&#10;QY9lJqzSDgqFHJyq8qcKorSvtQn1fw/0uQBqzHYZ01cCmCpAGvvkxgmawaYNX1p6QM0tIWCgQ1U+&#10;hQsb9PR/UfJMHKDt7mi7Jtrwp6bqH9cX+DMF4SXTozEOplWZ0Xg4VRdtl89m8EewkUQpGltn2nTd&#10;Ba2yA7otB+eqEtrmhT8bRG34o6kCa7uOal80NkxhV+DTvNd+2uUQFHrt9njMGguo4K5FwSWGjDF+&#10;JnurnRlWzpWtRppjpWrVarJpCuAYBY6AJsXNjasmjSog4e/+P2zBg+9swTLW+TPwt/q3LxkhkK+r&#10;fseBQcKjZhWl6sdYP5oUTTfwp5k8CXpUAqkM8nO+Zx1CLazOc8j7xHaR1YkGAjLPAV09CXoEQCqA&#10;NMJf6Sccd1DCMc853VDpssr9EOg0EY9AmxULyPPEWED2Te4hxiGa+5Ogx77RfZXHyHNJWOT9xXPq&#10;nleTGZTXQFV2UfKs+Ft9RhQICai81/U54/pDB55DfXSma54NgF7wermNv0fMKsn+eZe9ci0vseuu&#10;zVj+6je6fmYyCRRyCXlPV1zGZLb1RaeVkrrRxnY5gU2VkRlrtfzVD5rNwd+c3XC7pz+P5SfDOBAJ&#10;on3iyvBHCzdSkpWTRdoJZP3mM8bO8UYVP/ZaDgkpWZBAmXV9THbM2ZUvZtWaPcCa8Hcj3T5pjF0s&#10;GBXz3HhWEo+cm3C+yGjXEvNnG9sbHy9gX640rQ7g/WJVPByu4vFYRcpAdBRLqDEZTJN2OPsXiiYR&#10;CDO4+tpVSNsIs8VcFPWRpMTXjeQCUgaiXEyhMXb1mU5fPMu/qHF/tkmyl2IA5WwAsfAwhnx+9PQP&#10;ondgCH6fD7HQIFLRAWQTQ8infOIuWi/qto4aWEr0oqftGDavXY7nbv0SdvzFu9H9269D/DU/7Kp7&#10;hDOFN9tE3TMuo6IOWjGEqgJqPJ/t5mkDn4Kggp4NfDYEKvxNc+M0sXsKbZr8QwaUZoDJAaQOPFWl&#10;U3dAhQKFE3Uh1fVV5VO1SWoOelxAm8Gf6xZ5LfBnXOtoVOo0GYqCpB6nvb9Z4c+0yYG3qja2uqjH&#10;K4N8D4RpUhFV/y4HfwrGjMuzgcR1PTXgoglGVMVz+23OPcFD3V01m6UqhBI/aRRAPScEO94DVLPo&#10;tsz7g//zuqiLrXuuTd9E3TQutlS9CC8ELAKXul8S0ljknS6cWvOPSh7r+7HUA2P/lr7FyXxJNY/u&#10;niyFwOyYfM+slc+8yVELWRpBlD2j/nF/NAKmwh8hSRU2/k+3RyaQISCyX5pZk33mdeH50Wuh55nH&#10;xvPB54igV/tRowD+iAODfG4JyoQ8KomMU9zIzJ2vd/oj18O0x3tBlUC5N81+ddJA7w/eU9pnniu6&#10;bfI42FfCLs8lVVQu5+d6bXntBOisZ1OfJXULFSg09xWfYUJh6vT+GYnL6MJH98pEIo5kIo5UkrFb&#10;qRdt8H6tJtk+Rx1vFe+yV6zJ2CHt2PgLm+R+JRvDUQp5xmKy0HtWEvSc6YmK2+6Ldb2ohGYyKaP6&#10;vfBJ8FerzcHfnN1wu2eohCdPRbGzz48zI1fn+mkbXTEzDcbxESCcB5MPKAuBMlNXNJVCeTQnyVAq&#10;jDcwcOS9uc/Xy5KWeebnjr0Y8Me+M9ELZ+umaglxPTw/oQDLmnqcNb32LxtCbqBawIMW+D0UruK5&#10;dBlPxCu4Wz7jsioWRioYrjRPBkPYKxVS4l/P8/lCvmA5Azw02IVyelAgpl4KoJoLIJn0o1CKo2GO&#10;++W0yUpoBqi9WEa3TkIgYW4050MxPYxQcAj9/f0Y6O9DX/8Aegd86B0MYGDIL0lieM7c7Y0qKG6h&#10;YbqF7sW6FY/j/i9+Fqf/5HcQ/2//n4CbF/7U9VPA0IJBF/as9/q/rGfcQTloZ1ZCzdCoip/GGgoI&#10;Wm6gCobq3qnqjqvMGddPVQJt4FKYs10TJSmKVUycg2pV2bR0gcAE2zOqn7anIOjCnxXnpvAXMHCk&#10;fdG2FP444FY3O8KZxL4ZAPTCn8YYiiukgT87G6fr8umFP6tNV1lUlcccP99z/6rqcIB/tfAnQG1U&#10;P4UGjfOz4Y+fi9uoxhla2URVjZOYRyveUYFDlSDGu6krJNehOyDvSd6HvI+Y+EdcgD3grtdd3XJ5&#10;zkWR/AXHTVHVNrpkEv5o4v75607cHwud0x3xW+9pwX3vasGy33WAhxBH5YtuogQqmkKgxPQZ8NOC&#10;7jzHPLeq8mmBd5qClLalbqKaCEZjQvU88joosMm1+VnnuWGSl5qJ82v8iOPuSUWeaivPG/u05X87&#10;qqS2r5Me6vLLa8dzw/tElFpzLRXQ5byZ0hO8z/jejQXkcZjjZfuaAIfG9fjKdgh4Cn98NnjN9DN5&#10;thX+DBSWeo7OSMfPjIl02SvkUuL5wXjwYmEO/l6IEfqmqmFMVULy3rv8+8VkUn80K+ofi79zQrp3&#10;KIY+X1ySCHnXvzYrOuM/luSQ91VcmKxholaAL5hANJaUWNAX7z4t4eJUTexyIsTLZXPwN2c33vwV&#10;PHo6jo2tfuz3h3EsE8XJUvyqVEAqfizt4E3+MlLNonM4hgODCXQXcvCN5BEeyyFRz4jSNmbKOUyH&#10;QPPQN7nxuR6zcnr3/0KNyl9lImPizYKYHIm68EfVrz56ff7lZSZ9SU2P+VuVcOr99VTyeDJ+aRlB&#10;cEemjOrYzHZo6vIQiSfEvcK7/GpN/OYzIVStGDepg5cZRiI+hGIp/rIngZkaic2AtJfKCILjBR9q&#10;OZ/AYDXrRyHlRzo2jEBgGAPDIaTjjsuod1uanMtEH/x9J7B31yasXXg/Dnzi73H6918P/y/+Jxf+&#10;NDOoW+rBerXdO134M8sV7DRpix2jp8sU9Oz4P77acXiq8Ohg334VdzIDbbqOqmYc6HIwrCqGuBoa&#10;48DaXfc1zd1GxSXN6/Zp1dVj0hIFNq6vMYSqSsk2VhkDDqa1oDlBja/8TOBPM356lT/LLVKgxgNc&#10;mo1RAZCxbTTJIGklgJF9G/h04c+qN6exeqra0UR5UyA155b9U7DS7RQUVGXUbVVtVfgTxckq6K7g&#10;qyApUP1zTh8lW+b/ctwReS50soD3ha2K6jnT86/nXRVXVRi5PxZ415g/AqAa1TmCHF05F73FSfjC&#10;bJ906xR4MqohgY2xgTSuT+WObREMaXxPuFOw5TUg8NF1UusBsg/cJ9U4gh9fCWqaaEWBnH0WiLaz&#10;xprzyueo8J+chC+M+yMAFn+iBb6facHx1zltijppirZzf2zfhUsD+wqBGgeo10Gvo8Qdmn7oNRag&#10;pYurUVDdpDa/6uyX50GylZpj0IkUW0G3J2zkvQ2Ix3a62T6lxMNYTiYRWehd4YoTtvzev57fuRfD&#10;2C+Bv1dIf67GpsbS7sTlubEXPwbu5TTeJ7w+tQrLYeVRyKXR1huT8hvXPX5oVFEbKSGdoltpGlMT&#10;oxipltDd3YWRkRHxfmL5q0v3qD1O5Hu12T6z/29u5xpVpJNxRCMhA4BN+vky2hz8zdmNt0AF97cn&#10;sf5kEPt9YewLRLE3EEJrKYaO+kxgsi3aSEnmToU4xgHWxvIYSqWwtyeMg/EE2kfT6K+n0NtIoluK&#10;qjvZQlnTz062cjlj+5UXAf4Y4xipRS4l/BiJuG4bhL+xCn3Mr92NI1wtYEn0Ur0/unkey5cwOs44&#10;vzz6Knksil5SBVcnykiNzmyHRleLcMxxnyUIepdfi1VLcfh93ahbwDNR9KGQGkIi4cfIyMv7w3Vu&#10;NDEDql5Ok0LxVAbzfkQjARcAR/M+jOX9GDeuoNO3cdTASqoPQ90ncGDbeqy55zZs+qe/RPTNvyiF&#10;5KnsSTyfB/hmgJ/13oY7hUAX8iwlkK+awIMDW4E/y6VP4Y+DfqpPCiKqtrmKoAKKNWDmgFYGu9bA&#10;ViFHVUS2qwkq1D1N4U+XK3BMgw7LVVPhw1UNrRT4qkSpUsYBuKv6GTjRbJwKXGxXs326IGUnbDHw&#10;p0k72J4W9eYr/1dFTcFPXT4V/BT+BARs+DOgRvdBhVGCBc8Lz6/ArDkOdR1VeNDt1dVTjf9zOeFX&#10;XVSl3p2VwIbXiX1jm4QlKnMEJh63gIEBBBv+NGZQ7wsb/lRppHFf3KcAmFXiYJ9RAAkwVPnoxkl3&#10;Tsb5MakL4YnL6Z65mcvf6MQGarZPlnMgaBES2SbPvd5rPFbbnZLXZtq+TRkIzQDKYyb4ykSFOWeS&#10;edU6Vr7yGBlzqxk+6f7JZ5LnksdB99TVzF76O84xsK+StdPcE64SzOtmPxPWpAavGc8p7z8u471D&#10;EGcbqvLxWAh8WhuQRqAlJPO4CIG8Nu4kjnlOVU2n8VnRpD20QtdRA3ZOCEEum0RJ4rwvDdIdKHRK&#10;KHi/j18OYz/4m/dqhD+OI87VXt7f0JfCxCtqzFFnGd4zFIyhdyiKWtW516avT7iiR5dtnOg3NjmC&#10;crGAbdt2YNXqp7H6qadx7Ngx9Pf144677kWhWMRItYLzk1VcnKriwtQoJusjuDg1iovnajg/WcO5&#10;yVGcm+RnI7g4WcXz58ZRH6/gwuQYLkxx+QimGrRRTNVHcF7WH8XzFybkswuTIzjXqKH1xHHs2rlL&#10;tvEe88ttc/A3ZzfeCH8dKWzsCuFUOYa2saSofwejEZwZjaOz3lwBZKxfoXEpVoyvtXoOwXIex30J&#10;HItF0T7WfFsaSy2w1l9zF9CZNl7Pi9Lobed6rHMygfZ6HEdrARwp9aBSGnYAsDod/ipFZv28NpeY&#10;yfEC2oolPGDcOhdFKjieK6FYc35oebwTEwWcKRTdchCLo1X4K80zgfILlnVt6PpZLs4M3r8WGy2n&#10;cLL1KOrl8DRgIeDkkj6kEkFM1q7teG+k8YfTC1OvBNMyEZFIAL0DQfQNDiIQ8CEaDSMbH0YhMYRy&#10;egjVrA/jBb+ogIRAyRZa8CHHQvLtR/HsM6uw5pbPoe29v4eBX/jPSP/0D7uZPW3gs2MDNc5PQVCV&#10;PcKdHe+nIDgtU6dV3F2UAU88ng4g1SVUY/8U5BScVEVSVUNVDFU7JH7KKFpcX9UIhQxRItiuDYCa&#10;LMZKGqP7dOHPmAuklvupgJAVY6UDblF4LPiTWEVTUoLLBfY8GTVtNU+URJNNU5UmhSsBPKvcgsQb&#10;UgWyXD+1LVV87HMncGX6pRDCfgpYmeQktoKobqMK2q4qqBBmwM52e5XjsTKX6jbiPsnkJywNYZRa&#10;PacC/tb5tfuo8OKCsgXcUtLAuCuqEcIIcqLemUydWgSdr1xOlY/wx+ye6gpKRZBgRRdQKYz+yw78&#10;yb1mKWjsD42gxWOnOkiAYlIYApRk/zSulOpm6YK0OddyXaz3PA9pU/aB8X+8b7k9+8M4RWYpZb+Y&#10;kIYAqHGJa9/k7EOgz1Jt5VqrwkjXUHP+1dVTi9rzPUGYx7/j9Q4sUzFlnUS6yXLfjJ+kmspzy2uq&#10;101Az0rU406WaC1Awl/vcSfB11hOoE/iuwmD3u9dgcPrVG1usLEfr5S+XK0R/sYrQdTLfpyrJWYs&#10;/3403lM0jhWy2RTa+mKS42FGQpbJUVw8P4WLF86JnT83hUqliGDAj1gsjAvnJ3H27BmsXfsMYtEI&#10;uru68OSTy3HiRCs++enPYe++/TjRehzVchHVcgHt7Wdw6NBhRCJhNOoTaGtrE2hrPXEM+WwKjfoY&#10;Bgf6sXfvfnR2dmFiYhw9PZ04eGAf2tvbcODAfhw/dhjhcFiyfh87fhxtZ0+jVCjg6NFj2L5t+xz8&#10;zdkPiBH+OjPY2BHCyVJU4OjsaBx7AiEcScbQPt4c4AYbSVTrVnZPAtpEDuF4Eq3DCZypJC5bOH6w&#10;kRI1z/tDNJuxRASTzHjbuZI1ixPsaCRwbNyP5yqdeLbUhr5SL8Y50B+JSsIX2d94DtVSEqPlxDXB&#10;0OhYAbsyZdwbqmJxtIKBUhFjTOhizYjxmOkaujLuqIOMBzxbLKIxY9bMmWUbKTuZtTKZFxZPwNnU&#10;SiGGeik4o7zBRNGPAgEwOoTJ2gvbz/Ua4yVeqqQv12o8X2P5APKpAJJRp17g0NAwevp60dndh67e&#10;IfQO+jE4OAz/8ABSkX5k4kMYyfkwUfCLS+lIbhDhUDd2nTmCLWufxLpPfwQ7f+9/IvzaH3eVPYE/&#10;yxT8pJYgs4OqsvfT0xO68L2qfZruXWJ/THZHVf9ULXAVBF3HQJq4Xlrwpy5/Mqi11CS3dpqBAlHZ&#10;LHdRDtBFlbBcTu0YvGamLp+qGNrubNou4wq5Lw7mVQFTQBDYU/dOo+zYkEV3UUmIYilsXvDTenES&#10;b/VLltunpfC58GeZKHBWdlCvQmrDoCp4CoXsg638qXupQgrXUSVPIZPrqgKn8CdKlMkMasOfAjJf&#10;pU8msyrPtUC3ud4CyQp/JkbOBiYaj4NtKfxpwhcaVThCGMGIYEMI4zoEKYIZFSx1DaWiRWWLoKfx&#10;g/o5PyMMEpAEgq2EN3o92ReJnWPWT5P9k6ZlFvjKZYQuhT8eh54/Km9aKJ7wxthHec5+yjkHvAfY&#10;Z/aXgMZ+UQVc8bsteOzNLZj/VgcCeb+wXZ4ntqvPiaqNtjrLfWu7GuO39dcu1T4kXBL85r2tBQv+&#10;wCmDQSWUYMhtNOZUnhET7+c+J+b5pSkAxs/sF4VmtJxBMX/5pBzX7bJ3g61hyhx4P3/lWh6TtSTG&#10;KgHxqPlBgT8CuoIeY/EG/HEpwF4teyeoizg/1cCFCxdw8eJFTE5Oor2zEz29vdh/8CDK5SL27t2L&#10;1tZWfPt8A+cmx2Wc097egY9+/JM4fvwEVj31NA4fPoLu7h6Bup07d+Hue+5FNpvFgw89jH1792Lz&#10;c89h46bnEAqFsWvXLpw6dQqLFi1Gd08Pli9fgaeffgqnTp/GzTd/DUeOHEQkGsOWLVtx6OAhrFy1&#10;GgcPHcaBAwfn4G/OfrBs3nAR68+GcSQdEWCjO+SRNF1AwzhZijWFuGAjLbF+enMSbirFNDqHEziW&#10;DqNjFsXQtUYSyXoakyZD6JVMgKmeRX8jNbMtjxH4CJe5ehbZRmbG8tMTYWyv9GBDqU1sU6kNqWoA&#10;k55MXfRrHy0nrxr+2MfcaAFPxStYlSijeBm45eeni0XcE65IBtCDWSfrp3c9GoOpg+EEYnEWVb26&#10;89XMCLTxyCDOnDqGiYKvKeCkkhEk4mEn++lVHveNsnMs9/ASJn25EeYkjQmgkvMjHh5A0NeL9s5+&#10;nGobwpnuME62+3C6rR+dvd04NdyJzek2bMp1IFgKS3xhb89pPHD3HVj352+D/3/9DGL/9d+50KeF&#10;3NXNUyFPkrxYbp+q9ml8nwKeKDpmYOhClsn4qOtyHa+KoOsSBggHBLkuM/BXZYymAEUFTmFCB6Yc&#10;oPO9DkZtoHRBT2HPAlLtrw5kZXtP7B/blsG8AU9NsMLPfQb+XAVLk6VYEKVJOFT1E/AzroQKKgQD&#10;O0GHQp1CohgH9Ab+CAGqEk6LA7S25fmz+8w+CPSZ+DFVDBUaZT0Dh2yL7dtKpPZFYg/N/wpK7jFa&#10;2ysMsk2eH7m+mqzHjiu04JnvFZDZJ4IS25G4O3OuCEjidvk/HcVO3UEl0YyBaHVtJBwqBGqSGMKf&#10;Knc871TcCIYEb+5T+yNgqrGiP+ucs5MGLvmqxdY1W6iqfwq+PCc8TzyH7K/EGr7e2Y774H3Gc6Ju&#10;szRuz3WpUK74HSeG8fb3OH3jPcPj0uvQYU2GqBsy+6WTA3LP/I9LrrFUQAmVPN6nf7MF89/Wggfe&#10;4UDg0t93XtnHDb/hKKk8Nl5HVbH5TLggqM+wmezhhM7o0GmpzxaOzl4rlsZJwVdKxk8mpHm1FfFW&#10;+HPcPn9w4E8VWgnLKWXQ3hdDUjJ/zrx+F89R/bsg8He89SQGh3zYtWcfctkM9uylKteOb5+fwPMX&#10;Grh48Tx6evvwhS99FeNjNZw82SqASLBbvmIlPvO5f8G73v1epFJpzH90sWQb9fmGMG/eAvHG2btv&#10;Lz7/pa/i//3jB7Fjx3YsW7ZcFMJMOo2vf/1baNTH8fzzF9F6shW333UPPviRT2DpEyuwd+++Ofib&#10;sx8sWxAu4jlfFPuCYXSYRC9nx+I4EImI+tc2PlPFowrX0OyepiyBP5LE8UhC1ELv+s1soJFE0VNo&#10;/XJG2AxdRv2jW2ikkRZ3VLqJsl2Wn/Cud2Yigv0jg9hS6cSmUjsOjA4iUk9KzKK9v/GRDGrXAH/M&#10;2DlUKUhB98Fy8bLHxXOWHy1gWayCe0MjWJ+siGuodz1pdzyHdCYFXyguPvbe5Vdr/FLOpYPo6TjZ&#10;FP5ojGNLJ3zIZ0NOCYirPPYbYhNZyZrm7dOrwSQ+sOi4fFLpmygEkE8OIxUfRE+4D7uGerGxvw/P&#10;9vVh40kfTnQGEAsx3tKHUnIA/r5T2PrMcmy55bPY/f63o+8N/x3Jn/l3ovapi6cb16fQpwlgzICP&#10;y5jNUQeE3tguTTZiu4XaCpu6aqqrpLpiuolWTLySqDkmA6FCAVUi2acBQK7P7TRxC9vxunhOU/kM&#10;6Omx6ACWZgMgt2G7tuqnyp/Cn6v6eeBPlTYbrth/HpPEsBnVSJQrkziEA3tVCtXUPdOGPypJPC/N&#10;jABBWKIKpHFhClQ2/OlxuC6WtosnoYXugow3e90lmGPfxUwbeqxyXYzaxTYIHuwj+8q2qZypuueF&#10;PwVAPWei9JljVoVSyj4Y0FPoUrdLfq7nUCHMNoVYqnPqLsrPNY6QQMS4P67Dc6F9smMTFf4ELBnn&#10;Z/ohMGpAVPdtwzLPC8+Dwh9dTwmjGgtJuNR98th5XFxn5W+34J4/bMHX39uCu9/lqH9U5+wEMIzr&#10;pOk54mcCvIxF5DlhP82+CYCMgdRkNdKX32jBkjc7Bdvp/rnyd5xEM1xfM7ZqPCOvn06w6AQOnyH2&#10;mcfA96nOY5KIQ7Iker9rLeN3PGvyzozXemlNS0Qx5s+77JVsnChtMFt4Lfl9XerBNt4zrN2s9xVB&#10;kCWp/KFE08yfzNx54fx5nDt/DulsGseOn0BHVyemphri4rl16zaMVMvizrlu3XpZbsMf1bz16zdg&#10;+7Zt6OjowN/87T8glUrhoYfnw+fzoa29DUsffxL79h/AE8ueRDaTxCOPLPDAX0rgrz4xjkI+h298&#10;41acPXtWlMXVT6+dg785+8GzhyIVrAunsX0wgOOZiKh2VP9aCzHsD0RxOBWRMhBaBJ7xfqV6xoUl&#10;wglrsZzxRXFmJH5V4CfWYNF4J/nL5X6c1Oj6Wapn0edph0ofYbTayKIuiWScJDS0Wj0rWT3t9en2&#10;2V6P4dREGMfHAhL/RyXTC39M9kLjF93V/DCyaPvhXAmrExWkRmYu91qDheALJXH7ZN2/+Kg3A6pj&#10;/KxUyIhrxUjl+n9ceBx0Y62khwRSvACjEMM4tXRiGKVCrOks3otmLLnxMmb8vNE2WvLDV/Jhb7Eb&#10;zxbbsIFWaMPGWCe6+vvR2zeIvkEfwqFhlDLMMjqMQrwXA+2HsHv9Siz+8mdx6o/eKC6Zbsyfqnx0&#10;97RcQTnYo6InAGgVdCcMqvJG0yyhWvbBVtV0IMlXTQQi4Ge5WXJwKe52xiVPFTQORG0FTwHMddf0&#10;JHch/NnKpKqRomxacY0KqQqANvxpbJu4SZqYOsKlC38e9U/dLtX1UpVAASMDI4QXMcacGXXTawp/&#10;quhwQC+uoqZANwf5UnxcC5AbCOI6qtARBNmWrUCKGXVN48imwZ+l/CmUMlZQ+6XAZx+/QrvGnHFb&#10;qUtn3D8VFiSxj4E/BWSFY4VMhRq+VwVNXC0Vcs2kgEKext5xmUCL2b9OGvD88XxxPZ5rXgdNTkNV&#10;TCYYtLaiub6EK+03++HCH2M0X3epJATBU1w/DSirWsvzye24jPsg2PEa0VWW50EAzryncT26eyqU&#10;0S2T/7PmH9VKuQ6/4PSV50TAm5MkZn/snyqdWqieMCclKozbKz+n6ydj/B7/vRY8+A4nUyr3ueq3&#10;HdWRx8P1mBTnhEmEw3tFJ1j4/PJZ4fEziQ77lGg7JBOYV5rAo/I3Vs0IeF3N79yLZVQn2YfLuae+&#10;Es0ZH3x/F3n3Go93woU/5isoIZlKYzAQlxIQ3vXF/fPchLh/0s6fPy9GV9BCoYA1zzyDx59YjiWP&#10;LcWuXTvQ19eHO+95ABPjY+js7MCRI0exb99+PLpwMRYvWYoPffhjAn9f/8a3MH/+o1i85DEcPXYc&#10;w8M+PDL/USxfsQq33XYnjhw5jA0bNqCvtxf5XBYPPzxPYgVroxU88sh8LFq0BPfe9wA2bNyMY8eO&#10;i+vnHPzN2Q+MsdzAwnARm3xh7Bry41gmjPbxONrGEjiWjWB/KIz9LAI/FsNQI4l03XH55IPPHw76&#10;eff4EjgVj15ViQivRepXn/yFih6BUbclCKZNuQlCn67Htthm5DJuop0GBPm+GfzplzoB8EoqGH80&#10;87UC1iXLWHsZFW/aNvUCCqMFPJ2oSPbPvnJJgNC7Hm20ksVwMIlE4vKxG5cz+ugPDnQhFuqdFf5o&#10;dF8ZyQ2LAlgpJl46ACT8SdmNmX16tRjP3UQ5gEJuGO2lHmwtdbjuxWrb/v/svQeUHNd1rjv2fX7v&#10;5nsdr4PkIMmWZOvakqzgIFmSJUtWsnKkAkUxZ1IkwUwiEARBkETOOScig8hxMDl3zjmHme5JiOT/&#10;1r+r9kyjewDMAAMCoGbW2qt7Kpw6daq6+3z17xCvkfFNhyzwuTrkB6u5zQqH3YKwz4JkyIp4oB32&#10;1uPYu2szVkybhH0/+Q/Uffi9cLzrvxmuoCUJYgbiAk11UAFPTWOACFq6jNspRFJdU/hTV0yFLJpC&#10;lLpaqlvcgDplTtAJdAJ/pvIn7nom6JXGklGRI1yqYsHjK/iVlq0YUDhLFEBREc32Nf6MMFZvujxq&#10;nFopbJaCkNpALJ0Zv6Zxfgoxmi2Sk/hSUzdLQozuwwm3QgxVHk1yonFtmrafEFCaKVJdMLVkhrhV&#10;lsYklmYYLXG3FRfDkuQypXUBeR0Yv8b7g/cBx5jwTnfD0ji94ya0EIQIPuouSqgqbVPhUlRLc3uN&#10;OSxVADXOTsbCVOLEhoiZJByxr9yfIMM+6ZiwbYIyAZAQzX5yXMrHh6+MsRQVmuqeeV20PwNlIUwj&#10;oKurpqjXf2ZcE14nlow4URKjyftDHn78gdEvAhoTvRDQCF+8jjwu99Xsrhxb7iv3x5+aEG+u04cl&#10;Gh/JJC4EOcYM8lWUv782wJJxfgS/8f9iKIuvfdJQ/zSpDR8kcIzZrqrr8pDFfIDD7WZ93Ngv3X70&#10;or9ZaobnTgSJaOCaJlvhXIKq33D6PGbX1gT+zHqMhVxUkq14/SHUNHbA57Ejkw7CF7DCF7QjlfbD&#10;57cingihsyuPeCKOrq4u5DvzCEciKBaLUnuSrp9Nzc3i3klPJ5vVhmQiJsJCJBKEz+9Fa1urKH3H&#10;jh5BJBzBi1Om4tixw/LbGQz6EAkH4HLaJblLR0c7EvEonE47kvEIuvIptLQ0oq+nE/lsHDZrO9ra&#10;mtHR0Qa3x4V4LAq32yUurCyREgnYkY55xfsrHLAhlwoiHffC77Ygnw4iEXUjGnQgnw4gGrIjHnbL&#10;eIQDdqRiXlnONphoL5Pwwue2SMb2ZMyNsN8u2eRjYSdiYZccL+y3IhH1oCsTNI5t5pwIeq1j8Ddm&#10;V8/GO1KY74pis92BLW0WHAi6cCztESXvYMQl8X8n4m6Ju2OcnoIan9S5vX7U2LyozQ7P3bPcqCT6&#10;iyFxI70UABL+2k2g436BIaCNxmWsQThUwpehbCj40y+5QjYgBd8v9qNE+LOnYqLgbQgkLxi/V25M&#10;8kL171V3CvsiCXReAP4K+YjUu2m1+gy3mNInjcO07nwIbnszQr4LK39qhThr3XUgxBIQycDbk3qb&#10;sH2dlXsYiRH8qPa5kxbsjzZILGk5+K1JnEBjvG2gyDxLbTBLKH9Q2to7BALbLHZ0WCywWiywW1rQ&#10;0daAE9WHsWvdSqx6/ims//q/ov19v2NkBS2DQK0jWOomqu6T4iJquovqdgJZWgS+JO5OY/PURVNd&#10;A1W546sqaOomx21ERfx9c52ZgZMgeR78ma6GA/GGpqunwqj2fQBgzYQ0mrlU2itJ4EJo4GRY4U/i&#10;wjSmraS0BCfLmrhElD8TJMRtsyyeTur+mevKTdQ+UykU2DOVHCpOEs/FBCGmKx9VGCo3nOQTNsT1&#10;z3QnFTgocUMdcPfUzJ4KX6UF6M3+KQCVKpLcn2PDMiLMXBn5H8Z15pjpWLEf8z5mqE8Kk5q8Z+DY&#10;ZeBHYBqIYSxRK1UVJHAR+ARQGPdnZrRUAOO+EvuoAKjtmuohtxNF0BxzVcs4plyugKzH0zhKiTsk&#10;sP+FqaiacK7lOQaygZYqgWa/CHziTkloNaFf7iMT/vgQhPcN/9ckLQq4aqI2s/6lef/rgxCCqCjS&#10;5jnqdWKf2I4CK/vE2D/ePwQ8Kn1U/phMhrGFTC4z5++NchlaqoP3D8eZ7elnjll6eY35WeF9zdIa&#10;dFENs8j7MB/c8beNhbtpF4sPHInxN4O/W8P97dDSARf7nR2z68OMh+KshRxGNMTMmXZ4/FGcaLTB&#10;6w/AkfJhm/s4tnmqsT/WhO2e42iMOZHpyiGRTKBQKAj8RaJRgb9sNg+bM4DGDi/sdsKTHz2FJBKE&#10;L6rSecYV+sSFme/TiYC4iW7avFniVXuKaSTjPoGnns6ErO/KUhBIyP4MSyrmY8gkg+gtxAXo0nHW&#10;To4hn4mIWtnTlUA6GUQyxjkWz8sh2+TTfkSDduTSQWTiXgS8VnSmQwJxPHeCYDzsQCJiwB+3NfYL&#10;CBzmUgFkEz4EPAb8Mekew2+4PhFxiSlsJmNedGVCcuxM0oA/guIY/I3ZVbUJjjTmumNY3OTE0kY7&#10;1rdZsd3uwB6vE7vsTuxzuRAtENKML/RiZxSxaBB1dg9OxLzixlkOVcM1umYyQYu6bJZ/2aixriDj&#10;+lq6A3AXggKDuo7wxmLwNLqHUqUsP86FbCj44xccoW84xd57uowSDy+7UngjkkRhBO4z/kwMK/1J&#10;7A5fGP74pRIMBFDf5pWnSD0SYzAyK6Zc8FhqJbNnObgMZZLIJGRFwOeUmJDyPo263cBun4WEDZm4&#10;Fa3xNmxJ1FVAn9rriTrEE5XxloTxTMQqPxY+jwUOWwssHa1oa2tHa5sFTa0WNLZ0oLqmDm/s3Yvp&#10;M+ZhwR23ovpjfwXbn/w3+EsSxWjZCHWhpKso3T9LVbXyWoECheYEUmPrSsFPk8UotPG9Kn8yCTXj&#10;j3Rfca80VTaFr1IgK3X7pGmyivJEL2oKiKpksg1V/0R5LCnsrqqNTIxL3FgFGEsUHnFrNOMYCQ+c&#10;nCtYiapYkmFTTSDMjJ8jAGiWSroQbvpAFdab5Qv4yjp2dA/c8EFjkk/YIHQM5U7KcVTlTmMTFWz1&#10;mAqfpUqkLDOBivvxOrJIOevWhf9nFWL/vQrR/26MB9tj2YLHvmAkE6GCpHBSCp0KWGyf8CUgR/dJ&#10;E0RVMRRVzcw2SoijmjYARxr/Z2ZMldhIU5lT0GabCm8KiRofyf816Y4Cp7p7qmpIyCLIqVsp+8Fj&#10;CeCZLqASX2eWnNCC6vvMVykQr9lF6U5pAqC6wvIe5z3DZXJ+plurKJVMvGI+CFF34lL1UlVpnosC&#10;r6qOep4Cfma/qP4xBnDp3xnJXqg0rmAdRNMdlKUmeB4EPwI822Hf+LkpVcU1PpevkYYDw4Y/GlU/&#10;KiyZJIvAD70ffwdp/D0qNU5qmVwmFgkMGNvyB6jG+AeWpRIBSeoyVPvq9nmp39oxuz6MD7w7syF4&#10;XO1SnD2WSKHDGUYq34W6nKfit293ug2xniz6+g13T7VisRueQBJHGwNot/uRT9PLqvJ45dbfk5fi&#10;8H3FbElB93emjcHfmF11Y+255y0JPN8awUstAcxo9GB5kxWvt9qxtd2B5oIfvmIQvq4QGuIh7LU6&#10;ccDrEjfRcqAaqbEAfMoEwPKbX41gSODjdnxVUGRyFSaP6egOoL07IKUoytu/mDmHhD8Gn19c8VOj&#10;0rctnMBUVwo18eSQZRsuZAS+jlQc3oyhBJavp7EPdK+tb3Ui6G2vKNUwHMtH27Fxwxp0Rjsq1l3I&#10;CIDJsA3RkPuKMo0OyzipSLsr+nAjWDZuQ3O8DRvi57t57k42YU+yBRsSNViTqEF1ohn55IXh21AD&#10;rWKsGZiLWZEKWxH1t0vpCJ/LIi4u9Y3N2HuoGtt2bMO2117E2pu+i70feS+cf/Sfzyv/wPcKeHyv&#10;rpXq9imZQ0uUNsLDeTGAJVk2NaELjZNLnYzLZNMEL0KduokqjImV1/Iz4e88M4/F9wptCpQKf6Jk&#10;0p3x94z2FZbUvVQTyZQCpriwmn0qhT/dl2Ah6lZJvT6FHAEh00qXcfJPEKDaR/jjxJ0KDSfvVHEI&#10;fqv+1lD+tJyBuAuaqpSC5HnwVwJhYhobV+LyqfvSVIFUF1Xuw7HmtaQqzHEKUB3+n0aJDJ4XoWLc&#10;F4yi5aqsqQuvwLAJvHJMU5lT+JNjl2Y4LXGr1Hg+mrheMhbQhD9VVLkP3xMKCWAaW0n4Ewg04UoB&#10;V+MoCdrsl8acEthVNZTjlMQWqqqmYM7EMQQnAtS6DxnAxeWq5Ilaa7p/cjn3V4BUGOf1VsjWMRel&#10;1FT7FP54LgqqErv4l4MgqgAvyqT54IDuwOJO+iEjkyiTyFDxo8smAZA27+8NN07COstBUFEmqPJa&#10;8pgaM6tqfennJdtRPazfLjWZzGfC4v7JGEBCHb/zNbMjjRPzWDQAr9cHp9MNh2kerxd+vw+hoE+S&#10;bdAi4aDEqhP+jGU+BAM+eH1eeWhc/nsiSuENGPP362oaK+p1WxDwewz4c4TgTyVwMGutgL8NiTq0&#10;dwZRZN2/kyfR338S3T29cHhiqG4OwO1n4iEzfnKI41VaHH1FFo1/Z4MfbQz+xuztN0sSL9V5sbbB&#10;iu0tHhxPukXh25cOYEWHG1s7HDiWZJKXwVg/vi/9fyRm6w6gszhyyKDL6EiUvnLzFUMXhc5LWSwX&#10;wxJvEq+60nCkDSWwfJuL2cXUTjX+MLZbXXDYLJd02xzKuI/b3iiAUb7uYsb9gp52RMMjq3k4YuuK&#10;oPsGzfbpSLRiwxAuns5Em8QAZpI2WNMuBJKOywL3UpPMoqVG1TDcjob6Yxj/zDOY97m/R/P7/pdM&#10;ChXqSoFPk6nwlctVKeT7UtVNQUzVPIFBsyA435fG0RGsSuPp+ErAGi74aekHncCWw5+6tRH+6LYq&#10;KocmojHhU2FV+0tglUmxCavqosdJO5VCiWM0Y/+o8unknhN0jXFTlz11dVQg4zYEBcZhERwkI+RH&#10;jUk8J+oEQEIHY7kY28XtCAcEqgElryR2T+FLoa/UDVMUMxOgBPRKQErdGFV1Yt94nhxTjrmCAK8H&#10;+8xkJeM/U4UlHzEggm2I2lUSU6cKnZiqdGYMn8LMQH+4vgQOFZS5nUBZSb1EddMsdZWVWnuENdOl&#10;kfsokBLI1V2TpUbknjJh7Kg5/qVumOKWaRrf01WSGTTFffJjVVj8EUNhYw1BKrDsM4/FPkr9wb8y&#10;AJ3Ga8o+81j6QEDvB1Umeb25jyrBuq3CJdtWANbxkT6bbqcEUyZ0mfkJI86P4EdjNlG+st4fs4vS&#10;hZPruS1BUQGZbrnywIXXWl2pTRWdaqC/Zm8FYKmpgjeUxaNB2J0euN0eAbtjdRYcrjHsWJ0VFptb&#10;VDwFNbXhqDVSUD4XEUhMxAIVoKfFw8v3G7Przwh/LIfF6xWPhZBOZ2H3RGCLhLA72VoBf7Q3sh1I&#10;9OUl6Utvby8aOkJ4o9qHUDQjBeHLjzFmho3B35hdE5tkS2J/XSuONXpxNO9ETZcHa0JebGt04ESn&#10;URi+1E7kXbJN+fLhWrQ4VLaoS5vtImUgLmWEv/L2RmLdXVHM88Xwkit9Xv3D0TaPx4OWNpuUEyiH&#10;guFYa8ORimXDtaDHgmQ8UNGn0bQbFf6SiQ5sKUvuUp9ur9jualohYSiGflcbtq5dik3P/grbv/wv&#10;2Pe+34X1j37rPPBTF091AeV7zQw6AH9DQJnCn6p/AnucmJtxdHyvipxAWUm8oKiDqhAq1Gkdwt83&#10;Js0EF3U9LTUCGyf+nFCrS6S63PF/PZaolib4iSuc2bYolyYU8hjqBsr+K3hxgq/t8zx4DHWpFBAr&#10;AUJV/jS7JyGAMX6EPlH/TDc9jfFjG+oSWBrLpy6mPJ5kszTPU+MS1X1QlS4ej/BEYCJgKGCx3+oG&#10;qsqdxOiZsZDqLsmSBU/8q7mNqWYJ7Jqur6pM0XieonKyILqZsVRLFxCQeGxV6/S9qoQKZOqmSBDj&#10;e6p86nLJ/6U0gxkryffq6slj8/y5DRUynoM+bKDyx3HjdgREBTItocBXhTnJuPo+A85pdMmlesbE&#10;LdxO4wxljE0XW304wHV67qoGaxZQHvOlfzKuMZezPY3fk4Q3ZkIggT5zrHWZtPkew+WUat7cvzcA&#10;kMBH0Jvw6Src++9VeOQLVXjgS1V45nNVmP0xQ1nm/cXjaIF69pmqrjxc0c+nCX/B+iMCfwQ6ulR2&#10;5w0jfDG2KRr2C4TRAn4/XC43bHaXmNfrlYd9ydjoxQCWmgGAfqTiRjwW+0UQZI0/xgmWbz9m16cx&#10;5s/vc8Nua5fkLIQ/dyyMfen2CvCjHcxakCrmEYqlUdvsQl2LG6FYVgrB9xUSFe2PmWFj8Ddm18Qm&#10;2RLYW9uIfbXNOO7zYn04il31LTjkaa+AqOqcE8ezDoG/jiEgazhG9a/85h+O0W2zvK3h2mjA33RP&#10;EpbM6P9Qlhp/HGsaOpCPVsaNXW0rJqzw2FuRSl0dNwtOVArJG6vIe6lFwuf/4HUOsc3VsnjYg1jY&#10;LddIl+VjVkRcdTi+63W8+sDdWPDRv4TzXf9lMJGKCX/q7qnwJzFEqp4Nocgp/A0oaiXFwSXRiypr&#10;JmSVw58mjmFbGtPHtjjJJrDx+KrYqZqhEKgQpMk2StUuqdVWqhiWJIgRU9A0VUAFCbbFkgJsW6GD&#10;y0VNMwvIi8shIbHEFZOTb4UbTsgZ87fsbw3lj5BBIwio0se+qtKn0MFjsD0Zv7LMpDwf9o3bERoI&#10;R8z2+LqZUIbgwf9LFTNV33g8HkfBk+0QWCf8SxVmf3wQDgUQSwrQ0xRSOR4aO6cQRcihYkUFjWqm&#10;gqICjQIq+0WYJ7hxHLg9x0jbUndZiYU0i70L/JmZNAk1hDD2hQoqx1pA2MwWqiDOa8VjEuS2sxQC&#10;y0S83xgjraHHuDmqdHzPtuiSy2MT1PTcNY6R14Vj32FmlBXQN900NRMorw8h85dfN1Q6Xgcei+fF&#10;8ytXcQnecs01XvLdRj8ZCzrvo8b1oGsnE708/q9VeOCLVbjv36vw0BercPdXqjDu81V45ZNVeO0T&#10;Rv+ZLZSuxKowsk1ep2bzM6XKX6ytGtl0WBQ2PjS02F1iVocBd3THTMSY4MKI8zOyNxqwWG7l39VX&#10;alLTLxs2CnSbfQoEvEjFjb6wVly5Kjhm15/xfrFbW6Q0A7Nl2twRuKJh7C+Dv9WMd081ojnvhTcS&#10;xb4TLrTbAsh3dqKvrxf9jAUcov0xM2wM/sbsmtmSFpcA4JbmVuxrceFoswtHA7YBeKoteHE07kC1&#10;ox0NHRbEEhH0nSzgVF8ehZ40cr0pBHsTAzX3uD2tHMLUym/+4ZrVzATa3B1AvDuDaC6JYH+mov1y&#10;437lbakx7q8zffE+1SZyMk4HUlf3qSV/EOubWBy8EgCGY3t3bYWto7li+UjM1tEkGbFGe1LQmw9U&#10;HOtGs1ioA/sS9YiHhh9XSSO07ci04njBjXzKLSUvLpX8hu6ekbgL3kgQ2UtAcy4TgsdtxZyZr2L5&#10;zd/H7o+9Hyfe/d9h/4P/NABWoviVlVQohSl10VT4UyMAKrQouPBVVUDN8qluoQNxgqZSpy6mhAj9&#10;n5PvAVfRkqyg3I6TcUm2Ya7jNpLkxVRl2Ab7K6qj1iw0t+V66RNdQE0lUWPU+Kp9I4hx8q513zjx&#10;5/+q/BESqL4R/jgRJ2BQ+aOSQzdDTuwJaAQiBTwBDdN1VBU1whrblfEqqbMnIKbxiO82oILAQFji&#10;5F8ziKqCJklISspANJrXgH0nSKmKRQWJ/VXw47FkvQlSqnAqsBIq2L4CH4/JY9OdlcClSh0BjK6M&#10;4n7JcXmP4e7Kbbkv4YilL3gOCnt0v6SCyHZ4DE3eQtMMpBwHji3dN5lEh20r6HN82Hcel7D3OgHz&#10;/cbxaLwWdHPl/oSrRR82iqcToKR2ngnmNKpyCsmqWvO+ERA07y/djtuw31P+2bhnOBZUe2l0FeV9&#10;xesm94sJghwj+Z/JY8x4QLpwEv6o/PG60K3z2c9U4cEvGuD3q38zlL8Hv2Qsn/ypKkxn/b9PGvcY&#10;4xh5njx3jrs8/DBrZvKBTqi5Gj6fD36fF4l4ALlUeMA0TX/5d/DbaVrUnf0h8EVCfrg8bjhcbvj8&#10;fvmfmRypUo6VgLg+jdfF57bD7nTDG4ig1RZEozWAvR4bVjkasMreiFWRE9iVaoary4dUPgqry4fj&#10;jV5ksp0S89fTXUB3Z1wU5rFrPLSNwd+YXTN70RrDa/TPrq3FnvpGBGJ+1MadOGRvx7GwHcesLgRj&#10;fnTlIzjZm8Op0314efp0Kdqp5g760ZEP4IjNhv3tLThiteN4ylEBYo7u4MBNz6eDrJNS/mG4kEUL&#10;YWmjrSeM2qZG/PzmW5A51VlR6L3cLgR/zPRJ8KPxffl62aYQxSJfWsbpBWdaMpKWbzNaRj97m9OD&#10;jo7Lc/tkEpGgqxmp4MjgpNQIKj5nGxIhe0X/rsTeCfB3ubY/UY8diRbEu5MIRJgkIYAzp3rRm/NX&#10;bEvLJ2yoj4QQjLnRGbdXrC83xqCePd2H0ye7Jd11c/0xbJ83Cy9+62tY9+E/Rfuf/5cBwFIY1Ji/&#10;ciuHP4KWKnsCgCa0iYtcSW0/VQYJPpwQE6xE/TPVOf6vxxfV0TQBz5K4Q2nThDNCC0FtAPbM1Pf8&#10;n8t5LE7mxUXVhAaFUAKRqlyctGvik9JXUW5MEBMoKwEkwhEn8YQMwsmKvzOAj+/5SlBRhY0woGoQ&#10;jyluhqabJdtUSBbVUWsnmsoTAZGgQmgjtBBeNv21ATpcTvWHMKIxbzwfQgDHgudLQFKIVRhRN0ZV&#10;IVWV1NqC/J/JadguVS7CLN0OCW4EOQKbuldyDNT9lRBHsFOFkCbbvG+w5iHPg6/azjYmw3nfYJwg&#10;gUqvAceBbTEJChVVHkvccE2XWMbPqcLIMVeFUWsr0gihVP7Gf9oo1M6Mp7xG0m8TzsVtVlVe8/7g&#10;eOk9TKBS12Gu57kSzNhXXo87vmqUWCAEs98K7RqjyWukrrY8Ls+bUMp9uR/BkWUdWOD9qc8ZsPfM&#10;Zw118davGS6grP3H/jMWkPDH68EYU4k7/FOjX6VZcYONRwXyGJM13HIL18o46TfcPsNSZ03cUiMB&#10;SRTDJDG0dDwosFi+75i93cYMmyn09eQE3Jsba0WpzWeTaLWFcLzJgz0OmwF+9W1Y46rHvkQrgokA&#10;HG4fjje4UNPig9Mbh8ufgMMdhsXhh8cfQOcY5A9pY/A3ZtfcZnfEsL2+HY0dPthzftSlHHAE3EjG&#10;XAgH3IhnEug5ewpnzp7GRz76CUyY9AJWrFwlFohHEC/mEenMIZJPIlroRKMtjHBXAZnuLrF8b1a+&#10;BHqLKaS7cogXMgjHowjkutBTzKKntwfdxS6c7C+gvzuFMyd7UOjKo6+3iNP9BfT0ZlA41YtUIY89&#10;B/bjox/7JIpnTyJ3uoh0sRO53iJSpwpo7D6/+PuF4K8rExiAv4upf6lCFHM8KTzrSKOj68pcSC9l&#10;fn8AR+tdFRP84Voi0IoDB/YiHbcjn7CPOAGMmrWjCXF/B3qyFx6XkdivK/wlIxZxjfEVonjtlWn4&#10;1ne+jzvuuR8PPTIOPYUM+osJ9HZncbI3j75iAn3dGXjScQmQP9WbR28+LMly+NCF23H7k72dsq4v&#10;H5SU2KdO9mHBoqXo7+sRCCRY9vcWcLK3C7W1NRj34AOY95V/xrG/+j20/eFvwf77vyEQpXCnMXoE&#10;P40HHFAFTdAjwGhSF9qAIlim/KlbKKFH3NR+14ASTpzVDZTwotCnKqTGNqnCyHY4qaZqpzFhEstn&#10;ljVgm6pCChia/VP3U+5DhUndJCVxyrtN5Ydqn5m0Rk2KsZvKoCpqWqONqhRBhyoQwUPdGDUGj2Al&#10;wGuqiANxZiUxhprMhLCoLqg8B02SwvZVvSJwctKviUYIL+oayv9Z8qM0MQ7HkaCkrpx0UVVXRwU/&#10;gb+S8hIau0dYo8pEl1ZVmgiDVCA3mqUSCHjsJ6GGCh/HgxlQCY+S4MV08+Q6KqSENAIY26UCxnMp&#10;jV8U+DPjIAl5VFm5Lfena6gkzzHdMcUd1VRFeQxxATWhj+fJ43HM6KJJ1YwZNrlMC7xLTJ5Zm0+u&#10;hXlv0rhMFGqqzua9z/+5/V1fGQRVjhXvJY4b+ybxjgR2E9D5PyGayimvkSi4Zi1Iwh/hlGDHeEwq&#10;fgQ/qn90//z5N4zEL1zPxDU0nsPL/2hkA+U4E9R5r/Azow9vUpaaa67ujdSoJGVT4YE4Q4IAQx3i&#10;sQB8Pi9CIb+RZOQGO693ivV3p+V3o6+3G329vejM5+D1uNGVSyEai6OpIwibJwxLPoRt6WZscLRi&#10;Y00btra3obbDjfpWt8Bhuz0Aty8Cjy8El9uHFosP9a1eo2bfpa6tZPgcYvk72Mbgb8yuG1vVGkST&#10;zY14LIgOmwWTJk/GiqUL8eKUF/HG0SNI9nbj7z/2DzhaU42ec6dw6twZnHnzTYwb9wQmTZ6Cu+65&#10;D4uXLEX3yT7s2rcXjz/xNB5+5DHs3ncA3WfOYsv27Xjw4UfxyGNPoLW5HrliFx5/6lk888JLuO/+&#10;h3DwyGEBwZXLl+L+B3+FJ554Aq12B3p7ujF7zjzce/+Dst3ff+yT6Dl9BnMXzZf2H3vscelTqD89&#10;LPijUfGj0f2zfF2pRbIxrAsHsT6YrCgbMZrGekrH6u1IhS6t+FzIGA+2zRfFygYPtvtDOBoKoCPq&#10;Rzo6soQrPmcLYv52w00xP7QyOlz7dYW/ZjM+wh704Ytf+orEVJ451YOtW7dIEdyamhN45dXpmD17&#10;Bnw+D1pbWzB/0WLMmj0br73ystzz4VAAc2bPkO2OHT0Mq82Ovbu34c1zZ7B23Trs278fv7jlNmzZ&#10;sgU93V3YsGkTZs2Zj/kLF+NkXx5+nwsLFi3C0+Mew4pH78eCz/8Dtrz/99D6x/9pILZPXTJFFSxT&#10;AFV5o/G9whhhp9z1U9wbTYBSsKQKwgnywHFUATSBU/ug6iHb4uSfKopmTyQUEFw4CVZIU1BUMFT4&#10;05g/UQ/pwllSkJzQoW5/WiJioN8ldeY44edknhBEkBHFz4QhTu4146Oof4Q/reVXUmOQ68W90YQN&#10;VQYlK6gJY+wXAYrugRKz9iEDaqiWpf5rFYq/VYXO/8/I5sptaQQSAh/b4jmw/0wkwvEitLJ9dWHl&#10;cQQCzWOyv1RCpezBn5qqJrOXmmUr6K5JcCLgbSnJkKnLOSbsJ8eAqhzVNQIQIU1r2RHGaDwnKnoE&#10;QG7D7Zk9VGIWTXhXN1uOrdwnvFZmAhVeN0kaY8bdqQsp22E/uD0VQXHH/ahRSJ3nQndQAqgcz8zq&#10;WZpldcBt0xwjjqE+AFEXXd5jhH3eB+wf+8xtCX98kKBQzP5xGfvPe4WJXrhc3FlNMCX8UfUjoN7/&#10;pSrc+2Uj9u8XX6/Cz75hgCDVQMYFTvsHI9kMAZFAyDblev7x+fGxsdZqKR5d/j17PRuLbbPcRHnm&#10;UCqXVAU532CcII0qIFXN8m3H7CpaMYXe7hySqRS8wSTs7hBaW1sRjycRCKdQ3xaExRlBqphDoCeF&#10;9nwQGy2tWF/fjlq/E8FwABZHAMFwHN3FbnR3JaXQeioRRqvFB5fHLwmAKo47YAn09xXR39OJ/p6c&#10;8TB0YB1LP5hWiBsPQbtT6CcsyrLytm4cG4O/Mbt+zJ7G8/Y0JjhSuO+VOXCHbDjV14lMVwQ/uflW&#10;dPb24u8+/DEBwI9/4p9w6613oLNQwD/846ex58gh5PqK+OZ3foBkOoNbb7sTTY2N8Lvb8Opr03Hu&#10;3Dl88zvflwKxNccP4O77H0Aul8PXv/Vd5PM57NixA7fccTc6OztlYtt5sgeLV67E3Q88jKaWVnz9&#10;G98R94Fla9YK/MUTCSxYsBDJzhgWLF2KH/zoJiRP5s6Dv/ZiQMpFlH/oaCMJeueP1L5MCL5M5brR&#10;sq5cGCea3PA6L991k5aNWLB1x04sdITw3BEPJs4/glmuBLKxi8ePlRpdQO2WZiSCRgKa4Y7TUPbr&#10;Cn/ViUZD+euOYt6cWfjWt7+PTZs349zZ00in0/jXz38Jxc44bNYO3HPPfXhj9y789Be34mR/H54b&#10;PxEHDx7CnXfdi7a2VhQ7k/j2t7+LhoZ6fP8HP0ax0Ilf3nqHfKbGT5iE06f6kUwmsX3HDlEDp74y&#10;HQcPHsTOXbvQ292JEyeq4fe0y8OOQ/vewO03/QSzP/ZnaHrXfxpQ/UoVQH1PVU4VNoVBwgwnyaIK&#10;mjClIKbqGbfl/4QGBUjdRmMOFTJLE8dQ6WBSEa2dR9jhpJ9wwwm4Aqe0VaIKajsKRJywc3KusV9s&#10;R/psxiSWJqnhMoIhtxPV6c8N4ODkWxOL8DzU/VDcPk3lj33i+arKSMAodQkdUBtN4FD1j2DB82Mf&#10;qRQRxAhhBAjCFZP0EP56fsuo7Ucg4jiy0HvkfxoAw/Nlvx//vKFEcRu2PaA+lhSx53kRqKi0se88&#10;B4LTrI+ZaqOZpIWwxRg1ZjWVpC5mjCO3J9AQfAjzCmN8TzgnbHFs6Mb55OcM4CH40J1VsnWaxdYV&#10;mtl/Te7CZRwDjTHUMhS8DhLzZwIx+8Z2NBaT/eF+dPdkn3k8ln3gcvaH56mqp7r1loK+JnpRt2O9&#10;D3k/EID1Hifwyf30F8b143myDwRe9k9KW5jxmTxXnrOon39rxCQypo8JX6go0m7/ahXu+XIVbvta&#10;FX75NUMRJMBzW7qATvq0AbOESl47jhP7oQ9OfI1HUKRXwBDftdej0TWd8Eelr3wdTX+HeU7JeBD1&#10;zXYEggGpPzgcAOQ2WpaifN2YDd9Ylooxep1deaQzGRw9ckR+U3p6euANxtBuDyKby0sx93RvFq8n&#10;G7EmWivJABOdGdhcEbg8IfQW8wJzJ/vo1dWJXC6LbCaNvu5OA9iGOHZfIYmT/b1Ggfj+fvFkoYcL&#10;vWL6e7oMKOztwuneHE73F1HsyuHUqX6c7O9Bf3duiPbKzs3MjFuagbZ8m2thY/A3Ztel3TZzKdZt&#10;3IxwyIt9Bw7ggUceQ/FkHz7695/E5q1b4PF7EU7EcPrcOXzms19Ai6Ud3WdPyqQ0kUxh9arVePjR&#10;x/DSS1PR0d4Cq9WKz3zu3/DkU8/g0ceewO133C3wR4Dkh73mxAnZl1828+YvwISJL+DOu+7Bz2/+&#10;JfYdOIhHHx2H0+dO48iRwwJ/XYUCXn75FTw/YRLuuPs+fPlr/zEi+BupOdJxdKRSFctH09ptXtQ2&#10;WZAKjV7WT8Jgs8uC6iN7K9Zdytz2loG+MFFJeX+HY/m0r6LdXwdLhe0Cf9FCHF35FEKhAFauWo1b&#10;b70da9etx8233oVzZ04JDN77wENYt24d7nvwUVH1Fi9egvXr1+Ob3/ouzp09JdtNfWkK6uvr8dBD&#10;D2Pd+vWYN38h3nrrLfmccJ9CoQtz5s3HosWL8ItbbseqVatw+Mhh7D94EJs2v45oyDFwTfhjaO1o&#10;wPzp07D5jp9g5d/9GXa+97+g9Q9/YwD+qM5pbBQnwhp7xwmz1h/TibMmaKGrqEIWlxFuONnWbalg&#10;cCKuEKZgOBAf93+MSTn3IwxI3J4JZOo6yIm7KnyafEYm7qbRTU9jzCS+zJz8Sz/Mfqrix2OpayZB&#10;QeO56NqnZQUIAlrbT1UvVeHEbdTcX907eUxJBGLCH23A7dKERHXnJOhQGeNEn9AgCVP+sgq5/1yF&#10;rv/XUAB5LCpA7DOXn/0N43wJUOwr+yeJbUylS+GP+/AYAlWEP9OVkm6TBE2e06xPGPBHmKGiRuDj&#10;cqpoGsMnCV3+0lDYqPap26gCIMGMr+w/3RWlmPknDDiSmEGz9IO6YaqSpllQeR48BtvjuIgqZ7rF&#10;qtKnyU8ENs0i7uq2yv5raQUem9eJDw94/hwHvQYK/BpXKsv/0DgOoZsPHXhNVV2W+55uwGbtQY4f&#10;+yPxhu83jKoo7xUu1zhJKp4s5M5MnkweQ9Xvzq9U4eb/MIwg+GQJDBL+Jn7KiPkjBL76D8b5sG3e&#10;X+wvP0s6XllHwxU9jHu7jdDHxC/DnXBzO5aLcLo8krm0M3PheDECC/MH0G3UQ/fRoJHplOA43BqF&#10;F7KRPBx+J5gRn2mM9cnuNHoKWXR15hCLxpBMZ9FiDSISzwig9fX340DOhrWJWhzvdCHbU4Dbn4Dd&#10;FUBPVwqne7NwOx1YtWo11q5dh82vb4XP55dwBHExLaYlvKe/O2m6nObR21uEx+3G2TNncPJkP071&#10;FeDzerBhw0asXbMWmza9Do/HLTD59DPPSQmTEzU1SCai6C1m0Cttsm2zQHwxhZ5CCp3ZGILBAGwO&#10;Nxra3Gi2eCTxUDoRNh8wXLtrPAZ/Y3Zd2tPNAdw77kn84Ic/xRNPPiX++WdO94nqd7z2BHrfPI3+&#10;N8/g3FtvVcBfPJnCtm3b5cN6+MAu3HHXvchlYvj6f3wLrS3NCPjdCPodQ8Kfw+nEd394k3zxrFq9&#10;Fjffchuqq2vw/R/9FH3nTmPv3j0Cf0ePHsNnP/dviOfSWLlm9ZDwZykG0DtK8OdKx7EykK5YPprG&#10;L6MOmwc1TU7JvpmPXl4CmHLrilmwz2FHNOytWHcxY93BmN9ilhqwo7dz5E+ci8nLd2O90S2a6IDb&#10;ZcMDDz4ssXuEtIkTJgj8ffFLXxVVPRqN4q6778XOHdvPg789e/aKS6fX68bJvk78+KafwO/3o6Wl&#10;Bd8SFbBBtp0wYZK8WixWTBg/Ad2FPJ55foI8fAkFA9i5vw7RoF1+2MuvDS0T98HdUYdNS+fhiX/9&#10;J2z/wO/D+ge/OZAWXyfCVNoINgOgpyUbStxEB+ICTTgjuHACK66ZJRk8S/fTdQQ3ApmAp+lqquoc&#10;gUCzdzLGioqPgBbhz8ziqaDKybuUKTCVOF0+AKqaQMYET3X1U1dRnezvM5OcUGVi/Bbd+FTtIYBI&#10;FlG2X1LHTxUltjEAhiakEYTYdxrPg4qSZPtkchQqb4QJs24e26IbJ4GDUEQw4T6MV8z8F6P/7AP7&#10;RiWKQKWqn7qjKiQRSggnkoTFBDwmFlnydwbQcX+ep6hZJYqa9pUgJW6vproo6pxZCJ5tsj3GuDFe&#10;bcYnjCQmzHLJvonrpukiKglYzPp4AzBmjj+Bif1gv3kvcD2vBf8n8PF66PVRdZDKKSFJFVm6nVIB&#10;VNdULSNB0wcQGsOqqh/bI6hSgSO4cj+Cp1xLExp5jVgyhNArbq5mIhtN8KLjoZlbqUDy/KmqUsUj&#10;+FHpY40/UUX/2TjmU581Yv8e1uyfX6zCE58bjF2k6ir3sOlGzc8HX6OtJ26YgukEsFx6ZFlICWyc&#10;kBMaY1GjnEU45JM2SifqHINcOiTJYwh86WQI8WgAwaAPVrsLbo9HQimM5DjDOzaN/SxkI0gnAsgm&#10;jf1phdwIi97nIwP7DlpESh+Vb38tTRS/fFTOrzz7amcuDavFgmCIyVtCcHrC6O7uQf/JfrQUA1if&#10;rDfgr7cAmyuMOj64jnnQV0zLQ/olS5aipbUVbe3tSKbS6Mp3wuGww261oNiZQ6GQlzmizWbFkcOH&#10;8PjjT8Llcon3SnchK6ER8+YtwPHj1di+fTseePAhJBJxPPXUM3C7XGhqahJ1MpFMoqXNAo/bhZ5i&#10;F7ryWXg9LlgsHQiGQvD6w/B4GHsYhC8QQLPFh6YOH2xOn8Qj8nrz3Id7j46WjcHfmF3XNscSRyjo&#10;FT9sJpX40r9/Fbfcegfuf+BhMaZw/t73f4QOh03g79HHHhe3z8eeeBJPPPk0nnjiSbz40lScpYva&#10;+Am474GH8PTTz+G16TPExfPRRx8X+KOLKPflB/mW227Hs88+h5/9/Bbcd//DyGaz4hp330OPiHLy&#10;la9+XT7UPC6P8+Obfoaf3vwLdJ7uHgC/5m4/OkcJ/GiBbAxTXSnECiMHoJEYfxwiIR8a2jyoa7Yh&#10;HrBK+v9ysLgce+ON3UhH7EglXAjHnJJdsnybcosGHOcljynv76WsvL0b3VJpB8LJDrHSmn/ptB3e&#10;WBsysfNV21N9Xdi2dQt+9fCvJNkL3TRZA2nr1q148KFHcPdd96C9ox3V1Scw+aVpAnKbN29GbW0t&#10;HA4HHn74Ydlu6bLlohLSbr/rXkQjIZw+WcTmzZtw7wMPCxiOGzcO4554Cvc/8KC4UXsCCdis1opr&#10;cjE7dHAfJj9wD1Z+6R+x5b3/C0ff9f8MxMrROMElEKgioW6c6hbKV9Yk47aiGDIxSUlpCYktNN1K&#10;aVzGibiAnBl3xYmuKoO6jUza6Z7JhCxmzJXGcbEvApHmMVUxLF2nMVOlSqUAQUmsItsjpKiSQ6ig&#10;CkbwoysfJ+Ua80UQIoyJgsh+Ud0zXRrpcsi2eA6qICk4UAkj1ImboAlmHE+OqxZFZxuECb4XEDXj&#10;6wh4hF4FXwIP95XC7qYpHLE9ATuzUDkBjqDGbJJzP2YYY/IIMYRaVdm4rZRtoLJnZhzl+RNAVX07&#10;bGbS5L6SLOYDBnjRbZGqFgGIqpy43pqlFngtJBOpCWPigslx/0MDGgmLXC9JfUwTV1GNrTTb0HOU&#10;hDPmeNLYX0KZ1Ep8nwF/HCc9Tot5TH0wwevNNhhzR7in+kdII7BJn6lOMn7UzJ7K46vqq0CqiWF4&#10;XXg8jjHHYe1fGwDIRC93fM0Au6c/axR8p8JHhZJxfozxIxxSDaTbJ/fhuPEa8ZrwHmOf6fKpD0nc&#10;dUeRT188Tv16MAGgXERcOQlC5euHY5yM81w5//B6PIhF/AJ4hEJCHusa8n+68ymU8T330TqIbo9X&#10;AJHbERYHVUFjbqBuowQgwiIzMrvc3M8jryx3ICUPfD5RGHlstsU6ikxSY8QoDroT8vc7mwrBH/DD&#10;Ye6r5nS5pS90gx1Oplb2kdsm4iz7M3is0v4PZXJOZqZVjodaFxPvEJJjQcQihhF+An6f/H6wfuT5&#10;7aaRyaUQSEVxoqkdB2tscHijyOS64CqGsTFZh4M5G+JdGRw5ehSvb96MzRs3yHU5cPAgVqxYCafT&#10;hVAwiEJXF7Zs3Y7Zc+dj3rz52LhpM+rrGzBp0guYO3ceVq9aidtuuxM1NTVIpNJwecM4cuQY5syZ&#10;hyNHjooC+Oxz45FMJgT+CJRLliyDzWbH3LkLMGv2HEyfPlPCJPhbOvXlaZg5Yya2bX1dHoj2dMYN&#10;90+5P8KiKhP+Wqw+tFm9sLu8CAZ5fYNIJ0Ly0ELcRE2X4ouN9+XaGPyN2XVtK20xtFgMlz+mlLe5&#10;nedZoacHDp8Hmd4udJ3phT8aRtfJHmR6utDQ1oLa5kYkC1mE+9LIFXJoaWkW9aK7u4gzp08hwkls&#10;fxE93UVEo2GZ/NJFjvFN/FIKBvx489xZpNNJ1DfUy7H4tOjkuVNw+r040dQAV8AHJ4vJ9mcF/Fq6&#10;A0gXLu8H50ImxeaTaeyOV667GsYnhR6fH0dqHXA5jPpv5SAyUvO7mrHfG8bRWALLvTHsC1w6Hi8X&#10;tcHnGoxD7Mn6Kvp6MStv70a3rZlmrEnUiO1NNsKRd8MWbZUsaHTzdERaz9u+J+0SdxS6oOQycQE2&#10;jkt/Twb5bELcVU72ZtFdSKMzlxI1sNCZQnchI8u5ntudOdUtSV0IheMnvSguNHRvKeST8Pt9EhNB&#10;0GQbPcU8ujqzaLf5ZMJTfk0uZfyx87k7sH/reix+5F4886H3YPd7/odMQCVxSokrp9bcU/gi2BF6&#10;VCUkCGoyGQEXM+OjumSqGkMTlbGkNp4m49CSEGxXVDpzwk3o4gSZQED1j9vLdqZrn4CZGRuo4Mlt&#10;FAg12QzbJGQQuAgEdI2kCsaJOOPICCevfrIKCzix/5ABHQQjia0zXSz3mzDAvhAMBmL+zHPR7JGa&#10;AGXAhZG18MzyC4QXTSRCE/hRpctMXsP37CPXExC4L7OLSjxdiSm8atZMgivPi+8JF5Llk3GNpssp&#10;t+N5SWkJ89gCoH9hgBnPV+P22A9uJ8qfGf/GNhmrRpdHAhBBUxPfKCDTVA1VlZRKIPflMQXaTfdV&#10;cY0tqRHI662qprqOErjYb/aDQM19FJbFrZYPAMx7TjKfmrGf2g+2QZdiQjiv78RPm+f63sGHAew/&#10;Xwmpen3ZR01Kw37zHqSqynGkckcY5jkx9pGJXn71BQOKJbHLPxoZPTlWCsuT/9kYM8YJynUyaz1q&#10;vKqqy/wcRNvqbgjlj5NlJnnh98+VKCpsh/GABCqCkxrhi5A3lBqnQEdYEniKBREKGnMJZhflxJ/t&#10;Ed74SqDjcpaeiEUCyGcMSCS8sg2pW5gOCXzy2GyLFvB7ZT8av4OjYb+AFQEyZaqOuj+tk8ltogGB&#10;SIVH9o/ASAWO56p95jqCM4GEFgj44OWxGG4T8iNDQDH3l3E2z0fPKRFlSQ0fPN5B8/qMdjgO2i5d&#10;ZaUvBOMhSjLku7NojoSw5lgTNhxsx/ZDVjRaQ/ClI9iVasG+TAeCmRj27dsnMLdj+1ZxsyT8vTB5&#10;CjZt2oxDhw5Jbcppr7wGp9MJm92B2bPnYceOnZg9ezacTgdcLqeEBFEQyGdTSCWjOHbsKF566SWs&#10;W7sOc+fMxyuvvIZYLCriQXt7B2bPnjvwStdQqoN2ux3Hjx/HrFmzsOX1zZIorY8ZsLsHQ3Z4jvSE&#10;4bhJsqFgAC6PDxa7F61Wr/xuWp0+ONx0Jw4YdSkTYeQzxnUcLfV2DP7G7Lq2llgWJ5q9koWJSlqp&#10;W+XFjDX4rN0BMapwXMbsm729WZzsyVZ8EEqNk2VOgukXXrr8ZE8ODncALR0eeApBWMz2td5fY9EP&#10;ezEwqopfubUX/FIDsHz51TL+UNQ12ZGLXDn8+UIB2GKDwGdLhCQraNclFEC3i+rf4PF7cn70dg3v&#10;C7C8rRvZ4gGjfMPFzJ9oq9jvQnZwzza8Mu1lBJyNyARbkfA3Y8mSxag+fhzpYKtYU81BTHt5KnyO&#10;ZnnoMf755xGLxQTCOflpbHWKu0v5uNNNu6XDVfFjfjmWTwexfMUK3PVvn8bmv383jr7rP6Hpj37D&#10;gL+SRBmiApqxgpxYE7YIegQITpw5gSdwackIATAqeqZbJktBKOjxlYqHwmRpzJYqODymJF8xJ/bq&#10;5qmqI4+jLp8EMHUPVZdDmVTT/c90K9XYLipahIDZHzeggBNzTtipzlBh4vloDCLBjy6Ikg2S4GLG&#10;2nHirqDDYxAyCR1cJ/sy9s8ETo6LqGrm8WkDYFGSCIUwJIlbCD0mqCkU0rhc+0F40KLxfF39f83E&#10;Moxf/JsqLP2wsZyAKO6dJniyPYIe2+LxORaEYMKp9o9wRCM0aY0/bkPYYV07qqV7TZijikvVjeMu&#10;8Z4Ec/Na8cEB4YpunwKKpuLH8VBY1vPSJDYa18jrRTVSVVr2m1DI9TrGvC46htye6zTOk8brz+MT&#10;+qjCqVrMfqpaqTGaCmK8DmyTIK0xoDx/jiXHiONNJZEPDRjzxzFh28//i/EQge9pPCZVwEkcs48N&#10;KqgEWb32mqmUrqj8jPGzEGqpvqAL9/Vk6vJ5qRp+3fkwIn4LXPZGuK+iuWyNsLTVo6WpFrU1J3Dg&#10;0DHsP3RMXk+cqJG6drb2etmufN8KszXCaW1ARyvbqxNraqyVxFpUndqa6y7YjtPaiNbmOhw9dlyO&#10;T8WsvvY42ptr0NJYjRPVx3DoiNE3bsO2eCxLu3Gs5sY6KeNz8LCxzZGjx3H0mPG+1I4dP46amuNo&#10;aqxDM/drqpMM6xwDtlfeL/aXfXOW9dvlaEez1YJtdQ1Y8MZxvDp/JTbuakC7I4BwZxKhYgLRdApH&#10;j9WIsrdv3xvI5zISlrN+/QYpYRUORxAMBvHS1GmIRIz3s2bNxdat27Bw4SLEokac57PPPCflJmR+&#10;WEyhrvYE1q5dg0g4JPF/TIBGt1DG/HV0WCQDPL1jGhvqcWD/PgG+I4cPCEwSOBlvuGLFChQLufPg&#10;byhT6E4nI4hHQ/D6ArA6qAr60G7zS9ZSKoROF6E5gEQ8JLGs8gDCjA8dtMr2h7Ix+Buz69ZedqcR&#10;T0dR02KDJ5pEb08alu5gBeiNxAhnVwJPdOc43uSFOxhAuhhFpBCGpxBCqBC6qoXYr5Xxy6SuxQWf&#10;68qTwByLJRCJDcb9MabwRVcau/3Bim1LLRuxIuqrzEI6nDIQ5fvcyHYp+NuVbEBuiP0uZDNm8qmn&#10;E7t378a6devlSWVdbQ327tmNjRs24PXXX8fhw4dhs9tx/4MPycMQPhRh/b9czIamNqc8MS0fcxpd&#10;epra7KMCf2ps68Txg1g3/UUs++m3sfGT78exP/8vAlMELnXv5ARflLbfHVT2OHFVF1HG9Imq97sG&#10;HBDyRPlTBdCEM9YKZAIaSdhilgcgNJQmWxFF6E+N4/AYuo+m7+cEX6FD4E8zlZqxX2xLXQk56SYE&#10;EWgISnRfZAp+pt7nhJ4xZgI77zfVqJKyDVTxRIUzs31qHJ4qR9oPdX1UmJH4RDMhi6pJqv5JbKCp&#10;+ukrSybsMVU6ARwT0sT9ke6hJpRRjSPYEUoIsjQuI5gR/rQen5ZSEIgyk7hwmdbXo3E/KcVgnie3&#10;V1PIfOkfDaAhXBImeV68PqroaikMjgHHjMt4D/C6sj+iCJtqMM+JgMfxoYmqSbAz4ZDbcIx5jFLg&#10;FWXQjNnUWoQcS75ymY49y3Owb+wDz5sARvBiG4Q3PQ77oIljaHpdOAaqErMPCu4Kf5JJ9eODgMf7&#10;hw8RaMz+ScWPLqD8n3GXvLe0QD3vLbbL82JfxU3V/DzxcxKz1t0Q8MfJNN0IL9XXdMyNFcsWYN7c&#10;6Vi5fOFVtxXLFmL50gVYsmg+Fpu2bOkCWV6+7UiM58B2li1hWwsq1pdvu3SJcewF8+dg7uwZmDdn&#10;JubMno65c2Zi4YK5WLxwPpYO1Zb2f7Gx/6KF84ztS86Hxn25HbcvP/6FbOmieVgwf3bFMVcsX4yF&#10;i+Zj6msz8PAjj+Peh5/Bum3VSKSySGfzaHcE8cZRC47XO1DT5EYgFBP427dvPwrFAjq7CigWi1i/&#10;fiPWb9iINWvWYeXKVQLdy5evQDKRQNKM5Tt+/Bj6u1n7No36uhpMnz5DfgeZEG3yC5MlRn7SCy+K&#10;u+eiRUvQ0dGOTRvXi1sot2WWa8YKMtkMYw6XLl2K7q6cJJcpv/cuZPyd0zhIJhxKJsIIh4Lw+QNw&#10;eQ0obLF4BQbpOspSFoRcKoSZVEhiOw334ovf+2PwN2bXrbWm8saEr7UVNa3t4qqWLIYrgG6kZilc&#10;fhZO9sfh9KK5wzsQSzBaSV0u18SF4CLF4i9kXZ0xtKcuXquG58svnUPVlfA1Utvij1QUf2/2h/CC&#10;M41t/lDF9qUW83ega0jXU3tFn9VymYu3eaNZc5e3AvhKLR4a2TVaunwV+MesnWfOnMHZs2flfen/&#10;+seMtsZ+dqnn2NzmQF2LG4UL1PxiXMOxBtewYktGarwn82k/WuuqMWPis5jx5U+j4YO/bQCXKnqE&#10;OlO1I/BxAsvJLLfRGDyCmip76pLJya4of6b65/odYzt1+xRXTRPiFKykhMK7zELyZnsKFhLvVVKP&#10;UIDQVA81tozQoK58hD+tcUfXPU7OCYE6SScYEQK0gLq6FxIgqczxvZZdoKn7p7geMi7QBFfCBCFC&#10;oUpVR3X5VLDT0gfSrqn+UfFToOG2Eq9nxvURHjQWj/0neDA2kMofY/eY2ISwxRIJPC+CHc9JXQ21&#10;bIGqe1pXj4qnuqkSDOk+ynNhnwh7VK/YvhRsN11idfx5nVSZlfFQ5fb/GMt4XAVlXkd1/VTXTJ47&#10;rzHX0wiSqsypasvroNeEY0IgY1/VfZbbyEMEAql5f7ANKrp0xWQCHF5fjrvcFyW1EdXYDsdB1Ve9&#10;BqIMvsuAYX14wHIZzEDKceE14HjzlfA3lcrfp8z4QLPeIseZ48hx5TUgdEpiGhOeef+7f6cKWVfT&#10;qD7QuVrG5Bos7H6pvsbDDrz2yks4cXQvIn7r9WsB26D5aVzO/+2GlW8/pDGG3o5o0CGvlestQyyz&#10;XWT7EjuvX5cys80g+z64T8hrQcDbjnDZtpEw4x2DOF7fgaUbDuG+Bx7GTT+/A6u3HMP6XU2YPHM9&#10;np+2Css2N2DzfhecvghCoZDEERa7e9Db24tTp06JS2djU5PE9SVTScnc6Xa7JZyBYQwdlg40NzWj&#10;vyePvu404rGIuHAePnQIjY2NSKfi6O/vRVtrixSidzoc6OrMIxGPSjhEU1MDioW8JHxhspe6unpE&#10;QkFJmFZ+3w3XBtU8LUnCRD6M66QLrx8ujxcdNi/qWz1oaPOiod2Llg4qhF7EQl5xFWWsJffT2FD9&#10;TIzB35hdlzbfl0SX6atf125FdUurQA5j39TN8krMUQxeEQDyA0f/bH4Iy9e/3Xa58FfojGGlL4Vt&#10;4SS6OyvXqzHrWE2TC2HP8F0Kh7J5ngSsMf95y7riNhwPhDDBmcYKXwI7QnFUhyLYFwxidyCABUEb&#10;LGE3wj4LIkOof2IpJ3pygYp+E1QYqzga8YrXgzUVfRXAp7YnWl+x/aVMnkp2dw8AHqGPxd3Pnjk1&#10;sIx/NpsN0197VeCbP9D1zTY0d3ikNmT5mA/cW9kwGlocF4TD0TC6dnVlAnA72rBm9UosefgOrP/c&#10;R7Dzff8LbX/y/wzAH2GPAKcJVwT8TFAj5BECFAr5PwFNYwpLAZBuguJeagIgJ+8aS8bJsrjtmZkc&#10;Ffo0pk+TjOj/GncmboYlMWaivL3XUIIIM1RwOEmXYu8fNDN+fsBw/VS1ieCnroFcTuBQF0TNGilx&#10;f2YmUC5nXwlpBClChCh7ppW6eBIuRPkrcflUFZCAw/4S/tgO+0i1T+vfEfoYZ0bAodKk76lmEgLp&#10;bsk4M8IdSyRoXT6tqadqFI1Ax2PKq6kAikJnjjv7zGUEX44Fz1PAz1TbNF6PY65utxIbasbWaV1H&#10;HTe+1/hOgpjE62lSoJLaiefBO11o3zXYTylNYcK1XIuS0h+8TxivSOib83Fj/HjtuC1BjNewVJ0V&#10;VZDF7lmLkaBsjpOqdNyP0MexJIDP+6ih7NF1mNk9Od4s40A1kPF+CuEcW0KqKMemesj36uqpiY70&#10;cxNoqxm1mKOrYfxtpjsc496GE+tH+Js5/WXY2usq1l0fFsfJngxO9RcG7GRf3ixRkJOMmH2sRdeb&#10;GWLfMiumkcskJe6u0MXQl4s/+OV6ljxgLCJLGkgB9IptYhIbflr6xlIKF3dvlILqvV0SykFoOtXH&#10;unyX6EcxhWJXGlZnEIfrXKitb8G99z6Ab37/Znz/J3fguz/8Ob77w5tx6x33YNmqDbA6PCgWuxFP&#10;ZtFmDyIcTZgAeFIslkghl81IGI+YWaKB73mOWq6B4y7/mybF3bvTONmTFw8Yee3NSU1AWd+Tx8ke&#10;bSsrEMn/K85nlIz3Ou9xSayTMzLEBgJ+KXnRbvehqd2NmmaWmPBI3gyb0w+72y+xl/5AYAz+xuza&#10;2ixPumLZc440jsfjA4oaZe7DDS0SSNxTiMJZvDLXTzUqgJfrAkq3EofLi7pWnzyBKV//dprxJTDy&#10;H2T6hm8IJPEsxzuSRM8FAJDts05ic6sNnbHLB6lp7jR2evwolMTv0bridriibrzsTGKyM4VF7jiO&#10;hMOwe22YHXBjkiOFBa4E6i18EniRYvFpp1hnNiRGdagnHxIw5vtoOoiOTg9CWS86ujyIhVxIjmJN&#10;w6tt21JG4fahzB9or9j+UrZr63pEo7EByAuFwlIXc9yTT50HhctXrIbH3oyW1nYcrXfC7fZcMpaG&#10;P0b8wQmHr/5nQ5MVJKIuNNQeweZFc/HyzTdhx6c+AMt7/psAHSeu6o7pNpU8UfrMOn+q+CkglmYI&#10;pbubqnqaFIYQKIk4THWI7wmABA2FPykDYcKegISZZEQTeDAWjcs0iYm4fZqugpLp8/8ayg2TeEjx&#10;cHOduBmaMWaqPKnSpzCg4KAwqsfXQu8KKARJqj1sl32QBC9/Ouj+Kdk1S9RBAoMmiZE+myUk2F/C&#10;3EJTpaTKRFfMpz9Xhfu+VIWH/s3IKslackwwQhBhdknuw/OjSiiuoX9jgBD7xWQwWnuQ/VAXRx63&#10;dJn2RdVLAqACLqGM56suthqXSSPEK7wzgyghWl0sNSmLxgHqOPJ+4HWl+qfJdvT66XteF/ZBwVmB&#10;W91OBQLN7J28rozB47F53Rir99TnjPPjflQSpcbfe40xphEONVmOJMoxk+oQCjmGhG7G+nGsmdmT&#10;CivHmSU2CINUGJk8iCop4U/HUSC/RPXUhyD8TEjio9+vQsrVdFm/NW+XMVlKOOiTLInl64ay6x3+&#10;WGg8l01J/dQnn3wKTz/zLPbv3ycKUzQSwdSpL2Pf3r2GWjXE/qVW7Ezgjd278dTTz0rJq0tBV38x&#10;hd5iF5579nmsWrkShTzBrmyfYgKpZERqHm/fvg19xUtAaHcWx44exR133I2O9jY5P7bJucjFHkAT&#10;6Ntsfin2zmR9/A2aNXcxFi1ehp37a7FxxwlMfnUFbvnlHfjZL27HshVrEAiG4fRG0djhhy8QQ09P&#10;L/r7T8Lq8CMUHnkishvBjFIlxvyUSXSS8RCi0RACQaqEfjjdfrRRuLB4x+BvzK697U7YsdobxFRr&#10;AuNtSbzsTg3Ez0mWq6gH+2pbRPrnslQhjKZiJcxdjvkLoSty23S5fTjR7EMi5ruki8n1aEejMbkG&#10;U5xJeNKV69WYsay60YFE8PJhabM/itdcCSSiQwOcJeLGS07C6OC9MdU9+P5FVwaHmmzIRKySACYe&#10;6IClvR1uRzuSIeuI6hLmU0xYYkBhqREWizkDHLMpv7iO5pPuCnfVa2E7Y3UV0KfmCl9AFb2IrVmz&#10;RsqY6B/dVvbtP4DpM2ahra1tYDndXpYsXQ6L3Y1c+tJxljS6ezJjmd0+WNz97TB+BjvTQUSDNhzY&#10;vwevTHwe237+HzjxsT9H85/9V9j+z2+cVxbCZmbwJMxJ1lAzJnAge6huqxk/S2ICOYkXV0oTtNgG&#10;J+oDMYEl8EcgIEBoshFN+MFXrlfFSIqWm0oaoYimteOoFBH81A1TXBRZ4810K1TXQHEFNN9r2QC+&#10;sp/sh7olEu4Yn1daxJ77cLmUavjAoGshj6nFzTXGTY5tFm8X+DPdOqk4ETye+YxRSPzn/1GFH37b&#10;KCjO+LaXzaQjVAElOQlh5KNGrBrb4bmK2meWUWD/eG7sH/tNlY794jbsK8FN4960jAVdQmmiypmJ&#10;VBhrR5gSCDMhUJU4gjChShOr8DqLS685ZtxOlVwu12svbpp6H/yJAYA8BvfheXB/Go8hiWdKynOw&#10;T+wrFTwCG7dn3b2ffdNQT1XB5DkS9ghrvCZaOoPwyLHg8bkN+08XTirFLKVBAOe4aqIdyR5rjjXf&#10;E7Q5juqeyr7zOquiTfdUVcXVTTrnaxuWovZ2mgEOTPASkrinkZSiGCn8yYOmQtR8rVw/mkb4SiWi&#10;UqLqhz+6CS9OmYInn3oat91+p8Rpp1JJrF69Bu1tbTjZ142eQlrgigoWC4/3FJmx2XBhZLbnbCYu&#10;sWu33naHJDM52c3i5BkUmd25K4neAuEugb5iUrI8d3dl0JnP4s4778asWbPRlTMLmJf2s5hAOOjF&#10;TT/5OWbOnI2+ngJ6ChkpnC4qWTErhdf7uzPyf1dnWkoJsexTd7FTlLN+9rUrjUJnGr2FDE6b+/Z0&#10;JY192ceuNMKRKNzegJRt6OnpRj6fR76zE75QAs3WEN440o7q2lZJtHLHXfdh8dKlUiPQ6Y2hri0g&#10;heCLxV5YbD4Ezbnkr4tpGRC6f2r21zH4G7NrbpOtMbzhseJExINtYQ+2dTgG6tkFgx74g25YnQ40&#10;d/hQyBofWpZS0CyeV2L2YlDUxPIPy3CNT0GZupkAyNcbDQDtqfjAdXjRmUIqZzw12vfGDlhbawa2&#10;o7q5aOlqWDtaBBzyUQt2blmLumNvDNut0pfw4gVnBsvdcXjiQxd8t0XcmOSsvEfUptiTONRGCO2A&#10;zdKBWIDuoBb43RY47FZkIpcPpzS6NuZMiKTK2ZVyIRd3Dgl/BNCo34Kw/+0pJM9+bc+0VIAfrbrg&#10;qdj+UrZw8WKcPXNmAPLa2prx4ksv474HHkQqGR9YzjIo997/0Iif+Pt9btQ12S67ztaVWiEXQiLi&#10;RGvTCWzbtBprx4/Dqu99BUc+9mfo+MPfNNQ/U/3RrJytJfUBtRYfQY+ApplFFQw5wdeEHAJ/Ziwf&#10;oY9Qp5CgsYGqJknGRxaUN8FS4ZATeIIAwUsyZH7IUMQkMQpjsUxXR8kwaip4AkPqikk3UIVAM+aM&#10;4KGqH7cn3BAqqNgRHphZU9vg9jy2Fj0naIjyZ2aYFCj8y0GI1OVUqQgj3I9xZs981igq/vNvVOF7&#10;363CbV+rwo+/ZRQRp9shY9wIiIQ/urHS5ZOKosbraQF6TabCV1X9eEyNS3zDhFf2W8FQ1Up1yRRV&#10;kFBLSDLLfOg6dfnk+fDYjH/j+Mg1NGs6iopnqmEaQ0jYUnBUNZftibuoCdnsL4FQANx0OeU2Gv/J&#10;dVKw3VRz2Wcei+M+4+MGlOlY8D0VPXkIYMZHEgDZL70PuC9hmK7CvA5UVQmBvIc0+YxmRSUA8v5S&#10;1Y+mQM8xUZWS9z3vJY1hZd/D1oYRfw9cbSP48eEka+8xIdtI4HSk8MdQEc5NUoXIFc0bhmMne3M4&#10;euQwvva1b2D//v3IZZOSlfLVV1/DrFlzJFnX4sVLcaK6WkoZ8GEeyz8UOrM4cGA/du/ahVMn+xEM&#10;eLBi+TKpb8ekJj+/+RbU1dVKOZ7du3dgwYIFWLJkCZoaG9Db3YnObBL79+3FnDlzsWrlKvzoRz/B&#10;zJmzLgl/BMRUKoUN6zdIOQeW5mKbK1eskH4n4hGp/8q25s6Zi/bWZpzq70FzUyOWL1+O1atWYe+e&#10;PZJxs7GhTjJPL168SMYgl03j4MFDmDlrjtTlY9kFJm5h0fVCoYj6hia89OocTJ9plHB4fet2/OrR&#10;x7D59deRSKTgD6fR0BFEqy2M2hbvIPzRxbObauXFVdB3oo3B35hdN3Ys60Rd0YdjSTuOt1iQjnsH&#10;YI8/OHT/rG4yAFB8+wsRNA0BdCOxlm6/xBGWfzCMp3uGla8byuxOr2Rguhz4o9J0OTF7o2HRnKH8&#10;qXHZgoVGEdTXXntN0vwvWrRICnivXLkSTzz9jPwoPPfcs9i2fTtmzJwFd/vRCrAYyjoTNsxxJ+Q4&#10;kx0pNPmDQ5Z52BA0trmYHantqAAy1gRk9sny5VfLCIeWjnZYO9px6EQHmlvazytJcTXMEW/Fqngl&#10;/NHKt72QsY8E9pUrlksshP4x7bXX60F9fZ380Oofi+YuXrS44t65lDEmkElfgr7RKflwJcaU7tGQ&#10;A/W1R7Fo4XxMfOQBbPnCh1H3p7+Fuj/5DaPwumYLNSf/BD0t6aCTdo2DIgByAs8JvS6nIqhucgqO&#10;hA5xKzX/V8CkqqLuoJr8hZN5qmgau0Uo4qRdXR9FnTFVrFIAU5dBgTmzEPjBkvIP6vLIfZitUxU+&#10;qmoCHiZkMaaM/eUyggePrS6NpXA44Db63sEkL4QRJnWhgvX456vwre9X4Rs/NKDvvn+vwk++aRQd&#10;pzuiZpukAsXzZCwjgUbAludkxhjKMd5jHINwWOr2yng6whOBRqBRyz/8pan8mYlbFP4IbLwOGstH&#10;E1dd002TY8q2OJZcx+3k+prwTnjjdRKXXfPeICgRAgn7+v6EWSpCk8bouBMAeQzux/0J3c99ZjB2&#10;k+NGGKOb70oCm3kfcFwI3OLq+UFjGbfTe0H7yONxH8I0AVBU4w8Pxojy3uDYqbLKa8r+KDgSZBV6&#10;eT6q+rFtquHa76SvA72sC2cmoCj/nF0LkwLpSbr6M8FL5fqL2XDhj/OAYiGCYCGIliJzBrCk09WE&#10;4LjUWl25ahW+9a3voae7YMSRddPdMwi/zyNJRX7281uk2PiJEyfwi1tuRX1dLZKJmLjvP/30s5Ll&#10;krXsfvTjn2DChIm47bY75P2J6hOoranB7bffiZenvYJx4x7H448/KRB57Ngx/OhHP8Vjj42TOndf&#10;/srXMWPGzGHBH5Os0KWT5Q9O9Xdjzeo1+PGPfyrlIXZs346HHvoVpr3yCh59dJzMKTLptKiXX/7y&#10;13HvvffLeyZhueuue/D88xPw9NNP4/77H5AsnIcOHhKAZZ8+89nP41ePPIpwOCjbz5w5E+vWrca+&#10;vXtkH9b3W7xkKR5/4gnU1tWjs6uIdnsIm/c7sOe4G/GYIS5IXF5fjyiNldfgnW1j8Ddm141NdiWx&#10;N+0RKDtecOOw1yKApzcrJ3BMbdts8aEzExT1bzSSv+SG+BLnkz1H9/CTwnRlIvJEiQVLy9cNx64V&#10;/NFUaaPLJf+fPGXKwMQ/nU5LEdnTp/rx5ptvIp/LwuF0oq+vT9YfPX4CztbhwV+BRcoD0fOu+RJP&#10;TJLABBI+2KNeNIW92O4P4/kh7o9Sm+pKwRLyV4BeImCB3WZFNlp5/NE2gmZnbFBpTIbscDmsUgah&#10;fNvRMgLu9ujQ7p+xzNDutGp0iw2429BhseFwjQ0bN25Ee3v7wLVmDaTVq1dj8ZLFMmngH7Okbdyw&#10;Hi57W8V9MxyLR/yoa/FIvG75umthfIiUiXvgc7Vi396dWDxjGpbe8gNs+tT/RfVf/W+0/eFvDJRj&#10;kLg9M+EF4U/jw1QZVAWPk2Uu14QxjA/UpDCiKrIMBCfQporI/8WFUAvM/4Ex+aZaxAm8wh5f1S1P&#10;XfM04Qon7DRVxQg43F7q75kqkqhhJtipwkOYIgRwPy0PwPeiMpmxcwJfZjyfupPSjVTgyqxpp3DI&#10;/qpaSdBgLTm6d373u1X49veq8ONvG8of3T+5/IV/NmL+mPyF21KF0tp/WmOO7avKxz4QfOjyqvUM&#10;JfGMupsyLtA8Z/ZBi62LUmi6i3IsVHlVcCZ8sf/8nwBFoNrwQWM/GVMzAQyBh9dKII6xgyb4lWaV&#10;1XtFymmYcZWESM0IyuPR+F5iPpkgiNfaVGYHykyY7ps8J/aHqi/HlNDH/8XVldf4fYNgr0lspD3T&#10;/ZbgR5jUWEqqfbxuei+pcsx7Tttg3/R+V/dnPgyR2EhT9aOaTfija3xP3o/uPH+zhvf7eDWN8MeU&#10;+JcDo8OBP7p3snYva/vqw2Y+NKYCePVcP+ModKawaOFi/PjHP0F/X/dAYhImG6Gq5nDYLwl/mUwG&#10;N9/8S6k3x8QtS5cswS9/eStqTtSgo70dixctwq5dO6VMwU9/ejOOHj0qgPWjH/8ULqcD0UhIlMLz&#10;lb+4JHYRYComhwV/9XV1UgJhxYqV4rJKpfHrX/+WFI5fs3Y9br3tTgHEVDKBNWvX4pvf+q48bF66&#10;dJmc16KFi5DNpOTc5syeJf3bs2+feKWwHNGihQslgUw+n5NaexMmviB5Cqa9+ipmzV8OizOCxvYA&#10;9td6se2QCy5PAD1dCXGXPdnfJ0loKq/BO9vG4G/Mriub6EzheNYxAGZaOD1v/sjQb9nh8sHl9iJY&#10;GCz7wILr3u4wQsWwFF7X5XzPZXxKVw59amy/9EPBL3qFyuQQYDiU8YeHBeBZkL583XCM+6vK+Xbb&#10;PLfh+jnPYzzVmzH9FYTD4QEouNjf9u3bh6380ZrDXox3nJ/kZ5IzjcnOtLxy3XND3BdD2cuuNPwM&#10;7i87Ri5igc/ZXpFYZjQtE7aIy2f58nTICqejcvvRtFCovQL8aIcTTRXbllpbW4eU7GizeqSgbCri&#10;wtQpL8Lj8ci1ZLbPs2fP4M03zw1c38OHD2H39o0V98xIrN3mgd1RWQj+Who/b935CLIJH5y2Zuzf&#10;vQ0zJzyHF7/1JbzxkT8aADROyHVSzMmvxoip+x/Bj5NjUQlLMoSWxggSHDjZ5kSbk3RNCkMTxdBU&#10;/ggpjONTFU/Aypy0S/xbSaydZPg0y0MIyNEN0gQxhTtuS7VMMziyHRrhiibQ+GcGPCkcqhJFI2Bo&#10;rJ3EnpnKm7qNsi0uY994DIIcs0w+Zbp93v7VKvziP6pwx1ercM+XjXg2xvoxHpD155b9rbE949QY&#10;08b+ayIXPW8qmZoBVCGWcKXqH+GI6qGCI8eRwCbJaN4z6H6pyhshTFVGhUGOP8ed8ChKoHm+Gpup&#10;9wFdOtm23hu8BwYeBpjuwjStEci2BerMWEP+ryoi+06QIwzyPiFwcVuFaLpt0v2T4yoF2N9vvOe4&#10;SGbQknqM6vrJa6yJX7gNz3Pph6sw62NGYhnCMM9PgZbH01cFWXF3NhVwhT+9RzkWQXszujM+FJN2&#10;RJOWIb1m3k6j0lfMGynwryb8xQsRNJTkGWjo9sNZDKFziO1Hx+LoLWYFhP7jG99Gd5HlCJhVMo9s&#10;mklWjCRsl4K/ZDKFb37rewJWbIMP/G6//Q6pcVdXW4c77rwLzz03Hg888DC+890fYMfOHZj68jTc&#10;c+/9EpPX21M8P+avmJA+5HMp5HNpyT4aCfouCX8shbBz12488OBDeO758XjyyWfw2c/9G5xOF9at&#10;34jHHntcwmZ6ip2YNu0VWffLX94uSuVPf/YLLFu2XMor8Dx/+MMfY92G15GIx1EsduHQocOYMXMm&#10;HE6XJC1jXT7W4stk0lLr74mnJ2LfkSZ4A3Gksp040uDHgVovYsks+vr7cPLkSZzs60WfxDyWX4d3&#10;ro3B35hddzbJlaoANDVndwjtAS8ON5wPiGkzRvBiFiqGKtpTi4offxj+Ykie6pWuG+4PXCpuFIDP&#10;JCvLDlzPdiRmuFnuDBvKX8DnwIwZM0oQD9i7d59kGbNaLectZzHYbHj4mSZjSbdk9Cy/5ldie0JR&#10;hBPu844T9FjgcbRWHH+0LBGyXzDzKWsSOuxG/GD5utGy3YlK9W9vtB5dF+yTReLvkonzHzDEIn4s&#10;nD8Hbe3tePPNwbp+zKh24OABrFy+ZEQJFIaydMKPE01OxKLX5uHGpUwSRuTDyCa8sLY3YsmSRXj1&#10;wTux7gsfw9b3/S+c+PPfEiVPAU/d/jjR18LxnBzrxFndO3UdJ9Di+lfiBsh9uZ0mANH1miVSa+lx&#10;Mq/ujpy8l2akJJgJBJkgtttMkqIxXFSLCJEHzOLrCoU0whuBaSCxiplpVKFRlLH3DIIQIYp9IbDp&#10;ORAkFMjYZ0ILlabpn6zCuM9X4f5/N1Q/2t1frsLz/2LAH5O+TPlnIykJ49PoLkr4o3si1TeqfHQF&#10;pe38q0EoJADRbZVgx2Oqmye3J/CwP+wXAYvjqMl3tP6eQJeZGEYzsWpcJt9znLm/qIRmSQhRa02X&#10;R615J8vNhwFU8Qh3Ckh8GMDjiEumeZ3ZFsdQi7ezT7x2zOYqCWJMl18az4MqnWTt/PDgtSXI8Xoo&#10;yItCWlKPUcuEiFvn+42x4nuOD5VEAV5T5WOf5NxN8FW1T2tTanZccVE2s+CKe+sfVSEftqEn60cx&#10;aYM32Qpvpw/dlwFdo2VS7iXHgtaX14fhwh89gZrLkswx5wChsGeIfUbDWB+u+vgxcbukGz7BKBEL&#10;Y+pLU/Dyy9NQW1t3Hvz99Gc349DBgwiHQ3j++fES35dOZ/CTn/wMa9auQSadkhi+W355Gw4cOCgA&#10;dv8DD0kivR07d+LnP/8Fdu3ajRkzZuEHP7wJkXBQEr7ccsttA8ofFb/uQharVq7A5BenoLMzA5vN&#10;InGBCxYsEvi7/fa7sOeNXejv6xGF7wc/+DEOHDiARx97XI7JguXVx6vxr5//osAfi6+PG/cEouGA&#10;xBwS9JjghtlAE4mYxPLHYlHYbFb8/Oe3SLF1gl1nZx49PUU539dmzMQzzz2HV6a9gvvvfwj19Q3o&#10;6emB1+PBpEmTsGfPHvFmIeiF4znsPOZBTUtAav2xVEYflT8Wd5exT1Rci3eijcHfmF13Ns83CH81&#10;XR5U55w4kXcNLKsOuLG3thHVdh+qEy54i0YJiPKbu9wIca0XyBLKJ3nly9RYWmI4JSHoUtbY7oHd&#10;5bvuguIvZul8DAu9KRyKGvDn99rFh7707/a77kU4HDkvOyT/Fi9agMwI4I+22HN+nOGVGpXC19xp&#10;HAoGkIsNuj4G3W1w2kaeBXO4Fg9UKn9qySDdTzuGnQxnpJZMWfF6WemHSOLC16G+xQm3111x7eX6&#10;x9zYvn2LXEv+GFIJXLhgAeprjqA4Cmo0M386XB7Ut7hEcSxffz0Z1QN+dlNxDxrrj2DjojmY8JPv&#10;Y+4n/hJ1f/k/BuCPk2FaR0nRdskEaqpAnFBLBlEzeyiXabkAAoCqQoQH7qvKksbvaSIQTv45gSfE&#10;aQF0VfoUFAktAn/vM0yVMsbwDSQVMaGQbRIedFuqSrKPmfxF1zG2jCaukyYAEh4IbgoRAlMaa2gC&#10;CkGDsXyM6WOCFyp+t3/NKPPAAuNM9DLz40ZWUKpbdE1c9GGj3h1dP2lUAgmZTFbCtgmd6u7Ivmi8&#10;IWGR8Ko177TEA6FPQNeslSdumGb5Be5fmoBH1TiCkLq9ipuuWfdR1TAFRVXNxMxEOqoGE+K4jcCx&#10;6cYryqEJ/3rN2QbhkOfG682+cRwIzOKyW5J1VQDcVI21fxxrjgWvq4I+z1VBkfDHhC6EZ7lvqICW&#10;ZPHkPcf7cyCDqXl+hFQuJ+xJ3cvfH7xnuZz9jnkspvJnQyDZhppUK4pd1+63jtCXT19d+KNxfhEv&#10;8TRSY71gZia/Ku6fxSSymYRk+/za17+JJ554Co8+Mk7i9I4eOQKb1Yqbf/FLgSV+Z1N9u/kXt0hc&#10;3Ve/9g2J4WNWTILbN77xbTzyyGP4yU9+LkrckSNHRalju+MnTMJPfnozvvHNb2Pv3r3iRsnl99x9&#10;Hx599HGBz1L4O9lXEI+fL3zh3/HQw4/g9jvuwg9/9BNUHz+OdCqJZ559Ht/97vcwZcpL+PZ3vi+K&#10;4pEjR/DilKn4/g9+hGeffR433fQzfO5fDfjbsGETnnj8KYG/0yd74Pd58aMf/hj33vcAnnvuefzq&#10;4UdEwaMi+A//+Cn8+Kaf4P77H8Tz4yeio6MDvX29aO1wY/mabZKtmmUgCH5dhW4p8zBtxkJRGzOZ&#10;rMAf17U7I9h6yAWLM4ServPjGFnwva+Hhdnf2UlgxuBvzK4729dpPe8LlvBH0/9rOt040NaCg83t&#10;ONrmQW2LG52ZodUJfmkzbo/wFimELwp5lzJbMSAxiBcDTRadrm3xIHcZxd/pmko4pRtqdpjuppdr&#10;iXQCmwNRAT/+35WNIZ0ynnjR7TNS5vZ5+x334Je33YW169aft3wkbp+cMLRF/ZhY5vY5mjbHHUc0&#10;7kQ+YWTgDLjaEPdfGIou1+hS6nY7UUgYdQplmVlQPm++97ksaG/vQNjbgUzYivwFVLnLNbqeNne5&#10;cTDTJscsX6/G2EQBr0soeCFPm7j8LF+2DNn40KB4JcaCs4zxKF9+PVtXJoSI3y7Zb59/+inM/PYX&#10;sPtj70Ldn/1ntPzxbwj8ibufWUhd4UDdBWmqqhCWVJXSJCOqwggQmi6BVHFkUk+Fx4Q/LXlA8FO1&#10;ThOxcILPbcW1k+6EVPRMtz8awY7ba0F3HpvbE6qoMAlcEaBKkowQIAhy3I/HVICimkQljuBA1Yr7&#10;8Fg8BtuheyHBjQA49Z+q8OS/GlBDV0+CH9U+KoPM9MmYP9aeYyF7gU0qf399fr1Axq7RLbXUZZUQ&#10;xGNyW54T1xMECbuqYHJMNEsnx5Iwpu6RUmaDyUxM8NPMrjw/glupCibxnmYSlIFYPtO1VK8xoV3d&#10;S/k/oZ9tswQFYU+hT10oeTwuI9zxenN8mbSG+yuY0g2V2xw1Yzclk6uZXVbq/plQx/HgeomP5D3w&#10;F4Z6ShgW1dQcC15H9l/b14L1qmjqAw2JW/29KrjMWpj6gILb0oLO1gH460oa33W91wj+DMXeiPe7&#10;2vBHo8LnK4TOm0NYigHkrhb8mXX+mJVz69Zt4srJLJkNDXXo6c4jk05KyQRLRwdO9veirrYW01+b&#10;Lmrbrl27BMZOnz6JVCqO5cuXYeaM6di5cwf27duHeCyKznwGG9avkVqBTMbCTJtej1vcQ0+cqBZ4&#10;W7Vytah2rS0t6O1mYXgDSukSyiycL0+dJhDZ3tYqqt2p/qIUcGc2zmkvv4JdO7Zh9+5dkpWTx2RC&#10;F8YXHj92FNu3bZNldrtdYg1ZR7C/mEZ/XxcctnYsWjgPM6a/hkMHDyCXzaKmpgYrV6wcsM2bX5d8&#10;BMWuHBzeKFzesOQiMACvV9w8D5xwYtXGPbjt9jvQ1NQs6/v7+9HZWUBdqx8Ha12IxujuaTz4pup3&#10;sq+I/t7uS9csvMFtDP7G7LqyKa50BXRdyOoKXhzrcuGws0PiinhD8ylcpMjYv5Aogizl0NEdrHDl&#10;vBzjlz7bvJQKaHV40WH3SRbP8nUXM3eJWyoDywmr5duMlh2OxrDWF0fXEIVVlyxehGhkEP6Y9CMa&#10;jaBQKGDS5MFkMPzjj4+no7oCOIayRNiKmZ6rB35qLzjT2OSPIBpxi+ulx2lFxDe6CmDE2yEJXtJR&#10;F3b5YqhJNOJotBFHIo3Yk2zG0XAj8jELUiE7PE6LGAPsrRaLWCr89pSHICDWNDnh9V27hEJqyXgQ&#10;DS12Kdhbvu56NiMel2UjXGioO4ZFy5di7uMPY+m3/w0HP/EXaH33bw3AgAKgKiylbnWc3HOiz/U6&#10;CZeYQjPzJAuHE1YkW6eZVIUTek7eOeGneqMJWdTdkqCmyUDERZQwRlfI9xtumKUJQ9Qkns6sC8f1&#10;Uijc3IfrRTn64OB+BAhuzz5RlSNwafyclCIwXVQ1Ho2KE5O4MK6Prp4EwImfqsK0fzCKjvNV6/yx&#10;Fh0zXBLk6PrJDKerPmTUpmPWSpaOYD+2M+aNLqxmPCD7RWDSzKgER+5P4/9cz7GS2ExCFWMqGSf5&#10;pybQMRbTjOFTSNc4PS6j6kUYElXPvC5M+CLunKZyq7F9cl3Mtvm/uHGasYO8vuruqUobj899eB4E&#10;RE1cowpraVwp/1dFkwDKVwIfx5tjwWvFfrEvXEYI1OyrqsiqSqiqp2azZV/kvi1JPsTj0u2TNf1K&#10;a1mqKpgN28Xtc/A7xo6+awZ/UXRlwyjmIpcNXwp/9o76YSk9zD3gM0ND+BvNOsGcD1zu8YdjTKzS&#10;3ZVCVz4pSWBYg89IuJJBdyElUMayEKzZx/XFLrpmsrZf2swQmpY6eVzHZWxL6u71ZGV5V57L2ZZZ&#10;J7A3K23xeKz111NMy/9SFqGkT2xrsE+s1ZcQFY1t5XNJdGYSss5oh3X7MujMpZHLJNGVT8s2ha4s&#10;8nljWT6XQD4TQWc2hs58SuCWD6TzWZ5T1tw3MWDhqAF8vkAIzZYAYskMit09ksE6kcyjxRpAmy2E&#10;o3VWPDdhChYsXCThDIRDAiC3OVTnxbEGD9IJZorlvC6O/p4c+orv/Pi/Mfgbs+vMhg9/arUZr8Ta&#10;SaIY062TiV483SF0lGzHL2suVytddzFj8pdokZm9hlf6gdBX3+ZDi8UnsUTl6y9kbDvSXeJaUrw6&#10;AJjNx7DUn7pggHxTYy0WL1o4AHhnz5zEnffch4mTJmPR4iXnwd+CBfMR9zVXQMdQtmCU3T0vbkwc&#10;k8Yhv0+yXLImUjJc2afLMcbV+dzGe8LfZEcaU72+82PwWI4hfgKpxKBrKEss0BgTWN/UjnR4dJXA&#10;ocznsUu5hQtd67fTivkwWiwe1DYbD2puNDNcQqNoiYTR4Laj5sQhLFk0D8/86gFs/urH0fon/8lQ&#10;iVi3zyzFQNP4Pk6mOWGXCTjVlhL3Q06uuVwzeEpMmwl+nLwT7ATC1Khwvc8AOIITFTmCHIGIsWRc&#10;RoAiCIl7pKn6aeIXKn8aDybH4Huz5IIUBTeN+6o6SBDl/zSqlKJIqXui2S+2z76zZh6Vvmc/a5R4&#10;oMsnyzwo+NEtlOupDjIhCd09V/+NcQ5a35CKIBVA9kvapvJnJrYh3Cjcat+5H/sp8XEmCIk7pqmi&#10;qfLHcdYMrbxWVPncv2PAEMdNYKekBIcAHOP4SkBMYNKs8cgx4DG4TjNnipspXS3N9wqRfCCgQEdI&#10;k7jM9xpKKUGaoCugZd4z7Au3532ihec11pL7cbzZNoFOzu9dZhzk+411EhNouoSyrwK+pjItSWpM&#10;xY8qn7rBEvLsv2sogPpQg8t5jLCzBcW0q+Q75trCXy4dlrq05euGawJ/M16B22nD6f5CxfpyI+TR&#10;kyhRDCPYHUb+Ep5Ao2n9RRZgvzig9hfjYuXLBWyHXG62O8RyJne50D40uvMXcjHk0lHEYyEEg0EE&#10;1EJhBIMh+HwBSdCnZncGYHUG5OE4rd3uQ3MHfxPcONboQWO7Fy1W34C1Wv0yj2q1+Qf2UWtodePg&#10;CWautuNQreHC6fRGEAgnpJ5fhyOMTLYTnmACa1/fh0cfewKJRMJI8GK6fzo8Mew64kBTB+dqb891&#10;vF5sDP7G7Lqz15Pe8+CLcX8Eu6GMsYC27iAcATPZSpn7J5/Klcf5tXUHznPdYOD2xUpGcP1Q5SAu&#10;ZgTANpsPFsfIAJDG2MRgMSTHbekOSLB5+TZXYv5MDK505fJS27xhNer903sEAAD/9ElEQVTr688D&#10;vVgshjNmUfDu7m4sW7YMDcf3VADHUOaL+Cqu89thLBnBeMb2kBsuh2WggPuVWCJoFetKWLE/UY/x&#10;TiNhDktmvOaJYFbQigVhK5ZGmwUE7ZGWijaYLKZDXEIvHDd4pZaNWNDQbEU0cv0kIOJkrb7ZJkV/&#10;rwcgHanR1cwRDcCbCqLYGUE65oG9owE7d27B/NdexurbfoD1n/5r7Pzb/ymTfyoqnFxroWyChKhL&#10;ptokMWNU/8xYMFUHNfaOMEd3RnFrfL9ZV880Qg8hiBN9qm1aGJ6uknSZXP83BrgRkLgNVbGVf2ts&#10;R0hiGwp8bJfLuYwgxn3ZptSJY+yfWSaCCh6hUEoimKUgBpKVmGqTANhfGcei0qfunizzQKBjzB/h&#10;jyBI5Y+unwROxr0Rgug2ynPgdtyeQETg0+Q2hGC6NHK5uLKaWT957qpY8pzYZ629qCqrumyqKQRx&#10;G0IaAUddKPVa8ZXnKaphSTvcnrClah23pSlEERa5H6FL1TOFObbF/hLsOWZUVLmM26v7JYGs2qzr&#10;SBDl/3oMTd7DcyV8qnsm+8Tx4fXmqzxMMDO4qmqp9xwVSfZVXT0l66iZoVZBU8eLx+S+YXttWRbl&#10;4cMfwYm/bcymPdwSShczQl82ZSh/5euGa4S/WbOmw+fzS5ZjKmWD65nZMoNTzLJZVgeOLqDd5jmV&#10;t/l2GOcUAU87muqOIhxwSNZilrCxW5rgsDYjHfdIAquA14aG2sMI+22SKb28neGYZEbujKKYixpZ&#10;ohMhhEIBeLx+2F1+tFp8aLNyruOHzRWAXc3NVz+cbj9cHj9cXuOV+3n9gQHj2LfbvDhc50Kb1Svw&#10;SJAUmAwE4Od2vsHt1dxev8T6Ha11orHNA7cnALcvDIc3DLs7jGS6E329vch3dqKuyYpHH39OYgIJ&#10;far+ZXN51LcFsOuYS45zI/4mXa6Nwd+YXXc2pSzbJ+P9CHr6WmoEw1w2IE9tmto9cLrPT7ZCNe1C&#10;WT6ZJZRglc74kcwFpHhr+TZql6PAOSyNeOmV6ahpbRlwAT1y9Aiam5sGtmE81rKli5GKVqbC93Yb&#10;/aZiGSqMnqucLxVHZ+7iX3L8MVm8eLEUki3/O336NFavXiWB4cMtp3A4GKi4zm+nveJKwht143hd&#10;h0BRef9GYh4Hy0jYEA52CNwp/JUaoXOCM4lJrii2+/3Im3GBpca4QK+zA+nwlfXnQlbb7ESH3XPZ&#10;P/pXy6IRH040uW/IJ62c7IUyASRywYGJHycM/HynYh5Y2+qxa+smzHjuSbzyvX/Hno//MRrNyTsn&#10;2aIKmkqO1oUTEDFfOckWwDETt4gbppm+XyFNMl+ar6oGErg44aeSR5hiAhWCEGu8MbaOMMdYOsmu&#10;+SEzI+QHjPIM/J/gpSohoZLH5XvuRzBj7CFj6yb8i9EfKTnxZwbIsL98rxk5ub0qllQAeQz2iUle&#10;2BcmeqGrJ8GQrws/YmT8FFD9GzPWj3F/H6nC9E8YMCplLN5rwKomgBE3UfbvbwbdPXVM+J5QSLBz&#10;/K4BMeyzgHcJ/IlrrumGS7jhdeL58BgaoylQbmZYZdycKLWmqy7Xq2skQY2unpqYRTOHlsIil2sM&#10;HxVaQjL7ybHmOnW7lEQzf2D8r5k2+cr/2a5mYSUE0sVWzvlDxjqOjV4/yRJrJsDh9urCKq+MRTTh&#10;j7UpaaUJbqT+pNl3jgXBNO1rFO+Fwe+Z4cNfkZ+dQhjWLh8C4i55+fDE/XKpkMDf5cb70RT+OPEH&#10;3sK5c2dwsjcjbpRnTvXgnJS+OYtzZ0/hVJ9mg7z2FgvZsHnTOmzfthUb1q/Hvj07sXPHFqnJunHD&#10;BuzauRV7dm/Hhg0bsGPbNqxft2rIOcbFjOUzWL84nQoL7DGRXZvNUOaa270SauPzB6QWYCoRlmtB&#10;OKTrpmHG/2yH8KjG61Vu6WQYzR1sm9nSeU0joiyKDbE9jdAfDPjRavUhEQ/Jsu6uBLpyUXTlE+jr&#10;7UF/Xx96ihnEYiHMmb8c9z/0KFLprIAfjaUsmFH0QK0be447kU4Ef20AcAz+xuy6sRddKezMGEXe&#10;h2uB4iAUsVB6TYtXvghKb3LGAVoLAYEoKnwM0k6wQKtZW4/7cfKWKF64FmBrt19cPMo/QBezF6a8&#10;hOPHj2PG3HlYvGw5Fi1eitVr12LRkqVYvHQ5lq9YgdkLFuLosWN44ulnK/ZncpnSPjDOQOsdvh2W&#10;T3qxYOF87Nq5Q7JAnj17FgG/FwsWLET14TfKJgEXtq6kDWt8kYrr/XYaM4Lu8vqRj1pg6Wg/rzj7&#10;SCzqG4S1XMKCdck6LPF7LlmUnvDZEAgiHnOeV5ieRduZypqxeeXHuhKL+a3i7pmIXT+qnxrr67Va&#10;3Gi3uq5o4natjImZLhb3S/fWRMSJpobjWLp4AWY/fCe2f/Hvsf99/wtN7/4t1JpAQdAgVKjCxIyT&#10;hAUqOkygovBHEKGp0rWRgKZFu804OE74CV2EKAIR4+W0SDiVNCZcoYpG0CMAqqsoM20SGgh/VJ/Y&#10;Bk3dKKneESp5LIInM3gyvo6gQiDUhCJUl7Q/PD7b53v2n+8JY4s/YoAgj09gWfZhI6aPfeWxuUwy&#10;ff7dIKjyf+5LiGU84Nq/NrbnOBB02Sf2Vc9HM6OKWmgqX1TgON6EslLlS6+BxvvRFZaul4QjtqWl&#10;OWTbEjjn/wp/NFH2TLdPHkNUUvPY6gZKN1ma9Ifb/blx7uwvAZjnKsc2E86wX3w4IFllzbhRHkuT&#10;0PA92+U48DprZlS2oaUdVP3jcsIm+ynlRQiTZvygxqSqMi3na8KtPqzQhDZUGJ3t1eg677tz+PDX&#10;VYjI73BNpwcNRR8CxfCwyyiVG+EgHjUe+lKNL18/XBP4m/mqJDphnVOxN8+J4a23znvoyWWn+7uv&#10;i1IAXmcrNm7cgHw+L8akKU6nA7lcBtlsGg4n/3eis7NTbMH8+Yj4rRXt0MSd3YSsTip78RAikZAo&#10;a3TTr2/3odlquFo6PX5EIgFkTXfbKx1/NUJhOBJEbYsXta1eJAXmLn5f8dhUEuld1Zmt3FbU2u6c&#10;uLzyN6e2rgbf+NZ3sXP3XuTyefT39kiMI/vPEhW7D9txvMGJfHrkD/pvRBuDvzG7boyK36FcsAK8&#10;LmYEIrqR8Gbmlxg/xPVtXjjcfnRmz/8QE6bShcjAD464M+TDA26ZbIeQV36MgWMV/eKOWf4hupBN&#10;ffkV+dF48803kcvl0NnVLU8R3zx3BvnOgnwp69+DDz1SsT9jCej6WXqu/EIcqRvplRjHqK2pGitX&#10;LMO8BYuwZ9cW+Gx1FbBxMYvFnJjhTlZc77fbJjpSWOYKwxpwobVt5AlgksF2+FyDmUOZ8c4dt2C+&#10;33dJ+KMxBnGWK4Hd/iAyUedAOwRAp8OOdKTymJdjzCra3Gq/ruGKNf+ONbiRiF77RDQjNaoOl1Is&#10;dEJVyIUQDdrRUHMYWxbNxoTvfA0zPvpu1P7Vfx2AB1WO6kyIoHslgUzj2agMCeCYqftpVKe05IEm&#10;fuE+3I4QRXWNoEW1jgBAlUnBikBHOCLkEaq4PZU2ulpSMSRMsC0ClZZfIFxSSaJaR6ATUDLLD/B/&#10;9pngwVf2U/sq5R8+aByf8CZQSfAzXTxnfsKAOQIQ+8c+8PjsO22FCaWM/VMQ5LktNwFR3FI/YIKv&#10;eT4CgWbmUoIa3Rn5SsihqqaxbFS4JFMrIdxU5qhgEqp4Hhojp+qeKIVmDUDJ/mm6cHJ7KoKE4dK6&#10;ewRiLeXA7dieqIdmBlL2XeMZqQDy/AhZbJ/blMIf+yhqJeMQzZhRtsXrzzEmjPMYAuAsg2Em8+H/&#10;bJN9UNBVVVHKjJjxphrjSDfWgbhAs7wF70nNKhtz1V+28seHsPYuP2ryLtQVfWgrBi77YWYmFZRJ&#10;+pWqNJrwxWFtxZtnjZCGi/299dabOHOyZ1jJYa6m+VxtovJ1dXUJsHKOQTMA1niv/3OesXDBQkQC&#10;tvPaIPT0dMaQSgThDxhum00WP+paveJG2WHzSg3ARDwssEfY4ncax3w0gK/cCICMHRQAbHEjGb14&#10;ySz2hy6ldC2lS2r5+nJj/WVmQv3+D36MuXPnIRIY/H0kyPL3cuM+J2xSquvS7d3oNgZ/Y3ZdGeu1&#10;8YehHLyGsoaiXwqvuovB84KugwEfalp8EgPo9vhQlKdT53+Y6Q5KCKQlCxHYu4cPnVQOWYrhUslf&#10;pk2fia5C4bwfj3PnzkpsQelfKpXCM+MnVuzP9m1Fo18cE1dxUKUs3/ZqW32rB7aO4SV2KTdv1IUJ&#10;Q1zra2UTHRnUOL040chsnJYhXVepztEls7mpAR57O0LeDgHG0sLt3KY+TPAbeQbTKc4kmgMhZOJ2&#10;aYcxgA6bFZ2jUBcwGbLieOPol2oYbfN4XGhsd0vGvvJ170Qr5sLIJr04cugAHn34Icz59mdw4KN/&#10;hOo/+y3Uvus3BCAIIQQqTugJaBoTJuUXzILnnNATNAQA/8wAPIIOXfv4yom/qmuEMAKGxAqaah5B&#10;i7BBkGL8HkGPQMh1dM0k7HG5KEpm8hi2weOzTAP3J+QQONRFUjJXsj6hCV0KYExKIuqfmTmU/SD4&#10;EfqoRM76hBEPSKNrqNQA/KihEvIcBAJNFZNgJ8XPzZjGxXRtZd8+YPSfAEu3Uu6z2cwCyn4RfghJ&#10;pTUVFW4IVAo7Ug7CLM/AY+lyNYV0vlK9U1NVTDOj8lisq6hKo7qJ6nG5z9OfNcaT+/B/KoADMYzv&#10;NVQ31trz/PZghlAFNHVd1YQwPEeCH99zLLROpFwTsyajxPeZmWWp8Fl/z4Bgunaqa6q2rXF+hEte&#10;U80uSsDOhdsuO+aParmj0yjVxN+z1u4AcsWL/4YOZZyYxyJ+UXPK143UBrJ9ttfh9MlugaWL/RGo&#10;TvV1VbTzdlsu6cWe3dtgt9mkX+w3s1y6nA543C5xaVQls7GxEQf27EA26UchG5G463A4IHF21U0s&#10;du5FfZtf4u38fh+yyZC4anKcy+dNV9vEnTcTQUObG8cbXAiF/NKXoWBzAP7cw4M/gmvA68bGbQfw&#10;y9vvwhNPjEPQ0z5wjgTAQydsOFhtQywSNM+/sp13io3B35hdd7Y1VglidNf0FEMIFkJSEoExA4zX&#10;I/TRXTNVFpPHun/BUFD8yPkky+0LIpPkBzoiwebhYgiu7pBAHxPG0CW0/JgXMypy3mIQqWJE3EH5&#10;VLP8w3Xi+GF0dFgGfjiyuRxWr1mNlStXSKFU/Ttw4KA8eSzfn/DHVNICfwUvXPmRJ48ZLbsS+DsQ&#10;iFZc4+vBZtpj2GXxwWFtgd3GouwWeBxGXT6/24KgzyiVEPK0w2WvdMusC/kwxZmqaHckNtuVwMFA&#10;QLKG0p2Uwfp0TS0/1nAtF7VIQhXWPyq/htebFfIRNLZ7ZMJRvu6dbITAZMSJhtpjWLVsIZaNuxdL&#10;vvYp7PjoH+HYX/ymTNbpQkjo0xg2QhYn81rbTctBUEESpecDBngRrghsBCaCBMGMiVukDMIHB90v&#10;CXx8T7WJ21OZI2ARGFV1JGQRgmiELAIjIZQJXLiOfSJw6nG0BIPGDA6YGbOosEM4e+WTBvwRJFny&#10;Ydo/GvF9alz3qlkGgkBKlZAwSMWP65kohv3i+Up5iP9rJJCZ+GkDIBkvyH3UPVbiEv90EPZU7aKq&#10;pUBHgCIsEX64H4FIyyKIQmgqf9ye4y91F80x0HPVa6YZUCXTpwlWqvLy+vG6KTyzH/yf15DKHmGQ&#10;YMaMm4Q/rQ8oMXsmRGo8oRiLxpsupuy3uKtSrTNdPcVN1QQ8tsXYPpZyoCJKCNQSJeVgzOOxPV53&#10;Aj3vAa+jAV3xodw++funVnnP0/igNdQZRF2nR+CvvRgY8NoZibFeKeP9RgNMzqvzV0xKbB/eenPg&#10;t7n87+zp/uvC7TOf9uPg/l2w2axGv86ehaXDgh3bt2LF8qVobW2R5GyEv/r6Buzb+wasdrckoWNG&#10;zVaLF05PEF5/ELFIQICQD8mvBfCVG4/PuRqVx/pWNzw+w62zvF8jhT/ZpzMKi92DrTv24ZFHH8We&#10;vdvQmQ/LPJKgR+jbc9yFo/VuCR8qP+Y7ycbgb8yuOxvvSGFnsqTkATN0Fv0DpRbKSy4QvvhDUn5z&#10;0/hlFg0bmUCrm73IpiPn1dO7UmPWUCqQNPaBdQWjRQNK9+/bK373+tfc1IRcOoK1a9fDYTee2PGv&#10;+sQJ1Jw4UdF3WtyEPzV3IVixzdthVwJ/c92VCVGuF6Nqt9CdQDLsFFXP62yXmEC/h4rchVW4mtDl&#10;KX5DGd1BJztSOO4PiQLY3Hq+wjgSa213iMtMIXdtHhKM1JhIgLGJ+ezbr2ZfSxO30E7WKQsh5LPi&#10;xLEDWDxnOp6/+xZs+/zfSO02AgFBggoaoYSQ94bCn2mEQSp/kqnz/QbAEehoBBApz/DBQfdNKnoE&#10;N6p8hD9ZRjfMvzXcL/mesEV1TpLAmK6U3JagRYDjK2MIFawkK6mpOLK/AqSmWsl1jBGkEkhIm23G&#10;HbJtTfpC0Hvqc0Y2UCqCL/2zoYyxRuDzn6nCi/9kACfhj/uxfiAVQwKeuk6yzwS/e75chcdZV/DT&#10;VZjzceN8OQYEP828SXdNwihVLs3UKUlUTBdOdQHlOIsCZsb5EZD4XpK6mGPPa0O1jWBNeON14Hsa&#10;z12BkyqdAphm++Q6qmkEQAIWt+N7gp8mYmGxdSp1BDruo26ajEFkORH2nW3qNjR179T4RJ6PAi63&#10;E7Ck8mfW8+P2WhaD7WumUf7Pa6wuwjzPTKgNhfPgz4befNC0APou4qbH38R4ZwgNXV6BP0cxMOKs&#10;n1RvmJSDn5vydZdj5UXeWT+PYRlM/lL+R3fKkz3XR+HvkNeCzZs2IJVMSt+oSBYLRUQjUWzfth0O&#10;h0OAkPAXjUaxcNFiNLW0IxQOIKlunJ0GUA1a5XGulbE/fIDvcHpQ1+KRMB4Cauk2lwN/NGYrrWm0&#10;YsrL0zFp3qtoTNkloV+xiyE1Edhcfmw/7ERLh0f68E4FwDH4G7Pr1pZGvRIDSPeQoZQ1Nafpsmm/&#10;RDwes4EGA175wfEUg/IDxGyhTUU/2gp+WDJu+ItBNBa8srwc9EZijM97ceo09Pf3nfcDQpXp9jvv&#10;kSKl+lcsFvDwY49X9JfGLJ/lbcdGMfPncO1y4S+RdFdc1+vRXnEmccAbQXvEg1RsMB5vKGsIefHi&#10;FSp+F7L57jhsXoeoj+XHvZSlwlbJ8BkJXf+qnxonIO1WDyxWx6i4cd2oxnFIRd1SNmL71s2YN/UF&#10;LP3517H2U+/D1r/97wIiVPo0EyjBQ2DwvYNApu6VUh6CbqBUk0wo4wRegU/i/D5kLCM8MVumJoGh&#10;Csi4vxklkEaQ5LYaH8g27v+SEYfH/mg9OVHCTDWMoEL4ITBwH7plEtb4nrAmiV/ovmmqegQ61gSc&#10;9KkqTPp0FZ77lypM+WcDDqn0cTvuK/GIf2PAHo/P/9kOAZI1A6n6PfjFKtz69So88KUqvPSPxnkQ&#10;Sgk44gZKdc9MmEK3R8IPgUrLOfCVY8o+ao07ick03SEJhhpbx3ZlDM14S0IllU6+p/FasU2p+Wcq&#10;dQpkmiiGyzhuhEJVChX83L87CHKqXnJ7jVOUBC2swWfGL7J/A2Uo6ApqxvCJemlmEqXyRwBk3J+W&#10;d2A7Uu/v96pgYekHE/44ZnRjFUX3fVVI+FslS/F53z0pu2lOAwCHuL/VMoXwQFbtaCF0ydCJUiOc&#10;0DWPk3dCYPn6y7Fy+KOd6i+UhWbQffIcTp8sVuz/dhvHgOoVY/5e37wR+VzO6KG4ffbg6NGj2L9/&#10;v8T5acxfNpsRNZDlHuj5dKl45evGuqhwhuHyBKRuss1Jl9TBbJyXC3/MEspkNms27sYjzz6Dra1H&#10;0Fzww9sVQLorImDMEhLVDQ7YHG6JiXwn/jaNwd+YXde2OBSTzJzlN26pDdToK/ovui3TFNucxsSY&#10;TyEZt5fpNAq1ZjJGLF1nJoBk2oe2wvDiDoeyE51ueZ0zZw4Kha6BnxCH3Y5iZxI7duzErl27B5an&#10;UylMnzGzor/8YfQOAX/hawR/bR2VwHEpOxIKVlzT69kmOtOY7kxirjsuNs8dxzpfBK/7wwP2wlUC&#10;P7WF7hiarZYRZwBt77CgpeP6TfJyIStkwxKjGAzdeMlfRts4sSlkQ4hHnGhuOI6t61dhzrOPY/b3&#10;/w1bP/YHoqoRqtS9knBBl0tCCN07CSwDMX6mIiXqoRlTpolR+F7r+vGVJRbETBdKtsPEKpIUxswC&#10;yv2YoVKA6yNVeOazBtxpaQMa3yvsEFbEtdR0HWWbVBrpgsr2CIM8Bt01qe6xPdb/01IQsu4fjTg+&#10;wqyCFt+zT1Qq2WdmLGXheBoVP4Lp7V+rwvh/qcLUfzQAln3W0hDsY2kCFknaYmblJAQpBBIwuU6A&#10;ShU0M/MlFT+OP68FlVQCLI/B81JFlVDNsdS4PnXTZFs0SeDyRwaAamZQPTaXO3+nCr7fNtQ5zUjK&#10;dVTvNEsngY79IvgR5LQN9lMzjUqs3x8a+9Go+hHwWAORyzkGfGVJDK4jeGqZCcahamIf3lc+e32Z&#10;22epOS4Jf8z46SwaYRZ8oDsSEOH3mqH6Xfg3fqQ2FPz1FZI4fapbFECqfQSoM6f7rqm7J6GXIMSS&#10;CPSWaGu3YNPmTZIojH/nzp2DpaMVs2bOwJYtm+H1ekX5IwBa2ttxYM925JI3nns9vw+7chH4AkE0&#10;ttFd1Y10ImAmvrs8+ON9lE2FUFPfhmcnvoS5yxfBknRJ6S9r0QDAXDoEj5eF5F1otXoRDRMAR+++&#10;ux5sDP7G7Lq2xf40cp2VN64as4WVghE/vMULlGRgSmCFv3IjDGrSGE2oki1ExZWztCD8xYxKImsP&#10;6v+btm9BS1v7efA3fuJEPPXMs+gppGXZm2+9hUOHj+DA/r0VfSoUIudl+6SxLxcD3KtlTW0utLRV&#10;1qq7lG3xhyuu6Zhd2hZ74vC4LCimHPJEXa2QdIiVj3M2YiR5Yb2l8mt3Ixjj/lranTccuF5Nk4lP&#10;1sgWWldzFAvmzcar9/0CKz73Aaz72/+Bve/9zQEFSjJGmrUA1aheEeyoRjFmi8sITFTHGDP3Gmvo&#10;/bUBjYRFggqNUMZt6GpJRY1wQ4Ai+DEZC1VDQifBjFAnQPZXgyUOpPQElbY/N0CECiQhidtJGQgT&#10;Uqd/3FD3nv7coJsn4/94bCZ0Yb+5nn1VlZKvPD4hS91UCYd0Q2UBegIfoY1tchnBcrJZXJ5953lw&#10;vNhHgpEURjdr5mnWTpbiIBhxTAiwqhJqNlaCLc9T4ZqQJ26yZvwk9+M58r0k3WHZCzP+j8AmSV/M&#10;+D2+J1hR+SOkKQQSvgiFBD+CGlXAZnNfQh4hjtsQEjWpDCFOXXE57nIu7xqMWRTwY5wfXT9/31D6&#10;xO31jw0lkPCnJR+4jqAq8aes4fg+A/6zwdaLuMNfGv5YHJ0J1owkbZXrL2YyaU+Orhve0PBHi4uL&#10;J2v9EfxY7L1836thVPZ4flSaWCOPJQ9YdoElFlhMXeL1rH5Y7F4cr67G9m2vI5s1yjAlE3G0trbC&#10;arEgmUhIPd54PC6eBCwIf7HMmde7MekLk9TUtbjQ2OZCPBZAPhuGw+UTN82RwB+N91Ik5MeCpetw&#10;z30PoqW1Bs68Eb5j6w4g2RVBVy6MaNiPZguzj3qlzFVX5sozzF4vNgZ/Y3Zd2zR3AnujcWwIJtGS&#10;TFfcwLRyCPMVh46LC4VDF4Q/1hzifuXupblsEP68H7WdbpzIu1Bb8FYcT42KXyn8HU1YMWvlMoSC&#10;wQEA7OnuwulT/QP/MyZwxZp1Q8YwEGRLoY+JaRzdIeQuALdX0wJ+N2qbCBkXeuo7tI3B3+XZBGdG&#10;6lgxuUHpdeCPoGRiywUGrJDxobHVDrvDKS5B5dfuRjDGKDa3u2BxDP35/HU2Iz4wgs50QCZxRw7t&#10;wdpZL+OFH3wNsz7xbux4/28NFBBnHKDCHsGEIELj/+s/aChUUmzdhDtmzFSliioaX7XOnpZbIMAs&#10;+IjheikF2U03So13o1so1Ue6f2qiE4EPqmqmsX8EEwITFTIe/4VPGVCmih1dP1/+BwP+qNjR5ZNq&#10;IN1ACZ6EUAIgwVJrGbJ/7BMVQwG8vzfaZVuEvke+UIVnGTdoupByW/a11M1SMmKa6h9dJqmuSYzd&#10;u42xIwSJKmgmh+G50bWVsZaaGEdVSIKelpvgOr4nFOqYEKoIc6LamUlgWMqDfVDVj8l+CGTsA19d&#10;v2OYqoWSfEYT0bD4OxO1/IkRo8j+asIXLW2hKiFLWyj4EfYU8jTBC9cJbJrLCZMcJ143wivPLeRq&#10;vEg88qXhj0ofoa/8d/ZSJkDUaUzIRzM27cLwpxZHX/HtU/wIfSx3YHMqdHjQ0OqB1eGVBHaxaAiZ&#10;VMhUAoOoPXEMixcvFdij+qfGZC/hcBhLly5Dc2OdJJkqP9aNZEZZiiiS8YD8TtS1eSU7aW2zC+02&#10;H7qGqPN3KaP7Z1NTM+578DH86pFHUFdfDVfWJwpgS8FwS+Y9x6LznDcerefvk09iD98JDynH4G/M&#10;big7mnaim0/HSn48yiGMRpfO8pudX55M/FK6jO0wa6ju11qsjC+k3E9/8Oqcs+I4aqr6lZepOGRv&#10;x+PPPY9gKCQuJPpHdwyX04lxzz6HROx8WGWfEsXBhDcEv8uthzSadqTOIYHmlT/6F7Yx+Lt8cyVj&#10;iEYr7+NS46QoEvKgusFVUdfyRrNoyCfJX+IR3zvm6erVMo4PJ3/7976B22/+OZ799Aew46//O954&#10;328KmHHCTvggkCgIUp0jfBHiCFMEJ7pMEu6oXhHqCGZ0tyTs0bWSkEW4odLG7QkzfM92VN2jiibK&#10;olmmQOFJXCpNgCAsaVZStkc3T1Hr/mXQZVOhjX2j2sfyD4RAUSk/aSwn3GhpC+m/WRKC0Mj/Ca5U&#10;+9geVcA7v1qF+/7diP9TCKSqqIlp1EWSoKdJX9h/eX234d6qGTPFZZNJYt41GPPHc+b5yJh91Bgb&#10;iZ/8oFELUbJkftCAO4mpo2JnghiPS6gkNFN9JDhL0hkz5m9AsaMaZ5Zk4CuXaf+o+LEt9o/jrMoh&#10;+zwQ02cWdqfKSYikayczicr73x1UI8Ud1FQV9RgcJ/ZNs83amg+VFXkfGfxdrok7tBQVv/j34Ujt&#10;0vB39c1ItkJ37wjcPr+UqSL4BQJ+Uf9Yi698HzVCiMtlw/x58xD0e3H2zBmcOXMadrsVixYtgM/j&#10;HFVYvtbGcyHoudw+1DS7seWgE9sOOdBudUuGUKPo/KCV719uvJ/czg489/wE/OsX/g3Lli1DW9wu&#10;8zgb61AWjfuN4xzyu3GswYsTTR4kzBqEN/LYjsHfmN1glsa6YBJdJU9eLN2DCplaR1kmMbpyMs2x&#10;0+057wPAou+U+nW/losUnmWB94u5gDJJTDn80Y6mbFiyfjV27t4hgdiZTAZbtr6OBUtWwZWprMfG&#10;ekh0Nx04l+7giLOijbbxaVddswONzSNLRDIGf5dvdfGYPAXuzFZeDzX+KDW0sVzCO0Mx4xPWNotL&#10;nriWrxuz842Tm2I+jEzci9rqI1g2bxYW3nsz5n3xI1j3kd8WN0+6dGrdPSZk4XsCE8soMJGKZgdl&#10;jB2XE2ToRkkoJEgRDJmtk6oPC65TOdP4P7qMch1j38QF8q8NVU3dGFX901g9giThjcd55R8NQGOC&#10;F7p6EgYJeur2SZdSqoGa5ZP90iLvdLnUeEUuo+JHuGWdP/aL+z/xr1W446tVuPk/jNfbvlqFO75S&#10;hQe/ZNY5fP9grCJhTt05BaBMN1ACFM9XVEGWVzCTq2iWUAGivzTdaT9sqI4EON//NlQ4GrchJHNc&#10;WHqBkEVYY0kHtk+A5DUhaFHFU7WUx5L932OojQRBVe4IbUzSIvX6TLjTeEVuRyDk/wKafzAIfxrv&#10;x4QvHsYT/m+jLcKf1hFUSGQ/qEhqHCeN1zEXbLkit8/LNcMF+p0Hf3pe4VBIlKw2qw/BYACdAn3D&#10;i4nkmPjdHdi9a4cke9m/b588FAp6rTe0q+eFTFVAgjETs9S2OKVmIQvTcww9vgDi0aCMIT1hLgaB&#10;RlsR+L0urF67Ebfefhd+Ne4xLN+zCbVRC5KdIRTpeWG64kYiQbRaPfKb6/XxOlWWoLhRbAz+xuyG&#10;M6bGrzZ/ZHKF6AWBLFkSG1fX6kOHzXee+wPrDlnNIupqbcWAwFf5B4VGRS5wmWUiavMe7As0Y9q0&#10;VzBz5mwcC7WiWerYsE/nu/ax9lF5rJ+tMPK02KNh/GKzu/i0yy3K38HqkcHfal+s4vqN2fBse5A/&#10;OjF4PZUPCNTcbjca2lziDlW+7kY0urQ2tTkRDIwlfxmu8TMqZSMyQfg9Fhw7tAeLZ76KCTd/Hwv/&#10;6Y8l9k8SvphwxvINBBVCkIKhlH+ge+dHDXiS0hBmjB1Bi9BFsCL40bhek7AQENgu1UPurwog13Eb&#10;uoZKCQQTFqnoMQsnSztQiaOyR7WOBeSp/BE+GY844V8MSGRWT7pOaokKtsn+a50/vuc5sgYg3xMY&#10;x32+Cj/5VhVu+lYV7vxKFR74ogGAVANZboL78twIX1T6FOj4XjN+EqZ4XhJXZ5ZaaDABkKobVU/N&#10;IMoxZf/YHt0wCVVsky6cUo7jr4x1Amhmpk4ej4C3+73GK4GLaiSBkvuxXb5S8SPEEUAZl+f9beNV&#10;4v5M105132wxk9MwflCTt1hNBZDbch/WDgz87yr4/7eRVIbLBwrJm4lt2HeCMI+p5864zYCjoTLb&#10;5xj8jdgIHayrl4rTxdOHhnYf3B4fsilC38iAQj7/XUxiEoDX2SqZQHMpJkUZfhs3onH8rA4fXB6f&#10;kQwnEYI/4BcQbLF45WG/xxuQOHjWCSzPEGuU2okgl4ogGgmisd2FlZuPY9JLs3DLHfdg/LSXsKfl&#10;GDryXsQ6QyiY0Mkak3YnlUcvrHaPKI7lfbsRbAz+xuyGtNc8aYG79hLVrtSai/7zYuOqm/lFcP6E&#10;kjBVXtydimH5h6TcYsWwuATwGOXHvZSxrAQLzMvxqUZafeKzXh6rRbdVS4n6R3MVR0cBHM6PAmOw&#10;ImG/uOE1trtFWWIGLJbLaG1rH+KHv9LSMTtmOuMV127MhmfzvCkUme46E5L05uXXKJMK4liDG4HA&#10;pe/ZG8U4kfH7ed+55fzK14/ZpY1u6smoG5a2OmzetB4zxo/D7O/9Cxb/0x9hy9/8vwOxfXSTJCwR&#10;mkrLOBAGCVs0qm6EQC38TqWQkKg1/NS9VBVEbs92tL4foUxdIdme1uQj2FHZYzyfxOd9ynT7/GcD&#10;BAmAVPTYN3HtNF+pRmoGUikX8WHDJZRJYOh6SVCkeygBlmD50BercO+/V+HH367C975rQCHjCLVG&#10;oGb+lOQoZg0/QhhhjAqcxNBRBXz3YBIVLqeix32p5hHuuB37xTIP3J/jwjEgzBGEqVZSSaPaR5ik&#10;uka44n6EZC30TsWPx6CCSMDkdkz8Qrjj9gJ2VAFNV1C6Z7JuIeFNYxPZBt8T/LivAOLvGUDq/Z0q&#10;uPn628b/hEjG+VFJlCykJvjxGGxDSluYMMz+hRx1V5Tt83KN0Ee3z/IJ/JXatYA/A2TDCASDaLP5&#10;JWFJPBaU8xsJ9P26m8Cf0y9lG9Tdk/cJwx+o/Lk9AYnRa7P6BbADwYCE2LBcRCwalP8dLr8k0OEc&#10;rMPhQ4fdh9Z2G1as34Onx0/Gw888jflbV+ONpiM4EWyGP2RDLORAJOSC0+WWuRGzgYbDoREnnbnW&#10;NgZ/Y3bD2vbEYKxeuTFZimbvpBH++JSo1A2iNNZPbTjwR2PbLBFBJbBcpaMxOQxjBMvjBAmspfGK&#10;hCxm8OKTpPJjEPTCxfB5yuaVKIBUVeyFACyFgIyPvRBEMBtHqMStkO52QT+Bz4OGZitCYb/8UOmP&#10;ktfnxYkGB/LRCz39HTRPzI0pV7kswjvZZnnSyOYNWGd2s1Jo53sqsq1tFrmu5df6Rjb+kLe3W2F1&#10;eiseiozZ8E3VwHjYiboTh/H66gWY89g9eO3rH8ecj/9XASDC0xyzfAOhjmCoSVy4Tl0u1cWS0CWl&#10;Iky3S6pnm/7agDLG0hHYCH9akoFtETQJZTyevte4PGb4ZIF3wiAVOyZp4ToCHZVJST5jupuqW6qU&#10;mjChjyBJ6OMrj63ZR9kHTSbz3GeqcNvXqvDTbxoA+Mi/GcfitoQsZiPVhCs0qm1aV5GAOZAJ1CwL&#10;IZBowiC3UWWPwEdAIhhqSQ6+Z2Icrqf7J4GKAMj2eAyCIcdR4UqVNy2xwP0JX4f+wgAxyaj6HsNV&#10;k/BHRU8LshNKqcJSrRP3UkLjHxoQyG2p8lHto/JH4CNQMvsn4ZCQSPijcsjlbI/nqDUI2S7rI6YD&#10;F8n2mXahN1/5kGo0TBKcXIVMi9cC/vh9HQwawOEPBIy4vlE+r18HGwr+9P7gdx8TulClo6rHbcSt&#10;1uaTTKl83273yvJwOCgKLKGRbfKVauL+I3WYu2Apnnp+Ip4aPxEPT5mISS9PxSuvTMWC+XOwfetG&#10;tLe1oNXiR12rV0pD0A2/7zLnZ2+3jcHfmN2w9oovimNdF86+6S2GzFpCnAQFUNvqQzDAD6gxWQ6W&#10;JFVR819mDT1mC2WyGGfBj1QuiLqcUetPjRmkMkMkoaGxdhG/PJjBKhELiStC6Y8cXVu1MC6NdZK6&#10;L9DWhYywyv3Kz5fmyxjb8Ae2tcOJuhY3vC77kFBBEKxptCM8jMQvHWEPJjjG4O9y7TV3GvFcXMY9&#10;FQ8glzbiGFijKB7xo6bRhlzm8u7Xt8eMvl+O5bMhVDe6EIuMqX+jZYVcCEGvBccO78Ocma/hpVu+&#10;gWWf/hPM+9j/J4oc3TUJeDQCnrh7fsiI9SOEEbKoqi36qBGfp1ktVb0SWCMgmsXY+UpoIxRqmQW2&#10;yfeMNyToMTbvyc8ZBd4JaSz5QDVwIIGKWXuQxyGcEgDZP4G9jxnwye3YJ6p9hD4tJ8F1LHDPPrP2&#10;38NfNFxAqf7N/IQBkoQygpfEKf7FoJInYPYeYxutl6fJVDTzJ4FIwIyum2aJBZbAIKBxmYDge4x1&#10;BFhCoCZjoRulKKPvN+CTbbNNwqWUWDD/F/h7tzFuBD4CGiGvtGaflnzgOlX91FVUFUKNF5SYQXUZ&#10;LVknoPh/BkGR79ke4xDp3sqxYcxo1G9Dd8aHnozbsKx3wPq6rt7El79NzHL5TnD75O87AcThYYmC&#10;0T2fXycr5KJG+S63F+lMEIVsAN1ZZsAOnuc6y1dCHfMWRCIBBPx+KdxOV1DOcYZ6oMB5js/nR1Ob&#10;AweONuL1nUexZvNBrHn9AFas2YxZs+fhV488imnTXkJNXR0sjoAkoOHDcT7QH6rN683G4G/Mblgb&#10;70hja/rC8EcjNBECqdKlEgE0d3jQYvUhk4oIEMUKYfgKIUkaw9pDl6uq0bryYeTTfhTyYUkco32g&#10;chctnq/4lVsmGZJA5RPNXtS3eWF3BRCLDqqQjEOMFsKwdBsAR0WwvI2LGc+rcYjxofELkIofg6ct&#10;Vgc6LwEUDqcL7R22Cz8BNu2Y/8Yq8H692QxnAqn04HVmHJzP55WaeIdr7Wi1GPWOWI/qZG8ep/o6&#10;cbInW3G9Lm1GTavK5ecb2y+1/u4hSq8UEzjd34XTJwtSI4uv/cVk5XbDMK/XJ3Wd+HkqXzdml2eG&#10;a5SRJMZpa8aBfTuxfOozmPrNz2Lux38Psz/2GwJTNMIbFTYFOALZ4o8YrphcL0qhWXqBYEMAlELw&#10;JojRdZOQR4WO/1NFIxQS3AiPVPzolslXSfzyD8Yr3TW5H7OSMokLYU/q+7FQPAvDf9zoF9siFIoL&#10;6EeMftL9k7Alip4JXoRTQiy3I1w++gUj3lBj9LRAPUGN4EfjOfFc+J7KF6Gt3K2SLpJU6Qh53EZV&#10;OQIbQVBqL5qKn5bC4DZaP49QRzdbBUICI5U/qQP4p4b6JmDKovJ/WYXqPzXWEcwIghqTR3jT8g9c&#10;X29mCeU2ktnz94z3BDuCH1U/HpNwp7BHKNSSDzwuYVJKYJhAyr5xPEM+N9LJCPqKyfN+z/q7M+jv&#10;7UR/T67koc/lP/wpNyo5fOg12hmN32744+cvmw5LTBpVvzHF7/KMMZPpTBi17R7UtzsRi7pQHJh7&#10;2NGdcgsE9g0R53epJDBG+/yeZFKZkKiCUXETDYq3DX+TTjRYceDgYcyY8RoefXQcDh48BKc3IvUA&#10;mVV+tB9SXA0bg78xu+HtWNaJeipjl4jBY/kE/mDVtzlwuMFxyS+AkZhRh8svbYYL5yeFYWxg+fYX&#10;s1TMJ18iLEvR1O5FJmGkvi+38v0uZr7uEpVTx6roRyAfkLa8PiO+bzg/rnxixm0vXO/JsFX+ZMW1&#10;GrPh2wJ3TOr4lY+/3+dBTZMLuUxCakbW19fh0KGDsFvbcKq/G2dOdlfsczE7c6oP586eFlgrX6dG&#10;oItGw3IsWirGtOKnKqCRx25rbcHy5cuxZctm+REkKJa3NxyT5C/tHnFBvpFTal/Pxs8+v7tyKT/2&#10;7d2N+2/+AZ779B9h9sd+U2CPrpMEN8IeIUyTvVDhoypHhY0QocldCIyi7H3SADlmFWWSFSZ4IZwR&#10;wNgejTF+D36xCo993sjyqW6jBD8qc3zPchBMEMPjEvQIfJp5VLKC/oOhOApYsmbhhww1je6mBDXC&#10;l/aNAMmYQrZLeBS4e6+hvBG+CDdU7ghtPA+6jBLCqHhRhWs0oY+ARjgi5BEe6e5JUBIINJdJFk8z&#10;E6pk+vxz4xhUIhnHR6gjaHE5AY7LpPzDHw8mhqEaR5VvL11IzcQ0BD8a9ydwU6mUunxmEXeN8xNl&#10;0IQ9GpPCOH/PMMIgx4iQp+BHIOQ27Idm/JQSHea5yzj8RRWqjx2GpaMdp/q7TCvi9Mlu5HMZHDt6&#10;FH6fF6f6e3CqryDrTvV1ycMfZq0s//0aifEepaKSTg6qOqNhsZAdM95G+CPsESQYZ5aIj27B+l8n&#10;6+2KSFxzc7sdNpsdnfHK+QchsCcfHNUx5vXjHInxgs0dPng9LqxeuRQPPvQrFIs9aLKE0WzxSfKZ&#10;0Tzu1bAx+BuzG95ecqXgpa92IQIfyzFcAAKZQIUKGF3nGtq9cHnto5YKmeDHBC5U6NrKSk8EL8OV&#10;lE/nY5EAHG4/6luZvcoDfyAo9WV4LD2e2qXOI1Ti4mrPRxDLxcU6Ow0XBz7NCgUr4w6HMk7KWy1u&#10;eJ0Xz/w53Z2ouFZjNnxb4EtVjP3+PdvxyvT52LH7gIBXb08Rt91+F1atWYe58xbg6Weew5nTp5DL&#10;pgXmero7cbKvgNP9BXQX80gmojh9sohzZ08hn00inUrAZrdjwaJFyOezOHO6V1TEVDKGk31F9PcY&#10;6h7hb+HCRZi3YJEca+KkyZg1e460c/Z0v2x/+lQfTp3sw4GDB9HSWIMN61bjzOmTOHu6D6f6eOwY&#10;+nsLok5yWSIeQbGQx+m+LgHEnmJelrGv3Ib9ZKa2eDyG3uLlKJpjNhITCEz6UF97FPNffQEv3/kt&#10;TPzSe/DaJ/9fcdkkYBHQtPA7VSuCCt0CCWZM7kJwI/wR3pjFk66dBDiCpMYPEiTpssm4O66jMasn&#10;/yfQ8VXi+T5qgB0BktDH2DiqeHzl8dkmj8FjafwiX6WuHqHlTwwo08LzzGzK/lGRZB8Ig1yncXyM&#10;9eM5EPwIpoRMqnXSzp8bmT4JlJp0RevfsV2OAyGT7Ynr6HsN1ZF9JbixH+o2qsXltRyEJoARVe8P&#10;DRWyhXF3ZiF3Pb6WY9BMnIQ0ruOxtBi8AqBk+fx9o6wDwY7Ax6QvBEPuz/HTOoGqCjLpixSDN+GR&#10;fdFC7zRCbm31cXjcLnR15nDo4EGsXLka1cercaK6GlOmTMW2bduRzaRRU3MCK1euwsGDB+W7IRbm&#10;70UrvM4WeJzNcNub4HU2y//DNZe9Gc2NtfJavu5yraXhKKZOmfT2wV9nFD5/AC1WP7LpG7tO3NW2&#10;UsgvX9fXFUE+Zkdbuw12mx1dSTf6OiPoyXjOn4ekXOjpHH03TLqRUrll2YfqEzW46aafyu9bvrML&#10;LdYArA4P8unrGwDH4G/M3gGWxjxzoizxfYUIbKZ75HkKXLffiAHsiiIY9GFfXdOoxRSp6ucsVB63&#10;NPHMSI1tGnWAfBIXWNPiRUuHB/mUUSJCQZBWvm+pcUy0P91lPzgsF0B32KFi/IYyGT+/G9WNjgrg&#10;G4O/0bNy+Fu2ZCGWLFkIj6MZz4+fIEof4e+116bjzXNnBLR+eevtSKZSmDbtNZw51YtDhw7g+PFj&#10;SKfTGDfuSdx9/8NYvmw53nzzTXzta9/AXfc+iMkvvohbbr8Hhw4dQjgcxh133Ik777kfr0ybhrNn&#10;+sW9U+EvlUrIsU729+I73/0Buru7ccfd9+H2O+/F5ClTEY1G8ez4Sbj9rntw8y23IZFISKH6Bx98&#10;CHff+yCWLF2Ks2fPYNWq1bjvwUdw570PIByJIJVK4le/elSWLVmyRIoVr169Gnff9yDuvOse2Cxt&#10;ONlLl7LK+3HMRs/42e5hxry0Hz53B44d2IWFr76IiT/7Kibf9AVMuOkLmHrTv+HVm76I2Td9CXN/&#10;8O947Ttfwkvf/Bxe+MZn8NIvvoI1T9+BOU/ejR9/4eNYOPlRHFo7C0vHP4zX7rsZO2aMx+bpz2D3&#10;ohexe+EULJvyGCbc/1PMn/gwNkx9DKuevR3LnrgFix/7GZY8/DNsHX8Ptky8G1ufuQtbn7oD03/8&#10;RSz4xdex8YlbsX78ndgw8S6sffpWzLjn25h3/w+w+fm7sOP5u7B/3B3YeOt3seH274itve8mrBx3&#10;FxY9fgcWPXEnljxxJ5aPuwurHrsL6x+/GxtNW/vEXVj01J2Y/8ydWPn4XVg17k6sfexOrB13JzaM&#10;uwsbHlO7E2seuxPrxt2J1Y/fKfutevxO2X7VuLtk39WP340VfOX/4+7C8nF3YgXXsz3TNoy7Gxuf&#10;uAebH78bGx6j3YVN7NNjd2HjuLuxZtxdWP3oXVjwwK3Y+MS9aF08HZvG3Yu9U5/FgZeew/rHH8TR&#10;VyZh3i9/AtfKBXj98Qex7emHcHja81h420/RMGcapt/0HdTPnIyWBdOw+ZlHUTPvVWyY+iR2TH4C&#10;c279EQ5OnYAN4x7Azmcews57bsLWO36Iw4/ega13/Bjrfvl97Hrol5j/gy/jwIQHsXXrFuzftxcH&#10;DhzAq6/NxLZtW/Hqq69h3769WLRwIY4cOSieCevWrcWGDRswceIL2Ld3L7ZufR1Tp07Bi5MnYtLE&#10;8XjooYcw+YXxmDx5Aqa8ONGwKRMx9aWJmPbShCFt6pQJmDRxoryWr7tcmzL5Obw0+Xn4Xa0Vn4Wr&#10;YXQ5dLoDsNh98rtevn64NnT9v9Fzs73mxji9lAedaWZCH2KcqPyFHWjpcMjDiN5CBm++eRZn+cAz&#10;6zNcP815CONRqRRWtHEFxu9JxqH6An4crWnBL395Gw4d3I/e3l6EYik0tPkkiytdfIe+VtfexuBv&#10;zN4xNsubQk6Czo0afu4hQCxdUvuPKeWpANKdpPyDcTnGEhDlx2uRY0ZEEbxYzN9wjQlrGOTMGjOM&#10;DWTgOMGQlkmGLxhsTAC1FYPIZgdVSMIe4wrpwhmPjKxIOIOnmY7f67xw4pcx+Ltye9mVxFJvDFtC&#10;SXzh37+OdDqB3mIO1dUnsHPnTvT19eKRRx5DdXU1du3ahXHjnkA8kcBzz08USNu3/wD2H9iPTZs2&#10;Y/OGNXA5nXj22edw5swZgaru7iJisRjmzp0nQDhj5iy0tjQLOD711FPi4knoUvjjMU6cOIGFCxZi&#10;yktTsWbterz22gyEggH89Gc3Y//+A7jtznvk2Hv27sWcOXPh8/lw/PhR1NbW4pZf3o7+/n48+/wE&#10;dHS0o76+BpaODmzctBn79+4UgH19yzYkEkncd/+D6OkuwuNsl3bYJ/7glt+LY3b1jG67qZgHfndb&#10;hTltLdh9oBZTX1sg99vEiROxauUKKQtDuP/KV/8Dt912J+x2K7Zs2So1Tvmg6ejRw1i0aBHmL1iI&#10;gwcPwBX04ljNCSxavATLV6zAiuXLYbfb0NLWhsWLF2P+/AXYuXOXPGl/ccpULFq0WMqbbNy4AfPm&#10;zcP69evFFbGurg5Lly7FvLnzsG3rVoSDPiQibonruppG18GgzybqVvm6kZqkkQ86EPDa4HZa0WHp&#10;QF1DGw4db8aKFctx+PBBvL51G5pa22W8Zs6Yia1btuCBBx9Ce3u7fI6PVx9FMOTDzJkz0dLSgsce&#10;exwdHa2wO6xYt34DWtta5XXl6tW4/4GHsP/gAbS1d6C13YJVq1bh6aefwWszZsjDF6fDLqA3a84c&#10;dPUWsXvvHuzctUuuy8RJL2Dt2rV4+eVpOHr0KDZv3oz2jnb4Q36sWb0KGzduxMO/ehx797wBq82B&#10;/UfqsefQCWx54yCmr1mK3QcOYO+Bgzh0pBqHj57AkWMn0FBXDWfbcXgtxyrM1X4MLfXH4O6oXHcl&#10;FnTWo5gdnYfAFzOJU0uGYXH4pR7dcB+2lltvIYFUIQF3JoacWQie389036fXRvn2o2+ETLXydaNj&#10;dNckwHUlHCikveIJVZrtmolyHE4v2jusyMQ84iXCv7feeku8Ufq6YiVzEQe6h4j/Gw2jF1lruxUT&#10;J0/DuCeewp69+yQngs0VRFOHHx12v5SduFBimWtpY/A3Zu8gS2NrPIyCmQmTAEg30FIYY+IVvfn5&#10;FI7pllutlYXWR2qEK9bhK4c/tfZiAL5i8IIF5EdidIegTzlTGNscTFvskUQxVAXph95hD8Dn9yMc&#10;GlQDCZ6se8h+Mrso96Pax4yKwZB/WLX/yq3DysQvjgvG/o3B3+jaLXfeIxNel9OBl6dORc2Jo6L8&#10;PfzwIzhy+DDq6mqRTiWHhD8+gX/uufGYPXuuvD979izuvfd+dBfyiEUjMmkkED751NModOVl35Ur&#10;lmPTpk3nwd+2bdtw9MgRAcS+vj68MHkKnnzmOdl//ISJ2LFjJ+5/6FHZv7r6uCznpHzuPE5Kq/Hd&#10;7/1QfqBdTqtMDsdPnACb1YqXpk7DiZoacSF9881zaG1tEahlO6lkHDOmz8Dpk72wj5V/uG4sGQtK&#10;hrtHxj2NlpZWuFwurFy1Ci1NDVi/br1Ax7PPPo+Fi5Ziw4ZNeOWV11Df0IhJL0zBmrXrsPn11/Hk&#10;U8/A5fVi9tx5eHX6LKzduAH33Hs/6uvqcPTYUcyZM0+u/eOPP4m6+gZMeWmaQM/rW7birnvuE9h7&#10;6ulnsXHTJixctATjHn8Sy5Ytw4svvoRENDx0UqJRNlUB8sOIlz5vP9MNkPt2ZiLiBhgJB+E065Px&#10;t6nFwgd9btS3utHQUIfWlkZR1trbWjF58ovYtGkj9ux5A7PnzMbOHTuwYvkKbNu+DY1NDXjppalo&#10;a2vD+PGTcPjIERw6chhLly3D3v17MX/hYhw5fgxPPPm0LKeiH46EsXXrVuzevVvqznVm4+jv6xL3&#10;zrnz56P3ZK880OEEd+u2bQKX+/fvx+5du8T1jp9nPixqbmnG3Dlz4bBbMX7Cizh08AAy2SQs4QCO&#10;2Dqwqe4oVnoOo97dAo/bArvdAZvNgQ6rXRKJ+dx25KMWFBODvyV8nwnbkAzaUChZPiqWdomSVH59&#10;Rtt4nZ1u1pzzSzH3y4UBusRHe4pYG05iPwub5+M4ee60PLw7e+Yk+oeRvOuyrJgQ9/3T/UUJKTjL&#10;EIGrdCxDvbNJEpdi0o5iyo1ixvCuokXCATS3exD0OiTD57nT/QJ/+nf2dA96zTbEUi70do7s8zkc&#10;4+eXRd4bm5oxe8FyjHtqPCa/OBVr1qxDTX0zmix+NHYYsM9Eepd7za+GjcHfmL3jrDYbFfDjDc5X&#10;awmUubrPhzxCH5OruD1GUpXyD8hIjJlDLxRvqMai8lQfr8QV9EKWS/ngdFER9KGuzScwWN3kRX2r&#10;B063F5GQD+3tHQJ8tS0eBPzDd/UcypgJq67Zhmx4DP7eLrv53gfw+W98D1MXLkG0M4Oe7oK4XTHJ&#10;gpHx04itmzRpkrhSLluyAHv27MHu3W9g947NAlId7U04d+4c7rnnfnR1ZgX+pk+fge5iUWJ4du7c&#10;gUQ0hPvuuw8ul9OIvytx+2SCBx7nVH+nuH1xMp5Op+Tpv89jr4C/11/fiuNH9sDpcuJ73/+huMYs&#10;WrQE8VgUu9/YI/07dOgwNm9YhUQ8hrVr18g2Dz70sGQ2rTm+X1xBGctY3eRGOFyZBOdam0zkC1F5&#10;8DQaCv+NYKl4ELXNbjz40KNoaWmG02HDsmXL0dpcL1BCOKG6+/CvHsOkSS9i8uQp2Lz5dTzz7POS&#10;MCGVTAjoHTx0WJYdOnYU3qBf1GvGkFUfP44ZM2Zhyksv44477saePXtF+Zszdx6eHz8RP7/5Vsyc&#10;ORsP/+pRiXddu249Hn/iKSxYsECO05nLvC3wR9NslOXLaTphFZda1l7MhpFNhqWsTzgUgMfrRbvN&#10;Kw8hWfS73e6H0+OXh3tUiqxOH5o63OjuTBsZffsKaGtpwpbXNyOTTkocrcvlwBtvvIHamhosWLAQ&#10;M2fOEmB2Ol3YtXOXjNO8efOx+fXNaGtvlc8ft5s69WW0NDfjZG8WhXwCx48dQ0tzE3oKzNAbl895&#10;Y0MDXt+yRWJ6+YCpubkFoVAIy5atwNKly7B9+3bEYhHs3bNbvg/sdjsWLliEFStWCIA2NTUg059B&#10;RzGIPZ4GLG/aje3xGriTrSgkrMhFbWKZiBUBjwWtHXY47e3IRQzoo3XFbEgEbcjHKn9nrtjeBviT&#10;+rmSJMSPWJQQULnNcI1wVzjVg23JJKa4E5jjS6G+sxO9Z8/irbfelHjqy82wfEErxiVzM10reQz9&#10;O0fYvAqfMYW/880uAJhNMiu6GzabU+6Hvs4Q3jx7+jz4e+vNczjVk0V3yjm4f4bun1fnu7mQjyDg&#10;92Hv4TrMX7wWTzz1NMZPnIzahiZYXGEjg7vTL1ndL5Wf4e2yMfgbs3ek1acN8ONNzjg/qxkDyLi/&#10;cvWNNV8ISiwFUf4BGanFC+GKhC9DGctLaP+uhvELJpMISgFTfzCEViuTxrjhdPuQiNGPfnSO3WZx&#10;wnMB188x+Lu6tiqQEhfQN/bsgyWRxPZgCsdicSS78nhj9255ur982VK4HFYUCgWJwVmwcLHE9p07&#10;ewYLV25AJptFTyGL9evWYf/+fejszGPDupVYsHAR9u7bK66WWr6BsYOFQqdMFOX6F+Po6e6SJ/6L&#10;ly7Dxs2vI5tJYcOmzQJ/brcThw8fQjwel1i/VWvWYvqMmfKEuqGhEQsWLcayFauQSSfQXTTa4bK6&#10;2mqcPX0SzU31WLR4MVasXIlYNCwQyjpNxxvdol6X34vXygh+/E4JFULyuS7/fnmnWj4dFvhbvGwN&#10;pr06HTNmzMDmTWuRSoREMab6xocTS5Ysxje++R0888xz4qr81FNPw2a1iHvoPffch+PHj4vLKGPD&#10;HA47Hnn0MRw8sB/jx08QqNuydSsefvhRvLFnj8AfIYYgec/d98g9vXHDRpyoPo6aEyewY/sOLF26&#10;HDf95Oew2yzovQoT06FM4a88db8Rsx0W1y8m+nC4/LA76W3CTM4eKTbtcPng9QcQCgVl7Iz6Y1Fp&#10;i/t7vEF5iMfU8wQyllXozKWQTcflYQ69PPL5nCRvcjgc2LVzJzZuXI+5c2cjEY+iK59CwOc2YDIV&#10;Q293JxKxMMJBuqSFUOgkJKfQ152SJFDcnqUc2H+CRlc+jVQiilP9BXTm0ijkjbIOyUQEPo8T2TS3&#10;yyOXSYra2tvdJe0H/V4BnVhnEo6eGE7kXNgTa8KxcD0CiTZ0Jq0l6fkV8qxSS7CtwwaLxYp4yIHO&#10;GFU/u8BfYcisjldoVxn+eB0jkSCa2n1SLuBKHrgaFpdMqt6eIub50+Lx9Ioni2ifAUBvnjs7+B09&#10;KmaA31tvniVWnQ9Zb71pZokeXRfQoeHPuEf4gGDnYTuiAbv8398ZESg9v19v4dyZfvSK+6ju70DP&#10;VSwbxDlVMh5Cq8WJPQerJSyCDz/orh6OJlHfxs+/77oJXRiDvzF7R9qLzhSs2cEfYj6N1yQw0WLl&#10;h48KQ3WTT4rBl68bqWWKkQvW1Buwoh+O4tBPiq+GyVPnC2XOugLj00zGDJZ/SdPG4O/q2ouuNBqT&#10;STQkEpjtTZnL05jqSqM6noQzFYMrHYcrk0A2mxbFzp6K41iM+yRRn0hgjT9uwB3LQ/TkkMvyPevz&#10;GenaS681QZBxJaXL6PbDJ83cnus4QaR7ptT6E/egXonHOC378j2365WSEMZxeo2n1AKYTBvfI69s&#10;W/aTbbqNyal5H9utFjS2eWSSXH4/Xguj4kfwayz6RfmPi/pXud07zTiJJfxVNzhx5EQLnLZ25FN+&#10;UaC3bHkdL7/8Ck6fOinxoLfccismTXwBNksHJk6cgOeefUZiTx997HHEkwlxMb7v/ofw1FPPSCKh&#10;w4cPS/ZIuiY/9uij+PnPb8Hevfvw8rRXsXz5Chw+dBDf+94PMWnSZMlwS6Vv9uw5ePDBh/HClJcl&#10;3tBht71t8Ceun9lwRRIP/s/ED7XNHtQ0e9DU5oLL7UUiFpCU8V25iMRVEh5LFcLSdhnfeLjOZcKf&#10;2XbRiLnq6TQg3Gb3oNCVQzQSEtXtpRdfFAX2ZC9LLfAzHh94LbWBZQN9rozlGtymZF/dVpebfeK2&#10;avy/UIzB3h1Cbd6N3Y1H0Nhag2zcgkJyaG8RVfpSEQda2u2oa3Yg6DXiKZMR53muoKNmVxH+qPDl&#10;0hHUtfrg9QZGLfaL34enz56CtyeHF5xpTHZlERb4M2Le9PtyNKy/mJKyPuXgp5BlwOboxhpeGP6s&#10;8DtbsfOwFcmQ4RLK/pXDH/8YPnCqJ2fE/A20YUfvVVTeeG2ZR4EPd2rr6vHYuMfx6vQZ6OzslIc/&#10;7XbWmH775n0XszH4G7N3rC0MhM4r2p4qGFDG+LvyYu5Uyhhn0WZjApgr/3LoLETRUVLo/ULWVgwg&#10;Ubh4AfhS4zl0dAdEXaSiyWUMhi7f7u2yXCqE2mYXIr7Ksg9j8Hf92POODKa5hq67uDkQR7GLT6hj&#10;MtFkIqRk4vr4gRrKmNSI8ap01T5vQnyNjCVm7CWu5UzylDXja8u3fScZgaXV4sHu425UN/skCRSX&#10;U6ENh4ICXwT9/t4uycjnctjR29uNSCSMzZs2YfWq1QIrZ86cgtPhwJp1GzBz1lzJnNfW1oJYPIY1&#10;a9Zi1xtvoKG+XrLGUtmiYnj6dL/Uk1y1cpXEsxUKXchmkti/d7ckMqGyyOPyoUJ5v6+WcWLP2D2+&#10;5ySQDydcbj/abPS2CIjr30jd/dgO45uO1LtlfC8EDoRMxgz2defQ29OFk33dUofv7Tx/NXnQ2GlA&#10;baQQQkPBi+qcE/ucNXAHGi8IfuXG2m28jo0t7bDZLMhFz1cKR82uEvxxHPLpCDrsPlgdgVFLLGcY&#10;1bgizr11DqG+HNZGU0j0s6wOszOPHvjRTnance7c+W6V5/299ZaRFXo0XU27IuhJDUIbr3sh6UA2&#10;ZofP2YJth6zwuR0oJOzo74oJ8LIf5X+S/CUfqrjeF/ocjYYR7njNKSicOHYQt9zyS4nVZykt1m2m&#10;u3f5PtfCxuBvzN7Rtisy+IVEWGoxY/KSJVk/1Qh9LKzOCUn5ussxTgrbLxEDSGsq+qUOX/n+Qxlj&#10;BnU/T6dfvlCYlv1aASC/RBvaPGhqaa/4UR2DvxvDJjnSaIsNThIZmO7yeOD8/9l7yy65ri1L9P2c&#10;/tifGqq7C957Xd1V3a+6q7rqVt267Gv7mplt2ZJtySKDmJkZUqxk5shg5ogTzEmSYb4x14mTGXki&#10;IkFKkRU5xhyZeRj32XOvteZ0OKru9+OCWIT+l3ZJ2X6QH/LFQE/+mFqeekB1vY8TSP4sdifO3naI&#10;guFsLQtTE+NqJ1Q6hIr6f0FNLcxnYijmEpgsplSM58Q+gFE/qk9uWL9B0gunJrLq/BKXS2CCtU6l&#10;BKIlBZGSggltfZlf3p/8nRICqo9gPWio5C8oGRYU5GKdDwVbmMp5r88o1+Mz3jXMWrH6zzqJViDg&#10;g8XmgtXhgtvrRTbFKGL1sg8afC5M5iFcvnEZN6IjONV7A8f6ruNYqBPNSh8SMdOiSRyFX9wOE4ZG&#10;TfC7jMgpiyOOS8IDIn98Hlwe1Qw8HqtP3O8VrMdk2iXT6LN3Sxh/UGS/GBNSWSvyp/0wysZsDi1d&#10;+L7BCHjGN2vZkHCgkPbDnfKgwz6Ei80a+eM9tGEi7Zf98zgYjdR+fvrxR0yPp1GsIJJEKc0Mr+W9&#10;Hxp43zlgwzYgn/Kjvfkqnn32WVy7eg3tfVZYHW6J+t/vu6kOstz7OTTIXwM/a3xlTyCYmm2QaPTO&#10;DpqjTsolowkczdZPvx+wExgrhBAuhmAr+OuKwgQXIIC0jOByfQUPOlM2jAYccLrcj5T8ERSS6R6w&#10;QvHNjf597WiQvycFq+1J3A4ryGYjAncsioNuBW0jtseqvk4DoyhjVrek0TDCstwdq6WAIi+VSr/O&#10;gr8qs+BJAlNWmYnAmmSeR70UVta4DIw6cKXDgXB48c8IzY9TcRIZ9X/WsKWTCoxjoxgZHkRMCVel&#10;kfEYkkKyfTIAxuwHepfqt/0oIcp/8YCQNZPNLb6svC7300HTIojt/Xa4XK662+K1FMXRZFAIKOsP&#10;54sUPgjwGHJJP9x+M25YurCv6wKORbtxyNeOQ75WHAp14FS0G0ZlWIReqkhYDTDNMxO2wO2wwGiy&#10;IOJ9/NU+eR1IAPwBP4wWLyKR+3sG6oF1fVT3/OH7OxIFnJu+u7xg7Sdr6Eg2K8nV7M9P+OmnH0QA&#10;hqJEyzHwwmeXSp4ElTpFsTwXQo/ThnO3rHDPkD8VpaQTk/mo1CD+9AOFaXhMrP2bqo7+xVn/d++D&#10;MvOB919N41b/Z//syKF9+MMzz+H0+SbpK9mcHtUDcIkEUK5JRm1ntCwdKsdyWr12uh4a5K+BnzU+&#10;syVwK5yQl4ypmIYK4pWp0UHji9Q34pIRG/285QCJYDBf7QdIME20XqeRIhLmMnHtzbvRk3Mhofig&#10;hB9t5E/D8JgNHsdc4ZdVNe5HA48v+K4c8saxzxOXmllO2+mIwuLxCsHX3/NHDXpetg945o2IPAzw&#10;nfUW/EJKWPenpnFXL/ekgJ2sTD4Ebz4AZyEApexTWtItR/J3q8eNmz0uqTvTb6ce2DGmUmhlyu5k&#10;MYbxAgWMyhE8XeexmI9Iu6nVUg8U1eusP6ZHBc3DbcTsw4jJJcIOjPhVdgLvFRR/6R6yw2x1L5pE&#10;8N6QDD7M90IVNnGgqesGzg3cxrnBWzgZ6hbSdzjaJTiidOOy0ouIUl0mUA8kgKmwCQ6bSYRgooFZ&#10;A+9lwTKTPz7XTO2jxxvrvOhJp19m2VCIla0d7p9sLQSmf5JYMbpW90dqAO9ieiJXtf69gM9v5TPM&#10;Z8zp8eD8bZt41lYPBFhRSroxVYjhhzvjIlLD6N/300WUkq65yyZdy27+Xgs85mjIic2bvsHHn3yC&#10;W80d4i9ttpG41X5HZQBBBnNCUjNK8G8SRlU11o3eUbeoto8YPSIWxUEiZl/U2p4GDprmk/xehhrk&#10;r4GfPzY6EshmQwjm53r+cRRZn5ql1f6xKF//4iwnxmqQP4LpqOxM6mEti9VUQqsTJPEjAdTv436g&#10;jjjXjo7WQjDkw+DI7GhuxGequg8NPJm47Y9LzRYjgPN9WB42KJYxYPDA7aFh8uLJx3KDRI9kyVcm&#10;S1ot7pMArXNVeV95PqxZZG002xmmyjOaGS+nsmrLk8Td6vXiVu/S6qS5LmuFY1Hfop8nXlNGV0n6&#10;tPbPMc9g2cMECVk6QUVlFzoG3eKhupxRN3YeLXY1hVQvKFMPJIz0H2NnTz/vQYERcHfah46IEZ0x&#10;C7pzLpywt+KIvRlHve3Y774tBPCo0o12ZQBexQAlZlxUDaD4/IUsMBlVL0BaQyyb+Msykj/eq3gs&#10;ICI/LpdPIrHL9RzcD9Rovgr9vKVBwR1G1n6ctXvQ/zDaJpHIqnXvH7yW9MK82GqHzVaL/GmwYTzl&#10;FbsHRv4YHS2lvbplrCilH843TY7bb8H6dWtx4sRx2Jy04OI77Z6xf5htV4OSMupyezFk9GDESE9m&#10;WsHQ01lbzyN11bwWgwY3+kbc0kbQ25nfadaXjpdFpLRjEH9onxmetmuIWIcb5K+BpwMHAurIvJ5A&#10;OfP+KgLo9tBHxvNA/Vj0x3Ev0Do+JH7LTf74EUsnF0/+krEgOgesCHvU6J8tHKi6Bw08mfjcnsRA&#10;NIxQwCW1Rfp7/6jA0VGfzyseaUxzu/+Ozb2D++b7yFTER3kc84EkhREhrUPA37lUQDoLTBWcmV4+&#10;F1EwLbc1JF2mvA/RTFCIDaOtbo8HzX0eITya2MtiwO3zOYqGffJ7MZ2vWuSPwjrpR+yryHNh/Y7D&#10;5cGwySWWDiTCesuH+wGvjxL1o9/gQlxZXFRZjT7RJ/DBpLbpwWPiwCUFzCq/Uc0JE66FBnHO24UD&#10;9lsz0b/jSjfOKb3oiA3NWwNYEDsIlRyyo0/rB4PRBrOZ6aBmUX/Ur7NkLBP543VmtFeIn8crkZrl&#10;fA7uB0zhjvN9J8GoMX8pYGReBFbq1ACS/Kmpn9Xr3i/Y5vO5vtTqgNXmRD7hRjHuLNcGzqKQcKGU&#10;cmM8zQyuqKSD6uv+CKqKPoz3g2B/suniaezYtgVOm0Hq6knk6O/pdPvg9fnh9/thdzF7wIPBMQ+s&#10;Dq/U8lIxmWmeBP9nJJADO1qqOQdA+R0cHFMJpdXhkWVTMb94EPI5pKd1oL8drrWrYd68qUH+Gnh6&#10;cEEJVxEoghHAypc0m/SJ8AsNePUv8HJBfwxLhbvCrF4jf8tJAJdK/tiAGq1ujAwPSKPaGo5WXf8G&#10;nlx8botjIBiGy+WsuvePEiQdYxYXAgF6V95/B+5+cb8dq+WEVntCnzmmZTJ11+dzS8SUHZFULACb&#10;nd6fjFY5JRqnDXgxnZLEylDR5vRk3Gh32TBssYuhMUenY0oQ/aMueL2+RackasdGYaFEbHEj7ySj&#10;jKxWkj/+HXnEwjqMsHk87Ky5F30uS4VKlsPoHrRJGuFirrPUAKaCMjiSJrGvscxygmm5vD9Me678&#10;TnVnnDjZcRmH7LdxJNIpxK8Sp5Wy2XuN6B8JISOD0ZiaIsr/Ge2L+q2SZWKzGpCJkADWIHQzmEsK&#10;aiLhXBbyl4wHYbB4ReF1OQQ9lhPMTLgV96E9FoaSjaB4n8d2ZzJfp/ZPJX9T40xFrV7vfiF1pakg&#10;mtodoqjJ7AN69xXTAfkttYHZYEUkLYRxzmftYNWzoaZ+PshBfj16u27jww/ex5ZNG3HuzAnYmcps&#10;VkkbrWB6Rz1iC2JxeCSNXLMGqcbsNvm/tPPJkAz2uFzcngs9Iy4MjLphMLkQCak1hgFfED6zG36T&#10;u0H+Gnh6cNwfRzQfFtGVUd0IJVOIKk3Xx8wumG2Lr7FYCjiKbSn4ZxQ+2bFRCiFJrars3MwHdsy0&#10;7T0I8ncviEa86BpwIOY34ZQnVHX9G3jyscaehNfnfXxGtDNhuDwemKxuITgPovP9JIKdhmjYK3Lj&#10;docTFptDaiTDIS/cbje8HjfcbpekpbGNY+TP6XSKenA6FZAoDgfFtPaGIlPsyPeknXDkfMhVdJbD&#10;QT8MZheUMNMMF3/9GfVj1HExKbskL5F8CMPF2WNiW8lU1EcV+eOzR1EPjtzTLP1BP3tOtxfDJrfc&#10;M/28esinw/D7vdJh1s9bTrCent80/XeqJ+PEicFrOORplVq/HmUQt5V+NCm9uKn0Y0AZQjA2VkX+&#10;GO3zxQy4rvTDqIzMnadY4HePYWh0DB6nBdlwjU49/dwyfpXU8b4shBrntFjwvrNjPWb1wu7yqrWW&#10;NZZ7lGAf47YSFk/ALe442qNR5LLVyy0WU+PpuqmfP/34AyZLD85fk+3VzS4b+kedMviin18PpYyv&#10;uu4vbhXhF/2yDwrxiBudbTdx4ugBvPX2W1j95Zfwe8wzNbocQErH7y9dW6J8mZD4DTpcXrFF6hl2&#10;4kqnHX/cPIy/XNGPv1wx0CB/DTw9OOxLIZ+LSmeBH6tAIQBHUUWoEJSaBe0FovBL9zBrWRbfuCwF&#10;lURTA0ewOZKt/4Dq0Z11YiStRmAoWmNJOGbIH0P7+u0+LLDRae93wGkz4VowUnX9G/h5gBGkTOLB&#10;RcWXAna8YlGSD7fIaz8upPRRgx2JSMgn/nKq8MdsJJBtWyziqyIE0UwEAyEHOvwW9KTsIixVSf56&#10;sk705d0YLnjFv43RHq5HYQKn0w2jRa1fWSwJEpGUqF/q5Ra6b4xERgtBjFaQPyp+UojmUXS02bkK&#10;BlVxFwow8H/9MssFXk9GWYdNjAgwqrT4ffEapxIBhEOq8MiDiEbx+lOJWj+gSnRkbDgZ6sLhcCeu&#10;KP2IxkxIx0wS0UtJume1dx//D8QMuKz0SX1ghzIgy84lgGYE3EaMGEgEbchF65G/+Z+r+4Xcmxjr&#10;PX2wO72SYqdf5nGBNRnAJk9Y2vCvHHE4s/eSqUAblwSmJ7NC8mr9SNonbSeq1l0esK3oHnSgd8gu&#10;bYd+/kKgzUMh6RGDeEFy8bXHywHuizoNhpFuvPnmW/jqqzUIeEzIJhjVX77nh/eW++LAHr+RA0YX&#10;fvfdEP784z6sODTWIH8NPD3QyJ/+JdGDH3JG/XpGPA+M/M0HRgZdBT9CxZCAEudUutOigiR/1zIm&#10;tGYtOKn0wZycJX9UKX2YDZkelCPvG7YgGHDjsxr3oIEnG5/bEjIq6fO6ljTq+iDBNEar3Q27y4Pc&#10;shopP5lQI3khuT9L6dxFGVnLe9BJQ+6QCc0hG7rSrnLUj0bdKvljGzRa8CJRjrqpHeCgWBtY7GqU&#10;abEkg8SUdjXhIOtYAqpkua794qBYNB+sEsnyFwJzUj55rvyfA2sPIhrIc5JaxUhQUtyptOdwuZd0&#10;vksFrwXryJhaa7EzdWvpBI6dZUYBGAVmnSXrB2dEIZa4LelQlq8xrzUhQi+FuSm5Gm4njDjQdRFH&#10;HC04F+6GJzKyoM1DNmZGjzIgxI+poYwShmJjVSSRhM9ltwgBjPrNyEfnbpedfP2ztFzQBlJIyvnM&#10;C/FbgujR/UC9B7PQz6+HeDaM437aLyWw2hHHSHbu+7MQWOt3d3ocP9JG4cd6lg8q+aMFhX795QKv&#10;PdOsOwZsiEbuRZWdHoK0fijXAMbtD0X1Uw8SPatxACtWrMCrr76OzZu+xe2bTXBah5ZdbZ7XzB/0&#10;4509w/jfX/Tg21OjDfLXwNODxZA/htyZSz5ocC26WJ6jz8ypDxeCkrrpK3BUfOH1lgJuj1YQ/KC2&#10;Ze1C/k7E+nA2MSijSGxINAK4mGNeCOxE30vqAT+APYNWKH4TNjdM3n922OlS3x9GH3xe9z09I8sN&#10;PvuRED213IhF+c5WL/M0QSN/S0nBJDjo5M8HYCh40Jd2oTXiwO2QHe1xB5pDDnQmXXM69q68f6ad&#10;owolO2Sdg24EAjR8X9y+2VaRPIWCXvh8Hkk7ZaSq8h6yg0pbB63+kCI0JIKq2MvscoxEKvkA3PmA&#10;pIPO51G4VKgj6CFJvewcYiqVFwH/XKGcBwGSTYpBMMXtfvbF95T+g7y+TP8lEVTN56uXnQ+837wX&#10;7rxfavw4KOkpBEQRVk/8CEaPO5I2tCTMuGhuR+9Iq9g2zFenR5LnUww4r/TM1AValVHk9KmhigWJ&#10;kBUWiw0WswmxgHHOdqnueK/XayFwkIJtjdXhE4G4xaqwLgdYrxfOUmAntCSrk1w2jNYoUz9j+Nwe&#10;x7W4ewnkT1H98xjtq0P6Zn9+EjuI6m0sD/jM8tvT0mOVmtYl32PWzKV9qgBM3PrIyB/BvlvQZ0V3&#10;520cO3IQ69Z+hQ3rvoJptLdq2fsFszIONBnw3z/rw9+t7m+QvwaeHpwKxOo2dmxAMgl+2D3SiZRp&#10;5ZHNZC6MvrQTx3wJxNOzhvHyQlV4T1Uina+OQHB78UJIoI2aVoJKgYV5jIsjxZCMwjdnrTMF8515&#10;h8zjSNFypH3KdUgGROzlXlKZ2Omj6pTBMIYLgZiMMurvQwNPLo55Zt8fCnZEQw/WEmWxYOeLCmcu&#10;t2eOrxbfqwIL4uu8948zljqyr4Hvrer5tLRz5r7YuWdEz5MPwJj3oS/jxk2/XYgf257KNo4dfjX6&#10;p773fp8X7YNujJmrrR+0SAnJTC2FT41cMTLFWkX9fA6wkWxY8n45NmZD6O8pl7GXLXFGJTLovy/1&#10;VR4DIRLpSkCM25v73BizMlV16RG4ewHr+yjxzjpb/TW5V3A7VMddijejrCcWIEGYK4gev321In5V&#10;yHtgitgQ9FvhcY4hHZrf54/Rv6HYsKiCMgLYqgwgFjPOKH/OIYBBCywWI0zmMSSDsxYQpfSDUXLk&#10;NtmRNtt9cLh98q49jGdBQyAVQVM4irG0H8UlnB/7H550ENs9Yay0x7HVE0FhscddUPD9nYm60b5a&#10;P9MPSPSFYJZAV79VBKsKS872CJeFYQIz4LTq5R4u+N1iJHDdV6uxd88OWE0DSMcWJ/C0GPC70Dni&#10;xC/W9uO/r+prkL8Gnh60ReYSt0qwXohKS5Qv1/KuNYW57qgyA1NFp4adjWH9R64MY7E6bB+oUc/H&#10;GpZKC4qxch2Lfl2CI6zdeRdOx/pmyF9PxibzlsvknalAhH56PbBoXK8cRoGB1h4LbD4XvnOQAFbf&#10;iwaeTFwJzr5D/ChRQIQ1ZPrn4mFDyIdflbumv5l03CWaFUIo50deN7J7L2lTDxM8LrYDjMaxHdIG&#10;iEjONO9PPfnRQOKl1fnp5y0GQpjzYYms0ei9L+tGX53IDsWzJM2StWUxvyjVMV1eX5cmKZNUpEsH&#10;kU0H69b4MUJVqzZNu5fMsKgX0eP1spXJH0kJ21ZGpuotvxB4LFRA5XPFNE+SMEbhJAJXY/kHAarZ&#10;Do+57ylKVw/sBJK86An6fNCeRxLvWoOdC4F1okzd5TUdG+lBwjdaRfjmkLqYBfGYEdfLdX9nlF5Y&#10;YtXRP40ARnxGGMbGYDaZxQNQyB+l/pc5osN7wIEmyvHbnExVvvdo7L3CkgzjUCCMgaQHxSWeXzIb&#10;xOWIXyJ/651x5FgLXGO5KhSiauTvp9oiL7V+vp+ewGShfp/rflBIhzE85sDwmBoR189/UkGl+faW&#10;q9i4YS1WrVyJ8+dOI78Ev+X5wGc3FPJh0+kR/P3qBvlr4CmCOeWpeiEIpsC09Bvh9y9tpFBLR6r3&#10;MYwWZhtmFsTrZbDrwZyvFtNgR4wf0OOx3jlS2ceVHhF90S+vpYLqpy+EpZw/ccEfQTIzdxojQp2D&#10;DjgsIxiKNlQ/f07QD6CQdDmdjsei1o5+RyR/Xq+qRspnOZQNwJWdq07Jzk46H0d6HgL1qEGiw442&#10;FRT5mx1ntjVMy3RRqKrgL9scVK8r5O8eovZ68Dpl86G6KX0a4uXoGiN6RptPomO1BgQkupcLIZoL&#10;iok8Rbd4/Ss7n1yGNZy1iM5CZF2L/HFAjoNojEgZCt4lp8dx37yGFEkx2lwYNbkk8ibKqOXnSr/O&#10;gwIH4kx2rwjqLEcEQEh0OiSRv6VsTwR3RNSl+v4vBixZkGgto2ZRJxIBA5KB0Xl9+qgAalVGcKr8&#10;rbut9CGm1I4Y5qJm+FxW9AyYEPKo5JHKjuP38A2cDxzA8Pm9MFg8Um+2nM8Ct0XlW95z1uvWuz+p&#10;XBhDKR9GUk4Ulkj+OFAzHAtjnSOGtU6qny82Mh5V7R3qKHzW+vnxxx+l9m96PC3rV2/z3sFrwzpv&#10;tvdLUb993CHPQNqPgNeMK5fP4t333kc0aK9a7l4h32u3B+/ta9T8NfAUIZKvPYLi96s+K/rR6sUi&#10;UQjBVPDBXPDBWvBLx4x/jxW8MnLPDg6naR9CGuFyOa7D0Wl92gzJJK0fKvfBGovr6bEqnyTiSnoM&#10;Q+WULNZYGPMexDOz5vVatEB/3PeL5nAUnRGlajpht1swNGoVI94mbwArG+mfPwsY4tX3mx06NWK+&#10;/M/YUsCIhsvjRr+BpuMhSYkajQRgSvrnPP98L8xFPywFn5Ab/XYeJdgR47F6CwF5p3tzbvTmXBjI&#10;e6RdGCr6pCPN9iTMSIruvRbylFT9ofTbvhewjm6shopjJZQyueK+g0E/ekfdQpwqO8Yz55UPCDmT&#10;yFzBV2XVwHU0I/qldqw18mcoqu2qdny8zySb+uX14P74DFMcxWr3iEQ6zdsZJZNjqrHOgwaPiTVl&#10;XUNqKm0tUrwUqPYaAYleLXZbPG9Rlc7P/xzMBw4gcPBCPYYgHJZB9HW3IhWaq+KpR0QZwzWlD4fC&#10;HTgWaIc1OlyV+kmQ7PFbYzaNYXjUjGzkwZA/ChsNGT3w+qieurTncyHQl9HpssBiNcHtsSMSdiFP&#10;77qaUXA1PfteBq+CmSD2+8NY7VRgz3gXLY40VUrVVfis//MTfvzhB9ydKmKyEK/a5r2CNZd2J83R&#10;H57QzsOGErTjs89WoK352qLscBYLtmX+gK9B/hp4elCvoWSE7H7IH6FPw2KnjIqdJHokghrBY0eK&#10;qUvaMhz95ogoiaD+Y6ltixHEtqxtRv1MD05vydpUlb6sGZ05p8igc7/uMskkGOnQH/f9YJ9bTfvU&#10;TyfYuejoo/CLGcmIBUecjQjgzwHBVPW9JsSv7RF/hNlRpkhT55AaqaHAwS0lAktCJXzacvyb5ONx&#10;JX/iA0ryIuTPhc6UDT05l2QOBPMBaT/0ETMNJC/3IwyiB/dROXBVC4kcxWXUOj6mwdH+QAYD5pC/&#10;sBA9toeV6zrzJOYVUVmp/QvAZHEgGlmaWqOW9imp+LSmyKl1igMFrwyeadYUtcAONuXQR01u3Opx&#10;i3hNPEoPwur6RFleB/385QL3zZTPrmGvWHfUOpbFQotoCpldwuAA7x2fu8VmrtSC9uxq14rfXI/L&#10;iLB7eF71z0zMhF5lCMei3bgW6YVfMdQkfxr4vekZssHvsqKQWF7yx3fLZFPtNlTyfO/3ohbSCT8M&#10;pmEMjw0JRozD8PpsdQdy7vW5y+YiOB9U8JktjtuRxQ+yTJWS+PGHu4sQfKn+Ya3gD99PYaq4PHWA&#10;jIzS29XnW76auMcNHCQ5dfIInv/TC0gpy1tbz7agQf4aeCqwxzO/6WjPcO1UpfsBUzUr6/kIegvq&#10;lyP8xVDVB1ODqeibI/JSD03pMbSkLdLx4ei3tj47QOxAevPLl6aipKKIxedP5eDI3PCoSUaausOq&#10;v1ADTzYSuhRfgs+U2qFcnmfrfiCdApsX/aMOZNMhNEejcCZmn1N2mPhe8r2giXmlt+fjAh4jhTU0&#10;02xG83syjhl1zfk6fbwHy03+2GnXZydo7Up3xoFEMoBsSlVGJrkwW1VbgkqCoZK/kKS0V5IIY9Er&#10;BLzynLidTCKAAM3Jk4uvdeO9FGP6ggetik3QXbaq0GrOKgcBuF1RSU4GRGmUtYrtgx643aqXXr3r&#10;zOmZQlBUnVnz6Cn4q85hOcH2s3/UDbPNu+A7ppJRTUBMhdhxzFzXYJW/40Io5kOwLzAAUA8iElTw&#10;wpafO/hIkY7urlYYjUOwmfqQDBmheIeQjcxN6yTRo82DPTaKRMxYZQavR06h+IsFfUMmpCKOeyp9&#10;0EPqVTMh+P1+DIx5JHK62GdyKWDkz+4wz5A/jQAGA65le58JRuk9mQi2e+K4HFQWfS6s32Ma51JE&#10;X+b+/IQf7k5iqjh/X2wxoAUXB2oCgWpthZ8LeM9dNgP+63/97xga7FnUgA3XUVE9T48G+WvgqcDl&#10;2PwvTs+ISwyR9dPvBxyJ1uwZNCyV/DFCYV4k+WP9H42YubxG/thxlMhB1glD3rskdbD5UMioH0X9&#10;9EqwdmFg1CkdwYv+aNU9aeDxx5f22b/X2uNI1SF/jLjppz8K8FiCAZ+YAMfjAfREInAlKubT76pM&#10;/rTI34PqtN8P2HkXslTwq21Ansc6P/Hj+0jSoqYHLs97TjCrgVkMtWqbmQqYTQVnyB/JicerCqRU&#10;CjHwuHlOPAdvxbZIKsM1rHG4rWwiKOqfEn0rTxdSQ1GYsqLpDJIhxBMBjCTcaIk4cMliwUWLBVec&#10;FtwK2tCRdMCY8c0I/whRTakWIUzxlCiC34cMLTJqeA3Wuh5DZRJLMsvoKFMj57s/9wpGNihpP2zy&#10;SmRVP18D981aUZJcpteytIDklHWiTHul6q1K/ub/Fuqh1Zvr7/1CIPHry7lgz/uQyoVQkPum1qKz&#10;I5uKeRGLeBAOORH0WdDZ2oS4CMFY56AQtyIfV3+r0vzavGryR/GXeIAlB0Y4nI4liZfVA6+/Egmg&#10;3+CF1+d/YPY2knIccmHMPDqHADINdL7ncangc1Kg1kEmgpEEBdsWue1CFN/fGb8P8gepGaRqaNW2&#10;l4hcOowhoxuh0OPx3XkQkDYw6cPKlZ/hm6/XIRWrrVlRCT5DbP8XEw1tkL8GngrYkpmqh78SXq9b&#10;bB700+8HHHGVkeiKD2I98kdBGP3HkxhhB6voXxT5I66ljTPkryttF+JHU3hte4mkH8mIag/xMJBJ&#10;+tHWZ8e20UDVPWng8ceN0Kxa60FvrGaaL33Z0hUE61GDUaMRows2hxumiA/BxOw7x3cyVFbdZeed&#10;ar5qdKR6O48SGlliXY+j6EOsImWuHphmmY5TUXF5z4fbIkl26FPT2Z6UFRxVw3C1Zi4W8UvaZK1M&#10;ChEOKQTnqCSThNe6B2qn2yeKm+zQcHuhuB8jEReMLhcGxtRabe6LGDK50Gqz44rDgtshK1oVB665&#10;rLhsN+OKzYx2hxPhiF8iX8kY66s8ouDpcHlnUiEX08kmgaWQTOW1YGqpPa9GAPXL3y+EqKZD6Dd4&#10;EAnX/n6o9ygsZusi0FNxfDy2sbwP/nwQqaQa+Vto4K4S7kKwZuR3PpD4ccBxLONCOhcUghGLUrjG&#10;jETUi3DQA4fDJFL2Qb8TbpcFQY8J+YRL/PnmgPXreqQ8VcRPyF+ZAHJ7w0ZH2fez/j3ViJBWm69N&#10;57skoit8p5IhySYwWllftnxRdT3U+0zPSxLAkRnyZzIbl32fPG+qdFPtUz/wMh/uThfvj/z9xBrA&#10;76u2u1RwwKd32Fn3ffi5gAMlTsswXnr5ZRiGexZ8DjTyp7Zl1fMr0SB/DTwViC/QwHH0mkIRNses&#10;1cNygGSv8qPIFCH9MkQyH676gBKs3SORqyR/J2K9uJQcweXk6Axo9s55J+P9GCl4MJhXUz2Hsm44&#10;iiGESlEkMkFEfWYoAUuVN85kMS6gn0+t6TKvxnHrUas+Iab4cMbgrbonDTz+uByIYp9H9Wu8EVBQ&#10;qvFBCYWqO/mPEvwAut1u9A67YAu7Ea/wvmQHj2Iq2vvFtGzWg7GOTk8+HgeQLDGas5gOGs+b5G8x&#10;o75LBa+NWpusXjeSAbWOTt1XZackHQ9h1MyIzty2To1MheHUpRAyClhLvIZgHSkN4G0uN/rNTty2&#10;2nHFZkWn1w6T0wOb0wuP1we/3wev3wdLzI2ehBN9OTcGGHnKetCfdMEQdMHkUD1cbXaPkMZRs6bi&#10;ubiRcu0cGJGtJK89BRfaMhbcSI1hNO0QAlivJvNewY6c2e6B00Ohkeo2lteOz3Wt6KyGkYJP1G9T&#10;izxf7X7VszOqB434daVssj8SP35TlZADHvsIEiFaM1jhsQ0hFbYi7DEi5BlDPuHFBCOzfJY01Hgm&#10;BJlA3egfkQqbYbJYYXN4JSpcr9PM+0TVXGchINFS/h3LhuD1+2F3eeHyeGF10EJGHSDQr7/cEDKa&#10;CSEYdMJoHsXI2DAMppG61igPG9MTGTFwv6+fn36S7ei3vRTwne0adMEfYClL9fyfE9hX27B+Pdat&#10;XYvmW1dECVS19qr9TAgBzKjKuvp5lWiQvwZ+9tjgSMjop/7h1yMe9aJrmKOry9eZZbpN5YeRdTy1&#10;Ojn8COk/ogRH19nR0sjfUaUHo0U/lOncHESmMxjNOWWZ6xmTiB2M5NyYvDuJ77+fxvd3pjBRiCEZ&#10;8yLqM81JIbgzVcQPd6cFd6YKM9NJ+LTpxGRp/lx9jlrSHF4/nR9et8uOpiE31tsbvn9PEna5YxhU&#10;olhlS8BRJ7pXrBENfJTg80b57+ZeN8xuN3LZ2feZ7xnT4io7tIwAksjUij49DuAxLea4OOLLlL6F&#10;Pvr3CqY70jidhJlKxmmdUqcGHofV4YHd6Z5z3CSysXxQDNj17RzFqdhW6s+THRmX24OOEQc6/S60&#10;x1zojLvgzvqQZ/pgVo02aqClRyAfEIJJX1R/ISBqpEwVZRqqEvHD6XKLfcOAyQajw4GIeFWqEcF6&#10;JEHDDPkreNHDlPqcA9dTYzhd9qO7lhiVVFieZ612/n4QCAQwavYilagmf7w3Wo3ofHDk/YjTsmKR&#10;5I9WAPqoHz0fe0msywrTenB6b9YJY8YjqZ7snLMDywiG4hkWe4e8YkE+apYoHQVf+H8p6VHJX41j&#10;qcIC5I/bDvvsGDF5pC6s3vmyPeDAT6igpslSkG0o7EXPqAfDFjfGrIQHkRCtMRZ5bPcJTZgnHHTD&#10;5bbD63U+sHd6qZA+wfd39HRuaT8//YTv70xWbXspYM0f62BZUvJzVfvUwDbJZh7C/n278N7772PT&#10;txsx1NeKlFLbmkzLFFjoeW2QvwZ+9ljvSOB83A5jzoN4NgBfKopEnQ4rU4GGjfRUUl8cdgi9xUBd&#10;4/XFoHI0lh0nTe2zEvSi0n9EK0E1T3YujsV6YR2P4KNPP8M//vOv8MxzL+APz72Az1d/BUfIi66M&#10;ShKvJ8cQncqip6sZ/+cXv4TLNio+PdwXCVosNOsdc2eqhK3bduDdDz7C93cnMVmO/nF0jtLW//gv&#10;v0Fra7uYvOqPWwNHmrjdWuRPw9CYC11mL8576DPUsH54EvCNM4FYOoLj3jhy6ep7SrADrp/2qMEO&#10;1IhZ9YFiVL/yI0nVR3bOK+tx+V6yNmq5O+wPC1LvlwwuShTgfkCCptpMBOp65/FYKIXP1FttVJ5E&#10;gm0oSbaeTBBsI32FuZYcBDsxwyY32i0u9KZVskHlYqY46ver7Yf3cBZzibMm3sFnYjjkxq2AB2Nu&#10;pgg7JVoc9HvFpiIn0aLa2yf5G8y7cTNpwCmlD8cq0u4vxPrQk3fBWFBTYvVk9n5A1c9hkwfRaLVH&#10;H0kM00778y70J+wYiNvRl3GgL+8WARymgTIdlJEtRk3qqZhWgsSemSqV96kyqtfPAUZadhRJmmZr&#10;IAn6AaYys9+CQjogUT+1pq+arJHIjdOHd5nIH5FVnBK1M9vnr5Uk+Czz+YzlgmizOtBucWIs6RFb&#10;hEy6vufegwKfG+6zmHncBteiMkC8FLP3Wj8//nj3vrz/+G66vT6MWTzyPOvn/9zAdzUd82Corw3f&#10;fbser732Ks6dOYZcsrZOBds4CgjN1/40yF8DTwW+siewyRvCVk8YXzkSOOKP1TRHVzsbHjhdrjmC&#10;LRwRDNXxCZwPJI96xU9+gPXLVXZEaVCsR1/ehZPxvjnk74OPVsDhsMNiGsObb7+DlZ9/AXspKiTx&#10;amIEmbslfLpqFX7xy99gxYrPZkbbSNAqR8vqkT+SvW83bcY//OJf8errb4vSVz2vHo34EbVSPwlG&#10;Bg0WNwYMLtwc82K9Wam6Tw08Xlhtj8MWJ7mvvp+V914/7XEAVfm6hlxweTxVqXLsLDONsfK9Y+eY&#10;UUH9dp4ESLpYudZDP285QUJF1caFBsMopNIz7FTFZ8pEglYP9ParbAs1GIrVapzs/FLxc8DowkCU&#10;JMYrEVtG8ubr1CwG+WwYTf4wNjgU3IyGkcwEJWVWCfsRDnrh8bhrqmJyvyTAXSkrTio9VTXXFN3q&#10;yruEzHIwQU9m7wckf0NGl/zWEzdJX8yxHtKIIesQhk1DGLQPY9BpwIDfhP6cW2r+eDysZdMPiNQC&#10;77Ve5VMjfyMZB6I5v7xDfB74LWXEle8Qz50KsZX3kvsqpjxSk6cnaQ+K/BUTLiQUH8asXkkJXkgp&#10;lc8bU5X7xlwYi1PIx4ORok9UdhcSW3qqUEzcg9/f3B+uP7XIUpJ6CIcCUuvL+l39vJ8rGJRIRl24&#10;cfU8XnrpJVjG+mq+x5zG9qteX4xokL8Gnloc8MZrKl2xDqRryINs0o9QYW7aC8VU2PGple6kRy3B&#10;F4JGxJXLaeqDTE3lx1S/HYIdDmfAjULMislSBh9/+hlWrd6AfCGPyYlxrPxiNT748BMUJzI4p/Si&#10;I2ODI5bAr3/3DLbv2CkEMOD3IVvDmLYW+aOsczqVxN/9wy+wdesW/PI3v4fZbBKvH/36RCX508+r&#10;BCOEHrcTBqMZXYMOnHSFhJjr700Djwe+tMdhjlffxycB/AB6vB6JQLHDrB+9Z2eOnVYbfTjLUQum&#10;JKr1f5pE/uLe9UcNpoXR3H2hVJ+HhWQ8gKExN4IB1lCr15BCO1p0SOxn0nYRoxrJe6HkgijpOv5U&#10;hhwxOdDpcKI/55F2mFHH+fz69CABSRVCiBVCUoun+bHydyoXRkpSRTltdh1JG04Ea6qmauSvM2kR&#10;oqeRvsPRLhyOqDih9KItbYEppz1L1cd1L2Bnd8DgqZn2yeOMhDwYM80KhVTC7rIhVz4fsQNZJPmr&#10;5fE4nPMimqy2DeLygbwfNqmhnUuWGPkzj/Yi4h6qJmkPiPzR5L2UCYoXnNTzOz1Il21Q9McuneV0&#10;CF1DblgcPqSzjHAHZtoFc/HB2nk8USjE8OP3d/V8bkk/jBxOj6ert70EsE1nZkc45HlgCqyPK+gJ&#10;uW3bFjz73PNQgrUtTdR2rPq7p6FB/hp4arHSlkCXwo7T3JeCxbRMNTLb1I4LI3VzpK4LqnDLQili&#10;7CToo34aKkfOOULMaQHdyHclOPKYTtrnkD+mfK77ejM+X70ef3juTzCNDWGimJLR1eh4Att378bL&#10;b74FvxLGv/76d7h69cqcmj4Ntcjf3akirly9JuSPo6GvvPE2tm3fIdP16xNSYFynkakFdlZjYQ+6&#10;Bp04Ymt4AD6uUCN/i7+vjxP48WO6F99jh9NTN5KjRS0YBWTUgmmFSj4oiIhMvlq/9bh2/FSLh6AQ&#10;Fn2n9kFCS63UTycYheSovNHimiF/tAyg9QBJnNgAEHk3HLSLyM4lrlzH7/fiVr8DbWEX+vJqyicj&#10;UYuNpqn3NiRqoryvjEpxMM5d8Mt2GG0kuRHF0vKgm6TbSSpzCAmFsv7V+6IAz1DKLiRPI34HQ+3Y&#10;72/F/kCb/H9S6cWthAEe1r0t0z0JBlUVVRIY/TyCo/whP4VCDFXkb9Q4LGqbbHdloCC1cIowr0Ui&#10;H55TtiBCP7wHNUgal+fzUKt2lt/UoNuIZMBQRdIeJPmjyTtJfCjkF7VOpgmGgmp9Z+X3itckEPCJ&#10;4rcS9cv/HJStzAzgwO9SBh5+tlgi+aO9A0ViCC1dVDV9n8Z0KXXP6Z9M9zRZPWpmxwLP8s8NbCtd&#10;thG88cYbWLt2DQzDXcgmvHPafy3FvV6/rEH+GniqsdKWRLjGx5keUJ1DbiRYVFtOEdMTOPo7MTJY&#10;rzPCkcJa4gaOon9ONIHkz1WklHvt7RAcBc/FbHPI37vvf4iOniHcbuvBn156DZ9/9ZUQOZK/RDyG&#10;P730KvYfPIDSD9P4+utv8dW69ZieGpftTZVSmJ7ISkNei/xNTpSwZu06rFm9Wgq8Dx8+jFdefwvJ&#10;RKzq2O4HwZAXp8wNG4jHFevscfiS1fftSQE/ftGwHwaLRzrPtYQTtE5rMh+Eq+DDcBlDJA0Fn5BB&#10;Rq3qveePEiQpSSUAj9sjo7wPi/yRIFGhk21Xrdo/kibWT/eOuKQt1a4xUztZDyZ1Y2m7DKQZ814k&#10;UwEhjOywcFmS9q4RFy4bHejOuEVkhG0nO+NMM5TBMAq51CAas8fIaGOg7gCcBm6Ty6XK3ooc7Etm&#10;aS1B+4dqw2RuN5Dx4ExMJX+HIp04EGzDgTIBJPkTVWalG51JI8K52tdoqXC6Wb9WOx2V4L2nsEoo&#10;QKuAuQSQ5C8V96lRL36bkmpkU7+NOduTexaBuxiYEUgaK3olfVf/rSK5owBFLulHNGhHLOyUDmrE&#10;b0WyPD0WtCIXrWfSPh/54740BVCqgYYwnvHX2EZt8sdz5rHwflK9k2UdVIllPbtG7nktxM7B4pE2&#10;gxlBMihUCMx8w0l8G+mfGvlbnOgL0ztZPkL9gOnxlHj8VRLAH3+4i6nxe1P+pLiV0areS6Yy6+f/&#10;nKFG8IOwmQfx5Rcr8c7bb+P82eMIeU1zBtFqRbk1NMhfA089vnUmEEjNHX3iC+P1eqU+TTMrZmeD&#10;ctpUphst+uQ3fcLqjX4T+rQZquTldamd/MjUi/hxn/ZiALZiABcTQ2iNG2fI3xdffY1SKY+7UwXs&#10;PXAAv/79s4hGo5gsxjA82I/f/v6PeO2Nt6Q+8LW338Wvf/sHJBIxMWqNREKwWMyYnCjgzvT4HPJH&#10;YZhYLCzk8YVX3sBHKz7DO+++h3/51e/Q398/IxyzHKB3V2uPpeqeNPB4gGJJft27oUc9IZjHBRwV&#10;pvok0z/ZAaz3MWSHlu9mNB9Qo0UV0X5GjRjx4Pu43DL+S4WmnhhX/Aj6PeJRGme0otzR1S+/3CCR&#10;4WAYO8UkVrVsGkiyqazZPeRETFHT3HnNGAULZwOwpNzoTzvRm3OjNWjHgN0Bh9uLZJyCJEGx3Gk1&#10;O9GZZNRv9j4wCsXoHdte1mG7yz6N+mNUj1Mlm1x2PgsEguTGUPCJHQJFTOhpSEKalrSpakKSzgbQ&#10;mzThYnwQR6PltM9ol5BARgH593GlG7eTBhgKHiGU+mu0FPCe06bC7Zm/do33n7XV4ZAbFtvYDPkz&#10;WgzIpWZT8tlxJvTEthZ4fXkdPfkAgnUGQWjY7rCMQgmYYR7pgN3Ui0LCBcNgK3yOESh+E1zmXiQD&#10;YzVImhOltEcInWrvUHE+2RBKKS9KKTdKScIpKCacVdupIn4Z3xwyqZLjkGSymMW3zwOX2wefLwC7&#10;y4e+UdWbkteE32RP1o9ANiDPN9sD1qs+zhkADw+q6MuPPzCS91Nd3z9G+qSvUGEfxXKSu1OlOctx&#10;cFkGopcQAeQ9ilQM6tWK0D8NkH6qcwwnjx/GZ599is3ffY3B3jbkUrUtxSrRIH8NNMD6v0C0SoWT&#10;ncaeES39c3YePwAcAaz1EdSD6Z1M/9SwFBNgLs+Oi9ZBOZcYRGfCPIf8jZeKiEXc+ODjFXj1tTdQ&#10;ysVF2GX79u14/4MP4Qz6BC63E2++8z4OHjwoo23tHe149vkXYbdZMT09iY8++VQigyR/d+9M4vr1&#10;q3jznfdEJlvD519+hY1ff4sf7qq2EfrjvRewvnJw1F51Pxp4PKCpfervWyUKj5UaXTXYUYhGfBgw&#10;OCUaNV/nmSBpkIGefEBSA7X3jyP/D0rGf7FgJ4em56yl83ndiIa9Uuv3MEifBrZ7vDZaLbSpoNpk&#10;VC7Da85oCskf247Z6fSgotl4AJ6kF70JFy5brLhutaHN7oDRodZmjRjdsCg+9JfTPetBU7CsFVmr&#10;jOh6C/4l+dWJ+mvGLymAtSJtkhaYC2IoY8f5WB+OlAnggWA7DjD1M9KJE0oPWlJmSW8lUeUzpd/O&#10;YsHrSWl7dnQXImxqVCCMWMQLq20MBvMonC7bHNEjRrcocLPQtmR75cFJLc23FvlhfXyAHrIRI5Tw&#10;GFIRo2SgZMJG5KImsV7IRUxi8zCXqFkxnvZigt9XeYb15C+IUsJRRe4WwkS6TPxqvBeMlvPcvV6f&#10;EGpGAhmhpjgULQRkkCIfhiERxJVwGP60+g1nVLjWuT+dUMQiiiJw39+drikAowrMzfUNJkgAK9VC&#10;NeP3OxMcVK5evhb4fNPDkWquHJx/mO3f4waeezruldTPrVu/wzcbNyAasFUtp0eD/DXQQBmtcbXj&#10;V/mCUEqX0T/6QOlfnuWE9mFlPUk9LyySPy3tkymZv/vj84Lf//FP4v/S39eLO5MFGUljFO/C7WbE&#10;prMYy3uRu1PEqVPH8Mrrb0uu/Z3pIj74+FP88fmX8eyfXsGrb7yDVCKCu3fGpUFfsXIVjhw9Jn+z&#10;MJvpGj29fXjxlTelUZ8aZ65+9XksBX6/Bz1Ddvj8PuxzRaruRwOPHrvdC5N8dvIfRc1FMacOkPCd&#10;0b+3ejDKYXF40G/wiAqofn4tFMqWEPZyNEgjO3w3g4Xgova7HJC0tXKdFpUoHU63GJ8vxpduuaHW&#10;7s21yTAUatvXsNbEYHZKuqK+vortqc3pRqvZgQtGC24F7WiPOdBitYuiZTjoF1sIfRtYC5aiSqzq&#10;dcw5neSUnn+1bCbqYSzvgz/mgxLxla0R5m6X7XUg58X1+DCOhLvUmj9/q0r+ohR+6UFzyoTeglvS&#10;iBM1rtFiwevHgchIeHHPLiEDBQk/lAgNyueSRm4vEQvMiZjIc0Z7AdZoLuG5yuYj8ITtuDnUguuh&#10;HrQrAzAqIwgrBuRjerKnh7Ucoau9v3smf4wiLvBu8jzZLrB2TIkEMEqVb7d3RugnlgnjRjSCrngY&#10;uac0sjQ/ouogcCEuqZ16Ajg9jy/w3cliVcTwxx+/V+2kFqECmkuHMWLyIhBkJkf1/KcRpWwQ3R03&#10;sWrlp/C7x6rm69Egfw00UMYaewI3IwqGEz5Rh9NeEpoVj5pnTdGXGxxlNKXdCBXUehh9J0TD1fSY&#10;jKZydIyj6W63S+D10MssislSEoWUD8U74zC6bIiVMujK2tCZssFVDCKbTYuE+d3pcWlkJ8cLkvo5&#10;PDIstXwUc6GJ693pCVXqPJvBZFFtwDlaVyrm4fV6hCBq0+8Hg6NWOJ126XA0+aNV96OBR4/m0Pyp&#10;OOwUu1xO2B0UmnAgHFBrffTLPQh0RqIYS3tmUjH18yvBzpykE9q9MFtVERL9MrXA7ZI4sM6JIk8k&#10;gXwXmUZII/FaxuTLCS2C5vN55BpHQj4RdxERlTod5gcJVbUzMCclluSvVlSLx+j1eWC0sk5tdj7r&#10;c2il0zXkRL/PhdaoE91Zt4i6DMdcCEdp4E4V1sWRP94LpiTOl4khdYT5oNSs6devByo9urJ+RCK+&#10;clrt3O0LqcyF4Ey7cCM6iEP+thnix5o/Wu40JUfQU3BLymAtgrwYCBGJ+jFgYA364smfuq5KtvXP&#10;Cv+nuqVW0sD/+Tfb/YB/8QIavAa0kOgOm3Gy/waOBDrkvJnyelnpRTZmqiJmekjkr86z/CDJXyV4&#10;b6ORALqH3fB6/WrdHyPc6QDaEx7EWGdYY70GVHAwmNG7yh/9MnNQiOGHH+7OJYCSQvqjOjhNYbqK&#10;dFE9cqkwhoxuuWf6eU8r+N01G3rwyccfwGrsF19ABi/0776GBvlr4InHKruKz2yqZYD2/xdlfFZj&#10;nYXwuS1R9pPiKHVQ6gHcHk/dF+lewQ9zZywqojOsq+DIdK3RaUPRh8HM/HUOxFjCWO549AjOxAbQ&#10;m1N9p+JM2dGNktG6gfn2JH36Y3vQGBq1wuNxyd83Q7Gqe9DAo4c/VX3fNPBdCAXmDop4fSG09ZrR&#10;O+KUjqoqmHH/7wwVeTujMXztUJAoew4y1W+pHbJULIBhowsWq1s6eEs9NhIMByNSZfJDMkFV0MKM&#10;PUT1OvcCLdrHazhitCEUopJb9XIPG4x2MhJa2TZREKee75/Wdqq1VGpkSQn70DlsR5PFOnMdNZAk&#10;UX2T6fGVKbcLgYNmsTxFs6qPQQM7866ysvJiwe2GM34hREy3rfW8aGmCzqwb55U+IT+aBcT52CC6&#10;sg6pJ9Snxi4WvGYupxMj5oXNypcCblergeWAgsWqDi5Q5ZTKsfrl64E1cYM5F67FDFL/WOl76I2N&#10;Lhj9exzIH8H3jeJQA2NuiYrK80pRspwfvpxvwQGmpxnsR8yQP1HypIl79XKVmJ4s4Mcf65vF//TT&#10;DyISo1+PYLSW7Xgs2iB/lfA4RvGH3/8O/+7f/xn+3X/4M7z66itQglZ5livBZRvkr4EnGmsdCVhz&#10;kzCEE2iJF/ClPYHh7CRGIykECyWMujw4F8nh0zIxXCxY62TK5sQ3j6NUXp8PvdKJubfGhiNZasRN&#10;xVTZ46Y/GsUgRQX4YZnKIzGdRWwqDWtpVl3UPhFFZiqLicmcGt2rkLjOx+xC3oTAjafRmzJjtBiA&#10;cyImcE3EEJlMIj6VRnw8LaO0TJdjKufs8ZTmeO5MT+TmHOvMMYssM0f5Ztflsuq0zMy0yVJKltX+&#10;nysQo9YKcHo6FZ8hf23hBvl73LDFOX/KJ6MDFB3RTyeyqYAIkdgcTrhcLrhcbsQinppqm/OB+yjk&#10;ImgOK9jticEeY6e1ernFgmSUFgLXuzySbrxUfyh29El0aA2hRZHoXccolZIPLNoDtB4kUlPulDPa&#10;x0iMeDUt8bo9KLB+jqJVWtvEgSqS33odYxF06nMiFAyIlD6l2TliP+hyoTvtrCJbJEkkf7XUlRcC&#10;/RrrkVCC94URXM1rcDHg+dnzPigJv9RZUkxFv10N9ClM5YIYTZhxtkwCzyi9aM9YhSDXu0YLgemJ&#10;IyaniFssp7AFnzNGNAmmtlLchu8DiSDTRBf7zImqasiOs73XcDjQMYf8DSpDyC1A/ij2MlOfp8N4&#10;NoDiQyJ/BAeEnG5Gqz1iHi7EuFyKca/37+cOfutF/bMcxWM07/tpVVV8PjB7iNG/+X5ELfTOBCYL&#10;s4PTbCMpJjVqWnok/OcORv8ycS8SESfMxkF8/PH7eO/dd9Decg0WYz9GB7uQjDrluW6QvwaeaGx1&#10;J2CLJrB2/UZEJu/ibCgLeyqPl15+HV2jJhw6egzN8QI6UuPoSk8INrkSovCp/b/HO/u3Bu/4HZy9&#10;fguuZAYTd0pCbsIpGgMvXZaYNXKDA714990P8PyLr2DH9p1CBl35EA56YyIrTULFYv433/0AFy9e&#10;wtRUQUbZqS4av5PHhaab+OSzVdIQkvBpH7lsnGkqHrFhMDu96M87kbxTwHsff4Lf/vF5AesCn33x&#10;ZZjNRgwVfZiezMPn9WDDhg1SL7j+668RDgfVfPu8IoIvq75cLfOI5196FceOnyinhSYwOZ4X4/jX&#10;3npPXacQQzGfwVfrN2DTlq1iHcHpZ8+ew6ervphZhteC19HltOPZF16GzWaZ8ZqyxJWqe9vAo8XV&#10;UP20G6JyFHE+kMCxQ+nxBdHZb8HAKGto63eiNbg9fnQN2tFmcKM7qCB7H6RPA4+XaZROt086D+xE&#10;6NP5FgIJIDuCJBKMgmlKkvQCteV9IgxRS4BkMSA5jYS9QvrUyOnSo5MPCjwnsU6oIE+ust9pvYgb&#10;1Ts7B11ixkxxDZ4XzZnT9FKtQcJIkphKmywsnfzxuKhGWe/aa8S9krzOrFuu5WS0kai0h2CKayAX&#10;EELOOuX5UiK5j0wuiL6sHU3xIZxTetGRscpzcq/kgYSP6YhUqFzqszofpPYy5hfhINaSanWNJIDx&#10;KMngPIIwQs5mr0M87MLVkRYcDs4lfzeUfsQXSP0sJR0YT7kxTsVPHajaWYzZqtZZCIsifzz+bHBO&#10;1JHvGs97rGwhkE2qKeV8xu/1/v2cwYgfNQY04ieE7aef6kbs5iKq1gpWiL9U//wkBLDSn5jPZCBA&#10;tVbfor4jTyO0b3PEb8HuHZvx3LPP49nnnsPzz/8JZ04dlZTQBvlr4ImHKzeBj1auRb/FjujU99h3&#10;+Ci+/nYTApkcmq63Qpm4g+aBERw6eQ4XWzrgL03BHInh1JlzOHzuEsLJFAx2G5rau3HqXBPae3oR&#10;LmTxxrsf4OCps4jki3C6XTh99jyablzHJEnQItUu2bgND/Xjj396Cdt378GZs+fwymtv4uNVnyNZ&#10;UKOKXI5CLc0tbfjFv/waL776OorF2WjZ5N1JnDhzGa+++TYmpktV5I81V7/63TMYHTMim1MkZ57b&#10;+Pqbb3G7rVXQ1tmJRCqFSC4Fl8OC3//xeaz6YjWOHDsmVg7vffgxUqmkNLIUeXn7vQ/w+Rer0d7R&#10;gWPHj+NXv/sjvtuyFdMTBSF/6zd+LQbwJHhM3yjk0rKd1V+tQySbRSCmYM+Bk3jj7XdFHVRLK6XM&#10;83ebtuDv/+mX2LFzl0QB+RGwJRrk73HDWHj+Z5wd0fk6wvWQSQYkIjhqtMPtsiMUUAVMNAQDJGZ2&#10;hAMuOOMKeoJBSUXTb+d+QOVDj9cDq402CbXl/BcCO4Os4/IX/DAVVOVJEhBPYf76s1rQSGkwwPNX&#10;PfuWs6O/HBCVz7JJO0kR5e95/vWIH8+J17i934FRk0sVTkmr0RR2pmvV9FkLflFS5sAXiaB+/kKg&#10;EE29Y9LIH2sUK9fhedDeg9FGriv3tELNlKDqciqnRrr5LM4XFaNdCFVhqfR5MTaAzoxVtlfrmBaC&#10;RJ6SISHQvJbz7fdeQKLHaGblIAM710z7rJvqynTIjF+N2JWnUW2w3dmPY2G13lHDFaUP0Vi1vUNt&#10;MKNFD/0yi4PqGVj7Wol9BI8/6UIpXV0TJfV/YZrCe+D31xb7aaBct/f99BziJ3Ttpx+EFFYtXwOs&#10;Fayq/avxo/oPq98j3gsOePP+LGca9M8RfLaVoA2XLpzGoQN7sW/vTnzy8Ye4dP50g/w18OTjUiSL&#10;izeb8dHKVQgWJ/FP//ob2JxODNjseO/9D2Gy2fHy62+hbcSINes24GpzK1av+xpNHT04euY8Vq//&#10;BpearuCrtevROjCCV197E4XJaazdsBHtwwaEY3Gs+HQVBgyj2LpjJ67fvLYorzuapbPReuXVN7Br&#10;1y7cvTMlYin9gwb88je/h9E4NmO0/sPdaaxZtxG79h3GL371OwyOjMykWZI8aeRPmcpiIGkR4Rd+&#10;5CrJH1OqSrnoDPm7dOkylOkcjOMhmMcjcJTCmJouYc++vXj/w4+Rz6aRTqeQz2fx2ptv43JTkxyv&#10;Rv5279knUUtizdoNePvdD5DLJGfI3y9/8wyef+FlxGNRFAu5GfKXGS8gN57HkSNHq8ifEgnht888&#10;h/UbNuIPzz6PbCYl0cQG+Xv80LoA+eOH5X47oxT9CfhJDJh6poJRB26X6Z2FjNoZc7g8Ej3Ur3+v&#10;UDvVQdidHoFa+1S93EJQCUVIiAPTH2k7oJKPpV0XdjADfi+iIaoNPnwVz8VAI3+0TDAXVfXK+aIh&#10;vG+0caGEfiSsdaLVtFgKxND+QE/eWJPH/XC73Jd+/kKgSEtQiFb1cUn9dj40J3LJmj7Vg08ljBqi&#10;XK5iu4zu+kjqy1Hs+Z57ElsqlbamrEL+ujJWqYu7V/JHm5LOIY8Qkof1XKiKrAH4feq7MTMQwftH&#10;g/WEXfz2tOVp7H62m2mf7XPIX5sygPQCkb8HgZrkT9JIg2o0Mc5oohWlNGtpq68pyXDA74PR5hWF&#10;1VrptryfxfJv/bynAWrUrpq0MVK3eEG4smfgj3PFYvQ/9AykUTzXYTvNNpv9HQ6YVW+zgUrw+abv&#10;XybhhRK04+SJg/joow8a5K+BJx8bXSm4siX8x//0F7jR0YWPPl0pEcAei0PI34lTp7F16zaEJ+9K&#10;amg0FhOPu+3bd2Ddho34n3/390L+dh87Jeu9+eEKjP94B9t274Y5HEPv6PDM8h9/8ik+/PQzTEwX&#10;5+0ssvOSLcXgD4clytV06yamyvWDtE0gQSO4LAlgLpvAH5/9E5wOO75c8xWOHT2I0vdT6Ml4EJue&#10;wLHTKvmLTGfF8sHgVlNhapG/O3enhPwdOnQEZr9T4I4FESqmMT1Vwocfr8C58+eRn8xJx4Zpnt9t&#10;3oKVK1fOIX80fs9l04jHInj9rfew8vPVGC/lZ8gfvQVXfPoZtmzfgUI+M0P+tFo/PfkjYb556xZ+&#10;8cvfSB3Yi6+8jpbm20JyG+Tv8cNeV/VzvRyQDm3Yh55BM9KpIBLxKFKJ+VVFCavFJBGxWh2xewHf&#10;X44csyPhdDLaNn+nfn7w+Bc+h1pg1JGEl1Gl+dqURw12cknamFpJslsvvVJDIR1Ga68FFsdsuiK3&#10;wagelVL1xI1KquF8uf6ZqYRSn1dNEBcCo7Ak5PpOOckfCToJIpcTQjdTpzm7nAjD1Dg+poXKsgvc&#10;I+6HBLQ9ZUVTfBg9OYdE/khqa5HS+cB3hSSkbcC1aFP25QL3TT88KrNKtLMcMSPx47dHI388p2jU&#10;hUumNhwJdc4hf8bYyIKCLw8Cc8ifpMCVj13SSLXl6pM/ue5eG9o6+9A/bEGMCrTpAAJuM8J+m/yd&#10;SQXgCjjgsA0jFVt+MbjHGVPFeF3CtjTyx9o/ehNPlNM/q8kkf0gyf7hL38CoXGerXU2DXsiztYFq&#10;JKMu2MwDDfLXwJMPqny2JUsSlfvDM8/hensXbMVptJvUyN/tllasWPk5AhN30TVqxPDwiNTItfQP&#10;on1wBFeuXJ2X/JntNiExXPd2Rw+spiFEU2lkEr6qF4tgB4MpTYy4OXwh/MMv/hU321tFrIXzKa5y&#10;ZzIn4P9M+dx75BjeevcDZNIpdPb24PkXXpFcenc+BXepiCMnVfKXvVNEa3xUPqzBuD7t0wRnzofU&#10;nYKQvxdffhUrP/9ScPDI4Rny99Jrb6CpqQnjk1n4sn5MT+SF6NEbsJL8/e6Z5+SYnnvxFbz1znvw&#10;elxSm1hJ/sbGRqWmsLX55rzkj+vdmZ7E+o3fSDrqnTtT+GrtWrz97nsYL+agpBs+f48bPrcnESsr&#10;a9YCO/RLFUzJpaIwWx1isGyKRRFMRkWASL9cLTAi5vF4YLa5YXc4kI77JRIjUvY1ll8M2JlmDZrZ&#10;5oHD5a0RXYxispjEZDElQka1OjVMcRovpjFRmk3jXiykg50IIBxSa6708x838DqTnC1EYrTIalu/&#10;XVJ5tekkQCRCetEVRhMlslZBxNT6vKWTP6ZrhguBqlpEHjeFerTlmGJamSJKMstlGB2sZblDshjL&#10;hxasw9SEZfoyDiF/FHxhfSP3rarCVq9TD9yPy+1H5yDVaevv80GB7wffCaYjx6NeFOKz4isa+Svm&#10;QrArFpzxd+FwZG7apztmQOERk7/xXFBInhrtq1yuPvmLRZy4fOmsfMP2HzyGS5cu4daNSzh29ChO&#10;njiO2zebcOvmFZw4eVr+v3DuJIoZfdvx8wUHcuvV6v30448zWUuLxWSpkgDW/mH0j9vl/TKY3VKT&#10;uVwDgT8HaFkL+un10CB/DfwscDqcR3jiDn7xy1/BGk3gZDCNljL5i5cm8PyfXsIvfvlricIlpu7i&#10;+o2b+O//43/hH3/xS5w9e7aK/JV+uIOjp09LXVswGhExk7//p3/B3/+ff4bT5UYwmsLQmKqapP94&#10;0JaBnYWxUhCBXB7/+//8My5fvixkTx3lmhRiR8hIViGJf/3N7/Hr3/8RH336Gd798CM51sGBAQSm&#10;0yL4oqV9lqZLuBgfkg9rtzKITNwFk8su5G94ZGhG8EVL+0zfKc4gWEhhaqqEFZ+uxJGjR6Wx5fGS&#10;lFEwh6RMn/bJY2TEb/36jWXVrdgc8vfjD3exees2/OG5F/DSq2/UJX8UiymVCvjFv/4Wr7zyqhDF&#10;5158Fb/89e8wZhjB1ES26p428OhhjNWPZi2l5o/vSCrmhck4hmwmglthRVQ89cstFvlMBIMGB0bG&#10;7BKVYC0ZIxPq+1i9/HzgOnGxgPCIqu/sOx3F9HgO+VwGNqsFwYAfd6aocJutiPQpmCimcfXKFQwN&#10;DmCqRNXcymumjwjO/k/SmkkFpX5lNn1Jv/yTCT4bFBHpG6Ecu086JSR2JECV6ZQa7AW/RAQrt5HO&#10;h8X6QVumr+ARaASvliVOJSJCJivJXVi1JSjXZ2qm6xqhTRWCcJfTWvXb0kCCmowFFkzN5bky9fN2&#10;xozT8QF05Bxy7K6ib0n1oHym2ckds9A/c/HrLRbauc+ixjJMG0v64bDZkAjOkqdSyi3z86kAurra&#10;cKz9cpXgy5gyvKDa54OASv7YHoR00b5K1Cd/PtcYLl+6iEKhgGw2i97eXgwZBjE5MY5CPouh4QEY&#10;DAYUi0VkMlmsW7sOhfRTojxZUPDjD3f03Gz2R6J0U9XrLQBR/6R4zDw/7G+wfR8xuWB3NcgfIe8n&#10;yw4KwXLGw+KuSYP8NfCzwFeOBJzFaRgiKfSlivjalcJgsoDRQBx9mQk4StPod4dgzY6jNVFEc7wI&#10;YzCKwVAco9kCbKkMDPEMBjLjGAjGZPmxTAGdTj+M6SJshUkMeiKwx1ULg5HhPpy5dAEnz52Fy26Y&#10;81Jp5I+diOSdPD78aAXWb1gnwijMk79x4wZ+84fnYHM65P+uri78wy9+iZOnjuPylSZcvHQR7334&#10;ET785FOkpvMSydPIX3K6ANeEAvuEAlspgtaMFaNOS13yN5Z3y0eYnn+deScmJ/M4feYMnnn+RQSD&#10;ASF6VOCjCml/X7fUJOrJ38BAH37xr79BX3+fWDtUkj/Op3k8iR+Jcj3yR8J7+dIlvPDK6zh3/oLU&#10;FxK/feZ5nDx5CneoMFrjvjbwaHHBf/9EJJcKwu31oMfmRUc4hu5IBJllUO5kZ5iCFExLowE6rSUY&#10;QaOZu+ovWL1OPTCaYzKN4dCxc7h47hSclkFMFJMwm4z49rvN2LZtBzZ+/Q02bdqMO9MTKBayiClh&#10;ZNIJjI8XsGfPXhngiUZoTZEWVdvxYkrSWZPxKCZKWYwXs4hFQ4gpIeSySaRTCXh9fiTicUzK8mkk&#10;4hFJg50giVxiFPHRI4oJ1vYWE5J+7vW4MTjmRSYVw3gxjlQhUlfEhaRQT0KSpQQ8xSispbD4AXZn&#10;HOJZahwPwluKwz+Zwkixvm8fSWaoMLfWjtsm6QtJnZ8aGSQZYyprLVKqB0kqI2Fz6uBqgNuVCCK9&#10;/+KDOBXtRXfWCUdhaeSP+6LypMvtmnd/9wpeA9Y8WosBuIoBSevVRw8okJKPOxD22aD4TMhFzVJz&#10;rpG/QiaIUccQjg9cwRFXyxzy16z0I/UIav5Y10f/QC1FtR5KKaZrVg9g+V1GXLxwAdlsTrzoiB9+&#10;+GGmxo1/a//H4wls3Ljx6SF/xZhE4Rb6WawoXiXuTGRr1hHKj/gHTku73j/qgtu9vOq3TypS2SCM&#10;ebW/ycGt+eqwK9Egfw08kaDFQ3tqQnAzXsRaewLrnCmBauyewFeO2f+1ecQqWwIrbbPLf65bV/t7&#10;tUP9m9vRtrXLw9TNKFpbrsPnMWN4uAtGQ9+cl0ojf0RoKgV3OCBqn8+/+DJWf7UWv/rtMzh0+LCk&#10;PhJbd+zFcy+9KhYJTKdgAfTNmzckSmkLBZG5WxLyx/RRLqeh6fZNDBf9c8jfSNY1Q/6uXG9BYCKB&#10;toxNiB+Px5VSEItF8fb7H4vwyocffYzf/OFZfLt5KyYnihKdnCv4MoGpyRLeevdDfPDRChn1nJwo&#10;zZA/qV+8O4XB/h78wy9+VZv8fX9HSC4jfbv27J45T+7n8OEj+HjFZ7gzPY4tjkbd3+OGza44UvOk&#10;fi4EKnuOmpxo84bQHYkhOo9p/L1Ai9JRvZM1c0wxJBF0OF1i1MzUQ81OZD5Eg1YcP3oA586dR2tL&#10;K3bv2g6v24lLFy/h0uUmjBfzQsoOHDiIVCqOEydOSR0xSZ/NZsOWrdvx0Uef4NtvN2PXrt2IxePo&#10;6urGps2bsWnTFly7dh0WqwUff7ICm7dsQWdXJw4fPorvvtuMvXv3ig/e9WvXZZubNm/F4OAgSvnq&#10;FNPHGYx6UrTG5bChmE/B5vDAF4zD4bDD73MjU0wIyWCbRbA9YiqloehHQohIFOFCCK5CAOFSFA6P&#10;E5euXII3F4WBNXhZN4byXngm4zh54RyckQCs4+GZ7dHGRvtb2sWiH9EZ8jcbUVXTo1Tip9UBVkYY&#10;54OYtWdDarSZ6Z81roMGdsJ8eR8ux4dwItQt5C9amK1pXAxYkzo0xmd5/kjjvYAEO5IPiUIqz42R&#10;VNZi0tdu5rzKkbO8YpGon9thgdtuRpIRwKRK/hjBTqa8cLgN6AqO4pinXRV+iXbhstKHyKLVPpcT&#10;i1UKtQoBVG0rZq8v66KuX70k7zZTERnh83q9GC+VcOfOHfh9XvHhLJVK6OvrxZXL55+itE8qik/V&#10;rc/Tfvidr153IahWU7V+mE5KckjCR/LH+/G0kz++pxTJ4uDYzOCULoOiHhrkr4EnDAns8qbgTBVw&#10;obkdB06dw5X2bpiSWWzxZARfOZIzf6+kWXX5b0YDv3OnZ/7f5ZtdpxLrnak5/3/jTs+st8GZUutW&#10;PBbsP7gPuw8cQTQ4q3pGVJI/ihhk75QQUmI4ffq02Cb0jBhkBItpDiQ9QyMG2F1+3JkoK4gWYkin&#10;kmhuaUEoFkH2bgkWfxA3W5rR3DwLfySK/FQeuUIe7d3dCObzcI9Hkf9+Ap1Dw3BGFQQmk1UdGG+O&#10;I/EJtLS2Yt+BA2hquoxSIVc2nldwd3oCw8ODcDgdYsVAosaUt+7ubuRzWYl8mMwmjI4Oi3UD5Zop&#10;BMPIoMlklBpGrufmyP/goCiZUg20tbUNkXBwxuCev3OZBDo62uU67HU3jN4fN6x3xOFPVn84CCpx&#10;6qdpYDoOI3GjZjeSCQXFZYj0LQbcLyN/rONzu11wud1Sr0TFRIrFSI1gVo0KstMqJvKZEMxj/fju&#10;2+9gd9iRTMSxd99BIW8XL1xEd1eneGNOTxaRSsbFEoWk8OLFi6Jae+HCRWzesg3Hjh2XKPqnn67E&#10;1Ws3sGPHLtxubkVvzwC+XP0Vbt68iZdeflVI4I2bt7Bn735Jg21ra5H3htu7fu2aEECuG1fYmbz/&#10;yOt8UFVVl6MDFcVkKS01UZ99ulJsAhwemn+HxVLmxInjSGeSCGcUWCNeuDMR2CaicBUV2GkyroSg&#10;xMJQign4cgpsYS9utTRj1RdfwpeIwJ9TYIl44ElHkLhTwNdbNsPscSI4kYQ9EYAtSvEWBaFSCo5E&#10;EDbFD0c8iGwxiYliCsl4BFGqNuZIqGf9Kxn58ub9M52nhcDavXguKEIofM4WImTJXBBtiVGcCHej&#10;K2OX9Kz5CKMeJH39Bg9yqfn3cy8osONYDMz5XpGM06pE0seywTkpk4z2pcIWhDwWuOxmBP0OGXTR&#10;3idey2DSi1uGLhyxNksK6NloL3wLkD/WBDI19FHUBqqwipF8KcUUUNX3j2mubc3XJbVzenoa/X29&#10;+HTFp/D7fHDYbTh54hjOnj6JkZFh3Lh+A0P97fdkF/Ok4u5UoX6ErvyjCtrN7xVbExST+eH7Odsn&#10;AVdTSRWkE34MjrnF62952q4nF2xL7IXZ7Ae2T+Hc3NrpemiQvwaeKDBiZ8hNYOWaDdi2ex9u9w9j&#10;+879OHHpCmLTU+jzhmDIjsOSzMOczMFYGIclmkaryQ5XaQrWTAFdDi9GPX4oE0UM+CNoMzuRmr4L&#10;RzSGTrsH9nwR0YlJDPjCaLc44S5NwZYpoMPihDGeRX5aNRzlSF/PiBvJ2NwRv8qPKREohkQUghE9&#10;1r6JaEpZOIKpEZyn+uLMNpQyv5SAZZzb88M6EYV/YnbZ2XVUwQmiUIrDVPTDNB6W5QmST30Hhmp3&#10;say63mQpIR3bYi46o3Q455gkdUOZ+V9M3qvmq8c7O02R6bPrxCvmz41mcJrPH5AU1O8akb/HDoyg&#10;Dym1CUg98seaKIPJLr5uC3WOHwQkolMmdtlkANGIXwggzayZisjjSsYDUovG0XsStoHBQWzbth1X&#10;rjShs6MdW7dtw/DICM6fvyCdu1Ipj1w2hebm2/D5vNi9e4+kLZP8HT5yFJu2bMO1a9dQKhWxdu06&#10;7D9wSKJ6VosF4VAIq1d/JUTynbffQyIRk5TsI0ePIZNOit1KNBqRCOGN69clmrh27XpRRH3Q5I+C&#10;PYuJjC4Mlfzt378Pb7/9FtrbmpFKZ9Hf348333obR48eE7Geq1ev4cix4zh2+jRSpSy6B/tw4NBh&#10;mb9//wE4XU40Xb+Og0eO4JtvvsUHH3wMm8uFKzdv4vCxYzh17hyS2aR4jjo8bji9bpw8cwYHDx9G&#10;a0c77G4XduzZixNnzsryTpdDBLEunL8g++hob1eFecrHzU6SKI8ukvwR3nxAUpkXSv0kKIbizjhx&#10;JTaA5pQR6SVYPpBQRSMBDI65kE/Pvx9GE/UCNwuBgjrWoh8juu8VfRATWb0ypoqCYkE+akEyZELI&#10;Z4fH7ZYoqETguU16O6bcuKmMYt+tszgR7oJLMVRtpxKJmAnW2CjCsbEZZVCSQaaL5mss/+BAEugU&#10;779owIrLly8gEAjg+++/R0xRsGXzt3A6HLh54zr6enswNNiP5tu3MDQ0iEMH90vdsf4a/1xB4RWq&#10;es73w2wf/XqLhQjKlLfPFFMOSLOvwOeMz9ug0Ytw6NF8Xx4n8J0L5OamvjO1nmrMC7UFDfLXwBOF&#10;VfYker1x/L//9X+IOAvhzZUw6guh+P0UXnrzXfhyJVxq6xKFTU84gGdffAW/e+5FbNyyBaOGUfyH&#10;P/tzvPTq62i+fRv/z3/9G1GytNgdeO6FV/DCy69j2859yBeL+E//+S/x+ptvY3jMhBdeewuvvvE2&#10;3njrbWQmiirJoU+ZwSUf6MqXSk/+UktI86kEP+hMM+I2SOJYj6FfRo9cPgx7ftaIeQ4K6shQNhWQ&#10;dLx0Uo2EsAHl34R+ew8DVH+02Bz4xtGI/D2OuBSoPXpLH75Ka4RSLoJg0AeLbW4k/H6RzIZhS0YE&#10;mXusq5GIYDyIWNQPn9cDu90Fj1s1Hk/E/IhFPBgeaMfuHdvw7Tcb0XyzCbl0DL09Pdi37wA6O7sl&#10;dfOLL9fAZrdj7VdrRCV4w8ZvhcR9t2kr9u7bj4GBAbE/6erukRRRqurevHFTBJPaOzrwPgWo4nF0&#10;9/Zjx8496OjowNWr1zE8NIh33/sAbW2tQoLWrdvwwMkf712ubPCtn7d0qOTv5MkT2L5tGw4eOIhk&#10;IoZvv/sOGzZ8jVOnTsNssaCp6QpOnz2LV19/UyIorKVsa2sTUr1y5Re4fuMWvtu8FcMWI86cP4uP&#10;P14Bk9mCpitXcfLsWaz4bKXUZnIZh8uN8+fPCxHnNrdu24n2ji4RtBqzWXHsxHHcuHkTY2MGXL50&#10;GUePHMU3X3+LfPb+yJ+x4EUmFxKV1nyVOuxcsAPGaJ8x48C1+BDsOU85rXLhbwLbZqa2jVncNYUt&#10;uG1+IxilCxeCCEjEbvEEkMuadN+qvqIHvTknXEnLwhYNSbekVlcO8jCVNJEPYjjtxLadO3Es1AmL&#10;Ut/ugdNtyiguK/0iYBaLjSEeM8GhjKJLGYRfGXv4gjFJJwIuIy5fvIBMOi0EZHJyEnt2bRPyd+3q&#10;FQwM9GN4eBi3bt6QduS7b795emr+BEzPHBe7B0blGKXTwB/+nqqhjLxYTBbiuDtdlGgfs4i0QWY+&#10;Z2wX+w0cxHt4vpePM5iJUFmvzL5fqMIypx4a5K+BJwokf53uoKhLkvhdam7D5xu+xfWWliry19be&#10;KSqdm3fsxq3OHrz34cdoaWnBL3/7DDJ3pnD55m2s27IDEz/cxbfbdmLP4WO4eOMW/vTSK0L+Xn/7&#10;PWQmSzh88jROXb2JyMQd7Dp0BCfOXZgxeXe53NIJqXypHDqPKH5k9S/eYiD+SfmgSKNnlrgNFv6y&#10;dsadD4iYAhGm11FZulsje+xgsAP4KMmfzeFF+4AT6xzxqvvdwKPHGnscvlQ1CUnGQ0jG/PI3bRfY&#10;CZJUnGX8ICcykTnvElPS9MssBVpEkJ5pVNisPFZ23mJhByIBK3JJn3Q4UklFBJnOnj2HixcvYWxs&#10;DLlcBlevXcO5c+dw/vw5DA4OSIo2FT9JRm7fvoVsNgO7jdGDSyIcYRgdQSAYwIXz51GgWEw8huaW&#10;Npw9ex63bjVDUaJob2uT1PALF84LYczINa++7ssFnrtcgxrEYqlgu1LKJ3Hq1ClcvtwkBPbGjZt4&#10;9933cfDgYan/7evrl9TYi5cv4fkXXxLSt2HjN+JjZ7dZsHbtBpw5dxE7d+9FqpRDZ083Pv1sJfr6&#10;B3D8+ElcuHQJ73/0Mdrb24X8We12fLdpC9auWydEe9v2HWhr7xDinB4v4FZ7Ky41NaG9ox1nzpyR&#10;e7hq1RdipzNz3FKXF5jx/lsMOBBH8se0T0YAFxIWIhljB+1mfBQdaRt8eb+okOqX0yOXDomfGdU+&#10;a90jRvpoKcHvDTt/Y0WfKKRq5I9EbD4iqCd/fUUvuvJOXEkacDM6gOQCQi0UfOH2tfRXlegyDc2P&#10;/pwL5/tv41ikCwPKEDI1CBzTSOMxI24q/TiqdOO00oMOZQCtygDOKz04rnTjptKHgEK7iOr9Pyiw&#10;BjARcYidg8fjErEXkr+DB/ZK9JqDCYcOHsSpUyfQ39eHwYF+nDnzdFk9qIhKycc0dQLulKSGn/X9&#10;jNRpHsb3h6iaRVTRBvI5C4f86BlyynNXvQ7LZrieiqlSHNPMbiox84hkdKH2dG6bK1lOFLFacL17&#10;A7etz4ZaKiSCr6tZduX9KC7wHW6QvwaeKKiRvwT+8q/+G7zZIoLFSfTb3dLZqEX+aJz+2WerxKCd&#10;y7Bu7Ve/fxbRqbs4c6MZG7fvFluHDz76ROpymPq1ZctWIX9vfPAJslPj2LBtF673DAjZPH/1Gnbu&#10;2DlD/rS0nMqXih3UyhdR/9ItBaowwfwvcS1o69Val53fSvKn/b1Uz7blAslf24Cz6l438Phgq5sf&#10;wLn3jRGjgN+NVMKPUZNLTL31y9wP+GyO5eZ2vB1Z37KSywUh1iYZUeucHKfSbVpSpal4q05TawEn&#10;xwsCTqNv5mQxJv6AsoxMy2FqIif/S81rkSqhOWQzaYQjMThcPiRSaRTzGXU/RULNLnhQ0MRyFiIv&#10;9ZBP+REN2gSRIG0yAjh2/KSkelL59NnnXpBUWKr5UtjpctNVnDx1GkajAW+88Ra6u7qxedNW6Tz3&#10;9vTi889X49r1m/jmu80iknX15lV88smnuHrtOo6fOIFh4yi++HK1kEaJ/DldItBz7vx5ONxOmEwm&#10;DA0NS5Q1M1HA7c52nDl3HmdOn0FL8y0M9Pfjyy+/mkP+VMGXgGRE6ElePdip2FkeRGCK82Iip0yH&#10;HEyYcDrWh8G8W0Rm5iNmRCYZwpDRDaenOr2NxI8DfJVCNZ4CSaUmZEO/2QgyNbY7c0w68tdTcON6&#10;xoijkS6cCnYgpsxfq6epfarKuup+VXsOL7oyDhw7fxpHw10S0aul+MmI3nBsCCcq1EH1ICnskPWr&#10;yeO9gsctvn+JWc/CGSTsqi9gNoSx4W60ttxAIZ+T1E+me5eKRakBZD2x2+VEKOjDlSsXYPAZH267&#10;9NhBJVuTAkV+Vy9z/+BzxuwSkr9cmuQui6lSrhwZJBnNYHpyQuyrpqfGMTlRwNRECdMT42pbLVY8&#10;1dvVMD2ewZS0v2qJi/zN9fgNqLH8/WCywO0XRGhveom+iJXgAFawEJB6Xe1dNtHDdIHnsUH+Gnii&#10;8JktKdYNuw4dw7pvNuFiczt2Hz2JvYeOCvl7870Pce7GbXyxeoOQv+u3bmHjtp243NqBS9dbMTQy&#10;UiZ/38+Qv8zdOzhx8Sa27juE87daceXmrRnyF58YR3P/ML5Y/w0u3mrFe5+sxIDDM9MYsN6vd8Qt&#10;9R/aS8WP8sxLWKxtBP+oQZ+qyrTPxfq1PQi43B609Fqr7nUDjw9Y+9cXUaqIQjoZhdV+fwMc9cCo&#10;t77jvRjyp3V+Z2wDKGpSxkId7ocNUUqM+2B3ujBgcMJocSMS8s9E5PTX+3FBJu7BpfMn8MXnn0s0&#10;beuuIxg12tHS0gqH0w6vx4Vvv/0O01MT6OzokGioxWLBju07sHb9BnyxZq3U4g0ND2PNV+vw8Sef&#10;4s2334XZasGlK01Y89VabNj4NXbt3guzzYadu3dj7boNWLfxaxhNRpy/cBFBJQK3z4udu3ZL7eWV&#10;q1dhdzpx6vRpZCeLGDIZ0NPfj/6Bfnz77SZs3Pg19u/bJ4rF2nmQ/LEOb7Fm8mIgn1fbeqZisv6I&#10;mRR6cqYHUz0NtH2IDaAr64CpwHKA+umf3F4sGkDviEvsQCq3z6gh/QYrU/stRRrWzy7Dmu6mSBC+&#10;VP12nSUCmqdhT57Ez4Rj0W7s97fiZKAD3gUibhL5K9dgacdHQunM+3E9MoIDRw/jaKhTonm1oohU&#10;Ab2k9FYRPj1OKd0wKqPIiihM9XEsFbmE5u0XxnimXNtIA/i4FRPZ2WhSQvHi5o1ruHXzJnK53BwB&#10;Eto8KIoiad1dXe1IZIJzoq4NPBjwvvl8PhkUyWdTsFpMMBkNGM8nxH+V6bhmswVjo8NwuxwisnX7&#10;djM62jvEaor9NtEtEMyN6JG00n7nxs0biMeYxp4VVeaTJ09ivKDqNIjPsWgYxCv+1rY3u111vrp9&#10;dTmuq64j04pxlAppyURrutyEu1McMCxrKiwx0iiZBfmg9DUr2wRz0SdtQr1nskH+GnjisNmdhKc4&#10;hY4RI05fuYGWjm44ExmYC1PoNVhw8vJ1tA4bYAqEkZ2eQGvfME5cvgZLMAyXEse5W61C/ka8QXSM&#10;WWDMT8GUKqCjpw9nrt+GPRhAfmoC17r7MZadhCVTQpfJhtNXrqPPaEF08u7My0kSNWxyw+P1zLxU&#10;LLbVRmFsxftLU6sHfmhCxZBAP2+x0MiffvrDRjjoQWufveo+N/B4YbMzhoxO5IV1f/r7uVy4F/LH&#10;VJdIJgQ7vY8yfoylXDAmXBiLuuDP+qX+tt7H8FGBHRpGjxhFojrpiNEFk9WDYMAnqU2FJXoWPgxY&#10;Tf3YtnWbCNUEAkFs3rIDI8P9KOZSmCzlMDVZQKGQE6EGdnKIqYk8MoU0Qvk4AvkE8tMldPb24MqV&#10;Kzh+/AT27t8HbyyI2FRO0oxDhQSC+QQiUxn4CzH4czGE80kkJ3KIFJKITGbgnojBx3lZBaGJJKKT&#10;GQTycXjHYwiNpxEaTyI8mUIsFxf7iVI+LVHYynNhzRwJi/5ZqwVGtTKaOTyJeyyIQIi2D/WfST5v&#10;MX4TGBHLOtBbcMu2PHl/3ZKATCIIs92LEbNHlEU1cqV29EJyHNyGoehFsBBEVvdcu5IRnA35Ec2o&#10;adl6cFn6HfI71Vvw4HraiOOxXhyOduFkpBsjkYXN2TWDdNb85copeKqPYhBDSTsOD1zF2XAPhpRh&#10;pGuQP29sTFI99WSvFi4qvfDGSEbnP6aFIKmm0Yo2RCLfVDYNCCqvEQdfYmE32ttu40pTExJxBXfv&#10;3sWdO9NwOR2Szt3X3YF0TI0EK4XHr215FLgzwTTQcUyLLsLiScxiwIis1eZAV78JqUQEvb3d2Ltn&#10;D+JKGPlcWlK+zWazpJH7vN455O8Syd/kOKLhICwWE+IKhWs4iK8eI497aHAQr732Blqab4vA140b&#10;12UQa8xgkPrbifGCiISlUyRvWUQjQaQSMRnwYiSYA1r0erVZLdJ+TxazmCjl4HLaRfwrn2OabBGx&#10;aBhms0nqkClEdffONMKhgBwXnzPa5ujPfT7wvaMmhLcQmFP/R0JY75vXIH8NPJHY7ErgVmJ8Btu9&#10;GZleOY2gL5/29+lwDk1KQf4+6E/PTKe5+Gp7ApeUvPx/OJCZmbfTk8SXnBdV5xH7vHNT4Ew2L/rH&#10;5kY/AoUQxkpBhEpa3nr1yzc/1PVkFKic984XnC+39mLzw+0YD5dHivTrl7dRbti4DNVGmY6mzefH&#10;rZL8UQSmehtzkX8AnX0SaKZ9rrE0BF8ed7RF5j7LtHAIhYLzErJ7hVgwZHVKhNkgCnWIED9wyXQQ&#10;vUE/zgcjuBSIYDTqQZikLx1Ejp5l5eX0694Llms7laBiYEzxweF0Y8DgRt+IC3anB+GwT7ILZqX1&#10;l/96LwTukxHJhOKTTtc3322C2TyGsbFRbNu2TewyxmWkWx3VZgeInl2i+CsKwAoKhaioH9vHI0hO&#10;FmCxWnHu4iVcvkIfRCuS2TQi2ST8U0mYSkF4iyE4iyE4ikH4iiEkClHkiwrCxQhGiqqwFf39hso+&#10;f/w9XFSjYuo0dToH4TLSFs6tISI0o3MSqppCWRVghFAzaWd7HM36YQm7oVREv+Zcs3LUz6YTVlG3&#10;5ZUR+8rnSLvGbo8PY1YvFCUw825xORJPW7mmfLjgk+PWCztwOWcygqZoGIkaBubqsZczVPIetKQt&#10;OF6OwJ1RemCIjdQka3qQ/HFblN6n8AvTP2XbuTACATvOXD4Do2MIId8IUkEDCspc4uZUDFLXpyd6&#10;tXBO6YUzNlpXOGYpyCs2qeujqqdG+uTe1bp/OQpFeWEY6cPp06dE0KmnpxtnzpwTEahUjCm56vXk&#10;gCx/67fxVKFAm4a7YshOuwb6AHNa1XJLBO+DSsYduHTxvNRFDw/2SIbBnr37xJKD3oubNm9BOp3B&#10;7Vu30NPTqyN/KoHfum07tm7dLqVAfp9rJmWUafsH9u/D8aOHcODAAYRCIdy4cQNvvf0O9u7Ziy++&#10;+BLDQ0OyLoXAmAbMlPLWlha8/PJrInK1atWXkmXA8qGtW7fC4bChr68PWzZvwebNW3Hu7FnY7Xbs&#10;3rVbyoc++vAjUYuORsLYsWMntmzZgr179yEcZMbY0vqNbAco9DKkS2Gnom+tQaYG+WuggSVCT/68&#10;Xg96R91iyMv/Gbpno0dz7Fg8KH9PltVBF4eoeOXdvTOBeDSAqQnVNy9WmCt+YRuPIBxX4A4GMT0+&#10;m8pUeQwE7SXymSg6urqkM1a9vwgKWbX2jx0P/TwN6WwEA0r9Bul+oogWuxsnDAFJ69Vf7wYeH3xu&#10;T8KdnO08Z1IhUcr0sB6mRufpfpHJzn3m5yN/BI8hkwkjng0jneFghSrqstxEjdvjB3UxfkrzoyxO&#10;UEFIeLy5VADhsB92lw8mqwvDJheMFhdMNg88Xq/4v7EmLJukYJMKvrskh3wPZ+9FtWjCvYCRSXbw&#10;vT4PzDY3RgxmEbnYtXMndu3cgbNnT8HltKKYjWG8kBKz948/WiFtGNOxivkExgsJqXXkdUuNx+GN&#10;BMWvNJfPSUft1u1m6RiNGgzITZUQLSSQLyaQKyRQKCZQklSpBAq5OPKllJBDPaGqBw6U0aJBI26V&#10;4P3jdEaaGQEcmYcEcp4mo57LhWFO+2BPehEKeyVap982iSXFtirrcRj56827RWSGSqOVx0QCFQj4&#10;YbR5EQr556h8clsUi9G2xWNk+ienV+6TBMSajOBWNIpMnXeF67jzfiF+p2J9KsmKduNKtB/BmFEE&#10;WhZKsdTInyjpJqgaWyapLCNIBxEO2KGEHHBYBmEe6ULcPwbFM4xkwIB81AyTf1DSQvVErxZYF9gr&#10;aqDGBY9r8aC1g031+Eu6xddQf51mzifF83FgqL8To0M9sFrMGDU6JTWX87X2QH8vnjoUFPH1JflT&#10;VT9/xN3p8bJoSo3lFwCJNdu0VCIoQi+jo6O4dOkCRoaH0Xr7mpQdXL16RbyKr1+/jrPnzmF6agpX&#10;mq6gvb2jivzx3WL98JEjRyTVvL+vR7WlKiYQCvjx1lvvSNRv48aNGOgfkG1+t2mzkLPTZTEr2vC0&#10;t7dJ3efhQ4dx7eo1/O53z4g/LP1fjx49KkrGu/fsQW9fnwwWcN1DBw9h1arPcfbsWezft19sh04c&#10;P4Zjx06If+Sp02dw4ACX+RKGkeEZhdPFgtFnCr3olYuZ2l3L+qFB/hpoYIk44J1LgKgM2D3slg8B&#10;/ydR2759G/7mb/4HfvfM8+JzNVnK4M5kDnfvTOH7u9Py952pcVHF4jQqZmnbY4SO/kL/83/9Hzzz&#10;3Av427/9O7g9Hkz+cAfJybz4/aXvFFG4M4GeMYtIzlNli2pb3Bb/5jG0tDSLOMKPP/yATZs2we12&#10;S+E6G2OmHnA/+gZkPvgSYZzw1P+4UTVUP22x4Ae0rdeKrbZo1fVu4PHCflccubK4C+ud+DsaciNT&#10;Ufe6nIimZj9oC5G/hwWJnBSC8Bb8kubGUVf9x3UhcICGtSSZlCLm45M1iv452s3UT7YtTpcb/SMu&#10;9I2RFAZhd/klPdRi88BKf1KHR+pnXS4PAkFGY8Io5pJIJ1QbBnaklpo+qqWkUmTBZHPL/vx+nwx0&#10;xSNOEcUwjvQgFnIgGY/KaHhXZ5dYK/zyl7/B9J0phCNhUeikUXYyEcVEKYnp8TTsDjv27N0Ls8mI&#10;gwcPYXh0BP5gACMjQ0hlMujv70NvT5eMsqeSMWQzSYyODEmdjMVmQWgiheHS4tI1CUb2kjUiZTPn&#10;WiaBTNF00C6nlghMwSvKerznSiaMm5Ew3CnaPgRF/EMf/WNdH323KrfRkbGiJWmUFFCSSW5Le3ZI&#10;sA0WLzxeX9VAHLc1pjseY9ErtXuVy/EchlMRXI2EkaoQ8eI+CJ4/O4OGnBuXkyM4mxjAmVg/TkX7&#10;0BTphzVuRDjB2jh7NeJ2FOJ2EUYpZdR6djF4rxWNLgsKpWJeKEEb4kEL+jpvwT7Wi0TAjNvdN3HI&#10;dltSTQk94dODtX89yiCU2Nh9p3/WwniZzC4GvN8k6C63T4SuNJP7p578UTRlMo8fyibtKn6UNNDF&#10;EkAh02UdgpgSkIEkh9MjqsABnwMXLl3EmTNnYRztlaii0TiK7Tt2iLCfxWIWsZda5O/ixcvo7OzE&#10;1q3b0NrWhs8//xJdnR1C/DhgdfjwQbz62htC/D788COx8KEf646du1As5HHzxg3ZBq1rWltbZABg&#10;//79uHrlKv7wzHOYnpqU7XGdcDgofq1sq/bv3YPr166Irc+KFZ+K8vGhQ4egRCM4f+4sjh47IbXS&#10;+/btE/uxNWvWYnCgb8nkT+ptdbXABP9narj+2WyQvwYaWCI6U7aqF+/a7S6cvXARFuOQyLz/j//5&#10;vzGeVyQF4tz5U/AHAmhrb8eePbuwb88u5HJZdHR04uLFM0IUjx47jrtTqikq0w8ookBZefrccNTp&#10;jTffRqlYwIYNGxHPJjD+4x1cbroiOec3btyCxWTAyeOHsHfvbuzevVMMUD9b9Tk+/2I1kqmUNGT5&#10;XAZfrV0ncvRMXWBHiqPy+nOpB3MkhrOB2g24RFxS9975Z2NvMDnRYnHi8xrXvIHHB6vtcRhjEan1&#10;UaJq55JKsU63B6HQvT8D9VDIRuDIhORD9riQP3aiqdjI1D2m4bHeop54Ry0wNTKhhHD1ShOOHz8u&#10;FhB+r2dGaY4RMlUAgH+r/+czrLlMIhgKY9QwhmAoCl8wCrc/Aqc3BKcnCKvDixGjG/2jLlgcAWlD&#10;KLISUyKIx8KyjWI+ORuJY0RQOj/l/3UpWuyAkYiMWTzw+X1IMvW0LBI195yiKOSSUldz6NBhGc3+&#10;x3/6FxHOOnb8FI4eOyadm1u3b6OQozhDRkbHP1nxGVau/FzM7XP5DCwOq1hoON1uGSWnaihTsNiB&#10;a2trxyGqhl67ik1btsEd8MI+Hq0maHXAThAjbfTdm4+o8z4yVdNdmI2y6bdjLPhhzgTQGgwgklJT&#10;cbNSnzmXsJFkGXXkry1jxjmlD5cTQ+jJ2SX9Ujsevj/DJkZ2y6mIFdsK5INVHTvW/NUif0PpCPb7&#10;IwhUEEieF9NGg/kgLAUfBgoedOVd6Mw50Ja2ojVhRmfaBmPOjXDOj2yOqdI6ZJjeWU6VLEfKtI76&#10;vJF/GURQBwySUTfiUS96rAM4MXITB4av4FCwY1EE8KTSjX5laFFpqYsFI4m5ssVD1XHXAQkfU3NJ&#10;1FNx9X1YyFrjqUFBEQuIu1MFGdxmFJCG7d9Pj5dFUGqsUwZJNAc92H9hu+P1qWbujCzzGStkghgx&#10;WjE0YkI6rtrxJGIh7Ni+HatWrUI+y7aliBvXb6Crq1vIF9sNKgtfvXpNMgzWrFkjqZbsY/X2dIth&#10;PQfKSMzsdhsi4YD4rjI6ePLESezbv1/IX0tzs5DJU6fOYOfOXUL8Nm/ZKrY8TPsk+eP2GAmMRELS&#10;DpKA7tm9W4Sm2HZ99dU6IaBM+Tx18iQ2rF8nCsi0o/nmm28kOkjyNzw0sGTyp9Xb8nukbydoB6PP&#10;emiQvwYaWCJqkb+NmzYhUczisy++xPRUEdu2bcUv//XXIhLDiNxEMYMdO3eKtPvhI0ew7+Ah7Nmz&#10;Dxu//hqZTAr/+M//KmkA7HyR5LFwWSJ4kzlpQFd+8SWCwRD++q//FooSwQ8/3MHqNWthMhqx8etv&#10;xYD69398HtlsGh+u+FQ8w+ipRaWq7+/exUsvv4ZIJIK/+Mv/BwOD/VKg/Ovf/BZ3p1XCuRjQy6tY&#10;p+PNjx/N4/XTFwuuP2J0SHTjQrBR+/e442tnAg6HA/HorKAE72Ek5BHza/39vV/w2YslfbBnfQv6&#10;Fz0skPBRtXGk4CtL9y/+uMYLSakV2bNnj5AgkqKzZy9gYmIcQb8HhtFhIWyFYg4ej1NSKqlkl86k&#10;0dnRiS1bt8JkMoqois/jEhsDtgskdlmJRIWQTMZklPn1198Uz71MJg1/IAST2S41Mh63E8VCBulU&#10;Uur2TMYxZNIJFHMxpOJ+KCEnbDYb+kadokBKgq+luOnPh6mrkXAQ+/cfFMJJz8ffP/MsQpEoPvhw&#10;hRixf/3Nd9i6fZeQUA468bz/5Ze/wrsffIJLl5tQLOVhtJolLcvucGDlylVSo9PZ2SGpVDt27EJz&#10;exuyUyXsPXgQrW2tcJaUqo7OfOCyViHrdc5Duz8SaVPJvX4bM8h7Ycp4kaJgSDlKq7d9INky1yB/&#10;p5ResTG4Hh9COO+fORZmfBjMLCGYux0Si1qKpPXIHyN/37njMCfnTqfvK4VnKrfRnXXKN43ozblk&#10;GiOSTDHltgmqBvKa8d1TSakKqXeTNM8FyJ92XWfsRcII5gPojFlwwd+LQ/427HXdwqHw/Gmgp5Vu&#10;2JQR5JaJ/FHUJhYzIcBIp07wZT5I/VnUj2GjW1IJtfdivmfqaQS1Bn64OynRPxrCc9BHv0wlmDpM&#10;9WivjzXOKuFTnxd1fj4TgsnOiKu3PNBC5cwUXC67tGcUcJmeKCAUDCAWU4SEsd/Dv4OhICZKBUmp&#10;JLljOxWPUfQljWw6AcPYmGRM0XaB7SI9HvmNYztF2wi2b9FoGKlkHIMDAxgaGhDRFu6ru7MT39+Z&#10;RCwWFaGXUoEiL07EYjEo0bAQUZvNKpFJqg2zfRwcGpQ21+Nxo1QqSirr8PAQjEYTknG1Rlp/fdTI&#10;fe3nTIvq87ukrzE25X1VdX8N8tdAA0vEaA0/vK3bt6GvpwVff/cdpifpLZOHEvZi9959+O0f/oiA&#10;3yl53lu278DLr76OL1evxa49+6S4l9FBRvaoFsVUMJK/L75YXU7fVEfPPlrxKcLhiJA/dgq5jp78&#10;vf3O+zKdHa3W1lacPn1GRtE5rZL8ud1OmfaLf/7lksjfgwRFX7oG7TJ67k5GsMaeqLruDTxe0Iu/&#10;qPcxBJ/XjfQDSgF9nMAOMSMo7Eyz0H4p5G+ikEJvdxc2ffcderq7EGYEKRqBz+/Frl27sWXLNuzd&#10;ux+DQ8Pynm/evFlw8BD98q7INIpPDA8Py/u+a+duieYzPVJGjAsxRMN+7NmzGyPDQ9i6bQcmJidw&#10;7foNrPh0lYgerFu3FlFFESVDrv/dd5tx9twlOFwhXL7ajNOnmZJ0HC6HuabJ+NzzUUTBjjUrhtFR&#10;Gcj6/R/+KOTvkxUrJU3r2rWr6OvtlQghO4FOh11EDrgsf4+MjMJsseDEiZNC/j7//Ashpj09PTIC&#10;zzSq260tyE2NY8eevejq7oKrFFsS+dNAIhUrp4CyM1WrQ0XSo4mr1AP3bSungTL1kSSochsq4Zq7&#10;jfaMFaeVPhE7uZUYgZLjs6NGPbxev6TXksBr2+Axsm5Qv2+iFvkjfOkQdvnCuJnwzqR78Xk1F6vP&#10;h4SPxK8740RfwTPn3Lh9/iZobu8XQshjUzvkcSUg6od+n6cqTXUhyPEUfOjKOXHW34PtnWew39Os&#10;poFGOnEo1KGiTAgZ9RtWhsTyQU/i9GA0Tw/9MiR+nrgR9pQVmfI90B/jfMilgrDYPbA6PVUR3wYq&#10;UFBm+jHT49Wp7RrUAWTWMtcXENPIH+ueZwdamNaeEhInHoM0Tqff3xzQbzVVNnvPqKCnn4hRRTFV&#10;TKrTyqmpTAWV+RP0Zc2Icqm6HvfDv9Mz2xD7CJJOzpNtcj9zl2favcyT5TmtfAxlzC4/e1z6cydo&#10;80KRJ6r76udVghkHmiKwtBN5H5LlwTttmQb5a6CBJSKbre70BjwW3GjuxqjBKPnen3zyiXRwSLJW&#10;fv45Tpw6gf/9f34h5sM79+6dQ/7u/HBnDvmjwMtXa9fj9u3b0mBSVpqFyPTM+ru/+wchf8FQaAnk&#10;74eHQv5I4PTTFgse07DRKZ2nZCaCba541XVv4PHCBkcc3kT1R4gdIdZ+5dLV9/nnBEZCJKojUZJA&#10;3VqyWmBaFA3dWQfHaBl97ZiGzToQGpdTtW7Fis+ErNGfjiPb9J7av++AqGKeOHEKSkyREWQuT+LH&#10;NoRRQtWcOI2+3h6cPHlcOuebt25HMBzGjVu3cPjQEdkWSaYvEMTQ0BCOHD2OL79cIwSQEun05TOb&#10;DLhx/Sp8LmPV8VeDtXwZsW1g2hIzF/7pF/+C0vgEjp84KW0UCWdvXz/y7AhNZMSHi6lVTJfq6e7B&#10;vn370d7RIe2Ww+XC2rXrhPxRLY+qexw9/+bb7/DNd9+JN2AgFoFtCWmfejC6ZS/4JRLItChaH1QS&#10;eI6Uc7p+vVpgameearI6ywdtJN5Yaaaed6M5acatxBgGM04xYtfIHwV+nC7vDJHidJKkeib09chf&#10;MhfEmXAQ272UwNfIX3UKKkHy15t1oi/vnkP+aoFKgoG0f8aDkul4VFlMxjhtaQSI14Zqp7wPHXkn&#10;LiSGcdDfLmTvYLhD/AY1HAi241SoE74FjOcJksNWZQDtyiD6Y4MwxIZhiY3AGTOIYIy2HJVDU0kn&#10;8nWEXhYCO9JM0x0yMdthaef+9EH1tptPeIrXM15HNVeDkD+bnvw9PeAgk7ngF3Knn1cJDvh4KpTh&#10;OXjj1w1QNshfAw0sAatsrJOpftnYYFkdqhIe6/TOnTuLF196BS+/+ibefe8Dqad55/0P8dwLr+DF&#10;117Hlq07cezEaRnlnvrhDr74cg0CPo903JgSlUwm8KcXX8Err72B//rXf4Pb3X1iLMvOH6exuHnb&#10;9h1w2m3Ys3c/OtrbpENEUnfq5An09fXC4HDh+T+9BJfLhU8/+xzxeExSUQN+jyz3yquvLxv5Y6NM&#10;tVD99MWCndgRo3NGMe98oJH6+STgkC8uKrD6+8lOMNN29NN/TlDTPtXOtFpTMf8HeQ6KKXjdDrid&#10;diQTMVGVW7duPbq7OiTixzROSoZfvXoD33zzrbwfVJNjHYnVahNfvEAwgOs3ruHkqVOwWq349NOV&#10;MoDE0WaKvBzYfwBvv/0OVnz6GV548WU0374pRuj0lUolEyKRTlP07du3i1ABhQu2bdshKZ5266hI&#10;2x85dlrSP6uOvxaKceQyCbF4YLtkGBkSdWF6Yo0YDRhzWuHPxxEqKSiVEkJ+KZJC3z36A3pcDpE4&#10;j4YDKBQLcDltmJwoIJOKIxaLoFTMiTT74OgQPEoQ/slEzZq8e4Wh4EWsMPvMMmrnYsStgnhxNJ2C&#10;L4wcjhZoLeEVYZjRnBfxeACZGinPjCoyLbiSwFHtsyfrlO3ktOWyasqby+Ob8Q1kZ40j/fWim6xh&#10;1As5aOt1KCFsdCoIZ9Wawnrkj4TOV6BFxtzpPEZCI4VCDDMueOKzHW8SQHod1ovULARarzD9k8dA&#10;5dEj/ddw0NmMA4G2OeSPOBZohyM6Mq/YC2sBqQqqpYkeU7olwkq1UEYOryt9CMXGJOo3Ew1MOFFK&#10;+2taPWiQ9NYa0W8Kv9CSw+XxVs0XQ29BebC4bHei38YsuH71PhYFbduV+3vCwGeKmT/ziVLlU0GM&#10;mtyisP40kr9UISTWDbVUfivB952DQozWy/tc8MKT86NUYf3SIH8NNLAEfOuaJX/60DsLlDuH3NLo&#10;M3d8opRFOp0SgsUODqcFExEkx1OIZFKI5TOIZOJQJvl/ArmJNErlkTESQC4fjymSF37i7DlMTZYk&#10;pZQdN6aEFvI5fH93EsViAXcmi8jlMrKvyVIW0xN5+ZviM9PTkyIwQ1KaiEflWMSKIhmTlAV9w3Ev&#10;IPFjGox++mJB8kwjVEb/OOo9rESqrn0Djyf2emKI6qJ87AhREGa+UdwnHRx91eqw+JsiIfpl6oGD&#10;QYbRIRw9ekREUvbvP4CzZ05LXR+jeBSB2bjxG9xubhVxAUZX+N4zKsZR7yOHj6C7u1sECPbu24ez&#10;Z86KcApTbtl2+DxOiapZLTRDjoo/1c5du6W27tzZcxJRY02w2+sVQZXjx49h1+7dkloZj6qy/eGg&#10;G7e7THPqOheEdD5p6ZBUBWRKScQLUVgpMlIKwzQegqccJRX7m2JZdKZiPRG5Yd2NpMCr9hCcJynx&#10;hTgCxQgs42Hx7yP5Y/TLXPTNdnTuA+aid8arjQSKEV2N/JEc0Q6CEUESf0atqPjqyahef76ARzqv&#10;VdeknK7l0QkxkExp2+S3hPYdQ0Y3gsHZ6Ac7cYxI1lIeJZnkuvXSjQ0pHzZ5InBk1ZpCHnOtGkYS&#10;3GTOD2veg568Cz0FN7rzbnRk7WhLWdGetqIzY0d/1gFT2oVIwotCetbigGl695P2yPdG1FXzblz1&#10;9OOIXxV/YfRPSGCgDQdDHTga7UKHMlA37TNf9g6czziedZZXlV54YqMVdYNWVexlnraKhERNxZ27&#10;DAmI0+3FoME99/tXjImKb8DnxniRKX8pqS9jvas837R30VDhxyvQT6/59+wxMFUwroTkXXe77Mim&#10;Y+V3pnIf2vL6bdT5f846Dwe8fgv1IfKpEAYMLkTDviqy/TQgUwjDUvRLOrpewEUPTZGakXW2YbY8&#10;RZyWSP5WWBNYYYnjE0scH44G5W9O0y+3XND296D300ADS8XxkG/mY+tNpeFPJWc+1GyQSP4iIVUC&#10;uxboNaX/+OpBSe/KDzpTuEj22PnRb+9xgdS73EcHgKCXT/eQA36vS/7XX/sGHl/s98TFV6/yflKx&#10;8Of8gY5TLr9M/khCIgWSmurlakNBKU/RHKuov/UO9EmErJBLidLbQH8vxgwjCIVDsJhNyGfTmBjP&#10;S2SPETBG12ggTIEBpo4ODfZJ2mguo9aXkPA57FaU8uxo0nsvIyIHtHuhMMLkeF5q7grFPAJ+Pzo7&#10;OjAyPACHzSyiMTxGDsIMGpySgrnUUXZNfIBpSsaCF71Zl5AdXiemH82XIivpgGUbjXAhIPYMxbJC&#10;p9ah0UgU0zZJwklsSCr15EoiVwukMlaC65PUkZAk8wG4qIpZvr8qaS2fn9hm0JCdFg9e+PweIUH6&#10;c6m8HhyJN+vq/whGEw1pD/rHPBJF0vxitfVIDEWkhf6DFeSNxxQs+GteS67XEY3ga5eCeJmk8TpJ&#10;9LHierBjGEn5EIybMRY3ojkxhmspI66kDDivDOJcGbeVIVhjJiTiNuTjDomWjWfUKCfrtNhpny9i&#10;M19Ui9+6FNPUcgG0BEdwJkRbhx4hajM2EFGVvJ1TuhEVqwc98TMjGjPimtJfRfhq4YbSh4iWQhq3&#10;Y2IBsRetHk2f2srpSjSAvhGvKvRRbu8Yfef7+PXGjZLefGeqJPYAzc0tyOdSKBVYH5ZFKZ+SwVrW&#10;eRWyfP+TmBzPCWHke8xaMtq1UESO03KZuDpPVDNZ65YUwTgO2uzetUdqZynuxHZkaiKn2sgUuB22&#10;C0nZPrcxKXVlCfmdy8TU4yim5H91mdhMDZ3+WjwI8Lpmk1SSnb+dUcmfUwZK9POeBmSZYZb3YzTv&#10;Q7osNKVfphIUaJKBlXI7U2krsyD5+9gYxWu3R/DexVZ8eu4mvr7egRWXWvDK+Ra81WF+IOTs+fOt&#10;ePdiC147exMvNnVXzW+ggUeFwyEPTFk33FkPzDk3joV9aI+WDV4zQXQOeUSpSv8SamDqjYzE1Oh4&#10;aGAKDMUI9Os+DegZssFqc8jf+mvfwOONQ944lIoIIAcDqISnv8c/F1SmfRLWom/B0dg5EHGCBPK5&#10;OBKFOMIcACkqyBfYwStHwUopiaAxWiAiAOW/JwpqZI2dzPG8Gh1Tl4uraV/laJmWAsbOYikfn4nI&#10;cRva+txuKReftZYoy7EzlW/U7EFzj2PJYh5MSWK6oom1bgUPelhXlndLpCsyD/nTyA6vK8kN0yqZ&#10;qkhBHbaxGonhdF5zpj+pHoskEEGJ3Gn3g/vrzjiWRP4I1tRYCn6JKHI/PGZnwSdtt3ac7OSTpAUD&#10;XkRCXiE/POf5OmNaFE8ffevJuXHDa0PLsBMeplDy+mv3Mh+V/52lKLyFSJWMO68TawI1jzlt/ySa&#10;9Pk7EAjO1PxxUHE075E0Tq4r6Z75AHJJFzIkdjEznCkHetJ2XE+M4XCgXSJv/D0UGURaMUl0TSNc&#10;4xnVFy+XVtP15hvoGWdHtSLqoAdJdTodxKh5CKOefhgiw7iilM3nK8A0zuEYUz+ryZ8/ZhDSWLm8&#10;Rh71NhKXlB6EyuSvlHJjYp5jU49fNa6n4u3c6YxYhWC0eoW481pwOt8relS++867YnGSSSfFtuTs&#10;2XPo6+uXOtZ0KiGDLqFQEGazUcy/aflCFd/+/l4EA35Rl+zsaEc+n8PNmzdw9swZUQmmvQGfD5I1&#10;kkoSv3DQjzHDqFgahMNh2QczApqampBIxGTQ5+KFC6IDYDQaMD5eQHd3l2zz+rVrCIcCcDrtuHjx&#10;gqxnHBuVLCH9tXgQYK0/RcLme4aIp5385bNhOHN+DIvC9MLkj89tLBeQPifbsmBFuui85I/E74+n&#10;b+LT8zeQm5jE+PQdTH//PUpT0zAGo/jw7A28cmOgar37xe8OX0K/J4Azg2N47mxz1fwGGnhUOBBx&#10;41rGpCJrwtm4A1/ZEzgfisno5bDRBZtr/g6vvxCs6nA4i3Mjghzp5fb06z4sZJIBgX76g4bT6ZS0&#10;DqbY6K99A48/9rjjSFREAKNRdg5/nh9qEj1nfpb8kaywc69fbiFoUaFELgh73gdHzgclG0R2Ie+0&#10;hwCLw4/b3baZTu1iwI480xE1tTmSr86UA11pp3RCGFmr12khkQvrIngEt0UyyflUm6TQDjszjAKq&#10;5E+9H+zcaOt2pe33RP4qQaEWRnS5T42wssPPjiprp5WoX+qd4zlGHlVrBP056c+Px0jipe2jM+nC&#10;BZMFnREXrKUQErkE7DaLpO8x+pNMKHD53JgYzyFdiMBaDGC4rNo5XPTBVwwjWAwjVAijIPuJCkG+&#10;FA2gI8XIIAcAFBTyUVEeJQG0F4MIFdXlS2mvRL+Y+pjJKDA5LRiLu3E0oIquHPG3wRkdFYJVSbg0&#10;8scUYRJhZn/oz3fmvLOhKuKkB6M+kaATIwMdMNgGcCXah4OeFlH+rCRuLTVSP0kGaf5+poL8Sepo&#10;qEPEYg7pttEeHUAqalKVQFPuRbxnFLghgdVPV7NelIgfnUNOIVAkMCR/fb3d2LVrF7Zu2Yrbt2gQ&#10;rpqTnzp1GseOHZOBMVq99A/0Sb3utevXZR7945iSTSNykrPLl5uEMFLIbWzMIDW7nC4DP8U0du/e&#10;LYRwejKHiVIOmXQK0WhU/OeoBUDxKBqMn794QQTmxPj81m1ks1k5JhqLb9++A9ev3xByyhT0ttY2&#10;IavjJfoAP9gUUF5Tkj9G/hYqEyDR7h99eskfI3munDoA5C8srDAt7WIuBFfZs5Tp8ZrNzbzk77Vb&#10;w9jXMYCffvoJt8xOfNrUhjdOX8OG6x0wBCL47OJtvHC5a2Z5RgFJGPXbWXheHB+blJn/Sf5MYQVN&#10;BusM+fvEHBM8iEhjAw0sFusdCRxTHLiUsgr5I7Z4VaJyPRyDz+dGv4EmtvMTwEBFB4C1IFph/5yo&#10;oHSU5v9gPijwY8g6vvsRcbkXxBQ/eoftsIcDVde+gScDR3wxFCoIICMj+vv8c4BGVLQoFEFj8HpR&#10;rcUgnw9J1N+a9GAo5IZBCSKSCT4yb0Onx4tRo7NKxbIe1AhcSKJmlSSqK+1Ca8QJY5oCJ/XbNM6r&#10;Za+g1bfx2nLkOpQPSnupRbu4HoVDKvfLaCOh39ZSoFdxZec0EfPD7fEgrvhkJJ7m66w3ZIfMWR5Z&#10;r0duCUYwPRRxYTosa+viTpw3WNCb92CsFMCIy4z33v8A169dxdREEYMD/aKEyppvpgQqKQXBYgLO&#10;iRh8kwmEcnH4kmGkGBkuJYUQKIkI7FROLmbFwyymhKBEg0ilFYyPZ1AsZpBMKlKXzuhOOsn2XvVF&#10;6+nrxVjYieNBte6OKZcjyvBc8he3YjyjZrjwmkjkc17yF553vixDtceoB339nRhyj6JFMWBHx1kc&#10;9LfNIW5nlF74Y9Wqn/GYCdd00cJakb+j0W60h4cRi5jlnGIxMyIpJ7ILpH7OBw4AjJqc6Bt1IxgK&#10;SGS+v68HZ86cEZ+41V+uEe9f1uyePHlKfCtJ/nbv2o2LTZfwh2eeFQL27bffibrvzZu3hITRp3N0&#10;ZFTqfi9euIi7d6bRfLtZ7FkKuQTGixkhhc23b2F6Mi9kjToBjCaeP3dOTMM/+PBjnL98AUPDQ9i1&#10;aw8OHz6Egf4+FPJ5qQs+dPAgPvzgY5w/fwEjwyNiD3P0yBH09vaK8viDJn98LlIx/6LKRjLJEHqG&#10;nUj+zMXE6oFtEbMd2HawhGgh8qdBs36QzIuCGjGsS/7eG3Dh1WOXkCyUcHnUglcvd+L9IR8+GPLh&#10;zQ4Tfrf/LF6+1jdDxt7tc+KZ49fw+yOX8cyJ63iteXRm3lud1pl5z565jTfL6aIkc6/cHFLnHW2S&#10;9Yhf7jw+Q/605f9w7Irg2dO38Ha3rep4G2jg4SGBdU4FX3vCOBp24UhkWKZfCqZl9JLeP+2DY1ID&#10;qH8JNWidJEcxMCdVjKlFoxWdD6Yfzafq9KCgkb+FRmsfBAaGjRjz+2tc9waeFNwMzN7PTJIdv+r7&#10;/KSDH1C+r5aKAZulCr/UArdLsqekQjDFA7gV9aKXCouPgABSxXDMzJq/xe2b7Rqjn3rlSEbfRhQ3&#10;vEEP8pn6HTe1jrKahLFukGm2vDZEpS8ff0c1YYOKdcTC4D7IH7dHlc7KDhbrvoJlYRe2kSTqlUIz&#10;jBRq6an6c5u9RmWPO0aNs06MKB7cHnagL6eSvyGnCW+/+y42rF8Pt9uF3t4e6fynUykcO3oMq1d/&#10;hf0HDyKSUDBqHMGXa1bjqzVr0drSKhYep06dwOdffImdu3ZKzSgjR6tXr8UHH3yE4ydOIBgMSKef&#10;lhy79+wRUbJNmzZj1aovJPXwclMTBr0WnFR6Z0hTq9KPZKWxegX5WxhhlDiAMU/nnt84RoQ5eEJD&#10;6qGCB11ZJ46HVQJXSehYC2hXRqvIXyJmwq1F1PxdVfrQGeQAo03WIwHkueWS7qrjWixIgFNxHwwm&#10;O0bNbhSyCSF/tGEZLxVw4cJ5/OpXv5Go3dmz5+X6kxSS6DW33BblbSp0jxkM4t0Z8Afw+RersXr1&#10;GsSUqFg5cZ1cNiNpm7dv3cIEhWQmcvJ8UKU3l02Lifipk6dx+3YzDh3cL8JOHDg4efYUerrbMTI8&#10;iNaWZhw5fAherw+ff/GFWEdR7OnkqdPo7enB6PAguro6sW3bdqlPfBjkjyq58z0fGkj++g2up9Za&#10;Q4IEBSoH++AW9c7FtctU1WWkf0wyGRYgf291mvHJmeu48/0P+JdtR/HhSAAvXOrAH/afw/OHLuCP&#10;e0/Jb+I3+87hhSMX0Wb3QMkV0OvyY+P1DrxwoR2v3x7BR2evodXmRjRbQJfDhzeON+H1llG8cq0f&#10;H5y+inabB4FUBtdNDrTZ3Hhu76kZ8veb/Wfx8ZlrcMaSCKdzaLF68OyhC3iv3111zA008ChxK6LI&#10;y8nav+4RA/rGjAumMdQCR7QrOyHs9OiX+TnDZHGg2dGI/D3JWGNPwJtSOw3ZFOv/lv4ePAmQj2pZ&#10;qp7vKqM/tAuYr/O/FHCkN5MNw5H1od/tErW2xY72LgeWSv4IpqvrlTeNeR+imYBEgROK6hOnX48E&#10;wF9R00bCyNTNvpwbzrxfSJV+HQ1sIymEULnPGXuCGsRuMSCRVwmn6mnHgTAeP1M+Z8+Vg3Vl0Z+C&#10;VyKSi7n3JK+hrB/ejA/haACDBpdEA12lKMxOK777bhOOHTuKA/v34uaN69i5cyci4Yik91Hllal8&#10;ovS6dx9GRofFJujc2TO4duMGDh44iFAwgHNnz+LatasoFosiOrJu3ToRHKHoD+vEenp6sGbNV+jt&#10;7cMnn3yGq1evwOP14NSZM+i2j+J0XCVShyNduBzpRVCZ9cjTR/5U37/692e+yB+fcb5DMmDAe5Z3&#10;40bUgH2t53HI21pF3ghbBflj6ib9+3qVIbF10C+r4azSg25lEEnFhN6AEz1eB1IRCzIxK1IJDq7c&#10;23eW33uHdQgb1q3FW2+/K9YpXo8DY6PDuHXzBqYnishmkli9Zo3U3xkMBiHwKz/7HJ+t/BxWi0Xq&#10;+T5buUq8LZlymUolceniBZw4cULsTqj0y/TRVas+F1EXphyLiEsxgWIxj7179+KLL1aLP3BLcws8&#10;Hg82bdok+yHpv91yW+xc1q/fgC8+Xy0pnel0Gl99tU6ikh9/vEIIJp+t9es2COk8f/48psYffM0f&#10;B1I4qKKfXgskfywLeZrJHzMgmO5tLs7fJs5dL4JcMY5AYValvi75e7GpCwc6B+FPZfAv249KlO6P&#10;p2/h7KARrnhqBqOBCF46dA7ueAoOJYFzQyYMeoOIZPN499Q1vHf6GtKlcVnu1MAY+twBIXLP7D+D&#10;j87eQHZ8Aj1uP472jMAYUsCfVw6dnyF/Lxw4i1iugJtmJw52DqE4OYUWmxsvX2itOuYGGnhYWG1P&#10;4DPb3BTk9sisMlYs4sWAwV1X+ns+MHJQOXLO0Rr9Mj9nhEJ+tPZaq655A08WzvgUGZnkhz2buveU&#10;qscdfF+pOsnURHrAUZ1yMQRgsZBIYD4sNYDc1+NO/hjVYpultV8kguywFCQ9MCQWIPp2kedIomWp&#10;NEPPOoX8MTpGcjCfkioJBAfN7tX3j+vxmBm5Y+YFj9mdn83KYFQiqfihROdKzIt9QlFVBHUUlib4&#10;U8iGkEkHRS1yaMwlKaT5YgxOp1XIntlkwo4dO7B+/XohFD6fVyxAGPlhZO/Q0cPiAUlhkDtT4yLq&#10;cfHyJUkrvDM9KZ6RtBIpFApiI8IUxFSKCrN2qTm7cOEC3nnnPYkSffbZ5+jo7EAwGsaps7Pkj1G3&#10;Y6FOdEUGhDTVI39M2ZsvCsFrVovwE0x1piIh7wMjtTftfThhbsEB6y0hnnoSR1RG/lIxE/qUIZyq&#10;sZwG2j/YYyMibEOy6FXMaAnZEIlakU7Yxej9Xt/ZeNiJNau/QFdnO/xeN44dPYKb168gn0kgk4ph&#10;upQW+5VoJIh0MobxYla8NIN+jyiDlwoZjBfSCAe94nNJtU2qf9IzM51SRPSJSCUVudfpVEzSe7X9&#10;s/aP9aF+j1M8MkuFtEQF40pYvERj0RCy6bjsJxIOiP0EFT+5j0QsjKDfDSUSQiZFa5YcIkE/fG4n&#10;CqIA+mAVxsVCIxkU1Vz9vFog+esbfYrJH1Ojc6ynVtuq3JIGLBQRj9Ke87rkj2mbXzW1oDAxORP5&#10;I/lb19SCXa19ApI1poVuvtmJu99/j4/O3cCrt4YlGhhMZ3Fh2Iytt7ulZvCVY5fx8vU+/GH3CSQK&#10;JWy42oYbJgdy4xP4zd4zePl6P946dqmK/JEUGoJRvHrkAoZ8IdnWqD+MPx26gA9HG6IQDTwabHAm&#10;xPC9cto3zjjiM6IAYdX2IbK4Rq0S7NwxncxU0Tlhh0q/3M8VSiSAlm5z1TVv4ElDQlIV+S6EQ/PX&#10;wD7JIPGghDbTcUjOSotQYbsXSARqgZTC5cZSyR+PjWmfIxUkjgNZrIvjKDUJQiruVzu9FWRAI2+V&#10;EUOSv+6sE4a8Z45EeS2M56PIl7KIlTJLRqKUQaaUQaGURbGUk99EPp9FoYx8NiOeqbTZGC+pwhr8&#10;zX1yfYLraPMWg/FiDqViVvxZY4m0/D1eyiOdTsJudyCXzyEej2FoaAhWqxWJRAJ2ux3hSBgmsxk+&#10;n08EsiLhMJLJBKKRCMLRCFwulyzb0tIMq82KWCyG0VGDiIBkc1lEIhHYHXZElChGR0cRCoUxNjYm&#10;0zO5LDw+L5RUHL58DJ6cgkg+jlw+IRYgtA7RwHoz7Tpo0J/jzLnOM1+7hrwXSjGNYCoKp+KHK0eB&#10;mmp48lGk81SvVY8jk0/An1eqlquEPx+Vc9DW4blkc0nVdiGfFkKmP67FIpdNSapmPB6XtEySdK/X&#10;i/FiHpPjJbmnVNacmChhopQXyxaZVgYVeCun8W+K+6i/8zP7mZwoolDgMvQQnp0uKK+vbV+dXrm9&#10;ufutWqZi3eplHhz4DvD9KrEsoMZ8PQr5DKKxtKyjn7dksO3QT3vMwXeIbVS63Obkihm5hvrlFoO6&#10;5O+DYT9eOHRe0jGvGe148VwLXr05KBHBP566iZfL0b4TfaPYdrsb3//wI1481oR3+1x44eQNWCNx&#10;3LY4cXpgDOFMDr89eB7vD3rxh32nZZuMKt62uGAKKfjdoUt4u9eBX+88hqm7d+eQv1P9BpnmTaRx&#10;ZtCIVRdu4Zc7T0i9of6YG2jgYYGRv71+T9X0b50J9CU4yh2C2eaC2eZBMnZvUQ929FgD87SlfUbC&#10;Ppy2eKuubQNPHmwJNRqeiD8cv6hHAZISRqXuR+jlccVSyR8jlIF8oCoCN1Lwib8fozzcVizql/ec&#10;f3NwgOtRwKByPS1t01Ggiub8beA41SzHc4iPZ5eExHgWyWwCp8+clNQ8tfObQ7GQFbKXzaikj5BO&#10;6ngepfGc7CvHdcvbae1ph9ttn9PR1mAxj2FkuL9qutbxZq1WKEyxqwiy2ZQQtFA4jGwxj1ypAH8g&#10;iGAoKGTQ5/cJsfB4vEL4CJJAguSDlgDhcEj+J7HjtHAoLKSR00gAU6kUfH4/PF4vXG43EskkfD4/&#10;EqkkcsUClFgMqVwGSimNaDGNbCGNTCGJotiL0HokhVs3mhBTgtXntESMj+eRqbgfsfGs7DeYjcGd&#10;JdFT4C3Mha+gIFs+lkIhiVghXrWMHsFCHLlCWvwuGWXTzkNFWnzxhgZ7q45vMSgWMggF/XA5nZJS&#10;y9/hSFQEVeKxGPx+v0BRKLBTxASJ4HhBJYTjBfHXY12gNn3ufG0/BSF+JPvJJJ/TAgyjw/D7PHOW&#10;0bapP8bHEqW8DKYUCzkZvKmaXwN8L2NxDpRUkON7xSL3+TiiSOXfcvuV46BTjWUWQl3yR4P1N5pH&#10;sa25B3e+/16I2hdX2vH7/Wfx7a1uxPJFIWS/330C755oQnZ8Eu12L54/fAlrmlqkVvDbGx3YcLUV&#10;41N3sPl2N147cQWHe4YxPjWN149exK62PkzduYvvbnXh+cMXcWHEXBX5++LSLWRKE9jd3o9/2XZE&#10;SOPJgTE8e7QJ7w9Ud74baOBhYX+4ts3J5/Y4jvliSKQCGDF50DfiRijombcmooFZOF0eHLM0av5+&#10;DmgJq6SPgi+p5IMVDmhg+bFU8sfoXi21TpUAMgIYEN85kccP+xCX+r+QSv4oZFBOwdTWMZZN12eJ&#10;NZ+h6udoPB+TDpFGxvzJCFau/RK+RBgXrjdh3/HDVcSPYAcqqoTwl3/5F1CiIekUsWNJGXzplJZH&#10;2wuM8FBGfzyLVJn0seNFcDufrPwU1681VXWwiCNHDmHz5m+rpgsk0pdAKBRCMpHAhq83wB3wIlMi&#10;KcojO15AfryIbEn9m7/9AT+2bt2K8XESiaLUfElEaLwk/5dKJAqMKrKDXECxkBfiSl+5Tz9dgY6O&#10;NiGWmUIOK1etxNXr15EtFlAcL6EwWRLCyX1rZCxVzCBeSCJfQf6ef/YZWC1jc87FZBzFkcMHqs+x&#10;DEY2T508jnffeQtvvP4qzGYDsqUs1n2zAX/+V3+JNV+vRySfxOqN6/Cf//LPsWHztzBFPXjlvTfw&#10;H//8P2Pb4T1w5yL48tt1+E//+c/w93//d7A6TQgWYrDEvHj5ndfxn//qz/Hmx+/CmeHzpCBA/8xi&#10;ErFiWiKMEn1khFWDkMGMKJ1+vXF91TFXgmmXmzd9g5GhAbz80gtIxEnYQ9ixfSuUSBB/+7d/iz/7&#10;j/8R/+Nv/xa9Pb1yj/7Lf/kv+Md//EeYzWapoWMKLwcUEok4MhlGsPLwedxIJuIoFlWCx1q8jRs3&#10;4K/+6i/x61//Cna7Fe+++y7+4i/+QmwdGMnlcps3bcL169cwIdHFIlLJJJJJdQDgSSCAEjnngAqj&#10;6bQjqZjnsJvxN3/z3/Dv//2/w5/92X/ESy++INea5E9h5K+QrdrekqEjf19v3CD7+r//77/CieNH&#10;1GdFv84ikErG8MYbr4m6rn7ecoGDRmyTEoyaj2dlMEq/zEKoS/6Ij4wRvHapHTtbexFM58Tfb/ru&#10;90LGGNl79/Q1vHStD29c78eh7mGZzvnFqWncNDnw+wPn8aczt0TIJZ4vojA5JTV+pweN+OPxq3jx&#10;5DV0OX3IlMaRn5hCIJ3FDz/+KOSv1+2XqOHv957GdaMdufFJpEsTgksjFrzaqPlr4BFju9+I7X5L&#10;1XQN3zqT8KQisNo96B52Qwnfu5rY0wSr3Y3j1mDV9WzgycPFwGzEj7VN+nvdwOONpZA/RkApJmCp&#10;ML7Xg2mdJIAkezSODwVpkB4SU/vERBre8Tg84zE4xyPiRZcW4sfta7VPGUyWspji75l6JAVTE+wM&#10;FlEaLyA9nhPS9/Jrr+DwyWN49Y3XEUhGYQ95cK3tFgxWE5x+DwKxMMKxKIxjI/hP/+nPcO1qk9gq&#10;5HI5Ecxob2vFmGEExVIeYzaTrDtkHYM7FkRLTwdGrSbYvE7caLuF5//03Az5Y6dxzDCMttbb8Hqc&#10;OHz4ID788D35n+ebSSfQ19uFrs426dByHzeuX4fJZMIfn38WPaODcCtBtHS1o7u3B4FISERgSGBG&#10;rUYMDfXj9ddeEfLhdFjR1tYKs8mIXI7kRo3+qOmEKbFy0Dp7uWxSOqXP/OH3SGWTMDjM+C9/+ec4&#10;eeGMpHm2d3ago7sTgVgEXcN9uNbejO7RAYnERYoJpPJxGA2DaG+9iX/5xT/BODaM/r5udHS0SC3Z&#10;tSuXseKTD6Xzy2va1nYbHrdjhkBfvnQBZ06fwOFDB9B0+SL2HtiD1r4OrN/0DULZOP7pX/8ZZ65e&#10;xLMvvwBXLIAX3ngFF9tv4Mjl03Blw/jgi09hjLjw9ooPsP/UIfSM9iGUUyN7+88dw+YDOyUldMuh&#10;3bjS3QxT0IWrbbfQNtiDeDaBRCKKnu4Oue6sm4tGAnJPujvbYbGMCfnjcTrsFrS3NcPjts8hALze&#10;Kz75CD1dHfg3/+bfCJHlNr78YpX8/uCD94Qg8tr39HThN7/5raTgMiX00KFDuHLlCt555x24XG4Y&#10;xgxixE7Sf+r0aVgsFonoRqJRIYoffvih1Hn29/eLOMtzzz2HgYEB/PVf/7Wsz0jt6tWrZbtdXV0S&#10;ETx3/jxOnz6NG9evYWCgX2oQ+azNdPb/r/8LTU0Xq0jAwwSP4dzZU3KNSOTyfGY5SKEjfxoOHdqP&#10;27euy30I+N1obr6JvgFGtGPo7e6U+zY42Cv3tLenE4MDvehob5HaSp/XKc+gYXSoNpHTkb8P3n9P&#10;9hWPRfD//X//E36vS95jbi8S9ouIT3dXuzwzfG9TCUXdb2+nvFskrJw/OjKI//bf/lrea+3ZZx0v&#10;nymzySCRYvU5M8v709nZKu8L9+P3uVHIp2UbXJ7/u112OTfuVyOUXD8aDaKlo0Xe1XBaQU9vpxzv&#10;0GCfIJtJYMwwJNeA187rdUq74/e51Huh/1jr8ZEhhFdvDeH1s7fw2fmbWHO5GR+cuY6XT9/AW2XL&#10;ho+NEbx6pRvvn7wi8z89dwMvnr0tqaPvD3nxyuUOvHeyCasvNYu658uXu6Q28I9HmrDy/E1R81x9&#10;6TZWX25GZnwCL+w/gzeOXpTU0j+cuIYXzrfgo9NX8eWl27Jvqo5+NBapOtYGGnjY+NI+v+/kRldU&#10;oh8mp9qJ0neYGqjGmMmGo+aG1cPPAd854zP3NZkIzfH/a+Dxx1LIH6F58OnTPith1FQ0KQCTDoks&#10;fiDgw7HTp7Hm62+w+8B+2Jx2TEypHmMkeawvY4do+46dWL/hG7S0tEgHcqqUlvnRcFBS7phax4hY&#10;LKHgz//iz/Fv/+2/xahpDP5YGH965UUcOnwYL738svip0R+NhtoURfkP/+E/iPz9m2++gcOHj+DD&#10;Dz/C+g0b8eabb4oE/659e3Dw5BG89s6buHCjCf/9b/4GZ86elU75wcOH8Jvf/nqG/JEAfPThBzh8&#10;+AAOHtiH/fv34vnnnsXWLd/hww/ew8WL57Br53bs3bNL8Mmnn2DVmtXo7hvAH57/IzqGerFp+xbs&#10;3rsHK1etwjfffoMv1qxGLJvEBx9+IKT0hT89J6Ih69etxb59+7By5UpR7bTZ7GIJwWswOZ6XOjGS&#10;YiKfS+Pbb7/BBx+8j46Odny3ZRO+XLcGl69fwZVrV7Fp82Z8/Mkn2HfoAH7/zDNiD/DGO2/C5HPA&#10;V4hj1GvBa2+9jhMnj+Af/vf/wtWmi9i06Rts37YF27ZuxvlzZ/Deu28J4du3dzdOnTqOdWvXIJNm&#10;LVwSF86fxYXzZ6TDzE5oe38XBi0GqfW70fn/t3elX1Fd+fbPyIf0t9dr9ct68eUfyFovSZu3+iVp&#10;W1dHiYkiEgUVBQQZZCzmksHGGBWc44DaRkUUnAAFEWSmGKugCqi5bg1QBWjet/3W/hWFWOKUtZ6i&#10;zYffqqp7b5177jmn4Oyzf2fvOsSnJOHKretIy1GJd2F8ahLa9L0weG24eLsKRWX7oPOYcPb6JRw4&#10;fRShEeG4p2kR8EdW8MbDu/jn7Sqs27wR1U11KPq5FCfOn0ZeYT7u3atD2aEDUi/WlQA0OSlB2p+g&#10;be/eYgF/DocFeXnZAuwo4sJJfgAczAd/G8M2YGdsjEyyA+Dvyy+XI2zDeuTlZuPEiWNi4F5TU4Mt&#10;W7aIQif7KTY2VsAb00Cnp6Ykbff69SpoNBoBd0aTCYODg6iursbhw+XYsWMH4uN3oaSkRPZxrlq1&#10;Cl3d3XJ9bm6ejL/ExETZF/rpp5+KQNC6detQVnYI2VmZuFZ1Za7+iwv8TQrwIwCUcy8Bf3abWfrn&#10;wvmzyMnNRXNLK74LWYO62lsICVmDM6dOImTNahz4eR+yVBk4X3FGXo8d8/c3f5PBZS8E/r766n8Q&#10;FhYKdUE+GhvqpW9PHD+CvXuLUF52QMbz4fJD8ltWqdLl911UuAfHjx1BWloKjhwuE6GlP3/xuQBR&#10;PifH/9kzv8jCB8eU2TQqAFCVmS5/B1SZGchIT5WxWKguENDKcVpx9hT27ytFUZFarjl0cD8yM9Jk&#10;nyrL5b3ItBcVF+Ja7Q18/sXn0r98htOnT0rbsA34Pjp6Owr3FECtzsfQYJ+/L4L/Wb8odnebxOsv&#10;+HggqAia+JxUzLR+x1PndtxqR0nNXUxMz+BMcyfiKqqgsyvQO9zYcubqM9/f3WUUkBl8fCmWYrGH&#10;alBB9ZBRBGCep3i2FE+iSzOI0p4lMaf3Jajoxn7la+D9m463ee+XBRmzQASfe9vxuuCPQXEqArxg&#10;0BcIKmPaxKDYgsfTClxOBwqLSxAbl4D9Bw4iNS0D26KioR0awuNppsa5cfPmLeyIjUdaWgZycvOx&#10;IXyz+JJNeV2ipKgf0aGjsxOdnV3CgDH9LTQ0FOkZGYiNi0NHbzc+/MMf8NFHH+GDDz4QoLMzLg5r&#10;167F3bt3JaXOaDSitLQUUVHbUVCgxvCIXibde/9Riq1btyI0PAzfrFyBy9evYt36dWLEvX79etkr&#10;l67KQHVNFbxMA/W5sK/sZ3zx5Z9x6vRJnDx5XNI+h7UD2LolUiaKw7pBWY1PTd2NzGwVKm/ehNnu&#10;Qlp2JoYMw0hKTkL/wCAGBgZxrboauXm5wgoRjHLin5OdJelyV69W4rPPPkNmZqakjZJJosH3o5kZ&#10;YUcsFjM8bhcePZqRdMH09HTU19cLA7Vt2zZJRay+USPefitWrMDX33yNopJibI6IgOJSkKfOR21z&#10;g4C/Gy13kV2ihtlrw6YfNwr4Y4ocJ98pKckChJgWSSD0Y/hGeVamR5KFYR8y/ZVghBPmuJ2xYm7e&#10;qe2FxjCE1OxMSfmsbWnEblU6jB47dibEi+H97aa7WL02BAOOUWH2em0j0E9ase94GS7X1wj4++lk&#10;OS7VVcPgtePouV8kzbfkwD5hFK/fqcHx40eQmrJbPBrJgHDiHb5xA5yKVc4FwB+Z1H//05/wyX8u&#10;k5TNwESZMR/8xcfvRGNDHVat/BtSU5OfYv547eVLvyI/P1+YvxH9CNTqAllUiImJEfDHsUaGmYwf&#10;FzLYNw8ftkr/cX8m+218fFxUX6OjY1BUVCjgb+XKlejs7BQBH/bhhx9+iMrKSln0WL58Odrb2pGU&#10;lIi2tocCtgsK8ubqT+BFFnp0dPitBevw68ULmPb5hZTmGLmXgD8uKHz+2X/hk0+WYdmyZaisqkFM&#10;TLQoqG7cuAHGcQNycrLQ0d6C69cqkZebIyzcmjXfIjEhXsZfcNkLgb9bN6tlHNTX3sY/L5zDH//4&#10;b/j44/8QYM9Fjps3rgt7n7I7CT+Gh8n44aJURMQmAX9k+p2KDd9++3e/yBn3tLodSE1JlgWDDRtC&#10;hXkj+MvKyhDm786dmzh/7oz8TdgetRV6vRah69chMmIzkhJ3obBQjYqzp+UZQ0JWz7LLk1izZrXU&#10;bdmyj3HoaLn8bRozjWLlyhXQDvahvPyg1Jfp1mT7ufBUd+fWk/EQ/I/6TcbWCzdR0dKFUacb1gmv&#10;iL9kXrmNnfc0z1y7FEvxLsdRrRUN7SOy6hM8WVqKp+NuyxL4e5/CPuv3R0W3t2X2To82ytEvpn23&#10;cxYOs6JOfB98zduO3wP++Fy0dgg2XZ8fNPPmdb9NO2E0jmFX0m5UXbsOp9sFw6gBe4r2oqnpAbwT&#10;LuiGh5Gbp8bBg4ckvZCy9TQjj4zcJulSvz3yzoG/loetkj7nUBwC2O7fb8K+/T/h6Inj2JWQgNjY&#10;neJtZ7FbERu/UybQD5qbhTXhhDEsLAynxUg9TwywYwlSKq8iPDwc2QW5WP3dGvxaeRkhISF42NqG&#10;yMgtSExOwlfffIXLNVWyT07vMCEhLRmpWRlIU6Wj/Ej5U+CPk9nAav/ZM6eQNQ/8Jaen4uSpUygu&#10;KcH2HTsQGRmJs2cr8P3330vdCdAaGhoQGRmB+nv1UBfuEbBKRtAwNgrPhAeTExNi70DD7p4ejQAM&#10;m82O/v4BAY+9vRphjPYfOCC2EUwVpAcgy2G5KSkpWL78S2GcdkRHQ28bx6jPjm6TFpEx25CRk4m/&#10;/OW/hakgyONEmGCIe/42bwpH7Z1bwjQUF+1BTPQOKA7/JHugX4PjRw8jS5Up5y5XXoLObMCa779D&#10;2OYfoSrIRXX9bWyL3Y7kjFQkpO1G22APvv7bXxEdH4ucvWq06fuQps5GgioFkbHb0TzUJeCvvqcF&#10;uzJSkJSVju1xMahracTPR8uQnqtCXHIC7rY24diZk0hXpQs4unz5V6jVeVL39et+mAN/nFhnZ6uE&#10;vTt//iwePGhEf1+31D8Y/JHN3Fe6F+HhYQL+Vq1aKWzQP/YWo6O9VRhWjq+ExERh/gj+2P4U6yHI&#10;83q9ourKdFACQrJ3TAVlCmdxcTGSk5MRHx+PK1cqZZGBDF9UVJSAQqYlq9VqYa6TkpLEP5CLABT5&#10;Yf+1tbUuCP4WQ1ykuNKscu6cOulLwB9BFtuarCwZ0bZODaJfAP74+2I/5GSrnr//bgHwx3uNDA/i&#10;hx/Wor7utiwYkK0jq79/f6kAMjLGv5w8LiwjFxESEuKlrVWqDAF/TLUNDV0ndSfo5Lgh8CrIz8X2&#10;7dsknfhF4I9gMiZmh7CPHJ9k6wgGExLisK+0ZC5tlHXIzs4UFrKzuwN/XbkC+nngj2nZrGtmZjrS&#10;UndLeywa8JfcacTmi7UILa/AhsPnsL68Ajvv+VNJg69diqV4t0NBfbse/dp/PfBHttPtfPX9XjWd&#10;I8gftC/QhkvxLsbwIhB6IfibdBtf6EX2poOecEyR7PeOoXfWHzD4mrcdvwf8MXxeE0afI/zCoIH6&#10;FJk/7vWzW5GTp0ZOvlpYEIOB7IwBbo8bnikXmttbkaHKRm1tLbwTdjyecmBYp8WmiK3+tLZpgr9h&#10;SYfr6+9HR2eXsCRj4+NyzGQxQ/H4FTUbGu7DbLXCPe2FuqQQrW1t6NFooNePCFPGiXVzS4soYY6Z&#10;jNCx3K5u6EZGMGozYcxhgcPlFJaGoLSvvw/tHZ0wmk2wep1+kZRpjwjOjNjGhcFSJhTZf8MVeO41&#10;4ysnhA67WSaHLpcDJqdDwJ/ZZRcFzsEhLYwWM/oHBqDTDaOtrV3AMPcF9vX1Y9gwAsXjgslmxb2G&#10;RthcCkwWi1zPlEKySu1tbejr6xU2lMcIKlhnp8spVhF2pwMTvkkB3FQFJVAkKOEeMoKNxsZGsX1Q&#10;ptwC/miXYHKMw2oxiForFTKZjsfn4D6/wHMxLY2Tdf9xP0vBySZfCZjIjPC8z+eBc8ot+xvZVnw1&#10;Tyowum3yedRthcXnkj2WQyYD+ka1GHabMeQah8asm2UCZxU9vXYMOsYxYNFDr5ilD1gWyzQoZrGQ&#10;sPpc0NtNMNiNcPncGBjsE3aGQJSAgX0USNNjuqfb7ZAJPgFBoP48N+X1wO1yyGdaD7BP+Z7Py+/5&#10;+5Ug3CPtOTysE6bPr7TqlLRcgh+KtHjcbuknxeEQqw4/a+0UURjj+DjsdpuIu/D3wLRmgkMKuvA6&#10;o3FcPrvdLmF3aTHBe9htNhErYj/wmQKTfQKltx1cvKHXpJ/1mw/EFgZ/HC/8jQTGDtuX48dmd8Fo&#10;tkraKMcYxx5BF4ER05v53IHr54/BpyII/LFvA/fid1gWXznGqQTMdE+mLbNMXsfz7GuOef/9HbN2&#10;LZMyJvib4PvAZ5bDcR+4RsaSjyrCbr/lyFN/H/y/H37mwgSzBQL3ZV35fT6n//5sBw+sigXOKQ9s&#10;s/UJPAe/x7YItGXged8q+AtEWr9d0jqDjy/FUrxPQRuI7r4R+NzPly3nhND2lLrdux8Ef55XNPmm&#10;mfLFVt0zbbcU725QbIN9S7P34P5+U0HQt9jAH9m+vnnpkWTDXmRk/jbi94I/snqTovw5itYFGMD2&#10;gHepz47fZrxoa2/DofLDyMnLR2FRiYhcOCZdMD5WUPegESnpmWh60ATFQa9Am0jrR2yNwoULF8Sz&#10;iuCvR9Mrk2zueyMIpF1Cd08PrHabKGYybZJAbsLnxe17tTh4pAwOpwJNb5943FEtkzYITQ+a5diQ&#10;ViuAiOyM0+OGc2YSnkc+KYeAj+Vzjxbvy3LcswqZwTH5EiU+TtIUjwdmuxvO6UmY6cNHSX+PC3qD&#10;Xib9fKbe3j6xaCCQI2BjXVzeCXR2dcGq2KWOBK/CfDocAuLGxkbR39cvAiGSbmgyCjtIEOhQFHi8&#10;k6Iuyecmm8T0QwLNn/b/BI2mFxabTfzEqKjp9HGy+sQiQfzCAs8x3y9ugWdcKChPz7YJbq8AgB51&#10;WmD2KgLaLD4nRl0WjHgsQRYOCixTLlhng+I0VCgNLu+ZmPbgzv16REVHITcvW4BecP04oa6prpJJ&#10;evC5V48pEeGh4qpngqBtUtRY51s6THtdc9f592cGXp/EEyuIhY7Ns4eYOxZcj8URAZGXZ8bJc8Df&#10;gkGFXM8E7AqB3gJlvWq8ptUDFwHIygUf//8O7uPjPtng48FBCxrPzCS8M5OvZP2wKMDfUizFv0o0&#10;tmvgVhaeBFMpr883JpMlyqW73xMAyFS7V023o/fXpY4lj7/3JdRap9/Al2qfNrMoOwb3+ZsIjj/v&#10;IgR/ZPwCgGj4PQJ/DAJAV9AzBoKCMC6vGY+nabjtgSL706h82YOKinOI2BKFuvsNsP7vBJraW5GW&#10;kYXbdbWwOyzwTdih0w5h05YoSZkLgD9Nb68w7sbZegAAATtJREFUH4pDQXtHh7BbnTQ3nwV/dsUh&#10;rKCbvn2PaGfgg11RBLxZ7bSKmJH9ew+aW4R9I9Di9wnwJqZ9Av68M9MY0uok5VOr08n+rLb2Drl2&#10;8tHUMyCDlhAvk2Gn2qHL44HF7hbpdofHiSGddpZZJHAbhcfjkf1/PMZ7ub2TcD0iePLCZrdhcGgQ&#10;w3o9tFqdsE0utwt3amvFvJ0gjqDYYBgVkDs9PSXXsCwCS7YZyyeoFCN5rRbaYZ20p81hF0Npd5DP&#10;XzD4E2PwqXnm4K8Y9E2kdUZwuxH8GVwWGNwWGGxG8f2jCIxhVt2TQTaSPoQ2GsTPBOLZsl4WtPtg&#10;H73KhPn3xvSUV+xDFOeEsHZPARaf/Znr38cQewLvPJGX+fE64C/g96d4ZNy+7pibi9cEf4s9OH4J&#10;ABnB5xaK/wOZ0Yrs6/8PZwAAAABJRU5ErkJgglBLAwQKAAAAAAAAACEAidGOmP9wEQD/cBEAFAAA&#10;AGRycy9tZWRpYS9pbWFnZTIucG5niVBORw0KGgoAAAANSUhEUgAABPoAAAUsCAYAAACuavkqAAAA&#10;AXNSR0IArs4c6QAAAARnQU1BAACxjwv8YQUAAAAJcEhZcwAADsMAAA7DAcdvqGQAAP+lSURBVHhe&#10;7N15fBN1/sfxV9L7boGWAkXaUoFyCMUDUFC0Csi1q9aDUxdZb1dWDhFZr5+yyOHqrrfIuiDgCuou&#10;KFIVREWOVSlYoIClLbZAaYHeR9om+f2RTDqZJmnSAwp8no/HPMLM9zvfzExSLG+/h660tNSMEzqd&#10;DrPZjE6n0xY51Nbqa7Xk+drXtkp7nWaz04/bLU1tpznneaK16jfn+tXfD9mXfdmXfdmXfdmXfdmX&#10;fdmXfdmXfdmX/dba16mDPp2bwZW79RTNqd/U8zzR1PdrjKN2W+O1JTW3fU/Pa059d85zt56iKfWF&#10;EEIIIYQQQggh2gK7oE9LHai443yvr6UNlJraTluivZ+mBlVNPd/T89pifSGEEEIIIYQQQoi2SFda&#10;Wmr2NMjypJ6n7XpSX3G2z3NG3Z72tbVo38fRa1M09fymvn9bqe/p9btbTwghhBBCCCGEEKK16VH1&#10;UjKbzXabukxNW89ZfWfttlR9xdk4T/vqiLZOY+23xKZ9H0evatoybXuO2lXTlrk6T32+s/qOzlPT&#10;1nNW39P2ndV3VObomKMy7Z9lX/ZlX/ZlX/ZlX/ZlX/ZlX/ZlX/ZlX/bP5n6T5uhTNKW+OzxtV+Hp&#10;edqeW+6e54yj9lqiXVe076N+bYrmtuPpeW2xvjs8bVcIIYQQQgghhBCitckcfQ6oz2vK+c5ogyFH&#10;7+PoVVu/JTl6H094ep6n73c26rvD03aFEEIIIYQQQgghzrYm9ehzt57C3fru1lNoAzF3z1M09TxF&#10;c89vTdrn0tSAqqnne3pea9V3t56iKfWFEEIIIYQQQggh2gK9OqhQ/mx2MMeZp/WaUl/7Z2ebo3Zd&#10;naeuo+bJeU05v7FNe25j+55s2utTaI9pz9NuTT3f1XmOtqbW157rrJ6n7arru9q0tMdkX/ZlX/Zl&#10;X/ZlX/ZlX/ZlX/ZlX/ZlX/bP1r7Dobvu9lRzt56iLdf35DyFo/Ob0k5L0l6H9oN3V1PP9/Q8d+sp&#10;3K3v7nV4+rzcrSeEEEIIIYQQQghxtulKSkrMjQVTngZYntTztN3WrK/QBj+enq9w1I67rwrtcUev&#10;zdHU9jytr2it+u5ej6f36249IYQQQgghhBBCiHPNaY8+dzgKplxxt7679RSe1le0xHlNOf9s0l6n&#10;p4GVp+d5+n7u1lM0pb473G3X3XpCCCGEEEIIIYQQZ5vdHH0Ks4O5yJR66vrqY442d+u7W6+l6ita&#10;4jzl1dGmrePJq0J73NGrq01bV6uxdtR1tPUdneeozNExR2Xaep7Wd7Rpacs9bddZPdmXfdmXfdmX&#10;fdmXfdmXfdmXfdmXfdmX/XO977BHn8LdHmstXU/R1uor1Oc15fyzSX2dnmjOeZ5wt76716P9XDyp&#10;7w536wkhhBBCCCGEEEKcbW7N0adwN9hyt57C3fru1lM0p74n5ykcnd+UdjyhfR9Pg6imnt9W6rtb&#10;T+FufXfrCSGEEEIIIYQQQrQVjfboc4cn9ZQAxR1Nqe+JprTvSX1PaYMl7X5zNDW48vS8s1HfHe62&#10;6249hbv1LiZeXl74+Pjg7e2NXq/XFgshhBBCiAuMyWTCYDBQW1urLRLirKupqaGmpoa6ujpMJhMm&#10;k0lbRYg2Q6/Xo9fr8fb2xtfXF19fX22VZtOVlJTYkgt3g6yWrqc43+trqc/XvjaVth1PgyotT88/&#10;G/Xd4W677tZTNLX+xbrv7+/fKn8xCSGEEEKIts9kMlFWVuby90XZl/3W2DebzVRVVVFVVYXZzX+7&#10;XayMRiMmkwmj0YjZyVz2ouVVGv2pMgZQbfKjxuSNyewFgF5nxFdfR4BXDcG+NYT5GwkKCiIgIAA0&#10;Hdicff8b23fZo0+hPtEV5Qeupeu3dD2Fp/UV6vOacv7ZpL1Od3+o20p9d+spPKnnTrvu1rsYBQYG&#10;4u3trT0shBBCCCEuImazmbKyMu1hIVpNdXU1lZWV0nOvEXV1dbZejuLsKakNoaQ2hBqzj7bIIV9d&#10;LRF+5XQINBAWFoa/v7+2isfOyx597tZTtHZ9RVPPaw51EKW8eqKp57tb3916iqbUd8XT+3O33sVO&#10;evIJIYQQQgiFyWSivLxce1iIFldeXk51dbX2sFAxmUzU1NRIwHeWGUy+nKppR5XRT1vklgAvA1F+&#10;xbQP8yU8PFxb7BGXPfo8Da7crd/S9RRtrb6W+vzmvDZFU89vrfruXo+79RSe1HOnXXfrXUy8vLwI&#10;CgrSHhZCCCGEEBexqqoqmbNPtKqysjIMBoP2cAPFxcV2m7+/P+Hh4bbX5oYobZnRaHTrGYmWVVYX&#10;RIGhA81NDXRAlN8posOgffv22mK32fXosx10M8hSB1DuaI16nr7/2arvyXnNoX0/TwMpT89rSn13&#10;uNuuu/UUntRzp13t53ox7gcEBEhvPiGEEEIIYUfp1efo90fZl/3m7rvTk6+6upqDBw9SXFysLbLj&#10;7+/PgAEDWmSIZHFxMQcPHmz02hrj7+9Pr169mhVCSsh3bpTVBXHS0EF7uCEla1B9v53p6HeKTuE6&#10;IiIiHP48NLavKykpMasLXNG5GWBp65lMJn7NOsqxEycYeFlfwsNCbfWqqqvZ+WMa0VGR9Lw03uWq&#10;ndp2nWnpelpNPU+hPr8pr55o6vnu1ve0fXfrKTyp5067LV3vYhQcHOzy51QIIYQQQlycSktLtYeE&#10;aLbq6upGh4bn5OSQk5OjPeyUv78/0dHRxMbGaos8smfPnkaDRXf5+/szePBg7WG3mEymZoeNwnMG&#10;ky95VZ2c9+Qzg9FsxmQ0U1Zh6fEcEuSD3kuHl05n6cLngA6ICThBpw7BBAcHa4sb1eo9+opLSvlp&#10;zz4KT50GIPaSGC7r0wuTyYRer2NfxmGycnIBaBcRxsDL+tIxyo001Mn7FxUVkXnkCD/++BMHDx6k&#10;qqqasLBQ+vbpw1VXXUVsbCxBQYF27Wg5atcdTT1Pq7a2lu+++56KikquuuoKoqOjtVWcchS8mc1m&#10;Dh/+lUOHD2urW1JlnQ7MZrp06cxll13mcoEFTwMwV/VMJhN79/5C3rFjRHbowFVXXdnos9PeX2Vl&#10;Jbt2/Y/y8gptVSsz3t7eJA1MIioyUlto4+l9OWIwGNi48Qu279jBrbfcwlVXXYmXl2VlnQtJaKgl&#10;qBdCCCGEEEJNgj7R0sxmM0VFRS7nm3MU8vn7+xMbG0t0dDTV1dUUFxeTk5PTIAyLjY1tVti3detW&#10;7aFmGT58uPaQW6qrq10+I9E6jlVHO5+TzwzllXUcyS2nqKQGkzVr0Ot0RIT50r1rMMGB3k7DvgAv&#10;A5cEFdK5c+dGcxKtVuvRp/g1K5uf0tJtvRT1ej2hwUHUGo146fWUlVfYwhWdDnr3vJT+fRMdvoej&#10;Y4q6ujq279jBypWrSEvbQ2VlpbYK4eHhDB16DdOnT6Nnjx5u34/C0/oK9XnunF9aWsptKXdy9OhR&#10;/vH3Vxg5coStTNuOO8GUyWTitdff5PXX39AW2Rk58ib+uuBFAgPrg1B32qeRoKy8vJyDBw8BMGBA&#10;f7y9vTGbzdTV1fGXp59h/frPGDZsKP/4+yv4+NivTOOoPbXjx09w330PkHP0qLbIJjg4mCWLX+Ka&#10;a652eZ2OuFsPYN/+/cya9QQnTpzgyiuuYOHCBXTo0PRx9W2VBH1CCCGEEMIRCfpES6usrHT4b3tF&#10;dXU1O3futDvmrGdcdXU1e/bssQv7mjtkti0EfXV1ddTU1GgPi1ZWUhtCYU077WGbyqo69h0uobLK&#10;2KDHnw4IDPCmb49QAgOcd7SK9D1Dlwgz7do5fx9H9FjDDEebUqZQH3O0qespW2T79oRYuxrqvbwJ&#10;j+pK+269iet5GXFxcUS2rx9z7OPjQ6eOUQ3ey1G72vdNTf2SeU/O54cftlNbW8PAgUk89qdHePrp&#10;+Uz7wz3ExnajuLiYzz/fyNy58zh5ssDuPRxtjt7fk/oKbZn2PEcbqq+Cs/dQv1djbStJq5eXF5de&#10;muBwi+5o6TmofT+32leVaesfOZLFQw8/ykMPP4rBYLBr13abDtpU19O+R315fZ3o6GgSEro32OLj&#10;4wgICGhwbY7a025a2mPq/YCAANs8DyGhIfj7+7usfyHsCyGEEEIIoab9fVH2Zb85+1VVVXb7WgcP&#10;HtQesvXQKy4uZufOnezcudO2KEevXr3s6irz+rWm4cOHNynAc1ddXZ32kDgLSmpDtIdszCYzmb+V&#10;U1ndMOQDS4pRWV1H5tFyzCZHNSxKakPsgm7tz4ezfbuhu+72OPOkXll5OT/s+pniKhOh3QbhFRhJ&#10;gC8E+0OAj5mO/jVUFh1n34GDVFZWkXzd1bY5/JzRvm9WVhb33HMvp06fpmfPHsya+TiDBw+y9RzT&#10;6XTU1NTw739/xLp1n/DYY49yww3X27WBg3adcff+tbQ98Zy146hHn7q+J8zWwOq1197g9TfepH27&#10;dvzww3faajaevo879dLS9jBp8lQAfvzfDluPQUc9+ry9vT16/+PHj3PffQ+Sc/Qoixe9xKhR9b0f&#10;0dyPO+26W8+ZQ4cOs3fvLwwffi1RUZbQ+kIjPfqEEEIIIYQj0qNPtKSamhqX36n8/HyHId3gwYPx&#10;9/e3mz9P6eXnqAcgwIABA5rUq8+dHn1KyOdJXXe1hQU40nMqePuLE9rDAPToEsj9N3fC2wu+TS/h&#10;q7QiyqqMdGrnyx3DIrm0cwAAvxUaeG3DMSoN9sOPfze4PTclRVBdY+LzH8+wPaMUQ62JdiE+/G5w&#10;ewZ2D3ZnbYsWV2n053h1R+1hm5oaE7sPFFFVbdQW2fH38+LyPhH4+jqfA7+z/0liIgM9mqvP68kn&#10;n3xWe1DhLIjSclXvUGY2ufln0HceRpW+PZUGHSWVUF0L/r46qoxehIUGEdupHSfyT1JZVU3HyA7o&#10;9TqX7Sqqq6t5+JE/cfTob/Tp05tXX3mZvn37NFgswMvLiz59+nDNNUNISkqyK1MYDAZ++SWd77/f&#10;xt5f0sk/mU9oSAhBQUHaqmANhXJyjrJ9+3Z+/OknsrOyMZtNtG/f3uE1m81mMo8c4bvvvydtz15O&#10;FpykXUQ79Hodv/2WS1lZOf7+/tTV1fHR2rWUlJQw+uZRdO8eb2ujvLyCXbv+x44dO9l/4AAlxSVE&#10;RnawDXl1FFSZzWZ+/PEnfvzxJwIDArj33j/YlWnrK8dzco6yc+dO/vfjj/z6aya1NTVERETYzTt3&#10;+vQZCgpOYjab8fPz49dfM/nuu238+uuvBAYGUlxcQlZWFl9+9TUAI0fcREVFJQaDgcDAQL7ZspVD&#10;hw/T7ZKu3HzzKI7+9hvfbv2WX35J58yZIjp06ICvr4/T6ywvL2fDhs8pLilhxE030b17vMN6itzc&#10;PIqKiggNDcVgMPDzz7v5fts2srOy8fHxJSLC8V/uhw4dZvv27aSn76e0tJT27dtjNpvJy8ujvLyC&#10;0NBQTCYTRqOR6OiOBAQEEBAQQG1trbVOOaGhoZSUlLJ9+3b+9+NP5OUdIzTU+ffr6NHf2LZtG7vT&#10;9pB37Bj+/n5tImTz83MyB0Ez5OXl8c9//pO8vDxKS0uJiYnRVhFCCCGEEG3cuQ4cxIWlqqrKZW+1&#10;U6dOOVwIIy8vr8F8fMHBwURHR+Pt7d1gPj+sQWBTgj5HbWkpPQw9qesuo9F4zufmq60zYwYuifSz&#10;bQG+Xpwuq+XKHsEkdg1ke0YpH/9wmnYh3vS+JJDcQgN7syroFRNIaKA3vxUa2HmwjG5R/vTtFmhr&#10;59LOgYQHefOvr0/y4+Fy4jr6k9A5gOOnDaTnVNCjSwARwc6HvraW0roQqk3O/11cU2vk2MlqTC56&#10;6wHo9DqiI/3w8XYe9HnrTAToq5zmBo60So++2ro6SkpKqa0zsuPH3dQEdudITR/KKk1Et/MmMtwS&#10;FIUGQGwUeOnMxIYYKCk8zvb//UzSZX0ICwslNCQYP19fW7uO3nfr1m956OFH8fPzZfGil7jxxmSX&#10;9R3R6XQUFp5i9py57Nmzx/aXiV6vx8fHh9mzHuf221NsAZdOp6O2tpY333ybVavXUFFhmWdQp9Ph&#10;5+fHuLFjmDNnFkFBQbbj1dXVvP3Ou7z//gpqamowm83o9Xp69LiUP/7xXp588ik6derM3199mY4d&#10;Ozbo0QeQlZXNE088ycFDhzAaLcmwMhT3hReeJ1HTDVlhMpk86tFXVVXN62+8wb//vdZuqK23tzdX&#10;XXkF//jHq/haP5eFCxfx0dp13D11Cu3bt+Pvf3+NaoOBoKAgxo4dzVdffU1xcYntP/oBAZbE/ppr&#10;rmbpkkV2PfquvPIK3nzzberq6jCbzXh5eXHllVfw/HPPOO0d52mPvpGjRlNUVMxnn/2Xv/zlGX7+&#10;eTdGoxGdToe3tzePPvIwkydPtN1zRUUFC19azJdffoXRWIfZbHnm/fv355GHH+T+Bx6iU6doPv1k&#10;HWVlZTzxxDzS9uzh9pTbePzxGeTm5nH7HXfRoUN7XvvH35n75FMcOXIEk8mETqcjKDCQRYsWMmjQ&#10;VbZrrqur49W/v8bHH39i+67odDoCAgKYPHki9077g8sFU1pbS4aNeXl5TJw4kby8PLvjMTExrF69&#10;WgI/IYQQQojziKveV0J4qri42GXQd/DgQfLz87WHHVJ67DnrBRgeHs6AAQO0hxvlSS89T+q6q7FF&#10;OAy1Zt7+4gSFJTX0jQ3ih/0ljLq8HalpRSTGBHLvyGi8dDr++XU+e7MquPvGKAZ2D2H3kXI+3X6K&#10;4oo6u953Ss+7blGWKasKS2r58y0xhAXWdwYymsz8a/NJfj1WxaPju9Ah1Id3vjjBsdMGHh3fhc7t&#10;fPluXwkffV/IyIERjBvUnm0HSvnw2wKmj4xmQLx9z7W8UwZe23CcDmE+PDSmM4F+elJ3F7Fh12lb&#10;jz9nCopr+eCbAnJOVuPno+PmK9pxXb8wvPQ6zGac3mdjXC7CAVQbjPy8r4iaWuefDYCvj57L+0bg&#10;7+d8EU9lUY4uXbpoi5zSq3s+KX82O5inzJN66fsP8dXWH9i6bSeGWjO/nmnHwdxajp028vOvBg7+&#10;VkOt0UxxJRSWQJ1JR06ZH+VeEZwpKuKHXT/x5Zbv2b1nn90PtqP3/emnnwGIj4+nZ8+eHl2nIiPj&#10;IJMmT2Hnzp34+frSu3ci/ftfRqdO0VRUVPDXhYt4771/2s4pLy9n/l+e4fU33qSiooL4+DgG9O/P&#10;pQkJmIxG1nz4b2bPfoLTpy0rDRuNRt5775+8++4yqqqq6NbtEpKSBtC7dyK5uXksXLiYysoqqqur&#10;MBpN1vexv4/09H1MnjKV/QcOEBPThWHDhjL0mmvo1Cma/fsPMHPmHPLy8hrcq/qeAUxmEydPniQ/&#10;P9/2mp+fT0FBgW0Cz4/WruX991fg4+NDUtIAbrwxmSsuv5zAgAC++34bd989jbKyMsxmM7W1tVRV&#10;VbH12+9Y8NeXCAwMpHv37nTqFE1QUBDRHaPp0KF+FeXo6Gg6d+5Eu3bWH0brpR04kMHy5f+kU6do&#10;LrusH926daO2tpZt236wPXtHm1pJaQn5+SfttpMnCygpKbG8ldlMVVUVVVVVzJo1h/T0fVx6aQL9&#10;+vYlPCyM6upq3nzrbXbu3AXWkO+llxbz2WefYzKZ6NYtlgED+hMfF8e+fft4ct5TVFVV2f5PkdkM&#10;1QYDVVVV1NZals42mUxUVVVx5swZHp85i8LCQvr0TqRXr574+/tTXFLCiwsW2v7vTnl5OS8tWswH&#10;H3xgDRQv44Ybrqdv3z6YTCbeeusdXnv9TVtwqn0GZ3u/OXbu3Mm1115LXl4ejz32GKtXr2b16tU8&#10;9thjTgNAIYQQQgjRtml/X5R92W/qvqsAC2sQ6A4l5CsuLnYY8mENzFrL1q1b3Qr5mkL7/JwpKq/j&#10;h/0lhAV50zHCh6gwH46dNlBSUUdpVR15hQYigr2JjQpgb3Y5H3xzEm8vHVf2CKGs0sj7X5/kxJn6&#10;BT8ycivJyq8mNNAbvc7+Gn4rNHDgt0p6xgQQHe5LVY2JU6W1+PnoCfK3BFpKL7ziCkveU1Rm+ffz&#10;h98W8qe3Mpn9XhZb9hZjNJmJ6eDHwj/EMevWGAL9LD3flAAtwEVAdqaslnc2WQLGAfFBtAvx5j87&#10;TrMjw/I/JNy5T2dqTK473nh56Vz20lP4eOvx8nLdMa3G5G37WdB+3s72HQ7dVXrA6XSW4bPqY2rO&#10;6h3NO05xieXh1eFPVnlXymv9MVvXhCgqN+HjpSMsyIvKGtDpwMdbR3GFiWNZ+6iqKMPb25uI8DC6&#10;dunUYBiuwmQy8el//ktmZia9evXk978bbzes0Gg0smvX//j22+/Y+8svpP+yj19+Sbdtv+Xm0im6&#10;E3/726v8/PNuunbtypw5s7j//j/yu/HjuOaaqwkOCuKnn39m3779XHHF5XTq1InVq9fw3vJ/EhIS&#10;wgMP3Mdjf3qUlJRbufHGZLp2jSH9l3T2HzhATU0t11xzNb/8ks6zzz1PbW0t99w9ldmzZ3LnHbdz&#10;86iRdO0aw44dO6moqCA0NIRxY8cSEhLCRx+tsw3d7dChA/P/8jSZmUdITr6B5559msmTJzF69CgG&#10;DxrEieMnSEtLIz8/n9Gjb7Z9HurP7H//+5Eff/yJuro69qTtJTX1K1JTv7S+fsXOXf+jT58+RERE&#10;4Ovji4+PD3/4w91Mnz6N8ePGMnLkCCIjO7Bnzx6yc3Lo1asnPXpcynfffU/6vn2cOnWKpKQBPP30&#10;fO6443auu+5aBgwYwPDh19G9ezxfWYfuvvP2m4wbO5YhgwdZhu5u3cqhQ4eprq7mxuQbmDdvLrff&#10;nsK11w6jrKyUw4d/JSfnKJMnT7QNT1bfl3ro7m+/5bLt+2189dXXtu3Lr76isrLSNlz7/fdXUF1d&#10;zalTp3hizmzuv++PjBs3hvju3UlLS6O4uJj27dtz1ZVXsGPHLt5+511qa2u5/74/8vAjD5Jy260M&#10;H34dnTp14ssvv8JkMhESEsLkSRMxGGpITf2SEydO0K9vX4YOvYbS0hLWrPk3tbW1+Pr68Owzf+Hu&#10;u6dy0003EREeRlraHkpLS+nRowe9evXkhx+289bb72IymZj/1JM8+MD9jB0zmuuvv57w8DC2bfuB&#10;/PwTDB48iA4dOjT4uTwb+y01dHfOHEs4vXr1alJSUoiJiSEmJobBgwczaNAg/vnPf5KRkcFtt92m&#10;PbVVpL0/h7+t/oqvvrJuaSb6X5OA+x2kW07BpoU890lFC71/Gsvn/I20yJtIsqy3c+HJT2Xh8+uo&#10;6DeUBDemrkh7fw5/29OBmwZ00hY1tGc5c1YUtNBn4UoBqYue47ugC/hzEkIIccEzGAwOf3+Ufdlv&#10;yn5FRYVdmVZeXp7LHn9YO5rExMRQXV3NTz/9pC22qaur83jYLG4Ox/WEp9egdDBxxmiCnzPLqaox&#10;8qfxXbj16g50ivDjZFENh49V06NLANU1Zr47UEJi1wAuTwjhs/+dobiijj+O6sTwfuGEBXuz61AZ&#10;7UK86RDqw/8OlxHb0Z/ZKV25tm8Yfj71eY3ZDF+nFZFTYOB3gzoQFe6DodbMzoOWfGhIYij+PnoK&#10;imv5ObOcmA5+9I8L5rfCGvKLahiYEMKVlwbzm3Vob3SED53b2f/782iBgU93nKJ9qA9jr2qHl5eO&#10;rb+UsOtQKfuOVpCdX80lUf78klPJzoOljBwYwR3XRpLYNZA9WeWUVpro0y2QjT8WOb3P7p1c9+o7&#10;U+O8FyGAl15HndFEcXmdug+XHZ1eR0x0AO3CG/v3tZ4In2LCwsJc/ryo9x0maEoKaHbSA07hXj0T&#10;dXW15OcWcupEEbW1RoxmyDpRS0mFkToT5J2GX47C4RNmjHVGamtrKSo603CFVg2TyWT7wfby8sLL&#10;y8uuvtFo5IsvNvHXhS+xcOEi/rrwJbvtpZcWcfJkPrv+twuz2cyfHn2EMWNG0759e0JCQkjs1YuZ&#10;M//MkCFDKCsr4/U33uTMmSI+3/gFACNHjuCeu6fStWtXQkJC6NKlMykpt3HnXXfg5eXFd999z2+/&#10;5fLBqlVUVFRw1VVX8uc/P0ZcXBzBwcG0b9+e3//+d/z+d+Nt11x//fX3sXt3GhkZB2nfvj33TruH&#10;hIQE9Ho93t7e9OzZg/vum05gYCBffbXZ1nXZ2WdSV1fH7rS0Blt6+j7bX6S9eyfy5JNPcN1119rG&#10;gfv7+3H99cPp0aMHAAcPHbJr18/Pj1f+tpTLLx9I586dSEiw9OqLje1G5871/5iOi4slPj6Ojh2t&#10;E1dam+jSpTNTp06me/fuhISEEBcXy5Nzn8Db25uysjJycy29FXH4HbPIyckhbc8eu23Pnr38lpur&#10;qmU5N/mG67nllt8RGdmB0NBQkm+4nr59+mA2m8nPz8dgMPDf//6XqqoqBg8axH33TafbJZcQGBhI&#10;p06duOOOFMaMGa1qt3H3TpvG0KHXEBYWRmRkB2699RbCw8OoqamhoKAAk8nE559/QUVFBbfecgtj&#10;xoy2TbgZFhbKhAl30atXT/LzT7Jnz15t8+cVZfWrRYsWMXjwYG0xgwcPZvDgwQ4nym0Nae/PYQ0T&#10;WLRokW2bELWZJXOWk6atLIQQQgghhDjn/P0tw0ddcXd+vOjo1vs/ra296q47Av28iAhROs5An25B&#10;6PRwKK+Kw8cqMZugX2wQ1bUm8otq8PHScfx0DWlHyikqq8PXW09+UX1Pt3Yh3gQ4WEDiRFENu4+U&#10;0y3Sn7joxj8fxU1J4bw4NZbbh3bgun7h3DEsEoB9RytR//P/TFktK7ecpKbOzJgr2xEe5I3JBPt/&#10;q+SHA6X8cKCU3UfKqakzk51vWbG51mgm7Ug5WSeq8fXWc6asluLyOrfuszliOgXSqYO/08VCOnXw&#10;J6aTZaHSltbwk1GlgLom9uhrHxFO+3YRRISH4aOrxVh2mppqIxXlBk6fLKGuzkilwczuXw3kFdZR&#10;WmmiqNxEVk4BxpoqOrRrR8eoDoQEBzrtzYd1zrgQaxBSUVFBRUWl3XXq9Xp69urJ9dcP5/rhwy2v&#10;1w/n0ksvxWydAy43N49Tp07j5+fHiBE3guZ+9Ho9I0bciE6nY0/aHrKysigqKsLX15chgwfh7+9v&#10;V9/b25vBgwYRFBREaWkJeXl57N2bDsDllw/Ex8enQfvDhl1ju+b666+/j5ycHMrLy6moqODv/3iN&#10;+x94yG772yuvYjJZhvzm5By1tePoswsKCuLpvzzVYHv8z48RE2MZ811eXs5//vNfpt37R64Zeh2X&#10;XzGIm0aM4skn55NrDc2qqqrs2r388oFERkba3lf9/up7UdjKrC9dunRp8H8vfH19bUFXeXm5w/tR&#10;+/3vxvPUvLl227wnn2D06JtVtSznjh07xvbdUtpr164dAEbrHIEHMizduseNG9PgPXU6HaNvHmV3&#10;rDHXXjvUbj8wsP77bbQG1ml7LLHSvv37+dNjM3j0T4/Ztj89NoOioiIAMo9kqVo6/7gzJHfQoEFg&#10;DQVbVxppB6DXAPtFepLumUAvDpK2p/5YwaaFzJkzx7otJFU9JUh+KgttZdryNJbPWU6qcv6iVAoa&#10;a49jfLaovr2FmwrUhXbS3p/Dwk1ppNrqa9tSK1DVc9R2GsvV9/G+OurUnGu9D9uZ76vbdR2S2te1&#10;f5+CTQuZ836q3Xtp7199/sJNx+zKGrD7bBxc157l9tei1NmznDmrD8Ipdejr+vm5/kydPb8CUhct&#10;YfMpOLi6vj1PnqcQQgghxIXGVRaAdV69xihhYGPDfN0JDdsi7b9T3dU10peoMB/2ZpezN7uCsCAv&#10;27x7AGVVRtZ8W8B7X+azftdpaupcD6NW7DlSTlmVkSsuDXYYBLorLMgbf18dJRVGauosSV9ppZGV&#10;Wwo4XVbLlBuibHP5+fno+NP4zrz2YAKvPZjAs5O62c0Z+FVaEe99mc+KLSc5WWwf4jX1PvU616vp&#10;AnjpdCTEBtP30jAC/L3w9dHj66PH39+Ly3qGkRAbjJcbn59eZ1lTwBN2c/ThoCeYo01d11G9+Niu&#10;XDNoIEMHX0Fk+3A6B5zEZDJjMpmpqjBwJr+E2loj5VVm9hwx8OMhA3szK9EV7iSqQwQjb7ye8TeP&#10;JOmyvuj1+gbXpNbLugBFXl4eJ06csLsOb29v7rrzDl7521JeeWWp5fVvS7l6iKUHUXx8PGXl5WBd&#10;YEBZYEJ7P+FhYej1eowmE6dPn6Gmpha9Xk9IaGiDumazmfDwMLy9vamtraOqqorKSktPuZDgEIft&#10;h6gWNzBrevSZTCYqKioxWVd0LSw8xbFjx+y24uJiunaN4dJLE/D29rZr275NS8+7iRMnMGHCXXbb&#10;73//OyIiLN1P33lnGS+8sIBdu/5HYq+ejBs7hgED+pOdnc2JE/X/alW3qyw8ot2sNe3OsSu3Fvn4&#10;+ODjY1ldV6lnz/H9mM2WFX6wLvBx55132G133XUnV115ZYNrCQ4ObtCel7f9+H6lh2NYWJjtmPq9&#10;Hf2HpcFVqw6EWr8vrpSWloH1vY8dO8GxY8etr5YtODiY7t27Ex5uuSZte2d7v6mURTZcLbahTDbq&#10;qk7L6EKXDnDwS/vQCpKYtmgR06xz8hZsWsiSX5KYpfT6mxjF5pet4Ut+Kgtf3kzURKVH4CySO5xh&#10;8wp1mwfZnD/SUj5nJFF7lrNkSxQTHLUHcOogjFDKenFmy3IX4R2c2bKGY7b6UWx+WRsyUR8oRdX3&#10;Xpx1QztV2wWkLlpDwQ2z6u+jYI01eLKcm3aZUmbt9WgN6Ao2LWRNQbLt+cy6oYA1miBQkfb+HLu6&#10;iyb2ggNrWK4KVTmwWXU/9vdvf/4skgoOckZ1qh3tZzMRDh5Qle9ZzpzVBSQ/rnx2loB3zftpMGCa&#10;5do6JDNr0TSSGnt+Lj9TV88vipFzZpHcAXpNXMTcUVEePU8hhBCiLdH+vij7st/U/ZYI+pT58Rqb&#10;g681g77WnKPP0wBIEezvTbcof4qsPdtiO/rTLtgHfx897UJ88PfV8+ffd7GFZwv/EMfk662j8pw4&#10;XVrHrkNlREf40i+2ftKbAF89HUJ9MNSaqKi2BGRF5ZaOLuFB3lQaTCz5JI8n38/muHV+vJPFNVQa&#10;THQI9cbPR0dVjYkVm09y5EQV465qT/+4xufriY6w5DujLo/gHw9Y7mPJ9HieuvMSIsN8m3yfAL56&#10;10PGwdLHyEuvo324L1f0jWBgn3AG9gnnyr4RtAvzxUuvc9QnqgFffZ3tZ8HVz4t6X6/9Yqj31T2o&#10;GvbSakgp8/LyIigwkOCgQHomxNOzYxmXx+RiNpsxmaCi3EDh8SKqq2uprTNTUlpNRMk3tPfKJ7FX&#10;D6I7RhISEmwL3tTvq33/6667Fp1OR37+STZs+KxBfS8vL7y9vfH29sbHxwej0ch//rsegJtuTCY0&#10;xBK+nTlzxrYYhUJpo6ioCKPRiF6vIyqqA76+PphMJkpKLP9XQPt8iqyrA/n4+BAYFEhUlOWLUlBY&#10;gNm6gqp6y82t791Uf3+WV71eT2CQpedXly5dWL1qJZ9t+K/T7YorLnf6rLC16vyZnjlzhveW/5PK&#10;qiqee/Zp3nvvXZ599mkWL3qJDz9czVVXXmmrq6bT2X9fnNHeu+24qlz9qubsmLYVZ/Wsf3JwzLEO&#10;HdoD2Hoxojnnt99+s/1ZoW1R+xaNvacyVPqZZ+bzyccf8cnHa62vymbZf+Thh8BBe2d7v6mU8O6T&#10;Tz7RFtkoZa0f9EUxcs4Eep3azBJVLy270Ik0PtsCyVNHYlv/ecA0JvQ+SOqmAogeyVxVKAhRJF1m&#10;6SGqVt9rsIDULw/S7oax2PoRDpjGokXT6vc7JDNWaW9AEr04w7EGwZ1K7wn17z9gLMkdzpC2RxsL&#10;RTFyziIW3VPfezFqQBK2K93zGZtP9WLkKOUuLfXnjoqylJHMNFuZtdfjgVQHgSJEjZrLojmq56WS&#10;dI817FQODEiiwZrhTu/f2gNzhHJ+FCOnJtffg0bBnjTO2LU1jQm9VRUGTGPRormMtI3WSCJJXW6n&#10;keenpf5MPXx+Wq6epxBCCNGWaH9flH3Zb+q+t7frBQ/8/f3dCvsaEx4e3qpDd1uTl5fzxShc0emg&#10;f1wQeuvzviwuCL3e0jvu2r6hGE1m3t2Uz8otJ3n7ixM888FRDuS6njNx/28VnC6rZWD3YNtiGwC+&#10;3joGxAdRUW3in19Z2tz44xlCArxI6h5MoJ+egd2D7co/3nYKH28dA7sHY6g1s/zLfA7mVdIuxIeT&#10;xbV8+F0Ba74tYPOeYmqN9mGX4vKEYKIjfPlydxHvbDrByi0nefaDo/xnh6Xtpt4ngL/esjimU2Yw&#10;mczU1pmoMhgpKa+jrNJIWaXlzxVVddTWmTCa6js/OeOvNzhcr8DVvsuIXEkDzdpeWA6SQ/Uxdb12&#10;4WGEh4cypNsJru12mA4Bp/DXV2IyVFB67DfqTuyjW1Uqnb1/JSDAnx4J8baLc9Se9n1jYrrwyCMP&#10;4+XlxYf//ogPPlhFUVFRg/pms5njx08wf/7TFBcX063bJdxwww1ccklXOnWKxmg08u+P1jZY5be8&#10;vJzPP7fMyXf98OHExsYSHR1NTU0NW7ZspbS01O7ZVFVVsWXLVioqKmjXrh2x3box/LprAdj89RaO&#10;Hj1qdz/FxcVsWL/B9p6OdI+PJyQkhNOnT7Nzp2U+QbXjx0+Q+uWXHD9+3OWzwvJ9s7w6qXfkSBYm&#10;k4mgoECSk2+wq1dYWEhhYaGtrprZbP+s1fSqv3wqKirsnpeWug1tuXZfOVZ/1PH72x9T1XZQT23I&#10;kCEArF79IXl59kMDTxYU8P6/VtgdawlXXHE5AKs+WENVlWVOAYXRaGRT6pfs3ftLg1D6fKMsurFz&#10;507WrVunLebVV19l586dpKSkaItaiaX33qJFi1j0uCU0OrhaNVwyv4ACzrD5Zfshm2vUPcPAbtjr&#10;ki1O+5gBxzh2CqKiWy62aRetXm49iqgoOJPvfEirbVjoy5ttveEK8gugQxccLdxekF9gHcKqfgZr&#10;UNYtixo1UhWWOupN2FD9MNf6dhqVX0AB7eii/l0sOsppAHYs/wxE2Zd3iXYQzamG9zb8XBty9Pws&#10;AetB1jgIixt7flpNeZ5CCCGEEBcSpeOPM/7+/rYRfs64Mz+edgqpc6UpoWVjvR5d6RrpR/sQbyKC&#10;vYnrWN+jsX9cMHcndyTI34tdh8rIPF5Fcv9wenR2Pp9cWZWRHw6UEBLgxYDuDXvbDUkM5fdD2lNe&#10;ZWTXoTJCAr2YNiKamA6WhSiu6xdmV+7ro2fy9R3pGRNIda2JwhLLoiOnSmv54UCJbT6+/b9V4mxx&#10;5nYhPtw3qhOJXYPYf7SCHw+XER/tzw0DwtHrmnafigAv+3+r25ihts5ESVkNWbnl7N5fxE/7itn/&#10;awkZmaVkZJay/9cSdmeU8OMvZ/g1u4yi0hpqa01OA78AryoCAxu/JjW3vhU6B72wtMmh+pi6XklZ&#10;OaVlluGxl3Up5sb4DIZ22sm1nXcyrPMuBkf9j9jQPPQ6E9WGGn5TBSqO2nP0vn+4Zyqjbx6F0Whk&#10;8ZKXeWLuPDZ89hnHT5ygpKSEzCNHWL1mDbNmzSH1y68I8Pdn0sSJREZ2oHPnzgwdOhSdTseyZctZ&#10;tXoN5eXlGI1G9u8/wMxZs/l5925CQ0L4058eJSIigt///neYzWa+/fY7XnppiW2+scJTp3jzzbf5&#10;z3/+g9Fo5OabR9KpUycmTLiTTp06kXP0KDNmzOTDD//NgQMZbN++g/974UW++36b9pbsXHHF5fTs&#10;0YOysjLeePMtfvhhuy2QPHIki788/Qxz5z7FXxe+hMlkcvmsDAYDH61dy9p161i7bh0fra1/3bFj&#10;Jx07RqHX66muNrBlyze2Z19VVcWy95Zz1EEvNqz/R8DZ+wYFBhEQYFm1ZvWaDzlw4ADfb9vWoB5O&#10;PnNtmfaYcnTX/35k3cefNNj+u34DJwuUnk31bThqT238uLFERkaSm5fH/PlP88UXmzh8+DBbtnzD&#10;M888x4EDGdpTmm3c2DGEBAez9dtv+cdrr1NYeAqAsrJyVqz4gOee+z/+8pdnyMzM1J563lm0aBF5&#10;eXm20GPdunW8+uqrXHvttbz66qsAXHXVVdrTWp+1d55l+K21xx4A7VTDO+u3uaOiVAFf/bDXWTc4&#10;CJPaACWgsg0LtQabbumgGm5r25TecEpYah22/PIcp/PKKQFf/TDXCQ179J0tSsCnGt5r1+NPw/Xz&#10;s/b4s7ZhCYtVIZ3L56fl/vMUQgghhLgQ+fr6NhpkuRP2uRIbG9ukgK2l+fv7Nylw9PLycvmMlPnr&#10;tPPWAdQZzdSZzLZhuwqdDgbEB/OXCZfw2oMJLL43ntFXtsPHW8clkX4smhbPlBvsh7eGBHjx5B2X&#10;8Nd74ujcrmFA66XXcUP/cP56TxyvPZjAU3dewqWd61e21ZY/P7kblycEo9NBWKAXz07qZhteq97+&#10;NL4zfj7O/10fFe7Dg2M68fcHEvj7Awncd3Mn2qsWJXF2n40J9KrGV6dZ8dhspspQx96Dxew5WELu&#10;iSoqq4wYjSaMRstUdiaTGaPRjLHOhKHGxInCavYeLObn/UWUlNVgNtmnfb66WoJ9amxrF7jL4Rx9&#10;WuoeWOpNW199TNnOFBVTW2sJpfR6HV2iAhmW1Imk7n5c0SucIN/6HnSWOehOY7JGso7ac/T+fn5+&#10;zJkzi5tuTEan07Ft2w/MnfsUN944kquvuZbx42/hxRcXsmfvXry8vJg8ZTITJtyJXq/H39+fP06f&#10;RkxMDIWFhSxcuIgrrxrClVcNIeX2O/nuu234+fnx5z/P4JJLumI2m0m57VamTJlMTU0NH3/yCTeN&#10;uJkBSVdw3XU38PY771JeXsG1w4bywP33odfr6dixI88+8xciIiI4eOgQzzz7PLfcmsI9f7iXjRs3&#10;0bt3ou0Z1D/P+ucaFBTEggX/R3h4OAcPHuLe6fcxeMhQhlw9lDFjx/PDDz8Q4O/Pnx591DanodKW&#10;7c/WtioqKnj66eds2zPP1L/++98f0b59e0aMuAmz2cz8vzzDHXdO5OFH/sQNyTexZcs3+PlZl35u&#10;8L2x/7zqj5uJiIjgssv6oUPHO+8s4447J/LOO8vs66nqaz9jWx3N527brOXr1n3M88+/0GB76aXF&#10;ZP6aaT3X/tq076HWs2cPpk6ZTEBAAGl79jD3yae4/Y4J/PnxWfz440/cmHyD9pQGIby2eVfvBzB4&#10;8CDGjRsLwKpVaxg9Zhyjbh7DjTeN4JVX/051dTX9LutHt27dwEF7Z3u/OWJiYvjuu+947LHHWLdu&#10;HXPmzOHVV18lLy+Pxx57jNWrV9tCwFa1Z7mTAEXVKy46iihXQ2f3pHHQGuJYgr/GWOYFLMjXDq1t&#10;OvveewUUFGh7+WEd9moNLB0MA42KjoJTx3DUD9BVmT0l7Gq4mIlFAWm/nKHXxEX2Q5Xd5eizyC9w&#10;Onddl+h2UGBffiy/vrdlwZ40zvS2zLlXP/TaGdfPTy3pnvqQLm1PgQfPT6ux5ymEEEK0LdrfF2Vf&#10;9puzb/v3pwvh4eFOQzJX8+PFxsY6Pa8pevXqZetB6Ok2ePDgJgeOjQ1xdmR7RinvbjpBSYWRAfGW&#10;YbvCM2E+lvn1ATBDlcHI7gPFlJXXYdIEdq6YzVBVbWTvoRJKymvtQoUwnzK73nzanw9n+y7n6NNy&#10;1NvKUX11WULcJfTr3ZOw0BC8vb24rE8vRt04nDtv+x23jh/NtVcPxtvbm/btIhh85UCuGNjfaSKt&#10;vK+j92/Xrh1//euLPP/cs9x4YzKxsbEEBwcTEOBPeHgYl16awNixY/jH31/hzzP+hJeXl+3crl27&#10;8q/33+POO26nx6WXEmKdt69jx44MGjSIZ595mltu+Z3d+86ZPZMn5szm8ssHEhERgU6nIzQ0lL59&#10;+/LwQw/w8stLbCvsAgwdeg1Lly5mzOib6du3D5deeilXXHE5Mx57lEcfeVi5Q3Q6HV5eXvTu3ZuB&#10;SUmEhYWh0+no2rUrq1et5Jbf/45u3bphMpkwGAx07tyZG2+8kZdfXkJCQndrO/WUa+7cKZqkpAEu&#10;t9jYWLy8vJj7xGxSbruVLl06c+TIEXbvTqPHpT2YM3smv//9eJIGDKCLajGFpAEDiIuNtd2r9v0j&#10;IsJ56KEHGH79dcTGdqNbt0vo0eNSdDodl1xyCQMG9Kd7vGXItnrz8vKiX7++DBjQn8BAy9x1ynso&#10;dXx8fElM7MWA/v2dbv369SU0NBSdTkffvn0Z0L+/bS489TV36dKFAf370y22G3q9Hr1ez6RJE3j2&#10;mae5MfkGEhN7cWlCAoMHD2LWzMeZNu0P1jYs31cvLy8uTehO//6X2RaS8Pf3s12HXq9v8IwSExMZ&#10;0L8/HTta/o+In58fjz76MI88/BBJSQMIDg7i9OkzBAQE0qdPH+6d9gfmzJ7p8PrPxX5zxcTE8Nhj&#10;j/Hdd9+xevVqVq9eTVZWFo899pitTAkBW40y3FK70EF+KqkH2pE8KglIYuwN7Ti4Wh0IWnrx2YZn&#10;qkOcPcsbGbobxcgRvTiz5bP69vJTWdicIZrqud4azLWnpg7J0ljuYOhpfS9Gaw+299Pqn5N6FV5V&#10;SFqwaaH9Krx70jhIL5KchGf1IadlARBnQ1gbsn4WtsVTCkhdoboHDWUI7GfK57RnecOhuaogsGDT&#10;wobldlw8P21onJ9G2ql2JA2IavT5aXn6PIUQQoi2Qvv7ouzLfnP2AwMt89W7ovSGczcs8/f3Z/Dg&#10;wS0e8p2ref68vb0bfUZaOSerOXGmhuQB4bbVa4VnwnzKCPCyzNVnNJn59Wg5NTVOxhG7wWg0czin&#10;HKPR0kaAl4F2/pW2RVNx8PPhbF9XUlLiftSoodPpMFsXl3DFbDZTXlFJZVUV7cLD7Mba19XVcSL/&#10;JEFBgUSEh6NzMGTTGWfvX15eTmFhIWVl5ZhMJnx8fAgJCSYqKso2hNSRmppa8vNPUFJSislkIiDA&#10;nw4dOtCuXTu791De12w2U1h4ilOnTlFTW4OPtw8RERF07BiFt7d3g+urrq7GZDJTVFREXV2drf2t&#10;337Lgw8+Qvfu8bz+2t/pFhvLmdOnqaszEh4eZrcCUGVlJSdO5FNWVgY6CAwIJCoqirCw+pV71ZT3&#10;Lysrs60i64yfn58tEKusrOTYseNUVlbi7e1FVFQU7du3p6SklJoaA/4BAYSFhlJSUkpVVSV+fpZA&#10;VUtJlM1mM6WlpZw5Y5k/MSIinIiICEpKSqmursLX17fBX8pms5lTp05hMplp1y7Ctiqv8lyx9gIt&#10;Li6mrs5+eWt1PZ1OR1hYGH5+vhQWnsJkMhEREYGvb333ZICysjIqK6vw969/Dlh7Qep0OoqKijGZ&#10;jAQFBREWFsaWb7Yya9YcEhN78eGaVZjNZoqLi6mpqSUwMICQkBCMRiOnTp0GICoqssF39dSp0xiN&#10;RoKCAht0xy0oKOT06dMYDAZ8/XyJCA+nY8eOHv8l3tJCVatEt7a8vDw+/vhjXn31VVJSUli0aJG2&#10;SotJe187N1svJmh6nGnr9JpY3wvMrqxDMrNGHGPJ6gKSH5/LyOg0ls9ZA6r6WMMcdSCotGdb4dfW&#10;a8zx+Yq09+ewhl70OnDQGpi1s74vDc/ds5w5q5VYrR3Jj4/k2MuWIcf1w5BVwVuH5AbXUR/KqZ+R&#10;dUVay2hzzTVoWFfCVe6818RZdPnSuprtPUlu3b/6efe6IZmCLWkkufN+HZJJjtrMZizv1eC6e09g&#10;VnSqdVjxNJJs92y9n3zXz8/Vd8T181N9H3pPYNE9XVw8T+3zcPQZ0+D7K4QQQrS20tJS7SEhmq26&#10;uprycst0YI2prq62bcXFxRQXWxbQVBbuULaWsnXr1nMa8ilMJlOjKwuLlmcw+ZJX1YnaOhM/phdR&#10;bbDPJTzl66vnqn7t8PXRExNwgk4dghvkBO7wKOjTBleNaaxeU9pzp35bq1dSUsKSpX9j167/sfy9&#10;d+jSpQs6a6BZWVnJk08+xRebUrn++uEseumvhIWFNQi0GuNufXfrKTyp506756qewt16ALl5ebzx&#10;xpukpe3hgw9W0F4V+JaVlXHffQ+ScfAgd955B0/ObcUeZ23M2Qz6OMth3/nKEvQpwZUQQgghxLkh&#10;QZ9oLeXl5W0yyMrPzz/nIZ/CaDRiMDSyGqxocWV1QRyraMf/0oswtFDQFxN8hk7hOtq1c3s2dTte&#10;c+fOfVYdTCnBibN9V5wFXVruBjPutqfwpF13uNteY0pLy3jjjTfJycnh+++2AWaKios4fOgwK1Z+&#10;wNebtwDwx+n30r//ZXbnqoMsd67H3XoKT+q50+65qqdwt55Cad/R/vFjx3n/Xys4cSKfvXt/wWw2&#10;U3SmiPR9+1j+z/f56aef6dChPff98V7bUF1X7V0o++oepmdDaGgoMTExhIaGkpiYSO/eLlZKuEjl&#10;7/mKffTjpgGdtEVCCCGEEGeNwWBw+Puj7Mt+c/d9fX0xGo0Yjc0LUlpaU3pbtRZl+qm29owudH76&#10;Wny96jh0TEed0bM8QsvbS8dVcZV0CtfRvn17pz8Pje171KNPS+dmENfS9RTu1m+sXOFJe+7UU+h0&#10;Onbs2MFfnn6O3NxcfHx8CAoKpK7OSHl5Od7e3sya+TgTJ97V6GSjyvuqX11xt57Ck3rutNua9dyt&#10;31R1dUa+/PJLXnjxr1RUVODn50dAQAAGg4Hq6mp0Oh1PPDGbW2/5faNLv19IznaPPtE46dEnhBBC&#10;iLZAevSJ1tZWe/a1JSaTiZqaGtsip+LsOF3uxfZDPuQXu5cTaUWHmxmaWEe36MBmDy9vVtCn1ZQA&#10;zJ36jZUrPGmvJespGqt/4kQ+/3z/fbZt+4GqKktQ1KtXD/5wzz1ceeUVdue7G2RpuVvf3fbdrafw&#10;pJ477bZ0vab47bdclv/zfXbv3o3BUIOPjw/9+1/GH6dPa9EJXM8XEvQJIYQQQghHJOgTZ0N1dTWV&#10;lZUSZDWirq6Ouro6eU5nWcYxb9JzvSmpcJwLaYUFmbnsEiP94/SEhdmv0dBUzQr6Ggu2tFqjnjvv&#10;39L1FE2tbzQaqayswsfH2+XiIDShB5uWu/Xdbd/T62msXOFJe+7UU7hbzx0GgwGDoQZfX58W+eE7&#10;X0nQJ4QQQgghHJGgT5wtZrOZqqoq64KXEmS5YjQaMZlMGI1GzNZFRUXrO3ZGT+5pLwpLvSiugOo6&#10;S27k720mPAiiwkzERkFsRy+CgoIICAhwO1tqjK64uNisbkwJUtzdd8XdIKyl6yncrd/S9RTq+p6c&#10;5w51u+5orfqtWc/d+p7Qfg6y7/l+WFjD1ZWFEEIIIYQoLS11+Puj7Mt+a+7X1tZSU1NDXV2dLcwS&#10;oq1S5lL09vbGx8fHbvo2R9/vpuw3q0efls7NQKul6ylao56n7+9J/ZakvK+7f6m1Vn136ykaq6du&#10;z5123a0nmk569AkhhBBCCEekR58QQpx7LRr0aXkafLVGPU/f35362uCpsfoKR+c1dr62nqcBlqfn&#10;NaW+O9xt1916CnfriZbj6+t7UQ9dFkIIIYQQDRmNRioqKrSHhRBCnGV67YHmUAIrnU5n92dnlHrq&#10;+o54Uk95dff9lVdX9V3Vc1Rf4c55rs7HQT2lLUdtOqI9T3tMy1V9RxxdjyPututuPYW77y9aTmVl&#10;pfaQEEIIIYS4yEnIJ4QQbYNe2yOqOfvKn83WCR61m6P6rjZ36mjruTrH0fu7U1/7Z2ebp+23xNac&#10;a9SWOdqa0r477+Fuu+q2XNVT11fTHpP95u+brfNgCCGEEEIIAWAymWy/Hzr6/VH2ZV/2ZV/2z96+&#10;DN1Vae36jVHac7bfFJ6er9yPu+d5Us+ddt2tp3C3nmhZVVVVREZGote3aKdgIYQQQghxnjGbzRQU&#10;FBAQEKAtEkIIcQ60atDnjLvBmKdBmif1PG3Xk/oK9XlNOd8RbXueBl2ent+c+u7wpJ4n7YrWV15e&#10;TkREhPxSJ4QQQghxkaqrq6OgoIDg4GBtkRBCiHOkVYM+TwOuptR3R1Pa9aS+oqnntSRPA7HmBHme&#10;1neHJ/U8aVe0jtLSUvR6PcHBwQQEBODj46OtIoQQQgghLiBm6zQupaWlVFdXExoaqq0ihBDiHNIV&#10;Fxeb1cGUNqhq7r4rngZjrVXf3XpaTT3vbPI0EFPXd+c8d+sp3K3vaT3ZP3f7dXV1VFVVUVNTQ11d&#10;nV25EEIIIYS4cJjNZry8vPDz87P9T15Hvx/KvuzLvuzL/rnbb9UefVo6D4OxptR3h6ftKpp6nkJ9&#10;fku8NoWn53v6vu7WU7hb3916QgghhBBCCCGEEBersxr0OaMOklxxt56itetrNff8ltDUQKw557nD&#10;3fbV9dypL4QQQgghhBBCCCEszsmSmUoQptPp7P6s5W49RWvXV2jrenp+a3J1Ta6uTXue+nxX3K2v&#10;bV99TM1RmaNjQgghhBBCCCGEEMKeXttj6mzsK8eUP2s3d+s5qtMa9R3VVf7syfnaTduGs9fmbI7a&#10;8rRdR2242typ7+71OGpLTfZlX/ZlX/ZlX/ZlX/ZlX/ZlX/ZlX/ZlX/Yt++fV0F2Fu/XV9dypr2jq&#10;eVqO2mlOe1g/OEftaT9gdzW1HXfre9q+p/WFEEIIIYQQQgghhEWbCPqc8TQYa+36Cm0Q5en5Z1Nz&#10;AzNPz/P0/dytJ4QQQgghhBBCCCFcOydz9DmjBGa6RuZxU5zN+sqro2NNpW3D2atCu++O5l67cp6j&#10;8x1x9X6OOGpfCCGEEEIIIYQQQnhOd+zYMelSJYQQQgghhBBCCCHEeU43amGRBH3CqddSTtOpUyfb&#10;EFvta0FBAcXFxXbnCCGEEEIIIYQQ4uIWHh7eaJ7wyLr2dueI5pOgT7jkKOhT/7mwsFB+MIUQQggh&#10;hBBCCGFH8oRzo03N0SfOD+7MvSeEEEIIIYQQQgihJnlC65OgTzRKm76rNyGEEEIIIYQQQghHJE84&#10;+xwO3a01QrnBTE2dmQvp2et04OutI9hPh4+XttSiugaqas2YzGZqjdrStsHHS4deZybAV4+/j7bU&#10;oqXuY929RQ262qpfZUy9EEIIIcT5aXCsgTuSKvH1MmmLLjg1Rj1Gs54A7zptUaNOVvjx2b4A0nKd&#10;/APCgfPt2Z7t59NU8lxdk+fj2vn4fD5KC2Rnjp+2yGMtee+eXJejobvqV2d5QkvlGRcSSw4EAb46&#10;hzmQOsdrEPTVGuFMhYm544IYm+RLoN+F052y0mDms7QaFm6ooF2QvkHYV10LlQYTfj46gtr4fZcb&#10;zNTUmgn01ePva1/Wkveh/sHU/lCaZUy9EEIIIcR56+VbiohqH4q3t7e26IJTV1dHcXGx7fda9ZCx&#10;xvYNBgPpORX89ctg27HGnG/P9mw/n6Y6n5+rQvv8nO3X1NTwS3a5R89Vno9r5+PzKThdyuOfRmiL&#10;PPbyLUV07tgOHx8HCZGHamtrOX7yjFvX1ZQ8oboWKmvM+HnrCGo8S7yoOMuBtDleg6G75QYzc8cF&#10;ccdgvwsq5AMI9NNxx2A/5o4LotzQsKtiVY0J3xYIx86GYD8dfj46qmrP3n1ox9LLmHohhBBCiPOX&#10;r5fpvPkHb3Op71P7O2xj+35+fnQJNdgda8z59mzP9vNpqvP5uSq0z8/Zvq+vr8fPVZ6Pa+fj82mJ&#10;HnhY791VyHfs2DE+/vhj23b8+HFtFRsfH58mXZc2R9B+toqqGhO+3kjI54CzHEib4zUI+mrqzIxN&#10;0nQRu8CMTfKlpq5hQGYyW4b1ni+C/HSYHIytbun7cJS8qxN5IYQQQgghzgfq32M92S4W2vt2dxOu&#10;aZ+Xu9vFQnvf7m6i5WRnZ/Pzzz/btuzsbG2VJlM+K+3n5+wzbOk840LjKAfS5ngNgj6z2dLzzaXM&#10;pfTW6dApW7+lNOdrkL24NzqdjkkbtCWtI9BP53DuwVqjg4OKK4NZ+0Q4X2i36YHammeVo/HqLu/D&#10;JpB3rPewdoLrqFybuNs+dycJvOeUawlhhrZIa3gw/30inP/eHUC0tkwIIYQQQpy/KtL5ePl6Dldo&#10;C1R2vUpKygw+PqYtcE9jv782Vn6ha+z+GysXrjX2/Borv9A1dv+NlQv3mUwm0tPTOXnyJCUlJQ2C&#10;vZycHEpKSsjPzyc9PR2TyfMefApHOYKrPMFlnqHkMuc4hznXtDmQNsdrEPQ1biOTLp1FRt8lZJnN&#10;mNdPhH2ziJ+6UVuxVW2c2pulmdqjZ8HpGm5+qdiybamjvL0vX8wI5jZtvbZutBddrX8M7ujj0fWr&#10;E/k2aXTI+fmZCCGEEEK0VQW7ePPxCaSkpJAy4W5mL99NsYP/4eyWXa+SkpLCq7vsD9fu28K61PXs&#10;zLU/3pIa+/21sfLWkvfNYmZMTrE838kPsWDdYVzlna2lsftvrLxt2sWrKdZnm5JCSsoEHpq/hvRz&#10;8IAbe36NlbeEvHUzVM8ihZTJM1j8TZ622jnR2P03Vt7yatn8YgopKfNYf1pbdn5LT09n7dq1vPfe&#10;e7z11lscOnTIrjwjI4O33nqL5cuXs27dOvbv329X3hxtPk9oQTOmh7HwSu3R1ud50JeZQRpAUiJx&#10;AONWWbpdrhitrem2uNkHMJvNrBqnLXFs41QdY1Zqj54DP5bz4W9m8PNmZNNv/5yY0dkLMJN72vPr&#10;VyfyZ93Wcn73UjG/+1cV+Zqi/oP8ue0S9VdaT//+vpyDnyshhBBCiAuHMZ1lcxezubgfUxcsZsGk&#10;nhRsXMCzn7oOB3a9kkJKyqto8jynfAY9xpp/L2NqL23JBe7gMp56fRcMnc3iZW/wzMggdn/4Imv2&#10;aSuKZrniQZYtW8bi2ckE/foxz/3je2q1dS4aMYx/YRnLXlvA1L5F7Hp9AWtytHWaztOf/Tbr9Bds&#10;TgM4zM4dxdrS81ZJSQn//e9/qauro7y8nJKSEkwmE76+voSHh+Pr64vJZKKkpITy8nJqa2v5z3/+&#10;Q2lpqbapJjmnecJZNGN6OCPP0bqlngd9ipVj0DntxbeRSU6G9m6cqkOn682kqZbhur0XZzcYuqut&#10;o9TDOszXEvJlMOvS+uOWc+q3szUM+ONMI+VARFj98NcZ09XDexsmuLdNCLMb/vuOKmSzP9e+rOUE&#10;0rs9YDCSutdy/V07a7u+WobToknctZtDo0Ms139fMM8/YL3X2WG8dqMy+aeecWNDWDvbOnT4bi/q&#10;10oK4LXZ4XzxRCjP97Ec6f+7UNsw6Wil7QZddb25vo8/0yeE8t+eevDx4q4/h7JwlD/j+muqCiGE&#10;EEII9/20hU2lMOz+eYzvEUePsQ8xoRfk7dxNAZrefpNnsGxvBXnrZrB4G8D3LHb3H/yqYbm7Xkkh&#10;5bHFLPu/6aSkpDDhsTUc1vQgzFs3m5SUu3l1l/tds7S/y7q7taqSCioIokv/vsSFR9FvymLWrfsX&#10;0/tahjMve+JuJqSkkDLhIRZ8kQf7lnG3rUdkMZvmp5Dy+MfkUcHhdQt4aIK119qLm8jzsNel9r7d&#10;3c4L/sGEh4cTN2gUg7sABQWcPPYxM1JSmLHOElrXB1SWXoAzli7juemW5znjw8PaFt2mfV7ubq0p&#10;KCSc8OgejL9+IFBAwUnA2XfotP3P+Js7CiyNtNDPvva+3d1aW/GOnRz2GsaoG4M4vPELa6aRx8eP&#10;p3D3rHnMmJBCyp3Tee4Ly/cnb90MUu6ezbzHLM9k+v9Zn191NutffKj+5/gc9dhVnDp1ipqaGrtj&#10;nTt3ZvLkyUydOpVJkybZrYSMdXXt06eb1q1R+ay0n1+LfIa2obzBLJzhOINxlbFYysJ4Z3p9RqOd&#10;2szufO3IQe0Ub9ac4rYJYdaQT0f/G1RtOqlvVzY9xP2pzZzwPOhLmMmSKdY/rxzjIFTbyCTdGFYr&#10;Q3t/XUJig6G9GaT1+xyz2cyB2XGq42r1dbIWJZIxJ55JGyy9/z6fApDIkl+t52+YxJiVMHG9GbM5&#10;iyV9YfX4STiLIVtDcJAX2FJbM3u3WIb3LvsN+t9Q/2W6bUIY0y/RkZtuKU89DV37Wb+Io0MY2R5r&#10;WRV7DdC1X9M/XKesw3bLT9by8Y+1HDEA7b3s3mfGdF+6YvnNQJ24azeXIrxJxERuiRn0Oron+TMd&#10;4OpApvfxIlhvJr/QSHmEF/ULc1ex5xSAnq4JlhWRrmxn+ZrmHq9u0IuvXh2vLC/mDx/XcFKvA72O&#10;8pwqnv5XKU/v1dYVQgghhBDuysvNBmKIiQGMtVQUw+BZy1j2zM1EUcz6VxazmWSeee0NnrkBNi1Y&#10;xrFbXmH2UIBhzF73GIO0jbrj2DEYv4DFfxyI77GP+eKn+qKiHa/y1IfZxN31Io8NClKf5ZL291dP&#10;91vFFbcxtXsNu5bezYTHF7Dm62zbsOj0tW+ys3owD722jHk31LD7vRVsThjEsCDY/Us6GA+RfhBi&#10;rh5EzN4VvPjhIWLuWcyyJXcTc3gZSxrpdamlvV9P99u06nKKi4vJ3rWJnccgKLEHMdo6GnnH4NYX&#10;FjM9yZe8dV+4FVq5on1eje23poqyYorzD7P+m93g1YOeCYCT79Du1YvZXJHMMx+s4ZnRPvy8chPp&#10;rfCzr73/xvZbVx6btxyGIYOZPnQYQQXfs1PV67HCFM+9f3uDx4bUkv7eG2xSOvxV1BI/7VXemDGM&#10;2r3LeOPLYgpS32BFWkfuXraGZff2JOurdXzftMysRXTv3p0HHniAoCDL352+vr6MGjWKhIQEoqOj&#10;ufTSSxk1ahS+vpbFHYKCgnjwwQeJi3OW3bimfG46T/MET7TXkf+KdXo1dPTvbw3Q3MpYdERUVFvz&#10;GzPBlwTY8hv7fKeGXD9vpivh3JXBrL3Bm2Blerd0I7T3Ze0EPz5eU0LqaQDLubevMTSs/1INuY6m&#10;gmsPB14q5uaXynhFfdwDngd9wOgVlvBNsXp8fc86NqxiNZA49VbL0N6EmRwwa4f2JnLvLY19Serr&#10;xN1yL4nA6rWuo7vV43XopmYwM92M2byKVukM55K1p9zpWub+aDny8Zpacm095vy4sqMOMHLAeiuv&#10;LCvm5pdKbPUBuvYL54vpXsx9pXkfrjPKsN0jmQbAQH45gBe9GzwwS3ipUCfx6lenimp49K0y7nvL&#10;QEYNoNdxSR+4u7sXvkBRVhV/WF7GH/5VYxfgfZZr+c0mup0P4E/vcAATmQcamwBUzzVX+tDVWMc3&#10;eWaiY33o7dmK60IIIYQQwpX89Tw1fTrTp09n+jPrySveyc7DwG+beO6Rh3huYx4Ys8lz/n9nPRBH&#10;v/5RxPXtSQSQnauEVnls+vB7Ki6ZwOyUxqIae+rfX7/77jv+7//+jxdeeMG2Kfvfffddg/qtxiuG&#10;8S+tYNmCB0kOzGP9W7OZ/sTH5Bmh3+i7udzrO17982O88W0xUEDx6X4MGhpERcZh8jLS2UcMw4bE&#10;kP6/nVRQwe53ZzN91jJ2V0BenmerlrTJ59NSfnqT6dOnM3vxJgoue5DF0/ppazR0ST/6RcfRt2cE&#10;kI2Hj7MBs9nMd9991+B5Ktu3336rPaWV5LF+/nSmPzKPFT9FMOq5pxjVHqffoahL4uD0Zt5b+i8O&#10;X/JHlrw6lX6t8LPfdp4PkPM9m3+DHgldKO7Uk77+BWz+XrVgxSX96BcdxbBxyYRzmPop7ix/b0UN&#10;HU9yezh86BARXWIIIp11i17hi+obePbVeYw6R0M6FZ07d6ZLly4ABAYGEhxcP8YOICQkhICAAAC6&#10;du3aoIdfU2hzhBb9++O00ZKb/GiiCCBYbxeeuc5YlGykfsSmJb+pHwn5448AlRw4Xd9J6rYEy8jE&#10;3OOVlmY2lnHzS9ZQzwFLfTN791rrU0nqb2bw8+JK9ShQ5V6aoUlBH6p59Sy96yBjznw2AtkH0wBI&#10;6tVYkOeBhESSANIyHK/uO+4FlvS1/tnay7C5KwF7qrzCCFfqVT3TNIL13IYX7fwAgxmHcwxvrGGv&#10;8p1o7+u4a2izab+s8MpxS7CmHr77yt46ym17FuokXv3qlAlrgGemxgygwzcQIqyrwZRXWLsLF2E3&#10;P0b+z0bL8wn34u7LvenqC5QYSW103ghvuoeYyfi5kkUbDWTU6umeaOkVKIQQQgghmiamaxyQR14e&#10;0OU2Xlm3ztpjB6iuoRaIuesV1q1bZ91e4TbLvx9bjU94OEG/redfO5o+AO7aa6/l2muv1R52ery1&#10;pL97Nykpr3CoezLTX3iDFXOHEZSzho9/qmXzu4vZXH0ziz/4F8/+vj7U7HfVYIJ++5mPv95JxSXD&#10;GNQFaqsrrL2olM9hHetmeNKfyp6z5+DseJs3dDbr1r3ChEug4tixczZ00tnzc3a8dcQw4dV1rJk9&#10;jCDyKDhhOersOxTzu8WseXUGwzoV8P3r85j+5zVkt9LPvrPn4Ox4a8ne/j0FwOH3ZzD9/lfZVQ3F&#10;X28i3cPh8AA+VzzGsrcXMKEvpP/nOWb8YTG7qrW1zq68vDzy8iz/86SyspKysjK78rKyMqqqqgDI&#10;zc3l2LFmptwOcoRG84SW4GnG4igo9PNmunWorWU4rp7oK6FrkA4wc6ZQ3YBzlvqO6GgXqT3WPE0O&#10;+hSjV1iGyirieiUBkHawBWM27QIgDcRZe/FZhwoD7JvFGKWXYStSUtyiEkP9l8KRchMfY+SMAfDT&#10;2Va8tWewJsxKl1PLl+ouzRjxZlFW21V9Wb/oZ+25px6++2M5t79k6X+sTdzNLTmm3pGiaktS7qsn&#10;sYeeYCD/hIHGR+DWsOidUh7/3gRF1Tz+WilPb6/TVhJCCCGEEJ644gZGhcL3by/g473ZFBzebOnJ&#10;AxA9kGGxkLdxBZtziinY+zGLl++iAggMCgKKKcqvcLjoQUVZMcXF1q3CUQ1nYkh57lWmJlWw6603&#10;8GCKPrvfY81mM8OGDWPYsGG2cmVfW6819RsyjCB2sW75LrKLCzj4SzYVBBEUVEFtFUAN5WXZ7Duk&#10;+pdG36EMDjrM99uKibpiIDG2dr5n3cp0Coqz+f6Nxaz/TfVGbtDed1t4Pi0rhvF3DiOoYD1rvquA&#10;6Bi6AEVHsynITyfdw+flLu3zaivP1WfQbYy/BHav/Zhso7PvkGUeyAnLi0ieMpt7bwiH/AIKmvGz&#10;r6W973P/fNLZnFoASQ+yRgkxZw+Dip1sUxbJ+S2d9PwCvt+wmWKvfvTtqZybTfreAgq2rWfzaejX&#10;tyfp797NhHnfEXXrDObc3g9qj5F3DofuHjlyhHfeeYfKSkvPspqaGjZt2sSvv/5Kfn4+v/76K5s2&#10;bbLN41dRUcHbb79NVlaWpiX3KJ+V9vNr3c9Q4WHGonTeKjfxsXLMUMeyl6xtvFQ/IjO3wuxRSGep&#10;74j7YaG7PA76lIUzbEN1yWD3PqDvQEvANm4SE4GMFZ9Ye9RZF+ZwunCHMxnMet5yTvan75EBTLzd&#10;MrY0sV/9sGFU1zRpg3Wo8PqJ0NK9Ch0KZOQlOjDUkboRVVdOH9vkj7dN8KGrrTungR9Pmu2GyVoW&#10;5rDM0acs0vHOaGvQZv3fBUUljrt+NoVl2K4yRr1+s4wfV67LzzqRZQg4SNybO6a+yGD5ggcHWcb8&#10;EwHKMh0WJr45abKsmnuJHjCRmymBnRBCCCHEOeHVj+kLZ5MceYh1/zebh+YtY3fIIKbeN4oYYhg/&#10;fx6jIg+xbNZ0Hlq4mdpOXQgC+l03ihifdJY9tox0bZvA7resQ4CnT2f6u7u1xY0IIvmB6fSo3sUb&#10;71rCBXc4+r1W6Sk0bNgwrrvuugblra7vdF6dexs+aa8we/pDPLelhoF3PcWEvuGMum8qPUo38dz9&#10;L7LLFAWUU1Ft+UyGDgkCohh2teXfPD5XPMSz9wykIvU5Hpo+mzcyI4jzcHig9r7bxPNpYXbhFoOY&#10;MKUHNf97lYdmraGii2dDwd2lfV5t57naB5+Ov0PhjPrTbJKL/sX0CRN47ltfBt57G4Oa8bOvpb3v&#10;c/589m7j+woYePW19f9OvWIww7wq2PzNL5b96n289+eHeHWHD/3uuZdkyzqWQA37lj/GQ698j0//&#10;6dx7fTj9Jj7FhEt2s2DyBKa/n0Xc6HsZ1cyej83RoUMH2/x7ihMnTrBq1Sr+9a9/sWrVKk6csHbz&#10;tPL396dDhw52x9yl/ty0W2tzL2Opn9PPfjiuNd+xDa21LFiq9Ai0H+Zbv5iGsvCGNtiz1FfNH2jL&#10;k+pHW7YU3aiFRXbvnl9iIm1BO/WhBrIX9yZ+Tkb9gb5LyEqfqeptZ12Qw0H5xqk6xqxMZMmvB5iZ&#10;YClW2pu43syqcao6i5KYNcfSSuKirPqFOzKX0vvSWWQATPkc84rRDa7Jrr4DSfPOEB1mn3Pml5ga&#10;HLNRJk7UHj9dw83LlDHWFvbLKJvZu8V+Dj5lQQ5Fbnox91lzUG1Z+W9VTsd44+SaHR2zCOSdJyyL&#10;bKRqx6WPDrH07LPdjx8LZwQQnHeETp06NUjhlT8XFhbyyDrNbxBO2urvZ30WKM/STNFpE4ZgL6L9&#10;APV1xQbxzzt9iMYyoemi1yr4xmHbQgghhBCiKV5LOd3kf7idj06dOkVUVJT2sFsKCgoa/s7rwvn4&#10;bM/m82kqea6uyfNxrWWeTx4fPz6DNZfMbjA0Pm/dDGZ8GOfxIiSunDp1yqN7dOa1lNN28+z98ssv&#10;fPzxx/j5+eHl5UVZWRkmU/2c+Hq9npCQEIxGIwaDgdtvv52+feuHcp44ccKt61Le15M8wXmeoVkA&#10;Y1llw30l8zDUseyVcj5uJGOxLbbxm4n+l1g6RWkzGPt8R5OlaHMidU6hLtNer6v6bmQd2mekzfGa&#10;FPS1NkdhYEvzOOhroxxds6NjTeXoB1P96vAv1wZhnCbo+1HPuLFBTE30IlgP5fl1nIzwpruf+ofG&#10;m/kPBHNNGBRlVTJxrXU+vwZtCyGEEEKIpmiZf/SeP86/QOHsOpvPp6nkubomz8e1lnk+F0bQZzKZ&#10;OHDgAFFRUfj7+7N+/XoOHDhgK+/Tpw/jx4+nqqqKgoICevfujV5fnzE0J+hTvzr6DFsyz2hM/aq6&#10;9p2z2jrtM9LmeGfn6YnzmjZ9V28OWVebqQ/ilHHxyg+PiQ2flXH7Ysuw4dv/Vc4jDVa/qeOFtyzl&#10;tpAPR20LIYQQQgjhHu3vsu5uFwvtfbu7Cde0z8vd7WKhvW93t3MjhttedrzQTUzKK6xrwZCvNen1&#10;evr27UtUVBShoaHExsbalcfFxRESEkJUVBR9+/a1C/k8pXxW2s/v3H2GF76mf1rionEux9QLIYQQ&#10;QgjRUrRzfLn7erHQ3re7r8I17fNy9/Viob1vd19Fy4mPj+eKK66wbXFxzqdB85T6c9NuonW0yaBv&#10;9AozZnPrDdsVTaNO4tWvQgghhBDi/FNj1FNXd3EseKbcp/b3WHdea2pqOFHuZIVGJ863Z3u2n09T&#10;yXN1TZ6Pa+fj86kxtkxkU2PUU1vrfA3kzp07c+utt9o29TBfrdra2iZdl6PP8Vx7ZZl65OGFo8Ec&#10;fdf38WXOWGUVkAvXos8q+Wa/akgocKbcRI1lEZbzhq8XtAu2/yFryftYd2+Rx2PqhRBCCCFE2zc4&#10;1sAdSZX4etVPwH6hqjHqMZr1BHh7/o/8/HI/PvifPzlnvLVFTp1vz/ZsP5+mkufqmjwf187H5/NR&#10;WiA7czwLNB1pyXv35LqaMkdfS+YZFyptDqTN8XTmthCjijbryJEjREdHg+aHUvmzo1VyhBBCCCGE&#10;EEIIcXF7LeW0XZ6gDfoKCwvp3r273Tmi+TzvbykuOtq5EGRMvRBCCCGEEEIIIRrjKEeQPKF1tVrQ&#10;p6S1F/vmCe25rb01lXJuc9oQQgghhBBCCCHExUXyhNbX4kN3zWYzJpPJtgG214uFsvS0Xq+3ba7S&#10;6rP5zDy9tiNHjjQ6pr64uNjuHCGEEEIIIYQQQlzcwsPDG80TZOhuy2sQ9O3bt4/Tp0+rDzWqffv2&#10;9O3b1xZY1dTUcOLNJVR8vxlzdZW2+kVB5x9A0LBkOj04C19fX6eBmvqZ6fV6fH19HdZrSWbrKkUm&#10;k8nlteFgjj7tD2ZhYSEdOnSwO+d8o9frCQkJ0R4WQgghhBBCCCFEE7mTJ0jQ1/IaBH1Hjhzx+EEr&#10;5xiNRmpqajj22iIqt2zUVrsoBd4wmi6PzMHX1xcvLy9tse2ZAQQEBGiLW1VVlSWEdXZtuNmjT4I+&#10;IYQQQgghhBBCqLmTJ3iaP4nGtdgcfUrPtKqqKip/2KItvmhV/rCFqqoqTCaT7cusUD8zP7/Gl6Zu&#10;aX5+fk6vzRHtD6U75wghhBBCCCGEEOLips0RJE9oPS0W9GGdV85gMIChWlt08TJUYzAYnM65pzwz&#10;Ze68s0mv17u8Ni1Hq++KNiRzKb11OnovztaWCOHEMb4euZL5sZZt6dvH3CxrZV9vYn7sSlZ8rS1o&#10;vo1TNT8jeWvIGXs1eTug/MN7yBr7LJ5NXnGO5K0hpy1d645nyXp4DeXa4+eB+s/9OPkPX03W4h31&#10;hZlL6d1vKfK3qhBCCCFE82hzBOd5wlZmxMczY7Pm8NFljIgfwbKjmuOigRZPl4xGo/bQRa+xZ9JY&#10;eWM+2Nb0YNWd99Ym7uYWWLm3+XaxIDmZ5ORkFqj+TSaER6yBkt32eLq2VhNYQ7KR2yjUFrWWnG0s&#10;Vd+HW+/dhRtTp/BCzgB6aItcljVTKwZ5rmQv7s2YtCV8Pjuu/mBMLN7qSt16YulfvYO8sVeT1WCz&#10;hGuWcMi+LOfD46qGrKGRrfwe8vMcHb9aFZA1fM88J3+/lW9Lhcn30d52xL5d+2vRXK82kNvxrLWs&#10;YXCovU9tu4rT277Ed/IEgpUD1gDV2XuWf3iPfaDmrlYIFIO7xdrt67t2q99JmMnnU98jfqpMRyKE&#10;EEII0RSOcoRznydc2Fo06HO3Z9jFyNmzcXbcE6t+qG5W2NfYNWgTd51OZ9vOiWNruT95OZeuWECy&#10;tuxiljCTA2YzB9QhhnBLj2VTeCHHur3cT1vc9n29ifnDs+HJG+rvI3Uokdp654sbR/FCzhSm3qgt&#10;aIbMpYyZk8Tn6TNp+BPSA++u2sBnCDGfbSf+s+1ETe4B1y0l/rPtxH/2LO2B4Lveb1AWe1dn67k7&#10;yBubQvWwddZzthP/2ftEx9S37vuUcnw78a+rAjJ6EPiW9fhTI6h5sWH4Bjso/gD8hyrvB+Ufzqt/&#10;v7cehQ/mWYNFSzhW8P1IopT7GZZKgTVkK//wHrI+6EnUUyNsbdnkreGU6rz4z5bi/cE7Da8nbw1l&#10;344gYIhyYAd5D6Tir9xHg3tsg7r1xI/O+NhnfgDEzf6cJWljmLRBWyKEEEIIIRrjKEdokTzhyEc8&#10;eH0i8fHxxCdex4P/ysSgKs78dAbjEuOJj48ncexcUvNVhRe4Fg36kHHWDjX2TBord0dTw76mvLe2&#10;h99Z1+V23t78Nrd30Ra0nI1Tdeh0k6jvw5HN0n46dNYhXNmLe2v+kqqvm724t6WedSitzu3htBuZ&#10;5KRNy/v3ZumG+jaVa8F2vZbN/h+j1ut22a6qTNPmpMWO38/1tbYW+6Gk82M3sdetsmbQ9PirH76a&#10;zgpNT0ClbO/jK5kfu4Wth4BD2bxqLbf0XtP29LO2Y+1FWPj2OkuZqneeesispW1lW8fXOdY2FxcC&#10;kdx4v+MfisK319lda8v0pGvkmTt6dsp9Tbfc/eHp1nLt83BynU7vw9ruirdVvRo1PRo3Pj8LFr3A&#10;aNUxiyHEKCHckGdbJJAq//Btaro9Sgdb8NdEXXuiJ4daJbBT7Eil5rr77YLD4Lverw8aY67Dv9th&#10;6nKx9PT7QN3b7jjl3x+Gb1M5rQSWzu45Jhbvo//glLUXn+W+lB6P9Rr0LszLoc6+Sj1rT7+CDw7D&#10;tzMb9hR02hPQ2tvxxS/h6D8oUMpVvQLtex9qAlJbr0UHPRNVn3v72erAVhHHzAUTWT1PhvAKIYQQ&#10;QjRXy+QJu1lw21zy7thARlYWGR/fQd5z42yj/Uo3TGPEcwambMog69c9rBq6mwfvWUautpkLVIsH&#10;faL1nSwx8cG2al7eWMk9b5Xajjc17POUrtEx9ee/0bdPBFazSgnNMj/hvX0wcYGlN1Dc7AOqLsef&#10;M5HVjFEP7dr3HmOeh8/NZj6fAhlz5rsRhI1mlaobc9aiNGbZBYQZzJpnadNszmIJs5hvvb7RK6zH&#10;+qqqg+UfqOn1bX4+JZElv66yhh3ZLO0Xz3tTs+rLk2bZDVFbPec97v214fs1fq1ObJikCR116HS9&#10;WZqprdjQ3se3sJU4HsuZwgs5NzC8ZyFrrWGOq7Imy9nG0umF9b39lkVS9Nct1nCpH1OVnnM5U3js&#10;yQCK/rqDr3Og/8vKNQA9lWvyoHfaoXxW/B2m5kzh9luh6K/p7LWGXGs/ieR2a3u331rF1uGb2MsZ&#10;jh8CegajjSfAEri9+tcq23089mQAh6crIWHTuXzmX29ivvrZ5Uxh5v1dIHYoM63PEnVPSlvvQ+tz&#10;3RpHhP3buXUfh/9azo1K+4ey+cIWFGaTkZbIvbc07MvXGgy5h9EPu45gTfikHoZb86KjMMte+bZU&#10;TN1GEqwK9CzBXQ6BE2zd5xrK+5bqo0oPu6PUHbX0WFR6GtZNXoqvowCxgSHEfLYO/+9TyBp7NQW5&#10;9zsIBXdQ/EEsIepwLGYCHSZD5QMOAreYCcQ26CWpCtes5crxsNh/ULyD+h6WT42Abo/W9zKcbX0O&#10;O561XJ9y/CkosYWA1mem6mHYMMxrxLhJTNz3Hp+48XeVEEIIIYRwrkXyhMo8MksjGTI4AT/Ar/d0&#10;/rbiFUZFGYBcPnp9KwP//Dx3dPMDr1AG/ukRhh/+L6mN/v57YZCg7zzzVXoN97xVyqofqvkqvYaT&#10;JfbDbjuGtfxHqk7ctdsFa9wLLOkLq9daQq/sT98jg4lMGqdUUPdoG8Nq9bkAZJB0uyUUtIRwSrjm&#10;in3vuvg5GWSkZ9jVUIJGJcBbZbuexmUv7s2q2w8wM0E5ksHufRNZohrqO/r2iZCWYeu1krjoc2v9&#10;OBKTIO2gUtL4tTo0blWD75DZrL4mZ9LZ+4m6h5y1x1yjZe6x9SxT9aArTM2nSF1m7YWmUPcue/Wv&#10;VXZlzVNF5GhL8GUJDUfRn2Ps/aQKKGSt9T3XfqI9z7G9Gy29/fpbg8bIkdFEUMXe1OYsruH6me/d&#10;WAg947jZ3XDTDe7cR8ST/ehff4pKBrv3JZHY6Pes5VmG+K4jUDXtGy6H7h62BmRXW4bbaoO1He9Q&#10;iTb8U9tB3gP/wPspyxBjm9w15Ix9G++3thPjIiO0px6CvI7AnJkNQsnyD9+m5rqR9u+lGtoc/xSU&#10;uAgzG7Kfp7DkW6g76nheQLXT27606yGY9eKXkJNjfc/O+MRanquzOQYbl8jABv8jRQghhBBCNKZV&#10;8oTAkTwyzZ9ltyVy3aS5LNuYSdiVIxnS3Q84wr7DsPu5QZZhvfHxxPedwVYM0PgSBReElk+FRKt5&#10;Yk05L2+sBOCmfr48PjqQ9x8ItZU/PjqQm/r5qs5oGerEXbtduCxDtVi5io1k88mKDBJtw/6yWdpv&#10;DKv7LiHLbLb26NNKZGCi9phr2YvHMAulTTNZizxswJUNk4hPX+JRMOhKk6+1GT36ALh1QP0cdNp5&#10;6FyVNaJBzzObAIZvVbWp9Mxz0Lus5QTQ2VkgpeohaNlG0Z92dO4JHCqnqRFGkzl85sco3K+teHHx&#10;69oDU25TlwNT5uhbiu/Rf9jm0lM0WPTCzg7yxs6Ep9RhXje8ux2m8sVDhChDlPNyqCMWH6dhodWO&#10;VNUQ5M5Ev74U36OplNv+T+hxyr/Hde/CIc9aQkKUnnmunV48kxpVT7+w67Q1nLMLTzUBavvZlmMd&#10;mNdgyK8QQgghhGg9rZMn+DFw/rdk7FrHc6Mj2f5GCoP6pbDS9it4JA//N4usLPX2JdM1//P9QtUG&#10;g76n6PnFLno/O97uaOTCr+mzcJLtz5d9sct+W/s6kZ2fp9cXG4mzrdBwBd3e32U7D8B31qdctvpv&#10;hNuOnB8+2FbNL7/V0TFMz0sTgm2hntKDr7VCPjV1Eq9+vWCNm8REVrNq8Se8t0897C+D3fuApETi&#10;gOzFsxz06PNcRnqGrU3YyPw5bvSQc8tGJs0bSNYKbZ/CRAb2Xa0acpvN0nmrSZx6q4PFCuw1+Vqb&#10;3KPPGmZ9csjBkFNXZQpl7jf3h6xGdg8Gqtj694ar8BYeKVcFcul84XaPvi5E9qnfK3z7EIfVxU5Z&#10;z7Mbjlpf1v/WAKCQr1Xz+Sk697SU7bWeZ+mpGED/kY7n83OPq2duvR6H19p0zbuPRAb2TSPD3UC5&#10;mYKHjkT/7UynK+a6Zwjhk3vY5tID66IXOY8S7ihXy1tDToOQD6AzwcN6gKrX3ek1/8DkoBeeQ0cP&#10;1U9qrJ17b8c7VMbazxXo2FHqNLlncLdYVY87xXFqc1Sr3uatoexbuwqWeQvV12Tl17WHk4VL7AXf&#10;9T7xbz2KvsF7N+bc9QoVQgghhLgQaHMEV3mCP1BaqfmN73guucQQFQnk7yd1435KI/swfNJMln/2&#10;Hc/1283K1Fwghq4xhezY3ayJnM5rHgR9BaQumqM92Gq8B/2BboO0R1Vy1/PLzYPqt9sfpvD4L9SU&#10;tsdX+Yd055H4dwCvS66wBXvtunTAfPIQxaqm2rqTJSZW/WCZe+/x0YFcdom3XbmjkO9kiYmbXypu&#10;MLS3OdRJvPr17NvFguRkkpPnsRnYPD+Z5OT7Wdsw42im0bywKJHVc2aRMWWJKoyyHGflGHQ6HfHp&#10;9zqYG89zo59eQqK1TZ1uFgMXNewn6JgyjDaeWftg9XjL/x2xLMph7X24bxbxDXrQxTEz/XOS5sRb&#10;j8czK+lzt1btbfq1NlUXbky9geE9q9g6XDvM1lVZM9w4yjLX2yd7VAtAWBaciLy/Jz1Q3u8QnZ/U&#10;9h3swo2zLfPE2S/GAf3/FEeE9firn0Qz/FbNqU70f9kyZ596mLGyiEfk/Sm2OQRtZdb58iLvT7E7&#10;79W/wvCtKdwYiyoA3cNhsJ1vuVZXZa6feeT9KdY59BqWAXBjP4b3dLAYh7JYx/Bs1bBpSzjr+j4a&#10;E0diUgbvferGPJJuUubeUy8qYRsWGjOB2Lcepc42D18KlbZ58izcmaMv+K4FBHb7kjJru6fX/AOs&#10;c/9pnV7zD0xO2g2+633CqB/WWsJSu7ntbENd+dJ+mO2QZ4manGM5NvZqsh74B95PKasHWxf5GOog&#10;ddQsfJHlKIAcch+B1C+qYXl2nYmePALTB5Y5AbMeOIT/5B6qkyzPNuQ663WOre+ZF3zX+4Spj9st&#10;uGE/HDjrgVT8n3TWK9KJDatY3XcgbvZdFkIIIYQQGtocwXmeMJw77g5l619m8NHhUgxGA6WHU5k7&#10;byV+t09lZCDAflY+Momn12ViMIIhfwc/H4DunaKABKY+dDW7n5vG6wcMgIHCHUtJuWkpF8vAI51Z&#10;E6MeOXKE7t27qw9ZFZC6aAkj5yzSFnDkyBHi4+Oprq7m1KlTFN2Xoq3igafo+cX1eBX54V31Ddn3&#10;Pk2ZtRdfFP9k/9xVRC78mk7tvuGX+17Unkz0376nveEt9s9dBVOW0e/m9tSGQuV9t/Db8ZHErX4e&#10;352DOPR37ZmtJ+KddXTo0AF/f3+7L7PZbLY9s65dVf8C1PhgWzWrfqhm0jX+TB7qry126OWNlXyV&#10;XtPoObm5uQ6vTXHkyBGio6PBwdh6gMLCQjp06GB3zvlGr9cTEhKiPSyEuJBkLqX3pbtZ4tZ8mW1Q&#10;3hpyHjhEyGeauffOlR3PkvVBz4ZzCF6QLAsX7V7g2byoQgghhBAXO22eoO3NV1hY6Dh/Mpay+70n&#10;+PPfUsk1AH5duXrSPP725EgivSxVStOW8cTDC0jNB7wjGTnrTV66byCWyc0MZK57gj//ZT37DUD0&#10;SOa9/hLTk+qnPruQedCj7+yq/mIThg7X0/lPV2iLXDrz23G8ovsRDET2icX02zrKj3fAbyzAFfhG&#10;nKbGRYzbcdIfGw4L1mwdJ/1Re1qrSs+1DJbS9uRzpV9XS13l3ObQJu6WXlzNHVMvhBBnUcJMPl+U&#10;xph+S22LzZxXYiYQ21ZCPqxz710UIZ91TtKkzyXkE0IIIYRoAkc5QqN5glcoA+97k28zrPPrZXzL&#10;B/PrQz6A0KTpvLndWn54F2/aQj4APxJSXmGDcv72Ny+akI+2HPRR/iLHvz+F3/AHiO6sLQS6jrcL&#10;33r+2XK45pfj1HWMI5yRBF/ih2H/KopzTuGf+ACkdMa7PJvyzdrG6p1c9S4nP1imPWxz8oNlnFz1&#10;rvZwq/rlN8+DPmXuPuXclqRN4YUQ4nwQN/sAnyfNYv4GbYkQTmQuZcyKex3McSqEEEIIIZpC8oTW&#10;13aDPqBsyWJKSvvR/k/1i2nYaOboO/Q36/HNh6ipao/vvdfjF5pNxUoo35WDsXM/OvWNw+vUcctc&#10;UC44C/vORciHKrTzZL495RzltSVpe/gJIcT5YvQKGX4pPJAwkwPpMxtdoEgIIYQQQrhH8oTW1/Ip&#10;UIvaztH//gR9/0C7dtoyZ96i+mQIvoPi8D1+yLIC3+ZD1Ph0Jqxre2pyU7UnOKQN+85VyEcTe+cp&#10;oWBLBH3aufnUmxBCCCGEEEIIIYQjkiecfc1PgVrbpy9SsA/8urq/WEL5ydP4do2lJieVGgDeouJE&#10;B3w7llGT8ZO2ulNK2HcuQz6aON+eEgoq5zZHk8bUCyGEEEIIIYQQ4qImecLZ1/aDPo5T+Pd1VFZp&#10;Dmvm6Lts7etEWouK92Vj5DSGXfWh3unM48Bxqj61HXLLyVXvntOQD+Cmfr5cdok3j48O1Bbx8sZK&#10;7SF++a2OVT9Ug/XclqIdSy8JfDPkbGNp7Ermx65kfuw6vs6pL9r7+Ermx25ir7o+x/h6pOP6Z8WG&#10;SejawiIG1ue29O1j9se/3mR9NiuZ/3i6fdn5yskzP734arIeXkO55vj5plXuI28NOWOvJm+HtqB5&#10;nF3rxqk6Jjmb72/DJHRTN2qPCiGEEEIIcVHS5giSJ7SeNhj0vcihm28kSx3IHX+LzFsHsX/uKgAK&#10;595oNz/fLzcP4pfbH66fe2/dw+y/eTTZqkU3av52J7+MncqJ+kPnjY5hel6a0HBtw5c3VvJVuqXP&#10;ouKX3+p4Yo3ln6OTrvFvkaG7Cu1Y+nOawO9YQHJysnVbwC5teZt2jK/vzyZy2RReyJnCCzkp3Bir&#10;raPVhRtTp/BCzgB6aIvAFgSu+Fp7vAVkLqX3+DSWfNr681RZQk71pg08nbhxFC/kTOGxJwO0JRZf&#10;b2L+yG2Nzs/ZZrh45n5dHX8DTi++mqyx9ZsSdmmP25XveLZBgHV68dXkfHjcsmMNzmznqeo2aNeu&#10;nePkP6wuv4f8PFshuLiPZomJxWkf5h3PkjVWdW/g4Dqt22L7pNDZtY5e8TmM783STG0JMG4VnzOG&#10;3ou1Ua0QQgghhBAXH22OcE7zhAtcy6VA4qzShnxfpdfw8sZKW8h32SXeTB7qrzqj6bSJ+7kfU7+L&#10;BfNhwebNbN68mQU3bWbewvMp6jvD8UMBdE7QHrfo//IUXsgZRX9twTmRzdJbZpG0/gAznVxvS4t4&#10;8gZrAOrgOcQOZWbOFGbe30V99ALj+TMv//AeSlhK/GfbbVvMEEtZ+9nWY289ip4RhGnKndtB3gOp&#10;+L9V32b86xNQ/y8H/eR11rJ1BPIPCqwB2enFKVQPU8q2E//Z+0THqE48B05vyyHwqUfh+29VgWRn&#10;ol9X3d9nS/FlBGGzG304VqNZtT6JWbc07HmJNQhMmjPGcRAohBBCCCHERcBRjnA28oTcd0YQHx/P&#10;DFUHsJaVy7JRrdl+Q1tnuvd+HgR9UYycs0h7UJwD2pDv5peK7Y49PjrQYQ/AptIm7ud+TP0g5m2e&#10;xyBl77pkyP6NfE2ttiedFbErmR+7h8NUsXW4ZqipejivB73PCt9ex/zYLWw9BIenOxreq7yvZbMb&#10;9vr1JuY/nm7Xk86uV+CG+cxiCS84WKXU8r5Oet7ZDU1umZ6GTq/RJeu9Ty+EQ9m8qlyTaniv8/s4&#10;xtcj1/H11035XFw8c01Zg6HYLp45QPBd7zcI3Ay5h1V7LSQvB/dnBe1M8LAekJNDOcepdWNouaP7&#10;aL4hxDgMMXdQlTOS4CHX4U8q5ZrehYrTi2fCU8/SXnPc5bWOe4ElzGK+wyG8o3lhEcx6vuEQ3uzF&#10;vdHpnPQGFEIIIYQQ4gLhKEc4t3lCY9wL8LbOvI4FfZbzSrK2pPUM/9M8DvxxBMuOakvseRD0ibYi&#10;KrThx3ZTP18mXePPSxOCW3RePke0PfzOtV3fbibhhmFEawvanH5MzVGG3wYwfKu119rL/SzF1t5q&#10;LyxTZpt0T+T9KbyQcwPDe0KPBsOBj/H1yEN0Vt4r5wb6f7LDPlj6ZA97R1vLl0VyeHF9mJV9MI3E&#10;qbc2GD7K15t49VDP+p53y2CtLTxLZ8Xwcm609cobANPdHIILFP11S30IpgrWLD0dLffpPuszXxYJ&#10;PeN4TLkm5Zm7vA+AKrYuxvq53cBwsvmi0ZDR1TNPZ0XsHrB9Tg2HYjt95i60n70U329nOhia2gwx&#10;E+gwGSofuJqssc9aVjB36jjl3x9GP+w6gulM9JOPwgcp9UOEz7UdqdRZry14GFRvc/CMdjxLCUsd&#10;hISNiePWqYmsXtswzAOIu+VeEleuwnGpEEIIIYQQF5ezlSd0ve9LsrKyWieI2zyDaZ+OZ/nS4dqS&#10;1tVtOl++25sF9y8jV1um0jAxEm3e5KH+TLqmfljuF0+E8/joQCYP9eeyS5zOUNVitD38zqX8f9/P&#10;vOwHeO7Oth/znRM52ew9pOo9GLuFrYeqOK7uRdQzjptvtP75xlG8kDrUtrBNRnoGSb0aRk57NxbC&#10;J3vqA7nphbC/xBLKfX2MwxSy1tZjbQ+HKafQjV5eaIfuqq6lNbi8D6ses5VrsMyTOFV5Vs64euZf&#10;H+Ow+nk74OyZu2bpyRb/2Tr8v2+5gC34rvctQ1qfgpIG8/CByRrmZY21DNWNvauzpSBmArHWobC8&#10;6HiOvrPnOPkffIl3N8u1BQ8dqRm+i2WY8ot4MGTXXlyvJO2hegmJOCqNm30As9n94dlCCCGEEEJc&#10;CBrPE3JZNmoEy45uZUZ8PPHx8cTHz2CrXbmlx93WmUq5upeb+jxt7zfXbVvau44Fh2H9H5XyeEa8&#10;o47Vclm2eD3j332FsxzzWSTPZB4LWOqix6EEfecpbdjXms7VmPrG5P/7fiZtuZFVb99+HvTmO4fU&#10;PdmsW6NhlRvqew86COVuHWBf5taCI+eGy/toqlZ65o2zzjn31AhqPmi4Sqy7lFDMZsiztnn4ilUB&#10;Yv0cfdvrQz47lgAyajJUrmmB5LEp8r6l+ijUvGhdaOOBf2A6aj98t/zDtx0O2RVCCCGEEEI0T9Py&#10;hEwWXL+Avt9kkZWVxfJb1jNtZn3UB5YgbkHPb63lmSz4u1I+nFeyssjKWs54uzMU6ra/ZV6P9Syw&#10;BnnDlyrHYPy7lvfOysriy/u61p9+NJWPDo/n963RU9AtXRl5awLrN9o/DzUJ+s5jZyvsa4tj6nct&#10;TG7jId9GJul06Po5nqS/5XUhsg8UHlHPBQfEhhF5KJsVdnPEuS+xXyJpBxveQeeeARx2Nhw3IZiI&#10;T/a4nEdPmRfPVZ0WlRBMxKFytAM2Xd6HGxzeh6tnnhBMxKF89uZgHeK7B+3ses6euSfKj7rZfbJr&#10;T/Tq0CtvDWXf9sBb9d+xekepa2QuCGc8nUPQMn+djkkO573zTPm2VEzX2S9UEjVZNXw3bw2nvh9J&#10;eNM684Ey3LpfovawRWYGaX0H0qB0w6QWu0chhBBCCCHaqqbmCePf/ZLp3Sx/Hj56POzPtB+uesty&#10;WwDnsNyF+rYtoVnmoSPaKs5l7iOzR1+6a4+fRV2793Z5vy0e9DX2YV2MGnsmjZW70tyVdT15b+1Y&#10;etcJfCs6tpblXwGZbzEpOZlk67bgHHUYajFfb6ofPqosHGGbo87RQh72izj0/1Mc2Oa3U8r6MXWr&#10;+vjKhgtnuBDXK4mMFZ80CCsj70/h9lvVw3NVC07EDmXmskjVwiCeLGLhzDG+HqkMg61fdEQJ2JTA&#10;7dW/VtUPxVXPtRc7lBvV12stc3kfTebimccOZeqTWD+/Ley9Na7BHH3Onrlzx8l/2NpbzboVfD+S&#10;KGeLR6jFTCD2qVjrPHyW3m7eT1lXyN3xrF2bWWNnwlOOFrrQ2kGe3XlXW1YE9mBYrDIUtrmBpzJ3&#10;oO9Q+/cO7haL6YN3OM1x8v/6D0xH/0GB+po1Q5Rdy+aTFc6HW2d/+h4ZSYkN51xMtIR/zub2E0II&#10;IYQQ4kKizRE8zhMO70Mdx40frRo4m/wKWZum47C/QgvLPXJAe+jsS+hLguZ5qOnMmqd75MgRunf3&#10;LJs8cuQI8fHx1NTUUFhYyOmHJ6KrMWirXZTMvn60f301kZGR+Pr62gVrZrPZ9sw6deqEl5eX3bmt&#10;zWg0cuLECYfXpjhy5AidOnVq8MOovBYUFNChQwe7c843er2ekJAQ7WEBQDZL+8Wze4GZVU5WgRXN&#10;kc6K2EN03qoe2izP3NIjdgysPw+ewYZJ6OYNJCt9ZsMwj41M0s1i4K+O5uI7j+5RCCGEEEKIJnAn&#10;T2iYP+WybNR17JutWkhj8wziF/fl203T6eqo3KGtzIhfQN9v6nsGOmo7950RXHdoHlm2hTUa1rFj&#10;dy3nSCPX0OI9+ry8vDAPGKQ9fNEyDxjUaIDn5eXF6dOu17RsDadPn2702nDww2h2a0y9uDDEMfPT&#10;JaSN781S9QIeohVd3M9841QduvMmANvIpPFpLPnUUcgHG6eOIW3R5w1CPsvQ5DGkLco6D+5RCCGE&#10;EEKIpnOUI3iWJ2xlxh/Xk3DrSIehVsvrSkIfnM+B10hvOmWxkIYLgVgdXcaI+HjiRzleOVdZYGSG&#10;i8U2co8cgD4JTp9HiwZ9er0ePz8//CfcS83lV2P29dVWuWiYfX2pufxq/Cfci5+fH3q940etPLMz&#10;Z85w/Phx6urqtFVaXF1dHcePH+fMmTMur02hHlOvvLozpl5cIBJmcmB9ErOelyGGZ81F/MxHr7D8&#10;R/98CMA2Th0D6x311rP09BvD5xyY3TACtKy4a3ZYJoQQQgghxIXEUY7gTp5Qv+rtNA7M/dZ+QQxX&#10;Ns+wnbeeTBZc7yJ0c2L40uWM/3Sa41V3u43kDtUCHmdfLqmfZNoPXdZosaG73bt3x2g0UlNTQ2lp&#10;KUVFRZSXl1NTU+NBUnth0Ol0+Pr6EhwcTEREBKGhofj6+jrsPXe2n5kn14aTrrbqPxcWFsrQXSGE&#10;EEIIIYQQQthxJ09omD81MnS2Ldg8g/g/wvKsV3Aet7WSRobt4ijoy8rK8jhk0ul0xMfHYzabMZlM&#10;1NTUUFVVhcFgwGg02up52u75Rp1Ie3l54efnR0BAAL6+vuj1eoeJ9dl6Zk25Npz8YKpfZY4+IYQQ&#10;QgghhBBCaLmTJ5yXQZ91iO00lqvm9jsLji5jxPUfcYfdvIMNNQj6mksJrpQNsL1eLJShsHq93rY5&#10;C9I4y8/M02s7cuQI0dHR4CB9B6RHnxBCCCGEEEIIIRpwJ084X4O+c3GdW2fG85/Rjb9fiwd9ilZq&#10;9rzjKkTTOtvPzJ1rcyeBl6BPCCGEEEIIIYQQau7kCQ2DPtFcrldhaAbtJIsX6+YJ7bmtvXlK+0N5&#10;toPJevmsvT+Z5GRlu5+1x7R1hBBCCCGEEEII0RZoc4Rzlydc+Fot6BMXHiUc1L6efdHc/vZmNm+2&#10;bKvug7dW7tJWEkIIIYQQQgghRBugzRHOXZ5w4ZOgTzRKm7ibrWPr20oCfzQ7k4Q4FzNRCiGEEEII&#10;IYQQ4qxzlCO0pTxBq/TwVrYeLtUePq9I0CcapU3cmzP8t8UcW8v91qG787If4Lk7LRN8CiGEEEII&#10;IYQQom1wlCOc8zzBhcyPZjDthU0UagvOIxL0CY9pe/idE11u521l6O4NXzPp/rXka+sIIYQQQggh&#10;hBCizXAnT8h9ZwTxM7dqD58VA+fvIWvFHUQCsJUZ8SNYdlRbyz3n6j4k6GuglN1/S2Hah43nt5lv&#10;pjDtX5kYtAUXOG0Pv3Mt+s5pJGf+ShN/9oQQQgghhBBCCHEWuM4TtjIjPp7rFmbCp9OIj5+BEpOV&#10;bl3K5KvjiY+PJ/7qySzd4Xh47f7Fg4ifkWrbN2yYRvygpexXDhx5nRHx01hfaQ3iZrzOsjsSbe+1&#10;dWY88TO3Wsrip7GeTBZcH8+Id3JtbWZ+OoNxiZZrSRw7l9QGvY6afx/N0epBX+lPy3jw+kTLTcQn&#10;ct2Dy9hdpK3VdmS+M4mUfxi4+kpLfgtAZSH71y1l2thE5m6uP9w1+XoKnxtByvL6D/xC1NbH1Of/&#10;ezmbEy5FZukTQgghhBBCCCHaDs/yhOG8kpXFt3MT4JblZGW9wnCA9KWMm7ae7v+3i4ysDHbN78DK&#10;SeNYmq49H/pcPwq/1O3sBsBA6satUJjKDmvPIMOBn8kcMoohgdYT1r/Lz79bx7e7nmdIfTN0ve9L&#10;srKWM54E5n2TxZf3dQWgdMM0RjxnYMqmDLJ+3cOqobt58J5l2KdCzb+P5mjVoK9w3WQG3LGA1KPQ&#10;J/kOhveG3NQFpFw/g60tH1o2X/5HPLtwP1cvWM707gD7WTlpEPF9BzFuzutsPWCgWlXdr8fDLHyw&#10;K/tfeJKPGiS4F442N6ZeNT9fcnIyk7Knsfnt25FZ+oQQQgghhBBCiLajJfKEre+/TsHkhTyXHIkf&#10;fkSOfoU3Jxfw+vsOhsX2vpwhhh3sPgoYd7AldTjjb8ll01bLqM0d27aScN0Q69BcYPxLvDmpD10j&#10;Q/FTt+NQLh+9vpWBf36eO7r5gVcoA//0CMMP/5fUPG3dhjy6j2ZwO+jbsGED999/v8Ntw4YN2upg&#10;3MFrf9kOJDDzqww2vLuQ5Z9lsOHBrlC6ngeX7AAyef2meOLjZ5BqBNjP0kHxxP/OmoYWfsTk+Hji&#10;J31E4eYZll6Bj7zOygcHWf6cOI4F6m6O+anMHWvtPdhjEA++sxtLaS7LRsUTHz+NpW+mEB8fzwxV&#10;zzzF/pVL2c54pt+ufOSF7N8fxfBHn2P6FZrKVn2mTGcg23l9Taa26IKjHUvvOIE/C1Tz823evJnN&#10;cwdpawghhBBCCCGEEKKN0OYI7ucJuWTuhyFXDrQ7mtD7ctifqelJBwQOYdSQTLb/YoC0b0gdMoqn&#10;Ro9k95ffUMh+ft7qx5CBlt55AHg1Hu/VO8K+w7D7OWsmFR9PfN8ZbMUARm1dLQ/voxncDvrGjRvH&#10;2LFjtYcZO3Ys48aN0x6G7//LSgMwZDp3dK8/3GfCFPoAhrWb2E0CQ4b6AQfIzAHydrC1EEjfTlol&#10;sH8324HIAX3q09aNS1lZdz13DO8Khv0sm7bU0iWzdCszRj3IRwdCGTj+DoZ3KyR1YQoP2c21t5XX&#10;F+8mNDqSMC/VYQD2s2ldISTfwBBb2XAW7tnA8j9P4WrV98BO9BCu7w65G1O50KM+7Vh6TxJ4IYQQ&#10;QgghhBBCXJy0OULr5QmRDLkuga3bdrD/m010vW4IkcN/z/gdm9hxdD9phSO5Pkl7jiciefi/WWRl&#10;qbcvmd6G5hJzO+jDQdjnNOQDMFoHuUZH1Yd0ADEJdAcwlFAK9Bk4BMjk5wMGDGnbrRMkbmXLDsjN&#10;suxdf2Wf+vPHv8mX7y5k4fI3eDgSMBwhsxAKNy5jfSl0fXQV615ZyPL/WsZAb3//v6pkNIGZX2Wx&#10;Z/sunhte3yQAxjxyCyGyR3c3umuqJdDnMuDIzxyo1JZdGLSJu+sx9UIIIYQQQgghhBCOcwTP8oSu&#10;JPSBHT9aZt1TZB74Gfok4KhPVtchI4ncuoKlm/0ZObwreA3hhuStbPnbN2y369zlqRi6xhSyY3fj&#10;i7c25Pl9NJVHQR+qsM9lyOcBv6Sr6QPsP7ifHVu3wpDxjI+E1G27ObJ/PzCcq69SnWDrVhlKWARA&#10;AaWVsP/H7QBEGo6QujGV1K0F+EUAh/dxxHZyb/qoehfaycvlABAWFqotcVMeBU35rM8D2sS9KWPq&#10;hRBCCCGEEEIIcXFxlCO4lScU5VJYasBghOH3PEzUB3N5ZnMhBgwUbn6GuR9E8fA92h5cVv2uZ1Tp&#10;VrYWjWdUDwA/hiRfzfr1qVydPMTDzl0lFBwvpbTSACQw9aGr2f3cNF4/YAAMFO5YSspNqlV9tZpz&#10;H03kcdCHNexrNOTz8re85hdgl3/lZVqCN78wQgFihjA8Egr3vMu/N0LCdTOZOtoPw44V/OcXoMfV&#10;JCmrobhh9zsP8uAjD/LgIwtIbcOr+57PtD38hBBCCCGEEEIIIRrjTp7QdeQUBu54hkEDUlh5Aug3&#10;kw3Lx3PkL4NIjE9k0F+OMH7VBmb2056pGMjVI8Fv9PUo40Mjh49kIAkMH2I35rQRQ/j93bBs0gAG&#10;PLcDgMi73uPLRd3ZdFsi8fGJDJqZyahFf7S9j1rz76NpmhT0uWXY75jiB+xYxkf1XerI3PAR+wG/&#10;20dhmYKwD5cPBXakkmqIZOSQrgwcOhIOr2f9EfAbMtCtLozdeyYA0PXBDfXjpPfsYc+v1mWMGxPT&#10;ld5ASUlTlwOOIcqT78t5TNvDTwghhBBCCCGEEKIxbuUJ3aawLiOLrKwNTI+xHAodPpMPtluznu0f&#10;MHOI69GYI1/JIuMZ1cIX0VNYp5lLr+t9X5K11D4xGr40S3XMj+HP7LK850v1xxJSXmFDhnItbzI9&#10;ycm1tMB9NEXrBX1eQ3hk0UhCyWTpTYNImTGXGXcMYsTiTAgdz5uzhtiq9rnyassf/EZxfT9gyA22&#10;cG7IQEe5aENd75rH+FDIfXMcI/44l7nzpjHiigFc+5cdGLSVHfGKoWskFB4+4l59m0z2/wJ0v5ze&#10;HvQ8PJ80f0z9+W3jVFX34qkbtcVn14ZJ6HQ6JjlY6Pr8kM3Sfsrz7M3Sc72CTeZSeiufbb+lZGvL&#10;LyqWz6bBd8v6jHovbgNPZ8OkZv0MZi/u3TZ+joUQQgghhLhIXOx5wrnQekEfEDnuTb77aB4ju5Wy&#10;e/1HrP+plK4j57Hum1cYrgotI/skWRbsGH29pZdf4BBGDQHow9VJbo6eDh3OK5veZPqQSDI3f8RH&#10;H26l5MqHeWW2u+Ov+zAqJRI2b2FHo8siqxTuZscR6Dp6JJY+hReeJo+pPwt2LUwmOfl+1h7TlrSM&#10;7MW9GbMSJq63/mW0YrS2Sss674O8xsQxM92M2fw5E7VFjVGHci0VzCXM5IDZjHm9p1ejDixb8HqU&#10;MOocBFEbp8YzK+lzVjUyK8M5NW4VnzOmaaFj5lLGzEni87PxcyyEEEIIIYSANp4nXKh0ZolR6+Wv&#10;JOXqZwh9dQ/Lx7nXfXL/4usY92ZXFm7/gDuitaXnvyNHjtCpUye7xF39WlhYSIcOHTRnnR35/76f&#10;SdndSP7qKJeueJvbu2hruEev1xMSEqI9DNbefGNWTuRz8yrOSjSwYRK68auZuN7ctgOXZtvIJN0s&#10;Bv56gJluJeSe1vfQhkno5g0kK30mcdoyh7JZ2i+e3Qta/nPKXtyb+PQlZzeM8vj+z6Umfhcyl9L7&#10;Fvj8vLhHIYQQQgghzn/u5AnduztbMVU0Vav26DvvRE9h4dw+bH1sEstU8wo6Yzj8OnPfzKXP/L9e&#10;kCGfljqJV7+eE8fW8sw73VgwN1lbYmf27NkNtuaz9uay9eDayCTbcEBr2dSlzoeoanumTd1Yf2z8&#10;agBWj9f2ErO+h3Vr0OPP2hNQ2Ww9nqztTlrchCGq2utUnZe9uDe9F290fI+ZS+ndbykblWGSbg77&#10;zF7cW3NtlmfZe3E2ZGaQZlfbAc0zqH9G9s9Op5uE2/3lNM+gwXN3wjZE1Mn92w0HV67H+l7xczJg&#10;5RiH5zo8TznX1TN39v0Ay3Oet5qJCxoGYOr3s7t36/stnaqzfPYbrM9J+fxcfHdocB/WNqzfH/tn&#10;5+izGs0Li2DW8w1LhBBCCCGEEG2Tri3lCRc4Cfo0Eu5bxbpH/di6zW6tYIdyN39D5DNfsm6aO8uF&#10;nL8cJe/ndkx9Pmuff4tuL8xjkLZIY9GiRQQGBtq2RYsWaas4pIQNY1YCrGaMJoxo1MpZ7F6gDFHN&#10;qA8lMpfS+9JZsCir/jmuGN1gCKltqLCt99FoVpnNmH9dQqL6fbC2OX41iUqb6yeSMSfeLphZPWc3&#10;S5T2981ivjuBlXJN1u3zJPvzMuaMsd6jmSxt8LJvFmPSl1jO/XUJzJnvILCxFzd7CRP3vccntsDw&#10;E97bN5Els+MgYSafL4JZlzoJfzZMQjc+jSW/1l9vfU8767OzblmL0pjlRvAIG5l0qfW5mS2fJePt&#10;39sWyOrs532Lm31A9XPyOUmq+984VceYtCVk2cqtvUWtzztrUSJM+dx2/oHZlm/Axqk6xlB/PGtR&#10;GmPUAdq+WcxSyu2eeTZL59k/G6VNiwx275vIJAc9E0evMGM2Z7Gkr7bE8n7v9cvi8ykZzBq/myW/&#10;LiFx324ycP3dyV7cW3X/lrYnrrf2ztswydKbUTl3PYxxMIw57pZ7SVy5quH3wJWM3WQkJTYIM4UQ&#10;QgghhBCtx+wgR1A20Tok6GsglIF/XscHdze+hG7Cg+tYfneCm3MAnr+0ibu6J865kP/vZ/j6hlXM&#10;q1/PxSmdTsezzz5LbW0tzz77rNvXrAQ1n08BmGiZ18vswVDBvkt4wUFwkv3pe2RgDa9aiKXNRO69&#10;xdrmuElMBFavrY9BEhe90IShx/Y94cashLSDqoBsSv18bnG33EtiWoaq19ZEPleGnibcyr1908ho&#10;NCS19NR671NLK9mfvgeq67aFZ+uxBK+qkGvj2tUkLvrcyedjP59e/JwMMtIztJUa2rCK1baQV4dO&#10;N4bV2N+HLZA1a+Z9s+tBpz5vI6tWJrLk04a951zLJiMtkSVP179H3C331gdrAOrvVcJMDtiGm8eR&#10;mJTBrEu1PfmsMjNI6zuwYYDcqPr3a/j9auS7o6GUbVy72q43o278arD7XlklJJKkPeaU9VrWTjq7&#10;w6GFEEIIIYQQtn+D1//7yPM8IfedEcTP3Ko9bFN6eCtbD5dqD5+/ji5jRPwIlh3VFrhHgj7hMXUi&#10;f/btYvk7mWS+M4nk5GSSk+exmUzemppM8sJd2spg/QvlxRdf9OgvktbiVsDURmycOobVqp5lltCz&#10;dcXdcq+1J1o2n6ygPrxUG7fK0hMM93omZi8ewyzqe9BlLfIg0lLdv2VzJ+zdyCTrPIuWc5qw8EgL&#10;s/TMM/M51hDNQS+5luTqu2MJKGcRr9Oh01kWAFH3MLQLT83qXq1NZe3RefuqVr9vIYQQQgghhGut&#10;kSdkfjSDaS9sovFxmRcHCfqEx9SJ/Nk3iHmbN7PZti0gmQQeWLGZzXOdD+Rt2WuNI1HVnSh78Sws&#10;M+s1bvTtE4HVbg4ddU9cryQgw9YTztITDSbe3pzeS9lkpEFiP2solrmUWSu1deptfH4WTL3VcSCz&#10;YT6zuJdbGw3ILD3RlkxZzaqp85mVtMRFqJbB7n31e6Nvn0iGk+HBGekZYBuyuZH5c9wMWxMHkrhy&#10;jNvz8tlkZpBGIgOtj87++zGaSVNUQ7kdiOuV5KAXm7VXnuq8jc/PImPKJI96asbNPmAZ/q1uPyGR&#10;JLuegc3l+ruz8flZJDnpCZnYL5HVmuHRDjWlF2LiQE2vUyGEEEIIIcTZ5k6e0FgPPq2B8/eQteIO&#10;Gh+XeXGQoE80Sp24a7eL1einl9h6JcWvuJcl7vZ2G7fKNoeercuyupfRuBdY0tfBYhzK4gaXziLD&#10;Njecdc7AcavIWpRY32aLrNobx8wFquu8dDf3anvCqYZYjsG+V1b9vIY6dOPVK50qQzrHsBrLcFLt&#10;3Iejb5/I6pWr7YNKzWISOt0YUN/juFWWOetUdZSAbvTTS0i0XessBi5S9a9T2h2/GpReZsozT5jJ&#10;gfUT7efhc2chk4SZLJmi3JuO+PR77ea4G70iiyVpquGp2jkHx73AEpQeb/XDbbXnjUlbQpZbQ1E1&#10;i5Fc+h732g0dTmRg39WsahBoKkOe45m1r/472Xjw6fq7M/rpJaSpn6mu/mcgbvYBPp+iHi7teLhx&#10;9qfvyXx7QgghhBBCnAc8yxO2MiM+nusWZsKn04iPn4Et7jPmkjpvHInx8cT3GMSDH9b/I3LrzHi7&#10;YLB0xwLGDYgnPj6e+AHjWLDV+bDewi/nMi7RUjfx+gf5SL0wa9FWlk4aZGmnxyAm/20HtpaOLmNE&#10;/AxWqs4f9OBHZBqVCqXseGEcA3pYygb8bgFbi2wtu25by5jJ+pnWe49PZNy8VApt79OQzuz46QoB&#10;muWwcdDNtqCggA4dOtidc77R6/WEhIRoDwsXshf3/n/2/j4+ijpd8P4/jQwMHJDxaFjkQZImwHQg&#10;C8nM3iwMcxMNQzSBnMUDHKVJjrcwIqseXdMgRn7jw8aIJO3R47gSF/jNJCQwwuIZQiLhJBpuGbL8&#10;fjMJbIAeICThcVlyWAVzgzBq7j+qqruquvopzw/X+/XqF0l9q6qrqquKrivX9f0qgyZYBZoa3MRN&#10;riXf20dchEqdSnCwvcuLyJU6sWUn0tjhMtnQyjNtuOIbfYHhBjdxk7ey8kw4ZdGogUsXiWHPr2pw&#10;E7dYH3QWQgghhBBCdKVw4gmTJk0yLIOa0TfvVDaN7iTf7xuvkrJpN+8unsCN8pf4P5//V14/sp1l&#10;UUqg70m2KfO3fMyKWbnct/n/5t0FQ2kpf4lfPHuRrMO7yRhjeqM/vsrMZbX8ct9unpkKJz5awqKC&#10;aWw7vJGkoSdwP7iIvUnb2P1KEnffqOClX6yhzlnKwbXTlEDfg7lcTdnIbvcyJvw/e3np/3yBf331&#10;CNsfi6Jl9wpm5dzHh5+/S8rwFiqyf8Ga5iyO/LcMor4LZ90fs+zzA6yaeIO9v5zJrwZvpPTdZUy4&#10;WUvu40uofvQgB56yHhhWMvpE2MwXpcSIRedrwp1dYjG4g+hSi4opS3Bh7/I+7JSyXgNPLR4ScIQZ&#10;tCvPTKMu4MArIehHdRZCCCGEEEJ0G3McIeJ4QvrbfLgklqF3DSVq0X8ghcPUnjDPBFy5wBkSmfPv&#10;7waGEpX6CsW//iWJ5vmA6h1FDF2zkWfihsJdQ5m2ZiPPDP2Y/f8/oPq/8kFLBhtfTSJqKAyNSuHd&#10;DzO4+uF/pdqbTZfO279eRuxwGBqVzn9IhcN1ykZdbToDiXOYfQ8wNIqUtcV8uFLdirDWrTr3Mb+u&#10;SiTr1WVMGArck0jWM0k0lFVwwTSrpscCfaWlIeu/erXa1x3YH94S8MB2puosNeXU4rXgo+7YAoXN&#10;YvRdITpLeaZaJmoanEF0D6U02GUoo+58MWR9kg/60vX0OvLPhJm9Weq0KBMPU2wWZZtQSqq7PKAp&#10;hBBCCCGE0DPHESKOJ9w11DyFb8xBMYD4ZWTNrWX9T2ey6JduimquE5uSwjRzNh8XaDgBkyeM1k2b&#10;RtaRRjYmwYWzJ2HuT0i8S9ccO42fcJKGi75JQ/XtAN8q/0xblsWc2vXMnLmIJ/+xiJr/J5aU1GlE&#10;Ef66AWg4TgO1vDrHFwdyPF8Nt03z6fRYoG/fvn19ONhXy+933mZCShLWiZKdK+rfLWPZY8ZXYhTA&#10;BFJmd/0WmCPubUFr6sVAELP2pHXZLmrfdu0ou9VGhg24XtHFYsiqj7Actj1iszhp6JsjgvdcVNyh&#10;8yNm7Uk5x4QQQgghhOhGVnGEro0nTGBZ4VE8n37IL/9dCxVZC3DMWU/1TfN8XWziMrb/ycOBD3/J&#10;nJYKXnjEwazs6mDxucCinqG0sZFG/Wv/qoDxqB4L9BFusK/qBSVq6e1Y8QJbHrZjty9gyzmAG9R+&#10;tIZ5aueH9pmLeOETXUrKjVq2rFE7ODR1Wqhkyi3g1X9cwyxvdlyI9QH88fd8fHsC6WmxageMduy/&#10;dPPB39qx21/gn3+7RImyvl6rLnAC9yw7dvs83KfxvscstVNGx8L1VFxRZ7VYX8tjG9mYq3utn8Pd&#10;LUDCKjLjfZvVVcwRd30n+kIIIYQQQgghhBBWrOIIXRlPuH22hopDDTBpNulPbWT7F8Vk3PiYf64x&#10;zzmB2Gnwp1PWVZITJsXBoT9Rq88abDjBn4gjdrxumqXbNByqoKYZYmensyp3O0d+m8GNnf9MTaTr&#10;njCBCS011GoxozD0aKCPcIN9QdwufYklGyu4/u+e4d1fv86ye06wN2sJr/5RGZlkS8YScitaiE1e&#10;RvpP7+bEzjX8IkcLwAE0UPR+BTeiohg9NMT6VLVlH3N7fDp/M0W3mqoPcNffTVTUKH6U8jckArfL&#10;P+cEwLkaKloAdZmGj5ws2VhBy8QklqUncvfJj1nz8KvGD1m3PrOGrW6qgZQnemb4aHOGnxBCCCGE&#10;EEIIIUQoYccTvrxAy43b3LYqzw1i6Jf7eSnzP/HrmhZuc5sbJ2upuT2BCRbpb0mPZzD0t6/iVudt&#10;qXGzyD6T3Dog6Zc8E1XE+terabkNt1uqefWlIkav+SVJ5nJdP0O5UfUSzhd/TU3Lbbh9gxN/rOH2&#10;+AmMJ8J1T8nkmdm1vLr6A07cBG63UPOPS1jwj2oHhVcq2PLbWsOIvT0e6Ouoq/9TGfs4Mf2XpKdm&#10;8PqWYj789ds8fM9tqCvCXQ+kvEvpf93Iux9v45kouPHbQl0Hh0NJ33wUz5EjbP/7CcHXB76y3cV/&#10;g6HabEoWBzxHOXLkdZLGPMzfJAAtFdScg5aaahpAXaaWon88AaTw7u+3sfHd3WxbEwU3iij0jQZt&#10;XJ9uMt/VUPTRBRiaQWaqf416dzBn+In+rAl3vA1bvJsmc1O7qOuz2bDZ4rq4PzhrTXlxvaCPts4+&#10;rr1M5X42RBcprxfrza1drjzTRlye6che3EHzwjlc9PtLXi8UcFubcMd353VzicoU9XOM3k1ls7k9&#10;hOZDuKOLcBdcMrcE1innjnJ9Odv/N8R+qOvPnZaC3YE/s+ZDuKP3c8w8PdD12t1Knb3g/wUhhBBi&#10;YAgnnjAhJYPEmleZNXMJRf/T3BrCT1/nXzZPo/rJWTjsDmYu20/i5t1k6RO1Asw7K6uO2Zv/hewE&#10;4K5pZP1+G+lnX2KWw47jZy9xdnExpWunmddiKXHDv/DhtGqenOXA7pjJkopEPvw4S4kjRbTuKJZt&#10;O8DG2P0smW7H7pjFC6cfZuNKZd6WQ0XkvvmxkmSm6vFA38KFC1m0aJF5ctgmJC9jGlC9biaOWYtY&#10;s/cC42enMHvSUC7U1nAbiBp6neryCirKz3J7DGDo4HAC06feHdb6wFS2qzdtGrHeyGsUD6cnAg1U&#10;11ygpuowoJX61lKjbBTXqyuoKK/g7G2l88eTZ3Upo4b1+bRsd1N0GyY8lcFsi/au0P019aEcITc5&#10;mWT9a+MR80wiTN0b+Iohq76NtrYylpubKMdpSuXu8Yc/0T7zHyanOYPnXx5mbumgegpDBJya8uJI&#10;q8unzDxgx/hoBhunqC5z5Zk5NC7UXk9wRf3/oXXnE7rpc2h8Zget5sWtqIE6/bL+QbsgAm5rDFmf&#10;rGTrZCfdc8WOY35FBjnNM7H6XqQFAgsrzdM7oBPOnfJMZVCfYv1Xi8utrH77Kx55+yseefs6Oy/r&#10;2oK6ySbvcl+xyTRq9B92+Noe2WHs+OXCgeu+ts2thsG7grVR97Wv7e2v+YPVMn77cpudm01thvV2&#10;97kTnoDXaxDBjnkwQZdbVEwZafJ/jhBCCNEF2hVPmJjBbk8jjY2lrBoPE546QKNbnwKVxLuNjbyb&#10;rP7mbjS0Ry3YSKlH7cvOU8rGBYFrIQ3zHt5Otn7ee5LIKj6itJ0+wvb/NBtv9GjiKg40vmtIzDJs&#10;x11RpOSW4lH71PPs20iKfkCQkOs+wKqJ6u9DY1nm9q3ryIerSFRnjlqyncbTG5mtLdvTgb6OBvkA&#10;mLSK0j+VsvG5JGJpoPr99Sz6ySK1/z5Fy95XWfPsGtY8+wJbAvyx2SvE+izLdi1EqeW7h3e9zMdV&#10;QFQ6D+uXadnLq8+uYc2za3hhm9WY0FYaKNxaCySy6vFwe6/vuO6uqQ9PLE8XVlFVpb7WzzLPIDqF&#10;GpirzyL8x7COcJB/Rr3xn8mHdRt61UNp5+nu4zpANLhJW5dAWQTH9VreEr75+W7s+w6rr98wRt8v&#10;xjy3On03w3mffw07QrSAUdo6X1nAne1hBglDic2ibFMdad0WnO+A6LlkNWeQtXqcuaXrlDpJq8un&#10;0TDgyk02FX3Hgxk/4tOXfsSnGXfxeZEvgBbYbXZuvgML1OVeGgIHfEHCCweuk8MQte1HbOAOqw+o&#10;2f91X/NU4118pLZ9ZP+Op7TgUrA2brLpAGzQ1vnAd+SobRMWjPK+l7Ifg3mAQUwYqy4KPOjd1h/x&#10;6dMjjB0097Zzpx3Xa9BjHkzd17rlhvDg+Tt+QdvUwjIS1qV1adajEEIIMRD1znhC/9Zjgb6wg3yj&#10;RjEU4Dvti5y+Rlvp4LCi5gaJq7dResTDwfXTgBN8XHFB6eAQIPldjmojk5w5ytGjusioQfD1BSzb&#10;tTImSQns1R3mMBC15GGmAYyPRdmqJN496hsx5eifjnLgKYuicZ3bpW4+uAhDFz/LMr+hobueuZY+&#10;aAR+oCp1YrMZS8aa8uJ8Zapqu++lK6UqdWKzOSnXZ7aF+0DW4CbOMhOuHKfNSbn+fbV1qsvY13mg&#10;KM1/Watl9AK+p1KKpd/PdpfQTU/Eof6oHMfA7+fM022PqSRWv6x9nUfXYt7Wri1tgyDHtcFNXLwb&#10;d6a6HaXq/nj3xZzxaMzMMR9zw76YPquwPw+19DJQKeWxF3VtKYdoMbQG1lKw27ecXzmfvlzUt17l&#10;vY5ymltUJ1kvW/6GCzblBBjxeTbj9x1mvP5PXVzmL0GyA43G8oNo+P6C7q9IkYiOZoR5WkBW2+oT&#10;szaf5UWuMM/Vegqj91OpHvPCynoKdcfOXG5p/j0Q5TP8jOpTcHqVf3mv/twwZ/wde1G/Hf6fozVl&#10;fsO6Kveblm3CnV3C8lxj4OjCgb/w+QM/4DE1IHbh+Hec5zv+YAr0+Km7w28ZzOMJ2u/f8TltfH78&#10;NnCTHXXw9/OGq403+cN5ON/4Fy5wm51HvuPBWVqg7TZ/aGyD89/xh6BtAMNZ99JIfqau9Wc/vguu&#10;f2/M+FP94eC3kDDEO284Ijt38B73QNer/lp+761buhbT/SOpiS+NrSGuVyvBjnkICSP59HFtueH8&#10;7AE422IOEKaSswlcb/j/f2f4f1wIIYQQ7WKOI0g8oev0WKAvrCAfQNxPlFTIvS+x5IX1vLDMiVvp&#10;Rg8YytCTbtY862Tl60VUlO9lS9kJYCiz4ydA0rNkxysj9/5i2Qusz36BJXNmMvP/KgrwpTDE+gKV&#10;7VqaQMqj2nxRLHtYrbW+K4ln108DqnnhF0t4IXs9LyybxcyfPEmRt5zYSgsf/6YCmMCq1UlK8NOr&#10;ltxZduwz11N98zbVL83Ebp9Fbh3UblRGHH7yk3AfwQOzWYy+23Ma2Jyple6uZlcEXUB1qUVOlgMl&#10;u7QHhSb2FHogI5+sWKU8yJeq3Ej+dA+uxfqgVB2u+GKcbW00bnJAOA9kDW7iJm9lpZYJ11ZGwjq7&#10;LphTQlp2Io1qm/chLzaLk9r7ZJR5t+ukVkKlbmvjJi3UptPgJm6yi4S9vrRr73JAaqEuJftMPnXZ&#10;4fZF58E1WQ1ITd7Kyk98D+wxa0/qjl0ZCaZsv5J12jFoJB8XG9T9b8qLw164Ut1/0/40uHHV5Xvb&#10;2tpOKp9TKH4B2wiChMGO63EXW+MbKcvw4EqvJf9MPo7jtSihyVSKdWnujZvqcKnBTq38TdmPRvKn&#10;w/K92r6U45xcS77u2JEeXvnesX9qImpLBjnN6usd3zDfLQW7qZz6kLft+UevUBhOX2yV+3nv1FTf&#10;OrfALm9g6RKVKZ9RPW2mr71iLlHAjHe0EtJhJFVr2/QwM7wrbsJT52Dl4nBzgwDGMubl52D7kjDK&#10;a2u4dRCGzA0QffNzgOta6e6bMGptuMuFIxVnhoetn4R3VUEL1aem8vzLwzi96hRjq2cyhVZawg5y&#10;+otavYSc5odImgpTvOfIEuZHK+3K56W0W1G2Q1lu6aMtVIY8d+J55OVhnC73BSGPlbdwz8vxunPA&#10;Q+3x5ThNXy/OX2vjgXuVvi7+sOMrnrr2AzZYBnqMLrR8D6MGMUErmz1iY0OCjfPXvoPL33NWy6a7&#10;3Mrqt//CAwsG88D1Ns7zHeev23jg36CW/t7i/KwhPMj3XLgcrM28BfCHP3/HA/YfGDPzUN6z8Pxd&#10;ZC4wfhv4/ICvPNWcsaaI9NyJJ1O7FpszeP7lVu9n1VKwm/f2jOF5b5uu3Lr5EO6kK8zQrtXqGO7x&#10;tbbveg16zCNxkz+ct/HgdP9+jmMWr8RRVBzW/VEIIYQQkTHHEXo2ntC/9VigL2zD03njvXSiBt+g&#10;du/H1Nz7MOmTfM0TntrN7vUpfPPJq6x59gWKzk0jfVMp2bOBu2JZVbSb1xdP48Yf9/Lxzr2ciEpn&#10;41vL/L80q4KtL9yyXc2ElGVK5l/UMh72PR8T+1Qxu19NZ9qNWvbu/Ji99aNJ37SRZeZhlPX++Gvc&#10;dUDCKjIDvb/2nfUu35fXqNGjgbsZfY+vH8JItVlE3rVXz5hFtlayW1VF8VOwOTOX3tFLXyo5mxyg&#10;PSg07GHrcVi+VMtZ0A9GYcd13Lg0eCBTyXBQAlthBJ48tXi0QCKoD3JQ92ftQc5Bvjdgpjzk1RqT&#10;2iLW9MlWPBmmPrB0DNl3k114vMGqUPSluyvZOtmc8agduzRKqMOjC6w5NpWpxyAGR4K2/0qg1Zzh&#10;4xXrIOG4C3u4QTqNIWAbYZAwqOXkqwFTh1+mi/7cUTITPfWBj6r38y8tpoQS0oIcu0DGTh2mZGv5&#10;ZXhd4tieW3z51meGbJ4vT/1v03z+jpW3wJ6jvgyhVS1w4rqSDdjcxLFTUSzVBRTD56H2eAKOSD+D&#10;8Y8Tve8w9n1ueNPYRx8AB7PUfvay4JXAWXb+9KW7cH3ha1wzz9IBjniLQHFAw0j6B/WYPjrVG4zr&#10;Sfe8PNsXFEyNCuvciVo9lSl7LqkZZfUc2xPFfH1ZcIOHOl0WsNF37Nz8FYX3DtNldoVHCw5++vQI&#10;HjA31n3NI0VtZL40isf+jantf6nBqIwfsU7LCgynTXXhwHVyrg9mgymYh2U231Aee1pXtrvgLj7X&#10;lRnrRXbuGDNsfde5cg+YslYJxJu1VFzhy6DnWpDr1dBH4Vf+pbnBjnlISjn22YQfejM8DWIdWH0c&#10;Yf9/LIQQQgg/VnGEno0n9H+9P9AHRC16lyOntU4HX+fdf2mk0dsx4d0kPvWht73xaCnvLon1Zbzd&#10;nUiGrtNCz753WTZFaU1y69fjXSDA+gKU7U5cxYFGY8ePXjeuc11ftut1N4l//66hc0jvNgda309f&#10;V8qP/1uGxZfqRLKPNNJ4ZCNJw4eSlHuExsYjZCfAhCdLaWw8ysYk/weFcJkj7vospt5gzNz5oUup&#10;u1HM2nyWU0JxqRoQm55PjhoQK8+04zq+nDJd5pVZwo8tQ1J9R4ObtHUY+tqL5LHSK/ZRVk7XgpLl&#10;ONNLWO7NILQazKM9tCy5MlisnNNhlbV2JKOvnZry0nDhyz7UZwTGLF6J47gLuxZATigzZFjqMzYj&#10;CUoqWVsZ5KReUh70DeW5+sw69RVmgM6XAaa+1Ky9nqWUy45eATd36FL71D76Rq+Ywp03TUHAcM1O&#10;YQjN/KU9ywqdeGZo2X+Vlzj96DhdNl9gD9xr43zdHc7P+hEFC4YCt7lwHSZFBf9/cULUIDh/xxAc&#10;9GYHjh3EJL4j54iNj7RS2//VxvlRNh7gLh4Y1cZvD6jBqLH6bLRgbb73vnDgutKPn7mfPdT+5iyy&#10;+QwS7uJB87R2aCmooZoY66y9rpIw0tAXofKZEeKYh+M2Ozff4nP7MN86hRBCCNHlrOIIvSme0B/1&#10;iUBf75DI655GDv6nMJ6OaaH6/RdYsuoDWpjAsr+xGiK579JH5HuDI0WbafhFMr1nOA4lo65kl5s9&#10;hR4cmY+q2WRNeOp0/c6VbrDI6GsHRyIOfYlvgxtXUYCSqAY3riJjaVvMjxOgzhNmaa1CKW8KUFbs&#10;qcWDL1Oj/A1XmNl8Jg172HrcQaJDzdRB/RloynNRYp7fkpLd5y2lLnX69dGnUAbHaNzk0GVCBtFl&#10;GX2Beeo9kOBQz6VyNuj2o/wNYxl1m34gAkcijqK04AFMNXAZcMTJ+Q8rZbOnWlEShMYRNe0W1avD&#10;75dPo2QJBuiTLTqGGVODlXH+NWOn3uKy1XmHg8Tp4WUqBnP7wmnzJABGPLaaIZzmm0MWKVKh1FRw&#10;h2h+oMva1kb0DV4uHJin3mPxRwG1H0dTH5UheTMqD1Fo7mctqHFETYOWs4E+r3BcojKvhSmp4QWJ&#10;Z/xDDOyppzCv1ZelqIl1kGCRPTxh+l08wF38zNvX3h1+e133O74sMkP2WMJdPIiuxPNyK4Xekk+l&#10;nzdfWa3S957y+1B+ZrfBA3d5M+7+cPBbzj9wFz8L2qb+vuOrwEE+7X1C9M134cBf+HzUXfzMImst&#10;knPn8qlbMG2UGoiv51Pv+aF89t5S6sr9hj76oiaNAF32ZaFfH33tuV6DHXONOkqyeSRjtUw6ZJAv&#10;UFaoRf+7QgghhGif3hZP6I8k0NclvqGhci+1LVEk5W4lK1CpbR+lj8j3jCPkJmv98yWTTW6vG3U3&#10;9Vf5OIpcuI77SjEhhqzc5aBlXmUnkp9hWrA9YrM4uTdB17ediwRv/2z493t3pthYErooh3y0bDBf&#10;sEcrvzUM1qENHmF+T32QaFEO+dN9paKu+Hxd9p02oEQaJd7t0mfCmbdV3Y/YLPIzfG32+pWW2ZBW&#10;UgvLWK5tf3YijXt1uYCmzDx74UrK9JlwXSDocQ1COae0QVNcJG7y7Ufqr/KpSzf+dcz4WS2nRN8e&#10;ViDINChG9FHY4usTb8Y7D5FEE+/pOurXBkrQOuh/761bvjJdtfw3avUSlj7awi7dcm5vYG8c8ytm&#10;EqUrCTZmEY5j/too3eAP+oBhDI6ESPoeA6jhotaPnvq6jhu7ZX96sxn/ygK+3/5RmCW4pj769r3G&#10;veZZ2q2c4iJf4LsjolZPZcop9XNMamX+Fn1upTYQg34QFN+AG2iBN+/npbVp545xsA79QBq+su/P&#10;OPboQ2TOV6YHO3dADQbTwmnGMMOvLNRB4nQlm9pg7AgKFkCOVg56ADboBrwIbDjrMu7i8yJ1uaLv&#10;eDBDzcIDfvb4MB5svKWWmBqDSBMWjGIDd7zlpzkM8WYFBmtTgonA9W95Sle+6u1vTw1S+mfz3Wbn&#10;Zt/8gQOFkZ07M/4hhnu8pfanGPuy7/yY8c5MpmhteSN4Xn/uzH9Yd51r/ULqted6DX7Mg7lw4C98&#10;Dpyv05b9ikfe9h95uemTrXi8f1DRcSjBP1//u0IIIYRoL1uPxxP6P1ubhFFFEGfPnmXMGGWIXy1b&#10;SPsZoKWlhfvuu8+wTF8zaNAgRo4caZ7cT5TjtLlI1AJmol8qz7Thim/0let6B2gZYJ97g5u4ybXk&#10;t5mC2f1MU14c9vp8Y+ZmH3LsxSIqpz5Elr5/vbApA7YcezTA8qVOJaBfH6BfzgGuV507ve56Dfb/&#10;ZTlOWxrsbQvYN60QQggh/IUTT5g0STcIg+gUktEnQtJH3M0vIURPU0vC9Uzl0wNGbBZlm+pICytj&#10;sY9qcJO2LoGy3hCo6QmV9VSfMg3CobeomLIEF/YwsmQHnN527vSy67U8M40676BOPkoWdhp1mxol&#10;yCeEEEK0g8QTup8E+kTYzNF3SQYVojeIIeuTfFhn9/2nmV5HvrlEe4CIWXuSsgQXG8zlm51I61/P&#10;8pXXzk73wtKEe7FF+f1A0HwId3QRG1a1klTtKyG3klrYSH5dgD5EB6zeee50x/UallInaZgGMVIp&#10;I+62WbYJIYQQInzmOILEE7qOlO6KoM6ePcv999/vdzFq/169elVKd4UQQgghhBBCCGEQTjxBSnc7&#10;n2T0iZDMF2ObbqRRIYQQQgghhBBCCCtWcQSJJ3StXh7oa2Hvk3bsU1bw8RVzm+gu5lFxpKZeCCGE&#10;EEIIIYQQoVjFESSe0LUiDvSVlobXkUr1S3bsdjsvHNCmNPDBL+zY7Sv4uEWd1PIxK+x27I5XqfUt&#10;Kno5c4af6M3KcdrielFfVU2447Ube89sV1NeHLYe76hfPQ69pBP6Tle5nw3RRcrrxXpza5crz7QR&#10;l2c6shd30LxwDhe7sgu9TnOZK8+8xjXzZFDbrPoCbMId373X1LEX1c84uojCSnNrKJeoTCliQ8oh&#10;tK8EIWn99EVHuJyBcu05w/sq0/uUOnvB/UsIIYQQov0kntD1Ig707du3L6xg37SEOQDUHDuhTGip&#10;peYswGEOayNEnqjlMEDKHBK1BQ2iSN/WSOPp7SwbA3CBLQ/bsdsXsOWceV7RXcwZfj3lyu9Wk5yc&#10;rLw2HjE3DzB95eE1hqz6NtraylhubqIcp+kvPH7BGtE3zH+YnOYMnn95mLmlg+opjN5NZbN5uk9T&#10;XhxpdfmUmTvOHx/NYOMUlRo48w6o8QRXLgLUcNE80MbCOTQuDBSA87mWZ15GeYUOMirb0rzzHERP&#10;hZ1P0PjMDloN84zlB9GGCaoYsj5ZydbJTrorDDTjnQxymh8iaaq5BW8gL/IAYBDRc8lqziBnS5S5&#10;JWzlmXZcCWWm0VNvsuntr3hEfW0yj2IdxB92+JZ7ZMdNQ9uFA9d9bZtbuRBmm357/LZlUTFlpMm9&#10;UQghhBB9Vm+JJ/RnEQf6CDPYFzUtgSig5egJ5a/u/+OwEtQDKmqU/L0LjUoQcNq/jYNzW1hgt2P/&#10;pZsP/taO3f4C1YbAXjUv2OeRexqggdwH7bxQpa7wSgXrFzqw2+3Yp8xizUe13FDeQV3+SdwfLlEy&#10;DLVlRNh6Y039kY3JOD+bT3FVFVVVVVStn2WeRfRJDvLPqOfXmXxYt6HbghbdSw141mch4zh2ogY3&#10;aesSKIvguF7LW8I3P9+Nfd9h9fUbxowHmM14ddroFVNgnlttf417zSsxuXetuq7NzzGIBYxS1zN+&#10;tnlOs7GM+eAw91HAzYPv8zW52D94nBHm2QKJzaJsUx1pfSLjaxzzKzLIqZhL+8N2ESp1klaXT2Oh&#10;ftzZ2+zcfAcW/IhPX/oRn740BA5cZ+dl3SwBXDhwnRyGqMv9iA3cYfWB20pj3dc81XgXH6ltH9m/&#10;4yktEBis7XIrq9/+Cw9kDOFB31sZpBaWkbAurVuzN4UQQggh2qs3xhP6u3YF+ggn2Bf/E+VLau0J&#10;LgAnamuAoQwdCrdrarkAnPwfJ4ChJP7bCb7lqj7AXX83UVGjdCsDmMYvf/066VEomX6vfsgvpwE3&#10;qnnh4TV8fPJuEtOXkTSxhYqNS/iPO/VFPdV8kFfL3WOiGHWXbrIIS++rqT9C1b8kk1uwlDHmpp5W&#10;6sRmM2bWNeXF+cpU1XbfS1dqV+rEZnNSrs9sC+OBXVm/HddxKEm3WC/AJ773NWeClGfqtkdfSqqW&#10;iOnblf0qx2lz4s6LU6dp2+vLJDKs03Q8IjI9EYf6o7KfvnXq96M804Yzz02c1X6YlrWv8+hazNva&#10;DaWP+nNA//k2uImLd+POVLejVN0f776YMx6NmVvmY27YlwbdsYnk89CXSlqU4epLNyMppWwp2O1b&#10;Lno/xwytakmnab3Kex3lNLeoTrJetvwNF2zKQR/G8VECd8Zg22X+EiQ7sPspGX3/ymqGz3uOkWRb&#10;ZhDeu/Yw9rXWUcOYtfksL3KFeR7XUxi9n0r18yisrKdQf1ybD+HWH2Pz7wEon+9nVJ+C06u0z0qX&#10;iRmktPvYi/rt8P+MAzn2onldyjp8GYVNuLNLWJ5rCgLX3eG3DObxBO337/icNj4/rgbsArrJjjr4&#10;+3nDvb//4Tycb/wLF7jNziPf8eCsESjfbm7zh8Y2OP8dfwjaBowdQcFLo3hsrO+d/KWSswlcb1j8&#10;/2Dxf5AQQgghRE+y9bp4Qv/X7kBfaNNInA3crqX2YgsnjrbApGfJfmwonD5M3c0GGk4AzOYncbrF&#10;pmRxwHOUI0deJ0k3GaKYlprE9HsARjE9KYVpY6ClfAt7b8CE54rZ/e5Gtv3+XZKAw7/5va4UJpas&#10;f2nk6OEjvG5cqYiAuZa+xyLwNVVUxU7m/Ea1bDc5mdW/6yWjtSxyshwo2aU9gDWxp9ADGflkxSpl&#10;V76/YDSSP92Da7E+KFWHK74YZ1sbjZscEMYDe8zak+q6YPlebd0nlfcDwIOrMJFGiyy5prw4XPGN&#10;3m1qzNxKmj4QWJRG8VJ1nXuXU5KtbWsJrvp8Gjc5KEl3kXimjOXU4VG3NbVQ95eaM/nUeZcLxYNr&#10;snrjn7yVlZ/4HsqV/dTWW0aCKduvZN1WVp5RjysuNqgPuk15cdgLVyr7rx1XTYMbV12+t8143ILw&#10;C9iaAmvBqOeAYTs0x11sjW+kLMODK72W/DP5OI7XooQmUynW/fWrcVMdLvWz0spVlf3QzgVtX8px&#10;Tq4lX3fsSA+vvPPYPzURtSWDnGb19U68t62lYDeVUx/ytj3/6BUKCy4ZlrdUuZ/3Tk31rXML7PIG&#10;aC5RmfIZ1dNm+trVjC+lTHQmUxhGUrW2TQ8zw7viJjx1DlYuDjeXDyWD7uXnYPuSMEtru5qS0Rf9&#10;2ERoPgWP/SasDEKjVJwZHrZ+Et4VBy1Un5rK8y8P4/SqU4ytnskUWmnpQAA0avUSb0nvFO/5s4T5&#10;WslxiNJuZTuU5ZY+2kJlGOfVjH+I4Z49l3xBwcpLnJ4awyPztQkeao8vx2ko2YULLd/DqEFM0Mpp&#10;j9jYkGDj/LXvjDOaXf6eswxiwlhdFt6CwTxwvY3zfMf56zYe+DeoZbi3OD9rCA/yPRcuB2szv0lg&#10;MYtX4igqDus6FkIIIYToDdrCjCfcuHFDXh18tTvQt3DhQhYtMn1jNohi2swo4ATH/0cth2tg6NzZ&#10;ZMxOAao5XHWSP50F4ueQoP1BHGDaNGIjyLo78f9XCoKjbp+loryCiuqrDL0HOH2cs9654pg2SbeQ&#10;aBd9JF7/b49o2MyZeWrZblUuEz96lV2hnwW7QSo5mxygPYA17GHrcVi+VMsx0g9GoWThGXkgU8lI&#10;UgJbYQaegnKQrwXMYh0keANyShDSs87uDVbZ13nw1Osy3qbnk6Nd5ouKdaWmDvJ/pe6TFsTUMWTf&#10;TXbh8QarQtGX7q5k62RzxqN27NIo0QUWARybytTtiMGRAHV/bvLuo18WjybWQcJxF/Zwg3QaQ8A2&#10;wiBhUMvJV/uWc/hlpunPHYvPykTZf6C0mBJKSAty7AIZO3WYkpHlN6DGJY7tucWXb33mzcx6761b&#10;fHnqf5vm83esvAX2HPVldK1qgRPXlWzA5iaOnYpiqS6gGD4PtccTcET6GYx/nOh9h7Hvc8Ob+j76&#10;etJYxnwQaYDPxxFvEUQOaBhJ/6Ae70en+oJxPeiel2d7t2NGalRY5xXRc5n/aAvH1Ay+Y+UtTFmr&#10;Kwtu8FCnyxA2+8OOr3jq2g/49OkRPGBuDKbuax4paiPzpVE89m9Mbf9LK8P9Eeu0jMFw2sIR68By&#10;MfXeZOyDUAghhBCi55njCIHiCXfffbe8OvhqV6AvdJBPMe3fKT3MnNz6X6kAZidOg4Q5zAE+/+DX&#10;1ABDExPV8pWOqf1oDWueXcOaZ3Op+NLcKjrCHHHXBzd6TOzTPOmtXJvI5NgGzpw3ztJTYtbms5wS&#10;ikuh6ZOteHTBsvJMO67jyynTZV6ZJfzYMiTVRXSBNe1l6L+qHRrcpK3D0NdeoIfroGIfZeV0D7Ue&#10;lKy09BJdxqLVYB7toWXJlcFiJRAWVslbRzL62qkpLw0XvuxDfUZgzOKVOI67sGsB5IQyTuoHo8go&#10;a1dQUsnMyiAn9ZJFea4+s84/4y8YX5aXMWuvZymlvaNXwM0dPZ7aJ9phRmoUp/MO0UI9x/ZEMcOb&#10;zRfYhKhBcP4OhfcO49PHlb86nr/WxgP3hviL49hBTOI7co7Y+OilkfwM4H+1cX6UjQe4iwdGtfHb&#10;A2oAcKw+AzBYm/lNhBBCCCH6Pqs4Qo/HE/q5iAN94Qb5AJiWyBygoa6W28zh4X8/FKISmT0JWk43&#10;cFsL/nXApKnK0+qENaU0NjYqr6NHOXpGKeEVHWeOuOuDGz1idjLJDZV8oWXwXfqCyoZkkq27rOoB&#10;qTgzoGSXmz2FHhyZj6rZZE146nT9zpVusMjoay99Flu4YnAkmEuHO4GnFg++zKryN1xhZvOZNOxh&#10;63EHiQ41Gwf1Z6Apz0WJeX5LynHxllKXOv366FMog2M0bnKEdwy7LKMvME+9BxIc6rlUzgbdfpS/&#10;4SLBGwQ1BWsdiTiK0oIHMNXApbn/Rq/5Dytls6daUaoLxxE17RbVq8Pvl0+jZAkG6HctOoYZU4OV&#10;av41Y6fe4rJlQNVB4vTwMhWDuX3htHlSl2jd+USXlQt76j0WfzDQMkLDK9v20cp4L1G5uonw/442&#10;jqhp0HI20GcZjktU5rUwJTW8ADLz40niCp++eIqWl+N1Zd1a9q5FZnHCXTyIjQenD1V+v9xK4Xnd&#10;76hZe29/5RtoA4Dh/OwBeMD+A29fezuPfKf+PpSf2W3wwF1KABD4w8FvOf/AXfwsaFsEAmUoqv1x&#10;BryWhRBCCCG6mVUcoUfjCQNAxIG+sIN8AFHTSNDSNKISmBYFEMvsudoX6GnMSdB9mQ7HUIAGil5f&#10;zwfVLUx4LJv0u+HCh4tY8Mv1rM9+kgU/ncn/+f+pIVRX2qJ99BH5njGL7JyJbM5U++jLrGR+YTa9&#10;adzd1F/l4yhy4TruK8WEGLJyl4OWeZWdSH6GacEOSP1VPnjLcMPLLkstVPqzUzLBIshoC2ZRDvnT&#10;faWirvh8XfadNqBEGiXe/vj022rqo++MGjyLzSI/w9dmr19pmQ1pJbWwjOVFaco6sxNp3KvLBTRl&#10;5tkLV1Kmz4TrAlpZs32dB7TtCmPQFeWcUue3uUjc5NuP1F/lU+cdiEV9aeuMzeLk3uW6gVr8Byux&#10;ZhoUI/oobPH1iTfjnYdIoon3vO2+gQ+0wTbee+uWr0xXLf+NWr2EpY+2sEu3nNsb2BvH/IqZROlK&#10;go1ZhOOYvzZKN8CDPmCoBK7D75sOoIaLC+fQqHtdxx1woIu+oZziIl9QvEOi5zL/UW3wk8+4vHYm&#10;U7yN2vlhHHTDN/iF0m8e3s/SNxhHsPMD0JWEf8axRx8iU8vM0wbxWNUCp9Rzz3R+zHgUTu+BGSnj&#10;vFMVDhKnK5nWRsNZl3EXnxd9xSNvf8UjRd/xYEaowTAUP3t8GA823lKWe/sWn9uHUbBA+U4zYcEo&#10;NnBHbftKGZ1XzRgM1qb02/cVj7x9h8+Bzw98xSNv+48C3PTJVjzewL+OWtLrKdwTxjUuhBBCCNH9&#10;ej6e0P/Z2rr46Fa/ZOfJXcDSbTS+reTY3S59Esfz1TA0g92e10kEOLeFBQ/m0rB4G41uLRfvAlse&#10;nkfu6ViyPz/AqolwoyYX55NbOHEbEl89yO6/nwBXKsjN+hVbapSv+1Gzn+HtX2eRdI+2fDrbGiXD&#10;rz3Onj3L/fff73cxav9evXqV++67z7BMXzNo0CBGjhxpnixEn1GeacMV3+gr121wE6cPlA4UDW7i&#10;JteS31YcYOTd/q8pLw57fX7HS/B7yLEXi6ic+hBZq82BuvC0FOzmvT1jeN6qHLzUqQT7vX2N9lXl&#10;OG0uEi2v7ybc8Xa2ZuruB0IIIYQQPSSceMKkSTKgQmfr8kCf6NvOnj3LmDFjQFdTr/0M0NLSIoE+&#10;IXqUxYN9qRNbOpQNwICXd5TlPh/MaYd+EOjsWKCvnsLoo7Alw5cFaFKeaSONsj4bCMUqsK8pdWJL&#10;L1H65OzD+yeEEEKI/iOceIIE+jqfBPpEUOFE4CXQJ0QPa3ATN1nfF6KDfMtsn4GhPNNG8dKuG3m0&#10;decTXN0eoC+/eT1V+tuEOz4NPunbn3v7An2XqExRSojveTnUsn38OJU6se1ySiBPCCGEEH1COPEE&#10;CfR1Pgn0iaD0F6b5omxra5OMPiGEEEIIIYQQQvgJJ54ggb7OF/FgHGLgslmMviuEEEIIIYQQQggR&#10;jDmOIPGEriOBPhGSVeRdH5EXQgghhBBCCCGEMLOKI0g8oWtJoE+EZI6422w270v0d024423Y4t00&#10;mZv6qJaC3Wx4sd48GUK0dZVjLxbhLrhknhxcg5s4m5Ny8/Su0OAmzmYjLq+TzgB1fTZbT51X5Tht&#10;cbgbzNN7A/V6U4+P+Zg35cX57r89cuw6SxPu+N76GQghhBBCiM5kFUeQeELXkkCfiJg5w6+7Xfnd&#10;apKTk02v1eyKMFbSK5U6sdlsOEvNDaLbNR/CHV3EBt2rsNI8U08oxznZRcLezhpZVQkudds5F5vF&#10;ybY22vYuN7cYg4Dqq9u2q1eIIau+jba2MiyODjFrT9LW1kZZhrmlg7r9vhND1icr2Tq5m4LVQggh&#10;hBCi1+jpeMJAIIE+ETF9RL4njPm7AqqqqnyvwqeJZSIPBBtoUbSTGniozyLG3DQgRLG0OYOc5gxy&#10;tkRxOu8QLeZZull5Zhp1mxq7bERZP2pg7uTa7joDllOmpfPvXU5Jdl/OXBMBxWZRtqmOtEwJ9Qkh&#10;hBBCDCQ9HU8YCPpRoO8CWx62Y7cvYMs5c5voiN5eU3+kaDM89SSzzA09pCkvTimr02Un6UvwyjP1&#10;GUtq+Zo2b3oJACXppvI8U8aNUsKnlb4pGVlxeU260j7jep157SiXVN/TZrNhMzyMl+O0OXGr7+Us&#10;Lcdps2HTlZIa99GUKaRfr9/x0dZlnh6COfsuxRiQaynY7W17761bupbgbX6mjSJK/fHYi4Gy/eop&#10;jN5PpW695tJc/bK79uhbLlGZol/vfo7pmxvcuIqWk28RdDMec12mVIObuHg35bqyT+24KueLHddx&#10;3TmnK2vVr9My28v0WXrnMWfmhXvOWUlweIPMgc8r4zmp30dfu7ZcGspVpjGWyxqOXXuVOpXjmGdx&#10;DQW9lrtZqPuOetycpfpjrx4fc0m3OSvQfA5YBPRi1uazvMjVM/suhBBCCCG6RW+PJ/RHEQf6Skut&#10;nvYsnNvCArsdu+HlYJ4zl4or5plFb2brzTX1l3ax7V+SefLvxphbetbxraS9AWVqmZ1n3QbK1Yf6&#10;tCJfxlJZhgfXZCflpnLG5XvVm18EmXSewjQ2UKaW/XlwveF7sC5ZV0u+tv7jLjaEcxkvKqatrY3G&#10;TQ5zC1CCqz6fxk0OStJdJJ4pYzl1eNQH9tRC3Q38TD51WlZWg5u49DryzyhtjZsckFGmZos14Y53&#10;kai2tbU1srIwLbwgQPRcsrTMu+YMlk5r4lM18NZSsJv39ozhebXt+ZeHeRcL1qbOwS4t6LYKlr4T&#10;722Z8Y7v/XKqY2gxZPu1UK2ttzoG3qr3BuyOvVjELmb6tvVR70JQWU/1NF9bTvPDzNA146nFk+H0&#10;K9ktz7SRRpn3mDduqiNNH1w77iKtPt/7eaCej0opaCP503XnXNtJsmKVxZTPUWn3U+rEpvss29ra&#10;fFmG2vmsnecJYZ5zAJSQpt1j0qGs0Le3Ac8rdTlX4UoaTfuoBKvSwLt/prLY0g24EnzHrq2ts0qi&#10;PbgKE2nUzvPeGNAK875Tlx1H8VLluDoowRUyAK+Ul7Op0ftZOYrSLAL3qTgzPGz9xDxdCCGEEEL0&#10;F706ntBPRRzo27dvX/jBPgAmMOexZSx7bBlJk25zoWYLax5+ldrvzPOJ3q7NYvTdntbbsvl8PCQs&#10;VR6WleBEMak0safQYwhkpBWZl+uA4wk418YAqRS3tdGmC5A4NuV0UvBC4yD/V+oaM/K9gSGNYdCA&#10;yS48x2vxGGfxqfOoQcA9bD3uwTVZu/HbcR33UBtwQb16CnXZdbv2QMvZS8Alju25xZS1c72ZeD7B&#10;2jT60l3Ypcuw02cCbkhq4stTrVz2LjeMpAJ1vdGjiKKVlmaAeo7tGUbSP/gChgaxI7hnz1H/TD5V&#10;05/rcMSbA69NeOp0nwcQs3glDsMxX+4LmMU+ysrpvqBse5XvKsGxqczvs1cYMzPTiqDuz+EGc/Sl&#10;u5Cmy7ALfl45yP9EDVDFOkjQAs+lxZRMzycnUKmzIxFHUVrnZPKZLM8NP1Dfm3lYqRy/cMu4S4sp&#10;ATzr7L7PyjyPyv98FkIIIYQQ/ZE5jtAb4gn9VcSBPiIO9iWwKncjG3M3su1fSnkmCrjxMb+vU5tv&#10;1LJlzSxvxt+i7ApatCDg7QtUZC9i5hQlI9Dx4BqKTt/2rvlG3RbWzFHaZq3ZwnFz8DDIuquzlDLf&#10;V/9xDbPsdhZ8dMG0sDDTR+L1//aYmlyye2M2HwAOEgM9v07PV7KOOjuDaHoigd6yWzW4SVuHL9Pr&#10;TL5vu2IfZeV0XzDPvi6BMn32kN+x0WWJBXHsxaOcfjRAllxnmT+OKVrArvkQhW9BUrUvo+8e8/zt&#10;4c1MHMex6CI2RO+mstk8U+9XnplGSYYvS67dg0cscvoyRYOdVx3hzT50Umyz9VwZbW+mK5+OhC9L&#10;VHmFDBAKIYQQQoh+yxxH6PF4Qj/WrkAfEQf7zO7m7qHAdw1syVhCbkULscnLSP/p3ZzYuYZf5NQC&#10;t6nOXsCanScYtfh1PvzPyxh9roJX/yaXmu+Am3t56W9zqbhyN4npy5h9bT97z+reIui6NQ0UvV/B&#10;jagoRg/VTRYG5oi7/sGt51xh12+qiO2V2XyBxOBIUMoowy9jVDn0QbxyNqwLlB/TC3hq8ZCAQ830&#10;Kn9Dl80TrEwy1kHCcRdpfuV9Omo/YMYSwEu0nIB7pv618mvzISq9/d6NI2oanC6vV36t3K/rhy9Y&#10;m4XKS5xmBFHRQEMrX2o/A8f+qYkvzfNb+mvGTr3FsQqlz76Wgt2mPvo08WQ2Z7D00Vtc1gWdYn6c&#10;gKfe/NnH4EgwlmqXv+GyLPEF9TNgJY96M/GU8zL8jDtF6tLl3pJ0oyY8dbpMrQY3rvZmrpYWU6Kd&#10;S8HOq2AciTiOb2WPtz9Lcx99GiUTtizDnEWq9eHXSRl/XXotq5mUHekTMVyxDhK8vzThztYdVXUf&#10;wxlIxVPvIeHHEgAUQgghhOivrOIIPR9P6N/aHegLXx1bstezPns9T/5iER+0APG/ZFk8UFeEux5I&#10;eZfS/7qRdz/exjNRcOO3hVR/B+MXv8uHvy5m66sZpDhfJysZuF3DiYtwu+qfqQCGrviQ3e9u5N2P&#10;i8mapH/b4OtWDCV981E8R46w/e8n6BYWeuaIu7d0ricj8DXb2NzQW7P5AkstVLKbfAMfmDqpX5RD&#10;/nSLTvFjs8j3LpcGmzopmykIrUzSvs4DRWn+2xrIohzyp/vKk13x+b4+0RblkF+nrsv70gIoqRSf&#10;yQet3M/QFsw45q+N4su3PlPLaFuZoetrb8Y7M5my56jSljeC57f4CnWDtSlMffRpfebNjydpqq+t&#10;cmoMU0xLWhvH/IIYULf1vVNT/foM9A3EofTllzlft7gjEUdRsd8xSS1sNBzXtLp8GnWl23793pn6&#10;YEv9lf64Gwd5MQ/W4R1sYVGx0heg7rNU2mLIyl2uK9usZaW+n0dtAI/0Ejjuwq4/z8F/W7VgcLDz&#10;KpjYLMo2oWaR2qnNNfY5aCgHtil9HRqzSNUAva4Pyg4Jei1rJc9KMFI7htox1wbESCtS/mBgt5mv&#10;SQeJ04FgpfJWAt13gkolZ5ND3UY7WzN1n0dsFifP5OPQttFwXumVU1wUJPtZCCGEEEL0eTaLOIL2&#10;El3D1hZhGHX16tUALFy4kEWLgtTUndvCggdzMX+vv3vpNv7v3CTuvgsufLSAeRsbiEp/nTcWjAZu&#10;86eCF9hSH0v25wdYdXctW7L/E+6KC/gKdpW2lApl2dj1Bznw1AR11N155J42tgdad+w/2XnyE/V9&#10;Jho2UeicPXuW+++/3y8Kr/3c0tLCfffdZ1qqbxk0aBAjR440TxZdodSJLTuRRm+gqQl3vJ2tmY1S&#10;1hem8kwbrvgIjleDm7jJteR3Von4QFTqNAYde7GmvDjshSt111jv1ZQXh70+39CfqBBCCCGE6D/C&#10;iSdMmqTP2BKdoV0ZfSGDfAbpbGtspHH/M0wAbuz9nBOmOVr2vsqaZ9ew5tkX2KJW0UELRauWkFtx&#10;nZRfH+TIkSO8245nAet1i47QR+SFiETTn7XOOTUeao8jpXsRSC0sI2Gd3ZdZJ7qQmmHXF4J8DW7i&#10;bLY+E+RT+lxMMIyqLIQQQggh+j+JJ3S9iAN9kQX5dKb8Ui29LcK9vQWACZPilLbkdzna2EhjYyON&#10;Z45y9OgBVk08wZ/qAJL4D6kTiIq6G11aH6PvHw/AhYsX1Sm3ua0bjCP4un3zidDM0XepqRftFbO2&#10;jHz05Xxp1G1qDGvADaFRSpzrwuj/THSUOoJ1bw/yoRtUpC8E+WjCvXgrK8/0geMqhBBCCCE6ROIJ&#10;3S/iQF+7gnwA3E366gzuBmo3/loZUCPpWbLjgaoX+MWyF1if/QJL5sxk5v9VxAXGM2E8QDW/ztnC&#10;lqxFvFAFcJ3rN2BocibpQ+H2dicLfrmeF5Y5cesH4wi6bhEJqakPz9WrV82TwtbeZfvKcniXjSGr&#10;3nhzD7sEVfjEZnEy3IBObBYn+0KgSgwgMWTVnyTLOyCMEEIIIYTorySe0P0iDvR1yE+fJStByer7&#10;YFcL3BXLqqLdvL54Gjf+uJePd+7lRFQ6G99axgRiyfr/biRlzA1qt+XiPpXEM+lDgRZONN+G4Um8&#10;UZJNUhQ0VH1Mzb3PkqV/kg26btEe+ki8/l8hhBBCCCGEEEKIQMxxBIkndJ2IB+MQA4tV55n6f69e&#10;vSqDcaiuXr3K6NGjzZPD0t5l+8pydHBZIYQQQgghhBB9SzjxBBmMo/N1b0af6JPMF2Ob1NSLPqyl&#10;YDcbXrQemSdYW9eopzB6N5XN5ukhNLiJszkpN0+3Esm83UEdNMJms2GL74l+Bstx2uJwm4eE7xWa&#10;cMf7Shni8vRHJ1hbX9OEO763fgZCCCGEEKIzWcURJJ7QtSTQJ0LS19Rr//Z0Tf2V360mOTnZ+1r9&#10;uyvmWYTomOZDuKOL2KB7FVaaZ+oJ5Tgnu0jYa+p3r9TZQ4GzCGmDRuxdbm6hKS/O1G9HLwpQdgut&#10;D8sy/I9OsLYOKnVis9m6cSTnGLI+WcnWyQPt8xVCCCGEGHis4gg9HU/o7yTQJyJmzvDrdpd28epn&#10;8ymuqqKqqoqqqlwmfrSNI+b5hOiwKJY2Z5DTnEHOlihO5x1CGTO855Rn9vORijPKvH/hK8sowdWn&#10;M9dEQLFZlG2qIy1TQn1CCCGEEANJj8cTBgAJ9ImImTP8ut24B5jYsJlX1Sy+K7/bRlXsZCaa5xMD&#10;hzn7LsUYkGsp2O1te++tW7qW4G1+po0iSv3x2IuBsv3qKYzeT6Vuve6CS751UE+hd7mjnNa1wCUq&#10;U/Tr3c8xfXODG1fRcvINIxWX47TZsKWXwHEXdu0vZKYAikeXLWfI3NKX0prayjNtOEvV9esz7Brc&#10;xMW7cWfasNnicJeq69AyCk3r7EimYcKPfftanmn8C6BvW8tx2py4dftoLG3V70MaJboWc0lsp2QR&#10;ljqV45KnZMrZbLrPw5Q9p2Qx9lAZq/Y5pStHpCTd/Hkpx81Zqj/26vEJtR/mc8AioBezNp/lRS6L&#10;fVc/L4tlhBBCCCFE32br6XjCACCBPhFS76upn0V2VTHzP3OSnJyMs+lJqgqWMsY8mxg4oueSpWXe&#10;NWewdFoTn6qBt5aC3by3ZwzPq23PvzzMu1iwNnUOdmlBt1Ww9J14b8uMd3zvl1MdQ4sh26+Fam29&#10;1THwVr0asKunMPoobNGWnckU7zJAZT3V02b61tv8MDP07Z5aPBlOY8kuqRRrpbDT82nUrs9C/Vwl&#10;uOrzlel7l1OSrQvkTK4l33tNl0G6MdBVkl6M0yrD7riLrfGNlGV4cKXXkn8mH8fxWjzoynO15RJc&#10;bAi3LLQozRscSqPMkLmYWqi7/5zJp867Hyj7WLhS2f8z+bBug7of5ThtabDXt4+G0tfSDbgSfFmE&#10;bW2mkuh28+AqTKSxrY3GTQ6wDGj1MFMZ9XLtGNVnoQ8l12XHUbxUOa4OwsmyVMrL2dTo/awcRWkW&#10;/Qqm4szwsPUT83QhhBBCCNFfaHED3/dt30t0DQn0iZD0EXfzq2ccITfZSeVDxVRVFfN0UzbJq3ch&#10;vfQNZPosuSJ27YGWs5eASxzbc4spa+d6M/F8grVp9KW7sEuXYafPBNyQ1MSXp1q57F1uGEkF6nqj&#10;RxFFKy3NQOUlTk+N4ZH53hmNYkdwz56j/pl8qqY/1+GId5gnh2E5ZVrgz5HoC8iVFlNCCWneazqN&#10;Eurw6AJSjk053sBXamEbJ73ZhL7MQv08Cn0GnY20Iqj7c5jBHH3pLmmGrC5DH36TXXi0/QDAQf4n&#10;aoAq1kGCth+lxZRMzycnUKmzIxFHUVrnZPKZLM81Bsz6Kg8rleOnBgZ950AApcWUAJ51dt9nZZ5H&#10;ZX0+q8FrQ7BaCCGEEEL0Rb0vntD/SaBPhE0fidf/2+1qqqiKfZrX/24MMIalBbkkN1Tyhb46Ugwo&#10;x148yulHfZlwSx81z9EJ5o9jihawaz5E4VuQVO3L6LvHPH97eDMTx3EsuogN7RmRN1K6wJryOklW&#10;rHmmyJRnplFi6GvPPEd4UpcuhzqPtxw4bR3kn/Fl9FmFiCLmzT50Umyz9VwZbW+W4GhXwNKbIai+&#10;QgYIhRBCCCFEv2WOI/RYPGEA6HOBvgsfLcBut7PgowvmJgBqN87Cbp9F7h/NLaKj9JF4/b89ouEM&#10;57SfL533/Sz6N7VfMGMJ4CVaTsA9U/9a+bX5EJV7tLZxRE2D0+X1yq+V+3X98AVrs1B5idOMICoa&#10;aGjlS+1n4Ng/NfGleX4rsSO459QVjjWj9sdn7qNPE09mcwZLH73FZV3QKebHCXjqA+RG6TP1wqVm&#10;s3XuaKtNeOp0mVoNblxF5nnCU76rxBdk8tTiIQGHGoQsfyNwlpiBIxHH8a3saUDtj8/cR59GySIr&#10;y/BQa1ixmp3YgX4GDRyJugBlORvWhbUXYerkbQ0m2H6obb4S8cA89R5DP4wKtd/E7tgPIYQQQgjR&#10;LcxxhB6NJ/RzEQf6SksjfyJs2bkCu92O/eEtWIfnRG9mjrjrMzR6xOxsip86R3ZyMsnJySRnbmZi&#10;TgFLx5lnFAPDOOavjeLLtz5Ty2hbmaHra2/GOzOZsueo0pY3gue3+Ap1g7UpTH30aX3mzY8naaqv&#10;rXJqjLGvvUCi55L5MlQnFbEh+jMur32IpKm+ZkM5cHQRu5hJpr7M15GIo6jYusQ0Nov8DF0ZbjgD&#10;GcRmcXLvct8gDJ0SJIohK3e5rmyzlpWbdLl3arDWMHiI/j1NffR5yzcX5ZA/3bd/rvh8Y197gcRm&#10;UbYJXJNt2Gx2anMbyZ/uazaUA1v0CwgOEqcDkQZRA4nNIj9DG/giDTbpMxO1kmclGKkdQyUQG6xN&#10;085tXZRD/nSrwTiCCLYfsVmcPJOPQz84jGWmZDnFRQ4S/VIzY3AkAN4ArRBCCCGE6Kus4gg9Gk8Y&#10;AGxtER7d1atXs3DhQhYtCtThkVkLRX87i1frACbwzP6DZIX1RGztwkcLmLexgdj1Bznw1ARzs+hk&#10;Z8+e5f7777cM9gFcvXqV++67z7BMXzNo0CBGjhxpnhyxq1evMnr0aPPksLR32b6yHB1cVviUZ9pw&#10;xTdKGWQ3asqLw164kkbTIBW9UZ/b1vp8y774+tJ+CCGEEEIIa+HEEyZNmmRYRnRcxBl9APv27Qs/&#10;s+/c7ymqA+6+m6FcYMuOWkNzdZYdu30Br/7jGmZ5S3JvUPvRGuY57NjtdhwPrmFL3Q3DclytIHeh&#10;Q8kUnPMCe9WRGJT12XmhypdJ6Hhde88TuGcp77flHN73mTVFfZ+F66mQER1CMl+cQojuk1pYRsI6&#10;eyeX2wpLDW7ibLa+EXDqS9uK1udigm+QGC8lc9G+LoGyvrAfQgghhBAiIhJP6HrtCvQRQbCvYU8R&#10;DUDKf36XZUPh9s7fU/Od31wUvV/BjagoRg+Flp3/kSUbK7gwJolljyUx+lwFuX/7Ant1sb6GbUU0&#10;/Nu/IT3hbriylxde38tt/SqBqOR05gC3yz/nBEDLCepagCnLSJkIDR85WbKxgpaJSSxLT+Tukx+z&#10;5uFXqfXbPqGn1dJr/wohulMqxWfyqQuj/zPRQdpAHX0h4NSXtpUm3Iu3svJMsWm0Znwj7rZZtQkh&#10;hBBCiL5O4gldr92BvvCc4Pc7LwApPJKcxMNLh8LtIn5XbZ5vKOmbj+I5coTtf3+bwv9yGEjk9R3b&#10;2Ji7ja1rY4FqPvvvviVi125lW+5G3i16gySA6j8pwTy9qAdJSQBa6jjRArf/+34OAxNSkphALUX/&#10;eAJI4d3fb2Pju7vZtiYKbhRR6Ld9A5s+4m5+CZ+OlKW2d9m+shwdXFaYxGZxsk8EdISwEkNWfcdH&#10;dxZCCCGEEL2fxBO6X7sDfWH101fzMVtagJRHSBkOsx9ZxlBg725z9t0Epk+9W/35IhcuAoxnwhhl&#10;SuyaAzQ2NvLuAt0idw1V/h1+N3cD3L6OqbgXiCIpJRY4zP7/fpuaQ9VAFOnzY+FcLTW3gaihXK+u&#10;oKK8grO3lUDEybMyZIiePuJufgkhhBBCCCGEEEJYkXhC92tXoC+sIB9Q8+nH3AaGXviUV7PXs/6f&#10;TyhBuYp/puKmee6uMSFlGbFATW0Rf6oGopbxcLxuhpa9vPrsGtY8u4YXtvnlBAodcy29ROCFEEII&#10;IYQQQggRijmOIPGErhNxoC/cIB8391K4Xcnbu32ygo93fszHu2ppAaCawl3KT/7GM2E8SmafOjBG&#10;w4cLlAE2DphmDcfEJFLGw+3f5vJBCwxNfZBpAONjiQMgiXePNtLYqLyO/umojOYbgLmWvr9H4Jvy&#10;4pS/NGSWm5uEEEIIIYQQQggRJnMcob/HE3pSxIG+sIJ8wO2qT6kASH4XjxpEa2xspLE4g6FA7d79&#10;atDPLJbM/zgHqOXVx59kffaTrMxrgKHp/Ie55nnDEcvDi6LUn4eyLC1R+fGuJJ5dPw2o5oVfLOGF&#10;7PW8sGwWM3/yJEUX9csLc8S9N9TUX/ndapKTk9VXLkfMM3SCmLUnaWtrJL8uTUY4FUIIIYQQQggh&#10;ImQVR+jpeEJ/F3GgLzwt/H5nBQBJ6Smovekp/o+HWTYUqNtC4Wl9g0/UY/+F3etTmHClmo93VnM1&#10;Lp2Nv3+bpOHmOcMz7eFlRAEMXcbDCb7psU8Vs/vVdKbdqGXvzo/ZWz+a9E0bWTZet7Dwi7j3eE19&#10;TS7OjyaSW1VFVVUVVTmQvXoXagJoJ4vBoTtnhBBCCCGEEEIIER6rOEKPxhMGAFubhFFFEGfPnuX+&#10;++/3i8JrP7e0tHDfffeZlupaV363mld5nYK/U0dr4Qi5yVUkV2UzyzRvOAYNGsTIkSPNk73KM20U&#10;L22jOLxkViGEEEIIIYQQYsALJ54wadIk01Kio7ooo0/0Z+YMv+425oGJNHz2hTeD78rvtlHFOc5f&#10;Ms3YSRzxDur+3GSeLIQQQgghhBBCiAj0dDxhIJBAnwjJHH3v8Zr62dnkxmzGqfbR9yrzSWYiD4wz&#10;z9g5YtaepIw0bLY43A3mViGEEEIIIYQQQljpdfGEAUACfSKk3lhTP2u92j9fVRUFc+Fc7GQmmmfq&#10;JE15caRRRlvbSbJiza1CCCGEEEIIIYSw0hvjCf2dBPpE2PSReP2/PesIuZmbmfjEUrQe+zqbp95D&#10;wo9jzJOFEEIIIYQQQggRBnMcoXfEE/onCfSJsJlr6XsuAn+EXLVsNzl5G5MLq8iebZ5HCCGEEEII&#10;IYQQvYE5jtBz8YT+TwJ9IiRzxL3na+pnka2W7VZVFbC0i/rmE0IIIYQQQgghRPtZxRF6Np7Q/0mg&#10;T4RkjrgPrJr6Jjx15mlCCCGEEEIIIYQIxSqOMHDiCT1DAn1AdZYdu93OC1XmFmHFnOHXXzXlxWGz&#10;2XEllFG8yNwqhBBCCCGEEEKISAyUeEJPijjQV1paap5k7dwWFtiVAJr5teCjC+a5RR9izvDrr2LW&#10;nlRSigtTzU1CCCGEEEIIIYSI0ECJJ/SkiAN9+/btCz/YB8AE5jy2jGW6199M+aF5JtGLSU29EEII&#10;IYQQQgghIiXxhO4XcaCPiIN9CazK3chG3euZpCgufLQAu93OzNdrAWjZuQK73Y4jq5rbwI0/bmHN&#10;gw4lC3DKTBblVHPjO2WNSqntAnK35bLIoWQJzlrzMQ2nP2bNHDVzcM56qm8Y53/h9TXMmmLHbnew&#10;KKcGtdnCDWo/0ua141i4noorxrZ56vvaZy7ihU8ajIv3M1JTL4QQQgghhBBCiEhJPKH7tSvQR8TB&#10;Pn8TVm4k42648dt3+PhiLb/eeBhIJHttEkPPbWHJslwqvvwJz7jf5Zl/Dye2PcmT21t0a2hgS0Et&#10;kxank3g3tFSsZ8FCNy3/xzLSE+6GKx/z5OvVhvn3lrcwe0k6iXff5sQ2J/9xp359Pg0fOVmysYKW&#10;iUksS0/k7pMfs+bhV6n9Dm6XvsSSjRVc/3fP8O6vX2fZPSfYm7WEV/9oXkv/Y66llwi8EEIIIYQQ&#10;QgghQjHHESSe0HXaHegLXx1bstezXnu9X00LwF2JZP3nJOAwuX+7hqIbcPffZ5MxBhg6m6xff8iH&#10;Rf9I1uJ0stZmEAXU/o8TuvXGklWym3dz3+Uf/2OsMuU/FbP73Y28+86zxAKcaMDXG2AUz2xR5t/9&#10;YQZDgcOlnyvbYlBL0T+eAFJ49/fb2PjubratiYIbRRRWw9X/eRaAxPRfkp6awetbivnw12/z8D23&#10;zSvqd8y19F0fgT9CbnIyycnJ5NaYmi7tYrXalpy8ml2XTO1CCCGEEEIIIYToFcxxhK6PJwxc7Q70&#10;LVy4kEWLwhmK9AKHd37Mx9qrrIFv1Ja7U7N4ZjzcaGkBknjjPyUqDWNiieNzfp0xSymP/ZsPLAJy&#10;MHSwacJdQ00T9EYx6m71xxk/YTZAwwWuGmeCc7XU3AaihnK9uoKK8grO3h4NwMmzF5iQvIxpQPW6&#10;mThmLWLN3guMn53C7EnB3rtvM0fcu6Wm/tIuVidvY3JhLsnmNo6Qm1nJ/MIqqqqqqCqcT2VmLkfM&#10;swkhhBBCCCGEEKLHWMURujyeMMC1K9AXfpAPIJ1tjY00aq/9q5jgbbvBDW8E7yJXv1R/rMllwbMf&#10;c2JiFqVHjnDkvz2jZOh1p5a9vPrsGtY8u4YXtukyCSetovRPpWx8LolYGqh+fz2LfrKILef0C/cv&#10;5oh7t9TUj1tKQVUBS8eZG+DK77ZR9YsnvW1XDlXSQBVV5qw/IYQQQgghhBBC9BirOEKXxxMGuIgD&#10;fZEF+YK7sPVVim7DhEmxQAO5G/dyG7hQX8NtIDYtnWlRUUQNhuvmhSN2neva6BvH/kQNQOwElFw9&#10;nfGxxAGQxLtHfQHKo386yoGnRtNwqIKKmhskrt5G6REPB9dPA07wcYWvSLi/M2f4dbdzTQ3ExkwE&#10;4MjGZJxNT5L7Czh33jtiihBCCCGEEEIIIXqZno4nDAQRB/oiD/KZ+ujLXs8H1S1wYy+vbmwAUsj6&#10;/VaypwAVbn5dD6PvnwRAw45ctnyUy5JVaunujRu0vye8Fj5YtYQXsl9gyZoibgMpj/0NUebZ7kri&#10;2fXTgGpe+MUSXshezwvLZjHzJ09SdHEoQ0+6WfOsk5WvF1FRvpctZSeAocyO9+Up9nfmDL+ecY5d&#10;q5PZFlNM1fpZ5kYhhBBCCCGEEEL0Mr0jntC/RRzoi5ypj76dH/P7099wosBNNRC7Ppv04RPIWJvO&#10;UC7wwcaPubHobYqfnMbQcxXk5v+eqMcySAT4H2doMK8+bLGkp0ZRs3svtTeGMu3JYt5eZN2vXuxT&#10;xex+NZ1pN2rZu/Nj9taPJn3TRpaNhwlP7Wb3+hS++eRV1jz7AkXnppG+qZTs2ea19B+9raZ+Ykws&#10;DR9lc+aJKgr+bgxwhfNNMPGBMeZZhRBCCCGEEEII0UN6WzxhILC1DYCjW51l58lPYsn+/ACrlIpP&#10;EaazZ89y//33+6XXav9evXqV++67z7BM5zpCbnI25FT5gqmXdrE68wxPVmUzC6VPx+QNkKv9HqFB&#10;gwYxcuRI82QhhBBCCCGEEEK0UzjxhEmTlIpO0Xm6IaNP9Bfmi7JrY8RHyE1OJjk5myqgakMyycmr&#10;2XVJHagjB7KTk0lOTu5QkE8IIYQQQgghhBBdyxxH6Np4wsAmGX0iqHAi8F2b0df1JKNPCCGEEEII&#10;IYToXOHEEySjr/MNiIy+JHcjjY0S5Gsv88XYJjX1QgghhBBCCCGECMEqjiDxhK41IAJ9omPMo+LY&#10;bDbvSwghhBBCCCGEEMKKVRxB4gldSwJ9ImLmDD8hhBBCCCGEEEKIUCSe0PUk0CciZs7wE0IIIYQQ&#10;QgghhAhF4gldTwJ9IiSpqRdCCCGEEEIIIUSkJJ7Q/STQJ0KSmvpu0uAmTju28W6azO1dpgl3fHe/&#10;Z3BNeXHKccgs904rz7QRl9e1W9iUF2d4z/ZTj6n6eTpLze2XufLMHBrzaswNvc/FHTQvnMPFTt7U&#10;a3lzaHxmB63mhl6oS7a1i45rl6h5jcaFT3Dlomm6/p5lc9IZV46mPLPz1ynaoxynzYbNFoe7wdwm&#10;hBBCCBGaxBO6nwT6RNjMtfRdH4E/Qm5yMsnJyeT6PQwHa+ujYrM42dZG297l5paBpcFN2roEytra&#10;aCtMNbf2Kcv3Kn+pKl5kbhnLD6LN0/AFABdqL19wpXXnE7rpEQSe1ICSflmr4JK2fr+28dEMNk3q&#10;DEMnTDFPUtS8ZtxPLRjqtx8WgacAruUZ999w7AK9n07Abe2IQMfVvJ+6bfXbD4ttteJ37ix8jWv6&#10;GQzHwNQGMGGq9ZcF7Z51Jh+Hua3Xucmmt7/iEfW1qc7cHtgfdviWe2THTXNzL9LOfbzcymrdco9s&#10;buWCtzGV4rY22vYm4Frce/4YJIQQQoi+xxxH6Pp4wsBl+d1dCCv6SLz+3y5xaRerk7cxuTCX5Eja&#10;RDvEkFXfRlt9FjHmpp4yPbEPBA4637W8JXzz893Y9x1WX79hzHjdDPPc6vTdDOd9/nXnZV1jMAsY&#10;pa3zlQXc2W4KEta8xtUvohkyUT+xB1zcQfOb+LZ132Hsa2frZvDtx+gVcPOtMIOdwKAV2nFVjt1X&#10;Woxs9mu64+1myMGCsAOIna+Gi09X8MPNuv3/4HFG6Obw7YebIQez/AOzgXjPncOMmneAr73nTg0X&#10;dcd81LwDXA8zgNiVUgvbaGsrpnNC/bfZufkOLPgRn770Iz59aQgcuE44l8+FA9fJYYi63I/YwB1W&#10;H7htnq0XaP8+MnYEBer+ffrSMP6eb9lhDhI6BuY9WQghhBCdxxxH6NJ4wgAngT4Rkjni3i019eOW&#10;UlBVwNJx5oYQbZ3Ev2zMWN7qLS21KFtryotT5tOVtXVKyWmp0/Ce4azTuy26aYYSWP06/UpWjeWn&#10;vaGMLuHHHrWMzLQ9hhJCYxlyU14ccXlu6+VMn6V9nUfXEsYxV9v9S3NDu3etOYh1mb80634NSskI&#10;/P7COXNDeKKjdcGjGi6+2czwl5+yzjBjNuP3HWa8flM7wYjHfuMXxOLCKb7X/x7EiInRcO4U7Qu5&#10;TGHwBPM04GIz3xLND/TB1UDb2mEWx/ViM9/qfg1uIoMnwrfnwonk+Bs8caz602zG73uNe9Xf7p27&#10;AJqbjQHU8Y8TbQ46t1eDm7h4N+5Mm1IOWqpeu9o1G6QLg1DXsjaPX5lp3R1+y2AeT9B+/47PaePz&#10;46HOnpvsqIO/nzfc+/sfzsP5xr/oMt6slOO0OXGr9xZnqVb+6tte5f8Y30u7h/htv3o8DPcYq/tO&#10;u/fR7DvOX7fxwL8xTw/Mb5uFEEIIIXSs4ghdHk8Y4CTQJ0KyWUTetVd/lbp0OVBCsfYg1bCHrcdh&#10;ea6S9Raz9qTuBlXGckpI0wfKjm8l7Q0oa2ujLAM86zb4PZBGpgl3dh35Z3w3xZNrQ+ffxazNZ/nx&#10;rezxPoCVU1zkYOViddlFxbS1tdG4ySJXo3QDroQy3X6GmV1jCo4prwgeAj21eBIcltmFJekuEtVj&#10;UJZRgksLvGklhOqrLMHFBt1DsGedC9QyWv1yTXlx2AtX0qguZzwO7Tvm7TeWMS8/B9uX0GhVQmtQ&#10;w62DMGRuuNG3A1zXSjPfhFG6AOO1vCy+XZHbOUGcjpr9mpJRZipZtXLt0AGYl+INUIXyvXpcGxcu&#10;4ZufG/fXWxL79PsMfsUX9Op24x/nvhVw8+kAJbR6Fw/yzbkp/HCuFrAL4WCWtzz3Ou6Agdtrhw4w&#10;6OfzOjmoaXLcxdb4RsoyPLjSa8k/k4/jeC0eQndhEOhaDuZCy/cwahAT1Ay9R47Y2JBg4/y178yz&#10;Gl3+nrMMYsJYrbz1LzywYDAPXG/jvHlePyW46vNp3ORQ71tlLKcOj3ofVDIW1deZfOqylaBmzNqT&#10;NG5CLZNtwr3YRcJeq/J/o3bvo+rCgetq6e4dzib8kMfMp1WsgwTtMxJCCCGEiIBVHKG/xxN6mgT6&#10;RMTaBkJN/aIc8qdDyS4lPNf0yVY8LMfpfdjSMjRs2GxplOiXBcBDwlIlKNg5JWgxOBI8uCZbZJUF&#10;lUrOJtj6iZbBV0xJRj5Zseb5LDgScRSlWWbNBKUGD42vk2G8p3pMdzkD9s3n2FTmXU/q0uV46rXH&#10;Tv3nYSOtCOr+rDtOGWXeB2VHvENdrok9hR5v8NZfGMdc3ddQD+FhG/840WpZJm/O8e+HzhusyYJX&#10;Ismy05fuwnUtiFTzGtdxE+33VN9z7l2rlub+vIKrfv3Q+QKW13GbMiKD05fu/vCLJTTrahq199SO&#10;e/Aga9ca8dhvdJ+Tf8DTG7B8uoIfbo4gy05fukuWZf9+rTuf4Hrzc9zX5efDcvLVoLljU05k90bL&#10;a9lH+SOM9f3mDzu+4qlrP+DTp0fwgLkxmLqveaSojcyXRvFY2JluDvJ/pe6ZxT3XkBU+2YVHF0SL&#10;WXuSsgQXdpudrZmN/veXIPed9u7jhAWjvKW7DzbesihPTqW4zUmxzT/7O9gxF0IIIYQwGxDxhB4m&#10;gT4Rlj97PHz4X/4LI0aM4PSpUxRs3szdd99tnq0fiSErdzkUFVOuBoR8D6RNuOPTKJmer2aCleGf&#10;e+Ig0SJJriO0DJAy0pSHQ79SW2sxi1dC4R6agPJdJSxfGuZjtTdLTn24Czcrr90ZfWqn70uLw943&#10;TXlmGiUZvuzDsgzzHO3T3mPecUpZ5+gVcHOHLiCjBmtGr5jCnTfDH4zCYHYKQ2jmLxcvc2X7AV3w&#10;cAk3z8GdN/2DSz1BCXiZ+8xTA5abn2PQwSxDsC58Yxnx8ykByp5n86MVU9pdDtupZr/m35+gLmA5&#10;at5pbj4dIusvAKvy3NadT3D1ixRGd3qJcs+bEDUIzt+h8N5hfPq4UoZ7/lobD9x7l3lWo7GDmMR3&#10;5Byx8dFLI/kZwP9q4/woW0RBND8NbtLW4csWDjCYiWO6fyAzkHbvo5+hPDbrLotMwHKctmKcbX1/&#10;kCQhhBBCdL+BF0/oWRLoEyFpkfYHH3zQO03/c7+1yMlySijO28PW47pyVzzUHgfU8tKmPJdFRl/X&#10;iVl7UnkwrPOENwJibBb5CVvZ01BOcV0+ORZZIMEpAbiyDA+14TxztjujT+VIDGPfmnBna0HLJjx1&#10;SnYPKA/RriLz/FZicCT4sjYpdfr30acKeMyt+srqRLcvnDZPAmDEY6sZwmm+OdSOgFRNBXeI5gfj&#10;xzLmA92gD/t2M3wiDHnFfwCIwNRMSlNfap0mUJ914x9n5Dz4/ouD7QhIXqb1i9MMmmA18kgNX20/&#10;reu/LhStH8sIs17Ddo5vreKRwL2PP8cgDnDLPzEvpGuHDhj6abyWN6drgnzq9REwI7YLWPYXl3AX&#10;D2LjwelDld8vt1J4Xvc7atbe21+ZMtmG87MH4AH7D1C6dLzNziPf6X6nfdeApxYPCTjUe2L5Gy5D&#10;SWxTXhxplHGyvoz8ujT/+4vVfSecfdRG5TWMqmum7qM5QNjgoS7QIElW2yOEEEIIoRqw8YQeJIE+&#10;EZLNZuMnP/0pP/npTwEMP3edI+QmJ5OcnE0VULUhmeTk1ey6FKqtM6WSs8lByToXHkPplTKdIiXL&#10;y16/kvzpxiXbRcuESy+B4y7shodHY2mqbfJWVn4SqOTUX+rSBFyT08BUpqqVj9nXebz7o2WtmQcc&#10;ScNXMtdTPOvs6vboS9qU7Etv2+RaVlr1OWghtbCM5dp+ZyfSaOgXrGPHPHI1XNT60QtZnjqb8a8s&#10;4PvtH4WZ0WXqo083+ELHOEicDnRS312tO58w7H+w8tR717oZcs6Y7RaMsY++3d5yZW//fAvn0Liw&#10;gMGbIymJVoLF6Ppe65Ca14z7H6xEe/zj3Ldiiv8IyoGY+ujznlcXd/D1QeDc+0qptPrqlPJldaTW&#10;cLPSINR9sL2Gsy7jLj4v+krph67oOx7MGOXfD52Fnz2ulLIq/dfd4nP7MAoW6INn7bgGFuWQP72E&#10;NPXe4orP92aFN+XFYV+XQFlhqnJv+ySfuvRwgqXt30df/3zKPp6f9SPTPoagfs7eP5oIIYQQQujY&#10;eiSeMLDZ2qQwWgRx9uxZ7r//fjwnT/L555/jWruWP/3xj96fz549y3333WderE8ZNGgQI0eONE8W&#10;PaXBTdxiKKvvyqBaV2vCHW+nNte6H63+xDugSZ/+vDqg1IktHco63A9nH9bgJm5yLfl+x0C5DrZm&#10;NnbxQDY9a0BcA0Hvy+U4bWkQxqAhQgghhBhYwoknTJo0ybyY6CDJ6BNhk1Rb0W0MIwWLXqnBTZzN&#10;1v8DHAGpGZ8DPcgXgJIR3M+DfAPpGvBYZywqn3MadZssBg0RQgghhNCReEL3kYw+EdTZs2cZM2YM&#10;f/VXf2VuArVdMvp6kpJJYd1HoIP8MxH0jdeLKOVrHsgo66MdvyuZTK7jym/LuzLT5eIOmp9+n+/N&#10;00EdvKKzynR7qxouLszijnkyAFMYHqD0tz+5ljeH6wfNUxWDVvjKlDtdg5u4yVr/cssl4Nkvaf/H&#10;9N3/T4QQQgjRc8KJJ0hGX+eTQJ8IKpxUWwn0CSGEEEIIIYQQQi+ceIIE+jqflO6KsEmqrRBCCCGE&#10;EEIIISIl8YTuIxl9IigtAj98+HBzE0jprhBCCCGEEEIIISyEE0+QjL7OJxl9IqS2tjb+9Mc/kp+X&#10;B2D4WQghhBBCCCGEEMKKxBO6nwT6REg2mw16JNX2CLnJySQnJ5NbY2qqySVZbUtOzuWIqVkIIYQQ&#10;QgghhBA9q+fiCQOXBPpEWH7y05/yk5/+1O/nLnNpF6uTtzG5MJdkcxtHyN0AuVVVVFVVkfuLKrI3&#10;SqhPCCGEEEIIIYTobbo9njDASaBPhKXbU23HLaWgqoCl48wNALPIrspmlvbbvGRoOs8V01xCCCGE&#10;EEIIIYToWd0eTxjgJNAnQtLGa+mtqbZHDlYR+9DPGWNuEEIIIYQQQgghRI/p7fGE/kgCfSIkm83W&#10;a1Ntr/xuNdlNT/P630mYTwghhBBCCCGE6E16czyhv5JAnwhLb0y1vfK71Tg/m09xwVLJ5hNCCCGE&#10;EEIIIXqh3hhP6M8k0CfC1ptSbY9sTJYgnxBCCCGEEEII0Qf0pnhCf2dr0wqmhbBw9uxZxowZw1/9&#10;1V+Zm0Btv++++8yTO8ERcpOzqTJMi+XpwgKWsovVmZtpMLRBck4V2bNNE8MwaNAgRo4caZ4shBBC&#10;CCGEEEKIdgonnjBp0iTzZNFBEugTQZ09e5b7778fz8mTfP7557jWruVPf/yj9+euC/R1Hwn0CSGE&#10;EEIIIYQQnSuceIIE+jqflO6KsEmqrRBCCCGEEEIIISIl8YTuIxl9IigtAj98+HBzE3Rp6W73kYw+&#10;IYQQQgghhBCic4UTT5CMvs4nGX0ipLa2NhklRwghhBBCCCGEEBGReEL3k0CfCMlms4Gk2gohhBBC&#10;CCGEECICEk/oflK6K4IKJ9VWSneFEEIIIYQQQgihF048QUp3O59k9ImwSKptN2hwE2ezYbPZsMW7&#10;aTK3d4pynLY43A3m6UJEpqVgNxuii5RXyiFawmzrUs2HcEcX4S64ZG7puFKn5XV5LW8Ojc/soNU0&#10;vV+qea1X7eu1vDk077xsntx1Lu6geeFrXDNP700u7qB54Rwu1pimN7iJszh/hRBCCCG6g8QTupcE&#10;+kRIWtJn96faHiE3OZnk5GRyDQ8tV9i1WpmuvFazqwue67tdbBYn29po27vc3NI7BQh8gNqmBS1t&#10;Tsr1bfqApjnoGKxN1ZQXh81mw1lqbukbjr2oBsB0ry4JTEXAvE2FleY5/EWtXkJOcwZLHzW3BG/r&#10;mHoKo4vY8GK9uaFrNbiJS68j/5MsYkxNQydMMU1RhApCte58gkZzQKbmNRoXGpfzrkdt872e4MpF&#10;3bJc5soz4bTrA1U1XDSsU3tZB7OuHTrAkBWPM0L7PcQ+Xsszrle/r4a2PMNBMGxT4PXXcOvgAkY+&#10;NtY3SQ1yederD0oa2kzHJlibTuuhCljxFPdiXsb6PbXPOLLgaA0Xg2yD8Tyw+JzGRzPYPA3l/5ey&#10;zK3YMw13YyGEEEKILtdz8YSBSwJ9IiSbzcZPfvpTfvLTnwIYfu4yl3axOnkbkwtzSTa3MYalBVVU&#10;VSmv4qdgc9ER80yix5TjTIeytjba2tooyyghzftwWY5z8lZWnlHa2s6sZOtkLRDYhHuxr61xE7gW&#10;mwKJpU7shQksn66f2LfMeCeDnOaZTAF4dCY5zRlkrR5nnq2bXKIypYhde6JY2pxBjvrKnG+er4+I&#10;nktWpx/PJtyLXSTsPUlWrLmtvS7T+kU0o15ZwJ1DptSriVNg+0f+ARyAic8xet9h7PsOY38lmptP&#10;+wJC1/KW8M3Pdytt+w5j3/cbxozXLXvxIN9Euxk17wC3vG85m/Hq/KNXTIF5bnXZ15Rglt7FHXx9&#10;cAHDZpsbrChBxevNuu3dd5jx6rKtO5/gOtp7HWYUWWpA7zJXnsni2xXafuzmh18s8c9OA1p3FnBn&#10;XopvO2teo/Hp9xn8iu/97B9oQckaLj5dwQ83q9M3p/DN01qQ7DJX3vK1jV4BN9+yCszV8NV2+OFc&#10;NbA4/nGite2fB4O0bVbf81reHK5eWK0c105Tw8U3YZT3fQ9w3RAkDS5mbRn5dWl99o8kQgghhOib&#10;eiSeMMBJoE+EpdtTbcctpaCqgKVhPK+fa2ogNmaieXKHlGeaM9GacMf7Smq1rDKrrLWmvDhlPl12&#10;WlyeZd5bRJRt8r18D2vlOG1O3LptMr5fOU7vcmmU6Fq8+2WxH8bsOn05sbq+9BI47sKutXuDeakU&#10;txWTqv22dDnUedTj5qIkI98bMGn6ZCseSiguBYghq94XTIlZvBLH8Vo86nqUAGId+Z/kkOid1sUq&#10;9wfOvAvW1h6V+9mQsp/CFDWr7kV1/Vrpq+n9NkTvprJZW1gJ2BnbdZl5gba1sp7qU3DPy/HM0Fal&#10;F2i5DjJmEOr3w1d+621/sV63f0c5DbDnqGlZ4/77bWfA/VCXe/GQbnnT9pRuwEU+OYt003RGPPYb&#10;XUApTBcP8k10CvfOTmHIwQpTUC+FkSuadcG4AGa/xqh5p/nmkBIg+4t+my20Hqpg8NzZ3DvXIrgY&#10;BkM2WygXD/LNuQWMsjwuSsBs+ONaxLCGWwfh+y8O0so5vj2nz9Iby4ifT+Hbc+asvsu0fqFfh5Jt&#10;OGjFbm8wUU8JCq72Bj5bD1XwPVrAcyxjPvAFRUfMTWHQuVPc1q8AoKbCsI5Q7l17GPtai43pkNmM&#10;1wVh7527AJqbTUFJJXhrdRwghqzc5ZRkB8jEFkIIIYToIt0eTxjgJNAnwtarUm0v7WK1Wrqb3fQ0&#10;r//dGPMcHZK6dDl4A1BAwx62HofluUrpXszak0pGWlsbbW1lLEeftQYc30raG0pWW1kGeNZtMJav&#10;tkNqofZ+bbSdyafO8LBWgqtwJY1qG973K8dpS4O9+m3VKd2AK6FMty++AJ23lFjLzEtwsaEUNZCn&#10;lhhPz1fes62NtkLvkgblu0pwZD5KDOCp9+CIdyjTM23Y6/Mpy4C6P/s/djZ9shVPhtO7PeWZadRt&#10;Kos4q8ocIDUGLYNoPoR7VQtTtqiZblui+PKtz5TgWbC2jjjVAmuVktfTJ0bwfHUM95xq5TLA/Ie9&#10;GXc5zQ+RNPUW1auVIGBLQQ3Vp7SsPCVb8J6XH1Iy84Jsa8tZJUQQNckioq4ud8/LD/kt1xEtBbsN&#10;GYRLH71FddJ+jqG+Z1ITaO/ZnEHOO/HAOOZX+GdC5jQvYX40/u164ezHniYur9WWv0X1P/lKg5v+&#10;XOc9fzuLFnSD2QwzZNgphs5N4dvtVlllRkMnTOH7C+eUYNXLz8H2JX4lsgolg3DYbMAyuBhKDV9t&#10;jzaWyQZz4RTfT5zKUPN0gIvNfEs0Pxivlb8WMPiV59Tg2kQGT9Qfjxq+2n5a3Uedmo+4Ga0PuimB&#10;zsETrbfv9oXTDJqg/DFIy7QbNQ+LAKIaBNRnCoKS9be92RBY7A2uHTrAoJ/PswimBrHIyfLjW9lj&#10;0S2CEEIIIURX6lXxhH5OAn0ipLa2tt6XajtuKQVa6e5DlThX7+KKeZ6OWJRD/nQo2aUWlX6yFQ/L&#10;cXqzeoJlyQF4SFiqBAWVAJ0ugNZOhizCyS48hmw3h6//sFgHCdThaQBKiymZHjgbCUcijqI0/370&#10;wLSPNtKKrANywTTlxZFWl0/ZWn2YxIM73oYrvjFgcJBSJ/Z1CZRp7aVO0ijjpGE94TEESLVXvX9f&#10;a2YtFVf4Eji9Ss30WuUbUiJYW8dEMUMrm502iigAWmnxy1r7jOpT+uUCa++2KssNY0aKGgScP44p&#10;wOnyjvSPd4lje24BLexSs+t27fG1Ku8ZxfxOLL0Naz+mxvBIgHJlT72HhB+HOlsioWS0DZ6g/GaZ&#10;YTf+cUZGv89XfgG7ILylpG5409TXXM1H3EQLvFkHF4PxK5MNofVciPRCtFLbU4zc9xvGqMdCC1h+&#10;+6bWB10Fg1dM8QbpFJe5sv0AQ+bqg27n+NYUC/R3jivPzOHrCbsDZ9rVvMbV7dGMMrfXfMRNUhgR&#10;ZjZfd2jd+QTXm5/jvnCDr14OEvtw1wdCCCGE6Ht6ZTyhn5NAnwjJZrP16lTbMX/3JMkNZwj5nBcR&#10;pcSJomLKaWJPoQfHphw1WNeEOz6NEm82mylLDpSHKSVxrXM0uElbB/nevu3y6ZTVe7P2nBTbbIYB&#10;MMoz0yjJ8GX7lWWYFw6uKS8Oe+FKGnVBNUe8A8+6NGpz29SgXROeOoyBlFIntnQo8wZHm3Bnl0BR&#10;mhp0tOM6DiXp4WXmtTujD4BhJFX7+q4z9l8XrK3zHXvxM13W3kMkTfW1RaWM4R5v8Owop6fGkGkI&#10;lllva9QkJReo5WznlOSGbWoMz+u2Jaf5YWYAl0/dMs/Z/9RUcIfT3HxaDWa9eQAsMuzuffw5vjUH&#10;AE30mWo+Sunm6BVwc4ey/LVDB+Dc+1xVB3G4fhD/4GJA/mWyoYyYGA1W5a9og0Uc4Pr2qYzWylD1&#10;GYC6vu/s+17jBxdOGzP1Lh7kG57jR4bNmcjgidYZemiZj9uz+HbFYaIfG2udAVjzGo1vwiiL/gnN&#10;g5D0tNadTxkJ6x8AAP/0SURBVHD1ixRGW5ZGCyGEEEL0Lr09ntAfSaBPhK23ptpe+d02qmInY37c&#10;7bBFTpZTQnHeHrYed7BysRaM8lB7HEhwEKP1O2datNN5avGQgEMtWy1/w6XL5gvCkYjDW6alBijN&#10;84C3HLcsw0OtB28ATiuzpcGNq8i0iCPR1IeeT3mmzS/Ih9bvnj4zsnQDruO+35vy4kxBPtS++/QZ&#10;eY3kT4fle8PLzGtvRp8SBDOWcYbTpmkp2K3rY66jLtFyApg6grH4+tbTHPunJr70lrNmkFMxV80G&#10;DLGtanbbl2/VK6WzOtpyxyq0/vwucRqYkhpvmjMS44iaBpxq4lOLEuAZqVFAC5XmPvY6oKP74Yh3&#10;RJzJGozWl5x3wAh1UAW/DLvx8/hhcwFfB0iOa935BNfNo87q3L5wWv2phlsHpzBcG4hCzfoLu3zX&#10;r0w2DLOfYvjEQANFzGbYPHQlp0qGnlUJqpa1pg/qXdvxPoP9gm5jGbNiAd9vz7YcrXbE3BQGoRtI&#10;pOYjbp7z/d6684mAQT4u7uBr0zb0pGt5czoY5PNQe9z3f4kQQgghRHfprfGE/sjW1qaOdSyEhbNn&#10;z3L//fczfPhwcxOo7ffdd595cic4Qm5yNlWGabE8XVjAUnaxOnMz3i6GfpFL1fpZhjkjMWjQIEaO&#10;HGmeDFpW2joPZJQZyky90wEy8smvcyl93RWmqm2QfybCUTpLncoAF3rT89VgWRPueCWTDcCxKZ+E&#10;dbU424pJpRynzUWi9/2Mv+u3dfneRhKz0+AT/zbAuJ+G7VlO/qY6tprKZ8szlZJe0C3b4CZusn8g&#10;cvneNooX+a/XF9RT+hM0ByIdmxpNJbvKsajNVdfXlSr3m0pdo1iqZp8FbVMDfe+9dUvpT+4dX1Dp&#10;2IvGclXU/vSyJtWzYRUsbX4YXixiFzPJ+YfruJOuMKN6CfMbdO83NYakaU1Un4jh+Yq5RKl9232p&#10;X6n+fYNu6yUqU4ylwFO2KBl/3n0wTSfAfmjvGawNq2WDbavp+Bm3aRhJ1UuYH11PoTZQh07o/VD3&#10;HfU4oq5H/56lTmzZiX5B61Cu5SmZcz5TGL55Nd8+XcDgzcYRcb0ZWitOcXX7VF8Qp+Y1Gt9UAoPR&#10;Ez9Ssv80E5/TBXtquLgwizu+VmUE3bWzlXXo1wnq6LbKKL1Khpu6DRdWm8palfm+XWE9uIP1Pmr7&#10;pix7U5dqPeQVbT3GtkErTNuxXf0ktX3QXNxB89OnGGkVkMN3vLz0x8jQtkAX1LM4drptupanlPtq&#10;22fFah7DfmjM+2PJYnu0/bi4g+an3+d7fZvhuIahneezEEIIIUR7hBNPmDRpknmy6CAJ9Imgzp49&#10;y5gxY/izx8Pnn3+Oa+1a/vTHP3p/7rpAX/cJFugTovdTg1XTfMEpJbCFGgQzzy8i042B5d7GMkjY&#10;c6wCal0qVGCxzxnA57IQQgghekQ48QQJ9HU+Kd0VIdlsNpBUWyF6qf/NZdPAHAOir7tuE0PWJ/nU&#10;pfv6rxwwZr+GvZcE+QDuXav1sddNxj9OdL8J8kFTXhquhDIJ8gkhhBCiW0k8oftJRp8IKpxUW8no&#10;E6KHmctdvSWtukmiY0qd2HY5A48ULUQYLEt6NWGV9rZTg5u4xVAmJbtCCCGE6EbhxBMko6/zSaBP&#10;BKVdmJ6TJwOm2kqgTwghhBBCCCGEEHrhxBMk0Nf5pHRXhKTFgiXVVgghhBBCCCGEEOGSeEL3k4w+&#10;EVQ4qbaS0SeEEEIIIYQQQgi9cOIJktHX+SSjT4TlT3/8I/l5eX4/i3ZqPoQ7uogN0UVsiN5NZbOv&#10;6diLRWyI3s8x/fxcojLFev7+qjzTRlxek3HixR00L5zDxRrjZBGGmtdoXPgEVy6aG0KQY95+gY55&#10;qRNbZrlpYgQq96v3AvO9Qr1PpBxC32Oj4X5jbusGltdyT1CPW2GlcbJyz1Ve5rbu1zn3estjLtdy&#10;1+hNxzXYvSVYmxBCCNHFJJ7QvSTQJ8LW/am2R8hNTiY5OZncAF+gj2xMJjl5NbsumVt6s0tUrm4i&#10;aksGOc0Z5DSHM2jCOOZXZJDTPJMp5ibwPhx23kNqPYXeQILychdEcpDrKezAQ2pTXhxpdfmUrTV1&#10;Gz8+msHGKarLXHlmDo0LlVfzzsuG1tadT3jbGp/ZQauu7Vqeb7nGPOsTTZnHImATUA0XtXVaPgDq&#10;28Nfb7D9UIJKc2hc+BrX9NM1E6a274bfzmMe7LgGa1Oox8e8j0EFOebeYxPZ8SbUtrb3mC8qpow0&#10;/0BMWOopXNVKUrV2/3iYGeZZzKLnktWcQc6WKHOLonJ/lwUAA17Lnc3wx5PI7lkz3skgp/khkqaa&#10;W+iCe2sooe71oe+tAY95wGvZfI3oz/UaLga5ZgzXh+46aN35hOl6Ue4XF2tM97Fg108gAbfVeE/y&#10;3j9qXrN4D2Xe5p2XvYE6/Tq99zO/NotjEey4ttOFA9d55O2veGRzKxf0DXVfK9N1r011uvZg95Zg&#10;bUIIIUQ36P54wsBl+QwihF5bWxs/djiY+uMf8/XXXzNl6lQmT5nCjRs3zLN2nku7WJ28jcmFuSSb&#10;21RXfreabJIDtvde/5vLp4YxNtY8XaE8dIbx8N7lhumCCTOJeuuzsB+cO6TBTdq6hIhGh2zdmc03&#10;P9+Nfd9h7Jufg+3Zvoexmte4+kUKo/cdxr7vMKN/XsFV7cGw5jWu41aW2+dmyMEsv6Bc684nuM4C&#10;hhgnB3GZK89kwSvK+9n3ueFN3cPhxR00L9S3/4Yx402rsBJkP1p3PkHj9qmMfmWBeakuE+yYK8dM&#10;O66HGUWW78E55DFXj9+8SPYlyDG/uIPmN5sZvllt25zCN0+bH/qtBduPjh7z1MIyEtal4W4wt4TQ&#10;fJ0WRhBl+ccBNUhUMZcAIb3u1Y5ruWOiWNqs3bMyyFo9ztg8/2FymjPInG+c3K+045i37nyCRv01&#10;su9wWKP/tu58guvNz/nuSSuauR5ucH6e77oavaKZ636BOGvBtvVa3hJuRuuu1+j3lXvk7BSGcIBb&#10;+vvMxYN8c24BIx8bq05YwChtffsOE+2dbmwbvQJuvhXmPrbTH3Z8xVPXfsBHCTZzk2LUYD566Ud8&#10;qr7WJRibg91bgrUJIYQQXaVH4gkDnAT6REg2m/Jl02az+b26zLilFFQVsNT0nOZ1aRevfjSR3PV9&#10;KcynZckd5TS3qE5SM09erFea21le11Kwmw3Rn1F9Ck6vsir5MmbnGYJ1lfvZ8GJ9GKVr8WRuieLL&#10;PU3qdpkz/nzlg8q6TPuoLy80Zd6Y36/8DRdsyiHVOFk1m/H7DjPe9Aw64rHf+B7Mxs/jhxNP8+0F&#10;lADQ9gMMWfE4I1B+b/3iNBysUB4qZ7+me6CdzbB58O05XWbaxR386/ZoRq1N8U0LpeYjbvIcP9JW&#10;W1PBHU7zzSE1QHSoAlbs9tuH4ILvx4jHfoP9A60tgPGPEx1uUNEg0mNew1fbYfjj3gPArYPw/RcH&#10;lYfjEMe8dWc2N6PdjJ/rnRRasGN+4RTfz1vt2+/x8/jhxGb+Ys7K8RN8Pzp+zFPJ2QSuN8IspdOu&#10;m6QmvqSFXebrWV/Oq91TQlKv41UtcKqJ96yWD3i9XqIyZTeVlYHvW8GuZf09x7xcsLb2aV85bOh7&#10;a5BtDfveGr6Q99YQx9z6WlbuJUNeCXSeBqJeHy/7roERj61myLkKWkNeW0YjHstl+ERTIM5SkG29&#10;uIOvDy5glC5Aee/jzzHoYAXX1PvMnUO+N2g9VMH381K41zslPCMmRsO5U9w2TLU6ru33s8d/xKeP&#10;W/djFJ5g95ZgbUIIIUTX6JF4wgAngT4RNm3cFvO/3e8Ku97YzMScbGaZm3q1eDLV7Lgp+my5d+KV&#10;5lDldQFErV7iLTub4lcOfInKlFOM9WbmPcSMPTXGB909RzmWqrZvieJ0XoAH69gR3HOqFSUko+2L&#10;8nr+5VYq1YCDkpFo2kdvhmI9hUmtzPcuOxNW6R9Um/DUOVi5ONxcFAtqpsaw2QDn+PbcFAZPQC1B&#10;W8K3K9wMwSrQU8Otg1P44Vwtk+MyV956n8GvvBbRw2DruWaIjmaELutr1IopfH/hnPdBdTAHdeVg&#10;4WSyRLIfPUB/zC828y3R/GC8lr1YwOBXnmOQ38Mx/sfcG1iN7Ik56DGfMFV92FfVfMTNc1pQMoiI&#10;9qN9YhavxFFUTFiP3Nr9oTqGe3SZa96sNTVb7fmXh5mXDEK9jrdEwdQYnteuS+2eFPJ6vUV1Huq9&#10;4CGSaOJTbzAr8LXcUrCbyqkP+e4fj16hUL1/BGsLzRcANQbWQpXDWgt+bw1jW8O9t4Yp+L2VoMc8&#10;MP29JQL668NrIoO9Af9IjOUH0aY/slgKsq0XTvH9xKkM1U8bH81g9R5579wFvj/waAHDufr7zAGu&#10;W5Xumlw7dADaESDsVNe/5SmtdNdc2qsKdm8J1iaEEEJ0JXMcoefiCf2fBPpE2PSReP2/3e3K716l&#10;8qFisiOLBQxMzU0cO6XP/viM6lO3uKwv25kawyNaKdv8h8Ms+9NnyBTx3lu3+PLU/zbP5K/yEqcN&#10;D+NHOU0rLd7Ao4fa4wk4ApQ1h1bDxactgnMX1EDN5kBZF0rp57crcr2ZIlppqvX8/v1MmUt+r+XN&#10;4eqF1dg/eNz48Anc+QLu05etGfrDsuhjShNyP3pCgGNe8xqNT59i5L7fMMbqwdzvmF/mylsV/HBz&#10;4MBqu475+Me5b0Wz7yH+0FSGT9QHC0Ic85D70QGxDkxVd71LyOsVpqzV7hdKMM1XFhvoWr7EsT23&#10;+PKtzyzuH8HawmEs3e3aEt0wtrVd99aOCHTMg7jYzLfmab1VR7ZVX75r+GOQJljpri8IeB13WGXN&#10;XSZhpLdk99OXhvH3fMtTO26a5wp+bwnWJoQQQnQhcxyhp+IJA4EE+kRI5oh7W1ub99X9jrDtowYa&#10;PnKSnJxMcnI2VTSwOTOZ5I1HzDMLlIdNb6ZORx6AG1r5cuoIxgItBTVU41tvRFlEj840bEt4g5GE&#10;o4aLat93viCYkmFy8001UDPeKhPlMleeWcI3P9+te7ir4avtp/l++xI1AJTFHU5z82lfx+8jHvuN&#10;r48oXdnWiInRcDCLryfs9j4Q3r5wmkETJmpvqCvBVedvblaDS0oJmHe93tLQcPajJ1gc8/HRDOYA&#10;17dPZfQ+NWjnl21jcczVTLubT6sBtzcPwLn3uaoL6LX3mBuWWxvNt+f0xy3AMQ9rPwaALrle9Rlp&#10;6subRRisrbfpS9sawPhoBtOOLDxdtpxPkIw7AAK1XeYvzTB4oj64ZiHYtk6Y6p9ta7hHzuZHK6Zw&#10;51BNO8p21SDg5ucYdFDX32iPG8rP7PKAJIQQoveziiP0XDxhYJBAnwjJHHHv2Zr6WWRXVVHlfeWS&#10;TCxPF1ZRtb43FfKW47TZsMW76Z7x7cYRNQ1azppK3KJHEXWqKYLStwCaD+Fe1eLN3rl86hZMG6Vm&#10;p9Tz6Vu3TAv8NWOnmjIHUct/9xwN0leVg8TpdXjMy4WiG+DCmOk2lhE/n2Iotbq2433dQ55SBmsM&#10;8uEf/NnnZghTlA7gQ2VzzE5hCMZy1K+95anK9uj7irp26ACDfj4veF9vIfejg0qd2Gy2yEZjDHjM&#10;lf6wfPuk9C/o+z3AMZ/9miGIZ39lAUxUOvoPmb0Y9JjraVmET4Vx3ELtRydo8FA3PRGHeXp7Po+O&#10;MJTlm6YHvV6DCXQtjyNq2i2qV1uVsQZr02jZxMa+6bpOgHtrWNsaTHv3I8C9FYIc82DUANib4XQh&#10;oDebYfNOc3OH7l6Wl8UdtT9MJfhuLpm3/sPEtbwlxj42AwqyrePn8cOJB/jaG4RTul5Ad62PmJvC&#10;oIMF/Ktf2W6Yxj/OyHm6/kbD0aXX8k121LXx4I8t+vMLdG8hRJsQQgjRBaziCD0XTxgYbG0SRhVB&#10;nD17lvvvv98vCq/93NLSwn333WdaqjMcITc5myrDtFieLjQP0HGE3ORtTPabHr5BgwYxcuRI8+QO&#10;KsdpS6Nkej6NfqMf1lMYfYqx1abMmMr9Sqf4elNjeL5iLlHUUxh9lNOGxmEk6dfRfAh3UhNfmtsM&#10;01HL29R+nSr3syFvhPoeeub3C/FeL4+g+tQ4YzaLYX9M76nfT+8+KsozbbjiGzm5Nvx+pq7lzeH6&#10;QdPEic8xWs3OMrTP85Vete58gqvbjUdVyd4wl4/WcHFhAYM3W3QCb+XiDpqffp/vAZjCcMNySjbb&#10;zXPqr7rtCSXQflDzmpIBp6fb/5Aa3MRNduHJKKOt0Lobf7Pgx9y4j4NW+IJ6YR/zmteUUW3D3YeA&#10;x9y4LUP8ApPBBN6PDh9zoCkvDnt9vv8xL3ViSy/BscniOmg+hDuplfmmkblbCnbznjng/uhM5Zo0&#10;X3P4X3fHXixi1x71F205gl2vl6hM+YzLawNnCAe+lpVlq0/5pkzZoq0nWJu+XXdPIfBxUZjvZ+ju&#10;af7vh/k9zfc7773Qf1nvcgHvrZoA+xF0W9VfA91bgx7z4PyuS+/9RcnavaOfOcB1bj7/jev0XZOB&#10;3ys8gZc3bavferXtNd1vDPcOhfdav7iD5qdPMdI7v0UWczDtuLdeOHCdp+pMX80fGKIM0FH3NY8c&#10;+M47+cEF/qPuEuzeEqJNCCGE6GzhxBMmTZpkWkp0lAT6RFBWF6b+36tXr3ZRoK/7dE2gT7Rbg5u4&#10;ybXktxUHGDlSdL4m3PF2tmZGHiAQ7VWO0+Yi8cxJsiLpU60vkWu5+8kx72V64t4a7N4SrE0IIYTo&#10;fOHEEyTQ1/mkdFeEZI6+619CdLrYLMo21ZHWbWXPA1tTXhw2W3c/iIryzDTqNpX174dtuZa7nxzz&#10;XqOn7q3B7i3B2oQQQoiuIvGE7icZfSKocCLwktEnukJ5po3ipW0ULzK3CNHHlTqx7XIOmNI5uZa7&#10;X9885hZlwl7mLhCEpWD3lmBtQgghRBcJJ54gGX2dTwJ9Iij9hWm+KNu6tI++7iOBPiGEEEIIIYQQ&#10;onOFE0+QQF/nk9JdETar0XeFEEIIIYQQQgghgjHHESSe0HUk0CdCsoq86yPyQgghhBBCCCGEEGZW&#10;cQSJJ3QtCfSJkMwRd5vN5n2J7nKJypQiNkQXsSF6N5XN5vYuVurEZtG5+7W8OTQ+s4NW0/TeqN3b&#10;WvMajQuf4MpFc0Pv0+59vLiD5oVzuFhjbuiF2vt59KV9bPe2XubKM3NozIt4wR7Q/m1t93neA9q9&#10;re09z3tAu/ex3ed5HxJwH5twx8fhbjBP73nlmTbi8sz/23eyBjdx2ndJi+8W3a7U6ftum1lubh0Y&#10;Sp0d2vdjL2rfUYvY8GK9rkX9/ppyiBbdVCr3B5i//2op2N2OfW3CHW/DWWqe3l7K+nrFddfgJq43&#10;bIfoFlZxBIkndC0J9ImImTP8us4RcpOTSU5OJtfwJdk33fvaeEQ/Qz80jvkVGeQ0z2SKuamDQn7x&#10;aHATl15H/idZmMcNHDohwNbUvEbjwjm+l/Ywrz70+NrCfZCt4aJhuTk077xsmKN15xNKW4AHzoDb&#10;GsqEqdY3ykD7aLGt/g951q7lGZcz74uh3SJA0u59HB/NYPM0LD4v3fb4bavF9ljxfk7e12tc87aq&#10;wR9vm8X5EejzCCXQPgZ5T79tDXBu+TEftwDngHIMLfYx4LaGMpYfRJunKcyfl7Y97d5Hi/Pcd02a&#10;j6nVegNvaygBz/NA16Tf52FxzC0F20erefzXG3BbQwl0ngfaR4tttTrnrJjPDd9nZfE5GtoV7d7H&#10;QOe5+fPS3s883dwekP+xUV7qvcdvvf6fo3adGI6p+bOwWC7gPhJD1icr2TrZSftDK52vKS+OtLp8&#10;yrp6lODYLE62tdG2d7m5JTR9kLCzAoWLimlra6Nxk8PcEoIaNOns7en04E4YFhVTRlr7gryV+9l1&#10;IobnmzPIac4g55148xz+5j9MTnMGz788zNyiqNzvHxzskHoKtcCi+nIXXDLP1OuUZ9pxJZT1sYGV&#10;whSbRVnmVuwdCDCLvqv74gkDl+X3SCGC0Ufku8ylXaxO3sbkwlySzW0AxPJ0YRVVVepr/SzzDKJT&#10;NOFe7CJh70myYs1tAVzcQfObMGrfYezaa+1s3QwLvG2jV8DNt0I9pGmmMHyzur7Nz8H2j7wBomt5&#10;c7h6YTWjV7TzgTNSIfdRt62vLODOm/pgVnCDVuxW17mb4bzPV97n+Ne4jlttczPkYFbYD/LtU8PF&#10;pyv4obYf+w5j/+BxRujm8G1rhNszT9uPw4yad4CvvcGTsYz5wPd+o1fAzR3hrrR9ruUt4Zufa/tx&#10;GPs+08ie3m1VPo9/9Qv0BOI7z+2vLODOduN53rrzCa6zgCG6aV1FeS/fMbfvO8x4/ena7n0MfE0C&#10;DHkl8LnT6UJek51/31ECRFng3c8uHhU25D529n3HeD0qx24KREd34WcZ5L4z/nGi1Wmj5um2OeS5&#10;NZvx+u33nu+vca93nmDnx2Vav4hm1CsLuHPIdD+a+Byjte18JZqbT1sE+wKJzaJsUx1pveUht8FN&#10;2roEyur9/6jXe5TjnLyVlWd0ZV+9YHuX7+1d29NeqYVlJKxLizjTtOVsK0wbRZS5AXx/qK6YG6C9&#10;Ow0jqVoNRlbHwFv1HDPP0puUOkmry6exU0fKjiGrvvecpzFry8ivS+veoLboFbolnjDASaBPhNQj&#10;NfXjllJQVcDSceaGvs9Q3mAqw20p2K1r2x/BFxDjXyrNf6U0vqe63uZDuKOLeO+tW7DnqPWypRtw&#10;kU9OgL8kjnjsN/4PWRdO8b3+9yBGTIyGc6e4bW4Ix8SpDFV/vHet+YHXn+W2hmP840SbH+Aj2Ecl&#10;M6eZv4T78GcwhcET1B9nv6bbx9kMmwffnjMGZNq9j+qDsCH4c7GZb3W/BjeRwRP9tydcgyeONU8C&#10;4PaF0wyaMNE40erzCIvFPnKZv4RdBq9koH1/4Zy5ITz64MjFHfzr9mhGrU0xzuNlta3hsboWbl84&#10;bfg9sA7uo+6aDIfVtobD8jyP4JrsrPtO66EKWLE76Odkua3hsDrPI9jHTrvvGNTw1XYY/rhxh9u9&#10;j1bneUT3na7hd35cPMg30SncOzuFIQcrAgdPZ7/GqHmn+eaQ/j5osY86MWvzWV7kCjOwUk9h9H4q&#10;1e8JhZXa//u+7wrG/+uLKKxUG5oP4U45xDHddwzz94TyN1ywKQe/kEKQDLryTBvO0nKc3nZfhmJT&#10;XhxxeeW6jLfwSpXLM83ls8r6naVAg4c6XYuV8kx9hp0uYzLIfoTSlBdnvc4QjNvin6Fnta3Ke9lx&#10;HYeSdKtjZ8oi1O+HWgpZrttefYae8f2sPo9UcjaB643w9lD7zmr8Hqn7Xtuu8lz1vF7VAqeaeM9i&#10;+cDflS9RmbKbykrl++2GaIuSYb2pI/B++1C/E1tdH8deDPz7sReLKCwI/H76bX3vrVu6FvP1au6W&#10;pwl3dgnLc/0Dcsbz0f8zDnRNBi1R17cFWK+vzXRdxbtx69r153moawBiyMpdTkl2+Nej6Jt6JJ4w&#10;wEmgT4Rk65U19Q1sztRKd1ezq/dn3yuaD1GpL29oXsJ8rXytcj/vnZqqTs8gZwvsCuuL0SUqU04x&#10;VvsrZfNDzNhT4/3CcOzFImNJRfPDzACInkuWVjbx6Ezv+2at9kVXm/5chyPzUb8vGUHNfo1R8w5w&#10;PYySqmuHDsC8FF1WRTCnufm0WiL1dAU/fLk9D5adJIJ9bD1UwfcTUxgRZmDq++1L1DKwJXzz89wA&#10;Aa0abh2cwg/nWgfIOsX4x7lvBeoxD5EZdPEg35yLYHsOZnnL3a7jNj3o+8rorjc/x32PhbnOdhnL&#10;mJefA/WYB89IrOHWQRgyN8ATux/1/Fg4h8Y3YZQ3oHWZK2+9z+BX9NlEXevetUrGZaNl6alepPsY&#10;/Jq886avrDH4se0EEVyTnXPfuUzrF6cZzEFd2WeI66SjItjHrrjvtO4s4M681ZZtnSaS+04XMZ8f&#10;rYcqGDx3tvoHlgPcCnIuD50wJcJAeSrODA9bPwn3EbeF6lNTef7lYZxedYqx1TOZQist6v/3M97R&#10;/p9XMpZa8nRBh1NN7NK+Y/hlMzXhqXOwcrHF//Zama36KktwsUH3sF6S7iJRzbAryyjBpQsOeNal&#10;UZurtDWGGUBK/VU+jqJiXXCimJLp6h8cY7Mo2wSuyaZgg6o806ZkQHm3t9gXuAyxHwGVOrHX5/se&#10;Svfil4XpC8gZAyiphbqH2TP51OmCGYG2NWbtSdraGsmfrs8U1KoqmnDH29ma2WjYD0Pp43EXLsq8&#10;78m6DcpxanDjMryfdaVGzOKVxuMfRNTqJb7yW+/3SN332lDluZbiyWzOIGdLFEy1KAcO+V35FtV5&#10;KOtofogkmvhUC3hzi+okNbCWdIUZBWqWYfMh3ElXmOH9Hj2TqLc+8wXKQzj9lras8f1aCnbz3p4x&#10;3n0wHIdgzwMAeKg9vhynxR/alXNE+xzLSNA+Y1VJejFO7fzQX5PBStTVNu28cWSUcVIt4S/PtJGm&#10;nVNtbTRuqiNNH2DWn3N7jUG7YNeA1yIny49vZY9f4Fn0J70zntC/SaBPhK3NYvTdnjGLbK1kt6qK&#10;4qdgc2YufaKXvuhRRJ1q4j2/v9zBsfIWQ2bdhlUtcOJ64L9EapqbOHZK9+Ul+jOqT93icgNAPcf2&#10;DCNJ+zITIU+9h4QfW3zxD+HetWoJ1M8ruLrQ3H+bLwByHXcEGT36EroUvomkRKoLBN9HX3Dg6hcp&#10;jI4g20VfQvfDL5ZYBGYuc+WZLL5dYf0w3plGPPYbtSQNy+CCNzjwdAU/3BxBlp2+dJcs47HTleeN&#10;/nkFV0MENDrM+35ueHOOfz9b3qCkUqIZKDPHn750F66rQYvWndl88/PgWWCdTytdVM4pv8Bbu/cx&#10;0DVpKvl8ZQF33uz66zX4Ndk19507X8B93pLPZq6H2VdlewXfx66871hn83WFUPedrhHo/FD2W8tw&#10;vHeuRfluBzniLR66AxpG0j+oAY9Hp5oCA6ZMp6QmvjzViu+TjGKpFiyJjmHGVF+AUAkqJOCwCPxo&#10;GXXaA1laEdT92feo7thU5g0YpS5djqfe41s0w9e3WMzilTjqPP4P+WaxWeRnlFCsBuHKdxmzmrxB&#10;jr2QZtNntJVTXOSw7E9YEXw/AinfVQJFab6H0vQSMO2HoXRXV2ZpyLya7MJzvBbl6ITa1kCU4E++&#10;rg/F1KXLTduja4/N4qQW7Ix1kHDchd0yk08n1kGCeVovEs535Slrte+8Stlw5nytRV+6O4ZjSep3&#10;8YZWvjRcT/HMeBRazoaXRXDPy7PVZccRNU1b7hLH9tzSbYtJkOcBULNXpydieXcwZN+lUUIdHt1n&#10;6tBl5qYWtnkDduEpx7kYyrznsfJHgPxf+c7rmMUrcXjPZYDlvvkdiYa2wNeAnoPE6eZpor8yxxF6&#10;Lp7Q/0mgT4RNi7ib/+1pY+bOx/K7aa+k/qWyeTasVr6k6P9iOGWL7q/xzRH0aaL/q6f68n2x6TnK&#10;A5ubIQcLdA/HagBk83MMOphl8UAZhvHz+OHE03x7wdzQ/az3UQsOuBly7n2utuvhfywjfm7ODrnM&#10;lWeUPuWiuzTTzWT2a/59BuqCA6Pmnebm0+3Lvrl37gJobrZ8kB/x2GqGtLfEMmJKMMyvX0A1KDl6&#10;xZT2B6tmpzCEZv5ysYavtp/WZU9lcUcLzrTrHImUGoAz9xnYGfsY7JqcndItfRFqrK/JrrnvDFnh&#10;C6aNmBgd8FzubNb72FX3HbiWl9X12XxmAe47XSPA+VFT4btGF86h8c0DEKR817K7ge7SfIjCtzD0&#10;QXaPeZ52KM9MoyTDl81TlmGeo/OlLtWygsopLrLOalIykBrJJ7zMvI7shyGQ1xZm/2YNbtLWQb7W&#10;n+CZfOugTbdJpbhNyQBjsRJ48S+j7Bva/V1ZLzqGGVO1P4r3hODPA4GV40wv0Z2TZbRjSJsAmnDH&#10;u0iMOAAdQK+7BkRvYI4j9JZ4Qn8kgT4Rkjnirv+y0xscKdpMwy+S6V3Dcah/OQ7YB4zyV8bnXx7m&#10;/Yvh2KnDOL0qkn75VOpfBQstRw+LZ8ajt6j+p8AlwFGTRvj9NVTjiHeE9RfvoAL1uTT+cUbOg++/&#10;OBj5g7FaKmrdj1SktP5u/MuAwhZoH5nNj1ZMCfpgGJhSGuh7aKzh4sL2B/m0v6q2/4v9Ob4NUJF2&#10;7+PPMYjgJW2BXDt0IGDn/q07C7gTSb9v6l+52zVqoCpQf3YjHlvNEMz9b4WppoI7RPOD8b5BAZSX&#10;myFacCbsDLNQ95bQWs9ZpQ90cB+DXJPK5xh+GWln7GPAa7LT7jtKQEyf3XXt0AEG/Xye5bnsr6/c&#10;d5Ry+q8PTmlXNl9X3ne6hOn8uHbogC7bUXmNClC+27rzCa4fXMDICO/P1pnz7Tg/Glr5khFEqVlJ&#10;x/6piS/N82gq66lmDDO8GUwOEqcbs4IUTXjqdFmHDW5cReZ5NGqfYkv9evkD1D4Aw+0KZFEO+Wxl&#10;Q6aLOqt+A7081B7XflbKoK3LgyPZDyNHvIOS9Ag+B42nFg++LMnyN1y6TKZg2woQgyPBKuPQQeJ0&#10;fXm0cswj62JFGYyhcVOA73cBMsk6fi1HKHYE9xgyUhXt/q5s1tzEsVPDGBurvteeU77MuuZDVO4Z&#10;xowUX1c2X57638oPlfvZtcc7OQglu+90ufr9u3K/Xx99Cv/nAdAyMC2y3xo81OEgUf2AmvJclJjn&#10;aaemvDRqc80l3TE4EoznavkbLjwZziDXpSroNaAXLKNY9BdWcYTeFE/ojyTQJ0IyR9y9KdhdGoE/&#10;Qm5yMsnJ2VQBVRv0ffFpbcorm9y+M+quvmPi6CLe2zOGTLVPvKjVS1j6aAu7dO2+zn+1TrePctrb&#10;x4iW7h9PZnUMvPWZbt2+L0Ez3nmIpBO6MgfzIB/z40nC1+GxvsPhmB8n4CncE9HDduvOJ7z9coUq&#10;67x3rZJ5El62hqmvLN06tfe8uv00nHvfoqQtGOULNabSh2Ai2ccRj+UyfKJ+ZNngjH1l+YJ6rTsL&#10;uGNonxNRH1YxP1aKcSy/2Fupec24j8HKOsc/zn0rpviNLBuQqY8+b5BL1z9f40JlJOWIOvl3KA8n&#10;htKxoGq4aNhHc9me3mzGv7KA700jywZm6qPPMMJnR6glLlYPAJYuc+UZ4z4GLuuMdB8DXZPG9wz8&#10;foFEuo+RXZOddd8Z8Vguw5uN53L4Qfi+cd8BuLbjfb5vZzZfl953uojv/LDuC3XoBN29Tvv/RjvP&#10;I77OlRJO7aG9Q+bHkzTV9x2icmoMxnHodd8vVsFSQxaU8jDv31eg0lG+Z51d+d43uZaVpv69vG02&#10;pe84rVQXMJS8puHr88tbepheAsdd2P0C+zE8mgklRRj7DfQbMCAN9rZ53zO1sJH8Ol2ZrTdQGnw/&#10;tCCWfZ3Ht81qv3cxa09SllGilAmrr7D+mLQoh/zpvuVc8fmGzKvA26q2/yofvMdWK7eNIau+jATd&#10;MXcl6I5rMKZjZy9cSZnFck2fbMWT4IggcBiY5WAdan96wdpA6Ud6vv47sdoW/LtyKKY++qrVfvGi&#10;55K1ZYSurYmoLb4+82b8Qwz3aNuYN4KlYfY5OOOdmUzRLff8Fl3eYZDnAYUS1NVK2L1is8jP8Kj9&#10;VNqw168kP8yy12DnOaVO7Os8lv1Nms/VsEcCDnENeJUWU2IRXBb9i80ijqC9RNewtUkYVQRx9uxZ&#10;7r//fr8ovPZzS0sL9913n2mpvmXQoEGMHDnSPFmAmlVgpzbX90W6Xyp1YkuHMn3H3f1OOU7TQ1H/&#10;4+uoPKwHnz6qKS8Oe+FKGsMpH+ujBsI+yn1HNOXFKQM9hPPQ3BHNh3AntTJfG4zLSoObuMm15Edw&#10;PpZn2nDFW99vO7pvA+Ie0OuU47S5SDxjzuoSPaLUiS07sZ9fAwPkOWOACyeeMGnSJNNSoqMko09E&#10;TB+RF/1dDFmf5FOXHqLz5j5LLRHs5w/b5Zk2v8yH/kb5S3U/D/I1uIlTMzH67Rf/gbCPct8RaP1X&#10;Jeg6ve9hsVmUmUfT7DHlbFjnMQzCIbpeeWYadbrBVUQPW1TsP6pyP9OUl4YrwTdojxg4JJ7Q9SSj&#10;TwR19uxZxowZAxbRd0Ay+gaKUie2Xc52/2U+tBouLszijnkyqB3MW5en9TXX8uZw/aB5qmLQivb1&#10;vdfbDIR9bN35hFImbmVeoNLfPubiDpqffp/vzdNBHbgg0hLF3kjuO/3lmux7+9iEOz4NPummzKlw&#10;MvpU5Zk2ipeGF5zt/Iw+JbvHdRwcm6zXK7pIl3/PE+3TzfeK7tTgJm4xlPXbP+oJTTjxBMno63wS&#10;6BNBWaXa6v+9evWqBPqEEEIIIYQQQghhEE48QQJ9nU9Kd0XYzBelxIiFEEIIIYQQQggRijmOIPGE&#10;riOBPhE2cy291NQLIYQQQgghhBAiFHMcQeIJXUcCfSIkc8S9Ta2tlwh8D2o+hDt6P8f8phXhLrik&#10;n9o5Sp3YTB10l2facJbqJnSCYy8WsSFaeRVWmls7YR8b3MTZnHRat8alTmy2zj8O7dEVn4cQQggh&#10;hBBCdIRVHEHiCV1LAn0iJHPE3WazeV9d6wi5yckkJyeTW2Nugyu/W02y2p688Yi5WXSWBjdx6XXk&#10;f2LsLDe1sAw6eTTeGe9kkNP8EElTzS2doRznZBcJe/vnKJdd8XkIIYQQQgghREdYxRG6J54wcEmg&#10;T0TMnOHXJS7tYnXyNiYX5pJsbgOObEzG+dl8iquqqKqqomr9LPMsA0/0XLKaM8haPc7c0gFNuBe7&#10;SNhrNdpXKsV7E3AtNmb6dakO7GN5Zhp1mxrDGkkwbIuKaWsLb3TCrtcDn4cQQgghhBBCRKBb4gkD&#10;nAT6RMTMGX5dYtxSCqoKWGoZzzlC1b8kk1uwFGWg7r6insLo/VQW7FZLU+spjC5ig64Et0VtU17W&#10;pbkboovYkNTEl7qmYCWvxnUay16PvVhEYYFuvSmHaNEvXLoBF/nkBApkLcohHxcbIioZvURlim97&#10;/N4zgGD7eOxF/fG0OHYNblxFy8lfq89JRMnyM/xVSV/W24Q7Pg53qZs4rd1bvtyEO15bxpxFp28L&#10;tF5dm64kujzThjPP6v0Isa2qIJ9HU16cxbYKIYQQQgghRPfplnjCACeBPhFSr6upr6miKnYy5zeq&#10;ZbvJyaz+3RXzXL1UC9WnpvL8y8M4veoUY6tnMoVWWpqByv28d2oqOc0ZymsL7HqxXlms+RDupCvM&#10;qFbbqmO4R7fWYCWvUauX+NbZPJOot+oNQbDTb2nrfYgkmvhUF0Rr+nMdjsxHDSW7RjE8mumgZJdf&#10;yCmAS1SmfEb1tJm+baqYS5R5NgvB9hFQj6eyzqWPtlCp78fPU4snw2lRsptKse58btxUhytPnw/n&#10;wZUNZW3/L3v/Hh5Fnef9/8+qPuRMgABylAQQDCMq6Iw3DLO6E0fnBsZdHdlxjHD7XZxB1/V2f0Nw&#10;d1jWZb2YOLeQ/a63t/fI7DDfuUBQF0ZXIbl1JC7uMHIzoyDiEDkmyEFMCBDIsbsOvz+quru6+pDO&#10;oZNA3o/rqitJfbr6UFXd6X71+/P5mJjmcUeIVsSyAyamWcmDjktbQm3WUrmomLVHQt2Fa6mYMYn1&#10;i49H2meWMWlxZP9tfmo9S464b48U7ivdOB5CCCGEEEIIkT4DLk8YBCToE51yJu7upd8cfYkjt9vd&#10;dqvLmfjzf2RLN+dn6FtZ3PHfZ1i/3jeNOwsjLfurGuD1jyOVbo80wB+baAAa3jnLBdflU7bjbUdF&#10;38ccDgWLtmE/nm1f7zhGfgUajkV2ZM2BGmZenzjmAyi6fqZ7VWJ1tew/NJKF/2zvg14UeRxw07yR&#10;XDh0PtxW+9k+imcURy4caYmqrpv0VA01B2qiLvFgeWhsQivA60o33do109m00NntuYa9n0ZXFs5b&#10;+CDsqwlX7hU/V2lfvojimbDvs1BL5/eVJMejaPlBTDNeF2whhBBCCCGESI8BmSdc5SToEylzJvHO&#10;n/1iyqP85ezQHxO5bspRjnwefZEr0dRfhCrvulbtltgBNjzS4Ljem5nqvsggVrtmPmWs5Xi4Si5e&#10;GNhN20qZdGBtl4LBZNJ6X4UQQgghhBAijdw5Qr/mCVc5CfpEypxJvPNnn5tdQsnRHfw2VHh2+rfs&#10;OFpCSTj4Gwjs8dSixlhLbuy0LA4/4hpbzjZyci68ftpuO8AG1xh9CdU10UAWY+0qroZ1hzjsvkwS&#10;xTOKHRVl8SWqlrPGhFModY4XV1jETdNc3Wp73Wl2rGlg6rxI1WDR9TPjVr/VHKiBmcV2xV4VK5+K&#10;vUz3VFG6YhbHN7g7Cxcz64bNji63tVSs2NxJ92hLqvc10fFgW2ns8RBCCCGEEEKIPuDOEfotTxgE&#10;JOgTnXIn7n3Tp34P5SUllJSsoBqoXllCSclSu3vubaxYPZGXFttj9C3ewZ0bVnClz7s7cun9LLyv&#10;gS3xJs6489uOttDYfiGhyS3eY+chOPyIY8KKwrnceV8bO++w1j1/aHTCMe7iKbp+JjUbXk8SVtby&#10;+obOu/dGjOPOd25m5LPvxZmMI8njSNpmuRC+zvfYf983WXxnpI3iWRRv3BQzecW8p9dSvHG+XTpe&#10;xqznYkfciy80McZ8NlND2XWKY6KLWipmzGfzp2VMCpelh9qKWHagkplPTbLXT6JsZiUHYyYJiZXa&#10;fU1yPIpnUQwyfp8QQgghhBCiz8TLEdKfJwxuiil7VyRx7NgxxowZEzfsA6ivr2fEiBFR21xpVFUl&#10;Ly/PvVpAePKIveUJxqbbVoqyYhbHD4TGsesf+3+0kR3TvsmypXGnaQZ7RtuyGcdTCtWuWEmPRxWl&#10;ynx4K8GxFEIIIYQQQohelEqeMHny5KhtRM9JRZ/oMveTU1zNilj2xlr23ROqSHOqovSefax9I16o&#10;NPDM22BV0l29XVcTHw+rG/V89j13XEI+IYQQQgghRL+RPCH9JOgTXSZ96geZKcs4+NZMyp6J7vJZ&#10;tXg+vHUlzeI6j01H1rJvRerjJl5Jkh0Pa8Zd8+quZhRCCCGEEEIMeJInpJ903RVJHTt2jNGjR4Oj&#10;T33od4CGhgbpuiuEEEIIIYQQQogoqeQJ0nW390lFn+iUM3F3L0IIIYQQQgghhBDxSJ7Q9yToEylz&#10;p+9SDCqEEEIIIYQQQojOuHMEyRPSR4I+kTJ3X3pJ4IUQQgghhBBCCNEZd44geUL6SNAnOuVO3EN9&#10;69OfwO+hvKSEkpISyndH1p59bSkl9vrIspQtp53bCiGEEEIIIYQQoj/FyxH6Jk8YvCToE51yJ+59&#10;0qf+9BaWlvyS6zaUU+JqGv29dVRXV0eWDY8yhYlcO851QSGEEEIIIYQQQvSbeDlC2vOEQU6CPtFl&#10;7gq/tBi3kHXV61iYQni3Z+NL8MO/5DZ3gxBCCCGEEEIIIQaMPskTBjkJ+kSXuSv8+tXpLfzy3RL+&#10;8nvWlN1CCCGEEEIIIYQYmAZUnnCVkqBPdGog96mXaj4hhBBCCCGEEGJgGsh5wtVKgj7RqQHbp353&#10;OSukmk8IIYQQQgghhBiQBmyecBWToE+kzN2Xvn8T+LNs+VU1U6SaTwghhBBCCCGEGNDcOUL/5glX&#10;Nwn6RMrcfenTm8DvobykhJKSFVQD1StLKClZypbTdvPuX/LSUanmE0IIIYQQQgghBjp3jpDePGFw&#10;U0yJUUUSx44dY/RoK0xz960HaGhoYMSIEVHbXGlUVSUvL8+9WgghhBBCCCGEEN3kzhPc1XwNDQ1M&#10;njw5ahvRc1LRJzrlTtylT70QQgghhBBCCCE6Ey9HkDwhvSToE13mTuGFEEIIIYQQQgghOiN5QvpJ&#10;0Ce6zF3hJ4QQQgghhBBCCNEZyRPST4I+0Sn32HzORQghhBBCCCGEECIeyRP6ngR9olPSp14IIYQQ&#10;QgghhBBdJXlC35OgT6TM3ZdeEvh+dLSC6UopVe71iRytYLqiMH1NrbslDWqpmBF68Z5OxVF3e2+o&#10;ojRt1y36wv4fbWRl4dvsdzf0gqrFfXWuCyGEEEIIIVLhzhEkT0gfCfpEytx96dOfwO+hvKSEkpIS&#10;yndHt5x9bSkldltJSQlLXzsbfQHRj4pYdsDENCt50N00EG0rRZlRQdxYaFup4xsnV7Bqh6dxA81k&#10;be7LLE45rhUpqF0znfn71lK5vMjdJIQQQgghhOgn7hwh/XnC4CVBn+iUO3Hvkz71p7ewtOSXXLeh&#10;nJI4bf/43p1sqq6murqa6upyJv78l+xxX05ETFnGQdPkoIQfXVBF6T1QaZ/rlYs2Mz8cylVRet16&#10;lhyxnwtHlrD+ulAQWEvFvZG2489B2b3uINHafuai4qi1g8lN/7yI1XXf5iZ3Q08crWD+UzOpPLAM&#10;OdOFEEIIIYTof/FyhLTnCYOcBH2iU+7EvU/61I9byLrqdSwc524Axl3LxKMv8Y92Fd/Z135J9ZTr&#10;mOi+XA9ULXZXcNndUe3Kr9o106P2g/OytWumW5dzVHWl0o2wds10pq+poDTOdYKrSuy6Mmoc27kr&#10;0pxdF63HYi2l2xwX6ifO+xN9n6ooVUqpcOzb6P1W5dg389nsaInuLuzed87tnG32+ns2w6dlTAq1&#10;h8O8eWwyNzEv9NfCB2FfjX38y9i8aC3LplhttW+sp4bNbNqGXdF4MNxWdO8Sij/dGz5eAFWL57Pv&#10;uUpWz3CsTEHDuq2sLNxoL6Fur6fZcfdGVt69i4aoy9ntdbuouHsX+x3bVqw7Hb7O/T/ayIYdB9gQ&#10;c70AzvXR24VvN+52SdrqdlERWu+4z2E73nZst5ENO+z19uPY8aM4bbaqZ8rgudXhYyaEEEIIIYTo&#10;X0qcHCG0iPSQoE90mbvCr+/dxorqTdz5XiklJSWU1v4l1esWMtp9sR6Yt/BBCAc3wNHXWf8pPFhu&#10;VQoVLT/o+CaikgdxVnsBn65n/jNWNVjlIqh5amVK4+nVPFUGb0UqyMpCQdfRCqZHVZCtJVQLVrR8&#10;LQ9+up7Xw91Dq9i0sZgl91o1TfM2mJjmcdbeEGpPhTs4c4dg3Wfdn8jj2LfCGVJupmzDEo7bbYT3&#10;WxWlyvzwvonpFrxtJWUzKx3HJBLQWYFd5DaPP7fP3q/2+rcehBvWWrdpmpgb4sdEVVs2U7z4PoqA&#10;mgM1FM+wjkDVYoVJB9ZSuQj2fRYb6Na+sZ6aRaWR+7OttHtdS3e8zfOHprG6bpG1/AK2/OgAMI47&#10;3/kmd1DLhnWnoW4XG57NZaGzWu5QLVtC2+4sgmcPRI2Nd/iR09xkX+/C+xrYse60HdYdYuxO+/bq&#10;vslNr+9mR5290Y4D7PzKzZH747y9ZG2Fc1lWt4jVvxgZWhOx421WPgILQ9vtLKLhka2R2zxUy07s&#10;6/3FSA6vcQaFtdTsi5z3QgghhBBCiIGn//OEq58EfaLLnIl8/9hDeUkpO765ierqTTxau4KSpVvo&#10;1VH6vrOatTfA5i12Z8w31lPDg5R+J3SBZNVlADXMXGiFglaw5QyeklhUySb7NopnFFNzwKoDs8Ki&#10;SAVZtHmsfg7Wv2GHTNs2RVWbdU9onD3XkiAE64qoasjryqiJqnYrZu0bdrfLKcXMZB81R+3HdMNa&#10;Vof3v0vxLIo3zo+tgoSY0HLSUzXh/Zqq+OO+1VAxQ6FsxvHE+2VbKZOemklluN3uDtyNrqX7qxrg&#10;9Y8j1W6PNMAfm+ygaxx3vnMzI599j5V3nOWmne4usSNZ+M92+WBhETdNa6YhFJ4Bw348I3z5m/55&#10;EcuWjoO6WvYfamPnHaEKuvfYeaiNM6FAeUouw17/OP6EGsnakmg41hx1X6z76rhN5+OYksuwQ82c&#10;CTVRw95PZ1Lco/NeCCGEEEIIkU79nydc/SToEylzJ+/9lsDvrqZ6yqP80/dGA6NZuK6ckqM7+K2z&#10;V2GPFbGs/EHYuIkqanl9Qw3F4S6BtVTMmM/mcBVYvEknipnVh8OvFd27BDa8Tq1defbgwgTBU8rS&#10;VNF3tIL5T8HaOJWJPWKPQWiapWxSlKgJMGrXzKeMSMXe8ee6dou1a6YzacMSjjvCueIZxdQ8NZ+9&#10;5aFxD2up2Qczr3fEd9tKUe6BSkfIW7umjM1sZr4jdGTj/MQTdrhM/UWoQs5e3plLdF1cFsOigrEe&#10;mlbEk87bq1vE4jvttlBlXt049hduZGWho/IuWZsQQgghhBBi0HHnCP2WJwwCEvSJlLmT935N4I8e&#10;4UTo99OfR37vTd8p5UE2s2nN66z/1NklsIa9nwIziykKhzfpVXT9TDt0xKoKc4zRB1bQtXbmel4/&#10;WsWmfUkq31KWpoq+mr3UEKm6qnrG9TgSKZ5Fcbh7sh20ui8D4e64lYtq2Gtfcc2BmvCxgipWPuW6&#10;xeJZMWPohVQtVmJCPkLj7jkrPLetpOzTyN+1a6bHhHzEdPm2Q8dFlZhmZEy/cLWoa9zFsdOyOPxI&#10;ogq50+y4+2P4xf0sW1dEQ8LL2d1qGc1Nhe4Gl8J8Rh6yuwMnNYPFdYtYeF+8gDFZW6yRk3O54OxW&#10;vOMAOw+N5KZQuJhUMbNusCtAhRBCCCGEEAOKO0fo1zzhKidBn+iUO3F3BhXps4fykhJKSlZQDVSv&#10;LKGkZClbTgOzV7DphydYUVJCSUkJJYtfYuLqBBN39Mg8Vj9XzOanylzdZq31ViWWwqQDS7o4/l03&#10;fGeTNeuroqAoZcw6EltFOG/hTMqumw/2OIKWUGXeJMo+hc33WJVk6Z2UI9SteT6bqaHsOkeF3XdW&#10;s/aGSEVb2Yy1MY8jrinLqHwO+7omsbc8esxB9+Qo84l0gZ739Fq7W6+9755z3eKUZawN71tH1eLR&#10;Cso2Ej1RR2jfTVnGwbeIbBMV6oXCRMd1xkws0nUjl97Pwvsa2BIzOcZpdtz9Hju/crNVbVc4l8U/&#10;bmZLVBWdY7tHYGFMJWA8M1i8swiefS/upBrRE4NsZAv27XfSFp5s45EGOFTL84WOSTnu/DZP/rjZ&#10;cV+buSOmG3IiRRTPrIl0YRdCCCGEEEL0u3g5QvrzhMFNMWXviiSOHTvGmDFj4oZ9APX19YwYMSJq&#10;myuNqqrk5eW5VwtxdajbRcUdzdzpnBDjanW0gunX7WVtqmNiCiGEEEIIIdImlTxh8uTJUduInpOK&#10;PtFl7ienEEIMCFOWUfncPua7uj0LIYQQQgghBgbJE9JPgj7RZdKnXggxUBUtP0jlzDJWprV7uhBC&#10;CCGEEKI7JE9IP+m6K5I6duwYo0ePBkef+tDvAA0NDdJ1VwghhBBCCCGEEFFSyROk627vk4o+0Sln&#10;4u5ehBBCCCGEEEIIIeKRPKHvSdAnUuZO36UYVAghhBBCCCGEEJ1x5wiSJ6SPBH0iZe6+9JLAJ3OG&#10;s4/P4fia3e6GiFOvULdgFY3u9YPZqVeoe/wVmt3ru8Ta96eS7Pq45HjE6vR4pHCed0sVpYqCokyn&#10;4qi7TQghhBBCCHGlcecIkiekj4zRJ5Jy96kP/eybMfr2UF6ygmqgZHU1K2ZHWs6+tpTSn4cSgBLK&#10;q1dwW6S5S9I1Rl/jmjk0UcGk5Y47HrabUwuWwd9/wPjZ2IHJ/bSeuIv87asowA5ZHj1E3vZVFJx6&#10;hbpHX8BwXsXEJxj14vfJta8r4Gjyh683PZpffZj6lw9HVoTvS+h+R99X9aGtFD4wNnY7HI/X1vzq&#10;w9SfXJpgv6Xg1CvUPQsjQvcnJe7jEXmMkX1pHSPtoQ8YPyH2MQ7Y4xE+tyLNoXbc23XjeCQ/z7un&#10;arFC2YzjHFxe5G4SQgghhBBCXCHceYK7mk/G6EsPqegTnXIn7n3Sp/70FpaW/JLrNpRT4m7bXU7p&#10;zydSXl1NdXU11athxdItnHVfbgBrXLMM7aGtMeGPOrGOy6+eiV4JMP77FG7/gEkvPYHKXeRv/4BJ&#10;UUHWVLJf+oBJ2z9g0t/fReAnfVCZdnuFdXvbt5LNC5yLut/2fbSXwgfGxtnuA0Y9VEeTq4ou94Fy&#10;suuWdb0iz9b4ygvwjdu7EPIlPh5MnIr2cpyKtjQfj8Y1c6iLdx4kk/R4WGFjaL9H3dc0H4/umnm9&#10;hHxCCCGEEEJc6eLlCGnPEwY5CfpEl7lT+LQYt5B11etYOM7dAGc/P8GUH/5lpIJvdgklR4/gLFgK&#10;Wb58eczSVwqWfxC/yunUK1x+/y7ynOGXzfvQUry/fT82WOqKCdNQqSN4yt2QLmPxFYJxMt4RSC73&#10;gXKyJ/6GtqgQaSyjH7qLQLyArVO7aUuwbxNKcjwoXEpe4Ts092RfXuXHI+F5LoQQQgghhBAufZIn&#10;DHIS9Ikuc1f49bXR107k6Hu/DVfwnX3tl1Rzgs9Puy4IPPfcc2RnZ4eX5557zn2RvnfyEMbtd0d1&#10;j4yYTVbhC1zsQfVU8653MCbeTe54d0u67KbtffDPdYY9v6FpwRyO20vi6jQrlNJOuNpn343/RNcD&#10;tuZX16E99MME+zaBpMcDCuYW0vpK9w/IwDgeEPhJ5HgcTzjuXu8ej+6ppWZfMbOK3euFEEIIIYQQ&#10;V7r+zhMGAwn6RKfcY/M5l34xewXlRS9RWlJCSUkJ/8idlDCRa+NU/ymKwqpVqwgGg6xatWpAvJg0&#10;n6hDnTDRvTqs4PtPxO8umtRhWh+1Qpz6397tGJ+tM7s55QjkEgdAcby/zN4uemw7S5KuuymZiDfx&#10;LkpgNxdfhsy5Xbutzo4Hs39Idt06znYp5OrG8Tj1CnX2cWh6H4yX77f3b4rdfpMejyRdd1PSnePR&#10;dbVrpqMo8+GNgyyb4m4VQgghhBBCXGkGXJ4wCEjQJzo1EPvU3/Z39vh81dWsmwsnplxHohxCURR+&#10;8pOf9Ov97ZLx37e6i550NyQTGhOuAv+JF6hPeRbU2Yx3BHJdCoDssd1GPTSVwE8e7mIQFnKGYB14&#10;J3YtnItr9zsEbl/K6F6vnBvL6IcKad/Vla6w3TgeoXH/tn9A/u3WBCbWcYmeHCOhgXY8uqFo+UFM&#10;sxLuldl2hRBCCCGEuBoMxDzhaidBn0iZuy/9wEjg91C++CUmPrwQay6f+AbSi0juxMJOx08rmFtI&#10;68vvuFenYDZDH5oK77+TWhVYL8h9YCl+DtO+K1H33MQa19xPK08wNGaItxNoJwrxpRzaneHsy3Vk&#10;fz/mijqVyvFg9t14X15Hu3t9pwbr8QCoolRRUGZUUOtuSqqI4pk17K1xrxdCCCGEEEJcqdw5wsDI&#10;E65OEvSJlDmTeOfP9NhDeUkJJSUrqAaqV5ZQUrKULaedbSWUlPyS6zZUsyImmBjAJkxD7Sz4mf1D&#10;sjmMEfo71K3z0RcwQuPfJehmG5pQIe7svWkxm/F/fxfGyz93PKYkY/SFu5jOoYmK+FWEu98hMHEa&#10;Ge71iez+Oa10cxy8VI4Hsxn6EBihPPCKOx5JxuhLx/EAoJhZNwCf7kUyOyGEEEIIIQY3d46Q3jxh&#10;cFNMiVFFEseOHWP0aKtWzt23HqChoYERI0ZEbXOlUVWVvLw89+q0alwzh8sTtnZj7LrB4AxnH78f&#10;7aHYcebi6+rlY8nxSKb7+7d2zXQmbVjC8QPLKHI3JlG1WGHTQpNN33G3CCGEEEIIIa4U7jzBXc3X&#10;0NDA5MmTo7YRPScVfaJT7sRd+tT3XMHyCrwv38+pFIZuG2yaX11Ba2FFF0KlsYx+seshlJMcj8S6&#10;fjyAoxVMV5RuhXwhm7dUuVcJIYQQQgghrjDxcgTJE9JLgj7RZe4UXnTHbMa/1J3Zda9yp17h3G/v&#10;ZtTyrqRKvUGOR1zdPR5TlnHQNDG7GfLN21DJgxvnoygyKYcQQgghhBBXE8kT0k+67oqkjh07xpgx&#10;Y2KejKGf9fX10nXXVl9fz6hRo9yrhRBCCCGEEEKIQSeVPEG67vY+qegTnXI+Gd2LEEIIIYQQQggh&#10;RDySJ/Q9CfpEp6RPvRBCCCGEEEIIIbpK8oS+J0GfSJm7zFYS+PRoXDOH44/35VhxZzj7+ByOr+mt&#10;mShqqZgRevFO1xhrVZSm7bqvNqfZcfdGVhZuZGXhVnbUudvTbFspyowKal2r+/48767Ez4+qxQql&#10;29xrhRBCCCGEEG7uHEHyhPSRoE+kzJnEO3+mze5ySkpK7KWcPc6201tYGm5bypbTzsYrW8aEqe5V&#10;NL/6MMcXzHHMCmuFD9bfuzm1YA7Ho5ZVNBK/LXZm2bH4Ct3reqKIZQdMTLOSB91NA1GCIArstvA3&#10;TqVEzQNrzywbN9BM1ua+zOJ0zy47jjvfWcTqupuJPbN6pmHdVlb+6IB7dcTRCqbfs4+1b8ROyhHv&#10;PAdg96roczkUsJ16hbqoc/lhzp5ybxxP7HOg7tUz4dbQcyvx9SZ+fszbUAn3JDi+QgghhBBCiDB3&#10;jpD2PGEQk6BPdMqduPdNn/o9lK+E8upqqqurKf9WNSt+Gor69lC+eAd3brDaqjfcyY7FriDwajRx&#10;aoJZYWczfvsHTNpegZ+pZL/0AZO2r6Ig3B5a9wGT/v4uAj8JhYAiuSpK74FK+1yvXLSZ+eFQrorS&#10;69az5Ij9XDiyhPXXhYLAWirujbQdfw7K7nUHidb2MxcVR629utRScW8ZM986yLIp7rYETr1C3U8g&#10;f7t9vm7/gElRM/7eFW4b9RC0Phvv+RCP4znw0hPw8s+jnwO3V0Rub/uvGD3e2ZjMPDa9NTPO8RVC&#10;CCGEEEKQIEdIf54wuEnQJzrlTtz7pk/9bayoXsFtob9uL4HazzkLnH3tl1R/6y9ZOM5qO7trB0ep&#10;pjqmUu3KlPvAr5j04vfJdTcULiWv8B2aU6piSmDCNFTqCLquo2C5O1AJqaK0l6vOqhZHj8sQ6fpY&#10;RalSSsWa6eG26Wuc8Yl9XxQFRZnPZkdLdHdhd/Wdcztnm73+ns3waRmTQu3hxzqPTeYm5oX+Wvgg&#10;7KuhFqhdU8bmRWvDAVbtG+upYTObtmFXNEbCraJ7l1D86V5q7OsBqFo8n33PVbJ6hmNlCvb/KNQF&#10;N7YbbsO6rY62t9nv3DCpA2wIb7eRinXR5bHRt2lfb90uKgo38vyzbfD6x/G33baSMtay+juOK3OI&#10;e56fPITh/DuJ3ImFcOIQHe6GVEycRoZ7XRKJnx/Ad1azljJWShdeIYQQQgghYsTLEUKLSA8J+kSX&#10;uSv8+sKe96uZ8s1vMBo4UXuUKUUTrfU/LaG09i8p/xac+Pyse7OrTsHcQlpf6X6i2bzrHYyJd5Ob&#10;csVS75u3wfEtzpG17FvhrIbaTNmGJRy323hqpSOUmw9vhbZ1dQvetpKymZWOb4ciAZ0V2EVu8/hz&#10;+yhbUxtZ/9aDcMNa6zZNE3NDZEunqi2bKV58H0VAzYEaimdY1XhVixUmHVhL5SLY91lsXVftG+up&#10;WVQauT/bSpm/by2Vy92dWTtRt4sdfyziybpFrK5bxOq6+7kz1KV0x9s8f2iavX4Rq38BW5J1qQ07&#10;zY67DzF2Z+g6v8lNr+8OB4j7f7SRLVG3+W1uAiicy7K6RTz54yy47+bw7S5baqfvQO1n+8L7K2Wz&#10;V5F/+29oWtD5+H2Nu34Dt9/tqFxN5jCtj9pdcx99h8wfuwLG95fFdhVOWRH3LS5m85beC8OFEEII&#10;IYS4WvVHnjDYSNAnusyZyPeFs68tZUXto/zT90Y71p5gy9ISflm0ieq/C9X9DQKzf0h23boUxyYL&#10;iYQc9b+9m1HuKqqk7DAsQfjVHbWOij3lujJqoqrdiiPjuU0pZib7qDkKbNvE5hsSV4dRPIvijfNj&#10;x9GDmGq/SU/VUHPAWV/Xudo10+OEczVUzFAom3E88f7ZVsqkp2ZSGW63uwMfiB2zrlOF+Yw8VMvz&#10;cSbU2F/VEFVZt/KRBvhjEw3RF4tVV8v+Q23svCNUsfceOw+1ceYowAH2v57FHevmMtK9XQpqDtQw&#10;8/ouP0qrem77B4z6xjvUxwRvdgi4YA5NVCSusovh7Lp7N+2PRsbhy33gV45uuxX4318WNYZfKoqu&#10;n+leJYQQQgghhIijr/OEwUiCPtEpZ+LuXtLt7GtLKX3vTjatW0go5ptYNIWjP1/BkYerWfe90cBZ&#10;Pq+Fidc6g8Cr1VhGP1RI+64T7oYkQiFHBf4TL1Df5YqlXnS0gvlPwdrw2HZr6ZVR6qYs46BpYpql&#10;bFKUqAkwatfMp4xIxd7x57p2i7VrpjNpwxKOO8K54hnF1Dw1n73lJgeXFwG11OwjOtjaVopyD1Q6&#10;qgtr15Sxmc3Md4SObJyfeMKOKDNYXLeI1XWzYakVzG3YEWmd+otQ1Z29vJNiQDfNWbFnLYvvdF+o&#10;71kBXAX+953Btj1G30tPoHYjkANg/O1kTjyMdtLdADCbrNvd64QQQgghhBDd1Z95wmAlQZ/oVH/1&#10;qd/z05KYkA9g9Nw7mUIJJaFint2/5KWjjr+vdrPvxvvyOtrd6zs1m6EPTYX33+nCZBy9PEZfzV5q&#10;mEmxPX5d1TNlUWPXJVQ8i+JP1/P6UewKPfcYfSFWBWLlohr22ldcc6AGZhbbIV0VK59y3WLxrJgx&#10;9EKqFisxIR+hcfd4kNJQheG2lZR9Gvm7ds30mJAPoGj5wah/bMefK4ZFlZimc8IKe58nmgnYnkX3&#10;yR9n0XDMGhNv7LQsDj/SlXH5bHaV4AbXuHyWGdx0Xxs7/2fiLsAjJ+cmrBwsnlEctytzl5yqQ3Ov&#10;Axj/ffJuB+O37yft3hvXqfdpPzEV7wR3gzUZyOX3p5I5d6y7Janaz/aFu3JHrberVyPjUAohhBBC&#10;CDG49FeeMJhJ0CdS5kzinT/T4vQWfvkucPQlSktKKLGX8t3AuIWsWw0rQutXQrlj4o6r32yGPgRG&#10;uKhvN6cWzOH4gmUEwt1048+sm/tAOdkTf8Pl7lRCpSw0+cV8NlND2XWOCrvvrGbtDZGKtrIZa6PH&#10;2ktkyjIqn8O+rknsLT/O2hsizVHdgRWF+VSyyQ7d5j291u7Wq6AoZcx6znWLU5axdlHkPoVDzaMV&#10;lG0keqKOUGgzZRkH3yKyTVSoFwoTHdcZM7FIN+x42zEpxkaef300i+0x8UYuvZ+F9zWwJe6kGqHJ&#10;Nj7mMKFuuqHuvzNYvLMInn0vdsIN4KZ//iZ3/NHRJdg9ycedM7iDWp6PuU2rO2vNhtcThJXxNb/6&#10;cGSsvNB4ei/FnwW3YLlVoXoxpQJV1xh9juuMus0kt5dYLa9viN9NOdSlt8eBpxBCCCGEEFc4d46Q&#10;1jxhkFNM2bsiiWPHjjFmzJiYJ2PoZ319PSNGjIja5kqjqip5eXnu1V1WX1/PqFGj3KuFGKRqqZgx&#10;ib3lZjh0vSptK0VZMSum6tMSmUTmqt4HQgghhBBCxJFKnjB58uSobUTPSUWf6JT7yWhKn3ohRKeK&#10;WPbGWvbdk8r4g1eqKkrv2ReZQMbZstiqapWQTwghhBBCDGbxcgTJE9JLKvpEUqkk8FLRZ5GKPiHi&#10;2FaKsqU08czEPbabUwuWEXCvBnsimq52xU1d1WKFTQslyBNCCCGEECKeVPIEqejrfRL0iaTiPTGd&#10;vzc0NEjQZ5OgTwghhBBCCCGEsKSSJ0jQ1/uk667ostDsODJLjhBCCCGEEEIIIVIleUL6SdAnOuVO&#10;352LEEIIIYQQQgghRDySJ/Q9CfpEp5yJu3sRva9xzRyOP/4Kze6GtDnD2cfncHzNbndDN9VSMSN0&#10;jqRrIoYqStN23Veb0+y4eyMrCzeysnArO+rc7Wm2rRRlRgW1rtV9f553V+LnR9VihdJt7rVCCCGE&#10;EEKIEMkT+p4EfSJlziTe+TNtdpdTUlJiL+XsiWrcQ7ndVh77+fuKljFhqnsVnHqFugVzOB5eHubs&#10;qUhz4xpn2xyOL1hFI8DuVa710dtZxuIrdK/riSKWHTAxzUoedDcNRAmCKLDbwv+ISqlyth2tYHq4&#10;zRU6JmtzX2Zx1LWmwTjufGcRq+tuJs6Z1SMN67ay8kcH3KsjjlYwPcGstHHPc+Kcs6GArZPnQGK7&#10;ORW13RzqXj3jvlDk+mMCvcTPj3kbKuGqnlVYCCGEEEKI3uHOEdKeJwxiEvSJlDmTeOfP9NhD+Uoo&#10;r66murqa8m9Vs+KndtR3egtLS37JdRvKKXFvdlW7i/ztHzBp+weMeghan42uhlIf2soku33S9lUU&#10;hBomPsGo0Pq/L6T10VQDksGuitJ7oNIuK69ctJn54VCuitLr1rPkiF12fmQJ668LBYG1VNwbaTv+&#10;HJTd6w4Sre1nLiqOWnt1qaXi3jJmvnWQZVPcbQmceoW6nxA+zydt/4BJy2c7LpD8OZDYVLJfsq/v&#10;pSfg5Z9bQXjYbk49+g7e2xOEjwnNY9NbM+McXyGEEEIIIYSTO0dIb54wuEnQJzrlTtz7pk/9bayo&#10;XsFtob9uL4HazzkLMG4h66rXsXBc9BZXi9wHfsWkF79PrrvBIXdiIZw4RIe7oTOzV5F/+2Had0VX&#10;NBUsdwcqIVWU9nLVWdXi6HLtSNfHKkqVUirWTA+3TV/jjE/s+6IoKMp8NjtaorsLu6vvnNs52+z1&#10;92yGT8uYFGoPP9Z5bDI3MS/018IHYV8NtUDtmjI2L1obDrBq31hPDZvZtA27ojESbhXdu4TiT/dS&#10;Y18PQNXi+ex7rpLVMxwrU7D/R6EuuLHdcBvWbXW0vc1+54ZJHWBDeLuNVKw7HdUafZv29dbtoqJw&#10;I88/2wavfxx/220rKWMtq7/juDKHuOf5yUMYzr+T6PZzAGDiNDIcfzauWYb2UDlDJzhWOiR+fgDf&#10;Wc1aylgpXXiFEEIIIYSIES9HSH+eMLhJ0Cc65U7cnSFNX9nzfjVTvvkNRrsbBqnGXb+B2++OVO0B&#10;xsv3x3bdjSNjwlSMkyfcq/vMvA2OF/cja9m3wlkNtZmyDUs4brfx1EpHKDcf3gpt6+oWvG0lZTMr&#10;Hf80IgGdFdhFbvP4c/soW1MbWf/Wg3DDWus2TRNzQ2RLp6otmylefB9FQM2BGopnWNV4VYsVJh1Y&#10;S+Ui2PdZbF1X7RvrqVlUGrk/20qZv28tlcvdnVk7UbeLHX8s4sm6RayuW8Tquvu5M9SldMfbPH9o&#10;mr1+Eat/AVuSdakNO82Ouw8xdmfoOr/JTa/vDgeI+3+0kS1Rt/ltbgIonMuyukU8+eMsuO/m8O0u&#10;WxpJ32s/2xfeXymbvYr8239D04LOx++L9xxI7DCtj9rPjUffIfPHjoBx9yqa6p5gxANjozdJWRH3&#10;LS5m85beC8OFEEIIIYS4WsTLEfo6TxhsJOgTXeZM5PvC2deWsqL2Uf7pe4M95rMDkAVzaKIipsIo&#10;YdfdHrHDsAThV3fUOir2lOvKqImqdiuOjOc2pZiZ7KPmKLBtE5tvSFwdRvEsijfOjx1HD2Kq/SY9&#10;VUPNAWd9Xedq10yPE87VUDFDoWzG8cT7Z1spk56aSWW43e4OfCB2zLpOFeYz8lAtz8eZUGN/VUNU&#10;Zd3KRxrgj000RF8sVl0t+w+1sfOOUMXee+w81MaZowAH2P96Fnesm8tI93YpqDlQw8zru/woreq5&#10;7R8w6hvvUB8zZl7y50Bizq67d9Me7r6+m1M/gXx3ZWEXFV0/071KCCGEEEIIEUdf5wmDkQR9osvc&#10;FX7pdPa1pZS+dyeb1i2Uar7Q+GQvPYH6/rL4EwqkoOPkYdQJE92r+8bRCuY/BWvDY9utpVdGqZuy&#10;jIOmiWmWsklRoibAqF0znzIiFXvHn+vaLdaumc6kDUs47gjnimcUU/PUfPaWmxxcXgTUUrOP6GBr&#10;WynKPVDpqC6sXVPGZjYz3xE6snF+4gk7osxgcd0iVtfNhqVWMLdhR6R16i9CVXf28k6KAd00Z8We&#10;tSy+032hvpf7wK+YtL0C//vrHGNK9sJzYPztZE48jHYSml9dR8ARHta/fBjeX9aFiT6EEEIIIYQQ&#10;XdGXecJgJUGf6JQzcXcv6bTnpyUS8sUz/vvk3Q7Gb99P2rUxnuZXH6bp/bvIS7mbYi+P0Vezlxpm&#10;UmyPX1f1TFnU2HUJFc+i+NP1vH4Uu0LPPUZfiFWBWLmohr32FdccqIGZxXZIV8XKp1y3WDwrZgy9&#10;kKrFSkzIR2jcPR6kNFRhuG0lZZ9G/q5dMz0m5AMoWn4w6vlz/LliWFSJaTonrLD3eaKZgO1ZdJ/8&#10;cRYNx6wx8cZOy+LwI10Zl89mVwlucI3LZ5nBTfe1sfN/Ju4CPHJybsLKweIZxXG7MnfJqTo09zp6&#10;9hzg1Pu0n5iKd0IoTIxM/DHqoalwewWTtv+K0ePdGyZW+9m+cFduIYQQQgghRER/5QmDmQR9olP9&#10;0qf+9BZ++S5w9CVKS0oosZfy3Vgz8paUUFKygmqgemUJJSVL2RIvq7hKFSyvwH/iBS46ejUmHKPv&#10;xAtWF8gFc6j/7d2M6rVuvYmEJr+Yz2ZqKLvOUWH3ndWsvSFS0VY2Y230WHuJTFlG5XPY1zWJveXH&#10;WXtDpDmqO7CiMJ9KNtmh27yn19rdehUUpYxZz7luccoy1i6K3KdwqHm0grKNRE/UEZo8ZMoyDr5F&#10;ZJuoUC8UJjquM2ZikW7Y8bZjUoyNPP/6aBbbY+KNXHo/C+9rYEvcSTVCk218zGFC3XRD3X9nsHhn&#10;ETz7XuyEG8BN//xN7vijo0uwe5KPO2dwB7U8H3ObVnfWmg2vJwgr42t+9WHHOWyPp/dS/NAt3nMg&#10;MdcYfQmus3tqeX1D97opCyGEEEIIcbUL5QbuLCG0XvQ+xZQYVSRx7NgxxowZE5W4O382NDQwYsQI&#10;11ZXFlVVycvLc6/usvr6ekaNGuVeLcQgVUvFjEnsLTfDoetVaVspyopZMVWfQgghhBBCDHap5AmT&#10;J092bSV6Sir6RMqcSbzzpxBCxCpi2Rtr2XdPKuMPXqmqKL1nX2QCGSGEEEIIIURc7hxB8oT0kYo+&#10;kdSxY8cYPdoaIc/dtx6Qij4HqegTIo5tpShbShPPTNxjuzm1YBkB92qwZ9vtzW660aoWK2xaeJVX&#10;LAohhBBCCNFN7jzBXdUnFX3pIUGfSMpZakucqbDr6+sl6BNCCCGEEEIIIUSUVPIECfp6n3TdFV3m&#10;fnIKIYQQQgghhBBCdEbyhPSToE90mfSpF0IIIYQQQgghRFdJnpB+EvSJTjkTd/dyNatdM92a9ntx&#10;lbvJnlH0ap5kwGVbKcqMCmpdqxvXzOH446/Q7FrfP85w9vE5HF+z291A1WKF0m3utUIIIYQQQggh&#10;0mmw5gn9SYI+0Sln4u5e0mp3OSUlJfZSzp5U23pJ0fKDmOZx1u6bHyckKmLZG0tYf10p8WLAq8rR&#10;CqYnmFk0Y8JU1xpofvVhji+Yw6lw3mYFcKd2R9oiyyoaHZepe/WM86pg9yr7Mrs5FbWdc9uQsfgK&#10;o1aEzdtQCVf17K9CCCGEEEIIMfD0W54wiEnQJ1Lm7kuf3gR+D+Uroby6murqasq/Vc2Kn4bivGRt&#10;va2I4pnudbYpy6h8bh/z41b8XS1qqbi3jJlvHWTZFHdbEhOnor2coNLv9gombf+ASds/YNRDdTQt&#10;WEUjY8n9xlSM374ftU3jrt+gPvRDCpjN+O0fMGl7BX6mkv3SB0zavooCx2WTm8emt2ZSdm9sVaIQ&#10;QgghhBBCiPRy5wjpzRMGNwn6RMrcfenTm8DfxorqFdwW+uv2Eqj9nLOdtvWtouVreXBjWeqVYnW7&#10;qLh7F/vXbWVl4UZWFm6kYt3pcHODY/3KwrfZ79pux49CbRvZsCO8mWu7yHU2rNtKxbpdbCjcyErH&#10;7Tpvc7/jOlfevYuGyNXCtpWUsZbV33GujMh94FdMevH75LobCpeSV/gOzafcDdFyHygne+JvaNsN&#10;uXPvRj3h3GY3be9PJXPu2OiNkihY/gGTls92r7Z8ZzVrKWNlTHVmLRUzlLhdk4UQQgghhBBC9Jw7&#10;R0hvnjC4SdAnOuVO3PujT/2e96uZ8s1vMNrd0ElbbyieUcy+zxJFQPMoXVTD+jcStcdxqJYdzGZ1&#10;3SJW7yyCZw9Ygd6Ot3n+0DRrfd0iVv8CtvzoQNR2O7nZbhvJ4TWRUG7k0vsj29XdzMjQdQIXnj3L&#10;2J03M/VQLVsOTePJH2dx4dB5sIPAHdO+Gd72yfvOssERAtZ+to/ixffFdNlNRcHcQlpfiR0vL5rV&#10;3VY7cQbG307mxMO077K77+5+h8DEu8kd796mu4q4b3Exm7dczRWYQgghhBBCCDFwxMsR+jpPGGwk&#10;6BOdcifufd2n/uxrS1lR+yj/9L3YKC9ZW28pWn6QSuajKPHHeCueUexe1YmR3Ll0nPVr4VyW1X2b&#10;m4D9VQ3w+seR6rpHGuCPTY4Ku5Es/OcZ1q9Tchl2qJnwiHY73nZU9H3MYZppqLPb7pvGnYUAWdzx&#10;3+3tATjN/tfbuPDse+Ftn3+2LRwCAtQcqGHm9d2J+YDZPyS7bh1nO6nqi4juvtu46zeo37g9tlqw&#10;B4quj9cPu4hlB0zMA7FjEAohhBBCCCGE6L54OUJf5gmDkQR9osvcFX7pdPa1pZS+dyeb1i2MqdhL&#10;1tabatdMZz6VmGYXx6nrhqm/CFXl2cs7cxnpvlCMA2x4pMGx7c3ETpGRSBZ37HTdZihM7LGxjH6o&#10;kPZdJ9wNDmcI1oF3otU9N/eBpfhPvEPzqa532xVCCCGEEEIIMbD1ZZ4wWEnQJ7rMXeGXLnt+WpIw&#10;yEvW1ts6q2qL315FqdK1cd/GTsvi8COOcflSVddEA1mMtUPIhnWHOOy+TFzjGPmVNnYudY3L55C8&#10;23IKZt+N9+V1tLvX2xrX3E8rTzA0PKzebLJuP0z7s+t6uduupfazfXErMKsWKyjKIJhBWQghhBBC&#10;CCH6UV/lCYOZBH2iU/3Sp/70Fn75LnD0JUpLSiixl/LdnbT1uSo2bSxmVmx21GUjl97Pwvsa2BJn&#10;Uo2kCudy531t7LzD7n57aDR3THNfKL6b/vmb3EEtzztu0znJR9H1M6nZ8HrKYWWs2Qx9CAxnUd/7&#10;yzi+YA7HF8yhiYqYyTwK5t6FceKwq9vubk4tmMPxBcsIcJjWR+dwfMEqGh3bda6W1zfEC2VD3a83&#10;sylmog4hhBBCCCGEEN3VL3nCIKeYsndFEseOHWPMmDEx5bWhn/X19YwYMSJqmyuNqqrk5eW5V4dV&#10;LVbYtNBkU5yZZ2vXTGfSgbWYG+a5m64StVTMmMTe8viP/4qyrRRlxSyOxxuLb1spyj1QaW7iaj2S&#10;QgghhBBCCNGXUskTJk+eHLWN6Dmp6BMpcz8pB0dGXEvNPvc629EK5j81k8qrNuTDmqjijbXsuyf+&#10;RCRXjipK79nH2jfcIV8tFTMUlHv2sfaIhHxCCCGEEEIIkQ7uHGFw5An9Q4I+kTJ3X/qrvU997Zrp&#10;KMokymZWxqlmq6Xi3vUsGQzh0JRlHHxrJmXPXLkj2FUtng9vxZtMxZ5xtw8mWhFCCCGEEEKIwcqd&#10;I1zteUJ/kq67Iqljx44xerQ13YUzeQ/93tDQcNV33RVCCCGEEEIIIUTXuPMEdzVfQ0ODdN1NA6no&#10;E51yJ+6KooQXIYQQQgghhBBCiHji5QiSJ6SXBH2iy9wpvBBCCCGEEEIIIURnJE9IPwn6RJe5K/yE&#10;EEIIIYQQQgghOiN5QvpJ0Cc65R6bz7mk1e5ySkpK7KWcPeGGs2xZGlpfQknJUracjtpSCCGEEEII&#10;IYQQ/azf8oRBTII+0an+6VO/h/KVUF5dTXV1NeXfqmbFT0NR32gWrrPWV1dXs+mH8NLGSAwohBBC&#10;CCGEEEKI/tc/ecLgJkGfSJm7L316E/jbWFG9gttCf91eArWfc9Z1KYATtUeZUjTRvVoIIYQQQggh&#10;hBADgDtHSG+eMLhJ0CdS5u5L35cJ/J73q5nyzW9gTcwNnN7CUrvr7oraR/mn74VbhBBCCCGEEEII&#10;MYC4c4S+zBMGGwn6RKfciXtf96k/+9rS2DBv3ELWhbrufnMHpUu3xK32E0IIIYQQQgghRP+IlyP0&#10;ZZ4wGEnQJzrlTtz7sk/92deWUvrenWxatzBSzecy+nt/ScnRI5xwNwghhBBCCCGEEKLfxMsR+ipP&#10;GKwk6BNd5q7wS5c9Py3pNOQDOPvaL6mech0ySp8QQgghhBBCCDFw9VWeMJgppuxdkcSxY8cYM2ZM&#10;zJMx9LO+vp4RI0ZEbdMrTm9h6eKXOOpaXbK6mhXXutq+VU7134Wm7eg6VVXJy8tzrxZCCCGEEEII&#10;IUQ3pZInTJ48OWob0XMS9Imkjh07xujRVj2dsx996GdDQ0N6gr4+JEGfEEIIIYQQQgjRu1LJEyTo&#10;633SdVd0SvrUCyGEEEIIIYQQoqskT+h7EvSJlLnTdykGFUIIIYQQQgghRGfcOYLkCekjQZ9ImTOJ&#10;d/4UQgghhBBCCCGESMSdI0iekD4S9IlOuRP3UN96SeCFEEIIIYQQQgiRSLwcQfKE9JKgT3TKnbhL&#10;n3ohhBBCCCGEEEJ0Jl6OIHlCeknQJ7rMXeEn+kHdLioK32a/ez0AB9hQuJUdde71A00tFTMUSrdF&#10;1lQtjrzoO9f3pto101EWV7lXX8Ws/Wzt1+lUHHW3p4t9uzMqqHU39cTuVRxf8DBnT7kb0q9xzRzq&#10;Xj3jXn31S7TPt5UOsueSEEIIIYToKckT0k+CPtFl7gq/tNldTklJib2Us8fdDuz5aQklJUvZctrd&#10;0kM73malMyyr20VF4UYq1vX2DaVfw7qtrPzRAffqfle1eBJlMyvZ9J3IunkbTEzzOGtvcF5yoKqi&#10;NFFwdrSC6eFvqtyXqaLU8S1WdKDpDOUUpq+JF5HZ26ccoBWx7ICJaVbyoLvpSjRhWtx/XM2vPszx&#10;Nbvdqweo3ZyKF5x15tQr1C2Yw/EFc+IGb41rQm1zYvZFsjbLbk4tmMPxx1+h2d2UYJ/znU1UMj/B&#10;eSqEEEIIIUSsPssTBrG4792FcOqfPvV7KF8J5dXVVFdXU/6talb8NDrqO/vaUlZQQknU2t4z7L5c&#10;zrxjBXsN7zQz8r4s90VEd20rZf6+tRzfMM/dchWopeLe9Sw5Yj1Hjj8HZfeGQrlaKmbMh7dCz6FK&#10;uCcSBNaumc/6xcettiNr4an5rpDQ3n7RlRDZ2QHjgWUUuZtEN5zh7LPvkPnSB0za/gGjHoLWZyOh&#10;XPOrD9NEBZO2W+35LItUH+5e5WirwP/+Mk5FZX1nOPv4Mrj9LufKlMzbUMnMmPNUCCGEEEIIS//k&#10;CYObBH2iU87E3b2kz22sqF7BbaG/bi+B2s85G2o+vYV//PlEyv8uPTFfw7FmmDaOsYdqaeA0+w/l&#10;ctM0xwXsCr+VoeXuXTTYTft/tJENOw6wIdyeqIutm3ObONs5b/OOWi4426K2/ZjDUW1JJHocdbuo&#10;cHX/bVi3NepxNqzbGv++1u2i4u5d7He0R1dC1lKxYjMPlnctAKpdMz3q3HNWEVUtVihd46iic1W7&#10;Obed9FSNoyW6u7C7+i66LVJ9Z62fz2ZqKLsu1F6K1YmxiGUHDrJsinXZonuXUPzpXmoAtq2kjLWs&#10;DlUxbtvEZmpY/4Z1b4uWH+TgcnuvTLmPJTfUsNdxd2vXzLeqIBdG1vXYttKE+zWhoxVMd1cqbiuN&#10;7Hfndcbp2plsn3dq/Pcp3P4rRo93NyTW/OrDkWq2BdHdbxvXzOHUq45KOVdFm7MSrul9R4O7Ss5V&#10;YRfdNiccrFnrlxHgMK2PhtpX0RjZNIGxjH4x8rhz596NeuIQHQDs5uLLkP392fZld9P2Phi/fd96&#10;LLNXMWl5qG02WbeDdiKyD5pfXUFrYQXj54ZXRUu6z+ex+jkoeyb2OIfOg3R1wxdCCCGEEAOf0i95&#10;wuAmQZ9ImTOJd/7sC3ver2bKN7/BaADOsuWZl5i4OhIEpsdwbprWzP4dtZyZVsRNk3O5cOi81VQ4&#10;l2V1i1htLwu/Usv/2RHZ8vAjhxi70267r4EdKXX5ncFix3U++ePmyHZ1u6i44yw32de5emcRw8Lb&#10;HWBD4cfwi9C2NzM1cqXJJXochXO587429tsVjXCa/a+3MXX5XEZidW1+/tC08HarfwFbnN2DD9Wy&#10;g9nh+8qzBxyhZQ17P32QUkeX3VQULT/o+PankplPrbSDNcvmp0JVdMdZSxkr7XChds10Jm1YwnF7&#10;2+PPFUc2OlpB2b614TbTjAR0hLsS28uRtexbYQVZ1vpKHqSYtXblnmluIl59Yu0b66lZVMo8oPaz&#10;fTCzmKJQ+LhiFpXPFVNzIDp8BODo66x37qejFcx/aiaVvVoFWUvFin2Ox2BGgsZkpixj7aJIQAlQ&#10;tWUzxYvvs8Lb72yK3dchnezzdMh94FfhSrdJ2yvwvvzzqGAt8HKoUm4r2bzARUcoF1Uld7tjo1Ov&#10;cLnuCUaFrzc6CCtYHlr/AZNeegLtZStAtNZX4Gcq2XZ13qTtqyhwXHUqmne9g3H73dZ2p+rQKMQ3&#10;PtS9dx3ev3/CEQQ67abt/alkzh1r/XnqFc69XEh+OAjsuqJ7l1C8cVPU81EIIYQQQggnd47Ql3nC&#10;YCNBn0iZM4l3/ky3s68tZUXto/zT9+yY77V/ZMc3N7Gi+59LUzZy6TjOPNLMTUvHuVqiq++2vA4N&#10;xyJh3rAfz+bOQuv3m+aNjASESZ1mx92R63z+2bbwdg3vnOXCfdPC1xllx2kOTyviv97pbkhF4sdx&#10;038vgtdr7Qq/WvYTuY39VQ3w+seRir5HGuCPTeFqPxjJnaF9VjiXZXXf5qZQ09Ea9t0wizgRUHJR&#10;lWfz2cw+ahyVYMXPVdqBURHFM2HfZ7VALa9vqElcPTilmJmfljEpQVVZVBXhdWXUhCrzUrWtlElx&#10;wrmqxQqTDqzFPLAswX6oovS6Mma+FQoPQ92B44eJ3VdE8UyrKjGlSj6HeU+vhQ2v25WTVWza+CBr&#10;UwoJk+/ztNi9ylFdt4wAdQQd1XfqQ+V2SDcWX2Go2s0KxCJVci7jC/GeeIH6OGPl4a4ifPQFjLih&#10;WzftXkV9vHBu9yqOP3qIvO2/YvSE6CaL1UVXCz/eUHfgrgeNUaYUM9O9jkjg6xyHUwghhBBCDE7u&#10;HKGv8oTBSII+0Sl34h6ucOqDBP7sa0spfe9ONq1baFfz7eGXPz/K0Z+X2pN0rKCao7y0uIQS1xh+&#10;PXHmUBsjJ4+zq+wcIZVt/48+5vB9N0cq4e5zXaAbGtbtZidFPBmu6Ev/mIBJH0dhETdhVfg1vHMW&#10;7iuyqvlsU8MVhPbyjl3tlxZVlN6zmQcdY9v1zih189hkXx/3WoFeuJvh0QrmP0Wk2u3I2gShXALb&#10;SlHugUpHpV/R9TNh43zKZhzHtMO/mgM1FM9wXnMVpYo1jl84INm2krJPHd2E79kMn5YxqRe6RYaq&#10;FiuZb113nK62cU25jyWs5/Wjdhdku2qxc0n2eVrs5tRPfoP/7yMVfX73RbplNuO3f8Ck7eXwbHT3&#10;XKtKjkjF3ktP9N4/292rOP4TyHdWAY4vxMtvaHp5GqNC608ewpg4jYzwhmc4+/j9tH9jK4UP2NV8&#10;u39O6wlHF+Kf/AZOvEC987EIIYQQQgjRA/FyhL7KEwarXvvsIa5e7sQ9UlWV3gR+z09LXCEf9th9&#10;1gQd1lJOCVN4dEM11X+X3o68Eadp+CMMmzbc+rNuFzted18m5DQ71jQwdd6M6HV3x47Bd+ZQG3wl&#10;3w7LDvB/nm0Lt42cnAuvn7Yvf4ANzjH6puQy7NBZ9tdhX3eqY/R19jjGcefykRyuepv/82xupEIP&#10;GDsti8OPpDr2oMuUYmZ2tTLuaA37KGaWnYfVriljs/sycVnVfZu32OHVttKYMfos1sQRx58rtisB&#10;gZq91DCTYrtbadUzZa77XMws1xh6IbVrpseEfAB8p5QHKWbJvXbl29EKyjZG/z3dHfIRqYwKL289&#10;CDdY3V8jlwvN2BsaK7BripYftMLMfTWpz+ZbPpP1b9RStWUfa59OLeaLiLPPocePI8apOjSm4rUr&#10;3JpfXUfAfZm4JuKdeJj2XdZYds2vPhwzRp9lLKNf/IBRD02NjHt38hBGqCst0PjKCxhR21jXrZ2M&#10;Wtmp5lcfjg35IDzunvqN28kFK9R7+TeOv3dzaoEr5MMeuy/c9fgDJv39XTDR6o48PkEhY1yJqnTt&#10;2ae7Wi0qhBBCCCGuHvFyhL7IEwYzCfpElzkT+bQ5vYVfvgscfYnSkhK7eq+E8v6uMvljEw12AHbh&#10;2ffsiTGauclVfRduK3yP/fd9k8UpdKu96b8XMSzcHfYQY3/sqI+789ssvK+BLaG2nY5x+ArnsvjH&#10;sPMO6/bOLP8mdzgnDoHobraFG9mwg3CQl+xxcOc4pr7ewOH7xkVVNY5cer/j/sSbcCOZYmbdsJlN&#10;MVVcoYBnEmWfwuZ7HNVe9phwoYq2SQeWsPYG9/bxzdtQyYMb7Wq1FbM4/pajFtA1EcWkDUuoDHU/&#10;/c5q1t6wmfl2W9mMta4qwiKWlT8Yvp+RYKqKlU/VAJFtlXDYMY9NR5awPlSZd916lhyJjFEXChMj&#10;1xk7sUhiVqiJq0uzVSGouCYPCXWbDbU57s8bCbo5x/OdUmY+NYn5rI0aZy/U5XnSUzUQ2vehSsFk&#10;+xySPI4UvL8sdgKM8d8n7/ZI1Vr9ybvJnujeMJ6xjP7xE/Dy/fZ2Sxn1kGP0y6juwHOo/+3djAiF&#10;aLN/SPbE39Bkt12e8ISrinAsox+6i8BPujIZx24uvnwYiFzvccfEIgXLt5L5W+u+HneFeqFw07Af&#10;S+q3mZraN9ZTY489GcXu0lsT7uIthBBCCCEGuz7JEwY5xZS9K5I4duwYY8aMiXkyhn7W19czYsSI&#10;qG2uNKqqkpeX517dbft/tJEd077Jsphx/a5EkYk+UgkrU7at1ArdDnQhVBKdi9Nd+Ip0tTyOQaGK&#10;UqWMWY7AOqKWihmTWL/4eGqTvAghhBBCiKtKKnnC5MmTo7YRPScVfaJTziejexFXt4Z1h3ow0UcS&#10;39lE5cwyJqU6HpzohF2Zd8WHY1fL4xg8qhbPZ194IhyHbaVWde7MSgn5hBBCCCEGMckT+p4EfaJT&#10;ivSpH3x2vG3P/JvLwjRNsjFvw3HW7ivru5lXr2qhCS56KxxzdemNWtI5W25vPw6RVttKmU+CIC80&#10;rqRrxmkhhBBCCDG4SJ7Q96TrrkjKWWrrTOJDPxsaGvB4PK6triwFBQUEg0H3aiGEEEIIcQXYv9+a&#10;Huymm5wjCgshhOhvFy5c6DRPkK67vU8q+kTKnEm886cQQgghhBBCCCFEIu4cQfKE9JGgT3QqXvIu&#10;feqFEEIIIYQQQgiRTLwcQfKE9JKgT3TKnbhLn/oB4OQ+1s/6gM/c6wE4yhuzdvC7k+71A80JXpxb&#10;wNK33etT8S5LC2bzYq17fWLvPlZAQcFS3nU39JB1vQXMfuGEuykJ67EXzH2RrmwlrhT28S0ooKCL&#10;5+nA8y5LC5I8li/eoGnxAi5/5FrfSwJvPsnFn30Yta7tZwu4uOINAlFreyjNj6NXJbqvtS8yO3ys&#10;XK914bbefw3ko7VcXPwkLV+4G0Sq2n62gKY3v3SvvvolOnfeXkrBY71+pgohhOgn8XIEyRPSS4I+&#10;0WXuCr+0+fB57r//fnt5nr3hhr08H15vLy9EWnvFf37APzvDspP7WD+rkvUb6l0XHPjOb9jBP/9D&#10;2mZP6LZ3H5vF0zNeZd233S1XkLeX8sCBZ9jb2MjuJya6WweOepWn/lWl1F7+/co7jVOg8O+vWo/v&#10;qd/195uGiTy+q5HGxle5393UqeQB+IkXZvfDB+CpPPNhI42Nu3ncPe/GmAl9/kbCMzYN47j0w+Po&#10;tkT3tehxdjc20vjhM0xN0LZ31Sc80Nvnz9jJuJ9xgTef5GJUGPklLSvsvz9ay8XFCxxLJOgJvPlk&#10;nBD3Qy7b19X2M+d21hITePayeGHzwPUhl+MFZ52xw2P38QiJ2u9R+8I6rqG2+GGldfxij2v8cweA&#10;b6/jVR7o4hdoQgghrhR9licMYnHfKwqRjLvCLz328vxPYcXWrWzdupUVt/+W8qgwr4jF/8tq27p1&#10;K1ufmOVo6x3587Op/w8rETn/H20Mn5/hvojorlBA9rNvuVvS5ls/a6SxcR29foszptL1iM8OgnY9&#10;3o1tu0rhxTdhzp8ZbPqBwaY/gw/eVPmD+2JXNIUX/1Xh9I0mC/PcbUKIkInX3ehelT7jJ2P8Ok64&#10;AzB+CdkbtjN0w3aGPjmB4N9a4ZL/a3egnNpJ0Bk0fbQTffwSMm6BrMesbTJmg/Ld9QzdsJ28WxyX&#10;Fd3wJS0v7MT7P6x9m/1dCL4QOW6BN5+kg1XWsdqwnQxWhQO9wJvlaLdZx2Ho/1gCvy53hYRf0rJi&#10;Fcy+w7kyJd/62avcuOqB2CpiIYQQV7y+yRMGNwn6RKf6p0/9LJ7c+iSh+G7W7G/AiVP0VSHS+bpW&#10;uG4Uo46c5jz11BzJovg6xwXsCr9/Di1/sY/zdtNn/1DJG/95lDfC7Ym62Lo5t4mznfM2/+wMTc62&#10;qG0PkfL74kSP4+Q+1ru6/57fsCPqcZ7fsCP+fT25j/V/sY/PHO3RlZAneHH1Vu5f6Q653mVpwVJe&#10;fGG23fXM3R3W2YXwAbaGVte+yGx3l8K3l0a6xTq7s/VBV9kTL8xm9gsvWvd17ou8az+e8GN5e2n4&#10;8bkrs959rIClLyS7v13v8nv6dwofjDX581H230fgNPD7g+5LdkHti8ye+yIvPmZ353zbvs/h++U8&#10;Vs7ugrH3/8QLs2O6E1rr4nQTTcjk8R8YPD7dvb5nrGP5boJuuIkeYyqitw2dG9bjnsXTNbC11HWb&#10;9nk8a9Vh+LcHYrbF0Y28t86d1NxKXryw5aO1XPzZh1GVQM7Kq6gKIVelT6ga7OLiBbT++pijxeL/&#10;s+cZWn4vfndDjyR4HK6KJWtZSxudP0bn4whvExJVQeXY7os3aFrxBi0JrtOS6L72kzH3kr/heXLG&#10;uNZPWIR/giu0i+eWMjJmH0P7/ZcwZg7e8fbvtrbf70S5bU4vH+/eEX2Moyva2n62gMtvOo6z6zx3&#10;njcdux0N7udHVIWdXR0X57yytlmFzjGCfxvbntg15JRHjp8Vth5DB+BDOn4Nvj+/1b7sh2i7wdzz&#10;AQH7uZj/Z9dYTfaxM87YF7WDwOCEVeR9LbIuSqJzB4BvsWIVPP1cnFdW+/9oospnIYQQA0v/5AmD&#10;mwR9olMDoU/93t2/pegb/wU7qwBq2fDXoa67y3nrbNTFe8kQiq9ro+Y/T1N/3TiuL8ym6cglq2nC&#10;TJbsnc+P7GXetDO8/5+RLWv/po5Rb9pt8y/wu5S6/E7hXsd1Pvw3rZHtTu5j/Z81cr19nT96cyz5&#10;4e2O8sasQ/AvoW2n4e5dl1CixzFhJl+f38FndkUj1FOzvYOiv57JcKyuzb86Uhje7kf/AlXO7sFH&#10;z/A7bgzfV/7lqCO0PMwnNfdzf9wuu1t5+rWH2Gt3P2NVuR2evMvSggdgUyONja4ukUWP88xfHObl&#10;7Y7A482tTP3eAitIDHVn29T1TpSdOXHkE6ZOj+kkx+FVL3Pjh69yf83TPHDwGfaumsrhg4etxm+v&#10;o7Gxkb2rYrcD2LrqZR76sJHGxr08w9OU9/CDzJmLMG6o9fsfKlWeumjyN2PhxIUePn9rnubl6Xt5&#10;9S8O83TpJzzz4TNMrfkE61F+i3WNoWNldRd8+oUTdiWj9bgeeOEE1L7IA6tu5NV0VFr2ksOrHuCT&#10;laHH4fzQmegxduYEL859mhs/DG27l4des6pWJj6x2zruxXB/+Fy3u8uGu15Ohb94NXy7oS7jJ16Y&#10;zdPT90buz/detvZxf9q9Cu1roaqtO9Dt6q7Am08SGGtXAW3YTvZtO2kLVwg9SeueO8LVXtnfTUM3&#10;3S5o+9kSghNC1Uyr8DAZ3/8oIyt0gQSPkY/W0npmUfgxDn0SOsJdHj/k8t8ewx9q27AKnncEMqfW&#10;EwxVUDmvszdMu5GpBw73ctibWNbXJhD89867vXrGTsY8cxK4Bt9tk8NBkhUsTcb7NTtMGmD8f/Z8&#10;5BhvWIX6641RwZr+61Cl3Hp8rKfDDm3bfrYgukputmOjL94gcNJR8RgVhFkhb/i5892TBOznjlXt&#10;GDpHQ5dxnKspCvx+J+bsO6ztvjiJwQTUMaFweiPqk0scQaDDFx+gnboDbyiA/uIN2n49gYzHQiFh&#10;101c8BBT/21rF75EEUIIMRANhDxhsJGgT6TM3Ze+rxL4+jeXU35iMcv/LBTzzeLJUJfdrVv534tg&#10;w187x/DrPcMXj6L+b9ooXhyJGC3R1XdVlXC+LhLm5f/NjXx9gvX79d8aFgkIk6rnd38Ruc5f/UtH&#10;eLvz/9FI0/zC8HVG+c96aqeM5fY/cTekIvHjuP6HY2H7abvC7zSfEbmNz969AJWHIhV9f3MBDl0O&#10;V/vBML4e2mcTZrJk7xyuDzXVHuaT4htjx5ACayywjXalX9FUbuQTDtcCb29la/EzrIgbDsK3nnoG&#10;Xtseribb+m/380w6x8yzq6se4NX4Y/P9xTP2WGZTeeaprkVYU1e9am87kakz4JMjzo/k3e/y+++v&#10;qmwZarJpfm89byP7eOqqFa6gzjkZhVWFFg46mcjju17lxlWzKLj1ZR76MDbkswKvOOPB9Ye/iIwj&#10;OXHBQ46QJNljTKJ2Oy/XHObpW0PbzuLpmsN8csh9wa44wfbXDnN41awk96f750632d0twarasqrw&#10;viS45xjmr5eEq5Jaf33MDnmsNs93e7tarzdFVyzFf4xWFRq7V0Uqr57fCSdP2iHgTnR20hGuylqF&#10;zkmMcNXWHZFwZOzk+KFKdxU9zu6N8EBMxXSa3LII38mNMWO+JRPVffejnejj78AXt+KrK9yVmalU&#10;uqUgarxB93EE5bsr7JDuGtQJYJz6MhxeRqrkXMZMQD21ntY4Y+W5H0fkudNLPlpLa7xw7qO1XPzb&#10;Y/g3PE/O2Ogmy4dc/tv1qE+GgsVQd+CuB41RiqYSt7O5/YXZFT3GrxBCDELuHKGv8oTBSII+kTJ3&#10;X/q+SODr31zOX/32G/zvtfc4qvmijbrtG6lXsKWo/kgHwwtH2VV2jpDK9tk/HKJ2/rRIJdx81wW6&#10;4fyGT9jDWB4OV/Slf0zApI9jwjiux6rwO/8fjbBgnFXNZysKVxDay7/Z1X79oWgBD/Ey20Oh4F/c&#10;HxMe9Sq7uupKGCx87FA4fVDh9I0Gz33dBBROX4aJw9L3j/XECw/wNNYkJYmrF6cytbinAVf/Se0x&#10;JlAc2S609PwDa2jCDMfSh2Ngdo2z4she3MHCAJH1tTscgd0qjO+uT7nLrOdJ12N0djeeHanmiq3a&#10;SqPaF5m9CF7tswmEriHnuxPQfp88jNLPHEMZa3+TNeZe/HZX3t7rtnsNOeXO/d3DAAqscOv5nY7j&#10;vAqP+yLdEqraWwEvWIFeqPt24M1ygkSq/Xq14vWjtVx8HjKc+2bMBFR20vHryWSH1p85hjl+suOx&#10;fsjlxavgSUd38o82Ejzl6EL8/E44tZ7WuF3RhRBCDBbuHKEv8oTBSoI+0Sl34t5Xfer3vnB/pyEf&#10;wN4tG6i9/Rvh8fzSr57GQ5B/3RDrz5P7+F2l+zIh9fzuf12g6FtTotf9RewYfPVHOmBanh2WHeX9&#10;f+kItw0vzIbKevvyR3nDOUZfURb5RxupOYl93amO0dfZ4xjF1/96GLXvfsD7/5IdqdADRl2XQe3f&#10;pDr2oEvRVG4Md/FM0bQbmVpjB3mc4MW5jjH6wKpWWnkjL28/wbtvftLFKrpQZVZXxlizTLzuxtSq&#10;uHpN18dZG3cdjAO+Fhq/7qDClsuOv4mMd9RboeXhg4cdk5S8S/kq5z6yjh+bdrN74zN8Uhq737s+&#10;Rl8q7HHxurDv3N597mmwu4Qnf4xJFE3lxhq763Jc8So5IyZedyPEdL2cyNQZh3l6UbLH1vVzJz2u&#10;QZ1wLGqw/+g20H9vd/X8aG3cMfqSsc6d3hq760tafn0yKpQMj0fWCc/YyejO7rhOYyej7F7VP4HH&#10;oU84HHcCoe6/DnbqljtQf70Rzb3eFnjzSTp234HfsW+zvnYH5p5yAgO4267VrXUyql3hFnhzY4qV&#10;lxNQHeMQWo/ffRnC4WT2dyfblYBWIMqECXbw+SEdMc8P67qjqk5TEHjzydiQD4Bb8c7GEbZ+Scuv&#10;HeHrF2/Q5A75sKtbnUH2k3eEJ2BJNSiHJD0A7Kr63vqfJYQQIr3i5Qh9kScMZhL0iU65E/c+6VN/&#10;9i1eeR+o28Bf3R8ai+9+nv8Qa0Zex7pyVqRl1t24Dl3mvB2ANf3LH+yJMdq43lV9F26b9Qc+W/BV&#10;7k2hW+31PxxLfrg7bB2j/mZYpPFP5jBv/gWqQm1vOsbhmzCTe/8G9vyZdXv1f/1VbnPmihDdzXZW&#10;JW/8J+EgL9nj4E9GUVR5gdr5o6KqGocvvtNxf+JNuJHMVG4s3srWrnwQL3qcV1dhd3ecxScrrXHM&#10;onz7fm5cNYsHCHWbtYUmvyjdCjVPMysm7LGCFULdhNMsFERETargmpSjV40yeO7r8C//qlL6ryql&#10;v4O/+YHBV52XmWZ9kOqt0PJbTz3D1PCEEU9z46rQ+IgneHHuLJ6eYXeHLXqcV1d9wgM9DvUU/v1V&#10;ldJ/tULM0wcVSv9V5cWoCUemcmMx0NWQ2THxhbOrduLHiGOyjQfYSqibbugxfot1Hz4Djm627nDl&#10;W08521375tsreAb7PHZ80P3Wz6yxD0Prey/s6n1Zj1njlbU6JhUIhV5Zj63CE6qg+/Vksp/s2myd&#10;oVllEwWlXWNVo0UmNrAW54QLifj/7HkyZju75zq2G3Mv+U/egf6843pdEzX0vXS+Dt5KxnfBPOVY&#10;ZVd3XVy8wB6T0RUw3XIHnlPHMF3ddkOTVHTsJtz9u08CU2c37NBt2pWHofOj9cwd+Ma7N4znGnKe&#10;WAL2/W89syi6Mi+qO7C1f7LsEDTrz5eghO/LRtTvup8f15DzXee5lSBsjhIKDOOfr1mPrce7J9TV&#10;fgnabevDgXfbv6/HhLSdyye2vxw/mLa79B4OD9khhBBiIIuXI6Q9TxjkFFNiVJHEsWPHGDNmTEwK&#10;H/q9oaEBj6d3Oqv0l4KCAoLBoHt1t332D5X87rqvsiRmXL8rUWSij1TCypS9vZSC1Teyty/HC0vm&#10;7aUUlNL1SSHeXkrBm/cP4C6SqbICuJe/t7ePuvP1jxMvzGbWaw+lfN6deGE2sw4+cxUc3554l6UF&#10;T3PjhwNkzMRORSbu6Xl36C9pWbEE47vOLolxujcONLUvMvvWT3gm3utZstes7r4OCpEWyV57Yv9n&#10;7d+/H4CbbrrJdVkhhBD96cKFC53mCZMn9+JQFAKkok90h7vCT1y9zm+o68FEH0l8ex2vzniaWems&#10;ZEuJXXnVkw+3V/iMgFaF4VUe8tndvLoS8okrz7uPWVWUvRPyAZzEcFahAYFTJyFqfLIry4kjn7hX&#10;9c7roBC97N3HHuCT8ORUDm8vtSYxmpFgMiwhhBADnuQJ6ScVfSKpY8eOMXr0aIiTvgNS0RfHVVHR&#10;958fWDPpMox5cSYj6R32WG0b431bf+V497ECHvg3mLrqKg7KBimp6CNcIWeNiTmVZ+JW11zFPlpr&#10;TSQQdsfArearfZHZtz5td02/Pzq0C7e51gsxECWrPE1AKvqEEGJgunDhQqd5glT09T4J+kRS8bru&#10;On/W19czYsSIqG2uNKqqkpeX514thBBCCCGEEEKIbkolT5Cgr/dJ112RMveTUjJiIYQQQgghhBBC&#10;dMadI0iekD4S9ImUufvSS596IYQQQgghhBBCdMadI0iekD4S9IlOuRN30+5bLwm8EEIIIYQQQggh&#10;EomXI0iekF4S9IlOuRN3RVHCixBCCCGEEEIIIUQ88XIEyRPSS4I+0WXuCj8hhBBCCCGEEEKIzkie&#10;kH4S9Ikuc1f4CSGEEEIIIYQQQnRG8oT0k6BPdEr61AshhBBCCCGEEKKrJE/oexL0iU5Jn3ohhBBC&#10;CCGEEEJ0leQJfU+CPpEyd196SeCFEEIIIYQQQgjRGXeOIHlC+ihHjx6VvSuEEEIIIYQQQgghxBVO&#10;aWlpkaBPCCGEEGKAys7Odq8acFpbW92rhBBCCCFEP/CsWLFilXulEEIIIYQYGP7n88+TkZHB2LFj&#10;WbtmzYD8fcSIEe67LYQQQggh+oHq7h8tP+Wn/JSf8lN+yk/5KT8Hzs8//dM/JWSg/h7vfstP+Sk/&#10;5af8lJ/yU37Kz77/qVy6dMn6TQghhBBCDDh5eXnuVQPO5cuX3auEEEIIIUQ/8Pz4xz+WrrtCCCGE&#10;EAPUC//zf8Z0lR1ovxdI110hhBBCiAHB83d/93cS9AkhhBBCDFBDhgwBYOzYsWRkZAzI34cXFCCE&#10;EEIIIfqfcvToUem6K4QQQgghhBBCCCHEFU75aO8nZkGuSW4WGKZCR9CkscXgQpuC4vGS6TEZnmmS&#10;7YfWDoOLbZDlNxg7zIfPowBgGCYtQZOLrTqKCXmZKtl+Fa9HQVEARcXjywKPz337PWKaJkHNRNPB&#10;6wGfV0FRrPsUwzSsgQmNAKZhYJg67YbGOTQuoTPM9DDC9IJucPDoGQryMxl7zQg8HtXa3ARNN2hu&#10;NznfomCiMDLXIDdL5Zyqc0QJctEIoGPlpj4UrlF8XE8mOaiAgicjB1QPkOA+DjKmaWKaJoqS5Lh1&#10;ga6bnL+sceGyTk6Wysh8L36fdfwGCxMwMAkAHYpJOwYtmAQUE80+N03AMA0AVEWNOhtVYAReRhme&#10;PjtL2zoMzpwL0B40KRrtJzvT475IHzExDRNNC+AxAuimwUV0mhQDv+plqCeLHNWPR7kyzylDAcM0&#10;8aBEHVvdMLnUqvPFeZ1sn8nE0ZnW63Yf0RW4rJicR6MVwz5L4/OiMMxUGWF68DoehW6YXG7TOX9J&#10;RzdgSLbK0BwPfp+atsdiAm0q1NKB9WyKFgwEab5wCdMwGHZNAaqq4nXsewPQMZM+Xuz/Fl4U8lAZ&#10;aqpkmir99Qy52plJ/jubJlxq1ThZH0QzTKaM9ZOb5Q23NxsBDgYucNZoD7/WdpUCZCsqd2JV76m+&#10;TBRvZrj9i4Ymvrzs59oRCsOHRNY7GYFmdukXOWdq7qawWUo2E/C7V8c4RDufme3hv+Nt576PADuD&#10;X3I+2Ba1Ll18isI88t2ro2iYVJpN7tVJjVC8fJ1c9+o+o2k6AF5v5Nkeb19fkYzYc9PQ2jH12PU9&#10;oXi8qP6+P4amFnnO9AbT0KL2jeLxoqjemPVuzudvlsdHji+LTMVHlsdPLipFRuQz2flL7ZyoN5k4&#10;KvFrS2+q/M1/MnXyRK6bPNHdFKWpNcCZ+kb3anxea8zSoBY7Lug1w4dFPYYWxXo9zjETvbp3Ta0a&#10;pDnuf/3u8aMQwKRND3CqLfaxdpcWCDLCk0Nubh5Zns5f74G490ELBPH6oz+///F//4Ynn3gMgOdf&#10;+Bk3P343C0d+FdX+nH/zzK+y/lc/48bpM7hMkNqDn7Hk4cdY8oNHwtex/l9/wb/922Z+U70TgL9+&#10;9Af8r5f+Nfz7w488xi2zbuavfvj/ALDk0Sd54okl1u8PP8ZHf/hd+Lpu+erX+XjfH9j02hbeffc9&#10;fvG/K9AMlT37/i9P/tVy9n74Act+vIoL589zy6ybAfho78cMGz6cf/jJj/m/TYeT/s9y7oP5Sn7U&#10;+083TdPRdZ2MjNh93tERCK/v6AhQl2FwVjNo8Qa5iyFJr9f9/7grfIpC0DTJVzzMJTfmdhrR2Esr&#10;rfZnw56Y6BvOLT7rPUx3nbvYweeNKtcWGIwYavUYGOgMBXbp5znXfim87nolk8IO6zOjJ8OHFwVN&#10;0zEyIu9Z2vUmhrje1Xflf1dQM/B5438u/SzYhprhN8jOVPB7PWT6VIZkqYwf7mX6aA+FQwyKhsPI&#10;IQp5WQo5mVZg1RFUMexzQTdMWtp16i+YXG710NTm5csmlfPNBh1BA8PEevuc5E1nV5mmiaYbtLQb&#10;fNEY5MiZDs6eD9LWYWBYNxhLUVFUD4onA9WXiceTQZbiZQw+ppDJNYoPv6ri9ahcO2Y4x0/Wo5lW&#10;oGea1o680GJy7rL1Qe2aISa5WSrtqslxVUdXFTyO0MQDZKAQf9cL7ONoGHYA2wtUj0JWhgcUhZZ2&#10;0Hr+enXFUQAPClkoDLEDkbGml2GoZNghgwJ4FDXqfA0xgAvoncQtvcujQlaGgmHCxRaNXjodusw0&#10;QdOCKHoA0zRQgVxUsk24rHfwZaCZ5mA7utEbe8cKufuSalqBkfuY67pJa7uOaZj2a3zf8piQayoM&#10;x0NmKq+YcZI7j6owJMvDiHwvPo/CxRaDi80aeqL/B73ABDo6eVNk2l8wmfblg5gE7EVLIeTD/tJo&#10;KCrDTZVsCfl6lWmHQO2mTjs6euypFRbUDJpbdXQTsjNUMv2RI2GYJi2GQbOpdzvk8ygKfsVDhuJF&#10;8XjxZOTGhDotHX6a20yG50YCxq7yKUpMWJfICdUKm0LG0Ltf1vaGoGlyiej76eZFIasLXzR35bLp&#10;4vV60PXkj6tfxQnrUmVo7egdzVFLssCqu9JxnZ1pag1gBNt7dXE/DlPXOg35GtGiQoE2PYihB2k3&#10;gwAEErxOtbYn/5/W1/Kz/QzNyXavpu1aH23X+tAmDUcZN5TgyJxw+Icd7p1VdQ6pAY4r1lKrBsOh&#10;X08UGT5yU3mvkqLQsQgdm95g6DqmaXKeNhoDlzjVdi5maQ12LzQCuOGGG3j+hZ/x/As/44YbbiBo&#10;mtS0nnZfDF03adRaaG5tdjex5AePMCS/+5NMmYb9PEjwWtTqiV5/4fz5qL9vmXUzt95ihX6d8fp9&#10;aAHr+LhDMregV6Euw2AfrRyinUO08zu1nZ1c5v96NH6nWn9vp4kD7Zdo0Jrp0DQOkDhoBJhGJn+q&#10;5JHdxWIDn6LgU/1cq/i5g7y4H44L8HIbOe7VnRruy2J8VkF4mZk7julm7PN1IAnGefy9QTXh2o7I&#10;ORfsCHCg/RJ1GUY45MP15R1Apie/0/cwPaEOzfLg90ZOWkVR8HsUsvwKw3JVsvwKHtWquPJ6IMNn&#10;oBsKugFB3eT8JY0T570EdJVhWQbDMnUME861KJy9pNPaoaPrJoah22+r4zGtijvDQNeNpB/0TdMk&#10;EDRpbNKoOxvkQquCbqhcaIFT5wI0tWhoeuhjVRyKai32B14vChlYIR2KiurxMrxgGHP+y61kZOXR&#10;3hGktT3IhRaDCy3gUU1GDjHJyVTQVJNjdKCp1n7zqFatjAeFoXgZiy+1D66iVyiAzwN+r3W+JQx9&#10;Bwk19AEHhVGGlyLDhz+F8FnD5LJi9uL3lcl5vQo5WR4wTVrajBTjj96nYOJBQ3E8cj8KI/ExyfAz&#10;JmiiBNppJtjDINQKuA2j78O+eHQD2jusQCovxxsvR0s7rwl5pspIxYsvyZsoD5CJQmxEDaqqkJfl&#10;YWS+B69qcqFZpyOYvv1rYtKiJD4TvD4vQ0cWMOyaEahqZ8+6+HwoDDM9DDc8ZJrxHrXoLsOEZsPk&#10;tKFx0GjhqN5KMMHRNE3oCBpcbtVQTIORQz141MjRCCrQ6NFp7+aHSBXIVXyMyRrOiKzh1je5apIw&#10;L1lbJyaT2rfjl9Bp0yMfPEco3k4/4PSXL+j8A3JOkvcDWR4f1yp+ZinZ3KUM4b9mjONPssbjGTLR&#10;WjJy8WSk9u16b/J4oj8QJPpA26cMjY6Ojh6dg31F8fT9fTyinHOvCruEzkkC1gd/mjlEOycJ0EjX&#10;j2uikE/D5CQB9tDiboqqWHIHfcOHZNLcYSZ8Dext8+/6k06r+ULGjMxHVaLfkfo6In8HM1SUvIxw&#10;8FefZXJcCdCAFvU4mzF6LfDr7bCvt+l2RbCuWa/j8ZbzWjNtesC9aUrMPxnLV/7qLr7yV3dh/slY&#10;xmcVUJw9LuoyWrvOJW+Qyy2XufWm28jLy2PO12+h9Ael/OAv/xtTJk9i9KjRUds4DRs+PPx7S0sL&#10;9V/EBoluN8+6iWOHD3HuolVV1XrJ+t+genx861vfZNjw4ZT+oJTSH5Qye86f8FW7uu9yF6pwOwtl&#10;gph8ZrbzuRngM9Oqwjunt9Nk6pzTWzinW387qR4Pn5udvxYMwcOf0rVwNM+byfWGh5lk09ERSPgF&#10;0mekvg9Csr3Z5HoyKFSzuVXNo8jw4VXVtIVpA4GptVPfdo66tno+bDvDwbazHGw7ixFoZgJ+RijR&#10;/3c+M9tpcp0zun4Js/U8Zut5dP0SmZ78To99Iomq+VoUk9PaOdQsv4ma4JOde7VXhRy/B6/Hx4Vm&#10;nbpzHZxq8qOaGhOGa1wz1MOY4R4mFOhkZ+hcavNyokHl/CUNQ9MhQdhnmgZaoJWmi+c5+vlFLrUE&#10;o8I+0150w6SpRaP2bAenGk0COowbanBTkY/Rw6AjCKcbNRqbggS12NuJT0Hx+K03cplDrMWfQ2Zm&#10;JgFNZ8/+Wn77US2fN7Tj9xtck2+Sm6miKXAGjSZ7ByuAX1HwKApD8HCt4iefvuv+eKWyqvrMpOFu&#10;lyiJu14NZqodGkw2fIwgutujmwmcVoLhbujppioKGT6VLL/K5XYz3ktEnzBNE9OI/QcYCkw9Jii6&#10;jtnRCp1UciUT1AyCmo5hWN+49jdNN+kIQqYfvPZwDP3BY0KObgV5iXhNhUwjcVitKODxKPg8Cori&#10;QdN7r2LYzYSkXY0VRUFV1W6HfB4URpkehpsq/jiVmKJnzgYV3jrv451GP1ogg8lqNlkJuna1dRic&#10;vaDTGlDxeyHbH+kSbgAX0WnTNIxunmuKfXw9iorpfuPlcLbJJDcrcXsqrk2hmk/DZC+tUetS2S5k&#10;uuZhlpLd5cq4YEfXP3TmK56UwsvryYy5P9crmdylDOEuI4eZWN2Ss1DBl8+lDg9qKMxSvaBalZZ9&#10;yev1hLvwkiTc6SsXmy7REYz9HzlQKB7rGCkeL6ov/d1P43F+oNMww6Hem+ZF/sO8zF6z1frgb1oV&#10;d3vNVnaZVvtOLkcFgJ0FCiFtGJwkwD5aqTSb2Gu2EkzwWtTUcTkc7sQLu/RA7LqBYPTIkVF/m6cv&#10;kvV5/IA/mBH7P7dND3BBs8LPUOB31lWx3FVFho8J9F7gZzi+WOkpX4YfX4Yfj6t6yKlND3KqrZEj&#10;zV+EF3e33fZzZky3XYDxWQX47P9VM3PHccfQ68Pddp2M8y18cT5Ih09nxd//mH9Y8Qw/emw5/+3h&#10;Jfz2g//rvniUB757D//26mssefRJfrD0r93NcRVPKmLu7d/gL/+fH/Kjx5bzq//vV2Dv23u/ew8X&#10;zp/nsUVL+dFjy3n67/+Wy63WkA6Jni/x7KI56XMz1A3TcAVq7r9Ve2gw59BVn6mdv8Yn+/zmVuDP&#10;5VbNxwT8dCT5/9qIxhfdrCidaPoYZXpQ7V3o86pohjFgw75EwVhXFOBlAn5mks00MplGZvj/8/VY&#10;/3s8Hg8+u5v2HlqizplWDJozVOoyDI5mZHA0U+cAbeHLmLpGc9t56pXE55lTvaJzWtWoV3TqFZ3P&#10;gm281/o5TaaO0nTm02TvK6MYhsmlNpPac14utsKwHJ3czAATh/sj4/HZ334HNYOLLSbnWjxoOvg9&#10;OkVjc8jM9DsSRKtqqC1gcuFiBxcva2iGB49HoSBPxeeBoAGaZmKYENBM2oMKHsVkSLbCmOFefD4v&#10;iqJgGAaXWnTOXjQIBCEvC0bke8nJVFEd37yHmIaOGWzDNHVUjx/Fm2FX+kV0BA2OfX6BhvovuWbU&#10;cMYWZJHtN9EVk0ZFp9ajR32PrJsG6DoTTC9jTC+ZOD/kKXgysu1vQWPvz+BjYug6um6AouD1Wsex&#10;pzqCBmcbA7QFTMaP9JOblfif3GClYZ2/FxUj5lvdEAUYb/rI66OugoGgQcPFIOebTcYO9zB8iC/m&#10;i4a0Mk1MQ8MItlovYC6GYaJpGoqi4svMxuPLjP0mJAWmaRIMBjFNE1VV8Xg83Q6CeoOmG5y/rNN4&#10;ySAvy2DM8Ew8/Rj26ZicUwwalNgOkF4Uhtrd0ZNV/QU1g8ZLGk0tJsNyFQryfVHVV70liMkhNdEz&#10;yAotms5dxDQNCsaO6tJxVoBRppfhpjWun+hdGia1QTjS7mFihs4kv0lm3DpRaA8YNFzUuNCs41UN&#10;xo3MYEhO5PXpsmpy2ujgYrCNc8FmAt0YpsSDQp7qoyBrGKqiMsOIDa5Oqxq1B6w36nO/krhrjBFo&#10;5pzezi4ztqtUKuPOaZjsopkmM/IGM9l28caNq287RwFWKNaIxmdYwUZnQkFf6M1xZxKNN5TMSQKc&#10;Q7OCvzgf0DVNp6Yhm1w/TJ08HsPQIGiP72do6B2x+zWdNE2P6urjyRoa1d4nDI2Ll63gNyszgwyf&#10;p0cVfUagd7vqOgNYxb5foa6tnoxOqmN72eutdfypkkcQkz20dClASCRf8ZCPh2xURuAlHw9BTD4n&#10;wBcEo56rqRruy2JMxjCmGZHn2r6jVsXfzClZjkumR6pj9GH/T/d5VZqa2zjbeB7DjH7eBkfmoORF&#10;v2aGwswv263uml77HMhSvRRkRJ5D7rEKe+KianABvdvj951qOxdVRT0QtJ8zyRwR/fqa5fHx3VFf&#10;A+B8sJnhvtj/DXv27KH4+qm0dnTwu8/Pc+NXCijw5mA0BTh27Ahjxo5j/NhrUD0+Pj95CoBrJ4zn&#10;85OnUOlg/ITJ6FqAL744yekz55g8+TrOfNlA4fhRANR8dphbZs5AUa3Pjn/4cC9fvXUW2O+z/3io&#10;FoAp0wo58NHH4TbdMKg5XMeFS18w49ZbAfik5VRMwBmPc5w+n6Iwl9yYsdVC3jQvhoM91a7MNnQd&#10;QzfC12HoOrqm4/F6wpchwVi4To1ocf+/u12r+JnlscbKC73euscPbMPgM9r5gmC3XqsmZY7E7/Vx&#10;nenH59i8LaCR5e/+6246x+i71KIxJKf7983UrCEVkvk9LTHBaeicOUYHQazq6RzvEPwZ1uO7oLUQ&#10;7GhhrpYd/p9/CZ0vCDIx+5qEY4y2KFYFc8j5wGUaA5Hzw/Pjsr9aFX/TWAoKQQMuthoENJgwVLMm&#10;5fBGQj7sqgpVVcj0K2RlGLQZQS60Q8MlHVTo0Ftp19u4oLXyRVs7X1zQaG0xyfZqjB4SpD2g0xZU&#10;aQuYtLcbtLYHae/Q0HWNbJ/G6Lwgw7INvKqB6rV2kKIo+H0q2ZkqmCbN7SbNbVb3OL9Xif3wapr2&#10;GCMKiteH4pokIxA0OH0uSNDwMbJgCEPzfLS2ttGhB2n1K5z2GHS4rjIDGGmojNRVMgwFj0d1hVcm&#10;imKNITfYwz7TJDzOo0dVUBW1W8GJm66bXG7V0UyFIdnWYPwimhLqro5CUDETFgsHFMjto6BBUUBR&#10;TC61Wt1Zh+b2dRdS6/XATFDSbp2vhtVF3+tD9Xi7fL5aIZ9mVZgpCqpqhXy9EXB3V0AzaWo2COqQ&#10;n+MhO6N/7w8otCtWl1g3rz0hRVaCrrshhmHS3mHSrplk+CAn05Owar27dKwJRC7FuZ8hhq4TaO8A&#10;FLLysru0XzNQucYONFPfSqQqCOgeg3F+kzEelUwl/n4OBA3OXQrSoakUDM1m5LBssrIyUFUviurD&#10;48uiSdFpMXWa9XbajECSGs/EVBQyFA/ZviwURUFTYIjrw+xlxeBivU77mAwmZSX+v2bqAbJMaFSs&#10;yW2cZinZZMcJt0LihXx0sl1oYgCnFq01fPlsVK7Fz3El/qQ1TqEPRsmqUEJCb5ozEtyvRPLxMAZf&#10;3C8LLgdUDpwwmFY0jHFjrA+UpmmA0WFdwDQwu9nVrbsMw/pSKMT639O1x9xTFy9FPjT4vF68vsQf&#10;QlNh6oEeVcXHMI3wEh6zKzThmNffZ/vrtKpxOnCJC4rOEbPz8z1VHZg0oXMOjc8JcIQOjtHBOTQ6&#10;uvF6A9BmaFwMNmOSwQi7Euvseevd4JjhvRN8JXPk2AkKhg+lYHjnwbVhmHhUhUy/j/zcXC63qhhG&#10;5HnoaQ3iyc7AsIehag22c7r9PJe0NgysqmvNNNBMgzZDo03vYIjP+rIkgMlFxSALq3K+JzJNa6iN&#10;DEXlUjeO/iWtFa03nxe9wath6EZUEDUjZwyj7LA03iQfhh5keMFIOjqC/PZEA1mF7RxtrSdX9ZKd&#10;l8uwsSPx5mXiD3bQ3tFKfm4Gudl+dK2d3Gw/OdnZdLQ2ogdbycvLZ8SI4fi8MHxoDqoKGT6VMdeM&#10;QFE9BFqtgG7MNSOsMSibTqF6MxgxLJcRw3JRDS3c1nH5LKrHx4hhuRijh9FmBDnScpbTdhgcT77i&#10;oUjJ4BwaqseDFgiiejwYds+nIjLivh/93KMT1KP3na7pqB4VxX49t3oRmXh90c+3c4qW8Hqxw7nP&#10;iZz/1yuZfF3JZaTi5VrF6jo6RvFxvSfXmrRHi1xWVVW8Xg+X0NlPG/vNNprQu3G2WkZk5mPaYdNQ&#10;PJgKtComzV7siUi7p7Vdp6lNIT/bJDuz+6FcPBn+7t8vsL746mwYjWvwUa9Evz4bQB2BcPzjDPkA&#10;slQ/Jy6fI+j3MFKzCsUyUBmKhz8EG5mYYIKTBlWnzXE75wMtBB3v4TxPlT22KtHJFEOxP6zqBqAy&#10;LDtIXnb8fwiKAqYKHR6Dc36NLzPauagZXGwHrQ38GGgdBpcvW2+mMzM1RuUrDMlQyckAn6qR5dPI&#10;zdApyIWCPIXhuQpDs63xA732k0VxvMgoitVlK8Ov4PNYXXlbOiComWT4lOhuaXbQp6gKisdnBXA2&#10;wzD5vD5Ae0ChYIjKiHw/CjqnvzzH8fONXBqSQSDDE/Xv1W/CCF1hlK6SaSh4VKuS0B30qaoPVHXQ&#10;B32gYAKKYp3MXfkQnExAM7nQbGCikJ8TPf6ksCh2BYkHBcMO++K9yJtAFiq+FMb16w2mqdDUYtAe&#10;gIIh0WNgpZuJiWkE7eEFYvVG0Kfp1jik2K9V/V3Nh10B29SiAwojhvT/LNUmYKhKzHgWAH5U8rH+&#10;8SXd8ya0ayatHSY+j0lOljduVXdPGJhcUg1a43zIUuzu3qpHxZ+RQWZuJh5v6m9UrC67XnJQ++R5&#10;Nxip9tilOYqKL8FwD5puWpWhzTpDcvz4vQafnzjOqVMn+fLLer78sp7LLR1kZmaTlZFFqxFAM3W8&#10;iopP8eBRrA65GaoPv+rB51g8iopP8eJXPXgVFS8q2R4/2d5MfKqXZnSuMaPPmS9b2mm5CFqel4wc&#10;IyYIDAmFKGPxUacEwq/tPkXhJuJXArZh8Clt7KctZta9axU/k5J0je0s6Atpxoj7vA5xdts1dKvK&#10;IZFQyJeboJqiuzymRkamlzrfOcb4C1AUNRL09UM1H/YHMw0z/KrXl8EV9uQSzok3cjI8Mce7q3o9&#10;6EuiL/bXaVXjhBLkjNZMq9bR7fCtrxlAsxJgpD+XTFPhQlMbTe2qVS+omGT6evf55TR18sSUQj7s&#10;YgDn78OH+PGoPlraIlU1wUwPSoZ1XmoYXNIST2ygmQbZngx8qh3AABcUnQxFJTNB1UxXZJoKFxUj&#10;yatdfAMx6FM9HgIXVLzZkf0yJ38aHtO0C2SiGXqQ8xcu88ej9fzxYhMXMs5Dlo6m63g9PlqMABe1&#10;VnxagGxNo72jnUCgI2qhrRFTayfY3kJ783m0tia0tiZMoxUl0IxpBDGCbWjtFzECregdl8MLpoGh&#10;taEHWjC0DoxgG3rHZXt7LXy50x3n2d9ez2XXWHkhPkVhqpLJreQwFA9H6AhPcBKu0APqFY3x+GPe&#10;lZ40OwgoVrhnGlbYZ+iGlTnY7/sVVQ23ORnAETrCE3m4F2fI51MUvkoOKgrZqGSjko9VAayoauRL&#10;EIdL6HG/0Osqn6Iw1J4ZVsOkSTE4q2hcUHQu6QGaPNZjyYoz8WNn0hn0XWrRehb2pRD0qSiMxx8T&#10;9vmUyHHKyIoea1HXNLw+lTZDY4Tqw6NZX/KpKIzFh9cXv9L60tk22vMij+ey1hYO+rI9GXhWlD2e&#10;ckWfaZoogGKatAbAwCA/wTfLhj1WxQk6+FLR6PAYmH6Tdl2nJWjQ2G5yLmBwEY3WzCCBnCAeP2So&#10;KjlelUyfQoYP66dXwe+1JlrwhAu/THtiDY89s6G1KFjf/Pi91lg6mm7S3GHSETDIyVQcH/jsHW9P&#10;wIGiWOm6Ce0BnZMNQfKyFAqGeMjwq6iqCRkK7XleOjIUgq0B8FoBld+EAh1GaCqZhokKeFQVxf3h&#10;0jStUNGuHkzX2FFuoRCtr2+vU6Y1PltvfggPaCZNLSagkJ+jStCXhMcO8AJK/AGYFftFKcO0QsF0&#10;7knrnDHRdJ3mDsjyW9/apXwu9ZgBeqQKwK2nQZ9pmui6Zr/uWOd8bMVv3zIMk7Z2g0utOn4v5Od6&#10;+nWMvhBDUbjgeousAlmmQp5pBc/JKIqCpptcbtHxqDAkp/eDPh24pBi0x3neeBwzrmuGNdKlR/XE&#10;T5NcFCAXDyNMNe3PucFMcbz+xdvHhmlysTlI/UUd01QYmpfJ+XMNvPOb9/jiywYuXW7lzJfn+Oij&#10;/bRcamJy0WSyMjLIVfwMMfwMVbMY4s8m15vJNZ5c8gwfIzPzyNO9XJM5lHxfNkPJYKiSyTBfNvm+&#10;HIb5svFrCiOyhuDVgwz1j8SbkYuBDzyZFGTmMTRXYUi+xjhPAb7MIXh8OXh8ORjBVnzZI/H4cjA9&#10;OagZQ/FmDCXX66U+eDlc1RKqqsuxv8BpROMQ1jhh8b7VD32ISPacixf0ebWOqA8+J7EGJU/GPX5R&#10;oqAvy+NjjpmdsMtUT6iqyqkvWxmT76em40vG+AusBq2lX0K+EMP+4BD6y/kFd7q1t0YmdVB8mWQ6&#10;KhC6qy+DPkVVY87P3nRA7QhXU5yyq4uuJJppkO3PIQuVpgsBTgVa8ekZXLhscvSLIOcvabS0dtDU&#10;HsTUDQzTxJ/gudmXsjK8ZGdmcrmlGRMFT2sQ77BsdMCnejjv6LoWT5veTobHHw77AC5h0KqYDDN7&#10;/vi+UJIHAW16gKAeRMNAM3V8qictQV8qn/sMXU/6XlRrNVEzrMsM1f1MzhyFrhtomoZp6mAaKIqK&#10;rgUIBHUCgSB1X7ZyWWslmBFAyQI9qJGpqmR6M/GjMNGwu9jbnwMzfB68HpWgbuAxAigeL4GODmuc&#10;M5/X+mLcvj+mbnXLD31x7uTsxm+aBoYWiHu5Ary0YsQNu65XMrmVbEbaw0+o9phq9Y06/rzoc6Pd&#10;NPiSIOPxWe/5MNlPK1/a3TYNe5zo0E/FUQDkUxR004za94qiYGg6pmGGA8FkxuFjLPELrkwjUlwQ&#10;Eqrab++F8yxD9ZPnjYRPznHdFVVFx6QZg1xTjerWm4rWdo2mVoWh2ZCd6U3pPE5VRg8LGjqb8TxE&#10;Bcbj40uC4f2t2sMFZOXY7y0cgsEgfrxkqhkE1AwUe5iRY3RwmHZyfDm0ON6lhcZEDAQNtCw1/Dn+&#10;stYeDvp8qhfPirK/WhXeKgErAAvtZBPTVGjtMGgLqOT5ddRwSBZZ2k2dL80gp4wALaEnkmpiqjqa&#10;V6NdN+hQdfRsDT1DR/OatGDQjoHXVMhQFLxYXYCt24yzGAaGoWHY08YbehDN0AiYJiYGqsfEqxro&#10;uklTq4lH0cm0U1wTE8Weade0X2ywP/xeag5w0U6Sc+0x/gwMWj0azRkqbR0al06dR9OC5OZkM0KH&#10;gqBChm6CYT1RVUWNud8AiseHqSjRk424H1cvLaHrth6XdXKE2gzDetHprcV5W6Gfyf5xhChKapdL&#10;VVAzudRqPVYJ+pJT7BcdEwgqZsy3j6a9ZPRRVZ8CKIrJhWYTBTMtAU0iCtjdfuL/84sO+rzWoMMp&#10;nremaY3vZ9r/0D0ez4Co5tN0k8ttOm0ByM1UyMv29Nn+TkY14aJiRIUOHhRyUMnBCsCSUZTQ64CO&#10;16OQl+3t9epQE2jFpC3OYOZWtZhKhmZw+cIlWtrayMyxumQmo9hViyNNL1kS8vUL04SOgM65xosc&#10;/fwcl1s6yMvxUTAsj/PnGzl06Ai33DKLm2bexLiJE8jMzOOd//N/+JOvz8WneGk4dZbGE2fpuNBK&#10;jieD0TnDMZuCHP74AEpHgMtfXKBoxHi0S22cqztD0xfnoD3A8Iw8ctRMPv/sGOOGjuCa7BHoepDT&#10;p2oZPnwkHo+Hw8dOk+ENcu2IQlRF4fMTR6mrO8no0aPxZQ1FUT18vHcfY8eNo/ZIDU0XGpk0ejJZ&#10;qhIV9oXeOH7u0TluxM4G5zRVyWS0/SFC9WVGTXSgev2oXn/c0EnR7K6udsi314ye2MMp2BGICflw&#10;BX0j7C5JM5QsppsZXe6u2xUj8n2cbwgyLScLtBYUM9ivIR9RIZ/1fwpTi7vf00FRrO66mqaT5ffg&#10;7UJ1ciK9HfRZYbPdy8e9KL0U9BmaVVxgaJh6AEX1clrVaMPkgtZyRYZ8IUP9uQQVE1/ARGvN4Lqx&#10;Kn6PSZbPIKCpnG9RaAv4aW4zOHNBpfbLjh4HgJW/+U8USLmqLx6/14PP6+Nyazs+bx5mvocsVAKY&#10;tOkdSUMzA7iktaGqKllq5LnUW115O6voC+pBTndc4JLWxiWtjfOB5qT3N1WhqrPw+1PHh00z9Kbe&#10;BEPT0YMaetDRvdTR7lyMs5kYF30oeR3k+fxM9I8If/YzDBNNNwgGg+h2mKV6PPzBd4hAkxczI4jq&#10;t24rz5dJpjeDMaaXDMN6b6wqoNq9BVs7gngUBU1v54jRyiiPHyVOvpBsUTw+TEPH0ILWWPxxLhNa&#10;Rphe6uhAN61JAEeomXzNzGKs6UUxoz+bB02Tk60BvFmx+ycU9uWaKh8obZzTA472SMiHaX3eVRSF&#10;a/Ez18xhopKJT1FoVRU0u0eRlW0YCb/sAvtztmkyk2z89n21JrZMvvyneZnLneyXVJeArtGmBQho&#10;7bQbmtUNGTXqMqoJY/TodZ0tAC1tGk1tCnmZOtmZnvB692W7uzQ1B/H7unZuhRc7b4pZH2dRTBhn&#10;+qm3wz4VGJU90noyOhY9GLRyGvvvgKlzWtU5prXQZOq0mwYZ/iya0bmAxjk0TBOyTYWsDA8NJ9rR&#10;h1rviy5rbQQNDUVRGOLLssboizp7XEJ31jBMVG8mwWAHpqETDBhcalNQjACZXmsiCt2ILG2Gxlkj&#10;QKMeQDes0lXTMEAxMBUdPDr4NPDpoJoYpknANGg2dJpNDdWwQgjsE1e3T/yYRdfCi65rdOhBWrQO&#10;AnoAQ+9ANTW8ClxsNmlr18jNAjDD+9cI72cr/NJ0g6bmAJfaTPIzzfCJoBk6LVqAC0aQNsOgvT2I&#10;3nCJa68pYGSHgTdoWP/sDMO6fqzHFLqfof2I4sVU1HBwYBjWZXR7295aQo8n/DgN074N62dof+q6&#10;HnXcurpEHqP1+DxeP4Z9gpEk7AutTtTeXRL0dY1id+E1AU2xKpWcTBS8ijUTamcBS08pVurLhUs6&#10;AR0K8jxYFe3pvV2wbkJRFDB16wnjEnq+Kgp20Ne1ij5d162xMTwqqqf/AzXDNGnrMGlqMVCAYble&#10;Mvt9fD477LUr5kJjGKom+FMcny8koFljdSqKQn5u7wd9hj2GZbyxBFUUshQPuUET2gLomPhzspLO&#10;pqpgPcahpod8U7rs9jXDMAkETZpadb4838HHH++jpbUNLdCKz2syYvgwLl++zOefn+TWr97CpKmT&#10;GTI0H1WByrcq+dadJZz78hz79+3ny7P11H9Rz8X6RsYVXEPDF+fYvHETHlNF6zAYNbyAfR/upe54&#10;LY3nLlB/qp6O5jbyMnP5w+49ZPu9jBkzjm3b/p3yn/4L33/gLwBYsfJpJk6ZwDUFI/lvDz/CB7/f&#10;z+8/2se/vfZvLJh/N16fnwUL/pw/7P2E3+3Zyxv/vo2Tn9fx7bl30eExYypcOvtQmeXxcYuZFeky&#10;mmGN96Oo9hhxoSUOU7Oq95KFfIkCPoDszAzG28HeDCWLQjIYgTetAZ/TpVad7AzF+gDax2PypaQP&#10;wz6vCl6fn8zMjG6FfKbWbi16wLF0Xg3hpHi8eDKHWAFznEXxWIFz3KUnIZ+h0REIWv+/zQBGoNW6&#10;/4aGqbXTEWxFDbaTrxvkKx7OJRzxeGAr8OeRjwetWeNSq8L1E7IYkuNj+BA/Y4b7mDjKx7Bcg9xM&#10;E69PI8dnxg0ATzUaNFwM0NLaQWu7lrT7b1fG6Esm0++jqVlBv9Z6LnhQ8KPQphi0Or5wSKRV6+By&#10;sAXd1OhAp90I0mIE+MJsp02DAlO3Qt5OFs1QafAaZASt7sWXk0x2B+DzeLkcdNbnxPIpCh5FSXoZ&#10;p9DkDoZuhUSm/bnMMAxMw0TXNIIdAbRA0Lpc6HO5/SV06HO6HrSq0UJ/G1kteIfrDPNlUZQ1hhH+&#10;POuLalO3Pj2YBoZpoNnXWX3uAK1GAP2CF8MbAG+QtuZWhmRlk6dmMFpTYz6ztnYEMAyDFq/JH/Qm&#10;sjSDoUbs5TpbdC2Armsx6+MtGAYjDRW/CeNML8W6F5/9mdy9nGvw0TisJbxP3EuboXPCaCdgVxqG&#10;9qMWCEZdTvV4mGr6ud7wYxgGZlCnAC9Fho8x+MlE5ZxphT4KkW6+Tqb9wd4wTHSfn2FB+/ZC+yDB&#10;5/q9RjNf6h0x970nS0AL0BrsoCXQRlNHM+fam2gJttMRbKNNDzLU9JKnW5OgdLY484TWdo2LLSZD&#10;skyyMjwxGYb7+HR18XlCGUzXF10PoGvW+ZrKgmEw1vBw1gyQ4ckgA1/MZQKBjph12d5MTFOnNWgd&#10;s6Ge7Kj2DkNnqG5NRtvW1gE5Vm/RIAbZqo8sezgY5dIXnyZ8JQqFU7pu4MseSnb+GDze9L2xiISK&#10;RrfeUHTVYLk9XdfxuQb7TBdD12hruYAWaA13TezL8KCl3eBkg/Vma8JIa9ZlkZxpD/Z8UdFpVKK7&#10;byn2YOqjTA85ZioRS89ousnJLzu42AaTR6vkZvn6MBSzvqnRg+0org/BRtSsu1l4fFkpB30moGsG&#10;Ho8VrKa6XbqYpjWTaOMljdYOawbz4Xn9Pz6fU1AB3ZtBu2K9cVNNg2zT+oY9lb3X0m5w5lwAMJk4&#10;OrPXA38daFIMTiuxM+RZpfkeRuoKalCnHZPLGSqXFDNmogbF/mDiw5p8Yajp6VEVgega3TAJagZt&#10;HQbnL2t8cV6npTXIZx9VMe+/3o2m65w8eZKbbryR8+cb2batilm3zGRc4bXohsGRg5/xh9/v5f/3&#10;N09w+swpTn1xBjUzgy+/rOf08Trm3VVCR0cHP33u/+WnP/0JeXn5nD37Bf+5axc3zLqBa8aO48TR&#10;z/n82HHmzrmNw0eO0trczA9++AN+8NiT1H9xmhee/ynXTpzCV7/2dT7a+3v2ffghtXVH+fM//y4A&#10;P3jsSebf/Sfcd/8D3DLrazz/v9cw59Y5fHn2JAvueYA//P537G0/xZHmL9wPP6ERipcZZEV1j015&#10;tld7LLtkIR+uMflCfBn+pLMZqr7o2X2dWoKttGLgQ4m7bVedauhg/Mied1NNt76eVbaremOGXcXj&#10;RbXHguoLptZOQLdfh+2A3DnzcWjmSo/HE7W+Ea3XZtrtS+OzCrjWk03b2XZONSh8I8ms3m4t7UE6&#10;AjpN7TptLToduo/mDpPcjMj/sZFDTMaPSv06u+OAaoV6ufaXAc0YXXrNS+RPlbyUX08uoZPpyacp&#10;U6EhhdC3seMi54OxYwn6FIX8jDyGeXO6NBNvsCNghUD2F+fX5Y3h1qGTyOyDLwREzxm6RmvTGdou&#10;NVKfYfIFQc66zqNwyKcbTMoexcyhReS6Zr2/GvR1XnI1Od7yJWcDl1BUBa/SSeGAtZNNVG8GWUNG&#10;pzXkCwkFU33lar690JOkr24PrBnhMrOHouv2t0VX2BuewUixxxQbYs/y6RQKAVvsqcDTTVUhP1cF&#10;Ey61GuhG+m8zQgHVi6n6MV2VKlaxYWjU/q4FMQrYoXfvzCzdU5phjcvX3G5NUjQk24vPm/RfQZ/z&#10;mZCpaQzRdIaaCkO6EPIRqgxUrIrtdJy2iv1mPB4DCGKi2V9yZClWd9whpoIXa/GjkIlCrqky1FQp&#10;MD0S8vUhw7DG7b3UonPmXIBjp9uoPRvgcpuOqoI/wx9VkR+q8j13vpG333mXf3t1K1VvVdF06RLf&#10;XfhdhuTn4/dn0NHWzhenzvDFyTM0nmvkctMFMAKoqoevTC9m3NhrOHnyFKgexhcWMmnaFCZMnoCi&#10;mgQ6Wpk2dSof7dtPMBig/ovT/D8Pf59XX3ud/R/v5+ZbbgVg5q3Wzx889iQ/eOxJjh0+xLlzTeHH&#10;luPNAeCa0RPC67rieiWTrycI2lLVWchHKNTLiLyn7CzkA1C8mQmX3KzhjMoawbCsgqSBYKr8WZlc&#10;Dgys18V4OhsUXHSRc38a1jnsDvm8Xg8ZGX5avdaYVyEFeJlL3wWSvSnPntzH5/UR1FKtIYOcTB/D&#10;h2RSNCqH6UVDmDkli298JZtJYz0MHWJdT8MlhX1H2zhV39ql607VRTX2Ott6qRL3gJpayAYwBA8d&#10;mWpKIR9AQcZQxmcVxCyFOaMZZr+Od0Woq6dpmGiBILfkS8h3JVE9XrLzx6KoMM7wMots5iqu1xM7&#10;lxnqzebm/MKrMuQL6cu85Goy3pdHvg6jDA/Xmf7EQV8ooDFNk462Zry+9H6z6Uxv++LADobbA6s0&#10;tS9uz8nj9Vndte33P/0R9iX4DC4SUAA/kI8npouuhkmLYhDETEdmEkVVFIZk+1BVaGpR0Pr21EVR&#10;VLy+DAzFH3USKYo1eYbazROrm5v1OsOA5jaDi806Pg8MH+IhK0MdMPcviqmjGgYe06p668pdtIJZ&#10;CGq9+/oTyg1NxTVulouBSUswQP258zTUn8dvmIw2vQyzQ71rTA/jDR/jTC8jTQ/5EvL1GcMwaW7T&#10;OHUuwPEvOvjivM75ZhNMhXHDVWZOzWbWLTewb99H/PGPBxgxaji5edab7VGjRvHnC+9jyaNLePAv&#10;S1nw3Xv4yqyvoOkaH3+8n5a2Vm659UZmz/kaQ/OHRP0f9NhdcAzdQEHFq3jx2LPOA/h8PsaOHUtj&#10;43kqK7fx9TlfY+7c/8InB2r4w4cfMf/uPwHg9a2vsvXX21n9j2X868+eZ/LUaaGH1mOzlGym0bMP&#10;Dk3tRqchn1Mo8Oss5OuKSwFrptqeGJVr0tQUW20z0FyJQd9xcwCHD6oXxZtJRkaG9cWMa5ys0N+H&#10;aOc/zMtUmk38Rm2h0Q53huBhhHJlVqD4UMjwaFxu7XlIlp/tp2hUDjOnZDFyiPVcbLik8NExnaOn&#10;mnnljfc4cuyEe7NucU/eFcAky+NnhMd6LUs0REAqzunt4WPbmUvoHNYjk9ekIsvjj1m6S1FVPB4V&#10;sCq+svqgOEf0LtXjtcc6BI8Jw00P1yvWeRx+L2uanGu7RF6CWVivdH2dl1xt/P5srtEURugqXnuC&#10;2LDQzo3sZBPd0NG01F7keoNpD1zfV67m2wsdx/54ohiOij7TNRtPOpmmCaaOVzWIM7SBSMKLQoHh&#10;YXhM1Ge9cWpRzB5/eEqFx6MwJMsaRy6oaRi9GNSkQlEUfP4MeyyqyJ5Q7TdRimKNw3klag/onD1v&#10;HcUR+V5yBmrI10OKAh67ALO3jpQJaIpJq2rSoppcNhO/jhv2GGjWuCNWtYEPhVGOYC8LBZ9d4Scv&#10;VX3DMEwutQap/aKN0+cCXGi2/k+NHAJfmeijeGIOBXl+brlhKn8+/5v82X+9g5uLp5CTbb3R9vn9&#10;FIwsIH/0cHzDM9FyoMlsoUVv51JrCyPHjCJ/+HAUe/waN5/Xx6TJU+hoa+PyuQu0NF6m4eQ5Wls6&#10;GDJ0BDm5edx88438f796hbvvupsRI8YBsG17FbP/y9cAOHeuiRtnFDNi5DiCwQBtzZdctxJreArh&#10;2fVKJhPo2QdDI9CMR+nexBW9FfJhhwzJJhlJVX5+FvXNV+ELZD/7Q0sOrzUPG9CBX2icSbc2DHZy&#10;OWoW6TY9yEd211GAa3v4POouQ9fRAqlXoIW0m0FyTIXsNA11M35UNjOnZDFxlBUknmvJoK29nTMN&#10;LTT1QqjY7BhwJoBpT8YRINOfw/isAnL8Pfvy4iO1o9P3vhom/1eNf870JdXjwePzJp3IQQxshq6H&#10;3zcCTCOTfMWu1gzNKdAPn+v7Wn/lF1eD3Z80cLC2iaBmoII12YSu63R0BLl0uYXzF5o4f6GJCxeb&#10;uHy5haZLXfuGorucKW5fuNpvj358ooRmX/r/s/ffcZZc9Z03/j6n0s2duycHjUajgFBAQom8NrIN&#10;BmRsA/ZjGwzYGGyM7TVesyZYi59lzWNsw5J++MF6wF7sZcGIDCYZiaCAJJRnNCNN7p7ON98K55zf&#10;H1X39u3bt+P0BEnz5nXE9K26VXWrToXzqc/3+yW58T4mA/zodMl9YMm4ktM5VocEMkkIRyen3s83&#10;RyETb0O5plHR6VtvEyEE0ulS+/RJrIoZAweOhygNG/pt8pm4ovhTlfU8VBGGGRQHRcTjBBwyARNi&#10;8euqAWzPZdOmEbZu3tBybclmWHHnFxKS9CvnOAUYAxOzPvuPhRRrAj+AlCMYLEjO35Jhw0AKx47z&#10;ytqWRcpz8TwX2479pAKBFAKNphLWmIzqTER16irA8zxGBvv44v/5In/1zvfx/33yn5mansGyrNgN&#10;3Dz+wnDRnvPYvmUzt3zy/+Ptf/Rn/Ntn/zc7d22lsGkA40meeemFlMsVLrv8MgB++ZUvhbZQ3Bue&#10;9zN8/Rvf4U2//0e87rd/l3K53PYru7NZ24uGmgNsE+5JO/maudjSK5Ctu+XnWy+Rr0mY7aV0kmJf&#10;3tUE9TM/eF+Kk81/dyY4EjocCR0+P9vLd+v5zslnBcKOq0y3U0LxXcoUzcJ+VVchR4j79cakUvXp&#10;JPQDVKSQ1vLn35miv5DiivPTXLodnvfc5+H17ebx44p799eZLq3tPOsM220WwGh3yK00x91i1FXI&#10;Ayzt7n2AuPjAmcaY+AHkdI4zz7G+HJ2e0wuatKdVOt06wpngTOglTyWuvqiPzUNpHjxQRJTHHjZa&#10;q1a1HJM4sMIwJAgjAj+g7je4/Nqf71zOutI8oGEYUq/X6evr65xlXXk6rE8p1Vpff39/5yynlGMH&#10;H8JLezQswT5T5XitiOfYXJnbyLCxu3jG1odKXXF0IiDtCjYMuHhnUYGBJwsKw6MyWFDpK2skG421&#10;ooHcyRIpw4NP1MmlBVsGPVLeqV/nAozBRD5a+XPqixAIy0HaqUUrTp6NRErzxKhPPZCM9EF/3jnr&#10;8vKtJ0GomCiGzFSgPycY7HGwrPnXHJH8Z7lwbAPU0IxLRXVBOY3u2Ah6jaBfSWwTh30vhjHx8Zkt&#10;h5yYbqC1YajPpb+QwrZjcWmZTTzHEhgDYaQ5OuEzPqso1TUZV5JLCwb7bHIFG+MIQhEfWSUMQ9rC&#10;bt2jLISdptHwmZqdIj3YT8WOmFZ1DJASkkG3B6uuKI2No8OQTDaPNtDT04PAcPDxfVx2xVWooATS&#10;o94ImJiYoF6vk8oXsPoy+LbCFTaZqqRenmbb9vMBCMOA0eOH2bb9fMIwwHFcpmam2XvgUfbsuhCj&#10;4gHo8IYd3Hv33Vx8wSaczBAAP73vp1x2+WWEtQnurh/nsFkosG0TLlewfKL8JYtxJAU4mnxvETGk&#10;SegH8/LzDQqbG7rkNusUWlZbkOHu+vEV/bal2Hukxp6tJ7eMU82Sx+YM060Yx/8zM8yzUnW2p3zO&#10;Ewv7ZCenuxhHi45+fS+1rudQk7Tl8GId51Zb7hxYb5oVV9vPq5Wy2evjGquH6VKDQ+OG7cOC/sLJ&#10;Cf8rodoIGS8FnJhx8ay4j6ylcMdeGSxZ4fZgdWxdCqT0CIsrySx4KTFFxO0m7idb0gMnFX7byWqK&#10;cRhjMDp2ewUNn9/Zc2PnLOd4EvC9279Lf76fbYMCKeOXjz+gwoQO0Uqjooig4fOmi06tLnOmON16&#10;yVOR0cOP4HkejmNjveNPf/89Siu0jm9IzSqpUgikJdFK0QgCNm7d3bmcdad5cKMoIp1eXez5fffd&#10;x2233cajjz5KEARs2LChc5YFnMz61sKZWF9T7MtkVnfjPFkmp8coW5onVJVRv0SoFLYQbPYKZJFL&#10;5rc6GYLIUKopHEuQy1jYHYP7c6wEwYzQC4Q+B0GWuCjCKUfEoq0fQiYlcZ3TW70Z2mxXRrWEPiEs&#10;hO0ipLWEL+sswkCoNNPlkOmqoC8Lgz0Ojn0G9udpRGmoNTSzVcV0WVFvBEQR1P2QWiOKmx8Rhhpt&#10;4uqrkVrYlI7DgGYsTbXLObEYDgIv0JQnZ6lWquSyma77WxtDw1cUKyF+JNg46DHQ68VC5WxAEJnY&#10;dZnkHOy2jHMsjtKGci3iwPE6B8cVfqjpzVoM99kMDzpYeUnRMZSkpioMNWFoYAgEpJq5IY3CRHVs&#10;W+BmM0wJn8caE0yFFSpRHT9qMBaUsG3JhlwvQ329FPJZ8rk0KdfGdSz6+3pB11F+GR01cByLfD5P&#10;X18vTtZlVJU5HMxSMyG9uQJb+jcShgHan8ZJFejp7ScMAx5Q4/hRlaFUL/lcAYDBgREymQJGazZs&#10;2IDGQVWPo2WaoeEhtFboxhSOMRxOHEdNeoTF1WRXdD9eqsCFUcG8XHEHCfCXGHhrpeaFlhnLYrtx&#10;FmyHtF2kk0FYLmINg+dqaFERdXrW6BaMIkUQQSF7dudck5Z91r54MiqAjir2P2xk2WRHPNOpLTjm&#10;3RBSrun4nzRCtkJ46yyfezIymu3CxUHgY5hcJrdb6AcrDrF0hGCLcNklPCZFtOBeJGSchkOsIWeN&#10;B2y3cxybaBBEkt6sIO2d2j7/lW9+H9e22LV1iJFegdERNV9Q8wWHJiDUDXKejbWCqANbCEoL9sgc&#10;FdUg6uiDa8HHcJAAIaAXq9V375UBtSSVhy1ACIkjV3Zcl6MU1Va37YmbT0URVw3GL4vO8eTC1EeZ&#10;qYb0ZewkXZDgCAE1k5ixtEaFEVcNnXpd5kxxuvWSpxrl2QlsO+4/UmuFVnMJo5sIEQetaQHlNV7v&#10;m6LhqaRarfK3f/u3fO1rX2NqaooTJ07wta99jb/927+lWj09IcfnWMi4CXjUn+FovUioIvK2x6XZ&#10;DfRhr+jB7hxnDgHkWViSWwsIRZx/7FQjEOTS8RbUGoroDITvgogFPWkhkoZlP3lEPmKRb6asmCxC&#10;PmUY7nVwn+IiX+zgMtRDQ8aTnL/JY+twGi+pr9JsAI1AMz7jc2yi3rUdnWxwvOQzU4sIV9gHBeAY&#10;QRqBvcQ9UGlDtRZRrIQIAQM9NtmUTcazGOhJsWkwhWsJpmZ9xmcCStWIRqDQp7US9ZMTYyAINdPF&#10;kAPH6xyf1ggBQ72C7SMuQ0MOOisp2oZaUmhItbUymqlmASJjMMpH+2V8f5bxxhSVqEGoI2yjibSi&#10;ETXALyODWYw/Q1SbRNWmCKsThNUJTFAkqs2iowAdNlD1Eroxi2nMEDRmqIRlqqrBVFjhicYkYW0C&#10;wriSblibaP3dj8U0igfUOPfvL3P//nJrerPp6rF4HaVDrWZUxAA2V4pMq1BAj7B4Drk25+LaaRf5&#10;6uhVO5nqKuSblFac9H6l7M5klhVblmJsJmLL0KktRPd0oxjGgvFPGmn+bmaE79bzZ3V142b4d6dI&#10;vhzrkafPEYJtwuU5Iscv0MMVZNiKy3PItXJ2tSOthZ+thCjQ3Lu/TrlhkU+p0+Lma8exZSuP31DB&#10;4FkRsyXZKtxRbSztaOvVktyCJ9Y5BtwC/etYuOBR0+A7ssYUEVNETKq5sOPpsM7R+hQHq2NM+bPz&#10;vneOc6yEJ/DZOeBwYHSuX4XtL846BZtznGMJxMzRB4xSEaaj4xhjqGvNVFBnb73Eq694ybzp3WgO&#10;aIwxCBHn/mv/vDmtG+1WzVqttuJQ05tvvpne3l6e+cxnzvv8/vvvZ3Z2lne9613zPm+y1vWtlFtv&#10;vRXf9/nVX/1VWOX6Pve5zzEzM8Mb3vCGzkkrpunmC4KAer3OwMBA5yzz+NznPsfRo0c7P+7Kli1b&#10;eOUrX9n58Tz+47EfMyVDfGlI2S67M/1sdTLYZkHWs3XlXOjuyWOACamYQM0LVPQQDBibXiPX6I9Y&#10;HdWG4uBYQMoRjPQ5ZNPWGQhhNBidOPqEQAiZqESnfUNWTaQMpVrExKxCCMGmAYtsKs4Z9lQmigzT&#10;lYjpsibrCTb029i2REV6QWEXrWPBrdttyQBlqTkRBtQaBsczuGkHy5Fxsr1FiMN2Jf1aQhCLDK7r&#10;tN0f41DSWkPRCBQpV5JJWa38cE0MEEWaRpA0XyElZFM2ji3wXIm9REjw0xWlDbWGYqoYcWwqolxX&#10;pBzJhn6bzUMuwpNUbE0Zhd8l86idFEnJIug1Fp7SENYwWlFC8QgNxk382N0jHUKjkAYuE5nkRdbK&#10;iYxhSkTsx2faRCAkA3aO5zrdnw+OyYjpRHg4MWmTGvW5dKdNT2ZOVOgWKtlJM7H8akS+RcNDO8Ib&#10;jxAs63xq5ujrFmY4KGyuJEMaiXRSCHtlooPv+zxyTFOvxuu+8oIcnudxd/04F5JadcqJciCpB4bh&#10;XGcPOftYzX463XT2x8eNy+dn47601YkFnGEr4oXpxXNNnrHQXaBSnyaN5KsUVxT+OShsLkzyXf5E&#10;+kuGXXaGsJMI8D1YDGKzEWfRczTCcDuVVYvq7aQth9Rsnt5ynFNwLWGzp4rpUoOxqYBSEAt0nhUt&#10;u31jUlFELRnGu5pQ2JXgCLFkv9js9ZFZwg29HKvZ3tjtZVqhnb974c91znKOJwH/86df5IbeEbbi&#10;cd9hwTW7bW41s7GOoDQqDOPQ3Yt/ofOrTwna9ZIne+huFEX4vk82G6d0OF0cP/QwqVQKx7Hj9ESW&#10;JbEsCyklUkiMEJSFZtxSHLUiimJ5D09T2GuKfJ0sNW2t3HrrrWQymQUiH8Azn/lMMpkMt956a+ek&#10;08LDDz+M6y58iF0Jz3jGMzh27Bgf+tCHTluF3rGxMfr7+xkcHFyy9ff3MzY21vn1BYxIj91uL7sz&#10;g+zJDLDZzuCcYpHPmDhkr92xc461kepyrHSSv2/h0PjU4DmSbEriRzBbVVTqCqVOz7rnEHG4rmUn&#10;VXjlk0LkU9pQrStmKnH16eFei8zTQOQzQKAMtYZBALmMxLLivmzbEtex5rWUZ5FN2+QyC5ubsVAZ&#10;gZW1cbICrRRhWRFUNVp1vyeKRBBPI7GSrtreY40BP1CUaxFBqMmkLPIZB9dZeGxE4nTIpW16czb9&#10;BYeMZ1HzI6ZLATPlqLWcxV6gPd1Q2lCqRBwZ9zk0HlLzNYWsza5NLltHXNyMTcXWFBcR+SSQN5Jh&#10;Y9GnLVzT/WwXceY+hLDwjcFF4q2ierIBfKOZMAFHTUDZKHSyXHeJpWzWc+EVI4Pxs8HE9OoH+nZS&#10;7Xmt6KAy1zqqk67W+dTJpIn4LmX2soLk/DpiutTgRw9Mcc++CjsGQq7Z43HdpQM8ckxz3+N1LpUD&#10;a9qm4ycqTwqRD0CHK9hXZwnniYD/3DfOf+4b51W5GX7Oq/Pc9MLK0ZaXw0r3YqV7z5jIR5Kf9QjB&#10;kmJOO5Mmztd2u6msWKBpsk24vIB8y7m31DlqI7iGtQ8eHSFIzeZJz8ZC2gVb7CVFtNNNfyHFxTsL&#10;XLodBrM+vrKZKAl+vDdk/9EKYbTwHrxBW+zRLkPYi6aYGXALpK21F0tJW868ZsulCx35SxTtWoy6&#10;ClptLSy1Ped4cjBFhG1LrtwBd+5XzD6qqO3zKO5VNKYMukv/XwuVSoUXvOAFSCn5+te/Pm/agw8+&#10;SF9fH9u3b2d0dHTetCcjDz74IH/0R3/Eq171Kn7nd36H22+/fd2enaenp3n3u9/N9PT0vH/ff//9&#10;vPe9711R0bRThRQCpJRYlsS2rThfhC15wo44SMCUUKh1znPWOaBZK4cPH14yF9+GDRs4fPhw58en&#10;nFtuuYVCocArXvGKzkkrYmRkhFKphFKKv/mbv6HRWPoh7r777ls3QXPz5s1LtpWSkw7DToptdoZN&#10;VgpvkZvueqKNIYo0Qoh4cH/qV/mURABp033QqjuEi1OJJQX9eZuUK6nUDRPFiNlKhB8sTDVwSnmS&#10;OPiaaGOo+3F+OqVhoGCTz1iLFp3QQICmoUOUjvD1vCCBJxVax789iAwpV5B25aK/eym0gKLQVDEI&#10;W5DK2Lg5F2yoVyIaFZ+go3KoSES+gpFkEKhIMTNbYmam2HrRVWtElGoKrSGbtsil7QVFQjoRIhb8&#10;smmbQtahL+9SyDr4oWGq6DNbCSjXIuq+5ulcoExrQ6kacWTC58SMQgjYNGCzZ2uK4QEX0pIZEVFE&#10;xSG5nQsAQJBCkDOSFGJe0SiduGhUcvFxhSA0UeJ6Niu+RhiggWaMkCcIOEHUcqAIwOkSktdOP1ar&#10;AVTWNhZcMyZqYFQ0r7UzmeSqWgndqu8ChMbwqGnwk3C6c1KMjnh433F+9FCRsbFpnn2+xbPPt8i7&#10;cyfA5eel2bnB4p59lVWH7x6d8Nm18UkWstsWPn2203SUAkzZeklB62zgAH7nR+tCu5vvQpFadeGY&#10;NJJBa21usfKEprfsMJj1ueL8NNnU2sWvtfDYgUM8duBQ58cLyKYczt+S49o9Tiusd7Lq8eBBv6vY&#10;R5vgtxVnQUjvyRbK2JIeXNDyS7hpq+HS1Xo7qauAo/WpVltOLNYqTr+llSJtOfQ7aWy5snxbDz74&#10;IC95yUsYHx/vnHSOM4hlWdSSJEm2Hd/bNl2SYcslko0Xx9eI8hMdXzpJjDF8+ctfnid8feUrX2F2&#10;9qkRfn7ixAluueUW3vjGN/Kv//qv/OVf/iVf+MIX+OlPf9o56zymp6f50z/9U/bv3985aUVceeWV&#10;/Pf//t/J5/Mnvay1IkmEt2aTUmBJSVFoaiJ24KVWkFS03a23nEK63s6+08173/tePv3pT3d+3OLQ&#10;oUO85S1v6fx4xfT29uJ5Hrt27SKVSvE//sf/6Jpv8K677uId73gHX/va106b8281WMmgqb0s+CnF&#10;xKF4QghsS7CCHL7nWAQLsSA81wB60QHy+iME5NKS4V6LfEYQKcNUSTFRVFQamui0u/vOfowx+IFm&#10;thIXMulJSwoZa8mE1hGGoomYiaoEYY0TYXkJIeTsJowMlXr8Bj2fkbj24r97KXwBs0K1BqRCChzP&#10;xs3ZeHlBEPjUilX8isYkOfMcBD1Gkjeyzb0cC3xRpKnUI2bKIZY05LOxw1IucVy6YVmCtGdRyDoM&#10;FBwGez3AMF0KmSqFlGohDf9MOF/PLMbE+RbHpgOmShrPlezY4LFjY4pC3qLuwDRx6O1yfXsxyS5A&#10;M2MiaujW0LGuYydegFlRPWaTOISOE3KIgGkxf3sEkLKXHqRt1narbegRPFCe5kcPTLXaHXt97tyv&#10;ODrhE0Wrd5OQhOl2NhKRr+keizALcup1/n2yVDoKFRRrAfc9XudHDxXZNJLj2edbS1bE7cm4XHfp&#10;AIXRAe7c331f3LlftVr7PrNXWCThbKE9fPpsR/khUaT4bj3PULi+fWa9CbO9rUH3qeJKkWFPEu7b&#10;jaXO4wvbXL6roc/vx1c25285c27J1dLM43fRVoOvbB47snSf79WSndphiPn7KFpnUVyehENwrWil&#10;CP0AlfSNrJsiLW3qOlpWHDzH2U8zN2gnNeWTGhD07O5mxVg7V199Nd/85jc5fvw4AMVikX/7t3/j&#10;hhtuaM1TrVZ529vehmXFESi//uu/TrFYZHR0lO3bt/OqV72K4eFhLMvir/7qrwjDs6cflstl8vk8&#10;27ZtA2Djxo1cc8013H333QAcPHiQP//zP+cNb3gDb37zm7n//vs5ePAg733vezl27Bh//dd/zX33&#10;3UcQBHzqU5/ita99LW984xtb31+M/fv38773vY+9e/cuWJYxhjvvvJM3velN/OZv/iaf+tSnTomW&#10;I7uJchaCfmHTIyyGpcM2eXa+2dy0aROTk5OdH7eYnJxk06ZNnR+fFJ/+9Kfp6+vjkUce4fOf/3zn&#10;ZN73vvdxySWXdH68anbv3s3ExASXXXYZfX19vOc972lZP2+99Vb+7M/+jO985ztcd9112La97r/z&#10;yUw8SOs2VDvHShFApqM6ssLgY07xI+98pBRkUxZDPTbDPRLXgXJdc3wyZKZ8Lmyxk1AZilVFtWHw&#10;HEEhu3zlaQFIA1JrlI4Y1w0mdbAi4eJsIq5gq6n7GscidvOtUkgjEWPKprsgJG2Bl7XJ9mTx0imK&#10;RxVhVWEamlQgyEQCK7G9Oo5Nf38vhZ4eSrWIydmAnpxNT9bB6xKquxqEgLQXh/X25T2G+zw8B6ZL&#10;AeMzPuVaXLjj6SL4Ka2ZrUZUGoZs2mLnRo+Ngy5O2qIkFOOE1NAEXY7pfBZe34QATVzVcYyIEENa&#10;WGDm3M2qldZgaRpojhJw0AQUUQse5QWQWsbR104lgEvz/Vx36UCrXbPH48od8fR7Dsa55taD74Un&#10;qIZzufdsBD+RPreaWW41s3yPMj+Rq3c+Lebq6xEWV0UOOqgwOlHkRw9McezoJBdtllyzx5vn3luO&#10;y89Lc+UFOe7crxivzJ13d+5XXLkDnn2+NW+fPVkLcDQrxJ5p2kO7Ox2fTdGqrmNxZDXH8UywWdvc&#10;EI4wKJYO0VwLjhC8UOTZ2lG4QzqpOHQ5aYfHK/iLnCcDxGO11eL7PoPZ1Z+v68XuXdvZvWt758cr&#10;oifjMtIX4CuHo+NL5wMlcfg1Q3nrauVh2CslJRYX+tZTVNRKEQXhPIHPsi2kZa2ryBdFEe9///u5&#10;7rrreNaznsXHPvYxZmdn+Y3f+A3uueceAL71rW/x+7//+0RR1BKErrvuOt7//vcTRREf+9jH+J3f&#10;+R2e9axn8e1vf5uHH36YG2+8kauvvprXvOY1K0oB9XRF2hahMXzRFFv3V4DyKby+X3vttbiuy223&#10;3QZJ+rGxsTEuu+yy1jz/9E//xJe+9CUefPBBHnjgAb773e/yL//yL63pExMT/OhHP+JDH/oQ/+2/&#10;/Te+973vtaadaQYHBymXy3z6059mYmICgF/5lV/hDW94A77v86UvfYmXv/zl/MM//AOvfe1r+exn&#10;P8vQ0BB/8Rd/webNm3n729/O5Zdfzpe//GWq1Sr/8A//wLvf/e4V1zfYtm3bgmUdOHCAf/u3f+Pm&#10;m2/mH/7hHxgfH+e73/1u51dPGml07DiY9yGwG4+rRZZnkGGHWfwi1qQ5aOnm6utc/nrx8pe/nIMH&#10;D3YNbW00Ghw8eJCXv/zlnZNOiieeeIK3vOUtXHPNNdx+++3zpt1yyy3k83l++Zd/ed7na+GCCy5g&#10;amoKknyDL3zhC3n729/O2972Nvbt28fznvc8rrnmGvL5PJVKhZGRkc5FPP0QcVM6dvYskkbrHCuk&#10;s7asSQazp1sAEgJcR9KTc9g44DJQsFAaxmYUh0/41HxNpPTpDeddIc19FiZtJWLAWonz8mlKNY1t&#10;xSG7KXf5Qb5lIKcFfUlemwEsjgQz+OZ0H+mTI4oMpZoGIcmmJc4a3Xwaw4yInVrdEELguA6pXIrB&#10;nTb2jI0+FlI/EVKcDiiVQxp+LEIHgaZYUfihYMtwmlzawbbluqYVcOy4mMdAwWXLUJpCzmG2HHBs&#10;vMFMOaARaNRTuFKvNlCuKyZmIxxLsHXYYajXRTpxZMK0NKikkM7CzKPzMUAjyUkshERaNtJyaNg2&#10;E0ITYegVFptwOE949Ig4uDfCMJO4BRciQEiMkIxJzajQNIRBCIkrbTzp4AoLKeIcyelltrGJ7/tU&#10;6oZcl0g027bYMuTx7PMtjp+osPfI8oPh5dgRxbkn23mWnhPEikYtOch0hGhV/J33eZeCHM2KwA/s&#10;N9yx1yeoN1ruPVvXF4hH7RgVoYOFTh/Pi3P30ebiu3LHnHOvfZ89WTlbcvUtFtYNoFQsUNytslxl&#10;LYxUORvpz9kMHpHsOuJ07cNrodnHCwtiJxKk3WqzfoD2Fl/vpaQZtFLzcsctJUo2Jg2e563o+eBs&#10;ZedwnJ9woiSWrcoLsGUF49hTwVpFxSgI0cm50sSzbdKeSyGTbbVmpeX1EvlIilmWy2Vuu+02vvWt&#10;b/GDH/yA0dFRbrjhBm677TaMMdx+++3ceOON3H///XzpS1/i61//OrfddhuHDh3ijjvugOQeddtt&#10;t/Gc5zyHD3/4w7znPe/hzjvv5LnPfS7f/va3O1d7jiUI9foL1O0Ui0Ve/vKXc+uttxJFEd/4xje4&#10;7rrr5pmIfvd3f5cDBw5w0UUXsWPHDi644IJ5ob033ngju3bt4jWveQ2XXnopd911V2vamaa3t5d3&#10;vvOd2LbNn/zJn/DWt76VH/7whxgTXwv/4A/+gGuvvRaA/v5+Go0Gvj//RUi9Xuehhx7i+c9/PrZt&#10;s3HjRvr7+1suyNVy7733cskllzA8PIzrulx11VU88sgjnbOdNFKb7sOZPBZpJK4RiGVcAaKtwu5y&#10;rHS+lWDbNjfffDPf+MY3CIK5t11BEPCNb3yDm2++GXuZMJjV8IEPfIALLrgAEpHx2muv5S/+4i9a&#10;0082ZLedCy64oKU6A2QyGX7lV36Fn//5n+fqq6+eV8FlampqVfnznqpIIUg5EoOgUjf4wUIR+xwn&#10;hxEQiDhf1elGCIHnSAZ7bHaM2BRSUG4IHjsWcmI6IIjOPrEvwjApNY/JgH0yYFwqKolgYBJhYT0w&#10;BmoNzYmZCGMEgz022dTK8lRKIXBlnI/MQrAFjw1GMi2iebmUzmaMAT801HyNLSGbWt7J2A0NlEQs&#10;yi6FAGwhGfRs9mxJccm2PCOFONPUTCVk7+Eq9z56gnse2EutPMlIv5NU1Z2/nKXXsjqkFLEgnnXY&#10;uiHDUL/HVFmx91CJqaKfVBdezzWeHfiB4uCxGkGo6ctZ9OdtHFsipU3WzTHi9rLJ7WVjqo8+K4Ut&#10;lh7cJjIftpfHcnuQTg+F9DAXuoPcIHt4Nll2k2I7LjtwkQgiDBNE+J1XRiGQtoOV6aGRzpHJDHB+&#10;ZgPb3H62pQa4srCDa3rO4xm5zWz0euh3cqQWG/h3MF1qkEsL+gttnUovFFf2bM3Q15dd4GZbLdus&#10;hSGyA9grEj6aosYN5Ngm5oS9biKfIwRXkuGe/brltlutw24xsQ9g41APPeeH80S+c5xejrk5ftJI&#10;M+Es33fOCqRNNhX3le0TaxP7tgmXC0WK54gcL1F5nhNlFhf52lgsDx1tzr/h9CDP8zbw895mft7b&#10;zPNSm3hRZhvX57a22o3Z7fxSZge/lNnBs+UQfTrDSP/i4cKnmpXm6FuKC7bEx2Hf0YWCcidZIxaE&#10;8K4Xy+X9W6qoxmJFN4wxLddeU7zN2ynydhyi22pJ2PB6iXwk5pJCocDzn/98XvKSl/Dwww+jlOJF&#10;L3oR9957L4cOHeLQoUNcfvnl3Hvvvdx+++383M/9HM9//vP53ve+x6OPPgrA0NAQmUwGz/O46qqr&#10;+Ku/+is+85nPcNNNN/Hrv/7rnas9xxKcSpGvyUtf+lLuvvtufvrTn/LVr36Vl7/85fM0lLGxMV71&#10;qlfhui67d+9uuf86cRyHbDbL3r17OyedUXp6enjjG9/IJz/5SX7t136N//W//lfrNzz44IO8/e1v&#10;581vfjN//dd/Tb2+MLdmvV7nxIkT/N3f/R1vectbeOtb38oDDzyw5kIlo6OjfOc73+Etb3kLb3nL&#10;W/inf/onZmZmFgiMJ4s0Jh4kLYYxGr1CN8BKBxGrEQaXo1Ao8LznPW+ecnzXXXfxvOc9j0KhMG/e&#10;k6FpT331q1/d+uxXf/VX2blzJ+973/vWLWS3ydDQEMYYarW5N/FSSjxv7oHXGMN9993H0NDQvM+f&#10;rggB6ZSkPy8wGKZKEUG0Pv3s6YwAXATDxma7dug1smuhjtOFFIJMymLLsMe24Ti4eLwIjx0LmJgN&#10;Cc+SYx4Iw7TUTBOhEgFhCsUhEXJAhoxKRVnoriGiqyUINccm4we94T6LXFquMjR0bl4JbMZlQ8PH&#10;fpJUd1DaMFOOMAgKWYm3RjefwlAUasnj4SDox+I8XDZpmxQGxxL05lw2DqY4b1OGZ55f4LLdA+zY&#10;PITr2PPyhRpACShLw6RQFNv6wFLrXSlCxIVs8mmb3ZvTXLSjQN033Lt3luOTdYJQo9fp/numMQae&#10;GAtQwiXlQH/Bie+FVhbLymHqhvH9o+y/9wFsHwbtAhvdXlxpIzr+R3KONqvxRpHm3vsf5pZ//t8c&#10;PnyUlO3gSAtLxAVebCRbcOgTNlII6lrjt71sEEJiORlkdogZXCaOlRh9+AnscoPtqQEuym1CTdfY&#10;d/dDeBXDtbldXJfdyXB6GJye+T+0CyfKLpW6ob8wN1hfLE/bcM7w7PMtZmaqLTfbakW/TgGxyaWk&#10;lwwdTFvOPOfSpZGH47ldRT6Aa8gyesQ/aSFuKbGPJ2EOvqcCEQbLc7irGr+o/vxsL/9a6Tv7Xyg5&#10;PRza4jB5fopDWxy0vTp3WLPQxg5fkvM1Sqkl+59pC/esNeJBX7kyf37ppBB2Knb9dZA1gqwRbNBW&#10;q2XN3Pleblh4VoRjn8knuZMnm3LYPhz/rifGl3eHbtCL7/OVsFS1XkcItgmXF4o8W9IDbEkPsDu3&#10;kd25jUsKgc2iG49VRnmsMsrR+lTLydf+DFdXIdNhnemwTjlqxA4+Hc0T+9aL22+/nUOHDvEf//Ef&#10;fOtb3+Kqq64CYPv27WSzWT73uc+xceNGtmzZQhiGvO1tb+MHP/gBP/jBD3jwwQd5/etf37lIXve6&#10;13HLLbeQyWR4wxveMC/k8xxnBxdffDEDAwO8+93vZnZ2luc+97nzpr///e9n3759HD16lMcee2zB&#10;9CZhGFKtVtmzZ0/npDPGrbfeygc/+EFITGLXXnstL3rRi7jvvvsoFov88z//M7/1W7/FRz7yEd7+&#10;9reTTsfVyNtxXZf+/n7e9ra38eEPf5gPf/jDfOpTn1pz5Gh/fz8vetGLWstqhgOvt54jgzBiMVef&#10;MQa1gvhHs4pCHKeCm266CcuyGB8f58SJE9i2zU033dQ520mxb98+/viP/7jzY17/+teTz+dJp9Pr&#10;ErLbzgUXXNC1GlK9Xueee+7hX//1XxkZGeHP//zPO2d52mJbgnxaknahEerE1dc51zlWgkDgIRgy&#10;Ftu0w6CRp6+wygqwLEFfzuHCbR7DPXExoYmiYnQ6oFxTZzRcMQIqGIqoeenpm2JOgGGGiKMi4qAM&#10;GReqVXlztUSR4dhUiDKC3pwkm5JLFt/oigAh5x76BSCMjitsarVOEtSpI0jCdi1pyKYk9iqFPg00&#10;MIzJiEqnK6sNF8EgNkPawtPzQ9uFiB/MRVLUKpVy2bRxmM2bRpBSxuIRhpI0HBMRx4mP+7GkD4zK&#10;iLI0RF3yxK0FIWKXn2NLNg+leOb5BaQUHDhW4dBYg3JNEUZPbtFPa0O1oXGtiOE+l5QnsSyJHwT8&#10;+Md38/d/8/d8+lOf4qtf+TZ/+odv5+v/9kVMLWDIzrLZ7WWT3cNGu8Cwk8cVNpGOKFgpFBmiKKIy&#10;O86Rg49Tq1WRloOd7sXObsDODuNk+7DdHJdlN3JZahMX5raQz2/Gzo5geXmEk0Y5aR47coi//x8f&#10;5KMf+wRf/uK/83fv+xCf++S/MHlwlPpUkekTU4iGoTRd5Ctf+hqP7H0cL53FyQzhZIbiH+r0zP2d&#10;iICVuiGXnuuBS4laTfZszXDNnjiEteq7LdGvGKYWFN5YKQUsXkCeF4sCF4rUAtEvq828qqq2bXGh&#10;6O4kulCkUBWHvr7skkLIyeD7/qqr8D6pWMecYOuNjeC2evwC/lmpOr/UO8urcjNnfdXdYypOo7MW&#10;eoTVKrTheW6rrZRafaHbC4hFvjVQrMROlaHCmb3un0yOvnb6CynyKcVsSTJdWj503azx5eWFIsWL&#10;dZbzjLugkq+L4DnkuILYpXlpmKbHWvtgvenkk5bEEWKBWy80hroKW+Jf+/T2PH5rxff9ViGF0dFR&#10;Dh48CEn6gxe/+MV85CMf4cYbb0QIwbOf/Wxuu+02pqenMcbwwAMPzItGA5iZmeHVr34109PTvOIV&#10;r+B1r3sd991337x5znHm6enp4aabbuIrX/kKL37xixfk/g/DkDAMGRsb43vf+96CirXf+MY3OHDg&#10;AJ/5zGd44IEHuP766+dNP5NcccUVHDx4sOU2bTQaPProowwNDaG1JooilFJorTlw4EArSrT5TG+M&#10;IZfLcdFFF/Htb3+bIAjQWvPDH/6wlWZtOdqXBXDVVVfx05/+tBX6+/jjj/Pggw92fOvkmJUaqbXC&#10;6IUhb8YYtDZxRcHOiV1oF/uWYj3dfO08//nP59ChQzz++OP87M/+bOfkk+LDH/4wO3fu7Py4xVve&#10;8hb+8A//sPPjk+bCCy+cV2ykWCxyxx138O1vf5vt27fz0Y9+lNe85jW47sofGp4OWFLg2gIpBI2n&#10;kHvldOMa2GRsBoxFKgnrXP4MP71IKfAcwXCfw5ZBi2xKUG0YRqcjJosRjeD0H/8QQ0loppcR73Rb&#10;gZNZoZhJQnpXg9KGqVJII4BCWtCbtXDWELIqEAhpzXP2kbhiTNhY88Px6UAbw0wpBCHIpcSqf38k&#10;oCQ1YzKivEwGSo0hQGNE556aoynohRgirYm0xk8EvlEZMUZIOSkMoZO8jT6GWTSjhIyKiFmhqCfL&#10;ONk9L0T8AsR1LIZ6PLZvyJBLWUzONhidbFCqRDR8dVZWsTYmdqvWfUXDVwShJoziFoSK6VKAUSEq&#10;qFKrlgmCCG0sjh0b5Sc/uZsLL9zFb77+N/it1/8Wr3zVr3HX3ffRKNUomBT+ZIVDDz3O/vseZvb4&#10;BAMiw3Z3gGCmzgMP7+OhvY8xPjGJ7/sYI4m0w/hUlUcee4IHH9rLiakaTmaQHruXow/s5/i+x3ls&#10;/wGmyjVCO0PD9hgtlvnWN76HAH77rb/Dq9/wa7ziVS+jWqsxPj5NLltg86YNSDSP7X2YH99xBw89&#10;cC8TEyc4fGg/UzPTscDnuDyy7zCTk8dwHJdiLSCXFozk5wZziznuFuP8LelWAY/pkmlV7Z0uxblp&#10;TNSIq+wmRRWWI41kDyleQH5eeG43tnUUHyAJbdwVOczMVBnOnbq+OJm2KC4og/LUwQ/P/G+7lxp7&#10;WSi6RBjGlc0rc9O8MF3mPLF2MeJ0MphUcm9SX4WYeiULQ95PFumsTeQDKNficyufWewO9uRj+4Z4&#10;Hx8aN0uGOgP06IXXnuVor4qcNYKd2pkn+PVg0evMpVPyaKw5J2C7m09acVGGldAU+HRizrFW+KLk&#10;yJEjvOxlL+OGG27ghhtu4L3vfS/XX389ruty2WWX8a53vYt0Ok2xWIREMLn++utbEWxXXHEFL33p&#10;S7nxxhu5/vrr+cd//EdSqfn9s6+vjze96U287nWv47rrruOzn/0sb37zm+fNc46zg5e85CUMDw/z&#10;0pe+dIGm8/a3v53+/n4uv/xy3vnOd9Lf38/999/f0nTq9TrXXXcdf/AHf8A73/nOeRV7zzTbtm3j&#10;t3/7t/nEJz7Bq1/9an7nd36HDRs2cNNNN9HX18crX/lKPvCBD/Cbv/mbPPLIIziOQ7VapVAosHv3&#10;bt75zndy5513ctNNN5HJZHjTm97EG97wBvbv308+n+9cXVc6l7Vnzx5e/vKXc/PNN/OGN7yBf/zH&#10;f2RoKHm5e5JUheExGXCUEDG6/y7jODaOY89z5SmlCIKIIAhoNHx2X/6CzuV0ZTkhb7HpsbCoCcOQ&#10;Wq1Gf39/5yxLUiqVePe7300YhvzN3/zNstbHla7vC1/4Ao8++ij/5b/8l85Jq2Kl62vnxIkTfOAD&#10;H+Dyyy9n//79hGHIL/7iL3L11Vd3zrqAuWMYUK/XGRiIk1Avxoc//GEKhQKyzdXTDa01pVJp2VyE&#10;R594kFQ6hes4rVLcpwutDcVqxPisIu0KNg26a8rX9XQnwpyV4t5iaG3wQ0OppijV4gIEKUfQl7dJ&#10;u3H+slNNiKEsNDNCU19GNGpHAB6CAWPRZ+IE/8uhtGa6pBgvajIejPTapL3VhuwmGI1RITpqLHix&#10;I6SFcNKILiFCZwONQPHEWIgUsGnAIZu25oXKLoZJjldFGmZR1NHLimorOU6+MJTQVH2f6mQRow35&#10;zYP4FgRmbh2LHSeJwAIcI0gjyAlJ2khss7i4uFKUNkgBkYYw1PiholZXRNqQScX9x7Vl61zRxrQq&#10;98YhwQvzDJ4q6oEmDDWlmiIIFVLElaSblZSNgWJFsW/vg2ilcF2LjZuG2bltB3v3HeAHP/gRP/eS&#10;G9l60S60AOnDt7/6da679tmEQcSP7ryL8clJoiggm83yguc/l76+fv7X//oXdKjI5QscP3aE4myR&#10;1772tygUctxx512UK1UipahWqvzGr7+afL7AO/7ineQKOXbvuZArr34WPZv70DbMHJvkUx/+R258&#10;yc9y1QuuZ9wvkmrAEw/uZ+PwFoJGnZ/edy+XX/ZMjh8/xpe+9FWecenFPOe66/nGN78BycM1wMtf&#10;8cv82V/8MddfdT2HD+3nRNll5waLnowLOlo0bLcTYdlIN9f5cYv9R+tUAqhX47Qhaw2hvZcah03A&#10;hSLVGiR3m07ienoBefYeqbFn65wwEmG4nQqBlGS1YRvuggqlS9Httx6TEQeqY9zA4vvgyUrzBUMu&#10;vfzz5anksVqNUTG9YB9/t57nJ400z0rVeWG6PG9aJ5aX6xqWeqZ4QPrMRHF4aLXDRbUYi/X95Wjv&#10;t3sPHSOoGwYH8oz0WAhpx/fiNe6be/fHjr4rzl8YmnY6aebnWw9XH0CxFvDIEUHBrXPxzsXTNj0a&#10;1nk4PNH58ZK8UORbqQc6Hc9VYeKw6OQaLCwbmYRUV0X8PLgvKjLoB2zE4cdyvgDe2Y+iIMQY06qm&#10;uxqMic05KooIGj6/e+HPdc5y0nz5y1/m/vvv5x3veEfnpHOsEx9/9Ou4KQ/LthEydoHR1BGURoUh&#10;QcPnTRf/QudXzwijo6Nce+21vPnNb+bP/uzPOievmna9pF6v09fX1znLOZbhW0fuxUulsB0badsW&#10;lhU/1Dc7URQplFJdBbnlWMrZt5jItx4UCgWEEOTz+WVFvtUQBAEXXXRR58enhZGREXp6ejh+/Di/&#10;9Eu/xM0337wikW8tbNiwgenpaSYnJ5ds09PTbNiwofPrZxVSCmxLxm6Q6Fzo7lqJs1g9eZBSkHIl&#10;/XmboR6brCfxQ8PYdMREMaLa0ETq5PPhtdOsqBtgqKEprkHkIxGdfAwzidNrOXRSYXd8VuHYMFCw&#10;SLlrFPkAhAS5uofKs4WpYkSkIJ8WeK5YlchXEpqZFYp8JN8LMFQTJ14nzelloSkJTdEyFG3NDCEV&#10;FVAJG1SDOrWwQT2Kk3DXVUBDBQQqJFQhvgqoqYCSCZkiZNyElFFE4uT7bhjG/dKx4jyXhYxDf49L&#10;T84hCA3TxYDZSkC5GlGuRZSrEcVKwGw5/swP1Cm9nmodF1QpVyOmiiGzlRDPFgz0uPTl3aSgydyD&#10;b7URMnr8GHv27Gbbtu1MTc5SKhUxJqLQUyDfU8A3AZWoSiab5rkvfD6ZdJaHH3mE42OjbNiykW07&#10;d1Cr1nj0oUc4eOBxHvjpg7zwBc/jBc+/ngv27MJLpdBaoVVILpdm8+aNDA0Pc+jwEe6//37CMGJ2&#10;Zpbt523noisvwRnKUsSnZhSBUtQadXZdvAdfBYz6s5iUzYWXXcLGbRuIjGJ6ZhZp22w77zx6BgbY&#10;tnMrV1x1FTe++EZ+8MM7AXhk32HK5QrXX3U9YRi08vP1ZGLRqz2n13I0c9ct1gbzIc/conj2+RbP&#10;Pt/iwOjaEkMvl7uv3dV3KWn2Hqmxa+Pcs1tT5GtW8500EbUVnaXLc+EaxJeznShSKD+MKyOvoj+c&#10;CnZnMmQ6whsfNy4/acTi0k8aacrBMi/e1ihknSoubaswnV7htm1kba6udoK6oaFjcU66uUXz8q2E&#10;MNL4yiafWuj6NFYa281iu1mMtT4ioLHS67as5ejJuIz0BfjK4ej4yVcZb2eUxUXdVu5DaWOle2OB&#10;VtqgI7JKsSEybPMj9pCiSHwta2/t6GTc3XTznW3cfPPNfPSjH+W3fuu3Oied4zQwKGyuFBk2iJO/&#10;rpzj6YOUUiKEBBO7tZTW6I5Q3vbcTSthKbHvVNLb20tPz/JJrFfDr/7qr6450eJ68I53vIM/+ZM/&#10;WddCH9145StfyR/+4R+uqL3yla/s/PpZh5RxxdFQwRlM1XaO04wQ4NiCQiauztuXs5BSUKppjk5E&#10;TJfjMMWVFhhqYgCViENNUa+KpkQcojslFCeS/2+sUuRrYhI3mC+W/7bShtmKwo9guNcim7JbTqe1&#10;I5JSHJ2c7HJPDcbEA5fZqsGxoLCKsGWNoSJiYXalIl8TDTSEJuqyq0zSJGA7Nl5/DnrTFKM6flCl&#10;Htbwozr1sMZsUGYqKDOZ/P9sRyuGNabDGifCKsdVnSkd0DDRSb0ssxOhrIllCdKeRSFj01+w6c3H&#10;D5DTpYDpUkClFsXVepM8iOW6otaI1j0cXmlDraEo1yKmShHT5QDPEfTlHXrzNoWMTT5r05Nz6c05&#10;9OYcClkX27KJoogwDImitn3T3DxjOtJLGhpBwMGDh5mZnqU6W6JRrhL6IaOjoxw5chjX87jk4os4&#10;/7ydbNk4gpekxjBAGEbMzBSZKRapVqqMjo6htcaybTZsHKawoY9Zx2ciqhCYRGxpW//cP03bWWWQ&#10;jkWhr4dUKkVPb4HQ97ns8ssgEfn2PnwXP3fjiwDY/8QYABdv7dIBV4hRcXXezhYm1d7aw4B3bfTY&#10;e2T1A2c7yVs1uEilywHslhB4u6nMy8vXLvKdLM0Q5Gbb2GgwsMg2PZlRSchfFKlVCb+nis7j3izA&#10;AbDVCcm7i191hXV2Hp9dduwUk0kV1OW4nQqljjBxf5W50xq6zpahYTYOnfzYRtg5nnlegR1bhnHT&#10;fa1mrDTpdL4l9KXTKwtFW4pUbph0Ok86nSfTs5lUbphUbrgl/K1Xjr52dg7HfWyitPhzQCoqc6XI&#10;8EKxfIqBJpMrudTqCFWfnWt+pdW24lJCcVgu3ueBVtitTMw3J0MzBHg9ede73sVXvvIVNm/e3Dnp&#10;HKeQjJBcKTLcQI4tuDyLLD8rFnetnm42btzIoUOH1sXNd471R7YsockjqBACq+1NQvxmYfGL5tnE&#10;RRddxO7duzs/PsfTEEuCZyehZ2dxfrFznBqa7r6+vM3GfotCRqKNYbqkmCxGlGuacAVuzwioC001&#10;cWjNSM2kVJyQilGpmJBxbr3ZZJ4479raEIBnBKm26njd0NrQCDTluiHlGPIZG3sdqucJIRDJix8h&#10;ZByyK+3Y6XcGXtwsh8FQrCpCJcinwXNW7mjUSfGNYI0Vj3XSOhFAygj6jEUPFp6BMPSxooA+DSNI&#10;NmGxAUmPMVgqIkgcfGXlU1ZBq5WiWiL2VTkWFHkimGU0LFPXAWaNAohtdXfpShkLfvmMQ2/OZaDH&#10;ZaDg0ldw6c3FLZ+JqweXaxG1xvo4+5Q21H1FuRrFrsFaRNqB/oJLb84ml7YTF19cbduxJa4TRyFE&#10;2qCxGBgY5vDhg4yfOM7wcB+FQg/ScqhUKpRLZTzpkLOzVCt1bvvebczOzNIIArTSGGPwPI/Nmzex&#10;YcNIEt3QuYcM9XqDw4ePMj4+yfDGEXZduItsLkuUJE2P54JAhxTDGlXlo7TGtiwy6TT7H9qLZ7ls&#10;8HoR9Yi99z3M6OExdBALMrqjH+pEqLnh+mfzpS/8C//nc1/mF1/xasIwoBLAtkExr9ruyQo7EYYf&#10;UGG6YS8QYGzboq8vu7wDqws2YklR7Uoy9AiL0A/4UXaGIwRLinyd4tFyGBWhw8a8ttpchk82lDpz&#10;Ql97Tsdt1lwI9nfreY6Ec8LY1dm5CqnCsrG83LzWGW59trBZ2zxP9tNnZ8k66WXFvtDEfZlEgG2K&#10;fO3XjeW4+uLd6yLy2W4W10vz0GP388ij+/jJvQ/wk3sfiEXLdB5pOXzkE7fwkU/c0vnVVdMU897/&#10;wY9x65e/DsCtX/46lUoFzz2zbtoeLLbiUsBiQq7sJjapGq38yZ0vDlpNR9TRTBGxlwb3UuMHssE3&#10;ZZVbzSzfNWUm1cK8le2sp5tvPZZxjjPPNuHyQvLzUlaoSMX5V85xjkVIIdmCw8XGQ0bJc23z4mI7&#10;zrw8bUKINQ3yurkOun22nvzKr/zKk8Jtdo5Tj0ycXQJBvbGw2Mw5nvo03X3ZlMVwr82WQRvPEVQa&#10;hhOzibsvWNzdp4Gy0IwJxaiIGBcRUyhmEzdfnbjIQkhcKbX7UhZiktxnzfmbf7sI+lm+srHShlI1&#10;ItKCwZ5Y9Fj6GytFxPl/bDduTjputhe7vs8iYjefYXxWYUlDT9bGWuULqdXNPR8JOF0OuAAcBHkj&#10;6QkMqek6PTMBF2qXrTjsSHKMbcflfFJswsFLXJQ6CQVvtshoIqMIjaKmQyZUg6OqSjGqoqJgQS7F&#10;9UAIcB1JLmOTy9hkUhaea+E6Mnb+ZW3SnkW5GlJtrN1dGIvVscA3XQqo1iOyaZuBHpfevEM+Myfw&#10;tWOMIQg1xWrE6GSAMoI9F17E5c+4gMsvvYDzd24j35NjcHiQXC7Ho488wujB40wdHeeuH93Dgw88&#10;hOs47Nq5g97+XvpGBhnesomNm7ewe/cFbNu2g0atyr79+zl05BjHxycJwogoUlSqdfwwwk67SKEx&#10;ZuGDtjEmebmkCFVEOpPm/N3ncccP72b00DGiExUOP/w4D933ILVKZZ4wLYkLSE2ciAtwSdvh1a/6&#10;JX7wwzspl8tcsGsLhEUu3+HME/nWgzuoMmkivm+f6FoQKJWLmCw7WIXtWF6OeleZe/U0K/buSuVw&#10;hOAeU+M7stZV5AM4zOrcUE8n2l/QGxWd/vBdHYuq7Q5REhG5GbJL4uZrL8LRzGc2r53lXKo9dtkF&#10;ss7yYamhMfh+0HJcroT1FqPDSDM2WUFpwx+++U/56Cdu4aOfuIUP/O0HeenLXsnR4wtz1tludp7r&#10;r+n86/zMTfdhu7GTrvUdL/77kYce5tho7ED+/g9+zGwprl7upvuohWmOjtdayyARCDuX3b789SBM&#10;rm+lJIx2pdxOhb00OBSWmAgrBGG99fJgIqzwk3Cab5oSt5sKj5oGh03ApGqsah2O52K7S4vH53h6&#10;MCBsXiDyXEHmrK9Kfo6zj63GoUdLpAE5KiMawoCUSMtGWha6zQElRHcHwKlkpa6M9eKpvr6nI1Im&#10;xRdEnKx/5TLMOZ5qxIKfJJeWbBp0GChYGGCqpDgxE8aiWZe3YxGGaRFRRbfcX1EiwizVmyRgJVWK&#10;uzUwhCbCGI0EpDFYWpE3sUC01NXBGEMQQakOtmUY7I1lovZr9poRAmG5CMuLm7RjV5/o5nI6s2hj&#10;KNcUjVDQk4aUZyFXcV2VCDwk9hp+mUTgGcFiZgDRFAIRZIxgQDj0YJFC4iFxk3XnkOSxVvQQZ5L+&#10;6BtNoNWaHX0rQZs5sbH9J7bOo4xNNm1zYsqn1lhcKO+GMeAHcYju+LRPuRaSTdsM9nnkExFxscJJ&#10;xhgagWGqGHJ0PKQWSNKOYteOATZsHKRvaACRdqgR0LdhiGdcdhlPHDzKrZ//Ip//3//GN7/+Va5/&#10;7jUMbxzhmZdfRj5X4KF7H+L2793OQw89BNJmx/YdXHbZM/jsZ/+Nz33+Szz84F5s26LQ08PQ8AiV&#10;SoXbvvN9bvv2bdhSks1mkFLS199LKuUhkvD50ChKqo5bSPPcn3kO0rL44me+wNc++2W+963vMTI8&#10;yJbNI2SyKbK5LLZt47gOg4P9/PAHd/CVr3wJgG3bzyefz3PD9c+e2xEdQsjD9bF5ospqRbi9NJhM&#10;wowHU+kF/XGKCEsOc/7ODZQqFZA2uXR/y311smGW5UByaeTxYgpsE+6SA+PDJnb8nWNpIkxcnOU0&#10;in06mnMrtbs/b6sX2OqErfYLbly9s8WTQNjrRtPddynDnZNahH5AuMpQ3fUmjDQPHoxD8lNuLAZ/&#10;8uMf5JMf/yCf+edbuPyqq/niV7427zvScrDdLNJy+Mm9D7D30FGk5ZDN9VOr+62/f3LvAxw/Md0S&#10;+Gw3S63uc88991GpzC8O9IY3/ha9hbllpjNpZqanW8vyskMtZ2Fzuc11rSZvoGeF+MpetvruUnn3&#10;ulE0ikdNg3tMjdtNha+YIl+lyPcoc7uptAoLneMcJ4sjBNeRpdA1lU6cFmYtBbLO8fSh3YggvnD8&#10;h2abTLHVSpMWFhhDFAQEQYBSGjA0fJ8dFz+nfRnrjjnNVVaeDutbTdXd9eboEw+SzqRxbPu0V91t&#10;Uq4pDo8HZD3BthFvHXKYneOpgDYGPzBMFiNKNY2UgsFCXMSj3RVWFppjImq9ASYRcZYaZroIssgF&#10;g+UmGkMZjTIGG8gk4Z2pyOAJiWN1r+TaJFKGmXLEeFHTm9Fs3ZA76VwsJnEXrkYo64YxcSi0Id5J&#10;zf0kBFirPPdUUjRFEP9HJMtpXkeCUHN43KdShwu2uqRda4H7azl8DNNCURR63jFeDjupujtorEUe&#10;w2KMMWgVoYMacpG8i1Mm4mEaTLOyAXkWyS7hsdXK4jnZVbvttTFdj7PGEBmDNhpfaWqOQAIFYZNC&#10;0Ln5TcHu4GiNbSNpUp4VV4ebP1sLrePqvUGkGZ1qIBAM9rpkUxaWNVdcYzG0hpqvGJ+JmKnE+2qg&#10;YLN50EHYgoowNCxBQysiIGt55EhRK1U4fPAJlFbsvuBCMtkM2hZYRlAuVjhxfJwgqtO/YZDevl76&#10;pEvQCDnwxDFs26avJ02tVmZwZAPGsTgxOUZxZoZcPo+uG/LZNCMbN/PTh37K4OZB6hmLg/4MFeXj&#10;CItBr8BObwBVi5h4YhI/nGHbxq0M9feRTqcoVSocnxinMDxIJpulVCry+MOPcNHO89i45Tx0FPJ/&#10;/cbr+K/v/Esu2LUF7U917hoero+xDZfDBBzAJzSGHmGxEYeNOK1qkd04QsA9Js6/F/oB16R6F1S1&#10;3UuDZ/TGOYJnS7MUvO7XGx1U1uREGq8IhnNzHWyKiNvN4hWE11rJ9KlOs4gegOU5rXvQaale21b1&#10;OcJwW73AVVaVCcee597rRDqpuLjEkxkd8bA/yaNmflhmu8D3i2J+pVbLsroO1IWVVNSFk94v//Hj&#10;h7nrJ/fR8BtccvGF3Pif/hP9fXmuvOp67rn7h635fvt338rP/uyL+PVX/Qr/82OfAOD33/RGHnps&#10;H3/6tv/M8MbN1Csldu25kP/7L9/JHXfcwV/e/FcMb4zztB3Yt5d3/Nc/5+dv/Fn2PfYYr3/977Lr&#10;gj2taa/6tdfw+296I699w+/xe298Lddccw2XX3E1L/zZFzMzPc346DGe/zM/y5/90R9QKs7wxt/9&#10;fQDSuQL1Sol0rsAnP/5B6vUyQsVFSZZiutTg0Lghn1Kcv2VhCHjzOrVUioAnK+Y0VN09x6nn449+&#10;nWen+9hpp4nrKMTX8nhcrwmjiEajwbYLr+/86lOC062XPBUZPfwIqVQK27aQZTRPEHBIRvgizg/g&#10;JMmnmwOr9lDeczy5EG0VCk8nZ2KdnUgZ5xyr+GIVw/hzPNWRQpD2JJsHbTYPWIBhsqwJ1fxekjJN&#10;B16Mk4h4ziLViF0Ew8Zmo7bYsEjbpG0uUA67Q5udgcUmJRk0sdtLaB0rKEsQRppyTSExDPSsLJH0&#10;UgShZrYcUiwHREnOwnktETbbt6r1Wdt8ShmK1YjJos/oZJ3DJxocOFZn35E6xyZ8VMe+XQqtDUfG&#10;G+w9UufgWINj4w3GZ3xmyiENX8V53UJNNbDIeCbJzde5lOXxiHPp5ZBLSCELkbAiJ2Dz3tl0eXXD&#10;FoKUmN/PlkIDwTJi81JUalFXB15RB3zfH+VrjaN8JzzOj2vHuLs+xrj2ibr0SSFiF+UF2/I8cbzG&#10;5KyfvBhciFKG6VLIPftmePx4lY0DKc7bnKEn5ywoDtKNSBkmSz6HTjSYKiuklGwbdtg2HFfhHZeK&#10;SRFR0/HgLUAzo+pMmwpef5Y9z7qMi6++Erc3ywxVDvtTHAmm8DOK/t2DbLhwK6bH4VCp9rJUAAD/&#10;9ElEQVTjBLXSMbJpj0sv2cVFe7azccMQ5+3YDnbEiaiIHMgzvGcnmU2D5HYNYTbkGDNFRi7aQZRP&#10;MRHVaSQuqtAoTjRmebRymIYbMHzxENsv28Pg0AA2DYLKCdK2YuvmTTTskIfLTxCmDDufdTEjG7Yy&#10;PnaQL3zhcwCxyNfFneX7PjU03zQlHjUNwuRYNd0n3zVlvkqRe6kxRbx/SMS0H1BpiXxNOkW+OhqV&#10;nXvILuRy4Jx8vrAm45WFx36pnH4Ah+RTZ2B+qmh/0dQU4LqxIM9YmytvNbS7+W6rF9ie8sm7ekmR&#10;D2iJWk929pBiUMz/LY4Xn0uZ1Fy13uWIU2esj/h52w9/zNv/+A9415//KQ89/CiF7Nw47rd/9638&#10;9u++lZe+7JX09ffzml9+xbzvAux7eC/vftd/bTn/vvrFLzI2Poadsjh+fJQP/s3/zSc//kH++E/+&#10;iH/97OcB+OgnbuFVv/aalmNw06aNnYtt8eL/9AI++fEP8rGPfYTPfOpTAHzp698inSvwmX++hU9+&#10;/INcec21nV9blv5CinxKMVn1qDYWuvakm0M7BRzL4TnklqwM/mTlTI37zrE+CCF4SDS6vv6NdZmz&#10;Y4x9qjmnP62dprFJiPilPb7WjCqfQ4TUtcKIOAGzEBKEWHMenrVwui9QT+X1Ndd1utbXjhBxfrwz&#10;se4mlgTXMnEVutPXhc/xJEFKSSZlUcgIjDZMlUJUmwhiIdhgbDYam+3G4TztsF077NYOF2iXEWyG&#10;sLGBFIJtxqHXyCVFG0N8p3ZsC8exW2/r4r+dZc8XpaEeGBzLYFty1W4+kwhpjUBxbLLBY8cCDk0Y&#10;Do4b7jtQ5+59Ve7eV+XhQ3UeOVTniWN1Do42OHKiwdiUz9hUg8NjDZ44VufhQ3H7yb4q9+6v88SY&#10;5vi0ZKJkMV0xVBqGIJJMVwQPH/KZKgaEavF8mcYY/FBz4HiD2ZpFqAQzFc14yTA6Izg0bnjwkM89&#10;j9XYdzjOUbd5yO3qUFspDoIcEpelQ6abOAgKRi4ZYh0krs2y73NsdIJj46Wu4hqJOJzHwiW+GTsI&#10;+oXDgHDYKVJkku0SrWkWm4SzbB7HxchnnEWdzS0BN2khmrGoSj2qLxADmk3oBrs3OzQCzWwpwA8U&#10;kTJEyuCHihMzDR46WGKiFHH5nl4u3FEgk7KX7edNlDJMFQOOT/hMlyL8IGIgD725uMq0BqoYGkkL&#10;2nIclnXIsWCWI/4UR/wpDjcmmY4aREZT1SFPNKa5r3yUu8uHuL9yjDG/xIwJqDdmaNSn8WtTNGaP&#10;4hePoavTNBoz7K0e4+7SoYWtfIj7K0cZD4pEbQ4RjWFGBTxYG+Pu8iHuKR/icPUgjcYMOqijajOY&#10;6hhUpygGNe6rHOXu8mHCMOD223/MV77xff7rO/8yXljYEfIIHFaK2jKhuqExHDZBK9ysGWrWDNdt&#10;MphaGBrnyCyXWnOhiaWOcLzVMl4R3LlftdrMTHWem28l1FXIVNch0DkWYzEBr7NQiQ4bqw739X2f&#10;sC3celzNF7ykk1pQbKPZTrnT8DRyDVmcLte1TIfv2/Kcrm6+U8FsaZbZ0mznx/zeG1/L773xtbz7&#10;Xf+V44cP8pn/84XOWfhPL3gO+w8ebomCAMdGj7am53KxW27Thrnrw90//hFXX/HM1t/p3OKVQTOF&#10;uGDSlk0jrc/u/sl9XHXVla2/s+m1CZ4bB2NxdXQyDlnuxLEl0s3hpfu43tq4bFGVs5nVPgOe4+zH&#10;EYLIGB6ne/9VSmPZKWrB8g7XJytN7eKc0Ld6GrUKQsrWvpMAJsn9M6obPEiNYuRjWjcsg+Os/I3U&#10;yXC6D+xTfX0k62xP0ny6sKzlnRqnGgHYMv7Hcvk6zvH0xLEFPRkb2xKUahCEc4NOCWSTCqo5E+dW&#10;k4kA6CAY0JIhLdmlXXZoh5Tp7vRrYQx1FDNEVE1EzUTUTURoFNooIqOWdWo1RbI43LFz6uIYEzuj&#10;qnXF0YmAJ0ZDpsuxGN6X0wwVDEM9ksGCpC8rsSQYBOWGoVQ3FGuCybJgoiSYrWrKDQMILAm9Wclg&#10;QTDco9nYZ9g+LLlom8clO9Ps2eqwsU8gJRyfhsePB8xWQvwwrnocRoYgNNQacTXko+MBjUiysc9w&#10;4RaPZ+xMs2eLx9YhwYY+GO6xGMhb9OQEG/sEGW/1IbvtWEBWC3rN8kVQXAQ9RtJvFs+rF2Eoi7gy&#10;85TUNKRZ0vpnJULjsLDZLVJcKbNc7Q5zuT3I+VY/V9iDbJYZ+oXDLuFxAWmyKxQlV4ohLiDR2fm0&#10;MZSiGo2wThA1CKMGUdRART66rVkmYDDjU6+VeOJYkb0H47b/cJnpYp3+gYhsf42xaJaKVIQiznW5&#10;kityEGnGpgNmygGuLNOfKiGiMhiNAWpyrnJyU+Br0vxd7a2ZdbA5f1zwRKOMJkQzZQLGG9McbUwx&#10;6c8Q6RBjNK4x9Ciw9dx3OptqK7DTjgFUMk9gFBMmIDBxWhQwWMYwgM1u4ZE2AmEMx9QUr3jFK/nY&#10;//zbRd18AI5YKNgtR2eoWvUxh+pjcZhvJ7auo0qHUNVjaH+Kctrn26UHO2dbEeMVwcxMldr5NUZ3&#10;lQnPr5PZas/LuVdCcWQFBTcepcEUUdf2tGWJyutdq/B2+2yxeTvRETqooOqzoGv83cwI/1rp47v1&#10;PMNWxDbRMUDtLLZxqopurGTbTxE2guewMFS0iWVZpDIZHMtp5bUUlj2vrSfPvf5a/v5DH+XvP/RR&#10;nnv9fGfc1Vdd2Wqvfd1r+fd//8686QDv+8D/5KGHH205955MZFMOg1mfcsNiutRd5G6Sdm1+3tvM&#10;xc5IV6H2bCYKFjoWhYAojCjtN9TD5a+l5zi7UCrkZ2QPV8gMR0SwIOeuUhpjDFFQ56Gpxyn5cxXM&#10;n2qcKf3iyY7fKCcp0+K/xaeP324EYIk550Afku3aJR8ZLCPQUYSbHSCV6yOTOzWx0nF+pzivXBiG&#10;ZDKZzlnWlafL+qIoIgxDstn1q1q1FPVaGb9eJgyquI7bEvzOhOgXhJqJ2ZDpimFTv1yXUMdzPPUI&#10;I810WTFZUuTTgi2D7qKupzVjNEYFhCqkhGLKhFTQ2AaGRZxHqyEFvU4Oa5EKt9oYSlXF8cmQXFqw&#10;echbNvedNoYoMvihYbocUfNj0c+SkEtDIWvFoa+J7EAzXHde+K4hVIYwjB84XEdiW3GFUNEMI0ge&#10;MOM2N80YE7sQfc1MOaJc10TKkHZj8Y/EpRhHfcYhuP15wUDeTq4doA0YHYs07dtlWWBb3ffVajBJ&#10;Jb5ZoZgVGpU4sdqnN518fSYuqLHYXq8Lw4SIqKDRSiPrDQaDkH63u1vTJOJghElEZAl2BkdaIOKU&#10;A3UUkVK4RuEaHe9racfVKrsscwEGIm0IQoVrN3PizU0OdchYWOEhVV7gDnMRbBYu+SRk3UaQQZKL&#10;t7SFMRAqjdJinmNTCLAdCIWhgQY7j3YstBBkhCBjZNfqxSR9d6YccXAsoFb36Un7ZDyB51iMDPUh&#10;HZtxGTE9T95bGZHRFMMapbDWcuBZCAaFxRXE92aZ/N7mriqaiH34nCBkrR4KkYSmPpMU+bZQP5M4&#10;QaeIKKPIINmRHmb/0TqVAC4/b6HbDuDu+vGTSgJffczB3VbF8dwV5777ARWel97S+fG8HH137o/3&#10;UI/ns2drpiXy7dqa5itmoTNxUNirFiy7sU24reP3dMRP8sJ5SdhoO5Y3X4QySZXcToRlI93FBSuI&#10;BbX2kOB/rfTxC26RvLtQvj9tefh0hNHR6VnXEhyTEXdU5pxvPcLiOVEGN52dt22+H4uhnndqjBRh&#10;pPnJAcVIX8DO4Sy2G7fOHH0f+cQtHHj8IH/71381L0ffa9/we7zqV36JG3/mBRw9foKXvewm/t9b&#10;PgrA61/7e61l3HX3PXz0E7dwyz98lD96+39l13k7ePMbXwvAa379tTz3BS/omqPv4x/7n1yduPeu&#10;vOp67rv3Lv75Xz/Lv//7d1rC4vs/+DEeeejhVeXoa9L8/Z4VccX53a+fnYSR5h5R5pg/0znpjKKV&#10;Qis9ryKvVgoVqVaIOMm4LzjgYYxBbilzXnqYa4b2kLYXXg/OcfahVEhx8ihhbRrXiaMvlACnbUwQ&#10;BCFhGKGU4itqhsAPUFGEfyiNVgp7cwXb6f7SICUkDbPwGr0Ul4g0m7q8BFwpMrW4q/fICZ/ZukSi&#10;2T5sk8/G0R5SSvYeDbCk5Bk7Y+1Ca02kFFrrVvHB0xltuh5MCc0BVaIeBUQ6bKVa0UpTL1fxMqnW&#10;OZ4Wkn4r3ndu2zke+AGWZWHZ7bUPBP3SZov0cF0Xx3VwbAfLil194tPHbzfxbHNYCPJCsl3ZDGgb&#10;K7mgBGHSwbRGK0XDKO4yVWpJx3EQDOMwJGzcDru6QJBKFfDrgo985OPc9GuvJL25l4mghGd7jMg8&#10;M0dPMHboOI0wRGr46le+xv/1f72aWr3Ov//7d9DacP75u/jZF/8MA4MD/PAHP+L/fPZzvPxlL8W2&#10;LY4eGwWjueLKKxgbO8HU5CTDw8Pk83kGBvq4+KILiCrjKBW0lGLHS2E7KRBxteEoUigddya6dCSl&#10;DLOViKmKYSAHAz1uHMakQhSCEoYTIkSh2Whs+qSD1AYhBZaU2PZcyFFZRxwP64yGDUoqwEXSL102&#10;Soc0Ms4R1pJkBQgZ5zSRDkEQMlOsMTLcS6PWwHEtLNuZs2pKiSUtLEtiWVab8Df3+5qfnQxNEc+y&#10;LGwrDj+0HRvHjsMTZJt99HSjlGGmEjE6rejLwpbhM/sAeI6zE2Og6iuOT0aECnYM22TT6/kWyYCK&#10;0GEdY+LCDz6G0GjQhrS0cIRAC4nn5RCL5IyJolgsmywb+rIw3NddkDTE4blRZGgEmlJNU/M12ggc&#10;CwpZScaTuI7AWUEhBJLl6eRaYcmVfacdYwz1yDBZDRkvRhhtQAgsKfCkIGUJUrbAcyU9WQtnCXfK&#10;qaAp9lXQRAJ8kVz/ifPipU0s9KWWEPl0UsBlQkTUMWilCet1MsrnfDu1ZEh3O6GQYEksYWFLB1oP&#10;efMrnMTVkJfGGPBDTaUeUa6GbB5KYVkSk0hVEghUwFFVYZ+u0+iQzEQi9lltbtZ+bC4QHqkupUhU&#10;EkLbLr1FGGZRTBLhOlnSThohBCkEvcRuWbuL8TGINIdOhFQbmoyjsEUNZQzZTJqBvhwNB8aICJaQ&#10;+URyDDvpJvRJoBeb60W267GqoTlEwCHj43dd6srIGckzTYoB6cwLOzdNlyGGFJLxiuBE2WUkH7Bx&#10;aGFePN/3uV2PL3DorZTydJF8/9xynyNyy+bHIynO0ZMdZLOeP29T6BuvCPpTEbZtMV4RHByLWoIf&#10;wDdlddHKuv1OmgFvfuECgJmoSjWsL/q9Ji8WBdJd+uXThSiK+8LJhIZ2Cn2+7y8UozqEvu/W82xP&#10;+V1z8p0WoU9H+KFauJ1niIfrYxzAZyMO23AZwF64H5rb7FinxN3YLEoxVDBsGc7ME/ouf9ZVrfkO&#10;7NvLx/7fj3HJ7gvmCX3/duuX+MDf/C27LthDvVLi+PFR/u5Dfw1LCH3txTjqlRLlcplf+MVfXLHQ&#10;11mM48C+vey6YM+ahD6AJ8arzJYk24cF/YWV98GqMPy4dnTN19bl0EoRzMTXqcbknPBS2A2yw8HU&#10;FPSaWMm5rSKFZVtopYlKdms52Z0Ky7bRShGFEVEYosIoFgt18pa0gyiMFhWHFiM8HJ9rzjafMHEW&#10;Om1CZJOUZfNsner6vADgd3ElxmNlixlijcEWgjSS68jiB2FrehM/CCmHLnknwHJtvhXNopRGCLGi&#10;35UXFleTaUVqNLepHLpU6lUeylZBynm/LwrjF1NSCqRlYQvBMDbn43GMkL1BlaFUlku10/W3x2Px&#10;eBudlEvKTeG6Ho4dR9TYVjx+7nzWDsOIKIr4D7vGTK2GVprgYAatFfaWCra7/O9dKf3C5hoWmoQi&#10;zKJRLZ1YqYXPLu1MFQOOTmkMkiAI6c9b5FJwbBryWZtn7Jx7cWd0nPqnqc882ZgQin3hLHUVkkp0&#10;kZmogY4UtUToczwXHSm2pwbnfbdd7OskLSx24mLLWO9paj/lmuLAaIT41LHbYqGvozPFD70W5xmX&#10;PiUhii8aSmtIwm5mTMT9ptaylqaQnCc8NuLgdnYCIbC8AtUG/D8f+BC/8Vu/xsj2YUphDel46ErE&#10;nbfdQeQHPPvqy1GR4f1/8/f82q/9Kr7v893vfh/P8+jr6eW6657Nngsv5Pvfv53Pfe7z3HTTL+K5&#10;KeqNOp7rsWfPHnzfp1gsUimXOXL0GLmeHl7zy68gqoyhVAAGhBTYbgrpeCASMUxrtJ4vgLX/WxtD&#10;paY4OhmRS8HWkRQmCjCqgW80h0XIBBopYAiLzbikTOwOiAWxuRNXaU1JRYzpBsdVQAWFbVlkkWSx&#10;2KAsMpZFWszl/YqdHPH2Rjp25hw+fBTbEgyPjOC2CqkkYcJtjpf498XVbNZD5GsyJ/ZJZKuTxR2t&#10;Oe1MYAxUG4rHRwNSDuzekl6RAeYcTz9CZZguRZyYVfRkBJsGXBx7nTqLVujkZcA8ErccxJY4LQSW&#10;m8Va5KE/jDTTpYjp5CXDYO9CoU/pOBS2HmiqdU09MGgDtgWFjCSbsnAdsOXaClisFQOUpGYiiqgG&#10;iijSIMCRkry06BdWXJRCCuy2ysenG5Xc29of7w2mFa691JZpoJgIfT6GMAiZnZkhMA2uzfWTX0TA&#10;1YnI6BOLwHWjCQV4wmJAOKRsDzlP8FsZWjf7QUQQGgppyKYtlNEEOkBgcIUk1BGHjc8B01hWwPIQ&#10;bBEuu0nhdewNhWEGxShh662xBgI0fiIA9ro5ep0MUkhkkr+qz1jkzfyCKAaYrYQcHo+wLdjYb+NY&#10;ikagsBwHK2MzaynK87yXMSJ5fmk6EFWba7I5bzehj6Sq8Q0i11Us8jEcI2C/8ReE06yGFIILSbFR&#10;OAteiLbzwKhHpW54ziXdHWrFWsC3Od758YoI/YBGtU4qGztdHM9dsdA3XhHokewCoa8p/nRW0e3k&#10;XmrLuhAdIbiUNBkkd1Btvfleiqe7m69JFKmTEvoArHQstn67foQryVDAalWEFXYKdMRjjYBDDY+r&#10;rCp3q+yZE/oSwYxT6I5bLY/VagyK+ryK1133wykUKI+O15goiZbI1RT67rr7nnnzNcU2aTkcPhI7&#10;Ebdt3YJWIUePn2D0+DGuvupKHnn8CbYODwHwyKP7Wt+rVCocGZ/gkt0XoFVIpVLhkUf3cdGFFzBb&#10;isMKt23dwkOP7WPr8BCFnj7uuOMOtu/cTsbzyOVy3HX3PVxzzTUAaBVy1933sHHTZr74la9xfHSM&#10;977rv6xJ6FuLq6+dg/XxBQWL1oPG5Nz1zO3TSMuKhblDWezt1XliX2cOvmBGzhMHM24WXaiTGozv&#10;x81xnVY6Hs8mbsDFzCtNtFILRMalCA8mQt8OvxVC3O44bOfForCoMNR0IbfTrEodYfimKbU+v1Zk&#10;yfrx72hWFo8ixUwjvhcVHJ9JD+5uxK7xdrdjO91+a0FYXEuWOpoxQuoYDvpVGtU6XsrFcp3Wd7o5&#10;LNtxhMCPIvbYGfbYPehofiqDZoV0y3NwLQdpxSYdaUmkMMjm+NyW89x8JPvrP9w6xXoDYzTBwRzG&#10;aOyt5bntWeQYr5brRI7+jmeCYwQ8SJ3nk+8qYHZipZcW+gAaQcT0bEAtEEyVNZ7ncVwrxEzElefZ&#10;bBnJzdMsFuvDayFUGmcdIoNWghZweziOrzWelFSiuICabvaHpH8NZgrkzMK+67oL7xMWgp3GJZVo&#10;TDIxYkwVAw5NSiyhEbcc+p4RSXXSTkHGBjYYh/OMQyqMBSKMQViSKprHjc9R47ceeW0EG4XDDrx5&#10;NzhIhL5UgVoDbn7v+3nZy36BrVs3o4zGSaWIAsX3vvt9HMfiuTdcS7lU4u8/9DF+/TdfQxD43HP3&#10;fVx8ySWEvk+5XOH5z3setVqdj3/8/8fLX/Hz5PI9RGFALpsjk8lw+MhR0mkPKSz27dtPsVLlT976&#10;JsLKGCo56YSUCOlgJY6+9k60VEeq+ZpDYwFCGPZsS6NUiIlqBEZxgIAxIjSQx2IbDhuw4tDoZP82&#10;h4vaGJTR1LVigohxEVFEESRqecZIeoXFBuFQQOIg4+U4KYR0Wn6F6ekZxk5MsXPHFtLp+GbWWlci&#10;tHWeJK1cRUv8zpXQ/pviThYLCM03EZ196nRT9zWPjwZEyvDM884JfU93FHFetk6MgXqgOTYZUfc1&#10;G/otejIWrnOSfdhoTBSgVRIzuwghhrKAlJcnJ7o/Ei0l9MUCn6buG8p1jR/GYa6ODbm0JJuSeEnI&#10;7enGAA0MozKilggzRmsgDvHNCMmwscmauQfVkymwcaYwQEUYxkX8O4MgZHpmmpKpc0muh/NFqutx&#10;9TGMEzJuQmqJIKUweAh2ihTDMoVjp7DkyotYQOzkmy5FOJYh7WhStoJW3rr4hZ2FIEzWf9AEFFHz&#10;cqa1I4A8kl0ixSbih+wmGpgh4hABkyYiaBPC2ocpA26+JfSJRDjsNRZ9Rs6vFKoNB8d8ynXDQF4w&#10;3OfiOpJAG+rCUJOamtD4zA+zthC4QBpJJsmrqYAGmiqaehKavZjQ5yDYI1JsxV0g7EYYThDxqKlT&#10;OQmhz0GwTbhsxyXX1TsY86PHXXJpsWjY7sP1MR41C0MvV0IzZJe2wdDLxUIn3WI8MOp13a7ZYjwo&#10;6xbC2WQvjWW3uz2MuI7mDqrLumue7m6+bqzV4SedFN8JJyga1bVfCMvmO5U0P2nEfWCrE/JzXp0e&#10;Z+Fx7SpwrSMmaiSRLsuL1KeVznyBS2yfiRrrvo+eGK9yYsblWbvmHPJuunvqJa1isUVa8bWg8+/F&#10;8IMGnhtv90q/02S21OChx+7nhmc9GxKh8ZHHn+D9/+Nv+b03vpbp2RIf+uCH+IO3/gE3/swLaFTG&#10;OxexIpqCZ9PZuFrG65MrftmwUhqTpiXMtdMp9jUmDbKUphbM5WFLDcqu322nNdZLTCvG6Ja1/WTH&#10;fE2CJ1LofCwwRkFI2nMX3UfXi+wCwahJ05nY/LdSOo5ESz77YjTdEtgKwuJaf07scL1Y2Ar8kGIY&#10;97t7ckVqDR/LthaIeTCX13AxkY7kRRjJc6pf9/HSHm5bYZgoCGNRrsvy27leZBl0chgdtdJaBH68&#10;fteLc3XKpBCMIMnfbyKE0fh+HHnYxLIsirbh+2ERpRTGGMKDOfKpHurDR3E8d92ObTsZIenBauXw&#10;bQrfPcLiBnKLCrhNViL0dVKuKaaKISdmNV7KxRYRG/skQ32pZX9jVcTTq2gGsZBLz04Y6dMaQXSX&#10;KVOL6pQTka9J6Adcmiog7QJVFrpcm7gdL4W24NCr5+t35Zpi33FNIaU4b1MK62V/+JvvIelgnYMI&#10;nTykewjs5ptyYaFti3FLcUwqVNLZpWUhLAlSkrVscpaDZzWdXXFzvAxIl7t/ch+1us/ExDTHjo1R&#10;LlXoLfRg2RZHDh1hYmqW8fFxgjDiiisvw7HjUNXLnnUFm7ZuYXxyAseyuPiiC/HDgLGxcUqlKtVK&#10;jZGREXp6ehk7McHhQ4eZmSkShSGXXHQhF+4+DxPVEMQDyTjO2U5CXufCTKWM3WmLNRA0fENgLEb6&#10;HGxLEpkQISU1CWVhCCVoGTvq+qWLJyVW2/JlEsprSYkrbfK2Q95yEJaFLyGUgsAS1CU0ZHySZ6SN&#10;m+xL23Zb+zWdTpHJZkh5Hg3fR2uN49g4zly8u0h+b/O3xaG9ic3zZFrbcpr7rynwdfanM4E2cQGC&#10;emAY6rVbucPO8fTBAJEw+CLOoSZJHLZt8wgRh6Q6dlzVtubHb0BtK3aZrbUvG6Mxyocl8mLo5KY0&#10;JiIc21lU6NM63q5GABkXMikLpeMCIhVfM1NWlOqGSINnQ09W0pe3yKctUm583TndmETImpLz3Vet&#10;64OI3VcuAg8JxhAqjXWWXD9Wg0j+4wtDmDgDA6kJLI2y4rCO9pxvTepojhAyTpzbzyf+foBBABkd&#10;i9NSNF2YZkVNKUMQaTxXknU1qDB+UZfkA2yeAwIR738hMCLuj93EPhdBn7DZiEu6LYTZAEUiDhIw&#10;biJ8NLGM2BpbtMhYHikrzlfoADkkhY6qxyZxYo9NR0gpGO51yKQssASBNFSlpiEMUeIibNKsoNyL&#10;RcHMCX1x3xJkENREHLSsMfg6xNfhgnyMNTQpEYdpW23HS7RE0dixuVZM8lzliNhxaCMWBIT7fsBo&#10;2aU/K+gvdB+Q3K2LREtcVxajPF3EG4q3v93xcKFYudAghObBx6scHa+32lRVIMIqQ4WlBz+9WIwn&#10;rtfFuEbMlZxxEGzBZUYsXmF4m3DZysoEhqcLTdeIMWbVQl9NB4zgcJlYRBgxms9VYgFwqxPyytw0&#10;Gau7ENt0Ap4qhLRX7XY+LQg5vy3Bqdg/s9WQ2Ypm54a580JFja5NqxCtwkX/XqwJE636O83mWBGb&#10;hwZaf0vLZXhgAITgnz7zWR56+BF++7dfy40/84LWctdCIeswNh1R8wUb+7tfS5ci62TYERksIZhc&#10;h2I/WimstEF0SWkkpEQUfKJDWdSMjfEiRjZY9G9O0TfikhqSkO5+DWyn+ewUP2fFxot4bNYcg55c&#10;U2GEqKYRGY2bi8d+jm2TcjxU2/qaLW85DEt3brzY1mzbnvdv13VanxkNR9y40JVl2+S9DH12XPhO&#10;Sol0HRwpcV0HVyim6wHHHB/LsnA8d8F2NF+2Cxm75yzbXmSeZPlWHBqdzmfnzWt0vD3dvt9sWcfj&#10;mSKNRMfzCYhChZQSx4lfI9qWQBiNxCAtGT+bSQlGIxwLSWzSASi7oiXyAUSHCxTSvXjbJ9FJvrbY&#10;tLW+LRKxeDYmIsZE1Po8EFCQNr0yTke2WLPczIJ9s1xLeRb9BZetwx4mCqj4FrM1i6ligC0N2XT8&#10;DNnZDloR41IxKzU1aZiRhqyw8BKjVbdmt0Ueno4W2hZHg1mitnGQEIIRN8Uz7BF6hU1dCkJhFnzX&#10;S6Xm/b0Bh0FinafZpJSMTgbUQ8nuLTaeYyE++cR3jBAiTuzXceExxiC0oUfY9GGR1fE1JrAlh0TI&#10;rIlaeZtIBjq2EAwJh/NFij7ijtqcKlN5pJ3jJ/f8lDCKOzxAJpNl8+ZNWLbF4UOHaDR8Nm/awOR0&#10;kU2bNxOokKnZafo2DmGlHKZPjENdcf6uXUyWixx74gg6CCjk+xgeGsDzXGaLJaanpggDn3wuw9at&#10;m8mnbPzaFEYnDyRCIKyFjr7lCELN2FTIdA12b7RIpSym/Vk8E4f2HDYBDREP0tImdghsbAvSEclF&#10;uHN9GqglVeeOmpB6MgSRQA8W23HjsGjLxrLT0FESvlqrc+CJIziWYOuWTeRycWz9YutbTyJM7OqD&#10;ubyCZwFhpDkxHTJR0uwYsejJxglOz/H0QWGYlYbpRL7oSRxEC9ILAMoYanXNZDGkEULaFfTlbTJe&#10;7IZbTdc2xiT5VapYHeeeSZpIzp0JIg4TsEmm2eH1dZGDIAgVE7MRs7XY5ZTP2NQamnJN40cCMKRd&#10;6MlapD2JYwmk1W1JpweTFBiYlooZ1KIFDGziqreDxkKqROiTMrkBd859dhNhmBWaKaGo6YjZRpWZ&#10;sIJjiZYTLoucJ+wUUTxKg3ETYhJBTQKOEfQKi0249In4ur+ao2kMNEIo+5KBTIRc9Ag0xSdDHc0k&#10;EQe1T03Ejj+rKaIJyQgOIx2pOUoo9tJInHxL32NiR18WT0jyxBWt02a+zKWN4fHjDUo1QW8uDqN3&#10;U5I6hhJx/sMwac21WUAfFr3aau2/zj2lBDwmAsKk2m43R1+THJILRIoh7HnFV2ZQPGBqzCyxL1eC&#10;TFyHA8JmMy69WPMchEcnfGaiAtsGu+eWekD6PFYZ7fx4RZSni6Sy6Xki36CwuWGJiqGdRDK9INyw&#10;WAtIWQZbryy8bjFnX9pyeLFemBeIJb6z0kIiTzeWKs5xMjxuXD4/28sv9c52Dddt51Q7+s7RnXv3&#10;x+fhWkJWzxRuuq/lcGqiVUhQP7niGM18hb0Fzc7h7teWJUnSEpSS1BSD2DhJYapvUlrUydaNxdx8&#10;naQth7S0qeuISEerWkc7p2Lc15g0ZEpZaoUqqUGBVgrPtsnbqQVOJRL31wvIz/tsOXw/oBh6/Icc&#10;RUhJIZMlLW1ykeLSyGsJXs1r2xQRX5s6hpf2sNvCbNuJgnDe/ugW2tuZE9FoPc/N15ze7bvNqs2h&#10;MfPuSREGlTj5FqP5O5rj9XZKKG6ngp/kBWw8Hr+AGdwTgnSoqY4q56eJlaTLaKaBOBnCSHN03Gem&#10;ChqLvBexbYNLuiMf4bhQnBALxfh+LDYae1l33+kgjDQ/DcfmpS/JWB47ZC/bzdy1r+wJjiROXsuK&#10;TWmdXGi8rsXs7nksvvZfuTu+9ls3/cnr3gPx2+o4wXfcyUwSN6y1pmEUZaOYFooJqZmSmhoapXRS&#10;8UVhVLw2jcEIcIUkL2yclpIKAoPjuGwYHmDzxiE2jQyyacMgw4O9ZNMOKUfS319gZLCPgb48QwM9&#10;GM+hngarN0XD0czqGl4ujdeToSYjSk5Ez0CBoaFetgz0krI19VoVpS0Kvf1s3TjAhuE+XEcQ1mdi&#10;pbypfAqBbL5t7FBOl2oAkTLUfIHnGNIpi1ldJ4UgFFCTIKSFASLACBgRzgKXSudypRC4QtIrbHLC&#10;isOoBBghCBKXSNYIMiJJ0mnNV3Jt28JzHLRWZDJpXNdNjmv39a1XiwQUpSEUxNubiJbxe6d40HXG&#10;MPGxKtU1rjTkMrGr7xxPH0wSUlkkDtsLhcFF4iaupnakELh2HOqqtKZSN1QbBiEMrr064UwIgUZT&#10;UwHNQHvaBDAf06rsSeIkkkC/ne0q6IQKSjVF3dc4tmCqrCjVBaGCtAvDvRb9eZtMSuLYMs7V0LmQ&#10;04jCUBaaaaGXfA9ukpDLHBI7cT5orZPqsHO/oOkSo4uIc7YgEOjEOdoIQiqzJcpBDVybEpqq0OQT&#10;oU8lIds1NNMmooEmi2SrcBkRDjuVwwbpkRNW7AQ0OnaGrqZhCCKDjmJ/oNIg5cKHSZGcCx6SPBb9&#10;kSCUcUXo7cJlu4hfMvUQbwtNVxyGB6kzaaIlgg3myFgeOculT1j0G5tUh8hnkuv1wRMhEtg85JBJ&#10;2wQYiiJqhTa3i3wiyfU3qG1Si4h8BqhbMJt4AA2G0EQoo2PHAzJ+HkhaJOIqu80k4E2JNUyqMzdD&#10;0NeKSZZVQVNCgWgveiIYnQ4o+in2bF04SH9A+sxEVWodeX9WQjeRj+SaOIITu2pXgOOm5rmUTNTA&#10;FSFSLy36tDOIzZCwGRUhOhkM7hQe5xuXzCLbEb+9ZoGzZpKIIWEv+r2nM02XxHKUA4lnraxX39fI&#10;sMmOuNJZXtQ91Y6+c3RnbDo+R9biYjsdPHbgED+++34u2LW99ZmKGoRKE0VBq+mgPO97ayHt2YxN&#10;RxRrDiO9cZTGaqiHGssEeEgGia8zXnIf18n1Z8XYUVcRqpPI6FjkM7FDfq10jtfWo6k6uIFLlApx&#10;srGLyLMcHGlR1dGC+X0M54tUawzcWo6AQJg2nWDu89lG7Nra50+RyqToceMiXiWh2SpdpIodTyCo&#10;WobvqSKhH8bFID13wTaIxNBkdHyNa34mO6LQdCLyNae5KW/edBVGuCmPATdDxnLmNc9yKIc+Ukqe&#10;JbI4QqKURkdqwba0N9u25+Xvb6eO5vtUCE3sAhVSEk7F19PMcNyPwi4vK08LAnawMG9cO9I5+Zc8&#10;lhT05R0GeyyiMGS2bjNRNJSrPtm0aOXYSwtJRcTPiO3UMVSEoXeRVCmlaoTnLn+PXAudy9basElr&#10;hoRNUSj6hc1Gq49NgUP7ZcFTkPJcGvbi928LQbbjmWdy1memJhkpKAq5+DnP+qX//Pr3iOTBtz1P&#10;n0ks/7FNM64CaCyJSso9a2Pwa3G1EJIKihBXBNJSokUcTx+H+CS71ui48qTyQfnoqEEUVtFRHR3V&#10;CP0KkV+N54nqRKrOkXCW/eEMx6ISE2GFmajGZFRlPKowFpSYCiuMRxVKpk6vCkmpAGNCSvWQ2UpA&#10;w6+QFg1QjWTgM4cQFsJy4iqXXU6wxRAiHpBMFkMsAT05m4b2SRkSoS8W/EKjkyTgMCTsFeWPEcnB&#10;yyCxhKCERiWDmqbolxcWrhFxgnaSDUouTKmUR09PAWlZ1Opx+vHFLiDrgYFY/BWKklCUhGZWxKJw&#10;UWg0Jhl8nZr1L4cQcd+emIlwHUFPNrYZn+PpgwFqwlBNHpdUEsrbPoBvRwiwLEHGs5DCUG1AzTdI&#10;Aa4T29E7v7MY2mgaysdrW0+YOPgaQuAJJykaELumlIBeO7Ngq4wBP9DMVBSVhqERSjBQSMHmQZvB&#10;gkPasxLX4cq2zpj4Oi4Qq7n8rRhfxFWmlgrRayIEpISFR/wQbkwzz2c8PQJqIg7ZVBJkUoA2eWRr&#10;+++ZRSTb5AtNQ0XUqjXqBFiegxZxiPYEEUrEb6AfNwGHCKigyWFxlciyAYdebFJJNea2O+iqkQIk&#10;hidOGCZKhpmqIePGQvFi/UQiSEmbYeEwgE0eC691rohYJMMwheIhGkyZaMX+tpzlscFKMWTseedE&#10;E601J6YbVAObTEow2GODFRc5KYo4rLlzXZL4RVp6mZdKVTQVEQt9Ugg8yyFvpyk4GQp2mpxwyUmP&#10;vEyREx6zxqdkFI5I7sfJoK6GoYQ6qcFXE5OEts8Q3z9d4pDhgxMW2YzLhr75g/RjMnY0pqULRlHv&#10;zAO2BKEfYLvOApGPREQ/JsIVi33Snf8W30SNVg6i1ZBBsgWXC0WK8/Bag+ilGMTmcTGXG7rJqAjZ&#10;Oc9/eQ4pJVon4WDLYFmag8ajT3SeYQv5XKWXl3nFFQmD54S+M8P+0ZCBnKa/sPB8PxuYnikyNVOc&#10;J/QBCBPNa+tFJmUoVxXjs4rBgrUqsc82AWaRa20vFgdFe1bapdEqLr7xZMbOCPwZC+NF2Jl4PzrS&#10;IjJ60XQSI8Ihg2SKiCNJQYefRhUiKVr535qEfoivbUq1Ckdljb5CoVWUwhGSkg7ZYqdQSnHCNdxN&#10;Db/hxzn+IoXX5sDrRlPswyysctzMGWg7C12BWimMNuS81IIiGQCTjQrSip/bLibdSp+wHG6XfIFR&#10;pAjDiB/bdYqNBoI45BhoCX30x1mKu+/xU08s4C59z10Poa9JU/DryxsajZCyHwt+vh+QS1vYUtCL&#10;hRKxuNdORJzfuc8sPPdOlchHl2VPWZp6WGMAmxkUz7RG6MWaJ/I16bVs+rHjXNpJ2pl2QmEY7Pg9&#10;R8YDKvWIC7ZmWtc465f+8+vfgxCtENxWOK1lY6xYPe4s1GGS6q22bZHKpnFTHo7rYDtxvDoidiso&#10;Ab3YXULk4uSgSkVoreMOTKyeaRW7EGzbSsJbBD6ailGtt/gGg05a89/KGNzEFZK2JI6Eal1Rqhls&#10;ocgkO7v1M4RIHkCcBSHLyyFEPBCdKhsipRjscSjaCqk0E4RUMPgmfhNjEuFuQFjku5YB6I5EkMdC&#10;C6igiJKH8RCDJaCARKoAE/lJFd5ksJu8IZieLXLn3fdz4ImjbNo41PVCcrKYxCk1JkJU8nd7U8lg&#10;3wjIdDg3ThdCCAyC6bKhHsBwr72qG/w5ngrEA/SimLsdGgSWANfELppuSCnIeJKUKyg3NMWqRkWa&#10;dBLGuxIio6kon3QiamigLgS9ToEBJ4truyAshNGkEgEibTfnTpahNDOlkOPTIdMlTaWuyXuaC7am&#10;GOx18ZzEvbeyTQJikU/p+EyVIj5P1hstoJGIM8uhEwdg3sRvyeO8iHPTQwzTQjEpFNMoppJ/l4TG&#10;F3E+PLuLQ/NMECVvYUNb4uXSSCeuPNskFskipomdYSoJ4zxPxEJHMy/cev0S24KhgmSkV9Kfk5wo&#10;SVKOwFnidiREvC/bRUaTOFFHCXmYBo8bf9XOthGRZbtM4XV5SCZxyu89FqK1Ytcmh1TKoiJhSsRF&#10;qrohgREdh74uhgFmpKIxzwkY3ytjF5/Etmxse64ZoKrDlthnI5hCcYJw1b97OXQiRI4TYYShNptb&#10;kJ/vmIz7TBMftSpXn1bdw42aNMW+5cQyYdmI9oT7OkKH88NprXQv0knNa0LQdbDsrOFF4DhxwZt2&#10;NDAuomUdBk83Vir0SQT3NTL0I0lZC49Tk2KYQkjNntTK+t45oe/McHgipLcAfdnFz/kzyUB/7wKR&#10;71SSciwyKcNM2axe7NPRvGtXMUy1zpHVuPqiIFyyCMTpQreMPMtfFxZDzdgI38Hqi3+3Iy3qanFf&#10;/4RleFDXOEzAuPKphSFaayoWbBdx8Sva0g342uZoo0QtJ+hLzYVbl6MGM0YxJkIeoM6RoB4/V1fm&#10;3MWOu/i4PtYzYrGvW8qybp81aWofvd7CcNXxagljDNKy6LdSbDIWKgm1XY5uOVSllBywQw42qrFD&#10;sW2blIkwdRtnYOELRx2pRbe/G6udv5OmgLsY6yn0NXEsyWDPnOA3W7eZmA1p+BH5tEVvkpev1LF3&#10;4riWhS6404krJPvCWbJItmVG8CwZOxJNPP5rNm0MjiWxgCxxaiNPSHTyO0g0lhxxupom+476DOQl&#10;w31z133rV//4t9+jwojQjxNfS2nhSEHG8nCkRZiIVe20Ho6lBUlkaFbEGxS/8xex+IYhLeSCnETG&#10;mDhJsI47c+w4ix9IjDGtwg4k+ZsKWLhCxoOnBVsTIxIXXI+ROAZsK97GE2Wb47MWByclU5WIlAxJ&#10;uc3iIW4rbHe1aG2o1iNqgWSk3yISkmOqxpgJqGOITCxACuL8QQVh07dsfZr5SAQpBDWhqSfJ3aMk&#10;j5ItYiFQIpB2asFvSKc8Nm/awKZNG8hmUigVYXWTjE+ShoBS4pLohk4GWb3JAP5MoDRMlyKUgZG+&#10;c0Lf2UR7TrOma2i9MYmDb7ZN6Iv/JcgYsaRAIJJQ3owrUNpQqhtKNY3rCJwVuOeU0fhtQp9AkHJS&#10;2JaDSMIVNIaGDrGQZJwMUtoobQgjw4lpn+NTimIt3paejKQnJzHYeI4hm1rbOS3axL32f68nOilM&#10;0S6uLIVJrvepLleKpqPPF/OXpZO3ihWhmRWahojfbsYC1ULH2OmgKYg1mi+gpAsmIjJz3sPO7bKJ&#10;8/Hlk4Idq8UkonKg4gc/IZr34pj4GMcOP9dSNCIbKzbqL4oxpvVm9DgBe2mwzzQYTUSWlRzTTkaQ&#10;DFoZrC5CX6Q0M+WIii/pScdFOLQUTKNodBz3diTQb6wFgr1JRNWiMByTEdVVvPkWCCxhUVU+vlHM&#10;ojlBxAnCVS1ntWigqBXpYpbsJhhw4kFhp8gH0NDhqoS+ZhXDpegX9rJCWTxQmiswYNR8t8sCIbBJ&#10;x2D5ZBDAaJdg8byw2HauKMc8ViLyNRk0EV8LcjzDXZgHscmPgjTPTZe6XKW7c07oO/0UK3WqDUHe&#10;i4tRnCNmzWJfcu0aLbt8vDZANFNiV2Fu8koKDAEEM7LlgDuTRGHUErrWipqJz+mm0CeSMepiREa3&#10;8ttpPTenZccOuCErRRTO5dDztc0D6SLSssi6HnUdUY7mnNw+ppVLr/lbHM/F8VxSrrPktjS/Zyf3&#10;15XSFAkz9vx7TFPka75I24bNMM6K3HyW53S9ltbR3EONblavqEZL6Gun6dpfDUafnOCbEXE4+2Kc&#10;CqGvSVPwc62Iqq+p+HOC38acSw82FRG/TG9SFRpPSFJmbp+HkV7RdcB10liWg2U5qDU+y1jAJieP&#10;7Wbm5dezZGxwaLZmOHI7KRPnte7BpijiZ3AhoGDieSdnfaqhQ19mLmwXwHr3H/3ee+phQF0rZFKO&#10;2rNcHCmTPDaLiDjxSAKS5OHPEGl2Co8B4ZBJcs0YYjdXD1arFIUxsUgGxFVsZVwthkQ8wyQqe3MQ&#10;CtgmrvwrEIuKfTaCfmWRDTSWiZMXeq4g5xmEhEZkUQskxbrNcJ+Lm0qtWeSDOOSt7mtqPvRlBbYt&#10;OKprVEwcLisT5TYvbTbgsF2kE6vvwm1fCoOghqZMHAZMS+wz5IUki9VV6BPNnH2eTRRGPProPlLp&#10;DJ4b5z1YDwxQTvI1dv4q0TZoHzBx2PL6rHX1GAO1RkSlphksxPnL1mkXnOMkMMS5zKYTAcdDdg3n&#10;O1lEcnGd6ghJchDkjVxS6CO51Dl27OwDQyMwlOsGgW656bqhtcZEEZ5W8728Se40kmufQGBLByld&#10;pLQJleHElM+JGU0tiHOq9WQEw702fQULx5ZUGvFyenJrkYXmaN4o1uua0I5pCXRLPwA2McTpCfIm&#10;DpNsRwONpHJy57JM0lQisNWEoSriK5KLPO3v7jTQwFAOA2anZvCrDXoLvWSEG1emk3HuWtMSnEET&#10;h5ZrEYcz/v/Z+/NwSbKzvhP/nBNr7nnXqlu3tu5Wd7VWWq2WwEIyCM0gsJDAnrF5gDHYYwsJDH4w&#10;m8c2Y5axx4PZ7EHWjg0GSchgfiyShRkDEogG1KvU6lZXVVd1V9Wtqlt3v7lHxIlzfn+cyLyZeTPv&#10;UnWrqiXq8zznqbqRkZGxR5zved/3K/cZnRijeYGY50TEmrDnWyi270chwJUCR6R4zvjj3kLTSBWX&#10;RMJzRFwloYEm7lvn62FWuEw6uZFCX6IMV9cUKhXMVgV+KNiUmprInn1j1lUCE2ardiDZuVCXmuWs&#10;hES8R7G5H5GlKSutUWhibK3J/S5nP4jU4K8IgqSAe8xhSaQsiXRbGgrXIfQlUbxrx+5+EVLZLfPA&#10;aCvuqQ4Y1VcP0iKkvOlCn4/gHNu3fU/rf4exBI7h6TjHcupxlze63qJxYapv0Gw37gh9t55WJ2Wz&#10;CYUXsdA3qkbfrWBY7OtMw4bQRAKKWYd5mFpH8xf1lN9PJwG45hd4Xa6B6+WQXojrBpzE46qJdhT7&#10;VMumvd5OVLw1QGIywW2/Qo9OU5RJEZGHKbStO+3wTCNQQxFujuuQ9wKOGJeyESTZ55tJQK3V4EJa&#10;J1fMo0xK1DXR7KPfNENk2WylXB4p5NgUYp1aoXGnyL2dEFKS6zOMWek0ti3vfhGSR+5J6PNHmCwA&#10;fJYmjRHboFVK2hHbhD6tbJTmbs/4YYy2UYrXsy/IBuBVlqUy3Npoqt51mN/shla9dxCTxuQ8zaGq&#10;Q+DRE/wW12JEEnOymNuWyltDU8HtyZNamwGhz/dyOEEJx8vhCEGqlTUK8nIIN0C4AalK4AZqI+7v&#10;KA3iAiUcNoXVX2ZwWd2IuLiscWXKybncwPbIidhwTDlMCRfX2ep4GqCTDrrqjqMiHCZwqeAyYxxO&#10;aI+Xm5BXiRxHsYYQW0sxCGFFPilkTyzskV2sXYwxaK3xlGE6lcyYLBW4b72kEDhG4LYMKlIkiZUC&#10;PT9ksprnniN5HrjbZ6IgiJRDR7lWihvTcdgLUgjygQ2TaEUpHpIjXpnDbp6K9KhIayd+t/E5SYCX&#10;pqRK7dsBSWJFzv6TwgAdNOtZYfFxCGHXk+w7T58+j1IH86LdT/86iK5DI5JZ43JEO5RvU9ou2fmT&#10;KE2iDNoYak2VpSze4XajMnGjW3cr3mVE8Ea40fNPCAh9h6myx3TZQQpYqWmurcV04rT/dgTZQIDS&#10;CnQ8Yqwrs03P/hJCZAMeknakubycsNkWCAkTRcHRGY9DEx7FnEPgOYS+xMlqB6aZCdKLEYmNltzr&#10;vjfZKG13pKofkd0Ld1uWzqK42tngSJIJfrcSGw3WLfBsTR5c6RD6AWUvT8UrMumXmHDz+MJKcToT&#10;1y4YW7tmEbXL3X0LDSwZxWUSNoQmNhpXw7jyWUJ0I/lGz6CBL9Lhc7LDC8RsYOssXv8rjUUAOayB&#10;1CiUNrRjjRQaQsMltckLSZ2NuEVbxaQjXvTJtqIlbS3c7t8xmnqWGj1qYHAvSCEouiEVL0fJCQil&#10;hy+ckSLlQWFSARv7cyc8SI7tMxrOpGpbbb5bIerkkBwXPtPC5biwNf7uF+G2Wk932D+vLTR5rJPj&#10;vNl+LmwmNy864w4HR9epe2HdI1E3663qS5dK3ufuIw6LJubZ0y0aWe3cRTn6GXPVs9Nf1VzuTTut&#10;HesmLV2QLtIv8iZngooY3YXfeDbdk9vuzaSbstvFGBsVl0QxSRSj9yBMdUlkjRCJqu3tfj+8bMd1&#10;mA6L5KS7rQwDwHLaIcjZ6PJhF1/6ltcTK4VgKggpeFsGVjpNt/1uVxwcrr93Pax0GtuWd1z4TI14&#10;6x+FDlxrxjXEJWJWxtSnHCcepml6XVl745a3V1pG86zpjGyPm9bw7Pui1uzbB1phVAcdN0ijBjqx&#10;dYG7TUiX6WrAq+7Oc3LGni9LDZ8nz7QxVyMOmcFjcl7E6Oxy9NytdzohfWRQ4rlzF1hZWUYGJYS0&#10;z8LHHnuC737n9/Xm3S/G2KzVg2iBNtylPYwx/MniJs8v2eXffywY2B4AaRJFRUuO4hH2xT5oo8dH&#10;8w1xBK8nvklt8I2gKByquExgC6z3d2q7bbjXJrC1RAY7Atn/jSFvJIeEZ2vdaVuNXQqBl3WWQiGQ&#10;xpBqK+ogHRzXJxd6VAou1aKNUqy1NH0DAdeFlJAPHdI0pdnROFpwRAa8ROY5ic+8cTmqHSZTQaC0&#10;XdcxkT87YYU+mxbdT4phfcyNoJ801SSpZG7+OCePHwUh2Kw1spGTvRzd8QggZwRBVgS9WyNx2jjM&#10;GoeKsRF9/euutSZWmjix/6rUbBNJDgqtDa1Is1pTRIk9V1qxvRjucHsx2LTOZuaQJLBphfu/QvaG&#10;yCJM+7H1Pfd+FQgBgSeZKDkcnnDI+YLNpmFxTdFopwMCsjIprTRCjxzxETBkAKSNFTmWNhStSFMt&#10;CI5Oe8xUPIqhxO+rw+c6UMwZlBHUmskNXT83a3+T3bs8Y//dD8NRaF32o9lprJtbdBPF43F0z2XP&#10;cylWy5QmK1uCn5C4UuI5Hjk3IO94A4MxHTRLJuGs6exZoNpE8QIRTVICBFPCoyBtWQd6wpfpRdIL&#10;YQ1luqUytmOQGJSw3xs1x06ITOSV2Ut490XcFy4VJ4+tvjuI1oZYaYyBwDM8L5s8r1ssqSYrqslG&#10;0iRWW2k9/RhgjZS6tMKuwt5XWgcgTnrSpejlmQhKTAdlprwSFTdHcBPELGMMaazwhUtnbuf02esl&#10;yeof3UwOKmpvN15Nnq+myKvJc4qQU4Tb7vF32D93i5hjXsIjzQIKw2YSct74nDc+vx/l+K2N6h3B&#10;70uAE7OCRCVcWGzh+jchquYGufeeE7z16//68ORbxlpRMHm3/f/CaZuqPk7su8+kfM2E5C0nHH5g&#10;4trwxz2kX+QrKQyIfTpN2Xg2pXzvwKy3hf4IOLJ3Acd1emmv+xG/glxAZx9vV7b+vsULfKbDImQ1&#10;96ZxexlrjUDyaXmVc35j1zRUozVRO8JoTS7wmXenmXC3zvWuOUdX7OtGM44bbNwLXvbduur09lc3&#10;iu5+EfJqtur37Sa8PUuHz9AYEPtWUTya1NEq7TkAd1aMFWL7jl8prNBZsfusf/qLjQ2593NkmHLO&#10;Gn2l7Y0BcW8kfe9k09WAB+/NMVu07ztLDZ/FcxFza3aQkExDOS+2l//wAnv+/OAP/1N++md+0U4b&#10;cRw9x8HPTQw0If1t0/zcBF5Y3da01hhc3KAy0AwuWmtcJxj8zAm2fafoV5jXDsVaQLPc5tUvCXEd&#10;0RMDuzj/+Hv+/k84QiBdh1XPusba2nwKNfRSPeolO0RwHzkCBGhDmupeKpjIXvr3ckkZY0i1zjoh&#10;fepq9mVjbOfJFZLUGGpGkUpBID2Esem689rB1RpjDI7r4foBQtoOtREQJylrdY3rGKold5vquR/s&#10;jUKwsmkvsMmSQ+AIAgM5rSkayBuBkwl8tpO+e02vYQQChbF1ioZuqgY4aTwcLzcgGnTR2tBopyyu&#10;pajUwfF8kiTl/PMXEMLW8dvtRrQb3QL4AkEVSdU4FBD4mUvh8Fq12gm1Rkw70nRiG+HouuPTH68P&#10;g0oN9bZmvZ7Sjg2FUJBqgTGCakHi3sCxv8ON0RUeasLQzOon+AgmjS0qepBnQheDsKmffbKFiyBn&#10;9pcubKOhBL4rCDyBSg3t2NCKQAqDk9UGTdHEJsEzZptILxwP6XpbNa6yMgCrm4p2bCjnJbNVl9CX&#10;uCMcs0W2PZstA9pQKW6VOtgP3a9cz3f3igaawrq07gUPwTTutrgcnaXDtveYBmyxhisFs/9i/zdK&#10;LAxNo0myKDTHsfVs+5FZ1F9sUtK+FA2TpTwfFz6jq7ds0cFwxnRYQSEQTAuXo8KnKOw5kWKooVk2&#10;CYlOkcK6uWPAGPu83X78BXkcO1+2Ptb4ajwii7IqIilijac8DZFSpFnd3XmvzFG3gDsiIk6lhloz&#10;pRmByCsu+w06JiXFkKIRCELHw5ejIwK77vYGW4+zgXVoNtn1Neo7e0FkkX2OkLjSwZUunnBxjKCt&#10;93pW75EU0hp4HY8j9wxfAdvZb+qu4zp0ng/xp8ZfQbs56O0JozGqY98D+wXRA0zdvcPNJe9p/rJV&#10;4C86RR6PA77YCfliJ6Sm7dPs8Tjg5W66o2lHlzupu7eeRGm++PwLxPU1LmqPq2efo60Ua5s1NhoS&#10;R6aEu4goX840heGaUHiOi1tRtNdh+UqT1gZcuFLn+U3FypUmC0ttFpbaXF5NqVTz5EKbyncyarMQ&#10;a+4qbh+QSfyQNGmzgkKnKbWzUL73YCLIboR+kcvpc5UVmeHmXuhGBOpU2xfIejBgyLET/SJj17W2&#10;rRWRTjkufEIFz/spn402rR6gUsLCVnQe2e931zWJYqK2ff6FhRwTfp4iAU5q2DBtOlHfszF7UHdr&#10;A15v2i6AIwSxVr0oQyEgcF3uE3awqZ/xg6mWxxzbq+863hMpHnM7NJMYYwyq5hIvhBTNFO1Vg1r3&#10;0JsBUTMm75VIvCZuXvRSouU+jmUXnaa7Cqrj2IuRR+AXmBo7fD8aozroqLGt/u84pJeVYhuiXPSZ&#10;m/JIkw71jmS9JdEbCr8AwpXEGA4Zl1pT9dxxvbDMY489wWOPP8HpM2d56ze+mWJlGmM0i4tLPPbY&#10;E7ztbX/DpvBKh7PPPc+FiwvMz8/jh0VA8PgTn2d+fp6zzz3P6toGU9PTgOCxx56kXm8yMTGBcEKE&#10;42MMnDlzjhcuXOLQ4cO27IlwwQmo15t84QtfREpDrjiBdHPbvnN09jjlGR/tx7TQ24xPhRA4P/CP&#10;/vefcF0HAo9Vx9bKkkIS9+3c3onad8IaA9LAnPE4goc0NjJL6ywtTew3TNFehF1BjOEOaPbTQoM0&#10;hkgY2hJcYUXJvJAc0hKZWqFPOg5ekLOGIfabpKlhta5xhGay5OHfYK02A9RbiigVTJUcPEeA0Uit&#10;cbNoQ5E5+t1IR0Nh2CClNdTZksAx7eH5uZHLT5RhvZ6y0bJV4GNl13dzY51WRxGEeaTjAiZb18Hv&#10;a22IExshKfrSgLuITOTzEeSQ5JH4WX3G7WtjT5qNRkKzFdt02jjBcx0Cf48FcfeAMXa7ay0r6ibK&#10;UMwJpis2hSFKoJizBguj9tkdbj4KqAtbe8u6IEFoJJWhOlsHTTfSp3sNSQS5zPBmv51bIQSuKwl9&#10;iZTQjjXtyJ5/jhQIx6b1e1pjq7H1von0guyhZEde2rFmo5HS7BhKOcFMxSPwx4t3QthSCLVmSieG&#10;iayg9JjZd2TcbxwUJhO9OnuQRCRQME5m3DPI9Qh9BjtQksOKWzd3SwdRGDZVzMZGjagdERbCbfva&#10;Pietu1as1UClUwkcFh65MS9IJhPLrxBzkZg0q9lxTPhMZs69CYYNFBdMxBUS1kRKKiAnBK6xN8vu&#10;OvQjgBBrolXGutmKbLrZehT3cBFUjOSI8DiOz2HhMY2LnxrWdULqCDzpcCqcpCTcbccWQCnDRjOl&#10;kRhq5ToNOTjS6ghBTnq40h1rLqAwJMIQC1vPMc3eXdI0tet/AOd6d38ZbWjqaBf5c+8YgFjgrOTx&#10;ShHlyd0jcPYr9AH4U5rmWW+s2Lebg95+MFmqjRD2xd2omx9NeIeDYUKkPNyx5+BrwjZHXLWtXdXO&#10;2Dp+/dwR+m49m42IdiPhFS9/BaqpCfITzE1X8aShFTVptltMV/vcJG4Dt6tGH5m5Ude50nNc4iSF&#10;1CEsC46+pEB52mX+cJ6XzhY4dijPsUN5zi802WwmTFXzFGSTC5EYKfT5CK7GmiurLZoLhur91y8q&#10;HTRd04r9io5dEw0hRe+7Rhuo2+3fTejTaWrnz0S2ihfS1qrn0jstXD6vE56P6/YLxuCHwbb1tNF5&#10;Gp1qOi0bhVmoFJkOi+TdPB0Ul5JV2kmMzgKHHNexAp/Zen473vXfj3TWuuS9gGmvzFcQDtSqBdBS&#10;YPoiGfv5C0fRMjFCWifV82mbxHdYMopkQ5IuFiiaKWIVocqbiJx12gVwhEfghujJjV5EpgDkPuvz&#10;0ReNuB+6ad7G2P7bTuf3hF9E7tPp1tb/Hb3fRiG9sBc4MYpy0We64qCShFYkiDYcFh79C/7kt/4H&#10;f/rwYzaPyLfim+8HfPBDv8Q3vuXrmZqqsryywan770cbwdK1azz22BN887e8nXq9xnf9/e/mLx97&#10;kkcee5Jf//WP8Zb/+evw/Bzf9Pa/yZkzz/E/PvUZfuu//hbPnj7NwsIV3vSmr+XY8eN4no/nB712&#10;+PBhjh8/3vvbD3J4fkChWOT48eNUJ6YG5u//ThiGlII8R/JTzOQnccMiNZ0g06TXr5VCCFzHxXMc&#10;ctJOTkw3iDYT+Ywt1qhTTZpd8KlSCJUymwpSpUiylqb23zhJiOI4awlxstW68/a3OImzfxUqc+Ux&#10;PcVcIKTAGBuqm9eC+dSlgERl6avdAuaATcnLavt1EQKKeRetDYkRdOKtVKbrRQjI+YARxEozanFC&#10;3Hg+YrfW1fBprIG6M76rkWroJFakm5/yKOcFYeBSnZ7HzU2xuJ5yfmGT5fWIZiclSjQqS6ttdTS1&#10;ZsLyZsLSuqLeSknU6DRbJxNLrHSxna6Yq3WKSsEIB6WSLPpze0fzejEGokSz3khZrWu0NkwUHaYr&#10;HqEvqRYdDIZmR9+p03eb0EBDaNaFjVBNjTWuCYfqUB40Amvy0H+mmaxo/94fJ4MIIPQlkyWHQxUH&#10;IWCjkbJaU8SRxtcSKRwQduSog0E7DkiHrsjXiTUb9ZRmW5MLBFMVrzeytBOeA+W8IdGCRjvdUy3V&#10;24FEkDeSvcQJOVnq/+5bvzdMVvNvQ6S0hHWBvy17aYcfdYQk5/h4clDQM0ADTdQn/5m++oM1Uq6R&#10;cM5EJBh8BIeFx2QmDLZIuWoSzpiIqygaWFfiS8Qso0b4lW4nh2RKuJzMaqDdLYJe6YwSDtWszeJy&#10;ygScIGBaeEzgUsK6mklE7yVQGFu0edTu0AY6sSFJFZvukHhg7PM8MZpUD9YY6qd7vFvoXn3D7jvD&#10;QdamFd0ovwManAJ7IzItiZv4eFODy5084Dtj4d69HP2DY8d0mzu8aHlN2OZvVTd4U64+tt3hxcnl&#10;KyvMH5nG97buJX7gUqkexnNLlPM2bfKvKhND99TprFRCp7b1bBlO433ZXWUmyy5//tQqCsMD5YTn&#10;Fho8cXqDP39qdaClC5rXyRle8epZjuamBtp0eHsEVpnV4O9PZd0LKk7Qqcb1bQRgP7rcHvh7HN20&#10;XSGsUNgv8gE8quosq0bvbyHlyCgzYww6TWk3WgS5gFwxT8G3UXT1zgaXo3WSLBpQCNFbZyHs+7Z0&#10;JHKEm+n1knM8ctKlrTuspNudyscFLiwFsKwavf2i4oRUpZzrNOisGAqtQwA089fI3xcRTgvCaUH+&#10;voj8fRHeiTqdQws9l1/2IfJVhEN+B1FsL3iB38sG3K3G3+X2Gl9M1nleJiyJlGT0Lhmgle4+gEQ2&#10;iOQExYG03XF4ruSuIzleeVfAVCHlc5//Ij/2L/45P/Yv/jmfffRRrq6nFPMBa+sbfPrTn+Gh172O&#10;r/v6t/GRj36st421OERlPZTTp8/yHd/2rbzv3b/A+979C5SKRT71qT/FcewGvu1tf4P3/uLP8/M/&#10;92/5xCd+n7/7d7+DUunm11/2pMtkfpJndIdrKLQA54f+8Xf/RBD4KFeyKjRN0l7HtyvyaW34rmN/&#10;nQcqJ22rnuTV1bt4VfUkM9V5itU5ClkrThyhOHGEQtX+2//3Vtuav/97pcl5ihNHyFUO01i/0hOB&#10;ukKQMfZtXgCekAhH2lBFIZnHo5BujRwI4eD5IU52kZO9nC+ud+hIQd4TFAIHNzso14WBSKW0Ikk+&#10;0OR8iUBjdJqt7MGQYlOR+p136XaihWTKLWyLttPaphRuNAxSwtyURyGUlAsupYJP4Ht0Ok2Wr12j&#10;2TFE2idObMprraW4tqFpdAyRgii2TqMYg+vYDs5etTkbUWFIU4VKNY12SquTUq/XSIyP6/o4jl2e&#10;GBE1uFeMgShOWasrNlsaKQTTZYdq0cH3bPSe50qW1hMr+uTdGzv2d7guYgzXZEoHg8rqgHpGMCFu&#10;vjOzRLAhtu5vXYHa1pG8/l+WUuB7Et8TJMrQigyJMniOwHMdcBxqKOpC4/sFPGEf/4kyrNVTai1N&#10;4Atmq1aQ3ssl0L1e1uoGKTSl/MFFxR4kIkvH9YXM0ivH3xd9BFMj0nbJRJxYWJfmNDuWNnLYRpvJ&#10;7N/hpWsgzqIByY559x5zs/ZWN3K0LUGGPkE+HDtqKrD3vlFRfSpbQZEJ0i1SVklZJmGBhCsmoYVG&#10;AGXhcCRLfN8kZdHYeTZJB+rUaaAkHCpG4mQj3AhbHqKTHR+D6V0Pos893Yp7LlXhMJOZIBwRHoeE&#10;R0W4+GLr+lWZwLpsbEQfAjZ0jCc964Qsto4d2AGa5c2Etu7QLMcDB8cYm6LuSxdfuriZW/Ve0dlA&#10;kzPG3W6/dPcZQGrsgOTwebcfjDEQOThLIWDIz7nkvYBJHF6ifcpGkusEbHqDAt31RPTtREU43Ed4&#10;k+/Cd3ixozB8um3FiAe9vXXkd+JORN+tZbPRZrPW5uj8UQCW1tpEqcvcZB7fEyyvLVIpFckFt/eY&#10;TE1Wb0s0H9nzdF0MChRxkqIicCs2pZfMIMsI0XPjzQUuxw7leep8xMamfVdrthUPvXSCE3Nb0X9z&#10;0yFBxaMhbSms/paTPpiU9h5SEm8Gplvffo9Rfd2U2/53GCGl7WvHDrkooJ3GO7oJ6yyooyve9Tvi&#10;dqMFhxl+Z9KprVkXtSOCnI32ywU+UkjqasvtuJuiPJye23WXvZ701nF40umlINcEHB8yfGCMEPZp&#10;6r0IRyHA8dwtU5GVIp24Q/6+aOw+7Ubx7QdPCB4Qeb6CPPcQcL8IOSF85oTHtHC3BEBhB0whc/LN&#10;9tuwM6/IAsN2i+pLTEo7jVmM61xMapxJNphSCl+EY/ssG77PpaSGANpo2mgKjo+QEun6SC9E+vks&#10;zXX0747DkYKJksefPvwYr3jlK2l3OjzyyCN8x9/6WvKFMp/640/j+S5ve+s3MHdokt/7+Cd58NVf&#10;weG5w6wuXuSJxx7n7W//JuYOH+LMmef40C/9J377t3+H02fOctfJYzz02od43/s/yP/yt76Fo/Nz&#10;VCtlPvDB/8j3/aPvGV6Vm4YjJOfr12hJWJMa6fseuA4tYegIskS6Lboj4reaOI5RWXFuhEBIxyrx&#10;Wf2/nOtyl5PjQZHjIQocwbPqefbGbSPItq93PnRJjTVpGBNRuy9ktj7G3jsPHIOtj2Q7gNt/oTnC&#10;MCVNNZtNxeKaIk0N5VDY4vCuJPAkpbzLoUmf+05M8PJ7D1EKFXEUsV5LWFzXrNUhNZD34ciEZLoi&#10;0QZWainLG4p2pPcVQaSNFT7qHUGt0aIRCbRbxYiQ9YbhwmLMpaWI9bqiExtiNbolygqRVjjcaio1&#10;tqO4odhsGkJPcKjqUCm6A7X4HMc6Jbdig1I71064w81hXVqX3e7ZrEyKMgpX28i+m4kAysheR9Ze&#10;WweDlIJSzuHwhEs5L2hFhivrmvUmGDwm/DKH/So54fXusEkKjba9f0xVPHLB3kQ+MrEh57u4UtNo&#10;2+jdF+PZLLI6nmUtOLxDxTmJIDQCb8w1KYTAEVbcs6Y/ggkjqSIpIalkqab+iMjnNIvyuiZSFmVK&#10;XWjSvhTundBZx1dhIwLTrJPQPXe6f6fZPLEwNKR1Dk6ygYvdRClHOBSdgKL0cERmYgGsGcWzpsOj&#10;psWjpsmjpsXTps15E7OciXxdYgxniXjUNPmcafECMfW+QbsuGkN9yNE3xbCK4knT5ElaPI+t9dEf&#10;ASkywbaEZAaPWTzKWWRfPhPuer+RRf9LsyWqGqCuY74YrXJGNVgzCTEanT2rjYFUpERBc8RxyWoK&#10;Qmago9Fmb88gIQTuAQl8/bjSoeoVmc9105F3PsY7YYxBxynaaDoTG/alApjXW+tdDrY6C2cbVznb&#10;uMpKp9abdqNUhMMbKI6NQLjDzqyiWO35Pn9pc9EELKUHf83c4dawuLqGn9u6jhuRIXBUL7qv0WqQ&#10;C10Spa0oeB2tHX9pn+sFY98j+slP2+dJa2Vw+nBkH8Ddx/K8+lSVl91V5qGXTvCFczWeOL0x4HBc&#10;MIJjI4ctQTqjp98qRkXL7UZXQBumg8Yt73w+uL439jf7TTp2QsXJgMjn+h6JMQORgSq2hl3D6cnd&#10;qL7d3sV24n4RbnNU7v620oqVtLPtGaD6BMwXAs0fBm1+z2wMCJvd7Xd9D6M1IRI5uT06UPe5Iw+3&#10;vfCVFDjGoJN6DskULsfwOYU1EvlK+sxM0rTXRiEzE5f9csn1aUcaxojds8bhZbnDzOame036RaRf&#10;3HK6vkFe99BDvOc97+E973kPX/emr+0Zbnz4ox/j4x//JA8+9HoefOj1nD59hl/7yEeHv87HP/5J&#10;PvzRj/FPf+T7+cD7382p+0a77VidYfd31YOmmxWbYpCe59FxHa46mlZfYk03ms9ova8w34PDGlhI&#10;10VmI/hdYUYIgeO4+EiqZJFAGtLUmjvYeWxhyoHQAAGBazsNUVZ77sVOguEaikWSgTpXLoJpHO6P&#10;PYzaSnPW2lBvKRbXU6LEUCkIDk95A2YXIjMUCHyP2ZkpXnbfMe467CLaC5T8DlMleNnxgOOHQipF&#10;n9mqz4lZj2JOsN7UvLAU02glO6Y+G2w6lo0QTLm8mrKwoqnHOYSUHJkOOHU85OiMQ+gLNpuai0uK&#10;L16MePqF7e2LFyPOX+lwcbHDxWuD7dK1DhcWIzZamkIoODzpUiq420YLBFAIBUJIai1Fosav/x0O&#10;Hg2sYwvsd3GEJMCBrLbmzSbXV/9NZWmQynSlmxtDCAgDh5mqx3TZQWvD4nrKtfUYYaw7eL8IZcsL&#10;pLiOwRs04d0TUsJkSZMaaV1/9/jCdLswO2yfCxT6RNhtGHvPqyI5gsdR7XHIuMxpl6PaY067nNAe&#10;x7VH2Wx3KScTtGqkXEGxhibpE5xHPYoN0JCGSzLlkrQv+ysiZV2m1B1D0zGsipTVTEBckIoXRMIV&#10;rAgXxzGriyusXlkaOejURQC+4zERVpnwij3hyGRGTC00m6R2mZmg2L80AzSMZt2ogXmGt2cLu+x+&#10;rBhqWDGKM6bDp0ydJdTI5cisjUMIcIyhoAVl14qXXTpGcTHZ4Jl4lefpUJOaSBtaUQrCIQucGMCR&#10;AscVpCahZSI2VYuNpMlm0hqe9ZYihcAVDmW3eN2R6GAjDVTWcXZydge8Um+v/TSJw7pqDk++YTwh&#10;eJD8HZHvBqjg8BnT4M9o7Bi1/KXA3SLmfymuAfCxxgT1eMRF2Yf0QpygOLYJ945D763k+Nwh4rbh&#10;3IWz1Gr2OAZOwqWlZZ545nMU80UKpUM8+9wVLi6scmVlo9cuLqxumzZq+heee374Z/fN2XMX+MQf&#10;/Mnw5FtGZegtIe/Z87Q/fbfLsNhXyW+JG54refWpKq+4p8wXztV45vmtAZiqlmPFvluFihPidof6&#10;2ibNzca+hRkv8Hv9734twGiNrOXQ5fZYEW83unXe9oKtdZzriXz96NSmI7u+t809uLvO/WLjfjWN&#10;accabbyB4jaxr646PWOOz5gGv2M2+B2zwadViz8j6ol7T3VqtDrbI/D7t183tz/3yUS+cWJbv6Hm&#10;ONHPEzZbZi/kkHhCbHPy3Sk1eKfPhkmimIaIOeu3eJKIzm167Th290v5hm/+Tn7kB97BV73mFDIo&#10;sXTtCleuXOXxRx/utd//xG/y6U9/htrmBjLYehZeuXKZ1zz4FcweOkKj0aDe2Eo972IHsUeXPLvZ&#10;2LqUVseTbd9lwTHUMdtcdiEbQb8NHUjH95Gu10uTMdkLMWw5y/RHGhpjsghAO48QXadbsq6UTRQq&#10;hJKSkOgUGm01MALzYiPBcJmY8yaikXXtRHYh3o3PyxMfB9CpIo4TkiSl3tIsblghsxjC7IS3o7uw&#10;3U+SNNVcW91g6cp5Dk/6ONJ22LotF0jmJj0OTzhoDS9c01xdjUi1Te0eblGUcnUl4osXYy4spaw3&#10;NXlfMz0hqc5HlKvdmmQ+98yHvPR4wGxFMCb6lzSFWluzXE9Zqm1vjbZmoig4NOkReOMTMSfKdtQk&#10;VmZkTcU73Bw0sCTTgdREV0gm8DmsHAItSNP+T28OnSEzB20MSWprU464/V0XniuZrrgcnfZwXcFq&#10;DRaWol4EcXbvxWRlCNzsWtsvUsBkJQABzbZmBy3ptmOAph5fJc8xkB9hwtHFAQpaMKUdStrWc7R3&#10;dWvs0nZsqqsSEAkbZTcOhWFZKC5JxapI2ZSGNZFSEzbCrB8DJGgaaNZJWRaKRRQXTcwFE7MkFEtC&#10;sU5KHRutOryMfrrrPOpwu0JS9QvM5Kc5WTjElF+kKLNI9QNAZEWvX0GOougOgtlld4+Kya7VBMOT&#10;psV5ItoDV+3uCCHwPI+S73MIF9OJSfpecFMMm2nMYlTjQtpmQSesd7StJTLh9a4FmRmSPCgKzBqX&#10;VhKxFjVYi23bSBpEUbRdoR3F9VxgeyQIAipeHmefKSRdnMgn3JjA0baTMu5wl9oBui964SDwhOAN&#10;FCmPlMa//FCYgSiLg8LNHK9XjOIzXwZin4vgTbk6f8Pf5L/FleGPBxDStREW49odbik53+X+lxyh&#10;nC9ybuESq6bB8rUF0tjw8ntfxctPvYI4atPRbY4fn+XI7BRHZqeoFvLMH5kemDZuOsDV5U2uLm9+&#10;yUb5hSNutGHZTlu5ul2Q6Rf7NlvbBZWu4Dd/KOTPn1plYckORI0S+0JxfcLYfkmimHaj1XOnzRXz&#10;vc/GReiNEsG6AtoAV6v2s7LCE6LXco430HZiVMruboyqsScdG8HnjXjO9+sX3TThUZrGqO3u8kpt&#10;t8PFPi/7xb6uyDfMGm2WVWNA3OuKpsP0/3YHjV/tW+ddRL6uyDZO5AOY3qPIB3AJu5xxv3kjDIuH&#10;aToY+LETtaZi4Vpzz20nbSdRmtW6phAYPFcipD23//OvfYyv+Zo3AKDTBJ0mzB46wqn77uVTn/rT&#10;gWV87dd+Lb/38d/nu9/5fbzjnd9HvT66Zu1OQvY73/nOkW0cw/PtNH9XZAQQf7n6BbOiI5ppTKy3&#10;drnpGXCkxJ2I7z71loGF3GwWn38cP/DxXBchBDpVJEkCBjzfQzpur8CzMYYoiml3Oj3X3yDMUShV&#10;cfwc0i328rg7nQanLzZZryccrjocmw3IBdsvvL2gtWFlM2Jxw+FwVTNZ9nBQaBWBvv6LxGQX+9O0&#10;WTWKyFgr8wDBtHE5rl0K2qaxYQxOWEZISWocrq0r6i2D4wgmioLpiruj0NdFa007SojilEoxR5om&#10;eF4mtHYxoLSm0Uq5um4dbYejiEwmZCAAaUiNwPMl7pxgwnFYI6FlOgTC4ZCTYwoX39jt0MamII7D&#10;nrOjLxqRRX5sibujSZTh7OUYKeHYjK1beIebj8JwWiaDQh+CCeMwaSSesZ3xHQ7dgbAoU9ayqEIX&#10;QVULyok1M3Cze81BoY2tbbmykVBrGwyCEzOuFRZTQ72liRLDRFEyU91ZkB+HNoann49wHDh5yCf/&#10;Ij2fNXBFKjZHpJN2XVtnjHV43Q+xhPOZf57I2nDE2ziMsbXousfcRTBtJBPGDhQYoCYN10h6NUv2&#10;gzH2hiYQOK41JCkae9+OhKE5FFU4jDY2UTVKFatJnc4NiDwegqpw+Ary5IWDEE5WyxY6pFw0Hc6b&#10;rTo3XXwEk8LhKL510h0fc7kNpTXLaczjqk6bzAHPcxHSRlyWnYCKX8KJXKIrKSo1yHnFVTYxGCaF&#10;wyvJU8LW4r1sYhayaEkDOEjmvSq+P/rluR+TOQzfLGKtWOxsEOntx6h/8HEYow2mJpDrAelEhFsR&#10;TAcl3uhODs8KwO+1L4ztWOwFTwhKbshaYmuvHRc+r2ar8/fljMKQRgmO4+DuIwJhr5ymw7PGplx9&#10;OaVCf6wxwbcW14cn99hrMfQ73HrWah2evqSZq2juv/sQWtiotfXVBS4urHL8+CwArWabIAhwht5B&#10;xk1fXF7u/V8bieqkdHSb175sdPrai5Wn5HZBb+G0vYb/2qkSHQzLQ+mYM7gc1rvfPxaWWly6Nljj&#10;8lpWF/CeV1VoJR0uR+Ovq4OgvrbZ+3+QC/BzW9G1SRRvS3Htpr6Kvnp6o1Bxgl4oocttSjOS0pio&#10;3f5ot2H6a/N1n41dEa+7Tp0VQzhtP4vbnW2GIJ4QuNIll91/us81suVLx+kJmq7v9bYPbJ277rK6&#10;67JNzMxSdk8xuH0Kwx/J1kDa8CiGt7FXo7BvPfo/i8/b3/HvtufgTiIfmXA4PM+obXhQ5Lel7Q6z&#10;iuJZOqwYNbDMfjFxJ7RKd52vK0YeLk1SND5+EHC38SmMSfd55vkamw27jytFj3J+5+X3s7yR0IlH&#10;77vlhsd0WXLfvMd0NUBInyBf5cyZ5zhy5DDFYpFOY6k3fenaFbQIqJRLXLp4kftfej86VTQaDU6f&#10;PsupU/fSatbQIuDI3CEe+ewj3HffS8jn8yRJwl/8xWf5uje/eXg1xop073//+4cnwT7n/x+XniAI&#10;Q1zPRfzByhOmniZEaTKgrHaFvlQpkii+5ULf5ecewfMcwjBECEmaJKRpal/SPM9G+WWpuqnStNpt&#10;klSBsRF/uXyeXLGCdHNIr9QT+rROubra5PmlOqEUnDyUp5KzBe1HvIfviNaG5Y2Ia5sHJ/SZrOj6&#10;aTosG0XHaIzSlByXeSdgzngUkYjsUCmlcMIKwnFYr1vH2VwgmSg65AK5T+MMSLWh1VGcP/ssd99z&#10;knyh0KsZRFfI04YoMWzUFUliO10ptv6T0hArQepqTDEhyPkUpEvTS5EI2mnHmiBIn5x0qRiHshG4&#10;fYXZbyapNiwsxbRjw+EJh3LByVK873Cz0EBDGC6IrREnARQzcSe/D/HgRukX+gIE09qhmArcLAL4&#10;oDHG1pesNRVX1zXCaOv8Jayo7bswW5WU84Pp9XvFAJeX22w0JYcnrLO0O2LE83aTAuekrcs2/Npn&#10;BzAyg4h9nAkmK6h9Vag9CXv9GGPopDal2s3qt8jMnOWY8Qix5iGb0rBikj05hfUjsihFR2nyRlD0&#10;fXJ9kYgaG3nYQtMSNhJwnECpjKaWtKgnLWIz+FzpHulR3yP7rRyS48LnKL6tp+f4pHikGlwHItPh&#10;QtrivOlkkukgDlDCYV54zGD3jeym8GaGHt13B501ZTQNrbggEq6ZrXcLrVKk5+IK0RP6RMeleUkR&#10;J4bSSwQL6Wom9Lk8SJ4CEgM0SLloYi4RE2H2JfTdbLTRbCQt6kmbxGzFc+lUk2aOv9tewA3IyCA3&#10;HEzsYWYTgpzD8fwkLze5wXkzrkfo64p7U4GNwFhXzV59v710AL5cUH2dl2D4WBwANVL+2GyN6n85&#10;iH3njc+FTrCjw+4doe/Fy/NLTTZqkrsPQ6WYwzg5RNrm6vImtVaDwzMzY8W8/Uy/srRKtZBnbmbn&#10;6M8XG6dlPPDM8xE4F2PqHYcTs4KgEnC+7721ixdp7vdG36P3wvNLTeLDHhtJm7U+t9kuuwlIeyFu&#10;d3qRfAClya1j0xWgxolPuwl9XUFKHq0zWxjtIjzsrDtMV4jbibMb9wFwb/UMKk62rVPX9ZY+ka9/&#10;O7zA721rV9gb93n3734qwuFr2e6UqjB8wmyJqDsx/PtdhsU+L/CJz4focptw2qbOjhP5+sW34Si5&#10;frFtTnjMYdu455DC8DgtrpqtY9UV5HYT+bq/3V3P4f03THebDpcmmfRLHMOjqm99f+Xxs/ZcefDe&#10;rWvY93KQCdZJ1MRouw/6p0vHs1kVKquhOEbgJutjRO06SJ92u8PMoSPDs/SEu1FC3V7Y6fv9Qp/s&#10;aIXSgyl1w/SfjLcOW0tPZ7n33RpHXWcXrRRpmqKUQqWKVKeQdTocR2Z569tPbCkdJko5JvMhSQKL&#10;qx2WNyNanZR4D+l7xhgSpWlHmmZkaEc2IqPnIChsDbg9q2tDmKwmk0QwaRyqWjKF5Dge88ajJKQt&#10;2J5Fr3m+h+s6tCPDRlMjpaRacCiEEtvf32WD+hBZ7T7r/ClYXF5hLY1ZE5qVrK0KzYZjiAMIJhzy&#10;Mx7ujEs6I0lnJMxK3DmJP+vglwNEIGl5KS0d0dIxMymcNDnm8Zk0Dj4Cva+1vDGEgEJWB6kZGZLR&#10;99E7HBAmE3k6YkuKENg0zUnj3HSn3Z2QmbGD58jrEtn2ghAC35VUSx5zEw6VgqRaEEyVJHOTDvNT&#10;HqXc9Yl8ZPuyUswc4joHYzB0M9DCMBjPaRGAa6wRx37PBCUM62Kvgf/bEUaQGEUzjWipiI6KWFMd&#10;LhKzkdVFXdYR7VSh+1zidkMAAZJKYvBWG+iVGsXUCppu5hbsIcgbe4+f1Q4zxqFiHMJsnn4cISk4&#10;PnnpDQihHoJZ4TErPCZwqOBQQlLMjElySMo4HBc+x/ApIBFCYqRHR9lRc2cPzuNpJmK8YGJO0+E8&#10;EQvELJqE1TRmnZRrKK6ScMlEPJe2+aJuc1bErIoULYV1aJMS6Q5uncHWylUafE8ODLpEZiuVWmSC&#10;ZVU4+GMTvG8fQkiKbkjJyxE6fi/afpSRmcxEYDc2uE0BWiIqCaXQY9Ir4A/VAOpnbp/1njwhOFk4&#10;3BP5htlPSs+XOq7rDNQzOmjKOAOpapsm5Slu3LX2dnKhE3Ai3B71dIcvDa6t2453pWg7tCK15+NG&#10;s0U5Xxwp2jFGzBs3vdVs02g1mJ7YLojsxO2u0QdwqO/+N4PLKe1z4nCeKHVZqykKRlAc8bxJArnN&#10;oGM/VEKHU9rnFW6ZV+cOc3duhqO56V67tzg30I7mbLr0XtGpdaftUqgUBz7vYoxBxcmeRL5uemnc&#10;7hAibTRfbnQ0eFfk6/bfR7GbyDf8vVHr1BX56l3hZUxqL32/5/pbmWrj0pe7PDgm2n1zx+Iwg0jH&#10;OuQOb2//etCNXszOtXEin+NY84uu+JYXksBzCTwX6TpMeD7Hhc8bRJFvFlVelxlwDL9T9vMZGlzs&#10;NEmiGK2ss/Hw7wyjM2OQdMioY1h0HEa6DpUw5JAp8Eod3BaRb+FaE6TLbHnw3SxO2sTtdeL2ek/k&#10;G57eaSzZ/yftgenjmtExcXuDpLMx8Fu3irBrUNjRCjXCufV2IwQ4mVueyUS8bsHrNFUopUhTjdaG&#10;JFG23pW06Xe+7+M4Tqa1GYxR0BcJEQYu89N5DlddBJr1uubqmmJlI6XR0cTJ9pdzAIMgSgQrtZTL&#10;KwlXVhIaHYHvgJ+JY0K4CNdHOu51iX0CQRmHuwm4O/W4X/ucMiGHUocgNb1Ivi7SC1FasFZP0dpQ&#10;yQtyvkBg02rTfRQ7Jdvvniu56+4TFGen2DCKq406y6rDukjZEClrImVVpmx4mpqvafkG5YP2BSYQ&#10;iBBkYAVXjaGlE0BQwWdG5KlKlxKSkpHkje307n9PXR9SCPKhdT5odqyT7x1uHiYT+fpTAn0EFaSN&#10;LhqY++bT/T2RRSo5t+DcEwJcRzBRcjk04TNT8Zgou1SLLvlwb2LLToS+gysN7dimpu/jcr8laKAj&#10;RkedOVkU3X4jervL7Iyt+rcz3QEhIyA1msSkRCYlNikraYfzaYsraYu1NKJjtkye9oKDII+gaCS5&#10;7P4mR3xdYk1IckjKxmHaOBw2LpNDZiIC8IRLzgnwpH1l8xEcEi73E3I/Ia8QOV4hctwvcpwSIfeK&#10;gLuFz90i4Cg+ue6ZLyWxsjVPe48nY3YdatFAE82yUVw0EedMxBk6PC0jnjItTpsOZ0zEc2mH81GD&#10;y6rDOinJ0HKFtanv/W20RqsE19W4OYOQ4GZiX5rV8+suwUFQzMTM0a+fVjhUJiXSCbFObtm7jQA8&#10;6VJ2c0x6Bcpujpzjk/dDikGeYpgnlB456VMSPoXYJ2y7eK5DMCkpVQMqYYGcF4yQw7d4KHeESS+3&#10;rQ7SuHaycHjg+/1uvRVhB1r+KtFN2b1ZNfRODKX0XTQxT3BzTWPOG5/NZHxkwX5QGD7WmOi1xzo5&#10;ZpIvrdprd7AsLLUIHMVMefu53mjZKLJh0Y4xYt5O0xeWlzg6M3tdpUduN1UtmcHlbuP30nE9VzJd&#10;iFhpBjQ7CbNmcDDE1K2ANmzQsR+6+7BgBIe1Ff2GXYBvhObmVpRg16V2HKavlpfjbje66NKra3e1&#10;SgdNOC16QhuZuFdXHdaSdi+Sz0a0X98+Old/KWTRfKPo1uMbTg/uCmv9f4/DGLNt/i73i3Bs7dqL&#10;WR27vTJuHbpiX7/gJwvbB1bGCm/So+SGlNyQN4giX+fN8KBTZtrZ2/PgEjHrSYzj2EGwrmi37XeG&#10;6Lrtdr/Xbbtxvwh5EyXu36V2481kqSZBK44e2nIX/nLkZTrgHu0xi4tM9PaaSQfBww8/3CsU+PDD&#10;Dw9/vCeEtBEIXUym8qtE9ayDtTGoNEVKge95hGFghT4p7TdMiknbmLSD0QmgkQJKeYfDmblEMRSk&#10;2po9XF5RLG8q6i1NJ7Ytig2xEsTKod4RbDShkxhcx1DOS2Yqgnzg9DoxQjgg9hufYhFZNEgZhzIO&#10;VWMjNQIjQG/dkAGQDkiPjUZKMzIUQ0kpL3EckTl6Xp+TqRCCUqlEvphHRBG1Kys0N5vEqe24JRii&#10;vrbTS7PIOrRVETBvPPKOhyNsip4VWuzn17OvrhfXAc8xqNSmVe7kHnyHGyPF0BCaZnaXkUDZSIpj&#10;nFFvNjZyzK5HgP3/rUBgxb7Al/iexHP2l1a/E44QFHOC1EAr0i86N3GDoTMmIs7JjsP1nAvK7E3k&#10;E1n02/Copn252pqmMT2hqGESOiZFmRSN3tExeBgBeEYQOi4T1TITE5UdU0tFJviFmTg4YRzCofhG&#10;ISWB45N3AnzhMCVc7iagkkXyTeIyhcshXA7jcQSbqnsYL0uNFyAkSju0Y0Pg2+fEflEYOtj6gjU0&#10;G8KalNRIqZuUula0dIrKhN3xx8dGvqeJoVNPSE2KKSmkIyi7NvrEYIjs3s++YUcop4WtFdiP1ppE&#10;J7TTmM2kzVrcYDNu0lbxdT0DrwcBuNIh5wRU/ALTQZmZsMJMrsJMWGE6KDPllyipIrl6npwuUCwW&#10;mKgUqeSK+I6PEJKdYwzg3mBqIPpjpzZMf8TZfqMDv1wIAh92KNR9I4yKkLzZYt/dIub3oxznzc5p&#10;U3vBRfANQZtLicelxJ4fJV8jHHdsu8OLk+Wavb8fnR2MStps2Ki+UaLdODFv3PTF5WVCmbuulN17&#10;7znBW7/+rw9PvuUc1s62GmEzVYfAUSzVYgpGDJhpiNKWM+oyig25/3tJJe+zVtuKQmOEC/D1ouKE&#10;IBcQFnIUKsWBunyMiJTrMirqrMuoaL7JLHW5rVVP3BsuKzEuum4vHFOnx4p8AK50aWu17TfJhLX+&#10;d67+/w+nzKo42Sb25RyPexjtgHvQ2LqDElnLWSOOXDggtI0U+LrptVlN4MOUmfFs1KbYYxmFNppn&#10;6SBdm57bFe9G/dY4+r/bbaOYFi5fL8qcItz2Hn49JEqzcK1Jrbm/QaiVjQiNw8SXt8Y3QGgkO96i&#10;+pX+W41ODWkvbdeugzF2Wv86aa1xHEng+wRBgB8EWSSgAZ1F8mmF0REmbSHSDugEYWIC31ApOMxW&#10;XQ5NOJRyAmOg1jIsrCgW1xTX1hTXNhQrNcFa3bDRUHRiTSknODzpcWjCZaLo4Ln7i0jZC44zmMoE&#10;XfEOKyRKj3ZsWKlrXCmolBwC36YhCiFA2JSi65HRBJA3gmknx2G/QCWRBLFGaE1qdoo5GMQRkooM&#10;OCQ8isLpRWXeTmxUn0QKs+eU7TvsH5O5d3ZNB+imNBobTnw7zoTQCHKZqYB3C4W+m4kQglLeQQKt&#10;tjXJeTFhYJvJQz/2TNjf2SAygdDWi9v+XZGJiD6CgpFUjUN1RA3A7d/cjsCWkdjrs9BkgpjJwq/3&#10;8htdRCZKhkPXhwBCx2XKyTEjQ46KkIrwEMIOhgkhkULiCgdPOPjCISdcAuEgpZN1yn3asa0P6bni&#10;hu/FdqBG4GaDccaYLHXDZOs+en+JLPrNlx4mkSRNh1RJ/NDDlZKSm8MTDrJb1kFs2b/7QjKJS0XY&#10;I6kxJDqhlXTYjBqsRXVqSYumimilMYnZX9r1QSCEwJMuoeOTG2qh8GHDxUk8/KJHrhASer6N1MyO&#10;hwFq0egXZjL33evlaG66FwkxSpT6q8LNMOMAmMId6fx40cSsDhX1P0hmHcVvbVQPROyreB1eE1ox&#10;6JhnO5JCuki/OLLdsvp8WmH6UvTuMJ6umFcdSk9rx4ozFxc4OjO7TbQbJ+btND1uG+aPbB9Q+FKn&#10;m+rcTX2uasndxmcGFy8a3KfefkYB+1irKf78qVX+/KlVnltoMBXbUjI3ijGmV+JqmG69uH5hSwhh&#10;BZ4xIl8X6Uh0M6CDpjRjl19XnR3r8JEt/3romnDsxE6/3R+Z2BUch0U+0Zem3L/9SqsdBanjB1zX&#10;dtS+9wJ/bM27/hRZ6XicGtrHXaPSUbTRPEGLz9CgdZPfjfJC8qDI89UUb0r2wMJSiz9/anV48lhW&#10;aymSlKOze3+HejZp0xl/KtwQ73//+0fW19sre/m+Dzh/64f+958Y/qBLrz6eSnloZn9uSpcuXeJz&#10;n/scAA888ADHjh0bnmVHVhefz06LzElVipEdLSEE0nHwPA/P23LkMUZjtDXY6IldRoPRGK3AKOi6&#10;CzkC3xPkAkkp52AQdBJoRdCMBa1Y0EoMzU5KranoxCmTRcFkyTplbq+vZSMJr9eQo8vwDVJIieO4&#10;SMdFOB4Kj6V1RSeG6YpDOe/g9K2LMAYpnRHrtzccIQgcl2IuoOB66Dim0aqTOOA4Q468IxCZmjyN&#10;S8XIG+5YHhRCCBwJsbKuqCDw3d0de++wP1IMTWFbmkULzBiXwm1I2e0ikQQyxEUTGvtidbvW5aAQ&#10;wvrlNDopsYJ8KAg8+aI5l1NgVepe5G/3Pt6NqJPZw2g/6buiT2RKjSG1Wlxvelfgq+AwYRyKCHJI&#10;WmIoAlnDuAq1Els30MPBRdjlD6VZjMJk33WTlPp6jVarQ7GQ3/V7/aSZgU13mzwEJRxmjMcUHlXp&#10;4koXIZ1dmi0lIRwPpaWN/M57eE62HUYT65g1Yx2R9/rEchHkhIsvJI50UcbWalGJsudjty7fiG32&#10;hKTs5fDxSFopsuMQhi65iotw7fPaYCggmREeeekhpYuU1rFXGNBoVkkRUtJJO9TTDm2tiE3f0RQC&#10;R0ikEWijSTGkxg5UdZt1Ns6O6/CK3gTSVJOuGkQAftXB9UcXD3A8TdmMvjMFrkEJaI84aydxRk7v&#10;x0hBS0W8UtzOCqlfviyhaI3KkxE3L4py2igeS/I0UodX+Dcuht3lxVxKfWYdxV1ebAcKbpWgNwqt&#10;iJKU1NjyPHfYmYWliHrkc/chBz8TdBKlOXPuKqXSDNXKYJTXTmLeuOkAa81N1ms1riyvjW25oEAu&#10;2H7Mzp67wF88+nnuu+fE8EcvClKVECWGVCWUCx5+FnFfMQ5zwqOIQ1HIsffp3Zgs+xw7lOfYoTyg&#10;ubjY5vhEjvXMmbcfZVJqavd6nzpNMX0ZHa63db9RcYLWutdnFlJitB6bqttP950t7QhE5JGfFnhC&#10;0txBaKMnOtp3gYNG7UOkElKOFPlKufzI5WhgRrjkx/QO8kjOi2jUXf660GmK3vTR5TZufvdnssmy&#10;+xzXwReSiIDp7F3L6hvb16yN5s9o8IzpsDmirMrNYE7YjJLhaFXp+j2D1OvBkYJy0WdmIuDYoTx/&#10;/tQqC0vtgaZSQbMVU2sm1JoJq7WUpU1NJS+YnRgtoI5i2vH4s6UaJwt7Fwe7mCyzUilFqToz/PFN&#10;pb65jPRcLrrpmLO4D53albzVpFkkn+iZa9jotuGOgxXqHNx+q2xta9OlKiFNIoyKMTrF6BSdJpg0&#10;7rsY7MkuhSDwXAr5kOnJCoemiuR8gZQOBog6HZrNNo1Ogkr1rmEaJrtZ3AjdiErHkXiei+f6OF6I&#10;9HJo6bHZTFlvQiUH1YKD2y/yZTfz6xX5LAIpJWHok/MddG2TzXMLyI06csSNBEAag2PAN4K8kUxh&#10;XXWHI2luJ0JAGEiqRRchJOsNzUYzfdGlPH6pIxB4WRp6DskE9qVo+9jVrUNgyOmEqrZmCLdzXQ4S&#10;a6Jj7zudSNt71IsAA2hhIzu7E3Sa2rpwxorBdaFZE5pojOA2DgmUtGDOuJSMIMjEvCqS2SyNdcI4&#10;5DLzCx9B1dhITgAprGnTqAEIiSAwksA4OFk0n9yDyEe2zYmwKa7pdUTFi26R5f71RjJlJBXhUHF8&#10;AidEOgFi1+YjpIsxkrVaQjHv4LuDz1GFdXrf3r0YjQRC4eC7AdLx6OgEbQxpojCpHilckX2vYCRT&#10;wmNa5vA6Humaiysk+WkH6WdiKjDpFTjpT1DxS7heHumGCDdEOD6+tGnKAYLNtE0tjYiMddLuJzWa&#10;ZhqxHNVYqC9ztbXG1c7GQFuKNmmozi2L+munEcaHtBSDp8fsKVjb5WjMa5cT7Tyv1MFAm9cur9Q7&#10;v5BOuAXuFweTQnOH7YyL9lgeVajzgCj5mmNewqxzcO/qlxLvxWHEkYl8ZOmmd9iZRGlWmgHThYhC&#10;aEWcRGmeW7gGQCFIWV6Le20nMW+n6flCjvtOnui1ozOz3HP02LZp5xYucXV5k81Ge6BtZM6eL1aO&#10;zlpTjm4K9DAFIw7MTGCyHHLvsSLRZtRLE24lHVauRqxc3fs12KujN0S/yNWfTrsXkY8s4mxU1Nl+&#10;6S8dcatxfW8ginGcW3CXlV0isA9y0CZelzY7ZUR9vlF0U2S7acuL1FhObF1GkyqUSlEqJYri3sB2&#10;C81mn1fBreDlziyHnEkuFgqsonYs83Uj/LVXTm1rpfzgtbm4astnzE2Nfj7vRHECntTN4ckvehaF&#10;oo3eOaIPIFWKVKW87tCp4Y8GePjhh7l06VKvnT17lkuXLgFQKBRotVoDn+8W4bd27QJh4NsovUzg&#10;63ZO+iNCpJR4QYDj2NSXNE1pt1q0222SOLtQTYrQCqNjK/KlMSZNEN2X6Z5Trk9bOaxuxiyutki1&#10;wRUKVxpcL8APfFxXYJyUgiepFN2RncQ0KxIfaYU05rpHze02Z6m40kF4PiJTwtuRYWHFdoyPzXoE&#10;Xtd8ZPD7B0Mm+AU+ldAj7zgkvk8qhXUA1llhea3JK0UFl2lcpjJX1ReTyNdFCBvF5zqCZkfTjg05&#10;3zqkHthu+yuO7EudrBhJ0TgvEmHNIDNB4cuF7rVea1ljokJoywncboyAtrAuZQa704UQ1kVd2AlG&#10;gBJ23sI+3XdFFl2Wz8xdJrrutWa0wYeX3fXjbg05Y0fLt+rA2d8PjZsZtdjnjuO6vTIKYqhlFfAG&#10;PnONoChdpvJ5SoUCzj5r1TgG8sIhZwSlTCD3sz0jxFYq616aMYZYadqRolL0Bwd/jKajY5ZMQnOb&#10;VDYaicCTdhCslnZItbY18joxBjvK7Hi27szWd2BSuHyFCjju5KiYELVpUB1wAkmuIjGeFUkdBJPC&#10;YRYXX2S1drJm969BGI2LYNkkO0piJovii1WCUgojBRqDNron7gXSJXC8kc/ygyaKFE7HxRQMXuAg&#10;R4xqd9fi0FAR+GECd/zRynUCNrO0y2EmcbjHLd9Jg7xJ+AjOsb3DpozmiPAIdh9fvy7ynmZTudzl&#10;3biAct74fLET8tedBoFjbl9E3x2Rb99cXGmhEsPcpNOLpNPasFGv43iCKIkp5Tx817C0fo1yoUAQ&#10;DnZ+dxP59jo9SRTlQoGNZot6q9Nr62tNXOERlELmZ/bnKHsrSXSHzZZHrd6kkSheuJqytNpiccOw&#10;uGbLO+3Umq2IUt4dyLQahyMFl5c76HbK4vOGzZpGRaAiaK8ZWt4Gjjf+GrRlrraEvm6whx4qdyWl&#10;vO4IO9UCEXmEUwZl9MhouH7E0G8dDic4FFbBpLT1zkLazUBIieM6TIe2nt1O25AIw8kd6vQpDFd3&#10;rai7MzpNSV7Ik4sCWuUmQWXv4qFOUxx3y+l9xZEc1xKMRkqJzqL+ZNZ/b6P3bSJyo5SNYtKkTOBQ&#10;DMoYEeA4Xb3l+s7BvZIPXcpFv9eWawLXkZw8PP6YjmPSDXjstGJyRlLYx/P7dkb0na8tsukJpCMR&#10;v3rlMyPfFo0xGG1IooioHfG9r3jr8CwDvPOd7xyetCO75RVf+OKfkc/n8LIOVr/Ip7L8dOtEs3XQ&#10;jNZ0Oh1arTZpmtoOmuNkguFWR20YgyQyAevtkNVagtYGV8ScOOxTDK2AKIQV2xptw4VrbYRJufdo&#10;iDumoHldxywldSa0oXwAY+dW6MshpEucaK6uxmy2YH5KMlnePY32IEmSiJXNVS7kDCeKhwhqmpxn&#10;EMJGRrp9neIXO0pp1uspy7WU0IPjh4Kxx/QOd3gxEyWahaWYRBnmZ3xK+dsvqyoMayJlSQyKSEab&#10;XqS46zqE0uEQHmW9XZw7aGIMC0LRElbeUyalpSK0MbZ+ox+QRLajLoTA9bburw42crB7dxNA4Hjo&#10;VJFkDrEyi1yrGElXi7mV9+dhVKpZXE2Ynw0G963R6DRmU7V51rS4ZpI9R6HLLOqwYTRxu4MxhjSx&#10;L57SdXA9m2bbnbcqXL6aIlIIpF+kncClaxEtIfFnJTJnozslNkKzasbLvUan6LiJMinniDhroh0l&#10;SqMNSRyDMXhhMHAsXOFQ8fKUvXyv1uBNw4C+kBJrgTqUEOa9bb8pMqHoPr3/UedhLks1MjKwG/Gn&#10;48aOtXzucP18ivrI6In7Rcgp9uaIeD1sJiEV78YEXIXhvzYmuZR4/PDEEgDSsxG1t5Q7It918cRz&#10;NsXz1S+xdebGkSjNk2fOcd/JwdTZcaLdzZh+5oULvPZl+ysLdStZq3V4+tLWU9FzPYJ9RM1GqRXm&#10;Dk3EHJ3MjXUm3mzZ6MqV5tZ5HjiKjZIVkjo1QxRFdNDIo/WxkXjDRhv9UXi2FJc1aNzJeGMn4vP2&#10;HlC51/7OTjXyRnE0N0XOGf1sa6dbItRCe+91166HnOORy8w8dtqGrxflsbXlFIZPmM3hyXtGpynq&#10;gnWF0OX22JqEA/X4skg+TwhanQgv8HumKF+h3AGX4KgvYjYIfFZRfMZsuTEfJNNhmVDYc3ItbtBK&#10;7ftzXkj+Z7YiJ2/LcyS71z1yusXchMNdR3a+L47j00s1oprH1+9yX+3SFfmSRNHpdDhy4mXDs9xU&#10;/selJwjCENdzkSKrmZNzPELpbYuBsIr86BPwZjJOKBJC4Lkunufheh46iyaw6bqaKI5JR9TGG9fR&#10;SpRmeTPh+asRq5sdfJkwP6l56Yk8pZzXV7fNYLTCISFwbMH7ndxaQ+kx6dlCxXvzhhyFsE1IjPTQ&#10;RtCJNcsbCfU2VPLcFJHPAEYnrJFSF5p2loKGMRijSRCsacXz/98TlNbXqeZszTshbJTHQa/PzcR1&#10;JOWCQ6UgaMdweTm+k8J7hy9JpIAwsAX7mp2U5CY5S+4H67q8/Q4opMDLUilcY6hoQX73iggHgoOg&#10;giTIakWGwmHGy3PMK3LMy3PUuBT8EM/ze/cykbnizhqH49rlhPY4oT2Oa49DCcxpl+PZtGPaY8o4&#10;6Cjh8pVrXLq8ODDSfitRqabWVBRyw092i8iiHMtZHcI9YQypNqy328StDnEnJo6su62QAqdP5HMR&#10;zAiP1/aq3ViH+3ozJUkFRWGYx+lFfx82tp7rjmuSDbq5CO4hYFI4vTRnVxukSnG0jdrtfaXv/7cT&#10;TwJak5c+nrDnn62/KDlkXI4aj3v06E7cfpnXLpNDMdT9f9+WCK2/IryS7Z2B48K/qSIfmZHG9bKZ&#10;hPxxu8S/Wz8EwN+qbgzPcvDsENVzR+TbPwtLNj1tpjz8xN1OqxMRysHzdC/i3EFNP/PCBT7/xOmB&#10;zw+adqzYbLS5urzJ6QuXeW6hwWZr71FNazV7ft41A298eZ6vOuXx6pfk9txeOq8wcY2FZcEXXoh6&#10;x6fLwlKLJ55rc/5KykozoOy3OTqR9H7n5FyO6bmAo6dCKjP23qEXSnRWDCreLlB1U2xHpdpKx8H1&#10;PbzAR6d6myg4Ck8IK4plrUtOurb1fbaXthP9plUHQddjQMUJSRQPbG87TWhrhdrh/sMO6burKK6S&#10;7LpN41Bx0hP55NH6jiJfmtrWL/KVMrFMq5RAKR5S3oDI1w2GGvf3QRMKb+Sxaxk9YEKlkw5pe+OW&#10;ZxNcW20ThsG2dN798NJDBdovMqPDvSL+67XPGk9Yo4TUaBppbAtUZxF9qVLEnYh33v8Nw98d4OGH&#10;Hx74++zZs71pr3/967n33sFRm9e//vUDfw9z6fSfE4bBtoi+AURWgR3by43aEe1OB611VrfPRcos&#10;vdfzMsFuC601tVbKtZpDahymqwETZQ/PkThjorpipVneUKw3DIcqgpkdijqmWpEmLaQeX4unizGG&#10;1GSpYAJAYJwcqbGROs0OtGKIEoE24LuCYzMu+XD/ozLjsOHdhrYwhHEHLUAIx+a36cy8REqMgVjF&#10;NOstquUCCh9lRFZH8Esnmq+LMcYKqJuKWtNQLQrmJv2x58Ad7nA7Mcbe+oYxxrDZTLm6mhB4giNT&#10;PmFw+67FFMOG0CyJdGxtDgcoG8mUcfC12FOKy0GQYOgIuyM9Y1NlRZ8gtJmtd2IMnhAUkJSRFIzs&#10;zbsbURSzuraB1oYjczO35b6YKMNGPaFUcAn9Eb9vUjqqw4JqcsZ06OwQ02eMsR0EpWw6Qrc0hrBF&#10;v4XEmj+5jn3mIpgRLqcIKWUFHITjEhNycUkRpzBbcexglWNrBbrGnhM7Ygw6jTBJBBg6aJQ2pCoF&#10;Yd3q2xIumJglEhtpqTVJFN/WiD4Hgbio6MSGqXmPQmgLafsD59/BmwPVIod6zo6wH4kVRqueyKeT&#10;W/vC/VeJVRR/SZPEGI4Ln1eTH54Fhdm7wL4LCsNFE3ChE/CmXH3447GcNz6PNAtcSjyOeQmvLTS5&#10;WwyKITclEkOrHR17oyjat8h3PR3IA9+uW4Bxcoh0uznDE8+1iVKXrzq1uwBxdXmTheUlJspzFIIt&#10;UXUnce4gp3eFvn/wHd80MN9eSJRGaU3OHzx/2rHi8lKHRNVptGz0UjFfRApNOV+kGTms164Syhzz&#10;R6Yp5f2xUXbNTsJTF2C6EPGSozbVc99oRRTV+Z1ohbnL8xQDe62XwpR6xz7pGpFBTSseLIVU8tv7&#10;k8/LhEb2XG4lHdbO22ujg0aXt84BWRsUbf27O2OFKKVVr77bTkyHZSZcK0gBLJy219fdp+xvxWPe&#10;626Us42rw5P2RX9NQtHnrLtfpp2Q41rSQrMioUk6NgIw53hM+WVaqkVddcbuXxUn6IUSZCLfbuvW&#10;Ffu6DrzdCL5rjU0qYcibKA08Q1Q2fxcn8zAYF9GXd4JeBN710h+pebm91lueJwRvoDggQpK9B0r/&#10;Oq+pESRKj72OAU5fbLFa17z+5Tf2m3/wXPtAI/q6mbC7ZbiOY6fv90f0id9bfqznGaSNoaVjYm3D&#10;e/cj9A3z8MMP8yu/8isAfNd3fdeuwt4wexL6+tCGXsqulNago9uxskLf9hcKYwz1tuHyuu04H5/x&#10;KBZyI3vRQtgaQVpDraW5tBRTzAlOzoVjX9OMSTFJBzPmxtBFa0Mr1my2DZ4U5DyDRtBI8jRjQZrq&#10;XhfUcyXFnKCcdyiEoxx/90f3ZmiMRqcKYRRGpwgM0nGz88C6FW8hgG6RecG5i4u0I8VL7j5BoVjc&#10;9Vi9GDHG0Io0C8uKSBnmJhwmy3urrXGHO9wqTBZN5cjRxhDtSHNl1abvHpn2KeW21+68VbSF4ZpQ&#10;NMaYbMjMvWzKOBS0jW66VetqhzQso14PuinHTWHIGyvy+caKMHtdRWM0KkkxAvw+97tbiTGGKDHU&#10;moqpsjdy8CLRCYuqwdOqPtIttCvwqUSRJol19RPdtGYXx/N6Uf9C2LqGgbCRfHcRUMXZ2seOx2bH&#10;Y2FFEXowPxNSCO2n9mmyF0wvfbdr6pIkCrL6gFJKNLCB4nkTc42E2GiSTjRC6JOU3TwVL48rd5UY&#10;RyK6Il7f+ptM6O7uTQGUlUfzcoQE5g/55Hxb3XHU+XfgaIVWnTupurcYheEc0Y6RfEqluFm0xo3Q&#10;L9i9JmzvSez7WGNiR4Gvy4ELfd1Imh2Evn2jFWlkO7JLDcH6+vbi6SdnXYKsw9zlwLftFiCDrbp2&#10;qWoh0va+halEaeqtmCiKqLUa1Jo22qyYLxLmy0wWvW3iXJeDmn49qbubjTZnLi70/i4X8pTzRfI5&#10;n8XVNbSRHJqcIPAdlFK9gI9+NjabrKzW6eg2R2dmmZupDHxOXwr0fUfdnqnJvsnOyVUUujCBWoxY&#10;WN9K/90oJUzPWTH7buNTMKOfgE/JQSGmK/h16RfFw7KgU7NvN2FZ9JZ/EHSFvjc+sL3G/mbSoqFa&#10;ByL+3ajQp9OUVNnyXbsJaQdFzvE4mpvu/d1OY1qqNVCLUGlF85w9Hu6J5raoy3EkUTyQpgsQKMWD&#10;KoTsmuqKff0pu12Rj2zgaVjoyzsBoZSsJdsHDfbDsNCHTsgjeSW5bSIft0Hoe/jpBlMlyanj2wfb&#10;9sOzSZtS4DGvd39uvZiEPud/+9F3DphxGCDpijrG1r1LVcpD0y/pn21XLl26xOc+9zkAHnjggV3N&#10;N4aprS7gui7OmCiI/pd1k9Xt60byOX0inxGQSEEq7Yt394XcGEhSaEY2Us5zoFoAR6TEOqatY5SO&#10;cbSyRh4YEFknQkO9pYkVTJVHuzYCCAyYFDOm2GeXWBnWWoZa26WjJM0Yah0fjYOQgnwgKeUkk2WX&#10;iZJLKSfJBaNFvnHRPtsw2op7OkWnCnSM0AkYjeiNRAgr8o25cQth05odR7CyVmeinCPwgyxtay8r&#10;8eJBCIErBZ4LjY6hGRnCO+YcIzFYI4NuR1YzaEhwh5uLvcZHC30GQ5xoosQ+/8fdJ242KdAUhk1S&#10;0hE/7yEoIqkYh5wWiKxwsJC35jwSfW0UMnO7DZAUM0ff/d7VjIE0u386exisuhkIIZDCRqLHiSHw&#10;t6+HEJJEwLU0Ih4j9KWxFfl0qhHSvjz7oW/rfzi2XIP9LSvyzQqPk/hM4AyYq2hcrq4bklQwUXQo&#10;F9ye+Dhq73QfRYOrLMAYTFbTp5uB4LiZuYWwy/KR5IQgAdpoEqVwXFtzt4sEfCEJXX+kMcZueJkR&#10;TNlISkhKwqGEJKTrNG9/S6cGuWJQiaCcdynnHLxbdK7ruGEj93Z5D7nDwSMRTLNzp0BKSRTFNyz2&#10;TYiUV/gdXpdrIFxYx6Ek1I7mRnlP89KwwxuDJhNifHrXgZpxZLX3XC8T3LQi7dQwqrNjw6g+M70R&#10;TSswmqWGYGF5iUNTE+RyPg6aYilPp5Mg/ByFoaApoxXScW96cfiDol/kA5DSQ7h5LlxepZW43HvU&#10;ZiXthiMFucClVAiZrpaZn5lislIBDYsri+S8YKQ4N060u57ptVZzX2Yczy00uLx0haMzsxw/Mku1&#10;XEEirVDZiqi3mpycm0U6DqdZoYFL0xPk1Va2QBwn5HIBU5MlqsUiz1+9um0d1modNptQLWtmK/sX&#10;gTekZkNoFpKEFd2kgsOMDCgXAw5VBTlfI+Zd3NLWNX90B/OlpaFr03NcytMubkVhUsHRlxQoT9tp&#10;+ZL9t7aqUBHESUq+NH7Ze2XlaoSK4K6TPkfCSU4/9hQbV5fZuLpMTvgcrkwx7ZVoqeYNi31r8fbI&#10;s/0gpET3RcHdCjzpUPa2hCRPOuTdkHKWMVD28qhVj6+Zn2X+aMh88RBHw8leE0JQU4OCm1YpKrFC&#10;oeM6Nt3YpBzTDi9XAWmaYlJtsygQPZHPcRzCQgnH8zHauvB6ieaM6WC0zczzhKDgeAjhDNRHHOZo&#10;bor7S/PM5yaZz00y5eZQmIHvlL08h6TPUeNzynjcrR2O49vyOF5IWD1GUJzFDcuk2bEVB5SiTXYv&#10;G8fKRkQz8ZjIp5SLN/ab045HB7NnQ46u2DfOjOPjH/84AG9729uGP9oTO33/fG3RDnI4Eufbf/S7&#10;f8IYk8Vc2Ki1WFuXnm67nUKfFF33GLvTjDEjO7k6temxA8YdQEfCoqPYQLNJSkU4SCOIlWGzpal3&#10;bH25SsEgA0OTlBUdc8XE1FGEBrxux1q6COFgslTPdgzFUBB4Wy/0wwjs+hqd9vbvMEobGh1DR0k8&#10;R+G7Gt/1mK64VIsu5YJDMRP3As+mFQ9vP9lJtdUx2v55F6MV6MSO7qcKtEKYEYLemNDjYQLfI58L&#10;CH2XTieiE6c4jrNvp8nbjRD2XIjimGY7pZOA70l8t1un8Q4mC9dvCNtawhAJg5d1bO/spptNVq7A&#10;mJECngBSDa1OitaGYs655eYyBoiFYYOUZpol7dobOBhDgKSSOeTmsamw2hi0sQ/sne5dtxIH69w7&#10;yr13LySJYn19k3a7Q6GQu23bJbDprM1OiueKTHTs/1wQG8OSbtMZYSBAn9AmhMD13ay+4qBo5mRG&#10;EoeEx/FM5Bt2XG8lkuUauK5kpuqTC3aSIWx5DW22Igh79At9qUY60g7u9c0igaAn9hmaOgVnUOgU&#10;gC8dQtfHEXsXWrrLnjCSSeNQyMS90EgCIwiMJDRWLBbK0GylpJuCSsFjshLguyNfBQ6cO4YbXxq4&#10;rnMgYh+ZuDghUv6gWeaLcY77/fZYsW9CpDsKfF2Ek8WLmCy7w+jrFsaiOBlMyTUak8YoDFpZx8iR&#10;GE3U6XB1NSafE0hjBtfHaKIo5ty1NY7OzJIv5EgSRb5oXWUX15YJpUPg6hH7WR9ox/NmYZwcUm6P&#10;UEq14ezlDtOFiLnD8wg3jwaEsdf+Wq3D81daLCy1yecloTe8/RbPkWhjaNYTJibKI8W5caLdfqcv&#10;LC/x+SdO8+Cr7hv4bBybjTarK+vcd9dRcjl7rFKlyOUCquUi1VKBarnCBWLO6Q0iDS0TU1cdrpoW&#10;2vPJx3ogwi9ODOu12jah79lLCVHqcv+8v6OI0KUpDGtSsyxSFoSihmYlaXE+XmEFxQvEhGGJCePg&#10;SMFizvTSccmem9Nm9DFhhNDXxXOssDeK8rRLnKR0aobaqsKtKDxn9Lx7Ye2KPZeOz1cpOyF/85v/&#10;VxauLvHo40/ysV//dc489wIPfcUDzJYmKXghE14BiSAnfQ4HVSa8AjNukYqXZ8Ir9JpE9D7v/i2E&#10;4KXF+QEh7Gg4CcZQTzvcW5zj3vzhbZ+30zZH8zPcmz/M8eLMWAHtZqCMZsq3KbnjmG3CoelZnn3q&#10;C9QXV3rtSGGaI+VpitJlMbaR2N2U3S5Ods/SwFeKAmSD42T3/K7LbhD4eLmydbY1miSOest5Vrd7&#10;g6JVL0eJHF9pPPIGNkVKMqQBvKo4z735w+Slz9XPPUeyUefE3HGOBpO0jert10NhlRPGJ8hKkHTf&#10;zQDC4gzSy/GRj/4XXvWqV5GmCSaNb9n99tpawkYj4b5j+T1dy7vhCLnL0N0WLxqh7+/88D/8idik&#10;KKNtlI4xJDolVcpG9BmDTm+f0AcCY2wqMVlHwxpkDB6w7uf9aAEbjuGCjFknpUbKLB5pArWWYbMD&#10;2oGwoDE5w6qTcjlL9dkgpYnGRZAXEldIpOMhHBeEQ6o19bbBEZpSfrDD00PQexkyqUI4WcSBndKb&#10;zRiIE4hTh7KfMl1yKIaCQt4j8CWeK3fsAKdZdJXRGpE5347tRRht04m1ApPaCL5hgW+fCCEIA2uM&#10;srS8xup6jVwYEAbB+PV4EWKMIUpSNjdqgKYV2ajP0Be47vj9/1cBk51jbQw1YdgUmpbQtDOhjywC&#10;6k5k382lewoaGC30CWFLMGRmHMW8g3eLo1IN0Mqi+SJtI63tB4ZQWwfWKpIcEie7TXbvQMMi1O3m&#10;RlYlTTXtjk25KRbyt+/+IQSOY6PtWp0E390e5alMymbaoWm2V1O0z1yJdCSu6+C4NoqvSy6rX1jG&#10;ZVK4zI8Q+YyBOJVcq0s6iaRadKgWHdwR53AXk3VgjTH2Udov9vUJfd31G4XIBLmCkHQwREKg+35S&#10;AoF0Cd1gT0KfyDplBSOZEA4VY01dnL57n8iW6yKQqaFTNzRrUAo8Dk/lCT2NFMN7eWcuS0W5V2Rl&#10;b3RFvtN0aKOpjEiheTGiMvflL2W6olWSqBGi0mhc10GpdOy5vB/OG5+/bBWoaYfLabCj2LcXjN4e&#10;TSfEDoYuWo0UAqPMzdy+21tMGpPEEWjT65AO7wOlUs5e7nB5sw7aJY4N5YKLwpBECYvrilor5YXV&#10;Wk/kGxaZcl5ArRFxebNOrSHQjr8V3Wfsu/PY7XmR4PjbU0wBnl+4hEoMx+bK1GoNnn1hjQtLCZeu&#10;brCw1EZKyeGZgPmZHC9cafHcQoOVjXik6Le+2UKRUC4NptYN788bnb5eq3FtcXXPQl93vaplu15x&#10;nAyIdhdEwplkjZYZHZ0UaJdpNxh49imlSVPFdHXLGbQbzTddVUyVdk57bQrDZam4JhQtdC+SrZV0&#10;uBytD8zrOj5rDmxkBof9TOJS3OH+Pk7o2418yUb9tdehvX790X3daL6wLJiq5Cg7Ib/0wf/Ib/3u&#10;f+Gt3/QN/J1v+zv89//+h5w9/zxv+urXs3p5mZUra5ycPUzZCaldXUM1Ig5PTPOFR55kKl/l/NOn&#10;matMcKQ4TXutyfmnT/ciA+f9CWoXl6AWURY+L3zxWY4UppmvzDDplzjqT9C6uMrV8+c5efQk1549&#10;z7Rf5tTEcSpurvfZKAHtZtIv9PkIKm6BojYcNi5ciymEeQrVIn/7W76NxcV1nnziaZ584mne/94P&#10;MFsp8qpXvJqidDleOMTRwjTHizPMBkVWdAtPCF5RnOdE4RCH/SpBrgxBgHBzGNUhrMxRKE7gFWZw&#10;/AJpGhM3N/FzBYLiDH6uTDVfJOfnEcJQdYp8VW4W1y8wFVQ5FUyjtcOGsQVcTniTvKQ4xx/+9u/x&#10;T/7Rj/DUF57m8Sef4Vc/9Ms88MrX8ZXHTpH3Q+ZzkxzzJyi5eRwvhzYQ5Mp4QQkvKCGDEotLq/zm&#10;b/4Wb/n6/wnp+LhhBcfLbTUhSLXC93I4QWnws+xzx/EGP8u+sxvPLypcR3J05mCExf1cPXsV+j7+&#10;8Y8PtFHCHVmqbv98XUbN3y/0iY9efdhok8XzCYHRBqWUfeAarMtqnPCul37j8HJuKpdO/zlBYKUD&#10;sqg4Jxu1H34JIBv5V8pGInaJBSx6mueIiLGdhVclRdI61BPQjsYpagggcqCFpqET0uwmLIAKDveI&#10;gEMiIHBzCC8PTkCrHXP2Uo3QhXuPhts6Tj2MNbLQqm3TA7D7VKdbde8SZdhoGtbbHhNhxHTFtS8d&#10;rmejCKW37aXJABqDFtDEYDDkE4MvZc/xcCQ6IY3bvd/eD/37dlSnVWvNRq1Jrd5mcrJKuVLFcb0v&#10;GbEv1YZaI2bx2iqlcolmK6GlfKYrNroy9G9fvbPbielF8WlqQtPBWGG5b54gG5EsG3lgxcXvMBr7&#10;8DBjI2bjJGVlI2azmTJZ8Ziu7G1U+qBIMdSEZskomiq2Ap/nk0NQVZJQSAJpDaC69A/kfLmgtSFR&#10;tnac7x28O/p+McawVovIBfZe1v/MinTC5XiT53RrINJgN3JIjgufGdxeVO9A2qoQgCFO4FrdZaVu&#10;8FyHE4c8yoXxZS/I7jtKpWjAlXawq/eZTtFxwz5f90CqNRsq5nkvZRnV65A5QMkJqAYlvBGRMv3Y&#10;iEVJyQhKRhIIG406GkGSGuotxcpmipQuRw6VyHsJ6J1r9g4TRRGfSK9yXPi8Uk4NRkONoSvy9dfl&#10;8YR1Kd6pXtztpusOuFdx7MVKtyB6f42kvXIQNfs2k5BVV3NcRAfyPB61TjvVtttmpJGZEqA0XhAM&#10;RJn2F49/+spmb3ohMwEohA5LjRqzxTKlqhW6zi1cGpivkJnSlaoVHFfuKjJFUcTC8hIvP1IZqNnn&#10;5KoD8++Fbdt6A0RRxKVlTegbjs4O1pNy/QJabO3vRqPFtfUVNmp2Gy906hz2JnjJnEu1XKAVRTRr&#10;a31L2GI5L5hpGdYbgs1GQug73H0sTyXvc/rCZfxclcni1v1wt/2ZC13Cwmxv+uKV55mZmcPx7Pqm&#10;SQfHC+2/joHM7bfe2BwQ2cYRt9e5umzPjWqlgOeX8QO7DGk6tFt1Hhd1KtrnaNW6RgM8XbtEs2Vr&#10;NT5YOcykt9XZjqM2y8tXaUYOL7t3KxDlmbOXqJYLTE1NEbgGncbIvugjncZsJg2cXBWVDdhsJi0q&#10;WdrmZjLorAvQUC3Ot5eZ8su8rDjfm77cXqWB5hge026p9zs6G8SSjk8sHS4nG6ypJpNuYeB31tT2&#10;OpTjWLka7al238rVaOCzK3/0NI88/iQAr33wAV7x9a9j3qvy+te+gYcf+QwNYor4rFxd5u1v/5s8&#10;+cQjvPt9H+TRRx/nPe/7dwD80gd+GSEl3/eud/DAq19LqVTinvtO8c//6Q/y9DPP8sEPfJDZuXmW&#10;rl7mHd/9Dr75m76B//D+/8hjjz9Ju1EjVyxz7sxpPvzh/8zxY0f58Md+g/f9h/dyz32naDdq1Ot1&#10;fvxf/gsees2rec8H/hOf/MQnesv7+3/v23jzt7yNzzcXWGiv9rbrZvCWwgkSYagIe+/qN8x54rk2&#10;x2ZDpudmeP1r38AfffaPe5899eij/Ng//Sn++x99EoCOSTj3xDPIQHLXy+5nJbXHedop8PwzzwJw&#10;18vu59wTz/DqB16BzExXzpx5jnq9zmte82p0moDqgBvSakecPn2WSrXK9F1HIDPBk4637TudzUv8&#10;ZbpJLqhyf/EI3/zmt/OTP/FjPPDG1wHw3z72Ozz22BP87M/+Wx5/7FHuefXLWHrO3o/vu+8lSMel&#10;trnB6dNnOXXqXk6fPstrX/daHvnsI7z2da+ltrnBlSuL3HffS3jssSc4dvQQs4eOoNME6Xg0Go3e&#10;d1vNGgCHjxyn04lYunaFa9dWOHXqXvwgR5qmXL58mXHUWikbLcnxacHRQ1umMreCrsi3lxp9w4yq&#10;ucc+5x8w4/jVK5/pvaqazHgh7QpmBrTRqNsl9Pk+YNMm7cjN9kiELsYY0tTWnMsyfYgkXHQVF3rO&#10;e4aJtQoyNjRzEaKQIj2bzy6kJNYpkR4MXpXANC73iJBJAhwvjxdWSVI4v7BGo53yipPWuWnMmoFO&#10;MWmUSYd26Sbdqt2nUsNGU7Pa8qiGEbOVzCFYCITjIdzAut9uLdFGV2XRVOukVLWkqgWekDsKa0ZF&#10;aNXZcwepS3f/Gq2zCJHBjmIXK7hmAmZqwA0pFPI4eyw6ejtJtWGjHrG0tM7h2QkSpbm8ppFScKjq&#10;MVl28b3R4sqXI93zLM6Em7rQREMCXxcB5Ixk1jgUsuiWO9wc7APE1sYchU4Vm/UOi+spvu9x/FAO&#10;zx09783AYAdNrqGopwmegQkvYNI4uMamWrpDKZRfjrwYzDiGiRNNvaUo5hx8b+sYaK1oxU0umjYv&#10;mHhH912y6z2P5JjwOY5POHzFZ6UuEJJIGVZqmqvr1lG+knc4Nhvs6ghtDCSpfZ577pAwvFehL0sL&#10;V0phjKHtSz5Pm02sgLgXoU9k0XkFJCUjKZjd07m1kWy2DMsbCVIKjsyWyQUOQtV77wB7RccNNtOI&#10;BMMKinvkBEEWhWP6RrS7/+8XUT5Fnc2hdOy3isqBiD8HjcKQRglO4L0o128/dMWrYeOHvTJKWLtd&#10;jBNfdxP6/EwF10lnpPCpMKA0uHZwMIpiXlhSzB+dJlW6F/0Xtzv4uZB8YasQfffzncSn3aZvrKzT&#10;7KScOrYlqO20TcMY1WGzGVMt5W/YVGSt1uHiiqHRNhRzgk7i8pp7bDR+FxlMbRP3upTClGq5QL3T&#10;otOq0Wg1CGUOPye4Epbo1AyfL2yPKHlVc5m7TvrcIwLOXmqw2UiorV7gvped6gl9w/utS//0cuUw&#10;adJhcWmF48eOkaoWflDg6uIy+VyeyYkSjUaDxaWVgWV0Yk3oS+671xpynDl7duBzgJfcfRIVN3n6&#10;7BnK+SLVSoHqxByXry7R6bS5564TdOKUpzZe4FWzd1NbW2d1s8ahiWnWCwnn6gu8buIUofBYubpM&#10;p9Nmfv4ovidZXV/HlT65fI7Llxe46+RxNjeb5PI5VldXyefyTE9PotOE586/wOTEFLLis6qaTLkF&#10;Fs5c5sihGSaqRS60F2lc3J4iGvqS6ZNz/MXmGU4Ek8yF01x94QpzJ48QCo+n2pd5haiSy5VYuHIN&#10;gKNHrFjZ/Xt6bmZAUPMDl/LkBE+1x4sco+gX+wAm74a8F9JKOrRWtkw8uoRlwZ99+Df5l//sRwD4&#10;qX/zM/z9/+O7B4S+y8kGQG/af/kvH+EP/vBTOwp9/+b/+b95y//0tUjH493v+yBvf+s3Mj03w1OP&#10;PclP/tS/5uO/+195zwd/mT/91Kd4769aEeNnfupnmJ8/yve+4+/xNW96C//qp/8lr3zoIeL1Bt/w&#10;lrfx/ve9m+LkBO/6B+/iN37zI/gTRZ5/5ll+4Pt/lN/4zY9QLwk+X78A7N11eD94QvC23AnIrmeA&#10;p545zyOPWZH0nntO8sbX/zXmDs/w2tdZoa8rFLtG8HWvexOPP/owX3j2PP/Hj/4Is3PztBs17r33&#10;Hv7ZT/4YAP/mx/8Vjz/+JLNzVix+8rFHeezRv8RxBP/wH76LeqNBqVjkytWr/PzP/jT3v/R+/uiP&#10;/pif/bl/x5G5Oa5cvcrbv+kbedf3vIva5gbveOf3USraCNl6o8EH3/9u8rmA9trznHUDTlYO881v&#10;fjv/+PvfwZu/xUaNdTrrXP7iVR58zUO85qGv5IHXPISL5srVqzz44AP8q//rJ3nks4/wjnf+I44c&#10;mePI3Bwf+tD7eODVr+PJJz7LI599hB//yX/Fkbk5AE6fOctP/sSP8XVf9yae/eKzvOOd/4hT991L&#10;vWEHKN/0NW/gXd/zLt733vfxux//ZG87fviHfoDXv/71LF27QicaHdl3aamDkQGvOBlSLtzYPXq/&#10;7EXou5n0C31DYWJ2xYQQCCkRQiLF7euQdYUw6WTpQjtEqvUi/rL1lY4E1xYZ19h36zTWrHVSlr02&#10;nUJCx0vpCE0qDNpoEtON5dtCA2ukXNIRm3GLuFXDqBZSSAq5EG0krc5WavF2RBaNZ+v06dQWNU9T&#10;1ddHsak8Wqe0kj6HSpPVtRrCZI6WbWFQQGIMOaVxxQ4pu12uI5KPbP9K2XUetqGoo7ZZSonvu6g0&#10;5dKVazzz7Dlazda+Oze3A4FNe5ZSUG9rOokg9CWJgpWaot5SpPrFvx0HhcKwKjWXpWJNpHTGiHz0&#10;zknNikhp7zDfHW4cIbYKS49CCGvEIQW0YzuQcCsRXZMCISlLjyP4zBiHAIEjxF8JkQ8gjhXLq+ss&#10;La1tpS/fZlxX4DqCdqRJ+84LgSCH4AQ+J4RPkAlZsq+5CLwsRb+I5B4RcDcBuVEiXzZAlRiPlTos&#10;2r4AMxVJIWef4wYQ0umVwxiOWoetmrP7xWT1fPtFPrLzUmXP9S7aGNJuLcAhRJaCM2EcZrSNWPZ2&#10;EflAECtNrWHzCOZmyhRCH8e0r/s5WMZhCpdThLi6TRo1SCNrstFtJlUDIt9pOttEPoCr7C+i8JaR&#10;DRB+qYt8XW5kcNN1HSuE3WaUSllcVyyuj+5I7US7URsQ+RgSC10EruuMPN6OK3vCXqlaGRD56Iui&#10;20l82m16dXoCgIXlLUdTnXS2HIF3YLMVs9mMyYXBDYl8V5c3efJ8m4sr9lgfrggOlWICR3FhsWVr&#10;6y01eW6hwacfv8Tnz9fYqEkakaHTbuGqVVy1ynrtKstri6SxoVrIc3Rmlvkj0xyemeHBUsjr53O8&#10;q9rg77jrfGNlhdc5tn2+MMPvLFf4+aWQa3lICxu8/GX3s7Ge8My5Os+cq5MaDzcYjIYZtT8Xl1Z4&#10;7wd/2Q5AZhF7v/uJT/LIY48BsFFr8gd/+Cn+4A8/xS//2q/z67/x23z60/bvLu/94C/z67/x2735&#10;+j/TWWqrm/UDf/cTn+S9H/xlHn3sCYQvmZqYBOAT/+3/40Mf/BWurVtR8cHJ+9CbMR/9tf/CL/zi&#10;e3nvB3+Zf/3TP8vjjz9JtVxlolrk8uUF3vvBXyZONErHCF8OrDvZur3nA78EwFQWbfqffuU/c+Xa&#10;MgCXvnCeT3/6U3z605/iP/3Kf+aTf/AH/Mmf/glPP/MsJTzuD6aZC6dpLG7woQ/+Cp/+bzaiazJb&#10;Ftk2/e4nbFRX9+9f+MX3Ultbp4gdNPjdT3ySJ554qjfPfpgqwtFTIWHZXnNr562T7tp5BqL9up93&#10;agajFRu1DTZq2UN8iIpnXeuDEdfxqGkAk9UyHaNpqYi3v/Ub+ehv/v/43nf9AD//C/8vV65sOe7m&#10;imVKeFSEz5E5G4n2xfPPU6/XeeVDDxEkDv7EVor5H//hp7nnvlP4E0WUMNz1svs5cmSO0+dsFFxO&#10;uuSki3sD1+wwnhC8ujjfE/meW2hwYclwYcnwpw//BT/6g9/Pj/7g9/P0M89SLRcGBixdI3CN4MMf&#10;/DBHjljh69xzZ/jJH/8xfv69P8N7f/X9fPzjn2Tz2hqXTp/j05/+DB/69f/Az7/3Z/jOb//bveX8&#10;2q99BICPfviX+cD73823f9u38rM/Z0XWj3zkY7z9m76RD7z/3bzvPf+ORzPh8fTps3zHt30rH3j/&#10;u/nA+99NqVjkU5/601504JHY/vuPv/8d/L+/+EH+rx/9Cf7wt38PgJc99ED2y/Cd3/63+cD7382v&#10;f+RX+PSnP8OZM2eR2SDur3/kV/jQh97Xm7fLlStX+fmf+3/4wPvfzY/80A/wkY98DID3f+CX+I5v&#10;s8v76Id/eeA77/vAf+Qnf/zH+MD7380P/9AP8Oijj+J7DjOTJY4eKoxskxV7H7rVIt8wt6W/0/eb&#10;vbt096UYQ1bY2kW3XbQS1/2yfSPo1HZEhJS4nrdzOmqGFfisAyDYApX9Lrtq00VphSnE4GrI6tkJ&#10;IDEpeowIpoympmKacYRKIlTUQKAo+PaFudFS6B0EIINBp4k15MjqkGht0++SRFNvJ6y3U9QOy+gn&#10;zSL5dNZhkULgO7tUR8sOojH6evsaSClt9GP3BNphObnQ566jh7jvxAyhZ12RRwmDLyaEgHzoUirb&#10;9A/HFZTykmrBin1Lm5pG+8W/HQeBAdalZg0r8G3vLm7HAB1hqAu9rajrHQ6YHS51AM8VFHIOUkC9&#10;ldzyc9ZFUMVhTrsUxGBn7rY89G4T1kxi9HPlptMdKOprEsgHEpUaVF8xZ4sgRPISAl4qctZNVjhU&#10;hcuMcDkhPO4VAS8XOV4l8hzDxxt1IgqJkD6xEixvJCyua4yBuUnJkZmQmapHJ1GoVIJTQLhlhFcG&#10;p4h0vF6JC8Y9Yoyx6a8jPjTGpkwrlRLHCUkyeO6v9qXtktW3reuY5ahGO+4MHCsJlJEcxmUKhzAr&#10;JLIbqYZmJOgkUAwNOd/J3O1vncCmMJxjS8Do5yKja1i9GLgRcezFxnAE3H5xEbdV7OsKdEuNGkuN&#10;Gqcvtbavj7ZmbttahmKr7t5mErCwHA2005davfbC0qDANkpMOujpExMFlhq1XtQiYDNexmxPFEVs&#10;bNYwSYdcaF1p941WPYHvWt2KN0UfHjjp8ZKjOeZmbHpyveNwYcmwUZNc3ZSsmgaLyTq1lecJxWWK&#10;Xhs/J5ieKnHfyRMcmZ1iZtIub9z2VkKHEyLkwZJt76o2+E5vmbfHF/Cay9w/fTflSol7Tk5x74lJ&#10;7j0xyXJN8PSZJZ45V6feUGP3527vfHOHZ3jnP/hO3vkPvpMjc4d55cvv59v+zt/me9/x9wbme+1r&#10;HuB73/H3eq1Lo9UgX8gNRDkCfOGLZyCLKKutrfOFLLUxjQ1TbgHXCB557DHOPf8C/+JHf4h/+6//&#10;JW/5hjfy6//1d1laXsFxB6Nu5aQV3kw2OJckEe0sYmh9Y4O//KM/H5gfIMLwyoce4jve8R18xzu+&#10;A4C/+U3fwPf8w+/i7W99C8KkHNYOFeHzpw//ORPVKk89bdezKxruxG/+lhVYDorpuWBA8AvLgsm7&#10;rQg4PRf0Pj96KuR1Dz3Ev//F9/Lvf/G9vPH1X8UJAsJsUC4UkkntMC1CLl9dAuhFZ5K964Vi53JS&#10;73rX9zI9UeU97/t3/OA/+ccAPbGJrH87jshLCZL932fbB/As9oRg0svxxsIx7tIeidI88Vybesdh&#10;pmw4MWvXu18kbUVR7/336173Jr7udW/im9/8ds6/cJGf+tc/DcAbv/qrOX3mLD/4PT/CD36PjaS8&#10;fOkijz72OPfcd4owtAMU/XzqU3/CQ6+x4ptOE97+tr/Bo489DsC3f/u38uGP/gY/+3O/wHPnXuAD&#10;7383AK95zasB+KEf/md89zu/j9NnznLlymXawnCaDgvSCuVv/pa38bFP/Aqvf/1rePjhx/jWt34X&#10;f/mpz/R+uxsRWCwWOXXfvXz2s4/0PisWi+hUoUcYghWz783NHe5Ne/Sxx3nNa17T+7u7bIBv/7a/&#10;zY//5L/iAx/4EEfm5vjhH/onvc/G0YwExWxg+XYhRpjH3gr6f3dgDwgDjuchpEO8LBC1HOmmhO3H&#10;6KaTKIWUAj8IrLg0yhV2BELYIvVaG2RqKBtbR8cogWiFaCdFeg4ii4jRxiA0FLOaO8OHw6aspqRa&#10;Y8icLo1C6jaFnMQYzWrdvtzvhtaaOEmy5RlW64pzS5oLqyH1dkAgDXNll26wzqitTYEOXZHPsIai&#10;imMLiY84mYzJOj2JvbFZ999RS94bUgo8z3bEbP2p0QghCAKPSrlAEkU8+cTn6HQ6t1xw2A9CCALf&#10;4chMjvnpkPnpkKMzISfmQuZn7INnrZYSJS/ebThI7Bm/PxSGGpqG2Js4eIcDxmjQChdFTnZQSYfN&#10;ZsoexxAODAmERhA6Em9MLcEvd4LAZ/7IIY7NH94xGv1mYHSKTtqknRppZ3OgSdUg78Vs1iPanTiL&#10;8t46Qdwssu/Nosxfp8QbKPKVFHk5eV5CyHF8pnFHRuLYlF2HWGmWN2KurtvU27lJydGZPJ4jcR1B&#10;KefiOjJTrIXNHnA8cMvglgfEvu1sP5mNMcRxQhzHJEkyNoKyhaYvZr5HZBRLqsZm0rJOucCMcTii&#10;Xcpa4m7/yliUSmm2OgghKJdKOI5ApDe/EHg/T9E+8NSkW8GNimMvFg5qO0ZeY7eI/m2YLZYphA6f&#10;f36FKMrcrpNOL7J0W2vbemrd9Xcch/X17fXECqHDxESh1w4ftlFZ48Skg56eL+SYLZY5dzWijaaN&#10;ptNqDWyLVjYNb2Oz1jNXEl64b5EviiKeW2jz5AtJT+A7VIp54O4cLzmaG4gMfMXJgGpZM1M23H3E&#10;4SWzCRONFaZEkfLEEe45eqwXsdcf7bjb9o6bfmR2ilcePobn2n5CHCn8wMUPXO45VuTl981y74lJ&#10;Ll1r88KiotUZvL+mSWf0oE9GqjW1jUXara36dWEYksvnaLfrqLi140BIu2Xvn/7Q+j/0mgf4wjPP&#10;opp2uafPPcs9d58EwPEFobDv7Z9/5lle++ADVCpWVHvDa19PLhfy/MJzfUuz6LUmJu4b8BEC4dvf&#10;PTx3mD99+C/Y6AzWPrycbPAXm2cIopiK2BIO06RFZ/MSnc1LuL797aefeZZv+ea304k6PHf6hYH5&#10;RzFRrXLl6iLPfOH88Ef7wkewarMhe3QFvem5gHxWT7EfH8FbvvZBvulb/i5f+43/G1/zVdvTD7ui&#10;3C/84nv5tu/8TgAmJgZrXZ47/8LA32QiIVl01zd/01vt/xetWLgTL737LkqlEk89+ihkdR67vOnN&#10;X8O5M6eJ1xu4RvD8M89y5cpVTt1zf2+eenY9DzPp5ZgOy7u2+WCCe4tznCwc5v5gmqqWbLZiHjtn&#10;ezwnZgVHZ/NMlkPe+Pqv6omkL3/Z/cR9KaZ/9Nk/5o8++8f8zh/+Lv/nv/5nvOwVd9Mxmp/79/+e&#10;Z0+f5v/+hX/Oz7/3Z/rWcHdGXUNf+zVv5MO/+iHuP3U/H/nIx/i277Di+cc//kk+/NGP8U9+4Hv5&#10;t+/9Oe657xQAURrzTNKkUpim1l7j+WeeJQwnePO3vI3/89/+BO/87n/Qixa8lfzwD/0Tfv5nf5pi&#10;qcwP/vA/5Wd/7heGZxkgUZpOnFIKx9+XbjZdsU1IQTpC7LxZxOn/n70/D5PsqM988U+cPdfKzNqr&#10;et+1tXpRIwmMJBCIXYDBNhhjsMFm5J/tGe8z47HBM7bv9dgzd+6Mfw/jMePxhsE22AZjQALtSAik&#10;brX2rfeu7tqrMrNyOXvcP+Jk1l5dvaqF9D5PPN0VGRlnzXMi3ni/3zdQcw6hojA1Wgv/6ITSZqrZ&#10;yVBlHXg2sYgw8hKx0pj7IsHQTQzHQdOMJAxnYYulIVoOgZqGFsdkQzClIGjEGIaOyASgq4e4ANII&#10;1qBzLQ6vJ8NOkaJL6ElicQVNCjKagaMbanVBxsg4QBOS/gKgaUxUAvxg6clFCy0HQS+E01XJWN0k&#10;iDU60j6bugM29mjYttqqR8xTNDkdNWkGdXy/hu/XaYYeLsohWSYlLcWSaj5FUsZEkVKh+b5KjH++&#10;EEJgJq5pvr+0smIuDFOnv6fAP3zlTmozM5c12bcUTF3QkdbJpwVuIBkrn/lav9IhgSpx25jmbLH4&#10;bnwNlwYSKWOEBo5tkk1bND04OuxdkhBeKSGMYvwgIoyUkuvVCpmYpsRRRBS6nHYnqPn+kikiLiXC&#10;GGaaIIgRsUfk15Chl+jDZ6EouMVlZWh4kc5YJWKsHKEJRfL1dzpz1qFEu7Pl+ouiED+MlQoxUd0v&#10;B6XcWzqVxFwYpsEIAVpiItKNwVZhs1umuCnKcKvMsi8y2Rwb7IgtuqQxzzl4NYhjSd2P8QJBytZw&#10;LA0RX/rUFelVaQ9fwysRYRipcgnuKdu26Mnm26o+EsOMoXHvjNtvqTN1XQdDox7WKXQV28VKOe2w&#10;3Bbppq/CSONC1+cKHdTDOidOujx3dJJnTld44WSjTWjKKKRRHqPpS5q+xJIueessxn9xyKGhJo8e&#10;iqglYtp1XYJdm2bVewthGhobezL0lhzGp3wmJme46sorAKiFFoadOeNxnWt9tTKDZS896du6vsSV&#10;m3OMT/sqrDeMadSbymBjAeamhgDww5jAry6qHxkZoVIZxw8UUXLX3ffxK//uM/zKv/sMd377Pppe&#10;yKGhUbLp+S7AAKVCgb7+Ph5/9gkAHnnkKfbt3rmwGSPDIziOgyYEzUaDIIzp7+2hUV1MjBiahbCW&#10;VqHtvHIH/b09/MtfzYbXtpANo3nmCy3EgSKWdDPNY/sfB+Cq7Ru56sodPPX0k4nAYDHJ5ibq8lKp&#10;wBtffwP/8I9fwpWL9/dMsBBskhZ9NRW6ezawkvdfd15iGiaV2vzj++lP/SI//alf5N23f4BUyuGO&#10;n/4JAN7z9rdw+MUX+OlP/SIf/sjHOX1iMdFHQva98/bb+cmPfZyf+1f/hi9+4YsLmyyJX/yFn+E/&#10;/MZ/5Jfv+DX+9S/+Srt+x8YN/OiHfoyf/qmf5Zfv+DX+zS/8Or/4Cz+DVcxyypumuUJuvpnQpWhk&#10;li3RuEE0brTDneWMR1+sMzTW4MjpCFsP2TSgU8rPXsubb7iS3/rVn+Xf/ptP0r9xH647//xNhnVe&#10;csd4sj7E92tHcWXA8PAYb37TLThOkYmjp9ttr9u7h8MvvkC1udhg55ZbbuKR/U9SFeqe+eo/f53r&#10;9u6BRLE3OjrBu5Pw3RdeUArY06dPsXfPtWQHenDdaZrJ8x1oq7D9EZdPfPyOtgEI0A4xbqGVS69W&#10;q/HCiy/xutftm/f52eC6vXvYPydcvtX36eFRfvZTP8/AQB8//uEf5Xc+/R948cXDc765GJVagOPY&#10;5NKLf8eXEiLxNKhOj14Sss+PAl6qnEbTZlMkaUiIYp16kKEZpEk3a5SqU2CG6CUfYSXOFpcYppNC&#10;CIM4DpHR2arQVJ41DYEhIR/oiLpJFIeYadGWAusIOtDpwSCLThadNVjsJsMukWadsMhJjXQIHU0N&#10;K9IU6RjHSBmhadBbsnCMmHJdUm1ES06mBQKhmZimTRAbjM0YuL5B3olY3w1riibZlIFpzE5oXpIu&#10;IzLgGdngqajG0bjBMTxO6SF1YnxiqsTocUw6jtGIQUYQBarEityL4xiBRNN0jHO0aF8KQpsl+xYf&#10;8XxoQtBVKvD2N12Hrcc06nWCwD/jxOxygmVqFLMGaUtQdyXl+tLX+gcFcaIaPRfogCXVv6/h0kLK&#10;JORESmxD0p2NsI2AejPm+IiH61988k20nr9CGSm9WuEHIaPjEwyPjhP7Lp1SZyqqcsqvUJG+Moha&#10;+KVLAE3E5EyfDjvE1GKIY5XbbYkbo6UIX04hNxcSgRfBRCVkshojBPR0aPQUrES9NwtBYq6xxP2h&#10;TLXUvuiaUgCuFPpgmka7zB3ctCCEwDRNoihmCzavi1K8ngy7hVIo9guLvG7gCA1LJrnDkjDd5be6&#10;NPxQUq3HSDRymRS6BnF8fu9dzcqi21mVy3CV6GL1bS8XXCgV3KsBURQRecG8kNOLhTXdNns2dnPV&#10;QAdrupWzat2N5qn7lkLrehqGTuQFbRddliCZWv8urF+u/YWs1w2NNd09ZBydzWvWsnnNWjKOvojQ&#10;7DCXDoVfEXHIwWMBIxVJX4dgY5/Ork2peWTAcgjCmENDowThDOs3rmfGVaq1zvTiyeJSx3Wu9Wln&#10;8cS4Xp1Cw2sr/jatTbN9fYYXjtcZmZp10Z2LpczCmm7Yrnddl2ZDER9+kp8T4LZbb+E//95v859/&#10;77d5y5tvwjI1ektFBno6221a+VSnymVuef3reOSRp5gYHqdSLrN582zoaAup1Oz5dixBFEsac+5d&#10;N1Hw6ZpgTtMl8d73vIsjx07MIz8A1iU59JaCZimG7ennXmSgv4/DR49TKhR4bP9Bml6Ippvz5kMt&#10;kq+Fm2+9Ccd22nn9VgMLQTcG22OLjBScGnXZmcnTjUEWrU3irQbFvEkQBpwaTxSfQcSf/M8/5o6f&#10;+Tg/9Ykf47/9t//Cb/7Gr6KbDidODpFKp/nHf/gSd/zMx/nDP/wD/vAP/4Db36UMPf/kf/4xV+zY&#10;RhwFRHHM7/72v+X//s9/yM///C/yZ3/2Of7kf6rQ0tvf9Q5+7TdmwzPf/563tPu49X3v4X//7z/h&#10;pz7xY22zjmypiIfkIz/zEf7wv/0RP/WJH+Pvv/Q33Pq+93CsMsKhkxMrhuwGUjLUnDWLaQQuE8Me&#10;E8MeQy+4uFWJW5XtcOdTpyWPH2oyXlV/X73BpiO99D1gGhpBGOA4838nU2Gdl2rDDDUnaYTq9/2u&#10;t93Epz/zu/zyHb/Gb/3275DL5QDYum07N9/8Q/zch3+eX77j1+ap6t6f5Ou746Of4pM/9yv8yf/6&#10;3/zqr/wbAN50y018+nd+l5/91M/z4Y98nHe/W53DN996K//8tW/yy3f8Gr/0M/+WmZn5UQfjoUfX&#10;xgF+89//Mr/17xWp+st3/Bqf/szvtvsG+KP/8t/42U/9PB/68Y9x880/xLZtW4m9M48Xl8KnfvYT&#10;fP4Lf9/e11a+xoH+XrZt28yHfvxj/Oynfp5P/87vcvt7lAp0Ocw0YlzXo2OOe/ilREvNp2kCXdMJ&#10;/DojJ1/g6IsHOfT8fl589lFeeOb7PP/098653P/sw3z1ue/w1ece4msvfJevH/oe9596inF/pm2Y&#10;KoRA/+Ff+anPAOiE6H6AqGlouo9RjNBsCVK58F7XtWXhcVxUjFZGMGWIkLI9WVw4gF8SclZJIaUk&#10;jiTNhmDaM4gcFy0VIZKJg41GLyZdwmgn2NaShOMpNDow6BQGGTSyUYwRKdMNlavOQAgDXdewDHVT&#10;+YF6iZjGgomJACl0mr7GaEUQCpNcRqeUkWQslRx94bGZkcTXwCf5Vzdo6poKLSAiFhoSScb16DAc&#10;RBwiQ08l5E4UI1EcI+MQnQhdU+6/52rGsRRa6smF+74QrXaObRFFES8dOUXg+6RSDkZCFl7uEEJN&#10;OnVd4PpQa0qEkKRt/QeSzKgL5bR7LneLmSTrP5uBxGu4EEgcvmNF2qh7FmxTDWQbvkYQxtimhq6v&#10;8nl6lhAi+b23zHtexYijmGbTAxmSSZnoQmACDRkyI0OEUOkiFieMWBrqvdYyj0jUgrEkbKWDiCLC&#10;KMIPQ8JQ5UXRmH1/zoNQITcqpFiuuFwTt957Z8g1EkaCyZpgqqZUpcWMoCsHtqFujNY3pYQgAk03&#10;0HRrSRMOjQA9ScOxeJsSZJSkoZgTHpHcc0JAHCsFvZaQfJqmwifSQictdCw0TKFy+M47LiHQDPsc&#10;KD51XepuTLURY5k6hZyJpUdqAe58ITSEbilXUDHfbXcpWAheWiZHX1poK05KX8PljdbYFlTe5EuV&#10;FsAwdDIWVGuCYjFDPpPh8OgUUWgsSna+kLQdmQ6xDA0nnVqRZHo569PZtFqg0gS2KTCkTt2NGJqq&#10;YDsdZCxIGbEa/5uWchVfCQnJB7B9rcFAp4OTuGWvhKmqix/FPHP4KI5lMNC/FoDhkRpSc+jOg+3Y&#10;INUz4EzHdU71MsQQEXEc0KjNLNnebbr0dqYQpkDXoOZ5HDjwBD904z4cRz1fvnX3/QwO9LFp43om&#10;xsfIpG2cVI79jz9BPpdl/bp16MInny9iWzZ33X0/mzdtYMumDchWfjYZIaTffo+FUUwqleOxAyod&#10;0Ntueytf/drXGZ+YYN26Nezccw333H0/e/buolgsEBIzenKEmVqNXTuvxo80ZmoV7rzrHm666SZ6&#10;e7oYHZ/k4BNPcNPrX4dppZGa4O5vq33fvGkDEXBPsm9X7NiBoWvcd/8juK7L7l3XsiaTJx3W0UwH&#10;w8pw1933s2/vLgr5DJE3g5Pvx/MafPFL/4ztOJw8OcR0uYzrupQ6sgwO9OMhefyAUibu3nMtwLy/&#10;+wf6+Md/+heQMDjQx47NG+n0PGyhEaPmii10Y7AhNskmBibPHq1y5cY8oNJUFaVOl9TplUrkUhfx&#10;kql2WkZUlqGjE1B1db57cpROU9Db00ep1Ek2naO3t4/JyUmeOjLDVC3G86bIptKUSp2YptkujUaT&#10;UqmTKIapcpWJiUnCOKIjl6eQz2KaJmsHe4ijgExKpzOfwQ88Iq9CLteBncoR6fDp3/w9EJDvyPD3&#10;n/8KcRTwoZ/+cQ5VTjP8Yo3ujhTFfIkoitk/Ps7hEzVSno3nzKAnqaeWgut5eCdsqpMhzWkIPVWc&#10;vMCwBX0bHNI5g3yXgR9ElL2I/hRctSGzokEewFQ1pCNjkM9l2bNnN539PUyFdaZ8pVprxiFZzWDn&#10;1bt56003s/OqK/joz/00N+zbzfqt/aSsHHtueh27d17F9dfv4ZYfeiP7DzzOu37sdgxN5y3vvJWr&#10;dmxl365d/Nxv/CKl7m60wGf7ju3c/p53sWHDet5221v54AfeTxR6dHZ28iMffD+bNqzjvT/1Pt76&#10;Q29m46ZNpIs5DjVGKcdNUprBrqt388Mf+gBbBtfwur27+bnf+EXWb9pIKGL+7H/9Gf/1j/6AN91y&#10;c7tvoWnkshlef+MN89R/1+3dw+Dg4KLP8vkc11xzNV3dXZRKBX7kg+9nw4b1/NTHP8r+/Y9z3XV7&#10;2b5jOzfecD1vefMb2bp1Gz/5Ez/C7j17FFkcLE4JAXByXIWvrul++cc6al6koekahqFjmSaWZWFZ&#10;Fratcr2eSynaDp5tIGwT07awbAvDNDEMQ/lVtIi+9//yT31GIJAeUFeDZK3goztqqCvj5Ym+4eFh&#10;arXaBS0t9nr/9DEcKbGWGHIvHvgrtEOlYjUxUYMhDT8S1BEE+SZSxGiJ62MKjT5M8kJfNNlqEX6O&#10;0HCkQAtjZBwjNE1NHATEspWzTin9Gp4a7NtGS4Wg+oqloOlJTk1GSKFRyhs4WYGjxxjLTLBsNHKa&#10;Tlbo2EIn0jR8JGEcQRxj6CY6Gp2eRso0iEIPokiFX0mZOPz6xGGAjEIEUiVhvMCYey2klMtemxYE&#10;gjiOqDVcMukUlmWd8TuXC4QAQ1OOpw0vpuFJbFNgmdrSk+lXKCTQ0CRN5KJ8ViJ5+SsSTywiAkXr&#10;3kW5U76GS4g4Rkb+PGJBCDB0cNpknyCMlVmHsXBB4gJBvdQW1r76IITANg0cE3RdvWEMBDaCtAQn&#10;UY9pIsmlsQKiOMb1AhpNn6Yb0PQiGk0fL4ip1+o0XZ+m69Noesw0XGYaLm7go5sapjb/7SaEQKIR&#10;CgtdN5K8swt/yQptVXjiZL/c/SIlNLyYiRkIQknBCenKShxTLRYSh0lyc6mcdjUNoTsIzVyiT4Em&#10;1Lts4ScK84m+uRBCmYd5QYQfxpim3nZ5Fgmxp/6/8JsJzofoi6HWjGj46veWdcDQ1DFfSAjNoBE2&#10;Vny+aggmRUhj0RMarhcZ7NdCey9bhMhF49G5eLmIvhZcPyYKQ3KFHCnTplrziHWLjAWe5zMyHXJo&#10;bJrhcoNqTeD6MXU3wjI0Yrm8UcTlVN90A7IZk0wuixnDcHkK086Rc5LFbd1YmeibQ/Jt7NOXVfrM&#10;hed5nDo9ydDEOJPlCmu6eygWOkCGzMy4WCmNuqvjBZJSh4XQzGVJuOWO62zqY7l0/cL2KUsnn+/C&#10;NiweO/A4wyNjWE6Gb3zzLsYnJvjg+96LaZr4XgPL1LGdLPsff4Ke7i62bNlMFDYxLRvDsLjr7vsp&#10;lgqkUinK5QrT5QrpbAemnSHw6/h+gG2aWE6WxxIS7MZ9u5kqV3jm2ed577vfTnexwF0J0WcW06SF&#10;RTGX4+t3fpupcoWxsTHuuucBsrksb3/Lm4ijCNua3XfNSPPtu77F+MQE77v9HWRSqXlE3/r16+jb&#10;Msj3H36sTfR1FtNIvzaP6Lvmmp1ohsGxkSmKxR4e+M73OD0ywq/+659n97U72X3tTqamp3jy2RfY&#10;t2c3lqbx6GOPg5Rcd+21iBj2HzgIUrL7mp0U8h1UZ6ocOXqMzZs2MDi4hhePHqJerhGV64hpF7c8&#10;Q1SuI8t1JiszTFZmGB6pIiOPcl39vbBUyzPUkj4WFjHtMlWpMlmZIQhdJsdGcK00JyoNpo4f5vTw&#10;MLoRMDk1RtOdIWXU0YMaI8NjnB4enleemQk4PFlpF6/sUa2HPD1VZer4YdxmnfLMGGMTY0yMnGZi&#10;YpyJiXGmJieYmq4wMTHO2PQUXYVutm/dxF3f+jYPPvB9HMfkM5/5TWwpODl0kgZlJhrT7aIHDfJm&#10;QCOwMWopuj2XTE2SqUmcIy5evQMxbeJN69jVVHvRNF8ZxWzOUCyAHXrYoTfv3NihR0b30OOwfY5W&#10;KpowGK7orOtN0dndx5is8dzMyXlv6BF/BjSNVCmH01ugIQPsrg6yVh5PBtzx0U9x9ZVXYekm////&#10;9X/Yt/da9ty4j2dmTuLGHpmezvb3nqid4GTtNP2RxLEs+ntKlApZZOTjzgwTBU0cy8IpOTREDKUs&#10;dDgcao4xE6tw81F/hqYM0XUdp7fQ7nsmcrHR+Ys//Qtuf8+72LLzSpxiFiuWeI0KjpOiv68HKWN8&#10;dwZN0+nv6yGOQkzTmPeZ46QolQpousnn/+aL3HvffWzcsIGnn36Wr37t6/zSv/4Ujm0hgwbpbAf9&#10;fT2k0xlk0MD3ls99fPi0R0da0NXx8ij6mMOPiGQReroaUK2pHKcvnmwwOh0sW0xDp9SRxjCMZYtp&#10;GHQaNqZuEJs6GDq6rqv5RkLyCSEQf3nqQSkDjbCsI32BXgjQ0ypcV8aSKAzxXY9P7Xj7wmO4qPiX&#10;F+6lx3RYYzjYyYq/mkDOhvwsnCDMzUen2guEpuFLwXgcc8JsMOY2MWzl4lvC4Arh0HmGlMdRFOG6&#10;Hn4QYhg6KcdBCEEkwdANDMvGiwxGpiPcQFLK6RRzOmYiUQ8jyalxn4kZybpunVxWp6lFmEETO45W&#10;HNSFQuAiKRMyRUSVEF3o5Ow8KWGwpgmGrRN4NazEVZE5E7QocQnRNMUkXyzIxLRkNQPPMIxoegGG&#10;aeJHAsO0yKRTrxjHvSCMmZ6JGK9E6LrG2m6DtH1xSJOXC76QTBNTFRF+MvFQIbmCHBqWFNSFCh/3&#10;5hDIOoKC1OiUOvYK9/XLD+VCKlFO4698SIgClYx3CdJGSmj4MFpROdRyGYPOvEHa1l71yruLhTiO&#10;8X2fOGhizUnL0IZQKR00wwZt5Wef5weUKzP4QYSm6QjdJA4DDMtBxqGafCaqslhK/CCgGTUxOwy6&#10;TYvMgrdMJDV8bBzLQBeRyiO04L6RSdguSQit0JZf0AgjyfB0SMW1SNmCnmxExlnomCcQholmOEhh&#10;ILU0urHMQo8MkZGbKNfU4tXsZ4rQjgNvSRLND0IaXkisgWEb2LreNtg4I4SG7uTOkeiTVBshE5Uk&#10;bLlgkE1dHMX3seYYa1ehynsBl8N47bxEexK35Ndw+SIMoxXHai03XJL8dyu1vRgYqwmmp+sUixls&#10;28bzvLbRRj2skzGUsUbKEjR9id90qbtRu/1KpNHlWB+FMZ7nMTQ+xpaNJYp2xzzjjEU4B5JveLzC&#10;0PgYPdk8uYLK29fafmt/bEvnxaGQmie5Ym0K11Vhtmfa/0tRn7YM0vkeKpU6d959N1OTU5Q6S7zx&#10;9TfS091FuVpGRk0sQyNf6ONrX7+Lgb4err5mJ259DCeVw3GyfPZzfzFvWyQhnD3dXUxPDmEYBhnH&#10;xM5089V/uROAd7/zNo4eO8GDDz3Cx3/ixwD47Of+gtvf9Q6MgsSUglK6h1PDY3zr7ntpui6bN27g&#10;pjf+EACTk5P093UzOT3N3fc+yPR0mWKxwBtffyNd/d24MsARJn/2ub9k3+6dXH3NTixT48Vjx7nn&#10;W/fytre+mQ1ruvEqp9BTBexMd3v7Pd1dxN5ke38dx+Etb74J36tj2RmOHjvBXXffx09++INkMpn2&#10;Mb3tXbcBcOe/3NX+25TQbDT4yy98iX27d7Jnzy5GR4aSs6SIYnuBQYzneYxMSdb3L45HbrWvuBEz&#10;mcWLZgB5zSUfKCWg53lM1wRVP0XeatLXqe7rpbZ7pnqAuqfjWFo7VHyp9q22LZzK1skaRTZ0zDq1&#10;tvD05HNUQ7DGm/jdi0PJx45rOGi4CbXmoGEnz68pf4aSpURGXekZ8r3dC769NCbiWXeTLi1Ld0Mu&#10;OoYh3cc7PsrmNWs5Pqbew9O905T15dMeLMQmp5sd2QEOP/4sf/OFv2N6ps4Ne3fyo5/8KBNRncfL&#10;h5fMPRiHEUXTwkRwDSnySyRUOonPATlrkrMU4jBCm/Oe2ZrtZ6vTwy/f8Wv821/5RXq2rOUldwwd&#10;wQAGhXj+M2M1cLI91Go1/uZvvshj+w+Sy+X41M9+gm3bthB7M/jB4vyXy2Gi7HFiUqMn67Om98yu&#10;1hcbLU5qfNrFTQxZBnvSC1rNx9BonaFxjys35hcp5peCEAJXQJWIGU3SRC3QA4gvDD8sQxe8CR0k&#10;mL0Bmql27OUk+p545n7Stk2HncJK1BCtlcwWSzk3rEdKRci11HzMJbeEwE8cap+ulWk6Opqu0ysM&#10;tuHQscTNPxdxrIwsPD/A0HVs25qndDAtG83KUG1KRssRuibo6dDJptV+113JkZEApGT7WgvDFNRk&#10;iPQbpOL4DDSjQCLxkdSJmCbC0zRSdo6s1CkFkrohSflNjDnpFFvEm5QtNYkKXbpYUJPCEBDK9GQV&#10;s5t60+PUaBlN11m7ZoB0euUb/3KBlOAHMROVkIlqTEdG0Fs0VOL1VRz3KwU+kpqIqSMxWi9GCRYa&#10;OhAgqQvJBGGb7EuhUZAaHVI7w3194SBX6cg9D3KuKugsv3s5QiaO2kuQfHNRc2F8RpF92fSFJfuk&#10;VDnnBCsopl5F8P2AqekycRTQXUgtIL0UhGYgDOeM+dearsd0eQaEev8ITUcXEi1ZHBFCELdMqyS4&#10;rkfFr+HlBWnDYJ005mm4IqkRYGOZBoYIiUNv0b0zb/FGaMtyXzLJ2XViUgPNoregUUiF6CJGJO8v&#10;9ROTCN1AM9PE6EQ4GKa9/MKQjJAyAhlAHM66A0uZEH3uot+ulJIgjPDimBlDUtZjujDpXu3T6DyI&#10;PpJcU1PViGojJmUJSnmdlJ0sTl5AeJ5HJZ6hcxW5+EIkh/FoELObV8Y79tUMz/Ox7ZXJoVZuvEtJ&#10;9B2Rap+OuzYdI0fYvGYtuqERhTEjI1NkHB0rpdxoV0MOvdLqW2TmldsG5n22EAePqAnpakg+z/M4&#10;fHySelhnTXfPPAddltifIDQ5NBwShAFXrE21c+Yt1/5S1mfyJTqLRTQhCMKYKJbommiTfKAiYgql&#10;fqJIouuC4ZFxMk6EaeXJZDLESYqIhajX63huBU0TGJpGOt+Dlrzz5rZv/d3K4ed7ddzmTJtInNte&#10;xiHfe+o0NU9yw3ZnXp9B0uVIcxSAvlQvjlCRW9PlGmmziZnuYgZFAkq3TlwbRrez2Ll+giTnYBQ2&#10;CL16u+/Wduszkxh2BsvOtLdlStr/XwhTqmOx7My8fiqVcUjeO/lcB7ox+3yPwgbPHRplfX9KRZ5Z&#10;eSxb3V+adAmimNCrc1h69Nk2jlMkFJJac5omMf1OF3agYwoP15dYdgrfa+IHkmxWbUeTLrFwKFfL&#10;pBOCSzcdqpURMulCe3tR2CCKBI4liMVi0tH3mu22C+vrtUnSjk0qneN4ko7ihckTXNnRS8FRLt2T&#10;YZ0XJk/M++7Gjm4sQ/U5OT3FZA32FoqAcpWecRvkHHUcXtd81VeHqeoNOf+ChEJiSMFkWGemPsNp&#10;d7r92YCj+gZYG6lIiZeCBpZlMvPSEFuv3kxc9vneqIfneTTydaxi3B7DnQlXZQdY78wnIJcj+eI5&#10;i0F9uRKDVgdrpIkj1UJEHLoqL3OCb1GlscLcIfB8zDnvpC4nz+uyG7F1VXfKn2Z6TgithWCNNMlI&#10;QSygKmLqxFSIlyUChWZhp+e7NQNnTfKRkGQjVZNtA9qqSLJLhRY3dSYMjdYJIo2RyQbjNZPbb1Rk&#10;+2ohhCAQME3EtIjQP/rr/+ozRILQBRkL9EyEaN13SWL35UJ3LybqoydJ6QaWaaAnKrEWwSeTPHxS&#10;KjIPJY5o16u/xZzvqRApJxboXkjFAENXir5OjFXlEpOxUv/omkpwuDA5uWE5GLpGHIPrScIkP5Af&#10;SKZnVDhPZw4KGeXcq4jCAEOuHKZBMuVQIV8aWTQ6hEmHZuPEYGkajbCBI1kyGKelsLsUBNSsenB1&#10;6jZNJNNAGeHYFrEEwzBW9d2XE0KopL22qfJAzTTV7No0ls63+EqFnoToptDIoFbDrETZJ+Z8rgmI&#10;kod7BzpZqcJ2L9VZkKGriIA4Ooui2qt8dvErvyRhkWeCqYOpS9wAGr4gilVO0fMN45Wo34J6BLQW&#10;Yxa2enUhimKarkscx2RSS4WoKiilnFqQWg5hGOF6AZpuYlsWlqlhmOpd1CJppZx9/oRhiJAxmXQG&#10;zxDkYjnPQVYIAZp61goZJ+He8++f1vtW05Ym+WSSl6/pS6ZqEc3IJpMyKOUMbFMghE6EThiDHwl8&#10;PyaIwI90vEAQSYGuCzSRhPcuLEgEifuhbIUXS6WETCY6C/e5tWOxIZjQY6Zk1M6zu8QhLMZ5hO6S&#10;vNN0TZlyNLwYP5BoSWS2ri2OQjhXGIbB8bC6KtMNDUEXBv1c3BAWz/M5PDwbxvkazh5hqCJSzkTe&#10;tSZxlnVxrmkYRrx0yuVuvYdv1vM87GZ4znWoRTpXuS6uV6W7pCa2mibI59OvmLDcc63PZlOMlifo&#10;ymdXzC196HSAZQo29CwmNOZieLzCS0OnsTSLdQN92EleuxaW2h/DtKnOuEhhoskmmdTsfbJU+0tZ&#10;L0SE79ZwfQEyxHEsZmYaZDJZbEcV09SZmBgjlgaOYzExMUl39wC6YSKEen7KOMRvTKp3j24qck4z&#10;MAxNjdsAy3LU2yFpL1p5XmVEHLroulKKSwwsO4shIpquTxgEWJY6z3HocnTEp+j4rOnvRBMaQmjE&#10;YZPD/gRe2KDglHCMFFakETQn8AKIYjAsZa7YyvUqZIjh5JVaPQ6QQt0fhoio1huEfh3dTPK4yRjN&#10;zBIGocqv25zGNNJ4bpOUZSFDSaMyiqGncXS1YO55daqVKYg8ZNQkChq4bkOp98OYYrEf27KpVuuM&#10;jI6QzeVBmPR1FyFqksnksZ0MQRgzNDSE60tKxSKGnaFpSHrsTsojU2hBRGe+i5ThYAc6p04N0dnZ&#10;jW3bDI+OM16pUK3WqddnqFSrlKsNdN2kp7ubmVqT8clJ8vk8tqWTTmepVuuUKxVKxSKWZVGZ8RgZ&#10;HaFSrbaLFJLOzm48P2BoaGhefT6fJ5POYqfyTFZmqI1X6Sl1knbSlKwO/OkazUqDQj5PxZug5QHR&#10;pWXZ0NFPPNYgHWn0dHaTzhlkQovx8jSDawcoFgtMTUxSa/jIukdUVcWfcElrGr25TiqTU4yNTlAr&#10;z1Arz9Ao17CloDtbZMKtMhOqEFeAXEIqAlS1mPFAkZJRFBNV6kwUTZpxzEhmAleGaNUUccVCL66c&#10;b7eFcX+GU16Z0aDCKW+aU940h+oji5JzBN6s0aWu66zNdBMiqYiYHDpGku8X2Vo8VYuBEyy/H3EU&#10;IZKxKkAj9JgMqpz0pznhTXKqOUVGtHI+q/ngtIiYEZLTIqRKTDMxn6sSEwrILhyTyYjQrxOFAVHg&#10;zpZo6VzDK2F4KqTWDNkyuPIz+FKjNaZeqhwbdnn+eJWhsSYdWZNMymD7+jw71qoI0rMpJKaYGTQm&#10;fB/x1bHHZNOLaJQl0jWQWRcrD5KXV9F3+KkHcGw7SVio3PRaaJF8UsoFqj6lKotjNdE0jCT/UIIo&#10;iphuNHg+DZGhs1YaDGDgLEmRzUJKSRCEbXWDSIi6FnTDwEp3gNBx/YjxckilrrKbtUKqTF2ytsck&#10;ZasXcxCHuEEd64yKvsUQQkMYDhEauq5R9ipkpXIJnAu5ipx5Fwqtc382ij6S8LYoivGCkLHJGTq7&#10;eygW8qv+/ssNP1Rh2U1fkksJijml7NOTpPCvBkTJi4KEkNbOeZp8bojcqmL5zxrn8p1XPqSEugdj&#10;MzpeZJBL6/QUWorUha1XBylVkuxYqlV8df+fY2c/IFDvDZ/Yb7JsDnahoRk2QjeXMKWYhVL01RC6&#10;RTbjYBiz5zaOJVEEuq4m3VEkaTRcwsCjUMoTWxqxVycjE4IMCQgiYRLGGqYWoUmlOF8VpFJOeKFg&#10;umkwWQ0IYh1d0+gtmuQzGoamJkReEOMHIU0fAj8AIYilhh9pdGQMeooWqWUNjeZWJmRg+0+JDD3i&#10;yAcksZzNJiolzIiIQ3i4Mma3SJM9g2q/jfNU9JGoSpqeSu9QSxaBUragM68I0Au1GHRKCwnqUy97&#10;KG4YRhwe9qh4NpGWQo+bXLHOJGctnIL8YCNEnvVYbiE8z1+VSq+l6FtK+Rciibyg/VmTmNSi0eHK&#10;GBr3qLsRB4uDnAwUmbjWDHgTZYbGxxapz85EAv2g1JcnlIJn/bpeiEOGJ+tMT9fZvL4TO1E0HTzS&#10;pFlvYOhT8/paiFaI82q220IQmli2wROHZjANk239EbqhLdv+5arPJMqckbEJAiQmglKxk2w2ja6r&#10;d5TvNTk2NIZjzX7XcVIM9vco8k4zqNfrjIxNUCp2UiwoRZ4MmwgjxdFj8xVcAJs3rkcIwdDpUVx3&#10;VgW0ccM6JSwQgqYXcurUEOvWrqVcLQPQXSopJ9xkO8PDJyn1r6E6NY3vhQz29+C6NaJIoJsOp07N&#10;hszOxWB/J5lsiZGxESYrVbZtWI/v1bEtB6EZTJdrTE1Pku/I0V0qIeOQRtMjk8lw+Ojx9vEHYYxp&#10;aJwaHiOdStPRkaE8Nbwo8sL3AzpLXehmmi9++Ss8tv8gff19jAyPcNutt3DbrTe3z+UzLxzli3/3&#10;dzSbipzavGkDP/nhD2JklHrtzz73l2zeuIG3vPkmokhy4uRJPvunf85/+b8+A8BXvvZNhk6dpuH5&#10;jAyPsHnTBgD27d7J9ddfzzfu/BZ33X0f/9d//C2isIHjZLnr7vs5fPQYn/rET6JrGnd++z7uuvu+&#10;9nfnfv/Fl17is3/65/T1q7Dc1jY+9YmfxDTtdv8f+sDtbN1zFQDfu+e7HDp8hI/8zEd4cfxkO5S2&#10;S8uyrXstn//Tz7Nl8yauf/ONTIZ1/KEKn/vTv+D3fv+3IQmNnntMmzasA+B1e3fNO6aF+3vN3l08&#10;Xz45T9FnJPdxmDg4z0XuZJ2TG+YvyvhHFAllbZolC88Hc1V8LfRmO+i0Z1VyKTS2xGo/ZOgmUREw&#10;Sch35GwY8kIEyftmrqpvIdakOkklCr/VQEewSVpKZXiBceClJoYu2blpVuFarYdUayuThi0V3cXC&#10;VZs6llQYDo3WcWyDrsLiUPfzxfflDPoP/9InPuPFoRooe0qabGSSM/8yKvoqEycxDB1NU2TWXKay&#10;9f+llGOtuYoQov29FuJYKkdCSwdNo1vo5Diz66FS3y1PmmmGgW7aCKFcWaWUTM/4lBsS2xCUcoLe&#10;kknKmp3QSBkTxgH6KhR9iyBAqR1AxBEmoC3xY2nt76Ui/KSUyTlXD7zVbLJ1ncIgZHhsiuNDo6xb&#10;07d8ONdlBl0TZByNIIipurI9sTONFtmx8Bs/eNASgu/lIPlIXlivVtLuXCCEUvbZJviRhhsIdE2S&#10;ss4nhFflhtP12ef1a0heSHHAcqdVaDrCUKG4y0FKlXfO8wLl2GUrVXjrszCUGMbstWu1l3FEJuWQ&#10;MR1s00HTLbUtNJBxQhBKNKHKahHHkpobMTStMV7TCCONhgemHuEFIZVayNRMQLUe4kcC09DIpAx6&#10;SymKOZti3qIzb5Ky1H5oGsn5Uc/O5cscCJV/VwgNhEadGF8IfMAXyjW8LGJsodMjTIzVvmXPU9FH&#10;8k4zdY20rWGZ0PRi6p5GuRYRxxGWqcYB5xvibrsBY7K5KlXfxUAYRpyeDHhxVMOLDDpsj4EunXIt&#10;JnCbL2sS7EuNe5s5HvMyXG2d+6QtDCMsa1YVsRxaqj9dV+PjhTg97nNsskrLDOP0VIUjRYlTszGk&#10;z3Pjaf4q7ORkZPGMn2I8MvFHykxWAyarASemytR9D2u9g2GVGXKLrDUDdk2fYrJWftWSfACmZTM0&#10;MU7YDHnp9CiRDxlH58joGLl8D3YqT22mxoxvsKEnRbWhQnK7SyW6S0U6C4V2MXSxqP/lttuqT2VU&#10;vqm07lN1dQLfwxDBsu1frvp8oZvhkRE++6d/zunhUZ5/8RDfuPNbHDt+guv2XItp6JwYOs2f/tlf&#10;MDQ8wsmTQxw+eoxarcaO7VsRms5j+x/nj//k/zA0PMI37vwWh48e53V7d6m8rsDv/+H/y+Ejxzg9&#10;MsLho8c4fPQYr9u7G4C//uKXePDhRxgbn+DBhx/hvgceordvkL7eHqqVGf7r//gsxc41rF/TTy6T&#10;5vTIOP/js59jy5atdHUWsEwdx7D5+y9/la/+yze56Y1vRNctIABh8uV/+iqHjx7j0f0Heezxg4yN&#10;T3D46DHWrd1AR0eeB7/zXf7+S1/hbW+5BdO0QWjcdff9/Plff4HHDhzkoYe/j+t67Ni+ra0w/OLf&#10;/yPfuOtu9u29jkxaTfg//7dfotlssmXTBjxvPhHj+wGGYWA5BY4dP8FXv/ZNfvPXf4U33XQjvf0l&#10;/vEr32Tf3utIp1O4fsRn/9efsm/PLn7hjk9w0xvfyD33PsD41BRXXLkdG8FjB56gVCywZdMG4lhS&#10;qVZ57MBB3vaWWwDYvnUz11yzk87OLg4+8QS/+Wv/mn17djEw0I+m6Rw6fITDR4/xjre+ielqDV23&#10;OH7iBFNTU+zcuZMwijl+4gSHjx7j13/pF7h2506uv24Xg8n3J6emeOzAQT764Q/y7rfdylVXXsnX&#10;7/w2WzZvpLOzs93/4WPHueHavQhH59TRIaamp9m5dyeTjSoNqQiptLDozHTw1IGnKJWKrNm4lmYc&#10;EFWVM/Stt94MwJqt69i5dycDPb0cOPAEP/9rP8fOvTsZHBjE1Iz2Nn/1136R3XuuZfeea+kd6MOV&#10;AWMz0+3tAcSRJI6WHkfZ1YBqYf4YL5pW7+3VKvpWwlyST9f1thCpJ13CnDO27MfAaYUjx2ESFaEW&#10;h46xfM7AOOlbMKvqW4i8mZ63rTNBAj0Yq12CXTWafsjQeMDpqYipco2hsSZDY038IMY2l973FjIp&#10;ne3rc6ztTV+UYs9Z1GhhouwRRjF9XYtD188XroDjcR2tMh7ijkNUMRCRAeHiHXk50FKFSSnbIaFn&#10;wlwyEObPDRRZp9Rzg5FBBwZpoZxrV0KL5Fs4z5gLXbS2pcJ1U7ZGMWfR3WEw0GnS12mRXla1cA6Q&#10;EhmFipEPXcQKecaU0k7l6ruYEG0FpSKL55qirAaplMOVW9dyzdYBiFzCMDyr77+csEyNgS6Lng6d&#10;KIbRqYix6QA3WOhZ+xpew+UBIcA2BBkbhJAEoVLjnSuEEJiGrsjthR++SuH7AcOjE5yemFHvkIUQ&#10;GujGbNjRMhCilQ4hIbiSeinB9WJMU2Pu2CuWKoxaXU4NKdJoZgHNLqHZnejpbjQrh4bEkC4iXknN&#10;J+YURfLNNCOOTWhUmjrTtZhiVueqDTbXbslzzaYOrtqY56qNea7YkGPzYIr+TodSToUbW6aGbWo4&#10;loZlqvf7OT/nhQ5OF0ZmkEJuA4XMOjrSa8k4/XQ4XWxL9bAu1U01lSXQ02fMg3ghIYRyti5kDTb1&#10;2wyW1LkbrWgcOuUzUQ4Iwnj5074K2EskOr9UGKsJDhyDkzM5OmyPK9aZbF+bpicrGegIqXgv375d&#10;aoRI9rspTgYmM/7Kv+WVcCYVH4mSrzWhW679WK3Kmu4etm1YT8bR6cnmWT9uMj1d59hYiBVO8za3&#10;0lbqbWj4FItKXZZxdDavWcu2DesZlCWuDrr44UKZNzRHAF7VJB9JTr013T2QnIvBNV0UewfoyeZ5&#10;4fDzVCrjlPKCbEpQ92bVLQv7Wa7/M9W3kO/IYeshkw2DSJrLtn+56ufi/e9+O//6jp/hl37hDg4f&#10;OcZzLx5b9Pkdn/wYd3zyY9z+rrdBMm/54pe/yoc+cDu/+guf4nc/8x84fOQYj+1/fN539+3dxR2f&#10;/Bif+sRPcscnPzbvs4H+Pj71iZ/kP/3Wb7B54wYeePABAErFHH39fRw7+iy6psJ/9x94nGKhwBXb&#10;NiDDJrblMF2u8fSzz1MsFHj6qScxk2PVNcEnP/5R7vjkx9i3dxcD/X3t/R/sV/fGQhw+epy77r6P&#10;j/z4T/BHv/9pfukX7uCBhx7hsf2PL1oU/eKXvjzv76XQIvlai3uOo36Thw+/hB/E7LpqJ3f8zMdJ&#10;pVNouslzLx6j2XS57a1vIZYSx9K5+U37eObZ5zHlrCikBU3OLlhIKQn9Ol59nChRgLUQBQ1VH84n&#10;ibpLJRxLPZ+EpuFYOil79v3byt/YQhzNzzUJ0NnZ2f7/3M87CgUefOih9t9LwdeWVqc16+rZGdYb&#10;HG0O8+L4SUIhifzZF3HZneJoc5hGuLz6q+yurNY9E0JfHU+cP7vcc8thLsmnGTqmbWHa1jyFnYWY&#10;lxtvrmv4UiYdS2GhYnAummcZYltCxzyP8c9yqDciHMfm9VfY3HhNZ7tcuTHPmt7MiuViKOpWg4tl&#10;GFJFXS9Na6TBVfnRYqeJXvLOZzH7gkJLlCFqMrDw06XRkmdLGSuVYjKRaK2CapogJQRrpLYoLbVs&#10;5/5bUOI4CXdaGmEQEQcNZKQSmpuGRi6jfjjVRqjSZ71MUJOoVrn4iGN1rueaoqwGQoBpGhQ6soSB&#10;zz9/80Gmy1Xky3nyzgK6rkKz1vfoZFMwVZMcGwmYqflLT/Jfw2t4mWFoEsdQOQsTc9VLh5Yia5nV&#10;wVcDhNDUYOsMRN9CSFRKRj+ISTnzw63bKr22WixGozU4Twg7YSCsHMLKoRkmcbz0oozQDTQ7i57K&#10;o6fyREaOsYbD8XKKEJvugsHb9ubYti5Fd8HGMpWqcF4RQl3r9j7OEodqciESk635214dJLpsqEMS&#10;GrpuYJoWaTtNwczRjU2fNBiQJo556Ui+uRCAoQtKeYtrNqbozUdI4PS05PhowEwzOi+CPX2GhcqL&#10;gbGa4PCYSYftsbknYPva9Lww3bp7qR8mLy8MBHsdNWF7LDrzgP1cyMAwjNrhuiQTuqXQ6judSdGo&#10;N8kVOih0FSl0FRlc06WIqWKGdV2CHy6UeVfGo7ukt8m7XKFjHnmjGxrZekCu0MHgmq5XNcnXqk9n&#10;UhS6iu1zEXp1ir0DbF6zlhePHefEhIrsmK4OLSJG5/azXP+rqZdRk5yjfmfj0/NJlqXav5z1Acp4&#10;o5BXvw3dEvhBhLtEiCPtOYta/D+UhOc6ls4v/cIdbN68dUHrWQOOFua+y1r1paIKX4yjACklN9xw&#10;Dc88+zy6rj5/8cgxrrlqB5oQBFGsQl1fepK+/j5uftM+7nv4++0+J8ZP8cwLT+P66vzLOMb1I54/&#10;eoyDzzxJvTFL3rQItGeefZ6+/j52X72ZWEoG+3u4+sodPP3ci8g5EVfFQoHTwyM888LRZd8LC0k+&#10;TboM9vdw26238MUvf5X/8t/+mK/+y50MDq7BsXTiKGB8VIUaO5aO79WRcUh/1yDNpou+YAwWS7nI&#10;MCOIYiq1Jo0FLrit+rn41X//O+1y1933zfushf/wmd/l3/32f+LXf/M/LvyIRw8c5K677+f//OVf&#10;09ffR19PF5o+qw5/97vfxgMPPcLwsdPzvjcXVpxdWIU9EWAliq4wrfqbiGtUgvmhmk1ivMQZtYXf&#10;/Pf/sV0AIuPCEEJaNdVWy50r4jmD9yiK2n+n9fn72Hseyv+575u52zsf9Mhz35+VMNOIcV2Pjuwr&#10;I6LgfMlFV8Czms9TmsdTmsdRLeCoFnBICzgWq3tbk6Ua1oCH0x9idUp0e/6P/uWEEMpIAlQut6Um&#10;I4uQPO+lVIOjKIrbbrwApqFjaDoZw1IyUwFxFOP7AU23Sb3RpN5oUG80aDSa+H6w7AO3BSFQif2j&#10;KDHsENimwNTBCwThy0z0SAlhcP7y4DNB5dsLkQnBGkWrvGZzIIQKeb3uqrU88+xL1Gr1FdQmlxc0&#10;TZBxDPpKJt15RVCfnIgZnvLxz1O98RpewwWHSEImJYSRUoJdEsxRXr9SiPxzgWWZ9Pd2MdCVWxwS&#10;LVonf0H9mSBBxpIwkpgLwhDixJNF18Qc7lASx9HiZ6gwEGaWWM8QC2PRxwBxa6IiTGItQ6SlyWQy&#10;bBzMs31DB5vWZLFsC9O00E1zSWViFEuarsrgqRsGpp1HmBmEkcZycmSyeWKMVarbFp+vpQbJMg4h&#10;chEySSDdekcLoUjVJYuOZjrodmbRNi4EhABNg75Ohy0DFp05ld91qhriB2c88GVxqYm+F042ODxm&#10;UjLLbQXfUuiwz251/5WON6aqAIxFZ568fN3vWFi1IkJUhMQ8LCBTQiQv4PKgNU3GyCxLusyt75kz&#10;8VtN+9fql643bEVgGXYG01lDs97AFqcuCsknoyYyatKoNynlDTrTIbXQYqqmFEIL2y/Xz6WqBzh4&#10;4Am+fc8D/OUXvkRffx9re7oxDaXqBvjsn/55mxg6fPR4e2zwoR/9UZ559nl+6z/9AV/88lcAKBbm&#10;Ezh33X0fv/6b/zEhle6f99nUVJm77r6fr/7LnTx64CD7du8kimOEEGzfvINm0+W5F48xXa4xMjzC&#10;3j27iaXE1NV+3X/vo9xwwzVctXUnI8MjTJdrWHaGlGMw0FVYpFjb2JOZVz8Xp4ZHyKQUedZsqMn3&#10;QH8fTdedp6YrlQq88fU38MW/+zv8YPHYaCHJB6DpFrGUvOnmN/I7v/mrvO3Wm3jxyDH++E8+p0hQ&#10;3SSdnyU9TF1DCn1ZolUTAkOb/1kUqYgtfwEB1qqfiz/6/U/zn3/vt/mj3/80t92qwn4X4o9+/9Pt&#10;wgJyFmCqXObwkWN87CM/Qiqdnqfo698wwHV7d/G1r9057ztngtPfgW4t/W5fWO8nirsWfu/3f7td&#10;LgQMy0RbMwNAeDyz5DhmtYiiCLfexK0rwlVLlN6pOeQoQEYu+G3OUfSdCXNVgsuhGtQ51ZxaVfHq&#10;k9Qak5QX3GcXAjOuUqy2FLg/6HAkDMx5l9eIqRHTnGPTopkZ0CwQhoqEWSjhfTmhBscthd7qQ3wk&#10;EIQhrudRqzeoN12CoPXDVa69SuSmpgEqD6COrqnY9jCM8P0Qzw8IwrBN9Ikl3E1UnpTF58zUVe42&#10;BMzUlw5DFUKo3EwX+ZwLITAusqJBJqHRMpGBz82teLYQQtDTVeSaHWswREhtpkrg+4snq5chhFCr&#10;Zt0Fk76SjmkKynXJ0HhA3Y2Ilsnh8Bpew8sBTVMmDrG8dD8v0Qo/vVQbfBkRy3gZAlUgxNk5jMtk&#10;UOeHEiEU4RdFqgRBiB8odZiUsVKhzzm/cTx/ICmEULmOzCwBaUK0eZpvCTRlRCx0YgympqscPXac&#10;lw6/yPDwEL7XxLJzGFaeuiuJpY1uphflGtSEwLENDMNEM3KMjE/x5NMvcvDgU7z40mEq1RphbFCu&#10;KyVYLAUIHSH0OcShQGgmwsggjKwyL9Fm28hk8iaEUO7B0kcQJ5+3+tHQzBS6k59Tcmh2Bs3KoFlp&#10;hG6rQdBFhK4LHEujM2/gWOAFEj88V0XjpSP6wjDihZMNpoICa3MzbF+7MB5iFq+msN0WWqq+1Ybv&#10;HpHLT5gWIVQDdl3X0W01eZtr+hEi+XKtxJgh6Dvqk3H0JUmX5ciY1+rPvT6TLwFQr05x5FSNWlMq&#10;peuatRec5Fuqvq9T3UdD42JV7S9lfTDnjdIibj7x0Y9g2al54ok7fubjbXJo88b17fqrtm/kP/3W&#10;b/DD7/8gbtPlf37u/zBdnh+Sedutt7QJo9uSvGsLhRlPPfM8V125gz17dhFFkmZzhly2g6uv3MHh&#10;Qy/yzEtPUiwUlAlIYvRxaniM6XIZR0sxNT1JMQkXVSSYtojcIskNtlQ9QMqZVcg5Cankukvn83zL&#10;m2/CsR3u+ta359UvRfIBSKFz4MBBvnHnt8hkMly3dzcf/uD7GRkeaRuWbFyjcuyfGh5DGCk0IXjq&#10;aaVYnIvWPgnNYHpKhaeq3MsqGm4uVqpfap6z1ByYpP3ccdC+Pbv40AfeS7FQ4O57H5yn1gRwhMl7&#10;3v4WKuUyj+4/qIhWYWJZJl1ali4tSy6XwhEmQtNwXRdHmGSxqE0p8wxHmKTQ6NKydJiz77JW/Znc&#10;zDOhP297XVqWTDozr7TQMulYiIVk37ngbNR100kY53LoSpyiz4QWkUiyff1ED+6EJJCSRuStqqzD&#10;IkDiL3NPnA9qzZiMfeH7vZxRiDVKS4Rfp3QLR5hoQhMXYwH7gqH1AFBE0urIPl0TGO1ExZI4ignn&#10;5PmLo4goUMozQClbNA3TNEk5NqZhtonF2ZBfRQYaxmwxTWNZMsvQBWlHQyCZaUQsTDMoAC2xh79Y&#10;Wa1ax7DcPl5ItEhP0zQwTaNtpHKuMAydbMrBbTY5dPgo42NjhOHiPA6XI4QA01CukgMlg0JG4AWS&#10;k+Mhk9WQpqcS4b+G1/ByQy2mQBgtTzas5pm7aiQkn7zQ/V6GCIKQqekqk5XGosmHEIm6jNURni1y&#10;1A98XDeg0QyoNWZLpVqn6QY03ZB608f3/eQ7AmSMmJNzZ26fhmGhOSlqUjIyMc3ho0McOnKS0fFp&#10;ZGgQxRanR6e4885v841v3MmB/U/w0EOP8LWv38XwyBiNpsdd37qPw0dP4voRQltMXmqajmakOTU8&#10;yt9/+Z944MHv8L39B/nWt+/jOw99l3qtSiaTJohNQmnTCAReZKIZaTTdQjcsNMMhlhqxFAg9g2bm&#10;0a0sESYIkaSLiJJJh0EsTaRmJ8VCMyx0w0EzMkRYoKXQzSy6odwQL8WCWwtCgGUIUpZadGx6EdE5&#10;KlszcyYpFwstV92poMDmnoA13Wcm8iqezfcPKXJwaPzVoe67Tq/DKsN3H62v3GYhWdgeeyKwbav9&#10;eYvkOxmYhDNdsET4LSuQMa/Vn3t93bM4cqrGk4dmODxmUmtKsilBX19pyfbL9XM+9bqhsaZbvT+m&#10;a+KM7S9VfRS4mMm8Zt+eXfzoD99OsVDgzrvvRtfFvHBR11f5gVuEjqabnBoe47Of+wtiKdl99WY+&#10;/hM/BsCj+/fDEmReC1Ect/sulQrcduvNvO3Wm3hs/0EqlTq6Ljg1PAnA1Vds46lnnueRR57imqt2&#10;tPto5exLpRweffxJ7rr7PuyUw1PPPE8sJan0YoV+LCWGttjMrDXG2bJ9LaeHVZ5L3UwTS8lTzzzP&#10;4AKijWT7H/qR9/HAQ48wNaVcgWMplyT5fD9QeeGzBR546BG++i93cvjocb51972kUg6Dg2uIo4DB&#10;/h42b9rAn//VF3j4se/y1X+5k8f2H+Qdt90GyX5u3riBRw8c5DuPPsxj+x/nK1+/i5vecEP7upQr&#10;ddKp2ffNQgKuBU0IonB+OOxCMu/w0ePtMjwyPi80t9W+dd2my7VFnxuZNO99521Ml9X5AbBtA8tS&#10;hF8LrWN69NHv8tT+g+1jIgm/tSwTo2VOkWCpsNyjR4+3y8TwOIVUD3aSc7C1zY7YapeUKxhwiuzV&#10;u7jam3W9XQ4XKlffSoq7abE80RciacxRgK0WmqETrRsj0+hFP9GDfqKH8vMR7oRckYS8WAuUTT/E&#10;siwsY+l78wcZ/dJA2RQthv7Dv/LTyjt7KbyMrrvVySEVFy5b08JZpdjCicRczBKD6oHTai8EGLoy&#10;+Gi1E5pS3CHV4FskykHX84kTlYBpGNiWiWG0JjBqcK66Uf22+9R0RJJcXfWlBvENH/IplYi8DSmR&#10;cYSekH4XI4WeOm51Di4FWttrlfNFcrpV2LUEx7Znr+EF6P9iQxMC0xDYSbJ81wfXl7hBnNyPKo/V&#10;azg/yBWS5r6GFSAEkRQ0fUEQaeTTGqY5351USkkUS5jznDsftHLy/aCTfABRFNN0XZAxGcecf/5a&#10;SjMZKyLujM80gRQammag6+q7s89a0JOFKCE0pTowDRzbxrHN5BkTIzQz8Wqf884SAi8KOXTqFI/v&#10;f4bnXzrOsZMjDI1MYlgdOOksR4+d4qmnn+KK7du58YbX0dfTQ7k8jRCSamWKr339ThzbolTqIJPJ&#10;INTAgTCSeAGgKaXcl//hK0RRwE1veD1XXrGDdCZDuVKhI5+hp7sbkJweHuH5w4c4dbqMoWvkch1E&#10;UuP08DhHjh1nZHgE1/NIpbNousGTTz/LyOgoY2OjxHFIGMacHDrF0NAppqbKTExN4/sBhWI3vh/w&#10;0uHjnDh5kunpCoZpYzs2QlxCOWsCIVRYc91VVyTj6BhJvqizgdAMNNNB0w1ktLxr3rlixtd46niM&#10;Fxls6mXZUN25ODWl2nTYHhXPJjSyHB/1kVFA2l48HhG6gWZYaux0AUrLSXAlhGG0aD/OF7Yu8dAY&#10;i4wV3Xef8ZVxh4fGRnPxNbu3meOfmx14aKw1PYhl23gjRHJ/M9/+fLPpkzZjnnMdBowQpzZNd6k4&#10;r7/lyJgLXQ8qAmdh/XLtX2n1Qk/RqM0wNKUxWtGoeeAnt1pfhyDrCPqKl55sk4FPdcZHICjOcbpe&#10;rv2lqM/ns8zUmjx24CD79u6iWOggk7K56+77ed1115FK2UxNl3nswEE2bOqh6cdUyhWmyxU6Ozsx&#10;TJOvf/MuTp48hWlnOPjEk7zw4iFue8stlIoFBHDX3fdTLBVIpVJMJ9/NZHLYts33HzsACcnY19/H&#10;YweeYKo8zTVX7qDpqnPV19vFN751D7VajZ/48I9h2ybEIWgGn//bL/O2t7+RD7znPezbs4srtu/g&#10;rrvvZc3a9fT29BD6DSwny+Gjx5kul3nd3l3IqEkYxTipXEJiHeO2W29BCEFP1wAPPvQwL7x0GC9q&#10;cO+932V8YoIPffADpFI2UkqlThOCfXt2USoWmCpXOHL0GJs3bVjRddf1BWsGe9iyeSPHTw7xzLPP&#10;k8tl+cB730OpkMN1FVF23Z5r8TyP558/QhiGfOB972b7lg24bg2JwfotGyhmMzx+8DlOj4zy+h/a&#10;zVtveRMyDvEaFWaaklQqja4Lxicm2LdnF2HoE4Y+TirH9PQ0Tc9r1xuGxfT0NEIIdmzbghCC6akp&#10;mp7XdkluOS1fsWM79UaT8YkJrrryCjpyWQYG+jk9PEokXDas3cDU5ARNz2P3nmsB6B3oo1qu0Fks&#10;sGXbZsphrW3cGUUxWTvN5jUbKHVk5x3TTbfckrjmKsViwcki3IjxiQl277mWmdjFD3y6nA5mkmM6&#10;dvR4u9RqNbZs28xovbxkrtSepqDbtCgKZU5nGhpjU2WszgwNOf/d5E9rpDybqFRDP4eoO6Gp8Xrg&#10;+TiZFPoctV1at0jNydMXAR0YGEAQxvhhhAyavKT5PEYD7zzGQLKjjlFoUAtqrNucoSEa1I5ogMBI&#10;Lx7XXC1SpNFwzPQSOrRzR2UmoOpq9HRA2jn78/lKhgDGhMoB3UIUhtTxL1+irzJxMlmZaZFVc0m7&#10;xTfOXLTUf6CUeloitdZ19f/5/cz2Fccxvh/iJ2G+hmFg2xamqSZpqt84Ker/rW3AfKIPNTUjjCU1&#10;VyCIyaWNRXO55AiRC9j0JjEuMR4SD0mQDPJaRWUDBH0ZBreFM52ryx26ppF2bGzLJI5DarU6QmgY&#10;yTW53CGEwNCVM2/G1oiiGNdXE2DTEFjGme/n17AyXiP6zh1xLPAinSDSsC1wrMULKa3V9oX15wIt&#10;ceW+1MTKywEhBKZpYBuK1J9/9hKTpzhUL9rElCNGGWkshBAqv6xtmTiWvqik7Dn1toFjW9i2ia7N&#10;NetoqTZjRfwhEUgmJybZ/+hB4hB2XruLdes3Mjw6zomTp1i/fj2NZpOhkyfp6e5k7dpBOrs76eos&#10;4TgpxsYm+N6j++nu7mSgvw/HSROEIUEQ4QYxrg+W7SCl5P/5f/4777v9HezadS29PT2USiVy2RyF&#10;QgHTsjh+/Bjf+c53mZmpM3z6NCdPnGBgcA2Tk2Ue/u73OH7iJOPjExw/cQIhBPmODv76C3/LC8+/&#10;QBgEWJbJ6dMjPH7wSUZGx1VS82efJwwjNmzczPe//z0OPH6Qqekyx46foNFo0NXZRTrlIOXyq88X&#10;A0IIYgkNNyaKlfrfNOYbq5wVhIYMlyeXzgUzvsZzJ9RY6Ip1JqXU6n6zgyWNwZJGV4fJYEkjcBvM&#10;eBrlIMPodEit7hLrFhlLucgOT/pM1G38wCeQBulUS2V5DgVWJDxbrrVSzpJnFxJdMuQeN8c1ehNb&#10;X/p8jUcmw6Eqc9tVAoevNHM876vJ2XBociqyydqSooi4t5njH2sFhkOTtWZA9dRpgmoFtzzDRncc&#10;oyLoy5s46ZfHMEPGs2F8q2n/Sqofn1Kq1um6Po/cW9ej0d+ThahGLmOcsZ+LVT86Y2BpUZvoO1P7&#10;i12fypQIgqBN3KRTaQYH+xkeUcTN+sF1NJoeY2NjjI1Ncywhxg4fPcZ1u3diGhq7dl7L+Pg4Tz/z&#10;DK7r8q53vpOtm9e3346Hjx7Hdd15pNG6NYN0dOQ5deo0+VyWrVs3owlBZ1cvL7zwAldu34qmmYxO&#10;TzDQ04PrenT3dLFvz048r46uCUbGypweHuHNb3wTjqURhy5OOs10pYLlxKwbXIuMmhhWpk1kbd+2&#10;hShotIm+uaSXjENMw+D1N97I8RMnOH7sNLlclo9+6McoFrJEQQM0g5HRMfK5LNu3qbn2li1bOX7i&#10;BFs2rmNgoB/XnSX6WiRfGEtGJ2boyJr0dPdw5RXbed3eXVx95Q7yuQz1eh3fm6HZmMG0smzbspF9&#10;e3axa+fVlIoF6vU6tXqFo1GFrJ1mcGCQG/bsYu/ua1k/uA4Zh9RnJgnjmKarSISe7i52XbeLCBgN&#10;pnFC0M0Ma9cMsG/PLgA8L8A0NPoHBtixbYtSYMYhg4OD7Ev6f93eXezbs4v1GzYiiLHtFLuv3Uk6&#10;nWZ0bALLdrhu9zWsG1wLMqavr5dr9yqS71RQJq87XHHldrZs2wwwj+jz/YAXx6r0d+YYHBhk955r&#10;2b3nWgYH1+LKgGMVpa4EcAgoFXvaBGLDr+BGUft8tL7bKlu2bUb6MZOBCrudi34PLHOx8nJsqsyW&#10;QoYTzH83xSMpQiRaIUBbgjRcDUTCaei6Ps/crtPKKR+CuRBgejFPhaPUZZNnNY+TgYs8T8FJWrfJ&#10;6CZmKqYZh6DrOF0aYYMlib6M0OhAxzDmm76cL0anAsq1gE0DzjxX51cDXAETYpZIjsIQX8SExIi/&#10;Ov2dJUcjUkqVAygM8V2PT+14+8Im87A/kVSvFnv37l1YNQ/Hn3sIyzQxDWUdv1qSD1rOryovnlLf&#10;SXRdEX0sQ37Fscpz1HRdoihC1zVsy8KyLDRtluRrPUha0DQNM2HihW4iTAeR5PmRUlJ3Y46PhSAl&#10;O9bZszeflEgZIuLEvCKK2qHEEngBN5HSJoQlAgvRJvYEkEGjGxPzogX/njuklGqvLtCOSSkpV2qM&#10;jE/T1VWiu6cPfZl8GJczXD+mXIuYnonJpgU9BQN7rtJTzGbfkQtWf17D0ojcyquCOLoYCGON6aZB&#10;ualTzAi6Cua8F6SUarFCbzmonieEpnKqvRoQxzGB7xMHDUXiLGyQQGg6wnCQQsMnRiCwEtLigkKI&#10;9tJS+08hePGlI3zjzvt43fU3cO3Oa9B1nRdfeom/+Iu/5uf/f3eQSqd45LuPMDIyQqHUQV9/HwO9&#10;fQwMrMHzfH7vD/6Qt912M3uu3YUQOq7rg5Bomk7aMclm84RhyNvf+V7+9gt/QV9fL1NTZSYnpwij&#10;iFKpRBTH3HnnXcxUq1x/w/X4nsc/f+3rvPvd72ByaoqxsUmuuvIK8rkcz7/wPGPjk/zIBz7A7/ze&#10;/83mDWt55zvejmkafPe730XTNK6++irq9QbfvvteNqxfz7ve9Q4+/enPcNMbb2RgcC1DQ6cYHR3j&#10;bbe9lR3bNhCH7iUn+7wgZmw6oOFBKadRyhvnPjiNQ6IFio/zwVhNcGwkVPnG+u0LQoqN1QTT03Uq&#10;nk2kpdBjFa6UyqTbYY8AtaZ6lmdTgqwFGdvHtm1KWePMCcTPcB5azrX2CiFO54oQiYHg3mYOgDel&#10;Fk8ESRR7+90Ua82AHj1kvePRGWp801NKv6Ww1gxYN1anr0PQXZp/Lc5Eulwu9eWJaayUQ8oSxMJq&#10;f75c+8ulfnwqYqQi0eMmqUya3pxPOpNC6IpQrVenVtXPxax/8mhIZzpksNdZVfuLXZ/PdWAlJiVR&#10;JInCRvtvkgX8KI7xg7htXhGEMaahEUvZzpU3d8wRS4nv1YkiQSYz29fcsF8hBJpuEoV+O7xXhk30&#10;JMVBEMaMjU+g4dHbt6b9vVhKylPDpDN5HGfW8KNer+O5FQql/nltG9Ux7IwyFZlbF8YxmVzvPCOA&#10;el2F9KfS6UXH02w02v23zkXrOC07024v45BKZRwW5Oo7eqrBxkF1bH4Yk7YMTEND6ilsyyGMNTTp&#10;tl10DS2m0fTQdYluqO9FscQz1bvPESauDIiaZTrM7Dz33XK1JaypaQAA//RJREFUzOGTNTavzZJP&#10;VMOuDLADHduQCM1QIboyIozV8bfOg4xDPF8tRLWOq3X8AOmUjRS6CvsNGoxNTGLYGXLZDixTI4ok&#10;sTdJXUj01GworCPU89KVs2mdJsM6HWYarRwQF0zGmypUuzvVSRar3XYyrDNTn8H3A7Z1r233VW6O&#10;MeJ59Nk2hVQPADX8dj8LHXlb8P2AzXpqEcnn+wEvnhhiz8Zu7mOGypxxRugHxEPqfRHnm1jF+JwI&#10;vziM5uXOA9ia7Z/3N0Az8hlqTtIlDIZdde51XV/03bOFKUQ7VL/RSomW7Jdf1nC65p+TDqFzC7l5&#10;1/JC4MkjDcJIsGfr/PyorwaUtZiTzP4OpsM6edSi4QVT9P3O7/wO+/fvX3V5z3ves7CLeSiPn8Sy&#10;TEzTnKfCWwi5IPZf1alJViyVakLlv1HqioVtW4jjGNfzCMMQIQS2Zbdz8C1H8pG8WNoE4kJFn1BE&#10;l+/H1FzIpeYruAQqbKsdtyvV/zxiDsoGVWJqRG0XlSoRFSLKRJSJKROhC8igo11gsm+p87payFgS&#10;J+Fo59rHQgih8npYpoFl6JimSRipXH6vJLTCdWcaMWEEKVvDSpQcQlN5qYRmITRrTkjf/AHVa5iP&#10;1xR95w6JwI8Nmp7A1CXZtLGI0GulQbggv+VXESHbytHXcL3Fobtz0MpaKKMAGQfUYg9Ht5FAJCCU&#10;EQExIeqZPJcylMn5XK7vxZC0FH2tsOGJiUleOnScvv5+isUSYRQxPT3Nk088xY03Xk9vbzfd3V0U&#10;C3lcz+PQocM899yL9PZ0s2HDRu69/wGu230VawcHsS0dXVcLYClbI50y0A2HKIr4689/kfe+7z3Y&#10;lsOTTz7Fvffdz5NPPp0cg+Dee+9D13VSjk293uD4iRNkMw7HTwzR1dnJdXt3s27dWjwv4LsPP8K+&#10;6/bx4EMPs23zJt7whtcTBAH79+9n86b17N69C8O0ePGlQ6Qcm0Ihz//587/iqquuJI5ipssVJqem&#10;Wbt2LT09XWhiCWfiiw5JGEHDV+G72ZQK9TknyHhFJdvZYGjc49h0iqJVv2AkH0DGgq4Ok65MiIGH&#10;RkBnFlKax/Z1adI2OLqPbRiJIzVM1SRBbFBpwKHhiBPjAVO1kFo9ZKoaohsSx5yzf2c4D61juVBh&#10;uyGSY9Lmrnqeu+p5rtGbDGhBO7R2qdDc73sZOvSYH8tOMxDXGBm3aVanydVGuDpssEeb4eq4Sk91&#10;iI3uOBvdca7QAtb0pshmXpkkX6PebIem6cbs5yu1vxzqj45ETNUUybd9fYZSXsds5QCTIY3azKr6&#10;udj1o+WYtBljiGBV7S92ved7hH6dcrlMFDZoei6+W8P36nhujenpaUK/zl//7T+xc/sgUdCg0vAZ&#10;GRnD1jxcz8Vza4jYJQoa1OpVPLdGGPrEkUfoN5BRk1q9SpT8PwoahH6dRr1CozlD5DcIvDqu5yJi&#10;l9HJOo+9MEm5PMPavvS8783MVACIIr+9TbdZo9GYQdM04kC5HUdBA69Zo+F6xFGz3dZr1gjjGN8P&#10;5tW7zRph6Kp/g9n6dj9z+n/x2FGKGQ2vWaNWr0HktbfpuirP70JDjmLipuv7AYauI4EwirFTRYII&#10;hoaGKFcbVKpVdN0klXIwTBOESRRLhoaGmJmpUinPUCvPELkB+VyO2LBI6Q5BGDM0NIQUkkK+QFeH&#10;SS5tomsmh48dp1aeoTxTpVqZYbpcoatURGg6w6PjTE5NtkOqS6UShmFhmjaeH3H8xEk6iwV0EdJw&#10;JbZjc/TYCYQwSGcyiNilWOxmulJmdHScrs4iYSwxhUnWTHHs2Em17XKFcrlCLdn/ouXQl+qgNlVh&#10;vDxNb7ETETYpOp2khUV1apqx0QlsKejOFsnaaXQ9omDmmRgep1Fr0F/spYBOIVVidHgcIig5aeph&#10;nbq3dJ5431cRBcUFZl6t6zU+Xaa/mCGHPk/Vp+k6Iu8RVyxSno1fMYmcsw/jnavkIyHeCtYsYW0h&#10;iIAxr0IgIyrerPpfSjkv5PdcECfbDBbEJgpNqfo0K563jx6SbmFQDxuM2SZFeX7bb+HwaY+OtKBr&#10;TgqDVwsmRURzTuBuSrPaoooLRvR97WtfW1i1Is5E9FUnT2FZZjvcduFERqn1VIjuUoO2KIrwg5Ag&#10;DImiiBiJs8IqbiyVCjCKYqXSM4zEQUkkYbpLTwJWIvpAaScEUK6rkN98pjWRlsohkITMUVM9YiST&#10;RIwToCehuTqinboyStysIiQhUCYkKzQctAtK9gVBuOR5Xw1UZF6MluSRulDQdR3HsTANA8/zGRqt&#10;ks2mF4SnXf4QgiS0TaIJ5cKl6waakQbNVMSe0FQokm4nKobFJPNrUHiN6Dt3aJpOhM5MM0bTBPn0&#10;4rADEiftC/lbfjUgjGIajSYyjsmuQPSpd4HKayekxJSSWOpEUlIjpBI0mIyaVImwhIElFNUnJYRx&#10;S7WucvWdCzw/YHRsipGRMYSmMz1d5nvfe4S+3i52XnMVjUadwPfpHxhg04aNdHV1cfToMYaHh9mz&#10;Zw9333Mv11yxlb6+Piw7hWU62LaFZSq+RmgGUkq+eee32LhlI+vWrqWvt4euri48z0PXddLpFAef&#10;eJJsNk2xWERKSXdnib6+HsbGp8hmc2zZtJFcLsfE5CRPPfU0119/PQ8+9DBrBvq46qoraTYaPPPs&#10;s/T1drNu3ToaDZenn32elGPT013kX77+LXZduwvTUuk4+np72LxpPcWOnBoGX2KiTyR5fGtuTBBD&#10;LqVhnmMSaRn5q8pNdya8cLJBnQJZUWb72vSSY6szIVwm/LwFw9DJZwy6OkzyGYN8Ro210imHXMah&#10;lDfpK6qyrsckZUts4S0iAGseNDxJrR5S6uyC2Dsj0ccFIvlaufL+sVbgOdehGquJyhgme1JNPDT2&#10;u6lFZN+9SWjuNZMzjJdHGJ/xSBGRcXSKHR0UCjnS2TROOkVnoUAhmydjO6SzmTOSK2dTL/QUJBED&#10;q2l/IeotPX7FkXy15izJd6b2L1f9TC2k3ABdhnQWnDO2v1T1MzMNNYdKXkyxVOqxufXfvucBXnfd&#10;tYRRTBS4TJRDOnKzJEcYKQVaKydtC7GU7foWudUqrue362MpabohR083ODEZMylrdFkmXUVLzfmS&#10;/pWYRPU/t58WqdZqO7deCNGum0vCraZ+qf6HRscodXS06+ce11IkH0DTDZFxtKjesrMMDQ3x2T/9&#10;c4aGR3j+xUN8485vcfjoca7bcy2moXP8xIn256dOnmrnn7tq2xaE0Di4/yD//bN/ytDwCHfedQ/H&#10;jp9gz5492Ekqjj/4w//O0SPHGR0ZnQ273nMtQgj++otf4sGHH2FsfIIHH36Eex94iGJnP4MDvVQr&#10;M/zX//FZBteofIeGYTA6NsH/+Ozn2LJlKz1dRWKUKcuX/uGf+fqd3+YNN+wj5ThEUajqv/xVjh09&#10;zoH9T/D4408wOT7JsaPHWb9+Pflclu88/H3+/ktf4dZbb8YxMxhC5/67H+AvP/93HDjwBA89/H1C&#10;12PHtm1kzSymhL/52y/z9Tu/ze7dO+nIdQDw+b/9Es1mk82bNuBPTVEUBlVt/lysRfIBFOZknJt7&#10;vcamFNGXRqNbGFREhIekQ+hs0hz2lSy6LZPReoxRS9GMfMIGy4a+ngmObpM3laqtFQkYIpnyKyjZ&#10;0+wiMXDeRF/g+YRSLhkCbKQF3tTiXH0NEdOFwff9SbZYc8/cuaHph0zVNHKOpJh75RB9QRif+wJv&#10;AlfAiAjn0HzqusskguqCEX0DAwPs3bt31WVgYGBhF/NQnRzCMIyExJk/yZSJG24cR8SxRNd1Ff7a&#10;kmonir4gCNt59KSUOI697GSrtQ3Vb4xM3HSknK/km/vjEInRRWvguCTRl0zApmciZjzo6dDRdTGH&#10;6FOEpURCojwE6BQGfcKcV7qTSV4zyc+XFRp1YqaIyAuNVEL2XQhEkSImz4XsU0SfvOBEH+1zLvB8&#10;n2eeP4au2xQ60ovJicsYQggkUG1ESAlZR8cyTUXqzVXvtQg/oSuFn6a3yeHXMIvXiL7zgKYRxAbV&#10;pkQIKGQXE32zRNIr5zd2OUDXNDIpm4wlWC23IJI0DUKGEAd4sYcvQ0IZYUjIYGJpLVMpiR/GaMkz&#10;8Vwvj27YoGc4cuQo997zbQ4c2E93V4kPvu8dZHMdPPbYfh753qM4qTSlUok4ijg9PILv+Vx33XXc&#10;d/+DbFw3SHdPP4ZhEYahcmA3DKQMECJG0yyarsvTz7zAls2blMtuEDI5MYltW/T29RGGAb29Xdxy&#10;8y1s3LCBVMpg3fqNeJ7P1HSZrq5OwjDg6Weexg8lu67dyf0PfqdN9AlgeHgEPwgpFErM1GZ48smn&#10;KBaL7Nt3A/fcdy/vfOe72b3rGtasHaCj2EF/Xx+plIOMg5eB6FOTX8+XBBGkbIFtntvvTCRk37ki&#10;DCNeOuUyFRToTc2wqf/cQl90O8tQVKfjLIbtD1GDOKRgLu1E65j6kgRgb0eM60lqPtRmanR19yFj&#10;74LnKlwKdV/nn5tqMjgX1VjHQ+M6vc7+IM1wOGu6UQkcvtZQKotd0QjheoutmRIzpZCsTC1JlrhN&#10;d8n65ciVpeodXVKtzfbTCjkVmkkUKFJhuX4MO4PQzFWTgqxgyBFLrf29M/XzctY36k2GpjRqTUnJ&#10;LLNhzeXtYlythdQ8QWdOkM3MVwIt1f5yqi92F+kpFdukSKnD4tSYSz45jqXIrdXW+2HMyITHySmT&#10;mgdG3CRnFShm5AXp/0LXj02VKWSzi+qXaw8sSfIBOJZBudrgsQMH+eiHP8i733YrV115JV+/89ts&#10;2bxRmX0kZigf/fAHufnWm9r554xE/fXf//h/8aEP3M4Pv/dd3HzTG/nyP36Vns4CgwP9SCn51j33&#10;c9MbbuD9H7y9nb8uAnTgsQNPkMtl+elP/iS33vQGTp48xbFjR3jddXtxbIMnn30et1nnyiu2o2mC&#10;+x94iOpMjQ+89+1EQQOhp5iZafDlf/pnioUCHfksg4ODeF6AbVns26Py+7muisL76U/+JLv3XEs6&#10;l8EQgsNHFPF46603YyM4dPQ4f/+lr/CRH/8JPvTh93HtlVfyt1/6J3oKHfQO9GFpGo8eOMj0dJmR&#10;kbF2rsHHDjxBqVhg48b1+F4DTRMU0KkINQebS/IBuI5GNhSLrleL6CNxnN2AzXphsRWHLgxMBBkL&#10;0qWII1GdeMpBNg2yspP6aEgwaaB3+IuUe8shb6ZI6TY6Aich+fwwZDJUYeRC04gjFUK8MLffuUAA&#10;7zFLXClS7BAOO4SDEDCBem+EDaidiJUb71SKSIbUdY+NRoqGiBFW6rxVfa9UI444SY10PjimBfjz&#10;aD4lErPQlFHfhST6zqacCSsRfbTJPHVgmqbRdD0VMpqYZURRTJgkXSYhV1phwEudUrUNdVL8IFCE&#10;UrLi3kIsJVEUESZFAqZprEj0AQjU9xqBjqVHOPbs6lEcRWolPiEkBWCjkUVfVHLopNDwhUQXAoGg&#10;SUyEJBZQYnl75bOFruttdePCc38mXEyirwXLNNgw2EnGlli2BYlpyysBrd1seDFeIEk7Fk46h1gp&#10;/5AQKvejZihnsAU/6lczXiP6zgNCEGPQ8EHGgkJ2YZ6wWZfxV8rv63KBEElQbhwoJ9qzgEiy6TkI&#10;cugUMCigYwmBps+qJMJY5SfSzoPo8wJJ1bNZt3E7H/ngrdz+zlt53XXXkMlmSKUzFIudnDh5in/+&#10;2tf5+jfu4p577mNiYpyPfuTH6Ozs5sTxI3zzrruBmKnpMl/+x68SxdDf140mYohjTMth9+7dfP/7&#10;3+fv/v7L3PXt+7jn3vsol8vs2bObHdu2kUk7/O3f/QP3P/QI9z34EM89+yLXX389ff0DPLb/cb7+&#10;9Tv59t33cXLoFB94/+309vZyz333s2awn6uuvJJsJkOt7nLnt+7mm3d9mwcffJix0VE2bdrAnr17&#10;2Lh1Hf/7c3/Og995hIcf/i6e67Fh/QYymYwi+s7yGl0ISCkJwpimL9GIyKQWh86vCudhxhGGymig&#10;4tls6oX+4tkPuEMkDZnBsUzGA0FRrC7f4SQhh/G4PjW48KMzwjAMSp1d1GZq1HyYqVYp5c1zPg9n&#10;A1uXPOwuTUwOhybrMz61SKca622y74nAphrrvGG6zJb1WQqhgxQ6ZlOsihQ5l3pHl9Q9qcbSSb3Q&#10;1MQ09OoYdkY5Hi8g8zL5EpqhImBkpHIpLtX/wvqVDDmWq1+qn9XWt/dzTj7jldovVV+emGbCTVNp&#10;wNB43DbcKJll+vpKi9ov18/LVX/8dINYmHTnBbY1+9ly7S+n+slyZRG5NVMPcWyNKAyXJLEWkihz&#10;66NYMFOPmK4GHB6ReJGFTZ2tgyamo1N3dUpZSdrRV+zn5agfmyrT21laVL9c+5XqnXSJSrXadj0u&#10;FQvoGtz34MPtv1tE3769u8gXZxctWk/u7z78PQzTZNuV2xG6YPumjfT29ZBJpxGJ6/HmTRvYsGl9&#10;+7ut7z9+4AkAdu+5lljA6ZOnmKnVuG73TgBi4fHd7x7g1pt/CCEE/3zn3Vy5fQvbt22h6fo4js3+&#10;px6jXGnwQ2/czXe++zg3vG4vMvZx69NtM5SW6/ENe3YRunWEVyU0UxxPzF1uvfVmDAQPP/w9vDDk&#10;3e95C9KPyRSyjA2PMjYxyZ5rrkITgkcPHAQJ0+UyvX2D9HQV20TfQtfjdCiYivx5JB+JQMZ25SJD&#10;jrlEXwutnHZzkUFjKOOjd4aQbeLJJrKZeADk3VUr7zKmQ1azSSXb8IGmDKmG6llOa4ypaeedn69D&#10;6OysligsWBvswmBAmIyJEJkGp0vD6dKIZEg85RBXbA5PxlQmNU4ON4gqEf1dqzPnCMKY4fEG1XrA&#10;M0dnGBpr8sJpiaXHrOuzMJMoy1cCzpfkGxMR5SXGW1EyLosuZOjuhcaZiD6YDafVdZ0g8Oe1kwkp&#10;1yL6YgGnUlATMRn0Jd1qRRKG6zjOorw0SkUYtk0+lGJhNrSYlYg+ITBNwekJD01APt0yBhFAjIwX&#10;X6TloCHQhU7d0JUTUqLucpF4QpJFw24H+p4fokiFRS8+9ytDJErHs/3e2aJ1vSYnJvnewRcodORW&#10;VG1ebohj8AIQQjkLL2XVvhBCCBXe+xrZ18ZrRN98SPVUQQJqOWAlCKIY6q7EDaAzbySK4+RToSZo&#10;r5Tf1OUEz/MZGZukUmuSTa0UuntmtL6pfv8GoBFGkljKJMfnufUdhDHVekQzgGxKo5Q3MfRWfxIZ&#10;haQzWa644gquv/469uy6mptvuYX3v/d2+vp60TTBFTu2s2PrBrZs3cqawUF2bN/I5o3rSaUslXdQ&#10;xsSRj65bXHfddVy/bzd7d13Nm950K+94+21s2rgO2zTo7unmzW+6ma2bBrjxhpt43/veRU9XJ4WO&#10;HDuvuYbdu3byQ6/fx+23386G9RuxbZutWzayc+dOCh0FDMOgu7uTXddezfX7ruWqq67C80M2bFjD&#10;FTt2sG5gkDe84fXs2rmNW998CzfecD3FjqwiMs7XiKMVMtrKbbvK66Frikiv1COkFBSy5qKJ22oh&#10;BEuG7wrdQGiaWrWfkyibxFn3qeMxXmSclbPuQpwioC+dByAbx9Skt6pxyEl8emWJTvMcQ21ij1Le&#10;pFYPlbKvHlJMn+e1XCVORlY7ZHchnnMdtlo+w6E6ruHQbLfdFY2Qz6sohAuh2FuuvkXy6cbswnJL&#10;zdci+eaipfBzMrOT/rMh+UgUiKZlLqpfrv351GfypfbfLaJypfZL1Z8ammC02YEf0nbTzaYEvakZ&#10;OruKi9ov18/LVf/s4RlCLUV/R9x23F2p/eVW//m/+SfecMPeec+8fMbgxHCTUoe96FnYIvPGpwNO&#10;j7lMlH2OTcDYRI3hqsF4VVL3TRqBQVpz6SrCut4UlqlTqYZUmpJ1vcY5kYgXu36yUsU2LFwvaJex&#10;6Wmy2SzGAuLC9wNmGpJMar44oNW/7WTbRB8CTg+Pct+DD2M7Dm950y2YhtYm+h47cJB77r6fe+6+&#10;n02bNlAsKoOErs5+HnjwAR544CEmJyYZ7O+jq6sHQxd4SO65+34OHz3W/q6BaJN+jx94gqmpMoHr&#10;8cJzL/DogYO8+abXM9DfhxCClJPhvgceZnDNekzD5Bt3fosfft97yGbTyNjHMCz+6vP/wA+9cTdX&#10;bd3JN+78Fq+77joymQzN5gxh4m7cIvr27dlF5FVo+iFpJ8uRhOh75623AHDPAw9hmQa791zLqD9G&#10;1swyNT7J2MQE11+3Gykljx14glTKYdfOq/n6N+/k9TfeyMEnnqRULLB504Z5rsdRGNK0Fz/7fT/A&#10;dbRFufqWIvqWgqYy9zNBiG7oaFZMOG2ilVzs/Oy1XpPqJG+mFxXLMGmEHiUzS1Yz229gD8lM2KA5&#10;R/XfHhOcBzqEzsCowcaupUUqNhrrsfCEpJJQyEZaYHZGmJ0RkQzJyk5sw6GCjmgEdGT0RSTewjJV&#10;Dcg46hxftamDtb1pMlaIF9ukzfgVpeg7H9SFZEgsnTdyLs7vKr9MEHMIvdnxtCBsGXBIZQah6Rq6&#10;oaMbOqauU5wJOB57TBKi9HiLoUgqgWEYSY7AVpiUmkELITB0HUPXVzuWRwiwDI1CWtDwVbhO+wOh&#10;n3EqPheG0MhqKoQXodyAASIkMzKiQdxekTlfnMV85WWDEIJcNkMxZzM2OkKz2ZwXXn25QtcF6ZQa&#10;gDdciRfMhp6vDKHKawYdLytaxP/lBJk8B6YJeZomz+BSW/ZJlyBxSWtxe/Gq7sHXsFqIC+RWPAs5&#10;j+A3znNBJYwkDU/1l01prRRobUgZEYdNdE3S3Vlky+aNbFo/QDZtEgc1/OYUtqmxafMWero7yecz&#10;9Pf2kXJMlcA8IdCkjAm8GWxTY3Cgn23btrBx/QC5jAVRk9CvIsM6mbTNju1XsGXTIGnHJApmiIIa&#10;ubTBhnX9bNq0gUKhA10XyDiiq6ubbK4DhKRer/P000/x5JNPMHRyiGNHDxP4Hls2bUKTAXFYo6uU&#10;Z8vmLQz095GydeLYXZIcOyskJJ+Mw7N/aQqBZRpkUwZhbOBGKXyZAnNxWOiZIAwH3c6qkiq0i2Zl&#10;VTEcxmqiXYbGPZ47EdBhe1yxziRnnXtKiA2JOyGAnYRwrgZpNLamlfvj+WDLmhRZC2q+yjN4KdCj&#10;L75v1pqzg+6xyJj3N8Abpss01kIUxsuSH+db7+iSDkfDjQSlrEFHen5u6qVIvqXqz5bkI7n2S9Uv&#10;1/5c6+eSfHPrl2u/sD4KY549PMNUoEiNzT0B12w0uGajQW/OJ1e4vMN1AY6cbCCsPJ3pkO7S7DVe&#10;rv3lWM+CUG8SsiSfMfD8+TOZo6caHDnl8czJmIm6TS1Ux5w1fDqyJv0dMf0dMWuKAWuKAZsGbXry&#10;Vrt/P0ieb8uEu65Ewl2K+jXds89QgGqjht+UROHinHCGYdBZmP+7Xq5/gKlymcNHjvGJj34Ex9Ln&#10;zTXu+JmP859/77f5vd//bTZunFXnXXn1Jv7Db/06P/z+D+I2Xf78r7/I5KRynm3htltv4fd+X333&#10;5ltvmvdZC0898zxXXbmDa/buIghjarUa3aUSV1+5g8OHXuSZl56kWCjQ39fddhs+NTzGdLmMo6WY&#10;mp6kWCjw4EMPoQmBaakFpeXGqlE0W9/iClLOrFIsm0ocg12l/JYLjCdvu/VmHNvhrm99u103F74f&#10;qDRKS9S3FH7H55Avvq/+L3RjUVkKjTmpmfyyRs7pQM/N9mcKQUq3lixFI0OXk6ekzx5v61d0vqTe&#10;UtiMTcZa/C6ZCwPBbtKsE4s9EpwuweD6Mm/o0ymUQp5vwNcPzSryb7ymc8mye3uBNb0Z1vTObjuf&#10;tYljyUzj3McxryTEYv59thRU+O6sx8MrEOoHrIg49YMOowgviqkjCXQNwzSwLRPbNDF1Az2S+FJS&#10;I0oix5dHq09d1zAMA13T0ZL/q4fp2Z06RfYJokgpbeZ/uLBieQjAkYLeWEPXTSI/BAk2gj5McugX&#10;7KIaxhyS8xyxOvLq/GCaOts2DrCmt4SMfKrVKp5/7vmKLgUEYJsaHRkdQcR0uUbT9Vd1voRI8uyI&#10;pV8Ur+HiQy0IzB8wvdyIkIwloXDDMmBcBozKxbkb5kMRR4auQu0brsob+RrOH5Zl0N1ZoLt4AXOI&#10;SglxlNg2KRfvc4WUEIQqhQBSkk3pS+6njENk1ESGDUTsQeQSBXWiKEDGEaFfR8QeMmwS+XXisEEc&#10;NokXEGhSqrYybCJiH6ImcdAgCn2Vbzfyifw6QvqIOOkrCoginyhoQORCHBAlplkSMC2LUyMVpssz&#10;IDT6+gbQNIvjQ6MI3eJtb7uNDevXEoVNoiggDtQxyLBJFDSRSZ6a84GMfGToI2Urx+7ic7g8NAzL&#10;IZdNIzTBqbEaJ4crTE2OUmms/A6rNHyGxyscPNKcLccCvvOcz3eeaSwuz/mMzljtMh3m6bA9Nvfb&#10;50XyLTVhSWuzjn8LJzdCN9BMB8102GAvJmzOFS2yzzeKF5TsOyItKsHqQor2Zeptcu9ksFilWDLL&#10;AMyUK8uSH+da7+gSR5fYto0XRHQ4GmgGnjereF9I5i1Xfy4kHxfpuBbWL0XyhV6dTL606NiW6qdR&#10;b/LC8TqRliKbElyz0SCdUUrHpdpfjvWnRl1qoYWthwz2zt6by7W/XOvf/s43zaufS2KNTPqUK3WO&#10;nmpw8IUKVT9FLbToTIesLzW4bqvFpkGbbeszbBxMM9jjMNjj0FmwyKWVWGPu+8zzY7LGrAHGUtt9&#10;OesLHZl2Sacs1vT2YCSqpaXar6YeYN+eXXzoA++lWChw5913QzJ+nYu5i5GO0JgYHufPPveXkBB+&#10;H/6JHwXgmWefa7c7E0qlAjffehNvu/UmHtt/kOrUNAAyVMq4q6/YxlPPPM8jjzzFNVftUCSerqEJ&#10;wf4Dj5NKOTz6+JPcdfd92CmHp555HlDmhb4fLLmA2nRDoiWMM7dsX8vp4REAsijC6alnnmcwURgu&#10;xId+5H088NAjTE2p53ULrfM8bM4fN8wl+dp1oXJhNgz1fhytRJRdg0hLtxff5i7ItUpnpput2X62&#10;Zvvp8vtIGYIrO9e36zZk+uZtZyGKRoYmKtqvlvzbqu9yFEl6IWAKQY8HvXNIyJWQXoaZOCF9HLvO&#10;3lzIe3ekedsV6UUk3mqQzxj4vo8fLr7+P4gYFssL1ubiFUv0SSmVq+scIwxNE8QxTAUhL0qXw7pP&#10;VU+SSwFhMqAXAuKzWHVvKfx0QxkmmAtIvjhWCsLVIJZnNwVYDgaCDmGSQsMATKATZd7hXDA7jsUv&#10;g7NFHMu2qYdc4uF7oaBWbGxsS2emWuHEiSGqlUrbiOVyhWEYFPJpOnI2fhAyOTWD6648uVMQypHX&#10;OH8lxGs4dwghCIIzLRlcOvhIRgmYlCEekgYxpwiYIFzRvkUToOvKufrV8pK8FJBSKa6lvHBB9hKl&#10;IBMIDP38QqqjWNLwIqJY4lgrk4ZxHOEHAUEYEseRIrWS956UkSqxyjer/l76jmu3bZe4dVRJbteF&#10;nytHYmW2FamUBTJExiGCGMcy6C46NJoe5UqddLaDPXv3cttb38Kb33Qz11y5DcOQeL5PHMllt33O&#10;kDEyVOHJZ6PMb0MIdMMkl03RU0yRtgURBicmJEdHIr7zTINDQ02Gxyt4nsfweIVDQ4rUOzoSMTqz&#10;eJW8r0MsW3pzPuu6RLtsXt+JnelAt2eJubPFUrllbdterCicU4ThIAwnCUO/cLiQZN8RafG3tSL/&#10;UC6QMWdzG7Ww3pmfMmKtGdAv3HlKv7lk316nibmmQIOYercKqZ2LM5Eiy9VnbIGjz97HlYaPbap8&#10;vpWGjxup+7KlDAq9epvIa/19IUi+Rr2JlVpMiK7U/mzrW4TcXCzcf6GnEHqKKIxJZ1LzPhufijg8&#10;ZhJpKTb3BGzsmyVSVtru5VQ/PuUz2TDIGj6bBl55+79c/Vyy6tSYS6UWcGjMZLJh4Fg6XRmPnRsN&#10;Ng6mKXRkliW3lqtvKQAX1i/X/nKvb7rqObOwfjm0CLfxqSk0ffa5NDxxisNHjzN09ARHjx4HoLOz&#10;k9PDI3zhr/+OZ58+wv13P0Cz6TK4Zt2cHpVS8OjR4+0S1hs4C6KNrtm7i2KhwN33PoiuCww7g4xD&#10;rr5mJ9PlMiPDI7zxDW+Yp9B79MBB3vb2N3LHJz/GHZ/8GB/7yI8wXS7zyIGXCKTNs0cbuAsUn00/&#10;pOJG1K3Z529rbn7dtdcD8Gef+0seffS7fOGv/w7Xc7nxxn3z2pEoBTdvXM91e3cxXZ4l+lrneWzB&#10;tGspkg/guHRBU4unm9espe7pjE5Nc/DFwysu4i21MD81cmHSE61E9qV1u106rSyd1spjgi4MJhqL&#10;05ydC07gk0Ij9mtYc3Ihni2yKY26t/Lv4AcFyj95ZbSIwMs2R9+pyeM4hoGWuLe1FHag9iuWUuXv&#10;00RiwKGMOFxiJvSYioiJNBUjroUxbhAzIyIaaYuClaKAzrkMMRdyeuoBoYw8hKar0hrwz5mExRLG&#10;pgIQgq68MTupkjHEUTLfEHPKMkhMQzShocUxUsbkhcGgZlFYJvfgpYZIwoqjSDkYt8hQlZfw4kII&#10;lffIMnUMQ0dLXI9bmctmQ9/OpbT6WW2Zfw8shNB0dMPBNA2kjKk3fTw/xLKUY+XKEAi0JIn8mX/w&#10;P8h4+XL0qWeOpq0+jB/UM+N8CJrl4CEZIWAmebxLIEDlcesSBsYyzwYpwY80ap7A1JQj3UXYvVcd&#10;giBkujxD0/VIO8aFu+ZCJCqq8yP6XD9mohrh+jFpG3LpOe+lZKHGCySup9q4fgzi/AnG84IAiJUr&#10;sQzQCLEMiSZ0YhnheiGmaZHPZcnlMhiaJIwColgZElzYvZYJsRknKmsToekrPvPnQQiEZqJpFpqm&#10;Y5kG6ZRFNm3TkRVY1Ahig6maJIgNjo3F7b8tU5F2PSWLDT1O2422r2hSyi9fchmHlG20i2EYKg1E&#10;K8fgOUAzncsqlUQrZ19TpiiXZ+iak7tsKRyRFtPoTKOTEyEagiPS4h/KBaqxzlozYKe12ODDCCT7&#10;g9lZ3zWTM0yXRyl31xl3O9v1a82Am6sn2Zq30Zs+AyJPhzZ/trgc+bGa+lAKQikwNKh7ygxDyJi6&#10;PzsuaNSb6lon0E21/YUk2fmQfLZtt7fRIh3O1P5s6zVN/WZaWLj/C+vbbWXI0ZGIqZpEj5tcsc7G&#10;dl554a7jUz7DFY2s4bO+37lo5/lS1X/+b/6J11+/G39O7r0XT8d4kUUoNTrTIZv6DPq7HfKZWaOw&#10;5citlepHK9CZE23H3TO1vxzqyzMNsqnUku66pqEtat+CYxm4vmR8YoKrrryCfC7DwEA/p4dHkVrA&#10;hrUbqDeajE9MMDY6xeGjyqX22NHjXLfnWgxd45prrmRyYornnn8W13V561vfzrYt64mSMcLxo8dx&#10;XZdjR4+3y/r168nnspweHiGfy7Jl22YACh3dHDr0Ilft2IpppQmCJo7t4Loe3T1d7N19Db5XR+gp&#10;RkbHOT08wpvf+CYcSyMOXbLZPFPlCtk8bFq3nv6ixEllmZ6eRgjB+g0befpwmWNuwPq+DibHAkJv&#10;hr17dhGGMbap8/rrd3H85DDHj50ml8vy4R99P53FInHQQNNNhodHyeey7NimuI4tW7Zy/MQJtmxc&#10;R+dAH8fCKlVNGX22sBzJ16ovoqLiTEMjnzFI2xZBGKKhkcssXhSpC8nEHGOFdEdEfVoQecqHIJU9&#10;07zwzEhpFgUtRcZM0esU6LRydFo58maqXVK6TUq3caOAIEm/Eng+QVkjbKg8e2uExYAWrZroO4nf&#10;ztO3EBURsREbTUqQsRpTnAMazZByPaKvtNBU8AcLdSGZWsKAYylEgPir099pMRjzIKVExpIoDPGa&#10;Lv/qincsbHJR8bXn72GNnaaomWQ0lWOvNbmQiTRO07R2rqwoigmiiIaMGDIihkWIEIIuqVPywA01&#10;RmyPQqFEj+EwEAqsUA3SVwMp56jTFrB9Igkh1k0DTTOT+H2lumoN+qNI8uyxBpou2DLgJO5YKtm5&#10;SuKtJlEtyGgZpVDbfVUniEOmGzUEkLMsLE07N1XBBYVA6DoylgS+CskiOUdLPRAvNKSURInrsueH&#10;BJEkn89imeYs+XbO0FbkYOdCINSkL7kXloTQkxDc/4+9/4y2LMnu+8BfRBxzzfPpK7NsV1e1B9Bo&#10;NDxJiCBAAwgiaCXNkNTSQCOKxAwpLRIyXBqKH7iWtCQNBUiCSIAgAFIkQSdDMwQIESAAwjTaooHu&#10;ru7ylVnpXz53zXER8yH2vjfefTarMqsaZO21bua7ceKE2bEjztn/u01O1TRsbe9xb6di0M959NLZ&#10;Aw/vQ8k3+Gb3AcztNy910+2DCPxbRD7JMngaCgG6rsPamLDmQdIens8z4U6IJt0dELqOnoeP5Cuc&#10;NYfvvxAMe7Xl6j3HoLQ8cal3IFbbO3T/VNcNm/e28V3NubX+oa4mpyEfAp0h/josyZhwJQFzIEj3&#10;aanzgc3dlhubLV3XsTqwrC/nDHqOtoPOd3gfwcCq6bDAoJcxHGSS/GOxxbeTYszStvWMpy3jymNt&#10;xmA4kKDMMTFXnmUYPz518qv4LOHYszV0zfy5YOKPL0cd9wfIOIzrYW2BSbwTQgiEenNf1c2dKZs7&#10;gWFZc+nM8IFbwoV2im8OglmnIdePcc6+3Oj5qxP2aijaezz76NHW7z+xtz6zvPtT6zdnP4j8zGSZ&#10;T0z7fPfaFk+ZOQj6Yih4ZRrjEH5iGi3MHs0bvvLeNUbtCIB/vvZ+Hs0b3rc7pple5V1XHqWqqlOB&#10;Hw+jnIXYiVk5PACSvVmQz2WWrvWz66ep/0bLjesfGL/SYnlbjfjca/E9f6lv9lnxcUT7X67lz9+K&#10;cvr+R+1bwueHXf79//OP8u/9kf8bO6OWu+OMPMspXctyr+PcmjsUxDoK3DqufHPsuXmv4Oyw4vL5&#10;CCIcV//Lpfzl12+zNhywsnww/Mdh9bV8ZXWDXm9ukdU1Y0w2fwdxWYHvGkKIPwQvvpt0zRhvevgs&#10;lgf50WC7u8M9Op7sX9pXP6WesUwTvXqPeuYuCxCmI8Z+zHJxFudiDGMfAjtbN+j1lynK4Ww8o9GI&#10;0O4xWInxC7XueOcWw+UzGJvNLAHHO7f4hbt7PPPoBqvyQ8YSBTcmNwG42L8wG4PS1uQWS36JvsSJ&#10;1fbrajTjX0VgGhpe3o6uv0ongXwAj4f5dV2vnd0xO+M9nn38YKb5G7bj9kJgsa5tufVi3DPlSsPG&#10;xdPHwH2zNOlqrk7uMr0T8Js97EZ8R5je8bw3X+OjT58O5LtLyy+E4y31vskscUbMr1y59Ibeca7e&#10;HHFrr+CxM56za28dn95qumZbNo8ATQ+jk4G+pmE6nvDH3/97Fqs8VPqrX/hJVrKcS3mfS65g1eUU&#10;4mmsFjHGRGs+dZ/z3lN3HXdtxwu2YYcOF6DowLkM28t4pL/KknE80joKcbk5DYUQrXe67iDQh4J9&#10;mcNZASRthsnKCPYkQJ9zhnctAH34Bphb+YQQ8O0Rfu9i0YexdE3Dzs4OGMOgX5Lnby6z44Mhg7EW&#10;HwJtXc/cZ/P8jWcTfCPUdR13Nre5cesej145z/rqygNQTk/fgDEG4wqMK46x8Ii/TptsQMAyrSqu&#10;37zH7iTw3qfOnno9Q7P95gPK/yamtxPou18KAdq2xQDuAcTATGmE5wumYouO1nsq39G0DUUwfGW5&#10;whVTHiHBhkljeXXT4azh3Y/2Drz4vUP3T94HptMJezvbZA7WVpbwPrA3GmOMod8vIcBkGi1SB/0e&#10;xhh29iJYsLI0xAfP9mhM5Sz9pWUKk9FNKryHleWYjW97Zw9jDMNBn0BgMont9fslBsNoHBMUra4s&#10;EUJgd29M1QTujSyjqad0NUs9g81KssyyuTWmrms2VpfplZa2qXHOsLLUJ8ss02lFCCHGlTPmDfU/&#10;mz/M6g8GPQywuxddLpeXBgRgPI4vl2n9o/rvvGdre8KoCmTlMsvDPpYY+3RtbZ3Q7rKzs41ZaG+x&#10;/xAgL0qmVcNkMgUDZRGVlaqK7Q36PTAwGk0xxtDrFxDidYCyLMDAdBLrD4d9CIHxROr3ehiX0zSe&#10;PM9ZX1/HWsv29harg7f2POsm+2MRnZaMy7AnuPi8nfS5L75Ona0fC/Yp0Pdo3vCHlmIcKYCWwN/f&#10;25i54t7qshkg+GjecN61PDGuyf0Ot/Z2GGbDGdAHMHmyT/+lCe++fIFJHWPnnQb8eNDli1SW5T7Q&#10;0bj+AZCP6R7VtVdjWAcDe+OKIs9nIR5CiG5B9bQizwtsFt/5gveUmWNa1RR5gXMx73sw0aujqRvK&#10;p95H1tuvhB03/qPKB8PoopvScSDfu843B1x/j2v/y7H8N2QuH3oyKsEn1f9yL//iy68wDRHwODNo&#10;WV8Kb8gt96TyWzs1N+8VXFlvOLNWnFj/y6Vcgb5yIcFRVVWMKsdGkolVy7VuyutF/isgnwLzKaX1&#10;mzZna2fEnVFJm7/KyoVzhwJcSinQVUsiirS+lqXl5yeGzZ2WYdnt26NpIpJ07CnpPAA+M6n5WHcW&#10;gN+1eoeiyA/tj2QcK3bKSrNyoH2X2VksvrSN09K5cTzzWViXqqq4evsWX/O+dy/cAc/Z+lDX3bcT&#10;7Pvsy6+DJM5I6feY1SO9hFJqCfwUOzQn6GhpezaX0B73STujli++7jkz7HjykYNhHv5Voc/Z+sj4&#10;fF3b4hY8Ak8E+tq6Zjqe8B994DsWqzxU+ivP/STWWoZ5wZm85LIr2AgZvWBwAvKFEGjb6B6KjLnt&#10;OrbpeCnvuB0aWu9x1rJW9jlfDimsowyGS62l6LpoSXdKimBfBPyCZPcF8BKfRxN3GAH6bN7fB/T9&#10;+ssTigyeeqRHmVsB+hroagHwopB774+16IMIcLZNw+7eCGctvX5JkeUY+za6VSkZMwM0fNdhzMHA&#10;uA+bQgjUdcNoMqUsCoxkN9TkLQ+djMW6ApOVxwB9gMmwWR9sTtt23L17l6t3W568WLK2tnGC1VeM&#10;OYVvCd34Nw3Y9aDpNxPQh+zvrvM4d3jygzdKYxP4kvXco2Hc1VRtQ9e0FMbwFeUqjx0D9E07x9VN&#10;S+sN731s7hJ0KhL5NrLv3m7SIRy37d4KCsGz/YXPM/3TfxyATAY0blu6EMisA2sIwdP5gHFybnae&#10;YKDMYhiIadsQMARrcdbQGo8zltIYWh/YbVssgZ7NqAi0XUsAjHO0weO6QG4tubVYCcfhOgBD46D0&#10;AWNj3Nq+c4z1pdZZOgLBd+zVLQbDIMsonQEPubOURUZVt7gAt0NLLrzPrcFhCV0gc9AGaC0EE2NC&#10;emMorKPpOpq2i0Z5xpIbMB3RgtEZCfvg6Qz0bUZlApOqpi0MzkRw4V5dM/IN33H+PWRdyZcmL1N3&#10;ntbClEDhA+M80FmLbQMj39Dt1HzzhSf4kr/HuKlYNo7zxRrrvbP82s7zFCGul+tg0rQUGKZF7K8j&#10;UBMI1uCbjheaKf/OyvvIi4LPjV/j/f0r3GKLV0Z3MT7QmsDuTsWFss8za2d5cXIHj2El5IxDy8QG&#10;rvc9j9c5ePB1i20bsnpCA1R4ig68s1gC1gdqoG8tmTfUeHpdjCW8mwW8iUEhSwytBxcCxkfDQyRe&#10;ZGviWgSgNnGMWIuxMA2eykKbGQoPtgt4A/1gWWkMZRcDcefG0ITAKHScN47OGKYm4IPHBXAmxgtu&#10;gscbsMbiAhgfB+GdwXmwPhAsZFK/8x5vDd6CDdD6QOcgC4YAdPrOllmmBlYayKyhH2Kgly50uBCt&#10;XTtpzwRwbSDkVmJBzuM3j7sOP2rJvaFYzWmDx4do3WGA0bSl13M4YwnJGaeuQX4WiiEiYL71GCc/&#10;eAJt3WGz+N7ahIAxMRteCNBGMZfzwMb3Oh9o6bDjKZmHzkJt4/J5E3+4BjDJUWvkWmfi/7q2rZU1&#10;lvd+E+L1sgUXIn+N1NN2A1Bl4Dz02vhpLVQOvLyOiIjRuNiGDfHv1sL6JF5z0rZNYpSaAO1Kn7tP&#10;Pcnao4+BNbx67QbOB86cP0flPVfv3sYawxPnzzMwjnv37mKAK4/EwPl3b99mUnc8duUieMNrV68R&#10;gPMXz9HLcm5cv07ddTxy6RLVtGVz+zY+BB65eAEHvH79Fo0PXDx7Fozhxs3b5MZw6eJ5cmd5/cZN&#10;nDFcfOQC3sPNG7fAwCPnz9OFwPXXb9IROHvuHBi4c3uTLM9YX1+lyBzjvT2wUA6G9PKMnZ09MNAf&#10;DMic4e72NnmvYHVtFYNh6849bJEzHAzYahqyOp73a6vLmBC4e2uT0Lac31ijqgPbe9sYa1guCtp7&#10;m4ynUwIwHMQfivbGE6yNP3y0PlBNK5yFrN+DEGjHNTjDsN/DhMDWvR2MNawsxx9i9kZjus7T60eX&#10;/N29Ec4ZVleWwBg2N7cJWFY2lrEBtrajpc7KyhI5lt29MXnmGC4NccawtbNLbh2DpQGewM72Hj4E&#10;1leXuPXRb+fv7ERdRxNz/NN/8jMP5fsHf+e/xWW7feT1+/3+//ijf4iV5QE/+Ff/LgB/4ntiwor/&#10;6Yf+zqHfv+eP/l6yLLuv+q/f2eLv/b1/CMAf/APR2Obv/N1//LZ8/+Dv/Lc4O9jlZ/5BTOjxu/9A&#10;9PL7J3/3//dAvv/O3/0trAwHR/Z/0vePfNcf4teG52j+9v8CwO/6fb8Dkva/5bt/O8Bs/Kf5Xk79&#10;bL0Xx6vfP/0LnwHgK7/pK/Z9/4Zv/GoAfvFffgKAj371VwLwsU98GoB//9+NmMo//qmfA+D3fNtv&#10;4Tlb88m//wtMlwwf+fZvAODjP/mLAHzVb/8ot1603PjYP6M7t3zg+sP4vnmj4pWf/lm6c8usfuOT&#10;AGz/y5cA+D3f9EHOkPF//HScz3d9a5zf4vcf/4VPARy4f/H7H/mmr5rdX5aWr/n2b2Qdx0/9pPDn&#10;W+P4/vFPx/H9nm+LWZ5T/uFbfvxv/5PY3h/+3fvrL97/sL8fNr6F703r+al//gtHXj/q+y3T8ZFv&#10;/wb6WH7+J+P9i+v3Vb/9o7gs4+M/+YsnAH2dp6lr6nHFH//gW2vR91ee+0myLMMVOZmzDI3jXHBc&#10;8hkrNiO3DiNgTkree7ZDyytZx83Q0BkYFAVXymUKAd2KYLnQGErfYe4D6FOKgJ+PQJYPTKsKax29&#10;XkGhVlgLQF/bBT71wpS1ATx+oaRIgL7QVmCYZfH0bSuvW4eT99Fd2XvPZFrRKwusjb+0GmPlV9e3&#10;EfCTvruuo21agrwI5/kDjFN1SgohUDctL716neGgxyMXzuBcXJMQQnR1fhhDOi3QB2LVN6TzgXtb&#10;W7xys+LRs5YzZ87PxnqQogIeM1jFuAb/utJvNqAvSBgA3acPiibAyy5wm4adZkJVV3jvKbF8RX+V&#10;RykOt9QzlrpzXLtn2J3CVzzVvy+gz7p4boWoQS9efmgUFW6NwRnJy48xhgh8HDbdt4qqqub2Jz5G&#10;/w//YbydK9mNA+vnyrk38Vr6HXkCKMxvQlTeGwE/VJEPck/uo2IeDIzz+H2SzZVwF+J1iIp7Y2OZ&#10;9qPjMwkYEJKxmACZj4p82mbRQivK/kh+LHdS10u7NkQAonH7wQkvR6/2p6CD8sYIANGZ+H8m4x/l&#10;Mh/ps3bw2HacV8qbayvxey1HqP49ziJfv/VFuDGEL56BYROvBQODJvYpOQw4M4kgSObhubNxrLWL&#10;/fWbOM6PXpvz9/VleGVtvq7BwOtL8K0vwXIFd/twexjBlKyDvTKu2fnRnM8KoARgV36810R/3sS+&#10;+gLAmGRN94o41n4bwbxJLveZuNAqY1MBfjor6yRr0dk4t07maAL0usiTUvib+zhudH0sLNXzdrWP&#10;RSAK4rg7WUtddyeCbFMAMtkXyo8gstWaKHMEGOiYNMyx9KVylXnZJzoAkQMW5K/fxrH7iGHPxqt7&#10;UPdBMqUDpP04mRchNjQbl/A/HY9+V/LJnlM+NTbOH5lPFua8TfsMiNzauVwgZSbEvShDmvFG71MQ&#10;XtuEuN7DJvKrymAq+6MTvql8etmjnez1oov36hrrOdPKYRZkbuncDXGeOo7OxL61DT1zdM1IEtvp&#10;XFWegs5XeKlnh/JM++i1Mg9Z8Lyb39vIHjAi7+h8pT2dV7p2JOun4128pjKgYzeylnWMMBDPSOG9&#10;9pfy0Mt6Kx8U2DVJ3z4ZK8pjGbfz83EpT5TfIM8R+VFGZdgmsuulbjDxDLAyJqPArqy/8iCTZ5Ke&#10;MTpxfVu9+ju/Ff7jv8RTYm27aHmm9GbLb2/W3BmVrJZ3uLCxfmL9k8pfffUWlx85S7+333LmKMu8&#10;N1r+6o07PHJ2jdWlt9c66fmre1zftqx98Ch95P4p7Fa8+NI8XMRTT/b40PDwRBHH0Uu24eXrk5kl&#10;39dfvMF6Fq161fX0jdL5G90+C8bUWjGlw8ofD9GaUNd3aztae186t7qvXkqHue6m9FZa9mkCkI2L&#10;Jdcmm4y7/bHQP2wGPJq4ZB9GzzHlC+F0IUG+y9xfCBANGRLaaYyVLMZRv/YqTOvu1G7FD4NO63p8&#10;Z6u6bxdjddstMBQYOphlVq6r/WvknMNl2QlZd8VE/4RaD4Wstdg8Wrx4YC90vOSnfIoxL1IzCi1V&#10;18Y4VMl9AWi8Z7eNIN9SUXK5XCbT7LxYlsij5cCBx/R+Ok5nbduOummZTKto5dd1J2ItXduRHaV8&#10;ek+Qz8HXhzkpyKfgWb9XJrF9ItDZNO2szltO6lq8EC0wCCj7Vo9JLfkunT/DP//FzzAaV2BibMeu&#10;87P4Dm8vBSDgXMby8irGmBj4/lCKYEoE+XYh3J9V6jv09lO0cH2wbrsAlkDe1dDV+NARiFbZTRP3&#10;XXPE/jOAsQaNqXtIlSPJKmju51lY3wryIVC1HW0SGDnu6UAnVjMPmL1viIxzM+XLq9IvSrdSUMU3&#10;YV+XKEX6ONA2vJS7IMq1KHZG/h/Kb19ZApipgggC4Ig1TiBWUEUuXcEgCp6SKpSq+Hoi4OJ8vDas&#10;54qe8xEgCgnQYJNjKqjcSfs6fs983kGAIVVGIQJigzb2d24U55B5uNeHF9fhtdUI2JQCdO0V8zYy&#10;PwcvPnAztmWF91UGZ8dwYQ++4kYEfjoLhVg1nR3HdjMBOxXU25hEQDXl9YW9yAsvCvFeARf3YFBH&#10;3pwdw9o0goSWWL5URzCt18Z7lIcpwOnFEmu1iuMzCmYkAE/m5+AW0k6WgLSp/JDc17goF14AAf3b&#10;S5sK3FSZPK1kblaVfwF5dExpnZDIfitgk4I2JPKvcqlrZUW+vZnz1xPHVLSRXz4BdYzM2UijCmh0&#10;Auzo3FUejcgXRAC2FP1K2WN0DgKkpiBJwsLZdy3r5B6TyLmuR5CK6b7SsQUBRxS0d7KOZRdlxSV7&#10;JMg8tU/lqZY7AfYVbHEChs7qa5+yNikopdeQa6N8vnd1zWfAUwLQEyJYN8nm4PqMlwr+J8DU7MxR&#10;8CyRCyM/DmifnQDKs/bkf/TskPpGAHHdM43Ib+7jXlaZTMcV5EtrE7BReZjIswKoNtljCdtmc1Oe&#10;msRiEhnnPpJrtZwfmQDOyPya5JnQCJiKgLqZ/JCiPAvS3uy5kYxFea1g+AxMFZ7qGTArkwEbmb/K&#10;VSvzVzLS52yCyf53wutazpXOzn9M0luCgTZ0nFuPYMFRoNqDKO8VlqZtCGF4qvonlR9GJ4F2b7Z8&#10;kY7L3PqgaXfqWCoN595QCsvD6e4evOtDq7OPWS65YU8fdwzgY2GXv3N1OAP5vuvcNs9kRwNpb4YO&#10;A/NOKj/NOqa0HPbL2iK5LOPM4/fvRvxGSYHEjUPCc4xncP3htEN3apDvrLl/ufL1Ht1kC99M93lA&#10;9sq4P9v2/mTpNwNtWc8mHU5AvpS69miA+Fip6toIo1mxSnsrybr9iSWCuDTttA2fa/b46WaLn/Tb&#10;PFc23CsMrYkuHU3T0Hbxjaaf5Vwohzhj2Wwi0rlGyXrT4rr2WMW06zqaZh5jTsn7CFhNqmofcGWt&#10;PdxaJqGje4vWML5rTx0oXOlYsODoDh8CxeQj1hX7kpAsUiMWfm8ZGYPNctbPnOGP/qHvYG1jA2Mz&#10;QnzVeKuZdCIZE12LJtNwqHiG0OGbbUKz/Q7A92VORq06XS5ZUh8uZUAPQ9PFHyF8GzOmuzxjSjha&#10;0k3cu3lmcNaxuVMdKnuLpCDfW00hBDof90fr/WxegQgA7lM+3kYqy4LzF8/jxQJJlUy1fFCrKrMA&#10;1FmxorCJFYoq3wrudQJYKCBiE6u5Vlz91ApNlUhtB1FatU/tI1XaUwVVFVY9LVWhdmGubCqg1G9j&#10;Ha0/bOJ4ptlcQVXAIp2bkgIUQcptiEBH2UaFUUGExkXA67HtaHE3ySIItdmHnSLOT8GI2s3bXZ9G&#10;0O2FjQieqGVjZ6Il3vlRvPfi3lxRnmQRKFitYhuZj/NRBfnyLtzrwaur8LlzEWwcFbGegoIfuS7A&#10;pyjMj23H/1NwYqeUscqaNjJutabrN5EXOoaymwODaiU6FEBILQIVXFGlXeVIrZdSAGXGd5EFiADk&#10;chXns13GsaSyoZuvlTGEBERTMlJP2w0m1k9lwIa5laDKDnJd5UMtr4puLkOZAGIkY1awWIGJLgHa&#10;FeTAxDHpPVORHy99plZp3kS31U5Ax3R8yHgLAdHSeXdqJauAVnqP/K/9pXshSDu61+sEoDWJhZWu&#10;la6b9h3SPa28lX2nZ4ruaZ1fWHAJ7sQadLuMfNH9pPcGnZ/0oeCQyqsCVkGAJa91RebMAtAbdN2T&#10;Oer+0z5bPZ8SmdGxB+GpthEEbMq9nIsC4nkFjcVKUfv1Mh9tV/tJ1wWijBpdpwWATOeTiRVmq2Cn&#10;rpXIvMpPkHFlCqJKXecj36303SbrH6Sint/6QWUmbWsu5vFv4Wsu89fzS+etfeizJQhPdF5Wxqbn&#10;OAlfjHaSrLG25WUOen77ZG9eOH+J5aXsWFDtQZQ705D5CdXCD+hH1T+pPOvtf/c5CtR5UOWH0erg&#10;eGuqB0VXb8WYuedWAhe9eyBg353rFWcv3Z8l02E0uiXCLyDfe/I+F73jqVAcAELeDB0H5h1WDpx6&#10;HVMahoMAziLtzcPIPjTavFHtsxbsu4KB279eR2XQVVrh9PrBGE8MOHN6Oiq82bAYUvYG3Nw9fF2+&#10;XGhn1LK6FMd46xQZdEcm8BoS8xJDTWAPP7Pm67qDbWisviNdd33b0XYdofP4rsN3PsbKaTq87/A+&#10;RMuiRCMMEr8OIHOO0uVk1lB1Lc0RoIQCVUHiBBW9grzXI8szrHMxdhDgOx8zuAZR9NqOrmmxxlDk&#10;OYVzlMHySJVTZoatoaXo9cmsZbdraINnvQs8a4Zk4aD1SfAxvl9V15Jww9Pv9SmKubtpkJiAVV3v&#10;A/mMMfT7PTLn5pY6h7ju/upzIy6uZVw5X5BnFmauu1Ox5DsdBR9oTrDYszbGxTsMCKwJ3KShxLCM&#10;o8Bwmny9sbv5nFMyNotzNUbkootWZ4fMa/Heh0KSndhYO3sDCaGjriq+9OI1fPA8fuUCywvBmR8Y&#10;ndJ119g8BpS2ccO3bcfzL18H4F1PXCJfSF0efBvddSXl+Tv05eu6a6zD5P2YJRvi3vEtXTN9SCCt&#10;4Z7xfLbd42Y1oq5rTDAMegXv7a3wDDGGzwEyFk/G5shya9dyYcVzbr13nNiCiT9ugMEf8oB5mOR9&#10;oJGkSGU+t4z0IdB2PlpMfhnEKg0h0Fx7mbu/5ZsjoKPKbfJ33s0VLbW4UXBClSjn4z1eFMOUVMlT&#10;5dKK9UcQJWy2K0xU8hX8MgL8GGlDFTsnSqgV5d0ngExnxMJLxpmJlVUm1iWq/CKuZ4YIkOyWc0BB&#10;+7HMXXRTRVX/RhT2vIPtXlTKFXBbm0TrnLv9CHSNirmb6VId+2hdBC7u9CMglnfxHhtiDLGtXgTu&#10;Bg1cW567q3oDX3cNdosI/uwW8MhetBbUup2AWr1WAKFuDiLo/Avp0wa4OYxuwqXEHmxc5M+nLsW1&#10;Lro4r90ClutorRYSUCqoFaXwREGIIK6yapmp64SsCSI7lSjXQUAOBWVqWRuVw1YsGxGrsmAiuKj1&#10;zowjf3M/B92MuPl1AmgaBQxkPCRyqN+trIPKosqYLr3Oo8rmvFBZQOamfaYuu1pP+eUF7ElJx6B8&#10;0jHkXZRV7dstWDJl3dwtOQU19M+QAI3pOmh/yvO0zCegobah66p1VK60PrJHDutDvzcJeDvbW/K/&#10;8qcT4CsXN0sna66WnLW6wwq/l6tYXrl5hzqnkABpLsBKtR8ISudYy+uYnjlIua6VF34r7/UcUXly&#10;CgjLXvXEM0llrxPepWPz6dmb7I0gfxfJ2aTyoEB0ejaRgKydjHN2LVnD3Ec+KaBoU9lI1sHJHluk&#10;7TLusyBjQu7TvlW2palZO14+VTbfn14GZRNXXR2L7qGsm4dfKOSMsollpUstZmUMQc5wHUcmgHvU&#10;auL8lZcs8NHJDyUA2R/7vxP+w//0WFDtQZW/cn3KXls8kEQmr9+6y9pw8FASh6TlL79++2133f3c&#10;Szvs1H2++l1O9NZIL9mGvQWrLnUnXMeRB8OuiUBELXFtEXfa0a1wKNB3joyL/vQA0a902/zszXMA&#10;fN8jBy0cX7INn9q7tlh8alp03U3pKJBPy5/Oz0hopfiD9KvXb7IyWDrWdZdTuO9u3qiodvKH5rqb&#10;uuym1LUtN5odGl/ThMBZk/GNHLT0S+ln2WX7lLrqwFi+luF9AYSHUVXVPHezoFdOeObC27NvTuO6&#10;q267jYEvmIoLIeN8OHzuUwMvmpiAw2EOJOLo2pau63DOzQA/ddtFzupDyYsrljEG5xx5WVD0SspB&#10;j3LQp780oLc0oL88pLc0oOiX5L2Csl/SG/YZLg9ZWl6iGA4ppN5hn562I5+yH0E+IzHngAgc+fiz&#10;ZQT5WjqxDOu8p2oaJnXNqGu4MQzsrvYZ9KMl38h3MRh0CNGqwXf7QAEF76ZVxWg8mQF4g/5+kC9S&#10;TAXubAwarZTnWQzcvK9uiMq8KPTea6bg/VWS/940BVmvLM/JsoJgLIdF+6vwvBpqPhsm/AYTXqNm&#10;j472GKsfjUkY3YK7/SCjMWDtQUArRFBv8fPwyYCJb6ohdPiujp+2JXjPuTOrtB3UdXtkFuW3hEwG&#10;rnfgQMhczIL6dg3rHXqQZOK+MFEmvRVt8SFRhqFvLJmxWGOxzpLleezzqL0XPPgO5+IZMjn4vnSQ&#10;QjwT3mqQL8iPS84aigTkUzJIEP2j5voWUt20XL+1GZU0UVwRxcirspu4ozVuDuQZObdVidN7jCiJ&#10;qqw1YmlUJ/Gz/KKllljykChr+rdJrFb0mlXFegFQIAEddQwKSqqFiSqBQayk9oq5sqnjz4QfCjQi&#10;c0IUQlUYndSZSqzBTBTozcHcgmqrJxZcAvKp+2e/iWPZLeMYc7F66rXRZXe1ii6JL0ksvUxA0M0B&#10;/Mrl2M+NpQgyfvpCvOeltTjOLEQAwptouTTJ5vwoWwFsw1zZ3ZjCixtza8s7A/jshTjWoVjrZT4C&#10;lqN87tadC1jYk+uq4CvPdN0VoEhBrVys/tLkCaroG5VFUdAVQEMs+FZqScIgHkK1AJNe5hhEVhQ0&#10;aEW717XTdhUsQ2WWCCoUmmBC3PpUXrSulViKusa5AINe5E4BlkEtc1IrJQXBxPorlVttNyQAtu4X&#10;3Vu58k/KG7GmMzIeBS50ra3Ir/Il7UeawQoIzsJ7mBFe6XrqWIPsJaXcRz4UIlO6blrXyF71ybhm&#10;IKX0qfOzcg44ceMsNCadtNfIXK26D0u9YbKvDLHBWiyyFODrbLyosqqk54ECQYXEd0x54WWMCjLm&#10;IpMacxOVN0TO5H+3YF1GYtGWiYwhc1a50LZsAjQ3YnFcu7hnGwXYRYb03mBie0HARaONyX9B1oAE&#10;2EtlTCet/ac80L/TMl2jUmPhiew3cuba5LmiaxjkLENB7vQMF1Be7/EyP40PqLJCMn4SWUfamc1b&#10;+OIS/qhlr5E2uiT2o7Y5zucA5quvXz8RVHtQ5cvDjDzLub1Zn6r+acoPA+ceZPlR9Fa57TatZ6fu&#10;c3ZY7QP5AJ70OU+FgiUs58h4KhQ86wue9Dlr3jIMhove8aTPedYXfNCXPEp+JMhHEmvsfumj7s5i&#10;EQBPtoYPmwGrsx/bHwydBPIB1E3AZEuYbIkmlBT9NUbVyeNYDvZQq74+liUs63tRX3zvhXl28QdN&#10;iyAfYh12ub/BE8OLPNU7xzBbidlxj/BWagmnBvkAxsHzM2GX13hzsl2WBdO6Y1q9PSDf/dI9sYy8&#10;aVpGiy8tcm4qyAcx2/0iuSwmGnVZRlGWFGW5L/OuPRLkUGXJgM0sLs9wWUZW5hS9kqzIyYsiWt5Z&#10;G93UrCUrCnr9Hv1+n7Lfo+iV5L2S4rhPWVAMeuT9EpfnWM1GKcCYjjH4aMnnJf21dZYiL1gqe5xf&#10;WubK0gpnBkPyIqMjZterfEvjPeOuocQeiMvnxTquahq8jwHyB/3eoYkjoq4ewT5VmrPMkWeZKKDJ&#10;IeU9oa0IPrr/7k1a8jwnS7xaA1AH2AueKXMXtDdCXddRNw2tD3iT411J4wp2TMwSqOTF5HaCZ4Tn&#10;Zmh5IVQ8F6a8Ss22AH4pBY1nt5BtWMmYmB1yTgLMvqkZvUnSOHYaO0ysQAHWVpd4+omL9Ho527t7&#10;bO2MZv78i3N7eBRjGUZrr8i7EAJV3dB0gTw/IpbjO/SbmibmaDD9zVMgC4ElY+kXBeWgT9ErD5xj&#10;h5ExntLG0AFtd8oRnrLagyRjYpINp+dwei1WOOQV6e0hA9jkmaDKVjq+TpQtVYZUoVIlTl+tg1pZ&#10;yD2dWF+p8kcC/KhipgpwqqTpkmUCHBh5kcgECPOqlIryGBZiOqlyaKV+p26jybgLsWRrRUksRGFX&#10;xTMIAJLyYaaEC6DjRUG2EnNwfQIfvAmP7kQw6tYgWhl9zevw2A58xU34QEyOSS3j6bXwnjvRHXdt&#10;GmPjbUyiZZpaqmUCtkzFje9Rcan9wrkIIsZBwe3BHPwxicI8lmQgnYkKuSqzCsBul/DEPbg1hF8/&#10;H91670pbyvM6g9dWIp+cgHG5WHqqEq3rPFP05W8FoHQtFRydiLulFdDGCm91vRc/QUClRsa82Z/L&#10;VyagoVowzgAv4XUnbooa5y+IvHoBS0gA4tZFnpHItMqB1lcQIAUPtJ4XOe8MjAVEnslRAjykY1RS&#10;Pjppa7Yv5O9WreDUwkvkvkms2HRMJrGCtQoGSTXlKTJHLddxhmSuQb7rnIPwqjPzwWv9XicysgDi&#10;kQCgKb9zaUfLWwHjdGxO9upsvyZypXOy4gYekkRACnIZmR8y/kxAydn8kn2t81W+FqL/aRnJui7y&#10;RtvyJvkRIt5ysF7SVhzA/LsRADDofSbORc9Pm1pyJmeUkbZnoJWekcn8kPXPZA8ZHcMCGZFRlHfS&#10;lyH+Pc6jVa9LALyQAPKZWLOaJHlJeu5re+qirT+qWPlRSYc7W0uxlC2Stmdrl8iizkXHo/tAhg3J&#10;c0mfeDo/5Bli5fll5dmUeSjJDoBnR4Fqb7Zc4/TtjtpT1T+pfGe8dyg4dxRo90bKj6K3ym335uaU&#10;0rVsrBwO5gyD4Umfc9E7hioQx9Cat7z30sMDqA6jRyn4IA8O9DkNyAewU0ZrvnFVkdmC5d6ArtsG&#10;AVA3d6Zs7ky5emvMS7dGMxfpYYhumYt0KWQ86XPKDJaqjvMhuii72Wn45mnzRsXq2ZPBSAWUxnmJ&#10;LZZw/TVsri9Mka6Lm+n90ifDmH/J3gEc4n6oVzim9elBxreart4czZJw3DRz682rppk9D5Hnzoum&#10;ORTcO4yOitNnDwNuIFpFgFpk2QhwOYtTEA5J/FC1dE18urs8nwGARVGQCzh44ifPyfIsHnYu9jUD&#10;Gol/h6AJLwSM6/VZHy5xcW2dS8urrPWH9HvRVXbqO/Z8w0Rcdivf0gXPkP2WeF6s+ZqmIfhAnmf0&#10;DwH5Uh4ZYzAugprWWoo8n4GFwad8DLNECSFE111jDLmbK6LGGBoLt23gziEA2/E0d5OO7Xd08vHe&#10;R9dR68jsfhCuI3ArNFRivdcSGOG5RcuLoeLzYcrkUNDxYMmMBBA+ig6Tr4dLEdibfYSss2RZhrOW&#10;Qa8g+MDde7tcvX6X8aQiiDx4HzN3PlQyFlwR/ycCzqNJxa27u+AsF8/3cKf8de8delg0B/QfFFWE&#10;N/ib5ekoA/o4chvP6SAW0MdtXwBDwNJhTaBqOca2N6HkB4+3ko6zDP5yseZDfgTaWFmZKTnI40w5&#10;q8pm/BLLZ8ok+5VaVcpUaVOlzoT4fy3vZinAoYpvpwpyolR7yS6rw+oEVPKJhZbWN6LEBRmztqtK&#10;dq2WZTLP1kbwyot1ThAFUC31hA2xb7XUkr9DEmxeLZ7OjeaJKoaS0MIQM9s6D+f34v+1myct0LEG&#10;4d1eET/nRnBxBKvTCPoVEvNumMQVOzcSq7z4daacBgF9CsmUW0iShFxAFZMo1R74mSfhyS1YauDr&#10;X4tx+Zbr+H8p4IoCa7oOWQIYlfKe2oolYCW6ViNgmc531q+MQXnZqKWnAAUIz52s0UwuifHY1F05&#10;83GcmonWqGWpKOwzMCBZtzRLaBCZ0bZVXn0C2rSJ9Zj+zYLLZKP6RgKsqdwEdUNWN3Xh3WxMMi5t&#10;ywhApWMKsq5BxqX7R2PxzfalgCYkwItZAGu0f4T38ufso3tyVj+5Z3FeLICEjYLrcn02l2R8ctts&#10;v6RrkyXu1FqmbZPIQUisQgux3mwkScvUzX9gCNK+S3igIJAChgou5XJ4aT0vZ5GOKRMXcKMuyjKP&#10;dG7Kb6uWvmF/m7MJyT06/1YOGpMAUvvkUW5V3qqsKDCqbbYyrnTNZtfn1ebyIu1oHW3fJiAiiQwp&#10;aNrYaNE7s9xMpibNYkSWtCsdhr5P6NwNyrjIXwXxFPxVOSaRzTaxZNTbrcYCRAaQ8M1okdT3Wk9u&#10;Vl564VsnIG62YIn52OOX9S44BlR7EOXLSxmZnzCtu1PVP668nXY4t3ooOHcUaPdGyt9uur0Tx7Wx&#10;sh/EeTN00cdwUYdR/2gnw0PpfB6zNZ9EZ8jIH8B74SKYd1z5BD8D+V6/eZvnr7d8fjfn539jzCde&#10;6HjlVuCVW4HbO4artw23dwyfen7CF5rDk70okFq1sNSPfBoG88DiEWrG1vLVHarR3SNBo5RGx2gz&#10;X+B0iTgOozuh5afY4e4xLszH0duVkGOC51OMGZ0Qv7xXxr29ZT3PT29yr40ZmWsC101LY2JMvhdN&#10;c2orV5dlEQM6ZN0sRMXpAKVFRuoYgw+Bruto64a2bvA+Zne0zpIVGXmRS8y8aOkXLATUGkweE2b+&#10;IDLWzIA9/eh4go+WYbPYfwF6ecHacJmzS6ts9IcMspzWBPCB3MOg8/R9oO9hKVhWgmUZwyqOoXFY&#10;E11MAzHZSC0JN7LMURYFToAXJe/Fmi1x8XTWkmUO5yyBQC1x/SIgOY9VeBi+pdilUmYzeq4Aa/c9&#10;2E+iEKBuGrquwxjxx5aPlQdt5jJ6rrfP8qXCs023DyEOQENgjGcsaZsPkYgZ7ZcXI2DVvCzyKbYf&#10;rQEFfLwPCj55a35DdNjNcVxd19G2Hc4alod9Bv0CHzzjSUXXRRflo9bvwVI0FfA+MJ5U3NncpWpa&#10;zp7ps7a0NMum/A69PWSs3R978gHQooL2oMlhGJpo+q+7+LRAuzGQOWjaU+y9mSv+4oW3j4yJVn5f&#10;TmNSNUwVHvTRJ1/UXVAtXJA7VGlT6tQFTJRPVWCDWvotKvGJYtolmSSRspkCphY/8jcyPi/ubEGU&#10;5Sxxn1RwoE3c11orbm9i1TURgCh1FUTnnYx3NkcFERJQMRMQRC3mXl+JYF0mgNZj2xH8qmScAE9s&#10;xf+rLCqumSjUSzVcGEVAqhFQU2OyIeOY5BEAPDeOfXix0uuJG6ECo7WD5zfg667CR6/Bh1+PbqTa&#10;jgIn3/sr8MgOLFVxfVenMSNvv5m/AnkBQ4suxjbrSR/pmqQ88EmcRrWuU+XdJ6CQT6x8DPPHYe3m&#10;gGEm1jrjPP6tiVMUHPQiWxqvLUjfKkfattVXukXQNqmHAoyJaykyHi8Aqvan92kdnwDg2lYn8qlA&#10;WCqnCN+s9OnlPh2vtj8DKYS/dwdRJrQP3aMhAUbQ/St/65i1zIq8KQipAEcQIM6p+7S0G5K4cDoH&#10;5Y+X77p+Oi6bgCWLvNb7rJwPnZ4VMla1uPLC+xS0MtqvlKkLuhFweQYaS0zKNkm4MJQkLY2TOHzJ&#10;GcPCWTbjExEw7xKGLvJTeWDlYwTQttKGvnmqrEDklYKC2q3RexM+hkRWtS+VMZ0XKntyVqfrqfIT&#10;kjpGzry8i3zSs0rradtKzkd+VVnkocpvSgl7Ij8TmVYZSuvGwc3rmGRtg+wNHZPyyiR8QcY521tJ&#10;20EGU7koJ3o+IWdWIx9EfhSYbBLLwyBgb2vZ5wV1FKj2IMt7haO1+627jqt/VDnAUH+JEToJtHuz&#10;5Sm9Fa67mzsRqDm3km6uB0MXjkjocVLW2aNocPbkMb6Lg+6o90OHgXnHle/uTshsQZEbrm9Ha9IL&#10;wXHlXODCes25lcDj5w2Pnzd88/sHuEsNN0LNSy/Xszh5h9HexCM4EQC9AO8WF+o3Q/UXGs7e2wWg&#10;/2pg+qmr2M/foRrdXaw6o3um23duKN2lZXxEHPLTAq5NCPwKo1MDXSm9XQk5xnju0B5r3Zom4ahF&#10;N7vb7rFZR95v0vEFU/Giqe9r7grwHZaUwxriSR5CEGAtflJEKvho0RZCIHQdbd3OgC9jDNY5il5B&#10;mRf084JelmMMtD4CaU3V0EwrmqqhbVp8G5N8BHEF1QdT/Mxj8LVNQ1M3NFVN6DxlnrM6WGK1N8Bm&#10;jknwjJopruvY6AIXW7jsLU+EnKcpecaUPG16PGP6vNv2Gbgc62L8P01oEUG+LIJ8zsasjULRsiuC&#10;VJ2PYCUYrLU4awniatn5GADeiOVhtBKMbSsdpWsXWDZMwRLZqbdpIIKPXedj/xKAvsgjyOqyIoJ+&#10;xlIYh0nAy7u0M2u+RcqAjeDIZ68VB8mYOH8F+2IsxaR+EEBXJhxCwHeeum5ObSXnvaftjosYeB8U&#10;dB39DOBTF2RrLSvLAy6cXSVzjrv3drizuY33Xua42NiDpeBbmqZmdzRlc3uPumlZXy5YX1oik+Qc&#10;C3fACZmO3qEHSMZgs5hQxbhcEuu8OaHwfiG+5QMmC5QY+hicnM0xIc3pyBmo2xN2XhJv82HO5Y3Q&#10;w96z90Nt27G1ubVPEVcyySOvTqzhFFQIqmy5CI6owq5KvlFXO3lMG0leUFu5WUiV2ZBag0h72715&#10;bKpONGabBJpXJRtRZDvJEGkWFFYF8YKJyq1eUyWz03kIWKNLpEqqfvdSZhLXS6NuZhLzr5X5DZvY&#10;/qurcHMJnjsbXWP3iujme24ULfYUVIPoPjvJYzs3lmTOCT2yC49vRzff2sV5TbO5y1y/jWDhagXf&#10;+dwcfFip4dm7cZwKXL33TgTibi5FSx0EjAgCmjixZlKl99w4linAN1t7AdlysZbSdhC+elG0VRYU&#10;WFAgyAq4pkwIarWm3yXbqmb2tZrp1cV4gZ3w3psI3qLyKTI0U/IVtBKApVMQIgF1SIA3naNZiMGn&#10;ACvEecx4ocCnWJlZAW68jCOV13TeyiN97062BggP9d7tMo5HXYuNjAG5bwaOyJgQUKfRxAvzywTZ&#10;S0g7LgHe9LqROeg+UHnSe0yIfyifkmWM4K589wqOyb1O5ErbsSIP+gOC7rluASQN4sKuMqB91xK7&#10;Tueg/SH8U9Bm6mCcRfBuks/HgAKbyfi9fA/Ec8iLtZdPfshwqY6TzlF5JzwyCQiovNQx7utTzjDl&#10;CXJPJ7I1+8hYTLJOM0u75Ew0iXzqeI2AnQrCp2umc1PSsRrmPyIo6T1K6fh8YgGr8wsyHu3TysWQ&#10;7AFkzVPyYn09m3My71l/Ms5Ozm89x3XPdwK6K/hnwxyct8lZgIyxbOfjeO3V1+EEUO1Blqdx+k5T&#10;/6jytzvr7sN23W1azyuS0fbCxoOz5kPaXvOWR9mv4xSYYwGSw0gtAFf9yfx4lh7vMW9sLkeBeSeV&#10;75R71E0gz3KWspqNlSlPnh/y5PkhV84P2FjpUa6WvGQbzHLJxlPx/mon3wf2qXtuI2HLimw/n2yI&#10;MRMvhOy+XXm7tmX0qy+zUkxxT21gLq8xfWqZtQ89hnnM0X81kL24uXgbEC3QXhR30+Aj0NQSeIGD&#10;QOUlk/NNZolvY2Xx0gHKjeE9pse3sXLfVp4AZwdTjK8Y1dFS7q2kc9naYtE+qptuFu9ys54D9ps+&#10;um6/UUoBPrXOVLKNz/Ahgitd10aQrY1Anj56AohlXQSXQohukHnmcJmjKArKoqSXF+TW4b1nXFfs&#10;jEeMx2OaqqZtWtq6oZnW1NMqAnhiFah9KrBXTSqqyTTWm9b4tiNzGYNenyzLmPiWUTPBdC0bwfJ0&#10;KLgYMlaCYYhlGcsqjlUcazjO2YLztsQZAaVkvt57nLjf2szRKfCIWvJ1s2QNIYg7p4nglnNuBmJB&#10;zHIbAaqOpm33ZcUNIdB28yDy6WPcAj1jWbH5AWvCQ0nG3rQxaYj3fpYF2AgIqdaXRhR3BfoCMAr+&#10;UIzYAL1guRKyA/Z8Eeidf98H7O0D+SRO4QKS70OgqmraEzIFBwHl1H32QVAQF+f42e+CDdHVLwKk&#10;0aX3teu38SGc+KB9s9R1HePxiM17O9y4s8POqGFp4FhfPQbk8w101QH+vkMPiQxgrGRGLjGuWLBm&#10;vX9qmsmxe+BBUI5hCUduNNzC6RKAGAPOxn0Yz6vFGpEU5IPZI+IdOoJMiAiAnvqqPOn7bBBFeaeM&#10;AIPGB5vmYnmmGUp9dK+aZvGaKlGTPCpYVl3hRFmuRRlL+0L6rsXyrhUQR5VlVQZ7YvVmRFmrxXVv&#10;prQlQIeCBQrMNRozTizOVLG1Yn1jEwUd/V+sdJQ/Sp0oqZ2dJ/WYWYlIRS/AVdHCR16HKztRaXYC&#10;fLYSD6xy8PTd+P3WUALCJ0ApIWborVy8/9m7czBjt4yWfV95I1roTV1MpjHJ4v1TF2ParUpm0q1e&#10;nE+/hXv9aP13axizBN9Yill4VcFvbbT0U6u8XjcHPCpZI7WeIgHHdK2RNcgkcYdPlHqncRcVyJB7&#10;bWL5pkr3vX4EXEJiIar9eVlXBURmirwo8NquPpX0O/qmo0CMAF4pMIy0o+NSoEDnFmR9tJ8g8/IJ&#10;ENElIJnKognxvhTYSIGZkICkTuR6qY5tLMm7d8qzkLRrkvkgII+C0Cn/tJ7yUtvUazqGkIytS+qm&#10;PNR9p2Mh2Uu632YAkIKDyTizJFsrcgYYGY+CxEHWeSpu98geDjIIo3XlXPJiNekFBG4E6KkE6FLQ&#10;OwifTbp2widN3tHIGJyUobxX4EnuVSDbJC7fymPliwxXBj6XE11vn4K/iQVhSo26Egs/W7Vglu+z&#10;+onsIvzLBGSf9TOvOnPx17GGZD+lpPek9ytlXexntr56psr1xTI944KA+upirXNUnszkSz7a3gzg&#10;FX608ncnZ5PO0yflKl+1hpSQ86oVoL4WsL7GnwiqPchyjdNXNw+u36PAuQdV/nbQKzci6PD4eXMg&#10;CcebpVdujNncmc7APnU7XX0D2VY1Q2+ZmrgdQ8/S48NmcGqrMqXjwLxFSssneMaTyMtRftAy7obt&#10;eNHUs+zFg7zHlWd7lCvNPrCvj2Fn1PLrL+wAsDsN7IwOumieD473+YJ3h5j4ZIOj3aQRkG/6qauE&#10;4izuqQ0ARjQMBYS12SruqQ227+7sA4/62BmgOMHzomm40035GCP+cdjmetgfn+/DZsBHGXKGjAxz&#10;bHKUx0zBt7DMs/TIjhn7cfR2JuS4WJ7OnfwwmnRvzFJ30V3XLbgO271mhaYzYmGXWO6lrpYKjlhL&#10;XhSUg5hZd2lpwPLSgJXBgH6WY4FJU7M9GrE7GjGdVnRJhlYFptS1tWu6+JHYcm3TUk9ruiYCjQqi&#10;5UVOv9cjWMNeW1F1NcsBnqbg3ZSsk+13Nw1ioSgJGWwAq3H2gljpCVhirME7w1hSgAeZ7gF3U41V&#10;KGChk3hvxkalVxnbCdC3CFQ1LTRNw7B/8CC3WDJ7MPnHYRRdp9W6UMoEyBIuL1jCGbFEig/ei52j&#10;HxahvOhEumwcK3a/PV+QzMYpQLZ/mPolEEJHWMhqrOTD8dlt49KEE8HA+yVdK+fmGTp1vYJY3QRx&#10;3T53dpVnnryMNYbJguw+SPI+sDdpubNVsTeuaZpovVj0XMyQeoAiyBe6qfxq8uDH9A4dRSbu/VlW&#10;6cWdc3oKQO2bh75+GfEHD31ImlO+OFqgyGOsh9E4/pCwSEZ+QEDOhnfoaMrzjI31ldlqaww1IxJg&#10;w1wU+i3cWhLgLotgk5XYe418gsRSUyu8YKLFWptYgXkTAUES0EAVv31K58J3VRxrcbu1iftbLtk5&#10;FZjwiTipwuxFKVdASpXZUmLdhQWFNVV0tW1D3F6ZgB4aJy/zsaJJ4n8h7ak1WO7hi2fgs+ejJZ8C&#10;ZOraawNcX46AWyYueGoll4IPL61HEPCmxAs30u/aJNZ/cgvedQ8u7cJnLsKvX4BffjTGC9wVo4Jv&#10;ejWu391+BPFsiJl2X1qPlofqclplc4AvSEy+JskASrKmWkfXElHAM81imqyLrpvyzoqVkSr0Cloo&#10;GKpAYu3m7oaZJN9oRZHX+siaObX6koLZGGUMqZwEsfRTi6c2sarSNda66X0KIut8D5M7qy7IMn5k&#10;zTQWmJLVsYucdanVKtFCdGMy71PrztpbBGhkPXRNVI6CjE3npPWU9yqvuo5O/g5GZDoBTJC1nJ0Z&#10;AlTpnlEeWrHWkykSZMw6diNAks5D5x2IfbZitTfJY1ktstIKwK7r3sk6BhPlpuzmwI6Ou5JzaUe8&#10;5HxixaZnma7x7KyQeZYSL1PnHuSarp2VviCJt5jIRCd8swqaJvjEjOfSrl4zasGc7DOlkFgFIvcp&#10;b3V9tQ30DBV51LkpOKl7VdeRZOhBwVpdMy1PxoL2J+tukrisJDzyidu/ks7ZJvs0kx8iNCxBKYmA&#10;tJ6C8dpmKvtInU5AO+2vWwgRoTxtpJ4R4Ngnz4rHrlw6FDw7ClR7s+XLSxEQ2t5rTlX/pPKjwLkH&#10;VX4UPUzX3c2dKXdGJcu97oHG5lN6+soSmzvtzLLvSohg3/267Y5M4GNBXE3vw+rrUQq+iaVjwaaT&#10;6DQgH0BVtUyn0dW7GZ5jZzTm8y9f5/rtbZ6zNbeTGHRht5p9ltbl/p2c61/0fOmLLV983TNpM+7s&#10;eOou44uvez75pQkvvT45APr1Qkx8ctlnPOsL3h9KngrF7PNBX/JBX3JlJ+6H9fdEcCoF+VJaPbNC&#10;78VdqtFdqtFdiqsTVq435JWnriq2qwmvUh8A+ADeY3o8yn6Ly0uH9DEwlm8zK3wVg/taz6PorUrI&#10;kWYdzjFc9keDzne2qlkSjsNo3N6/VV/Xtoe666Zku+AI8sRSS41FwEkTT1hro4VIlmGtpTOG3Doc&#10;gXEzZWu0x+7eiKqqIoByiCJojMHljizPcC62R4Cuju66KcBorCEvCpZ6A3pZRhC30DUc76PPRXJ6&#10;Cwk2DtAs+2qHF1dd5EEN0HnPrm95zdTcdR5PBJtSIE2BIc0wjLgsl0XBoNcjy2LsvxACbROZbtj/&#10;EgLxaWvSXwOVTATjrM0PuekgRbbur3cQgJtdgCSz64rLecQU9BY2ksXQM3amHKaUgnzOJa66CoDE&#10;SvMMtwuU3n80BbruwYJ8SirTWeYwBvIsyp5zcexB6hR5zvpaNCt+4eXr3Lxzj1bA5gdF3sNo6tmd&#10;BNZXCi6dLdhYcWQWuvpw/hE8oaveAfn+FaAAD8Yl/RhyAUofZgqa0ol7y4Az8WxruhNGufhj0Dt0&#10;KBn5qCJv2a8oqoJsQ8wKe2MpKlmNKM8mUfa7JOurT1w2Mx8V7KmLbqL3enNwK1WSbYj/a8KKMgHw&#10;kJh1QV20pL4JcdwmCu4+ZVQte5A5dTKWrJsDGih4M3sCRVKl26Y8SpR0RJnX+1VR9swTUWgbRvq3&#10;Apy8sjZ3QQQZdwIijfPopvvojoxBeKEWTy+uR/6dHUclOPfRpbe10XLPEK33Whuz/2YedopYb9BE&#10;d+JgYsy3vSIquQDv3oyZgR/fivd2CVBbZXOAr5F5G9nLuo6zNZR1MMIrnb9XK05htEtAHZ/EwQsi&#10;R2MBjRX0yCQJx3IVrdrS+0jWZXEddVxOZAR9pqrsyb1B5CiTpAAKfOjaobIudVW2GnVrT0C0lA8I&#10;GKFz1/1UCHCkMq3lSpmHQvropN1+E+c+G0cCVtUCaqRgm7ZnBQjRvnRt0nGRjF9J24l/7O9Th6pz&#10;1YLFuXeyidLzPu1D19wi8eM0bqaAr07HnuzVTsC/1kYAUNto7XwcjcTAbMWKr02AHyMApPJHgU6I&#10;PyRocpx7/QiQazIImA8+qEWh8KwWq9IZ2JfwSQEm5bXOX/+2CoAnj6x0XVSm0L0lZW1yBmmZ8ipZ&#10;trjmYm1HArYj13Wt0H6E0rEif+s8OOQ+nbOudSNnttxOm1hUI+Nwsjdn+19k3zCXudlHny3JGaSx&#10;P5XP6LiFVyr7Rp4BncbPFFnwNp6LmSRMqsUVPAKV/gB4dhSo9qDKMx+Bl8Xyo+ofVf6vYtbdpvX8&#10;ys2Kpm14+srS4uUHRk9fWZpZpw2D4Rmzemq33Z3K8bGwy/94reRnrp+BxLLvtLSC45tYou8OAk4n&#10;0SKYd1L5tJ4fOsvvvkJzbsjV27fY+fVXmP76q7NP9cpNmjvbNHe26b24y+Vuk+XJmEkbN/todcoH&#10;nujxb379Cs88YjkzjIfN3ZE7FvRDAMerr0x44YUJt65Neen1CVdvjnjt5oTVM1HnPQrkG9Ewvjzk&#10;zvoyo90lhjfjOu1OdgjXthhcGzG4NqL/auDMXrQKVHrMFDzLQbD47CExGgfYBwLwKWlCjodNxma4&#10;/hquv8Z6ubp4+Vi6afa7Ft8LB12eT6LDQD63kMjH5tZH4K2IGXP148Qt1zp7IM6TWnk1TcteVbFd&#10;Tambjk6AnuMUyqJfUvR70cXUWiDQCTi2eF+v32N1uMSgKHCCkHkCNQHD3G99HyUvpAcpgn7GgBUr&#10;t2nw3AwN17uaO6GlYz5+K0k38iInzwusmwflnwNHhr6AfW3X0irTk6EZA7mDLM8ZV0e4pRonWVgP&#10;mVNCceyGXjl3I7TWSLbgfF88PrljltkVIDOGR03BGeP2bemawKuh5jeY0BwLRej41FLQAAHfNYe6&#10;lPoQqMQPvSjyY8G+Y8TmTVMIgaaRA1CGYJK/lYyJa/v4lfP8yqefY290/wg7zBbqQPvT2nN727Ox&#10;UrKyskoxWKUYlBhjqOsjEoAYB64H5uDh+A49TDpaVt8IGaCHOemniTdN1hgy5/Yl4fEhvogsnrEp&#10;OTxLeQUhMJkee5C+Q6egum64eeceJEAGiRJHImFq+dFLspdaca8aF9EddKcnCr4oe8j/jYsK3l45&#10;B0UGTWxDlT4FBVOrmlqsBBubnImJJZ8q50EuZ/oHoo2KoqnjV2sNBQMacQ1LQZMUsDDytyqXeqlN&#10;LEO8AJqNfJ+K1ZFVqx1VOBMFWpVPL2DR5d34fbWaj/fWADZ7ked6XymWLZ2N8emu7MD7b0dgrt9G&#10;AKjfxlhuavVYdjEm4PlxVG6HkoX3pfW5Rcs0i7H9ii6Chy/Lr/W6zjoHBDRJeaiyo7wxKj/StvwJ&#10;0obKhfIOAUaDrq0CUPJKoKBV5mNswkxA5SqLAIz26ZPg/F7WSIG4TgCTbjaYuZiQyKvW03XzCx+V&#10;eSUvFmJd4tape0fng/CjE7mflSVWW0oKjmj/ClSr/KjcjPK5u7PK7T7gRQEiaU/5brT/ZO90so5m&#10;4TjVtdF+Z21Kme7zILIQBKzSe/fxTdoISbval7al+8HIfswFBFWemBBlOwXWVDZgbtXVb+M4FKit&#10;xRJY7wsiG0u1fFfgVSx0x3n87JQR5BvnYlkmgLrKjZH5jiU0AQvnQqugtszZJICz8kPnpRT0hxb5&#10;pOVKek1lSdc2SD1v9gOYqJxpHL+kPa2jfAjJWdXKuuo6p+0paV2SNpS87IdWYiNOsvjxiezo+aJt&#10;a6xRBDRF5hrkY+V8SH9c2Ce7Is9dkqkZkRNts3Hx3LjXj1bMPrEgVvBvmsU+Mg8vvhxj9CkdBao9&#10;yPLVpRxTrMzi9J1U/7Dydtrhgz0UnDsKtHsj5YfR5s70oVj07VSOv/+FWwB86MnD+36Q9FXPrvGp&#10;52L2LNOdDMrsVI6fubnDJ7buEbznu85t8ycvV3zfI2+MF9Hz5f4AwqPAvOPKX8tjqC2losgpH7/A&#10;8ruvHPjkZ1cZPhLdaN1TG6wUUy4/vsWlZywbF0uuLnuu2ZbpkuH85R4ffnf/WNDvzlbFS69P+I1X&#10;PLtVRtsZrt/ruH6v49ZewWublmEx5OzIHgnyaXm7vE27vM3tCx2DQckTj5zb97lw4Sxn7+3OwL5V&#10;4/gqDndjfVBZkL/syB69b3ZGLUV+srzdj/vuosvuUWRXik0y08wecMp66xzWOZy4p4YQ8F1H2zQx&#10;GYdY7OlDAgNZnlH0S8pBj2wB1DHG0Bv2yQWgCurGC5jUSkzqDpeHnB+ucqU35GLe51wxZCNfYpD1&#10;aAjcDS21uPx2XUfTxAQYTdPQNQ2+a49EjkIItG1D07bs+pYbXfSRvxsappmNG7EsyPMsWi+6yAMI&#10;hMTqzBhDUeTkebQ2VCtGawy5WD0CGAxFYbDWMJr4fQk/UjLGYLODmy0lY0wcl3MM+n2WhgPWVlfo&#10;lcUMPN3nmBvCAQCuxMysIVNqCdwMLR9nxG0i6KkUgc2DDyRA3HUXS+ekYOibJe9jRtzjwIrDKIQw&#10;+3UsgqFxDlbiM6plHzLWsixYXhrwnd/6dawuL4mr9P31eRhNa8+rdzouXzzDcGkNY3Mym9PLhtgT&#10;zMiNzbHFMiZfeQfwe4vI3OdLwGmofOgwXySHoQzgq5ppVXEnnPxAMNaQZ46maebn+gKFE37IeYf2&#10;U9AfqFRZTK6pHJgE+NiYJMCPWLSUrbjJmRhHbaucgxjqfjoSBXpLlOe7gwhm7QgopZlWSRQ7FAQU&#10;5dklFhkwH6C6d9Zi2WXkmoKTRoAhBRk6sewhAScUPFCwQSk+VeNn9reAQuM8KoidKJUKvmQhWl4V&#10;YpGkFmJGAKtUUS26CJIO67mCrorvSICsoLGzVIH2EZhbqSRLr4uJPjb7EeTbLWN9dW+7uhJddFcq&#10;mYe4vpVdVHg/dBNWpnEskyy2X2UybomZRcIjJSNlqlCr0hwS4FaBQQUk2iSzJaJ8WwUKBXREwN1O&#10;YnZtTCJY6cQFtnXR2krXwScx+oysaTo2l7ruyvzR/7UsKdd56rh0biZJMNMkMqT3BAFjrcYYVGbJ&#10;OmepLIhFWa+dr5O2qWNWQISkKUR+FZRUmVZSMEn3gfJAPzpnkjmq3M72QtKe/p2Wzfgm/WeJezfK&#10;P+XlAm9JgJ7F68pvBWasgPqlyKpmi+21+/dpZ2DQxjZUfkd5tPSbWeFpXYmJGWScXoCmLEk0008S&#10;v3iRwVySXZCMVWVbScduEwDOJHPVHyj0u8qBks5fQUuTAugLPNPxp2Cx8lLLvcyvFBfYtOJsLnqP&#10;gHudWD8i8Ua1XT3/U77rOPSLjmk2XolnWMoZUnZJPE65zao7uYxDSceke3pWLu3quR6Si17O5L0i&#10;gnkal7GRxD26d+/14vNnqxefP60A9pNsPq5W+FD7OeOOAtUedPnKMJvF6TtN/cPKD6OTQLs3W45Y&#10;3G3utA/com9kAj9413HZrPCe1eyBt38UfeBdK6cCLUcmcLc/5VsurPAtF1b4WrfKe/L+qa0AHwQd&#10;B+adVL5XNJwRA8nj6i8v93k85LPP6toa/VdjglKAum3YefE2d1+6xYumZst6VoYZTz7SPxT0e/Wu&#10;5e7IUbiW9z9u+fC7+3zD+5f4hvcvsd5vObfUMKpHDAeO5XL/mI6y8BvjuVXeYzTuuHuv4uXXb/Pi&#10;Szd5/oWXsaXlXcHxmInu0cfRcUk/HwS9VfH5NAnJaWhluF93PywBx/247y5a7sHB+HwANrOGvstZ&#10;znqsZj1Wsh59l9Nz+T7AyEi2VZdlZEVGVsQEFtbN3XrVvTXLMoqioDfoCWCW0xv0yRctusw8o6/2&#10;4ZxjuDzkbH+ZM3lJZqJinAHL1nLG5WQ24yo1u13DbqufikYy5LZte6TrsPeeqmqYVDX3TMfLrmU7&#10;tDhjGeY9Cpfh8gLjMoxzWBcBuzjug4KpoGUl1jLWRiAuy+Yx96yF1WFO09Q0zdFB7mPg/3KfBd5h&#10;pGBfWeYzK7mu86KgG5xYGs7nv79Dh2GFjDWTHdhsHYE7oeVTYcRdWlpxU47uyfvXzig4deSE5rRv&#10;3Y+gfc0v1PeSNTdNqHG/tNgmHHRTT8k5y73tXX7xE5/nuZdvM6kOmsiehryH0cTz8q2Wx89nFHbM&#10;YvbcQIjZTo+dmsHYDJMNTpSRd+jLk94amE8VjNhXfPE/VrBmZDAUmWVcHy2L+iPNO3Q8FUXOxfPn&#10;ZsoTui7yXcs6scpToIIFUDCom6Ekt1BFWgE1BcQUxIFoTbHTizHpdsuo6NUSe0sV8CCKW1/iAQYT&#10;O2ulXXXv9ESrQi9gG6JA6v9BlOomAQmDzJUkY6Uq+um7uQIkSsqfXAAbBQnUEk2VeQUYopzL2IQn&#10;JBaSQXg7lWyga9NodVckoIBaNSFx8vptTO7x+XNwbTm2NWjg2kqM8+fEBVAzc/ZaeGwbHt2Oiu25&#10;cQTOHtmNINpyNefPTcn22xMrJlWOdR42AaCUN4vbMP2ucuIl/psRAEQt4VyI7oQKTChAqDxfnca5&#10;GZHDXIHlBFALCTCWC+DcJYCDrisyDgVwVM5IABrkHh27ztUmroXahl7X/pRPM0p4pfW07UwsvCai&#10;p+hppfKje20GgCRADzIP7V/3o1Sb7SFkLl5csNOxqPwpdQkAo7wJYmGG9iOka57OP6RzTwAY5RXa&#10;noKni8CVrkXiBq9tBgU3xcKs6OIeMWKxOmzEzTuP1yd5BHHS+H06104Sc4wL2Y/SbyNu/cMmzjmY&#10;CIyvVBGET3k/G5OMT4Fk/Vt/dDCaMTdZj0zA/1zOJSeALwlwqGPWfjI/j/mn8rNIKe+9/BhQtvMw&#10;CCSgtUlA+U6S9ShorXxQcN8KAGqkbRJZ1TU9QAnAGUQGVX6c3Kw80TWeycW8m331dZ30nhTIVPkZ&#10;57EvdaHWZ89WL/5oslvG828qFpujIv6/K1mYFRQ08izCwPrFK2zuNceCag+6XOP0VfUbT8jxdmXd&#10;/dJrew/FpfZjN3Z5dvMqS6XhyfMSoPYtoDyzpwIVh8HwpD8IOr1ZavzR7tEpHQfOnaa8qiqKIj9Q&#10;rnR+YniX63Nxun/dV5ZKVtfWyL+0hf38HaafugqArzzV6C6v08ZzXesvgH7r/ZYnzgU+9NSAfrEf&#10;FLpyvuT2Xs6WBhdO6CiQryGQY7i9O+DmzTvsTnZY7q/w6JULfN1XP8t7n7jElQtDPtJ/hCI/Gmh7&#10;jinjQzwA3yy17X69ulccBL3eLloE+bbSOBIJ3a/7blEeHfNPyXoCbehi/DugCZ7Wd1Q+JgjYR0kM&#10;PwX+rHPYzJHnOUtFSc9l9PKcpV6f9cESZ5ZXObuyylKvT5bEczPGYIhglJHskHmZM1wacLY3nIF8&#10;AF3wTLqWzXbC7XrMdj1hs6n4rKv45bDHL4c9Pm0rbjhPI0IfJGlFCgp575lWFU3bUheOu4VhYg2r&#10;ZZ8LvWXOlUOKIpqaxrh+8oYgZIwBO3ffRfqp64a27bDWURbF/oM6BIJvsXQUzjCpPccahxmDzfsY&#10;l+//LPSbrkPbduyNxownE6aTMVVVx4zGbYv3LYRu4fEes/icxdHb94oVyRNdeZGkJJEW37Lnbz8h&#10;7OdTSoZoOZfnB5HnSGb2cS6CowosKgina6kg3+K6noZim/sTnhgT3RzTRB2L1O8VPH75HL0s0HVN&#10;tEK9j767DvamHbd3Oh4/n9HLDQYvVpaxHWeja3dIXsYOUphbZhorcRffoYdLQUDso1flSDIGzEG5&#10;WrL5WwL25RiWsRTyQwnmMKD7EDIBZ1oecGjKf23J+xhmQhU2BfhSpWu3jMCME+UUORGzJF5Zm2Se&#10;bSW+kSpi0ywqVJ2442aJJYtNYu/lsqZ6n5f6GqdNlzzIfROJhVdlMYuvAok6RregIKtyHeaPhhnA&#10;kIm10KLymJIqmkomAfkysVrRZBxWrqsCq2M3mhRBHldelGIn7pR7eZwLidWK1lHwwycAyG45d3Mr&#10;xNIJouXkUg1feR2+4ka0aNktY1nZwqW9CGI8eyfG/Ati+TeWd2eN5TVbbwEkZkCFAgHCWyvgjvJW&#10;2ZSysE0AgFas/azcq0CMlhVdHKtJrPuQNW0FIOyLtdBKBedH0cpRx6ly2Yn7q8puSNy5g7g5poqI&#10;S+bhBQAiSeKSggzKC3UpVbB3NlYFehKAVD+6puoKnyVuy8ojhH9B/lCZTGVQwRpkvCnpfK2Mo5Xr&#10;uqZKuud1z6qMEaLc6v7W9mYykexVONiwArkzuUhAQQT41vnpOBXo1Ha1bS03sn6tiaBcr53f78QS&#10;tZGYawMBA3Nx27UCsCEytdOL8t4J8IwAPBrPr7UR5NM10jWzAuap7CN7lwRkVVffIBPMkpiPmc5F&#10;+KX8UNlQcJBk/+j+MLrn9CyRdrQ8E/DTKdC2AKjp2lYSb3MqCXdyObvU8jTo+tr5Dxo6Fp2TLreu&#10;6Wz5Zc19IsvBxDWb5NHabkfOrZlMybh0bysvSNqQbkH4rMCv8q7oZC1lbiOJ8dlaGGfR2vmOWJFv&#10;9WKdxkUr9FoytxvJUK3z6ZqWGzenx4JqD6N8KauZ1t2B8qPqH1beTjsm05at7RGdN1R1/K6fw8q9&#10;j/riYWDeUeVKz1/d492PPniQ7yXbcPP2mIv5Ok898tbrFaex6HsYNMGzHU5nvHEYOHcUaLdYPt2J&#10;u2qxXOn8xFAW7sC6Nw3kOZxZL7lw4Syra2usfegxxpeHmMdctPQjcEeMRprWc/XmaPbZ2avInWda&#10;xcQni5Rnlkc3PLf34ph2qwh6HgbyDclnIF+O4fx4xPLy8gzYWwSxAEzWo3ZL7CwYtbQEXuD+wKzT&#10;UEs4NF7dlyvdW+BLSqd13+3alq5tKcpyZsl3qJXf7/9P/v0/jzEEAl0INMETCFhjccaRGXusq6kx&#10;BmsMPZeT2xg1L7eO3DoyG2MYKMzk8XiiVYtRBZToMpblMRZe6TJWs5JS+q26jt2mYrOdstfWTLuW&#10;zkf312nwVBKzryJQm8DQWAY2w0lyjBDmCu5kWkWgKLfccB3XfY3LM872hgyzmPln3Rtsl2SODfpI&#10;TsA1eSSqZcu0qjFiZWetWL7NFOsI0ITg2ZsaqgY2ljMyd3TyDGMsOCdWhRlG+HoUoDaZVHReYv+F&#10;gDVgjI2RDA2Y0B1w3zXEdblHy/SQNgsM76IkD9GyTd2QIxmMczOLvnDC5jLsB+7mF8TVeFYeX0uc&#10;c/v6O8yCyEq249OQUVB64SCdye++uc1Jr/XKnH4v/uqxO5riQyBfAA0PksXjGNWwNw2cWXYMSitr&#10;Lvy2GcZYuq5jPJ5Sd4b1lcE+V+K5/DTgW9k3NoJ9p/w16l91Cu19PDRkfxnZoynpjw7pd2AOsocA&#10;IWo+RpLyHEnGYl2OsVm8V4u75vj7HhAFoDKBkQlUwdN3OU+63n6r3EMoBNitHOMaLqxnOHd8/ZSM&#10;tdHi1MqZdapPzGSOyvSpPwfX760lE8H2fWPa/71pPLdffgn3d39ipgjKnfF2ARIw+2Na2QTEMKLQ&#10;v7YqbrgCvnm5x4j13kiSQaiC3VpYkjh9QV3vRFlFlHm1shjnAqZJnwoeOFHiGxezsuv4VSn1Mj5t&#10;U++bkVi+BLFiadw8YYTTx2qI11WJ1vGqIg1znpBaesntJrkeZDyq0HaJtdwMYJGjVcVHeYZ817no&#10;OIwAmEb690RrwGEdY/6dG0e3vUYA0c1BjMPXF1CwyqIV4T1RgBGF2yVHgM5BvyR/zqyfVBZswn+t&#10;FOSeTuasvCsSl89OE0nYaIWk4wtSZhKAJBdACAGHewK0ZQkvGrGo8tK3gmjpuhkBZGdzSoAlIx/l&#10;Q5ACI/cpj3RMTsCfzs3X3iXAif69+CRvVSbkgiapIRmD/k2y7roeOh6TyoTU1bl5sTbUC0audclg&#10;dB0VjFIwE5XfRPbTMek1IwU6rrDQp5Kuh24vdE1EDpQPXveM7Jt0zrpPS7EEJWlrmsn8NJmHjE1B&#10;cifl2o+un5V79fwKJsqgkTXRPvQMUTBOeUAKeIrFJgJIKfiv8kditaq3mITnRtdO+JLW0Y/KiI5d&#10;ZVDrBhlX+r0TsNZLApM8CSmQDB1UxrS/BIRW0uuLczDMXyfsrIH5PYe58RpZY4RvuifSPry042Tv&#10;6d96NgQ5O/V8UaDWi9X3XhkBve1edN3tbLRmruX5Ukuoglaz7wpfXttYo/9b/22aumJFLO04BFR7&#10;0OX3dho6t4wJDcP+HNw6qv5i+bTKwDZs3xsxntTc3r7LZK/h9vZd7u3s0HUtVVMznk5mn71JxbVb&#10;t7i7vcPte1vc2tz/Oay8bmounTvDuGrp5Yal/kGg6M3SL39xjyfyIZfWOs6vvfkQS/dLvVPELXvD&#10;FDzhCNDkRSruJFlvD6PhXqBcGh5whzwKtFssv77Z0FawtJGztnR4/XWXk+3T+eYgn1KRWwb9jGHj&#10;qBwY2yPcm1CtOKaZZYOMyaTj1q27FHku2Edgr9qjbiuqKawuH7T8mtaBW9uelaKhGbpDQT4U/LM9&#10;erbHul2C3SlN1zBYX6LYf7rto9xZsmLA1WaHIRaL4TNMuHcIwDowlscWsvOelloCXdXsww5ubsdr&#10;F+4vP8Z9k7EW404e986opSzm6/xiPWKb6b46SiuuTy55JI6iuop4luqpCvAdhme4P/Z9f+LP5zYj&#10;N47MZOTWUdiMQVYydD36WU7tW7owt2RaBDicsfRtdAKtgydgosutMXQhMPUtbYgZbZVCZQlNXBQT&#10;LMY7LI4uBGpaTOcZdw33mik7TTUD+IIPM0vDfQ9GVZqspW8dRYhuwYaAEVBoMq0wmeVOFngtVFQE&#10;1ooeS0WJN9B0no0u4BYU8chMPwMIjD7Yu04szfzMvdckD16jD2UTmd90jlFt6RXQKw4CTzOagRHy&#10;AfCecIhlHgjoZSOIlGcOa2LwfR8iCGtnFmRzMkQ33V06RoS5u4DQKo5HTUFhFkA+Y8BY7AzAiBaL&#10;x1PM1rtYpsp+HI2PL9R2P/AWXXYPt6KLPF8sPZwWZVbpqHIlI1Z/1hqquuHm3R0mVcPyUu+QOc2p&#10;9TBuHNPWsNx3DHsHx2pMnH/XeSbTiqoJrA5jbMgZhUDwNaGrIo9MDgr8+vpQefjXje4H6DNZET/W&#10;Rd6JXKmlqIK/kYKA7hGQhQA+7kFjTgD6rJ2B9LMDAQhHJK15oGQMwVqmeO6Flonv6LuMx015zCM5&#10;ksewV2VMasPZVUfmDsrtUWSsw7g+xhYYm5/+Ywqwhdx32k+GCUfHYX24ZGLQXdcHm88+xu0fow+O&#10;rRvXyf/u35wrZUJqKWdI4jstAAxW3BmneQTctnrzgObDBKx5fTkCfZmAanq/KmOqcAa50InblSpt&#10;VspVQVf3qkYsQrb7cyBCFTRVQFMFWK37dA42AYIQJVyVTy00iXI5aOL8vIxbXWONABNOl1rAj9nf&#10;orjruNL2FTjQNtD+5PYUrLQyPh2ztqf3zZRenYuJVnz3+vH/1kbgb2Ma29nsxzkVEqR/UzxZjAIN&#10;yfiCdogASzLHlF9yGSNr00j8PStzUyBD22rkPdHKPOpMMiInwFErMfmCgJ7ajsqOEVlFLLxI2vIy&#10;IC/tYBaAkwUAS4EpS2SigjnaZlDwSWRRx6AWh7mASYWP351aJglPVD6szK8VGUdAJiQenK51HOR8&#10;vCwAYSbZj1qeroF+mcm41C+SbMda3wsghcinjjEdd9oGIndapu2EpMzK2uj+xcxBSSfrbgVIV9BV&#10;r2vbyh/dq7UAoUaA98rFMu27s/O4oEr6dxD+KphJsi81q7QV8G9UxHOtEou39J4uSVJh9L0+kRcr&#10;69kIeJQlbvS6tiofKS+Vj1oP5bnwRb9nYumr/Evra3sYOQhkvUzShwKZaumq93sZfyoXRv4x6dmV&#10;lKVna5C+9P7F57IOy8q49LxV2dU52AT0XAR5tW2nVtB6/qjsJetSZxHE2+zHzzSL5+BWb75XR0U8&#10;D3Ue2r8TGdu+/ASrv+07GbcldDXjSYfx9anAtjdT3u8V3N3zlK6bAYzH1S/Lkn4vw1mDs4ZeaXEY&#10;1tdXaEPBtNojMzltaPnA009y8cwaZ9dW9n3OrS1z+dyZ+/7kztLLHf0yIyuGWFdgXRETIL5J2h7X&#10;NHtxvs8+enjihIdOvo3vxGY/3x8IGRvDb2UFNiv2gX7P2ZbxCbGrDwP6FsG8o8qvbzYza75HLx0E&#10;grT+OvuNYGL5QZBHwb9h49h1HjOuyHcb/Hofb6CsYa+acPnCGsNBTpHnnFkbkrsem5tb9PoDqsbv&#10;+9RVRRsse1uv010Y7AP5fLtN8BVcn+LuVGT3arJ7NSzXsGQwI9jaKDlzeFrUGTlgLR/yPHDHj3jh&#10;CNfUNwP0+TZiBCn/X7ndkTn7ZQP0pSDfNdtyvdtheoRVX2Ez+vb4Nl0Wc0goRWOmw/eQ+77//M/8&#10;+V5WULiCnivoy6fnCgqbYY1h1FW04sqqVi+pYPZdBAgDgcp3BAJOLN+a4Kl9tBJU8g10u/HJHzpD&#10;qBxhmuFri/fQ+sC0bZmEdgYSJu8VB8ggQJeztJZokSgPOw8YH2PnNW3DjoOXqNkNHWWWsVb2sday&#10;2zVMu4ZLwZElYhtCBJtCiIBPfPsLBO9pJTFHCAHfeXznI1CVHFjRysXEw8bl7E48bRfol5b81Ep0&#10;BBiOBvoszjqyzJE5eaNVQMJaAt1MsUjJAxMCu3japF0DnDM5F8jJ0gEaO7fEEYtJwkEQMSWVlQOA&#10;mlFw0sQ5HQIiK/iyaM2n5BaSuDxoigk4wiwRR5ZlZHmOcxm9ImN3NJ1Z+qXUdp5xDXWXMexnDHsR&#10;fF2kKLcZIQSapmY8bcmcZ9Dvz+dlEP7EA8HYfP5ADPKA/Nec7gfoc1kZQSJjo2t+wj/vF4E+Ba8E&#10;6AterCrlushsdM9M3t7jjTPLtvTCWwP0WVpr2Aott0JN7T1rLueKOe63t0ghGCatZdJkLPUCZWFP&#10;tAJUisB1EZPFHLDAO/6z74eNEz8GEwK8XUC3saCApomWzdZmGOPwITAaTdjc2mZvb0yY7pL9rb8+&#10;v1VYWUlsvFxEwavCKM8tBZVqsbx7fiNa6ik4eH4cr93rx7K9cp4Qw6ibrlgQqZWHFYsOdauqXbSQ&#10;CgoIKCAjlht7RWxjKq5ay/KOnIn1iT5TZkp/okjrHzPJSf5WaxyZKkhbdWItxIJFyQzkS/pNFU9E&#10;STaiFGu7YXFMwmuSe7SOftdrSbUZWQVRpDO1MvMKPpqo9N4exLGfk7jKE0mUko5LlevAfoDW6h96&#10;PQHAdLxB6kzzGAOsdfPkJGYByLEClmxLlmFtXoETn7gPqnXVqBTrH5mbUeVf7lcwEJVbaVTdpi3z&#10;v2ck66XykgIxJOugc1XQxibjWKrjnEuxBsvE6lTnhQIZ2m9i3ZULgJN0Ofsf6XO2DxP51M8MYElu&#10;NDpumZuCKzPZlrVSmU3bswlI3rk5+LGv82RsJO3M2k32rYJT+0g606ZmwE0qfwm4q7ErM5EF5R3S&#10;V+OipbCCwPrpTDIH6Uf7UuvPicT4q7M5r8b53D1c+avzCRKmQP/2MudWZDqZ3uxMUr7qeBGAWddH&#10;+QQyBr0nOWNmcpm0r/zT9lPeIWUKTLskxqjeN1sjaUTLU7JydkHSYbIvtCwdj5476fWUjNZZ+O4F&#10;lDUCBOu6HTZG5X2rVtLJ2mpcvs1BjMvYyg9Fi0B3EOvmnrg9I4DqmW/4Ji7+jt/F5p5n3GRsTwI7&#10;uzU3dzNubnlubnlGe1Ou35kSiO6NqcJ8Ejh3VHmv57i55XGhZX01n5WXhaPfX6M/WKPsLZG5jOFw&#10;mcGgx2Bpg7K3RNlbYjzexVqHyyxrKxs8/ugTnL9wgctnBuTHGAC8GcqK4T6gz7qCrj3cIugkunpr&#10;zNVbE67dy8ms55krGUV2EFx66ORbnn99yvqQ6P3yMCh5zwzCr5bAZ/xoseYBWgT6FsE8pcXyum64&#10;dycK+pNPHNQR0/rrSRgmdd9e1GtTCz/nwJUZ02HO9su3KC6vMSHQa3eYjDxry8N99Yvc0naWu7tb&#10;7I7H+z7VuOLaVsHQ7bHcWtidsv3yLaY3t+n5EjOC0YVAd2aZcHZAs5aTvTyF7YDJDN16n87Air7A&#10;HENnXc4vt3cPGBUpjfEMjWX1DSRBVIArBbqubQaWBhVnDrGkfKAUPDa/P0vYT9a32WwmkuT1IPWC&#10;YZCdrs3jAD4le9mUXDAla7agb3MKm1HYjMxYnEkyuIZoIbcYYM4ChVgYKXXBU4eOVuL96etzCODb&#10;QDsmgnuthSrDdBZj5W1hmtNtFUx3HXVlCfJUCZ3Bd9GFUz/RYs9gXLQYM9ZShcD10PACNS+bhtep&#10;udVMuV1P2TaBV1zDdoiwVs9lZNbRABPf0izEJVRLvthfhxcX3OBjTEPfeTofs+02bUsrFn5qfRZA&#10;wNF4iPV7jpWBZdrA7tjTtPt5eVoKxKCYe3gmYidpDFhjsQJMYAwmxHiAdTBMD9leOYZl41jCoqlX&#10;DNDHcpF8jtMbE5VxG5XaGFvRR/DpFKDF4qGVUkAE4xBWpGaph9Fx194MeR/BvU6SukQACPLcsbE6&#10;4Oz6kM57vvjyde5s7u4bR9t5JlVL23mGPcOwtIeCfBAIoSX4Bmc8ZW5wFnb2aibTOjFUMtHqyfWi&#10;Nd8MADQYd3Sw03foKNK3/oOLosDysSR7QV9hvQ903SHxTN82inOb4rkbolu+BVZO+fA0BArXYayh&#10;aY/ffwfpfuq+CQoBfCWhDN4OMoAAjgkw3HUd29u7fOmF5/mNz/0Gn/vcb3Dj6mvULoJrXRLgfFjP&#10;LWOUa6qYGrGuIgGl1qYxk6EqaJVYdN0exrhzl3di8odhE1157w5iez1JrGBEEd0tIoC32Y/AoVoW&#10;bkmmxEbGWIvSvlPE8QybWNbK+4TOA90J8ndIxqzzMohCKXPsEpBiRgJyqDIeJK5X2paCNEGUfS/1&#10;OhsL9VVHAancR8XSIG3KdQUZtF2Yx49ClO0g15wATUHeddL1CmI1VglY6haSA4xz+LULMWPvq6tx&#10;HF7dkhMLl6CglrTvBZxQHqllUGpJ5dRVNbFCHOXzPrKkfhAQtUmyznaS0CB1we1MtPjLfIxHuFNG&#10;WVHrT51nd5hLtHxqrZOsWydgIkRh6OTvoIsp65ECg5lY7SmokPJqWCdAomSmVr5okyb9W+Mv6njl&#10;f71OIs/aTwoGKZAykz+tJPcrYKJjCCIrqcwFAZi0XbVES+UwyL7PBKTXecxoAfCazTPZN3oipvfp&#10;uLyOYWHvheQHAeW5J3YQBODRdbaS4VvXxQl46iQG4VTi0k0l07eCyNM88ikIGKzn21IdzxYvMqLA&#10;opd+M1lbnY/Kgq5hI7FDKzmvrOxB5ZXuK4hl6Rooj60wU60AU1nVqrqPVEasui3L2HRcCpin/NU1&#10;0sbS/tNx6jXdzyRnaSp/Wg89HxL51HuCtG1UXmWsWjf3kS9G9pGRMeu6zBKeSH+6HvoDkahulG1c&#10;v0kWP0ibKgOjIj5X9gQEbOXsUF5aGyjKjKcvZawUEy6telaXcs4MWs4M2lksPYC744yXbsOLr43f&#10;cAKPvFwhK4dk1rCU1ey1xT6Qb3n1Iv3BgK6Z8uuf/TW2dkb0BwP6/WU+/8WX+Z4//qfousDuXssL&#10;V1/j9Vt36Q/6fPwzv8ILL71Kb+n8vj4fBn34I9/Ar378k4vFx9Jo2nD11pjPvbTDz//GmNs7hrvj&#10;mH34qUccw95DBkMWqGk9n3tph2oU/SvH7eneTx8UXef+rSEXwbzjyq+9Hjfj5Ud0B83psPpafliM&#10;xkU3XoDlKra/emaFanQXgNeyCCgeVv/c2QGXz53jiUf2f1bX1gDwvcuMLgTGl4f0vuoKw695gvap&#10;DdqnNiiHZ2IMuCyjKEv8e89iy/ne2qSb5UY4iR7J1heL9tFnmTA5BKs4DWVvB1D9Jmgj79PvIBwS&#10;P3F6hHHTcVRguBAyNoiYTorK2T6W9WA5E2JihsPWS0uTZ5eUQ2ncLLi8Pss80AZP7TtaiZMXGvBT&#10;Q7tn8SNHMJ5QNpiywy63uLX4odfEHpsCv13Q7eT4vZwwymFiYWIIU4OfGnwFpnOYLiN0luADPnjG&#10;XcuttuLlZsxz9R6faXb5eLXN513NLd/QhoDFkBuLMwYrFoiZiU+g4GNQx7aNHwUVg/cESQrReU/b&#10;dVRVvd+ybyGL8MxqzTicNZxdzcgzw9bIM64krt59Ukdgi5bnmfIqNfd8w64AjRFwmK9H6y3Ykjt0&#10;LMIRDsMGjsdNwQWT08dSYnjMFJwlS34dFmU2BELoIkDVtTPA803RDMw7yIejXHYhgjL+JFDmfilE&#10;4CZmbW7xhwCN1hryzOJszE76pZdv0Mmm7ATkq9uY7WdQWo4F2oMndFPwU3oFrA0tTRu4fmuLaVUn&#10;fSvYl2ZkjjL1Dj04MvsyVZ9MIUArae+/bMjEHwG2fPxBowvRunk5HH62L5IxgUHWEvxpskDvp3gG&#10;LpY+DAqEI0ze3yqKrtyRQoDJtGZrd8Jr125x/cYtzp87z6VLl7h+8zYvrUXwbSzZCEmAvBloIMqZ&#10;KlyqxLbiArpdRgvA2okFRT/GQtqSuEhbvajErU2jIrXVE+AmiREVEsWwlMQYlYCQXgAUL5lXOxlL&#10;r4v9KgBoxMpQgZl9Cm1qCZOUe1HcVbGckQIWMncN/I8on6gCLMqpX1C8nSjf5/ciP/viJltKRluS&#10;e2b9JK55CkAFGZsXRuk8gloqCVih81AKRF71RNk9JwYCrYIBicLvpV3UpVozIMu4tO0g1xVI8QkA&#10;0ojIKVDWyVqplZ0XcFHBWAQUbpLMzKrAV9J/Jwq8WuF0du6Sp2CdCdEFuSdWdDoPXesgc81Ephpp&#10;RwP1p2ApYZ6xecbv+BVk3SsBi4KMrxPgVdtxYsXnBJjQsatshATEC3p/um4ibyrPXr6HRF4UVJmt&#10;jchu+sahdevE6lHXXcdiFwDdIHKg89J+FIDpBAhBynRsqXxoP+mctGxGMgAdc7pWOmeto2CalR8D&#10;Zuuuciv3a0KNTlxrNbmOyqNPwG4jwFJj49mlbTaSNbwVF2AnmY9VXmqRyzYF8oVnKTiq89Vy3bPj&#10;XGRd7kXqqNWnSxKzpGusc1AZVfZ45ZvwwSVnnK6h7jeXnLWzPaIfvSA0K0+uqxylMkMiy0i7Njmf&#10;0r2vXegYdX/rMwDhv44z5avTHz+k78Vzy8iPGkHOp1p+INB9d24cY5Mu1XBpN7Z5ZzB/Tu2UsX4p&#10;CX50H7/02uuEbkJT7XDxTMG5jYLLF3qzz8UNw7OPD3nfu5Z58lxMorHXFly9bXj5Rsvmzv73r+NA&#10;vrIsKcqIRnamx7IkEBhV0TJvMFzBOcN//z/+FX7Lb/s2fvCHfpQ/82e+j+/543+Kvb09mnaXT3/i&#10;4zhnuHj+LB/5iq/lK977Pvplxmc/8yWuXX0V63KK/vqBT3D9A2VFf52sGB74rrR4zS64B6Z99ZbO&#10;77uXBNz71PMTPvsK3N4x7NR9Lq16zq0ElkpDnuWnynr7oGh7XPNLn73Lr7+ww+ULPT73umOyt8W9&#10;nYPAm6/36CZbMyu8B0knxeZbpOPAucPKlRavHVX/fkA+LX+kzgkXDO3ndhn96ss0v3YdgN3lxdpH&#10;t7M72eHcUuR9CuidRAoCAmzgyPWAOoEulse7hzch8CucbGn5m5HShCibzQSAXlaSG3MA7JuYg/vh&#10;JKoJnA+Oyz7jSZ/zVChmYJ81zH/xWgSCAIzE27MSf87YRGE0hsLleHnIt2EePy8m9ujwBIKHZsvQ&#10;3S2w4xITHHbQka91ZOstbhhwJdheIFsO5Gfjz3zBeqgdri0o2j79epV+tU4xXaWoVsgmK3RbPdq7&#10;Bc1dRzcRd/8AbdcxqRp2q5btxrNVd2w3gZh9ef5UbINn4ltq3+I8tE1DVdcxZlpdz0AcACQpRNd2&#10;dO08YUeqQmtWVmutBIbUa/H/sjCcWXZ4H9ja65jW0eLvJArE/gFaQdGvh4YXQ8XH6h2+ZKZMEMvD&#10;rpEXiGiRaY2htYZtFAiMZIASywVy3k3Jk6bkosl5nGJm4Rc79xHk9B2hi5/oshtmY3pDFGLbR7Vx&#10;HOhijMEuBEh9oxSnEfAhgnwK2u4nfY2KVBY573nXZZ598iLWWHb2xuyNa6o60C8d/VnijeMoiFVk&#10;R+ZgbcmxsWwZT1uu3dxkWjX7wL7UkuwderBkJPvyiRRC3A/xZCOEMMsW/eVAIQQmeO4az5QIvNkA&#10;K5oS8gQyxtDLDb5r6Lr7B+4O7psHT4EQrcvfJjLx0Qdy3k+qhtdubHH11h47o4a2iT8O+RBoxN2t&#10;k3huvWZuXYQCYAKaGVHsIf69W8CtYQTiJnm0mBgJYHOvDzeX4vfVKlpM3BpGpWqvgAt7c3AgS6xM&#10;9Lv2WwuoUrs4vt1irsgbAXjU5VHvUc5nmm1VxyzjJgGjUpCiEmuQVFFF7jHiKmgTJRMFy5K/VenU&#10;v/utWCLKPJR/CphMNb6Y9JPLeGcKvJTrdx2UfleluxWezAACBRqFn7WD11eiIm3kfr13kVQB7wTE&#10;M0GfhfG+oOCMgEgKsuq4NatmpcCIzLXoIqBRCAbuBYhQmVEFfaeMfNkrIigykvbuSZwt56ObdtlF&#10;y76hZFf14v6qoECr4JOur/Bf17Z2sY9RMQf9OokZFgTM0Xa98KJ2cfxqreeFTySWR/qZATwqM9Kv&#10;3qeyqjxF5DEgj94EUErHTSLLJinwZv74nfUpRXpvKktaXdvqBDBUCgrqCpii41T5UdmagVvSn/Jb&#10;5SvtW+UtXRfUsk2up+PT60GssNTazsj8cnXv1PEIsF0LuKogqwv7YxMqaLVXzEHi2sWkQKNC9rq4&#10;8d4dwLXlKIvKc91rKVBlpMwn66tjdCFmfvViMdi6mF27E5DeyRmrMqRkBKDOE7f3lPSsDiJ/VuIW&#10;7skcdO1mvE//Rnh7yPqEZA1KAT71eipHRuardWdruiBXJPIV5D6XrHctlrwkeyqVkbAgCyTyWYk1&#10;cNHOZbEz8czQjLoQn0Pr03nsWJWR3EcQcKWKQKBdyIp8Ejin5ctLGU89OuDp8w1nBi2t7XNnVPJr&#10;L7Vcuznl9ubJsf1CFxVsAFdEhtSNj94xts/nv/gyf+vHf5yf+9mf4od+8C/xN/76j7C+scE//Kc/&#10;nbQIn//CF7l79y7W5ViX82/+nt/F+9/3XgCee+Uq40nF6zc3+cSnPot1OcOlDazL+cSnPst4Us3+&#10;L/prs++v39wkK4aUw3OUw3NkxXDWxnhSkRUDrNuP1qR9uHyALc+AAGpfvNpyeyfO8eyw4vHzhq97&#10;NufpK0tcOT9gbcXTtPcPKLxR+tRzW1y7OeXrP3iGr3p2jdVBwVc9u8ZjV87wwosv76sb2ik26+HK&#10;JcwpXRhPS8ZlXFp9jK9de5qvXXuajbw/+/tr157mSj/y8GxvhQ9dfoaniws8c+5RrqxdoBSgGAHn&#10;lpf7PLF6kSdWL3Jl7cKs/KIp+MbHNmbX9Ppjy0uUZUZZZrPy5aVVhktnWF69yHD5AsPlC2RlNgPn&#10;sjKblQ+XYx8K2tlslbUPPcbahx7jPV/zbp5833s40zuDL+e6zFEgX5Msfa9Xsnnj9CGQlByGS+Fk&#10;YFDpss/IT9CVtkPHp5CYJ2+Q2gj0vGV0P2D0LRPHtmi1F1p/APC7XxolD7deYAb2uT/zn/7pP79n&#10;Alumi4rhvtvAE5h0NbXv4gNIk05AjMNnLF2IGXu9jxYki22EztDezvHGw1JFvu5x/YDVUE764BIs&#10;wziwRcANPeUyLK9aiqGnLVsa2xKKDjv0BBsw+iY0zfETR+gMNosurLQ5tuphqj5m3MePc4wBV0Lu&#10;HIO8oHA5TYBp11BXNasTD020jvNddNk0dh6nynfRahCib3SeZfvBQMA6S5Fn82QNxmCzEsTNK8ug&#10;bgOTKiKtZREDvB5FgWg5VLcNQbILX6Nhl44WmLQNjfdcCI4iGAIOb/u4vCBzMbZgUfS43Y5YJ5tZ&#10;YCIvCxZDgWUNx1lyysSW76GR8CLAkUDfUW6UkYcHf/14wxSCuF0ffjgc1p8xhjzL6PUK2rbjZ37x&#10;s9i8z/mNAf0ySzKQ7o/RdhQZiEF+c4uzsLnbMZ1WDPqlJEQ4rA2xCPzXnO4nRp91BWpmGTQIsFAQ&#10;i840ycphMfqCxCvt2pYQYuzGA8vzNsXoawncDQ2v+4qxb/FtS4HhCVNSnOKXOoh78+5uAGNZW4oZ&#10;wk9FxsbEFBJH72FQCIHgOwgPPj6fWiSGEPf3YWSIL4rYAh9gNJnywms7TKqO3BnOrDp8mPLcc89x&#10;8+YN3nXpPM/8zb/PxjQCJr12vzVfZ2KjChogCleVxThpry/Hv6+tRAuJQizX7vUj+HdlN947ziVe&#10;Ui+6ybkQFa+VKt7TSCbNSjJfVllsB3E9zGRMA1HSWhfLVJntC+ATJNlALllYdaeou5uX3yJUkbQC&#10;EhQCLrrEIsWJ0qiZGPW6xvBTQMkuZOQ1Ccii45xZmySutAh4hPyYaURibAJEIuM00kcj8e4yP88+&#10;6xNrGR1LllhANTJ+Vehn2z0VIXULlIZMMr9ZVamvfbUyaC/gGIklaBYExBSwqpRH12w9pK3KRTlS&#10;YEJlpRNw5l5/7vbYF9lUmXSyvrVc1/haRsCJRoDbGVCw4E7duHiPAnwq72Ub6xbdfPxOeFmIlZhf&#10;iMM2bGKfpbhiG1lrkPfGpK6OQYGTRo7g2XIkYEa6/3SdETnRv52C20mbs7akPJ03YiGqsqqVTQL6&#10;aPIIkiQoRu7Rzjv56Fxm8p/cq/+nvFLSv72ML41jh7SlMtkKAN8kVpidnBde+KNro7xSHmrdzsT7&#10;O7Eaa7L5GdG6+TyDuuUqaGSjnCzX+/e87snImPn80/lYaV/n1IkM6vmjQHjezeNgdmKFZtWyOXG3&#10;N7I2Vt2oFSwTeRyLe7zTc0DAwaBrLDxR3sAC8Kdl8n8uZ6yRcRmZk1bQMen/Ok9tU/kZhAkmORv1&#10;zDAhxiIMsq9m7Uhbep+Owcv6IGtsFTSUZC2GCNZu9+DFdXhlLf6YoD8aTOT/Kosg7xNbMQPvI7tx&#10;DKW4iQOc+YZvYPmbf8ex4Nxh5asrORfWLXQ1dA3bVc5eZZiMK4KDviQzOKwdY3PqquX5Lz7Pz/3s&#10;P+Wll17EGsuVR85z6+4u/+f/8b/xe7/7u1leihZyH3j/+9g4d4a2qfg///d/zK9+8tf4+Cc/zQ//&#10;0A/zyJVHeffT7+Kv/62f4LkvPc9HP/LV/Nnv+3P8g3/wv/ELv/Qxfv7nfo6//w/+d779d/wb9PpD&#10;vuM7fy9/7+//77zwylW+6qu+gl//4mf50//v7+PzX3yRn/jbf5trt+/xzd/4DVjr+G/+h/+Z/+n7&#10;f4DPf/FFfuzHfpyv+ehHOHPmDP/LX/4hvvM7fjerK8v8sX/ve3jm2ffw3vc8S/DRQ2w0heevRqDk&#10;qUccT1zosbFS0E9AKoCtUYPvLIOipXeIldmDpE89t8UH3rXCxTMHQbtekfPElXP7yswMHNi//m+W&#10;QjvF9VYoymU2n7/N+WKZd69dprCOzedv01s2PD64wCS0fHjpcQZZn2u3brC3tcuF9TOs58tkoWKv&#10;63DO8ejSebJxw7VrNzk/XKesAp98YYuvfvIMmS24ceMme1u77G3t0g+W1ZWzrOfL9LPe7L6V5Q2G&#10;gx5167l69SpLyytYUxJ8XMOi3CCEwNWrV+n3CvqDNZp6hPew6+ILwXKZc254ke1r1/FVYHnjLLfC&#10;HtnkaJAvz2Frd8y5tSG7U0vTa+knma9PQ0+GglIPv1PQS7bhWr2zWHyAtulOFa/PuAxXDLDFYJZ0&#10;xVjLjR1H1RWs9R2rS+6h6lwQdcmT4vQpxnPLdtyod8ltRmYMo4WkOr5uo5lV6DDGnph9N6UCwzDB&#10;bzJgGYd9ybZcMw27+GM9o42ZA3LIg6wNgXFXzz7TcEIbRUexbFQXPJaMBeugzKOrZFlmLA0zylUo&#10;VwLrSznnzxacP18y2AhkFypsryOretg7S7gby/R2VhnWK+RdjzLv08/75KuGfi9nvTdgNe+RS1bZ&#10;wmS0bWC7iQHVCVHxaxpx45TsrwryQVQGjTH0eyWDfu/QIJqHUe4M60tx8e7tdUyq4y1njDFUueOV&#10;vOVFW3OLlp3gWTbzTdl5z3haMakajMspCofFE5opJniWccQcxIeTEXQ+5k5+C8n7hdei09Ep2Hxq&#10;MtaQuf2Zj2bXBNA7ClQ0xuAyxzPPPEPopviueVNjc85wZjXnkTOW0aTj2o1NptUhv7qFDt+cfGC+&#10;Qw+aoqwq+PvlRhM8N0LDSFxbnTEslydn210kQ4xReV97M3SYUGEeolutocOE6QN7cCuw1/nAqGq5&#10;sTnh7nYlbvtyPb1Bf/Dxnq2dPb7w8jZV0zEo4akr6zz52GW+4au/kn/n9/1u/u3f/7v54HuexgqY&#10;VrRzcMhIu6qUNUnGWi+ut6+uRoXphY1Yfn4ULSIUWDo7jgqWxuPLfQQSNyZzyzmTWIWptVkngEoh&#10;QfAH4hJcirVOKWF1g1iJFQLw2MQqxsr4VakOC5ZqhVjJGAEIgiqricVTl8RsUnBBScfeyDtOr43X&#10;1brMyDNLARBVRp2PF1R5V8BA30UVtEnHrvVrATYUXPECHFgZT+r+p+NTnuj6aV1d15CMU+do5JrO&#10;V8duBPRUAC3lRybzqrPIA10XrdK6OZCDKPm1JHJpNUmAj650aiVaucjXrT68vBbl7dYgBtbfLWO8&#10;tb0iykPexTlq+8HEcuWFT6y7GpHvdHzKk347B1q8iQzSV0G1niKx4jNEQNqL7HQKXjC/V2UxXdNO&#10;1zQFIvX/BNDQg7ETcC6lXORcQaMUsAnCg1SuUjlTkilGOVBeJfeloH/ah0nipXUihwo66b2zdtPx&#10;yHfBaWYyaqUdlakw+yfW0T2t/+seVTmblclYOgWC1FVbrhkBvwr5/d3KeeH83HKuJ671s7UUq7pM&#10;LDl1zAr461h0nXMBinT+iGWyUsojJ+Me53OX8qDWyOJarHKRJRajOu5W5UQs+UjWUV3QZZgzWvyu&#10;65BSkLU4zNDeJz+CGOY365z0/JjJga57YsVnk/2l66LjJhmjT/gbkvNMf/wxCgQnVsNBYitmYvl7&#10;bjQPlbAjP055C2fGcGUn1i26eLa2sua1PMOss0eCeacpP7dRcHHDcOVc2OfW+2svtbz42phR5djc&#10;abm9WXN7s6ZrPaOdTYoy4+d/8Zf5L/+zP8Of/Y+/l5/7hV9ga2fEe595gu/+A3+Qf/ff/SP8l3/h&#10;L/LT//znOH/uLO996slZn9//3/1F/qfv/+/5j/+TP81P/N1/MCtP6cNf+3X8yF/+fv7W//qj9JdW&#10;9lkE/uf/xX/Gj/7wD/LMu9/Nn/u+v8D/57/8L/iRv/z9/O2/+WP8i5/+Z3ziMx/ni1/6Ev/ip/8Z&#10;f/tv/hg/8pe/n+/9f30vf/G//u9nbUz9hO/5f/5Jvuc/+B5+73d9J75raFrPrdt3+LUXo17wgSfK&#10;Y91yV3tRoDsVgIdECvLlC+v5dtGWbNy/9mM/zus3b8/K/9qP/TjP/eJzAHxoeIU7L1/nv/tL/yP/&#10;69/4Cf7Xv/ET/Lf/zfdz5/ptNvJzlPc82c2OsnH8y1/+OD/8Qz/Gp3/9RZaXVlk91yOzBTfv3eGH&#10;f+jH+Ef/6Cf5R//oJ/mv/9sf4Ed++McBWDUFr926zQ//0I9x7dpVAK5du8oP/tCPcu3aVZxzNA28&#10;YhqqIvDyq9f5wR/+MW7cvD0zSFEAb0TDmV60QvwrP/yj/I2/HvsYYnm9OKg7phZ+w2LI9tYWzXSX&#10;9b2Mk9P1zWkJy3DxgXcMfaLZ4VN71xaLj6ST4vXZvIctlkCTuNgMbIbJevTK+PdgUGKLJWq3tHj7&#10;A6fTWvVtVtGquPHzDNBKvo0GR01Vs9lMuDq5y91qa7EaAF3bslnv8vLohuhqMDIH+dULYGtJ5nAk&#10;BXmSvDE85k2SmcUh8yHQBnGYM9D4ueVgC7gCBmcDvfM1ru8JZaBdHhMu7rHxZMeZJ1o2nmhYHxR4&#10;YOw9u76jloll1pENcl7sT7jTzZMeBIm7h4nBHvM8o8hz8jyLWVizmO02zzN6vZIsc7MEHUe5sRlj&#10;6JeG9aX4CrA16qibgwuUUmlzhvmQmybwhVBREfZtySAPzcGgj8sygu/o2paGkoDFYrjcP8ueCUTb&#10;zLeTTLR0MqJ5HkIhBMaTKaPxhNF4QlXXGBvdK/P8dIDq/ZCxEdBL21WQ76jMOErOGp66vMx7n75M&#10;r1cwrero2v0GyRhYX8q5tOGY1h3Xb20xnlQLYHB4Ozbkv1pkhNkihLOvixRm/+wjYwxFURx+z9tA&#10;PsRs5ePQ0REtkXtFwRmTnzpz7pwCTevvG0/TzOwPi4L08UYpJk+Jc9sdt7xyfcKvfn6b/+uTO/z8&#10;r0347EstL91o+cRzYz77wi5fujrm1RsT7mw31C10IWNUWV65tslL10cYYzi3DO967CyDfgHGEWyJ&#10;sY6mbnj92jWy5CjwYj2xaHliZG7eRMBksx+Voa0eLFcxft5SHf/2mn00i4CMggNaJ++iNV/RRnff&#10;exLHr8riY1xj4d0eiAWGvCdp8obcx/th7nanLqFFErBfFcwgCqATRTNTCyUFJuSj8w6qVAtPUuBQ&#10;6ytgkEl/e4UAcLpPRWlVMEYBAgUHjABzVpXlBGQxAsgEtVwRpd2LtRkCvCp4h8ZUk08rlkKN6C1e&#10;jpAUwNUjQ5VyXWMSRVr1Ky9tennN0rG3CSCm852Iy20jFlFlO19zlaWJWNfUCWhoxBopCPi5XUYL&#10;0aBzUqs6ib0VJxDBZa9A00KiAZU3mdZsjF1igaguu0aBP5GVTHjaOFk7We9c5mRkDVanc7kzCyBq&#10;CkaQAn4iJ/vitMX/4rTkSwqUqNwpzdpKvi/WSUkBEV1/L5X1pFoEhxV00oQzOq/ZOGVdFMhE2tQ1&#10;UPnVOczmlIzRJ9ZvWqeTtVAgKQjgpABgKXu9k7nMxi3rp/KbJQlIJklsPaNzk/iRmfDFhTmQahPA&#10;XuXFJVl+fXIuIjEElfc2AcWNAFoq01aAZCdAYC5gY9lGi8FSEhOpLHnloYyrTV5HdazKb0RGnCyo&#10;SeYzW7ND5MPI+Hwib0i9VvaJkQJd53Q/qlzpOBfHrIxRuQoaM1LGOOtPz5/5LfPvGptR1k3PaJU/&#10;l4R6MJLgyYo8rE7js+IrbkZQr9dGYH5lGs+OjQlc3IuAoO7vqfzAYAO8+up+xf8wMO805RtLOU89&#10;OuD9j1rODFoyP6FiyJ1Rue/z3CsjXr7R8pnndwm+ZWtni62drVnGV2cN/8mf+pP81b/6l3n6XU/z&#10;o3/tR/nu3/cHufr6zVmf/UGMM/bIxaMTbwz7c+uej3zkw3z8E5+efd9YWwHgV37lV9jd3eVrPvJh&#10;QggsLS3xW7/1d/BLv/Qpfur/+lnOX7rM0lIEKL713/gt/OgP/+CsjT/3fX8BgN/7Xd8JQN103Lp9&#10;h9duTVkpJnzgifLUwNp4+sbfp06iLzeQD+DmCfH5eiaiYD/5z/45lx+5yH/15/4s/9Wf+7NcfuQi&#10;/8c//Md0PpBjWFuJFp+/+olPs762xssvfQ5TWJ55dAO7OgdYv+M7vp3v/d7/gD/9vX+cF158mZde&#10;emV27Sjquu5wkK6zVMV8Y58dWVbLPqUr+NzHP83K8hLX72yzfXOT1WF0891MDM0W3XjPnR2wvLzM&#10;7b2cMoMr4RDzvyPo0n3U/USzwyvN5mLxsXRSvL77cem+2d1f32+EfHM6oE/50CzoSQryAbMwUr7t&#10;2GwmXJtsMulqJl3N3WqLl0c3eHF6m7v1Hk0IbPsIHu4dAYwegDBCiO6pXRto60CzB2arJNwe0G0V&#10;hMret/K376lyn2T1AYenDRE88yFQhRi/TFlljaWX5fT7jsG5lt6Finy1Iy8C1kXrQGOjFSIEGt+w&#10;19bstjXee87Ykq/Iz3Bl7QybG+AGPYqywFormXZjRk4F/WIMvmgNaDXhhsTw852PWXiPAfuctawM&#10;HL0CRtPA7sTTHRN3KsdwjpzHXZ9z5ZDV3hJF0Se3jtxmhMxxe+AYO0PdGurORcu+PMZWBFhinjjl&#10;7STjnASzT0wQFqhpWooij5ZTztHv9cizPGZXvm/Q4nSUgn2nBfmUfNdhMezsjvmN517m2vXbbypR&#10;g7WG1SXH2tAwrVvubO4ymU6jPIUO346OdHl+h05DBusKXN7H5iXG2GjZuZC5KXQtoZ3g6zGhmR5I&#10;PvOQRPG+KQB7xvOqa/fFabBA31iKw+z3j6TAIJtgTDxr70/MOvBT8M2Dl88QxAL4dKSWenXrmdae&#10;0dRz9daEz728y6e+uMunnx9z9W7LXmWi2+1y4PLZjHNrjuHA4rKc2ufsTDOu3wt88WrNb7w85kuv&#10;jdjc9VgCT14acOWRcxTy44MxBpu4Lgff4dVqLQlmrtZPqBKmAIm4W56ZwPokWu1tTKKCdGlvblHh&#10;PFzejbH41qYRcFmfzhXgxkbLLE3WYUVB64llYb8RZVtkZH06V74UiBrWsa88cZdUaxodN6JgerFC&#10;yZKPiqEq4grMFEnMLSPXFUzqVCE1Uah9YoWzLJYhhViYGQVURP6dWOH0xAIsk+yxauXSigI9yeMN&#10;XRL/S8EGHScCJAWZuI6TBEBJwQgFK1NQxSSAgfMREMkEqAgyf60v08Uk4ILyT2OQWeG9ghgKzCmo&#10;N5KYe5m4d1eSjVT7UHlr5J5JHkHgsovWN4EY/+/mMLqAT/II1OULoKQRGQkm8nqlirzSsekalbLe&#10;atlpJBh/EN4pT5X3tWSAnoqL8bq8N+cij0WadViBKl37BLTSOl72k/aXyhhyHwvroO15sYJMgZV9&#10;dRLQWb/vU2UT2dZ6up5GgUMZq/YxazwhvVfnRNKOXtd7dYz60f0lb1r77lUgNpM9ExIgSMFWUitA&#10;E+VL95Lem8s6e6mn4BpE0E1DFRgBABH5m8gad1I2G5ecI7mPg7YCqKkcObWI1nuSPWtEHpRXOn8S&#10;8EwBrdnaKngoc3HyNyJP+6xYk/XQNtMzweg1rZDco2VaPxcrYL3e6etwIkc6Tx2P3h+S/9EzJvkx&#10;QtubnW0iCyoXnQxUx6/3GOnfSPtG2lVedwnYt1LFM6aTGKCfuQivrUZZMLLG0yyCfConVix2MwmR&#10;YEMMK6R0Eph3mnKXWdaXAs8+PuTssNr3KRmxupTPsvo+/a6n+R9+4Af5H37gB/maD38lly6e49bt&#10;O9y9e5cnn3iMP/wHfz8/8iM/zLPv/yD/yw//tVkfXaecP5oe5A+enfcH+vzmb/kWXn/9Ov/il34W&#10;gL29Ma/dmrLc63jfk6cD1jZWeuxVgRjR/cFS03p+6bN3v+xAvueYUp8w3xLD1nSTF19+la/5mo9S&#10;N5668XzzN34dT7/rKZw1XL50hksXz3H37l3ubW3x+/7Ad/HxT3yadjTmTLY/KYqSAoMPipoGhgPH&#10;E34VgOe++CXe8+x7+OoPvY+Pf+xjIC69u+IRtgjyKe3u7nJ2xTIsA8Ng2DjBXRai91/veDbOqGk9&#10;z7Ytq28geeSDiNcHMM2Wj7UOfFDk673FIgB2RodjAbtiBbi7uT231CwLbOZoqnpm3bdXjXl19xZX&#10;J3fZbCYHQMKdZg6IqsVqSnYQDHkbQx41VWCy17Fzp+XejYbN11tG9wKmyuhRkNd9wlYPv5PhKxPj&#10;1cnnqL3ju0A7DeRZvv9t5RQUCEy6lnFXU3UtnU+tDw1tCNS+wxDIjCUQmIaGCTW1bQk20JmFmIGh&#10;Yw3HGRwDHyi8Z60NXO4CZ0PgXSGjzDNeHuR0gx6luuRaixNQL/h50g0weO+pm5a6mSdPiK6+MSj7&#10;YQqvMVAWltWhwxrYGrVUxyTmMEDfZpzPljjnljjrBlzKlnmkt8FjK+dZH67QZRljeTPITIvx8zhW&#10;beexwMD2cW9gwz0wkrgLAQ7li1IIAScxEPv9aClpTLSiSus8aDLWkOdZtBo8LcjnA12IbtHLwz6P&#10;XjqHc5a6biSO2xsbZ5ZZNlYyVvqGybTm7r09xpMpfiG23Dt0OjKLAUGti+beJpuVHwSRQ0xA41uJ&#10;6ffG1vJhUhCX3ddDzT26fS9uFkOfeYzR05DB0BsMcVnBuOoOxCA9lkIgdA2+neC7WrJ0Pyie+fig&#10;OkH2Q4gWe3uTlpv3Gl68XvEbL+3xsS+Mef56w91dqDvDoICNJXj6kZyvfHrAB55c4unLPS6fLXnq&#10;Ysm7rgx48vIKj5wbsL6U0S8tmYs/8AwHBU89usHa6tJBC2NjwDiKIufM+uoMYDDxcQGqJIpClflY&#10;rspnayMA09qoKC/XEYjRhAmX9qKitVPOFeVeMwfaptl+N6m1SbTM6zdz65alJlpj9Jr5dQVTVNk2&#10;SQw6Vd4Pe84HVQBFIVSFUstJQBIn7nAzoEdYogpnWpckq6w81mgkBt8kF/5p/6IYd+JqGyT5RysK&#10;tAIGIQGFVOnWthVgK8SFWZVak8TiaiXemyrCJgHugnxPScEEJKuwKtcKLmi7yjNk7CoXmYBcKR9V&#10;dqyAt9L8zCpxnEdrvcbOs5BWAqJ5sUa0oriPinlbiAWeWgHqeGdWd8k4lWdGLPvOjaML39okZt08&#10;M44AtLqb9wTgm92fWGaBuEzLHtGkECprNrE4U1kJCdASxCIylQfiaTEDibUfbSsoEJaAQ0Y7EAus&#10;zswBMZL9qu0pP1QOtB3dK6l8peOSLkCsr1RGFbxUOVC5yxMQyydj0ja0HAX1FizIZOrxbynTtevk&#10;bFJZm8lZAobtFHPLRJIxTAVIVlBXeaLnjgJZTsDEUqxUMz9P8oPw7M5gDmyFxNqtTdz7dS8Z2c9O&#10;gEIje7roxLIw5U+y173Mp0rieKo8BlkUI2124vbd2YTR8qeVNnWepPJD7FPncRgVYjGZyolJZItk&#10;nyNzy5P9p2u02J+2of/PwLRUPVOeqezL2ak8Suv6hD+ZxCsMYpFrQ9zXXs41TTJVOXjXJnz4Onx1&#10;TAJKJnKt8qXPFhPgiSeuwBGg3ZstP7cRs/ie2ygYlh2PX5pn8718oceVZ76Ob/3238ef+A/+CF/3&#10;0Q8A8IlPfor/8D/8j9jeHlHkliK3rK+tAdBO1domEQihmKxwvkvube0wrTsmVcvHP/5JPvLVX7mv&#10;PsDXfOTDLC8v86sf/yQuK9jb2+Nf/PQ/4+u//qv4tt/+27h1/Rp7e3t0XeAzn/kM//X/9wdm9/6+&#10;7/5d/KUf+G/4c9/3F3j1tav0B33OrQSevnL/LopdfZSkvjFqWs+vv7DD13/wzH2BfE3r2R4fdGd8&#10;kGSzVc5xcsidvVfnSVsm48kM/P223/5bZ3OyxvDzv/hLfOB97+HJJx9nfW2Nz3/hi/RMTqkxR4BP&#10;f/Iz/Iv/6+f48b/197h46SKPnt8fj/A4oHXEQas+FkC7Qb9k++Ymn/i1z/GVX/kBnn3m3XzhuS8A&#10;zFx6jwL5mgZ29yI4dWa9BOBSyOjv/9nqAK2ecD2ljJo+lt/GMu8xp7fCU3o11Pwsu9w9wRIzpd1x&#10;NMoq8vk63G+m5TdCoWvZm2xyb3J3n8HFimT4XqQmBHY3twGYjuYy11T798FR+QOUmhBzaQC8RjNL&#10;+KFkl0aGctvibxtGNz17dz3N1NC14PJA0Q8M1w1nzuecWS9YznvkVY+wXRB2M7pdS7dr8VMTwb9D&#10;DDmCB6wh6FvtfVAXPE3w1MHTibtqZiyFcThj8KHDGEPnuxkg2PouWqIAPkAd5gBhCIFzZLybkvdR&#10;8kwoedwUrODIgmfgA496x8RX3DA1PjP0ypIiz7FiTRYBoAjwRZCvwXtP5jLKsiDL/v/k/Xm8ZdlV&#10;3wl+9z7Dnd8UL4YXERlDTpGTUqkcJKFZCIRazGAw2KagbMAGV7lNlctVXXa7cLVxfVx2faqr3Z+i&#10;u3AVKhswNmDAGBDCEhKapZyUY+QQ8/Ai3jzd6Qx79x97rXvPe/EiMiKVKdH2+nzOe/ees88e1l57&#10;37N+Zw2RGJ8EYQttX7uYrTU065ZOw1CUsLZVUlwnAQUQFHATs5eEPSTUjSW1MbU4oRanmCgFH2Gc&#10;JA3wHuckgUhZ4r0jjRMxU7/FiXgjyBiMtZLUQAGAa/kCwUIzSRTkC4ukChg4cY9+M0gtc25E3kNW&#10;GLaGhu6gIHMxntDnmZkJ9kx3KIZ9rs5fodcbXLMmboYMUEsipjsxrYahP8xYXt2g2936utwX/6Mj&#10;Y0JijKQuoQB0bo2AMjvKX0P+2k3tzxD1cVzwQy6RM6ioZEYsgZuvw443jizeG4aZuxUjOiEPvgDX&#10;xxc9vMtCdumvk7x3eC/+Y9ch7z39YcnVlQGvXupz6tKQtc2CQW6ILEy1LEf3J9x7tMHdR5ocm2tw&#10;YKbGVDuiWY+op+Hhvp5amrWIdiNleqLJ/tkOh/Z1OHKgxbG5FkcOdOi0akSS2GU7WbxJ8FhckY9m&#10;pBR3UGRudE5UcStsSKSRi/KqrpEKYA2jAKY05dkvdsGib2I4DgyfODiyDvcuhuDntTJY0Gn7VsCh&#10;pAwWN808/I9FedPr8c5g89K/LB4rhFWQQMGn6nhU8UcUSSqK6kjZ03LSVqlWWFJWFXRPcGfuSzD4&#10;CUk0UlVMq+22MnE726GAKxkBILQvtYrbst0BLI3ukX4qqFJWJtEIyFIlv8NqppStRs8p8FAKwGDF&#10;0keBDGRMKjfOji2tBmL5lkWSJEXm10ldtTJ8jwRU6SXh2kCeN9NSLLQqAIKOVdtTwGQ0D1JAgRuE&#10;v07asdKujkPLTQwDsGwrILARIKF6biBuyc4EcFvnqAoMqFw4cR3Xc1ZACB2/17hiMgaVP2QeIwEf&#10;2DHHyvcgmEFmdI58Bewb1SuHxohTwMToRaER/2Qc2kdt29nQXpXXKh+uImcIT3Quqpe0n7quPOFP&#10;pRvbwBvlm1NQU9pUACuq7AX62cg9NbHWowIEO8nKq4lTfCXZh98l27d+tj4A9+qej45BeIQf82a0&#10;NuWoWhA6yQpdvdfqHqb3VMal11R2CkmCVKjFtc53ZX3o3OuhchVXLCN1H9B5MZUJiDQxUmU+kXlR&#10;0vXvK+EA9Jyul2qdCvxqH6uxA0c8rsiK1u1lfLp3lxVw11T2Th23yksmPNKYoJu1sMfs34J7l0Lb&#10;+tJIQf5Yxh3J74bTNeT9TYF2b/T5snDErs9kOxmdz3LHd330w7zz3e/lP/nxn+CnfuZv8pd+7C/z&#10;pc9/lr/2k//p6F4NszQQd7nd6I8//of89b/xX/CX//JP0t/a4Ds+9KFt1weDATZK+Af/6O/x9//7&#10;X+AnfvJn+JG/8OM89OhjPPLWR7n7rrt4/7d9Oz/yF36cv/af/Rx//7//Bb7/uz6yrY5H3vooP/wj&#10;f56/9/d/gTSx3H700LbrN0PtmmFz8MYZfijI97YTARy9Wbq40OOJUyWnL5e8cGaD7mB3gOv1UtKc&#10;pd7ex0PTRznQCC6tu9FgMAgx+ivUaDbYt3d228vyer2N857nXzjJzPQUZ86c49DBA3z6C8GSLk22&#10;y+DK2hqnTp/lx//iDxG3mgy37crXUhRFdMlpcS06V8vMCLSLrcVGCSdffIFWLWKz5zBph/mldV58&#10;5hS1KGW2a68L8m1sDVnI5qinEY00PBxYD7f75IZgX6Ib301QNx9b5J2gzntM+zUz7+6kdV/yOb/F&#10;59kaWeaV/bVrjiq4lmXZNoDtGwH0ATSwTBCx2Fvkhf6VnZdH5IpyBPIB1FuNEJtxB8gXRdHIyu9G&#10;1CvGfL5qCi7ZAmODC3n0E//p3/j5soiJfERkLGVakjahNRlRb1vSpiWtWZI0HGliiY0lKiNSV8OU&#10;EWQxRR/cwOALE3TpKOjQ3oPLDDZPKWsD4pp93e5u1pgRyBeb8Gunln7BvDkAawrUGMnq6vEkYsWW&#10;+ZIDJOwhpoWlbiw1GxNZi/ce431wLfKeyHmaJdSiaOSeG6zKwBDqDxZ7YTLiKLwmzItgyWdNsP6I&#10;oiikRd8lA4m1wYpsmHn6Q08aQy0N1mu7kRHlPcXggAxPjCHBhod6V5CULmRtMRHOG5zzWEKmUExI&#10;OmH4JoAXxopAqJXj9ds3xozcor0PbtPeh7mFkJHXez/yZf9GkveQlZb1fsxm3+NdQbseEYsSqm7d&#10;vd6AS1eWMDZmotN6TfBwNzIG4siQ2GA52BuWZFnI8JnEr38t/YdEN8y6ayzGJpikJpm8dmGYZNN9&#10;Q9fDNyDrrgcGOC74jIvk9HYkVLJA20QcIr3lJDvGlyxvGeLI0mneQubdbeTDWH0JlBgj8RNukpxz&#10;dLtbWBPiDXrvcEVG3utSLK8wtJa0ki2uLEu2egMWV3ssrJas9z3WGmbaEQf3psztSdk7FTPdSWg3&#10;YmqpJYktUbQ7sG+MARNjjSMyBbEtSCNHGkOa1iX8wC5kDODJswGLFy4Q/eavgyhd4Xp4mKqeK6ou&#10;lpFY6ImiVdigTKUuACZq+VJTtzhRxPZ1g5K9px8AQyvASzcdg0JZHJTE1AUFMREgyMoDXqSWVhVA&#10;IYxm3N9Y7tX4W0aVyIoybCVelva1ejRycWOu8AORVy+uXUb6Y0QJtoR+TwzH1l+51OFsaEst1WpF&#10;uJYK2KVKLfI/EWDSSvZYK8CUKsw63tEcaaw8jaclinZNrBN1HEbnU76PdhPhSyaZR7U/ToAQr+CL&#10;tJNL5t8q0GNEITfCi77wQEEJtcRUAAJRwAeSYXliGO6tV9wsVflWyyUjYxzEwW02FjlJxaUxlZhr&#10;kZO5rvRdx6TASW4r86oAsoA//WQ8llTc+ZzMh5P4k7GAr1GFf0baUIBOAQv9r6wvJamKlz6aikuv&#10;7sbVe620QQUAGZF813uUdOWrzBuRe52fEVXr2kVGpFmsALperVgrVlxZPO6bgm6axEEBLW3mmh1p&#10;R3y86jZXisxtW7dyTUHSvGLVZgVwGt0nLpiJAPTKu6aAutpuITEiCxtc6Z24aieyfnriIt6suPpW&#10;59MSwCtT2ZN0n9Jyhd2+h+pceVlT2mcEhKqLZXMpayzyoaypAM/aAeUNatFbBcCEX1Fl/ka81n4I&#10;SKb36IscX6kX7Xflqzdjq9RIAHUqLwqMzL9Wgcp7pQ7dC7yMScNHGC1fKWd13xe+llJe9x+UL7JP&#10;ZBICIJf5nRjC1DC46zYlqZOCuwqs62GFNxc60xz8zh+4KXDujTx/ZWmFIdN06o5WI+gQZd7FWssH&#10;3vdevu97votjR2/jW7/9O/jP//pPMzXRYXKiwzvf+Q727Q9AUafd4cEH38b+fbPMHTjAPSfuZnJy&#10;gt/5t7/Pt3/7t/EzP/1XeMsD9/HX//pfldjdOW999D5O3HkfWZbT6/W5/ehxvvM7v5M7jh/hR3/0&#10;R/nuj36Y7tYmw+GAd7/zHXzLu97JA/ed4Gf+6k9y8GAA8h77loe569gd2Mjy4IMPcvTwHFOTEyRJ&#10;THmTCQGUrqwE8GNuZhck6BZpvZfxtZfXmZ2tsbyacW6h5NX5nPlVGAz69AYFjVo0yj4KsLIx4OSF&#10;nN7QEFtHp16yOqizvlUwKDLatXhb+ddDPmqQpnW++viTrG702b9nigzHn37qc7ztobcyMztFId+P&#10;HjnM8bvvoLmnxVe/+DiHbpvh2G1HiCPL5776BX7p//g1PvSB92KM4YWXzvDVx58gTmLOnjlHURRc&#10;uHCRx972IJ1Wi6XVNZ588mt89Lu+g2951zt46omvsba+wb33nQBgbW2dJ5/8Gg8/8hB7p6dZWV3j&#10;8Sef5rFHHmLPdIfJ+gRT9Ta1KGVteZ0nn36ah9/2NvbMTJHW2qS1Ns1WiPf4m7/1b6jVUq7OX+Ty&#10;xbOksQHX55477yFJYlw5JM9hMCzJc8/mVo4xhuXlFeLIsncyYbozlgEDTBGxZTzF+ElmRPu5ucQd&#10;eeFYXC7YHBgmGqGeJpbj1Ngy7rox5a5HPRynGNI3jr3E15gwzOebTCUt1jYLtgae2/YFoKuebTJH&#10;ck35N5Mmidgb1YMBltAlW3Ap28AVJd2NsZtva6JNnCZ450cGTVEUEadJMI4SckW57XuVjImYSBqj&#10;7308GxTUsET/17/5X/18q1lnZqLBZKeGaTrihqFWi4hiMFGwYDMGbGSIEkNas6RpFCwfahGJjShN&#10;EdJ6lPprG34xfR4AwHhYo4gybBzs8H1pgl5tdte9d5I1hsREWGMpvRNLv5K8DK5lyiCDwUQBJNp5&#10;fwkUrqSOZdJEJALWVS24XOlwRUndQcOHLLSRxuCrkGcMKCqgB54sz8mLEO3cSGbOEdC3S5pkY0zY&#10;yLxnawBF4Wk1gvK5Gxl5GIgwAeAzliaWtrc0spLUFSSuxHqPwWF8ISBGgStzCmeJ4wBcBle4axfx&#10;m0s3157yW0E+55zwO/DZiZnRNwPoKx1sDMBjmag7GjVDrRILMZAhiiy1NCGNLUmS0OsNSJIQd/BW&#10;yJhgYRXb0HYv82S5J4otkfVhfe686T8iuh7Q542htBFRXMNeD+SDsAa8aq/2Boc8sd8UqfWq7IVe&#10;Dvfarqc3Q15+9C74jAtk9HZJqhRhmDQx+4mJb0FCjAmxURc3HNZaJtsJSXzz919LXuAaB+bm5T/v&#10;bTD/zNegu0mOIR/0ya9eYevlV+k9/jU285xGUbIJDPt9ivl5Fi9eYX61S9+nTDRTDu1JODCTMtWO&#10;adYttUSBvZ2tXUseAkjp82Ch6GUMADa9PtCnylORs7F4Bfsb/3Kk0HkFRirKVl6J1zcUC61CrPsK&#10;Cz2JvVYXKwmNxdfOxy5wDXHx1eQI6ralSm07D/Vp/DO1cqkJqKAZMdWCb8QeUdKUrIBjVcWwFHdZ&#10;HY8CQF4qUhBDFUgFzBQg0jJW7lGlVutGwS7hFYgVmwkxDGNxMR7Ii5ZSLIyoLFcF0YyAS4lkBFWX&#10;w6LSv+pY44p1DdJ3nT8Fx6rrTm9XXugXrwCuuMNCABaoglcyPu1DIu5y3SRcU6B2KEk2CrHyiwU0&#10;GUg5Z8LnrljHpQLEKLiay1hVEVe+e4KC3s7D4U2IE+kFfErUjVR44wXU0GFWgTBXAbOVd0bKGAUt&#10;pEwkwKAXfrdFptVSqzIl2/irdZkKOOcF7MwE0fOVOIwKMChZudeoBaXMr5X+aVmdG5VJS7gHmXwt&#10;p2siroA+6KFUOacfR2ulAgL6St0qrzUxitZ5VFDHK6+ljl2blLEqiKX3GOm3E74pcB1JQhitR/cn&#10;BeFLeUlgxbrUC3+U1wpSjoB+4UmtDB3SOe+m4zU9ORxb2mm7KgNRZY70s6/MeynroKb7mMiG8qkK&#10;LqWyNwxjWc+Vudbxa73aFyPzXqq+ontSxVpO7zFyn63MbSL7rYJi2obW7aoAYQX0NgJu5pIV3UgD&#10;o3uNNKIVyTzode2P3/Ho4rUNmZtqf7yMTUE5rUTnUvfJzZrsvZHEY5Tfmk4m+6aAe0ZkWDMxa52x&#10;g80jxzn4Xd9X6dn1wbk38nw/S9kawt4JQy0N17e2+sFDjIgoqbNv/35mpifZ2urRH2Sk9cYI5Bt0&#10;F6jXWuyZbpIX0Gw26bRbWOP53X/3hxycO8AH3/9u9u3bT1F6trZ6WErm9h5gWGS8cmaBS1fXGfS3&#10;aDQTZvfsI0kSVtfWeeXCJqfne2ytrzA50WL/vgOUGt/Qwty+A6RpSq/bZTjMOXT4MPV6Spb1g753&#10;C9TtDVnpGo7uu3WgLy8c80t9FlaHvDxveG55jdlGm/Vewnrfk8aGPW1HbHIWtiKK0nBh2bC4llEW&#10;ORcX+ixvWYZlzNxUyYnbmsxMpEy3HcsbjsHQsLBWUhY5E61b79+IbEKS1HjuhZf4g4//EZPtFn/6&#10;qc+zubXFe77l7TRqDcrI86ef+hwn7r6TY7cfpcCRbw34089+hVrTcv7yBf7o45/lve96J3fefgyA&#10;3//DP2Lf3ll+6if+Io89/BCPvO2tPP7k18iGGffdey9rKys8/uTTPPzIQ0xPT9Gp1/jEJz/DY297&#10;kMnmGAjcCfQdPrqXIvP01jZx/T4zEzOsry3z+JNf49CBPXjvWV9fx5cDOpPTXL1ykY9/6gv81H/6&#10;l/jgBz/IfY++jXZa5w/+/Wd537veztB0eebpV1lcWqW0jt6gT1YM6Q36mNgAKbmP2D+9ncfewFWz&#10;e+rOw367K2puwhED/azg6lKfswsFZ69kZC6mPyw4t1hi4xqdmgvJQUk5bYa3CPUFWqfkrMm4i+2u&#10;wBuUZGmdfLMcAX0u2yL2/k0F+TYoOUvGSwy4QNDJnvI9bNRhNhrz9ZVsi3XXxztPFAcgr9FpjcA7&#10;Yy1RHBHF0TUAX5EXweDsOkAfOKbS7a77BZ5VUxL9g//H3//5djOlUU+C+aaNSWJL3SbBSsxEwYLP&#10;iPVQBfBLUkutHlFrRCQNcLWS0nv80FL2jbjzWnzfEg9Scl9CLucHFl/Ig5ZY/92IrLEkNvxK5q6k&#10;xFOIFV/VpdNKgoydymQo4Sm9owBaxtLAyhteccf1IWWxcyGeXYTBmpDptVpfcIkN1iJm5MoLRVGS&#10;ZTlO3G+NCfHebgT0QXDhtdZQlJ7NAYCn3bh2DFUy0r8UQx1DzYMdDolHIJ8HXAD7BNBTkMzaCBuH&#10;18Sld6NnhD+LFHgdQL6QiGNszWclC+83kpyHYQ7DvGSiAc2aJ9kFODAmgJCNekoaW/r9AS+9ep7J&#10;qalrY3rdBBkB+5LY4LynN4TNfgBz4yi4Jd5qnf+h0PWAvhxP10AtrmFvBMrIJmSi5MaHsQL27PbT&#10;twt5Jy6sAhK5Eu++fhdWB/QouUTOOTL6u4B8ACmWfSZmDzHRra5wY1jZCsD6VDsmSUKykq9vp3AY&#10;E2+PlXg98p7e1XMM/vhTDF85xcrGOr3LlymfeJryhZO4i/P4+auUp89ycTBk4/wlzONPk5+9wNBG&#10;tPfNMnegw96plEYtxr7ut8K7zLexYNIb/OAG/lljsd01ur/6scC1Cvu0N06sZtSKq1bJautMSKSx&#10;lY4BGXWf0zq8WPnUJJZdKYpkWomJZRSsEEU9j4Iy1spDOVVmVdGzoqiqNYw2loqFla9Yoqkixw7F&#10;cnROKlDFXMsrSIEooHpdgTQdr/Y7EqCgChCpJZEq8kU0vsdUFOXqLBlRME0FtFDATe9ByoRfy3DN&#10;iUvxbmNVcEZPRhXrGx2rgoKxAAAKTCD3Z5XnZgVfS3GhLaIA9ioIaCpAQirKfy8dA1bDOCRhKQX8&#10;zCWmofVBnhQI8BIbz5lwf1yJCehssNCJhM+RJjwQgMAKkLJj6AFAqAA1kR9f9BVgROWnEItCKxZ/&#10;muU5qoCrozYqcupljVjhn8qizp8RYEL5FImcK8jldRwyz1TAHSPldBxOrJukWBhOZSzV89o/u3Pc&#10;8lX7oOWkSPhcaUPPOWmnFMs6PVftb1SRW61T160R+deyeTSWe+2DrjHllRfAS+Ukj8LcRLJuShm0&#10;jiUX122v60SOSORxJC/SJ5Vt7esgCS8v1IpUre+syAjKP5lnHZPOr5O1FMsCVYCyELnSPUvvS93Y&#10;Uk3XqbaD8lz6aUUOVc60mI5f+ag8tnKPrksje7ZTl2i9udIeOj/Sjt/RX21fb9E+GWGGF77oHFeq&#10;3fbfSJ26h+r9WqAUS1iVXeWPq7gp69z30jCewoZYnLpuWxIHdrS3VkDf2EGi4KHwava976L+rm+V&#10;TtwYnHsjzy+v52Qu4sj+sPHqeWsNeT5gONxiONxidWURfI4nG50bDrfY3OxRljl5MT7vih5R3OSF&#10;k69w1x3HuefuO1lZWyXLhgwGQxyevCzJhgU2caTRFsPegKsrVzh39iKX5+fpDtfZWl2mUe/Sbk6w&#10;urzI4qbh8krO2ctrLCytc/HKOutrKwwGfV640Of8lQ0O7euAL24Z6Fsf5PSzlP1TYnDyGrSyMeDS&#10;4oBzCyUXlg3D3LPSNUzXMw5P19g/aTm4x3LnwTpzMwkzEyl7p2sc3ZdQFjlpVJAVlt7Q0CtqzE4V&#10;3HMoZboztnpK44i5mYRaXLLehd7QcGWloFn31Csx126WjC8wcYO77jhOnhc8+/yLJEnC937XR5g6&#10;vJd8a4ipR1w8fZ7Dx/ax5+ABlosubz9xP5PtFk89/SILV1f41ve9i3e/6x1YY/De88WvPMG7vuVd&#10;7JudptvtUktTbOpYXt7gwQfup9vrs7i0xIP33Uez02L/wQMszF/F25yjh44w7Gej6xOdNr3+kMWl&#10;JRaurnDu9CnOnDlDtzvg7rvvpt/bYHVpkeXlZc6cOcOZM2fY2Oxx4p4TvPjiy6RxxLvf/S76g4ya&#10;8UxOTjJ/8Tx79+3n8P7DHJhtcPjgLHunOtccixuOojTM7dkO9J21+a4uximGNhGxAHxXbMEFk7Nl&#10;HKwWvHIZtoYR3nsmm4bJekGzZshLQ2/guLoOe1plsG7zu7to58MMV5ZEN3BXdXBNzL8Wli/mS0xs&#10;NelnnoOd3htiWPFaFGF4nB5b3tEjHAD7mpPsS/exupkRpZ6vDELg0iqgdyNSgE8xrrjiwbSTHDBl&#10;G9cYuQGYfr+/bSa99xQmdNJ7j8PjDAwo6LkhW25I5q9FeUvv2CoHrPb69NdK8s2wzZsk9MDkFpe6&#10;4LnlDUaenEzdE7VLbOK3h8/aQZYQjw48mQvWg957iiwISrD2Mtgo2jWJggFSGwf3L+/ZbxLupMYE&#10;IdafsTZky60k1ND74h3AjHee0jkBAMM55xy9/oAsC/drBtdGvUYcJ0RpEyrI7k7yHnqDkvOLOcMc&#10;ThxOqKc3Bvuq5Jyn1x9APsBS6KMLgLjMGUzawPjgaprUGhTG0y961Jy/KTPcbzQ55ynLQkDVAOBq&#10;XESDIU7UMvEbR1lp6A4t9bigfo0V33XIwyDL+fzjL3HPibs5OLfnmuyuN0vehxgh672S5Q1HUXpm&#10;OoapdkIjVdfym+nUfzhUDtZ3tUzt41gxnr21SRpm92Cot0LeFfi8/zrBOp2Ta/t5K+SBroJ8PoB8&#10;16MWlrtMncMktwz0OQ8vzxscEbcfbNBqaqbsEHj69ZKJEohaYU+6AXnvWDz1Iu6P/gS/uUVRr2Os&#10;Je73MZXYnB4YtlvgPekguK34wwdpvOMRmgf3Ecdvwns8YyFqYqMQvPh65F3OxqlnWf7Qu7crZ0IK&#10;5qkbZlqE71kcrLiGMazXxmBNaQL4okqVKpXeBHdY6wOAt1qvAAQCMCGuo1aU4WYOHQFytimJ0j8r&#10;QI4qhEYUXbPjPAKiFJWEDSNApvpzLgp5FXBB2lU3RFUmYwUfK7xKygBWGQGe6poVVLb/SACqfjJ2&#10;9UWAnFyUelWItW215isl2L+XTpuKMq1AUL+yfeiYFPjT+nRcO69bP05aoHx2FRdNdZ11el7c3fR8&#10;UgpYJ6DcyA1OwBUYu8OqnFzujJX2tITlRpCNzVQAMrGoagTnAwpR8icHoVwjD67gsVgiNSVTs8qc&#10;ztFoPDJmK/Ovc18F35T3RubFWcgqyV6akgWaSrzG0VxI/cpblQ2PABfSL11TWwJ8VuVJ58eptZLI&#10;q9aj66D6X+Vc166eNwJgGV2DUtaZ7fM+Kl/tsxnLWbV97b+W03u0P6hFWYWPWs+ov5Wy6u6q40bd&#10;xxUI2/HoVFbAnVL4tlYPwI2V2Gxq3VvdNzIFBaUtlTkndSBjKSugogPWGuLGb4PMJZJNuxCQMBIZ&#10;0TqNjENlMnZBZpEwBnpPJOutLxmovcyJWonG4rq/c19Q/uvYjewrToFb3aOqa10sOL3MSSpgdXU+&#10;MnmR44QRer5Kes5W9hOVgyqlwh8tg/B2NPcVmdIy1bL6XWWoWl75awh7clTZ9/NKYhQdWyQu5F6s&#10;I2Ox+E3ExT+LxvMUy7wkIhfa59pf/AtM/K1/ADcBzr2R509fCPGsbr+teVPlb+Z8WTj2HwjJRSBk&#10;511dnafX7dNsNTDR2K0OIBsWpLUgwNmwYDDok+NJMExMdgC4NH+R/TPTPH8hLKR2LczW1nC7cCRx&#10;wuHpnHq9gWX7i+/ewF034cPaas5WkdKOM6bEomttY8fGIDQsY2pRMfrfqZfUU8vhfc2dRV+T1nsZ&#10;sTW06tfXiZXOLHS5uhqAwNnWkKMHmreU5AMBKOuNaRrNMAfDJDxDfvHMBQC+5fhto7LLRZcn10/x&#10;8OQdHPQTpElIZue8pyw92bBPqzXOoDsYbNHrbjA9vU/i30MUp7hyjCWUeY+i4lZZN5bBDgAq8eMs&#10;1NvwBiIMJX3jaejmDrgyJ04buDI8DLkypztYhdzR6uxhmHsa9dCPrL86um8nnbncZ3615F33j63B&#10;1qzjwnUSgSilmGsyGM+/7Jj1IcHdKD6eKyiHWxRFyenljNVuB+OGnJncoD4bxuOKkmwtzKlbCeBd&#10;pz5Jt3l1VGY3+l5zbSzIr9Bl4dw0x1O4f+7NTe5SpQtkPOnHcfKaUY23NPZyWxKsgE/lV3hq69Lo&#10;urtOjoGdiTc0SUfiJm7Iiz1pm5k07Bs76Rqg73rk8Ax9wYrrsuYGFLsomLkvWRtusbYxZLjliRoe&#10;WwvAjHceExkiscrzhaHcspgsxkfB3j7qOOx11r3FkMgiyitAX5kHs0BrA1h3I5DDYGhFCbkriDwc&#10;NSm3kW4LOul9qNe5MVuCJVllgTlPWZaSCTacL4qSXr9PWTqMgSSJSdOUOAoK8msBfRAy4y5v5Fxa&#10;hj1tz8HZ9KY3NO89wywnzwpMOcAQkpQYa7FJY7QBlYNNPJ6o1qKIDJtlj7bzNwy8+c0g7z1FXo5c&#10;pINrtBllMjZiLXmj+X6jyXsYFNDPIybqjlif/m6CvPd0+0NqaY0oqVMS3HnDuG6NPCHBSi9znLsa&#10;0P44MsxNW1qNiPg6Mcf+Q6XrAX1dSi4Zx2RtggOm9nVL+NcH9L0xNMBxnoxzPrjrKvlK/EqlOoYj&#10;psad1G45Rp/zcGbRMCzg+MEW7aZY4hFAuOs8N742GQNRO8RNlP46yWDuvVyOQjKjhdU+bqsX/NVv&#10;mjxpCu0JS5Le2phvlowxYBNM3K6oSdfScNDj3NNfJv7hj16jgBlx083EBbMKSmiihWEUrF1iB1sC&#10;/DWKAMa0sgBUaVD7Zj52r+yLy28uCqERhU2VbAUnWgLcaBD6hgAtkQtudJu18TQbUW71fkTJRwCF&#10;0eeKArwT5PEVxVjH66vucjuUToRXscTyitRqR6xDvIwpks9FFFyQEcVU70PaViDNq0VgBfAoTbhP&#10;x2tVyZU+ZepyJ4eRurRuvVH5tJsirsBctY1c8O5CQFAF6goBBqm06SrzqbxVUGIYS6yzCK62w2cv&#10;Vm2FxEFTEOW2jSBbC6KrpBI0f6MW6trbC1lzW+Ia7iuWg/U8DEiV+lHffcXiUf6rnOm8K0/0mo5p&#10;JJ8VoBjhbxUYisTaywvYaeW8yp7OyTASN26ZqKoLoa/IoQJIVdL5cWo5V5lPlYmdMlIdGxUZ85U1&#10;5yvrR7o1omq/kPoUjFVgXgG+UvqhfTCV+9G2BTDShrwAVJEAZJu18DmRtaRyqGNWvvTlBUNajvun&#10;MuoUxPNjYNALr3VsRupWOUHGNozDHpVFYc9p5uFzrQj7m7700PudWm9WgCInffHSj1oFWHTy8kS/&#10;G+GF8ioRwD2TfcdW5Er5UZ1v5H4vZVQ+qQDZnnFyo0L6WlTCMqh8qFyYipzrHqVtVffTap+QvdPJ&#10;Xqb3VGWHyssPFQqvsTuFH6UNfVOeVcegc6xl9KVDdQwaf9Or7FctvwVQrck86osSBYh1TpHuzb/n&#10;/Tz4T3/5uuDZm3Vegb4DM+amyt/s+VoajbwHnPNsbPZes3xZsUpS8M+XQbm/vLDM2mZKvdFk74Tf&#10;FVRb2RhwbqE6A9fSTmBQadlLxlUzBnkUTNxJtShnohUzPZHcFED3RlJeOHI/Btd6/R6zE6GfcdrC&#10;VuKgKbkyY31jjZcvBiBs74Tn+LEj5AYu5Wt89cnLDHDER7vM1tscrc0wV59luegCkBV96ld7THSa&#10;TM3MgYC32bBPTI+kOTs654bL2No4y7DzfgTaOe/pbSxwMS0ZDgumailT9RnqJvBwi4zTCxd5ZO/t&#10;o3uy/jqZzyiGBfXmLI16GF9/kFGUawB0WvtwZQDjhrmnLDK2egHkbTfDS+h2ux3KFAOG/VVMXCdt&#10;TFOly/NXOLtouPugZXY2ZATeMI6Lg5BZ53A9jBPg9GCRa828AmXDIcvnEo6mnhNHtsupy7bwAkgO&#10;hxlfuxCxkDTYHIyTUXTqk6PvdmaAW6m/Jti3G9AH8JVXS1qtBg8cdti4Tjkcx8N7s6iP4xN+Y/R9&#10;tj7B7Y19HCrbPPXSIku+YHXPBZLaWFZ3Jt4oN8frqgp4KlX5pWRnBtRnzRsD9AGUxrPOgKvFJpm7&#10;1kS49I6VzT4rq31cvSCqu6AUmmCquFMRdUNDuRZjshSsx7V6JBO7x2s3hGy7xtiQVVcy8Gqcv5ul&#10;mmSqzX1Bx1vups4M8c2DAD4s3LIoieJgZYb0Q63NEHBQE0k450ka7W1BGa9HWeE5d2VAd2i4Y87S&#10;bowV7BuR9548z3FlQZnnOJMQJzFxFOIHFkVJ0V8D7/FE+KRFnhrW3BbTDjoh7PWfGRoOs13BPOc8&#10;zpXXuFN/I6ifObZ6JZ1mTP01QATFnXZ20XvP1cU1zl1Z4+47j7NnZvJ1j8MLP64sD1neDHHVptuG&#10;PZMh0cB/LJH7rgf0ZXgWTMl6knBfNHFLcep2o2820OeBVQqe9X3WqPRBLJuj9Nr4d1NEPGJatG9+&#10;hwOR03NX+3SLOkfmOky2k8pe93UAfSBu0i0chrwIb7KH/QHD3NGoRczu3U9WeH7ml15maeva3xlk&#10;y4+qGhdQeoPHc89cyk+8d4J75l57v31dZEyI+Rh3rvvj471n0O9y7oWniH/ww0ERqyiOaqGlP1+F&#10;DUrvKGaVlNVyzXyckbQpyrFadxhRpKwGqBdlz4trZinWY07itXkBylIBBjfToOApeKiK/oFNuDgh&#10;yq0odfofUXJ1BryAEVYUYq2jFMXYV9x9jSiziMLuRbZHrnYa3F/qVesvBfdiAW5UWbWSgKMvmWVV&#10;UVelXL8r751YyymwhLSv16goo3quCgRUx6y0c36VykpWYiNWYK4CfA0qSTWiisVRLxnPo4IHPQFH&#10;UKBTeNfMQ7luEiywrrRD3apwb9YE4FsP8tWTcmrRh4w3dkHW9nWDG2VT3PAakjVTZUZlTe+RoYfx&#10;mjCvVsBcZL51vM6M3c+LHVZgVmP1KWgk9RdmbDWlPNd5Rc5VpotuMgYQdT4j6c/oHgHDdmwh29rQ&#10;e3cjTxiY1mnUHVXq1bHGAq4p0Fa9T+tR/qi8xhIzUteGglelymalb17uVZdXdsglwudUMuTqcAdx&#10;BYiXTmiducQ4VIvQWDMfy7otIgF7hOqS/KYKuhYiW0b2JP3fE6tcXZOJC8BsaYOFsYYb0P1K13m0&#10;A5itygEC3qUu9G+oWWEra8TK2rQCFiqgrvxwMp6qjFCRLT2lrNW6FIBtZ+Elw07Z0fiFo7Z2kRmV&#10;Fa3X6H5VaVRlZ9RuxfJTSdvRzyhgSZgblcFMfndSsWjW9eakLW2orACq+pLBCjO87KGpJjySW7V9&#10;rVsZpuOt/mYYYP5d7+Ouf/SLNwTD3ozzpy/0GGQlJ462bqr8N+v85YVlplpNrqynDMuYd564PsC2&#10;3ssoC4WAxxTFlsnm7s9Cv/PcAntMm/fefy2A+GeJ0sY0Nkp49fRZZqb30Gg2+NzTFzm813PHbUdY&#10;WFxiMBhnQT506DCRNSwsLvHqfMH+6Yx7bz/OyuomvX6P9oEpnule5GJ/GYC3tQ8xV5/FrWdcvrpI&#10;PbXMHpsj7gUgrdVqcerMOWam9zA91WYw2CKttThz9jyHDh2mUYvx3nPqzLlRH5TuOH6UwWCL1dVV&#10;FhqeTqvDoSRk6t0zOcHEzDQDnzNpUk6dOTfq+9rKVZqtCdrtNgtXL5O2Y6Za+1hduUyrs5+yLLl0&#10;KViIdYcmJOAQOnbiCC2bcOXyeQD27T+IG25iawEIWrh6mY2tIYcOHSKKIlZWA3g4OdHh0qVLzB4/&#10;SC1KGZYBiJp/9QrHThzhUrbKah6AUKWyKFhfKhluBNmsTeS8f19IElIlXwxwefC6+TxbXFzMR2CW&#10;nQnn0yk3yi7ripLB6eYNwb4Pmg4Tu2AXz5yHQVbyjhM1rMSt88UAvwtupUZQVdJ+3go9RY/zPvAr&#10;MYZjrQNMJy26r2xwLjMsbK2NwEw7MyDq5CS1lHyYUW4muwJ73ebV0eedVC2fH5znSGcfjetgTNHf&#10;/bt/9+d3nrweWYJv+pYb7m7Rl3nW1gvKRoZtlEBwudwN5IMQmw/jcQPwmcVnBl/PiHakplbyeIIz&#10;cfjxqhtLKYDftbXvTmmUYDDUTMQEEbNE1G9BCfbys6+WJ0rGhFh7IctuqM/7YPnnXIilZpPt/uS7&#10;kQFqsQlumYWj04yvm5hjJznnghIaxwI0hv6URU7R3wi/0MYQ1VpEcRRiRvjg5pti3tRglbdKZVmS&#10;7gJcGMnGu/P8m03OeYrSQJRQS0JMvOuRc56iKEbWh9X+Gon52O0OKJyl0WiQvI64E+hDnzF0mhGt&#10;umejF2I8ZrkjjS1x/B+HZd/1YvRFGJoYGs6TkBLhJG7eLoe5iV3Eu5vKzrtTKXijKMOxSMEixbZM&#10;WJ6QRGi3fdYADWO5dZjT0HcNunlEEkGjFixFvTzofz3kvWOzu8GlSxe4eOUSq2sr5MMuZdYlz4dM&#10;Te+l9PCvvrjAarcgKxxF6cgLR1Y4hrkjNgVv3zvgWCvntmbGnjTn8hZsDmG6aXn4WJ19E9f+gL9R&#10;5DEYW7sWyRcylMQ2Y6JZY/V/+3+PgCL972yYHC/KrlpM9ZKgDEXiWqrB62NJuFETZdKERoLSHYki&#10;LApW5MdKm5O4cA1R9BV0isS9TgEFI5YZaRksuQ5twjl53vACJqobnRHFTX+HpSm8AiqVczrGnQq6&#10;VWBDyiJKpRPrE79jOfqKdY7WodY/hfDSCuCRS8ZajS2niqxnrNg6mQNVTGNRSrX/RpRWXwGejIKb&#10;Ff6jy0HHVeEDFaW8sME1B+m/VcBPQBFV9LNYkrDIT0IumS010YgX/hQSuy8SwDSLw//J4TiRhvHi&#10;op0FYE/jPXZFV9Qy6g6usqdxG9My8LidhbYG8VhOrQIvMlZLaL8yZcipUb+pjFkthRTMiYRPo5uk&#10;jaISzlP5rrIdy9g94zJOrI9KldkK6KhzIrdvq9PIvFX7u3NMWkavqRxFsna0kBWARdtTsEXbo7KW&#10;RvXrGNXKTJMW7FgjhtAJXX9I3dU6Rh/FurEaC9II4KPzGIs8U+mbAv+NYpy4RfnndG3KGFKJ56j3&#10;G8Yx8ZQ/zgbAuMprI+ssEgu/3IZ9RwG+XOIvellTOheR2x47VOtAxqJzr/sU0o9I3Ykr5bUz2le9&#10;p8JGTGW+jcq91FHK+Y5kiR6BhRXZ9brnizzq2CNpS9vWvip4p30wlfFb4b8TmdfPo3HqPdKm5kV0&#10;0rCTc1bWuNe1I7JRnVedu219k/qpWAFaCaXg5aWLxuPTcSVi9ZlUYsFqXdbDzLveQfN933FToNcb&#10;eX5+KSjy+2e362TXK//NOr+6vMXsng7eOta23A2TZtSTiEYtvua4Xly7lY0B59aH7KvX3pCsu28m&#10;JfUJLl6+yj/9xX+GwXP3XXdgiw0cMNmZ4Nf/9W/yuS9+matXF3j8ya/xBx//BHtnpjh27Dhz0zH7&#10;p9vYKOXXf/O3+be//3He++g7SBoplwYrHG7s4c7mAZ59/HF+5dd+k1dfPcVnv/AlLp4+z3333ke7&#10;08IYwz/8x/8LjXqNO24/xnCYU0tT/uE//l84cdftzEwHy7J/+I//F06dPsvlK1c4deYsp86c5bGH&#10;H2I4zMFnbFhHLa0xEdX5J//4/8ULL7zMu979DmITYT38D1Jfu93Gux6N5hRRZPlH/+T/yfPPvsQ7&#10;3/EokQET1VhavMInPvHHnDlzhi9/6fOcP3uKq/MXOX/2NPe87QEaUcqv/Mq/5ORLr/DIIw9j4hr9&#10;QcZv/MZv8Ru/+3Eef/JrfPlLX2B6apLbbjtMfarN2dOX+N/+j4/RXVrh3rfcT2wjLr5yiX/2y7/M&#10;t37bB9gsBwzcdpfetYV8BPIBlMMIOwvTfrvcGRtjo5heOeBZ3yduGpI9JcmekrhpiJuSwHBU3hJN&#10;ZvQWHW2/h36+Rdwc7UIAXDJ5SK66A+xbH/TpF01mpjJScZk2NsZE6bWHja85/C1mr+7jtrntOmAz&#10;7/LKhWUWOmvYmSH12ZKtfAvfj/H9mNZwH92rIeZEFfA0ezeZnMlozJYkrQjfGPOneiR7Sg7MNTAb&#10;KRNRnYmJ64cS2r6r3ATFWNo23TXmU5pa5vbVOTg5wXTSJI1ukOmSsOHbhgtobnsQYrBtJdeNnegJ&#10;LmVelPjDJHzYTPAO0+I+U+ewSegYS02SVKQYapKsYtJEHDAx+53hoLPc7hLuMC1aN1DWdiMFmnZL&#10;AuErAIBzjmGWjxJHFHkJRU8fU69L1hrazYh23THIDf1hSA5yy2QNWEOeZxTDrjwUGmzaxlgbshS7&#10;8jVBizeSTHTzircxUBTBLfUb2MXrUu4smYupJ564qjFUKFhVFtuCZ3ofQL8q1WsJJ24/yJH9LWzZ&#10;o9cN8QteLxljaDcS7jiYsnfS0M/h3ELO5aUhm72MvHCUzuP+LDDyG0wRho43RPkWZRbApJ2HKwZf&#10;V9w5pRzPRTJOmgEXTUH2dSev2E5DY1izlsIEUF5rL7Ic7xxlXuArIQcAMuAKBeXrmHtrQ6KZoN3u&#10;vPra5H2Qf7fj8N5B0QcDe6b2cNvcQQ4cOEBnckZcF8aNGeDwpOWn3zfF//jDc/ylt0+yp2WZaKX8&#10;0LfdxQ9+2+289+E57j4+Sy29+f3l66dx5u9ryHu8cyEpU5QwFPCmJ+63pYARG+nY9dYJgKNAnVq1&#10;ZZKpNRElVUE6L5Y3m2lwuUQsfxDgSKWuCjbUKxY2iEI3shATS5fNWlDQYgd3rsAdq0FJVysTnZlI&#10;XLIKUbqd9Etj59kdrPGi2Bm1YqnGX6so28ica1lEOVRlUpVnBBR1ohyrBVIuimwjF2VXFP9RxXJv&#10;5MWtTC3F5CgqsaiQX2srg9Zxjvor55qVkLhe2tF7VGnWuQHhQQV0UdDDSKyxegXwsBWFWq3pFPBE&#10;rcjEVbEfh9h8Z6fg/CQstuCZ/fDUgQDulWKFU5Nsu60s1ONsAABziZWXiCuvEUupLApWVU15vldg&#10;cicfXGX+XCVDsl5HgSVxha5pYhnpl4I0XviSS/IRW7GyisXlNK5YfRrhKTsBC/mPzOFIDir90f/K&#10;Y/1ciuu79t0jsSSlTpXDKlBmKgCPzqme1zq1f9v6K+UgNGQrLuexfB7JibSnALXKR3Vs2h6aIbvS&#10;pva11HhrO3hqXZDnQixEdUymMsc6Nit7ia57/exkL1Dwy0vCDX0hkUgMNw09oLIVy56i/XEyzl4S&#10;Qhdo+IKq7JXqNlxdn/Jf+xq5YG3npB0jMq88UF5FuucIuQogRUXGrFjXpWUAydNS+i0vZbwA74W4&#10;+9vKvV7q032HCn+tWH9a6ceI95U9Cn1xUMnUPhq3GcvntjYFOPUClMbSjpG5UllW3ilf9ZquY+T3&#10;R8+n8shaSr3afCJ7iF430hdtW/lZGCiNuQbcuh7o9Uaen2wnFHZ7zLwblf9mnL+8sMzA9SmdYW01&#10;J3Z95hfXmV9cJ9/Fcq+fXWutdCNa2Qjlj+4TofkzSnEaXHY/+4UvMj01xbPPnyRNIm4/eohjc7M0&#10;ajHGWg7OHeCn/vKP87f/i/+cD3/oA/zuH3yCRi2m2agRJU1WVjd57oWTTE9N8fwrz7AnbjGTNDhU&#10;m8atZ6Osuv/Zf/Uz/J2//V+yurbBV594Ymd3cN6T1rbLjp4HeOyRh/iZn/zx0aHnd0sIt7q2xmc+&#10;+ac7TxNFEbG1pEnEE088xUSnzfzSOgvLGyS1FmVZcvjwbfz0T/8kP/lXfpzDB+e458Q9/PBP/hg/&#10;/JM/Ru06ll1f/vKXOfnSS/zf/+7P8j/9Dz/Pt37wA/zab/4u6xub28o98cwLXHr17LZzu9HKleE2&#10;Sz49tq6Hc9iY9dYEs/UJkpvAXWwcUb+9x+ZgnVZvP4OlygYN5N7zpO/xFbrbjB9aaYt6GrGmD8dv&#10;Mp3kWmBwczHwIKml5N7TievM7K/TvHtIcnRzZK2nLsqzJ3IOzjWZbbSJ4pSBc/TK3Y1YkBiA6qq7&#10;tjLWffb7a5Mvbt9ZboIiY6lH6XWzWBpvaEQpk2mLTtwgvk65ERkwqcc2SxwlfhiRb4Zkla9FEYYa&#10;lllijlLjfhq8nRZvNy0eMU3eblq827R5t+nwGC0epMl9cZu74iZzNqVlLLHE9sOYbVY9t6oXO1Hs&#10;1FW3KII11xjwcZRFDvkQ/I1BHWMMB/eEp4SVTUdW3ERnRuioobCGdeu44rZYcFv0jKcftyFthh90&#10;58jzArIhkSspeS348RbJGPG/rgrbay/qKiVJgvcE4EwyIX+zKMRkdFjjw9uUnQWEgrVeyE6qllUh&#10;a/N2AMIYI0kCPItLy7x48lXW1ta2AcW3SsYYaolldjJh70REEhnWe3B+0fHKpZyLixkr6wW9YUmW&#10;hyQe/zEAf2a0yXlFnnY/3gDK8RQ2ZjqdYF8yQfoGJABRKvD0cDhraMV1JuIGbRvTNiHWY3CrHakD&#10;IyrxbLmCvsTyuFkyBlpxRllk9DLPzWxBVXLO0R9mrG0OWd0YbDvWNgdkwxzrSlw+BNxojRlrodzC&#10;4GlEnkbsmWuV1CNHEnlqcVhTcRQxOdnhyReX+O1nhvzxSwM2BrfYya+Tggtzea11qC/AD8mzAZcW&#10;llmpw0oDVhvBdXKrFr4r0KaKOKLkpqIkxQLIqILelKyGVoCiYVSJh2TC1I9ikwloVHW7dJUA9JEP&#10;8dwyccNT5dUKSBaJC9xycwwipBKUP1ILJlHepGmQpBAw3u5VoUTBhso5L4BDddZMJXi7VUsxqV/B&#10;sdF9CpKoZZXySoAYdYFOhY+Rk22gAoaqBUq+A2hCFF4jSrS2V5rwW6mKtbOBj/prp+OzMmdal/UV&#10;fsnJgbhGWgEJdN4T+akzco8CH/J1dExkY6VZgZaZfvhcE7BmbgtmezJ+cZ3cFBfwTKz0Vhpj9961&#10;ehhDKUlSCklqoFk2FVRRmR2BA3IUApAhIJOCGlb4ie7J0h8rrplOLapkPF7Gn0h8OI03WQVmRmUr&#10;fNZ50e/Wj2VP50TnScmJUO0EjbSMym91h7Uyl05AlOp9ukaUdCw6V2i/5Jr+9zoWWZ+67iKRB1cB&#10;nlTeVK5V7rfxQv9r33TxSH+MAOT9OMhELmumFEssBeu0rBUXeSNjT2R+dQ9QsDARt81Cs+JWeKNr&#10;WOe6lYc9Sq1zB5G48spaGyQhkcxCO8jqRi0AkPqCxFSAzm46TlxUtXzTeR/xX63tKvxR1lRlVIqG&#10;7/JB6zCSoMZW6zKh/wOxUNR1UJ13lXknQhjLCwxkTnW/iwXoU155/SzfY0lIpLKBgoNSVteX8j2S&#10;uYtkH9F1pOtBwT6jL3GkfeVhAOXG8q48pyLvWlZ5hfRDx+gq4KtabF65fGVc+Aag1xt9fie9Vvlv&#10;9Pkri4ts9UJcsasrq5zLM66ako3eFkvLm/QG2wGA+cV1nnv1DCsb1wIO16PNQcTReoeZidf2NPtm&#10;ksbfe/6Fk3zf934Pg+GA506exu4S8z5NItIk4o7bj9HvD+gPC2wUPMOef+UZDswd4P0ffIwvfelZ&#10;AOZq0+yJWzz/yjP0+wPe8a3fQmE8djLlO7/zg8xMBRfUavbZ3ICLzehcLvkCNL5elVTHyrNx7LYq&#10;HZg7wGe/8CU2VlbJd9yepnX6xvPSy69wz4l7eOTB+3j8K19hGMeURcZmd4HNtSsM89BGu9Nm0jb5&#10;8tkL2O76KEkHgBUd9PHHH+ftjz7KVGsffeN5xwfeQ6sWcfLFF6j7sb4yNzvJ7/zO74y+70ZVkG/P&#10;0ZyZA7XRAdCtbgRCzsA6jum4xbHWAfaIW+2N6LXAPoB5n/MJNlgmjHm2OWCQlbgdiS3eDOrjRi67&#10;O0ndjRXUrFtLM6qR1FLqs4bm3UPqt/doH12mHo/3pdcC+QCaSShfm8hpxIb5lx3ZcMg+H3GX3557&#10;wuIKcAXeFRRFzmA4uOYYZhmZHEVeYPVN7A4yJsQDiKwlsTGtuEE9qu0eK2yU9MLhncNbScjhEqJu&#10;k3zN4DKusVDZjSIMCYY6ljYRU8TsIWaamA4RbSwtLA0sdSw1E4V4f7JQjbHYKJiVGrHUK8uSsizF&#10;ouzGfQguuiGbr/eeoizI8pwsy8mLgrJ04XpZ4soMyrwCzO1OjVpCqwaDHPpDR7kb0GWi0eG8xdoI&#10;G0WUkWXdOK5ScDkqOdewLDUNG1HBhhmSuyHWZ8Te03ERk6TEN0p5rGRsCKIf1XYcKcZGwTQ3rmHj&#10;WuBjpTpjo1sCVIxkUVYZKctx/MNvJHkfrPkKF5FG/jUTcFhrieOIOI6IopA+e7c3ORDe8ExPtLlt&#10;bppmaijzIUV+a4BMlYyBNLbMTMQcmk3YNxXRqQc3437mWdooOTs/5MLCkIXVjI1uQW8QXCHLMjil&#10;/8dLX9/oHYCJ2Re12Gvq1E20+773OinH08VRyMuWyFpiG4deW0OUhLeau1Fu4Ep0vRC616dUMtY6&#10;58UC+OZB0TwvWF/fYGNjnV53i35vfPS6XfrDPCgyvqTb7bO2sYlzechm5gosJffPOmILJ5fhc6cG&#10;XFoaUEpijtJ51rs5Bw/v4wffvo/3392hXbdExlOLAiD/5pLD+gGUXSi3th2+7OFdPrLAm58wLDaD&#10;Qj0UBbU9HAMyiVjteFGWESBLwQJVPocCRhVGgtlLAo22uI4V0VghVKutqmWFqyi7hShqRhS1UkCu&#10;6X5QVK+0BXQSoAXGPw+qhKtiyE4XQFWe5UaVSi9KoBGXUj2pfWiK0q/Aliq4qjSrIqnAnWcMONYF&#10;2FKFUkGKSEBRVWwLseIx4uLbFwtLwQBDlyoWKr6SybaQgVRFy6hCLsquFTfpQmKEqQIcS32qXDsT&#10;XP5qIgMtsWhS3qnyjIAuamGnCngkmUXrRciyvFofy4eCH8NILPnEjRlgahCuIbH9YrUYM6FsWooF&#10;VRpkbDMN1xAw1Ff6r+PXc1ZAn1RczquAgcqCr4whq9RnvcxBRS6rAJLWtdvPr5VytgpMVQAI5Udm&#10;x/Os7RqZT51TK5+rAJfKmPZbC6s8WpmnqvyXco/KBZV1rKTjRKrU/mjfvKxT/V5K/6msI5V56cKI&#10;P0aAIwXWkM/6RYFrK0B4UrGYNcojqU/5WlZcRUfgYmVMiaxL7YOVPuYCfuna2xJLZqSNmuxPGv9v&#10;qzZuZ00yiOc2gH0btSCfem+V1GqNCh+syGS1v4UmJqkAb1qZ0XmuAJhUeKvzo/tNX2LwFWJd7WUv&#10;QWQoVzmo8BPZGyO13FQgXAH0yv6p/UkrgJ7+U5nQaVU5UHkx4jKrLxC8FKyuXSf91XWipO3WBCtw&#10;FWBPx1JKG/rZyr4dCQBuZNzanpW+6dwb2ZuVrgd6vZHnJzpNpvcc5Njh/bz1zg5pbCkLx4EDB5je&#10;c5CJyQPE8rze6/a3nU+lPhM1xuc7Ib5FGltazanReS2bJJPj89PbkyBoPxv1mInJA6OjJ1k27zh8&#10;G+942zu5/8QDfPjEUd5zZC9H5vYT1yNKZSohUUVrYob773qQuNbCS3bfOG2RNqZJG9Ojc3re1vZw&#10;4ugMd9wm8cuixqjs9Y5qfWplh8TP21lutzp91Ljm3M2QjRK++viTADxwz+3cf989PPvcMwDU0jFI&#10;2e0PePX0WV49fZZPfPLTTE9N0ZCsxgCf+ZOv8s53voUTd9zDlfkrZKtbHGqERBO9jbHedaa/yHLR&#10;5fh99/DAWx4cnQf4xCc/zd/5b//70aFUDZnziU9+mr/13/59/tZ/+/f595/602sAwKgSaujB++7h&#10;4NwBfvPf/N62MgBJrcX61RWeeOYFHnroAU7cfRcnXzoJhKy+85c2ePXi1e0hxCh575TFXQdYnF9a&#10;p90Jc34pC5l4Dx+cY2tze7KKb/3wd7OxucWXP/25beevR+ku4PlutES5LZnHTNr5ui378mEWDu/5&#10;nN/iKXrUainGDdm6MVZ2XYoaU9uP2o0ByYdNk3tMnVkTM2ki8mFGOjXGKxKb0qHBASZoRMm2Mds4&#10;IorHFpg3A/JByLIMMHOgRm0ip194ls8lPHO6x9UrXe50CfsFvLW+6OKLLkW2xebGKlcW5rl89fLo&#10;mL86z8LCAguLSywuLbG4tsJKtkl5HaBK+28wxDaiHiXXCDoC3riyxIsVHNZjWzkuCj43rhdRrEeU&#10;/ZsD+6pkBfzbvs1vJwPgA8hoZKHK7+A2cKkoXhvsG1vuhfuCFVqw6CuKkizPKV05cuO9GUjFRpaZ&#10;TlC0N3olmaD2gQzGJti4ySCz2LhFFCcBVIojiGKIIlycUMYpeRSRxbCWJqylKVv1GmWtjolrxEQk&#10;JsZGKSZKgo+6iYJFXnXejAkAXm2S3LQZ+ubosLUpovoktjaBizr4eAITt0I9cq+xNljA3AJVsx1/&#10;M8A+DwxLQ28IkSlJopBR+bVo7N49TtayGxljqNdTpic7xBY2N1a5dPEief7630IYA3FkaNYs0+2I&#10;/dMJh2djDkxHdJqGWmrJS9jsexbWSi4tFVxdKVjZLNjslXQHjmHmxOrP3Syu8///JOv39ZI1hkac&#10;0ooSUvPGRrv0km13i5ICh/OOwpXkZUlfJshYGyxHd5G3An9NXL+bIWsMkYGyCFnTb4XUsjmKU9rt&#10;Jp1Oa3S0Wk2ajToTrZRmajC+oFGrMTPVYaLdCOD6sMuhPXWiyLI5NKz2HIPcjfbO3iDns09d5Ne+&#10;tMLy8gZvu2OKTiOmncLRKUPn5p47Xj95wOUhQUvlcC6ncAUDHP3UEu+bYjO1AXiJg5ITi2JdK4JV&#10;SCyfVTmLKhlNvShERpVzUZZiF4LXI79Zaj3FDosMI8CYqyjxkR8nvkjEVZiKMpeWwQW0sAFA2inL&#10;2gddMeoSrACg1uXUiqqqJAsouCXPNVbGF0nmzFoI7Uss44nVEq8CWOQVsA7CWHqSaXgo4+rFASRR&#10;i0WnAJXwUEE7ZCzKLB2TArI6Hq8WZxUQgR0KspGbs4pC7Cpuuzoe5Zkqw1qvgqdOknQYgnttW14W&#10;ewH9tH9WgJ6tNFg+aabmpeZ4LhVEURAwkwD6Vqz7JoZj679WHvrTyEM7ChJQ2RlzAYSVj8qXSI64&#10;AmyN2KqyWLGm9MKbqqwqX40P7suRyIUCVNvqkoMKkKBtpgIyal1aRufDS/nRNFbmU6/7Cug2kjMF&#10;uirJMvRQwfEK4AlAqPNpq0DKTusn+WzVOk3rk7pK4RNSZ6mWpxWexFK/F5nUOpH9wNnxOQVoqPDO&#10;VcbuTJAB5aOV+pA+WgHvlDfKr1zihQ5FtzbSf5W3vgDIwyiELVBXXm1jIO7ngxguTsJ8exyaII/C&#10;XrReD/UsNcK9C61wXV16kb1Q+alrHpPmL84AAP/0SURBVN33ZO8Y8aAiTyojygMVK0OlnACjqexL&#10;sQu8U0tmratan4K+8i/IiVQeyTrTuVOqsBwq+6k34WIp1o9e5lTlyQngpn3Q+VLe+MrvA7KfWDkX&#10;yf6E7tdyr67nTPZZBfK0Pwo22oqltP4eaWIU3W+1H9qv40cPwWuAc2/k+WZnP2U+4PLVRWKb0urs&#10;Z3rPQcrScOnSRdLEUqtP0uv22bt3jrTW4tKli5T5gImpAMLtmZ6mP4Dl5WXSWotWc4p6ax8Al+aX&#10;KfMB9dY+Ymtot5v0hkOWV3ujsjv7WW/to8wHXLp0kcga9u6d47aDdzK79xCl85y/cIGV1WX27Z1l&#10;YuoAU60mw+GQ9a0+KxsDsqJkamKKldWQWALbYGMYkfsaL7xygbWKlV+ctojTFguLSxQuY+/MDD5q&#10;UEvrDAvD6XOXdj1slJA2prh8dYXLV1dG9dTb+7BRwuWrK5w+d4lhYUaAYLXOYWFoNDrbztko2QYY&#10;7kZ6/bkXX+bg3IGQjGNqisefeHpkrae0vrbGJz756QDyTU/xsz/9V0bXLl6+yuraGnXbYHl9g+mp&#10;Kb74xa8SezPKfqs0E7eYTHZPTvLhD32AX/iHf290KFXxgQ9/6AP8j7/w9/gn//C/48Mfev81nlNl&#10;xXIL4M/9wHdz6vRZXnju9OhcbB02Sjj54gu0ahGbPYdJO8wvrfPiM6dCnPesy52H95PuiMFo0zY2&#10;vTYZBkCrNi47GwXebmxud9tFDI2+97u/i0/9yafpba5su1YWxTUuu7tRdxc/wVWzXbcti4L8JpXM&#10;3cC+wZKnfvUw9auH6b1co/dyjZcXhzwTcpCwvrV7395IamC5jZQT1Hk3bT5Ah+82U3wkmeY9ps33&#10;mik+bDo8bFJOGMPR/Fq+KN0syAewWYkjOHOgxtG7PQesZ6vvWNhKOXO5L9Z9Naz3Bd4XuCIPpq79&#10;Pv1+b3T0+l22ehtsddfZ7K6zsbXBVq83sqzYRl48l2TeIgw1kxDtcN/1sjC8GwNoxoKteexkRplm&#10;mChoRm4jwVefyiuUb/tpvDkKbQvg5kKHFchzzuFcOXLBDWWCW9lrUUi4ELLb5nlwNQ2AjwmunBgZ&#10;7847dycDNOsRjRSGmVj1Kc+NxUQNnLd84UtfAWOxSRNjbHCttilTtsFs3GE2mWAmalEnIrcRcVyn&#10;TOrkSUoZpZi4PrbCS+qySbSxSQsb18GGjcEYi41r9IYlz77wMk9+7QWefvYkTz/3Ei+/eoqtXkHu&#10;Ei5dWeHq0jqlT7BJAxPVMVEdxPpPXXpDYMyaXK8Fi78dpFZ9Sgr23Qh0fSMpKyyrXct631E4btlC&#10;q9r365GCgsYYyqJg/uoiw1uMtbEbBcDPUkstrYZlohmxdzLh4J6Ug7Mp052IehI0kkHuWN4oubSU&#10;c3Ep58pKzuJ6zupmuQ3829Wq9D8E8h58iXflNcBN9cCJlr0rGSITvSkJbXI8Gzj6eHLnyMqMXpnR&#10;98W2t2Nhn7mWHLCJY51yl5/eG5AJVqc392riWjLGkCQJaZqOjjhOiOKUJG2QpjXiOMYaQ5ok1NOU&#10;JDbkhWNxtUcjjeik7GqdZ4yhlkYY7+kPsrDPGkOnkXD7gRYTzWvdOt5oGv2OSezBzDt63rFuSpZM&#10;yRIF65QMI0MhAemnB2NAqyGuVGp1o+CEKlyqQGn8MiMKdk1iqFmxZKsVoS/6M1mKEqbWIVYsO7Ss&#10;EeXaCwChSh1SdqYPDyyIEqtWUBXgwFaU6NJK3EG1LFEFUfpftfrQ+1XZM3pOFWzJmGpFcc4jmNsM&#10;7ezrhutmB7CDADuTQ5gZjGPbRTJmBT0isZ5RQKNahSrdrgKAjK7J+rG7KOJeeJ3FY0BtJzimvMjE&#10;2lIBxH4SAMFMLIJidcUTQKGVhaOqeJdyn4Iapbgrxi643/YFYJnbEvnKQ99LAXlrAi5m0dhVt5uM&#10;gY26gM4a+9BKHLVWHvqibZYCJoxkTPhXlaPqXDuRHZ0TI4BLJq7jer0UF3IFCVLJ6Kmkde+UJ+R+&#10;daE10pdYAB8v/TQiswo0qrzq+LVu7Y+2YytApLap8qPrRwFOPa88Qfo5Apdk/Wj7owIVufYS+y/Z&#10;4UKpZZTvammq53U9lxW31CrPRuWUPwJWDQVwM3IulsysCgjptSp4GlUAICUnlndIHzIBo6t9TUWe&#10;2hKCQN1buwlsSLIYZ2BiEPa4liSWUaB6EAdw78IkPDEXLI/PT4bzDQGqcxm/7oPKbF0/GjJB91Vk&#10;LqrzaxWMq4BdCoZBWLvdNLi0DySTsJG9gsp/lbFR/cILbVv3UGdCYfm3rW23w2Vd5VnHVJU13e9U&#10;TrR+nb+qPKksRPpbI+tS+63rQmW1Jq7Kap2p8pCL9bKul7Ky3pvy0sCKm7gXS0flQ+FfG5x7o89f&#10;WVjil//Pf84fffKTRJEhTSxXFpb4xV/6WCg/HNJsNWg0m8xfWeQXf+ljfPLTn6MsPa2JGQBOnXqF&#10;//mf/iL9Xo+01iBNLE+98LVRHQClqRNFht//gz/eVnZnf7RPv/hLHwv9qTVot5s8/9Jz/MI/+if8&#10;4i99jF/8pY/xzz72L8hyx4GDx1la3uT8xWWurqxSmjpJbPnFX/oY/9s/+xekiWXvzAz1NOKX/89/&#10;zsrqMpu9jFcvbo3cYP8//+yX+T9/9TfCM5pkFlxeXh4BZR/7lV/n13/jd0bflf7t7/8h//b3/xAE&#10;hOsPC375X/w6//M//UV+8Zc+xi/8o3/CVx9/Ehsl2Cjh0qWL/OIvfYzf+b1/BwTrPD13MxQlTfrD&#10;gudeOEm3P+ATn/w0p86cpdGo89yzwapP6eDcAX72p36Cn/2pn+BH/9z3MTPdGVk9PfHkUzQadb76&#10;1DP8ySc/Q61R59nng3UcwB23HwNgbbDCnrhF7A2//au/za//698clamSz8ZP0gnXJj2sGjcZXxJb&#10;S5blzOXX6rkTM9N8+EMf4A/+IPAIwER1XJnz+OOPM9Fp89lP/zGPf/HTzM1OcvK5YN3YaUyQpnXW&#10;3M0BQwD3nDjB5cvzANSilPWrK8wvrXPw6F07i3Lf/fdz+OAcf/LpMP/DMiM/s8m5l802kE9ddXdS&#10;rj86QgMD2WiHDSDfBjffd7gW7Gv19rM5WKfbvDrK3OtW6pz3Kd7WWNwKFm4Xr27PFPxm01KvTgPL&#10;HsJDmbEx3hVk/S5NLMN8u44/cO6WQD4I8Qn7khUZIIpj7rijwbvubxObnPnV8CAayTMHyG9hWbKr&#10;Sue8o/QlpStxeQ5bQxiIdlEhT3Dz0gvGGBIbUbPJNTH9qlZyxgQwzMaWuAnxVEEyU+KjEl9UNIwK&#10;OTwblJKD9+bJe4cvS7EuUzCvxJdFcCHeAez5cFO1imtIrbecc+SSQCKKIpIkJkkSImuDG/At9jWO&#10;LJOtCA9s9SVWn5cswzZiOBzyK7/yL8mLQlIYBx6nWPZELQ5Fk+wvGuwtm8xSp21rzEUTdIqE2MSU&#10;NsEnbeJahyipEyUNbDpBRoNhmWJr00RpS9JPh81saWmZP/n0Z3j+xZOcPnuO02fO8uk//QJf+eoT&#10;bG5usba2yubGGqUzONuGdAIXtRmWKXFzlrjWxiYNbNrBxW0K24Kkg01bmB0xF4zEvKtaxaml0JtJ&#10;3gdgdblrWdlybPZhrW/pZp6yfHPattbQajQ4cmgviS3Y3NyiP8iueRv0+iiAiWliadQsnWbETCdm&#10;33TMwZmY2YmIZs2QxOHprjd0bA08K5sll5ZzLi3lLKwVbHTLEPfgTeb/N5q8d/giw+f9Gx/l8Jat&#10;Ut8IGvqSVUp6OAYuZ+AKcr/dBP5GFAMpRn5kb+4e5OE+jjyWsO+8HjKquchvg3NgI4NNEkzawMc1&#10;vBHLXQNZ4VneCPI2OxHx1oOGfa3wUmatW7CyVZKXHmMMrXadj76lxaG9LZ4/t06WF9w2W+P4wQ6t&#10;Rjpq9xtBpYEN41i2jlXj2MLRLQtWVtdoOBMADgF6VPFR0EnBE3V7UvDBurFrbjMPbpfTogA3JWGD&#10;F5AoEuu8tBwrgKpgq4JoGCvpVQAli4Ji7wzs7Y4Vy9IE0G9UX0XZNBWLDyff8aGsKoij5zy5x4ft&#10;BV9Rqo0Psf8Kcc8dShyuvsThOjsd+rtaHyu9WoeOJylhrRaAqtn+2JVZwQEnfKgVAUCJpa++Anw4&#10;AUm0r0Y67BWcqcyZ1quWQ7G46CUCJkYCwJoKEKTgWUNctXXOvNS33AggRyl8a0rMMp2L9bq0JVZW&#10;pbgNbtQCnwZxaOPMdLCEGkZBRgZi6VgvxmWNKOcK1sSa0VnmwVSUdcR9b1KeP3VK1R1T+6dzGVUs&#10;FFW+R/fJzQqKKW+MyIUCKUYs1wqJ8aY8MePpGVF1nspKggkt76V/6lpevd9XYpMpYKJtIfdalW0h&#10;vV9FxUv56lij8Gg5uk/7beQ+HTNqaSVHtR21QtV7EL6ZyhrQ8k77L/MSyV7jK2tF16ORDimfbKU/&#10;1fHHLrSn9RqZK22v2tdtAKAAtXpO15XuTUbKxbKeFPTpiqVfX+S1K+69pVgXegGityQOn95fCvi3&#10;URvLYxYFK18n4JW2WVbkSedVrymP9L8eymedJt0HBxUw3Ig861yqLHkTeOAVgK0AdjpuL+tEy2pf&#10;tE3dA6pzLUXxcp2KfClZ4b+uMVux6lNS4M+ZcYgGbU/3uNFYKtZ6umcYwjylkvBFs3nrT4u6ykdq&#10;/SgAvq/sL5evLl8DerELOPdGnwd4/ImnOXNWTH+EytLTrNVIkuCSW00AEUWGTjOlLD333nM3AC+e&#10;fJlI3kR+6UvP8ugjD9FoNtncWmdqYor19e4oAcSLJ18GYKLTvKY/VaOVJLZkwz6/9W/+kMcefoj/&#10;8Rf+Hn/nb/+XrKys8Tu/9++opxH33HmQ24/t59jBvXSaY7e/1bU1/v2nrk3uEPq9zrAwfPXxJ6nX&#10;6lyZv8LK6iZx2sKVGYcP7h8BZQfnDvDYIw+Nvl+P/vSzn+PUmbP8nb/9X/I//Q8/z3d85L38+m/9&#10;WxaWlymdYyCA2ONPPM2rp187uUOVfNTAGMPjX/syjUad/+pv/LVRf+6/7x4+/YWvgICHVSqyLv3+&#10;JoOthdG5rz75NN/xkffysz/1E/zln/xP+PG/+EOsrq1x5oUA9s0em+PA3AF+45/9Ls8+/jif+YM/&#10;4bkXTvLYY2+v1ByohqHMB9S2rbgxraytcerMudExLAyNZoc4jkljy/7s2kQZ7//Q+3ae4vL8FeaX&#10;1vmRP//n+LG/+lf4sb/6V/jgBz7AE8+8QDbsM31gd6vD3Ujj9b397Y/xxDMv8Fv/5jf58qc/x6/8&#10;i3/O3Owk9z54BwNzrYHJ93zf9zO/tA5ALTMM98LUTEFtIh/F5bse9SsyDVAddb/M2GBIL795YEtJ&#10;wb5u8yqbg3Xqt/eoz5pRzLvm3UPyg/NMxuvMTli63T4LWylPvtLn4tXurolsboZMFGOiGJvUR8du&#10;NBxm7O9styT0rsCXBb0YnqRHuTN24I5MxtcjtyNp50q23eW6JT8knXr4nxeODD8G+gwQwqrtLrxK&#10;xnuiYUG0mYUUuELeQZF7diZyjYylHddpRzVqUUJi42D14gGCS6eNLDaKgkWKNcGyr+7ABNdBnxn8&#10;0OBycGWwiiuBTV+ydYtQn1c320onx6Bj+BVyO5R5L4Dg9cgYIwk4CpzzxHFEmsTEcYzBhBh9Tifo&#10;+vXsJGMMjXpEGjvWNja5cnWJhaUVNre6Yt1WcvrM2R3urAZrY8phwdLFK5x+/lXOnTzD5vwah+I2&#10;TR9x+vlXuXh6nlOvXuKVUxdYWtkAWwNT4/KVRZ4/eZpnnn+Jy1eX8baOTRpiiQfD4ZBBf8Bjj7yN&#10;D33w/Xzog+/jxIl7+dJXnmCz26XZapKmKf3hkHMXr3Dm7AVeOXWOZ194mctXlohqU9j6NKtbOa+c&#10;vsgLJ1/l/KV5BkWETVrXuB5WXWD1rcnYVfqNJe8DGDHISuZXS1a3PKnNqcclvaFnacOx0Q+JLN4M&#10;StOYfXumiHzB1SvznL9wlcEgf8PHagjuvfXU0mpETLYi9k7FHNqTctu+mIOzCTPtiEbNkMaBL92h&#10;Y2GtZHGtZLNfkhW3tu7+rJP3Tiz6bnzcyvp9I8h5T985eoQN2xsEPbsxGQH4Wlj2kXDc1JjhteMG&#10;GmNDvE0B3iITTMAK9/UB7CHZRgC0IxssnbERJREFEEch7t7KZsH8SnjgOH4g5Vsf6PD2ozHGlTx9&#10;rsdTFwZsDR2bA8cffG2Dl8+t8sUXV/jEs2vsbVs+cE+b2/Y0JG7Jjcf6RlDgkyE3IfjwAB+Ssshc&#10;+cQQOcvUAA5uBKBOXU9VudOg9molhSh0dQGmEsmQqgojomjVi6AE6zlVNo1agUhGS1WMawI+lRXl&#10;22v8OAGnlpuwXoNLE3C1DYviBqptq2KLcNdKls5GIYq8KKitPMSgMxUFujobpXwxAk64iuWJB/Zt&#10;jV0H9d65rRBD0Ip1iCqlW2lovx8HZXNLEkf4CqDhRVFVax8FuaiAjqXZHnRelXxEES8rbquRD+11&#10;sjAHsSiyCvbpvToPphoTUCxgYgFFYk1gILyJBDj0jAGMRh5kYa0RAD2trzRwbmoMjpYmxDVTIA6C&#10;NWQpffai1NeLAAQ28wDuzvbCPeom3BDZKiVBQyFzYwUM0PpVlnUuVIFXnimYYCtgnIIHIHXqIXPh&#10;zBj8UBdlq/Mgdeu9Km+onFVc1JH6tA8KsFcBjmo5lTOVCy9tqOz7Cqg1kh21eq1ka/YVcISK/CP1&#10;q3xpW1V++SrwpmOU60h5BXGQtaP3lSIzKvNIncpX5T0VUMpp4o8d86ayG1cBLJljp4CPgD1O6vSE&#10;cl7BoHI74KTrOakk7CgFsNZxquwnAoQNxeLVikt5Mx/veSpDpVjorTTD2KtzpfxWXuq+o+NE+6/f&#10;Zexe+G93WD6iYJ9OkNZV+TriSaUOX7GOq86V8nZUWL7qmlLSviLjcLJvV2Oo6lpCwDYjjdnqni3/&#10;9cWTtpHLCwAv44vlt6jYpQ9OrUplH9O6RpmTlWcybh3LiAcagsAE3Wsn6HU9cO6NOq+g2oG5A/z2&#10;v/v4tmsK2jWaIabd8y+c5KMf/S4GwwFfe/40aa1FNuzTaDZ54L57eO7FAN71ez2uzF/hxIkHRsYA&#10;UbQ9AcSnv/AVosjQbG13qyzzAUlllRtjePnMFfr9AR/+9m8jyx2NZoP3f/Axnn/hJM574lpr19jf&#10;mtxhdW07ABDFTe6+/U4ia3juxZd5y/338MB99/DZz38egLx09PubFNm1lk96Xq3jqIBrz7xwksce&#10;foiZ6ZD9871vfzeNRp2XTp3cZtW2G69vllYWNnnvu94JAuIBPPbwQ7QadfrD8Kx4aO4Ah+YOgIzF&#10;lCHOIeK2e3DuAPff9SDee7bImJiZ5tFHHmKrt8XAh3H9lR/7izx43z0889RLrKyu8ZM/9ePccfzI&#10;KEnGHbcfY2ZqAuc9kfwA3HH7Mer1ICvOe+64/Rirq2MX4k988tMsLy/jTH00X9V7NdkHwI/80PeN&#10;6osiw9WrSzzy4H3sue0wwzJjWGacOHEXJ44f5srVRZrRNFkWrNgOHjxEp31tHLmDBw9x8GBwj3dl&#10;zp13HOe//ps/zXDoePmll3j00Uf5yZ/7WRreUCsKOk3LieOH6TQtNBLqs22++yMf4sTxw9BIaLc7&#10;o4QbrxWXr7/Df8j6YHCg5J0jd7snsXgtsnE0AvZsfK2VpI0jbM1STyNu21dnnzzYXNlIePbMkDOX&#10;+7eWpdrGI29HE9fDYa+fbDHe0SdfFixT8Dm26O1iLHIj71RXlOTDDFeU14y1UQG5q8k3Ok1LvV5j&#10;fSsnN57o7/w3/8XPAxjjMXiyohAPtes3jLEQ13HNmKJwlLknHzr6myWu8MSpxcqGaYwhNhGNKKUV&#10;10lsROFLirIUi62QrGCn6StAsWHxucUNDW5gcZnBO1GuCL9mkTHsQcDDmyRj7PZfaaHggnWtq66p&#10;uFdej8pSLPniiDgKiRgMUEhSD2MstSTFRlFI+mHjm1LYrYFhv8uZU6e5cOkyC4vLDPpD9szuxznH&#10;r/7av+I/+bG/QBzHeJdhbUxWeF548SU++alPc/bcBS5evMzTzzzH3XcdwXrL//q//n85d+4C85ev&#10;8MrLL7G6usLcgTk2N7f417/1u1y6fJlL85d56aWXmdu/l3ZnEmMc1sYsrW7yyiuned97383h2w6z&#10;Z2YajOGTn/w0999/H1cXFtjc7JIXJZ/7/Jd44smvMX91gQuX5vn8F77Mw297iCwv+fRnPsdTTz3F&#10;6dNnOX/+EknaZP+B/VjETbJCgf9q3Rd4dj2ZuRnyQFkasjKACwHjDWBub1gyv+bo5nU6TcuBCR82&#10;PRvRHUZ0hyG5RRKH/280GYkVmSQR5y4tMjExQaOevu6x3gx5H36kakmw+qslhnrN0q4H67+JZkQa&#10;w7CA3tDT7XuK0hNbg7XbzdS/GeQrwW2/KWSMAGRx2FuMEaZKRtavgzLjWbAlvSjCWomnaQylvz7Q&#10;GgF1LDPEHDYpR0zKDDG119wlDSYO7vzGGDyGQRGRlwm1xFKvjdffa1FRlOJSGxNHMaULa6aK43sH&#10;w7wgz3MatRqDDOaXC/IC5qYj9k2n7JlMaDViLqyWnF0uWO55CmdwHla7JRfXHIubJZ12je99eIpH&#10;755moiXvWv2bCMxKWAFjDFhDzwQwtsBT4imdxBONDFu/9r8z0y2oS3ILK7GLPIwUS7V89GKRoso+&#10;omApsBCLW51TqxQ55yqugXqf9UEWnFh0KeuNKOJq7WWESxNZUPimB2P3NgWpIonlpG2OSJTwXK1o&#10;pA+aTVOtbLRjBlE2FWSRMZuK8pm6AKDt64bA/JGHY2thDKkLdW+l4Xxd3DvzaBynrpBOphrsPkzX&#10;qG/KO2Q8Cl7odSt99BVASroa4q7puKXPXi1iZC7jChCpzPLCZ+1TqXyvzJmRTLx6n4JHyFxu1cZg&#10;S+IC6LfaCGXUzVX5qBZNSRkAwK4YuEYCeDkbwONaGYDBnoClk0ORGw+JzFOkyU4E8Is0u6qOvZIl&#10;ebTaFDhSHlZ4r2O1Ur/8C3yq8KKUtkoBKbUMlXq83F8Iv6sgogJS2o5+1n4oSKaAhM6FWs6pjOh5&#10;BTcQma+OxSsYKPVovdXrXtrX/lXHU20nkva9yKxVYEhvqIxd6w8nxpWOzmnd44+jetXizQkYXQWE&#10;qnzSedZzRtYIwmMdp8ofUl+t3L5nFLIP1crA40Ks8XS9lsIzbUfr019QSwD5cnE1rhdhnTXy8D9R&#10;yzHtp7pUy37kNfalAoGVvVXHp+0YmYeaxDDNxe1U50HLR1KXPgK5ivzpPqfldb6Ud5XpGTE2lj5o&#10;36oyhcyLEzBT+aRULaMyg/ZDQeJKu57xl9GepL8Z0p9c3pepvOSSLTepuO7HCuxJdbZiPTnqn4yd&#10;yvi9gc47307rXR/SUtcF596o83EU0+/2efzJp/ne7/k+nn76ScqipDM9yZNPfo1v/9D78S4jTWs8&#10;+eTTvPTKKX7kz30Xi0vLLC8vcP+9J/AuA5Pgy4JP/ennec+3PMaLJ1/m1Nlz/ND3fydl0aOWhAD7&#10;v/Krv8173vs2TtxxD3/0iU/x9kcfpdVq0euFuGi9bp+JiTabW6FP3/6h92ON4Zlnn+HUmbN89MMf&#10;5OrCErXEUviIr3z5Cb7j2z5AUWQURQAv4qSGjRL++FOf4V3veJSiKHjuhRd57OGH+MQnP8NjjzzE&#10;5OQkaRyxsdnnt37n9/joR76NiXaTL3z5Cd73nncSWYvLNimJSZIaX33yaWamp7jz9mOUw/Vt5wHe&#10;/ugjeO/4N7/z7zhx953cefsxiqyLjVJOvvwqneYEd95xnIWlVZ7+2tf4oR/8AZ544gnyvGBmeorH&#10;n3ya7/i2D+DKfBuAWCXjC+K0xT1Sf+kcxSBYl83O7uOxRx4iicOL6RN33c49d98JQDkMZSB4vk1N&#10;TfPYIw/RaNQo8x4XslWmkw7H772d/QcPUhjPs5sX2Ds5zZHjt/HgIw9y74P30pnqsLl4he7WkOlO&#10;m8cefogDcwcoS0+RF6RpymMPP8REp0WZ94ii8L16PPK2tzLZaZNn3dF8GVvHpglve/it7D94gIHP&#10;2Rosc9veQ6PyeM/Bg3O85S33Uxg4tXaJkiGT7Rne+ujDTMxMUQ4GrG90STstHjxxDwcPzuHKnLIY&#10;YExEnNS5++67uPvu4JabDTaxLqc9Octb3nI/jzzyMPuPH6FjYoa9NSIcjc4Mb3nwQTqdSdK8S80m&#10;HD9+nPsefRsAm+WAgcvplxmbRY9+mbGSdVnJ1lnMNlnJtljJttjMu3TLjIu+Ry/bIi6G1LzjBdel&#10;V/TZLIZsFDuhwDeWmu2IbMHTrKccnWsytychjQq6Q8fWMGZx3bPZHZLGIXb9LZN3+IrrrNLVzYSJ&#10;RvUXFy6Q8WU/jloY7QDswnkXPAOKEu+CjDlJCBtFkn+hQokxzDX2jL4XeAyGFpbeoGS9b6hFObTj&#10;0Z6LtZZWs8bBPdO0Gu3rJhHw3lMaT68O2dCxvlCweLHPxlJBUjM0JyKieNtPGNaExBypjWlFdVpx&#10;I8RmioMV3/UBL0McR5gotGuGEWajTrlYo1izlKXnKnmwnth56w3oRu53aj2lSpy1263JrkdRFFGr&#10;pdRrKWmakCRxiDtVS4jjKFimxVEYqvcSzLAS0PA6ZK3BWk8SGx544C2cuOcBVta7DIbXChgmwkR1&#10;ri6s8OTTzzI9Pc0P/+D38v3f+510tzb55Cc+y6A/YGtrk7tvv43v/56P8OgjDzE/f4ULFy/w7LNP&#10;sbq6wvd/z/+FH/y+78K5gieefoGt3hBro9E8FUXB0vIyy0tLLCws8tnPfp52p0MUxfR7fXr9PsPh&#10;kF6vx+Rkhx/4vu/mR3/4B3j55Zd45ZVXefXUq5w5fYrHHnmQ7/7OD7N/3wzPPPsMG5vdEBdw+yNQ&#10;GFplPqJILI5eJ+WlZWEr4uwinFssubzqWdnM2ejmXF0t6eY1ZqdiDk6WNGuGZs2wr12yf6LAe8P8&#10;esTiVkxehKzAbzgZaDfrvPXEISYaUOQZeZa/aYlIjA0WfspSY4LVVRJbauLuO92JOTybsHcybDbL&#10;G44zV3JWN4uQtbcSb/PrIe+D+0RRePLCk+048sKHtnbe+E2jEG/SJnVMdHPg/a3QEM8SJRke46F0&#10;OcMy39WO2QJ1DLMm4S5T5z7T4AgpHaJtb4yvSwYMJlj0xTVs2iBNU7A2vPy5tsnXJOdDSIgkHssX&#10;hHCHpfMBEwW2+gXzSxmlt0x3IvbvqZPGlloScd/hBj/6zhbvvyNif9tQj0PcvlocrKffeSTi5z46&#10;x3vu38dUux5+uyQW6JtCCvLZAOo6oOuDxWWBp/Q+/EA7hzWGmTxiSuLHIQpOIi62yD+1oHBiTaWg&#10;l5UsrkgsOuthciCubvHYGk4t3zzhj1PFdYdCWFasfqy6zklyiNgFa760DFZee/rh8KLkqXLpdyi0&#10;Cmp5AboQS7StpAKiqGWNghMaGF/62ZKYg7WKpVnsAsB3bFXGAlwUS0MvdSiQaBScEeU+kXEh6yIS&#10;8NCboLxP98Xip2oJKeX1Pv2u41aaGo7baxRhPiaHY3BTea/j9mKdqdZNjXwMcmRi0dSXuSwrljxe&#10;FOotSUhQioWbxkTsDIPi3U3Dd52TQTx27c6jAOSVEj9NXR+Hcn6pGb5rH5abYdxZJYmJWiHmAv6q&#10;vKp1lMoDMtYRQKnjV3mR69v4KbKprtGjOdByMg9lxSIKmXsj5bSsgo1GgRtZQyoXTupBXGO1D8o3&#10;/V6a8eSrjHuRA6Q+7YsWjUSOFKTbSdX+ooCNWobtKOcq5ZC2FUyrCqlRkEnblHE4kSHlWVGJo+kU&#10;PKz0c/RdQE7de5RvehjpixHgvwoU6voZfZb1bXT9CAincqL3afvI/pZqciBpU60vk3KcsKgllqaD&#10;OPQ1j8ZgUyZWplQA1aTcvleiIKz0S3nlha86L7Ek2sjkPl2fXvbbuCLHWq9XME9kQefZyTmdMx2f&#10;8lXn0O+QudG+Gk6NqCbWw7p3VefTqAxr25V5qLal/UP2R11LWo9a0yLzoL8xVFzLI7HcpDKPmYCi&#10;Oj6v+3/lJ9nJ+qzS9cC5N/K8WlMBpInlez/6YT77hS+xtRIykAKkte0JIM6cPT9OANHrAeHZ5eGH&#10;H6LRqPPymSs89+LL3H/fPUSRoT8IdcxfWRwlgNhY32R6aorPfv7zWGPYv+8w09NzHDl6x6g9Je89&#10;zYmxpU5ai4mSOoPe7plUy9Jse9n+I3/uBzl1+ixPPXdqdC6KwnPq8688Q6NRZ5A5otoEq2trPHfy&#10;9DXurzdLjcbYfVHj/3X74yQBSvV0zOvVle3JHW5Eg60F+v1N+v1N8t4SVFxz1dKwFAAN4V0182++&#10;I5eAjVLm6rMMfM5y0eVL6y9zqb/E4cYe1vMwt8tFl2e6F/nS+svEtRZ7pps4icMcsAxHPTUjgxTn&#10;Pc7UR2XKvMdgsDUq77ynGHaJraXTnqSeGhIPW2Sc6c+zXHSp16fDvaVn2F1kc+3KCAAdlhnHJg+w&#10;pz4GdQBWzCZxOnbfdcNNsv4qadIgqciUK3OGvbUAUFfIlTm2u44bbobycZ3YOp56aZFTZy6S5X2y&#10;/irD3hq2u47trpPnwVLyYn+Z5WyL5WyLXjm8JqFG7j29cshbi5gT1JkgoldmLGdbrOT9W4pF93pp&#10;iYJ6GrE5GPdtdqrGg7c3ufugpVMr2BzGvHzZ8czpHktrX3+f1G23jxtZND5Fjyd9kK3rkSvKYPQw&#10;zCjFOExpN5APYH89xAut0lVTMDBhnIPBkLy0TBCNgT4ICn6aRhycbTLdmbgG7PPOUwxLNlb7XL3Q&#10;Y+FCRmsyYu54k31HajQnYqJku0K3kyJj6cR16vEu2Xh3kElKyiQjnilID+TYmQE+zrEuwgwSirxk&#10;yztWXkesvuuR98HsMkniEWB3M8BSFRAcHTYEo281G9Rr6cgaxhUZZdbF5T28G97Y6sdEIfEGhrIY&#10;UuQDiiKXx4BdyBi2NjdZXlxk395Z9u/fz9yBvbz/nQ/yla9+jTwviOOE2b1zHDp0iLkDc8RxzMrK&#10;Ol964nlW1zb45Kc+zb//5Kc5dfYiz598hW6vv82l9vSZs/z1/+zn+MEf+gv8tZ/9G3zlyWf4wR/8&#10;Ifbt27utK3EcMz01zczMNDPT00xN76E/GPDU089y/uJlHn/qeT7/pcc5+fIpLl++TJ7nlSfZ69Nr&#10;TMUNyXnDcjdmacNR5gPyvGClG3Nho8OplRabRYs792bMdTLSOAARRlxdp5pwaGpIzfa5uua4sBqT&#10;ZfnrAkBuhuq1hGzQ54UXT/LiyZfY2rrWrP6NIHMTXLcmuPrunUw4Ppcw0w7x1M4vlrx4PuPK8pDB&#10;MFi1vl7y3pMVJVdXh5ye7/P8uSHPnx0fL54fcmZ+wMLqkCzbEePgm0QmirBpE2xyE1y8NSrxrFDQ&#10;9yVlmZGXQ/quoNjlPZgFJk3ECVPnrTQ4SkobS7Arfj1ksMbSqEW40jPMPbvlX7oRBQtpT5xsX7Pe&#10;Q1F6IguRhd6g4NLikEERUU88tx+okVQycKQR3L0/5sfeM8Hf/NY2HzjqmKmXvO9Qwd/6jln+6vfd&#10;zx0HJ6nX4tE+rfvvm0KapKkscWVJ5h0blAzxOGk7WG5HmEFJ6i1GrLysKEZ1cWNTcABRjKoKXFRx&#10;zTJyXa2xpgYBHFM3tkIsa2zFUk9BsLQMAM9mJdOttldVUFfr8JarQUnU+kq1XBElfWK4HYRwci/s&#10;ABtMsBLL9PlErZBEkXWiUM4Mxplfa+IuOjEMbXtRkKt0fBWOrsFdK3B0/VqgBMI9AwGqECXWCJAw&#10;tymAZh32d8cgiAIpRsZUSKyzuNIBVWQjOTfTD8diawwW9NVCqaJYWwEUvLgGZ9HYAtALf4soMKcm&#10;oG419p4VQFNdByNxb+yKi3JUAUKGAsSti8vvRi2U13INMZ5Q8LgrscYMwUJwBDjLWEuxYutLxmiV&#10;Ry2TVPgzkgsFaMQKVK+5SmwyVwHKqnzSKqzcryGaR9Os91ZAMrcDPNRran2p9+pa85VkLQp061EZ&#10;QnjCqlzwUsfOtr3InIIrVsZSlV/lg9N1Im2NxiWk60Pr0gLaF5U9L+snqmQARurWQ8upPJYCFI9k&#10;r9KeUVBG6lCLzbokYIgUGFPLMEl6kYlVZGmlf3IkAqJr343wQO8b3aPrswIKxeLOnspeGAugHsn6&#10;MNLPTjZeE1kU9jfdY7W/6mKeRQFUV7bq+K20H1X4FUlsVC/gVKEhAFTuZC0h/dBx6Rj0vLalX3Q/&#10;0b2meo+pyFZ16qW6sRzJCSdAWSR8Uvk31TWke4+c95XvhboOy5gTCe2g+7zuCTpeBTlTuW6E56m8&#10;TED4WFbkEnEJRi0GhecKAHsDSxL/60bg3Bt5HhvcLJUeeMuDHJw7wB99chzXLrKWfq+3awKIF0++&#10;HIA5FwCP+++7h689/TjPvXCSEyceACBNwgxUE0B84pOfHiWA0GeUP/nMZ5m/sjhqF8JLbmMMxw8H&#10;67RL8wtMTYRMvSdPnuGAuKcqZVm+DbwEmJ5qX5PcIRL97UtfepZ6rc5nPvNpvvSlz4X4g8+FpBav&#10;lQF3N7rj+DEuz18BgjvvyuomV+avsO/A9M6iPPbow9fw+mbIlP1trrjVczZKGWQlr54+y6unz3Lq&#10;zDnWNgajjMD1epv+sBhdP33uEvNnL7N1ZY09cYu7Woc4Wt/LdDehf3ptlIzjvvYh7modIp1uc3Z+&#10;iTNnz3Pm7HlOnTnH6XOXiNNWSCwyv8CZs+c5f+ECZ86exxpDlDRpNDpkuePUmXNYE2L0NZodTNzg&#10;7MVF1te7tCVq3aFkimx1i/kriySxxUcN0rSOjRJePXWG+VevjI6zL53n7EvnKTe73NY6DMC5k/Mj&#10;UDBtTGNrHTYGq7x66gxr3QVslJDUWhibYmsdFq5eZuHq5dF5W+uwtLTIxmAVGyW0knEiBwDvMrzL&#10;yHzG1jVPZNenOZMwwRigWuIWXGXfAFIX2a3+tX2eaMWcONLk/qOWPa2SojScX7Y8+Ur/6wb84jji&#10;PBmf8Bv8rl/jvN/FKEsoH2a7gntKSS3dFeRLjKEhwPpO0tIKctY9Y9fdKhljaNYT4ighy3OcD5tP&#10;WZZkeUHaqTN1+wST+1OSWrBqyPMyWIOYGwN9AB7PoMzJ/Q3CyRuIWxB3/EiHtmVENIgo0yF2ekhc&#10;C1ZmGZ7O0NHb6tHrDSR78IAsywSAC5Z0RRESCThx1zQmjHXUZCX5w05gb4jnEjkXyKhhbsINTn9I&#10;PdZY4ujayTL4YD2zixuvjSJMMoWJGxClrKwN+PJXHufUq6c4dHCOo7cdxDnPr/3Lf82P/aUfpZ5E&#10;GEqiKGJxcZmXX3mVg3MHOHbsKJiYCws5L77wLO9977v53Oc+z733nuDIkdtYWVnhzNlz7N23n4uX&#10;LtPr95nbtwdrDIcPHuCtb7mP48eOkMYB1FhaWmdhcYlf+Af/HT/3N/9z/vwP/wDf+ZFv59DB/eRZ&#10;ztmz5zBAq9Xm0vw8zXrKvfecwBjLx//4U7zl/ntZWlxkYWGR6clJ2q0mE50Od95xO3ffdSdpAi6/&#10;9o3QG0W9QcGVDUMtdRzdGzE3k7CnldGKurTTgsPTjmYj2TkdIPJRSyMmGhHGF6z1I5b74HxCPQnA&#10;xRtNSRzRbDRY2yoZFp5mo0ayy8L/eshodujdBr2DjAmgZ6cZMzNhcEVJP/N0h4aFNcfSeskwyzEG&#10;oshes8Z2UlF6NroF88sF5xYKLq+U9POY3tCRRo7I+NHhvWeQGzb7liurBSvrGVmWQ1wnrdWwcYqN&#10;0vC/eiQ14nobWws/grbWwaRtbNrBpB1M0sFIMpiQDTodH6N6kmAlFvy8R/031mKiVB7LK/QGuO7m&#10;wBlTsE7BUCzGdtsvIwwHbJ27qLGf5Kb2pl3JaDZsjT3h6WWO3jA8vLbqllgAuJECcx3Ky5JelpPE&#10;SciOKzLgvacoSuLI4jxsbmWsb+R4W6ddh7sON4irD+liHu9dTppGzO1r8e77p/lz75ziPW+Z5rbZ&#10;ANrH1hNXX8gYGxIUueLGHX0DaIBnwwSze6WwpizFsODib/7vdIYZqVrKiBKmCqMqeIillCpCVAAC&#10;vQ9R1tJKMgdEGVN3Ki1vpT6tQ93b1LIlqVizIIroQQnt42yw7lqri2JfUdCMcNSIcqrfrXJaO1oh&#10;I9ZpiIKnbr6qeEZiTaRufVamTNszjJVYrd4IUDg9CIBbJwvZZ724l42UZhNA0T29AHytNMZgkfLA&#10;q8WJjCES9zMFgnSsnaHMnQmWfaUNce1yiZfXTcN1I5aFMI7j5k1whx1ZvMlc5jIvCk4V4gY9jMdH&#10;FkEpLoveBDB3KxU3blHE1c2utDAUANMDXsAPZ8YuxFaOSAZnkCQvmcRarPDHA+uNANBEAlQn4jqp&#10;86cyNpq7CpiH8GMky5V5VDAImSf9qvzS+qnOe+Wzrhudz0jlSdaa3uAVnKy4wOp/5UUVJFHaJm/y&#10;Qcei4xkPZjyGbW3vaGfnbTu/e+mb9lXvNxWZtlVAR/ij5UoDeTx2Z9Z7kfYVANUGq+Oxu/RLi+o8&#10;G+GlWtEZKnNa2Q9Mpe6oYinobQDovLZfkcVE1r/KJRVgMRFQK5XkMSPATXhUCPCYRwJUCsDlxBpV&#10;LduUoso+qvumtq9McJV6nbiSqzuvESArqwBhOhZbAftGc1UZr9H5kna1X3pqNEeVclqX9teIjFBZ&#10;x9U9tlqfl/L6WdeCFXnR/YGKvDnZQ7KQi4+4HP+GJALCegk34GX/rI4Dte7TL9V+lpLZ+f4HKO5/&#10;B61Wc+zxRHhOGA6ykMwwHutjZenI85wkCZ5SSs55Mnne2Fk+G2akaUoUW+I45srCIsNhztTUNJOT&#10;HWampzh34QKtVov777uXOE34ylNfJRsW/OgPfR/ve8+7uP3YEeIoYmFplZmZaVqtNs55kgT+9PNf&#10;4fChg7zj0beQpgk2irh4aZ4z58/ztrfdx0c//GHe/ujD3H3XcZ557nkajQTvLafPneeFF1/k3IXz&#10;PP/iyxw6eJA7bz9GkqYkScTKyipPP/MsiyuLPPvc82xubvLOx97K9OQErugzHGbEcUwtjVnb6LGw&#10;sMzk9AR7pqeZmpzg6uIikbUcO3qU2dm9XLh0mWeee57v/56P8r73vot777mTRjNlfW2DVqvF9NQU&#10;hgJHxPMvnGR6zxSze6ZJYktkDFcXV1hb36TRqHPwwD6SJKbTmeBzX/wyly9f5tzlC3zpq09w/Ngx&#10;Ttx1F3EScXXhEqurG9x+7Bize6Y5fOgQzz7/IjPTUxw8sJfJTgvvdwT2v1kyFqIWp06f5jd++/d4&#10;+ZXTnHz5Vb74la9y6fJl9u3dS61e5+VXXuVX/9VvcuHiPBcvXebypcsURcHs9Ayp8zz9+JP8wcf/&#10;mJdeeoUv/+kTnH35DPc9cIJ20mBpYYk//P1P8PTTz3Lx8hXOX7jI5uYmBw8eoHCe3/g3v8uXvvI4&#10;ly7P8+TTz/Dk088QRTAxOcnFS/N85rOfB0oOHDgENuX0mfN8/BOfpNVKaE+0acY1lheW+Oxnv8RX&#10;H3+S48eO0OlMgcvo9gd84Ytf4uSLz/PCC89y8sXnmb90ga3NNSYnJmi1Wnzlq4/z7//oD7jv/gdo&#10;T0yxsbHFZz77ef7tb3+cL37xyzz5+LNsbG5y/Phxao02/X6f3/u9j/PVx59mYmKC6ZkZlhYXefzx&#10;p1lZ7jI7O0uRD8hcQlkUNGqWyBoGeBZMQWY8A5fTK7NrchlUaYKI4yalhcViKPCcIQCFr2OmXxe5&#10;AjYomLYtyB0TrWtj6iWRZaodM9O2RKZkkHtWtiybvYyJZix68c67ADy5dzxtSn5vdZo7kyGJgZyU&#10;Ak+OY1M8sXaS9558mDHsDYI+HcfESUwUx0RxtO24LhmD8yWNuLYt7nqNYC2aDzxFXhJZQ7MZEf3X&#10;/83P/fxuaqExIU5Yq1Gj3aiTxCmQMtlpMz3dIq/Z0VtNY8Bj8M4TvJmura9Kznsyl5M7scTzfpRc&#10;Ah+U553kc4PrxlBGmHaOrQEYXF6wmWVc7PcY9i2lj8CG2HZRHFFLk5FyqUkcDOHaa/WzSkM8V8hZ&#10;8gWF8bTFHW63GjxQOkdZFLjS4UoXEnKUDu/E1JcgQPY6QJ/3IcU2xpDEEVOTHfbMHuDAoePcfuwg&#10;7VaDvHD82r/8V3z3d38nDoLVTWkonWN9fZ3BsM/09DTd7hZ/8u8/wYk7j3LixN185jN/yr33KNC3&#10;ypmz57jrzjvZMzNFnmV850c/wp133Umz1ebIbYeYmmiDzzAmYml5gxdfepm3vfVBmo2EMtskz7Yo&#10;hxsMC8/58xcxxgSg7/I8zXqNe+85gbWWj3/ikzz80IPs27eftbVV3vHoQzz00IPMze1jemaGPXv2&#10;YN0Q9ybEXPMehlnJhXVLHDkOTHgaaUQUxcRxQprGNOtRiPnwGnKh1m0msuSloze0bA5KkihYKJmb&#10;ALtvhdIkYmaywWSnHmSrdAJev4GN3CIZE94SdpoxeyZjWnVDZINbbT+D9Z5jfSsny914T/Bj3ngg&#10;zx0rGwVLG45B5oktTLUMezqGw7MJ+6YTZie3HzPtiEbiscZTeBgWERs9z9JGwWbfhczhxoKxeGOC&#10;JayzlN5S0qBwIc39+maPxdU+i6tD5ldyFtcyNrshs/Bmv2SjV7I1cHhvQ2BXK7ukL7Y9lLxZQJ8H&#10;Vim5TEZqYlJjg0vojnIxlruiDncS0xELvtctFTuAPu9hs1syyKHdCEBfZA15UbLVGzAY5gyz3Y/+&#10;MCcrStIkIU2CrOo+HIVFQn9QcnXVsTWIaTcijuyr06jFO9aOx7uc0nuGUYzVZE4VaqSWzQGkSRzq&#10;FjL4EKfPX/umDO+CK4N3QTa/jrUUY0gwZMazsyUXQ+9XP0aj3w+KpShIiNIVi4JV2KCUVq+pQqfK&#10;nSrZVi0yRJFGlG51taqJ1ZQCeKXEcBtGAVCzopS5igLrCUDS4Q1RYiVT7GZN6hcXuoGASUbiXsUC&#10;lKF9IYBqpbq4VRR9VfgsQYFs5iEuoPXBik/d9iIfFoBh3Fb1oHKeHYppowj9aubhfz8JfSk0o69k&#10;7439OCZhN9lev1UwTRIBOBtAAyuWdwNRfFtiTblRC/NWTRzgq6CVCUqtEbDTaiKNivvbUJ5BVeFW&#10;pdtpoouK4u9sqE/deBU03EY6J/J1NDZpIxZrIMN43iKJy2d9KKi8UKAEiTGYVGLyVeu0IjfVOanS&#10;zr7ADZadnK/eU/2/jXZerLZfmYfdbjZVHlU+70rVizs+Vx/ndUzbipjd29+VdpTbObxttFufdoCD&#10;1fsNlbVVOTeqpjqQHdV7KnK9o+Kd9eheVQV1ZVmHvlU7IP9G9+jpHWVAdY0xsKuHqchgIpaICkJa&#10;6Ue1fipyi7zEoOLCrOPU+hUkjKQNXeOlCcAl2r7UW+3zts9CO9h8DemYRp/lBp1XfTmh/TWyLyiQ&#10;pvWPvlfAPCP80P+6xpVXTpKg1CouuYWFyxPQzkOd+tJHfz8UKK0CjlYTwMjLC/2t037EHnjorcy8&#10;/yPE8owAwXMsywKItRO0K8uSyEoMdGnTOU+R5+H8jvJFUQRFOmSaJE3r5LmjyHL279vDzMwUzWad&#10;eiOh1Wxy+7GjxHHCmTMXOLB/H4cOzgFOwoGEZ6vZ2RlqtQTvHVNTMywvr3DvvXdwcG4OD5RFGRIm&#10;liVHbjtCp9PGlQWNRotet8vEZJu5A3PMzkyTZTm93oAD+/byjsfexkSnTa/XJ44tRw7fhrGWzY0u&#10;zUaTt9x/L7cfP4a1huGwL0YshiRO8CZms7vF/n172Ld3lmajQbMRQq8cPnSQVrvJpSsXiKOIe0/c&#10;jbUG58DaGO+h024zOdHGUmKilJWVNfbtm2bvzAzWhGek0huGw5x2q8WhuQOkScLERJtDBw+xvrHJ&#10;cJBz5LbDvPWBe5ia7ICHwSCnKEqOHT3CZKcdvORqlk6nw5HDB2nU0uAC+7qAPoONG6ysrHL23AXe&#10;86638753v5PZ2RlWVtZoNhtMTk6yurbGSy+/ykc/8m2851vezlvuv5djRw7TaDa4urDEyy+9ytFj&#10;h3jfh97Lffec4Nnnn2d2qs3eqVm6gwEXzl7gjuPH+OB738WjDz/EXXfeTrPZwpUFX3v2eSY6Hb7/&#10;uz/CA/ffS6/fZzDI2L9vH2mScPnKVfr9AbcfP04cWb781SfJioy3vOUBmlMdvPMsXlnkxRdfBuNp&#10;t+scmpsjywrqjSaHjh/ltuPHiGzE5OQEb3/3O7nvoQeZnJkmNpaz585z8cIFHnvsEeI45pVTpzl/&#10;/jwPve0BvuM7vo3Dh2/juedfIEkS5uYOUBQFL754koWFRZwr2Tsb3IHn56+Q1mrcdniORlpydSXD&#10;Oc9kO8ZEsGUcm8Yx9J6hy+kWw+tCdgmGvcTMmbHRQQE8z4DiOve8GWQMJNZiuzGmgD2Tu3uRGmOI&#10;IkOrETHdjvCuYGsYsd4tSCIvcSCv1asK53ix32Vf2uO2KIQpch688WyakhXKa5JseO8pspx8mIEP&#10;OFSUxLtiXjvJ+9DASH/2JdYavA+6uMEQY2h6iy2g2wuGdNPthOjn/m8/9/NVwMqYivupDYqdtYbS&#10;QT2NmWynpLWI0hoG+utDWKfe3zhJQijjQ8pfn5P5AidWKr50GIwAcNsH7Z3HDcZ+B6YRFOgiL8gG&#10;Q4qiIPMlW1HBss1Y8QWZiaAWFD/jQnyrMKFRiPtX7eNrPIV5yfB72WesU9InxCmcJCLecZ8ngB2u&#10;dPjdslT6UMa7cD0ABRLEfxuZEdCnfe1njo0BZFlJEgWLkU/9yWdY39zimWdf4Kmnn+Pc+QtMT08w&#10;2Wnxyiun+dqzL/Dc8y8wHA74kT//A9TqDZ5+6mvcc88JDh8KCTgWFhe5554THDp0kBdfeoVnn3ue&#10;ky+9yrlz5zl69BgTE02My7A2YmOrz8VL8zxw/320Gpaiv4YvhnjvKUlZWlqhVkvpTEywtrrOxESL&#10;O++4A2sjvvrEU7ztrQ9w5MgRNjc3eeHkyzz3wktcujTPxMQkBw7sxbgB/jrBWV8vOQ/9Ycn5NYv3&#10;Cfs7Je1GFLIiR8Eq1OAJ4SIDIHE9GUbExRpopDBZDxl1elnEZt9QlI4ogvi6bwJunYzEzCsLx9Wl&#10;dS5cWqAz0aSW7m66+40iY8J6jyNDmhja9YiJVkw9DTtRXhoGuWF9y9HtlwyyEJjMeUNeONa6Jetd&#10;RxLB3qmYfdMJk+2IVj0kBYmjsP+MjsiQxIZ6LWKiFTHdjmmkhjhylA7ywtDLDOtdx/pWwWbPsbbl&#10;WFjLubiYM7884PzCgMvLGUvrJWtdz2bf0xt4+mK5tjkwrPdhox/+r3U9ReGIIktsEeDOh8EbiWcX&#10;7eK2+3UCfQZwzrBhJXurxL3QH1cD1LDcGbU46iPq3hC2+q+DdgB9pYOVzYKsgOl2RKNmcd6z1Ruw&#10;sLpOlhcM85xBNj76WcYgy8mLAmsNjVo6skAdgXwY+sNg/bnR9cSx4bb9daY6yS7JPjzeFeHliI2I&#10;bXQN0Gfw5M7inCOW5E7jayGb8jbyHl/meJeP5vDrWaxGHm4iTHDzCps8xjlckbH66/+cTrdHPR+7&#10;iVmJs6TKooJ6RhVFqdeq8iQnoopiR0UZ7Ffi4allmCpksViUORvadKrYShIDVXYfvTyur4hCncMY&#10;Dki227pY0UwOAzBXL6BRjl1IESVuTz/Us9qQvorFnhdw0PgAIO7vBXcxdRNUJVn74NmxrCqAwui8&#10;xM7KxMVVr6vC386hngerv6vtcO3oOrSHQUldbI/nw4oVjirTtVLcA0XpLSS5hfIZcbH14o47Aucq&#10;QItaT6oi7KuulPI/kyQXCiqUMmc6tkKASq03l+y9au2nvK+wZMT3McNEljTrqRw69tH9IjtO+lPY&#10;YB2WCRCpljxquae8VlBFx7CTqqcqXQrfdymvBapldysGuxfQfujS0c+7PJGNx77z807aOQihXce7&#10;49yoXR3QjY4KGcY379LMtpOjNnUOqgBcZW1sOxT0q66dHWXk8pinO3i77T59KbHj5US1X7veW7mn&#10;2tfxzXL/DpBPi+j9ul8mAmRHYt2pfdK9lQo46GXNeRmDF9BMeah90D1C+zUC4avt63WVC/myTe4q&#10;83O9Q8eme6ACcZUqMRVgTdvOxepX17TW5WUPssI/rcRUxqrXdX4ysSQuLMxPBMvkyWEo3yjkuuyN&#10;1X4hdSJ7XCEJnYzE9lPAzxko7n+AqXd/CCsv6Jxz5FlBFF0L8rmyxBqJ0S31K8hnKyCf96EeVzqi&#10;OCZJEvHSssRxSqPZZM+eGaYmO8RJRJom7N2zl8OHD9FqNTHGMrtnhoNzB0iSiGzQI4oipqen2b9/&#10;H81GgyIfMhz2aNSaHDo0x8G5OZI4piiGGGuZmJjgwP79THTa5EVGkQ1I0zoHDuxn7+xe6vUazWaD&#10;ffv2cuS2w9x220EmOi2KrEeeD+n1utTqNeb27eW22w5x5PAh9s3OEkeWPO9j8KNnqSiuUas1mNu/&#10;n31795IkIXlfp9Nmbm4/kxMdrDVMdDrcduggrVaTMh+SZTmNZov9+/axZ3qKNI7BO6I4Yf/eWfbu&#10;mSFNE7wvMSaiVm+yb3YPBw7so16v4cohkYXJySkOHzrI7cePcPjQHGkas9XdxFrL5OQEx4/exvTk&#10;JPigQ+7dM8tthw7RabXAj5MvGhN0/zDnu+7U26kC9L166gxHDh9mz8wUvX6P5ZU19s7OMjMzzera&#10;Gi+cfJnjR4/QaNRxzlFLU/5/1P1pjG1Llt+H/WLYw5lyzpt3vvfNQ73qquoaeqDIlilQsiiiSVOi&#10;LZiUYQmw2aYMS4IsGy3JQAOG/U0fbcASaEGCJdI0BZKSaJGUm2Sz2UM1Wd1Vbx7vu/OUc55pTxHh&#10;DxFxzs6TmXeqV9X2utj3nNwndsw79l7/+K+1Eq2ZTibcv/eQpjGsrq/RHXS5cHGTzdVNer0e4+mE&#10;Lz67QZ5lrK2u+ECbWpMmmqZp+NF7HyKF4I1XX8UBj7d3kFJy8fw5Ot2c0XjErdt3eev1V9Ba85u/&#10;/X0uXbjAlWuXEImknhTcv3ufqio5d26D+w92eOP118A5KjtGCocQmv3dfYyxbF06T9ZVSNMgUdy6&#10;fZe7d+7wcz/3XYxxfHHjBtY53nzjDS6c3yJJEh7t7rB/dMTX3nyTpmn49NPPKErvaKbX9/ESdrZ3&#10;SbOMy5cuIF1NXRsmtSRNLCIRHEjLRHispnKGiTkb6OujuETKqtAovA/rQww3XXnGFT8hEWCxFE2D&#10;mCYsZd6c9TTdXgjv51JJQbcj0cKTT8aFtyTTKoBprUsr6/j1owE/0zUsO8fEQSENhTQMMRyF4HwS&#10;Tw6SQnqg0QmaxgcK9EQj7UH7U+oVxTmHM0H3bFmcJkJ4YovzbvGUEOROoBqYTD1Av9rXqP/Vv/9v&#10;/VrqPBIopEJpbxsuVYKU/sZ3zr8B55kiTRRSgBOCiWgzTDxA8iSgzxrvbNJZRyMsla2P0T+VVCTK&#10;HzMA0IGtBHYqcBjIG5z0OztNCFAwc4oeHry1EhSJ4EhZDrEkStFBkKWpd2wYIuKCZ+R4Vp307TxF&#10;DI49U3G/mlJKh5WCEocWggFzxdPhnbR6kO/ZFHwhRIjCe+yVCBAIlQWn8iBwGNtQ14ZOJlhf6dLt&#10;djl3bpPr165y4cJ5Ns5d4NKFTa5cusDFixe5dOkSmxtrvPLyS/z8z3+XSxcv+AfWygqvvHyNfr9P&#10;mqasr61x/vwWq6vLXLl0kY2Ndba2NvnOt7/J+Qub1BQYU6KUJs26rG9scH5rEyVqbDUFPDCW5H36&#10;gz6bmxusr6+xsbHGlcsXWFlZRinBysoyL1+7zMrKEufObbB1bpPLly7w5huvcP3qZbJEYuvJC4Mj&#10;p4lzUNaWhweWstGsDyQrPUmSaK/gEx4qAcCx1tE0DeoUU+u2RLBPK0GeCHJtqS1Ma0nZ+GABiRKc&#10;wC1+DIllCqVIco2SyTEG0x+myLAropUgSyS9XNLvSBIdwH0DlREcjAzDqWU0NUwKR6oF68uapZ4m&#10;S+YbC2etIWIWgdmDfmki6GSKQVfT7whSBeDLG04FoxLKyrM5TWP9DooUdDNJr5PQzT2bbLUnWer6&#10;OvdyH2m431Fk2lE3UFTe3N8Djp5ZJpT25r6nBX74MYG+KHvCBvDIUjtvHioCyHdZJLxEStZSLl5E&#10;XMAtTwP6dg49OLvS1+SJxFlHUTUUVc3KUp9uJyPPfRCiLE18AKI8pZtndLKMNPH3kbX+xVQID/Lt&#10;HhrGhZ8byx3DudWULD1JrQeHcxaLQ6gELU5yFkVgl05Kby6uQzk+mcO5RfNdF8yBo+uEHw/oIyiB&#10;CR5sbQQ0zoKxiEnJ3l//f9AfT7xJWkgfGVER1IkzKCqTLihdMlQ7Anxt5VEGhSmafjaBuSeC4hoV&#10;YhtMzkQAnnTwF1gkPo8I+AxKn4cJ5rxGeoAsRuyVwVwzBguJSqMO5sDdAKjFusbIuFHx7IdgGHsd&#10;b/YaI7zqRUAgjJZrgU+0wLKYzoV6RnAhlpsG8zsR+lEEgHR96gHKqOhGQKAbwEbTMj2L/RxNDLfG&#10;MA5+83RgtG1M/DVFwPkjgKdCX0VwrgwgZFRwXUgbQQgTGh9NLUWLAVnFaMYxkEJgYcYIw1UIshCB&#10;gTiNNQIRyiN2Yehn2QJjogIelXsX506LiVMHf4ciMBJj+yOoIQOAGOcDbYCpNV6L39ty7PZrfX/S&#10;NbNzrQQizJ3Yz7TbFtLEsV0sc7EKi+XF/OIPMb/Z78d/nmfSPp5BjhXTBr1Ok8VKh892XY4drWfF&#10;LN9WGYuAIPh+as+PWT+00snW3JJxvXLzBPG69ljEa2cgXPto5R8rcmw8W3MszsN2fjqA0Srcd3Ft&#10;oNUOEQAyWsBUrPNsjsRrQtntPOIcE+GeD0kWnjThs13B9txZ7JtWWa4Fwh27PNR7ZuIc6xLaYMKG&#10;REzfngu2Nc8F8wAncd0x4blTJP58oWGv6zdtdHjGLJd+c6dqNXqxbjb6YAzrc3w+ifjcCubO9rU3&#10;yb77R0mSZGbVdRozzxqLENK/Q0Rf58ZS1/5dfRHkc9aRJCl53ifLcsBHwRUoyrKmKBtk2Eh2zpMm&#10;tE4w1luVdfIcKQR1E/1OK7TSJFpjrWE8OsKaBuca/x6adb0Vl/HvS1olZFkKWOq6RKoMhI/6K4TA&#10;ND6aZpJ4P/CJ1ghECGonkUoihCVLFVmaz/QRYy1OSLTSpKmPtquUpjGgtDc1dC32Y55nvjzbkGiF&#10;lhYhNdaCEJLGOKal8RvrWtMYh5SKNJFI1yCkxDpNY33fRl/01lis84ECRGBY5nlGoqCpCqqmIUkz&#10;H6Qy9QEqrSmxTUWSpmidBus6f2MKqUFmWJGgdYK1z0D2aAF9H33yGVIK9g8OuHvvIZ1OZ6bj7u3t&#10;894HH1HXFY+2t9ne2aXf79HrdkkShXWW3d0DHtx/yPDgiE43Z2PrHCpLGE/GfPzhJxzsH3JweMju&#10;7j5CClZXlrHW8qP3PmQ0GiO15M7d+xweHXLxogdctU6o64abt26ztNRDKMUP/uBdvvnNr7Oxtopy&#10;koO9A27evMXy8oCN9Q2++OIWVy5fYnV5QF0WYL0V4Pb2LnVds3V+kzyVuLpGy5Tbd+55oO+738ZY&#10;y40bXyIFXL1yiUGvi7GO3d09jvb2+frX38EYw6effoZWmqXlZSaTKc44RqMxeafD5UsXEK4mUV5X&#10;sxaSXDLRUAmHxVKGqLunORLSCNbQXCChKyKbz3Gf+qfuow/ACYcVlukEuiZlpa9RT1DKvS4hyBKv&#10;Wxa1Y1JCY0BL0NqDfQ4oLLw/FXwvK2iE40g6JkpQCagElAKkUORS01UZHZ2TChUiSvgIuYnW5ElC&#10;RyYk0t/jzp3Ws/i5gEMIbw7tF1xHEvQ1JSUaQQeJbmAycVgH/W6C+l/+6r/9awmCTCikypjUljt3&#10;HzAaTRksryCFC4i+BzWknDNHahylWKhSNNNbFOeVPb9oCgQCi1fgHF7TlFKSSk0mNQ5HYwzOghsp&#10;KBVWVDjd4Jw3iwWQSpIkHsBTyke2lUphlXeiWwuHUYpca1Z07oE9IXDBZKut5J3RvTgHk6Zm21RU&#10;yjMdDY4CxzmRzE14nW+fX8BO6YMF8XXxxYuw4zR/DANiDkYJ4YHScVEjcF7xzhLOb21yYWuT81sb&#10;XNhaZ22l73ewtGJ1ecDmxipbm+usrS1jmikSwerKEr1eB+kMiVYsDfoBwDUsDfqsr62wtbnO5sYq&#10;SjomZsrYTBEOOknK8qBHosA20+ADKzzApSTPMzp5QppI+r2cQa+DdDXOVqwu9clTBWZKJ0tYWR6w&#10;sb7C2sqALBG4ejLLb1HaIGycXzOA4gxxDorasj9yDEvJWtexvqS9KeEM5Jv3uLPW7wRaz+A6dR6f&#10;IkoJMg1ZALWmlaC20Ek82PdViXPOg1R5igR2D0uqsqDTyZ+5rj9pEW2Wn5ZkiaCXe9BMK0dj/IPd&#10;OkeeSNaWFIOOmvl+e16JAGME/fJU0s09KzBPoZvBSl+ytabZWk3YWs04t5KwsZKxvpSyOkhZHSSs&#10;DFKW+xnLg4zlfsbSIGepl9LPLEr6iL/T0tFY/3KjtfYAvTgDJPoKgD4n4FD46E0TZ2ZBOBIEWyLl&#10;JbwPjFNKf2aJ65VzDoScAZgE/4mPD/yL7EpPkWi/mVPVDVXdMOj1SINZjBT+BVArRaI1Wvv12L94&#10;zzeApqVl96hhUjpSDf2OJdE1g15Gok8H+oxrMM6hZYISpwPwUoDDM0XjsyDe2c4uBi/yQB8zH6ln&#10;jOFzigASQCKwApQQdGrD8K//F/SPRjMFVMYIuuE6GZQzERQ7HRXXCFS1FDRBcOgflLLI9FBBuYpK&#10;s8Mrfq7FAowKnQ0AUhUCTqigMF4YzSNfaucDhkSfeTFNG+BxwVdcNI9dCh4XoqI+1aGNQdmzAoa5&#10;T3tp6MtxLRZJG4SI/bI4uaNy7VrAX2wzUelvgwyt311gPjZhCjUtP2GJ8aa8y4X/XCq9j8LE+sAf&#10;KpjoRiW8X3m2X6fxJs42Mgtbyq9rgbCxja6lRKtgChyV9QismeBv0QRz4zrUMyrPVTAfLpIWGzD2&#10;YZg3i8BbnP5i4ZkZv7b71AQG4TE2YfDnFUG+JMwDQp+3gVXC2C0M3bG/F3+DcHLhh/apU6+J0koU&#10;2zI7YvPD97Ycu+1j/4U5GV5LZ7/RGsPF/E7ku/D3TGKDnnIIwhx+Ul4c/zH2/bE8nnLQAsni97aI&#10;1twgtjd8zopbAOhk2NAQIa1tsYxn4FioX7w3259tsDHK4piKWE4ss5VeRtP01noV19o4x2MesTwX&#10;8minjdK+Bo5XTARgK26ktEF3Wv1Ge84snjtNQn+5UCcX1gtCfxPWy3gupo1/64V7Md6rsWrxPiaY&#10;0MbfZ/ULvvfiGjBN4MHAm+47EViMMa+43sbnVKjrJLhEiGtW9G0Y1zMnQLzxNXo//8+ilcIa6xl7&#10;p4J83n+6CKZq1lpM432SL4J81joSnZJ3elgLO7v73H/wmKOjEVIJkiTFGEeSaobDEQ8ePmZv/4CD&#10;w0MOD48Q0tHvDXj4+BH37j3k8GjI0dGQ4XgMwpEkmqb2odet9W5khMx4+PAxj7d3OTg44vDwMJgf&#10;K9IsJ0lSbt++x8NHjzg4POLg4IDJZBKCPqYYa9ndO+DRox329g+x1tLtdMiyDlXd8ODBYx4+3ubw&#10;cMhwOGI8Keh2+3S6XcaTghtf3mZnb5+9/UNGozHOOTp5BwfcuXufprEMBgOvO1vBw0fb1LVBqYSi&#10;atBKYI3h1u17IKDX62KbEic0+8MRjx7vsL29y+PtHfb2Djg8GlLVhtW1NYZDz1pLEkWaeB8VxsDR&#10;cMS9+w/Y2dnDGEve6SIlOKHZ3t3j8fauBwg7XRyK/cMR+wdHrK6sYE3z9HfnFtD36WdfsLayjDGO&#10;4XDIlcsXuX71ConW7O7u8fEnn/Hdb3+LN197lUsXzrO2uubBZWPQWrO+vkaSacajKR9//BkXz19g&#10;ud9nNJ1y88YtNjfWeeftN7l29TIb62t08hxjDD9670OapmZzY4PdvV0SnfDyy9fp9/o0jUEqxf7B&#10;PocHQ8bTMYeHI77xM1+j0+3gjOX+/YfcunOXPE+RQvHw4WOqquLNN16laYI1i/FAX1PXnN/aJE0V&#10;5bRE65y79+57093v/CxCKe49uI81hksXL9Lv9ynKiptf3qaqKt5552sYY/jkk09Js5SXrl9nMi3Y&#10;3t6hKKYsLS3NgD6lYFJaigp0KqhSRy0sk6Zi1EypF61kgnSQXCRhTeiZtWOD47arGZ5wbPOTl4jD&#10;NKUgL3KWuoosOZtIEkVJQao94NcYb/VlrAsWZALjHPuioWDEljRMVULHZSzrnFwlWKmQKqWb5HR1&#10;TkelZColFZrSljgBWkk6OiVTGi0VSgiUkLO1WNVuFsTN4d3bSQdpA2npkAiUlCQqmaXRQtJDoRsY&#10;jQ2j0ut26i/+6r/1axmCjkwxTvLBp5/zX/1Xf4vPPr/BG2+8RrfbwdrGF9IyI5X4SlXCeVMlEQCY&#10;8DQ70Y/x4Sb8HxJBIr2ZVYyZq4QgV35no7KGumkQSFwpEIWkNg1W1lgMQgiSLCXJU7+Tob0vrbbp&#10;sR+sBKk1jRRclH53Yw7Gzf0BOme9cn6aOEdlPDuw0p5W5Z+1gldEOpvQQvinnBAeyIx9tTipRAA1&#10;pfI+FvyvIceQh0+nEML77xMYTFMxnpZUDfQySJVDBxaVVp7NJARMiprxpMSYmkSBVl7ZrcoC09RI&#10;YZEzkzaDEM5TqMMOlRSequpsA7bBOMPYVhhTk1qDpvHmusd2XVzwh1WDrcGUCFsjXI1rSmwzRWJw&#10;pvTXNhXC1UgM2Mr75TtjF8cFH45zsE9AYN+dNPWbS20ce0PHUSHpJpat1YQsO90e3jnPwoyRb0Sk&#10;2Z6d/TERQpAoEcAsqBpBqhyZPjn+LyQOrLM4h4/MZB2Ptg+5e/8xWxc20CcYoX/4IsLuSKIFWVg0&#10;81Sy1PWMuaWuoptL1AuCfIsS7/kklNXNJP1c0e9IBh1fVp4K8gRS7UiUJVGGRFm0smjlQlAHh5YC&#10;rUArQ6oh0X63dVpDWQMBzDybURnvh6e8rDxBnBCMhOMIw9QZLD7wxgqKl8hZES8eU7ctMUCREAKp&#10;khnQV5SGg7Gll8Gg68FY5xxl7Rl9va7f9Z5f78H+ON39xo5/SZdSUJSW7QMP8mXasbakyDOHtQ3d&#10;PPMviSfEuzkQOJQ8zcWBF4FDYqmaBkEISS9lWFcX/fRZXOPXmq8a6JMIEkALQSYky0Jy+Nf/Szp7&#10;BzPF1AYfRiJcFE13g/42+z0yIuKDX0aALSiTJvj1A/9p5Fz5jQofLfNcFRXGwMCLylYWojZeOwyK&#10;bygzHm3AYdZLgZU2STy7w0jP6MuMr3+p54qeCrdANDd1wgfGUAEQiHm7sGacOsKt4RGhvbFNsc8I&#10;yqcLj9DYPhcd6ocoxNEMNfahCSbNEXyN7VwpPKBXKvh4c17WxaEHAQk+6x72w1iEyrlQlyZEwBV4&#10;R/YyAI0EYDEJzuzzxivL3doDh/3KswdjnU1Q4iMIVwfffHVLEY8Ag2gDnxFcWQBOwiua/wz9YOPR&#10;AvlMC5gh9K0O4ElkgRKBlTCWcQ7LAJjEcmPZMP/j2LlTJP6++HmqtB7VLrTJLRQc29F+i4if7byP&#10;/R2vCf0V86DdfzFtS9p1eRFZrNMJaSWI4xm/xzrG15ezDk4B+Y793p4r7ZMBZIqn4hpx7PowEUw8&#10;QrCaNsgWAag4X2dHq6hYdrv82bXhmJUdfpetiMoR8BNhXWv3Vaz7sTIWfo9fIltu9pgI9ZmBnOH0&#10;jIHXGvhZma050z4/a1vrcAFMEyFNrKdqlRU3hGwA4uPldVjv49/xPlYtE3vCWMT+IzwHYnTjxPr1&#10;KzM+evqn6/Bo4NedxHiXDTF6cxlQ3XZE3sM8uFMIoOKs71sgpBOQfuMbLP3CPweE97cTIJ85xuSb&#10;gXzGIOVxUHBmrqs0We7ZTF/evMkHH3/Kwf4Re/v7PHz0mKVBn6WlPkLAFzdu8vGnn1NVFVVdURQF&#10;3V7GyvIq73/wIe998NEsAEhVV+RZMtOJY4ukkFgn+YMfvc/tO3cpy5LdvX0ePHyIEILNzU2EkPzG&#10;b/42t27fAaAoSowx9Hs9sixle2eXH777AXv7+4xGY27evoOSgvX1DabTkvc+/JBbd+5SN02oa8PK&#10;ygrdbo8HDx7zj3/7+0wmU8bjCfcfPOTg8JCVlWUc8Ps/fJf9gwNeefklhFQcHBzy+z9815vzLi3h&#10;8HrUo4eP+d3f+6eMJ1Neeemat6QQkr39fR4/3uHBw0fc+PIW4/HY4wFKcuH8ee7df8DvfP+fsrK8&#10;wvLKMsY67t59yMeffs7DR9vs7R9w9959lErZ2FjHWPjg40/54KOPMcawtrqKdfD5jS+5fecur7x8&#10;Hawn9DxRWkDfF1/e5K03Xufi+S1GoyEg2NraJMsydvf2+OiTz/j2z36DSxcv0O/1Zu67tnd3uHP3&#10;Ht1ul5WNVYSU/OgP3ufS+S22NjcZl1Nu3rjJ+uoar77yEuurq55IoySNsfzovQ9I05Rvf+sbCOE4&#10;PByyurLCoN/HWkOSaOqm4oMPPmVnd5+Xrl3j+ktX0VnCdDzlxpe3OBwOyfMcEUw6b9+5wze/8Q5K&#10;KkxTYZFs73hG3/mtTaQSjMYTOnmPe/cfcPfOHb73ve/Q6XQ4ODrk4OCAfq9Hkibs7O7x6eefc/78&#10;eV5+6TpN0/DJJ5+SaM2rr7yCUprbt+8wGo9Z39jkyuWLCFeHtcMxmjpq53CZYyoqjpopU1OfSopS&#10;CNaE5qJI6DHXTQyw5ywjzHyN/WmJ8PNEKIsapaRC0u8q74bpSRJ0lkRLlPSuv+rG0etIUg2Vqbln&#10;SwbC0AhY0h06RtNVio5S5CpBKg1SIkUgQgj/YlqYAikl3SQnVd5s1xkLxiGbEBDKOJKxJa29YiCM&#10;QxpHVsHSBNICMuOBPpElCOExqQTBQGiSRjCcWEZTS+MkUiBQQiGlZjot+dGP3uOzz77g3fc/4JMv&#10;bgRn+l7JawMWEug6waZTdAKrxB9nj6Q3uYvgliSVKV2dkyrPiZPB/Lc0NWVVeWBH+rdpi8U2MeCH&#10;IM0S8izzIJ+SCOXNb6X2NvRJosmShFx7/wxFq1rOelDPAc5Gf3l+UYkgYFReI8MrsY5Vo8mc5zMq&#10;IegISbLQXhlAPG9C5v0BeuU3AICt3729dnxANX4HpSlbzknDw8RZnK2RoiZPwDnBpDAY4/0bzA5n&#10;kNLRySSJcozGJQfDKdOyxFofFdnaBpzBORPALROuX/w7+E5wllwoejKjxlHbahYFcxEYdbbxvq9M&#10;SGNKbO3p2s404Vw9L2OWtvbtf4K5cxwPP8vm43KWOOfNLY+mIIRjc1mSpaez9KLPRGM8nX4mJ5M+&#10;UYSAPBH0Mv/3pHKYs6v4fBKAdCF827QWnF/vsrw8oDI1w/GU5pTw3P8/I8IDlJ3Mm8b2O97n25No&#10;1D+OCCHQyvv6OxZgxdkAwDXHD9vgrPfb5o8SZ0sEjjSRDLqKjWXNUlfRGG/SunfUMC0N9pQNAkE0&#10;g01AKswZANWTRApJ3wn/kh+mYw/JJRJWhJy98H9V0r43nPM7elL6++YsPDOC8OIMkI+weTEtLY/2&#10;G8aF36BYW1IMehp9VsYtEYB4hjcEJR2ZctRVQV1PZxsRQrQNq36yIoL5Qt9Jlp0icZJEemRJh2iF&#10;ncarCBHAEXj/R7GGOgBALn5vgRgRzIP5eRGUPRF871ULUV1jkAsRwCTlfMCMbh0Am7BGxTLjO1zM&#10;2/e//3ShXBcYhTGIhHDeJLcOZUegcqXwZq/9yqdrZAhi0RoR6VrtD4BnFDH7bw4KtFmI7XtDzhoQ&#10;+jW0uQpRPieBfWgjM7BVtougQbiuLRJ4fReuHsKFoW9Dp/F9fmfJs1WMgK2RZwKuTf11MR8ZmHt1&#10;GLte5RVoEwBdG4C/CLYd5i1QNOQT6+ZCmll7w5wowuG37ubKPa1+dhH4U1CLME8iUBgAmSacq6Q3&#10;PzH4/nLh9zKwCatg0htBxmP9GebKEyWkP+uIc6H1cWxenCVxvs7+fpa6vIA8qU7Hym99f16JYMip&#10;RxwXjvdlLDDOYzH7YUFaQNDidyIjmFPya41xvB/bfexagHScG6blCqANHB/LtzVv4jnZOi/DfR/B&#10;u/YxAwpb64JuBZuh1We08pYBcGoD3FW4T2M6FruvtQ62JdbbhXGbdUj4cXEY2uN2mriFvokn2/d/&#10;7MvYVhfAvNT4tcOEOuSNB+F0iOxtAhBpw/cq+BE1Yh5ZmxBUabmApQLe2vH9OwkuAyaBTTxOwpoh&#10;/fdxCveW4L1z/ve4XqTBlNgEn4YijJG1Xv/xlhnHQT5zBsh3NvPPE0C8NYEHtD797Aa9bpdvffPr&#10;fPMb73BweMBnX3yBtX5DcDQeU5UVly9d5K03XueN115lY20Th2M0njAej/1vb77Oay+/zMb6ethE&#10;9AdCYp3AOstwNAIE169e5ZWXr2Os5c7d+9S1fy/fPzigbhpevn6Nt958nZdfus7S8hJ1U3PvwX12&#10;d3d4+aXr/Mw7b7M0GHD/wWOqusFYw2QyRQrJ9auXefvN13nt1Zfp97qAoyxLDo6O2Fhf483XX2Fz&#10;Y52d3T12dvcAyNKUzz6/QV17a6kHDx9yeHhEp5OTpoosgaauuHX7NkVZ8OmnnzOZTBBSo4RgY22V&#10;11+5zuWL55ES1tfXeP21l7lyaQvnLGVZsbu3T1GW4GA0mnLrzh2quuKN11/j6++8DQh+87d+h+nU&#10;B3kYjcfcvfeATz67waPtHaqqZDwZc3h4dEKvfJIIfEDLPMtZGgy4eHGLixe3GE1G7O3vY6x/h01S&#10;zeOdR9y4eYvPb9zkzt37lFWNc4K9/UM++/wG9+7c43DvkKVBn8FKF1TUuSSj4Yg7d+7xxZe3uH33&#10;HuPxFIQgTT3wu7G+ysvXr3vQdnuXoihnev7W5ha1MRwdjnj1lZdIEo0VMJ5OmZZTrly5yNfefou3&#10;3nqDb33jHeq64d7De4C3TpFCzLAEgY9n0JhIyFFkWYZUijzPuXzxInmWc+PLL/nR++/zyWefkSQJ&#10;r7/22mxV8RGrEzrdDpcvX+LChS1PPJLM8BshoJcr8lRQVJbxtGRYTSlsdaZvvhTBOjpE2p1LguCq&#10;SNgk4bSt/J+0CAkih4NkwuHUMC1rjKkD/nDK0SIcSQFZ4kkftmWVam1D0VRsAqnOGYiETHvSg7DQ&#10;sYJlJ+kiyRDHD5nQTzoMVIfcKnRhEeMaPazJjmrykSMrHKmQ5E6zVMDKGNamkrVa008y0kHmLW4O&#10;GlxVz4hrOoyDwMfVmBrJnvXu9tBC4RDsH+xx48YNts5tAIL3P/yIyXSK1EmI8nms/1BA38k52BeA&#10;iMV0bXHO++iDEP022BuLgEgWpmJSld4XQSDFABhnvU80rcmzjG6e0w1ORwkv41pK75BQSlKlyXWK&#10;kv7mSOJD2wVTYf/HjMkVf7PWzaI1+cN4x4m1oessmRCkUtERmmU8UtsWNysDhJyDem1ztshC89F4&#10;G4wxWOfBL2sqbDXBOQ+++U5owFZo6ejmft/cRwQ9VjTggcYskSz1Epb6iXfoP2pCQAEP6LbNVp9F&#10;lJB0VEIq9YkXlqfL8SsikNoG1OIO3TGQbUHii0DsOx/B+Hg+bamNd6RpnKKfWjrpGYCCszhjfITk&#10;FnD4JKbgk0RKz+yz1jKpBM1XBfQRHzphvgvJcj/n5curJE3F/XuPePx4l6o6nRX5JHE47Fl+Ab5i&#10;Meb5Z9BPTfzNGw57jI2npPcFuDZQrC8plID9oeXBbu13TYw7fj8KiZAJUueQdJhqTXPqPtjZIhEs&#10;Ock5EpbRLKE5h2YzuAt4ETntfhFh92px4Z4Uvv1Z4pmSi+LCWimC2e5ZIF9RWR7veZAvUYaNZe9T&#10;0fvSW8x1UXy9RPB7N3U1U1dTOOP94LVTCoHWgGsop2OacohrpqHNJ9v9kxIRno0aGE8KprUhiWaw&#10;QTuPq5FrsTUISnRkvkg3V+ajgk9Q0ERIGxU0i3dVYVoImgo+9fIQkEIG33wx72imayR8+8HxJ0L8&#10;fqzXQr1lOKmdVwxdCLJBuC41HihaKr0PqOjEfbn0wNbGZA6uiQjshTrFdi0quG3l/KwpE8/Hz6jA&#10;G+lZKZMQXKTUHvBrs9aaaP7aUqBn+YV61AEIKHVgRQZAMw2BOqZB6R0HU95G+gxd8IVFS+FvpD+X&#10;B9C3bLFfdPBnFUG3qBzHa4n1jN8jABCvCVFym9Z1sex2HQCMm4OD3tXJbHvR590ClUxg+kWz71hG&#10;G1SULZblU0WccSzOu4V2t+t/lrTnSgSi4ji2ijlWz/b5J0m7LmfJYhmLx2K6xd9iv595RPBqAeQ7&#10;rU6Ck5VdrAP4NMfavzBXBMfvw9l92qpTXI+aMFfa5t8zRl/Mr3X9rN3tslplRgAvCZslSVhLj9UF&#10;v67IcM+ZcB/M7oVQiGyZ9s7qHsq1C3WMFTu2/oQfY3uPjQEn+3pRnjRWUdobGbHetNZGWmukC+nb&#10;51VYEyIgT8u1Q+Zdnc+Y3Nr6a2xY35qw9sX+WS18fzfh2VEp2O14H6zgwb33zsFHm5759/457+bg&#10;Qd8HXYr9VgRGtQ1Ao3QwnRaUZeXfH8I7hnNuIfDGcZBPnML8a4OCUkmMMezs7jIeT3nrjde5dvUS&#10;L127ytWrl3jw6BFlVc3ed4Tw/q28GbCi2+nO9ERBi7iRJKRphpKSLMvJ8i466ZDlPa8fA1op8k5O&#10;r9cjS7MT7x7OOUwgKUjpARwhApAJ1HVNkia8+eYrvPLKy6Qx4J5zWOfbaawHOtNEz3RNKQRZltLr&#10;9ej1up4lZB2dPOfatasMR2MePHxEVdU8fLRNr99lZXnZu1pJEqbTKbv7+7z5xqvUTc3N27exToBr&#10;6CSS9dUl1laWyfOc5aUBG+trDLqpJ23M2iewDoajEcPRkM3NVa5d9YFEvv7OW9y+e4+9gwNM0LOk&#10;kEynJbdu3+PgcHjqhvnTxdLvd3np+hWWBgO63S7Xrlxh69wmdVN51mS/x8vXrzM8mnDn7j1u3bnL&#10;/YePKIuCleVlXnvlZbqdDgc7BzRVxc/93DdZP3eOwtQkWnPh/DmSNGF7Z5c7d+/x4OFjptMCrTRX&#10;L1/m8qWLpDrxgUeuXyHPU6w1gKOuapaWBrzz9hu89earbKyvUZYlVekDWK6vrXPt6lVWN1YZDHoe&#10;9HvrDaZlCULQ4AN2rqyssL6+jtYa05jZ/NlcX+P1118lTRIkjvPnNvn6177G0mCZ6XhCN+/w3W9/&#10;m/NbGzjToJTkwoULnD+/FQKMLPO1t9/yAPf62jG9VytBL/d9fFROGNclzRljJICukKygSBYoCBJY&#10;EYo3REYW/Pb9tEVIaFamjGzN7uGYqpjimuKMw7v1mV1LCMQhvWsgTzhyJFJTAxsqJ5Ued2qMY1rU&#10;jCcFqrSsW8Wmmx8bVrHiOnRrTTIxdA5ruoc1/Ymj30h6IkEPuiTdjGyQkS53yboZXZkw0BndQQex&#10;2kMPurhB4l3fjSqwjgTBmki8OycHjYOxcHyRJqj/9a/+O7+2JFNMYfjRex/x7rsf8sf+mV9kPJ3y&#10;8MFDfubrb7KytHRC8W13QoIgQXgz3ieMonNgGg9QSeUXTyMchakobY2x3rlqvOFdLXBjhSsV2mrS&#10;TJEtKfJOQkcnaKlwAQRUQpBL72hRhMVb44E/6WDFwqbMsCaAZ2eIB/qOM6McYK2hEo5JphBakQvJ&#10;llOsqAxn/U6STxyud8zMd8XMf4RXgNtsQed8J0bfgcweciKwgTTOlmAbRDCTGxeGqobVgTrT7FEK&#10;TztNEoExjrI2dLI5u/B5RSFRCE/zdj6SzItI05iApfiGO+fBAuecf6ifUrfYhzKa3IaHfoBT5+db&#10;UtWOvbGnrW4OIEukN9NrA7POM/ms9WBrW3TwF+anypOj8C6KtY5J6SOB9lIfcOI5Lj9TRDAJd7M+&#10;8YuxwDGdjLl5+wFLywPvs+85llNnvT82H9Pm2a97EZHBh9//P4oQwR9jIujkkrqxjArBcOpQ0oVI&#10;2K0+FB6kckJQYhmZkk7YbXkmcQ5hnWeHkbAkNZtO+R2zFxgnFzYyfLX89UL4aFPxZTMG43DAw/0G&#10;Y71fyywA5S6Y7k7LmjxNUWEdj9WJ61q8Z6eVZXuvYVwKFDUXNxLvHDYw+aq6oarqs013hZ+gxtaM&#10;TMmumbJvS4qwA5RGNnmrPc5BUdZIO0W6wvv9jMAjDgKjGL5a093TZFqU7P3Nv0J/d98z5+LUCEpl&#10;lKa1LKnAXpFBWSMoRlFMy0yLoGjOzLfC8wSOgwExHaEsF9gbX3/kfc3lzTy/WC3X+ntWVjhvApuj&#10;CKalMvheKrUH1UaZZ/GJ6L8tXN9E8+LQzsV6yvajeYG5tjhCsX6xXS5g1S60sVFe4TzMPQg3SY+D&#10;e4QxMIHFEll2ERyMIKYQnmFnwnkCMFeGYBjS+Y1EK7zSawMAWKl5O6Wbm7LFvnKR4dLysUfIowqM&#10;nGlgzsR2uhC0owigZR3aIsILtYv5hTyJfRISuAAE6ABER2U+9kP0W5gFUGUGxITrIjCQtiLv6mDK&#10;q1vnYtkvKnG+xPofO9+S2XRZ/CFeHudeOBG/i/g9ti+kpdXWeA2tsWmfO0va5bbLO5Hm+KmTMqvY&#10;KUdr/tO6BxYvbf/d/hL/bqdrf5/dk/GHVnskC+0LXyKIY1oBXGZAdcu0XLaArBlAFfNpjWl7XRAt&#10;gC76DBUthltsf1xG43w2rWjYx+aq86AgC313rI1xTWmdm4GDsb1tU92QT6xrW2bzbXai/cdJaf8s&#10;23M0nFNhUyC210UffqFe8brZcyW0U4V1SuI3Y9p1lWGtJoB5JgT1GKf+3FTD/YG/JjUe6BunHvS7&#10;sQa3VuAg92vuKPXlLZV+EyjmRVi/8mD2O3ztTVZ/8Y+T59lcL3B4P9rH3iuCue4Ck89aSzMLyOFB&#10;QSl9UInbd++zu7fPN77+NR+IQieMxxNu3rzLa6+8RJql3Lv/gHsPHjIcjngc/NBdv3YFhODGzVvc&#10;vXuf6XTK48c7DIcjVlZWyDtdqtowmRTUjaHX7WGs5dPPvuDg8JCyqnjw4BGHR4dcv36ZixcvghP8&#10;6N332N7ZZXtnh7t371OWFSsrK/S6HbTSHBwO+ezzL3jw4CFOGC5fuky/12M6nXLjxi3u3nvAo0fb&#10;3L3n63Tp0gW0Uuzs7vPRJ58iRAxG8YA8z3j15eusLC+htObzL76gKmvOndvk3fc+4PLlC1y+dIkk&#10;Saibmjv37rC9vcc7X3ub8XjM7t4Br7x0PZAWKoSUHA0n3L3/kLW1NTbXV8GWIHN29/b5/MaXvHT9&#10;Gqsryzx8vM2DR484d26d1ZUVtNL0ez1+4x//Dl97+00G/T53791nMplybnOD0XiMMYay8qbTX3vr&#10;DW9Vc8zdyikiPJuv1+1y8cJ5lpf7OGfRSrG+tsLK0hJp6oPDXb6wxaWL57l4/hwXz59ja3PN+1ps&#10;Gnq9nHMb61w4f45LF85zYWuTujRMRkcsdXtcvnCe61cvc+XSBS5dPM/5rU2WBj2SRHNuY5WL58/h&#10;BMEMeZlzm+t08oyqnDItJvS7ORcvnOfCpQuQCrYPdzDO0el1WdtYJe1kHI6HDKdHdDpdrl26wOry&#10;CgI4ODpAKc3y0hJrKysIKTgcHlLVDavLq6yvr3Ht6hV63RxnKpRwDAYDtrbOcfniJa5cusT62jLK&#10;eRKRSjLW19fYOneOTp4ihaPf6/tgnutraAnWePML52BSGoaNY5hMqZKzTW9TBJdEyiaa9JTFTeDd&#10;2Xzhyj+EkBxhrmjBZOjIGslSDonyZLP5W60/hBAIHRY9vD/5srbUjSDRkKVQ2YYjCVrmbKoEiTe7&#10;PhxN2B+OGBcFSggGaUpHKHKEd4cwramOJjTDCUxrEiFIeimq38FmEro5Ik28hapKfIRdLRCdDNHJ&#10;sVmCUxLjLEVV+nfNwsIgJZWaDZHRQ1HVlu1hza5rqPop0jPgFMPRmA8//gSA7373O/zC975DWVZ8&#10;8fktJtMKOwNnTopsMfu6Z6ixzvlgEs7FyIjCK5bxd+tZdDOQz4Abp6jCO/qxvRq3XKHzNrDjyKWP&#10;wmgcWByJUCghqa1jYhsa6/e0Zw/eM9oAXkn0jty956D4d5okJGkKyj8ZhRAoJB0ktmk8OBlBu3AY&#10;a3wwkcBgbBoPJonwaG73pcCzd5j5oiOYuta4ZnzMd51W0M28Yj4NjJuzRAgPcA16mrJ2VPWT0z9J&#10;pBDkKqGrszMd4j+LCOHZbsYY6rqe9Z3/bZ5uca7FB3vcEVv8fVFqKygbiVZuZrLrmYxtcVjTzCJg&#10;RZnNSecXbxuieD2tzChKQp76N6vR1GLss133TLL4whjG5sK5Vb7+9jWSTkIRolE/q0RfBC8CHj2v&#10;WLfAfDtLXItVNzvc6cdPWWSI2nt+PWFl2VAYw92dmod7FdPKntiZVAh6IuGeq2YsnGcVLSUdKVkT&#10;gi0j6LnT19eniXOOuo4R5BZkQZkGv4bVxvs7PA2YFcFUNwJ2tEA+GQJvFAHkm1QC6Squnk/pdZJZ&#10;fh54tBhrKesm7JSdLhIYOMGWU6xZ6DQ1tp5wWB16/55hE0pEYCOA+M7U2HqKrSfYaug/2xHDfsLz&#10;aHnQpdfpeKU0PB4E4UsAehZZUVGJNlHbbDM2wqnIinBBQYtKtg3KuW0Fh6iUV8AK7yd7xkArEtju&#10;ecVMtOoVR1uEukRxeOWs0LDT8aa6saxJ6j9L7c21IqsnDSapDrg38GVNEjhK5wyPqIzGsqJyHa9z&#10;s8rNJZ6PTB1HKDMoqYWG/QDw1SGoRTRbixKDiEQAYKa8R3ZkANoioFmHcaqUr3/Me5r4Nj3seyU2&#10;bTFl4jghvClcJ5hOi8CgMQGc7dY+7SgNin24xgbAoo4MqVPYUe1xmrGpQro4fAIgAHcyggfHfgwS&#10;QOaZz8LIGm3N0/g99kesx6K4FzxYyC+eOy1PWr+1JbZRhr4RLdZXnOe05nrM7JSpdkza5ca0Zx1R&#10;YnmL56Ocdp3Dz8cnHcT7YyE/OKV9rXqcfsGCtC9sA02xL0MfR7HhfolzdZH1aVv5xTxmRzgf2xzb&#10;Fc/Fa6LpbmTzRVA55tGe1/E+bdejPVddqHO8z6MCG9sY14Jj3fWEOsfrYx5RTuvqOA6LY9M+aKU5&#10;7YhmyS4GFYqAXRyfwAxXoS11WBPrYE47DOu1CWujbQcTatVBACtT75bgWw/gmw993z/u+fQ7Xb+R&#10;UmjYHPsNo7iel8qDg4eZ/30amM7C+d9KDZ1uTn/Q8811jqauSbRA67lbF2t84I3TQL6qrNFaB5JA&#10;qDR+M1PrYAHkPCAE0DRh92mWFrp5h+vXrvLmG6/x6svXZ/kDZFk6++3a1St08oyiKHjv/Y/4a3/9&#10;b/FX/9rf4MHDR94iCW/lMB5N2D84YNAfcP3qdRKlgz90uHB+iz/1P/wT/Jlf/pN87zs/y9LSACkl&#10;a6ur/LE/8vP883/in+Xy1S3+6Q/e5/f/4F2KqfcDoRPNtWtX+Bf+xP+AP/vLf5Jf/LnvkCbJsbnZ&#10;1A17e/tMpwUvXb/G+voqjanodDK+/vU3+OyLL7l//yHTacHW5nm63S6JVpRFyaOHu+AEO3sjer0e&#10;H378KUejMU5qT4damMie73jSQkUEPEEKhZIpaZqhtaKuPXjUfnvt5BnXrlxiZXmJGzdvc3Q0PP39&#10;9CxxjqYe++COqQUzZTzc4/BoF+FKlCwx5RHUY7LU0e+I2ZGnFswE24xxpiDVhl4O3cyhqFCupJ9p&#10;lCvIdEOeGFLdkKqaRFY01RHT8Q5KlAg35eGju0zGB6TK0s8VqbJkCSx1E7So6eaC7WTKe+VdPs6O&#10;eFc85n33iI/FNu839/lA7fBJesTn04fkckrmRpjiMVlSIuwhiTsicUdIc8BSFzZWexg7xlCiUkdR&#10;jyjrCXU1wTYTUmXo5pBqg61H1PUUYypMNSJVDYmqsc2EphqDnZJpg6LC1OPZquUcnsHmQIVo0WdJ&#10;R0i2SMiPPRXm4oAR5g8hHMdchBTYbk0tFMMQWPFUWWhn1CkgkGIax7hSZKbhfJL74HvWcjSZsD88&#10;og7s4qIsPWkLcMZxNJpw//EOSkh6ayt0z62h11cQ3R42TRB5hyxJyZkHeWxcjVMamfhYEyAw1lC5&#10;CpdruksZae3NhS1Q4fArkXchdDnR/NGVBimlwjjJ9s4+d+7cY2Nzg4sXtvjOt7+Nc44f/OhdDocj&#10;pPa+ps6SCPZttHz2RXEB5ANIM4XW3hS0IzUyBMewgdVF6BRzlJFWKXKton9eMNjUJF1FjWVqao6a&#10;klFTUlqDJ7V5arN/0vnSG2cZ2YrCPTuG7B8QHuzztuze3LbKNA9zySQ8fHx7BVXwJVjXDY0xGOEQ&#10;SqITjQ4MlTYwpbQkScKDqd1LgdlmjEVrz7W39XT2gIgihH8IOiEom2e7bRItOb+W8XCv+rFAJ2+i&#10;lyKTzC/+LyBtn4VzWWDlOaiC3fmiuMDmi+JNfo8loaoto4n3LdlPXJgfi+Kw1tPgF0ExGUPZB5Cv&#10;aQxVXVNX3pT7tHq1JdGCXu41uEl1uon1Vy1KKQadjHJ/n/ff/YhHj3ZOtOtJ8oQ1/KuVZ+oLh63H&#10;mOKodQyx1Qhbj08cP5UOXhCD5UCUfNIfsn/hiFE9ZfvQcOdRxdHYM+GOiRAcavXcQB8EQMx4E/MX&#10;aas7xppdvPfOEh/1PFPuTP98bQAwlhHzHo5r7j4qGRUgbMX1CyndTnoM5DPGoqRfZ4XwbOGzRIQ1&#10;N0OwimYdzapTLDuJ0vlsPfLrg0PgA3h4mYN5fgMl+kB1YBtsM8XUU5qmeUINXkykkIgk9eyolgJl&#10;W4wiK73iFhVLE5QuEZW3FkMlKpQuAIERvHABnGpakVqjgm1C/o30itc49d8b6ZW2Tu2vd6F+s7ot&#10;1NeKOaBVq+B3byGtCOCjch60Ouj4jO8t+XodZbDTg72u/x6VwhlgF47YF7SWDBcV75DGBFZi+9pY&#10;n8i4y2v/GdtG+C0CAFMdQIRQb9GqS5H4NkTgYpzCKIB+baDMhgAn61MP5tnAfoltiNdHkKyKLCOP&#10;vWHDeANMwvgQ+lKFganD2E3SObswSuwvG9rvRPCtF9NYf8gWMELoVxuATQJ4kASQLw+BVURgLTVq&#10;zo6KbYimfDOQI+RlQ51eVByhHQvn4rifOOLvrbkSwQ7RAqXaIE08XkTOui7O/1kZi+WFyrWvPyuv&#10;2P6nHafJsfadASg9q5yWV/weJc69CDJHEHiRPSsi+No6TquLI7S/9ePs2uiHL0b/Pu2I/dO6L2L9&#10;TMv8vAzgUxFM7l28MMzhGZje+ox1ivNLzip8fDyOjU9rLFunTvZn64jtiGldSBPXlNinsW5xzdKB&#10;lRfrKgKrL65B07D2RTcGEQRtr0nTJPj8C6w/bT0rb6X0fkp/5pH3vRp9de515vXU1qd5e9u7aijC&#10;mr/b8YDgOGyuNGGDQ0jv89waS13VpKln+1vro1xa63UreUrgjaqsSZIknPd1sMZSVQ1KJayurCOE&#10;ZO/gECkV1lpu3rxHr9ND68RfAOR5xtUrl3jl5WtcunSeJgTqAkiTlCuXL/HyS9c4v7WBVJIsS/m5&#10;7/0sf+kv/hv8b/7S/4Jr166itEZJxblzm3zn29/g9deuc3h0yP7BIdY57yMr6D/dXpdet0uWpSil&#10;ODwa8cN33+PWnZtsbW7yvW99l+985x0+/uQTptPpzDIs0Zpup0Ov1yXL8mBY7LXINE15++03+YXv&#10;fYdBv8u9e/cZjsY4B1ppXnvlDR4+esQ/+cEPyLMOy0sDlJI4BEfDEXfvPWB3f5933/0D7ty9hxCC&#10;23dvUtc1UvqAkM8iSaJZWVkizTSTcuwt7AR8cesLhBBsbqzNrKUQgvW1VV579WWqquLGl7685xLn&#10;PIDVVFhT0ZiGqq4p64a6NpR1zbT0Jrx1Mz+quqEMPgsJ77rx/GRazixVGmN92qqmKHwQlJguHqNJ&#10;QV03PsBDYM5JDN0sod/J0VJiTMXjepdtW1AK74JmpxrysDxi1xYUwlBJSyGnYWN6inaWvpDkzkIw&#10;K9VYEi3ZVwW/1zzmt4q7/FZxl++XD3loSxoszhlsq0+8Gx2/sMTz/jfvL9+aeiGtF+tgWgqcgVym&#10;6DPwHwVcIDmT5AWehPWI5oX0n69S5LLjgRtzNKkwTXtFbsvxVgjhyTvGeEu9KYIih44gWGh5faaq&#10;G5zT1E2GcylVbagajzHsDcfcvP+IzdUVzm+scamzyrm8QzfTJFrTTzOW05ws8aFdO2gkklTlSOH1&#10;xtLVjM2EcTMFZ+griUr6gMBZg8FRCjcDU1Ml2OoqziuBFFKxdzTkw08+wRrDO2+9Tt00DPo9NjbW&#10;2dneZXdnH2c9Sv8kiWDfptN03XGwz7SiEqRCcVEs8ZJa47Jaoof2L2L4oK1umNOtMtgo6PQSOsoD&#10;gm1xQO0chal9VBigto7SGpqW3wDrHFNr2A1VV/r0RcuFh3uNY4ql1gIjfC4NjkNXMzI1jfPAUFlX&#10;NGGhEAEcksqbCkdfgfNSjk8oD9YpdBJBr9j6BXEOTB3ojWezTiw+8nH7aHtOIJS5Okg4GlU0P06E&#10;CCGwUjNJUuwp/fgs4n0F+oe2lHIGpooA+paV3/2J4ERbRGASPUmMhWntmVX93N+k4EOVx7Fw1mLq&#10;ZubA17NMVXjRUFRVHUDEeflPAiLaIoQgUT44QNEoAsb9lYgQwgefOaPrlwYdNlY63H/wiIPD4eLP&#10;f+iinxru6HRxOIw12ADUtA9c26vUT0eMdezWQ46agiNX8PjSkLur2+yYgns7DTsHNVU9B3kFghWx&#10;uAXyfOLvl7mfxueRRdP008WjJM7B7mGFlookWXh4C/+fqWBvv2Bnd8rO7oTHuwfsHBzyYHvMR19O&#10;+fSu4WAsGE4qulnNaFKHtFO2Q/rd/SOOhgWm8v1z6hoY5PTRFcgkP3bZtLIMJ5Y81aTJU+aac97H&#10;jGm8+X4I0vRVyt7BEdPCv+DEarYBCtEC86IplmCutJoAXLkA7LWVT7fQL9EUjqAQFtoDVYXfCJwp&#10;12nLv9VK4Y9j+bXYh/EVsVYe4HvYh40pnBv7686N5nkRmDRtBdsBd5a9MhmBjlHq2Xaj1B8mEAZM&#10;SC+DohqlrajPFPYAjo1Sr2zG9LX0eSsbTM2W5ubFsXwC2BdB0SYwU4YBRJskPqpuGZTfNjBYBPae&#10;CPWKgJttsRAr5ccxghGzMgObxgSTOdca61J5RTiy9uJkiWBIBCjKBYbSbE7IVuAMgglvnGuxnJhf&#10;6N/Z9dK7VFDMgYLZmDJnHkYQp4lsqTZTK4J8LTPNU49YvyccxM+Q/mkS086O1v1zDAw6dsGChB/b&#10;dThNWs2dHwtlCHwm7e8zWcj8aeU9TY7VY7Hsxc9Tro2Ft3+fXXPGde2xieNq4xw8hTnXHov2cayu&#10;p5TzJBFhLsc1r51ne6xdvHfCnC30nF0Wg/OUwS/dbBzCvdGEudxefyL7L5Yfgce2tPslzvnZ+Wcc&#10;88XrVAQVW88LQj9EhiNh3a+DmawMf0dz4xiwQwRWd1y7RAADbQAMi1bEdIR3w1AqH5jj+oEPSPT6&#10;Llw68uU2wd+ost4nn7Zwd8kzuEsNX67Cg4FnAR7mULRMu4/GEw6PhtRN43WiAPI11lvuFGXh9aoF&#10;n3x11cxAvih+U94H2UgTxbmNNZYGA/7Bb/wjfuv3fpu/9//5B3z+5U1ef/0a/Z5HJ6UQCClDUIkJ&#10;o9Eew+EupmmQ0XcxlqqacHS4y97OQ4aHOxTTIWU59kcx9cwd6dP3uj2uXL5GJ8v5/PMblGXpTfCE&#10;YDIpuHnrDp9/cZNbt+9ycHAIQFFV/N4//RHf/8Hv8fFnH/LBe19w7tw5lPasPedgNBpz6849Pvv8&#10;Jjdu3uLg8MgrREGPkkKwvLLEpctbHA2P2D84RErvx295MODihfM8ePiY11+/Sq/XwVnLaDTi/oOH&#10;rK0u8z/9c3+Gf/0v/Kv8+X/1X+btN17nw4++ZDIpvDsX4R9aJ0ka8b3Uv9k6ZxkMeqyvrfPppzf5&#10;e3//N/hHv/Pb/OPf+gF/5Oe/y6DfD65ivMsYpRRb5zb4+juvzwHAr0Ja/valnPt29z/NN6Xb79Px&#10;vNb6WPqYT/S5386nqmofB+B4l7ywxI2ys8Q5b6l4xxXs1AV74ditp2w3U8pT3Ku9qDigbhyphFyG&#10;WAqnrNMKwSb6qX7Dx2eG8fjpiQg41Zn1mFn+zduipKSXa7JUUNSO8aQkaUq2kuVZKq0UGytLrA4y&#10;tKo5GhWMi4ZpUVI3hqPJhCvnLrI8WCeV3odm6SwTayAEQXHOj/2YmklzeAx0dc5gqwIzrXDGeR/w&#10;2q9hdYp3T2Q98/kEZoJA/e//D//Brx083uV3fvN3uP/gIZOi4KNPPuEHP/whDx88ZDwa0+nkXL50&#10;gW4ne6rdvAiUQS0ERojZyyfOd4lWklXVYSAyhBUeHXfz7aNqR9FxOZ3zlkEvo592SaWfQoaTZnFt&#10;cS4EFYgBN+INHNh9LzvPHFlU5hxQYHlAzReUfOpK7lAxEY4UwdQ5btmSQ+d3lnCO3AkuiJQkUWil&#10;ZgvGaVPdY3ShzOCHTswWyHm0qXi0F5mmqTH1PBqvtY6iFkwrQTeDPFc8tFPeq6bcakoeNA13Tc1E&#10;QE9I0tAHQnim2XBq5qbTL7g6CSFQQjKVAmHqViDtZxP/bAqOc2V05H/cXx/4h8oisOH7ThybB3NT&#10;a9/X09pxOPWO+Vd7kkSH653z89d5k10bfInNgMewiJ9l4tgen6f1nXOO2vhgIL3EkrZ2Hb9KifWM&#10;9ZFC0Ot2WVtfI00zH0wnODV+LnF2HuLeBR+UX0EDnIOy9oF1ntSHztQYZ6hxFFj2MByEvQqFQDq/&#10;UwggVQqypR07F+7q1vGEsl5EjLPsmQk7LuxASnAaGm2xlaSaCuraoZUI9xocKVgLVO7nEd9P8T4+&#10;+aL1LDJ/4TnjpUQIpEoR2oeM3juqKRrB2kDSzedm3SKktc6f8y9t0BjJeOLYnyTUzkdpX+7B1rKk&#10;k2vvKzWk9y/QfgdcK02eJfQ6GYk+pW7Oeee4C8xmAIREJt3Z2NaNZVo2dDJJnjiEM2H8ny4WR0WD&#10;0klo62JFXkyKomL/7/zX5A98tIt2rhFwiedlS5mLCtk8sU9v2/75wppng9+jRs2VwHEK+525kheP&#10;JjA0KuVZGjs9HxXXtjKNyq0I+U9Sr7iVwcfcKDACR6lX7GZpoxLaUlIrfVxJVQG8jM7gl6oQ+Xex&#10;baHei0BRBBNK7ctuWqxGwktcqb1iWQcT26QVkbIKZm5NWC5i+sRAGaJGRmA0AnIxbRwTHRTo6M/O&#10;tcyURyl0m3nUYRfGJ7ZFBl+AEQiJ/dIob+LmAisnggtNYNNVUTkORxlMpOsWsy523mlzSoSyZPhS&#10;R/Pk4LdPhd9jumh23GaGEsHikCaxIdhLE8DjFkB8lpy4v0+RmES0/3iSLKRpdcWsL+I4Eefmafm2&#10;5vzs5/DFtSrVrlcElWT4HvvwRPatE7O8FmTxdKzHmcfCvR2PWJf49yy/hXzjPXYsr/ConOXTujj2&#10;X/we57ZtgWIR5IvzJQJxqhURtw3Mzco4pS0E4LzdX3H+xFOzsWylaY+za423bTH6auXXpkr5eusY&#10;nCOCZS1AnrAmtueQaN1bMtw/tOvbqg8sNKx1xHtl9siJ+UeWcbjnHPNz8W8V1tq45sf6xb51Yf2I&#10;8zJ+j9fpEK1XBp+horVZpFruDOKmgnDeN2fcfOpXc9Z2t/br3lLpAb5Kz4M1DTPvIiJKaj14OElh&#10;evUNzn33l+h2cpLE60ZmBvKVpNpbVcV3nhh4I7pYivPBWktdG5T0fssF0Ov1OH9+CxDs7OzjnON7&#10;3/42V69cRgpP5a7riixNuXB+iyTRlGVBVdYMBstMpmOU1ly+fBEtBWVZ+LERXi+r64qqKqmrkiTJ&#10;mUymDJYGbJ07R7/XRWlJVdecP7dJmmbs7fs6HA6HbO/scnR0SJpq1tbWWF9fJc8S9naP2N7e59zm&#10;Jt/99jfp9/pYa5lMphRVydHRkJ2dXfb3D8hyxbnNLYqipCgKrl6+xNraKp08p2kMOpEsLy8hhPWB&#10;RDJBolO+8fV3Zj7dqsoHDlhdXeHK5QvkiUQnKU5kFMWEK1cukucZ4HX1um7YWF9nedADV6N0TlXV&#10;FEXJ1csXGQx6dLKU9bUVet2cw8MjyrLmna+9zs9/5ztkqcY5y7QYk2YpFy9cYHlpiW7H88FWV1a4&#10;fu2Kd1v1FKxhUVzwH103hkQrVNAtTwP5Iigb59Xc7czx9G2f094fvv9tno9/Hx9NC7p5SpbE98fj&#10;0uC41wyZPgXsaoAVk9GLLwYLUmC5R80jV9O2P3E4hHAMZEYm1AyU+3HEGNg5apAaZMfhZEMHQeoU&#10;dSBBAawIzVVS0tnbzEkxwCeUPL/zoq9OBDBAcm4iSVzCoKNIIzYwSxT8lMvjoLOSXrceFY7DYc1k&#10;OEagyYLVpguAYJIowGKsoa4FDkG/mzKcFPS6y+SZ169KaxiaisZ5t2DGWmpjGNYFw3qKFnYGsLtA&#10;1CjrGisFOhHkUiFFgnWOZjTFCCBPSKRmWWho4GhiSJRg0NOI24eP3Qc/eI+/87f/LjjLpSuXSRNP&#10;a55Opnz22edcvXKZP/ev/BlevnYZZ06ak54mBpgKx1BYhs5SWkvVGFbTjIvJCqlTNMZQGsOorDgY&#10;loymFbU12GVLZ0WhpPeF54DSVuzXYyaND+8s4kPeOUwTg2EE/1/OBcfy0g+cEGgE/6JYRgkBQh5r&#10;gwMOMbzvphzgKZAEB5NdIVEOjkxDZS15kjJQmvNWcs2lqDPAvSgusH9s48Ej/4A6W1l3rhX4wUET&#10;zEfB28k7mXJQKHZHkrW+xS47fn864fZ0lcapcKsJ1hV8u2O5njvS1sJVVJaDUcNyT5EH33UvIg6o&#10;neFxeciq82GjXyynubjZLoxHpUWgq8doXO10EYxTIex4XLxrAztDy9FUMsgt55ZaQN9M4lzxbzzt&#10;LnBhl+Y08aCsBwWfJtY6DieWR0PFIG24sKZn9P2vSqy1VHXtWaTJ3IeCAWohGY5Kbnx+l62tc7x0&#10;7cIz1Rv8/WObiV/pwe8eJJ1TfBy+mBjrZgDR6eIw1ZgdU/DAVexjKAOfsoNkEx+UohucnKq0g1CZ&#10;fwNzFttU83DdgBAC0TLv/Cqksg2fV7t8bL0PlSjCCdKppjfK6NqMpTRlc6BY6ksOZM1qVSIiiOwX&#10;sGPXnyVnvYg8TeILiTEGrbT3qXfK5b6PMoT2TrFv3JsyLAWvXUrpZsfXCRvyBF/9w3HD4wPDuLAo&#10;JenngrWBppdL1DPEuRD4l67T2tVYg62mSNscz0f4YEVS5zOw2xjDtHKkWpGoYO7wjDucDjBC0OiU&#10;rtDeEe5XIE3TcOPf/RWS/+7vzBW2oHSlTVAgQ1oRFMVZIrxyFcGs1mlEUM6iMhb9IUm8IhZNsyLb&#10;wwTzXZhH/3WBqffde/Ooio2cO6kfBx902z1ffgR8ZkpgqEsSvgt83dtNkIFBGBkcS6VnBRrpzVy3&#10;xt5MNOZhQz11MHVuWop+ExROF58/Ic9O4+vUqX2aO8uenWeCuWtq5squCQruDDwIQSccPp8IXojQ&#10;xioowDjfPyI02gQmXa18fevgm69UsDb119YBeK3CdbFIFcbDBKVchTwPMq8UR7CkkT6/IvgJjOyj&#10;aQLjwEyqld9IVREoCZ0vwrmozKsW+8gFk7wISigLWVD441zLwvJZttiDIvRV3vi+Xin8+K1OYVCG&#10;fo7AxwKbMUrsg9nkOUNm6V5AZmBGKCaCURGAikzH00S0rw+TOObhWtfF6ovWNfHv+PusifHa1veY&#10;JpyaSRi+Y7+3ZbHagpMJ4xjEn2Z1bpUdJda9PT/j+djueBy7ttUvpsX0NOFvGzKL80C15oRqAX3t&#10;stv9GO/DJo5dq13xIJQ/K7s1xu26uVbesgVousDQS6wHrbIQkMgEVi5hrYzrZryu3RZi/4U6mwhy&#10;/piiwoZIvJfaE0MF5rQ2x9dNG+5lAlDfBP+hohXJXbfmRR02PUSL+RfvcxXOVXK+bprA3BNh/Xgw&#10;8BtAex24vQwv7/tnxePwvOhXc3PdXuXX/jREn9+YeJ9+6pf+Zf7Yv/1/Jk29717rLE3jHc1rKUnT&#10;DCnbUXdDdN3WpuAc5IuBwbz/90QlqCT3ZplVjRCCLM/ZP5gwKWrOrfdJtDcbTtKUsiyZTo6QUrKy&#10;tkld1xjjyLKUqpxQVxUEoA+CHlLVZFlGf7A20xuSxINZ3i+7pdfvo5X0oFcVIgzj65gmGqXVTPep&#10;68a7aRHgnKCqDStLPZz1Ps3ju44Qgk6ekXdyqqJgMp2SZRlaJzgEVV0hhSBRgqaeotIuTV1TlhW9&#10;ft+TRkyNRdE0PoBFJ0twpkTonGllGY/H9PtdshBM0DpJVTXeLZV0mGaK1j0Mgsl4TJ6lKOm8hY1Q&#10;1MZRFL7OeScjS1NsPUHqnLLyPuvzLEMrH613Mi0AQb/fpSmG2JYF1rOItZbD8ZTRpKCTZ3SyzM+F&#10;1nhFPdGf9z/Ylv91Jefvx22QbxEUjOmllFhnuf94m/Mba/Q7+Qmgr8GxIwyfTh6y555svqoQbLiE&#10;b8sOekGnbnBs0/CpKzicoRRzSYVkI+mxqToMUKROIAmb8UBHeMvJZ5W6cdx8WFAbx8aKI00rHJY9&#10;Z/iEgiK0pCsk36XHEhF/OC4OmGL5dTd8Csz51YsAJAId/Ai+ajMmu4amSriyrujnC4u1EKi0C/Lk&#10;+39VWx4f1nz5aMpoVJAmKetLGSs9RSeTPvipFlRNzcFwzO5BQWM0r17qcTQds76yRb/XwVrLtCk4&#10;EBWFsBgcNYaqaZhOxzSpJFUWKRSp7GCdpTA1xjQI6fy6KDOcE0ybinRngllLoZszkCkvyy5iIri3&#10;XdFJBec3U9Sv/Jt/6df+4Pd/yO7ODr/4Cz/HH/mlP8LLb77Ky6+/wpsvv8zOzh77BwdsbG6wdW6D&#10;RMlnQtplYPblCLy7Qm/jvKUH9FWGENKbWBYNo2GDqQR5oumuS2RPkmjl/RsJv7JavJluE9hFSghs&#10;UKSqaYlzzG4LAQi/Us5uFIXgmkjRHH9jcWEBKLDcp6Jo/WiAEkeB88ircyRak0vFqpMsBeT8SSLC&#10;EcWDU2cDbIvnZwzFCA4ISWUUkxJ06ridjPlwuMqkyamtCodkYiWFc6wnlp6c5+ujEjuqxnog9SwH&#10;XE+ReAMpNCNXI3EseB18bomLsl9sQ04inm/n7NM5531egN/pE0JSG8fB2GGcYLUr6KSL186l/RAA&#10;n5+1MXy2FyU9sBd3buLn00QIgXOCUeUojWC1+9VGm3XO0TSGaVHMwM5YL/+/BSnIspy6tqyuLGGt&#10;e7Y62CYEOHAQoxBJPWM8/rji3Mm+XxTbVGy7mrtUDLHUwSS9xDLCsI9hikE5H9VWCr9e4BzOBKAv&#10;BPFwYR0Q6qszDfCMvik7i/4/BVhlqZKGUtXYWtCUklTBcqbRgBB6DprG+/oZ5VnYpIsSNwrac2RR&#10;5mPsI+7e3/XM340lRbJgbi2E8LulQlI3jjvbJZWRdFLJ5opmczlh0FOkiX/xViH0/FnHWW2yOKa2&#10;RtoGH1/9uAjhfVNgKrDe34hzFmNBCofk2Rl9Iq5pIaK4nysn6/S8Yoxh9Lu/iXr/AwhmkbbFChLO&#10;f0YlPPb0sZJbDBsZmG8usNGOKfHRF18waVURxGqVF5W5aO6aGbhyNAdGBHOFmMDmk84rjDGfJLA6&#10;Yvmx7iooiLGusQ06gl3B/1PdaqRwHmSatTGUK4LyGvOPYIKL/uyEZ5HkgT0X27cXfEHVygN3RWCW&#10;RCZKrFdUeOvA6BEBGIjlSecZjy6Y7sbp6VpjYGIkyXAuXhfLiPWKv9EC+SLQEEEBIz3LJbIyq+Dj&#10;zwbwJIKsJjCSpgHoq4LvPBnGjbYiGkAtGz5FCxB0Yp5W4UFA2wL2XCg3JIMwxnGsBV7pH1R+HCIr&#10;M7Yz1if8eUJOud1PyDMkOVVEq/zYgFndw8HCytAuK7Y5tpvWfRb/bqeJ4FT7+yzDWHbrO6esSs/S&#10;1sU0Ap+RaN1vIsy3WBcRxjDWv93vp17fZtnFRLHPFj7j/D3G5Av3aKyHimBziykmWwDfYrmzui/0&#10;mWsz6lptJbapVR/CPI9rSbzAtUyL49GECsR7OgaJKPUC04/WoMX1tFWPY3WO5cXvT5GYV1t0vGGZ&#10;t40wTkkA8dKwtrf7MF7rguuGCFjq4H9ThjqKMCdM61kSWciEtTf2zWn9LlsbCSK4ZygSv/6WGlYL&#10;7w6haPlANdKvVXGzwgnIL73Fa7/wzyOVxAU/V0VZoqUiTdPZ5rQH+fw7vlJytvlvjQfUPJMvWAaF&#10;83VdY61BK0iUQCsoy5L72yOq2gcrSLRDCEtdlZ6xBx54s40Pqpd3PUBkXdADtD9UgtKaPO+QpLln&#10;RQcLJYcD51BKk2UZ4Mkovj2Cfq9PmqZkWQLOUlUFUiiyNEVrTZ7nCCHYPxiTJoosS0i0Jkk0aZrM&#10;gkMmOsGYCttMkcL6TU0pEUKhtSbRkqaZUpYF1jQoaT3pQSqMhSb0Z6ohVSCEA6mpGkjSBCEcVVmh&#10;lcIRAlMGQLaqDdYIGgt5lpKlGvD+6VywBNJSkCWKLFUo4bBNEX4zqDAm8RqcZx8lylvzOFufsko+&#10;WVxg9FV1TZb4Pps9C88E+aIFWdTt5umfBeQTwqc9HI5Z6ffJkuNmnzaYrG4Lw7iePJXR54BSWDpC&#10;0kMes5YrcDygZofm1KAWFkdhDYemZMdMeWSmbNspu65iz5as6A7J8+joDoq6oahBSkNXO7pC4AQ8&#10;oqYOLbFBR8wRJHhwsS0WxwGGu3iXXD9JETPcyQdLHQjFqtBsiYSrZKw6xahwWCtZ6shTGH0SqRI4&#10;xU2dlAKrDEM7QtYliU4YF96/o7GSaeVZdOOppagEVe03AqZFiUEy6HZJ0oSmMYDFaEeFpcZS2Yap&#10;rTBYdJhCEjymYb11Wwx+YxE0OKq6QghID2vscopINKnULIkEUQuGM0afQv3FX/mVX/v0o0/QOuEX&#10;/ugvcu7qBZqeRPUyLi6tUZUlOzt7DPp9Ll+6QCfPjrFlniQiAGxJAPwyo1hK+yipaIxlOKk4GlV+&#10;16OTsLScUnRqbNQ6WmKco7KexRUR88YYykkxi8iUJAmpVqRSo6VCS29SK4UgEZJLIiETcYve31TW&#10;WpyxlM6yKxqmLiDl4WZ28aYPD3stFVp4X4QrPB3ogwhq+AXDOeAJZr7HRPhqzEA+BFJpLJqjicXi&#10;uJU4HhdLePV0LjbsAHS0YSvxptTgX4qkhLq2OOfpyIs7EM8qQggSKUFIxq5B4E7sQixKM3Mhe7rE&#10;vvKHb5M3V2ynien8YhvNfYUQTGs4nIJWgtWeIE3OKuk08btqsb+FECgd5lCketN6y3uKOKCuHZNK&#10;00+ap/sMe04xxlCWFWkIGhMfRgKQCBIl6fd6dLtdlJJ8efsh3Y6PghXTnhDncKY8xngVCB/uW7QA&#10;2BcU5/zOiHMedDyrHrYuqLDs0FC1Ho0u0NtL4ZjgOBCGiTPUGBoXzPvDi4acAf3O/61ajmd+TDkT&#10;6CPct8rRaEsjDbYAUStWen5din3pzciftL93UuK98TziQXD/onaWiAD0ITSmsdzfaxjkgpW+N4U5&#10;TYx13N8pOZoIBh3YWksDU9jfMz+uOGepbYO2Z5g7O3csIrMv0W8gCUwIyPHs4u+bwAZX6VcyT4aj&#10;Cbu//vfoffTxDHyISqsIiq2MTKowv2dgTEhHVPyCOObXu2BCKgLjrVb++uibLypYBCYbIoBTwh+N&#10;hKsHx0E11wLTCh3MsGwAxKLSGyLSPur5NP06gGcRpAv5izZzJJwfp0G5dMGEK5mz8qLS2W6nw5vV&#10;6gXWWRKUVx2iyYoAPm33vMJ59RAuDb158IWhZ5TkjQcCVQBco0JPGAsn4JV9z8qLQEXZila8OfHA&#10;mA0BN0QAS0UY20Z5J/SxrnUrkqWMwEao+zSZg4yJ9Yo7gUVk5RwYiQq8jYEE2iBfYCy108lw0AJA&#10;4/njash8/om2OXIoe/ZbGId4oQ7syX7tgb5O48+JOMgL18WDhbJ9p4V50vqhVdQLiQhtFRFsiXVo&#10;16fdplbdjh0xXfyx/Rm/toCpY99PSR/7IJ5uH4vnz0pzDByL7SRUsp1/6z6lXXZr3Ymfszxa6eM1&#10;LjLkWkzaxTS0zsU6yRAVN87hyICL5bXvhVjXWKeYZfv+j2MV29++nlY9Z/dyzCPWv/W5eMR6G+nv&#10;rTqYw7vWZoYJpskiltmSVnfMGmBb5u6xTU88QntiFiaUJeM9HfomDcBjZBC383eB0SfCWkH4nPVd&#10;6MsI4jVyvh7YFlM7ttMGBqAMGzUynIv9ogO7t479wjyCO/j1MZr2W+nXuNi3lfZM4ObcK7z2nT9O&#10;kmhP2qhqpJBkWXYKyBfcHIV3C2MMTeMDenkz3gDyWeODP0qvI1hnvWlcXVOUFfsji5CKXi6QeKuY&#10;GAQi5h8tAYRM2N3dZ3tnj739Q/b2jxiOJkwmU7TWLK+sUUxLbty8zc7uPvsHBwxHI5yDvJODEOzs&#10;7rG7u8/q6koAnAz3HzyCwP4TQlBWNY+3d3n0aIe9g31MY1ha6pNnKfsHBzze3ubx9i7bO7vsHxwy&#10;HI4QEnrdLpPJEU3TAP4dbn//iL39gxDkDIypAYu1XrdVKuPw6JDdvX2SJCHPEoSzCKWwTvHRJ19Q&#10;FAVLgwFCSurGsL2zBwjSJOVoOOLmrbvs7vk86rpGKYFWElzwEeYszlqwxm/Ahk1YILgFsq3z5mRa&#10;v9I8l8yAvsYEoM8/eCN5Q5wA7c4G+eI789NAPvCg8tF4wspSj6TlZ9ABhbBsC0uBpXgGoA//2KbA&#10;siY0aQthaHAMsRxiOEXrADyoVjtL6QyFM0xdw8Q1TF3Dqu7Sfx6jXgGNcRyVlqkoSVJHLiUNjvst&#10;oM8B00DESPDuwtoApQHuOw9Q/iRFBIuvdRIukHBB+M9zaFbRDJBIJxgWltpIupmYsVXbmQiZnGq9&#10;5gRUwlKLklzAoKNZ7qUYMyVVkGfeZZEAhFQopVFKUzvN4UTR7yg6Hb+uSa1BB5IKAmEtEkGmNblQ&#10;SKUQzvq1yxmM84FabcCDvHUXdIVAHjWYlQ5Ka1ZkyorT2MoxmlpS7U131b/77/1vf00JwdVrV7jy&#10;yjUKZTi0BZVrWFMZg06XNE3ZWF9nc3ODNFG405TbJ4gAH0NEdkl0irGOo3HJwbBEAMu9hJWlHJ0J&#10;JrKhWQASZYifaIK5pXHenrlpfDCFVCX08i5LaYdUaxKl5of0Ry4VF5wmUwlSeLqtCVRwax2NcBxK&#10;y9hZ3OyOn9/cznqASiuFDKbAG+hn9k8XFXS/aITJ8IwK+wzoExKpUqzQ7A8NNfCB61PZ09knQkCu&#10;4VoqSFs/x3KL2ivHquWvzwVzqWMvf08QIQSJUJTCMgq7MPoUVD/KfqAuizjBFxMEaffXad3kz0tg&#10;buprLBxNHWWj6GWOQUegnhNwcC32ZNyhOzZ2z5GdAHCOUSlw1odbj1Govgoxxr+kLAJ9hLIFnvma&#10;Zil1Y/nRex+zNOjT7eSzl6jTxNka2hF7hXdQ6k3hecaZcZY4JkVDUYUosGeYbLqmRAMllkkrZHhb&#10;jIBCOCbOcuga9l3FyFZMMJTOUuFm4cYNvh1SPDlM/LPKE4E+QhdJMMpS05BOOmTS0cnnzEhnnx3o&#10;m60bz1l3/1DwLOInjbkIQJ8TilHRsD+SLHeh3/UuFBbFOsdoYrm363e+L20kLPX8LvJzVvF0CcxM&#10;aRqke1bAzu9imGDSLjjbRNw5vz6eEKk8s/ErYvQVZcX4t/4hnfc/8icCu8q1FG4bvquWshfFj/q8&#10;rm3FtH2Y4LdO4JkVu13/dxGYYcJBbvw5GQCt+P2q9wc+V6CDck5guUTl7TD3eftV1/8mAzCVN0EZ&#10;9e/NM4VQhds2KtpGetDOBYBMBeZcr/JKqg1myDawDne7YRSEB/Fk8Km32/OmYTooj5GFc3/Jm79u&#10;TDzTbLkMeQcQ7tby3NxtlHmQ6q1tX5/D3F+jnQewkpYPulHAfVPjQcAyTI/IaJEBgBTBOX4dQLjY&#10;xzoo6rFfYn86fFmxz7sh2m0E07r13CTWSt//MXKmCf0fQb44fqrFrlQB3JMLc0wAouWXjADmEMCC&#10;PJgFxvlohR90ZaFbwXoI4tILbL4ISIShmvksMy0zThHmWBuciSBE/D18fW6JYNEsj0VA5wnnfAbh&#10;2oV78Fia1ncx+/F4vY/VP74uhLLiPRzLaddXxL45Jb8Tvy+Afe0y4voQ2xDvu9jmWdlhbkQAKaaN&#10;6W1gdNoAcM3GKawlsT5twC2uHTqAfDrMlzZofCxtq/xZf8R5FICp8BXRmtMxXxnWcBfvqxarMK41&#10;cf7FfjlW71Y/2rC5Ee8rEfojri3TEJk3tocw/LHvYv/HvJoIDLbb3GpLPI71YcxvAbyT4ZwOGwQx&#10;WE/7not5xGtdAO3bwJ9oMZFluDdleBa4UOe4UaRaDOWYXoZ+j2tzZIWvlH6dPchhrfDr7zjxa1ej&#10;fJ3jGpwZf522/rr1c29x/ef/OZSUNKZBOAKzzZvmng3yWUzjXYUorRABiI4gn2j5PncuMv8MCMmw&#10;kFi8ixEp3Kn5W2v9+7NKeby9y+PtHe7de8Cdu3dn7pS6vZy1lTUePnzMb/727zKZTBmPJzx4+JDD&#10;wyNWlpfRWvH5jS+58eVtXn/tFQDGkwm//wfvkqUpa2ur1HXDZzdu8NnnNxhPJjx69Jjbt+9y9epF&#10;8ixj+/EOjx7vcPfufW7fuRtMgg2dbsbK8jKT8Qjwrp2MFXz6xZfcun2P9bUVut0sAH1etNZYK/nw&#10;k0/57PMv0VqxurJCoj1bsSgb/uZ/+9/x4MFDrl69TK/X4/DwkI8+/hSlNP1+n/sPHvH9f/L7TKcF&#10;k+mEO/fuUpQlqytrJEkaiECtyflTkgj01Y0hTRO0UjP9XZwA7dogXzgfCD0eRJnrJRH4i9f4PAIW&#10;YS2NaRhNpqwMjgN9BhhJx0h4EOxZgT5CUNCukAxQM4xBBJLDPuYY+eFp4hmmMCBlVZ7uQ/A0iffO&#10;cGIRTrCSKzoKaiyPaChbdWiCL/U6MOraYF+B40tXMRHPpuu8iCgEyyguknKZlA2hWULSRZEhA5PR&#10;t2dSC6pGkSQeHzmu33iXb4sBOQhtnAhDZWsSI0mkYH25ixRgmoperljupyz1NEtdxVJP08k1aaLZ&#10;H3ldZG25Q5omJDrBGYcwDm0FWSPpmYS+Tei5jH5/QGkqH4TSWRoTyGZh7KSUaO0JdHbkgb5cJ5wj&#10;I60F44mjahy9jqDfUch0tcfrP/sOr37jLVxHM7KlRw+d5chMWd1Y5bvf+RZvvvEqSksm0wLTPP+A&#10;CeH9LQjgcFyyd1gghWB9ucPqcpdOlpCphDXdoyuScNM5rLOAQwtJEuiUjfVIpxaKfq/HucEK5zur&#10;rOoeWWDzdaRmSWoGQtMXikxISizEXR/nF3hC50kEHeHNNJWQpDI68zzOP/Ngj2SEBxKeVyLD8FkV&#10;dtl6YIFHgOO1OvgwPEtSBRupRc/enrwIAVniaavT0lKUFuMcDZYpjj0JVeinZxG/iCbs0fDYVRRn&#10;LGYO2KXhlit55Gom2Cf6KyDU9UkS2XwEhtG09N+7qfDhzn8MiX3+oiKlIE8FvaRhXGl2ho5p7YGX&#10;n47EqKI1WgneeuM6SimstVSVD+xyQgQIsWDi6nzEYmeqOTg1Y5k+pwhBniqscwynDePCYE6rB5Ah&#10;uSQy1kTyxHleCccQw66ruOdKbrqSTyn4IBxfuJLblDxsxoEVPDfr/Ym/kEhocstIVOwcGeqmZYb/&#10;nPK0e2FR/MZqfMk5u//a4hyMp/7FNwlBRE6Ic1S15dFBjbGC1YGk3zkdEHxhcX7eSmue6w6UwiGF&#10;paoN47I5EWHcAVMHYytpFodBSKTOkfqrYfMB9Lo559aXIeR4QqENEpXHKKbFsJNh84UAbsektvVd&#10;hDyiL6ZeNTe9bIKp1DD15U6SuY+26wcBcIp5hQyjsqqN9792+RAuDv33La9XeD9tUx+NMQ1RHmM+&#10;MiqLsd3MwYLoM6/UcO3Q+2qKUSBFAPKik/ftnlcUl8rAZrEe8Cs0fLrulcZhBjdWfZ5bI3hlD146&#10;8EBUVHTBK58SuHLo25HX8M5jr3x2Gg/gDSp/ftaGlr9AF/p/lPnykwBMxqOWXrm1kf0UFGUXLpYh&#10;n1gfZX2ZjZgziSIwkQWAMfrD69UeYOtVHuDsV9APIOaMUdfqa8KnDKTXNgASgQ8R52NrTsZxiwBM&#10;22xYBDPfJPhdjIBp9N8V556LYHarPrFOLlbsNFk43772aUc7PaGc9jHLOt4wbWmVK5inWUx6rLxW&#10;f58lp/22eO2xPBfktN9nY3XGdbG9i3/Hc/Ez1mMmETAL9/4M5AvjuZhvnDcyzOt4n8QjsX7t0C0f&#10;kW3Ab3HeHWtH+GOherO0iwPjaM25MAcjY61df7EI8oX7WwQwq1nw82eCr75Ce3B9GjYTmjDXZ/2y&#10;UPbsHgvn4rrXllm7Q1vi56ztIU8RmHOp8etAEsxyXWhjzFu0ngeVCm4KopuHkP+sTuHQLV+lovUM&#10;qkOUYhU3oVoBlPKwdsf6xvHtNJ4J7cL1mfHA36Dya1en8et89BnbacL8yRRpkuCsC+a6ehZJ15jo&#10;k+8kCGeM8wG9dNw4FQEUPAXks4amMV63095vsLMGY8wJkM85X27TNFjnkAIubG3w6svXWV9bRUjJ&#10;1cuXeP3VV1hbWcU5HzTk6GjIuc113nrjNbY2N9nd22dnZy8Eu5hwcHjgOyyY8R4cHlIUJSAZjad8&#10;efMOaZbw9puv8zPvvMX+8JC9/T2kFGxtbfLKS9dYX1tFSsm1K5d447VXWF1Zoq6r2fudEGCNYTQa&#10;c3h4SNPUSOHmm4TOIVXGeFpw69Y99vYOefBoh9G4AOF3row1PHq8ze2793j/w48py5K6aTg8GjIt&#10;CowxFEXJ0XDI+a1zfPMb77B5bp0PPvqUh9t7GPfsuu1PVMIG9+kg39w/eyRyuBMgn5+Ddd0wnhaM&#10;pwXTsqSoSiZFwWTqj9G4oCgr72bsxE3uUBAAJ0lfaPrOR6d9Wg/ZAOi1CQ4KQRdJV8gztaGzdAuL&#10;49CMsNYHOXnS0SYfaCXIlEAZ5SN4BcuZVJxsQ4njMTW3KNmmCcCfY4+GI/FsVqAvIjmCTaF5WWRc&#10;FSmr0Xf7af08I+x4y5+T3RV0XWdP9IfzzUfhLSEba0i0ZGXQpdPJmJYFTVOTJR5cW+oqNpY1myua&#10;flYzrTxgHHXwR3cfcuODz/j8Rx/z6Q8/4ub7n3Hnoy+59+ktNpJlNvNVBsmAXHfoJDmZTpFColVC&#10;J8no6JyOzNC9jFQqlkRK1ymaWlAZSa+TstxLkUIgd+WUo7zhIK3ZNSPKwKZzwK6rOHRTRO5QmaMw&#10;JbuTglFjMCd76IninPORi2rDzsEUay3Lg5R+Nw3RFj0zbFWkbCZ9SttQ2IqxLRmagqmpqK1n+wkB&#10;mUpYzjusdZZYTXp0pA6GtIIUyQYpL5Fx1WkuWMWGldgAXnnww/oOkBKpJKlSLKNYwtt0X3Ca5XBD&#10;eVbM3NeXFIJGwB7elPism+ssef51cK5wz+A3IUgVfHMwpaMq71+hJVJYerJmSxkWzdDBg1haCcrK&#10;sj80TCrDvmu4L2r2Xc2e9LsQz0KhdjhGIWBCA9TOnQH1+ReH+8JHN37kqh8rCo+LYG2Q2kBlBFo5&#10;0uR0ptjzSJue/aKSKsnGQNDPDIdTzb0Dwbj0Pj+ec9o8Wc7My+FsjaTh8qXzrK0OqBvDw+19RuPi&#10;FLDPBzmIZtNeHM402KbC1gWu8X44vB+8xeufLAJIE8VKP6WTKaraO18+IWFBHgjNeaHpn7ZoL4gL&#10;O2FTLKNAcd+j4a6o+dKVfGQnPKqPqOoptilxpvZhyZ+zDc8rTjkOBodMa8HBqJ6TJUXQnk87vhLx&#10;7RLPsbHgxXOoG+vjsSyub8Y6hpOa4cSglWNrNfFmG1+puBcaFwGkWpKlkqqxFPXxcPNTBzeahFsm&#10;oXDH6yzwlPvT/HO8qAjhFZCoFOLf/yAAPSIowATlKTJVrPAKtAsmuSIAKlFhi0BMPB8BmZh/ZGaE&#10;rGfssnHiFcE6NHGl8ArsYYhgGxXeO0vwwTn4bD0AiIHNYqQHmUTIV+CVxcieicpn1gRlOdRppuQH&#10;xdAJb7olnFcgtfVKoAqstm7tFdulstVnkVFWw2u7Xul9dwv+r9/1gKUMbKJBOQfKYn8Z6cGw80PP&#10;PlmqfB3uDbzz+LsD71Pq49BeFcajSDzoGNu314H7fd9nR9ncRLoKLEQXxkKEcaPVR3VQwEUA/9am&#10;c3AvjpOLQEsruAHB3LpfwfrUB8A4P4LzE59Hv/K/x3llnN/5b4RnFVgJVSt65gyMaLOdIgsrzD8X&#10;FPboC3BmyhgBwMDqKUPbI6gSJQIIKoxrO9+YTrRAH9cCmeZ363PIAojROj3rl2N/R3BpAXQ6lm7h&#10;b1rXPoucVp9nlfa1z3P9Yr3PEhfG6MRnnA/PWG4sz0MtCyBa6zOuazJ+hrSL/R4l1mM2V8N9NQOV&#10;F4J/zI52mhbgFuvZHutZ3ReBv9D29ny2gSEXQT8bjRtiP7UARtMyZXURLI+/xT5u9fux9i6UKwOo&#10;LsOa0bT6I64v7bq6sL7E83mIbp7EdrUCdtiQNvaLiwzlcH3TYgEm1m8QEdpVBNBznPjvvbAJMUr9&#10;2pQ13m1CEiKMx2BCBPcKojU/bPCFppMA3AkfIKNpGkQMsNEC+axxSJWg0xwpU4RIsM678DkJ8nnm&#10;nwf5vJ4pQj5mAUR0Dpz15UqpAEdVTUgTWF7qMxj0ybOMlZVlVpb7SAx149lyQgiyNKXf79Lr95Ah&#10;SMNJOUWnChOlKiqkFKyurvK9n/9ZVlaWaUwDCpZi+XnG6soyy0t9pGsop0PaLs0X79mg8QY/YhYh&#10;E3Z2972//K0tptOC/YMjatOulWBleZnPPr/Bo0ePg1mwN/Jx1uLwTMqVlSW2zp3jrdff8O5e7j+g&#10;LMqvNOjdi8ncr71/nZ6//0Zdnpa5rk97EuRzzjGaFowmU8qqpKpryqqmrCqKcNRNRWMM/W4HvbCZ&#10;rpygbyXrVnLZaV5Xfd5wPTZJfKyAJ4gLASzaM0gEUGsDzTKK7oLdnHMOZ4LJ9II4YNuWjOsJpi5w&#10;Zx4lzs596QmBB8Zx1I2lso6p89jAaVLj2KXhJiX3qdml4Q4V9Y+h558lCkEPyTWR8joZWyR0OBsE&#10;Ja75T9GFnDHH+8PU4CzKQd/AilBkys8XhCDRkqVejlaK4XjKeFrOTL+1kqQJZMkEgNF4irWOuqq4&#10;e/cuH37wMb/z27/L3/gbf4vf+M1/zLvvf8CHH31MimYjW2ErW2VTL3E+XWEzW2Yp67HS7XOhu8aG&#10;WmLNLHF+8xzrWZ91kZGpjCTJWOplrC136Xa7SKWRHlCrKW1NFRz+RSmxPDIlX1RTPqsm3KZiO7Pc&#10;czV7jaGoDOWCInW2WFxT8Hh3gmksa4OUpW56QkEU1iOTTkDlGirbMGkK9usRw2aKQNBVKV2deieh&#10;zjCk4ICCkfATSjvHGoJVFJsy5ZLMuSZz1qVnFII3y4wRcJWUpAjOGcU3mpSvV5pXGs2m00hjaeqG&#10;JkR5jeKcY9fVMxr3s/XB80tcmKx14AzCNYgAsCQI3tGay70dVAsxFzi6uuB8dsSKcMj45taSxjrG&#10;heNoCgcTx97EsIdjKhw1ln1XceDqZwJ0hYNzdcPbZLwkMgZPCFIiENQOJngz6eYZ8j9NYr/E+Wos&#10;jAtAKLqJ4yt2h/fiIhyphs1lyXJeUTeCR0MYTj0d9wWbDwGIjA8lG4JOnCrOM1iFELOIYI8ebbO9&#10;e0BVn2J6KqT3UXZsQYzUEB+ow9ZTbF14oOw5RQhItGTQTVgZpCeCPYAHXITSJCplQ+acEymdJy7h&#10;p4sLlOsSxxjLx3bMYV1gmtK3o6lxzrP8nucAf/8tPmxPFQm24xjZht1hYPUFQFXq7NTjK5PwIvus&#10;IqVgbUnTSR37YzgYHWchOucoKsvuoUFKxcV1GaJ3L+b0hydCQKJ8QKc0mZu0107waZPwT4s+t+qM&#10;8pR18auWo+GEhzsHM2VMEJSxqOhGRTN82qDwybZj9AiAxN/CvG5L+9pKefZe3fIFaIKydZT73wmR&#10;E/NmDrhVKijUEj7c9BEV7yzBb16DR324P/D5fLTh86VlPmYCkBS7dJqEOkYfgc4rfd3g1+3cyANy&#10;0gVT3WiiFnzhZYHBsjn217gALplQxoO+v/btbfgXPod7S/78LKJwS8F3geVylHqWSaHhszWvyN5b&#10;gpsrQTkPpmXS+T4nKKUyMFoc8U1x3k4CmNUE4GGYemXXtvrGhUMG07t4jW0p+hFkiONFBECCMh5Z&#10;MMsFrE1gPYB8S2UwNw75ujC/bAvwaM+dCBLM2jJvElhvzisXTHZnbQ/5m2BeXWo/5rHtM/ClVWYE&#10;VmIGM3Ax5Pcid2DM7sQRx6WV/1kS2xzLP6secSxm47Fw3VPlmROeIouVfJK0B6j9ecrlLpyc9dnC&#10;+hL/Jvx+msyq1QKKZAs0lQsgX/sz/nZq02K9FsbUhu9x/kYQL861RcCvWZz7x7vEF9UC/VSbeRjm&#10;v4xpwv3pwjpS6HnQmgjux3rF8kJT5n16ytyMeUdptzf2jw5rSzznwvpQqvlGRlxTYr/GZ0lk5LlZ&#10;5qGchT604Z6OLG/ZmhexYiL0Sxk2K2J5SajfKPXr+zuP/fr9jUdwbuwj8fYrv4lQS993JkQDTgzI&#10;sXdWr/TcRY61lqqqg36mjpnrRvNbHZl8QmKdo67KY9ZPHrgx3n+7VK0ovT74RgSApPTRbyPIVzfN&#10;rFyAuvHATtPMI96CozE1ZV3SBN9+dVNz8/ZtfvAH7/LRR5+QJAlrqyvoBb/IMz918W9gZWmJ1169&#10;zuHREf/9r/9Dfvf7/wStFd1Oj2JaUk1LaFk2OOcwpqFp6hCZNp5vjXVLjHEMR1OsE1R1w82bt1lZ&#10;HnD50gWUkuzt71KUJY2xOOf1iuvXr9Drdnj/o485OjrCOmiM95WPm1NArDWkSUKnkzOdTmlCVORT&#10;7uyfmriZvnMS5IsBOdokjtNAPghWf9bRyVI2V5c5v75y4riwscr59RW21r2ZdlsEoGEWo6AnNFtS&#10;co0uvWdw+lU6dwIey5BcJeWbosvbojMLdBrFBTdjpymWFY4HrqQ2lQ94cuYxj3bcNFCUDoElTRwj&#10;YbjlaobuLCpPMC92hi9cyWcU7LvTHC/9eJIgWBGKr4kOL5OzwrMxJQGyZL4WnF4vd7JPnEXhyIHc&#10;CkwzXyBdiBvR6+RY4TgYjRkX5TFLNSUs4/GI7d1DxuMxeSfnu9/7Dr/8Z3+ZX/hj/wz9wYBvfesb&#10;/On/8Z/hl//cnyFPUmxhGN7fZeeTuxR391kxKdf7m1zLNkiOGvY/u8MXn35GPW5Yc326rkdVwu7e&#10;Pvfv3eHx40dMK4tLe0/WnK3xDv3u3Su4eWPM7S9H3L095sbtMb//5SHvfnnEp3fGTCrv5y42y4Yo&#10;RZG1ZIHaOLb3jzgYFqSJZtDvHrNnb4sCcpFgTM2omnDUFJSuQQeTWi3kzM7c4hjbmt1qzONqyH49&#10;Zb8pOGimVE2FaBqkaVDGIE2Da2po2dlba6kDkCeMJXeC3AkyJzhfSzILpq5xLeaYc1AYy8O6pDTP&#10;z258ZnFgmkAxD2BfU1WYeupBFwFdrbmS5KSCGdsvUyVX8xFv5polNY88FMUYx9HIsHNoKGtLWRkO&#10;xobKzNthcOxKKJ6BsSiED+3dEd4e/lTKbBQHpm6OgXTPK3HBNmYObjrnmFR+jLopPnLNc0pc8L9K&#10;EUKgtSLVggurmqurntF1/0CzfeSjH7+IxHw7uQ8hHynop4kVgnHrhaPX7fCNr7/G5QvrKCWOmT9H&#10;Eeqkj4K5eNDPmRprytlD4Xkl+k+rzaI5s0CmXWTSRSY5mc5ZVRkDmaB/zN3CMY7PVcMoRClzpsKW&#10;E2w5eq5DlROuuYRfEoNneGSDk47H64+YGDgc1zTGgdQInSJ0duL4KkTE3eoz5sVpIgR0MsW1rQQt&#10;HdtHlv1hQ934t8i6ceyPDEWjSGXNuRU//34S4nMVT5iHZ4sSkGuBjkwA4F6T8juTJXaahF2jKZ18&#10;wZn77OKcRYSX9LaCS7hrbGBmRCaJDKASeGUrAls2gCYyvlxEMDD8VmhvKieCMlgEJtZUz80so9Ln&#10;AmgWmYST1LNVojTSs94K7X3kOeDjDQ/27XR9MA3Rqkf8tAHsyxsPQK1N54qtCYy6CODZ4G9uv+PB&#10;tlEAJgn1c3gzsX7YXG4CI7FUAbDM4KV9D3598yHsdIJ5cwtwiHWLM+jWio8O+XuXvKI5SUK/t1iS&#10;ncaDm+1+3+7Nx6Jus+Dw6RPrzX1VYL1ME1/XqJxH5TtUDxXMG6PS3mbbxLokIU1kQOlgstyv/Nis&#10;lB4o7VdzMNKFPNqHCUdkUs7upFAZFUGM1hzT+LkU6xCZfljfx2VQ2ItoxhiYSk3Ld1e7/6yY+waL&#10;9YkASbz/4hgtgh8vIo75vIt9EmVWTkg4+96Sdl0W/25ffyyvn7DM2nBKYYt1aSedfW+1hXYftcCp&#10;CPq0/459OMu7PT4tkC9+RoApzvs2eNYOziHCEfNoZXm6xLq06hbnUgT02udmf0dm3yLA3BrLWV1b&#10;n9rM7xcRAC0VNl9K7dfAcerBsXaZ7frH77Nzsb2tcmKZi2LD2pGaeXuH4bWg/XwgrI1xbYp9Hsd7&#10;tvkSGInt+5IQKEkEUNOGTaJKzYHSSvvf6sACL7Vf4wrtmzMMwZQi4J8a7wriUc+vz+sTX6e9js+v&#10;W/v1Sll42AdtvHlsfIew1lKVNUnifazFVwvvk88HXVRKgPMBJpyzlJMRSvpgYzNQ5xiTr7UR6SyJ&#10;KEi0wuGjycb0EeSL/gEhRO+tmoCbxI7358uiCsw/f66pG/b29pkWJS+/dI2NjY2ZP2YC9qJUujDJ&#10;HVmW8dYbb/I/+uV/ie9+5xsMR2P+zt/+++zvH/got9EBIS0wT0QdNp73vsrnAI//dNEU2fj0ZVVx&#10;5949Gmsoq5Kyqrj/YJuiqJHBfz5Anud85zvfYm9vn1t37jAtpmH6igBfCQj6swyBB7I8Rz4h4NtP&#10;RULzo3usNshX182MHBG7zhNGfGDANshHmHNCelKQVspHPj7j8HN1Ph5niRKwKhxXREL3yfALmRAn&#10;UgggRbCEYgNNYk/pb3e2Zn2vFUTjdIkTDYy17I9qjINOZpiohhuu5rGozmT0RbGBkXjgzFPTPo+I&#10;wGq8LBK+RYfzJKRPwhsWRAroKq+71s1x8tbpEgguMTiPCK7cgi9RnKNpPDM4zxJW+j2cc+wdjZiW&#10;Fc45mrrhzpd3+eiHf5/f+a2/z4/ee4/dg32srOl2Mwb9PlmW0R/0Gaws0V/uUzYVv/0b/5j/2//l&#10;P+Gv/Of/T/7qf/5XeO+3fkBn7Jg+POC//E/+C/7qf/b/4v/9X/89/qP/43/E5+99SVU0/O73/wl/&#10;+S//p/zf/9P/jP/4P/7L/Df/zd/mYDo9MY8gLA51Zbn7RcH2g5LVzYQrr/e4+sZgdlx4o0/+Zhdz&#10;LeX3Hk+4tzulqgzTwnB/u+T9L0s+uFXx+Khiu274nZ0Rf+2TiqlxrK9lpOmpRQPQGElSWw6nU0pj&#10;/EtiCEHcpkM7oLANhanxMWj9vwLLvjPeJ98Z4uLDVEnSNCHL0mOHyhJypdnQGekp4ILDMbGG39YF&#10;D7ShEmffXC8qVe0n43RaMJ5MmZYFxh43lxQCrmjN1f59UuW1olwqtnSXDZWfAEacg6Ox4dG+QQnH&#10;hTXFUldSG4FpvxEDtXDc14biZPNPyGlRahbFNIZlJMJZmqrxOw9fgSilUDqlbDRKOdLU+1b8ceU0&#10;AOzHESkF/VxzeRWUtuxNJTtDR1mfPU+fJk99uAiBVinLag4eCSFIkwTr4Mtbj3n/o5sMR55aPBOp&#10;EaplE/ATEqUUed5FJZ0Fyr+YHVpo1kWXSy6lszBHn1ccjh1b8KUpGM+C/oS3sOc5cLOI4s9SIyEE&#10;qqPZGcH9Pdg/qoPJ8rydx4+frDjnMI0Hy0+b43OwD7aPHHsjH81sUlp2Dv3mw5Wt7Cu5z04VmSDT&#10;LirrIpPMB8d42lwMPxtjqRofRS7eH40T/F7ZobAe3GucYNp459U/SVlbWWJrY3Wm0EVzKPD1lS1Q&#10;yrUUL8IzKpo8yjbIEMCgqLQlwZw1M8HXnQg+7nKviDnmTLokBHZIDPzxL30et5e98pUFpfJh3x9J&#10;MIN1witqh8E3XVRQI6ullj7d+ZGPbrsxhtViHixDBLbgVHsl8M6yZ9ENU/hk3Zf13jnfpgikxX5R&#10;QbGRod1VKP/6YeiH0CeXhgGMCkDArA8DeFUH8DIJ4GgdlOMiBOLu1h6gNCFIyTDz7dvr+HP+jvdl&#10;VHLObJFhLA5z/3cn+NRzob6dBbaddB50mCb+eyeYKOeNHzvl5orwMZAk+OmKPvuieXOst44svNBf&#10;sf1xeqs2+zK8iM/6qQVUxDmpQ5kRlLGhnXUAOiKrqYmMqhabz7RMFSNwUIfzceq7UIdFcORJEseg&#10;/X12hHGP91H7XEy/eKFYzLSVhNa91l4hIjh17Jp2fj9BWajmiXrM6rqQsL1utH+bNSUAfLPvrT5s&#10;S8xfRKCu9T2uUbOjHWU3MvlawLVYqEf8jHWIclp/xzSxrvE467yJDL8WKBjLWKx3vOfkAvAXfxfh&#10;PihVmP9hHZiBfS3QMc7F2E+LZcXy4n0W8499I1v3XLsL4vprwtpGYEGnwUw29kF746SW/osM6wOh&#10;XjK4eWik94GahleipnXP1jKs46EdOqxNk8T/nYR1t1/7zZ3v3fO//ei838TZ7fjng5F+Xa3V3Hef&#10;XO6xtDSABZBP6blttLUB5IuBN8Ikt03BZHiA1m3G3jzwxtxcNzQYKIsaIbqIlnsOewqTD/w70hwc&#10;mj9UrHNUxqJ1Mnu/SNOUt99+k1/4ue8w6Pe4f/8Bk/EIgcNZmBZ+Q1wIwWg8pjEGhKCuG768dZvf&#10;/v4/oTGOr731Nf70n/qTPkDH5zeo6ubYO74QHqzQx3zveV9yddNQ1XXwbe+ttpzMGSxvcuXyNVZX&#10;t7h5+wb7B4fcvXufDz/6hEePttnd22c4HiPwkYx9OYIL57a4fu0aX355h/39Qz+BHH6wncO5Eq0T&#10;yrLk8fY2ee6jjkaLlz8UiSy+FvEhjqPW+tj7aiSMSOlZjG3x0Z+f7d3+eSVBsEXCmvAstNNEAudI&#10;OJ0KFcUxlHPYTgiBVNKvbWd0f4+T4OFp4kxJU1XsHzU0dYFLG+7I6plAvrY8e8qniwCWheId0eVt&#10;Os/EijxN4vrxrLVzEHz2HU8vgg/HaBnq9WpNr9uhMYZJ4V1j1XXN7bt3+Dd/5Vf41/78n+fevTs8&#10;fnSXw70DpsMptmqw1lDWJWZUUuyMsNOK4WTMv/5v/M/51V/99/ijv/RHuHX7Np9/doN3f/+HKKn4&#10;D//DX+Xf/z/9B/ziL/0i//DX/y43b97kxhc3+Po7b/O/+/f+Hf61/9lfYFx4MH825s6BqS2TYcO9&#10;L0Y8ulNx7nLGpes5eVd5ivNsYfG4vhCgtGDlUspdDD+6NeLDOyU7I4FFMG0sf/Cw5O9+WPLJbcFm&#10;UaDO1TxKhhw2U+oFU2EIdGs3pa99JFGZBCo20DhL5TykZ5xl3JQU5iQ+3eA4xIQw1Iu/+oGzuODR&#10;7/SpohGkUrI+tmQt68R4bYQWJ6bmQ1fwKSXFE4DF55WiqDy4V5Qzs8uzaruqMjYSzaXeLufyIW90&#10;x7yc+FDTbXEODoYND/cNiXZsrfnoMHkC0jU0k9EJ+/4GOJCC8rSCZyIQ4ok8Pj+/jPEYSbzZzk7+&#10;TCJE2MWTkr2hQSpNP3Engo88q0jpTVvTNJlFbVoE0uLOmVlw8v80mS0SAjqZ5MqKo580HEwld/cF&#10;R9Ngnv2MEh9SBDP0s0QIhdDJvLOdA9OAbcgzzepyh6KY8PDxohmvQIjWdT9REQiVI5MlhPY+BTzo&#10;58sWQqCThH7aZUvmJ+b180oDPBA1N1zBgWuoQ2h4w0mq/FcqAooru2w3Fff2Ye+ooToB8rqnmkO7&#10;sItUVTVN4x1Nu8C8XXwYnSkumnsv/jCXPFVc3tBkCewdOe7v1uwc1CAk/Y6mkz35NeTHFqkD6zFD&#10;Jj1UNkBmPWSSh6AZi0eGUCnGSSrrkHi2QAV8YhT3mgSDIBGOLd2wktQo2eqApwGJLyDWWYyx2BbQ&#10;Ylt+kgjgkQ3AiGydFy12X1TkkmBaSovZ0VbulPNK1ZUjDzqlZg767XS9AicjUwSviFXK/26DQniY&#10;zRXRePtHpXO3679XLeVTOg90ZY1XFqPPtv08KInOm3HF9lSBETZKfd7D1ANfd5aDz7fAhotti2W7&#10;YLIW2/6w79M+7nrfdUnwaRjTxtG0QQmXbu6jMLHeDLZf+U8RFN44G7TxDMaHfa+0RnBrGkzPbKt+&#10;k8SPYR5YQKnxQGev8oo/oY/i+EUT5qzxdYzgrwr+7Gp13PxuFr10IdhB1rSOyABsgRcigjEt4DQC&#10;dhH4iKBEBOpiv6ug0Iug2zUB3IxMvrIVPKQJYG8T50SYy4XyfRP7rwm6e5y/bUAm9nsER54kJ35v&#10;AVOx/Pb3eH/EtCLMjfZB+9p4Iv62CPa1vj/p3LNIu/xnkXY7ide36jcb89Y1MfFie+NPp/WTCwln&#10;5SwCe2EcRVBK45xrH22AbHYs1DeOVSzbCr8OtcuU4WhfN7t2Yazbv8X7PgJ8zYJpOSHPxTqK2OgW&#10;qBXLjqCcDXN8ll84mgCMRZCMFnDeZsjGezmem4H6se+Cqb5qBfxxrXUsCcGLYptjHW1g5UVGcUwT&#10;2+vC2mlCP8d1x7ZAwyQ8a1TLnYNtrUepCe4Xxh6si5tLe52wUeV84CYjvZuHKoChdQD+rfDPmFEK&#10;CfN32bpu0BHkC2Ktd50kpXe1NAPzrKUqK9I0PQHyGTMPvNFOX0xLkjQhC15pvE5iaWqDksFMOPaT&#10;c1RlNB/2G97Rp7sQAi01Mrx3R4BFScXKyjKXr2xxNDri8e4eOkm4cP4cR0dD/vtf/4f88L0f8lu/&#10;+3t0ux3Ob23S63ZIk4RHj7f5B//oN/nRez/it77/fZxzXLxwgUTrls4Uyvd/zurpfQr6ekkpkUpQ&#10;1zUPHjzm1u273Ln3gMm0IEkybt58yGuvvsyf/dP/En/hf/Kv8Kf+xT/B+toqt2/fZVpUZGk664c8&#10;z3nn7TdDVF5vlSQENFZgrePhzg4/fP/3+Zv/7d9hdXWVV66/Qp7nz/4O+lOQOLcWQT5rj5vxttNH&#10;8GYR/PsqpYPgEmez+gSCdfQTffmd1stCCM8APeOyZTRPo+Q402CqkkcHExyGpGd5kFTsivpYcJCv&#10;WmQAQbvi+BwXQI7kMilfp8P5p/TLs4hn5T1LHj6NCJgX4Z2+/P8y96fBtmTZfR/220NmnvFOb55q&#10;6K7u6q5uNBrdxCAQAEWQJkGBoyRTpC2HZSpCUkimrZDEYJC0HB2K8Ac5bNnh8BeHZIikSXEEQYJs&#10;QMRMEiAxNBoEie6q6qmquuq9euMdz5TD3tsf9trn7HPuvW+oqga54uU7eTN37in33pnrn/+1Vtuh&#10;dLk2rrz3TGYLJicLBlWP7eFgCQAaY7h79x73Hzygbjvenhzzdn3CI7NgYZ08yzwTM+O+eUhTwYde&#10;eJF/9s/+Gf/9f/8j/Pjf/TxvvPEWjx7t89bbt7l47RL0LWbh+ezv/A7euf0OvV7JRz72YV7/6tf4&#10;8X/wDzg43ueH/sDvY3dnB/Of/Pn/4nMAzcJz/KhBOc3FKz22d0oGPUthDfqMCKxKrd6YlFL4AIsG&#10;+tpwecty41KfC7t9erbCKqjqjmGh+djNAZ0NTGiocRi0BNFIYIgixpI1THVLjRNILY7sVJO57+ge&#10;YycOYNGMlTnNugmRlaNSO84QJ5RL3zraRjHTAQpNYW18yAdP8GAKg1MRXLyg7Cmb+fcqx5MJCkWv&#10;KimKFUVYa40LmqO5oSo1O2OLBnrKMCosN0rFS2XBjrGYrG3OBY4mjrsHyYG+ZdiPX2B8UBxPoakN&#10;dmvl+Jb0YhA81ntK4sPuTFEQfIzk2vn4RSmZZoYgX+W8575xPPQt2lp2tGVX2TMZk08j1kYAOgD3&#10;jzpcMOyNA4Py2cwVc1E55Xsji+BjOPUQwvLB+jSSwMH04FASzagXg0szazSLFoz2WKPJny/O++gE&#10;V2aGUvEh1XXR/BmgKKID41OiNNoU2dfLGFQjuBqUQmlDr1dx4cIO21tDyddRFBHAUagnBKtQaFug&#10;dKLyvxeJLcMUKGVjxF9dokwVfQUqhdYGZXoUpo9W0LmGGe59gXIemKjoOPYIxzGOI+VoxTihib0V&#10;X/zP6ttMvvZY7vC6BBPoKkc3M/hGY3SgsGDywC8Bgm8FeErbuiQmXtq8T7484/gMUu+zqh4SyOfT&#10;y6OMeW3X7qVScZwWVrGoPY+OPYfTQGUVty5Z+tX61/JvjUj7VdwUWupp1jelUUrHL2hdiwqe0kT/&#10;OxOv+eJixL6Lrwe7xvE7qgWXbIdRMv6URhkbA9HoYknVf79yeDzh/j/8PL3XXkeJvzqfATvLW5wU&#10;Z1HC0jHro3klxGNBFDkjzLAEsBiZol5FRXKrjkrYg2EE0UyIytmSARYiOKZDBLQO+nDSi8DWpIr1&#10;RAAeRAnUAjqB+MITxS+BQvNSWHCDuC0kyq3TEmWReMyJwndUxfo5MfcNCl69FE1sr56sIskmgMD6&#10;CCS+O46A429ejUDfYS+2a38gYJncunxofvWCMN6I5VgfgbheF48HYfI5Ydt99QJcmsH1SWShzItY&#10;n54wXkovQUkkenBQsQ6JNejlvmjidSGVUazYMp0Aoqk/EKDWLpGOFcCgZD4i97hT4EVpbm2sXycN&#10;zOdkeoytgSQZQKLTM15OGjElLuVbQwJtg4nluayehYCbRWZ2nvdx6oMU8yaNnzTOkyz3s3fv/N7l&#10;cupJlIFR6Vel/yST5TUZKETGZjxLsstXB87585wsTmeStzn9SuXOXEfPOJayzLfluTPyXyszAzlX&#10;B1djk2xcpER5OQkE06zGk87H5znp83QpU6/iuEi/UdFZ1SNJqttmvdLfaZwl8C4BYmvX5Sw+6YNN&#10;YC0vVmXgYjqPzEUjaUNmWovMk8bE9aiTwDzpGitzZROIT3M9jYG8/aXUL80fJetfSuNkbUkfFpam&#10;8TLXggT/UXKvOvl4sGQcSp8raXB6NqXnSLpnNgXRSWtLWs+E1YjUYSGBNiAGcfry5fjxpzMxfb+L&#10;aUr5yNGXyOmznRf46Kd+ACNA3iaY1y5BuCwghwTqMMaugXzJnU80710P4NE2HUURwbm2hZN5QBEo&#10;bcDa9fTBh5WPQBvrZU0RI/0azdUrlygLg3MtRdHDOU9d19y6eYO9vR16VR/nPEVp2NvdZXtrm4sX&#10;dnm0v8/x8ZRLF/b49Ld9nL3dbcBT9Xrs7GzTth0PH+7TOce3f9vLPHfrOebzBuc6yqqMUYD1qvym&#10;rZfMRaUVnfPYosQ5R9u0nEym7B8ccnR0RH9QcmHvIl9/4w1eeOEG169eoaqs+DoEawxXLl3EWMvD&#10;R4+4efMK169epSotVWkY9vtcu3qJra0tvHPMZlMWi5bJ8YznX7jOZz/9aS7sbKF8g/fRb+Fvt4QQ&#10;qNuOtnOUoitH0+IN33vyrpy/+6brI/gXzXt9iMBNVRT0e+X7B/68i4FAgWM8b4eGQxxnxaPdUoYP&#10;UVGcgycEop/7t1gFzgBAKaxSlEpTEmMPKGHxA1xWli3M491rAa0PvPMQNJ6trcBR0TH5FsB8SkhV&#10;fTSXVMFLquIFKqYeGolavIvhQ6rHc6pkJHV/P+I8HM8VGs+oisE0TolSoA06uVYyhZBPIkNvumgZ&#10;9CuqMi58nfNM53Mm8wX9XsXe1pCqjH5ElSkIxvCbv/kvuHP7DoPtbRbbO3TbBcNBn8XhhK+/+hVu&#10;vXCTCy/cpC4Mw1DyI/+f/y83nr/Jd3//99DvVSxmC27euMnh4QHaGj72yY9hMRxMD/jiL3+R7/ve&#10;7+XWjVvcvH4DYwxf/tKrfOm3vsy3vfIK5s/9hT/3OasMTgUG/YKb29uMbMFe2WPL9Ok7TWVLOjwu&#10;RCemCOCQxHWB2ZGn8pobW5ZL2xW9Xg/XdlQabl3c4uLIcuvqmL1hiQ2eGsc8dDHKb4iKrhXFXimF&#10;VYZj1RAEaAohCCVZ2Dfngg9RvDB3CqUYZ4MjgS5Krcw7g6C0EBVf5KERAR2FC45D3dFZhTF2aSSs&#10;dKQIpzwqpRmisU+YRE8js9mCXhUXl7QpCQPugolAX6HYGceloIdmW1suKMNQRz95SdoM5CvsCuQz&#10;ssg5D8dTz7TWlCNFv4j0XgMxnLOCflD0lD5n2Yniuo6TuePBcWBWewoTgQIlerr3nndVx6FrMVqz&#10;rWKE42cF+hKAkcZK08L9Y0VZwN5QUxbn1/G9SgL50gPiWXyfpXR5eiUgSq8IFCYwbzSTxuJCBH86&#10;D3XrOZm2nMxh0cpFRNZrGv5aXpDOlhCd//pIDQ6+Axcd6ZIBJNZYXOd458593r33iAt7O8ISVPH6&#10;EGSEb4qK4Mj7APriy7tG6TI68U2DRenIRtQF6AgmGl1QKgOu5dDXxNXhvYsXB7VTPMd4DnE8pOMu&#10;HXdomRMjLRkBuM9qYUfgG88A9KEgWI8zHldrfKNQHoyJEZriGJHxLe2OkWDV2j1If51dqzjW8peY&#10;TZFvKmu+TDaBPiSfwih8COyfBJyPgWUubtvoK+e3W5bjQzYCwXcE7+i6hnnd0HUdpdVYo6lRfN0V&#10;fGkxoBU23yfLmg+VNX1BHJSxMQiKKeN4U/oDA/oWi5qTn/9pBq99ZamkWQFGjAAscitAgLWlgpox&#10;MkhKoAA96bYOutW5nK2iBIyZlhGI6nUR+Bu2UYlsdQTrLk0jQNYJ2OaziJGNRJdMLBZNvL7n4qbT&#10;cJR6olbXpDalNJ2J/prGdazPw6EErRDlclrCv7wSA34c9eDXbsCLhxGcVKyGviam/bUbsR2p/HkR&#10;++CoLz4EBYwMCu5sRQAzpdHE3774ttOiiFcutq8QhToxBGfFihEzFJOzfrdS1PsuRi82mT+9IKCD&#10;krYjgKeWPknnXabEd8J0ZBNAkc5M97jT0AkomY61ZgUIwAo8UWnpTuNMfn1cYmN6KSiBDyas+tYJ&#10;G8fnAKPcBytAXwImU9mprglMQMBnm5sDb6RH+iNdI8NpTU6t9tIWls+RbMvTZMeWQ1b+XrZfJPVR&#10;6v+lbFbmjKJOyWaCbD/trp3ezGzzb+n3PNvz6rh5Pm+vyk6kvkn9FzYuVKzAvVT2cmxKZ6Y880vP&#10;2tLJkLHsEjiXA37LPNI4yu6hT3WW8ZjGTL7l9zvNsXwdzcd5DuSlgtPYthtAZeqDtGYkAK/TMcjR&#10;SRXBrMRaIwPEl5Fvs7Gf6qEyAC7Vs5S1J4hvvXw8BumP9EEjyP1b9pGcT+V48d2X1prU3PRByQgT&#10;ELkm5W9knXLZcQTgS/fLiR8/JZF4DwaROX7Yi+Vu18Lo09G0t5Rnx0kVWc/26kf4xHf8IFVVnQLn&#10;ItNOQDghm3gfGfLrZrzrIJ82K93OOYfr/BK0S8SAo0kHwTPoGcoyEgYQQkLXuWX69P6ktWY0HHLp&#10;wh6Dfk+seloUin6/z9XLF9neHqEl+u7u7g6729sU1qBUYGd7i6uXL3Ht2hVuXL/GeDzEu5q6qQHF&#10;UPK+ce0KN29cY29vh7bzPDyq0cox7Fdsb424dHGXfr9H51q6tl3qsQGo65bCVlza2+PWjes8d+s6&#10;t25e5+b1a1zY26OwBRf2dtgaj1EK6noOSrM1HrO3u0NVFmiluHL5Ehf2dhn2KsDT7/e5cvkSw+EQ&#10;HxxFUXDl8iVu3rzBC8/d5Nb1q2yPB6jQ4l3zGGLAt1ZWQF9HYe1Sv426c0xzHsjnfYrSu0rvQ2C+&#10;WNDvlfTK8nySy9OKd3jvmATPGzTcpz1Th7HANQG14lyNb/l56Z7ABMc7rIOqFsUFVXBTFdxUJTdU&#10;QU9pGgIdUKtAiaJ8jC/9EODusWfeWHZHgWEfau1pBTA8XeNnFyW+BocYLirLc6rkJgU7RLLUljK0&#10;IbCjDM+pkkty/NmQgrPF+8Bk3qBVYNQzZwN9pooug/Qq6E/SN5q25mhWszUaYo2h7TqOJ3PqpmE0&#10;6LEz7keQTylQhqB7lEWfF27d4vkXnqccb3MIBKfZ1X2aowlfe/0r3Hr+FpdvXKP1MNIlP/njn+fl&#10;T36E8WjM7Tff4ejwmFde+ThVVfHWN9/m0pXLLOqaX/6lX2FQ9HjppZf4yldeZzGfc/nyJbTSfPPt&#10;t/nOz34G8x/+b//U5wb9PqbQjMqSgbd86dd+i0vjHerjKft3HzIcDUlhTI0yWG0wSgsDD7oJFK3l&#10;UlVwaVzSr0pOpgv+5W+9yv3797h25TJ377wNIbC3u40NHqMUnVZ0KuCUp0NARAVeBRxw4hcopbAY&#10;XPA4id5y1kDbnAgQA0p0wFBpMfeLgQe8F5BOlPcQAr7zBHHKCdGfHESAZ+E7HtLRGo22YgOfFH+Z&#10;/AFwKlAIiv5+wb75fBFp6TpGBUYpnItmeg7NSR2Bur3taOWvVSzTqrQsxAnbOc/RNPrVsjqa6yaQ&#10;L4kPMShE04LtDJesYmAE3NMFfQwjpc/9usBy8rTsTwOLVtF0MZJVWSiMAaUU3nnudp5j5dBGvWeg&#10;D2J+SR4cdcxay3bPMe7rtbZ9EJKDfIQU7fZ8EGVTQoC29diNBUWpCPCUFgoDjYNpDZPaM6kDx9PA&#10;ojXUoWDRGeatpnMKrQJWsJ9IMX9cPSJ71XUdwbnVC7/WoIWeQTRb1loxnS0Yj8cUVtonXzHOBvve&#10;D9CnIrCnLfG7TWRkrfVpKl/MeBUKozRGKeau5iScZZj/7OLlAdZJePhatpkAgJ0ifiXbeNAE4ATP&#10;N2meHugjdlWwnmAcvobp1NC2MCjj1yWlFMqUKNtDFwOU7QGRMUsy45cXkvO6/XFjVAkQlM4vtzOA&#10;PqSds9pzNPNUVnH9YsGg99vB5nuSBEJXs1jULOqOybxhsojPkV4Rx/OxN/zLZsCDzhJQ7BrHZ6oF&#10;u6aLTsCNRZn4QEdFNwDxBj3pjsZXsCeJ1or5z/4khQB9Sq5M4ygpVUqUUiXHkH2klHRdOpaucwL8&#10;qMS+kwuCKIulmHj1hcXX7yKgl3zEPRRGXdoQs+KU1koepfgBLDxsZb7+yMAqLW0gU4ZTfS/MBeQB&#10;7o9iMI3WRLDvM3cjqPdrNyKb8NEgKoGfuB+BzCKZy6W2Bri9vQJMtTBfUsTd65OVOdk/fS6alJEp&#10;wFZYf6ldSeEPmdkb4mj+RPwS6kwxTvciZ146UaaT0pvyS7/IsdQf6R7l9zEdz/cTwIDc8/xepa0V&#10;k9o2Ywo6AQ50BlakvkoDKf2dgxkm8wHmE3gsF3sVgb8lG0gAQS2MxQS6pPbKcFr6aEugytoSL/+F&#10;NKbl+DJd1senRI4H2V97Fmxct/mcSKeWddn41edd8CxyTt5pNz98qj5nSEqXb/m5dGAz7/xYni6t&#10;M8v+27wwB/jk3uXjJcsqSjbOlnXJ1jGkTC9jymcfJhLrbnldSpvNkXw//Z3GXMonz4MsTWpbaoMN&#10;K/PZtTqn8uX+pzGZ+ujUXBK/qtPMPD2VpwUwLMTM3vr19uksj+V8lmtTGSk/LXO2k0mlxcS2E5P6&#10;1Zvc6trUprzvEmiHlJ/WGpXtp3Z6+WDjM6Zf7kPWS990OjKVnYavXVgFL+p3qw8j0zKyzLdruD+M&#10;z5LagrnxMT77PT8U2XZCmoggXydBHhLIJxYLLupo+Yf2pbluBvIlKyIvDK0ctOuc53jqsYVmNDCU&#10;RdRlvQ8SpXc9fYze26GUx2jwrqHtItOurmu0BmsVwbc0TU3X1hA8Ck/XNbTNghA6tA4YDUYHXNfS&#10;dS3OO7q2wXUN1kJZaoyBg6Mj5vMFk4XBakW/jOxDowPOtbRttDlZEkB8YLaoCcHT7xUM+gX9KrpX&#10;6ZUGowPe1RQG9g8PmE4nTKYnLOoFznc41zCfT5kvZvggFhE20DYLjicTwLGo58xmM4IHFwx1qymr&#10;kkFFBPl8DHT5r0oS0Ne0HYU1WBPHVFpT4z0+H+SD+N6c0jvp015VLkHQ9yXe4bzj7eC4oxoWyVJR&#10;RAFl0IyUwWpNrRVBGYpgl+FPllmJ7nFnA+ir0Fyn4Loq2cYwRDPEMMLggmKO40R0muRjPNfqA1C7&#10;wDuP4ji9sq0YWBUxFNG9PBGfea93uiKSr64oy01Vco2CXQHyEvhYac1IRxBwrCyFEjdaT7Vtlrgu&#10;zgdOZvEL+bBvKezpCzpVoKyNOmneP8GzaBumi5bxcETXOY4nc9quZWc8YGvYp1xa2Ck6rzmaxvXp&#10;+rWrDPuGael55KOvme1hD9W0PLp3n+du3eLCzgWODht2B30ePXjAo/sHPLj7gIP9A6qq4tOf/hRX&#10;r17hzp13efubb/H2N9/m/t17/K4f+H5u3bzJ/qN93njzTe7evctkOuHq1ct88hOfwHzf9/3A5/Yu&#10;7rG1NaYKhofv3OMv/Q9/ke/9nu/m6OiYw8Mj9i5eoN/vUWKwLVTBMCx6KGGEjBc9dkrLVmUY9nsU&#10;ZcnJZMZXv/Z1ptMZN2/d4q0338AYzeUrl7FaY7GELmBDNEltVMfEN9R0zEPLjJZFaOVBG2i9o/XC&#10;RspEi/IfAa71wRdEce9UYISmQFH76LevVTHYhFPExWk52eOiGf1XBeq25aRzPFSO1iistRgdzZm1&#10;0mv16QQgQEVk3W5MomeRpmkpy0JAPuicOFp1Ho9m3hYENBe3izNfDkOAVh5o+ycx8MbVC5ZRX2NU&#10;HLCI+bLWCmsVhEDbgOoCo0Iztpa+0vRRlOF84NL7wMnc82ji8V4x6gWUCsxbQxc0WsW+nbeeeweG&#10;aa9BF4pt3jvQB/EG113g/rHDo7k4hn55NrjxXiWEFcgXQohw00Z49ieJD4FZHX0Imjj/10RrRWGh&#10;tNB1HW0L2ih6NtArFYN+iTaW2sGsgaZ1aA2FiaylJ7U3ZJGBkv8GpZIJZOx7YzRVVTIc9Kiqgtm8&#10;ZjKdx6hfwhhcfldK4JtWYuqYv2Y+hahIZ0aXgKVpo7+56O/g8WNBKR3hNt9w6BZnfhH7oMQBCxWY&#10;EXBKMUBTZct+AKZ4btM+G9CHdFcRoh/I2tIuwOpAr1BYq1HFVmSYGWE6erfy3ZeYzxtjcA20ewKj&#10;L0+3/PscoK9uAg8OHU3n2R1rLmzZuF78q5YQnQYfzxpO5oGAp18aBqWmMIoGwztdyat1j0WIK/Gn&#10;qjkfKhp6OtrNKm3WfEIq+X080Lf6+vsk6XzHwx/7UXpvvLlU6hIAkhRWLWBQvqHiy1xSsEIGqClR&#10;srQc9xJlF2F5OAFbnJiEJlCvJwy2hTDbOgM7c/jQYQT8tPgCVKLoGTGVLfzK3DcFfshBKyfgmRal&#10;T8u5pLAivv2mZWTo3R/G+qZ6JrO30sUgG79xFb77NlyZRmVxIqDg3MJhH97YjcpnArdsiGa0gza2&#10;KTHwDvux/sfVqi5GwKlRI6w1qasX1pnLIsou726mKPcEKHVaGC3pnklSI8q8y5TjpJyne0V279Ox&#10;VL/E3mltPJ7AsTRmcuAiv7+zIkZPnpex7l0Gxmlhj5rkcywdC2CcgAQZkGOkHCeg4XLQZT7JEoMw&#10;tTGBLYnNVGT+x4qMuZTafErkWHpP33wKnDnV8mNnnD/ryZCakrZ0MNUp/ab+TgnPyutJsqxzul7u&#10;x7JsyXSz6um6s+q6vD6bf0mW9d0o46x8yPWhtRMrUQJE5Vte/zMuWR4LonOtndgA5pbAVgaO5Znm&#10;8yMf9ymPtV/ZDwJOpWy85BnknqY5kBh7aS7k9c7HvhOWYFqrUhW13D6XInHLgF1rv5i5Fon5KoB4&#10;3kYlc6fLAnukfkggn0ofCWS8zMvIxL4+ievpcS+urUZYgGSgXVqP0/zrjLQxm7t52tT+1D4v62Le&#10;f63McZUBlAnk3O/H9frlh/HjzqyMz5b0fLg/jOlaYTn3LrzMR37HD8Z3TAX45OZGAmwIWy2BfCoD&#10;+UKIeswy8MYZIJ/aNON1nqb1TBZgrY76kM6Yghsgn3Mxn9Sv0eeuw3WOzsV3alQEkCIRo6Pr2ui8&#10;H0/wDh88bdfSSBTOQNQvfXJptAyIFnUN5xyPDg8w2jCrDaXVDHrR1LDrOjrXgQT2SPX0wVM3LU3b&#10;AB6too/ikMxFfUfwHXXTcPfhQ9qupVcWDHpl9L2Hj5GKXcd8saAwsV/atmX/5Ji6iUy9CB4WhBA4&#10;mTsOpx0qtFgTMEqdvU7/Nska0FcUlMVKNw5Ls9ynA/miDz/Hom4+UKBv5lveouZ4w/WQBgYYtkPF&#10;SPcorWVcDNjVPfraooO8rIg44BEdD1j3591DcZWCnaXLsgjm9ZVmC4MWneUYT0dgiKbMfOL5AIdz&#10;z9G8ZGvg2BkoCh1JDkM0IwzVMr1agoV9FJUQIdZrupJKogVfIbINr2QMvk12odKGnikpTYE5y1XP&#10;47bl6nVWLaJbtuO5x3nDqB99T25Kh6cx0bI0x3B88MzbhkXjsNZyPJ2BU+xsDdka9ihsfBHvnGfR&#10;BE7m8O6jhtJ4tre3mHYn3AlTjk2NrlRk6lYD9ra3uXztCm1f8dbRCVs9w9Wb1xmNdrh87SLPf+RF&#10;nvvQc1y6eZX+7pidSzsMh31G2yNe+fS38dxLL7I33mF3Z4ed3W22dra5cesGH//EJxjvbWP+je/9&#10;vs/t7u5w9fIVQuP451/4DV577XX+yB/5w8zbhulkzqVLF9EucP+du9x+822O7+9jvOLKzgX6pmRy&#10;9xH7d+/w6MEDFk1D1RvQdo533rlD8J4XP/Qis+kxWsHlq9dZLBreefsO77z1DsePjrFo+v0+jXZM&#10;fc08dCxCRx06mtCy8C1tcDEoBfEhmNg9pbH0tMVqTRfCBkYeb3VNwCso0TwMHcfK84iOAxxTPDpE&#10;J5A6A/kg+kebtx33vGOfFq+hV1X0TEGpDVZpusxu3QMNnrmAiznYd3ooPVkKa1GKGE2paenkgeC8&#10;Yu5KUJpLO6eBvhCg7SID53ASQb7Lu5ZRX6GCi+abPgZkgAhaFUZTFQrnAtMFuDZQGo0RKvF5i1wI&#10;gcnc8fDI4UP0Gbg9tBRW0zjFyRxmTaBtA4cLw8Mjy8LWKBsYKM2WNxivcD6cu3U+0LpA61jbagcH&#10;J4FZqxmVnt2RPpuG+z4kPSDSw2AF9J0PomyKEs+Sk4WmV5yttGgxkewXMOprtvqKcU8zrDTDfkXV&#10;N7hSsQiBhVMsao13IYI+eKGpb+a6EueiOYKWFx6lhI2Xseii2UGB1or9wynv3L7L7vaYoiwjQKhN&#10;jGRqrDD5xD/fY4BalV74hfqstBEGlZhJaoP3xOhihLVIZueJImBdjfMtjzYedN8KaSVIx4D4ZWvp&#10;BkBCyL8noE8A3nFRcNlW6C4wbyJzsioURW+8BJ+iBBRefD7Igw8VvxwnJ8yJxcc64Pc0ch7Q53zg&#10;cBrntzWKSzuREXzeevDbLcG3KHx8GS61sCLjoDv0hi83Pe66goBirB3/Rm/KtnERSEjjcTmGBegL&#10;yGp+tsh3oafqg5PJnHf+xl9l6+5dlCjOSuZFYkolhTaw+kUAwKRQJb9IRsAoSULpV0BeAvmcgFVH&#10;vdV1XkWlsN/F31Ebg2KMkqmqBOKonJjfZiBTIT7ntJRHxvpaDhUpQ6U2yPGl4ipKYQpqQaY4PhrE&#10;Y3vzyPBrLPyhr8C1yUoZfWcLfvVmZM5MxGeeV5EhslVHlmEytZsX8O4oAn93tmKdEgCnpc4hY86Z&#10;BLRKP6e2dImpKP2QHNTngEdi7CAKMdL+dJ+dKNoJjEDufQILVcYChPh3Uri1+MvLQbIceGhMVPCn&#10;pYB8NgJ+jSjzed11YjElgEhAJ8PqfVjJsz6dTyBKun8+A2XyvlPptVrSGumrJaiY1X85vqWctJGB&#10;KJsg1rJv8gvyBHkikTSH8uPpz+Uc3Lgs1e+sc+9JlhU/41BWh/xcfkzlYNxGdumJu5lHErVRxuaW&#10;Eq3ln9ouiVTGwkxjXku+6fpNyfNeOyh9m8bOcssAvNT3ZHXwMu5SmmXafDzlY1WOK/lNxWtZAwoB&#10;+srcjDxbx/I8U16pzLz/UpkJ+EbKyNOktbNMwS3EpD9VKtXLiz+9NO9T2WRjNd2HVM/nj+KvCXHO&#10;98XHqZL8lKw9QdwppPmQ1jo2+il9MEnrbbrPqT5kfYww+2ob15pZGetw2I9l3o1BdOl30Z/qoI3B&#10;gg56Md+0ZmogjF7g1qd/J64yuBCBOK01peg+K9DuNMjnUzTeBM6dAvkkfW4O3DkCmlmjUVozrBRa&#10;CfNPbTD5ssAeWvzgEcRv9jLgx7r5cCp3ybTbqKfeqP9mPeNxx8l0xqDXY7JQ9ErNsBd9d3sfo+3m&#10;73YhBIIcb7uWeV2jgLI4be1Ttw2T2YJhv8fu1ohRv0dVFFRFQVlYjNbMFw1KK+qmoek8RmsGvYqt&#10;QZ9hv0dVGMoivmfNG8d04QkqUBgiWCj689O8H32QsgT6uo6qKCisiX0TYr9FkC9nap4N8gUx7yXA&#10;oqnplR8c0Peun3OHhhRCVIkJ6zYF13WPLdVntxpw2VRsq5KBij74ydiSQfSOe6HlcMPDXw/NZQpG&#10;G262NIqeioEuSjStBB9M1o4pbQBmbeBkbhj2OsZVtJBTRAZgBPwMW8LwG2PYEfBuT0A7L0CkRlGh&#10;6Auz8DIFz6mSy6pgG0N1BsCXRGmDtr2l66Jn2RCAG2KsgDbhB12gcYpFG5jUAY9hq6/OBPogMMWh&#10;lcXkQKj3zOqa2aKlcx4FXNgZMxpUGK3pXGDROKYLx2Te0XQwq6Ml3Xi74s36kHfdhEZ1BB3nbFmV&#10;DHa3cAPLwzDlSC+odcNwe8Tw4jbDy9sML+/Q2xuzKAIHzCjGPQYXdhhc2mF8dY+pjnqwqiy9vRG7&#10;ly+wc/ki5daAE2rMD//wD3+OELhx4wb1fMHP/ezP86lPvMJ3fOYzvPXO23zl1de4dvUKd9+5zS/9&#10;k1/izjvvcu/de7z79m1eeellRtbyMz/1s7z99tu8e+cub775TWzZo6oq7t27R/Cem8/d4tUvv8rD&#10;h4/40Idf4o03vsk//eVf5vbtO9x+5zaPHjzk6uUrDMcjpr7BBc/Ct5z4OcduQeeimZVVGqsjfdRq&#10;TaUthdYYUdKa4E4BfYjKNsVzgOO+a3jkWw5Dx3FwTJSn0dBTmmqDf9d2jrn23LaOCQ6lFb2yomdt&#10;BD6AhV+faEH8fs0I1MqjBcl+1igx0e9aNNdtmjZ+jVBREfXeMO0i+LIJ9AVh8q1APri0Yxn1FPga&#10;uoYQOmKEh4S9K7SOtupVoehcYFoHJnNP260U3uUDRv72PjBdOO4ddPig2NsybA8NZWkpC4s1ms5B&#10;4zWd0zQd1C34pqD1LXQKWxvaBUzrWOaZ28JzNPcc1YqTmuU2WcC81fRtx5Wd6LPwaYGNp5H0lS89&#10;DHKJD/OnK0uJmeRs0dEvz79Oid++0kbQz5r4AmBsgS8N0zLQ9BWq0oRO0bWG45kieI8RX4hayUvy&#10;hngfsHYVRTgClonRt35BfPEwtJ1jNOxLWhNfUtYW1WRWmy7U0fxRxZcopY0E2DAxwIa2KNOL0Xy1&#10;jUCLBNsAxaKuseKQ+bESPKabUTnHXZozndl+0BIIFChG8oWnEwbvHM++gI0J0H1a0UqxZUtuVD1G&#10;xjBv4ngPIdAfDFdgsgIxXpG+NbFPFeC75VjUOjI2VQL9MrBv+WJ4zpbucQ70hQCzhePufkPTwXhg&#10;2BsbKnHj8K+DBN9iVKC0cb5oWZ+6oLjrCl5reky9oacC3y5svqULz7OAvuSX8lyJYKwPcU4/SRaL&#10;muO/+7cZ3rsXezUpkDLfkyKpMoVWiflsyr0TcCcpaF6mbFI2l+ZnoqjZEEE7LU7it2qJCJspbkYc&#10;tN8fxaizKb9hG81mCx8ZdZ2O5ppBRVOxpXLIqj5KtqVSKJLXmRBBosQG0SGCigsJZFHb+HdrIhD5&#10;O+6sFHGn4Wc/FPdTVN7EVBk2EexLQTJScJJJGZX5hY3pUj106iPJ2+a3WhRer2J+QcC2TvL0GaNy&#10;ID76grDXcvaNFeDPCWac8529HAvSB50ozK0ozMdVTDMQ5mQC+hBgOAECnQQNOcp8g9USDdflAKUo&#10;1AnQSDO3k/YqGYdS5Whmu+qROCYT0yflIfVJfZkAJS1syTVANI2NjfGxvEbKUXJMZ8eWF2f9d66c&#10;lSA7lrJSOWCVp80kK/bU8WeS/ALp6/xU+ntZtzOOb6bdTJ8eOPkz/1Q+WXs38047ef7pbyX3IgF9&#10;WvLKr03Pu7Xr8+PZibS+uQwgW4JHsuV1jBmsxk0aO/nv2rlsC3KtkvrbFPU6sZTTGE3lbZSRxm9e&#10;pzSevbCh05yXyzEyH9K1JqzcIKQ5kRqX2qjkY0jyY5cOpnrZbA7p1e3moB8/jHzpslwSIoiZPqyk&#10;jwFO6qjFFDeVme5DEDY22XodpM1Ldrj0tUrraxbYwwmQeFzFD0cJ5GtMBP6mxcrPpxZG+LiJZVYO&#10;1IUP86Hf8bvAGmrX0WhPMIZCKYyK77beOVTuq0/AMNedZuCdB54F72m7DqMNKM2kjun7RcAoYf5t&#10;5NN1TkyBxeffEuSLH1xz8+GzAoFsgnwRFIz5nF3PaD7ctU58w/U4mUNVaIY9tXy3X77Lsc5UM8bg&#10;BeyyxtCvouunTbHasD0a0E8+4LMPxW3XcXAyxWjDyXwWIwmPR4wHERCMQePiu2ZZKIaVZtF4judA&#10;6Fgs5izqBieBAmPeabR/ayUBfW3nltZw6R4kkC/JuSCfWHDFPoZ53dAri/cP9IVolfeVMOOYbvm8&#10;jcBcyS015Fo5YttWjLRloMzK/VcIS6AvCMh3N3Tcpl0Chkl6aK5gGaqzQ1akqLZDpSkE80iAG8Tx&#10;pRXsHzu0dmxvuMJS4gewJ4DftjLsKMOWMoxl66ExQTPAcElZrqloSpwDfE8iP0VCQyQzbeoq523O&#10;Q+eg62IE70UXmHZwvAgczTqOp47jheFkEXBEJt9WT4gBm+UL82+iFKVgTArovGM6b5jVDb1ej0vb&#10;Ywb9ihAUi9oxWThOphEPGQ8svcrQto5JE+gGNd/o9pmFeNcC0AbH1Dcch5ojP2fia7zxLOiY+oYT&#10;ao7CgkM358gvOHAzjroZx92CExpOVMNBO+Wgm/KwPeFee8SBm9NZqLVj4mumvsb8B//B/+5z+4eH&#10;XLl6haPDI37h536Bf/uP/SEuXLzEG2+9wRtf/wY3r9/gm2+9xd2793jlk6/w4osvcHh4xLXL1ygN&#10;fP0bb/DKxz/O3t4ud+/dZTqfs7W1xdHhYQT6bt3iy196lel0xiuf+AT37t6hV5U8//xzuBD4+le/&#10;xqVLF7lw5SLT0ND4lv3mhGloaEPkzCki0GeUioBfZjsdBJ1uxIffWeKABYEmeFrn6YKPPvw01Apa&#10;FSMG91R8o1UolFE0leG+7liIX8F+VVEYCyFQB0d7jlIYQYDATHmUTIxn8dunVAxh7n30HQhgrKEo&#10;ClCWSRudxm8CfZ3zHE8E5NNwcdsw7IFyDcG12auCSAL7dHwIWQODSqMILBoi/XTmqZuoSWniEz8Q&#10;QYDbD1uc11zaEZBPHpZaK0obfWBsDy2FURRqwe5uoF6UtAuDbgu007gu+vSrO0XtNHWnmCwCbXa8&#10;8yqy1zY6cFw4Lu8YekV8YH1QEoS67aXv08M1tm3VxqcVrRRWBzrvnsrcdilKoWxJo+BYBzoLqlSY&#10;Xlyw207RtIZpE4O0GB0ibf+M/I1ZPeiUNtHsdhmRd12KwjAaRedWj/aPcT5G440PS5VtSaJfOW36&#10;GWOvBB1NdJWKDEBUCiyRXakURgOhpalryrJ6fP8ED90M4zq8gjrEL4peHoSPvfY9SoLEjYoM4YcS&#10;rbcJIX7dQqOUEfbfeavQumilGOmCK7bPVllgrWK6gFkdH3TDfmRXgjzsQRiY8uVKRaBVmeIpthVb&#10;T6kIFOYbCZjNzLDrxnP3oOF45umVcHErUt2fZdx/qyX49kwzW4fiwBnebCtaFNdty/cNpvS0sMKR&#10;ubUG9CU5//6FAE5OP00/GKs4+fG/Q+/2nQiKELs3KZRdiowoxxFlOCmVSYFNIJIRMyqVHUMUNzKA&#10;sMh8TykiAFQKGKZC9KnU6+BjD2OQDJK5pYv7+/1Y1qyMf4/rjHkmdaskeIcX4FBJz6V6J1OypAwH&#10;aVdSLhNQ5oTZZiUS8EE/mtaO61Wbv7YX65+UWB0iKHlxDkMxSR50cHUSGSS3t1YmvCl94aLSmRTO&#10;kSicTpRsKyZ2RpTQgbDuGrMKPqKJwGiqc1KMg4p/JwAjKcapvYVc36VomQLytcJybGQZDiq2c9DG&#10;NDYxX5JinQEkc2HRTMt1ADDIPTYJKMjq6YntbSWC7hKMlfrnoOTyGgE2nJHrUx1kXfTyPqCknWaj&#10;zGX/CFhhpBwt9UzlpbG6KWk5P+vcUjZO5n+mfZ2BfGl+qVSobCEra/NcntdTyVmVyP7Msj0l+bnN&#10;apx57Ub9Ur8uf/P9zbTZ3/mjUyWQT+6VzpZFtfwvOyYFhXQu5Zsdz8dwGsdp/OWXLbPOx9BGvqcT&#10;ryTlaVLQjATyudUYXa7HrJejc/Zrniabz35jrKTxlPop5Z/mcAL6Upo8X58+gGQfEnSa+5JHkHUs&#10;1bO2MVq6EuacTvNQgLdWIrObDOBLfZLAv5CZByPrf9r3YpKs0jNGxb/JTHmDiuzq2sSPDY2NeUyF&#10;lT2X50VyGZEYz52knxbQu/pxPvE9/4voOknWpgaPQ1EERegk8MYmk29pZrv6eH0e2LYE+Uw0B/Yo&#10;JjOPdy29MlAW64E3vA+0bQQFUwAPyEG+DR+BKYDHBrMwnAL5YvvdmUxEAfm6Dq0108WcsiiZ1pqq&#10;MPSrCEgkHQRWIF/SRTrnmS3qGOhwNFgFBMhEi9VODBKyfi6EQN20nExnFNbivWdve8ywX0UXMxvp&#10;lYp16pWaw6lnumiYzSd0vmPRNNRNSyAGmTsLcPygZQ3oExdbZ4F8keUXB+MpkC9jZAYC80X9gQB9&#10;AXiwmPGGmhN7JYJyV0PFC3bAxWJAaUqKzGJodXEE+kKIxIK7oeUtGqZnWJ0UKLaxa5ZHm2LEzHYo&#10;IF+OSyjie+3JtKF2BVt9GXcbeSnJJ1ktmsyMd6g0e8pyCcOesmxjGSwjAJ9dp02JQN855m9nSNt5&#10;jmee/UnH4aTl8KRhfxI4XhjqRtN0gc5prO4oysCor9gdqki8OaMMJdsUhzEFhdLoEF14uS76t9na&#10;HjIsSuo2MJk59o8bQtBsjyxbQ0u/MhgNddfxaOb4RveQumxXCz8QCHTB0cqW645d8MvjaeuCw4Vw&#10;6lwXHHXoWPgWh6fQce47PJ6A+U//9//Z57721a/TswXvvnMHHwK/+3f/brTWvHX7He7cfpdPfPxj&#10;KKX42le/ztHRMcN+j5df+ggvPH+T3mDE/fv3ePW1r/Dqa6/xjTfexGrDzRs3mUwmBO+59dxzfOPr&#10;X8c5x6e+/VME3/Lmm2/x5S+/xmuvvc6jR/vc+tDzXLp5jeOw4EFzxIx22egQxJAqCNAk/JbWR8Cu&#10;9o7an83mOyUqMjZUUCB+DryEqp4Fx5aLA9IYQ2EtQSvuupZJ06AF6LPG4AnM/OODAXgxGz7CURMY&#10;CTj5JDR7JdG3Wtt1OB81MGMMLmj2Z4bWG65dWAF9nQscJZ98Gi7tPAHkW0qInawAH030Bj3L1lBj&#10;dfzCMasj4DdZRPCrc4G7+x2t01y/YNgZmui3K2uYUpFlU1pNv9IMq8Co8BTjlslWTdhyXBhrbm1Z&#10;Lo8te2PLhe2CvbFFBceVHcPFLcOFsebCSLM3VOwO1rdxP+Z/xlx9zxJCfOBG5SX2efqNfkAEVHzG&#10;Mo3WHE0dVbF6eXiiKI03lokKzJJPSQXBKnwv9oENinkdQaJF6zHKS7CO+FUqVXRVZjKhLcQn2dli&#10;jKZtO9785h0ePHjEaNin34+BIc6SyOIrBcwTtl/+ReYxHaa0IijLyWQeHRKLr4MzJXhCN0O5lh0M&#10;l7ylC4GZa/EqLtyrh1BUk88b+bkkhfo8aQiRFUzHPo4jHFVQvKR6XFTRYe4x3bl+AzWKQvyJWhX3&#10;x7rkoqnoG0PZMwx7hoMTz2zh2BkXKxam0mIqXSxBVGVisA5dDJ9iG6AIq/u+uWkBfWUitV3g9sOG&#10;dw9iAI5re5bdsaWwZwPD/6rkPKBPK2iD5m1X0AbFh4uaDxfN+og6F+g7XwLR52b6sv0kccHz6Mf+&#10;FqO37wARRHJSVAL0QOa0bEk5VYhyFuJ5LX8nBdNrMbuVv5UcC5mvvlJYcilfI6atnYaPPopgmUKA&#10;tTYql2/uRIZYqmdinG3VkSE3bIURkjlmV6kt8pvapURpVBlQkNKZLH3lYjNNiGX8i6uwU8d6tRpu&#10;HUczMCVpCh+Zhzv1Ctxc2Jjm4VBMkAXUqwRkcyYq2F7FYyTQSpZyxaqfE2twWsa+uzyN7R90KyXZ&#10;CAiXQC2yfNJ9SmBsyNiB6Zan+zRqJeKx1GtvfhpsWOaX2HXil/GgF8HYIO8bSH2U/BailCdTu86s&#10;lPBGAEYvoGUCK1QGGgS5z8lvYStbk6L/ZlsaY6m9Lvk5y0DqxKoyAmKkPk+/qczlsXRfst8z5YyT&#10;qS1kfaITKLMB4CQJnJ/XWfuPlcdclOr2pLzOOp+Dd6uD+R+r84LNLAHOlCx/HC/bvDwZt3R92lI+&#10;KqXJfzf/lJ2UbZAx4QXcy0G+sJE239LxwAp02jwH632S5geytiSAL23pI8NyxZe0aV6ma6wE69HJ&#10;nD7zP0o2ptN6lmR5fYqunkzZheGnM3YkMteS7zyzsU4qWaMSWKeELTcWH/xe1pNUVgJQExM4+cIL&#10;krYzMW2an2me2+QSQvquEdaeEzBQyxqUmpnKUUSwL7+PmsjwS35dR434EhXmX/KR2utgcOXjvPQd&#10;PxDfb2xcJAORaNG0jp6J7xzqTCbfCjxbY86dB/KZmN776G7IeRj3Db1qBWJ5H2jqBmvsmgXMEkTc&#10;YPJ5H6J/aQERV8fPBvkSmJdH9Y3tkuPim/BkOsU5TRdKBlU03bXmLJAv1seHwHQ2p+06tkdDhv1q&#10;DdxKouT9+Kx3lxACTdtxMJnQth1X9nYYD/vYjCBwlsRXQs/h1OHahr2tPqN+j9Y5JvMFKij6vfLM&#10;Mj9IyYG+wtolm3AT5MvBvFSl/Hi8vynq7gcD9DkCX3IHHBP1SoviMgUvmgG7xQBjYlDNM0WAvjp4&#10;7tLyJg2TzGXYWlLRM7aUodywUMxFCVB3ynRWRYSiDrDoKlyIEYy1iWbQaQ1e5rLRJ/Gv6CUv6p8q&#10;gk5n1vZ8eRagL4TAw6OOe0ee6SKC9Eq1FLajKjyjPlzbMVwaG3ZGhu2BYVSqJ5KDtPQP2mKDR3Ut&#10;yjeUOtAvDHjPvFW8c3dBQHN5t2JnHIPfxLkKnsBJV/P6yYS5ajD9p2rS+xKrDQNTUeiVrmb+zJ/9&#10;s5/bPzjg/oP7vPHmW3z627+N5z72ITodePf2u9y/c49PvvIKL7zwPB/+8Icoi4Iv/vPf5Bd+4R/z&#10;yW/7JK7r+G//r/8df+CHfi8/8P3fh+uiGdvVa9eYTk8DfR/56Ef4uz/+eRb1gh/6oR/kwy++yLt3&#10;73PlxlUu3rrCO+0+k0xVDs4vA2WIe1Ma3zFzLY3vaL2LD6tlkx4vafBFvw0qvebgvGfqO0504FpY&#10;TWyv4DB0nHQNCNCntabxni482WgwhBhI5MA13DURihw9xjY9l6ZpWdQ1zsVXeKUV1hic1zw6gUlb&#10;cmMvPgCcDxxNHQ8OHUZnPvmeCPKJBE9wLSG4GPDAFAL4RUbeoNI4H/33Hc1h/yQuKc9fNmyPYijz&#10;x4lSKtr6e8dAQ98YutJQlRV75YBh2aeoKmxRUpQlo2Gf2wctoyr6LIvRqk5vj5uo70VCiA9ubQzW&#10;xoe9Tj46lqy+9Re7pxWlwKjI0MxfFh4rSuNtydQa5htssajsKUbjPld6muAVs8ZyMld0XYyyHPsn&#10;jvcgoyAQgSN0GoUJEDwttrDsbI/p9QcMs4f+uXVXCqWiWe6zSQRSq6ri7Tv7bI+j6eqZIkBfcB1a&#10;IjTtii8HB+xiuK5KPqwqXqAkhMCJevxngBLFTtC0KvrjO088kR0sM5IruuASFoNiRuDROUCfQjG2&#10;PT5V7nLLDrlhh1wzAy7oih6Gmfc8tIGtcovFbMashtm8ZjzqxRdOuU/xSZtvOaD6uE1F+j8xCMV5&#10;WwgB5+Gbd2e8/SAwqAK3Lln2xuW/diAfnA/0xZGjaFAcOMsV03GraNdeUpSJIF9kR54z1jZEAUal&#10;QBxPvubg8IRHP/H3GN6+s1SUjCiOOQiE/CaAJ/0dZN0IaqWsL0WUsqUSLmuCE4U6KbM2wM4i5rFd&#10;R8Bn1ERn7v12XQkthc12d7gC0EyA544jsLawcHkWAa/jSpRMAaQQ8Csp8Kl7NsGtBAblZm3JlCsp&#10;wZ+9E9l5fWENfukyvLkb042beG57sc6UccJyu3EcfxOrJYjJqxIfg1rqq5EyRalOwGYn7L55EUHG&#10;VLfEaGED1Ez3QW7J8p4m8Czlb+TedqJwK2Fedjr2xVD8JXZmVc+UVwLNGgHsFjY64U/+DTURmKhc&#10;9IdlhMWUGIrJpA8iYNGlQANS38RySo3w6Y1Byk4sIS/A6Fp+GZhbCZBnZdPCTCqkD6vkr0zANrJ8&#10;SL9Jsr/z6bmZDE4fVKyDe+nvfK7k151ZhZQwvV+m/SyDM+uS55clUDLf87IU57yanZPxZj2XyfJy&#10;8ryzg8s5mP8tCVOb0rF0vU4AcLb2rJUpf5yZd9qXzSdwKQf6JM2yvBxY3OiXZbsykPZUXbKylKxN&#10;afylMZnWiyBzIaTxLA1M9yzVuxPGXVofkPqtgdVSfMjW+FROKj99GNAZIy4HPleNWa0bCQBE5pYi&#10;goGNrG1a1pOe+OhL67CVOZ/maZC1Kq1TOXiY1jAn17vEMJT1Scua2GTrjxPw77iKz5SgxD+ofDzQ&#10;Eml9exHTJ3b1VrNq43YN863neOmT348dVqsBFqBbdGjxwV7Ih/UInp0G+YIPtE0Gnsl7Y2TaxeMR&#10;tIvpnQscHEfzua2RpRRXJEuQz1pssfqKdRq0iyeCD9SLBWVRroN5bjN9PB4Cy/zz9/+Q6pkCkCg4&#10;nkw5mRZYDZd3ijUwch3ki8fquuZ4OmF7NGRr2Mc+yf3NGZKAsv2jEy7ubHNhe/xEkA9ACaHjeO5Z&#10;tBqlPFWpqUor5s+KYb93vs7wAUmqf9O2WGsos0jOSVLgljWQz6/MdXOrJx8Cs/nifQfjCEAXHG+7&#10;E+aiwQ2C4fkwYscMnuyXXIC+k9DxFg2HAhaeJelNeICmL4SHx+S8LkqhbYUpB1RVxdEUZk3F/kRx&#10;Mo8sMrMMuhLfn7UpxR9elI7APo7btBxpRa8a0TMVWqkYF+Ap5VmAPufhm/ejHnDzouXmRcPFkWJ3&#10;aNgZWMaVpjS7nlHAAAD/9ElEQVQJQ4hAt1ZP7hcFFEDhOrRrITgJpKM4qjVv3fM0neWlmwN2tuI6&#10;onV8AATRE49o+VJ3wPGxJ7QGO/ZPyyl4z3IW0Kd3L25z5colXv2tV3n33bt8+3d9Fm91DCYh4Mb+&#10;wQG/+Iu/xKuvv85HP/4y/+6//Ud54YXneHD/Hu++e5vd3R0+9OKLGGM4nkxo2vNvqPeexWzO8zdu&#10;MeqPmc9mdF2DD55Zt2AeHL7zBNnyEe1DoHEdddfRtavNtR0WlpF3nyQJsNFGo61F6QiEKK041p4v&#10;VjU1Pgb/aAKjE0XRqlh+10UWYTh/siGLjncxLLt3HmUMi+D5Sljwq2rOu7Q0T2AaKaXo93oMBwOG&#10;gwH9qofVhqAMdagobeDBwQLnAscTx70DhzWBK7uW0WD1gHkmCStHlshLjzGKraHluSsVL90oubIV&#10;2Op7nruk2RpazsNjToku0LaiKsfc6O3yqeoiV4sxndZLL2dp01pzaavPZBFousf10gcnQfxjbL4Y&#10;fJBSFJZJHdmXTyeBNnimvhXPDptnI9g56BluXip57rJh2C84WAx49W7JF98MfPGNji/d8Xz53dX2&#10;2p3A195peOPOgjsPF8wWLlmHrokCBv2Kq5e26dqWr37jHfYPjvDig2NNMrD4vUphDc9f3+b2u/fo&#10;usfls35zyqB4sTV8V1fxKd/jRV9yIVi2lOVl3edGeLyXzBLFTd3jO9SQXdtbpQ1xLp8lBriAfcx3&#10;s3VRwAVVcVH32VM9hqFg6jt+vdvnV9r7HLYLrDW89MJ1tFLMarh9b8qiPn89TRKknqttM0WS1Rxb&#10;bfH6uvW8c3/BF16f8cZ9GPTh+SuWva0S+wEHufntkD6B63jKM1ZZpTXK9lBW/IA8rSgVGatPec8B&#10;fB2fFUZQlaR86cQEk9yWwM5y9RUWhijESUlLCjMJLMlqY0UxIylwcmzYxr+fO4r7RsxXl8wTURqN&#10;j8pZ4aOClhTGgx7cHsdy9/vRXMsJEyWZjSZF0crS4OSFx2RKtkIUUukLJWUGqWeqV+ViPZ2kfdSP&#10;oOS8iHnM7TrLxYlCXjp4exuOqnjOi8lZ4eHiLEarTCDhUBiMqW9TfylRiK2Lddmqo5myEQVdSRuD&#10;KNwJAPT5lBJ/Wel4K0pySEq8j9e10m9d8g0ovvlSXdK1SVmelHDYgwdDeDCIinYtfgjHbQRhr06j&#10;SfNeHdmBFxZxf0dYm/02tqd0UAn7KI09J3UKOqIZIYE2Pkbo1U4i9QpbsJeZeyfQRMs9HLbR/Hos&#10;EZF7UmYOtiyBaSlHCYgSRGlJIEW+n+bG4yQBUzqBrRkgk+53KjOlT2M3jV+f1y+BU3KdzwCUkM3Z&#10;dIwMrFoCjHnCDcmHDnl+G+mSpONBLlpLl9YFWV+cgk7mR5eZXW+Kl/UmpHmZ9VuqV5LlsWUHyn3a&#10;2NK8zMvO73eaK3l+qc/SMZ3MYAUsSyCaydKmqqTqpGvS/TxrHKR+c1nk77TeTssIpB/0ox/MeRHX&#10;vJn4wtQyb1If5WM69UPIAMyQjbk10D6tHzI+QlrbBVxTiQUrIN9ynmRtMZmP0E6ubbKAPMsGZx+W&#10;dNbHaZ5YWfeciuuDFkbgQti/C2EEn5SrtXzcCOuZuE7uLGIQpV4He7PVepJcJbTZR5/aAEpRlAU9&#10;U1ApG/tg4alMgSo1U93RCtC2Zu4qbQoB6rrB2g3zW7cC+XKfz+lDfvqAn+rivadt2xXIt3Y8mtNu&#10;MgjruqEsqyUDLB1fRgFeA/kCi/n8FMjnXDL7XYF8IcBkPsCbPrtbFWV5HvNslcejoxP6ZY9R/72B&#10;fBDvRWlLLu7ucPXCzhro9SQxOjAsGtrOcedRw1t3D7h9/yHzekGvLFdz7lstYpwW2Xzr9W+a9hTI&#10;5zOQL08fAnTt4/SPpxcP7EsAMgAbNBfpsVdW9MrIPHySBDHlrIM/c+3OZY7noeALT845ilIaU/RR&#10;tgKl6JWGl29V3LyoGPUUdae5d1jy1XdL3j7s4ewIXQ4l/SofD2htuFLt8uFqjx0VYwkoU6GL3hlP&#10;kvcv9/YbUIa9sWXUXzFfI6D3VFjhYyVdHoBF47lzWDOpDa98eJsP3+rRFYqJDjxUjnuq423V8oZu&#10;+KqueUu1zJRDDVoI4DsXB9dvs5j/4r/585/zXeCtN97iueef49Pf+R3MVEOpLQf39zl4uM/LL3+U&#10;1jt+9Vd/jV/95V/jt37rSygFP/h7vo/LVy7yy7/8BX7tC7/Or3/hizx69Ii9vT2ef/55mnqB0Zqb&#10;t27yzjtvo7XmlU98gsnJCf/kF3+JL3zhi3z51dfpfODDH/sI29cvsh/mOC/hxmVTxEWI9DD3geCj&#10;77vCGIZVj56xuDOi7m5KCAHfObwXx/ZKicmhLL5aRXNb5TBAcI7aNzwKDZ1WFEU053WPuVnBR5DP&#10;u6gNKFn0kfo3IQYGqVV08J/CYG+OxyWTTwZr3KLfujsHirozoAyFDdw/9BQJ5BM/Wkqe7M+CpEcJ&#10;aFudmpRKvtwMB4bdcUGvejz19SxZ+gNTMaJvGUB3oEKilKd0YK2i7QKaaIr82K8eH4AksMRKxK9T&#10;km75WeeeQYyKAT7iA+fxmTV4bvs5D/2CzofoFDS7pgiKG0HHF06tKK1h0FdUBfRKRb+yWFsAwlDU&#10;Fq0tPhjqLrBovPi0UPSq86OpKhXH03Q25913H7CzvUVZFpvJkrogZqBP/6KwFBXNKfE1RrUYU54y&#10;L47jWkNYRaLyIbIXCxtf7JJppSJS1HeVZRYc0zOYfUrMfLe04brpc91patcxqVvqtqGpG7yX+yWo&#10;dqEUe7rHhymIHi1hQozmfR6jr9KWy7rHga/5RjflK90Rt/2UiW8p0DxnR2zbEUZrtgaao2nLvHH0&#10;S+ILwRmmGBCom4aDk5rprGE2b5nNWxZ1G9dRYiRt5wIeizL9+EA3PdA9gi5YtJp7h55v3ltwNFMc&#10;TR1XtgMvXivZHkWHzucMi3/lch6jD0CJFngQLAPtuWlXjD6VfBue46PygxJbGiY/+tfpvxuj7qoQ&#10;17bE3EKWkyBbUhwRRW/JetlYdhRRYUtmuY0ARYm5lpRGRDEcN5FhoUWx7XWRUZEUts2tEpNfryJ7&#10;rxFA76SKil0hvpiCpN9drBhfSoIysKFYkoAXYdog+yFjoiQFubaR/XFSwTf24PWLq77wKiqTIwEv&#10;EYDCS7ThWqIGuwQ8Sd/Ku9aaAqySD6t0EzJzv56AjUZYLkrASCWmvTPxc6jkvlm5p6kPE2iQ92ud&#10;wAQxKzbJJE7KDjI2kHYmRTkxaWYSZXcqkS4T6DBsoyK9Xa+Ygb0u3rtKAN0ETJAxhUwQE0VhUy6B&#10;Hh/7I/VXupfLFUjapUM0kyfrg8rFezNoIyOz18XfJZsvCzQTZCeNi3Q8Seq35X4O1GTHYfVCn+qZ&#10;g0V5PmfJZprUD6l+aQ6mvlhelMqVLc2HBMKkdCpPfzqLtbqprF82ZZlPltem5PmvFbBZcAa2pbam&#10;+pvUhqwdZ/V9ujblleeR8k4grRfAdFlWNqZ0AuLS33l5eZ3z36yMfF6nPK2A0AmES0AcqZ6ypXlG&#10;Wg9kHU3gfM6q88K+7Um+y/u0UYdU/9Q2E7I+TW9JOSAonbb8W/JKwGbqH5fYf9LOtM57qUcQsD5k&#10;AUNSezv54JHK8GlcytxN+SW2YOljPRMomViNXkUAdGFXJr+LIs5vl615XtwLLCQq/LyIa1RaS2sL&#10;Oze+jU9+3++P77Q+4BtPpQ2mjCz7IO9W2hMDMW4EzGjqJvqOzs1pzwDPQEC+usUYi/MaFwyFCVgV&#10;8M5jdPzAnzrFe7/88L8JIrZdtzTvXaaXcldgZJa+abFFsXZ8aQ5s1tM7H/jGuzMGJVzdK5eMwyB+&#10;/LSYDyd5sH+I0orLu1tn+uV7WlHCaBv3qzVw9GnEec/hZErTgjEVF7aGXN4dMRz0lj7+IPqQdxLR&#10;VqkPVqdLjL7OecqyXJYZQnSBZUwEd1OR0Qd+tM7Ij6f0KDiZzhgN+vSKJ7DuHiMdgXfpmLYz5ngq&#10;NM8xYKfsYc8IhnhKQqD1DQeh4yHuTP0iSQKaCYEdXTA0RQwc+hi8QimDKnooY/MnPFor+qVmZ2zZ&#10;GRmKAryHutOEEBj2Iss0dPXqGjR9XdA3JTYPCKJUfNcOKQjo4+VpGX2dC3zzfotWgat7Jb0i6QQf&#10;DEibxAU4qgOPppqi36fYKzksPA+051B5jpVnqgJzFahVoJM1vvOOk3ZBW3tCbQgqYCr1nlTjp5Wz&#10;GH3mP/0L/+XntvojXnj+RT75qU8w3N1iv5vSNxXj/ohLl66yd+kSFy5d4MUPv8hzN2/wsY++xPf9&#10;zu/l8qVL9MqKV155hZs3rvOZz3wb3/Vdn+WjL3+M69evcuniDteuXWZvb4+9nTHP3brBhYsXuXbl&#10;Mh968TlefvkjfNd3fiff/ulPc+2563R9xSM3xYeAE1bgEoDLJAgCX1rLVtmnEBPERTiL87SSIJTq&#10;9CaiJKrlMn/5DRK445FvueNrHijHLEQHjFb89p3HxYtsmlUADaXUGt0byb8jMMVzojyOaLNvxH9f&#10;yucs1pRSCrRh3lmmbbSbnzfRWf7VXcuwb5ZmtEEWVnz3pKVkQxTaJKBm/UqVkPIUEfRZRallnss9&#10;6Uq9AeZFlqVmsvAoPFafb2L6fiWEgA8ej8KZeH8WQR5Iy4dCZHmGIAMo3Y9nEBWfbiyaSCNOX+XO&#10;Ey9+3x6GhnnosBisBE4pUNzqDFUW/lup6AuwV2pGfcPWMPpW29sq2B2nzbK3FSOobg0M44FhPIhR&#10;kh/XHGM0w2GfC3vblFXBbDanPPMBqECiv26On6cRpRRFWQEObU8DfShAG7QuQPwnamPRtoibsRJ8&#10;Ir3lxktO8BxknwI0CqMMlbaMlOUSli0MxnnMrCEsNIehoQuO4OMHB200A6W5TsFHqejJgzE8BdBn&#10;lWE/1Nzuphz4BQtioCFQjE3B88UW2pU0nScEHZ0rz1vqxlNYcRC8dEYdWXuLpuUb7xxzdFIzrx2z&#10;2jFdtExmLUeTlgeHNQ8OFzw4WHBwPKfzgbKw+ACLxvHwsObuozlHk5ZFG1/0Pv78kOt7lmHPoMXX&#10;xL+u8ligjxiU48gbfFBrprsroO9b+MQFnHcc/62/Qnn3wVKxRFgTS2aLbMnMbJlGqpaziRTxvBOm&#10;WvI1t0yX8kvsI/mdF3DzOKZ7ezsqfOMm/gZx4I6M4yAA0MNhVNBquwKkDvrRXDQ5gu+lQBitKJUC&#10;Oioxk1WZchtEwUvsngQ8BbkpSdl0Cj51P57f78M/fiEG19AhAkjPCysxMdGcmJo1OgJh8/T9QUCG&#10;tL/VSH2kr+TwUiFPdTXCbkl9HlJCuS4pz6UotklJl9u2zAfpyyDnkjmuT8CmpPNyUUpnJWqyl3Yl&#10;M9sELtYZm9FmgF4C+xJ7rp9Ye37F4tNi6jctYwCyBPLldVPA8pU/Pq6WQAlyLNU3gQoJjEhASKpH&#10;JebDaT8HW5SwkdK1SH+lvtRyb9K+zoCTvK8VK30gvy5JKg9Wz4LNLYmSOuSAS0qweuqffV2+n9qz&#10;PL6RV3b4zP00J3I549DZx+SgEgBJIb850JWNzVSWyvpdb6Rf25ff9Ee6Z2menEq3UU6eLi9vbUvM&#10;5CzfZX3z/skqk/IxwoIrkxl5BvKlMbsEtKVt6dqQgZFpDKS6aplvKbJ0mi9pjU355WM0VTGBfIld&#10;mD9TN/uJzL1BWiOV+CDtxCxWZx8fkA8jS7VO6pHW4VSGkXUFAQPZcPsQpH0L0a8nZfxNbhDSR6Vj&#10;IfGkuiVwz0m08sLHsg97cX9hYx79Lq7Pycw4KBhe/Tgf/ezvxhNwrcMojSnM8oNq8AHlAn1tKM3q&#10;eGTCRbBtEzzzEqgjRsyNxyPY1mGMxdiKtgu0DgodMCZg7WkQsWsFhEsgYojPcyeg4Ka57hLkEx+B&#10;Mb3HdR3G2qWv75TeJ59/2Qdk7z1N03LnUUO/MIz6AR86mjZukYiQ5eM9B8cT9rZGDHtn++V7FlFn&#10;MOGeRpxzEsRDs5DAgDvjiu1hdPmS6nv/4JgHh4csmhZQGDHLPq1DPLskoK/tHGVRYMWvnEvjYQPk&#10;C+G0r76k52lhe04Xc7aHA6pCTAmeUQIxeuuh8kzbGQs8W7pg2w4YmRL7NO+fIVD7loeh4QB3tuFu&#10;iMEII7kooI2m1JZtXWJCSKvuaRFihbbiW31TlIqBIBW4IjAsDU3tWTSBrWH0RZcDfYrEprSn362F&#10;VBV891jgEZ4O6PM+cO+gYbpQXNjSbPUVKoirsifk/yzigmLSKCadxQxL3NhwYj2P/Dx+xJIFd7OX&#10;fQg0vmXiFgTlcJP44maG4cyu/qDkTKDvT/25/8PnirJgtDOiGFechAVz3+JVoKwqikGP41nLiesY&#10;7A65dHmPaxcvsLs9IviW4Fu2xmMu7O5w8cIeu7s7bI1H9CrLoF8xGPSjr7d+j/FoiMZRload7S0u&#10;XNjlwt4u490xTU/xbnfEInRUWLTSFCYykIwyEt44+pCCQGUsw6Jagh4BTkXdjWnj4hX/jkyqIEE4&#10;TgF9mQQB4xo8LVGpDgpUYeIgFHO/UYjhpIu08BInWxAmYgrPftaAdUCNZ4JniieoCPgVqPjAOgPo&#10;0zqCjbas2D+JkXGtUTx/pWQ8WA+F7YJj4ebYxIp8Bln6rnrmK59RhEWnlIoU36w4RQTDANo2TqnI&#10;7Ful+SClC4ED47mnOu6Flju0jJShDIrg4/1I27LOT223nImKC3MIYQWY5lsmWthmXfB0QF8XVNpS&#10;oNnWJTvChMxFqThOEpBoz9gKE2nNIQR6laEsTgPqm6JU9BFZFgVN3fKl174eGbXD/vq1Ssfx8558&#10;9UXRMse0PisPmbfaokwFvl1GjN3con868N5xoBwHRMDeKENpLKWK7L8CxdgrBi7OX6019wvPRPuI&#10;QBN9U4xNwTVV8ryqGGdfrMITgD4Ah2cWOpqN6EqVMlzSQ8Ztye17DXcfzTiaOiaLjvnCMZl1HE87&#10;ZouORd0xmbUcTxrqpuPdh1PmdRd9aY57DPsl/crSqyy9IkZ+6pXxZapu4rWt80xnLQ+PFhxNahYS&#10;UXt7VPLCtTE7Q09hZY3M6v+vozwO6AvAxBu+2lbMMXy0qJft+e0C+o6Pp0x+9H/CPniEvA8sTQGR&#10;uYosCSpj9PksImJSIBMolxphhXGlhIGyzCjb9Qqun0TgZdTEvydlZMrVNoIvyRx2KsyL1y/G/O6P&#10;4L6AfUEAvPSbAKEU8XFRbCjf8uJTJtM5qctSuU5KeabkJ4W2JyazXhgtgy5Gl03+365M47le5lcu&#10;iGKbFMkLMwnUEWJhPQfDJu572ZaggtRNCZMRAfTSfUgAZTKR08R2pPomsG+ZTurkpT+UpN9Uzn3q&#10;pywvG6DsYlTkHERAAIpa+r4QsGHQxXb15XckLLpKwDsjoGUh7erEFG8qwVasXwEESWH32WMotWd5&#10;DwUkSfVPQF+6f8bH8nfENLqXAYk2WxbT/bdyD5TcwzSGFBlIRTyZrsnzkORrv8v9DGxJsvl3klRe&#10;2g/pcZwnkDrmeaylSccScCyJ8zyU/GaH1iqtpIzNTBXpxMaxbH+ZTeq3rM+yIpYX5GuJHFrWe5lf&#10;vi9/bxac57N2/7I0Kd1amWkOpjXgMSa2Xti8KY+Q9VNeNy1jsBQ2X1pP0yq/WYe0L0N6uTZslhOk&#10;HJOZDZPWkmyOpraksZT8/qWxnoOO+ZNnWV7KR/IIst4g89PIWux0BP1L8TFqJfhSYhwvnx3SsMT0&#10;Tizt9EFJyfMo5W/FZcPCyseotLZJW+fFivE3K2Le24t4/bxYXZPMgLWkW1vT5YPAtITh8MO8+Mnf&#10;iTYmRsvNQL4IknmMUvSNja6k0nGXGHunQT6V3DLpVUCOxOgyNr4TNq1j0UY/371SYbPoul7MdaPZ&#10;b8w/fWD1zsd6bpjxboJ8qw+yDp3lA+LDzzmUgE+pnim9Upo7+w2jnqVfRc/03nmatqNuWwox/w0h&#10;tnkynzMe9um9Dzbf+5W67TiezehXMTjkotUYbdgaWGxGZvDAZDZnNl+waFu0Umf60nsvsgb02Zjn&#10;Sk87DfIhLqLy4wnki/ckMJ3P2RoOKIvM9vYZRMl/XsGhW+CV5jI9Lps+fXO+BdVKAnjHzDXcDQ1H&#10;uDPJTMnKEWmvtZbKWAZK472jwTMjUBOWhKJYNx1BuTP0rI7Akev4eh14qwkUNrBnNdrDvIn667iv&#10;CW4F9EXRkSWYfIPnknSKEPX58+RpgD7n4fbDBh/g+sWC0gKuOVcfeC/Ses1JW3DkLe3Q0g40jQ00&#10;wXPUnHDkFpS6kLVpva4BaELH3NUEBd00rl9m5NeAvoRTJXm/c/gcoO9Pf64NjoXqWISWhe/wKeQv&#10;HY13HB21zNoOX3lUGagUWN8RfEcIjuA7tA4oPASHooPQRfpkcFEZwwEu+vDyHUp5tPJARxc6DtyC&#10;fb+g0iUDKkZln1HRY2Ar+qakpwusNpFdAzHKkaDunoALntavgL584JPAvGQaKokeB/SRHvASCCTl&#10;pa3BaENPaa6Hghd9waVg2FYWqxStRAOOII5GZ1+hzpIgE2pOYIKnIVAoRelODwAEALHWUhQlk7ln&#10;/6SjVxmuXyyp1uZqZKg51/KY+KXnijLvD6h5VjFiahziWrAUpeJXn9bFiW1NAtdO9837E0VD4G3t&#10;uB0ajoUifc0ZilbCajtH18Wow8botS9rzyJKgOnOxS8v1kb2WQTH9NpCpSRkeg9DTxm2dMFIaYYY&#10;tjE8JlbTYyWEQNsGvAuUdt0U4GkkhOjz4t6DR1y9cmF9HimDNhVkC82zS8A7AfDO7OM0nzXBLUTj&#10;2tyEVag0wTtO6DhQHqs0hXxASA/aQMB6z9jFF9uDUvFNFjQadBkjcG/Zkpu64qaAfGsv6k8B9MVP&#10;DKfPDbTlGn38BG4/9Mxrz4XtHr1S06sM3gfmdUfd+vhy5wNt52g6T9d5hn3DtYtjtkc9Bv2CQd8y&#10;6BUMBwWjQcGoX9CvNIvacXjSMFs4nADWGkdVRJDv6oU+W0OLCs23YH59a+RxQF8bFO92Ja+3FVbB&#10;x8vFcrb8dgF9i7ph/vf+NtW9B3HIJoAuA/sQEK9I/uIETEnKJEkBly0plZ18h+mE8ZdAk1bMQpOS&#10;dX0S95MZqg7R/9SshIWJ5W41Agz56N9Nh+jL7qgXmWQ6U24bYfiZsAJyknKcwKKksCYn7EaU7cCq&#10;TV7qHbIouF5HJsirl+CdrRiA4zevxuurLvqcs2JWZsTENpWtBITcqiN4FVQEN7fqlaK9BBGk/5Pf&#10;L4RRucgelslvHvKinkytvdTXyf2blaLgC7tueY+S03zxgdiaFajqdIxeq4RhVwgLLoi5W0hLqdx7&#10;LdMxiDKe2Htb9QrcG3TrzDmdgSU+YwTOiwjMelHinTCCUlTdLoF5EqTDJjNFMbfrBARFWKXpHlof&#10;TYd3FxHoG6RALzI9gwAnSgBcK2CGknNrz/3sN98/6zfJ2jWbAFW+Pe6cZJBWv7yMBIzAxmtRDual&#10;+5Vfm59P+xvXbIqS88s6pePnHMuXa0XWxjPaSgYopfuhEjh5BtiXxt+yzI3CU17p77w+agOUCxvp&#10;U7mbvveWS2MOuqUtyy9dn9antCUmXz6+5JLlsTSnnaxPYcPclTRmM6BxbU5loGCa72nepWvT+mEE&#10;LE8suJSPYqMPJR+btUvJXJOfuHbIOpeeFQmsS+1y2QBM7U/zNNU/5ellTTmpVs8SJ3M8uWPQIbK5&#10;09qQm/ImZvhhFdeltDY+GK6eS+mZoBLIJwy/8d7LvPjpH6AoiwiGJb9zKfAGCms0hdZYpcQtUgLb&#10;ngTyRdPMdd9+0df6dO5YNIGyVAwkom3Kxy3Nfk+DfGqjXO88XR6NNwPtzq/n2SBfSq+N5s6DBRe3&#10;+1zZ6zMaVPR70fy1bjuc+PduXYf3gelizmjQo7DRUqNzjs5Fn9sfFFvuceK8ZzqvqZuOflXhXGAy&#10;9yhTsDMqUDjazmGNwRqN1oa6bambDpTFmAiivd+65kCftREfQHTmlG0E+eJMyo+HNeKFjBMfQdRR&#10;v7dkB76XTcm7R60No6LHLT1gy1jME989Q8RYfMcktLwbGqZnwnxp7Yj9Z42hEoumk+DYDy2PQsdt&#10;Gg5xbClDlZyFKSXWT9FUPklH4Ng77nQNj1rDQDuulZotY7BaMa89kwWMemCREOBJFPGpkTFYcwmu&#10;I4THuxN7WqDvwUGLVjFgjdGA787VBx4nEYmK2plSETBfdIqjheXAK+qBwvejtZ8nsvUm3Yy57+jZ&#10;kkqdtmwLBJrgmLkaH8DN4+Kn+11UjWU9C97HLcRo44/Di55GCm0ZmkiCS2L+s7/wX34uEKPCdMEv&#10;FdEAFMrQVwWlsxRGQ+XptAN8jOyWcgnh6bf0mM6OOTwLFehQWGUptKGyFqsNhTYUysYQzQoWLgYl&#10;CERKbBs8bfA0zuEk+osCQsiZV5kJ8PJmCGPlnMUlhEBwbnkTnIt5G2PpGcN1Cm55y9gpeigGRJM+&#10;H2ARPB0BlajjZ+S/KR5oCMwEeb/qYu+mNiALVnwQGExRYozi7n6HMoatPgyqjGEWgNChxWz3yTXY&#10;EAXKCHf/Wyix/+N+XBjjF5VTabQiBE1hi+gXI42hD0i8iqbUD1THIR2d9/SD5uLCQ9vhxK8jCow4&#10;8s2p+M8qcYzGPW0tOkXAPcOHgUJRKs0AxQBFH0VfWconPijOFx+g7TzGaIrsReRpRWvFcNBn0O/R&#10;7/e4/+ARemnOYFC6OJsK/tSiYgToDaBPRTeacU7LFnwK5XbWeEhfrAxeKRbGyjpHNNX2Aecd3jtG&#10;QbHVxRfEt8rAIR1ojTWaHV1w01RcV+UpkA8p+UlA31miUGypkmuqTztXPDyBwig+/uIOW8OK7VHB&#10;oIrrCiqwM7Jc2OlF1l4ZA69c3BkyHJRYExm9Rl4600YITOc1+8c1oKhKy3hYMOwpetazNVDsji2D&#10;CvlY8/iH8L8eEgh4OIemH4CpN3ytq7jjCkba/ysB+rRRHP/9H6W8fXc5ZhJQ4oXdlUAoBFzKFdGQ&#10;fMxlyqiS9qV13QkomPaD5NOJz7or02hue3Ee06RACdbDreMIEJUSUAFR/hJAMy+iqW/u5y0IKNYX&#10;H3mpbrkkxdpmgENqs5c2pHYXwuSx8ttJ9NzjHrwrAUD6XfQxGMRRfKp/Upqd+LLrd9FU1Yt5c1Le&#10;exJMIzHylsBA1pepXp0oycv7kIGoSoCPHNzsdREAs9I+BPRKinBi5XhRdhPbphNmjAlROVYCpCUA&#10;kXNAlkKAvkEb711P7l8pUW2X/SKXhNQPOuY/L4Sxo2P7VdZXUkRcZzMT3iD9kvwfmpzhJ0CIFdPq&#10;xDBMppOpD1N/IaaMSwBDjqV6pqG09khK+1n6TQms0qnskiSK1SMinV9uOfByxvVh84DU76xrTt0z&#10;Obn8O9+Xv5e/G2Xkkp9KSRWxTfnfSsqXoXjq2vyP1Mcp7SlgcOPv1YWr3zP7Jh2S+7m8txvjbG0u&#10;JpAv67vN69bG6Mb1eT6J2basW14/yScBZmnep2NpPVgWJOOXjIG4dlryU5v3PWPEWQEeS4lwfl4b&#10;00ETxC+djNdUbpCPGbNytean/iVrh88+uHhpU/q1wv4je8ak9aDnIms4yPo0LyTwkfztN9iASH5I&#10;HtMy1u3trdW96GRtSGzAQSuuFiwMr32Sb/vu34ctCpSJj/LEkDMJJDMaLWCwEp9qS/NYVgy5BJKt&#10;QL6VGW8OtrWt43Di6IJiNND0yshwSkzBmF7eO9dAvlW5qZ5rIOIGaHduPddAvghG+hT11caBdvtB&#10;zc64z6Xdkl5pxfe0xvsQQbI2+mGe1zWLpqa0ls4H5nXNdL5gLn6lY9nv0fLosRLoXCxvXjeczBb4&#10;EMkzrQt0XqNNQa9UzOdTJvOa0aCPD+DRtJ3iZOaY1ZpZHVg0DdZAWbx3VmJYRt3tKKzBnuuTbx38&#10;S/cg6hMrPMA5z3Q2x+joRqcWRmXcujO2s87FY67toAns9Hps6wL7NG0MEFyDdy2LEK2R5mdSBbJ6&#10;y68GnApMvOMkOKbEIB7DYLmiLGVyEiaAWvSpvqpTA0yDp9Kay8ZyrdDsaE2hNEZFfOV4FgOZjKru&#10;dEBOFU2CT71fhxBNfZ8Axj0N0Oc9PDxq0VpxYSsyR5/GLHhTPLDAc6QCWltK02fRKfZbxUnQtAMF&#10;A7VkZwei771pN6cjMDAllT4dldkTTa5nrsG1AXcS/S7ovkPZOC9TXVUymc9colkVLbFWAPiT26VR&#10;9EzBwFYY0b8DAfNf/dk/87meKfEqsuKSKBQX7BBTe9r5nMGwRFWaVjkcgQItqPAHISp+VRamU3Ss&#10;mp2VCeiCZ+brlaJODL7hEWVdglfACiBTKgXbkE4NMtgIS+R+c2FJSHzMTxZvF8s01jDQlhco2fKr&#10;9mulKURxaTQsdCAkcPEZpAPmBC4GA12ga9v4EJDBYOSLiLElpTVM5o5prTAKtkeawmblBQ/eCU/u&#10;WSWI3f6z1f+9yPKhKSbPm45glZKvPTIJtFD43090VxlUBKXogGM8d1XHPo4aj2s6LjnLVuvR8hVI&#10;KSW0+QT0Pfv9TaKUwgOti/fUGBP5XucETlHEoBImhPhCKwtp9lr5TBKvii8y2pw2/32SKKWw1jAc&#10;9HHO8+pr38CYgsGghzH2AwD6QvS1QJy/6WVFAU3T0LYNXdfRdY7CFmh9NvirlEbbHq1T3L97yMW9&#10;S9Sh46RbULuWpmtpXUcR4BqWsu5wzjGpFCcqYJViF8stSq6qgkGIL50x71WfhfcI9FXKcMkOuKh6&#10;dDUcTCII++KNIWVhKQtLVcaXzq5zWAMXtvuMhhX9XsGgV9Crzn85cs5zMl1w9+GMtgvsbfe4tFNS&#10;FRpNDPQxHhh6pUKp0yDzt15kTX5KCQS866jrlkXtaJqWQDTvybvAB3jgLV9qeky84YJxvFz+9pvu&#10;Bu+Y/MTfp3zr7aWiln6TOGFUeGGYpXYoSec3GBp5HkqUNSVjMClhCyvKlImmu0NhfSEKX20jIywB&#10;ZikfE+JvqoAi+uoLAu6ZIAEWBFDyGSCW0qfLgwCaSwVejiOKa5c5udcyBpwwzzphfQQVWWV7Egl4&#10;1MDlqfRVAgmlTZ2OTD+XTOmkjwox4/PCfEn1sHKtyQDUvC7LfpA2peiyVtJ7yciEeN/qQuqSsWeQ&#10;uiHgK9m9T8q2Fkanyth9LjMDXvanAA2VW92DQoCDxJDTUv8EsKV6GJlmbRbUo9Px+kJMaysxeUzg&#10;LInJqKEp4n1pheRfdOuARWpLAjRSvawsJzkDKLUD6RsvgyYI4Jj6C1bHl79Z/4UNACjExxlkpphZ&#10;Nst1Jh1XrBhhUsSp65Yieacy1vLIt5DlGTZen84D+84o8FS+G+fyNXPz8iXwlc6nuqcEckGqb97d&#10;qV6nAL7UdxsVSf2+WYn0Z37v/Eba1EdpfTBpPEm/Lft7s/7ZfUrt1HJtAsS0XNsJAy0fb24jCnBa&#10;F9K4U/LfsqrZ2EvH1srb7CuRVPc0H4vMZ6BKjZG2LecAse0JjEvz1gnzMK9j+vCCXF+5lQ8/L/kE&#10;AeiWLO9s/iyfGzJfel0sM60NCcAzYd2/6qwQs9smlpncPLQmrkv3RjF/Kx8k0jNjbuPvlWn082c9&#10;mGsf49Pf+Xsx1uCJgRrWQD4dtRfvPcqFyOzb8NWXwLazQL6zGHhtF9lIHtgaaiqrIgi0BAVXZrlJ&#10;r1RqnbEX1kC+J4GCUX/IzXtXTL6A9xGkzPO//WBOvyrZHkbTSyfBJ5WKbp0653DO0XQd+EDjHNP5&#10;gtl8QdPFKMFKKRZ1A+H9AWhnifcwmS+4f3DEomlo2i4GxNOGUqKrzmvHdD5hMp0QMJRln8nCcTjx&#10;TGtN46BuPSezhpNZDB7XrypKe1onfxrJgb6yKCiyNqcxsdQfJfvzQL6UPgUP6brY103rqJuO1jna&#10;rqPtOpouAnqNsAnXj3c0Tdw/Pjzh2vYWheivTyPR35yLq5+KrLM2hLV3k1yW45yAE0tHDQwx3FAl&#10;z1EyEDdoCiJ7zRSiS2b5iGuysTZsGU1f6/iOLeuK1nBw3DGtYXvQnfafn4C+DT/twXei1+Wr+Wl5&#10;FqBPqQj0GR3ftx+nwyzwQCRMpfsdFMyUYmo0Q9unbQ13Zx3TAbiBRvVWL42eQOs6Jm7BzEdNr9SG&#10;UottnWKJink8865htmjoJhAWFj1y2EHUuZWS9FqwjQ28qGcMlZDdjFK4c0DeJAZF3xSMbI/KlCtr&#10;tQDmT/zxP/G5nfEWRVksMypUdPg/Vj3e/tobfPlf/hY7F3bobQ2kIAVKM1BGvghH5Pbxm3rsze2E&#10;0Wa1RKEV0G8tjdAguzNuZFpM8dm+DJgUkSlN3mWgjPNMd8Mqqm+6Nm1aaypj2FMFA5cGfgQ9lNi+&#10;NwamKtCdP0YfKwE4Vh41B+c7dAgSDEAtw8VrW6KNoVco7jxqab1ie6joFTmLUICjZ0S4kyhjUZxh&#10;Z/8BSvqa5SXSclxETgNo8f5Fc9f4oNRnst+eSlQcv15rFkrxSDnuKMehCrQoWu9wdcvNecEwrKIK&#10;KvniZrREdn1Gc9dN8UHhQnxpsZr4enaGX8bTIsCjtrKkhPUtrTiPkTQfWufR4s/vvYpSUBQFSlt6&#10;vVKCYZTvM6JpfAsN4n9P69jfk+mML3/5Vd5++x3u3rvPu3fvUddzirJPVfZipFXUat3RloDhnbfv&#10;8Jf/6o/y3d/znYRCM23n0UkvmkobdkzBdSqsjw+oXlVxqAIXTI8X6XNZVVQ6zofAKu9YTox+PVdw&#10;pDxBRUe4RWIky+bPiAk+1JYbdsAWBU0TOJ4HNIGLO73ly1l6MZktOurGRT98vein5XH3zYfAbN5x&#10;58GURePZGfe4enGIUYFF3THoF4wHluJbZaGfrZub83kpQf4LIQL3QR7Usnkfo0I3rWxNy3w25/Bk&#10;wfHMM10ElHIRuMzKWKB4y1nebHt4FC+VNbfOjLr7/ubwk+T4ZMr+T32e8RvfRImilBQtRLHrCWgS&#10;VFTofKb8OVFSk6Kspct0HOZ0ooBZAeiSculEIQO4eRJZFEtlV873BIxJ6Y0sPSk/VDSjVcDdUVTO&#10;JuVKca7EIX1StBMQqORvlQFNSpRvvcFkVFKeSe0xUSFsLJz0Yl2Hwly7MI/makEU4V63ApJqK5F+&#10;ieeX4IH4CERAJDJ/eEkBTj4Hg5xPQIFTkXlWiG++dNu0BChJbUj5KfFzWMl7eWL9pf728s6rgjDa&#10;BHjrt/FYUtwT+JX6NN1zJcpzCgZgk0+zM+qRxkxi6qWyJnIPp1UsI/nzswJElGL2GwQsCHIPu5RX&#10;utdi0ZH6JIEGCbhJ9Vve1wxwTACgkj4O0lYl946Ub74vku7R8oRs6aWZbKzl1yVgZe3SHKDJ9knX&#10;C+CElBvyDESyYpd5pPGzTCp1yq9N+W5kd+rYWv7p3DnAUhKVm5CmBBsJldRheTg7r/L25+mzBCr1&#10;iZxY65t0XvZTujy9kvz1GVued35Nyj/VL439BPYl0DJVI2ww9IL4quuEyeeyxF7yT+tG1pTlfior&#10;n4PFxrxTmxfJdYlxm9jLy3Tyuzm+jHywSXUO2UcYl1jR4sJAh7gWoiLJIH1AUeKKwMvHDp/VKe13&#10;klcrPvweDSRyeQYM3htFNt60jGWMm3i+EMa3zwJ2HPVWHyu2arg4W8395a+JriIGLXDhJV769A9g&#10;SksrgIpFY4oVE845Tye+03rGRpNMAdu6LvnSM+vg2Vkgnw90XQdopk38GDjuaayOAKDSAs6l9C6S&#10;D5bmt2cy+dZ99XnxsZeDfKncpTnwJvNvMyCHC9x51GB0oLIdk9mM6WJB5xyLumEqYJ5SGqsNVVUK&#10;SSBgjWE8HNArSxZNw2S2wBhNVRRLffeDEOcDJ9MZs7qhMAYfPGVRMhyMMEazqGtOpi3H05au7SjK&#10;LY7niuki0Dkorae0HVY3aBxNp5jVUR8a9AxarSzunlaWQF/XURUFhY0mwUECcuTv0sh4SDpnXlZK&#10;r7WmVxVUZUFZFpTWUlhLVZZUVUlVxnOFtRTG0CvLeK4sKIuYvjSWqiopbcGDgwOuXdhZmhTHsmLA&#10;zKbztG2gaSMQ3Tlx0+NawGNR9NH00NG3vwTxfJJUaHaxfFhVXKOgr6K7M40E4TCFkDLW+1mjsErJ&#10;M2AdxAsBFk3gZNpQO40xHZUR91vLdAm4WmcKBleDWF5Kx5/alFKgE1nk/Pt/JtCX9Ie4mp6Se3SU&#10;9Cis6Klag4r6aqlLQq14dNQxGTsYGHQhL34J+G0bposp86aOHwY8KOfRQcX1wnuc8jg8ne+YNgtm&#10;Rx43NagCyl2PtqsH7+P0I60UVmmMiv442xDHRCSprac3KAamZFwM6JsqRlom9rEnYH7X9/+bn7t1&#10;7QZbwzGFjg5R94ohhVMMdcXbb77NN9/6Jjeeu8ne3i4DXdKjwAZDWfYogsIUfZxXaFsQMBhTom1U&#10;/H2ICpW2VpS40zdAEYNQDJRhG812iL7HGhXWLNKfBujLMU+lYvRYLRNLIUixpFIS8WdzMKWOT4BT&#10;/FoUzRK1VhRKs6MNYy/OFU0EIrSO9M6pChwqR3vOYHsaqQns+4Yj1dEPir7Sy68UWhtB4RVVoTma&#10;dpzMHL0iMB7mzk9DnA1n9NdSzphoywmnoxnmZv98UBIX1A7v84mpAAErNyXEh3MC+pQy0Sb/Gfs5&#10;+iMwTIA7OO6pjqkKeGln7VraRc2Hg6XKqhHHWPQPmcbG5oR7FtEy352XyFOIhvjUIv22BEjiFrGu&#10;0+N6U3wIdF3AC5iphDH3rKKUYjDo0+9XeO85mTQoXURzjCfU4XGy+kgQv5gao3nrrbf563/jb/P2&#10;nXe5d+8hb99+l1/6pX9KCHDz1i36/WE00w0apQpMUeF94I033+FHfuQv8kf+nT/CuOwz1BXj3oAL&#10;1ZirdswNPWBse/T625S9MQNbocsez9stts2Ashiiiz6YCl328bpC2x626oHp4Sgwto8uK8bFgItm&#10;yMVizAU9ZE/1uVht0eGpffIEEaWvLJdMH4tm0nScTBUBxfNXhtF3o4oPT+cCJ7OWWe3QSjHoxSjJ&#10;50kIsFh03N+fMZm3bI97vHBjm8Jq6tYzGlYMxNx3+cXwAxSl4nMgrlPR2W90gBzLiS8ZpYClwmbt&#10;alxbU9cdbRu36aLjcLJg/7jlaOKYzFpc19KvYGdoGPc1/VJjzPrYPfKWr7Q97ruCQgW+o1qwa1av&#10;Rh880JeYiWFtmy9qTn7mJxh94y0C0Q9SKWaaEJkSpVTLSFREl9gv8o6hRDHrRPkKifmUTmaAWr6Z&#10;AM8dR+CoJwEtnI51+OqFeL5y8M1t2J1Hpc5nQFeK0PjOdgQNhwJIOR2VNKcjAJfS67BS3tXqXWbJ&#10;YkltDOlEAnhEWQ7SnARSLCRYSAo0kcC2BPApKTPlp6TXkwmrFmAsKbV5PVpxNh+EoadSBhsMv1Sn&#10;dD7/DQI4Kmn/SbkOOFoB9BJAkICMxLZrhYTccxFs1OITqxR/eEYUfhVWYyEFNzHSjtS2lL/8iUsR&#10;mGVceBUV9QdD2B/ATPwDbkmEXi317Uvfei3XarlPqT4JpMzACSX1NBmIWwmITEqj4n3pi6mxkXNO&#10;viPaLGiLkralfk5tWpNsfCnWly+p8tp1+d8qK2P5m51PdVhenwNOct/za87aUh2WCfPfjf3Na9eS&#10;ZO1aO37GsbzsfCyknXxObp5L++nPvA9PlScHgpwM6djmfjZGggBu6Vzq37R25CBdYAV2r12TpU/j&#10;MIFReT3TNct1RuraCaifGMNe1kgtaYzMzTQ2U95a1qdCwL2ekyjWGTC+1kep3rJv/cqXaTJ5z06D&#10;1C/1ZzreCEiXDgdZzxoxqU0gH2keyRrXCGiXAL8g5r6pLUGYgiZF9xY2YOqXTq6flNJHUs6lWfzY&#10;kti5Wub7vIhpD3uxHsv7I/1SObmnso50OjK0VYD+1Y9z8zt/gGA1Xdth0NgNkM91iXQRgzIWKPCB&#10;NgP50mM8uVna9I3nfaCpm+gPThumi4DzgUEZsDpEsC0H+byP+S/d0ZzH5Ivl+hR11+Sg4DrIl/v0&#10;DmeCglHHaJqWg6miaTv6paMwmkXTcjKbM1vUOB+iZZGwpToXqfrj4YALO2PKwjJdLJjNmwgWmBh8&#10;xIcYfOT96i0Q3d5MZzWT+YKmaxkN+oz6feqmYzqfYQyURUHnDcb2KYoKo2GrBxe3DBe2CnZGJeNh&#10;j/GgpF9qAoZFq1g0AUL8wJ/6BKTemxXJJAF9becoy/Wou0l/WN6vJ4B8KX10gxN9eWsdiTbJLDhZ&#10;dikUhejmy+Mq6qjWxvuutebR4RFXLuwugb4QoGkdB5OO/ZOOg+OGo0nD0bTheNrhfGDRNrgQCB6U&#10;U/TQjLSmUzDbCMxhxJ+7RVGiIouPkhdVxQ4GTQR9rDDatC3FPVe+Iq2k7aK/cCcmz8gaNK89hxPH&#10;he2C2dwxrxUovwyUGU1NiQuTWY++G7wEy1BGCCEr/SDftLYSBPH8O34K6DNa2hJQyZozB9IUnGjY&#10;LgcUxqKMiYxGbVBB09aBR4cNe1uWdmgIGQYRvMNNZ7ijKcxbisbTb6DfQNkE9LwjzGrm7YKjUDPx&#10;NfOuYdE62qPo6LS87NDysWSVsWBRZ8xHHwJOAqk67+mCx4t7s9ieeI1RiqEp2S1H9EyFAry4nUMp&#10;WjrMj/zFH/lcYSx337lDZSwXRjuUWF79jd/i+qUrPLh7j/v3H/DSCx/m0s4ei+M5D755n4P7jxj0&#10;B2wNtwDNq699helizv7BIaYoUKbk0cEBb79zh8V8znC0TVH2zqVtaqAQwM8SB3SBolUxjEd4AtBH&#10;xuJLkrP54gG56SnUtj6frbbsSNmUTPToM1AzCJodF834iiJGGlIqmiAfEe3p3w/Qh4LadUy7hqbQ&#10;7BY9xkURFwlZ8JQAmVWhuHfQovBc2LKURZxYsWX+HBNXFSfUORMtOuh88mR7P5IehGvjQcXou2cB&#10;fUEGv5F7gQBBwT8jUBECLjgOablHy2ypWSQW1IwSw61gSJy5JEqCg8hfSxD5vUhcFMGoyFKMwN0z&#10;SPAE705t+IgkxDF8fv20VnQucHDS0Haewj6eIfY4UeJL4NGjA157/esEFFtb46Wj3fciTdMymxzS&#10;eQ8qmmzcu3ef1157nT/xx/9dfu/v+Tf5zs9+huFwwE/91M/y7Z/+NKPxNgcHR3zznTscn0ypqj5F&#10;2ePOnTt8/id+kj/4Q3+Aw3cfwrzjymiXXQbM7k+YHhxzcjIloHnw6JiuC9zavkTpNY8e7qN0fFna&#10;3z9iXnfcufuApmkZjHY5Ptrnzbfv0TQdF4Y77IQ+80dzmtkC92jC4sExu4MxN8aXOHFzar9aGToC&#10;x6Hj3TDnTjenO6wogRdu7hLEbUAI0HSek2lLI8E3QggUZfpieXpbNI5HR3P2jxZYq/nYixeo5xNm&#10;swVb4wH9XokSVmcMnPSMY+9xojTGVqArZouWunGUVR+tbWRoKo0pBnROsag7HJqiqOic4/B4wlsP&#10;AvtTz/7EM5k7qiJwaay5MI6s5a2+oV8ZSquw6UtiVrwLmvtdwetNjxNvGCrP9/SmFNk8/8CBPt/F&#10;wCBp/slWFRr3Cz+Def1rSz9IhZhlJXZHAqtUiAwRJaZagZWy6pNZrxwLiaEmCpQRoMyLyZUmOk/f&#10;WayCLxxW8NrFCPg4HdkXt8cxz4H44Eu94UV5POpFH31BxUAYnYmgnxLALQjjDlFCE+BkMrCsFJOy&#10;IPVMEWDTTbNyTQI3U3vGCdwL0BeFOrFi1tiDklVjVr7uUl8nFoki5p2i1iLrr8pMctNxK6wzlT35&#10;lPxnBOg0Aoal9F7O7w+iefFATNbyDLQMPyVAnBeQsRSz4jozt14DD+R+64xJl+51yofUHikzgXzI&#10;eOlMZBse9uP9c+LrcKeO4FvKO4F+ifm0zD/1lQQvSX1jhYVYeFAJVM3GceoCI/mnMZ8knU/AVPpN&#10;jV/2QSaKeGGqQ9pP40CFDaAuHU/72bl0fHldqk+WPgdh0nxcuz67Lt/StaS3k81rpU/P2/I2bua7&#10;KSl92s/7WGdg2iaAmWeY/lymXZ1aFzmR2kbeP+lvOZWOpzGULldSRlr/8v5eS795TWpPuiYD6pav&#10;8mo1H7UMsNZEUCv5mUtrwnINzsbo2jhKZWZgXyURZAv5mJBXMKvC8u/Cx7mWAgilc9llyzqlg42N&#10;eVey3qXzWuZcbVfrqss+Vngx7/UCMHp5zpD1aUrnErtcGH+TcrWGW7nGCltQEddjLyxvJ4zxkyo+&#10;I5JvUS0sQ68imJcHTUrPvFET12cbwHz023n+u3+QtnOYDSafTww/Ae2Cjve1CBAkim4Ez2K3RVPL&#10;80E+ay3WGnyAk3nAtY5+BVW5HhU3+EBTt1hjTzH2zgL5gg8xSq/40YvvVSsG4QoszOq54dsPIARP&#10;23RoY3l47Cms4cbFAYN+iSJajVVVQVWVAvQpmq5lUTdcu7TH3vYIrTWHJzOOJ7NM11XcPzjkeDLF&#10;hYDROkYJfY8f9hE9aTpfcDiZMhr00UpxPJnggO3xDsPhCHRHaWpuXBxwactydbdka2jpl9EvuDWG&#10;0lr6vYLtUcWFrYp+FVl/kxruHgSOZx1tG629lqaIad4sJ3yUNaBPdOUctEuSrMj0hkXfCuQT39Zr&#10;6SNwlK5J6ROjNNdXIyEklpu2EMIpoM95z6yOAVW2hpaLOyUXtgp2h7Az1Czqjrp1PDiGRyeBg2lg&#10;XsNOodk1hgcqBoxE1sRdZbmmCq6rghuq5IYquaIK+kQWX0sg2iTpSMQy5SmT3SRdF7h/0HAw6Xh4&#10;UHM0iS95nYOjqWN3ZBgPLL1ScXC8YN4YDiaexjusia7ElEL8o2erewhRx7dVLF9whs3taXCH00Cf&#10;iu/12qzyNcVy06ZgZAfYpd/3aDXatIHDScfx1HPtQsWob+lrw1xF82cA1TiK44YyBMphgR1Yhr2C&#10;fq+g1yuoSkvRQOMc88LT6BBjSXjopnHxtjvd2pgNEhAxyNjaHM8gJtjBS2DV+BFjaZEqPvx2ij47&#10;5RalWRFrfApEqxV16DB/5r/5P33uq1/9Gn/zr/8tqn6P527douta/vR//Kf5oR/6IY4OD3jw8CEf&#10;+vCHeHDvIX/1L/0VfuHnfp5//uu/wS/+o1/ku7/vewle8X/8z/8rfvzHf4IHDx4xGo75yle+yv/v&#10;r/wNfu7n/wk/9dM/R7/f5+Mf/zjAuX7IclFAJdFGOxVogfYcoK9QCuMVXnz3QWQnxS89qwm7Jmd0&#10;6uNEo9hWBS+qkhcpueItWvzJpUUhAMc43iRGbX2/ok0c7F4rjLWMlaVSyT9dXJCUjsDe0TQwb+Di&#10;doywmUvs7+zNj9h+pS3KVigrEy7ftBWQ6Nn66VnkFNCnFFobCh3OBKgi603RdF5owgq0iQzNM8HM&#10;88UTOKbjQWjoBKTywTPtFiymcz4x3WJkVma7SVKdjUnqVjQ1fq+ilELbaPr+wYEtQb6aqCcyMgur&#10;KQvNdBaYLjz9yrwvsG8w6HPx4g5FYSgLi7XFmffySeK855e/8Br/8H/+h/zmv/wyLpRcuLDD8dER&#10;r73+Ot/93d/FlSuX6fUqdne2+Mn/+af4zGe+g2+88Q3+hx/5y/zMz/0jvvCFX+f27Tt85CMvsb+/&#10;z0/+5E/x1W+8ya/82hf5p//kl+ibkuA8P/Zjf4//6a/9Tb786lcJQfGjP/556vmMj7/8MkfHJ3z+&#10;H/48k+mcN978Jn/9b/4Y//Bn/xG/8qtf5Mf+7t9nPpvyl//q3+ZXfu2f849/4RcZ2BKc5/M//nk+&#10;/2P/gF/71d/gV/7pr8S18vd+Lzf7F7jXHNPKePUE6tAxbWvmJw3lZEBFjbUlJ9NmbTs8WVDXHq0C&#10;+0ezGN1stp7mZNpwdFJzf3/O3f2a2cKxO67oFZ4//+f/a37kf/yLPH/rFlevXMbYItLAl3T3D0iU&#10;QmvL177xFv/nz/1f+Ct/9a/xqW/7Nq5dv45v5yhtmc5bPv+TP83/4//5/+Y3/8WXeP6552mc5vhk&#10;wa0rBdd3NJe3NJe2NFt9Q2EVRscv0vnL1lkyDZpvdCW3u4KA4nrR8nJZsyQ6y0PyAwP6QsA102VE&#10;+XwjOCY/81Po17/G3VEEcXoCRrXCskgss6ToJSAlB/JUthL7jHWXWB0J4AkZQFfbGAX1qxei+VUr&#10;bJZP3Y8A4O58xfIbdHBURWVOiSlsa2Lk24WN9U7RFZNT9aSEamGCJaXdZ2Za1sXlZ8n4koYkRdun&#10;RsmxICDBQspw4nev30UFMYFwqdx0eRAFt/AR0Ep1QfpjmTDrS52CjqTokpmibjM/eSG7NwmscsJQ&#10;KjLQKz3JRgLyFQJ2koEnmljPNmPamRDbivyd+iRndgbJI42VZH7YCZjpM0CT9GSSSgUBOhYScdfL&#10;fRkloE/8NBZZsJVazKeTiWPqm2SuqAQgHSRGoAAkibHk5Dq9we5J4CEJuJRzPgEZGyBcunWbW+rP&#10;tJ+uy4/nkq47b//U3/mczMZlEAVm89r8+uWv/CFZrU6u754rZ6XZLHNZ9rKQ9bSpP0wGqilpRz7f&#10;luk3QbezJLUrJUogVdZH+fm8rHR5Ah3z+7s8mfU7ORgq6fP7nVVhvXwBvdPYSj5L0zErYFYaf2lL&#10;+ab9VEA6tpwn8uEhzc80Z/M+Tn1vhdFXZCBiQBRh6fw0/lNhQXyT9tzKN5+SetcSlTsIQIesS0GY&#10;e0H6LOWX2obkE+SXxDqW6OwJIFwIyOgFLCzkA8CsiB+PpsJcToF95kUEMvMyFXHNHjfxukkZzXWD&#10;fIRZyBq9+PArPPep78NuMPlCgKZuKFQ0n0vHO+9pnGdgCkq7AilCELAti5aLgDRLkK+IVEXnFUeT&#10;aMmyPbD0qhXTzvtAvVhQluU6iJj5AsxBO4DFosYW0Xf3EgRKZsVLJl9MG0KgbYSJuOk7sE3HDXcP&#10;OmbzmtnCU7caowvKsmLU7zEe9Bn0YlTNunWMBn0ubo8pbPwA7EMECcvC0q9KBr0eRycTLu5uM5sv&#10;eHR0QlFYqvJ0AIGnFR8C00WDc57JbIbznu3xFhe2xgx7JW3XMZ1O2B312RsP6JURDItsr3SPVwBH&#10;Yh4Oe5a9scG1MYjkrNFMajicee4fOE5mHXXbEVSglMAl8m8N6CvkXqgNkC+CeU4s8DJwdw3kW/VJ&#10;1PeS2e9ZIJ9dB/l8DFCh9Xp65zz7x+tAX+cCbQeDvqUwiuAdxs3QOBSOQRXo96Eawc4WXNlSlAU8&#10;PAZbwju6XqIMCthVhg9RcZmCEYY+esniawlLtp9SGl30zwX5vA/cfrCgX2mu7VVcudBjPCw4nnQc&#10;Thou7USXP1orepVhZ1DjQ8t0oZjWBQdTx6xxKGMorUGrzMmHtiv/7aLPx3NnbY+Xs4A+kIVVadBm&#10;bQtKAl6KhBDZifsnHcHD1b2SqojjphSy2RLs6zyq7Qh9g+/3Ke0AY3po2TAltWlpOhcDlkldQoim&#10;+KHThHKBljXLS3DP4OMXeoUEzjljPsZnmuQnIB8KjNbsln32yu01c/A07lO6JjjMf/Qf/+efe/Dw&#10;Pq+//io3n7/F9eeu47zjb/+1v8Uf/SN/kEdHhzx48JDr166jCFy9doXf/8M/xKc/+x289uXXKI3m&#10;xs2b/PzP/wL/qz/5x/n3/uS/B0rx61/8DT77me/gf/0n/pd88pWX+R//0l/hD/+hH0ZrhfdN7IEn&#10;iCJGfbNArQLz0DF3DT7ErzyVsYxtiVWGue9w4t9MieN+awylsRQqmuu+H1XWoNhThuco2cYsXwQL&#10;cXCljWWO4y0aHtLxZCjzyRIXF03no4+KgTYMEKeYSokjzcjqaRqHMYq9saESRl8c8AL0bfa3gEBK&#10;r1NrfztEaQ0hELzDS72UBLqwxjwWGAohmjEaWUhZ5icI9pkioKawOJWOfvbQmhMdWaMQw9KfHJ9g&#10;XODjRUEe10SyWd6TwprlF8L3J3FRUkp94GBLur9nLR65GB3NH9vOce9gTr8y2I2AOE8rSinKIn5t&#10;PDw45OjwiKo/wIq/jKeVtmn5xX/yc/zwv/X7eenDL3L//h12tsYs6pov/daX+ejLH6VX9Vgsav7O&#10;3/k7HB4d8x2f+XZc5/jEKy/zh//gv8WLLzzHF77w6zx/6xpt2/FTP/0z/L/+75/j9/++H2IwHPBo&#10;/4Ber8/B4SEvffhF/pP/6E/x8sc/zj/6x7/EtcsX+eQnXmFRN7z+1a+zvTVmMZ9zfHjA/+ZP/jH+&#10;nT/2R9nZ2eJv/q0f4//23/7X/OAP/h4UgaZpGAyH3H/wkOvXr/Lv/4f/Pt//e36AL/2LV5nee8SH&#10;Xn6JQ2q64NCo6HRaacyiQN8ZoxvDi9f6lGVvuWArpfAhsKgdzge2xxWDfsH+0YxBL365XC7uCua1&#10;Y/+4IQTYGxsu7vaoCsVP//TP8Gj/gO/7nd/L9RvXUcrgvcO7VpzYKrQpMOK/QpsCbRLgH+ImAJmx&#10;8QtZSpOb5SJAn/OKRw/3+drXvoZWiu/+7u8CosPm/aMJP/sLv8ijR4/4ru/8LJ/65CvsbRn2dvr0&#10;BluYaoAp+mhjlnNbaYspB5hqjC6H6HKw2oq+jPOALwtcqdlWnudKx8e2YUeJGwNAaYsuR9hygDZl&#10;bIO2Mv/OW0POF9/Olnlvysl0wf5PfJ7BG2+hRaFKgROSbzTFSjkNArI4Uezk8HLzmQlc8uPkBDgq&#10;xWwLYYzNi2iquV3DJ+7DKw/hxkn8e0sCcVyarRRYgK/tRQXtzhj+xVW4syXKpkRo1URWXGtWpphl&#10;HDrL+hoJKqEyIAw5jtS3kjy9sEa8gJeI8urEvCzVddSum36GDBSqOjFbST7xBPjSkq9hBdzkfZ2U&#10;2DotTVKH0q2ASh1Wy6fNAog48XHoJU0q04QIkCUQAGGgkINWOfAiTEQr19WiZKexILvLa4wwN1sT&#10;65KAM5fVN12fgJEgwFuXwElhSI5aGNdxP4F8qe9TZN5W2pXuy6hZ+ZTsuajIV8KITGWmSuf1LzIm&#10;XxojRsozG8dT/c8ThSxFWd8gv+nYpuTHl9eddy4DeYKMl7Tlcuq6bH+tkPxkJpunN7ezRPHkJSpd&#10;qzNQLI2dlHdqS1pL0nGN9OcZFUhp1/alj9Yqnf2mc2nOKck/L2t53zKAKi8r7S63bLysVfOsusha&#10;mMxgc4AvsdeWczGrV9rPs9MZQJjWsgSOpf5MwFk+120WbTe1FTmnZT8BcHm9e8mVVUqbPhzIB4CF&#10;+AlNLNyQ9Z9P+8kPn1RIibmuFT+D6WMKCdiTtSyZ7Y7aOE/TehDEBUDqTxNgdxGfa0Gu18R1+7mj&#10;WFYjUYL35vDS/upD0b0RzLZe4CMf/16qUS9j8gXquqHUdg3kc2Iea1GMbIHJQJembk+DZz6CZ9YI&#10;yCfSdZ6TSY1RnvFwZQHlvadpWsqiFDPAmH7JFDyDybdY1BS2WCs3mhu7U0y+WM9oPryZPjHDrI1u&#10;TI6PF1RWM6s7pgvHtIb9k453Hsx55/6CRyeezinmi0OuXtimV0Y2j9GaXlkwHPQY9fsM+xVawcPj&#10;Ey5s7TIY9AGwWlOVYiH2lFI3LYeTOUF0hnndoLXm0s42W8MBvapEaWjalulsiiKwPeqvuZjxPgKE&#10;9/cPeXQ8QamoS+WAo9aK0cCyt2W5sqPZHkBpIii46DSTWnEwgXuHjsm0Y163McSCiubOjQCmhbUC&#10;5sV8Q2DJpNwE7c5i/qXjm6BdYgSexeRzKXpyBtp475nMFtRdy6XdXUy1haOk9YrOGg5YsPBTBiGC&#10;mx2BX2XKl8OCr1PzDg33aGkJbFtDr/R8czrl0EpQDnHvMQyGC1gqVm1WEP3toTCykqmiiu+7WZ8j&#10;a0XdeL7yds3WCPa2CqyNeVmjGQ8te1slPQkOmES7mlGl2RtpShv9Y87agsNZwaMjz6PjjgdHLW/d&#10;a7j7cMqdRx0PjjsUEazNgdVnkXOBvkzaznN43HI4abm73/L23SnvPpxz5+GCu/s10zow6hvGQ8Nk&#10;1nH/qKNXxHttA4yDpiPQtI5u0eI0WFOtzZv/P3V/HmxZct93Yp/MPNtd315bV3dXbwC60QBIEDu4&#10;SpSo0Ei0OKakkDxhz8JwaMKWaM94QqOJGImjGGska+TwFpZD4T9sjT1jSRYtiaJIAeACYiEWYiGW&#10;Brob3V1d3bW+eutdz5KZ/iN/ee95t96rqgbA7ReR7517Tp7MXy4nz/l987d4PBUWY2uq2ga/qBHo&#10;E4tKPwtaQ0kRAm+EwEFBSUwbg4p2z6sk8SKAINOLf36tFJt5j6187cRYRFKCU3ig8g063zCkuUGj&#10;SVSIHpLq8OWrtMGEcAzkacLaYMDRwREf+9WP8a9+8V9y7fVr3Lp5S9RgDYPhgMQY7t7Z5Y3Xr/Ht&#10;b32bT/7WZ/jyV7/ObDbnxo2bQaXwLZAXlVOLRytNoRP6SU7PZBRiwz9rKhrbLHYIEmPopjn9JKer&#10;EwqdLEINfy+0+ECJ9vuyKGiT4JRiH8sBzfdmsrtCSgeNrzGOq82Mg6aibqJfuyUZExbvqvFYu6xf&#10;KY3Oug+MYPP7SUr4cj6ouC/OPwR/zntmZcPxpF74DQCN1qnM1NPKCKCit5JErTUsgoGsd8xdjXGe&#10;Z6uhRBFaJmMMnTyn1+3Q63bIsky0+r438t5hm2b5MP8BkFKQJJqNQca59ZTrdyccjUvqJjj/fGvk&#10;AU+WJqSp5s3r13nzjWs4+yCNy/DyrGrLvKy5dXsX7z1Hh/scHe5jmxrvg13q9Rs3+Ht/7+/zn/1n&#10;/zl/6xf+KybTOX/pL/0FLj/yCJsba9y6dZt/+Uv/hl/65Y9x89Yd9vaPBFBWDNfPs7GxxvbWJlp8&#10;eGRZysb6Gv1+7/5+7wgBaorekE6vz8WLlzh34RLZxja6X+C14mg8oa4a0jRlbW1Iv99jOBzwzBOP&#10;89Wvf5u6sfR1xvv6V/jjw2f5ycGz/ETvGd6TnKevcrqdnPPnttlYKzi31eX8do/z2z3ObfbYXCsY&#10;9jO21zpcPjfg6UfXqWrP9kaHnc0u/Y6inB5y6+YbjI/uUOgZF7a6rPU7YUNCyHnH0fGEV97Y41uv&#10;7fHi62O+c33OrUNFWWv2D6dcv7XHjduHHB6XOFJ0kqOTDJN0aJxh/3DGnbvH7O6NGE8tJh2gkxBt&#10;De/wtmZt0OM973kXSZrwxS99haqqQCWgEg4ODrn66qukacrTTz/J+voaSd7H0uHweMbd/TEHo5LK&#10;FZjOFklnDVOs09DhaFxx92DCwdGcWenZO5hSNoq0s0na3UExJJ8lDOeWtdLSmRuy7g5GQMGkt01p&#10;U/YOZ9zZG7F/OGVWeUzaC8D4fch7T2Ojs2QPosUnIuY9pIAY93xQBQGr04R3iY/gVyQxC41CZ1zK&#10;YhYnJmlK3kVOTDSjL71oUotcn6ShvnfcDcKYEnAl1qlFM+WR4+B7aXsKTxwEgW6Uwd1uEFCHZdDc&#10;Sm0IyjFNgxZYpxGQTQTQqCWiRBiOQGYE1LS0mfBtugA8Ee21RvzKWR0Apb70l5e2E0G1liCbiHla&#10;aUKwkKlorNEyHY73N8Jf0vLbFzVgrIBgrW4/AezEVUFLexIJRLIQ3CNYKUJ9I+PidHCQb3W4N4Jb&#10;qdzvpJ5ZGvgzbmlaayOAsAJEIOed9HkjwnQV/fLJGBgxk85tGKdBGSJeXj6GS8dwbhzGtleF/wMZ&#10;51x4i6R84D2zARwelrA2F63Qebgv+h9LxHQvkzKmaZhLs5ZpX5x/Pmr1xcAG7Xrbz8UKeaQPVi+0&#10;KI7lfakNDJ6SOY6tknFejHcbyGk9j8sbw7/IQzu1s3w36TQ+23QiL0u+Y78bmYOmZbIa27RIrfsj&#10;xT5fUARB2+cjb6fwqNr1RCDtlPraz5yKYODy1AOpXY9vBd/Q8izEyLdZDI7RDmrTfs5in7X6ql1u&#10;DOQT1ywn9SbyrOWyAbIK7kVazB/pK9da3730TyXPdQTp4hrkBThvg2/xPRDXUS1rqhW8KtYfnzff&#10;yu9awTS8kmA9WQjcMxO/fRDW/PiO6VXhndGvltrJca0GCagkGuHjLKwR21N44jD8PiqCCbBWGpMl&#10;J8x1q6pegHxazEudBK7QSkGiqcTT8VkgXwQFI9gWyTlHXdV41ImAcdY66tqSmCRYUkmHOeto6rY5&#10;8PJ8VdWk6b0gn7Mu+Oo74RPOnQnyLUBBEzQOlYJeZ87Tj+Z86J2bvP8da7z9cs6VczmPnetxYbND&#10;nsDR1JKkOd2iOGFVpERDTmsFouWWaI02cl4i99r4DfMQ5JxnWlaMJhOqqlp8i9dVw+7hIbf3D7mx&#10;e5frt3e5dXeP6XyOtZYbu3vcuHvIwWjC0XjC67fucO3WHYkG7Dk4HnE8mQX3PC3SEiAwTTSDbsKF&#10;zZwnL+a8/XLKE+c054cwKDxzqzmYaN6443jxzYqrN2v2jhXTuadqgtZc9DHXSDTiVZDPOR9A3DNA&#10;vigDIv3gJTDMPSCfaATqFsgXzydGBQ3U+DAqFSA4o6m8Zeos+x5eo+KTfsRdbylxNHgaPDMcb1Lx&#10;KiVz7clIqPYM1YFncsMyum65cb3h9V3LwdxRu+BPPtKS03vXIgDvYTK33NiruLAN03xCWY+w1RTf&#10;lOAaNKsBN5akFWSJZ7sPV84ZrpwPrnaKTJMYSDT0C8+wV7HWm5Npy8GoYf+4Zl7Z70LODDzf815q&#10;XSsrG8qvgwXgufWUZ68MeOaxAWv9grVBzvmNjDRR7B1bqgYGheHanYqXro24fqdkPm7wBzX7N0tu&#10;39SMrhc0uwo398FfHp4SRybak/eQU/gyARQmfvhHivPglNsgNMJZu1gjvPj01CYoh3SSoAzyMGT+&#10;07/513/h6O4BL3/rJR6/8jiPPfYY5bzin//Tf87P/Myf4+jwkN3dPc6d2+GNN97k9ddf553vfI5n&#10;3vE2Xnv1Kjvb2zz73HN87OOf4F3vep5LFy9w48YNXn75FdbW1tjYWCfPCy5euMC73/0s3U5+pp++&#10;06jEc6AcpQqfFdYHXTklWi4zWzGva7wPJpR5ktJLMzKTYFRwlIm8QKO53HdDCYoNEjZVQkYLBJJA&#10;HVMcr1Fx4Orvg9HuveS8QwEdk9D1AZ03YnvugXnlKBtFkXqKrO1rTRYpnQTnpm6pYvEHptGnQjgU&#10;K5F247m2n4yzSKsAtJa1B9RiNw4dHXEic+v0+RU0+xQoTeM9Y98wx2OB2jWkjeNpndDvFCGaUpKQ&#10;JqkAV+F3QONPX/DeKikxV15oJX6/SBHMmvX9TXcjKQVKeVLtKHQTzESbsNsSfB88uAzi4utDu7Is&#10;ZX2tT6+b41FUFtKWQ+KQ39NYS1nWzGYTdg/nHIxKhj2N112uv3GNw8ND1jfW2Tm3zWg05urV1/mL&#10;f/HP81M/9ZN86IMf4N3veo5HH73MbDbnM5/9PLPZnB9673u4cH6Hq1df55lnniZNUz728V/j3/uf&#10;/CWyLOfGzZvsHxwyHA7Z39+n2yl42zNPAZ5PfeZznN/Z5J3vfJbpbMq3X3yZ9bU16rrm9u5dnnn+&#10;WQYbQ/Z39/jaN17gJ/7kT+C955UXX2Y2m7Ozs83dvX2yPOXJZ55EGcO3v/4CB4dHfOTHPozTcC4Z&#10;0Nc5mU5wNdw9qBlPHXkGdWMZT2Z0iqDhqpTCWc9sXmOtpVcYup3g/Nd7h3cNk/GIT3/qU/zyL/9r&#10;PvvpT3L11ZeYjI/JO0PyorfQ6Ds4OORHf/gjXLnyOOvDHuuDgo1hzsYwJzWKr3/jBX7xX/4y/+Zf&#10;/wqf+vRn+eY3v0WapmxtbZPnHXb3j/itT32Wf/bPfpFP/Npv8KnPfJ7XXrvKzrkd1tbWCcq6Dd5Z&#10;kiTBo/jq177Bm2++yYc/9AE2NjaYz0u++Dtf5oUXXuTpZ57mox/5IOvr69y+c5ePffw3+Kf/3/8f&#10;v/mbn+Jzn/8dDg4O2Tl3jsHaJkfHU37z07/N/+ef/HM+/onf4Ctf+RqvvPIa/+//4Z9hTMLlxx5n&#10;PJnxmc98nl/51/+G3/rEr/E7n/0s116/xs7ODucvXEIlObdu7fErv/px/sW/+mV+/Tc+yZe+9BX2&#10;9w/YOXeO4WCIc+J07gxyXj4erUXbeZjwp+Qpa0szr6h+6RdJb9ykFvPXTMyxMjHlWoBYIojV4p8P&#10;AXSUD8EjfPTFJ+crEaaimWQEv6K55VMHcHUjaFf06lBf9EcHS5OzVD6YfMvX09YsmHW+vAWXj2BQ&#10;w9v3YGsa6h1UAehrA5Vt8CNq+UUwx8W2xMzRbK29rIjQ2W6jEi0ZJcJwDEoRAcYIchkBSRNZ+mO/&#10;KmlX7MfIzzQL9yQ+gHLxeyuOQZuUALKxLBVPynkvx40EVonjGbNFYDKaByMAIyqMayMdZwW0aySi&#10;Zaw31q2kHbX484ualTEh4xfzR3ACAQK0+PzKJdJuDCaQxkAYLXCkbGlAZZK3VweAry8gb0/AWCPm&#10;hBEQCI0O41WKeXqnWaaoERjrjxpS2i8j+Xrpw3ufrBatjMXif+u4fWn1eJGkktXr8Uecu/EZWdTb&#10;yt+mB/1enDtlnp2W9yy6px3xvMx/3dIuiwDWgvdWRaeVcRojcZ6fOF5luvXMLRk6mVULjxEAW8g+&#10;ki8uC2fys9L/C1pZX7wAchGAX4B1UmfslzZfcQ2LPJjWemDiWtTabGjXbcSVQtRSVa01KG506Ba4&#10;Go+d8GmjUof8RrQRlWjZtddLI5sVtVmu7V4t/XI2OhwvNjCkD6zkaeLa6gJYSGtjIYKLXlw4xHXB&#10;iIsBJe+YQSlR0KP7AOmTrVng5+I4mOheGoXrtQkbRY0OAZ6sgsGj7+L5D/0kSgfwqWksqTKY1IRA&#10;CGiUPHzaBBkhUZqeWFUtzV1XwDOJmnqvhp8FZZhUQWDuFaCVvMvPCrARA3XowIcTH3vBJ1/L7NdK&#10;gA3xAR+BIOdcCDRyCsjnIp+tgCLOecbTMRuDLt0iFY3CmjxVDLqGtb5h0DVUFqzPWe8lpGdY4Hjv&#10;Keua8WxGlhisdVRNw3g2o7FW5I+TJrWnUd1YjsYTZmVFp5OTpynTecn+8Yj1YZ9zG2usD3qsDXps&#10;9Hv0OgXOezF0UMyqkslszryqMdqQpSlaK+rG0tjgU29VNogUeTRakWrIUk2v0Ay7ho2+psgh1R6N&#10;p25CBN/SJkxKxXjmaJoQWAUdgttpDYqAH/gTQRtCffcF+XyIztwGVpf5dSi7ld+5EPDDOsesrNha&#10;66OVxjkFWjFVDdfsITf9lF0q9miYsXRB1iYHzHGMFcxSxyypcU6RrynSvqLbU+xkKa5UVE3Q+kpM&#10;8FkX5WOlgnWbV4ayFeV3VlqOJ5Zu4TBpxZpSZIASf4O4JvyP/u0W1i8ebyuIa6gKik9FnjPo5qz1&#10;E9b7hvWeYi2rGHYUw8LQyzy1rZnMPVWjSI0iSe4/ByN50co9nloOx45eoVnvn3Q5ZZ1jXjm0hmEv&#10;pVcYOrkmTTVZoukWhkTDaNpQ1Y61XsJ6P6FTGAYdw1o/BLsZzRyZ0mx1DP3MsdbR5MYwnzVMcVjv&#10;KUxYi8qZZTa3zKJ7Eu/xJdhxgjaQrAdA+WHJy5rSBuMTrclMQqIT1rLeAzVyPT5o9AFkWUav22V/&#10;b5+rr13lha99e6ktJR/BjXXMZiWNteA8s/GEpj4pEDk8Jk04d36HRy4/wtb2NpcuXeLyo49w+fIl&#10;NjY2F5PjYcgBE+WolMeooHGoxLFk4xyzpqasa5z3JFpTpClFmqK1xuFpfIhU0ngfGvoWKUEt7NoT&#10;NKkKOmORlJjsWu+4ZeccuIrmIdv2Vkip4K+v0YoJNgQncS44f289YJzZs0r8+aXorBN8U31XPfL9&#10;pGifv6SF/fl9SClFnml6HcPx1FJWERyT4CKieXSW/wEkWq9SwQQ6R2Nk7qZKcz7tkqqw0xgW7pOR&#10;kyKHp8j23wO1VF2+X+R9y0/YwxWu5EO3SGCzr9E0HI3nzMugLftQ5OML0ZMYQ7/XpchT9vf3+cYL&#10;r1CWpeyiOWbzmvFkxuHRiL3DCbPSsjXMubg9YH1tnXe/8xk+8MH384EPfojnnn8ng/U1PJ4sz3j8&#10;8cd4+qknuXLlMbY2BiTa09QVo/GU2mmaxjGbTe/Ptwoas6HlYXcmSVKuPHqJ/YNDrr5+jRdf+w77&#10;B/tYiWzmZa6c+Mg/haqy5PatXV5//Q2uvnqVa29e5z0/+E6SJMWoe3d/lHfkWfh40VoxnjW8cWvM&#10;nf0pewcz9o9mjGclVe2Yzhum82DSYYzh+u6Ef/uxT/CNb77AD/zgu/n3/2d/mY9+9H0cH+5y9ZVv&#10;UaTuhOkKKNLE0ClSep2MfregU2QcHuzxr//1v+G1V1/l2WffwdNPPcm1N97gV37143znlascHk/4&#10;yle/xsc//uuUVcVzz72DS5cf4fNf+CIf+8RvcjweL547b2u8LRkO+7zr+XfSNJYvfvFL1LWlLEte&#10;eulllIJnnnqCjfV1Dg4O+cSv/Sa/+m8/QZblPP/8c3jv+c1PfprPfPYL3Nk94Fsvfodf+7Xf5OaN&#10;Wzxy6SI729t89Wtf5zuvvML+/gGz6ZyXXvoOn/vcFzg+HnHliSc4d26HL3/py/zjf/zfY72htoqP&#10;/9pv8qnPfI5Ot8OTT1zB2sDbl770FerGLXb5zyQPOI+zlZgsr1wW/zVvvvAyez/zp9n87S8HcK9l&#10;jptbAZ4QIUrML6KG2QJYQExCRVC0smxHLZLrQ9jrBEDFi9Boo7mUmEhNMuErmnyqoHFxq7cUzuLb&#10;4HYvaJJA4Gd9Do8ew84kOF7fFA2u3V7Q+It1EOtWofwI+kRh1La0R+L59n1egLjwJIYUwUsn1zQi&#10;oEq+aboEr2oRQON9jQCCUeOGFlg3zkJ/5k24pqStRjT1lm+U8Cfy4wX4qkUIti1z2VpMmY0AdFFr&#10;MCYjgBlRCJdxitpsSQvwUiKQx77y0p+lCdFyp1nQ1py20ixZ+lKMcyTeG8vRLe25QkC3bh00daLP&#10;scj72hzOTYK256XjcLw+C6BCtwr+HTdFo6cQ4HABcKxoXcaVTrXqj1FLE5n3SL62xmm7/05LsW3x&#10;+ESSOh+WIo/3UAsIWqQWv6fd5zl5w8Pw0i7ntDJX6X55VAvYa/PYfsZM1EyNGn7yfNF6/s6i+12L&#10;1O6n2Ift85GPxX/JF29Z5X/RBkmLMW+dbzPWbkOc98aFgqwAaU0LCIvPflyH4zyK8zVq/8XnBEJZ&#10;um3629KWjGbwWvK2+0y1QMdI7fW+zTeymWGj39N4XXg7ymG3G9aD2J9xTdKixRg3eFwEPuV+Jf2Y&#10;y3qQ2bCGTNKwxsV1OxUffYksjNM05Bln4d5uLXWJaX9u4cpBOPfUflgzovb3zUEos1uHNaVjBSgR&#10;x/SJ0iSpIdEmyHs+vGsTpUl1glaysHvfMo9tg2dWwLMAxizPiw880WxzzgfvZVKv1oY0bYF87YAZ&#10;rai4Nkb1XdHYC+DiSZDP+6Vmob6HzwDyqajgEN/rNoCCUTYKFkwlo8mEo8mI48kx4+mYppnTSWvK&#10;0nJrP4AVZ33qKil3Op8znk6YlyVlXXFwPObW3gF3D0dM56Kldwp5H4C+2bwK/udUC1FXnrV+H6WD&#10;2WzsAyOAkDaaPE/pFDlFngdtQmfD92eeM+x1glLFKaaLYUM19F9VN5RVTW0tWgXf4nmm6eaajV7C&#10;ufWUS9sp5zcN/U5NJ3UY5akax9EU7hwpbuzD7pFjPPPMqqXlWxvkcy6CxGeAfCuAqHdLTT6lToJ8&#10;AUQM2ontBcxZS93UOA1TKqbUzHBMsMwXXx/3kgcqPEeq4Thx6EKR9hQmD0nniryAQQe8dxxOHZNK&#10;Y3WOTrvotItKu1gSxjPL3aOa2/slt/dLDic1WQFpVtPFk6MIDs98sNCJwR69w7kG15S4eo6r54sF&#10;y+KpUdQSzDNLNUUWUm5CUL080eSJopvDVg86acN0XnP3qGY8tS0rvdPJiznu0cRy98iSZZrt9XvN&#10;dr0PCkG9IiFPQ/CXCLwrBUWuWesnnNvI2dnIGXQDv4lRdPLgK3LYM+ysp2wOU9Y6Cd0Meh1Y62l6&#10;2jC56agPwc6hmSumxwnT44TyCJqxp5komlHYoU/WgjbpWyIv63S0KlSKTpKxlvcYZh3Oche0SgqF&#10;tnjW1td4+pmnuX3zNp//7Od59dXv8Ohjl0nThE63y9r6BoPhkJ3z50FpvvGtb/GtF77N+voamxvr&#10;GGO49MhFOr0uLlHsXLrA8+96jqoqefGll3nllVcDGJeIBsoqJ2dQozxT5fEqgEKOYGJZO0vpasqm&#10;xlZLTb7MJDg8M9cwtfUizWzN/CECgLRJAUM0F0m5oFK2VULvDPXMma254UpmPsZo+T6T2FtbrRhZ&#10;y7QO6pynLcynnFqSoPnKZMHWd2Vh/f2kuCi2WXjAM76gCPb1O5qjcQuECqsqSkuknVPAPuVDJ3lv&#10;Ud6TEFRwG2dJ0ezYNHwAyYIfQalGPhTquqZpbPigeMgH7YEk/HzfJ49z+KYMgHD0YXi/JKQUdDLN&#10;MHd0TENVNTQtc/D7U3ghLl904UOm302ZHt9mMj5mNJlzPJ5xcDzlaFyigLVBl7XhgH6vQ7+bkSQp&#10;g36XC+fPc+HCeTbW1unkHbrdLud2dkhMgnOWpnG4Zo63Jd1OzuXLFxiPDvnyV36Xq1ffYGd7m+Gw&#10;T6/X5cknn1j41ej3e2yub9DvD9ja2mRjfR1jErIs4YMffB+TyYTf/vyXeOFb3yHPC4aDAetrQ86d&#10;2yHPc5RSZL2Cixcvhg8arRkOh2xubpKmGXVTc/vWbb76xa/y1S98meH6Gu/7sQ9RJZY5DWNXUvom&#10;BMNQUGQw7CjOr2sunx/Q76RY50MQjvGc0bSibsKHy8Go5vbelGu3jrm9P2f/cMa/+qVf4rHHLvPh&#10;D32Q9/3QD/HRD3+Ip556ghe+8TXG4/H955ZS4DXeey5cOM+H3v9D/MgPf4QPf+iDnD93jhs3bnLt&#10;jTc5PDrm1q3bHB4ecOWxx/jwhz7IT/87f4r3vPt58jSBCNQ4R1VVTCZz0jTjB3/wByiKgt/61GeZ&#10;Tifs7x/w+uvX6HY6XHn8MYqi4Nat23zhC1+iqir+2E/8GB/50Af50R/9YebzOb/7u1/ntavX+MY3&#10;XuDo6JgPf/iD/Pmf/Rl+5mf+DB/9yIdJxE+p9x5tDI899hjv+8AHef9HPsK73/c+kjThK1/9GoeH&#10;R9jG8eqrV5mMJ7z9mWf40R/+KD/xYz/K29/2thaQ/6AXcli3kjOyOe+pq5ry7/yXFHf3GYkpVNIK&#10;4tA2B0slOEcE+aIg6ES4i8CQknO1RGatRIsqcUuNialoYk3SoHFVNAEEmqbwlYtLobQ2cG09AIWj&#10;LAh2V9fh04/D71yCjz0F/48fCGVPsnDPoAy8X5gEH37X1pamvFGjwwqAFYGqqCXCinDuor8safsC&#10;ZIoacRH0EUAuCuqxrTOxsI4+oJQAdbUJZmERgFQt0MCI0Kwloq8V/iJYFAXZ+IqPfMRzSoCIQkzy&#10;FqCAvFcyMT1NXBD6lXyreQH3IqjBCvigpErll22NQIOL/Sl+GCvR5JsLsFeKH704T9rtiXUTtZVa&#10;IETU7Fto1LXakrilqd3OJAjk29OlmW5fTH37op2atACj2M9tjcEkjt+K6WisM/aTdPMCAPGsgHdx&#10;LrXGJbZxkdrAWnv8TqE4L9t0yqnAo6Q4l+Kzuxi7lRTJE04seGpdWL0n1iG3LOiefA9IbTrtmfSS&#10;T0dwe6U9kVb7NZ67p5JIKzcrpM/i/1Y98dxZRZ1FMb8iMnNyvCO/8feJcYvnW+2SbIt5uwDtvASY&#10;keP2/F7wLf8X+VvlI/limUgfnpifkVoAbKS4BsSxkWyhftno0eLXc5wv88xkPSiTAOjFzZI4fqlE&#10;Cs5syDvKl3MiE63dbhPumyXheUfm0e1+AOqii4QyCRs+vaDQw84kaO9FLV8j6+m1tfCOGeWB78oE&#10;fp2CwchRTud4FzaG8zQlNUnwvydmlfH7KmyQ6hDJ0jm8+LqK4EoAz4JT+wi2xfNtn3kggRt9MP81&#10;JsGk2RKkiea6KyBfNB8OARtW63UrIF+QG4K58UnNwntBPim/FfAjCkZB8g3t6eQFnbwg0QnWeXAV&#10;TT3mzmHN0WS+8FF/gpQiSRK6RU6/G/zoGROidcb+mVcVk1l5+v0Ea7KyqkUDEBITfOplScLGoE8n&#10;T5jNSg6Ox+wdjdk/GnM0mVLVNY1tGE+njMYzqsaSpglZmtDvFqz3u2wMBwy6HZRS1HXNrKyYzivG&#10;0zlH4xlH4wl7RyPuHhyzdzRiMivvAYOMDpZdRRZ8jfc7is2h5ty65tyaZq2r6OYapTyzKgT12D2y&#10;jEtPbcP32mK8WhFQF/NBZBlalnwQvjejT75VTb4ok7bHEsDjaWxD4xpmvmLk5tSnbBafRV4ANSvB&#10;G3S6XBQ9YLWnyBXrvYROrhjPHaOpZ1YHV2yzGo6njsnM0s0122sZ2+s5w2FK1XHUyoovPyhxjLAn&#10;XJFZZ6maedjktjXe1lgcx1h2adhVliOjmGlFLWbHFkezYiWjlaKTGTZ6in5umZUNu4cNo9n9wb6m&#10;8RxPHHvHoc8ubCT0Oid9PEIAV5MkjsuJSyBdlpig2dctzD1AIbAA/fI0gLhe/ON5F9z3DDqQ9C3z&#10;A0d9XFNkNZ1eQ9oL/Dczj6tkYO7vEeh0isFeE4M2YfOj0Bm9pKCXhmfmQaSUChrSf+W/+F/9Qp5l&#10;7GztMOgPWdtc45l3PMMjly/z1DNPkeYZg/U1Ns9vM9wYsra5ztr6Go9efoRnnnmKK1ceZXNnh7xX&#10;cPnKYyT9Ap0azm1ssLWxzmDQ4/KlCzz91JMMeh1sM39oE8VGhUAJHqh9zdiWHDdz5ramqjy+VDDP&#10;SIwm9YbGe2pnsbigdSPJehcWMb98GB9ECthSCY+rnB0SNjEMMGQrUJ/3nlu+4k2q70sAjjNJQnSr&#10;ytEvFTlQ5Bk6LUBMdydzT2Y4c+JGin2gAES77feTlgtl+6EWM2jZGXkQKaVIjKKqHVkaXlzSIFAK&#10;RQzq4SUpEF9ZXhb2uW+4S8O+r7HKs0bCI86A+Myz1tLITl1dNzQSKWe5qJxU4f7e6OzF7Xui8IUi&#10;H3phd+bM5Bx4u4hgbDQYBdYFk4YQ9GG1ghXyAThFhZdcHOvaKYk+prh1d8x8XjHoFwx6HbrdnE6R&#10;kaZBtf40UuJoOE0ShsMhO+d2aJzHNQ34OQpPmmWsr62zvj5gZ3uLJ598krc98xRXHr/M+vqQnZ0d&#10;3vbMU8FfRpawsbHBzs42WxvrXLiwzcbaAE3F5mZY6/oba1x44jKPX3mCxx67xPrmGps7W2xc2MZl&#10;GpUZNta22HpkG6scWZpz7vx5iizl+ps3GPR7PPvsOzh38RzPvfd51h85xxvlPnv1hJmraMS+rZlb&#10;JtOasvbkqZadz/Bikekc+kUC0XjvaRpHWdYYo6irGf/iF/8H/vSf+imuPH4lfKBqw8H+AZ//wu/w&#10;7PM/xNbGgE984tc4ODjkR374I1y+/AhGAqSED5XwAeO9YzYv2d3dZffuXa5efZ3DoyMee/QRrjz2&#10;KPPZnDfeeJPj0YiqDmH0Ll08z3PPPsuF8+dwrmEymTKezJlVnizP6fW6fOMb3+Jb336RD3/4g7z8&#10;nVf52te+wdueeZoPfej99HpdXnrpO/zmJz+F8561wYCbt2+xu7vLd155DRRceeIKr7zyCpPJhJ/6&#10;kz/J8+98B2vDAXXj+OQnP8Xz73yO5557jiLPqeuK8WTC4cEBu7fvcPWVVzg6OuLHf+xH2NjY4OrV&#10;q+zu7lJVFXVdUxQFjz32KM888yQbG5sCjJ/tgMHH+ag8uHvzeecoX3yB7B/930FAFh+15sRcNG8B&#10;Wr4F6MUlzItwHu9RIrRFQa+RwA9HYfmnEjDPq3Cu0bDbD4BWmcCdHjx+FDQpnApC14vbcLcXtC3e&#10;HIY8XkyCGxEW/8xLS+2UCOwoH+7NbfCzlEuQjAhaeZmzXi399umoJUM4F1ZjaX/so8UqvRS8U9GM&#10;m6WykkctnFh+qw+jYByBy8JCUYs5WwRKdQA/o2871dLKicIz8ipRrWNafCkBDL1c83KfEoE48hyB&#10;Xe2D8Lzom1PAgSioN203PtIn7ba6aForWjexPCXmgZ1mqUmkOPmRq1v1JpLHSX8uyhUzvo4I/FFb&#10;L2/C72691NBJRMO0lLlXi8mf8cG8t4iggsydnph756IVZYSP2C9EU2iCObqLDWuRknGJwMipgNFp&#10;97ROr/6n1YfxNRz7nBYwc1Y59yNZthfjEO+J4x55Xy07HsRzi/E8I989tDJnXOuZoQUsxdvb88S3&#10;8rczLb5Q2nVKmYt52srSTjqOFffWTSy79awteG3Ve2pZcg0lpv1KolTLBUWrba1zWuZa+zlclN8C&#10;6FS78hZffoWHeF/MG3lQrXraeWOR7T5un3cyRrT6xrjQllpcFWQSNOi1ddieLU3wkTU2rj0R5FWt&#10;9SaaNOeyOdHo8E6own4dVocgSB0RapSC/U5Y7+OcykST+qATwMaN+XINSiTQx7X1cJy11sRctInH&#10;GQzPPcelH/oR8iIXgC98y8dvnGCy2fKH5j04H0zWgg1m6EPbDpwg+UUDb9Ust7FwNLEkxjDoZqRZ&#10;APm8D5v7y+i6p4F8J8E57yS/OQXkcy1QsAU6OvG1dRqIGOsdT6cMex2yNKG2lto6ukVBp8hDIECj&#10;AcO0SphVlsyU5KlYHrUe5vjdXGQZs3lJVTdBoUJ51vo9NocDep2CLA1RjE/7/q7rhtFsTiXg51q/&#10;R54GtzKdIidLEibTABTmWYrHMy8rPJBnCZPZPAQzUYrN4WARJCSV7895VTOZl8zKmslszqwMpsbz&#10;smI2r4KZsbiC6RQ52Rlyghd/hI11FFlCnoXAlEWm6RaaXqEwNCGwglOUjaKW+R1EFi/zZxXkcyAB&#10;PsP5YJLsfZyfq/nDgxvkn/A8RRBzY9CnrCw+gQNVsmfHTGx1hrHuWyMD9JVhTRk6WpMlikQbaqeZ&#10;VUGZYzS1OAf9rqHfSejkhizV1InnjpvRdY4OmhLPDWpu+ZpMhQi0KEWtFLgGI22c4zjA8gYVN6mZ&#10;GIVPMpzWVCrEV5hhmdQzuitWfEpBohWpAY9iVsGs9BgNRRaVgJb5rfWMZpaDUfDpt7MWzIKTU7CO&#10;CJA3Lsixp82XQKFf/AMUYRprmc4rysZSWUftG+hWaNOgxwrvpmS6oU4tdRd8Ju+duJusAjDrrSQX&#10;5lFcF04lFQKNKlGISpWhbwoKk5FoI1jJvfd770M/K+kHpTD/wX/+V3/BKegOeqzvbLJ+fpO1cxts&#10;XtiB3ECekA07+ExjM0V/c42NnU3WNjbpra2TdHrQ1fS310l6BVNfUdEwzHPOb2xwfmeb8+e2GQ67&#10;2GYWojs+JGkgQ2Ncg6vnHDVTjpuaqgQ3MiSTjIIOBkU10VSVxfoA6HlZzEDhG4UvgQaUD1GNUCc/&#10;blZJyUNziYw+hhxNemKaBvLAVSqOVcv50e8FicqvqRq2naKjFEVRBKBPKZyDw4klFaDvtMm/pJYm&#10;XbS5/30kpUI/xhdim3TLIWp4zs/mLewqKazzK37kwuCqGGKbcKxM8IWntMbi2cNyi4aZcuQYLqqE&#10;Da9oqhD4wYvqddTsiwt4YoIZ78P4FHwYaj+YvzckAJ9rHpjCS2350onN80iEoPstTIQ3pvMyxlph&#10;rWcytxyOqgAY+orDw33K+YztzSGDfo8kOf3FfRplacrmxgZJknI8GlOV0xCFW3wmdjoF21ubnDsX&#10;1p2dnU26nYIiz7h08TxZanCuCj4k+j26Rcqgl9Pv5mhf4aoJaZZgzm1htnp0d9bobAxwXYPrJJi1&#10;LvPEs9uM0FlCZ7PHoZ9z3MxI+wWDjQG2bLj55g22tzd5/v3vpvPIJtlWjxvlIbv1mNJVTF3FcTVn&#10;NKkYjWrGI8e8groJL526dsG0wMfhCGNidNjB1ApS8Z9om4ovfeEzXDh/ns3NDbQK0W6//e0XOTgc&#10;8e4f+CG2Nwf8mgB9P/ojH+HRRy9LJOTQb845rl+/zi//yr/lpRdfxmjDfD7n1q3bzKZTnnryCZ57&#10;7lkuXDhHlmUcHh9z/foNXnzxZV5//RprGxtcuniBqmo4Op7iXEO30HRyQ170mEznfPazn+Pczg7f&#10;/taLHB+P+OhHP8Rz73gGgNeuvs4XvvglyqrCGM3+/gFHx8cYk/DIpUs8+cQVXn/9GpPplA9/6P1s&#10;bm3RAHfvHvHrv/7rvPOd7+Tpp5/i1avX+K3f+jRvvHEd6zzT6YSbb15nPp/yx/7YT/DIpUtsrK9h&#10;tOLg4JA33nyTV197jaOjY3Z2znHh4rnwLNwH6AuvT9DiH7FNjXVMZhV3//5/Q/ba62Gdk48wJQKf&#10;Ca+lhf+ytolUfPIWQuOK0Abh3ihsRV95iQtCGGKedVyEspz4rctsEMhmKby0BXf6S4fpt3uBv7vd&#10;IJBFen4XrhyFZalbi/87MUO1ol1WmRC5t18tBduFICzt9QJaeuE5CshGothGigK3kYiuEHw8NQtU&#10;ZAmwaQn6EEFDpM5pGtqoCCamEbCIvFgBA2nxkYhWU+wvJedjQsYu9rsVMMu1xsSroAEUgQbb6icl&#10;Am5ss5F2tsc49udinKVy19LIsVGzTzQ6bQsUNAKKRg27Nv9a+I91GtGWRACFWH4cn8QtwbxMhPTM&#10;LoHTqKmnIoggKfZlJtp8EWTQEhk0avlFQKJt3qiEN9WeL8tPgQWdAPhav0/kaf1fTSDvNPmhVl67&#10;7WMf87QunKirXc4paXEhHq7mPQXwWlCLr9g/J/LHiy1wLVK8FMe0neL1VR59/N/O28p/glbrbhcm&#10;xys/70mn0ikX2m07cX9rLYz/F7yflr91HJ+D+H+VtzPB11YhZ5YlmRfnW0BinN+LMleeu/ZzGOuI&#10;j4CL0cPlWVfyrBmJoO0l7zQNa38E8pG1rxRw0PiwPo7yAMbH9SzOjWkWnvdOE+6rTAD87nYDMBfB&#10;fSPgYCpRyxsd7hmWy7XoqoB8j4xC2WPRat+ehk0Dr6B89j287YN/PAS1EJ/q0VzTGB02l9tgmAs+&#10;0jAaq4LVV+kd3joSHfKfBPmCpl1bo65uPKOZR+uEfi/4hvPe4WzTAvmiL7KzQL5lgIcQSGNprusk&#10;KqteAfnaGnungXxKqQWfo0kE+lKaxjIrS7IsJUsNPn5nzBWzOqHfUaQmBKSMAFz7e1pLFNgbu/t0&#10;i/BhkBjN5rBPv9shF5DvNKUF7z2zquJoNMF5Fzbaex3SJFlEtgWYzEtQil5RkBhDbYNbmSxNmJcV&#10;/W6H8XTOha0NukWIWurxTGYVB6MxVS0vfI+Ua+gUWZC9gGGvy/qgRyfPzvRLFoG+qm7Et3qw3jEm&#10;KIWkBoz2dHNDajyNg7L2TOaeedizPgHctc117wX5oqbpEkg4FeQTDbCqaphXFcN+l7L2qBSOdB0U&#10;l3xzH4PdhyeFIleadcErgqajIc0yvFccjCp6nYR+N6FTLP34OzwTVzOr56yJMsxNaq76iiMsDshU&#10;MEWx3pJ4jwNGOG5Qc42aPd8wV57EpKQmxWpNqTxTHPu2ZLcp6aEp1ElFKSWWMZlsMI7mQWFpmDtM&#10;Sy4M89Cxd2ypG8/WMGF9cH+cwzpPbZ34rzwjnw8+Br1twqb9Gck7S2kto6biwM2Zqpq5r2mahk6S&#10;oBNwBsoMXKYhVUGLz3i8VbhK4SuNm6uQyvCiUSa6j7qX2jwrpch1QtfkpCZE2D6tTd6HqMeo5f1K&#10;gfkP/8Zf/YXGO0rfUGpLpR1TV1EZx8RVTH3FnIapq5i5irlvmGvL2NbcOZizN62pOxWlccx9Tekb&#10;tLN0nCPzDqPFF4KNIMLDkfeeqgZvHWlTo5uGeWU5mjvqiSYtcxKlyXID3Yp5Y1Fl+AK2FfhaJogF&#10;PzLoaY6aGZhrbAPKhC/eU/oK5IVaKM15UrITU/MkeeA1VWEXviPu/fD6fpAXnxRp4zivErrGBH9f&#10;SYaSh/PguCFLFP3O/R+AQGGiKM7Qbf09pPbDGzT6Tn7OOdEK0yoCYGfzF1/q2pxiVC1gn9IGlSTo&#10;JEObFK0TajyHeGZiGt5TCY+6hLQOoe7D7UsttDi28VwiL7rvlWIfqNaD+XtDsZ8fJi0pvKygsqLV&#10;96B5JZGItNZ4D+Npzf7RjGFeMSiglwc1+rqqyPOcLC9CePGHaHsA7wnBS8ScoyrnHI5LEq1JtAdc&#10;2JlTDnyDwobgEL7BGPC2wTZBY0v5Gt/MoJmhbIlrKpxrqG3FN/2YO27MgZ1y4Kbs2Ql7dsqBm3HQ&#10;TDhuZhw3c46YsTs94rCZMlY13ihSC3Zasrm9ydrlba5xxJ1qxLGdLTYibElw6Dqx2KRhYAyZCk5r&#10;L2yv0+9lDPt5KxUSOKPDxrAIaa3D2qBgbVDQVA3ffuklpuMxx8fHfOtb3+bq69d45h3v4Jm3vYNh&#10;v+ATn/h1Dg4O+JEf/giPPvoYeZYF57laMxlP+O3PfZ6PffzXeP65d/AX/+LP8tRTT3Jnd5e7d/d4&#10;4skrPP3UUygN/V6Pd7/7eZ599h1kaconfv03uXv3Lj/03h9grZ+T6Ypupiiy8IGV5D26vT4f+8Rv&#10;cHhwxLU3gkn1n/jJH+fSxR2srbl1a5evfPXrnDt3np/7D/+nfODDH+IH3/te3vX0FZ78zV8m++S/&#10;ZfNrX+Hit1/iqNdl/7/775gPN9mtDZ/+9Cd57vl3cvHSRT75W5/mO995jXf/0Pv56I//OOcvXuDV&#10;73yHg/09/uSf/EnO7WwzmYzZ2dnmPe95F48/9ihHR8d8/evfpG4s73nXO0mMvNyjOX17d08mYojc&#10;be8BBKfzmptv7pL9w/8j2bzGR4GtZRZmBaWIQFlbuLPyDWtFUwrZEES0nOLvNGwyLwTVxAXTqmjS&#10;uzUNZTx+FISwQvwwjfNwvlsHQMbqAKZFviL4ggpmWOcnAkBKXRHQqRK4NgxCZacJdUTh0ovQKU1C&#10;iaCqRZtRC/C4CihEQTeR+hoBkCAIyKWYPyiW+ZT0lRItx3kawKQyCXUVdbjBtIRwWj70Ik8RyFNS&#10;1z2r0YowrlaFcOEZGZ/IWwQpldxno5+tljmlEnM2L1oyJvoBlDwR6I2RPmsTjtt8RCE+lQAvbYAh&#10;gnwxj4nTWEBEIjAhoF4h2nyZ+CxbgIhi8pvaADogY2FkPDtNAAjzViTkUqIgG9HeW5j0ynHW8u0X&#10;gQkb270yCEr6MU6ZBWgS23lGWtzbOl6ldrnLk+0f4fdivravtebNQgQ9pbJVXhYptmOlTNrX2q/l&#10;VkEn39aL04ssq9fvYUvKWNX4i/edwtLi+om8ctFHvmPet0Kn3LtazoL/Vt0LXlqZ4rp4Vmo/G/Fc&#10;LNzLc87qetCqUykZ79a6Hsdey/MSgbh43bTnqfR11Cy2rRQ3ZyIYjwprf9Es16xctPkUokknmsy5&#10;rMWHnXCtNmEtScRdwzgLa+Tm7GR7fdz4kA2MURbW0E4T3iv7XalbWFqbh3dJX94ja/NQRiMBp2p5&#10;D/WrsF4ci3mxkvUSFcou3/Zunnj/j2NM+F70vgXyGXMvyCdgG0qF+rynqhswwUm+0UEOWIJ8J4P8&#10;RbPcslF4rxegj7PBzLSt+YeUY61E3T0L5EsCn3CKea/IJ86Lj0AjATzi+VNAPoDRZMKw1yHPUqxz&#10;TMuSLEkDiFY3HBzP2D0KH5IXtjKK3DCvS/I0JV/RePM+BKm4uXfA1voa07IMvvG6nQUoeNb3t/ee&#10;6bxiOpujlKLXLegVRWibTCEPzOY1VV2HvveeprFkSRKALmB92OdwNGJt0KNIA1BR1Q1H4wlVY+lk&#10;wTIv8BGA0m6nE8DLLGW9H0C+08DISG2gL5PAibFdXgJmGGPIxW9ckSkUlqqyzGvFtIR57Vlgdwsw&#10;r81XKEuJvNYuP8pxJ0C+xdy1zMqKPC/IMoNLFCNlmdiS0gcw7XslL+/xntJ0CT7olVYkqSFLQgTc&#10;XqHJElDissp5R+MsTVPS9x4FXBeQb4qjEa29GZ5SOSyeBjjA8iolt3zNBIcFjDIMk4K+Cb4YHZ4S&#10;y2Ez5dCVTJzngk4WpsGRVMDtSXWwvhxNQXlPrxMCtiCg3fHUMp57eoVma2hIz/Cd4z1UjWU6D9qL&#10;eSYWf6eQ9xbfVOLLvmXdtpIUDms8u0nDbVMzzj3zDKpUMVhbw/dSqsJgC4NOQgstDhLQmTDV+vjy&#10;pcY7jc486iHMehOl6eiMQqckElTmNPKAczbM3agNiML83N/4+V/wgupa785MbVPYGOhiXjaUU4U1&#10;dWiM8iTAwGv6Xgez5IWAtPrJcTaFxcVxbbfmcGSpa8+8VIzHmtnMoK2h6BiKHU/Sc+gM6qzGZzaY&#10;DVqFqVLU3OBLha4zbNrgTTBhTKo8aMskLiCqp/cZAOdilN1TtPkQzcxbGrxSWB9s5x++paeTAtEg&#10;DL8coR+98/SU5hwpwzQjSZMA8SmwXnMwsmTpQwJ9SgXT1vs1/veITi6OJzXIwuIoSUKVnzWpI82r&#10;EL78zHxKLSLbxomv8HScQ3vHTDmUg7XaQRm0+Vq3kqbhBYsP0qLRYffrYXh7EMWXxf3LUa30+0/e&#10;KxofgpI80Hx3oQmpaBpLOZ8y7Hh6edC+NEZRZAnDXk6iwweC9YpUXv5vhZLEkOc5CTW39+cBVDIa&#10;HYx4lmvPCaAmvMzCdYdzwc9EAGwCSLnva162Y0rfUHt7T2pkPWzkd9U0kIQXW6oN2/11Hrn8COuX&#10;tpkmltv1MXMXPF046/CVgoMM0gb6jrxQbOU5lJrcaHY2e+Sye/twKUFnaxwd7PPlL3+Zz372t5nO&#10;Znz4Qx/kIx/+MDrp0isMH/+132B/b493vvM5BsMBs3LOeDxmPp8zn8/59rde5He/9g2eefop3vve&#10;H2A8nvDFL32V3d27PP3UEwwGQ371Vz/Gr//6J3ns0Ud5/NFHuXjpAr/9uS9Q1xU/8eM/zNZ6H+Nr&#10;jHaLeaKTjP5gnZdevcY3v/ENmqbhAx94P+/9oR+k6OagDHVleeELXyB/8Rs89aN/nE6vy+7f+Ks8&#10;/vf+LusvfYO1N67x2N07vP34gA98/JM89bVvcPiv/xUfe/wJXnn5JZ5/5mn6u3f49u4ue3f3eept&#10;b2fw83+Fn/pv/3dcfuHrFJNj1j/1W3T/zJ/l//B/+r/yrW+/yNNPPcGjj17GWsu3X3yZbqfggx94&#10;Lwk1rpnTlHMUot3X1np1Na4u8ba+R8O1qi3l//ZvUrz48kI7zAvQYQRQMiKoVWYJmEQhKAqMEbzy&#10;LB/7TJTGI2hjRVBETLGOi5C1kLI7YiKF1I/w4sT8S7e0p8YxYIfU1Zig9bFewlhMgr18AM+SYOqb&#10;iunwJIOLo+USlQqIFsuKmme0BPAILLTrjO3KWo7jjV8KhlqO9co9UUBORCNSi8Za1jJPjX07EyBQ&#10;yX3R3NgJAGdXQLwIPnnRyozjYlpjFgVzhP/YTxHIi/lSqSsK1EbKbsSEzkbhX8bVi1Ac+9IJCBav&#10;xTbFuRVBuQgsSLctUsyrpP9iH8brRniM4Fu7D4yAFxGUa5MW89y8EXNd0QSqxTwwdQFYjqlogvCf&#10;uDCHYh9D+O9aAGdkLq4lkVeQT5jWWLVBm1Zxpx5HOvP6SkZ1yrn2DYt6Y1taeSOf8qm2SLF5bYrt&#10;bM/v1Ty+DbTFNeLeahcnY74TPK1c93Jz+zjmW/AvtMjb5mHlfyziHn4ekmK99548eaq9PiLHi7pb&#10;IGnsR33Ks9Gm2H6ngynwiXwtADAOs5EximV6qT9xSy1u1RrHWF8cQ6eWgHu73/Oo4NQCvXPRqk0F&#10;SPeEPkpapvipg16zBOlqIz5F5XohWrrzluk/LLWg43OnhLdJFvIY8QdYm+UaeXkUfPjpVt90mgA8&#10;ah80qteq8Mx7FQI7QXARMRfNw2L77ez8wEdIskwsGSxJBPmEt2hSG7SzWqCdc1RVs/Bhpb0iAbwL&#10;UXTVitWNc566btDa0FhFYyExnkR7nG2C5ttK1F3bNOgY1fcUkC8oAkj+U0BB/NJnb4i6u4yuewJE&#10;PBEd2HM8mTDodNACiM3KSnzjaeZVza3dMbVP6WUTlArlWOsoshRjzCKwYTSDnswCWLc26DGaTtla&#10;G5Dnp9monUaKIs/YGPQY9pbgYPu60lDVDZP5nOlshhLXUmVVkWcp3TxnNJsz6BTkaYIHJrM5B6Np&#10;6DcBwmZlifNwOB4z7HUpqxqtFHmWBk0+AdhWybrgnqusaurGkmfpQtswgnwBfA2yVtDcY6EY08kV&#10;tYVpCUdTz7T0pEnw0xb9790P5AvlR1BwyVcEp61zzMqSxBR0uynTBEbeMvs+An0Eo0UcikKJBaL3&#10;4CzK1SSqwbuK2laUtmRk54zsHFxDxwdc53VKXvcV88VbBSwwxXGEZY+GWzTcoWYsQGCkQidcTgdc&#10;VBl9NFpB5S17zZTSW0rleEJlJKfMOUUA+/IEprOK4yoLATKS8PKfV8Evn/OK7bWEbr587trkJXDM&#10;ZGaxFvqdhCQ5RQkokncQfdjfh7wP4/WGrTl2HjKFNwqnoZ93makmbL5qBQSf/40PH5pKwD5ThKRT&#10;sPMQPU+lHqUCrnBaeyJprSlMRq6SRaCbU8kDzgWLL61JVYhcbn7ub/z8L6zmfRhSSpGkivG4oamg&#10;2zd0jGHLGza8ua8W3P3Ieyhrx2u3xPm8VcytYWQVI+XxhSfbqEnXPDpdYlUWi0tAFx7dcbikwluF&#10;aQw2bxic0wyHCd2eIbEZdh5Cjas0gH2nkcVTKU+CCibE9yyLCpOmzMmYUjN1DbYFEn03pERN9r2q&#10;wxWXCioeAMTUK86ZjPNJQW4SvJPdB22w3rA/tm9Bo+8PkOIiKUBfG1g7SUEz7MxJ3aL7AlAq+P8j&#10;Ai3h1YRxlto13GzmHNZz0IotneKi44Y4z5OgDh8COeiw8ycv0O9Zq0+afhbvKgKUMSn5Qvx9pPCi&#10;8zQ2fGitghv3kNJY6ynLmlw35OlJIFPJruxsXvLyq9e4fv0Ww7U1Op3OiWIehrTWJKqkUxjuHpVY&#10;60kfpHm4uOSD1pYLIB/yUrtNzR7hS1u1km59sLeHYLHzDFTOMnIz9plxx425XR1T+eBTQlnFbDKh&#10;cTXJUGE6GmUgSxJ6uk89UjQNDPKKJO0+1LyHsFt8d2R5/Iln+B/92T/Fz/6P/xx/4k/8JM8++yyb&#10;62v0Owng+Y3f+hS3b97ky1/+Cr/8b36Vf/kvf4l/8S9/iS99+ctsbm6ytb3NF7/4Jb7+9W/w4ksv&#10;80u/9Cu88sorpInh2Xe8nbe9/W2UVc3nv/BFPv2Z3+ZrX/sGn/z0Z7hx4yY//JEP84H3v5dunuDu&#10;8cPqSIs+TdXwpS9/hX5/jT/5Z/9d1h57nNfnFXemNeXHP86P/uP/Gx88uMk/+p2v8u5/9A94/MUX&#10;UMouwJMoXEWB5m+/73187urrnDvc4z/+5/+EH/znv8ir73qeV+/e4T3/6P/MT795HYBL1vJ2P+XS&#10;3Vu8Mis5uvIUX/7yV/idL36Zz33+i/zOl76C944f/7EfCabEdopvKpq6xrugIdre3YvRx+IOcSTr&#10;PdpZ7N/8m2jrcCIQmejMvaX5UYZgXPSiyYiAJVq0wLyAbZHi3LMiUJmoGShaG1Gw2xJNDSNmseNM&#10;ytKw1w3HXgWNDS/+6o6KAOqlLpheaSnbK3hjLWht3BoEUyzTMtm6OIY73WASXKZBk6PbLAEs+X4h&#10;lakg7J4AAxagVGuqK5YCcgTWrIZaTFujxp+K7ZSHUsk8qaXfTDTvlbKN9H0qAT3ic50IfxE01QKi&#10;qij0y3HkiwiItNaCyFMU3LWMefj4W4JXVqJext9xLldJqCNq7EVALoJdWhac2He6DfD5pXbRAshY&#10;BfRacxEBTL2cQ/hR0jemVVdse6xHi5+w2E5kXI2AdrEva9E+TV2YFzGYR79aArDt/ozzLbY7ghtt&#10;av+M8yWO4SrI1060rq3SiXxy4r6v2Nif954+FcxpZ43H7fFRp1S0mGst/pcXTz8+K+/i54lGtg7j&#10;XI552+1r8986F9eQU3mR5zCOL5x8tk9pLrTYiymuFav1rmZeHYv2c6pX/8txe5wWt7fKczEAkl7O&#10;HYT3uEERxzaWifRJ1L5ur2srLIbfrf5un1ftuSHPQSZAedwoiPc40SRORAO4Ei1mp8K6rmRdKkVz&#10;PJVn18pz5sSsPq4tlbyToplvIsBgV8z4+9WSt3PTcM8ba+HdUYs2tZdnvtOIn84mAHqpgIs3JYjT&#10;XEBDf/EdPPa+HyXJkiXIdwI8C9phC3NXueDEHDJJEpIk7CR5BYnz+Gbp624BxjhPVVaSX+OdZTwP&#10;UXpTHeSmdr0+gnNJcqJe71c0+RZ8hmi5i+i6UcPPuwXIl7Si+t7jC3DRLkdVVsyrkkQbrt/dY+/w&#10;GOs8RR58CR6MKqZNwc56h6cvr+GsY+/omNo2OOs4HE84mkyCKWeWgvIcjaegNJ0iZzKbsdbvkQkQ&#10;dhZZFyL5JokmT4KGXLsvIikFqTEMuh3WBz3WB30G3S7gGU1nDHtdTJJwNJrQyTI6RYb3MJmVzMsS&#10;ozXdTsHGsM/5zXXW+h1u7R8y6HapbcN4OmNWBt97UXZQMhZOtBWPJ1MOR1NG0xneQ6fISYy5B+SL&#10;FAFbrTVpqikyw7Cr6eWeee2ZzBVHUygbT5oosRYSDb8VkC/OzzbItzDfFvXA2aymamrWhj2yLGGm&#10;YUbD9PsM9DnRwBthKVXgOQBrITDGATXXqXjFlbzmS25RM3UeA9xQFW/6+kTwjUheym5AAmycXMu1&#10;UmwnHZ7QXYYkFGj6TpE6x41mSoOjUJor5Pdo9EVSUo7OMvZHGus8/Y4BPMfThskcupli4wy/fB6o&#10;rWM0tVgHw15Ckd0H5AMB+hpRAjmdPDBvLDeOKm5OGnwXdLosde5KFF4iLweFr8rVJ7AgpZdYlXMW&#10;b8OibacGO9U4u8SzTqMUQ0+l5CpEHj/N3Nf4oDvSwbBhUnZUxrY3Qbvzuwf6Qmoai69TugVcNilr&#10;mFMR24cl5zw37paMS8Pj5wyPbCXo1DLuVtiNBt1v0Om96Gft3SIIgNIKk2lM16OGlrQH/TQND6gG&#10;OjWVKfGzBFcDabCVXiUPjHHcpaFSni56od23IOfYNAZva0Y0pz4kb4VSFM+qDo+QUWjDOVLO+SSo&#10;2OJZ1xkbKkHZ4DS/KHKUSXDecDgKUX8HnbPVWv9Q0EJrL0TaPQvoUyfUps+msGDfOycgTNSo7u1s&#10;y8xOhWd7XJfcrGaMXEPtHRdVGrz1Lm4PprpxcddaLXa0IvD3vVDVhAhIOr7AjFmAezoJkYOV+C5B&#10;Itqe/bn8e0fWQW0NSXpvKPM2xRdh01jmsyl5wpn58yxhfdinP+gz6KYkWfHdBYaxM1Kj6OQJ46lj&#10;Vrrwcm75ezyd7gX6NIp1wgdZ4UPk7XUMOyplS6VsqoS+MkxFXR1Ofqw7PKVrmLua0jU4idTUTBvM&#10;tzZguyLvZehEkAaCKXJGhp4l2Bpu7lVorei2VNcj+cWfJZXlnP3jkl6nYHtzQL/XJcsy2RXXGJOE&#10;jzGteOrJKzz37Dt47tm3L9Lz73yW559/J88++w5+8AfeTVmWjMcTfvijH+bP/+zP8NTTT/LY44/z&#10;5JNXeNvTT/LkE1domobj0YjhxiZ/4Wd/hr/ws3+O4aBHU47wVsLwCXkPKusz3LxE0evw/A+8h2c/&#10;8B7u5p4XxlD/7/8u7//7f5tOM6eoG3589zrD+Sys5S3AAhGanArCx7O7t/npG2/yH1+/zmbdoICd&#10;3/0qf/zll/jhiUgiBCBrLn7Ntr/2Vfrvep63/zs/TWUtzjre/rZn+Nl/98/xIz/8IRLjsbNjkI/x&#10;AOafXIPiuqS1CTvyWlN7xWuHJVf/+S/S++wnTwAZURiNWhVeidmTBMqIWhRxWKMPNi/v2AjqxEAN&#10;Rnwuxf7wElyjEO29XhXANysmuomX6IoiOFZJEGLTVgTWTh3KGsjQTYM6OUUTzH9vDoKgttcJ/Zm6&#10;oAUyS0M7jooA8iUtkzUvvMf2q8WfpdbIAtCKAIGARkZMzcok1BXbWIlfwwgEJRLwIgJFlfRdo5ea&#10;abFfo1AbwaVoJhvr9xEIawMN8q3TNqNzMheN8BsBOys3KamnDpu2qAgECs8LEEDmRy38mqi9GAtp&#10;ARnxnvhbr/AY88f+VTIvXNQWipfj89Tildj/LE2r2xfj/Is8tK+p1nXduu5aJoa9Omjz9CUKdBY1&#10;D2WuKCkoluVVAA5iX0QeF01snb8nxX6NAEsLNFldN1m9t1XXiesR7GlnkGeTVl1x/i5ujPnaP1v8&#10;nJYWt8vzIEWcvN6qt339RFvjmhmbHedAG3hqg3uSP/6mVT6ta3EdjvdHavOi2zytXF9kaqfVvCzb&#10;zmqd96E2W7EMLf8jX/H5XxQnB+32uZbWbNTcjW1qT//2vFdyMq4Ni3O05ke7Gat9HeuRFAHzCO4l&#10;sgkUgcT4LkDmySgPx7loQ3tpr5N1XklAo1kS1n8d3TDI+oPUT/RZ2grsk7aCaWxP4fw4HO91Q51b&#10;0+DHL242xec7k2AdNwfBlPiNYTDh7TSB36MCtq+8l7d96CcX5rpJshTEvA8aeEkSzi/BME9d16QC&#10;2i3IeUzjSBcg3DJ/VVbBMkfMbL1XjCcVtfX0ewlFS0PIe5jP5iRp0I5blGPFrHhFk28BCprkJGhn&#10;o7luAPkiLUBBY4K20YJPR1XWpGnKZDZjfdhdPDjrg+BPb14p3tyzFHmHt18uSFPDwWiM854izWms&#10;pawrsjRjY9gnS0OE3t3DY7p5gVYwmc9Z6/cWGm+nkXOOb199kzuHRxxNZkzmJVVTB3noHo2+8E0U&#10;z1nnqeoQWMN66He7OBtkU60V3SIjMYZeJ2dzbcDmWp9htxO0EcX0+tb+IVtra/SKHLzneDpl/3jE&#10;aDIDoGkcdw9H3Lx7wI3dPSbzObW1TOdzvIdeJ/gKPAvkW2rgRYsq+dZSns1Bwnp3CfhVjSMzkKWi&#10;QCDtXM7PCIAuy48gn9Ya7zyT+RxjDOc2N0iTlMQbrPKMaZj6JmAX3ycKYJ9nn4Y3qXmNil3V8A0/&#10;401q9miYKodVQYForCy3VcOBt0uZ5i1SqgyPZets6qCxpwiarOO64qaf0eBZU4bLZGcCfchamRvP&#10;0UwzbzT9QmEd3DkInO2shwAiK9MPgLp23D2qcQ7WBylFduIL6XS6D9DnCfLcUW25Nip5XdfUa2Cy&#10;k5VbH2Q+vMPoYE9WuvuNqUdnFrIGpcDXBl9rvHeYfOVdKe+GTGv6KqdbKdLjEqUUTjY4ABIUF0k4&#10;r1LW0HScIleKRIWxUL999IpfLfhhyXtwtefoOmwZz5M7Gd38FMRMyLdfdC1yPti+I8LV7f05+9OM&#10;S+uezbUEpxV3fcWbbsLUt8I0e4+Kpje2Zm6DDXnUeogfCKnS9MSXXaxvUpeUdQMSov1UxlpkgILg&#10;s+9RldLHtDT8FDWOOzS8Rs2hrwnL2lujFMUjKuU5OqQthjxQNg2TukYlmsx66nmQyNbXhpisoHYZ&#10;V2+XKAWXtjN6xdnj8IeFvIfG2oVN+Sop0aZ7EJg2nTUUeXC8ehp5mVc1nlTAH4XC4rhZTfjWbJ8j&#10;W5ICj6Yd3lanlLNgZ2C0JltxABsF/fZHyXdLzoVIQnsj6KSerbWEPEtQOkYNDh3lfXAIelo//X5Q&#10;4zS1T0N0tAeAyN57bNPg6xmKpQnnaeTForZsPPsT2N65QL/fX812X3LlPhCA47pxHI1r5o1lrZfS&#10;L5Iz5wXehTDxTXWP6nazYoLfLqHE8wYVr/rygcC+956mrKmrim5ngE/CB0abCpPxWL7FFTYoRxNe&#10;uznHkvL8EwP6vSX4OS8td/YnHB5PQxRxmdujiaesHVp5hj1Dmpws3xjNzmafTtKQpBlZGj5MQp85&#10;NEtflM57yrLEWkeaJiRJIub1oIg+6TR1YxdmJzbPmPsEOzkgdxNSZQn7cIpjp3mpKrjjC963OaSc&#10;zVDGsHfzJt88mrD11/+XfPCl3yUr5wshKTZME8waI8hQizaXAs6NT47JKFuCVGUClRbTWPHtVsqj&#10;mjeQOsVLv/B3uPjv/wcU2lMkCVmiwZU08+Pw4odFNL3V8WqT93BkDZ/83Fd453/1n6KP9ygmVRCa&#10;RAiL4I4RoM8IUBdNoKKQGU2cZkng2Ul3KBlnWIIfruXDLoIi0RxYe7g+CP/XytCHqADSKYLZpBWz&#10;VU8AYYyHo3wpuF5dF59rVQABa7P0qzdP4AduhXI+dzmUNU+CNuD5cbjH+KWwGQVH1+qP2Cda8kVg&#10;KOaNpp/xXd6tg8nXgg9CfV6A0egLrxJz0egbKvZvIryXJgBPxi/bpWU8fKujIyigRWNQ+9BG3wIL&#10;Mhf+N/qkgK1a7SnlWywV09xaTKrj+EWK93oBK2eiXRMF+0TAzkr6JAISsX+QemMfZhIVV8l8y6I/&#10;PAE3I59KgLVKgNJE2kScl7HsCFzIjW0e4tz0wkQt8yGOXyIaSbmAAEl8DiLQ19Iw9GLKXCUyb1tL&#10;QuQh8h3HIY5TPN+mdv42xZ/xOhEMauVbtLdFkc9Fu1vtp9WfcY7HPLCsI/JzGl+nUZsP35onrdPL&#10;PpJzJ/K05iWyrsa+W4xrq6x2Hff7H9t+ov3xv5S7ek+87wS1QbGVPlnt7xP3t+5bpTgfYp728YKf&#10;1ji59jk51l5MzGWuIkCbbwG70fRfxTVZGIrvLC1zXbf75JR+oXU93t++nrjwPMXndy4bPVbW1Mos&#10;QXovmw919PknhTrR5LZ6aTofNf3i2oRo8k3Ft+YkDXlyuywvvmN2u2GdPeiEa5uzoFHeERP9QQVv&#10;DgKod21teV/qAuB/uw+P/dBf5s/9R3+L9d6ALM3xKA7VhOPxDKM0m/31k8EXnIfaoVJNaj3WgitC&#10;MA07K2mqkiJNKPIuSmnR+rKUZYN3JWmiSbM+1nmORiWjacVa37DW74Rvbu85OrwLnPSZZ+3pZrbe&#10;BxBxFeQ7qbG3oqFY10vNv1b+pgmgoNaKm7u7PLKzQZam7B+NmJUVvU7BrFRcuzPD+BmXz/fxBBlq&#10;eyNo9h2MxiRGs7MeoukqpZhXFS+9foNHdrYwScLtvX0ePb9Nt8hjr95DzjleuPpG0KqrLdMyyJZr&#10;vS7nt9bJU9kJbN/jPaPJjDv7R9TWkhpDt8jpFDlGGw5GI4zWXNhaJ72P7OSc42vfuUqRZljvSIyh&#10;yDM6WY42mvF0TlVXpElGt0jROiVLNVXdcGtvD4Xi3OYGnTw7E+RbAnzh2lIDbxk5ubEwnlluH4XN&#10;3nNrikERwMGoyReUPe4tP8qISoWx3T8eYbTi4sXHMCYR2bdib77P6/UBu1RU3we3X2eRJqxrv1dU&#10;qIR359uc1/kCu2hcw636mK/ZMSWOTZXwPnoUZ67agTwwaeDa3QyjFXmqqK1i2Almu1l6r/xZ1Y6D&#10;UU1iFIOuIU2jcsz9ybsgp3oXEBsr2opjLHdpuONrxo2jLD0+FX97Z5ACNAE0tuKb8h7yBNmY6MtR&#10;42qwE4WdaXRhyTZa0Xi9R3sYmIJ1m9IZW0xtIU1wm32awmCAbZ+w4YO5dljzgnakUkGWNX/5P/n5&#10;XzAqqKTeR565hxSQKcWOMnQqqEtNkUGeSCSaFfLAsXLMbNB+qH1AS5vGczS23N6v2TtqOBg3TGcW&#10;R0KRenqdEEq8Uo4jV1HhwHl0ZTGVo7PrULMGM/WkM08xg85MUcxFDRSFMhojwrJH6sWGXe0z/Kx5&#10;QSAWC7oI/2MJJ10pT4paotdyn8MzIYBKb5UKpblAShcdJoKUrQCDItWaxHnqsloI+lmaYpIUpxKO&#10;Jhbnod8JIbPvbdUfNgo+0U6CV8t5uFws79+SsMsS8p9KPjx4txLHvnYcKkepNXNjmGvFXNmgjuw8&#10;M9uwHs0klCIXB7Cx7MjTqpbPd0tKKdJE0clUiAY2rRl0jMwo6RvvluG//4BIqWAm7okq6vdvu7cN&#10;ytvgf+A+pGSDrKoart+8w7XXX+fyI4+gzdm7javkbdjlUyrsGOZpeFlP5g2N9RiJvHUveYgA6srz&#10;qlGYVtKtlKLooGh8mEv3I0XYSEizFJPq4ExVmROpMCkbaY+ttE8vy0lVzfHM4Z2i38sFlAvzvFek&#10;bK512d7osr3RY3u9x7wMpsFPXe5zfqvL+rDD+iAE71gfFHSKjKs3J0xmlUQYc3SLjCzRKF+ifIl3&#10;Fc7O8a4m0ZAa0MrhXQWuoi6nzCdH0ExRvsJQk2iLUTXUE96cTfnKJOH1JmFGcHS926R8ZV7wrTEc&#10;fvpT7P3Xf5O7//D/Qvb3/g4f+Qd/nwv//f+Tp+5eQ3kxlRehxfhwvBCQWApXAZ6E/U4w5ezVcFAE&#10;0KSwwUzIqmBKigg3KmpCyBRoNKx9/jP8zt0Ro3e/m37uyewUX09Fu1PYeaDvzFDm18qCC3/3v+TS&#10;175JZ27xUpdpCfNKhLdE/CtF89emZbJYS8AFRJMuglBKNDusmFoZARNiyluBLaIAn3rRrrDheJKF&#10;crp14KFMQn8ZAVmaFrjkRFvDCYBlBQTT0aRXQLZJHky3chm+Wotj+JYvuoWALr6klAiSudQdgaz2&#10;WFuJLFuaZVucCJlz0UaJmohlutSoq5IgwGZSf6deaq5lLgitjQi2WuaYEfNaG/f6VrRvVMvHXyXC&#10;dezvE/kIE1NJe430VRT2kbm9qEfmYRzX2EcR3G2bFsd5E/szlkUEKWQOLbT35NjKuPo28NECFiLg&#10;Q6vdbVAiHusWqBZ5X7S39bt9rGWc01YU3qgdlAjIkKxE3Y3tsSYAJm2tw9V64u/I9yLJhRP5Wnyu&#10;0pnlsgScVutr33Si7taluAa0b1nctrIunCg/5jnl+moCeX+u5Gel/hOFn3HOy3s4nm+vL3Fuxv/t&#10;++I/JfNJtZ7jE/lOua9NiyytNscL7frjb1i2vU1KeGj/Z/VY/sT2nQATpXIjIN4CsIvPQut5aD8r&#10;bWqPSbzeHkva/du+r8V/LRsWXsqKPvQSWSAqszTrb2QDLBGQr5YouPNEeBBeo3ZfpwkR2mcSBfe4&#10;WAKAcY2NdfXqsNbHtUTLWlSZEKBjLFhRrw7lD8twPXPhHR3NdeP7Jpr3RvB/sPMsb3/fn6Df7bO/&#10;d8h8XrIz3GI0n7M9XEOXDQd39jm6e8Tx3hHjgxGT0YR6VrK1sUlRFNy+fpvZdMpab0Ce5qRpxnxe&#10;c2d3j/2DQ0DR6/XI8w5JWlBWNbu7+yRGs7HWo8gzqrJmf/+QQX+A0kkI5CaLibMOJ5r7C997AkjV&#10;VQDnVkG7Zf6lT757zHtb+a2ARtE3YYy62ylysjTFOs94OmM8q6itxrs5ztc0znJhe5vUGMbTOVor&#10;ttb69IocrTXOe2ZlxeFowrDfJTGG8WzGWq97X40+72HvcIS1FqUVw16XnY011gfB5Pe07yIrmmuz&#10;MkBWSimsdVRNTWMtdR3MBoa9zpmRcyNpbRj2e2wMBmytDVjrdel1csAzns0Y9Jb+ArM0ITEhiu94&#10;OgfvybOMPEuDVY+wej+Qz/slyAci54mGn04UdQ1V7TEajFZ4AQXjt3ksP/rkiyAfBPPt6awk0Yr+&#10;YH0ZTNA7Clcx9I7UK0bYEz7vvp+0skR93ylVmsdUh160PlMK7x1zW3LLV9R4ajyFUnROdYO2JAUk&#10;xlBZw3iumJaOLIHNYUKRKVgAogEriCBfmrw1kA8QVzxNkOWwXKfmZea84Sv2sEy8o7IWb8I8OG3e&#10;t8k/BKAaAvlJAFGtQpwIA36u8ZWGpMGksQ9B1ZbeFPozT2qXu7S+m+MTzSaGTW+CT0aZuyGF+hQK&#10;83N//a/9gjESvfQtUIIK/vgwdIsOB6OGREO3SDjLYm6K5zcOU16vDG9WMGoa6ollOnFYhzxYYScl&#10;T2Cjb+jkIVrGDMeRr6ltg5k36JGFucdbT7WuqApFU4DvaHSqSa0mmylM5Ziljip48ROH+o7Ge2g9&#10;7EralKNJvKesgzll+PhZ9o0DKjwjHAcqoMAOuEPD69Tc9TUlwQ/cWyUrIOFIWaa4hVCrENBShQWm&#10;bhq8gJBJEswp0QllFXYh8nQJdvxhJqXCG2Wp4ipRgiQClxLz2Ac9XBBAsug0dZWUCnOrQOO1ofQ2&#10;RIYiAGjaObRSOK0ovWWUKLZKHQCP9KRGYXx5fz/7VqsQ0l3rsAPZLVrKzQL0/UFTXECM1g8XJdc7&#10;AXAe7klIjKbXSel1DL1OyvGkJs+yhW/F+1EE+ohjrRVpEsLHT+YuaLtp7tVElPkXoqs+HJ+01ooe&#10;mrsr5vrRCXJ42YXM4aNBUeiUpzrnuJitcS4dLlM2YCvp0RFHq50i587BDOtgrZ+RykdheB40SaJJ&#10;E0OaGBJjODiaczypSLSnqi2zeX0iTWY1h6OSo0nNaNpgmxC8Jks0RlnxPRdVCMJHT0z4UOZ0FkDT&#10;RDsUTdgJsxLIxFlybzFOcbNJea3OeaXOea1KuXk8I/uv/wY///f/Nu9/+WXeffs2j0+nHBegE7sA&#10;s2Ap1EShy7YcorcBDiVgEAQAq1cHMyDfArqieZISja+FACdO0r1teOorX+QLj76N+VPvoOcrcmWX&#10;z53M9wdR4xRfmBV8fetxfuiX/gWVscH3kbRJCWjjW0BPjKbbtCRiLdcOOkELL7bZi9DpxfeRjQ7U&#10;o1Aa+0uEvdQG4TICaVpeIAtBrSWsRk2OUkxkY786ARQTAWF6dRDSYl27veCz705vaZ5VJsEn09Ys&#10;AH9R+0OJoJyK0BzHMQbaiBoqEfDR8j6NmiRK+s2rIDhaAUlzAb6iJt7C55MIz9GM2IkGSi0+/rxa&#10;+ogzK9F/nYxJHJbYz1GjT62Y9sZjL78j4BbHujEng31EgTsCe7TGmDgVpG9UBAmidlCrHK/CNYTH&#10;9nyI7YhCu5VCTAso9HFpagF5Sv4bOS9F3gNSqBa40s4Tx06Fz6rF9djPiaQ2eGJa4Em7/yPfXsCn&#10;BR9SJhG0ifWs8tQCWuJ9q7Qoa+X36rn2//ijXUe8fuL+UwCcdiGr+VXrLSmP64LvRZ+ulL84Xi1r&#10;UcByXi0yxnpWz7euK8kT51ksx8fnocVrzB/nafv4RL54sX0Yf6+M60r2UH+c5y0eVvOplbLa51fz&#10;xj6Ic863wXLJF4HoNsgXn4XF71ieFB7LjWuD8fdq9EVmXKvuE0nKawTImwtop2UjRbeCMEVempV1&#10;Elnv4zq3eGfIu8i1AuTEZz9vmdCXyVI7viM++hoTNn9yeb9MslBW9Os3D67gOD8Jv/e6YROolPfw&#10;einvkSZokHfF59/Go+/h6R/+KabTGZ/6zOd5/dqbPPu2p8l1SpoYZqMZ165d583r13nttavcvrPL&#10;vCyp64ZHLl0gSRJ+/dd/i729fR595BKdomD37h6/+/Vv8tLLr3Lj5i3euH6dqppz6dIjJEnCG2/c&#10;4Lc//0VGoxFbmxvkec6NG7f46te/yZXHHyVNNXUTOsCJJp8SH2xBmysI61GjaxW0uyfqbtTYi1F3&#10;Jb/3AfxzdgkaxfyLqLtp6IcYXKJxmtoZ0qShkyVsDocMeoWASXP6nZxBt7PiO1wxr2sm85LEGGbz&#10;8oGmu4iss9bvsT7sMeh26OQhMq7zXoJeNNSNXaSyrhnP5lRNg9Ga9UEvmNDqEMQvSxP6nSL4GgQa&#10;G/wcI3J/JKUURZpSZCl5Fv2jB8WVqm6YzOb0OsUiKCL44E/QOablHOcJUXfT0D7nwvVaXDJ5wueu&#10;cz7w4MTtl49gXTu/xyiP8pZp6ZjXoYQY8M9JEJDGBrncuqC8EqLZhrlTSSTgxGgB+nRoJxZlSxIb&#10;5KQ7NFQnVtc/OpQBF9EULgQ7VCiUd9Su5qYAfU6CeiRKBb9x94Hjgll7xtE0jENhatLEBtP0qqGq&#10;apomBHG5vTcHLN3CUGQhYM1Dk3c0rmbP13yHktu+YYKjIvhrd9bj6wDy6bOArQfQPW0UWXMRHFSB&#10;0h5lHK5S+HmCSizKBLwnaWCjMnTsEsD0RmGHBVprLnpDzknFrtVj8z//L/7aL+j2V8tDkkEFkA+D&#10;SXvsHszJsoxBNxffWPdO2AR4pVS8WWn2a0Uz9+SlpZ8otoYJG8OEYc8w7CUMuwmdwqAMzBWMlGPm&#10;HG7aoCeWKocyh7oDLlMhsl8afJwliUGZBHwCtWWaO1x0gi1Rg1vvXDIUfQxbXnOBhHUSdm0VzHoF&#10;3FAqONtHWtbgKXGMxIffXZrgAPN7UL/1AiLOpNwDGqY4ahX4Dl8IQcU7An1Ro08nGdbBtAxRgTq5&#10;PtVh5R8uUmFRFHAk0mJhF+eWDxK4lXwgmftopSoVNLEyIHWOvlP0vaLnoNs0ZN4xwVLiKL0jLw0D&#10;o0lboerjy7gN/H2/yHpFaTWdlGB6GRvyFgCo33tSoEOEs/uNSfyAwTUhkMFDUJjLhm6Rgbd844Xv&#10;kGYpRaf7wP5uA32RtAqAcWIUzjnGswaFIj0RnTn2sQRaeAukCP4PjNLsCtS3MFl2wSmOOmVd3U4H&#10;XEyHrOsuQ10w1AUDXVB4g/YNSvp3Mq2YVcE5dSePpran0/7RnCLXXNjqsdbPGfRy+t1W6mUMewmo&#10;EAmrsYQ1hOB3JFn4hTyZUJp5RQhT7z1FEdTmFSe1SxWQKk9feQyKuzZhzxom1mO/+bv8tf/mb9GT&#10;/Pvi4y2aQHkRDhHhUrWEzKiFZ1oCnBcQQxGAA8RU14imQSpgkhLGtGhswRLskEt4BRc/91t88cd/&#10;Gj9YYz3xZCpGZX4wOQ93m5wv1R2SL/82H/7YLzMXEC8KUK7lfy8GabDCT2xT/OF0EKzmSRCCIjBX&#10;i6DnRCMD4T2WHwE07YMQpUSgyySvE7Os1MGGPCqxT6J5c+aC8BXvjf2ZtMAwK5p2jfDZaYLgl7U0&#10;s1IJLBE1uCIYFoXOCG5GQKcyS16cbpm6SpkxXynmzPFavwr9NBdZRQu4OUsDUBrH2UpE4Sjg5i5o&#10;+jnRKhmWwUwt9qdqAV+R2ucjUKnkghfB3slcVvHLR8YjAnwRMIggb2aXwrUWYMFJ38S6dAtYiP0Y&#10;n43IkxIQIfKJzA3fAhNiHbQAhNPye5mDJ5Kcb98Q2xf/6RYgFSkCD5oAHkazwnuSlGdFmzXOrwXQ&#10;F8uLbVgdmxYfq7/PAvlWKfKtWuXE36f9X7T9rMJjQau8nZLaFLvvRJ4V3k7cdwbYiIzpiQpWK2vf&#10;2P4vxwsgqnVulVZ5avf3ov7Tyj/tUhvwa2dvgV+r8+7EPaeAfO28qnUxzuf2c7J4BuTZi2tfu8zV&#10;sr2MWbw3XoxzOwLZiuU4rtYXj+O6snrutHrjDydrj5bnx8u70rbGD/lvxPQ/lqFksXIRRJR1N+ad&#10;J+F8Ku9PLVqGE1krGx3WWi+gYWaDr75zU1nLJALvSHzyDaqwPnfqsD47JdqC7/wgj3/oj/HGjRu8&#10;dvUao9GIxx59hK31dbx1pEnCoN+nyHOOx2MGwz7vePsznL94jk5RYLTm87/zZZxzPP3kEzjvefHl&#10;V9jfP+CpJ6/w9JNX8Dh+9+svcOXKo3Q7PW7f3uVr33iBo9GEfn/AoN/j4OCQ1994g2ff9gzGKOq6&#10;WmjmrYJ8AZy7N5DGEuQTf9vBBCZEhG3sCZ98bZDvRH7C+ajRl6fpEgTEMCthUlo6uefcxpB+L0Tm&#10;bRrLvK7oFDlFFvzRQ/iu1kqTZynzsmI6r2isZWPQvy/QF2XLIkvFN93ym39WNdzeO+BoPGFW1kzn&#10;JZN5yXReUjdBQabIUtYGPXpFQZGlwfQ2zyiyDK1DJOGD0ZjxbI4TP8hBsSbUEfs7yH+BJ+c987Jm&#10;Nq8oshCYpHE21D8LHzZVHZzuaIIbmrppKOuasqppGkttG+o6gG9l3VDVAbBsbEPdBECuqhvmZUVj&#10;w71N0+B8g7MNZQWTuaOqZtRNybysmJVVAD5jGU1NVdeLeuvGYp2jm+f0uv3le8NbfBOi3lY4blH/&#10;kQX6umgeISVvv3O9pfYNd3xDKXpuNZ5aeXI0hVhLLfK3SGmNSTOq2jOd1ZTlhKZqqGtHbYMp/ng+&#10;ZzybczSa4nyIN9zJg1/NhyXnHceu5A1fsusD0BpHwHuPa4LQoFvP+VshJcFVxXYRpNygzRe/3GRZ&#10;N4B2+JnBVQadgGscptYM6oRCLbVEMQo7KEAr1lhq851FWul7hdGHJYVC6Sy8apQKnOocdIHSOaoV&#10;4UKJD7qnihrtPXljWasahglsDgzDnqFXGLqLFGzr58pzoCxT70grKCaezCs6uSHJU1SucIgWjzZ0&#10;TEYv6VLkHUwaJKXQxgA5xBQp94rzPuEJl/K4TbnQGM43OjgxlJTrhFwlpCosRpEcMJGw08E5//fn&#10;IW2AmZgI36DmO37Oi37OG5SMcAvV0CUAEswq8yy8rWcVNPb7w8vvJcXdkxOcek/jQgQb/RAmooRb&#10;RP36wW3OPAwx9JWhh6YACmADzbYKZuLKaG50GuqWv8k4Fx6Gn++GvAs7RNH/gDIhEMfZ0sQfZlo1&#10;x344Ch88BuU922sZd25dp65mK0/sw5PW0MkNw15Kv5Oyd1QxmjZUTYgmRhxXCX6yDI3UTqJXfSKF&#10;MdISuGOAIW8ttM75EN05VuKAqaG2luvlASNXYpQmUwmZSkgxQYh1tfjAg3ObBQrN4bhkMquZzkOa&#10;Vw1lbRepqi21dSRakWeGPA0akYNeAPwGvZy1fsH5rT5PP7rO+a0e/W7KvHLc3ptxMGqoQ7hylOks&#10;klc547nhaArWa7pFQpElGJOidHrPvFRAYSwX0oqdpCZVPuxYXXyMI/HHstsLAoRtgQht0qJh5ghm&#10;pHASPEA0JVRL2wwRrDIbhI8YxTYKPFWy9D/kRMCJ1xsNFw+nPPbzP8fLY8f1JsUupKEHk0Vx1abM&#10;veI9//AfMM78QhtrkUfa46Vuu3y3g5yPgFcUzmKTtbQhgkSN+D/z8sq2SvzQib85COZUczFbrgVg&#10;jP21OQvlRJPevFkKakaEs4H45HMChMX+bKTeRsx5BxKBMY5DJv4BpykMxHwrglRJWNrwIpBGvpyU&#10;a1vAHyoAjpszuDAOPv8ujmBnAk8eLE3DaiNgqICDTkxqt6ZhzBGhdSJ9oWXMdUsrcpwFfhvRHPUC&#10;zkHgN84V5JqTfo9mxXE87IrPOuK4Sx964QUxJ3YCTteileNavgVdq48zAUsj4BD50qIZl4pJbNFI&#10;kAv5ncl4KuE79tE0Df0xScPxLF2CpTFN0tAvMU2ykK+KAJzwGP8j8yuCGyrOtwj0tlNcDltARBz7&#10;Uuovo29GWR/cCohy2tPppZ0+PmurGWQdOSsh5a6uNW2K9cZ8p/ERaZEnpniuzX9rbsnPQG3QKbY9&#10;XmqVqaXP4/GJsuNxu+52OyWPj2BVq3G+1Z9tptu8tstQixta9bfuWdy32u9tvu7T76u0qLtVxuox&#10;UTldbvCy1sTkZQ7eU/UpfRn7wgkoFt9dtq0125rPccxiOxdFt/K0U/t8XEfieSNrdadZaj4j/j5V&#10;fBeKVnSvknVW1tRGtJtjeXGdWgDuMn9oaQpq6bdC1p5JGt7Zd7uhnRuzwEsjmoa+pfk4LMM7wUv9&#10;pbhReOQYLh/DuUlYm8+Pl5s4vQqSNABQd+/uc/7cOc6d2+KFb78UvrNd2DjtFDnr62v0ul36/T5r&#10;G2vobsJoOln4Dw6kmM3m7O8f0Ov1ePzxR3n88Ud521NPU5UN129cDxpkgEmCe5wbN26wt7e/OB/p&#10;dE2+oMG10Nh7AMjnI8gnoOBq4I3V/LGcpjlpWcBiPioaF8pNjaHTyYOPZCsby/fcFUhrRa/I2dkI&#10;vvGylvLC/Sgx0SpsmVeJ9ZHSISpqt1Mw6HXpdToUeU6ehoAaWZqSmiBPpWlCJskYjXPBxHY2DwDZ&#10;0WjC8Xh6j8LHKnkvmnveU1YVk9mc0WQaQLWqZl7VAdRMU9GADBv9idGkJgSoTGXzP6Y00aeezxJD&#10;lhg6WUqvk7PeLzi3UbC9lpAmhmlpKCtFWSuqRmN9gifDkeF8hvUZzqdAijEZedbBmJyqngq4NwdX&#10;yYr0R5sUMFDBP5wCvLM4W+Fsg/bQbc01Dxx5yxtU91hDrVKiFev94IasrD3TEmqXkiQFnaJDr+iS&#10;6Jy1QZc8y2isaGa+BSoltsKebwiqD63Z7sDXYa6fFuX2YUgpRaYTci0ynlpiCSsZwYDpgO45fK2p&#10;Dw32KKMZZ5TzjMbey4MXl3gPUi9bETsenjxQK/Amo7E22AFrQGmUTlEmR5kcdLIQChVwSSu2neWy&#10;rXg0d1wYGvrd08MlOzxj6xiXNeWkxB3P0d6Sdw29JGMt6dLRGR2dkqmUju7QVR1SlZJoTZZYwjp1&#10;b9nIi67vNeetYduGcNCZh8wruiYNAyKoc64NhQlg31kL6vebvDj+j1qDb1Lzhqo50g5lgio0AAKW&#10;pSb4SHQu+BN40ML5B08Czq08nGcF5ziLlJjmnjHM95BRGq9CZKKRtxzjmOHQPoy3Mpqyo7idBm1K&#10;BFR9WODxrZJzHmstuZb5igoguTISiOH7X+d3Q7GfH0Teh923tzCEJ0hpxaULm1w6N0C5ktHxEXVd&#10;rX6WPxQpFUx2B52ErbWMybxmNKmZlTY8H0qhdIIyGfq0lOTotJWSLGgLq7AK9NA8Rc4mhkQF9W6l&#10;wkfJYvF1Cn+U0tQNR8cVr0/2OGqm2BNahGIyK4Eg+p2EQddgG8ve4YxbdydcvzPi5t0Jt/emi3Rr&#10;b8rxpGY0rdk/mrN/PGcyXfrwjGSMYdDNuLjd45GdDr1OEpwnT2smswbrwkaNR1PWMJpUHI4rkiRl&#10;0CsocglqojRocVZ2Cnmg9gpHyKsuPsI//Y/+FyDrrZc8UbhZ3KdCkVFQym343QgoZAVk8bEcFYCW&#10;KKxUJgA8t3vhvmjyFMEkLdpYEVBqdIgg2K2hObfGvk14tckYtSXrB5D1cM0m6N/8FX7k6hvBjEna&#10;plomw5FvpJ1K+I/norZF/J24AHRGoKcNoiB9gWhJRUFLSb+0AbaYOnUQ0lw0KxMNjDJZ9klmA3Bm&#10;xKSrL4JjKuVDaESvCvVPUwGxWtoixgdhr9EhuEMc30wCVUTQLYI4SF/ZFtBTCYgW58CwDPykLgiL&#10;z+4GwO/8GJ44CMe5hW4V5kMUMBG/Vu2x9+L7MAJWgyrMAStzT8n8jLwtAAkBWUsZ30wc9Mc2I0J3&#10;bE97LPCh7ChwR41PI36uJtlSm6aRfong6WLcpWwpakGqJWifloyU48Wn1yqoN0vCOMY0yYIGznEe&#10;fHZN5NwCGBStyqh11+4n3QZJ5Ni0zHVjOyL/vgVwlwLwVQLyRbPvNugRn43Y7lXy8RmTsYyHCD/t&#10;S6emFm+nlc99zt9DbSCr9fs0WvBNyBx/O7UEn9tL0gl+Y7ntzonUunZaGxckJ9r9F4tb7fPTUpti&#10;GYvUas89ZbT4P6usxX+5qOKJ1n2nHbdpwccZCXle45xd8CUMxPK8iORuBZA7bX5CuHH1nri5Fdei&#10;e0j4cbI+dGp5B4i5bCabOsga3u4/H9dhAQIzuwTXI+jf7pvIN7JJo1qbSnGTzUgwocoEn36jPDzH&#10;Vod1NBHN6k4Tzg2qkNfqsIkU31ORh2gCbBxcGAXNvp5X7B8ccXg04uKF81x+5AIvf+dVZvMpSivq&#10;aoazpfRkIOssx7MpMxcC5rV7s6kbZvM5SZIEjTUP3W6Xfr/H4dE4uCMBukXBpQs7NLbi2ptvMpqM&#10;5JstfLs2TRM06U5o8nmcCz7rgsVRaGD0sbcK8i3Mch8CFGyXo5UozqyQ89A4xEomfF+3fcKddk8k&#10;pRS9IuPcxhrba0PSt6D1tEppYlgf9ILlnkQa9eL/znlHmoYgHMGy7yR58Rk4ms0wxpAmCbW1zKsa&#10;9wCrmgicNs4yns1wztEtcjaHfQm8EVxZaR00GAfdTjA97vdYH/RY659M6610z7V2/l6HYa/LRr/L&#10;ufWC8xsZ3W4HbUJSuqBscsbzlNE8WaaZYTT1jOee8RzuHDXsjeY0TYW3Fd7VCzlXEawk/yiSRrFJ&#10;QtJeLcX1jwNSf9Ks1AL73vKmrznwwT/+PSRgWCfXdIoErzqgU7Q2NNaASkiTYM4+6HfoFkFT9K1S&#10;iWffN8xwgKKjUvomwwCu8UBwJ/bdkiJYlwVlsQD2RcWzVVIodKJJBh6dyw6wB+c18zqhqs0iaEy7&#10;yyb4B/p21HXpedjUVJ6mDqmqHft1w1E953g0xnmL8g11XVFWDWXtKRtDZTOqxlDWjrJy2Jnl8brk&#10;icxx6T4gX9M4ynlDMyrx+zP8wQzqhqSj0UWKMgWJyhjqHuumT1/36JJjMHgPRnkS7U8PBuA93nkS&#10;5xl6TV8c7Le52DQJRrQALeGNahbhMX7/yYn24C3dcC2xjFLFJFGUyi8jfenwYADMSov9Q6/Vd0Zf&#10;ev+WIsw+XK5ASj6yKu/ZpeGGarimGl6i5DrVctHRml1tmSqHjx+DZ7D7vZJ1XvyfhTqUSRb2+yCV&#10;/yEh4ei+pJTHqAcH4rgfpUnC+lqPpp7xxrXX2d+7i20etJydTVorBt2E9X7YGTmaNEznFusIgKrJ&#10;UMkpyaQrKVlEwUW0lM+1onCHSbLSQ8aj1oLKlTsw3Bwd8Pr0Lsd2vuLN04tGn0f7iu31lEE3AGwB&#10;vIfJzDKaNMs0bSgrS9V4jiYVdw9m3DmYMZsH8/5V6hQJ64MOG8OCPEuwNpjmTmcldR18+h2O5hxP&#10;SjaGBetDAfkeYvI7rxg7w5Ez1C3p9PDn/td8o9uBFX9BPgpLLWEogjC2dT4CZhEAiABDBDGQNWCa&#10;hq4vxU2DlzriiMS6jQQEGGWwlxh+5+/+v6jmc944nPFqbXiYZdN7qL3mdp3wg//t3+JOP0R79yKQ&#10;hUxLkCNqZfkoZLX+E7UuBEBpdNDKSxwM58vyoqlsFLIiAKcEyMqbZblK+kdHAClqj7XAUx/NSwV0&#10;URGckujEjRaH6gJwDQT8i9pmtWiJjbMwXhdH4bqSHcTMihAompWpfJ8oGTcnoFbsIyNahdqH+pWY&#10;AsNSG9HpoBmyPQ3Hk1TMnSUoRyFCZymAEdJOL+bDU/El5VQQpG/3lnOPFtim5D5k7jgdtAEj/9H3&#10;VhSiI0WNwahRGttJa7y1CNe5COOZBKfo1CKcSxnx/sh/u6LFOeEnUuQtmtMlAghEUK0RbZ8I/MXx&#10;G+XBpP5Q0igXjT4B+8Z5SFHDrxENxFininwIL17+JMJL5DGCl140ieaiWRh5q6MJbwT72v2waOXJ&#10;91A8bo9DpFjvg/IsypI2rOZrNe2hadEvnF7mCZL2eRlb11ob30q9cZ6026sEuNKSoc1HrC/2b7x/&#10;8W/B1BmpPUdbKc51f0qnn+CtlVYptrvd/hP5H9C/q/0W+TnBm1CclzGx0ndKTsR3UixDrdwb54+X&#10;NcPKeh5TfH/Futtjs5h7Ul8i66FXIYr24p4Wz3HNRNbU2B8xqi6tTQgvckSs08nGj5XNEFrrX9QW&#10;7DThWoxiX5nwTigTCRglz+f2JLxTj/MQjdeLpvit/jJaegQGe1Uw29UeUue4c/cuk8mUuq7xznN0&#10;dMS1a28AijRLgiZca3S9Dx2mitYA+vBHaYXRZjEISimstTRNQ6KX4JZJEs7tnOPC+W32Dw64efs2&#10;Td3gfbCGWpjLtkE7J6BdS8PHSbTckN/cA/Ip8Tl/P1BwcX5hDnw6CBc20INCjV349pPAD6uZTyGl&#10;FN0iY9jv3tcVzINIa02vyBn0uhxPZhyOJoynUxQw7HXZWhvQ64RgIKvUWMvxZIp3Hq0U1jmSxIjP&#10;vXvzI+NtbfDV5lyY6Epphv0OG2IenKdBgi/yHK0U03lJ09hFsI7vNqVJMFs2Mh/yzLDRN1zcTNka&#10;pmwMUjb6KcOOYdgJkWFjGhSQJzXGz9B+xmxWsXfomZVWAjLICqI0RhmKaNnzR4wMsIZpAX0BzJtg&#10;2fMNI39vzIIGzx4Nb/hqAfaFPBqvDEoFPy2pUaz1ErI8KFlkmaGxnqNxw2RuUVpcD6lghnuKyHNf&#10;cmJODIq+zngsGXIlW2dgcnyl0LlaBNP5bkkRzOczbUhP0+ZbIZ1CumHRvZpkrcYMGqzxzGvDrDLM&#10;K6jjB6u4e5uo+1uU6oM7FQ+ddiuO9iqO9ysO9ytu7s/51u4hb9w5Zjxt2N2fcvPOIddv7XP91gE3&#10;difcvFtyc7/h1t2Km3sVuweWTeO4tGYYnAHyee85HJfcvnvM6GhMUjvWk4L1bo8sL/Amx4oGTSrm&#10;bx2VLOzydYy2u1owYbWMPhYKB9ve0FFhFyDeoYBtUsxy7ySobYuTzXs/Ib5/pFHkkhTLIBzRf0Gj&#10;FIcGXjI1r5ia41QzS1I8IdpxkWvAM698ADH+EFN42UWHqieptvcuDmeSh7oJIaXvSyq8IBRhkMPH&#10;i2KuFWMVAqG0i5grzy1tmauAwj/oAf1uyEvwg0QC4iil0EYQiz+q5EVL862uuqdQYgydPGE8OmY2&#10;C2HQv5fnr1MkbAwS8lQzmtWMZ43MtfDCvTcpGYt2OkmG4B/yJMnXPnJL14agOVsVMzvj9ckdrs3u&#10;Mq7nS0DO+8Uun3cVw17GI+eHPHJuwOULA554ZMiTjwx54pHBIl250KFbGDq5ZthNMQam85rRpDrT&#10;fD9JDGv9gjQJpuFawdF4zu7+iDt7YWd7Z3NAv5svAoE8DFnlmamwTp64QyteunQJKz7mEllC4waF&#10;V+G3E60qWgJLvB6FES9gihYtsigUaYko60R7CRFiPCJItQS4SRbuNQ62Gstf+5F38qf+3I+y9+qr&#10;fG2ScWTNA2eY84rDJqVC8b4bNxfmhrldtivWmdol74jgpcWHkyLkb3T4b6WtRqIW7nVDn+XRfEsi&#10;GiZyHNtuxJw1CqARNCW2PZpzrgjEEWAqBCREfN1FLbPYhtyG/o3nSonmCiHS7uNHQUNjUIbyolad&#10;EgF0AUq2BOUo+FoxQdY+1LHfCdcS8dEXfTF6ATON9GmnhrfvweUjAch8AKtqLUFaqlBhnFdOBXNg&#10;I2MxF1+ChdQd+Vud7W1hfwEUiDDsoz/G1rO+ENClLN0KQBGBzQgA9ERb0UmlsX8juLUYPxHq4/0n&#10;eCPkWzwLUlcEDePci/wggGktYN+sZdI7EeBtlixBuEkaBPjDAo5E2y9qzPoI7Mi4xjYomZf6lDm3&#10;mJ8G5hLtOfpgjBp9C2DkNMArNiYmORfbtjgWWozpGdcWx3JtkfcB1M4S+yFSPHyoMiPw1D5eAc5O&#10;u7XN+4LaeVttVS1eVgtb/GzzIRci76el9r3xuYhp0YaV6hb1n5LaZXrJvMIqcvoEb+17F9fl/6J4&#10;yXzidyufaj03cc2Kz7lvbUS1gTsrGuPtOuOP9jMR77Ny3K5bsi8bKtejFrQi8BOfBaTMXAC42N8L&#10;sE7WjsXzKcIs0U2CpNg+G9+5ooGOrP/xvRD7KhUNZOWDlvWwDPkr2ezJxI9rew5o6ce9TljT46aD&#10;8eGeWkNZO/buHuCcY2//gP2DY4ZrA7794neClUseACClgrwALMxp7436qMjzjOGgz3xecjwaMZlN&#10;ub27y2g84eKF7QWYpFD0uj0eu/wo3U6XmzfvMJuXYR4og2lFll2Adgio1gLz6rrBaPFhJ+z4M0A+&#10;J/7Vtbk3UIe1QZMv5I/tWZIHrI/+100IdrcS3RUfgLQAiJ0u/KmWz/nvlpR8Q24MenTyjCwxbK2t&#10;sb0xZL3fpZPnZ4J2k1nJaDoDBWVd471nvR+CfWjRDGybIXrvqeqGo8mUvaMR4+ksBLpoGkAtQJ40&#10;MXg8WZLQ7RTUNvgArO13rxxwGimChdCwa9gYZGwOUjYHKec3Ui5sZlxcSY9sZjyykfHIesrOmqdq&#10;4GgcAtuhNJgUlRRoU9C5R93ojwZ1lKZAL0BKJyDfNV/xCnMO1ak6e9QEZZurvmLXW2ZaYZMUlxQo&#10;k4FgGt1c0cnCrFBAtwgL46QM3+FKcJq6br4rK0aNom8yrmRDnkh6PErBOT+gozNSE+Sj75Y8YHFY&#10;HwLBnv5U3ksqc5iuRReOtGNJi5K51RxNu4zLPrMyw8uLxOE5VMH68LTWe0B7G5RIHpRs45nPPJOR&#10;Y3wc0vGxZe+45mZVclw67s7g9shye1xze1Rx62jKraMJt4/m7I0dB2OHUnBhM2XQMZgzetADB6MR&#10;aZJxbn2NcxtDhv0ORZFDUixAvtV9j8Z7jFIi4IUoL6vkrMVZR4piK8kYJCmpCb4DYlQVBWxbTdBg&#10;D1FhnffU3tKIevf3mzSQK8WaTriicq7ogr5K6ZuCgeks0jDtMCx6dDo9LiVdtk2fwgXwSinIjCI1&#10;UNug5v2HneJO2CrY91YwosZ6ytre/x4lPg0XL8cABqc6oZ8WdHXYCWqT9Z7brmKkPfZBL8b71X0f&#10;8j6AIkaH3cC2D7g/dBTxu9XzK6SUFpP977EdHtIs4ZFLO1y+uEmi5kxG+1Rleaq22sOQArJUs9ZP&#10;6HUSRtOaw3FN3bwFYPk+pCR573GNXUThBQGLC0/Wy6kTuHa0y427e4ynYffRex9U3l0JgDHB10ie&#10;hWhS3SJZpCIzJNqDHeMcdIuMrfUum8Mu3sPhuGReyQs2RhKzITqYFXMPoxRVbZnMLfMKrt8tKXLD&#10;9kaXIg+uC5atejClwCVteTKtGZqln5nk2qv8zHdeYVDKHIrmPFELIvabCAZegIAo6BCvxWNCviig&#10;eLnezmNbLz0TNbHk/DAGrDDB/1CW1Hx09y7/m3/vp3n2L/xpvnn0YG3oCsUbzuDKkpvnO3jxv9bm&#10;NwI7Kr7wRfCKjGkfADsir3Kz9kGA8iLALcCXlpmlETPaCNAZKVO1wLlUAKa2ZogCCjHNTcVPX/Tv&#10;1s6fCZAW61ifh2uNgJCJgFX9CtbEgsoJeBeFvCiIKgF8vICrmQBrUWiOc6Fogolxv4Kb/dAHsY+U&#10;jKNuBfRQrcAcZQLHWahnJkLkfleEX+FNxaAjFWzPQoTgQjQHkTFbBdJ0DKDRmj+xbV7KjWMbx5k4&#10;J+VgMf4tULAUobkSYCsXLU3twu9YrhFQM5MUtSkjyKvi3F8Z+0jt5yyOayaomRUt0hh1uRL/mRGY&#10;qEWLZ5YGgG+/E56Xg06Yk5WACbaliYu00UhbIkX+nPRVY8JGWwQL4tyO5tu2ZeYY525cG9rltRNB&#10;0WehuXYmnQISxT58q+RlLVr8jgXLOC8ynUUt8Glx3AKX4jyI7b8ftftnUaXw0Z7jp7W3zUOkeLja&#10;z6ts+AjExvFq89IuBOHnAeXBsi9WSXGyjBPlrbRzkV8qOK2NkVRrQ0TJs1rHzZeWZl7UajvVxLwF&#10;7K2OZ3sex/45ycDyWixLyZqHnEttOB/XzlrWx/i8e3m2IpC3qEM2JXIJttTuI99aR7viY89L+5Vs&#10;nsU2x7q2pgGgj64YujUcduB2f9kHB8USNI3vjUTeAVb8o04yaOoQfuB97/1BfvxHP8qP/chH+eAH&#10;foCXXnmN6XSGNunCgiJorwUopN19WgXZzXtPt9vl/PlzHB0f8+Wv/i5f+spX+NKXf5edrS2eePyJ&#10;RSA5bYLm3NbWFk8/eYUsTUGFT1bZ/wQB56wVDbxkCc5576mrEEU3SZYg38LH3ikgX1XWGJMsNP9i&#10;/miu286/Ss466jp8U0XlGCdKK17kU+c9e0cjdg+OGc9KGhtNC77/pAiRbS9ubXB+c51hryBPkwdq&#10;F06Er8lsjvNOIvPmeDxlXTMpK+p6ybd1joPRhDv7h4wmU9IkZX3QF3lRJrLIkUEmCGBfkQaXYt8N&#10;8PMwFIJ0BtDUGPHzd0rKEk2eaIpUc66vMQoOpoqyEdlPabRJyEzCUC/Bsj8KpCWQ6dYJs90API29&#10;5Q4NowfELqiU45aq+baueCNLOEhT5onBtZ6DRHuKpMZZy/HM0VjLsKfoZAHkA4VWwZLz9LfG2aSA&#10;nsl4PF3jsuqQNGDnDnfT8szaBtt5l0InJBKf4a0Csc57Jk3NqKmYOUv9MPiR9/gm+GtQEpi0l0I/&#10;a0i0pWoMtZPFV6jCn24CLT1ifv6/+U9+obeW8KDUX08YbiQMN9N7kkoAYyh2HN0Lhmxbk24q0k1F&#10;vqnY3DQ8s5FzcTNlez2lyM5e0BDG9g8n9LodcQCvIVHMUsVUAk+0QT4HlN6TCshnPcy8ZdZU2NIy&#10;K0LEQx8F3CShaxIe1TnrKpjoqoVKZXC6arRmX1tmsr+glaJ295+03w0pIEexpRKeJOcdFOyQcq6z&#10;xeW0D0lOnmb0kpxektPVOTkJmU5QWYdNGxbWGBXJeU9ZO2qryBJFngVtwD/MFHemYt8DaBOiTT2I&#10;des8N++WNNbTLc4Gj3XbJ4UCj6LWmgq/+ECcu4YTmLsKHxapUgy8IpMowKeRdeHlftb1s0gphfWG&#10;WWNIDLLTJ7wK8PNWF6/fK2qconRh9/Isfwjeh+dRK4XyzVtDbFfIA9pkQXXeaO7s7vGlr3wTj2J9&#10;fX0RXem0qLsPIi1RfvPEMC0ds7kjSx8mUrUP0bLc8mPEAwdYDrEBEFbteXxvhOIwTzSJT2mOM+7u&#10;1sxnU4xyZIlCKQcqAZ0t8hOng/fB/GE05cWr+xwez6itp9fN2VzrkKWa6bykrMJ8zDOD95aD45KD&#10;UcloUnJnf87dgxm392fsHszZO56TJvDkpTVGk5L1Ybc1vkraXC8jEy98CZ4cWwXkyrMmEn4w4dW4&#10;POdLsyPe9q0XSJXDCEgS/ZwtQJKWpkR8n8YPHyNCfBR84nnVShEA8nJdxQzyu33eRtBNQIppCgbH&#10;O27e5Z9s7/D0M1fI8xB0xMu9sf+9h6nX/O5Ys/PX/wrPv/QCjWhURF6cAEuKpQnXokejNhghAu9c&#10;AJbIbwQ5oumlDVOKUvwbaR+AkkzANiemsRFUJIKgIqzZKITEqL0idFaiQVUmor0RQbmWxldfgnMk&#10;Agw5FUCZqPXXr0KZqdSdyDg5FSIgxyHQLMtvBNhpdNCm81JmBKQG9dLfUwQCY38gAmx0Ku+kzPh/&#10;Kmaob9sLZVvR8NTAc3cD33f6opkm4JUWzcYoHMcxjIKyilEpfRgHLX2pW8BSbF/MH0GvWF48dnK/&#10;lrJiPtfy9xf7P45FrEeKD3NRxlTLOLfHLuaL12N7jACduvXcnUgroFo8bmSORq1VLabdmQQIUFKW&#10;jybhkc9W22IdTQvcK0WbsBRwLz77XszIVezblX5eBaliPhWvxf5q5Wvnb1P7+uL+CNS0rrV/+3hd&#10;blatZ3010c67yrT8jtd9q+z2XIp8yZAvfi/Ka5eL8LP4IXNjte52HS3e26Ta/bp6oXUcx3kx9q1n&#10;SLXm9Jl9FP+3yl3t4/j/BB+rJ1oFtudvpBPlrVCbn/a9Xt0bfGPha6/1UEavtbG+OFaxjDYt5tcp&#10;vCi5t9vagNACxNXiU1XJuy4T3320xiCX9bQRBhbTROpUsjZFvowMmhK+Fs+a/I9+SeOGQCMmuKig&#10;wZ1a6DXh+U1t4BHxhbo1C+3wwHGxbE+vDmv82hzsO95F/70f4eknn6Df75KlKVubW1y/cYtzOzsM&#10;BgMaHwCxqq7o9zusb6wz9zUmUfR0we7dfYaDAZceuUjSzfj/U/dnsdIt2Z0f9ouIPWXmyXPON965&#10;qlgsks1BbJJqUZSoodFtQTBk2ZYBw5BsSNbgF9uSDEMS5AEGAQP2m2UYEGA9ChIMGxDc7UmWBUmG&#10;uyWIrR7JZnOqIlnTHb75DDnsKSL8EGvtjMyT5xvu/e6t0gL2OZk7Y8ewYkXsvf57DefnpyyXC549&#10;f8GL55d88MF7/Pk/+w/RNA3j0NN2PV3f8+47D7l79w5VXWOMYdY0fOubP4ExkWHoiUHAPOtugHYT&#10;yFfusm+pxd6x8n03UJalJOTYlffeT6Bj/px3tV5xtpgnl1TR67adZ/CRpoqEkDLGep8s2y5XG2IM&#10;dP3A9WbLattiraWWLLdfFk3g694Gczst5w33z095cOeMO6dLnDVcXK/57NkFnzx5zvPLa3yInMxq&#10;kPhoVVlQOMcwetZtSzcMhBB49955ig8I9KPnarWmKkqKosCHgDWGxayh+ALxCL8QZR46kOKbh2hT&#10;8jwzUlfJJRjAYojR8mnY3grY/LiQlZBFd03BT5qar1NTZRCYAXrgCSOtjOXY3j8VBgprqYuGwRq8&#10;gRlu2lN9CKzbjm0XGYNlVhvmdUFhoa4KILJpe/qh53Qxo9LcBa9BxjgWRc3dWOLbyJ982vH0yvPz&#10;X1twVpb4smRWzjgpZ1S2wAI+vjr5RU6yxb4eiYGIDwEnSXOcNcwry9JFChNphwJbWuq7uxcMBYa7&#10;MSVEOSQDuP/B//xf/g0jDwKf9+g7j+8tZR2pGot1ZvqtMIYllhPjxP30sBs3KQLPr9Y0VXIdC85w&#10;7SKX0WOIE8iXmBfZxkhjEho+4rlmw3XY0g8jpot0DUQTGYcRWzicSUL6ARXz6ZZMBtQk5e6HdmCL&#10;uuym/2+DDCnw5tw4PjIVP29m/AQN5yTkuCgrjK0oMMyxdKQ4fIbUP+dcyrY0eu6ECmcizuz6H0Jk&#10;0yYLt4VkL/5xp5z3VSHZV1/S7RBg24389h9ecu+85MF5RVns5vKQ8lTWIFaf3rMlMErG5jJatnGY&#10;5rkA3o8FX/MFdTAE8YXe9ZWUsn0YKTJT/zclHw2jN1QuYglEP6QjjDtw5ceArE3gmHPZK88jFKWs&#10;wU4x596UInBtAqVLmcUA5rOGB/fvgHHMFycTuP15gD50HTpDU1m6wfPsqmXeFEeDCCtFUkDm4NP6&#10;0iOIIlPFFH9ilDeJx4C+GAL+OjJ/uuAbi4pvvltQl4bHL3q+/9maF9eBkYbrTc+29ZRFepu07UY+&#10;fnzNDz69ImD56a8teXhuuN6EFNNw2VBXaZ+92nieX3V8/GTLJ09arjcd63Zg3Y6st+ktcFNZZnXK&#10;OFxXJe/en3HndM4fff8pd85ysC9IRuCXA33pN6hMZGk9FZHawrcW8I1/+Ff4g+/8Pg9/+CfTjqsg&#10;lWGnXFmxVrBStc0eCg7P6YG4v06Kq56X7wp0GVGQ1NJAlSNt30gcvLHf8h/86j9GPzvl07Hkh2PJ&#10;x2PNJ6vA97/9fT7+P/zvefEf/L950vb8+v/932b0A1ZcnnQckJaI07iE0gEFLBGwbiOAVxTrqkZi&#10;MWk5I+VGAX4UKIrintVksZiCSeVdNjZEQUWVbXkxprxZl7vstUHcTgupIwdoiFCL69V1nRRPK5Zb&#10;Jqs7ZsqiAo9W6kPBWLWyFGVZZWAQIPNUrA0rn4C7xSCWdmoppiBQBuREUXKDKKA/9Twpme+s4Yen&#10;8LXLFOevFHfgqyZdr1aMCkIZ4bkRHhmS9YmRPitAq/Ki5UdxZVY3YysHUo/OcT43k+xL2UFkE1HK&#10;rciQjk9l64acy38rsSAn/mS8VzBW+7cHWqh8SkVRwOkoC01BDiPjq8dkxVOJpWVUcDoDQKb6FSjM&#10;rPXUXVgTgGhSGG0X6bdVgD9bCzYbH9I2Uk6BBJPJIMoj/e3wyBWQiQk7xppsl9N5i7LWcjJZn7U+&#10;5Fqdu6gAzyHJef19KqcydtBHHf/hMbWd8SJk+5G2RcY3k/HZSH/NkXa1L3kd+ln5kpPKnvYrn8ND&#10;2qs/54H2VctlfNF28wO5TuUvyJrT8y95ZJn6P/FF2tB4kaPbge/k60f6retuGt5BW8rT3QnpkxTV&#10;OSjEWrrUeOuydwxi4a0vT2xMn1VWdP8q5V6gez6yFpC1ZWJa13ofkSJ7e8Eo/9dVsuANNu2BZUj7&#10;sREgryvg4Wa3xqNJ54OEJFj2uyMCzxapTCEhGooIy7//H+SX/tv/DHVVcr26YvSB0+WSX/i5n+HO&#10;nXNC9Gz6LYv5nA/ef5+79+8zOFh1W7pu5E5zwje/8XW+/rUPiRaer64gRN6594Cf+da3+Lmf/Rm+&#10;8dFHlGXJs6efUZYld+/c5Zs/8XXOz06JwVMWjvffe5dv/eQ3aeqKrh8Zx46+75MF3kGMvXHcWfLp&#10;pIaQ9MsbIJ8P9H0C+Vymn4QQkj5qnYB86XyMka7taPuO08VsAvpGH7naBLYDnMwcp/OaSODTp88F&#10;GFxTuILFrOH0ZE5hHV3f01QlZQYi/qhJdSc92n7g4nqFtSkb7zCObLuOJy8uuNps6fqRqixZLmbc&#10;OT1hOV9QuoKqKDmZzwB4fnXNo2cvwBhOFum5tR8GnLXMZ7e7EX/pdAD0ATSzGU9XEKNl0TjKIs2L&#10;AUYGfvBjCPTp/lRhuG9KvmUafs7M+AYVZ2LNl0uXwdBKNtuWiPWwXAWaLlJnRzlGgk3WmDNbcKeY&#10;8T4VD2NBHrxq9IFt3xKCZ/QWYkFTGbZdAr/H4CnLBM4v3xDos9EQ28ijJwMXK8/X3615/36FcYZP&#10;7Mg23RFxxqbsua6isJbSGEJ8u4ZfUSz5fEgJbnYeiAXzakFV1sQe2q0VoM+m6FLACY5ltLcmdHH/&#10;wv/sX/6Nw5NvSl3r8Z2lqCNlrSm5E1kMcwGsjnfhJsUM6LOVZVWklMwx7kC+AGzjyJW/wsaBwTi6&#10;6Nn4LW3o8DEk5aCPtHVkCOnVkrVJaV4axwMK6t3jOEwbkQVr+DYdybD8lge0NyQnsffumYKfMDU/&#10;Rc07lMywE3qNsdhyPj2VFHLNAAzZU5IxBmsdpq45JRIFBLTW4IPhegujNyzndtpMftxJeZ/M2m/v&#10;8+gDL647nl13/NSHS5bz8pXBZfeBvkSjiaxspCfiY3Jp9AT66BPIFwo+6h3lkN4OOWeTmb5YbI0S&#10;C8N+wYy8xkQcKdivE9N3fWPgfSCEZEWU+HN49VdHEUOYgqUet7ZMD7S7GzlAjLe7EERxK01Fd+Mz&#10;QGUczlV7rhtVVTFvSrq25bNHTzg5WWJicnX9PGRMetM2q1JQ148fb2nqBJb5EPE+gXY+pAREV+uR&#10;J5eeT54NPL70PLkKPL2KbFeG+WAoNyVzY+msxxfJRUQphEAMgW7TEozn9E7B188XnFUVTWU5XxY8&#10;vFMzaxw+lhiTgOTPnl7z2ZNrVtuO00XFh++ccu+spnBAGHhymUC382VDWRY4aymswfuID4GHdxvO&#10;lzV3T2veuz/jw4cnvHt/wTv3Ftw9nVEUhm4Y2bQjp/OKk1nB9z+7ZDGrUgyUHOjTOVeLRpm3GKHt&#10;PZfbkUeXnmcvAnYzcDp43Koj/Jv/Br/w7/9FanGJVUVK6zCibERRTIPZWS0ZATDIgJQ9JTRTDNPa&#10;EUVMfvRihYQoNwoWWQGzolQUDWwreO/Rx7z/7/8FfvvhB3z/8Qte/NEfEf/zv8TJ//Hf4Cf+rf8d&#10;7//Ob3P6R3/Iz/0n/x/COGDE4kLBMe2XEWBrGocqnPIlCkCiQFM97ivDNgM9vbi9OrlWAZUoANe6&#10;2gdxQgaWars5iKQAyotZAl80Bp9VwEDcrYIRUEesB7elAHIxMXqUG7KRsdRi5VULCLQtxDpFgDzl&#10;j82s7zZl+l6KleCi31kMluJuqsCgjTuFXeWkE0uzxyfwjUt4T+LwFSGN79MlPNgksAl2weSjSeMa&#10;RblV2VOlVUnBJ2PSc4fL+KnWLUHGpOMjAzdULkrhoRUFXcvldancqvzkpDJ++EPac2Xesp9t1gcF&#10;SmHfclZBoKlKqSCKnOj6mOYtA4Kjuv5qjL3MKk/nRi0qFeibymaHAhDo+sj4pnKq43MZmBaz9aTj&#10;RGRXy+yN7eCctrnH0gw0yq/bOyG80VNa197/g/nam7fpov269HMuezfqP6hm+p8DSdkeo/O3d6/O&#10;xjjJiIKncj5vKz9P1j+VkV2hREbqnK4/wpu9uvUi+R9FRie+KB30YY+/+rvKrd3FpuO29XTw/bAP&#10;IbOu1rIqY7o3qvwVIf12yGttd5LN6c9+GZ0DlXekbm0jyv6h94Q6GXJhSGsryr2tkmREuk58thCU&#10;V8Gkwes8GuGXWtVukhcrbZEAvucC9mkIg22Z9lXt21WT7hGNT+67LiaL6U2ZYvnp/reWe0cZJBxE&#10;B+GXf5nZL/0ZNtuVxJXzhHHLOGzp2jXrVYqzdh071qZj7bdcrK/Zdh0Rw2rc0ruBlW95vr5m1W1p&#10;/cA6dGxNRxt7uk3H6vJ52r/DQPBbxn5L267ZbFZsth3PXrQ8u9xS0DKOLX13HOTz3t+IyZdAvkFA&#10;u5ugYFEkizSdhwTy+RsgX24puG7bfaAvRFab5Kl177RiOS9pqpLHzy+Yz2Z048isrlgs5pRFgQ+R&#10;QcLBzJrqRmikHxVFwI+ekBQa+mHker3F+5hcYJ3j4d1zzk4WNHVF26Xnq6YqKZyjLCzzpmIxq+kH&#10;z3c/ecSL1TqNs64JIbDtOoZxZFbXzOt6wiPUxXn0nm0/MGoyk73N8S3SoUVfURNtyYtrT+8NZwtH&#10;VWrbkTGOXISeNbfrS1811RgemJKfMDU/bRo+pOQUR0kKfcXN7QyALYGnccQPgTtXcD/ULKk4iSWL&#10;WLAIBYvesOgt5+WcD+tT3jcVM8nQq8YTMSYdaL1t6bYd223PdWsZ+i3duOHF82esO0OIPcbA2cki&#10;Zds2VtyiS4x1GJtiOKriEUKk7QPPLjsuVwOnc8f9OwWxNDy3I98JW67CQBc8Y2bBFyTWXsRQOoc5&#10;kmjk81AU694YkjepzeIHOGOZFTVFXRHLktAmPbnKgb5oWXA70Gd+8+qPvnA/r553dNcFzTIwPy1w&#10;GbBUYrgXHffjbV24SSFGvvP9x5yenjIuHdckC5R8qxqi5yqs6OIw+WlDMqsMxASq9RCvA8+Xnt5I&#10;Hc5ineOcgl8wDXf3vMt31BP5/8Zr2qOR/t6MLIaFoOH3KTjFUpNiAOZYeCQ9GNfN2d7yCRLc8onx&#10;bMy+0WhhLD/pHWXcASttH3j8YmDbRd654zg9eb2smf9loBjTAl1tPSczy6x+PfR+z3VXaIPnh6Hn&#10;Rei4Hls2Y4cnYGPk/eD4sLcUg6cqinSzltTtSD/0xl8UKTOqns9BrtelwcOmt5zUAWKqV8kIyGhN&#10;MlOH1MZXTSHCpjdshpLz05qm3l/TMcIwBnyIVIXFOYjBE8eWeCQorqYKTw94Gq8xA0yNhWqOtftr&#10;NMbIxcUVv/lX/za//Ct/Nw/vzb5QwFSlENIboieXLaUr6caBYUgZugEKlyzg6jJSmR57YJ5gDbQD&#10;fH/b8j27pm8ctmRK5tO3HcZAWVUYZ7lXNPxidY97tt6rJ4RIMBqDIb3pjDFK/BiJ8WIghp4wDvzu&#10;91qcs/zEh3eZNRXj6LlatWzageVixqxJD4vGpMzcib9Jmwgxslr3fPJkxXo7MK8ti3k1ZUn/6N0l&#10;y5nDxI4YRwwSQzIMxDgmF+bguV61fHoRuFxH1h1EkoVqYTqe/PZf5df/F/9DyjHFo4wCjIRMmTNi&#10;lZcrVyYD5VCwQhQqMgsUpL5REjdEaUOBPkRpc5lFk9bZZ0kl1DotSjykZoR1bRlNIEjWVi9Kn5e+&#10;j2KFlgcj1/psTMptX6T/OqZknZ1IrcVGAYCmJBZk4If004lllgIo2t/ZmOrpBazSsel/bdOyS6Kh&#10;PP54mSwuHq53ip/yVjPULiTJiT9QBkeJ43bW7WL65eRC6tt82FnFeLMDhTaSKdebpBA+XKc5XpfJ&#10;UmSw6XztUz+ijEkVzK6AP7yb2h8kZtQ3LhJQWET4Tz9KZYy4mqpcFBLXry3S/yKkz6pohywb8Fau&#10;L0PiixU5VNlSq8WgfFdFXfiuPPVqrSoALTK/Lu4y9aJzXaS2D0nXjcr2JG8ic5HdY4PKoP5GBlwM&#10;Vty2D9x1Q3aoFZ8CoCqLCkgUYt2pZIQXmtilkaQpUWRbXX8ngEQuinKtJixRnpRerDrFwslmlk7T&#10;HiDj1P7YDFDStacibaSwyT5P5zPSId12Xucz5+teOxlPDnmajzunw7mK8jkfywR4HhnbYR1Kebs5&#10;af1ke5QWyeflsHx+nY5l4kPOjwOekM3LMb4e8jSqfB+UzdvI+S8/gazPqP0zx9s+7O9ev+V52+fW&#10;gPI7Wd9UjhG5r8cdEJfPl7af02Hf9Ro9kIzlNrPYG8VK7rpK7TaSjGO06WVJJfH7XBCrvGz9mmzf&#10;1/a9hm6QcZY+AXg6ry9mqa2uSHtgIfe4TZnGuezSuYXE8HMh7fNdkZJvjAIMlh5+8nnawz9ZpqQ+&#10;yx5+4VG6N4T/7n+f+/+jf53COfF+kBcqITD0ya01Ostags0n91jNWpvKW5sU92EYp2dlfQaPIRCH&#10;wLkpqA5ANT8GjDWEYLlYBa7byL2TQFOlJHCHoF3wHmM0u67WcxPkizHVH7zHaDberN1h8FNsN03s&#10;EWVc1qZ4g58+ecIHD+5MSSq2XeDT5wO9N3ztQcG8tgzjyG/94Z9w7845680Waw0nsxlmso5LINkH&#10;D+/RVPsxvX5UNHrPDz57SlEUnMwaIpGnLy4x1nJ2suB6vaEuK5omha1ZbbbM64rz5WLPUivGSDeM&#10;vLhaic4lMdgxEBNoeDKXbLzG4GNktWnp+iGFthkGqsLx4PyUxaz5UvSpGDxx2Iqhg8GWNdvB8ceP&#10;RmYlvH+vYlbrjT/Qjh3fHjZ8h+ube9+PgGoMH5mKD6gmEMkaC9YRY2CMHh8iYy9GVGqoYWBN4Idj&#10;x7j2zFxNdX4C1hAkllyBpfQRs+kYh4FZWbFsapxN3pTjGPHeEGXN90NH1w1sWsPzzSx50bnAvFpB&#10;CHzjwwcsF3NO5jMKVxJNkQxTYtLfBr/T43zwbLct63akKSLzGpzzdHQ8ZeCPY0d/gPvscJqdZ6cz&#10;hsZVRGAztoyZ5eabkO4VMUjW8APvwNIW3CtPWBQNsYXtZ57Qw+Ijh5sn78T3Y8Hpl23Rt7n2jL2h&#10;mpsbFn0OwxmO5g3CGEbg2dUKWxes5EFFvU+j3IgHIlv6lFIZiGKVFWJyF65xNL0h9IFNA7FIG6gh&#10;AScWWBgr1nT7fYvANZ4f0n9hbN1iuGMLfo4Z7woaXk9t7nMkEGkN1MU+t2TtMBLo5CFGycdAGSON&#10;cTubyRgZPLRDxJrIotkBUf9lJ+8j3RCmhASvuz8fteiLkXXouRrWtL5nIPHy/VDw4WBxvZdYbiWl&#10;BJpV0gcJSA8WMcbk2puZpb8JRQxDSMFanU2LX0FDfXBRwAhp/6ugEBN41Y+GboDVNrBqI8Za5nWy&#10;bgwxuYq3vWe1TabHZZkC1aYFe9MFOSWHuJkdzAjgh8h5Z1Mci0N74KJwLJcLDFCWDu/FGvIL8MUY&#10;Q1mkuHZEWM4KzhYlp3IsTwpOZo5ZBXUBpY2UzkxH4QyVM4QichEi3dri48Doe4IPVE2NKwqsAMZz&#10;U/COmzE3+2C1MQZr09p1JlDYSOEihY1YPMQRwi5O4CfPBjCWu+dzDLDZdvRjYHky42RRUziLk1gq&#10;GBjjSB96+jimwwyMjOBTzMthTGD64xct4+hZzEuqqsDaEuMqjPzH1RhX044Fj68Mm8Gx6QzOwd1F&#10;5IO7cHdpGI1l+X/9PyWwRLconSZRyLwotl7AgEFegMcDix0FA/Ra3Qu1fD77BgEEBOTS1Zs1Pf03&#10;2Qnt2+CQO0tSnlzuEisgH+zcqVAgSkA7BRVB+irLIYqFYdTzomhNQEd2WTi0EMms/EwW1w11V1T3&#10;r0zZVCsrVfqigGRXKQwOD9epHRt386HuVbVY0o0CDhUCuGiG465ISicSz8nIHCHgmPZDreSUN1sB&#10;+WxMCt9iSHWO4lY7ODgZdpaB+Rx5C7//AP72O+n7986TIntVp3Z6B7/zzk4mLMnaRMHU2ks/5Py0&#10;q2cgKZo9NwNPnYLBqpTvRGH6oHNnBNwjU+SDDELd69TdT4E/J4k/pjk9IMP0Qnrv2FtLx66ROQ8i&#10;Awq4qixrmb1rpKIodep4EZkcXZKHTpJ4dBmQpyCIKvuduOq2UjZPNmIVbMr66kRm3AGAd1g27+90&#10;PgdW5IN+n9o4UofyLV/fHLn28Nyx//mXKHw+rDcvc+y7MalTNy7LvxzWfTD/e/3K686PAyBq+nyk&#10;bypnOne53OV0jL+G/X1MSetQOZs+HymrFeq+OX3e/3nvi71tjId1ZR3WtRJlvU/3nOwlVA4E5peb&#10;w/ay9ZXzRe9HKtN6mOw+p3zW+0whyXu83j8yQHQQ12Krz03FzrW+dRL3MutjFEvoUVyJgtxLBpsS&#10;azydJ8vnfH68WHRrbM7Rpr27LdP/xidLvlUFnYCGen/Q/rZF2v/udGm862/9LM2v/P00zc7yKoFh&#10;ybJNPXV8jPTBM2o22+yFsJdEFdZmz8oS128ck9WWs5ZanyvlBb1m7zUGBh9TSBM6lrOKoty5uyaQ&#10;LwjIt0vIkRJkSD9vgHxHyou7brII1Gf6naKfYvWl/lyvN3sWfYOPXK7TS/GTJj0fjqPnyYtLTuYz&#10;vDxHBzESGMYBHwKFS3H6IsmSbfQeLzz8URh/+BB5/OKCGA2jHwkhUBSO8+UJi6ZhGANt39EP45SV&#10;d9bUzOoUs30iyR48qysWs4Z50zCra2Z1JeWrZJhhkm7W9SPf++QR1hjqMiW586Kv1WX5pbj3Ju4a&#10;jHEY5zCu4tHFSDdE7pyYFFZrajcSoqf1PY8nP8KvnhyGGZY5lnum4F1KlpMFHxjrsEWNdRXGFLQD&#10;/OCTS1btyPVm5Ho7sOpH2j5gR8OirKlOF9CU8gxqqFxB4wpOioITV1LbFIasH0b6If0fg1h9pleb&#10;WGuSt1JR4YOjcAXLRcmLdUVVDDy8d5+yWuBjQe8N/Qj94Gm3LZu259nFltV25HqbPJcAzk8XLOYO&#10;Z7bY2LOJI9+l5SqOeA3ZJocnefvtnY+RMUZ89BK3780pChCJ6vpFCqWUkzOWuatSXga5oYU1xM7g&#10;ThPgeI9iL07iIb0VoG+78vRd5OS8oKzSRqVUkGL01S/pxCFF4Pnlmq4YGduUqde45K8cSBZ/ENnG&#10;NjOpTFl2C2MoTUnpHWYd6GOgnUMUSxZD2iQSspyYVGFu+Jlf4fmU4QbQZ8SKzkkdLyMDzLF8nZp3&#10;KanF3PU2PkSgN9AcAH2QQMA+BrYHb2i994wGTiUTMWl4hJBAmRDgdFHcmqTiv2ykQERT3Z544xgd&#10;Lh6ImOCpxoH56KkxVMZxHg0fjA7XpZtMU1VUZbnngqlkMkAvhPQUZ60mFnkzMjJv28HS5MiBUIwJ&#10;+IMEhH0RQOt1KUZoB8tlW7Aea8ZYURQpC2xVpvgSbe9p+8CTFx1tO2BtpKjFdUYAdXME6ItxB1oq&#10;KT8nq0ljGF1BIfE983LWWk4Wc6qqYL3e8ujJBWVZUEoA089LxpiUMas0NJWTsdp0FFZAs2QWfsxK&#10;0RjoXeSpHdkWHm9GrLMUZYkrE8Cn+9DClrzjZswOgL6blPa7m0ei73wyEKPh7lnNMI70vWfe1Mxn&#10;u0DMkcC1b1n5DU/Ha54MlzwZLvlsvOTT8Yqt7Xgwm3N3VtHUFZjk+jt4qEvHrKlwYhKfNuQ0R23n&#10;efS8Z4ywXNSMPtIUnvfOI3dPDLPaMqtK/L/zb+PGlDXuUFlXxU7P2cw1EAHpyEC+/FpE0fGSFRCp&#10;R5UgLWjUXVLYZsQSQ0EWK2Ce1qEJHKbCGU1ASeY6qwqRlba1/6oQRlHA8p1hsmgUYG26Xn6PagUk&#10;9RmRL+URAkAVCiLJeQWQRpuUsCDXKICkAEww8GC9czsmK6P1I+MdpeNtmSxILpqk0GnfTruk0Cmw&#10;VwogWKkVVjanRmI8ObEImQ87F1C97t42uSOrtWQQXowWfvOjBAYqoKQ8tQKuXTaJh1az6Aq4F4Vf&#10;VUjfUcsZVeblmiDAqxU3NbUkU7m1mSWfPTJnNgPvkDnLZUHrmX6X7zrX+bm9I7/ogGIG+uiB8BqR&#10;NQVrNVtoyACbmNVvDlwIdZzKH3OkPW2jLZKSP2RAoIKBg4CBuTyqrGr92oYCytoP/c2pbO7Ec69f&#10;euw+ZGVkbPl1HMzdRBnvpnrj/hxM7WRkpHBeZ84jrXe67KDNvc/ah4Pz+ZyRzfV03X7xo20poHRQ&#10;PP02/cnaku+5zHDAs0OZzWnqXlYgr0P5NX0/rID9Sg+vMVJ3ftkks8f6NHXoSNsybqdW5Lo+bbKa&#10;1nh98XAu9R51sJbJ2p/6I3Kt+6LK+fQ9pHuQ8slLtnN9WaP7Ewo+2rSPjVayauuLKgXlxSJcX34M&#10;cn/zCvwLkz45TRlzN7LvDfKCZitZtmdj2jt1TXubrP8+WyZwcFXLb1Knk71W9/hC+FPIvj7+zN/F&#10;nV/7hyYLLs1CexjrbgiePgTIwDwEJFNLuBzkC+IpYm0KnxJNslCKIU6WdtYmoxRj0vP71TYSouPe&#10;WTk9N+1APmnX7ur3o38JyLcrn4/L7oF84tHi04vzfFzX6/Ue0NePgefXA5t2wJqecRzYdj3Xmy3G&#10;gLOOskhhWzTMkDWWwjlCCKw3LdebLdebLf04pqQVuffMV0QhRF6s1ixmDZhkOXm2mHMyaygKR10V&#10;zGc1i1nDYtZwMpsxryWETNZXQ3pWdzY9jx8ehzrS4AOfPn3GgzvnzJuGqixFlxyT3lAkNF31uLfC&#10;FzX6sA5jHGOEHzxNMnn/7DApaSSGwOA9PzRfLtBngAZDI7hMLZ/nOM5jwQe25CNT8ZBiAvm0l8Za&#10;jCsxNulZwxi4XnWcn58wmzfUdUVVVTRVzUnTsJzNacoS6wxD8NRYTmyKJ1djKEjzVZYFdVVRVWU6&#10;imSBq6BsXZXUdU1RNvhgCNEQo+Fi5em9ZTmv6EfDph3ZtD3rbUvbbjFxxBI4mSXDjcW8YT6rqWvH&#10;onEYM9D7DX0YeMTAZ/Em5vMyUsDv886XEV3QkOm+B7KXA31pvzLEDsZtxDSBIhacY5LxmGJcB/TW&#10;gL6hDyzOSorJ5zyRxdB8jhh9l9ct3ZjePsTRJ73SJaDPECF6NrEjAraLxBFKbyiDpQwO0wXGfmQz&#10;i/SVSDdp8WkbHYGOtLArDKX0MRJ5xsgTxj0DTitxwzTdcvLdvp1K8W//GtVrAZ0RGG4B+mJMseS2&#10;Jk6WApDGM46eM+MSWCmbS4iwaT29h+Uspfp+FakF2Y81CcPL4s2s5m4AfREIHjcONEROjOUcx9lo&#10;MNtkgVW6gqapcXITOEZG4vXpIv08IB8ilgboRkNdpDcYSgqKGU3E8jnbeF2KQD8Etr2hizWL5Tkn&#10;JyfM5zNOFg2zxiZT8y5wtR3ox0BdGE5qz6KOWBvYMLLFU2Aoor8B9CG8g/SgFaPcuPMbujEp6665&#10;GUxY5bwoHMTIJ589pqpqZk09vQX+IrRzcT1CuoeE/vAXIGX8fhQ72jLiihRv4VCGLIalrXnoGhpz&#10;u3y9Dn3/UY+zsJilFPOzphKQb8eHEEf+YPsp3x8ueDyueD5uufQtV6FjHXu8CZxXJQ/qikVdsmgc&#10;s9qmPWQMlC5ZII8+Mo6BYfS03cCj51uG0XPvrGExq9h2I4aRO/NIUybZffTX/ybzv/gXcDHtwwr4&#10;HCprMbNQs1LGirujlXNWlG1DqsvkytmB8jhqcgMhk60zubvSC/AwiLKEAhCZuPosgYeR79qWJoBQ&#10;JW1dJUXLiDKV9ydrdk9RVMAvV0hjpixa+aw8QdyIB1GmjGQy1GQOajmlSiFmF1stSJnSJ5dXVbys&#10;jNtlZYIoeKMEZu+KpAC2RZqTQvi0GFIcPjIwVgcyqhVI2LkljzJ2BdyKmFxoFei7u00KZSnWc9sq&#10;xX767nm6rhQl+LJJwGM97hRHJ4BcoW7OEqBewStV3Bf9ri4Fm5QPOpfIXBfiKloIOJIDUzofwmas&#10;AKOFAK25PKNzmVkDqRw5sdZRazedl/wgl9/drRB0LR0ciMwg8jOKpazKzSEYgYJ6CjxIG1PbOg4Z&#10;Qw5UG2lDx5De3u+ABG1TZV4B4WlNZ+3q3DkBPHT8yvupy/KDgiY2O4fsCSbj2d6hzMvBoWw/Mtlv&#10;Wl4/578j9R8j5Y0e03ehvN3p40Fd+nWap/x/XqfugfL9sHhe1uheo2N6WZ/k/yRX2X471ZnXdXC5&#10;0uF3pZwnWheHcpmdv/FfjsO294ruTerB5yPtmGw/1DUfZS9QOYad3BnhicnlU+rVuqY9I9tnJp7l&#10;5+RoBSzXNVvEtL8NYvGr+wqy7gqxsnay7+T7i66x4kDmDWlf13vgZZOs+XQs0aR9WNftqkp9UItr&#10;J8ChlwzAtZcQCMB5u9uDdH/VGKle9o5g4ewX/gz3f/3PpeSCmoXWZlloFVQLAW8NRsGpmLJxTuWP&#10;gHzpeVJBNYg+YDQGloB8UWJEjz6w6ZIl0P2zAmMO3XUPQL6pn/ug40tBPs2ua3NLPnHXO7BEXG32&#10;Lfr6wfPssmXTjZQuWTm1fc8wpkQfy8WMpkpxnQfJ/GvEZdWHwDCOdMNIiJFZVTNv6vSsLSLxVVEI&#10;kYvVisVshgEKlzLjasKQwjmqstg7cgD085Be++TikntnS/HOSp5IXZ+e4Qvn6IeUsRgj8de+QJsT&#10;GQMifxfXIy82cGeR4vPtJ/2Lk5dO8iTMFvhbJvWyvE/BO5TcJ4UUe0jBO6bkrnFinHXT29EYI/HZ&#10;027VjyPbrufe+ZKmriiKlCilKgvqqsQ5Rxg8Y9tTBUMTDHUkhRqTG5YxhrJIYGshiUbTGkoJb5wY&#10;VyRL2ILCJnyjHzw+GvoezhaOu2cNy5lhVsGsisyqZGhQV4Z5neIhVmUyUknR5gfG0LPyWy7jyA9j&#10;z+Ylodpi1LhAaW7einxMPDVwi865Z9EneRhMaRjbwLiK2M5RhIj3yeMxGfdqCDGp4+0BfZHFaUFx&#10;kPjBYHDGsJQgi69HhnGEqiiJJ1Vy8+uHFAA+BOLQM4wdwxjAR6qLSBwChQc7Quw9YRgZbGQ7T9Ye&#10;xygCPYEtkcGkuH49gTWBTxm4zpabMykza20dhU3i/7KsKwZYYPmIiru5W+1LKL4E6AMYI2xsysCr&#10;ZIzBjyMLYylj8qE3RoDBMdL2UBaRef3yzTLG5Eqp9LKyPw7k3PFFcRvdAPoQKzk/YmOkjIYyRhjG&#10;5AbqHE1dU2Ym/Oma3Xzn5w/fIH0+Sll3fUw3QCubKtkGqxloj9EXaT8NPbIdoB9g08FmrJgvFiyX&#10;J8yaKqW5LwqcsfhxoO1TVud5U7CcFzQlFCbgiNgYIQZsSIlNzC3We6nP6YEL2LupG2NxRf1KYLMo&#10;HLOmZj5vUsyIMblxvOq6L0QxEv1NoC/GyDp4HseB1sSjWXcBLJalq7hvvzjQ9/iiI2BYNCWnJ7Mb&#10;IB/y5un7/RMejxu6ODJOZuiJTITGGB64msJEChuoChjHgfV25Ho9cL0eud4MrDbp3OWqY/Ceh3ca&#10;zpczQoQXVy3BD5zOInWRbjwXs1PW/7e/yLzbwoGSMnFGPtjMOk2VFpcrQplCq9f2WRJoI3/GJFaQ&#10;AXVOgLLRpfF6iTmnFypIpNcZdspKlP5EdZvV3yXbLqKcWinnRWvTsUyKsriFBbE4VOVOQUErzxLI&#10;eNFyGTgaBMCzGSBpgJlPlnalWHZYdq5n2uEoIIsRBVHriaKQBXG3UiUzGvj4dKekfXgFTyV7osbf&#10;W0hsviLulF8niq1awyE80P4G6UuQOHG9unRtBbQUy5Mycx0+7aXNMQGDc3H53UhMv9koAKdYBypQ&#10;pPPpxIW4ENczbyVWpFrMqFu0AKl6fj6mcSm/FBAmA7hsJivS3N58mgwo0b5IFViRUb1O+XUrSTvk&#10;dWbyFaXfKPCajbFX0E3kiOx6Qwaa5YCakDar9StQaKQdq/MqvymftO2YJR1RIE/rzc+XEodPAVZd&#10;B8or4s19wEnf5ef9MWWHlXL6fepA/j/7ml9Hdu3hNUe2+ERyXvtz2AZ6/vDnTI7Iro95u9ncHX7W&#10;j7qfxVw+c2BUSOvV8Wn56ci+hyPjyE8d/HTrOZmu/R/l8zTOnPJxZN/1MxzcBw7bPdLOjc8KymXW&#10;dUibQe4dut71dyMyjvJBeOsO6lGe5/KXz0vOX70vab2zMcl4n+2LU7v5/iP7k65NsrWnbeq9sRer&#10;bhdT2IOLWfr9tE/fo/wWJPat7gmDS3H27rTp3OjSPqzZuAuJeTq4lHBDs2sHkwBBTLpPvbOG5c//&#10;Csu/5x8kklxhdyBfGosPXkLiWIIzBJsmPbmoSvnsGesoyBdTDLzOJwu8yiVvoATaRULwxGjY9oZ+&#10;9Dw4K3Zg3hGQL/iQzt8aw+8A5NsDL2WObgH5QvD40bPt9pNxdMPA5WrDGFKc6KJAEn1Y7p+dcTJv&#10;KJ1j8OkFbBBQIsYUFy+EwLyuuHt6yqlkJj32XPplUwiRF1crqrIgxGTQ0FTVW3k5/yq6uN4wb5JX&#10;EgCSmKPte8Zx5EosHp21LGb1W+VPiPDxsxEfDO/ecQfWfKSdIHpCGHhiRrYvAZzeFhWSlPTMOM5M&#10;wdJYZsaKd+MtY5/0OEM0ab2sNi2zJmEWxlpMIbpXhK4buNqs6dsWE5LxlR9HgvcMo9/DHFL1yZXV&#10;iOGMsigZu4AzkaqEsjJEHziZWbZ9TMkMTwyLxtCUUJeGqrQUzmSef4nHMXhCGLEmMDDy2Lc8ij2X&#10;+Fu5rv2KklARjmMKn5sy78BDOgT6MGCK9MAdNwkwDSOst5HVxrPuPL1PN5tCks186UBfIsNZdHsP&#10;Fi8jY0gmvE1F0RSMhSWMKeij70d87wldxPWGoreYAJezkbaKDBX0JbRVpGtgTBkvjpK60fZENkSu&#10;jedRHPiMkUs86pjnMFTWUdsivSkhddJi6W/JKFpiuB8L3osFtSDUr6L4CqBvILI+APoAgvfMjKMR&#10;910jSG6IcLVNu/3Z4tUbuw8pwyuCGn9hmkxa01/l2xehGMHH5CL7qvHkdLgoIzugjxCSv/04Mowj&#10;dVXeCvKlB4MIxAlMeZN+vIyMSRvsdVcwK3dJPXTTszaZ++sNPEiShmTtt6vjTSkE2PSBi03kcmvZ&#10;jgWLxYKz87ssFvN9Kzt5XDQm0DQzZmWgKnfurBiDIaQ30DCBfLf1KtWrPD0A+lyBdeUrZcYYQ9Ok&#10;G/PTZ5c8eXZBVVbUdfWqSz8/3QL0AbQxcGE8Y4yUJqVid+ze7CF7z4ktbwf6YsRfr9MDo4DIMQZC&#10;2+IvLmEYMFVN7yOPLjxxhPdODCcLdbE9GLiBPow88eujIQcMMDeOh25GciSOyQ3bRTbbkWdXnufX&#10;A33vMZL9rHCG+2cV56dzrHWsNz0vrlocA2fzSCXdiET+i9kDPvrP/39YIkaApUmiRPnUfiDKiiou&#10;Vn5TRSlfySYDSUIGvKjSpGVUIRvFksAJcBME4MrdQ7V8brGkFZnMYsKLtVh+jSpXem1I0z6NV/vm&#10;JWPpkMVVIlPYBpesN5Bx5+CeYacsBslYGm0Kmr7s03lV0hSgssKnaTgZ/4NYXhmJs6euX71LGWt7&#10;Ac3KAL/8GXzzebLY+OwkjUOt71C3Zis8EIVV20WAR20fGYfyS3migNR8kPKS+fekT3Gg1G2t8qnd&#10;91ZJuZxJ3EAXk2uwllNAa8hc7iZlXrqic9+MCTBtpWwz7uYmnwOpEoTXCNikQ9PfdG51TqzIiFdg&#10;V8oOqthn1p2HNNWrlet9TAEPKRAzOVbwVeVV3bDz9aX1Kk/0IJNXbVNlOQf6copZ+zGTV2ReSnHn&#10;npJsSBkFQwoB+Zyu9QPAce971i/ll7Y/9Tcf38H3ifTLwVhuXPcqgDC7fm/fkM8Trw7bURAmBxGP&#10;1SXH3vdM/g6vm77m+6G0ZaW9wzr2ymeftd38814b+Wf9MTt/SHvyqie1Dfms9U3X533Kx539Pv0/&#10;uL/c6ET2Pb9VGuHNjfWdybWRfUz3gZitB21Kgb2pvgOQL+etHrqe8nWVX68vL2J2P8umkHhwH7Ky&#10;92tdRZb0Z3S75FebcgfyaXKie9v0cmdVpb2plpco2qeTHt6X7OZIHxdD+k2BRa8uxRKT1cbk2usk&#10;6+6dFoav/yyLX/q15Jp56JbrBcwzKb56xOBJFmrjZMl3AJ7dAPnEYk8s6oyzVKSYz5MFeyl0FgAA&#10;//RJREFUnrVEY1m3kX4M3FtavNdYemKBl4F8xpgbIN8hKHjjfA7y6bhugHwpQYi19kbW3a4beH61&#10;pRvAmgFrPbOmSrHonEuZZLuebdfhrKUqS6oyZaodxoGqLHjv/l0WTT1Zz/0oKMbI1WojlkeRqnA0&#10;9ZcP9MUYuV53krk3CbIRfavre4ZxFP0lzeFy/vYSdCSjm8DHzwLLJnL3tKS8Md4EQo1h5BOGLx3o&#10;G4m0RLaaaE48Gl/LxjOmKHWGFKPu+dWWYEwCqU3yPAze07U9602LiSNnJwVVZQk+/TaMI5u+p+sH&#10;hlFiR4bAMAhITQrHluLSJ33XyLO0MZHSQV3BvIJt2xGNS/JUkryPsrkLIbLtAv0QGMYgcQB9Cj1l&#10;Ah/7LU/jy60od/WlDdioEc5rsOu1KEK8JcnmDaBP+uMqQzG3zE4shSQ56WJkPQZWXcLkSmso3Fdg&#10;0YfeGLCUb8AVZw2FNZTGEAvLOHOEWUlsKmJdYWY1dl7jZjWclgw1DEVMlggOfCGWfLc06YyhEKAm&#10;AGMMbGNgGz2dYfLTthhqW1DZZMmk1RnSxAxH3HfTeB0fUHAabIor8xrob8QwGnMr0NffAvSN3oNz&#10;LKOjzMChEOB6E+jGyN3T14hpJzcbY1Lw/i9GKf5ESriQFqs1cYrt9Xkpyp+XulYeIaO7BCSQRneP&#10;6OVNSjrnrKWWG8+x+qNkikXm9EiRL0QR2AwWawKFxA/R+Uz9ERA3pOQfQVxi98G416cYYdNHnlzB&#10;aAoe3ltw93zJycmpBEi+Wa8xRjLheswEhzMBfenJNdx4YD5GMaa3rWrRl1tG2qLC2Mxc6xVkjWEY&#10;Rl5cXFHXNfNZ83YA62N0C9CncuasYWkd58ZxxxScmYLeOHqZr1cBfWEY2Pxn/wWBFE8m9gPDxSWr&#10;b3+HzV/+TfyjZ5jTEy6uB9r1SHX1hJNPv4ObO9zJEmMPEnwAdXD8cLxgPOJGXRrHma156GY4vZkA&#10;mqx61Rq6IXKyKPnw4Qn3zxrOTxvmswrnHMMY+Oz5ln7oOZtHlnUkhVU12LJk8xM/B//h/5PTi0uS&#10;FO8UE/3MgQKXKxE6i9Ns5kpSdr3JAC39PbdGMJmSpEqaKmUKAObKmBFlaFLWRLPS35woU+SATjYG&#10;xIphcqMVC8BB7k3KA6+WZBK43IjVhipq2n/liQJClbi+anIFJy5aXlxOVeHSdnT31b4qyDL1IVMO&#10;O4nBNEhWxQcb+OA6KX2jS3GZygysGcTaxWfWcYUAOrXfKX5e4zflcy9gV+OTWy2qOCr4I/3W8hPf&#10;xNoP4VeVZcCMAh7qfCkIWYYEiKq1YDMmy5O5ZIrVvqh7MjImkwHN2r7OvVqURZEX5bmSl0kNAhha&#10;aSefW5WBIrNCvI2mLVH+R10H8lnnVy3nlG/jAUA3gVcKfGbWR8ozBThNXn9mtadAcZD+GwWmNXux&#10;WFZW4l5dC1irvxXye75GtS+W1OjU34w1Kgd6nvz7QXntl37XOnYXH57Myub7h/zXsjGv7OD6ve95&#10;mWPlsr7tnc8+i8hMBWNe5kideX0Tr7J9wEg5/T2vI+dtfq2eU9LLpuOAxwfFQWQIpD49l8mv9jEn&#10;7es05qxve+Wzz1Of9bec8gYyXk3zm407ZnulFVnVNYXsATl4bmSfzu8lKj9K03i1jWxdRrFIN7I3&#10;6H6g+6oCtC7bm3Tf1j0/mt2LoighCjpJlkTmxr+p0mEku/p5l2Kw/smd9LtaECoAX0t4hA+uUxKn&#10;TZnGPTjZ4yXhxiAvFCoJs1DIvWyQz0buXe6bP8/5L/86dbP/zB3E3TTF6ksgWYjQR89wC8h3M1bf&#10;DuRzzqYwLwZsNJgYkiuvADshGlZtpOsDZ/OYsu7uZdfNQbv9fo5TQo4ECnID5DsoP6a4zTcs+TKL&#10;xkPX3WEceXG95Wo9YE3g3XtL7pwsePz8gtV2y/V6y7btcEVBXdU0dU1VlYQQafuOB3eS1d/hs/xX&#10;ThJXL4QE2DZVigntNC638CgVfXt9DSHw4mpNVYp7qMiPK2wy7KhqqqJICUxsytj7ttqPEdbbgRfb&#10;yN1F4GS+iwGZlYLoGcLIH8T2jeLEfV7yQEfkisDahBST9Ei+gqOUhBZnDI+2GzahZ922XG42XG82&#10;tNuOoR9oSsu9k4p55aidY1ZaFpWlaUrKkwXzJlmihhDo+4HVdsum7RjGMbmmDyORtB73jHtixBAp&#10;C8u2W1FXNd1osQaaOhkhpGKRtvf88HHL5Wrgaj1ytR7ph8CsKehd4BO/ZRVvxls/JKN6uLUYUlzN&#10;t0WRSPSiBx9Y9x0D+pD+2NJACb6BOLeYE0tYBHo70m2hb8Ha+NUAfVZi9DWvFp8b5ETwgjUM1jBi&#10;wFmKylHUBa5ylGVB4yqGOKa4ea9oxhnLzJZEYIgJuIk+xYEwGWBigMYWyZJPzkURnkBkG4ajKZVr&#10;DA9jwTuhoIoyIa8hFAaLtbPpjcPeb8bgDWxNAvryVkMIECJnFFQZUBJipBsC7ZAyNdXlTUBBSUcX&#10;Q7JUu7kRvRnFmG7MkJBvZ1PGni9KIcI4StKLN9iIY9wtTAX5DJEYA8SUXTdt/rdbPqbzu5h8X8Zb&#10;KAMUxvNHjwLLWQK78+4Yk4TQez8louELAH3DGNj0MJs3PLg7Z14XlC7irAdT3gLMJh60mxVZxvv0&#10;ywT2RRKE/iqSYKbZOtK1Yosa7EvQ+gMyxtA0FffvnrOYN8kCTgIyfx7evJRuAfrITOLvmiIdFJzj&#10;uAg9K5NeDLwK6Ns8+pjV/+M/ovudP2D87And732bzV/+K/S//bv4R08YPv6U7nd+n2qzYvHpd6n+&#10;2n9OePII3ntIdf8dXJmCW+/IUBjHo+EF2zju7R8lhgeu4SfdKYuDm0l6UK3ovaUbIj6kFwtlYWjq&#10;IsligPW247NnG5wJPLzjmFVBZADAMFrHb8YFP/+X/+MEIkgTRkEnUVQUEFOp8ykB8gSq6XmDACtq&#10;SSF1RgEftP4JMBClSEemgE6RAV35oR+8XDDVIaQglldFIFPWVOma+iN1RXaK4B5IIm2o66kXHniJ&#10;c6bNlhkYQkzZftUNdxBlrxKFDGm700Qa2T1DASUj/dE+amxBdSnW9q4lwPo3L5JrbTTwl76ezs0k&#10;AceY1VMISKSKp4KBOmblrxELSxk+0aS4gYtBAEztTwYqab3bMsWU2lTps4JNyp+QK+cyf7WATPm4&#10;IVmWKKgabHJb6yXWVCluaDmgqYp2PrcypN38igxOoF3GfyvltA69WNvXcexR1s7eOXkmmX7P5M6o&#10;gi51RXU9VFAhq9JIv6bxyRgUGNTrj/UjZmtO+x1kXRhSfU4Ai8rvjkLOTTJNWudTX6YWdnzOm9Zx&#10;RuVpdu6wmzqmfLzT7/nJjPLh5sde2YM5zGk6rz+9pGz+1eTX6pjley4W0zat4z38npWNsnaUv9Pv&#10;Wq/812vyPYtMpvYq1Xp0/zwAs45RLqs6Fp1D9Df9qPXquayv0zXZb9Ol2k85odfr73vXHfwwXSZt&#10;qBxPayNbv1FAtmmfzng7AdeH/Na683Ec4bO+oND9c6+c1FVkX6zcCwqJ3Tq9dMmsiNUIwmZJNtA9&#10;UqygrVh1h8y6WvlhSC9RWrkXlCHtlat6BzAie/OgWYClXgUWg7xY0fis9/7Un+HdX/9zFJmVWQyR&#10;vhsoXLED+YA2BNqQXnzmIF+MkWFIYN4EFsZUzwTyuQTyGcD5iBnDLuGHNXhJXjiMkftnRfLmkbkP&#10;UyKNm6Bd36UYeXl/vPeTZd4Ua1D72Q+4aVw3Lfl0vDey7o6ey3VHOzjOlqe8f39BVTq6LoEjKj/O&#10;WkJMwAgYNu2Wqiy5f3b6hXW6t0HGGOqqZDFvOF3MmDfpRbFR/njP5WoDmLeWLCTEyLYb+OzpM86X&#10;J1TVLkmdrsoQIoMf6fqeqijeLtAHjCHy+BJOajiZpxiBN0oJ0PdHKXPAV0IR8EQ2BJ7jWRvPPQqK&#10;3W71UjIETmcF5azgahb4rBq4ciOVcTycz7m3KKmLZDlpSMYYTmNtVjXzsuKkrljMapaLGXeWJ5wu&#10;5pSFYwyWtk+gXy3WqYiceAHprTOsNxtOFxXrFiqXwkkV0mYI0PaBB+c1d88q7p6m43xZURSWazyP&#10;/Zb2Fs/MG5SBfW+VIoz9QL/tAPZCPt0G9ClFUrJZXHrjbEtLVTvqwuK3hvU2JcX8UsmIWejiNQXn&#10;GNUY7kbHEkflLGVlcYVaO4FBQZ+DJ8EjVBnL0pXJ+id4xmFglCClKoxKRlx2c0ApxMAm9FyNXcoC&#10;dUAGWOJ435QpAYlJ7oivQ9ZAU90E+ZTmWN6n5K6p9kxsizLFHPBiOadkDTQlGCxX1xJI6TbaMZPC&#10;3hzXm5IxaaMuC0dR2LcC8kGy5CtLQ9eHvbG+CRkFfsT8VhePMfug2jEyJgFRTk2d3jIZA3Vl+dY7&#10;hj965Nn2+4MMkikKAff0+DwUY8SHiLORZUPakA1AJPiRMFyluJhHyBqY1ceZZYzFuNd6L/QSMm8E&#10;8ilZyeC03rT8rd/5Dn/jt/6QtjsOyH0RSpv98bVqshcUemhQ29cdzfCX/jpx0xIurmj/9u/S/s7v&#10;4Z8+h25ISqv3hKtr2r/+txh+67cx19fY6zXuu59gVpvD6ogx0g/d0fYLYzm1FfNjILdJMRBPZgXL&#10;uaV0I2038P3Prvntbz/hb/3hY/7K7zzmd/7oCqLnzknKVmzcDiR2RO7Gju/c/xqPv/WTRLWQO2gn&#10;Zu6mRpITBPmt9KKsZ0plVKBFlSb5b9U9VAAeI3WkAum8WoFFUWpV6YlmBzpq3UpazogLIhmQou2r&#10;a6rWqwBDFIVKs722RcrgqPHiSomrFzI3MHVxaqSM1qng2ChZIBEwLAqwZ4CTbgdyqUIYM4su5YUq&#10;aEasAk2UzIri+lqPqQ8Af+UDeLSA75+lNrTPasHRSgIQL2Mopd/IfBnpfxBehcyaLdgE8KkVn4kJ&#10;vOzFsk4Pbe+qhs8Wu+y/F006LuuUNfKigWez9FsnlikKzrqQxl5KNkhvk2XKqtopxkEyW6pFyyB8&#10;Nhp/8WAtq1KtfdSxRR1jNgd5GSPzo4q9k8QhMQcBVLblem3YZEq6Hso7pUm+dV9S11iNR5lRlLnx&#10;AkDn8q+AhspOIYp6LaCd9jtfI5HEe7UMJeuzE/6r+/XUfiYjOT+9yNX0WddK1ufpyM7nh/Jex6nn&#10;3oT25uMl1972m66DW36ezk/ldI4O5uqQVD7yirWPOv/TySOU90fr0euPXaJjyI83oWlYh7IttMen&#10;A14ctpfXpd/zOqfx6HxnbR6jyL4c5utg2q8kgdOQgXw5qUyOuWxmMrc37v1LQa16s3q8ALWjrE19&#10;MdEVu7Z1v6nkHqPtqHWdkXW7xzux9tOXK5BCIDxYp5cuD9Ypo/rd7f6+NNrdvaYZU9sXTepTGSSc&#10;g7ysQV5iKR/vtHJfk8zrRRYvLoRI27aUZSngX7pmjIFtGCXr7u48QNv2AvLtlOMQU8Kw3JIPErPt&#10;6JPF3hHQjhj3yocQGYbx5SBfkfQ8SKDgOIZd4g05H2Nku2kzkE/P5yDi/rhymjU1H75zj3fvn1EJ&#10;+BdjZNW2jD6NNYTIpm25Xq95cX3FZrthGEdWmw2t6Aw/DmTEqk8t6wwpbNTlesOffPyYjx894Xuf&#10;ProRv+3zUgiB51cr6rqeQD7vA5tty9OLC34o7T1+9gKL43R5cvM5+AuQNYZZVdAPgSD3xWN0217w&#10;VVAEWgKP4sj36F/LREOpsY4zW+AKC3WBO6moz0sWc0P5CujDGAX/kjyUhaOpUgKW5bxkuWgAQ9sP&#10;bNqO1abjat3TDSPd0LPZtinsVgiMPtAOnk3X0/YJ08GkePdlkRKS6lE4w2hSuLbhR8b1fYoiq922&#10;ZeyHPeOXNyEDGGepl473HhTYGDG/efVHn682pQiffa8DA/ferSgPlP8ay3ux4CR+MbV/BC6N56nx&#10;HEs+PUbP0+6Kte8mH+9DKoxh4Wogct239OM4MdMYg8tuOEk+DZUtqAWk6qOnDyP+lvoBZhi+Ts1H&#10;VNSyWuxrungGYxmbBbPJUekmRWAwhmc28jz2U7ytKsB7Q8pwrBZrANsu8r0ngVll+KkPZy/tR0LK&#10;I8VrZOj9Msk6RzQ1EAhjTwxBcMjU+QRQhfT27vDiV5DNQLEYA3Hs8d0WPw6AWOm9aaVfEq23ns8u&#10;4Z1zy6LegZAqfsfmUi0p90TUgNU1IxcZoB0869Zz0pTM5jNsUd204DMW4xqMrUAtz2LEjy3b7Yp5&#10;fVxWYhiJw5Z4C1CoFGN665qb61dViXEltpzd7M9rUoyRy6sVP/z0KV/74CEnJ/M3sgB9NUXwI75f&#10;H/5wlEYivxXWfGpGPGCxPCxm/ExxyrmpUuKVrPy2b3BvDHQabJEeSBVFS7MeGUPPX9t8lyfj9kYs&#10;iplxfKNY8s1iSb1nXZja7obAp8962iHy4KzA+8jzlWeUqTXArEoBcO+dltSVSUFvs/n3IfL7n13z&#10;wz/+mF/7F/47lD6AgnBqtcVOiTBiWeYFMMrBDG0ziuJjFXwRRQRxvXQaB0yuCwKsqBJnMsVN+xIU&#10;oJHPZECNnh8k46CWUSXOCGAX1eVROqoAiCo6kWT14DNXJgXTooARRRb7r1fgLxs7GnNJ6tX+lAJi&#10;ObGkuGx24Ia2rfUi4w/SRx2fkziEQebiUoCz3qUyy07AG5NiOY0CoK3L1P7dlHMlWcHFBBZWAprF&#10;DAQS9hJEabbCv5kk49gUCUi6u5Wy0tfv3IWnc3i8SLGi3l2leIHzISmno1iuWQGjBpcGvhhkjMLf&#10;RrJU5nwoBLx0Avbp50PAMspcyemJpvMZaKe8VhkwAhyqbGrdCmSVMq+HdZK1PwFAOSiWgWFT0P4M&#10;JPZyXsE3neOsqtRXVegzgE+zAWsf8jrHLMOuXL7XFxfT3DQiB9UoIKH8N5q9U/hmM/dIBe1VbvSc&#10;y/hqFcCQfiugoeteeWwPzul4dfzTXMpJ5XNefiqXAzXKw4yXOV9zijnYk7WZ817LTWUO/ivlsqXX&#10;ap+VP8f6oGNSyvuP7I9ewKt8jDqmSRalrmOfD0mb03byevPz+uWwjmn8OXjLPs9zHihpv/Jz2nZ+&#10;rXxNJw74bWSv1fGN8rIhT2yj7ags1n73EsdlyWeMHIdt3Ea1ZL3VfcPLXq/hDfS+F2wqiwxhU6U1&#10;q/eZUkIn6DW9SzFdByehJSTrrq5nJ1Z/11UazyfL1G49JvDvw+tU7/fO074/2gTm6cuZRtZ2I+XX&#10;VXrxEsTi78MreO8a/uaf+6/x3/xX/recLheT+15ZlHvP4aP3rIee1lk4AM/atqc8yMya3Gb3Y+Bp&#10;+WbTM6/qPQtC7wPrzcCjFx6Khp98L7kAhhAZhwGrln9Z+XEYU2K6TFdSN95UftfPECJ910v57LzP&#10;3I33QMTIx48f8dHDe5zMZ1OCxW0X+OTZwKaPfOu9iqYybPqB1WrLk4sLfAjM6wZrLV3fJQ81k0Ct&#10;WV3xU197/60CWG+LQoxcb1o+ffKcWV1xvlzyx598yrc+fI/FrH6j5/YoSRuYso6mRCbf/t7HlGVJ&#10;WZT0w8DoPVVZMGtqZnVyH26KIunq9othFcdo9JG/8Uc98zrwU+/X1IcIWAwEP/CiH/hPeXbjGf2r&#10;IgOcGMc/xMlrW/X1RH6fLZ/EgY7IAss3qfnQVFS31DFaS1/OaGwxhXTzIbBpBx69uMC3AVOmh4yA&#10;qK26GSN7nsQEpYgMfcHzzYymGpnXLc4G5s0cY1LClaaaT+tu3lgW84atg++FLT/oLmjDKwyhvmSK&#10;ITJ0PUPXU9YVrkh7CMZQmoK71YJ5UWdJXV/t0dhgOO8sTz/p3xLQ990OY+FuBvQZcQm7Ey13o3tt&#10;obmNAnBN4LH1tEfwZh8DF/01l8OWwfu00A8yoRqxXrHG0I0D4+iJ4oZpnU3mkiLod3FcmUgbPUHT&#10;lB+Jx5eTBe5R8NOm4TxYeEM32GAsfTNn/gpuRaA1ke+agZFIGeGdzjKbkh7setmPkU+fB9ad4ee+&#10;VlFXLwERJabF61ogfllkrYNiSQxDCvxpDMaWmORsS/Q9fmxx+uQFjD68Vtw+Bfpi1Aw6I77bMPTJ&#10;ZLb8EWWjOkYhwKr1XG7hfG5ZNIaXiVKMsGojT64CXbZvGQOns5Ay3xpDUVbURYohUheGpna4ssIW&#10;zS3AmsW4EuOaBPbFSPAtftjcGssxBk/0HXEc9uTxGCnYnm7SEecc3jaU1RfLfJXioQSMNTy/3LKo&#10;LYvFPI2TBEYS017xuSgGwrB5CZi567sn8nfCmk8ZGCTbrcVwagq+5uZ8WCypMwvB/96/9ehWi0hj&#10;DIXLrE8jKctSjLz/wPGP/L01H7xbMNrINg4EAtEPPB42Rx8gjgF9tpiBrQHYdp5Pn6wIIfDugwWz&#10;yiaLzzAShX+GKIk2RgzJbTeGcY83/Rj47W3JT/7aL1L1OwHNhjEBd71mN5TumsxaThW3mCnU6taZ&#10;n58UdPmvyisCZGm7Co4NLn3WbSUeAGCWpBCJbjUpnKroKRigv3kBL7Wh/Dxi7aRAh7an4IgqW12R&#10;6j3p07koSluQcoUAixwAlI1kpF2V4g4sSrLJwBDlrfYHGZ9X3sjvQdoJEn/ps5P0X60ygpFg7WLV&#10;t+wTsHMuWRlrsdxQd7GcJ8i8KHC4Fo/zRZ8U0VUNP/M0gX0nffr9qk5lv30PvncGP/Uc/vhOUijf&#10;W6V+XNWpDzmfFn1q3wroc9LLnKqrrLpCyzwq2KZzakjX5YBDdgvCCO+NgIaITEQBT72C0mo1mFmw&#10;kvXDRbHUzEAAldtczvRHlZuQgWuDuLxP4IL0bRTQToE+f2BlpGC7AhBGQIROAA1lhk7fJFfaTzk3&#10;iAWlAhMqA1pWrSnP2/SbroteHk+KI1aHJjufj8sKmKI8NTKPNnO31t8Pj9vI6D4TUx36WX8UcUnz&#10;IhSz38ItAI7KjfI3q3IaD/n1Wu6gvF6z91l+tCKnMlXT71q/jiO/nmw8XvcuKTC1f6TP+n+q89ig&#10;2efZMf7pef1yW9+Uf+E1gL49nmaFprpe0q6OXX/WcQV5KdEJ0Kd7ci6TCvQpyH74wolsPBOPDwYc&#10;JZZrzNeYXNtkyY+i7jmk9YSU31RpL24LWXfZmHWd6T3Wy/pui7S/XlcpXMN1tbuPeEmstC3hp56l&#10;Pf5Fk8pH0v/5kF7SuCDxUE0K9YDsd8tO3Hql/Qcb+OM/+4/zj/1P/zfMZ7PkZnuYndYH2nFkYyEU&#10;ZnpRHUK46a4r5RXg2jsvoN1DW+0lo/Diltt7w+NLS8DwzXcNxNtBvimL7kGMwGGQ/h/E9huG/ViD&#10;e/UcieHXdwPPLi945945MUJVldSlw3vD06uRVWt4/57lbJ6eF8fR893PnuCs4/z0hBgDq82Wuiw5&#10;XcxxkpygOhIS6seBItB2PZ8+fU5ZFNw5PeWTJ0+ZNw3v3D2jLG7XWXMKIbJuOy6uN/gwcmd5wsm8&#10;oe0HvvvJI2Z1xayuqcqSWZ0sRq1JgImCgl8WjT7yd77XYi381Ac1zRGgbxwHnrUdv+leHH1O/6qo&#10;wvBrZsEZxStdPiPwHTr+OLa00udTHD9NzbumvDW5h7eWLgP6Ru95cb3h2cUVZVlwd3mCK4oJ4EtJ&#10;OcTr0hgGP/Lk+RVVWbCcz7heR65ax+ksUpUDq+0GZ9IDZ1XZhCkA7TBQOsvDe2d0leX7YcsPu8sf&#10;C6BvHAYJNWUpqmS1i7juzmwBkvwkEKmM435zTnkk7JNShWE5GK4f928nRt/qwmMMzE4crjBYkmXZ&#10;eXScC8h3fLpfn4woy2sTbzG1jLR+oB26lJyClGk1X7wphCJ4Qf13aZLNBABVxvJLZs77lNwjCeFA&#10;pI8pO83LqMHykam4Lz7uUdKHH9tAoiR/gOTqiEnuraVN1j2QgJsjl2JIDzkvJGPOXR+ZjSDxJ/co&#10;krwv172lKgKzZneTO6S02e0s534UFCXTjrGSAn1yry3AuCyzaxQupE0g3TSP8zqnKG1MJm8xgX0K&#10;SJi3lXH4LZARs2NDZN0mS70QYfDHj22fgL6TmeHeieV8YThfGJYzQ6CAmNZp8JFVZygKx0wClxrr&#10;kivqUf4prwOG5AMSQ0ff+yno6SEZhLevEftAb7L5Ea3E7jjan9cjIw97fgx87/uf8Iff+S4ffvAO&#10;RVUnK0WnDz5RjjckQ1q3xoItMHJYWyZg2u0O6wpcUTKLUOPoTGQgUBrH/WLGma2nOKAA/+Z/9ILr&#10;1rPtA2WR3P+3/ciL1YAPkW88qLm/LDmdOarC8N0nLRfrkVAM3PmwZZxvufBbrv2W9dixCcOtDw+l&#10;sZzbmju2pjA27ZTFSQJ1jaUfPJfXPa5wnJ7MqKoS5wqKosKVNUVR4qzFGgtxJPheQNT99qw1XD9+&#10;Tv1//neoBj8pKAZRYmT4qvwY2f/0d/2fP3wEAUQm8IP0Xcs67YIqqtKgF6u8HPBTKxh1W7RZXXkb&#10;RWbxFuW3qY3smlzZz+sL8r3KrPa0b7VPZUaxkDJZRlY9P9oUaL3MrJ2QfnuJkVdKPLRtKdIt7Uwg&#10;hwCnXkAhBUm0nNO4auJiGTXenABSUQCBUwEgB7Ege2edwJsTfdsqVGsyDuGDUStHUZo7lyxDVlVS&#10;Gp/P4WeeJWVQXUQVKPuTO+n8H9yHxycJ5OsFNA3izmal/8ovBU2jZhb2uwQfUcFXcXsbMgVe51EH&#10;4wQo3QOW5Xeju4jKjPym844o4VqHKv06LpvXfQQYyevVLpn8i5J8zk/p98NieR0xk6FcFlQ29Rql&#10;oEDFwXrT8arc6XUhcyMcc+tOGbOCkF7HL0cQd8VjfdAvuidMe4f8yXegveuEtM6c9JQMbXcuOzHV&#10;e+R6Mt7lR/7b4XUifnvlpo952azenA6K7EBMKWy0Dd1H9Wf5Ps3ZwTHVkf3fu17qOCyWH3s/vubn&#10;/PREUuHUPz2X/TwVy8eZf5ZCN8Yov00yJ4fJvnu1bhVLvlGAMjLwXefdBdlfFCjOjrx9KbI3DjJ3&#10;2CD3AO2LIYVy2CsuvNBM3lHj5El/nbxsKOJu3Q3SqSDWiZcNPJ/tXrR4tSyW3yufsvB6sZZ+tEjl&#10;K7GAHl16cYJ4F7mYrL23AjbekZc+c7HqXcr9ofrlX+Wbv/bnkoGBTdl1p/GEQOcDgzOEwhJlIaQX&#10;uAryZe66IQP5xDIrDSYQR8/SVcwOQL4gCTAClusunT+bR/yolnlJh4wx1R+OZdHdA/mkvPbH+5eD&#10;fIdZesXCb922FNZxuV6z2bastx1dn5IIjAFmpWHWJKDKGNi0HRhDXZZ4nxKZnMxnLGY1pXNTsosv&#10;k6J4WiFgzOuSIYUCMsZwvdkyq2sMsOlalov5FJvtVTSMnovrFcOYYlB776nLkrpKgOfZYs6sqeiH&#10;kboqqIoiyckr9Makp2cv1j8HReBqNbLpDQ/OHOUNvSnhAUP0fBI7vG6qXyEZsQJ7YArep3pt3Obb&#10;dKwm30KosNyj4MS4zALtgCS8U2EcVubucrWhLGvOlwvqKln1Jm9Ii7ElRZEyRluTDH6uNxuqsuBk&#10;PmMYI91omdVQumTFV1c1s6bhZNEwayrqqsD7tC6XswbrLNeMXPqO8TX01C+dsvuo2wPlIyMhhZqL&#10;IRmdEZNLuDuMxb6jALR4no3bVwK2b0RWUMRTLPdiwXlMmXZvmeo3JpM9EB1SstBKCQqM0cwoiYxY&#10;8tXO4Yyd7vxqbWetTdZs4k4GkQbLGY6vUU3odPUKdhXADJsWiFgJHu4OyWpOs9Gmc8ZYbNFgywZr&#10;LAHoDawJbIj0JNc/TTc9Ehn0QUfko/cefwSJdNZwMrMQAxcrz5GEm3v0sg3vy6YgbpzexwTqKWBy&#10;w8os3XiNoNna48TTVwwwA/nSxxRrzUqsux8XkE/JWcOiSRvYaht4dHn7cbUJzGs4nRkWjWFep2NR&#10;G87ncOekTMfS8eDUcDozlJN36CvGHSMxDES/IfoOgk/WfDfmRsjob6+o94CMXFcWb8+ysigsX//o&#10;Ie+88056KNq0ImOFAH71zi35jchgTIFxFTY7JoAvA/+MLblrZ3y9OucnqjNOnLjrmpQB/NhQjYH7&#10;y4J/5BfO+Kd+/QH/wLcWnDaW80XBP/qL5/z6T53w8+/XfHjmUA+SSKSPni6O9GFMsStiOJo0SMlM&#10;MQRTJ4zbAb4xppiQUTJcpfUhc2tcGr+tMG6GKeaYoklgcIy7O9fUDrx3d84f/7P/Al25uy9MiqJY&#10;RKBWOGINoeelZd2iE2gkv2lruaI/1Z+1oQqbumLVo/ymCp2AMVGALGlqIiuJJ5wAMyZT8nwGAHkB&#10;MQw75U/dH60kzUCUr6lMTIrRKG5YCv404r5lMpBOk1XomH1Wr/IuZskg8v4a4auCOrU84xRieaLj&#10;1LJRfhuFbw/W8P51Ut7+zCfw0892lh2qIHu5P2lfRnHB1vpNBpp5OS4beDFLbrmQYkMtJT6UC4k3&#10;vYNvvoA/OYcn811cQCvuobVP56KRjJBiATmIxcrg0jyUkglZlW3t92Wzs2BTOSPjw5gBvDb7TX9X&#10;ocvL2CwrcpD/Wn6SEb1GZHAiqUdlMOaCrUV0fUhbLiS3QbUiUhm1Ym1UCnBaZzHytGyqcNeEzqMT&#10;K6VKFPVcnmK2ZoxaNEk5hGfq5qj99QJGPJ+neXyh8RRlPhU80Bho+l9ByOlQ3mX8Uz7nh4I0h+ej&#10;8HTvkLHndOzcIR1My0Q6Zfq7ySf0kHQPlN+NntM65PPr0FRPLh96Pi+XydAh5ae07b3jyDVvg/I+&#10;HfLvVbTXt5fwS+f+UCZ85oqu51QGcyCaA17EzJp2FEDba5y+XOa0Q7o2EXf07AgCqOne6OW+omEs&#10;pjFk/UABQfk8yMssLa/rZxDwT9fnSqz/ConV12bZeqPsHW0B8z7di0xMFtO6p6j18FrezY/SV0iW&#10;f0u5Ti0UYxbfsAzgx5heElrDECPbGFh5z3oc2DronUl8i7lbroJqqZ0g540k1TPGpL3QB5ohcG5L&#10;5hkomEA+T4wwhBTiaBzTbrJzvz0E+XZZevN2x2E8AvL5CUQ8jOGnIJ8VkG83rp0bb4yRbhiwxjJv&#10;UlKOcRxZbzasNx1tr7pqema+e7bEWcv1Zsu6bbHGUgko8lVRsspac7XZMoyJt69LzlnmTU1ZFLy4&#10;XjFrGolH7m8NxXVI6hHUVCXzumYcPatNiiMyq6sEHlnLxfWKF1creo09c0Ahpnbbvme1abnetOkZ&#10;+DX7cYwM0JQRY1Jc9MOqIgnJb0zk3ZA8ab4qMvKy/wzHN0zNT9NQvyZuMxK5iuOeEUFH4Ckjmwz8&#10;OyTFilR7jEAk0lRuSkADyUozRLC2xBXVFEIqhEg/DLJuYN0GNu3IuvWs28C2hX60VGVJWSSg25Bi&#10;9emSKMQg7fNofl8GTYZfB6B8FJnUZx3k+3ZMXoi3UQR6E+mtfwVy9QZkBOi6Ex33g+X0LYN8HuhM&#10;ZMwGm1MC3ZP7rS0EsDFJkCrrmLuC0jgBy9LmaJzdZWL1gRgCgcilJLe2Atzdp+ADKk5fhlBLqupn&#10;jFzh8Qo4HpTRt1Fp89KdmpR4wDh6Itcm8MzCI+t5ZEee2sAFnhWBFenzpdnlXL22sDY9vSyKnJy1&#10;1HVBXUQ2XTIh/nGkKBaWMaabdbIcS2ACFHuAUgJGa5hcHROwmize9jO4vowSpmSxrkjHgQXoV01R&#10;NsnD/hcuWeXdXVruv+S4u7QpU+/B2yJj0luOqjRUpaEuEwBYFTHxQKxJb38kFlJ3TN8z+sC6ixhb&#10;3wCzEykYdOy3l1OyLnzz624jay2nywXf/MZ7ROB73/8hT54+ZRhGAZTrBPbZ8s37m4ToyJH2Hz2M&#10;MZSS7XtuKypTkG49yQL6cKdY1C6BvLVjVhreWRjuLyylMzSl44P7CzoPn115vv1iQ38M5X9NcsZQ&#10;2xSXBmPTnEp/Qoh0faq7KuxRq+E0106sGuu9tXpIy1nFz/7z/zSP/6l/Em/Tw7jJgSVZBwpKRAEZ&#10;SlGAjCgXYQI2E2mLqtgooJSTydyoECUyZu6TkaRcuQwgEZwMBKxSJW+QBtW6QxUyrQf2lUgdU+qI&#10;/FdAUPqGKGrBJJfV3P1xaidzo9Tv4SCJiVMw7QAsdTGNoxA30sEm5Ut5okpjrhzamPqrfColnuBJ&#10;D/c38O27yZXXxmRpUo8ZCCSATud2oJv2JWQ8sGJp0hZJWTQR3lml+E+VxLpqi9RfHeN5C//g9xPI&#10;OJdYe7MhKaMaD1AVTlVEXUjnZ+OO5zovVniic4XOhcy3zosq7Mg0mgxI0Gtjdj7KeR0nHDzAiMyQ&#10;uV7ftnq07vxQ0jWkh2bgVODAqrVdJhM3Dr0+7OLgafmpLh2v/C9kbU5AofDAZAcZb7R/Rs71LlkK&#10;tVnCFOXzmFmwKv/10DbsYVvClGN8iuzAi+nI5lvnk2yuJ1BGy2j9WT/0erLx3kYqF4fHXn9yxh2p&#10;c288+bkj19lcLg7azykHjG4c2Xo+PKZrpDOH9SpNPDoAUg/bMdLPvUKfg/J+5LzNf5/GoeUOZOzY&#10;oftxUH5lvEFkWoHtLtuzczlTOhxz3me1Pg4ShqEWgM9IyIeJ50J7ILaM16nLroSnMCILuo71ZZGu&#10;Xb22kv22COlly0L2+lHiyT5ZJEBwtCnu3kZisxYhfa582p81LqeJaV8frCRMalJ7Fw0M25au7zHO&#10;MhrYmMA6elZ+pHUGb03inYJtYrFXWotDnh98IPpAgaGylsoYSqDykZmHmSuoCzd5THifLPC6AVZd&#10;5Pl15GIdsQRmVQodcxzkE3fgyQLPM4w+gYICIkYU5IuYgxiBhyCfFZBP658s/KR82/XEmHRV5xxl&#10;mRIbDqOnH3f6nzGGeV2xXMwm/bKuSsqv2FU3hMhm2/Ls8oqL1ZpOYuF5sbRM1n6Hq0ApuRafLeZ0&#10;fZ8sM61Nhhuvqc8lSkBvVRZUZcm67dj2+1H9Rx+4Wm9Zb9vJ+w/kpfaQLMueX614enHNk4tLnl5e&#10;se36G3rZG5GBooCyiPSaKOIGJbn9kAp3eOP5ksgAjXE8NDXfsnM+Mg3LKXXgyykAl3gG4Z3O00Dk&#10;BZ4X3J7owmTH3vnsZAgplBjRMPrItvWst4HrLVytA5vOstkErteBy3Xk+dXIZ89Hnl0GNn2qpHCp&#10;b7uXAAbvPZu2Y7ttYTvixri3l/4oKApwY4zBvoaruhFw9nXIqlfJm5AhmaRXmlEys9qpMJxgaLC8&#10;BmzwRjQS2RAZJrfb/ZlR99vJXVdANmtSH51xDDHgs/flRt0EM3AoiqDmtTsMJ1iWWF62dQ5EPosD&#10;36fnhYB9hxT2XHZ35yORlsiFCTxh5CIO6aZH4JKRZyYk4M94npnAFX7Cy3sDV6ani+Pe2wKNI1FY&#10;w+ncEKJl26XsTD9uZEwCnazcTPeE51bwZXfemARU3FbyNjLGEK0j3Oq2+np0dN9+AwokC87HHH+D&#10;5WwC55az249FnVKXvxEZM4HMrzP+ECLbzrNqA5vegquTm/XRa82b7wLWYVz15te9gowxzGcpNGzf&#10;dTz+7FParWSnFXDLuhnWSrZYOfat8g6PEntL5t2XkcNwx1Tcsw13bMXc3IyF8bPvNzhjeHQ18Ns/&#10;2PL8OiWlARh85Pl6pK4cv/T1OT/xtYqySPEbq8nq7vXJSJ8MkknYyKt5kqt4NwQihqp8Vd0ZuHkL&#10;WWs4Wy74xr/6r/Ldf/F/TF8YjABuMZMYVYCcnNQVoTXnCpqSAllRFBqt14gSlwNYCgSazNLB252F&#10;UykAmNZJBtRo/UEs5lTZc5k7aq4cantG1rkCgqMogKMo91p2zKxAelHqtBujAEK5whlFIXRZlt4o&#10;yp9VkEYUPCvg2yjWFIVYjwwH8aaM8NOIwqj1GGlrsAmcuWhSoPZ63MXACxlAYjPeKICRg0/athdr&#10;uq5I8aE2ZbLkgxRjcJS5qXxy//raVYrd9w9/N415JvH4vCbPCKmPedIT5ftMMu0WuUWkLEDlR1DL&#10;HAELYyZD5mBc+pCocqak9YYMxKvENRvhr/JK+4HM/0TSnh5IG3pMvM76pX2yAsxOQFwWfzInrduJ&#10;u3etVn7CbwUEjMjuKPwxAhbMh3RUowC74oo95vKXyaCT9aV1l+KKOPE5G2M4kCclSxpPIf3UtZ2v&#10;cZU3DvaUnJdKhh0Pde2oRZWyLN9zdG4VxFF+HyMdk5LOk81kB61TDi3HEb7oOR2IVpGX05+d8iju&#10;5t9khfI2gwzeStl8nR4eEy8znuagq9Jenw/ALpPNicrGJKdZob3xH4zxGE2/Z+tE247Kf+GJy9qL&#10;GT9U7vRzPhc+A5+Vx9NYZI1symTl3AnQRzbWXAZzfk1jkz0yyP3FZ9bcuVW4tqnrv1d3eIlxqutY&#10;95lpbxDr8hdN2sNL2QfLkGL7PTpJ9RZixV35NBaN6fe1y7Tfz8TqvJT7zWWzA/pKub8GCYewKeHj&#10;050FNhLXrzDiVWXSc0AfQ3pp6QyoG+8RkK/B0kRD5SPV4FkYx4ktOMGxiJa5hzpAZRxFZsk3DCOb&#10;7cj1Fl6sDRdrQzdEShc4W3juLJIHyATO3QryBfyYEgK6IsXkixwH+WLcJd5Qi8BDkO+wftCwT9D1&#10;HW2XQlJZl56h2gG6MTD6FGfeWsvJrOZ8OedkllwV1V03eWUct157m6SA5DCMXF1vuLhac7XeTMfl&#10;ap0s/W5ZvdZaFrOGRdNwuVonvfzW0scpInHmrWPW1FhjuVpt8Nn4iyKhE9frLduun/ThKFaUL66u&#10;eX55RdcPKSFeFL09a+dNycAUNitZOx6vzRo4d1C+1KTo81MeMgzSS/6FKXhIxQNTMX/NVqNk6f0s&#10;DikUmg8Jk4mREOC68/xw2/OoHblqI6uDY9sH+iEyevFUlESgbR/ZbEfWW89qM7DpAus2crXqeH65&#10;4dnlludXHU+vIpuuYAzJJf7eWUFVWgIOYyN16anFgjJqHgZZkzFGLq7XPH9xzfpihdmOmCOGAV8V&#10;xZjyBSBrQPeel5E1hlLiDr6KbGHfPEZfgWGJYxktFZbGFlw8D5QO7i8rTl1yXX3bNAJrE2lDwAvS&#10;a2QjVGrDSBeGG0BJ0j0t23AEXxZXWt0sa+f4yFScHgkj2cUgCPaNWiYaibQEgoETHNXBgtWU4bqx&#10;qw+6dyUrCy+MpzUp4KKSKoejHN6w93sEQt8yixYbErDnJH6FtTvQ7MUqUtjIYl68OSD0pVMCZo0x&#10;uKKURADH+xhjJPg+zX1IqcYSSJgs9HYLJYGer1o4nkhPwEV/S4uvphiDgH3H3TBfRp7IOgY+MyNX&#10;JvKQ4qszuTcGa4s9d81jFGN6E7bZBq42nj44zk/n1FUtLtSBG37hMUhCldvXyx5Zhy1eBhx+cbLW&#10;MGtqmqamqizDMKaHr0KsRiUu3QTmuTq5ph49SmIMktDj9ckaWJiCe7bmvm1YmEJCCuxovfb89scd&#10;qy5QlZafelix7TzfeTKw6VMsl7/9/RXvzuHv+1P3+c9+75oQ4CfeK3n/w0A9e02eA7Vx3HcNS9tg&#10;i1kC+4RGH7i46vABzpYNTf0KYDOOxHE7rcvbyIeI//q3+HTsOfu938f5tKOpUugFKFBlyspvqvyP&#10;bl9JJlOaJlBA9kotZ0TZG21S8sgAHq9WEnJdyMEF+awzFKXgBA4pUJmVD9KWE4uyYAWwUis96YO6&#10;eVm1spNsiEVM5YPZJRUI0gd1z1WgKoorqsaoGwXsUoBPwR7tsxEXMDIQ1GaWiOZAKdT+aR90Dtoy&#10;KYbbMsXMmx24daKAjNSjLsJduXPljBJT8MUMrprU9w+uUx3fuEgAkpc4fk8WKbZTyEDbTQlPF6kP&#10;5y3cbVMb2zLVr8qqKryG1M9mTOO3orirYupknF54MEoCa5P95nQ+2M21Tr2S8kn7qfKj5UJ2QcwA&#10;QZUjlTWVx5zyryKKNz5P3xWckRNa/96hhTOwBpk3BWBy2TeypgrNLiryGDMrU63EaJ3SBy1rsvpV&#10;VvRcLjNGeOG0LxlwWOj1Ur+O32hlWbtTuezIeaxjNjLGad/J6tUCuk/FDODT36MUnvh6G6nM5A3r&#10;HiK/TW1mv+9R9j3/6bDfh/wh6+feZ203+81ksp1/nsruvmYbSPqXy9WNzwfXTv2TfZkDuTRTweya&#10;/LMcKjs55V/zsnmdOp9Bvu+Vk75FBXcz+XBiPat7C1k5snAIZf5SQAoelQ8Zt66nKC97dB/TvWrQ&#10;RE5yDbJfKajbZ8k2gtxr1Mp5tJKVV5IWXUm2Xd1n727FzVbav9Mm995tmcZw1qUXPF2RvmscQSv3&#10;mvdW01AoZF+t5B7UFameMojV38//3Xz4638eayw+BNbBC0i2H3tPQT7nbPKMMCaFvRg9lSuoXUFp&#10;Dc4YrASzntxpbTLmaPvA1XrgunVs++QBVBewbCInNcxnjqa66d47uevmIN/kZrsfq+8oyBc8fszc&#10;eKWeYyBfFDfe1WbL/fNlSigxa5g3NYumZlY3GFMyeEs0gXa7wTpLYR3OJUu2pkpuqtYYfAhs247r&#10;Tct8lmLffVkUgX70dOOAMQYfIv0w0vXpuN5scNZNfTtGOvdPLy6JIbKcz15aPqcQAuu2m6y3AIIk&#10;JilLx6yuiBFW2xbnXLIWhCkeHNJ+CJHRp+dX5ywhRmZ1ivX3Ov04RmmODY8uAnUBi9lNHTzGCGHA&#10;EvlDuqOGQl+UfB+wkpzFkID20liaCKfx9Qy0ArDF81kc+W7s6MdkoWhF5sMI/Tqy2UY2g8H2jr5P&#10;MeS3PQmk9pEhWIbRMIyRbTdwuVrT9o5+SGu1HRIYGAJYG6nLSF1CXUUsI+O44eyk4nzZMKuyh444&#10;UriBxaykKpOnXgLNkyFMUUh8RucYQ6DF05Zx8hJSMgKEmtv26rdEe0Dfkbj0hmSIoeRIsfkWRUP5&#10;CkOTECP9OE7POq9FRlP2RsudaLkfLfc8nHi4g+Oc8jXytHw+KjGcBssiGIzX1NmHpW5ShBT3wQ/H&#10;BVieagxgMcxNwf1Y3AAnCgwL425NF60UgZbIdfSkkKD7v+3Tri4rE/hmkEEiA8xNiQ0lMaQn8STc&#10;aS6sMcxrhzWRqw0pPtmPI5nkSq0b8G1kjMEeBKE0GpcxE4oQUpKO17FgjCT38M9L6Y2Ef+32lAJw&#10;HT3fjx2fxp75awCTb5vSG56X99n79JB0ue6pS8O904KTpkjgnilSjLY8zl0MCex5XZDPSGbfLxHk&#10;Q+Tk9HTB/btLxr7l+9/9Ex4/+oRxGNJKMsn9NLnzNsm6zRTHD0wCMt+Q0j7jOLcVS1uKVfQ+/emv&#10;F5wtDcdiKDsTaezIdox8fA1nZUrksSgN37rvOG8+z9tAk+bA7N84oqyh0iUX8rdB3gcurjZc/+Bj&#10;CmOSUpQpSkqqPKkCpv+9vj1XZVvKRwVf5LPJFLCpjHzwovBoWbVgCaJY7blcHSiBZIqe1htE0ULa&#10;zZU0KzGO2iIFMX+8SK5MrcSc0xh8o7h8qVKlIKWCQEHizUUBohQsUis+b5OVhLa1LuGiTucMyQqj&#10;FKs/bxOvrFhkkIMwGaASxboktzLTsa3EyiMi86dgofw3wlfl0SAWXpX0V5XZbZEAu7ZI8f+82QGH&#10;Fvj+GfynX4O/8xB+cJrq8sL/ysN/4/fhn/h9+NbzpKT2NvWt9qkOpFzlk8uxEfDKCVBayPiHLLj+&#10;BPTkoJyOUa2u5H/MYngh/FGlXudtTx4zcEtlSeWyEKu61yXDza17EtNc9qXdvc8KAsrhMr7koJoe&#10;ar236BMfF8MO2EXGrbzNLfYKqS8Hn4x0NGbypGssY820LvN+WJFTGcp++Wxse+NXfuR8yEjr0HlS&#10;MFHb8dkce7GwKjSkgMhEnjDkdWmvLwf91bEdq1PnUa/ZO688Fdk9PKI0EvMLcsrrzfuUz9/hXB7I&#10;4Cspk/l8jPk5/TC1FXcu5ZOsZp8n+ZBrlPIhKk/DgeXeoQzp3O7JbtYXK/3R9VJK/Mpa3GxzuTfS&#10;plegMIsBqH2Y1oD0Y1Qrc/ldX95YefkAu3AIIRvTKKEdkJc5pfRvyGJdDvKSbBQA8KTfudouu1RX&#10;LyBg59L+q7FjQ7bvt0U6r3UB3Nvs+vhokaz8DKmNkz4l6FCgsncQiqTCJtAry1ork6Yx+RQMcxjK&#10;CCZEwugpXUFZJNDEGkNUIxAjRhQC8m1azydPep6vHP1oqEu4t4S7y8iiNjS1oyozcNEHxnHEZGDh&#10;rj/HE3J4ryDlvtvvDuTLQUQvIOI+yBeDtGugcEUC+GYNM4lfV5eWswUUZuTR85HvfnzBp09esGk7&#10;sWRLYJ8xhn4YuVxt+Oz5BY+fv3j9Z/HPSdYaqrLAWUdT15ws5pzMFyzmc5q6gWi5Xrcv1e+SrpqS&#10;Z4R4M4zRy8gaS10W+OC5Wq+4uF7Rihvw5Wqbhm+gcA5rLIVzmUtx0g2qouDu2ZL3H9xjVlds2o62&#10;718Sbe71qXSOEKAbzA2bCKUI+GgYM8/Dt0mhzR4cSbrfKgw8ih2XDDcwi0PyMXI9jnzfD/xxbFkP&#10;fTafyXUdEygWYM/An3rqs8DpGdw9NZwtYNFEAoG2H3l+1fEnn2759FnLMAbmteV8WXC+LDk7KTid&#10;G+ZNoKk8pfNUzlO5QGE9VTHibCD4AfCcn0RKN9D20LaW0ScsJGFFacw6x7OmZtbUzMuKM1vRZAZZ&#10;RgC+yjrmtqS2byeh7DGKag0ZD27+GRnkBYbEUl+4ijvVCY17dSxHYwzO2DdD5UoMy2iZxeS2W8qm&#10;G8dAY6CKAfsGC/NNyAEnGO5jOTWW8haLtMSrtOk7iYtVmYLSOk7c8RCTGs+vIPIwWKzcXPKhWKDG&#10;MDMJ9X4ViSPcXmteTJGRCcjxDIthFs1RIPFVm12J4Z5dMLPlhFwfvnlwznA6h97DML7ZBvpVUowp&#10;XfytNyVx3U4JOg55tb+BhZACn748NkTifREdAyng5echKwld3gTsC8A1nh/Enk/MwAg89CkL0VdG&#10;6eniVnYrhZhk6N5ZxfmyoCmCJOZoxaLNgEuBUtEH6ldVmpEx5ksH+ZSMrPm6LikLy5MnT1mv11kB&#10;cd29IV8ZxUiMw00rxrdE792r+NM/V7BcWGKETRdZ90me69Ly0x8t+af/kQ/5r/zpe/z1P3hGP3je&#10;PXf84tca3j+pjoKHSgYojKO2BbUtqEyBswXWidtyRj4E+jHx5G0B0F0/8IP/9W/w/j/zT/HBv/vv&#10;YoZhCl4eBGApBAgqfVLukPUyKaoiY3vKe9xNmYJ0ubIekXPiAoV8N5lCrBIb5VxuGZErX0baVnDQ&#10;SF0TmJG12RZJafrhabJKezZP/VtVyXXqRZMUJg1mXoakYOnzWA7EKBiiAEslLsbqSqvK7mBTfcrX&#10;TmJGVWP6HqWOetwptVasE0tRUieLEDk0NqA3sCp3ZSovFosZQKp9V14YAbFUodU5UbDxzjZdc12n&#10;ch9c7eap9CnD7l/9IAF9miFyI0k3InBdpbL3NgmAQgPXi+yoIhrlUGtC7aP+bmKqtxJA1coFRvcN&#10;ndcMKNE6kbHlcqxkBPRTYDBmVnzKI+UzWl/2/2Wkfds7dwBMTL9n3/X3XL70UDnKD5WX2ZB4PBtE&#10;buKugfza8oiL7gR+6MCyNccB8KiA3uGhgIc9HJ9UdDi+Qz4clp2aly9GLQhFdrR/QSyJVVZ0b8nX&#10;ev4/b2+vbenbXpl838jr2+tg9vmgvkOK2V6pcqUymzVxWGWijA+GfZnJP7+Kt69DedGpTznwle33&#10;N9rNPivwpkdefiI5Me1ph0CbFJvWQgb25uOb2szksQjJaq3y6UWKurPXo+xDUofOy9SmzpHshTo3&#10;074gRxF29x0vL0dG2XNjZoGt9RlJzFRk1rbTfdSkFyBFFgN3tKnOHJyv5MWI9v+OgHReEjjNht2e&#10;rm0oeGklOVKZxYCdDTt3extSko5V37FabfGjT6CatRl4lp6n1eXOiHWN85EwpGy2xTGwLXeDjTCM&#10;kc+e9mzHklnteOc88vDcsmgMziarLY3Jp/X0/ZBi9bldvOh9kG+/n8Mw7sXYi5Mln8TwO+znmCX2&#10;yEC+YRxxzhHF8kxBqGEYeXpxzQ8ePeHJi6d0/QXbbU8Xlzy/2vLps4sJ7AshsG17nl1ec3G9onTF&#10;Xiy6L4usMVSFo3Tp7Z8Vd0lipBvSG7Ztn/r4MnLW8s6dMxpJniFseyU5Z7l7uuSDB/f48OE93rl3&#10;zr3TJffPzzhpGoysH2dT1lZ34BEISWexRlwjy5KySFZ8x/XNN6eqiIxh90L6kGKEzSiA2VukGGOq&#10;PKSxI/vMEAPtOHA59HwWbgf6ItCHyNNu5NtXG75z1XLdB/yQarPK3Jg2R1cayjJtXE9dz4UbiDWs&#10;+oGLbUvb9QzjlnG8JgwXmLilcIa6csybAmNGVptr1tsVq+2Ky/U1F6trnl9f8eLqmlayUo994GK1&#10;5sX1NZvtNcSWwVs2Q8Pod3E0+2GkH0aGPlmbJk/KpPs3OE6NmyITlsZw4mpmtqS0jsaWzFwyyPji&#10;ErBPUdyW055105oPAbBLl/qycBXn1Qm1JHN8FVljmbsG98//6//yb7xGeQzQRMs57kZGlk+eDZw0&#10;ltO5w70lq49jZE0CGKsIxlm6LCFFEtrktlsaQ2MLZq6gso7SuhQLwhi6cESUhdlzHD8dqgRexjht&#10;2koeWBG4JrzU+ssBSxz3jaPOkOIgfuzGGIpC3GpJoJVxCeQYTIrVN41LwKNU7jhvH/jIIhoKC1Vh&#10;KMVc9ZC8D6x6gzOBmQT7/7GidHdkHEeKImUtPdxcY/T4sZXkEQFusahKfFN30iDp22/yRMmEQBk9&#10;9qZ0vCZJP+WBTtO230YRWOP5buj4lIHBGM5sxUem/FJc319GxphkTXcLf3xIsRSq0lFXNpObCNET&#10;Q5/enChQJy7QycJS/DpeAYgZYzHF7X34MqgoHGdnJzy4d0ZdOUJIN/SXzduOkpk98eUuqp+XnDU8&#10;rByPLw2fXo5878XI733ac7FN8RF/54dbPn3W8dvfW/Pv/9YLFpXhn/zVU/6ujxrKwnIdB/pbXIpL&#10;4/iwucPX6zu8X57yTnXKveKU0s321luMkfWmZdMOzJuCk3lFIS4Ot9IrXHdjhB/8o/9VPvqbv4UR&#10;pcqo8pQpNmSKl7oGqcI3KS6Igpf9n5S8rL4o9aminislCOijo9JrFChEgLeY9ctm7kpe/mv/8n5G&#10;iVf2ZA6XswT2VWNyTdWYR6O4hiKx6BBrihNxUS2y+FFaJ9JuEB5EGZeCdU5BFgHtgkl167mYuS+r&#10;RRIZnyuxDjSZNaHyVxXJy2bnGttIAg4XJblHvoWKFWIloI/yOkpdW7E2HC08lthQszGN38kcvpgl&#10;MPS/9XvJLey8S3z9zj342w+T9d/dLTzcpHo/PkuJPMqQxqhZJNVd20riECOyFASA80YUWYnPVmmc&#10;LOmHVT4JSKAydiiXiDwqqMeBTOSKfpA2o/C4EBAhaObKbB0omSPHIelzd/6dA2BB+0Rel4ImOeAh&#10;52xm6aRyE4VvGs/OyPOPFRCkEMCkyK5Vnu+JiZStRFaKA3BP+6NAYanWVpnVFDomATr02mkM+dgO&#10;+Kaf9bcpbpv8oHM7yL6g48jrmCrI/2e8PSQz/TmYL+XNwUVT1QcgUH7o88de+3k9UlDX3w06KLv3&#10;9bY6D8jkdR+2fYSmvgtFBcFzC8lcXo7VnffpFv7peV2/3qSwBzErbzLgLp/fKPuj7oe6XnUtTPIo&#10;19YC+DXjPuB2Y7BKcj5Kn3QvGqXNXvbawaW9vMqyhus9wgpYqHIeRF43VapjkKzjQfg7aogHCYFg&#10;5JpeQk1YkovuptztgYOcV/nvivQ/7+fdrezzAvYNYhkxuPQip5J7xrKH8Wd+kbu/+GvMZg1OAKLB&#10;pmePYVCwbfdMZmKk8IHSFTfAs71sueoeGwNt23Ox8tiy5qMHllntMMSDrLhSPgT6bqAsS4ntl+pP&#10;Mflyd930Q4yRvusppv7I+RuWfLt+Dn0C8/J+5iBfUTiu12u2XcfZYk5ZOAafssDOm5q7Z6fMq5Jt&#10;e4E1Nc9XERO3jMFTlgXtMPLsasU4es6XC5q65mq94Z2756/5bPvmFCT2W4zQDSNt19EPA+vtlhfX&#10;K7wfmc9mPDg/ZVZXr+yHs475rGFW72INvooSgJNA3sI5cWMuWTQ18ya1GWNk3faM45DAHgx1mQBF&#10;HwLtMLLtOr7/+CkX1ysQEGYxq2m+gOuu0pOr9Fx856SgPMBKYoxEP9B5w3edBCh+CxRDxI8j0UfC&#10;YLEuYMR9VwXTA2MMPLQVhSaVkX0vRmjHyA/XI7+7GngcPX2ItM8C/tpSnICrkhUpEYpgmHvHcmt4&#10;sHHMthbbG949v8sY4Op6g4mWk3lDXTe4IlmsnsxnLBd1cnF+foExhjvLBSezhoW4ri+amsWsZnnS&#10;8ODOKfNZxWJWs2iqyb26H2HbebabK643l1xcX/PiKh2ukNiN1qS1PgyMeMYS1ia9JFgUCUTL7yfO&#10;WJyxKQbkGxiwvIxiSHuQAn3H3HaRtTCzFZV1LMsFjTtmDnacDBC8wf1z/9q/+Bv2NQCfEsMZlpOY&#10;zKdz+uTZwKK2LBdfPnhkTcqsVGNYmTgh0BaLjUbEE8YY8TFlMkrLOdEQJRhojATvCaPEf8DQGMuH&#10;JKClrm5uRoYUT+1l2WSQxTEQCQZOsFNgzRBSHMAc5AMBOVyJNZaZmGeus+iQKQ18Mkc/1qf3xhIb&#10;4vQW4hjIZ4xh3hR8/KSjLg3LefGlgrKfhyIwyg2jKCVW24GsGWOxrhJeuGRRdoSixF5UCgHcy7LZ&#10;hICJt+V0fjWlPTPdSEwWE+A2WpnA75uBT8zAQKQG3qXgPikb61dJRlymUwbqm22HEBnGQOnsLUBP&#10;eguGrZLrpzGTld8U6w6I4TjwBAbjCkmEcbP9L5PSW0fL8xcX/LW//jc4P5szmy1fox/JovHzysur&#10;yBhY1Jax9/zuJx0/fDHQDhLHDmiHwGcXHZ8866gKw//kz9/hV39qxrJx1LbEuILrODAcAfsKY3nH&#10;Lvmousf94pQTO6MQV+ScQog8v+zo+sDJvGQxq169v78C6Ov6gT/43d/nnT/8wwkoyBU6BZuCKpmq&#10;/JD+5+CKgg8GYYp2LVMKtSzyX68zmfWDfldQQAFAL6CUERDOHFyHAnsZ8OZlPIMoS624pW5LcV8a&#10;0rVq/dapS5Qod6p8qduVtwnM6CUeUj3urNGMKF7BJmuJUaz2ukLi+0m/e8k0q0qoKrcah6kXUEt5&#10;EAToGpyAY2LhFLI5aos0FmSuokmxm3JQzAlo5cRt2Kt7q0n86MWFrC+Shd6qTnWUEstpU6V+/O6D&#10;pNje26Y250Maz2jhL/ws/OlH8I6AfIZU5rLejW9wO6CniMkaTRXVQ7lwcs4K2GNlvHr9ILEcFYiY&#10;ZEDkwWWJTBDgzmcJG6LKosiY0zlWixxSPV7qO7a7yE+TbEqVN37XL/pZ69a1lJNht7ZsBorp+tLD&#10;hTSfOj4FP3SM07W5VZTKgfDf6FqWerS+QqyIFLiY+qPlMhBG63VSDuS2I+M57IfVOZW+HPJNP+f/&#10;jXzQPug6J+O9FtayE1/lv2F3i9BbSt523sbuxE4mj5V/1XFYTr9PX47Mf07H5AN21x9rQw97WID9&#10;W+khD/aKyokoe6juN3v15Gsiq3ei7JrDtRMzgF1BPv1uZH2qjGisqukatf7Tfoms68sSBfqsrBGN&#10;Saf7hspmtKKh5GPLDuW7kxcF+tMgIRIUTAwKros89sXOYk/raYsUD1XvLQrwGYlhamL6v66SdTmS&#10;7bcr0t75dL5zQ9Ysu0FefGzk0Vyt/la19EUs5p289DnpU9+HzBpcebPsofn7/gHe+7U/m57NTQqz&#10;NBjYtl1yyT2I1ReHwMymGFsqSzFGhn7AuWIftPOBYRjBOJ5cR+a14c7CAgIKupTFNq9fQT5X7GKb&#10;Jws8j9XEG1m7200r5TMwTxJvHIJ8AF3bU5YH/cxAPueSjnK1XjOOHuccTV0RY6Tte5x1VGVJjNCP&#10;Pe/fm/PZ85EwbBnDwIurK1brLbOm5u7pkghcXK8Z/cDDO18O0BdC4IdPkkVhXZXEGFltW8Bytpjz&#10;7r07vHvvnLPlgqYqX6sPxiRX1y8CrBmSTqaHkg+Rth/AGDZtx8VqzZPLKz55+ownLy5Ztx1NVWON&#10;oR9HisKxmM2+ONBn4Grl2faGuyeOqtyvKwf6vveWgL4EOHv8EFj/wDF7xxJagykEyBK91VjLYA0/&#10;YOCzEHhke57juSTwpO3440fX/MD09HcixRKKhaE6N1QnAb8pcLXBWJgNlveuSu63jpPgKGLyLmyq&#10;ivOTBfOmZjmfsR1arjctdVlyMm/w0bKYFVRFsm799OlT7p+f0ZzOWdQlsyqBeNNRlpRFivdYV8mT&#10;8dHzS55dXtL2LdfbgnYsqIsRYxKYFmNMbvB1jZUQYVd9x8dxw6NiTM/SQBs8bRhpw4iPybtQ532M&#10;4a0BfYgVr8Fg7M3QY0rOWE6KGaflguoVMfmOURjB/XP/2r/0G/YlgI8FZljuRcd5dJTTHWpHXyXQ&#10;F4DWRJ7YkbWAeg5L5dJbmjb0rH1HF0aGGOiCp5NJU5DPi/CHEPdsEwtjuF82nBbHNyOLwUr7LeFW&#10;81sEIV8TWJvACQlsjCEmoMQYgqC4aTOS+GQmQZIzLHejowiedpQsrMZMwS6VXIRvjoVYgEWKQlB1&#10;UnDHlIFXN7p0zafPh5S99ccR6BPwFaAoG3mbkvilFPzAOGxSAgljbgX6Eu3MlEGSeB2xGEugoIfg&#10;NcrA5ybDzXk6pA2R3zM9T0I/xWIoMJybgrs/CqAP3WSOJ+TwPgVELZyY4h+hCBhbpay5xoDJk3Ok&#10;G5h+98CWgEGCjBqDsU4yvh6v/8smZx3OFXz26AUP331nekg4SjESQ3erNenboHEM/NHHKXjxt941&#10;zO9Gtj30YipfWMOycfzKN5f8L//xM37m/Yq6TOboDsPMOArrWMu+l5MzlrtuwZ1iQZnHVTygGCNX&#10;655uiNw7nzFvXuMm8wqgD2PY/Owvwb/3f6EeRrpiBxI4UcBVIVCQAbW+U2u6DGDTa1Ldu/9R/u8B&#10;c0JRiiqoBrsyqth5sUhQUMDJRaq4TUpoBnQh9QZRCEcBxJxmyZVzo00WcdeVAFYC3LViHWGlDh1/&#10;Iy6TUfjw7ioBWaUolIWARVGU1DLLHGtjsp5Q5VmBEh3T4HYx/LQcoqxq+8ojBTcqn5S0MqQMuMt+&#10;B/LpNZUAleoKhsxZIUpgkGQeg8z/Z8vd2IuYQL6nc/jkNCXbeHQCv/NQEm5skwIbhU+//Fniz+hS&#10;uceLdI2XzLoKzpFZYlWZxVYQgLUIiRc266NapFkF6WSunYKAORCUWYnm/63KmMxRkN9UIdY6dL4m&#10;eZK5yMkgMqlgVS7/xyj7MZdxXR86L3pYnUOZi+l6+a/tTetEgb4MuFPAQ+czr0LXq5F5LnL34Oza&#10;af0q8CKgipbTPsL+LcPIXOg6tRnAp7KZH/l1+l/HRzaGfD9B5GXURC3Sj71KtF/6m/6UN6rn5M/U&#10;p4P53+vbkTHoNUpTuSMyMhXLypN1c5JxLaPfD8rnbesc533TevLL9ubpQO5yUtmKB2UOy3Gkn/n5&#10;A9aD1BsyKz4dl8nlRIprP/Qalfcg1xoB3lQu9U6ay32+ThQUD9LXKHy40U+lbMAus0L32T7j5D42&#10;2rQXKylw523a1ztJBNUVu/EHk/Zfvd7IvWY2JitqXasnEovzqk7fK3nx5C08XMsLmwyYPO9SeStg&#10;X27Rp9N01qXfN3/3r/Ler/z9WJuevIcQuB4EDMueo70P4ANz62iKXbK6KBZ1hyCfWuA554jG8vwq&#10;UFeW05nBT5Zz++XVk6goVALUUvAmaJcs8xQU3Af5dok69sE8Bfly/UBBQXfg3nu9XiVd1XuGISXU&#10;6IZR4hFarLOM3jN4T+cXDN7y8HzGew/ucn56AkQuV2tW2y2zuua9+3epy9d4fvscFGLk+eUVm7Yl&#10;Rlgu5tw5PaEoHMM40vU9m7Zjve1YbbasNh2rbZuOzZZ12xN8pMwsIt8WhRjZ9iPd6JMxQoR+HOiG&#10;kaauKQtHVZScnsy5f+ec+2fnNFXJxWrFR+88YFaVBCKLWUoK8kX6Z4D1dmDwhpMZOCvhpXxIVpD9&#10;yHrwdMPA9bal6iO+MNNLwTelEAJh9PgOhmeOk685rINxA92zyLgOu5Djup6A3ng20XM1BB5djDxe&#10;edo7Fk4NttiN35gEUPkOfAt+C30XeYEkLR0joS+pCsu90xNmVUKPisJxMm8oi5LNuuXFxTXXqyv6&#10;sWPVtlyvN4zjwMOzhisHjS0oXsH3EAKbbuDs5IT756fM6pq6rlnM5nxw/5QHd86w1tD1I8MY2HQ9&#10;q7ZlNXSsbUjPk0f4bI2ldiXOWAKR3nvG0RNlnQefEurklnmvLSMC9GHAFcVk3XtIzljmrqISzOON&#10;KUTcP/uv/Uu/cRvgY4FTHPdjyrJ7m0vhVwH0RZI13cpEnhrPWoA2A1TWpaynQMQwRM8QwxRAU2/6&#10;anbpJb21MWZnwipA37mruGOOj9RoUhActbGsTXipZV8QQOMxI8+Mnx7ofUguvG5625ADfamMw9CY&#10;5Dte2wSEYMzeA5c1hvcoCCowcsMKYYc6W7EuU/rsxUhTJaDvbQXXfxuUwDa1wjMJ6DNGZjSBfTEG&#10;xqGj70eKMr1xuQ3omxaEIPkkeRff/P1xpzcpHhPHo/P+umSMgFYvWYwBeMrAx7GnzaDiHyXQl/ps&#10;RcZkscj50Ue2nacqrNyID67NybqUkEOTOhib7L6BFAcwpLaKit65ZHFLxBmLccny7+UNfHnknOVk&#10;MefunSXOjHz66Al1PbslbkKURCO3gFlfkEKIfPyk47q1LOrIt95r+Lven/OthwWzZbLI+/n3F/wT&#10;v3LCf/1XZrx7VshDa7reiDw1pqCwBW0YUkwSKVAay1035/wVQJ8PgeeXLRE4X1ZU5e1lJ3oF0Df4&#10;wOY//H+x/I//k2TdcOACqaAImZKnylYhy2VSwtlX9qd9Xi/MKKrmJYDKdP6gTbXc82pZKIqZ9tNJ&#10;H6xko1XFnwyY0z53BTyfw8VsV8em3LWhYODJkMoO6grrpS2pzwr40wsQqC6w2n8FrawcE3/k+tFK&#10;Zt6MfwoOdhrnTvhd+aS4deXuvLJLgSitIwdPrFpn6rzl4FWmECtvvFja9WI1uSnTUYpl4Zgph1Hi&#10;A1qS2/M3LpKFiQV+cAY/83QHEAUDPzhP8RDnQ2pPx2ZEGVVLG/3NSx91LMqfiYSfiIypoq48n74L&#10;D3QO8jb0IOOVzeTMiuxOty3t8AHp6cMjp+mJJP8hAzZu1J3xR2Vor4h8MOz3bwIwst8LAUX36pAP&#10;JgPgjPwv1OpJ+JLPAdIXBQ8nIDAD8LSPe/3X+tm1M5XP1mhOeT0czNVhfxC51LmbrsvrPWwgo3yf&#10;PmxXv+Qylj9i6jWHx+Fv0xxI/5HPeT3TD0IxA870sx4HRVM7B/OsvCfr8tSnrILD8R/WjfQlH4fO&#10;w1Q+6+teBcfkXI58HeZjndrRPTd7ORSy8sgernQUfM66o9eHzGJb69O+Gvb5kZP2S/s+yh4e5IVN&#10;kD0UWXdGXGoHSeik7eger+WdJp2Sl1CDWHwvJcFOLxbQy16AOptAvlHisbrs5UeQeH+DuARrnEIj&#10;AOFJn16+qBAp4Kn76/pnfpG7P//3UJVlev73I0Oxi3UHAliEQGEtc1tQmvSsk8C28SjIFwRsM9ay&#10;7SKr1rKoAlURKNRtNiuvoGB63kt9CzHFRHYaI1DdgQUUTO3uyu/F8MvLSz8PQb7UT3HvzcrHELla&#10;rziZzZg1dTpvDIUrqMoqgaA2hdB5enGJtTMKGylcjyGw7XrGcWQxq3lwfsrZyZxaXSu/BIoxcr3e&#10;itukx4eAs5Zt33O92eJsEtIQY/LYMqJzxZiynnYDMUZmTf3abrqvS8PoefTsgmcXV6y2HcPoGcZA&#10;2/XM65qmrmnqirqsKAuHdRZbzNlsVhgDs1nNvG4orE0usCHFM0+unW/GzxgjF9ctz1cD680l1+sV&#10;F6sVF6s1q82WbT/Q9gPtkAyT6jYwluCd3ghen2KMxJAWd2wL6nvgqmTw4ypDsYCiMcSg8SGTE1ZM&#10;9i6Mnad9AZRQnIJtEqh3g4zBloaoNg9GXmhasBZmBopYc2c5o5I1Z0AMrNwUFup0ecq9O2cs53Nm&#10;ZUrIURSGH9KxcBWNOfQj3acgGZfLomBWVxTOsGlHem+YV5b5rKTteyJQlzXBGp7FLS/cSFsKoHrQ&#10;gDOGuUuuzIaUwbobhwTwHVj1JVnQ2H8v62lGMc3Ty6z5+AJAnxG8ah4M7p/9V/6l33AZSpuTIaVc&#10;PnkJyMdXAPRFoCdyZQIvTGCbWdMlO76IjwlEcSalGkcAv9yiC8QNVi42WXZaA1gMtbM8NOpse5MM&#10;hhJLhWUryPXLKIobb0vkEs+jseXSBHqb2jcGrHHYIzHSLIbCWBpjOcFRR8MIjNI1i+EOluhjBmjt&#10;HrGMVdPn3VieXo5YA6fzgvKWef9RUNSYeibxpahmGFsJcARg8ONA3/dU1SxZL8KtQB8yaiOBcZUv&#10;1qQU6jlPYgyY0GNeEUfudehV69AT+SQOPGfck5wfKdBHxo4QEoAVPRibvkZDWeax+Y6RWOUpwKfA&#10;oZW3YFMAVIuVWHw+egoMzjjJuJurbl8tGQngXDjL0Pf85l/5GyxOTlgsFpM7xY4ChPaVcQc/D4UA&#10;L65HPn42UhaRh3ccd05KlrOCh8uCn37Y8Pd8Y8af+UbNT75TcD4/BkTqJg8zHAtTcmJL7tiGxhUs&#10;bcO5nbMsZhQvAfrGYeDJiy1VaTk7SW8/X0nRg2+JR4C+GOHbf/IZw2/8r1isVpNipUABWbwyMpAo&#10;ZOenskKHj4VGFKx8hRupQ0E5LSNf03cB3RTMUuXOiEKnlmAKCsUMpMkbt/Jfr++KBPRtqtT+utqB&#10;BDo27WOdWcFBKq+AnH5+d5XAw2WfFC8Fz6ZxKd8ypdNJ3LtSYu+Nkp13K2Cegi+FHKo8BlmOqrwj&#10;oGHOW0h73rRy01JPCq4cE7gj16tFypBu03RiiVeGZCFiJK7epkwuvVsBR+9u4U89S581xt43n6c+&#10;qNJaRPitdxOvqpDq8aJYKqCklpAuJne3odi5gg4C3hYSz3Aan8ppJj9GFGwv/LYiJ2QWOEbmOIoV&#10;oFOZF8FV/kcBBMacuTmTs1PHjhukQIZQlIL6X4/86yFoQ/Y0oWW1Lp1bHaPNQTy9Rq7Ta4yMXaY9&#10;8Uw+7z+lJbJSRnmm4IJep9fm/eYA1JvKC4AzlTug6Zx8CNnaN9k61e8+S1QTFfSWNsnBnFvIHOxR&#10;5GPI5otDgOsWysuYnLevGrP8EFVe5L/K+mHj01etN5tDnfu8rfy7Yf/5aKrroG6Ozf3BHHJQV96o&#10;7oGHsh4P14H+lNXvRBCPybi2oVU62W/y/mkBXc97AJ8wykjf8+7tfZFjWhvZNQqsa1+j9GMlSYx0&#10;HgfJhuskjp6R2K9W7lu6tw8C3um9R+9Na0lutKp2YRQMaQ+exibjasRFdysva87bBBg2Agr2suD1&#10;nke2bxa/+Pdy/xd/FVc4cY91yUJQJjeEXdbd2joaq95RYgl3ANqpdY0RsC3y/2fvP4Mty7I7P+y3&#10;9z7umufTV5bvqrZoNNBAA40GMDAzHM0AQ84MjcgQpeCQomhEDUNBowh9Ib4pxAh9kYL+g6QIjSE5&#10;HGKAwXQDbdAA2qEt2lVXl80ymZXu5XPXHrO3Puy17t3v5ntZmdXV3TXgrIj93rnnbLO2Ofuc9T/L&#10;wGwemNSG0k0Y9ksyia4bgoCIJ4BtPgRaDJk4vTd6Xwg/q2a8Kchn3VK5ous6utbfxaeCfEYstWLQ&#10;CgEFm5bJfE5VlawP+lRlSZHn5JlEGJb8xhj2j0Y0TU5RFqz3Lc7CoFexuTZgrR+10FZ9zb/dFC0/&#10;Jlhr47x0njyLfuJn8/qYr70qLyhLNb2MskHbdRR5xqAXTSrfTmq7jsPxhCzLqNuW8XTOeDqNWnpV&#10;RZFHs08fAm3XMW9aRvWcrmkZTydM6obZvGY0mXEwnnAwntB5T68sHojXIG5r3tjdY9ZkOJOxvdFn&#10;c9gTc9KKqsjpVRXkObfLBlt76sLQZsnD934pGPzc0E4CWT+CelqHsWBFwamroR0F2knUyNNku5xs&#10;PZD1IpB3r+VjLJjM4EpDVhrK0rJTZTxSFVzuFQxKy/6hx2WOPI8bT90GDsYdxhac2dlhe2uLXq8X&#10;g7mEMYUzBBO4YdoYfdpkd7mMS6nznqPxNGpoStTptoPZ3FM3nuHAMa9riqxiZ6NPUTmOsoa9rD1V&#10;m68wltzGCM0+BJquoe7apTWm4kfGYAUkhuXepWT0eSZxIhZvO/JPP0icRs5Yei766Fut+zSyQB/L&#10;tncMG4O9l6waxEz1XlBW5+NmdZ/tPzB5YGI8d0zHnumOgXzxeqANYaG9Z4whtxmFzbArwFkIAd+F&#10;NNRFlD5NRFQ7A/tdS+vvHZXWABWG7YXR7JtTR2DiW/Z8yxvdnJf9jOeYcY2a+T2MgA2QYamwDLGs&#10;YZYvIwT2QhvNTuNrzGIBYgxdF6hbT910dOIfzdnoMPWdRKrNF0I0pXbOgo2aYXFhRceZbdfGB/hC&#10;xfv0cYP4ZqQ3o1LnPWl09xBkDaA71ltJ97/4jYDTqcn4j5+iRmNo54R2RmhrQlvj24am8VgbAdJ7&#10;UxANt3ROomafsRUmW8Pka5iswhhHZhyZK7FZgcnLEwOv/DjIiJ/LD7z3SQwdbVvTNI1omiak6/Nt&#10;JB9gMu+4ttviA5zfzNgY5rjMYA30csv5YcZjOzkXNx2D8t7tGwwVlnO2x6P5Bo8X27y3Os+7q/Oc&#10;Lzbuqc0HUDcdvmvJTItBwN832e2MzTBZD+OKE+YzsP+nX+TiG9exIkyqQG2IgkmXgBGqPWeSvKta&#10;EQuBVEgFcqWggo2UUUEoyMNQz3s5b0XYWYADLMtpPQtTp2QojJRFhFEnmnfbU1ibw6COpqpVG81M&#10;p7lEwRUNupn40tM+dmJy1QggFgQQmhSx7f0q8qvjosdI8ItMNOOUubm04UVIzCQ4huYLmsctfeAt&#10;IvJK5MRU2A4JmIB8fOpUi03yBdXkkyTDs5jvXCKxOgHRrACpToDJTjRYGgHSxgV89RJcXZMxFl9P&#10;PcGUnQRz6Is/qVGxHBsnJswLobaTtSRRfZWHkIDKQec+AXW13/oM9uKnKj2XXtN1qmMOS7P0IGu/&#10;Ed+FgRNumQegoHen8JyeVzIKliSgia51G8QvYQKo3XU9AVrQsZA1kqcBMnTeZY3ladCCbnk+E20o&#10;XVtW1lT62wjfiz4k+4WRThtW/p/A6/0ObTpeOpbpXJoQ+XeyXlWbSbIv+boX6WRp/5JEOk8rxe6H&#10;tNxp5VfbSWmxhpK1r+dXadFOcmxXz69c13mJ4p7wccI82XRNqBuBpN5jmY8P57E9Pk2aXcc2XW/6&#10;WzOmzwptwKr2Xhp84x68BXkbSp8vxy6ewONqamWD7eR500k9MzG51b0m7+IzZSaa4epftBat6Tp5&#10;1Gs/ctkL++KzVPsTZE8zotVnQ4zgbmW9t/IczOSZcFhGNwuZj5F596u4907yGMm3asWnax07Vbax&#10;7tpBr9+jKPIF2Laq8aYgX2ajsolBwbYTzGO7+G4fQbsYLdcHmDXR9UyelQsLjRTkM2mUXqALRJDP&#10;FljrMNbGOfTRVG8ZBTiO58JcNwH5QljR2HsTkC+EqC3WSvRhI5pPzjnR3osWNc4tZe1ABA/AYEzG&#10;1voa57Y22FwbMKhK8oUrpx8uaQt102CsYa1fMeiV9MuCqiyY1U3UMuxamq6lrhvmdUPd1NRNizFQ&#10;FUtz7PuhILLcqiLPyWRoxCXUsF9RFgXOOlpZR/O64XA05vb+Ibfu7HGwt0fnO4Kx9HtDNtbWWR8O&#10;qMoCY6L1z4OOawiB3cMxeWYY9nKMq4CcPI/ahGWeUxYFZZGTZRk+cwT7FgA+odBBaA1ZD1y5umkK&#10;Ocj6hmJD/O0lKVsPuMpwv0ZWNospzww7ueOxrOChrGA9z9goDduDjt29KYejJsoVPrDWz9jeqFgb&#10;9ijLnMwarJ9hCVhRfrkYMoq2XVgsnkYhhGhSK8fOBdb7ljKHujMcHEWVw3gf2Wie7wxe3q1Poi54&#10;at/S+I5WrUSTwBkuy7CZw2Rxj1hgL/oME0Wtwloq6xi4nIHNKYxbvDdDhB/uhTf54JmHJrqj83dr&#10;E55EGYb1YBl4QzPz2KIziwhjqxSAGYHGhBMhlRAC01n8qpL4Ln1bqSNwiOfQeOYn3Narv+9Fwacg&#10;Xyy8xHgswVpmRL9+UUX39NptgI0Q1XlD190NBJxAQdWVQ9Twq5fw5OLavdrMjaGPoxATXw/s2UAr&#10;b2vGmPhQcC5qTPnAvO6YzruoLXfK/f7OoOjw0hiZk/hHLoUF4OKyHGvdMtrrm5ACfYuXAR/Ntxfz&#10;Lmar1uWYrHjL6X5H1mBYM27hz+WdQyGav6fJt7RdJ2Ho37x/wXeErib4mhDaZUJtC8UPHyb6PrA5&#10;mROQ7z7q/1GRtZaHLp1ne6NPPT3ijTeuMhqNlve4sRG8dFV0cHGfc/9m1LSeW/sNsxo2h47NYRbV&#10;3d9i/fEBYihcQT8b0s/XWHND1rIYuWn1Q0hKIQSmtQdrKDKPCTNCNyV0c4Jvjs/vseQxrsBkZdTd&#10;T8gYwyN/8Vd57ad/eiEgLa4lQIlJbn0FslTAyRIhegGorABeKRmpz0geIwAL0oSeD1JfSExwFcCw&#10;Aja1iW8n9UuUgpGIFoYKfsjx+XEUpAZ1DCixPY1aD2u18CSCXC6A0aiIx+oYXUGRzVn061cI8Fa7&#10;JXilQlcuX+W0byq8WhnfbMWfn45NKxET1TF7IVEjlSd0/GXeMvXzlwTxyESI6zVLgVjbDGIqpsKf&#10;AiOdaNtdGMGlQ1ifR4Ew7ddA6vtr34dffwl++o3ltZvii2+eLTXdP3JVQDSJ4OgTM+NUmIUIbjoZ&#10;h2m+NClegLnJ3a31oJEhZZy1Ll1HXrVXEm3VTv4bya9ldaJ0XK1EeH7LpHWngLiC6VKxHuuYHEsp&#10;WJOc1/nU8XOqybQCfFg5X4hfyUX00WYZhbQSv40KNGdyXGgQg+S6tqHzoGmVb13HQTq4yJtcuxct&#10;5iMpR7K36Hjq/dqTvgS5d3SetfyinpV0IiUgkbZ9rF/32QfStu9jEaX1af16bjEe99NoWnZljaX1&#10;HuuLpJPorvzJhSBzEnTPP2F+9P46ibS+u9bPIsPx/BAbs7LX6VrXtav3QboG035pdSf1yST3acp3&#10;kPOLjwtSSSN7ZS6R1LVsLcKqlyi7e6IFHZLnlLax2P/keddvlm0eFXE/DMQ92sj5TvzC9sQ8L/fx&#10;3s4FJLTyYUY1ACu5700SvGhtHn9X8kHAhlifbWPkSWMMLrNY1Z5OQL6F1gzRRdFCY2/V/LYLYDNs&#10;VmKcXYBts7rDB8+gcgtNu9NAvgB0C5AvWqCAFbPiaGanQI+ChW27NNdVkG9Z/4oZ8ikgXwpeZlm0&#10;MkP6G4LHGJVVEv59BBGzPKMLhjxzVGUMUnA/7+tvGxnDoFex1u+xvb7G5tqAMs8oi4yNYZ/MGXzw&#10;Ecjs2iR1GKAnJrT30mpaJe89o8mMybS+p8xsraUqC6o85/z2Jue2Nrmws8Var7eICjydR5NesGRZ&#10;GbXryor1wRrDwTq9akhVRLPiIo9RfB8ElATFSmasD3rsrEUAdjwXn9vCf1zn4Gx0U/VWKfjoo98U&#10;HldF92QnkTERnHOVIesdT7YMDyyS5Rh2yHiYgnNkVNi4bxrDQMC+w6MZB6M5TeupCkOZg6ET2XGK&#10;72aLh4jFsINj0xtcIrOfSAKWqTWcNYZeadkYRCB876ilaTV0q97nd+NJSiEE6rZl3nVMfcukbai7&#10;CCRGU1tJJ5hwG1HmKYyhtJbcOJzIWsFEsFHLBIlLELruVDDTh8C4nbFXH3HYjJl0M9o3WR9G3uNC&#10;B4cTjx3UhmFnKE4RJ1tgZAJT42lXBiYEmDfxC0emUVx+COSJDvxPm5T7Id1Mj53j+IPdWIO3hkO7&#10;DHt8UqNB7N9z+RrtO0/Q/PciuW6AdeN4iIJz5OTBLGzV/T2qMBgKLAPcYkHXBsZZBGKVXX1YFLkl&#10;l3lJtdreaWTkK4nLoo+M5Ve92EcfOnxXkzliMJPQEvyc0L050IfMqxU/EaD+DJcDbayJUY9d8ZaS&#10;ccUpQNXd5ywwIEaNvvvqO43iC0Zc1/dYmErBx3lpp4R2fHfqZgTRCjNEleT4InXySCxe8tS8/j4B&#10;x7eD4gtCRtfOuHXjDY4O9xeBYsCAyTC2xGaDt4WnzgcmM8/B2GNM4OJ2Lj7x3nrdIURQ27giBkox&#10;Lqb7rHNee8BQ5AaLgLjdjNBN7p7bxRxPCD76ijmplbPb66z96//6QjBRUkEpCHcq3OiyCyLY1IlG&#10;QSdgDiokrSQvwhKicRZEGy+9+4MIMp3UmfKsfBjJp0AHIjgdVFGQubYGu71lfUZS1S414x7dhyf2&#10;IpDVa+GxvSg8rdVLja5O/mc+CmpHZWxnLtp+d3pSdyKgKmCq4IoCVd4uAUEjGiATAbKcCKsqkAbp&#10;oAqB3kSBTev0ou2noF6mQTYkkq8VQbi1kefGibZIG0G7TARLba+1UZA8KuN8dkY0H+slSLgpYOiw&#10;jn0/qGI7W9NYv2q0nBtHPrYny7nRfnoJ+DFLfJCbEMuppqQXsAB5zyBxbu8VWJB1tFh3uqaSdaNr&#10;SwG+1Y+nRv26JXXpeSvAo7sHULA4lmvp+cXunAIF6XkhrTtdP6n2nqY0zwLUS7SXFnO+UkaPNd/q&#10;seYjATqO1eNjWgVUjgErkicdo5Rs0kfNk47ViaTMrJzSg8WeIqdsAnzqnOnYJ8VWq1ycP5GSCTPS&#10;Dxvu1nxbzX4XKT/Ln6eS1mvSMkmBtM1jfK9Uqnt1WDk+iRZtrtSZ5g8rJ7Re/a+glScxIU2uhZX6&#10;V9s8ae0abSfpw7Gyup7Te2KlvFLKo+4P+swJUumxfiT90Yq0H63sj9onJwdr83hPHNuLjPg5lXtF&#10;tfhMiHukPh9aG4G4TF5nqm65R+reVImWdBDtPt2f9ANQLf5kEQBUg05pu6qhHuQjR+5jmzYRqQIw&#10;m9fM62YJhgXIWk/bdQvNOWsjyGdDIHT+GNiGgnyiCedcFt/1TfRd3nkPJpr6VmU0/ks16lZBvmiu&#10;m+NstLtZuIU6DeRbBOqI9RwH+VZ8+6nG3gkgn+98BAsFvMxcBiEK+QomaH8X1k/y+0EAsh8GWWPY&#10;HMYAHMN+b6FJaK1l0CvZ2Vhje33I1trdaXtjyNbaIJpbrlZ8D/I+sD8ac/POPuPZ/FTZ2znL9vqA&#10;c1sbbAz79MoY5XV7Y0ivKKiblhBg0BuwvXmGs9vn2Nk+x9bmGdbXt8hdDsYstP96ZbEwDX1Q8t5T&#10;ZBn9ylIWMG9h3kQAK4LKUebpWYuJPpNWq7gvCqLAZDMx0V3N8EOgPFjOhYLHKDhLRrHigMoYGFaG&#10;jV6H93O8AlWisBO6ebQoS1z+GAEPc8FYFmXehOLaM2SZZdjPKJxn3lqOxtEXJHKvN1EF5W4K4Ovo&#10;i7Ej0AZP62P7EUs4XaPTCMgnlvi0wdMET+07Jl3DtGuoT9DK0zk7iQKBxndMuprDdspBM6X2S9Dy&#10;JGolPsS880znAetqWO8sgxDR11Xy4lvutunYNzGK7JylOa8Xc8tT+v0Dk8VQYn4wDSgB5lYR08UG&#10;mpwLxjC2AXQyV/oVJyQOscOw7fKInB7PdiLpRJZYHqLgIjlDHCYEiWz65ih6RqCvWhZCB86IxsBS&#10;K9CauNDL3NErswiQyQ132oL68ZFo1SmoI4E3tD9d2+I7L3752ggmdHMxJXxzMrLh681590PBnGCO&#10;e/8pvoasVqkP5rsntMAwZGmKkImq7d05f7xkQqDIDHXjabvVMTuFgvj486ek+9yskftTb4ggf+6e&#10;ux8eGWPo9yseuXyWYT+jaWbM5/Njmn0Ye4/vQvdPdePZPWzxwbA5tAx7bxL45E1I96kIqdpTgOjT&#10;KQDTeUvAUGTqcyaIt94T5nUlhXDyi4oxhoPnX1oITkYEryBtqtATREjqFJgT9l0Q/0silDQiTHgV&#10;jlYFbjF3ytJvNomghQJ4iSacgmAqbIUkgIPmqdoo4LyxBluzaK40Tcxvc/EhZ8NSQ61qI5/qv2g4&#10;F605H/9b8ac0y5Z1WfFX10lUXgU3vVmaVVnp41x9/wmf4yImBb4UQGxFe28eZYkoCKoJmoyjtqGa&#10;VYNmKcgh/coFFLQi/BYC7Kk2Xr8VYEu0Tjob6w8y/go49iS/AmwqWFbiGN4bODOGi6N4fn0eAcFB&#10;s9QyMfKndjEQh7ZZtlHrRAE2L+fVjDmTfitPcxF4vQjEquWneVRDxgpg2MlY6lrS8fMiuGs5RODt&#10;rIxV8gzX9azg3+JpIteN9i8ByO4iXavJ+KYZFfiyClacAtgtkvCuwIZNyttwHCBkyWrMlzStwEHt&#10;4vqs3VJjMr2/0mQSbdoy0QwsVcszAWa8WY6fEV6zBGRVsO/YpnAfpHPGCmCogCfJPZCL9lJY2Xt0&#10;vlbppHMpmXS+Us1nKbg6XqtdW4zLar7V/CtzZZLfC8BUr5+y9rSuxVwqfymfJ5TRdNf5hE9tMMi9&#10;5GUvWdxfCqIledKh0nHUxk66B46t4aR+tGxal5zTe0GT8o701Sca0vpBYfFRQH2UGnF3sPKxYNGe&#10;mMnquCNapLnsx0gbRrTmrKxJ3Ue9AHPI803bz2XvcT421EhkeH2+jYoleOjlmaIA+1A+SnUmfoQx&#10;kmeax/yd3Lu1i9qBM3mW6Xij94/cp1UHbddEf3MJ6GVaAc/knd0GMD7E6JFixroAzyQwxjJ/tNry&#10;3tOFEIPMSfAOYy2dF1DwBJCvw+Bsjlu4NPHRXDe0J4B8XfQpuGo+fALIFwSoaJoln6sg36qGoiG+&#10;v0XZOq1/CfJZ8S1PaLAmMBd/cq0Em/xRkvoPTDXdDFF7qSpyemVxairyBzPbRcambTsmszk3dvcX&#10;AT1WyRpDWeRUZb5owxpDVUTAL4KSlrwoKcsqpqKiyAuyzGFNwHc1s/kcMPTF1+APQpkz9AuD94HJ&#10;PND5JX4SQsCEwHpeRGzilGdISlZkykrkynUcQ+eonCMXTdgfJmXBcpacx0zBGZNR3sPL/KAybPZd&#10;1K41ch81U0IzJnQ1Mfb2Knl8aGhW3LatUgiB1nc0bUfdtNRtA6GjKgNNC6NZgQ8m7s/BM8cTdfTu&#10;pm6O+JxXa0uP0WAb9zH/XUAAvgjy1SEChWWAQTDRE78hfsTIXDQBlr3oNAoKHPpWQM+TeYeI202C&#10;56ht6YLBtm3AhNNBhiDI5xGeW6bjuum4bTuO1JQ2xM1n3kQ11M7LU/VtIl3Epy+dN6dA1OLSGoz4&#10;5HOZw9rjQrB+/F9E2zROofEI6hgElIp+Iy6YnExCrNsV0PAYieBtMAxtxg4ZPVFtVaDUWnMM7jnJ&#10;fNhiyI2JEXuBMhzfDGL+WEaLZhpZ2MTj9mQZ/J1FAuIF72nmUywdlg58/UCAUQiBjvjgNQttprd3&#10;jd5FYg4cTnl4OQwbZGzg2MRxPmScl/XwzqKAM3FDiZvd6vUfLgXiIvYhgvSr98KPgoo8Z3trk7Jw&#10;HOzd5o1rVxmPJ4v7LPj6B15KXRcYTz2jqceZwOWz0RfID0Jxn9L7/i2sqwB101JpBLzV6z8Aucws&#10;TCqDCDVGQIGFYHiCdl+QPDYB4YyYUXYSyECnIp2Sxb4v+Una1N1AnbdrHr2mZTsFEwRstKLdMKij&#10;4PWuO1FIujmIv62CX6KRpELa9kw0/QTE2q+W+Tvhf5ovtSEmeRTkNOJuK3yqdoQ3S1BwARRJHzsB&#10;6tSUqhb5pRbhrRQwkqTPVsA8L9qT82zpx6nfxEiK6tNJ+1cICGPF71InwGgtoFZQ/3si4GoblfgA&#10;9AK4qRaJgikasEJB05sD+MbFON8iA0OiWTfLoi+pq2vLvinoaGQ8GgFPXSKkI3UZMT1WkMkILypw&#10;l20EF1Vjpidma42Nvg1VsNc5Uv7NCWAZspZ0zpG2bLLujTImSefqrsWdgCzLTAkl7SmAY1eSSdLq&#10;NZu+X8h/rUdBGQVdkPPIfRvS+zcBabSc3nO6JhTIUIA5v4dGXzoeOl6L8+kYPSAlQw46btK23vua&#10;zyUmyyR9XtB9CGp3UTIPq31K+TptznXMdazTdFf+1Tb0eDUl61HzpXMYUoB7kflNaNHgkue0f8d+&#10;pON6Sv16etGfdF1oHh1bWUfH1vbqOK00c2xek3OL8V6Zj0VZaeNYXrlndE9cbVd/WwXPw1IrHdnz&#10;mmR/VHB7Ls8JG2CUL9er7rONPD9babsne3Dml24MfPJha1jH/X5rFsvqs2RcxLYVyNM29Llyfrwc&#10;21bcUtSyRxaiieg8DKyl3+8J6BVi9Ns8p7SO3FjyYCi6EP2qsrTsiHJnBM+c1Wi5AUKLb2d0zRwb&#10;ApmzeCx5notGXRsDaaQgX4ggn01BvuAJXY1v5mSiNLEE+SQgh8iQCsJpQI5VkC94T9O2EpBDBHqR&#10;m6N58ipYKMDCQnsosrQE+fTdDooio2sPaLqWm/uHXL19hzuHR0xmNW13L+PEf7rJGkOZ51hrOZpM&#10;uX1wyKw+Gew7iZbvxlEmzmzA4MUqydP5FhtqCHOaZk7d1FRFRplLcMG3QJGzgDWBfgl5BrMG5q26&#10;k9L1YNhwA6wxuE4W6AplGHpYBli2TMYlU/C4KXl36PE+hrw3G3DOVWTEgDQ/KAVVlgphwY8Rjbsz&#10;5DxpCraMu2fQVqRM4SCzgeDbqLDTzQndDN/VMVLwCWXA04TuVGDOCPA9mc05GI3YPxqxfzjicDLG&#10;+5rxrOVo6rA2Y4pn7FvqoK7TVuoKkBWBbAGkB8Bg3JuDfIGoBdiJtqDWX2DYNhnvMRXvNT3OhpyC&#10;iD/perr3yD0YBaAGptbgDbh/+9/7279V9C2TIhCDD59OHmgJzAmMTWAcPM1Bx8E4cDiLG6AOg65N&#10;KzfTWyVDNNsd42nMvflTCgRq3zLzTVS3lE0RH0NHG2OxxsWJS27aEsMlcp6kJCdqE7lyAOUQU/Sj&#10;Tys1PYy7LQG4SUtuLEMjWloCAhi5rlx1XYczhnOu5GwQX3siiFuXkyUPjaYNHIxbgrwJ6+YOgDF0&#10;1uFD4HLrGLY+Ci664KXdzoeI/IoqK8DhuGPewNZaRvEOirq7SpYAtqTtOpp6Ru4CzsZxvR8KxM1z&#10;FgITOioTfXaov4tUw+/toGhGLLwZ2RBkHaySxbBuHBdMzkOm4ILJOWNy1nESqOMdRCF++m199B2h&#10;6+hHQm/is1IphGNY/dtO8SFimM1mXHvjJp6MtfVh/LIXmgg8v2UKTOaeG3stnYcz65attfxt6U/k&#10;22Fd+cBgX9d5Xr81oyos6324n4C7xyh4GZfj82cwZJcvM//v/3uKtjsGAnSi8WXkN1LaqPCogJwI&#10;PyrEqGCpZRfPoKQevalkO5UPLMvfJsQTC+E6Kau/0/xafy8J5JCJtuGgOS7sKq+Y2I5qwrU2Aniq&#10;Rda6GGzDSxudiedswlvtYpt9acObCL6tiybdRDT2FBB1ornRirmWUa080ahT4XoxbiJ4dla0IKWs&#10;TRyxq1BnBPTMBZTLxcda6nuwVl9PiTacCoRehN0g87oYcwHkage7/Wh+6wJ8fydqUL6yGXkY1vF8&#10;4yK49/0zcfwUHA2i9ViKBkuWaA+ma8cJuIpowajGmJr2dqKV45J5RHjV/OpbLsj4OZl3nzjM1yWh&#10;AGArY6xjEmQ80jtV11p6rPWkFOSCPnEW6zqd2xSwEUr3GX1VO9aO8B4UiBBAAznuBDDQ9a7vIZoX&#10;WfNG1opeT3nU9VR04vtOgb7ERFLnK+3PIil4k/K90v/VfilJ9+66plH40vbzRKO1E+2sxRpY0QxN&#10;60L4eRBK+dX6dDz19yqtlllNelEP0/zH6pXjY/l0oJZZjtFqOyvZF6TzDst8KW/a7mK+k/3WnND3&#10;1b5Y4VX3d9J+yHmbXNfqQrK+Q/oMSdrTOUzzLq6ttLdoJ2kzXaNI+ZPqIfnoZeRe0n3Ghrgf6n6k&#10;+3AW4rNi8bHAxL1Qo4sbvc9kv3TCSytazI2F0sffXvbfxRqXvcoKL1p/5iPg1wnIr/tq1cKZ6fL5&#10;kgkPrbxDDOvYZtWC+7mPsvOhj0ZtnDaCdkWWUQToGUsRoh+/PDGPhQg8NHUEz7LMLV5v1IzXis+/&#10;zhsOJhGcGJYtWZYvAnWAaOD5EDX57FIRwHdzmrqOYFuiwBE1+VKQT89Lu6pZeBLI507JvwLy1XVD&#10;03ZkzlFVBdbGYIQR5Fua8UZttYKD0Zh5nWGZUddzpvOlBlqZx/J/3sgYS1XmGONo2oZZ3WCsjVGG&#10;EzAmKiiI5qSPwRREmKZuG0bTKZkTAI+O4Bu6rsZZjyFqDY6nU0IIbAz7VKUg3A9IwQdu7B0wqKq4&#10;zoxh3kQ5v3BQ5FFzzAhI7NrArWZCQ6AtTAzMIZRjOGsy3mVKHjEFlyk4T842GZW3mM6w5nJK49gL&#10;zT2Dfd4PhRAB+OAjCApRtsiN5SGT8z5TsbYSYOKeFIDQ4X0DwS8A1pMATaUueGo8mcnITpBljDVU&#10;oiG6qkFalQV1a8ms55GHz3LDjDloRxyEhkZtnvS+CoaiDaz1exTW4Ym+JY1YGz4oZRiGxvGIKXia&#10;ii0cAyx9LLPgmXRttBATgNOKRWN6n6/iFM5Y+llJYe9tB5gbw6CzTA497m/9u/+n37IDS13cO7pu&#10;SkFAvzoEbk0aitrx3odyqgx2j1qu3pqyezDH+0BVLL+E3DPJ4jmJWuDIPCDQ17XM2ib6aJC3ifkd&#10;x3w30BzEENKuBJvFjb3AcMkUPNUV5EE3CAiuwmVDnC1ir0O30DYzQA9LzxjebSoeDgUXO8eOyRnY&#10;KOEs/RoavHzt2bY5W0FAQaPahUUMCBIi/y9em7E7stw6aJnMOsrcUGQxvwMGAbZwFNYS2ujUVMn7&#10;uLGpQ08jQToA9kctdQvbw4wiP3m83wkUAgSTM5uMyJ0XH5D3z28XAvt0XHcdE2vYDI7MWolQ/EME&#10;+ozB6AtDCHK3HCcDMSKPJCfprYdd+OGREW0+H8SH4jvwpaHtvGyOq1fePjLG0OuVnD+/zeZ6D2sL&#10;CGDD9AdynKuA/uHYkznD5XMl2SnOc98KGeMwrnwgSTOEwGQy5nBUs9bPGFYglv/3T6cBfcZQlgXz&#10;//K/xhAwSaTVslsRBPW128iBUJYIOIs8iXCl55SMOvgWIWZRToCwkAi28UI8jvfpUtBKBTUvIJwC&#10;aoh2RE9McVMNJ5vwFxIwxIlD8rKL5VXgUoADE81ftQxAJwE4qg425jFpAIuBaNuh5sfCp/bZiLA1&#10;Fx9+yickwJT0O5clrebAJJqGdRb70qlzeAFpFKyqBWTTuVOtQNUCbOW6FX68aHcs+piYsiloZ8Vx&#10;fOGjyfPTd5Zzc2UT9vox30iiEnsBzXIx/3SiganjopOt/XZh6YB+7pbjNBOztKAgnArINlknUt6L&#10;Bs4C/BJhHQH3nAjIRjRqdL1ZAQR9AnzotcCSVz1nVta3nlzcaekaX0lJluOZVq8nP4KsIeVR50aP&#10;tZ9G7z9Z38iaR+rW+9MkfdSxywQwLsSMXkENHW999dMy2h+9luZZ5DshrVK6O6V5Fv1JeHSydnQt&#10;eC2QAEc636v1wfExvYuXBCRbLafXTHrhhHaOlTsBbDPJHOg86PmQAk7yf7XepMklKThmIjh6rJ7j&#10;2Y4dpOta+620uk6C9EXXnbZ5Ep86X+m5YylZR3qvhWQtK++aX3/r/Go5hCeTrOPVtkiBSqlHK1/0&#10;f6U9TbpHatlWtLB1b0mqivuKPBeR/QV5ZvTa5QcLNSG28szV58Jc/OsdVHFvR+rqZI/SuajaeH/q&#10;3qUfY/ri1mHxISdETfdG9tOqjf9n8txQ0LCz0Dz5E/Tf86EIbtio8WZN/KhsArQC5q2axy5Avlwa&#10;lfMKFmr+pg3s7tfgG85tlaKZl+aPoGDm7MJ/cQiB+XSCc9kxMC+CiHeDfMEvQccUjFzwo2Bkkr89&#10;DeSb1+RZRt00WOcWkV6jW6f4wVnzhxB9yVvTYzQzzKaHFDkMe9FPng+BSkxN70fW0Y/q95P3x03G&#10;QOYcg6pge2ONXlFRFRlFlh0DNjvv2T+asD+acGvvgMPxRIJqZDRtx3RWU1UlRZ5FuVl8Q1oT5/tw&#10;NGE8m7ExHDDs9d4yaOqD5+qtXTbX1snzjC5YDsYdnQ9sDixFJnK6vGg7a7k5G9GYQJsvgT4LbJuM&#10;99NnQ3z1F4kc6T10wVDmjtJBFzoO6e4b2zmJDHEv8z6arxoDhXU8ZAs+QO8uf3xvRi2BNnQx8A7m&#10;VDn5LhKFKCfBSI9dMiZ+IChyypWUO8e09jRtxs5WhakMTTvjKLRgLMOsZJAV9FxOZTNC05GXBXXX&#10;Unsxg39A//AGQ89YLpmC91JxkZwSKzK+oTSWCsO465gQ/YtWec56XtFz+V0pN1GxyxPuG+jLMPS8&#10;pZ163N/6P/7t35qWnpA/+A3uPRzcbukFx6WdnOEgY3st58J2ydZawXTe8cr1Ka/fmvHG7r3TwVFD&#10;v7LkeXSYmtKDAH1t45kedhztthzcrJnebqn3AvV+wJWW3vmOaseR9SA0JkaVdIZzZDzeZpReQb74&#10;9LR5D5tVUUOsa+KCDN0CfTbiO8O0HjpPbgzDrGLb9blEzmNEbS1roDMGfOBhV7KZ5eSyAQcsmIy6&#10;CewfNdzYrRnVOf2io5fDvIk+/KoihobWdnWcOgkSYIwhz2N47mhmHKPv6gOCFOhbe2cDfYhG4uEo&#10;ahWpj8H7pdYaxs4xEc0+5zv6JqPrOpm6k9Hyt0oaGMS4aOId18lbB4DeWeSx+BhOPAlq8uOmALSt&#10;x3ft2w7cnkRGvqKOxxO+9d3nuHprzMWd6gdqdzLzvLHb0no4t+lY7781R7+nkrEPDPQB3NqbM5m3&#10;bA5y+mXggd9vTgH66qbjuy/dovgHf5fcR8k5iE+7xkXgRQVoveNVGFM/ewoIpcLeAkSRUwq+keyV&#10;RgQvPa/CRnodEcK0TZOAFakQqOCX/s4F5NK2F30QgJCkPtl+oqAo2lxlG82jsgQ0yEXDaSD+6Eyi&#10;YfT4XszbEyHLCg+5j+bAjVsKvSkoYQVUUU0/FxW+F79V6A2iFaj9Uc1CK6DVPIt5VXC7049ms9qW&#10;ArEq/KlpsfZBBUmde6vzrnMn4+1C1BoxiNacROG9dBTLDxt4eWvJXyt1tiKAlq2AeTrm0kYrIKXR&#10;dZBoZtUORmVsT31WaT4j45zJelPtRx03L/Ws9sVKf6yU02PJthC6kXnSY10zi3PLLJCspbvIxItp&#10;3rSOBckJ3R4W7Qq/2qcFyCdaPgoUaHnti5G+2qTvSin/ujY13yLJeV3Tp5VfpFUg8ATARedNacFW&#10;Mr6rKSUja9YkYJOmY4BuYmqZVpLWl27Di0MZb4S3xZwn148d6m/5rzxrP01Sx+KajnUaHCXJeywl&#10;5Y7xscqz/NB1kv4/liepROtXMmlfBaRaFEnWX5f4uEsB9KToYg2ma8vI/qv1ImOsa1m1URf9PuE+&#10;WyRdY/LHSGWLdZzwcNeYroyvlld+070AWVeq5drJROlzTzXknMyjEb6DjN/ZqfhzlY85nZjcNi5+&#10;9FDNuyZ5lZsmH1SUj6qLH560P51ETtd8rYsfopxo8Sk4qR9B+s3y48qoXOZz8vzpNzB63wfZ/sDP&#10;0e9XZLlaNEWwra4bsiw7ZunkfaBtung+z3Q25PxxkA+g7QIHY0+vyrmwXYh/PEvXxfwK2sVZiSrZ&#10;89mIbAXk86opuALOAcxndZS78ihvQdTA67q7Nfm0XyeCl01LkZesrW+Q55aqNyQzUb5TGU7zB/FR&#10;l2UZLrPsj6GqehSZBzqKLKPtOsazOfO6iX7wTgErQgjMmoa9wzHj6YxBrzwx3zuR9J28OAHkQ4G+&#10;0ZTbe/tRocZmOBvz103HvJGxMRbvfQwGKf4TDw4nHIxHi0Ai2QObtSzJh8D13T3Obm+SOUfTwf44&#10;WsqsVYZcIi2nw96O50yMZ16wAPrWcDxhSraIOIlHgj9gaLvApPFUhaN0liwEKgwT4xn9IFp9yT0Z&#10;CPSwPJH1eLfpvamp7ioFAfqcsRH2uk+Qz2JwwWJWzF1XKXJ6PAUC86Zl2uasV4b1vGQephR5xVOD&#10;SzxWnOGCW+dCtsGlcptH1s9xu5tw1EVdSHOP9lIyQGEcO+Uaj1ZbvDvf4GHTo+ej1uAqTULH9VAz&#10;s4G1os/Ta5d4sjjHeeFF08V8k3PFOs5mTLo5gXBfQF8ZDFvBYtqA+zf//b/9W7UN2NJgH1CTJHg4&#10;2u8YGMe5zZzcRbTXGINzhkEv48xmyYXtN087GyWZU7VFqZ8Y7agxgSMTaPVJq+0H6FpPPY8RUpq5&#10;52C3o2sD5cBSboHd9ORbhmLTkg+iBl/0kWDwc4NrDWdMxiWfkTtHmecR0MgyTJZDVmFdTuun1O0Y&#10;Z6LqpLUWYx1tiGqdxllcnpEXFS7vYY0lhCY+3AKsN/CIKXk077FpM4m6aqhbw+2R5bXdwK0Dz7i2&#10;zBtYrwIPnytZ62XMG0/TxcAIRR7HKCUF+hDwKn6RkGhVkrSEAn1b73CgLwTYP5oy7DmKfPmgvF/q&#10;DExNjDwTDBRZyZpPQFEbx+d+buB7U/SnkZruGhNV9hUM/qed4hhZOrI4bj/wmP3gFELU5POdgklv&#10;L3B7L8rzjH6V88rLL/LQxbNk2aooeX/U+cBo2jGde/ql5dxmQZ6virc/IL1FoO9gVDOvW85uFZRZ&#10;OMVJ7j3oFKCv7Tpee/4lLvzO/xRfVETQiitMhKZEgFFBMUgeBdTQa0LpMZw8HQpWaN0pyKfX2wRg&#10;VL4WdSftpsJZJl3sRDPNi5N0K6COlWtB+qr1eAEvc/WXF6KG3nAeTU7PTON5NXVqXAT+zk7gzCQK&#10;UbryFIiAWOawXPqpUx5MIlSWoumm/TEyUyEBLroEDPMyKEbKK6jYuBg9VzXlggbwkGtOfPMZacOL&#10;83YVCrMEiOzsUktSow7v9iNfufhlG4hfvEujZf/fWIu89dXnnwjwcwm4kQuQuujAilal8xGkLMQU&#10;rZW+lgI+16qgLX0oBOhTUFGrRbRcjgEOMvdWxkvzOlkbPuFlcedrZelPFehPyrKSf3FOwYj0+gnH&#10;i1NJ5boWjqVE0zIkzOihJstSQzM9p/e1Tc1xE/A6TceAD04BYE4B+dJjvZ6wCyv7hda9mkfkG0jm&#10;Ru8PZAz0vkbaWRj/pRWdVG9CmlfH3BALaL7V/PHk8f8n9XNRXlM4fm5BKdi1WiZJCI/o+kiPJcNi&#10;t18tmBwfq0/Kk8wBCqgqsHcafwlYmTaT3iur17SORZ2pFqJm1MwpT8naUn6TbHfxkfIbtB0dp6Si&#10;tKwOXkj2kVYATgXngn4skb1En1G6j6i7g54Aakbur040io185DDCi+67neyZTgBAL+4KCvnw4eTj&#10;hZZTdwqaR+8DS3yGdSbupaMytqea1Zuz5XOpdeB++ud49KO/Tm+wRlX2yfMKawvq+YyNjW2KsqIo&#10;Spy15HlBUVQMhuv0BxtkWUlV9ajrKU3dYFdBvrZjNK0Zz2Cjn3Pxwjnmc09Z9jEmIxBEBpCx9IF6&#10;PifLxJeenhffe6sgX9SAs2xsbJPnJS4ryLOSPK9wWTSZNcl9HEKgnp8A8nVRszDPcgbDNXq9IQeH&#10;Y4aDIVleQOgwZhllN4gvNwWlCHD7oGFQZpzZKBn2SkIIjKbTGJyj8+wdHkXZ0NnoG9BHk8S6bdk7&#10;GnNr74DJLEZD3Vwb/kjeo98O8iEwmTcL7GCVrDH0q5KqKpnMZ7RtS68s6FclrfccjiccjCZMZ/OF&#10;BmTwEeTbHx2xvT5kc21InoDNb4UU6DuzuYlzlqaDw0nAGRj2HUW+BPkUxJ23LYemYZ5HoK+H5bKJ&#10;QTxjwIso16u7Jx+g8YYys2KBE8iAIY47pmO+3J0fiLTXBhgYx2N5j8dsRbl8Y7lvMoDBRK28B1SE&#10;MWKZGKNq3/9chACTWcdobunlDb0qYMuKNTNg/7VbfO6zn+P3f/cTfPlzf8qtmzc5u73G5a2LTPx8&#10;oUGXGYczUYPSGkNmHc5YcuPIjWPd5jxiK96VrfFYvsN6W1L6gl41xBCtQJeKV5bGwO3QcpuWxhl6&#10;WcmZpuIbn/0Sf+f//Xf5yhe+wpf+5Et86U++xHPffZZBr6K/OWRmOqyxDLOKysYAMyd5GjRAgWUd&#10;Gy0G/7V/7z/4rdYE8r7FPQDQFwI0TeBwt6U/NJwf5mQJmq6Ak3Nic/4mCQJ1szTRbFvPbN5x56hl&#10;2sZov63UC9C1gfnUs39zTtcYxocNzTzQX88YrjuKnsVkUJsWb7wGyFwsEGPB5YGeN1TjgqNpfNr1&#10;8iE+qyBfh3yIcSUGT1sf0YSG3OXRjNdmGJthXIHNCowtcFmJcTnGWloCM99gvcd0AeMDZZZR2Djw&#10;BhMF/RnsTTICjrUebAwMZzYcOxtZBPVcHOvZHAJRq2/VtG8J9EVagHuJgIVM/uG4pW4N631Dmf9o&#10;gJG3QkbU9+vG49yD+4bzBOahZYrHmxitZic4/NsJ9AUfHYq2s2Pae7HGu2++f6rJWozLsT8Czbk3&#10;I33RiXMZx1kD5PwoeDMSyevcma34AjGNkc4eVKuwaQIHo455G1jvWdYG8uL2dpIxca8CGas06WI9&#10;3mYArt+e4EPgzGZJbpfjfN90CtBnjOHo47/H9uf/NL6ciBlPLsCAt5HloI7DFShJAALDUuBDAAQE&#10;wNNv80ZSEEFHBUYtG1RDQurR9vSaOjpvEh9ri+xSNqgguKJNGAT807a8aJhJUZA+FeKnTgFBDUax&#10;KCugkhdwzBK1IM5NorCkAqIKfUEEvlyi6/YaAVikTS9ApI61jgsJuKcgJQl4mPZR++1tNG01iZmw&#10;MTFfTxyvezHjtTKOStq/uYCEJJp/VjRWOtEaVAEyC1FI/MXX4JGDqP2Ye7g1iBEenWgJliLgKljX&#10;it8qjSqsmnheNGbKLrYzEa1BLdMkPqp0/jQ6pQKgXbqO5ONSJwOmfIdE01LBhU7GOE/MxknWZiba&#10;lTr2pABOAjigcyMHel7rIb1PTix0nNKtS3k69n+FtJrV5KRvCvbpfaugdibJCciaiSZlLsfOJ+DH&#10;Slt6rNcX4FYyLqvnVtOiklVKxlD7q/XoHpOOgxeAJOjek87NCfWnp449JmSdLNpMrhkjcy7njs1D&#10;skYWSdbiXY+hlTb0eLH+kjmX7Mf4DZIW9ZxwvFpO+TFJW8fYSgA83R7CCvi04C/ZaxeAcQqSSZ+D&#10;/E/5kCE51l9NfnVM0r6ujEnKy4JW+m3kx7F2kjZSpo5VpQ3qT3kedMlzS/dNBcH144uuPQXVKnH3&#10;oNdNopGtPLXy0agR9wQK8mnbwcQPTJ2AgtpOEF6GdSyvc6XuHNQNhbpqqMSVhQlRQ9AJOLg9iV3u&#10;/fTPceZnf5kiL7mzd8j+wRFndnYoqx7T2ZyXrrzM+nCdwXCN2bzm5q1bgOXg4IgXXr7Cw5cvM59N&#10;MdaRZdlC2ydGue1ougzrCs5sVAyHff6L/+q/Y2trjY3NdTQOozERhe06LxqEMciDjB4+RN9ZWZZh&#10;XRTWvYe2aVlb32Y8mfLdZ5/h+vXr3NrdZTye4mzGYDDAia8+MDR1R5YvfbEbli6tMufIi4K8qPA+&#10;8B/9R/8XHnn8Ic7snMHZ+N6EaFV5rwCloRMfg7cOOjJnGPaj1VfdtszmNWVRsNbvY63haDJl73DE&#10;3tGIO/L/YDymbT1VWVAWBd57NtcGD/Qe++MiL2a5127tsjkcLMxeU4o4hKXMM4b9CmMs/aqiKnKK&#10;PGPQ69HvRbWbqN1XMBpP2R8dsTXosdl35Lr5/wCKBAr0ba7Hr5Jt65nMO9oOigycjf7vWt9R1y0h&#10;wLRuOKRhXkSZfgvHZVOwJtp8MUWQLwDzANa6qHBFVDQxYtbbw7JL+8B6fRbDIDj6xjG0jouu5IIt&#10;GQgPb4VkJa+evi8yxmJcdsID7m4KIVA3Lbd29/juc9c5Gk2o8obt9QG9fMgbr1/nd3/7H/Pcs89x&#10;9swZer2Kb33jW3zja9/kox/9KGu9AReydbZ9xQ59zudrbJcD1rMeZ90aZ1yfx/tn2WgKzpghl/tn&#10;2Cw3uHH1Jr/3u5/g29/+Lg9dusTGxgYu69HZAfPWElwPWw44MLDn5zTBU7mcjbbg21//Fp/91Gf5&#10;6C/9Ajtnd9ja2eLcuXM88vAjnNneYTMfcDb02WgL1k2PrWrI3Ld3BSmxQIVZ+P13//K/9+//lg+B&#10;amBxDxCcIYTAfNzBNONSz7LVz38g/12dD0ymLZ0PNG3gcNRwOG7Ic8uo9uxNW+o2OiRt68Bs3NE1&#10;gbXNnLLvqPqOsucoK4dTsDB01F1Dt4och3jjDp3jkaxkp3S0lWGjWGMydUzmjtxlMQpTZpl3I9p2&#10;TmszcpdHZ5DxCbFAaHVD0Q25AcbBE3xHEL9wlohIx1EyzFvLnbHD4ziz6TizkTGoHL3CCuCpNwWM&#10;5x11A2Wx9NWndAzok9N6dXVjms075o2hyg1l8eAA2o+SjIF53cWvNcmXt/uhEAIzPBN5cQQ4G7K3&#10;D+gLYTGviBNV+bHy/88HRZ0uh5WQ4z82knHvvF+OsTonvk8V67eDjI2+5gBeeuUNbt3eZ21tQJGr&#10;Tseb07zx3BlFU/KdjYyqeHDN1TengAkt+EYiVieJDkwm5iZJiRB4/eYRvTJje80tIi8/EJ0C9BHg&#10;xn/+n7Nx89ZCKA2iZaAChvoBUpAF4pCqttbi3OKlYZn0nUxJhZNGgKQgwp0eax4VOFPhUsEJrVsF&#10;Lm1HBSNtz4WlULe4lrQTEqFP21dh1Yngqm2osJaCPmpSelHMVosuEdDEZEqBLCf/S8mjgrPWEwSc&#10;mGfJjiV86vAlwwgn9EPXqgrbYUXjMtV01HFFgU2WPKNzq3OQAIkHlZQVTZFHD2BnEvt3uw+vbSyB&#10;NAQYZQUsKETQ1P6koEwnoJ1Gq2zTqLmiWaN5GokYmcl6UY3CzgqwaWPABiv9Vm1IJ4J2rebPCViq&#10;ICIyHiG+VtwNUq0CA6eQkT9B65J50v+LPCeR5NNjnS/9rxc1j0kBtyQ5Ae70HjCquSfgX6YgTfo/&#10;AQQtcTGlfK62oXXq8YKne43byv2q/1d+nn7tWMVx/lrZ7p3wb7i3DHJSG3f9T5o5djo5oXO6cvp4&#10;ueSC7jska0PvwcX8JmV0bya57/V4UU6HNLmeUspLWkd6Lm07Pdepia4UMMTGdL2Y1bWndZjl2knZ&#10;0v4H2Rs0pTwEGVc9PlbBoqHl+dVTaZHVetP+a9nF/2SslfTDhGrMLe6bEEG1Vj4WGNmjjsoI2CnA&#10;pmOk+xzSlpUPEkZcIsykLs1UJBHKFzzL+m5t1DRfq+P9rfOk+1rVLccUeY6vAn9GtLKdBDA6es8H&#10;2Pypj2Ks49vffYavfe3P+OkPfRDnMr7wpa/wqU9+hgsXLrCzfYbXX7/G57/wp1RVj8bX3Lh5i6ef&#10;ehedh8zlZFkOxpKJsoW1jqoq6fdyitxQlRX/zX/z3/G+D7ybSxcvURQFhijLZXlBUfaoyh4+ePq9&#10;QfQVmBU4l1OWFXleSHCzHGscIXh6vQEvvvIS/+i3/wkHh2N2b+/xwnMv8uprr7O2ts7Ozlmcy7HO&#10;ETBRa7EoMBascbgsagI6l1GUJUVe4n3gv/qv/1t+4Rd+jocuXSaz0R2Qc3m0HhL5tW4aRpMZddux&#10;Nwp0bYOlpu1icIqmbckyNXUkRve1NmoUmqhgk2UZg6qkX1UANG37TwXQF0JgMq954/YdZnXN2c11&#10;Mneyaa0havZlzlEVBVUZTXyttdEXJBEwHU2ndJ1nMp+x3i/Z7ouVIoHonz9WZtCN4v4phMCdwxG5&#10;c9R1y2Q2Y940zGpDPW9puymzumZe19RNw7xpmc1bZs5TF9C3MaDDGfJj5rJ65H1g2gRKZ8jc8f3b&#10;YKiIL3+HdPH9V/eIN0k2wIZxPGoLLpmCLZNREeMERIjxwemtlYpkDFFx4YSAHEreB+ZN4HA856Ur&#10;r/Mnn/8yzz/3PNevXeFgf5ed7U2Kosfzz7/A17/2DS5cusiv/uVf5T3vfw+5y7hy5VV+5ic/xGY1&#10;5MqLL/HM17/La89fYXpwxFa1xvlqk9G1Xa488zxtXfPdr36HV5+/Qj8rcS7nz775Lb7whS9x/cYN&#10;1tbXefjRx7hzMOIrX/0G3/rO93jt6jW6ANVwSJsbpr4mtxmboeLFZ57nO9/8Nv/Bf/K3eeq9T/HE&#10;U0/w6OOPsnNmhwzL7ddv8P2vf4cXvvcct67eYGdrm/XBGnOO41xBND2HWFww2OCg9YEVpbB7ksNQ&#10;BEPWwiBYtqqMB1AGPJFMvJW4c9SwezDHGNjeKNgcZqxvZPTXomfXyVHLdNRgM+ivOcq+o6gsZS/+&#10;ty52su5axu2MOrSL52iQENHee1zn2Q6O8zZnu3Cc7edsD3LObRac2+zTdYHdgxnjbkbbTmno7orS&#10;m9LqeWcMzmXMnGWWZ7R5Hp292hxvCuY+Y1Tn1D6jX1nWe4Yyi2GnDZ5pN2fUzph0M7AN/dLjg+do&#10;0tF0J7wZKIVoNtp2XdR6kmhNSsYEWh99V7zTLUuNMRSFiyaaJ4TdfjNK3l9A5t/oG/LigfkWyYCx&#10;Lmp15lVMC5XiH6DedypJ5KofaMx+UAohRj3rEj4ksmzUplst8MMnYwznz26ROUfXxa9x97NWvQ/U&#10;TaDtApmLPjp+WPyH0BFCe0Ja+hpNqW1iH3pl9rbz5L2nnEnECLkVVcj3IjyqplghUUwRILCzsr8l&#10;PMm7Fzbphr7AIMBZl5p/yb7gBVDqVHCVcl0SGET5QgQ3BfK83OL6IgTJy5FoNZTiC6lqYx4F47TP&#10;LH/Gh7JgqaVEiPWi0aGgh/pcMsKjmrAqwIUAa0H6VDUxSEfRxbxb06jtZsRBu5qlZj5q281dDEaR&#10;Al3pyggiHAZh2IrmFTIeXoRKREhM60EFThm/Rk1hE797KDgn86XzXcoYegM/9UY0AaszeH4n1q1z&#10;VIg/Qyd+oEoxhdY+z7Lob0/HsRNTNYgCsmrPaJ9VuzP3MjZ5rGdcSJCOLAq4czXtTeYyE00Wnedg&#10;oumuCtFOxk7XnkbrVa1HLwWNrCsr60p/35WStaRtphSSpOO+Slr3XbTy0r8KzJ2UVusxJ5RJtf20&#10;D9LcPfnUk0aO0z6nY5HmW4yb5FPSfh1rSIEZPS3XUnBokVItTiEtt2hzZZ7ul1bvP9L+rdSZJpL2&#10;0wqC9Ev51ftL98bFnrqy3o6RnkjGR/lc5WO1/cW6SEE2vZho2Sqf6e9jeYUW6+ak9XcK7ye1cWyu&#10;k/nT42N9Tbu00oCOxaJvK+WUTuTtBFKfteaEum3ykemojAGLXIC1ebIny14SZF/RNmfy4UJdFOQC&#10;xjkR/DsrvlZl73MSBMlImwoOOnlejyUIaSYgnpaxQXyvyhw5iUpey345y2TvbGpG4ynGQFE4nvv+&#10;s8znNd57vve973NwcMSrr11lb3+f3d09Dg6OqKqKYb+/8Gt2/fotXnz5VZ574SW++73vc+WV1/He&#10;0OsPqeual15+nm8/8x1efOkK4/FY3mNhb++I5194me88831evvI6s1kN1vGdZ55hXjdkeZ87e4e8&#10;fvUabRff1a5dv8He/iF5US58ts3rGdZm/NzP/Ax/6dd/lQ996INMp1NevvIK87phOp3z4ouv8J3v&#10;fY9nn3uBvf0RWd4jyysODke8+OIVvvu9Z3n55VeZzZsFiBEIzKYzXrryOlev36LtIMtKrLWEEJjO&#10;5zTe48oKQ2Bet4xnM8aTKXVT0/mOed1Qty0hBJyNQUdyF33hZ9bGd2oBDsN9vLe+EyiEwKxuuHNw&#10;RJ7dv5c4YwxF7hbBSTrvGU/nHI6ndCIzz+o5W2sDtgdLV2QQwHeEria08+irf1V56E3IGsO5rU3y&#10;LMNa6LqW3Eb1ibYLGCx55hZmxb2yIHeGTTLOknPe5GyRkZ/S2y5E2M2ZcJffO0OM1PswBVVwZC1U&#10;M08185QzTzULDGacmPozcPOAnQfyBiocmZEYAPb+EsbGOARvA4UQYnCIE+SWEKBpPQfjjut3Wr7/&#10;8h2+8o3v4rKcv/pXfp2/9ht/ST4gfI3Dg4OozVn1GB2N2N29jXGWD//8z/Bv/Dv/BhfOX+DOzV0+&#10;/5nP8cL3n+PKS1f43Gc+x1f++E85urXP97/1Pf7h3/uf+cKn/oQb167zpS98iX/0O7/H88+/wEsv&#10;XeHGzZvcvHmLF154kcPDEZ//wp/yyU//ITdu3eTb3/kOv/OPfo+rz7/CMOSUViK+aT8IjI9GjA9H&#10;TI4mhKbDBcPVK6/x6Y9/iq9/9Ru8/to1/uizf8xv/4PfxsxaBrbEroCfXtzdWQM2musaEZ6P5TuR&#10;HNDHsO0dg5nBec+g53gLkYePkXOG9UHGznrB9kbJxlrBsJ+R51FLrxo4+msZw/WcwUZOfxCBvZRU&#10;KPUE6tAy8y1d2qkQ6NoW33lyHzjrHUPj6Nucs65HP7MMShiWLb3c07mWSTPGSBAOY+4fw84wrJmM&#10;tazPoFijKjcwxZDaDDlse9weZexPDJkzrFeB3DSEZkrXTBg1Y15uDnmhOeTl5pD9bkzuGjIb/XnN&#10;5qcDLla+3Bi5KbwP+CA3SAg0TWA8i2ne6Cb/ziRjIHPRyeiD8mkx5CH6MVDqfIhfszQq7g9EJtp/&#10;L4KevB11vnMpPkQ8xjzYPLxtJEBj1/nFWohafE40Pldh3R8dbW4MeeTh8zjnuLV7wO7eAU2jTsFO&#10;ps4HpvP4ubsq1KfGj5+8DxxNIhBXFOZtn29jDYPf+s9oTD86hlczPXk3UYHTi0CqgpxqAxnJmwp/&#10;IQFHUlLBEgFXvNTXiuBjRRBSoKYTLTkrH2+RelXICepTTzS5SIQvBKBSXuUyRgQlPW8F0FuQgnPJ&#10;8s3SKLbCgwKG0zye67RdbUjqVE0Mrc6E6HewziLfmWhLzrXPiWCqwppOuQJu2o5hya8XsCDlQceo&#10;kcAbCh42AqrpWAUBc53472vluo5za6PwGkwE6nLRFDFE0LJq4Yk7EbycyjuS8ob0uRSgLYgwOs3j&#10;79ZGgAYB85SnVkC+INonlfj7sxqtV4DDzEt0ShGYG/EnOC5iH1KwMwggoXNoZG6VcjFl8zL2Oj+c&#10;BOSs/k6TnFda5NPx0PH5AWiVhwWocgrQgoxlWFnup/GR5lscp5nTvqRgTjLn6bm0/8cYSMYjTUqL&#10;rCuM6ppX3sLKubvopJNJH+6HdC8Mcn8i90g6BjoHi74mlevhiTzr/aj1SwEtk/5fHZ8TxyjhI+Vn&#10;Ubdk1/LKg5LXcyttHPu/MnDK22I8kvVoVitKSMfhpCyr/dVzq9d0/E+qn1P4XSUtf6wfkoIAeuiH&#10;AdkrVSsOAeWsPF9079D9xci+ooCuHmeiJRhM3IN1DxwXyw8XRtbVqIig3yyLe9xMfJ56iYa+V0X3&#10;EJkESNJnXNkun3mdPGudj5F4vYFRvgT92rbjxq07tG3H+TPnmM3mXL9xk+lszuuvvcYjjzzC7u4u&#10;N2/dZv/wkP5gQFlVHB4d8r1nn4cA3/rOd/nkJz/NN77+Tb79re/y+S/8KVdeeZ2jwzHf+MY3+eIX&#10;vsRLL77K177xDZo2vtvcubPPl7/8Nb76tW/wvWe+z5e//FW+/JWvMToa8aUvfY3vPfd9ZvOar3/j&#10;2/zxH3+eW7dusbu7xze+8W1u3LiZziAA/UGfRx55mCcef4yHHrpIr9+j7TpG4wlf/urX+Nznv8CV&#10;l1/na1/7Bn/yuS9xZ++QO3sHfO1rf8bXvv4NvvvM9/nCF7/MM888C7I2p9OaZ7//PF//xrfYvb0X&#10;PyCb+N4bgNZ7XFGyPlgndxHE6pclxopJbwg0bYuXY/1ArrJgkMUbQjQtfbs/6v6wqGk7jsZTmrZj&#10;a33tLiWb+yEF+e4cjTicTAghMOiVbK0N2VwbUCxAvoSCJ3QtoZtHn+wPAPYZY9jZGLI57LPWj1GR&#10;e2VOr8zI8oKyrBj2ewz6Pfq9ikGvpMwz1m3B46bkEQr6p0S3DUATLL3cisLV3ZuSAUoM+EB/4hnO&#10;oF8bBq1jvcvY7grOdCVnuvLY8U5X0m9yxlPPwaTFh4wsL6Obsqy6r2Szks5IOO8fkAKGDnPs2aHU&#10;tJ69o47rey2HE8/h0Zg3rl7nPe95L+9+93t4+ul38/73vZ8XX3qFup7z8GOP8KEPf4jQef7kU3/M&#10;J3/v9/n+955lfX2N/qDPvJ2zubnFE+96gsuPXGY2m/Hcs8+xv3/I/v4+169f5yc++AF++dd+mSee&#10;fJxXX3uN6WzG+97/Xh5//DEee/RRfvZnf4Z+v0/mLA8/8ghPvetdXDh/lldfeZVXrrwK847MHjeD&#10;9p3ns5/8Qz79iU/z2U9+lu99+xluX7/JM9/+Li+98CKXLl7g/T/xPja2NviDj/8B+zdvU4VoopuS&#10;l8AnxoLN8mhOGkHquxfIKjkMw2AZeEuoDWUWNVLe9Kn2JqRo+7CfsdaP/ulSkMYYyHJLKSa67h5O&#10;633wNCF+xVDnieqoUzc6h6Xv8uhzzxXRsWF8xBJ8S93MqKuGvaZh7GEaYB4CNYF2sUWeTgZDYTJK&#10;W2Lp0fk+R/OM6/tw+xAmjSHLDBv9QC+PZnWdbxn5mpf8mCt+yuthxut+xo1uRrAt/SKGzx5NO7pj&#10;e0zsmxVnq5moZGuEKWMEBMczb6HzMJ4F9o86prOAD3YRWv5HTvLguntXjRE657WGO7/7+j3JGEKC&#10;cIfFoo8+I3+UZp5/PshD6AjyNfRHTYsX8sRMN8sysnto2f6oyBjDcNDDWsvh0Zjr13eZTufH8qwC&#10;852HWR2jMfXK6Mv0x0M6sjGF4BnPOnyAKo9mC2++290/OWs5/5MfwHzyf+bWw5cjMCK+4qwAKamg&#10;qJoGmZp2CgBFslspd2lP9HomGmsKQrSiFVeLMz8v4IxqeIVEG0LrUCDSCmgTEmDIEMG7Lj46YlRB&#10;BfM0g5jiFmLGpH7KUmFXhSQFM0MCDiEAVdZFwWpUxMi6tfqSE6CwsfH8qFhq6d3ui/+7EDXXFFTT&#10;PvgkWIVRwFSAJxUwgwACKjS2kpD8M/GDFySPk/nSpCaqOndzeeebi0ah9lOF2b0q1qlkQ/QJdWVD&#10;hF/RHLk5OD7nRubJqMN5md9GNAOtPDM7AfuMmjFL2yGZh7KLwmolQqtqCWYyR97AQRmjDd/qw24v&#10;8qMaKypcLwAVA3d6UQNHx11NE3WMcwH7qsT/4gKwSEimaJHQfmtKgDh7AgCiZVLSdf1mlI7xsToT&#10;wIJkzYSVMVgdk/ScplUGF32VcdA20vNp2ydUsaA0/+p5HeZ0yDWfjs9dKRm3k+pdJe3DKqX9I2lf&#10;75vFOW1rdTySPKvzeFqflbS/x8rK3C4ynETJOtBiuhaSLHfxs/qbdO5TflfmMojwko59UgVmFYBO&#10;zt+LFrwjfdLyCQ8n3kfahvb/tHE6YfwXbSU8psnLh65CPjBY2VNV67eVZ1rZyrNI7qP0A5CRDw5G&#10;xq2xMUiT7o25+BudiI8+1cYLyYexfrP8cKV7ow3xA45+jFKyieuDkWgMZj76VlVt814L2zPhAXBV&#10;xdHRmOl0ytraOmfPnef7z73A1avXyFzG00+/i/F4zM2bNzg4PGRre5OyzBlPJty8eZsQAnt7+9ze&#10;3eW97303P/nBD2JdxmtXr3Hl1Vf59re+zROPP8ovfewX+NAH30+eZTRNy0svX+HKK6/y2KOP8rGP&#10;/jyXLp3nO9/+Nnt7e+xsn+VrX/s2h4dHPP/Ci7xx/SbX3rjG9RvX2d29Q6/qET0eSSC+4Dk6POS5&#10;557nW9/6Fs888wz1fMbOziYHB3t8/vNf4KmnnuCXPvYL/NRPfYhXX32V7z//HN9/7nneuH6dxx97&#10;nJ//yEe4/PBlXr96jeCjLP7C8y/zhS98ieHakIceukSeWdqmpu1a2rajayOAV9c1wTc4lzHo9xn2&#10;emROPMEbyFxGryyoyopetUyDXsWw16Mqy2gRkwRtfCdSCCGCfJMpB6MxvbKgyI9rQ90vNW3H4XgS&#10;A5B4T545zm1tsr0+uMsH/nGK2n2+qwndvT/mHyNjyLOMIs/IRTYvMsugjLJo66NbJGejefVCxjGW&#10;NRxD7D0j3IZgcEkg01UKwJyAm3dUs0CROcoip1eU9IqKqqjoFRVlUZIXBT353StiMBxvHXUX8MZh&#10;XYF1RYxH4HI6HI0/LVnqztB0LXUX7kpNFxWR7oeCMQRr8VZ3ySU1bWB/1HHroKVpPWs9w9kNR5Eb&#10;2qZlPJ4wHk9o2hYjQT0GawM+9DMf4ld+/Vd4+OGH2b21y2f+4DP843/4uxwdHJDnBXmWc3DngDu3&#10;bjMejTg8PKRp4seCLMv5yZ/9aZ546gmeevqJCMD7wMULFzizs8POzjaPP/YYVVWxsb5BXc+5+vo1&#10;DvaPmM5mjEYjfNtFX52plqIxrG2ss76xwfrmOoP+gNl0xmuvvs7enT0ODw+5+cZ1fNcxnU45OjjC&#10;eO4ypQ5AK/VZl8WnZjsP+PsEqA2AD9QN9IpTVtbbSEaErfuhEAKtb2l9izVQ2BgVxRkTVUnlTrDW&#10;YF2GzUpMVoJERME4PIZ53XFt7vn2tMcz85IrdcFrc8OVBl5p4GYLB75hFFpmoSUaCEeffRiHD455&#10;l3E0d9w66Hjt5oxbh566DeSZYWfNcmk7Y2voyGzAB8+IjivUvB5qZkRQcew7brc1c1p6hceawNFU&#10;tfpin6PfNAlsYl3csE10IKsgWfTFZ5k3gUFp6FeOWQN3Rp5JbQmmkGglD0gRLsa6PJqyinbbMsKM&#10;WZq42qjyuyhqDNbm0eeFzTDWEUTbaTxt2T+qOZo2ZG8hGEdrYCpCsNLExvg0uom+KUD0Azhf/fNG&#10;Og5dJ18Ef8S0ePA5R5bFdF9z+COkssi4cG6bre0NjDXMxAQlhEDbtsfUzbsuMGvi5lbm8T79kVMI&#10;EBqCrxfJdw3TeUProcgMFnnzfxspcw63vsnB1lYUmhLzRUTIQAULad7Ib32WqbCn5RGATjXj9Nwk&#10;+ZCo2gUqqDUC8qhglCUagyowOgHxFLjpEk1DRJDSelWrwSB8JvmsaIap4OakbsMSgFLQw0g/g4la&#10;FKotpkEirmzCtbUI4o2KCDgdllHTTE1NaxeDVChgN8kjD11ithpWzGTT/gcRMgPxjcHJmC2E7ERb&#10;JBeQrzNL7bsgLxpBhFLVCmmlbS2bjms6l4WAXroWAK6twxtDqSuL/vkUjJxI3Wu1zJkAn3USMRLh&#10;b9FG4lOqEX9rk1zASNF2cWJaXArQh8xTLXlrcX6f++hDsJZnThCw1Ap4OZXxb2WOMwGDjYyRgoeN&#10;BDFRIEHYXvB8Eum1Rd4EkFik9Po96kvnDU7IqDydBFKkPK8AG4t6E3DsWDsrdSwKnXRd2ZLrqyzC&#10;ks9TSXlN8pmkyUUb0iYrwNKCJFOa/81oNd/qbyXdD9OxOpEHoTSPltELOna6HlbnL62D5PyxeUzH&#10;fuX66vEqLfaN9NwJfdLfi/rkxGn1prTKW9rv1XrMCkinefQ+OXbv3CNpGXsPHtNzizz3yI+el31J&#10;NaRr+T/Nls86BfI62ZM0gJE+25THRp4dmezVk/y4Rl+QPcdLwCfn4/9xEfNuzKIGdSEfm/rifSOI&#10;BrRNggu18lEqiEa2goGTPPKoH3eKDpwPeN/iu4ayLHjyycf4/nPP8/U/+yZPPv0kly8/RK/X4/r1&#10;N7h96zo72xv0+7346pKMV1lVPPLwIzz++GPs7Gwzm824cf0GB4cHfOD9H+Cpdz3JU+96Cucy5nXN&#10;q69fBWN47NFHefe7n+apJ9+F956Do31+5md+mme+811u3LhJPZ9z4cIFXn3tGq9fvcrm5gabm+sE&#10;38m7XZTD3njjDf7gDz7J//A//kM+97kvsrG5xeXLD7F75za3bt7kpz/0Uzz+2KO89z3vZmt7m1de&#10;ucpzL7yMD/Doow/z3vc8zcc++vN87KM/h3MW7z1f/crXuXrtGpcfusT21iZ1M2M0GXE0nnAwGjGv&#10;a2bjEVffeI2mPpJ7xzHo9VnrDyiyDMRar8hyBv0I7mnqlRVFEX3rhxAj8aZj+k4iBfkORhN2D46Y&#10;zmu6ztO0DwC2JWQQxRhjFibNVVFEgFR9r9+LwurO9YAUwFoo8gjPjGcwmUPdRCs8dbt1v23EqMyr&#10;Z5cUgDEd+SwCa13jsXNPNusw04ZuNqeZzWhnc2zb4tt6kUJTY9oOZ6yYhxqNbAoYjiZz7hxN2Tuc&#10;snc4uyvdOZpwOGnYm/rjaeI5mHXM72fdGYu1Gc7lZOa47lrdePZGLTf2Wzrv2Rpazm1lPHRxh8ce&#10;f5RvfuubPPPMM3zve9/jm3/2TZ5+6kmqXp8bb9xk9/Yujzz5CH/5n/8r/Mbf+GtcvHCJz376s1x5&#10;+Qrf+sa3+NpXvgYGLl2+xM7ONs6JhgBRJi2qHsba6O/TRNdE6fUQAru3d/nd3/s41994g4uXLvHY&#10;449RliXBq/u04713zvIX/uKv8LF/7pf58K/8PI994Clcr6Cua9qu4+DwiN07e1Rlxc/+zIcZDIdi&#10;0XY62aww+NDRtom90j0oAI0PzBsfO5it4ohvL1mgCIY8mPsC+zqiNp81UNmM3EY9vU5gY6MaQc6J&#10;/Xj0m4eoogbXZ9plNFnGC7MB15qK786G/NlowJcPevzRXsEn9wo+sW/4zvyI59t9Xqn32aOjMY6W&#10;gllXsDeGq7sNb9yeczSJ2oX9quSRC0MeOlewvZ7RqxzORTXsEZ5XqLka6kUY7BACXdsxxXPHddRZ&#10;R1V5umC4ddAwnUdTxtgfm/iI041oidwaE8dg3sCwZ7hwZsDmesm8gZv7DaPp/egpJmRMBEddhcuH&#10;uGINT0kXcjpycCU27+OyCpcPCKYC18e4asGjcTnYknlraboMYyvqBg5HLa/dnOADbA6LY6HH74cC&#10;RJCUbhGNJmCYZjlRh2o5TPciazMBg7O4Vv4XTvGheH9j98OgCBpHJ8v3csb64yJrLZsbQy6c28b7&#10;wGuv32Rv7yiaz/sYVQuimcS8iQBgkUXz9B/LkIYumiG0k0Xy7YS2mcePD+2MEE4IqPEDUgieo6uv&#10;8/gzz2IT8MglwpOCPEFfJ1TgDDEFORcSLQYVtppEw0G15xamqonzcK/aDokAalLTWzlp5X8moI+w&#10;EMEjIXtCwIeUtB+FOCVPTa2UBy1nhYcgINkkhzfWohlVEC20RvwcTfJolttInzqJlmhFCy4AN4ZR&#10;YNMx0zHWfitYpn33Aog5HzUweokZq9ahY6daHT7R9LPSWR1rFSa71AdeEpVXeVKATbXoMgHYnGhK&#10;2gDP7Uik3TJqipgQBc+LI3jP7RjNsd+I5ov2T3i3Uk+RAIi61kwyR3MXx257FoFDK0Ksgpi5gL86&#10;5t5Av471zSXKcJA+1uJMX+vUqLJBxi8kIIGu1dW1s0onXTYrSfuryawkkrWqtKhXKlkFZu4iHcN7&#10;tJ3e09qeAljI+Ov8r6ZFncqz/L4nU1r3Suekyws6xnPC26JYsj5W6dgYatl0LFLe72ZlMfZpu6u0&#10;APckw+L/sVxLSvOHRJtSSefCJZq6OsYnVarnF+OS8rrCd5p3tT86lz7Z49Ix9akGWlhWYOTdX9Mx&#10;fk7gV+f3rkvJvCggt7o+dUwW51eiRa/m1+vHxjFdEyeMAyTMpetDyyVZAnGvn+Rx/+sJ8KYBLXJ5&#10;1gSWUcXT9jpZC172KHVdoB+Aguz5+iwa1LGdcRG1vhv5eLFfLT+aONHWC8nHCCeafZ003sr+Xsme&#10;rR9Satn7dgQoPJII5wHYPzikKAtc5siLjCeffITvfufbfOe73+N973uKMzvbbG9v8frrb7B7e4+d&#10;7R2qsjo22wEiACEDqR+Ag6CBTnzaLdz/iK/2GFRBRy0eGAOPP/YIe3t7fPeZ7/HwI4/wxBOP88a1&#10;67z22jW2trapqpLpbMxsNgMi+PHww4/wN//mX+ev/eZv8NBDD5FnOZnLIyAZAhhL17VRbLIRyIug&#10;gLRtoCgy+oP+QkY9f+EcgcArr73G3v4+48mMvcMjbu3ts3d4RNt15NYyn8/IsgjgTOdgbMb6sM/G&#10;cIizlslsShcCuXwcVzc33nvqpmE8nTGaTJnNW+wDuKf6UVEQDby9oxG39w+o2wZjDZP5nNFk+mBy&#10;q1CRZ5zZXOfimW2219epBKiBcF8muQYb5de3SIG4Nsvc0K8sTQc39gO39jvmTYcxMXKyrvF7kQEq&#10;d2+3SoHAHTrqDOaVYZIFjmzLnqm5Y+bsmhm3zYw9O6fuw7wfJIHvGQa9ks3hgDw7boIbQmD/aMRk&#10;NqHuahofU+ubRep8xCz8Smq6wKTumHeee0J9EmnXZKUEwokrNK4Lz829GVdvR+B3e81xdrOg3ys5&#10;e+4SH/nZn+PwaMZv/87H+ce/93EGgz5/4Rc/Qr/f45nvPcsnfu8TfOsb36TtWra2t7hw4Tzj8YT5&#10;fM53vv1dDo+OePxdT/DI44/SGwzuU/iNeebzmoODA65evcr3vvcsD1++zPvf927Onj1LJuMYnwMr&#10;dRrD1vYW9brjajniqj2kKWBje5Pt7S0+9FM/yT/3V/4yf/k3/lf8+q/9Cuceuog9IRCNIbraM4iP&#10;vhil9n6WVKToX8pjraVfPRgI81YoB3rYu2yQT6NA/MpSB8+ka5j7drGQrLNRI0jUlBdaZbYHtgIc&#10;u3tHfLmpmHqD84Ew94TDlmbqmTZw1MKksZyfVWy2sOsb9jrP/txw9XbDS1fHXNudMZ11lEXOQxcG&#10;PP3oFg+fX6Nf5VQuBuvQ3kzxvLoC8i3IQOMMr9qWF7MZdTWnyFsOxx0vXpuxe9DgfYcV7TnQZ2BA&#10;nPOBgAt7hw0uc/TLqIm5s9nn7FZB13mu3Z5ycNSIVmdcfkj4d+8DXZLaLtB5uwDusrygaVqe/f4L&#10;fPM73+M7zzzPS1eucnA4JdgKT8b3n3+R16/ewLlStP3iw+zOnX0+/4U/5atf/zMOxzXXbtfcPux4&#10;4qE1zm336ZUFbuF/LZaJWpPKo/CbRD9urWFiLZ0xMbqUsThjOAoNIT5pxY/hcj1pvZqsy8iKNTw9&#10;jBvi8kHUSPxzSEEg4Td7vPkAzcnxG/4ZCRkTvw4aA/uHR3z3+y8ym83jupSX866D0TQC9FURwdMf&#10;G0U7kUWyeNZ6HgvsHtQ07ZutigcnYwzzT32KrG0IqmUlAtdCqEpMGhVUItmZnKxBb8QEUoUbEeZU&#10;+DCizaCgmgpFaZ2rArFJ/jsxmSpEa4Ek6IXW4RIzKHRXCvLOKIcmEcC0HQ0YsWhXhcmERydt9yRS&#10;4VoNZycR0Cpi0HuubMJr6/DKRtTyQ3h7dSMChFq/AoS1iwJiUN4T0FFBMAVGfaIJmSfRHHMxhdVx&#10;UWG5Ey2UOgnGoeNmE9MuvWYS81qIAuHGXABQKWdkDlST704vCsFqKquO3QNRoN2rYv1eQQ/RHik1&#10;MIr4KQwr68AIKKhlRkXMr36oMr8Uul1STykm2YdlrGca44bhTdRsmWURjB2LVp/22UibXoAZBahV&#10;I1DX9Goi+X8SKXhwakrXqP5L7oG0nfS35kuPNcNJ9adtJNUvKM2na1/TSeVPqoOVMQkcHzf09wkV&#10;aLvIf72c8rTIe0r/VvNxQj16fCqttLNKaT9Y6dsxStdLcqw82gTY0nV4bD2cwuexsdHjpHzaZ2Us&#10;sFKZ7n2r5+R3ejos/mhnEj5X/qcDofetl7a0X4v8khYA3QrAl55b5DkhnXQ+bes0OsY/K5OY9kM+&#10;EgznywqD7sVJA51gW60Vv7LJXtuIf1SNqqsfW+aJu4e5fGQxEkDKiilwnUWQb20eQbuLR7EeI/vj&#10;3C0DG9VynPrz8ybuk/qxzskrhDcxQJQJcV/MPOTDdQbrGxxNptRNw+VLl3n1lVd57crLPHr5UdY3&#10;1tjeXueN69cxLqPX70dfzdEXUaQQoZ7oiy42VhQlZ8+eodfr8f0XnuP27i5Xr13De09VVTz6yGWa&#10;es71Gzd44/p1Xnn1CtPpjLM756mqive87/186Ytf5OFHznPx4nmmkwm3bt5kZ2ebPMu5dWePw/GY&#10;uomafb1ejwvnz/Pe9z3N0+95ktdff5Xd27e4dOES6+trfOeZb3F4NOLaG9d5/dUrPPrIRd791JOY&#10;ENjd3eX6zRt8/Ztf51Of+SPatsM6y1/4lZ/n1379F3n2e8/y6qtX2Vzf4NK5swyqKrogyhydh7Is&#10;yDKD8Q2TOlqNZc6xvtZnc20IxnA4mshgRXnOS/CJyXRG24n1W2YZ9vu0DxKZ80dA3ntG0zkHR2Oa&#10;tsUay6CqOLe9xeFodOw2ul8yxlDkGWv9is21PkWRRzc1vsF38tXuNDIGsuw+QZ+TyWCwzlCVljPr&#10;lq1BnJeDqWE88VhnCHjyPODxNN3JSYPE1L6jTX5HGX0ZcDMAd2g5WjMcrVmO1iwHa5aDNcPBmmF/&#10;GNPh0OIG67jhBm64QTncYHttk/NbG2ytDcglAE1KPgQGVcnGoM96v8fGoM/mWp/NtQGba0M214fx&#10;/NqQrfW1RVob9nCZvTdQax02q7BZJfJ3HPMAtK3nxp0p1/chBMOZDcfZzZJer4/LB2R5xfaZC3zw&#10;5/8Kf+N//bf4T//T/5h/6V/6m1y8eJHh2oCHn7hMIPCpj3+a/+nv/gN+5x/+Dp/61Gc4c+Ysjz32&#10;CO95z7tpm4bPfeaP+MQ/+id8+8++TT2vscaS5zlVJS98gHOOoixxzpFnOXmec/XqVb7yla+yubXF&#10;5uYmf/rlr/BP/skn+Pt//3/k4OCQLMtiNGgTldiMgSzPqKoKY6AJHZOu5qCd0F/v8xMfeB9lWfKp&#10;T36az37y0/zuP/wd/s7f+x+Yj2cE2QNXSVeo+1v/yd/+rdm4o20D/TWHy+69eC0G2xmakWc69zxy&#10;riD7IUuq6mevIdCYkzuk5AlM25pRN6f2qs+1JGOiLfumidFsCpsfMyutfeAbN/d4nh4fcAc8OZ2x&#10;OZtxybecb2qGviYvM7DwdG/EGbNGeZhzeNuyf9AynUcb8M21Hg9fWOPcVp9eEcEqaw0uiCNP5Sx4&#10;Rr7m1TBntAK1mIXmoaEjUHtPaQMXS0OOYzSDw6nlYNzSKy15JqamxhCIqHkEsCI4c2u/YdZ4zm06&#10;ysJis5JeWVEWloNRy/7Y0yuhKPsYm+NxjMZz9o5mHI4aRpOGO4cNV2403NhryMyc4XCNzFlu3LzJ&#10;/+3//v/gi1/5Ot/69nf5wz/8I776ta9z5sxZNjY2+PznPk+Xb3P50g7GWlzWw7qCGzd3+dKXv0Y9&#10;n/PE449ydqvg4vkdiqJHXvRweRXNgjEYV5DlfWxW4bIqRvLxDSbrkRcDbFZis5IWS2ctG9mA7XzI&#10;luuz6XpAoCiHVFmFc/HrAASsy3DFINabx7qtK5lM53z2s3+M94G19Q2cczFS6V2rChDfjvfzNeid&#10;RC2BEZ4Jnjr4CIacakZqME416k7L888I4svXxfM7PHTxLGVZYK2la1ucc7Q+cGu/pfOBMxu5fCx5&#10;Z4yntYZhL+fOUc2ktqz1TdTaflD+ggd/8hdJYwzh5g2KT3w6Cory1d9rQIfEjxsiuDkVKlWQE5BI&#10;NcicaJWpMGy0bGKum4UIICKaaO1CVUSEtaRc+lt7nh43SaRVBYFS89eQlDUqqMkPFW5JgEojvDkR&#10;vFrheyoRENfEkfmgiUJdncUxMgIs1SLQeRs1+N5Yg4kAVYX4fGul852NQliZaCF60dQwK5plnYKo&#10;ifmy5s9ViEvmRIXexi15asT5e1AeJFhISEBaQ+QlF8E5EMv7xF8gkn+Sw24/au5tzqJQGcT/1KiA&#10;aRHBQO1PJpp8mY/adZVERW6Fr1q08PpNvK7zW3RLoNMlEY5VcNb5KrvYtgKh2qdcIgQfVJGHYR3r&#10;D9LXBTCcrEtdMIu7Jl1ESUqW0CLb6u+T0uLiyn9tL+jvtEDyP/0OqGXS+8RIJVokXeukPKycs3IP&#10;6vpPr52akvtV16i2p+fvajC9pxPQRddgmj8tnrar5BOwX9do+iZ8QtN3/0jnMm2Mk+VInZ9VZnS+&#10;Ftflv+U4OKb86TnNt1JsWX1ycjG2Sf4VNpZlkjx67yN9XczVCevjGBPyX6tTUM3pcVJM61w8G1b4&#10;SvkxJHMv9eg46bG2tTp2KS96vGA14Xm1z6elY5Sc6PQDgvrjS9aoS/ZlXXedgHZtorXXisaxVqv3&#10;lo5V65Ya6nP5+LNWL91oDJqo4TcXf3yHZWxvVEoZeQbpnuclGnzZxmPlrUgip1vpT7+NZcOHPkz+&#10;9C8QqFgf9ijLgu8++zwXLj3EL//iL5BnBfW84aUXX+ahhy7xvve8m7zIub17i5deepVf+5Vf5s++&#10;+W1GR0d8+Kc+RJblXL16DWstjz32KF3b8ff/3j/g81/6Mn/46c8wn9f80i/9Ak899TTXb97i4x//&#10;ff7Jx/+AZ599nl/6pV/kgz/xfoo85+hoxLPPPstv/tW/yvb2Fnv7h3Rdx/ve8x7yImc6HbGzsU6w&#10;jt2927zy6lV+6oMf5OyZs1jjuPLqVUbjKU+960n6wzX+v/+f/x+f++JX+INP/D6PP/Ekf+nXfo1z&#10;587z0stX+L3f+yd86lOf5YXvv8hf/PVf5dy5s/y9v/ff8+t/6Vd4/3t/gjv7h7x85RW2d84wXNvA&#10;B0826LNvOrrRmMtnz+CcpW5nYAoKFy3trIFSzFFH00kE/YCu6zDGMKujv7+NYZ8iy5jOG/aPRtzY&#10;2+Ps5saDv/P9kMgYQ545BlXJ+nDAxjACmIOqYG1twGQ6Y3t9DfcWcIgoH4vKhyh7hPbNgb7oamoJ&#10;PD0Idd4zns3JnCPPM/LMUuQBwpxZ4+jngX7luH77DncOp9w+mHJrJd08mHLzcMaoDuxNGg4OO/Zm&#10;DXuTZRrXHVlhKKzFAy93HTPbLZ4VJyVrDZvFEGss1hjWTcYZMipOl1HGszmd9+RZdkxr1BhRFOoC&#10;WeaiH8jEHVZdtzRtQ54ZSmfvCjViXB6Dfrj8LrdibRdBvqu7Bgg8frHg3GZFVfUwrgfG0XUdB0cT&#10;DmeGMxsFjzx0NgK6vqYLNRtnzvDY00/gsoyXn7/C3u07fPAnf4J/99/9d3j48kM89PijzOo5t27c&#10;YnNzk4/8/Ed43wfex6MPP8Ta+jpb53Z47wfeB4BtLYO1IU888TiXLl5kbThgb2+fo6MRH/3oz/GR&#10;j3yYl196hd07d/jYL3+MJ596F08+8QTbF88wcy1tCJwr1uk7x5lz5/jwh3+aWTejtdH9XD8vefTS&#10;ZZ587DGOjg555ZXX2Nhc5//wv/83OXP5AvthwtQ3x0DTDMMQS4nF/MmtF8LRnY62ht56YLCR3dNf&#10;lMNQzGF+o6OewYee7J34QvJ2UwDmJrBHx4HxNEmHUqp9y159xKidn6wOGoDOc8EVvNcN2cyHMTJM&#10;PgCT0bQdr988Yms7Y/fWPtemEIqGtbyFsWM+cwQ8/arAuYKmiU9jYyz9Xs6ZrZJhryQTYG9JHutr&#10;unZKSMAg71tuNUd8pxtxwJt/Sdkm4yfosY6j84YbRwX7U4sJHRsDy46YBFuDRFnyZFmG9/Ctl2pu&#10;7M3Z6nfxC5CAnIEYGOBwHE2Mt9ZzytxgTWCjF8idGLya6IByOFzH2IhC50VBv1dw9eo1/ov/8r/h&#10;X/ybf533vvfd3Lx1iy9+4U+Zzub8C//CbzI62sdgufzIo0ynU67fuMHewZSDvVt87etf5+L58/zm&#10;b/5VelXB9TeucXv3gMcff5TDoyN2tjcZDNeZz2bcvnWTw9GIc2d32No+g5Obfv9gjxs3b7O+NuDs&#10;2XN0wXDj5m3q+RQfLDubfc5dvMzo8JArV16hqkouXjjPYDAghMDh4SGvX71GURQ88uij9KoeX/zi&#10;F/n4J36fn/zgB/jIz36Y8+fOYHyN9+KgJKXg8c1UwL4T1t07jYwB42hMxkx8vThjWDcalEYotISu&#10;ky9dHd44sqKHdX8+tRt/GDSeTPmjz32VX/zoTzEcVMwbwwtX52TO8PC5gmHv7q9kP04KAfaOOl7f&#10;7djoBy5s55T3CH50F4X4ZTQ0s2N73fJy4NbuATf+s9/iqd//1EK7QDUlvAa7MALuCTm5pkkFxUxM&#10;hBaAmZRxIe73IdF08InGlJrwLsBCNU1VQU9Au040JpD2lD8FwzIxp+pE8Mru7nIE4aQ/endpPSqc&#10;BmlX81sxjTICPKkGhYKUVrT0jiRiYiYadjpuVkAo1dgb1jHfJI+ClwpfC+E40VbJE390rWi/teq3&#10;Lg2asujhclwVCFO/gFoPiR9Ezd9JYIxMzPtUs2QsGiKZmO/quSDaf702aoeoP6lW5j6YGBxjIs7g&#10;p5n4lBJzYO2Xzn3ZxbXnRbBFNOtIfPipVsywjv9bG3lJ58DKuCm/Q5EVZiIkByLAqNpUXoR2wUnj&#10;2pZx6FJ/hcn6T8c6vWZWxY3k/Mop0PtGjr2s6TSfrnFdkyedS0nvF1bWQ0iBQZbXV/nS8k40bm3C&#10;r/bTcBx0WdSzykxSn669xXkpZ1cAnNVxSIul7WkdyBh0Es3aiCaUAr33Ir2ctrV6nP4/RsrEyjgj&#10;99fqeOsekPZXKUi+E7aqY31e5YkVnk+j1bWi7YWVOvXcIo9ek/MLXhRo0/5oAemD7mO6z9gVIFCz&#10;8yZjvKg3ObHyM66B49NxrL6U/zcbJ5Ly6fiMi7g3aaRaubzYO+bykcL6JdhmZO/yZnmu18hxoqk8&#10;F00/oxF7ffxA4uUZMBXz3UJMe6s2Rsp1EonXiGnxXFxHlG3cxyvZ9zrxzdcTv6ZVu9znhtIfI8+a&#10;0b/yv+M9/9Z/zGC4xmRu2N5cY/fOPmC4/NB5LB3j6Zxbu7tUVcXW5haZc0wmY3bvHPKuJ5/g1dde&#10;p65rLl+6gDGGO/sHYCyb62vM5jNu3d7l8GiPd7/raa5du8658zusra0zHk24fuM683rGme1tNje2&#10;IkjhHAeHR9y5c4OLFy9jjePo6IjpbEJVVUwmI6bzKQE4f/Yi1mQcHh1x6dwZrPXMG8/h0YjZfMqF&#10;8xfJnOP27h4vXnmei+cf4szONr1eD2cts1nkbzIdsbOzzc72OTJn+eo3vsJTTzzJ2nCd0XjMrTu7&#10;DAdrWGu5decm4+mYLMs4u77GxqDPtG547fodJnVFv9/n/KZjUEW/1hDNlq2xtG2LFdPhvcMRR5Mx&#10;nfdkztGvepR5xp2jIx45f5Zhv3rwIIg/RDrmG1zAuWi4Fq0L3xZOQyC0c3wnwfQWTS7bNsZhy74E&#10;sHxwqpuWm3f2KYqCfi+O8bzuOBh77owtZ4ee7Y2cl16/xvpwnfVhjzwBMaO/wuiPbgG+hKhZ5zuw&#10;zuB9y2Q2x5nAhfWS4OD3w+HJmEhCmbE82j+L9VAax8MK8sn1tuuY1Y34R/TUDYznI6qiYGPQJ8uW&#10;SiCqORqBv+XsBIkAXTctk/mEXgnrRZZYbBqJnVBI/47PbNt57hw2vHYrajE+dbliY1jg8mFU2pL2&#10;m6bhxu0jnrs64fy64elH1zEE6lDzWjdlYj1niw16IaPr4kuadRabOV6e32anGNLvMvAhApQ2gp9F&#10;VkAIzNqarMi5Ot/jnBtiA3Qm4EPLGgVliIazeVHgg2c6nTB3lmBlrkzgjp/w6vQWbdvyWP8s5/IN&#10;SptTFAVXp7cYhWiNmhvHRtZjw/QwXRxXYy15lnHLjzhop3QrslYvGB4KOT0M5vN3XgiTw47ZCPLK&#10;s76TY0+JOmOAEktvZrhztSUznvc+2v+RAH3IrdYQODKePeOZnbBsa99ypz5ifCrQFwitZ8fmvJc+&#10;G/mQLK/Iiz4mq+i6wO7eIXtjT123VFXGmfVA4Tq6NnBw1LE3iZFqjXUR9R6UnNnqkefRJPguoDR0&#10;hG4KvrlL8G18wxvNEc92o7s0+lbJYdgOjveFkg2bxa8PxRrjqWf3sGVaE8G5vmVzLSPPkPYss9rz&#10;/NWGzYHh/HYu5oUxkAYmIwQYj6e8frsmt4HHLm/jwgRr/PLLOYbRtOX7L13n1Ssv4X3HQ4++l1/6&#10;ufdy8+Yt/qv/+r/jX/tX/xXe//73cvvOPp//4td57bUr/PXf/Ct88Yufp2ka/vrf+Bt8+5t/xj/+&#10;+CfBZrRtw/6dO3zkZz/MX/pLf5GvfvVrfPrTn+H8pYdo6xmTyYR//q/9Bo899hjf/Oa3+Na3vsNk&#10;Nif4jn/pX/wbfOhDP8k/+u3f4Rt/9mfgMorM8cGf+AkuPfQQn/nDP+b5557j4Ycv88u//AtcvnSB&#10;v/N3/0e8MXR1zeNPPM4v/9LH2N/f4/f/4DPUTQTpjHP8x//n/5BPfOLjfOYP/5h3v/sp/sIvf4x3&#10;PfkYhevwJ0VbCj76NOtO1mL60dFJN6MgGMKXMTaGPncZQUKVK8d3m8drWU/beuZN/DoT/Sau5v1n&#10;dBK1bcsrr97gpZdf5Zc+9mEOJ4Hbh4Fhz3BuK6cqVkWSHz+1Hbz4xpzWw8Uty8YgO1XTM/oJDQvT&#10;+TcD+gCOxjNefWOfnX/rf8P6tRvUia82XY8KAhkF7YjBDIwANV5AJRUaFKRS80sVVlUwU4Ep/R/M&#10;ss5MrYHkutatwrLypQKlFWAniKlSK9NYtdKm8NCZeKxAmPKjgleQ/ukY+MV+G487I87TMxFqBZjf&#10;7S9BuHm29GPXa2I5BRzV9PTyURybVzajc3UFl7zUEQRo07HWPUE1+RagZKrxIvmszo+AfDPxCaWC&#10;bgocBhk7K5PbiUP3TsDX3Et0SInSqGbLkzwKmhdHAq4qwCvjtT6HwyKOy76Y72p9gzoKmQpu6hpS&#10;szIXoBAtEy8m06WY3SrPs0xMzkIEV1Ujb2EKmYzL2jz2vy+ahAfl0neVE9+HnQTpMAIUOQGdScZz&#10;lQxxwGVJHT9OaLX44neSUeecFTAjXZera15/B6nKyP2l95reJ12SX0nvJS2j9ZOMWzqWq/3TNvQc&#10;K/3WPuh+oPeZkvK3WLtJPWk/WRk/k3w0SE/qekV9bwpIvagzyX4Sad/TcUjHnGRe9Lf+SPvNAwJ9&#10;izqT+o+Np5xMeVr9vXrtGCVjqfl0vhdrKD0vY6m/SdafkXP6P+2LUV5OWJ96Pe23Xljtz2mkdadl&#10;tE49XuRLwOLVsTlxjFJK5k3bnOVxfxzI3p2y2iSBOUjuOX0W6AcIfe5kck/lopU3E5+uAdiZwGEV&#10;95+9XvzfyHNI50X5n+bLc41b+vwbyLNPPzR5E/fbooMzk7jXIfeI9bDfEx+sHUz+1b/Fe/6d/4id&#10;7Q18MGRZQRcck1l0MJu7aHHTebAG8UNmwBaEAHmexyiYIZC5EIEtY2Ows7phPm8oC0uvKiiKgq7r&#10;sMbQNlPGkynOZZRFLpYWnraeEQKUvTXads7+eIQNMOwPMcYynky4vXeL2WxG5hxbG+usr2+RZyWE&#10;hv2Dfay1DIdrOJfjrAM81hj2jyZ0vsMZT5lHDac8yzHGRh/yJqqgO5fTNTMyF/36BZsTggE843rO&#10;nXbKvGtoZjVuOsMEqPKCo/Gc8bykyHuc3czYWnOLCLIhhGgSLKCLD4HprKZtW5y15HlGljlCCFy7&#10;dYfzWxtsDPt3y7L/S6AQQNEDledCtNgKIb7n2qJ/l5bZ/dK8abh+e49eVdKrKgyGpg3cPvDsTeCJ&#10;c4aqsly5+gZnNjcZDiIoDBE8Cz7eDKn85X1gPu/Ic0vmbAzuOZlyNDri/EaPkBn+OMSALeqKRWmx&#10;n4m29AUKst2OjX6fM8MBvTKXADGBw/GE23uHcQwEaMJAryzplcVivXgfgzaaRSDQSAryWWuo25bR&#10;ZHwc6LMWl1WCS5w8vnXjuX6n5vYRnF0zPHR+DZf3Ih4i8khdtxwcTXn95pgbe3P6VcHW0NAFWNsI&#10;3ByMOLIN1lgqm+GkrUBg1NXUviUzjqErcCaOZx062sREVoHnlo6M+CIQCDgMZ1zFw6YCD3eYse+i&#10;GXUw4vrON3TB0xFou5au63DBULich4ZnKbOM1vtjGnoOS24MhbFY4jOjJlCHpcuClFKgz/3b/9f/&#10;8Le6LjAdR4/UvaFbTEyGIZeUYaiwbHhLURuORh2D0rC5nh9bND9MMqpRKPyMzN1QXhc6pl1Nc4LZ&#10;rpIJgYFxnAmOChMjurgYmGNWB27uzWhbz/qw4vxWRZV1OPFh0Cst/cqQOdhcy7lwZo31QdR4ydTz&#10;YXzkYwgR5POz4+a6CXXBM/Y146Bxe+/+ymqACssZU/BQyFkPFhMC1jqyoqLILP3S4Vyg7WBSw2Tm&#10;48PRWkKA3YOOaR24fDZn2I/qwpmDzAYy68msJ8+iWvekhsK2DCpDnknkXhvNiA8OR7z88iu8773v&#10;4dFHL/PHf/RZPvCex5jOW77whS+xtbVN1za8+MLzvPDC81y8cI7HH3+MZ599ltlszlNPP80ffvaP&#10;OHfmDH/x13+VRx6+zP7eHhsba6yvb/CPfud3+c3f/Kv8xV/7FS5fusBXvvI1Ll++zGgUVenf/fS7&#10;+OBPvJ+27Xj+hRf4iQ98gP/n/+u/4Dd+8zf41V/+GGfPbHP79i7WOq5dfYPNzXX+5l//53n00cf4&#10;O3/n7zPo9/jlX/pFzp07y6uvvgYYbty4xa3dO3zsoz/HT/7kB9jf3+fxxx/l7LnzvPraVT7wvvfw&#10;nnc/zaBfnq6xZ1QNPIKnag7+o0rWZpgk5PnxlEWeQ5SsbVZgslwiTZvoL0LS3WRE+89irKULcDBp&#10;6eTN9N6h6P8ZQVwXw2GPs2e3KIqc168f4oNlc5DRr+ypANqPk4wBZwPjWXxgV8XS9+AqGaJvkBCi&#10;uYiBe5ruAuSZY31Ycb1pWP/iny7MjPTRrgJb0JcSBcgSrQ0VbrwINj4x8Q0pWJZozWn5tBtW9lj9&#10;b6RuhJ9OLqgQ1yWmpxodFtFOyxLBMhVW1YzUrArAAiK0Alwq3wvQUSjzovUm2hxH5dKkSn0GZgKc&#10;BQGqtN+dmEK7ALcHsV+FaMHlyXgpP/rih5h0eZkUHTcr/Ci/XgdOqBENOFbG0+oLpawKbyLvmZg9&#10;azW1i2PaFy2pTMy/1ufRf9/6XJqTyl2Ay4fxfNVFp+9nJksNxiDadGUrzusVVJJ+NxJxV0HbOott&#10;lm0sPxPzaRL/jJ1EG+4lPKqwi6yZTkzUjJQzsg5Ua7HJlnOsY5T+XwyeJs27cqw/9X/QlKxZ9HhZ&#10;NJIUSqq8q8K76kmuKWsWAWIkv4LDaf+sJgVrtA7pw10puZdScEfrW6VVvhYHku6qf7Welcq1v0Z5&#10;Xsmna9/IPbzom/LyJmQWf5bHKywc/5GcPHZdeV25IOzH4+T8veZR7/3FWknmnZUxvuv6SfmS+iHu&#10;5+kJI3+Uf823+JEO5GqZNL++piTXAskaW0knnUuvLQ+OH6dlU9L7Q/eJ+2lnkeeESnPRbM1FW1z3&#10;KwX41B0CJn5AmOYxn9bZyD6Xifls2cV7cpLH65lECR+Le4eDKu6x6i7BsPz4cCjR3GdZ/N+Kjz8j&#10;0dGRDzlG93Qf+VStvkw0B8suulToC/BXdpD97Ec49/O/RFUUxNcgj6UjM547BzV3DqccHM05HM04&#10;HM04OJqxfzTj8HDK4dGEvf0Rh0djDo8mHI6mTOcNbRu1me4czjgYNxSuY1ACXY3xDcHXTKYT7hwc&#10;0jQ14PGhpWvqqNlDIISWw6NDxuMx/SLD4pnXM6azCdPZjFrcsMzmc6azKbP5mNF4RF3X5Hn0CU7o&#10;8F1D19V0bU3TzLixe5umqamKDGOg8x1t29C2Db6L0YfbNioyNG1N3dRRsSC0eN9ggicnLriucoSq&#10;wBUFrvXM556jaTQNHZSezMV3N+89XdvhXJTt1VTVCVBTFBl5lkUwKcB0VmNsDMDwTtLo+5GRyjua&#10;rMPYLAbttHmU7xZ+4h+c2s5zMJ5QZvnC1NUHGE8D07rjwnaG7zoOxmPWBj2KPMcYI+CZj/4ZxTQ2&#10;1Z5zNoJ8OschwGxeM2sDk9rTNA3FND588yZQtlC2hmoeqOaB4RT6MyhHngvrGzRNy3g6i3ULENY0&#10;LU3XsTEcMOhVFHlGryyExyjrpCBfTLHfKcin+ZqmIcuIprvGRU0+V5wC8sV58T6O07yxbA5zhsM+&#10;AF0zYzqdcudgzI3dKfvjBvCsVYGzmxn9wnA09fjOsDMoyDLLKNSM/JyJr5n4mqlvqH2HJ9AGzyy0&#10;TOX8zLfUoaOR1EryISyO2+BpQ8ckNNz2M677Kbf9nCNfM/Y1k66OcSNCSxs8XYiBSELwtD4GD92q&#10;1u56f7CIywoifmUDwl93qo9DZww9LKW4vlto8KXKSCWG7WC5FDIeCjkPhZyLPmPYGdp5DP5QSmjo&#10;HzVlGKpwNzARQqDpOlp/eucxhtJYNnCyYXaYEDfbo/GMG7sTvPec2y45t92jL2awit4WuWXQc6xv&#10;OAa9jsrNyP0I2kN8c4RvjujqQ9r6gK4+xDejU0E+pC87ZDxtKp4yJZfJ2cJRYcmJ5rH9YLngHY+2&#10;lp3ORKHBSIRd32GtoSwsO2sZF7ZyNvoG7+Fg5Ll90LI/7jiYeAEq3UqUFwGAQkdmAzvrjioL3DqI&#10;AT+8RCtekDFRbXU6YjIZL740ABweHfFHf/zH/IP/6bf59Gc+S55ZfvpDH6Tf6y3yNE3DlSuvceHC&#10;eR5/7BEuXDjPcG0N33lu377N7u4dfubDP83Dlx/i8uXLWOuYTCdcu3aNGzducu2NN3j99ascHBzw&#10;8ktXuHLlZa7fuMG7nnicxx57lA996EP8yq/8BS6cP09e5Fw4f5aHHrpIr1fy+S98idF4zGuvvsr1&#10;69eZTWd0bcO5szusDwdce+MGt27e4qknH2M46LG5uUlVVfQHA8oiixqZi0hZq2TARLDN/hiSccXC&#10;FPuuZLL4OVTYxGayZTwYGWMockevdIymDbcPGo4m7TKa2T+jE8kYQ1HkbG2uM68bXrryGpPRAWXO&#10;D92/6VslY2DYcwxKmNaGo2l07nsimegDpPMC+J2y16VkraFX5lz61/+3vPgv/4uL8z4x/QxGticR&#10;3Fq3/AiyyJNoNCwABMmjXCz+Sz0KOAUV/gX40cxBtLRCAljMsqWJbBCwz4iGoVIuwTVUUNKUAn4q&#10;0Gp7KhimfPmVevVQtZ2saK8ZjcArZlPpeHViYutF+OxsDNRROzg/jhpntZgDG6lb/TUpsBcEsApy&#10;rIJsEL6daOWppoaWNRrARMy+NIBFI0Co9sMlQVNI+n9uDI8cxHpdiMJiJYBZLgAjsgaCaFAiwuta&#10;DdvT6ED+kYNY57CJdRkxt9QmJwLg6bgdVHE8nIK3olkzz+L/mQQDaQXE0zY7AQv7zVKgteobUdbW&#10;sF6asRkBdnWcnASMQcf5lEQCYKTHuqZk+OKxzFWaQgJG6HFK+nMBqq2AayRtn0SGJbMLviSvkXvT&#10;+STgQRIMYbXK1XZXaXVstD/HxutNaNHHFFBML55Cx+qXg8W5e5S7X9K+67icVGXKO3qcXksznzBG&#10;izWg8ySZju2fcj2tg3uswdW1RsLj6npTvnU/0fskvZ6uC62/k+dDJyBr2k4aSANd62n/hHR8FnO/&#10;6MTxMb2rjyvnlBbjmiRW5iSlk+ZnlRY+QqW/tQS90A8XCv4F4vlCnj06bmp2qx8zJnnc33LRUlbt&#10;b9XuG8hHESf7eC3Reu/04rmjIvKlc1AKb2W7zN/JM1j7H+S5Y8UceK9a3u/Kr0+DasDig7SzsL3u&#10;OL9dcmG74OJ2wYXtggvbJRe3Sy5s55KyxfHZzZxBBdYGnI3agF0XRI5pCSEmQkfuLGXhmNdz9o+O&#10;GI3HtG0LEvDPdy2HoxHzuuZoPOH2/j77hwe0bUNZ5BSZE1AlbtxFZukVGcN+RZHlGBOF9xC6KMRL&#10;wIvMGdI3pK7raLsW76ObpRA8wXd0XUvTtHE4gsf7Lsoe3mPkPcxYiy0yTJVTDfqU1ZA8LyiygPcN&#10;o8mU/dGI/aMRR5PpAojRYTbGYG0EmoKYZdZtSwiepj1FoeF/aWSihmhUdHBYl2GsyN4/AIUALAJA&#10;HgfE5nU0d00zL0C+BNwDCD6CZyaqFaVFyJ1ja32NQW9AWfTpDUqKFraODGdmGRfakkttxfmuYseX&#10;nDEV25SsFz2G/T5b62v0y5LZtGF3b8T+0Zh5E+8R5xzOWgrRBE3BuwjyxfV1GsiX9kHJwOkAqok+&#10;+o3r47KSQrRPZ/OGejZmNBpx886Y129OuLk/p25aqjxwYSvjXZf7PHy24MJOwXrfEIIlmzou0GPb&#10;lVgsXQiLlJJPzt/v3RCIgWBHoWVEyxx/rP5V9TQjZsEIOFuHNmrs+iaapQN9LOdCxqWQcSFknA2O&#10;7eBOsMBbUgdM8LTBY2fjlmbW4dtA2wSChzIYznrHVnAMgqUfDP1gqDBYH2iaKG71qrdmo/5WKBCV&#10;aXWIrIBk6fXat4z8nDqcrs2XYzhncs4HF79G+Y6urTkc1dy4EyM/ndko2Vrvx68utBgTYthxbc5C&#10;yALWz6AZ45sR9fyQbnaAnx3QTvZpx3u00318M75ngAajoCoZlyh4wpS8jx6PUnDJZ5wNGQ+T8zA5&#10;myandDlZXpIVFTYrFq8MxkCWWQY9y856zrnNjEFlqZvo+H9aw9YQnEv6sULGQFVYzm3G5XP70DOZ&#10;x7DtSlU1YGPnAm/c2OX119/ggx/6WfrDDYnytMbHPvrz/Nqv/gXe9eQTGGNxWRYXcULLh02seFG9&#10;CGF6Xs95H6jloWeNpShyLl28wPvf9x7MwjdDAALWOfI8Bj8w1uCcfH0Jga5ryfMcax3D4YAnn3yM&#10;8+fPcfHiRT7ykZ/l0kMPc2fvgE//4Z9weHh4nI/7IRO/OPz4kn7WvjsZo+qmUT361EXwJuSsYVBl&#10;bA4LeoVl92DOaNLeDQj/MzqRms5SDc7gbMAYjw/LyFjvNMqcYX3gCMSvjU17CqMmrqsgD8YH6U8I&#10;nvxf/lcXwhUr2jNGQCgS4VTNiWonZgiJUKhCRvpbz7nEr9wiCeBgWPrhQ0AkL4JiYyPw5pNbxsXt&#10;Zll/WGzFIO2mbZXin037EhJgMuU5Le+lDhWCvUSP7TWRp0G9FJxm4i+pE99KCjKVom2ofd+YwfnR&#10;UlsuJH6dAjFvUIHORt47cdzuxP9gJv1QoToIwNcl0R1VCEXAsKpd+sBTkMckgT8U/Ds3hktHUSMv&#10;62LkySwJYIGAj17ANRU8FSiz0k8FCD90fdmfJvGlN80j+JYLb9M8RgpuBCANMnFlK0KzCM7BRKG3&#10;EV99ar5mxTTOaERi0WJB2xZQcpIvBXfti5Novp2N86jrgcVTTdZDsp712CcAiM6hnte8Qc/fR0qa&#10;Xozboq7k2kmk13XN60n9redMMpen1ZvWle4HQcusJO172k5ab7q/kPZZymuexV6yAvosKB0gBaiS&#10;ADxa74PQYnySe32VB72ux6c1sriesprOf9Lf5PJddGz9nNLc4twpc8jKXAQ5WLSXFFqMQfr7hErT&#10;+fYrfKYdWYwZd7ej/9NkNYWlduqxspIxHUe9N3yaTeZO97PFXCbXVs9r4UVZ0SZG2tGPS0XiEoIE&#10;HNUPHbq/ZQkI6Hz8OPHGWvx9VMZ9b5ZFdwKdjf72dD/KJXCT7rlO9rX1eQx85KT+uQCRizWSPM+s&#10;9GcuEdLvxDh4kd/En6oBmrqjrk/weU2URYa9jGH//tNaP2fYK1gbFGyv5QxKw7SBWX3c/3meOTaH&#10;A9aHA0KA0WQW/djZVD6K0Wuts1RFwdqgz9qwz8bakI3hMIIAviPPHL2qoiqrGPxC/JRpPd77qBXl&#10;HFtra/Sr6JctgntxQmPwAmlVQJEIxC1BEQVRghFtcMnfETgKgZmPprr9MrAxKNleH7DWqwA4mkwW&#10;7+idD7RdR9N11G3DdFYznkwZTaaMJpMoS9ofLKrsn2c6CaR6UDJEazudd2ugLMBax96RrEPJG0Kc&#10;dwSETuXnzsd1EljuI7pOrLX0qopBv2RtUNLLe9HXmyvZGa5zdm2TC8N1Lg7XuTTc4MxwjX5eiHan&#10;ocgy+lXFoF9hHIync0bjWdTqa2PQ0ZSf00A+7/1iPa/yf//wmQOTY2yOzSrKsmTeeA7GLbf357x+&#10;a8qtg4Z546nyGIH30k7OmY2MYS+jLCxVYTmz4TAmMJ0EstaxaXsMXUF2iuJL8AFfR+OkB5FrOP7Y&#10;eXPSMcRze37Ibn3I3vz/z96fBtuWZPd92C8z93DGO76xxq6u6rkBNNAYCBLgIFpWiJJClmXLkyLk&#10;gaIU4VCIkmhLpoeAvzjsT3ZYHxx2WIqwRZEKSaQdEiVBtEiCogiSwtgNNNDV1TUPb7zzmfaQmf6Q&#10;a52T97z76r3qqmo0iF4R+96z9845V+be67/XMKMLPcNo2I+OnWgZR8MwJkW3STTsxWTGexV5IksT&#10;WbQddnbesZz1hDZgAthV5DA6drBUW7pfADEa+pAm7/vpW8oTWRFpt8A+ZNGEGJiHFcvYEtZP0Ixi&#10;pMZwPTqeDQXDHjpRaT2bdZyct4S+53CnYH93RCG25zFosI3LxRmgMOnLyZKeo9CwCi3BN4S+SWrg&#10;XUfwl+2sryIjfakxTHAcmoIXTcWLoeRzoeJ5U7FrK6qiwlVDXDXElleruBqTtPt2xo7D3YLdiaPr&#10;PCEaDnYKtjC3R8haw3RccLiT/AacznqaNhBjWsjWFTzzzHN86Utf5qtf/Qo/+tUvUJY1xhgGgwGv&#10;fO5lfvqnv87XfuxHaJqG1777Ok0jjk1JPjU+85kXef+DO7z6ne/yzjvvMDs/xzrHtcNDrt+4zt//&#10;r3+F777+Bq+/nvIOBjXP3L7N9RvX2N3b5fDaITduXucLX/w8Lzz/PM8+9yyvvvoa3371Nb7xjW/y&#10;jW9+k9Oz83WdxhiKouDnf/6PMB6POTg84Pr1G9y4cYPJZMTx8TFnZ6eMRjV7+3vcf3DEfJHC0RfO&#10;pfvns2R9/6QB/EEkY5L6uZryPrI4Phop2Lc7KTjcrZitOubLK7Q//4GkmHb8S0cQMP/J/V+1kYNr&#10;hxzs7+J7z8OjM2bz5UcHlb8PZIyhLi3OpBeKp53eGJ9qKIgxMhyUHIxLrGqfSVYVVHLBTh2K66Ga&#10;HSp85ECdUhCwLKp2Wsb6KlStX6j0Q0NW57wSEKgQoajaAI2aN5I28aB+/bK6Na2CUwi4pWSzoVJg&#10;LV+elpTAiI8jHZMgYFEhY4KYWhXij04FtVZMgo2WLyBW1cPOKglsXkA6Hc9O8sAm/fq/9EuBUJ8J&#10;eQreIW3UOTXZWA07GEn02VLAT73uQgqkYVWLT4TO1JCs7Kx8E1PgjVcPk2CJCv3Sd0jAIeJA3gvg&#10;Nm0S+HZeJ+FXgbxRt+GXlZjJredaJsqKJqIXUzjlMTWdQ+coayMCqKovRyM+BxUU1DFFeVbK0f6E&#10;DHBTgEPb0Mv/S2Bfdmg5OSmPrw+9Lv+D8Esvh9atY5tTFDA4mE09KvDnyWMGHGq/tPx1O7coB0eM&#10;jJOupXVfdd9QPpS02hxth87DOk9WBpJW0+dAts3y5Q01su8osKLtCzoGm6Rr2h5Do23N6tL60DZt&#10;jYGJm/HL507bv06z1d+r5jmvX5uVj0/UgpWycdXxzCmrdn1O3jatc+t3njGvbrtP2i9to64BXQf6&#10;QcaQngc2bgF3V5GUu06vHzKyec07ouOY8xDCN6Xsa9sfMLRsp7+zsrV/er/IgGPtXyDt+U79qkob&#10;9H4h9WqgjWCSFvKs2gRfUq28lbgMWEk8tVKCcSBgIVKuavgNRVv8vE7l6nOns8kX6lLqUw3xVvbN&#10;RoDHKFqHjWiP16JN2FuI24LVxyADOAOF9ZTWMyhhMjSECMcX/pKgbsTKYjyoqYvkwD8HJ2KE3cmE&#10;g50pO+MRk9GQYV1TFSVVUTAdjZgOk8lg4ZKVlDEK2F0FfiTQbjiomYwGGGMykE/qFc0t1XxKShmX&#10;ywEw1hCsgRCJTUe/WCZtqzYyrB2DCnzoMRiqssAai8HQe8+ySaDeYrVisVytwb1V00KIDIqCg50J&#10;BzvjP5hmu98v2gLDjIkMyuQS7LwxiLt4QkgfzxHZPPFD4pMU6CIpcixWgbZXzT9Nn8x4nbUUxnLo&#10;K8YUjMqSvXrApCwZlCV1WTKqK+qyXGsSRuFF5yyDQQK5J6MRZVkQiSyWDcumFZc92yCfFcWSZGab&#10;8/+Gn0XJQcfjw8iYtXVaUmhxRFMyX8Gd4577Z56uh6owXNtx3D5QgM9RFpfdDU1HBXUBbR9ZrgJ1&#10;LNkrRoyLinILS4kh4ufQH1v6M0No06ZcGEdlC2pbMHEVO65iaiuGrqK2JaXdtpp8OtKxWYWOhW9Z&#10;hpbKB/aiZRIt2+EvC4nZUMera4tAT2TRtbg/87/5s79QVokhCu/YjYbb45LiMYvc+8h8FWj6yN7Y&#10;Un2UaIwfgzrgwkQ6EymMoTORcxPwCeuljZ4zv8QTNi8O8r80MI2W6xQ80zrKxjJfwenKcryAi6XB&#10;WcPhtORgd0hRpa8giYNbiEktQifCYDAx0oWOU99wN7a8HzsGxjKMBkSrJRpLcCWuSDb2V5L6ssqe&#10;QkY0D50P1DGFx3bOYl0pZpqiOqzHFWSMwVnofeRiCZOB4dbh0/lcSJFlDE0bWKzS14ayMPQ+0vaR&#10;nemYw8N9dnZ2qOsSayOrpuGNN9/iS1/6AtcPr2Gd5fz8gvOzC55//jmOHj6griu+9KUvUzjHd19/&#10;nTt373L//n36vueF55/lc5//PEXh+MY3vsn9h8e88+67vPvue/zk13+CV155mb7tuPfgAQ+OTrg4&#10;v+CZZ57hsy99lrZrefvtt3n7nfd4cP8B+/t77O3tcX52zu7ulJc/+xJVVXL9+jVe++4bnJ3POD09&#10;xxh49pnb9N7zne98lzt373F6fs6grvhjP/+HGQyG3L9/j/v37ieA8GCf0vHYAAM/0CSbr3GPd3L6&#10;UclaQ10mte3ZKgVtKbKXk38gSMC8qGBeSGbua3AvhuTzIIbHq50LReDucUeIhht7Fb5fcufOAwDG&#10;oyHuB9CM14fI+SLN7XToqIqr+5eb9RpD0u/7EB99IUbmy4blquGt/+u/yfXffZU+87UXTdoIcy0m&#10;L0efgVOqKWcEFLO5EJnXngmtQXzs5YKqFXNKFUySEJLKyE3EVFPOCPhjpYx1feofT9LraCmgp2Wa&#10;uBHc1Pl5EKBCx0CBhnVHpDAnAqUXsM/IOdKvVr729+qbTwJLVD4BlRd1Ai/fPEjpvQhlOs5RBUi5&#10;FmTcta9R5sDGlNcogJP9LqTtKrhGAcMQE2wdExVuVd84iuB6It4e8rk0AjaGTIOvkPkK0t9d0QAM&#10;Jo3JsE/XzuuUV+uc12lMFGhSH3q99EHboUJuL/zmpTGFmCarSXDi+VSmmt2pb0FvNv3rxRfh2SCd&#10;O5lrNcWTKYaM75X31jfzQZHzPI3yWU7rU8m3vSp128rT6bgq621VuTnP6lce0YQ63lYAl5x0jFEt&#10;z2ztoutk69B6TLbW8zFSYEXT5ECKJLlUx/rCdvoMbNX/SvlY6T5yKY0CvPk1pSzv9uV13XItahs0&#10;z1WZrrj0SLrHkNaV14mM5XoP3kp76YL813RRr2t7Jcn6+hbl47guLkt3ZT5NnB35Otliv0tJc8rP&#10;DY+O/Xb6NWkdkuARfswAW6PrJyv4Unu27pG1w8s1dYWgybxN+3tv0wUFvTub9mvVNF4VqQwdTytt&#10;6SSN5qtF0a0S/3y6xwXxAwjJR5+LEmFaNPW0j4UcvTyLjbTZZh+G6l6eJcBOu+lHMOB/4utc/8k/&#10;ghFf4tZc7Qf4o1EEogQIg9nSs2hgb5L8Ied81/UJ/CqcZVDXWJsAuBACZVFQlikQQQLm0ru/MZZC&#10;7lVlyaCugRQEoPcBH9IRxM2PFR/nGwDQrB/oCgwmra0EgKT0MsFbIJ+1JpnkxUBYtfizOWHRMj/t&#10;KN2Q67slw8rQdB2rtqNtO+bLBmMTs62ahlaDlxSOQVkyGtZMhgPGw5rRoGYwqKjKTfTSP0ikoNSn&#10;Sb0PXCyWDOqasijWChIqm88ag8WzbBYM6wFVUSS+lPYFnz68I97VF6vAqg2UhcEKzyvIp3wTQqCy&#10;luWyoSoLRlWNI903AjpGYNUmN2N1VWIFuFaw0DlLISa7XeeZr1Z4n3zBRdGGTfxsMbYCHCF6ac+j&#10;oHVaLx3l2kefxbgSxBxeydgC4wZgHSEkH5LH5wuOzjucNeyOLdemjmu7BTsjx6BKbb1qGq0x+BCZ&#10;L5OlYj0wmMolRRgMPUnLNoZIP4/4Bw7OS7xPLxZVZdkZjNgrRhzYmmeKMdfdiAM3YFTU1K7EGUsn&#10;vvueloyRzTKmyL9IXIbPULJvB4+AkEoFht5AY+LarVFODoNrety/+L/7s79QlGkDjLP08npz9/HA&#10;VAyRVRdpOkNdwuj7ZL7bA2fGszAJBZ6bpOFXmPTFZhYa+tBTGEsRU5QUAwwxXKfgZV+x21naGdw7&#10;r3g4r5i1JU2XHMgf7kSmY0tRVThXrzfjEBoR4jdtiTGyCJ53+gu+G1Yc07MkMDCWaXTphdUYjLN0&#10;FsqieizAlpww9vgY6En22+n7S1oQiZJG1kf1D9D1kbOZp+kM1/eSGvzTknPpi9J8FWk6cC4BHlVp&#10;GNZWokmlNwmDx7mSvb1dbt+6SVlY6rri+vVrTHemXDvYY39vh2du3+Lw8Br7e7vcunWDGzeu87mX&#10;X+LLX/o8n/nMixwcHDIaDTk42GVnZ8rNGzd5++13+Omf+gleefkVbt68wbXDfa5fO+SLn3+FF154&#10;gboqeOb2bW7fvs7B/h4vv/wZPvfKyxweJK2p5565xe7uDjH0HBzs88wzzzCdTHjh+ef43Csvc/Pm&#10;dQ4PD7h18yaTyYRbN67xcz/3h7lx/ZDCOQ6vHbK7u5P8+E0nGFR76/cbmY157ydMpfj4nK96nE0B&#10;Oh63f/y+oRiBkCJt+VaOPkWTDf3lQ4E/lyKoPY6Cj7z3oMNaw439gmFdUNdlemGsSpAN/wdp7Hr/&#10;ZKDPyHCtX0aNwfLhQF/rAx/cP2PxT/8PePlXfzUJIgKy2Ay8UUHai1Ckoxts0ooIos1gRZhBwTlt&#10;ZgYQmuwVW+/r81WSrq/l4EFbJOGo8uK/zog2WiaAqWDjRNjTICI2vc+ndBlwF+RapwKbBOvIgbHN&#10;7p/apKCLClAKaGnDVYNN6zVy4sUk9WCV/NbdWKQyhmIx1TkBIrfGWEnrjwrwyZi0LrW7kO1QA4o4&#10;AQCjCJIKZFaZTzYrbSwEpNTro+6yKZrLBsHIvKkQqvdcTAJkEZJZGtIXsvEfdvDubqoryFhWIQmt&#10;VkDeoUTdjeonMvM7pZoqTrS9rIBKmtYLuKmRfa0AeK08Jq8t05jpvDjhhdZtNChDxne9FYB5031M&#10;NkdRLqg4qPe0HOUJ+bfmBR67Ii8DL07myMi6shl4sZ1eeVLz6jUtR0FfXdfa9nyO1lpxml9B/qws&#10;I2nXcyAdCRlgmPN9Pgbb63z79/qagCOPGyOldXlXJMzL36bH3cuvr8cnv5n/z0+zfe1S2duVZDyT&#10;z/O6H9n4kPHQdrmalowX0WGQNl9Kq7TdHrl25eWsAJ1/turaPiTJ5bbped6grQr1Un7kN/W5kl/X&#10;dpDd048YUS4YSaeAVr4m15St5Xzt6znZcyIKSGfk2Rf1urRBNbdLCZbhxG3Del/P1qKNyWx3Xict&#10;P9WE1v1tKXtglEAf+mFG+22A/aVoLcpeH0zau608B3v52KFUhuQrtRRXEprO/+jXGXz5x5ktV3S9&#10;TwoNVpzHf0wyJslRvQ9crCKFCYwHyawW0jtL0/Ws2o7hoKauKoyxYmaYwBJtRgjJTDdEcLbAFTVF&#10;YRmNptRVTQiRZdMyW8xZNCsWqwbvA1W1AQpTnQmkiaLhZB8L8iVK9xJzKSgYDMx9R3N6QWhaLIb5&#10;smI4HHA4TT60qyLJequ2Y9k2lC69a46HNbuTEdPxkPGgZjioGdQldVmsg3Xk9UbZs3+Q3kk/KQok&#10;S8FONJ96+d0S1h/mHkuG70lri0tAX4WzVubXUBTpuFhGlitP8HNGgyqtp15MrTtP03nx7ehZLT0P&#10;z1YM6ggEgvdifSN8I+/lyldN2ydFHgnwARsQLsQoQB/JvDzn/5h2Wudc8lFZlvjgmS2X9G3yKaDA&#10;YoiREE2KGhvSS6YqMUQB0Y3wfdt/ONBnjMG6GmxFiIbZouH+0YyzWUNZRJ6/VvDMYcl0XCTroyfI&#10;nkYUoGbLQN8nLcqqslA4rE17Q4iBZt7T3XPYeYU1lmiT1WhdF9wYTbld7fAsJfumZMcUTE3Bjimo&#10;jKMD5qGl/4g4gTEGkwXLecZUPEvJwFXSp6v7VWJoge6K9xaHYRwN7k//r/7lXzAmaWTMLjy2N9zY&#10;LXCPiaYZYqTpAsvWMKwi448AHn0c8pDsjeVoiDhjKGxJ23saekosI1eJ5o1nF8tzVNxsLXVneXgB&#10;752NaX3BsAzsDjy3d3tuHTjcqGBWFnTOUppaUNmeVWySM1TZGAIJPb1jOt7oL5jjBaBLE7UTLQMj&#10;QJhNaGtVJGa5inwMLGLHDM+ZicxNYISlJ22yxIiB5GuuqDZBOJ5EEZZt4MFZkpqevV595OiepTMY&#10;E5mvPD4k5/zD2mJNTE5tDQnY8AuKouRgf4+6dIS+weAZjUfp2mDAdDJiZ2dKCB3Owf7eLtevH3L9&#10;2gEHBwfs7OyyXDb88i//Mn3vqesB7737LkVR8FM/9ZMc7O9Q1wWH+/vcvHmN/f09Smfw3ZyqrNjf&#10;3+PGjWtcO9inrsuEvO9MUkSe6Al+hSWwt7fPjeuH3LhxwM50hDU9hYXd3R1u3rjG7VvX2d/dIfgF&#10;vm+YjMdcOzxgOhljTAJ+Hl1Of7AoyhfnnogHQoRBYbHGsGrTJv64CK0/+JQA7Rg8sW+IvoMgQN4j&#10;4kU6YoxgxFnsY9Z5jHCx6DmdhxStfFIwqAuGwwF1XdG0DcdHZ9R1TVF8fz6ePA09DdAHm6+RkLan&#10;JwF9hhQw6P2u57N/5++vwY61dowKOekdKMu3ERKaIoEzeXqbaw6JsKLp85YbFdKk/PVjNPuteRXI&#10;OhnArE55VIMuilaZgk42a+9W05OglPdlu18ZkKXjEEwSHhVo0fZFAZaGvQSB0GAcAgAqUBME5MTA&#10;lx4k33cqoA37pOEXJNJsEE01LxofCqpYERCjCJnIeOqY2kwzTfMiQqcRQEwDVOj8OAFEycbPSZ+7&#10;DOS6NJ86RiJYatsUQJ228GvPpGAjbZFMf7V9BthfwYNx4psim69gNmbCVgJwxAy0CGLC7QVU1rFV&#10;EM+KduZA/Pl16jtSNPiqkMznogQOWYhTfW2/E14KuaC/BfKxBQQoL63Xi9D6esZfcindz9JeSVtr&#10;Ia9nfUPboDugpsvrkjxW2heVNwQ8VXDAbKVbl511Km+//tg+D9Jux4av1kmuKEsvbZeTJf2eabuO&#10;pyGjf3RcH2ng5TZeup1fz+cpz56V80jRujfKfJDXL2XmzUDaSMYH62ubJI/kedzpI3yajUFeds73&#10;+bE9vyhInDXi0ruI5nv00qYNQlb2iPW1rE2wGZt1vXLf5Dyf8fR2+Xpd177u/0ES6n6q2nV5PifP&#10;oSARwJ18EKv8xvy3l82zDBsTf9UG1H6swUjV8lN3ELLvdW7z8WVVbrSYV6X4HpW8Wo6aBOuzeSV+&#10;SYf9Za0/F2H+ua9gX/kRrLOs2pb5aoXB4MTk7sOE9qcha5LCwt0Tz6iKTMdJU4n13uWo6iGDekDh&#10;SlwxwBVlkhmiaPfESAyBrutZNl0KYOEKVq1nb/cgAYaNZzIZMx6UQKRpO5x1jAb1JZCj8R6PoVsD&#10;LKkhjwP5Nr76Nu/TPsCqD/gIfrlK/bQjXFEyqi2DMgVJqMuKsizwvacoHLcO9hgP6hRl1xVrUFXH&#10;OIbIomlYtR1N19N0PW2Xgu05m97vfz9TFPm9j5HOBFYxcGoCD2PHkfGcGM+x6fnAz9lpDKVJYRM2&#10;oOflwyYG3a7miaRAX10loC/Nb5oHa4AQOF9Au5pTlTYFR/HJL17v09F0PRfzFQ+PThkMLZDud12f&#10;fC4ul6y6lq5PwTqTyylD0zUYDGXhcBKIReffh0Aj/jLHw2ReDgnkVnBOebQoHFWVAOIQIxfzRQK6&#10;l8kUfL6Ys1jNadqWzveURZG06cQs3VpLCCkS8Cbq7hVAny3ADvDRcjFvufNwxsW8oTA9L9ysuLZb&#10;UotF6tNOhTHJOnHRJOOsndpRFAZvDc4UmJXl+L0ON6vwoxZ2Pcalr/GFLzmsR9xyI8YxUBhDLwE2&#10;0pZpmNFzHpqPDPQhbQMogS+YIVOTxgWz+UCxTVai6rai1Zc/hx2GPVskoA+SINq2ER8cA98zHV2t&#10;uhtDZNUGFi2MKr5vQJ8RQWMZU2dKayhskR4K1hIDlBQUEQa+52awPN8XDFeGeyeRe6cl92ZjDJaX&#10;bkReuBY4nMJ4WDEYjBhVQwZFyYX1LIynNiX34ox7cclDeo6N58QEZsZzajzHoeHcry4NakOks5Gx&#10;dQxMYtbeGKqifizQZ42lthXDYkBRDuhdycj3vBZX1NZSRZvUx6sBxpZPvbH0IZlYL1awM4zsjh+v&#10;pfk4SoCNoe0iqzZiLdSlbEokQd7Qp7DwoYPYJWBEIk1F30PsCL4RTah0X38T5X/oIAbKqmI8GvLL&#10;f/dX+I1vfou6rvin/6l/nGefuU30K0K/knwbzSqiaF1dut4RfEuU8hWcizEQfJv0Q0NH6FU7yxN8&#10;+q5D7AkS3p4Y0vV1O/3WMvqDRRHwMdIAR85wx3QcGw9FxYjkH6VtA6s2UrjEO79/KAF8BJ/mv5en&#10;wFPMt/c+fQ0qPgzoi9w7bmm8Y3cE05ETM5I0RsfHZ/z6b36L4XDI3u7kI6/VT4ueFugzJr1Uq2af&#10;RUycHzN+MVq8HXH4Ez/F6t/+f1BET6FmrFk6BUzYEpbazHwIFfIz7TDNmwtll4REOY9b9/LzmAlB&#10;Z4NkwjSrpG4ByxTgUjBQy9Y+KMiUl5k1YS0kOXm+aZ+igF1alpVnoBFQQ4ExpULMSDV9JIGSKwG1&#10;VgV84SjzGSV5W5fMZNUkGREOta1aj9ExIgFXKjAaqVDnQfOypRWmYBwC/EUj2i/SHy0jny9IfBXl&#10;nrbBSz4VZhF/UxfiXH7abjQ4nWjN1T4Bou/upuuqQWZFIFUtPaT6lZipafu1Tzr2iMahycZLzXl7&#10;ManuXeLHsfgfDDZpy1Si1RJMarOaxA18CgiiY7oeBgUBMu2goDfN1hLL+EvLuYrW47x9yHUV/PsM&#10;dFhfz4CUqIK+8vYWKIKsw1WRAFYdFwVz82ZErU+v5/wj9el9bVMOtBiZLy1U11peR37oje32fhTa&#10;LtOwBf58WLrsfk4xA2G2d09zBViUn+v/fB3l97brXJ/Lj7xek/H/pXx5+7Yrzk6382zTdt1rknLz&#10;toStOuNWBXpqpA+a5tJjdLtROpbbayZurumeuC4755esOK1TeZfsXNfGOm+2RvL1o2suykccK3uM&#10;jrH+NxmwjexxTj42WGlzFG1ENdPVoxCNPyOaeHUP4+wjkZPrXrT5dIwuqpRv1InLgn6zB2lbFABE&#10;2uBierbsrTaa2vrMrGT/XX3lx6i+/OPs7+6wO50QA9w/PmG+WlFYlwW2yEf96cmY5G3l3klgMojs&#10;CNBnSJpCxtUslg3vvP8e9x4+xBU1k/EUay3HZ2csmxaiwVlH03Ys2haM47tvvM5f+Sv/CX/8j/48&#10;3/jtb/D//Y9/kZdefIHpZMyqaQkxMh2NqCuVu0wKHmAji9Kwcjah5qwAAP/0SURBVNASsT5iQtKG&#10;2nbd0vdeTCc3IJ+CjgNr2R/UDMoSZwv2pkNmqxQ9dDSw4ptMTS4d5xcXDOqagZhkalmwAReatuON&#10;9+8xXzUsVy2zZcPZbM6yaRiJmenvV4ox0sbAQxu56xveiQvu0nASW2b0LGLPMvbMQ8NRO2OfyMQW&#10;mL4B34LvLh+hT3uE/ehj0vvA+WxBWSTNuMTfm/ulC8xWkVk74ubBkFsH4xQ4ZjxkOhoyGgwJccDR&#10;Wc94DLcO95iOx8mX5HjIZDxiUA8IPjJfrDidX9B0Pd5bvO+x1jCoq+RbMuOrvu9p2o5IZFjX6d3r&#10;Egh9GRSOMVKWJaNBzXBQ4UNgvlzSdamOqqgoXMliuWKxWiZezbRGU5Tn9kM0+gzO1fjoOLlY8sGD&#10;GYtVz7CEF25W7I5T0JCPSlZA66PznvN5ZFjAXu0wFuaryJ1vdgzDhMVgRnmzo9xNUYrCHMxphT9z&#10;0HYULlk+/o6/4J0447hfcBECp7FlEbqPZLqbkwH2TMGLVJQk6yhjJajoFWREq68m7RO9ANoAZTQc&#10;kgF9ADEE+pXFtJHrjzHfjUDbRWarSOU8O+NkcvZpUYxpYfQ+4iIU1hCtSWasQPA9y9DxoDll2c7Z&#10;8z3P9YZ9b4kd3D2DO+dTFn0FxvDc9Ybbh4aTouXYBAo7pHYJWbeitvmbyzv8zvIO7zcnHLUzTvo5&#10;F/2Kc7/kuF9w2i9Z+Ba/hdhGYE7ggkBlDAMs4QlAH7LRWpMmamoKymLAjXLCqBxjiwGuHIgjykfn&#10;43HUdJGjs46uj1zbKxhUm0X9Ucg5Q1VaZkvP2TzSdBFrkuPLtBF8dNT6URKtKOs4PLzJH/pDP80/&#10;/Cf/OD/9Uz+ZzG77hQB32/l+SN8PihFWwAMXueN6Hpqe5A0z8fzIloxDMqMvio0pQuE+GROMT51i&#10;0lCNfUPoVx/JNLuXr6U8QaMvBHj/YUvbBZ67VjOoNl/SjDGMx0M+8+Kz7O6McS6pCv0gDN3TAn3I&#10;S7WVl5Yn+ejrMdxbwnsPWvq/+pfYXS5BUyuwI9KmETBNNRFUyI8K+qhgpCDZltBkcuFHm6PdyATI&#10;sOWfTYWzmTghVz9vClKoxoLNAjHooeVbKU/7pAmM3pNLKtzlbXMCqCmwpEK3lSOIMKf+4PSYiznW&#10;Rb0RNFdFimhbZ2bOnYO7EylbhM/GpTSDTPtCx06Fx7ZIgFQpQluZBQTRsddxUDAu96OoaRHQbA0S&#10;ZffWQ5VpYxrJo+Oj6bV9Z4OkLff6AXznGnz2JPVRhUsLvLmX/mu9Oha1RJAMYsLWi5ZMyKL1KnDs&#10;BJDOBWYnmp8KtsZMS6bwG8DYZP4FjdSrh/KhF21KTRQzwEDHKh8DtoAK5ZM1ZekvXRO6tEIzUCJm&#10;2qBX3b/q3Gbp9H9vJaCNS/3wW2Cdtp8MnM8BQ22fjsO67qw+BY01k6YxCGiTgTfbXcrrR+boUsJL&#10;iTeUXzZbbd7Olt9f39sqV+dV+SCfl6uaoGXkZeqemV/XxJfSbZW5bk928VKZZK+feRuzaznlRa3/&#10;b6VZ09b1NT9JPVrXpXOh7TnVovK9P0/HVjo93/6fp3nk/xa/xKzN2m6j1x7Dr0bzyrG9vnWdxMx/&#10;p5fMQZ4Vqq0XZMEruGZj2puj7CVG6tUPLLonR8nbSHCOQkE+0U5WTbx1uaKRjK5F2csGuudJG3Q/&#10;XpUpyvuzFylqL9Ie9QvoIvDTP8PgKz/BzmREVZa0Xcuq65ktlpzN5oQIw7p6BAR7WvIhMFu0nK0M&#10;07VGn8UWNX2w/Mqv/Tr/1r/1/+Jv/Bd/m1/9tW/yH/9H/wmjyYQvfP4L6Z2wKBmNd9gZT9iZTtnd&#10;2cW5krv37/Hqq6/zJ//EH+e999/hO6+9ydd+7EfZ2dnHFSU7kymj0YjhYERdDbHFEKYjpqMJ08GY&#10;nXJI6S2zrsUTqJy79K7ctp2AIpfNh0MIWJM0sqwx1FXFWCLrLlaBrgtMhpa6TCahIQQK5yhdwfsP&#10;HrK/M8E5R997zhdLQoBCQMHee04uZjx36yZ70zGT0RDvI8MqmfwW7gfH0uSjUIyRWdfz6/ac49gw&#10;Nz19pv2k+4kPgbNuDhG+ZoaUpkhueS4/IYWS4ogtkn/Gj0K9D5zN52tFiN739KKNt1q1YCKFjXxw&#10;1OFcwbCy9H3k+KLnznHPew96js8b/OqY55+5xkAiPTtXYIshrhhSlkNGoxE7k4rRsMb7wMXpgtlq&#10;waCuGGaapiFGgk8+5WaLJct5x8Vqkfw0kgDoHGzfBAJRn5cp2OVwUDMdjRgNUiyApm04vbhg1TY0&#10;XUfnPYVzdN7T95627enanqq01MLPl4A+Y+ljxd2H59w5Sqb9eyPDCzcqxsPHa7hdImOwrpRgHg5j&#10;C2IxJpqKxarhzsMlx+cdowLK1vDa7ywxtqLtWsYvdtixxRQGW0AoenwPpq2YzS3vH3vevNtzf/KA&#10;OR1nseckrFiEBPR/HPImBZ6tMVSoVt9GZtwmA1QYRtFSisawN5ECwx4O988L0KcTeXrasjKR8V7B&#10;wDwauteIT7zj847SWfamHx3RflqKsviMSZtR6RyFdXiTgnOsQk9L4Li54HQ1w4fAFMcoWLrOcLww&#10;XCxTtJbP3gp88Xlohg1vFR336Gmsw9qSoXFU1mINmBi5F1csQrd5wRQTWx8DvRw+JrXeq6gj+dvb&#10;NY4dU+JcCcam9OL8MntVuER6NX1zuuzE8mkpRli1gZNZoCoMhzvVx9Kuci4F4+j6yHyVQF5iYFg/&#10;nvE+OsWkTedXEJq1Bp/vl4TQX73X/pA+deoNHDm4b3vmeHzchETXuR+YgrG8CK599Mlv/Xrzg0ox&#10;RoLviV0jwNTTURSzCkhfiPgQoC9GaDrPew8949pwfb+k2HpxNcbgnCNiePv9I+6fnLIzGX/PL7if&#10;FH0UoI/0XJVnhgQZeszC9RgemIpvrwLX/+L/m2m7SEEkBFgKIiQhAoQRoUS1F0wmLOXChx4KrJBp&#10;2xnVDMmFYBXKsr03ZPnVzPBolIAkL8LNtN0ARKoNJvLWukxUaMvAL6R/6MjoPblvRavNkoCkdX9U&#10;kywDK22mAah989KIuWgeFpnZ6PEo+VYyku+d3STc7Yv/OCd+nerM9KsIG3+DQQAa1TKxoq1m2QBy&#10;QebMSlt1bFWAVFOv9fjr2Gf9Uo4xcl1N37RcrcNl4K0R7ZVeIiP3Fl48TX0Zis+8v/mS+ELMtDBN&#10;pl2ifLMqN/1vnNwnaaU4mZc16CxCsZVyxm0aSzK+s6L1B0mjz6q5bjamyqsmfTxej89a8M9BhC2g&#10;QUmFbJvxFvkKlLx5npzWebb4Fy1b0pmt8snWqM6FJozir2shJoBIXgVi1uVL+kC+h6S51/nGCK9k&#10;mn5a1nq9Z6TjZCTP+vflpkviK65ltP2ak58aLm9zef/19+PqVNJx0HHNilvTVW032b6T37v0P2/H&#10;I424ol15edvaiXKybud2hZeTXTrnMfXn7SPbx7cLiFm9+b11W7PL2q6r7m3/3v6f803UsiTB9lhH&#10;BMzL6twUlBW8lVf7qM+G7eddlHStaA1rMUFAviDuBvJ+6rNRPxjp/mhk/9UPEfqhYiXguyGtz3VU&#10;XL/Zb0p1u3DFByUkbSEfpAY9dBLQo/bpuTLqN8+tXjQO1bTYW+BrP0n95Z+gKivO50l77NbBAXuT&#10;EaPhgGFdJS20zKT1o1CMkcXKc7FoGFWewoKxlqIc8N57d/h7f+9X+PznP8//+J/7Z/nH/tF/hC98&#10;4fP8pb/4l/iH/sTPs79/g8IWHB0d8d6dOyxXHaPhmKIouP/wPt/97lv8yT/xx3j/znu8+ca7fOUr&#10;X2a2nHFxccFkPMEVFQ+OzpjNV0x3dvj1X/mvmdYT7rzzDufHxwwHQwajEQvfM++6dQBM3/vHgHwa&#10;vfSyhl/fezCWixVgLDtDR1mk4CApcEgKHtL3kfPFAmctbe85vZgxX60oi4KqcHgfOJ3N2J9Osdbg&#10;g+diNmcyGjKSQCW/nyiKv7371vO6mdNfuatuKMRAFzr2TcHzJE3JD1VkMQZbVJcX+VNQjIivvZ6m&#10;bWnaLh1dR+t72q7Dx57pMBBjxckMThewWEfjjfgAg7rm1uGIqijBjXDiIzzIO2SMgb5r6Pseax1F&#10;UVHXBdYUrNo2RV5eNSzl/8V8BcFw/doOw0HJg5MzwFKWyczbbIF8OT8kOSrgrKWqSkbDAdPRiL2d&#10;KdPxiJ3xmLbvOb244Hw2Z7Xq8aGnrAomowmDwRBbpIAbOkZN63n//oLjC48lcG3HcPOgpH4apSXj&#10;MMUYW4xBfPzpYYzDkMpfdRHrDOfzwDv3WzAFxJ7nvz6kLZd08pXLGIMrLXYU6KsObwJlXxI8nC+W&#10;FFOSee8nRB6Y4blDz1Hw9DFQmAInJryPq8kCNTAmRemNwBSL+3N//s/9giHxagzQLD3dCtwERqWl&#10;Ik2wkgG6Hk5mPVUJe9PysZV+XDIywFYOg1kHqphHT0Ng6TseLM9StCMfOe8id+eGBwtHGxyjCdy6&#10;7unGHe+WHec2sCKw9D3WOApTUjpHbS0WQyBy3C04jx8u9F8elctUY7huSq5RUpGetI21LPC4doEh&#10;PL2vve+Buj5wOutZdSm8/HS0UZf9XsgYQ1lYxkNLVcCq9cwb2Bm7jwUgXkkxfSnR44dqfL+3FEzS&#10;5mvx+ODpfY+Xrz/q36GPgWm0pO8/acpC+P0B9IFJJt0CSj1Na0OIeO8FnBOw+0OAPh8CR6cti86x&#10;NzbsjJPZ7jbpXjcZ13znO29z/XCfUkxXfq+o95HzeXrZmY6eDPStKT4Z6DsOBe/0FfNv/DrPffB6&#10;EuA1uZFnUnYYNiCNjrIKLWvBP0+fAQJkwpNO8rYwqAKdngfxA7gs4XSwAZEQ8GnabkAk1VIImTaW&#10;yXqv5a37Idfz+ry0OUr/FLjwItyp4NZlQFMUMI4MDOrER1ywyeTKWzELdfDKSaprWSQz1oPlxty0&#10;CuK/T4AvJ2NtRFAMVoAYEfCqLJquFTBLIzfqHGj+XOtPncVr+UHNVXX+ZHJ1DHS+FUTSeSIbzyi+&#10;qZCokIiJ8bRNY+QivL2b/htS0AwvfXYZeFjEpK2ogqxq812qV/pqpVzt36RN93sReksF+kQwNiSH&#10;9L2AiatyA37tNOm+znMQ8GANAgoZBHx5jPaYal8hvIHyoI6XXNsmna+cX/Mfl9ZRdgQBRxWMvZRG&#10;fvdiyhwkIrXReV0XulnPbIEsGvl5u8x1GxSQ39Kc0jK2j/XN/Dy//sjFDeXbsOHqOdjOvn3/EuUX&#10;pG+X+qAg2yMZH1+f3tMfl9Jk53m7Poy2mriZC7mwbq/8N1wel5zWSbdvZnnXP6SONaBxRaP1ksn5&#10;M15Op9fXY7k1Z/n/zY/Nz3w+kPwZ2655Uvcsbc96zUl6PfT+Ou/Wodl03RfyTGzFt2X+ccOKVp8R&#10;bb18z9b1pWtD9zB1baHtUB98ZUignBUgrhb3ApVPH1Cc9kN8u0b1kSp74KrctM3JMySIGwXdQ8uQ&#10;PpYUmQ/A889/lfjSl9bmhDcP9pmMaoaDZBI4qJI230d9B4oxaSq1XeD4bMa3vvU7vPX2u7z7/n3O&#10;5w2j0Zi33n6Tt99+lx//8R/jpc++xGAwYHd3l5vPXOOZ288Tgb/zy3+Pv/43folvfet3efXb32G5&#10;bLh27ZCT0xNe++6ba6DvjTfe5eWXXuKb3/wWr776Xa4dHhIj/Oqv/QbvfXCHZ28/y5/7c/86d+89&#10;5PXX3+ab3/ht7t69z7W9AwZFyfnFOXMbaIylVHNdDYwhZpLGXBEgxCfzXoCLZcA5w2SQfL2pxhUG&#10;jDXUZcnFYsHFfMGqacXfW3pI1VVFjJHTixk7kzEhRhaLFX0I7E/Hv6+i8EZx7zXDcye03I0rmrUx&#10;49XkY2DlWyKwW4247YsU/fRDgT7AfngAvqvIGsNwULMzHrIzHl06drP/e9MRdWlpuh5Lz3TomQxS&#10;EIlVb7l1UDOdTnHrGAAWL/ufNdB1HcdnpyxWK7z3+OgJxKS05JM850Og63uarmc0rLl5sMNknNZd&#10;4SxnFzP64CkyX35XgXwb33uC1WS8UhQFdVUwGgwY1TUhpqjUg3rAdDxiVKcxjDEFBPEhsmg979zr&#10;uFgGqgJu7hcc7JTU5VOAfLrPGgs2KVltdryUues9ZxdLYvBMho4uGDCG6zuRr70yoRxYzv0y4RDr&#10;x4qhLB170yHXd0dMo+HsrMF2jrjTYcokw31SFEnBYlYmcErHOZ7g3NrfItKm7RoNBoehJlmVxi5i&#10;bwTLLQpuRsehdRxMCvZMhT1psY/jcSnZe30t/PRIZGihiI2BQYBpNAwwFDFACMTeEOYVzdyx6OGs&#10;ani4O+Pe7pL3hy0PCs+CQGdEVVUWcBsjZzFwTmBmIhcmgh2sO6nAYk7WGIauoLKX1a0hffHfwXGd&#10;khoDRELf0rYzhu0SEzyd73i8PuDHp66PLJoEWkxHKTT3xyVroa4sO6N0hAhHZxLi8JMmXVmf3hD9&#10;kJ6SXIS9ELnZWw68oYrpLUpfPiAF5Th1hiYTAIy+AG8X+ANGRl6KGxOeak2GkB6SYHBFIZGa7IdG&#10;ww4RZiuI3rMz/nDQ3RhDVRb86Fdepq4Lzi7mzOYrfHjcZvzpkj64vE/RtD5Risk/xq07b1CI5oAR&#10;AUhHSEGNKBpkTh2QSzovQo9X/10iMBn1CSdNtulJvXncZ2ZOKhh1AlgEBeWkjqZI6ZsiaVvVPew2&#10;G+2+IL7XVLDqBXRYC1zSJhWEYgZgpU5u2qh9z/uhZWlyL8KdAoDar1K0C4ddMpmq+yRoaTTEcZtM&#10;declfOs6XJ/DtIHzaqPdljdJ22dkzGsx5x11YqqczU0rgIxqjdgojq9tAs46Aa4Olul+lPHW/rY2&#10;aR6e1xvT2U7nk8vzrWTky3WQsXMCuN6aJeDs3hi+fQh/7WU4GiahdCi+okIezIPEJ528r4/UZ5+M&#10;mZc2eJN8NHYaUMKkMRl1G9Pb0ifArxde0nKQurT9QfKr4Ovl3S0KUOlFUI9b/dV+atut8HcUflHQ&#10;bZv3QjaGyoPrIz/P7q/rVRaVRJrOiwZlJ1qe7dah42RimnMFP9dtljbpWCi/6Vivyxefftv1qM+/&#10;fD50zPJx0zIv9X1rjNZjlafLytHxWe8h2QCt18wWAPvUlNW7vpRPwPdQppE1YaVNCtKs25gBVh92&#10;XEXrMdq6buTm4/LxlGkgSyOVGB3frXG+NN5b1/L+rvuflXWpA1LII/N9VbJ8HLfbpnnkh7ajCGkv&#10;WO8HWR1avsnWtgtpL9F92Wb5kDL1OWDk+pp/de+WfXvcbsrSdWOAUZsCF426tC8aqdfLOtNyveyL&#10;ef26x7cufQjrZX/XehCQ0Ai4qPlXRTpsFM1lY6irkr3JmGu7U0aD5EbJWUfh3EcG+XyINF1gtvIc&#10;nfe8/7DnvYcdd+/f54//sZ/jx3/8a3xw5z6nFxe0vWc8TSa2Xdfx/gcf8N677zIZToCkuRQjfOmL&#10;X+LrP/E1pjtjXn3125yenq7bpO/ACPC2WK6Yzeb0ffogvlguWSyWhOB5cP8hL7/yEv/EP/6P8kd/&#10;/uc4OT7hgw/eB5KmXi9BsU5d5KH1nLvIKgbakNzkKPCnYEjSrErvkyEami5p/cWYzHvTB2hpXEx1&#10;XNvfZWc8IgLWOMqiTL4HV00CEzHMF0vOZ3MWq4ZhncxCP8oc/N5QCqDX+46l77jXL3ndz7gTFyxC&#10;Rx/8hx4hRkpbMClqbtghS1M9+bN/BOLjP2Y/joyYXldl8aHHoCqYDA2jakVVLCGuCH5FaRvqwjNr&#10;HKsOdCf3wouqGBXTtDOoBuzvTLm2N+X63i7X9nY43J2yvzPlcHeHvemUYV0xGVYMByXOWgpnmYyG&#10;uMIxWy45PrtgvlwRYrLuUcpBPnPJvDcp6hjxE2mtpSwcg7rmYGeHvZ0JXe+5fzznwVnL0XnPg7OO&#10;e8ctHzxseftuy6qNDKvA7QPH/sRRlRuQ++no8fPiAzQ91KXl5n7B554t+cJzBZ97dsTOqOA6jpeo&#10;+YIZcmgKCtKeZmxSeqqGjvKm5XDfUNma7qEjpjgmnzh5IkuS77/7oeEOHe+bjgfGs9RNeosM4KIh&#10;LAPv3Flh6wjjkKLFXjOO56uKIkb8whJW8lZ3VSE2qZFedf/TJkdkL8CNHm42PQehol4OcW2VwNtJ&#10;i9np8cPAwnnO8DQ5cwYvG2J6IDcmcmQ8d03PkfH4wjB0JWNXMy1qaptUPZWMLKaBLSgl6IZeH2K5&#10;YUp2sGxyRYYhUISAIUX9UfPHT5p8iKy6gA+RQQVV+cn5+jJAWVqmowJn4XQe6frfGwDih/T9ISOO&#10;PkekPWJXNPcgfU0kPWI5p+PMpuAz1qZIZ2mNfTp8/omSCMJPogTyBTCGoqpx5RBTDDDlIP1/zIuB&#10;DzBvACKj+tGPA1fR7s4EA9y7d8T7d49YpSf6952sdaQgwFc/Cz4OxeWCz/7z/xSvvPvdtRBhMvBC&#10;f69BDdFcUIFIm3Npb84AkPSw25zn5WomLcuKMGbIADsRYkoPh0u4fZGEIjKgTsEhp5qGGcAo/9ak&#10;WkedRhgW06xeBDRtswp2lQAjlZhStdIuI8+tgTx/c951Wb9rn4C8nSYBf5MuAWnv7yQwa1YnrT4V&#10;SvMxsiLIFqLlpwJcKaZfhWht9BJoYSWaj42AML1qgci8RQl60crjciF5vAiIlfRTQVylfFzQZ6+0&#10;UedAhXgbxeF7SEDstE0maZ8/SvOmcz0UZf0yiwQcRIsvCHin5SBCbanRiLdAVwWDSjFrW5TCOzIu&#10;OlaaodCAMeIHca0JKH3V+VWhnazPyhtXkeYNWxp2em37uARmZf3QPF4d+F+RNwio5mWNrMG+rUOB&#10;dytAXyVA9KX1J+1XUE/rVS1ALUcBv9YlHlsVl3nNq/aS9k/6tN3uYNJcP65f24eWk4+zksnaf2le&#10;thPp5a1xfxJp+YZUpsnApSeR8oqmv/R7q8ynpUeS5nMYpbytJB+FHik/H4N8b9T9Xeu7IuMj/ZXf&#10;eb71OAhpMco3ujZyiqRMen1dz1VjmYF2ul+6LF3OW3m/bLa/qgasPGYuaeQh/Qmy3/Q2rYkLcRvW&#10;iyZdzNwiIO4ITuu0/5c+RSMv1W+e7EejDq4v4OZMXBbIc6Yp4KxOHzzO6w1wqVqACgAO+vRRZySB&#10;iHT/RDTQV7Jup6MBt64fsr8zYbAOXPHRqe0C85XnRP2YPfTcPwusepuCUAwqFosFi+USY1kHIvB9&#10;TwiBxWLJb/7mb/Gf/md/jX/n3/n3eO+DdzGkdBcXM+7fP+L+vQfcvXuP1WqV3mujABqXWmLkg69J&#10;H4C3+vPMMzd48YXneOGF5ymrmuOTM/qmE1DTgTV04p/rwvcch45zIisTaWJkGQIL75kHD/KujTF0&#10;PvnYcMbgTNIG1Kr1vdVaQ11WFEV6g8ckOTaEyPl8Qdd7puMRPiQTzMlowO50/PvCN18Mgdiv6Lsl&#10;D7oZb/RnfNDPOOkXXPRLZv3qQ495v2LpW5q+xTUND32f3kPEN1o6HuVNE2ThfErkrKEsYDwsGQ+r&#10;BADWkUG5xPueu0crLhY9fUhcmEC+lNfK/Falo64KqrKkKgtK5yiLgrosqasUmblwbh0BOK+7cI66&#10;qAg+8chsuaLrN9GoNSr0oyBfBB41M48xUriSwtW0fcXDM8ed48DRReR8AbOVYdEmMHRnZHj2Ws3u&#10;uEjBZdYt+3gUxdw9xkhVwKg27E8c1/eqdXDZCsNNW3GLkmepmODSe2yMdNHTxI6m6ilvQ296qsWA&#10;UVuxR8WOLUVG/mSpi4F5aFnEnoWJnJnAifE8jgP7PnB01vHuwy49PwxQYBgYy07pGJSBLhQ8OPHM&#10;lgkUy8kYcPKC/v2lmFRpfY/rW4bNimkX2LkoOWhGTGpDOYm4oWpsGiKRPoT8MS6aKencyFO0NZEV&#10;gdZA7UquVTvcrPfYK8fUtsRl6rmRFH3UbNlKOwx7puCAgnr9aE7jm0OFBSa7+8lS7yOLVQQsk+En&#10;b1prjWFQGXaGBh8MJxfd7w8w54f0PVMUDb4iwDDatS+RfN7bGJjFnl6UieX94/cFRflq8mFcHGKk&#10;i8n3JsZhyxrjynTY8rEafSFEVo0nRBgPEgB6RbIryTnLtcM9qqogkr7ifn+XmsHa9AK6/cL6SdDy&#10;b/11Xvntb1DI80XBiVz4iSYJGIX4RNburwUi2co1jwpnPhPGomiWbWs0BZM2ZxXqjOQLChgIGLQs&#10;4c40mTmp0NSLBtqs2gBwQdrgRcPNZ+V7Hb5Mg1CFMy1Tn0peVG0k+xpsK0K6X/ebsUGEQCNCZSFa&#10;GyvRdiLz+YZGRpSBMQpCybjoeRFSexWo07xG/ui4rvu0Rdo/Ffga0SI5HSThsO6TENoKWKNgn/bn&#10;9iwdu6t0rnOzFpBlvrSO9VwKX9R9Okp57C9L+I3bm+ApjQjAKEAr13Se+uzhrHUqmORiAmaVQga8&#10;Lso07hq0RZMpmOtCAnCDSW3RsVcQS8tyGpVYzm0GTmgbFdjSMYPUDwXK1jycgXYKYOuRj6MeCuAp&#10;qNa5xN/KqzkQp9FzOxHatR99pomJ8E3pN3wY5Z4RYEHBik5AvEZA4KbItPnkv5rSL8pNgI9uC7hb&#10;7yNS13bfdPy0zdqv9Vjp+OT7RdafnJQvjf7WdSK0LkN/bx2aKOfvdXkZKJSXqekfR4a88Mtl6O+c&#10;rrp2qX1b/biKjO5DTzgeR1eVq+nz8XhkP8rH4or2XRrDfBwupbpMMdvD8n4hY5CvH5M9i0w2Tno9&#10;B/kK4XXtT055/1RzXfc21QQsfeJVva7pdR9B2qofDpA9WjWjkXWmYOGqSFFxz+u0lrz41rMxafg5&#10;+fhysNxo+lm5pmscaUfdb/ZOpx8qTAL0yPhpIM+ufh1Y0zCqE4DxUd8xfIgsm8DFInD/rOP9o557&#10;Z575Km38o9pyfdfx2WfG/MiXX+bV77zGW2+9xYsv3GZvd8qgqlktV5yenjOoa772Yz/CH/nDP8v5&#10;xYzFcsFyueSb3/gmdV3y5S9/geeff46iLNL7sHBaRLToSJOoMqExSfbs+v7Se7JqPqUSItYYSlcw&#10;rCrKzA9hDIHOezr5YHRhI6cmcGJ6To1nbiOtvmPHSNP0OAuD8vI7Zggh8+2XGNOHZO5buATCGJP8&#10;+XkfGEpk3tGgZjIaMCiLp/ow/XtLkRg6YuiJMdDFwDJ62tA/orn35CNQ9SkoJ6QosKao0uEqjC3B&#10;FnK49D6+vel8ChRipOs8XZfcJ1k6dscG7wP3TlbMl8mP/RpUkzwI4LcuJ1O+yEG4x5ExCSifToaU&#10;hWO5ariYL1m13dp9kfI0TwD5vA+EkILGnM5g0SQANYFtsDOCvYnh+m7BCzcqbl+rmIwc7nvAMNK0&#10;XD05IUSapsHEQF0ZnE1ah6WsB6USS2UshxTcMGUKrhoj877hqLngYXvBUbWgGzcMXM211Q5fMPu8&#10;XOwwsp98kNoQAwvfMvMNffR0RM4JLCWwTE4xQtMFHp51NN0VeFNZGG4dlFSF4XwRuH/aM1ulzSIn&#10;QzJJ+35RAhs8sW/w/Yq+a/Bdi+k8YVkxMYbnx5ad2mLdBmWISCCNkAA+H2PSqFu3PaUzAsZZLJUt&#10;GLqKgS1wIsAnE95NmYH0tPVxg6c6cYL4eN0epQ8HFb5XijFFRF61EWdhWD2d9tBHJWfVz1jk6Dz5&#10;DPj+AhA/pO83RZK/xAJDKQ5Br6Lk0yAxw/frIfhxKQBt6uElimKW3BDprKF3BbGqsVUWBVuPx5AP&#10;kYtF+uq1O958bXsastZysD/l9o19rDEcn1xwfrH4/pnxGsAW2Mf4Hvw4FAH/7ntrrYXIBrRQMyUj&#10;v9Xcz4rwZOR/EC23PgOKtoEaMiHK6JxmgnwOAER9GgjPriRybSeOzGdVAhi8aE4oONNnv1UDCRH2&#10;ogA5vWg5KWjQCCDSiMCj4MQafMjALSPCXC5wqvmpttdKm4NJplpkAJITMykX0jkyfgogquCogKER&#10;AZUM+NSlrPWswRRpc+c2S10Bxyi+AAvR4ooCeh2NNkJ3DrRoO0Zd6oPTSLfSaa2PDBTVcpHzqM/y&#10;rE+NS+OlfKakc69BS6KAqkVIgJKObz4v3iTATNsMAvC5VH4Q895Zlfo+F/CvE+f3yzJd17yFaEUu&#10;BZhd91XaqDxAzq85QCV9CNKuHMi68n8O7Mnel4MXIefBrJ/a7zyd5tV2KZ+Q+RAj4ymEb/ocCMz4&#10;yAtArtqhS/mvoHWXmejqGOQaf14Bu+12Zm3XNNt9y8dI067HRedDF19OCkJt9fORpI9cyEjurcvI&#10;/+v862/NkzPyFn3ILXhCUx5LmknnbYu07x92aMbH1Z8lWdO62qvGWa4pReXH7OJj5+2Ky5fO835m&#10;DYtbfC9JHy0r0xR32W/txzpfNt+6/+rjS8vts8i3pXyocVK51eenrqOsLVb81wa54ETzzsrHD10/&#10;UYN+ZM/UeZWuB5M+0OizopA92WYa3Va0pI2U09kENmqwJu27Ap0ublwWLLs+BZN4SkoyTmC29Bxf&#10;9Nw96XjnYc/RRaTpwVnL7thye99xe99xOHXsT0u+/LkX+fzLz/OFV57n8y89y854yO1bt9k/OOTN&#10;t97m9dffpO976rpkMKipqwHeBx4eHWEEkOv7ZMqrvqmV+pC0gwrnmIxHNE3De++9z5tvvMX9e/fX&#10;li8A7773Pm+88Savv/4Gvmu5fu2A6XTMznDImIIqGKIE3rDGYqwlGuiINARaIr01dA4ubEhuqEKk&#10;kzEsiuRmiQzUuQTGxHS9rkp2J2P2pmMOdiYc7EwoCsvpbMZs2XAmprv++ynkPzXFpPCjRwhE34l8&#10;AntY9nDfk1aVAQbGsRMMVt5910dRY8oBthyuD1PUH/r+/0mQD4HlqqHrPHVdpgA1ZcnuxHJ91xJC&#10;4OisZb7qxcXOZSUMpShRmNkG+eKH4xHOWUaDmr3pmGFd07RNCqjRdCL+pII2IKLym9YZ8T7SdHC+&#10;iDwQTMkaz86o5fouXN9zHO4UHEwL9ieO6cgxqu3HwC9i0vKMPUQPMa1RSDLqqkkS36C0jwcSTYrb&#10;MDSOG5TsG0ch630VOpahZRk72EmBW/28YNRX7ISCauWxXUjPKdIYu1nH+P0j7NmK5ExRnmF9wC56&#10;inbrBXWLItAFz6xfsfBNUmIjcn6FmkqSOz1ni4DF4/7X/8a/+gt5AmMMdekoXGTRRlZt8s9UFobS&#10;pc1CC1l1cOug/LT5nJ5IGzt819B3nqb1dL0nRMN80THrh+wMPddGBm8jCxkApZimnWASyOd98nkw&#10;LCoGRY2zSY3bYSmNpTAOJ4u+jYG5b+jiZjCNoOSFsSyzSJ0Ww9g49ilSEI7HUGugWDvQ/OTIh8j5&#10;omfZRMaDFITjk9boQ3jEGGjbwMXKMKyTlt/jwJ8f0u9vSrMqpu7ykruMyaedEW0vi2EHxyQmjVVN&#10;m3/t+UGlNgYWoWUgbQeIWLyBlTGsXAq0UbkaZ8r0AvCU/er6yP2TjraPvHCjkuAa26keT8YYCvmS&#10;9sHdhyxWLdNx+rr2qZMxRErmy0Db9UyHhrp8yj3rCcE4WiynpuL6X/4PQEGtrcOp8EP609uN0/NW&#10;BBgr9/Sf5iM1HwTsCVkdeX05IKFlKCDQCkDTiybRokz/K4nkur9KgoyadmpeLddIMAdvRXNpUw3z&#10;OpWlEQ3VbLTTiLZ5P7J2O9Eeswp2ygCtBU/RLFP/ZVZMRRFQyYkWZKHRFEX4LCRqrJHySwGt1u2Q&#10;fjnRxlCTSdVcVOFa+2FV2zKf2yjzlwm7aqq7BllMAlfPB6nMRbkZWx0DBWCaYhPxslBgUspRvnFi&#10;wuzUxE34JkgwDR1TFUBREFR89klzN0Bu5otQwdeR+C6Mmbl35zZCdRBfiqU4qFeQSbVktC86ziDz&#10;Ku3RuY3Cl9p+Fe5RkC2/Lun1PMixHnguj+X2f60jSPr1OtT25Onk3GQAsgZ20TENwiuqhaftulSe&#10;3fDWqoBGTMG9FQBEwf58V9lqO8JnunfkY/G4dq8PLW9rmHjM/mTyccmAKDndKuSKzHmGPEkG+qBg&#10;PlfIk3K+Hgvpp95bt2U73VY5j9zfJh3DrfKRNl0Cr/T3dlvzS1tlXEqr87B9Pbt2VbZL4628oG3U&#10;n1fk1XsqkJmY+qQ8kBVzqdx8LHJeCjZdc5mGdaHApPJhBiRrm5S3DakzVvZhPYyA5E7q03yRFLDG&#10;iv9PK+Be3OLxXvbJ3iZ3Bi57FkTVjJb2N0X63RRwOkzl6l6ma1vb7uS54W1yx1BmIF6lUXp9epaq&#10;D978aH/069z4+s8yHIi98WMoxEjTRRZNMs+9f9bz4Kyn61uaHqoC9ieGvZFhWEXKApyNWJtAjbos&#10;2d2ZsDMZMahrCmcZjSYUZcl7773HG2++yVtvv8Obb77JeDzmD//hn2U8GnHn7j3u3b/P3XsPOD46&#10;YlBX/OiP/ggYeHD/iJ/5mZ/i6OQBJ0enfOUrX6IuK959913u3LnLvXv3aJoVt2/f5rOf+Qx/4S/8&#10;RabTCcfHZ9y5c5ebN2/wo1/9Cns7E4ieEnAh0kZPLDbBOEAUXdSKTH31iYY+MXI+Tz7HxoNIYQO9&#10;9/Ter4G6KECM955l01IVjp3xkOGgoq5KBlVJjJF7J6fECIumAWA0SGP1NO+63zeKyf0WvofgU9BG&#10;n+RwIxZzMRouCLTmo30UH2B42VYEbxjWVQp8kNAsMGqOffn4NMmHwPl8QdP2jIdDxsOazvc45xjW&#10;JYPKUljLfOVpumSe7WzEWEMInuVqSVk4ysJlmp0bkC+ESOd7uq5nUJXUmfl8iJH5coUxUFUVZVFQ&#10;FEl5qOt72sYTZX2luJl5+UZ4Fvres2ojR+eR04tk3TSoDdNhpC4Dk1HJeJCCf3yyARwFEEaAPtLD&#10;qu97jk5ToI3diWNQXTWHaYNNc+wojcERUzATMgswI4F6Tx0uFAxrMIs5y7feh/M5vbPQeUYPz5i8&#10;+pBbf/+3kks8a4gY3KpndPeM+v1zCkr6SUF8Qv/TuAYGRYUzlmAM05hcxWnORRO5c+y5WEV2h/FR&#10;oA8RzhMDRearwKpNJqFlkRwRhhiZrzzLJnL7sHr0BeQTJE9kFjoW3ZLQBC4WcHQRWbSBPlacLhwB&#10;eHY3Mq4shYE5geWWa/2AgHwxqUQbYFTWDIsat1aZTu43EwCXJmLle2b9UoC+REZe8ArraHy/fgOL&#10;ssnsGcdwO1rx2jmqFXO4jx6t50nU9ZHjix4fYX9aMBx8ehu0MQnsfHjuMQR2PmZk3x/SDzCJOUIU&#10;9C5GmJuQNjsJtV5jOQyWgUTHDhFCIJnxfh/5InpPbFoicf2QjjHiuw7/8BhCwBSlvCxFYt/TrhqW&#10;ITIyhlL8cURb0ZYlg6KmMhU2FvjOsGwiTZvC2/sY6UP6ENJfcXR92j/vnzZY4Lnr9fc8Fq5w1HUK&#10;cz+oCiKPfln+xMlYIiUXy0DbBaZDS10+ZX1PAvqi4W41xf4HfwXrF5dAFqMCD+mHCi1GtbfkHBGc&#10;rFzT9CooqyCmQJfuttsCvlIUzZ7OJYBpIRp8izLdq8RPnQo3ql3RStRCBYhUCJJ3BWrRvgsCoEXR&#10;AluWCSSqBMhCgCrE1FHza587MYtSAEDHwMgfFdQ60X5yMpYKSqkfPA2qoeCWEYBOycg8uAxAs3Lf&#10;Z9qMvU1psu7iRLtDo9kigrPNhFntlwJBTkyho0i6RgTSeZXqKjIw1mQCLyLAGpPqszIuSH8KAdZa&#10;u+GBVbmpAy1L0l4CKeS6F4DKksYf6WMpJtKF+tCSeVeTZC1m2G8AT9QE2EkV0g7tY5FpWPYyFms+&#10;VWAs59nsflBtPQXnsutB8j9C5vJ6CqoNl2nFRWmjVqn1eUnjs0PTWtEcKmT+g4DmK1lLTSGaeC4d&#10;mlfXXiNmu20h45ABJ9qOHCjMx0Trd5kWaT5u6/HaAkSlqZtytgArk4F6jxy6Z2V5tE6lbHldoixJ&#10;OpcydB+ELYBv6/e63C2+WP+X35fSZeeaR/ngUtu3+oCmkf/bydbjkCU1bPhcr13ZTvm/3c4rKSuP&#10;rO2P/N9KZ+TPuo1Swbr6rP3aZs2jida8JNd1feWgmu6ruqbt1p69XqNa72Oee0ZNXLN9s5e9zGsg&#10;Dn2eye9O1lQQVwE+cwvgokSxlvVTyceJQvYyLbOX/1pm7VMZho2JrxXNay+mpcGk/9qmgTxjKvkY&#10;oiCffqhAx/Inf5Znf+bnqErZNK+gECIXy557xx3vH7WcL3rmy47lasWgWLA7MgyrgDM9vW9ZNQ2L&#10;VcOyaelDoC6LFCnUGNo+UliAiHOO3f09bt26yfVr+9y4ccjnP/95fvZnforhsGI8HPD8c89x48YN&#10;PvPiC3z1q1/i8194hZvP3GI8GXH95g1uX7/BoCq5fm2fWzdusL+7w/Xrh1y7fshLL73EF7/4BT7z&#10;4ouMJ2P+wl/4i/x3/5l/ii998Ut89rMv8tWvfIXDwz1CaImhT3wQIkPr6MQqLZJH3d2AfJDex9sQ&#10;GWE5nUcWqxZnVvR9y6ptadqOtuto+56uT/9Xq5a+T5phCcRLwI0xBh8CZxcLIrAzHnFtd0pdldjM&#10;pPiJJCBE+tK/OQyyqD4RihB6gm83GlvZbiEWyixNYE54xFLnceSAfUqeo2TZp/dr7zegaR9C8ne4&#10;PhKg9mm+g/sQuFisiET2pmOsNVzMlwwHNXVVig+/iCFpua6aDmcDZRHxwbNaLdf+96y14ocvlR0k&#10;oIsPycR8G+iLEZZt0mcvyyJpmAJlWVBXFX3wnM4uCD5Ft44S4NSYhHeECG3rmS8D9046lp3Fmp79&#10;sWV/6qhLQ4yeqiwSn30q46ianz4FTgktTdtwdNZRFpHdsaNMG8IjlEC+ImE2MTKIsIOlNpZezGUD&#10;UBiDjRHTFHRNwD64w/RXf43hd96hnwWq90958e/8BvvffZfx/WMmd48Yv/+AcNYzfPeIm7/xKtN3&#10;7zEfT2luTeEJyllR8KzCOAauIpIs7QYkhZsQIueLwN2TQIiG5w7d1UAfiC+20lK4yLwJLJskvNal&#10;wRnDbOlZtJFbB58e0BdJoN2Dfo5deWYzOJ9H2g76vqAJJT2O8bDncGwprcFh8cCMQFKo3CozRoIX&#10;Z6PViNqVyYEpBitvIJFI5wNN37OiYxEa/FaYbY3I04dkp57TwCTgQ9MZY7GuTBGSqmFSA16HfP5k&#10;KMbkr+J07qkKw97EUT2GgT8JiqJBeP8sMKhgd1KkUO4/pH8gaQ1Uy1eNVWHpRauvcAX7tmInmrVG&#10;nJWXlK6POJfyf/oU8SenrF59jdCssGUFvcfP5py/+zazf+cvEy5mFAd7ySSibenu3KV57S1Mbxjt&#10;TCmqIbassa7ARksMhuUy8OC4595Jz8UyMFtFjs57Hp51nF54Tuc99096Ti56ji86js87ji967p8G&#10;3j+OzFcwLFpuXxumVqZhfIoxUWQrYg3UhWNYWlbLOe89OGE0GFJ+yAvyxyZjiNTMlp629+yMPjmg&#10;r4uG95aR+Jf/P/ScEnNH46L5lQviyMtbLky1IlggO6keKuCpQLNOIP/15yWBy4hmWeYjTINLjPsE&#10;2CgI4y2cDTbBFibdxrQwF9jMllZi3j69rkCTAlnaVwX8tvu0FpLk2iVAQP4r6BQlyIUCZTYHIjW6&#10;rLBYIeBI0DKNsF8mcOuc1H363YrmiMm0VxTIXAOHasYpWiA6Hb2YQysINvBwYw4XlaSRcVaBNB8H&#10;7ftaW2ZTFVLcGpDVMTOZdqVXjTppo1WNPTFDMxmo04iZbS9tQUFPAfW0LnJtO9VoDGmMB31qb1NI&#10;MJcMFNC8QcZAqRWtmvxAxnoNHMg4aJ+0fp1fNO+W9h+6BiRdvAqwyHgxS7qur1egTv3yZVp6ymfK&#10;051LoO2sTuD5SkA81ZLVdRyEp1pZg72Up8CqzlfQ+Uiy8GZMpJ3r+rXh2RgGGQ8dp6h9zTuZzT9k&#10;oM8Va3n7SBkuj50uhcfROr/2IfuvZeijYj23mlH+b9eRJ1tT3tesrHXeK8pRytMY+Z9dgq19T6+v&#10;k2Xpc/7U8zW/bafR88unm7zyO59DLU/T5e26qo2QgbR6PzvPy1qT1OMzTWRts9VnWeZrz0ifcgB9&#10;u21ov02q1MseifC4F81gL4GDrIDoJls7VoRPl2naaX2lmNpqPev5z9wvGOlbkHvSlPXHLicfIaat&#10;tEX6oHWr1m4tWu4uM+u1mVYzUm748Z/h9k/+LGVx9XtMjMlK6b37K+6ftSyWC1ycMR15DncKJqOS&#10;sjAYk0ALYwxlkaKWhhC5WCypypJafAAWa2AmEmJP9B1VVXLz+nWeuXmDa4d7lFXJO++/w+6oYjqZ&#10;cO3wGgfXDtjZ36PemzCzDavCU+/U1N5TViWHO1MKPDa2jMdjdnb22N3ZYzqZsrs7gRj59/79/5B/&#10;8r/1p/iRr3yFg/09yqIghjb5l1tHL7WUzjHEQOHEr1nA2Ec1/IL32MIx9Jbji55l07I3cexNB4wH&#10;dTLxrEogpo9tBpwz1FXBZDSiKh71i+gKx8HODgc7YyoBSJ+aYiT6ltiv0n/fpSN0icdVseWJ773b&#10;pO/B2WlI2nxX7AwYkrWdxaVAnFdAfVe1oMRyIw45NIb7Zwsenl1wcjHj5GLG6WzOxXLJbNFwsVhx&#10;Pl8yW6yo6kp8u11V4scnHwLz1YrCFQwHlfjpC0yGg/W7vzFQuqTluGgibRspbITYsWwanC0Y1CXO&#10;yWYhIF8MEWsTMNR1PXWVALc10AcsmuT3sJLgNUY09ooiBfgoXMF81jJbzZktF8yXS7yYnbet5/gi&#10;KWb56LCx5fkbQyZDS10li6Su7yVYyKcF9OWUQOj5smO+igwrw2TkKNzjeDy9YBhICiIxUInl2gEF&#10;hTE0JrJvHTcqR91aYucJJw8Y37/HdLZg/+yCw6NTRq2nshY3GFA5x7CP7J9dcHByzrjpoCh5cLBH&#10;/9wuRgKP6HEVGSImBqZliqAdDEwkAGzTRh6e95wvA87CC9dLzPz0vUdXSkY+RI7PO+4cezqfIqFc&#10;33WcXvQczyNfebF+enOuj0gRWEXP6fyc81NP2zrGlef6JD3Jz9uKi67lpX0nX2nAA0f0fCcuOWaj&#10;hbcuMwR87ymt4/poj2k5YmIc14JLTsJDoKstETjDc9K33GlPabZiJxvAGUO/ZQtvjWFgHJNoGGGZ&#10;2pJb1R4To+E4Hjd1H496H7l33DBbGfYmhoNpilTzaVHfB+4dN9y7KHj+IHCwUz3e1v2H9A8MxRjp&#10;fUi+Apzn/dBRVxWf8SXDrShj3kfaPlBXH8fXwtNT8D3L77zG7Bd/iXg+p3z+WYw1NK+/RVg10Pdg&#10;LW48onrpRYiB9t0PIEaGX/sqk3/o57DTaTLzD3D3aMnJrKPpi7QZ+YZh2TKq0gPgoiuxpmK2guOL&#10;gC3c+sUoyp8QIy62/PRLLcPJlGhM8hlGQXWFM1zdTdLDpU9+SeU/stecns35ld9+k72D6/zMj3/+&#10;U3vJwFh6xtw5WrFYdjx7zTEdyBfbD6MozpG71WPTzoPlG82A7/zS3+Vf+p/+jwB4/WAT3TUX1hTU&#10;QHx4Kc3KjSByCdQR4CnITUsyHwoqpLIpXwUVo/7iRDNhKZpHdX85CADA/XES4oYSWdCIudSkTfUc&#10;rESjKNOms5lQZKRt3iQtp0G30X7KNR7QwBub01SObusyLlZ+RkSjTDSovJq3qvltTOc2pki8lQBL&#10;VoTGKOOgAI2eh9wkLDs3oo3WZpFPS5/qHSbf0GuNFBUqFVhsis1cAzx7kRzAv7mfxt/LXKtwWEvw&#10;Cp1vbYOOx0r87GmwEQVJWpd8TA26BDSBmFGrhpi0zagWnQrJ4nBeTUeXRTp6l9qtvGQF0EN4SbVk&#10;ogj7wy6Be430yQgvKr+hL3TSHnVqfza4fC9Po20OIqDnQIPJQa9s3NdrKJvvvCwtQw/lQ61TeRjp&#10;Z6fBOjJfdwi/131aCwosLCVAyUJMmhXA0zVQSXToQnxIthKUwwj/D3yKQK3zT7bOS/UdJubZTtab&#10;+mRck2bMxk6HxCggL2tE51T3FCtAtabRtW1l/PLxRvYWHc+s2sdSnjefb7J8Oo95u9dATfZbKZ/v&#10;nK7Ks06aA2SPocjj0+VN2L6f16d90HUShXfzPPn5h9WZ37v026QL6/nLjvV6kgK2x1yvr/kk65iR&#10;/UvXiPJ+lHzKO7q3aX0IGJevl7A1Z3l/jY7T1ljZ7ONLyLTxovBclHXRugS29fJw8AoIKqiXBc3Y&#10;aeCdnU0/tTwFKl2Qj1oC0i2LtL87Nc8PaW0j7bSyfz57nvY+K/UvBdCPsgcHC7N/5k/zk3/mX+Vw&#10;f2c9DjnNV543P1hyugiE0HBj13DzYERVXnYZ1fcpwISxar6WzAtPL2aEEHjh5iHW5SERRVtqvmS+&#10;apiMRpRFQS/abx88eMgXP/M8ZVEQIpx1LW/1M+6woJU4lxbYNwUjX/NFV1CL6Vwf4aKJHF+0tF3J&#10;zWt7jIYV/9v//f+Bf/HP/LO89OJnOT8/ZrFcMBkPqYpCQEqbwBihECOrzrM0MT0T5VaMMcmwzjFu&#10;DWPr+N13Vgxc5JXnRkyG4j86JV6Xl9Pj3hlVc/B7ohiJfUPwrZhMbpORIHZVimL7FBSCh9CT1AYS&#10;RQEUH9c3pWWEt4LnbbtAYuiCaO4NjGEVU3RjpQGGL5ghz8eSNx8s2J9OKMtyHXW467t1lOWu88xX&#10;K+qq5LnrBx8NEP0I1HY9D8/OsdYRAywWDXVdsLczucQrXdcDltkycnyRALzJoGOxOmN/OmU6Hm4A&#10;vDWonEDvpuu5mC/YGQ3Y0XSi4fnwdIH3PUMJmKN5DMnysfchxUDwPU3bcTZLYF/XB7rOEd0e1hXs&#10;jSzP3ygJweNckpParmO2WDIeVuyMR5ll5adHMZI+HDzsGVaG2wclw/oJ9cZA9C2hv8zXAZLlGACG&#10;pg0czw2j6QF70x0Kd/XHi6vIEzkJC761fItV3KioRfERr4FVlAxQWcfzoxsYsSS9HR2TYLmYe964&#10;03E6C+xPDF9+cfBkoA8BkY4vOu4ee7reMKgi4wFcrApu7Xmu7dbf++bwIRRjZLbsee9+w7IL7Iw8&#10;t6YwFK2SIA9d/dDhidyj443YcnppaW8AvigDNihKro32uFGMuUnJJBoIkabzxAhFYXGF4Th2fKs9&#10;4tRvfRdYf1G5ejIrW7BbjpjaipfskJ14+SHzSVPTRd74oMOYwHPXSybDT9eH16qNfOe9jlXX8+Mv&#10;DymLT7N3P6QfNAoh0PU9IUaWJeza6lJkaX4PgD5/dsH8b/9dlr/5LfxsfvllJ98o5UGm99x4xODH&#10;vsLw53+Wph5y96jjeBYpnMXHnkHRsT8IHEwcVZkF2nEFthwTpa9n845Vkz6IdD30IVJVsHMAh7Fd&#10;54sqTCgwKm3xRC58RyCyTyEpH6UYk8bxsvXs7+0TcJce+p8kdX3kg4ctq97y7PURk4GowX8YPS3Q&#10;1w751rff41/+U38UJ/Pz+v7GDDNmgg0yGtEkMC6aBLxFEV5QwXtLaFNBq1BzpwzYMTIRXhIr8KBg&#10;gxVw62SQgJdeNNIaEYSGXQIUvE1gkprE3r5IEWMVSCnVx1wGsEQFFkVrw4lPOAWDtI1rwEH6pByh&#10;IIKOrssEQAWVGtG06qwASCJc9hb2Vhugz4lmnPZfxzE/13r1ugq6C9E8W8ljUAXctoD9ZQpGseZM&#10;KUTntBcNOhvh+jxpvz0cwXFSfKWROQiijTJpL7cFGScrESQ7u4lmazOficfD9DsXhFH/gBlveZsA&#10;I+UVLwKxapm5IKChaOipMFzLOCoIXYhWo838VRkSAFtk7S990nAbtamuNjMBP6+FV+Q8P5SXgvBq&#10;n4EGRQY6kq0JHTcVFnMhPgogqmV4mU8v85MDFwoOrLKIuJrPZGDlSL6LLsqkzXdRpzoUKFFeNOJn&#10;atKmtrSiGdsJaLy3SmOigKvuBYjWXtWn/LlZfenFL2O29URZPLpOFHBR/lFQRufNCbhnkcAD2Vxs&#10;z4nOB7I+tH/5mrmKYnYvz/84itqPbB9Yj8dHoEiqKG79Ji8v20OVNM2argDj1r+3KG97yMErI3tY&#10;1h6TjUPI9psoadb3tyvKytC6dG6unCs9199Zn7Vd2/No5SRkgJnysQJfCjzb7Nmlebot7VulvA5i&#10;WjPqvkHJShs72We0H1H26VbA8Uo/RAjA5mWvztveCfBX+fT7aJTaoPtQkP1x2qY9PMrzxEhbdb0U&#10;sodq//Pfh0tZn3J9Kc8Ip5qFBhb/7f8ZP/Mv/GtcuwLoa7vAG3dbZqtI6XpGZcPuJJnU5sBK1/XJ&#10;NHcrymffe9q+4/jsgp3xmOFwyHS40RxK/s+WzJcrxsMhhfibXjUrTs5nvPTMDYqioDPwQVjxWnvC&#10;uU++65QMYDE8F4Z83paM1mBKGqcQDQ1DJtMDfAgY6zg9PePs/JhVm4AiZy1lUTAdD9cmzDFC32/6&#10;5Z1hVRr6ELArzxC79r/ufeRbb62Yjhwv3aoZ1Z+u7PdYeiLQRwpoUdRPCfSl8mLfPvY98sMoAn00&#10;LLzBuYKBadbLqSPyPh1vxoa5vEUV0XA7DvkRW/L2/Tk7kwmT0TDxmkn9C2IRGDHM50tO5zM+/+Iz&#10;iXcu1f7JUIiR2WLFg9NzmrZjOpqwNx1RZEo8Of+r2ebDs0DbtVRuxnM3dhkO0pdDXRdOtBCNMTRt&#10;x8n5DGMMZVFTVYa6SGXNlg3GGCaj5Bc8x3liNJhiDH4OJI3as9mC+ydzlquSLg7oA0yqEwrrGQ0H&#10;jAY1O6MBZVnSdr2sve8f0AfQ9oF377e0Pdw+KNkZP418KgoOvpcIzxvFi5y+c8/z//yvWr59b/NV&#10;0pgrxE/5HWWtAzx3UPDn/zsHuCmciJJaILLoG876OY3vxTNgyl0Yw4vjmxhggOX54LBd5O5xy92T&#10;FMPi5p7j+Rv10wF9AF0fOLnouXfqWXURvMdVNS8eRvZ3q6cYqI9GiWE99096fAjsDCN7w0BdJDXk&#10;QGS2pbHXEHmPnmM6WnFe6kOyr9doMwgSPSxrbg92+YwbsUeB00Ug0VA09HhL5L2w5PXulAu/iVsf&#10;YyT0HvcY07mBK7lW7bBja56lYBIv++z7JClGuFj0vPegY1gGbu07hoMU/vvSm8InRGluet651zMZ&#10;wIu3Bz802/0DSPplKMCV6us+JN8NZbF5Kfk0yXuYzw3epxjZT0uRSOM9p/MVs6antJauXbIz6Lm2&#10;YxlWBc4lbd1NFw3GFdhqvC4nRZ2Sl3b539Fz1F9wK9oN4PEhpDGLn+a1IYRI7z2/8lvv8LUf+QLT&#10;6eiROfi41PUhAX0t3D4smY6fomUfAej75oXlv/+Hvsjzi+X63ncOE1Bg5JkWZBfzAtR1Ahi0Gcix&#10;blNMwnku5KuAFzPAw2iZknf7vwpxClQ0Yk6o2lynAv7tLdP9sWguVH0ScA6WSYhyCtZJe0oBgVRw&#10;DblmWiZMBdHWqDRgRgbeONGGULAniEmVClqdgDaNg7NahDIRDFUYLH0CrLTscgu71XEuBAjSsrXN&#10;QQRd1R4MMk9W2jmQYCUPR0novTlPgFvtU4RaFUCjjPdQgKEipHHVMVLBuJIAKKWMqcmAzShj2Mr7&#10;eCn+2awIujqX82oDXGpfirARelVQ13E1AjbWPgm7vWh2bo+jlkPGPzqntcTqigLGGvmtc6w8qf6t&#10;EC22eZXqUfBK+5MfMQOsFMDTdiiIleeLGXCh/KKgc5sFvehFQ9JLwBAFuXIeawRY1XFEeEZBwVo0&#10;O89rWT/CI4XwmfoRQ8ZwJNE5tT9BNP12V6nts2oDcFjVMhSArxQtvjI7z/lESeclSGRRBVucaCDp&#10;vJMBGdpnnYdcs89kIKqR/itf6txqvYbNxEf5mZPmf+Rifi0rUyk+5vqTKM+neXNQ6mnpqnKuas+l&#10;dLJXRN1P8nvZPCFrxBsxeZV0ZGO93eT1niDnOq6X5mjr3qXrklHnUPcoTa/7uBftb+VjK/xYK+Cc&#10;fWjQPgYF3XLgUsrO24u4pQiyfpUNdN/P9w3db6Lsx2RgtonysUfM7AvRMO4ztwtRTOtb0aIN+gGn&#10;3PC9gvoKqEf9mJF9BNqTD1uzKpVvJAjSjfnlZ2r+QcEFsP/D/zl/+J//VxkNLwfj6PrA2/c6Tuae&#10;2vUc7hhCbKnLcg30KWixDfIl32NJTgRYLJccnV/w3M3rTAbV+h3Jh8D5bMH5YsF4MExgiIHlcsnJ&#10;xZyXbl+nKApaIu/HFd9tT7nYAvqUahwvxiEvGMdIzf3W82qxRc2iIwUkmDWsOsuqXTCpeybDAmuh&#10;KgsOdic4azf9cgXG1kSTfOPHGDEkKxH9zHd2seSt+z2H08DzN3bEXPf3gJ4C6MNYbDXG2KcBIxXo&#10;a9YKOh+VYmqWaKFtyojABZ7vxoa7dHSimVVj+Rw1/f2O/emEwlnmq5blakXb94mvSOXFCIFA6Rwv&#10;3r7JeFh/4jhI2/XcOzmj957pcMigrrEuYQlX8X+Mae2czTz3Tj3zVc8XnhuyO0mmFdsgH7LWFsuG&#10;ru9oupbZYsFomKIMWGuYjkcMB5tYBjFCiA5XDiiso+8uCCGwWHneu99ytoRR7TiYOm7sl9RlTP4h&#10;247ZfEnTtjgKsAZnDQc7Y3YmAqh+H8iHpG17dB4Z1ZYbe8VjAnJs00a4i6FPAHQWjBXg1Xue/9vf&#10;avjdu566sOyNC27tltw56zhbJP75yvNjhlUCUs8WnneOGuYrz4vXSv6P/73rHE4tSwPHpmdB8oXf&#10;h8AqNAnot0688cGoqCkwPBsLxsEyX3revNNydBGYjgwv3yrZmxa4P/+v/yu/8DTCobWGqjQ4m7TH&#10;Wm9pOsPz1x11+aRFa644Hk+dj5zPe45mEYzhcLfkYFoxqEtsUWIk3HXpBtTZMXIDDoohB8WIQTmk&#10;KiqcMXSCvhbOUdmCcTHgoJqyVww4MAW1ceIDweKsw4qDUkRwKYBl9CyjTwEIEqdT24LalZQmAWqb&#10;qLyGoavYLYeMbZVCfX9v+9RTUuRi7lk0nkm5YFRFrHMbjaEPobR/6kPxw9Mq9T5yMe+Zt469EUxG&#10;j/p6+CH9g0/5w8KaR81QjUTfnS166urJvPhx6YPTnv/7f3nGv//rF/z/vj3jr11x/K3XF/zN1+b8&#10;jdfm/BevzvnPf3fGf/67M377/SW3ppFx4dkftjx36NgfW4aVw7lNuPgNmbRnuGpzxaR0eiTwO9L5&#10;huFTQo9mvYU/mdL4w4PjBV2ITMdDik84Gm8Iyfdn00NZwKB8yuAqT+Gj754vuR8rfvvmM/yRv/6L&#10;QBIeFqUIOZo7A/L6zAQpBzzy35JlTRqIIPfBpvnJAKooPpDkMr04Ha/EqbgR7byB34CMUUAoBXEq&#10;0UKqM6BB22IUaNwWzuReIaBKb1Nb1YG5pg8ajCMrT/0doWNAqlMFOW/TPS9O3BUI6kRzKuRaUjJW&#10;VpzAr/NLPYWAPEEBID2Xa14E34NlmsP9VdIUcRH2mgT4rLIgHjEDyDoBlhRIU997Csag4Jm00whv&#10;6FzZKAE65KYKrEGAnGUW2EGjRiofBJlDq/PDpn1W5sOyAd9spmVopH4tS7VwVDPQitCubertRmPV&#10;CI8FkwRkLWNVbHxwGe2stAdpdzZl6+s6jzEDEXQMos5Tlk7LUj5UEMHLb8NmHvoMMG1zH3qS32vb&#10;ZEK8SdqK5+LL0maao1qn5kU0Zb2C1FK3Eb5bCdjeiR8wpxp3wg9RAM98fWh/16TjoebO2bjoujbK&#10;b7pPSPk2A0uV/7S89ZFVhfZLaP0zS6f9Xh9b19ZlbqUxZHtKti9uP1p1bLePbcrzbTfpw45L7fmQ&#10;cyU9XdcnCS/18fItyMcky2u4vK9eomx9GNkTdN50PW3n19+XypML+bit16PQ9r2cL9fpJI2uH02v&#10;fdFzJ21UntR9XPm5CClP0OeWUNy43Uqyin4AkXWs952C2ZnLgCDrTcHMUl1m6AeQLDBOLWB8IWCj&#10;fhDx8pwq5Vmg/S8E9DeyhhWkXxZwMkwfAFyE6qt/iGd+7KfSe0tM7zTeRz44arhz0rFaLRjVHcb0&#10;eO+pq4KqTECW+rTbBvliFJ90ct1aS9v1LFYt09FgDVgYoJMotHVVU1VJaaPtOpq2Z3dnTLSGRQwc&#10;9Q0nfrVlJ7ahQKQxAQcMjaWQ9710RIgeF3sGRS/MWGJdRTQVbV/ReUvbJe0pZy2FswnQsQMw4jMj&#10;ksx7jUmBBUQWPZ2tmC1hMojsjFOAjd8zCp64FRzjEhkwTv3A5avpMRS8+OL73sjIWtuuKZ0bOiLn&#10;+LU/f0/kPHqmc40W20lU4oLO++Saq6oZjQZMhwOm4zHeB5xJUXo/abDKh8Bi1VJXJUMJnmLYKFls&#10;878CopW8py8a8MFSFwZrHgX5gphFpoAY6Wvj+XzBZDBldzJkMhqu/ecpuBmjwxU1hSswBrq25WzW&#10;c++k5WIZcDZy+7Dk9mHFeGAT7lI4BlXJZDhgOh4yqCusTYEwxsOa8gp/kZ8Waf/nq0DbwaCyyVLr&#10;ifUbYSYZi9A/AmgfzSO/+rZn2Rm+/tkp//RPHfClm45//KdusVh5TuY9/9zPHfClmwUHI3GBdtaz&#10;7CJ7I8c//NUxkzrtH6NoGWKYUnBIwTVTM7EVzhY4W1BYhzOGa7FgJ1qijzw8bTm+CIQA+xPHtb2S&#10;qrC4P/9v/Gu/8MT+YTCmwBUFVekorKXtN+jxsDJrDbhLuYzDuhJjC4x1lw7WXz02G0KMSQPo6Lzn&#10;dOk4OBgzGRim45pBXaUN05h1WGu7dThjqeR/ZyBaS2ELrDH4GJMprZswcgMGRcXEFuyYkrqoCdGx&#10;XPX4aBmOd9OkG7N+WXDG0hJoJPruyNV8ZnydXV9zrZxQFAVL3xEJjFzFrXKXQzthQsXUlZgYHr/5&#10;fQI0W3pmi56haxnUliB28AmwvHqCQ0iqyDFERfxAFsKHUoy0XeRiFXE2sDveOPD8If3BIgWbrpp/&#10;Iy/yvQ/r0OlPovT1bfvq09HDC89f+60Z372XvpBYEylLw2LVc+ek5XTR87lnB0zHjqFLKtzvnzTc&#10;P2sZOM8f/7zhM9cs05FlUBmcE38Uj2lP+jigL1XyJiZ7lJInMA8to/h0QN9HJWMMO5OanXGFtUkN&#10;Xx/+nxQlM+GIszAaJODzifQEoK/H8MAX3PclFy9/kcO//Be4OZ9jJELfUoMyIM9XNkKRgjNGhIht&#10;wTc/Yv6SJxe9CPIKBBgpk6yOVjWaRHAZ9AnAU00uBTs6l8ybhn36P+o2gTu0XSoAmpiCffh1gzbt&#10;00vallmdtAQNG/DEqWaeJtTRFbBS2U6FNRW8GonA6wWwQgTPHfGLRtZ/I2UqAGgF/DAZW+cCc8jm&#10;ZlalvEfj1PamSNdqn8ysV+I66GywMXftVLMkAyoVQOzFlFWFYB1DFX5V268IqTG58K78gWj4dQIw&#10;DkRzS/1XdZm5bN43L/0vMnNVFZ5bAeKcOJpXflrzmmg0Ttv07lD7TRoFlCoBAhdVKqctNoJ2DvJp&#10;H2JmQsg2T2dzrodeU0BrkyH9VD4y2XoKkt4LaIuMOTKeXjSDuixabshA1SgFrsfJpf7pHJWiHWcE&#10;1NvO3wvQq6CjtlXJyfgVwg96T3lFeYhs/nQskPEIUva6vWx4CrkvPx8F+bJ9RvlB/+tg6jMvJ21C&#10;1P1la67WbczP8yMrx2SFa1uy7Otr8Yp2wKaN68TZut6udvvYKuaRi3n92/f08uUfl9PGrb7otXwO&#10;8/ZcUUW6mO27OoeGNHY532ty/Z+Xp/O45pGtNPnc6XUnAFfOJ7qXetFkizr+wmTrcmWy1vyh2t/y&#10;O6kSpCOvU9tjt67H7FrIP8yoVp2svV5BddHg7uV1xsga0vVWid9LMj424iZCn1Pa91L2O0SjF9FS&#10;LjOZuBOt/O4zX2Xy2a9iXQLjms5zvkqmdYvVgmG5ZDQwDKoUXEPfa/reEyIYu1GwSCBE+p3SJc2+&#10;tu/pup7lakVZOOqyXPsaa/sUxGJQVSk4RoxcLJLW3mQy5LSIHJme09gyD+0jQRlz6gk0RByGIY4i&#10;0+wLGHoTaE0kFpaDyYDpwOGMJWDxwTJfRU4uegrxNWiNw8qH5CgvximIYySEjraLLBrP8czQdJHr&#10;uyWTYTIF/r2iGFPQgjVzP0JpAUSADHB6LH0vQJ+xcshie8zhjCEQOaFnJTxkgEEsuOkHTAY1u5Mx&#10;u+Okbdb1np3xmN3phNGgpi4rCufwIYFu4+HgE3eh40Ng0TQUEmDGmhQ8I4HZjwe5i8Ji8KyaOSEW&#10;LBuoS0uVuVFK6ZOvPi2n94HZYgkhsjMdUVUpIEsC+SIRhy1qnPifWzaeu0crji883keqwrM3jtzY&#10;rxkPNuCdMQZrDM4lM/WydAzqktGgoio+YtCXj0kmsV5yO9UmK6xRbZ9OrllTTID21n5wsoBvvOdZ&#10;tIbndguaxvON95b8zEs1pxc9bx61/Kmv3+S9k57feb/h9QctD2eePmyAvnGdVD0chhJDhaEmBXit&#10;sQxMCrqBgTGWa9FRRMOi8dw56pitYDqyPHtYMB0mc2v35/+NJ2n0mQTUFQOMqymKmrquKCtH5wOL&#10;lfrhchRuIxSnSLM1Hse9e0ecnF1wdjHnfLag6yNVPcAVKSJQ3wfaPrJsIqfznrOFYToasjsu+M6r&#10;3yaGwGQ8wbm0kTyJemBmAq0BSwL7ClswNDWFKbA2gZUj55i6Ie2y53e//Rq/+c1vcXp2wf7hIXfu&#10;3GM8niYEPQZqYyiNoyNgMFyrd7hpp/zW3/k19tyQw719TsICT2CvGLHfDzh9+4j50TnX9w+wJj7C&#10;FJ8kzduei4WnLgJlbehseuAUAqpuU1JvD4QY5OEoj0vzZHv1tE8azuY9TQf70+Qj7MNz/ZD+QaUP&#10;3T+EV1aNZyCRlh6lBDTHmEzsDYEYwkbV/sPKz+hkHvi7311yvAjc3Cn4uS9O+GM/ssu0NLx2ryFG&#10;+NN/6mYyxzWBrg08uOhZdZFrE8Mf/0LJjZ2nAyRh/WYpwTJ6+ZKZ9j5tcyR97a1D+NTWR1UWlM5w&#10;fjHj/TtHFGXJYPDJ+E01BkIwXCxT+yfDtM8/kcKHA30RWEXHUShYUPLb/81/ksNf/CvcnC8oQgKI&#10;ECEnvdrKubyn5UJWzLUc9PkjwpYCPir0qOAUVQuJTVRSk5kkBZMAGiuCsI0JrDJSRSuBGWKmlTZp&#10;06ECkoKERsGyTJti3d5cU0TaZjLtCgUyyYAuI+CG9kOyErJ3a5f5clIQxUr9jRPNQbcx0dRx1fJ1&#10;PHoBd4wKztsaI/K/kfFYVBuB8OEo3e9E6JuXKa2OhQq+Npsvk0W6Hbep/1pe6+SjmwBvjWjKlZlP&#10;PO2/8oTLfFapEOsF4GvEf6DymFVBXa6ty8q2IE1TeSlP5siKGZ2V/AMxNdZzDeQSBMhTkDGK0KvX&#10;x91GOybvi45VlEFaj5doIGok2TWYkPF4lPRW+FvnUcdd+UznRg/Np+0I6hNQzQEV+FPwTIEyqV9B&#10;BSOgRSGm0YjproKvajaoAU9aqcOQxnDcbUD0UrSSkHkJ2nbpe37k45DzWsw1RTVNvpZkzZstsE+S&#10;r8dL50PnRCk/zS6vL0STmatqfq1f728Xom3bKtDIn0uXs/6u826n0aQmdV77e9XxONK69d86vdZ/&#10;Rf71eZZPf5hs39lOp/f1f77WL41Jdn89Zwr4yW8jebayXTpH2q8X9X7erjXP6LoXIFu2u8SfGW9G&#10;LVPr13UoA6X3tHytS9+aNL2XZwg5z8oRsmedai6Xoq0czeVI9aqFa6Wd+swoMh+lNguIY+WDl9Xn&#10;mEnPO+QZ0An437ukhav7zMkw1b1e/yat6UkH9ktfZ/y5H8Fay2zV8sGDOaerkqZtGBQLdkeOw90J&#10;k2Fy3Nr2PW3X0fU9Xd/jfaDtO7re03bJzVMKppZ8SC9WDReLBfPViv2dKReLBYO6ohB/Y12XgL66&#10;TkCfD4H5skkaSMOaIxdZmUhHYPkEoC+SfL91EQocdbQEE1kQOYuGI1ru0DF3kf3BkGldMB5YxrWR&#10;qKmRVR+YryKns54QLDEaep8in4bg6XtP03kWq56Tc8+9056m9YTQcmOvZjT85N1oPTWt10xSxEnv&#10;n5e4OlEMEJMcbYx5dFPL6SMCfcY6jKswRZU0B+Vj/JWHcfQYZjayMuCw7FDwXBwxKSv2JyNGwhe9&#10;96zaluFgwLCuNmvTpi9Di9WK6Wj0iVvUKD8idam7Hu89QXjCe4/3SZHISFRcYwze96zaBcO6ZtEY&#10;lm1kd5z4PqoZuICteq3vPYumoet6RqMBlUSrjiGFnbBFjbMFvQ9cLDwfPFwwX3Y4F9kbG8bDyKCK&#10;TEZJS+9xZEVz1Ulbv9+UqjQsVpHOw7C2VMWjymofTulhYtANObLsDG8dGd4/9dw77/jgtGVUO37i&#10;pSn/1WsLPjht+dpnd3HWsDMqCRgenHU0XeDGTsHPf2GQgD5piFp46f6ewL9kYj7EMsVRkcDfh2cd&#10;904j1hhu7TsOd8t1QFb3v/xf/Cu/8FjB1gjI5wYYW2GMEwCvoC4LisKwXDYsmkjTRSYDsxYCjTHY&#10;ouLkdMZ/+Jf/I37rW7/Du+++z6uvvc5bb71DjJGdnV2sLWhaz3wF88bSecegcty6NqJtGv7Sv/cf&#10;EELguWefYVDXaYHJJmKMS/bKsmgxaUh6a1g5A8ZS2oLaFFSmpLZ6FCmEeVFSR8ebr7/JX/1PfpH3&#10;3vuA3f19nLX81b/6n/HKK59hPB6nAbaOgSsZ2JKxLdkvJxQN/F/+T/9nDg72+cxLn2FhO0pbcFCO&#10;6U8W/Nd/++/x3tvv8OUvfo6qtE92Yv89UgSa4JnNWmoXGA6S2WBhLM6Vj2ykUZyKasSYjbnhZbXe&#10;x5ExJo1z77lYGuoiMqw35s4/pB+SkvLKqg2ykeYacgrwBQgdsW/T/9AT+044O6Zt7imc954tA7/6&#10;ZsPZMnAwLnnpRsXnni1pl5HffGdJiIY//Sef5+5Ry7sPWt5+2HEkX1OujS1/5JWSveFH5GF5aVkf&#10;+uIiIKAh4nzEfUprPyffB+bLdg30uU/AQbDBEAJcLAM+GCZDR/XEwDvJVCWGx5twWAOOSB9hHh1L&#10;W/CNP/RHufk3fxFrk7++tQCMPOX0mvw2cl5lJpQuM8tUEEMFTgX9Elele6qxZKSAmIGG+X+tS7XN&#10;rGhhnYvGkgIIqpFUC7ikwBSZYKdtV4DIZSACWb9VC8OLyaSCUMEkYKcXPHkNZmbl9JmGloIter+U&#10;oAejPglnrWi1RRESvQinrYAxCmSiIJtoPVnp7xroERBR87TynteK4IeAbV3mGH5dbhCn7VK/mtIi&#10;vtq8aKU0UqbWp2O0nnOZdyPjrePsxe8cMn5I/5wKn9IvJR1nHctWAoNEGW/VhFmJpmI0SRhWUp+H&#10;3qZgLk40K41oIuocIzw46CXCc5HOVZhX/g2ZqWlUcDTjGb3fZ0BblLZreuU15TetX/P1onmkQr6u&#10;G00cdP5cSqd5gjRmXaaMH5J3DWbIuYICnUs80sr5uu0xaf/l/vYqASi1fboG1mtF1obP2pSPsdE2&#10;yRwqyKFjqKCElqOdscpP2VjHLTBRxzvLtl5rj5CkZwso0ntKWi5cBuG2km3OszSaN2+XJszP1+Vt&#10;F4gwD1dUtk2Pub9u+/aN/FreqUs3Ht9uzbKdNU+wnWaddmse8wKuKi/qMMiNR/Jmz5Y1mKj8o3yy&#10;tW7XWSXd9lo02drR/YatjyxIWUHWis34SMsOWT6tQPc3oz4oJZ+XvcyJprO2yWU8oCCdmv9a2bP1&#10;I4xqcKuG87hLflknXVpr8yo9b7SOaZt+T37657n+Ez/DaDhk1cDdk56yHDAdrBjVcG1vyt5kzKCu&#10;qMuSQV0xqEqqsqQQi6Xee3wIawAwgWEdy6al63ucsSxWK/amU2bLJVHcOJlMo68uK5x1+BBo2jZZ&#10;qNUVFy4m7eMYWPqW/gnvcRFoTaQjEqLhwvTcoeMDWo7oOMPTGJi4mokrqJ2lLg2D2jIdOUYDAaBC&#10;Cnh4Pl+xajqWqyXzxYKz2ZLTWc/5ItB0qc+VWTIZRg52htQCzPzeUGJCY22Sx2P4EJk3JjzhMYoo&#10;a/oIQF/CKkoB+BJW8Qi4lx3BOFbOsiocxjl2bMULjBm6Cqxhp9r4pUt80lCVJc66NUimmqEX8wXT&#10;0VBMULdb9r2Tj8l0t+sD3ge63guonXi97dKxbFoKaykLt3at03U9y7Zldzyk95b5CnbHlqR0GNay&#10;vvJLiBEfAqumIfiYtO7W/h4NzpUYU7BqPKcXK+6dNLSdpy491/cKpiOHtellalhXlJ8w6PlJkva5&#10;69M6M0RGA/t0bokgYWPGgikwTgInxkCIhuO54fUHSTP5+YOS/8ZXptw97fjF3zpn2QYKIt+9u2Rn&#10;VPDMfs27Rw2LxvPS9QFfulngrCpiJTdp24f3gAfrwfgUjGfZBt57kLC4g4nh1kEpe0nqj012yiGF&#10;Q+4DfS8aXsYkcM8NwcpbuvYRKJxhd+S4tW+JwfPG23f53Vff5LXvvsX9B8e0olp9MZvxa7/+G9y9&#10;e4/pdEpZVnzrd36X//Q//Wu88da7NF0EUyWV5NBRF4HbNyaMRhU+eN5//wOOj0/pfSTagi5Y+lBg&#10;iyGuGNJ2hpOzFfOlB1viyiGFrRn6kmlXMF7AXl/xbL3HPhWDec94BQfUTOyQ2WzJt1/9Lu+//wEv&#10;v/xZfvRHf4RhXbNqGrz3GJOAzrYzrGY9o7biufKAW9UOVXS89cZbHJ+cUmB5ptzj2ThltDAsz2bc&#10;v3eX+w/u0fmrI7R8bFJtor5nYERlOibUd4ChyOYsp6APcmspikLCXTvZoK/Os03OGfamBdYEji88&#10;fS+qBT+kH9IWGQtlYVk2GfATA9F7om+J3Yqgjk2jPNijJ/oE/sXQPfFhHyMU1nBzJ2m33Tvr+J13&#10;F5wcr5JputR8dOYZlyVffGbM89cH1JWlMDAsIk+jqPYoqTiQgD2CT20WJ8L07fcF5DPGMBrVPHdr&#10;j8mwYLFccn4+o+8/ft3WQGnTx4HeJ1X3J5Ga0zyODLBjPZ+rWl4pG3aGFeUrX+Q//xf+7Ma0VYow&#10;2SgjgoxGNSzFBNLI9qNaVV7Ah20BqJdzFZR6AelsZlaoQJQ2wwrIYTMBqik22nBHowTmHI2SJqKC&#10;A4VoeeVtMplwp0AkiCCoz1YB1lQ41L4Y6Z9qVMVMK1H74kVbSIVM1L+Tmu7G1PZKgiU4MVv1Un6U&#10;dskwYVWLQ8ZXtdB6K9EYJU8j0YnVp1MnmojrsZSxK6S+i3rji7EQ01qta9Im0KsQkEfbbUiBTrQ8&#10;FWJ1bvosiMS6D+IratglDcFGQLnObkBFL2CiRuwNel/GNp83HQeETxRQ1bGPGUDayjwpMGVEky3K&#10;byemv0bmC2CamVPnvKHAktazBtkyACEKHyjYld/P0ynpeukFSF5r6glfeQE4VYtP+6Hjo+BcEMDB&#10;ZUBZFN4ZiSZeJM3NRZUOHZvWQV9sfEPWYvJ8uEx80NvEK+dyXFSJb1oxgde5H3UwEFBBffrNS9EO&#10;zcBGBV4Q/kbaWUj0ZN1PyMbdyxzqEWStrheJ7k86ztnaUT7cJk2v6yef6+1D17Om5yow64p6ts/J&#10;6rl07YpDC47bibfa+DjKhmZzno3HVefk97JDx1H3ac23nX6bHunT1u9Pgi71I5uDS3MnaXQPy/uV&#10;B3exuoZk30OfS1J21DzSAZM/P7I6rIBpVsdI+FsjVA87+bAiwUP0epEFEakkanUtHyCMaPYZ9SUr&#10;z5Ragjq1LpWrzyNdo7pnlVmwm0I1DUNyr1QWJX1wzJaWQMHexPHc9Sm3DvfZm06oygJnLbX6+BoN&#10;2RkP2Z2MqKuSUV2zMx5xuDtlZzyicJbe9/jgKZwT+cZyPp9DhNlyxcnFnJOLOfNlgw8hRVOVgI1J&#10;/oX5lpuNpyVP5MT0vGlWvEHDHTpO6ZgT6IisoueoW7IMyQ2UMYa6tExHJbcOBrx0e8hnb6cACnWR&#10;wIjji8Cdo477Jwnka3vLoLTcOii5tj/i2t6Ywjm2vDA9FcUY6fqeVdOybFpWTZt8t30PlIAjkSON&#10;vLh8ypQAvQJT1EmbL1NYUTdf20fAMDdw7gy4kl035Nliwq1yyEFVsV9dHVgjBuEPCVRhxBzVWEPX&#10;94QP0fj8XshZy3g4YFgln3jOOsqiYFjXjAc1k+GA8XCEMZb5qmGxaliuGparlqbrIEbKwjKokrbj&#10;qklarzpHa5BPzH6rsmR/Z4q1hlXT0nU9CQ5y+Oi4WHrunaw4Omvo+57J0HDrsGJnXFCWHy0I4u81&#10;lYVhMrQ4G5ktA6s2fLS1kwPJoogyKuH5A8PNXcdLN2r+0R/b5eUbJb/97ozaRSyRoUsyriFSOYMz&#10;MKwszx+WLBp4937Lew9a7h613Dt+/HFf/t89brnzsOPovKewkWu7BePhZcDf/U/+9L/0C52PrLrA&#10;sk2dDcHgo6OPyUmogoDro+vpupa+W1HYwN279/nN3/gVXnvtO7z51ruczebUwxGD0ZSzswv+5t/8&#10;W3zly1/in/gn/jFeeuklZrMLvvPdN3juxRe4desWFxcXvPbad3jtO69y984HVLVj/+AGq1XL3/gb&#10;v8Qzz9zms599ibOLC95+9w4Rx2iyw/HxKb/2G7/Jb3/r23xw7x5FWTKa7HB2ds6b332Tu2+9xzuv&#10;vYXtA7ujKb/9jd/i27/1uzx49w6uD0zqIR+8+z6//Mt/nzt37vL5z7/CC889x3Rnh+PjI1753EsM&#10;RlMePHjIb3/r23zrd17l/r37VEXJ4f41+rbj3/13/xJf+9qP8bWvfpXlxYI3vvUab377dT547wPe&#10;e+ddqqri6z/1deoy7RJPC6Q9mURrpltC6Am953TmqQsYDyxlYbG2AJvUGPJ6VWVaN6q0KX+0dhmT&#10;1G8XjWfRRMYDR/1UDi1/SH/QKPEazJc9g9olMM93CeQLnZi0X95hN3yUNP5i/gKRUXpJiazawPnc&#10;8/Cs5+2jnpOlZ1DCl2+WNJ3hN95d0YdIYeCbb11wY2x54fqQd49a2rbjx24bfvzFklH9Mfk3RuCy&#10;ll8e7evTJGsMZeGIMXD/5Jz7D0+ZjMfU9ceLwhZiej50PZQOBtWTAnKI/4oP0ehDAMTaBIYmsjKO&#10;mam5ePnL/Oy//W+CiXjRKopb2jMq3BiT3iN7NYMUcKsXYKaV98wg6VDhSwECAV4MG6Gpz95NtZ6g&#10;IFgGhiHJikzTQU0MK9GKUGFGBTzVkIjSFrslqKGaWplGVye+jEa9CLcmATExA5Q66a+2zWbBOKIA&#10;FapJESXYSS0BRbwAbJ2YoWq7e4myKM3ASZt0PloBfrTupkiCYS+mttEmX3yDflNWEK233qZAHUb8&#10;1xnRNlGB18U0t9onnXsdwy6LEGulXTmY6jNgbj2+YrZ2VmdA2NombsM/KJgg+RWEVC3IPiu/dRsH&#10;9SABPKSucZfMddfRM6UepM9qmt2LpqbT6Loy5736X8/4VcdBy1GKqtGXAVGw4XmTAQRaB1L2GsBS&#10;p/yaNed1AfLI0itg5mW9aLl5e41ojyL8odqu6zplHqLMXSE8Oupgp01jMhdgr3NpPDWCrxeQcCVl&#10;6rjNqjTmVuZO1+e6fdk6vpQmA2K0X1HGY/3Ikf/5mOh05Ec+zpp1/WMbJJP/l9LqHqGk/LOVJv+9&#10;pi0eWbcrS/xRXtGUH9A2PWVeHaP1v7yg7J42cJ0+z3P50qYveYLtRPnPLOM6z6VCNtfzOsjGf7vP&#10;ednba0WByEv3Jf921boecyhE9zPdt4KuK02n+7O0S8Fxp4YEcl1dA6zLz/ZTbZ8++7w8My9NT/bM&#10;0D25knWse68GHUL2SScf3Zzml2fIuEvPrkW16Q9ZO2Zf/HHqV36Mi5XjbB4orOeLL0yYDpPmnmre&#10;5WTE35cBjs5mzFYrnLVrM8P5akXbdmtGDyFSlcncsigr6rJK7zRty2K5ovd+rSVoMJzNZri64ngA&#10;DZ4+BtroWfkPN93NKQKdavY9ci99Bp0UNSPjkr8tmV9rDWVhGFaWyahgZ1xQWEPnk5+/qqxTcARr&#10;8DFpz3XeYY2j7WHVJu3GGEOac/tkl0q995zNFpzOF8zmC+ZNy2hQ40Q+/F4oTW+SUa9ET4xYC35c&#10;jT7jsIWa6hZPBS4GInMCx9azMMmqbYLjOgW1sZTGUG6NWytm4EVRUBbFWnZG+Gu5atZg9CfpI9EY&#10;sw5kMawvH4O6ZFCVDEa7uKJmvlyyajqaztN1gabr8aFnMhoRfGS2sgyKIH62N7KUgnxqTluWBU3X&#10;0jQdVVVRFjU+Fkm+Om1YNj3OBg52Cq7tOIaDpFkbQqRpPTGGH3iNPmRsjUlac8sOjImMpS8fmUKy&#10;YLImgjU0vmR3OuJLz02JweNMYFoVvH/a8YdeGfPF50bsjkreuDvn9XtLbu1a/pGvDjkYG3oPfUia&#10;e91THk2f1tjN/TJFOt6KIuz+uT/zZ3+h6WDZpmPewOk8cjbznFx0nJw3nJyvODlfpuNswdHpkqOz&#10;JUdnHedzzy/90l9jMhnw83/s53nhM5/h/Q/u8u57dzg8vEbwgf/yb/9XPPPMbb70pS/hvee1117j&#10;9OycH/3RH2MymfDLv/x3+dt/++9wcnLKG2+8wV//63+Ln/iJH8e5gl/6m3+LG/9/9v402Lbkuu8D&#10;f5m5hzPcc+c31vDeq7kKqEIVBoIgMVAgaYl0y3TLUpOy2w632lI7HK2Wo90RHYpodyD6gz+2u912&#10;Wy1rsCSLomaOoiiRBEkABEASQwGoQqHm4c3DfXc60x4y+0OudU7e8+6bqgoAh1ov9jvn7pM758y9&#10;13//11pHj1B2Sn73i1/mxe+8zD0n7yHLM/75v/h5fuVX/jVg+Oa3nueNN9/iyNFjvPH6G/yLf/bz&#10;fOlLv8+VK1fodTqce+ssf/9//gc4a3nttdd5+aVX6JYlZ8+e4w/+4CtcOH+BaVUxGCxhDPztv/P3&#10;eP/73ofLcn71V3+Nz33uC1y8eIkXX3qFN954iwcffIi8KPjZf/hzfOiZp3nwgQf59V/7dX7rN36b&#10;Kxcvc+HcBS5duMTK6gof+YEP08miDwZj30XM23t8MwUCbRu4vh9mQF/mLN5AFaKVd6qYG3PrvfVO&#10;xZh4U7q+F1mgHXFo+XZvDu/JH18xBiaVx1qw7ZgQboxYdDNp8VQErM2wxkbTcx/ZZZNp4PJ2w4Wt&#10;iuG4ZTjxnN2u2Z0EVnqW999TzIA+7+GjD3Y4t92w1CtYH5S8eGFECJ6PPdTj4WMWCbz2R1qsjY6G&#10;g3V0ex1yFx8M375EMHU8jazH2wfkuDOgDwH7OibQM55RE7i2vcvpf/H36bf1QWWL+Pymty8rCpAy&#10;j2zCWNO0CsgEUcqVcaXgHqL8KIAyK09+03xUNOvUp58Ce8oU88JY6NZQCjNjpgAu1F9ZbEYVP1Xg&#10;EuDLJUxATat117ZPJVKtPuKq2aJW3SaA1zgXxpwAbFkCKnbrCNxplNhKQVABajS/Rkxep+KXb6eM&#10;iT56Dh7YjmDLfjlngDgxP1bFciNaZs9AlkxYJJUAakb62jAHU1QZrcWRvAJ1yg4JCeikY6BtT0Gp&#10;RoKoaNtQAFZ8WRXChMkEBArSz+g8EiUZZTea2KdWQCojyqwy5YwwArVdWRJQQturoJCOZSNAmrYl&#10;6LxI52kCNOg5L0o7CbBgF5h2s/Uh1ynY5uWZQNOrY30ja0frrwCY5qNMPx0jBZ8VqFRAcyxgnc7F&#10;WkBTkwCquRwdAc29ge3unP25l8d5NRam3qiErS7sdCMAuFvGtMFEk8FePR9Pba/2iZX51xEWH8ru&#10;lP5oFTDVPkcX3nwOaH9qfkbK0TZJ8tnn/It81fykj9E8FvYjTZo+ViVfD0r6QzIP9Ke0LjqPDj0S&#10;SedbOgfTQ0W/6jWGm9wC9Le0couykG9aNb32wLik7b0h8UImi+Wl9UnSa9t0P0r7Ir1uBvrq+Mlv&#10;Vu5TmqWuL6vn5Id0jZqFe5JJ9hwjvlVNOsd0bOTlx0ReMOja07WsEuQeGJIXXvq7kXU8kf3eyBp2&#10;sm6VMe3EtF7BOw1ypO2s3ZyJuzqOf1dZvF/mcl3mYfT4h2nvf5rK5/h2ytEVOL6xNAdSNMNDxIfA&#10;3mjC3nBE3TTsj8ZMqoq6ael3ewz6fTplDORYFgUGS7/ToZS/M+eoxM+fBuNovGdnOGK/hPN2yE47&#10;Yb+ZMGqmtzXbvRsxxtCzBQOTkwtoufh77iLTr99xrA1y1gcZK31Hr0ReSBtab2laQ91adkae81dH&#10;XNkeM6mmGCCzTgJ7LJYwl7pu2BmOqKqaSd3grGV1qf+OAktEECW2K/rVX9gEjAHr4nErtzy3AvqM&#10;xeQ9CfgpbypvIwGYBM9lAfkAusGwGRw97GydLYoCfUVeUBZztlSQ6LdNG31EFnlOLv4f3w0xqD+7&#10;g4eVMTXGkLmcvOyx1F9msLTCoL9Mt9PDuZxpNaFT5IRg2R4GMgtLvbmfbe+j7q7jBTEgx95ohPGW&#10;fm+J2hds7VZs7ca11SkMx9ZyVvqWPNcxDvjW07Yt4Y+A6a6KtXGP2R+1VE2Ips1vZ94L0GeAIovB&#10;aS/seL72xoRvnZ1wfsdzfRw4e73izWs1V/dbXjg/5rmzI1a78JNP9XnmdMnaUmQ0ry9nrA3u/Nhc&#10;dhxbL9hYzigLdwO+4/6rv/5XP7NcQK+EbhEoskBedHAuTtjMxYZnBhwNzjRk1uMsTGu4sgv/5pd+&#10;jv/wZ/4Cjz38MEc2N6irijdef4N777uHsiz4tV/7t5w7f4GXX36ZL3/59/jq177O0x94ko//8A/R&#10;KQt2d3Y5c+YUn/rUx7n3nuP8y5//Ze695yTHT5zgt3/7cwQC33nxJS5fvsrHP/EJHn/8MV595VX+&#10;/j/4WT796U/xv/kLf47V9U1+78u/T5FnjMcTXnn1NR565CH+4//0f8vDDz3ML/zCL1FNp/yV/+L/&#10;wOOPP8729jabG5s8+NCDVNOKYOEv/eW/xIc++CEuX7rEL/ziL/NDH/tBtra2+J3f+RyPPvIwP/kT&#10;P8HK6hrPPvtNer0OJ0+e5Od+7p/wwWc+wLHjx/n5f/kLnLznBH/hZ/4CjzzyMOfPnqMsSz7y0Q/T&#10;Kyy+DXfu6P9OJHhCWwPQetjaDxQK9FkTKeKhop+VuFttpm9TjIHcWbb3G6a1wbeBLIt+Gt+tje49&#10;+eMhxhjKwvLW1SGl82SiWN6JeKCWG5rFUTeB63s1F683nL1SUdXQVBP6xZi1csJ43HBlaChyx8NH&#10;C/an8M1zEzzw539sjR95coNT6x1eOrvP82eHbCwFfvyJjOPL8Q3PH3UxxlDmGcu96Kdvd9Rggp85&#10;oL5bscbQip8+aw4+KBwuIe5NCuSaWw+2NdA10DGWc3QY/sHnOXXp7Az4UkXmQBaaZcKMc0l6VdqN&#10;PNy1ojMcUFAThQr9LVGqSBRHLd+I2aoBNkdw7948SIcXcEcdjaeBA5TtlQIAWm9E2ZrVQwAfKyCZ&#10;gix6qJ+ySgCrkDABfQLWKICnjtStAH2dJl47zebsJysmvU4YbLU8oxkByk7uzUEUTduK76XcR5PK&#10;rW48trtzpU/BlLKN5r25j8peMJHpkQkIOBbn7bmw3XSsjPS7l7aoklmLWZgCogpUaZtRwE2BUBk3&#10;VVTbJKJkLmabmegi2u9Wxqz083mG1EuZeIh/KicKts4zVaRtiNeWoggjZsIzn4sCqilTTUFJlXS+&#10;ks7dBGw48JvUWSeZ1Xkm5/RaL8q+mh8HSe+C+JVMIhEbBQKk3elYVDIPWKyrlJ2JKbSy8HRcdfwU&#10;6FXgw8h1hTBOr/XivJuIn8dxEcewkuAdI+m3aTZnUOYe1sT0V9ugQLGRNubCwlXW6mEgnwLm2r/I&#10;etA+PXBIklkb5JyKXD5PkPytfyrYR8reXEyT/H3DlnqzfJO/9ZzmPZsr6ZGkn6VbmHOp3Cz/A+Wn&#10;slj2QvobLzgos3ZrfZKy0/JTOSxLzSe9bnZ9mkdycZqPkf/0+nQOa0Ldl42uxeRvTWNkTuq8SsE8&#10;I3XR+Rn0niV56X6j8xL5TcE5m+xFum59wrptxc+plb1SzyuQl8k9SteukesLWT8u2ZO7TfytTljm&#10;QRjkJC+mBtV8X2g+8ANMTjxJ6xs2Bi3ryx0Gvc4dPacYDFmWsb2/x9ryMqNJ9GeXZRn9XpeiyCWa&#10;Zwy64UNGpxPZWNaaGNF0MqFtW6xxTOua3f19vG9ZWs24TE0dYsBCf+jMfwdiDC7LKF1OKVE0D2ux&#10;EZCnyCydIvrwG3Qj029jkLG54jiyktErA1XVsjOcMK0D49qxve+pW7AEssyJCWbMM5W6bdkbjZlU&#10;DUWecc/RDcr8XXjjPbPCQfw1L0iAIC/ugzwvHjwiI1CD3B0QEwND2Kw4ZCO8uQTgugvsm8i0zDGs&#10;GMdysDd1dYX66JtMyfMY/dbMglc0ZC6y/MaTCIRFsE/vCN8DCR7rOmRZTp7l5HlOURQ4a5lMxowm&#10;E0Iw7I08xjr6pSVzEZwLIfpANwKs+xC4vHWdvf0hWZYxqXNePjfh6nZN7mBz2XFkzR3wZxf7IZqh&#10;122DD390gD5jIuG0qj2T2lBmnk7xNvwsCtAH4Cys9sAazxdfHvHt8xVvXp1ycaembgL7E8/F7ZrL&#10;uxVHlg3/3tN9PvZwjyUhUGQugvx3dVhP4TjA1EzFZiuOldWCI6slR9c6nNgsOb7azhgbe6OKrZ0R&#10;13aGXNsZRSbf7pSdUcBlGQ+cXMK3LW3bMBqNGI9GNE2NAbpFictyrHWsr63xwJnTnDlzisFgiee+&#10;9Rznz77B8nKfhx99gDfPvsX/+Df+Fv/gH/5Tqqpie3sb7z3D4ZAvfvFLvPDtF3js4Yd4+sknsNbw&#10;4osvsbe3x7mLF/mVX/01nv/WN9jZ2WZra4tpNWV1fZX3f+D9nLjnBMuDPg+cOcV3vvMd/sk/+sdc&#10;OHeOn/pzP8XHf/RTbApbMM8LBoMBnV4XDQNQVTUvv/wKV65e49XX3+ALv/u7PP/ct9jevs6Vy1dp&#10;2ziwbdvy6ssvErznqfc9wYP33c+xY0fZ2Nwkz6LZnLPzCCjfLfHBMG4drTyhdI3j3qxH8V0A+VSs&#10;hTMnCjIXuLYfOHe1ZVy9yzfF9+SPhVhrOLne49KeYVLf+RxpCIzw1MQN+cK1mjcvt2zteepqwmq5&#10;x+MnAw+f6PDIfct88skN3n9qiWFt+PlvTPhHv7/DtInOTf8ff/8i/93PX+D/9a8u8HNfvkbmWv7M&#10;+wruW4sPJH9cxJjo36OuW158+Q1+5dd+h+GkFv8idy/OxhtQ42NwjluKsZisxJUDXLmMK/q4oidO&#10;aw+X3HruLad8eq3l9f/mb2KcQ/CVudIVJKqgMhSUGZGwKTLxM6Rp9FpVeBREUYXJJIpPrcpUqnRK&#10;HkbAD/XjtjyF09sR7Du+H8GIVkC+VKzURcuatSUBGVsbzYyDAGdTUZT20sjD0k4SEEbZSkYAvKmY&#10;iVbiHw5RINXf3CiPLCdlU1kx+9L2Nwl4qCyvSR597724IcxFiZB6rQdX+rHe6+OY9mNvwcffgvdf&#10;im1RRlxHgn44URobCVZixSRMlUrS4BbSdzoOuTLtBBgM0jZvYr84BbO0DGGfjCS/WthmOg6rE1iZ&#10;xM/VifjGS5gmuQBQCtDlYlLaaWK9pCiCjE+niYxIK2ZzjSjQaNRLaWMhLEcv7Js8ibBrJNNc15ec&#10;lKl+4PAJG08VdL0EeTmiprizsRVT13Eej4mCvcl46zpzGgQjZbypsi756TVaFx3zQv3cydyrE9PA&#10;kIAMNgHcdI1MsuhbT33yDaWuY/GJqWO614mgXyD6HB5bGGbxqBN2ZkiAB/30ye+6/rVNCnI3dg5M&#10;tPpdwBKfAF4zgC9Zn9pOHSsVTadrdrZ3LVx7mOhc07K9WfDdl9QprY/Oq9vlr6LlsPA5a0tS3myy&#10;JXKgDkmSWdLFvA7ro4XrFs/pNWlZs7SHgK6zspM0ZrHgQ2QxjzSfWRrJS8d0liappEnuWXo/UFBP&#10;jzSNS84heQYZb32xoX/rHAqJv1Vdf7IEo2mvpNW1Z8SFQE9eUug+hICEChTqiySTMLCVxa77T7+K&#10;dRiLz1UjDL+yifuq9nlH3E/ovS4CkTmBQOb3adspRX7n4IAx0Csj6LK7P6JtW4o8o8gV4ItmidW0&#10;Is8yBktzBd57T1018femYXt/j7b1HFtf44nT93GPLbm90es7kwrPdRq2jae+g6KMiS9drbC6FBAo&#10;MsNyL+PomufE+pQT6xM2BzXdTsHOJOPVy/DsqxWvnp+wN45tvlEMZZFz79GNJADDuyDGYlyJzcvF&#10;X6JZbz2Cav+mR2imh5r+GgzGFYunbyuewA4tjSz+IsDAG/LbjLUVX3xeAEgF+ZyLwHGRZ6wO+tR1&#10;LQzT2z0kv3sSgsf6KSbpJ2MM3W6Pe0+eYrm/wtbuNTJzmfGk4s3LFdt7jdRxDvJBtDqsBbTbHU14&#10;6fyESeMoioKlrqPfiRGiIfrqDiGIHz/PpKoYjiNw/kdJisww6EUgfHd441y7WzFA6QJPnTT8n35s&#10;iU+/fxljoE3WXRsC6xstH//hwFPvy+l3b2Th3bnEWA1tPZb1cuPccz/25//3n7l2dcKVaxMuXptw&#10;6dqU3f2GouyQ55bjmwX3blru2Sy459iA+46vc+/xDU4eW+HYRp+1QcnW9S2+/eIr5EWfi5eu8o1v&#10;fYtOt8OZ02eoq4rf/cIX+YGPfIj/6D/6D3nqqac4eeI43/zWc+RFwWRS8S/++S9w/vwFfuRTn+Sp&#10;J9/HF77wRZ566v08+OCD/Jt/8+vs7u5SdkqsM5x54H56/SWef/55nn32m6wsL7OzvcP+/j5Hjh7h&#10;0UcfAeDS5Svcf/oU958+RdHrcvrBB7jvxAm2d3b4jd/4LF/+4u+zurLOUr/Pq6++wpWrV/nwRz9C&#10;f3mJixcu8pu//pt8/Ic/xpUrV3nl1dfiRJ5MmIwnHD1yhPe//4kZo+/pDzzF6uoqL738Co8/9iin&#10;z5xifzji+eeex/uWD374g/SL7BYRiN6OGDAmDqyAfHtVZEIPOvEGgCEGZ3bZXb31uFvJXIwYNZ02&#10;ND6w3HOU+bsNLgZi8JEWL85yvXi7MCZu/O/JH35xzlLkjq1hS2YCWWJCtyizB3ljsa5kMjFcuFqz&#10;tddgw4T7lvd58ESHlZ6bsdWchY2uZ6XT8OqVhjeu1kzbZIP1gWt7NTvDmnvXDH/ugyUfPe3ol3/8&#10;ZpCxlqLT5diRDY4fP8nqoEPbzqNt3Y203jMaR3r7oOdiFPE7EWPENMMm/hgPF2dgyXqWlh0Xf+Xf&#10;cmT7GiTKk09YBbPai2KBKp8KbCSRZlX5MKqYp8EnEkBKgaNMHI1b+T2tQysA2eoU+k2s0+VeZLJl&#10;IbKIuuLA3Ak7Ssu0Uk+kLap0TUW3qYWpZ0UJU5DJSAWCKvrSHi9MKa3XVJSyFAAjMZNsZMi8pKmE&#10;JRUSE96pi2Bj5SKgomBOnQQfaSyc3pkzAq/14vlX1qOyt9uJ11RO/PWJr0JvY/8UGkVVpoIVJVDb&#10;oormbKySqabgVLeJfv5GuZiC6dxQYFbBW2ERar+pUpsLaKtsx6h0xrFfEsYhxP5TgFD7spJ+sMIS&#10;bMScWBV4NW12iVluR+aKzsHaRtanpq3F8qgUa/eQADppXVBwROeBnk6AARJl3snWNwOokjnkBbhi&#10;IR85hZXrjcwvZbhpv+p81byReWQTpipJXUnao4BER/xZejOP5Kt1moipbiVmwGm7LHEO9cU81ycM&#10;yn4Nm+PY54sgqI51LqBIEDBP26J11b6Z3TlkPWmfWFnbem4m2pezm9eBj9mn/mHSz+T87NCPhQwO&#10;nEtk8VS6zR/Y8hcTqiRzIT2nMpuLImnaxexnvy1cr/MXvccfVhc5d9hPyBil1xrmayCtjwJm6bxe&#10;PJJsDpaX1uGQiuj1CrYt5mGQ298typ+dS+pppH903uq81Hz1HqT7o+49akava95oH0k5uiat7LH6&#10;IkXL0fXg9R4iE9vIug5iBlwnbiUULNe65XIvLYQN6OWFhvoltQsvdy4/+D56D7+PleWS5aUOR9ZW&#10;ZkygEAJjiSg6rWqmdc2krqnq+H1a10yrhmnVMK6mDPo9AoFep6TI8xkIkbkMl80Vae+jn3lljq0O&#10;llhfGdDrFFgD06bBhobrNFRBuHzawHdJrDGUNiezGRMCI9rYL5j53L4LrcYYQ5HnrA6WOLq2wrG1&#10;JY6uZiyVAXxgVMdJevF6YGfUEHxNmUVrPWMMnaJgbdCnKG4Heb0NMQZjHTbr3HAYV0S2SGLeG5Lj&#10;0LpYi8m7GPE/fzdSec+28bQmmuweDY7+zEvizaVpPdOqxtmoawQfJMjL/EpjDG3r2R+PMYYD8zhI&#10;sBcfYlC7OSb37lgR+eAxtrjBDNo5R6+3xOb6EYKfUtd71DUMJ9GlV1k4XDY3vw0hsNJfYrC0zCsX&#10;HJ6C3HqOrAS65ZTxdMjWzi5bu3uMJlP2J2OG4wnXdvaoK0+vU7K+MqBT5netY3y/RJmMu/sNTQsb&#10;q28jcnXC6FMxJtCWNfWJPU7d35LVy4yqhsdPlXzsgxVPfshzZDNnLe+wZLJ39mLBtzEwa2hlLUU2&#10;rU4u91f/m//zZ1bWS06udTm5WnJkrWR9pWC1n7HcdxSuIXOGLI9Rbq2LDD2lP1trOX3qfl56+RW+&#10;8Pnf5aWXX+TIkWM8/cxHuOfEcUbDfX77c59j49hRHn3oYUbjEc+//CKvvvwq991/H01d89LLL3Pq&#10;1P185CMfwRvDb/z6b/CBp57kwQcf5Etf+hIf+tAzfOoTP8SVK1e5eOkqJ0/eg/ct3/zGN/l3fvxH&#10;+ff+7L/Lhz78DA8/eIYHHnyQ7e0d3jp7llOn7ufU6VPU04pf/1e/Rncw4Ic/8cOcPnOaF1/4Ds4Z&#10;jhzZ5Py5c1y5epWPfPQjLC8vz4C+P/Ujn6IsO1y6dIkPffCD/ORP/hk++gMf4uFHHuTxJ57AZTk/&#10;+w//ER985mkef+IJvva1rxMIHDt2jO3dXb7x7DdxxvKxH/gwnUKCELzbIgPbetgeR9Br0DHkmcXY&#10;HJuVEf37Hsj+pKVpo2lfmb9bDCmhdbcVvpkQ2prWV+y1E662I6634/jWaGbedvcgxnvyvRNjIjBs&#10;rWM0jS4ADiO6VgS28UwB4x2jkePylmc4bildzX3rgbWlYmYmng65tYa1nuGB9UDuG3anhrYN1N5Q&#10;Zoa1nuVjD5X89IccH7hHQL4/hlPGGItxBS7L6HZyjIFvfvs1jDGUZaT236m0PvpYrFooc+jkh1PE&#10;byqG6GbgFkAfRDPe5dDye7/3HR5+9fl4MgEtjCgkek8MJpq6ogrLApihirmmUWUnLAB7hSgos/SS&#10;jgQssQIi9SQyaGvg3DK8tRyVrEIitxYKVIkypEqeKrdpPUa5sJqE/dVt5n79tL3a/hlAIwCEsu/G&#10;eSxjIibEeu1M4ZP/FODwwl5UME9NIRXwGBWxnG4T82rk9qEsvNZGNt/H34xMP6MAjyh6yhZbqiKQ&#10;k4Itqnh7Af8a8ds2lUjARRvPNaqwJuPQSp3Heay3mky3iS+8kABaQUCcXFhjJgmeoubEQQCjIIyY&#10;IgEFEXCnI+MxFZ+E3kSQUcEgp2CkzlM1e9XxTFh72kfo+MoYKdOsJ77ptM0H2hNPgdZPu0eAJxvk&#10;uU7KNgtzaJaeOehjZEyyBJRM889SoC8BxccSVROpV52wJYOa+CagkebdCCixVEdArpRHIu3b2bgp&#10;QK3+yAQ41bHrV5GRuTGSqL6Jr7C++OezAnCSrAeXAO5eQEUtS+eASeqvosCKXj8D+XSNaX8eAtrp&#10;34vnD/2U79r/yakb0hqdE9LJC5fEfBb+Xvwul954LMybGz6TP9Of9DhwZ1m4VueyrrFU9M90fh+Q&#10;hTZr+7S+ur+YBLzXsdN6zapzGKipv+n5tB5JQi3jQP5adnJoO9JyZ3kszEekTmhAnoRhbvWeREyr&#10;c1lBviD3hNl8TNKndXGy1lVmZSsrUNi82p48YTXrWpmtSamDrlllQGtdg+yfLsj90s5ZgUbuAXuP&#10;PcWRp57m2OYyR9dWKPJsBjjUTcvlrW129obsjcZs7w3Z3h8ymlSMJxXD8ZShBNMwRBPEAHQ7Hay1&#10;tK3HWYd1lmnlyTOL956mbnHOESQQhXOW3f0Re6Mx40nN7nDE9f0xZr+lHAUym9EIW/52YoE8zB36&#10;H1h/iXgCrW9o24qqmbDfTtmiYc97tnzDlq8JmaW8hd+4RZn5cnPRrNJaQ1k4VpYcG8sOg6duLU1j&#10;mDaRmVXk8Zropuv2gNfbFyMLbuFAdFgffbtNCewFxxUzYYinwBw0azaRyWfd3ZnsqlwznuG0wjnH&#10;qskYEM2mbydN2zKpKowxZNbeAPIF8dUXgKqu2RuN2B9N2RuN2R2O2N4fcvn6Dlu7+2zt7LO1u09V&#10;t5RFRubeBf3cGILNgRufyyMBwjFYWqHf6xPCmMl4xKiytMGSO4M1kf1qbEYTOnzj1SmZjb7+T2x2&#10;OHPvBkc3N1hf3WB9bYOVwRpL/WUy4+h2uhxdG7CxusSg36HMs1v6hPzDKN7DaOIZ1YHN5ezuXawd&#10;AvRVwFXTcNXW2B4cvbfm4cc89z1QMzgSyDsx0Mqy67Bs8luajt9OQlNJ8MeQuE2KvhcxBvdX/m//&#10;5WessGyWnKVwlswZrAlYEzdQjAXXEQT9xsp0Oh02NjY5es+DfOCpZ/jIh57i9P0nWRn0GI1GfPFL&#10;v8f29g7n3jrLs89+g28++02OHz/Kpz/9KdY3Nnn1tTc4d+ECW9vX+caz32Br6zof+MCTPPDAgzz7&#10;7Dd4+OEHeebppyEY3nrrLIOlPg899BAXzp/nhRdfYjwe88prr/PCC99hbXWVuqq4vnWdB06d4vR9&#10;9+Hrhs9/4Xf5/S//AfV0yltvnmVvd5cnHn+ce+89yaXLl9nb3+eZDz3DYDBg6+pV/uD3/4A/9SOf&#10;5NTp01y4cIG3zp7l2tYWr77+Bi+99AonTpxgMBjwr3/1X/PBZ57mife9n6vXrvLKq69y/vwFXn7l&#10;VS5euMCRzU0+8qFnKAr77gN9BjCW0DZM68DOJG5Cg66Lb2ay4m299Xg74gOMpy1VaykzKG8bmfNO&#10;JBDahtBUCUgQoyRlQAeLIWC9p/U13jc4Y7AJkv2e/OETY6Kz0qJwFLk78CYjAC2BS6blmrNM24zx&#10;nmV7F9qmZaWsOLYCg16MHHUzyZxhpWc5czTn4U1DzzRUOD5wf5c/87jjRx5xnFq3dIo/niAfIEBf&#10;Po9WLBHp3jx7Ud663YXpQwhUDYynkXnX7x4M8HMncidAn5HjZXuSB37tH89uNzN9RBJ4+a6KnRWw&#10;JPUNpEpQKyw0K0pVUEU0UdpVUdH8Z6CHKCRW0hgBHTbGEVB4aWPu56xx4vMtCeigSqBeq3U1CrCo&#10;2aooRYbInlNzK62DKm2qIAc1nxRTWi/+52ZAhAJqyiKT8wqKVVlUJjVNLUEqplk0GVa/c0FAEAXh&#10;ECX0w+cj2HOlH00snTBKqiyaa+XC2lOFU0HESurYEcajF1DWyvVaT1VIta0KdtUS0KNNGGZBx0iU&#10;1Cwxn4UIOLLgYy/z8zllZE7ob1b6ZPZ70vdO+rDbRKW2FuW1lTkTpBwv5slG5qURkBGpe7eZm5O2&#10;ApJZyb9xMmfEXFbbPpPk73RsZ2CC9IlJALYg80vTGp2HKQAm/ZiWqdcq4GAE9Jsk0W6DrDWSdaJK&#10;caaBTRJAwwmrJ5exCsJMVXDXyLxQUNWEyD5yslYzMSvuNHGeZsIWteInrF9FMN5Jf6eAivaTzhkF&#10;+eqEpRkSdq3RPlaQb7G/F8ZF13D8b/5dk2l+8x9lvJJ8zIFEyfnZfzd+Ll5yYL4ccs5IOYeBUwcu&#10;TebA7MKDP99wnZHFZNIEum/Judn3hSz1ezq/VdK9T7+r6Fyejc/COOnfs+okYzKTpK6ztiS/pdfN&#10;+k3mq146uy4cHMfFZ4zFtRhPzj91PyZps15Hsq8ja1PbqfWb7V9SD90PtDzdL9H9VdaegnBB1rKR&#10;ee+T9s/WsvjS1DWbC0DoEpNfLaNJmH3aptaA++AP8sAPf5KVQZ+6adkfTxhNqnhMI6CXKSjXNBhj&#10;WO736ff7lHmOs45+r09Z5tRNS5ZF011CJKG4LD77OBd9qtV1BPacszQ+upzqFDmt91jrWB4s0Stj&#10;ZNtOljOua3Z6gfpw1fcG6QXH/aHLeijIDbMIu4c99XgCdfBMg2cSWoahZsdPuO4n7PgJJTkrZGSL&#10;k+cWkoI8RqITOxstvHqFY6UfAb/hNE7KXsdGUshdlHFTOcTEdiY3zT9AaPG+YZeWl5jwGhOuUHOd&#10;FmcM3eDINGCJdRhXYMT34t1IAC7VU1of6DnHGo47NdBu2pbxNAJ9RVEc0D28D5FlKqardV0TAhRF&#10;jPDcKXLKImfQ6zHo9eh2Snkefxd92YmJtDGH52WMwVpHWRT0u5G5WdWGvVFgXHmgxWCoGsu5K2N2&#10;htHy58iK49SJVZYHXfLM4Zwjc1lsW1HQ7XbpdHoUmRcCx7s0l77HEkKgagLj2lA4T7e8Sz99M3DN&#10;yI1VfB4a2KOlMh6XB8oSslxi0BiwGHo2Z9Xkb9/FWoDQTA6uPwH8VN9y/9lf/2ufMeKUsh8ien6D&#10;WIexRaQCHiLGGMqySx1KVlZXObq5Sr9b4JzDyJ3p+PGjrK2usLqywqOPPswnP/FDPPjgA6wsr9Dv&#10;9/HBk1nLIw8/xH2n7uPxxx7lnnvuxRA4/eAZzpy6n6NHN+n1eiwPBjzwwAOcOXMfoYXxeExeljz6&#10;yCM88sjDDAYDVgYDTp26l/XVVfLMsXl0A2cse3v7OOd45umn+OBHnmFlYw3jLGsb65x+4DR5WWB9&#10;oCxLPvDU+zh2/BhHj2zgrGNaVXQ6HR59+CEeffQRer0eTV3xgQ88yf3338uRI+s4a/HA5sYGjzz6&#10;MI88/DCnTt2HM/NOf/ck0m+buubanqdqMpZ7OUvdnDwv7jgS0bshARhXgaoxlDl0C3v3qPiiBAht&#10;JSZ/80lsiAvEYSgwFEAOZMQ3F7cN2f6efN8lvmWKD2PGZbO5GgxMDRhX0mlK6j3DcD9gQ8Nqr2Vz&#10;YOh37mxuOWvolYbNgePMsZxnTuV86H7Hw0cNG0vRx8kfZzHGzYA+ZN10OyVL/R69bkldNUD05Xe7&#10;bcJIQI79cYsxsNxzdzQGqdwJ0AcQMFw7ci/lz/1dyqo6oNChwJB8D/J3qojodwUnGjNPq2ABzJUg&#10;q+wIyVeVGC1WFaGAbCtyzaV+NHMtfDQxtAIwdZqoDCm7wUhZBxTNRIwAC06CTJgEoEnrEOSE109h&#10;fEwk4q+2NwiQpXmTgEhOGBW5j/XMfWyD7q4T8fW3VMdr96V9XfEtNyzgB8/C+eXIantxAx7cggev&#10;w1ZPTFQl6qkXp+3IeOTCyirb2E6rip+Zg4XexOAXCoppe1ppayXMilZNZuW7EQCoEACvdjFvJ0CS&#10;KpizuZOAN4Y4Jxoxo73enYOaWaLkGgHexvmcIVgJKOcEzPLCCkPSK4irde0JwGlEAbbSLwoMeqmr&#10;T9qt37UfVYz8rYDB7OksmSNabyPtzRIQWK/R+R9S33tSrva7jkOdmOySABBqpjyrq5RViMleJmOv&#10;Jtu1gNMK5k7ELZTOSc1H261rR8vUOrkErCjbCOouV5HRp8xJoyBdAspYWVOV+v4TM3UjIG0j5sJp&#10;/7oFUFRFxyTt62AOAlnpMZPkQu0zlSDnF07Hv9MC5fOwvFO1ezF/lcW6pf08S7CY+JBTKfCVntdy&#10;dRx1TLV9mt9icXrdgeKS62b5JtnoXJ6NVzK3Z+2aZ3VD2enfhnmb0sot/pauoSTZgQPZd0LU7Q/U&#10;SUXTajr1t6qPsdpevXc1Mv+LNGhOsh8E/S7Xav10/mpeejc2yTVmoc9Mcv+xAs6raa6RMVDg3khg&#10;Id1/QsK0NRIYyiQR1jtP/wCbH/pBfPDsjsZ4H0kDrQ+0PsRopk1N07RYMU/t93pkLiMEYvCBIiPL&#10;svg9yzAmAnnWzl9Geu9pmhZnHU5MSJq6xntPr1virGVa1XQ7HXLnaH3LtGkYtzX7PWgzHclbSw/H&#10;fabgmM1YNZbuLNCGpQiWDpauMXSw5Bga8UHtBfhrCbR4WgKFy+mTYaQN9iamvLoG2tYzFdPmumnk&#10;aAkh4LLo6D/P4nP37ijgvWGpE338vWNwJgRCW4Fv5pFy9QgxCMR8NRy4kMY37ISK15lyMdSM8TRA&#10;TWAaAmVwsR+txbriwDPt3UiF51pTU7iMTZPRN+7APn4rUUafc058QMa2NG3LaDJlNJlGfKAs6Hdj&#10;MJkyz+l1OpRlnJd5lpO5OIrKWn23gL4Ift6e5WhMDGDT7XTolBHgHo5bxpOWvWHF1a09ru1Br2NZ&#10;X865/+QqK0vdA8Cm0YjKAh5a4yFoZIM/mmKIe87u0AOB1aVoAXVnokFnXNRl5bAuJzeO0gcmxlMJ&#10;6J+KNYbCZgxsQXkX8/GgBHxbHdL/Ia7L4DFfuP5SyI1lzTiOBHeoU0pjC0zWg5ugxQCTquHlN6+T&#10;Z457jw3odyMi6tuane1t2nb+1FUWBb1eOYuINJ7U7Ozs0rYNg8GAqp7S63Tp9pe4dPkaWEev26HM&#10;DJWEDR8Mlgl4rl29znA0IssyVpYH9Ppd2qZlOp1SFjl57oBAMI7t7V329vYxxtBfHmAGHSoC9bSi&#10;rVu6S10aEyhaw+7OHqsrA3rO4drA3u4+w9EY5+Jbn6WlPsZYrly5Qr/fp9ft0LQN13Z22ZlMsHlG&#10;XuQUWcaRbheayR0puW9HtncnnN9qKXPLsfWcXqk3uBvH8rslrQ9c3anZGcFKD9YH2TsPPhICvh7f&#10;APTdVIzF5h2MzW+74b0n33+JNzt5QDXEtyI+UIXA3jiwvesZjRscFau9lpVe9Clxl/jSn1Ax8WaT&#10;d2/w2+FDYDKecuHyNXrdDpvrK+R3EGVtOPGcuxrX4qnjxV364Qz4akhoI7h4K/HAV8cdup/+JPdc&#10;Px8VF7mNKegyUxZll/MC7KmfuloAiswLU0jYBgggpEo9qWKUMrJESUKUGWUvaRqti5owjsQRuRUg&#10;q19HP316zaz8REEMAshMBCxSJqAXH0ek5SVzvpXvXgCyXfFjhihyXQ0aIeWqYqfgn5ZRCWiz3YnB&#10;DqZZ/GzEl54XYGd1EutWuxiExAR44HoMlFC2cGIvMvu+dTTWu1QTXBuvm2SxjmUrYI/ktTaO7WpF&#10;se1LmWn7dVzGeXTirsBmaw/W1QqTcqmO+VVi+la0sf4mMY+1SfAPL32pbDLn50qozo8gwRu0vyoX&#10;x7YRU+JWP2XeWRkjQwSZV6fCQpSy8sSUOKjZqkzOsomg6jCft1XnckjmZCo6n1LgIF0bs79l3ho5&#10;ob8ZOdmk0XFl3mmdnQBytTBIdd63CgAkc8qLWXYp7LpSggNo/aYOdsSPY7+K50bS3lxAzmkmQWkk&#10;P+dj/caFAI0yRwZTAQ9kTPuVRL2uYuATkr7R8c1kTei8m8qYWmEEOgn4YoThpMB4LqClS/wvpmvM&#10;BQnUkvabrv0U3Enmle4j6X42+23hXCq6r5gEYNNP5HqSebD4N8ncmH1P54+UPauD/p2mT8rV7/qb&#10;zikveei61jz1u8osDylDy9U8tfxZPkl9jAK5GuhCwLcb+iTpV61Xmo9K2p8qi+k0fxbSBmmArlO9&#10;zsv6Tuto0nYm97BAfHGkeesaC7J3tEkgpVbyzcVFgl6jfaTz0Mo9FGXZSVtaYcGT9G069/XvRuqF&#10;9LUG6KlcTKd7O7KWXYj7s/ZlV14cFW28F3RkbQ7/4l/inr/4n5MVGc45OmUHa6IJbtu2DEdjpnWF&#10;D4HMOrplSbfTAcCaOWMvBGJQSB9mLqUUjGlbz3Q6jUBLLnqpjz7X27ZlZdDHe8+V6zuURYlzjr3R&#10;kOA9TWa4uhTYzz21UX7ezaUfHA+EDidNTmEFrCIwDpam9RgDhQ1YAkM8b1KxRXMD488AG+UyR1yP&#10;jnH0sPQxlMEQyYXz2Vl7zzA01FXLzs4ebVXjEqumQa/LkbXlmTll1QTeulIxrgJHlqNZb3YL65g7&#10;kuDx1UhYTQtiDLbo3cA2a0Ng3DZcb8ZcDEMuh4rpQv9aDJsh40Fbsm472Lwzc0WV3QT4PEwCcM16&#10;rrQ1G8axjrsrU8nxtOL63j7OOnrCyKualvF4TNW0ZM7R6xT0OyWt9+zsj8gyR6/bnbnIUfPemN+U&#10;pmlYW16iezeWNYeKwWRLGCfhre9Qqrphe3fI9u6YvdGU4bhlZ29K0ely+niX45sDlvqd27r4Cc2I&#10;0E4WdtE/ejKatrx6PgJmT5zu3r358SEYRQgN02rEVqh4wzdcpaY28zViMQyygpP5gGOmw/JdzkuA&#10;4Gt8Nb4lvuT+k7/2f/xM11oGxtGLoRsWkhiMzQQ8ufmAex+4vj/F+8CgX1DkBu8rjK/olhm9bh6P&#10;Th4duYfoPJDQkmeWpaUOy4MeZeHodXLyzBDaGI54Z79ld78i+JZ+x9HtOAgNhIZer2Rluc9gqUuR&#10;WfANzniK3GKMJ/gG7xsMnk6nYGW5z/KghykcW0zZDRVNFmgLw4iaka+ojMd3HBPTYNqGjoF+p2R5&#10;0GPQ71BkVt5e1PQ6OZmLgGagpek4/HIH38upC0PIoBNastuGqrx7CSE6Cb10vaVpDZsrGYNuJuj7&#10;4jh+dyUEGE090xo6OXTLO2Nd3U7iHLnDvjMR3DDmPUbfHwUJGPwM6IteVurWsD8KXLrWMq0actNw&#10;ZOBZ7VvKfO775D25hRgDVvftGwPxGBMfokejMVVV0e2UFHcQac23gdG0pW5guRdNPu5G7pTRBzBp&#10;ofh7f5P+eHxAwdKmKJvAEP9rE9aaVRNVSWtF0VKAD1F88kThsQkg4JXZJ/66ghSUKkqWucLqhM01&#10;zeaggJoaGq2T5K8joUpmbcU/nShVeeLfT3fx9Bov5SvrapwL+CQ4rUnaMStTwVFpp7IHnSh/Tph1&#10;+mmFDdNp5gENguShUVt3yxhpeK+E19ciWJgJM+1jb8VoxFf6sZ7p9U7Yj6sT6WsBUG0CaKqSasO8&#10;AxozN3GditlxLVFUQzLO2gdBov2qAhoSv1Y6Ro2a3YoimyrRs4xEuTYJUONFEa4FHHIBRpnMM2XP&#10;SF9qfm1ialxIH6uoQm3F5C1PTMi1bUFehlhR8NN5YmR+t9J3Rhg2ypbTcmsrjE0hV5hkjmmfG2mv&#10;AsXqL3E29wQc0OjQeo0N0AqI15o4fxTQ1LoYAVRHOWxLRF0F86z0rY6rzu8mMfnzNs6z3TL291SD&#10;zGhQEO2vZIy7GjU4mX86D3QuTTXycMIQ1fS6p+iRzg1vxDdaAsToXK0EvJ3VKREj/wUZ1/nJRGT8&#10;F0/PfpJ6SLJ5OvlD54X+MCszGWe0/LQO6X6XHCqzfTLpF/07lcX6LBQx/y6/zc7LfqW/azsWgTd0&#10;Tei1WqeFstPfD5QjiXTMkksOPfQ3K0dyCaR9JX9rn+g1Jt3/JW2rjFlh0ur+pmxaJ+uBhLlqZW7r&#10;PHSy18zM3GV96n5jONh2vc4k9xO9Tuul4jTqebLGXRKAI8h+YGRPyuSFjN5HjJjzqusEJ31Su7lf&#10;1OqxJ7GPPEVZlvS73VnEXBPio0Ke5XQ6Jb1Oh25ZRsYeB81yIQJ3N4B8IQYRa4TVFkIMoGCMoW1b&#10;plVNCAErQRQmVc14Oo0gTNvSKQo6eU6Bw3jAB2wbyFqwbaC1Ny5Qb6AOgYzI3iuNoYOhh6FvDUvG&#10;0DeWnom/eQNjPPUCSGKA3GVYY6lDyyS0jENLhafxnoqWKrRMQ8u48bza7rLb1uzVFVXb4IgPQG3T&#10;UuY5nTIGJ4nP2pGYMZwCIdArHfkdMhZvLmHuJ2z2xCaHLArj4kNKAGo8O23F+WbEWT/mOtUNfTBL&#10;awLeGIJ1DC3s4qks9G/KcbxRArBlPLUNbJJR3vGVUVrvGU+r6IdPIjVH/5ANS90Oq4Me/U4JxjCZ&#10;VkyqamZGbozB+xiMI7LgDE3T4L1/Vxh9xlhMduML/VtJCIGqqmmamsx5fDtlMqkZ1hn9bs5jZzZY&#10;6qqvOh1LkUUdrB2/+27Jvg8SAuyPPaMqsDmIFkt3xXTVxZUeAaxvIlBvHNMQGBkJ8CO96kOQFwIx&#10;vKgNgczc+dymbSJOomUeIu6v/NW/9pljZcbARiTxhmTGRCZfEtDBGGXizFP7AKNJQ9t6OmVGWRhM&#10;qKCtCaGdRTjSI6Kfc2phEGeGwbcH0oOnqhr2x63kr8EnPCZ4DMm1oY0A4qyM+aYTy4hpW9+yF2p2&#10;aJjS0gRPHeJn9JvQyt8teYCOj37gDpZzsD0heEY0bFGz72umvqEKDW3wFCGIP7l3V0IIXNtp2N4P&#10;LPcs64OMLHu3gmDcnYQA48ozqaKz/u8f0Ce07u9HJ7wndy8hBmCAGOzh+l7Dha2GtmlYKmqODAKD&#10;niWXB7T35HYiTD6X3xz0DgHjKzo59MroOHc8rbD21n4P2xBiQI4mgvmd4u78cdwp0GcAEyzu//M/&#10;4Nr6oEKnCeQjqGKe/D0VfzpeLlBFp5JtwYqPsLCgQKkiZpXBpI7OpV4hUbRUmXLy434ZGQxlErE3&#10;V9ZPouRZUd5UofJizmlEgdJ0Qeou1buhD1Rh2+5GsG2Szf2XoT4GRdFSUEDNvNQvGqIYpyBPK2Aj&#10;okRWWQR1NFruoIplOMlnZvIowKAhsqrGEjE1l4AbgXnlSwlYogCgmn0hSu6sb5MgFqhyLMCo87Hf&#10;+nWsq5qketGqlbHnkn7XdjqJHKlgX5VJn+jUkjQK6AUFy+Q3VcK1H72JoHEjZts2aWtIAj0oOJeL&#10;Al1oxNnETNZJPW5YhTJeRtqUyfhq3VIg0Spgmyj9jURY1ojKaV5IOm2jkbXQCpCszD0k7yCRonV9&#10;ZOrbSwALJN9cWHAKTAQBwMZFNAlX35JG55ysXY1qHGTtuqQ+E2H+aR2N9FVaVimm5kt1ZPyVwi4N&#10;GlFb2tsIuJf2nXSzDl/cCxIwS6bXPFEi+mdIzMo1D92DDlwv6zos5AMHExkO2cKlgiHJQ+diul/N&#10;1rZcPytLrp+BQGGml8QTyd9G954kre5pOgYH8p5nPzuneczKPaRNqej16TErSPtM807HJgHYZh2h&#10;1y6Up+Vr3mbhkkVZrM9CdjMxyX6fVDl+yhcdl2DmAXdm52TOtcla0utd8kJktkfpHEjWsZ7XC7OE&#10;0Z7WO31hpmvUJ+tc+9noHiv3Bp13mZjlOnlJ4QX805ccvSZeX4tLCmU8V/JyKn//Bynf/yE6RUFR&#10;FFgrATOaJkY4zTOKPAYssDIhDwX52lYAvoMgn2/jgh9PpuyNR7PnyLppqZuG1nuqpqFqYkWNgcw5&#10;8iyWaTC4Fkpv6DeOXm3o1oZs3DLpRlczqQSgMpHFl4UI5mUmBjvQYzaWGBwwMoER/gZWn/eRqFK1&#10;NeO2Yr+dstdOue4nXPMTrsrntPXsmpptKoaZp3YB4wOu8dgQ6HcLLNC0DbkNWBPR491RoG6hV1rK&#10;/C5BjRskxOe7m62g4LEuJwDj0HApTDnbDLnox+zT0NzsOiLTdYxnJzRc9VO2/JQazxFT4u6gzkHA&#10;lEs2lrIR3gZrSth4rW/juAhovL48YKnXpczji/Ld4Zjt/SE+BLplSZZFcNN7PwOhAep3E+i7Q7Nd&#10;lRAC02nF3nDItJpQV2OqasJoNMWbkuWu5/iRAS6MMb4GX8UjNAn+EYlWhIbQTAi0yX5zZ/V4eyLz&#10;9A7bejcS/fR5hlNLNw90y3eucxrB1KxxdGxO7uEK1YH5HghUoWXoa7bbKVNf07XRZ98hiNyN4tuo&#10;01lxgaXYWiLur/7nf+0za6Wl427Glok7kwkeTwTS1LND7IR4TQiB0aRhWkVnp73C4sxdgDSHSNx0&#10;LUVugMCkguE0sDvyjKfijIf4psbeBbbTELhuPePbErEhN4Y+ltsZtrUEdkxgz3iaJF9DdIg6CO8u&#10;0BdCoKoDZ6/G8TixkdMpHLdh2X5XpW6ieZ+z0C/du+ID7e6APovJcvEH8Z78YZcwCzVvmFSeqzsN&#10;V3Ya2qZms99wZCU6C74TH3J/POSd38A00m68+R8C8kHcv5sKZyHPLMPhkNffvITNcvq97s1vbuKw&#10;djQNOBvod+8uutbNgL7IeI8vj5D7ijWB0d/6uxTiquEwscwVEy/AUJOwjNpE2VElNQgoowCHghup&#10;EpQqaV7S6I9apj7gKxOoaKPiEkxkEZkEJCiamIeVOmmDagE6gvpySxS5mahSrN9V6RNQxYryVQmb&#10;UI8UmNAiZwCRZK2KZS2mi/o3co1PgpsYqWMQJkoQ0KY1MfJpK+yq09tR8XtxM+ZXuTnQqMBnJY7m&#10;g7I85ED6M4ipZibKbitgnBGwshEGWCuMPAXOlK1VCINL26vjpWkUmEzHIk9MOoM0WPsMafNUHgJ8&#10;AshpuizxYziVCLKtKMwK+GjdjJiIKriVC+twBj6JyTFJ/vqp35Hx0/5pBSxA2q1grTLkJllk0O2X&#10;sX6al7ajSlh0Ou6TPAJyOq9NAu7YBFxT8NIKOOQkX6cAoNS5EVPksYM6+suPIKGkbQVY1P4zAiLk&#10;MuatmPb26+iHr9/EtVy20aR8qZoH41iuYGUazcPLNubbCrgbJNr1VMrQNmmdrYy50fWTMteSvcGE&#10;gyCT/obsEdq/6aHz3CyAVYtiJI1KECBHv+uep8BOOg8OzImE8Uoyf3ROat/P6pGM8wEQUMb2wDnN&#10;UOuWzFHdMueFSrrkOwttvKVIGbqWZ9ene1xSt9nfkn62tyV11LHXdmjeaR3T8rT/D5NZnmm5LFyT&#10;nkvKMEjf6iktV9aY7iFOPlvx56mM0UbGmmReaLv0xY+R/SL9TKowm/PaVt1LTHL/SOe3roVcWLs+&#10;eQGijL/lat73Vta3vvTQMcre90FWPviDBAQ8sY62jVFxXRYjm4YQLcZ866P/vQMgX6CuIyjossRc&#10;13vapsWYCN7tj0c0dU3jfewD76nqmqaN0V47RUG/12Wp32Wp16PfjQzCssgp84ylomRQdijyAqyj&#10;GU8Z9iAcQmYIwNQExsTNzxmD3JIOcNBiFxsaQnTYvzDDlHQySY5RaNhfOKwJlEWPUWiYmoY6i4w5&#10;Gk+ZOza6BaULOCI5BpsRsEwqz7QBZ8O7QMy4DdBHXBRtCFysh7zW7rPlp1TM2U23klZ87NWhpaWF&#10;AMdtl1yBn1tJCIy955qLY9/3USe/QxgFEF9qeUavLOh1SnrdkqVuh05Z4Gwk17TeM5pMCQaWel06&#10;RYExcY4qyGdMfN59N4E+sv5dB92cTCaMJ2OqaoxzButK2lBQZBkdN6JTZtgwJrTjCOQ1E0ITv/tm&#10;RFuPoB4R6hEYj5GH95mvOll376YYYyOBweZiBn7DDvsOJbIut4fgTGDQz+464OANYkzsDwHhqhA4&#10;HyY3sFcDgTZ4pqFlGBra0LJhOzhze9zIALg8mm4bg1fgL0njfvo//qufyUygk0cHpocOjrDjjCK5&#10;vsb4JnaCmdsMtb5lOKnJjKXXsWSmnQ2ElyNOgDtH5YyAfZ3CkmcxDPK0hqo27I4D13amNG2MqoRu&#10;niaWczOpjGHbtDd09qIY2Zi74jj1ZjkGYGLhmrlxs9apOMDe9VuEG0WV4UBVRZ94u1PHkUFgdZDP&#10;+uD7IcYYvIedYUNmod/9PgB9VkCOu6AwvyffX/EBhmPPpesN2/s1pp1wcjBmcyWnzO+OMfZHWwzG&#10;WYzJ7ny+HyJmxmq9GcjHDQ9l1kAInr3hlNWVAeYmkbOMiabWu8MYkGP1Lm+EhwF98SE+mtekpg0m&#10;wIv/6rOsb12cK976SfwMRDaEAgoKDIEoE1KGshsaO2clWAF0VElElJhUkVeFKIiikrZUrzchglx7&#10;EoxDGWaNiwBfqmihN2X5dCECH71agJM2Dlmb1HemoMo1+l0V0GkWwZggIJi2wYkfJVUU9ZxN2GBW&#10;6tlo0AxRDPUIUhfNoxFAMIgZbSsg4V4ngiZZiOa677sCR4Zwbll8zAmbQxthlc0mLEutVxDTYG8i&#10;wIOUHwRoU9CuFSBMFcppFq+tE6ZaQBTmBODU/tb6WEk3mxPSd6pMkwCvVr5Ps9gfXgJIBGVPSrmt&#10;sM2mWcyrlgi7HWFD5sI4y8QX4DSDkYyfk35J56Aq2Wn/BVGeZ4BO0k86rxT89OI/cFRENp+aeuv8&#10;QdJ4yUcZjmOp10gYgPpUo/XJlLGX9F1IQAetT5p/LaxCBeNn61Z95iWmxQqM5zLGCvx127heOk3s&#10;q0z8g/Xq+FmIqbDOKSsM2lE+B0CCANBBXg6kadP+tgl4rHVM07tkTaWfJtl/Dvy+AJYEXcfy96GS&#10;7EEk6XUOzD4TVpgCKo304wzs04JlPaH1S8rSjzT5/MtNfl9Iu1AUaBvTvWzh4oUi5iLXHOirJI8U&#10;1LMyZvp3Wra2P627jvWsnMVPre+BxtxYV8P8/pEmP3BCTh6ovyZLMjRax2RcjALGss6cBLOpZV3q&#10;XNO1Z4Xp52QPV+BRM9M5qQCcFTZykP3c6zXJ/J3VaSG6rr40ccL+tonLAnWxoPUh6dNMAMHpQ0+w&#10;+YOfoNst2R2OaRpPp+yQZW5W5yCg3Y1MvkA1rchchsvm7Ju2jelDCLS+oWkaxlXFSr+Pyyz7ozHj&#10;6YSmbWnbFh8CnbKk3+lQ5PksKq8+28wYfpnDOkuFZzSesH8ToA8Z56nxbNNymZpd09ISyLHRGk7Y&#10;gxaDD4Z9PONDQK9wm8MDXWvpFL04fqGNQT0yw7hjmJaGJZOzZA2qjkXWo8MTGE4CbYBB952a794O&#10;6ANCy7StecNXbIWKxtwi7U0kx9I3GV1T0DVZfPkoQHAQP0CLz67ewPUssiYDMLGBYAwuGNkDbq7b&#10;q8TnUitRZ+Ph7EEQxvvApIqRebtljMzrfcAYc0OU3um0xgdPt1O+M6DPGGzWT3aTW4sxBmMtdT3F&#10;GEO/02WwNKAoOjjrOLLW4cTRDbK8YDSZUrVjbPDEEKMBHxqq0DIONSZ4LJB1Vggmw+MIOIwtyfKO&#10;sBcjEeudSgT5CjwZ08qTlx0s4P3tfX7fqSg2dWm7gQDry2q6/A7FmNm83MoCl5rRIV4559IC49By&#10;kh6lvQNWodQ76meGxgexdp2L+w/+o7/6mUkdcEZQ/UPAmXRjQaeUAW8t1kRHksYYgodr2xNa37Lc&#10;s9H2O76rYWzikbsOLlvCujICMmEOBt5MjAHnDN3SsrqUsb5ksbRUTWBSG6rWcmW7Zn8UTYczp42O&#10;QELMI21XYEygvt1DlmykGCiCuSlQ1wKXTTPbSG6UGCG2947MdyPa3DZNjABUey5seSyGMycKsrv0&#10;l3V3Yg4ccdOL0W2NtTHUuTHUrWd72JI7w9L3A+gz9m1HZHpPvvdSN4FruzUXrjWMpy3O1Jze8KwO&#10;yluakP5xFGNsfFOlth13OucXxNyRn8qDD2XOOZZ6HdaWu1hn2Bs35PI2PRVjoGnjCxYfDOuDG9Pc&#10;Sg4D+mYP8yHMHqSMiQ/33/nKN7n3xecxCSsqyLQICbsOUV5aYQw14tuLBVPCTIAXNWvUzXimFCaK&#10;ryqkLCjsml4vsPK3Am5e2EIdia6qAIGX+uouqnlbqVcpvvDGCXhUCYtpxu6Sa7VuXlh1XvtQyxBg&#10;QUEjmwAMs09RDFHAS5VtMXttF/zWGQHS+nVMEySdgmuIWWSvhnv34qk3V+fAg4IRtbDWCgG6uhKh&#10;2Ep7s0RhVpA0SP2UJTcs5iZgeg6pvyqv2hdOwRcZg2ERzys4pvNKleIgc8wIm6a2EYCbiEmp1s8n&#10;SrFNfMuNc8lf2IadVkBLIBPgVa/XTwXFrIxFV+aCTYAlHRu/APLNWF1JH+i80/laCxA9kn7zsi5q&#10;8XHopa4IcKzMv2EBUzHNRsZP662gmtZNFftxHo+JiyBuI+NdSxAPBYrLJGiLjr83sn6jZRnIuOt8&#10;Lzx06nm5uYB8pZhLWxkzJDr0XhlN23fL+RyWKR/XnfZtsiaM/GZl3iigWYivv1xeKChwnB56Tqo7&#10;W4cuAaFUdN/SuU1y6PVwsB8O6xO/AEgFmRsKaLfK/JPPICBfmzCrNGuto5FytW6Lz7RpdRfPq+g+&#10;MzuZ1Dk9d+BzUaTsxTbKT7G+OlbyPbkU0n0tbVtS/5D+IeUZbfPCOZNkPMsn6b/Z32nfpT8movml&#10;PyXVmO1hKBiXAGu69tM0SD85BebkBZSTe5WXyTdLru3QlxqSRoE7pL90/iLfc7l31hau9uYsZp1L&#10;IQlQBHOfffoSQfNxId4jx4+/j6M/9CnWVgYYDNv7+6wMBrPnCt/Gl4A3BfmyjCyfg4IK8vkQGE3G&#10;7A738d7jnGNtsMRyv8vO/hBjDBsrK/Q6HUIIdMqCsoj+1FS0XGViGZ1DVcveeMzeLYA+lchEC+zj&#10;uULLWWpG3pJ7R25ghOct33CF+m0BXwA94+hkXTLrGDcVTYg3mWChsoFt07DadunJZIiuXRw+WHZG&#10;gaqB5a55h+a7dwD0AeepeJMp07toawTiDLnN6OUlZcjoXp0wvT5kdzhmdxTNZYfjCZnLDrj5CdL/&#10;F007g1ZaYr8PjccbQy76+dttuYoCfSFEcBjA2oMgXwghvtQOEYh+p4w+63Kw5cJOcnPJnGU8HvHK&#10;q69y8dIFdnf3qOuWXrfL+toK3TLnlVdeoW4a1tY2uHB1i2nd0ikikWhM4E2mvBymOGNYybvk3Q1e&#10;e/0CZ89f4tLl6+ztD8nzkqLsYbOM4OVtnTHzQ3ei9NzsvEhy3lhH3Riee/47/NZvf4777r2Xfq8U&#10;oC9t+03yulMJsDeqGVVwdDV7VzCMVHaMZ7sZU4ebYUVRHPAAGcUd4RnzOur9P4QGm7D63E/99H/2&#10;md1Ry6SxLHUNvfIgm8PLJnXRtGwbH9+sGyM3H4NxxawgHwKjcUvjPbZr2CtarpiGS6bhuvHsGk8n&#10;QMd24s3BxwAbdyrGRMptllmW+jlHVnOOrmY0VctoWjNtLFd2W149P+b8lQmXrtdc3a5oGhj0xccD&#10;sd7OGMYm3NI3ALJRtECOoTg0WAlcsA27h/hYUAnAxARWTTZ/ALpLCSE6UA0BGm+5tuepGsvJ9UC/&#10;l72DDfo2YhymGGCzPibrxsN1wXXAzg9jc6q6Yme//r4BfcZKaOvbLoz35PstrQ9s77dcut5Q1zWD&#10;csL9Gyaag97m4emPm0Rz22zuTDeEO57zN8idAH3hxocyY6J2srO9wz/+pd9mbXONlX5v5lNEpWkD&#10;e8OGaeU5spLf1Ruvw4A+pOz4Bj1hlFvD+SP3ceyf/Vy8dyP3cLmZBeagn4IPQcAgZQM1AmKoAoQw&#10;kawoPyZRoLSVVvLz+qwgdzdVqlSxUgWvlTJzH4GIaRbBsJXpnGGn18mls+8KIqxMpUyprzLGlC2l&#10;ZWo+eniJPDvMIxPKa7RTAT9CwjYTXW7edgFnFCxC2qpAiT4wjPO50m414EgbzSQ3xnB8P0ZQDQL0&#10;ffq1CLK0Fl5en4+Vmvbm6oRd+mycz4EwK2DfjImUAJ5FG8ueiGmntstJn2udtZODAJFB2p4JkKTg&#10;TiPAE/pgJPMAAdy89IfOsVS5boSJtycAUiOsREMcD0yMMmlDNCkt/JxFioBcmSjtOhZanvazT0Bg&#10;K3NXx7xV9pYAN3roODu5DgnAocFTJmKCq31kxVdlIaCbYd6/OgZIfZzMRbMAJBopW/tklM9NurWs&#10;IKBonUQXnuWXPA81MvbBzrcJrW4hUXyVraft1b7Uv3MBAa30lzII3QIIhwKrktZwI+il7cyTyLua&#10;j00Ok3xq/tL9Mb2UM/tdEgWds4uyoKcEOTfL/JBP/dkkazfIGOs5XVMz4C+ZO9oXmqXugSysq8Wy&#10;D6nKjcl0Liwm1E/9noieSueQ3q2MjlvStzqO+vts79ZPzTMZ49nd75Dy00SGQwC99Jx8JtvovM80&#10;/WFliCzWUY9W2MHdSDCZ7UG1MNN1TG3i4sCoGwgZPycgm9WXH8n+b6QPdD3pvcCnL0kkwJKyCevE&#10;/LZbJ2stcWOhTdX9Q43sNE9vI4vcAeEDH+SeT/4Y3TL659ve22ewtBSJIyFQV42Y8d4c5FM56Nsv&#10;lhqC595jmwz6fZZ6JVev7zCpKjZXV1nqdvDB07QtRZ5RFMWsjKqqcc4deCbRgAree3YmI3Z7ZnZ/&#10;uBMJRBdPu6bmkp1y2dRcpOaqqanvAvhalJ5xlFkXYyzBRHNfn7KojCGnYNOCyzqYrABjaX10t7U/&#10;rvEtLPXeic524zPlogTgfGvZMndqsAvOWJaLHkt5h47LYzThYKABM6kxmys0nZwaQ6ganDGURWRl&#10;hhDNp9+07aH92wJDPBPCzGrvnYgCfb6N/vviy/KDE0TB46aNFizvFOgLwUd9/JANJkgAGu8DEJmF&#10;PgQuXLjAf/v//O/48pe/wre+9Tyf/c3f4su//xU2jhzn6OY6v/3bv0UwltP338tSt6TbGdDrL2M6&#10;Pa7ZwFk/ZjvUXKHF2B4DSv77/+H/x2d/63f4xje+xee/8CU++9u/Q9O23H/ffXQ6HbK8h3VdXFbi&#10;shJjLVneJct7uKwzO2xW4JsK60qyok+Wd7Eu/lbXLd9+4UW+8tWv8cwzz7C6toFzJdbEdW5dQVb2&#10;cHmPLOtgszzqOofoHDeT6BKtYlTn9IvmXbUqC8AF2zIxnmnb3HQNWOD9pssawhq9lS63IJEh7Bn5&#10;ChsCTua0++v/1//qM8Zk1HXD/vWL7F66zHq/pLUOP9xn54XvMPo3n2Mybpj2O1QmUG3vc+m18xSu&#10;oSgtvp2w34453+xzfjRip62oOi114WnMQT94wWYMbAdHAD89VPG7EzFyg7TWsNx3HFnNcSZwfb+h&#10;NQXYgsY7qsYyrg1XtiucCTFyp42U3YZAZdTj4M2lBcYmMJL0+mDUAhdty/YtQL5UGgL9YGcPJHcj&#10;CnL6YBhNPNf3W3oFnNzsfJeAERPt4bO+2MPfvoyqmrCzX5O9B/S9J7eQEGBv1HLuakVdTdlcajm+&#10;6ugU8zezf3LEMHOsGWKQotDePR09ABMPlTNkrsDezE9lCHFN+eaGhzIjD0kP3n+cnXHF2spg9nIk&#10;fcieVp7aO/ploCxuUs4hcjOg72ZSbZyAv/O3KZo6KiWpwiefRhUWATVUkc0EXGns3I+XKpt6jRGg&#10;CLneiCLSiqLtFUBEAB9hw1hRYhopR6esAm15woJL66kgjQIkuYAlmfggUzaFSdh2TthiKZikbUAY&#10;UCEBzjI1XxSQiwTc0jqiAJqyAbXtaqKbsLCUnaFKYpaY9U4lUAeihH7gUvTLtN2Brx+P50bFnC1W&#10;iF8pVQyHRcxzlEdl1ktfzVglCRhRSWTiUR7brP1rRcGcZLF/cwENjbQ7E4BFgS9kHEwSfViVX2Xr&#10;qVLrlTFnIliGgmPCeKwEDNP+1r5EWHmqCDuNQintdjKuMyBagFDtZx1LK4q2lb5QZTwF0VKxzEEn&#10;5+cm5btlZJs2GjxDQOl+DWuTGLCikPWhoGlHzI0VOFZT2RSwVFakHsoGrC0UAiLmMvZTiWwbTMLs&#10;TMD0VtYu0qwUvMmE/VNq8JJk3iv4pqBGIT78jgwjgK75aMZadwUrdJ8gAT+szBkdO53zaZ20nrpv&#10;6ImQnLMpKCjjo6LpFo8Dv+sfyXmzUE+b9lVy5DLGhbB6/cJY6V5UaZRkBavEhF7THFq/5FPrgtRF&#10;/06qfCD94qfmmd73D1yf7AF60ioItdC/s2vNwVtbmt8NdVM55AfD/GWQri0j3+0hAKD+nZ6YZZvU&#10;5zBJx9XICxevJq5NYtIu5/R+YZO1Y5J6aX84jdyrdZW+VNxD0+paTq+3CvJJH8/qpS4wkpdfbTTq&#10;me0/QcatkX1N7xk6/4zea9/3AY587JOUeU7btlzfG9Iro04znVSRUeci08wYIwy/BueiKW3s3Ajy&#10;1XU789VnJKjHsJoyzjI6maOwlr3RhNbHQAnWRiuk8bQiz/NZQIWmiT4CbwT5BCzxnv3RBNcpGLo7&#10;J6qk4oEpMWjHnT8RHS6T4NlpxuzUI0ZNhV94xnIYVig5Ui7hXD57oWxMYFrVXNmesDeq6RSGfufu&#10;/C7P5fZAH8DVANt3CPQ5YxnkXZxVuELEGHxuMFisN7jM4To5rQdfN5RFjs8tWy5w2bZUCyCf7lMF&#10;hvXg2AxOovDeut26tG8m3gfG0wrvA2WRk7lsNn+UyacM0aZpaH1Lt3iHprtAsAfdVXnvOXfuHL/4&#10;i7/M3/2f/x6/+q//NRcuXuThhx4ihMB0OuWll1/hZ376L/AXf+bP88wzzzCtJpx7603e//4n2Nzc&#10;ZH1tjfW1NYzJ2dsf8eZb57m2vUO302ejv0ZtGoZthXewmS3zza8+y5/+d36Mn/npP8+PfOoTFEXB&#10;yy+9wkMPPsTq+ia7u/u88srrnDt/kU63S7c3YDSecvbseYbDEZcuX+Xq1et0e116S6tYV7A/HPPq&#10;a29y6dIVXJZhXcbZt87yyiuv8vDDD3L+wiVGoylLyyvkZRfI2bq+y+tvvMn169tkeUHZ7cXgsXdB&#10;KAsEru9DkXl6nXfJfFfkmmlxxpFZR9cVFC4jBD8D5h2GtdBhw2YEYwghx9k5Se1OJBhLsI4sxAi+&#10;AO7//l//Xz7jQ6AejWhe/Q7rX/xdmq9+g3Mhx//yv6Z99nnChUtkr71JeOl1Jm9cJPvdP6B86SXM&#10;kRU6x44xNIHLpmYYWqZTj/cW4wKuMNEULa1EgFVb4nxD8LffGG4nRh6uJlPPpGo5eaTLg/csc/JI&#10;n/VBTr9bUOaO1nt2R566DhS5IXfxKXN6B6w+ZGNuxPx433h2jGffBPbFNPlOpAY6wgy882FLxTCV&#10;oAWttxxfd3TLd7BJGBM3/UMOk3XkTcGdgXwQqKopu/sN1sDSO/b5EOVWQF8I0fw6isPlRfRxdheL&#10;4j353kvVeC5vN0ymDYNOw5GB+RMK8omEcPB4GxLkZQRZQW7zG6ORBQ++wTcTiYR+eDkK9q30Cpqm&#10;5fLWLlmWkasPnCQgR5nHgBx3KncL9I1Hnurv/E/0muj4zghQ1Sb+yFRR9AIgBAHiggA1qqCosmgE&#10;aJllKOcUSAtyXhUVJ2Xo9aqwICBDI4CBstoGlVznbwxKoAqi5qUAnn4aUbi8MN9UkcoTMELbrnUy&#10;woRy6jNNrlMwR/tDFXjdyjUPFpRWVfCHEoRBARUr0yXTaLnSv5mY4JYenrgSzbm+eN+87zLxJ6XA&#10;SS3gWCkAxCQTkEzGykp7CgF1Wnl+bYSZBhG8yhK2pBewzybKZ0cYjWpqhjS9FTBQgaFcfLohY6Vz&#10;ohFtQMvVfMfCnjQJI1O6kYn479O+ykXpVXECfqF9njJshOkSJN0M6JNrdbxVqddC9auOnyoxVtg3&#10;4ywxv02CjthkjhjpX43K2zgBwKT+ToDSFMTwyZoIyjQSsN0mQTR0vleJmbNqTFZM1gupi1sAGQyx&#10;j5wAeMpu1LlnkkjSOket9HFPQNY6iQSq/an1CTIXrPSvkTR66DpyApxmC2AWC3vQgTV1yCE/zdMm&#10;n6R5SgFhVtCNMqtHUt8D9U4BSg7mY2SOGVkPSN9pEp1r2pb0Oj1lpWytg56ffU+vlX7S77PP9DsH&#10;H9usdMqsDzSNjuMC0DdLlqRLi9A/ZkXqNUkddDw03eJ60nK07ekYHCgvKTg9f7PjMGnkBVWe3G+U&#10;8eoTUDxIfViYY7o+1Hy7EIAO4lwOcp8Jcs8xzEHAtH9Nkl4BQ5fcw1o1z1ffgMlepmter9Ex1b27&#10;NbD34KNsfvjj9HsdGu/ZH43JnKWqGpq2YVxNGE0mEXTD0HqPtTFQh46d956mjkEgTWbFx5Vn6Buq&#10;umFKYNzL6DeBTPymjadVNKk0gWnVUOaRWeV9dCGyCPKFEOJ+bS2N9+yMhwz7gYk26vsocUuN/w4T&#10;E6AXHPdkBcbN9Tl9eTutA8NpYDhuWO5ndO7i5e1c5AXybZ7v7hToM8AyGZkRa7V0oehePY0WbmWv&#10;xBoLjWdaV+x3HXuFZWgCbVKOw1AEw4rJWMGx6R0DLAX2UEu9VFrvmVQ1tQRviT4WD17jvWc8jc+q&#10;yiqEqKe2rT8wr5qmZVJVdDsFRX7nz9CHiTEc0HsvXbrMl778e3jf8mf+9I/z0R/4CG+++QZf/r3f&#10;46mnnqSuG77+7Dd43xNPcOLkSYyBK1evsrO9w2OPPcqXvvQlzp8/z5kzp3nhOy/wi7/0Kzz3/At8&#10;5zsv8/prb7C6uszq6jrb1ZDCOTZMn6//3td46KEHOH3qFP2lPte3tjh37jyPPf4Yk/GYv/N3/z5v&#10;vP4mr7z6Gl/96tc5duwo169v88/++b/kq1/7Bq+8+hpf+/rXef3Nt/jA009z5coV/ue/97/w3HPP&#10;8/LLr/DKa69RZBk7u7t8/evf4MqVq7z5xpv82r/9t5SdLidOnOTbL7zEL/ziL/Ot557nhRde5JVX&#10;X2VtbY31tQ24Q6zJGEPmLBe3GowxrPTfPfNdA0yMxxvITEZpMzJjqHxDE2LU4hVb8KHOJmuuR9eV&#10;5FkE3hfn2q3EYshNtFptvQcC7r/4r//Lz4QskA33WX/rDQZNg8ty8vGYvG7Iyg7Z0hJ5p0tpHd3G&#10;U4ZA4TLMtMG/72Eu25YJMYJm2wTqaezQojMPkqFiMPRsTusrEGeOd96EgxICNK1nb9gynHpWV7us&#10;LS/R7ZQURU63zBn0Cwa9giIL7IwrphVMpg2ZNRTOgjXUJnAneG/cUAX0CxH4u9nUMYe0KwDeGHrh&#10;7fkEaMQH3nASGPQs68v522fzGYuxEcwzrpxH6tTD5HcB8gEE6nrK/iiyb5a6lvxd8BsYgsekG6se&#10;GFoMW85jjaPMe1gbo868J394JYQYsOXqTo2jZnMAS5254+P35O2JF7axcwWFzQ4+uPgWX48JbR1p&#10;7DcB+VT0ZjepW15+4wJFkdPvdWL0Y8B7w/awxQIrg5t5Lr1R7gboM8TgTpd+9l+wNtnDiBKW7qsK&#10;AqUMAVVmFIjIhKGnoItuD8reMqIgOQEQdMczzIENBVZS9p8qLrWwyZQ9o0qy5j9TtiV/ZZGl9Yd5&#10;Oen90IjSZAXIIFFGjbZRwLZa/N6ZxI+SFWUfAc+MKvQJUDMrK+lHRIFTEM+FCJxkAmwa6b9aFDxv&#10;4Ymr8NZKrNt2J5r2WlHmtO7TLAJ8E3Ha3kidNZIq0q86hmpymgtYof07EdNdpH/1Wu0LkojG2kCd&#10;B0b6rxUwSx3IK/hT+NjHhRfmoIkmp1VirjvJIqBLwj7cF+ZiR6LpqjJsRVnnELAAGeOinYNOiGI9&#10;m5/JHGwFUEvXgU0UfB1LFDCWvtfzmYBgVupdZTApDHsF7BawU8bPqTAmVUnX/LRszVfHVetmZJ11&#10;xS+h9oGOg9O2+QjudRtYquMxqGLfQUw7a58CKgo6JCCE9nPabgUfphKAZCL6T1cYiUjbp3ls0wwI&#10;07KkvFk56pMvYfSlwM6s8LRPpJ0H0if1DGn6JI8kqxueK9O/03SLIJPOBxciWKr7lLYjl32qK4FM&#10;dD+Z7QdJ5pq/zq907s7KTdplFiqZ1jP9e/7lYHn6t+55+ptmq/uXTUE+GT9tv2alx2yO6nc5n65F&#10;LcPrS5R03iXzQr+nfZIeKovfD6RJf0zSLIpNxkXn+ETcAui+rWBeYN5vmpfWr03GtGzn+3laZ5+A&#10;dJnca2b3Hfl9r4xrWn/Xi4Osbyv7lJFzdbJXpQChkzz15dT4sSc5+bFP0et2aH1gfzRhWtdUdUUw&#10;gU6ez8wPLTZG4k0CZUQmXzTvtdZSExgZzyR4Kh9JGM1wQggw3h+ztz9kqd/DYCTqro/MqrIgE99u&#10;N4J88S3bDKRpW66PR2z1/MF7+PdArDDRDOaOmYDGGLoG7nXdA9FKDYHMGZyF/XHDqArUTWCpl1O8&#10;HZJG8Lc1k7xjoC/A8tCRVcS6Bp1gcZKZAG7qKYwjL3PayRQ/ntAET+jk+Dw+qFiib/0ScwDc64ZI&#10;uLlTPXwyrbiyvcP23pCqbmh9oMznPh1DCEzrhv3RGOccZZFjbQSVQ9Agc+Lr0Ria1lNVNb1O+Y6B&#10;PggYV86YmufOnee5557noYce5InHn2B1dY1ur8fP/uw/5qd+6s9SVTVf+vLvMVgeELzntdff4JVX&#10;XuWee07w4AMP8K1vfpO6qjh9+jS//hu/yWB5wEc/+UPcd/o+tq5sMdwbct999zK20UHnEbvEH3zx&#10;9+iUJcYYzp07xwsvvEi32+Xxxx6LEX7HE97/5BNsbm7wwgvfYWmwBMCLL73M6dOn+OSnPs7qygqf&#10;/c3f4cd+/Mf47G9+lmtXt/iJP/PjPPbYo7RtS9M07O3tc+XKFX7yJ/80P/ADHyH4wHPPf5uHHnyI&#10;3/mdz7G8vMSnPvlxTp8+xeXLV9jd3eX0qfvJMnPbuZnK7rCmagyrS5GwdGez5PZSBksh8zjOnSBA&#10;nyezjiPZEve5LpmxWAmwcTcgH7N7jSFgaYMhGLA71jPpQXvPCjtPf4wrn/r3ufyp/zXbT3+aK5/8&#10;97n8I39udlz9xE9x/aM/wdVP/BSXP/HvcenRH+SSaRkLq81YgysitbltNELsQQkERk3FlVBxnYbJ&#10;HZq9LkoIMJ62bO9VTBvL+uqA5aUlsqwgmHibc85S5I6y43BLjsFJR1EERhVc3KrZ2WnIJoGejw45&#10;77Q7Q5AbQHLOyWbSxdLHsoSlg53ZSKuM8ewbf0fAYio+BMZTz97I4yysDdw7oJQacfxfSKjq7IZj&#10;5i/sLkTv/17ZI+9UNIJo1pkdNiuwrsDmHfKyx1o+oJv3sfY9Jt8fBakbz7WdGu9bBp1Ar3wP5Hu3&#10;xGIojTu454g/vuCbOwL5Uun1ejx4+j4Ggz5146nqqIlnWXQjMJouLnTdAW4czxgVyt2VWX2WWXY3&#10;N2aMAs3ZiuK9qGwGUbBJmEuqtCEKfnzETUAMaYIqcq0oepqnMos0XSDWxQrQFdQnUhK8oWjlOlGW&#10;phJ0ottEwKwn/ttUMfYLoIoqkqp8K5iEtF/BQ+0LEySiaws9CQKSS/mav5F0Wo6RvtK+VRDMm3nQ&#10;hKu9qKwVYgasSrACIKWY2z60Ba+uRVbjy+uxHpWLARkgmhN7uVb969Uu9hFS5iSDXiWAUcKU86oo&#10;Cvsvb2F1EvvEyfi2Etm2W8+Za42Yh+4VEYTTgAyIyXAQxdmI38FWlFU1L9V8FPBUADFro9J7vRPz&#10;VnNVn4C0OvcGUzHZVVBK2WEyt5ww2nQcSokeqw7udfxUdLydzH8tR0ElnSM+AQW133WeBJnjlUSi&#10;3SkCOx3Y7cR2VBo4Q9ic4zymGxXi707N46WM2kXAUNk7RRvHoVfHzzKJjmsEbG1l3eg6LsQ0WM2D&#10;Z372kvZr2zMBhss2jkWQ9urvs7WesGSdj2mdrocEMG8X/NXN0ushc90eAu7MNoTk66zKOhgiuna0&#10;3DRdSD8X8jqQZ5Judn6hHHT/UBA0mS9FG81AS+njQvvRC6At5tSzPUL600of6Nw9AGJqmQcqcONX&#10;nctGvs8+F/Zw9O/kd5uM7azcxWsX8knLW5RZPy+Mg/5mdJ0la2vxmJWZ1nehvTpn0nlzw7WHXK+H&#10;smPbxFQ9KIgre4feB1joI70P6tjqnmaEJW0U/JX2aVqTMEEzCSY0lZchek9b7JfMxz2rbOLvuocG&#10;ASn7VUyn+ziyzmoHRZFTFJGqbSVaaZ5lrC0vcXx9lfWVAf1uJ/rGQ9l2scVtKyCfdZHNZ2Mk29b7&#10;6CfeWbI8JyP6cxsTGFc1tQTfABiNx9RNfK65E5APiM9UHGSLfS/EAD0s95iCE+SsktPBkd1CdzVA&#10;gaVnTATimurAYX3NoBM43m8p97a4vlPx5pUp08pHNy2jMZPLV5nsD4UdFMX7ltFkSt0kmqx59wAR&#10;ALdf4fam5NsT8utT8mGNbeSmL2IxEAJ+OKF2hrDUgSKPcylYVnGs4zgRcjaCpScWdbfqs0XxIVDV&#10;jZiGR9+G13f3qGTeICScneGIummx1uB9iBGdvQcOYYgu4Ae3EmNsJN3c7MDeeI8Igclkyv7+kOH+&#10;kPF4QpZFdmTbena2d/jiF7/EL/7Sr/Abv/FZAJ5++ik6nc4sm2lV8dprb7B5ZJNTZ05x+swZjh47&#10;yvUrW7TTerbHAkwnU77yla/xS7/yq/zSL/0rLl++zAeeepL1jTWyLKNpG9566zznzp3n+vVtrl27&#10;RlVVFHnOxsYG9566n3vPnGI8GdM0LV/72jdYW1vh/vvv47FHH+HjP/wxnnjicXq9LkVZcN+993Lq&#10;/vt46KEHpX0j3nzzTTY2Njhz5jQPPHCGo8eOcenyFaZ1fVfYgDEw6MYvk6rFa0TXd0FKDCvBcjQ4&#10;jgTHsVBw3PY4nvU57vpsZp27mJm3FmsteZaT511sTaC1cLW1/Ms3cv7mCxl/8wXH33zB8T99x/G/&#10;vFbwD18v+Aev5vytF+e//c1vO/7Byxm7VUNdR2AvZm4IMpkPm8mBwA5T9mm5bjxbJka/SYGvEKCq&#10;25se06plf9ywO/I4l7OxNmCp3yVz2fyup3kRmNKwk01pe4b1IwWDnqNu4Op2w+52SzaCQRtBuhJD&#10;HsyM2bEoIYBvZaHKTbqDZSVYjoSM495x3DuO+mj7P1hw8hmdsUbfhXcqAajqwO7I03pY7lm6RXLj&#10;uVsxMQQ2N/Pj9TbFGHAOAob27jCFm0qM7JtFwM/lkW2YFRiXY11O1+bk9rsYjOQ9eVdlZ79lf9SQ&#10;mYblrnlXzLvfEzAYMmOiMitvVvXAMGPq3vmmYSjygqMbq/TKkp39IecvbzEcT7AGMgdVI/u8PIzY&#10;rMBmJdYVGDvnxhmbYbMOrhzgygG26GKzDsbdmoHrrKW6/346TQSf0i0zJKwDmyhomkaVKEQBqhOT&#10;V/QzUfpbUYQ0TZP4s0LyDsJecOL7DzENLSQ4BWKy6KUMRFkr2nn+qpjZxDxTAa+Z4imfWn8FVjRb&#10;b2JZTp55Z/mI0tURhSupxuz3QkxmpRiCOQgKaD0yD8f2o5KmzL2yiX7PcsljuYrBOM4uw8m9OEYK&#10;7CB+6hoBg4y0NxMl0QgzxPkIUjYWzq4cVGqLJpaz1Y0gU9DxMsI+KyUSroCO2k4dv2kS/CGIYmlF&#10;8TQC2tlEcdV5oIBQ2lckANBSFfMKAmxpHytrKIiPu5lIgnQs0p+MlJUl/vBmz04K7MjFWl/tR1W4&#10;ZUrM+icISDnRKLjZPFjGsIjHWPx+1QJ2GSLTThmIlYO9HK6XsF3CvgB9RuamJ14/lnwnWTyn49ET&#10;pp4C241EJR4K007NCr0AzV76PgXkFBTM2xhxtyPgobJWW5mbSLndGpamEWTVQ814Z/mp/0YFmiWP&#10;Nunj7DAgVY7Z92T8FNBRUEfHTA+Sv2ffk2EOJGOt3w87kjHWfSE9tB9VgoljYpI9YLZHyrzL1X+k&#10;XJe2UUE2BfiyFKxO+uFAe+fFz8rRfPVvvU7Pp315w5HUIy0z/a5iiJVJ63Hgejl3oN8SQHxW3sIx&#10;65OFui2KlnlDfdN6L+ax0AY5RSEvTGbrc6E+SDt0XJD8rPxm5Xwp+/FUHvdtiOuwFbcQhfje1Jcd&#10;s/UlL1eWJzGoEDLGtezpJC+LtC+DrFXkZUsje3ElL48msk8YuRfl2hBiRNCNlSWOra+wOlii3ynp&#10;FDldAeUUOAkCorSt+uSLTDwTiCwDH0FDaww2BKwx0azVe8gsO3XFpI6mfN7H3w8z143PNgdBvhCi&#10;5doNk/x7IBmGVZNxLzkPmQ6P0uP+0OU4OUuiZ+o8MsL8WwkZ94SC+ykIbYNvqxsOR81Ks8eRV76J&#10;PfsGFy9tce7iFqPX3mT72ee4/tnPc/0r32D/9bPsbu2we32H0WtvcuX577C1s3dTNzBeIt5WBJoQ&#10;/cvflbQeygxbFjgs2ajBTVph9x0U03pcnpEVBZmLZJvNYNnwljVv6Yeo178dPdF7Ty1+G7udLmVR&#10;0HpPVUczXYgsz8m0kmAONfvjMeNppP1bAaBjXtEMnJvsHzeIMZGQ47rgeoceJusdeIG+urLCiePH&#10;OXv2HF//+rN8/dlnefbZZ/n4J34YgsH7lqXBEh/58If4xMd/iPtP3Ye19kAwGnR/kj8dMa5BslwP&#10;6PdFWfLUU+/nk5/4YR555GGKoiTPc5qm4fXXX+e1117n0Ucf4ckn38fy8mAWKETBdazFZZEhaXRj&#10;DHG9QYiBdwSoBIOxke1W5OJHBQ70aKxajDp7R/28IEu9aBM1mrS0d8vKuo04Igi9EizrJuN+1+OR&#10;bJmHswFH3nFImIMS9zXHbHZMKs+rF8Z86409vinHi+eGZAa6DoL3XNqe8O2z+/H3N/d5/q0hw72G&#10;0V7DaL9hMmyoxi2hDtQTz2jYMB42TEct7cjTjlrGo5bdUcV43LA3arg8rrgwqtga1eyO4rn9Uc3O&#10;3q2Oiv1xS6fTYW11mX6vjJMFfeKYN7QJnm0/YRQaKu9purCxlrGx4rDWsLvfsn+9we0H1usI1q3j&#10;WA6OfrAz8M9J3noDMMZQGsNSsGyKQ8/lEDeYHvG6QbCsy4CWMnxBwL47x/NjmaNJK36xYvCRt8+C&#10;ihvH3Znl3plYy4zyXddyQ3w3xChl2yR+BN/dur8n3z2JNz/PeNpyebvGh8CgE+jk8Lan8XtyQIy8&#10;LbK+JrQVoa2gjWb0Nu9Th5K8G53c3vG6NwZrY5RzQmBnd5/ROCJanRwwlkkV74LW5fjguL49ZDz1&#10;YOJDgzEG60rGU89b569iy2XIVqhNNz6gWHG8dohkBOx99zPNogJvEvZdfASPYkSJb+SubkXRs8J+&#10;QD6z9OWzPquLohcE8EIAAycsIC0jyDVO2YViIhuEcaYshlbNyxLwbSyMr4tLAkCJkqRtQRSoWX0S&#10;RVTz02dk3VFV0Z+ZhYpfMpSxIf3jRJFD8lKWV3r70Xoi16jSuFfGtF1hW5kEkEJNIDM4sR/Br04T&#10;zWgVJOlJsIe1SVQ2+1UEXpTZqMwUBIRThTbz0fx3nMd0tY2sPCvtRoC0WiLnjmQKdes58JMqw2NR&#10;LI0AvllqYivAaxCQKfMC2Em/KKDR2nlwiW49B1MqMWVemUZQSxl6XoFZuV7HNyjwkpxLlWQjQTrS&#10;eZcuV6Ogi9ZN8tSxTRlqCi43icltJWDbKI8MvrFEyQ02mtYq62vWL1K/RhlfKesraZOOi03mXCks&#10;n0KBAy/+/BLflFV2EGzUaalzMm2rtnd2SN86AQ1Sxmy3jmPV2AgsTKScKgl6kuah5dkEdAl66Pgs&#10;AGyzNauiF6TXHjx9S0nTHJZe60Jal6T/00Mbofmk7ZxNp6SPjYxzLYxO7SNdCyz0uf4t2cw+Fw8V&#10;TZteO8tv4XuawYFxCQfZcZrRYr8d6AfJ1/o5Iw0FkXV9yPdZ+pscixKYl39Dm7VdC3MWaUean6ZL&#10;2+oX7mN6PhOGnl5fii9MJM2sf6WvYA7c6UupVl5QuRD3xkZ8wvblhUuQeTCSiOsImKj7dSlruyOM&#10;bpP0u5U9xEm6TOqj61DXud4H98YVVSU+eMU/8CwSqTw/FHlGp8hp2pbxZMxoMmEymRJCwLo5CNd6&#10;D22gMIbMWkLb0o6ntCFGyzVlgR308JnFA846+t0uS70eeZYETpDousZERfkAyKfsnsMmxHdRDNDF&#10;so6jj2MZyxFjOW0yHjIlZyg5Ts4aGX1Jc4yCB0OX06ZgGSfB3m482tZTjcd0L53jyLe+TPvyt7jy&#10;tW+w+6u/Qf1bX6D5xvM0n/8Su//mtzj/u1/hwpe+xu6v/Rbht36X3e+8TDgECfFivXaJmnOh5pJv&#10;uUJgYu6cB2mMwZY5WackK8WTXiNvmES8jG0IYKzFOUvHWFaDZUn07ncKnbQ+0LQtmXPkeUbmHM46&#10;qnrebmctS90OS93o4qZp2sgUFbWV2fyJlbc2WcS3lAxsfElvb3LEZ+h5Zmtr6zz11JOsrKzw8suv&#10;8NxzL2Czkk984pMEAS47nQ4PPHCGZ555hqef+gBVXfPSS69SJ+BlURScPn2aq5ev8sbLr/LGi69w&#10;6dIl1o6sY8uMNszbn2cZ999/H08//RQf/ehHWF1d4aWXX2Fr6zo7e7uMxxPyzFHXjYzXzWeBtZZn&#10;nn6K69vbvPrq63z7hRf56le/zhtvvEkl4OmidDolp0/fz9UrV3nxpZd58cWXuHjhEseOHaXIi7ti&#10;HRlj6HdyMhsYTmBSBe6E1BeIAVfTe+bNxAjgl2PoGceyyRmYjM4ckntXxf1nf/2vfQZgd9/zzRen&#10;7I/mVTy6WvIXP3Gcjb6hyGHiPdvDhlrYe0Vu+KGnOmCgbWA6bqlGLc0wUE8906aibQJ+6ulNDG7s&#10;mY49fuJpqsBk3DIet0zHLWHiqcYto0nLeNJGps9NFoJ1lv5SwXK/Jyh0HMcA+GDke6D1ntq3bLdj&#10;mtBQtwFvYCl3DHJL7gx1Gx3L11NPgaHvDH0bwbo+lr6Y5GKgkY3FYegZy7pxrAdHX96m6EMI8mmB&#10;PKEKj8Wn3xKOQbjRrPcwCQGmlef6XkvbBtaWHEu9dwD0GYfNNMjGuymB0FbxZjwNWBPolvYGH43v&#10;yZ8ciZT3wLjyXN+r2d737AwbunnLsWVDp5i/6XpP3pkYebiPQTc8SJQpm3dpfMZXvv4cZ848ECM8&#10;tUI/A/HV6Q4egHEZNu8mb84Ket0evW4n7rcYam/pldAtc2xWsnV9j89/4UsYY1lfW8U5gzEWHxyv&#10;vf4WP/8Lv8yHPvRhrl3f4dKVLbrdvoCIkRGYlq9qkz96DP/Pf5EsVLM9VZVsRLkIKdstAUms5NLK&#10;FzVhTZUnBLTTa53cR1RZNpJuVs6CKW2jZrFyvSrOuZjx7hdwYQCbI1gfR6BDwSGtQxDwTW/xXlhM&#10;mHmgA5Um+c0LuGOIII1GOCyFCaf1JgGkVIHUt6baH62U1Uh5u2U0TUWVYhcV4lyYHx0xEfYmmtKe&#10;W5b6SnmqFOrfKl1hG45FiWwELKyEDZh7cUIvkW1zAeU0n/0yKqCVuLVxQUxFm/ibRo1N50GvOaiA&#10;WmJbbIgmqV7Av1yVWck3iBN7nXPaNwp0ah8UEtCjbGIfqB+r2RgmTDKtsyrUmSjnCtJNJPCHT/pN&#10;554+melPQepUy5xSgMbL2PokMrAC1Mrq2yvjGOhcLtR8to7fdW4qwy8aCEkbdF1IW1xiGlrKMZsf&#10;0i5ds14ekiSbmWifVQkL0wpoqONipPzZ+pcxLNsIsvZlHigYPcnhch+2u/P+1T7SddPRKNUSmCQF&#10;fvXQ8g4c2hfMFbn0Xpa2LW1rev6GTkj/XDivc+kGOeScYb4naR11PHUr0XYg+2Mt4KvuIcjeeFj+&#10;ei7tA52bh8li2438Zzj8fa0Wq+kO++3AT3JS63DYPNN1rel1DrTiY1RlsZ9uJjr/SNue9GlaT62H&#10;nk9Ozw6p7uzQeafzfraWE2DNBdgYx7HTl1Wav033QH35pHu5BEOCuN5aKya6ScAck94riOPkkoj0&#10;PQHSKzGi0v5qpQKt3Bd98jJK2de6noOB6aPv454f/BF63bnJ4KJYa8lctPutm4ZpVdG0DSEEnDBW&#10;vPeR4Wcs1lmaEGK66RTbKSDPyJe7uCKnm+UsuYwyy+iUpfjni885IUS9UZlGiyCfMREo2R6P2e0F&#10;wtvVw+5ScgwbZJw0BT3xwGyB3ESLsr5xrBrHuslYwrFMxglyNoyjNLc2Bqx9YLxfUVzfpUdggGd5&#10;PKacVtH0r98nL8oITExryv1h/LSOvKrpP/4wxlkILfhIYxnjuRhq3qDiCg1bNFw1FbumprkDZ10G&#10;WB4Gil4H5zICon9bgy/ixHaVh7rBZQ4/mmL7HcpOwYrLoyXdYZvL25CqrtkfRdPXIs8JGJomvlXt&#10;dUthpkGRZZRlTuYcTRu9EKqvviABOXRetd4zrarb+OgzkPWi5cstR/CgOOdYWlri2NEjnLznJCdO&#10;nmRp7R7WV9dYXu5SVxVvvfUWZ86cZmVlBZs59vb32dnejr7tLl2mKEsee+xRiqLgjTfe5OxbZ7lw&#10;/gJZnvH4B9+HW+tzcbpNmeUcdcu8/tIr3HP/CY4eO8pSr8d0MuXKlWvcc89Jet0uL3znO2xf3+Gt&#10;s2eZTqecPn2K9fV1dnZ3OXHPCU7eew/T6YQXv/0dfvRH/xQb66u88sprnD17jrNvnWM6nXLyxHFC&#10;COzu7fH0B56i3++zvb3D+QsX+ehHf4ClpT5vvPEWb775JufOnScvcj7yoQ9y5Og6oZ3e5i51UKyJ&#10;YzScxL87hbltUI6awJ4JtCZiRLe7h3wv5aZAnzXw+L19PvrIGs++sc8L54dcvF6zP/GoqX5ZWH78&#10;E0uUXUfRcfGza7F5nMxl17G8VrC0lHO8V3C8W7DZy1nv5ZTdjKxnKbqOQS/jWLdgtZsz6GUs9TP6&#10;3YxuecjRyel1CjpFvMNUJi76EGz0DRfiplz7ltpHqneOIZe3kzZzWEME8wpLJ7e0AvaNpgHjPWXu&#10;6LgI3uUYSgHygvTLinEcMY4B7rYRdI1QrgtMfCtOYC04upjbRvpB3iZs77fsTzy90rA6yCjSIBdG&#10;7rzpcTMxBuM6kdF3B2XfnQRMmNJ6z96oJYQYeTd7zzTzT6T4EBhPPJe2Gy5ebxhNGqrak5mak6uB&#10;pW5ki70n3w0JcT0ai8s77OyO+W//3/8jf/Z/9RPRV18zgRAwNsMVPWzRx5ODK8iLXgT/iiU8OVle&#10;Yq0jyzp0Oj2My5hUFVlWYK1hqdfDZdGM/uq1LT77W7/D8mDAiZMnyPOSLMvxAc6ePcdv/84X+JE/&#10;9SnOX7jI9vVtVtfWyYoewRYYV9KSYbNujAznW4wJdAd9rnzra6y+9iboHs4coFJRpcaKMqIKUauO&#10;xhPFD1EKNQ2SXgEcVfxUMVKlTh8TrIKBUqYqZZpOz/XFL9/y9CDokYkSreCLVAHkOlWulGXSaefA&#10;kOaNgDa1KFTKnNCov9oGzd+JjyST+L/Tu4hkFxV9G4EgBcwyqbe2t5AIuaWYdlkigHmtJ4BTJoCR&#10;msVKeZWLQS1y8XG3NpmDU2Mpr9fEvL0AfGUTz2cCjClz0kh7lqpYTtlGUGe/jGWiynqI0YAVVCwE&#10;1En75OxKvDYTBqKRNmsZCpoF6ahSrl+q5hFrMwGbChnP2fiJw/kgc0rngE8iLgcjjEOdVwsgkpYb&#10;kvmFnNN8KmHG1QkonAmjNMg4z4A08b83TQCdTNhwCno5AR7T+Rbk0WK2BpKqWCmvkCAcyjIyiWlt&#10;rRFDpX9yYcwqgIiwOifiJ1Dnr4ICClC00n/aX3mI861Xx3IVXGhsZCxe781NBRU018MK20kBPifr&#10;Uturfb94pH9aqYcyqHTskWsVcNP+mv2W5r1w6uCXW8sh1bshW/3bkgCAyY/aXgWTdA6RjP0sQ/nU&#10;c5qP/q0vEHTuJJfMvs/+XkygZSVzYvF3/bghD/mu9dA5YhKWnNF2Slt1z9YyNd90bs9OLhyz/pM0&#10;mgfIY/hiHsnfh2Q3mz/6t/aflaPWPTjJqy+gvJHf0/RGxrhdYIRr8KFKfIsGactYWb2yl+ka0TyR&#10;daVt6NdxX93uzOula3YWsEleECD7n9W1mrh3qJ58hlMf/zSl+Ok7TIwEByuLgl6noNspcdYwnk5p&#10;Gk+eZ7Stxwmjy0h03mpa4duGbKkHzuGKDGctyyHqbZlzZJn491OQLwFjVJVSc8uoXhka79kej76n&#10;QF8Xy0ly1k3GYeHPHIZCLMmWjGXFOHrG4pIxu5k0IWNUbNDc9xjtI09izzyGOfMozaNP0jz21Oxo&#10;H3k/4cyjhDOP0jzyJM2jT9Lec4bljTL2lQB9FZ4roeVNKnZoqQlUxjPF37FfQwOsjAx5p4N3UAc/&#10;Y8P5MgbRzIPB7k5wRUY7qShW+qwWJSt3oJffqfgQGE0rhpMpRRH9R/oQfUNWdY21hqppqJqGpmlj&#10;kI2moapi1NaOmMPqvHJJQJfbAn0mury5nb98g/rJmh/OWoqyQ1H26S8NqHyGCS1F7hgs9VjfWGN9&#10;fYOqCZRlyckTxxmsDNhc32BtfZ3NzU2WV1ZZXlnhxIljHNlc58yZUzz91PvZPLrBuXqH7XpM4TKO&#10;d9ZYGfRZO7kJHUc/z9lcW2dzc4PVtVVOnjzBmVOnWFrq8+T738cTTzzB6TOn2TxyhM0jm5y45yT9&#10;5SWKPOf4kaPcf9999PtL3H/fPayvrXHy5HHe/74nuPfee1heXubE8eOcOHGcIs8oyoIjRza5554T&#10;bG6uc/LEcdbX1zlz+hRPf+BJ7jl5DEND8HOm4p2IMZA7y/64ZVJDtzAU2c1NvwMwNoEt0zIWoC/7&#10;QwT2zYC+vWHguZcq9odxMRkD96x3+fCDAx4+UXLfZsH+xHNpu6Zq4qbX61p+5KM9nDNYZ3CZwWYG&#10;H2A6CbjM0l/OyEtLkVk2XEaZWTrO0nPxnMkNXedYdY5uFiO15pnFWXP44SzOxdvH2LRcMhWT0FCQ&#10;YUJc3DoYXjZnZxylyTiSL9HLS3wAEwKFgU5u6ZbRn8O4NuyNYThuWF2KrDm90eUYusZENh6WEntX&#10;g2hk4EfGs052Q/CPIA+Zi9NoUgeubMcx2VjJ6HUyjLUzUM/a6OA+PQ5uDPMcrcswWXfxMepdkkDw&#10;FcF7RpOWuo1AX5Evtug9+ZMg48pz+XrDztDj25auHTHotNy77uh34lp+T767YozF5h32h1N+7p/+&#10;S/7iT/8HhLbCNxOMcdiiT3AdtnbGvHXuIjt7Y7rdJZZWjrA/HPPSS6+yvr5BnnfY3Ruys7NHr7eE&#10;czkXLl7g4uVzBEquXL1G27SMJxO++rWv0+v1yLKM/f0ReVlSlB0uXbzM15/9Bj/+4z9Kp4xh4wfL&#10;y4zHY7Z397m+u89bFy8zrRyra5sYGxiPRjR1TfPSCxTPfjMqLAlgYojbWxCFGgXsRGlSpW5mlpX4&#10;X4v9I+BeAs4ESWMlDzWT0utn14ryEuRaLTs1q9JzEJljCr6UYj7lEsflRpQt/bsRIIIUkJTvVSY+&#10;lRR4ErDPJcCmsqKMgj5yrWZkNaCJJJqBeVqXPII/zkdQriuO35G+HucRhPEmKn07kdiPC3DPXgST&#10;NHItkp+RYBxqFrZUx++FAEONstKEBZJJMISpiwBmJtGFdYwaF9l8lVzTiA8+BAArpI8U/KwkEEgj&#10;/YX42FueRr9xPfGrZ1RBlv5MQSetqxOl1anpaEJSmApLRv0GImVbARu1DxQEC0n011bAUgUIEUVc&#10;FXXNL2haBe6yORvLSZRkNU/OZd5pHyjIlQnAVUgU1lznifrUknxrOx93K/PMyHxqRJPPBeTr1nMA&#10;1As4V2Vx/lcyPmUSdESBikkWx2CUxSAulUQY7daxjlMxv1VWUy4MvEJMCMskn1ESQKSWMjPpzxTo&#10;I/FvOVsHC8CPfuphZe1YZYmpWXECFqYvIfQaBdjSYbzxRPLnIecXD623XTi0LBLAafFQ0fWe+bgf&#10;TpRRaQQYTUEs+QwKdC1kaBCNh4Pvm9PyFrKK5SycXKzjYedNcl5/mG3tC+m1LrqO0r3uwFjrXp9k&#10;HWaZHDwOnJ83eyZ6/eIf6XnDAsCXfA/K1pZPiOOhe1/u5/uV3vMqeZGTgpi6j+pazXz8vSd7g0nu&#10;DwqU6z7SyIsdpM9c8uKjld+MlD/J5vXQ+1ydGA3pPtQRRncwwih+7ElOfvSTZM7GgBs3OdRXlzUG&#10;JwBd1TRM6wZr5j67PIG2aWmrmno6jQ7pB10Kl2HagLWGXgv5gk++FOSLwJ/0rZjxRj9r8Wja9qZA&#10;XzTHi9ZaUcO7GydNN5cBjvsoWDK3tgMzUoeZXYS+aDIBHyEP/IL12WtXW/7250f8029M+LcvT2fH&#10;r7885bOvVvybl+L5X3+l4jdfnfJvX56n+81XK37iqSUKB4SW4FsmbeBa69n2Na33M7N5dWcS9dRI&#10;nLmZZN6wMjHYPKMh+po2TcB6TygdNnN0ig5NG8j2JvjWs7TUZyMr6NwRhebOxIfAaDyhbloKibLb&#10;th4jwSrGk4rReMpwNGF/MmE0mTKeTKmahjzLJGp0xCSc04dWhJl6m6i7Wf9AlOQ4l2KAmBgjIB4u&#10;TAm+glBBqCE0eN+wvV/znbf2ubo9xpnY26NJQ1HmLA8GDCeB89emeB84cXSN48ePkxUd+r0e3V6f&#10;vf0Rw3HF8qDLyaOrHD+ySr+bMan3uOSHMbp1XVHkJf21ZXyZMWkreiGw3OmwurZKr9shzxxra8sc&#10;P3aEjY01NtZXWRr0yHsl/dVlyn4Hay29osOJ4yewWUbbNKwMltjcWOPo0U2Wl3vkDrrdDpsba+SZ&#10;wzcTyk6HjfVVHA3WeJYHA44c2eTo0Q0GSz2gFgumuxdrIOAZCRmwk9ubEpc8gR3jGZrAlEAlz4/F&#10;HRK6vtsyA/rqynD1quHS9Rovjqmv71d8+9yQP3h5h3sHGUeXMt68OmV73NLJLU/c3+fJJ/KDN3Vj&#10;8C1MRlEr6C65aMKFYS2IWZhsRh3xZ9chhhyW+9mtxRgwjqm1XLYtDYFpO2XPT+nZgtzEMOvOWnKX&#10;xcNYCivfg8M3LSNqChPZdnle0F9aotMt2B3WTGtD2zQsJyayWuf8LkJyp2KE2ZeLI8a0rZEuLm+N&#10;BFwEaNvA1e2KaQNrg4LVlWXycimy8uTAljccxpUzP3zG2GjOB+A6N9jzv3sSgT7vW6a1p2kNRW4o&#10;8wiivid/cqRuPNt7Ddd2IyvrweOOo8uw3JVQ5e/Nh++JKNA3Gtf88r/6tQTom2LzEm86fO3ZF/jZ&#10;f/RP+PwXvshXv/p1Xnv9DT7ykY/w/HPf5r////4NPvLhD9HpdvjmN5/j2W98k6WlPq+9/iZ/42/8&#10;bb7zwot8/vOf44tf/BIEz8ryCp//whd57vlv89xzz/Pl3/t9tra2ePCBB7l+/Tpfe/YbfPrTP8LL&#10;L73CH/zBV+iUJV9/9ll+6Zf+FZ/7/O/y9a89y2c/+1k+8pEP0h+s8hu//ft87kvPUl4+y5Hnnjug&#10;iCigc0BJlO+qeBtV2hbMbY2mEeaSsuGcfKoyhYJjC2JU2VeWiLCRTOJLzMq1Wk8vN37d931iChoE&#10;mFJzyv1yroAbUZiC5NG4uVKZC2hSC/iR1q92c2aagoo+Ufy9gEttYm6sD/9OfNmVbQTxlOFhJa9G&#10;mGpd8ZO3W0Ylc6eEHzobI7julTFtT8C8IOV1mwhoejGBdaIYDos56KU+AWfKacJM0wZqfVuppwKk&#10;VtpeivlmJlFag4yFssoU4OmIsqpgYKasThlXnRtemZNSZ1VcNR8FRzR/nVuq1DZqoiwKcSMAogJR&#10;QeayzoVMQVgdUJnHMxFluxZwtBKAxgtTtCfA7CxfYdpMs/l8yKVvCmHhOZ0vQJOAkV5APp33Oi+N&#10;jInO+dxHwDATQFjBgqkAfTOmjwCes/LUN5wG1hDAoCM+H50EBahdBDvsQv/rmLQ2zq1JHg8FP3WP&#10;mDH6EsaX1l3bpeC9dPHBQ+Zc2gcu6Yv0uFke8T8R/b54Lv37FpImFT3u4I/Jp5ZtmO9ZWkeSea6g&#10;UtonSNq0TbpXqBwoPwECb3ar1/J9Mu8Xsph9ap3Tv9OEer254cf5nqFpbmDyJfvsrCy9OMnLSJ1J&#10;6n6g/gIe6jVG/1uoj5al/WeTslOxwrDWcUDNbCVhNwk+5BIT2VrYwa2Y65O8PMhk3Sibzsk6JOkb&#10;K20zyf2QpBkzAEwY5Uj+usfqOtTvab/q/lrJuhzlMLzvEcKp9zGqKrb3hmzvjw45hnLE73ujMdOq&#10;ZjyZMhpPGFdTtvf22NnbY3d/n/3JmKZpMAb6nZKjnR7LLiNrYClA4aKOOAP5/Nxc17nZXUbMdb2k&#10;jeAUEnhhezxirxfwCdCXYThGwUP0OUJBN2RYE6gJAvvdGty6meTBshkKjpiM8mYLSuelHJ5AHQzD&#10;xjD0hi1Xc6F1vGnHjL2jh0EtES/ten7nxZq3thqG03Z2BAIbg5Kt/ZqdcUNmDcsdx/64ZXtUsz9p&#10;GVeen/nESQrbgG+YVBVXd8dMdiYUuzVLe55BegwDPdshzy2Nif7MUjEy34+MS/JRRRhOCfsTTNUS&#10;Mofpl3R7PcqsiCbdvRK/tYcD7l1epjcL2PD2xYcIzoYQaJqW/dGUECIDNPjo27EsC/q9Hv1el16n&#10;Q+4y+t0eS/0eZVnO5kueOZyLrFGVEALTuqKqa/qdzk2BPkuAUBPaMaGdENoJtBPw0wOH9zUhtPMD&#10;T8AwmgYuXZtyfXfCpHHsTwzbI8/Zi/vs7E/Y2Z8ymrSY0JJbz3g85fVze5y9uMvlrSF7o4b15ZzV&#10;nsW1Q3w1pGnGbIeKt0IVg6w0DTt+zOVmj2v1EIdnzeQUIRDEX7hvphFsC83Mf3hoK0IzxfiGIhgy&#10;NKx4wIvPRx8k2J8fz/IIbU3wEbwLPgaXCb6OfeAbfFuDP5jm7YoyMPdHLdM6UBYRzzhsfjXAVeOp&#10;xD1bQ6AygUwsQm+84nsr7i8L0Nd62NkPvH6uomkD1sCj9/Y5ejRjNGo52o+A3YuXpmyPWjodw1NP&#10;9Dh9r7vhZu7bQDX2+DbQX3IsZ47jIUdc/szEJODXfBncRozBGxiGhqENTNqamkAwhn7WoTAHYTgj&#10;A6aDEwxsM2ZIPTOpdS7HZdFXw+pSh/NX9plMK46uFe+qjzkzQ3j1DVKgaT1tG4N7ZO7gJJpUnovX&#10;PS4rOLKxQrdTaotufxgbo9XaHOPK+LfryO93IcETQhP79IZL0xMJ0NcExnXcqHqdyM58T/5kSAiB&#10;3bHn4lY03z6+lrHSt1iaG6fPe/JdlZsDfROMyxhXnt29EU888Tg/9Wd/kscfe4R//i9/kQ9/8Bn2&#10;9vf54pe+zKf/1KdYWlri3LnzbF2/TlGUfOv5F3j4odP8F//5X+bjH/9hPvf5L3DPyRMcOXqEN958&#10;i0984uP8zM/8NMePH+crX/kaTz35PoajEV959pv86J/6BFevXuHCxUscP3GMK5evgDH87/7T/4R/&#10;58d/lGtXrnLp0iWefOppvvLst/h3/92foLzwBoPf/h1IFHFVRmJD43ebmLB6UfyMfFcFBAEtamXj&#10;JYq7KnAHdjVRQPW8/qZAgf7mhBFjOKjI1cLkMpKmFcAxVzBEgCEFJra6c6XLiInVWCIVTsS6SYE9&#10;I0qWtiMI0FQLmy0I2OIESMoSQEpZj9oGBAhTxXFJGHRGyxMQpRaTU8R8a1DBfbvRhKvK4JFrMY83&#10;V2K9VblElFf1C4f4DWzsQWBzSXw/aR9VCtoJY0WBPy+MEisBFxQ8cwJeIX1jBNxLx0lZobkwXWph&#10;nhhht3gFqQRAMwnwMQOG5AKdD2pyGqTerYwhC1EqM2EuIv2Ra4AAqX+QDBWkZfGOnQAUIQF/tS+9&#10;BNVQNuE4j3NQ+2eSxzSq8KuprY69lTWmY66Kl5atczwTFmNXgq9om5RFGIhze5pE2kzHwUv/aJu1&#10;b634zVsdw4owSRFQwQugoODerF8kv1r6oZZ5qmzHWtawgjwIm0S6MbZH8tO5pGsjlXQe6BjIVI77&#10;RLo36frSvSXZR2aZ6dfktxRovK2kc0HL0HPye/ppkmvSdNoHVpiZXQm2kItpNdIvre6zalItfaYH&#10;STtnfyf10pP6t184NI2WoX2IfE/LQcqZn5idnn2mAJqOf5MwOoOMk0mBzWS8FuuiGQdhbms+6T1p&#10;VrYkP+xE2rZZ/cycQellH0vvMcrEzeTlRC7MPN1LgzL/tF8k77FGMJd9cda25LOSQS7UrYH0S9oH&#10;JrnXaOZpm60Cg7KWvaSx+oJJgHt90bEne/7ozBOc+sEfYXV5EP0Adwq65fzoFAVFdvBvZ10kRmAw&#10;1uBMZAOuLS9z5sRR7jmyzupSH2ssTdvS7ZQYY9gbDumVJc7NdVZl7JkbfPJB07RYa2dsvng+MJ3W&#10;jCcTjvU7bJk5kNALGQ+ELkeNY8VYjhjHPSbnAToca3oUlOyZ+sD6uBPxAh70fU5XzHFTCeIf7EJo&#10;eN03vGGmvGGmvMiU1+2Es3bCRSq2zJR9Wq6ZivM01CESbXb2A7//esvWUGcOlJnhr/3YEX7qB0+y&#10;PWpZ7hj+0qfW+emPbfLxx1fZGwfObU0JwM/80BEKEwGW6bTm+rhiUuT4XonvFITkoChY+/+z99/R&#10;9iXZfR/2qaoTbnr5/XLonLsnRwwRBiBIgoAEmrBkyaZAidKSLS5akiktLcm0KdjL1vJalmRZy5Il&#10;UaRMWyQVGAAQRBxgAjAzwMSemZ7O4de/nF68+YQq/1F731fv/X7d0z0RgHqvdd6794Q6u3btqnP3&#10;9+zQwLmyoHEwW8BSkHnL5iRn9cYcN63Fay3yY9qAqxpKLK7XiUVYAIOh6HbJ65a1fp8suzto9mak&#10;4gwEqrrh8o0dtnb3uHZ7m+tbu8zqik6RxwrPzuGyCOJFnTBU84o8z3BZBJBjbvIaAnTKMuahXtwD&#10;2qbF+0BdN2/q0ReCJ4RWrnrrZExGsB0yB2fW4YHTJet92FiyhADLg5Iig7q1YBzL/YylXkaeWQZd&#10;x9pSxtpSztpSQa+T40wdQcUQw69v0rBFQ0vAtx7rbNRpY+jbnDVb0vkWnqeI3C0SEm/zu4YoGxtx&#10;DEJz4LD0faRYENgwmgWaFrqljfUjEgrAyHiGxpOWpfEC+C2Jh+8PkqxWi93oWZ6837G2FCeQD3Bj&#10;d86PPLjOX/gz93D+/DrP3Wi4NWywBpYHjnc/eifIB3G8styQGUO3ghPe0X17uvrGFOLbioqWeVtL&#10;Bdu3TiYEet7jCEzwNKpIisDnltXlkmByplWckN8NCvKQaBpPXbfMKk8jDxgNV05BPu8Dt/YarLNs&#10;Ljs6xV0E/ZbICMinIGFKIW5agemukvTQTPH1Hr7axVe7hHofmiGhnRDaaXTZluuzzNItHcF75lVY&#10;5HN8h/74UwixHPntvQofAit9x+ogJ8scxuXYrINxEpP1Dv3gyBgIgW63y8rKMq+9doH/9u/89/yd&#10;v/f32d3Z4+bNW5JL4E4aj8fcvHGd06dP0+v1WVtbpez1MQLm586xPBhwbHOdkyePk+UZ2PhMcQSs&#10;1cC/SNZZOmVJWZZ0u102N9fjD2/ANxVbt2/DpUuLH8c+UZ3A3VXJyBbkYetN/J8lxqkCG8jxVi9K&#10;7qEGiu6/PoAq8YBTA88rUCHtL8AbMZyDtKMhphqmOM/kR7qANHPx5ApifI2KeN64gJ1u/L7dFcBG&#10;AMCJVPRtk2TtrY2dn2ZJhVSRh/ZbARynBnS6Ly1MIYUxjHjVGfECsSHyUzn42snYB0Psa56AjI14&#10;umi1Wy+gq3qRdaSQQiGeZZlUh7Ry7lK1eEotvMA6TazemyVeXbmEhZWaK48oz2l+AFAsQFEFH2WM&#10;1GMxSwFJCQEdFXFTLzgjHmgqK/2fS5hxMPH8eRbbmEoYbpXk5vPqzSl6F+T7wkBWnU3GDVFDHbNU&#10;fxfH5Ljqz1Sq6qYVdlUWyre20Qq4d6gyraq+DECqI+mmem8FTNF7j6ToxziXdlO9LeJ+DRVVGaab&#10;E31Svc0E4FOeVUaNeA3OJNR47g4+V068EyUEubFETxK5VsdgAdokwFOrAJTcS3nROe9lXVl81/N0&#10;DRI+F8eT9rUtFa+SiDqSrklHt+TcxTUJ8JK2feh85V8+62HdnMyhroR9l1KBOQX1lPej11oBrha8&#10;JJ8X/T0iw4VcknMWvB58PLiP7ExOu2PHIZke6buX50EqnwXvwr+Cb6rremLal0NjmMo6IeUZDnfm&#10;Dt6FFm3ruiA2byVzsk3uo8A8iTesrv/KJ8mLA/Vu1raNrGO6VuhzMSTAXJB1IpN7+WTNW3h/JnOE&#10;9HkpskTzwuoLDen/TIpyeANLvS4rKwPKoqDf69Drdhdbt9OJefm6neg5JfuXej2WBz2Ora1w9vgm&#10;Z08c4+TmenSUsAfFO/I8Ipjex3DeXqfLcOIXNl0E+aKTxdEw3qZp7gryKSiYG8NpCp4yfU7akhVT&#10;cD5fYa27RF72sUXcXDEgLwes9Xs83B3wnv4JTnVWWC56ZHcBNt6IhqbhVTvlhm+pE32qgZ3g+DpT&#10;nmPCZTvjFjU7oV3kxIs+XkjgZ/w/o+F1M+FFJuybFhuLHAMxZPGDDy5z/+kB/U5Gv3ScPz5g5jv8&#10;jU9t8ytf3uHHHuvTKw/4ty7DWIfLcnJryWYV2WhGNp6Tj+eUo4rOqKIzqSitY+C63G9WuN+scLJY&#10;YaOzzFrRJ7MZfrVPOLGMObVC98wGK2dPsLK5xlK/z+nBMg/aDg+1BffVjqW9hvUK1gcDZnXNcDRZ&#10;bPuypZ+PbsPxhPGsom5aJtM5V2/tYIC1pQGnNjfYWFkhszHbWpYdgHwQi7LMZ3PyPJPqz4f1ZFZX&#10;7I1GbO3uc2tnj+29IVs7e+yNxgyn00VqsbdNIcR8iHdZeYyxGJfjvaepZ2QOOmWHzc1jnD55nPtP&#10;D3j8vlUeOtvj+IplcyXnzMlVNjfWWVtbYWN9lY31NdbXVllbXabbMTiLOA1ltNYxtobMZnSCo+ti&#10;FKV2o7WWqQk0d+HtzelNzjcO4/pY963zFX63yRojtRxgXgcmc097BBPywL7xHPUdDEBlYNfEwiw/&#10;SLKbwXEqZNwbct69UvJzH15mcxANs61hw//nd67xdz9xlb/5W1f4/It7TCvP2iDjXfd36JZHm4vk&#10;DHStZSVk9GaGon37oa5vTAHnPcvBsixFMt4OGWPo4zgZMtZwOOMI5gB8sAZWuw0hGG7uNIymDVX9&#10;nQF+8e2Qj+Be62mkepOz0dvtbkUJ9icNo6lnqeNYGvTJ3N1R/7dFukCENiblb+fiFjwiNMMFaJdc&#10;EN1vaQ+VYw8+5gCI7sRTfD0kNCMIbfxxYCFzsZpT+w7Q9z8ZqmrP1tAznRvKwrKxklEWEWi2WQeT&#10;FW+6nr9D33uyLsflXWzRY2d3yFe++jXG4zEf//iP8jM//afp9bqLcBVdE72PIQwh+VEc5EdKnmkO&#10;ESET34DF9AkuvvmUdu5c5YTk144hXgdgnePhRx/k2eeeIzzzNZx4bjkB0RZtpZ8Pdh0yLNVbRw06&#10;BW3USAupYSfn+dQYFDDj9FDysolnnhpEqSdD5mPlUr2fkX4b4Qk1tBKDCjGS1GNPPTWm8n1UwK1e&#10;3GoJeWpNBE5q8VrS/H61AIZjyQmYC+hl5Z6Z5DUr2ri/PSI8lZn2pSt9UVAuEwBQ+coFmNuTUN1r&#10;A3j6ZARxnHp2CRBjpUJuK2Myc7GyrzdRrmqMVuKF0kqhCsQYzX308tKiGUHy4SFj1EreJwWqchmn&#10;VrwotU+5FDdRIxQBIhWgmrsDT6JA7Etq3KsOqeysgKG5hjgLaKX8D4uD+5gELFHQr02/y/UKSqV6&#10;ZpJwWyfPVT3HCFCjYOVUQEr9v9WLXpe1iS9xF2BcAcMcxpKcf1hG3VFAQHlWA1/7mck8VM/Yfh3H&#10;trYxdPt2D2714WYPtjoR9Jtk0Xtzv4z6MioPgD7l3wkAMC0Ne3LuTIppaN90Xur88lJkZCZg31T6&#10;MxUvKC+gR+1gbkUG0r9MQfsEqLCyNuiY+2SdCAIYKQ86sDK1FyAsAqIs1pijoOJdwC2SNeoN6cia&#10;8i0pGUNdN+/4nJynpGOuAHq/jvPOab+OyELXNOVJ15EgjYUEZNPvC/ncbdP2k3NTWtzrLgd1191A&#10;Pe27TXlO25L9WQIqB9ENnateOml0zqVgt4yftpt+V/BLL9b+pQBwChbXLn7X+Z2L/iuQrTzos8Ak&#10;/Ac51qvjSxOTpG5QWuigfNd76xzUMYDId/IxAuaJJ6PKJCT90XU8iC618mwqBaOwAYxvYzikhDce&#10;eErF3x0xJ/tBfjyIHcuzCOTleU6e5xTs2LjGAAD/9ElEQVR5QZblEZAwDmMd1mZYE18s5llOt1PS&#10;ekPjRRMW+f4ynITzhhC9lPI8J88ynNNQ0AgDx5zoEQAo85Kz+YB3F5t8sNjkvrxHz2oO9cObMZbM&#10;WI61jtO2S5fsbSWACsCeaXjNTLnuW2YhMMLzkvc8zR43Qs30EKj35hRAvLNqbhcNG2uOMrNYA8cG&#10;ln/2QwM+9/KY4aylzKB0Mff+/rRl1sDach9nYzFLjCHYElxBp9vn3IljPHD2JKfOnWTt/HFOnz/J&#10;Q2dP8si5Uzxy9hSnj23Q7fRYK7rc0xlwPh+w7nosuS6lzbDW0StLVjt9jmddlrwhaz3LvS5L3ZLC&#10;GGhadrb3me2PGI9njKYV+6M5u6MZu6MZO6MpO6Mpu6Ppoe/b+yO290fsDMfsDMfc3htyc3uHWzt7&#10;3N4d4qxjfWVAt9ulU5YYa8gyFz32XPw9C9C2sSBHlh0G+do25s/rFDllHu2dpvHsDkfkmaUsMorc&#10;0SsLVgd98jfw5ntzCgTfElrxcltscdZHPCOmL7OuwGQ9sixW/+33SorM4T00PoaqF3lGnjuKPKco&#10;MoriYD5YY3F5D1OuUdtlcrfGw/1zvLd7jsfcCd7XP8fDvePkxuFMtBlmJoayvmUKHuNjaO/h/iT9&#10;MgZsjkmwmu8X5blhuR/n/d64paoPgxpTE5iKZ+pRagnsS0GaHyRZDV8tMazllo/d1+HPvavHyZUM&#10;QuDy7RnPXRzx+q0p89pzfMnx6ImcMwVMthra5nAHMgzLxrHpMspg8fUbOod822SAMhg2g+NYcHRk&#10;yWxCyzy0zGmoQoMPrShPsvkGGzxlMHSxh9BoAGMCyz3LcDzjtWszXro85cLNGbf2KoaThtm34eUX&#10;iCG6QQSRuejBl7m7g3ytD1zfbjE2Y22lFytSfVvQP3FJDwLK+Rm0Y0I9IjRjAfnmEveuwN8kcZNV&#10;b7+79DeEZIvgoZK1JlYGDoZ53eLvdv079MeK5rVnd9yyP/Zk1rCx5OiV+gCMYF/Upbu/iXqHvrcU&#10;vOfixUtcvnqTa7eG3Nwasz+aMJlMozHhW4ajkZxtWFlboygKrl69xmuvXeDSpUtMZ1P6gwEnT57i&#10;woULvPbaBS68fpHx/j7eyzrxXRpaawyPPfIojzzyMMVkDLLuz130BlpUDb3LsmjEk04BEa+5gQRY&#10;8WKcZOJtp7/7F4aXGCdejHI1YvKjYY5i3C2MezH8Srlvpznw0JpLeJT+CPcCGBnJs6eG21xCm25L&#10;tdCb/QMvwtZGgKSW8NxagD0FNFQUZXPwOZcQTSceVzYx2Ezq0ScAoxp0jQBfjXiTaNXHThPDepfn&#10;0K+ih+FWT8JAG/jm8cj/j7x+ABI4H/tzsx+LdihQ12uix15jY1sqNwU5nQANKlsdNyeGq45tI0Zu&#10;lhjYgyoCmktS8bgVI3oqobhdCRFuZaw1VNl5Af2k/7udeM9xfmB4e/WKE8NWwb3KHRj7eRvlXQvo&#10;WkuuOJ0eQQ10Oe5N9L5UsFLBoOYIMKT3b9MwRBlQBRaCOQADFDCsxaNuARxKO7V6BMm96iQEWGUb&#10;JBzYitfP0flR24NrRznsixfhVDz2FHhtTfRAqeS+TfIkSJcNb2DiwsKbciKybxP+FgCEjEEjfHgT&#10;G8sErDF3mcd6qY6Hl/DnOun3Qt6ic4tNG0i+638jY6CAi/KYtqOf2wQQCdKe6tSCvyPbWyWz+CPf&#10;5eJk14LXN2xc+uFCXCcLCRdFACMvupjKQC47JNeQ6Ozis56j56XtJG34I21zpC8mWbv0lIXskvsd&#10;uj65NkI3h9tC/i+AwKS9hS7INfocUJDPyefF80HP0XX3CFiW6sICdEv67JN5rnPYJyHq+mzR+aA8&#10;I88hfYni5N5FEzftj679KgNZ/hd86VoSBMB2SfVzvbfyWSV8Gjkvk5dJVs6t5RlViVN/AGbzmqqO&#10;FUqVYlqjwwUwIHpQxcih6LkEhrzokRddirJPr7sCtksTSrztUHYGLC8t0+0tU5Q9ut0l1lc6FEUH&#10;k3UpO0t0ugPKskeedciLLllW0Ol06HYHuDxWLS2KbrxP2acoetisIM9zrCsoXIciOLLaYltDVTfs&#10;j6fsjSbsjycMx9PFtj+eMh3PyEcV3YmnU0FRhTfd8iosxtQT2COCfa8x5wWmXGLMiObb8KCKNCfQ&#10;lg0nNho6RaCTw598NGdtyWCsp5MF7lkL9A/l3Yq+gbkzPHWui7OIp1UscFLkOf2yZLMoOZ132MxL&#10;+hp6XRYUeSYvgi0941gNGUs4ShNDHDtY1ssuGzbDtZ56OqN0GUu9bizC4D3D6ZTxdMbqYJ21lU1W&#10;V46xsrLJysoGS8vrLC+vs7q8yYrsX105xsryBkv9AatLsi0PWO7Hghfj6RxjLMuDXvTQE7vc2Rge&#10;HuNL4wRpW0/btjGUN/Hwa1uPb73k8Osw6PXo93p0OiXee7plQa9T0uuUDLodBr0OuRQWfdsUPKGZ&#10;4WULkqsuYPA+/p531mJsTNsVQqBuGvKiZDxrubnX0HhLWcSIq7ZtuXrtOq+88hr7+0NcHms7GxMB&#10;3ktXrvGpz3yOr37lGRjVTK9t87nf+DRXX7jARrZEaTMGrqTjCjyG6i75F9+IQvAxt147hXbyBtsU&#10;fCVPi+8vOWPol5ZeaagaGE7bQ159Y9MeCtlNKSRefd9/zg/I/bV/96/+gn6xxtDNDCfXMnqZY1R5&#10;Zg1UbaBfGh4+UfCxB7s8cSqnawzzicdknrwbi1YUGJaxrOMovGE8bfEBVgfZdzXXHfJgcgJSFtiY&#10;fNQEJqFmHObUoaHwNc5X4GP+AE3SqKCUJkjVZ0ysaFPhaJjMGtoWWu8YTgPbew3DScO0joPsfXwz&#10;nrk4Gd6IQohFNXyIYB8hThy93ph4vbbgfWBn2LA1NqwvFayt9HHfRt6BSAF8GwE9QcyDb2WyyK+2&#10;Qw8IBfb0J3jMuxdBv7dDgbqBaR1zPfY7B0VN3qE/XhRCYDJr2dqr2R7GdxprA8vqkqPI9SceUZfa&#10;miCJVt+h7z1pjr6qCXzxS1+haTwXLl7iwuuXuX17h35/QAieG9dvcuPmDW7dvo33ng9+8P2cP3+O&#10;K5cuc3tri+s3brC3u8fS8jKPPfoIS4M+L7/8Cjdu3OTS5Ss8/9zzPPLwQ5w5e5atrS3OnTvHmTNn&#10;mE6nXL16laeeeoK6rrly5Rof/eiHGY1GTCZTTp86xVwq4z344IN0ypLrN65jLTzyyKMY6xjvbrP2&#10;X/7nuNk8gilScXYBAInBgBgjhrhPDRz9HORHmiWuuQpMqCEWFHiTtoKJ1ypApm2nIAhyjwXAlFyr&#10;wIIR0EXJJF5D2p7eS8MdFRjaLwVYRMKE5bmXC8DlJWeTlRAr7UNroweOeoAg91RAiqSvaiA6Oe4l&#10;vLKRc4OApBp6pQZgLbnyyjaCZO+7Drvd2E7ZwI1BvKcap1WSB8olIEzZxDxseZDiCRrCmhTM0JBY&#10;EdOCB28jEDcu4gH1PGolf9/RvjkxOp2Avk4UJwhQtEgQX8RQz1YM05nkl9NcgS7JD6cy8om3zEQ8&#10;HVvJBehkvFuxqI3k9Auil6WERhtpB+lnkDH2cp3qVZ1U2l2AaHLe4hzZp20Z5OeAtJ8pT/JdeVz8&#10;FlKAUWSgeph64Bn5ldCK3IYCylUSBqbHTQowmzgOuZexr6GUOabyaGz09tSQxUaKmFQCxiHXqzde&#10;SPJWOtFJrRLdJB58NkBHqvXqONjk50/QtUR1TQGbFLRJ5rnKQMducb4eTACucKT9RQMJGQ4Elp6X&#10;nqbjc4gH4Um39ALdp3zf7dy0fb1ocU5y/mIeJ1WiF+ueAlMyDipWHVNtZCEHOX8Bdkob+i8oU7ov&#10;YfJuvKu+GZ2PMhf0vMWFCZkjY3rHaUf41ZMW1yXX63d9Tig4k1x2qF2fAHlHdQT5bmS+OekTCTin&#10;PByai9KeDXEN6tcH66ARmZA8S5BxzNJnQeL55+T5oQVtQlJMI+1LIy8DgolzWsF4nQdlE+/Z2qjf&#10;rXh45x7MA09w8sM/Sk/Cw7yPobXGRCeIwyBfnBwaZmuMpddbZmdvn1u3dtgfjtnbH3F7a5fxOL6U&#10;7HVj9dCdnX02NzbInCXguHFriyzL6JQdxuMZ12/exnsYDJbJig7TWcPlKzdYWVklL0pG4ylb23uS&#10;M8wxr+YUecm8DuyPK27vzpg1LaPJhL3hiMlsTt20NK2nbhpmdQQ0m6alqVvaqqGoPf3K0KugU5tF&#10;2Hy3hqwOdOZQzgJVYfBiPwcDlfGMaBniqczbtc3uQi5QBbhy1VJXhsdPlcydxzp44PgyO+OK7bFn&#10;tZ9TNS2DjqVw8PSFET/1ZJ+HzvSxxkcbW2a+Efs8l/9vZCMbcQ4qsDFVQ93AtGI5L8g8jCdTMLAy&#10;6NIrCzCG6WzO7v6YIi9YXl4nzwsyF70vrXU4G700s8wt9jsbbdDMevIsVm3OnItebyYW2uh3u5RF&#10;9OCM4bcBYy1N0+KDx9k4cbwP0dPtLiCfMQbr7MI7FQy+banqCmst8zpW262aJnrSZQdegm+donNN&#10;aJsIJIgzjrE5JusTgqNpajIHLiuih6sxEAKTecv122PG05Zet+DYeo9Bv+TmjZv89//D3+fXf/03&#10;cdbwyCMPy4t7T9W0PPfci3zitz/F/v6Q+++7l6vXrvIP/8dfZHl1lUcee4T9MGOQ9ShdjgVyEwFb&#10;Z4yA8pG0SEkK4CP4R8ycq9jEG2whLlZ3tiN6J/c71P5d7nuwARy+5m6bs0YKnHjqBgbdmNPQGMPI&#10;GaaCKTkT+2xlM1IJvCbQM/Zt+vF+9+gQ0IcIqlc6Tq5mnFp1ZJlluWt58myHH3+sy4fu73B6LXr7&#10;TacwHXnyEgZlxpqxrARLF0vwgdG0pW5hbcmRfZeBPvRhJ8U8cqANnlloaGjJgqcbAu6oG+hRXDVI&#10;uerQgm8wvsYYJCllTre0ECJwVbcwnAa29uoI+lUHyVx9kFj2RLlaH5jXnvGsZVYZdkcNw2lgbxwY&#10;TlpGM0/TSrVdebhOK8+VrZYyt5w6NqAo8kMT5W1RiMBl8PM4QRY/v74Fqaz8t5cA05jY99EkujGv&#10;9LN3CnL8MaNAoGkCw6nnxu6c4STq8NrAsr6UUxYHD8HFNU11JDT8HfpekjEG4wpc3mFpaYljmxus&#10;ra2wtrrCxvoap0+f5NTJE6yvrbC5sc6DD9zHQw8+wD33nGNleYkTJ47T7/c5efI4D9x/H/fedw/H&#10;jx+THygZ/V6f48eP8eyzz/GBD7yPBx98gM2NdU4cP06WxRCajbVVzpw5Q6dTsrGxwbmzZyjKnNXV&#10;NU6cOMbKyjLHT5yI7ZYFRVuxeuUV3GiPnV/9h5j/61+jd+U6qKEixj26momBnb4XDboGqceTersl&#10;BpYaHiEBOVy0Iw4Zt2rMGTWEJJQqCBCFeGNYOd+Ip1ZIwB8FmtQg1BxHiBGlhs8sg9v9AwNwmkfQ&#10;Yk8Av0EVjbdKDC8jYJeR0FYr350UoCgEbELAGO2P9jno9ySM1Cdhzaks1KBUjw2VaSMdvzGI/AZi&#10;SKZRgI4InDnJreePeIp4Gz379LglXtsRYEk9ZEjASTWOUQ8vdwBqLlfxc5MAeXqd9k3HwSuoqPKX&#10;3HG1jEkjeRKdj56HCngucseZg3FMwTjVSydAZyF9CeqxKXrnzZECDoluucRzSu8TEqBPgS/Vb69e&#10;f0eAA3MUQFC9VsBC5ON8TLmiXVKeghzPfPyseqJjEhSYE/mpp2269MutF1+M6F8WIsi36KsCleJB&#10;qvtqGZ9a9V74RsZR+bVJnj/nIw+NylmBPvX0TUE54UvHTXlUPlUnrawzKYijuqXX6DoQkvVJ5ahj&#10;cCCMw3JCrz2iR290zZHdB5SMc7opr+l1ZvHn8IH0eoQnL7oXBPBR2ej5qq96vm4k/9Njh/Rbjr0R&#10;PyaRbcqXnp9+D6JDIbnWIHJLxlZ1X8fzoMHD/C/aSdtLAD3lS9tKeUmfJUZ2qiwX/U9e9igrVuTZ&#10;CmCmclZP1UJe9ug1XkDYqbyUWKoO5oDOIxS0k3Z03bDJCx3tqw3xWl1jgob0JsWdtKPKYy6pEuby&#10;rHGSi1Xlkb6Y6DRyj8few5kf+jhFkeO92kJvBvLp/vi97AzY2t7i+o1bDEcjbm9t89qF1xlPJpw6&#10;eYKiKHjp1dd45bWLPPLQA3gM09mUr3z1GxRFSa/X58q1G3z56a+zu7fPiRMnKMsuV69v8wdf+BL3&#10;nD9LUZRcunKNF19+hcxlFGWH4XhG6x17ozm7wxk+1NHOm8/xviFzlrIo6HZKijwncxllkVMUOVmW&#10;452l6yxLLqdTZLg8w+UOUxi8tcwKKJzFzTzz0tAmBQACsq4t9nyHZCBgmI0zbtz23Nj3PH+t4sau&#10;Z73f4cuvjrlwa8ZqD06u5jhneebimPm84mMPdlnuGjJTY+/K0QHfb0QGyDEUxlIaQzOvqeZVBEXb&#10;hpV+j363xFpLVTfsjiY0rWdleYW86C7a8RIxZABjApY2rrvB40Mrz7w20as425xzFEW+AN3Upjcm&#10;hu0CzKs6Anw2ei06Zxd5qb14+FljsS7mddQ8fb6NaXDKPIbOGmLhmGlVYY2hyLMIIL4tEqDPt7T4&#10;GDJqM1zRJ5gyAsx1DXj29ka8/PIrXLhwgevXrnFje8J4Dv1OxsnNPqtLXXzb8uyzz/EP/9Ev8fLL&#10;r7C/P+Qnfvzj5HlG27Y0Tcsrr77Gl7/8NEVR8OSTj3Nr5zaf+u3PcM8D9/HEu5/EuozlvEvH5Vgs&#10;hXH0bIEzWQy3ldzcWVbgXC45HeMPBWszrCuwLouf32AzJovOC8ZgXdpOBoSYI/LQ/hjCb4zBuTIC&#10;wUe2mHvQxpRGct3hTfZlOc7FkOfWW/q9Dp0y8owrmISGzGT0s5KuK+i4nI7LKWx00qrx9LCUf1iA&#10;PogLfLc0HF923LuZ89S5knefL7n/RM5q39EpLd3CUNctw3FGNW5Z7zg284yutVigbWE89dQtLPcs&#10;Rf69KzFsZaHIg8FhKI2jj6FMHrpvTurJ5qPCAEVu6XYc/Y5lue9YG2T0yugCW1U+JmasDNe35kym&#10;DdPa4OUtQC35+IaTltt7LTd3G27uwdZ+y2QeGM+DAH6wN/FMZi1NG5jXgdt7NeM5nDueMejm8U0J&#10;RMQeefq+xV5BKyW4vx1wZfFT9W2TLpajaUvjYaX/vQF636HvLwV5ODZN1NWdYcO17Za6jWXHN1dy&#10;1pYyyiIuxkcptN+Od+g79J1RIMsyThzf4GSyHdtcZdAr6HULNtaWOb65xonNNY5trNEtM7yfsbq2&#10;FotqnDjG8eMbrK+tAnDl6lVu3riJcxnzecWtW1v8yA//EGfOnGJjfYXMGXZ39ggYzpw+FfOddDps&#10;bm6QFzmdssPyyjLdTofBYMBg0Kepa2780n+L/V/9Mxz7R7+M+Tt/h/KTn6TcismR1dBWg2VBshy2&#10;icebEeBFjU4SY7IS52gXIjgRjnhJpNfDAaijS24KGiiQpIdDYky3YsDVEmLrxSBbGFjqRSYgxlYv&#10;AmV7nchXa+HRrYM8a2pcqfHXr+Nzr3ZiqIoxlwn42JHwXQU01IOuFa8b7bMam4146iiImCWhzmqY&#10;ziSkVD0OK81xJ3LtNoc9TNTwcz6G6yp/6m24MA7l/hMJW87EQJxJXj8n/Kth6rx43InRPnOxfUzk&#10;Qe/vBMCa5iIfAQYhAky1GKhqyKrninqtzMVzJZjIz1ItnnAJ2If8d2IkNzbKV8fKyxg78b7xoqdB&#10;dMDK2Kk3I7LPSrvKm/KhY6VeM6rnbQJqq067BCzQXHqZ7FdPvk4TZaEyU2AiCMirgA4KFiRASZB5&#10;ojrVCjiqfTQyf2y65Ms8COL1p15D2p8g5yiAEqRNDUPWOacAuZVxziVEXYGF9LgVPp32V0Lw1UtV&#10;bgkJSG8TUF7nkOriAug7Aowq37ovnpQ0nnw0cv2hA/I9pABTAv4caudu197lXm+0HaIEzELGdbE/&#10;WUt1jJF1zCXySPXUHOlD2pdFu7quHOnf4jQ5fje+j/ZBz9d9IXkeiMreFVC13AnEKU+t6LXKRc9f&#10;tPcmW3qPo/vTfnsF+ROZp3yY5HkiYl/oZJB1S+eNjkWnjR5hTuaPl/ELyTxR+SAAu657Tj1+Ez0O&#10;AgS65KVS0HB/BebFs3yulYHl5UwhuTz1ZYzObU1/0VhoHnqSUx/5EbIsewOQL4J/JCBfCLEaqw8B&#10;lxWURcbS0gory8vMZnN2dvc4trHB+XNnMMbw2sWL3Lx5i3c99QQQGE+mPPPN51lZWWVlZZkbN7f4&#10;5nPPs7O7y+rqCsePH2Nra4uvP/NNHnv0ITplybXrN7h8+SpLS8t0ez32xnP6HYv3FT7ULPVyijyj&#10;aWInO0X0KOuUBVkW87IVeUbmYk43b6Awlo7L6OQF3byg63IyZwghoy3j20MzbZl1DgN93wtyDspu&#10;YGsncOVmYGfo2R15tscNz16ecHVnzq1hze1hy6s3Z1Tzio/cE1P0TKY1zsZQ3jhGR1v/1mQQD0Dn&#10;KDJH03jmdc2g12Wp3yXPMlrvGU2njGdz+t0Yim1MfKB73xBCg6XB0AAtIbSSS77GGI81YkMf0iti&#10;HkgB7UKIwHLUQy3GAvM6euHlWRxnBfna1tNqdea7gHzGWLJcc/xlWAk5b9qWtvWUZUGexTDZt04x&#10;H9wMzx4NrXO4fEDrC8bThuF4ymQ64/qNW3zhC1/g05/+NN/4+td59vnnuH79Bp3eKiePrbI86FAU&#10;GXu7O3z2s5/jmW9+k43NNS5evMxHPvph1tc3CATapuHixUs8++zzLC8v8+73vIu9/T0+//kv8MCD&#10;D7K5ucnerW2a4YxOyFjq9ChtznR/xvVrt6jbQLe3RMAxmVdcunyN6byO4fFZxnTWcPPWDlev32Jv&#10;f4x1Oa+9foX5vKE3WGY8mXPj5hZN6+l0+1ibMZpWvP76FUbjGatr61hjaYNla3vI1eu3uHV7h8lk&#10;js0KOt0exhW8fvEKN25u0QbDzVs7TOcNnW4PHyy3t3a5cvUm27v71G1ga3uP29t7LK+u03rD1Ws3&#10;mc7mLC0N6JQ5xhhef/0SN29vc/LYCbw1dMlp9qbs39hieHOXen9KGSxL3QEBz3KITmlvb6y/O3RX&#10;oE8pc4blrmVj4FjuWnJJihqRaEuntOxPYToJVFPPcunoFFHZvQ9MK0/dGIoM+p07PXy+m6QLRSku&#10;o0X6tvbbJEOM0S/yWEm237GsDjI2VvKYnBEYTVuqBsZzuLU7Z29UszNsublTcW27YX8KVWNjqK5v&#10;Weka+h1DZsFjY4jrHHZGnutbc3b2a/odw+mNHGcjch/DjmN8ujHuLVae8QQf4/aTn1LfN/IeZpWn&#10;aiJoXOZ3r9D8Dv3hpdYH2iZQt4G6id6pk1nL/qRld9iyNfSEAMs9x/G1nJW+I8/vDvIBBC+u5u/Q&#10;941CaAlthTPt4Y0G2orQzDC+xlIT2jkmxP/xxxE4C9Z4DPGNqLWOtg3cvHmLq9euM55WfOSjH+H+&#10;++6jU4ClwdLiLDhnKIqctvWLt2nxt1V0ldf/k/GEy5/5LTr/+l9mMKkwSIiugFspeBSvPjCE9Dti&#10;BKWGFGrQyPlWgA8rnmiZj95kStqmGnepcWWI7XnZsmh7RCNNzjcJaLTwChPe1Qjzco9GACcjYFe3&#10;gUe24NIK3LMH770O15bg8VtweSUCIpmPHmv9KranHnTaTkeADifhWF5BTOFPDa1C+Mj9AaiIeAEu&#10;+pgY7upB1gqQpjn2Os3BfYwU5xiWB/KAGJJrOeBfx6hNgFgvBmspHoiaV86FA9Bs4UEkclcDcprH&#10;ftfi1ad51vQ/EhI9ziMvQUAcBV9bE0OkWzFEFSBAxqhoYz7CLAlxU30IiZxc6qmZgIqGKH8F8Ro1&#10;7o3oT6JDTq6vJaRcwQbuAoC0cm/971NARUn1WWSM8A4xdN1JSK6Cw3IJiM44AUqNhPj6BOzQeylf&#10;R267AAfSMV/wk8hBgT4FI7QhK3LTY5WLRlipxXCSap6ZgHa6XqgO6VgjIJVJwI6OFKRRQEQZ1z7Z&#10;BNzT8ba6/+D0RfsLWSRAX/oYVFAwldXis3zQ/gdZpw6dmJ6ru9P9Qul68EZbSqp/i/sn+2U3JllT&#10;FexxyXw0CbDm9AWCgtCLRpLGE/1RvSDVcaGjfBsOQFaEr0MnC/kUIFcgL1nD9d8dIF8yp5v0RZHq&#10;IzI39N5HrucoT0eOoWObAPQL+adtyKZAoxF56/PLJ+C3N9AV/c9lLqlOalt6H6SP2hcjz0KlNgHy&#10;nI6l6LueZ2W91/ZKycOnvGRyfqY/8wRI1PWgFK9u7cf4vkc5/r6P0emUcY4kIXcR0IudieG6Ccjn&#10;PdYYgm/IM0d/sETdNLz++iXKsuTxRx9mY32Fum24eu0G+/tD3v3k43jfMJnOeOXV1zlxfJP19VX2&#10;dve4fOUq1lpGoxH3nD/LdDrlpVde5d1PPk632+HmrS1u3dpmbX2dtdUl2mZCkQWqZs768iDmXisz&#10;fDBM5xGwDKElz2J4ptM8b7FjGB/IbQS2nHEUWHIshXcsuRhuWYeW8H0C+qyNQN/aGuxtO5raUtWe&#10;28PoqVg1gf2pZzRrWekEfuLRgo/eb/FhxqTKmMwDzkbMwCVK9XZtfmMMeeZiMYsiZ9CNeeyMMdRN&#10;y3A8BWDQ6+GyAgj44OW3a4vBY0wAYgh4CPF7xOXiTDvQq1ih2RjdJ3olxeSMiUBeVcVwWwKUAtxC&#10;zHvdNI0UkomhwbGNWNDFJOG9UR9Y5PbDBOZ1TSePQPXbkVMwUFvLyBpuU+NsF9v22N2ds71fMZ17&#10;bm9t88Uv/QGvvPIK733fu/mRH/5hVjdW+eqXv0pbzzl+8hQuy7EErl69wic/+Wm8b/mJn/wxvvLl&#10;p+n2urzrXU/RKUuapub11y8ugL73vPvdDIdDPvvZz7G2ssKrL73K73/m83zjy19jNhyzsbZOpyh5&#10;7pvP8ku/9E+YVTUPPvAgTRt4/qUX+Nt/++9y8+Zt7r3vPoxxPP30M/zjX/11PvnJz/DSK6+wtz/i&#10;b////i7bW7s88OADvPTSq/zqr/0m4/GY06dP45zjuede4L/4r/4Wr1+8zEc+8hGMcbz0ymt84nc+&#10;xW//9qf4/S98kRdefJm6buWajP/yb/w3/Npv/BY723t85vc+x9b2DseOHefGzVv8k1/7DX71V3+T&#10;Z59/nqvXbvDpz3yWz3/+C7zvfe9jb3/If/c//H0uXrzEfffew9raKltb2/xH//H/k09+6jP89E/9&#10;Gcq8ZOvaLT7/6d/jU7/5Sb78+S/w/DPPMdkbcfbkaTaWlum2zaH19vtJ3/Z9rTWsDHKeujenk3vG&#10;U8NrN2Iyfu/jpC8LQyAwnkVA4HtNRh5OmffYu9zQH9nuPOONyRjIM0uv41hbyjixXvDg2ZIPP77E&#10;4/d22ViyBA/7k8DuJLA/iQllB6Xn9LrhodOWDz3a57F7ejx0psNj5zs8eU/O/ScMa/2Yw28y91R1&#10;XFhu7Vb4VkOOtVKuPFXfCmmuvbvI4ftBzkKncIBlPG0XC+s79IeP9OHUNFH/ZpVnOvfsjRpu7lZc&#10;uTXnwvUZr16bc/l2w/Yw6qozhtPrjjObOcu96LX5Zo8rBXfeoe8jhSCFduo7Ny9FePydxwg+VvZK&#10;tratMbScPnmMH/vRP8Gf+9mf5md/5k/zrqeeYFZDVc3wbY210OsW9LuO2WTI5cuXGY5Gix9YRzfr&#10;HIV12KUBrYTtKXkx1n0CDsCBwaffM/HoWZaqrGqE5kkxB71egaRSHJ0VRCq1Toy2Hf8t7qGGn1Nj&#10;h6jOavyrZmv7XvhUo7iRftVJYYFZBtcHcHkZLq7ENi+uRNAsGHhlHVZnB95lXpKZt5KHrhSwgsRL&#10;S43HriZe1z4kAFRrI9ijPAcBj9KCDBoyOctiOFYjYbuVgGoqg0Lk2Iu/hRcGai4VYqcS1onsawTY&#10;s+L1obwbYl+X5zAQr79cwMup5LRT2euzHmIi+MABABqkUm4lXofa9lzyvs3yAx2rBHDVY03iGZeL&#10;54mRQiwmHHinKYCcaQidUCZho70aVuYHXi1ZG41cBb5Uz4PoVSPhr6NC5C68NwrmyT1yKXrSaQ48&#10;0oICawKmGulXLd6PZXNw76BAtchP1T3Tar4aUqsFGMQD0BgpICk6rZl+rZxXCgA8ECBaAcTMxzbU&#10;k1D/L/RNvcQUIFJvKpGNgnLdBnpt3LotuBaMgJDIdbUUNhlLYT5dN7wAPkHk0mQGJxWgl6SoTC5t&#10;6VpRC7io3kiNzGkFPEnXoKQ/ej+dg8i6YFPQMPmv8vcK3KrXp1yva0/a3uKYNK6fg943WZsO7Uvb&#10;SNo+Sul+1SvdjPCt53mRR5B+6lqH/sZOjt+Nl5QnpI03YGtBb3Q8lcPipBRgFd7TPqTX6onhiB7q&#10;uOj4HuU5paP9VH1YyOkNmF+wK51QoFrP13vrmoSsu6W+PBKQO0+Cd1I9s+qZqnlmFQRNdN4qIE/k&#10;QfsYZFzVE09lY5McgVbWJiVtxkseVifry2KOyPrpAgQvqYuOgHxt6yMYKaALHAVjIpgWTAwxvHjp&#10;InvDIfeeO8uxjRVxdJDZKjnSZ1WzKA6ofBsDg36X++87y2gy4ktffZq6qaN8NE8XYEwgszHtgfcV&#10;4+mUtaUlOkUszpFljm4JRR6Yzj3jaUOjhUaSfnkfKJyjyPKYP865mPvPGMqsoJ8XnHY9VkKXw6Ui&#10;v7eUZXDqFPzcT3d4/0OxIGdMRwWd3HJ8yfGh+wr+lx8u+dgDls2B5fx6wVp3SlvPubbTcH2nZm9c&#10;M5rOmVU1ddPSev+2CjIaCWkddDvR2y0BwWL4q3gN+jnBT/H1OL6ItlGPIPoTBE2JdUT+bRt14gDk&#10;O/Dks+LJZ0z8PhpP2B0O8SHQ73Yp8jy242PuRQX51Pcm+BjGm4J8kZ9ANa+wVvIDClgYw43fumwA&#10;DIYcywo5p8MS7BuuXp+yPWwIAZZ6jvlom5eff54nHn+cH/2RH+XJp97Fx3/0x/mJn/g4z3z9S8zH&#10;O/RLS9tUXLp0mZ3dHR577FE++qEPs7a2yuc/93mGw/1F7rqjZLE0dcNXvvw0u9u7nD55kvFwxG9/&#10;4pP83mc+y87WNqPhKLa9vY0n4E1gNB7x6muvceXqNcaTKa9duMiv/vpv8NWvPk3ZKVlaXuYTv/NJ&#10;nn/+BS5fucp8XjEcRhvi9tYWTdPgvWc4HPHyy69y6dJlArC1vcMv/uI/5rO/93mss6yvr3Px9Uv8&#10;8i//Cs8++zxN23Lp0mWeffZ5Pv2Z32V/fw/nLDdu3OQ3fuMT/O7vfpa2bTh96hQvvfQyn/nM7/Hi&#10;Sy9RVRWz2YzLl69w7dp16roiyyx1XfHyy6/wwgsvETy0oym/+1uf5JO/+TtMRmOObx5jtDfkt3/r&#10;d/j9T3+WfpuRWfkR/AOgbxvog7jgLfcdH3ikR5G17I0aLt6YMpw0WBdz/YUQqJo3fjB+v8hLGeSx&#10;8YyMZ2w8UxOoJFFiTaCR8uRvhZw1lLll0HUcXyt49J4uH3liifc+1OWxcznvfajHR55c5t0PDrj/&#10;VIeT6x0G3ZxOx1EWjk7pWOplnD5Wcv+pDmc3Mo6vFRxfdbi85PqOp26+fYA0Ll5vF8787lGWWbql&#10;pfWe6Tz8gLh4h74VBQJ169kbt1zdqrhwfc7zl2Z88/Upl27V3B4a9iYwreJ87xaw1odzx3IevafD&#10;sdWCMtcfYt+C3lGCPzJkJKfGIQoeL5W5OwWsLXdYGeTs7uxy/fY+dXX4l77mRNne2ebZZ55ZVMw7&#10;St1ul/M/+dOsf+UVrv/1v8Y3719aGBqp0YRwpMaWEQOExNAfldFIygX4ywS8UKNLK+WW7QGY5SR8&#10;tE5C/VIjJzUKUyNRAQqX7FOwpRQgRsEYJwBXkxhIChZp/y6sxvPnGTx9MoJu1wZwdSl6nU2z2L9J&#10;HvuStRGk6NcHxQdIDK65eMPZBFBA/nut7qo/jAWE05C8NgVVE01wId6r1nAxCfHNRIa9JgJ1Wu12&#10;ngnwmgBkCu5ZOT7JDzwRld/WQKcWgE2MxbkUfWgSIMwKiLQAa0Xua7M4Jpnk1ytkvI0YuqnBqp1T&#10;LxuSMc8UTJL9qnckuugSD0EFkNRg1wTrSL96kiBfZToTIJUEXNC+1cmW6svCcBfQUHVOdT7NQafH&#10;9LgCp2Xq0SZyymRuWAE0j+7T+2q7TkKY9fpCQEgF+VSGOveUd+chU+BR+m3SuSXXOqlerGCpTdpT&#10;PmwCEC4A0gSYdgIma39tIHrTSLsLeSX9RvS/FrC0TkIkjwJxSovPCmAl+9K+qQxVNuk1Ptnu2nZK&#10;6X0S8Olu16X86Fgszk8+k6yzQXlOx0XOVyBf29K1wifbHe2+UT/kHiTyOXrf9P469+SSgz4kfUnp&#10;UFu678j/Q/KRdpSCgGxtCvwl/dKTzFvk7ZBchBb8JO0stkQeyPqpz6r0eBDgrpF1aAFMyzPNCD/K&#10;u/43ycsJL22UUnSIRBY6F3QNKpLQ9yAAY+6luI7M7VY8D1vhJSQh9cia0StKuv3OHSBfo+GQC5Av&#10;gjeHPa4MWdGnKPtsbe/y/IuvcvzYJmfPniRzUNc1rVdwMAqx1+2RJW3qODiXsbmxyZNPPMTXvvZN&#10;tndv4e8SfWJgAcysLy+TZxGosxLKaQwUOZS5pWpy5g2o9aP9Mgsw6cDTS/O/aRGHwlhOug65+d6l&#10;vLobZdZw3/EeP/+nBvzv/vQKH32ozz2bBR++v8Nf/HCHn/+g5V2noF9EEK3MLGfXco6tBqqm4eZu&#10;zStXhrx06RavXbnB9a1d9sczJrOKummom4aqbpjX7RtuVR0dDuomyH9xHnIx/NknefWbulqAvkrx&#10;BXIEie+mVwfyPzh/oVeJO+K8qtmfTCiLgtWlJTqdMoLLCciXZQeRat57GsnVdzeQTwuEaNhvLAJy&#10;dyDtzSiECChWM8+1qzXXbkWZdcqcc6dWOXtynW4np6nnnD17hqIomVcVxlgef/RRxqN91ld6nDq5&#10;QV3PeeHFF2malscef4zV1XXe9/73cOXqVb7+7DeYzWexmMddtNC5jEcffZh/89/83/Kv/Ct/iX/u&#10;n/9f4KzjxW8+x2Rnn9zGkOSGwNx56GYU9iBL3Wg05sUXX+LG9Rs89dST/JW//L/hX/6Xfp6f+Zmf&#10;xr2NasRt2/L8Cy/y3PMvcP78Wf65f/bn+Ev/4r/AT/2ZP8VkOuX3Pvc56roGoFOW/Lk/90/z7/27&#10;/w4/9+f/Z9R1w/MvvMixY8f4y//av8q//Jf+In/13/wrSV7QO8kISKwiCcDW7dv8we9/kU6nwz/9&#10;5/4p/oW/9PP8+X/mz+Os49Of/gxNXUdPzh8QfUdAH9Lp5V7GU/d1sLTc3AtcvlUxnWnSS0OdhEf9&#10;IMgDu6blVVNxwdS8bmoumJpXTMWLtuKFZLtom4Xx81bJGEPmDN3SsbFScmqzy8ZKQa905JnFZQ5b&#10;rkC+gst7hLyDz0tCUdKYnFEVaIPl9HrOUw+vMeiAsxlbe1Ws1Pt2KUgFpDcwrL9f5CzkDmZV8kR9&#10;h/5Q0bwKXLtd89qNmpv7hu2RZ15D4WCpYzi25Hn4TMa7H+jyxL09Hjzb5czxDqtLOUV2+AH7phTA&#10;N/N3FOGPPMmPLF/j2wrvK+ZNfEut1BKYB8+8qSlNxVP3r/PeJ05jQnwbd5SMMThnybKcU//CX+bS&#10;X/r32T+5EsPExJCxRwA1VJPEYFFjotUE4qKWRtb/BUCReDA08vSbZodDk4ycp9erYWbDYSNfgRBl&#10;SdtVMrIvF6+LLPGCyyTMdLt7YJg9sA1//jn4kQtwfBz7pG2szGKbS/MIplSJt11tI0CRS/uFGG6I&#10;IWjFs1HBGZVppiBpApTU4lmmYMM8iznwTIgg25UluN09AOsad+Bl4gJsTiIQ2IrHoBr9TsA7pO89&#10;KSoyzcQ4lOqQrQK4SUERlZUCU0YMTyeAqhOwUYGdTi3jYqJnHwJOdhvRHwFyGhlL1QP17jNEzzQj&#10;cqnEeFaqNcxX+qdGciNeOzYxlhWI6tbxPl6M5H51eGy0T7WElFcujrF6Jc4FvJpJQnsvYFchXj0K&#10;WhVScXZQRRlruLEhAsM98WLT44UC0gmYZtSYSAC8PAm9dlJEQwtpaPuqU3peEPB9noCViJfeoIKe&#10;hEQrGUSPpU8K2qbzdZLDNCkokB6rFQQRz755FttYmgv4XBErXCYgp0/GUIFuHXcFSxTo07FoFBAW&#10;nUg+LhYDXZvSfel5C5nJ9wXdZefRcw1H7iMUdK1KAC/lIxwB4nRe6tzXzzI9Du6l95G5qQC0l/MV&#10;/FIwTGW0+A2toNbRjh7RGwWj9LNVIDftf9JZXYPv+K99VoBMN7lO2zCJ7PR6lQtyf9VtXSPSzSdA&#10;mZV20y4uxkHku9iS+3JEzonIMAqmCx8+yZtaW5nbyXxUfpB7m2SfSV6aLcZa/jcyduiLHnlhk+qE&#10;PndVB7zMF5Xz0TUCWUv1egUINT8uaU5HG6PDUjCmriOIchS8UTDGWCtYm6HT6dM0DZ/7gy9ijeXh&#10;Bx+g3x/QhhxvSnzrCcEzn9cR4CMwHI1p2lbclDVrG3S7PZ545EnW1lb53d/9ErN5JezGipuHKf72&#10;zbLsMJ9A2zY4W7PcMwwngVkVQQPtVwTz4vleCj8oeJlSaDyZN6yEgiJ8x6b6WyaDod+1vPu+Hv/e&#10;z6zyn//8Jv/2Ty3zI4+XbC7bQ6G5EMN1NwaGzsqcYGpmTc5wVlK1lvF0xtXb27x08Qpfe/E1nn7h&#10;NT739Cv89peu8VtfunnH9okv3+Kzzw753HMH21dfGXNrv8JLDsdavLpi2OwR+Xv1BD2c6/Htyj+E&#10;wHxeY42lU3akuJyhlSrKCvKl59d18+YgXx7zR4QQ895ZA04A37dKIUDdeK7envGNC3MmdUyHc+5Y&#10;h4fOrbIyKKW4SIkxlldefpm93T1m0xmT8YSnn/4anU6XstMBY7h16zavvPwqZVny1JNP0O/3+eAH&#10;P4RvA1/8/S8z2t8Xrb6Tx8w57n3ofpYGA6yxnDt3luPHN5lO58znFSbEuRW3wI6fgpE8nMZQV3N2&#10;d3fpdDo8+eQTHD++Sb/X4fSJ42/drhSg78UXX2Q8HrO3t8+nP/O7/Pqv/wYvvvQi4/GIGzdu04rd&#10;UZYlH/vYRzhz+gR55hgOh2SZ45FHHubs2bP0e11OnDjxpvdXgFZl4r3n0sUr7OzuMplM+OoXv8xv&#10;/ON/wle++EWm0wk3b979pcG3orsBjSEEwhuAkHHfnfsBbNMGvtOt9bDSz3ngdA6+4dLNOa/fqJjN&#10;WzIbPYa+jX5+xxSAmQlcsw3Xzd3RxgNFjA+lCZ6LpqZ+43H+tsia+HYqmBJnu2S2B75kNDHsTyyd&#10;TpeTJzYpO8tsLDsCMKnixH67FN92vMXCB8Zisi62WMUW69hiDZMdVDL6TshZQ7eIvzom87vL/x36&#10;wVAIMb/k5VsV20OPJXBi2fOu+0re/1AE9e491eHkRod+N1ZNNok3y9ui4PH15Ojed+gPNX1bI01L&#10;oG5bwnyCa6aSMwVCU7N1/VX+8a/9Oju7e4sHlfctw+Ee165fZjwZsrS0zM/+/L9E/Wf/afbLA+DB&#10;iQGiQBDJuk1iULXicaPePa0YLGo4qQFjkmThCoIpaGDU0Eo8JdRoUaPJKECWeL4pb0ZBNGlPQSUj&#10;IAcKrCUeQwF4YRMuLsP6NH6+MRCgighwaOXRuRQR6dURtOjXkqcuyZ+lxpf2Wx8jXkC39LGixrr2&#10;I0i/FKSpMtjqHhi5VRY9DNVzSz0Du+qtJu0rUFtIhcVcxnAqobOGGN7aF8BpIF6AiFdi0R6MbRC+&#10;c/HAWp7Ha50UVdFr1AMQBVnFe9MbAUUFpDDihTcXr0ArY9YIz2pYBwGRFuCOykfaUEBLveiCEZ7V&#10;80nGQw1hjIQJZ/H6XO4xF1AzF49O1ZkmAZnmWZTdTAp3BAFNC+n3wktNQnVL8WjVc8oEFNTzVfdV&#10;Zqq/yH+jHrCJp57qlwINurnks7ah803HQ+Wsnn+IfBVACwr0KliYACWtgUpDngVIQHSjTTyuVGYK&#10;Nim/CiCqjrRJGLtNgHvVwaD3TcA+nbPtkRxri/mUCFL3p/NKz1scS/YZOWCOgGB3/E+Pp20k91nc&#10;4wgfKkvdFsfTBhPSa3SMFGjSa3VN9uZgzdDjb0Rp31J9eSNd0uNHm0x5X/zX9V31LZVZ0sZCRsk1&#10;2teQ6Kqem8puIasjbevYpbRoN5kLQa89Mp6La5LNypoUkmdWVwBwndeq362sCZpeQOWi9zk69q14&#10;s6PnJaChri9G+HAhriVFslktMCQvHUyIL270RYQXENTLWkryWdM8zGdzppP4FitIWOVR8EzTyoQA&#10;VQO3tiu+eWHCCxdG1HXNcy8+w6XLV1jfXGZvuM/rF69y89ZtQggsLS9z+sRJdvZ2+bXf+iRf/frT&#10;/O5nf59up8Opk8cpyyL+rhVQqNvt8Gf+9I9T1fFNTxAhqheYIkTGcCefAeqqxftAt1NycnOJ08d6&#10;3NiaMxzP7jhfwUtjNGfxAdV1g7WWjrXcZzOOm4z8jhnwvSdrFIhVHb07D9ZaNtcH3He6x3IXjMnZ&#10;Hne5cDPjwg3H1Z0uN/cH3NzvM2lXyMsuRZHR65b0OmXMVWgN1sB8PmM2i9tkMuXWzphvvLzFN16+&#10;xtVb28znFZNpDIM9Ks9WC2mIk5Hub5r2bcm/aVqci0CwdtlL4Q0N11Xy3jObzmM79qAYR9O0MVzX&#10;OawzeO8XAOW0qmK11zepuBvbCbQ+gsW3dysuXJvy/KU5N/csmYWVruc9D3bZXI2FXJTuuec8H/3o&#10;R/jCF7/Mpz71Sa5fu8QnP/k7/NIv/WN+9md/ltOnTzPcH/Liiy9x69YtLl26zH/4H/4n/PV////E&#10;L//Sr1DXNZ//3B9w9fpNqqamDnWs7xsC3iepuAQonzVTahdwRU5dVWxv7zCv5gedkTlzsHBC6z2z&#10;qsKbgM0M4+mM0aRaeMC+Id0NGA2ByWTK01/7Or/yT36Df/CPfpnP/O5naZqGbrd7oLUynKGtqauK&#10;6WxGCMQKuhapafD2KPiGQKCqal5++VV+/Tc/wT/4R7/MJ377U2xtbdPpdO7qEflm1LYtT3/pm+zf&#10;uEY9n9HUNZP9Ide+8g0u/M2/x7O/+2Xmw3H0kq1rxlu3een5V9nZ3sK3d2It9psXpnw3tucvzdga&#10;BlyW03jD1dsVl2/NmVUNYNkdvX0BficUJFT3pmnZo+Wt1p31wBjPFdMwM99S5d4y+QXopguQoQ2G&#10;eR3fUC0NcvI8vm3YXO1SNw2jWaBqouv5W6bgIbwNbz7jMCYHI2XwABO+O2NlHXRKC8YxHN+pfO/Q&#10;D4ZaH9gdNVy6WbM/CZSF4eyxnJMbJd0yiwl1pYJW+lbs26MAviHcZfF5h/6QkjFS9OfogTcnT6Dx&#10;DdRzstBik9XTGOh3Mo6t9Lh56wrzakYIgelsyvbuFvujIZeuXub1ixd48dUXyF59hUJy+qhBsTDI&#10;knsGMcpMAgqoUY6AWApkqPHpEm+2LMnNlYJ9Qbb0ZvqTzMhu/a9GkxqYChQY9fqS+6hBbATw25jA&#10;mWEMM9X7fuZe+B+fiDydGMG/+HQ0nloLa9PorVZKjjYjIIb2qyPebTMBAhdGcsJTI15R+j5Sz3HC&#10;n3pizNNiIiHyqCBIVx4P6o2o3lLaRx0Pq3kPZd9UALmijeDesngnGgm/rcVTyyTgmvLvhadSALVG&#10;wBdvohyPjw+Kg1gNC6vjNiwPjNtAzNE3z+JnBV7VUw7VmRC9zpwY1wpyqFyd8GU40JFWARExkp16&#10;UiYyTgEynxjTNhzk51NdQEAUBa2nueSgE281r55oaT48BatkywWkU082NfgVbFD5KlCm/CyAFvlc&#10;tlH3isSrEg7GWXkgmTKpbik4oLxpkZbaRA+9UQ6jTIq+KFAg+jhPwSPhvRbgKQXcFsCdjBHiWTRP&#10;wAed45XIU8Ff1BtRw/1T70bRCb2ngpLqsXpo42CNWqxXCUC0OC/hWymdjzZEwEY/3w0QSq97M0p5&#10;OLrpmhQOL3UL/lWmGmKuMle+03ZV/9vUdlWepXEjOmNk/Befj/Zb543KQM7VppTXVLYhWeMPtZfO&#10;1YTScfLy219lRcLbG21HxyVtX3klkaXyt+D/LtfpMV2fG/F61vnTq+PaaURfdT20un4K/8qb1WeE&#10;eO6pfBAenczZQgohNfrcSEJ5jTy/cnmOduXFjZV10In3tPbFqPzl5UvZSLu6Vsm1nQapmhqLN7at&#10;l3DdyGQAqiYwnbcMJw2Xb1VculnRBsO9JzucO9UjL0oyl3Pm9CmGexNefPEVvvnsc7z8ymvs7u5h&#10;Ddx37zn+qT/7p6jrmouXrnP+3Fl++GMfZmN9FUxgsNzj7NnTLC8NsNaxubHOj//Ex3j0kYcoyxxn&#10;DasrS5w5c4qVlWWseIWloFHrPZPZnMl8TpY5Br0ueeYoc8Ox1Zzbe57JvGVWe+Z1BG5m85bWRzAx&#10;SDGIoJ5h1kbwEehgWTeOzh0a/H2iRT7lowciBaDxjmOuYL2bcWwFBvmEftay1CvoFBlLvS6DXpdu&#10;mbO5XHJqreT+kz3uP1Fw/ynHE/d2+OCjq3z48XU+9NgaH3x0lafu63J2E7p5oG4N26OM8axLt7NM&#10;p9O5wwMvevLJuIjNovtTvdL9CvIdDeNV+bftwYLTthKWay3OxnDdIHn9tnZ32R+P2B3us7W3y+3d&#10;XW7v7LK1u8PuaMjO3i63tncW2+2dHaq6liIth/vQtNHmn1aeW7s1F2/OeeFSBPeubAf2p5bGw6AD&#10;D50uuPdkSZGZO/Lxr62t8aM/+qN87Ic+yj/5J7/KX/nX/yr/zd/+u3z84z/Gxz/+o6yuLrOzs8ML&#10;L7xI07bcf9+9rK2t0e8PWFtb4YEH7mM+r3ju2ecYj6dkJsfoL2CVLYHpdMosa2G1y7yJ+fSyPGNt&#10;dYWiKKI8q+gZu2K7NE2zAAmdc3TLEt+0DPeGECKwPKom0pV4XlCwv9Zro2elHgcoipLV1RX+3M/+&#10;DP/R//0/4L/5m/8lf/Nv/L/5T/+T/4i/8pf/VTqdzuJciOEKzhl6nRLv2whMziusKw7xqBRfNjSS&#10;AiBWTU75y/OcXq/LRz/yYf7Pv/B/5G/91/8Ff+u//i/4G//Vf8b/7T/4P9Pv9w619+YUmA532Pyd&#10;T7H7//2HPPPrv8czv/opbv6t/47wi79G/tIrLP3mJ7j9n/0tvvrpL/L0J/+A7b/59yh+7RPsvXaD&#10;WZpCScj91b/6b/xCpzB8N7Z+aVnuxc9NcMwbQ2hbvLHkLrC69P15JxGIb373LAxp+XYghoZAbaAg&#10;VvP9jvg2Bmx0pT26u/ExaWvbBjJnCSFgw4zRtKbxlswGOkUMbTPWYlzxLaruevDzWMDjW5GJ7Rlb&#10;JCi5x7exstFbJqNvug5PDmsgYNgZRjfl1eXvz/i/Q29MVe3ZGbXc2Gmo2sBSF46vZqz0M/LsLeba&#10;exsUQiA081jW3iRvyBafj2yHfi5+l5l5h741GYvNuxibJWvCm9PuqGFeezYGhpwa65tDIJ+SNYa1&#10;5S7Lgy4Bx3gyYzzeJwTPcn+ZEODlF19m8//xC5Sf+1z0PEpAOjXA1HCziUGEqFRAjCD1rtLj+iZP&#10;jUIJVVIjyWt+Pm07/p6IvRDjxwsIswB55JyV+YGHlhrwXsCioAUkZH/adm2jIbfbEU8jD5MstlWI&#10;99FXTx2AN9qHrgBaCryVkn9OQRnlL+UzCE8zyYen3mVWq+omeeG8eN2NitgG5qAKshXwKhNgtV8f&#10;FPVQY9EIUKe8TrMItmU+FtvoyP1TUDAI6KbyUW9AkjErBdz0cp2OYTCRDycglpVrtK1OG2WsoJC2&#10;0YjyzAWAzATUUy+vpSres5YchCq3TMOfE31R3dLKxekTWo8r+JxraK4AuFb4RsKux8VBv4KBoDol&#10;39XI17FWWRgx6pUX5U/PQ0Ab9cJRxlQWCtIEWYp1PlgEcEnmYau8CAhQJjkW/RGPN+Q8EHBT7lEL&#10;iKGhvV4fAYk8W/XSE9llRHtGvxcCBLWJB2qTVNjNhKdGQBDlo1WPyQS8JdE1ZN5mR/ptZM1Rudvk&#10;BQMiMxWttgeyNh3Z0hMtAsyIvPU+ql+pnh3d0H7pTY8eT48lBw7xkF6b8ihg00xBWNHXTjre2p5c&#10;mwJf+hQwyP4j/SDRU9XVN+u38hRkXgS5L8qz3G+huypPXc/TTa5LAT7ti649emO9v477Yvx17LQ/&#10;SvpFDhy956FTtU/aP7lfEB1cnR140Fk5sZXUBSS8O9FFI3NS1wyTvIxSQF+ffUbuq/czxL4Xur4k&#10;LzBUngiAri8+VC4+6Uem3srCWyFV0nXe6vrg3vV+zvyJP0meZRGMMWBslGjTBraHnr1xrGK6spSz&#10;sVwy6GUUuaUoSsqyw/JgmXvOneO+e+/h3vPnuPeec5w9c4qV5aXFS+q11RXOnTnFvefPce7sGZYG&#10;3VipFcNgsMSpEycYLPWZtTW+sJxc3+Ses2fpDnq0BPq9HiePH2NleRkfPG3b0O92sNYRgmFeVYwn&#10;M3yAsijodbs4G+25Is/odwtu79XsTWBv4tmftExnnqY1VA00AirNqxZjHHmWEYDheEbpHBbHLEDF&#10;gfehTbbvlkuKM5bNYsASjl4Qu9eAV8AstHf8LDQY8rwkc7FiWNM2WAuba11OrHXZXCnodywrfceZ&#10;Yx02VwtW+jn9rqVbGHplTreTU+SOPDNkDqwJ5LnD0FKWVgqX5HhyqsbF8ElLEiKrYB54H50Z6iZu&#10;MfuVXXi8KciHhF+nYbbajjGGyXxOCNFbsW2ip2Yw4ENL27TUdcNkNmUynbEy6LHc79HvRA/FuBUU&#10;eUZZHGxFntEpCvqdDsv9Hnme0baBqo4FDnf2a27sttzcbZhWhqoxUaeymEppZWDYWHJsruT0O7EA&#10;YhwEA7ZYYAzGGPI8Z2NjnXc99TgPPP5h7n/iY7z/3Y9x/swGBstzz7/AZz/7eTY3N/kLf+Gf5yd/&#10;4uN86IPv44MfeB/nzp7jS1/6EnXT8OgjD7O3t8dzzz6XVN3d51Of/l329/a5/5F7qWcN3/zq13j2&#10;689y5swZ3vf+9zKdz/jyl77KaDjiwYcfYDIe8wef/wLPP/sCp06e5D3veTd1U/Pccy+wt7vPiRPH&#10;qOqGP/jil/jG157hzJkzfOQjH2Q4HPLVr36NyWzG8ePHmU5nfPXpp3nmmW+yubHBT/3Un8a3LU8/&#10;/TVmsznnz51jeWWFnZ0dnn3ueQaDPqurq/zGb36Cvb09fuan/wwrS32sdQxHY77xzLNcv36T9fX1&#10;RUXfT/z279DtdvmZn/6zhBD4/d//A3a2tzl16iQhwHPPPs/vffZz1HXDX/z5v0CnLPnKV59mZ2eH&#10;M2dOs7m5wWQ65ZVXXmM0HnPu7BkMLd5/azQqBLi9NaF8/TKZD/Rmc/qjMWXTkpcl2WBA3u3isoze&#10;ZMry7h5FG6DXY37yBP3NNcpCQoGE3P/lr//bv7DUdXxXtp5juZ8xkAqc3gdaQamdgeOr0U36e00N&#10;gX3j2aOlkkpNSm/1/gGoQ/wRUBpD9p2AfcZgkkmY7KZtAzv7c/ZGVSzlXTf4pqKqG4ZTCwSsjZO9&#10;8ZamtbQ+0Lax7l3wHpsmeQwttG8tbNdYh7Gd6Honj/zQzmN+vzcjBfaMwzgX+2YzueeBsI0xeA/7&#10;E8+8sRxbyd6y/N+h7y55H5hWgdu7Fbf3Pa0PrPYdx1Zzma+HdfO7RfGHgsG4LG7GYmx21w2rx93B&#10;Bod06h36HpIxWFdgXPnWF0oF+irPWq8lt20Edd+A8iy6z1y7tcWrr1+maWtWlgZ0OyXOBPJ/519l&#10;4w++vPBgWKSmMXGTf5BqhRgvTQpSCPihhpWXdloxxjUXlxpXatyqoRnE2NPPelMrBo0agi7J2ZYa&#10;pY3cT6+1YjQV6tGgwI+JFWbnAvi1LobuehvDdhsBmZaq6EnXaSKPtYR6FuIl0WsiYJVLWKQacSYB&#10;KYL0wQnvQQy4WuRWiSfgbucA7FKjdmN64J2nniVq9FkxLLVNlV0reQSrLPLUkTx8uRihC7BKPE4U&#10;IEJ4dknREuXNybjOJXy1X0X5TfKDviLgRBCPsJ1ulKWOpQJBmRifwYiXnFQTzgU4bW0EcWsn3oda&#10;9F4BSrmfEb0kMXjTGaDH9IuCsqp/XuSfSX8LMZDTa9RgV8+aQjx5SMZVx8HK/vR6xLieSjViBUlI&#10;QQANeZUxsAkwQ3pOEhbvBGzTIiNBvcCyKGcd01bmxExyPlZ5/K8An57XmDgHWhGQAm1BZJ75yPs0&#10;i9cUEobbCO9aUTnIPC/a+L8RkKEVcE/7EpIxaGzk28tY5IkXkzeRH0OUiQI9KhtdX9I1YEGyQ+dG&#10;Oh8DB/qjQIrqht5Lvx/anzSd3uPo1zv40DUv3S+Unr84Lvqq4eJGKyEnOQ6Rflg55vzBeqrt8gb8&#10;63FdZ2yid4f6nej60U3vH3TdVlkmMjVyo7tdl+7X9SNlUNvJks0pUJaOdzjy2DxyP5UV3Hne4nzp&#10;g74U6NXJ9VbSRwhPeqkR/XfygqSWg0b0tpb1Tr8b6Y8CcTquQV6YePmu5/oEwG7lWGviPDRHQD5d&#10;w0Lygsum+3xcL1p5kVO890Oc/KE/RVF0yLKCQCArOgRyZvOWsixZW+qxPMjp9wq63Q7WZlib4azF&#10;e3DW0e/16HRKiiKnkAq4EcAx+OBxztLr9nBZRlkW1M2Mtm1jWy4nz3IaPNvNiMwZ+q5LURTUNrDf&#10;TLDG0CujT533HmcdWZaDyWlbg3U5ZVHS6/Xodgd0ym78HeIc3bJDWZYUmWNl0GVlUDLoWnplRlnk&#10;4tVlqVrLaBqLHORFASZnXlvmtaWuLdbn5Fgyk5OHnF5Z0MkKMuuofXPXOf12yAAdk3FvscRasIcc&#10;XFrvaZsaiydxjJMLLTbvSNgqVHVD61t6nZIyj1hAt7B0O45OEfPWq9OdlQIkGh4cw1ujzWuMoWpq&#10;8sywMijodx3WWWoPk5lnPG1jYQ7v8cHStIF5HRjPWobTlr1JYH8Ko1lgMg8UWcDZCPRxF5AvhCAe&#10;gdHhYTKbM69rqrqmbmqqpmY2r5jNK+Z1RVXXtL5lPq9YWerT65QCVsYtcxl5llHmGWWex63IY4Vm&#10;lxGMY1rF38+39j3bo0Ddxnz9pQsMOpblvmVzOWNtKWO57+h3LJ3cUuSHPRQxBmPyBUgeRE+thWMb&#10;K1RmFVOs8MCZHquDktm84utff4brN27yxBOP8ZEPf5Djmyv0uwXLy8tsHNvk6a99g6auefiRh2nq&#10;mitXrrKxscGTTz3BdDrlG9/4Jt1Oh8uXrvLSMy/yzNeeodfr8pE/8VEefPwRTOa4/PplLl++zMUL&#10;F3n+mWe5fPEaTV1x73338r73v5e11VW2tra5ePESFy5c4KWXXuGlF1/i5o2bnDt3lj/xJ36Isix5&#10;/eIlLl26xGsXXueFF17k8uWrVFXF2bNn+fEf/1H6/T47e7tcuXqN1y68znPPPs9Xn/4aN2/e4vy5&#10;c5w8eZI/+MIXaZqGP/WTP8Gg35H5mTGdzrh8+SqvvPIaF15/na9+7RtcuPA6/X6Pn/6zP8Vg0Of2&#10;rdtcuXqVV1+7wIsvvcxLL73MdDal2+nwcz/35+l0OtR1zfUbN7jw2uu8+OJLPP3013ntwuusLC/x&#10;yCMPxRzlb8EBK2C4NOwwP34v03sfY37uIebnHmJ632NM7n9isU3vf5zqzINUZx9ket/jzO55BLt5&#10;kuUl8fJMyP31v/Zv/ULmYjGJ79ZWZHGLseUwnMZy06fW88PK+T2gFhiZwK7xzIgJcNQNUwG/oG++&#10;3sCYDXJNK5WaOsZSAN92/SNDBMSMZqPV3Ya2DUxm0VXh+FqPfidjMpnFBaSND6t55dkft+xPPPvj&#10;mvF0znQ2p2niotN4Q1W3NE1DXVc0TU0rCRvNG/XTGIzNxZtPfhmEltDOiD8n3oCMAns5xpUCYOYY&#10;YyW+/fDjJoTAbO6ZzAPrA0OWxYfvO/S9pwD4NrqBjyYtN3dbdsceZw3rS46N5Yxe57D7+HedDFKi&#10;3cUtBfHusmHdYQDwEDj+nf6UeYfelIyJMneH3wZ9K9odNcxqAfoURXpTCrR1zWg0xjpHr1uC99z+&#10;1X/A7q/9PUY5rM+i7oh9d3gTg0qPYQ5UQ8EAL4aEEwPGhZhXzsqprYalJoaclQbDkbYPrViSj80k&#10;YKFVUFGu8wkQFJ8zB8CAFlWYFAcAYe0OeKiyCDrNsmhMd6VwQNlGQCsTbzonnnxGPS5cPBfpb8ob&#10;HHiFDcuD89TDopYwxkqMSzUyu00M2VUwTI3xnlSRVaCJpNpjq++cEuOwcfGaeRbbGBWxL8hYBgEG&#10;FfAJAvCoUdkIqFS24mlYRp7UkKzEu0Vl7QXA8QLg7XSjvCsBnpyMgxED2cq5Pgk97EmBkMxHObjE&#10;KzIFIYIoh+oOieErdqaKY8EvSU6/TL0QBRhV3Q0KHsr1iJ5mGv6rnpvyX/cpiKwARJuEZyoYpqDU&#10;0fZ1/NTQNwmgEKQNr4Bs0u9c8jA6+V2VzgUF+YLwofOulv/apso9mAMwQ3+26L2NzjUBfm3i3Vof&#10;KQQRVF4ybhpy6qX9lMeFx2QCNCvgq8BVSMZxQSokPSbrjSXOiZT/dDvUSNJuOm7JoYNbyFw+dDD5&#10;fvQ60vvJln4/qp/maBtyfiPy9vqSJAFAF+cn64NRICjhUful+pQcwsgLE71e185UFnpiukYkU46Q&#10;rNO6lloF+5ImVJd0zBffRS+0QW1LeXDCW7odGitdZ1Wnknb1e9r2XcdSzkXWP6PXqW4kQJuuyfo9&#10;k/XPyz4v928FaGtl3qqc9KVNLdeTeAN3JDS3SeZ5Li8Q9Nmg3XFJP6y+4FJQPpGRzi0jF+saOnnw&#10;CeyD78YHS6/fx5iMqm64eXOLnd096qqiLDKWBn3KToeqarl0+Tq3t3fZH47Z3d1jb3/IyuoKvm25&#10;eu0GV6/fZGtrh53dXaqqpixyup0O87rm5Vcu0OkU5HmOdRmTWcWtW1u0bUNe5oypWMv6XL9+k9u3&#10;t+j1OjQ2EEzAVw03b2xx+/YWu3u7bO/sMhrPGY2mrKys0O/1GQ4njMZTet0e3U4X6wom0zlXr93m&#10;1u0t6npOr1vGl5vdWMV1b2+fyXTG+uoKq8s9Br0u16/fxFjL8lKPQdfRLx1d5+iGnKLKcZWjzHKy&#10;1tFmnllbf9tefQYosCyRcYKSc1mPMrF2Wx+o6xoXGvGiO3y9zXKJNIshyPO6oWoaCvXStOAkHVAE&#10;8yKoxgJsi+0oyBfDaePOmYR99jo5vTKjW1qKLHoXzpvA/sQznTURZ5i0DKeBaQ11Y2haCMHQeJhW&#10;MJvWZJkly6zwEidckNBkiMCj8jOdzZlVVQwxLQo6RUEpW6cootdet8NkNiNzGa331HWsKqxbrDLc&#10;UjcN03nFZB4YTmr2pw07o8De2FM14DE4a1jqGtaWLBvLGUs9R69j6ZaOIo/YCsC88syrg+rEi62B&#10;qoaqbplVDbN5TVvH+79y01PN5zx6PoZP+2CYTmccP36Mdz31FCdPbGJCJfndAmWnj8syTp08wT33&#10;3sPy8jJLSwPuu+9e7rnnHGVZ0O10+NCHPkCn16Wqao4dO8YHf+iDPPSex7GrHfKyZHNljbzIAcPa&#10;+iof/OBHuOf8WR559GHO3HuOwdoya2trMY+eMayuLHPq5AmeeeZZzp07w8c++lE2NtbpD/oURUGW&#10;5Rw7foz3vPtd3HvPeR57/FEeeugBOp2C48ePs7qyEnMoWsuxY5u89z3v5onHH2MwGFDXNefOnuHJ&#10;Jx6nzA3eN5SdDhsbmywN+vgQ6Pf7PPTQg3zxi1+i2+3y03/2T3NcPHnjSwbH2uoqTzzxKA8/9CAP&#10;PvgA733ve/ABNjY2OHH8GEUZ+7u8vMxjjz/CB97/XlaW+0zbWXQ0OPpcO0J1G/iPf2OXL9wwfOlW&#10;3L5y2/C1HcsXbxq+KN+f2XP8/nUW53z5RuDGOHB+07HWS596YMa7l7+91eFbUOsD++OGK7drrm7H&#10;eOj33pexupxLoszvPgUpvrFlWvbxNAhKDyB5IIKPy6ExcfFRECz+IIjgpPeB2sdfrV1nOW1zlrGH&#10;fjC8LTKGkHVw9s447dm84frWhOm85vyJAd1OxnS0Tes90zlUTUvdBJoG2gBentSWyL/XfRicifWh&#10;nAvkzsQtg0yqADmpeGPkTUqWd3F5R8AUT2jntNVkUaHmKKk3VjA5PuhPD6VAaCZY08bcbnKfpg1s&#10;79dc2Q6c24D1leJ7Nv7vUKQQ4vyb157p3LM7apnMfXTzt4bNZcdy31Lmb6/i0w+EQiD4Nub58w0h&#10;+LfkrfqDIXPkF/wfMTIG60pMnuazeHMKwIVrM/bGNQ8c8/SKt9b/pmnZG83Zn3vqNjCdzuA//Gt8&#10;/crneOImPLJ1YGxYBVnEgFMpqyGlFMQQQkZCAQMv52huLf2OGCoKuqjlqOCTfF0YcSSjqzwpKS8K&#10;rLiEdwU39CE/kbDYaR7396poeI1z2O/ATifymovx1pXcewr4ZVK1dFCJZ4l4pikI5JICGFZ4VsNz&#10;JF6CKzMBvqRIRTCSl0nkozm5AtGb0As4FQQEKdoIlnWaA5lUEuJnJDeTAju1i300YqDOhdfNSeTR&#10;axht4h2p/Box2GcSNtgm567MogyX5gf9VMO2kVyEO514ziSPbdUCCuq411KMQ/nXELnMx/ZXZ/F8&#10;BeAmeeRb+QoK8qleyncvRrQTjzQrIJgX0Ek90hqRUeZhrxP7Z5IKwF6Nf/2NooCegFClAMEKDCio&#10;58XrcVwcJMg/BAAkc0fbr13sX5XkSiy0uEoCWGg/SM7pVwey03GYSdEWzYeo/V0AfQnwp7qoIFIp&#10;edpQ0EC+63yuJF/j+iQeU49M7WMQAFLzVqpeRI9ag/EBmwBKNtlUrp0m9kvnsuqz9j2dkx0pgKLz&#10;z8im4Gcr4LPqwgIAERmm91cQZAEkvYFhoOOWkupgqje6X3doW2nbR++T6rDO60Y9uCRUW8db5aik&#10;c1TnwqJPyXkyZRbyd0e85IICd0kndNxVd+8mX5WlylB1Ru+ZriELXUlkpffU60m/H920UW0/mRtH&#10;nzNxYA7zkh5Teeic1OeYjoNNwPRFX6XDCtBNJN9kKy8jjIwFwlPa104TPzcSVouAhSrTykXd7NUy&#10;9knQkJO0C8q3rtlG1lcrY6JjoXMnXW9Uv3d+6p9l5Z/519g8tsl9957HAF/+2tNcvnSN5aVlZvOK&#10;XrfDU08+ysnjx7lx6zaf+szn8MFz8vjxaMdkGR/8wHup5nM+/wdfYmt7h6WlAd7HENuHHriXJ594&#10;isl0wj/4h7/Me979BA89+AAYwyuvvs7rFy/ywP33cPqeM4xDxUro8iu/9puMx2N+7Md+iOXjawQb&#10;aEcNly5cYXt7m62tLabTKffdex9Z5njs0Ufodrt87RvPsLW1zfvf8y5OnjzO7u4+X3vmm9y8eQvn&#10;HCEENtbXePKJR9lYW2Nnd48vfuVptrZ3+cB7381DD9wDxvBLv/KbnD59ksceuo9uEX8Dt1KYoW4C&#10;09qzV3tG84b9wYydZkKr7stvgxyGfnCsGcdxSpaNY7m7vPDlC0QPvdlsRmka8kQPlKq8Q8eVGGNo&#10;vWd/PGU0mdHrdugUudic0l4ItG2I9uEhkC/E3/aJp13rPbv7IwAGvS5FHh1l2tZH54Vpw/bQxDBf&#10;B9YZIIJ4nQyxfR2Nt9za88xmDf2u5dgK9Dux+AchSDVfDvHpvWc0mVLVDd2ypMgzTMxFJeG8AkYa&#10;w87evuh7vF7nuA+BukHChz3zumJW9xZVe71v6Xcy1pdK+t08hqNnkLlYjfdu1LSB4aRhNKljvrgF&#10;GbAKuMaQcd824Csm85avXAqsuIo/9YFVumUONgLQbevpdTvkGfi2imNgLFnRZzia0NQ13V4PYwzT&#10;yRhrDP1el9a3DIcjOp0u49mMy6M9gjN0l7tMCxj5iq4tWGlzJntD5vOKosg5vn6Sej4lyzOybom3&#10;AVN75sMJs+mMDo4rr1/mf/9/+AU+/KEP8m//W/8Gx45tMJlM2N3dYzyZYV1Of7BMXVW4zLG+tooN&#10;sejJdDplPIl853nO8vISvW4HYwx7e0PapmF1bQV8RfANxjiCyRiOZwyHQ6x1lGWHP/8//+dYWV7h&#10;P/t//cecP3+O6XTG/v6QyWSCc47BoE/TtrRNw8bGJrt7Q2pJtVZXM6r5HOcs/UGfwaDHnBm3wgyL&#10;4VjryHQxFFJ9MsCsDvzcf3qFWR3HN3eGU6sF60sFV3fmDKcNZ9dzTq93uD1suLpTsTeu8QEePVXw&#10;l//kKk+cKQ+17/7av/tXf+HQnu8SWROBJmsN47m4zjrP2tL3zqsvABMT2Dctczy1b5mHiFA7E73j&#10;dEJbKwuNvE3sYel7i20CuY/7C2MojWXFOIrvMHQ3WIc1xdEjtCFWpJ3NaorM0Ovk5LaiyGP+gm5h&#10;GWhYdM+x3HcMOpbCQZ5pekwPWtGnDTRtrE41qwKjacwHsT/2DCct45lnVrXMKk/TQusNVRPf2Mzn&#10;M8azmvGsZVrFxTTdZpVnXgXG05r98ZzheM5ootuM6ayhqn0EJj00TVzUWw9b+y2GluV+tgAB36Hv&#10;PrVtTPS7P2m5vdeyM2xp2qjz6wPD8dWc5X50n/9DD/IR546xMT8lVsMxlA79XP7BUkTP/1Cx9LbJ&#10;GIzLYxj126CYoy+w3o8/uN4KWWtjomuXsbs/4dLlaxz70uc4duEKe50YvqpAl1GjQQ0EbeQuYIWR&#10;P2pUevFcWRhd8l8NSsSgDFplVdtL1EyPa9vKT5D7p8ZVkJcwRg1O+e8EQBiLJ18loMpcPJOGZQSk&#10;9sVbbZrHcNFGQCAS77NuE0Eq7aeV/qgnhlMDMNHFFDionXhBJTmTrJzrBFTpCnDRaaIhWEpYpkQb&#10;k4VYnCEkobDKn5X715ILqpX9OpYB+SDeObWAmog81WNMwYJagAY1fmficNpVYIUoLwWK5lk8Zypg&#10;Ze5jaPNUHVXFOA4KhuXRY2kgBUVCAi7NBQRVL0gNFfVJmDcc5C/TsUp1REEmK2CXTzwu+/VBuFst&#10;YbsqMwUbdEzUi0/1KpMwuFKryQqo6FQHiG1qKGyQaxQYMMK7XqP9Mkkbul/7pEBWuinwmyXFRtST&#10;VgHGYKJnnwIOKgedQzq/shDz8Kk+egETDHEep+eWTfQMzVtpT/kUuWl/vAySyk1BG5L2DvEj1zrJ&#10;VaZ91jlEMvdVOIu5LjwEOcdLqHCdVBUOyXy0uq7JeqT9hGSA9H9Ci3vL+sbBV8IRYAe5p567aDYd&#10;22St0H1BgU31BJNrVbZ6bsqe3kdlaEXWqd4avVDoaJspBdlpjvCj+/Q6va/eQ3nQE3W8Uu9NL9/1&#10;PMOBbhziNblPuoHIPtEbHXMF3NOTD/10OXrsyG6n+qnzU+a6jpOCc2UTj0/yg2rmTl+M6VyWtVXX&#10;AJVFmRTW0Xt68d5rkpdUVtZ2Beu0f0b7m7zY8onXHoiHt5yjXqDKFway936Ex3/659gQr575fM6v&#10;/NpvcvLkMZ56/DEG/R63t7bp9zqsrq4w3B/xzedfYHVlmXe/6wlOnjjO8WMbLA0GTKdTXnjpFXzw&#10;PPrwg2xurHPj1i329oc8/OADOOf42jPfpK5rzp4+RdO0vPTyq4zGY86fP0t/eYAzjr2tHT79mc9j&#10;bGB5qc/66jo2i+ltBr0eg16PveGI8XjKn/ihD3N8Y51lARZfee0C29s7nDtzml63y2sXL/GNZ57j&#10;4Yfu5bFHHqHT6fLiy69Qljnra2vMZnOef/FlLl66TN00nD1ziiIv+P0vfpl+r8uJ45sUmcFICqfM&#10;GYo8hm92M0vPGaphy3TS0hQe0xhMZTD1nRtHAjUchtWQcU/ocMbkrBpLx1hsVi4GMPjAvG4wwZPb&#10;cChsNwBtMNy2GX0b7bqFR1/dUBQ5+SKEWkE+yYF3B8gXFV5BPt0/nVcYYyiLnMzFIhgQ8/N1S8tS&#10;L+YXX+676PnYsQy6Nub/Ky2dPMqrLAqmVSzuUlUNmWPhIWcEE0j59D6QSbGIssixVgOZDzwOFdTL&#10;MkfmHEUeQ8CtzQg46tYyqRyjecZ4FsB0MDajcIZOaenmNat9y8ZKzDvZKWIewTdzhDEGnDWUuaXb&#10;yegtNhe9Hntdep2CbhkLwXRyT9t6bu81bCw5zh0vcTZgTKDILGXhsMYfOFEAEAihpcgMnTLD2YCj&#10;pXAtuakJzRTjK8oMHDVl6djrO8Zdzy5ztpsxw3bGxM+ZmBrfc4RBTt21mMLhOxl1HpiGmmmoqIzH&#10;djO6y31Wl1YY7+zzu7/3Wc6dP8dHP/JB+t2MzAZ63YKyLAkmZ1rFVGajGeyPK2bzOU0TnYzKsqTb&#10;7VEUsdDGfF4xFz2yzjGvKuZVxCrmdUvdeKzL6HX7rKwsU5Ylf/8f/CKDfp8/+ZM/QZ4XjCcVwWTk&#10;ZY8sL2naECtyG8dkNmd/XHFju2ZWeTrdDt1enywvaX1gNJtxvZpyu54xmTdkU0tVxUi7iKvEAixN&#10;KyD+3PMPvzKi9bHOwcmVnJ98coUPPLDCaO4pMsPPvn+Ns+sFT92zTJkZLm7NqdvA5pLjg/d3OL58&#10;2Ib7ngF9EFHK6HIauLVTYWg5uVFGJP17QA2BkQmM8Ex8zX47YeRn1L7BEd05dYIqegpQYlgLjmVv&#10;KRtDLxjWXMaqy+hZSweL2q+6IL3JXLyTjAGTYe2dQJ8xMK9btvYqDJaVpQIbYllqY6K7c+YMeRa3&#10;IouTvFNYeh1Lv2NZ7jtW+o6VfsbKQIDADDIXcxLIiwuqRt4ItTBvDONZw+5wzu5wzt5wxu6wYjj1&#10;zGvDrIZZdeemylk3gUreVsSNWE2qjuDi7qhld9QymkZwcWcM1byi33HxAeGjLBV8fYe+M/I+MKsC&#10;+5OWm3sN26M4RtbC2sBwerNguZ/RKeKbrD9yMjfmIAQ4eej+oSBjIk/iGftHlYyxAvS9RbROaHcU&#10;H5rrA/OWgT7k+VAWBUXZIVjL+PUX+P35s1xbgsdvRWOmEcCDI0Y0HBgTqsvmYNfCkFcj4yiwoOAU&#10;0p4agSYkBq16jEg7NgHydJ/eVz+ogaagnzfR2KnFE2WeRW++vU787DWPnYsg3yyPVWSXxAOuchEM&#10;0oqyRr2bxDtJb+7kuxqkuXhiqcy8eLBMpcCG9kv745JQK9S7T/qjsrAJ8OEF9Gs0hFba6tYHhiKy&#10;L09C/TIB3QrxplNvK8SoxYi3mwB9WTL2lYSr5VL0o5bfMt5EeamHnhqcM5H1bveg8q72t0nA1kzA&#10;MqP9S/KzKYiF6IzzkT8rfUF0pRCwSQEN1ZUmqYSJ9G8BfCgQlxjnC0BBgbSEDwWcFv+1MEoKtCWg&#10;isp/cV8x+hf3kEM2AcaCgKVdAXjlUlzi6VYkfBQSXq46quPcJiG6rWyNgLqNBS8AgOqo9lVBPpWR&#10;AodWxrmVeWwk/HBpLsC39F2nfaFFOuRcLQAT5LdQloyReuo1ie74ZF7pWKnMM+FVefJHrlGZeZnv&#10;syMFR1TmCz0TwMUlwFvQdS4dKP2s45reL/msx3Xs73L5oe/pOUppaKsetwkoFBIg0evcFT7SsVvI&#10;L7nWkICMCa8pQKbH9B66LinIp7TgW64xIjev1yb98Iknq5eT9Rqb6J3OhTtI+Uq+L3hP9UDko88R&#10;pcVzRuS1kJkc1PtaDR3X9Ud02ev6kHj5BRPXsDo78LJL534m87ES/dOXKqU8K46Oi4rXJmG6QV7a&#10;oGChPBe0L0bWwkZedLRJ6L/O/zwpvrTos4Hm8fdy8qM/TrfXJc9zqqri6a8/Q6coOXfuDCvLK6yu&#10;rrC+vk6v12M4HPHyq6/R7XY5dfIE1hp6vW4EcqYzLrx+CWMM58+dpdvpcGsrRkc9/OADZHnOaLzP&#10;5SvXOXv2FHXdcOHiJZaXlrj3/FnKPMe08Ozzz7I/HHP//efY2trj5LHjlGXJLFSY0tHNO+zs7DGb&#10;zvihD3+AbmmxxlM3LZcuX2U8mXDPubNkueOFF19mNBrzYz/8UTbWN1heHnDp8lWquubEiRO03nPp&#10;8lX294c0bU2vW7K5uck3vvkcq6srnDpxTPJtqbZEsibagp3C0ssc42LOlJawY3FDRzbNKKYZ+TQn&#10;mzrMxOALeYsierQiIN9Jk9G1Jtq4xhwC+urWM5vPyI0nszE6LhCjyHwwzL1hL3OsWIdLgL66aSiL&#10;giyLSqQgnzH2kP3hJcUUR0C+EEIseNE0AvQVOBtzvocQQU/nYlSShrVaE51fcg3NJa71BE9Zduh3&#10;C6q6Yjr3zOcx12DMKxhLx4UQQ4dbKcjhpLqykX4d9TiM/GsNAEfAMq9hOIHdcWB/Gmi8I2DIrWe5&#10;X7KxZFlbig47mQsYPL1OQSneit+KFBMoJE/f4c1RFCV5Zslzh80D3rRMxjWjiWFz2XJ8NVaRRvqj&#10;21H9Ono8+AbfVvgmesKlW+NrXvcjbrVTJr6iDp5AoA2eua+Z+IpxO2fcVuQ2IxBo8LR4vHyuQ0uD&#10;p2NyqDw729s8/MhDPP7YI5S5JfgK8DgTyGz0cPW+pW5j9FrjA+Npy96oYnd4ZBvVd2x7o4a9ccve&#10;uI37hhXDcQWhoSwLXn3tAufOn+O973kPdRvYHlaMpg3TecNk1jCZtUznMWJuOo9h09OqZTT1VFVL&#10;VbdMq4bxrGFv3rI/bWgm4KeGUGVUtVlgKpN5YDiN6dn2xi2391s+98qcqg10C8v77h3wsUdXOL7a&#10;5crOnEHp+MBDq/ziF26TOcePPbbE514cMpl71geO95wvWetaGolObUP43gJ9ENHn3Bkms5hk8tR6&#10;gdNKMd9F8sDUwi4tu+2c7XbMJFRRiWiZ+YrCZmRHvIIcMAiWlWBx8vArnaXjHIUxFFpUOgjSLwn+&#10;3h5AZbDYmOT+CFljqJvAzrAid5a1pQJLzEvwRmTMgaunAoEKBhaZpcwN3dLR72Ys9+Mbj7VBxvpy&#10;xtpyRrcwFBmLSVM4T+4CRRar+3TLwKCEbgnd4s6tVxrWljKOb6ywvtpjfaXL6lJJbisy68lMXHR9&#10;CMxrqBsIwTCsHPPKszts2R23VHUEoiIY+Xbk+Q4pRffwwHDacm2rYWu/pWrA2cD6wHJqs2B1kNMp&#10;Dj9g/8iSMbFatOTy+8GH8RqMi1ZrkPwWf1QpvvHKpTjPW6e9Uc28hrVBrK7+VmQQf4BFoL/sdOj3&#10;etTHTjP4H/8Hjo8Dp0bRKGhcNITV0E6NaYi/R0OyTz97zfclxkmb7IcDQ1MNPoRrNXR096LtxFtk&#10;AYYlxo5XY1SMJG1A76FGfiVhUJmP4Mg0jznkch8BgUl+kOg+C+JlJoCAAValKEQmOfqsHFNjGg3B&#10;Ep6N9lmOTfMIxmmffeKl52QqpQavFUNdPTWsFjawMcw4iNeWEWPSSNjvND8AK9Xo7rRyTlI1VUET&#10;NVhNAqh4KfwRJGRWgZBMvBdz8ZA0WgRA+uEFYNrpRj5yKVpSuwOPSvX6U/CHJMdbKV57wcT7tElV&#10;4nEZ+4eR/ms4YKJvhXg/6lqretUKCKBybcVrRu+llYOdgM0LzzsFW5PxyBIgQDedtQqeabuqwyrb&#10;VMcRHdHzEW/DUnRMec/Fa7DbHHgPlm0cUy20komOeQX0klBaDdPV7yQgAW+gcyobBETR852EXWsO&#10;SwVcfQLgKzhSixeTekO18l1l0Co4kwBCOqfKNt4nSwDHFLxK5RuETydz32tIsgAwJunXoS3R2wXp&#10;mKmckn3peOq5evFC346cp6cnp8bPyfFDvwsSgG1xPLk2JMCWAnNpcZfFNQmQZjjQY6Mn6LIkfUz5&#10;NnLMq8ddIudDbcp2tK/Kv8pReU73Lfg8st2NtC/xy8H/VBa6zqVyQK7VPhy9ieFgvqq+p3NXj+v9&#10;rTxzjOQZHRUHOr2Qm/xXD1KIQKD2PZN1Xuejk3mBPi+lP0bnhxTX0XW6kcljNedock9t12nqCtnn&#10;TQyl15c1ytfV9ZNcLDbo96M3jXOOXq/gpZcvcOH1SwxHI5aXV9jcWKdTFuztD/nmcy9w7doNLl++&#10;youvvEqe5xzb3KCqal557XV2tneZzmdcvXad7e1tHnrwXk6dPElmwbmC5198mf6gy2w+5/bWDufO&#10;nuHk8RM4a5lOZvzmJz7N4088wJmTZ3j1ldfZ3Nygvzxgv50xb2py77h18zaj4Yh3Pfk4TT3BtzWN&#10;N1y+cm0B9FnrePHlVwkEnnricdq2xrmMG7duM59XnDl1CghcuXoNjGF9fZ3XLlzknvPneOnlV94U&#10;6FMyxuAs4D3brqLqetySYbBWsrzepbda0FlxhHJOfcVBL2Ac9I3jvCk4ZXI6idMLCdCnoF1oWwrr&#10;caLHVQgMWwje0s08Q2tZcdkdQF+RRy+8QyCfO1CUozn5DoF8rQdjmFc1xpoYOksMSTUm9vvo+bGd&#10;gxx7eg8jaavyPKeb14zGNdPKMJ55RjPDtILpvGVeVcyqGogv7aO9D614W0XxROUN4qxSVS1VCztD&#10;z9bQs7XfMq0CdePJTGC5azm2Yjm2VrDUNeRZoCMFOwyBeV2TZS6CzIcW4W+DjCWYCDg2FoZmzqiu&#10;2brtmVaGY8uW9eUM+205WkUvP3x7hy56AleoGAePlpqwGKzRqDFDENeMpayziK5MKa6PBmcdGyvr&#10;fOg97+aJxx9ladAnhCYWGSXiHpmL3ppLvYzNlQ5rqwO6pcNR4+wBlvF2tzIzdDs5vW6Pdz31JO9/&#10;/3tZWVmmbVtMaOnmnl4Z6BbhTkykgDwLTOfgrGe1D4MuZGVgvNQy788xfY/rBTZszlJh6JXQySXE&#10;3MYQ3dxFvbo+ttweNpxZzfjhRwYEmxGs4/p29Ey8/2Sff/yl27QYfup9J/j1r24xnres9iznVix4&#10;z/64iTo+ab/3QB8yiMNpy6z2HFuJVXiODvR3QrEAh+caNbf8hO12zCwcrhzrgdJmlDY/FITbxbKB&#10;oxNiDr88t2QuWSwk31nbRtTYmPgm4e2xb6In0l2APoCm8cxmFZ0iY7mff0ug71uR0bLrCgYmgGDu&#10;DJ3C0e+K2/Pgzm2pl9HvOvqdu2+9jqMsLJlpcFTkLrpCdwsYdB0rg4zVpYzNlZzjK9HL0LctuxNL&#10;t/DkzlA3MK0Me+OWpgmUhSZrfVuC/Z8shRDfJk1mDReuV9zYbambCLAeW7acPVawtpRTHq3O9MeF&#10;jImAn8uxxskqc/cfQ99L0krCvqlpm0ZCEv5oyttI6O7bAfoMMJo2zBsXH5jOYxXxegMKIVA3LXXd&#10;UreeqjXs7Ax5/vVrXHz5d7hezrhnLxraw1KMdrkX+j81/OSATwwqNbpSo0UpJAa5giYKMiDX6wV6&#10;nZe34AvwQdrxcq7y5xMjdWFkCbgVBLxxAmLtdSJvO+JxpoZXIVVfG/EyKpv4v5BQWifeewuvDAG6&#10;zFEjMfFGDAK0KIDi5V4pqGJl2ELSnyAA2FzyP2muLkcM3bViJE4FpAsmeuwpKBIEOEKAPA19JQlf&#10;1fDYUoFAaSeIUenEqG1lgEzi8aLnFBLmHWS89zpR1lUG2wKk3uqLkZoYxJWEMXea2H4mgGtHwMEg&#10;HoRqHBsJk9NzC5G7gq6z/AAga6U6bdAw3yPeQk6/y38v+kEC8i1AKAWoZLwK4a9sY74+K/1RD0K9&#10;34Jp+af7dAyOnBLPEe84BbQzqeTcvcumRUuU/9pFmR8KVTUHnlUqe4jzNn1NY0R/XXLvxTyQOVy2&#10;EaguJUecEeB5LjqqYLOOR5tUGNb5pcCMhjR7YUjnd6eJ1Zb74p2apZ6SOm5Hxk7HJRc9nGcHHrtZ&#10;iHOiL3znOgek0z4BpkjXjqMAUUpH98lnXQtV7smhQ/dcfLzL58WYJbdRsEnXVQX7F2BuApQuZHuE&#10;h0Ms67Ejx3V9Dcnaqp+Dgl3J5kSB9V46Jtom2p9UpgsmDpNZ/En4TI6lx7WddEtlwN2AweTroh+J&#10;HqUAvRGd8EeAOJL0Aeolrutr6mWqYJxPPMZ1TioTLnmWVfLI12eDjq8V2dYyzq2G4Cooqc8YaVPX&#10;ax1HI+tgSOafPm8dsPInPs4P/8X/NceObZC5OHnXVtZ497ueoNvLuXL1Bq9fvMTq6gorK8sMhyNe&#10;v3iZBx+4j5/5M3+S973nXZw+fZIiz5lMZ7z22kUm0wnWWvb2h2ysrfH+97yXvMjw9YSy7HLz1m1G&#10;4wnD0T4Ww/333sPK8oAAXLt+k9//wpd59NH7MCHjytVrGGNYW1+jLSJgUXjLbQH6nnriMdpmDiHQ&#10;BLsA+s6fO0tZFly+cpW6rnni0YexWUYIgVdfu0jTNJw/dxoCXL58laIoePLxR7l46Qo7O7uMRiPW&#10;19a+JdAHUIeWeV1z01bUzmNzQ144atuy48cMw5S58/hlj7uUk/UNZ2yXs6agd/S3agL0+QDDcUXX&#10;tWQOAoE5gaum5nUz54zNKIxhSsVS1sEKOJYCfc7awyCfUJDw2AjOHQbtGslhZwzMqwqMIc8yqdSr&#10;+d/T81sp+nFgl3sfpOpstNchQGhwNtApDG0LVe2Z1Z5ZHahax7TOGM8ztoZwY6dib79ifxJzzM/m&#10;SOqqmnkdvba2h3B9z3Jzt6JqshgCimfQtZxazzixXrDSj5WGnYW2bcmyDKteggSqusUH6OSZ8Pmd&#10;kbUW63JmoWGnHlNXnhs3PL6F+447+t07Qba3Rm8M9LXApbZhgicYyIxlkHdYzfsMsg5lltN1BV1X&#10;0M86bxiaHAhUIYbfbuSOPIPgawkrPrinMdExyFqwxpM7KMuSQdew3LMxuvEuuMa32pb7jk5hcNbT&#10;62R0S0dmW4rMM+iaN8dEuo5emUn+RsvaUsRAXM8xLSDPCzp5LOKy2s3Z6OQsyXVLPY3GzFgVhyzn&#10;W164XvOTjw84v56zO4VBr2A4bajbwL3Hu3zm2R1Wehk/8vg6v/rlWzRt4JFTHR44lpNb8RasYtq8&#10;71yz3gJZA93cUBQlu/t1rGb7XaLWwFXbcJGK6+2YrWYkefnupKN3zYhhumUwOGMocneHEkalAgg4&#10;QZPfQE+/LTpwCT78o+t7SUYXTAEC77YZWUzfcAORaMC3LaGdL/JILMBFa8gyS7/jOH+8YLXr2Vxy&#10;PHK+w6PnClZ7Eb2+ued57uKMq7emNO0P2kPrDz+FEJjOG169OuPZ12tmEmNxfBUeu6fkzLEO3dL9&#10;8QT47iADLscWPVzek4qx369+xyq1bV1R13X09v2fIBVS1OWt9r5uA1d2Z7x8a8zrWxOubO1yfXuH&#10;4XDC8mjGsIzGcO5jGKvTvGJHgJKFUZi0rUYdujrpd9mZglpqXClZMZiQF0ONeCapgZmer/c14pVj&#10;1PvpCLjmxSuskHBII95R3kjxjTLypMCYGkpVYliNinjuqIStXvxcC4iEVklMvPFIDK0gYKcREMJq&#10;LiUtfJAUclCD0Mr9p1oAQ4wzBVy0X2rgabvaXpt4P+YydkvzyKcaj3kLV5akAnEe2xoXEThSMEHH&#10;b5YdFLbIpG95G/cX8j+oYSw8GQ3bDLF4RiUh0K2N8kMAOzWWx0VS7bg5kPtEClp40QH1SNH+T4X3&#10;rV681iPjVUSeM+m/hmemBr16M2p/cjHUVT9THTXyXcEk1RfV2VYBsSQXl45JIW3rdelnHSeVmco4&#10;EyCt00RgTTct/lHK/o7kiwxaaEXCVBvhQfktW+iqB6CA1IV6zGmIooCHHfUalGMLOSTzN4TY1yoF&#10;+YzkAZS5iM6HhLdZBjMZn7HkcazVW1D7L+Oleq2UjkU6d5yMgQIsTeJBnI7Bor/SxkJnE28w1avF&#10;uqXzQNey5Fh6XCn9/KYk/N1xbbo/mUuql4fWT5XJkTZ0fhwC/9It8QRsk21xjaw5jXjR1iJTndtK&#10;6VflBeEn5VFPUN4Wu47ML470+xDJ8aOHDo1L8vnQyUd4Wsgx1e0jckTlLaGwuo5Yza0qMukI8N2v&#10;or426nkt7QXRsdZAJe0Y4pyZ5nG/vryZJnlNg9hWlY0vL0zC9+IlRDKmSJgu8tycytoaEr1ppZp5&#10;nrxI6JQ5/V6XzGX4AJeuXOO/+we/iHMZTz72BB//4Y/hrOXipcuMRuPF+GRZRqfTodPpLK4FQ5Y5&#10;Tp44zoc/8B4ef+wBbm1vsT8cYY2lrqbkecapU5tcvnyV1y9co98b0O/3sNYyn1e8+PLLZJnjG19/&#10;mS9++auMxlOuXb9BPa9YLQZ0MvG8CgbvPbP5nP3RGB8E4V9QoFPmrG8usz8a0bae3GVUVcO1a9fp&#10;dEry/CBpnjGwvrrCRz/8Ib70la+ytb37hkURU6q95+vVbeZJZEvjW/aqCbvVmNo3+CD1eDNo76/B&#10;tZj9Kaa+u52sFIKnaeb40FLhuUzN15jwXJgxoV3YqythgA13Qgl3ePLdsf9uIF+Lc9HrbDF9fMC3&#10;ASRsVm8cQqCuIyiYOt9EEDGCfPZQUYvYfrd03Huq5Mn7+7z3wT5P3FNwZq3iWL9hpRNY68Ggm5EV&#10;ObN5zWjmuT3ybI0sN4YlV3YyXrkR2Bkb5pUnDy2rXc/9JxwPnS04f1zzoAu/RD6z7MCbLr7sbqia&#10;Cu/VD+67QYGKlqGtaLIou+l0xnw+ZXOt+J7YhDM8Y9vgdRE1hsxmdATYW836rOVxO6jl/AYUArae&#10;4ZsYJuzbOskdeDcK+HZOqPfBV1hzgEF8O5sxIYYoL7Y64hoJwHy3zRpDkcNKP34fTmOtBMVa0s2L&#10;EaPXpU5Z1hpyZ3nklKPIYqGZ5bLhg+cNT560vO98zmo3yjB3hhOrBXv7e7Tes9wxfOB8zvvv7/Ce&#10;B/q8/+E+H3i4z/se6n1/PPogdmxrv6XMDcs9qXjzHVCQwhuXTMMotOzUQ/b9jOYNlMIAvvX0sxJr&#10;YgXdQbCs4w6VEr87xQGKoY9vfubdyUj+qzs9+rz3jCczJrOGIncs97Lv2KPvDxsZE/9s7Qcab1hf&#10;imj5Us/SK2N1pbqG8dxwY6embeNiHC/7duT9x4+CeJaOpi1Xbtdcud1Qewfes7liuP9Uh9Wl/LsO&#10;RP/RIQPWEUIsmx7DQo+e810kY7BZjm8iyBckDFVzevxRJGPevkcfwHjWMp4b+mV0af9WHn2GuIA7&#10;k7O2sszq0oDjG2ssb7/K6b/7i7ywCWeG0YCpMrjdPwAnUpDlkFHF4e8hyVWkN20FBEG8DKzsNxLu&#10;urg+8d7Ta/V/SMPz5Dw1PpC1zokRn3plBcnXlYUDUEmNslpCeassXlu0sCthsaWAgla8mXp13NQb&#10;ToGZUivyyn7taybttZo3SbzjshAZN+IRVbsDzzCf5Fhq1MjUKpzuwBDXsbACbnbaGK6r5wfxMgki&#10;79rFcNfaRjCsIx6bZRNBzMwfGPcoIJAY/k4AQtULBGhzIQJEXkLMahsBVAWUlufx/6iI7ffryEfl&#10;Ymi0V3AsSRhvifdxaqRLEZAmCUsrBeAyKQAl46/huzr2JB432p4VUEl/+DnRQSOga5uAG07yB5YC&#10;QKnBrrw3IiMEsFLzRseoTXRb1TUk/Q66X/goFSDUqrLq1SjnkXgstQIGTGVTMFTlkqlHXBL26iQ8&#10;O0uAsG4bx0bDcbME1LQiMyMeR5r7i6QfCq7p8psCaLWE0SrYpx6qC/mKd6bKuExAUBti2KGuJwpc&#10;qPwVdFfvNiNztZOAe7lWJE5AIZWPrjMqz/RLIu47yHAwhxebNHxoTNPzk8/p/vRY4HCRiqM3NwkI&#10;pWOkwKjOfXsEENQLVV8Xm3zXOa6fdUz1hYeux8prSHQ/iBxdst47Be8UgBM90eM6RxRgW4AEejzd&#10;kvselfchSndqO/qSSGWWAH5O14G7tKV9bcXrWvnS/3MXr1t4tQq4lo47yQsXqzKRNvQaXWd0XTPi&#10;IajyryUH64L/RIeRNpzwSQL6GRmfkLwMUQ9wL30CqB55nPk9jzOezOj1euBb/uCLX+Ha9evMqwkv&#10;vXKBvf0h9997LydOHGcymfDKq69BCGR5zs7uHju7u3Q6JW3ruXjpCtYa7r3nPMtLy1y9ep39/T3u&#10;vec8zgQwBcY4nn3+RYwxvOupJzh+bJNAYG845Itf/iof+OBT/OTHf4wnH3+M48c3uX7zBv1uh5Xl&#10;5fi8a2Dr9m3GkylPPv4YV29cIc9jEbOr124wnUy559wZNjbWcSbjlVde46VXX2M02+crX/06s3nF&#10;+9/7bo5vbDCZTrly7ToAD9x/L5sbq0zHUy5fucr582c5c+oERYb+ylhQIDBrG56pb7OBo7GeLVPT&#10;HDnvKFljOBV6rPoOo4mjxZI7UBzOY8AVtC1c251xu2h4PZvxEjOuUTPGYzCskXHa5DgMtc9iaK2R&#10;4h1VzbxuyKwjz/K7gnwHwEo8ph54zh04KPgQmM0rggDC2ZHCHk3z/2fvz4Pty677Puyz9z7Dnd78&#10;G3tuNGaABCCIkkiREsmQEq3BskWrKqk4VbZV5UrFqTiJVOW4HLtYFaecf5w/U6kkqrhiJbHlyJZs&#10;SbRkipIIkhJJgCQEkEADPXf/5t/vjXc40947f+y17t3v9etGN9BooCGuX53ffffcffaw9tr7nPU9&#10;axALuQxLOA8ingf/Llr+GZPOQ6SuS6bjgq2JZXtq2Zs5tidwba/ixkHF1Z2CSRWpioCzga2RYzqC&#10;Jw4MN67UbE9TxlXnNnkA8v7k4/I+cLZYcjJfUJcVe1szqqJIsxrTEeRllnTvW8xqomgirY0sbOTY&#10;N3R9j+ng6JGnrmqeu1l9BzrR5RZ9EXiVjocMG+v8CIZIYRzFJW66b0c1lqsUF/PGfCBIjcSWTQqf&#10;Na0tRWk4NRuXZodhFi1jzFuiTsbAqCq4c2b5h1+b84tfXfKN+4FoS371+Tm///oZH79m+LnP7vHZ&#10;p7f5m795xPN3ltzYKfi5z8x4bH+T8NSI9eP7AvQlBdhw92GHMbC3Vawz3ny71BG5awdWBHyIdLGn&#10;R4MTXU7eBJyxjE3JNo4DHOP41gxXSjfrbxfk25Bx44unCCGwanra3rM9sUzHBi64Hf8gUASatqfp&#10;YWeaAqhqMNWtidsAfgM0veHozAMhi9+XBPdfNNIYfPOV597RwP1jT9snXuyM4akbFXtbBZW46P6L&#10;yCOlIQaWccDGYR2v6rtCZpN8IwaP92kb/xce6BsZJnXK4iURii8lYwwGQ9NHYnSS1czwG7/+d7jx&#10;q7/BGzvwYJIy7xqSRZYCMKq4G9lT1gqQKlPaxrkGN596rZbzmQtTUHBQ6tWyRq6N4saJKI9ar9Zn&#10;pR8uqyNKBVHaGbIss6qoVeKquyyTy2BbwDMn6XwRE3i216TPnXajtBUZCGIyRU4VYKMghU/KWBQr&#10;tsPxJh6cKnQ5iNpnoEUvgIgCfINY2gSxVIwCanixLlFFHQFPrfChd6ndlbgz1j5lTI2kBCGTfgPE&#10;GRIQuioS2GaFyQosdA6W1QZQUssrHW9Tpmu2unSNzuO8Ti69aOw9m9pZW26JRZYV8EJjJU771P9V&#10;uQEiO3c+Ptwg4KTyFE1ComCP8NdLX7RPXsAolTP9e8gEWRVsBcTKCzEZdd50LRj5b702MkBPC5js&#10;fNDGMzmqLmTRLQQYUWAml22v7oEZeKZ9Ln0CyVQWyNaO0TLC70pi7lVZcorKC2CelTfiLmTEKlVl&#10;LB8DiFuw9HNtNZa5nEaRKeVlKUDjVMD0MpOdcyBtBmAFAXMVVNR9SNd1odaT2TV66J6h/V13PjuR&#10;fz1X7sL5HIwyMuZz8nDh+nPXXiiHqnKiKJz7TeZhvQdlgJ/OmYou0gflke4Nb5JVLZt9WgVRZd/J&#10;C+fyHnV+YupXXq/JwKY1cCn91zHYC4CfUn5Oj6TAvvl8zqN1Wf07a0flTL9rP7SsXhjZAM02SyhD&#10;dn8qdF+X7/naM9k+ovzR+4H2LcrLo5DF7NP9Rcvqtetx671Nromy9p0mVJLfvSS1KiUuapFlbW+L&#10;TV1lhIdPf5j7O4+zWq04ONhjOhlz7dpV2rbl0aNjrLU899zTPPnE49RVTdd3nJ3N6fqek5MTHj56&#10;xOHREbsHO9RlRdM2zKZTrh7sMxrXFIVltWq4cf06PhoW82Pq0QiD4dq1K9y8eZ0Qoeka5s2S1WLF&#10;D33qk9TjilXbMRmPCcEzmY6ZTiYweApjGHxPVVQ8dvM6Z2entH1PXY/oh5a6qrl27QpVWVDXI65f&#10;v85queTo8JSt2Yw/9Nkf5sqVfXzwDN7T9z2z6ZTr169R1xXXr13l9GzOs888zv7eLoUJuiLT3BHp&#10;vWfez7kRHVs4HkbLsenxWbnLqMbyMTPloLJUFhZNoPMBAwwBzlo4XgVeP+147XjO4bRh4QY6Ykoy&#10;AxTRshcrrlmHxeCNpXSGGAb6oWfVDvgQGdVVArBUrjOQL+lz6YeU0CIlwMhBu5R1t8Uay6iq1q6t&#10;m3rsOXdXteS7DOTT8hfde9cv6KVt1aFC8BTOEqOh95HBBwweQ0vpPPtbFTuzpHc5a4jhzSBf7j5s&#10;bXJr7gfP6dmc4/kCMJSFw3vPqu1YrlqWbcuyaVmsPMumZ9H0rNperP8G2v6tj8YHTm3gOHYs/cDQ&#10;BLpH0DaGaQWPXxUw8dv4F2IkBM8QhnUCkmjSPfYbvmMlUNZ69iIU1lHZAms2c/RWZCQp6tXomMVv&#10;hch8/5IxAlB3kRCgrgzLAjyRCsN+dOxFS3EugNybyVrDzijycB5547DncOF541HDN+8suXPc8Xu3&#10;Gl683/O3fushX7+15PqW41/7wzM++XhFXb6Z32Zx/Mbb7wzvgnTRXEbeR776yhIfDB9/csR49K0m&#10;05zb3HIaiBybwH0z4Ek6pcczRM8q9LShp4sDPobzG1+MbNuK58o9rlExehtU9b0ngy23ZSVom4bB&#10;e45OlhzPu+TXvV1ifcq6+4NEIUYenXTcPoSbe4b97YJivUnHFNi0DyzbwP2jlPLamCDmsCluYF1+&#10;QDPGfhsUY+LHqgsczVM2nxDTm7fpKGVuGtWWuvjOAegfFGrCwHE/ZxYi4+/Wul6DfAmRiH7ADwPe&#10;e2KMlGXxgZ0PYyy2mr5roO/+Ucu9E8P+LHJly1KYHnz/lvs3wOADJ8ueZjDMZjNWq4Yv/5Nf4mP/&#10;0f+Wb+wnJebJU7G0EUuxyqcHizU4ceHBAlUqRanX08FuXHH12lrcSDHiQsVGgYuiACHn8ttmNQiw&#10;oKMTxVEpSgWDtKOgGJKAYiXx6O5NkxLkTbJqg+RKWIYEIl1ZJsujQjKdTvr0twIQyhebAUBGAIa5&#10;uJqOxToKAT3m4hL9xvYGRO0lJqCRMfssvlPvkntkFBfJKL+1AlTuNBsgJtjEG59Z2KgCqa5hpzXc&#10;m4nbp7h82gj3p5lLlxytS3VHyZg6F2BP3WHPqvQ5HtJYSsm4q+0tqnROx7Us4dE4gY1BEmYcjjeK&#10;s8Y+rAfYbTZx4KwkRGkkKV7v0m+qECOWf72AlxOxWnEiIAoWIcq9iClBwcbMKslk8tOIpY3KSBTl&#10;Wl1nlbderKJU3gzpepMBUl6TwGQWbsFs3KY1YURUME0UcwW3bGbRqRZWUdaGnlcruU7k3anLsoKo&#10;YoV0Votbn/RFwY8oQIPyXJeUyqjGRXQCMHQmhVSph1Rex4YARfn14YJLbV8YVkXERtjuDMUQiQZm&#10;DTx5lsIFTAWEPpVszQpAKriifdT582Jl2Es8zlqTlAypj4WGH1CQR/pH1teo85+VWQNB2YDyseVz&#10;reWjgppSV15OSc/p33kZ7UfM2rpIF6/PKQrPg7iSK7hHJjPKD+VJvLBvO5FbddsPNsmhWrRakdMy&#10;pPPah7ydqHOTAYMo0JYBaev25XqdA6WcN3o/yPd89LqMb2rdomXXbV2YV23r3PXZy6IiiEusrKkg&#10;YF8pWWyRBEtnkpQjSB0mpmu0jK4BBeF0zRixktb+lRIntRDwTteoGvPqvhOyfWSQOmEjDLqHax26&#10;JqKKjYwj/I//Ms/+z/8D6qpmOh0DkRgtbdusM65WVYr1ZkwCaVar9BuIFY0xbG1NKaxjuWoAqKoK&#10;SPHeuq5nMpmwXK3w/ZLZ1h7N0BMiBBNZtE2KI1ZVdG3HdDzh0J+xnLdcne2CgDWeyLJrGBclNhiG&#10;bmA0qmlWZ8TgmW3tptjZPmCspetbrC2oq4qmaRmGgaIsGNUj2q4l+IG6HiXghJQsYtEumFQT5mdz&#10;xuOaECOjIlBkDyExRnwYGPoFZUwvPZ73kdfMnNa8vRvo49R8yowYYYgBll1g3nqazhKA3g2c1vCo&#10;7Om8J1YXHoAkrv1HGPOUKXEkK8AQDV0/cNp62j4wrmtm03GKu6h9fhuQz5iUvEHlJ4pb7ulyhbWG&#10;rcmEsnBrcA5SLLQczAshSelFsG2TLffNIN/FenJwzofIncOW47OWGAKVGyhcoCotV3Z3mIzTg9vl&#10;4zqfTThGWDUrjs+WDD7FoavKkrIQS8iYwLMN0Lnpfwgpi63+gowXswGLQkwWnv1kxNIa5p1ndRIx&#10;x5YSw+4s8JEnRpuN8t1ShC4OLEOL68FFQzFKP32lWyYjq4ysNYyKmlk1phqNNP7ZpWSAEsNedOwL&#10;CPZBpRgj8yZw91HaX65eKVhOoDeRg5gMy74VyKfU9oGv3e74G78555t3e1Z9oO0TDmBNCplkjeHJ&#10;PcfPf37K558dsT19c/g54J1Z9Mk9423JB0G9M2G/SPPlQO8Ns5FJSQLeohyAMQl9RjK2dCbSm7Sp&#10;tSZyZAKdPGkYA9ZYnHFUxlHbkrEpGadctyltdoxMAjzGiMfchIlJv72vFD2EHuKQMskwEIOnaXtW&#10;XWBUWUa1xUqGmR8sSq7PD08HCgvTcUrKor9Zk+If1pVlOnZURZKnfoBlG2g6T5A3+0582n/QKAog&#10;3vWRReN5eDLw8MTT9ikz8dbYcmW3YG+rYFpbyuKDaz32XlMA5mFg4RvGcuN4z8kYjLFgnWzVybbe&#10;oG7C5x8yPmhkjMEU9cZE4R1S2wcWGpNCYqtY3j4phzHpYajpPcY6vA+c9o7q1/8uC99yY7EBTh5O&#10;0v1nPKQbURBLk/XukTUTM2UPUbpET8LFZKGmimIpCqLM5NrKx4pVQlCrOKlYy1p99s36oG17sRbS&#10;86qwRbFOUYV2JvHNGnGjVcU0mjTmk1FyI1RFCnHnHKyAXAJKWYmDF6UNBWEUYPKZJYcXoAY9HxOI&#10;pmNS0MZJX/ScWrD1EucsmGRhqHw1mYuYAmZOEiEMmRveskxzaAWM0/lRd88ypJhQlU/nrICjvWRe&#10;ViDvrE7ZbzVrsVPLIun3oSQ3eThJln+ntVgfytgU/BxJtlgX03gqDwerVK6QpAzKX4RHvSSbGGRs&#10;I4m7qK6tTmSjkHuVzoHOuwIYKiPKeyMgolVwQM4rWbEqUyBU21GZCVqZPKzpeYPMd/ZdwYaYA9Hy&#10;m8q2zmsu9yrfIatf51bn2WWWpmrJ5wREILPQMmKVpMClXldm5dftynVG5k5ByFIB1YzHCnAowGQ2&#10;LEy8FZ56kVkF4WJmyeiy+ViKFafyLEi9a/4q36SvQUFQBWQywFSmYrN36ZqXH7TOi33Nx3D+y/l9&#10;UGldj/ygv+flzMUTUtfmy5t/v0j5z7k8IH1SeVmDbcIko7Kcrdu1zLEBorSPUfbAmF1b5tat2n7e&#10;qWxd5Hw1mYyr66zeP7JL15/n/tZ+yn6d91nLWC7cK3R9Z+W17Lk/Lnzq13xMVv7WOtVKUi2hFeSD&#10;NJcx+x7EUrktZOxy/7Oy7moJ2+DFFVcHYKUPhdwbrNRVSqgJnRsjbSnw2grwH2Wtke1RtdxzTAT/&#10;Q5/j+o/+CYrCEnxPP7SE0FMU4EwCN2L0eN8TQg/RY02Kl15XlqqylIUh+IGubYhhwJiADz1+6ECe&#10;Q7quxfseDHR4ujLSGc+ib2nDQDABUxhiCYvlkpNmlfZuE6AydHjmXcOy7+mjx3c9q+WC45Mjtqdj&#10;nDM4k+JmOQtN23A6PyP4AWsjVWnE+gv6vqXrWoipb85GrAl0bUPTrOj6lhg9Q99xcnZC6WzK0ioL&#10;1BAxwWPFkyQCRwSO6fFv88xVYvhomLBtrCS2gMJJnytDqCLHVeRB2dIVHuQenZOJMAmO66GmDIFB&#10;9P6TVc9Z0xGxTMZjJuOawqU+v1V23Rzky3EDBQUBuqHHGM26m7L6wrsB+SJwuSXfxXpCiMSQYrwZ&#10;k4xwTs7OsAxsTSpG1QhjSnwIVM5S1eVbjGsD8un4l03D4ekZhXPszCZsTadMRqM12FcWBXVVUpcl&#10;VVVSlQWlc5QuebyM6pK6kt+Kkqosqetqfb4oCharlsNHPSePDM2JwXYFdRHZqRt2tgyRQNcP6eiG&#10;lDSlT5aC6/P9QNtdfr4bfIqV6MFHgw8wDHA2dDgPRTCU0VAHR+UNrgtUfcSOKzgXK/E8VRi2o2Uv&#10;Os6nSv3gkRHwdfCRpk9rbLu27BjH5B1Y8uVUOMPOxHJtu6CuLN0QGULKazCuHFdnjs8/O+Ev/ciU&#10;H3qqZmtyOcjHtwL6PJHOQGeS2W5yuHrT2gdgGBIibfTh55IG286z7CxVEZmMHM7mt77zlBZ+eovT&#10;msix8Rwbz4rA0kRWhAsYcqrJGsvIFOyZkmumZosC6wN2gCfNiOtmxtSVuHdgTvreU0hHDICHGPBD&#10;z7IZaLpIXQQmteGdh7X/4JAxCeV/eJKQ7p1pQVmcn3tj0hu6qkhA8GSUwEAfI20XmTeRtk9vL5IF&#10;YEp73g/pGCQNug9poQ0+ZUtON4LN8Vby+X5Suplp3wPdkMx95yvP4dzz8HigHQzGCMC3kzLyTEeW&#10;6g8AvjfRQOQwdtgwMCG9NXnPydj1E3SMkRh8Mr1c71ff/yBfT2RFpM9cMfQwxmKLKo3xXZCzhsEH&#10;Og9Nl9ahiZ7CpoemyyjxKeK9p/cRJw86R3/zr/E71zx3Z/D0cdrTp12K07fdJiWPXHHLtkpV7HTq&#10;oyg3Rn4zoiSqIm/keq2LC3cjvdYFqUvOKaCkZdd1CRCgCpa6nOnfVizurAKJAigd10kp0qycXZGs&#10;yHpxDx0k263GwJt1qawVRVnjjmmHqszqAgEsFERSoOT+FK4u01gUgNIxqGJX+o2rFaIE6udErNGi&#10;ABp9Bt5EsSDT+ZhXmRIollClT+M6FBdtddEtsuy4CrA1ZarHaMxAmXMrbS2rBNDZmKwVFxUcj1P5&#10;HNDxLtXVCH+jWNXtNamtSZ/OqUvuWCwPvU2WiBpDcbtNZSuRpUKAiRygUvkIYj1oFPQQoDVeAC+U&#10;yU5AAZ0LMrBA29J2yIAUlWG9Xr/rfEaRS61X+5hfa1TmZd5Usc/LYzagBZqhU/qAzGuZWV2t25PG&#10;gwJgkslXs/a6zDLVxrTevFjItcUG+N0W2a+HVIeXOG59FsstCKA9KAMV0MnHIrxSsKkW8PdonGTy&#10;bJQsYBXYRmRvmccgzPiG1BlysE7GqUCU/rY+MtBUOxakQuWdkpHf8ydD/fuiDMXs73wrz+tbn7tw&#10;0mT9v+yCtSypjGRW0rksrvuvY9M/L5HjbPhvOpyCudkaqCXu5jpWqexh6/1W+3qB3/mwrK4zLZzP&#10;wyX9WAN1co29BLg7V7/K3IW1rH9on/Rc1o11WZsB5DGT4WiSnLZyX0B432fWtFpOK7Nyz+nFWq+Q&#10;Fw7KX+Wx8hJpLwgwp2sdmduYvTTS/tYS1kJfzjgp56R9spcmOh/dxz7F5If/SHJ/RJ/VA33f03cd&#10;ISpoEojR0w8DfZcC9McY8CHg/UDf93R9n8qTns28D/RDT9/JeZOeExdxYNl1rPoOH3wCagDjPW3X&#10;sew6gjU45/Ax0PuBpu9oJRZz6Hva+YIwdMyXS/a2ZjjrUiD/EBh8z6ppWDYNzlqKwhFiwIfkptt1&#10;A4akD0VJZtj3PX3f44zFWIP3A03TsGoaxqOKoihoY6CLPrm5ruOlJWrwbxujzwBbOK5TEkykNSmD&#10;bmcirYucFAMP3cChHWg0s9cFMiHFWZy1lnIVGIZI6yNNF2g8FGXFdDxmUtfreHrvFuRTCzY913Yd&#10;oFl3U5mL4NzGXVfq0efztwLz3uK8WvJp2zFEur6jrhwH2xN2t8YUhWPRJI+zUZW80t4O5BuGgcWq&#10;YbFaURQlu1szxqOaUrLsGknGkOQknXPWrpEW5yxlUVAUjsIlzMTaBPyWhaMoCgFU4Xg+cHxmGaKj&#10;LC27WyXXD0qubhfsTOsEFJbpUHCxKjNwsUjnC+eo62pTXs5XRcm4rBnXFaO6oi4rSlfyqOjxhYXC&#10;4uqSqq5xZYEhYFuPmY4wYtl5kQoMMyx7OJJD/QefEqZpkpz0kd2xZexcemZ6l1Q6w/7M8fhewWM7&#10;ju1xwgA+dnPET35szE9+YsxHrpeMq7fHBC4F+iIJ3JubyIkJnJlAa8RbW7IrBmBg8zBlBMncBAE8&#10;32haPPDwLGAtbE8ritJJPZEgiuegCkqMGGMJRM6M55gE8nUmKalvZfOmgrOPYzs6JtExo2SXmitu&#10;xMiWuPXmcvHq94cSgJk2Qh/UYi0wKiOTerP5vGsyBuMKrC2Se6FN6eqNsaRb2eUb+PtGxnA6H+g9&#10;bE+cAFYXCyVy1lCWllFpGdfJZbcfEri36gLzledk4Vk1gfkqMF8GTpeBeRNYrjzzJrBYBZZtpO0T&#10;f1dd+uw99EOynNscAe83N6S3IwXpfEhvHC/K+kXyYQPqdf2mP/OV53SZxnE8D5wuPKsu0A2GECNb&#10;E8fVHOD7Flaw/yJTiIF2aJiFKDeM7xKfYrLiW0fJzehbycH3Ax3iObOGzhiCdWBs2tONpbAO68o3&#10;a3/fgqwz1EV6s957aIfkdm5MoCw2QWovUnrQhVXvWbUDR7/3O8z+3t9OAJJNQJQqMSNR7M89LmRK&#10;nE63WtSsdztRKFTxQpQMVTCjxvkSpUStdYzUpaBJNGm6SwUa826IcpQHNtc2EDBG6xgEmGjLjatj&#10;HeDKKilG96ebckidvUug0vW5KMcy3DWo5pJ1kyrRUZTwtcWMAFLHo3S+FEX5/kxi/mVKeZT7r7dp&#10;DjTpwSAJF2ympKpy6DJQQtufV+l7sGK1JTxWV9EdycLbSebcaZ/aGCTWn7p4LsRFN6pVl4x90m/m&#10;dhCX3keTBNLkcznpUx3zOvHWhdS2F4vNSmKp6ZwXIYGAOk8no9RuLX30mdKt8hA1u7AkzDACDhvp&#10;QyXucEZkIZe9pkjf55KcRS3gZDrSs5T8bUVhVgAhZuBKEOBJ5yJIP0VsN3ItJ1VGVDaR33Qeo4B8&#10;ZeYmbLI6tYxaNnpZK5XfAKBO2jZSlw7KaeILSfThtH4Zlw5YwRsFDqxYYRZiIadrTkE+hD9ekwwI&#10;2GCVB3JNEGZaBfskHiMmxYvM13EQXhnhYS/gRj5P686T1gzZHqMgsK6ZkNWpn0pRruPCmsopspk/&#10;/YwyL/qpF+bXX1YXb3N+XdclpHJAVka/S7fWcppN55rfNjuUdNxm/V/6cLKv6RxYWaP5C5MhcxFd&#10;80Pk+iKPtV7dQ/WErpeLZWGzLqyCg9m9hAv1aD8vHufowo9v4nMmbzoelb22SHsoarWdlVFmGxmH&#10;yudo2Owjg2RVz/eaKqS1oXtBkH6FDNQLmbVukPvTev7kZYZVi2exztaXP8ozp/dP5SUw//An2P7c&#10;jzIZjxK4EiGGwDB4jBXQw6bzCYzx6YWklZeuJNfJYdic13qCDwyDBJIFVkQa39MOA13bE7zHRUNt&#10;HRMszkcYQoq15hyy1Ak+0A8efMQMA6FpKWJkb2vG8dmcK7s7OJd0rcF7Vk3Lqm2JEeoqgXSQQK+h&#10;l4QQAhDFGAWslOy0xQbM6fuBtu8Y1RWNizzyDY3vMKGnVHdXV611vcMw0BLWa640lrEtGdmC2hZs&#10;uZKF8Txi4BEDxwQWFuYGTkxkaaE3KdY1wCi7tjAW1we25pHtzlHgmIwm1FWNsY5QlxRVzbiqqcoC&#10;a5zM2eXZddNcuXXGXCu6avrNUJQpQ+wwpOurokigVlGksoCV5HtFsanHqPGQSfH7NvXb9KwrwG5R&#10;lOsEGZHL+2mdw7kSMAn8qhzORrp+4GQxUBYpQYgmQNyAiKmOru+Zr1Y0bUddVezMptTVJvPtW4GO&#10;Cnan/lw8vzFUyfnZ9ZH7x5HGW6Z7kdlVw2xm2SkLtsdiISggnjUprqCChem8zIe1lKWjKh2Fk/Ky&#10;DgvnKMuCsnA4KWsMnLqB1kaCMyA8N4XBRQPNgJ+WWLHuzMmKG/hudExjSpD6g0A6zm6IrPpI6SLT&#10;+s3jf6dUWMPWyHB9u+CZqyWffLziM09WfOxmxfWdTZKXtyP37/3v/je/kETNEIgMBlYWjjILuo5I&#10;R6QxkYZIS2BF5MwEVppRxBqMNVixyrqsaecs94+S/9Xudo0rLQs8czwrE1kJqLg0UTarSEfgyAw0&#10;soHpoZS3UwAzUrDDcTTpQcsaxrZgWpRUrlgH3fx2mf4dkTEYW2BcnQ5bMcSC+SqBP7ORYVx/B30z&#10;DuPGGFuDLcGWGFtibIWxBTF8b7P5GrHqbHpDVcCoentQzSjgV1hGlWVcWwqX5tTmT5Ek3GUI4D30&#10;AXq1lvOGfjC0PbQ9LNrI2TIBbBuQredkPrDqUnuj6jwAmTbk1KMQI6s2cLbyrNpAJxaE3RAlaGuy&#10;JvQhWeq1fWTZBhaN53TheXQ6cDT3nCwCTQetN/RDyrLknGFcWaY1XN0r2Z25PwD43iHZGCiHnvp9&#10;jbv5waJgHMc2sm0nbBUjxraiciWlqyhcibNlejnwLskARWGoyyS/1hpWXaQbIuMyUrjL7wf6IFMU&#10;JctVz63X7/D1F/4uf/RWyrr71z+TQIDH5qn8C/twY75RVHKS5Zme8XRruATYkCJr5chl1nVOgDLt&#10;q5H/ggAVqpxoG/rdy7OlJbWn1ioxU5TWf2dAwKpM4NmsTfUoGNRnLsQ2Juu5PQECowKKArLoNTpm&#10;MmV4yFyPywxcWVZJQRwNqS4Fq0IGGgVxtzMSy00tQaLEFOyKBBaqsmhI/YxiAZJblRiTgDaNO3dt&#10;mT6nfbLWrAIcjTZuzG0BT52k+tTi67ROvEL4ogBXV8C2WOTlc3FWJ4X4eJTGfzJK11XiAjyo+5ko&#10;pepeqRZbvbiYqpWKWsu0knRiLRMK8sn1Udxkda40ppvySEEunQ8kdqKRttHr1wKYZGotfzrJCoJl&#10;c4Yo0+TrQfq0BjwyQCMHs6RokhfprwJxytu8kF7faQw14UctQJ+C5+fGoNZcF1yQkXlTuSOTfW0v&#10;d//rBdhVUMELyKjrcZAMpF6sP3UNBs2Om7XhZL2WmTvo6IL86oGMsZKkIYUCLdma1kN56rJx6BrL&#10;wT4l5a+e070kL3CxfgWzdD71M7tkfbwVXfqb1nXJ71qfyqMeKuP6YkGvM5k8qUzoPJ0bS3ZBVKA6&#10;27+DNKxrrBMrz0aB3gt1qSwpr7VDeb/W7WXXRSlrOA98axX5kZPyP29Hrz93jfyuU6vtRZlP7UeX&#10;hUnQzyF7CVWJRbQRXq3blO9q6aigeC+39ZjJsK5XvXiQ+w5Sh+6xUdZK7dO6U3d/I/KtPNayCv6v&#10;ZV9447L9y2v28o99mr0/+icYj0drIGMYhgQkFDnIF5LFldmAfwgIty7vnJRP8d3atmPwQ3oJ3PfM&#10;g6dvW4a2I/Se0PXYwTNxBUU0xCGke6exKcu2j0Tv8W1HGAZi2xG7ngLY395iazrmweExV/f3EmAU&#10;Iqum4XS5BByT8Zi6rCRpW6Bf93MD8oUQUkw/Y9N45Tk/xEgzdDRdhy8tD4uOFT07EbYwFIB1FeVk&#10;H09BVY5pYuQsdHgCtXFcLabcrHbYsyO2TcVeMWNRGE7DwGn0RFcyKadM7YiRqdhxY8bViD4MRANP&#10;jPa5asbs2pqtYowbIuMmslfP2JruMJvMGE9m2NKyKMGUBZNyQuUqnCsSsEZYA1OQsvJiDFU1oSjK&#10;ZIBiHNYWuKLGuRJjDHU9wRiHdcnqbFRVlFX6vShrnDVYVxNJoJMxToCqkqKocEWFNem8MQ7nClxR&#10;SdgnR1GOsLbAmmQUkwyLEshojMG5EleOKIs61edSkN6+7xl8kquqHK/dM53d7JjWWgbvOZ0vabuO&#10;yWjE1mxCVZZrvfLtQL5NVuJ3BvJ5Hxi84fajyADs7DuKEVgTmTnLqNi4dF5uSRkJQQFYjRO4ma+L&#10;/YwSTzBZQFo6Y5jHgUAkhkDEJDkPhtD29DXEwiVrVemHAUZYdqNl9gGPy3cZKawxXwW6ISUgTR6s&#10;3x4ZYygLw9bIcjBz7EwsdfnOeeb+zX/vf/kLKzwNgSWBozjwgJ6z6GmjZ4gBHwNDDHQxsIoDJ7Hn&#10;NHasYmBFYI7nDE9LYBCQTg/kU23Jjs96hgDbM4cvAg9Nz6kJrExkaTZg4spEBhNZmsDyEgs+I4NX&#10;R1cHzLAcxOQL7QRV12OTufU7ANK+XVKrOltiignYCkyyphmCYb4cGLznYLuk+k7yShuLcaMU39Ck&#10;NxiY9FQbYwdB/FO+hxSJnC5TNt1Jncfpe2tKG2ly6R3XjtnYsjV17EwLtqcFO9OCnVmyfNvdSp87&#10;U8fW2FKXUJcwqtJhNS5FYShcAgxDhG4w9N7gfWB36rDOEjH0fWTZheSS6CPzVUoWcrJIPvgJKPQc&#10;nQ2cLgJnS5+OVeDozPPw1HO2jDR9Ahv7IW2mpYNxnXzwD7YLDnbKlNJ96piOHeM/iMH3rsgQsX74&#10;gXR7f0/IGLwdMy1HTF1JbV16SyuHlTAJ3wlZYyiKFKOmH2DVQ2E84yq9BJKnlHRviOmBz1lHVdcM&#10;PnDnZMn2P/ivKXzkrEqbfFsky7NaQAeNoaYKj5IqKPqIor+psmGkjOgda4ChyIycFRDQ8jZulDcF&#10;avQ8Up8qN6mBdB9SRdeIwqRKuyrDRkC+ZSlJKEQh0yQFiyqNtRO3LE3wcDRJCTsWVaqzE6MGBeqc&#10;KlPSNwVoooJHGcDkxO2xlMy+RsYZFdiUc2tATZS701FS7HaaVHbSp9+mKfwRlYBnyidvkzJ+OE7g&#10;yEjcYYO6yEaJ0VckIE+vrcTd9VgSZjixBvQCvmm5QoDQKJknc4W9KdNnIX3SPk76JFeDgHw+i18V&#10;TXKPLkL6DCYlUEHqryVD8kgsWBQIKxTAuvApbEVXVi3XKejZSsIVm4HAVsASRG5UlrQeVZZ1XqMC&#10;ZHKtzrlepEp4kO86xzq3et6w+bQKgKkrrZE2pYwCD51L/XYCltWZ666uMZV9Hdf6bwEwpepz7ev1&#10;On7lnwLQ2gcFYHW4iMwqsHFuDQjwY0QmVO51rHnftB0FQpXsBYsy/U0BlXABuNLx6dhy+TS6P2Xj&#10;W1+XrUlk39I5DRdAoXO/C+X8eDtat/Gmk5eT1rsGn6WvehjZ31RO1vOXzbW2qX3ODy7s08oX7ZPK&#10;Yp9lBtc5iDJfel5/0/q0Hh3euWHKF9F7N+1eKGcuuf7iOM7VdYF07OufLoKTspb1RVbOFyWVT6W8&#10;XSN7jJG9WNeGjcmKHHn54O1mH44CLDrds+SepW3pPF/sXxnS/AZpW4FVfcE0EmBwJAlzotxHrci9&#10;C+B/+HNc+dGfTO6t50C+jQXMBgxLrowK/sUY6PtBrLZcUnWAfhg4XcxZNg1B4rMv/ZDcZOuSWDrK&#10;qkqJInqPDZG+71P7PiXv6Lse3/X0bcfQdeA9lbXMRjV7W1O2pxOsgXuPjrmyt4u1hhAiXd8z+MB4&#10;VDOq6/Mgn5Nx2SSQIQiocxHkC5FV37Gyhq5rOXORR8VAazwTY9nGUZiCcrxLdGNefOUWZTWiHo05&#10;iitCDFwrZjxe7lGuYPnwhPnJiulQsTuZMilTHOZrxRZbfUnzaMHicEHRwF49Y280xriCJ8s9mken&#10;NGcNB/UWB8WUmoLt6Q6rpuPw8JTZbIadjlj4jklVUceC46Mz2q5nMh5TWFKIGwSUCiFZtbmah4en&#10;3H94xMnJgtOzZcrUOxoxGk8pXMXd+w+JGGbTKVVZsVz1HJ8uGI0mVPWEpu15+ZU3OJsvOZ0vOZuv&#10;CBEm0xkhwO17D3j46Jiz+YrTeXKdnUy3sLYAHIdHp6yantGoxrkEUiVApaCsZpwtVjx4eMTZ2Rxr&#10;LGU1wlhHjIFJXbA1rXEG7h31FNZTZCBuN/ScLZdURcH2bHouxmICytKOdBHMS5adIudyXkHB9Pj8&#10;ZpDPGMOygXtHA9ZYamOJXcR4x2xaUdtk+qDAsrX6vK/ytgH5LtYfQtrALwf5EhhpfeRRbBmCJ8RU&#10;3lmD85HQDfiRIRTJHVndkgsMu9GxE1OykAtb3AeelIdNH1i1hroMjGt5kPwekPsT/+v/yS/cGRbc&#10;GRbcHhbcH5YcDitOhxVnlx4NZ75h7lvOfMPpsGLuG858y3FoOAothwyckWIADCbF+VuaQA+0q8Dg&#10;LYUNmBKWLpULesOUwwOt1PFmkM/gjKUyjj6m1OAzLFdjwfj7zATUGIs1ZYp9ZccJ4MvEevCR+bLD&#10;D4G97ZpCn/C/DTKuwFh1vcuXTiAOS+Hs95astTw67YkRtiZvjtP3dmTEtNrJUbjzR1lsjqpIlnDj&#10;2jIdufUxmzi2M4AwucU6QoCmTYkFtidpU+8Gy93DlnsnkUengTuHnvvHgd4bnI3sTEjtOLX4S5tm&#10;20PTJ0u/wiWgcTaKbE8Mj12puLJbsr+V+jAdJZPwSoBHHdsfAHzvnuK3yPT63SLBrL5/yRhsUeOK&#10;itJ++ybk34piTG+ik3VtYNEY+pAAd6whhPRiY9Uny15jbHLRKCuMtfjf+afc/u1/wO3t5IL5uTsp&#10;JtfDSXLjtTFZtl1U/nJFSP/MlUYrn3pOLYlU6VB3pvV1oqAi4IDJgA6kjbwPRhXdDIjQGGMmK6PK&#10;We+SVd2s3VgPlSGBWk0p4IJYJVkBkxZ1UpqsKEiNuP5qMg0ygCRmyl2QTKU61iAgXhSrt2m/AQet&#10;rB4t49VaSnh0JhlIvQCwwiqM8LRUix05p21XAvyoBVuRJdnQOk8kg5uCkFaySc6rVM5IrD4FkxTI&#10;qX1ytdX2eumzAmmq9I4laUYUi69gkwtv79JnEdI1kyHFCzTSFy8KbS0WNIO4vCE8txmAqyCREVD1&#10;HC9kTrxYwamcDS6N0QoPjbjaYVITNle2MzlT+QvqbneJXCIARxBZ9HbzXc9pRtM1Sbs6r1a+RPnU&#10;sSigEkQmFYgv1FpP5PRN/b4AXKps6po0GZCm4JkT68JC4opF4S8ii2swRw/pt4IJqFtiVlc9pN8G&#10;6YgCgl7G1dmUuEflSfurvNF51WvHkoRGQSadX9039FrltdG+BCgENER4i74ckIJ5XfGS8ZLNj7an&#10;vFTSu2J+LqeLt4T8u7axPuTDkirOTq/5vx53Xu/Fvy+MR4Ek5LpcLBHZ0XFpVfppZe5W5Sbbqxfw&#10;KeeTYQNSmqx/uqYUmMzpYlv6JZ+D9dwor3V88rf2Oe87+dh1TcrfKnNBXzLJi4Ao9xLlr5Y3wvNS&#10;1p/W5bIXGF72rih7cBAgVPd77Zd+1zWmQL0OS0l5WgjY18v+aHUPY5Mwx2RrPedB/0OfYe9HfgJn&#10;3QWQL/0eQsB7vwHDxFQmxkjX9VgrL+WNxPfznrbt6f3AbDLi2v4Ok9mE+XaNn9WYSUUxqdgbjdiy&#10;BcYHQvAJBIyBEL1oo2kmnTVsT6dc2dlmf3uLnemEUV1ROEsIYQ30GZMAGQAv7qbOFRDjBuSTWGrr&#10;cQ3JjfdNIF/bsihMCmXVdLQlLMtIYwM9hpmpmBYVxWiP23ce8t/8nV+kHzx7Nw/oikBhC54o9/AP&#10;V/z2P/1tfv8rz/Po7iOe/9rzTMuSJ67d5Np4D7vwfPMr3+B3vvRlXvrmy7zx6i2GVcuHnnqaa+Nd&#10;6Dy/8Su/yTd//wWmZcX1/atMRjP6fuA3futLfOm3f5dnn36a0c6M1dCxXU45fXjCr/36b3L7zj1u&#10;XL/GZDLF+xRTcRg8Ttw/F6ue3/jS7/LVr32dBw8f8cqrr/P8N17AlYYnHn8cYuQf/cqv0XY9Vw4O&#10;sMbw0iuv87Wvv8CVKwdMJhNev3Wbv/nf/B1OzxYcnRxzeHQMEfb39jg5OeEf/8qv88KLr3B0fMJX&#10;fu/rfOOFl3nuuaeZTbc4my/44u98mfsPHnKwv8u4LvDBg7FU4x3m8zn/+Av/lC//89/jhZde5tad&#10;21gHBwcHzGZTqtKudc66hMOTgYihLJMrpfeBpkuJRKbj0dqaKwfn3g7kUwqXxA48Xz69ubr7aGDZ&#10;wXRkGE8s1a6j3nKMKkcdDcS45r+1mzcN7wREPN9PAfmMwboEIJoI92NDFwZxyTYUQ6A668FH/HaK&#10;0eckPJDBpEzAOEmY+oNJyrPTZYpnube1seh8v8n9y3/l3/wFT2Qg4uVI8fLe+tB/+n2IgT562uBZ&#10;hZ657zgcltwf5jwMDUNR0hiYm4ApYHkSaBpP7aCsTLopX+yZ3DD1AQW5ORTGUtsCZxyDbNBTLDdj&#10;wSimSHTfL2SMxRQjKMZgLg9yr0BfPwS2ZzWllci33walRWqSZV+2MmPoUrbf7weKcLbydEOK01eX&#10;370ZyzcvPdJbiPxIgGBVOU6XnoDFD56u6/n6Gy13jiOny8jZyjNfDCyagRACT18ruHlth93tEbsz&#10;w5Wdgis7JVd3S67vldzYT59Xd0v2txXUS8Cmgnmbzftiz/+A3j1FYvz21853Qt6nuB/rNff9RCaF&#10;C7DF+LvSvxiTBXeIsOo8D457Hhz3zJcDTTsQTMFoVHC8jNw+srzxKPLozHG8Kpk3UJYFdVkwBM9X&#10;/8v/Oy+cfYNPPEwKy1eup+3ss/dgq90kkliPQpQU2fXW5/VTFSD9zI+YXRdFuVHFhUyx0XPxgjK0&#10;BnUy8CJkFn5RlKw1ieIaxJ1w0ielq/Yb5XIkf1tx41WFuXfwqQcpBt2iSiBh5RNP9hrZ8qWZSurw&#10;osS5zI0yGrEEEkCsl623FDAkSB97AeGi9FdBCB3XINY0CuQokOe0DQWEBCBU4KeUeHhzsdY0wKOx&#10;KONSfyGgkYsJ/CsFQFTLqmWVrtPEJRMBWHqxKjutUx1R4kapEupiyla8qDZgosrBrEt9aDLrOuWn&#10;F15p8hOTuWare9pUEnOorCjoqbIZVciy7ypPKtNqbTjrNgCHAhtrAEI6pe14mQuVOe0zGVigirwC&#10;TOvfLwE/1nUr8JHJr8lAv/UJKVNJdmzNPKzjX/dbiuuxXjf5+aycEx7n60ut73QcRuR1ELdN7VuQ&#10;SpR3JuurtumkzwjYYbIM3MGkZ9GgIKLsHdofK/OhfCrk2kJ4pWCwl34pOZl/5ft6nMInBBTSetfz&#10;oRVc+D0qiKQ/Z23pOLWO9cnNB2R167k33R7WP7z5rpr9dO7z4onL+pCPRWUQld9sX16XlfLn+p59&#10;0T9D5laq9eZr+SKP8i9ZN95Eb7pe+3TJce4+kreX/X3xmpwPUevP14nIcpR+6nofMpsBI/ur7jte&#10;rG2HLEmH9s1mluuDhXH2skjbcLLX6R5mpN+6fsj6F+XFT5T1okB9PtY1S8zmHmeAxUc+wfjTfyQl&#10;J7gA8sUQ6bvMjVd+CCEIyGdZNiuapqVpuxQbr2noh5Q0Y1yXzMZjRkXJOE44LXuMNVTGco2C7bJi&#10;Zzpmd2smxzT7e3NuNk6JDC5LvJCAvh1xt0wx4obB0w0D1iYw0DknySk24xreAuRr2o6z0mILl9yS&#10;m5a+NDRlxFvRzy1crXcwseIf/cqvcnx0zGK55EPPPc1sOsK5ArsKvPqNlzk5OuVnf+an+MyPfIZ+&#10;1fHVr3ydjz71LDv1hFdfeomXX3qFj338OX78J/84B1d3+eJv/g6zccn1GzcZ+oHnf/8bPLz/iLqq&#10;efzmTWbTCfcePOCf/sYXWSyW/PCnP8l4d0brO0be8Nqrr/DCSy+zXK64cfM6+3u7+KFNiUZckUAg&#10;52i7yKuvv8HWZMqf+ON/jB/69CdYNQ1f+erzfP6zP4wxhn/+1d9nPB5z4/o1nLPcu/+IB48e8dQT&#10;jzOdTHjw6JAv/vbv8Gd/7mf5Yz/yeT758Y/wxOM3GY1qjo5PePm113niycf42Z/6E3ziYx/lF//B&#10;P+Tg6g7Xr16l7XpeevlVQgg8/tj1NdBnjKUsp/z6b36JV159nT/zcz/DH/3Dn6MbOl599RZbW9vs&#10;7+0RwyCxJAfqqmA2LVk0KRld4SBGT9cPDL5nOh6vgT6d93PgWUiWjuYCyJdb4JlMp89BPucMMcCd&#10;hy3dALNJR3VgiWPLYCOFNYy8IQzDmv9vrn+ji+r5vh8khuJ5y8J1+byfBu7FFcEkD0vbBdxpR/SB&#10;4WBEUVfsh5rexgzos0xxVJI94AeRNITd2aKn93B193sH9L0lj2P49izLIqyBQE+kCQOnw4oA7LgR&#10;+9u7DDuR+6Hn3tFAsYAdn8w3344shso4KpPMH4eQUnjs43giFlTx+8n802BchSm3khXfW7P5An1n&#10;I4jBE4clsTshtEfQnxL9kjisZGa+92QMjKu0USzblL3oe0HGOkwxwVQ72HqPyWSLx65URCwv3De8&#10;eC9w1oDBMCphVFq2ZgW7s4rppOTeqeF3v3nMC68fcbrwRJOsksxFIPGc2/jFXvwBvXdk0px+h2vo&#10;3VCMkbb93sa9/FZkSAGb3yvhU6s9HyKr1vPG/RUv3VrxW19f8Cv/fMnvvTrw2sPIvRPDWWO49aDl&#10;yy/13D8paL3DGMuoMpQ20A6ONx567h93nJ2teOQHxkMCgq4sxXLLpjhrXHBFNbJbqkKSH2gZcb2N&#10;orir1ZPJlJRBQKBK3W1FqVLFiNwSIVOQcirFSiKKgmbYbLfnQAtRxhQMqUKyLKolGcTxKLmn9mJp&#10;pe6pwcDvXUvft1q4upD4eAKGNS7VXYlbqVq7KSChCpiOT/lRSawxtXayypcIVsCwUmLUFWLhYaIE&#10;bhflDqmvFvdZBaYUJFE+TCTLLZJFWes5WKUxVz5dcyyx+l7bSWUGsdLRMW21kiBEeK2gkiG5Bzu5&#10;Rq38Jj1cW6TvB6v0t85f59L5tkjteokb2LnkIq3uyoYNkBglZqFaGk76jVKLyI2KR1T3WFHKg9Qz&#10;yNzqXBeZK50Vfip4ugaXpNIhk41Okrn0Mn/rNjXGl2Tl7EU+XCaHVkCmcZ8ObSvKlKlFooIGKjvI&#10;HI/7NBfb2TGTBCuVWKnqGkPqjAraqZWnAAzaRpTkH5VYuOk61bG7kORIXdl1jZrMAm4QfpsA7kI2&#10;3xzQjnJNkYGIa74AVUxJckqNJSgH0sZSXO+99H0pLvVe6lb+K0Dt1YJSYwTKXHUSi627JKFE/rfy&#10;TyfaXDjQMcgRs7WvJ3Qu1tXIb2vZ0XPfivJ+ZYdea7J5y05DJgfrk5k85tfkPDt3ZPtyPl4j8jGS&#10;8AAqfypP6/1bAEGdN+V5vm7XJO3k/NF5CbLOtI7BpntJkH1P+3nxWi2rL1pU7nXPLURe83tdEDmJ&#10;arEnlTq9f+iai5KsJhuI/jnIGrYCbnt5gaT3Op0X5a2OTXkblefZfVbnSRMKFQEqtZyW++8gQLqR&#10;l08oaCl9KeXFurMW6yQLrQAQTdNiJKZ6JD13DIOna3sMhrZd8eDoWDx3Ciajksm4ZjYZsTubsjWZ&#10;ClARmbqOjw4lHx1KPhRKRhLJ2cjz+dsdOQCiYEcIySU4GuglwUY/9ByfnTFfLdfWhWrJp7SxRLwI&#10;8gWavmNZW2zx1vpiT2QOdKai73u+9o1v8if/5B/BEHh4+w71ULBdTGiXLY8eHnLtxlWmV7apRhU/&#10;8vk/xGc/+8MUVUHTdBwezpnMtrjx5JNs7e1y7cYNnnzyCV564VaKpQeMRjVXrx5wenrG6dkpy3bF&#10;0ckh+3s7WGcJrDDApCxoVy3HR2dcv3adKwf73Lv7gOVyJYDUeZApkRpfpHiGVw4O6Pqepm0x9oKb&#10;Y1QJJfvUn5JVWlS3KmN0xRFjTPHyzuYYA3tbB1graEPWneS2HTFuxOAHvvGNl3jumae5erDH1mzK&#10;U489QV1XPDp6RNd1awu5lBwkWfZd2XGMq0gIfXL1dQXDEOi64dy85yBfyEA+m8VwizGBgqo3rkHB&#10;c5Z/IjvAaVvQ9SFlvHUuvXmPaS0N3r+J/3k96fxGxvt+kAzA58uHdTbk8/I5DJ6JxBW2Q6Cc99gY&#10;4cqEa7NdPud2+Gg55mk7xkk7DYG7pueRGejfvPP+Ab3H5P7iX/m3UtZdXSw+mRRrEMY0sRcX6Luh&#10;SBc8wQSOuzmvNY+Y2o79YMGX9L1l6gyTwqab5iWT7oylsgWF+JqbEBgB12LBnsbju3jR95Qk6YYt&#10;JUbeW9MwBOarnsFHdrdqCvveuR/GGCAmE/TvH0pBaM+WHmsMk9E7i9P3XlNKiiLxDEmbV4glr91b&#10;MQyR3Ynl00/XPHNzxqTyVC5yY8/xoZsjDrYNzkQCBUMwnCwj9w87mnYTIy6ElG03kvbQ72wN/QG9&#10;I4oewvtj1ac3Sn3ASG4Z319zbIxNLxy+jUy6yUQ/AXqDZKleNJ5HJx0PjjruPGy5dRQ4XhY8PPX0&#10;Q3obOa4tV7cd13ZTAp26NGyPI3tTw/W9yBNXa67vlezOCmJMiWrmq8Bq1bFzcspn/u4/4fHTpLjM&#10;RKn/5gF86Cgp5sEkxWatgQiZKOtMTstXEEVJgQBVKqMoP07KqoKj2NS5GFiilER1xZXvqHWCKEt6&#10;vRGwK2o57ZP0Lz2CJlJFrimTxZlmq511SWHzFp45TkCCgm2D2yTC2G5hJhZlTsA+5dMauBBFS0n7&#10;0YhrcOnFyk8UzzVbs/H3AiytMndGK0qbWtWdC0ohyqMTPvWaYETabQQYWZQbICYImObCxqW4kbh4&#10;jyYZaCPx81xM9RQS3zBIPKh5ZvX3+KkAPEYAVNG5VLa0naPRJt7gkAEAtU+ATVSAV0A7I+7A6rKp&#10;CrwVIGENXAhPiiBZjEXBd2J9WImbnQJ4KrNO5ivKfMXMulCtxgaxYNL5ROVJwYtsHNr3mB0mA//0&#10;tyB16bwpEKGWZzqnoyxRR+03WbF1zE6AAG1LhrUGCKyApto/5a/WoWPRC0MGfCkfgjxa2aw+6XZa&#10;KxngVGQgHWJ1qf3T/mgf9dPoGs7Gj+wNXmRZQSXtm5G1p/Ei83UR1ApLQBqTgU46z7pNaz82f2z6&#10;lJPqtHm/yfie80R/vFiHnjNkG5OezD8vu/ZNJy6ny8aT90f3p3X/s8+8S9rRKH+v+y2fNuOFk71N&#10;ZdFooRz0vND/tzp/jlSms3nTz7wzJnvxofcnXZfBiCtufp1cG0XGkN+8TfuExrrzsi/pNbpvKiCt&#10;YLJXIFHK6box2X3KqVWrdFv3Am0756eRc1o+X48X9xBEtgtpA42XKetU953w+T/M1ud/lKbrOT47&#10;5fRsztl8ztliwaJpmC+XnC4WnMznnM7P5PyKxWrJqusoC8dTN6+yNR4zHY+YjUdMxyOm45qq3CQh&#10;MIAzJiVj+Db0xbbruXd4wu0Hh9w/Oub+0SkPjk8wwMHuDhE4OptDNExGY6qipCzL8xaKMdK1vcTq&#10;y0A+yRpsbYrf10t5PwT61Yq+tLRVsugrMOwXY67aLV544QVefOlVfuYn/ySnp3O6tufa1avsTrdZ&#10;nMx59aXXmM6mXH38Gq+1d7mydcDBjQPGswntcsWLL75MjJG9x6+wrAMuGOaHpxweHvHxH/o4wQfe&#10;eOUNqqLEWkNdV5hoeO212+ztb/Hg/iGf/uSnGJUlZVnz6N4jXnn5dZ547AbjScXR8Qk3rl9jNt0i&#10;ZIkgnXO0feCVV29xtlhQFAWHx8d845sv4KzjD33uM1hr+b3f/xrT2YQrBwcEIg8ePuTo+IQnHn+c&#10;yWTE4dF9vvzlr3Hrzl3++Vd/n2+++BKjccVsOuXkdM7vf+0bvPzKa3z9+Rd4/pvfZGtrxh/5w59j&#10;PB4xXy557fVbWGN4/OZ1qrrA+4DHUZc1/8Mv/yOeevIJbly/CsEzDIGjoxOKouTqlQMIw9qYIydr&#10;IkYsUGMMLFcNPkTqUrP8XrSQSxjLeffYjcXnRUu7EGICiTOLusWq540HHUPfYv2c0C4IixWu9RSu&#10;YCbYidJFkC+vP1mmurcE+S7rZ7CG27GhDwG36jFDYJiV7ExnPOXGjHFYDCMsnUneo1EASjDU4sr7&#10;btfkB4EGHzleDISQEmy+SzXsPaPN7KvVkbO4okj+18YkZPgdkAFKDFMsW9kxxVLHSN83tEOLCwPb&#10;znFlu2ZrVNANkeOTgWIVuRIc00t8tgUuwUUYh8iVaLkeCmbflyDfu6MQkzAkUBWM2bz9eW/onc3f&#10;+0XGQFWlm1/bh3Vci/ebYkggTU7GREZlZHca+dizV9jeGjGuBqZ1xJrIMAQK59mZFjx2bcaHn9zj&#10;8YOKWZ2AwrMGXrs/8MIbDV9/dc7XX13w6t2WB0cDp4uUpGPZJCvGi23/AX2HZFgnnvluk94Qg99Y&#10;oyro931DxoArBOS7uKO+maLsQ03nma8Cx/OeNx40fOO1JV99acWXvrnid19sePHOwO0jeLQwLJqA&#10;NSl79o19x0ceL/ihZ2s+/HjFE1crPvRYzSefHvORJyfcvFqxO6sYVZayMExGluv7JTf2CqrCMDBi&#10;9NN/Cf+ZH6aTmHn3Zsmyy4VkraXWXodj7XSmEOrDx4UdL2bgXZByqmwZLZ8pKD5T/NUNKv9d64ii&#10;KBkBYFQhsqLYKCCFKkiqRGXgj4ILg00g32DhYAlPnsJ+k6waSw+v7maWQKJ8eXGRWgMg0h8dc5G5&#10;0uoY8rKaDKQQSzpE4RsEeBhEGSUDQeshZYhtCwEHTQLgDsfJsnCQ5BKLSizOBIyJUocVQLQWq5sr&#10;y2Rh522qVy1ClC+dJMsYSYZTtXgbDQkUOxklUK/NLEoQ3qq1nhcw7NE4gZQ6B0XYAI3BJBfoTixc&#10;kNh/Wp+CQl6sdqxaq0nZsxrmEltRrenUys4I+Ooi3JmlT7XespJgZFEJj2V+jFjCKJC3tuATl2q1&#10;+BwyoEDnrBeXUZVBVazVwkyBzLVcZ7KoMusySz4vrt4KyBm1ohRwbyIWgWoxt7aAk3VQ5sk5MnBN&#10;eaU8ctm16+szPqvsNJJtdRBLIbXgslI+/26k/XrYWNJatVq8sK4VGMn5orxRHip/df68gMfDRddp&#10;MhlR69fMulIBdX9hXtXtFN2X5CADtEwGHOn3vN0o7XWSYVhlcb2epfC6PtkflV9ZkUtJRP5NlJ+P&#10;st6D8JFMxlQurFiwabv5eDd31fP9fCcUde/OLPmcvOxQ2VLwKW9bLdiU/xvmX6BsTBdOpzFdOIzK&#10;74XfjdS/vu/klrrZnEXReyrZb1sB6tbdUzBT1rq+DELay+WpyOKo6poyeq+QNYfKWPa71Xrlu7Zt&#10;pG+6P2oblVjqlmKZaxVQzGTNhWSJ3vYDp4slq6ahLBxXdrc42N3mYHebK3vpc2c2ZWs8Xh+7sxk3&#10;r+zz5PUrfPjJxyhdcjHMjwRIvFOp+daUkgxEpuOa6XjEqK6pq3Q0bYv3AyF4KgF0irUOLdf7cCnI&#10;531g8B7rUvK9kUnGLCFEvB/OWXMBlLZgq5rh+8ALL77GzvYOt+/cx8fIrdt3WRydUQ6RwiQeEJML&#10;4dV6hxA8i7MFfhiwzlFVJcYmN8ptW2EDtE27TpgwwhFDpCgc+3s7PHhwyKuv3aLvBx67fhNXpFcY&#10;xbiGznPv3l1W7Yqu7+n7gePjE+7cvQvGYOUZVMEqYrJiPDs747XX3+DOnbtcvXLAT//kT0j8wxSW&#10;i5iAwWQVGZM8rq3iUv9/4o//KD//F/4c/9Kf/lmeeerplOzDWsbjMZ/8xMf4C3/u5/gzP/ezDMPA&#10;K2+8yjD0yRJDnteNMVjjiMEQfeLXeDQixIi1jvF4jMHQD8N6U1AQTumcW6t4cpVFQVkWNF27viYH&#10;+VL22zefV7AtB+FyUDCX6xAjD08C49pwMBu4efOAK08+zuTaPlVRUix7TKaXbMC8CyBiiASf6r8M&#10;5EOyCVtrk+eUsYQgMfddYABMSIu8r8DUjgNXMRbLWUgvvK6HgiuxYJuE9UwwVB9wDOftyFgonaEP&#10;lqa9zIzt/SGxkRNSsE+zqVibNi3z9u9ADDDF8iQVnzZjPmem/CE5PmcmfIIRHw0lH6Pm42bEdeMY&#10;V4b9vTGTcc2qsxydBFwDV0PBLBMORNhi8Ix8YDcYZtF+//t2v0ul31rR4t7Dm9P3KznJOuuDofdp&#10;ft9/ihB7sXiE4D3NakldwpUtw2RUYOKAiQNlYYnR0PYxbW4mUtrAuLbs7W7zxI19PvTENld3SurK&#10;ErGE6GgHy93jwNdfb/nyiyu+8lLLi7eW3HrY8vBk4Hg+cLZMcf+6PrxbkfkDOkdGskxfPP/doRhT&#10;eAKlEL6P5s8YjCsxroK3SenuQ6TtAvNVyhp997DjxVsNX36x4XdeWPH6g4HjJTR9wBCZ1IadqWV/&#10;Zri247i+bbixG/nEUxXP3qi4sV+yPUmWfGVhqSUZzqiyVIU8eAoZYxhVjoOdkut7BdOxJdqa9j/+&#10;zzn9uT9P7UqMKDjPHcJukwAFdZk7q88NZT0TqjSpApX/tlawsnOoYpkpNVEtGSKMJJaeKqU5QIAo&#10;RZH0PQcmgiiPSlbbvQDKGfl7u03A16xPwMS0S2OvffpbgZzTOo3/aJQArrN6c06z9q77JQDBub7K&#10;3/MyuV4a6YT2Q8EQK2CTl7Fqcou9VWojCLg07eQ7Ukb4roCSXh8EFPFSV+ETH6wkWFFLQSOWHysB&#10;E9VycX+1AdG8xOo7GiXw98Ek8SKYBPLcmCd56cXF9uFkM85gEph1f7qRpUdjOKmTMjrtUuKXnSb1&#10;U+scZLxR41SJMr0SoFCtVQbhv8qggjituPl2Ls1pU6Rroklg40pchd0F4EHnfR2LL1WPDGc9b8pj&#10;PVAFXWQXkQMFFBRIUHBDlW89jKwRk4ECTpR4PRTEU5kxUiaXIQUCFOzT/mRLY73u9MjXlP6O9Ef7&#10;66TOWvqi4GCZuQUrABGUhwLUeuVvdoQclMrWql6roFm+twySWKXTuHDSlsq1y4Ek4fW6Hxn4FrP9&#10;RMep5/L51j3KZMBRzsd1MbEcPAcqXjLGnN/nrj//dUMqcPq3lpXz6z5LO/kc5n3XtvX7mi7w4bKx&#10;vR3lVenYkD5ou+sjlytZF+p6G/Mfc8r4d3F8+dgutmH0gqyOc/N78ZyuY7lk1m7kxUo8Uk3oY0Tm&#10;jLyo6eTlyJDtFUbWYMzvUWpVKhaCQV5gGAHj1uOR+vsLe4/2XfcOI1a0qPVrOC+jRtamttmJJfIg&#10;oNDWdMLV3R0MsFi1DENYH0Eyf2JTgopuGBjVFdvTCaOqfE8BvbejGMGH1J9xXbG3tcXObMqiaVms&#10;GgbvIUZxQxaX47ix2HszyOcJa9AlnbcGjE/ZhNPz5GZsBhjZkl0zZnE659atu1zZ3+fu/fsQkqvw&#10;w4cPaJqGyWjE/t4Oq9WK5emCojO8/sqr/JN/+CscPTqkLBw7u1v0fc/Z8Rlh0XF6dMK9+w+4cf06&#10;hbE4Y5JBBLCzvcPZ2YLXXn+DrdmU7a2t9ThGtmTZNLxx+z5EmM8XLBcNAHfu3Kfve4pynFmGpec/&#10;VziuHBzwQ5/6OD/y+c/yuc98ihvXDxj6FmLAuYLlYslqtWS5XHK2WGCMoXCKR6Sb7Ww2YXd3h52t&#10;Gc4V4u6d5mA0qtnZ2WZ3ZxtjLKtls9bNE+jl6QdPiBZTVEwmY6yzPP30UxwdHXNycsrZfMn9R4c0&#10;bcN0OqbI5pAM5DNi8ZaSKUJROGbjEURYtQns0/IxbsCzHOS7LGZeKh9BXJ3z8l3nWSwHQhgYTSzb&#10;W1Oub+3x2M5VDnYP2J7sEEO6IAf5dA7W7ca0xvJn9PMgn8E6hytGuGKCK6fUoxnWGs7oU74GA9GB&#10;wVBEwyjbg5UqDHvRcj04bsaC/ei+Zdi2DzIVDrZnid8Pjge8v8CQ94ncX/orf/kX8jdoaxKhrSRL&#10;Y5Cg65fRDpanTc3jpmQXxwTLSI9oqAOMvWFmCqbGUmHBOcbjLQpXsWoG2j5QmMDOyDHC0oiJJ7LB&#10;lRi2sUywvNc2b98NMsa+I9fdfggsVik7z86sxFmfXBB/gCmSrPm6IaHdo/LNJtDffUobJya9negH&#10;z/HpglUfubpTMZ2MILTEGGn7IK7GsD1NGXLTk6vB2QLnoHKBujRMRwWTGurKUEkG4MKSMgOXCTA8&#10;XcHDE8/hqeds0TNfedo+MgRo+mQOPchbr5RU6f3mzQeUYoQwrMHb7x4l9/NzZySQ7vd6rpK7bgL5&#10;jN04UwaJQdIPCdxbtIGTuefhac/dRx23D3tOF4FlR3rDbA07Y9jbLri+V3B9v+T6bsnBdsHeVsHu&#10;lmNvVrA1dUzHKaHNu80WbQw4a6grS12VBBxNKJh/6k/y8HOf5iP/7DdomyW//hRcXyTlpSnhaJxG&#10;tbN5dkpLmY07X3o8kfNpqa4fJ+S5B0Rh0a9rpUS+mwwsUeXPbnYOnFjWqbJHprAFBVxEcVNLq1Ie&#10;ftZlBJtWUE/BnxyQacqUkVeBkq02WauNhgRa6bV558s1AwQ8kt8qsbKofeKjusBGicNHpnAqNWVS&#10;3LzEYWkF9NPrqkypG4krq5X4eEtxRe6KNA+atKIr0m+1WH9MxDpMv2tyimmf+FSKi6uNkqnXwkcf&#10;JRloi9THmcQB7CVTbi+8Pa03oJZatLSSeGMpQF0tcfJWZQKJokmWdsoGlSsyfupDrAIpOe8rOYzw&#10;04kb8khjIgqPmzKVqTVrqwK1KkcXQGubuwNmsprPmZ4zUtZlD9wKNvUZcGgy2c/n3Uh7pVjK1ReA&#10;Nb2GHAQVkIMMFNH6tR9WfzfiopiNzYgVUlekfhpZb9pvn62XKkjGWh1/1me1KuokBl7j0tFncRdD&#10;ltBALZZcxgcvfGptysAb7GbsurZNfp2ALcpDHauyVOdzPdaML0UOkEp52OxbemTs2vyxPpEoyL7h&#10;VZZkXvL+5G2QyU/UceV1vkU7b3Eqkdajf2ek/FnL2sXPN19yOWWFLuomRvdieQmRTp6XyXyvHoSx&#10;Cm6tC+WHtpPxaV00u3es1+bFuc8sR3W9GOmIUXmRT11LmqCpKTZyHuQFgpX1rW0YmfuoGXAlEZIW&#10;CJnLrBMrvXwONMSDyogeMZPBi6ECkLXpJE6t9scJsFdnGaWdgJS9hF8rInSf/Aw3f+ynuLq/S12V&#10;rNoOHyLbsylVWVGVBVVZMqprxnWFcw7vPXVZMK6rd/W88Z3Q4D3zVUPb9biiSO65ZUlZFlhj6foh&#10;AYCjEUWZ4qGp9dpl2XWTR0jMjGrS+eAjvu/xRdroQrtJxoGFPTfmShxz5/VbPHp0xJ/+mZ/i5vWr&#10;XLt6hVXT0DQd+1cO2JpO6fuWB/cfslqsWJyd8fILr1PYgqc//Az1eEQMkaNHx5wen7A4PeP+nQf0&#10;Xc9nPvNDHOxsEXzk5VdeoygKHr95k6ZpWDUNH37uQ+zs7PD1b7zAxz72HLvbO9y+fYdbb9zhYx/9&#10;CB/+yHNcvXYFa+HR4TGPP3aT2WyLZjXH2mTp1g9w5+596rriuQ89zd7OFGcDwbeE0FMUI05OT3l0&#10;dEjXtzw6OuLo6JRrV67y1JNPUJYFx8enfO3r3+Dq1V26tuf45JTVqmEyntA0La+8+hrBpxBRb9y+&#10;w4MHD/jExz/CtStXaNqOW7fvsFwusRaWqxWrZsV0MqUepQiOb9y+w2q15NHxEffvP2Q8HvPsM08x&#10;GVfEmNJKb8BLBefA+wScGRJw1g8Dy7ZJMfv8QNsN9N7jQ7Lm7AdP3w+0/YAPfm3lmZ8fvMcHvz7f&#10;9QNt13N61nK4tBh/xmS7Yv9gn+3RhHa+4t7tu2zPpilhh/bTmgQ420K8B9NuZQDrRIexBcYkXVWT&#10;gBjRdYmWR4dHLBcNu7s7tN2KN1jgY6CyBbUtqYOlrhxXihFjV0h9Sc82xuJMMh4rAEey9jTWShkj&#10;vYmCobz5/AeJVMdZNJ7TBrbHljKz9H2/yP38X/nLv3AZ6wwwsgWVdck6ISZk/zK6bkqeomImvthv&#10;ogAmRiwmve3AYG1BUU4J0bJY9XgfmNSG2dhSGYONhsakROdGLAa3Y0racUkL33eUhLR6h0DfgAG2&#10;ZxXOhgRW/CCTSdZEyyZthuPvUZw+dJ6Mox8Cj45X9B6euLGbANfQE0LkZDmw6iLTkWVrktKqJwrE&#10;MKSMxnHA2UjpoC5hXFmmY8vO1CVgZOaYjhDwz2ItOAHxhmA4W8HhqefR6cBi2bNsPV0X6XpoeuiG&#10;dANRgMnYD8Y6eD/JkBLSnHf+ee8pKV+J+zFGeQN3Psju94IClmAKBgqGYBOo10eaLrBo0nE899w7&#10;7Lhz6Dk8G1g2kV7eKySLvYKbB5bHrtRc2S0TmDdxTEcuWeaVchSWskxr4Tt52DYGrLNUVUk9GmNt&#10;QTsY4vYNdv/szzH+//0NPnVnSACVzPGqTMDDTnppvCYrM6/KTq7ErHt4SVe1nO7U5pJDlayocbcy&#10;QEOvzYE9VdpUMfMSvy3rEkauMXJCLR2CWL0NLilDvYBqszaBfC4DwkaZa6Qea7BC65W2xsOmb07a&#10;asoEsCGKWBDlUwEV/dRxBVEIiyBjEtBsPCTrO5uBYsejDa+UHwq0BUlCEURJHGsQd2lTXe9O642V&#10;yqxLCuxZDTfPUl+mfZKFZSlgkJRFxquuxKf1BuhwURInCPA3FgvKIHxeSQzBQoDcXt4sTiTQvRVw&#10;da0wC9A5ljh1CshaUaY7lywG22KT7KPNYu1VYoHjJP5i59K8KqncZeK2ltkcTDACEphLZDpkcujF&#10;HTeKYOTX5fKic1aIwq6gss6hvVC/tqfrIq8jr1/lSGOU6XVKPnOhtAJG+CxZhfJc5Qrtrx5yPgrg&#10;sbZqy9xsETlVgLZQl06ZS+1HDg66LCO0ycCMUqwLdb3n69/Jp/JU9wiVHSdtrtdJNsf5ywkj389R&#10;/mNGUQDMKC8mcrk30sbF8jnopXO3pkvaMRe+n6PLzmfA21qeM7m+UPSdkRTU6/XTIDIoYzI5gCfj&#10;0/IqA14BYJN+uDjkdRt6rdaTr5dMzi8eyltdezmfTSYna9mVvd1KAh8l7bMT8F33vKgvQwRM1gQZ&#10;iBWf7smlyLf235A+o3wWmfXveuzCPxQQVZmROqJcFySchI6n9huLZt3ryF6QALg//Ef40E//KUZ1&#10;SYywajsisD2dSJZbS+GSC2RZJIW/H1Lmp8nofQb6lg0hwnQ8oaqqtdWVPgvWZUlVlThn18CKWuy9&#10;GeRLoMsa5BNrQe89pXV0hUnZeZtuDfQZZ9ktpuybMcuTBbu7O3z64x9hXEZmW1tYebG7t7fLaDrC&#10;jlJ/2lVH07RsbW3zsY9/FLdTc0xDNarZGk/w/UDbdtT1iA99+EPcfOwqNQPGlixXK3a2t7lx/Sqj&#10;0YjJZMxTTz7BaFRzNj/jiaceY2s64/j4iKIoePZDz7B7bZfxbMy4qvCDZ393l+lsStcucc5SOAe2&#10;pOsHtramXD3Yo7Ceoe/wwROCxxYVO7MZxhpWYuF5sL/Pcx96hp3tGcZAP3hWqxV1VdG2HctlSoKy&#10;v7ebkj0ulklmB0/f9zz7zBN85LnnGNc1MUaapk1JQ0OgbTuGIbC7u8tkPGI8qilHJU3TEXxgd2eH&#10;Z595ku3tKUPfYGKUONbJAs/Jc3CMSafvhzyWXuRsuWLVtqzalrbrE8g3DHR9n45hoB96+mGgf4vz&#10;bdfTtJsyTdvz4OGCjim7k8juzjZb21uMqopbb9zmn/3T3+CxmzeYTmqCxBQsXElR1Tg3wgcDxlFW&#10;FYVL3ptlWRNw9ANU1ZiiKDAmWSBa61itWr72ted58OAhTz39JMftnLt+ybSuOShnbNma3WLCbjVi&#10;VoxwlLhqTD9EXFFJqDIoylrck5NBlI+WQcpo8hpXVERT0A8RY4sUB53vlQfgt0dGrDAxgaM5OBOZ&#10;jh3ufTZscv+qJuO4QM4YKltgjMET8G9j0WcM7FCsb1q5o2/a3NK3pAgLemwLohlxthyYrzqqInJl&#10;p6Qu0++l3NQ8htIYtmLy59asLd/vZEjIeKL4lkc/eObLlMVne1pQupjAox9gMsYQIpwuPTHCbOwo&#10;i+/NvBqTEqd0feDRSYMxhptXtzD0KQirDzw6HYgB9rYckzq32ooKLazn0xCxEuegLBIgUpc2WS2V&#10;hunIsT1x7G05dmcF01E6XzqDFeDPGBi8YdnCw1PPozPPySKwbDzLLtB2kX6AtosMIabEObLK3q8H&#10;n+9fErP47/LNIM1T2tu+GzFhLqMYwcdkmafWeb03tEOkGyzLoWDROU6XkdNF4GThOV0MHC88R/OB&#10;4wU0HaxaT4iRUQk704KruyU3D0qu7pbsbxXsTAumY0ddWorifCyP7woZgzUFVTWiKgsGHzhdWU7C&#10;iPmt32P26svM+qSQFSEpMWcVXFltlG4r1lBrBexiE5nylv+eF1UlTZU5PQepYMjclLRNK7/pNXl9&#10;6zICCCCKvlqk58qUEWuJXFlclnBf4rqNh2Tl1It7ZyGWcZM+XVxIGQUrekk0UoS0OzkZhyqYUbLm&#10;KjjlRLkcxPIwZkqdFVfHdV+jgF+iuB5OUr1b7aYdG5NSP5bEKU744CW2WlQLkgxgVOBNwbW2EMs7&#10;yS58Wqe69PogFopdptQGAXdUsT0Zi/Ir4GkZEmAXpT2Nxadtq7JcSr2qgJcZv61YKDoBLBXYU7no&#10;xPrGaMKXAPe2kvWhWj8OovwqiDioW57wdSpZg1W+gwJj6mYoYIFaotnMSscIGKCAwtqCz6U5zmVU&#10;5UFlOZdZI3PvMjCrylx7rVjlGF0zGaCi/dG6dL6G3A1Z1sK6jCR90XFpvMCYzem6f8h8yzyXAkI6&#10;GWAnQLny0JLeuQ4ZyBnkeitlXOZeiPB5lVnyjaQ/hfBjJMlYRhn4qfzN50NBSeW3ySzs9DedE+U7&#10;bMAqs/5v86n7TRSQRtif5iID27Uf+VyYDNhTmVJZ0eu0rnW7F//Of7945GXkXMiAPW1L5wAF2N58&#10;+aW0vrNfAhIi+5TKleHC3i9ltE8KACsAp/xcz4OUVfnWMcS8H9nQrbZnUgGtI5c3bYdsTnSe9HPc&#10;pzKtuOjm8xOBsVhwa7sK0DmJ++l0z1AZl3VkpIyXPVl5Y8QKFpWLCyAkWR+M3rtknEbXjfRfLdMH&#10;m6y2S2mnlH2jyBn3Q5/j5o//FM5ZQohri75xXRFjes5SSylIwEo/JMumrcn4ffME6r1n0TREDON6&#10;RCFJNrwPeB8oioKyKnDWpczBAvIZcyG7rk9gnr4YzkE+BQVjYWmNuPw2zRroc8ZwYEZcq6bsTWdc&#10;v7pP6SJ9c4y1lul0xv7eDpNJRUtH7yLT7S3G+1tsXdll/+YVip0xt/tD7vVnDC4y25qxtbfD1pUd&#10;dq8fsHuwzYwBMzS4csTO1oyDvR3qUU09qtna22Y0HeNKx+7+NtOtKcFaXFWwd7BHNalp6OijZzoa&#10;c3Vvl9l0gjUQ/CZWXVHWbG/NONjbZTQqCWFIrszivgqRyXjE7s42+7u7XDnY48rBHrvbMxwp6WE9&#10;GnHz+lVuXL/KtSv7XL2yz8H+HtPphLoq2d/d5ub1K1y/esDNG9d48onHmIxHEHvKomR7a4srB/tc&#10;u3rA9atXuHJln63ZBIuncIadnW0O9na5ce0qj924xvZsQtOuaJpVAqOyl/yy0okS67rtk9yWRdIP&#10;2q6n7TpKV1AWBXtbM2aTEZNRfekxrisKV2JNkcA5V2Jt+l4W6Vw0NY/mDmLP1sTgDFRVyaiquXvn&#10;Hl/+8lf48HMfYntrjPceYyxVPSEEuHX7Lq+9/gaHR8cQYba1RVFUHB2f8cILL3P79j3atmU0GlOX&#10;JT4kXb1pe1566RVWqxUf+vBzvNIdsfAtN0e72NMVx7cfcjDbY3uyzWLe8PDBMaPJFt/45ousVg23&#10;b9/mjVv3CAGms20wjgcPj3n19dvcunWXxWLF9s4uZT3idL7i1Vdv8dobtzk5mWNdwWg0xhrE9fmD&#10;QcYkOTg683Q+sjVOccq/qzrVBXI//1f+rUst+iDdsUKEIQbe2p4POiJLE1mxKZfecyTTTysI7WCT&#10;qWa6+TlWvuDBSU/X9WyPDdvTAs0sbiVIY2VSVpYZHxxrPpC7fQwpC2gY3vLou46zRUuMnu2xobDq&#10;v/+DTSHAsvEMIQF9VfG9sYZKoKNj2fSczTvqIrC/VWJicgHthsjhqaewsLtVUJcioO+SjJjwFi4t&#10;+kpAwFFlmYwsW9ME/O1vF+xMHXWZYlEUDiQOLZ2Hs1Xk8HTgwXE6zlaBVRfo+2SZ1fsopuMpwCpo&#10;ANeLPXozRe8JiwUUDiOxGmKM+LbBH59CN2CKFAMDUobucHIGZTLLfkeNfDdJY4xCYthbb1nvCSnY&#10;9+2AfDEmq9YhgJcjhJQkJoTIEAxDgH5IoG8/RLoBFm3gdBU5XUWOF4GjVcHJEk6aglVfsOoM7ZAe&#10;NoYAIRr6PmVSX/Vwddtx80rJzf2Sq3sV+9sF29NksVdLooz36+F5TcYk83xXURTJcvC1e3NO5y3T&#10;mwdMf/m/Xcf0AUnCUCcLsq1NMjecKDNaDlHGTHYgylj+mbsPIgoQmUKjpEqOKk1rhUWvEXIK0GSK&#10;ns8s41CFOgNGjIARvShHTfKSIJrkYqsx8qK01QqQ0ZQJACtEseoEELECzikApSDI4FJbCv4oiGMz&#10;xdAJ8KUKqRXQLl7gsYJMOxJHz0XYltiCXSGWJBlfO7FQRObFCn87AeAqUV4H4VUrGXdHkvl2sMkS&#10;T63KeonBdzRO5bTORtyEF3WqfxBFfjKkaxUcHQ2pfOc2FoHLSix8pA/Ks602tUnGAySxSCEWb4WA&#10;PZqJV91G783SvO41qU4vSr8q+GsgTrIGb3XpvMpKlP5EBRjku8rPWp5lPsit4jJlPypYm4EcQ5YA&#10;Iv24bnYNWiiwpYfRdSGyYlR2EMU/qy5fA9pvBdvW7Up9OldGgDun58XqygjoqOtTl5zVuGByXsdG&#10;BuBpH73uIxGsjMFkgNy6HlJZ3XdcBCPrpJDYoSORJwX5cp7p32sgRweqe0j+m+wVedmch/kX5ZP+&#10;nVUL0m68sFfZeB74IuP3mw6dQ12n5zqS/a1Hdi6vR39TedVjDVhdUlY/82ovUmTTts6/fubn8iov&#10;q8/If1qfjtNkc6PXrdvRMWX9jhkgpvOWt7f+W8eftaNz7lQG5BwCeCOArcqTyrECckGs+EoB4YuY&#10;4n0qn9W6WfukfbUi69o5k73IyPvv5BFqkORYRvaVKC9YXJZoSMFEDYEwr9K5kdgsKGivoRtUzpuP&#10;fZzdH/lx6rpaA32DD9RlSqiQP7tqrLIQAquuZXs6xr1NDOJ3SpFkncX62fHNFGKg7Xr6vhdLrfTW&#10;ZBiGdbIIa01aeyFeDvKFyDAMyZJJYviRgXzGGoKzLExMcUSHQL9qGCTrbm0N17DsACMXKY3Hd3Oi&#10;74m+p7CBygVM6KBviMNAEz2rOrKqIqdFx+32mGO/ZBUGlr5lETvaKtDWka4YiH7JXt9LCBxP6QIm&#10;DpwuFsyHlraClR0YzIAdFXTGc9Qu6W0gloZl6Fj6ji4kMG7iLI5krad6bQiBGDxlkWKYxTDgh4Eg&#10;c5ueP1Nc/sJBVVog0nYNpQ1Ym36zFsaj8twxqhzEAeJAXblzvxUWou+Ivk/1R7DWsDWtmU0rRnWB&#10;NYEwdBAHCmcZ1yWTUUlZGIahZbla0g+esnBri9O1jIh86vNz1yc9jBg5WyyIwPZ0ijGwtz1lUtfi&#10;mp6OskhAcQiGEBztAMsm0vbQewMUWOfoesOqMxyeOVaD48HtrzI/PeLo6JBh6NiabXNycsILL7zA&#10;Rz76YWazEaumxWAY1TOef/6b/ON/8gVee+0Wb7zxBnfv3mNne4eiqPj7/+CX+O3f/jInp6d8/fnn&#10;KcuSvf09fEyuxn3vuXX7Dt4HnvnQh3jl5C7GWq4XY179+kv89j/7HW7cfIzp9hYvvPgiX/3q17h6&#10;9Rp/62//d7zyymu8dusWr7z6Bq+88io3btyg7wO/9cUv8bWvP88br9/iq7/3NXb39rh+4wZf+PV/&#10;xhd+9de4c/sOr7/+Bstlw7WrV5lMauIHKLyZIemKPgQWDRQWxvX7a9Xn/vJf/bd/Id/c1zdNUkYX&#10;HxO6npbe5RSBhsgczxGeUwLexJRpxzl6A6s48ICeGkuBIRiYBzidD3SthxgoXIplpm9wnIB9I7nm&#10;/WPLe0QxyCFx9y452m7g6GwgxsDO1OLsW3H5B4tijMkizadYdnWVMhW93xQjLJuB+0cr2j6wM47M&#10;JmYd580HOFkki7mtiaMq37s+GpMyPJ0HAA1VaZnUji2x/NO4aLORYVxFRqWhKABjWXWGRQvHi8C9&#10;w557RwMny8Bi5Vm1nm6IRIy8KROzZ8nwDJuHqBgj4fSM5W/+NrEAZwtC09GfnLD45gusfv2LhPsP&#10;sKMRWEtsGoaH91n++m8Rd2cUk+kaHPyekrhiYzU93be3nmJMAOm3ondSJqcYIz4ky7qTZeBsGVg0&#10;yY192UW6rk97Qms5awKHc8vREo7mkdOVZdHXtL6i6S0+FvjoKMuSwqUER+M6sjOx7M0KZmIiHgbP&#10;/nbBszdHHGw7ZmPHqHZU4nqbvzH/npACfbZMD8fO8uhkRT9EDp56HPO3/l8E3xEFCDgeJ2WiCimR&#10;g4IbCoyhClKmtOnNQ5Wl9c0k/7wIUsj1uRKIAl/yPQeu1heJQoQod0PmIqiKnFaY9yUKMLcqUjZb&#10;TbKxLDcunUZAjT5LdjGoQiUWUupWWkumRu2jKtf6OetgVW2UQQWnoijAIQMKh8xKblmmNnoZY5GB&#10;fzOxRGvEmD0KSOIFKFSwrxUwzkh8uiBWU0Es7xSgCDbxQuuxMbVh1TpQ5nfSb6weFeQyAqq10pdK&#10;3DN7SYgxZK7HRvqq/KpEcdYxj8S12Arw10tyDSv81v4VmTJuYgIhf+OJBEpfX2z6pfPRuzR+Q7Li&#10;UdDQZ5ZGegRxxURBEvk7t7RR+R4EKHA5yCSipjLTFxvLN61D59EoYC3gV+XPx5dUyzsrIFUk3c9C&#10;BirGC8CXUswAPwU516ByBrJEcx4ULWT+8jWp9SsfVM4UAFH5RQFAKV8K+KU8y91nz/HUpO/KIyt1&#10;jwfJ5psBjFqX8kjP6diNZjjVPSADmAoF43Q82XXIeC87tJD+qWNdz6EChwokybxcrCPrUgKgLtSV&#10;b1vnKL/+kjrzdnL5iub8fq11aZtvS5f1Jz+X9UHl8+IYdX9RebOydtffNzWvx0gGaJ/jHxl/8+su&#10;zCdsxqg8Vlkn23+0TgXPtL/6AknBdZUlJ9ZyjVif6pi1P6XcL3wWV1X3ZP0970eQ36MAjlpPsJvM&#10;uUbCR+gaQvrmZT3bDPSrssQ4NqY9R/ey5pOf5uqP/hSjuiLGyKrpabqe8Si5E25AspASBmAIIbBY&#10;NWzPJskN9DukEGAIAbv20ngzpcQHA/2QAI8Y0nN0UYhLoRF92XuGYRCQL4F/6+vbLiU0sML4uLnG&#10;GEMsHAsT6Emx/fq+J3Y9fWWJJew7x2MUjEJI4F5IXkcAxBRGKPoE0rngqWJgFD2Fh3nfcjismMcW&#10;zf0ZiHShZ+U7+qFjGjxPBstIOhfDQBh6ls2Kw+WKhQFfWgYiXfA0fqAZBtq+wxPoYqAPyVsk+IAZ&#10;AmWyOFiDfFESQsSYDFqCxKRLfEhzYF1afTFGiUk30LQtq2bFqCqoikL6lwDDd3MkvS7SdANnixZn&#10;ApVT/kkZ9dAS3V3Pez+waju6YaAskrdjCIEQklWnJmNJAG5k2XoOT3vaznO2XBAx7MzGDN4zHY/X&#10;shtJRhndEJk3A3ceNixbQ10a9rZKdmYl25OCrUl6pt+alEwnYxarnhANLz//JX78x36Mvd09br1x&#10;i+2tLdqm4cWXXuKjH/0Ik2nNfLmiKkdE4/i7f/e/Z3t7ix//iR/n8ccf5/adO5ydnTEaj/nb/+3f&#10;4Yc//Wl+5Ef+MEVZMfiBq1eviqXiQDcEXr99h94Hnn3uWe6ePsT6yPZozO1Xb/HCN1/m2Y99mJ29&#10;bd54/XVuvX6bZ559hl/91V+jHo/4uX/5z/DME0/w+7/3NWazLYqyoG0ann76KW7cuM7tO7d55bXX&#10;+MOf/zx/7xf/PoW1/MiPfJ6Dgyu0bcv1a1fZmo4JHzCvR2MM48rx6HSgG2D2Plv1uf/zX/1f/cKe&#10;cYyNxRrwRAyGAkMhVnQzY6llez+fazKR7FkEoCeyJHBkAoc28sjCq2HFy6HhfuyTGy4OZyzOFVQm&#10;4ofAqrMcLzxd7xlV6W2HlTcserwTirJBCJ7xLQ9kEr5X1PYpKL61sDv73sWq+17QEGDVRoyJjGt7&#10;Lq33+0VtO/DopONk4bFEbh6U8gYpUYzJ1XHwkckobb7fbXkxJr1pcnIULgGA49qyNSnY3Sq4ItlK&#10;Hz8oGFeBcQXjKlkNzpsEDJ2sDA9OI2/cbzk5XXG6jKzaSD8EJJlSWssRwtDT3r7F/L//xzRf+irh&#10;+JT2+ReY/8Nfpf/K1xnu3Kd//TbtN19iuH2P9psvMf/lX6N75XWcKaieeRJTlReH8r0hkyyJjXUS&#10;tyTK8WZ6q3gPXt7IvldTHcWCr+0CD04Dd44NZ13NypeshpKVr2jjiKUfsRhGrIaaZecYQopLUzrH&#10;eFQwri3bU8vBdsFjV0Zc26s42BFL0JljNi4onWXZeh6ddIDhyesjdrdKRtW7T5jxvlAG9GHSW/Gz&#10;ec+jkxYfDdWv/13C2SMiyZLvsbPktnttkcAbRAlRBUxvSOYCsGZFofaZFmfkv7XCdvHIxUPK2Eyh&#10;z3+Loljmypr8dP7vTJHSk1ETdogOMAjgFsRqY9olQEpj+E16UahI1mZjv0nQoYqrz9xjjfBGlcMi&#10;wBvbqXwOPmi/c2UzCnC5EmsRtc5Q10hV/JwAhQiQoyADojwq+LSsBJyUhAm9WK3YrJwTAO5klECV&#10;g6UAQy5lJl5JUhYngeoLsbbykohAQSGd65NRsjysBZQLOikZ8DbtktXdRBKATPtUxyB19BqvzSar&#10;u3y+VeFWEDHI+INNIN9HDgU0VMBSYnD1YmFZhvR9JADSvE71qnKt/VReq5yvZUt/j+nvkMm4jlfB&#10;whw81HNRDp9Z/tksBl3usqvgaRBged0HBUIy+VfQJO+DF4Baz61lTuqQoa2/KH9cBtoEKbQGZbL6&#10;jKwZJzKxnmrlWcY3lQMnwImCHlqXgocqz9M+yYda8mm/pAsb/ksb2g/ta5GBwTFrX9fguq/6X8bP&#10;iwcm1aHbuWGzX+X8l6LrQuf2yc3pDfgkx/nOvMUd9EJfLu1j9jdaj5Qn62teh5Hvlx4X+5LVdeH0&#10;WgbW7V8AXy9+z+tRvub90+/5mNZVK0Aqv61vsxfrEVI+KygHm7FcnAOtX/eUkIUMiJm8jWR/U+vl&#10;MqQ92YrsmowXg+yTdWYhiOz5Rl/OyD6y3k9k/ypljwtyTy1Fxk9GmxcfUWTeyf1G17oXy1obofxj&#10;P8aTP/kzCegChhB5eHKKMYbCpWefGAKDT4BK3/csm5a275lOklvhd0rWGJyxb2to4EOg7fvk/lgW&#10;LJoUb66uapA4b8vVivlqxTCkBBDJIjGBlF3b4VwCqNq+pW1TYNwYU/veGhY2MJj0TNp1fQKyuh5T&#10;Wnargqdsxfa7CF5lgAIYE9k3hp2h5tD0ae/NypXAVeP4MDWzC/UPPnK47FmEiJnU2Cq9NYskkLIf&#10;BoqiyIRdPIl8YBQMY7vha4wp0aC6LRtd7+ey1mb1xJSZ2BjDEDzd0DMeJSu474QGnwBlJ5ZV71Tn&#10;9iHQdB2LVcOq6ViuUrbl+aphvlyyajtaiaXX9z0xDvjQc/ewZ944ms6xt1XSdT1bkzFFkdx/hxCZ&#10;N4H7xz19D09eHyXDjrGjrhxlkULoFC6FhHJFgafk/lGLtXDrted59umn6YeBw0eHXL92ja7reOnF&#10;l/n0pz7OzasHTEclW9v7dJ3nv/qb/w2f//zn+Oxnf5i9g13OFmfcvXOfp59+msVywW998UvUVcHT&#10;Tz/Fpz7xcQ729xiLdWTrA7feuM0QPE99/EO8XJzSjSy79RaP3rjH7dfv8NFPfIzdvV3u37nLoweH&#10;PPfcc/z2l36HKzeu8Ud/7I8wqUa8/NIrXL9+jRs3rnN6cspXvvJVfufLX+GFb75I0zT8qT/1MzTD&#10;it/+0u+ybFoODvb55Cc/zo3rV5PV5QcM6IOkmw8+0vRgTVzrY+8Huf/or/47vzDDcUDB41Q8bWqu&#10;mYKPmzEfMSOeMzVPU/O4qdg1DowRF910IyqNYWoc/QUA0FmDsYa5b1mGgSEms+WJLdgLjtpaqrJi&#10;Nq7YnjiInnkDq95x/3BJVcKo2rwReScUYqTrvcT9G1i2/m2PpvP4AO7bcL17r6jtI/PGU1eGnen7&#10;a875vSRrDCFkcfom73zDfa+oHwJHZwP3T5L5xVPXSrYm6U2NUoyR3keaAUyUxfk+91PJqKuo3BCd&#10;BIGdjZPF38FOyY29kievFNzct+xNYFJHyiKyagfeeAQnrePeMbxxGLj9aOB03rNcDfjjE/jdrzK8&#10;9gaxaejv3GO4e5+4asD7dPOPkbhqGO4/YLj3gNh2EKF67Dr1hz/0/QP0KRkD1mFciTVOTPYT6ZtF&#10;P3i8T28V8yPG+J5l0Y2yL710t+GNI0cTpwyk+IxPXS154mrF7tQyLiPTEczGhu0xPHZQ8uS1ETf2&#10;R1zdq9nbqdidlczGBeO6SDd9m2RB3UAW7cCthy3dYHji6oire8nt4O0eYr/ndAHoA1i1A2fLHkJL&#10;s3rI+Pe+SB2S6+ajSbIqe/pkA4ypEqWjtJmSGzLLLy5RuMgUfwXJ1nWqQifi5DLQQa9TJUsVSlVk&#10;tW7kvIIAqpih1oEZ4NEW4vYkipgCWcejzfVVSOBR7dNnERM4FCV7rIJcasEWMqs+R3pKL6LETwoJ&#10;JCwyV65BwR5x0RoELVGAzwjopYqijiNITL6xZND1NvVrUSfwLYq7bO1TmRw4K8RqTK0Wvbj0ToaN&#10;UjmvxfrPJKBPeVgFydgbNi6+nXwaUntH4w2fxkPiZ+1TrMcyJIBvKnGxTus0lyNJ5qHgl2b47QRg&#10;Pas3AfHJwJpCFHCAN3bg6iK16WWcqzK127sNgFapVWVISvDxaCPblpQApMjcUMlkXOUVEj9UKTci&#10;+4ME5+80oUX2O8LDICDpIGUQt9wqywbt9GWuuIz7zK1QKV4AQBQE07o1m66uByeWSsg6Ul7rbzZz&#10;Hc7XyhogU/AvW68m44mR311MPDRJ/PGaJOCSserceeGbWjVN+zSXW+n9CUaT4YTzffAZ0D2TTNII&#10;q4sMMF3vA7nrMRlwJ+N5qyPfZ0x2XbwwD+sC8rm+LgOpVI4sGzA15nVl/D13ZGWQNqPIYMivu6wr&#10;+oec1Gul+Te3deHIxyes06pAZK+8EJaArD/r9rTPF4BupI/rvmg7Wbv69RzvlCdyPTkP5cXJuesy&#10;MNboupa6GolR6uXFiMqV3mu8vIAZC7AX5R4VpJzusZXsO4UkzdA1MZL9VMc5r1OSJN0DED6q9a2u&#10;SSdJohBQvZfwB9PkFbkGsxXo1ntwkBdaRkM5ferT3PiJnwbSM8qoKtieTTk6OeXo5BTvPfNFw+Hp&#10;GYenZzRdhysKpuMR+9uz9+y55ltV40OgaXu63mONpbCWs0VK/rBYNhyenDBfLgSssrR9y9lywapp&#10;6PseHwPz5YKz5QKDSdZfgCsKemdZupgAuBBZtW1K6mEMNC27OJ6oarYkGcG7JUPyjps6uMKUxgw0&#10;osOXGG5Q8lEzZusSELH3gUdNxzCtcVnykwTaDZTl5plNz4fgqaxjyxZU8rI8xkjfJ1AwPVdL+RDp&#10;+xRz0XsYhsgwBPqho2m7ZC0XPG3XM3jPbJziOH+7pIYb8yYwG5fUldwM3wFZa6irksmoZjoZMZMj&#10;/T1OyWF0DYunVllAXfTsTuH6fs2rDywni8j2rGJcOdoucPdw4HQVuLab4mUX7u1fyA9D4NHxkqa3&#10;7IwDVVnwhV/9Ai+/+gpPP/00zz77DPOzOS+88CKf/MTH2T84wJiU6KLren7pl36ZT3z8ozz11BOE&#10;GLh95w6Hh8d89rOf4cf/+I/xsY9+mIePHvFf/Jf/Fccnpzzz9JPMJjXWGJqm5+XXbzEEz3Mf+zB9&#10;CaU17LgxD1+/y+3Xb58H+u4f8tyHE9C3c7DLH/rs5/Btz9e//jx7e3s8fPiIf/obv8mnP/0p/szP&#10;/SxDP3Dv/gP+9J/+WZ5+8mk++YlPslws+MIXfo2vP/8NnnziMfZ2tz6QQB+kJJ0PT3raPqaQZd9m&#10;KLB3S+b0zlfzeyToDeriSUgZaiQmX0tggsOSrAC/QcOt2NMTKcSixseQsvX6ZJ4cY2SvqPlDoWZq&#10;KorRjKIsAUOIkWXjeeNBx1mTFsq4HHj8yojppEjxVC72y6TOhgini56js8BZA3yLtzNKkZjSmYfU&#10;t/eSrEkZVr8VbrdqA2fLnoPtgo8+NUkxBv4FoVUbuHPY0Q/w+JWK2fj9EXpIGWwPzwZuP0rgz2MH&#10;KRHBRRAvxsjp0nP70UBdwGMHFaP6/evnt0tRkudEeeKMpHVyfNbRtIFlGzg+GzhdQe9hXBmeu1Fz&#10;/cqeWMG9CzKB0i1J72S/XymCH/D9khjSfhRCAvQuI4278g62kUtJLfiW7cC9E8/pqqQczfD9wN6W&#10;49pess7TG3qMaT/KKcU4PXfqUvIhsmo9dx42GODqXs10nGT5HVz+vSdjMKbCFBMwKWPdG/fOeP3e&#10;CvAslwsO/p2fpDo55P4UBgNXl/DH3oDbW5nSkMULUwVaraFcZvlwccZV8UtfNuCE/mYELIONgmQE&#10;jNJLo5QNck9ic3tKilR27xrEEkK/e7W0kjh2Z3UCrE5G6fNwnADOQtyzttpNttlplyz5anEVnfQb&#10;BU6VyJABLkaURO3n6QgmXQLUenWjlL5o33RsUVxvFwLyeAudfO42G8Wv8glQcwLSnNRprJW4FOvz&#10;hdaLuK0OYull2MQdPBZLvPuTBExO+sQTBeGsxKWqPVyfp3MLsfZD5qktNplXryxTe4tyYwk4k7iC&#10;pbR3OE7yMk7JHeldqtuKwluGBBqNfOrvtiQhUevIKMDNQwGknzxNYGU0cG+ayp/J+CZiGViIfFY+&#10;uW7P6w34VAr4pEo2Ite53Or85N+DSePWWIG9yBmZTOuctwIIqBXopEuA1m6TZGwNtAk/VpIkoJLs&#10;yIVmnc3aNuJmGAXAbqUfOscKiqjyP2j/1BJLwSddb5IFV0FcXZsxi8PoM+smnX8lb1MfVmWa/2WV&#10;xoG4j0/7lMlbraAaAd17Be26JAe1h6UkY9luN3HItK0gY5r0aZ+qvMSAVFdS4VMvbSBro/Jp3Lpu&#10;TNZ/5RVZO7AZoxVAU+teA1Y54JmVX5+T/WDNZ2lH5eni54Wm4ZLfQ7b/nutbNp5z12Z/c0lfzo33&#10;LShfCzpGBdCRdRtkL9M+SVGCtK2gOHKty/qtT3w61nz9WZFzl7nVrsevcyLXaB/0N13TOd/1N5Vr&#10;ffkxlb1isOkeqADcVN5fGg29IADboLHypE6VKZ89vqocKOla1L8rv3kJEE1igMpnJ+WM3Be0f+t7&#10;h4CASNuDgH1NkfofDbT/0s/zyX///8jezgxQoCiFjDpdrDidL3HOpSQFdYUxcLpYcnQ657Fr++xM&#10;p6mB7zJ5HzhbNhzP5+Kief73mPW9Kgt2t2ZYa1k1DW0/4KylLktGdU2IgePTOa4oYFTRuRTKKoRA&#10;1w2UZQLDfDfQH5+wO6q4Mq2o3oOEhRFYEPgGDYdx4ICCD5n6UktBHyL35wNng4edCaZOL/JTHOmQ&#10;4hReBPl8irE3Mo7dqJ6AyZJP4xjm5duu53Sx5GS+wIeQ1orI1Kiq1rp5XZZMxyMOdraovwODghAj&#10;i9XAqEox9t7J83VOEUSpupzS75vv/eC5e3hC07bcONin7QfuPDymLLboBygLw9X9mp1pSVnYN83B&#10;ZbRoPC/d6Vh1gc88O+LMel7rFtiy5Eo55VqxxUvPv8gv/uLf58/92X+J5557FohYV9D3nr/21/6f&#10;XDnY4yd+4sdZNQ1f+MKvMR6P+ehHP8oXvvCr/KW/9BeZTaf81he/xPPPf4O/8C//Ga5f36fHc3y0&#10;5Fd+7Z+xXK34mZ/7GcpRBURmlPzz3/0Kv/TL/5if/Lmf5vrN6/zWr/8mD27f58//+T/L/+P/9tf4&#10;6Ec+xL/+P/ufcnZ6xt/8r/82zz77DN57Xn31Vf7ET/w429tb/H//xn/F7Vt3+D/9J/8x/9l/9p/z&#10;qU99go9+5MO89NLL/OYXv8TP/vSf5BMffYZhaN6suxmbYsXH9x7Pea8ohMjdw56TJexM4MpO8b6A&#10;fZcCfd+KIhCJqFhG4ATPV2g4icPavTdtfCnQqDJ+Yhx/jCkzV1HUCejL3xK0feRk3nH3UY+nwJrI&#10;uEKsmVIgQ7VqqitBtxepJ4ZUdlwbnP3Wb2lilDcI73GSTlXyfdAgr7zl48qyCRyddezNHJ94Zsq4&#10;fpcgyweYuj7w4Lhn0cDBdopH924sOL9dChHOFgN3Dnv6IbA3c1zdK6nLy3m/bAO3HrTEaHjsSsls&#10;fHm594UUuSOm4CLWpXSC698lLiQGsmxQSkkmU5DYFAckAZnP3+n4W19ecrjMwCFjKKxZX5PeVkrS&#10;iGzBTGrD/+Ev7nNt+3vIl3dEkTi0hKFdP6xoAN18PMYYyvK8Zec7oSgxVwYfWbSRRwvDsjE4VxIw&#10;bE8c1/ZK6iplWX639ecUY3r4HHzk9qMBGLiyU6UHmO93C76LdAnQ9+qdU+4dNuzOHItFS/jFv8bk&#10;//KfMBe3z/1VsuhbSay3KMp9VMVNv6iyKwqOKj2ogiMKGLJSVAFcl0GWmk3gjlOrIs63qZ+5whtF&#10;sVdXGQVCgihDJlMyo4B8g00glSpfr+0kcOR4lMCwwzE8cZrAhc4l4Go8JAWzVKukIZWtwkbp0mEH&#10;6agTfqgF3HYr48oskpRnXpVLif/USEy7syrV2bvUnhOLuVr0oFWR+rPbJNBSFVZVjLVuI0BLNKk/&#10;DydJMXw0SSBXKZmDba6sSh8h8cSQXLo7B3NNrFFuwMBOEo9sdalOVTo7Ae4mfSp7ViUQLko/ry1S&#10;2TKLN9WKzF1ZJvBHx69AjRXe/P5VeOYYnj2Cu1upzKpMc6e8W4ODIiu7TZqDBxPhU2YhmINfl8kb&#10;ItMKBug6GGSeuwzMQ64drFiRlqlvnbhN7zQJYN1dCXisQIaAfYMq/gKK5GCk9k1JrX0aAfuiZDVe&#10;gy1qSSV1KdgQBKA3AhoMAkiux5bJtcpDPm4FUnT9I/LdugScn1UbuVTA98oSKgGRG4lh6KWu2icw&#10;oxALJifXjId0TaFuotKfrS6t1WpIwLW6OxuRYy+Wqb2CS7J+FBDP59pkf+fM1fGv/75gIZxfZ7Lr&#10;jZTX39dtZXOishWl8vXfWYO5DOafOj9ap1WwTCu4pO51tflY9RwXG88oL6gk7TnZ3MNF8DGz7sz5&#10;tS5zgS+5rOrenw1lDfLlQF/Muqbt5+etrO28fiUrIJ6Xfg1iDRxNAtVVjhQoVBBfx2RjknEdTxSZ&#10;U1LZQNdcZp270hh68ruuj2gS3yoJudCJ9a+Xlx1W9tn8PmvlRZOV8kb2biM8OP2L/zo//Ff+Q3a2&#10;pxJ7r+XB8cmacz6kcE6QjD80o60xhieuXWFnNkkNvQ+0fl68+INQCAkMXLUd0/GIskgovj7npQ9D&#10;1/eczheYqsTXJYM16Vlu8Mkd2DnqYPDec3Z0xPb4vQP6EFmYx8hpjGwZw8yYNZCdU+8Drzxa0FUV&#10;xWSEKex6X7DWYXLQTtxvNYFKjWEPRyXPqcak7LPr8oIN9ENg2TSEEJiOR1hr8YPHCig4X6xo+paD&#10;nS1mo9F37GWTXor3jKvyTUYd3w2KMdK0PfePT1muVuxuzTg6W3Btf4/pqMbZ5CH2Tj35Bh84Ouu5&#10;/ShQuMjHnx7zsm/TM5mx7JiKx+pdXv3my/z1//d/gQGmswSiG2P5+Z//C5wcn/I//A+/RNu2hBDY&#10;39/jT/3s/4grV67y3/29v8c3v/FNtre2WCyW/NiP/jF+7Ed/BDd2nIWe/qzjV//Jr/GlL/4229vb&#10;At5aPvqRD/PxT3yCf/TL/4j7Dx7gnKNtO65ducq/8q/8ef76X///8NyHnuFf+/l/lbOzOX/vF/8+&#10;zz33IUZ1zRd+9dd5+OgRzjmWyyV1XfEf/Yf/Af/wl36Z3/riF0U/MDz11BP8zE//JDeu7uCHdqOz&#10;GZu8gWwNGExoCKF7b0Gd95BWTeDV+x3WwM2DhCd8ByL9jujbAvouoxWBr7DiQRwYEOV5HXRz00SN&#10;4UftFrtFjSkmuLI8p5QmkCzQ9pHbDwfmTaQwnqIwxLixGUqgQ1IKQ4TdSWRrktDRdwLyKcU8VtJ3&#10;TCnTcCQS9YYQ0w5v7OVvIY7Oel58Y86oinzy6Snj0fc7WPLekfeRo7nn8NQzHUWu7VWUmnb5u0Qx&#10;pmy/tx4NrNrA1thyfa9gMnrrG0jXB+4d9azayJWdlB33/QAkL1IMnug7yYhFEi7rMEWNMY5ICtJL&#10;8BhXnnOFfCtSUPrrt1v+0//+iNceJfMEA1zfLnnsyohXHzQsWs/13ZKDrYqTxcDdo45lm8L6zkaW&#10;/+u/cZ2bu9++Sf37RtHjuxWEYb0vxaiZwAIY86Y3j++EBp/2rPnKc9o62sGBSVZ1e1PH7na5jrX4&#10;VnL2TkgBvqYPye268exuj5iODHUpmdw+aLQG+sYgwba/+uIDYoTH9h2PTjruHp5R/Kf/Lntf/AIP&#10;JsmKYatNrnQKLoQLlhbKCd3fVZmDjZKzVoQuWL9oGaPXK+iQAYZ52bwuVWTy81qP1hXkxJBh8UEs&#10;u47rZFXVOnhld2P9pdYatYB5an2kSqZapSl4pMpqmQF+qPIlbTVFUuzy7MXa30HAl95t4uhhJDmI&#10;ScphKVZt2l911WoFhOxSWKK1orcSSygdBwJMuJhAN3Xr2mk2iupJnc7fnSWg5WSUfh9LLL2zegN2&#10;KtikbWkdqyLxZadNcrMqk7WLVcDRpnZqSTIy6TdJQWZiqTLrEg8G6Wflk/xFsXhRgFPBqt98An70&#10;9WQFZsSSRcHEYFL7024TOwvJYGxIYKfKXz4uBZvXAFhmpaSCHjILt5ABYGq9p/LpxSJzUSUgeVEl&#10;vpUhAXx7TUp2M+4TH5xYSNkM7OsEuFOAWWUvKBAiwNq8Sjxv5fFGXWRNBkwZSYISBADzAiwHaUvl&#10;UF2P0THLuleLLK/1ZZaBSkFAxKW4Tx+PBLgVq9L9VepDp8CoAJqFzIH22QvwMpYkMArQlQKCDDbN&#10;7eNn6bezagP0KcAThTedgJcupvrKzJpPQSAdRz6WnHRf05+DfLdZPVonF4A+I+tTy6zrycC4df0X&#10;2tHf4iVgX8za13bk8nP156RltBxs+pvTxe855WNay0cOzGUAsMqerqN1HVJOea7jiNl9ZF2fAIf5&#10;utT29BptJ++HyoGVvsasbCUvFmIGqjuxiqs0Bp7UgcQ5VdlG2tffvMivrifkBUPen0Fc600Wk1Rl&#10;tBdZV55vtWkvW5apvTrLFB5Ibv2D3C9UDqOs717uYVEYY/6Nf5vP/Lv/e5xLutyy7Xj97n2cLdie&#10;TTax2o1N10nyivlyxZW9bXam7x/Q960ohMDJYsV82TAe1Yzrem2gwrrvKfHE6WIJZYkvHX0M9D7g&#10;rKFyjm3jMBFWqxVHp6fsTOr3FOgDsdKM4MzGWvUi9T7wwuGcuVjaFdFQjWrczhSbuc/GtSVf0qGM&#10;gVE07ASb1oNhHZNvXV6ChPsQWKxWxAhbk7Fcv4lv2LQdx/M5s/GIva3pd5x8ZdEMOAtV6d63l+Ex&#10;Rtp+4NaDQ6qiq90wRwAA//RJREFUYNV2bInbb1k4nFXrwm/dn6b13D7sOVvB1Z2Cg4OS5/szXFUy&#10;tTX7bsJeOWF5tuAb33iB1WqZkqICGMMP/dCnqaqSe3fv8kAAuStXrnDt6gGucBwdHXP7zn3m8zO2&#10;t7d54rGbzKY1C7/iNPSMYs39uw94484tYkxJWo0xHBzs8/TTz3J4fMydO7eASDUeMyqmfOTJp3nx&#10;xZfZ3pryzFOP0fc9b9y6w87ONpPxmIePDrl//wFlVTGqK1bLFZ/57A9zdnrK3Xv3OD4+oaoqrl+/&#10;xv7uDEtP0CQ0GHCT5IWm4wwDMTTJ4MWY9d3CmGSNqolhvlc0+Mi9o56zZWR7army46i+y7iH+/f/&#10;6v/iFy6e/HbIE7kbBxaI2aQgaMYajLXro7CWa65iagtJT33e/DdtCobSWSKReRMpa9jfLTjYLtmb&#10;OXamjsnIUhaRcgQHuwXbU8e4ToEr87hV3+rQhAfvyeEcZVnhiqTgFw6KwlAUjqKaUFUjyrI6d/TB&#10;cTwfKGzkym7xXQe6vp/ImGQtNm9SnL6t9yFOX9t77h0NLJrAZGS5uptipX0rgMSHyKpLmWvHdQqM&#10;+r5SDBD6BORJ5qj1EdLGFcOQMnHFKOvt/Nq6jHS9Ha8Cv/bNhpNlqmt7XPDzf3SfH//kFY7mA9Ox&#10;5ac+u8MPPT3lmYMxZWG5ddjiQ3JR/3OfnbE1+gDIrhEwPqa4g/pgYYzFuhQk+FvJglIE+iElODme&#10;99w/tZy1JZ6SuirZ2yq4tluyMyvWQX/fyc38rShG6IbA6SLFrxtVjt2titkk3Sjeab+//0j5Yom+&#10;pWtX3HrYsj2K7G05ILJqLWef+ynscMLk+a+zKiI3xVVTE3KQAWxWvqtShSgXm9t+IiP/rRVD+VEl&#10;OWYXRPldQYRc6c4VGim2aceki02mBJM9YOfXBpNizXlR9kqxHrKilOoYdtpNXLepgANOFNggFlMI&#10;gGZi+rseNkk+tL1OQI/RkNpd1yGKo1po5P1z/3/2/ivmlmVJD8S+yMwyy/1u23Ou6b5t2Y5t2GxL&#10;NskmW5RGGg7NowAOmhIgaSCRI5ESoAcB90HACHqbJz3oQXoZgCOOpAFEQWSLkIam2SPOkGpSZLPN&#10;bXfNMdv8btmqyszQQ0TUyn/tf9uzz7nnmtio/a9VKyt9ZlV89UVE4VzdK3PEazRFAzpmGknWmCgG&#10;pjllobRq2ptUiWVVEFeNlOWK8ZoNEozjRANlnO7kuutWzGePeu23JH1iQA1rP2Tt64UG26iygIap&#10;CAhibZ1ovSrtW/t73O0DcEDNgUnBpawmalZXp235/LWUMVO2o1cAslez12NlwVjfTg2g1cjGNoHI&#10;mDvydf+9AEWczq+scwT6eSgZcArIVgVg1asp63Ujf6OCARMF7dp407+jXesUEFg1AqImZUi2CuBZ&#10;eWSAopcov1FfwlYa1djmJ6m/vSbdPOd07qJYc0HZq3YE81+of+1cpcCk+QuztRcVwEtalxJItfom&#10;BbIHAwE1wq6NFeueoUM0rhHzGWjzmhTg7gqfkpZHdvt2kTH6lM03jiP2e5MBQjbu8uN+/Vi9bD+x&#10;fEnr5KD7kFXD9q+iTrbH3bhNFb+juMzS2m/j9WXZxXfY/LQ1f1BPa5/tV2NeRbpSDr+bOPVPaqAb&#10;QSqr3Q2n886+Z2Uxs+4TtiZJ9yFXrDUU95iy/va7/b3xm6a3uhwesDmnYHbUY2Qdal94zb/KsofY&#10;9bb2uGDSlfOPsActbQ1PNNK5MWeTMnttbVNxv7G9zRV+SJ3ufW2Ufcuu8QbmFf4Os4KOBliOc9UB&#10;4Ud+Avd/9hfgnCxGRzL51tsdZtMJJk2DuqrgvYN3TqOdOnT9gKauMGmUGv0pEAF0JGpwUKaTgVo5&#10;ZQxRXoxnDbbhiVCBQJnhncPEB0ydRwWSKKx9h34Y0FQB0/rt+m8nCMj3ohwzAU8C8LROGIhRZ6Bq&#10;1Fef1uUQ5IP5zM0ONQsL83kgn3M0gmDMLCbLTvptTA9gGCJiSmiqamRJvql0Q0JTBfF/+KLGv0Ux&#10;HeP8eoW2ruGdQzf02Ox6bHYd+phQWfTmw4sPpI+M82VCzoR3H56g8gGPeYuZr3DHz9DmAE8eddPg&#10;zp07ePjOO8XxENPpFHVwmM9anJ2d4N7dMxwfzeCQwbnHdNLg7OwUd++e4d7dO2JhmAfk1INzD0+M&#10;OGsQ7h5hev8E0/unmD04RTiZoQsZeeJRn87R3jlCc3aEyfEMZ9Mj3D09wWI+hcMAQsZ8PpXAKsFh&#10;Pp9oXU5x5/QYZ6fH8JRQBYfj4yPcuXOKe3fPMJ+3IMQC5APIeRAYhARwlIMYznl438CHFr6awIcW&#10;oZ7IPpn1DfPXSUwPWO/E6nNSf/wReN8a0NeD8RX02BaepogU5NMNvCKH1nnccxWm6tCUNMDH4aqT&#10;/Z7waNnj2kXQjDFpJURxVTmkKqOrEq58j1gzIjEGZETOSMjI2mmi1n9CQg7wLciZOTLvUWU/UeDF&#10;3Th2PePpVQdCwt3jbzWgT8xHN13GkCDOKd/iW6tDiYnx6KLHxSqjrhzuHwccTf1LKdykPtS2XUYf&#10;gaYm1J9A9N1SmDM4DgDvN7n9j/qWwg4i2QBfAegzuVhn/Fe/3+F8neAd8LM/uMBPft8RPndnht/7&#10;YIujScAX7k/x21/dYjcwfuQLM/x/f2+FbsioA+G/+SNTTGtba/u3mKWwmrXmvD9ga/SW9KUwxDwg&#10;JkaMjCEy+pjR9Yx+kCMlRsoyp6D7x7PZ6o7AWd9r6llL/4KKZCs/Mfoo0ZPOVxmPrgnrvkKmCtM2&#10;4Oyowp2jCscz8cMXCpOFN5XMErF3s0vImTGbBMynAiA69/L++9QLA8QROUVcrjpcbQinc2AxlRdC&#10;QyY4V6H92T8Jf2eOk3/4q/itu6IYT6MoHkkVtazKfFbl6IZoP1l3OVVo7DpShZtUGSmVZqfnTCzN&#10;eEo/mAJZfjflxs6TKvPGQrLohkz7302Bq7MywRo5l7W+BI2+Wyh1ZZmmsJrSZfmhaGMXBIRw2JeZ&#10;1acaYR8p15Q+UvCO1K9YUibSVv3kWX8a+8T60AAsA/026nPQs7TLFf4C2yRKbpWEOZI1n6isudG8&#10;EcLAggKOTVTwU5XNbQCezKQcq2t0Amo9mkmZWU13uQBFTVltNXCHV591pqw+nUpbJnEPjCWdc40C&#10;h3Nl6tW6XRvLbPDC7qqN0aa/ec0v5L2Jqo2hLwAx+2wgxjhfdFxRzG0bs3Ee67h4A2qdAJKbWoDF&#10;3hhnOj+C+Yor5m5Q81QomNApeJe1/yYKDJqSz8oIXTU6ljZWCmJb+5zmXWn9oPPRGuMMqNCjOgBy&#10;StCtzGsE+XSt2TqIygy0Ne+0LnZXcNpvSddiCRyV9QhaL2g9bI+wfMmAJF2wVk+2yhbpvAFKBWB7&#10;+Nu4t+i1lm5/cn+NgXtkJ6H3uYM8blxT5DOKnSt+s3kF3dtwkO+NMkyKa8pz9odwcxytrijOmRx+&#10;L9U2Gx862LdQlqPHCDrpCRtLu8DWoKUvf7stT0tr6w1F/5TXjL/Z+jQGrs7JI2X22hoiY+nqXLK5&#10;UCwRQH/rC1ZfpaC7vTSqlPHNxvTT/ZrMLYICeNBrurBfp3Xh5zbrvu+L67OCd5Xu8dYHTvcrr/tk&#10;CUj23/vDOP3Jn0dTV9KHRGiqgC5G9ENEXQWQM7qlgEMSdDHCETCbtNb6r7swi0+2XT+In8GUMQwR&#10;wxDRDQNiTBhSQj8M6PpBdGLnUXuPxnvU5OChUYZjQk4Z/dB/LEDfKwkRdp5xSQlVJEydmPC6Sh4O&#10;xFxXougKiYdQMaFNhJbF7c8hyGdmvPLMKibLXS9OJpu61kjLkj5nIQwxGP0wIISAugpvzMRLOWOI&#10;jKZyN8yOPwlhZjy+uMJiNkHbNKhDQF3L27x+iCCCtM3Z3fV26QbG+SoheIcHd48RfIVl2oEcoXaV&#10;rDPycBDiUQhhf3gB7TjuwLmHowxHGcxRSSJJCRBZXKQhyXlOIM7wcUDMPT7kLT7gDS7TFisasHYD&#10;rrjDRVxjGXcY0GPNPa7yDiDgrp+j9gGOEnLcgTmCKAMckXMEc4QjBiEDnOCIkdMAzhGA6KNO0x+C&#10;dMRQvTfJQQzva4R6Al+1cKGGcxWcC3AugJwf2/T1EtEzgX5gdAMQvAT5/DiJGm8N6BvA+AARvSrP&#10;rEh+TQ4Tcpizwyl53KMKdyigMQ9/JA2X1X2zoczA+1c9nmCLVbPD1kdEABtkvM87fJBWeMo7XHCH&#10;87zD07zDFfdY5wErZOyQhRbNCZkZjtzHC/yRA7kG5IJ8Ln9zjTiKPJBdl/DkskPKjHtnDapK32zd&#10;eHT55hVmoOsVQKuApn41CvPrSs4SfOPDiwjvCPdOAk7mHuEVgFWbnikJq4+ZMW0/udDYgHSUsPWe&#10;Rzvm/Qb4BkDftmf8/uOE968iHh5X+Cu/eIrffy/i3eMWX3m0RRUcTqY1/uUfrJAy8BPfdYR/9BuX&#10;2PUZRxOPn/x8g5wln26Qftp2N4/VLuN6nbDeZWw7OXa9AHSsZrSA9HOMGTHZZihmsZtdwnrLuF4n&#10;XK0TrlYJl6uE63XC9UYiae26hC6K77qYgJhk7HNmHUfSh7CEFIUCnjJLxC/1q5kyY4gZQyb0Eeij&#10;3GC3PbDcAcst42rDuFg7bGIFuIBJW+HOkYB8RwXA9zbmcmaWACrKfJ1Nwhhs45tHZP6mzHh8GbEb&#10;HB6ceLS1sGeZZU4RAuof+CEsv/zbOPnSH+APThjTXhSSVgE/U4BgbIJCCTHFzRSWGz1YfCkVGbtP&#10;GShnacfkxa1rVLoPlHpT2Mq/VIBmlk2plDpV8LvCTMqAkEYZcw57JcoXbKeoLEBT9JyaW6ZCKUtO&#10;zGANzCrrat+z1s/60RWso52CPNburEBcUj9vxqpDoWxnNVkdNBCBAYpVEnNcp2adBqKYUtvqcxmT&#10;gFMTZSyaqZop91beRQssWwGBrV6k4NSykXRmMus0OqqBVnUSADWwmKkZKJVJ2IukQB4VYKflE3WM&#10;svoIHIEynXvGoGRVpJn2/dXo/DUTWxs/r+CaP/jOOoa5AANcwT6y65222+aBHVHrsjVfdAo0JK1T&#10;VP3a+hTYj6UdVpbNt8mgIGIBQm1r4OlM+0PH0qKEelazx4OowlaczRsD7cZ5rgiHAXak5Rm4bCCy&#10;zQljNsYi8nBU34WsLJSgwC8pIOq0DENTSMGQ2o4CPAl6W07af17TGtAI3Q/KsbG+1J9But6yriVL&#10;N45pAdyxgpDWfhRAqJVh6WH7n7ZhHEqbN/pCxNvjg/5+Q/TkOPbaLZahlWX1s/RW3ljubZlb2uI3&#10;MtCsmA/Py2f/5FCc0z60dtscHss4OA8bE80va8eV/YliPpZ1G+tf9CEXgNjYZ0X/23cDnsfxKfK0&#10;9ND5a6CcrRHouNqcNHP3sqysYJ/tUVFfIAz6l4uXRrYmsrKjswKBWZmqsTC73ekeZm0Y26xzwO4z&#10;oYhS3ymT2epOAPof+lE8/JlfGAMskEYr9c7jcrUGMyN4AUAMHMqcBRwBYT799AB9gM4xFlNV/xzr&#10;MQDohgFEhLqqUYcA70Q3zTmLjzrnwJyw67qvG9BnpV0PEVUHtG0LPxE2n/i4FuZUQx4VOUycxzQT&#10;GgaCI2mTZiLP4Aby7Z+LhxjR9T28d5g09Qh0CfNP/YITIarJc1MpYPWawgzshoTgxVfg23gufx3h&#10;zHjvyVOcLBaoQkAdKtRVgA9+BDvrKqAK/oV16yLjap3QVg6nJzOACDkmrF1EjwgPRkNBzHVZG84Z&#10;yEnAs7QF50EAs5EcMu7m8rckjdh5ZlAWYG6VBzwadtjkAREZPSf0OYI44wjAHfaoQXAUcCfMcOKn&#10;ivYQmHsF5QTE3R9FmWO5h7/dttPfFCKPUE3hQyM68GixJX1KJOuKk4YH/zqJI2nOthPiyl5fPEz5&#10;duStAX0MYCBGBUIgQk0Oc3jcRYWHHPBu9riLgFMEtBYV1yYYQ8AJkslgkjLw5Drimjt07YCNi7jm&#10;Hhdph4vUYZV7DDrRdjliywnrHLHkiMvc4zzt8DTtcJV32OYB7AKIGUzm609Av7fWt+RAvhZAj5z4&#10;TyMv5dA+6EgpXZ/w9GqHTIT7p1PUTQC8vrVwHkQOBH36JPq6Ts6PQ1iZdtuO4QiYt6/vH+1lkjJj&#10;uU746pOIzMCDU4/TRUBVvVqUI+jCBBG2XUY3SJTauvr4FuYzwixvOJ4L9BVCAJG8vXjVCuYMLLcJ&#10;v/towJ/5/hl+5Hsa/OF7A7734Qzr7Q4xA/NJhd9/tEVTOXz/Z6b4L/7NBboh44ffneCzJxV2PeNi&#10;FXFxnXC+jDhfRjy5inisx5OrhKtNxtMlY7nNuN4wzlcZy03EtmN0kbHrM1bbjPU2YrnJuFjGEcxb&#10;7eQNSK+supQlOI/TpZEU2Ot6YLnNWK4T1tuEXS8+7YSRJ8FVNruE7a7HrpeyVx1h3QGbDtjsGJcb&#10;xnXnseyAqzWw2jlsYkCXKgw5ICEArkJTBzw8FZBvPhVg6m0+SGRmbHcJm12Cd4TZxKNt3l7+nzZJ&#10;GXj/PAJEeHgmDGdysk93A2PXAzkRhp/4E1j/yT+D49/6LTzdPsI7K1EooHuKUwDMfIp5YxnZb4UC&#10;aUpdLnwRObstmQKr6e26bBfrH8ZNJWbcpvVEHjXgfRpWZd2UcdZ5nMt8jLWngIQBVoP6iLM6TQvQ&#10;aqd+8Cwfp0qaM8CuAAKCKmBdkDycKpN2XTjIBwWYYnU3wI+0z5n2ATtSCWgpiGZ9OB32gIb5hjPF&#10;OirQOqhPuUoV2a2aQFqfkPVnwcbJTtJNe8nDTGVJg2SQKp+NgodV3gfuOOoE9Li/2YN9yZhdOne4&#10;iJIbnZgOV0n6uNc6pUI5r9UUO6oibaauzvLTYCSt+vhL2mavwK3XOWjfbYyYpP42NjamVPxmwION&#10;mZXpFJTaKaOzNNGGmjGbPzwbf4I9hkjmY5k6r+wz6wcbl04jSCc19Ws1YEswcEoBAWPMyX+SjwEg&#10;Ni+sjPJ3K4uLtWx5Q+tmIEYqwIykwB8U0CCd33TAXLTHUqc+BA3YqwoQAwY06jo1UNLqZWCO5W9t&#10;MNAR2p6yTSakfW3zAGWb1PTS0pd9M/ZL0Y8GJDncbK8v2m/X3jhM9DuXhZVJD/a9W7Mp87NTZV7l&#10;HnXLIYmefRIev+tv1p/lOoGVVbRTmz3WwfqLjAF7kK+JpbOxYJvzRf9bP411KM6P1+k1ZGtT51mv&#10;Voqs89/2oKR7o92rdrp3paIerpgrZb/Z06PVNeveZuvc6hmKtTP2m/5n9wHoi45x/uvvpPcBu3eM&#10;c0vrPvYNAc1P/BQ++yd/8QbA08eE3TBg23UAgLZpCgCEkRNj1w/wDphPJ1q7r78YiCXRdSu0jfgc&#10;a5sak+JzCAG7bpB9v64lei0ALkC+EBxSjNh1HeqvI9CXAFz1ES4C9aQFVQFgFuKMk2ez0+wwhUNj&#10;LhBoD/LZC3wJ1HGT4ZczY4gJfYyoQxBWJ8lL3T3zT9zpCBjWo64D6vD6gfJA4kdbfPjbyvhkhCFs&#10;wg+eXuBssRgDWJACwAyg7weklNE2Ytp7mzADu178gE8aj6PFDMMwINeEJXpETmiJMAHB758qkXME&#10;cg/kTkxbn9k5X0FU/3TMcAx0zEiVFzcMAKZweEAVPo8GD/wEJ2GOs+oIp2GB2gVBWohkh+OPz3SW&#10;iOB8BefFxP8ZIYBzQk5f32AdAj4KkWU3MLwHJh8jq++tAX0OhDkc7lCFu1ThLnk8pAr3EHAMjxk8&#10;pj6gUoR+bA6zmh3K3YLkSRKAREd9uupxQVukNoEDY+CMjhNSYXYHnTYMIENCsxsAuOWEDUdc84Cn&#10;ucMu99g6QgeWmxAI/m2x/EqgT04AJGAfPWfx9jFhtelABJwc1Zg0LZyrBBh0tRy+3gdWuIG+f+ML&#10;ESFn4HqTkRk4noW3ekPLmbHeJnz58YAYgZO5k8in1etFurGFmTJj08nbpvnk41uYz8jrAH0gnYvh&#10;5hP0C8Q5RkwZ//IrPT5/VsOniKknfMc7C1zFARebhKNpwLpLmLUe04nDf/lb1xhixl/80Rm+752A&#10;WSOb1bQhTBtCW4ufStLovZUneEojQ65PhJQJQwTWHXC5Yjy+iljugJwkGnZMsi+EAEwqwqQBFhOH&#10;u8cVzhYBp4uAk3nA8SzgeObRVDQG48kZGBJjSEA3AMtNxuVKmX+DQ5c8drHGLtXoUkCf9UgBkStk&#10;BHgX4H1AVXu0dcC09TheBNw5rnGmPkPnE68PEC82/X1dyZmx6RKW6wHeE+azoPP27ZXxaRJ5yGe8&#10;/zRiMWGcLSp5iw/xI+kI6HpGyoQQWuTJHax+/M/hc//X/wRtn0ZQwxfMLlOQWcEZV4B1rIpVUAac&#10;Xe/0IRfYLx99RJG/er0Bh5ZAZqpkfGOEblGWTKw+rPmCigARqmH2aj5VJWVaKGDiDbBSJpgpnVZX&#10;AwBuAwJMWRw88Nt3gDtbZURqg5KZ+hbAgJ03QMBYJFHZUtByDOwzUy8oUMcWZVYVP6eA5VUr/vfM&#10;RNkp+Dgb5Np1LWBa77XtSa7rlUW2aiTfQUFDix676KVec2WZVVk+J7ePppqV1eXV7NTaOFW/etFL&#10;XZ7O9mCjga2swI5XYNLm2i4oCzAJw40VOHMQNmOnzBtTkisDuBTk6zVPU9Z9wWSzOZL0gvrARBXa&#10;plGh1rk/An0GrunYWD+aWa2Bx50XAGHrJWCHY33ZhX3gAWegsIIOrIFRdtU+WrJTlpyN1UTNqw2w&#10;dAYKGGCm/XoIPpRzm5VxmIv2ULH+yictLsALa6+x+qyP7FoYA6kAo7Gf1uMcsr72+t0pmGxgPJV7&#10;jNa114jH1p5x/hTmxLnYeMqxJAioWIKRZf+UBw76KxfzAdgz92z8bB1aeQaCQvvEjn2lir/F5/KU&#10;1YGw3wvHS4s87Dxhv8/oTze+4/CJtxgvk/J7me/huedKkSdrn0FfAoxzoehP+2vjanNKk+3/6hfS&#10;CrDlr31k/WTj4A7YulXelxv0vmD+Ja1uTDL/ot4vjI1ne4etU9ZzqWCmO33JAt2Lk651A/rs3pj0&#10;+lr3cQfp9Ep9yEZ9qeH0Ots3SeuQdc8d+8buKz/xx/Hgp3+h8Nc24OnVElfLFaoQMJ9O0daVAoHy&#10;3B2TmPUG794ao49Z2GMfVQyc8i84CIRt12OICcEHBPXlZyCfV1CzV7Dz68Xog7rk+iD1QBT/fM67&#10;vXWc1ucMXvZutZoxMI+Zwfx8kM8AvSFGYbkpq7ME+WxvHtSUu21qNNXtpJmXibBDX0/veyuiQWau&#10;ViucHh+jKupgQCgzY9N1wvCsw617VUoZ613Gpgfa2mMxmyLGiHWdsMk9kBKO4dACcJzgOIF5UJAv&#10;FjD/G0ihf9bksPAV4Cus84AJCJ+jGp9HjROqULkajZfDUzDbTQCs2Ei+3QXV2xCW/8RcV9/i3RDx&#10;z55i94q69McnjqS+6524opq17mNz3fbWgD4CEECoQWjgMIHHBA6BCA4kdF+7ud24MSvIxhnMSUxW&#10;1W9fzsDj6x5Phy14kuFe4L+NACBnsPr9gj1oKHsvAeg5YcVRGIF5hw1p2G8ADEZ8zpHB6kfs+eUD&#10;uAXos/PPv842OyBh2jhMmkZot88cwu4DSV89+6jzjSlEAshsdgndAJwu3l5ADnlwyHj/ScSmd5g2&#10;GZ9/0Lw2yGci0b8gpqc9Y6FBED4ReU2gb2+6+2r1M6e5f3ie8E+/tMH/53e3+IMnCZ+7N8Ov/ttr&#10;/N6jDT77MOAnvmuO00mFf/hvrvAHH25xMvX4H/7ZEzw8FZ90JzMB3k7mASeLgDtHAfdPAu6fyvHg&#10;tMKD0wqTKiNQwtEUWEyA4AHvgCoAiwnhdEZy7WmNO8cBp3MxiZ1PA2atR6MOTIOXowrCsGxrh9nE&#10;42gWcLqQCMltQ/BgeEeoA9AoYDhrHaatx7T1WEwD7p3UI4B357hSMLHC6aLCybzC0TRgPvGYNO5G&#10;+S/dF95AmIFNF3G5jFhMAhazcOMB4ZtRcmZcriKud4TTmfjnMyDdkYxxWzPaCqgriL/WyRxPfunf&#10;wYeTCd799X8O4KbyZEqSdRuT3ixuUbaA/X3DFBFWIAAKaDhNAwUZmPbO5Q2EsbysKDtRfrZ0zpiD&#10;Rb3zATvNlLJGAaFnAkYoYw64easxAM4Ux7IfrC2bCriYAA/WAoI5VfgsnS8CAyS9/UDrZedqde5u&#10;SmJ0ovSt1XS1VnCSlAEyMsVUaZ1q5FJTrrsgYJ5niT5rwNdxJ58/nO0ZYo9n+3oa2PSVY2mHlc3K&#10;sApatzoD5xP5u66k3GB+9hQAXdVSr3UNPJrLZzP1Hbz02aqRftxotNpGAchpVOahExPfEbysBFBj&#10;LScoaNQm4KTTSJh2i9e5YYq6K4APGw9ro807G48SOLKyBgXyoPPYxnUXNPKygo/j+YOos17BwaD9&#10;bGCdnTdAYqf5NOqDsAQUqQjmMbbroJ2A5GNttEbb2vCaxuaQU9DB5r/TSw4BmTJfy9vyG+thwE7B&#10;6iUDNTRtCVL6oh9HRqSNi4JoWVl3nf5Oxf6Sbax0nZbjlgrAzSmoaOOcdZzL/cvSQvuC7Tm7mBc2&#10;9q5Y/3YZ2R5xwOwax0C/A/vPt5zaK7AH58vPh/ewMXsDBQ/AwTLhWC/9/szx7Ncb58ZrS9G+MrH+&#10;LeeDlZ10PbCmi7pGDMS1PrW/Y6HFeJTjBuhYFHPQ7gk2122eDV7Xjmbp1UXAoC9AoHlkXa+w+4nt&#10;KUX/cDEPbX6TXlsrs9jqOa5lrZcBik6Zh23a77PZIrArqzzo46qzuahl2T1z+V0/gLM/9nNomxop&#10;Z1wuN1hudjiez7CYztAW5pw5C2jUDwnr3Q5tLUHPGPs3e4dz61Uks7gMEcuQN8jgNYWZse16bHcC&#10;9gFASvKGxXkCg8dotF3fY1JXHyPQZw84t8uOFOjrGMF5wBGcmkTKhAbmmZBSGp+TwKrXqoscWwdi&#10;pcnInKW9ynTrY4TXQJ0xik5e5jPEiPV2B1KfjF6B0fHQYl80dgTAK3vuReneRMws+UadiqOPCefX&#10;SxA5HM1n4zNtHs2fBQAeYsauH3A0bW+tY8qMzS6jjw6LaYXZtEFMCZsqYpcjqsQ4pYAGpHiKmcG+&#10;is74ElH9k1jMtWsXcCTG5vhOqvEANaZwcOTgvOqeYIAHcO5BnAAekCH+HMEfp+mssPrIPYf5yVBf&#10;gW+hXz6C2Dw3f+8hZEzqj4fIQdfv/+uPq7fB6rtviYR8y6A6EFo4NBAw0AEAEShUgG/RxYzf/Moa&#10;X0s7dGc7oNVN4HnCjJzEWT2gLBD/fPNFBwkQMvMVwnPTAAv2eDcc4dhVuB1rVyEPquYgevXIQDFG&#10;XFxtcLHscHpU487JYryx3SbMA3hYf3yI+NdBdn3Go4sBq13GZ+8GHM3kzc5HlRgzzpcR759nDDHj&#10;h77QoK1fHtnoRTJonk+ugeNJwmfvfzKmA5wT8rDVNzMvEwL5Ci40gHt1fxYxZfzBox7/x1/b4Z99&#10;aQXvCN95f4L3LzpsuoSTWcDZPOB8FbHcRixah//pL93BT31vg9eNNyFstYxHFx0yZ9w5qjFthc1p&#10;93lSYPWjij1gPCMF8IGP4QHgTSUzo+sy3nuyw/2zGrPJmzsg/kaSYch472mP85XD97xLmE+evVHL&#10;MMqbYvkkJi9Pf+c30f43/vx4zkADVuWWDJTTcygUmRu/mZJWsGf0j+RZKFO5YEdYmU4rYH9L5QZ6&#10;TZmn1SPpuaTryBgUWUG/qGaWlp8xb6gojwvlMOm1XpWxJsq1rTLVsjLvsgP+f/cFZPrBx0VbND8D&#10;GbOWa6azTRRQZ9D0xvqAMkSsbaYM1srkaqL8zgqOrDW/053kMygQB/08iQq4VcIW69Rk+ekUuGyF&#10;MXfcyfnpIHkaQ7FKArRFHSOvYN6ykXSrWvp00Uk6VlBsVUtdHqyl/rsgZZ7spK7LWv38lUCbshXf&#10;XcpfAyjPtnvAKCQJDrKqpC5tlHYfa769mi83Ucp05mOvCIhhfRwUcDJFOikIMRRRdm0ODRo0Iysr&#10;qFLFvPfSjxcT8Wm4rXQMlI3Ta14hCTvyeCf1PdlKX8yGPfvNxmujQF/QdkwHKfeqlTEiBaYNPDCQ&#10;wxfgX9ZgMMmAiqItjqWcdS1/A8tEtXVD+nmnDLus/UUKUth67QIQNU/rV0tr+4PVzeaF0zGr0x54&#10;YwVSemPk6dhMdJ0Z+yrpWpwM0i+N+rm036z8rOuJdOynw75M66/DOwHr+MP2Or1+/F3ztzlYKQBu&#10;bbD9zta71QG6R9leSFqW7V+3idWtvL4UHa4beZD+oE0Y+30sz66za55TvpVV1nf8rfh+Wx7lZ1tH&#10;PgOzXvorF6b3rKzrrEw6A8RJGasWFMjp2rR650OQz4DkA4ZlKZXmYeXb+qfiBUzZNquj0/xMuOhb&#10;6Hww1q3tF9bH0e3vDWz3Na1j1H2m1cdQY+Oa/72sQKGxq+16W5N2PbSs67/838WP/Yf/K5wezxFT&#10;wpPLJTbbHvfvnMAXD5Ws0VqHmHG1WmPXdzidz5D1QWDaNphPBQR6XRGgL2twyMMZ+/YlpYynV0s8&#10;vrxCP+yf54mAKoh/NQYkAIUjnC5mOJtVLw5UeOP59uDB9nlCBHIVGA5I6jutEAbhnIF/2y/hL3vM&#10;UMFNW7C/yZQ66gSoK7vOQC5Skk8pOecxunJKYrrryWtk5T3wyJIR+iGi7we0jURZdkreGXMl4Oxo&#10;8VL/dgCw7iIm1dt1D3W53GDX99rem5KZsRsitrst3r137znmyQSAsOt6PDo/x+ffeYBp86wO3A0J&#10;T64GLLeEOwuHe6dzbCPh6WTAJu5wrweO3Nu1iDMR/XMHEGMgwjb1mLOA0sJRFSFyoEoCkt6uvNm5&#10;g43uLYrzFapmAR/aW+vAOaHfXiKn7na98BYZdchCN30bwsy4Xmd87TzCU8YXHjaoq9ffw14mz2X0&#10;MYAEhrzMen3TVgawRMKX0OHf8g5fRo+vYrhxfAU93kOPNTICAQ0cGIzz3ONxXOM3hyt8ZddjGDwS&#10;Z1DFoBfhFqOfP9kGBFl+fs2tjdscsX7OscoRlzxghYiGAiYa0eZWeR6j7wWSs6D4620GELCY1S/c&#10;hAjy2tARi+8qjXgk0Y1fvdxPkzALdXU7OBAnLKbPKvhvIoM6Lu2zw2fOgJN5/byRe2XxTkzPL5YD&#10;1h3jwWl1217y9uWNGH0SFOZVxTnCydzjxz4X8Hd/fY0uMs6XA7qYwQxs+4zzVcRuyLg79/if/Nk7&#10;+Jnve32QD7pR1pXDyTyg8g4fXmxxvuxxNAmo1Tz1bfWrPFPsnbI+7/g0SMqMi6sOf/jBFt/92Rmm&#10;7dtZC98IMmTGo6uEmAmfv3f7Png4lsKyJazcFN1/8n9A3YvvG9bnRcb+2cI+l7kaeMCWd/Eb6X+E&#10;vTLlCtCLaZ83TOnSNPsM9Pri3GE+Yxb6G6szfxRgJGuiXIAGzpTEIu9cRFKcDXvWn1OAxfI3AMPS&#10;fTAXEMcfmAiagml+oEwhNVZHND9nCjJuNV1WsCaof7pB3305BS2NpddGZfApABgKplTvhWX43kKA&#10;tam2x7MAFp6l7qaYX7fAV4/25s0bDZxhivpOGXXnUwH3ZhqxeKZg4VEnbe7VzHZXmMPd2+zraucG&#10;r2yWguEWVAE3hhx0fKP6DbTIyYOay97dSHlZwadUsoKsL3T+QecDFQAjFfPDlHxjco5soyB/UQJ9&#10;FnVX/TN2msauLZldrmBM1haAQr/beEDnr80Pm9e+mEf2PRT9ZXPY2kzaYUqiGvO7AWZo3xmTycAy&#10;W48230rQ0+pn5cBAaKu/XmvrYyABJcr+tbqOoFdhejuufW2fgXLmw4jL3xTYZGU6jofWOWme5Thb&#10;HezIxTGex748afDN9GPDi74uTz+Td3Fft/a+7FZU/jx+LsauvL7cb8u/43Fjc9z/Hdt3IGXS8pGE&#10;yh/1c5kH2zkt2PrBKZBlc8D6Gpb/Qf9TMZft7416l2Om58a0Bchn+ZhZPqzv9TcDdUHygmKhTOOk&#10;AJ+tNSruH9YGOzfuLbof23yjYk1YGlbXC4PiO16BO1u/Vmkrd5xvun6Z5EUN63qxcXUA5j/zc/iO&#10;P/3nxo6KOeN6s8XxQgINANDorgKKMDM2uw4xJmz7QQLAdR26IWI+ad8oUAONPuVssD5ecY4wnbS4&#10;d3KEu6fHmE+maJsa07YRX361AFr3T49wdnSE48UMdTOBq1q4cMvhGwkuQJDv9RSumjyb7pmjAVyQ&#10;FZCf9d3GDCwj44MwYD0RAg4zEDkjckLkhMQJ9RARDgBW5oy+H9ANA7zfkysE3NqbBkjfy/P+4fPe&#10;ruuw3GyEAZiTPPM5J9FzU0JmeV6+Wq8xaRo01cuflevwdseZmfG1R0+x68XPSDImYxbwOKaM4D3u&#10;nRyjbepxDh9GHyYSLGC12WA2acbgNKXEBCzXEpjwaOoQ0wDXZjzlHieZsGCP8JbdB42i+ucGGV8l&#10;YEcBx8zybFIkIyKQDxKb4OOoxysIuYBQTcR11TPCyKlHHLavzOgbYsblasDlMmLbJfRD1sA6N2+Q&#10;b9JamQ9CduoGQlMntHV4613n/5d/6z/4opA7hQKbAOzA+LfY4kvc4ayMkPsKwmrX/yEG/C56fMgD&#10;RPW6XaICgh9SwlcR8fvo8BXu8SEi1pTBIWNYJ/hIYH1KehF4B1MA1dnli4QFpgVe4p+BAexyQscJ&#10;U19hQrfz+siJX73XA1ccUgaWmwHeOxzPm2c2vBtCJIxBVwOuOTi07FecwJ8WsTc0F9cRzMDp0cs3&#10;7FeRlBjLTcJ2l/Du3frt2b/r28XN4BCH/lbm0VuXG0AfHRy3CAmr73XBXyJCWzn8wvdNcLXzWO4S&#10;hiTrN3jC2Tzg5793hv/RLx7jhz5Xf2QzazLAb1Zj2gR8eLmDdw71R2RefqMJs7JFrzp0A+G73p0i&#10;hE8w2MunQPoh49FlxFGTX3sPuF7t8C8ffw13fus3RiUCujpYlgOgCpblStgrHVSAKKOU34vPpdL1&#10;jKJXpLVzoxw0hzWTsq7G2BgLKMASVgVtpkEiLH9TykxphP0tlK8yy7Ea+nuTgH/+DnB3q37x9DdT&#10;GlMRAdbaBYjpalbzWwtm0QXxpxedgEFQcJLM35N9ViVy2UiaWoGPVtkwDGGbnU+FBWVRdp2ahW31&#10;ObjKkuai3UcQbpLkOxsEHNypb6igt8V7m70ZbheErVZp+ab8DgpEGrhIOo8+nEsdBr+PVIsDQMsU&#10;3apg3W3qff/Me/ketExry6D9nJTJaGNKNrYGlClQZOPI2JcdS+BIQSMDAD1L2dNhz5pMms58zI1g&#10;YQkSqPmiMYDKuWd9Y4Cat7rZGtB8oP3fFKZ+wUDbwg/aWKa2tZzbrMCY9aMdfQFSDgWr0QBAkAId&#10;moeV4QrG1Ghaq4DJutozVpPbLxouxtcAuTE/A2eSjpXmb4CNgaTWXlZQ2cyno0WpVnDXadutXBQA&#10;Vjmu2cxJFZzj8pZftLsU+0r2nx5Z8ygZjij30FeUMWkJ8tnfMh/9XKYpjxv9XrRDu+WZvK08QgEO&#10;F3mMny29/n7ju/azzbms11me1r1se76uyVCsSVIQXr48O/csP1vfYz01jb1ssf0g6ouCrC+BamUr&#10;B90rbR+y+Wj1tHy5mE921AWBK6sv1KpkjVr9la1r8ysUUXxtTx3U1B+6DgYv9bR1YnOStB9sv/c/&#10;9sdw92f+lCi8EF9sl9dLbHcC8ixXG1yv19h1PZxzCFWFpmnQTCfI0wYnkwnqEJBSwmI6eSOg75OU&#10;DEbHjEufsfSMrQNyW2MyX2AxaXA0EWbibNKiqWvUlUQcftmzEOdBnvdD81rP/IkZXYwgc5tVSA/G&#10;l9wWlxQxOMYuJKzrhG0dwTXjc03A99Q1TicVFo3DovH612FaezgfwHA4O15gNp2g8h6L6QSzaYtZ&#10;22DaNhKopK4xm0ibp3p+0jRo6xrkHHJKCCHAe4+j2RSz6WRkcE7aBpvNDrNp+1Kgj5mx7gSUfFG6&#10;15XL5RrH8ymO5rOxDW1ToynaFZRtaCCf+Czcg3I5M/q+x3Kzxbt3z27FAGJirDaij905CnAETIJg&#10;M0fZISchorzNtpkQgB0S3scOl9xjniOO1BLzRjqnZKfXsCR7q0IE5+sx6u5NYaTYod9eiS79EsmZ&#10;sd4lfHCe8GTJEqyxd1juCI8uIt4/7/H0OuPpVY+rZcJqG7HrErpBzLih7udGmAly4xESoYC7AODU&#10;pcdqyxgicDp/OTP1dcX/B3/rf/DFKyScI+IxIt7DgN/DDucstvWfpRrNeGt7sTCADTLew4Avo8cl&#10;R7y8O/VGBUaPjAGMhMKq3DHIMdA5pIEE3wo3b0LPCOmT3QuEmcHm0+8VFgcDYBBqBCxcheqZ9ALA&#10;CWX11frLpI8ZV6sORA4ni+YVqLd0+0FO7dIrmT0stf60C5FE21xtE4YI3D3e++b6KCJmtgkxAQ/P&#10;6lfo11cT54DgHa5WEasdcLbYm5x+bMIMsLzVcr6SzdT7MeDG3iefzAVheT4n8tBLhIiwmDj8wLsV&#10;vu+ehIBvK4cf/myL//YfneGXfniCz5yFF5sSvIaQvtmqgsO0Cdj1CZPm7b/V+LRKZok2fLWKIALu&#10;ntQSEfpbpP1Qs/GrdcJ6BxxNgaPXYPUSEQiMD979PE7/8/8MVUyiINvWWKY9+GvKnO2SrIpKqcTB&#10;FCX9HbqrmmmTPU6YUn5YBmwXVgWM7G/5u+VrAIl+p6IuQUEDWN563r6XoEBUH1OzYW9OaSwiVpMz&#10;rw8fDsB3XgHvL8RULWjdTEEzJocBOaQA2S7sTW+TAi32OShjrFYWYcgC8EBNu7yy/7bVPrBIbQBJ&#10;FqWzC2IuasCSKZCDRbZ1AvJtKvGLN1Fff5etMPYWGsxjqgExjjspo42SR61sqeilHwxoq7Ky9yrp&#10;J7vOzH2j+uOzvm6SjFNUBuK83yvnU/2+0aAlpKbNq1r6Yzbswc9dtZ8jrQSevjG25UHl/NL5mXUM&#10;UgH8WCKn4MAkiq9HAxl7Bfm2CpgZqOEKcMzZ3GO51hcghM0HYzkGBQLtrmP5+QLsKoE9Gp+tygYV&#10;IIWeZ51XBuxFZfPFAsxjLc+AKmgbXAEmegNACkZTVvZp1H4bjDGojXAFA8rWmDEJrZKk4HWl0YSt&#10;bV5BUn/QL9b3XSUgo5lJ63Yj66Ao08aSlbFYAnzWZi7Yi5Z23Hc03/IA9nNs7DvrP83bhIp8XiZl&#10;/vb9xmc98cz5wzoWdXsmU5XxdAnwFfPHLinbYvmV62M8f1CH8cTB+fHQMbU1aeP3zK3LwD5jXB4A&#10;fVafTPs0NueyAvhRTdVJ55qtQVsbWeeF7WuHdfYGRiqQbPcWV5j8ZgUZbR6NddS5bPuGAX1Zr7fy&#10;7bfBy55n7bJ91TK1vfDq+34Qpz/+s2ibGiBC8B5tXWM2aTBrG8wmDdqmATNjNfRYe9mrtpSRK4/O&#10;E5AZeYhYTN+M0fdJSQTjict4TAkrYmxhR8IKEVtkLMgjkBstFex4oZA+A40v9l+SvpCBE7Z5B895&#10;bxmg8/hJZnwFHXa0f+hoyOEe1fgemuEeuTG4phy6VxLAIPRJguFNmkbmj/cacVbaJICH1L08D2X+&#10;hRBQVxUY4sOQmdHWEpW2j1H7xmG52WA+eT7Qxyz12Pbi1qup3i7Qd7EURmFdSdAYA3bEFFkIR9Le&#10;PchXjqv5+IspYrPrcO/k6Nb69UPG+SohZgH6Ku8QPKFmQh4YdZDgkLdc+hFFbqQbTvgAA1Z5wAyE&#10;E4h1IwOC3RDgfQXvX8+S7G0LkYMLNZy7yejbg3z2hsN2xmelHzIu1gM+vMgYEnA0Jdw9dlhMCJOK&#10;UQeg8tLXzA59YvSR0A2E1Q44X2Y8uRpwcR1xuUq43iSsNgnbPmPXZ8TEIyPVYtFuu4R1x5i2hLZ+&#10;u/3n/8zf/Pe/+CEGPFWw7xoZWwXb5uTwABXqZ3DbZyWDcY2ML7OY466QkQFU6oev1UecWz3LmePK&#10;LJ78yklOJDsHJwcaguxA9UtMeF8iVlZOsoGNi+4lKySDwcRYUIWJk1i9xb1L7NNJtSKysy+XYUi4&#10;XvUg53D6SkDfi4QU8PPC/CP+hmD45czo+oxuAGYt0NQfYYBVzHSXGbh/IhE834bYfEkpYdURHBKm&#10;7dv1+3AoMp2c3Mx9NZrmkvOAnSsP99Ho00SEae1w79jjj7xb449/V4uf/EKD73lQ4XQmN5i3LaQP&#10;DEPM403rm11SYqx3EcvNgCoQjuYSEfpbTYbEuFwldNHh4YlX8+3DVM+X5ICvhQ67/+evYHF1JQyt&#10;YgemQ2VPFRRn/upGDW1/+5d70c1rDLigQok+BF+4UILGMsu2aEK7fkxXgHxl2aMiad9VAQRuKokl&#10;iyOrwtUr+JYtKIeBPkoMZgVhBg/8158BvvtC8k1qBmZ/nSqHwB5omKgvOYIG8uB9RNqkhQUzBdbr&#10;LJotaQTamYJ81m6oyey2kvyDthMaOML6LSkY8XQqfvDmvTAICcLsO+5UMc7iF+/eRsoxJbjS9pcs&#10;QGPoHe8EdCPt60HNgrd6bhL3YwUFfSxAykbBSwOWgvZhr50XNYDItpI6Hmu04W2lfrOU9diq+bE1&#10;PxRzrBTSBFkV7az1MqXcqXLfahuDmtsZ6LutpM7rWlk4hYmuYyCrQl4rEBsKRpqBCTZ/nQF9xe+s&#10;9THGk13DBaBkIAYXjEpoW5IT1qGBBwbIkc5zy98XIBo0bypYhOYXr1Gz5bEvC2CvLxiQZkIdzNRW&#10;x9IYjIMCbuPa1D61vMt1TwVYwpD2dGEfnGUw4NIAO13LXsuztZ4NmPWSBxdlD1rncU6We0oBGFq/&#10;lQe0XBuPpHmNbVCxtIDuRUUZdpT75Y30es72vDJNWUyZ3Q05OHkj3cG6MADshmgCK//w58Pvll/Z&#10;Z3Yt2XxTsA0H+zdsDy++Q68t2086L1CkN7CWtGwb03QA7No6jRrxtvf7lzLTKHMYxX4QChae7eNa&#10;9RvzyNkc17lm+0VIkn9UsN3uJVyAflEbw7pXm/9CVgaf7eVOx4gJGH74x/DgZ34BTSNudZwjVFVA&#10;U1XFEeC8Q98N6LsBQ8pgRwAzEgF9TPDDgPmkRRVe/9kpZ3nR2g/iA/BNDoYEk7sNoGEF+c5dxgUS&#10;ehKXWKxHVt2SAByzBLB8PRHAS8p+vWsHMHbMqDmjhEUYwO/SDpcUwarHL7jCZ9DiO6jCCdEL/dVn&#10;JnRJAlE0daVA3rNRd4F9lF47n3OG9/L877wD54z1boecGVWosOt7bHY77PoBOUdstjsczSa3RuMV&#10;X+AJF8uIdScBFKu3bL57sVyjrWuEIJsyMwtQW4BuLwL5zIR0iAlDjDg7Wtxav13PeHyV0EfG2UKe&#10;j60tAiyK/vTWhRkpJyxjj3NEMDFO2GEGDw/CBhm/jw6XlDEPEzROEf6vkxBpwBi/B36ZM7rN+cjk&#10;IxfgfQ3vxZegWHcKw3XXMd4/j7jaCKnnzsLhbOExazwmtcOkcZhPPBazgGMN+ni6CFhMCW1FaCqg&#10;8ubmS/fSKKbXfXLYDozlOuNyFXG1SrjeZqy2CdsuYzcwhoExaz0cyTx6G13p/52/+ctf7MHPMukA&#10;AIQFeUzh8DJDug6M30eHR4gYwKjhsIDHPQp4hyp8lip4IgwayZYhE4gPDuhA3ZjoDmAweAdQdGCf&#10;gICXmuY+T1hNL5klHDhZqPCXLBLZmGVDbF2NREBHDCaJOGysKwkfvX8YetlIDVGUfWbG6VH7EqBP&#10;XxeMBTxPSFF1uiXCjf4mjd8fN9J80sJCTe4ATxmL6YHvu9ec8MyM3SDgQfCEO8fq8+uFffbqQrrJ&#10;XiwTugE4mjkE/zGysMZ56p4ZO1svcoivRhrH9M2FSN5azFuHk6nDonWow8HafOsikWz7yB9vf36d&#10;hdVUd72N2OwSJq3HYlqhql62035zSh8Z59eybz688/oOhVPKePyvfgMP//bfxmwn9qcGGJhyxIXC&#10;bTICd6ZYFWyoETgoRdOypjelvlT4TfEZy9Gy7TvZOQMO9ZwdpiBaegPlTGljVcytLk4zCOqLDgqs&#10;ZFW4UsEimSrFPiuoZApbVEDv/kZ+dwqcmHJpQISdh7Zzpiy6oEwRq4cBSb0CRRZUAKTAg/4+1Ui/&#10;ZrLsWUAnA3xYz0dl2zlVcLsgpsOzfs+gG1THM0CqVpDn7kbKmxRtt/6EmgsbGEIQlmBUBdXmxKwX&#10;E9827tkoBkRyYcZpYNlM2YTWX5XW2UC1RSd1e7AWRtdOmYNBQVev41cCVlSYyNr8cDYfFHiyMk2x&#10;dvq30r82p0gZjNtKzIjX1b7/rJ+tj5yWb+sJkP6yvFCwhQyY8gqCZAWNDKhAeRvXOo9rsFhP0Uxx&#10;1RzXGEcWPZj0ei6uNaDbxEALX4CuBjay1ifqmPUGmGjZ0HZbW5wCeQb02T5hfWVpbQ+welkdWa+x&#10;suwwkDMZyKdjauV6LS8r4Gnps+Zra8RMK20OG1Bnc8TqyFo3+2t1zbcctva0q/d/7Xr7XLR1TFRe&#10;W/5enL9NDrO58YPmdSM7A+KeB2La5cUXa5fV/9YLDsoYyz/4bezPor9RnBuvOSizzMcys3Hg4t5j&#10;+y8rc9jrnK41uNJGAwc5NT83dwms+zDrHB3bUbzEQbHOXBFBt9PAGqT52EsRA+dQ3Ftt7Vozxt+K&#10;fp718ptjWb9czL/qp34an/kTv3gjAOGeIaaHRiX1zo3BG/IQwUNEZCB3PShm1NMWHByS9rO192XP&#10;q/2Qcb4csFzLs9hrH13CMPAYvZe0DaTt7IlxoSDfi9xYeRDmTKjfhA01LrLXkwigSwl1TgdAH+N9&#10;EsJOBcIDVPgcWjyggBnRDfbfbbIH+jImrZmu6m8vAPk48wEYRsg5Y7vrkNRPYxUcjudTVMEjxoSU&#10;M45nU9QHQB8zCzNrOWDSOhzPAppK/Pa/fk89Xy6WazRVJUAfAMDMcuWbRdcVAOpZkI/MbH2ISJlx&#10;spjdOmd3PePRZcR6lzBvgVnrEbzcNLpBrb3o5fP9tUQxjT4POOce15TER2POyMxgIvwh93gPA3oi&#10;nIUpJiQkqK+fMEBOI+/uX2vEbgUigg81QjVFqKdwoQYA5BzR9QlX64z3LyKGCEwbwr1jj6OpRx2E&#10;yOMciX8+L3pqFeSoA6GpCE1NmDYOs9ZjPvVYTD2OZnIczz0qBzQVEJwc1kviHYuQmbHeiYUTIG9c&#10;DLb4KOPq//Lf/Gu3BuMA5C0DCJhrZNwXDV4CcAmxzTmDx0NUeJdq3EfAKQLmCvxVCvYNzIhZWXwa&#10;nUdQ8AJtV3QcLG9MOBHQO/AAYfSR/n1N4SQsL0DAwnHxvUJHZjA6MNgHbB1hRYyOGA0U7EMWsI8T&#10;AAstrpV9jsSUsVxLqPWz4/ZGtKmbIk5TmYciQhJLmcjKLzSatWySYAZyb48Y8pMTE2OiSsyNyUw8&#10;7T3TJy825ufXQq8+O1Y0ngyZ9wUt/eV1HKKAfNsOWEw9jo9melNxCpR+NCF9i3K1ishQEKz6OEEw&#10;m5+vmv+rpvt0CZE8JG12CXUlJgzfbMLM6IaM9TahTxnTNmA2qeTt3GHibwFhfYt2uUpoK8bZ0bNv&#10;Zl8uhL6e4jd/5AdR/ZN/gONtkgftwoz1EAQg7JWoG4rtwXdLl4vvKBVO3ZIsfyrAPjtBKLYty/8g&#10;n1KoUNAJe3BjrKN+NkDIQJJKv9cKGE01WIWHstZ0CzUg0AAFY1t4BYnqJPknzduKHfvLFQqwpjM2&#10;GmlZQaNQmm+yRk1zWVlUm0rObWoBIC3vqP6orN1ZzY699sflRM5ZBNGhABPtr9N2zZRBaCbEBsgl&#10;DURh6Qcv7Xk8ExPgrQJyVRF5M2g+22oPSEEZf1kVa+s7KJBmgNBGrzHQ9d2lsAxz4VOuTnsmYSpM&#10;6ZwGUmENKBIVCDRQp5y/ZGNY+NMzxRvFPBuUVWbsSTOVzgWIxAoSBAN91ew46nsmm/NB29xomb4A&#10;lbKO9XW7N+VzBVONi/Z5ZTANWq9O/QYOtwBiMECqYD06BeOsX26sHyf1d1onA/g6zT+TKL02FrZf&#10;WF5lvenQtLFgzI31KvowOWE37YL6ajwwr7Y0h21w2jADCA0Mv62MrGNv6zhpH5X1Y+2HsmyTcQ6V&#10;vx3sTWNy3bsO84DtT/q7Xfyip61iSxz/Eg4exW3/LH+3Q+caad+RjXkxbuOFJgfnbtShSDeWUeyB&#10;lmbsy4OxsPxKn3TlX2h+5bmyLy0fY8Jl3VttPjTKtCVl40Ydz1r3W6fgOmmepHO4UzZ0VIDb0tg+&#10;Yi8setOrDLzX86xz1GkZNs5B1Q0Dx0n7hdVFQ23MZLsPF+NCAPjHfwL3f/oXbgB9t4lzDlXwcHXA&#10;0Abk2iN7hwEZfkigyqOb1dh4YEOMgTQgAml0bd2/pJrlaMizfOUd2sZj2r7B0XgwMdbbiF2fkNSn&#10;tXeESMAlZVySgHwVxNTSwJ3DetTOYcKf3HNgzxnb2KNBxs3wD6KnXyPhDBW+AzXuUEBTgNC3CUPc&#10;cDEDfQL6xJhN9jrti0C+nJ9lvBkpZ4gJMSW0dYXToxnm0wnaukJTV2ibBrOmeUZvzlmAxrb2mLUe&#10;TeUFY7iR6qPLxXKNuqoQvOiorwvyERE4M3Z9D0eEo9nk1ufflIHVLmG5ZaSUcP+kFqAPQNcL2Gxg&#10;1C2Xv75wBnMCcsYGGY8oYomIXY64jgMuco+lYzxGRAeGJ4e7foIphVewAf14hYjgQgXnZEMjApAT&#10;XKgR6hlcaCRYJTOGocNq0+FylXCxFKzpzsLh7EhYfK9KOLEx9q4EAR2q4NBUdhAmtcO09ZhPFAyc&#10;7AHBSS1uwRITtj1j2zFyZmmDM5cqr1CZA3kh0MeK+NdEmMGjesHgOQAtHE7hcQcBx/CYw6FmkgcW&#10;BiomtEyoQRhyxi4nJA2EQUT7OyAzOGWklJBjQo4aKsQJ2OdjgO89cpI7zWu6JRjZg0RCDXbmDfFQ&#10;RjRw/5tsZBqRzXlkyGZOBNRM2GPZCpoRyYR6QQVjzFhuBOi7ezJ5ZsMSUZAv7cC5BzjKkYebB4uC&#10;C2ibOB8AfQRyNcg3GjwkaHRWujXy0iclREBmYLlO6AbGvWN1QutrkJNw3ft+fDEgmRLjepPx9DqC&#10;mfDgTovJZD7mwfmQ4fj6EhPjep1wuUpYTD1OFuGVN4Rvy8tlu9vvDfZ29JtBmIGuz1htIxiEWesx&#10;bcPHYgr9jSIpM5abjHUn/vmeYfO+gpAjVMEjnRzj8X/5D/HggydwChwYKGXKcNLABKZ8oNidyRQV&#10;2yFU2UKhVJc7hyl3VCijN9KU7bB8yuv0s9XNxBWKq5UPBVVMyTLlk411UQCMnTKfDCTLZmKl+ZjC&#10;NjJ/NPBEUr9yQUE7oIjqq/kHNQPLRYUN3MkFq8jAmybtfZTZ38EpE8+YetrEbSVtyeo3zZTNXJgh&#10;JyfBN6Dj1ytoNdfAGb2XCMJkQJUyUpzOAQO/vAI3VZbgHUPY1+/OVkyCG/VrZwCm07aWSivpOes3&#10;r4CeKefWb40yAAcv7MCgpnfXrSjE5kuw16i/Ns7OFG4IYMSqYJflo/hrdSwZOAT5bmPD2o+DMssM&#10;VBsVY1XOy/zZWIMFQOALU19jUpb1Im27gRJjvxe+7GCARhEMxEDSG40zBp2esrlgQAIpc9LbY5vO&#10;cxgIQ7KouVjLNo8NUIlqElsZi1HzCGqSbIE2rICyndYOqw9bvgfMwaQgjh3WRqdrxubQ2Fatl61t&#10;aJ8etsPysHqwKuWEPShvwFDW9Fbvw/rsnxaL9kEfKYu5eWui4pztocWfUcbfit9vpLnltxLYI9sj&#10;D86V+ZD+V9aj/F7u5Xrq1jLtUi7qbf0wHkURRTY37g03Euj3G31f5H/dSPJZlLm5rQUsN/Db9sls&#10;80P/oqgXdF5nV4DwxV5lIKLdI0jvBXafsT2EdA+2fMe9TcskrXe2lxPlOtNm274IXbuOgeGH/iiO&#10;fuLn0DTPRhk9FEcEHzy4CkiVR6w9qPJwbQVMG6TKSTAeYnQEbImx1iM6YEei942MP9XVnLLE9sr4&#10;ax61KPN15RCCQz8Ik8x7Qu+Bc5fQkcy0U/Y4YYdKQ18kUus2rU9DDvNPEOgbcsIuDWg53/A7T0pc&#10;2YDxkBvcoYDq4BnlUBjAjhlXSBLMKRFiypi2jfqu20dPPgT5DPR6FgwT88WsOvvxYorFdALvRG+v&#10;gkddhVt15sxiJTZtbv/9bcnFco1a/Qn6Qge0+t/erj3IR0RIKWPbD6i8x3zS3g7mMKOPwOWaMcSM&#10;+6cVGvXlTUTY9YycgRCkvI8snMBpQGbGiiMec48lD+hyxC4JuNd5GuMwBPI4DRPMKbzUAvTjFnIO&#10;3jfip49kI3Tew/lamH4k83HX7XB5tcbTqw7bXnzvPTgNOJo5tPXbD4rhCjZgUCCwLvaStnZYTDym&#10;rUPOQD8A215cC+Qsa8G51zfR9n/pf/bLX4Tdf265OEP8CczJYQL3XKSW9E1FnQmVmUfkLL7wisNl&#10;FofOAK6R0Ok2Z+AbZ0ZOkjYNETklNbPNIA+4WmzfXXTgzqNPEWF6a9WfK/JGgV8K8tmbh2f7hhGR&#10;Ac4gdkjIGIgRICDmOMmJwC7AvcRmPaWMzXbAEBNOjppb/EwwwBGcO2Xz6eMGSx3KQ1h9Ci5aBN5D&#10;oM83ErCjNAHFs8y/T1pk4WVsenF+WVd+BCRBfk/fZIs++6wwM1a7jKdXCbuecTQLuHN6hBCsvU5M&#10;mZ9z/atIZsZmJxFCMwOfuVuhbTzext76bVEF3RMuVz1y4jGU+W3L9BtNtl3EUtlms0lA2/jXNlP9&#10;ZpMhMi7XCX0E7hx5tM3rPyYQAB8chtbh6j/9T3H/gyeAgia+AAdMOXG605UADlQBMYUGpQJW/tX0&#10;BobcqIT+If3dxJQd3bnHtPbZrsmmnO+3a8CAwIKtAV0nWa8tFSqn4NpYZmHi1/k968dArUrZbiBh&#10;tFUK3CRlApqMbS3qY0CWXd+pAmrpnYEXCjw5O6/12VZSN2uHASOkYKX1f6VAS1TQqA/Al4/3ZUwH&#10;KceYLZMEnE/27Dfr39rMlYvyjKG3rQSAs4AkXdizrwygYlWcg5pUehZQ0Wkwji7sgS9SQMbOXTfy&#10;d6oBOFjnp/ktfDqVa4466T+bo1YOF+M9Ktqaztg81l8GLiUFrX1humpH2d8GeA1qKmu2AXZQATga&#10;YGDArYGllq8v6mVpSzDG5kSl9clOgNZNtZ9j1sZQmAPbZ2t3MjZkAYJVeW/uWh4mWU+MzD/t4LEP&#10;bP3oGHplaU6imDUaSOyKPaXsb+v/chysb7Ot07JSxTqq1XSyKoBpY3D1BfDJthY1j6zml9a2sQxr&#10;v6XT8Y0G0htwantNIVzsSSgVfC3/Rjl2Ts/bYenGi4vfbpy338rPxe/j5baOD+bSrUBfASKXeZZ1&#10;uqXZgF2i+4rlmwsQFzpmpP1043xxjR1lxmR7vt0LrB+LtM7Wu0Y2v2rFn6krTOiDzgnby8exNSag&#10;3Se0zKB7veVvhVn/bZS9PAJ/xRqD1rEvgiClA4Dd5hvrXu2Lvd76yNYBimjXww//Udz5mV94JaAP&#10;AJzqWDUI0REQHLjyage37+2M/UuLgRi9Br7YgLEhRtIbrIzxR2d5eUeoK4e68gL4ecKAjHUA1vry&#10;AADuJLFsm4BQaT2d+sCrQZjCYcIfvT6vKgwG84Aa/Aw440AIcDghj1qZcBkEsb97VhIDTzjjqxiw&#10;ZsBFAiXGtG1GMOt5IB9Gc1f5Yc/wE4ZczuInbqFMvlJuA2MYoqcBwpC6Lc3bkqdXS7Rtg7re+4Hf&#10;MxefbdchyAcwhpSw3e7QNjWmbX1rfcmJn7fzpbgcO1sIMwwQAImIsBtkYQW/L/ONJSdwHJA44ZoH&#10;POEea07ICtgCABXBbwJ5nPgWRxRe6L/xkxByHj6UQB9uWAXmnLHZ7vD0YoWnVx1SylhMHe4eB8xb&#10;97ECw88TItlHqkBoKodJQ2hqB87AbgA2HaNX+MfpfHhVwM//hb/+V7+IklV3IAyh4gLAjDya50J9&#10;KjoJzAferTdTArYeeEoJHWsoYhXO+89EJE45/R5ZdRXBtUAOCd0qIe+A+oRf31/foZlwKdaGJBsN&#10;kYFhe8nM6Dlik3rscochJyQ41LopOhAkKIaFeb6lHJWUM7ZdRD8ktAFoDxc6JyB1AsS9zOyUSH25&#10;vQjoa8XX2406Hab7OggDMTOudoSKEmbTCr6a3LDPJkCBvlvDuqAfGOfXQm+e1A4PzmpMJhNd4CoG&#10;jL5BW1n9Pjy9Sth2jPsnDsfztxfo49siEryYU+y6jF79T3wjg33MjG2X8eS6Q105LKYBTf3NaZr8&#10;ujJExsUqISbG/ZOAKrzZTZYJ2CDhfcqY/to/hU+i8WcFO0y5cObkXLvelCpTVlIB9BnzJWt6U1T0&#10;5/E3qzEVP5D+ZjLuNuWQ62cr235iLc/qRcWPXp4fR2U9aLuoSMvKXDNmlClZrFEZo/5t9XWsXff+&#10;AjjZqQJkwFYBLo4jU7CFQmEG3CRRNmvzJ6V/TXEcvHQEKROkVZNdX7BmoKa/USPjkgKyXZDvSU1h&#10;F72Y/M56YeARBExb9JLe2HjGHDMQxdrktX0GsNzZCrBjgJ3Va1VLHhsNsjHRqL0GnLmCNUi8j2i8&#10;6LW+CmTpcI3pt5X0t7UvalTNXqP6jkCqgos2Dk4BKusvwh4YZh1ry49NkSxAOGcgRQGW9aX/twPA&#10;ysbaAIagYJovQD+rlyjOIk7nhoFp0PJs3kJ/T1QEA9GXwJafzZ3yM+m6ioXZc1bWrkUUtiKsjwD5&#10;Ym2yJ4pc9JeBGtbWsc0KIJcgYpmXXZ+Lc3be1l8uDuvTsVq69ryCfb4A9L3O106BPNL0rHWwNlj5&#10;5djyjcY/C7aQjmXZnhK8sfPjn7Lc4ijP3ShyzOTVxPrh8Bx0LhFeAPaVh6XBvnzr8xv1f45Qscag&#10;19rYmliZlk9Z97Ju5e+l2PjYYels/FDch5wy8CbqHzQqIG3Bg9oo1xjIZ2NaF/eFqGBTVAY1654S&#10;dd2bUAHu2RqwfcLqMmheXudn0gXPFoHc+sxMeou8SfeirIDg0Z/4Odz9+T/zys/PBPFlV8FhCnl+&#10;Ev1U+Hnu4CCNCpr1MOBvR8AOGUyEpiRnfEQhMpAFWMeE68A3+ndCHhO4EdibwWHBDkdwOILHhN1L&#10;/d+9TfGQFy6OWXtqLwTChAiVgnwJhJ4dEgj+lrW6QcaXqcNjithyAgZGFSVSrrCRbvoxNzCPbmG8&#10;lSAfESGmhH4YMG1q1NXLQeGcGUNiVBr59uOUD84vsZi2qIK4nDHsAwcgHyuu4JyDG4OnADmLf75d&#10;32M2bdFqYJpDIRLf5Y+vElIifOaOR6tBK23eMQPrXYYbA3Uc5vI6ksFpQOKMJRIec5Q1o4QsAHAl&#10;0AeHE2pw7Kob7NCPQ5gZKSnj85a94zagzyTGhNV6i0dPrnCx3MGTRDE+WXg0HwOL703ExrOuxOdf&#10;UxFSAjZdxmorDD9PEixE+FovrrP/i3/j3/+iIwIp6s268EqR8BKMKRymJJFWbhN6DlhYChEhOcJ7&#10;PuGSxDyvBPosDyJh7gXv4asKvgoIVYUqBMF9HMDRYRpb8NGg5rsvLttE8n4OyAexq09RgCQLjX1b&#10;3nIDyYicscsRa+6RHTCjgFoj8Ap77iVbN2fEOGC1S2B4nCzkDYj+CM69muve3IhvFSIp1ymD7Tag&#10;z/lbIrImMf092Ow/SXFq3/7B0x6OgLOTFt63t/S9MBwPJWXG9SbhyZUAQ/dPAxbTIBF4SrCVs17/&#10;+m1NWXyJXa4Y0wZ45+5HjZL8bXmeVMEhBMK2y1hvxTkSQZaBLMlvjH7PGvnr9762xrt3J1hMKoTq&#10;+fvPt5rkzNj2GUOiMeL2m/SMg7xF//D+XfxhO0H7r/8Z7mxvMgycLnlSZc2AAxSKFwrFhhVQMABl&#10;VC7NT1dRUTpQBuXksx8P05Rf5fFwLzeAwgLEw+GDdnHO0hn45lmALMcS8AHKgDNFsMyoUiCLy/IU&#10;TCj7xM4byGe/BVX8nAFKWodU+JJ6OlXgSlkoQRU/p3U+3YnCWGfxl9dVcu1skDK7IABfm4DTrQB0&#10;IODDubQhemH0DQYAFQq0g/gp7NVUtUpSZqMMxm21DxpiSm2lftmu2j2oBGXJtFFNb5UB1iaJpDsd&#10;pJ7XjVxjAUYGDSjRe+BiKory4CXPVS11bKPk5xVIQwGEmR88VvDB6fhlBWlsLHo13XY6pmZWCwN0&#10;NH1SMGpT7Rk7NrY22V3BJDLArWT2OTORLwGi/ZQcv2QFazv1C2hgKXS9OfUP6QsgkyCVIdoDKNaG&#10;ZKawOvcMKKsUfB1BE60E6/yyOTwooNsb46bow6hpDCC1uthcsH62wwA96LrJBRBpYGQqWH9l37Dm&#10;BQNGse9P1nwMxBnBF83DabsMTKi17dYOE/uYdEwN5AvaTwZCJgWHqVgzZR+SniifnG7cxuz3soGH&#10;aQ7EfiovuZF/cTjcBPtuy/aZc0V9WOvOzyTaiysAUBtfu94d3kMMgC6jLR++uNAyD/vJ5iOKsfSa&#10;506xDNu7k+4hxoA2Niw0SrnT68d9rpijT6f7ehoo7FjWj4mthWj+/gr3DPaSIdk81LLKfQi6R2Qz&#10;5dW+IGh/KJPa+sgpoI+f/Emc/vSffO1nIYKYlk7Y4YgF8GvJYXJwNHAY1CqtFFbQDwCmoBe6pXoT&#10;IQARGas4IDqJ6snMmDqHGe9BSA9C0Ai2AST72yco0u+EmAFGulG+zMk9e28A45IGdJQwUSDVJDNw&#10;yYQPaEBHAurVTHA7cb2FzPB1GF/W5yLwxjNgWMpqbbfPfxgiumFAXdeoq3001edJzgIEhfDxv0z/&#10;4OkFTo+PEbyZJz9rrsvMiDFp9OH9w5sx/1JK2HYdjmYzNFUZFuWmdD3jg4uIfoj4rnfbGy5/qACZ&#10;+z7DOSC44i3tawuBU48Mxoozzs0CU4E+UtdnJp4cTl2Lk48R6GMWHXzXSdTars8ISgygQie8HeiT&#10;MXh6scRXPlxive2waAkPTivMpwpCF2V9GoRITH2bymE2kYAfMTFWO8blJmOzS6iCjLkAsLIW5R4u&#10;5wHAOe9BBWNOmF6FsAbMyKxvSW4XhjL/SJxs3tZj3nuEukIfHM6RMKAA0m4RHzxc0Cg5JIsjSYgQ&#10;QIFA5xqkYR9c46MKM48g36sKKxC6ywPeH1b4Stphq7eW5zTthpBzcJVHZsauN/6kCmcQx2fetry5&#10;MDh1N299nL+u/vlK8Q5oa2DdAZlveXNDDqBKHzVuyq5nfHCeEDPheOaxmNUIVQvytd62INPfVc8h&#10;n79ccmbEKEzVKuRvg3wfszSVx53jBtPW4f2nW/yb37/Cl762xOVqQEzicPltrf2PQ1JiXK0ivvJ4&#10;jR/8whHmkwDv33T2fXNKCISjqWgd51fx1V5oPEcoM8KixSn1WNZ7BZqKB/usymxWRWsEKBRgkJvk&#10;XiksFWZLb0qQKWqW1tIAcv4ZZfRg4IukN/6WCqVJeamxTUqlF6pwWjtCAXiwggBRfTUFTTeoUkYQ&#10;sOe4EwZTKtpuypzTfJ2y6lCcb6L6L2MB50ZwSc0ffZb6JY20O3gBoyqN8tgH8dn32WtRck93wPec&#10;71l2dRJAZtVIWWdbAfnm/R4oubsRdl9dmC37LJ97ZURttSyvfdAF4KgHdh54OgGu1FRuFwQ4vGqB&#10;pQaqOOoEYEzKBoyqNJvJMIox21bCwlpXcpgSndWn4LqW6x7NBAwc1K9gq/1YAmcogVZ73ijAJDts&#10;LAwocxZtV/s+K4AV3R5oNcDDFPc2KnsoST+3UUHXA/979pcVDImFrz8LpNEVTEHWawyc2FYCbG6V&#10;lWRjXOmcKeeolecLdp/N8XHd2HrQtFUB+KHoL2idBwI6J3UcwbcCHMxO+srWeq+BO2wMLa/DOthc&#10;t3M2Nsn6vBivoQAC7bdBy7L1sa00AIuOvdW/zMfGMxsoo5/L+WHfD/epwzk0Aoy6/z1XStCsPF+c&#10;GOep5VsAZvpn7KdSrOzywMEeedt1QFGv8ijqEgtQ9TahgzE9rEMpZb1cyeJ7kRxU/rC8UmyOdfoy&#10;pEnCtmbar2ebL1zca5yuscEigGvU220l+9tG117Zz75g5tq9zcBuUgDaAE1rwlCsa9uf+4IxaPcK&#10;A01t7UD3JcfA46sVrpbrG+1+HfEAahDuZY8H6dnjPjuckb9FWxBhSLTcG3P4LQiROM7vdx22T5fY&#10;Plli92SJ1U58nn2ahJxDdA6XYMSxJ0TjLI8OGU844mnOiGYFYYfzoNkU92d38PnpPXxmdgfzk2Pg&#10;bI4Ln/FktcSjIKQYs/gzJpLp/zkzUnwW5BOQVMwUOedXez4kURU/CWHsAabng3xxD/LZdaPPQrme&#10;mVE/47brpoj+GRHC7WCncwIGOcfY7hJiYSH5ZiJgdAthmrLGTxAr0JspMxidy6NZ/NsWVmu6RxcD&#10;fu/9AR9cOXztwuE3/mCHrz7qsNokpHTTQrS8Ng4DPvjwCb78wTVijHhw4vHOnQrT9uMHgz+qEAF1&#10;cDiZB3z+QY3vfBAwrRnXG+BL70X8xh9s8Ztf3uH33t/ha487PLnssdxEDDEjZYb/K//z//4Xb5sw&#10;N4SBKRzepRpzEoxfUOgsIaFTksAZSRwGshPGnC1IIkJdV4AnPEHEb1CH5WgQLPkfDk4IQWiht9WN&#10;WYAqFxHWU/Sc4Cf7hS3vSt5MmSZ1+OrHcMo3fT+8TBJnDEgIvsLctwiufumOIxsY4eJ6h9U24v7p&#10;RM4xwCAwVWCqAVJz3Oc9UCibD06i6SrMe4tJrtC0iQIAFt9/qftIfuvemjCw6xJ2A3C6AKqqvWl2&#10;a20njOa7zgcM2eP9Jx22AzCdNHh49xjT2UyYjc/0Fit78fXb673Y71+uIrZdwL2TbzOzPm5xjjBp&#10;HO4sGjw4azFpKnx4PuAP31/hvcc71JX4R5FR2L/F+HrLEDMulgMu1wlfeGc6vnn6ttwUR4SUGefX&#10;EZkJd49fPxgHAOz6AV/9yiMs//m/wvf9r/8jHO2SADAFYyIZwwuiiHABADh9eEWh2I0Ki5bBpH51&#10;FGjIBRhDhWJkf+2acffVk1TsSuVnUxbJ2De21Wk9WBVVqzdrYtLfs7I1srIPvSqI0DrYOSuDSdiK&#10;TtlejbLZvEbM7fXlclYQiVVZY/1uLA7LzylYYoohKdPjfCL5Ocjfo04AwekAfP4aeLgWU9dJBKYK&#10;1q0bZempH71MAvwd98qSUpK2KZrQeuwqycfal0gATKsvKVOGFdA5nwAXE2nnUbcHRE+3ku7IwERt&#10;ZJ0EzIoamMRMdQ04G1QxRwGizAbJe1spEKnO9u9t9mNcKYuxUhDR5uD4uzGwCmCBizlnY21lB/UH&#10;GLKwdwxYSjqGsQhkEnWu1QpUOS3PQD4D2GCAgo6tVXEcc+3fZ4Cloo5M4hMsqnm1gQw2Z0Lhi29s&#10;28EaNGCxD/txMTDEWH1QpttQMP9I65L0/KBAo/UjtL7JyVwnzcOiHdvvWdeczXFoHSeDMLCsnVEB&#10;ukr7NBlbT4HEQUEwNVIBFITslWHZK7hIBZPS5tigTFDbv2w8yJHUy6I8F8FbyvFgSBtjMS9sblmb&#10;xnG2/reNbEwgH20/tf0LtlcWAKfNZ0vvNC8q91D9b9zbynYVedt1KMdNj1yURzpnc8GwTMrMI2uO&#10;Xk86hmX97ecbUlbE+rGoB6ztVq8yj6L/LHl5WF5Z9xsbx6x7Dek+Ua7HXlmpthas3y2wiysYh5Mo&#10;c3FTK3hv4KCOh6151n3V1vE4x4rvxsaF7bO6ngn7fjexuZ3UPQHreHQ//CO4+zO/gEnb7BO/gRz2&#10;ox0CUggpZIP8zO8VeczRoBat9jDbNxYGJCBI5dEP8vKSANxxDRZV+FQBC0SE7ByuAGzygDk8qJ5j&#10;mwIiO+wSYZsZTxHxhCKcY9yhCgPXeEQdKkyBusFTzxhI8iOzmgsBPgPY9vBHU2Bg2cfUgrAEyHK+&#10;HeRLiiuknNBUAU0tJrLPk5QFEHLu4/fPBwAfnl/ieC7mBLcxFFPKt4J85rOQCOiHiG3X42Qxe65/&#10;uCEKi+16w5jXCQ/v1LcSTbyW3w1iwvvmQSJZou6CsUPGY0RsFagFEdwB2Oidw7FvceZq1OOK/+jC&#10;DMSUcb7q8d55xNUGcMR4cMyY1IxtD2x6h4s1Y71NAGXUVUDVTEDOI+WMzXqL3/6993G5yXh4UuPh&#10;WYv5hPCcrv7UCpHMsbpyOFkEnEwJzEnMvxOkLwbCunN4ep3xtac9vvJ4eHHUXUByDo5wBI8zdmg0&#10;NDggI3Dr2wkW9p8tdg4OG2L8K2zxB9xjzRpF98Y1B1+Zn29eq3d4Toz8XoU+dUAb4bxD62vcrxc4&#10;DhNUzhn/79nyXkGI9GnuNWXgjIyEhWsw8Qf+4Z4jzEAfM66WHX7vvQ3Wmx0enW/w6HyDD5+u8cGT&#10;NT443+LReYflDljM5wihUiArq4kwQMQgJAk4kTv9extDkeWxk1/DLPgTkpgyljuP+cShaVsBW0sh&#10;AlGQNvsWTDVWqw0eXQ0IocJn7i+wmJXmz88KId5C6H81YWYMkbHrGQ4Z0/bTYdf/zS2ynzhHqAPh&#10;eB5w/6zBwzstluuMrz3a4slVjyEybLpkU1I+4bFhFh8Kl6uEzMCD0xp19fI94FtVUpIoxJuOMG+B&#10;k3l47W03M2O17bDcbLFGwO/ePcJ3/vN/AZfkAdsUmaSsGVbl2hQ0gjz5k4JZVnxWZSsfKGam6I/V&#10;1M+mEJXKp13DJNuuKxSffQZSjp0zJdPq5HWrIgWnTBG2dpH5OytNzUyZLpheJYBin+23ZJFitehd&#10;JeUmZQE6ZXFYeqd1NsXNa1nEe/PTMq3Vb/DCvptGaUeTRPFskwAl5jtwWwFPZlKXRhXUwQtAZn1g&#10;4I0vQKHjTuphvqu4iJBrY2tg5WwA7q8lbXJSJ2/MtsKEeTRxVAXV6uvUdG4yyHzYVqJsV3nPbNsF&#10;qdOgTL7rRtIFDeABnQ/RSVoD9KgYWxu7oKCYh8ylEuixucQFu6+SZ3IMyrpLBtRqeZ0CSmU/ks5D&#10;pwCqtZ0K0MKABpvnBghB+8vmJ4q/ZOZ+2me2tlwBYh4CiOW1UKBgUHZdZ5GCdcI6Y7HqdUn708y0&#10;s66XrIEFDERLCkZx0Q6bS1YHu37sm2JsoO116lvSwE62fULBbgNsRsadfobOLyvX2phs7yjAGFKg&#10;MCrIZ+I0nVXaxsb6xsBfG5dMOk8KRibrnLG8rDxrp7UVh+CWtvWGFOWMc6HoNytHk471ts9sc63o&#10;A6vPWJdC2K4rQOYbdS3AbRQAbZlPOaZW31GsfuV5zbusr6Ur+6Y4/cyJsj1lXqRlOdsjdH6h2Au6&#10;IMy8RS9tm2sQIVvDUfftQccWOucG9YWZFZgzJna578QD5mpSn65Wt0GZ4F4Pm//WTmsTbO9Un4JU&#10;jH12QP3zP4fP/ck/+7E+o1EB9k3J3Thm8GjhECDPCW9N9FkVwYHbCtW0wcPZFMfkUBcWdJ8W8SQR&#10;f1eJcRJqeF+NEW3bqsKkbnBST/BOmOEOTeBdg10bsIPH3WqCSA2uXbyVzUVdBLY93GKCgRMWvoK/&#10;DeRTn3wmBoYxgJgihhjRVNULgT4BhRgpZ1TBi+nqxywfnl/iaDpBpSbFr9ou02cyM7q+BxHhaD55&#10;Vt9V6XoJALnqCEdHHmdH4hv+tp7wypZcbjKqIFFe30RYXWTtCHiMARtOhX++m/iMh8ORAn3NuFu9&#10;uRjAt9xEPLpMOF/JrnJn4fDZuzUWs4D5JODOUcC0AThnbAbGcgNcrxN2uw7L1Rrvf3iJDy+2SOzx&#10;+YcL3Ds7QnADMMYL/sYTIosWTlhMA+4cVbh/WuHeScDJjDCtMxwY646xG/AKQJ9NTGYEcpjAoyal&#10;OpJEw7HJ7b2Y2nov5raDA5Yu4w/R40vocIWM4eCRQCYKjUBTuVBKZLwUWSgS/aXvEqptg9QDmQlH&#10;dcD3NAu84yeY+wZ1qOFdwC4PbwT2vVQKgMw+MRgVOZyFKWa+hXuZjz4duMyMi+semy5j3jB88CAn&#10;EZymDTCpxIddSozaZ0ymM5ALIF8Lky8PYA1uYgc0Os6zwuqr7jYQ8OsrzhE+vIwIjjCfT+ALh5+j&#10;6PwDEXZdxFcfbcEgPDitcbxob7/GhDTSk76teF0hJ04wr9YJuz7jZC7mmN+WT0aIZB0EL34V2sbh&#10;ZFHhaF4h54zz6x4XywHbLuv0FxNfqHPcNxWGBAtKesiNXI4hZvRRAOBtl7DcDqi8AJJ15V8buPpW&#10;kiExrlYJXQTuHBEmzesDfTFlXCzXqEKD49kM/J3fg1//oc9j+xv/DA+vI8jMj7JGyy2UcDuAm8pZ&#10;VkULZs6kzy5ZgSMo6GPXsypSh9rOqLipIgkFDEwZpIJJwlYHzaO8Jitgg6Je5XWmlFnelsakVGJr&#10;DfZgih3UvJWdZJYNEFOzLktkeVhZKEy9ynYmBQ1J871sRSElVRKDgoGVAldH3R7Isn7ZVGKqa0rm&#10;ptr3B2lwjdoiBitYZEqulW1KpfliM3aaV0XY/F9FHdOJBgc5bIMxtLbVnvFiCu7pTkDBSgNsNBrQ&#10;Y6fmuyDgg4UCSjqHBidtW9dyrQUNaZN8n6r5s4EPptxbH9mcYGX+GMNtq2bCBnTk0nzzYJySkzr2&#10;FrHVhlmvIwU/SIFF+81AAToAnbO2z75bPrlgVxkryQozEKJRk13Wa5Iy6kxY22j+/aydUeesgWGs&#10;a6TTNDsd96hr3ilQ1qmPQCtrUODMwA7rc6uC9ZnNPZsXdr2Nq2MFg7SRTttcAnnQujDkOcIVjCsU&#10;/ejUX2NV+EIzsJYL8N7WudUPB2vS5lA5HrkA4Cxvu97Wh7O89TcTSz/mpfUZ54G2f9yT9GLL3xX9&#10;OkqRBuVeouvZttXyeEb0pLXJ9lI+SGz1sNNj3sW5G2J10zzLe9OovhSVsnIPhey/Ip0J62+Wjzeg&#10;VtMGZSAT5KUCin62PiXtb1tTtmZZmboGZkPLaqKsoVqBvhGjKeaFjWdgcZcQDTDXythLs6h7tNfz&#10;NsbmAzXpPDdg3ps/zj/+0zj9qT+h4EbROW9RCIBTsG/KN48JA9XbBvkOypzBofIOd+DBiRGeR2D5&#10;Ogqpz8NpqBCcBzRYRHk4cghwqJ1DcA4NOcxdQOUcyBGWFAvTXyhSoyFDdz0wbdCGgCMfRv9+5qPu&#10;eWDYECPWmy02uw7Be8xnE1ThdqCUGdh0CatNAhHQVDfz/Ljkw/NLnB4tEAoAV9r1fJDPzjMzNrsO&#10;m+0O82k7Rii+TXZ9xqPLAeuUUT8AqomM0W2hO0xHcgSsdgl1kO+vJQQJ7OkrRHK45og+iR9H7wh8&#10;4KLNEWHiKyxchRbuZWFbXyhDZGy6jMeXEedL8d89bwkPTgJO5gG1jq1z4sOurgjziZCDghOdoksO&#10;3QAwOdw9avC5d09xNJ/AB4cc+1v9/H+jCSlY7PUIXo6cgU3PABzuHjn4v/Qf/vIXXxqxlgiJgMEx&#10;HBE8ufEmnp1Exg3eSYRaRxgIWCLha9zh93OHp5SwpRfAbKO/PQEQZRHIJCL93YTVRlwYf0CYAqln&#10;uG1AjsDEBbxTtzgNFRrycOTQE7DJHeLHYJo6gmq58IKYM2ryOA0TzF0NT7fb04tk8cMHBjjhetUj&#10;M+PhKeGd+yc4O5rg9KjF8WKCo/kEdV1hsxuQc8LRYqb9JI9Nwsx7+238JMUm7vm1+No7XTQShfM5&#10;/ZfigK9+cIn1LmM2rXHndPbCNz6jjJF7nzsrnyt24xuGjNWW0ISMtvGfKjr+t5JISHKHKjg0tYSc&#10;n7UB3jtsuoTr1YDtEJX+zxgGofa/ybHdJax3EdsuYtslOXYJ15sBV6sBq03EEBnzacBiKm9Fvz0t&#10;Xiz9wDhfStTdh2c1qvD6HZZSwvn1CtO2wXTSonYVqtN38MHpQ3zHr/5juELhhipiThXiUlEaFUzN&#10;15RXFAqcKcMG/IUD81Vg/8GUx1wyA40JpUqmKU2Wf5mPKcROWRbGkjNl/8ZztZW5PwUypoXWg/Sz&#10;gRlOQSzSC7dBTWwLsCMpUDKCDFofUwQNFCCICbCZQxqYeNUCZzvJY/By7VULvLcQxt53XQqz7p+/&#10;K8y36IAP5sDvn+6B1KgdYb6gUACZpoxW2jfW36T9GrS/J+pvLmmeTRKg66opAMUkzJhxTNTsMTuN&#10;5qusvI2aBztlvdVJgnJ4BeIqNf91Ggl4owFFuiDXZw388c5K2VaQyLx3tgLu2DwFigG9MbCSR2mO&#10;a2aq0XRmnR7ZfLAZo0/bFRUQuy1oCetkMdC0BL0MdDSl3tK4giHqFPC6ATgV8w46Zr2+j5sOYrJs&#10;a6AsnzRtKsxMra2WP+n6SWqObGzKwcv8Tdpfycn87MK+3VHHZXDKcKP9NdHmvpZjfvuczqmhqAd0&#10;7Vo9rN02P63utnZJ+9IXfW5szOzk0bDSNRSL+nMB3tmUyAYMqtnymJ8mIP3P8ra6weqn418f+GIc&#10;C7Dri/qN9Snmy3hoeitfv475lqAa249lQsiYUgnE2XEAPNo1tmSs3dbvuGVPtfJdMa/HsnTOjTLq&#10;IcWpgwqUffls5fZiP5XL29pf9mPSg3XeeLtA9zGnQBlpfVnXEtGeoYfiXjOu8cLdQpP2QYJsD3e6&#10;d9p8r/QlD2mAEOtTm3+2nonkZc5FK34EraFO75M2D6yv7aXF+kd/FPMf/1lMJjM4H0AuKHmi7KG3&#10;I2U03vJ4wXB9JJH5RKgIaEGomBBThhvBs8Mrvr5CRPCkm+lzRH5W4E8DicjaYAzMGGJCihEYEmgX&#10;wesetBvgCJgsZjiFh3lINzBM8tubl45MPmZcLFeIKWExneBkMUNbCYvtUFIWYGi1S6g8MGv9J2K2&#10;ixHoO0JQcsnL2uU0IAkRYYgJ6+0WOWcsZpMX6q7rXcb75wnblDF7EJBqAhMw59shNSIB+mLK6IaM&#10;tn5dXYQAcnAuwJNDyw4LEE59wMR5dMQ3OHFEhNbXmLoaE0jQ1tcpjhlIOWPbiz7w6DJhSIymJpwt&#10;HM4WAdNWiE+H7XAkAFddiZunxbTB8WKG0+MZ7pzOcbyYom1qIQAxI8Ud8q2Wjt/YkhnYdozLVUY3&#10;MOYTwsPTCv7f++u//EUJwPqSISGJurMBY0kZayRsSfwQ9AREEoBvg4xHPOArucP7qccyJ0QSvyHP&#10;E9JJYpvf/vPNTYd0sYA1gIX3cDWBGkbqGb4LqFOFCVWYBI82EOAIK2RcxA3SG5qnsvpXeGZ2yY8K&#10;PMrvRFLRxgXcr2aYUnMD6GMwwAySR0qABwHoUoeco0YXAiYV4+7pHG0jYEEIsnHFlHG16jEk4GRe&#10;IQSL0MOKUH9jA30ihM1O+uFowqgqeZtU+jpkZgzDgEePr/HheYe2cXjn3gKzSXPrjeAZ+QhAHyCO&#10;dr0Hni4TmBkLjdrzbfn6CdEe9KsrOZrKYdJ6tJVHPzCu1wPWu4TNGxzbLiNlGXuivSdQ5wizScCs&#10;FSr5fBowacJbCG//zS/MjG3PuFxnVJ5w5yi8/ptHZfRdrTaYtA0ajc6edxFP/AL5X/9XuP/kAl5Z&#10;XM5MD1WpLxVmFMoIoKwiAypUCYIqZKxpuVA8TWm3/J0qUYDewPSv3ibGvIqf5D5XmsJqIBHL2xWB&#10;RewCsnxVsSuBImfRW/UzWZvtr+Ybi6iu0HKSmb1qGVwox64wD8v6u/VtlQU0vGolTwNntEnYql+4&#10;XQC+fAx85VjAlq8eiV++63YfDGJQMMjKsbKtr1oFJ0qfU0HrWLKhgoKQZk47gjjmB0199EEZMJWa&#10;LQfzAajlGVjHCj5Noyi5xmgJvFe6o5mGGgBVCei3qYCFRhE+7qQOrvAxZ0ARtO7Wf5ZfVhBqq8w0&#10;6JwxAMfmqTGBjNGYDKDR682kN2oejfahXe+KMbV5HHg/T2ysJ1HGq8nSDwZeHpoFl6ByVkDNKZNy&#10;ZPtp2YQ9WGvt0p/GNhogYd9TYdo7KEtv7H8LblEERrH0m4IpuK6ArUY43Wj6we+jNSd97xgVULQ2&#10;GphhZY2H+gLsdPyHMoiBgmoWJIKKtrC1swDXku5HxgAs2xCSsEvn/X6srJ1jn5cApPWllhN0HEqW&#10;LPQ6q5OVZ58trzHpAYDHBfilf/Z7jp0oCyvzKvI7THZ4TbHdjWWOdTOGWQFmkc1rc2Wg5wzwupGv&#10;lXWjAvtKWfutXCvTkrxILP+xr/S8M/946pvP/tp6ywo+23yw9s4GKdNYrlAQONu80f60vRIk5r9d&#10;2APt0Dol3dvn6jvVmLGkdbX8oPNx3EN7KdsrI7nX+Z6VEY3iZdnux34c9372FxGqBk8vlgihRlXX&#10;4DRYTb7hhYoItQRgSBLE76U69zeQMDOGbY+43oHXHdx2gOuiMPpCwGI2xVnVoFEXPMbku6HrAxqo&#10;Q86DgM2ug/cOx/MZJk19q26XMmO5Tdh0GW0tz+Ly7P1s2o9DPjy/xMliAe/d2C6oXjDq/QfmujfO&#10;54wYE3Jm1CEg3BKQI2XG9Tri0WUEe4fZXQ8XgBYOi+cAfYDpRA7bTjCK19dJ1P1aZlBMmIBxQg4L&#10;8sgQv5cGlzkiBHLwzqEmj+YgMvPzRAwPxd3R1Sbh0UVCNwCegNMjwtnCY65jetv4l0LKZGzqCtPp&#10;HJNJi6YOYmVqDeeMOGzV/+A3j2QGNruM8+uETZ8xbRzuHHlMWw//F//GL3+R/KttOqwhtnfI2BFj&#10;8A4bApbEWBLjEhnnPOBRHnCZB+w4IytI9qLoujeEFNyzw07rIMoGQPJWRPOkCsg+AQOhGhpQEvCr&#10;DmLDvKKMJ8N69Nf3OiLAom08z6m/Rm1y3kkEY+cwdxXeDVPMXQ3n7Ek8g7P5xRv0iAo6ZRAyiMQp&#10;PWfG2VFACEHDSUfsugG73Rab3YAhAZXPYuZmAUM4fSTw6tMkKSesdkAbEtoKcM6Lr0Mdg5wZ55fX&#10;+Dd/sMJym3HvJGA6aZASox8ihii+BPzz3up8RKCP9O3XehexG4DFRACmW8v6tnziQiQm4FUQsK+u&#10;jPHnMWkCpu2bHB6zVjbOSePR2lEH+V57NLV/pRsS9Ab3rT5dUmastxmbnjFrCcfTm06LX1VSyrhe&#10;b9A2NSp9WKoqYQh8aXIH3/lP/4EkLIA9VmDDnkXkHiOfS+U062dWxYuK31nBNdJ8S1DDFEbL18yw&#10;HKRwp3UwxXNUGC2Nlp2L+jkF8nzpn03TmHJv9TaQxsAuTTrmg6I+pGBQaRaarR7aRl/4AKwUzNkF&#10;AS9G8y/Ny5TsSpU9A1RZmSee9/7o6rR34p4VvLF6QfvS6o+CQRiMLaIAnX0mU25VobU6JWXRVRag&#10;RM/tgiQwQO+425dXFW3slM3Xa7AN8wGYFYibaMRcu3ZQU1MLPDFR0PKilfxOtnuWYa1+Ci0iMaui&#10;XdbRTFUN8OuDAKaDmtPlwow0Fj7XWB32G0ADnWtJ6528AE1OTe2sTQQZd2e+7/RzpW23OdAk+W4R&#10;gytlzrKCx7lgzdocsXatNaKsAbQ2b7gAWawvrP6pYPdFAy91zMfvug4NHIH2T1SmnpWRSSPwWnAP&#10;C2pQBPEY8zRA1EwrdYyTgnys/RoVeLO8egNW3Z4RCJ3fBrYkvd72hKyPOmO/6HjamHrdP2D3EDX7&#10;Pu5kLsUi2EguTGvLw/pWBlqAmVpN222MoG1i3fvKcci2QHV/cDpfxnta0Vb9uk+nx/PE0hbVk/O2&#10;D+hn2Dwpn+TKOaSJXVm/Mk9th/XHDRkLOvh7IDbuNl8tnfXDcy7bS5HArhkBtKI/g/p5ZOtvfaGw&#10;q/R+ULCXbW8s16+NbVZAcKtm+47FzNfcE9ie77NEQb9sZU13uk/anmJzkbWeE90DnDHXFWh22j82&#10;dpXOz0RA/XM/j8/8wp/H04tr/IP/9z/C0fEMd87ugXOS16jOgcgfHLZKIN9dKM6jnAmfOiESs8JP&#10;im32SUnOGVfXK/CQMPEB09CgrWqEpsK0bnDU1GjUHPgm460E+fbgn3Oi4zNn9ENEVVWoD4KYGANs&#10;tcvYdhmTxmHWyvP3J9G3Bt49ubrCyWIB0vriBsjHkEDBz4J80l4gBLEG2/U9+pjQ1tUzATmGmHFx&#10;HXG1y/AzYHLi4T1hzg6zF8BpUibgPeF6neD186v3j7DyWLGLijNqEGo4zMghA9gq2McAJDoBo3UV&#10;5hQQnlszkZwZ/cBYbhLOlwmrHYsLthnh7lHAYuLRVE6B8cOrny/kHHxo4LxuWoVwjkjDVsfqm0P4&#10;AOSb1A53jsS6zRHg/8L/WIG+11CuWB/IvAvIRIgEdGBskbDJEducECEgH3RBkHb+RxXWyVuOOhGh&#10;rj2aymOSWyAGDFEis8xaj8FnfBBfH+hj25Be4FOhrIs5pyQizFzAO36CKXkQZ4AjOHeAAXv5WVCO&#10;SBbV06seQ3Y4mQlDabNLuFz22Gx3yHlAcLJBbLqE2md48wPAxup7vXZ+2oQIcCCcL2Vjmk9rCTwi&#10;1FMAwJASvvz+Cl973IFIAJ1dn7Bc73C93mG93mEYIirvEG7z6fARgT6TISWsOy8+FOtXA3i+LZ+8&#10;kFK7m0rMe9/oULAwaOTl/fE6N06ZcQOAQaPAfSubfKfM2OwyugGYtcBs8mYm8Ab0TdpGHggdIQSP&#10;pm7QnX03Vv/i78GvLrDoNX0B2JGBXVasnjMlmFXxRhE908AMTQLSeyL0OgM6TMk2gMOUHivDDrmv&#10;yfVOFdOkGrFTpc+YHawKtNU9q+I3vgcuyjOlvQRZ7LByNHtk9YtnYIbdrXMBYhyCBQbSrWutZ5EO&#10;RT25YCxZGlZlkhU88FnYcU6V2koZdQb0GVho50x5b8zvnvrGS1pxU5KTAk2VmkKOY6DzIGmESgP/&#10;sprwVtquQYHJLggwZe2Gmr9VWdhsrN+tXoMXRuO22p9b1ZI+K/BjprsGFrVJogB7M8/WfFaNRn41&#10;xpqyEi3QhB2xMG9N+mhiY4By7LVPDahCsQ5YExq463Wu21GlvX9EG/9GmWDG5nOah42FlYtize0C&#10;8HS6Z0fmAnQxtlJW1l8JnnWlWa6BTnpt1H70CkYuBgEgfNbItroGuACIsrtp3muVtTlbzmHovLI5&#10;Z/Mcuk6SAZAKOvYKopb97sq2an8HBf0IGglXARiLmmzAbdCoyGAZn1qB1kbbW2tQmZUGfDGTzbKP&#10;rD1j3Qvw0OSwn8br7dqCwTi2q7jO+o81/7H9uAm23SZFtW79bvndKgcX2VzzCpKNybQtvTE/tU02&#10;3qT1PMzvUGxfHA/7QdPafneYzWF2ZTpSgNzYnvaCwMA/ewETChcOUf2NQve0SoNw1BqMx9YkqYuA&#10;5PZ7W6XuEC4m+/nkWObUqpa1kRUkh760sbVk7bZ9wim4Z3WyeYsC9GuU/QcCws/8Cbzz87+EDz54&#10;hL//938Fn/uOz+DBvYdIDFRVDedqJPbI5AHySAyQq+CdA5GDr1rE7DEkhg+1+vpj0YU+lSJ+2V73&#10;mfHTLinL81dTB8xaMUENwaOpAiZB/PrjBpi315Vvnt+DYfZbP4jnv6YKo3ksMyMmxvUmYtMxjmfy&#10;Et7754Neb1syM66WG+z6AYvpRIDsG2Ce+O+2gCLkJK4zMyMnjV4LFl96zklQus0Gk6ZBU1c3yuoH&#10;xpPrhGVMCGeMZubhHWEO/0KgD5A6Wb+stgmVd/CvYsU5irom4wSnbsYIQA2HOXkkBfsiJJZDDYc7&#10;rsWRC/DPqRmzgJerXcbFKuFqw4gJmLYO944DjqdCpvgo60TGQohQ43bAScx206crAOlHEYZgQU+v&#10;E7YdY9IYyKexNAD4f+9v/PIXfXVLZ76UbiJma4GAxIyUxVFjlxJilmiTdtcjpevSx2DaSABq53FU&#10;TXDczlBTAA2EXhW6o6mDq4CvxtXrAX3qd29kIt7SF6Th2SsfMHFytOTRksfC1bjnWjTk9kEvOGP/&#10;aPc8IQwxYzN4BCRkFif100mF+cRh2jDmLaGpCNudUF2RJcRJykCKETmLfwPoZP9GFOcIT64y4ByO&#10;FnPUVT2a7mZmbLcDvvZoi/Uu4f5phemkhndA5RiVB4gY/ZAwxCihtiszcVZ5C0AfM7DrItadx7xl&#10;TJo3YyN9W761ZADjwgFLynAZqCBvL78VJWfGtsvYDcCkIczeMIJ1ShnXmw2mbatrXV6G5MR4erXC&#10;P91F3PudX8PdzYGypcoTUCimxTlThqkwx6XC7xArqGeKsjHUDJwq8xgBNLu1Fgrr+FfLH6tRAIRW&#10;Z9YLzOzMlGzLx1gzWdPYdaaYWXpTGHsPPJ7t2WUjGFb2iSrGpErjRgErz6L4mW+wpMqc1SUXTEYD&#10;UQzESWYWrHWr9QUrG+hUgJMoIoemAoRyBWvPGIIg9YOnTLZlvQdRDHiyOhjjZRbFdLZVn2hJWXQG&#10;AmwVZOuUGWdAUxvFtA06vqT+B4E9wNeoQ/quMFeeDcCDtfT5ZbsHNndBwB3W/rayNhp8ogS6DKQw&#10;EMxATjtQAL42Z8q+Ze0fU8zpwOQ8GMBXBAExsNS+BwMDS/CmAIcMiLC5UAJ4vVe2Y1FvmztlOwww&#10;GNtZMvcKACsZk0/nUpukL2szuy7ArKR5lHWCgv+2/YygmLbJ5qGtcyrTGCh5wDaM2qBga1UzsYi3&#10;FnDE+pF0XUb1ZTmJusY0nY2PbVFe17DXecwkgPCqkrG1SucSjLK1bCbuxdg566di/Vr68loTu8b2&#10;FKf9O5a1Typ5W5WKPdb2wv2PNz7upThhe9Lhcfg0Z+vbaTllGwzYHZSp2+kjYtmfY5m3VGhcU2V7&#10;9SCro11bZlHsaTbXDovxFriGZRwNqMumiqjfvTrJ3nDU78uzlyVZX9bY/si6B1Vqtpuc7FXzHric&#10;CADoGZgruGxtccVLB9bySQNrWF1J14JTdw6DAtXWFzv1/coKCiZNu/7hH8P9n/2zuLi8xD/51X+K&#10;u/fuoO8zPnz0GE09QdVM8MHjp3j06AmePH2K9z98JIELFkeo6ykurpb43d/7Q7z3wfvouh5N06Ku&#10;K+nkT6Uiz0jpmw/oyzljve1QhYBao886IgSnfv8gz3oWhbYE8vYgn+irdp6ZkVme7bphECsNdVXV&#10;DxnrTcKuF8u3qepen1SPMjO6IeIrj55gUjcg55BZ2hdzRkwJMSb0fUQ/iE99ORcRh4huiEgpIY3n&#10;5XDO4XQxGwFNk23PeP98wDpmzO4F1BMHD4dTiInsy9pNELPdmMVfn/di4voqc5BZgw6mJFaHussS&#10;gBqEmYJ9GUALj1PUeOBaTOj2Z3lmYNtnnC8TzpcZXQTqCrhz5HG68Jg2/lY/fK8nQtKCgsrMEZwT&#10;0rBGGnYCXH6TyK7LeHSZsOlZzXVvgnwA4P/K/+Kv3QzGoWaoyPu70W2DBQCZMwID69QrwJeR9PoR&#10;aIIG2riNVfUKYii/fCYAe4eSRISWAk6bBebVBE0IqDzB9YxuCwwJaANj2hK+nF8P6OPMyBoN6Hls&#10;x0AO95pj3Ktm+HyY4zvDHJ8LM3w2zPDATzBxEl2I1Q4/HWxotwkRUHvCh5fi6J9cxtmiwnxaofIJ&#10;wQntuw6EpgKWm4hNB1wse1wve6y3A7a7hD4aZVg20pR0sdqi1YOZwaoUS/m31+tNJOtGzUUU4PKw&#10;OhxGMJVzwJNrgOEwnzYAiSPbmDK2uwEfPrnG5Tqirjz+yOdbvHvvGGfHU5wupjheTDGf1iBirDYD&#10;+n5A29bF5qnMx48I9GUGrpcD1j3heCZOQL9VAZtvy6tJBuMCEReUsKWMCAH6KmXzfqvJDaCv/ohA&#10;31rehlYh6N7HSDnh6fIav8cz/IW/838eFReUwB3kPzJFRv9C0+bCHNd+c7wH1FwBiNjvWU0roYpj&#10;KhiEqrOPW4+VaYcpaVqtMT3ZJcagKBRxUpYhVPnnQmm3vyhMBU3RzmrOmpUFYsBn2Q92xIJd1yqD&#10;i7VcA0ssexSBFrwqgWO/qpgiSvrZmzku7R3Nl8yhoGNhY6LFICjT0fotq8N6q6v5l+o16u5QsEyc&#10;Xp/cnqVi1/VBFVdle00VCLU0Ttkx0SJOZgFZkvnVUsWaC3CkUSYgHzBkDKi7asUM2WsbzW+c1X9d&#10;iblur2a8uTAVLQNzkIEFhRJ+OKeS+g001o1TgMyAgBHY0/ltILaBXHbwIbh1ADjanEga5dcAT1bT&#10;blKmY69ArdUtav2sTblkpxVzPxWgjc0Hq6uBHIA8Wxn4YPmO/VgAhAZsZKfvu22dgwQ0UnZgNsaf&#10;tsVe4SYSk9moeVYFEzhqOsuTFTixORWUgWXRtUeA8IBxRyQgYa99Du2zbSWg1U5Ndu16Ll5MsIJT&#10;gSWCa5X30VMNwLVxtT4ePxfj7gzgK4BC0gk2siP1+43fCxmf5fU7F+fK8+XFbH8PjlKsfgaglm1P&#10;upZY97wuAO8vZC1Povr81HEfK3Bb5a0u2i9lvW6kP2jPYZY3Duurot5O17Ltl73O29kg5wYdf7Lo&#10;ugZYY8+yswSk6zjqPtoF4HwKfMcV8Jt35Zrjnayb3ovfPpPkdFwL8M/23aSFZF23Vdqvx6j9nIqA&#10;SY5ljXzl7F3UP/jHkFLGP/5H/wQXF1d4/PQCv/7r/xKPHj/Fg4cP8V//i1/HP/nHv4rf/p0v4bd/&#10;+3fxG7/xm3jw8D6Ojk7xt/9P/xf82q/9Gr723of47d/5HVRNjTt37qKuwqfSNK+PjG2fX9m9yzeK&#10;5Jyx2u7gycN7P0aVHXX3AuST8/vrTMc/BPlSko1o1/dYbbYYYgaRQ0yEy1XCEIH7pzXa+nX9zn10&#10;YWastx2u1xtkZuz6Httdh023w2anx3aHbdeh6wcweATzhpSQlBBlIF9KCcEH3D1doD0IyMEMrLcJ&#10;7z3tMTBjfrdCqCWq7Qkc6lcA+qB7S/AOuz4jqfn4q/jDJtVNCBl0i85cgXBEHicU8FmqcI8qTH0F&#10;754Nx8EaPfjxZcRqy3CecbYg3D0Ohdn1jUveXJgF3Iu78chp+FTuC28ixop87+mAdUeYNYR7J8Js&#10;PcQh/F/+W/+9L+4vFBZbTgnEQE4ZxLcDfqz00z4lwItNDikoVi7kjwrycZInHyICc4OcjkAUEVzG&#10;1NW4V51iUlXwSgUOQdhu6DJ2O7ErXyw83uMNoG8Z7HhRlcRHhJjj3pbQEWHua3y+PsLnqcEJAibk&#10;0ZBHTR4BBGYgRsZml3BxPeBylbHr4mhvzvogcbionSN89XGP1Rb47ndazCckpr+c9g81JAj9fELw&#10;LsExY4gZ24GxGQibjnG5SnhylXC1irhYRSy3CatNxvU6YbmJ2PUJXS/+Dbo+IWUZr5xxcBgAd3j+&#10;+YeFx15tIzbqQ+Hw2OwSluuIy1XC9Vrqdb1OWK4TlpuEi3XGEDOGvsPTyx0eX+7w9HKLD8+3+Mqj&#10;Hfoh40e+UOP+3TPUdXXDpDIEj7ryIERcLiN22y3ms8lIO6bcK9D35sIZuFglrLYJn7nboK7GR6pv&#10;y7flVolgfOAyOgnLAyZCcB4t09708ltIPg6gL3ivZhGElAlPNgHvfea78af/d/8xlhNRkLhUPguG&#10;BRvglPfKmylYpHuvsWCcggoGAJIpvlCTOVV2cwGa2Wenz0qsSrGVW9aj7AWn9wq7nlQJtLoxiXJv&#10;AJTlYcq4XXMI9gD7iLBHnZapabgwv4rWAUVbDMhI6mwdquiZUgpVLJOCCEmBKKuzM3Mu9Y1XKYvE&#10;rrdyvPZxF/ZKpv3GRd+MfwvGFswZvIImpHW0Zg6qzDoWkCQUvvdYx2Xw0jdV4ZjeswADrZpKHnVS&#10;t68dSbpGAcVeo7let5qX9k+lpnW9smJWteQz0TB2QX/f1OI/Lmm02LUGhzDQy/o8Gaim/eYLhpjN&#10;YzqYr6nw3Ufaj+GAxWf52GFsVRObQ6lg1xnIk1TpTwr2xYIJaXU3tt1GnfTPhj2YWo4BivVj64pJ&#10;KsAKepECG9b/VtdDwKYEEMv62Xp2rGAcxCG4geRaHEgPqw8MCLP1rGOlmC68BigB5PxQPFJasB/L&#10;1ykoZyC5mUIbYGvjnLWcXtsftMI7BYWh+9Q45wvQDjZHFAy19QJrq6a1vrFrreFWT2cvS7RuNhes&#10;X2zOoeiz5x0mxdR65kcuzpWfDzMav2rdcDCPrG3Wb12Q6N9R1/lkuH3e3KioyUF9btSxqA/wLIB5&#10;eJRpfQEE27y0NhiQbi9Dkr4YqfSeFXVPqRVsc3qvgLVdmciXLfDlE+mL84lcMx0kQnrSfcoARws6&#10;Y5W1eloXUfG50pccWdNl3dOd7resfeEYuPjeH8Cjk8+gCgG/9du/jT/7S38Kf+nf/XfxHV/4Tvyd&#10;v/Of4Uf/6I/gy1/5Kna7Lf5bf/7P4cd+9Efx6OkFlqsN3n3nIf6j/83/Fn/pL/938It/+k9hfjRH&#10;t4u4d3aGaVt/qpztZ2YMkfH+0178EU+EtfTNIjkz1tseKbPoYoXOb0QXA/lMjPBhZKAyfYxJIqRC&#10;AnLs+h5DjLhY7nC1ipg2wN2TBiEIkaY8AJujH1//EhGaqsLZ8QJnRwucHc1xejTH6aI47NzRHEez&#10;KRazCRazCY6KY39uivm0HdmQpcSUcbHKuN4wqonH5NTBVRLo4i4CnvVC93xxTlwY7TqJ/hzCq7H6&#10;CHyruzH5TcC+CRwqEAZHiKFCIH/DqJiVifnek4htzzieSUTYo9nHGTxFmb12fJMIM9DHjK982GPd&#10;O8xaxsOzCpNmT4Qrxf/lv/nXvigXCnDHzAhVJYDfyLzK4GwLSBAqzgzn/d4cV3d7Q+XHqLgf0emo&#10;gI6sNg8VmFtUIeG0aXG3PhKnpuVkIqCuHKbB4eKix9UqIVQEzIG79RkmVY1ZaDEPLaa+gSdC4vwM&#10;24+ck7Y9p+4tBfxwew+f5RoV0/igZtLHjA/PO/z+hxEfXjK2MWC5ZWx6jw8uOjy97LDaJjADVRBw&#10;NOeMq3XE7351DecbTGrg4VkFCowlD1hxxJbT/kDC4DNcC9w/qnH/uMaD04CzuUMdGJ4YRMKYSxm4&#10;2ohN/GqXsemATR+w7Byut4SrLfDkcsBXn/R47+mA954OeHwZ8cF5j6892uLxVcT5dcSTq4gPzjO+&#10;+rjHe0/3aQ+PRxcRl2vC9U7yv+1Y7hxWHbDcZgEhdxmrHWPTA+uOcb1z6KKY37FuFEPK2HUZGQ4n&#10;8wo/8N0P98FObgjBe4+2qRBowIdXGR883SDwBm3Tgih+ZGSfGbhayab14LT6prpxf1s+HrnIPVam&#10;OAFoGDhNhBZv8U3WN5C8baCvqWs4csgMdBrN9/0r4NGv/b/wS3///zaaLpVKqW3cpN8NeLPfSZVY&#10;GzM2J/mqQPkCmCLswS2owoZC6TUwysCSG7/zTVCGeH/7IS3f6RcDdVxhhuoLhdvASzsOlfGRbaNm&#10;VRapU4sDK5hi5doxKo0FODHWTdlvUOCgUrDLlP4yD1cokV7NW8nK1cOrPzhjq1lZrCwS0v5rk/ot&#10;U7GmWX4GpuXCJ52x2GplMXZBlPxawbxls2fH+CJas52r9LqJRYtVUGXZAA9XkvdWI6wOyiScRGXo&#10;qRnbNgDXjZjKHXfK3AuSx3TYR2odtK69RocdFW5rZDFfDRQwgCcaIKigxkxNWbOTPk0Fm8/mCKmy&#10;bkCf9acrgSPNcwRSbC3p32gsQ2X4ZWVSGXvO5gQVbZhE6Yepgn22Tg1UggFdBcMPdr3OhVr9BTYa&#10;LMTmCYrxt8PYSdZ/Np9s3tUFWGppSQ8rtwTGDODMXgJ82PpxyhRk9YE5VHtT36L6Yz2s70hNdxtl&#10;mNkc6DXIRlSGlYe01ymQQmq+2RSAtfX7OE+UlWh9b+0YDJzWsTKQPxfMTBsPmzP+YO5wsT8VRezb&#10;qULY73FUzqHiun3Cff+gBNYOMy7GkZQVO8413vsxtb6wPjWz/6NO95NXBPqoqMuNeo0Jns3C2ntL&#10;dqMYsxm6pu1+QvrZ61rMOrZs94ZiXNj6odhXvbaJIEw+JuDeRlig8172InupYeAxdP5Dxygq+9nW&#10;jtUDuh9Y3aDzwGvQELaXNNrnmYD0Yz+JxyfvYNJO8KXf/RJ+4id+FN/3Pd+L48UCf/fv/j/w0z/1&#10;U3j85CmGFPEjP/SDOD4+wqMnT5Ez4/u+/3uxXHf4lb/3K0gM/OD3/wB+/I/+MI6P5uAsxIhPg+TM&#10;uNoM+I3fu8KDsxoPT2vUwUbrm0OYJQgikUQ8NZAuZ0ZKAtpRYVrLL4hCOwwRIYif5cyMbdejjxGZ&#10;ayw3hJQ3GOIWMWXsuh7r7e7G0fUR3guz8EVr7KMKEcE7iTL7skNAzhcdSj66pcb9wPjwYsByC1St&#10;Q31MoCBA30N+/TZ6L31+vUnwXvzbv0wSM4YYQeqj7zYhADswnhADvsKE/OijjxUT+a2v9OgjcO9E&#10;WHxN/dHwoW9VGRTku+48ZnXGd9xvtC8PU4r4v/g3/uoXR+YcAK9IfIz6arkQzgxODID35qyFae0b&#10;izIJOctdYFz0SutlAM459LnG4+4I23iMz0w8mtvwHV2ANROq7LHrPbrB48cezLGsGJXzqJ1H6wIa&#10;8oicscuDvlmAeh588b8ahM/4Bt/pF6P/AZOcGdebhK89iThfyQxfTAhns4w7C4fgpJ+H7DHkgOsN&#10;48PzHh+ed3j/IuNyDTBV4Bzx/Z9vMW0cNsj4reEavzNc48txha/G9Y3j/bjBsatlYZEEC5g2Hkez&#10;gLOjCveOK9w/qfDu3Rqf0ePBScCszZi3jKMJY9EAbUWYtQ7zicO8laeBlAnrIWA3EDhHBA80NeF4&#10;5rCYeEl729ESjieM0xnjaAocTaScw+PugvDZexU+d6/BZ+5N8bl37uAzD47xzr0FttsOR/OA7//O&#10;U3z+4REe3plh3tbY7AbMauBHvvsYVVXf6P9Dcc6jaWq0ocf1lrHaAY8vt9hte3iSYCcCTh9e+XJh&#10;Bq7WAvTd/zbQ9215BbmsKuyQxFw9JdTkcEwe9ZtMwG8CyVmYv28D6LtaruHIY9dlXFwvcbG8xGW/&#10;w/uTFvjf/8f42S99CZtKFCJT/kxRNjHlLhUIgYEZVABmdpjyAlNWC8XOFH3GXiEclR1V4Mo8UV5/&#10;SzlWl2yAmeZt51LBCizIF6NY3mWeV+2e/UQFYGTgzFAAM1T0G7RsVgWaC+AIyqJzCniS1i9qg0nb&#10;bkBS0P6tFKyz/K2OvdahTgrw2O8FKJNImHmDAhOkv3MBuOzCnhm1U6CkbFejoN1ocq3XD9oXXgG/&#10;XShAPw3A4bUPrA1Wf6cgz3W79/l3ZytK9fl0X/6ylgAKVRLQcRILtpmOdyyYYoAMgM0BA71GRVuB&#10;CvMB51T5rpUtZ3nbmJiJIxUMNAP1bBycAhA2npbWrrP2QtePgURWzgj46e9Z547TfMbIvWo+7G0u&#10;6Hizzj2bg4d/3YHZrgFQJlEBsl7B0rJvx/pYOyAfmMTc1oAykJIDNCFp/iOgBA0uo3nVxi5UoG9b&#10;CQvP8j48sgGSCixbG5yCVhuN/pysPjrWE412GvW6iQK6Xutncx3aNgNjSuDW5tdQMDEN4CzHQas/&#10;7lvFT4COU7m2qEiHoo/LPc4+iHaxP3fYP1YPLq5B+dn2FwWaYglS2ngdzJ2o7TWQ39bzjdtQkXd5&#10;qvztmTodVA9ah+eJXc9q4srKZiZIve3lAutexDovbR+1orPumU0B1JHOgaisYZsXNm/vbmS8N5W8&#10;DLC922ScizY/dX9vigjPxs61frI6BwXga6W4lvPw+nt/ENf3v4CTk2P8zu/8Dn7wh/4IvuNzn0fO&#10;CX/3//738NM//VN49PgJut0O3/c9342mqfGHX/4qcmb88A/+AH7kh74PP/qjP4qnFxf4lb//K/jg&#10;8RM8vH8fs+mng9E3xIwnlz3WW8b3fX6O2STAv4WglJ82YQXkMjOC90gpY7la4/xqieVmi+Vmi+22&#10;x7bvMQwDHAkR4xDkSymP58WFU1bwLqNtZzg7nWAxDaicRzcMuFquRrPZ7a7Detuhi1ECWtzCjvtG&#10;lG5IeHQ5YEcZ7QOgmgk45kG4+wZAHyBGmM6JfzfvxKT3RULI8BzVdPd5QsiuQvYNWl+hhZP9IgNd&#10;l/Cl9zqAgYcnhLOjCiG8OIjIt+V26foswG/nMKszvvBOgyq8uCf9X/jrf/WLYAHHnHcSoSRbRJjn&#10;iN2NGYDSckvq7a3Ch3dOO23mwhpAglnovUTICj46jUqTUWHIEwR2uBMGNOF2gIZAqBxhCofVmhET&#10;4c4MqFoxqT3lgLvwOEFARTLZavJY+BoLX2PuqxceZ6HF56tjzGgfPJoBDEPG+XLAh+cC/rQV8M5Z&#10;wMOzGkezgGkbcDTzODuqcOfIY1IxHKSvmcVeft4CpzPGF95pMWlkQXdIeJR3WHKPBGEflgcA3A9T&#10;LKgabbMFvFIzZTWnLg/vCG3tMGnE+eW09VjMPI7tmAecHQXcOw44nREqD3gn6e+eVLhzHHA6Dzie&#10;F9cUx9EsYD6VNk+tjFuOtvEIQd98hBreV3Bq2//4YgPnHM6OJmgrj1034OnFEkNMOFsEnJ4s4F7h&#10;pukcoWla3DmeoA0DuoGw7RmXq4jtTryveydPJ4e27S+SbwN935bXEWbG+zRg4IyUIipmnMJjXrz5&#10;ehPht/Gy5eskMTKWm4QhASczr/5WXr8tKWdcXK/RdwlgwrRtMWlrXMWM3+UZ8Kv/BX7+t/4tZoOY&#10;SdquYeBWNuCsUOZIlZFkEQ9LAEAVGVN6UQJ7hSIGKNiiCqYpauN9o1BeSfN2BYPJ0oyi6a1cA1NQ&#10;gHsGOJAy1qy8sT5aD4u+6FVhs3RZ62D1yqVirG2xtnptV1SfhJbGGxhk1xcMLK8KoAEBrABSVPDF&#10;wI3eC6jx/2fvz4MvS7L7PuyTmXd562+tvXrfpnuWxswAA2AAEhJJEBRBQgApiZJAUrJNiWGbixgO&#10;WRRlkRo7JCtsWrYl28EwN4sMEiRAgUaYxEYsJJYBZgEwM5gNM909vVZX1/pb33KXzPQfec77Zf26&#10;uruqurpnetCn43b93nv35nLyZN57vveb52h7FMRSh1LBK3VA1fnUuntJaKD+biHOa+tuBLG+eiJ9&#10;P+6OGIQ63nrStE0A3LJMvxUCqjhpp54/L4+233oBXVTvuo130qbfDqvEpGkluUYU3R9KrLCgMdZk&#10;nNXxzsdSgbVeGZ4Zo8YJKGczUCZmIPbq74wFqIdu6SSv6xhDyArIWoo+FKCzN9liqiAn0sdGtgzb&#10;KCCfAAFal25LVMBJ7U/nRhS76oTh5nX7bcYSzYEsBSM6salGYvPl7ellAsUM3GuzRCdBgUGZ06J6&#10;pMk3/B1MYgROJOuvlbho2m+dF72w/3JzUzvw8nsvLL1eYjQ2wo4yApDWwhZ1MmetxloUvToBwFf6&#10;VoA8JPakJW0R11idCv7o2KnuozYw6+cNIgoIGdCndpfrJjv1Vd/f8EV2QszWyeNtWZ2TfZRl6gYA&#10;lmyN1XK0j14YyFMB+lRuqEf+flW78/bcRE+rZh4rJ2/H8eNY19I8ly90nVNmq/ZD56Zux5dpvlqb&#10;ClmrNGapETvpbMpOXQqrurfJLpys863Mm0LikBqZ34WwBrVMnZtqL0EaP8iyBmvcU+3LpfseYfjk&#10;d7C1ucEXv/SlFdDn/Y1A3/IY0Nf1PVtbG/y//9bf4wPvew/3nj9PUTmaZcN995xnfTr6hgD6AKyD&#10;jWli8d3Js807QWKE2bJhvmyYLRbMFkswyBbVEaPBAGuTf3UwX1CUjqosV/5bCg11tL3X+8Dl6zvs&#10;Hc5YNA3WGcbjAaOqpHYFZVFirGEyHDAeDpkMR4xHY2HPGdZGKfPvN4Ms2siFa57GB9a2CtwgAWgj&#10;LBt3CPQZibuX4t6n5DCvH68vZglFby7GWIqiZuRKBsal5wAf2Zt5Xr7aEYLl/ImSjUkKs/W2TYUY&#10;dSW/KQb1TpEIdJ1n99CzO4dxDfefemOQD8D98H/6Zz9WuoKiSGmI9cYSdKvuTaS0jo1qxHo1YFrU&#10;xGjog086PK5I3TsfIsbatG/bWqyRA3N0juyhttZQ2AIbDUVRULh0TIuS07Vjy/ZUJlCWrzYWA9RY&#10;NoxlEGGx8CzaSG0D59Yr1rCMoqGWIJZjSQV92g0540accUNOuwGn7WsfJ+yQiUmJNqSLLBrP1f2e&#10;q3sp1t1kaDm1WbAxKahKoeZmIFvhLMPKMhm6BFqtF6yvFUwmlsHIYYuIJ9LHwCJ6rsaGeewlstdx&#10;MQxsxaatKCUz7RuJMQLu3gQEvLGdhrqyAjpC00UWLRgidWkpiwRQHr/2Vg9dcADJ6OPBOCJw+foC&#10;Yw2b0wHWRHb3Z+wetBSF5ezJNepjQUtfW0xahJylqiumo4q66IkhsOwih8vAYpkWPGsNSMrzN5IY&#10;YeewZ/ku0Peu3IL0IXLVSpiAEBji2LLppninlhMjtD5geYMXLd+g0vvI4TzF4txaS2vlnYoPkfFo&#10;xNb6iPGwwofA9aXnQjml+Oxv8l2f/U2WRQJYIDk6jYAseutSDSo4EgUUI3MS5ePqUDEZEKLfKzBg&#10;5O+8Do45RFF+yDUQtH4B8lYOb7adcOX4imOrDn8hGXG1nFV5AhpcnqS61tKL1pVTvzpfG5p9F7Pv&#10;rYBdfZbcApI+rQAJXplc2TZGdcK1ndp3o8wlATi0zCpnrEi5Vrbs2phACt0KNsjAohz4iAoqapIN&#10;kmMbTdouOu6OHH4vSQ0UgBv0SY+VOLpOnONGWIG9gE3KEjw9EzCH1DefxbtqZIvgfg07w9TmRrJq&#10;Rk0iIiANGZC3YlnJOOg4WXl/qjapzDxl2uXOueo5ClCM6MNm5zsB7QoZC9WbEX060T0CLKzqU+aZ&#10;tE/14pXNl201R0AsHaNCAKlCYoxpv6LYwQpsykzSCwCvQKD+pvPWZaCfjrkCfApcKHC3AuAy4C8I&#10;O3Wld9nqq/rThiiYorpFyjTCylKW6KqeDJTUPq3KER2qzay2Ome2G2WemGy+1ALY5TajvxUCqC8l&#10;a7Q09WjcYwI151X63Wob9MTj/2qbM13kR667qC8kxC5UT1lRqS9SPNKu1Qn6nX7O9LUqIJPj67e2&#10;53gbo1wb8q3cMkdzPaqs2nRc8u+13GN/r/qZfc77om2J5mg7d16fkf7r+qlb+b0odFkkgFzXWp8l&#10;AtKwAlpQr0kxjoPnwqZupaxpm+rSeWsk3l8rwcCMzPumSPVrsiC9l7ZyaON17nuxv5iFu9h9+D28&#10;9wf+bSaTCc8+9yyPP/EY58+eI4TAJz/1ab71Wz/M4eEMg+Hhhx6grmsuX71GWVY89sjDvHThIp/9&#10;zGf42nPPs3N9l0cefoiHHryPunLfEECfIflRt7I98p0skUjXpyyyo0HN+nTCxnTMeFgzqErqqmBY&#10;Vwyqkqb1K1AvRlYJKYIkh/Tec7hYsns4o2lbClcwHk2oixpn0iLtg6d0jqqsKYq0VTjGSNO1FM4y&#10;HQ1WGXrfyRJjehF+abcjFJbBpsNWadvuBMtUKft3IJqnoOsh8gbx+mIg+A5iSGvYTcS4AuOqFXjb&#10;9Qnku7LnCVjObieiU8o4ffzqt0hiIPqO2DcgIeVkFX7HSd8Hdmee3VlkUBnObpXU1a2Nv/vP/vJf&#10;/tiJasp6PaaStNeFTfvplS2Wq8Uaw0Y14sHhKYYz2DAjNsZrXGsOCOZGZomy9WKQTLPWsl1PGRUD&#10;hq5mYCtqW1LbgiIDqKqiYKueMioHjIqaYVEzcjXjomZcWAaloXiNrEU1hvXomEYJDNkHdg49fddx&#10;/6khBQaLxWjyDuMobUFta2pXM3A1FQWVMZRYKkmukR+lApSyZexg3nNpx7M381hr2Jo4TmwUTIbF&#10;a1JijUmAppFtGMvCs+N69ujYp2e3P2DXL9MRG/ZjT0tKxnEzcdZxytbUshDeTdGgnXVhcM7Q9Okt&#10;Q9sHrE0p1G82FrcvMb0xCD0xRq7sNhhr2ZjUNG3P1d0FMUZOrNesT0e3xOY7LtZa6YtnWEFVpKQp&#10;TQ+LJnK48LRdugn1PtJ7jXF44xFjpA9w6XpHiHBiPQF9b9sC9q684yTGyL4JialjLJvGMqV41fb/&#10;W5X0kCTZvFc37jsr6+slvY8cLgKdj2xOi1t6O3UzMRIbZjSoqMoCa9K2hKtzw2VT8sT/8b/gsb19&#10;royTY/LCOqy1KQi5t4l5o9u9kH/UMdHPhiPQj2MOqJ6kjhPi0OSx5RQ8QRxRvXzl8GWsPL0+K5oo&#10;oKE6sas4X3LoOStHPStH2XQKCnkHr0xge56cLnUcEacScYSNOHyr+jO2j7Y5KINH6gjCJskZXAog&#10;hGNgQg5KIY73KqmIOIMav4+MtVLEI2bTtD1ioxgBOuT0VbvV0VSnU3UeBcDzsqWttwl0WmtSvYdV&#10;OqeWbWeNMNOMSdttB7KdOJp07n4N5w/SuEeb4vB1EoBe2VW9JtkQQNSIoz3sj9o57tL3IQP4vIVG&#10;4v5FkxJFWNFtcSymniHZ8wpAy0AONWErjDAF69QmtTwrSjTZOKkNW7le24/o0wvA1wt4smKSSRl6&#10;vgJ8NmMD5tuAe40NJ4OYAzbeJnDKH2OJ5uOubVTbXggbcwXoiR4UpFVWIFqPAIQKJvYmxd6L0lkF&#10;lZzUGQQ86bQ9wnREQE3drtwVqRydWzfoNAcm5blwNWYCRGmyCCN6iQhzsE2AtBUQsM+A1qZI/Vfb&#10;V5vqha2lgLXVrZZqR9lYq2hbYjYmuiZ43eor/6JA303mpB5qD6v+6A/Z/NTPWsDx73Qsjh8xOz9v&#10;p35W3Syzlz0DjbmZVXnjh0yOtetV7b5Jm8jWdG1b3iY9dG7pyUWQ+I7FEeN3Vh2FXSjk3lUEWFQw&#10;bpNd6eOAjqG+QCnlGhfh2ihVE+T6VTIiuSaKnSuQl8/7ziXb03ms81dB8SBzVFmIei/phaU6+df/&#10;AO/5/j/GeDRk68Qm9993H+PREGMMaxtTHnzwQTY2Njh79jSnT55gUFeMhmNOnzzJyRPb3Hv+DNsn&#10;TnL6zEkef89jPP7Yw0wnA4j967KP3i6JJB/CuW/ubYoGKAvHaFCn3RR1SVGkbcpHO8tSPDofUmy9&#10;ru9pu56mbWm7jrbvabqW+XKJ7z11WdF7j7GWQTWiKCogxV92NrHClCwSQqDtW9q2o3CW8WhIWdx9&#10;X/jtlt5Hru33HMwj1dBSrxtsmcKHnYgF1ZuwKsUgkEy41iRiz01diJgYfUbIWMclGINxJZiCzsOy&#10;SSHM9g7T1uAzmyVro7cZ5FOJnug7jHUYezupS75xxIfI/jywc+Cx5ii77q3q0v3gH/6Bj4WDJevl&#10;iJPTDQpXMCmHDF2NszYx64yhsgUDVzFyFZv1mHVf81u/9Cn6WcP9993Hnl+s7rjGGCrjqE2ZwDFb&#10;UDqHtY6zg03GrmbkKoamYmQrJuWQSTFgWNbUOMqiYK0aU9uC0hSUOAocDg1seXNgqcCwhmU9WmoE&#10;CIwpBt68hXtODimKAlwBtsC6CmNrsBXGlhhTYkyBsYXEIExx+25mFzFC23l2Z56L1zuaDurCcGLN&#10;sTktGNTuDVlhnsh+8LwcFrzoD7nUz7keluyGht3Ysht7dmMvIF8gcmPWYGX3TVxNbQpOuhG1ca8Z&#10;LPOmYmQfyes3FWMMzlmq0lKVKX7CXIAxQ1owNJvwm5dAjIHLex5rLeOBY/9wyWzZMx1VbG+OKd9E&#10;/AVDgNBSOqhLy6BO4HEkMRbb3nCw8MyWnoN5yg48W6TsuoeLwLwJNF1ktgxc3guECKM6vZ1q+0jb&#10;paPrI52P9H1asGOMou47a/e78s4WY0gb742hNJb16Ki5s+0ckZTJLUTZPyMT2Mj6+06RHOjbmLw5&#10;oM+tHvwSqLpsew6Xnj52VP/kH7LZ74E4Ke+/khhVlU+B60sBcrR2dcT1C/3eiiMejy2Z6siSJdpQ&#10;Zw8F3zLwSn/XYwWcZU4r5ghYzEEIsvMVRPHCEnLqHGZ13+BEyk/aj820wwabgQzaHq175YwL6Ffp&#10;Fi9xGnPWlbZfHTttp9ZnlRWWgSRWYootynSOQ5g+GcigrMYcLFVnsZQ4UQjAoYCDzxhbeTs6l21z&#10;zhgrvWzfU5DNSxbYRZkAvBvKt8khrmWLLdKfzUW6phMARcfFZtspNYNlm281lliGOpa1xB1UtlFU&#10;EFSYWTZjSxkZV3ToRUeFbHMusvHTsVYAxsh1+ofLGXr5+cdYe8i46We1mRUwmR15uVpXXre5Sdmr&#10;a1cnpX+0jiA60Z+0vSpano6ZMvnaLLmEgny9XKhV5cAL1qz6RoQi64vqZTVnSGPhZEuzDTI25iiG&#10;pSbR0Lmyamem6ygAYxDbicqsEhZrIYCJztEyHGWK1fiAvVyj9amOSt16qX3K9GmyuJnaHtUJ2kd7&#10;lF1Yz0HaGOWCqOtMpic9Ua/Ta3WI1TRWP8iRnX6DGPlflH91LPRH1VvM1tnj5eZraC9bS4dyL8ht&#10;Ka9ndejn7HetJz/0nPwS/Vv1tLLp7LpC+qLzYG+QWHJGxqj2iX0YRIFRxrMTxvBIGMoIyGxke3bM&#10;1vNebHJZpjVZQ1Ro2AAj66LNmNtetuy6LE4n8q/amX6OAhw6mQeqAO1jsGC/7Ts5+ZHvYlCXbG1u&#10;MRoOIHQYIltbm4yHAyajIWtrY6rSYAmMRkPG4yGFDYxHNdtb25w6uc2pEycYDStM7IivF3rqbRI1&#10;R/XXvpnFSGKKwrkEamY7tY6fVziLKyx1WVCVBXUlRylHVbI+GTEZjQkRlm1L7z2QMATnCqxzYCyG&#10;gPee3idyyLJtcc4y+SYB+ro+8vK1nkUHozVLNbU4BxMcG/GIcHSnYmRXX4wp9pvu4jsuKTsBR1Zt&#10;DFFA14BhSaSjZNkZ9g4D1w88iwaKwnBirWCqIN+Nxb5FEmW7bhCAMhCDx7h3JtAXYsIarh8krGFz&#10;apmOijfEl3Jx3/3R3/Oxl559gdnuAfffcz/j0Yj1csTIO0axZL0aM64GbJZjtsyIDTdiagcw7/lX&#10;/+JfEog89tgj2GhYq0eUrqAyBVvlhBPFiGmo2SrHTAdj1sohp8yYYSgZUTAyFWvliEkxYBAKxrHk&#10;RDVlVNZpEhu9G6e7hhrlzdZMA0ywbEbHUIJAQmKdXT1oaH3FaFixNp0IwFdgTAHGYYxbMfwwBuMK&#10;rClwLoF+yFuJGNPbmaZLAeR3Djou7waWvcENYTAtKYYF3ll6Ij2RNkY6Ilgj25WVdRPpgMuh4aX+&#10;kJ2wZBl7eoIc6fqeiDGWkatZK4aJ1ehqRjZlDK5MwQODE0y8Y1IMqV2JTQo7rqJjYjAKdroSa7Kn&#10;atHD8TKMJK+oCkNdpkm7aJMu+j7t87dWUqXfcOXtSwyRK3vpZl3YyP6sxVnDya0x4+HgpkDvrUkk&#10;hia98SNt1S0LQ1UahpVlVFuMCfQSnD5EQx9IgJ1PMQc6T3pr0adMxr23xJj0cDj3HMw9+/MEDCaA&#10;MKyYgiFCH9LW+EjEmncWMPOuiMQERiOHQefMa4sx6U1cHQ2lcYywFG9wzWuJkcMmA1rd8I060XdY&#10;7tstdwvoOy4xRtquo+8btsoI3/P7eOX5Czz14W/jMz/0w/zmD/47nPv1jzNtlhTC+tFtdVa2vN4A&#10;hoherQArq+9i+lfZdXrodQoCGXFqvQBzCpyow63OsNaPrL5e2GD62cq/6iwZ+VvryLWn3yP16Xd6&#10;nbIunIALenGUdmjZlqO+KttFHfhG4s7pNat/pa+qsyjgw6qazDnW39H2CNigW+gKAXGUgWJke7AT&#10;8EzBJdW7Ak02prYpW6sVZ1XVYiU2oTrYqgdlmqmTO+hTMo3rw6N4aKWw5HQ8ewHnhsKGKWWrm9qD&#10;V3abgVmd+qRJP3TrnSaimLayHVm3mWaA5VLAw5yJF5VpWKTnWpuz5OQc/bxi/ekW6YzlqH1WdhAZ&#10;qJWZx+oPrcccAyu86D/KeLiMIai/9xm4lNvEaj4pUCKibfDHAGWdR3rq6jv57BWIzsZAsxmrfo1k&#10;qS2F2dnJfI4CriHll1Gy+foE+Fn5PmbrhTKsnMxVK/1R0E3Zc+F4f7X92dxHbEfZkdr3XuL6GQEU&#10;q0w3yqA0svYsilTXuE12NZStqTpXNBbjiiUqc07HEpmjCqzqXJHm3TAn9VBxMr90fuiY67X5+ZHs&#10;3nWTNU11ja69co2Wt3oBILpU8FLLcSTgNS9nZe8yfk6BPs3WnNmilqtt0kboGqa6CQKsqf2rreol&#10;N9xTMj3r/EHKO6iTrelnLVP7tTc4irU38EcvDQZ9YtiFbA5GiZ+qjOVgYHcAV8epz8g285HEk/RZ&#10;VvEgdtvKluFRL9/LOLQSu0/neiv3K30ZpMCyjonq0smLnPbJD7P54W+nKizORkz0hNARg8dZiKHD&#10;0GPx6Zk99BgTsCSWTgw91ngKG7HGy26goDPo6yoxpt0/mvDvXUlinaUqEqB3s2NQVdRVSVE4iqJO&#10;yTaajhAL6rqW+G5pQobY0vkuJTiJsGiWILsCozCh4ObEoHeCLNvIC1d62hjZOOGoRpbKJJxjcEsw&#10;XySE9Jyd4iCmo+8TltH7SPAprNC88cybQCGhxW4wWQMhGJre0HmDj5ZAQRcsi86y3wdmM8fBLLKU&#10;F6Wj2rA1dUxGb0x6uqsSI9G3R5m3NbagtWA12d/b2J43ITEmG7i+n8hF62PLxiTlNbidHrj/+r/5&#10;rz82n8155ulneOI972FrfYPdy9e59LWX2L10DdsETk+2mMSavZeusHvhMsudGd284bOf+Rw+RNbH&#10;E3YuXWNoCk5ONlkvR5Qzz8HFq+y+dJW4v+TkZIP7189w7fmXufC1lzi4uoNpI6Oi5uDqHq88f5G9&#10;y1cpguHs1im8CbQx3S307YCCIjdbM4cYtmLBOFpsTGyqReM5XPTMfCD4NMDb68OUdnsFbN1YmLEp&#10;Icnu3h7Xru1yMFsQo6UoK0I0HMx6rux1XNrv2V0EDvueWNc0U8MVW3I5RK76jr2wZE9YeYcEhtWI&#10;gasoXImxDgj0MbJHz1W/oImvznIMUNmCk9WUs8U6w4XB7LUU88CaqTkxXudEOWXTjXjuc1/FBRiO&#10;xyxNzzL0svU6pkxuxxN4WItxA2YLz8HBjKIsKathAj5tAjj70OLjjdcFYnogdAkYG1aWtk/GuOwi&#10;hrjaynuzcbpViRGu7CXjbrv09Lm5VrGxNqS4pTc1guRL71dHDES/fBWtP71pMlSlZVBZJiPHdOiY&#10;jtKxNk7HdOQY1obSGaoCjPUEn0DgYQV1mYBDZ9PTX9JIpOuh9YbDReBgHmlaL4uvwceE2huOqNTv&#10;yjeoxADBE0NH9B34DoIHeVP0Rg90zhgqiQ/6Zt8tpbVQt0WAsenvN2rDN5K8lUBf0/X0fcf2ZMDW&#10;1gZrf/SHGH7P97B230OYk/fxtY0tzv7WJ3ChxwrY12fJINRJVLHidOnXRkA/MmcPcSqNfkf6YOMx&#10;R1F+DwImKIAmvl5K4JGXq4CbfGelsJB9T+aQyyWpfdIO/a6XOquQtpsaAabU0VRmhzrF2vYodUUp&#10;Q6pcgW0KQiwFwIqk+GFWHEbty3HgSBknygJcOYdSXyFLtY7JvEz1DGSrqzrJUWKxaV+jsFgU0FTG&#10;YM6WsRmIMOoSGy+Y5Kjq+LkMjHtpXdotYJJu6VUgqylSVl19utgdHIEjysgJAtgpkKKO8tnDpNd5&#10;ddTHNgMx+yzhSZkBoIYjGytI20aVPVgKo0YBGe0vx2wLBeTksPHouhU4IvVoXTkIqGUpGKFjYMW2&#10;ta06Vgpa6TkmA8b0s9qg1kUGoJisL6u2SFvz+esF3FWArxWAr8uT2GQ2p1uCFYyzGTBaCHCx0s+x&#10;7YqFJDEpBMSwHAFn2g4FnXVdgNRxIzotY3rODaKrXrb5ouuOzEUnwGOZ9fX43FdbCsKYrYVZ5YX5&#10;hditkfbp+BqZoy7cmOBH7VXLV90fHzcVIzaKtCXvxw12qCdnKrmhoMy+op6vkvWXbC1QO1n9Lu3U&#10;YtX2ShmfTh4pawG6tbxVnXKh1q/fqV5Wh4Jxx9q8AjEzHa3Ol2tXdUjIhzKbM/MqgXD6u8nsW2Px&#10;FfKyQAFsK3aobaglzEAR0jpX+xQKYNIe6amUFx8ue9GhAK3a7VBC3/WiM53LpcT5K6UeI3rtbLqn&#10;qI14K6Ar4D76Uc585+8hbaCSF6epl0efV4dofnXesc/fIACfSiS90P/dC/RJ3H0du+zQObva0pvt&#10;VFP2o8FQFCUxGhZNB6agKith6kVi8PT9EucszhaEGFi2HV3v6XpP23UsmpYYoS6s2EpMJd/l8Ygx&#10;7a9brU+vwWi8XZk3npevNjgH2+sFw8JS9jDoDfjE+Ov6IP9G2h7aLqSdZX0iJS2akOLQt+mYN4GD&#10;uedwfrRT7WARmC0D+/O0A208TLH3VU29h8Nl4Mp+YHcWWXQJ7OujY3cGs6Ul+DR205Fla61gfewY&#10;Vqmct1Ni9MQ+AX3JX9N1Io09kPCfu2wDb4V0fWD30HOwDAwry9bUUVevzk3xRuL+3F/8Cx+7fOUK&#10;s9mcDz75AWpr+amf/FmeeeoZXrn4Ck9/5WnWRxOch1/9pY/zG5/4DeYHM6qi4Jmnn+Hy5at43/Pi&#10;8y/y0tde5J6Tp9moxjz7paf47Kc/w4UXXuLZp58lNi1PPv5+fvHnf4Gf/xe/wNUrV6mrCt92fO63&#10;PsPXnnmGCy++zJe+8EUef/Qx1qZTDsOSSIrvpw7szTpoga1YMA2W0EeWjWd/1nMw7ykLy4m1VE8X&#10;HKPaMKirmwIqKVAjPP/cc/zSv/plPvHJT/GlL3+Fq1ev4cqaajBh1lr2m8BBCLQWmmHDcjxh6Qo6&#10;E4nFIbFY4G1PazyN8VhnOV9vcu3SdebLjsFojDfC+AOWeIyxlMalh4eYblbWGE5WU06ZKbsvXuYL&#10;n/gMn//U53j2y09zePk6p7dO8cDGGbqm5W//jb+NM5a186e4UnbsxZYgKHZnYB77xG4wkdYA1hH6&#10;gi//zrN89rOfYzqZsLa+wbXruxwcLpmsr7Pv5ywJ6a24HK2JzGLHPPYMi4JhKYk6iMybxPBLKdYT&#10;GHinC2qMcGnXsz/zWAPTccWJjTGDurq1MqMn9guibyC02dElhP81xAiIWRbC9BO2X9qybKnlGNSW&#10;8cCyPi7wPhCDZTqybK+nBCxro6MsxmtjCUJq0w2u89D2MG9SsNLDhadp05uXSOq8uwl9+l35ekuE&#10;0BP6Jt1EwtEDaDBpW8Gt2KYRAOONz7w1MasXIHc+375e8lYDfW3XMaxrBnXJsLZMSsfWqGJr7Jg+&#10;8RgX/sgPcvnaJTZeeg5iXDl+6ogGBYPESdNBM/K/oFuaxFFTZyaaZC7qqOk1MXNM1VFE/o4CMKnP&#10;rRepAx3lPCfAGtImZROtHjIzJ5qsbHUkcxPRuHCFMDjMMfClkDVJLwmyNdCIY6d90d87ic+G6MwL&#10;040s/pMX47cZSFIK2EXmzFsB0wpxNq+Nkr7WmiPHVh3QTpmYNl2jjrOeU/sjvQXJBGkFhBr2CRgr&#10;wtEWvlxnTnSpjL1pe7SNVh1i3Wqr/VbmlheWVVMk5k0pW+4WkhCwF12oPVQ+OfUz2aKrZfTZ1jkj&#10;II+OcRGSsz7shbmXtUmBJ301FhV4yGx8dYg9WWFiqS2uxlfsVceryMFDKV8BFqtAnbSvVMBQytD5&#10;orbmFDgTIE1BSq3HSqO1fP3OZEysVXsVGBT9tjJWC4nR12eJIrQPQZ5vVEfKcFMwzWU61L6VPrGu&#10;agGBtSyDzH1tewaUKSiCuXG7q83Gzcqc7rOYf3UPlWTWdSGBdkUWS051WUkcSC/9XlSpXwboJXHC&#10;sjwqV8dO9ass03Gb2FsupO815uTKTjKbMFnCHLUvXdc4tvbIVyt7iPpFNu9X58s1wUgyFGmD1qnj&#10;YJQxqCEE1Bjl+qwokPLzNcgLIxYBuqxcdENbjrVNAT0v66F+1v7r9cjf+o/J9KFrqdoGUj7ymwvJ&#10;Dg2J4afzXe9RLibA7rBK39VZhmW9Tm0ht6lSxmkh65fOHV3/vPRL563aRJB2abnKHtVxD6LPINt7&#10;UcA4Azct2YsgA/Zbv4OTH/num/pj73SJJF/umwLoU5D1No5IJPoe+ia9GD92EBJyfQSJHS9D54tj&#10;vpjjQyBQyhbQBPIVzlC4lL3XCLhmrKWuSqwxNH1P13VMKiD26bndptcXd2tMIikhXuN9ykkgCSvS&#10;s5Tq4khutd4QIjsHPVf3egoLQ2eJTaSbB5aLtHts9zD5yPuyi2z30LNzmEKK7clxuIw0nWHZko4O&#10;CVEVabvki/qgPgQ0vQUi40EKhRNCCtF1fb9n2UUgsfoab5k30HvDoDBsTS3bayVro4JhZSXe3631&#10;9e5JTH5ZuFmG4Jix+77xmX0+RPZmKcdEJWHhRgOXXorcprjNzRMfu/DSBR5/7+O85/H30CxmPPfs&#10;C3z0e76bc+fPcfniKxweHDIaDLnw0gU2Njf43u/7A5w7d57PfOaznD17mn/r3/t3eOihh3j6d57C&#10;BFifrrGczzl9+jSPPPooPkZ+8ef/JX/kj3w/n/7Up9jb2+OP/tAP8MQTj9O2Dc5ZHnn8MU6c3Obz&#10;n/0C4+GAhx5+iF0/T4yyEAk+rl4IcGyyGGDSG2gi13c79g47qsKwuV4xHZcMSpe2fy4iyz4yHZcs&#10;F3P29vaZzdICUpYlRVly/foOf/2v/3d84fNf5Nz5c4QY+OxnPsfLF17m/D3nOHlqm/G4YDq2bIwL&#10;zmxMGI8D0ypwprKcrkrOVVNOmCHbdsSp4TrTYkA7b/l//Q9/g9/+whe49z0PE8cDltZQxoK1UHPS&#10;TTgxWCPYyMJ3BCIDW/LI8BRXX7jIz/7ET/P0l7/KcDAg+sAXP/9Fnn3qOb77O7+TIkb+yT/5cc6c&#10;Oc3Djz/C2mTKONa4UEAsMPWQ676hKoc0XkCJWGD6yO7161y9epUzp0/Q9j1/7+//Y379k5/myW//&#10;EH1pCbbAxALvDQGHL0quhYYL/QGlMUxNRVkYBpWldJFlG5ktE4OtKm5CAb5FiREuXu/Zn3mmI8c9&#10;p0dMxoNbS8ARAzG0xNDe+OYvu4G8GTFZtuLSWerKsGgCbZ8AwWGdshGnm5Cy/9L305FjfeKY1GBN&#10;IMq24KaDw0Vk97Cn6yLDyiaW1p0o7115a0QyT6U3RTfaUcClYK8mf3B5V95I3mqgr+l6hnVNWaQb&#10;u8Z4rZxhrS5YGw/ov/P3csEUnP3NTxMz5xdudDgRRwZxNBFwQB3HKA4QRhg5AhIigESU8vQwHIES&#10;ufO8Ok/+VXBKnancke01LhJH24edXLdyvHNnVcrV+pDA7FHBZ2mP1+vlXGXkOAE8cudOHbzV+QIU&#10;RSlbGVUuA5R0y6QefRaw3R4Df4K0edAfJZfIk2Agbe9cclo7AfuWAqY52ao4kO1knTinQTJTKqCk&#10;DqmTeFWrMRDAxQu76qAWUFR0UPv097wU8EKBlWzLJRmo5KWv6txbib02kth+C9niSTZuRnRcBGHr&#10;ZTZTKENHwMucwedy8CkDH1S/q39l7PU31YeVQ5lI0aS/S2EKJpfgyBZ0TPR8vT4HJlFGlZyn8y23&#10;B+2D9oMMZCYDeKIA3wMB24IUFDNmnoLPykxa6VTaF7N5rHrqijTuWnc0QgwQPSnzMe+XFLv6Q8tf&#10;6UI+38DE1DHMxg0Sk7NzCZwzYmOqc3dsy7SChyYDpYOwP5eS/EPB7zZLBJLbqoJHTZF0XGasWi9l&#10;hWyNsBnYqSC51rsCvKSDub6R65QVqeflh873mM2/HBjOD6fjJ6DTDRWhznb2ldahgLRuTxXqossY&#10;jmpvx9t3PEzDCrC9seobP6g+sj4GWRtWNpm1NYpN6HlFOEqEgYxXLx86uc80kjV3UaZrFeDTPmqS&#10;I6TsIiQwOgrop0C51mPEZoPcZ1bfyYsX/U3XdgUXg3RCx7fUrdDyWyG2bIDrj3+AzQ9+B4O6Wqnq&#10;m0VCTKF+3gzh4RtCYpAX270AJbd6BAhy7U1YfUmMfD5+rRwh0PYd+7MZMQZKV9D7gIktZWEo3FGs&#10;du9TQg5rYTIcUFclIUa6rmNt4I5CWtnqKFTXXZAYI1ebln3fMKSnih5DSLHgoydG2VsXE4ah4J8e&#10;N22FMbR94PlXlswai3UOg6XvI20babq0g673BqcqlOfMykFdQCVHXVgmIxhVMKzSltrNqePEesnW&#10;WsHWWsH21LE1hrVh4GAROZhHJkOLsYm8c3U/0IXI9prj9GbJ2shSuoAhcnqj4MR6wXhYUJc3MgHf&#10;fkl1hygx8VdPPLlEyU1wa8SMr5fMl4FXdlLyjRPraYfhnb4Qcf+7j/21jxEiL774Ivc/cD+nTp1m&#10;7/CQX/v4r/HpT32ap776NFVRcvbsWXau77C+scb7nnw/xjl+45Of5tzZs3z7d30Hw+GQiy9dYP/g&#10;gAfuv4+qtHzhC1/ik5/4FF/8/Bd47rnn+VN/6k/yuc/9Nm3b8u3f9e2cPH2SALz4wot86pO/wW99&#10;+rd47rlnOXXyJO/94Ae41s9pW8/+1Y79qx3NItC3geAj1sl0iQmNvnilYbbXsTFxnNyqmYwLbGnp&#10;XKS3hlHpuL67oPOGtjngp37qp/iRf/Sj/NIv/zL7BwecPXuWuq750he/wD/8kR/lB37gj/Bv/fEf&#10;4skPfIBI5OWXX+bkyROcP3+Ovd0dPvPJT/OlL3wRes8Dp89yz2DK4vJ1dl65wnxnl2e/+BSXnnuZ&#10;7ckGJ0YbfOazn+GXfv6XODw85Ny5szxw5h5C4/nKl77CF37jc1y/cJmt6Zhza6foHex3c9aKEetN&#10;wad+7uO8+Ozz/L7v/X18/x//o7z/g++ncgW/8ku/ygOPPMmp7Sk/9dM/w0MP3M/7Hn8c2xue/51n&#10;+PynPsPzzz3PZGuDB6dnmNohz335aebXDnjmd55m5/p1Tmxvcub0ScbjEU8/9TS/8qsf5/q1qzxw&#10;7708fPZeWHie+dJTfPZTv8WLL7zEYDpia22TBs9z3T7nzYjCpsk9qByjOi1Gs0XABxjWKVPv7YoP&#10;kacueqxk7NnaGFGWt7rZMTGviF4W07dWSmcZVnC48MyXgbpMLMDji0iiqR9tEZ6MHBvTgq1pwXiQ&#10;Ag2HCAdLw96sY1ClDMHf7IF83xkS0wOLpJh/tXgW1uCMe3e8bkPeaqCv7XtGg5RYSr8PIWCMoXCO&#10;qiwZ1DXDxx5j9Hf/zsppU2fFW3kuEFAC0u/KxFD2gzpqTpyz3JEPChCq4y8OlJfr5dIEXmj8I3Fy&#10;1bFDnEAvJ6uzqoCHtkPr1/O1L1qW1q+/2Zg+zIXlo46zOq4KKpoM7DNSjv5NVk8h2wOtgAFBHL1K&#10;AD91alcgkmSj1baUGVPJSMWqTwWfkP5oG7UsbUchgGMlxG11elXXTj5rXapDZSLGjPGjffSS0GEu&#10;LJjro1SuxtWbVUdMMR2XOk/sYRMgkpelYF8R0rbdQsqpvbAFZcwK2WatbMKRMHfUxgphgilgWSgI&#10;SxoLRI/IZ7UDlx0KRukRMwBoBUzJOU6BJtGzAiUKltxQX9YHtT0yG1Ldq/2sbFfOV1tQvSoAq+Xo&#10;eNcSG9HnLEhpU5DytK+qNx1nBfkgbZtVYEnL9xKnLAgQpCCbdjVI/Ee1lZhtZ9T+5/YwEgaVsuWM&#10;AJsrOxRgTbcYIzai86jI4lIqqyrKiwbVk7Zbt3qv9Cjgz1DYgfq7MlwbAQfnZWKW9qLzFQtS9IfM&#10;r7UmbeWMArb1GYCtOubYumMzoFLbnLc7yN/6OYrtuawcOALxgs5XXQuyelfjJJ+1rl6MwMpc8aI/&#10;XbPUntWWQg7QiY3oZy3e6pqmOpLK8+uC2JY/Vi6ZrSiQrnMhB7eHsp44Ae9qDzujoxiTB3UCc0dd&#10;uqaUuJM7wzQ24zbV4W0C97SeZZm+0/5re6qM0amsSm1PKY9BGoZA21/IWuyF2VdIHTFbU3QNap78&#10;MNsf+S6Gg28uoM+HyLL1LJpAXd65g/51F4131jdE3xODv60j+WCvJQngO35NfvS+52DeMG866iol&#10;9Vw2nrqEqrQYE4GADz3LJqWstEYYfdbS9T1N17ExquS53IBLu8IMxxaHO5QAXOwXzM2CNWOo4IZ+&#10;oX6D78C3SZ/ZcQSgJmCQ6ME4Dheey/sBay3nty1nNi1ntirObBac2tDDsb1esL12dGxO066y9XE6&#10;1saOySBlaR0Pko9el1aAUpN23+GxYYmJPQHD4SIlgDhcBK7uJ19+a2LZmhbUlaMqLaNB2q02qByF&#10;+8bxU70xLE2kCR0uxptGMjTElHg1b/M3SPshvSB44XJL5w0n11PYsDvBUVTc3/g7f/Njk+mUCy+8&#10;xGQ0pGtb/tv/5v/En/jhP8H3/9E/TOh6QoicOn2K69euU9c1Dz3yECEGPvnrn2R7a4v3f/ADBO95&#10;+qmn6bqOiOHXPv4JNre2+MF/+4c4feYMn/7Up/nhH/73+dxnP8fB4Yz3f8uTECOf+vgn+OrvPM1H&#10;v/u7+a7f91FefOElxutrPP6B9/Klr1xlb6dltOZY265whcH3kcVh4NorC3auNOxebTi43rJ+qmJ6&#10;smY+MlwrAtds4Jrx7JjAgUlU2mEf2Dns+Omf/AnKuuCH/9S/x3d853fw0ksXeOGFF7nvvvswwD/7&#10;Zz9JPR7xwSef5OTJkzz5wW/h9/+B3899997Ll774Zf4f//3/k09+4lNcunSJ/+lH/gmh7Xn4wYf5&#10;uZ/5ef4/f+t/5Jf/5cf54he/zC/90q/wld/5Cg8+8AD/+//y/8DLL7/M5ctXePaZ53j4oYf4xZ/7&#10;Rf6nH/1xnvrKU3zmM5/j07/2G3zLY0/w0Pn7+dr8MiNXUc8jn/jlT2Cd5SPf852sn9smDgo2z55g&#10;azDm/JlNtjY2+Kmf/hkeuP8+Njc2+Gc/8c/5sR/7cZ5+5jl++3Nf4Nf/5a/wkQ89yYmtLf7jP/vn&#10;+Mmf/Bk+8YlPs3cw4/rODh//+Ce4cOFlfvTH/ilPPfU0V69e41d/9eP8wT/w+/mpn/xp/sE/+FG+&#10;8tQzfP5zn+dLv/UF7j99nvvO38OFbo+5MZxyFVaQ9LTlNaHRyw4GlSTuuI1JFCNc3W24shdZH/Tc&#10;f3bCaGAhhlvcW+8htm9wk7l7YgxpobOGwwUs2kBdWqritdmMxpCYgSbF86srx3RcsjkpcLZnZ2bZ&#10;m0Wc8VTyluRd+TpKDBL8+eY2FYl0wVO4Amd0k9e78kbylgN9Xc+orldM4L5PmbzTVo8UE7OwlnK8&#10;wRfOnOPXn3uZtdKyNjuEzBFUUWdIQasgoJWRbV8mA4cw6VAnTwEGdURzIMOKc6TOrVap5eSOopF2&#10;kDmuKwdYLswdZnUk83bJV+mQdnhxHG9wVOWfFXCRAZmFgopShj5Hi2+4cig7dyM4oEwUJ9c3xVH7&#10;1VHO+6XnGgH5kP4VwkZZOZEKzCh4Is6w6g5pTzTJgdW6yqzcQrLi9i4lbIjSvnmZznHSnolsmXMx&#10;nVtkW0xVL2tNAlAUHMz7q0yojQZOzVJwfW3DrErKUxBSQb6Bbk9Vpo/oW+ssBAhyoj+jTDE9hBGm&#10;oJF+v9J9BqQEKbcWAEFBbjLb0THSMdZrdMyM2IXLgR25OMoJOn6dsB9XgFLO/JKqtT4tV9uh/YhS&#10;Ti/lKEiTl+ekvJC1u1fwOYu16MWOvTkCOFSfK+BT2uVVX2I/RuzOip2V4Wi8lZmnbUfAw1qToOjc&#10;VZBL5pyOrxMgXUG1Vf8iGKnbKNglYKCVeadrjQKGakeFMEJLmU9RgJ+coaVjW0o5TsCooU+ssD4D&#10;WFftURvIwHgjdiZdXylR69DDHy8vG3Okbzmw6WVALEfgsxZv1O7ki5Dp1ygonv2e619lVa+AfHkZ&#10;IWuLXr8q59i/+v3x46gCYeVkLz/UrjTsgc4vpy80JOuyFqNrRiEvNLT9Vv6Iso518phSyprQFGK3&#10;+VjlTE2T6svtrhEbyW1J7S9fC1y2vhuZVxgYfc+/zj2/91/LFPDNIU2bnmvWxgVVoRb/zpMYQwL5&#10;bvpy+62VEGFvGbi8e0gMkdGgxprESBvUxcq3ijEyX3YULr1kN0SqssBZS9d75osFW5PBERC1Ai4T&#10;Gn5rPuXri+8CQxOYGIu7XVuOKd5gDGlrcQw9vl3y0qVDsBVntxxnt0omoxJnA8Y30C8wocGEBvwb&#10;H/FmR58doQNJDjmqAgfLQ5owYr6MOBs5tW7ZWispM1s2rxNO7espFsMs9rwQ5tQR6ptBfTmA3Tfg&#10;+5QA1uZ39q+PxAgvvNIwayyn1mFzraB0b24NcX/+L/6Fj734/As8/dQzPPzAg7Rty5d/5yv8m3/8&#10;B2jbjt/8jd/C956zZ89y7dq1DOiLfPoTn8I5x6OPP8b+/j6/9enf4p5z55hOp1x85RUeeewRNjY2&#10;eOrLX+Fzn/tt/uSf/Pf53Gc/y+7BPu998n0463j+hRcoCsdDjzxEM1/ymU//FmdOnuRbvvWD+DXP&#10;ZKtkMCpwhaWqHYORY7xWsL5dsb5ds3GiZuNERVnbdDM63kO58TcWtkcVr1y4zmd/41P8oe/9/Tz6&#10;4EOsT9fwXc9XvvJVHn/0Ec6cOcX29ja/8HO/wMc//mt87fnniCEwnU7BGPZ2d1jbWueP/LE/xHd/&#10;z+9l7/oeX/j8F/mef+338uzXnuXg8JAf+hN/jH/zh36AtcmEl196mSc/8CT/wZ/+d/nil7/MAw89&#10;yH/2V/633HP+PO1yybd88Em+7w9/H/ffdx9f/cpXma5NeeyJx3hmmYC+cev46ue/Sl3XPPy+R2lG&#10;lt1+wdnJFo899ijnT56BGPjnP/nTPHD/fTz40IMURcH73vdevu/7v4+HHrifL3zhi5w9e5bHHn2E&#10;H/lHP8ajjz/Kn/vLf4F/4w9+L4vZnBdefJEPfuiD/OAP/lGuXN9je/sE/8P//b9ja2uDS1cu8973&#10;v5c/9P1/kPPnz/PSiy9SlgXnH7mfS8zoTOAwBCyByljJPpriCxwsPH0fGQ8cxWvOn1d/2fvAV19q&#10;qQu450TJ2tBgjU9sW1Mm2u3rSkgZut7Gm5MxmoQjvQlZNIFBaShfB+w7LoYEPAxqx2QAy8ZzsIBl&#10;GyicgIm3Wti7cvdEt+z6Lq3CN5OYnoJb63CSXftdeWN5q4G+ZdtRVSkoUNN2irATSbFEvQ+EaBjW&#10;Q4oz5/j/vnSJP/i3/i7zv/f3qfrlytEK4phAcvzh6LM6ZC4zjVUvBJhQBzRmoEPMflNwwKgpZWCf&#10;ij3GjlBHTkwPk5VbyPbTTkEMcfyUladgg/ZP2z+rjhpfiOOvTrqTSgoBjZBTozmKX4acHwWoUqaZ&#10;fl8I+2wgGSBLAUK0z3C0ZVIdRXUOtb7V6p85yt4JMJNt4eulHGXq6flW9Jbrw8p5Cug46e8ii2em&#10;7CkEMCyEWTWX+G/LQuKaybWVbBVu3RFzZi4ASueOdDOrEhMnmMTY6wU4KCSj6lAyadYCqHQa/0/A&#10;qCg6cergZ2CegjqrI0sYoc63qGZlX1ZsyAljsVDkNgdiBIxRkEWBFgWBOAZQWfnuBoBEAKu2SNuV&#10;lxnL0cl15TFb0+3C0pwbbKPPt+lK3EwyYNJmWWb1XAX6tM5RJ8kEMrApSAU2Hm1bLzM9Gbm2km3V&#10;VoARF7PYiTkbVXSAgnwC1GjbTLaVV23JRtmeJWw07V+U9aTOErAoqKo6qySjqoKMpYAxOr5jybZa&#10;98IMk23xK7BR++zT7xoLzmaAqa6PMRt3ta98Dmu7dN7q9ysgSey61wQqGgdOrtXrtN6V7cnvuX3p&#10;mBmZI9qAkAH+Rr7XclXU/lb6P9b2G+pX4DVnWGbnabmqCwVjtazVIScFk9YEK7+PhZ2nduhkq7+C&#10;+kU2J9CXKzp2uj5K20p5aWByYE6udbJmaRl6O+tla67am+rEC5CtiT/qLBZr3h+dJ1bucXC0FZxv&#10;/U5OfOS7bosI8I0uiyZwsOgZ1ClZ4Tu2bzEQu8Vrvtx+q8WHyOW9BU3fE2LEGkdRFBibdokZYwgx&#10;Ml+0VEVBUTpCCBIj3hEjhBBYti0b4/omZIlk4SnkjhjmHUgE2t6zRqS8yXPbnchLe57dxYjCOc5u&#10;VwzUjmIAryGp3hoJBpqxYWtQcf5ExZmtksmwoLhDsClmRyBi3obgRjFG+tDRRc8YezOo75jEFNvv&#10;6wz2+RDZOVxyec8xGUZObSRw9c0uIfbv/s2/y7/6xX/FqTOnuP+Rhzhz73lOnjrJ3/vbf49/9Pf+&#10;IdevXGU4GFLXA8bjMaPREGstzjqm0zVmszl//2//j/zjv/+PCDHwyOOPce/997K5tcUv/9Kv8I9/&#10;5Ef5whe/xMbmBgDj8ZiNtQ2qsmI8mXDq5BkuvnyJn/jxn+An/9lPEYlMxiOsMQwKy7BwVNZSGkth&#10;EvvCOoMrLEWZDlekSaA3pptJIHLZBcZrJdbCbDbn4OCAg4MD5ot5MgyfkmJ81+/5Lv7qX/3P+eh3&#10;fQcXX3mFf/APfoR//KM/xqVXLrG5uUVhHb/6S5/kn//ET3Lx5Yvs7u4SJIDLYDjgzLkznDp3mhNn&#10;T2OcZdbMWF9fl8y2JZO1KdV4wGRrwosvvcjP/4uf59c/8Ql29/fZPThImYoy0Yw+RDCY9AAQI13X&#10;4/2NE74eDRhtr/P8hQv83M/8Ar/+iU9zeDjj6pUrxBgpy5LHH3uUe86do54MMbL4Fc6xNp1SVRVl&#10;VbGxuYGrK9bOneKFly7w8z/7i3zqk7/B3u4+fd8TQyQ2hoNuyUv9Hi+0u1xv9tltFlzeWXD5+oKD&#10;w47dw55Xrrc07bE3CH2TaMvHFqyuDzx/qQVjWRtZ1icFzqGPIrc8AaPGhHgbpXCGtZFjc+IIAa7u&#10;e5ZtuO1mOGuYjBz3na5ZH1uWbeTS9Z6d/Z5FE2i6G4+UdSk/Ij6keBDvypuXGEN64/M6N1djUkZd&#10;o3P1Xfm6irEpPmjf91y+tsPLV65yeWeHS9euc/HqVV6+ko6LV69xdWeXg9mMra0N/oP/8N/lxPYm&#10;r/zYj/OFc/clR00ABnVc9KEFTRogz8G5w6TAhhGHXdko6pTq9ictZ+V0qkMozlIvwJPNnE2nZYqD&#10;b2ULngIlK0aROG4roCbb/qoO28rxJP076tL5+3UCX5wAGsq00jaq84qCi/qdOIHDLl2nTmEhINWs&#10;TI6hBr/vsu1rhQBjQWKJNZKlVkXrDNKOVtqkzBQkJqCydIoges4mpBUHV8cMk/S2N0jslE4yoy6E&#10;xaeAmn7erxOT77BK3yFgiZNA9vt1NkZS17hLTbByrlG7Ed0acZIH/RGLUD8P2zQmgz7pB2WZSbes&#10;jGHIgIBCGGJ1FmR/BRplTMZcrPxWKFgk8bs4NtYxA1NuADGyMvU7q8BcBrYEATJ0YKP0JwfdOtV/&#10;BfMisctaAbaM9E/7o21Fyta5GQU86iQpxQo8zba/an9dSOw7K/Oj9glIGQgIp3O88OB6sMJiW/VX&#10;52ymRys2P+iP2Jg63sh5q7pkfGupo8jatVpLZI6p/vKxLmUNQHSvAKXOAe1vGVJdCuboGqDrgZHs&#10;vGM5x2RAuNqU9s2J3YZjW3Y1AYnLDh1/lSDrWg4mad8UYNU+dPJvn4FmuR7093xt8HLkugoKjGdl&#10;rMqRNhi1oQwcVsnPj5nd523RenXN0PO0jypa9qvKz9pXZDYU5MQypBcB0zb91lsBVeWcfN2r/NHa&#10;ioxVIethEKAb0bUV0I6MKaztW41rds9Qm9T1zej9MetrqbFEMyDRi310Lp0fDOzOlxwczDNNvLOl&#10;94Gu99SFkTjb+Si/kyQS+pb4Nu2KuplYa5iOBgyrEmcNXkIxlUUilPgQmC86qqKgLO0qSUEIkbbv&#10;6UOPl11gS33gOi4SfzBGf8f+ojWG9bqkuJX48bcgPsCV3QQ+nly3RzviYoDQvwofuJsSgB16xsM1&#10;NqcVI4k3fyd27I2htYY9E7hqeq6anovGs2c83bEEJXdbBljOmprTVLfMsIzRE7tlSiDzdRAfIvtz&#10;z8VrMCg9pzcLCQF2/MzbF/df/LX/8mPv+8ATvPdb3s94e53BeMRjj7+H9c0N3vfe9/Dkhz7Iw48+&#10;yrlz5zhx6iRnzp1murVOWVVsbp7gyQ9/gPvvvYdz99/Dt3zbh9k8fZpyNODU2VOcO3+eBx98mA99&#10;5EM89p7HePDBBxiNas7ecy8nzpyE2jHdmHLPPec5f9953ve+9/LkB97L/Q/ez2RrnZlfgE0sJrkP&#10;rY47kUDEFHD5lStcvXKN5aLl4sVLvHjhAidPnuChBx/i2rWrfPGrX+WRJx7joccf5aGHH2RvZ4+X&#10;XniRqip49tln+eQnP83pc2d59PFH2NvZ4+LLF/n+P/Jv8Pxzz3P1+jXe/8EPsLm1ycsvvcwzX32a&#10;J973BPecPcvP/twvUFUVH/3od7Czs8PP/tTPsnt9j0ff8yhrm+u88PyL3HPfvTz5oSd5ZnmFkauY&#10;diVf/e0vM58d8shjj3D61ClqW7J75Rqf+IVfZTgYM52M+amf/hnuu/ceRqMRH/+VX2Pn2nUee+xh&#10;Tp4+yVNffYqHH3qQD33og/zYP/mnPP7Ee3jkiccIDi688BIXXniJBx94gO3tbT79m5+h6zr+0B/8&#10;/Vy+fo0f/8c/zuHeAY899gjrG+tcu3qVM2dO8+Cjj3H5Ss+ynEFb0PewAYxCxIWetSFsjCMm9sxb&#10;Q4gwci0EnyaUZsWRoKgRaPvIzsxz8ZqncJF7T1WMaolvYQzYEmMkOjVpkV5ZRD4bohcq8msDM68W&#10;eWUu2aJ89IQYUubiKL8TCUS66Omjx8dIcexNUIrBlxbrRZvigdWSgeh2JMUQS9uerYk0kuTkYN6z&#10;d+iPjllgvkyp0g/kOFx4ei+Zj2WL4rtyhxKjZAnr33DlMYAJUWz6Hfwm922U3kcO5oH+LjP60vxx&#10;TIYD1sYj1scj1idj1ify9+q7EWvjIaNBxWg45OSJbQZFusF+5b3fhvmlf8G0WSbGmmafFFAgVXTk&#10;4CtLg8zhyZ0fdXj0j/y9YczYLfl3URy4499XGWBXikONOJq5w4gAEFpvEBYRGRiF/OaVzRYSc8dI&#10;v6Kcq06gE9YQ4uRq29QRVIkZ+GEElCyFfVJIGQpIOmEBSVOwEvtJ+9PliToyoNRniinFeSyUASXf&#10;F1K29sMKyGJiuraUJb4UZ/Xq6Gh8tT9tkfTTSEyzVrZuewlyr+euL4/6GrLth00hwKT8pn3VOifi&#10;vHdZ1t9SAMBSxktZOV6AD4uAUT69AlsBOf0RQGUzp1z1h4yV/rvSv1yj47tihskYR7GRKJ+1PB07&#10;HRefseCclBFkDBuNPSd9UYBa9apt7jI2qs+29Grb7DG2oFSXbF+AlsbBrJYticq606y2WT90mXYC&#10;zBWib6P2JnXWURhtAl7EDDASU8LKH0H6stamMvV7L+3TuhF7dlLICixSfQnA6WSLeRWOku2UASbL&#10;LEaegJveQiv1KDNQ68hBadVBrt9StvAfVkfbd4sIG8sEOEdSP3KbQdiuQQBqZfy5bP6r3QUdn4w5&#10;a8S2cwZh1PVL6ioVqM5sMkjbEf2onel18s+qXqTsYBJzcPVjVl9uF3l747E1NS8/tz9tr363Ol/O&#10;1bZrW25oq9xDjOhlc3nUXkOyvRVrUF/UKDtVxtpL/bVP59USKsHKmpvPm6CJhWSN1D6qrWjZer+w&#10;MdlE3R/1cynZxHUO2EwHJhuvmIGFOtYGCB/6Nk5+20epvwmSccQITRto+8iwdq8buucbXYLvoX81&#10;EePtFGNSQsdhWYCxNJ3HGktZFMQYaTsvcZbFh4ykmHxthw+Rtu3o+5ZBWbAxLLk5IS0mPzGyCvWU&#10;hize9nberuuxhNu97AbxAa4cBvaXA0a14fRWSb3qXwofRHjrxqQj8qLpOV9OKe/Qh4lAT2TfeK6Y&#10;nn0TmJvIwkSWJtKaSIGlhFtg2t2hxIgNHisZkG9dErPPuGRzb5eEGFk0gVeue2KMnNsumLyJ5BvH&#10;xT7w5GOceewBqhNTduKcHZas33OChz/4OGefeJBTj9zD5v0nsRs103u2GJzZ4NB0LAvP6UfPs3b2&#10;FNsP3s+ZRx7Cbky5uJhxaTmn3l7j3ice5N73PsCph87z6Le+l91+zvDsFtsPnqEpA9f7Q5ohbD14&#10;mnvf+xCnH7uX0+95gMG5Ta60+7TR40OgC4EuBjzhTeHAEWBS8cR3fxhfO37zs7/Nb3/+SwyHEz74&#10;wQ9SDSpeePElfvzHfpxPf/o3aZqG0XjEZDImBM/B/j7PP/8Ce3t7nLvnHCdOnLgtWrNzBc1iyd7V&#10;61y9eIlLL1+mrCq2T51gMB7cMKmcsYQYqQc15+45Q7Nc8tzvPM31F15h9/lLfOZXPs0v/6tfpe2P&#10;4gt477l65RqXXr5EXZacOneacix38mMSIwQfUhbq7GkkxkizWHD92jV2rlzjwvMvUdclJ8+dop4O&#10;iWp4Bdit5A3GnYr5juPZZcN+6xkUhunQsDk2nFwz1EXP7mHgYB4SAzEmUC2GgO9amqZl/7DjlWsN&#10;X3vFM28jJ9dS4NDc0E0MxCjZn0JHDA0xdvLWKbeLO7CRGAl9Q+iWxG7Jopux6GYsuznLfslut2Sv&#10;X3LQLdhpD7nS7XOx239VTcZAXVnWJ466hIN5YOego/f6KHT8eG3RsrbWCk5uFIyHKZ6fNcJAMACJ&#10;8bfIjnkDu4eR3Zmn7fydvqh6V0hved6IzadiAKMg8W2BzL97JQToA/AW0PmdswzqitGgft1jWFeU&#10;zkBoKW0k+CWba2O++4OP4f7b/wsXT59jvy5W4JIyJ7TB+lmdF3XWdNodd/assKVWK0AGpETSl8qQ&#10;KgTACxlg6LL5rM6h038zFlCpWwEF5CIHfLLlRx07ZeJAAhiKzLm2whzSxBms7F0AKAF3tKvqcGqb&#10;lKmk7fTyDFUJi89JG7U/jTtiOZU+saKigB+tAAULyapb+lS3OsGrNkuZrTD+FOQpZbuZE/BS295L&#10;m7YW6XMrQEsQ/Qdhy+hvyhRTduL68qjeRQG7A9GJ9KmWJBsLyc57cnbUfitjUfdwYnYEmNSyRa84&#10;vh1Xt+SKjmrZernavpmxr9S2vDKgNB6eMKqMgFwKoDkFh4Qp2CtgmYEdJgdx5Hwd1y6LH7cCrjJ2&#10;Xc7i1PqNlKVgRC8A6kL0tSjTWPQKtGdt1D6iwEwGzqD9y+wh5vYuYxMU8BLbchnb7nh8RLJyyPqf&#10;zy0nc2lllzfbBpyxJwvRv8vGSw8dH+tT3CojNjPoYSzjbmMakKj9z5JnKHib24M0fWX/iyKxbQ+r&#10;pPcodovMyVJsTcuyojcVbecN4Gt2jtalulC7WOlcgTsFgqRcvd4rA1BsZmVTmS3r2GlZenjR+6ps&#10;KT8mF39liyubzK7T8lZl6zqXrW065nmf88+qn1Ub8rZk67raqerv+lDmmPw2l4QZpdwTELvwAuTN&#10;5HdI80XrczJ+Udfb7AXL5jKtd++5mtavUpPEZHM7yrrrbbIBfemi81brUDEKWGf90+90TDoZg8l4&#10;yGg4OLr4HSoRaLu0g6eu7F1j4rxdEkm+X1SGW7/8urL5VAprqEtH6dJbMu8DbdvTdR5n7Q0gnw+J&#10;Tem9xxGZ1AUnpgNOTmuK1wubHYLEa2vTVuVe/r4N9pwRf+zNjnli80WsNWxP3QrkSz6zkGNWK8bd&#10;lQDMCDTW4e7weTyuQL7AjvHMCLREejkCkYC+BLqTGt56idET+uaWfL67ITFGlk3g2r6n96QMu6Pi&#10;roF8AO7P/NW/9LHGeBaxYxk62tizDB29izTGs6RnSc+CjqXpWZqeRehYhI7DpuOVawt29lrmvmcR&#10;e2IVoIoEF+hsQMvubOQwNCzxq+9SfZ4WT4PnMDTs+iXXwiE73YwmeLoYk6HfpT4baxhOx4zXN5iu&#10;neTk6Xu5994HOHHyBNY5rIFnnn6GC8+/xO71HV547gWef+4FtjY3ePJb3o91jouvXKLvOq5eucpL&#10;z7+IsZbv/QO/j8tXLjNbLHj8fU+wsbnO1UtXeOXiJZ54/AnOnz3Ll7/6VV65+Arj0ZhTp07x8sWL&#10;7O7tMV8seOXCRWaHMx555CEef/8TXOz26PFsDaYMB0OuX73Oyy9c4NKFSzz/zHM8+/TX2Nze5vu+&#10;9/fjSssnfv2TPPTwQ5w7d46Lr1xmZ3ePdtlw4cULzPYPefTRh/mWJ5/kF37xX/HIo+/hgYcfwES4&#10;+soOezs7PPjg/Zw4cYKvPPU1XnjheYaDmoceeICnnn6Gg4ND2mXDKxcuspjNeeCB+7j/8YfYr5a0&#10;9JjCEAc9Szx9U1CVUBbIVmtD6VIq8INlQek8pcRX8CFyuPBc2++5tBe4fhBYNJHpqOfBs0PKIkvi&#10;YUipsmMvDKvE2DOmAFscxViIkRg7CE2W1v1WDk/sOxLyGTAxpIw9MXIQe56PC67ElqWwu3wMdNGz&#10;7QavLouIMxFjAsu2Y7aMOGMZuF7eHh2dZ3j9QLDGpK28ZWkYVJbJ0DIdOaYjx2TkWBultNtr8vfa&#10;yDGsLSHAoknsxKq4s8zHv+slBgjphn+rYpIJSur2O3sj9rtJ2j5ysAhYYGOSsnd9/SSu5qY1hvFw&#10;wNYjD9P/iT/FCz/4w3zp/IO43/4M4265AtBsTIOev/szGRBoxMnTW9jqeznHyjObld+0PJM5oCtH&#10;8GgpXDnW6tiZLKaeAncmAzisnKRlOXHkjLSXLBuiyRg6RoCCoOWGIzZMlDLUedN+GW3QsT6rzhSs&#10;MgpySZsUnPEa30/6o86zAiGVT0wwBfTU4V8WRzqI4nzq9cvi6PpcJ6s+ZGzGvUG6biCsvP1BclIR&#10;B1qD1rsMIKpkS1qdAZeDPgF7ek40aTtq5VMdyyLpUtls2rdhFr9Q26wgnOrYpcesFbCnW0THXWL5&#10;6diq/QQBv5RNFTW5hAKHWbIG6WoS+SIKaBDlR6NgVQYG9DbFD1QgL8i5Xr7X7dh9ttVa2+OlPQr8&#10;9mIUhdhmRO6FGePQ5v2SLaQaK1G3ddc+bUfVrKRkYE8vYLEevRq/bg/WOSrjicyLTuJBqriQbKVW&#10;cDWbdz4DLFsBhFXHOp8U7DMyBxSI9QLEOkl64Uh6RLaDT7ojkK+XqCZOzovCbB0ISKnMUJ1fq/Ol&#10;j20eK7EUe5cxL2XLaF6Orl+afdbIXK6EzacdDXKOjo8CRkZ+1/bomCg4pGuB6irKH1qvjkMv7Da9&#10;RueZDOPqWi0vZmXpSWo/2taV6Pqrdi/n55drP/Jzra6lsj5o/drHvJ3aVidzWu0OBBwTXTXyYgID&#10;u/XRfUOvV7CtyK5xsgYEYe4NJZlHIYk3ooQkCBbu2Yet5dE2+Zitwyt7kL6qXUf5zsvYKntU26Tn&#10;aduMtHcpNlxEcN/+UbY//J2rZFnf6KKAkg9pF0LXp2eYrg/MG09hDcPa4t4h/YGIj5Fl6Fn4jjL4&#10;FAPuNggsAH2Ehihjf+sgUQBaIl1M190M2+hD5GDZs+x6jCQwTEy+IyJIAvnSuDgLG6OStWHBoEzP&#10;lDcp9iYSxX8MaddZDGBd2qFz/NSbSO89httlkN0ofYCXrkNVFNxzohTA2KS2Sdbjtwro64nsETDF&#10;kJO2vI1RTBIzkG/XeBY3oWUZYIJjPVrK2yz/tiQxmcTPvgOJAWsdvMXx+mKEtovsHQYOF5Hp0HBi&#10;480n3zgu7n/2n//5j/Ux4GNIN0EiPgb61zh8DHQ+MJ97dq937O219I1ntG0ph4ayttgibZM9fu3x&#10;crS+PgQa33HgF+z1c+a+oYk9TejpYk/lStwd0Cg14LohbeVScc4ynI6ZbK5Tj6ZAxaJJoOLW6TUe&#10;vv8BYgzsHxzivefs2TN867d9iEeeeJTNk9tgDMtlw3A44H3ve4Jz953nfe97nKKsWNvc4Pz991AP&#10;h5gQGY2HPPDA/Uw2JlTDIW3bUg9r3vve97K+uUnvewrnOHfuLPfedy8PP/wQJ86f5qXmOm3owRq2&#10;1zc5ubWNBRbzBgzc98C9/J7v/R5OnN4mWOi6jkcefZhz991DNRzR9R5XOM6dPcP999/LfQ/cz0MP&#10;PMDBfM79jzzG2ulNogOHYW064ew955hsrVPWNcvFAuMcH/nWDzGZrrFsO1xZcOb0Ke67/17uvf8+&#10;Ns+e4Gqc08REIzBVJFpDUwQWhSfYSAGUxlA7Q2kDh03Bso9ULlK4BPJd3IGrh5bDxtJ5qIuec2cC&#10;GxIL8gaJ4ogTJWhmhXHVsUCqMWVV6ubEvoXQCQPwDQ5/49sSi8Fi8MArdLwcG/ZjzyGeuQn0RCos&#10;BZHge2zoMHl5scfhMaan6SL7C6jMksJ6TJSU6zGCVTDo9ReTdHNLyT30qApLVRjqMqVLPzoMRWFo&#10;+8h8GYgxUpWJDfiu3LrE0BNuEkfy9cTI/4IxWJuygL0rry1dHzlcBjCG9fHXG+h7tRgMw8KyNSo5&#10;8y3vY/9P/0c89Ylf4+zliwnokzEXHyzd0wQEUtArioNpxKlcAQgKRKWKVueaeOPWMnWodJUIco4X&#10;5pE6UeoIGvn3uCMZpQBtRyXsPG1zXl8ZEqPkq9uwvUhAxgocy9ocM0BHwaUiY4TITzeAaiZji/iM&#10;hYeUufo9A3K0T6ozdWa1jy4m8EPrMRkTzUqbNOZfbxOoofokA3JaiXPYZTEJjWwjbiXD5FLAJCcs&#10;vSDjoEAbHIF1vU2B9UtJurHeJKd41B0lmgiS7TgHYpxs1dTx1X4rUBBNAr5yoG4gLC8FUUWdNxz5&#10;dzYDXcsMYNAT8mtWQEUGemgZiA1oIhQdEy0rKJtPdBjkdh2lzF5YmkFtU4CcmG3DNspMypiNeq62&#10;p8+2Bqt91AJOqf6U0ajA0yp+n+jTCLBWa/Zi0YHOMRTgzADHKqbtvDr/yM73GZNP9WVWTxlHenTK&#10;LtVswe5oThaSUMOQ2mwEwFMmaJA6IDFvjZTr5Dy1LSt1qP1ru7SNPhtjbaeXLaF1n/7Vtvc6btJe&#10;HZtK69GxzY5OwMSgQJ/qJ2N/qm1LFzAyvl50oeOo1wRpL9k6qdfqHzEDAtU29Xf9Tfse84vNsUO+&#10;yz+SrUF52breruZNDiZKAdpeSxpTq8C5lFkL+J6XTbbN1iLAudpvhJ1hWltUbLbW6jqrYGshcVMN&#10;6bplAffvwYvryW4QW7HyMkWB7CAvLEpZ56PM05jNoSj3FbWnXuZ9lDXWyfbx9n0fYv3Jj1DXQs/+&#10;BpUYE+C0aAKzZc9s0XOwCOwcBvZmgcNFYNFF6jKxzBK7K7eSbwxJDLWIIQFaPnj2fcvL/ZLrcU4V&#10;PUVI2VdvVQ4IXA+RS/QsCEQTMdGkmNXHTz4mLZGrsedK9LQRepuYX2BWrLLOB/YXLW3vscbgnKMs&#10;HIVzGHMUFzHF7fM4a1gbFMKGO17jrUjSESDhojLCyetI8B6Df8M+v5bECI2HV/Yso9pyarPKCBop&#10;hJBuL36rJBjDqBwzMrca2e5IIpGZCeyYcFOQD9JLqO1YMMQit6y3SGLS1Zvc5mxMAnrfKul9ZG+W&#10;1pCqNJzcKBhUd78+84n9Z242HjeVGMH3gcUsMN8LhD4FyNzYKhitF9jXo8e+joSocc962pCmOZDQ&#10;a2NYK8aUd1C4j56lb7E4Kle8Cizsu8B83zPb8YQWRnXJQw9MOFevcfn6NXYPDjEYxuMBk7URprL0&#10;Afb29jmczyicYzQesexattY36NqOZd9iqoLeRFwX8W1HPajpnKf2BXs7uxhjOLl9gt579vb38N5T&#10;D2oCUJYlDAs+P3sRHyOVcWxXU07aMWHWspwvicBwWOPWBsy6hq1yzOJwTlEWmLLAtz3zwxmEyGBY&#10;432gLAtOr2/y8rWr2EHNsvCEEBjFAusjprC0LlJ0loOdXQxw/5nzLNuGa3u7BAJ1XacbeeHoasPX&#10;mis0oU+AmE4ok5ISjLBsU3DSFGxSMAiGw0Xkwp6jLgPb48B84fnalYKlLxhViQFX2MDZs5H1ao1h&#10;7SicZDBdrToGYwtww5tPwuiJ3QG+2V+lT38zsiTyjOm4EBuW0a8e/EsMFZaJK9kIsB0ctU2Lo5dF&#10;zhNpQyQuDbu7Fc56zq5HJrWRuIMWWySw8lX9eJMSYgL5ru71LNvI5sRyYr18l9l3qxIjoZtLYNZb&#10;XiJBHxNsgXE1zhW39JDwu1Vmy8DF6x0xwr0ny7fkJne3JAK7i44vPPUK9/7J72Nt74BCA6HL22kj&#10;Tps6OihIIk4TJCcqitOnDl5EnD9uvNZnjpM2wkpbOtlea+W5VM/rFQgTpo+NR4kuOmHAqMNcZs6k&#10;EXAySluDgS+cgod24ORctrvJb9pe/U6d9Fy0X+pII7pBwBQFLYJc7zOAtBdGm16vTC8FK/RAQAdv&#10;kl5VX7pNNKpjLmW6mL6vxGk1GVvGC9tkv07nHlZw317aMqdx5JCyl4UAKPLcfWKetsEh4KX2+UAc&#10;4t7CxQmcnqW/W4nXpzax1qT6CtlWXEu5Wk4nzL95mbbozcvU9nHGtMoTKagB5f1X3SN2WoQjIEz1&#10;kduezWKwNVnChdVvwmIz0g/9LWTboU32uRXWpdqCN0csssMq2WZufwqe1gJe1n3qr26lLTL7CBaW&#10;Dg4liUwrdj+SpDCtZnHNwKxeAIg+A+O82Npak2xiKXEidfqpJNZ2uibqfMqARyd60766jGXpTRpL&#10;LdcJeBkkK7OCN102b3QcdO5q1tUcwEsNO1pHag/TJulLbT0KaL0jsQtNxhh1AmDm7VwW6fNYEobk&#10;v/cyD1xI+hq3EttT9Z2Bfd4eJdRwAhxamZNqc0ZB1Gy98vZojSklO7Fe5zPwy8i6aMXOrQLEYswr&#10;/WR2rfrQNsYMFNPT9Xqjcyj7F7k+qh1IPTqmqkO1N+3jzcpV3et6HmXODCRWai/AnK6Xhb64EOAu&#10;CAisYQzWmlSe1xc6svYP+qO5YWMqY9AfbWG+NkovIyaJT7Car0bYxt4khnMkzS1dd5dltsZkulAd&#10;eWm/lfa2AiDaP/W/5Ik/+79hbToSzXzjSYwJbNqdpZjYMQSMifjoaBMVbbVoDipYHzmmo/TS/Rvm&#10;5XpML/xTksKUeCKGwGHseTYuuRQ7AoFtCs6GAdvOUL0BpysCh3ieomE3BFoCzsAIx3asOGEcYwyD&#10;1wH8Dgk8G1suxQ4DlAbGxrJFwclYMjKWReO5uDuj84npVhQpC9ZokPzR+bKjLkuMgdliibORk5OK&#10;YXX7mMENYiyUI6x1b/gMH2Ok7xqMbzE38L1vXfoQuTaLfO1Kzel1eODM6ChmtWwnjb6Tm8/dlzRn&#10;LXYwpXjNEXtt8URJvOFpdEJkYjEMMZwPxRva1puWGIh9S/DNnevLGGxRvyX+OUjyjZnn2n7CFU5t&#10;FKyNEnh9t8X9R3/lP/nY8S9vJjFC1wZm+z2Hu57oLeUANk+VDCfujkE+SG8+rDGUpqC2JQM9XEXt&#10;KgqbsuzcrkRgGTv2uwWFsVRWntRF8jTdNjjq4FirKoIHEw2YEVU5YjwcMKwczhgWpme3aJnXnsUg&#10;cCXO2LEtl/p9rsQZ11lytT/kSrPPte6AnbjgcrfPlWafA5a0dWRReS53+1zzhyzKnkUV2LUNu67l&#10;OnOudIe0gtx7IsvQchBaFmWgG1naoeGg6LnU7XOtO+Ti4XX2XMfl/oDL7T77tqEbGpo6smdbroQZ&#10;V8KMlxbXuWaX7JgF19pDdrsZuyzZtQ1X/YzLyz32zZIwcrRDuNwfcCke0AyhHRr2i47rruEaC673&#10;s8Q4BGpb0LYdwQeMMelB3aT9/vt4ooGhdQxcAopnraXvAwHL9ZnDR8Pm1FAWKYX6bB7YOejlYTqR&#10;oWOMaeK5EuuGCey72eSLgdgviG9mgmdiMZQYGmNYEklTMmU9bInM8exHz1Xj2TGR67HjJVou0PIK&#10;HdeMJ7rA+cKyt6hYdoFBERKd3BgwJkvnHdNxF2a6EQagczBfJlpwWZjVdui7UMU3t4Q+3SRucsN6&#10;IzGkyyIWcwsPCb+bpesjh4v0YPSNyOjLxQC1swzXJnz2d77KyWd/ZwU2kDPqEPBLnJmorA35PggQ&#10;YNThy4AEBWZWDqyyOeR6XfH0s8tAQivOlW7ds/K7Olhah5avDDIj19l4tKUzinO2tUzbDjUQf8yY&#10;MVYbkbXf5M62tFfZYprUANkqWPr0txfWXSlJKoKAjp2wQLQsI6ApWf+inGuzNiPn6Xj4TDf59jIF&#10;G53oRv9Vtt5am0C//Tqdr0yxWgLd9zZtaXTCYBp26feDOv0djWzZFIBrUSZHuhPn24hu2iKBMZ1N&#10;Y1cJo8yKYYVsq6Iy0lrZelfpNlb5t8y2VeqgKLChzL1CzlVdFBp3TcdQbU8AJtW7z4Ct1fiKzhTg&#10;0DbH7FyvgFrGVvNZzL5WE3RoohHZ6quAhh6VHDlopaBIr/HapA61Z2X++Qx0UmYRWZtVL9rnYS9z&#10;S4GbXIf+aMu0fq/6y883WR2rz3KOtmMlMq+0bQaJ+ZSxvKywB0tpl5dx0b7qOFjZAl1JzEatW+dv&#10;K/H4ugwIVx3n7QyiM3SuazszfbeyDbMUBqSVudC4o23cnYC5eX0uYzAqK1D1oWMSZZ3wsiZZKR8B&#10;tXQdQu1RdZXZoB56rp7vsrnlZU5F0Z3J1l+kvfmBlqljlv2t5auevHwXVhdn5ahk3+sffbZGeJl7&#10;y/KIOaeM5GWZXiCYbLuwgoOrtVSYf5UAfzoGVtbpRZls6vow6aUV8C9K+2tZlzvZGl/I+tS6VGeX&#10;bSvWeksBIhE70pcuNh69tLAR6m//bu796Pfc1XhUd1t8SPGurx8EYoiMBobp0LE1LRjVhrWRZWvi&#10;sCaybA2zJtK26WW/NQkECiEdEAVwS4cuRG/pI2KMRN8Suibb4eTxMbAbPRdoOaCnIzInsEtPYWCI&#10;S/fUaOiAzgQ6Ih0RHw0L4/kKSy7FnqUJeJN+WxDZNz370WMpmBqzurcclz7CQYzs45nLds8ZkT08&#10;XTQMcfR9ZNl6QoyURUFVFvQ+0HSR+bKn7ztGgwqILJoWZ2Fc34Xtj8aAK285BE8fAib6FGLqDqT3&#10;cPWw57CtufcEjAc5SSAeJbB8i8Qai3MVzt0Zu1Yxmnb1HJpYmSWGEssIw0a0jN5yNh/pbieJP9+c&#10;RAkN9qpV+01JjDCXuHw+RLamCeR7q14M3BLQFwJ0TeDwes/hnid6GEwMmydLqtreFG+5XTEI4HbD&#10;YbHmRpDvdgA/awwmGhbisI+KG4O+GgOFs0zKirU4wC8jl6627O4tWTSBtvUslh3zRU9VloyqARB5&#10;pdvjUnvAYd+yCD2tMBFb+TuxEwNt7Gl8RxvSd4u+Y+YbDvuGWd+mw7fM+oZl6OnwtJLRNZdAXMVO&#10;nPuWuW9ZhJY29DTLhlBamq6l9T09ng7PwrccNAtm7YKltGEZOnwBXfQ0TUvfB3oT6IxPbe9bll3L&#10;rF1y2C457JbM+4Zl7JlLXMYmdKv+qfgY8H3KFpOCuSagKZgEhu3j2bOGATAtDfjIrC3ZbwwHC+iD&#10;oSpgVAWmdU+Po28jTW/Znwf2Dj3L1uODwbkKYwuMRRZUPZCbaEfoZhLD782LAQYYhlgaA0sCadN5&#10;kngD6BeY4VkSaYi08m9n4IGixhnHwdLQdR3DVSbeKG/bJLNrjAnEvAtijKF0hkFpOFh4dg8jdWlS&#10;3Ad7OzPpd5nEkIKx3mackhtE54Jx8kbw+AnvCu8woA+ZU1VpCd/+Uc7+X/8mbR0xwuJSZzsKwLUC&#10;F+QlmOEI2MsdasTBhBsdzOxnjJRp5DojTpU6ljnIIFUkxpQy+hQcyVgweR3qTCPsESNAmBeHfiLb&#10;Yo0CI+Ikri6SdigAhDr0smXVCJigDv1QtgIGOVcdUisAVJD2BClf69bOqa6N1n3UhFX/FTgo5VYV&#10;7BHjRX9X3awcd2GqjCSe1VJiyl0fpsyj8yrpYtQJ+ORTMPvKp9+a4ggAOqwScBcsXB2ncqatMJN6&#10;2B2mxBsaO8vp9scsXl6vTLgsNmCQMXTHmGJWARIBQnzGqlNwSrdxOmURCTCitrXSs5SngIh+tyov&#10;Yx9pvXpOFNBD2UyrwxzF6muFIanbeRXQiQIKzjWzqMQi1PhvCtz1cq4T4KOR8joFyzJACWmftk0/&#10;GwWGpRzVRSVMRZsx5Vxm7zYDxgqxn0q3+mZ2rPXFTA8KCNlM/6o3xK51DJzMhULmWyV2U4YbQT5t&#10;v5FnkUoYdpo5W/tLBqy1wigtJJtwlWWC1rmga5eRLeq5XSpYq0Ckya5TAFeB21YAol4AfbXZKIBV&#10;l7FFte9R2rooj+ZtKWBqOBajL2qsSWECatk6T47/q+Oj9fgMALY6zjIeot7V+WoDOo5ergtZ+ap0&#10;/U6/17ox8sSanat/6qHnD4RF1ynYmW3v7wT4X2+OMnSrzThhPapdItcc1AnEG3XpehvTnJRmsCXZ&#10;lRGm3khfWBSprIGXFxIyN/SliJFxrSXG6HqT5mPeb9XdvDp6QWG+9Ts495HvuiUg5e2WBNDBvPFc&#10;3U9P/We2SranJaPaUZaGru/ZGBcMqpQ8cFQbeh85aCIHi8hs4Vkue2YLz6zx9D6ybMPqaPtAxBBi&#10;SsSgR4zJ777VQzFDQ3pGeVU/usUNoYmQDKvX6LhGRyvfB6A1kV08hTEcxsi1aLhC4CItr5iWq9Gz&#10;Fw0XTcOl2HGzp2RPiq2/bRxrxq2eb45LYQw1hh7DnAQWRlKstxmBEA1T67DRsGw7eu+pCkdZVOzs&#10;R/aWBYOyp3SOputoupaqsEwG5Zt/lrwtoM9giCksU6bj25G2h4s7hqaD95wvEuD2tgF9BlMU2GJw&#10;x0QTQwL3SmMYYJliWMNxIjo2o2UtWgZvC8hHGoO7AvSRCEXm7hI2mi6BfE0HG2PL5tRRFm+dZt4Q&#10;6IsRFrOe3cuedm4wNjLdcqxvlxSl3rneejFAjWNoCoxJ4NetiDGJSNuEjkkxfFVzB67kTD1lux7i&#10;+8jhouVgERlWlnPbFcY45gvPYtlTVxZTGa6FOQd++bptUNDSGGGjicRjy0D6O+nRrOK13aLEyGI2&#10;px4OcIXDFQ7rkkGGGAk+gW+5uLIghki/HzBXBvjYY+q0KAcv9O7sPwDrJDjR64iV+lMbbuyHBxax&#10;5yId3kTO1lVi7jWR2RKaDgoTefhU5MSGo5wG7t8oWK9agu+YtZaDhWFvHrm217Bs5oyLJTYsEnuv&#10;X6QMvL4h9gu4yxlzjIB9IywLA/P42tmfb/4tlNZwX2Xp2pbDroboGZQp0Qbx6I4dY8AWldT65sWY&#10;FNdvMrRc3+/YXxgGFVRlss935ZjESPQdsW+O/3JbYgwEa2gKS2HdN2yGqa+3vNOAPkgAy7R0/OqJ&#10;k2z+8q8w7VMA5k4C3Ktzo841ClTJ5/x37a1R51Q8XSOXGvnNkD4Eca71nJDdgrWMqA5sloE2Cujn&#10;1CFQICQcJeZAWH56XSdbIfcG6fcVuJPpYVW51C8qSOVmgN1Q8tnk4JQyTJD2KmihDLxOQAZEX9oX&#10;deQRver1+q8RoMtK/V6AAmXvqe6dbJfU8hphkVVy6/AGLk2Sc2ukPY1Ln9fatFWx9skZHncJuNP6&#10;ZgL6LcuUfXdTMvmutel8FxPrT51wQ2IOItvujPSlF1BmmTGwVoBCxgq1qp+MwbbSkQA5lQBSpfyg&#10;dmXkHLVRQ/rSiq6lmGRTMp7K/lJgRs8hA0H0UIDLC4uvV3Zitm1WgR6tYymGVPkU/66W9hfCWFS7&#10;UVZokwFLK/2IfWg/0G3nApKS6UntSvuWg0qqCx0Tk7EhrQByCnZ4k5xlK7qIcigYlI/JSrfHv5fn&#10;bgR00kOBFCusKG27EeDVSHtLSZ5RC0ik/Ys581HB/Ay01Pmi60eQsTEcZdwtZG50CsypbjOJsvbo&#10;+HcSO9HL9s0im8Mrlqf0RX9DymiL1B4FqHVMVmMt7dO2KRB5g76zNZFs/FRfXvqJArocGbRRG5K5&#10;of3TBCNaR34YqSPmv4tupNgbfekMCJMmshBSTQQOBqk/0/aoza2EbfBSjvZ7VWy2jqH3FWn7opR2&#10;it5KYRVfWEvnaOIVF6GRdizK9FnXUCfbr0sBulsn8UklUczuMF2n95wgCYtaWTCc3Ifmj72fzSc/&#10;wnBQS2O/cWS27Lm623JpN+Cj4cS6ZX0kyR1Mohm0PjAok89lbYqXPR2mZ+y2DVw/jOzMYX8J3kcO&#10;lgkA1OP6YeDl654L13pevp6Oi9d79uYdV/f7WzsOeg5nnq73lBKLe+V/aUI5/+qEcgsCL9Oxi3/V&#10;ZlMPXKPnMh3XTMuOaTggZVE9xLNrWmav6wGnLbznGTF+na27BqiMYYKliZZDcxS6K5gE9hks22VB&#10;YRyzZceiaeh9T1UGKtfS9Q2LtqHpOgaV49TakNGb3baLTNJbBPqMUV3ffqgfld7D1YMIMXDPtsO4&#10;4m0D+oxxmKLGWH2CuzMxQIVhQAL7BsLqcxLz/s5Lvl25e0CfIZFvbswFcOfifWT3oGd3FqlL2F5/&#10;60MWuf/4r/wnHzMyCBZ7A4Dh+8Du5Y7ZBYddwGTUsXW+ZLRevimqtcNywo2512ywEYdUxlEaRx9j&#10;ioVwpWEx6ylrQVFjumbdDjlt1zhlp5xkyrQfYAvD0JT0QZ7Gj5lS8NAc9Mxtw0Y1Xt0MSxxbZsSp&#10;OGFiaqrCMRlVaQHvPSHAmRNTtjdGhBA5mPXMZj0hRPabhplZEvXO/1oi2zKdOwLBbnbYm4BjtyTB&#10;0O+UlOMjVmUMAd/1BJ8WBCNgY1EUFLUEFrWGYmixGx43tqu6XeFwZYErE1U1EjHWvKpt1hgq54gR&#10;hkVJH25t8YnArgm8YBq6QcepiWFaOhbLyKLxNKFlZ9rzebvgKbNkv4xsjwvuWYPNYQOhYb7s6fqO&#10;tUGHiQ3ey9Ev8f2C4Bt671n6ngMCMxOYk46BLDW3qWUQmxli2MDSmfCGN7lcHIYN4zhhSkaV48p+&#10;IIQEvpXHyXtGF5Y7o0/fTIyBorBsTAuu7gcOl5G1oT2K//COljcehTc6Y2URGtehXx4/5Y7EEilC&#10;BFe+C6q+hnR94GDu8T6yPiko3wFAH0DpHGc/+CH++dnHeeBf/v84fwhXxvDzD6W4bNuLI2e2zGKf&#10;qTMYzNEWvJX5yb+r21jm+OnhM6cwKgNGwYGMObQCYnJH/BiAiDiw+bZNhOXz1W14ZZJiz03aBHhd&#10;Hqd/L6ylOg7kfYTWbUm/FwGe3RI2oYAXTsCKSuJFGQnvYDKwzmXtDFKeVSdWQER1zNXZXOlT2UfS&#10;Fi0rZFvggrDKnICWUYAP1VkUppIVkLMMMBVGy1LYKbMqgQ6DPvXhsEr6GHcJqBvJFlx1pBsJcH9i&#10;kc6rBJgCuDROoKECFAhzpi0ksUi27ToKeFBKrDpla80k1loOhETpKxnQpXrVcXACHCkjTdlcygRU&#10;EEqBIWXcIe2Q4lZ/hwyUjPYoeYMXnee2HRWoER2ptDb1f16AF/aiAndqs6oH3cLbFgnkU30j/xa6&#10;tTakcubVjQCHgjRG7F1tLGQMtLlsu25l67WCTl5+b6XeiGx5jyk77rRNc6byqf0KSqn+XQaeBumY&#10;E9ZiLfaAkfu2Mvrku3mV6lWGn463F1tGwMtFmc718l0U0OWwgv0qMbsW5dGcGch46RrSaOZiZVkK&#10;u3W/SnrR+baUjMWNbE0/kBcDO8O0Pfi4HfqM7adAb9AYeaKU1qVylsIiG3dJp4VsM90bwPVx6ouO&#10;IaKDpjgaq1ba1CmTUHRfZAxML/WrXdiMEVfLXFux4mScrWyPdQJ49jK2ulZVsj44sSedQwp+Rpk3&#10;5tj8VN33mvhC1iFI8z1f07XPeo3O4UJfXsjaU8jLFAVPe/1b9NGJLddiq0YYzQeCu2k5JgMFo/zd&#10;SZzJKPbbyzw5lKzAQYBgnYtB6s/B3PDBb+PMhz/K4OsM9EUSuN77yOWdhpevtFy8lsIMlQXcs+3Y&#10;nBY3bq0zKeGEO7ZF1FrDsHJsr6XMqfedLLnnRIElMBmY1TGuDeMSJnVgbRBYH0TW6sigNHiqWyIA&#10;AP/0SURBVAQvSSRv4SDCooODpeHKbs+1/Y7lcolhicWDxHU7/ghaYxkYy6HxLF4F9YlO5LhdccCm&#10;cZwzjlqs1bhCYpIXqwOTFF8Zw1nreNjUTIxj1/R4wJvI3PREByfqgmHtaFpPGVM8v9Fwk1E1piAw&#10;HU9ZX68ZVfbuvFg3YF0hseBvsbxw+zH0IrD0cO2wYNE7JlXD9sRii/qGeqMSQu5oRF5fjHWJYHKX&#10;wKyVbX69RLAXY106MptbHdauktO8phiDdclmb2YDgUjbB/rOY0KL7+bMuzmtbzAh0PSeRT/DUOKk&#10;vv2555XdFL7r7HbJeHB3dP56Yp4+uBSnsaJ2BR2BF/x1Gu+JPcxenDM7rKGwDLc9401LWb8xu+uN&#10;xGHZtiO27RgXLfOm49LOgt3DDu99YpABB4ueGCPGeCrXMSxqhlVNXRUrx3kwkB3xBsrC0VvPvluw&#10;dOlJOEoCkWBiitNnHGtmwDQOGJUlpTnaVhcjtL3n5UuHPH1hzsn1gofvW8caw6Vrc67sLJkHTzdd&#10;cDg6xBepjrs0N25fIvSdp92BwbbFOgg+JGaeGG9602Rfn5UXSefHBBSGkJh9GENZFlSuwBoIkdWW&#10;3YErqUxJBHYX+/gQsNZiUrqpNwQtHVBhWQ8F5WHB5ZcsTYy4Rxb4OtVhgRrDBIfvYXYIflngq55y&#10;ErBFelq4mf6P+IgqhpFzPBIqNnFU8pbhdiUQ2cHzmThndpOb483EyE31e82U+bzn+esl6wPPqfX0&#10;BvBVYgyuHElqb91Td/ttPS4xwoUrDXvzyIk1y9Za8ZbShd9yiYHQL153nfZE5qF/TVjWGcvQ1ZSu&#10;Slsc2tldfWtmjMVUw7sK3H4zybINvHKtY9EG7j9TM6q//vYYY8rW7o5n/T4mfYTP/eLPcv//4s+s&#10;wLbWwnMb8Ftn4dHr8L7LyYkKMn1tFoDeiBMUxSHyCnAJ20EflqI4vwr6KEskCEgRJUFEJ0km9ByD&#10;gIDi0PY2y8opIIMCPloP8u+wh988Bw9dT06a0Zh5Bq6OUp/GbWrzy2spacXuIDn3TQHn9xPYocCa&#10;9lEfq4IAI6qXIPHY9LdlirdNK8H+FdzRrWuqyygNNxJbT/ViFRQVRWrfVPeFTPEgbDB1SBsBZVyE&#10;a5LBclkkgG9RpBh7G0s4fZiuHfYJAJ20R4kt9moBCn2qrwwJ1EOc6EoAnUGf9DVtj8ZJt59qjD8v&#10;8c7yJA16LMrULmKqf9glHalelQGm7aoliUWpW25ztpgoKIiuFFBQfXrRm+pRGZsr2xHb7cVoC9mm&#10;PS8lkYe02TtJmiGMxyhgybKARkEgOc9FyWTcSlIJ6V/dH7Eho9QdpY29bmfV+SPzSnWn7UTtUOaJ&#10;sjt7m/oQs0O/JwOdo+hXt7Mi9qhsVSP9mlWwEJAnZnrL69e5YRVIEcaW9kX7qGMeBTBH5n3IgFlt&#10;R6FxBGXLbRXSOC4kocu8SnoZ9EnHI4k1mdtXkPljSW1D2pHbi1cGYHpsAQXfxYY0dt/KcGRultkW&#10;Wy92jtQVBHA2MbVr0qXxtzG1eyZ2HyUW4UDtOgPkvADMuq4MOwGzpe2lgP+qZ+1XIeBwkR26nqod&#10;qL14GY9O1jLVUw5sNRlIrvo0Or8yRq7Wr+NYy7jo3FcWsJN5peB7KXbgYlp/N+QFk+qhlHEf9kfA&#10;tZNwCmuyaWFrcQQCP7MJH34ltfWgSnUNNHO1gOZGk6FoRl7RcStrdjx2X9G1PAc5oxjr+C/8pzzx&#10;P/+L2De4174VEmNKWud9ZN6koPizZSTiMLFnPDCsjwsmI0dVSAK9/HohwxS3+AztgyxYN5WjH6LG&#10;JL8N6QPsHfYczj3LNtKHSAgeEz2jyrM2GbIx6LAm7d6yYscNkZdo+VpsmN+iP3MrMsRyn6l4kIqa&#10;pB/jCmw5utGXiZ7g21WSiSjP7Ffp+QpLDmJiG46w3EfFeap0j9PrjSVGOGgKJpWncAnQvHGk7lCM&#10;wZby7P4G/iyQ/JFuKUkgb238oozBTh852K1YLg1nNy0nx40AfRZjCyIQfUv07W0Dia8vJgFh5eBN&#10;s/m+IeW1dKVxK337hv6esQ5TqH6SxAhNCDzn55gI90Wo0iitRj5t5k4qdUWNKQbMFj0XrnZELKe3&#10;CtaG9lXrylsh7r/6K3/tY5UpMMEkNl3TsL/TMH+5oPQF3kO1HhhuWsqBADl3KL6PhNZgOsOkr7He&#10;slh6Ll9f8MLLM+aLwGRQcWJaMSod68OStWHJuCwYVRWlKwghpthyfaD1sGwjy2VksQgcHrQc7vd0&#10;bSTakB4YWlgeBvp5oF3CZDGk6gpMn+L3aXnex9VCXFWOF68sIHhCiFhnmS89+/OOtouEhaXdNXSh&#10;JyxNSvPtDQNXUrrETiywxGjemPX3RiKLHxGij+mIkjm6BxMN3X6knCi1QoK8koN8sk/jmGgw2BBC&#10;2uYbUrDZHCQ0zqaHsRgJMcElzlhqVxIjHHYLuq49AgglYITSnbUOkwo8qlviMCxN4CCkG1TsLP2w&#10;xw3S5EjnpLh4cx9oloG+NbQdLBtP3xq6zqxSsvdGDiI9iX5+dKSYeTuxZ8emrXaJTpwm5Ku182rR&#10;keyAqzbQvMYCEWN6Wo1RjgDBG9Z9wfwQWl8xGaY3eq8ZLzZ4YuhX1GOzunvdSktvLsakt43784AP&#10;kfHAvnOBvhiJvT4ghNc+QqAgUsFNjxKDM+ltTfTtm4vL91piJO7iTebg73ZJD9mBto9MBpaqtF9X&#10;NYUQOFg07B7MGA3q12Vieu+5tN9y4kd/hGDiihGxtYR79uFnHk0Oz3qTHCXEyTWkxaTIATlx0HMG&#10;DMl0VvGwFGzR8xQUIAMslNWhog6fFR/Dyt9anzqY2gZvEvtsU0ityhoqhDFShbT9dKLbVns4OUvO&#10;4FqTmIyn5LORNUc1qA6oAoZG2hezpU3PVV3GbEu0VWda2hulvxYBDDLd5aua1hWlk1aAzyj1NxJX&#10;T8djJkyhUZ+c31Kc951hAhbWl+k3TNKDMmdOzlN9es2oSxkqX56mPmwt0r9OsphqnYM+jaey8gpJ&#10;EhKkTzHb0hgkzp1u5VVwosjGMEjsMzQpg5RbShmqP9U5mU6NvITLbUJtVscm/y7/TcdH25Bv0W00&#10;FpuAFMvscyPJGrzGKczi0U0lm2t9PGaegpXSJkwyCG1HIYeeo4AN2Wdlbrns/ON/O9I1K9aXAjUK&#10;ZGVsWLUvZQV2x1iQNgP6ioyd5TKwVY8c9IkCMGk8wyBzw8t3ClR5YUr2NjHPFOiK0sCQsedamVND&#10;scMo4KJej4A1apOq41Uf9W+RXgFaBVoVfBXwN2TXGAW64pHxRO2P2EojoL3qK0rflK2nfUZ+03Yh&#10;+lIAT180DIQRF2R8othnkyV90fmof2tcS3es/zomK5vI1lU5bdU3Hf98LHNd6BxXFrCOP1Lmokxr&#10;RScM417A4z0JN+6FragJgCppu8+YzE7sdynrlLJ2VU+LMrHwBj6V6wTMvjRN5/XCGGwlgYbOnSDr&#10;0vG5YWVMvGYKln5HSdoSZVuxBcKHv51T3/rRt8XZVfEh0vWR2dJz/aDnym7P7szT95GqMGyMDWe2&#10;KjbXCsaDFDvrePtiBB/CKpnjrYiV7b23crjbPApnGFaWtbFjbewYVDEllMPQhYJFa7h20DFbehpf&#10;pHsmESsGfIDn9YNR3Z6MsJw1JWscha1JzKpKHgr0SH6iIRJDYjFa2fa5gcNLnPeOSIFhyxSMrDvS&#10;lUl6bWNBXQSc8iLuhhiDceVtMPqixFm/uV94M/FEDohc6wzzQ0dpLPeeLLGxk3j3iZGZ/JyULfmu&#10;iEkAn3VVyiz7zQjykfp504OYbe19A51G2TYtQKseNnSMY2CNSEWyXY5uaUd/GwOmoAuWl650hGg4&#10;tVEwHTnc27SDyf2Hf+YvfWy+7Nk/bNjZa5jveczSMrKO9cmAUxsDet/TGY8pdBvn8WKS/SU2WST4&#10;iG8Nvk2s4dBDiIHZfke76+jnBpaGdulp+kDTeXYOG9ousD4p2T5RUQ8sJ9aGbEwq1qc1G9MB69MB&#10;G9OazbUBa5OKYUUKzDkwGBcxRaT1nrbpaRYty3mk23MM+4pBX1CHCtM7ui69wTk4bNg9WLJz0LI3&#10;6ziYtewdNOwetuwe9iybnj5E9mY9vQ+Mast0WDAsC2pbMfADquUQe1hj9yrO1xucn65zqp6y4cZY&#10;b1nGlvA6YF8C7WKawzk+0UHsIXSR0EV8F/BtJDSG0Br8ItLPwS8ibmSwVbrLHgf5zGttCY5pYQ0h&#10;QAbu5eKcexWwa4yhMJZAZNk3LBdLurYj9MICxKyuC96nbcSSqEPbkbcnROha8AcW0zp81VNM5Fzp&#10;SzQCmFoEwA2YWFC2BTQGv3RE47Hl67MrowSgXcbAAYG5SWCw3lzyGAK93Fw6SaixlAy7e5JJeMd4&#10;2hgS4NpGYq/jlT77ZcQ3EJbg5xAOKg4OAq4vqG1gcxwZlDfqItdReoIVlFBjAt6FgKDWGgkCDHWV&#10;Egu8HpjxjSshZRF7g5tqPrY3O4xxWFfIfLh92v2tiImA0Mi/2USBdBtv8VnomIQYabtI26eEPMP6&#10;Ndart0F8iMwXLRevXudwvmRjOsa9XiKVCD5C/Pt/BxuSR6NgxKCHDwozwmfZWdXhMdkDgVEbkecS&#10;KXr1WydkbG2GggQIQ61UloqCGRkAQwamofNBzlGwQh3z3sIjO8m5f3H9CISIcp7+rY6cgi7kIJtO&#10;Hykz72PMGDGFAFoIKKRtDAIWIE4s8lvuKK/qyvqjTUH7LWVZcURzfShIYOTvw+pID1FZMMqAJDFb&#10;ZtURIKfgVe3T9uZWQDwD7AwS6wgBJi6N079DyWI5EnaM07hzwvqrfWLcuGPbCUOuVwUnBKBQXa5u&#10;eWJbXrcxZ0kUSgEscjBCFaJlrMAoqU+PlW51ILM/V0cGDK7aIO3olNUkW1296LCXsdbzDGnr61AY&#10;WqMugRe1JIowYiNOGG25a6LzKshAr9pCmlNFPGJQ6VxxolMj7CO1cSsghOpDRedDoRmAvTDTsvp1&#10;XgRlL2XgnstARAUStXyTlW9V//JbUKahHFEu0P5G6WgU+1WJModygE9tt5Fb0bBP7VPmmZan89xl&#10;807rUx0en5MKKJoM9NF2RhkQXd9yu9LfFajsJMkGHIHTOu9yBp4OcpS6g9QdMqAvytjXAnr1whZV&#10;u1OgrwwC6uqY6ThldqJjq9uZo/ZFxlj7pGu5jpvqDAE+dTy8tF+/Q2zbiH4aAetdTHPBC4PwsE6s&#10;RmUTlhKr71VtlhchPgc/5DyEaffSeoofGkkvLVonIGIGOkZhLitIWMtaZqXsQX8EzHqbXoh4Ky9D&#10;VD/SNt0GbYT9fvj4k2x/y0eo60pb+JZIEHBv2Qb25p7r+57dQ0/TAhhGteHERsH2esl05CRZXgL4&#10;Xuv+H2+B9f92iSE92zuXYnIPSsO4jkwHgfEwUhiDCR2ttzS943CR2Iutt3gMTQgcxpQM480+fxXA&#10;hik4S8UQl0gf1ibQzN4ENNMYfurvkJ7ZayxjLIUxtCSm3hYFwxtW5SSdtxh8Yiq+ueYfyZ0AffH2&#10;gL4AzEJkv4HYlkwHhu2pSY4kyCqux10SAfhMUactqd+sIN/rym0AfXBsHNJhiBRi76+rPWPpo+PS&#10;bmDRRranjo2xk9BZr3vlXRP3Q3/yf/2x/cOOZePpukBhLJNBxanNivXJEExk7pe0NqRsQL0h9Abf&#10;JRBvdbSR5aKnaz1dA82+oZ8b+iV0TSS6lB57OHEMhpa1YclwXFANLFSRxna0S5jNW/xwSbFm2ChH&#10;kmEnMY/KwlKVTo60EPeFpx90UEfMEPqqo+s7YmcpfMm0qNgeDzi5NmStdgzrFPjQOUPpLM4loEPx&#10;rL4PHCwCfYCysEQMTRcYVpazJ0ac3h6ytTZge71mva4YFAXGF/RLS0HB6fGYE4MxG27I0JYsYssi&#10;ak6jI1GAL3TQLyK+iQkwColU1B+QgKI24lsILcQuNdI4g3VgBxFTBtxAEsNkmVRt4V4zuUeMCZSK&#10;4dVxG1SMMamMYyc4k258Xd+zbJoE8oWAsYayLCmqEltYgg+0TUvf9vjgQbb2rhZ1KTcGCIcW9ktM&#10;74g12FGPcRAlOUh6cgTjwFTgBgY3SE+Abesp+pLgOuwg6eCNJArgNycBfgtCeuiSALWLGNjBc5We&#10;HTyX6LgY0nE5duzgWURP76GfRxb7NctFSbMo6JYFvnWy/wRCY2BpcX3JoW8YWMfZdcN0aIgu3cCW&#10;BGYx0ARPyc2TZBhjMObNBwQ1BiKR+TIQIwwrQ/GatMJvVElvWGJoj/9w+6JPBqF/a9h8IA8AAVyK&#10;AfrNIj1wIPEqy3C0NtyOxBhpusiijZQFjIfupvb/VksIkcWy4frBIc4YfB8ZDmqq8ubt6bqeK9d2&#10;AMP8N36VtQuXV86qgjOYtO3MW/jiqQQWTbojYM0JcKbOoDrZ6uhj4JXpkaNkMgAmyHmFgBKWY85n&#10;BtQgv93wOCfnmqxsExOT76BOoFMhTp62BXF05c8V0GQUJBOH2cgaa8TZRR+lsi1dLkuooGVq+2MG&#10;KKzALOlHIQUrSIhcu5KsrF62bDrZarYo09bbNotisSySXobirGrf4GjbcDRJJwocVOGIIbTaQinx&#10;yq6Mkw4OhXUTbHLSjTCqxm2qQJk3AwH41gQIPg7gaVt8xnbqBDTzwgTyCgoqsCCd0PJ1e6kV/eR2&#10;wjFbsVEAYBkjPS0fmxVzJzuiACAKYPgMxPMZOIICYVqetMlKnLiJsEWnWdISbYOV8V/pX+aPF/Cm&#10;lUMTfqyAMbFhBUGUrWVk66Y36WHdim2qnlQ3Om8K0edQYiQqCOkEiOp1LLJ4Zis2pTLG5HAC5EW1&#10;V5lHOvf1X9W5P7b1U4EhLc/I+ZXG+ZPHJm+FASrx6hbydyeoViWgzaJM5zpdX2TuKftL518Q4Gza&#10;HG1ND3Ldqm/CCHPZ+qTjLyaQbEABqGM2mdtZKQDacVu3GcgYVD/ymxdAXOeB2nUUANDLbytGnwD6&#10;QZiJeR0KCOfjsBoLBY1lK7COqxGbXAHcx4D7VXu1z1JW3qc8+Y6OyStTCU8gOtNx1jGPwoAsRf9l&#10;EJdU1sHKpzK1fUjsv1KSaYz69JJia5nGlWPnWZl7O8NUpoKwTmNIStIUI6BhL+xldLwzBuCsTGUt&#10;PvwRzn/bR6mruw/0xZjAvbYPzJaenf2eaweBZZvu91VpmI4sW9OC9UnBaOCoS4uzRvyAnib6mx4t&#10;ngZPS3jVb3r4GHAmpw+8PWJMSs5UmEBpPZWDYRkZDwyjQQIvYwz0wbDsLYdLOFhEDvtEorDF8Zvq&#10;rUuBYdMUnKdi06RdeNaWkuiheA0mRnoDEAEf+7T+yjpRYRlhqYzFYZiSMrfmzUuPZ5GDRfJpCnfk&#10;z78puQOgTxMqyix9QwnAoo0c7htssJxatwzdrW/9vV0xxmHLwWuDrr+bRBmTb5Gu082nwFOwMzNc&#10;O4hsjC1bayVVeetM4Lsh7k//+f/Vx/AWExITazIsGA9LpuMC6xyHyw43gjiAvoduZvCLBF4UTYFZ&#10;FsS5xTQW59IbjsJaCmcYjC31yFIMwdWGqnaUQ4urgCrSl57GdbRlT7CRZh5ZzHsMHadPTZm4+nWD&#10;arY+cNkdsLQdnfV4FwhlxFQwKAtOT0ac2RyzPqkZDwuGg4JBXTKqUx/Ho4rJqGQ6rpjKv5NRiTPQ&#10;+cjJtfQ5hEhhYToumI7rVE6VbgzTUcn6pOJw0TOf9xTGMCoLBmWR4tjhaPECJlrwKc5bDDEBfO2R&#10;nRlrKAYGWxhsaXC1HJXBVgZXJ5CrqAy2Ih0l2OIooYaRcjTj76skkthmy7S91hZH5+XnKysv/87I&#10;Od4H2gzks85S1xWuKrHOEWPEdz2+69LWZ2slyUeZGqD3EWOI3uDnBr8A2xeYwmJiYFJAZwJBGYoW&#10;Ca4pIGeRnrLawwgUuPUOV71Gn19DAokWPidwKEy9VyTT1FU8O3h2o2ev8xzMIrMmsgyRxgd8J4zK&#10;JtKYLQ7jGG9qoh1gTEERAvQGEy2FcVCnAE2hiExHhljCnoCJr5AyEu/EnlE0DG1xo9WvAoveDaAv&#10;gTHzhafroS4tVWYD7wiJukjrW687lGyO3I3sTK8rMeJxiWX7TtL1TSQK4/XApFgqbYiMIxTH1otb&#10;EpMy7x7MPc7C2qjA3pWntFuXGCNN27F/MKP3gfXphOB7ooFhXa/e2scIvfcslh3P/fd/nav/t/8z&#10;3T/9xwxeuUy5XK4cSnViC1nXa58crWEHv3pfAtM6B9dH8NtnjhJYqLOmDmEvWUcN6TsFluwxRpBR&#10;QE2AkyjACQriiZOlkv+tYF4Azh8kMPKgTueoc68SBWxRMQJokDnqTrbH6efV+fK3Vm2kPAUJ9Ps+&#10;Y3upU6pHJfoppQ7EqY/Zv1baGGSLq5Vg8nuD1C913Gt1egUsGgrTTsuoZTnYr48cfQVCcsfaiDN8&#10;UCdwb9ylf5dl6oOVbbo6/mNhqTn5Xp17tRUXj4BTk+m7V3BP2tELuNVnnxVYCBnIV0tSACtKj6Ib&#10;HR+tY8VIykEHtacMYIkyUDYDxoyWnQEYar8r4ES+7wV4UtDGKIAmDL5xJ2MhQB5pmcaJva+YdDmD&#10;StrpjyV6UDtazY2s/Ub0oEykIgf5RHL9q64UWBkIyFcJqKL99PLeSEE9LWMFjsoaYfSxT9qj/SuO&#10;sbLk55UrkjPlrJxnY/qs+inls64FXvSej6ERtpzaeZ+BSkauiwqYZYCcgjVD2ZqvLMBV27N22wwo&#10;Uz2s1hTpmBV7X30t30eZh2pfK7BMx0Wvy8ZUJYgd5ufazI6DguJiI8EelaWAnLankLavmHjZnOA4&#10;HqKg7bGt28Ec2b/aiILQWqZeq3rurGT7jmkt2V4cJbnwktU7CFN8LOtJqaCqlKPMXC+svyD3EAXB&#10;9wcpnmghQJ8hxXbUlw2lT9+vNTIe8sKk7o8Yl1o+oqM+e4lixB5XYyk67oQNvTeAjW//Hs5/x++5&#10;azH60j060HYpJMj+zLN74NmfB7pgsQbGA8vm1LE+dkyGjmGdSCT6Qi8Sea6fcdHPuOoXXPPLmx/h&#10;Jt/Jcd03LGLPAEdl3dsO9sERY8kCzkLpDFVpGBQwrtJWX2cNXfTshsi8N4TGYAYBcwebT5TJdy8V&#10;JykZuDJtC3XFG4NKxhCAuW8oM20ZCa8zFHZfjaW4iTYNsOgMizaRV5xLW3rflNw20MdtssTSy/LD&#10;PjKbJT/x5FqkNG+dL2KLGnMXk268Y0WHc8W+vLXxunVJIF8wFQdLy7WDSO0Mp7dKBtWrCVRvtbg/&#10;91/9pY+Nq4oiGmJMWRDnTXK6DpeeYeWoB5a+CsQSispSDyybo5pz4wnbowHTumRjULMxHDAoCsrg&#10;WB9XrE8qRnVBKD3GgXX51shAh6cj0YWjiXRdICwLTCi4/9yEgc2n/Kul857L9pBAXB0YqIqCzeGQ&#10;k8MRo7paxViwNi1sziU2YOGOmIKlMAXLwtG2PbMmcHKjYmt9gLOJ1bdsPM4lhqGziQ1YlY5B5SAG&#10;dvaXHC57vE9x8qwxjIuazWrIuBgychWDTtoTLf0yxYQqhgngc5XBFQbrEtBnS4MpEqhlS9J3wuZb&#10;Jb2wdgUeGKPfpX9vJiFE2t10x3UDqUPiHag499pZgGOI9F1P3/WJEWgNg0HNYDAAawgh0LcdfddD&#10;BOssZV1RlAUmZ46t2guRgOmhbgtc5yjaklPWSKy+iJc4havFP2tXv18QjaUY+xWbL/0/EvWpLA/b&#10;5iFo0Bg5OUgciDkpnftCtut2RLoQaWeGOCuIjcW3Fr+0CaSdJ5A19gVdbxnGjip2VLGnjAFTgBkE&#10;3Chipx43glBHDkPkuvNcMz079OyRWFFLEwnGsGGKG29mdxHoS2Jou0DTG6rCMKhuHP93hNw1oC8B&#10;PW/Flt3jYmLAuBTY9x2m7Rvk/8/efwXrlmR3ftgvM7f57LH3XFu+2rtqBzSm0TMgOBwjiYxRUKTE&#10;IBkyoeCEaEIMBkVSIYoMSArpgXxQhPhAURKlocgJmhlwOByOgAHQ3QDaG3R1o02ZNmVvXXvs57bL&#10;TD3kWt/Z91xTt6qrGgNyVveu+529c6dZuTL3Xv+9TAAWBm4bT23S2tzwhkLirbwVMsbQ+ZSJyhrD&#10;5uQXC/RFoGk7judLmsYzHo8ZlCmL+7KqmY6GZJIcqm07bh+c8PJv/heM/tr/k0devsr48JByWa2V&#10;elV6MgHAjOxHU7FSujhPyRtsTDHd1LLhwvzU8krjGDVZAj8G3SlQo8qckir5UZRIK0qygihWlWG5&#10;X5V8BQyMKMajLsUSPBid3qv9R+rU8noui0kR1LGqEt/bWtc/+vWocivb//q8KpOhZ4ll5JpajKjS&#10;3u+f6fEgSP3q1jYrU5B6K8CaAqdG6tqqE+ChFkAKlMVe/LLD4ak7bhQwRBXnRlzdMrGkWeTp/LCT&#10;WGKSIOWRE1HIhVeq9GKSQq+7j1oZaf90fpWnep/GKQtGElxIlthK3P02m2Q9mPUAER3X+ujxQQEN&#10;Pd/npRervP689oEpE9Nc9tsIIoO18AD5e21ZJhZkhWRV3axPE5o4YYb20wkQOJAMqH0ALRe+OwGL&#10;Gs262nPzVAC0kdiGatXVicUaUo/yGgWMe7xX0AYBn8qepaSOTUEd0wNuFdRZg1Q9mY69OdXkGXoo&#10;UOiUvzJe5Xvf4tIIqKPXpNo1mZ51XS5AaSlj0HHrofO/Xss9YEzHpvKk4HNfVrXPyj8rfdLstbp2&#10;9byWRc/Lv/HM/tUH+db39ca/Bjylz14q6tev8ovKqMiGenMYI3uJWln31mkn5fS6xkDsxNKw7cdK&#10;tEnOfM8XOGjZM1anZ8Fonb9hl9aIkw8VtVjyLYsk39tVur7MT/luenull3AA2rYXGWyyJJvLPPUx&#10;D6kPY0n+U+fpHhtTRm9dX8rjTMA+BQdLWQNB9qQqk/h7InMHw7Rulac6p4fD9G/+6c9y4VOf+bmB&#10;viDWe1WTPLKOZh3HC8+qSeGBisywMUmZcKejBO4VYr139p0lAD9tD7kZKmaxY36vI7ScxI4F/u5r&#10;clSho8Cw4R4c6/fNqJ+Y42xf709918RTMgr6ZYYyg0EBpowcFS3L6IlVho8eN7y3CumAQpIMnPYq&#10;nd8WkO88GQMc1jqse5N4Sj2KMdL6BhHBNRmxFCzuA/Kty8jHimUb8RicteukI2+L3g7QF/0ZKzFz&#10;GofQSvpHY9bX6wCHdaRpc4a5YTLqKB6yqbdKxlhsLu5//50nkyTJrt8miUSSLWZ8oIHZm5MhWoeP&#10;OYvGcvskYg1c2s0YD7KHFqV3ktw/+7/7V35jUGZM8oLcZngfOVl4jpcdiyowGWS4zFLR0ZkEXrgM&#10;xkXG+eGYUZkxLDNGgyyBfNFSxIzNcsBGXpIbxzw2pNw596cQIk0dCMsM4wzlXmRoc7L7mD4bk55G&#10;+3Fx53lgaHN2szGjt+EqF0Pk8KRmWXt2N0um44JB7lhWHTf2K+Yrj3MJGPE+WeZZaygLR9cFVrVn&#10;turYP6pYVR0Gw8AWjE3Jbj7iXDFhr5gwdgOMt7SxgyKuAbf+UGOMRN9PciEXjG4Wd2/8Z4fbf0ho&#10;XL7oDdGLRaBYc60PEjh3V0Vyf5CkG8YYXObIi4LRYIBzjs572ralazogkuVZcuWV+nQ8yRtX+m8N&#10;NoOiMGxicW1OaBy+cVwZWCZllgLdC9i3jiUoSUfaucF1WeqTvHlFH4m1ISwtsbbExtDVyY021IZu&#10;nhMqKwqivjFKhpwzFH2kW6Z4k8F1RBsg2jTvWbJgdAQK21LYlsy1uKLBDQPZREC+Mkr8QAMKGvtA&#10;5SONTxk+kbmvUxE2JYitcEmSmwiQYtK5t0sxpmynVWcoc9Zf9v7kyLz18bxjQJ/tPZTfXTJEgvnT&#10;b9UXgLmNzCR4szGwESy5IT0g3+LYui65XYQIGyNH9gsKUAvgO89suWK+rBgNh4yG5RpoPJov2JyO&#10;U7IlA7P5kp9953uM/51/m539Izq1RjsDmgUBCuiBJkYUnUEH55YwbROgd3Ge/lY3LL1PM3Cq4mfF&#10;zVQBprnEjTsapOuqYK7yBNY1LoEn9IAFRFFVYEz7bEllO5ss2PTVx/RWho5NZyYoMCd19wE0VYbp&#10;gUNKUZTErteIgh6q7GrdamXWB/n8GcuyKIo9YgXTKmCXpbhjAy9gqeg7ThRQb5My7cXqLkpcRSNu&#10;jNqGglH0fuu8D3xS1oc9ALEVoK4S5XxnleZ56BPAa0iZRBVkmYv15JpNkgzECF91fF54o/OgwIOC&#10;FbXENTOSeGCrPrUIigqUnJkLRB76oJGOW5ewyi89EMb2QBwtp4CQ9kkBLgXbfG9+vIA2mQB4QzmU&#10;JwrOGGkn1+zBmhyhByBl6ioq/dQ2mp6FXVA+CdDR9iwig4AaChTp+PpAEj3gJ0r5XN1jpd3Opn3R&#10;ChCoAJryzsha6a8/FPDSJBBqVdgD7HQ/0flTnjhpS0n3oKjrh1N56fPSCt8VpFzz6My60nH329fx&#10;RQUwRQbX9wlv5Gc6dJ7OAHpO3ZjP8FnJnAH0+mPXunWs9MYYzWmsPtsDovvjDAKOqzzonhLMqdWf&#10;AsAK9LWaPMal37UAx638vQbsxJJ1DeaJ3HUCBtZyr4KkOpj+eI3M0ag7zS6sY+tcAvsOU1Qldpen&#10;QF0rH11accNFgO+h1HN7lPaENcgo49b4oQigrWtuIuEE1IU+yN4d1NVZgMkg41VL8Ekr60ksPtVN&#10;Xj9CtC49t1yE+oPPsPfRtxejL1nvJYBvWQeO5p7DWYo91/mIszAdOva2MrYmKbGGhm160PtXBF5t&#10;T5jj8fK+c8cRkz7ivQdn777eO6yBHVtQ2IyO9DXiQW2fpUCkjsnwQJ8B99aIz9K9gb4+GcE5ahe4&#10;6RpW1tMtDbG2uHFIeFCvoRzDFhnnTY41hiBJDy2waRyPUnCOnEJuSskeHj4JnSHiosfe56O7DP+e&#10;ZAxkVsA+YFkZfDBkJiU8fMgu3ElvFegzIpQxJXtMxhkJ7DQux7hCLBsTjGQwtG3kZA7eZ4wGBld2&#10;DN8VQwCDzctkaPAu1P6nktTYyKanaTCGefSc4PHJ/IgOQyeWl3qk18F7g4ExgsdR+ZzjpeFwnkpf&#10;2HJsjLO3tPbfSXL/2L/8b/zGJB8xGIzYnA45N83JbMqG6JxLSStmLdUqUDcd9crTrDxtHdjMhoSQ&#10;stWGCE0bWFUdwzJnVGSStAEO4xJ/Rpl2WHKTzFUzYzHe0CwDobJMz0cYB2o6BuZOsC/GBPZ4Io3x&#10;HARJdSeUGcumHTA1A7K3gVzHGDmc1SyXDY9cmIiVX0rhvX+cAMAuRE7mDUfzlqbtMMYwLB0b05KN&#10;cQ4xJftID5+WmwcVbesprWPgMsauYCMbMMpyVrRUpiHauze36ANB49RJ34j6b8q+uwbM+gIkPNI6&#10;YpR6QrovgYrJus26FPNP6zDm/rtiRCcgWfJZ58jyjDLLiTFS1TVN3UCELHdYlzbIKKDcGnSMEegl&#10;57AGlxtGQ8NekbNcRuYraCrHY9MB5zKb+hsjJsT0ouwj3gf8fEC5ygkYssYRqxTfkKMcOytwVcoo&#10;3QWI3hG79HZjgsE2htBFoo0p/p9Jb8iSOJjoJU7iwuFjh5t2uEkkG0eKiSGbxATojT3FuCMbe7Jx&#10;IBsKuJdJXMGeGBoSmFwfR7pZct+O3ek8eBOZ4Zkayyj2EmXIAwR4+AfPfShGWNWBqoNBnhIg/IkB&#10;fcaCPkxJcvGmZNIgYkiA8tsmIwkyRB5/IRQDNnunLDP/ZCiK6+7cCNAHTIwjjw8IGfAAikDbRlYN&#10;WBMZlr+YBDHeRxariuP5kiLPmYyHOLE6NsZwNF8wHgwoMkeIgcMXXmT5v/mfc/7WcQIYRAnNRRmM&#10;JGaoUmoQF68elaL0qAUGqjz37oN0c/93FOW6zpKrr4tJoaqylNW1EWWvFsUuDwmA0vu1G32FXIEL&#10;tUZZlEkBV/BL713/o1uRKv86yN41pShgjvKj/28nndH79Vbf+/puRTlXxRdp1wooo+AD6jLWq3NR&#10;JLe0kbjGagX6O6qFC+nv1iVAIPZiDHpRchTUU/DOi+ui9mkl1mOlFwsbsbiZlXBplurbqlOf1OXU&#10;aIIAifV2NEz/RpPub8WdsDvj4hfPyEnoJy+QOZu0Kd7ftEmgWJAxKFClU2Z6oIlag5mefChwZHsA&#10;hBOwZp2sQvoSehZt/aMTQKNTgK0HnujYByKr6/Oa4KLXploV5XJN194aoOzJo/an61ngofxSEFCt&#10;IQWwUJAvE9nKxR1XQSp6QFuUidd2o8p6D6xRi7msF6vOxcS3vjyveavXFRiUAl7WZiN81Lb7AFaf&#10;gjl1l9YxW+VPv49iNRhNsuxaFokfyi+jQKuucQU5e2tsDZYqcKb399a5lbGpXOn8KI8KzRbdW6NB&#10;QGadBwWMEL6pzK3XRo8vSDtGLT1FRqKsE5XFzqVEEArY9a07G3XnlTWQyff1WixRl0Xi2SpP1m9a&#10;XtfgWv7lnO4HjYB8+rsVQCLrx2zsfehZ5Kk/w/Z0L5gXie9qBavAtz6DEJkqJG4kMk8ak7HwqQ61&#10;NFSrVCtz3smHIuV7Hk/BPp0iL27ASEZ2xAq5yeSDRncK/iIAuY1wPEx13pDkRS6KfH/o0zz2qV95&#10;aKAvkvSAzkeaLnI4a9k/6TiYBVaNgRiZDAy7mxm7GymxRlmkUFIP6ykQgavdnOV9stDGCL4NQEw6&#10;zn0okpJQDgFjM/aNJ3ae3N477u+9qCJyw3oObWBhAtFAiUFswx5Abw70Qcr6eoznJh21hJSy9QBP&#10;m2K/y3oqMeyZjCdNySVytkkZYhcEhsZyhZwhjoihNYZoDJl1OPtWgD4wsUsK2NskZ5KXUmYiqzrQ&#10;eEvuEgD4lumtAn26jRkr4F4hsfCS6/I6KYnNUrxC66haw/EsAo7dLUebt0weCsh9a5Ss+UYPPY7/&#10;7pB6FlqCtdwGnvcz3qBlaRwHBvZNvOM4ERh/KAkd+9QGw8HCcntmWdTJY+zClvuFeyqdJfd//z/9&#10;H3/jQp6x6SxDB2Xu2ByX7G0PyB3MFjWHC09VR1xjyWqLrRxxZTg+rtk/rLh5sGL/pOP2UcVy1ZI7&#10;Q56nrajFcxyrO4C+DMuOHXLJbbDnJuzYEeOuZHUMpTV85PFzHFPR0FHHjgE5GTa9yMTAvG24Fedc&#10;DzN8uDNL0MDk7NoxA5O/rcUSY+R43rCqWi7tjXHiwhqjoWojjQ/JbddafOtZtXB4tKLMo8T8K9jd&#10;GnB+Z0CZG9rGi0tv4GevH1M1HbkNCUT1LTfjCSvTrF90TjsC3vt7ZsNF+hljJEhK8iSsJlnsqSWg&#10;WgMqwKb3+pTcw5Xiuttf/Gf70SMtp/VZa7HOMXYlje9YLpd4nxJz2CzDPMgcPz2x13EAg4HgYLOA&#10;Yd1xtMxourRxTzcGbGeWS8Fx3uSMbc7Q5zQmElcFwcVk9edqvOsIzhMHASYdYdgSBh1u2lJsGLKJ&#10;WNoNPSFEWGWExhJt+oIVg6U7Br+C9ignLjOyaDBlhx1GXGFxucQ2dALk9Q/BSc9+DVuTSS7s2ciS&#10;TSzZyBI9tHOx+ssMHjig42JnKc5Yfxnj3jzexZvQ319An8HYAmPL9Jr6UPEt1AKVFPj2bXbdWJey&#10;TkVBdn8BZCD54r8NN9e/XygCjYnMBOgDKI1jFGN6AX2L43LWkDk4WXlmK8MgjxLH4mzJd45ijCyq&#10;muP5AmcMG5MReZZMDmKMdJ2nahqctRgiN557geN/4Z9hc/84WTiIAurVGqSn5NG3NOkBJkbABisg&#10;29qio089JclwqrgaUe6XebISUzBv0iYX4M06KW2TJlltZCEpln23UCsuqnMBkxDlvRBdQMESo40L&#10;2EAfNJBrcjqRSaBZ7CnhCgDomKOIReBMfKszlj5asSr8tscDBUmiACymBxZGATiCzMVAY9OpNY/U&#10;lfXcLlcS8F6VXCdWK14AIFVqgwS+1/45jVUlwN1mnerKYsrQezJIyQqcuKhpYpPdVQIfEdfOKkv3&#10;egHCkLE1ksYtyvz4s5ZyvcQTGk8LATeGPo29FGs+r5ZtMt+uB6A5AVlU0V/Pg4IqcliZ+345q8CE&#10;gAA697EnC0H6rqCMykN2xhVXwdVMACAFd1wP5FMwJOsDjtK/KICGylyQNnUdreVDgL6uB5wqH3RM&#10;ThZLkIHrnK/5L3Ua2Qf7Y1yvVTm0nPJJz9ErpzKq49BYblHAsz7whMiw9lP7pvz3sqeoJdH6uoJs&#10;wjPlqxEAS/ekfj/X+5eOVYTDyrh9z+VV+6ptKP+DWjH29gCkfQVXdb70usrYHTLaky+tu+sBycp3&#10;vTfrWSzqWLqeu6zOv+/xRcv5XqxClTsELKsE4FNr3bZnNbqWKeFFJ2taQVo9p6Cg8kI/GoTe3Hvh&#10;dSX7QCOu+YVPe8tYEjpt1qf70rI4tdZTudQ5NKTzuVjj6R54ZZZ4pkBvK3vKdpXGP2hTn3SvswIa&#10;K5BntO6efOrHhVpCGOQSE3DSnMYt7WR/xsD2536dJz7zZ9/0XSiSvL46H1lWnttHLW/sd8wqR9sF&#10;hqXh3Kbj4nbO5jRjWEjcvV6CwrdCt4NnFpu79S8xAAi1JRu8+TtcS+R2bHnNL7nWLbgdVmzGgsFD&#10;gH0BOLKBExNoTaSTvbUMyY31wbc/HNDXAgd49vF4m4wTmpMItcVNA9bCwBgum4InKdgho5CEGJs4&#10;toxjl4wDE1gaiNmAMh8ydANyV7zFD9oxeen8HEAfsvflzlBkNgFpy45Bbt862PeWgT4jxgNWLDdU&#10;GdSVomVSOR8NiwqWTTIU2tvM2cxyTJDF8ZYk97TedZtyGGswWQId/wHdm4zkUCis5VqsmcWGGS0n&#10;sbnrOKThSIxxxtwpVFVruHliaYNhZwqXd3MmQ/cnCvIBuH/r3/zf/0ZmU5YaFa2UptsyGOQ4a+hs&#10;oBtXdKOGbtjRDToYRHbKMcMiZ9UZiJ6TpSdima06bh0sOZpVLJqWtkyBzRGz4x07Ys9OKE2GFVS0&#10;6wJHRxVl4biwPaKzgSp2tHhWISV1OIkrXm+O+dlsn5eaW+w3MzjJGA6TSaTDsukGTEz5tqz5oA/0&#10;dVw8l4A+AGOSn3UMyRz8vY9ucHlvRF23zJcti5VnazpMWRqtocwd2xsDLuwO2dt0LFeew5OGOhhe&#10;emPBa7cqbp80eBuIeZesynr/C94nC7yHoCxPbwTee4L39wT31hQhrDJc7sgGZm3N99AUIfoExrg8&#10;Y5SneFZHR8d03mOtPXXXfRiKKSmIMYYCw0Vf8NLrpYCr0IYM7y1xmnNzEDg0HSPgcRxPm4L3TgxF&#10;0xFtxrRsMZseO4Viw5JNDG4MbmhwebIKTACcJEOpIk0dCZ0jVBntIhBOSgarkrq1dFWFjzVhY0k2&#10;TSCfdQ8IpKmu0TGZbdy3nO7H8jxwpZjQH0I2StaWATjvCkbGnn410DgP/60C+izWpawy+uXrobLp&#10;GoOxGTYrsdbJc06/mD3M4SRenk3Zdu+3Xt4FMpACFP8cc/gnSfEM0GeAoXGMxd38rZIxkGWGUWnZ&#10;nwUWq46tcfqYcpZFOktvvZU7qe06jo5ndCGwMR1TSNa/GCNt2+FcsvSMnef2yy/T/NX/KZevHVBK&#10;9kHLqfXMWclRpRSdazkfeq5tVkClKIWMKjNSRpXNNUmZUuL1nbXm6Sv+iCVNlcG1qcR3MklJbMXy&#10;TwEWK/UoQKkK/bou6Ws0pyBPVOu7Mwof4qql99ADp0JPUS/EFVYVxz5IqNTnX+wBflEUTVWeVYFG&#10;lNlOrOv0vkJjkYl1j5G+NxIHr+tZmUWx/HECOHkB/JRPWiZKDC0FKzqX4uFFTgPmT5vUhiUBfIUA&#10;cKrIB51fYV4UvhwPZO4F7IoiJwoQeAH3NDNy69KE5GcSVOiceW1PeKQuk8oPmfZ0KNiD6Aj9a3pd&#10;gaYeSKay15s+9Onv7Z0WbwrEDNQVV1xgM7Eyy8QaySrwJ+eMgJJn+4SMUfmjYO+aByIHa2BIZEb7&#10;46Te/gCCyJSX9alyp7KsayQKbxXwURBjDSApMCdVxx4AY0T+ld86V21/rfRcn1F+9+ZM+xvFcqrr&#10;7ycKoEkf1+PtWZHpHOUyF7nKXO8DRiHgqjbXX9daHz2ZRtbmskj7YyZWjVGureWlB4gp+IoCvT1r&#10;43V7PaBWAamuFxdP12cpCWhKsVQLMhY9VEa0P1b4oWP3AnpqHU4+dqwBPrHiU/nQI8i+oDKhAJ/y&#10;xPTkStei7uFerAsVrG4l2Yby5/VN2KrSuh+J1ba6vN8epzY1m/tangSAKwXn2ZIPChcW6Xft0pjf&#10;kEy+iIXfTpUsTw3JKlX3atOTY13vKl86BzpnRlyGTUxrxfRcp1Vu1/X80q/y2Cc/cyrM96AQoao9&#10;t48a3rjdcPMosGoszgV2p/D4hZK9zYLxIIX9eDteBX2KwEHsOIrVXTZ9wadkhsljR1fQgymI5Vwg&#10;UhM4jjUbMU9J9x7Qz0BkYQKVxA5D3jkaE5lIvLr708MBfQsCr9Nw0htpiJ6iG+Fjx6AwPGFLnjIl&#10;U06TihjAYRjjGBrHI+UOl/Mpu65M3h1v60P2OwP0gbxTOihzw7LNefVWx/nNu98nH0hvGehTeriy&#10;PkTmVaBuYVjAxjgjyxzWZngrIWTeZP6UbD7A5qP0b1becawzHv8DeiAZcU8/15W8EueomdW9jobI&#10;bTxPmfKO2W68YdEYJkPH+a3iTyTxxr3I/a//jX/tNwbuTiGIEfaPltw6XHF9f8n+Ucv8KMXPi8sc&#10;P89o5xnHc8/RomVVe1ofuLBTMBmmx6sPgcYHlnXk4EZHe3DCKsBuNWWvHKdMpAAYOu85njcsmsB4&#10;mLE1LZjRUMU2vXSYwMI0LGnTAzqPLEOFJ1BnNdNilGoyMDQ5I1O8baDPh8CN20vaNtwB9DlrBQSs&#10;6brA1saAsnBsTEp8iCyayHzRMBw4iuzUGsVay2BQcGlvzPuf2KJtOk7mDb4LxM4w8gXP7Fzi45tX&#10;eP/wAu8fpKMyEF2g836defYuMoa8yIkgrrkPAPiEYoDYGLJJyu77VinGSPA+PfgzR+Ycs+WStm2x&#10;xpIVKVvzW6FIZGgdl2KJnQ24th+wBj7zwTGzpWdVGcZ2yKOTLcoy55AWT2QaDBZoO0tsSi7lhg+U&#10;A95bjNh1OdFA3XtInjZo8NWpVu07T/QBazNi1tBmFWF8ghk22JEnLx0udziXYWxyRQ4hEDqP7wRc&#10;FWDWGIO5TyKT+5ExBpODLSLNcSQbJODtg2ZAsX4dlwfPfwuBPmPzZA6JOf0b+XT6MGQSaJdM5R/2&#10;kPTyyNvbOvvSL4bSC8Tb26P+pElf+I9MWK8tT2QazZu8fN6fjDE4B4PMc7h0rFYdgyK9mMUITRc5&#10;mrXsH7UczzuqxrOqPIGINSm0QhTZjvI0Pt0Kk/WnUtt5Do7nNG1gYzKmLHP5sJDCATjncM4SQuT2&#10;9etc/h//42wcnqyVzr5S66QNuZR+99pSiw09FFhQRVnvi6Kc97ln5D/9+owojFbaNap899rX+goP&#10;P95NSueqgMuzUyVO69ayqvhG7Ys2KNtkH2TR62rlFOTfLuHt6Zr+LX1TUEMBNC3Ym6KkJOv5dScT&#10;zxoBU5R3CmQpaNEJKFf0gJAo7epYnNybSV9yAZwQdzettxCgsOtZOxopo66mK3HBm7Sn1nXLIoF6&#10;Xpb14TBlrBy26X7tJz2Loc0qBaw3IivaT52TTvjYZKdggCbeaCW+GGqVpoCKADA6l1GUcNsDeTKx&#10;kEPm0si61nnS+nTe10zQsr1yOseosi8fqnwPBFvLsLgtDzSzbs96b11fT8bW/UDWh6437XRP1roe&#10;qLjudK9PCqJ00r8gZfp8Ul4h/FLS817ANO1T/z617AvSD+2/gnNaDzI/6sqLWrbZ07iBKBCmwKXK&#10;jFrD9YYIp/11Ikfq1twnnX+1ktR+Kd/R9S/9z8JpBmQrdekY+5ZvRsAMqWINUIYzYLbKjNYVZYy6&#10;jxjpuxVgyPQ+jPT571XGeqCojk2tRJXfOhecnR+5bnpypzw3sgeo1WOQDwIK7gWRMe2T/h16YG+n&#10;Fo8qY/2y/bmT83pfKzH/crHIXuZpjzqR+Hc65tsjOLdKfM7FPTnKHCO8mJXwmddTYp6Xt9IYb41P&#10;gcS2Zw2pzyn9WDAUi2jNvOtkb7HynNX5bLLeXtJftyGVURC9FhXTCw8ReTl55H1svf8ZJuOkwykl&#10;6z04mrVc22+4fuiZV4mh06Hh4k7GI3slG6OMLHuLAM6bUARuhYajcDfQFwPEDlyZDAfeDjUE5rFj&#10;FBNIdj/LPg/cNIHmTB/SYFMm2vt34c2BvhWBq7HlBt26DWPBDQydb8mXIy4sS54oM8bu/jx22QBr&#10;0zvUfYo8JL1zQJ+StTApI9MJvPh6YDgGNWx6U3rbQN/DUYyRuk1x/XMH01GGs8kCxFmLcQ7jSrwp&#10;8LiUcIaAIem9kPpo8wHG/YNMuu8EGWPInWXHJ3f27uza61HE0NqSXdl3fTTM65zaOwaFYTx0uLdq&#10;SPUukfur/8a/+Rsb2Vk7jEjddHRdJISUtKHYDWxcNmxcsIzPGcbnYKTHHgzOAVOPH3fEacBuRZgG&#10;OteSFRGqMRM7oq0NB4crjuc1VZ3Akc5HjuYNdRvY28oYDvI7gL7Uo0R1bNlv5jQSiD8amPuKk27J&#10;yjeMbMGmG5CvgcS3RiFE9o8qXGbZ2x6mhSfkQ6SqPXWXFulklCweh4OMqm5ZNYG2C5QS10/BHmNS&#10;fAjrLItlS55nnNsaYIylbSOEyOaoYFjkOGNxxtK6QGlznHUpG4zE5OuTcw7jLL7tIMS7zczPkImW&#10;5tBSbllx2T1bokd3vI0kCj7QNQ2+9Sn7b5bhY8S4BBTlZY4r8pRB62xnhQ/3osxYxibDNPDSjZrM&#10;l7z3UsaVcwOmQ8vJIgXYzY3j/HDCxcEmI1cwtMl60prAbBkZl7Axyhg4x8g4Jjg6kzLaxt5DOga1&#10;vIu4YaTYhHLTkE8CdujpqDA2ivUfGGsSgGnT26eRI/2dxqB/v1WQT0nrjMHQzgJF6XjKFuT9ut4p&#10;oA8B+looM8OodH//AH2J4emcpkp+KJJ73+IRYwqunALo3i2z7woZnW/RZv4UkgeOTUBfIx2GzWh5&#10;ewETEhmT3C2c8dyew+3jjhuHHdcPW26feBYVKXxCZ6hay6IxHMwCt45abh1162Dcx/OOk4VnvgrU&#10;TcDHQO6SG08IkZPFipPFkvFowHBYYG0C9UIIKRyBgPnLZcXNqzfZ/c/+Y4wojd0ZAMCIMo8qnGJR&#10;YXtKTxRxyySbLnJOLdm0HuVc/3fsn5CTfaVKFeE7qAeUnVulf7dXd1p8abuqdOmYFJSJUkb/Nb0y&#10;Snpef6sSqsCEFWBNC2XiOqZgF73HjCq5scfHIP9qHwuf6m0khp0q4latjnoggiq/a7ZpX0X5VB4Y&#10;4af+62T+MgVEpYOZxOoyMr6TQWqjswkIqSSm1uEg/VZeOMmuXPhkORNk3JuaNVOy+ToBZ/JwJ5hS&#10;9+KGte40xpcX4CIomCH9iiKfVvqKjDn2+KSKuZWxKdihsmHVbVF4IVWsfyhP+7K3BmHk0PlU12Kd&#10;V53TYZtAWdOTcRWLIBZ6Cv5oG1ba5AzY3gdAtI1O7u9T7Llw+l5/FXxRGTZi5aYygPBPx2jPgGlW&#10;ZE/r73pypUk71sCbzk8P4ETmUNeOjkP7GGWOXG9e1u0KXwqxyis7sZYUQFrLGSmXixVlKZaTOmYF&#10;sdRaUUG+SZNiKSpwXPdizGHA+tOPB9ofGSYIQBYE3FWLWkTedXp0rOh+yen+ocCfzoFeU8A3yHmk&#10;/oFY76pMROmIi6dr1/fkRG49rUvb1b1SQWZdUzo2qV/lMMpcqUsvck7b6fdlTfK3zrla69ZZCq+A&#10;9PvWOFn0aWxJlUt1hT0pU5v6ocCKfHib9o+NGl7ZSnvHSBIQ5UH2HlLduh697HXDLtVtgP1xus/o&#10;ntnjnZPkH1b47+UeK+ENun4Mw56FYST1O7734zz26c8yGg4JMYF7VR24ddxy9XbLbAXew6gw7Ewt&#10;F3dzdjcyRoOkRP/84NIppaybhgDc8s09LfpiSN+fjUuhe94udQSMgakrKO9TUZB3rLNgQwBak7S9&#10;cbwfAPdgoC8AJ3hep2F2JoK+MWBL6IKnay2Fh2FmyN29dUbrJObcvS6+JZK42+8g0Gc4deXdHhve&#10;2IdW4va9aZKOdxnoM9bgPcyWKbnlxvgsMHSqZzqXEpsYWwAOSwRrseVY9KczD7t/QG+bjIHctyxN&#10;xiJ2d+0BSjnwIXKG4scUomHeWBrvGJWWkRjs/P1A7p/8V/+3v7Gd2zsABWNSjL1BkVG3njoEwqBL&#10;CQiKlCX1rsPpm1g6jIM8s2wOSh4ZbnFlZ8ooT0FRO58AxKrxnMwb9o8r9k9ami6ys1FSFo6KjmW8&#10;61sGPgZWoaHtbQYhJiAsw3Ih32TLDXH3EXxNHtL5BMo1XaBtPa0kd+h85NZRhTWwvVGS9Rz7rUn4&#10;1XzZEEJge1rinMU5S5k7FquWqklugGXuyM5+BYlwfX9BDJHLeyPGw4zjWcOyahmWlvGoWPtyj0zB&#10;BkOm+YBpMaSwyc25NBkDmzPKSoZ5ycDmlMaRSXjW+wkl3tLNTQL5yntv2GvS2H89IQ3e07UdXZse&#10;HHmRMs4i8uJclg7j5IUopTfPrEsWMtaRZxnWWCyWwlgGxjIwjiw62towP7aEkyEbg5KPPTWiLAxl&#10;brE2sqwi81XAYNkYDBgVA1w+JDhHhefoBMoiMhlI4F0JIFtiOcFTxUi3hOY44Bfgm/Sm6UrICisu&#10;zOm7tHUWl2W4zK2PszEHFZhLG3FKTKLxBkm4EdFHUqb1dO4+Igko+JhkJHaGrWbEY0NHZuTNSrPu&#10;WvdzP1QN0EXLvHZgMsajgmxt3Xkf+Xm3yNj08FoDfaR/jUlwUpT0ce8SBaCLERO7XxzQJy+Vxv7p&#10;TcoRgcYaKrHpMxhGWIqfI5Cw3tf5yO1jT5SPG6s64ExkZ2LZ28rYHFsGBYzylGmtzA3ZOpNepPXQ&#10;eGi9oWoNswpiCGTOUFUN+8cnDMqC8WggltryXcIYgjxXvI88/9f+Q678X/8vlLN5siQzYu0ij7mI&#10;WJip5UrPosqIshPlWtYDnqzcoy5kRupD6uutgvW1oNYUqjT2rCa0DlU4SWxYnx+3SbFbVyp1evmt&#10;IINXRVvrkfIKCFhRzu9oR8r0leA+iNIfC+KaiCq2PSW5k+yMUd39pHwhgMS6D+KS3D+nbWY9UBBx&#10;XVP+a7k7+iNjVTAhC0kxVmU0KCgjLoH05jSS3OjGkhBlUaQkGBqPb9SmMV2eSewseY2w2i9R2KP0&#10;YZWnfmqsv1YsgprsVE46seZr5FqfhwpeOAEHdEzKR50jlUWdL+2Tzq1BrMI0oL+Qznd/3tePIF0X&#10;PfDDi1WXWmIq2KFyrHEklbTatYxL3a4/Bm1L+yOn4xngL6qVmPxthB+6Vk1PFnQu121I/wqNz9Zr&#10;GlnzVoAw1wdCpT2dW5WnXNp20r6Sto/0QfnjZRLWbfbG6c7EMNTDnYlleMfcazU9K9JcEpvYnkvl&#10;eo6UX2K9OhILOQSMX+UC3oo8q7y5eOrGa2QejawhbVvP9fumctNfn5ZT8Lm/HyLjUNDTxvT81rnL&#10;xBIt62UTlktrWe63h9RltVC/fWlvXU76hNzrxTq07SV9ibK/RSPWkjrfUplaugYBVHXv0/q6XkzG&#10;VuLiQcrKngdJpKGWjzLGY/ng0LoEnG3WCZwtQsrIe17it0aTri9l/lZZ2q82xeJYAV7d665N07/R&#10;JMvkrSpd1z2nL6dO9135mBUEPNe9JvTm3/bWaxZh8kt/jid++ddoPBzNO/aPO/ZnnrpLOsrWyHBu&#10;K2NnwzEdZZT5m2fNfTvkY2QeOvZNxwkdh13F/B76ZxKCSGhIcbrfZjcsMLYZu254X6APDP4+XklB&#10;EqJNJLPs3fRgoK8lcoOOWz1rvj4ZCyZLYGLeFZguucKm96wzZd9RoC8kD5t3mAyp74McVnVH3Qac&#10;M2T27vGs6d0G+oC2iynkWYTNSUZ2Dwswg+qbKUmdVdBPvZLehb79d51MDJjoOYwdzV2rL83JAMcH&#10;TLkOV+SDYVFb2mgZlTYlFfz7Bej79X/pX/mNDWeYZA7XExgrC2C2aFk2Hb7wZAODvYcg3o8K69hy&#10;Q4ZZjisMNodiaBlNMsajHGxKruFJx6pqOTxpk/VFMMxMDWdQ90wy9a58swa1SpuTGccwFlzJtpm4&#10;EiuuWCEE2i7StIG68SxWLbNly9Gs4eC45uC44nBWczJrmC0bFsuW64cNxMCwtMSY4gd2PlmAdV1g&#10;tmjpfGA0zBmUyVktcxZroKpbqrrDGigKRXQN3gfqtuPG/orcGfZ2RowHGZ346TddZDxUn+6E2efG&#10;MjQFUzdgNxtzKd/gcrnF5WKbK4MdrhTbXM63uFxscs5OsRgaOqKJOGNwEmCSYDFVzrAsGIwdhXXk&#10;Jh2ZcVjsmpdREnkAEjsvgVCh68TixZDlGVmeLPeccWTWMc1KptmAqS3ZyEq28iHbxZitfMQkS+cm&#10;Wck4K9nKhlzKxjySjbhopgyrAfEkJ2tGbJUjnn5kg92NZApubWSQJzB1UQXmlSezltEwT8ChK4CS&#10;G8eerITBwGJMhJgSeeSk4xhP3UbyYYqDlw0N2UBj96W3nBgDxqS2rLO4PIF91rlkvXeGrEnxQCLp&#10;K19s0xHalK23W0b8KmFVmiA2tmJV6E+P0EGoExDpVwnfujLKuVg4nLEYl/dStEuQ15+DjDHEmDGv&#10;DD5aJqOSskhxEYF7WmO+PUqy/6AjAZdq0XeGlFH3eBF5p8gbqE3AhA4bU2KbXwylB/efXqs+Q21S&#10;jBcAK0Bf2XcreIvkfWRRBW4eeYy17IwNmxPHoEzrcVhaNseO0cAxzNPf44FjOkrHxtixOcrYHKff&#10;owHkmdRbw8mi5ehkSZEZRqNhioXiDd5HfIBq2fDa889RL+fc/Pf+XR7///yHTA9O1kpK11McVVk1&#10;8tIeVCnsgRX0MiCqIquKnYIBqgRFUTq1blU2g4Bg/fYMp0pnX5nUNvTaurM90jJ66SwoEqVOLZOr&#10;JZv0S8tos1Hvk79RpVoq6I97bbUj49P6Wtezjuor+nKfgg+GVP6spZIq2mqN5XsWbsoLvdeopWCv&#10;bwraIPyIAjZ24oqceZkHUXBzifunbr+1WOplISnErUuxs8bNqZVNsEn57mwCI7R/2g8nY6ldAlha&#10;qVMBGKMWOhKX72zyCa0rl1h3yqM+2R5AIlMBZ4BBlUN3dr5ljvU3Oufyb9DKpMwdljw9izEFBJyA&#10;ODrftmdtqP1zYjmHWIZGbUP+1XujzLmW0b4ifHGkxAKl8ETnTy0K19QDLvpgmQIWOkd92UWfTvI7&#10;2DSuTAE+ue+O2HoKmPSBUflbgRy1yFP+Y5Ll3ODMfpKLC66OW/mh/A+yNiynFqNZb20pEKvj0DWU&#10;S3y2XPqt8q/x6VqJTapyonOh87YGFKV/Og5d40blRObNyDrMei7FMmyQf/tj0H1Vy2ifh20qp2Nf&#10;1yE/DKd7iesBnkH3AlkjOt5OQwYgj2kF+cT6rhIrOxdPrTRVvvL+fi7yovPSWXF/FtnVc6pSartL&#10;+QCgwN7hMP3dSIKORZ74WMpcLQppixRv77m9dP7WWPaP7HStbVaSHEjWibdwfZLuG8rHIZUfTZ6h&#10;a1A/PrTybFJZ1bWha32Zn2Z4DiLnhT/tR/vBXyZ78pOcLGHVJAODMjdsTRznNjM2xo5h2UusoQLx&#10;DlND5A1f81J3xK1uxSw2dPdQ8MGkd/Y2JTN8u/2xwNTmnHsA0KeyU5l4l1WfFhhEw8Cc9chDNs0H&#10;A32HeI7ouN+ndGPB5TBwGaZxhBYyF+8C+95JoI8QklXfu0S5M+SZoYsZEUcmln33pHcZ6APoushs&#10;FQgRtiYZ+ZuE0zo1MBHd4W3SaR13y/Dp+TPzfMc99z4wD7r/9LyceWA/ztLZ9u9FDyrzZn3X8sak&#10;BHwuRmosi+jxRJyxa+xkYHIuMOQCVmLEW7qQjGeMMWxItu876ryjrTu6dhe91fJvRu4z//y/+htN&#10;9IwdTNyd8QICkVnVMG9qgnsw0BcjeB9og19bMvkQaYJnZVpmsWZhGla2ZRlrmqylzVsYRvKJwQw8&#10;MbbUHRwdd6yWLXXsiNFgvcEGQ2Fcctk0OVVoqWRDuFhusW0nlD5n142wwdK0garumC8bjmYNhycV&#10;B8cr5suWqk2AXYwpppqTAK4hRlofOZi3IEkiZosmxQ9cNiwrz6rxVE1gVQe8D5SFo2k9bReIIdJ2&#10;HfNVx7LuUnKMaGhbz8FJzc2DipNlR+4sZZklEA2YrzzzpafzgTxPsQCXtaduUxt0kOEYuoJxVjJy&#10;6RjagqEtEk+yAuMMzjkmrmAzG7CZD5lkI8pQsFducnljwk45Yjs7PTazEbnJqENHFyXWnI+pLuuY&#10;ugFDk1MYR+4y8jynzAs28gGbrmDTDdnJRpzPJ+y6EXtuxAU35nw24pwbs5uN2LUDzpmcLVuwZUvO&#10;Z0N2syFjM6KaZ+zvQ1M5tkcjnrg0ZW9niMs0hloks4aicEQc81VgvuzIXHKZzlyGMRm3j1tcnpGN&#10;8/QSFQMhpgQqA2OJwIFtsUXKNJyy5vYXtywo2z/u3DAU2HNilWjbZFqhAF9cWagNsTNJWcqT2zsY&#10;QhfxFfhGjloBPvBV+u1yQzYy5EPDo8OcbZus3KJJJrNrt92fl4wBm9N0htZDnjkGZY61GZgMwzsR&#10;sy4lyzAmS5mC73Ogqebv8dAyhBSz414vOe8QGQwhBnxoyWJKiPMLI2OIAtz+Alt9xygAxya9SBoM&#10;pbEMMMmy4y2S9+mF59ZJR+dTSvrtacZ06BgWNj1L2vRSNigsWZY+omQuHXl2ehS5pcgtZW4ZFpZB&#10;YajqlsOTJbM6ZzQoiDhWNcyXHfNly/Ef/B7F/+yvcOGv/3XGf/0/Yed7P8CFmJR0UfzoAQFGllGf&#10;jAIPApa14k6l5/qHVJfGLgCFKkR6QYHFThXNHtCg57RhxR2i9EtXjFn/R8Ag6Y8qr1H6Znr9Nj3l&#10;vU9aZr0zKEDYu46ABShI0weGeuNWxXLdCRkXCqLIJSN91aKGUz5of7SwjlnbcXcw4c5reu8df0sZ&#10;dWHTa6cNnyq1/XlCrG4yScyhcc3U1W7Unsb2U/fFXN1+/Wk5vacRACAKj6IoyZ3G6uuBQ9HIdt4D&#10;xvqgqXZRx6LzqnJtBfBYA30yD5m61ZpT8FOZpLxa815J+uOlr52ALaEn90gfnLSnxx11kMak/V33&#10;486pOAV/Reb60216fzgBXrIecJcLoKggqfJH+aKAo/Iq1wQWar0mQCXC/z4rnLrIynzrWLU8aoGp&#10;AJ+AXQqOWLlf9w2t3PbWlO/x0vT6r2uoz3uEH7bHeyMfubp+LDkFjDUWoIzbyBpUeQtquaj7SQ+g&#10;M2rJ2AMVjY6jN+9az7p/nMYstMonubD+qXMjh1GAWcDcXKzRrGSbRuS4X58Olb4cygUraycaaCRB&#10;RqcWejH1X+VbXerXHwOCWDT21o/tAeA65k6Bwt668GrJ11snJ2WqV2PlNT03eCdyqxZ/B8NknVd4&#10;OBilcgsJJbBVJbfdVZ7qK3yqc6c6Ba9zsRaMJiXqiGJJrPN2dZri/OXhNF6fXnPC204SHLUCUGq/&#10;nYD0nWxGszJZHGrW+MOnP0L+no8xHg6ZDC0704ytScZkmLykTi31311qCdz2FTf8kip2Z5xZE8UA&#10;Qd7fjeXNPaMeQPYhgT4EhGz6z10hG2HXO3J7r/fHBwN9nsgxnmMCpwGyzpCB3MK2c0xCTts6Wh/J&#10;bALM0ryYdxjo8+8q0GeMxOizloAlczEBfcaIGaNu6AZjLNbmKdDfPTj8TlDnI4uVpwsPB/S9E2SM&#10;w7kC6zKszRJQRTLywViyrJTz6Ug3paSJp/fc+zA26ZHWpqQi1iQdHuNwWXFap/DaufyOOlM/zko6&#10;WHu2zxkYR+x5fN27jE0O+Ta7o/17HznYXNykC5zNyKzjOLQEY9jKx5wrpmzlE7azIY/YMSMirpxi&#10;shJPMsYZFIbRIMX6w1jsfdpGjIRO31yUz1kaxx3lE9h8V/mHJPer/8K//hsLH1kFz8SZO8C+QOTE&#10;rFj4BjqDLbhvbLcYI4tFw6xb0bQdTeOp2palb2hcRxVbViH9fVgt2fczjuOSyrZkhcWVlmxoGYwy&#10;5rc7YggUZLQLCytD3mYMQ8GYgjKmp9JBs8D7wIYdsdtOMcFCbZkvPAfHFfuzBfuriuOmpg0J+BkW&#10;GaNBxuY4Y3tjwNa0ZGNSMBnlTEc5w0HO7cOK8cCxOSnX2YhDjHif4gnWXeTwpOFwVtN2gapKyqK6&#10;7lZtZFF5jmYtx8uOZdVyNG+5cVAxWzTJZXnZMlu0rOpA03pmi4aTRcNi1bKqWq7eWnL7qOJ4VnGy&#10;SFmAq8Yny8TWUzeBtkvgoPdp4kdZyVY2YrfY4Fy+wblik718yrl8yqXRlN1yzJYb3XFs2CG5sTSx&#10;wxlDSUZuLON8yMiVPFJs80i+zW4xZbMYMc6HbOdjLuUTrriNVL8bs+1GbNgBYzdg5AYM7IDSFpS2&#10;ZOAKSmMoIwxtztCVOEqOZvDarZrjRUdRZFzZG7E9TZZlbRdpOug6EogaIZqMZR04mjUsqw5noPWR&#10;ZdVxeNJgomFjNCIvS1pn5eEYccZResMbpiY8wJT2TgT9NHuXM5bMWnLryK2jsDlZtISZpWstZcgp&#10;RpZBWTAYZJRDRzGw5EOLycFkCfCzucGVchTyMHHJsjAbGNwgXStzy2O2YBRNyrxsMuI6YOA78OJj&#10;bAry6g3L2ie3y0HK+GQw6XPlPTbbt0LGZODKlPjC5vc/jFoo3mNMMUoG3re+sT0sGSAS6YIni3Gt&#10;KP0iKBjwxmLl682fJjLysrow6VO+Ezf54dsA+jofma88+zOP94Zzm46tiVu76WhsmKqN1E0kc1Dk&#10;D14HhgTMp6+1kcVyTogdRbmBdZamMzQtzBcVJy/9mCv/1r/E9HCZwIMeSKCAVL8l2xdHuRDl/RAB&#10;HVSJVbc3rWutHMk55aPtWZXoby1b6FI8AygglitIHbF3PWo/5Zxe0zZU8Q9iWWijWOf0rmlfbO/8&#10;uh5ZKKpo99uyPSU8iIWTdiwibmKq5Gp/pI93jEHAEF2T/Xr0XF/Z7I/T9dzJtLz2FZkLbcfIfxRs&#10;MeIiiTmVBUtS0lXJ1WtWlPpCADsF8G5OTpX8jSZl4S3FKkaV3HEr/Zf7g01xsxTsUf55UaI1Np9a&#10;xqjMWQE48j74JOPSuegDl07KF/5OIEqBj0ysAm28E4yiB2DoHJqebCAWYmqNFGX8pgewKbCgbaLg&#10;BgmcqXrgifZJ58n2xrM+ete1L1quPy4rsqFzorKsCU1izxpJQSoFZfvn1BLQ9az+rPBd28nF7bXo&#10;8dgIz7QPptcf309aIgPRa/09wfQs9dZyIPOj/FDStaT7yJo/AubG3v39MlaASi2vY9R1oVaR6qKq&#10;4JxawimfdI6NVBS17phktr+/2Z5VrpXryov0qfOUL/TG6gVwC2Jlq27NyttM5Nz1xtznhba9/i1r&#10;vRPLWY0FSg/41rlqJJN5f+wIT1XGglosaoel4dgD/GJvHLpu9FgWsF3BjUm69fokAXZWwU7Nikty&#10;4S192mfqLO0FRS+pkGblVj7lGoNU2p8X0lcJKXAwEiDRwHcuwZNHqQ7lx3q8Mh8KQGZiJan8LMR1&#10;t3Ppmn6gmhWws4Lrz3yc9//KZ7mwO04f9QaW4l223rsXtdFz4JccxXs56gnIV4Ov0safDZLr7tsl&#10;+xBAHyRwb2kitbnTfdcAhTGcJ7tPMo8HA30BmBM4wt8f6AOGWB51A3bzAkPGqkmJ0ay1+GiJxhBN&#10;AnUe9D72cPTuA30gz0yTkidEg3hwJcBJjSk0RJJxGRFDCIr//bxjvJO8T0Y9rUfAbfuuy71xBYGM&#10;2/vHHBzNiDiKosSaBMhlxYir126xf3hCXg7IixJjHT7A/sEJ12/ts394wsHRbH0cnyzA5gyGE9ou&#10;cP3mbWazFaPxhCxLsQXnq4qr124RAgyGI5zLaH2q8/B4TlEOyIuC4FP+hXV/jcG5gqaDazcP2D88&#10;JgTLeDJZG4IYY7CupGoi12/uc3g0IxrHoBwCAZcNqNvIq69f4/aZvh8czVhWDZPJBnkxYrGqePX1&#10;68zmNZPxlJhlFC5nlxHmuMEfrdhyQy5OtnHWYfMJr7x+g5N5xcbGhOkoJ3MkoNiVRFNwcHTCjduH&#10;7B8cczxbEIKhLIdY504TqIpebt2Ao5M5N26l8rP5ihAMeTHEOSdA6P3X7L3I/dq/+K//RhcNcx9Z&#10;+I6t3DK2CezrYuDQLmnwyRrJhwRa3MNPP4TIvK5YUlGblpp2/W8VG5a+ZulrFr5mFRqq2CSLPQOl&#10;y8mdI8ssY1uwZQsu7gwY5QU2ZuRYjLc0FSznHU0ViK3hcLmkXRlWdUt2XBIaw6rxzJuWWbvkyM/Y&#10;t3MWWUU5tQw3HTujIRuTksmoSG63WaQxnpaOPLMULuPgeMXmpGBvb8BgbCmHjvE4ZzouKLOUuKDt&#10;AsuqowtiNTJwZJmjzDOxNLM0XaRqA86kDCy3D2uMiYyGhVj/JQvCzkeapqPtUtD4zkeazicLyS5Q&#10;NZ5F5Tmet9w+qrh1WHFw0nA0q5kvG+ZVR1Un/6LYpkAhLqTYd1lMMf1Kl1PabO2yuz5wFDZj7Ep2&#10;sgnniym7+YgL5RZ7+ZTzboOtbMSGG7CRDdl2Y3ZcAgwnbsjQljgyTHSY6CA6upAC6HYhAXFpnAbf&#10;eXzIqDvHwazjtRtLDk4aYoTpMKMoHFXjma1ajk5qbh9XyRpz3nI07zheek4WHcu6ZVm1HJ7U3DhY&#10;cfNgyfG8pmmDWNs5TMwhZtRYVsFRzw1LG8nzjJS25M0XSmYdmTWUJie3Gbl1ks3Z4KPHukg5yClL&#10;R1468sLicoMTi0FrDdFEokkWkjbvHVn615WGvLAMM8vQGsZYtqLlPBl5kNfQ9deyiNqc/VwPHGOx&#10;bkDAsFi2tD5SFinpS9t62rah7ZKVattF2g5ar3Op5x5weOiCo4sZrTc0XaRpY/r3Xkcb7nnUradp&#10;GprW331Pl9wtrTHpg9vPQdFAh8EGv37x/0WQj5GWmL5E3cOi8e93MgLq5cYykPh85VsE+s6CfLsb&#10;lq1J+pKvZASwixGWdUjympm7Y6DegzofmS0r5ssV57a32ZpOyF1MyYMctPWc4f/hr7L16nVG3anC&#10;rYpoNKfKmekp3KqErpXmnmKt5ZwAJZlagIls6c6zrlMOVU71mirKeq/eb8WNuF9mLbQ9AEjbiqJo&#10;Iy+5aJ1JZ1mDRXre0gP79B1EwCK5DQQoUWVZy+j66c6Ks9zrz1gNBlGO6QFxOpQo/dN+9utRMsLj&#10;IGXumK9eO5YEuKii6RSc6fHHi7KqVkGtoAw6HqsKrpTNBEAI4rY76NJvL1Z8NiZFfSRucFq3E0Ak&#10;iGWPFyBPy8gw13VrnbEnk53wzYh14EASLCgQp2Pr9zcKWJOJAt4H3HRenVpy+STf2n5UvglA0Acv&#10;TE9+NW6ZAhzruTqzLnRudDxIO+oS2C+jzNAmVVb179j/ozcOI/2MPfAkaIcE1FDLNCM80/rVNVR5&#10;qIfybM23voz13ILL7hQQ1HEGcc28Y7y9hAVB5mct673xah1qgafDUDnPFWwSEF7nbT1eqSwowHd2&#10;n+vN4/rQPUznRT4KeJtivOlaUh4p+JSdAUr7srjuo/Cgv+/IqbXcI/ei8ivntL9qkWjEnV8t1IyM&#10;1cjHi6h8ljnXdrWc/qPAp/JY29HyUcp0Ug4F+XuxEdfzJ2tW21S+RxlLHwxXudc+dpKEZ3cFr2ym&#10;DwMDnyzh6iyBcE5CCww6eGMjuRBv1GkchYd/6ofw3oN0bSiWwtrXXMIxdA6OBimDr/YnyB44aVLC&#10;IXUdnudwcZHq9zZZCR4NUoy/jeZ0rVux4Kvy1J4XGdHnlcZQ7Gwax9av/Dof/tyvMSyzdyX23sNS&#10;HQM3/IKTeLeTbPQRXxtiAyaPZMP00V5l5+2QfQigL5Li8x3ZuzPvOgxb0TK979vWg4G+CCwJHN4n&#10;Rh/Sxx2T86gbMS0GFHmGj4aTlWHZWBa1oemg9pYQUwiUEBMWEEnvbW9tOn8xQB/rZW/w0ZHlBVme&#10;J2CvB/QF0gfhqoks6uReq95/7xT5EFk1gaYzlBmMynf7o3/ytJrNK774h1/h69/8NnXdcn5vj+Fw&#10;AMYQbc5/+bf+a77x7We5cP48W1ubOJexf3jMH3z563zxD77M8y/+hB//9Ge88OJPeeHFn/DSy68y&#10;KAec29vj4PCIv/d7X+D5F37Co489ysbGBhHDs9/9Hn/77/4OVd3wyCNXGI5G3Lp9wBd+/0v84Ic/&#10;4vKlS2xsbhJ9c2ePjcW5nGs39/lvfut3+drXv81iseDp9zxNnjlC8DJfOS/8+Gf81t/7PN/7/g9x&#10;LuPixQvkFrAFV6/d5D/5T/8G3/3jH/KTn73Eiz/5GS+8+BNeePEn7O8f8sQTTzAcjrh2/Tr/xW/+&#10;bX70o+e5eOkyezu7jPMBs+sHfOsPv8lPfvgi5zd3uHz+PIZA6x3/7//4P+WnL73M008+wfbmBIhY&#10;V9AFy6uvX+MPv/wVvvGt7/Kj557nR8+/yOHRMYPhmOlkSpYl5ca6Esh49ep1vvr1b/KVr36T737/&#10;h7z4k59ycHhMORgy3dggc+6+6/p+5H7tX/zXfiMJvOHER467hk2TkWeRrg0csaQzga4LhCplXjXy&#10;lNRAg74L1HSchBWd6Qg2EuUIJmU97OTwMRDWb3DgJA6djQngYmbZ3My5uDllMi7YnBaMJ45oI/O2&#10;Y950tMHTdRHbOLpVxipfQpNj88iqqFkWS+bDBdWopht4fNYxr2qqQUXVekwZsdawii232jmvrg64&#10;EWZYZwkNHB022EGk22g5Mgv22yVd7hmUGaMyY2NUsLNRklmT3jJi5MLOkJ2NARuTgo1Jwea4YFBY&#10;ui5NyGSUEbDsbZW897Etrpwfs7s1YFg6iixZcQ2LjA89vc3lvTGXzo24dG7E3vaQYZlRZCnJhDGG&#10;EA1diNStp2oiVZNcg2/sL7h6c8712wuO5xXzVcui8lR1srBM7m8JXPQh4DXzLJaBKRibkrEtGdsh&#10;I0qGFGTBpq9ZPoI3mGAw3hC8ofPp685i1bFYeVa1Z1F1nCwaZouG2aLlaF5zNKuZLVpOlp79Wcv1&#10;g5qrN5ecLBpCjOSZxWWOugnMV12qr+5YLJP1Y91E6jZSt8mybyhuzyeLlmWVHgqDIsNaqNvA4XHN&#10;wWHNcuGpa8NyYTiZG4ZxyGM7W2ANTezwbxaLTl7ujGjNBojB07QJWB2VhqLM01sXyXqwDZ42ehrf&#10;0UZPuA+kmBnDwFpGxrJpHBdMzhWT80jM2e0sAxwuG0jAVXk7Rcyr5QsG2reHIWNSHDyTYuJFk9N1&#10;sKg6llUa03zRcLRoOFl2nMxqTpY+HavIbBWZLRLQuj5/3yMyW8HJIiXbOZzVHM4ajuZv7TieNxzN&#10;Ko7mHUcLf8dxvPDMq4A1llw1bkN6kD0kS5SMgKet70jf734xFIjJbSrLcSYl0/nTRAYosQyiZRQN&#10;g2jI1pL65uTPgHw707tBPiVrDM4l4G5Zp39HA/PArFY+BJarmoPjEyajTTam22TOUNc11kS6qy9w&#10;8//8L3LyxgtsV8mayJzpvyqEmVgmWAW2+tYMklkSkpIXBSxbgwFSZxDLijUwJeW1PS0XBUQ08RSw&#10;0yPrfdZXpVlBFj369Wg/9aSRc9ovK+VUiVYFv/9v/zq9Meo4RefFmFMg42xfVKE3Cr6cudaJ1wxi&#10;RRREUTc6TrlmevX36+lTPKOgu17Si9g/J9ZQrT21ZtQ6fQ8kUf5a7Yf8XoNqcp8XRb4Qq5nN+tQq&#10;RpVb15s3BIBQqxfts1EXTZGZqK6BCroIQBUEeBmEBCaOOnERFkse5W3s9c32Aau+NZ/MK9LWGnQ8&#10;AxgpD/qgmZH/KAiiFk+q5Gt55aHyLPbAD51DI/1QmYq9ye2vKb1OT9Zib26UV5oQpJ/URPujYzBn&#10;AFFIlmu5uur23HitADlOQZ0en3PJVjroWf3pOH0fPFIZ64GinbRrBZy6Y15kqCpj9ECzrBdPz4kc&#10;eXEF1bL0ZHg9P9Ku8qM/DidjVh6u+yn3VNlpxlednzXI1wP8dPxW5VfWC721q4ft8Sqe2fO0D96c&#10;7p1eQTvlhbSX91xmtY1W3F71I47KiO3tbUHj7kmZTOpE1qXKdlCZVXdhsdocdqdx8pRvnQD5mmBD&#10;5S8Y6HoZuNfnRE7VRXerSiDcsEsWdden6W8vse9mZbIKNsL/XIC1UZuyrZddcgFeFOma4TRUwKJI&#10;Lr/9+TBitYwA7bdH6Xwe4JPXk9Xf9Wma/59tw1OHqR+drKUo93kFrMUFWWVZrxtOQctzn/w1Lnzq&#10;l+4ZA/sXR5E6dtz0FbMzQF8MKcxObCy2BDcUSz5dlG+T7EMAfQE4soE54S4rwzwaznt3RxLNO+nB&#10;QF8gxVfefwDQV5A8i3btkFz0EO/TR3hrDT5YWm9YtZb5Kr2TLytP3SbjlRhZA3+BFEbpwfrKLxDo&#10;MwAJ1Mry5K6JuEZ2Phk2LKrAzeOOGycdR8tA06RMyc4m44IHj+XhKCUljdQdlBmMh3eGT3vn6RTo&#10;+8a3v8P3f/BDZiczLly4yPnz58lccmn+//327/Dqa6/z4Q9+gAvnz+Gc4+h4xh89+11eevkVrly6&#10;yCNXLrOztcX21iY7O9s8cuUSu+d2WCwW/PH3f8C1Gzd48skn2dvbw4fAb//O5/nOd78PxvLhD32A&#10;6XTK1Teu8Ydf+iqz2Yxf+vQn2ZyOCXcBfQZrM27ePuAPvvw1XnjxxyyWCz7+sY+xubmB9y1ZVjBb&#10;1nzlq9/g29/+DscnMy5evMBTTz5OkaUxX79xi7/7W79DjJH3PPUkF87vsb21yfbWJuf3zvH4o49Q&#10;lCn2/3PPPc9zL7zIeDTiqUcfI/fww2f/mO8++8dMRhM+88lnmI4yQmhpg+O/+M2/zWq55FOf+Bg7&#10;WxsJFiLjtas3+Lu/9bv86LkX2Nza5NzONstVzc9eepmj4xN2z51ja3MT6yzYnOs3D/jP/+Z/xQ9/&#10;+CNcnjEcDFgul7z2+lWOjmfsbO+wvbWFxd/Txfl+JEAfQArMf9JZXqk9RTkn85aVa4k2YjIIXSSc&#10;RJpZynqbDzO6GDg+qTmKM1qShd5bIeMNsU4xlI67JXVouZ4d8fjwHM4ZggvMXM2iqAijFqaeOO5Y&#10;mpou7zixM7Jt8OOGarhiVVTUeUOXeWIvb0FdeXweWNqa/W7OG+0RV5tDbnQnHMcVjekIEW4dr1gc&#10;WeJmzUE249AvOfYL9v2cg7CgJTAgZzzI2Z6UVHWKK1jXHRvjgkGZsu3mmSPPU6zAVRO5ddxQFhmP&#10;nh+xs1EyHGQMy4zpOGdno2Rnc8D2Rsn2RslokDEoT4/RMGMyzDm3PeTC7oiLuwkEvLSbMveOB8mc&#10;s21bVk3KINx1kar24uracv32gjduzbl+UHPrYMXJomG+bFjVyR24ayNtE6hqz2rlOZ61zBctJwuJ&#10;b3iSALvDk4r944rbhxX7JxUHxxXzlWfZpLaWdWBV+eTCLK7GnY/J6ioaAQI7QjQMy5zdjZKdacHO&#10;RsHWpGAqLtQb45xLuyMeubjB5fNjLu2NuXxuzJXzEy7vjdgcF9w6XNH5wIWdER997y7ntoYUeUrC&#10;UnfJza9t4WSe3J7fd2WXi5MJ29mIlkAVGvwDFksEIhEfA21I8SerpqOqU9borDRY62hCSxs6Kt/Q&#10;hI4uBHwIKcFJT4vJMRSkOGbnTM4T5Dweci6bnD2TM42O3EeyaMjKkcS409fdXr9iAmjTF7OH+Apq&#10;DMaW4MYEcrqQsaqDAHAVs0VL0wV8TCbtRIihE3fptAFF44gYYkixLR94AOoEG2PEEhkIoH3PIzcU&#10;WXLZuPMwDDJPZgO5447DWahaw8ky4Eygaj0hSqzQkF40upCs/jTTth6apVsPwU7Bg43+LQOFkFz7&#10;u2AIEYnv+eaAo8EQjKUSS9E/fVBfkkwnR18pfTPyITKvPPsnni4Ydh8A8iEvZs6mjx11G5hXkLuw&#10;Bv3PUoyRqm45mM2wWMrBBlnmWFz7Kft/5bPM/1//Lj/5/F8nv30TF2GjSgrVWXXDIplixU3WS4wi&#10;K2BU13Pr9fI767lFZaLgcEbBh6QM6fX1EBR4ECVTz6vyr0qhXjAKTokyakRx7LenwIne1mdXRFwK&#10;pT9azsq7vyrCRn7369VnvZH/qOKqirDvgUFBFHNVCE2vv/TBr56SjvBfFXp6fdB+6Hh1XKrIBwEh&#10;tTi9svIoohFg14u1ntdKpM0+uNbnQdT5kXsHXtz81LKoBwApeEbP6ghJ4KFylUvsKwUxMol11h9j&#10;1gNglHdWzpceJq3EAhSwQWVEx6y/nVr0Scy6db0KLClQo0CIzrUMQ+dpPffCay9AiIIabQ/Y0utR&#10;ZNGozPbkW/vZP7dmYg/k036aXttRwJf+Lev12QPSlCdBwZpeM3qjsH2dWMH2wDddE+v+9fnQA8nu&#10;WDsCUAXlh/ChzxcdA2fGuZ6HniyoXOu8KSire47vWS/2+6bjVqBPQSeVVxT8EhlTGe7Xte63rDHX&#10;swxVgEvH3/+3/zuLibfKQ90rlPfrPvc+gMSe/EBikspWn9/IHBiRL0j1ehm3zv8d86Rt92TJcpp1&#10;Osic9edo3bHT29cfP3Q+VcZU9joB5p30Ty3o6O1pwYDvrdetKrnqXljAS9vJOq9xd4LI8yKB+/Mi&#10;nW8la/hzezAv5ZzMuY6nztJHgePB6Rj0ORYsHJcpeYfK1ncuwSMnCdwtPby2CZfnp9mAW0mmFCUG&#10;Xyl7yxoo1YRLslc1DvZHKSvw8fueYfKhjzIeDU+Z+g5SJMWjq4KniYH2nodn6Rtux5plvDM6X2zA&#10;ryxuAG4A5gEfFt8K2TXQN6A0EgftDLUEbhl/TyAuN4ZzuHXGz7spQgwCBhj5YnhaNgIVkRlhneij&#10;34oDzpmMJ8yAoSTLWzVJp9rZyDm3lbM1yRkPDZmNOAKtT+/kq9YwW0UOZx2zRUfVdDRd0i0S+Heq&#10;JxhDLy72Lw7oA4hYgsnWuor3kaqJHJy03DzsOJp7TuqOm6HhJHS0baSpI6GLZDbFiP55s6qGmNpc&#10;1UnHmY6yn7vOB1MCvZarhh8+9wKvX73KfLEgc5YnnniCyXSDECJf/srXOJnN+MQzH+PihT2cc8zm&#10;C55/8ccsl0t+/df+LH/2Vz/LB97/Ht733qd5z9NPsbe7Q5E56rrhjTeuc/v2AZcunufKlcu0nec/&#10;+c/+BsvlCmLkmY99lMlkzKuvvsrzL/6Yc7s7fPLjzzAqHSHc7bprbcbB0Qnf+/4POTw8gggXzu/w&#10;9NPvIQSPdSW39xMQeP3GTQZlwZNPPM57nnpiDfTtHxzxtW98iycff4x/9H/wl/nkJz7G+977NO97&#10;79M8/vhjDAYlvqsZlAN2d/f43ve+x42bt7h88RLzkzlf/vLXaNuOf+jXPsd7n34CujkYQ+Mtv/f5&#10;3yfPM37p059gZ2sTYxyHx3N+/w++xHe/930++fGP8k//T/4JPvqRD/He9zzFrVu3ePmVVymKnCuX&#10;LzMaj1ksKn7/D77El77yVT764Q/wz/xT/ySf/ZVP8/73vZflYslPf/pTvO947LFHGQ4KwlvITt0D&#10;+hJFDFWA15aOa37JJPfkFlxmsASaeUM9c9jQYTcsr9f7rEyNN/cHTB5EwUQa27GKDVXV0Q4aOuPZ&#10;yEfMQs31MGMWKlo8FQ37/oSjMGeVVdRFgxlFrGhBwSY3yfUDWchYgy0s9WHADQ3epM29jR61ufIx&#10;MGtXHM1qBtWERyYTPrBznlE2oK0jdUxuyIu2YdG0hCywU4zY2Riyf9JQt4Gm6xiWGXmWzG8z5ygL&#10;x8HxipOVp24DH3h8kyJPX3CMSVaRMcJilYC3Ms/W17WMU+AwswIipqPIHeNRzuakZGOS/NMno5Kn&#10;H9nkPY9tcn5rKJmDPaNhDiTLmZNFxWLVsawCJ/OWtouUZfqSUDcdb9xesqwjs0XDouoSeNiFFDNN&#10;XgyKzDEsHEWRQJlRadeg4+ak4NK5ERd3h5zfTsfO1pDJsODmYU2R52yMM97zyAaPXZxybmvI9uaQ&#10;nc0xG+OC6Thnd2vEcFCSuxQ8NXNp7JkzOGcJEV5+4wRjDTubJY9emLIxKdjaGHBhd8Qj5ydc3B2R&#10;Odg/rimLgo88tU1mLYVxbJoc33kW982udTeFGFOimTZZOIYinoJ8dU3btviuw3cd0fsUXw8wxlIY&#10;w1Om4ClT8j4z4BI5myZjYB2FgDzJDdUQQsDk93/xUXAvhCC/38yF0RCjYdU6bh2uuHZ7yc2DilWT&#10;XgTKwnJua8ijFydc2B2xu2HYmUR2Nwv2djfY3Zqwszlkd+rYmVp2Nyw748jO1Nz7mNh12Z2JYWdi&#10;2BpFNu97GDYnJVsbI7amKW5mOgo2RobNsWVrkrE1SS8XW5OcjUlOkWWcrCKL2jCr4HDmuXnYcPOw&#10;4+ZROg5mnsNZx8FJOg5nKVnOyaLjeNExW3asqhTzsq4jJjY4a9MbyUNaB8YIy8rz+oHlaAmtD2Qu&#10;WaGlHbWvvZ6Skdgwq+gpxK3+T5JiJDm1C2CqwGlcK9b3GMTbIB9Os+t2gXVMvvuBfEppL0zJN+Yr&#10;z+HCsDVJ+8HZO+um5fB4Tt11EB0/eu55XHPIf/Pv/K/4kb3KxXlyq8xiin20t0xWPH0rHUP6u+25&#10;9wVzqtSEnnK8Li/X+wroWnk981sPzij6Wk6vq0Kq9fXrWQMooijTu7ZWZOUfVQ7l1B1t6Dkt22/D&#10;mGQBoECd7/HCRInXJuVbiSPn+4kY5Ho4A2z027aihAYdi/JEyunfURikirWRDncKVvaAQgURjIw9&#10;CDBQ9eJr6f25Zi7tgVmFABKdKOjabhHErVUsfxQg1TJ9hanrZUxWcClq7EYB9YLEGBt0dwIVhjvB&#10;1ywkBV2tcxSwKMStb9yJa5xYSAZz2o81gKSulWIBlPVcHl0P+FsDjb2xGAGYtFqVuSCAWt2znAoC&#10;7KpVU3dGTpUX2p7OV1821jKg5foWiNI/L/fpPBrpJ9JGQAYv5KVfylekDe2PlfNegNs+f/rrWcen&#10;/VWZiwp6qvuyHNrP/jj7nTW9tb+eKx1z78MBvXnXvvUBaV1fWuf6Jhn7GoQVZX7cipWxlFMZyAQf&#10;UCu4rAf+OQFsRl26fyCJF7Qp0+PjWp7kdz8+XJT1oRZh9MaG8EGnTvc5nfcgFxTg7M+FFFnv5SpH&#10;2neVoz4Ib6TdPCSQL9O57tVL7+OBzmMnGbDVGm8lsf36gLbKA2JR52R9emGCPlaVR5m4zVc5vP92&#10;umd3lVxlo4Hzi2RN99J2sszbqJMbbCcJfZbF6TNrVqY6R+IyW2Wn/KX3wWHQ+8i1ymXMNgFyn74G&#10;t0bJOm9aJ0vlaZPAxbFY5rUuzW0lrr6tWBuv14Z8ELExlZnWCYgsP/orbH/sE0zGo9NOvYPkidyk&#10;5RvVDX7qT3jJz+4+ujmvhxWL6O/QBKIHv4q4YcCW79z7D2ugL+OcLSnt3X4QEdi3gfk9PIIyDJvR&#10;MXkAzIcxGJuSCtisXB/EDiQW9RDLrskYmxRrT2P1OTFE+DBDxsZhXMayhuNFYDy0TEfJmCVzJumg&#10;Q8fGOGd3M2dn6hjmkNlkEFC1sGxgUVn2j1tuHScPoqpJIYBU5yHKsyb6lJnwHSdZwHJELCbL6YLj&#10;cNZxPO/YP/HcPIZ5k4yehkVgspt806tpRTdoybucZpVxvAxEPKMyxTV/u6LhbIr/N1t2ZDYyHee/&#10;UKDvxo0bNHXDYrXk3O4Oly9fxhjzQKDv5GTGRz/8IR579FEyl7zxMmcxsUvWeMZxPJvz8iuvkmWO&#10;9zz9FPsHx/zXf+fvcvnKFdqm4bFHrzCZjPjZz37G1Teu89RTT/H+978nxdTuJdiAtO4U6PvRCz8W&#10;K1HPyWzFn/3VP0Pmcjof+MEPfsRzz7/AoCwoioIrVy7fBfR99evf5PzeHp/4+DNsbUxTQj8Jx+Z9&#10;yoxpiWxu7TBfLPnJT1/i8OCAN65d4+DwiA998P38mc98mmFp8fUc4wrqzvL5L/7BGujb3d7EWMf1&#10;G7f5e7/ze9RNwz/3v/xfcP7cLpYuxRaM8NrrV8myjKeefILpZMr+/j7/+X/+N1msKv75v/rP8cgj&#10;lxgWjs3NLbKi4LnnXuDo8JAPfegDbG1uEUN9B58eRHcBfUohGpbesfSejTxSOghdICxqou9YhgH7&#10;w0NC//Pc26TQRboqkg0NJktP1dVR5GCx4Jo/ZL+bcdgumHUrOv3iImv2rSywdhHJRw8ARSwUpeXc&#10;akxTB66cm7BbjLgy2OLxbIen8/O8b3yex8ZbbGdjnGxSuxsF+4dLVk2kbQPD0pHnbt1O0wYO5x0x&#10;Ri7vDCjylIIZkuWJMckddXMyoCzurezfr8/GJKDw1uGS+cpT5nBhZ8h0VDAcJBBwb3vEpXMTHr2w&#10;wROXN3jvo1s8cmHCdOjYmhZc2Ruzs1kyGZVsTAZsjnOu3zrEWsv57cHa0m4kVoiDMqPI00afgLe0&#10;0cUYCSHQec+qSslJ9JjNa77/02NWjWexrCjyZMW5f1xxeFJTN4Gmrfja177Ml776VfZ2tvFkvHJ9&#10;xvX9BbcOV9w6TPH43rg15+qtJbNFk0zEsTx6cUKRJbDS2qT8l4UjzxyHs5YAPHlpijFgMGTGYG1g&#10;Ts3qHnE57knyUmacITQpZ0UwLb5pqeuGru1SHMLOE2LEuSyZ3xrHJ8yIxymZpIiGWPmOdXZajUmZ&#10;k20+INwHf0wbXwKTvff4mL4u3U9GvI/cPl7xsxuBxSqZ82+OCy5sj3js4gZXzk/Y3igpcpdM0vGY&#10;2ElGpBwrCXqMiRi6lJW3qzChw0R/j6OT9GT1Qx3GNxgTsfkAa9PaWB+E1B+Txq2Hs4ZhYdgaGwrX&#10;MS4jmQ2UOQyLdJRZksmYMGpChNo75svAooosquQGumot89oyqww3TgwH80DX1ORZxAmfH0Q+wku3&#10;LSeVpe4iiybj9gkcLjxt05G5QOaS+dDZmjoiCxPpspyBedAX2neW1vIuP0JICYROFin25eEscOuo&#10;5dZRR1WlSMSZk2zUvXreCkWgaTzX9yuuHULAcH7Tsf0QIJ+SkX5kznC8gMN5y7nNOwNSt13gcLZi&#10;du0qR//Rv8dzX/siL3/xr/FbX/2/Matvc2meLBZujZOicnmewD7NnEpvXeoa9WK1sAaERPEMPQsx&#10;vcerktNTYIMqqr16bYqGkAAGTsEV5LcqStoHHaIqrjqH+jeiUPUBCf2dxTuVSq1X27bc2XaUi31F&#10;Ta1orLyU2964fM96RcGUNaghdceeBY6OX6mv4CP9039VKT87flX+1T0z71mvGJLSa0XZ7vNY50v7&#10;nvX3WWlPeeHEFa1MIXCxPStMdAzCS6tx/WSudN4UQHDiAlqJG6la9EUBFfsggtap9ToBGNU1V8+5&#10;mMY5amHYypgFSNA6tP1+QH4F+XIFjHrA0R1zxOnc9edM5yD23UF77pEiPmugQ3mt8xilXxoLT4FJ&#10;HbMCJdqm8q9vORwF6NO5WN/LqZVqlLa0fS2nvFY50LYzkbUgZda8EvBH276Den3oy73WvV4TupZ6&#10;6zdoH8wpiK3ip/3sg73IOZ2vNfgp/dC6tbDpndc+aF8zcTV2vX1Grfl0DSion/X2IysxHAuf+KLn&#10;1+OTzlq1HJU+ZspLXee9vtDbP6M5XT9at2ap1bfj/nxpGW3TnrWE7O13NvasM3tAcRCBMMJvc4Zn&#10;4Qw/db9T60ivYLe4rFvpYytW4K3s/bnsNRqbM2j2YqnbCgC7KJJb7DJPwNqohWtTWJRwYZ4Kn1ue&#10;AqcaV7TwCXw9KeFT14TnUqYSAC/YBAAuitRfK4BvFhLI5+1p5t7dFby8lfq4KOBomNoftakeBfXr&#10;TD6AyFxXeaqrdan+ziVAUseehwRI7v36X+aJz37uVGDfYQrADM/Vbk4Xk5fNvY/T56mSb1qiN7jS&#10;Yh/y/eRhyQJT49i1BaW5O5FFBK6abm1t16ciGva8pXjTuM66kE6P6E8T7VnxMNok4xI5F03O0Dh2&#10;jOOjbsowK7E2p+0sqzowHTnGwzv7ajh9L7fybjYsHdNxxu5GzvmtjJ2pI7ee3HraAKsG5rXlaAE3&#10;j1r2jzvmKwnHlVkcpxZd7wjXjcFmRcoOnJcEk3O4tNw+Cdw89BzMAyfLFPd7MoBLO473Pb7HaNzx&#10;SpwxNHDB5uSZYzLK2cwdy2XgZGVYLBuGpSaMe3u9bbrI0dzjI2xP8weGo/n56U6gr+1ann7qSQ6O&#10;jnn9jRs889GPMhoNHgj03bp1m+3tLSBycHjEwcERXdcxHE+S0Ym1HJ/Mef6FHxOBD7z/ffz4xR/x&#10;7Wf/mP/RX/lHefnlVxgNhmxvbfHTnyYX1o9/7CM89uhlTKjvWolJ3xWg77kXKYqMRy5f4pVXXuXT&#10;v/RpppMJq6riq1/7Bvv7+1y6dJ4YI3t7e/cE+gbDEdtbmyyXK/YPDpnNVxRFSVkUxNDgfUdelFy5&#10;dJnvfO8H/Oj5F3j11de4sLfHX/5Lf4FHH7lE9BXRZhwvUzLFL/z+KdC3s71J3XS88uprfPf7P2J3&#10;b48//2ufw8aK4GvyYsBjjz3Gr/3Zz/HJTzzD5nRK5wOvvXGNr3z9m1y4eIn/4T/2lzGhwXcV1iYD&#10;rJ+98jrzxYKnHn+Uc7s7EO+0fHwQ3RfoA4gYVl3OUWWxC0+5yLC+oDINh8WcZuXxS7ADEUz9qvdW&#10;5DRZ6xKDZPSVNLd1VlPlTQIS3wFKsRYi2fDeQJ8Bxq7kA8NLuCrDR0eZGUpxxc2cI3MuZYOStweN&#10;cwcwHuaczBuJUeDJxfKs7QK3jlbMlh0bA8Ni1TIdF4QQqZqO1157jf/wr/1H/Gd/4zcpphs8euli&#10;ihfwFmhVd7xyY4EBLu+NmY7LteKbFkkCgdKGnP7NnGUyLplOBrz++lX+g//g/8Ff+2v/XzJn+NhH&#10;P8yl8xvsbQ8JMj5rbALR7jju7IeCbGfLGtnM3rg9gxjY2xkwGuQp25FNQGFZZtTVgr/5N36T3/ud&#10;3+NTv/QZdnZ2qZoE7FoxkzaSltsYw6g0LGrPpd2SS+cmZCnF5h3UtoHr+yvqxvP0leQ7j/ClNDkT&#10;DD50VKSveebMAeCbSH0QqfYj9RG082S+3c4j+TjQNmnBpS87BusseVmQ5zkTm/FhBuyRr5WLPvkQ&#10;abuOrk1xMDsfCCEQbXG26BlKgKAxhhh8z7rvdFJ8iCwrz/WDhv0ZOAePX5xw5cKUnc0Bo2FKGnPX&#10;eogddBWhXRCaBaGZEboFhHb9Ao4hLdx3hETGshJz5uumIcgXvrtfeIzEyxiWjvEgY2Ocs9mz+tue&#10;5pzblGMrZ28r58J2xuXdnMu7BZd3C85v52yMLJNBZFJCnsGqsTRmzK2Z5WgRqZs2fQM0aY7l/yAg&#10;3yu3LZ2HvSmcn3QMMg/G0IVk1n28tLxxGJnXlqpKdRljUjTACF2EOsDY5mR3TcbbpxCTi7mPKTnO&#10;ok5fLo8WLQfHHbePO24cdVzfb7l+6DlawLJ2LFvLsvaEmFyRV63heBE4PElWwJHkOp34cDfA3LcM&#10;DDEBzYuq48Z+y+v7kaqzFC5yYcuxOXZkbzF7nTUpkYaznuOlo209ozJl6PUhcHiy4KWfvIL/l/9Z&#10;yme/zcUXnue18oijIXzwFrznICk25xbJLaqVoOTq/oiu/55CmiWs8459Yf1D/lWl1fQUSyOSq7+D&#10;AklSxoni2Vd44z3qRJTis4CFAgRR25TGtD0jgIrWpQqx9lHrXQMmWrdapMimFXrZea0qyuqC1lN8&#10;Yw+AQxRkIzxQQEeBJC/6x1r5lcD62o0gFnOhV5dayIEo6aIka5w7JKGJ1kkPiI1aXsbQCnirLmYK&#10;yuY+tWP6gFAPdNG51fkwMg9ZL5abKr06V1HGo4Ck1XmRulw4Vbr1Hm3bKlDXA0ryXmbcQrPBqrVU&#10;PAVbnJQbSPw+TRKh4ItmyFQ+OOmXVUusnmWSyrHyUQ+1ZlpbEYocShegL3c9IKaQ7LSGU9dlBR31&#10;XidlNdmE671jBqk3cio3CuAE6TMi2yqbOvazAFyUvmn7yhPlud6nfFPZkCbWcqF1WYkLqetCXTXX&#10;a0xk5+x1BZ58z2VWZUDlXoEq5YftzZNSlLVleoCTrhUFwRR4M1K+f01l3YhsKl9jbz/TdtYfPUS+&#10;dSxO5lhlU3mI7hE9INXJx4NW5Mj29pggQF/sWeFqH1xvP1JZWc+TlOnPi86b1tuJhaO6nPseKB1l&#10;boJ+5JAJV1Cvs5IUp7e3dD0X/FYAMAX0rciY71lWqsu/1XEJX26N0liWYjXXupSp1sv+9rEbYsnb&#10;wo93E/j23oP08ep4kMovitMkPbMi9X1RnPKkFEvOUsDBVQ4/2U39K3xKsqHgYBQrZI1FuJLYfK3E&#10;bAxyTyeJhXS/1Hs0lmCdpWft0SBZ1Ntf/hx7z3zqbYEkMaYYx0EAvYC8bxDxBDwp2dmMjuvd8h62&#10;cfen6KE9yMknYPOewL9DFEjJ2HIMA5OS7aV+p+Om9SyQl44zVGDZMslg4K1SH+hTSmsigX5bOLbJ&#10;ybMC40raYDlZerLMMhxkDw1CGWT/MQZnLcOBY2NcsLuZs7eVMSlhkAVyl+akaWFeGfZPPLdODIcL&#10;y/Gioe4ynMTvjTp9so4fRBH5uI8lmAHHK8vBPHDzKPD6vmdWGZouvbtOhoa9LcuV3YwLmxnTyRiX&#10;5TQx8OP2iBu+pjaBPZNxwVi2Bznb0wyC52QFx0vDoIA8e3uJOryHRZVM/LenD8/jt0d3An1VVfOR&#10;D3+QvXO7XL16Fe8T8Pe1r3/zvkDfSy+/ws9+9jLPfu+P+eYfPcsffee7nMxOeOrJxxmUCais6obn&#10;X/gJh4dHfPTDH+Q73/sBr752lX/6n/oneeP6Deq2Y2dnh5+9/Apd2/KZX/4l9nY2JT7fneu0D/T9&#10;8EcvMChLPvLhD/L8iz+mWi748Ic+yK39fT7/xT9g79wuFy5c4Phkzu7uzl1A35e+8jX29/d5/oUf&#10;8+3vfJdvfvs7vPLqq+xsb7G3u5WMWEiWplleEkLglVdeJS9yPvWpT/DRD3+Q8cDRNC1HswZjM7I8&#10;4wtf6Lnubm/SNh2vX73Gj55/ka2NKZ/5zKchdMToU7KR6JOeHVqJ+9/w2mtX+c53v8fuzhZ/9lc/&#10;S4jpGsYxX1S8+JOfMpvNeerJJ7l0cQ/Dw1u+PhDoA4gY2mg5DDk3cNzO4bDMqcyQfL9k4Deo4xxf&#10;BUIbk8WHxqd6M3mN4NuIbyKuMLhekNP1C9E7QNFDcxIotxKwdK96BzbnscEuj+U7FFiOFx0+BDbG&#10;BVmWwBBdwz5ElnXH6zdX7B+uODypmS1SdtDDWcoEe+Og4nhes1g23Lx1wOtXr9EsDlk1DUcnFbOV&#10;x1jDcnHCs88+y/UbN/nARz7CU489mqx/+iRWezGCtTZZfNmEnIcYePWNGV2ArWnB7vaIssjl+j0G&#10;KmRMqqtrW5577kf87u/8Hq+99hpVVfHn/+FfZ1BmWAOjQcFkPGA8HjAZl0zGJeNRwXhUMhoWEFMy&#10;DmsM2xsjNjdGTMcDJpNUdjJO5UKAEC2PnB/z1CM7XNgdc25rxLmtETtbIzYnJW1T8eUvf4VXXnmF&#10;v/wX/zyPP/4oW9Mhu1Lu3NaI3a0Reztjzm+P2NsZ0XWenY10PsuytaWbTnLbefaPFtRN5OlHphii&#10;mK93GN9QxsjI5QTrkmJpUxZiPWgM7TJiMyg3LcNNSzm2mMxgLLg8oxzn5GWRgMvM4bI0P4W17JFx&#10;sbNkIVk79o+mTckr5qsUx3HVROoWskxArwc8NNYPUZGVGNPfOva2ixwvPDePOqoWpkPDE5emjMdD&#10;MrF8vF/9hkD0NbGr00aTsrEQowBuJtmdRf/wG82bkTFGEo+Ud77cxJBMJ+/zkqZ8SA+Dex/uAUfm&#10;UpzAYekYDSybo4zdzZwiizgbaVrPqss4WRnmVcognJaVwYfIzZljvoqMysi5KYwHhnFp2RwZtscw&#10;KQMmBgKOtgs0ccDR0nAwj8wraNvE32AiA5eTmVNL4LdDMUaJNRI4mnfcOuq4cdhx67jleGmoWkPV&#10;GOomxTDMrGFQGEYlTAaRzbFhe+K4dK7g3GbG7kbGZADOpGzKdQfzVeBw1lFJJjJkT+x8pG4ji9qz&#10;WHnmS8/RrGP/pGP/JNJ4Q5lFzm1YLmxnTIYPb8l3loxJCYw67zlaRIosUmSwWNVcvXGL5//9f5uX&#10;ly9wc5yUr688lpSpD9xO1g5FSC5QqtztrmCzOgWItFe6k8R7nDwrkSIWa4qi0GodqoxqMS0a9JEk&#10;iiA9ZfQsd6KCJr3fqpwi96nSqIq66T9PRdHUtlRBRfqg49R71vcKsIYAAmtlWKwdrQBn9IA+VXZV&#10;sc0EjNN/FUxA6lsDKHJOLX+8ACHKoyh9N+JWmwlI0H9nWPNAzis/tX9r0vGom6aAaEHa0H4FASS9&#10;JNQwco8VHmobVsEpyYoZjLiES3NRrgfhTyby5gKsigS8DbtTQNMq0KVAUw+kUaAnk2QMCpro/Ki8&#10;5eLSq0kizt6rIJr2Xe/T8SD10ZM57X8QEE2BPpUVHa9RcEhkycXT+HeZgGmRdD8Csuoa0bGv+yvg&#10;DQo8ygTrftmXfe0nZ9ahylQngJSO4SzQ7aTtPp/0t/JEi/flzPesAxHedPbUlR3pu8p023NdDTIW&#10;rccrE/vy3DtnkHXQa7d/MUp5L1avQT8sKJgnY9S+KtC5nnsdv1wPAuYhvF633+N56PUjiwIu+9PY&#10;kbq2pcr1fBuRMbWI6w9F67UKoGv/FFjXfeNsn2W96WFlnTnpM70s0epervIQz4C0CvatzykgqAPR&#10;dmT+dA5bKad9pDf/Wh/i0msEgA4Cmj15lPg3bRKYdlImgG2rgvNL+O5FuDRP4xn45Garz7ZHj9Nc&#10;bjTp30bCFQzk2+zxIJ3fqlLdt8an4NtGk+bqZJDccy3pWVln6XohAOH+KFkbDiTe36BL588tU52r&#10;/NRi1MZTCz99Juyu4EfveS+XPvDxh47RF0lAXh08x77l5VBxOzTr44ZfcdXPuNbNue4XXPcLbvsV&#10;qzPugA+i2KWP+fkGmOLONfdOUkdkHjsOYs1Nv1z395pfcLNb0oaGzObYnuVehmGCZYp9W94f9wL6&#10;ZCVjxNPIYjAuGbss64BzNhkFZG+nRdE15f3cqWFHbpkMHBuTjK1JxnRsKfNI4SIus3TB4mPGqss4&#10;XhmOV8nrpu5MSuYZU4ZfHyDKw8XHlKSt8bBoDYdLx/7ccWsWmVWGqjOEEBkVlq2JYW/LcW4rpxhD&#10;k6+YmI5cwJcQAzdjzbV2QRVa2hDIjGHHOAYxktnIaJgzGTkWK89sGRgUhjy7v151P2o9YlEIu5t5&#10;+oj+rtGdQN9yueDDH/oATz7xBK+9dpUXXvwxjz16meeef5HZfH5PoG8+n/O5z/4Kv/7nPscnnvko&#10;zzzzET78gfdzbncHa1Iyw64L3Lh5i4P9fc6d2+Vr3/g2733qcX7ll3+Z/dv7XL1+jcFgwGuvvc5k&#10;MuHjH/0wk1FB8HdbqZ0F+obDIZ/6xMf56c9e4eVXX+dzn/1l/viPU5KQD37wfZRlyfUbtzi3u3sX&#10;0Pe1b3yLRx55lP/eX/zz/Movf4qPf/QjyQ35sUcYDgqixAd0WcF8WfONb36bV159nc57tjY3efKJ&#10;x9nY2KBtW24eNgwHOYMi53e/8Pvk2SnQ1/nAtRu3ee75FxiOhnz2l3+JzEVC6LDWYm0mCSTSQz8E&#10;uHVrn+9893uMxyN+7c99loxAjB5nM2bzFc89/yLzxYIPvP+9XLp44Z0F+gBicp6jxVDhqMmpTcmq&#10;GDAvSyxLfHT4aIltIHbJHRXSnmKMvvncScFH/Cq9pbvCYN6m0vdmFGMkNJCPTt8gTDRYfWUzMLYl&#10;7x2cZ8Mm19rbB0u6LjAa5JR5suQLMaZA8IuGk3nD1qRgZ7Nkc1KwOS1Tko0ygSxdMKzqltevXuWb&#10;X/09vvSFv8PPXvgeb1x9hdv7N9nc3uHczhZtveQHP/gBR0fHfOSZZ3jykUfwPtJ6se6KEWcdPniO&#10;j4+4ffs2+wf7rJZLrLM4l3HjYCmZfh2L2TG3b93i6OiQpm3Js5wsywghpPTnkowAwDnH4dEhX/3a&#10;13nhhecZjwYcHZ3wqU99nN3dPdrWY61htVqyv3+b1XLBYj7j5s1bHB0eEaJnNBxxsvLJ7dMETo4P&#10;OTy4zXIxo6kqjg4PaZqa6XQDYuT89oCmmnNwcJuT4yPapqLMHYNBwXKx5Ctf/RpXr17lL/2lf4RH&#10;rlwhzxxNXXF4cMDhwT6L+QwTA9NJAjSJgckoZ3Z8wO3bNzk8PKLtWvIsI8sy2i5y66iiagJPXR7R&#10;di1t21I3LXXb0nUR7y1ddNiYM4yD9VH6ErfKGY4yRiPHuDBsO8d2ltEVkI0sReko8ozcudSmczhn&#10;yaxl22Q87nMmGqTqDPmAZKgSKyg52gDYQXLHXYusAujJbVcBTf03WUdaIoa68RzNOw4X6fP5zsSy&#10;t5kzKB3W5VJfSIvzrkNepUIjm27vzTzGdRljSCDgO0AxprdgBfsgtWOSXZhsvr1+vMNk1PrUGqwz&#10;ZFkCvyZDx6QMWDwhyJpuLScVLGrDqgoczGGQR/amkVGhGbkMzqbYkglEtGwMDVvjdD23KfFP5w11&#10;51hWhqayNI0lRCtyIAlXpH9vRiEk14PFKnBw0nH7xLOswQdDZmFUGga5YWNomAwt5zYzdjZyticZ&#10;G+OM6ThjOsoYDSyDMsXdzFx6cSlzy2jgmI4co9KkjLUemg4WdUxZkeeew1nKvLaooGoMVZuAwRBh&#10;VBjObVh2N3OmA0eRJz69XTImWfkOS8u1w5bCgTWek8USc+saP/nNf5ftKlkwBAFpNuvT+GxWFLnD&#10;IbyymWIYXZyLQtZTkuUdOB0igkb+o0qe1qcX7xiVKI7mDKCnCrHvxbVbAxJngCx/DwBF/9DzVgCn&#10;NSAgfVWlUyn2XHv1tDlTLkq/+gpp55LiHrSfci0KmIH0VccbhGdRrEgKAbsUNNBrCnTp3wo+WlHE&#10;TQ+MsL1dwJD4pEqk8lZuw0YBIM8AP77HIy8uZCiQJf3RssrTTsoFsThTsMP0+o2ACHpBgQTtc5B9&#10;XAEIXdJGrikQqrzS9hXgM5yCKqicCJiiIF8mwIewdw3qqEWfulEqWOikfgVMpEvre62CODLGvnzo&#10;v6EH5K6Bvt7a0P5Gmatc4o+p7EeRLS9yqUAOAuSswUsFp6SP2pael+buGAe9vsr03gXeqIy3WTpq&#10;Oa98Ur7rPEatU+RNj9hbL2r5pbyJVlx0ZdyduHjq0QlgZMWd1moMNwXNdD3I/drvfv8bAVC0byB9&#10;EFBTsyDfIR/SnhEQ36hL8BnALwrffP+DgpRbW+qdAUW1jlzmvBTZi8i67cm1rg+VoyDyExFeijyW&#10;AoIX/hQgtL051mErRanHmCRLhbixZgIYx16MQAXk6O0TZy39FOBreyCs67l790llYj23PdnVtWTl&#10;3lL4Y3suvdqvRZGeTZXma5BkGu85SEBgJeDbKk9xOpeSnOOkTOVKn+LPblbw9GE6PytTTL9Rm8qr&#10;JbFa5JUSa6/s4NGT5D78wdspxMWwTetxlScrwUw+aCwlUcdKsglbUr+81KeWhKVYIW5XqezsmU/x&#10;xCd+5aGBvobAzVDzanvCy37OflhxHKrTIzbMQss8eubRs4ieKiYvhIehGCLtLP12w/T+/W5SR6SK&#10;nnkMZ/rsyYBBNrgD6LMYRlhGAsi9VYqhlfd3g7E2Jfyz7q4jYjleJn1xNMgSWPIQ76EPQ4Y7gT99&#10;zxwWKc77dJTAv8nQ9mJdG9pgqTrLYmU4WgTmlWe+itQ+p4O11d7h3LCoM2qfETAMCst0YNgcJT1o&#10;e+qYDFOM+dYFblKxjA2bGDJYZzN9w9fs+1WyDg0BG2DLZIyMwcSIM4GyyDEmxQj3IQrY9/BCY6wj&#10;mJxla2l9ZDrIKPKHlda3Q3cCfYvFgve952mefupJhoMBzz3/Ateu3+BkNqeqKj7x8XsBfQv+zK/8&#10;Mp945qNcOr/Lhb09trc2yFySr0gkRMP+/iEvvfwKdd3w0suv8A/92ud4z9NPU9U1zz33PEfHxywW&#10;c5549BE+8IH3UhbZPbNEnwX6ykHBJ595BmMt3/6j7/DYo4/wrT/6Ls46PvHxZzg5mXP1jTc4f/5u&#10;192vfeNbXLl8iV//tc/x9JNPcPH8Oc7tbjMclBBTWCvjSmw24Fvf+S5f+do3KIqC6XTCcrlgOMi5&#10;dPES1mZc26+ZjnLKIud3Pv/FU6Bva5OI4eh4xvd/+CPatuVX/8xnGOQpaap1Q5a15+DwmLr1FOWQ&#10;LC9Y1Q1f/+a3WVU1v/7nPkdRFKk/xnH74Ihnv/d92rbjk594hgvndojvlOvu3aRP1KTody6jc5bW&#10;ltR2QmuGoDGxukCswTaOIncM85zS5lhj8AI0mWjITcaoLBgWBZl1dHd9bXhzmrgBY1uSm5wYEjhw&#10;xx5oDDZPln0KJg5iwYQB3gS8CQxtzuVii6EtsMbQdp5FnZIVTEZ5sr6rOk7mDW0X2ZC4dWWRkmfo&#10;MR7mbIxLhgPHcnbId//oqxzsX+cv/MV/mP/+X/iH2d7b46c//THEjicff4QYOr7//QT0ffhjH+Pi&#10;+Yvc2F9xsmyYLdpkCec7XnjhBT7/+c/zhS/+Pt/+oz/iBz/4IfP5nN1ze2xOx2TG84Pv/zG/+7u/&#10;x5e//BW+851neelnLxOJ7O2dp/ORo1nKsruqfLLmcYbXX3+dL/3hl4gh8Muf/gQ/e+kVrIGPfPQT&#10;nCxq6qbhBz/8IX/n7/w3/OAHP+CFF57ny1/6Ml/5ylfY37/N+9//XjY3RhRZ5Nlnv8tv/dZv8Yd/&#10;+CV+9KPneO655/jCF36fN65d55mPf5zRsOSVl3/K7/7u7/D7X/xDvvmtb/HC889TVyt2dnbxwfPV&#10;r36d11+/yl/8S/8IFy9e4vDwmK99/ev8vd/5Xb781a/y7LPf5erVq0w3Nji3u4sxhu/80bf57d/+&#10;bb76ta/z7LPP8vJLLwOws7NLNI7r+0uqxnNua8D+cU3dwGwVWNSwbAxVYwm1I6tz8iYjb3LyJmfQ&#10;FVwYTbkynXI+GzDFMIywgcPbyMImSywrFm65zZNFoLHs4Lgcc7aiXSt3ZynGlF49kmK4VMYTI+TW&#10;4vISY1PsB7XetCaBeWurTpeDPJitzemCYV55DmctiyqQO8O5DcfmxFHk8spuTNqMu2Wy2rvrqIi+&#10;SUdQ9eSOXsM6m9fZa2+dNK6jAQERO2JXEbtVsiwMPi3cXwAFYGUijYk4k3hfOENhPeMyMiySlV8I&#10;hq6LtMGRu8iFzchkkKyF++9CRsBLZ5OraZEZyjwyKg2TgWGYB3FLMMSQvkambMieVeNpumQll75a&#10;ioKm1tJCnQ/UbWBWeQ5PAkfLQNNGnIXJ0LIzdWxPU8yU6TBZLQ5Ly6CwFLklz05j3ilIedb9IAHJ&#10;6QWmzC3DUl6UypSgKZDuLSV7cpknYHE0MGyMLduTjK2JYzRMcujE6vvnJSOu22/cbrAm0HUrmqal&#10;+8Yf8NPn/oB5kYC8i3N47z48dZQUrt1lOu+Ep1sVXDmBqT43FZA7I97RnAI0safor581vSHprVqu&#10;r5yrEukVrBBFOsj9ajkWpc7Qa9f06lSlXvTTtQKrpMqndkvr13GoEq9Ajg7I9qz++sCAgitdz11V&#10;AQAvlm+tgBiVKIKaFVItO9Sixoly3Fd+jZxfk4J//bH0+qP8U8U47wXmR/gRpIzpgUCqaFcCXhoB&#10;EoKAUVo+k3mwZ4CNO6wL1fpLrfYEXEHGs+Zxz9qIHkCl43cxgQralukBXcoT05v30Oujgnx93lnh&#10;lRUAsm/Jp207dYkVCzvtv96jQIqOU/lCrw8qDyrPyOSo7CqvEVBE5+gOSzaRdaegrowj09h8PV71&#10;x9/no/JG+6dtKyCtfQ3m1LWy3/9OLayknjycuqze0f4Z8O9sn3Qspgdm+h7op7xatykCoPPuxDpV&#10;5VZ5p/OgY+nzTtdc20sapHxByqqlnLZjZd77cmsV5OuBdobE26AyIH9rG31g1vTWggJ9CgRqwg4d&#10;j7ah89TnR5S1E2VCjYBQCojlPbBaeaTz3hPBdad0X1H5sjKOTixR14CrgIxewLy254YcEVfeMy7Y&#10;Kns61zpvVmVCQd6e/Knsmt4cZMLDTuZw3J4OonNwbZLOL/JkzffYcbr35gS+9hh86Fb6kGWEL9tV&#10;2oNznyzzDoZpPz4epDFP6wQMDrsEJE6bVL+TGKIgWegljuO8gBvjVOekTn97l9pU+dL5GPhUX+tS&#10;u0MBKnUtX91I8fqKAKO/8Bd55NOfJT/rxXQfWoSWn7Yn3PQVC/wd7q566Jtp/3goiikkT/SGbGRS&#10;kse1IL17dLavehTGMboH0Df8eYC+6LHGYbIC4wqMzVPsuv5hM+Y1VHVkOs4oizePU/3zUgJz0num&#10;An9FZhkWlokkABkPLUWWPqJjHBGHx9GEjFULTZcRcWSZY1Q6NkaO3Y2crUl6Xx0NHGVuybL0vgqw&#10;Ci2HfoWLgS2Jnw6wjB1Xw4qZpGpUHWVkMzbWbtMRlxXkmaNqA1Ud5B1fPAffhIyxWFcAjqqqmS06&#10;FlXHzjR5XL07dDfQ956nn+bxxx9lY2PK8XEClI5PZlhr+dQnnrkL6JudzPjYRz7MY489Qu7sOpkF&#10;JM9DAOty5ssl3//Bc1y7foO2bfgn/vG/wu7uDgDf+e73eP3qG+RZxkc/8kGefPIxMivGJmfoLNBX&#10;lAWfeOYZNjamfOMb3+R4dsLVN67zkQ9/kPc89TTXrl/njWs3uHjh/N1AnyTj+OQnnmF7cyOFZbNW&#10;wjKlzrt8wP7+EX/zb/0dFosFn/2VT/PEE49x48ZNDg4OuXjhItONHRZ1x8YoI8+yM0DfBtYYqqbl&#10;Jz95if39A977nvewd/481hjqLvKd736fL/7hV5jN5lw4f57RaEDbtjz3/Itcu3adJ554jHPnzpFn&#10;GXUbeOEnL/Gj515ga2ODX/rkx9mcDglvwaPO6uAehnJr2C0tjwwNV4awnacNqDVDGjOksmNm7hwn&#10;dpdlmNC0A/J6zLm4zaP2HBfClCv5DmNXYrGMXMkj4x0eH+xyxW7xWJGuPSwZYOgKnirP86jf4wl3&#10;gV2zQXYGWjEmAXzNPBAj2GjZiCOulFts5MMEPhKpQ0eU+Fnnd0bkDpZ1x2LVMVsk4M0AG5OcySjF&#10;mLuzHUORZ2xvljxyfsy0bLl9/WU+8yuf4S/9I3+eT336l/hzv/pn+MQnP8FPf/wC167dpO1OvzbF&#10;GOl8ivtnSBtf7gzXrl3l937vd3n22e+SZRnnL5zn8PCQ//Jv/W2+8PnPMxk5Dg9u8Lu/8zu89NJL&#10;7OzusLG5wYsvvsgXv/gH3D44pPOB42XH8aLlaNFysmg5Olnw05+9zNHREe95z9M884lPsrW1xde/&#10;/i2Ojw/FDDlycnLC8y+8wA9+8ENWq4rd3W1Wyzlf/OLv8+1vf4tR6Tg5OuCLX/g8zz33HEVRMJmM&#10;uXHjBs89/zyvvPJqytjcrPhbf+u/4lvf+iOKomBne5tr12/whd//Q77/wx9R1fV6o/AB6qbm23/0&#10;LL/9936X6zdusrOzi7WOP/rOs/z2b/89ZrMTDg8P+M3f/Jv87OWX2Du/x+bmBi/++Md86Stf4+q1&#10;69R1RwgRayKv3Zhz7XZN42FzY8Te9oS97Qnntydc2Z7y2PaUx7c31sej2xtcnE44l0/YzbeYFlvY&#10;fEhmM86bci1nbfA0wVN1DW3X4brAdmfZ8nb9EtynBNYkV/WshHYQOSg7rpUNJ3nHdKhZlZNVonMZ&#10;TpJUxBjTZm0cxg0wboxxY5pYcLQw3DoKrOrIqLTsbTo2xilbM6QXmehraJeEZo5vZvc45vhmQeia&#10;e266icSy7x0gtVxLf3hCuyK0S2KbgMgUcPQeTHwXyBM5MJ7reA5MYEmks5boImWRvgiem1oubcGF&#10;zcjm0HNxMzIdPjgZSp9yB2VuGJeGjZHl3Ibh0pbhynaK7zfKahwtdV1zMu+4fui5ervlxmHL4dwz&#10;X3lWtadq0u/Dece1/ZZbR55VE8gd7Ewdl3Zz9jYzNsbpBWdQWMoiyVWKy/gQnT1DhgSslXl6+doc&#10;O/a2cq7s5lzezbm4W3BhJ+f8Vs7uRsbOJGNznDEdOQaFI7Nv59X0zSkSmS9WNK3HWUv7k+eYNsnq&#10;oPBJsfjZTnI/KnwCVC7N4fEj+Pi15M67JYHCTaowgQ098GCtTPZEUYqsf6iSZVRx506AKgoIFFSp&#10;FoAlynVVrFdqWSR19kEHPRdF8bYSky1Tq6wekKPM1i4r7/VfXcF6Xe+PCvSEU6ur/gqMAlSusmTJ&#10;0YlirFZFjVh4VFmyGpk0p1Y4fQoKimnbPcAzSv+sNNwHQhR4QfoeVSmVsdmQfiiIYnrzoH8TxUVW&#10;AMpMOuJNirsVpc1M+IC0H8XdEAXQJP6YKvEISBQl7twiP7XO8RLPCuFhNKkfCkZZsX4KYoHkzsxn&#10;f07176hteigkEUdqQMasctcH3ESmyl7sNLV0WodEVmBH+mh6bRoFgISvUuQuCuIyuo5RJjIagcam&#10;9amyrn3zAsStxytkpR2VGe0PpD/W5Xv3BAEUaydug+ISOWqStZLOud6fqeWjzJ+uU7UqzNSKrMcH&#10;Je2/VbDMJ/nQPqt1WD+WoVWLOCkbSX1txBJVgRHlVy1jqQRIX8mxzJPF1KJI8rYSfrrw/2fvv4M9&#10;S678TuyTmdf8/POvql55313tDYCBGQADgBhHM1wuzYq74lLUSiHthiIk7WpDoV0tInYVIa0UoV2F&#10;pNigxAgxghPkcMglNZohOQauAXTDdAPobrSralu+nnc/d02m/sg8v5f1uqrRwDTQ3TPIiHy/97u/&#10;vJknT56b957vPSbEZKwnYjPhm2RdFtlvBNdukXVprwMYlUuMx8ADAS2lFgEoSwIw1Cr2MvJmYZ8j&#10;3usE8I+sSXW4dvKQWVrALwTQrvfkTUA7OV/kXcfAbLQfi2jIXjVZj+jFxCCFfgKD4HY6SvZcnqW4&#10;kKil0ntrMgyJK4T/I+Pb6bB3OOX72g1jjIPMlwIg4vecWu257ssemIQEQ72xp1nk4WbHj3dpzsfw&#10;e3kernX9Xru0syfvO7mn6bdehhNbfj6STGOQeku/xb4H5EaJB/BW2p7/99/yQN5usMbrZ37srUbI&#10;/l3vAci7Gdzq+HM3Gj6G4P3Lnv+7mZebQQqvzXgX4eVOGLP6yZ4ja+cYuorx5M7xHhXnQ0HbEpLm&#10;zyYu309aCmeD22jpX7pH18NPW5TJUEkewuQEaz61V0HTHyt2h5bezwnku1vRWpGlmkbun2F7LcNs&#10;L2FxNuPwQs7SYpOD8w0P5DUSZrqGg3M5SwsNDsxmzPb8s2cz9y+Yk5A0cq84ms5xBMMSKVlY8ALH&#10;FTdi3RWE1J+okJV4h3qSnRi8/pImKoBzsDWwDAvvifdji/IAlNaKRFvquqY/rCjK91i2f2zxhluz&#10;M1N86pOfYGZ6itFotKeX7StFWXDt+g1eufgqr7z2Bq+89gavvnGF9a1dnPJ6apYmzM54S7mtrS16&#10;nQ5Lhw5htKLdbjE7M0NZlCRpxvz8AnnqvfPebUkSw6EDi9x371lee/1NlNKcP3eWTrft6b4L7c45&#10;dnZ3ef2NN3n54mu88qqn/62rNymdxqQtitLy9W98iytXrnLyxHEef+wRHnvkIc6cPsXG5jbP/OBZ&#10;tne2mJ/K6TTTt+l9nm+W6akeF+49T5IYvv6Nb/DCS5e4fG2Zl155lWe+/0NWVlZp5ClJonF1Safd&#10;5OMfe5ROu82Xv/YNfvDsC1x6/QrP/uglfvDD50iM4fy5M0z1Oj8RrwDMX/tf/adfyo2haTS5Vjhq&#10;emlC0+i31fnMcLapWbQlB9KM2UbO+mhIO01pJpqGMRiTUJEwVjmVymmmmlPdGYY3t3j9R69wfG6J&#10;NM0oR45pOsy5JptX1ti+sc6R2Xlsphm7ioZOyUOcNKM1qTY0dEIejvuasphPcVzP8NrLt5hpNsma&#10;hkJXGKXIdUqmExSKsrCosaHdTmnqjBndYaHRodaWgS1oqJSDZpq29qa4iVHeUmZQMxqXOOe8WXE7&#10;o9l4Z8RdBSuea9eu8sQTT/DZz36Ro4cOYa3DmJTdwZhvP/Vtjp88R6fV5KWXXmRza4sHHnqIcyeP&#10;0es06LYzeu2M1Dh+9PwP+O53vsfS0hK/8Ru/zkcef5zZmWm+8Y1v8cYbb/DFv/B5rly/wte++nUW&#10;F+b5xCc+ztlzZ8izlEajwalTp5iamgLryDPvltdqpOxub/DUk99kZWWVj33sY5w5c5ZbN2/y7HPP&#10;c9+9Zzh58gRZknD1ymVefuUVjhw+wm/8+q/x2CMPYxL47ve+T5IkfPyXPsYzzzzDN775LU6fPslf&#10;+kt/kY9+5HEajQaXLr3K1NQUn/3sp3np5Yv8s9/9XRYXF/jsZz7N2bOnKauS1157kyRJOHLkyMRi&#10;79d+7Qv0ulP88//+X3D5ylUef/wxPvL448zMTHP58mUuX77Mow8/xKC/xe/8zu9y4uRJPv3pX+bM&#10;mdNkaUqr3ebIkSN0O10cjnYjQWnvbpgYTa+d0W6lNPKEPDN3rqkJGYUVSmkSnZAqg9GaXBl2jL8Z&#10;gXe3LOuKoiyx45JuZZhSZpJcQSufaMYDfAarNSPtWDM113XJmq4YJY401xxPm+SNJmmiMREo45xP&#10;Wa/UHliIzqitYn27ZHN7CK6m19JMd/3NUd5c7RX/RLMXEFRcdvfV9+Kp4l0UAfr2YivKo68LFoui&#10;vv/sSwGsqpqxcoywDLEUrmanLkhxZNo/LGSJIk98AN5mdve4nz+u6P3Wfgk0Uug0FO2Gw7maMRrn&#10;FFUNw8KxO6rpjyyDYc3Gbs1grKhqRyP1az7TMXRamjz18e9+dg9pkmXNg4ceQIysA82drQPf62Kt&#10;4/JKgbZDZqea5GnCtT/5l7wyfB0VgLFG5d2XDu3As4fgqaNe+ZwZeWWxuS+LqaylSCMxyKf2fjfh&#10;EpEpykxve/0T2gsQEJ+vInBITf74Tx25o4qFmo0sRWKwxd1B/OLhxJqQ6OoijB+RM2kv9IolSx0a&#10;uaCMElkk2sh1V47rEDOqN95ztSMorkKPnKP2WQ06SWoRzcsGPqkIdLSS1CMAbtJvvGsJIOEiSz05&#10;rqJPAbcE2BOrnDQCT1X4XQAzoVfaZhK/L0xSQGaxICLMB3GXjCyH6gA8ZBKvLJyj9oFZcVHRMaFb&#10;xUBpqFYIDe1jMMTsi/0nzXRk1SVzn5TIKskFUE5kwN3BUtHqvflIfzYAQzEQK+dMQBo5Fs6RtRI5&#10;EIBnshYC6MRzFyuxkDBGRdmNrfLHJVOwjV2Hw1oSgCexThOeSVVhrcWSizCGyHMdQO8iAEZicefC&#10;mukI8JJz5JqX+cr+4+R6DPwWV1PhvYCHhD1C1lUHfotbr5H1jtZcxovXIK5C2/71n9AZrjPhXwwe&#10;3wYiB36peI+U/vbvUdFxHYD8PLh96+glSdTNhKcCwLoACst1F8uEWEEOA8g3ilyoHXvZcIVe6dNG&#10;Mi9yNrEaja6BLNqTygDOFiFEg7SbEB7+V/j5CTgovBmkXn4S64G8T7/l/78079d5dujX4fS6dz9P&#10;rX+R1c98P7s5HNn24Fqj8i+15LetBmzmt1+/CwPvXmsDGL8dMvS6IGvG+e9JeDEhVogm7Cd/+RU/&#10;zq2O798pD2zKXtwp4aV532b15D3M3vMAppEydvWkjlzNwFUMXM0wqjuuZKUeUbzHQJ+tHfUYVOIw&#10;eSxZ71+xOEpbU9cVGoXRBq00OYr2TxmjT5IZRlf0pFjnGAwtG7s1U22fYfdn/fz2kxTRq+WZM0+D&#10;h0mmaTU07YahmfljifnxL98VDu0smXX4XDXe4GeFijcYM+B2IxyLw6CZVQlNZTwHlfa6ofGut8Ox&#10;T/nSyPzz8DsVsehzTjEYlaztVOBgtpfSyCS4wHtdPLjos8JextaW06dOcnBxnjTRtDtdnHPcuHGT&#10;brfHIw89wML8HMZohsMhV65eY219g82tLd66fIWLr77BxVdf563LV8nznLnZGdIkAKOV5eatZUaj&#10;EfecP8PHP/ZRbD3GOc3Gxibb29scOniARx66n5npDu6uSRe9Rd/27oC3Ll+h0+lw/30XaLdbOFvz&#10;2huXOXXqJJ/4+MdoNpvcuHGLnZ0dlg4d4uTxo6QGlE7Z2t7lRy++RFmWrKyu8drrb3Lx1de5+Orr&#10;rG9scuL4cZqtDisra/zhH/4JSZrw2c98irOnT9HptAHF8vIy2zs7HDiwwNLBAzQbGdbB955+hk6n&#10;zaMPP8hUr0VtK9I0o9vtsbO7y5WrV3n99Te4fnOZV199jX5/l3vPn+PRhx5gZqoDrsIkhpmZOcqi&#10;4Mb1m1y9do3XXnuT1159jdFowL33nJtYDOLKiYv5uynmP/vf/xdfmtOKBe1YyDRZUnOu02JBw+E8&#10;YTHVLBrH0WbK4YbBbG9w5YWXSArHkbkpcvoc63ZZML6P+UyhtaVwihEZSdbgWJbwwyef4vf+6e9y&#10;/PgpDs8ewu5mTOs2u2ubfPnf/CEXX3iBB+67QKvXoalzZmnTIWMua9NLWkyZFtOqw4xuM6ObtGkw&#10;n7aZzTq0bcIPn3uRmZlpOr0mzSSjp5r0aDCl27RMzni3Zr4xzUKnS9fmdHWDbtbwN2ocPdUg2alY&#10;ubnM2to6tXWYJOfG+ojBoGK644EhpfBB9UuP3FeVpdxXi9LSH1W8+dY1nn76+7R6B5mb62FMxvLK&#10;Gj98/lU2N9a4//77abdzXnzphUmMvtPHj5IkBpwHkcqy4Omnn+bqtRs8/PAjPPzwI3R7M7RaLZ59&#10;9lkuXbrEFz7/ObI05cWXXmZ7e4e6rkjShEOHDnHP+fMcPXqYVjPz8cIaCe1mQiM3XL78Fl//+hOM&#10;x2MeePAh2u0m6+sbPPPM90kTw+Mf+ShZmnL58pu89trrnD59mo9//JdYWFhke3uLb33rOzSbTT73&#10;uc/y3e9+jzfffJNf+thH+aWPfZSlpUOUZcXTTz9Dq93i05/+FN966km++53vMj3ls9+ur61z8+ZN&#10;rl+/Qafd5ty5szz73PNcv36NX/3iF+h0uvzuP/vn7Gxt0ws+8jdv3uT6tetsb2/z6GMPcejgQb7z&#10;ne8xHhc4W2NSw6GDh7jn3DmOHj7kk4c0NTPdnG47ZzCuGJU+/qEAIWI9+U5FoTBKkymFwVEpxcho&#10;Mp3RMhnOOcZ1SVWVlLbGaWibhKYOmZoTQ2kUQ+0YKceGqrmmSm5Ssq0slQG0z9h7QuVkWfNtyVQk&#10;AzKTTKf+CXx3ULK8MUYzZq6rmep4E/W73qSdveum+n6VCXAZFW2ynxvQV+PoK8u28jfqkS3ZsQVb&#10;rmTTBXMvoA4PYISHDnM3Hv8URV4wpAnkiSJNwTUSptoZ7UyhlKWoHIOxpax84qN2rlmYSpjuJrSD&#10;a8J+F+I/q8U5x+bugGtrjk4zZXYqJ88TqitvsvrCd+iEoOJT4+BKmnsLBgkwfmzLKx3tYHHmgsKW&#10;SAbXWPIETAtgiRxzAp7IoaDIh58nymCszEk/BBc29p0j/caKowsAhyjzMRgUL7WAD24fGCNt4vZC&#10;XwxSyLlEoIMKCp4o3oVkCA2ubGKBVGsP8KmgcDcEuAr0qkBfTJtYsAmwIUqu9CGAi9V+u3IquCcH&#10;AEP6qoMCLwCAFdAtAmQJc7aBpwQFNI2ARb0P5EiD+VgarBsnvI7A2FEaaA/fdzPfXvgrVpFWMgwL&#10;MBCO6whwq8NaTGgOAwZyJ+shx4VOhKfhHBvW3e2XP7cHJhixPotAIQHVBKRUoT+RE3FFFWCDwE9Z&#10;HwHGTATSTQCYMA+RLx0BTMI/OV/kmH3Al8ikrJmf1N7/MQhjw/k6mqeLeF8FIKMILpo6uIiq4C4p&#10;6y08MQFQFdAPAogY+OICX1UA+cSScBxZhslcpD+RN/lMwv8In0KtAwglPBDQJOanNI/7nPBIQKRI&#10;tifXZHReEoG8SRQf0cp6h7EI1/SE9n1u5GItmrg9cFHaaZlIVESmXeBpGbnJ6mB9m4U+ZByRCZmn&#10;zEPWOL7GXJCNcp+77jisfxn06tSG/SW6NnXglfBaZEv4PpFnuZYCD2XdZLwyWD3WAfxG+bk6SQQU&#10;ZFrjXXFvdH3CCgf8xiXfT2/sk100K3ht1sfpmxv6GHoKDwSWBp5e8kDa1NjH8xN5WW57IE9k4FbH&#10;/9asfHINCWnRTz1I1yn88V6xZzFcS3blsMfOjHy7y1PwySv+PrvW8sCiCUk4Muv7087/1i49Lc0j&#10;D1E8cA87uWPVjiZ12Q65Vg+4WQ+5FdXVesTQVZP75XtRnHO4yoecMvk7JzH8eRYHVM5SuhoLZCbF&#10;aA/UtZxCom2/F6WuHYNRzdauZart4zHvfx7/IJYY/PvJQ8L4l+lYn2nV4uhjucSITSe2fHiXbmtx&#10;1qFRtE1CVxkMyluOOZ+gzxgdEir6xHB5+s7WkB7oS7BOsz10XN1y5NpxeKFNlqifCMj5SYoP9ZSg&#10;lGJhfp6jR4/Q67ZQtsQkGQcPLqGU4tTJ45w+fYpup4VW/kFOa8309DRzs7NMTfWY6vk6PT3N0tIh&#10;Zmem0EGHMklGq9Vibm6O+++/l4MHD1AVfZIkI8+bTE91OXXyGMeOLJGnOuikby8qWD46pUmShKVD&#10;Bzh8+JC3GpybA6V58IH7OHbkMEmSAIper8uxI4eZn59FY9E6waLRRrN08ACzM9MT2qd6Pebn5zl+&#10;9ChZlrG5sUFta+679xwP3n8frWaCUdBut+l0uvR6XWZmp1iYXwgYgqEsK44dPcqpE8fIMzNJutHt&#10;dDl06BDtZk5ZliilmZ2Z4sK953j0oQdZmJ9FUWFtiXKOVtMbKM3OzkCI0T4z3eP+++7h0Uce4uDi&#10;HIoSexde3a2Y/+X//D/6Uv/mTcYrN+lUBcdnZzjUzFm79AbtckS5ukq5vsxC4pjWjtcvXuS7Tz1J&#10;MR5yePEQ9yzOMN7eYXTjJsOVm3TrkgOtBqlxbNcKbTKOJpaLz/2Qiy+9hHWOey48QCdvkWu4/NZl&#10;nv7ud9nd2uCTH/84h6bnUTsVy2+us3FjjUahmG/MMKWajNZGDFf7FBu7bNxYJxtalqYXMUqzsrrD&#10;3MwUM602bteyfWOL9etruF3HfDbNwcYUU+1phqs7rL65TH9jjNEJ7axJm4RyZZenv/19vvHEN3ju&#10;+RdY296ldC2GY+Wz+9SW4ahia7dgZWPE2taI5c0xg8GYzZ3b69rWmBurQ5Y3hozGfS698hw7g21s&#10;rfj2d5/kh99/mrPn7+HChXsxquaFFz3Qd9+DD7J0YImdfsHa9pCitNi65Lnnn2dlZZVz58+zePAI&#10;uyNHXY555umnuXr1Kr/6xS9w4uQJpqZ6jIYj3nzrLV586WVee+11tFacO3uWVrOJw3kLosSj89/9&#10;7nd5+uln2N3ts7W5xaVLr3HlylWuX7/OreUVfunjn6LX63D58mUuXnqVA4cOcv7ceXSScP36db71&#10;raeYnp7mC1/4HM8//xxXr93gkUce5tSpk6RpzurqGk8+9W1arSaf/vQv84Nnn+X5556ntjXb2zvc&#10;Wl5ha3ubPG9w6uRJTp06xQ9/+KxPxvHFL9DrTfH7f/Cv2djcoKwq1lbXWFldpSwrZmZm+NhHP8Lp&#10;M2eZnZ1mOBzxxhtv8vKLL/P662+gteLY0SW67RzNmNRY0sygM8POsGA4qhkOC8oyvLWRhzWt3uH2&#10;6X+zzrKpKkbKYZTGaE1hK8a2xDqHMjq4hyjaSYLTik0sy1S86sZctwW3bMkW3nrMCcilFMrBojU0&#10;s9ZtN4nbgDClQlxAB84y6A/ZGvg4ctOd9MfeYD5IQJ/M6070/ryAPgeMgPVgzQdQOu+OPXYVO7Zg&#10;09WsUbGlakY4ChwjHJlkKdvf6XtQfGxGAw1DJ0voNgzN3K9tr6VZnMmYavuYe2nyDsDun8HinGNc&#10;FLx+9RZOtZjpJXRaIXKK0Xz9+/+cndy7KA1T7850dcorJ1kND93yyonEKRJlzYr1VyR2LgLBEPAj&#10;Oi7Knyhp0hQV7SuRUr1fMZcvofu9NqHfOihUsk+poLDL1Tvpw28NEIAGFYM8MUglbf2z220K7H7l&#10;tYoshwTUcCFLqgAlAlAIAGK1t5JLoiQSk/Gi2HcmUtBl3giAJu6bgQZFUNTFKkosAaPYegIgTPqM&#10;kn0IG1xIhiB0jtI9wGIytlgVhmMuWL50ojhW0qYKiTrK0BcCSoW5xoCMDnH4rMwnuJbKHMbJ3roK&#10;vTraouP1kd/NPsBLwD0CECNtCbKpI3Bt8hnJp7SL5z8BS6IqIJ+cI9+lT1m7Sb9ybmgv4G88HxOA&#10;Fhl30nl0Xekw59vAwFBcqG87V4CXsB5lAHbEZbOQ2HaBFza4HIulkvW35j1gS7qX+YSx4uu/FpdW&#10;SVISfhC+SFHRmkhVEYg9keuIRwR+y1oo9uRNasx/OSht5HhMB6EfkQsTLPEawY120kfE2v3rrAPt&#10;JriSSzZn2RdEFnREbzw2MWgfWYCZ8NIgjSyvBYwMp036kvWavASIrgdZ+yqKl1hLDR1M+Bv6k2tI&#10;gE5ZxwnNoY3QtB/kqyJ5m/QRzVfm1yr9ZxXarofcFJ95y4Nx8wMPll1Y9XL75rRPlHFpDk5teIBO&#10;5Hm15fervPbWfP+DH/mEU7c6/thO7kFEhXf5rUPCjN4YDu8EuVA+tu2tjudNu9yLyZfKy5gAFB7Y&#10;hTem4UbPn7/ZgBcXvdVfo/Juxjq4/m42/f+V9jFzhx/7JexjD9FXll1X3VaHwbIvrkVkZfVeFVf7&#10;TLsmU+hkIpUfmOLw3h/NJCfRZvI9c8qDTXco+7bGuxbviWTpD2u2+hVTHZ8M407P43/2yh7Q53CM&#10;cVyl4LrzcfkgWPLZPVdQh4+hPq/SALR6Hcw5/4ZAKc1g7JPVNTL1jpmKFRrrDNuDihvrY7aGlm4O&#10;S3MapX42IB9BLtIsZ35+jqWlg0z1OhhlsbYEBa1WiyOHD3HyxDGmp/xvzlVkacb8/Dwnjh/j9OmT&#10;nInqqRPHWZifJU30JOFLmqbMzs5y7MgSBxYX0MphqzFGa3q9HktLBzl0YJFGnmLtj7FQU5pGo8WB&#10;AwscXFwgSxNsXdJotDi8dJBDBxfIggfeVK/H0qGDzM3NkBqNcyUKRaPV4uiRJU6fOnEb7WdOn+TY&#10;kSVazRywNJo5x44e4fixI7RaGTZ4v2WNBvPz8ywsHqTTmaKRpThbkKYJhw4d4NiRw7RaTZyrcLbG&#10;uQqtHL1ul6WlJc6eO8s9589yz7kznDh2lF6vjXKl5zveY09habc7HDiwyKmTJ7jnnrPce895Tpw4&#10;ylS37UG+O2Qm/nHFPPTgQ196+jtPcenll7j44oscmT/Msfku/++//9/x1uU3ePH5Z3npR89z/fJl&#10;Oq0WN65d59IrPiDiocOHOLowz+/843/Cs888zeuXXuHNS68y15tmbuEga+EV4LHUceW1V1k4cIAX&#10;fvhDHn3kURYPH2RzZ5MXX3ieYb+PBj76kcfIkgb//b/8fZ74ype5fvkKzz//CrVt0UgNzz77A574&#10;2td48Ucv8OrFV/nWE9/inguP0Gkk/MG/+Vd0prrkWYunn3mFr3/1q1x84UdceuU1qrrDw+ePcu3q&#10;Nr/z//kHXH79DV679AqrqyvMzx9kvDPiqW88yXg04i/++m/w2KOP8P0fPssbb7xGq7NAkjYYjCpG&#10;paOyUJQ+FtZ0NyPPEtLU3F5DTDSnG8wuHKKR1nz3W0/we//in7K1scnpc+c5e98vMTM1S1n0efml&#10;F9na8kDf8cNL6ADkNPIEYxyvvvYaV69c5dDBAxw/cYI8bzAe7fLE17/G2to6f/tv/y1arTYzM9M8&#10;/MhDfOxjH6E71eGll17m1Uuvc/78WQ4ePIS1/kIyxrCyssIf/dGfcP3GdRYXF2k2m9R1HUAXWFlZ&#10;5fjxIxw+fJhr129y6dIlFhYXOXvmLFonXL16nSef8kDfF//C53np4kXeeP11jhw+wpGjx9FJyrUb&#10;N/nud75Dq9Xis5/5ZV6+9Covv/gSv/arX+Dv/J3/Ib/5m7/B5z73K3zmM5/mscceJU0Tnnrq2xOg&#10;b2pqiq985WtMT0/x9/5H/z5/82/+dT7/+c/x6U9/ho9/4hOcPnWSsizpdns89tgjfPzjH6PbbfLy&#10;S69w5eo1jh45wsFDi+FiqhhQspoMqfKaQVFTjiuGhWNrt2BnUFLXljTamO90s3Mh89eqGxO/VxzX&#10;pTfXRdEyCe0kYawUa6rmajXiejlirS4Y1B5AqqzF1c4/ICuFU/7pzykYa1jKum8zzVeSZfc2iy2f&#10;eGF5oyBLoNsyJO+Yn9357EIfEKCPu/AZQjyRwJfoaPzlPSklji1l2VF2zyGkVhSUjG1J6XxcjnF4&#10;47dBzQoVq1SkStP7Kd0oflzxPToGWpFpQ8P45BmtXNNpJeTvYWKLD1NxDsqq5tbqJmvrA9LGFFNN&#10;aDUNw9GI1e8/zesv/DFLO/DITa847eZ7YIwKvJ0demsEs+/54m0KpLr9Upkcl+/yJSj+LgAuKrIs&#10;06ELAXkmAEjUlyhYTqz4Ql+iWBGBN7HyL99F8SeycIoJvY3m0PfkuFi5he8C7tigBJfByqYW0C9S&#10;wpOQOVLmpILFldArSrkWICiANcTAUDQukaWjzIvoN1H2dVCMdRijCqCZU3vx/WSeLkxswtswNwGW&#10;RDFSYZ0m54W59zP/2S08HRO6IsBRipJ1DvNKgmWTWPYRrMmS0IcKtBMBPkKn8Cvm+34eaJGdCADS&#10;4Tdpo9gDJKQKz6UK8XJuzAMXb8ORtZwKvBN5kD6lD5F7cZ8Np3t+RZaiJoBLk2tl35gypyy2Poyu&#10;gxjckfaTuUTXx8RlM8S3G6V7a6XCvMTdtgxgn43AThUmIDyL+RmWEBdosWFuMgk51wkYFfFQLN9M&#10;4EsZOpP5QgDQRF4jmuQ34UV8yxRe7qfD3GF9RYSFz43KA1CNEP9SR4k75EOHtRT5Ex4JuCfWd2Kt&#10;JvTGloIInUF+BXyzwXo3DXH7kmgthX5UNN8oSYlM10qfkZWf0CBtXGwhGfhw22936DeW78RBFluj&#10;xlaJ2sffi9eKiOdawhwUvq/dEOuvV/g5Lvb9S6pbHXj2oI+BJ7H36nBvWWn7c2ZHAWCVtavgwrK3&#10;Wp8aewu66ZF/0aUDX45teRpObXhwcHoEj92Ag31P+zjEWV1peyu/drkHYKfWt9fh+r9/2ScNGYdY&#10;f41Ai8Jfa/3Mn7+V+8+NJnDfRzAPPjCJFh/Xn2vRDv0eZpZ9r0uiDK0kJ9UGG+LIoRR5ECrvaeJr&#10;7XwsQ4VkrL1zcQ7GRc3GTkV/5JifSuk0k0i3+LNe9oC+OjzXX3Jjxvukz9b1JF6dU56nB1RGI0qS&#10;UmHZURWpTilLxbDwNgqpUX4c2VMi5tbWsrlbcGt9zGhcklLRTC2LU+ZnvAZeB9TUGGVRrsK6CpzD&#10;2Rpbj0mMC8kxSqyrcNaDfUZZEuNI99XEWBQVzlYesHMWXI2iItFhjLrAOYt1NSr0pVX9rtxQfZ8l&#10;RtVoVfuEkrb0tIb+JYmkosIoP4YLAKK1NdiCRNu30Z4ah9EWVxfYeoxyFalxYZwK5+oQNquiqirW&#10;t8esbxV0mxWJstja92u0BVv6BJJBhlwwqjHKkuc5jTwhSzWa2rfdl2jSty9RriZLExp56hMYKh9A&#10;1Pf9kxfzH/xH/4svffRTn+KBRx5he2ebN157mUcfvJ9/80d/zJETJ/mtf+dvcercOd56801609Oc&#10;On6U/mDEA488zOP338vO7pi3rl/jN//aX+PCgw+yvb3FxvoqvYVZhg1D7RRHE8WVSxfRxtBqtxmV&#10;BQcPHWLj5i1effkiMzPz1FXBvffcy9VbO/z2P/wH/Gf/2X/OL3/yU7R7c/zwmW/RbuWsbWwwrkr+&#10;0l//63zkE5/gxrWr3Fy+yb3nTvPt73yPg0cOU4/6PP/s93nosY/wm7/1WywdWODf/N4/5ZOf+DjP&#10;Xtzk3gdO8tlf/QscOHSQl374HJ2pObZry2svvsAXPvMpzp07zfTUFCeOHub/+y//Jfff/yCLs1O0&#10;cjNJAX7sYJuTh3vMTTeY6eZM76+9nOlORpooOq0Wn/rYw/zbf/Uv8+/9u3+bz/zKFzh7/gEwLVp5&#10;grJDXn75RdY3NrnnvgucPLpEM0+Y6jZoNgxpYtje2uDZZ59ne6fv4+31Orz40ov80R/9EYsL8/yN&#10;v/HX+Sf/5Hf4h//wH5EYw5kzZ5mfm2dtdZVby8vcf98Fjh8/7jMHhR3k4isX+fJXvsLi4iJ/7+/9&#10;XX7rr/4Wn/nMZ/nkpz7FsePH+epXv0oxHvPYo4+wtbnOpUuvcuDAIvfeew953uDatWs89eSTzM3N&#10;8mu/+kXGoyHf+c7T7Pb7HD1+AmMMzz/3Q374w2eZmprm85//FZK0w1f+5I8ZDEc8+NCjLBw4wPbW&#10;Fi+9+KIPvJplfPs7350AfQuLi7zxxhssLy/7VNlnTtNotHjz8lVeeuFHHD16hN/+7d/m//x/+W+Y&#10;m5vh3NmzzMzOs7K6yubmFqdPeaReK0uF5ZoqGWEhgbQDtC1DSkaVoxrDYGi5tT5gMCpIjI9ztv/G&#10;7zQMtWXLjm97t+jqijO14ZzLOK0bLFYpZrOm2ilJRo7GWNEaKzpjRWes6Yw17ULRGkJaQpWCNf5h&#10;Z4TjbNq7K3i0/6gDljcrGqn6sUBfXVv/Bsv9ZKa/70dRSnvz5RDcdBJg9T28C1qgr3wSjmKyOftM&#10;twUlpauoXRSrQx6mwvdTKqd91/eqf/pigaE2aG1IlfKKVXjY2C+bf15KbS3r2yNWN7fp9hYpraGd&#10;WfLUx5kZ/7/+r4yvvzUJOJ44r5CcW/NKy9zQWysc3PWKSCpKKP7iqpW3Rpkor5HiR1AqpS3RpwoP&#10;gi4o7zqcKOfWwbXUBGBo0l8ACVxoOOk2cuF08jueNmkjgIfQI4q2jdpLkf7l5Fj5h9uPC3AiYEcV&#10;mGEDQCVWdnm1Fy9NBaU8Bj+y2tMmCjoBZJD+b/sugI9cbBFgKaBBkexZBBKs81J5RowVaAEhIjBG&#10;gBcbg1YRKDkBSgRojECFQeoV5iRksNXsxfaSeFxZ7emSucaAjHFe+U+t52kaXIEFADABLJXvAujJ&#10;2sYgVjyneB5yno3AZAGAZB5GAAqRwSB/AtbIeRO5imTEBVDFsWfZpMIfuUb0PtBH5LbaBwQK3eIe&#10;a2KgKxQ5rkMfOkogYfWeXAlAJ+cQeCi8FBpcsEotzL64bHLNRCCfAHxCqMhfFsCLmP8xQClyPXFv&#10;Dn3IfAXIiscVoDwJ8fYFJNRBpkwUa1JkVOYm8xaQCSLmxvIT2hMBuVrWP5JzqTLXRgDYhH+3jSvr&#10;GY0raxz3NZEtoSHat+R6lBJfo3FfE77v473MyYX9tTB+jWN6pD9ZD5FV+U0AQPkNhc/CKOfGMRDD&#10;XFUAIXVYP6FLRa6tYj0oay5FB2A2iRK9mGDtu5N5oEzhQb7XZvfi5dXBsvhmB05s7slcq/QgX6Vh&#10;GBJnbAaLPhNi7m00fVKqUeItAc+te5BPXGgfuumtBr99FI5t+3i2hfHjNStvtdfP/P91sABUQW5v&#10;djzwKGChxCPMQ1KR1Zb/3G74xFfG+bh/hYGV2ZM0z10gazf2GPRzLpMX6B/g56kY6EOeC7Gsq5pa&#10;wQ1Vs6pq1lTNuq7Z1t5TKL9Ldl4HDMaW1a0SrRULMynN/GcNMH3Qyh7QV+HYoGKZavJsDz7b7p7e&#10;IV42ilQpplUy4W0NbDlLZlJybdgdWTb7jv6wZDgsGZcWo0OIqADEbg8stza8bjHfA2ct4xIOzvo8&#10;AT/b4vbVn/a3O9V3anun395tuVNf+4/dqd7t/Hdb98qosKxs1VgLC1PGZ4B+h/a+hOOuClVg+Tu1&#10;JWofTI1dvSeDP2Ux/+6//3e/9K0nnuBrf/RHvPyjH6EcfPqXP8lXvvYEi4cOcf7CBay13Lpxg7m5&#10;ObqtJleuXmPu4EHmjxxFNZvs7u7y1T/8Q5744z/mlRdeIE1Tls6eod9sUTnD0URx+dJFrLXcc//9&#10;PPvMMxw8epJba2PKskJj2Npc4/TpEzz34nPs7u7y+b/yl7FtizKGt15/HWcM/cEAgPMXLtDqdLh+&#10;7RpVVXL/ved5+vs/ZGZxkVvLK9y4cZ17H7qfpePHmDmwyC9/7rPMtBocmM745pPf5Mt/8Ad891vf&#10;Yn19jcOnT6LzjOtvXebI4RN0O02KYszKZsEz33uK3/rNz3HsyCI7w4rdYU2zkXBwrk2j4QOVegu4&#10;veoc1NZRW8dgVFJVloPzHRqNjDRN6babzE83ObzQZq7XYDjY4UcvvsgrL77MU9/4Bv/sd/8Z//if&#10;/A6//dv/mN///T/g2LHDnDhxks3NTb7//e/z9a9/nSeeeIIvf/nLTPW6/Jf/5Zc4srREq93kyae+&#10;wze/+STf/s53+frXv8GLL73EkSNH+Qtf/FWmp6eo6hqtDYN+n69+7Wu8dfky991/Hw89/AjtdpdW&#10;M6fbabF0cIEvf/nLbGxs8vijDzMYDnjjjTc5dPAA91+4l3arwc0bV3nqqe8wNzfHr//arzI7O8fl&#10;y1f4wQ9+yDeeeIKvfOUrPPnkk+zs7HDo0CF+5Vc+y8LCPMs3r/P88z/im9/8Jl/58lf5vd/7//HK&#10;K69w4MABFhYW+P73v8/Nmzf54l/4PEeOHKHTbvPcc8/zrSef4utPfIPf/4N/xR//8R8xGo/5pY99&#10;nDNnTvNHf/xlnnzq2zzzzA/42te/ycsvv8yRI0f41Kd+mcXFOUo7ZllX7ETQnFKQpJp2O+XATIsD&#10;rSbaQlXXjCrNysaAVu4TcsTx+xQKnGPgxpTB/ks5oByyREJLJxilKMqazeGYkfNaoFGadqtNXVYo&#10;wCQpzU6H1CRU1IwzD/TJGIfTKfJ36RLqgPUdr63elmX3DqWqKu9e7Op31ff7WZwNb1TqMtQCap+F&#10;VynzngB+IxzrumYY3rpZ59gp+5TlDpv1iCKO1bGvZGjuV82JYvuzKM6CLRxpkpBq75775xnkAxgV&#10;BbfW1pnrzWA0DEpNf+MmO//1/5bBP/9HXHz9KW61vRKT195yL3FeYWpW/hY7O/QWD+IGSFD+BJyp&#10;g5WP3QcKSTsV/aOcHNhrIIpsDHyoCLiQ9gL4SVtpo/AXtgp9GbFm2q/0C5ghFiny+HAHolX0aCEK&#10;N+wp4AL8CFhUBeVShfYCUOjIsiqNLg6JxSX9JMFyRHhlYgueCAgTS6FE+BjoEUuaJALidKBF6Bel&#10;X76rKI6afLcB4CEACQoY+Ojbk/N15CJMcKk1QYFXyivTaQAYhWZxtVVRv1JFbnToozZ78QhVAAl1&#10;+D0L8ytDnDgZX0AGAT/UPjBG2gqvZN0m8hvoTCKXQuG7FpAsAmlVZH05kcFoDBetjZR4znIeEWAj&#10;IMpkaaN+pT+Rbx2AEhUdl+QYCKgSrFvFrTa+fuK+6wCySBWwB+evlUncPAF4QoKLUeqzqboIZEoF&#10;9Kq9+3YjJJjRYa46AGM6AOBVAMdjC04V5itWXrJOKri5tgt/LU1cViNw0YWsrZXZm6usQx0AQclU&#10;u5+30k7meNt+E2iX+QngJPIQX6OTeQkoFoHJk/0sknkd7U2EfUlKWIYJ76Wd8CP+jgB9wZVYAE0T&#10;xcCU+VV6L+aeDWPKXCZAXjSOFUtlyYAbzWFCY8Q7VJDNSJ4TWfugt9nAI1nnOvBN1ls7vy+KpWRS&#10;eznZzT3IVyR+vPkhvLzgLfFudP2cXl7wgFqr9KCZyEPivFzu5nvZzhsBgOsU8OQxuDLl+x0n3jrv&#10;U2/58zYbPjlHZuH7Sx70e3XW03uju3fv/MMz3jr+Rte/NGtUvs2V4EJsAg1W7QGRb874bL+vzXoA&#10;8FOX4XuH4ey6t/67OA87x+5j5sGH31eg78NQ9gN9Ulx4hhXYQKpG0UDTugPQZ51jd1CzulXRamjm&#10;et5q6M9fud11dxTCK8VAn1I+iaLWCpMkaGOolWIXS6Y0vfCS3wIbqmaoDd0spZ0qRoVld+gYlord&#10;sWF1o+DaWsnGTsnGjmV9FxKjODij6DYVZVkzKuHATPpjY8b/ovz8i7WOwcjSHzs6OUx13jkp6wep&#10;mPseePhLJ8+d5eOf+QwAo8GAT33il/jK155g4eBBzpw/Tzkec/WtN5mdmaHdbHD5ylUWDixy+uAB&#10;lm9u8vf/7/8tn/7CF/j4L/8yTimM1hw4dfKOQN9jH/sYr158lWF/m+tXXmXpyAGUcazdusGFe8+z&#10;vLbJtSuX+cwXvkCWNNnZ2uHVV16h0+tSjMdUVcWZ8+fJ8pzXL12iriseCEDfgaUlb1q5usqRU2fo&#10;zC+Cs1TjMamr+e/+wT+gtpa//Jf/CqfO38PK8i0Wlw4zvXiQzY0Nrl29jDYdVjcGfPmr/5rZ+UWO&#10;nTjHqDIYo0kSQ22hLCvajeSOgIoKinhVWTZ3xlS1Y266MbGyUsq3MVphjMbpHNOcZ+noEc5fOM89&#10;99/Pvfffz2MPXuChB+/nwQceYGnpMCdOnuTgwYM0Gg263TYf/eij/Ht/+9/h1Llz5IlhenqGc2dO&#10;0+t1USjm5mf53K98lt/4zb/I9Ow8V27usL41Yjj2JrqDYZ+jx47x6KOPcnhpiWae+phvKJLEMH9w&#10;jhPHjnLixElmZmaYmZ/jzOnTLC0tkWUZRvuAlw88cD/nz5+n1Wpy6uQJ5uZmaTRyjp84zoV772Ft&#10;bZ2ZmRk++cufptfKeeDBBzh5+jjtZpNWs8GFC/fyq7/+azz++Edod9poBSfPnObChQvkjTZTswtc&#10;uHAvs3OzgGJ+fo7Pf/5z/Nt/7d/i0NJBer0ODz10P61WE+tgdm7Gz/s3fp0Txw5jKdh0BatqL+6C&#10;FKMUPdNgwbTp5Q2mOjlzUw2UsuwOSnYGJWmive9/DPZpTWIMA1sAMI/hgM1oaX/hVzi264rtqqKc&#10;MqTdJrPdGQ6YHk2dYbotGt0WSZbicBR1xSh1XikqK1xt6ZoWzdrhan/bESD5TsVaWN2uSTVMtRPS&#10;HxNnxFn7oQD67lzCo4xOvMXfT1lccNndDS67VXgAKuuCmbLkHDlaKQbUt934CQ/4TTQnVMY8Pi7c&#10;n7Y456iqOiTS2OtRK8gTTW5SQFNVe1mX/7yWsqrZ7g9oNRpsDzV1remkFa/+k/8n9spLXJnyisdm&#10;w39u594iQZSrWntFKo9ci0RZVKKUB0VULKJcpKwK50VxJvrNhQbSXgWrJUK/RkCp0ImMHR8TkEqA&#10;kzQAZgRgStrLWAKexf3I2FKkeyVfQnvpT0WKtwu/i3Jqg6tYXgUgLyjAKP+Aa4KyL8HyVehXgDG5&#10;SrWcF2gQgISI55XPQ4UJoGAaJeeoJbZdmF8dQMeYd7FiLrUKAJoo/0K/EkAizFX6FlqlrVQnAG6w&#10;vtlueHkK0/F0BnpMJCw6/B7Tmkgm0tAmD4qzizIaTwYWWYhAFAEwiNZdKhF4JmBsnPlU44EJaTOh&#10;T9ZSALfAA+lT+pe1VzJxmarMObqeXGinI1BIpiX83zfVvTmEa0FkSvpwAeASOZmsbah1BPAJOCXg&#10;Wh2sVCVJhsh8HcAZyQ4qvMmCBWej8i8JWuHlgZG1C3MTOZ4AYeG6ifkgx4hAPBXObQTLV7EyVNFc&#10;y5C1tZSYgUJz1F8a+EQstyIj0XrJ/ka4FoTpk7YxcCrXgQB9EXgl14sAb/H6sV8mo9/k04V/5Pd4&#10;35E1FKBUCXgfeLYf5JN52Ig+6csE2ixhMtHcCHuItI/plLWVNRTRdhGvkjD/dN8+sl/uqjAXG+aS&#10;hkzvzQoaQW52cyhT30+Ct8ArNVzvQj/35z50Cy5Pe9CsCHI6N/D70EbT1+mRt7zLK0/D1Aj+1o/2&#10;+DhKfeKOvIJXFry136kNDyj+q7PwP3lmL85eb+yt3791zCf92M49zdsN//927q0OR8HaeSuAj6mF&#10;82ue3sM73lJwqoDfP+9/+5sveF5NjeGtL3ySxcc/8r4mwPBx2Ly30wf1uSpRhnaSk+mQBCLI4t2K&#10;QdFC09wH9FWVZXO3YrtfM9NNmG4nJHfQY/98lD2gT+ET8l2nui0k08SIJ1h8OudQSnkLPioSpWmH&#10;3WKHmjE1PZPRzVKmu4bFqZSpjqaRWPLEkgZAta6hkSoWpzW9VoJy3sJyVBm0quk0kwkNvyjvf3EO&#10;hmPLymaFdbA4I7Hw97f8YBbz+V/79S8dWFoiMQmvvfIK4+GQX/7kx28D+orxmCtvvcnMzAyddovL&#10;V6+S500W5xdZ3VrjB09/j8c+9jEc8PrFi1jnOHT69B2BvvseeoThwPDsM98BV3H/Qw9RFmNuXbvG&#10;o48+Qqc7z7ef+ib3nj3PaFzwxsU3Wb11i9PHjjIcDRmNx3cF+o6dPMGBmVlWlzdIkgaN1LD81mWe&#10;/vb3OH3yKH/ytSc5cfoE8wcPsXZzhbfeeJ1Dx47RO3Ga9dYUyzeu8/TT3+GFl57j4NwcH/3YL1Pr&#10;Dq3c+NgFwNZuwfagQitoNxPMHdwklYKismz3C5zSzE7ld3GndBitWZib4typ45w7c5YTx09x7z3n&#10;uf+++7nvvnvpTU1RWUXtEg4ePMRDD93P4x99nAsP3cf00gLrakjDJaQmZXZulrNnz/LYY4/ykccf&#10;5957zzM1Nc3WbsHmbkntNFUNnWbK3PwiR48cZWF+gWYjj94g+JhvBxcPcfr0Gebm52m0e8zMHWB6&#10;Zp40yzHG0Ol2OX3qFKdOnaTRbDIej7j46kVarRYXLlzg4KGD3Lx5k6vXrnPvvffwyCOP+Syh7RaH&#10;Dh7ivgsXePzxx3j4kYc5deIEvW6bRp5z8NASZ86cZXp6jtWNEbvDiumpHseOHuOee+7j/gce4uy5&#10;88zNz5Ekmroe052d5tTZ0zzw6MM8/NgjXDh/loXZKbSqKO2YjZBAYX9R+MxVTZ2SqQSjNcZomo0E&#10;jaM/rBmOaxKjbgP7FIoETYKiYy0zTtMImYy0SSlMwqa1DMclWZaxlEwxYzISZ2jmhkyn2ER5K4yy&#10;YlSVjEzts/WG2BqH0i5d50FjHSy59nYVhdIZShuUMgzHlq2+pdM09NoZSZr638LvQV3zZyqFresP&#10;MdDnn/CVUihj9qkXP77UAeDrK8emsmwrS4HD4XympHLISZfQxN/AlVKMsJTCP6CF5pjKOEb2Hmc+&#10;s1hrMeb2t7beXSDxcqC9TLyHw37oSl1b+sOCokrY2IUstdjli6w99w1ml1cZZHsxgVILv3Q1gE7K&#10;K+nt0ismokirSGmUYwI+iIImCrVS/gdR/iaKaqQAy3F/gv9fwBEZB7kqIwBQRwqjKNjxMutIE5Xd&#10;zMr3ADLJFqGjNnLnkb50+KJdUFyFvlAEKHFRZlIdlFoVgRoChrQkYL/QGMYSJTvmsfBB2tgAvBjn&#10;rezEdXI7xHGa8DjMz2q/rgIAyRhSy7AGAt7cNm7Ew5jPKA8eZMG6RgXeTeKehbEJcmEFYAyKc7Py&#10;v8ncVKBL6JY+5LtY9sWB/WMwSIAmqSayeNOB5oiNtzFAwLMkzCe2hJI+YllTob94PMWeTLhAp9A+&#10;AWRi+Q+EuOgYgY8TmuPPuEbzcGKVGPUpoIq0n4wTAUAEC0hxlZTrUOS4CiBeGcXn66c+C6pk6RVw&#10;phaAMQb5ai/jrWovOcVt6yFgUtgnJnwJx+owdh1koVFDdxysoqKFLEN21irIhQ3Ao1gflsFSsIhc&#10;6m0kr8ITARGTiL9SY5pqHSwfY/f8QEssZy6A5ZNzAs8ECE0j930CD+K9kGj8uN/4h1i+ZE+ow5oQ&#10;Wekmzk9iIpsy57AOsQwqWZuIDzK+7BtSJvIWySoqxD0T4kORecu1ZcIYKlwrtfZrJLI4qeF3HSww&#10;W6WP+ZkE62DCHpvVXj43mt5abqPp6WtWe7Elk7D/rLX8S5hO6ePiVcaDfTMjDwLW2oPEiYVffc27&#10;zl5Y8b+f2vDnZ9af16y8Zenvnff0/OCgd/dtVJ7OfuatAdPaWw7eu+rnuBmM8SR+nwCCS7v+/+8v&#10;wVdPwl9/wVv4oeCf3QdXerBz/2PMXXgQpYPQv0/lgwzyAWQqYdY0mFcZcxiyADZ50M+baEhRQNNq&#10;pp133VUqhAQaW7Z2C5xzzHRTWg2fvODPb4mBPkcF3FTlJITPpFVwm7TW4mpvO6mU1982qWgoTRdD&#10;F8O0SmmaDKO9vmiMIk8UzVzTaaZMdRKmOwlzvYSZjqHVMCTGJ/wcFY5BoWimlm47ZPb6RflAlKKy&#10;bOxWDAvoNRVT7eRDde2Yv/hX/uqXrl6+zM2r1xj2+/S6U3z0I4/y3I9e4dDhwxw/dZK6rtlYXWdu&#10;dpa52Rk2t3d4660rNDuHOH10nlcuXWJ5eZkbl68w7PeZmZ3j4KlT7GQ5lTMczxI2bt4gSzPO3nOe&#10;3ChuXHmLYydPcPrcOcajEbvbWzzwwAMcOLDAznjMxRde5K033+TWjZucPvcAp04cpT/og9KcOHOa&#10;PM9ZvnGTNEm558wpXn3jLY4ePcrBQ4cpasOVt97gzVdf4eaNZQ4cPsOpk4cZ2C6vvvRDbt24zs2b&#10;11FKc/zMGRqLh1hN25Szi2RHTzB7/hRffPA+zhw/QlXDxnbBYFRNsu+Upf8/NYpmw6DvcJMqypqt&#10;folWMNPL7wgIlpVlY7ugP6xoNnLyLOfmesn6LowrmJvuMBiVbO6M2epX1E6T5006nQ5ZO2OLETv1&#10;kBQdgCpDo9Gg1W7TarXIsszHvkv8htLMDVMdb423sVMxqjyA1cgSn9w0FOd8wg6TJPSHNaubY9a2&#10;C7b6JYNRRWKgkRnyLPPprJWm3+/zh//mj3jmmR/w2uuv8/JLr/DmW5c5eOAAv/qrX6AzNc94XJNl&#10;mjRJaTSbtFptGo0midGTzTTNUhqNBkmiyDNDIzMMxxXbg5pxnVCrnFGlGY5KEuMY02eNAtPMabWa&#10;5K2MZqIw9vYU1H3lzdvj4sJbnBqL0ooEgwkWqc0sARyDcU1R1iSJ9kE0Q1ZeBWQkNLAYF70NVAqj&#10;NKqGelTRNS26SQODITEeRE20whmFrR31qKAYjShthbKOpPIPXmdMJ4CH2stXeAhRyoM+yjRROgOd&#10;srpVMiw1070W7VYTYzKUTlE63bN8c+EJGRdZ9N1+Q/vwFA/MKS3WdHtzu1uVrFqbyifR2FQ1gwDg&#10;WRylramqIQdrxXSw0kuC+4NSHhzUKDpollTGYTJab3OK+NMVeat8+16hPGBrUggPbKh359K9vzjn&#10;OfFBfqB9N6WqLRs7Y7b7GqU1w9e+zcX/03/IgatXaZbw9RNeQX7oFpzeCFYXcvEr72Jk3J7yFscb&#10;05GVh/wuihzh90lj+YiVy0iBLEKsJRV+u03BlWP7wCqhq47cSFWQYhX6dwI8Cv1yntAwGWGPXulj&#10;UmVA6WMfSKOdV7YzCaovMcRUcDUVi7EILCKyZBNQsA6g1X7FXGqtfQynm929WE5fO+ndxIQW4Z2V&#10;zLQES7pAu/C8CrHXGvXeHFRQ3IUeFfqSeHomuEJrQtypCGSyIVajC6ALwb3XBBdNoUnmInMnfJ8A&#10;gpGFmMxF5qWkjwA2EfUn4JbIn3xXMoDUaEyhIwmWRjFAMuFHxLP95076F5m4QyXIkMxBToj/V9EY&#10;cu1M2oWvxNdTKCInMo+4qjCGgEgqADyEdREAStaECDiyAvglHvgYpXvu0eIiLuclISZcHqyumuWe&#10;NXAW+Gki+vQd+OEE+At9izVeZn1/ncLLpCT9qCMwUl4uyHlFBGDGIN/ENZiwN8TrL+sdmC20xGsk&#10;x130m4BiZh+wauUzsiZU4ZoRfqiwDlWguRbaglwJrwQ0l7Us91nAlZLIIsyTYC2cRfHsZAoxsB3v&#10;M4S5TNZI5Cfi0W3Hwzk6AgeduPwGIZW9I3Ee3MziPsK1LfMXYPQ2+QoyK/KVBlmyAYxzam/drkz5&#10;to/e9FZ1K22/933xdQ+yietuYbz13Lk1+PhVD+K9vADDEDt0mMLiAB4I1nWEOJTbDU9Ts4JvHoOr&#10;PT/G5Wn/wmUn9/KuAg9udTxQaMP/JuyBee2Bvu2Gp5MQFuHqlLeib5feXTdx8ORR+PRbPlPwm9Nw&#10;vQfj2bNMn7+PtJmHFX1/ygf5mUgBPZVwVLeYUxkNNA2n6GCYCjqLw6GdwihFy2pmnX9RrZXyLofD&#10;muXNinZD020lNDKvy3ywitevfeIF/7+vlspZ6sk+917RvQf0gaPGsY7XCyYtnMPVkswhbIjidaMU&#10;FZArxQIJGZpUabRJJ95GKsiWDqCfMYokquL66ZxjXDp2hpbMWKa72YSGX5T3t1jr6I8sG7sOrRXz&#10;UwmN7IP9YmB/Mf/p//G//tL07DxLh49x5vw9HDl5hoWDiyStGZaOHqM11cakOe1Wj6mZWfJel/bs&#10;LM12l7mFRRYXp+gdOky72+XI0ZOcPneeIydOkc3NsmKhrBVHGobpZo+5hYM0p1s0Wi1m5g5w7NQJ&#10;ejNTNJotphcWmTq4xChvcWhpiV53hu78NKfOnOH42RN0p9o02j1mF5eYmp8Fo2jkXeYXDjI7N03S&#10;nGJmcRHdbdOZ6TE7M01vZobDx05y7PwZRnnGgQPz9Lo9ZhbnOXn2PCdPn2N+aYlBlrNSK6q8RTY1&#10;TTY9w0wr4VCvSzM1bPdLRoWlkRmmuym9dkpZWYZFTSOFPH978MzRuGZta4TRMNNr3AXoc2zsjBmN&#10;KzqtjHbTgzI314b0hxVZotBGsd0vqGpHp5litGJceFOHLDXUzmI1tMnQ4eFENsjJmwjjMKkizRUm&#10;hY3dgvX+CKsqWu0EnUKpLDWWJGxQDtjpFwyGJa08IUt83LlRYalqRyPTe+7IKBKT0Gy1MMZQlRVZ&#10;nnPu3Bl+5Vd+haPHTnNzoyRNoN2MbKACjUKnlPDMRZporHNsbhf0RzVZquk0E4qypj+qGRYVO8kQ&#10;lRq6OqdJSuoUOtwcwKFx6ADoKeUt+NJwq3DgQR5XU2LR2lvqGbxlX5YYirJmMLaTYKp7YF+wtkOH&#10;jEF7NweFQtWOurCkOiVNU4wBHZ66FWCcIq01pnToUUGjcPRKTbdUtEeONgnNRoYxPiHIhEdKo1SC&#10;MjkoA0pzfXXgg4POtGhk4SYTqlLaW/XpFBXG18qhAn8+tMXhee6cv1G/Q3W2prAVb9qCG27Ili3o&#10;25LC1Vjnk5PouqJZ1xwkmVjpqQnYp8iVoqcMB1TKIqm39ttP03tQjNkXFFop/+CgExyKOsQM27/f&#10;vJtSWYu17kMd4885x2hsWd4sKUrLXNvx9P/h73BseZUDfZ/1761prxQ5BS8seqXk8I5XWJrBBU+x&#10;pwS7CISzQfm8bcxIeayj+EyTIgCBWPoEtz7jgnugAF9BMSQCI2RM6YMAEuigOLpwTEgSpVOUx53M&#10;y8PkfJlXOFeucCfziKyzCEpoHR1zkdKvwznjYO0h/coYaQT0EQNRYZ429KsEXArnuQDCSTyqxMEb&#10;03vzb4dYii+FGFX9bA8kMG7PdU/udy6yIspDhlCh1QgwGgELtfBYwLRgCWgC6JeF9dOhDxWUc1HU&#10;a+Vpb0butjbQIC64hLFMWHdZP+GHyJlYZTmvN1BFcbe027NUkvnLGsvaSg3LucejeD0iQE3O5w7A&#10;j8gRgU75lP/DaROeTL5Le+knokGF3+oYxAlWa/E1oNgDbWQOAlCaACS5wB8BvUSO2Eejjs6NyPLn&#10;a792k1hukfUZkZVaK1hcSW1We1lEBTyN5xiPQ+TCK3MvQ0Zo6VeA6n4W3HKlfZCNcbDuE3mV/mJQ&#10;zIY11PHes2/dVQBqxNrRBQBMXn7EsiJgWXxM5hTPzypvCajwLwDidS6C9WGR7FlHalnDSIaFplHi&#10;QalhsMIehhhzReLlpAwnNIM1ZbP0IJnQKlXWWuaowzWUhOtP1t8GHu8HwF2QRROqimJB1oEG4U1y&#10;B8CRsM6jQLespQr7RQz0xglWdnJvvVeL9XF4kvytl/050yPfZ6f01nUbTQ+k/Rdf9263mw0fD+/L&#10;p31fKy3f1zBY3F3p+UQdPzrgLdtteNE1PYJL87Da9Lzeyb0F3uUpP78Hl/3eO0jD91sefLzV9m68&#10;BNktjN+v28FCfrnjx9/NYbMJL8/DK/NBHjT88KAH+m51gkwt3c/sg4+QNt8fYCPWP96vZyKNIlWG&#10;VBkSpd9Wc2WY0RkHTJO28i+hTdBjUhQZirbTtJx/Md0LIJ8CisqDFFu7JdPdhHbTx/B+v+b6jsVZ&#10;bDX2cbjtXq1txa4t6bs68Ep5I4U/9RzeDvTtULMZBetx1nvZOOe8e3l49pYKsKAS5kgxKK9vRUDf&#10;uy/+2X59uyLVjtmp9+d6+EV5exmXjs2dmqJyTLUMvfbtobw+DMX8zf/8v/pSPjNPOjdPMjuH602z&#10;jcZ2p6hbLdbLEQOVUjXabKcJN2tL3eiQTs9StxpsOo3tTGGmZ0nnFjCzc9hOj21lWB47xrUjpUB3&#10;prHtNivjPiPTgO40ZSNnq7aMsyaqN8emTrk4qGi125iZWZKZeZLZWXZUzWZdUzZ7uG6PXWB1PMS2&#10;etTtDltoylaX3TTlajlmpBXp1Czp7ALJ7BzDLOWF3YJWMyOZniGZmSObW0BPzdBPU25UFZuVw4an&#10;VesU21bRSlMWckMeBdrOUkO3nWGMoj+sMUbRa+dv2zj7w5KbqwPSRDM3fTegz7K1O8Zax0wvp9lI&#10;aGSG0bhka7egPyxp5IbRuCZLFPPTDVrNBGsdo1FNrhJ6WU6Fo63SO0IPFZYNhuxSMFIV28WYG+sD&#10;+lWBa1dUzYpdNWbHjSlcTUfnKKfoDwt2hyWdVkq3ldFqJKSJoSwtw7Hf+Jq59zfQWqGNYX5+jqNH&#10;jnD6tI+xd9+FCywtHWF9p+L6cp/DC22ajeRtvLpbsdaxuTNmc7ckTQwLMw1mez7e4ajwYN9WUbLQ&#10;bDOdNskwGKXRyoCSjLkKgyZXCW0SuiR0MOTBFqAOFl2Vs5Rhg88w2JoA7Bmq2jEYVRSlJUn8Mf8m&#10;RnkVShEy6YhmqKmtZTyuQBnyTLLz+OIcKKdIgEQbcpPQSRt00hadtElag0LRbjfQ2ls72vAw4rOD&#10;Jd5aTynqynJ1eUAzM8z2spDOXUC8cDOMAT8V4gqENVCEph/GEt7++fTnd6+1q1hxYy7WfXZswdiW&#10;4GqMrcmdpWsdMxbmnaa5L4OuAlI0LQy9UPM7Xml/uiIPDvutg5VOUEkWXFvUBOT7acav6xrr7gAm&#10;fkiKc/7BdX1rzPLKFuPxDt/+b/8uLyRv8v0lr4Sstr2yc2HFg3uHdr21w1buA4lPjb2yrQiLGxQ4&#10;AV7qwH5R0uR/2FOS42PSSFzXXAQ6iFIoyr4KQJ2AXUQgn/QjY6ow3uRYBBDJp1VeQe6HeGPtMqI5&#10;AuomNAlwGPq0QTGeWKxE9NgwVxesaaRBDAQQ2gh98ruW7/vnE7VzERhUa+9KdmzLK9AX5/x61Rq+&#10;e8QruHPDPQsTEd1J5lRzu+JfB2s7Ua51ABYQBT+AdjpY1ghoaUJ2XYJ7rQufKsqIK4BFGtY1sXvB&#10;8ltlGC+srwnMlrWvQ2IRAQddWEtZZwFv8pDoQUA+4elkbeWc6GBg66S9fI+byfmIXITxXLSO0mYy&#10;VnRA+B73/bYi4J1cJ0GW6n1WWyKPQrOAofFcdQCSkvA7AZgWsEbaRENPPlUk+zYCtKvgAjuJeRdO&#10;iAGcPIB6jWDVN7Fai9ZCeHwbE8LAMqYLPLMBqNPBZVOAnjJkNR2kAfAN61GFpCBVAAeFHxM+Cg/D&#10;5I240IrV6j6AzgbASvYOHWUvjtddqpwn/6jbRQ0XssoiFmgRv6vAY5F54WsSgdWENayi7LQCRNba&#10;g4iTeRpPrwB9jQjkU+Fa0GEcAqgm8qwj8FIH+uowSVlPSbZjw+RkjVXopw58k+tKrn1ZQ5m3zL2M&#10;kqnI/F2wNlbOWwGm1r8McgHQrcI6TuTfwtdPwvlVP/atDizt+Ey4V6Zgoe8TWlzvwgPL3jX2P34S&#10;/uU9HkTbbPp7wSjx9z+r/P55ds3PWxZymMITJzw9pza9Fd5utreeD9zy9K+04Z41+NEinNjyoN/1&#10;rm8zCi7HvbG30PvYNQ8auiA3cr3t5H68ysDBfuCBA3Pfx5h/7DH0HfSjn1dRQcjfj2cijaKtUw6Y&#10;NnOmybTO31andM60bjCl04khRlwmoF/Ispvhb7A+GUTNqHBMtRO6LR9r/v2Y548tzlHXJXVdeCOE&#10;yKLPBYu+0tUYZ0mcQzkXDBr+NHO5HehzQAksTwL1+LjdhLh8PimH59+kAksqYxofO/GnBfqUkljr&#10;/iFiceYXQN8HodTWsTOo2Rk6GqlipmvI0g+foYR55H/6H39prVYsV45bpWW5clwf16xUjluV5dbY&#10;sVI6/3thWS4sa6VjrdYsl47ro5qb45rVuI/SslpY+rWjcrBds/d7YVkuYaX0bW8VjpVKsVorbhU1&#10;a4VlvbQsl84fC22WK82qVf68oubW2LJSK5ZLx41xPRl7tXCsl7BWaVYDjbfGFatFzWYR9Vt4Opcr&#10;y2bpqCy3PeYUTjOoHUcTmGt7oKu2jlFRoxR0WhnbO2Oy1DDdfTvQNxhXrG6OaOYJs1N3AfrKmq3d&#10;AhxM9/JJHLhOM+Xa8g7DkWUwrjDGjzHVzclTQ5r4NOg7/YJMJbgSb4Wm3x4c0mLZZsy2HTKsK5bX&#10;+mztjqnSEtWpKZKSoSspXU1bZ3R1g7KwrG2N6LYzb0VovDthlnrwbDAq6Y8qtFIkifKWfc6DUM1m&#10;i6mpKaanpmi125SV5dryLhtbI+49OXOXWIV3Lv1hyc21AZV1zE7lzPYaNHIz4dNoXFONFZSQaYO1&#10;jqqylDVYq6itpraG2iUol6JDTUhJSTFOUVU149pS1pZxUTMsK2zpGO1aqsr6uH3a++gPxzVVbckT&#10;TRp4gfKbe4jmAtqgTEZdw3A0RmnvgizyYa3COYXSDq181qUsNaRphklS0iynKiuU0nTaDbT2pvdy&#10;s/Hx2oy38LKW3cGI9Z2SqZam29JoVYMtojTePubfHuCn9o4H+oPquJ/9H5IitN+91jhu2jEbriBX&#10;ijaaRQyLGBacYcZpumga6NsURykqWPYlIbDxz2qL37+HKKVRSY7Syd4DjfMPpvuv83dTlLK4cJ3u&#10;H+vDUGrr2NytufLKm1z/f/xveO7Jv0+5dZmNpg86/uAtv1jdYk8p2wlBw39wCP7RQ3DfileYRBFB&#10;3LMigI7oTjD5PwbM5GDUKAlWYCp2HwvtdDhGUPxiKy5pI0p43L0cRwC4oAyKgiwWccPUf06NfZt4&#10;HqLgwl7nJtBjI9BELP20gInx/xFAVgfLNwFyJOuuC/OMhxJlX4UrUa4t7fx4oigndg9Ia5dw3/Ie&#10;sHd0G54+7MG+wvi1k+yo3cIr/jaAY2kAJGtx1QwggYybBZdeFei1AsYFAK8K9FYRGCt1HHhdR+CQ&#10;/JZYT0+r2htP5l0HQFF4IsVFdAotKsoCLDzWEfglHUj7CX3hp0nbaE2k7BOBSR9iyRbTLH3JLSHe&#10;KuI2iggoiq4nor5tAKfi7y7MVcCYCc9knpGFVWw5pULfKpqnjCttCGC6gC5VcAMVAKYOoNc4AEsy&#10;hljsNSrI91m7Ccgo8yfM1wU+xnyW/29bh0CT0C3nDVJYb/pPF0AoidM3CnImYGMirvChnYClJoB8&#10;Iv860Cp8lnUVulQEjMUyXsuaxXIVLpzJGoX1sZGFmo74TgSomwBoCaA2sa6M6QvyIB3oALwhLsAy&#10;xwggTYOFntBoI3kgXosoIZCM7YIsOgH0ov2xlusv7ONO9kaRrzBGEuLyNcOaoPbi+NURz1QAQQUQ&#10;lLUwNsQDDTImQKnIYjNYe243/F5YBIvH+aHPiEsAz250/f73tRO+78W+d5H9b/4QZobw4qI/ttaC&#10;x2/sxandbuztk+PEA4dbDZ8wQweX4YW+32+PbHsg72bXZ+KttbcGnBt60G8n91Z942CBWQdLQht4&#10;vxliCy4GYO/Itg/PUATgTzvQpx5m5sFHfi5AnwIaIRyLBH2x4Rlx71n451tSZThg2hxPOiyYnBmd&#10;va1O64yuTsjU7S+h9xcVnk+t9YkddgdeV+22Qoz592F+dy3O7uUKdo7KVWzXIzZdQRni5dkAvhGe&#10;v3MUqXNoZ8HZoHc57731tuo3hHee8+1An0ZhgFVVMQ4jOwEcQ0gdiSUZA30nVE4H7XUD5cPs/KRA&#10;H0BVOzZ2aioLh+Z+AfS938U5GBaWte0a52CmY2g3zdtc3p2t3yZ7CrmvvZP8/fyK+aX/2X/ypZF1&#10;3K0WTjGyMLKOsYXKKcbh+zvVwvqL1KEonY762/t/ZGF8W//+0r+9LyicDufJb/7Y/jHH1lE5GW+v&#10;n3GgZX97/xsTS779pbKOBVUz10xpN3zK653dgv6opN1I2dgeY4ym3UyRtZeNZVzW7A4qmo3Ex+jT&#10;PhOvtd46SykoSsv27hhjFFOdfGJSnaWG/rD0gNqwIs8SDsw26bZ8zD2jFWnircqW14eMRjV15edY&#10;1Zay8u61Dg8m1c4yct7tdvNWgaWmOQONpsYpb9HWVCkH9RS61GzuFPQ6HuRTWlHj36aUqqJWPmnE&#10;aFgzHFuaeUIzTwJeFFxxCZ/WA6NXlvsMRyX3nJj5MRvvXhkVNTdWB+yOatqNhIXpZhhHoY0mTzWJ&#10;UQxHNRtbBVv9glFRsdMv2O4XDIYV/VHF7rC+rfZHlmFhKQsYj2oGuwU7w5LhwNLfqenvVmwNxoz6&#10;lt1xRX9QUNVeOkaFd+OtrXfjFsDV/9EoHMpkHuizMB4VlJVfP2001vqgq1o5orB7QVPTmEShNYwL&#10;h9YJ3a4H+uLisz/5p8K6Llhd22Ewtsx3Fc3Moqj8jctFNbgVKxS4ClcX/tjErTfcvG4b6c9Gcc7/&#10;MZUjS4yPr6dSFkjpYWihSX/GAN5PW3SSoZLMu2GHh47aOu+V/S6vo7j4h5M9YOCn6eP9Ks755DjX&#10;1yrW/6v/gJWVZ3ijO6BVwezQW4MNU++mdGxrT4nZDpZhjRr+xgvecqERrmcVLr14+598R5i0p+y5&#10;AE5I+/g8cQEjUn7ldzlHlGA5Lbak0wFEq4PVF0F5FIBAABUXlOmVVkiSEcCIzELLJwH3JEXAi9Av&#10;NIlybMVdMCjcWizdIuBkohQLWBk6jR9jhf79Y5jADxlP4YGN7x3269MMbowmZEb+7mG4OO/BvX7m&#10;FdBbHfiNV30Q+dMbnr63pr0SvNHw4+bB+k4UagEsZJ1rAQNieoM7KAGoE2DBBtBQ1spFFnpWeVe5&#10;OmQDLkM23zQo/ze7XhEWAEDOVREYReB7GYG9NgCLKgADAupMgL5oTeUcF65jx+2gmQA4Ml9xe5X+&#10;hR4X1lFkQ9ZYzpVP/yd8yv8y5h2OE2gSkESuAX/S3seExujT7LP6kmNBnZv0JV3GMhfTHsuA8FfA&#10;RvleBaDKhIzEeUhcIkCPkDzpKxyc8CnwICzphI4YHNrfBxGwVGnvgrmdB+u4CEAT6zYTXH3zAJYR&#10;gcN1kBkTwCwBAwlzrMVqUmREaAnMFF6bMBexdIvnrgK98ToAVMFFtw6NJ2scTlQi8/v4JPJwmwxH&#10;skgYz8Yus0E2BeQTeon46mK6o31Ph31R7XuxIX1KCAAXHUcA1yhBifRvAnCZRtaT0qfML56bFDmG&#10;XI+RlaMAlwL0JQGsXW95KzlC/4/c9HvhYt+Db/3M7zcShuL7S37veeiWt4beavhxxwn8lVd8v53S&#10;/7bR9DKXWG/FZywc2fHHL6zAGzOexutdH7MvDwlo6hD64vgWPHE8yCDecl7hAevN0Ldxnh4bXkQd&#10;2PX7vlXwa6/CJ656/t46ep7ePT+fGH1GKeaUYUYl5EpT4Q1RrPUC+54+Dwn+FK6FiVCGooK7bksl&#10;zJkmizqnqQyp8nHe9tfkHbw4nHNUta9FaRmMvZ6TpopeK6GZBz3lg1Kcw9kSV5dQ11S2ZMOOeMMO&#10;uOpKVqjYUZYBvo6xb4uvriYhe6o7VussVvkYhXdf19uBPgVoFBWOdYGAxaJP74F8cDvQd1xlNNFo&#10;pVFJho5fzP8EpbaO7X7FsHAcWfgF0Pd+l9pa1rcr+mPoNhVTHe/2vr+4YhDczCMZxKHQE93t/S7m&#10;M//hf/Kl/Qd/UXyxylGpksUkoZMa6tqxvDZkdXOERbGxW7HV926AooS7cOMYFTX9YUkSEnbUtXdD&#10;HY4rxkUNDsZFxW4A8nqdLCSl8GCd0T4m3nDsE0rMTTVptzzYCKCVIk01rUZCt5VR1Y7VrREbO4V3&#10;+x1VKKCZJTRMSqZTBgOHGiS0OppDUy1mTB5AaEWHnGads7Y1pFI1vV5OpWpGtmDDDlipt7lebrFs&#10;t1FG0VENRmPHxra3/POppt++uY3LmusrA7TWnFzq/dj9z/Ou4tbakLXNEVmiOTTfohNATsI902hN&#10;nhnyVHFjdURRWtLE30TKylFUlnFZv60Wpfe5H4xrtncrdnYdFJqsVhhl/Gae19RpRakrqBS20pQ1&#10;jMcV/WHBuKgpKksrN9TWUdWWykLtNNYZ6lpRO0VRObb6u1hr0FlCMVYoPNhb1Y5x6edalN5lWClv&#10;vj0c1Tg0rYb3IwvvB1BKoxUeVHY1dVVzdWVEbS2H51OyBP+EcVuRJ44KCDdGtxeDwj/ghAQfwRRe&#10;uehp+icok1gnRE/b73tx1LUldTCT5PQwNDEfWHAvLj6hitl7aJg8XPx0Fn2EN5yKO1+rH+RSVo6V&#10;zTErL73IzG//37g85einHvzRzluzabw1w9OHvfLklLeO0MH1a2bk3YZ0uERcEFOnPRSuwjG4/cFc&#10;rihR0lWsOct+FI5JW6f2rDtsAIYEHJLflSiKsYIY9SmKI0HRdOF/5bzS1in8vDqFB77kPCFNxpAf&#10;JuNEwEcdAA+x1pP2OoBh0ocK89BBgRbASMaECGgJ5wuwVGtvIXKz45XUs+t7Vh42BIfPLRzd8pkg&#10;bQDfZkfe0iSvfayn+QE8d8CDgefWvXKcha1MR2Cq0KvCcauDC27giQAIKrIcUqL8hzlYtQdmyfzG&#10;IWNrFtxJZY42nF8YrxjPD3wbG84XmlwAMGRsoUNHQHEqFkURD+UEdweghDCGrIl2+6yPxGpIXOXC&#10;b0TypIPFVQxyyZxv+zI5uPe/9BHTF1dpqgW0FNAousWoiPepWKWJDAZeiOzKcNLf/u9EbaT/mGcq&#10;+q4CsJIGAEdkSGodZLMMbrVEFobxHIQOIlAnHo8A7BGBxiJL43RPflwUiw/lx2pVIe5ktGZSVbhu&#10;kwBUGgG0IgvKSdtwvQroLZZpee1lQmgQeZH5GOfj1cn44PeMcRJcbKO5EvFC1qwOVpR1tOfEdN2p&#10;2shiUWhI9ll2Sts6gGzsl4PwKfuyjO/C/CXUgo7kwUZAaxGs1CSOo8jm5HqK5id9yjgyvyrENy0F&#10;LBTZia4DWTd5ySAgo4qs/HYzH37iwooH44apP4/o3tJPPXB8YcWDds8d8LT/r58K4SpCWAcbYpBe&#10;moPnD/hYfce34BvHPOiXVx7ga1Xw+gz0Cr/Wg9TTcHna/7/ahl9504OIVnlgMgn3t3bpx6m1Bxwl&#10;W+92w9+vpsf+hUlh4PqZC8w/8Ahp62cP9AEUOAbKsutqxjjqGuw4JEIz7wQKvcvi/OO1LaEaOmzh&#10;QSFnfSK18I6elsqCu67Xw9rKu37uL855AKi2jrKylNUeqCd1XFh2BhW7g4qNnZKygm7b0GsnpOnb&#10;vbze/+JwtQf6aluz4QretGOWKRliGeHoY9miZo2KFWpWqNhSNQMcoxBuSeP89S1Wd1H1154h0eYd&#10;Au3cDvQBaBRNDDdUSRkMVnA+CUMsG7cDfTlNvNGENlkIkXS3Me9eauvYHVYMRo5D896o5Sfv5Rfl&#10;vSqDsWV5y2Mxcz1DM7+z3mSr4R6q74K+HeTpT+9e/t6UXwB971AcCus08zims4SydtxcH7HdLylr&#10;D8gNBwV5YhgUlo0tD05t7IxZ2y7Z2CnZHlTs7o5Z3xqyO3Lsjmq2d0tWNgasb42pKksjTyZWgUVl&#10;ubE6YHG6yfagZGdQUtU+4U+nldDIgvVc2GzSRJMmmmae0GvnTHUyZro5U52cViMhMT4LbOoMbugo&#10;xrDU67DQ6KLGCaqfYLc1442a9e0B62mf7XafbTfmcrnGq6NlrhYbLJc7bNYDKhzzjRaHml0Gg4rr&#10;a0NG44r5aZ89d38ZjSuu3NohSQwnDnXvKvPOOerasdMveP3qJv2xt3o7vNBmqpPfsW+tFY0sYTAq&#10;ydKE+amcw4tdDs63WZhpvq3OzzRJtabVMLQbCZ1mwkwnY2muweFpw8GeoTGl0W1NHmqrY5hu5GRG&#10;YXTw2e+XbPdLdvtD1rZKVjZGLK8P2djxa7+xPWZjZ8xOv6I/0txcr9jetewMHVs7Y9Y2x6xslFxf&#10;GbGxvsH2dp+dkaI/hO1+zfpOSVU7hpVlu1+x068Yji219fHVwLvzlrXl8nLJTEcz22tgghJ55xKe&#10;QNz+d2P4J1SlQAfATxuUCklGVPj9xxRrLVVV4+IMxB+AokLGK2sdmfE3/feKMtnOfZxHENvJ/fWn&#10;HVPWYnLROAdOHjL2t3635U9z7vtXqtqxsdVn8Cf/gqlnnmIzBPueHXpFabPhAa9h6pWhvPYKhSi9&#10;n7jiwZeZYVC2RZGMeCHKf8yeSRs5GIEFUlRQ4JE+wm82amOCgi+WOk552REl0QWF1QQl3AXlXMYV&#10;EkQ5FYV9Qk/UlzSW4V10TBRTUVInbQK4pkRZF9AuKNQ6gAgmUvgnJwsgE76PUj9mP/PzEkBkbgBT&#10;hf8/jayPJnQF8EsUehm3Mt4FbbkNzx+EX381BOUPLnAC8BTBVVf4ROB7GmLeyVxkXURxR8A4ARJc&#10;CKgfaNMB1HEhkH0S8SBex2blaai1V5BVWCdxGzUuANDhVha698p/GNsEPstv8V1P6JcqfYhMGAH6&#10;ItBMLL30PhBG+O7EWikCzojaxPO747Hofxv1KXyUTx3mLsClXH8yDx0lTxBLS6FDruFJv9Gc5f8J&#10;4aFIu/iLEzkNx4RHYmWl4mtGeYBGsuISuZgL2CNumMI7or6JeEAELhPmE1vuqRAHU9bJBD7ktQdo&#10;0gjUESBJZJMwf7l2bfS7AE4q4pUAWvE8BdAkgIuTfSCs22RuYcwqhA6oJPOvgG1iwRrJQ/wZmvga&#10;1kPokXlZASpjUC5cwxJHU/gj8yHIsNAqcxW5c6FPwpgqECJjSx+1uHyHuHl1oNkEy8Csvh3kR+a1&#10;bw8W2Yldxm+jM9Bg8PMy0XUu9FSBv//WS34O60144YAH/VLr99bS+BceLyz6MQapf8n1xde8BeC/&#10;Pgt/60f+nijr98Kiz8r7+uze2lzvelnbaMInr8Brs37OAiYmFvq5l8X1lne/rbS/5z5x3LsR7wbL&#10;eYl9KXFdR6lvL7xyKiRbMf7+nT36SRYf/8jP7XmxBkocAu0o5Q0d6l2NUxaV/HTPrprweD2Cet1Q&#10;D/xO42pFtW2odxXOWnSqyEg4nvQ4lbZZUBktDNQOWzvv8RVqbR26tjX8AAD/9ElEQVTjwhskbO6U&#10;3Fobs7IxZm2r2KvbBTsjRWogSzXzUxkzvZRm7sMb/eQz+XkUb9FnXc0mFW+4MctUVH4XCS38WtVA&#10;hWOMY4Blg5pVKpapGCvLLMkdAdISxSAkMknuup4B6JvoRJ5fCYo+NTvU1M4BLoRM8lepwj+Do3zy&#10;xnt1k0QZlPGx02PLv5+kWOsYjEoGhV/PPN033i/Kz61YCzfXC8YVzHbUJL7lnYqrQsyc2w4GwE95&#10;d+73W+n6BdD3Y0qJo0xKDjVTOkajsHSbCWeP9ijLimMHOyzO+AQRSaKpnIKQPKGsLK1cMdPNaDZS&#10;8lQx003RyjEaV4xKy6CwlKX18fr6BcvrQ7YGlrKsuLE2wjlFXdeUlbfr6jQT0vTtiI5SiqKqeevG&#10;NutbQ8ZFTVlZEuNj9wEMRjX9YU23kZInmmGIs7c41WJxsc1opmA92WKzHrBR9+nXY0pXTxJWOKCp&#10;U47kM8ymbTrNlEuXN9DacHihfUez1nFRc2Nll6mm5tDC3YG+UVFz5eYOl5cHOJWiXcGZo9NMd/O7&#10;XmCEeWeJZmdQ4ZxjupvRyBJMcHHeX9vNhE4zpdP0SUa67YxGnpIkmoSaLoqW8n74VkGpLcO0JGlU&#10;LPY0B7oZFsOohMXZFu2GT1Uv0SScA1tb+kOfUKWROpqZ4tZWxXa/YnfkSI1DK4cxGp22KGzO2q5i&#10;a5iwPVTsjhxJargyGrHcL1ndgp1BwtZAcWuj5OZ6wfp2yfL6mLV+QjOHVqtDloVYkTbcuO7C67sX&#10;f/PycQYTdJL5xCaENxV3Kc5BVXn+w17A2g9KUUph3hkFvWu526xrHFvUDLBcp2SFmrcouErBdcpJ&#10;3aRmOlgQ/qTlbUBf4PWfDuj7cBbnHMPCsHbgPuqTS0x/59tsJxWbTQ/6bDV8NsCthldA0torRRIY&#10;/LEbPkuhKFmi8IkyKVV+FP7KMQEo/ON7uExCJxMgIygydVDopE8dxokVVxUU0KBfT2gSoEaUdSXW&#10;Q0JH4If0j8ho1H8ss/LdSX+iTIrlW6Q4S/9aXEejPmUHFsU2Hjf+zQa3vkEKb854YEw7b1lpA7gi&#10;40p7OVeHcaSNAA2J9daYCh8/amkHnl7yLmNCuwsZLZXHwidziXljAmioIxBWaHBibRXAEuFtGlk1&#10;EvqSYoWfob12e/Eh08gtkH2fKgL3xFKJEIdMzlGRXBAACjkgfYkMShU5kX5joM+fcHsfTvqNxxJ5&#10;Cb9b+T/MV44T8S3mYXxtTICXSCBdZF0l1mDIugeapb3dZwlGROdENsIY0lboINARz0vkVI5P+B+t&#10;jw7XsZV4eakHNZIAfDSqCOwTd1+R6Zg+oTGMKTyqtLf0kvEIMhZn9m0EQCkPiUF0sKITd1apLgBi&#10;yBzDdS0WdPGcxErPhjaV8WDLOPHAyzgkVRDw2wQgU0fAndQqyuJro7UnunYFqHPC67C+ApASaBFA&#10;awKshf7k2pL9KQ08iWt8R4/bCrgqa7Ffxp0kZQmfNuyzBMB/IpcheUYjJAKZjButq/BdrgnhlQDE&#10;sQy76L4Q02dCjMjMRi+g8LFKr/X8S6ofHvT3s1bl4/WtteBvPwffOeLbZiF8Qa09wFcafz98/Ibn&#10;7UpnL+OthB+wAXQTKzwdEm+k1lv5Hd3yIF5l/Px3c3/O7MjTtR0y/kofAr4SXhqVxmeFv9bz8iVg&#10;dqfw/G5UkNz7EToPPPj+PS8q0Aloo6i2DCQVJgAs77ZkSjFbZdQrDRYHLY50c9JZS92xmDakXUfa&#10;dVRDqFYymsMWx9MGDRQ7uzWrG2Mu3xpwbWXIjbXRpN5cG7PVd2ijaDUMhxaaLC00OTDX2KuzDRam&#10;U6Y6Ce1mQproYH22n8oPUnFYW7HpSl5z3pLP+629c3Gh2qCXD7DMq8Rb0+1rWyoYKU1TJ3cH+pRC&#10;6QSd5GiTo7TGWe8J10Fzjcq/yLB7cc4nRgzKJ3k8onss5VMkaeOnjs0npbaO9R1Lf2h5fVnhbEVV&#10;eR3dx9//oK/rn53SH1Xc2rS0MliYTieg653KHYE+gp4W4um/3wv3C6DvxxSHIrGaAwraWjEa1VS1&#10;o9tO2doZk2eGQ4sdprs+WcTiTJP56aYXDOeY6uYcO9hldqrBdDen3UqZ6TbodjL6w4rByFI5qGtL&#10;UfhkD8r6OAuDUc1MR7Mw0/Ax54YVjSyh1fAJMuIiGXynuzmdVgoKirLm1vqAq8t9rq/2uXyjz/ag&#10;ZGVzyPp2wXQ3Y366SbNhQJWUrqLpUhppDuFtxl44VF8aJuVAPk1TpzjnuLE2ot8fcXwB8sxnuw23&#10;e+rasbU7ZnljRK+dc2Cu7ZVHvOJunad7fWvI1Vu77IwsWsH8VMa54zM08uRtMeruVFKjWN3oU1bQ&#10;aqTk6dsDZsbF4YHYGot1zj98hYy02IoU6DjNjNNMhThuKOgry3ZRMdwtWegoTh6eYXaqyUyvwcJ0&#10;g8XplIUpw+K05uCMZrajAMvxA01OHso5dSjn/JEmRxb9DfvwQpPD8zlLcxkzHYtxG7TzPvccneLk&#10;4SY3p3YZdkcMkxG7xZBiCJDQzDOsA4umkTq0yVjbLrm5NmZlo2B9e8xgXGO0581P/xAVQD+d+LgT&#10;ED027xWlwGgzyRg7uRl+iIsDNqi4QcFNSi5TclkVvKZKXmHMa27MVUquUbJGxSY1fSwDHMOoDrAM&#10;lGNBpf7No9KoNEMnGQ6Fk8Ctdyg6yf31JLwM1okfctb+VMVax7iocNbSPnue9P77ef17f0C38LH4&#10;au0Vm/WmV2yyYNG32trLUrgfSIkZP/lX/gmfTnlhiFluBeQLRZRfHeTGRNZ7KlKUVVBCK72npKpQ&#10;pT+zD1AxwQKsDn2JQinDi0IcK7iiKOrwUCzEq33tY2BIfjeRkkygW8a6TbkN34V2F9wITQBgstpb&#10;8DUlSkAMuoj1oPMABhE/hVcCuLhg6VUaryCmFl6Z9+5oaVAabeCPdCBgggr8JAJfTRSvK+YHkVyY&#10;2I059CdrbsM6y28ypzQApToosJL5Unhj1Z4SL+CJjCXAh0whCefIGMhnWBv5KkCSFkun6H8dWfTJ&#10;nAXsrYMFlgugTzz2pPPoU2QRuXcL8fFvcpw9oE9ojIuMWYc1ccqHojARODmRhdDWRv2rSO5UAEkI&#10;AI2spWKPVhWdFw774xE4qgKQRgxUBT6VYbCs3svGmwbwNLHeyky7AIgK4Bv1P6ElqgT+yJyzGrJq&#10;z6JRBUtQ4XUd9hIbrZvMRUeV6DeZs8iCXOMi+3UA2YokuJYGy9s0WCkKHyfrFYGKk+/79hodZDcG&#10;2+UjltOYv9W+vifXVvRpxKIvTmIR9g+RDS3zjMYS+mUyE36KRaXsG+GFi4tASwckAUDLAqCbhbWX&#10;PdJGfcaAeKVDspcQFkGp4LIp4GmQFQIAK+teaZ94owgxZS/O+/W51vPg3kLf7ymvzfqEGD845Pea&#10;MgBx2w3vqtuoPQB4cc4n4ehn8AfnPFCngoUeyr8US8OLDKt8soxPXvZAoNX+PEmu8Rcv7X1vlp5v&#10;tfbhGLrFHp9WW779IFgezox87QeQsFl6sLJR+xc21w6doXn2XrKfk+vu3YoyoDMoNxJUWqCTd/9i&#10;eDyu2F7XdGZr5qYd0znosPap1jS0pqk1nWbC6fke93Ta7O5YNnctSjk6TcORhSZHFlsszTdvq4sz&#10;GdOdhE7DkBjvhnun+mEqDseOLbhkB8GS76crGsWSysjuEIanxlJR09QpiXqXa+ksznpqEjSpgm1q&#10;quDCG+s1KZqjpsuD+fTdgcSfsBSl4+Z6RVk7FnqKUekYlQkbfcfqto85X1U2rPnemB92XeuDVipr&#10;ee26D5C6NJ/S2u+y66yPc28rsCWujkJhReUXQN+HrFSqRpmCaaOxhaWqHJ2WT8ZhgZlugyS8SdFa&#10;YZ1jMKoYlo5Gbui1s0la83izKIqaRq45dbjLsUNdFudak7ow02SnX9BupSzOtlDA7rBia7fAOkee&#10;ysbvwYKt3TIkBklo5j55SKeVMzvlwceF6SatZoJShmMH2hyabzIa+83DaE2WpHR0yqxOWFQpR3SL&#10;qaQJzlLhwkONB8h26xG3qm1uFlsMtiqMy5hqQiNPMXovu1NVWzb7Y3YHNa1mwmy3QVXXDEc165tD&#10;VtaH3FofsLlTYp1/a3XyUJf56QZJspep9p2LA1dSWb8x4hzNhn+zdVsr5yioGbuS1XqXN4p1rpZr&#10;1LagicNI7DpnJw+5PguTz/bUcgpdwVq/pl86ek1Dt52QJhmKClX3wRUoV6GwaA2lc2wPvUn6VCcl&#10;TXwCERPkRKoxijxLyLKMdqPJ/EyL1aTmarVNrSym4VANi01qTKJopSmH5rocPdij227QylMawVRf&#10;a0VlNcMCdgZ+Llnqx/ypi9oD/JSWm+Y+DS7cfHz9IMYF+cnLgJq3XMG6cjiToU2K1gmZSclNRsNk&#10;tExGy+Q0TDY51oxqw2QkJqeZtejoDJXkaJ1Qa8MAR1WV3qrrDgzTJguJUrzrcVV7UPBObd/LsreG&#10;t+9Xt7e5/fe9Jrefe+dy9/7vNLZSPonNqKjZ2B6y/MyTbDjDzLe+jqvGPLPkLSIeuumVl+8d9rGH&#10;TLDCWRjAsc09pSaQMJFgAQQmx8MXUSLfNot9B1Tk0qoiMEmUTVH6Xei7DsHKVdReB0APUU4DUUKj&#10;Dp0H/dCDhtFcpK9JCcq89BFb2LgI+BBaRXmVfiSgugpju6Dw7x9H/hcwTBRlAWhk3mL9o6OYdioo&#10;xTYAf6LsqwiAS0Mcv1ghPdj3jZrVHmAqIJGL+G4DeBHPz0WggA7MFf4rAVVDIg8XzhNapB+5sxgB&#10;UMKYOvxfB7e2XnjRK8ddmGer2qMz5rF8F5AxrhCUun3gnhartqjGayIWYVXklijghhMZD/2qaDAB&#10;qPcXFxNETFz4iGRof0XkSK6x0FbmIPPR8ZrIeSIbwmM5N/Ttwv8xACRzk7FcTHc4T64nuVZkTWN6&#10;TQBvc3HdjOP0hXZ1ZIklc7pt3gGkM4FGE8CqLLikagHhglvsMPV14josHYVP7TwQJbTIb8I/HQGn&#10;Sfg95rmsQxXonrgvh2tA9gwB9ARklPlOgLkArpkAYiX7kpnIeMLreGwBi1xoIxadIs9Kzo8AsTTi&#10;PdHaivwIHfH5IgsyH7Hmsyo82hDmLYSGY0JPGrnt5gEEjUFCF+ZUhzEqDVXI0i3XaxIlEyHMXeEB&#10;XvBrvZt6MG6U+j1umMJaeGEwTH0yjr/yir/HvTkdQLiQCdeE8BVPH4a/+pIH+lRI0vHarLeoa/jQ&#10;4KQhpp9Y+w5CuIsHln0/VXAD7hQe3NPOx1R9c9pbUb86F+Yb9tes9jQlAYht1HvuubJ/m+BuPDOC&#10;v/kjP/bTh6E8ch+zDz78c4vRd9eiPNhnmo56BCaPzLrfobgalNOYtqNKLVu6Zk1VlEbTzjp00jat&#10;pEk7aXIs7XLYNOikhm4rYbZrmGontIIl3n69YFLlGeld0PNhKDWWm1WfG3bMaL8e8S6Lsw6spa0N&#10;cyRvs+kzKJpo71L7bl0nI6BPAU00TimGzlFYn3k10ZpcG6ZNxj1mipYRA4g/Xalqy1a/ZnvgjV0u&#10;nGgyP5V6Qw4FtYVR4eiPYX3Hsr5TMxx7rz0TYvs76525rFeD/b4k/4f608f3fnsRYx1rPX11iBlZ&#10;W7+mSv3sdZX3ulS149b6mJ1xwlzXMdVJ3uZR6LDYaoSzlc+4excZVuoXQN+HqljnzXTnFJjCUltH&#10;t52xO/Q+3OOiJssMifZgnw0WeePC0m4YH38vAlpcUFrXt8eTvrI7uL2ubQ9JjWZ+ukWnlVJb7xK6&#10;uVuxsVOQpX48FxJ7tFspWQQ4Gu1TgidGY4xiXFiGRc1UO53E8HPOsTMoqS208pTUZCQ6IVOaFoZp&#10;nZEn2WQrtc4ytCVD61NqTQ+7DIeWuq6xKglJKCzjwjIaV2ztlqxtjRmXDqPh5uou6ztjRqWjqgEc&#10;rTxhfqrJgdkmrWYaXVjhqeidii1x9RBjNBs7FdZa2k1v1SebjHWOoS24OFrljWKFq8UG61WfcV3S&#10;tJopZUjxG/3+izY896GcohjD5k7NLhXJjMaljp5p+WQstpjEenDAGMsaNVuqxjY1NlOMlKOQDMbO&#10;UjifUarAUipHlSqShiHTcLUas1r2ccqhtEIloHKodM1uVTEoKhKXMNtp0OvkdNsZ092cmV6Dbstb&#10;iw3Glv7Q88SDjPHG+2P4eofiM09JDD/1Nl4hm9tP3vUHrqjwVs8oxUhBI8npJA1aOqOjM7o6Y1bn&#10;LOgGB3SDpk7JVUqqUnKd0jApDZ3S1hkHdM4sKYkKcT6UT6hR4+i7EnCkd4jjFwN9KIUON86fJX+V&#10;NiRpA5IG1mm0TjFJcAkP8Re1STBpEzBYDEnaRGsfQVyZBGVyUCnapCilfKxH6V9pTJKjkxyH8e2S&#10;zGcsA0zSAJ1jncapBHSKSTISkzAqHWs7kO+sMPO/+x+zuDni6ydhauSt+b6/5K0YsgCmPHITPnrN&#10;W/MJcKOCUhYX+SrHRXGLj90GgsifCLwRJVbABYLyHyuccQw5JWBGGENoI1KIRYkmWIxMxo7+iUGo&#10;mCb5Lgr6BPjYa+bPD26JQpe0nSj00k9QWuW8mOZYWSeAhFqAzdBWFG0BamxEu4wTr08aFOpxcjtA&#10;oEO8rGblFd3S+P+T4IIZtyMC0AT0A7+WJsxZPqVOzo/WhygwfiJASjgeA2+ivLuw1s3K9xEDrlkA&#10;IwVYQcDPfSCT8EJqvNOqCGSUJBsiK7JGLoAfkoymiuLCCT2EflUkc4TzhRcTAvaV2/ag8L8ck59U&#10;RI8OA4ncyLgq8FT4MZlLtB5K6Aw8ErpU4IPI1OQ7ETAYaiz7t11fUX+y5ioG8gLA1AiulWmI0Say&#10;oYN1lAsDTeYqJfwmPA9kTNZXxpBrxAVLO3GHFDBJ5M1JB9F8kOsngFPCNx3APpEvF65h6UeuSdiz&#10;TJT1IVyjk/XaB2bLFIW/+/mqA3/i9Y7nL//IfIQXt+1FAkSGa9dE8xFgrg70T2QnluUw7mQ+AvSJ&#10;BeGEmNv3HxnfBBBLwF0BslBqAhTKWou1rljMTiwy981L2lbG/5ZEwNow88BupT04p/B7CGovmcZ3&#10;jnh32o9f9ZZ+s0OfmElcqSsNXz3p981O6QG6duE/RR5c2F+blQ9tYbVvf6PjxxXwd5zsWf0NMg84&#10;yr7bqPdi/82M/O/n1r2Fn1U+qdJGcy8xUR1ilMrcbnZD0o6HP8ri4x/9qeOavadFFp+7J+Zw1sfd&#10;c5XyCTcGDts3mJYXPhtiyjmlaZkGmUnRSpMozVGbkYVMsF43i4G8/SP92S0lluVqyIa7PS7fuy3O&#10;OurKA3Jdk7JIMnHnLXDUOAw+Nv1PBLQ4NwH6wOv8TTRWQaUUqTYsJk1O5tOcSDp0tX++fS/KuLQs&#10;b1SUtWJxWjPTS0kTRZ4qOk1Dr23otTSNxKsE1irKWjEsYG3LG+zsDmu2BzW7Q8uosAwLy2B8e7XW&#10;UVmoKp+0sqwcZQTQ7U/0UkfxImvr20qyy8HYsjOo2diuWN+pWd+uWN2q2NipGZfe8lArH0v/PWLT&#10;z7RY5xiOaq5v+AQch+czsvRO+4DDVcU7hrOCXwB9H8KiwFnSuiSrLK5yNPMERc1uv2J3ZOkPSqzz&#10;IKAPoOoz3xqjSIyiqnzq86L02WA3dgpuro/ZHVSMxxU7g9Incgh1Z1Cyvu2FqZkbkpB0QyvNuLT0&#10;RzWbOyMG44qisvTaGc13cHV1wGBU0R/VdBoJ7UZKlmqyNCE12ruwak1iBMhJ0NqQOk1WQqtKyMqU&#10;eqQYFhZbKBrDBoNVKEqL0gmjwrG+NWJ1w1vqLW+MQjKJgrq2JKl378xTQ6eVMtNJmesZprspnVZC&#10;niVoiXHgHM4WQcEOT2r7i6tx9chnlFWK/shS1j6eQSPfC55ZYblarfP6aIWdesTYVdT+MZaG1syY&#10;nPzHxFbwGZEc22OLbTjyrqFpUnq6ibMluJD2Mtzod5RjWzsq4xiVliqBsXHcqgbcqvqs1kNW7JCb&#10;dsQtO2LZjlinYEcVqKrg1WqHwvp5+QcDn9o7yaA0JYOyYFhYRgNLniU0Up+FOE0MWWa8+7JSjEu/&#10;IQ/HFqMsaaoxwTLNb0LegmqPx3fevLROMEmOCZZt/g2j9inE73LOnYsKAWu9fAnw9a67UBptEh8P&#10;Q3ug+t2f/JMVHaw5E6XpJA26OqOrE6ZJmFWGKZXQCYB4C02jVl7xDzE1Uq3pKc2cS8hRt232ntOK&#10;HWfpO+8unuwD+3wmZFkXXyeXw8+gaJ2gkyajoubm8gY3by2zvbOLQ5PlDYzxNy1HyvZOn6vXbnBj&#10;eZ2ysqRpTpY3QKfs7I5YXdsEndDI05Dx2YFSJGmT2mpWN7a5ev0WaxtbWAt5o0GaZiids7q+zZuX&#10;r7K1s8v65jajUYU2CU6lbO1WZAeOkh2eofnNJ9hoOHZzr/BsNrw70BszPunGA8te0UjC201FZLkR&#10;imNva5kcv20R9r4q+ROJqxMAK1olwhgqKJ1i5SGKngmx4kz4PjkvGiMG1QgK5T6y/GdEuyirsYJd&#10;RW6tckz6F113Mq/AJJmPnCMA1tv6VfDSolf0JtaSEVg3AVFCyazvS8BDaSO0S1s5T7NnzSQKqgrW&#10;V0Xij4k1i9AmoI+LslcKXUKbIvA34rMK6yR9CGigAsgnYINU6ddKJuLQVgCdRgD5ZN0FyBOgMAnz&#10;NvuyHQsgKXONi8LTPAE0IismoUGK9N0M7uoSk60KWUQn8w79CRAh/egApkSsm9Az4V/4X8YVvihp&#10;tI+PSuQnai9WZ2kAUsT1UroQAEf+z2oPZgl/ZD2QtYyuu8k6RWsbA4qyHvExwjiN4E6bhjh5eQD5&#10;0tBewL7JdRr4KBamNrJYqwOwVAeZlGyuEh9OeKICsXI96Mj6jzCHWuLrRZZptVgLRvwW/kxojGQf&#10;GTMckHEm6yMNVZhMABCTOCt0+C1uNjk3WI3pIPfCA6FJBT4JbbHcBBZ45TqA07I3yFrLHIQfLrqO&#10;CefHtBB46yIX79AFhGPSjwClRPI2sSIMPHDBok9J+2jMiXCH8WIey/iTeIthjqPEA2VyT0jDnpBJ&#10;pvBg8afwFn+Hdr1VXRqsoDeafv0kQUdlvDXxTsPTNx3CHGj8OE6AvtL3t537/12gZ7vhaWqX/rf1&#10;pu9vq+F5I/xuBxfe3dy77x7fhBNbcP+Kdy3Oa7jeC3Jq4KFbvg8b4qk6oDr7MDMPPIJ+hzjcP8/i&#10;lXMF1tJRCS00SW3QpUJVCsZQjRz1QOEKj16aNqj09ucy/+xoSMMznAbmKm+19+e9lFiu1wO2XTV5&#10;gfkTFecmcfOmkpQczSY1y1TcpGSAJUV5UFUn7w5oUUwuXjUBCA2ZNrRNRjttMqWbHNRN5k1OSyXo&#10;H9fnuyzWOvqjmrUdb813dDEnCaG5xOMrTRRpqmhkmnbD0G0ZmplCaw+olRVUta9l7ShqxbhSjEtu&#10;q1u7FVuDmq3+Xt3uW7YHNTuDmp1+zXZUd4d7dXtQs9mv2dyt2ep7vXJcKYrSYi0YA0niN+uygsHY&#10;UVSO1ECS7Le5/OCVqnasblUMxnBgWtNt3y0EmM8avbfZ37n8Auj7EJbaKerakRcWCgeuRoW3M6Oi&#10;ZlRYNnfGbPdLtncL1rdCdt7SUlY1/X7JTr8ItWR3VLMzqKgrv9VVzgNm41CH44rBqGR3WPjsu/2C&#10;wajGOkiMoqwsu4OSwbBiMKpD0g3/hghxeYvod8Buv2AwtnQaCa1GgglupB5AVAzHFUYrykDDYOTY&#10;HdRsbRVsblo21h39TYfb0SS7CXqQoGpFu6VZnGnRzJMAHurgquwtCa11OAeNzHFyaZqZnrdAazc0&#10;eWJJdYUOebA8zQrnKqhH/u1aOOYvFpmVxdnCW9L5aGdYC/2xNyduNVLSxKAUFK7m0niZzXpw26Vp&#10;lKZncuZNTv5j4jgUlWNzt2JkHWnPMN1oMJ90SZWhciXa+TdBFhgox6ayjJXDKUVVWarSYXLNarXL&#10;Vj2mbyv6bq+OXI1VihrFbjVivRwBoLQi0Qktk5Mbbxla6xqXWMauZHNUMCwA60i1tyo1WpEkAvxp&#10;ysoyGDt2BwXtVkaet8MbG0td+1h/JsnRJvGSsi8zr0KhTca4sKytb5NlOUmaYp3zQJ1OIHoAv2tR&#10;Bp010FmH2iU4lXhrsCT1m6ckEblbUQqd5KikTVFrsmYHNdl03/ui5GHfaZom9w9+TtNAewAwuHbr&#10;0M5YRwY0lCZXmiaKaQyNtzkWhP6Vfwu5YcdoLC307S0nIKa/fqz18vCzuGeIpV1lNc89/xIvXbrE&#10;7m6fm8srrK1v0my26XS7oAwrq5s8+/wLXLl2k42NLa7dvEExHjMzM4cxKVeuXuOVi6+SZRnTU11U&#10;APq0SVGmwZuXr/L8Cy9z4+YKq6vrrK2toZVmanoGtOGFF1/mW9/+HnmWsbaxyeWr1xiORnQ7Ha9c&#10;GcWBxz/OxeuvYN96hRtdr5Bs5175yGrvYnTPqrfsQxTdoKSIAuon7o8nsWVOOO7k9yALSkCLSJmT&#10;3wRYEGClDhYbouhO+tjXtxT57TbFMPQfNxWlXYq0cZHVj8wtVnZVAApUBKQJL+TaFWVXzpH/YxDE&#10;BkuPzYbPLDs79Mqv8LbSgf4AHFQh+YWJFEQBXXQAwsSVWXil9wM/4ZxaLGW0d4UT0GwyvwCQVFFs&#10;NZmnCfQLUBB+fht/YQ+sIVx9MoaOLMCEn5P+hD86ZPnFu8cJSCDAjQAD48T/RuC7KO3K7RGzH5wR&#10;sELGM0FuhaZJCV8EpNL7gCcENInkdpKARdY99FNHALLIBYE2An/8gds+Jv9L/yq0lb5stD7SWNrL&#10;Zzw/HbluqsBn2LsmZQz5nkQAjMjO5Lhcx7K2QkSgTYfYbJLlNQn80UHOBZzSYTzhmxI5EH4FAG5y&#10;PYn7dADpZF8gahPzQ+YsfU6AwgCcTKy4ZG3UngWwWGWJxaF0rKNrWQX+yCey7oEesehTcn8L9EzO&#10;CzRG3U/4N+G/rHf4VLLG0Xk6Av6EMLmWJ+cIoB3vwfv6lDVVET+DmOCC/Atf4nbxHi0ArswhCzH5&#10;ZH4qyJOAtMKLWlyBo3YEGSDQH7eL51cF8JcAgMVuwrJWjdq3H4Q4eXXYZz52ze8l/cxbBO5ke6Dh&#10;1Mi/+GpU/nul/Z7ULuHCqnedXWn7PSKrvcuwDi8rFgZwedrzIAlJhozzSUBawYKwVXpATzI23+rA&#10;y/PeYu/1Gdho+WPTI19fXvDntcuwvzsYHjxH594HSJtZ4Nz7XzKl6bmM0zrnkMtoDBKao4T22Os7&#10;Y20ht5gmmBxMdudnMo139cQ5nLM06pDgD+fDIeEtnt7uy+Gfx7QYXURhc3ydSPW+sz4cpcJyqx6w&#10;67y5xU9TnLN+bzWaNSpWqdmgZjskyNNK0VEJmTKgo6fqOy0UAOIeLV5LezU3GU2V0CahpQzZe5Vs&#10;MMhFUdRs7JQMC0e36ZjrGq9JuturIiRx1I5UO7LE0ci0Ty7ZMvRahm7b0M41WarIU2jsq1r5uO1x&#10;FWdCtf9mBpS1d8utao+BgMJoQt+KVq6Y7iRMdxJvddhO6DQ0ifbA2ah0FBU0Mkg+IGD+3UpVOVY2&#10;K5x1HFlMSe5i1ctdgD4XHVH8Auj7UBaHwllFVlh6iWK+mzA71WK612C6m5Emhrr2mXbr2lIFE/9W&#10;bui2JD6bB8CMVv6mb2Gml3F4ocVsL6fdSug0EqY6XsjquqKonL9AXLjYrE/cMQ6WfOPSJwfZ7o8Z&#10;jb0LrrXOm+aWNWXl/fjL0rK+PWJY1LRyQ576zU8sEHeHJdv9gv7QWxYur/W5tjpkfXvM7siyM3SM&#10;S8gSQzOHRqYgdTSalsVDGdPTKc1uSq+bMddtMjfVZG6qwWyvQTM3rO+MUa7m1JFpmnlCYjRa4a3h&#10;JvHx6r1057bEuTIAehYP+PmNGBzYAlcXwRotxPTCsTusqSpoZAmNzLuYjmzFm+Uq44lZNmgUPZ2z&#10;lLaZ0dkdU7RLcQ6GhWVzt8YZ6PYazKcd2jpDoehTUtuSGsdIObZDAoYaLwNaK8pxjQN23YDS+huc&#10;tyn01ShNpr0J+mY5oqprf64xNExKO2mQKkPhKkq8JumMpTQevB0XJbaEJAb7jCHPEvI0obIwLt0k&#10;M++PXniBy1evcWt5lVvLa2zvDEnTjEaj4WMMKv9AoYJLpdKGK9du8NRT32Nufp7pXheHRWkTLOzE&#10;Qs+EGGshLsbEvFmhG10ql3Hl6i3evHKDWysbjMYVJsnJGy209g89ew803iRH3sppk2HSNsMSLr72&#10;FlO9KZrNNrYuUWrvHHkQUsHN9PaHpHDjn7ztk3HU2zZu6cMoTaYMqTYYpSfKw/52SkGqvBVgQxua&#10;aPK7gHwEGQQYWUvtajrofXLogwAjadq1l+efxT3Du2XnrG9s8ydfe4JTp45y7sxZOp0O62trmMQw&#10;MzNDWVW89Molrt+4yYULFzh54ihlNebipdeZX1ig1W5x89Ytrly9zuzMFPNz06gA4pu0SVHBt7/3&#10;NHVdc/b0KQ4sLrC5tcXK2joHDyySZTmXXn2Vl16+yOc++ykWF+bZ2t5kfX2T+blZWo2ULPEvWl77&#10;nX9Aa+U6Ww0P6CUh+UA7ZD49veGVHCKFT7OnBBIU28lXUQD3f0bKrZxnVTgxgBYT5S3E2BJlknB+&#10;HGaLoFCWwZ3pNnmSvve+3lYJCvh+RVfayhdRsKVoAZkikEPmFZ02OW8sBIcfdADqLs4F16uOt6br&#10;FnvnCd0yhgv8nfwmvBJwIijewgMBAW0ExroI9CSAcBbfV2xdJG3rYAU0AXQixV0F2oRPt4EU4dy4&#10;Lx0p6ElYfOGb8EOHdUiCxiLzrUMfYoGmA0iSh7jN4sIr83Ji3ei/TkBZ4WW4601olP6yeg8MkL4I&#10;oIlkKv3/s/ffwZ4l2X0n9snMa37ueVPedHVVV7vpHt/oGQxm4DgEQHIJaLmkSAbN2qCoiJVCXAUV&#10;ciEXWilWVFCMjdAf4pJcUuKCGCwBEIQbDGYAjMH49r68f/X8z16XqT8yz+9lvaruru7pnhlw51Tc&#10;+v3e7+bNPHnS3Hu+9xjph8wzFeq7A7AKJ8T1UKxw5GiCBZJi75nV4cdQxsxNhXlnG8KWC+MvgEsV&#10;PuuQ/dWK1aOAHQEMELBBABcbjZW0ISCQyCwLMhdwU0BUAaCE3yk/AXiT/SDup5DML3cPcGnayajv&#10;cf9dWLeEeS+Wn0aSb4g7aXy9gJwy9saDMRNJohF4FhnasJYs/nwjLxhkPgegVOSpBVwPrsJN5MYf&#10;y80JP/uAbvnbRID89FzgWf6WuanwJ+K5b0IsySmIGO0lqcQxjABfFa7R8hnN47u+h/rqIKc75o1v&#10;wo9JNKZGXHYF3I1Achu9SJDf5G8b1RvPC+X84aK2wle/5kP9hpCJ1voMu1b5pD4Cpg1yfy5t/N+J&#10;hRcOeLCuMT6en/B4cLAnz3bt+SsSb3292YHLc/5lTa/09Yo14GzhfyuSPZBzfuKzT8t+0899Rt4L&#10;C/67gJCDfM8SMGu8K7C0vxay+RLmJvi2RscfYe6DH/6hAPp0iMu2SsrBaoaDRpHWiqRRLGaaTksx&#10;zizj3EIOOlUoE92A95F1DmsbKltSNBUjZ+lTs2Mrtm3NxFlaGB/SJbpO6wSTtkiytveiSVokaQuT&#10;+EObDKXUW8YHe6/IOuf3KvfePXfWWNa+R6DPB52DxmjGOIoIPG2AFMUCiffUcni9Ev+c+6YDNo0d&#10;vf+QF/reu0or/Z7IwjlLUxcMRxUbu14HXplztHSDs02IAffmh6IhSRLSNCFP9d6RKVqZop1p2vmd&#10;hw8lZujFR8fQa2t6HW8peMfRvvPvWQEUO76eTq7p5Jo802SJJk0UWaLIM02eKsB54xvr6LS8l9kP&#10;K9WNY6tf45zjwGL2JtZ8wJsAfRWOnZC85V25jr+P9COg7x2Qf3hXLCpY7qUszrZp5QmtPKHbTunk&#10;3hagdh5AyxLF0lzO6lKHuZmcXjej10nJUm/uYYH5XsbyQpvZbkonT8hTw9yML1c1lkQnHD3Q4+BS&#10;h5lORp75xZQkilbuAUQfF9AxGHsX4P6oZjCu6I9K+uFzZ1Cx1S8ZFw1JokNw+5rBqOTm5phra0N2&#10;B94isagaxhMfPaGVKVqtFKUVnW7C4sEUtdBQ9WqKbkHdrSjbFQMm9FVJYyy9LGcmy2kH2WSJ4cb6&#10;kNGk4eByJ4qfF2IihA3fYVEuQGCuxjV1eNvl/PYtlmbOgi28VaVO0KYd3Ei9ldq48kh8p+UBxcY5&#10;xq6gcTU2vAnqqIQjSY9DpkNLvRXMt2daPS4U7VbK0kyXXtKablq7rmDHlYxUw0A5RsrfdAgP2Sho&#10;cGxtTxjZwmcyVntrX6NIjUErzbiaUNT+am/NZ8hMQifJSVAUtqK0dYh7ZlHGoXLHxJYUpcWGJ86q&#10;qtja3GBt7RaD/i5pAp1ujzRJGAz6/Nq//jXWNzYZjkbcuHmTc+fOMxyNOHnyAbLMx2UrKgsYTADx&#10;rl27yTPPvcCpUw+wuLREYx1p5pO6GJNj0hynMhqnUSbHJNkeUKsMeW+Z5158nS984Q+5dv0mGxub&#10;XL5yndGkZOXAIfK8gzYpTmdUVpG3eh6oS9pYlfq0aCpjMK547bU3WD2wyszsApOiJM27WJWAzkiS&#10;HKW1j/2WdqidQSctkqxF4xJM1vJx53RGoxIwGTrNvXVgeCCIKQyht6jAUTlLHd6yWWdD5ty9oMla&#10;KZLwcPBW84ow9k7BxFb0gpXgnSTzaA+gfD/uGUoZGmc4f/Ey33n2Bf69P/dnObiyzOxsjyzRdDod&#10;5mbnGAyHvPTKq/Q6XT7y4SdZWVpgZmaGF156hZmZLvPzc2xv73B7fYPVlSVWlhY80KfApG12dod8&#10;6zvP8ODJYzx89gwry4uUZcmVazdYWVpkdnaGS5evcOnKVX7sYx+h026xvbXFaDTh0KEDdDptrv6H&#10;f57tf/L/YrjxGs8chB+75pWeN5bg+gwcGMKJHTi5HVm0xH0NnyYoYLJG49u27DoExWyqHApgEipR&#10;AUBLAvAiyq0ojkSAkY10gkaU8mBpFDcqyuUdynFEiui5QRiNC0l/QnviEhYruCIX7e4Ea1DeFey5&#10;Az6b8fUZn41xnPo4Ujdm/PWtkOREADXp8/4+1sbf56rEr58iuC0K2DEFcMTiLyj3JrJmEgBI4ZVc&#10;GzphogFTAbypxCU6skRU7AGjer+sAk3BhQgANDKeEfCoIqsfOXQo5yKeRNZZE8BMvBWizCWRl/Ap&#10;bFm5L6i9uSBj5gIwReAtiZIfCLBINN9MBLgQ5re0H36azmmpX+RgI1B2Wj7IQeQTy1HKTM/F56U/&#10;URuN9CU6ZwKQkAeQRTKc6n1yFt6U9HOfZaP85kKsxDoGIuN+RgC9yEftA4HkGuFzGvsv8CPtEo2T&#10;XDLlO/wdy4sAAJkw8LHMnQCq0bysjQffh9le/D4B4aRqHeYDwd2caC2pAJLHAJbwJuOf2D2gSc7n&#10;jf+tXfvPeEykjBzymw71yvdpf6O2ROaE/XMKzEbrw0RJUMQCzLhov433iajuO4YsyFcAsGmbgS+R&#10;u7SpAxiaRbKU+erC9fE1TXhpYZVfTNPxjua5zDf5bb8sZC4aAWKdt8wTUPb6rN9/XQCGBZTu5z5L&#10;r7jf2ij2Xqv2ZYrE3w/T4Cq7m/vf6hBDdDf3VnrDzPPTqj3QJ1lzV0a+7DiFGZ+Ikn7u59daz2fZ&#10;vdULLwYC8DlMfZbgucKDlIXxITR6lZdrK8QdHGVgHv0ISx976gfquqsCMDSL4YjKOKFy8jrDOMdw&#10;Yum2FJ2Wokgtt5OKkfYvXt+OLI7KNRTOMnENA1ex60p2bMGOLShdzQyGTniBC6BNism6pFkHbTIf&#10;TkX7F+nyUtq/UPfeN+8n2GdxDJxlqHzcu0ZBpfx8B97SOOKtqMay3owZvEvXXWnV4dDmbk+sJIzl&#10;skrIHEFf9M+gSu/zsb5PUmrvwUap8Pf3Qs6Bq6nKiu2BpV8o2olleQaMcndZ893rcChMkt/VHxWM&#10;S8w9jiSEEtt/pIkH6vYfdwCIqbcUTJO964y+2+pNhRiUWShXVI7dkcdD8nvGvPvhoLrxXnvOwcr8&#10;W8VfvBvoK3GsUXHJlewqR6Y0LRWMYPT+1/zff/oR0PcOyCmFto7epGIu08z3crRWlJVPxuFBP4PC&#10;UZY+GYfWim4rIc8NeeZ9vh3eiq5uXEDYPSAlEysLGXWH4waLYq6XsTCT0+ukzIakC0vzbQ4sdji4&#10;3GVhJqPTSmmsYlQ0jCYVzjqfyckonIWq9sE5y7IhzxPq2rE9qLi5PqQ/qjBaM9/LaLcMM52Mw0td&#10;jhzocWCpQ6eTMq4byqRBzVqavKYwNQMKStMwcjUDWzGwBcOmxAEdnZFFFkhl6X38jYb52TyY8Xqg&#10;z7mGEtixikEDYwtlYymqyltQiRuys8Hyr/KfflRQpu1jCoYMSP1R7WXbyXx2Yq2YA2ZNQhMSCiyZ&#10;nONJl55O9x7E91MYDwdMShiXkCUp892czPggLQ7YcCP6lBQhGGx883LOUdqakZuw2wwZb/vsTd4Q&#10;0ctGoTBK0diGSVWGuHNgjKGVpKQ6oaNyjIWJLZnUFXXlx1gnCTpVONPQ6AbdpJTDhosXLvGNr3+N&#10;73znO7z22mv0dzY5dfIYiwuz9Pt9vvmtb/PUU0/xYx//GCeOH6MsC5555jk+8pEPk6Qtrl2/ybnz&#10;F9na6WOShFa7y/rGJucuXOTM6dMkScYb5y5iLbz+xnl2dgdYp1lb3+ba9Vv0RxNa7S6tVhvXlDid&#10;krVn+dyv/gYOx2c+/eM89ugjWOdYW7vN/MIi2zt9dnf73N7qc/HydXSS0ZtdYFI5zl+4zK3b62z3&#10;hyiVYJuGpaUFer05vv7Nb+NUwo1bm2xs9dFJRrvTw6mUm7e3OH/xGsNRyWg8ZG2jz/ziKkXVcP3W&#10;Glevr7E7LEjTnHa7HRKr3A32Nc4ytjV9WzC0JYX16dVrW1HbKiSrcWG+q/ve2AXwblxD2/mHlLtI&#10;KSzaA6ghePN7TUobagvnzl/iwqXL/OxPfhqtHElimJ2dY25ujryVs729zauvvsHCwjwPnjyOVg1J&#10;kvPGuQt0ux2Wl5bY2d29G+gDkrTNzbXbvPr6OR48dZLVlSWyLGM8Lrh6/QZLy4sszC9w+cpVLly8&#10;wtzsLDdurXH9xi2Wl5Y4fvwYnXaXa//iv6Z17TLPHYD1rg/8/cC2V9KKZM9y4aGNO5VmJeCegF+R&#10;RRjhvAtfpooZXgES6wii8tMfAjgQt+XEKiuAWPF1QfeEoCDKNTYAL9PfI0VQmpsqzvJ7pKSKwih/&#10;26CIIgBX4InIfTa+lhDD6bkDXsHLrLeKTIP1WT/3lhmrI3jk9l4SjFClV0SDO670SyxpVIhLOAwK&#10;axIsmcTKwwVFV35PgtwE2MqCUt/oABIGkEPAQB1Zx9TBvZFQv/BGBHyFP6e8xTITOQsYoOMLIjDr&#10;jiOMmcwvFdqyIdaWXKPDIWWmdQr4sW+844PQhvRVLL6Qcd031+X3WoBcATui8drPh8wpFfqkIn5F&#10;JtP+R3JREdhCBG7EdUsdSiwTA7gkgEbeBJAiSoAg9coY2DD+iCzFAlCs1CJZ1cG6ttZgg0WiWGDF&#10;IJ8TADPUF9ch5aQf8iljILwLwBP3V0euwiLn6TwMgJWOQOImWKM2oX8uilNXJB5o7wegT8aRENMt&#10;D8lCZP7ZAKJLZlUlgFqzB9algf9W490wu9We7PPG/z1X+GO2CJZa0oaAbvKiI/xuwl5pIl5UNFZy&#10;rbg1q7CG0/DiQQDKLJ4PAWBM7V6m4dTu8R/PSZGbyDn+W4U9VUcAZBPkLXt1GsWM1AHclzkSzwEV&#10;vjThhYWNXH912KdqsfoL10s9RHs74R7jonWtlAfNZM6XJoCdYWxGqedbh3EWOSrCWPk8eXSqvUzR&#10;hfHnEuvnj8JbwQ+yIM8AshbRuW7lY+oJv5PUA4PaeUtDYwMAWPqXGK0QtsKFGKUzhR+/Tr1Xtl17&#10;vjpS94MfYvHJD4UNNMj3fXi+eTNSQIZiiYQTKucQKR20T1I4Aa013VxhNdym5rar8RrO/ZEL93WL&#10;f9lfY6mxNFgSB3NK09UZRhm0yUjzGUza3vMykSOm4N2hTeJdWN8nsK/AcUs39JVjqBx9Zekry0B5&#10;Hafl3t2zqMMxsgX9d5mMQ2SiEAu9OylHsxziaPvnaQfybG6yu+V5n6SmTctq+17I4WzFJAB9ZaOZ&#10;62pmWt699u3IoWh0iyR5b7L+vh/kAT9NYhS7I0d/5GjnkCY/nGBf3Ti2dn1c/HcC9NU4blNzzhVs&#10;0TBSlkYZ5kxObjLvdfgDph8Bfe+QTNXQGRbMZ4blhRZa+xhsifGWdVka4qI1jlHR0NQeeKuto5Un&#10;TCYV1sL2oKKsLd2Wpp37FM6ChMtGMikaJqX3w++0Qgp2o0kSTZYastTQynxW3/mZnPmZjLq2jCYV&#10;1jkWZnKOrPRYWeywNNuirhusrTiw2KXbTqiqmq1+QTtPOXN8jiMHeizPtX3m1m5OK08ghYEtuT0s&#10;KFyDaVus8ZljJ02F9fZp4Ybm32CVriLTmq7JfXpzrWm3Es5d2aKq4cBShyzVU3ddhaVwmtfHhm8N&#10;Da9MNJu1YqNWzDhLOwmxB2G6ae+R829ptH+/ZJuK0cRSNmC0ot1KSDSkrqGDYtHkzKdtDpo2MzrD&#10;6BAc5R43HGVagEMrRW1hMKrQqmGm5UiMwilNoxw7bkIZ3HH3U41lux7QbyY449AZNGOHLX1ouxi4&#10;KeuaptkDmdI0pR0yHndcgnaOcV0wLCaUVYVJEkx4o2XrGmNgpdvF7gx4/YVnSQz8xE98mocffoRz&#10;b7zBKy+/zAc/+CRlWfD888/z5JMf5PiJk8zNzVEUBc8++xwf+9jHuHXrFv/4n/xTrl67wauvvsat&#10;W2scPHSQ8aTk/PmLnDx5gpu3bvFP/9k/5+q1m7xx7jxf+cqfcOXKVV586WVeeOFlXn75FdLEcOjw&#10;YRLtY/klWZcvf/Xr4ByPPnqWQwcPsrK8zPLyMmVV829/63f5yte+zrVr13nlldd59rkXeOCBk+zs&#10;DPgX/99f5itf+zqTSUmSJDz3/PPMz89x4OAh/v7/6n/L+sYGr5+7wPPPv8jObp+V1UOsr2/yq//6&#10;N3jxpVe4cOkKf/zlr3HuwiXOnj3L888/x+/93h/w4suv8frr5xgORxw7dpw0S3F1MR0DIQUkOFpO&#10;0XGKtlNkoiw5fIxG1wDe6u5+HyYUBNdzTWYt+h7zsHGawhqc8u7/7+bh6u1IaYN1mus317hw6TKf&#10;+uSPhbmlqSr/OGaMYTAYcunKFXrdLidPHEdrTVU3vPDSKyzMz7G6srIP6FtEK/8G3CQthsMBr79x&#10;gaNHDrGysozWho3Nba5dv8GhQwdYWPBA38VLVzh65BCbm1tUdcMTjz/KoYMH0MZw++YN7DNf44sP&#10;wGfPeVe2rRAwfJTC60s+Ecex3T2FL9495DHNBmVTwDDHnkJmI2VMSwViuREO+Rqdnv4RK4cmKIyE&#10;+kXpFF6kvSQATlYs7cL1ohy62CJNwJSofQEkmsh6RdqfKpahPsUewCUyqjX8yw/4+EqbHTi96a07&#10;JolX3LolHBnA0uhOVz3hVRRcguIrIEsduQaO0mCttc8SKlau5ZPIKk+sEhGrpMb/psP1BB6mFnQB&#10;/HFBGRcFfzpGgVQYX5GHjIMWUCKU02J9GYAM+S0eH5G3XFOH2HtiiaSiu0w8vnJC/tYyRgKU7AMF&#10;pC8CtBDPt31AlYAQVkAyqScShLQRzwUdtSvnBYiYylz4j/qswjysJIaZ8BM6LuNRh/NJkOcUyIms&#10;yaaykbke9dMFYEWsu6Y8SRsB8BXrJwFeBHyRfk5lHs0P6UsT+rG/PLIPBHlMgSYBokMZJS8IZM3G&#10;ay8cLoyN8CjXK5krob/Ci4B8Mb9aQMNQf6U9KGODhZcJ7ScB1BPwJw0gYBZAGgEFk8iyshNZ88l5&#10;6a+AfNP5JvyGT0XYJ/YBtnL7ms7hcM6FPVlH7Quv0zUUXSNgYjzuMj/2GNqbOzKfhQcbQFSZiyYA&#10;o2JBGM9xkWO8b0t7Ukbk4Pa5CsvaawKgSJg3SZjvMbgobMt6tAGw03hQTsAy2eeawHev9PWn1svF&#10;KR+fT4Ux6oZkGzbwZcJeVyS+vmEA/PLGA4WTkP3XhLFoglt31vhzhLlltQcRKwNX5zzfVvt6lsd7&#10;QKIOLrxlANyTwPP6wdPMnXkcY3LqsQLn/AtwGdT3mTIUKyScUjnLJGRoGqtY7yvqpmKhq0kM7KiG&#10;665iF3vP5/x3SgmKGaXJlaGrM/IkJ2vNYJLWfQMDSml0kuOcd/N8L8k6x6ZxDJSjVt6ar1ZQBxfF&#10;BkfXatJ38Szq52TN2DWM36U8lVL3BPkU0ENzkJRZZe4InKO0/p6APt7hS/y3IucamrpkUDRsDz24&#10;d2DOx767L1IGleSYe8jgh4lUiAmYp7DZ99mAey0T4t/tL/2DpbJ2rG1XtDLN4pwkQrwX7QF9DY4N&#10;al52E3ZDis8GR4JmWXdov4eZmb8X+uGeJT+EpI0mzRIqp2hCkok825sUzvm4WqnxlnxpoqfZXF66&#10;uMsrF7d5+cIWF28OWd8p2Rk1jCY+jp5z/q2Db8egjcY5S900Uyuve5EOCTXmezkPnZjj5KEZFHDt&#10;9pCb60NwbpqYIU1TluZzDiy1ObDYZqaTMtv1cQTzNMR0yzOSNMEqxyZjBpQ45dCRma4CconiGZHD&#10;0W8mXCw3WasHVK5BK+i0ElbnUmrrWNscUhQT6mZCQQ1Jzmze4YmZjMc6oJxjRQ8529plPvdWgG9F&#10;PvOud/dNdc1s26FxDMc1dRNeFWuDDi67q2TMqAxjWqiki046/gZwxwauUKaFTmfRaQ+TtrzVU+2w&#10;TYOtx0yqHW64PlVTBrjzHuQcNrh4osDkimxeY3KNLb21pcVRNo2PyweAwhhDbhI0Guc8YDigZqea&#10;MCm91Z9JDM5a6rLCNg3lpMI21vM2HvLYYx/gzJnTPPDAA/zsZ3+O3/6dz1OWJVqBbRqKyYjxeMSV&#10;a9d59oUXSfMM5+DatWv8ws9/lv/ob/8N/twv/ByXL1/l8uWrVJV/mHA4xuMRN27c4q/+1b/G3/07&#10;/ymfePopbq2t81M/+ZP8zb/51zl9+kEuXLpGfzhBZ1104uOK/MxP/yRXr17jH/+Tf85v/87n2dza&#10;5tChg8z0elRVydHDh/jP/tO/zf/8f/Y/weF49rkX2dzaJs8zfvozP85f/ku/yIMPnqKYFJRlhXOO&#10;nZ0dnnj8If7Dv/VX+emf+jQ3b61x7vxFXnr1dUyS8p/8R3+L/+w//hscOLDCaDSm3x/w8itvcOjQ&#10;Qf7yX/olfvZnf5qyqpmUFUrd+w2ZwrsqpNFhomQcOO9G4ZoiPHS9yXy4B2XB1eBe1nyNU+wUmq0h&#10;fl7cx+u++285JkeWpZw8dgitNRubfW/KvrPLV772db7xzW+xs7NDu5WzsrTAZDymKAoap9jY2mVn&#10;t89st0WWeeDZ4bDO+QQsaZck9W7YC4tL5K2cncEu48mEwXDI2q1bWGeZn5vHaH+91pqPfPhJPvbR&#10;j4CCtdvrFEVBWRQ0n/o5ijRheQRfPwIvrcKVWa9EXJnzSsnRXa9gEK1qUcpcUJRFIVIis31KOBHg&#10;oYNQRcl1AtCFclJ+qvwJwCZWF3KEtuQQBdPFLjH7LEmEpA45R9xu9H1qRRR4bqKycrhQH0HhLIIF&#10;XKv21kGdype53fWWGaJcZyHmm9StgiXIfn5tsETZ6HgrpEHm/56fhPK+GCr0d/o9gAIu1K3COKnA&#10;p5BxHng0oayMJypYGkbAmQrj6NfpnpwQpT8CldLQlorGXfgTSyjhK5a9jOV0Pimv7JpgUci+a6SO&#10;/YCNjE38m5ZxE3DD7oEn0vaU32hsZExsAIpi0I9ILtP+Cm/SVtSejL8K7U77sw8gk76XIY6cCwCL&#10;rIU6AMBxtlgdxWFrouzAdcR3FVwkRZZyyPi5MM+noJ5YagV+5FwV6pc5Ox0bkUcEHAlYPU72wIwm&#10;ACVFEsXJCzE5XWg3dheW9pHxCWMna5RorSMAngBjzltKyXrslh6wEYuoVrAUbbR3jR8nHggaBHfM&#10;zbZfdwLauOD6mTc+y2qnChmFxXKu2lv/Mh7T+RbknIQEL50KOmWIrdd4OdZBviJjq8BEiSXSwK8O&#10;7pvt0L7sdwJapQGkj8Hf+JDEKDIVbJjrMjYCgE33pDCeyP4dvrtojRD2nkz6Hx3t4M7aLf3fJgBy&#10;KsSCFBkm4X4yndvR/mPD2pN5kVoPos4VsFh4UGy+8PVoFwDIUI8OQPhssKxMG58EqV35/iQ2JKIq&#10;/UuYbpgrDr93K/wLliIAxXkA61SQwTj8lob9tZ/5RB4KDwAOM2/Nfbvj+Voa+77nja+/V/ry8xMP&#10;Eq51/bU7Iaag7B2yhhS+/cRCVlnqCdQbKWq7Axs9qu2pDYA/bGD0PaYExXIA+RYwGBS1VWyOEzZ2&#10;a1ZmE7IUdlXDBQrWeZcWaPegTrAiLJ1jZMXL553H8lJKY9LuO77u7ahoGrbewuKuUrAjb7zeITU4&#10;SmtZwMexfi+phWZVpSyoJHqeVu+5fL43cuAsRWHZGTgchrluQpbcH48OTaPEK+6Hn7RWzHQMhxYU&#10;RQ23tyompQ1JOt/dHHq/yDlIDfuCLrngar13NMFdd5uG77oxfXwM/r0rBBG4vzF9v+lPx0z5ISKd&#10;WdLFmto1nLu8w2hc3XsrdI5OrnjkgQXOnpynkzpS5YGcXsdnT60ax/p2weuXd3j90hbrWyMaa7HW&#10;kiSGmV6Lxlrq2nql+W1IKei2Ux44MseDR2fRSnHu+pBvvbxBFbL7ErILaeXTyCvl34746xVpmk6z&#10;9zqjWUp6nOgu8MThRR5Y6dBK96bMm0Ugc8BuM+F8ucZ6M6DBg4QPHl+hrmvOXdlifWuXsi4oNWwX&#10;FRcuX2O43efDczl/dWaDD7cbDmZdsiT3fq5vQT7OX4VrSoxxtDOHomJUVIwLH1wzXnBKeRBP6RaE&#10;uG7KdFFJOyrn/FOGUqBTkqRFlnWoXM7uyGKdInewVDXveBHpBJI2KCN7vqOpPZ9KKdI8xSSGTKeU&#10;tqLfTLhl+2xWu4yLiQeSs4ymbu6wAKyo2aZPRUXT1EwmQwb9bYaDbcajAXVd+40KOHf+PH/v7/0v&#10;+cW/+Iv8F/+Lv8flS5f5xV/8JVZWlnniyY9w/fot/u//1f+Tf/Rf/785d/4CO7s7lGWIvB9IKTi4&#10;Os/MTI+jRw9z7PgRVleXmOl10FozHk9oBGgNcn/yA4/yf/k//W/4C7/wM7z66qv8V//gH/Irv/Kr&#10;bGxuYIymN9Oj2+kw0+vxwIkTXLlyjeFwRJKkdHtzdNpt9sfTVUrTm1lgbnaWpaVFkiRht99n7dZt&#10;Dq6uMD8/S7fbYXZmFqUUvW6H0w8e49nnX+C3fuu3aaoRf+7nf5YDq8sQsie/W/KuFBJD8f5J6wST&#10;d9Fpa/qbQ9EvEwZjw+JMRrd1dzyS/dQARYip8o7IOYzWrKyusrqyxK/+2q/xjW98iz/646/w+vmL&#10;9GZmaLdyut0OBw8e5PVzF/g3v/W7fO3bf8Kv/cZv0ut2OHb8JHmrAyiquuL25m0uXbnClWs32Njc&#10;RJuEPMs4cfwoL77wOl/8wz/mS1/5Mi+//joHV5Z9ht7pXgR5mrK6ssjSwjzXrt9kdzBkUky4/fyz&#10;tEsfa/OFVa+AnFv0wcX//Kvw45eDYhsUOxeBXS4GVMJvAnTIecL0kt9UOCEAipD87YKySShroqFX&#10;QYmVSwWsc6EBJWBfWCairLpQbyPWIs4rc1XIShsP7xSoEfAluJDZSNGUfu9XkhPnFfxuOAjle6VX&#10;5I7uRnWHa2J5CVhDUPTluw3ApXZ7wI6MRbf0IIm4ohFAOVH0Y4DWBsus1Pr6RRYqKOxJBHbUIY5Z&#10;FTZkIxYzoQ0ZLwFRpF9WrH0i4EjKCggg7Sai5AdZiFyFV0IfBZxUMh9CPVJfGRRe4eeO7zEvEb8m&#10;WFvttxCUeaxljOPr9pqGiGfpA1HbRL8rAQGj9oksjtgHoBDVLTKReSYgTBO5wUp/TCg3BdfCnKoi&#10;0CgGPeJ1I/w5mSfaK6CS5EPWzn7+iNZf3HY4BQG8jnkoEg9OjENoAAEeG7F0uQe4JN/j5ToFTCO5&#10;S1kXzouFoglgSrsKRwCd5MiDpV0rgDQKb908TGEU+JWMvPvndhJbkgXrPvk7iQC+KcgbvgtwI+sA&#10;2bNkjCIZ2HBesQdupgHUjcExLcB+tGbvGJcgKBnzeLxkbtVhPORvARsFXBKAzRENRviurd9HxIpQ&#10;3JfF4jFpPMAnIGgeySuJsvLakMRoknrZT8FgOSI+tGTFDkDhNP5h2DeM82DqynBv3WQh0dRMuRdr&#10;T8rPT3zd49TP0e22T5j0yjJcnPex9Pq5B39v9rwI6hAfdiYAmDOFb8eEPTsPYOx6x//tAoC/1fJl&#10;mmAl2g0AcdrAbubr3Wz7hB+3Qhy/QbY3/3Sw5ttqQ7UwQ5rO0pSOuq7AavSgx+hiwuhCwviyodzy&#10;+freSzIoVlTCaZWzEAKvVI1ibVexs7XLY8cUWQo71LzKmFuu4k00vXdMKYplnXIg6XI0m6ejJRFJ&#10;vFvdP2mTvKku9m4pT94adGxwbL3zp0wAXLCEmsOwTEL+HvFugAVlpu7XKIUyKSbrYLIuOmm9WxG/&#10;t+QcZVmzMVDsjLxn22y7JjH3J02tFHlINPmnhbRWrCzmdFLHxsDx2tWSizcnbGyXTMoG697UVOYH&#10;S87i6gJb9GkmOzSTHQbFgBep+D23y1fcgOJd2aR+f+lHrrvvkGYzzSNzGXPKMClgfbdkZ3dMUzcU&#10;VXNHYoy6dsz2MrqdlIXZFisLHWZ7GXMzOVXlyDNNr20C+OLotBPKcsT/4f/8f8UoOHLoCFv9gizR&#10;zHQykmBBp4IJsRxC8rcxik47pZ2lDCc1w3HN+k7BXDelqh3LC23SxFCUDTuDkizRLMy2ybOE8XjM&#10;P/7H/5hf/uXP8cdf+iO+/KUv8/ILL9HUlpX5BdqdFhNX+WQEyuKczxirwvOTUZpU+8QS1oF1MKva&#10;pFrTyWAyHjGpNZPSMdM1mNxw7twl/uW/+GV2d3Z4+KHTGNVg0g5Ms6G+PXmwTx6pfZafojbYxjHT&#10;ydCqAes1WaUz75a7h7ThbOktA+PtRifT7LFGK4zRTMqGwcSgdEan3SJTjhkbFI1I4ReyOMa2pHL7&#10;bopOMCWHtdbH29MGk/gNvB3iCRZNTW0bJpOC0XhMXTc+8YPRe6brzlEVFUopFts9lnSX3dvbXLp0&#10;BWUytrZ3+fznP88HHn+Ej338Y0zGYy5cuMjf/bt/h//8P/+f8hd/8d/jqaef5tDBg4wnY/7pf/Pf&#10;sLOzw9/4G3+TD33wA1y+fIWTJ47TarW4cuUap049wHg85hvf/Db/wV/6JQCuXb/OzRs3eeihM6Rp&#10;wvkLFxmNRjzyyFlmOm2SJAeT8txzzzM3N8fJEyd58oNPMjMzw6uvv0GaJKyt3WZ2psuTT3wAgGee&#10;fY66aVheWebq1ascOnyQkyeOMx6PefHFVzh+/BhHjhzhX/7LX+aTn/wxjh45wtbWNucvXGRpaYnh&#10;cIgxmrNnH8IYw7PPPsfW9i6f/OTTHD9+gofOPITShm9887t855nnOfXASTrtFrYaRwP1Lsg5/5Dx&#10;Dlx4gXCNQeuEfqWwdcNwVLO00KLbevsbuwX6ynKLhg1tqZS3FryfoMm+hCPLOzx0+gxN03Br7Tbt&#10;ds6HnvwAp04eJ08VBsfC/DxHjxxkZ2eX22tbnHrgJD/+yadZWJhDOUtZTOj3B2xv7XJrbZ2bN9co&#10;ipJjRw9jjObg6gqzvZytrV1s7XjkoYd44vFH6XZaOGcZDYc01vLYIw/TbrdptTtUdUW73SJJUtZ/&#10;9f9D5/UX+crxPVBokMORPhzf8Z3pldANlilVjI8G5d4S4kSJaMLn9O+geVopH4AqOW3DF1E6pQkV&#10;FCAVlEoB3ISs8vW60JYofeHnaYyk+DdigCDUOeUz1KNC20QWZVN+I2BEyutQ9tkQj09FrqbLIx+b&#10;b3XoLVaEERcAGsL1SsCMwGyjQ7bP8H2Q71k4pcFtMAnXtas92SQBOBCeicZmkvjzAiBIu8KPyFCA&#10;JAFwjFghCdi7TwahCmwEhsrBPiCJUAcquj0IoBMOEwETLsjEBDBEQAvhnzA/BOxxoS9StgkKuCKM&#10;afRdysS8uvApSrSOrjEC7hDaFLAkAgRFjlHXpr/H9cshfRbZyyF/q2CxJOBTE4CyWu8Br2ZffLsp&#10;D8rz4AREk/hpkVxFBjqM65SXyF1S6iGaH9M1G8ZDx4BpGDwVgMYygDRinVdHlmoyPgJcTfWzyKVW&#10;6pLxFp5E5lNwKlgvVgFIkXlrghVXK8Tes5EsCMCbAEXtyluH6eDeOQoZWzs1LBTBEi0CsmK5E/hN&#10;gnuljeZist/VN5ovYnk5DqBWmey5pSr2QGaZV1pctCPLPiVjtye+ad/jtdSEYzqmoazsPbVYyoWj&#10;Ce6kZUg6IXvH9MJAMme0xCoMlnsCQMo4EblAq6gKFeqog6XcKMh+GBIXjdMQMzbIqgp8mGAZLW1I&#10;HwVYtgHo7njciyLxY9kK1o/ykmA6X0JMPaL512gPwI1Tz1/i/Dwpje9jFvbirPEWezNl2J/D/Eut&#10;BwZ3Wx5UnJvcmel5N9+bR01IDPJnz3n+ttu+z432oKPM/0biGIZ7StqAO/ZR5k9/Aq0MJA16eUyj&#10;K1yl0QoSnaIyi86df1x/l6QDuJehWFAJx1XGSXJm8AtvXFrWd2q0MawuaUbG8joFr7ti6pL3XpAC&#10;espwSrVY0Dktk5JpgzEmxOaTmf825MRmyGHryieRu0ciue+FGuXj9Mn63E8KxYq7n6fLO8nhoKlo&#10;Ay2lmcC7duEVUsC8SjhDzrykwQvP4CrJQOtgMPJOuX3vqawdtzZLNvo1RiuW5xJm22DugzWLxpqW&#10;B3ffRh/4YSMF9NoGay1l7WPe9yewvluztVszGjdUjSVNPJ7w/e5f1Tg2dmpamWJ+JkUp5+PL16U3&#10;4AB2sLykCm7ayVvC3B2VsKrbdHTyjlTA94vuc1f5EQEofDaV5azD0eUexw92aGc+0cX6bsWNjQlv&#10;XN7htcs7XFkbs7ZTcmNjzPrWiP5gxKRoWN+esLM7YWdrneHOGrrZZWkWVuZbGKOpyopnv/Ndrt64&#10;wagoqaqaSVljnbeKM0bTNA2TyZiyLDEmwZiEJNm7CzrnwDYszSU8dmqeuV7CTDdjYTbn8HI2vSG0&#10;WwlHV3ssz7dJjH+EqaqK114/x7Vr1zh24jiHjx7h4sVL/Nq//nWee+Z5TAWr2SxnWqucZZVHWeVD&#10;7WM82F5lOevxQHuVJ1pHeEIf5BG9ypF0joEuuNVsgyo5dWyRh460ObbaIs+7dMwsmUuZjCeMJhPG&#10;RUVh21jTJUk7IWPN/VB4agXSxMc0dLZhNCmpmubOuBdK+bKuAVvimhGuDu6/MUVWlForep2UAwtt&#10;8kyzsVuxvttgVYdUZyy7hAUMrX3v1gyaWdNhLulGv3qytaPYcExuQbGuKbb3nmYtUNiaxlnqqqau&#10;Kqz1/Dnnpu664PtjEoNR0EwmTCYFiyuHGY1Lfv03/g2/8rl/DTrlF3/p3ydNvXtukhjm5mZZWFhg&#10;bnaObrtDVflkLZtbOyyvrKCcZWtry1sCfg/k1J7V82/99u/xu7/3B1y9dp3JZEyiIUsTtPbzen1z&#10;i1u3bnP9xk2uXL3OsWNH6XY7+6t8W+p1u6yuLnN7fZ1r129wa+02a7c3sNayu9vnj/74K9y4eYPT&#10;p07ywSc/gK0bqqp8b54DnMU1VQCf3/xmcE9SCkzCbpJyc9cwM9Ojnd/fTd0FYLlRjgLLDpZN5SgF&#10;LXgLcs5hmwpbjZib6fJjH/sQn/2Zz/ATn3yaUyePkaeKpprQ1BPSBI4dPcZnPv0T/MLP/Rme+thH&#10;WFqYhaZAu5qjRw7x05/5FH/+5z/Lz3/2Z/jsz/wkH/7QB1FK0ZRjWlnC2YfO8jM//Rl+9qc/w+OP&#10;Pkyvk2HrEVpbHn74If7Cz3+WdruF1nD08AGe+uiHOXn8OCvLy3zs7//faHTKmQ04u+EVh+WRzwj7&#10;9aNwq+t/E8seUa4JFiOiIKqwZYiyOd1BnH8qcfgyLoAoQnW0lcSSVQFU0cFKBDwP0raUDdVPSdrV&#10;zlvqqFAXcX0hI2IqSz4+QjmpdNqXwLcAK1KfCjf+ifEZGVWQy40Zbx05F9yxBFzQEbCQBAsUq/zn&#10;8si3GYMoTVBYZ8rgamb3lO00WCgJuKMCn6K02shK0AWlUGSjQqIPAU1EeXQR0ClWOPGYx2MkJOeV&#10;gDH7z0X8yXmRsQAOorgKoCEKssjrrmsDKYJ7ZrhOwJXpORmn8KP8rSPAN+4f7J+IEZgXyULqVJE7&#10;JhEPhD7IXImqm5KT8YpAof3nCC6nYm3pgtJowzglwUVSLJhgD9iVMYmBLRsBNTJ/RQZSv5Sx0fiI&#10;LO+SX+T+KQeyLiLZqn2gU3MPyzUB7GTOyvjYUIaoTh0AtSSylEsiqzoB4wQESiO30CyAfr3gHimx&#10;8+SQGHriSjobLL/ENVZkQATkCT+yruO5EssqiSzNiOaL9L8JYySfsp5j4NUK+BqBulbA3MgiUl4S&#10;yPcyBuwii2GpowntxC9tXAykhjETPmXcpOwUMI3kLuMja0jmYzwHY3k24YWEuHiXAdguIis+cTvX&#10;YU3Ge8m0nwGUdGFc+gE0zJq99qUdmbM69KEJ9WeNryexvv0DQ2/tRxhPsdqW/bef+zlC6GOlPVi8&#10;0/IW8uABx9tdX64w/rpWyNg7Tn15B/zeg/CV4x7krIyvO3FwbsGXifuhA2A5GG4xam7D7BizVGJa&#10;kM5D63BDdrDBmhpnZdTfORkUXTQHVcqjqsVTqscH6XCCnB4GaxXbE8etgcK1Mly34nVT8C034qor&#10;v2cAaj8ZFAdJmQmuwlPoyXG3/nEPctbS1AVVOaIa71AMblOOt7B18Z66QSpgwSr2BzS6i95Fm9P9&#10;BcUchgdUxgFSsrdu6S2pi+YkGXPBOvNuUm/Xk+8LNdaxNajYGnhPsMWeYr5tSfTby7EBaq0wyV7i&#10;zj9tlKWaQ0sZZ45knD6ccmhBM9P2RiujUrG243j50pj17ZKi9OHMfvDkeRjiuErDlq14q3zRGkUS&#10;jJ1+WOhHFn3vgDLtONiCBzsZvTQhSw2zHZ8II08Vrdz4LLcOxkVDXTekiaGsHbv9klcv77K1M+bi&#10;lat899tf5tyrz3Pu3Otcv7WGVSmzMzMoV/PL/+pXeOKDT/Dg6Ye5uVlgHSzNdUiM4tbNmzz77LN8&#10;97vPcOnSZZTWLCwsYJuG1157nUuXLnH50iWef/45rl+7xvxcj+OHV5jtZly6cI5nvvtNrl696gPm&#10;316jlacszPfIMg+2FMWE3//CF0nShL/y1/7HPPrwI2RZh4uXLjAz2+P0gw+Qq4QrFy7z4jee5Y2X&#10;XmdcjDk8t8KhzgJmUHPt5Yu89MyLXD13iWZUMjszQ6fVpqrh5Rdf4blnvs2lSxcZj0tmul2G/QHf&#10;/c53USiqBp555lk2t7ZZWl4my1rvKEiHU5rGJYwrw+6wYVxaFIpuO0G7EvAZq8BBU+Js6VOv36N+&#10;byFppm+CtFKkiSFNFJOyoT+scSi63RYGyJwjRWGVz8TjfCWYsOAHdXji8j+jDKjMkXZAZ4pmDEkH&#10;lFFYHLaxuADuGWPQOpijCzDROJTR/uZfNSgFbRLyiWO20+boqZOsPPAgy8fPcOTB0+TtOVqJoa4r&#10;Ll28xENnH/Jzx1kUjsT4LM1NXfLMM89y/cYtLl++CsAjj5yl2+myvb3NAw+cpGkaLl64yM//3GcB&#10;2NjYYrff58EHT5GlGWtrtwE4c+ZBOq0U5xp0kpEkGS+98goXLlzmlVde5cbNW5w8eZLjx4/xyquv&#10;c+XyFfqDIc8+9wJGaz796U/SarW4ceMmR44c4ujRw1RlxdVr1zlx4hgHDhzkS1/6Q37sxz7KwQMH&#10;GA6HrK1vcObMg6yuLnPx4iVefe0NLly8zPMvvEiv1+Oppz5Of9DntVde4/zFi2xubXPwwCqPPvwQ&#10;eaaw1d44vWty3lIUJZaX93djds6/8dvYbFidTel1vCv9/ZAFBtoxDpmfLY4qPMAnzscVfGvy4Le1&#10;FYlRZIkiMaBcg23CW2N8LBmdZGitSQJI6/NP+8MYQ5rlJEnijzRBGw3OopTF2pokzUjTnCQNiYim&#10;10OW+TfbtmloGq+FJIm3dnXO0uiU17/wr3kxX8c4HzNonMITt7xV3+GBV2gkaLkJ4JMJSlsjyRnY&#10;U0qR7/ihkvPa7T0jqijZhI4AAIM/J0obYrEV6nKhbrF6McGiAefL6VBuP4mFzL2eAaV+uUyU0Jhf&#10;4U8UU2lH+jHKvNVeGpTCc4tewTva95l182YP7CDqTx0yyarwwD7KgqIZ5JIHMLLRXjmcCfj5XAD9&#10;QjV7oEJoQ8YhBk2kf07tWU3K3zGwIDJS0XeRRRMEEctM6g3DsNfP8KOM//7y8iXmPz5krI31/Apv&#10;LhSQOafCmBmxLg3n9wPTKpKRCvKGPWuomJ+YYn5lXks9AvyIDGXsVBTf0UXrgnguR/M5bsjFAErM&#10;V7hW5CBjKocAedJPOZyAlTFQGUCNWD4iDxvkKespLiP9JJKB8BLPMT1NrLTXz/3XxDyqCHA0kYUi&#10;IQaZC4CIWIOZYNWmovWaRkBbGqyspC2xdJW9JWHPrVT4lr4JkJZY6FUeYJ8Jlls6dMQEIKgVgEHJ&#10;VCygFrLnRHNhv+XZFOiMLCSReRHmgJSxYSxUKFOH5A+xS7YAeWVwh47nkPRN6g7VTI/pXAuko/ng&#10;Qh9kLsjYydyVeedkTUhcwEjeVkDEwMeUX7HQC7yPUg9qjdO9OSPzTcZdh7mbB5lmAUxUQeZFsB6V&#10;9maDe65Ve7EYpZ6dVoiPV3qZycuhNOw5Ml5iAehCP+UeaBxstP1+LPtekfj6yhDnUfqcNz6D/Sj1&#10;ln9543kUl3HtQoKYYEGY114uifMxB5uQROZmz99rau3bKcIcmZx4hOWPfZhsPsOkIZyQDs/GCuq+&#10;Agum7XiT8Mn3JBXitR1QCWdVi8NkzJPQQZOh0E5R1oqdiWK3tFTtmu1WyTVTskXNJDxDvdc0owwP&#10;0qKrDFqbO+LyKXwIlzez6nO2pq7G1OUQW09wtgohYmTWvbekgi5TvYkstFPMWk3yDkEnh6NqSp9B&#10;O1hZdpRGoRhjeadmBRlqmjE5i2E+segz6VTGP0hyDnaHNTc2axoLi13FUg9aqXtb9hzg0CidY8wP&#10;R4KHd0tGKxKjSBNFO9fMtA0zHUMnVxhlsRZGBUwqi9ZgtHdXfr+7fLdFHx4bsA0VjttUXHMlo3uu&#10;hj3SaGZ0yopu0dLmfef7fuhHQN87oF6iOd3NOdpKyEKcO8mAm2eGTiuh185o5QnOOjIDBxbbdFoJ&#10;RmtGhaOV1jz73a8yP9Pi4x/9EMeOHWNza5uN9duceuAYiVZ87lf/ez70oSc5feZhbm5MsBYWZlts&#10;rt/i85//At/61reZTAouX7nGV7/6VU6fPo0xml//jd/ka1/9E27fXufmrTVeeull+v1dHnv0IXa2&#10;NvmH//Afsr29y2Tis66+9NIrLC4scPjQQfIsRSlNURR88Yt/SFmWPP7449RVw7Xr19m4fZszD57i&#10;+JEjnH/1DX7z1/8t29vbFEXBt772TWayNseWD3Hx1XN88+vfYGNjnfXbG7z0/It0sxZnTj7Ic8++&#10;yq9+7lcYjkds72xz7tx5/yCoFN/59ndZ39jEJIaN9XX+4It/xOryIocOHyYNSUnemhSolLJJ2R7C&#10;1m7NuGiYlJaicuSJJk8aH98ND2h439m3qtffQKe3YeVjF6bGZw3qD0u2ByUHFjsYnWBQ/uEc5x+U&#10;oltw4yz9ep9LqPLx+nTq39DY0mEy0InycftCEhatNTrR3mov8Wb+uHDeekDQWotyitwZ2o1GGUe9&#10;kGBXcvIDHaoOjKuGVCu67Rbzs3McPnyIVisPb028xWiaGFZXV1heXmBxZZWzZx/mzJkznDhxnPmF&#10;OZaWljh06CCzc3McPLDKiRMnAEWSpiwvLrCyskSeZ/S6PQ4dPMDy8iJaW7De0Hl5ZZlDBw+xvLzE&#10;wQMrPPLwQzz66CMkJuXlV15ldWWJT37yaZYX5nnq4x/myOFDtFotFudnOXr4IDO9LiYxzM3NceTw&#10;Ku12h9mZDmdPn6LbaZGmKQvz8xw4eJBOu02aJMzOzXBgdYWbN25x5PBBPvqRD3Po4Aqry4ssLS1x&#10;8uQJHn/0LAuzbVw1fs8ymCkUSicobfxNvj8iSzRKK8C7+NejCfXOLrW1qCShqCzbg4qFlqLjStAe&#10;KLyfG3uNz5I2idwtLI4SD/7lKO4rmouz4Bqfzc01WNtM14lSGnTGcDjhjQuX2NzcYmNri93+0Cu2&#10;LW+Fu7M74MrV66ytr7O9vc3W9g5VMWFmdg7QDEZjbq2tc2ttnZ3dAc45Wu0uxiQ4FC+89AobW1ts&#10;b++ytb3DeDym1cqx1nLt2g2KW1dZ/PZ3pzGAtPMuqB+8GSxZ9inEid2zrtARSCeyiJVGFZ1QkQUC&#10;kRIq1+mgtMvRiAVJKFuFoPSi+EoDKtQtSrjUJWw0gc/Q7LQ9+T79LeZZKPAiViNxeZGHVV45bQUr&#10;i4sLntf5CZzY8fKygQciEGWq+IYKR3HsqVg/CWCXtNkJymgM7IgSrqJPG8AvE+qY9jPqgzQztaSK&#10;wB0TrKliHuU6J6DbHpfTeqUR+S5tStmYB0S2ATxx+8AJFdyrq+BiFyvbcq30XwZY3JOlbDwXpoeA&#10;UvvaE74EoJDfiOSNAB8R6CHzVcrrKPaa1CNVqcC/9EFO7Ocn/l1H883hMwtK2zI379UPaU9AiOlv&#10;Up/b09tc4FXWVty/uA2RgZQRi7rpPAxjJkDnlKLGpS35zQQwTuadCdfD3thnkjE2tKcDTzaMcSLW&#10;dMJ71AcjQFzgJwmWZ1ML3cCXgFA2JIDpyEuOfQCjgHy5JMcQ69NIxtNxiIBGaUv2tjoCF20kXxvW&#10;nA37RDxeMteqUIcVq73I0i6et0r2VZmfyg/2dIuJ1hP79k4iIHUq06hsPIbTfSMCPV2wBKwCAFkk&#10;e3H3xH21NuF8cNsd5P53GeMwzNP5ocKelkTu3tKXJrga15LURXmQT9aixo9Zr/RWfjOl36cT6y32&#10;Dg78eBfB0s8GV+OZ0tdVGT8nZkIij/mJB+W2Q6w9SV5UB5d0E+39k8QDfFb7truVv74V6qkNfOim&#10;j8V3ZW7vHrA49vxtt/yLuFrDwaEHDQmAb23APfZRVp966t5WShbqvh/ZpHP/QJ8C2mgOqZTjZCyS&#10;kocQJtJCZWF37Jg0NaNWxUZesaVrxljeWwfYPdLAAypnldSDY1qDNsHbyOGsxWGDW+Z0puOc81la&#10;qwl1NaJpKiosZXgme+fOs/dHKgBxvElYIq2g5RStELrpfikG+jQKjSJD01YaC+y8pVPknaSAwyrl&#10;JDmduyQRQlsF+foXzXty/X6Sc9Af1lxdL6kbzXxXs9RztO8D5CPIrNGaJMmmCev+tJMK+rQ3KvDW&#10;fu3c0OsYGusoSseo8GG4jPEA4V17xHtIbwb0NbZhi4bLrmT7LW35PKVo5nXOks7JfwT0/emjXmI4&#10;2ck4kGn2J8jRWmG0JjE+S+p4UqGVYmWxzUwno5Ub8lRTFGO+9Sd/xNNPfYwnn/gAq6urjMcjLl04&#10;z6OPPESSGD73OQ/0PXTmLGWtSFNDO4PXXn2Zb37jWxw9eoQf/9SnOHz4CL/927+DUorjJ47z1a9+&#10;jeF4zFM/9jQPPniK69evc+PGDZ584gm+9a1v8Tu/87v8B3/5r/DYY4/S7/e5evUax44f5/jxY+RZ&#10;NgX6/uAPvsTNmzdpGsuFCxd4+aWXSdKEj370I7Rbbf7gC1/i3LnzPP3pT3Dy1AO8/OxLrN1c4wOP&#10;P0ZZllRVxfKBVdIs5Y3XXsc1jg9/8IP883/2z9ne2ebn/uLPc+r0KUb9Ac468izntddfZ2lpkZ//&#10;hc/y6MMP8du/83nSLOPxxx+jFSzC3pJUSmkzdoaO/shijKLb8haWjYVxaTHK0m6FBXzftxKLCxZ/&#10;Pu6DRodkJcNxxc6w5MhqF238DVsrRYK3DEBclnBUrrkT6AvzR0AcpXxeEPBPx7YW6yntLaZCOa28&#10;xWhdeZcG/xDgG8vQzDQZWZLSaEthK4Z5Q5011GlNk9WMbEm3nTPfmSdLWh68DEq8b1DRarU5sLrC&#10;wsIyvbkF2t1ZtMnQJmNmZpZWq02n3eHgwQOkWUrTWFqtjNmZDmkCWjm63Q7zsz1S499EOmdxriFJ&#10;NIvzsywvLbC6uszqyjIzvQ7D0Yg33jjPgQOrfPrHP8Hq0gzLi7MoW5Jqxdxsl047BVuilWOu16GV&#10;Jyhbs7w0R7edgi1IjGZutkeW5WxsbnHu/AUAqmrC9Rs3+fGnP8aJ40fp5Jr5uS4ri/OsLM8z223h&#10;mjG2Kd/B3HhrUtqgkxTQ1EXBha8/S7cpmKiEuiipb91m+Np5hs+/xGh3F9c41scN1lpmN69Tvn6R&#10;OklIOm20efubewlsq4ZyH/8WqJSjDIGgVewy8g5JaYNDc/3Wbf7wj7+GbRrGowlXrl5jfX2ThYUF&#10;0qzFlavXeea559nZ7VPXDePx2Md0WT1IVdW89PKrvHH+IlvbO9y6dZv1jU3m5+eZmZmhrms+92u/&#10;yWAwxDnLeDLBWZibm6OsKp5/4SWuJTMc+cPfZTe3U+uGBze9RV+j9q2/oFCqAKSI1UYVi1RAiAgo&#10;IFJ8mwDWERQxUUwFQHBqz31MlFMXwApRZkV5EqVThfqlnIAEWixCJPZbxJMO/VKhnBXgSPYT/zGt&#10;mwD2qAjUkEK9YGnnlFfaju16ZVDi8olCHCvG0rda3PKCK1cMeIiS7wL/irCkArgh4IP0QQCdRvt6&#10;pvxLfyNAVIX5XAcgxQYrJidjHOq1MlZBuSZ8ijLrgvxFXlK58CNyEoVdyrkIVAhFpgo7oV4dWSfG&#10;in98kbQvstVBbklQ1DW+MRX4ketUdL3bx4/0OwZfmn1An7BgI5BU1kU8N21Uftq/qAL5escR5qEO&#10;sp6utWguCqglJN/v4DOaSzrMAalf1lh8XRPq1pG8Zb64sB6JZKb2z0GxxosyzUr9AkjJXJd1byK3&#10;V2lzKgORW/Rd+uKi9aSiuSmgNGEu6AC0CS9JAKJErom4mOKBt2HmQTRJzOGF7svmTbBwDpl6MwEX&#10;w54wpcBTvNbku8wXAeqaCNyXsYv7JeMnMrYRAOj2zdG4vMhMxk3mhPCjwpc7fpfrhNcw74leAMR9&#10;EpJzwqcO87cK1s7DzANu/dyDXKPM3zOmQF/YA8XCD7xFm8x5GSeZS0rme8SECveSSkC+cHr6kiS6&#10;9saM/3zqmg+xUCYevG1CjLyFiQfmwMdYNSHTbRaFe3DKg5YCstoQC9AEUE8L4BfWxPS6EAdwtwVX&#10;5/bmfdbA5fk9YHK28HNNLANbAVwuUi+jjrjsB3nbM08y/+SHvMX/fhKgT0HSvX+gL0dxIIB88yR3&#10;7DcA1jlGpaW0liJv2MhrtpW32nk/SQOnVE4Pryco5S369sCnAPY5i9I6vGStcbbC1gVVPaZsSkbO&#10;sqsd28pSK4cK99/3GgTx82/v5bAN+5TM0bZVzFlNqr83oI8gmwxNrhRrVAQP87ckBcxjeEi1mL3H&#10;OHvyIKmzDdj6B2Ld55xjOLFcXa8ZFY7ZrmF1wev0Stmwut6cHGBROG1ITPZD5RL63pHXbY1RpEaT&#10;Z5o0gaKyjEtHFWwvdMDH3+u5ToiduLF7J9DnbMPENtykYT3sEV6D8v/uNXIJhlmds6hzcq2/39Pt&#10;nvTv4ox53yhRiq5Rbx80M2SQMYmPqYeC4bhmpz9ha7ekbhxF5RiMC4ajgrKyNA6qaMnrEGvu4FKb&#10;wysdtCu5ef0atmn44Ac/xCOPPsIjjz7M/PwCL774ImVRYIxhaWmJM2dO89BDD3HgwAGfxGE04vnn&#10;X2BhYZ6nPvZhHj57lqPHjpG39jJ87qckSZidn2NhaYH5hTkmkwm3N26zvr7B+fMXGI3GbKxtcP3q&#10;dbTSbKyv0zQNaSvHNpaNtXU2Nzapqoqt7W3KsuLrX/86J04e58zDZ3jsicf4yZ/6DE8++STdbpc8&#10;yzh65DBnHjzFmbNnOHBgla3tnfuOD1c1iq2+B96y1LG60OLwSo9jB2ZYmMmoaseV9YadsaG0GU7l&#10;PimHkoQbAQnYT85b/3kz+beJuaZ8ko5E53RVyqIzLDhDF02mdJTuPRSP2lNGYXKFMv5mDx7kM1qT&#10;akUbTRuFChl6bXPnewWlFInWpFbRpIamZdCNw5SWxlmUAZs1DLIxV+oNNuoJaztjtnYmFGUz7ZZz&#10;DuscJsnodlrYBsalY6NfcWN9xI31MTc3Rmz1J5SNYjAsqUKCEGMMzjbYukS5Ek2FbXwgU1+5xdYl&#10;TT3BqIZUW3AlTV3SbuWcPn2K48ePkaWGVJfUkx3qok9T7qKaEa4a0hQDbNFHNUOayS7laJOUAlsO&#10;qIsBtuyj7AhNQbeTMzvTY3t7h42NbT71iY/z+GOPkqiaerKLKwcYN0E3I+qyT1MX9xUn5c0oBl29&#10;y24CygefHWxtkH/16/R/50vc+Pp3ufX177D7e1+i+KOvUj/7As2Xv07/d/+Aze88w/iNV+j/2y8w&#10;+vq3cZevwr5sx/ciB5TK7bmM34OGyrKmGzZVw9BZJs6+Zfk3I+sck0nB5uY2hw4e4LFHz3L82GFu&#10;rK2xHtb8eDJmNBqztLTAww+d5pGzD3Hs2FGMMYwnBecuXMJoxUMPPsDJE8eoqort7V2s83Jcu71B&#10;u9Xi9IOnePThhzh58hiddpumbhgOR7isxfDMo2RBiW1CnKPdfM+aL4uyUSr2wC7C3xLPzUZB8OMV&#10;qgNA08SWJaI0RtYrYq0nclRBQScoVqIAy98yw+QRTwcQQJTfOrj3FsFKR3hSgR8t9QS+Ccqpi4Kz&#10;qwA2idWbKOU2tG9DpQI0qJAIRAOlgHjB3U6+iwxd1H7a+O9TRT0CUQRQlf4JuGACmELouwrWeUG8&#10;nmLlPIBfNvBTBcVaZEEYI+FFcafLZxPAvTKymlEBvJA6RGbsDdUd32V87zgXZCGylPYE7NH7AIZp&#10;u+GQLKFI/yNLIKH4O6GOmIRvaaeJQDOZay7cxmTcbaTkE4A14dlGIDah/bhPchC1q4Ks5ZiWDTzJ&#10;3BDwggiMmfIT/o5lInwRyW9aPoy59CPmV3gI3ZvOOQHJpnxGYxSfR2Qma3ofYCTzUdaVrDHZDxDL&#10;rRDbLg17VCe40k73Gmk7Au7SYLEnYJysJZGfCa6frZARtVf6ZBtiwTe9PmSPlYyuEstvCmRGshW5&#10;ugAwJQJgihuryMMXB5nDAvjL+O2rR8v+GcXJI5oXLswzJ+ButGbj+SH1yneRucwVqYOofWlHS737&#10;xz+ay9L/yvj4d6N0L6FGKZmL4/ke7UfSp1TiTu6P+bdv7Kb9i1yBq8CMFiA3vLhYGod9Ilj8tcN9&#10;7htH/LWzBTyw5fkxLljclSEJR+KvnStCspZqT1aJ9aCexNyTrLkSWqFV7wHDs4UvJ/ckGYObPc/7&#10;MMTnk/vt6U1vYThb+IzBx3c84Nct9+6TTQjpMEqh3BlRDt4iVIqJNpz7IA3MYjhIyixmen8Qcg4m&#10;paWsLSZzDDLLrmqo75jd7w9Z4Jar6WPf1GbNW+6NKcc7lOMdqskuVdGnqkZMbMm2stzWDVuqYags&#10;W8pyS/k6y3fxLPd2pIDcKeadYckaek6To+g6zbIztN8hyCd0L78SDXQwzNxH1hUV4vI9qPIQl+9N&#10;yPl49dg6eOrcS0LurfW674Gcc4wLy83NmsHE0slhdd57/2mTBGvDtyaHwypFYtJ/R0G+O0kpaGWa&#10;uW7CylxCO9eMS8vtnYbNfs1wbL2nXmmpaktdf++x/JyFpnEopYnfOTilaLRGm5S2yeklrenRSfK4&#10;iik5HBb7PqzGd0//7s+a95A0jsS5txdasLyy1jEaV+wMSm5uTihrS5EaZo+f4JXz5/n2d1/kW999&#10;gTcuXSFZXmWQdqjCBqiAPE+Z6+Usz3doZQkOb6nW63XI0ow0TTDGUBQl1jmUUmRpQp4l/jNN/LRz&#10;jrIq6XQ6tNo5WapJTJTFcx/ApZRiYWGRn/jUT/Bn/sxn+cxP/iRZmnL+jQtsb29TlgXWNuxsbrO1&#10;vsnBwwc5+/BZ6rrmO9/8Nq++9hrtdosjRw4xM9PzAAhQlgV5q41Co41hMXL1VFqTpClNA4W1pGmO&#10;te6+9t/GOrb7Bdu7QxJKFrqaXiehlSfM9jIOLLVpZZrdkePq7YKtfsNgAoNCMygTRlVC2SRY54GZ&#10;xmmq2lJUfkOZlA3jomE0aRiMa/qjiv6oYlJamsYxHFcM5JhYhoViVGjqCbQmsGoNB1TKQZXSfpNQ&#10;sULOgqu81tDRCfM64YBKOaEyjtqUVuVoyvqOjU0s/VI02jmcqnHKoZ2iPXboKJix045tN2bD9Bm4&#10;CVvDgu1BSVntgX0EwEprzWwvY3E2p9dOMEZR1ZadQcG1tQEXr+9wda3P9m7BYFwxLh2NS3DKeMAw&#10;WPLdSQ7nfJw2a2ts0+CcZXamy9NPfYQPPHoW1xTYuvRx4ayPD2ebvb+drcPf8bFXtqkm2HLIXDfl&#10;wx98jE//+I/xmZ/4JJ94+uPMdHOacjCtX653TfU9g3x17eNyWmv9mjI+/op1juG4Zn52lpSEmRu3&#10;6VxfIykbsk6X1soq7d4sLac4sLXJ3OUbaJWSzsySZvl9uRu4oOS/3XIZYdmi4ZaruG1r+gHsezek&#10;FGRZRrfbodebQQV3ZLnBOedo6oaqqqjrmna7HdwnvLtCWVWgYHVlkUfOnmZxceEO8LuxlqryoHZi&#10;ErRWft4r0Fqz8cgpLizA86twaR6uz3gFzQbF0QUlSRR2F254U8UwUN74c5IpUFxRJVOolBWgShQW&#10;URKFVDikXBosyKRtUZKUjFNkqSaghSjMhCDoKgKQEAu5cI3wNlWcI/DKhbpFOXUR6GMjt1odgZKE&#10;8tKG9M+FcqIo2qBoq+CimIfEC6KkmqBY66Cwxkq8EZdB9viW/gqwQGh3ChxEAIp8l2uSkPVRAJo0&#10;uCILqQiQECClDMtJZCBykXGJLp/WocKJ6fdwQsrKbyInIZFjXGcaeBYQQMZX2k/ibUjGPhoLOeLz&#10;0n5sqYfwHrUvinYTgRdyuAjYjduKaf9vSsDGaExV3E5YKzqALC4AnAJyFOGQNSfrwEVrVEXAEsJn&#10;uEbWSy39jmUt8z+yghOw5Q7+ozGwAviErKmTsAeokOglD9ZIdcgoOpIysbxDfXnj4+XNT3zSmuVR&#10;AE5CfEvpow51Z6F+cc+9F9gW85tZaFU+ntviGBbGHkDJGm+ZOzvx7bfrKPlJAJ+k/nheuDCfTdi7&#10;0giYknaTYFkYy0vGoky8LCqzt9ZlPy3D3ip1J6FfTZhz07GO53uoP55LMp+m+2UEsgrgKOtP5rWM&#10;fRqsNmV/Juw9lQ5Zc1PvgjvIg9Wb9nKaKf3YrQy9jLul/1341MGyLQ9rAOXxqeleHYG1SdgXbdg7&#10;x8EdOJ5frdqDfDKHUol5qjwvSQDcNtreym+Y+bKtxo+17HUqZGHWzt9L8gaO7HpeJbuwCpZ8g8z3&#10;X2TeChmIe6Xne37i74fgreZ3c3jmoHfNrcyeS/iry/63XnAvzms4teXn40Mbe2ugVYcQEeJWeS9S&#10;oNIGFS/YtyAVXHaXVcJcSHaxn6pG0Z9AlmjSTFEp945jwr1bcsB1Si64gm1XeydAZ+8CmZyzdz3b&#10;VrZmF8u2ahhHL3QrHEPlpuDfCEsT1XfHy+d3SSrEwZtRHtxbdoYDzkwtE98pKSBV+p6akAbm7jly&#10;d1KK4qBKWSW9I3bv25Fz3kNr76hxTR0SVH5vctpPzjkmpWVjp2J35MiThkNLGb228W6o0xiNb/58&#10;7/DWfGiDVpHO/j8AMkbR6xiWZw2zHe8puTWwXN+suLlRcmurYrNfs9lvGIwtg0nDqGgYF153r2qL&#10;vc9EPtZZyspijCFLRcYKrVO6SZvVtMNy1mUh602P+fTuBJsANZYxNcUPEdj3I9fdd0CJVnQTb2FV&#10;WkfhGjJ991sjax1l1VAUHiCqGliayyhTeDVTjOeW2bx+jRdefIHzV69Qzcwx98SHOXzoELoq+c3P&#10;fY4zp09x9OhRqqqmKCY0dcXW9haXL1+i085ZWV5iZ3uL3/g3v8nDDz/MBz/4JM8//wKJSfjA44+R&#10;ZymvvvIqN2/d4hOfeJrt7S3+5Ovf5Omnn0YpeOP117l8+QonTj7AsWPHSNMUrTVlUfDFL36Jqqr5&#10;2Mc+Rp6m3Lq1xuuvvc7C/BzHTxxn7dZt6qbmz/7Cn+XRDzzG4WOHOHn0CK1Wmy9+8Y9wSvGhj32I&#10;Tq/HudfOkaYpn/rxT/DMM88xGo85/dAZJuMRz3z7Ga5fu461ltffOMfi8hKPPfoYGsMffOGLpGnK&#10;xz/2UbIsxTX11MX1Dlk7x3DScGurxijL0lzKTK+NMSmEGA1GK6q6ZlLBbNuQaEd/OGZnd8TusGI4&#10;sdS1xmJoXMZwAjuDgp1hze6wZrtfszNq2B44NvsVW7sF/VFF4zRF2dBYx2BY0Z8e/rrBsKIqa3Kl&#10;aFtYtP6Jra/eJA5IA/UA3ADaznCqnfOgbnGIlEUMrVoxHlf0XY0N5ssebElJtGamNOQ1qNpB7VCN&#10;QzvHpK1xUUIHi8NpRysxqEpTFT7+QZb6G5CQUpAYHeJPpsx2M7qdFK0VdWMpK0dVK4aTmp1+waSw&#10;KG1I0yy4mrr7As8cHjzPU0WiKppq9D3GyRNz/Zos8dmSe50UoyxNOfSg3vuwATdNeLOkFMak3m1X&#10;aazT7Lh56hMPUz30AezJszQnz1KfeZzq7BPTo37ocdzJs9jjZ6gffpLqzOPUBw6TdzPeznPXAn3t&#10;7itLnFU+nl+F88oMOrj03gcpjcOwubXLy6+8RpYYtnd3ee3183Q6bc6cfpBut8v6+gZvnL/I+sYG&#10;N27e4uq1Gxw8eIBup43RCmcrbq3d5tq1GwwHA2ZneqwsL5NlKU3T8KU//gqTScHtjQ1urd3GGMPs&#10;7AxlWXLhwmU2t7a5+crvke2sMcjgz70Gy+MQi0gMIJU/XJjLKijXNliDiJIdiqGdV1p1ABOkDi2W&#10;DAHgkuucnI8su2qxlMJ/isIl1+igABIUUWJLuaCkJgEgk7pVABbkOhu+S31SpyjJwroo7zYAhFKf&#10;XCPndJg/hFhxU8U6fCbBrXYKBESuaaJICz+hGhTevY/Iwk8HHkzIpFskvk6REXi3Pi3gpijtEbjn&#10;gmylP00kfxf6IvJWgW/hZ/p7ZEEo45+IW2+oS8oSjdOUL9k6AngqvKsgcwQcDXxKfdNyEagi/Zfr&#10;hF+h+DqZEwgwEs0dabsMFotTy63o+juu22fVRJCxWH0KfwjgF82lqVxiRsOOOuUxUFyXiuqaWhOy&#10;V14uEznL2MjamLYXPu/Fr8wzaUfYkbkpl8e/S3s2rF9JtCCHi/YJJ/tAiDMnfTCB73gNCqidRXH1&#10;4jps5Gp+R39DPfH4SF/u6kckIwHhkmBRJsBmGqz7ssCDEdfd/eMje0p0sG/sZQ+sgnWsAKx19DvK&#10;g5A6jJscOoB8OiwaeWHgwtoimoPxOpZrYxmJYFz0Kd/ltKy/6TWhv8Jv/CnjUUdWpipcnwQgbwqM&#10;yryTOSjtRvNR+tKE74oAOEf3A2mXYBEn+7tTPsttoz3YPMz2ytVBMEkAryvjxy0PiTGyMO7dyo/B&#10;ocFeXMFuBRsdz1dpPJipAhgowG5ig2V8y99HbXjhlTUeTJ6kezH+ZM0kYZwXx969eZTB3MTXuxiM&#10;9TqVP9+t9u4xZQJ86GnmPvbRN01AYSf+hqfbDv02rrtJcNk9Skb3TcCi7YmfoL2WwmrHBg2D+3hm&#10;eq+oAcZYKqDjIHf4hBFvk7CtxLGlLBN1b+igVjBRUDo7vT81OErnn/WsCvH2vgfS+IRuLYJRwf4b&#10;wH2SArRzqHvoBg4ocNx6G0fqFMVhlTGHuSdg+ObkvHVfeLnvQpI5hQ9Lc9dN7V2Sw1FUlo3dms1d&#10;/1bg5MGMua7Xn8Drbyi8xeE9ZEGQR60UadLCmPuKsP3vFCmlSIymlSlaqQ9bVVSOonbUDYwrxajA&#10;e/MNGnaHlv6oYTSxU+MVoz0G8FZknWNUWMalYqbl6LQSrzMohVYapzWFBhuSaxrlXXK3q+H+qvyz&#10;B5DrhFkd4nH+gOlHQN87oNI5bhYNrwwrXhqWXCmHLLW6tJT3HZfhNFrTbSfMz+YszObMdlOaTPH7&#10;wwHrTRvbniE5fJz2Q4/RffQJ8gfO0FlY4ki3RVYVfOG3f4vBYMgbb5zjO999hueee47JZMyB1QPc&#10;vLnGc889z62bN/nyV77G9es3+Kt//a9z6OAqL774ElmW8dijj5DnOefPnWdzc5Of+IlPcfToEb78&#10;x1/lwoUL3Lhxna9/45v0+wPOnn2YAwcP4fDxBeuq4stf/hrXr1/n2rVrfPvb3+Yb3/gGWZbyyU8+&#10;zdmHzmBxvPjCS9y6cYvRZMxX/+irDIdDHjh5kltrt7h29Robt9d59aXXuHr1Gqsry3zq05+i2+vy&#10;5T/+Krubm7z20qu8+OLLLK8ss7iwwKVLlzi4usxjjz6KVpqvfOUrtFptHn70cQYTmJQ1ifHAk6wb&#10;52BcWK7drrBOsTyXMdvNSNKWd8cNpJS/Sa1tjelkmgNzjvkuzHU18z3DTNu/fdno11y5XbA9qCib&#10;lHGlmNSKqvZapzGGNDG0ckMrMyzMZBxe7rC62GZhNmdejpmUhRnDXFeRaMf6dsFuv6KnK3ILt0wz&#10;tQCIKVE+C9GBbsbD7RZHEv/AkqG8wlhbagf91OHyhDRNUMagjAatAwDgs1fJA3ydKoqWnirIQg0N&#10;zjT00gRVGsYTh1b+TSeEN4FBxi7acPPU0GunLMy2WJxthaQmNmySltG4QWtFnqUYrd/mTZkIIVj5&#10;uQZbjQIQ9x6Qs7im3ruhN1Xg5/0hKy7XJiHJ2ijjn0zXBzX/+/9+nd96reD3z+0df3C+4PffKPj8&#10;uYIvnCv44sWSL5wr+b03Cj7/RsHn35jw/I2Cs4dTFrpvjfQ5YKQck/t9aFUKpxSJUszi3THeimx4&#10;2Ky0RjnN9tYur7z2BsuLC5RFwdXrN/noRz7M8WOHUQpur6+ztbXNkx94lKef+hgPnz3D/NwsOmS8&#10;np2Z49jRo3Q7OWvrG1y6cpPFxUXm5+awTcMffvlP+OAHHuPTP/40jz7yEAdWV2jlOaPRmIuXrlDu&#10;bPDh3/jvGCeWp655CwhCtsK2xPMQ3sMXUcQRkCoqI8quCUk7BHBxYZbKOSXgTaQgTxW9sNfE1xCU&#10;VPlBB6BInvFU1LYo1nKdLBspJ6qADW3pUI+Q1ElUp40BqpivYE0zVUwjOdVR3L34GgHXpG4V1Su8&#10;2yihxFT5DlZsInsbAt2rALDF9Qio40I9wpsK/6nQN/ld+JH2XQT+1QEwsOF3BFAJn00AJKQO6Zf/&#10;L1yzD+SRMtKOkbG8Y9D9NU5AzQBmxICACi6NAvLF/ZMxE1akPSEXja+K5rXVXnl2ITtrDEwI71Kn&#10;CXIgyEcsoaTP0/bCpwvzej+wNi0iIE24Xub4Hf2O+kPgOxULq9CHeD7Fnyqcj9fNtM3IstWE9XWH&#10;fGLQLNQh80cs/FwAXgTAcpGcpS7piw1l9zq/V07KCH8ujEsVgEEBVARYF7mKh6LMFal6yrPI544T&#10;/lARICX9iYHH1IXsv1FsNL1vzst1Klwn+yNBvk2w3CskOUXIkttE1pc2AKAIcCWusv4ndOAxlmUM&#10;3FvJTB7c8KfrPwL6ksgaL5a3Z3bvU9a4jK2MmcTTK0MijRhsU9E1YrUo9U3HXqy5wzmpVz4F8Ixl&#10;4qK5mQR5xLwb6+9ZOmS/LZM9S79hujcWaZDnTOnj8R3bhUfW4XCwsDu+44E8Gce88XWkTWQBG2Sg&#10;nc+Cm0Vuxk55912xumu0/zsJ98QiCdag1pdpNSFeX2in0d6ar0x8zMBuBZttDxru5r4uAl9Z44HA&#10;8rGPMvPEkyFB2T5yYEuFaRJUYlGJ91p6M+pheEDlLGDQbm9xyBVV7dgeeI+fLPHPM99voI8A9lU4&#10;MqXoYUiNT9i2x+md5AL4NVCW6t5FIJSrFAyV8zH8tGVHWXa0Y1db5t29rejeCXmpvgdwk2vA2sB1&#10;TIoax7W7Ik3fSQ6FVY48ekl9X3y52IpSjti67m1ruC+qasd2v2Ftu8Y6OLqSsjizB/IJKQgeVPeS&#10;RXiZoDWJyTD34dL87yIpJYYoml5bMz+TsDBj6OaKzFhSY0lCoo7GOiYVTCr/OSz8GLcyH1v/zcgG&#10;F+tRoejme0CfkFOKShtKHI3zjrmNtezUo7gakHtPAASXTE72Fhab3y/6EdD3DsgBtYPSQWFhtzK8&#10;1K+YzVNmNZjwFKpUSM5hNNpo+s7y6+ubrBVtLD4WnEozTKuNabVRaUYr0RxqJ8ynBq0UJ44fYX5x&#10;gdn5WRYWFzh6+DCPPvIojzz6CLZpOH/hIu12m//kP/5bPPXUx0mSFKMVx44e4dix47TbOcZoVldX&#10;OHv2LKurBzhx4gjXrt9kNJ7Q6Xap6prTp8+wtHyQzYG3ckoSQ2oUK4dWWVlaYGV5kQ99+MP8zJ/5&#10;Bc4++ii9hVmOHD/C8cOHuXT5MlcvXeXUyeP8wi/9WY6dOM7yoQOMhiN2d/ocOXqYj3zoSR48fYqT&#10;D53mxIMPsDi3wNVr1xiPJ/zY0x/n0z/5aZaWF8nbOaceeICjRw/TylNwllOnTnD4yAk2BnBlbUxR&#10;1HTbmjT1t6u6sbxxbUJpNUeWMhZmEu/qqO8MuKqUH4tra0OMgeX5FlniMNqbBydG0co1Mx0f6HRc&#10;aXotzZnjcxxaSjgwr1iZz1hZ6LI432VhtsX8TE63ndFu+Qy800NbDAWagkRZ8kwz10vp5HD+xpDt&#10;UcNO3oSHyz0LxQTFik55RLc4rTNatSWL3KuV8hlxdW7o5+HtQmyWrMAmirJrmHQN445m3NUU7btB&#10;PqEKi040i2mHplBsDSrGk5rdQcVoUlEEl+XxpGY8qZmEWH4m8ZumN632oN/SXE5dN+wOSwajAq0N&#10;eZaglA8uDPFDWshGq+58uFEK//bkvQL6vs9krfMm9lkXk6TT/u6OLf/qG7tsDWuGRUNRW2xQxnbH&#10;NYNJg9GKA7M+A/Kt3ZL+uGFYNOSJ4hNn2iz13v4mX+MY38Na1D8E3YNUcMkID0tvRg2wqyw3VcNQ&#10;Qdak7Gxuc/78JT7z6R/niccf541z52iqkkMHD5DlOWu311lbX+fY0cMcO3qEdrs1TSxz7eoVnnvh&#10;ZZaXlzh54gTtVodLV65ireXo0cPgHH/05a9x6oETnH7wAXq9HsYYtNYMhyOuXL2GabWZ277OmReu&#10;sDzyCpBxXgES5VIUbiWKawQAECnCohOEZz4S6xVbFcAuuUAAHRWAGKnHhS9NBIagItfVUE5F7q+i&#10;rCoBhYSfUE5IhfqFRVnKavrfXh02/C2f0o7wvHeh/7TBikWUTlGKXbi2SPbOCyAnckyjvonSi1gO&#10;3tnMVEEVwEKU4jyAUToGA8JFojwL6SipiSjIhPYFyJv+HsZNgEsr2YNDmdAEmfVKqfQt7ouKxkiu&#10;m45bmAcuADRSzIV54cL1EMCuqM/S9hS0CSRyIfArsorHzQU5xA+gwrcOfEhfxaJLrovLTT8jECSe&#10;C0TjfAdF4y3XS737ink5RWtLyklZF2Qo4y/t6ghkknqm62LfYQNoEVtnCkAj97z98hKyck2oazp/&#10;gvuvCyCUWHiJnKZzTOZS+JQm9D4LVxmXJlhetYJrrbQtdUg9Mr9FxnHfYe+LIppD0dqSQ4bOBBdf&#10;SRIRrzWhmOdpHWHS2ABou7D2qhBTTviUumR+l9qXlf6LhaERi0NxRZb+hv7oUEcVbnNJFKtO5oQO&#10;/AlNxyuSCezt0zp8FxnbqB9NAC/jeSKymY5dvHBCA+oe8iLsBVYs7qI6CHuGAGRZcB8Wd3LjvMtv&#10;u/Y814GvyuxZUk9SP37t2gNwJ3bg7Ibfn431QNoD296tuFOH9Sz3sTB/TXC/tcrXM1f4vyURh/Sp&#10;UbA68mUktmNiPYDYC3H7sgD8lSG5xi+8Dm8s+rKLgYdGe5Cv1Xh+jfN/t2u/596Y8ZZ/g4UH6Z15&#10;lKx7d7xwpfzEUOMMygSXNm8K9qUojquMA6QkTlM3mnFtUPgwIY2FS7dLlhcNrVSjA3i2+QMA+oQy&#10;pZlXCblKQvbdu/tFeK7bVd5F9374dCoARGFN2fC3UoqO+16hvveIXOMt2aY7lScV3ITPTXMK35tc&#10;CENznYod1QCKFntA5jvpo1IKJWDrm4zBO6G6dmzu1tzY9HrMwcWE1fns3kCTUuGty90u3BYolSLP&#10;OiQ6vePc/xBJCa4SMvXmmabTSpjpJMz3UhZmE5bnUg4spKzOJ3QyxaR07A4dGnsXeBfT2wF9BlCu&#10;YWhr+uWEzWrARj3YN3vx4J7OOKlaLKo2M+aHw6JP/e9eWtvP64/oHZJR0DWap+ZbPJDCTOonIsB6&#10;VfN7G9tcG2ce5HsTMqrhUKvhU0uLZChaZi9ArUKRYEitIjM+Vpqz/gaWJAkKi0MzKmqqysceyDND&#10;lvo3CEppdnZ2+dyv/Ct+9rOfpapqfvmXf5mbN2/y7/+PfolTZx7j0q0Rg1HFo6cWmJ/t0Mn9jcfH&#10;HqvZHZSsj8dU7ZrFbpvZtI3zkfPRWjN2FbfqXRZNh9RpXIgZqMLTkTaajXrIvGqBBReAH6f84lBA&#10;on1MwRllsM5nBq2qinNXNrh0s6C2jtVZxemjbbJEc329YGuoOLKkWJrLMMagkg5KZ3dt9U1jeeHc&#10;BlXtePSBHi1T3mXdVVWWK+sFG/2EJx9aJs801EOcq/wo6BT2v1W5w8XUvUnCDodraupiyHhc8tpG&#10;xfm6pJmDdEahDcwpwwdVh1mnqcqKLNsDimLqY3mNCddtSVFVd7Sljdm7maj7S0WeKsOBdI6jzSLb&#10;axXDSYNDkSUJynhT6b2bscJZS1M3d8UeaGU6xEqsGRUVCkWa+E2z14L5ruLwwUUfgJbE8+ZqaMb+&#10;U8g5H6OveosAze8z+edzdddDyNuSMpDkaHPn2F3fqvg7/2yNwcTSzTV/+5NLPHasx7fP7/Jbz+3Q&#10;a6f8jU+tcvpwh0ob/uUrt/it374NwInllL//5xZ56GAWNXRvmuC4pipGkYaeoVh2CYWGTXenO0SC&#10;Yh7DktNkoi29CY3wQJ/ThuW6w9Xz1/jdz/8+v/gX/jzHjx7kueee58VXXuNTP/4Jjh45zKuvvca3&#10;v/sMx08c5sTR45jwIPvAyQdYu73B737+9+l1co4eXuX2xg43bq3z9Mc/ymOPPUJdVfwf/8t/wGNn&#10;T/P444/QarXIspzFhXmGgyFf/trXKcuKn3r6o9z4C58gvb02VcKXR5GCGHX2XiMpyrFjb7uwQUkE&#10;r9y0g4sSAl4EmrpkiVur/B4lVTBx+wIOBeBFB+XcRCBHGjIoEincfi7u8WSC1Y787kLdeh8f0k78&#10;3QWAQ6gK5XWkeBN9tyF+lQoWOmmIZSiyckFeSXgil3qI+G0C8BRNyTuUYeFLZGWl7qCc6H0A6vR8&#10;1G9RkEUeMv5CUiYV67mg0CdNUKhD+STIVeRANFbCkw48C8VjJL+LdZwJ7ToBcMK5GEiQsb1jvIQH&#10;4V3aCPOFICcXGFABRHFRUpYkgElNGEsVmBSlT8ZY6qoCaEKQXyaxxKI5EvdR1pv8Pe1n1J6N4v3F&#10;11sBeMTiMcRXIxpPqUPkFJOM3ySBndyPYSvEIGsFYKIOfEfTYMqfWKfZqL3p/IzcdyfBvbEMZaXP&#10;tcSlC1loVQCzW7VPuCEx8cRySUCrTh3AmPAeq9LeLXMU4gEKyBPYuGO8Q9je6RgJv9InATybwFMZ&#10;3ByzKCGHrFORr3zXAkxGgDdB0RQrMMJcEqCvCjKR34s0xCxMPHiW1b6f3ZCAROpUYZ8qxTow1CMg&#10;UxHi1Qm/SoA1/67Q769hjhLNG7EelAkp8pO5gpwK15TBIjFUswc4h7+lrkbmr1hKBl6SsJdUIcbk&#10;MNtL4NEEoNMF+ck8k+tMtDYkEUfW+P6PUn/N7XZImBHi6BWJj3X38Dqsd3wyjOPbfh4Ogzvt8R1v&#10;Obfd8rK/3fVjL2uoCmVbNRwYeh7WO3uJMWSNypiKDCVOoFjKpw1stQOQV/tYgXOFr0/Gsw4y6FQ+&#10;QQdhDvdzb8n34RtwaQ6ufPovcfqv/S26K3Oh5TvJOUczAreT09gGM1+RtJW3ABRmgQ6aj6kurSph&#10;YwA7Q598oXGKVuLodDooBQdnG4z21nxXXcl5CoZvCSm9e1Lh/pUqRYZmd5++MY/hFDmZSuglHXpJ&#10;fk932ArHhvLx+e7l0CpX3H1mjxSwQsKKvTvU1PedwjO+q6NEfRE1OL7BkHVX39fIiJw7SnOEjMOk&#10;dALod7c07yalNCrJUCa7O16e8zquf3uwV5uzFprGJ91L9nRCZx07g4qr6zV141iZNxxYyEmSt+DE&#10;OZ9ZuZrc4cLrUDSm7cNq3WNe/Ijemrybr+XaesFgonjwUEL3TcC+srKsbZdsDzUH5i3Lc607ytW2&#10;Zr0a8oYbs2GLeybTSTEcVW0ewNDCJ/FopV2MfnsjjfebfmTR9x6QA0rruDapeXU84Uq9w4Axa1XF&#10;N3fG3ChSGvd2g60YNoY3hjUvDyqe79vp8Vzfcn5UM5wUVIMxqdK0shSlNbbxwf+tdVR1zdqGz4y6&#10;sTPBOUua+FgKW1ub/Oa//W1+/Tf+Db//+S8wHAz5qZ/6DE9+8MOUjeHG+ojhpGFjZ8LSbEYrT3E4&#10;xpOKc1c2uXijT39UsjuZMDYVE1NS6ppCNaQ64WKxwZXxOmvVLhvNgPVmyI1qhwvFOpeKDS4M1rg2&#10;2mDDDtloRtxuBlyvdrg0WefiZJ3L5SbXyy2uFZtcH29glaXdVGhbeRPdRDEYWYYTbzI7KWFY5Swv&#10;dFidTzFG+U3X5He47Qo5YHfgMxzP9jLyhJDafI8a69gd1ozGlmMHOz74fyOZWPeSSBAfU1PwcNxj&#10;AwB8PApbeffXlmOrG+II9B2Eh8bSWXpWQ+1IkoR7vQCyOIY07LiGSlxFlfIgX0j84EFWfV9An8VR&#10;u4YsMRzs9jh+YI6DSx2yliNJwSY1o2xEk1bMZgkzeUq3ndBtp9MjS3VIe65Bacqypqxq6sZiraJy&#10;Cet9uHB9wOVbBbc3B2zuFIyLGtvUOCyNVSHjarjx4t40bgXhAbCqaprG3pGJ6n76fC/yz/U+MPNQ&#10;QTuf8YCdNqCDLEMsFWU0Shu0zrxloklQSY5O/NxrHNTWUdaOwbjm+kbJH746oawdB2ZTzhzIWZpJ&#10;ub1Tcm275sSBLsdWO/z/vnaLa2XJX3lkiV/9k3UA5tuGTz7UZnnm7jm9nxQe3K2UowlA3hwJC04z&#10;43zm5rHyqoxBkaOYdZqW82+434p0qNuhaakEVVUURcHpk0fo9WaYn5+lLCdkecJsrwe2YTAYsrMz&#10;4PbtDW7eWuPmrds8dOY0vW6H5aUlyqpkfWObPE95/OHTPHDqJFnq31zeuHETp2Bzc4sbt9bY3d2l&#10;02rRaufUVcXsTJeTpx7gxjNfo/P6G2j2AoKLVZMOWpsoc6LcOtERVDi/zypEZpCxXgHKg5Jnw0kX&#10;FZp+DUCADpZkSoCB8BAqZXVQXLX8EOaegBmV2YtvJYr09NrwmyjATUgaUIWkBHJeFPPphcJT+NMG&#10;3oTvNLTtgixU+C6urzqAc4nds0ySMqL8CqvSht4PJkRyncpBgIVwkZSPyzgBlATkCPUKsOVCf01Q&#10;ymXsQ7enroQm1Cd9lk8ZB5Gd/D6dK8JMxFtM01NhrikBKyX2nrgGhvMmsvaReSiHC+CW6BQiZyJA&#10;cMpGmFvxXJQ7TwxuCE8COlrlgRgby3vfnNaxi6RcH8AqsZhTUd1E4zSds9HntH8xQB71R9pWoW0V&#10;OqKiMZPyMh9VAHclzmMaeEubYGUZ5DPlTyoUIPJOFr28o3U4BZVDIfkq80XWWRXNOROs55LAi4yz&#10;CtdIGSMJKWTAIv5E5sK7rC2Rr5QTXuPzcr0Kc9BIbLmQgGPKi3Qo6pOWNRqVsQIuiryitUiYnybM&#10;41qsHyNgNxGQKICIsSxq5fcSyYJNPH8DT/FaMTIu+8bORYCuk3ELk8aFuS5yk35O5RVIR3KW+Ss8&#10;SB/jQ6zzxEJPR+1K32Mr5ql8ZR2H9kw4l8SWjqFdibVZBcvnGDAf5J7PccgKnFk4vQWvrHjed1sB&#10;dK79y6okWOD1AyheGthpeWC21jDMPUCYBAvA2kC/5dsQQFbG2EZWtLI+XAAq5Tcb7hudyv8OIclJ&#10;5q0FZ0oPVG61YeaJT7D48Y/f23WX8DynvLeEqzSMMuqBoqkdyrhwnUeJVaUZ9hWZ0azOK1ZmDYu9&#10;hDRroVCs9izGeODsFhUXKRncF5T0zkgBOYoVlXJK5TxEm1kM19nzVNHB1XhReavDCkvLpJj9QFOw&#10;PJT4fPspcYoTdUKi9TQW370oR3PU3jtByftF8f57F72JRZ8nxQTLNs19j44LgOgODeuqZowlQ5Hd&#10;h0OvUuK6e7dFX7PbZ/zsC7hqgkpSqBuK3T5rr7zB6L/7NZqbaySrKx6sKwvqGzcYvfoaZV3QW+yx&#10;stD2BiNvRXLzce4O4xOlDEmae73qh5yc88nzbDBAerd62HtJSoHRkKea4aRhve9opZAmPnllTFWw&#10;wpyUluMHWnfF9JPhGTjrY+TfY962UBxVCbNolE5IkzaJMW+1Cr5v9COg7z2k2kFhFf3acHOScHWs&#10;2aoMtb2fhapwKCoHlXOUljuOoYWRg0RZdNWQB/PVmLxJq6ZuLP1RxVa/pG4sWZKQ5S0ee/xxTp8+&#10;w5NPPMFP/8xP8/gHHqeoDZduDBgXDVlq6HZyRkVNr+2trjZ2J+wMaxKjaGcJroFhUeMSR2YMsyqn&#10;R4ZzlttVn2FTMLEVo6ZkbH22qMo2lFVF4yxFUzFxFWNbMW4qKldTO0vtGkpbM3ENE9vQo8WiaWNM&#10;hkky8jzHYdge1Gz1K2qrWJhtc3S1R5JmaJ2ASlDqXnEW/BPUpKiZ1Ios0bRzg1F3AnO1dWzuVpQ1&#10;HFrU1EBhGyYWRlYxdI6JcqRBYXtH5CyuqfwGaBT9xFLmDjJoSkfRd+wMLDeHNXWZoV1CapzPzhR1&#10;p8ExwLLl6ml2LZMYlNY463ycOOdBt/vdbGtnsc6xmszQzlJGruCCW+eKW2fT9BkkQ0yuONqb48Bs&#10;l7luzmzXx0Oc7WbMzeTMz7aYm8nIUoNDYbRhYbbFiUM95mYyEqPIDDROUzeOonT0RxW3Nguurtfc&#10;3G7ojxr6Iy9/h6Kp/VsxcVFW+5KxWOtdiR3eYpNgJXq//RaaPiQox0grZvMZb12qNUr52B3KpCid&#10;BvBPDgPKUFlN3SjGtWJ31LC+U3JtveLCzZpr6zU7E7i103B70DCpLNsjy4nljP645vJmxdJcztGl&#10;Ft86t4uq4Bc+tMp/+6UbKAUL3YQPHsuZa+upFeX+m5SQBhLAhBiNKYola8jx1rFpePCZQTOLZsEZ&#10;fA7st3sUCsqJWP9omO32OHr0ML3ZGQ+0pAkHV1dYXVqi3W7T63Y4cvgQpx44wakHjnPq5HFOnTxG&#10;p50Dlm4nZ3V1hePHjnDi6BFWVpbJUo2rC3SScPzoEU6fOsmxo0c5evQIhw/5DN6tPGNufo65uVkG&#10;wzHjX/vnqBvXGCc+058oWARrMuQZKlKSdXSPjvutwlyQcqL0Ti3Bwu/yAOvi30TJlnakwn2gWqxI&#10;14E/Aq8qAH1pEz37BYXd2D1FmzAOzx6EL5+A7x7yituJHX+NccFiJbilOuFPgIpAYmUmPKnwm4BT&#10;U+U2WEg14gIb+GoCwEJQZEUeU7mE7zrIVNqYykAKCUgazunonNRlg3yboESKPAiWIqJoT8c/WAcJ&#10;YKUjKxVRwKUZ+S6ynfLp/5xSxO7000XgAfuBmFBmCqLsayP+hL0xF/6MgBwRPzKWLny3AXCSGFw2&#10;Aj6EJ2S8YpfFfXyInKc8R58CtJgAACoBi8NksmKdFMU8ExDABCBE5ksTAAupT3iI5SBzJp6XApRM&#10;5ShAVDQfBDCR+Tbte/gej820zqh9kS2h39P5H7mfEvpbhlh1AnqwD8ibWpjFYxbJRcBAHerO9sm2&#10;Nr68AGT3Cr+hxBJN/pDxCucTSc4QeBIZT8GAaD+SdS1zUGTcCB/75tB0/oR1L/uGjEUaAZ7Splxj&#10;xQU4zBer96xMRe7TdStrNZyTviByDf2QdSAWhzb8JuCbdEiHPVrGgWiOOwGz9s+BKAOxrBOZD8JL&#10;/LJFfp82G3grgwWjxLOb8haVs2EuCSBunAfs8pBQZa7wVpLCiw373E7Lh61o1x7QG6d7Y2uD7NLw&#10;4kHmWaf2YNvFeW+ReGPGH3Wwch6lHijst7xLbhOs1du150vCHrSCq+5suTc/FiZwqO/b2Wr7tju1&#10;B/ucgvWuB/vsiSc48PgH3zQZB4DSCpU5dG5xyuIaja4Tb+lXg7MNdsfQLhMWego6DaOkoTaOXCs6&#10;KbRTR2IcTQD5LriS/jsAku6XFNBCc1hlPEDOEgmtEBrlYuSO2kFzQmWskNLD0FGG1GSofUBfE9x2&#10;B+pu9+LMKY7Vho7WtFDkTvk9NswpAj8dNIfpkr/Fi/PvmaKYdw5H6RrGTeONENQ9ni/fEujz2ZPX&#10;VPU2kfruJhue5Yc4Chwt5WVzDw6m9GZAn7MNxbWrDP/wT5i88Cr1tZsUr77B+KvfpHnhJdzGFvXt&#10;dSYvv05z6zaTV15n9I1nsJevMdPJWDh5iNZM+770EfF8cyITpcG0fQz2+7j+B04BjLfBk+/NdJTv&#10;NymlSBJFO1MMxg2DCbRSSCKwzyf0tGz2Le1csTQXPM7ienCUzrJla/quuqdFnwWcVnRJyVWLdJ9n&#10;1/tJ1jmq4OYfzH+m93J+BPS9H6SwTlNZRWkVVu7k3yM5oHCKCQqDhbKmmyak0+QJMql9wgRnHf1B&#10;ye6ooj8qWN8uUCZjfn6B1dVVDh1YIc1a7A5KxpOapfkWJw7NkCaKSemBQmsdG9sFDlhdbLM420Kh&#10;qUtFVTpWkg5LeZtUGQyagS0oAtrtt9Y90KUJm77cDoge/PaTA9pJzko2R6JzlE5waMrag0PiXnpo&#10;ucfCbMvfHJUHZe4wvXYWXI2zAWBDsdWvyFNNr51iVBOWp6e6cWz1vZ/J4nzChYnifKE4X2hemRgu&#10;l5oExYLxYN99k3NgLc76N3pOKcY09LWlScCkYFoK3QHXAd2GdOJ9OXSIIxjvF6VzrLsKk3owSkz/&#10;bNOAuEyH4KT3Q8pBW6Us5z127JjXy1vcbvqMXUmtGpxydJKcw605ZtIcY3x8PjkS4xO5pMbHd7TO&#10;UdUeeGvlhpWFNktzbZYXOhxY7LCy0KaTK1JdoZUFvNtv1cCkhO2B5fpGw+7IsjX0WZUnFdRWhQNq&#10;C431loxJkmCVojHaP+iETfitb+971AADo5kkGfOmTUtLxDoVNB9/KKVoHIFPy6iAwdiyvlNzc6vi&#10;8u2GW9sNw4ljUoN10G4ZZlvQzRTfvVrSWH+TeeJom9Gk4fJmxcKMB/pevDKg20n49MML/Ld/eIMs&#10;UZw91OLYnKGqLZPCvzETcFMrv+Zj0ng3kU6w4PNxS+ScB/vycKT3CfIRHhj9u2fHLjWltjSpYqxq&#10;1t2IkSuYMYZMObA1ioYsUeSpueNwtqKpJyjrk+vkiQ5v2CyuKbG2AmfJUx+Ls24sReXQqqEsh0wm&#10;I+qm4oXPf45n/x//BQ994zmSxrHT8u5LBOX1DsaV31RESXOieEvH7wF82FjhjSxlpFxc11RJFiVa&#10;brDRjXa/QteEbLYCNtThAV2sB+9V91QpD3+vDuGhDa+crYy8O5ZYfxQhqL2ABDpUMrW6CErllE+3&#10;J4c6ckfUYT/OgluxsXtWOAKsCT/yYOGCgioyQsCr0JYO8ze25tFR/6SOwNIde58JQIIo2KIwC6Ak&#10;7RL4ToN1jbQhLq2ijIt8xTIoJpG53jd+wo4KAMGUvdA3kbv8LiCHDqCF9G9aV/jShHGIXyLF9YjM&#10;XSgv4IaAbALGIlk5pZKobAy2SV2xrEWGwpuALnfIK1wr86gJQKNYf0l/VQBmVABZG+2BIwFSFGHO&#10;BLkQQCAXftOh/yK36UXhszR7ro4C8glANC0alReSearYGw/2PY9Imzrqt+yj0t8qfMZrPpbbtN79&#10;+4YARNF6NpEFpQuy0mIRF+avi2UrAGTgTWQ6HbswbgK4yVyQ8RZ5iJynXY9kIECqjda1WJa5UFbW&#10;xtRFNchO5BHXJXPCiqtx5BIdtyNjLjIXuRP4JayVmC8beJN6pZ8iL+mzlI/HRMZA4vc5EUgE2k1/&#10;EsAxstp0gX9kvUQAoKzPMsriXIe9RvotRy3rKPrNBKBRh3pd2DcP98O+F8behjV/q7eXQENeUFXB&#10;gm8iLz7wQJxV3pJvkvrEGf3c96UIWXrHqe/0Vsuf22x7MG87uO1KXdttz+vC2F/fC5Z8oxBtZLPj&#10;X8LV2mcBHice6NtoQ947zfLZD5C28zDC9yAVwL4EdAa6bVFpjQPMuENdWcyspelYdrOadV2xQc02&#10;DTXQUoqW9hVt0fCGK9imviuW8XtBecj8e4yMeQySJ9UB11U1db1th3IzoYxR2r9Mvgvog36w5hNN&#10;RYWQLPPKMBey35rwEjdHkYB/Xg0g36pL6IL3knkfqMZBU+JshbM1RVNyoxlyzU1ITEJHJXesYSAk&#10;8QsjEHQzIRWeNYfYdxU/0QWAtMBSwtuCfW8G9FE1VBeuYjd3UU6FoHk1CkWSt0jm5jC9HiZJo3Oa&#10;pDdD6/BBWkcOoltvMa9jCvqFb96hTY5Kkrvmww8tqQRrLS4Yn9xLN/lBkYB9WQLDiWNcOFKzZ9lX&#10;NY6dQc24gsUZTe+e7r3e821sKybOu9DvX00OqAFNQlcl5FrteeXdXeF7QtY6Kq0YWstNO2HdlvSb&#10;hqKxVFhKGkrsj4C+P03kAthXoMi0Iy8teaIxxrs9KvzETRJNKzVkqSHRHni5uTGiP6rpj2uq2hue&#10;NtaRGM1cN2NxLmd+JqfdSqhqy3DcsLFd0DhYmMlYnm/R7aTkSYKzUE2gLvBWfvhsuEZrrPJZh1Nt&#10;SLUhCW60tW2mVmYqAk7uRQrIA+iSk1GUlq1+xdawogrKXmMVRWWZ66ZkaUDgp/VZn0LdlmCLEEfP&#10;YtKMmxtjWplhpmPQ+4G+YL6rgGwu5Y/7hsuFYq3SbNb+Nnkkc6ykjrcKuXAHOeczvoqbL/5h1VrH&#10;NpZCOZRR6MQfKoEmcbQSRcemFKVFoTDaW3Ip5S0+16ixiUYrPbXsc5Er7xRkfRMZx5SgabuUWluu&#10;VFtsN0Pq6O2fUZr5pMNqOkvrLYLCKuVBSaM1ZW0ZThrqxtLNE+ZmcvIsoZUZ2rmh09LMtCzzPc3S&#10;bMLSrKGbQ5o4Eg1OJTROecC8SdmdaDb6sD5Q7IxgWGoql9ColJqUkUrpO8XQNn6OaEOiDTq4MPvD&#10;A8JV7YMzN41P0T6xmpKUzKUkjaEsvWt4UTmKyjEuLePCp1/vjxo2dmtubJZcvV2xvlMyqTSTytfZ&#10;yjSzHcXyrOHIcsrBhYSlGcNMS/GHrxVUjaObGz54vMOoaLiwUdFtp5xabTEoGg4dajHf0fzG19eZ&#10;bRt+6myb44ve4aKoHYOxZTC2lLWjsc4nLossGZUAGlMgL36E2lOc3n5W3E0qrJahsgxomFAzoaak&#10;wWLpWkci4Lpr7nlY67M0u3Bwx3kPDmP9301Tszss6Y8aFA22LpiMx1z7B/9rDv6jf8TJq7cZJY4m&#10;BBjvhXh6olCqwLQLnyrsoS4AFdMy4VOUQbme8Jsoc/Hvco0cUobwXZQ5UcJj6w0dyohCbIP7rIpi&#10;QsWKswoKYxUyqprwt3FeefvKcQ/6fekkPLjl681CPD3NnsIm7mAil6nroABUQSE1gW8TQDKFX9su&#10;1JEGF6+p/GKhhD9lHORvxR6oErfvIvdaAS/ukHWklOugHNtQiQpyFB7lkVjJGEduzjoGVUK8KuFF&#10;6gy64J3jHApJf1xk1XhHf6TdqC3pv/Aqddh9oJ/Vfhx1GNf42hgAE9CC0I4NwEAdwAMB+pTyAJGx&#10;vu0YsJF6BFiognURMuYB1NN4azIBLaagr8zlMK/rAN45EUS83iJwIgYyYl4FGNEx+Cuu9wEAM2Gd&#10;uADwuCC/YQ7XZoOrYojPJxadU3YEcAs8yadMfdi7RUZduLNcdF7mJvH38On2AVZRNdN5J7zVwe23&#10;CVaYUlDmnglx6mZL/yl1N2FDSCIAVtaHXKcDWCzAp7R5B4Xxkf1FRetMDpknNsz7Rqzv9lUWA1SE&#10;9STWelKPXKME6IvmnQsvJmQuI7Jib/xkbU7nUWBc1poNVpBFcEcVke6fl7IPu9BnG9Uj5+N1Fpq9&#10;Qy6yNxqZRKE+WSdi/ddov/dOAnAmY6dkTSh/bhLKTILFX208ADdlIVhO90q/rvPGA3eF2dsTx2nY&#10;V/AvfZqQxGO77eVhxG0/WORvB/CuNHsx+BQeJMwab+HnAuj32JqvY6MT2ggu6jdm4LUlP34HBsGy&#10;T+S9J3acgqWxB+Vr731LE9x9OfgYB574MGn77WMQe0AG77JrHK4GPWnjOiVJz9GkUChHiaPCf46x&#10;THCkSlNgOe8KNmjeF5AvQbGikgDyJVM3WQeMsZxzxR3tpkrTRZOhfbiafUCfAwoF28pOLduUgHwY&#10;Fpw3PBBSyj/z5Sha4ZhF03UhFM77RBuuJq8LVOMz6Y5czTVbsKssc0mL2f1AnyJYAOJD4Wjff097&#10;/dQoNrl3XML7IQsB7HO0lX/pHS3rKb0Z0FdbxdWyx/bSSYbHHmJw5EEGRx5kePwhhifO3nEMDj/I&#10;4LA/Nzh6hmr1CK35Nml6R8/fmhQw9SASq7J7cfzDR0obcN4QAXzSjDfT738QpJQiTTSJhsHE609p&#10;okiNoqphq9/QWMfKfEJ+zzFzaNfQsg1tFFYpKq+V3FHKIwqWFpauc2jnvN5/j1BazgWjDee/187r&#10;rhWOOjqcUtP14pSiUnv73Lix7Gaa203BlXqXjWbMlivYtBPW3ZhbzYRNV/4I6PvTRi6AfSWKrG5I&#10;a0sr9wi0AEEqgH2dlo+hZoxifaekKC117a3hHIqybJiUPsafC3UbpchSw6SouL09QSvFoeU2c93M&#10;W20l/rCNz1KzOyypaotGYcLbpcRoMm1IlCZRmgZLjQW9Z2m2f9Lvp0QZ2jZBFZqt3Yqb/YKN2pLP&#10;JByca1FXlp1BSVnWzPVy0kT7Pdo1PnlGU/pPF0yhnaWxsLZV0co0M20w+k7T8apxrG1XJImj6bR4&#10;bmgYWkXQl5hJHIfaNbPGkQQQ5e3J4ZrSA32BVEhCsqsaxlNT2z2yQeE5oLzbZVH5jUBrR6kcu65h&#10;Q1sKfJpv6cEdQJ9stG8jZ/CgY1la+kwYufKu+AOJ0synHZaTHimGBhtApbhuBwFcNMbfUMvKMp7U&#10;WOuY6WZT61OlHJqGRFvyVNHKNO1ce/CvbZjrGZZmfQr1uW4ArI3vS2MVldU01jAqFZv9hvUd2B4p&#10;ygJspbG1AZtibcKkUowqn0l5XCeMK8P2EPqFYjCx7I5hZ6TpD///7P1JzG1Llt+H/VbEbk73tbd7&#10;XbZVlZmVlZVZxaqiaVKmQJC2INgQIMCAYcDyxCN5IE88sCEbBgwYMOyBYXtgQAAFSxrQDWV7YIuG&#10;RZGWxU5ksVNVkaw+M1++5rZfe5rdRIQHsdY58Z373fvufe9lZmXmXRf7nu/sHTuaFSvi7PXfqxGW&#10;1zmZyOOznseXcHadeHYVeXIZeXI+8PSy52IZWXaJboAYYT6BxSSDle/crbmvwN7xwnMwdUwaR9MI&#10;k9rx/lnk0eWIF+ELJzXnq8AfPenohsiDo5p3TxoOphV/9/uX/N53V3z7vQn/6nfmfOFuzazNYG9M&#10;2fK0H+FyGbheR0JIRAWPM391L/ihPCbk9bCS/CNkstviOMLtwKPPgcaUWG0i6z7H6Gxqx3rdIf+L&#10;fxsZR84meXzTMVvzGZBCodgaD0xJE1Ma9/q5LVfwLCrIJwo4NGohkQpQyD7sXNSKKotnp/du56IA&#10;1UzBd6q096oQmtJsSqXtMzY+0RhOdcxuUW9fwb0l/PaD7Mb7rcfwu3fhdJPrNcU2lCCVHk6BASkU&#10;QWegj5Y1hbwNWaH0amnkFNCs1I1WVOm3PltfjddiSq7yzcbtUgGgFaDAdi7L7zZ/anFo58zqxcZk&#10;85a0Pjtvn4MvgBfr517/9NS2nu3pQo7sXPlpdW7vkTxPF5NdFkt0a/Ypg1TTIlvmtr4CcIl7IN3+&#10;kfaACIvzmLS8WRMFlbuyPAUIZTwSFAgy0K8A7KL2PRnoV/DXyhofTPZtHGW7qeDhtoxOrvHX+rTf&#10;X5cyGPHwIAMeh122SvK2Xgo+2mH7wva7ltl+ll+1kMme9a/cN8qvNi+jAndm8WXAj7kWe90wS8DK&#10;QE9b9yYDlWZjbXSt2fqo9rLoUsiazYHNna0DA4yt3Bbks3Wi10w+ooKqJl/Wxy3/dfx2fSiuhyI5&#10;SMljazeqG6tdDwXgHMkAX6PjE26uf+uHrWmve1fQ9ga1yCvl2KhcQ1ZfOSb2gECK/T/Z2izaRcvY&#10;n17BSVsnfaVx9HxWACn4jfJh0Jh5tvfbgWYFt0y7R90uwcpVAQKO+kJoNu6y8FpyF5s3VD4MTDzq&#10;cpmJAnpWv/GyVRfhVZ2vbdRNfTJmsHGiQOPjOXzjaf79+fPfy/3zKb90Wlf5+1WbxzB4ePcqx+c7&#10;n+xetEy//qd58Gu/jvO2q38yCUIchHiZX2X6kx6pzBpqR0mtzdZErog5fhtjtkD7nMkBJ1LxHg13&#10;qDGfENS67BHjjRh9UUGBiTimuFst+iJw7m5atdUIRwryNel5GzUhW8MZ4Ne8ANz6vCgBH4Y1ByHk&#10;0C7AFYGPGRhFuFNNnwf6tkYICmo5tVzbxjm3ccCFRFafwqrPKGqSuo7ETBztLZZ9LwL6rrrEv/+b&#10;Hf+/D4R/+NTzj595/ovzit++qPhHzzz/4LHjHz71/Ivrht++qPiti4p/cub5zUfCxxvhi3crjmav&#10;LtfGl2yQoJvNTwqJh5Tj5yfM0exPVv+dCHUFKSZWfTby8C5b9F2uIo2HO0f1c/H5MiVIgVqBvgUe&#10;EU9Uq+FyR8nWfokZjkkiK4oC4vIGHlNinSJXceAqDCzDyHUcuIgbnqSRszhyHgfO48BFGlkR2cSR&#10;TRy5JvBMAk9SzzkD54xcMnA5bLiMa/oUGAh0BNYpsE4j6xjeAH0/iRSBTRRWCNMQaGKibSoqr2CX&#10;bl5OJFuOXXX0IzS1MGk8lfdMGk9d5ey4w5hYD5GrZc/1sgOEYQw8u+xwTjg5aJnP8gIwZLytPTFF&#10;uj671l2veoYuUiVhIrDwngNf04hnHQObOGZhl+Lp+QWUUmLohLAUuqvAqoMrEk9rTzWt+fLRhIPG&#10;c7XsOb/qcQKLqcuuuLEnBcuou1t+MSWurjsu1sK0gYNJxLubP/j9mHhyMTJpBOYNjwLUPnFQJw6q&#10;xHETWLQ5QEm2nsw/qi8bTUrZlTHHoyjOS37Ld0W89Y3VSGLmHHerGidwOQSuCTz2gQ9lYCmR/dy3&#10;KWXrP0Sy9eRL4p6UFGOi7wJDDLc+MNWu4k614MBNNI5iTyPVjSQYKY4K3mYZqXzmy6obWa6zm+bB&#10;rMnOn6knRUtykkkkb7p15Whqx6QRZm0GABcTx9Hcc3pQcXpYc7yomNToW8rEGD1hTKRR6Afhagln&#10;V3C2Eh5fRB5fBJ5dRZ5e5TgM151jMzrWo2c9OrrB0feJboj0Q6LTGIHemW+jBnWtyP1qhDuHni/c&#10;b7l/UnNy4DmeVxxMPdMm9z+7W+ebhQx+3p0LT68jDy9HzpaRDy9GnlwHLlaBx5c9F6vAH3644h/9&#10;4TXvHHj+tV+d8833WuYTT1tnXsynjlnrcBIZQw4iO4QcG3DVBYYxx8kw+rxN6AVwCGsF+uzcMZ6D&#10;5F4/duULKABXKbJeRfqBnABmNiHEwJMf/AE8ekS96ZiPWSFqVCnEwJVy9duJPSWXQklDlWREf9Nd&#10;zrgrBVBnliIlN50qkKbAWv0YwFQCJQrCGPi2BZpUYRO1AoHsytvEXWwu0cOUzUrbqEO2+qljVhjX&#10;dbZy+vPfhz84zS5axhsd2q6f2n87twUBDGCxser5pP28bjLQEF0+VwJEBkqVfDDwwc4bH9C/peBP&#10;0vZMGacAeEQzPqI/IQYkWf+s/UpjCjoFJ43HNg8o/3oFZbZgiDapzd7ghygQaucNsCnLl2CMgQd2&#10;flNnEOJ4c7NuCrDE+igqc1Etoww8su+Dz8DIuLe9SxHDzGkbSS14OgUcRrW+8yUAZXKYcgfsPgog&#10;xUCSoEDKdnwGBmodtbqaGqhl4ykty6y8FMCN9d/WWlTQB5U7443TNlErpss213u6zmAHhQwmW396&#10;2DhL4L0c6/ZkMQ9G1gc7tn3ROkIB2iSyC/50zOBjaWloPLE11yv4stS4ahsPY6XZZC3OnlpzzYfM&#10;38mY666VQanod0nb/u7Jt/W/PJeK+R0Lq8tRv5vsoPd6Xb8GsJkMb/lQ3dxnyiPuudgaIGVrog05&#10;e3Gra9v2vLgHzHmVF3RvjvqSolzPtkRMZssjFi9bbjCDLJuSNJFIAXDvCtyUM2vT+NdrxuZ1nefS&#10;ZNCZ/Bc8jyWflX8u5XsN7LQ4pFXKYNlGgbr5kPeCrsplLftt0t+GKsH7R3m/3lR5jdge+2i+k6Pg&#10;csb6x/MM1B1t8rkvXeT6LPHH6HKm3nUNv/Q4g3x/8Y+zdV+l8fpWtfJMLTeP9TdoU8FVk/v/VF1/&#10;/c/9Knd++VdfC+iLAcKVIJsGFh1+/nyy1JICsCGyUguZz5sEOMTzZWm5R/UcuDYA36fnYs+OMPsZ&#10;ZWuzqVT454C+xJlkICEbUggzhBNNoFa2sU9Z9l+um3weFFPiw+GCU11pV0QeMvCMnJH27q1AX15g&#10;OWGgWvOJTmypEyhocvkJVn3mLgq3P+sGYE2Or35CRb3HlxcCfZvI//nvXfB7H214cjUwDJHFNOvO&#10;Y0x8//GG7z9Z84W7u+QNF6vAHz9ak2LgV740eaUkej8VJJ6UIiHGbfioz1v3+DzIOaGuhJSyh1Y3&#10;JDZ9Dht1MHMczKoXAJRJj2wMNcGxEMcCYZRs4Wf6eAJGhEo8hzgqsqFRdJ51ilzEgQ/DhvfDNR+H&#10;FY/Thsdpw5PU8TT1nMeuODacxY6nYc2TuOFx3PAkrDkLG87DhsvYcT1uWMf+hhfePr0B+n5CKQJr&#10;hEuEat3RiKgb7w7sG0Pk2eWGJ2cb6kr4hS8c4n2OcSbAyWHLnaMJs0mdf5g1U+gwwtOLjk2ftSrn&#10;hNmkoq1zYFAD+2aTmsWsJoRI0Fham9VINQbuNDXHdUsjNeex4yp0+0O4lVKC2CeGpw39KrAZI148&#10;k2lFaiuid7w9rbgzram848n5mstlR1uNzOr4XNy9bb3A9Wpg1QmH06AWUrsFHWNi00fOryOzRjg+&#10;qnCTgbvTkXuTkTuTkaM2UvnIKIlOcoYrpw+cz78nUjKgb28RugRjjJwR6OT2H7FeEseuIlbwKI28&#10;Pww8lcDKx5sPnUYx4ZzD+Zyc49UpQ2axB988D/Q14jmsJoxEnoRrgiQO3bTIEJZI4ypzQd2zvXM5&#10;Xl9MXC4HNl1gMfU0dSzcqT+ZsoWogctq+dc65hPP0bzizmHNveOau4eeSQOVatpJ4zU6EdoqMFOw&#10;rK0d08axmAmLibCYOA5mjrtHNQ9Oa+6f1Dw4qXlwUnHv2HP30HHvyHPvqOLuUcXpYcXxIh/zaa6z&#10;Uff5fb6V5ARO544Hx57vPRn54Hzk6fVINybGkDhfBR5e9pxdDZxOHf+dP3PAr311wnzis9IhOR5i&#10;UznaRpi2nsNZxWya0ZEh5LW7HnLcwE0XGYLyIgEk3K1vql6PZPsAKfQKzEyS437yzz1AfVoKwKVE&#10;nqTA6iKRgnA0b4hp5Lvf/T7jP/j7VFeXNJfn+LSz5EGVJ1Flf7sCrFMGruh3V5wTvTcpmGWKWNCX&#10;q2ZlYaBEUkWwVGa351WxDHIz3prP05H/LkCNULirJVUeTSE08ATdw5z1Vf9OCgg2CiT8vfeya9Q/&#10;v5sVuFWTwT6n/DFw4EYb+r0cg1drvVGBC+Mvkus0MMeUcF12Wz66PWXblPTKLFp21ZGUv/Z3VN4a&#10;qGRKvDcgVBlg/NrWZe2aQl1Yk1mfnCqgScEum89R597GYIfts1LK1b6llJUp2rL5cdrH2aBWXjlX&#10;Ut4rCp6Zcp60YZvbUeUIAxYUsLD5sjF5A7EK0NXKjQoeJI1luLUyK4AHk1PrR1m3FPK8HV8xZmvL&#10;+GB9TXITYCnLW/12zuu8yd79YrzauxcFETZqxWRujUUXtv23MdpY0Pm5bSyOnfygYKRR2b71y/q8&#10;rUeB5kWf53w67NZmOS8Gio2FBa+N2a6VIL/J+uB3cQ4N2DfAmmIsW94V67Ycq1HJDwOTxyL+YHC5&#10;PXO1NV6a5bb1NSgQZeMo5bNs0ml7tq4oeCd6vVEws9L1ueVTUX85Z0GBw2DWxIXls63Tsg2s38V6&#10;KvmWbA+2sAAGdBdt2mF7ge2rZT+tjbIfdr+tPZsfK1sClk3IoFjv88sclzQBjFrXBbUcbcJNkHlT&#10;w0GX63r/KMvRhVrWoYlDZkMeZ++zNfjxJtdz2MFHh7kdA+zqmH9jj7q8xipNyHHQZ4u+Nuzi+kX9&#10;fej8LpSG8cl+M5KGk5iO0N3/Okdf/6WXx+grKCVIA4TLikSkvhtwr4il2FL4vMkj/Jy0vE1Nuwfy&#10;JbUo+wO65xJLJH2hj8BcKia+fc51NwAN2epvjuOYDPLtSv34KKXE9TjyLC45wnFJ5Pv0PEwjGyK1&#10;+BcDfc/R83qSaAzpcwKb5/yMMqWUExCmoG4F3A4uZX058a40z1n1vQjoW/WJv/47Ky5WkVnr+eUv&#10;zvmv/OIxP/dgxq9+5Yj1EPne4w3/vb/0HncPGxYTTz8mHl/2HE6E3/jq9GcH6MNBypZsZmjgCmOH&#10;P0mUk5ZC1yfOriNX64j3wumBZ9o+72ILkIFpAXWrdpK9FudJOJKKwdVcp2ErpYkcwuwuDjVv4SwN&#10;fC92fC9c8yRtuEoDawIbwtbFfFTvx/IYUmSj5TYp0KfAmIImMc3HbclBjAR5A/T9JFMqwL6x6/Ax&#10;0npPVWVh7fqRR89WjBHeuqNJECYVXT+y6RNjjMynFUfzhsW84WiRs6mSEh88uiamnLF3DAERshVg&#10;vYt5Vvls2beYVRwtcubd5bKDJBwfzJhNZgie63HDs7B6iSgWlGC4hGpV09UdfUoMaWQySdyZ10xq&#10;OKhhUVXM25qUEk8ucmbgg5lj0rpdAMyb1bLaBJadcDBJ2SqqKBhi4noVWA+ORZtoFo6hijQ+bY/K&#10;5dTh6A9wR2JlD3L6o4Q9PBvdAvQlVajWkngqgc0LOBNILCXwESPPJLAMiSGCVM+/wRRd0OIdchsD&#10;XkpJYwAIrn4esKrEUTnh2bjkMmxYuAmnfr4D+hKksFYryny/kKg04Om66zm/DvTdmuNZxEt8ro3X&#10;IQO9zPqvrYVJ61hMPceLijtHFQ+OKx4cex6cVDw4rrl7XHPnKF87Paw4WVQczvJxMPcspp7ZxDNp&#10;srvtpMn12tHUuT07vHt9UMs54XTu+cKd7FK87CPDmFlfV8Lh1PH1txv+zb94xLe+MGHW7kD7kjKQ&#10;mt9MtY2CngvPrMlvqsYA3Sgsu8T5dWDd5TdtlXfZvVdUVm6p+1XIqQtJjVBJBvnyw9Nno/xgm7iW&#10;xEMZ6WMiXCZcym/aHj38mP/o//n/4s/+3/9PtGePWTbZquEwGyFvrXey/OX6TGmz61sFU89ZGTvK&#10;ZZVUsTZlRVRhMSsQa0cKQIhCobS2SyXSqbWgU1fIpEqqKagGCEQF8KzvW1DLQKACKImSlbK/9rXs&#10;KvXeVc7I+2gO/8Vb8F9+f6cEm0LpCuXTuu7zFoDo3wZi2vjt2rLJimQVs4JnyqDdZ/1yOzYz+J01&#10;k1GQzMOk84COa3tuTzmPFmvK+qyKqtVpn9EVAId+R63Kau2DgWejAhQGcqQiduGWN9oB+550Puzk&#10;FgDY3nBTsU/qzmj3bOXBAB3th1lMsatmW9bKic6Hs08FXcySzrrgVb6GInZaHTPwNBl3gKvxweZ+&#10;y6sCOBQDag1stM4V87cFZNR9ciitwtRSKRYgqfW/UaCiMtC7sLKycVr7FAAyBTBlYIfVbSB62Q57&#10;+0HUsVq9Bu7ZPdh82n5SzLd9ism4tlnFPA8zBUFmmpTA+Gj8vQEEqaw2CoJIse8YCNj7bJG5rPP6&#10;vm7zGrxuswvlWsPmane3MmNdpdjnbgBbWsC+G0/CXnKXQYG/VMxfpevIeLkdj9Zbjrlsz84br4su&#10;7uZPX1w4nePgd+6jQefM5CQqrzp1Vd3fq0x+be1UunkYf61vSfJ6jPppAJ2BtMn2KOWZ07pMfg3o&#10;M6s3W5ulTFKs4y3Yru7Xxkfjk4Fra7XcSwLrJs/7ptJ+qKWdURQtq3v001nuy3Wjrrcqm8Hl63fX&#10;8KXzDOB1yt+Hi531YOdzgqekSTuezXI7ix6OuwwOnq4yCPneZebp01neX57MsxWhoC6/Q27zcrKL&#10;M3g+hdW7v8T9b/0q9ewVgb4A8dohfQXzgXqxX+JHTxXCN2XCbBuVb0eBxBmB99Mu425JUa3WKnEc&#10;+pZKbMcDp+63s+2RQQPbn16f7Dk/AzK2TrZC/ZoUgY9DR5UGNiT+iI4naaRXy6bmMwN96AvlxDXx&#10;VmtMA/mcv92DaTsyDWXzNZlQ74GxLwL61n3i//sv1pyvAvNJxbunE5Zd5I8fbfjK/QnrLvI7P7jm&#10;v/+vfJF/8t1Lfuf7V3z30YbLdeDuwvMbX/0ZsujLvzC7ZBwuGwjdCpr9uEn38nUPTy4T6z7rX9Mm&#10;G6iklEA07vmN+0or1Ox27qsaj/BxHLguwl4loEnwQCpaHBH4LokfxCUrBnLK0k8mp5aBec1+OnoD&#10;9P2UUCeOpwkury6hD8zriso5hpDY9IHTwwn3T6ZqtuqYtRWbfmS5CQxjZDrxTJqcwbepPfNpzdWq&#10;43De8MUHMyCyGbLl0aT21FW2MiLLPt476srTVNAPPUkqDg/mTJqKkZHzcc2zsHwlQU0R+vNESJ7m&#10;QYBJoA+RVbWBdsOdVphVNRNXU3vPyUHL5XLkepMTFRwtWiaNPBd8Nm2BPsdiAtM9oC/76Qc2g3A8&#10;F8apYyUvX1xJ38itJNGp9U5+Bis2iFuAvpHEE0bel57z58J57igV8SWiy0s99Anx+W3JDSrj8r0u&#10;RSGNgm8FzZ1yg0KKLGPPOow4hONqfhPoA1Lc6FPYSIqdJkLp8TLQ1pEnF5FnV4GDaXwOZP08SPTH&#10;xfscYLWudkdVOSqfLQPt8C4fP+ofJOeEuwvPL73X8NW7NSHlB7tffHfCv/6rB/zrvz7nvdMquz6/&#10;Qpe2oJ/PsQ4PZxXHB55pAzFk69z1IFyt4enFwLoLOUubPtOI1vG65DTD3DxlwO/1a3ieAokrSXws&#10;I30/0K97wsWIS3A4r7k4P+d773/InW9/k5P//O9yqFY8TteKqEJntHtkzmR/iyqVBvqYEugKUMAo&#10;uOy+ZfVulVYlUwANHEpFfWV/jNd2ze4dFUwL5iWuF2uLv4UClKp8JlW2t2CIKng+wS8+gd/4MLtU&#10;/YU/hl9+BH/6g2w54WO+xxR2rK5CWbex2N82Bpdy25XGETRLm4kCNH2VlV2zbhLtc1lHVJDO2g1u&#10;F8/KFYr/ll8F7wwQsHE6LWfzJVqvfcYCsHV7sfzMoqRKarmpdZvSX95rfd/+be2asBUX7Z7yul22&#10;PkXzUFIeGGAxqEWW8QW1NjRZMvDFQIK017YYoKFj8ZYEo0iKIDrmVoGLEiyx/gdLAlMAzxTzZW6a&#10;SXbyvB1f0Vf7tH4n61ORqMD6vXUbtvtVBm2e9+fArGCTynKvlqDmplgXYLnonG1JK9oCKnrO2jD5&#10;LcsKWUi3ZYrzLu0SltQhgz6TkMHU2aBx9BS4sv6kYr3ZIcoHa9vmOOk4o4KDvVpzDQaoKoCadP6k&#10;3G+s78X82R4SClDbZKmUyecOrVyU/1Vh6YaOx+TT5n/bB5VLp/NfFdaN23ZVPu18VYCt6N6xKVyH&#10;KWQlFhlt9/mwXT/Ffub0XO937tFO9wXbhxI7K+tK5w92MuEVmDXAqlFL0qT7OcU+5U1OCl6xt79v&#10;14n1Me2AMa9uu4OOsfO5/neu8ssdr27rG3WVDgr+mcu4jTW5DD5PxgzedZrYaVSrUJ9yHNG+ykDe&#10;ssl9+vggjy/KLpvve1fw5XP4ynkGBmdDvu8PT/L4Tza53VYztd9d5XGtmlzPuWYAdkDznT/L27/+&#10;G6/8DJIGGC4dKSaau/HW59UfNXmEL0hDkyXexIQE9MBDchbgcisqKZCICEc0zMhgQq4kGw/sjq0I&#10;fgpKEEbi2JHiSAp91pEke2l9GkoklsMlVwT+OPVc7ekynxXoQ3kLcMb4nEFESokwjCCCr3bjCONI&#10;DHEbszyREOeoRfgq7Y0EJvBioG+I8LsfBz6+yLryh2cdHz7tOFl4fu0rM377/RV/+HDNf/PPvsXP&#10;36/5xXdnbIbEk6uRt44qfu0rLSfzPwEC+iMiEQ0VVOhTn8Wg4IdFwxg5uxw5v45UPjFtclKMVS88&#10;uRhYbwIxpRz3f3vX3jjEHoIcV2Pi9+M5mz3X/CnCW5KtfBPwWISrlK0SXrQXlOQQGpdDdwW1lvy0&#10;9Abo+ymhII6rZsplhNWTK5aXG0QcB7OGO4cTfAEM1ZWjbTxXq5HVJmfhnU0y0GfCbPH5vvjWIYeL&#10;CdfrkeU6MAyB2TSXvUmJOHZcrzpCdBwuJtStYymBh/GKi7B+JTFNURgvJqRqTXPg8C34eUTayJqB&#10;s7BmnUZmvmbmGrxz3D+d8uS8Y9PnDX0+rakr9KdW630J0BdTYrVJPDrP2tUXHzSsfGL9iksr/6An&#10;lpIz5LQpx9OwqymNOSAn2RLwMSP/LK15+hKQ7zYyXG1cgavzhvq5kMbAlerG79wNMj7U4jnZB/qE&#10;4kfaSiYgW0DWXpjWgQ/PEtcbx+lBtpb7tA8YP+kkkpNzvHNS8+e+NuG/8Z05f/4bE75yv1Irvk/H&#10;F5EMWlY+u/aeHFbcPfQ0Plv0Xa0jQ6xyghEF/bzLGbM/DfAqn+nB8yYF4FpBviEEHv/d3+U//4//&#10;Dt/7w9+npufBvVNWqzXf//4P+OW/8X+lfvgEr0p9UoUsaX88O2UzqsInhfUSClqZkp32LIXs+6Cg&#10;lgEjYg8zqpzlm1X895Rmuwfrk1rTiSrLUZeOKXdWR9HF7R+uAMBMCU6F0ripd+NpNFbfpoJ/8hZ8&#10;eAD3V2o9YuCbAQyqhIfCpTZJVnJrVe7EAFADw1QpXjUw73dKrlnKlHz05ZgKPtmcWbnbxD057XMB&#10;gpoSXSo8Xrebko+VbqquaL8qYr958/JRwNRr34aiYru3VNINNDCeQC5v8pJk5y6sl26UsQOtu6t2&#10;fYg6LmcWQEWbBsCNRWy+VMj1thmtwyugQmnRV/Tb2h78LsiF8XfZZD6UwIRZdo1FQg+xOVU+OvJD&#10;/nYN6hyPmvTELNwMEI8F+GJ8te8GJm1lyc4rwGJ9NffCpFm3Jwpol4Dz9o+CUTbNov22S0mBI5uj&#10;kuy53ta7zZWBl+ZuOhuy1VRdAGJ+D/Bx7GTCMhZbX+3vSu/f74poPcYPswxD+1+WMTL5KucxGiin&#10;95k8lQ3aNVS+zUrSjhLo6zVrrr2MCLpAKgVhDRCr9D4DtwzkLsFAU41FAW9RS7mt3OncpcLy0MZu&#10;aznqXA7qTmr3YeC627lGV1GBWbW+jEXWc5sDa9Mpz6cjTAaY6pisPWxfLcqbrNie4bWf1s4NMD5m&#10;MP58ksf04DpfF12zbchx8dSgjas233vQq1VoymuiVyZeN/me+0t4NoUPDzOwZxaQgyZ1EnULrlKW&#10;XyED1veX8Ht3c983Nfz8WU749P3j7A78eJ6vX7S5noM+W5ramm51XWyqbOXn1O0XlcfqG7/BnV/6&#10;9is/8yQghZxx18/D8y+8fwyUgLVEanJmV4uNF0g8ZeSP6Ojy6rqVEmRNII2chIhLQcG+cnf6LJRB&#10;vtAv8zP6FkxzGeDadw96BUoJVuPI34/PeJxuT3DyeQB9Nvo1iRVxB6WkRAqRlBJ1U+/kJ6lVmVqW&#10;5b/BOc+JVNylemWLPgGGzcjvf9xzuUl4Bz//9px/5Tt3ODtf8n/7B0/pxsTvfbDkr//WOZOm4hff&#10;mXB2PfL2Sc2332tYTD6P+ftJIiHERIhpa0jxJ4nGmPjwycDTq0hTC+/dq3nvbsPpgeBlJEY4W0aW&#10;fc1HTzpWm5xqo65zGKj9bSoB30sdj9PqORu9KW4L9DngHnBPatpqTq9uuS9DGCa+wUkGBUN6edlP&#10;ojdA308RJaBzDjdtuDOpCZuBzWZgMWu2iTSMqsrRVo51F1huApt+pKk93uegkh88uWbt4MHxlPm0&#10;pm38tmzXjc+DfSnR9x1PL3tC8hwdTKgqYRV7NjLSuIrlS+L0pfxrR7gWppuaOBuppvKci2oksQwd&#10;T4YrWgcLN6PShCH9mJMpDEGYTGY0kwnO1SCQYuLRWU83wMFUmE78dhPqhsTTy4FhTNw/FubTiqcu&#10;B4B90dKSW36CowX9lWyFNwr0As8cbOLAcrrgB+M1v5fWvBrsWVBC347kJ+k0Sgb79jvxmhRHiENC&#10;qmwp+EkPXLcCfZAD/L0gGKhz2dosjB3nS0gxsphlF9ifZTLlsTw+TxLl/XTiOT2oeedOg2PASc7a&#10;uxkcz64CTy9HNn1AJOE1KLY9K73qEWPOCPxpjpBgnRIP00hIiXu942/89b/Nf/e//d/im9/4Oh9+&#10;/DEnR0f0fc9/+rf+NsdPv8vJ48dbZbpUUqUAaEpGbMtQKLbFOWO9FF9MQTQl0urhlnNqmAl71jlm&#10;secUsMLAlkL0xUCDQqkMVqe1pQqq07KpUF4rAzwLoE2Ae6usmM2GnSIqak1irmlOgT5TPGOhpNvY&#10;DCSz8426KJbKqfGyTjvwjGI+yv4a763PsuWE/n1LWQNptzw0kEbb2a/L7vfaH5OH/TI2F75I1mD3&#10;Ov1NNXBKlAdVme1UL/iU/y5Yl9uz8RdgRDDLn6KPBmx5HVM5j0njpgVtz2TARE4UHLNzXkGZpEBC&#10;yXvrt7nhivFD+ReUV5aEAG0/qrXQFszQawZqOB3Mdqw6bhToMRAuFK6rdt3mWKvYzqv1uey7V0B5&#10;NBdhjdFXuska71D+P1eRXSxJz5f9sGLbv22sJZ917gzwq0urNR1H0nkTG5vK0Vi4Dpe8lkIebO2g&#10;PLd5Zq+ckSiQJtpxm1Oz5DPe2/xbmS2fivmwPQPdA2q1gPYpA9o2llhYyNm9JnO17hXbOIVa/3b8&#10;xToo+RMLS8WogLHtx6JgWdB2Tcadzke5N9h82rq2PS4WvPdp585ufRv0pYaz+oo5N2C3NrdbSy5S&#10;jKVc9yWf7brNt8VbtDHZGCYjvHWdATKzNh6dJmSJOastCuRDTpARFKhf9Dnj+rOpxtnTLOPXbbbE&#10;G1223rNxzIZczjLknut9T2f5vmN17V1rFt0o8Be+m9szy7xa3ZgHTdZxd61rXgHE6LKb+WzI120+&#10;Vkc/x+HPf5PmVV13I6Te4ceGkALVVM8bwMMnP8P+MGhF5BEjlxK2Hj1PGPkDOq5e8FxcUiQLxjvU&#10;VCmRQk5ut8vA+ikpJYgDod/YbrglAY2p/fptBEk8cSPvD1f7l7b0eQB9kF2jvQhXRNaFaUQiUVWF&#10;dYLKQIq7ceaX3zl2/R2puPMaQJ8T6MbIP35/4GId+fL9Kf/1X7tHXTn+w7//lPNV5GRR81/6+jEX&#10;q4HTRcPRvOXxxYafvwO/8FZNU78eX3+SKabEMETGkN1e9zGHHycloOsD7z/suN7AwdTxzp2aueIA&#10;lXcsphWnBzX3jiocA97BsoPLtfD4fOBqNRJioqoE53b7zNM48CyunwP6GoQTqbYu/aJeUKcp8Q6e&#10;B9Iyc1Oik+dMfiY+2wenlOjTqzr6vpjeAH0/ZRSBZYQLScxnnuNpzcOna8Iw0jYV3mWrPRGhqT1N&#10;7eiGyLoLPLtY82S55uP+kseXKw5czd3DGU3tqLXspg+susimH7dWgACJyLrf8PEyIOI5XbTUtbCi&#10;Z5UGnAgTV5MkMcSYf7CDenv2EFYwLB1xVVMhpEXAtS/+/RlT5FlYcZV6TmTGtKmYtRXrzciqjwxj&#10;pK0r6rpBXE1yLZfLxKpLvHN3QtvkH7eYYLmJnC8TtYcHpw2VF87k9my4HpggTPXtXa3+9+hmktQ1&#10;dyPZwu9KIhuB4GuuHDxLI8t4e7yOvBns/8vAWAyBqLESRYTQJVwFYm807eG7fDDVh35TFG6jFCGl&#10;7PK6reslVOM5lgmnfkZlWqI+TNz2I20kTjia11wvN1yuhWmdrSpvT2X+hj5PEs3A7Vy29DtaVBzN&#10;HJWPQCJEoRuEZ1eBZ1eB8+vAs8tXP55eBj56NvDobOTRxcjj81c7Hp2P/ODJwPceDjx+NnL2KMJV&#10;5Ops4Aff/yO+8M59VqtrPn58xnRxymq95v33v8+XThd85R/+U5wq2EljGvlU7Bcq86USa6CQKZD2&#10;Wd6STCnUoOJb6zBTUrVs0cRWqcWAtsJ6D1Xqest2qkkupASFCgsuU4BF+4HWn1TZtvIGXkWtkyJR&#10;hSj4ViuwkhQoEq3P6vYxK5pmVWJKoynBBmpVcQfeILuYagbU3AACze1Us70ajwx8MOAiGhirddgY&#10;t7w0XusXAymtXeOHzV8JDJmSb98rbUd0Hge1MrN2UB5a/QbUlHVQAFeumBfjvxgAUoALJiuiMmg8&#10;DQpwlHxGwQdXAr46R2LWjAqkNmohVes1bzHeVA6MrdaGlTEg03hm40C/e7W2maqCbjK/ldNd8S0v&#10;rBwGEisg0VWZD9bPqKDj1vLLQJ49nm55ZS6/th6NJyY/5uqo8mjJG26MzeahkLn9vyn2B+tHeWyp&#10;AJlcUW4fWLMPp+dsvrdrU+WjN1fUAsAz/lo7aN/Lem2tGUBm/bD1LAWPtmMt5GwL9BnwXNRf8mZU&#10;4Cq63OemSODiy3WnsjDuxbyzvhr4aXNYroGk1rWuWCvb68X8mKwYT2zcUS2XB3XfdoULdVvEfSwB&#10;fKvf5t/kuIp5Yo0/2G+D8b7gc2VrzeIDVtlKbtD5RNer8cR4GUymtQ6TEeu7mNxLdvtOkmPamQuu&#10;kOPR+pSttE1+Ol1Tl5PsNmvWk8t6d+29qx0oJ8VLmzvrDODZvoDuy2ez/PnWMsd6/cFRHsPdNbxz&#10;DR8v8vcvX+Ryo9N4gTqgwy5bAJ6sc/uDz3H+pqP2Td1403u/zJ1vf+eVY/RBggjSVyQ/Us12IF8G&#10;xkop+dFSUMDvGYEnjDySkev06ip6g+MdqWl0xxVXPQc+vS6lFInj5vZnc6vWKfC1+++lFFPiKg78&#10;YX/GVXpxUr1WPPerKQefEeizNTKQWFqsPpvrPd6UgC/kZ19xOfbaW1JxhMcXutWuzPNAn4GET1dC&#10;N8K3v3TIt790SFM53r0z4WhW8TvvL/mvfucO//LXF7x72vC7H62IYeTXv9Lw4Lja795PPSWyOiiS&#10;k178ONejUYiJ1SbyvYc9QxDuHTnuHddMmp33VBYl84hyLDTZ49Hc0fiIAN0I12s4v86B1Zs661Uv&#10;AvpaHPelYS7VVlZtj6ok4wfHCPfx3JGGmWvz81NKDJps47Na8hm9Afp+CikCmyScR7hMicElhj7y&#10;+HJDXYGXDLA4J9SVp20ckcj12HMRN2x6uHw0QKy2i0E0GUcGBgOrLrDZjJweT/KDQxp4Mq45WwZm&#10;VcXJokXq7JO+TgMRqJynjhmM21xFhmshXFekjcf1nhizBV+aDfgDcIUicBuFFOlTYNZMWLiGtsrA&#10;Y9cHVhp/sKlz3EEQzq97Nn3kwZ0DmroFV9MNcHbVMY6R08OaxSQ/NT6WfYw9v1k6SJ77yXOUPIvk&#10;OEh5wYoqDOUR9UhmoQOsQs867uffynMyrWpaX9P4isZXtL6icRW18zjJQUITGp9PYFxCNcm7lItw&#10;eBVZdMK0z8dkA9UQGRrZWgfdILXGIpGt+W4rs0cOYZo8C0l4Eo6QIw6kUZNx3E4CVF5oa8fZVebM&#10;YuJvuIu/oR8+OY1NWNfCTDP3LqaO2md/xrwv2A/fqx1O8txOGpg2jkkjr3TUHoYRNkPCVcJ84rkz&#10;dcxaYVLD93/wAc+enXP/7glfePsBm/WKp7/7T/lL//5fphpNu1YgqlDaIAtcUuVV7LuWsWJOQRH0&#10;nJ1PZimiLq1J63JqWSIG+ukNYsCCfdHzpqg6raPSDSXqeQMJtkDZ1mct12/KqAEJtjy3TWi5SoE4&#10;64Mpta4AQq/bXN4UdZ9290/HXT1CAUZoAPe4B5I0BfjptU3r00YtSGzcUsyB9dlucLovYmMs5sao&#10;HJcpx8aHRoPUG3+3dWi7Nkb92NbtVPkvf16kAFus304vlPdZ2e1+r9en4w5cMAujG40a/woXZDu/&#10;bVfbtvHaOZNHCssq40XU8bf63QCUVIAayYDdArwzXm3lX90UW7Vs2ra/B3xZ123cJVATi2QcvcYA&#10;sxiadt5Am1yJ8qBglegXxV22fbY1kwwMLzLVOpUFk8UbZGuomK/9w/pi3RLlj92bbK6Ka9u+Fm3A&#10;ToZtDZpFl/HL1tZocRm1nm35Ql6tb9ZvbM8q6rM5MT5Z+S2Ypvca6Gv8T7am98ZgfevUTdwsfw2w&#10;9bpn2fh9YQUXDHwt5q4q3H1Lubax2LyNZuGn81pawGLjK/dcHVP5AqVWgM9eRJTyKoWMbjug9Vm5&#10;KNkqsfwdKXld8tt43GvmZ0sUYnMwqgWugaz2LOl17zFrQJNhiv0+KaB31ea4eCYrUTKQJ3rfqOM3&#10;UP1kk/t2ssnXHHBnld1rEzk230Gf96e7K03YMc3jsnh/PuXy55Pcz+smtxFdBgW/9SiDqbaHRY3d&#10;18Rcx2EHR9qP03W2LvzoIFvzOX3J0lX5JZpPMP/2n+Pur/3arYkUbqM0QlwpcjgZ8e2fDJDPKOmL&#10;/o60TUrxSSTABMepVNynplYB3YJP2I/QpxhfSqTQ39hsE9mtOJAysBaDAmy3g2clJWAjiQ9l4KPx&#10;+laXXaOZeL7opkxdhtZeTi8G+iDH6nMCSwJbSGWvn4nsuZWKOkQE5x1OHF+Qhpm6Vpt7tZW5DeiD&#10;HHaoreDJVeB7T3r+4OGK3/1wxfefbHh8OfDRWcf3Hq/58Gzgn32w5vJ6za++V/H1dxom9avJ9E8L&#10;iRhPk8YB//GuyZRgDJHLZeTDZ1mfv3vkODmoaF4SOkpkF++9qRyz1nEw9SwmjsonQsgJPLo+Unk4&#10;k5Gz9DzQN5WKd6sD5vUU8c1zh/MN3jdU0lBTMSVxkCBIQ2IgIc/V+WnpDdD3U0oJ6LKBDOdReBQd&#10;TwSeXF8R+kQtjqbKsbliFRnakWE2IpNESoH1eaTxFZV3XK97Nl3AO8dsUtFUnuW6Y90F3r47B0ls&#10;wopHY8fV1cBEak4WE3wN16lnmXpWoSORGK6E8bqiG8IW2JM6Im3AzwN+kXDTbK32st8GARpXcdzM&#10;s2m2prue1BW1F7ohsuoCwxBp65yJ+OKqY9MH7p3OqOuKGIXr1cjlamDSJE4OPHUlROCR3ExYnUE+&#10;x2nKqe4rchy+CqFBmOin080jvSDg5jr0bPaAPkGYVjXH9YK5b1n4lmM/4a6fcOgnHFQTFr6ldp4x&#10;RaJkUC7FnGXVVYKLiaOVYz6d0U6m1FWDT0IMkc1k5wYIEMdE7NUIbyTfX7yNfiGlRCTRM2bw1iVc&#10;HEkEXMxvPfYpJQgh0g/jNlPuajPSjzmGQ1P/yTLx/lkhKTL3NlW29DuYeQ7nn+44nuc3YAczz8H0&#10;1Y7pJCf1Sd4xO3LcvVtxb15xNPPcv3vE/XunvPfOPd575z6nJ0ecX1wy+/f+Vxw/fHLDTc8UwFIp&#10;K4VRivOpcEWVEnTTsknLhMISyu4TA+z1MOUQdq67pqyVn3afKdpmYWIgRVKQxRRjV7Qj9uBRDMn6&#10;jiqeUZVVVMG0+6x/pSLdakw9U0ptrFZvU1iaHPQ7SxorY/1GLbe8AkY2DlFluoqquBf8EX3xgSrU&#10;Ytl4te82jlj0p9L4UUnH4bgJfNoYjCe2zSXl2z6JgXw2r9rvXrP3Wj1J77Vt0crafFrVSS2eks7t&#10;oK54JSVV3pPKgJ2zesrxlmTlRwUUbC5FfzxM+ZcCpB0NzCmsjaJaTlUGKiuPDQgSHdyN9nUuTCbr&#10;Im6e8al030R5MxRxBK0OG4etCbt3O5+7JreH00MMgClAqkEtBrsqA1LJ4jmqbKYCMEHHZ/VaQ6kA&#10;upI1vtdmLEAxO+x+o6QgTiob0IaFzGtXgFypsFAzmbDxWrt2vmRM1OMGmFZaqhX8tXmIWkfZ/+24&#10;i/pt/Hat95rdVeO4iQKpVbxpzbcdl/Jqy58CeBSdY6cWpWbhV0do1HpU2M1nuX5E159Xt1BfWPMm&#10;5ZMUloONZpU2C9Jk+6LuX1H3KVv7Tu/1tg+W86yfpYszxZ5qa7IE+dC6S/77AuS8sZYyrpIBVX2p&#10;ZHuk15cxB72CfJLj5h322XX3w8Pdehhd5uGmzllw37vaufFeNxksXDYZjJsPeZ6ONwr+FWNtQ75u&#10;2XVHXVP/0vfz38ddjtdnY0r2O5oysHjV5v7eX+brR5vMl/NpBg2jvmwKuhfZ/Kav/gqn3/oOTkOG&#10;vIxSSKSNI60bkgv4wxxuBCE/d9+24f+YyPaeTyIHzHG8LTVfoGFRZu4VyQ/QyZ6tP8UYUyKFAUj0&#10;RFZEromcE7jQGGE14FLW+0gRcbcH604amuhp6nkydlyE/fQYOxJgIZ53/JTJJylzdjWFGyBdSaI6&#10;GAJXRJ43lcgdjDGnnZYCtPTe0YrwZWmZ6u71qkCfE2HeCKTI+096/uhRxw+ednx83vHsamAIiatN&#10;4GoTOJ4k/uzPtfzKlyYczT59kpOfBsrx7LKB0I+DUkps+sj5MnspIcLbJxVH86zjv+rciIJ+VeWy&#10;ntQ4pq0nxcSyS1ytI0s3cjF2hAApyPZoYsV9N2Pma5y6yL/oqJyjdh5JkSAV7yDUUhMVkL99Vbw6&#10;vQH6fsopJOiTsEHYiOMiCE9X2RoPgVFGrt2GpeuJVdwCbH0Hd6ctR/OGGBPrLrIZAt4JbePp+sBm&#10;iLxzd06SxNN4zeUwcHUx4qPndDHB18J5WnM2LDnvl7i+YrjM5szDdIObBfw04acJ1yZcY0km9kdx&#10;kwShdhUnzZyFz0E6RgIiQus8k8pTOZfBvk1gGANN5bha9mz6wP3TKZXP8QnPLjtCGDiZZ4siEWEU&#10;OJf8rsp+YA6S40RBvv3uWZkGxyQp4Kc/SnHvR/82oM+R3ZqP6ikLV3NExT0aTqg5xHNExYHUzFyN&#10;OMdAYpQcU29c5ifGShIHnTCdz/Ftg/NCQujHgZVLjIPF44OwhrBOxCF33jWFC/ALaBf7IjGSWKfA&#10;Zey5jh2dA7G3OHvv7mJKXC97Hp9d6KbpGEe4XCU2Qwb72uaNC++Pk0TfvpWZij/NsZ/Z+JMOERiG&#10;RB+gaoTTecW8dtTe0bYNB4sZi/mMSdvSNC1XV0vWf/Xfo726RAx0UoUZKayU9hV7U7BVOTQFfgsS&#10;paIOvXdUQM4UN/Q+Uxy34FQBrNiaNiDF2vJFbDJTfE0pNsVRm4dC2UfLWZs2KFNUkyrCSa3ChiKL&#10;rI3BF/11avkVFIgLpeKr1xMa96xQ5kKhsHrl8eiyYj3qZpjICmUSzYBaKNDlXJhyvXUDVH5UBaBq&#10;fcL4p9dE77c6jTf50X1H9reQO2bl9ev2PqsDnTMMTNE+lHVSlKW4ntSd1trZlinI2rF5TerWnFR+&#10;tnJoc6ljTzroYJkz1UVdlC9mDUkBPlg9VpdZFxpgYrw0mbUO2j3lb5sz0KEAAUt+OeMb2k9LjmBu&#10;n3rJzge91xV9sXkwEq3T+hMLEGm7JgoXy1HBkTqozOiNxrttvXrN5ug5AK8oa3NUnt/vV1kXsrNA&#10;M1Ao2U1F2bhn+UYxx9u+aHlrw8oYH6x+SRrTTQGjoHsaxh+1Dn6OJ1rvtq/Fd+Nnp0lOBq3DF0lF&#10;yvkq+bCtq1jj5csLA5kN5PIaB7LS/bWzpBwqG5WCXXZ/a0kv9sAws+KbqPt2mVADfYHidE7tPltv&#10;Njax+Tbh19+Bku92PhUWpRYfsNz/k5YfdYNw2t6N/UTrNrBwULDa+uNTTnRkzQ7qmvxMY+Y1IX+a&#10;m30bsiVd0Bh9d9St11z8R5WNScjg35N5jr933WZLu9Hlv88mmZ/n0wxgBj3f+ywP91a535eTbPl7&#10;2OU2IIOHovN+Psn9eDLfyfq1xvazmIM2p929r3H0jW9RTxvjzq2UUiJ2LvsjiyAHA043wxxnrhDA&#10;nxCqgEM870jDuzQcse/iqtZpKYK4bPX4WuNMpBjoYs8VI4/SyIcMfMjAYwbOCGwk5eyeCF4DLjtf&#10;PaeERWCVAo/ihg/Ga87CmuyndTt5hCOpeeAnNK8A9CFkzcE2leLDyCzxetlLzAHZCCHHIVLgLhux&#10;OOeoneO+1HxRM+6WIB+8HOgTya6ffR9pvDBpPDFFugFWfWTeet4+qvjGOy3/6rdnfOdLLcfzXfz3&#10;nzUycC8fPx4exJhYK8h3tYrUXrh/ko0QKv/p94qdnuRy7EWBiyFyNQxcXgfGtRDXbnvIumIyNDTO&#10;UVc7I6B9Ml5lWa2Y+5qDEDjAMdP4mUFy7oTicYsWzxyHkypb576E3gB9P0OUH1I8a8luvU82A1f9&#10;hoGe5HL8t5RgfRWRseZLp3PuncyYTWpihHWXk3bEmNgMOQ7eO3fnjAw8TCs2IbJejQjCwbxB6sTD&#10;4ZLH/RWbPlBfLpAk1EeRodlAnYHF7Db66ih7JZ5FNeGgnm4TQgTNYpPBvopJnRf1po+abCRwvc4B&#10;bu+fTBHg/LrjetUzrSNH85wcIpnSRKJSi705Lwb5SnL6A9cgtHov9vCnZW4D+mrnOfAtd9yEO1Qc&#10;JccMR4NQa30NLmfviZ7NAKt+ZBwDcUyMS1XiNxWubggJxhGGIbLqOpYBYgf0DkbBeaGaCNVU8I3g&#10;qkITvoVijBnkSwlcjnkRSXQpsEojV2lgmQYQx0Q8VfFDmmJi3Q08Oj8jhMSopjxn14lVL0Bk0mSw&#10;71Xn/7OTPfa/oR8n2QuEdYB6Cketp9ma/+8oP4hViK/549/5TR7889+jDXkaTakrFessVTsyBdnW&#10;NiYBCth4Ba/sfFRgRbQuMUVQP9HlUiq3dk4MBNR2DZhJTl1NC4ABrU8KKwnLLmn9ctmjenudEhgp&#10;29f2DDDbKrdFW7Uqx49n6oqn/TTXL1NGg+Rrdp/TGINRyyQFEExhjmopWKsr7bZccb/xJiqfSh4Y&#10;eLAFKkqeG9Cp4IbV4xWUTApi2XnRCux+9rY2V4If5E8bu7MMxHHnGmpzmXT+b2tHUPm5ZVsx/gQd&#10;m4Fglj026vyj7Vfa3rZerdNcdxu1yDQ3WKfAw1Wb57HVzK+1Wl5FHZ8dVdGujT0pj5yCLE7XlGiQ&#10;fZICEkXGX2/zpveb5VMsAT/tY19li6PRqeuigja+cBU3tpX9iQqIRh2nAUQlSJjIddba75KSMjKV&#10;QJkd1tYeSGPr0yk/MIC7BLrs0Os2/hJ8TAVwNiowFLRts/69MU69Xspn0jkyntr3rWzoEYu2MZnT&#10;clXcvQygWIs2X6I8itrHTuPelevd1rrN0Zb2+pZ0jVYa06/RPaFRt1+bv+0YDTTTTtVqkTfTDMq1&#10;gnZV2gF4SWV4ruXaItvxRF8woOO1fvsCcDRrspJfOpTtWhMtT/nboWMd1aLU3GmNKTbfBnQbb41n&#10;Yvu7WtluKt3rbf1rf2sFL5NoBmyf3V9jEYd2Y9lxNYv14DMvGk2QtGzy+YM+t+1TBuW+8TSXfTLP&#10;7d5fwq98DD/3bJdoY9nA29e6T+lLgqsm96+r4F/73WxRaHMZHCyG3Zysa7UG1fq6KlsPxiJxynTM&#10;ddcRxi98i9Nv/+rLgb4EqZfsshscMh9w00Qi4T6D4v7jJA8cU/EFaXibhjk+7zfPkQql8+Be3Uos&#10;kljHkcuw4WHs+F7qeMTIOYEVkU6dA9dENkScqM4iToE+RfmVuhT4MKx5P1xzFjr6mzDbc1QhHEvN&#10;fT+lfiV3IcmxAp3Pz3oiz4GNovXWOAZJbApLpwQaw9xlV10Ff71zHOD5eZlwsI3Od5NeBvTFmLha&#10;B65XidO555vvNnz1fs1iVtNU8I13pvzFb8z489+Y8vW3NbnDK87RTytlsO/Hw4OYEstN5OwqsO4S&#10;k1q4e5zDE72OMUkyd/a9I5AYneTfvCqxbBMXbsW6jzkMVkG1eBapYRxyOKTKm6XjzXJGguDEZR1o&#10;7Gk0c+9cPM12PQq1OBbiuC8T3sPTuJarNLzUzfcN0PezSM4xOOEa4TokUj9Sh4R3jip5ls8cB6nm&#10;Sw8ONeNuRVt7Ukqsu8DVsudqPeIE3r234DyuuEw9IUXCABFBJomxGnk2XnPZr4lXjqab0h4kmhms&#10;6Z7LNPMq5ESY+JpFNaH19Y1tO5D2wL6K2js2m5HlZuT8umfaeu6dzBhD5NnFhhgGThbCvM0/ovZw&#10;NsGxQFgoam4psj+JBHCFS+8Ut425gcCyiNHnRZiK59S3vFPNuS8tcxyNZoXqx0jXR7ohMtixToSV&#10;kDrou6yRVbVHOoesaqI4+gB9n1j3I8t+YGxgsvDMpg2TaUUzczQTT107xN/uYgxqxZcSMezelO0/&#10;WEVgUMCvT5GFa5iK3+a1EskPHWeX1ywWhwz9QNePLNeQEJo6USnI6/2PJh17iCnP5Yt23Df0I6Gk&#10;b97WI0gLbeuYyM2MaFoSSLRtw8m3fp31X/l3abuwBUVMSTLQwZRaTNkqgCRRJdMXYFA0l0gViaDK&#10;XWVWWgUwYlVHc9ksFDpThpMqzqaU2n1JFW9TQuvCWjBovKVBFSAbmtUTrB0tX+iYyJ7FiEtZkXLa&#10;Zi6066s3ntj4tD+mNBovTFkNhfWeWYeYC7DVacCSV2UVVYqNNwZU2XmKe21ftblwe+NE58DKbcet&#10;fZ8Nu3Emvd/usbLevpSAhSr1Ngf2aeM3UEyLbj+NX/b3fiH7mvTLvtK/BaWK8RpgUoIqdgQFgKNa&#10;S6JzglpCJlXCBTjostLvFAQLCmgEt+NheR6Taeu7AVfFteAyULepoFd3TnPbLeUrquv4aPHJdB0M&#10;FkvNZSDS3MMxmdR5cAWoVNZJwW8DIm2OrOvlmKKO1eTJ+rH9uwD0yvmzv2UP3LrtsIatjqBt2Oe2&#10;7aJPsdybCooKgkSdfxuP1V/OodVhRzl2c/3cjkuv2d/O9gnlvRS8TtrXsQCrku0LCtJVe+7b5QKT&#10;Yu2XoJ4Butu53eNtsrWt7TRjlpHW4lDqnDca6zHpvmxJHawuA8FK3th564uBtZDjoQYDT3VdmEyZ&#10;fLnCMlB0kCY7ds7kEXZ71va8/m1jxtZHAfxaeWvf+lvpy4aDXuOk6hpqxwz8NUWm6cmY6zzZ7AA3&#10;V7hb1zFn4T1ZZ8u86Zg/Lyfw7lWue9Xk8xeTfN/JejfeUcG5/9ofwm8/2FkJnm5yrL/ZkH/Lzqb6&#10;0ojsArzRzMB9tftexww6PpvmfWr+y3+Gkz/16y913Y0B0rKi7WumbaKeR5Inv3T+CX2GqxHuaky+&#10;Ba502H2eCiDqVcYbSFzFkQ/Ciu+Fax6lnksC/S0ugAHYKODnRJiLp/bNc0DfOgU+GK95EjrG52p5&#10;nhqEO1Jzx0+oXgnog0S2XPLis0ujgW8WSBy21ocTnFr2ZSunGPIbqRLkExFaHO9JwzvP5drd0cuA&#10;vn5MPLkM9COcHnjevVPz7knFV+41fOu9lj/1pZZvvN1w/8hT++dBxDf0o6OUYL2JPLse6YbEfCKc&#10;HlbMXht8TaR+ld3f4ghxJMSRVRy5TCNX3nPpIiufCA0EGenqDpnGrYeinyYWM8e77ZTQO67XAVKi&#10;rgTvssy9jNLYAdlwqEVY4FjgmUjNsTS8jectKo7VsOaKQELyutmulh29Afp+VkmE5BzBeVJy1ANU&#10;vTDrG9Lacf+w5fRooll6s7lq22QAZ7kJLNcj3iXefbDg43BJr8ajYYQ4CsEFYh2JCVarHrloaBrH&#10;4b0aX2XLtvCS5A0vosp5Zq5l6rRve9dvgn2eaV0zaTxXq2Fr0XfnsGG5Hlmte2Zt5GiWrfmMRN8c&#10;5bdH+XO/nU+i/PCW720RZgr4ncds0TdBOJCKB6nlXeYc0+BGGMfEpk+su8T5Zcezi47zq56L5chq&#10;HfACJ9OaBwcts0VLO29YHLTM24pZGJgftswWDe1EEywwMC4ykBKrSNVA5SoqDZA7xEh8wQ93CpEY&#10;4jaLlbhsEn/bJpX0oWEqNYeuota3cSL5Sf76esN8Nmc2bRiCcLVOHEyFd+60VJVjuQ7EqPEQPsGN&#10;+LNQAkJIWbmkeDp/Qz9ySiT6IbLaZFA5TGHhbn/oTSkRxoEuCQ/PH3P4T39rqwzbR6kkbxXqAmQR&#10;snI7FmCWU2XUim+VclWaKUTEFT+gouddKly+dt25oUSLAU1FIVMi68LFzRRCKRQ/CuUWrRdV0kug&#10;7sYY9YhF/wzQSpJdsxZ9LlRrPCufsvInqqRGyW5eBuiZgiiqjMZizCUIYWPuCx6b0h3UQq4qrIys&#10;GgNnKMYTCxDMxpT0D9GywWUF0q7r6W3dojw1eSjL2GSKzXsBKJX17d+X9txr98saueK68UCsWeuP&#10;xbVTZdqs3AwYSKpomyudgY82Z03cZVufjDkWV6vAgI3JwDbjY1DQIBTAUtQ5iKIgSAFSDT5b6qzr&#10;LBOj9sN4YP1NWu+oLuQ2bgOIRa2QarU8MnAq6f21AjpewXAUyNx+NxDODl1jSTIQuVYrKQOpYgmS&#10;ld8LMM7asbop6i7nwdaOdmM7thv1FOXsWvnd7t8nmx+rwwolMn9sDoyP5XoTlaFYjMPuDQrQRrUm&#10;NgteVHYqA+xuNkssgOUqZtCtVWCt2bPMs32uUlls1XrPKrM1aGR89QVYa/y2PtXaXq1gtVNw3Pa7&#10;SttxGnvU5iCqrBlfrJwB674A7/flwPZgry9gagXq2OMNkpnrSgBU/zb5tTbLPX+7XWplW3nSvvr9&#10;+IUaYmFSxqJVns/UmtFbMhPtw3WTeWT7yFgk0Xj7Gn7/jsby67Ir7WG3y8Z7rckxRPf/4y676s41&#10;7t7xBn7vLrx1vRuvFPM2OHi42MUFFE3MZLzu9AVB8NlF+MEyg4Lua7/B6S99+4XJOFJK0Dumqwnv&#10;+IYvLhyzxtFLZMyPlj+RlFRXEcnK/G0upVt6TaBvHQPfH1e8H665TOMnJgVJQK8JRA6lYu5bZA/o&#10;W8WRj8KK6zTcOP8ianDckZoT374S0JeAXhKXLiIJqiJ+GQBRTcsBRwbw5jjWktikyBiyLun8jkce&#10;OMHzVWlzwsRdczfoRUBfSrBcBx5fZG+3O4cV80nWFRcT4c7CczTNsdteYVre0A+REtANOR7fpk8c&#10;zHLSjUmT44C/FqVEHDRTdUrElLhIkQ/SwGMJ9C6DzBu18IshsHI9VAmpQCrwFRxXNV+czFk0nnUX&#10;uVonQhhxTg2KbjwPpO2RUtQEOplE3fynCIcIxzgOcLS6ZzTAVBy11MwkJ/OpFMMAIZHeAH0/6xQR&#10;ovNUdcUE4dFHaxzw8+8eMml26cFFctrpSZvjD5xf5QBvD+5NecySSLb4SjFbmiVJVK0gUejOBJ88&#10;d96e0LQuP5iScmKJFwRfvY2cCFNfM1drvheh9IHIoDH7Jq5iWlfMJzVPLjbECHXluLzuqDzcO5kw&#10;beUFqTM+O4n+MBng14VESCNfpOHuUDHZ1KS1cH098uhZx+Pznu89HPjBkw0SNzQu0NQ5O23lcooP&#10;R+JoWnHStrRtBd5DilSbjsmsoWorvMuvQkPo2UxMkU6MMTGm7O0fU3Z3ftHIQ8iBbdH5d+Je6mKd&#10;SHgHR65lKju4JqXEZj0QozCZTGgqYbUZmTSOu8cNh/OKqhKuViPL1UhTO0JMjCEfISQ0PGB+6Lm9&#10;+VemECIpZTD4RWN5Qz98ciKMEZarnPZV5o7G5x+wdMuj4cXlNX/zL/8vOfqrf4Xj9S75i5gAlzeY&#10;8qvnTMkuP+3vyoAri2mmrl2mpG7bKf5OhZWdKZ/m7mrKT9m2im4uX96vyqkrAC1T5k3xwkRf6xg0&#10;7l8qxmv1WntWl6lPUZVZIQM2ppCKuoH2am1hZQ0csLrsb4o6bexJGTNqAPgycUSwevQGZ/er0poU&#10;6DB+JY03iIGUBqppG1LwxD69WiJWdl+pWJcFi3tRXgaXrVTqmPs9HW/eos1m/tteWF7Q82W9JW3P&#10;7wE9Uszz6LLijoIRop/Gm1HjpmFWOoUVU2NAgCZSmRYxymwe7dPaTap8owBKpaBxMaSdbOm9g8Yk&#10;29QZFKz3rOqSxRzbs0yzOlAZmo67ebICZVnZ/ncT3DAZs346BYGiAjajuZoaYFNYVN3oR0F2TdgB&#10;567oj/XF1mvZyaTrpJR/Wyv2aX9b+e29dq2w1h3MFVTJ1ovNw7auYs2VfS3XflI5i4X17BZ4sjHe&#10;whfr1+gLC9Ko7rcKQNmc2F7mDaArAMCyP1be2hFt2++BVzYWb2BfIedWt9N6rT10/lMxH7aPiwJW&#10;TQG4WV2i99naoOiPFP2wfsv2v90cOK2/Up6IgYRlX0v50O/GG5MLq9rAMwNkBwfffpjdai810cVi&#10;yMCb3kbUlzFdlfd0ry+xrL/WH3tREIsEPQYWHm/ySxynewtFbNd2tOfGXM9Xz3b9vbPOWXUbtSDc&#10;1Hntu5TrP5vmEBGHvbo6qxw6/U2wlzPrw5/n9GvfpJ61Oqo9ioJbeu6GlvcOhPsTx7F4puJYSU7K&#10;sF1bP0GUFFy7InIp+Rm81QR/z0FSrwn0XaeB749XXKRbU1bcSro1cCCeQz/FF0BfTInLMPAwrll/&#10;gsuu0YQcF+/YT3CvAPSNJM4k8kwCVxI5iU71O71vLyOv0zZO8FwS2cRA1DhnxqMFjq9Iyx2q53la&#10;0IuAvhATD89GNj0cTB3Hi4rmZyyT7k8KhZDddS9XkXnrODnwnxrkS3HQBDb5WeecwB/S8zE9PQmJ&#10;iXEcuQhrVqFnk0bGFDRkVzZUOKDiy37CnWrCtPHMJp7z5cDFKnKxjIxjVFg/qWwHTUYzkoZu+wsa&#10;9Qdq+3urRymFTg2JjnHcxfGAirel4lhqvFT0xDdA3xuCEbiKwsPoedLUPFwP/MKiZqagnpEIeO/w&#10;XuiHkap2TI+FS7oslgnCGNmsx+yT3jj6dSJ2Ne08cXBcI5IV/FrdOxOJ8BKwqSQvnnk1YV5NtrH5&#10;XkQjkZ4xg4Oupq1zRt51H3l62VNVjpPDlsPFhKqq8kJ7pV58enIIx77iPT9nkRr6y55xM7LpR1Zd&#10;ZFpHFtOKg6bjeBaZzSbUdYP3Hi8JUk8Ye8ZhYNrWTOpqG9vj/c0ZfjlAylmDYwiEvmcII5sWkttF&#10;p0iQ3awLk/jbaPuWNeWdxXkNCPwCyg+wwrRqmEu1i1GYhDE6zi4uODyckFLi8nqk8o7jRU3bZDfi&#10;aVsRkuePPrji8VnH4/N8PLvoWa5HxpCTd1SvkTXpNoo6bv8TGt/lp4n6IXG1CngvTBcVsXJMEqy2&#10;sddyZun1+VM++Df/DX7u//H/5ngdt8obui9RHuRP1fmgsNgyRbAsGxXwsVNOLdIMGJOUL9jfZTMG&#10;mJRSZMqjKaBe70eV+q3ia3Vr2e09WsYpCIndUzRSKnSm9KP9EQMqFSgTrTcqT9uQ/xayomjKvNc2&#10;0X75PUVdVHk0RRCt12n5ZMHvVVkf1UXNQIZ4iyWcbi25PwrQGABiVmd2bUsGZJprtPLY5uXGjqY8&#10;szlE+2v8RuDvv5vP/eY78M7VDuzb3l4AGxQApLVn/C2/272yZ/FZtksBoo4+K81RsmWeUVQeDj7X&#10;NVW3xhJ8MaDOmjH5s/pROXTFA6LsWRE1McfOs4dIkz+TO1sjg+p/BoSYbJhVYlBgoATNfAFimLWT&#10;FHIiNk7LLmwWaIVlmJHxT1K2DrKMp65IytAomGjybP20+TA+2GF9Kce+bbYAa1LxvTxv/InFdbMq&#10;RGVX7JqOwdaGAb2DZcsuQCtMrg28NADKuqbfrZ/WD+O/ntrOpSig5Pb6kqz/Cn4ZGBQ1xqjF9nRF&#10;eZN3b26x2s+SJyUvUzGPdp/Ni5Up5cWs78yK8Ma+Ye1pXRTAnZHJu0/5i/XX5GJ//M+Ny9qwda9l&#10;bV6snyY/6L5QqWxv+VmsHbvXyku57+m9Fuv0m4+zLI9qyXndZDAvagbetbrSb+o8V9dNBgKlkAtb&#10;Qy7l8hYbcKOZgiG3cdXmdi8mN/tQ6wuwZZPBvK7KVn7B5T3KYvNt6sybZZNBQ+tzFeFrz+Cjg9zW&#10;QZ9//7oquw3PBpg/+BYn3/oVmhcCfeDWjpPoeWvmmNbZy2aO55iKS4l0r6g//LCpEPFXpuw6m7Pg&#10;LiVSqVvqDWDqNYG+VQo8DGtWn8JjahSYNwvmRQ9GgTMZeRI39K9Y5wTHXWk48O0nAn0xJdYp8sQF&#10;esnA7XFweH2pLxQx0woStRw8FM/SJTpbv5Lde+9R8540tNsd83Z6EdA3hMRHT3PG4gcnNfPpG33h&#10;TyKlBNfrwMfnEe8d94+zu+6nnqowkGL2ULwm8i+k5zE9Q4qMKbBKA8vU06eBQUG+KY5flilfkwn3&#10;XcuRm3AqFa2rSQhdH7hcRo7mQoiw6oWLVeTyeqDreyo34mIghZGYourMcNl7vAjefldfsJJEAcBK&#10;wwI0avF6B8epVG+AvjeUKSl6nZwjTWrc9RUHrmK6B/YBjCFxftWx3kTePpyz8hv6MXL+eMOzhxuG&#10;dcL7Bu883VU2SD+8V+GrXT2Cw+GJJPr4MruyHTW+5rieaxanT6ZAYsOIwzFzNYtpzQ8eXnGxXHM4&#10;r3jn3pzZpMlm6uIgqVnFJ1DUHz97eH4dcuTsOzFE1t1IFyoCDQ/uzDg5mtE0LUdHEw4OpsxnNbNp&#10;xWRS0zQ18/mEpqkZx5DP1VWOWZiExTjS9o6wHlitV2zWK1KI1JMJ9XzKpGqY+uePSipCirfyX/QN&#10;mfPqVPASaz6jlCJVipy4hlbfCooI4uGjp09YXXecXXQ8W3mmTcXJQX5L1kd4Gh1D5bh3r+GLd2a8&#10;dWfKW3em3DmeUNcVqy5ycT1QVUJbf/of3RjZuqR/2jre0OdDBvRVXphOPU/9yBMJnEvgUiKzABfn&#10;1/z2v/0/4OTv/F1mgwGAqiQVK3Y7k6o8bQGPUuFUhc0UNSmUx1IZHdX11JQ/9iz4KBVJbTs/ZOZz&#10;o1rpUbQXFAgzhdSpgmrtmFKIKmCiiqZTxRAtb3XKXhy5oKCagZnWJ+tnMTzqmJXD+ZDLW9lUWBpG&#10;BaGinneFMo8qsk55auOWoi2nViJOgceoIFBUJRAtY7w2Xjpt46/9Ary1hH/8drYgcQoMlcAF2q9Y&#10;gJ3bedRPKebIDpOZJDm21T98OwMcb11n91fjr7Hevpf1ur16y3kysr6U20wqQJVg1jPKp0YD1RsP&#10;zOUUnbMy4YBTwATlqYEJSeciCYwa8B97E6xzSAkwFMkS9li3HbvNm8m1ARoUFmll+8YTk9/KLBAV&#10;vOurnTtxVNdVq8MpSFGp1arxsPyFSpKTgywbBUkL4NNkyWTE+mGfNq7y2MpTASClAgBD+xELC7Jt&#10;vwxgK87bd1D32+LeUV0YbU2M5pJrfSv6arKOnVMmJFvXZlGm/InK0xtjz7fsxlnuaza/RV+jAlOu&#10;jBmnciOAs/3TwLqCX1YPBoYV17YdKYF525eKTroCSKsMDLa9oQDh0HqluMc+Td5qtVq2e22N2vxs&#10;P62uom2nVqPYvJZgXcnP4pwBotv5N7nQum1MN/ii9xnoXuk6eTaFDw/yObO6WzUZODuf5BchS81h&#10;YWEXklphTkK2uFtowo5LBfMsDqyNL0oG+jaaaGcoXiBZ+IUo2TLvqMsg3WTUeVLrPJOn2bADDC8n&#10;ufyzaR5P0P3JqcVfrZaAB7/2L/PgT/0akD0/9p/H6tFxejljlqa0dUVbg5ccY3mC421qPpCB8Zbn&#10;1x8leXWfcyorr0sBuCLyiBwf41Ct0PJcvB7Qt06BR2HN+hVBOaMEBIQH9QEHBdDXp8SjsOEsbl4p&#10;Ph/ADM8XpM1uwG67u95Ka5f42OcMwEbO54SEDnLPUvbCuY27ExzHUnHuAh2JGuEBFT8nLYtbA8Hc&#10;pNuAvpTg42cdq06YNsKp6ilv6E8edUPg/Uc9iPDunZx441XWye2UiP0agI7EP5GOp6lX45D9kpkc&#10;wjtuwXvUzBBmCAcpUYkQ8Dy7Gnl0NvKNL804Oqi5e1gxb6EfIssucd15nl3Dshu5XAcePtvw0fUB&#10;H507ln3NED2haVhVgifyauiH/t6otd8boO8NPU8iXFc1h12fM75WHl/GTUuJMUZWXeLyuuPEz/jo&#10;4cDqKaRNdlQNjPRdwDthfgTtLLvsFk3gxCz6AiHdBjXtyNx2Z779RGu+ktIW7BOmUjMMket1YNZ6&#10;Tg8nNLXZDXlwnwz29ZI4d5E1idlLDcJfTmOIXFxuGAKcHre0rWMdEl3lafRBBv3BiUHwLuXupcTQ&#10;B8bomE/r7YY2hI7jiedk3tDMK7qFJx00nB4c0lYtrW+Y6CHJMaSRdezYhJxE5aUDkZxp91U2zwg4&#10;8Rz5CTOptg/C3juOFzNOjuYczCfEKLSN52BesRHHP117/taV57dWjt9aVfzDpec39fhHa8/vDhUf&#10;uYaPxfF4ueHIC9NPAfYJOQ6ge8XxvKHPl0JMhJDB1hhh00euNxHvhWbmWfldwGhBGK83/P7vfpfD&#10;//SvcfT9j2iKTJ22RmwWt8+JqsCJrmRRS7dSCbVySQGPpIDFVtkrdoEtMKLfTYEr6zdAQNSNNKgS&#10;b20HA8UK4AADz7QvemqrQFlMrWTZR3VcTvsX1YXS+oyBn2odkgpwzupElRJUme0rVeYM7GNnUVdp&#10;3Zb51ECJkg92j303snaNN1g5VYSiZmCNBmYUW24yCxgHD65zPKeNuhtXhZVXyX9T9kNhmWmHlbE+&#10;2Pyh963qrDj/pT/OoJ/Jkeh/2zr2gIy0B6gYP2LZeEFSAndal427nCNTxE2mUMC0LcCvbXZmnbt1&#10;vXO3FAUTgsauM+DQq1zYPcYHZ7G+lFFpD5ygAJCkcBkWteQzd91UjG0r61qBtV1pUpfzSQYYBs3w&#10;ask6XAF4GN9TwQfj1+hhpZZBg8YyawsXcZs7ivlOBtgU82Pj206VlTU53JuvWNRTlrXxWz22rmMR&#10;g9EyJUeVbwP7RpcBWWtHCqDJ6rB+GC9sLgz0kpQ3he0+p9ddAW6lkh9k5horjEwOfWHtaX3ZnlOL&#10;L1/swSYv23qsLqu/4Klo38q27X7j4XZcqGws2gAA//RJREFUWo8ObwuEmXyNipi1mnXXKUg2HbIb&#10;e1W4E1s70WL5FS84gnbU3QIkGj+N7/Zd2bodiPHIFXueFDLrk1rj7o3ByjgDTzUT+lULy3q3hjea&#10;1EKKfXOisfqmY67XLGaHwkI4qoXsZZvPDbofmOWmN5dh3RuCZtLtq9zPU03ycbLJrr6OPP+HfQYa&#10;uyrHfF1pluBBE4NEfVHkFKDs1SX8ZKN7WYL4tV/n/te/lRO/xfhcDOgGx904oYqexidmdQ4Ps+Ut&#10;wkDikvCKTqWfD4kq0Q3Ce9LwNZnwC0z4Ci3vScN9qTkUz1wcleo5WcvYxf6eaJytqL/l6Oc5kWcy&#10;cpfsFVMCUZ/0zBpTYhkGHr+Gm21JIkKTKu65RvUzWKaBD8MVl3HI+94nkKjb7H3JxgQvA/p6EheS&#10;WEr53AczHPOkQJ8AJFJ8sW7mEEZ1436Xhq9Ky8HWp+jldBvQF2Lijz8aSCTeuVsxn75uQoc39KOg&#10;EBPvP+wYguPeoeNg5vEvSeyzTzElQoykOCA5wQAhjjxl4DfTkgsNc5VlsuJdmfKLMuHnZAKuZfTZ&#10;4+hEWk7FbUG4BHQ9nC2FGIX37rd4TdYiItQ+cdj2HE1GHIFudKwHzyZUxNQw81ccLlomNWx66LpE&#10;T+SJzy8Cpi+K5/kCegP0vaFbaURIlXBIym8gfU5VLmIJExyPz9Y8POsYhpFUQXOcmN9ztIfgmwxM&#10;TRbC9NDjbkmwIPoD2MeRPr78nVztKg6qKRO/A7delRKJNSMicNS2rNY5vuB8ml16nctPn58E9gVg&#10;JTmWxCiJw7RnYv+KNIbEat1zcbmkbTy+dZynwMpHOgmsJTIhP1XGJDiX8ihSTiQxjAkRx3y2i1Mo&#10;/YZa08nPXDbXvUfFcYRFcnlcInQp8ri/4HpY0Q09YwjEmBNupBj12L1ZFdj++L0qzaXiLT9jLrsf&#10;WhGhrirqqkKc43qdsjXi1PMIz++sHE9Gx5CEMQlDcfRJ6JKwTMJV8lwlT7/qOK1zYObXpdcbzRv6&#10;POmDxx0/eDzw+HzkyeXIxTIAjulEqGeOldeYOwnGVUf13T8i/If/Lu/8tb+xBReeUyhRZVC/SGEx&#10;QaGQ3VCqintL5dLIAAlTxqxNUxqTAVTFdatn2WTrBm9WhQXgZuBZkmxJ5cyt2MA7da9Fy4yqXJr7&#10;mi/AGlcACqYoOh2saL2VPj0b2OMMGFSFt6uy0oXG6hPd+UrAIKqFmCmXxlcKEBM954vxScEjMd4X&#10;PO9VGbXq7DB+PVhm5fNsCv/8XlYyrV+X7S67pN0fnHZe+2Z8sO/W7vaUysbv34Hfvp8D0x92uzpf&#10;RlLwnr1fi7JNmyMbnAE92+t6o1fZumwzaDfLURiynKk82oHFdNN6erVs69Qax+qKlu1W56Uy18IS&#10;jETl0gB07bvJMsozAy68Jl0wwH0swKUkO6unVKwLZ+CgtjM4uJ7ssnKW5QyoqAuLwVSsYeNXIoNj&#10;vc/jnQ07a0Grb1u3jjcW59lNyW7cBVkdds/+d7th21bZzxLoVP4MCuyh50YFRMzNcSxeRLi9fSbq&#10;PUnrtXZdASxhgKDbuYpLYWVrfcsXXjx22yNKkM/rflrpvJtbp9WNratb6rU1UsqDdiEf5cIpztm4&#10;tuV0LAZIl/X5lEG9Wl3Pq8L91BsIWvAxKMhnMpWMb7ZflQBrAc5uj725sntsfRlfSqDTeGF7t/HE&#10;AGxbs3bvps7310UczrWCf3bO6Z4ctBFHBjjbsAPY2pD3k1K+Go23Ohnz52LQ9aaWgUHlcjrs4gIe&#10;5SSQLIbc7nTIe1A75nVsdRvYuGpyfShPk1kajnmPPehzUo50+DVOvvp1qrbO3iN7oWFchHYj+FAx&#10;qYR5uwP6UL5OcDyRT0468XmRBw7F80Vp+EWZ8hY1CzyNJtwzt7kjKu5Q8RY170nLHal4R2q+Ii1f&#10;lgwILsRzTWBT9DwCPZFahAN8TkzxikCfAEMaOU89q/Ryneo2SiS6NHIvtVTiWKfAD8YND+Oa/hWB&#10;wwrhmIp70tC+BOiLKbEkcibZZddINF7hwoA+Wy23uO8aObVcOhHPXamYakijV6F9oC8leHY5cLmK&#10;HM6yNV9dfxpN7w39MCmmxLOLnmfXwsmCPE/V6xl/rFPkLHa40ONTYEwjTxj4rbTWzAOZ5prU5YvU&#10;HOJogFYgtHOO6ilflikzX+tLKWE9COebSNVUnB7WuV+QV1iKkAYkBWqXmLVwPBMWM8fJYeDtQziZ&#10;Ow6nsJg5nPd0ozBshCp6XOWY6YvyVyKRN0DfG7qdEtCLcFhFJikhEbwzsC9vhpfXHWdXHceLmi/e&#10;XzA7rJBJwk+EduqZzD3NRK0BX7L2hhg+0X23cRWLavrKbrv7FNWyr3KOKjm6Prc1aysqL8SYrez6&#10;IdEHoe97xjFm6y99s7WRyLmE7QYww9O8bGAFpZRNjDd95Go5crnsiRp8cxhGNn2fedD3DDHSxUDq&#10;Ao4c+LPrR/o+0vWBYQg0jd9a9AmAZunJSsburaEnUcfIJAZmwXEeO87DhiFFYkrbjLr2mZ+gd6Cf&#10;Vfqqm6dHOJKau37CtAD6sB9UyTEKLq4DSaBrKn6/r/hBn0G+F1HSB6CIMIpnI540RO7UidrftBZ9&#10;Q38yKSX46OnAEGA+dUzb7BaxmDoOFx5qx7XTXaALPPzf/e9p/2f/Q979B7+TY7eRn/lsqsspHzVT&#10;qD3cOXbgn1NlTgowr1TATMGjKOfUWqm8p7wPVfpK4CZJltG2iK2UVDGM25iDqqBrLLpBrQDFFHGt&#10;czTlTZU9o6TKoej4fAnQqdJr/a7UokNK4KOweEv6h43RqRWY9XnUvpkCavXFIgtwKGIC2t9Wpym1&#10;psxG463eW1mmyALYMPdosa1Iwc6lWoR87zjfa9llbRw2b3a4VE6w1m1WPKbIk0HEP7iTld9f+0iB&#10;2II3t6soSrKTsVI2b4zT+lHM2xbEKPooasVzNs2K8KRwOaTgc6sWPHZu8Fk5v1b+GEBjyrX1kYIv&#10;xpayfgM+XAFebK+rPIgCLWZZuAUsbC0Ua8KsWqUAXrbAdgFOeG3PwIuJghRV3AHe6DzY2vZWXuud&#10;jvmzBFCSzrUBM1HbK2V+y4tifRvZmLZ/32LNlWRn/Srs6t9eK/62e5PKs8VJs3Vje4jNi8mvXUs6&#10;j+bGat/tYd/6F3QerU+uBPeLul0BQqF9L6/XhctunXbu3TY3VfFSQW/fHhRib3NW8gfjfSGLmNzt&#10;AYjb67q3GSAVtGIDH01eLGagjc3qoQDpSutI23e3+60Wtz3YEknYPBvIZ2tl6yJcWMWZG67XMVr7&#10;Rsn2eP2NkCJ2oBXbVPmeVZ33vrUmu/DFi5RGZd/AtcWQs+WebNRaTuf0bJo/k8DVJINttheebPKe&#10;kvSlj/E4KBBoa+tY99tR17bT8BJBrYmTzo9T11z0N9lktdW4owsFImu1TI5f/Db3vvlt6lkGhPaf&#10;MyPQR2jHmkXlngP60P0gJ7YIFOFNfygkwALP12XC29TM8dR7GXMFcHvWey3CVAHAqVryNZp07JLA&#10;ak/7icAgiQMcU/E4V70S0IfAmCKXsec6ja8Izd2kQCKmEXD8IKz5MC7ZvAZo6BGO8NyR+oVAXwLW&#10;knjqImuNy1fSCJyknNgAyNwV2WZC3SdRgHGiYOueiLyUSqAviTCGyHc/7okJ7h1VzKcVfi981Rv6&#10;8VOI8OGTgX6IvHOnzolCP2l9FBRS4ix0fBRWuBSpgacM/Iu04XpvPVbiOZSGE8kgnyBUIqyqCo/n&#10;vlTUzoPz9MFzPgjraYVbNDReCCkbM8m4gTBsQWsR8A4ql2irxKRK1N4Mq/K1HKbLESKMfcKFSCtQ&#10;3wwpeTuJ4Hz7Buh7Qy+moA+QR43QppyvwsC+EBNPL9akBL/wxWNODnIMjSABcdB4T135HPrupcIo&#10;xBRZx+GFGXgFYeJrZlVLtZf2/XUokhglMqkqNtcZOHPOEWNi0w0s1wNXy4HrdWS5Hlhvdimug4cr&#10;SVxJ3D5MOE15/UnvelKCfgg8vRhYrnN67aNFw9GiZTZtqBpP53PcPxki4zAwDCNd39MPI6uhI44B&#10;J1D5iumkZjGrqSvJ6UxShDi8sBcC+JSoSdQp8jD1jGK/vdmloHyA2IJ+Stuf2k/cVTJPGvFUTucp&#10;5Q2xNDQOMXFxHdgk4Ymv+e5YcWUBil6BkgijODY40vXAYZVo6lfr3xv60VNKGUTvhsjTq0BVCW+d&#10;1pwsKhZTz3ziaGpH9EJHdluXi4HJ//TfYna93rnr6gOiKTpSKMSmvEL+XrrhogqZXbb77TCFKBWA&#10;SiislEol3K6bAmcAhzaL6J7p0k45HFx22Ypal9c4egZqGYhmwEOlSpApQwbsRH3WLRV3CiW/VCrN&#10;1ct4ZH0Trafck+3vSrM2RrOe0e3YlOuieka3s060ek1RdYWFmPFwe6P+LQr4THNyM5ZNLje5RTNJ&#10;koPAL5sM9M3GzMPfvZstQ8zSk131VGrdZcq9zXHn4cNDONrkcldtPt69yt+n4w4EQfvuVcb2yZRY&#10;A1hsfu0esTqsvP5nfdme07os4P5Vm8eblEejubZKlqOkyWJ6BQrsb1HlvNYyN3ivbZks3DhpfSzW&#10;VAnCRLW+NJn0KbdlYzUeRKtLP00OGrWuqgyIUyvEsVijBthY/aaobfuvTBTJYFBlVl+3gVZ7Y7f+&#10;YDzQMdp92/Vh5SniselRgnHbhorx2ynjQylzW57o9UHX5jZOoXZ+W+3e+FNhvbeNyaj9ENuDSssz&#10;Awetq1axjX1vGFte6QmngKIveLz/d8kKoXhRUZAUbW1PFG2UcuYKi7btfOy1ZfdgPClcecvyVgat&#10;F5sX3XNtX8b2fQNIdQzBskyrxahdo1gnaH9rTWJj/Sj5ZvvDNkaj1hF1TVu9rgBWbYxn07xXreud&#10;ezwFiC6FO/9iyNbOBsZ5Az9TlrNK4+EFBZjXVa4DXc+P53nPMTmo1H3Y6rP+GXgfdM+xPXv02aLW&#10;LD2Npy7llxazIY+jtliDui+MDo5+6c9y+qu/iqtuB7FSgtQLs6HmwAuzNlHZpCqJgmkXEn4kiTkq&#10;hDtScUwOTfOq5PYAQVTHupbIFfE5UG4ke9YcSEXj6lcD+hACkevQc5nGTxW7MAErAuep5yx2bMju&#10;i69KDcIdKk6lofb1rUBfJLvrlvrUPp3GnIgAUGMDu/JisM+O16EbQF/KRghPLwOTxnH/pH6jW/wJ&#10;pJRgGBIfPB2ZT+DuUU21/wbgJRRS4ioFPoxrnsaOARhIfC91XNwShzIJVCIcpQzSi/2WxgDUHPoK&#10;j5CSMMTEUDk2E8l7uK7vx8OGMQ5EEp508+WA5Ni3zznkClTO0TQ+x4hM0HXCqnfUVb7vZcMW53HV&#10;zxTQl5j4DZUfqdzucBJJOPXCfkMlJaBPgnfCce2oU05jDdD1OWjkpBa++NYhdeXw4qicp6ViJg0T&#10;V9GnkZy/5gWk1nJDGokp3fozLQi1qzR5xKcH+gCi/gubkb6Dvk+MIVu2VV6YTxtm05pZKzR1Yr0J&#10;rIfEKuU4IOsUiTERYqKPCQng1aJcJP9o7FNMicvlSF15FhPPYuqZTSpdvDWuqehbz9B6mNTINB+h&#10;rYmNx09qDmcTDqcts7Zh2mpg2BRy3Iqobwg+gURBlPfp6bXDYj90IjivrhPb3WenYNnX28a3TwOJ&#10;qzhwEXr6mJj7hrq4z4C+DuGyrniWPJv4yfWWFBF6hGs8ftNRVYmomqR/frt8Qz9GijHx7Grg8WWg&#10;7xPT1nHnoKJtHJWXHLtC8lvYCqFO8NF/8Jd56//znzBR4MUe4MQU00KBt985m3NTnM1aAi17273l&#10;p9c1TAHomcJi9ThdEqNtQ2qVhCqiQTtj7TkFzJIqhknLlwrstrx+6VWRM7Ay6Hjq8vlDyzqt02nf&#10;olNrQR1DraCijcXAgMr6qvX4tGtjsAygeo/XPcBpu8YzKRTpLWi5p9zf4HdhORjNmku/NyH30wA6&#10;u8cU5smYldXfup+Vx00Ff+uL8LWnN5VLA4qsf9ZX43cd4Z8+yPGlKm33/SP4+Wc76xW9BR3uFrAp&#10;z5UyaeMd1aLOvovKilFZB7IDdESBs0WvYEHMY4wuu/BtNMOmyWSvWTb7ageQVClbzUzH3dya9U3U&#10;SdrOSwHSWb98yp1Nes0sjEymy/aiZsc19+FS1kXBqEnIc9Yq8Gh8ciqX6yL2GAbYGMBVAofKwFFl&#10;suRX0H7YmrNx2Ny4Asizv83ia/8Tq1cr2gdm7G8jkyu7L/+xW3fGm7Jtuz7a+Ksd4GP99WlnmWb3&#10;uAJ4s7UTFCCM5JeQg7oCW1/t+rafur/ZekoF+GXAYAmClQCc8ROd+63cFACkFPuLjYe9e43Exqjj&#10;sc+qAHqtD34PvDN5tnVSFTxB5ZBi/zWwzSwnU7F/oR8m88a3zsO6sKIrf0f2+18XMSWNt2W7xg+b&#10;51FduKNW6DXeXaNAuK2Ds0m+Xul+bFmQg+7pg4Y9mKmFb7LfB22zSrDocpmrNt9v7r5BEwDNNPTB&#10;nbW+jFKg7qDfzYfxbF3vXH1dYTW+lW3y/pV0ry3f2w4+70tBct0o7+YD8Iu/wdvf/A6zqtaYdfuH&#10;MIlCs3FMgUUrVHthgESfG0ZNaPFqkeQ+G4nAHY2h91kokrgmckl8DpRLCvZNxTOV/FQbScQUtwcp&#10;IvppR4yBVew5TwP9p+RFADriy3W3F1CL4x41R1JRSQ4bJPtx1RMMKbGSlI0O9kiA05gt+raqg0i2&#10;1duCf8Xfn4EM6MN5xpi9Troh8dZpxcHsjTXfn0SKKXF+PXK+gntHwsG0ei5p6G2UgF5gmSKPZeBx&#10;3HAde1YELhmfs+Tb3Zfwas073yaJgSYlWqlpAXFCiIl1SKxbofeJkcQIDMDZuOZJ6rgkbuP+3Qb+&#10;30bOZcOpps6KwmYQll0Oc9V4MsjpNKmoHiIO8Q3i6p8doE9I3Jk+46C5Zl4vmdcr5vWK1vVEPCFV&#10;b8C+Wygk6BO0FcyryDiMXF4NnF12nF8PzCaeo0VLXTmcCDWeViomUiMI16l7aaYm0Y3WSwYKkV2S&#10;jnLBeXHMfLOzFPsMNKbI2Cd8qDiaNZwcNhzMG2aTmumkYlJD7TqaSogerlPk4abjaggMQ6Tv8nG1&#10;6bjsB9IG+pCIIZFi7r9tOgkIAfoxcjjPWYyrratpBjiSEzovdN6RaofUVT6aCmk8rqnwTY5vV1UO&#10;7xyOlNOAh+GFcStuowScEbLVnkASl7PpOtm6Tohm2715Y44RyAvAzJIiiT5F1im/YW19zYHkLGIU&#10;QJ93cDirwDvWEYaUQd9XpYiwcY4gMPQ9164n+kTjnOYse0N/EijExMfPRq7XkcXUc7xwzCY3s3nb&#10;j56PiQ/+zn/Gnf/J/5hmCDvlWwuJ7Rn63RQPVGEzIGBU8TXFDVVATNETleVk9ep3U4SkUADN3dXa&#10;E22j/BtVmikAOlPUKUA+668BWmiZoVhuTi8NBZi4zwMK8MqURisU9JpXIGNTADSjKnQhvxzcKtAY&#10;2KNfjQdeFU/jh7Vv63TbL/1iyrl9N/6yByZVGoNtVKUTdUH2CkKIgj8A59NsvTd6+MaTHLtvErKi&#10;+AtnubABCqU8SJFkBAM2BL5wAX/zK/D33oO7q3w8mef6JoV5wQ2ea7+xsRcDtza3497jy21/26cz&#10;d0z9vq7z99mQ+2pWNFHjRTZq5WlgrAED3txqi4D6obAqM2sh27oNwHGohZxet74ZPzHwQ+Nw1QoW&#10;mOx77X9t7pMFYFOXbp46H05BGQNPnN7bWuw1A10K67RRLZGCgtjO1mYB3mz5qf0XG5v+bW1tj2KM&#10;xhNbn9s4g9qGzfuWOeU+pDxLKusmG3a/7Q02F7GwtjXX3aTr1eaxXD+2tm081rCN2alcd3Xe5wa/&#10;s8q1frvC8s3q3fbX/rbyxRr2yisbfvlpPPQWS1HrClqHXS+vbe9VufHFPDgdvwF3xmNrP+k4bS82&#10;WbO6yzkzHtm82zilaHc7hmJ+gmQQrvfKS5Uv9KWE1WeH3wMbt7wyOS7mPJpgFuOvCytWW8dW37rI&#10;omsgpRR72KbKe+Ciz/2uC6trm+9eZeyg34GFlrBnqu67dcwJP86muzm71ky+9jsxCbt4khN9IXPQ&#10;q3Vgneur1a13OmYr7UnILyuON/nTLCN7jRVb6T4we+tbfOMbv8J7kxl3NKbdjUMqFrEiroVK4GDq&#10;qG+L963MfcJI91pPkZ9MYi8gEWp1Da0R7kpFk1flp6KkmT2fMXLxgmQikZykok3gUyDEgVGPoC/5&#10;XcxJBOxIMbBOI08Jnxro+yw0QbhPzQE+6ykkxKkv+paEMSWW7nagr0Y4SZ7qhq4hGewTB+IRXyO+&#10;JsVwq4Xfq5IBfRHH1Try8CzgPbx7t6Gp3oQF+nFQjPlh5UWsH0Pi0dnIpo+8e7emqf0rzdM6Rc49&#10;XEjgmpHr0NPFkVFfEHySFNXiOdY9QACHUJNySh3xhCSsSFxXidF+/FTGUow8DWuWBK6JLNUoZapu&#10;/i8jcR7nHJV3tLWj8rAZYNUJiKOqG6q6xuma2B4K/v0MAX1QucC8WlL7nlot+mq16htjTYj7m9Eb&#10;AhgSbAiMrmcVRj46G3lyMZBionZCTCkDUJqwwyCWjQxcx57wEqAPMjBWiaf1FRNX0/qaRLqRibcS&#10;x7RqqNxnfYemrrRdxI+O05nn5KChbWvNihNJ44aYBtZELqvAM9+zdBpDMOX4hGMKXAxLrukZEdYu&#10;0q1Hxi6R9KnWuVx20yeaJi/Q2yhJfsuw1h91I5H8XxQYBDrJm0ciDyKFDmdx9F6RHMJCPHPJZvFC&#10;FnlTKLAfvi3gpxeSufQWiTo+YWdNwCiJkciJTJjoW70QE1fLgAD3Z447rRCA8+AYPmmn3aMEdOJp&#10;nRD6nmvZUFWOmfOf+W3rG/p8KMTE44v8GPvF+w2LWUXlSleMTAL0644//rf+Dd764NkNRRRVTKVQ&#10;su2ecppN2TOly1lmWQXWot48FoqhU+UoKbhmiqBofQZA2FGuFSPr4/aafrri3qgAV9kPG+P2tkIJ&#10;t/6ZQmv9EVUyKdq1OkxZs/K9mferdUZlsZG0gLU7ambGoIDSqEpgpWBZqwrejTaVZxT9NoXXxuu0&#10;z6UiLNY5m1vgP/sy/LN78Een8LVnu3bqCA/nGYh7OoMvXajyDbx1vYtRZfVKYV2YVIEX7afNTVIL&#10;lWczeDTP1+8vsxJ62O/mTlDl3gAD5aPN57aQzZWCqVtwouBv0rLGI1GZc0X9kJMKHGvGSooyLmVl&#10;2lxzncZOMystZ2CfAmGjAbnq4mcWQ1anxRPb3mfxxfR6LCy9rM9Wxo7WrPbUhdDasHakAFYMSDT5&#10;bdUaaabgaq3roi+AqqgWe+salu3O6sgpkGnz4bXeZEB/uQ72gCo7rBw6T7EAZFKxLq1eK2t/iMqG&#10;rU0rRwHAmewPCuwZOGuAh4G4aH8rA1xVXkazBNN6TYaMr7W6RUeXwZplm5MgdNUOGBRdQ7Mh1x0M&#10;NNrji326Ari1sW1JAS8D2bzxWCtI2p7JlPXB+Glk18syJud2brvP6/5jvNvyKOV29y31gs6hza8d&#10;JoNt2Lm1Wh+29ViCFJfdyrdj1nUmNkbtl/FiK2fFvrP9fdH5LfvQhF1W4HbcrVnjvdekNEnj5o0K&#10;jiV1eYcMtNUa03JiGZCLtTYdcpuX6pJrfIqSXW4nY5bBk00OZXCpsfvW9c4NeDZkebpqcp2P51ku&#10;5voSYjLC6TqDjb3fxf4LLrvo3l3lfhoQ6tWK76DXPc6B+/J3+M53foP70xkL8bceTXCs1o6EZzEV&#10;mlvCdIt6kjxkuJHY4rOSaAbYU6k4lYoTqTjVhA8zjc/3aSmSOCfwEcONwP8lJbXqc8AsCdOtjCQ9&#10;QFJSH+d8CImexBPGz5UXr0ozHA+oWUjWBAVBfL3bKHSfGASWEhn2WCjAIZ7DWxNqZGAjGyX4DPrF&#10;8XMB+vro+OjpyGYQHhx7jhevZiX2hj5fCjGxGgO1e7HL9BASD88D3iXevtN8otVlSomNSzyKI9cu&#10;MRAZU2QTBk0E+snyE8l7/qn4nCxzS3qvq+lEWNXCxj3vneid53JcE4h0JNYSSQgHar38whGIZGs9&#10;l+XdeaGpHG0tDGNiPQj9mK36qipnHRa16DMl62cG6ANhiDWVi9R+wCnaKpJwkpXQITWEZI8Ib8go&#10;AZsoPB0cDwfPo+i5CJHZRJg6YegT1+uB2glVld0/g0SuY8cy9s8J/G0kIjh1/a1dla37tnZ9gnee&#10;iaup5VXiVLycUsrpquOYmFWReSNULqfJJg0MYcO1BN4PA4/iiou0ZvAjUoOvBd/AUA101UCqI309&#10;svbZ76p1Nf0msekykJUSjGNgPnlZv4WIAnkv4FUiB8ntyD7/GyLdsKHZ8/X/JBLNUrZwFcfJc6yZ&#10;g1fEG+4W2A+gxdezxB0K+OWi+v8Lx5VncEgRiY67Vd7OUoKujwxjjrdy1AjzWng6Oq7i61n1AQSE&#10;Ac9xhCGuGV1gXtVM5NNlRX5Dny+FmHh2mffYt06bHFvylmmJKfGDv/EfcfIf/JX8AIs+1xUgjZ1z&#10;hXJth1Vp56Pksj6qJYFeN8XQ6jYladStP1lbqoQaWCSqxNnf1q/S4mI7LOuP9sOru5PJdpKdsm3K&#10;kZ03hawqFGGtalveFHwbO2oR5xSsrFQxNIAmqsWKy0uYaO3n7RVUabUxbRVHBbYq67/xxo4CwHQW&#10;G8+q1Gslv4x8AQI4cj/+0TtZMf3y+c6yLnj46CDH5vvKWXYzm467oO6idUQbW9FQLOZECnDHpaxs&#10;mowtBnj3Eo7UOsaUetgp6ja/XkEma0/0GsoL41uSvGnrx3asNifP8UT50KqyvFa31s4AIo2h2KhS&#10;jwEqBeji9wAQdF6aIkunya+BJdY3Z4CLyYT1T8+btZEBCfbdAD4D/6zeG3wvkygo+GH1mKWUzaGB&#10;yWJrQYEyS1pjc248t7ZszTsdj5HJg+03UowXnTNsD9lbTxR7iK1Vq8P4YmO0dV2O2e4fHQxqvRd1&#10;PDavBgzXRVw1Udm1faFcczZGm9fJmC+YK7DJSqvXpkMGbKbq4hkVADZQysaw33c77LyzNVuAUnbR&#10;eGb3ZvChmIf9MsWeW5K1X5KBzRT1W72xAGLtMPkyWTL+Gc9MPqPxVO+z79Z/D1R799hel2/cgX2l&#10;vNu+ZifMcFt0fVaWuGPPGrC4BRTIW6uVpq2vwec6anXtn467fdfZPq+/HzbfV22WgypmV/nB79oV&#10;ze5rVnkXCvYd9LsXP8smg3kIfP1pvlb2cVQX3vmQgfsqwvkk328JlOq4s2KtijU8CTD/9X+Jb/76&#10;n6FxfuvGtn+QYDMkhuiYNDDRl1f71JF4xMjmEwwLXpUccIDnS9LyRRruU3FKjs13gP/MXiNrEh/S&#10;8ySNL4xThwIMvf6YWALAUlbyVrPTAUTLP5WR9efEi9ehGY4HkhOVoBZ4+0Afqs8sJTHYD46SAEfJ&#10;My1cJJ+nXV2v69W0TyI5qNGqczw8DwiJr77dUm0zpb6hHxXFlLgaRp65wKGrbk2ukXXqxKPzgYNW&#10;OD2sPlEHXabIBz6wlkRUeQuvCfS5AvSf7q99EfA1fRLWldBLfA73EBFWoWNUWY0kROCQ6oY78HNU&#10;xJDM+ng2ImoqYT7xhBC4XsOmj9ReqKucQLSknyGgDxKOPjbMqhVewvbHwkmiciNeIn3KdusivHHl&#10;LSghjMkxJMfoHGNbsWxrTg89dbchBGG97ogJ2toTfOQsrFiGQQGj/RpfTIJQO8/EN7SuoXaOWjyt&#10;NPhk7qX7d706ZYu+xDAAdWLRJGoCMQ50seeRDHwQN1zEjk0aWMWeLoz0aWCTelapo08DyeWFmiQR&#10;JNG5QGzhaNYwcxUXVwNXyxHvYD598WYk6hpQIQySfwBftO0kcvyMdQp8GJf0KbJAY1nsF34JOaAW&#10;oRFhkMSzNNIX1nr7lF8W7nqVFPgTdCOCPJJbbg8klgyc1jPqJDm4aC30Y2K5zm8gJ7VjjfCwd7e6&#10;MHwSDQjReR4kgSExVrCoPM1+bJA39CMnA/pSykFzX/T2rU+JD/7ZP+bkP/qPwZR3vSbF92TnTSm3&#10;6sq/9057rcgUsaSATm0WbgWQk3R9oO1YtSZJplTGQnG1PpVtRgVj7KTVY6CbKaGmiI6FOyOFAmk3&#10;R5cVbbRsqZw6fdNvipUprKlwS3PadpKsaA6+ALKKTLpWpxTAgmWBdHtsNiUzFnHdKMDKYIlJSh5o&#10;O0mVZSQrrj//LJd/9zJfD2rRdLKBX3ySE1QI2VrEFFEolPU9AM74UvI0qKWakF2Ak1qmnGzyOQMp&#10;rH8mN1EH7ZRXwZKRFLwyEMXkYsuoQm4p5AjlhVOFPChQGyUry6tm9ykKjJWAmZhLpoJ/1lfjm6iF&#10;n4GDJtMUcmnyZ3LgC/Cw0sNZjD0DQfTcFugz0EIP46HxBAWynILpoeBTBKJat0V1zfUlCFT0N1uy&#10;7Nae8fnGWtS2t+Pa472Q++OU91sd0/YSJZtvtFzS7zYuX65NdsBZWQdF3waN9WYgnyVZEAWTJmZh&#10;qXFCbXwm01Z30j40ask1U8stA/miruOZWk7dXee11RTgdUkmFzfGYutF+e4MlC2s16wvN4A4LVvW&#10;WZajBOvM5beYn3KujG8Wm9Fk3PbOLS+Mx8V5k/9BLSejAfBFn8rYiDokKrV8nKiVXVtk0hWVCdvX&#10;sL3Q1pWO28BuW4tJGyjl1xXyp8vjhutx0r3U2uk1gcZEwbs25PMzTbAx6p62avK4DNTrFFyz/cbm&#10;poxrORuyPAZtZzrmfXbR52uthkh4sMz3BrfbU+qQX45EtTw0mTEwz5H3VdQN2OIJRvv9cdB+50/z&#10;1W//On4/VExBzkFywnIjhBDyi/lb3HdH4JyR1Z5nzKchBxyI52vS8jYNM3XXq9TN7raX67aVsLee&#10;bqNA4ozAD1K25vskGkmsSfTq0bMhsSKyIrImIgj5Jzq33JO4JL7QUvCHRaJxzO5LzZRsUfQioA/1&#10;+On1d8DIAW+FbC35AnXkBqX42YG+PjieXCa60XF3ASeH9Qt1oTf0w6MhJX4/XOOc5/SFQF9i3Ucu&#10;V4lpA0eLF+vW6L7wkWSQrxTB1wH6BDjG8xVaTiUn3rhZQIhS0wXo/e1AH8A69PRpB+t78cyk5RDH&#10;LYbKmSS77oq7OU6RvA/OWgcpcrWG9QCTxtHsGVP8TAF9ADF5NmHCxG/Uki//mjoXaauOw/qK2o94&#10;SQzqypv59WJB+pkjyYI9IjwMjnvzFdPgGPvIpgs5MGSdeJKuuY4dtcZ+ex0SsoVf4yomvmHiGio1&#10;W33Nqp6jGKFbRsIIroWqdbROWKXIH4cNH4ecTj4S6ePAkDL0lkA/b98WIrBOA0sZmU0a3l5MmdSe&#10;s8uB6cRT76cLK8gBLcJhyjHnuhe0YRRS4jJu+Dh0XEvgVAMDvy5rksCSwLM0MkrCKWhnR3YRjqSY&#10;Qb385tD+7a6bwuQkb0D2UG1HBM7ShkhF4xzTytF4YbmJLDsQ5+id5weDY3zZwF9ACRjEUfmKuwJC&#10;xNeOWeFK/oZ+PPQqQF9MieX1hif/h/8Np7//3awYFkqfKUzY3/uKnv5d1mz3OV1ftvqSKn72u2/K&#10;lhQgTXAaN69o3w5T0KToj2gdppzZZ9nHZLHJtLEt6FFk2BUFR6x/Znlh9VvdUoCSFtw9qLttKnji&#10;9H4Dp6IqYjbewdpPWTksFVTrW9mediHXrX2yusq+WV9t7Mb7SgvbmFB+ojx//2hn2RQ0C28dNUac&#10;xqg7n8DTebbuK3lrIKa3Tmp71r6oKzOqSNcxZ9890CQYSXbKWlVY/di9N+ZSz2kRksZZXDZZqX20&#10;uBnPzup1CiiYwuuB63bnkteo+/SjeQaDrtoM4DRqOWcWlgZS1HtWQZbh0yz6TMbtnrGwcEqSwYCg&#10;oOAWgNg7sP4b8GNgTQFcGB8wmVDZHnXit66PxdzbvAU9RMsZIGJHpfH+mqDuygXY5lAgznhb9MfA&#10;N+uvFGvezt8Yn1mCyU2Xy+0NNu6bp3bl9r/oZyxkMxUWfkFBcF8AoVF5Zi7MBt4lrUt0zifq9jxX&#10;10gDbxz52vEmy/Zcs6FKMWeifUoF4Gtk81OW3f+75In1y/iy3VdLHpTrxeSnbLbYL+27yYXtJ5Va&#10;f5blrD7ZO5/0PuO59UunNIPLWr7sgwGurYJ1tuZsD7Z+Jq2bQuas7HY9Wluixh6F3FHIvhR/2xEl&#10;7yF1zPuIWeouhlyPufUGt3PNHXx2tz3e5L4f9Nkd994qf29DlpGk/Z2Mub+HXb6/1zi2X7jUuH86&#10;QV2VwbojTQ50Psl9mI45LmQdcttO+7XRpB/mll9HeDLL/Qka67PTbMZtgLO3vsbbX/9lFvOpcuZ5&#10;EhFidFytHcMIBxNoqu3MbWkg8VRy/KtPD/vkOTkVz59izinVNh5XSbafJ3Zx9DpymJo8z8/fU9KK&#10;xHfpefaC2Hy30UhOCPgxAx/eOEauJXBCRa2SNwCXBK4+MXDS50se4YDs2jzh5UCfGSesJd1IoOKA&#10;B9Tc8ph4O6WYOe7Upfc1D8TRj45H54kxRr7yzuSlutob+uFQjInLYeB34hmnfsqpq28F+kKA6/XI&#10;sveczBOzlxjRALgkTINw7m9Cb68D9B3g+Xla3pL6Vnf9hBCSp3IOiZGNS4TnizHxNddDt92hHMIc&#10;i/v3PCXV9fuUsuuuRr2kAMGdE6aNB4msNokYIhNNdGj0Mwf0AYRUcdUfcjUcsgkzujAhJo+XgJcM&#10;+M2rJUfNOa0fcAIheZJuTJl9t8zizyAl4GFocIsn3PFThg0MY0TaxDO5YiTSuualC/GTaMv1lH/0&#10;X7eqfLf+9CboLiP9dU4a8uBgxr35Ick1fC9ccRbXNxb9mEbGIlbgq1CXAlehB/HcaRqOZhXf+2jN&#10;fFbljeAF/Rdd+IvkmOGzmfELWo4psYwb+hhYEvmIgYkIU7Xue2WK4GKi9Y4TV3NHcgBkO05TzXHf&#10;cDo2nMb2hcdJaDgZa05izT1fccdV3N2r6zAJxI5u7GmjMPXQ1o5VF7noEpuq4sPw6YA+yJaOG4S2&#10;cjwgMRsSbeVuBZbe0I+OXgb0mZXo+fklf/tv/icc/9X/I4fXQ762p+DeRnbdxx2o4FTRlD3FHHQb&#10;KQ4K8MIU76TnfMpKiVcggQKUKqrLypl9sT6pcuvsPjTWUqGIYgpoAVwY4JK0L1ulWEG/baMFIGin&#10;rI9dlb9bnRRtG6Dl9Pyg501JHTRGoVOAhULZtkff8n6Hul9aJ9Ta0M5FVbRHBSHsfin4XM7F94/y&#10;PV2VQYrzae7b+SQrly7lWFEH/S6DY8l3V/AT5YlTPqzrDGoZ6CQon5WXUZVguxfru4GHhbwNekKK&#10;c0kBAAH+L7+UXZAXmtnSyjZqITOo5aWBcq0mrrhu4QeHGTBcq1sdku9pVMEfFQySwoLIGrD6zGIp&#10;KGC9jQlXZFQeJbc3KpDodS7svqCWQiXQZCR78hD1CAVANWjb1p7Jn1lIJeV7QtdrIctewb025nnf&#10;z+LrDQg0KzO9z4AW0bW/LZd2bsI293akYgxhz7KKApi0tWjyZYeVsfWHybXuKRjYZK7Vet72ALvf&#10;gJBNnUEUs9IrAS9z150OWSaOel232rlaQZ63rvOnAV6ia8DmeXTZknI7Bu3HFsCyfbPY77Zj1sFa&#10;nXYYX4yX6Jxu7yuPYq65ZZ833lsdtp9s+7V3lPNif2/jCe5ZMxrwZnNhc+2K8VS6tiZ7MUDtJUKv&#10;68Np7My5ukdXKfPGeGDJQ6x9KfaJck1tz+s9qzrXKSrT8yHLk+2BG02OY66zjVojJn1pFF0G58zC&#10;ezpm8C1aDNFivhq1vkOym66z2K66by/UcjBqEo7FkOut4g4QH3U/tAQmrcb7ezrL7R9ppvTrdue6&#10;6xJsfuE7fPU7v/5SoC+TEJKjC56EY9Yk9o0AB41L91mBPo/w52TB7BZ3ukS2xtuQuCDwAT1/QMfv&#10;0vEHqeO7dHwgAxsiixfE8AsknjLyQepZv+D5/mWkInbj6MgusKP264km+LipzfzwKQFO447NJCdo&#10;fBHQh/7e+pCt+oK+cPxi72n9PudfTOIqTT7QfKojUHG5huUmMp847h2/seb7cdAmRf4wLjlLG6Y0&#10;3K8a/C3zMMbE1Wpk2SUOpzCbvBzoE4HKCUeD49LF7e/u6wB9gqOWhgM8dbHuou0JKbEZHbHxLCf+&#10;1hh96EuBy2G93aEWON6TiiOeN0gJCS7HyJML4cllxdll4vH5wNOLkXWX4xPWPm+8Ijk/wvU60I3Q&#10;1EJT71x4fyaBvkxCTJ4h1nSxZTnOuOqPuB4OOGwuNXZfonE903rFYXPJQXPFpOpwEon6K53DpP5s&#10;U8SxjC2husw/4qNnOfZ0dc+saT9zptyUyBZltwTwv41Es2NNxDPzLVPXcuImHLoJB2nK+nGgjTVv&#10;H81462DOxNd0MfAsruiLKHkpwSYOxMJl9VVpJHLNwMbBvKo5nTf84OM1bZOzhr10YwIahBmOKNn0&#10;eP/BxYC+Ieb3gfYDHwWmRVagTyJBqJ3jUHL8kf3jJHmOE5w44bQSTr17/nDCqc/HiQhHSThJjlPJ&#10;wOG2Lj0OcTQpIWmk9lDVnuUanl4lHvuK8BLefBKNSdiQMxO3YcTFSFO5N0F1f4yUgb6REAKzJmdI&#10;+/v/zv+aP/53/rc8/dt/k9UXvsLD7/8Ljv7n/yPe/vgKUEWwAAikeEwUBdHyFwUSVLk2YAkDzqxc&#10;cb8psKboWTuhdOUqFXwF3sSsvErFXsl2uKDuh70CKqWijgIbZimIAW/anldgzenY0XGKAmam7Fsf&#10;o7oCWp1m8SLaX7RsrxYUpgD2VW53UKAwmnJoCq826vVpxrOzuMLAQ+OBjUvbNR4a/0yBpLAQtHvE&#10;gB695oAvXsLDRY4X9fZVTo4R1dXLylaq+BqgU9bpivlF5QLtfyxiw9k9UgAEXsGZ7dzrBCcFo+ye&#10;SsGlrrCA/KPTrEx//zArsl+4zJYwJa+8Kuj/6O0MYHYe/ugkW9D8zv08l2eTDPKVQJsvkykUFl52&#10;2NhGndvBEloUVnW9h1Fd9Gx8BiyhrnXeZKCwbDNKOofGZ/t7W67420CsYMkmCjB9C7AU/Tfe2Hn7&#10;bmCLATV2PwYOmzyhD/MKerpCLr3Kr81xeaD32TjKz20BHavs15F2LxOszI1P7cMN4EwBForzFP2J&#10;CtwYkGv8Fx17paBSrWDpbMjrwymIPSj4shjg3nKXuRnJPLNtJ6pFYdQ9bTvcoj3bO7fXbg5tO3Y7&#10;rG6dni1wux13UVaMH+hedct+sZ1XLeNKHu7VZfWVndwvb312aed27suXDFre7wF9W6CwqCsVwJbn&#10;ZpIc0cajHrYWbIy2h5Xj3ZcNyJaaV23uS9CXEMnlOX06y+XH4mWQ/Y5gMswu5p5Z89kYBp+TD1n/&#10;5hoP8M5qZxH7bJrrrRWcPpvqnqJ9H4vkG5t6l/wjSt73zL0XffFw3eY2N/XNuZ3/ub/AN//0n3mp&#10;6y6AOIgpslyPkAYOps+/wO2IfPCKrrAvIgEW4vnqXnj8pEDiM0Z+nw2/lzp+QM9T8ov2Ua36opbz&#10;CKdm1bZHG7Xmu/gcre0icE3gMSOPGTkjsPqMgOdnoRrHoeTQOS8D+kQT/jUId4LnnlS0n8ID7Pkd&#10;4dWPYUxcLEe6UTiaOw5m1SvpmW/o86OQEudDzx+EcwYSR9LyoGpvB/pC4uI6sOoSX3l78tw+cBsJ&#10;4EWYRWEt2drudYC+SMpx8UUYgA+ADyXyB67j+4x8N/Wsa8eqdmwkEV5QX7fpWKYNicRMat6SCW9R&#10;0xZrI0QYAnx0lvjoouK68/Qxx7Z3zpFwdCOcr+DxeWDTjfnllRecg/X/n70/a7YsufI7sZ+77+kM&#10;d44x50wgBySGGlhUFckim6S1zDR8AZnpSSbTQ7/oM+hdepGMRkltJnbTjA8ydZNsmbXYTWM1yZqb&#10;zSqgMFUhkUgg55hu3LjDmfbg7nrwtc7xeyIiMwAkgEQhVtiOc+7evn1YvtzPXv+9hjbSDZGmMpQu&#10;GRb9CgN9SoYUJcwSSFrKXn26XujGpBh+1gSc9VS2Z1QsGZcLChNYDuPtCn8lKURHbxzRLTFdYPAR&#10;20BdP9rP/senBPJ9WlUGmJiKG26HIztN4J6pGZmSKhTcub2kXcGkKbh2MGZclwQCc9OxoBcz/ITF&#10;G2NwJoFEMT7OYffx5GNgEQcWJhAKy/7IcXzaYZ19ZMDMnAwpbl8VE9DXy8OR0jbQh4B9KwLRJDfg&#10;8qF3BI8gIz+2jwiCbCIQkitCYS1V4Sido3T20mFigrutkQNwJl1zj6tbmzcWax0+wnKAC+forf2p&#10;HlD6aOiMpSkMTfDgI1WRZRB+Sj9XSkBfz4f/07/ir/7Ff8kP/+U/5fQP/gXPvfUB5fe/z/v/3T9j&#10;9a//v3zh9moNrqyVaJOeso0oSrnytlZUM9DAxgQwlGLhp4CJKqLrOoUUEFElvxSrqSBy7NUCQhVY&#10;vT+rw2YgkCpgUYCyIOPos3hcRpVKrUDKPOQuqMNXkCxTqAcB1BS0stlYrChcMatDFf4g49k0lD68&#10;WPZlw0rjECXTKWgi7oVGlGTtH1n/VVFWngRR+p1YgJQZuOmFT6qk9g7e30/A1LzeWFRe1PBXV1Ni&#10;jlcepHEj95ABBdr/tfzIpOn5fIy5haTVcamcyXmVA703CA+N8NvKON/bT8rx/XFyp/vT55MivBTL&#10;nNMG/n+vpft7saA7Wm5AuP/puVTGSOzAVmJr2cyKy4rFTFA5l2yryyrV2Un8t07AIpUBbxIo2YsM&#10;XWKUKPNVZm2mc6Z8MTK3waRPXVODgBnKX5MBt1r9INeV75fkUkAKpwCd8FLrS4VSnTqmKCBDWwio&#10;mYG/CvIh1oq5/Ofzrn01GQATZYxr/mzdp4fyIz8uVSyfKvvb9WhbKM+EB4io6h5jNUaiJm+QmGha&#10;j43JynG3TfeeNQlEdhHGXbLMGot7pu5Dg8hIJ4lB4iPGY2V/VdI+Xiqk49S1n483A7B0v7Bb7VjZ&#10;C1S+tSG9ZpRPck73nu2+PtSdTG7XJ+XTZtaklcaRlBcAl9qSdrTvCo5pHMpcPnR+dB/XvT6K3OdW&#10;tbpevOypVgDHNY8UkJY+lCEB/pMuzSMSGiBIvc0ga4k0pwqo696w1ybZ0PqMgPmDMLwTy+1oNlay&#10;CwGLz2uxfpZ9Tsd1tEx9mpepfCsZgSux0FtI2IIiJBlzMr4ypJca4z718UGzKVN87bd56Su/QfFp&#10;QB8QIqzaQDc4xqMUjH4995Lc4jb9T2Qlp2RI+8IVSgp5VtWX6B/S825M7rYtES8A23ZrTrLGXjUF&#10;9UbCQQCDO2LN91lnxI3Sn8f16+dF6afZsGMsI2Oxxj0W6AOwJKCvIukLPz7I99PRqgscn3l8gGeu&#10;lFRP3XZ/7rSMnvf9gvsxrYo90zwW6OuHyMlFIEbDjYPyUzEBJWOgwFJH6EykJbD8NKAvQvSGMBi8&#10;j8y9577veeB7zoeehfesfMBSMCpKXJES0DyOhmFgGTompuB5M+I5HIoghRhph8jxvOSHJ5FzD10R&#10;sQeRvUPHs3s113dL9ncc04aUU2Iw9N5wsYqczwPee3oP7QCGyKhOL0SeAn1bZE1gPwP6cko/Agn0&#10;MybgY8m8n24X+5WklKzD0UXL4FtM8DgDZWUl3fP2HU9IMVnWPQnIhwBMU1uxZ0fUpsBpoopoWCx6&#10;bh8vcdZy88qYnXGFtYaewDkrVnEAHwj9QBg8xkdsiBTBUmCJQ8D4uFZyn6RDPgZWoefMt1zYno7I&#10;yWqgjIbSGtwnpBA38iPoTZS3BBt6FNCHgH1LAoOBCZZKwD51kXxcW4+i5CZtcC5lUrbypu1RB1kb&#10;1uqc2yQZj2vTWIwrsEVBjIblcmASPc24YBYt4TF776dRBLpo8NYwrSO1D/gh0tTuSabsKX3GFELk&#10;fO45/+P/Dv9v/ilH739AGeDZi6QkdAU8M0sKhyolChggf1uxZlHrnKDPYtl8WlmXVhTFIACAFsut&#10;KaKAZ7kLZu6+SKbgYNLDq9HmpF9sWebofeTAkSrycnMnMYzSysjay+5VMqLse2lj3a8tJT3KOPWc&#10;LhujrrkKsmUK7Zq/yN4q/YxyLch+G6SMWnpE6RdSjyqOOldO6iilPTJFU8fphT/aF73fiNL7/HlK&#10;yHEmCuHNWVJ4ry6SS2Itim+uYOuYIxvARtkaM7AuP6f9W/NELo6T5/j63LqOLXBTQSsbE0j3V1dT&#10;f2uJs/fWFfjOdfjuVfjelVThaZNcet8+guuzNKa9Nl3TuHynjbjhSTtOYmoVMiircyEWeYNL50Pm&#10;pqsZNr0Aiyux4CoyAEPHr/JhsnXhM4uy9bksiUGQ9ry662bx/4wCOFsAtdal7epebLNYlOtrW3Ol&#10;fYpiIdQJqI3IlwIxOmcKehvkZYDUlZPyN2Zj0TFY6XPej8cdsPmStxGzE1b6AZfHree1rby8Xnea&#10;0VjG4QRg0jh93sJFswGA1K29lE2rKxKIsyo38rJeH1Kn0iXZ0At5gW3SaxmPbQaU6R6lxfRv3cfX&#10;degepM96OnapR4FglSvt/3qO5FyQE+t9V65re4XsUQj46QU8y+VuzfuM3+t4m1KpjhHZB7Qe/VuB&#10;Pl0XvaybmPVdeaXfc3lR11wniVVCZpnb+M0LkMlwOVSDjXBlkayLR/KioZK+a3w8K1lydb8LkrW5&#10;lnKLUvqjSUEkAcdZk77X8sipPKoEtFWZ1LVUSJtWknL0Do4nMKuS1fayhO7mm7z0+tcYj+pU6SdQ&#10;jIY+OJZ9cgmdVpu1FIAzPHfpade/Bj8ZeWBmkjVcAO4z8B49d+PAgvCpMfWMvKSfGkstLnlGns0v&#10;CLwTWy4ea/Pz14MikcIY9kxBaVIigcc9fKc192TeWp81+RBZtIGLRaAq4Mruo2NIP6WfHQ0x8mDo&#10;eM/PWJEe7g7siGvuMUCfT6GAChu5svdkQF8Eum6gH3piPxD7wKrvWfUdcRiwQ8R5HjpsB5xZmBlY&#10;GMIC/ALC0tANENoU4NQNjvGowhU2/X7GyBADfutwPjIykRcpuE6RQL4InY+ctYGPTwfuLhy37JLV&#10;wYp23DHUA+Oi4LAoGZfJ0KYuLaPGsTtxjKvEAB9g8LDqDbOlWvVZ6uop0PcQfRLQd5kMPhYsh3Gy&#10;BHxKCezD0QYIyw43T5wpaot7RPDcJyK57dPnI1FpLLs0jE21ZTEXWawGTucDO+OCo70UcNWbyIqe&#10;i7Ci7TrC2Rzf9pjOY7uAWw0UXaDqDcXKU64CRZ9SdAeX+fp9AgUifQwsg6e1AzMGlsuAEY1pGCLD&#10;kBAJu+WerF+XRAbVFD4B6IvyQAGwaxxj0sYzDAMhBJwV06InpG0w71GUrm/+ds6trSBDSEDfw/cb&#10;sA5MmfwygLb1WG94YQorZzn3PznYF4A2GryxHFTghhQjLmUjutyXGCMhkqI4bnfzKf3UFGJktvB0&#10;z/9NJt/4fc7nd3n7KCkkiBXdVAJ3R7VKEEUDUcTVrVWnx6hSpwCNlhfyAmpIFUmhzRRLBQ4UhFKl&#10;04qllpHvavGh960p+x5zQFDOB433J+00g1g4ZBZ9iNKnwMK6SrUGzGIGKri2JgG6vPBA+aE80bI2&#10;bizP9FOvq5KvCmYnPFv3TcZVSSy5HAwiA8EU3Mv7rO37LVdeI/f1LsXjWfdHea/uxDYptNfnSbk1&#10;Ah7WXkAc7Z8CFfr3liJNJjNrEEP6oIo0Ap45sZKadOm7urUq8FGLEovGglMLMpPuuTtN91chueQ2&#10;PvVd4/L9gx8lfjx/nuq/ukiKerDJGvDZi41SHwUcUEvQSZ+uNRL030q/1MVQ5SqKq/ZZk9zlVLnv&#10;JCum1mEzKy+dmyjrIgcn1FJQz6+th6R87xIwcDZKn9ofvZ6vjfWHgmvZ9VLdHqWczofN1iYi47p2&#10;rSQFaMSKaHsMuhZzGdh82fTPazZcsRQMCohmsd22P/W7Hvmyy8tEOaHAk83kFflbLcNsthaDgI/K&#10;n0LkrdCMu2KtZ2S+1ZpvX5LLlBJvc17DWZ1cL2fVhidG+5INbN13AeODzlE+1q3+GwUeZS3r+PRT&#10;j6jlM6CabA6U9N5SYjTqmAtZu1qXyg7Z/bm86VrX9td814QnAsL5LaBPv2sf3dZ+iMx1KSZTvciM&#10;rplB3Oa17kHA9zz5ipF9LmiM1TyuZia/TkA0DVNQhnStlazNaunrstiLE0nYMfJJnl0GSDYS3y9f&#10;K7qn7bYpeceiSvWabI6CSessSogHK78JyP7pNFmS8K13EltUeBUk2cf9MdyaSrvS3/aVX+ONr/4W&#10;kycA+nRvX6wCRM/eeOMVE7LYdN1nAKGtJGPtAwaOGTgn0D3e7ucSRZIXTisvua0k3ziJw9rdd5N3&#10;868nRcAawx6OxqRXcsbKG6nPEfVD5HzmaXvYHVt2Ju4TPa2e0mdLEViGgQ/9guO4JBAZm4pn3JT9&#10;RyTjiBG6PnA684xKyY58qcSjKcbI3fszzudzFm1Hu+wIbY/tAnVnGPeGUW9pesOkt0x6y7i3jAeb&#10;stub7IiROni6XTB1pG4so8rinScEz+AHVr5n7tu1xSAhYHzPASXPRMMBlioaeg+LFo7n8PE88lHs&#10;ObcD4bAnNJ5QBIyBqSnZNxW11biXyUioKlIsvnFlmTQugXom6VzdEBl8pC6fAn0P0ZMCfWrZF3AM&#10;oVjnWvpVp5R9xjL0QAe+A2cDZW1xWRaYH4c+bS5yqijYN8maLwd0jDH4GDl+sGJUW5qpo3eeWey4&#10;iC1L3zEsVoTZknI0oixKCltQmGTNZ3wkDj49/HmwHrrmyYA+pQh4Ewku0JrAEMC3kX4V6PqYYlVU&#10;m/gU6Y1iZDDQmnjpQeNxQJ9SheWKKZiIRd8weIxJset+nD4/KW3AvvTwFSOEEIgxjWsbXAMDRt3l&#10;k7VgjGnTG9vAlV3DuTcsg8U/ydPVIyhEWAWLN4ZpZVjMegoDpdu4Y3dDZNl6lq2nHwL9EDGGp2/1&#10;PkOKMXK+CMyWntnrbzL/43/Jqgh0Lr3pn3ZJCTGihK1d6DLSzKCqcEVRHoysq6AujaLkDVnyBy91&#10;qvKsVkkmU7T1u5VsrwpioUpqZomWK+Qmu45Y3/lMQY9qTZZZRRVqeZgr+DImm8UBjArkZX3ROlXB&#10;8sKrIbNMjFkcOe0aAhaQWTnmPNP2TQbUkFkPGQUzhD9oXzMgT/ulvNR+Kz+cgGw2JpAvSB1kPBwk&#10;zpwGo1d3VNQKZcudbN13NpZA6FxqPzIeIGW0z8i9TuZkJIrvrJLrIntOYp954dm4T/16fz9Z4i1K&#10;+MFRKl+Iq/HNWYrFd3OW6r85gxfPUjKRm7Ok7FaStfK9/eTuu9smZVuBr0LAx3Gf1kgzbObW5XHE&#10;BNhQvisYiowzZJZ1QS2Q5FPYQlTAIYv11ztxg5X7VDaNrIGgVoRZ1mAnAJJe1/W85rfGrpS2dZ3G&#10;DFwKus6z/uvaGkyq04lLq8q1jkdBFu0nIhvatsp9ELBF69XDylpRWc43I/0Zk+qSLOUgWXYNGb+e&#10;U5lU4NioxZpmatV2ZHzIPU6AnFJdeX0CaHQf0XlyAuQ6iRG6qJKr5ayW7M2ScVpJeavzcum8zJmR&#10;+dEi23uKjscqqJbxwrBVOL9HvqtcKmkbl/ifXVzLh8xdLit6Pmb7gFag9cRtGdH+Z3JotqwRtQLd&#10;D3RPRKwlda10moRmy2VXr4Xst0DXppM+KYAeZO4PVhuX2lbi692bpHIzAeO6LHRAqVafYeOyHSVr&#10;uRXgTuXIS7bes2YzNgssJXZrlHGNhzT+kfRjJS6712dijSfuuWdNun9VbGSyEqvDexP4aDdlUz8e&#10;i7zHBELOK5h87W/z5m/8zxg52UA+gYyBGAKL1hNCZH+SXigjVnj3GTjBZ1G2fzrqJenGkwJ8OQWJ&#10;xbcgsJBkeXclQcZn1b/PM0U5KmPYjQ4XA9aWm434c0JtHzi58PgQOdpzjDL96yn97MmHwInv+DDM&#10;WeEZm4oXil2eK0ZU5uHc1TFGll3gYhkZ1Yb96afvG4guePxgTlVV1FVF5UqausLUJUVdU9U1ZV1R&#10;VCXjekRdNxR1RVlVuKagGBWUozIdpcX6nuUuUKVNPLpAGwfakI4QPS4GqhgZRcMhJVdD4AjLJBpi&#10;gGUXOZkbjheG4yFwbHu63Z448dg66aEADseBbTh0FbV9ONWmNYbCJcCvLgyjxjIdWerSMPjIqgtP&#10;gb5telKgDylbuY6IFbAvf4T5FSZj8EVJVxYsPdD3mBgoigT2PQlvn4QK0qasP8MGaEzJrm2o7GYD&#10;iER8jHjj+fj+PD3cTzwzs2IWW5ahZ7ns6c47fADb1GAKorVoLSFGQgxEByYk993lyKSHyicckLq2&#10;AkQbCC4yqgv2m5ppXVBWFpxhMLCIngWemQnM5GGhI+JJJsB99CyGliFmWnlGYxw3TclYHNy8DxRF&#10;gfkZAljKBx/CGuRTco/IohUxGOMw1mJdmsuzuWfVwov7jlEF82BYBvMTg31DhItgOY9J9lbLIcXb&#10;lNgcs+XAYuXph8hCAL8QIz6A91Hk9WfHs18FCjG57s6Wkf1rFas/+XccDyecNfDm8SZboSo6BlnM&#10;2aHKZyvgnlrdIYr2pVseoXz7LesYVeL03Lpg1mZ+v14aMqBJlUtVAIOAiEaBN7GiUIXaqDIp5dPe&#10;IXVnIETebg4KaFuqBKPgHUnh0rYL1dC3+qj8tcKPIFaBMbNgKXOgTj6j3KOgg5V71MpSlVblqRUQ&#10;zwiwp7Tm9VabRpRnSFlW1WKpc/DvX96AMffHyT32mVkCL9QFbEcs8NagQ9ZWzmOyudYxRbGIKqTP&#10;0SQF1AqIpnxQpT3K+BRIqz28c7hxxz2V5JE7XYon+Lvvw4un8NW7aVwf7CWQz8QE7H3nGtyeJoX4&#10;Rwfp3oOV8MCn77urjethI0q3zkUlCr66d1Y+9WnaJWBUAcMoyvtpkyx3dCzKEy3jxWpvUaW1dgmo&#10;ygCY/N5SM+NKHMEo/A7q6ityreW9WCX1WbzItXWVgI1LcTPVNdVlsQe1fpXJkGUVVhA/yKCMyITO&#10;ubofP1RW6soBE5XN9N/mU/n1uO8mWz+6nlU2874YWbcK9m0/PVpxGVVAWHmv56zsmb3Iora9KpIc&#10;XtTpeyc8jNkeo/J8qUGZuzV/1dowW1vo+LL1TrbHrPkhf+cH+X6n92V7/vYRRRa8gnoZQKuAtM8s&#10;4Yat2JTah3yMcWvPVtCukmQ0Oh82m6eQ3RNlX1NAaxD+r8RyVoE+zT4bROb0b8wGQFUgU4F1n72D&#10;1bWLSRaZx5PNWlbX2UaSXXip00pikLFkZDZSvxfXW0gu3rXfrK86i/M4uLQ/OBlbsIk3u23az3bb&#10;tK8oyOliAgenknFYs/wi41uUGxlthiSPViz+ooCB9vW/yUtf+XUmrpBX0hvqBChbSaILR3JPm60i&#10;7eA42ElWLQjQd4+BU/ynutb+vChmY5gRaGUcvyoUiEQDB7jkwuwKUqrky/P8i6IQIotV4HSewkwd&#10;7RWUT+Pz/dwoxMh5HPg4LHkQWirjeKHY5cViwtjkkdw35H1ktvQse5g2hun4yYC+GOH0fMmoaajL&#10;kqYqcVVBX1p86aC0xMJSliWuLLGlo3ORUBhiYTGF2xwGwqpjPoZoE/7gSVl2PREHHJmK5yi4ScEV&#10;Cg6x7GCwRLoBHswNp/PARQenNnA+XdFNemwdMFsv5EpjOXQjDl1N9Sm6qLUJ9KtLw6iyFC4ZzzwF&#10;+rboxwH6IAVELF1PwNGH6mkWXkhPc87iC0fvHMsuMrQtrDxNk9x4f1rwxBrD1DUUxtHH9NNuMTS2&#10;YGwrStkoorjNnsYlD8KCO6crWhMw08BgPd0QWK088wcDixNPby1tD10PYejxsyW+8+CSWmj7AD7g&#10;rWFZpQQd5lMCCStFn8Cv4D0hBLwNhCJSVyV1WdABFzFwYQMf+SX3wor7vuUsdsxCzyr0rELHwicL&#10;xDb0j303OMZy3ZSMRB69D5Tlk22KT0wm16I3FEK8BPIBWPtwfDxjHa4oMXZjLt/2nsUK9sdwVKeE&#10;GouQjp8G7JsFw2l0zKPhfN4Sh4GuDRTOMB6X1E1JUzvGtWPVBk5nHV0fqQpL8RTs+6loA/QFxjdr&#10;PqgG2r/4QxYlvHqSlAgUjJMHZAQoUIUZVbgUoBJlhExp03KI0tNJJloptr5+qXimxKlSYkT50oJa&#10;PmYutdpmrqR6cbfS2HKqGKpCFzJX4UGTX6i767pDG2VSQQztm1UFW9rTPug1pA3lmVVLIekn0sch&#10;2660D/oZRWkksz6xYsWnPLeZkmqEZ1ZADCPzl/fRbVnBWLG4dOIKjLQTTbKEsDKmRZWA4GvzjSJ5&#10;dZ6UzdNRUlZ/cJSs5Gq/GYeVPhRxEy8vSLxEaSrxToBNMrDv5mxjjWKyJCpGM1BKBUEzAZsE8C3L&#10;ZCVzdZHuvzuBN+/BDw6TRcuoT5l1700ka6bImAKC1+bJ7XJwCcjc6ZI78F4rwfjVgi+LI2kyoEh5&#10;ZgWMUyBI5UfnVuW7kuQOldRHJk9YmQeZsyJzn1QQRHmiZUpJShCEP07QDHVF9FKntjUIIKCgpa6V&#10;mIEnXuTUCzCoYJ8CBVaADa0TXQ/STg7a6JwHK32SOczvUflxOcinlJXVr/nxqPNkPN2+ZoR3636y&#10;WT/6WcQEfNcK9mWgoK4lHZNaLCtotCw3VmKa/Vj3uaCgv/AXWfNRZEXXf/axAXbz/VMGouzPKQfG&#10;9GAL0IuyX5HxX9eoyqoCelqf3reeSxmHypjP2luPUxvMKMo+5PJDXVaz4vp7s+ZHXpZ03qtlnwDj&#10;+pugvPFidbkewxbPtP8x+61A+ldKduVe3GGNyGfMeFP5jfUdAgRqTM/8N+dkLKEBZH5uSGZmZI2t&#10;xAXZxbTH7q/SfeoavtemfvdFehly2qR9+WiZ6nOyF5w1qa+rIu11nUvnOo0PmVkSt9ff4PC1r3Aw&#10;GlFlkxSBUzwf0HGbgZZIhcV6w7w1tL5gOoZa9pEBuEXPxS8w0+zj6PPWn58XRTkaY9nHYW3xuXLf&#10;7Yf0XLrqItPGsDctnnry/JzIx8BZGPjAL7gTFgQiN+yIl8spEyuL+hE0+MjFcmDZwt7EMm4eXzYn&#10;BfqKsqCuHIU1BAOdgU7SbzpS8k1EbrvgH23L6wNhuQH6tmmE5aYpuUHBFEeDwQH9ABcdPJjB2dIy&#10;D5G2aplNV3QjnzbsreosMDGOI1Oz50oK6d+nkTEG55Jrb1k8dd19iIwJ7FQznHny7dmZQGEHWl/j&#10;wxYc+6tMxoC1DK5guYLYrzBdpBY33p8GPCmN42oxxUXDPF6OyuGMoTQOGxPQdxFb7oUZyzhwcQY+&#10;DtTT5Lq5uvC0y4G6iDRhxXi/ZjQusM5iz2fMhoLWVdhxhZuUlBhsOzCYyLyJ4MyTA30xEjNLtxAC&#10;XRiYM7AIkbOl52zl00OjDZwMCy58y2IN8qWjCwND8JghYENS6LePUTAchoIyGHwAYqAoPnlTTO63&#10;dutp/mFK5VwC6FwJcRPMSF14c6AvbTrbQJ/B2ALjyjX/jElZex/MAzEE9scFB3XDuLDMAyx9MsH+&#10;SShKzL6ZsZxESzf07E8rRpOKuXPcD47WOEalZVpbdkYFZWFYtJ7CfXLSlKf0yZQDfXE6cPuDexz9&#10;/n/P0RJuXiTF5JIylimE+iXItZCBXkYUtlwBrMTKQRVLpfXXrWuqlBlRvL1YMUSb1pG2rYqoz+Ld&#10;FQL0WAETVFnb6S4rpjqeQtytVCkqc+sRMhfHrXEVWaINrQsBb7Tv2l4pZY1YQASxvNMxm0eAKzkA&#10;pgCHjkWzEOt5m/FM++MzK0TtGzIG+boeY85DI/W2ErBdlWgj96p7olXLIrG8sRF22mTt9oUHm2Dw&#10;l0ga9hmIaoS3Wr/yQsGfIAr4mVi9VJK52Ym1n86Xggud6Cwf7cKHu1nge7HKe+YiXZv08N5BisOn&#10;CUUgfV+UyaVtWcLRAl59kBTq/WWylBmLq+4aYMgAO5279fhkzPqpAAMiQ6Mh8W23Td+rLRdQZJ7K&#10;mM5rQP9agD4FwKyCigqIycRrHSrbJosDqDG8Sk0qIWOpxIoqX8/b4IrXBCOFWBpqHD2JXzbKY7kJ&#10;CFb5TVvr9ZWBQGQyrG1vBPgy2KMUhbdaLL+ef1cZ00LrsvLFZjLt8vljM596vR7SkVtymmy9a7vq&#10;HqrWZDpGBctUXsgAMC/3B7MBCnXvIQNFdS7WY3wMH/V6lHsUZFa+IXzV8Wn/YgbMGtkHdTydS/uF&#10;jtWJ7BhpX2VF+aFtKng2KKCp7WfysF4vmQwY+Vv7ocChzV5urOU/s+xTa1PkvIKyIQNfvdST88dk&#10;+73WaWXtBnmZMNgE0imgqO7YZ026NhMX7UEA8ZVY0lmRi3GfzuVWoLXs6+WWq+8g8fpqWT/TfrOW&#10;dM2eidWfBQ5Xad52urTOZ1nm3UHG14m1Y27hV4Zkkdi/8DV2v/pVrozHjDKbPkOyCLvHwEkcmBOw&#10;xtBER/AFK0nIsdukyRyI3KJnRrikCzyWNMPfU/qZUiDSm8gNSkpXpqQc61n+xVI3RE5nA95H9qaO&#10;cfNwfL5fPTH52Q/Wx+Su+wN/we0wp40DYxwv24aDovlEPav3ElNxiNw4rCieMByYAn1NXVGVFmNT&#10;gk4fDS3ph0dBvlQ+Wec9kh4F9MWkBmPAGsvIFOxjKaWNrjfcOQscX5R03mCbwHLPczbpWJU+/ZZu&#10;kQH2cLxsKg5MQWPLS318ErI2ufQ+Bfq2KP3AWEbFEqMa0BOQs57adnThKdh3iUyy7gtVxXwB1q/w&#10;c09dO1z5k4EnBsPIOK7YKUMMXMRNni1PYIVniJEiWiywoOcipDLLs0jAU9aG1WJg6COjaUnlAnbV&#10;Uk1q6lFJXVrcvKM5GtEcNAlgMo5y0mCbiiF42sZgfgxTb2PtQ5ZuMUY6P9DhKcuCoYWLB57JtKRw&#10;jj70DCR30vRPlP4hcnAaGa8MoxXpWEYa+btawjCPzOae+Wpg0ljKLaBv8yNmMK7Elg3GVsnEft1S&#10;TgZciS3qVNZVGFdgjLtcPkKMAR2qMeZhkHENFhaSnTeVs9ZyPu9ZtJbdccG4mbBXluwUkS5EZp6f&#10;2LIPIGAYbMG5rfk4VLzdOf5q4Xh75fjRynLfW0bOMC0tVWHwg8f7SOFSmvKn9ONTDvTdGp9w/id/&#10;xNE3/wO7LVxZpod+MmUN2T31IFOOjGwp60JyLaq1Xa6Ii5wEBdAywCpKIVXwrLgUFVKHgjlORVrK&#10;qpIYxPUo60b6FGVJlXS96EXxVLBIy0b5XCuqotyZTLF0avWXgQLaXn6sARsBgIKM18tNMQcIBBTZ&#10;Vlq1v7UE+s/Hts0/kwFE0VwGQfIHF+1b0GDuWT87iS2m8+akL3o9SExDBUXWP8lSv85P3k8dj9ah&#10;QGQhyRvUAq0QkE/5FAQY2OlSvwp91yd9UyV7yJKkaP2tJENYlvDDwwTqvbefgKhpn+JarcrUPmaj&#10;pE96+Mq9BO49d5ES1OTK9Rr8yAAV7ZOOM/8JVRlay7D00Qqv1pZhmthhC/TVeisvbtS5VdwW0KG2&#10;Gdo/PYxYHQXhWSduslFjR8oYLlnOyb1e3DC1Lp0fXT+9NOpkfa3je5IBNlpnJhf6Rdebfuj6z0nH&#10;ZKR8zpv8Wn7AIxTC/O/sXpuBtspXLat/WzYWuWXmWmqkLo3hp/Kv+9Ua0JNzvbiTqpuyz2Iq6r7A&#10;Fl+QfUnHvD2OfK51P1kDhdl5sn3AKK9lzE5ODtIHtcy0co+Ck+v1KWNdy89WP9Z/52sgu1/JSrvr&#10;++Tv7OsGRET4rHt/trdoWf0+iFxaASyLbJ8c1L06SxAVtwDSIH3Xa/MqjTcKuNcWklxH1lFbpH3K&#10;kPYLBXevLOBwmcp2Tlx5JZFGkH2qyUC+vP82pjpPm43VbCTtTZrkw2YhDUZiaazA3lmT+uLUypvU&#10;B7Wq1riARl7IGWDym7/L0d/4G0ytYwdHHoGqxDLCcmFSttolgdIaGmuYzQ0mdBxM0x0dkXdjx/JJ&#10;7OckSRwmPXM+pZ8dRZJb9dg49l39uQL6Vl3g/rnHGMOVvZKmyjZE6XsfJfr+r4ScGDAOb5KF28MR&#10;8n566kPgpO/4fjjnOC7pY8Bh2HMNL5S7NFnIrUdR10dOZ54QDVf3n9wCcwP0lZRFChMVYkzZcJ25&#10;ZJkXiLRhoHEpRn/Ytut7BNAXvWE4cxhHSqBB5CAWWO84njveu29ZdJaigv0rnuUU7hcrVmbY/A5t&#10;0QTLm2bEFUoK4yhcif0xgT5Edp8CfVsUMXS+prIDpeufGOwzQGEHKtfRhpohSNqpp5TIGhg1zOcR&#10;G1ricqCuHcVPAPaVxnFkx0xMzchU3AvzS0sxEFnFngUtnsjSDLQxPVm0q452ObC46Gkmjt3DktKB&#10;mbVUA5TTEcalN4vxYkUsDcWkwpUOP0SMs5TTmmZvyl49xRjziS6022StFQs2eYoS8tHTMbC3M2I6&#10;qbn1zoKD3RHPNBN6PG3cvF+IMeKGyPVlRXNln2Y8pm4anC0ZihGhHOPLhlhVTFwJw8DO6DLQF0Ik&#10;SCIPax2maLDVbjKtN2BcCcHLz53cgyPYCluUG8s/DNgE2OGHtILEMjDG9L0sLydGUTLGCFC42bys&#10;gcnIcv8ssBwKdqcj6qJgzxUcFI65D5wN8aeOwxIwtDHF/+ticgvuItwfDG8tLW93jsYajiqTsgFb&#10;Q/EZuJz/KlIO9M0PWw7+4Pf4rd//LlcWGxfWtcKfAVwImGQyxWhr2STlSBQ7K4pRfo+VMpful4as&#10;AgNSkfYjbIGG2rHepbZUmdZyWkfMlEEFwVQ5rURZV+BF29cxa58VXNLzMQMJY9ZOVs2aTF5npgAX&#10;Ynmo/VFeWQFBtU9qjWbErbQUS0Bty8QNmKf1e7G20p9JVU7zhxeT81LBPFEunQCstSxoK3NFPmei&#10;MBo2gJqOVcd7iZf6Kf0YxPprfY+0Y7JsrwqKRZNcgTVWVVCrJJOUbLWaqYVX0cAfvLRxlztrEvh0&#10;Y56uP3ueXNsaDy+cJTBvp4UvHSeF/Po83Xe4TIqzFX6t5VIGpGCFFYCoEABuXSTjmQKWajGEWPYN&#10;YqGEWHlqPEYpQsxcDAu1jtsCNpSHqq5dAhkzCzAnVq/zCrpyM/9WyuZzQAbkab+jgB8K+Bi1+hL3&#10;5cqLhaJkmNW5Q8bRiRuiVL9ek9q+jkUpB6nza3Gr8KPKaVkj/+l+s14D8ql7w/pT+L99v5E9TGVh&#10;Pd+6NqRurYdszWgdXqzh1rHjtjILrwQA1P4Ys7Wx6D4qh7apfNYxKrjYi+Vdvk8pL7RKbUvnEdln&#10;jAA/ukbXY5Qu5TKvZXTM+X6az2/IQOI1KQCYvchZy432NSujPFjLjPRBx8bW74MCfNt7kRfANZLW&#10;nO5/VkDBmCXjiGYDdM/FevW8vgz86bq22T6ga7YSV++DJXzvatpf1JJP2xjE3bcRAPBcAET9LVZg&#10;2MZksVfICwIndUSRZc12XUtM0GWZ/m7Fsu+skTWsbvjSR7USLwJM3vhtdr78VabGsU9BseacyAJw&#10;wsACz5LIikDjLf08UtrA4U66Y0ngI/onyrgbgeC9yPXTZ7qfNUWSm+Tzbvy5AfoGH7lYDCzbwKi2&#10;7E2Kh6zDhhi5HVpqayl/AoDll5G8CdyuHB/HFTuDofgM10cA3h6WfNcfcx67te1theOKHXO1aD6V&#10;z70PnM+Te/7R7o8P9NUC9MUIwUfKuiTWJX1M4aZCjCxDx8hVa/tiv20l/Aigj2DwS5OSaDgwg4Hz&#10;ggfnFSezNPabR5aLg54PixXHLOkk5NijyAG/ZcYcUVDgMLbB2Ufr0U9CT4G+R5Jh6Uc4E3E2TUbE&#10;XDrArB8McupDyWKYMIRPRqZ/JckAdUXbggkD9B6HoSgs9glNcJHMukdmSiW+/Bdh/shMVp7IMiaQ&#10;LxIJPvLgbo9ZVuxedUz2S1yhgJUlLlpWZxcpRfaqwxfJYs80Fa5yxGhYzJI8FGVyHWhcyV45oSlq&#10;IOCjPp4+nhIQ9vB4Qwy0ZqApK64ejdg7h5tVxaSoaPGs4maUzsP+qqA+mGJtGkPVlIybgrowNKVh&#10;XMGoGAitZ5pZ9MUQGYaBGBPwaK1N1nnlFOMajC2JoZMf5ZB2SUjxJ22Bde4R/Y9E36/HbozBWkdR&#10;PKpsogT0CWiYnSusYdUOrPpkCdhUBc5Zxs4wsYbjPjDzj4ye8JlQBFYBbvWWcQGHJbQrjzXmabDe&#10;n4AGH7l/OvD+3Zb4wbtc+S/+rzTzJQvJbDoaNtYql8ALAZZsBh4pYJDbh0Y5p4qSKlKqAImOsVYc&#10;TNxYxGi9CmohCh+iUKl7ohPlTUEjMoU/VxZVMbTSjoINiHKplm1R7pVLqS9ZfD1VRvMyuoxs3Cil&#10;RtrRglFAHCN9UEVSFdTtQ/tUZONXpVpJy5KPWcYV7EZxQ/kr/Ve+Kwuifpf+lFuusU7GpW0qGKL9&#10;1zl1MQEVCtIhfF/3T+agzTJd6hwNAoBoH6NYOC3FHbQtxP1s2PSplLYVDJxXKanG/XFSirUv3qa4&#10;Vvur9PeNmci29PnqHPZWsNtd5rmRebNiSTdIPEFDmuO13Itl49q6Uca+5tkWAEMGmkeRr6B1Sdl8&#10;zcgUYrPsuXpe+acyqG1q/62c1Dm2EtexFcuxHJTQ63q/Anv6XfsYRID0Xj3UyrAOaZ7c1mJS4Gkt&#10;gwpmZetdZX19ZGOSataksk0m/9uH3pB/13u1jI5bP7OmN3VJJ/S7llW+aUEna2P7QOaqdwlc6rJE&#10;JqsC2lKOR1hY5mPYPpQHa77J2td50rWh5UT8NvIh/XMqk7KuewX6FLiW+8natsg+nPXFbwF5eV8R&#10;uV6fz+pdy5kceX+1n8jYLrFFf3d0PW21a7N16eR3S69p7EMrLxZ07nSNx2y9Wrk3SGbvQrIszyuR&#10;axnztN8kyXDysqQMCXArJVNv7VN4AAXZFER3Atzlv2NRMvSq9agVF/5KXMYVoJuLa+5EsoAXMYUp&#10;CDa55o6zBEBzyQ58UacXJ2VILzS0/Z0OHhx+kfEX32A6GXFEQakTJXM1w/NB7FnIbATAh8i4ixQY&#10;DneSnnWG5w49T/LKPYQAEkc6ze2jn8d/WcgADkONYWKShePjIYSfP0WxuHw2WKpPcc38eVE/RE4u&#10;PJ03TEeG6cg9BBq1eN7zF+zZisY4ljFw3/f4EKjML3d23pCtpUWIPCgdZ6XlwhnOhhVEuGoK3Gc0&#10;Rh8jf9Gd8d7wgG7L6naC5QVbse/qT7VYCwFWrWfZBa7sFrgnxA1yoM+5ZNhRlZaewCwMDDEQYrLk&#10;G7lNtFAjmX+TR53QI4A+Y8EUMDxw9CeO7rRkNatxBnZ2evrrnneqM85MSxcfgg4vUYXhd8yUwwTx&#10;YYzBOYuxj9elP42eAn2PoYhl5Rsu+h3Ou/1HHLsMoaJyHZDikg2h5LzbYzWMJAPvU3qIrCEUBd0A&#10;oe+h8xTGJODsCRatM5apq9mzzTow5cz0dJnFW06RZL3Wd4H7tztiBFdYihqq0SZWoCktTGuYNDB4&#10;ioVn6HtMU2JHFcamJCLWGlZzjzGpHmMM1hhctNS2orFFMniWB6iHkGChdF+y7kubiZBNFoKvVLvs&#10;UVAYw8Q5alvQERJoGSPWw97S4XZH+BBwTgA7k/porcFgMbEmrjp2akPhLH0/rDPiprIK9JWYYpTA&#10;PWOIvpUHIHHL1Th8xuLco94sXAb6ePzQ12SMtGts2oljSFaE1lCXlrOFpxsik1FJWaT4GdakIKnH&#10;faR71IR/hjSQLP+eqyMTG+iHgLVJZp7Sk5H3gbN5z91Tz0ff+Dfs/pf/J/Zv3V4r44PbuAUZeWgN&#10;otwbUXzilhsicl3/VuXNZvF/jCqbOVAifYq5si/kMsVTldNFKYqpKJm5YmikHgUx1sqyXEMV1E2X&#10;12NRqw+bKYx5OSOVGGlTz2X66ro/2m8jIKTL+KLKrBXLNK1LeaX3F2KdZjXGoVDMFFttWMerpGCk&#10;EWs7VTKdlNGyOp86dlXEVbnXdkIGcikPlDeRtKcMMpa8rzmvdewxs3xRvigApO5wy1LmWSzQBgvz&#10;OimhzXAZwHj7CP7dKynBxh+8lLLlPhildjXD6V6blOs3jtNYG5+saq4sEuinsqkHIr/reRIQQ9id&#10;ygmPbOY2p9d17pW273OZNZTyfXApUU0nVl1RAJ9Kkj40WVxAdP2oS6jw1meWdkYsUXMQQ2U7qvWg&#10;ABZ63cj1IYtZqfd4OY9JQEMtbquFxgrMgC1dm3pO5TxmFm8iapt+Z+s//wkJGeCynh+lbB1uH+uC&#10;2ef2NUMG3iqgnZXT8eRlVW51bJiknFnhd85zp+CZzK+CfINmhS1hWSVZb8XCymRZlNf91f7Id+WT&#10;kn7N5UH3paxY+p7xV+vUcVrhdyfvw/MkM1rRJd5IPSFzhVXgKm94Pa9yTuXKyP4RZV/I+b+WJZEn&#10;Bdri9jpkA8TqNT10jTkF40Uu9d5C1q6uQysXtP8KYOdrSOdXZb6XcALepr0kChjoJN5dV6SXDLW8&#10;eBkJELeoUhnl77LM1pEAcVYT9ASx/JSYmofLjfttKdZ7bZHmq5AXWUbmrxOLwE6sATVzcC9v5e6P&#10;0v2aPGlRQXj519j96tfYHY24ZkoqMaAYiDzA8yNaTvFraCCQHhMni4KuK7m2Z1F85tgMrB6pBVym&#10;GFIgWw2jY0x6Hv/UB9bPEVmgwNBguWoKXjY1XzQNNymxxrAgPNL44RdFBsOuLdgtxg/FwftFUC/x&#10;+WJIlmHj+jJwFyWL84lfsk9FY5M7xzkDH4c5e5Lw8ZeNYoTWRo4d3DED963n3AaWDHQxxcH0PlAP&#10;gX1TfCZzFSN0PvCt4T79FshXGsdRMeLZcoeR/XQvyBAiq87TDobSxR87GUdVlRhjqEpHZyJnxtMa&#10;ceGNgWor+7ePkWEbmPOBuOhYVfL7EeQwaTOJncX4QGg6+oMVF6OWuemIMWBCxIb4UEx9PZpg+Uoc&#10;sRccBPG8ixCiTZaxUb3xHj40FNfDuvlToO8TKWIJ0T326EPFfJgwhBJjIst+wmyYPnXb/TSyhmAd&#10;vYfYD9g2+ekX1aeDfaWx7NmGiUmmtQYYQmCRmQIrxQhDH1jNBhZnA3uHNZNxSbvwuCIBfev2jEku&#10;u4XF1iVmUsO0wY3rFIdPkky4wmAE7HPOYJ2h7wKreY9vI66FxhsmRU1tS8pgMD6mtwBWniqUTMoe&#10;XBcl46KiNo7GFjhjebPYpTaWrg9UzjKyjtI4ehNoY3ojOZoHiskI9xirOWMNIQbMomWnTq6020ky&#10;kiuxSRZ9xUiAPYh+pZWkzStCiCmeRbLo2/6Rexjo+zTKgb4IeDxxWMHQ42z6QVi0ELA0VUFRJBP6&#10;kTUsfEpg0uVayGdMOpKjEnbNQOg6InYd4+EpfTLFCIs2cOvEE9qW1f/tP+ML73y4cSUS66mDZVIa&#10;yIAtl1lF8AhlU88bUbr0vBMrBf07vyeXTKMghCi5qvhGUU7X0i3AnPZrUAPgrA0j/UbABW1H27cy&#10;Hq/gVGaREzNAYl2P3BzNxvIlV3a1TUuq02X36TWTZyTNgNNokpKlfZDL60PLqyIbBNhTC5eQgTsK&#10;1hkZsyH1txBXSm1D29Vx6n3Ka+n6eh5F990AflK/zSzGNMaTlkeUcwSsRQAmBSSMgiMKNGTK+CCA&#10;87yCP34hKaDPXCT+Gan7dAT/5gvJGu+3Pk4ubX/7A/jq3Y1b7vPnSYl95jwp7btdsrDRuIBOBEP7&#10;vX7kzeTcCI+1nM65ypD2f12JfgqPYg5gZfzVeQjqXpvFagsZGFdlyd9iBoyRySjqXpgBqbnFlfJX&#10;u+bEYkt5oHKvwBsiJ0ibIQMRtT86LrVy0zEVOV9EJtV9WNs2GZui/KGfOa3PZeuFnNVb4M6lKjKe&#10;m0yG8/vXlO1n63qk/9v7gPJLKzEZyFeEDYCj+4PyNXeXDFlyCwXIFCx30qYTkKtQ8DTbby71Uw6d&#10;j23StabH9r7kBJA0MletAH0alzQ8og49UPnVUAbZSwHl26U52JLDvM/686380kJWruk5vRekrawc&#10;UtZme0su4yoDhQBkjYDWCuaRvaRR3ud9HlyyGj5t0nhreVHQiNs6pN/PnT7d07u031Q+3bsqE/A3&#10;khh+iIvwbrtJ8rEo03ddiy6m+H5LSd4RJZ7oqhAw0stvgCREmkrbUQDESb/ZT9U6+ryGj3c3+8sg&#10;rsPRgP2t32X/N3+DylqumRKDYYbnQ3repeVB9A9Z6bkIo66AoWFvJ8Xt0/vmhE+2Zoti0Wc2YXQU&#10;5FvLT0afp+c8J9Y+ExwHpuCmKXnV1Nyg4gDHGEOVdgHO8E8Eev68yGLYcVOOXPWZgEc/LYUQmS8D&#10;g4e6tDSVxWYWfRE4Dh01BUeuorYOE6ENAw9Cx4GraURX+mWh3hgWwXPHDcwI9MRk2bd+5jVYHzlY&#10;FewbQ6Vr46ckI/V/GFb0UTYuAfmu2REvuSn79snkIsZIN0SWPdQlTEe552QKGWWsTUYuWXXGOObL&#10;nrIoacZlet5z4J0Y2hhD5UpKk9w9YozrvaFUfdfIDhGgaKHpIntLx15r2F1ZmpXDL2rKlWMntuyV&#10;AzvATmeYLi07K0PTwnhlmK4suyvL3sqys7JMVobdpWW/LXErQ9vBvI3pWAWWnWfVBpatZ7kaHjoW&#10;y57laqBwlkI87ta8MPYp0PeTkyFi8bGgDyUrP2LpRwyhFNfep/RYMgasJViH7w0ppWrAlVA2CXh6&#10;HDljGdmK2hQ4edwy0XAW08+aNZZCDuMNYRkpo+Nwp+FgOmbPNswfeEos5dhitjysjZEsuoXFFA7j&#10;dIHrdRI4aGAlbrzLmccSGeYD3XGHmbWYHkwbse1A1QVGi0hnA7EQDSajxhTcrHZ4ttrhphuzVzQc&#10;mRKLoesjgw/4IWK9xQVLHwND9IzmgWZ/J7nuCh+iJO3QzSv6gFl07NbJ1VjP52Stwz4O6BOeRGPo&#10;YsAbg7PFI0ysf0KgT97ieAKr6HF+wMQUzLQoDMvO0A6WqnQpQYqFygR2bUtlYBGS1d1Pmo330yhE&#10;Q2nhehVo4kDbB4y1FO7yD8lTukwhRlZt4OTCs+rhYBwo/uk/YmfeMavg/b2NhcBEXJTWJHxNj6yi&#10;1CmAIdeiKP0omKFzkVm5BTn0mipVWkcOqAQBL/RvMmBBv2tdgkFjROkIW4q7trNWDEVxUzDTCtiV&#10;dXn9RctZsagycl3b0vpjVq9e036qwu9FIbPCSytKfFT3Y1VYtd08/pXWmQVq95mrHplyreedKIwm&#10;A47WfMj4vK47s5xRnllp0+infNfxiH3xuqMhm1Ob/a3ghZX5WYOP2b0qFwqWNB5ePYGbs1S2E6uW&#10;IiRF9f29ZOm308EXHySFedwnoHqvTcBenoBlLQfapvSRTMFHFLgo4BLi3qdWMHqPWrTpnCgftQxS&#10;x6AgyJYLq/bBCO91jSyqpPxrHSpjQerqsgy3pRzK00v81PWmlmIKWAj4UYmroJV5X4M1crvK4Vq2&#10;M5Ar2AQiaIwxZH5LcXVe1ytrOgiQpTxdy8Kmq2vK50e/58d2Oa1j+961TGbyp2vO5HtOto/ovSB/&#10;C2AZBZAJ8pLBZQD32iosW882A6B0rbG1BvIxeZtAoK7YWAg2ktm38vKCQMeQ8U7nc91ARvkaJisS&#10;cp5kfIkyV60AzaXsdzp/KtvKp1w+lIc2Az1VbnWQ2ncllctLcyLWZ70cPptcI+sy37tE9NL3TJ5s&#10;5lqu/ELOlyHxddInEG7Sp33GiuVgFNmJmYzoOj4ZbVzfEXfdZZliflaS4KItkuusdmy3S6Cc9k1d&#10;aUvZ72d1ql+Bv2BhXiZAbrcVKzt5GVSJpTfyG9BLco+9VrKBizsvwPEEpm2SK137M0lcdH+cxj2W&#10;mJq7XWrXBRi+8jeZfOkrlM7SGMt9Bt6l5Th+AmhnAGcolzUlyRHHmOSBcYr/5Dh9Jr0AvwTyCemL&#10;8DB44trrJT3//iLJACMsh8Zx01Q8ZypuUnJEyRRHhUkufhi8gHzHeDYpCn/xZDDs2TFXXf2ZuYP+&#10;NLQGjLr096SxD8XoC9ZwZEtGVrhrDG0MnMSOcVExuRRR8vNLIUaWBk5KwwN6ViZiTNIHIWIjNFh2&#10;TMFeHxkFsBhK8Xb7rOhBGFgwUGKZGMdVN+JFN+XQVWvvvCehPsDFPFBY2JuqAi/GKrYmYpNOax3E&#10;iLUFRTmCGKmbimIywZclpauoKKgpaGzF2JSMXEVZlsQYmdZjdosRY1MzcTVNmcDIYCKuqdgf73Kt&#10;3mevrNmtx+zWu1R2RFU7mgPLeK/hYLLHYbHDbjXmcLJPN7a4Ot17WO+xV07Ym04ZNyN2Xc20aBiN&#10;puxMRxRlQVWVVFVFVdXUTcWoqamrEmvAOUvpLFVV0tQVPkBZFpRlSVFUGFfhoyFE9xTo+yxIAb8Q&#10;syfmp/TJZDZg3xDA9gFnAmVtKKuHwTClKBtXFNCvIG1YbRyojGVsK6amZkTFKJTsmIZr4ylHozFT&#10;V9PEgvOzFm8ibpr86h9HhRXAcGuzM7LIMLBaeJqRpfQD7mKBGzqIhtXS0raGwhmcvCmoZi19ZeTB&#10;bVPn2JS8WEy5Zht2TMHUpKDEBuh6uJh3zJcDXRugBzsYrINiMdDs7VBhKLCUsYAY0gO3gqUZ0FeV&#10;RXLVlUQZSs5abPF4oC/9TNu0YdoCZ5MtZSSCgHIxhh8f6CM9xccQwHeYMGA1bgqJx8YVLNsEuNWV&#10;o3QREzvGZuCgiOy5ZDK9DIZBFKLPkhR/OioD+86D97Q98ubkyX+cfpXIh8hiFXhw4Vm0kXFtuHpY&#10;czG/gL/4Ou/tRc5ruCYJC9RlMGagns+yzKrC7rey4KqgqIKkyo0qfbniiVxTxUov5GAfGcjAFuix&#10;Pr0FliDXbQaMKamlnc1XhfRb7zcC4qAAQNbHfFwKXBg2wNf6esYTkyn4WpeOS8eg9xtVgLPyQdpR&#10;K0ZycAIZfxYTSi2DdCW4rG7tq35XwFDnVOvXfuo41n9vpmnN35wHIVP8FdCIOg8K/En2xyhArn7X&#10;drRuK6BRKVZSRs4fj+DeBH54AH9xA146TRYwz16ke52AM+sKjUy2fLfyvRQrSuU9mUxocbWkMyRl&#10;Paj1UjZ/Rtp51LmoMiH1B1HkL82HAh0CqsxLAVtkAhXsDUbcPwsYFDiRe3ubAIFWXH91HhGAIqoL&#10;uLpK6xoTufYZIBmkU8qTvB0jczVIfLkhdxuXPq3nXcbqxXV1EOFxWX3IuHJ+RK1rw7bUD7KJUd49&#10;AizMea7nrJTN69P+6XjzOsiaUpntXQLkFVglK6+fOnYy8Gt9LtsHbHYuCAg6yJw4iZemAFSVxWa0&#10;YQP4rfub7U0x42cud0bmRsvr/qJ9UbDQC5BMFoPz0iBzBmVt6vzZzMJV5yWfi0u3Z/fo/Khs+QwY&#10;lqKXQHUj5ZH2TfbbkNe5LivlC7HSqwTsU/BM69U5U9Bb12ow6YXBqpRrLt2n8rfXZoNTkFRAyyB/&#10;jyUcRuVTeIEg9evvau3TOixDmvuRJBIysg9pXZrRetwn68BVmdb/ShLsrMR5abCb5B6dS1Z8wSZr&#10;ROVLGVLfd7q0H1pg/vxXqF97nWJU0ZvILAZWRHrJ+mnFlTenaMAHGM0qitBzMElhXQBOjWf5kG/P&#10;ZcpfdscQUigbidlH7vUSY3qOzp7Vt3WBnweNsNw0JS9Qc5WCXRwj7FpHUIrAgsDHsecB/tEg6S+I&#10;DIY903DNVZ8LoM8aCBEuloEQkBjmm5f3Rqwna2MvuXJ2eE5jx9jV7HzOgb4IdCIT96xnTrKObbBM&#10;bEltLEWAcYD96Ng1lhEpPBKwDmv1mZCBLiQHsSNT85xtuOkm7Lsf0wXaGLxPmXethYOdFNUzeYfV&#10;nM9X3Lp9l3a1YjSe4IoSW5T03vD2O+8yDAMH+4dUrmR1seTuR/c4Pz5jdT5ndb7ADp6rewfUZYVZ&#10;es7vnnJ67wHtxZIKx6QZURQF02bMrhuxPJ9z7/gBF7MVdVmyvzum2SugMYxHIw6KKYvTGedn5zz7&#10;/HMMjWWwkcPxHnaA+XxJPRoxnU7lh9Kxt38AGD78+A6z+ZJl29N2Pa4o2d3bw9iCDz++w8XFnOWq&#10;42Le4lzBeDxh1DQURUk/wPHJGR98dJvjk7OnQN9T+gWSMURn8c7ijUkZyUKgKE1ykX3EHhPF+qvD&#10;MxAYUeKMozYFU1szsTVjU1GFAjc4duqKSVlRWkfyvjc8mHUsosdN4HFhAQywaxt2bE1l0r1u7Sxs&#10;MDbiJIlI1VjMYoXrBgoLRV3iCGA9oazwpiA4hz0bYOjpagNu8wBR24JDN0ox+TDrH3BjwFkoC0NT&#10;OcrSET0UwbDXVAzzFqqSI1MywlFjqFL31tZJcQjYZce0sdSS/TaSfPqRBxfn3MNAX5BXXUJGYgpa&#10;oyBfCrBrh5YYfIqtFy7HX/h0Sg9WRI+J/hLIB8m1oijK9Zs3Y6AuAzb2WAK1hb0icqWItBEeeMvw&#10;SU94PyFFYOTgShEZmRQ3sPeGunSXzP1/1SkSGYbI+SLwYBZo+8ikMRztOka1Zfobv83X/8HfxR09&#10;QzefsX/nmHqIlGLZt1YYBfAbxJIoSsZTowp7ZtEBsljlYz0buTIvX4wo0qoo5ueRazZT3EIGPqlC&#10;69QSTt15sz5rndpHbUe/a5l12/JdyyvQo+5r2r+YWfbYKPuCWPMYBbMyxVPvzetGx531CVFoVcl1&#10;WVkkZp0VhdiJ67GCWqqURlHSyXiqPNMxrsdCUuzVzXN9ncvzYOScXicD6NbjyfqPAEfKP0QhV6UW&#10;6a/GDjTCQ60qKp+UR9KsFUunwcGJWKUcrJKb7kisnx6SJ7kvH0v+Pf9UecuBkSCA0EIs2FZlsuJZ&#10;lWmMChJ4ia1nVSakXv37ofYUWM3GFyRjssbk8hngErJYfoNkVNXMrfMq8eNCXPwGiR1mMoCyEvfB&#10;B6NkRaQuozmwkYNyQd7tlZlrYxTQQK2ajAAXVkBjL4wOMv+DuCPrZ9wC/Qe1cBTwV8FisnXtM5dQ&#10;3V90PnOwShm7Bu+yMspfleEofdyWc+Ta+sjdUkXm1260yo8suYnOuxdQ1ot8WOm7zQA25eeyTOVH&#10;YmVWixvopBcwaWusOi6lmAGqXi189SYdY7aHuixmXW59FzM5MJkF6EP8zYEwacNm8evW/N7aY/WL&#10;zp3J1sZ6bnPeZ3/bLMuskpbRNnL+smVJa2TM2jflg5WyusZ1bIPMn8qud3BrmmS1kt8/J4BhITH6&#10;nIyjCgmAa4uU6Kf2AtgKb9xWKIVo0hpdiRXfeZ3WcRDZuKiTZV8hYOF5A/ttkg9kPfayL502aS9A&#10;48OS+rSQc7rmoyT6mHTJKrEMmz3j/hu/zs5XvkIzqtk1ySV1H0eNZYpjLKtw0N8JJQ/VrGBsPAc7&#10;CegzwIrI/MeIT6eWe48rbm2CeRQE5BEeMT9LKjFcNQXPU3FAQSXg56PIEzlm4GN6llux0H7RZDAc&#10;uBHXPicWfUbCEa3a9DxfFYbRlvuuansgVnEeTjvPReyZuJIdkzTCzyP5GFlYOHPJynVpAoGIA675&#10;gj0KJhEm0TDFMsJSkuLNW8M6zvtnR8mt/NBVXHE1e7ZmLGGqfhwywBDgdJYA2it7ZXqmNYZIwQcf&#10;3eE/fv2bHN8/4erVa0x3dojR8P6Ht/jXv/fv8UPHyy+8gKPggw9u8Z3v/CXnp6fE4Bm6lsI6nrl2&#10;nco4/vKb3+WdH77LxdkZ9+/d5+L0nP3pLoe7e4xiwb0PPuYbf/FNLmYLzs7PeXD/HqOmYm9/B1s5&#10;mqKC+cDX//wbvPOjH/GF179AU9Ush46xrbl/6z7vvPMudV0z3ptyTsvgDNPJlAfHp/zBH/+PdKs2&#10;5RgYBsqyYm9vj8VyyR/+8X/g7OwUZws+vHWH27dusbO7x97eXhrvBx/zl3/1Frfu3OPk9Gz9LPOU&#10;ntIvhowhVAWLUcOxKZkv4fS4ww+BzOjsEgVSgMw2DrTyCNCYksaU1BQU0WJC+kFMmZQuV1Q4Swyf&#10;7O5ZmYJDxhyaMVfNlBtul+tuhytuwq5tKI3DWKhHEgw4RkxZ4MqSwhmqOjKZGKbTgsmkxFjHsqux&#10;M49fBnwL0acO+BhpY0oZvk1FYZiMCqbjgrpMb52OpjXXyoaD0Qh/ckE3b7F9pCJSW30LBYSIC8n6&#10;cSGWiyEEvJeHm8eSwbhaTKELUr5wfWRO5IlcRE/0fTrCQ49iT0YxpONRZBLIuTu2OOOZzVuWizZZ&#10;AEpvagNXyshrY8+O+9k4zbfRcLe3nEeHLRyjMtB3HbNFR9c/Xk5/lShGaLvIg9nA/XNPP8Du2Eqg&#10;4xQzomkqnn3jTez/9n/D9P/8f+eD/+z/uJEY+bJWLsVqbBAwIisCqijKZKvCpSvdyxeT1ZWTzazV&#10;fAb4kJU1opipUk2uxGcWNDFrX5uJcr/JzuV9NBkwM4iSqH3X9q0Aa9pGRJTMvL+iVJrMrdbnQJsA&#10;R0prBVq+G+FjJckOgtRnVbkMkhUzpn4WMh4jvOgz5VYHuuaLtKvjNKJw5n1dz4vOhTyNxAxc0THq&#10;POm8646h7TkZiyraStqXSIpVZWQAWuRSW8qXTNYMScm9M0n37q9SgHp139ZxRAX7tnjuxEKQjOc2&#10;A5GUN9pHnSMFN3qbQO5ZlZRqtbRZ91+BlozWPM8BBjmMfFqZj1osjXReFFgcZM3p/V7c/Xqbvq/H&#10;kY1H22RLDgaxHDyvk9WQAoSdk3nN+h/U4kzifPnM0snoXIkcBiMgiUs8asXqL0hZQxprlHWu/Oxd&#10;uk/7l/PLCI+0S+vPx5zfJq0DmRs90HZ0Lrau6zzq3FpZh3m9+bpejy9bE7pfIHKnLpuFJEKpPDTi&#10;QrnfJlneadM5KzJ4SbayecwPL3zP29uWh5y2r5l8fWX75PpctlaU9KsCV+uYjwr2ZXuq3q9rr8is&#10;IsnkzSgIqtfld8GLjKxlU3iSyymZLCif8v16e8zahrZZiDu7WvrpHhFkvVgBG+sh3TPqE1DWDGn9&#10;oPFixUV2JC8hSrGMvzeGiwrO6nT9ZCSguQB1S0lEtCo2rru9xHG8M03rtHXw7HnqS+9SHfMqXVMr&#10;31Gf2hzk5UQv1oeabVwtBksZq5EEHi6ktiYHU6rpiArDdUpeoOJFU/GaqXnN1LxqGl6gZg9Lyie7&#10;4dOFiQxhsxJKDPs4mi1Lt5+UTEIQiCESfCD4sAEGfw5kgT3jeJaKPRwazeFRFNVyi4HFp1g0/qLI&#10;i7Xk56VvhYOmTl5481XAf4JC2BG5tRz44Ulk3hla/xid5RdMUaz4LkzgmIHTOLA0uTwYSmupYqCO&#10;kZFYLebgq5GEjp8lGWBiHfu2ZGILyp8ig6yVueu3TFZjjKxWK47vn3DrzjH3T07xHrpu4Dvf+S6n&#10;p6ecnV3gvSfEwHK1om1brl495EtvvMqX3niN5597NoXCCoHv/OX3qKuCN157lZdefIFhGFicX9AE&#10;y7Do+PZ3/pJhCHztK1/my19+A4zh7p27+FXPtBzRUHJ2espHH31M37e889bbVINh5JIV4mq54uz0&#10;jOViRYgRbw2DiwQiy1XP6ek5V65e5bXXXuX111/jmWduUtUVfT9wen7OZNLw5ptv8JU3v8SDBw+4&#10;dfs2/TBwPpvzo3ffo+973vzSG/zG177yFOh7Sp8DMoZQOhZ1xWmMrBYDi4uBMKRMMttUYJmaiiM3&#10;oZEAvpDAhn4IzFcDqy4lywgxsgg9q9jTxiFl/XEQTMQP6el2OwiowXBkx4xtSSXWgiNTsmNrDu2Y&#10;IzemsZt2PQFvJL5HUxBGBWbaUE1G1KWhZGBkB8rpiupwwrB0dGeRYRkJQ8THSBc84VGDlXF1Q6Tt&#10;AnVpGTeOpnRcPdxjv6w4PT9nvlrREljY9IPvB4/tPWOf+nUeIyEEhsGnYMRC+jCzTcbWGDfCFBNs&#10;MUrAny0F8Es/2ue+27zpfEzff1oyGMaNZXdsGbzndNbSDZd3eAtccXC1iFTbWsZnQD7CmTfcGxwd&#10;jrqASTVwejbj5GzJYjUwCJ9/FSnGyLIN3DsdOLlIcW0OdyyHO46mytwhjGFqS4YChuDpfvvvc+/K&#10;AZW4/BhRkMgABgUDggIpooipApUrbVasiqI8WKyVrkwZU6AEOa916MzpOa3TZIk4lPL+5GTk0AtR&#10;ABFVQsmAJB2nWkIh4wkZ+DAaNlZ7SlHuDfI9ZsDeukzWt2g2ZdF75VzeD+2X3qMKrsZ2clmGRQWI&#10;DJfjFeq9Odg4mGQVhvBYYzopSGhEyVelfN33LT7pnClFAXgGsWzTcW6X1XGpe1vOD5WNnILMrQLO&#10;SN/+wbupvz/aF55v8T6fZ5PxW2XL5KCjygWbPms9UXiq9yg4rIDfGshS/ir4lllXbQMwytt8TEbG&#10;NR5S7DDN3tkWSfnXuRr16drapVPcEI8WcH2W3O8PlqlcNYilo67nmOJ2NX2aq9Mmxeu6P9pYAwWx&#10;xFRrslWRgIzzSqzPbDZZ2vetmGgxS6iCANSlgFvrtaG8UfBUstJqfVLkMjC6uXX9JWafWdWpjPTl&#10;k2hd9hPISJ9MthaNyEglYQ5ctqi1LyGzbIx6IavUSSbU/RXsLZPl1rSTmHEZD8xWfX0GuKoMXwJf&#10;1cIuTzSxBX5puZjJZk7r8crfNrOKsyJ3eRvFFpCpYJ/yQsvreeS8Ar5BGrNbloZWAW8BwpSXUfqs&#10;41BgW9ecXiPj27qd/D4Zk4J8ur5GCvhJmcPl5vyOOFfMJebdTgsnTfquclyE1Gcv8SyPxymW36RP&#10;/Z92qd5OLHODScDcQoD98zrtL0HWrfK/d+n+k9EmY7OVhB2rzEW+d6m/Ki8XVaqnHtJY9to0Pl2z&#10;VufLJCsqh2FHXFIbsebbwbGH41lT8pKpOTAOjbQTTcoeuhpKOp+ssyzJOmnPOJIq/dORxr7W57oY&#10;E+D38wL7RlheoOJQPH0eR57IksA9eh7E4YmtGX+eFIEuDCx9/3Ph3ZNQ4SzTkcM5y6qDLbXiEvkY&#10;mceBLkYaU633mc8TRWBJ5L6L3LOBmQkMW+YjETh3MOim+HOkR6iZPxEZC3UR8SHiHwG4Nk3NqKm5&#10;f/8+y9WS+WLBe++/zwvPXE+GPzHirBGnupTV1vtAiJGmaZJ1YAgYE+naDmMt165e4bVXv8DR4REG&#10;w9nZBe9/dIfX33iT69evc/XGdV57/TUOD4+oi4qJrTGt5/79Y3Z2x7z22hf5xp9/g77tGVXNIy0Z&#10;k3VoerhQlXoICdOIEcoixcaPMYU1KIqS0WjE/t4OIEY8IXJ+MePsYs6169d45aUXePmlF54CfU/p&#10;c0LG4MuS+80uiwEuTjyri4GYvWUxQGUce27EDbfLLjWFiHA/eBarnnsPFtw+nrNY9lhjGEzgdrjg&#10;R/6ED/0DbsdzzuyCdjkwzCNNKJmKe662URjDgR0/tBgNBoelxCI2c8QI5/2SWdVzYTsu+jnz1Zxu&#10;saA7n9OeXDCcXhBmc06vBS6ODOVVS7ljGJYwzMEPkZatFN4Z+RBZtelNWFOnoLHGGOq64pnrR0zr&#10;ipP5GffaJWddx2rV4mcrzNmS1dmSIXiGNtIP/tKPrLU2xcHb9udDdlPjUhBDWwnoN8LYCkjZfM+G&#10;2ab8z4ICxOBxNjKqI9b0zFae+ephULQ28GwVaT6jH5NtWgTD7d6yxGGsZVRZru4W+G7FB3cWPDjv&#10;GPzPDO/83FIIKSvUh8cd58tIU8K1PcfB1FGVW5mvgKum4MBUPN/ssftf/RNeuHNGkGXmpazG4zKi&#10;sEUyJU5EVas12RNXKYCGrlpVkoPWI0pMFLBKp0rr1e85FQ8/RySrCVHwBnWzy0AHRKFV5RU5p+Rl&#10;DHnVUepCwSkB5JwEPHeilIbcHS2r37BpV90W87Go4hmlrPZfD+23jkH5PmSgqg0baz8yhVfLuSwu&#10;lc6fFzfJNaCVxb9yGZ+QflkBMHR8SF+t1KmWREgfEV55ibcVM0BhDXhp/Rloa6QvRkAEL+AFGd+c&#10;gINlSAr5aZOUVeVv3m/9rsCCVSseQVRz8A3hi86vzreVcXuxeCl8As0KkbfeiiutyFxQ0DkDLtb9&#10;kXZ07pTf2gYZaDeWRAFVSPxtBVxHeKT3BZMU/It6E5+vF0u6ubgXWwXt5B51Da0k87DNhFJ5pnOI&#10;AJoK4K7nOeu/iWlwUQAVtebrRDbk8qbubG0NGVClh/LH5PO2ta5M9rfyPQqT19czvmrT6+mOmVBl&#10;87O+Lzu0nM3mjvzlQsYrXcP5WtZxDnlsRLmnEOB22qbPppcEHGKMr9hhyKza8jWX71fat8cd67nS&#10;OjOZ1zmyGV+9uq1mY0LWYCkWfDnY/KjDZvuK8s/JuULLZPcrwKxHmcnnkFmvKm8vHdmckM2XyoHy&#10;UadUx2Rkj1MLt7EAfWOdCwFxnWS1HXfyW6WWlFkIgkH2iQh8tJvWoK7VUqynx30C+5ZitRdlfXcu&#10;XY/iyhvMxiL2vE5t6fitWHSXAiYuygTgVRJzzwoweVan8XU2gYzr8AZREpJ0qX/KXwOYsxVh1hKA&#10;joDPF4rISYPlOgUvULFn5InfRMJoRTAlt88KseyDMZZnKNlfp+r7yckIKGCswcpzcg72/Swf9grg&#10;OVNxlfKRoGWUOIZqxfcuLe/RfW6t+SKRe3HOmZ8RHufB83MmY6B0UJcp++x85dchjbYpxIh1A3u7&#10;HbuVpfppnHbNo8NS/bS0InAcex6EntVj5CAQWfqe4VO9uj6/ZA2URXIvPpv3D+mC49GI3Z0p909O&#10;ODl5wK1bt2iqgpdevImTDLpG5uD8fMaff+Nb/Lf//e/xb/7tH3Drzr3EF+P4zV//NU7PzvnDP/oT&#10;vvmtb9G3HePxGDDMFku6fmAymbJYLrk4XXDzxjO8+uoX2dmZ4jAsL+bcuXWHF158geefe4nbd094&#10;8OB0HW7s06jrOv78G3/Bv/rXv8e//f0/4v0PP2YYBowxDN5z69ZdvvPdb/LHf/KnDCFy/doVnLPM&#10;ZnP6YaBuapxNrthPY/Q9pc8RGXw0nC/hemnpuoGqsbjS4IyloeTIjbliJ9QmpUT0ITD4wLsfn3Pv&#10;dMWoLrh+NGZvWlMUSctc2p5F6OlI7r6L5cDiJDD2NS/s7rFfNwwm0DEkC7KiZt80j93KPYF57FiG&#10;gX7w3O3OWFjPooFFYxgmBdX+Ds3BLm5/gtufYPdGnLBkIGIs2MJgC4gdjEPJi/WU/SJl2s0pxMhi&#10;5VmsPJORY1RvNghDAuuaScOJ71idzgkXK8JsRdEHRq5kdzrlysEOdempsrcfxhiKIiXnMNZiixG2&#10;GK0t9i6TkSNC7CEODKHnvl9y7RPfNf6UFAOEAe9b5nHJwrQs5tD3hp2Ru5Qly5oU4+jDzjJXDfEz&#10;pNrAs3XkudowLktsUVPWNdNpw95OxXzpAUdZboLZ/nUnHyIXC8+P7gYGD9f24Np+yah+fOzCylh2&#10;OsfxH/0xzf/z/8JZHbmySMpA1LhvovipNZnJrPhECpPMSRMqsUaBJUk0oEobmWKv9a2VsgxsCSJD&#10;uQLtM8sVPbS+kAVCDybVZRQEEIBClW3tY8zBBblPwTLkficK2FrZl09tbxCrCu3P2nJElVDps44L&#10;HS8SfyxrF4mltFZQpe9xy2pykBhM+rfeazNgZN2e7hZ5Uo9snEH6ue6TKsHZmJDzXly3W7HW6iRB&#10;RKlx/rQfcuQ8N+v/8slLFKUsMn79biReWM6LXrZcKyD0MxebmGJ6oO9K2MiBth+2wGmtVwPSq+US&#10;GcgS5bwq+asyjUvvycEeMpmypMFpG8pjnS8l7Y+CIkb41ok1X+PFVVvBCrEAurOTrHvUlXgmh1ob&#10;jQSwyOXTCvCwBlVCApd0fSvvospuJldW1qnOrfKjLwSwEMDRi1wrsDBYkWFSnQpuaPy9QvpUqtXX&#10;lqjoH+txbPFCv+f35HU8VKEcUf/+FNJbVLa8WqLJROr+hKz/3kGQNRJkveoaNyLvJuPhWn7lfJC+&#10;aXu6j+RrVwFDq/tSdmwPV+cPMksO+VzfnwHVg45N9uQoMrG22hOQz8j92p5WreW1bT2/HqP002Vz&#10;73Krv6yLOsdkFtdefhtCXlDnINu7tG+ohe0WuKy3aruF8DQvY0lrqohp3U874VVmrbkS13fteyXu&#10;s7o+NMHOUjKHO4ntV0kMv9PRZq9ZZWsoSiiHPou7uSxhXicAMMo9B6sE5Om6Xsr+NO0286B1CDuI&#10;pD3EawzSAtpXf5Ppm1/GjxwXJqwt+vL4aAYoMOsEFOd4ehspStg9d6wGx87EU1mwJsUCs8Ywe5LM&#10;szH7EdkifQFuNPlcHoNa1okRq7/PkgxwZAreoGH0kEYgYXMIfEDHt1nyYew5YaBL6fE+txSJvGhq&#10;pq7BPlLP+PmTMSmxy7JNFlG7k0KeXfWBLh2LNnJvPtDUBUdNxSGOSuI3fjrpijBgLEVRY0whQPFn&#10;M2ODgZPCcGGSd9k2JSOVtKfc6CyNTZZhIcY16PXLQjFGuh4WnWVcR8aNWLqZgnv3H3B2dsaVgx16&#10;MXq5c/cez9xIINh8tuTV116lKAru3jvm/GLGb/7aV/mHf/93+dpXvszhwR7WWrwP7O3t89qrX2Q8&#10;avjwo4/58KNb7OzssLezw4PTM37wg3d4/bXXGI1q6qpI2XCtpXQOvOfjjz7i+z/4EdeuXKEoaj7+&#10;8D2KouD5G89QGce9eycc37/P0ZUj9q/u0ZHcZHbLERcPZvzwhz/i7/3u3+Hv/p2/xZtvvMaVowPK&#10;suBiPue7f/kWdenY35vyZ9/8S37z17/GF77wBUbNiAenZ9y9d8zVo0OuX7uakm1uM/EpPaVfKDlL&#10;PJxyr5sRfMHpvZ7QGvbsiGfdPlfMlBJHiLBsB7719l2+8f1jjvYa3nz5kGeuThnVabM2QGEs+260&#10;2ZANNGPHMAQuZi3LRUcMyd0QeeMxG1oehMe/G7PRMo4FELjnHxAIGGMoXYFzlqosqcsKWziMs2AN&#10;7XYOLAN1U3DlYMquHbM68fju4TddfR+YLQZ2JwXj5uG3ABH4qAxwdZfi5gH25j67L1zjxZdu8MJz&#10;V7hyOGanKTl0KbCLMYaqLKmqMgNjxHrvCX+2iJHaD3yF5knv+Cko4iIcYnneWQ7LjrbtOb3oL719&#10;M8CugWfKyMg+et5+UrLAYRl4ceSZFvJ0IIe1lqqw3LjSsDe1/Kok4g0hcj73/OBWCor7/BXHlf3q&#10;ISu+bTLG0JQFzRffxHz1dxhJomZVgoIkBFAFQQGhIrPsM5liqs80Rqy6yACnPp+L7JkqZtYYMQOe&#10;nChdZOe8HJGNFUcrYIgq31HuDaLcqPipUrbNDidWP1HGhiijMWtLx2zke8hAIJuBb8ofradQy5eQ&#10;+tJlQd6j1O1FMdXdphpSJ71Y/SH8zJXTUvi/7nOm7Ou5nJeqWMdsjqSL6/r02dfKAyhyr1IU5Rbl&#10;jViwOEkgglRhZd6iAHHqgobZuHOjyvoWSKLthcyVWPtOxgMDvHkXnj9LbnFrgEw6Id2/NNcqp/kY&#10;TcYPpE9qIajzGwUIKLLYaoVY6PQCWKlirjKc81b5YXMAJjuXn7cCojRiYZQDKnLbevx533M+BnVV&#10;lJ8QI/cg5QtJtlNnAKCOT2VEQQydD50HbUsHqP3J1y+yRyMWgSsnbokiC+qqaGW8Tqy6kPXai/s3&#10;W/OnZHI+SgFt10jba1nIzufzrNcMMhdaJjvW92m9ImMIEOTNZZlUXuT1rmVBKrGZVVspFpxqOaYg&#10;jc53fqzbk7+1TeW51qt7wfqa9FEtnHVP1X4ZmQMrZQqxxAtyv81AsyCZZNsCWskOPZjLloVB2tZ+&#10;a5/WfCDV59S9WME9ATsVTNd1ptdVTtdyKZ9qcdrL9yB8R9rRvuft6xyRz2tmZajroxnEyrJPiTWQ&#10;8exIbD7NWKu/FcsyucGr/I6GxMNVAVcW6Z5OrJydWNWdNencTpvA+aVY8501yWJZrXl1TWt8vwux&#10;Bqx8st5TfgXNsE2yPlyUaTzqTqxWffMyZS8PJln+BQEdR9f2cPsjAnAaPX8WF/wZC+aPePquMBxS&#10;cM0UlBia0vDGS4bCRo5PBvohlSsxXKPgRVMz+gQV1xgjWXW3r4ArUvYvYzceL1a/C/0sQD5ERo5I&#10;Y9ymCJzj+QYLvhdXLGNKPBI2Yvi5pr3PwNLys6SyLNmZTrGuYNEnvRKgKGuqeo9Sjv29Pd64ecCX&#10;9q9wozxkb7T/UMinR1EyqKgpyoaibKjqPVw5pah3KJtdrHtMNsgfkzrvufDdQ666AM5Y9ouGL3Yl&#10;r8eancIRQ0qcl4zhfhkkZ0PWGurSEkNgsZLNPqPeB4IpqZsxb739A7739jt86fUvYB4BLltrKKuS&#10;pmmo64oQE5B4+9bH/N7v/R7ee7785S/z27/925RVyYcffsjgB25cO2LcFCxmJ0wnY6qq4M+/+ef8&#10;t//qX3Hnzh1WyxW37txlMZ/x1lvf58/+4/+IMfDDH75D37U4l15GIM8OE1Nzc3LEs5MrjGIJMclO&#10;WZY0TU3T1BRluR5DWRS8/NJz/K3f+du8+eoX+eE777BcLinLkr3dKVVpuVhc0A8DXT88teh7Sp9D&#10;MoZFNcZ0cyamZKcouFFPGduSfgicnq949+MLLuYrvvD8Ic9dmzBuSkkHvlUVBhMMi7BK8fmQNwJD&#10;xLcGEyL12LF0HX3cgHFt7GmKihL3UGjfQGQRO07CgjZ0HFW77LkplUsRRHbciMZV675EYIiei2EJ&#10;svlPi4ajcpfdesRoVICF+elA6RJwZEzyzX9wMTAdF4wkoUFOPZHb1jMjEI3BlJaqKth3JZNLaeEj&#10;0fcEP1CWRXq4ycjYAlOOMS655T6eIoQB4kAM/eOTaPyMyFmDdYaLFSx6x6SxVOVm847ARTDcHQwr&#10;1Rg/Aypt5Nkq8koNOw//VsCncO2vI/U+cut+x2Ll+dLzFTtjJ4lvPp2ssezuTDn6T/+XdP/FP2HU&#10;pTdZayXJJIaamKzIoihHymSr5zIFX24BAW30HGLNoDD29qGWLWrB5iRGU9R6tFJRYnuX7lHQaQ1G&#10;iL6g9+fKYsh1CR2Dgik5iMKGB7mCjMQgU5BPq1FlrFDgwoj7YmbNp9Zi2p4CBEYazPug482GnP6W&#10;NkMWu07L5POjdRfa6RxQE4srqzdnYE3IrDWtghtaTgFTk7kwqzzIeHKlvNc4UxkvFYDQT21Hrxnp&#10;ixV+q6xFObzeQ1K0jSToWI9561DSLagUWVBQWMel/UXGOKg7m64B+a4gQxSwal2Hzm0+Vxv2rvuc&#10;tykfl/srcxxl/ipxVa4EJNWjlMD6mshhb5XAh0mXFHp1RXRqUac8FUvMeQVnowQuOAH7VB7WoKV2&#10;UOdMQJZ8DLnMNAIgFtLX3sFSE5eINZORMRVblmxe4pnlllFRgCTth+4xem3NM+VLLq/rk5s/td/5&#10;uPJi+ZFfs9JPrUN5oFa1Rvql6zFvE+G7WsOpPBvlQ7YnsMVPjRMXpf5CQELYWDuzvU6z/c/Knq18&#10;UZBN66oFTNPxard1b2kkVp0VGboQAOqiSkCfkT1H+6RrQ/mj+5rK00M8fgTpHJmsv3n5fN593lb2&#10;+5EDfEH3NhWefE6zvcvLy4Uhe8HiIpQxrZHBpXWl66QSMPB0lO65utjsH1FAuOMJXFmmNnQ/131l&#10;JZiCrvFCXpgcj9M6UDfflbgGF2ETJzOYtPftryQrryTiqKWM1Zc3whOtAwmpsCzgmVm6/2AFN2dp&#10;P1/+zt+leeP1NbMjsCRwx/QMRBoMRXqKB2FnkOy6r5uaA1Pgg2PWFUQsdRFxFhyGKY6JsSxM+ERr&#10;t5i0+4fOWWMxNoXJWT97xwT42eLh5/HPioxY9B1SPGTPtyDwHh3346Mgnc8vpTE5njM1hasfCbr8&#10;IsgYS4iW2bKj73uu7BXU9RhTTHj7nfd49933+PDDj/n4w9vcv33MvTvHXFzM2N8/oCgcMQZ555+F&#10;QEonMMbhigZbjFi2nmY0pQ+R/+Hf/g/8xTe/zeHhAdPxmPhYPSqTPd3Y0Lo3hzeG9+1Apw9qGdXR&#10;8NzgOIiGQoxfYiSBfETJrvvJL+c/b2QkY/Ld0x5r4HA3WdJFU3B8csrxyQOeuXGVo4Nd3n3/I64e&#10;HfJrv/br3L79MbP5ii+8/BKusNw7vs+t23cwNuKHwP2Tc87OZxweJAD2P/zHP+fWrY+ZXVzw3vvv&#10;M5svefGll7h+4xrGWpbLFX/29a8T/YqP79ziR++8z80bN3jxheeZzea886Mf8coXX+Lv/72/x1e/&#10;+lVefuULfPM7f8XVK4fs7e5wdnbG7Tu3sS4SvGFxNieuWvb3djg/P+N733+b3b0RwxA4Pz9nuVxS&#10;1xWrVcv33/4B164c8PLLX+Bwb8S3/vIH1E3JlStH1HXNbHbOD3/0Hnfv3uPWndtPgb6n9PmkaCy4&#10;kp1VoOkdZbS0ref+2YrBR25eHXNlf0xTJSu6T/zRlY1yFtv0p/x4L84Ghi5Sjgy+9imhBjCEgT4G&#10;ujDQUKYMu1n9gcgqDizjQGMrKlvixBS6NI7Gpb/z8m0YmPv0mrY0jsN6h7GrklWdMVSFY8c6zi96&#10;eZo3nC46BqAZOZxLm3wU0/2OyH0bOCPL1msMlbHsRkt96REhEoc2WTk+gk/GupRww6raLjzbohgD&#10;MXbEOGQg38PlflaUfkdN+mFeJauyvWmxHpM1MAC3O8uFmiN8BjR1gddHPc+UUD6CL0oxQhAZSj39&#10;60kR6PrIvVPPuIHrB5XI55NRekCBEMD/439EOYS1kh/NBlhClCYriow+6mjZHOSwAtap1ZQqZW7b&#10;jVeUKVVmySRY78ut8vSckXHb/FNcAxHFTut0Am4YAU7Wz2dslpf2K7ucxpGNJ2T36XjXfJDveq4r&#10;ROnU9nOeCW/ysfgcNMrbl/rW/JLr3iYFNDuF0fnR7MSPGovMR5GBYoVsHVGSo2j5NTiqDWQAQBFk&#10;HqWPpWQEVgXz0jgyMMcIiKZAo/IcKRcEsM37rvKiyncQkBBpeySWaYUEtw/IXCtvFdSUfiJ1rucz&#10;k1GkTeW5fo9ZOe2DXrcyPif1F3EjVzoGHb/WtT3PUWRTz+v4kXmoxHXXZUBGKdZF0wzYU2Cm0Cyh&#10;klTDS4VWZK+XjL6a3VPBnhyQ0T6ha0X6pH2wakUmFxQ4qgSMsrJmQgZuFJkVl8kAVQQ81/hklyzb&#10;srnM5wDlpZRROVOe6vXNDdk5+b4+nZfRc/pf1qZ+6p5TyDzUWfwz7W8+zy4D+Y2ue3XbVYu6rO+6&#10;zmrJlhpl/yrkZUbMQfncOlX7J/yyAvRZkUcrnbfSJ7U2jnJvPjelWBw6mcdewGEFY4OEAlB5jGpJ&#10;Kutbf/K1r9q+tq1rQj+1rJLJ1oGe1jEbmQMF+YLwx2VzoPWFrfnQ5an8UYoZIKj9NdJXjYGp8muj&#10;xNDUlx4SwmGnSwl1dttUdq9N1nM7XVob2odFJXLjE78usiy7TgDWVx6kvowkmY7yZq+VzLnyMqmQ&#10;uLGl9KfQ3yrhz0SS74wkYdNpk+ooQprPRbnZt2Zf/Zs8/+qXqMoCMESxThuIXOA5N55GMukmB1pD&#10;iaE0hquSpKIpA8uuZ9lbqipSueTCazGMsRzg6E1kkGfnnIxY9VmXnvH1b+MS+LEGWi6V/xR946ck&#10;8xigLwIXeD6IPYtfKpgvrasjU3DdVLjPG9BHxXmbQkUd7TrKwoEt+MM//hO++Z2/4lvf/i5/8Id/&#10;xLvvvs+de/eZzZd84YuvUJQVzlX4aHHlmIDDuXTOuIpoSowrOb5/wj/+z/8Jv/U3fpMI/Mc/+wa3&#10;7tzjlZdfYmd3F2MLrHOiUyX5NNZRFjW4ihALjKtwrsC6EmsrQnS4ombwlr5uOIuPtuYrxQpWU0fG&#10;mELuADhnce7hZJS/DORj5MFFwPvAtYME9BlXMQwBa+DG9RsJjHWOl158kevXrjGfL6mqmuvXb2Cd&#10;FdfeBcv5krPTM05O7jObXfDcc89R1AUHh4cEHzg7O8NZyxe/8DI3XnyGVRWJheHKlSPGTcXpyTm+&#10;97zyyiu89sZrjCYjLs4vGHrPc8+/wOTqPrFy7I6nrOZzdvamHOwfEGNguZizXCw4Pzvj7OyUECPP&#10;3LxBP3hm52cMfc/52RkPTk7ouo6DgwQwL+YLrl2/xvXr16nrESH0WOM4OjxM7sV7+zRNw/n5BX3X&#10;PQX6ntLnl4KBgjksPIuZx1rD1YMRBzsN46ZIMfgAHwK9D/RDoB88/RDwIf3YG6MPB5Z5bOlJb2Aw&#10;0HWBbhXpjMeOwRUpycS97pzzfkEUV5LalpRmEzUkEmkZmMd28yAgDxaldTjr1j/PQwgsQsuDfoYX&#10;cMway9jVlDY93BAihJCyABF592TBxdBz0nYMTaQzgc57vA+0fuDcDzwwgbm7/OBiJRjxTrRU676S&#10;oEDfZY8MW2TkKT10RN8SQ59iSCijlGKA2GEIYB3GpR+ydP7hH5mfBVkDzkZWXWS2gsnIUhduPQQw&#10;nHs49YY+f4r/KWjk4PkmcqV4PNCXsnJF5iayMPHSg/v2W9lfdvI+cDYbuFjB0Q5MRxuw9UnpYrbg&#10;2//y/8Pev/s9KhGdtUImZWKmPK6nUjWmDFiLIsKq6LMFNJgcfJN6XQbkRFGClbSJPLmD9iuq8ir3&#10;qZUZbJaKz9xrpasgCmAhYEU+LiuN2mzMCkhZ6adRV7rMSkpuS2PKuqAA55pl4pKqfd/mh/LkErAk&#10;Y9CxBlH6L90jfDcI/0SpzRXS/HFe2yHrtwIMquwbaXvILFWi3FzIGLRtJ6CHWtwhvFFl2gk4qNei&#10;NiDlFQhB+GyEP0GVc+nr+jbhRy9ja4YEXP35M0nRvjcR90Kx+izFJXZZpjnQ8eR9UB48BChttak8&#10;KkICXBUAUOAEsrlQQEH+iBnwofXFRwBDVsGhbC4qn9ozwq8mt8hSuRHZUOVdZUEpiNB5AdGjzNMg&#10;sbq83Vjl5ZaAReZq2gybthXsUX5cck1VF0hJAqIWUZDm5rxOoEc+fqcAlAJj2fpSPlyinM85r/P5&#10;zQC49XmZo3U1+f6wPpmObaDKZtZ1owEO2mSBpfKqYJdWoTxZr0upV9e0jlXnXesvBdjTvVH3EeWV&#10;YWNRp2tG+2yEF7rmjfRNx6FzZGQjcgEmGVis1oZBwiP02f5rtwBEZJ9ToE/B/O329Chyecn7npHO&#10;hclkIGzxTcvlvFjXI/Og18iAQj0utSN/BNmjg0nu70H2llKs5YJN8vxglEC0RhJhLCUOn8r9uE/W&#10;crM6yXMtcfu83K9j9zYl1PFibXcyTvzRdXGwEvfcsHEBNuqiK795NrNcjyZZEg4CHN7age9fSZa/&#10;F/UGhGyGNK/ebvpmfut3+fIbv8bNasSucaT3hQJKADvGcZVyHatOeT7GoRGtrUSeuVim2Fp1YSjF&#10;u8diqDHs4dg1Ba0JSO6ZNeXP8EZiVuvzTA70JV0iff4syQAT49iRxH/amhEA9Az/uU268TiywDOm&#10;4tAUnzugz8eC81Wka1uu7DicjRhXs390yEsvv8DOdMqd23f42te+wj/8h/8Jb3z5dUZ1w59//S+Y&#10;zZe8/8EtXFHyo3ffx5Ulk8mU2XzFu+99wDAMfP/td/jn//W/5EtvvE7dNLz1vbe4d3yfyWTC+fmM&#10;xXLFeDSmLEti9BhjcfWU+bLjgw8+4t33P+LsfIZ1FVUz4vT0jO/+1VtczC744bsfcvPGs7Qu0EX/&#10;kN1qGQ37xqEa6eADISRLPmfNY2Npf74p7QJtH1j1keuHNc5anHVMJhOuXbnCwcE+k/GEa1ePuHrl&#10;iKos2dnd4/q1K4xHNYVzTKdTbty4ybPPPcvNZ5/h+jM3uHrjagLvbM/OzpTrR1d45uZNnnvuWfav&#10;HdI3hvN+waptmcSKG9ev8+zNZ3nmuWc5unGVcjpisDCqGw6vHjHZ3WHlBhbDiqaquXZ0hb3DA+qm&#10;ZjIac+3aNZ557lluPneTm8/e5PrVa9SjmrKsePaZG7z0wgu88MJzPP/8c9y4cZ3pZEJT11y/fpUr&#10;R0c4k/CMw8MrHB4eMhk1WBOpypL9vT1u3rjOi88//xToe0qfX4rGEK2lCpERhqawTEclZWnph0jb&#10;e5Yrz8W85/Si5eRsxcnFigcXLavWUxSWsky+8PojPY/9ejMMPtJdBPouUI4NRZ3e4nVifdcHT9A4&#10;bLaQ92uGaKA3gfPYrutKDyFp49SHFB88C99y2i/oggQQIQF9I1dSDAZWA3HZ4ucrusWKYbZitZzT&#10;z5b0syWYQN91tMuWxbLlYtkyX65o+4E4Ki9pDgWGvWiZrHMCp370MWCHfv3A8BDFSAwD+J7oO+LQ&#10;QvRgC7Hykzujl2QcGsDVYowVN96fz2OHEaDPmsDpwrL0hr2xwYn5uQG6aLg7WBb61P9Tk6EycOhg&#10;LKBLTgORcxO4j+fCRpYmHR1hbWUAyZ3krwP1Q+T4fKDrI89eKSkFaP1xaNV23H/re4z+4N/SyNLQ&#10;deMyUTLyt4I5+nfI/tb71oqYgkOiGBqtSElu6ASQ2VbMEMVO+6EKnxNlT5VAK9cGddWVOlxIitsg&#10;ZUymKAc9l4EJ2kcFe/Q8SF+y+y9dk+sxAzRtVp8XgM9tjVEBQ7l9fe1R3/UwYg2l9+RfrLSlgIoq&#10;u6pkYzaAg5G5MpkibtTiT0ChfIzrfssY9br2UccWMh4YkgyoVVdW3ZrvRoAN5N4gSq/2fV1eeSHj&#10;NDG5nz5oUp/HA/zp8/DSGZw38PEufPcqfLAHX7uTrNi0upjJZc5XbSjvp5xKn5k8OpEvI585sLYe&#10;e1bHeg5FEHOgJEphIzKTz4dunQqG2gwsUdBD5d1mIJHev+579qntaV3IfJcBpn0ajwI2Rua2FtBO&#10;XQ11Palc50eh2VkVEJVPBLRvJd6bz+RC+24VTMpAHuXNJX5q+ypvOWCUA6rZPduV6F6pp43+IZ8x&#10;kxUdr/atEvfpvTbxJoqcdyK72/VqtTnvrfAq510+v2SAldUBS8VrPm1ZwWq7a/lSuRNgppQ4eKXw&#10;OirAKkCtlu+zBCu6xyuwqP00Mh4F0RTkXMt61u+YybfyUOvQfuZj2B5TNGnSncq81Bu25kfLh3xh&#10;iLxon2AjL+t7svWpY9EwAuMhxS/cl3h9wab6FDAzpDKlgGajId3bDAlsm/SpTCEvPAYB2M6aJDtl&#10;TN/Vsm/cp3Ij+T1uhs186O+WZgdWsH1VJABynMX3LEVGBwv3x6n9/dUmiVQhloWjHtw//J/z8pe/&#10;ysQ6xlj2cOwbR2MstUkZdPfEck/JYC4F1DGAM4ZucCy79MK9LlnHS9YX/SMsO7i01xPZhkUU1NsG&#10;9y7R9t+fRjG18VA9n0ARaInJS0DGquONQG8ip/jtqN+fa3IYvmBqxqbAuupzBvQ5ZktP13YcTC1l&#10;WRBMwbL2TKcT+lXHu+++yyuvvMzrX3qNyd6E89Mz/vE/+n/w8e1b9ENkPB7zr//1v2FnZ4fr165z&#10;6+Nb/OEf/jHT6ZTj4/v88R/9Cb/5m7/O0eEBb//gB7z33vt0Xcet23f44Y9+xHg85srRFQwB5yqw&#10;Nf/+93+fr//Ft7hz5x7vv/8B909OGI3GvP/BB/zzf/7f8OD0lIvFii+/+QYrlxJN5hJtItRY9rBr&#10;3cP78EsO8iXLPetqMBZnI9NxgysKrHUUhaMqS6x1+BiwNv3YD0NPWVbUVQmxTxa/rqQoC6q6oZrU&#10;xKYgljDC0gWPCVC7krKsKOsKUxUEA4U3mGXAeCjHDbvTHcpxTSgFlPdQFAWhsfgCSgrMEHHGUo1q&#10;5nYgEClw1FWJm9T4kcOMSnbKEcuhBR+p65q6qamqirquaZom4Q/RUxQFVVXQreaEGCirEdYmq1BD&#10;SHuiMzR1yWg8eQr0PaXPMxmCKbAuuU8WHtrWs2w9p7OWs4sVF/OeVR/ohpQ1CWDw0HaBwUfKIsVx&#10;M8ZQ4liGXqqOEKBbgG/Tw1kztdgi/cgvfZ9+nOXBzllLRUEhP1AtnvOwuryxyr4ZM5DvbFjQaZvr&#10;coaagrILsGgJy57YDfje44ceayJlWRGGAVeXuFGNbSqoS2LpCET8ssPujC7F26uw7GNJ20GiGDzB&#10;D7gMaHw0xY1lXgwQ03tP66qUiTeGBPIFyZ6Q3+l/vvH6rEmZbRdd5HQwjKyhcFA4i7UwRLg3GC68&#10;eYQx+5OTAWoLExsZOzgoYMdFeeu8oRaYmUBn0sOZJ9IT6U2kNZEVkcFEKnlg+2WmGGHZBR5ceKoy&#10;cm1f3M9/THLWsPPsM/T/r/+ccb9ZO4UqnKpEZ0CMkWVL9neu+EWTlMJg0n0mU8TYAvGCWE/kSp8q&#10;iFoOtQzM6kAUz7USK/c7sWxQhc5mYyBTQNeKp1ZmMuVP7xWlTts0mWssGaimFiI2U0KN9EnrjRm4&#10;qHSJLzlfM9J+5oe6XGodCphEs3ETQ9orM+XdiCWYggdGdxAdb6Z8bwOGQeoofXLlsxkIVfkNkKC8&#10;kqGv50W/a7+igAPq9qiK9TbIp/Uo6TgxSan95o2kbN+8gFdOU3D73RZuzODVk3QMwmSt06z/y75L&#10;fyIby0syeY6bnyDQeZMyRvqp1oIIb5W0XQUl2FoP+t1sgR8KCgQryQbMBpBR3hfy9yUQUmTeKpia&#10;AYdG5rnKrPRGfeLZjrgCG2nbC9CEZP9VazvkvIL+NrNyU74ob/JxDk4so8zG4k8p7y9aR8ZTrUPH&#10;cOnI2iMD+cjnYf1l831dLCtn8gu6PrJ9JopF61jiIGocu0jax9SSFJUZleWsTZ1nq8DZFtinvIwC&#10;Hq7BM+mrFWBZebauU/ce6bTOocptJdZmalW2LivzuSrS/CyqZI3WFhuZMqR2yyxr8/Z6Vl7p2IPU&#10;O4jL+LBl6Wfl/jV7st8SZEw6NqP3ZPsU8rJE2yK/JufzvS6vT/mmjUf5rjxTvmus1Z0u3fNgtAHS&#10;Z3UC35RHCm6rG/po2ICDpfwuuZisWdsiXR9camuQxDXBJOvkaQ/X5mmN3J0moK6RUAVeQMBxn+bx&#10;ZJxebkx6kcnMzfisFqBS5KktNoB07dNcNwOEv/cPuPnalyhsAiNqLCMcU1Owbwp2jXjTGCML5uEj&#10;EETWI7MUBptpY5PHj0mHMRZnLI0pmJj0HG+NwxmLI11L383aVu7HAufyF92R9KAUYzof44+duGMg&#10;siCwIIU1sRKrMAIzAvcZfrFAn4ztSXnkMDxvKkpXUbjqie/7WZMxlhgtq1VL23nGtWE62QFr+Xh1&#10;ytQ2nN8/46233ubmzRu88PxzVGXJxdkF//U//2/4u//J3+Fv/c7vUNcVv//7f8Dzzz/HC88/z717&#10;x3z7O9/ly1/5CoeHh/zbf/fv+T/87/937Ozu8r3vvcVyueRv/c5v8+xzN7l7cp8YIs899yxVAbZs&#10;ODuf8c/+2f+bL3/lTX79177GqKn58MOPCCFwfn7BN7/5bf7X/6v/BW98+UuM93eZ0QnQtyFrDI0p&#10;2IkWcZDAmF9mkC/Nl7EVs2XHe+9/yHIx43x2zmw2I0RD04wwxnF6fsEHH3zE3Xv3ODs948HZOW3X&#10;szvdASKz+ZJbd465fecuZ2fnECLjZkRRFDhveOf7P+Ts5IyLs3MePDhntVoxbhqKaDi9fcz92w9Y&#10;LBbcv/8A3/dUZUFTlLSzJSf3HmAwVHWZsksvej744YeMypKmrpmFFUUPD+7d5/z0nKIu8aXBE6m9&#10;4f133+PswRnH9+9zfHyf09NTFosFRZFCJJ2cHHPrzj329/YTqOdqLmYzPvr4Fnfu3WM+X2Cspa6q&#10;lEE4xEvP/0/pKX3uaMAwKwtmo8DcDBxftByfreiGlOm2Lh2TpuBwt+LZa1Oev7HDzStj6spxsei5&#10;+2DJbNlDTLHxrtkpR3bCrq3ZGVVM91L8Oz8D20ZG0XBgK26WE54td7hmRxQRZr7lPK5YxJ5F7FiG&#10;7vKPe0YhBgH5lrT+8uYLEIkpBXpdYCcNblzjdse4vTFmb4w7mOJu7FFemRK8xziLa6rNUZXEEC5Z&#10;0RnJSqaxGFJDEeKA85eBxnQpEsLDh44pBk/sF8SQXHmjb4m+28SRkAeYn5cl3zaVDq7tBMYmcHw2&#10;cHw2sGw9xMiugxfryDNVYO8RwNyTkAF2i8gX68CvTwJfGXuOikA0D78JLoH9aDnEsR8tjbxB8/Jm&#10;dmYCpyZw33o2NqC/nDT4yKL1+GjYGbmf7IEhBggD97/7jaSkJ8x9rSAFUaBU+cyVvrXimT9XZ11Q&#10;EEDryGlbMd8mI4qzKnNBXBJdFJGXc4MAMlpOlaBgxNIl65v22Yh1UiEZCTt58lLlEFIba4VRyIqL&#10;o7Y7yC+21qkAY5C/B1UWFeCRa1qHzwK/k5okSKy8VSFKtvJCFVHhm1pc5bxXPgyZBdD6vmyeVilP&#10;ESjIqkBKNq8huy8HHhR8KHxS+pvMigUZ9+Om1ckFI/UZAWWNZGVWnuqcaB9UFpVvOq9OePG778Mb&#10;x2lcky6d/+YNUaxJ/SvCJkNozjMysJKMB0ZkQfloYtJl1zIvoIfyJOfbup6tdRIzEEPlal2Xgj3b&#10;MivnjWT5XRUbizGtz2QAj4JqRivX6zmAJEBNI+60+jnpE+Bnpb1CrPeqzPorWx5pn8j6+Um05kdW&#10;R04xW1MqkwqARL1B+Sh/Kh9t2GSP3aacD2t+yHfts/Iw75t+17nRedR1rN/X60QAfJ3D/DDZfqVj&#10;0flw0ndt3wrfy5AycFeyvrQepO9rQC+TL2T9qVwanacMKFzzViz2epGlwabMyBq3bVEmd9TOCfC+&#10;JdvrbL3Sp5w3ysRLc67lFHzMQGRvNr85yoP8KNQiVF1es/W/3pPkZUSvVoXZ/rWWl0xmchnU/mld&#10;2o7NzjdDskI9bdL3dXuaVVyGrTLcDGLlKfU/aNL4bExx+8aSQGhVbFzmRz28/ACeP0+ge+UTbyoP&#10;r92HN+6J5Z24t0+61O5pk9rZX6V2Z1Wat0rGoRanVxeJj9fnG6BSx9NbmC1WdO3l59PCFUxcw54b&#10;Ubsa5yrsJxzBOgZnMWVKkjHEgoEKU9TY8vJRlDX75ZgXix1eLfZ4tdzn5XKPF9wuz9kpz7oJB6Zg&#10;xAYc+TSKIRJDIPpA8AHvfToGT/A/+avmlsgxA+/Glh/RcoeBEzz348Cnvbb/WVLSHcLasOLTyEis&#10;uKW1dEVF/JyAfErWREqbYrv5EDE2eagswgoTTbKiIhLwFBZqiXXunOOLL7/CKy+/yHjUPAReGmMZ&#10;NSOODg9xznH9+jWapsE6x3RnlxdffIEvvPIy1w6PGPqB4BN0a4zlww8/4tbt27z+6qu8+aU3ePXV&#10;LzKdTjk5OWHVtlR1zetvvM71l5/l1CwfqY9GoMOzMhs378fFaf+lIWMIIXB8/z7/4T/+GR988D4f&#10;fvgR3/zOW3z9L77DyekFvQ/cvnOPr3/z27z99g+4ffsO9+4dc/rgFEzyBvze2z/km9/+Du+880O+&#10;91dv8e1vfYfV6QU7tiYE+OM/+g+89Zff4/at2xwf3+Xs7JQ4DPSLFT98+4d873t/yf3je3z0/vv8&#10;6Z/+Ke//6D3oPPPzGW+/9X0+/uBDTOuxfeDurdt8/c+/ztCmHAGVTYDgd7/9Xf7im9/m7PgBdbBU&#10;EUz0PDg+4e7du7z1ve/xrW99mw8//JCTkwe0bUvbdbz3/gf8+Te+Rd/3lPWErh/47nf/km9957t8&#10;7/vv8K3vvsV3/+ptHpzNwBb0/fAU6HtKn39qo+PU1qyaSHQRsFw/GPP89R2evTbh+uGIK/s1u5OK&#10;nXHF4W7NtYOGqnRczAdu31+yWKWHiYmtOHRjrrtdbjY73NgdMa4ctrcU53DVFzwfS95wO7zqJrzk&#10;xlw1FYbAaVhyN8y47S944JePjZIxRM/Mt7R+4ya8TZ4AhQPnwFrsqMLtjXGHU9zBFDOpKI+mUDt8&#10;3xMHT4wpHXqMYDCEYVO3AQp5sNyQvE3csmuLMeLlgWQYhq1j854wxkAYlsT+gjDMJX7fQPR9Av9C&#10;T/Ady3agG8JDPzQ/S7LWMB0Zroxh6AdO55H7F8mddGwjrzee39nx/MY0cL388d9oFAa+PAr8zann&#10;yyPP81WgcoGZCZyZwFIt+GR+CwwjDGMM43gZcE0/uJFTAie/5GDf4COzZbL63BkrevPkFIl0vufs&#10;/Jz3/+W/SNY1oqwZUVCCEYVMlDFEYVXlhEyB2iYbE8NzhdcosCITYnMgIxMME1OZYESxFZdhBQ+R&#10;uexF2VKgaP0QlYFYuVKufdBxlrLENAaVknbRaxB8UURV8dQ2bAb+Kc+cWNDp33rvNhViFYOAYKqY&#10;5YrnShNkZLzTPkUFD5SdW3MX9VN4qLQGFjIQz+RxErP+9i6BAus+6LGZwlRnVr/2Qc8pb2J+Ttoq&#10;BLBUHkYB8pzE+3PS/zVvM7nI+R6Bdw7hv/pyqrd18O1rUl76oCCYtjM8Amglm3v926nlVAZ2KQ+s&#10;9EnHZeS7njO5UGXXtXx+2WUATc6vRpI9DBJH70LAGHI5VwBK7lPZ1/No25lbL1kcTeVHpxZpElty&#10;rJZ+Ajwga0LBFKRN7cOgwE0G/OinEVlTq6R5lSybvKzbZbEBoY2sq04SrKDAogI4Of/zeZGy6Hed&#10;l/yIG1nQOdL7HvqelY3ZuvCyB84lOUXO5xwAduImm8uh8qLMreLkms6HU5dKjZsnceLWsibrYj3P&#10;2fp5aFwKhMlLhHmVrL/OJIPuskxzrgBfK+NRGW3FCrMrskNAQt1zlWcx60ORjUHHoa7cRoCyToF9&#10;kTkdf75OdI9SsE/P69wrrxEe5us6r8fKXLI1l8qvvJ1SLCa1/k4szmsByK3I57iTrNiyPvWl0aCW&#10;1NKOIY01GMmSLetJgVwkbuW83AB7z5+ldtpCMv9qDMBh80IjZr9PvU1zVfk07iCWgYY0r5F0XyuJ&#10;RSZdqm9epnVnMVvPjQZjHKaonvgoyzFNOWFSj9gZlWAKVoMlUKzjSOeHdSVjV3PFNTzjRrzoxnyh&#10;nPBqOeXVYsIbNLxoKq5RskdyKU6Zfx+mGCN+GAg+AV/RhwT66Utzifv3k1IA5gRuxZ6344p3YivW&#10;fDnPfn7044J8iKxPTMGVcoexvWSK8Pkgk16obXfLxxS/Pa3ZmJ7a18+CMa1hY5PRBXGd1CLGwDAM&#10;hMd4ORlS5mZjktVd6dxDCTGiJMxAQk6tz8f0nwEwlrOw4tSvJD7fZYpEWgL38Kwe05dfRgpEVquW&#10;09MznnnmOb7y5a/y4osv8fGde9w7vk/X9yxXK5arlmvXrvHmm2/wlTe/xEsvPo8rHMtVyzs/fJeq&#10;LPnSG6/z8ssv0a467t9/kNZujNw7vk9d17zyyit86Y3XeenFF2iaEX0/MJ/PsQZef+2L/I3f/HX6&#10;Lrl2d11HXRX03Yq7d+7QLlr8queDDz4k+p79/X16F6kpODs94/bdu5yennD/3j3MsmMyRErn+NLr&#10;X+TLb36JnZ0xZVnw8ksv8oVXXmRvd0KMkfl8wcnJA7xP8Rw/+vgWb739Q65fvcJvfu0rPPvMM9y9&#10;d5/3P/iQrh9STMZtJj6lp/R5Ix8N58FyUQ7YcaSqLCFERnVBUxfUlaOQLFmQXDj3phU3DkdUheV8&#10;3vPhnTmrNqEKBZaRKdmzI66NdriyM8ZaRzuHUXCMTMHUlExwTIxlF0cVDV30XISWRezoP8FwPsSI&#10;f0RgVKUYk9VfjAHanjBbEpZd+hEpXTosmLqg2J8Se8+w6giDJ8aAszZlAu427/WimPs/yXZuTDLd&#10;TsDhIw79kYmB0M7xqwtCOyd0i3T0K3y7ZDlfcHFxwZ2TJSfnPfM2suzSseoDvY/p51DdLD5jKqzh&#10;yjRQF4FhCFwsIssuYGJkx8ELVeTLI89vjj3jJ309Kz/E18rIl0eBq2VkJBZSZyZwbDx3jedjM3Bs&#10;PGcC/B3bdP6eCZybQPcIGHgQsO+B9XSPlY7PL4UYaftA20WaytBUP/7PRwfcj5E+BCyGStwvERn2&#10;GQAzZIBa7yQIuIBNyDwZUazIQDCl/LoqoVFBA7WaysoOYinhYjohH1i5L58vVdJUaS4yhdiJi+Ma&#10;lJQbvSjbWj4iymsOdkmbQZVePSGKuJYLmZKuY4ja19zqJ3PTW4OHWZ8UbInCrMgGZNA6Dek/BTCN&#10;3IeCEhl/YsZXVcBVOVzzT79IIzEbixcLmaUogmq9ovVu161zueaNAnQZ8JSDAzpu5ZuOUyU5H7eW&#10;U7BCz+lYjFjuvXUE7+0lRfr+OAEZ2p6SkTlTIEcPrY+svzp3+f2QdU7qyflBxn+tb11WZEDXAFsA&#10;T84H5bNad9UZKBCFT7l8IO3r32o5pXOmY1KQxotFqB7BXLb8UpBX1xdZX5Xn+XomaydmHdEyayBF&#10;Ez5klmsKhsVMTtR6UXmDzs9WvTY+7DKe09YUPESGR9wktB5jtqcor3qbQBhdG8j4KgWkFIQS4DrK&#10;vqNA1HrdyN96XvmnPHZZjMNiy7JSSWVU5S6vQ9uJMn99ZjXbCo8VbNP1mfM8bAG4OgZ9ueK3wV3p&#10;kPJOKZeVNS+k7V6sDIPsy+t5ze7RTz1nhbeVAOE5gKjyHXVv2Vrren/OxyjlFJytBaDM2y1kbxuL&#10;i2wpVtzebiyHFRxU8HQmWXYrASlbcdEt5IXQpE/jdyHNQTMkPswkIUcpSYQ+2k3lxgIsPmjg1nQD&#10;2gXhp95zUSc+GAHsV0Vqa1kmcPK83shTMODGFc2o3jDEIM+LG7fbTzusLShsQV0WTEYOY9Jzio/r&#10;Cv//7P35s2XZdd+JffbeZ7jTG/PlXPMEFOaJAgmS4KRWqyW1bEfLdkc4OqJ/cbTt/8DhiP7BEe2w&#10;w+Ef3A5HK9zdipBltlqWWlJTJAWCoCUKBAiABImBmGvKrJyHN9/pnLP39g97rXv3u5lZlVVAFaqA&#10;Whkn37nn7HHt4Zz1PWu49zAp2miJoWcsfeMY2IKRLdkxJU9S80HT50Omz9Om5iwFg8z3tVIQYGBx&#10;ZIs6RfP98SP0RqAlcohnj47mQRvH20ERok8by8P2y2IZmD4DW560OHqHUAyRFQOp5G/dFOwzJ9gE&#10;4um/VYox4lwKBHF0dMzlV69y+dWrTKfJft4YQ1EUXL12jdls/vpGUDHy5JOPs7Ozw4svvsRLr7zC&#10;pUuX2D84YHNzk7rXS8mALoZFkMf7UQCmBO7ex7LsXU/G0Ov1GA6HbKyNgBSYM+9oinOZrNX6/f7S&#10;xVSMNE0DGE6fPsUHnn+Oza3NE/PAx0AXAiFGihUwtnCWXq/H2mjEaG1tAeyPRkO2Tm1xPJlwfDxm&#10;Nply48YNHn/8Map+jzkdNJ69vbuMRn02tze4c+cO06MJRbR08zFrw5KdnW1GwwGDfp+trU3WRj0s&#10;omADaYaKG7FXXrmMs/DUk0/wxBOP8uTjj7CxNuRg/4BmnlSwV/et9+g9ekfSPJTc7vrctnMmYc7d&#10;wxnda6jFF86yuVZx8cyAwhqOpp6Xrh4wm3e0XUh5A/TLkq21HoWzzLoC3AhbDDG2lBeJtLWnbzb6&#10;78ejSEwbSEhvn3He4g/GxEybDn1A1CWmdMvgHF1IbTKGKIsY0leORoC+h2mfWXE8rAdA12WGAdGf&#10;OGLwtG3H0WTOlTtT7h40bA8NIUau7gZevhV45Zbnyu2Wu4cd887RhZLWWzoP8o7wE6PSRS5sdJS2&#10;ofWR8czT+vTFywFDC4/3As/0/ENvdpWFXxx51l36EuKJHAmANxf/e1Mie3huGM9N49nDc0xgRqB9&#10;DcA1RU0LHNjAu+3R23XJbNdYy/rA8WasdvdMoImR4bDH5rf+YiGoqXAWBIwJ8j6uwp8Krqh5qJSn&#10;wl4U4VCFLLeicWMlw0KIk/x6XUE4PScTC7TMQvIVmUlbI07+FaAIGSBWyHJeAGlC2s5cgG5FWFJS&#10;4RCWAqzyAumHCsBBABKkP0aDlwifgmrJZWZmVjRGNJ0KsE7AS+UB2n8BRJD9JcrLgwrz2j6jY6c8&#10;Fi0UL+hQRP7m/FDB3QovREtklvFWgQOkjzoHdHyUlGWLtsh4tiLc67mWo303UpjNNFa8jKWCdotq&#10;tBKSBszTe/DSVvLPt9+Dm6Osn8ov0e7LfcJFBfakLBX4rfoOzLTjtJzFetH0GS+CACqdNFTba6IA&#10;QJlJp/ZN69fnhsnWS+2TZt3mDEZNAgOcmH3qXFnwTtuXtVF5N5Not8cCgBrhgwJRyJpCNNaO6pSn&#10;U1AnG3u3Emgjr18bYUUbsshArzIkn2GbUzg1Tr7PFDipfNJ8Uu0yDT5gyAd9yXOdf0YHJU+QU37v&#10;PrSaPCetY7HvZWV5aevcpXu1gE5ltp8s5oWCmAq0ZYBbI8CUzgVNo2PkMtPV4j4AmJU2hcwEOgfh&#10;4gqYrvMY2RN1T/JZ93SctQ6y9bPalxzAT5mkLVn/1ARYy9U9U9uqbbQZqOaycY0I7iT3dS7Vmdaj&#10;k71iLuCh1z1Rylkt38p46hrxsu/UYhq7JmavizEQELCSABaDFtYlMu72NKUvRJNRNbad+OzrBFht&#10;XfKbd1Qnbbp90a5UM1pv4LED+OR1+Pj1NL92+2ndR5Pa00jAjnPHsl4lYEfU+Sp91vnYb2FjlsDB&#10;YODOQOapT7+bIplN/qTIGkNVpAfNvI14/WD9BslaR4VhiOUUBY9T8QHT5xlTM8zeImOMGJ9cCN1D&#10;JmltrWpqPZBWP7arf788SbZPv5vIGMPQZWDuO4g6HzietuwfzZhOJkynU5o2yVUGizcRVxYMhyMG&#10;vUEK7gA461hfX6cokufE4aDPs88+zV/85Tf57f/+n/HFL3+FpmlwzlFVFU8++QT/1d//b7j86hWK&#10;omDQ72Odw5rkS62uk9/CSMR3DaPRkL/5N36Dr371a/y3/+Af8Xuf+wK9Xp9nn32GzY11RmtrDz23&#10;bIT1cD+I8t1N3ne89NIL/PnXv87Xvva15MJra5OiSCr6h0dH/OnX/px/9i9/l3/+O7/Hzdu38D4w&#10;6Pd57rmn2ds/4I+/+Cd845vfous61kbDhaZlCIEf/uhFfv8P/pA/+MM/4oUXf0jXzSmcBSIHh4d8&#10;45vf5Ktf+zOuXr3G+YvncVWJLSq2Nrfp2sDNmze5fecuR+Mpzzz9JI0L9E1JO51x++Ytzpw9w9kz&#10;5xlPGvYOjwg4Ou+ZzecnUOcYI6FraNv2pCatSco6t2/dot/rUVcVvmsoS8egX9O2DV7Mwd8LxvEe&#10;vSsoYiB6ijjG+UDP9BhWln5P7InuQ8YY6qpgOCi5sz+h9Y67B8fsH86Zzjt8iBQuOau8uTumaTw7&#10;mwPqugJXYl0PjKEzcIhHsfTXoy6mQBzda3xpMcbSM46yNRSzjugDpqowdbGi/WaSCYI1xPEcM20J&#10;ztDZmL5KDuskyPuOwlgGWCqSSQTEBTi3Skmrz+Kcu+ewzi1MhFePWRu5sTfnYBy4sF1waqOmVxaM&#10;+gXba5adNcv2CHoVjGeRq3uB63ue24eBaefogqNXpodOVMBGhao3SYUztE3HrCsI0bLWc1RlKtGI&#10;Ge56FfjhtCCzdr4vOQOP1IFfHHkKk0C+AxPYNcnkNieVB/R4WNKXtQGW8sfq+dtLTRfYP/aEEDm7&#10;XVEWDwudJorAzXbOaOY5/Na3WP+H/29K0YgwpP+i/IgrwJYRYAkBhoIKU/IikwtsCKiyEBqlLCeD&#10;lF/3KyawMQP09JqmUyF60VZpj5EyVyObal8UFFFhVQXmXJNJ/4YVjTitJ2+zlRMXlk73FSQiE7qk&#10;OUuS8pQ3Kqzn/cx55ISXyttI2ppcxgcdg2BSf5pCBGIdk2ycpqJRom2ymRknGR86bbgEIPAy8GqW&#10;hvSXjFeLfmZ8DHJDz1sFMPKBk/lkFWwS0jp1nPI2R+krwufDGm6MUgCOH+wkQfrJgzQe2j9to7fL&#10;cV+AFNLvKGNmsz6T8U9/Zyy7l6SiBfim60LuLdaOjqsWns9nBXKEJy49arAyrtqXiMw/LVtAFC1b&#10;j86mQCpB6jOSTtNquSEDYXUNamU6V/USK+vDSD+dzv2wXAOax2mUV6mrEc24abk0Jc1BPi/zWc3I&#10;rbR9UWA2AMpTvbX4Kz8W97I86cKJPws+G2Qc5KbOD61Wy3MK3AoYrnNL03Qy33QtyLRNAFOm4bfg&#10;ZbYOtS6btWWxZ0hjotSjdZzgQwYOah/z/vgMbFskyMpbXM/u5RqjCwBP88l81DYEk4Ho8lfzeZsu&#10;GuHhYp7nPJbyyPZSp/tX1s8g5SnPtL7VQ8dVeaB5F5mEdF/0okmHAKNaxrBNHzFVo9Bnfvuc7B1F&#10;SAEvlPdqMj2p0n0F0jEJzP/01fTB4rGDBIjXHbwiHy80IIiCiUg/W9HI7AmoNy+SefasTPfWm6WW&#10;vJeIv0VI95x8dJh86NOcf/I5erW8xxuDsQXGPrxbEJWJIxHvI5N5oPMw6Fnq8s34JItECV6Xxitp&#10;/lkME5OCZIQYMSFypqrB2aTZJ7kN8n7t3IlgeQ+iZEUTCJ0n+OTXL/hk/ms0EMk7hSJiqpo0Fh/G&#10;LLm0lsd7G6w/tNfDt4faLrB71HLp+j6vvPQ9XvjBt3np5ZfxNnDh3Hn2uikYw1Y95InHH+WJJ55g&#10;NBxgTKTXG/Dsc8/y9NNPp4CPVcEzzzzLs888w4c/9Dy//quf4eMf+whnz55mbW2Nv/apT3L+3Bme&#10;eOIxLl48x7NPP83ZM6fp93tsb29w4fx51tfXIDSE0FKUNU8++TQf/+gHeOaZZ/jlz3yGX/z0L3Dm&#10;zA7bW2s8++wznDl3liPTMlsJ9piTiZFeB9umoHiIsXqnkzGWiGV375Af/OAFTm1vMJvNuH7zFr/+&#10;2U/z2CMXiRFu3bnD4cERn/n0p/ibf/03+dQnPsrGxgbWWEKEnVM7PP30U2ysjbh58xaXLr3CuZ0N&#10;Nje38D7y5a98lV/5xY/xd/7mv88vfPLjXLhwgbqumUymXHrlMsfjY4bDIS+9+CLnz5/nk5/6FAxL&#10;JrbDBDjeP+B4fMxkfoxvWz75yV8gVpa6s1y7epUf/OglNtc3KYuS/b1dYgicPXuGuippupaqqrly&#10;9QrTWcMjj1ykrhwhRLoucOPmLW7f3edjH/0wVVnyrW99G2MsTz31FMNhj6bpuH7jFk3T8ugjjyS5&#10;/j2g7z16t5DH0VBSmhkjX9A1kdOb9zpBzckYqArL9kaPw6MpPkSaFmYdHIw7bu6Oub03YTzriBhu&#10;3J2xezjDd4HRsMK5imALZibQ3hOG4f70MECfM4a+rSiaiJ/MiNZiNofYUhxkKRkDzuCGFXZUJ796&#10;+8fEaYOtS+ywx357zCTM6dmS2jp68WR01/TScrLdIUSm847do5aDccfRZHkcjjtevm24sR/vOcbz&#10;yJkNy7ntmroqEu9FoNfDWkNZONaHBee2e1w4M+LsqT5lUXE887x6p+X6XuD2oed45umio3QmCSH3&#10;ARdf7wBDWVj2jgPRWAY9Qy2RltNd6GEYWrjcWDHpuD8NXeSvn56zbiyHxnPbevZM0tJ7TVLBJ6ZO&#10;LNom7VudolHmQL0yVu9UCjEymQX2jj1VadgcOdxDvMSepMi35repDhuO/jf/CTu7Y4wAOAsB0Sx5&#10;+SC2qMAZBXzTfCrEajYjy0eGIAlVWdGqfaICGJnwRiaE5UJwocEvBBzS+lRIRNqGCNNalwph2hZD&#10;KmchFEsZTgUhnW5Z+7UP+tsKaLyolyQAar0KFmm/nbQ9CpgQtaxMCNW+hkxohWUlQSP+ZoCEVfBM&#10;+LPaPyt1r/LsBO8lfetSOgVsVMBV3jkd76zfSlrfgl/L5bcoQ0GeIJpv0t0lgCH90f4bAbuC9CO/&#10;pr8nJbywnYTlO4Mk+D56sJynmi4vMz+0fflvvZb9PPH7xIUHlKn3lS9hdQ3omC8KXd7LKSqQIfei&#10;XNM1q+XmIKIWok9AF5YRsVsH0yr9XfhPk/VR+xS9U4Eknd/lCliuAILWY4TXCixZ6Z+ek/G4s0m7&#10;cL+XTK0P+skfmQJ9jUvA5ETMIDvxL2Z17ihQpICkgCsxH7MVUNCw3Iv0+mKJ5+OfzReysfM27Xe6&#10;LyzmsEsgn+ZdjEU+3sqjbI37FQBQ60sJl20j46seVtZIlP0gB98kO0b2onxdaf0ha38+X3RdL/ol&#10;c07vB9F+U/5rep2/cQU8huXHF/L9QcqK2d6kQJ+uWW2v9iefW3EFKNW6Y7b3nOBntg/oofMb5WFm&#10;Xu0FYFZQLcr8L6Jo/DUJ5AsmAWt90SosZP20mRaj1tfr0r4UTPKXqOa2f+PFJcCnfgCLkMDEG6Nl&#10;YJwqe5WNEkV3XiTtvFGTAMTdfip72Ka/SN2NrJ9OXDLoep+WED/+yzz+3AdeE+hL73gka5r7vP/t&#10;H3XsHrZcvd1weXfKrVlHiNCzhkHvDb6nmOQjMHZLaxml9PEcDkiuV8po+Gt2jcdMxYWi5tgmi41B&#10;WSatopV19DCUa/EVVflQQOHbTcakdtrCvabspdTD8T7WKN9BQFPTBm7vN9w+8OztH9NOj/kbv/VZ&#10;PvKhD/KFL/wxn/jYh/HWM2nnFJWlt95nVnhuNse0eNbKHmdP71BXjtjN8d2MqqrY3Nzg1PYma2sD&#10;NjbWKJwhdDN6vR7nzp6m3x8wGvZZXx8l9+zGM+j3GfR7EFqCAMy+m2Mt9PtDtre3WB/1sXR431L3&#10;epza3sZaOOD+QF8IgdB09DvDmVBQWfvG1sE7lHKg74WXX+FXf+WzfPiD7+fVS5eYNS1nzpylqmtu&#10;3b7Dzdt3uHD+LOfOnqYsk0pFCIFXX73Mt7/9HU5tb/H4448yHA549cpV5o3nkYuPECP8yZ9+hacf&#10;f4RHH32UXk8xBsNkMuHKlatUVc2vffbXWF8f8dWvf5Mnn3yCalgz6xp6pqCdTnnpxRe5c+sOjz72&#10;OE888TihMNAEvv3tv+L6jRuMjw/Z293l6OgA7zsefeJxzNqA690x28WQK1deZSZAX1FYmi4QouXm&#10;rVvcvrPHxz76Yeqq4mh2xKtXrgnQt87+/gEvv/wyg+GQxx59BDDvAX3v0buJDJgCTImdjam9Y2NY&#10;UZUpStKDyBhD4SzbGzVnTg04vdWnrizOBqwJBO+Zzj3z1rM5dHz4mR2saLxZZ5ialoMwpY33asbd&#10;jyKBJnZ093GQqmSxVLakxGKwKdLuoLrvgz3G9HS1zmJ6FabXS2aBlcNXJbfafboQ6Nuavl06D15I&#10;EDEFT1AKITKetRxOPSEkXyVqumsk/PpjpwvOblrObJw8Tq0l32yv99AwJjmqta7A2gJrDXVpWB8W&#10;nN6sOXeq5tRmn7qumbWGW4eB24eRO8e8qWN/AvMWDieBtg2UhaFwRqyvDdbAVhG51VkO/Wp4kkQ9&#10;C+/vRz5QR647z64JzF7DDFcpRminAe8j+3ca9m/POdprONprmRwmZ6h1/+RLkc6L/mqk5HcotV3k&#10;YNLRdrAxtAx7bzziru8i661h9w9+n9O/8ztU8vJPBjyp4GdI192KRhXCO01TZAtsFbhYgHwiU+lr&#10;ZhBBpRBfZHn9KoSpUG2ycjUNmTBoReiLAkpoHpUvVdAtM3NMFfKMCHBRwA8FD5wG28iATO1XzDQC&#10;fcYXlRvzgxVNEBViCwHdVGiu/bJtNisoF0bzNnhx0B4lnYIPu/0kTEapB+HDYjykoXk9RspzqsUm&#10;wjrCd22rjUufaIuys/bl7VzMHym7E/96UQEO+as8YWW8tBz9HVa0GPVQKgMc1/DUHryymYTvbTF3&#10;zdOh/JCLOocQYR8pV/mlf/IyVsvTLWXRLi1zRchUvigt0us16W9ehpUDWTOaD8kXszmpPO3EpFL9&#10;r6nZYFRgSsyyJ2U6r/xyDdssOIy2N2o9am4p6yQHqLSNJuepNFTvaVuRdmrb5sWS99qPKCCwF1NM&#10;GxOYUnmZJ1ndTubgok0Zj8j4q2tFE2ifFv3LeBkVhNN9JQfSJI+X6wrq6HXdN7SenCeLJmT15nxa&#10;TafXrO5rGYCqafKx1/ZqsdrdBWVjGlaAvvzQ8hY8k71V0y/4oYChlpVpCOp61j5qv/O+6T662jYk&#10;n6Y7wRO5oX3N3zu1jhMXsr0ov8UKD7z2Keujlf3Py8eVWgC3nkZEFpByIP4nIQFuQzFHNyzNeoPs&#10;82ri3fPp3meuwJnxcn/TvfzPLiawuy+R4o08S2opV+tQgHRSiQm8BPeYSeCsUbPcA47qxM+jOs3Z&#10;WQn9X/3rPPP8RzCY5NolQoiWgMOHSNsFjicde0ctt/YabtydcWtvzu19PRqaDurKsLlWcHGnx5m1&#10;Crr0PtivLFW59N/9UKQBEOzSDxZm+fyZmEBD5IKteMRUiw+1+ybgLVTGURtDZSzOmId20WJtchUU&#10;Q8Q6u/j9TiJ9h40xipnjg9tn5AP7BVtzvhw9tKnpW00+RPaPO+4eJrPr2s45Pt6jrEumsymvvnqF&#10;T3z0w4xcyU45YKMcMjA1a7bHRtlPnyqaOTY0hK4hxI4YgwQqbIi+IWSHBi2MviF0U4Kfy9EQfLoX&#10;fCMg33KuxOgJvs3Ka1MdIZXV+jm3m1my7lohQ5Jfi2gYREv/IUHZdzql9WjZOzjixZcu8fz738fW&#10;5johBl69co2dnU2GwxG7e/tcu34dV4D3nr29fXZ399ja2qTtAt/9/ve5dfs2hwcHXL12haPjSdKS&#10;PHMa7wN/+tU/YzQYYl3BweEhR8djrLO0bcPVa9cAeN/7nuP06TO89OKP6NqWc+fO4gY1VVXh28CL&#10;L1+m6Ty/8AufYmN7Iz2fJjO+/o1v8Nz7n+GXfumX+OAHP8ja+ia37+4y6Pc4tbnNUZix4Ya8cukK&#10;bdNx6vxZjsrIzEERDXdv3eHu3gEf/fAHqKqa4WCNH/7oBW7cuMHtu7d55dIlfNfwgfc9zenTp2k7&#10;/x7Q9x69uyhiiARKM2Ur1vgusLXWe13QwRhw1mKsIbhIUzbYumVrCNsDR1EUNN4So6VXW05tDrh7&#10;MMUQCL6hjS2tvhy/DvkYmIWGJjwY6DPGULuKXl1TDmpsff+vdzFEmmkgBrDOYAuDKS1mWGH6Fa2N&#10;jLsZ3ntK56htyRrJxwiy4UcCiPmugnyzNrLWL1gfFgx77sQx6Dmq0uIs9zke3hTCGJNC1dtkjmxE&#10;2885g3OWwlnqyjHsOzZGKVryj3Oc3qrZXivpvOfguOVo2gEWaxPoZ5NyJHc7Q4c5MTZOAnB8et3T&#10;LyI3jX/oyGbGgHXgnKXuWwZrJcP1dAzWS+q+wzmVvk5SgaHmna/V13SBg2NPiLC9XojG5Gqq1yZj&#10;oPRz7vy//u+sv3AJI4Jia5NQbTkpGFkk+MZqPau/lRSMUo2OFbCKTNutEPRWBVgVrDRpXoVZuRAF&#10;+HEZ8OdWBOIggF6UfisIoG0zLKVJK0EdVMi1UrYK99oX5I/2qRMNOQUbTAaaLQRd4YGaQmrdC00r&#10;McGyqmEn5Wuftf1k9ZJpMiEmxIgz9kL9wEm6Lz2WfLwdV7DXh6trcGuUBEU1247asYyPJmu/gkHK&#10;FwUflKfkr8eaUajNNK2s5A2ZwK9aR5rVKs9WitP8KhDnVPukEXZunO5d3khaN6cmKaP2YzEns4IX&#10;/M201e6p4D60SJa1PS9Xi9DrDzrQ+jMyMg45r002dwyp3kW2DGSaSiCAY/EHdthLIMC8SGOh4NRE&#10;NfokWICOyYK/UniefiLRZoOYdBeiJWiyOaTtRXgeMlAsny9OtJ/U55lGGdb1a6W/hfgcG7UJHFFw&#10;Q3kRVbtrJYCHEUZFaQfyN2agVbwP0OMFrFJfeQrGL7S9MlBR83YCSDaZdp/uC3lbtV+LNuoem/VZ&#10;15le0986JtqXE2uUpSm2F81DowsyB/ZyQE/6r/zRNFq+lq17ifLFC9C74IeAv51cWwB92Rhq2w3p&#10;g0vll2MJqcyFL9CMxzHj4/1Iy9Z9Id8bVvuk/dXfCkwu+JKfy6EAndbTlz3TyvMlmNQP9Z9pM3+o&#10;QT5mORnTkPVHtfu2p/DkXtq/u+wDVGdTEI4oUXwHXVrTtawPbS8StTefb3uiYVgG2O8nf6X7vWQq&#10;7LMPV/rbfOiX2bj4IaYzx+44cDCO7E8C+8cd+8ctx9MOYqQoDKN+wamNip31mu31anFsrpWM+o5+&#10;7aiK5KfPGJjOAm0H/dpSOB2ZhyNjLcZm0XqtI4aAlQ13TuQJU9PHEsT38jVaGiIdkcYkX87tIkiH&#10;lLu62co1o39NQo+te4cDMyEBffc8PIQsMMRy3lQ8YXr0i/od05/OR+4cdHTesLNRsr1Z08SWH7zy&#10;Cldv3eR9zz7JhdNbFEVF28HtW7tcvnyVmzdv4zvPoOox6A0wIancmiwwwpIWO9iJnTLGKHzQA7me&#10;WGmME3Ntm6VP5S3NuNMcwRiassKT0jhjKYzFSrrCOqy1RGPoGQfWYLPytbzlsCRt1vyevmCs5lnk&#10;uCf9W0upvSWdh7aZ89Tjj9Dr9VkbreNDR2+QzmOMzCYT5tMZhwdH7O7usbu3x5NPPM5wOGBzbUDb&#10;dhweHlFWFU8/9SSPPH5xIQfs3r1D4Rzj8Zjd3T2m0wmDQVJMadqO4XDE+QvnMWVBv66Zz+ecO3sO&#10;1ytp8ZRYSus4fWqbJ55+gsOyo7SO6f4R08mUJ558ktHpLYpeRV2UEAP9Qc321jazIrDuesynSRN0&#10;ayddiwb6tiI0HYWzPPn4Yxhj6dUVZ06fZj6fM5vM2Fhf4/n3P8vF8+cpCkcMYP7z7956wGPsPXqP&#10;3plkCayFhufGM9aLmucf32Q4KF/3i9Ecz5Q2Rc4Nc0L0jLBsBMt8DJdutNw9DGyOKj7x/h2m85bd&#10;vSOgwfaTsNGUkWgzSeo+1ISWvfaY425OyFTxrUl+PoxJUXNHRY9R0cPd85BIFCM0U8/4KJkM1wNH&#10;3bMU8iID4LBcO9pnzoxRUXGqHHHB9tjAiUeMSIweP5swbzratmPWRYa9gl715gIqPDQZg3FVOuzb&#10;45/Dh8jBccvdg0Z8tViGfcOZzZp+bYiF43JjudoadjvDsTfMI1QGnu8HPjr0zGyKqvtWb4wWGEXL&#10;6ejoLwxD3nnU+cjh2HNrv6UuDRdOVdRvIuIuwPHBLpf+1l/n3JVbCRDLhEBEaNJDhb5WqooiGKpA&#10;okKsCpnKP309iVJe0PzyOwr4tbgmwNcJwSwrS4GvLr17La6rIKb5tEyjBUuZsATDlPL6F+0Wfmg1&#10;TgS3KHVpHxcab5JP6zYC2lWiVafCuxHAMa/fZeV1GaDYONEOyfkkDNW+RAHfgoB82l+T8ddLeT86&#10;lQTKfpsi0768laLTbk9T3md3hYfSThUGOxmz1iZB1YlD+iDMUaFa5432JUr7otxTwR8BU5HrXgTb&#10;MgsIoQL1YuxX+qw8XvBTABsdt16XHN7/kw+l/v2tHy35YyWD9ktJ26uk992KGnGWJP3WBujvkz/v&#10;+X0/itpX7aNcz9egjr+OkaZTvjvScyoIsHCkgJwAezqetQj/Ji61eyAFx9BIooVoLBlZK160/+Yu&#10;af8EWfN1J0CxaBfl7SlF607Zp2tpMcfkOsL3VrUMC6lLAUlJWIQ0rhvzZDapQHbIQRvVpMv2AC1/&#10;UbcRPup1Pc/GX/8u5m02b7QM7YPOK80fpa95FFYlBa60jQsgSwExqcNJoInFvBeg0Ej9eigFARk1&#10;wMeCBwrYS16TgYWr8zbnBSwHSNeY1ukzAE7PQ8aPfM5WAuCq9pryqpA9pJS/kACnuZhrQ5qDTuou&#10;NMCF7POrPFC+6xzwGjVa2qfjaXLQXNbU6tzQ/LpfedHAaySCbRHSOqklMu+4SuPTSTR6xERWD+1D&#10;Z1NAjKgfp2Tf71xqy9O78Ojhsh+F1PnnF5fjdmeQPtaoHz6EN42U0cnHpVaCxKw1cGUNrq2LxqFE&#10;3zWkNYb0e9BC9zf/d3z43/9fcX57g/U6UhmDKaoUDE9cniTLjGRpkqxPUhmvRbPGc2e/43Aa2V4z&#10;nN6sXtcK5bUoBk9op8TQMSVwh45tHKXsMHMiX48TjmKXzG+lkYvAGqSP9kXhHgiOKS3BoHcmqU9B&#10;a1fcDAk5YB3HRVNxlpKhcbhqIGP606dZE3jp2hyAR05XDPuW6WzO8WRCJLI+HLG+voEPJX/29b/k&#10;m9/8VgqcaCy+a3nqqcf5jV//LMN+CTjm8zkhBuqqwhqIGDofMEZMaH2g7lUQOkLwGFfRtmmeVGWR&#10;lEmCT2BytMybhrKsKGwghA5rCkI0+BAkGEjaZIuiZH86oasdMwGXog9EZ+jwlDhiF6HzrPV6zI1n&#10;Mzi8j1hr8N5jjcHZJCNiHMaWzGYzrHXUVUnwiU/GlrRdIMZAVRbEGCB2uKLPbN6k61UFsSP6NpX3&#10;FpAxFusqulgwHk8YDQfsHsyo6gpLS1UV1FVN27YcHY2Zt23qrzGUpeXM6R0MAd95prM5TdulfaF2&#10;7JmWyWTCxXKLg/HxCTddzjmGgz5FWTKdJhdgxahmTMtwbmlmc3qjAWPb0oSOISW2SZtw1au42R1S&#10;1TUbTUEzayh6FdPCE0NgEEtC0+Gco6hKbrQHnOlt4CcNIURs5djzE4yB7WJI1Ua6Zs7G+jpd12CM&#10;IWLZPxwTvKffqxkOahnXALZ+T6PvPXr3UdLqM7huxhYVxMD6sH5Nrb6OwM1wzEGYMokNbfR4UsQ3&#10;Y6C2BhMch8eeWRPYXq8Y9R2V6yhMoJ0Hurmn84EmRNou0rX3HqGLeAKz2NLFkL6yWEdhHANXMihq&#10;Rq7HwPUoQiHA3/1fXromMJsGitrgC89s7jEh4pxoqRnDaTti/06LKxxFkYJp9K2jh8VGgw8wm0dm&#10;TeBw3OGjYdQv6VX2rQX5lNRRnZpD3K+jP0GyJvnrG/YKhr2CCBxNA0cTT9d1OGNZc5GzFVysI+er&#10;wKkicqaEp3uBgYvctfcG3ngrKJKe2SWGSpw9v5Oo84FZm3h3MAmEaFgfWIb9NP/eDO0fHtP7L/9L&#10;nA8UKlAqSCMaBCoUqSCKCnJSRi6cxgyM0jxS5FLQknMrAvoin5Snf1XLhhXBUdNoG4JUUEi9rQg8&#10;KuSiJsVGNAW1DSzbqvUZKVOFKlRoz4Vj1UTM+rMoU4DBvO9BriF/tU3aNyUFy8rM35wXMzGbtc9I&#10;WZpdNUbI+LpoaCacWzF5dDFpkKzPYXOeHLzvTGBrthSikT454Ye2J+erEQEzqpCf9TfKX798Dz7R&#10;5kUb5br23a3MGSUdJ72fz5dgZCzkeufgynoCn+4M4Rvn4fk78MhRyi9Vov05UZ4COFkDnI7V6nHy&#10;9AS97jVpx4JWM2T90xPNouOpc80LMNblpuMK+kgwi0pAktonvoyaxItZkUCKPKqumq23Ll1vRU0v&#10;ZuNZBui1aT4p+GKlkbp+XKZl66VtCvTErF8nSOZp7ROg1xcQcV18ofWz6Kq6HqOs66DaU/m+IWV2&#10;mXbeApiSdRMF2NKxtNLuhZZitvfoodeMAHKa1ko3tL+qcYiMn7bLrWj3aRCVxW9pNzLeam6te06U&#10;NWZ0XARQmmVRipH7yN7hzbIebYf2Xw9du0bXfNaekPE5ykcMnT/HVfqb+1bsBBSTqk6MiQtJm28B&#10;kOZ7RcZfbXsn9eZzJpilRqnWk7cZ6Yuc5lkXaZXfetFm+x3ZOChvkOeMIe2hs2KpeRoEYNPxUgCx&#10;FTCtyoBbnSt6v5aPQcEmE17Vrkb22LuDVO5RnbRZF/NT2qJ+92y2P+R8r0Pa4w1pnJpiuQe3Lrk2&#10;8BaaD3yawYffR3+9YFhCUUBRWQZlCqhWlTa9174BkA+S5Yg1MJkHZk2kVyW/zW+aYgrQYWLAyvua&#10;y6xCInCNlhnLoBwJEEsHIWJsMqd8vU68k0E+JUMKxrFKFYZTpuBRU3OWkgGqNWbfUICVt5I6H9k9&#10;9NQlbKw56tJSlQWjQZ+1wYCqLCiqAbt7h/yr3/19zp09w6c+9QmefupJYghcvXqNp596itHaBi9f&#10;usKLL1/m+vWbNG1H3R/QdpFXr93g9t1drl+/yZUr12i7wM7OGbAFr165wUsvv8qNm7dpmo5ef0BR&#10;1Ywnc16+dIWXXr7Mnd19+sMRvd6AyWzOK5df5fKVq+zu7XPn7gFNGxgMR3zpi1/i/PYp1nsjwrjh&#10;5qVrbPaGDF3N/o1drr50hVvXbuBbz9mdcxwfHPCjFy6xd3DElavX2T84oqxq6v6QeeO5/OpVXnjx&#10;FW7d3sO6gtHaOgHHjZt3eenly1y7fpO2C6ytb+KKilcuX1/0v207BoMBZZk01O596fhJUISYgLu6&#10;LoDA1dtjxvPAoHZYYtJsm7c0baD1KYr2+qjHxloPYkfoGgyesnD0qoLSBeZxyuXpAfPbBzAPtJsF&#10;vrb4yuArQ1vChJaxnzOznpnz7HcTjtsZgUBbwjjMmXRzGp+8+VMX+BKOuynTrmHmG7yJ0C+YhIZp&#10;1zD3LW3s8IWhK1LauW+Z+ZbWBhrrmYaUBg9VB7WJVKXF+5a2bei6lq5raVpPUTgGvQJnAiEI4Brf&#10;M919j96lFI2BwrHTBaIPbIxSFND7PSQjMKPlhj+iiScDagQF+6yhZw3N3HM8ixA9OxuOXumpCkPp&#10;LNYY5m3gcOqZzz3tPAGA+eGbVLZxkdpa1l2P9aLHqOjTLyp6rqIyBbSGZhzomkgIkeDTG5RNn4Ro&#10;28B81lFUFlNHWtdiDLhoCV1Kb7zlnF2nm0Rm3mOCxTlDZR21N7RNYDwNHE87mg76/R6jYY9+5bi/&#10;l7q3giLEIJG6YgL8VEp+iygFA7HUlWXQs4z6Bf3a4n3gYBIxMdAzkc0SNkvDdhHZKWDkIt7AbePf&#10;Tu6kl3gMxTvIV1/bBQ7GHbuHnuNpJETDsGfZGCaz7vuts4ehGFpevXuTSTOmv3eQABcRHkwm9Frx&#10;a7cQ4EUAUUE+iGBrHwDuqeCh6ZHfMRPSUCBsxZm+CmP5IclBQbxMmNU0KnxpOUh9Nn3Yu6es/FyF&#10;SgUANF+wSTjtRHhTU0U9tL9amBcNOCM8y8lkAlkQAJKs/QivCmmECp3aLpv5BTTaX+GhAjY2wu4g&#10;ASQqqN4ewPW1BJwUEX64AzvTVM9fnk95Bu1S2NXyvZSt/qdyvuq4Ng5uDRPANpLyS9E2QXmYjan2&#10;GZZgXg5S5G1QQNPkebKDDDgeNfD//SB85GYyUb4xgg/ekrRZu5UnQcE96ZfPTOfiyqFkpB/3pRMN&#10;W9a3er6g1YvZ7wgEAd8aMWn0UraVcZkLsLKYI9IPTRuEkS4mob8vYIFqHAXRWooZmKNAzrxMhwIW&#10;pfony3yM5SalCpQseCPlWtkzTL5OlE3ZbxeXmnCFnNcCKCpYUsg+hJSl4EZYAXd0rYdsj8p5q/XK&#10;cl/2QQGfbHwVVIM0NzTPApiSczJ+F3I9yniR5VnMQ7lndD1k/NF0mgwyM1u9kGkFqgaaFRDISX8W&#10;vMnHWPLo+WqZ2rYg5rQKtuVrplWAUcC9eZF8yeXt0HKUBVb2BI3EzAo4ZQUAzPOi6zLT1szbomXr&#10;sdoPLSuutEPHGeG1y65rncje0xTLueZEUxEBvU32Mcnos1HGs5E12IjCVZ31zcnHl04m06CFU6Jd&#10;bSR/sAnoO+yltdC6pNGn+/2iq1KmrkUr54ZUh7fJ7NfbBPbp2PdEE7f2MP3MrzL6yPPMC5gSOCJw&#10;HD11CBQh+VAzydGy1PpwZMTXdIhwPEsf5kf99A7/BotKJEAfMaRxzaSIpJMFV2lpjFw1Rp1ry46a&#10;fPA9TJTadzrpu98JE06gj+WMKXmMih1Ketmn62gMM+soTDJ1/WlRBOZN4HDs6VWwNnAU97jVMbii&#10;x8uvXOHP//wv+LXP/gof/MD7OL1zirX1NYy17Jw6xfF4yn//T/85x8dH3N3d4+VXXsFaR9N2fO3r&#10;f8kPXnyB3Tt3uX7tBl//i2/wiU9+gqPjCf/8X/4ON2/e4vadu1y/cZ3BYEBV9fj2t77D1//iGxwd&#10;TfjhD1/geDzh9Jmz/PCFl/jKV/+cm7fucPXqdb79V98hhMC5c+f4P/9f/m989MMfZmdrh907d/ny&#10;n/wpp7a2aWZzvvbVP+fK5Ve5ffMW3//+D3n2iae4cvUqv/t7n+Pg8JBbt27zyiuX8CGyvr7Jiy9f&#10;4ot/8mWOjifcunWbS5cuce7cefYPjvjqn32dVy5d4sb1G1y9eo2t7W1CNPzX/+AfMp/NuHt3l0uX&#10;X2VtfYPNzXWsEW2yt4SSBmIMHTF6prOGg2PPbN5wPGk4GLeMpx3Tucd7T7+KDHsGiyeGBHzFGJZl&#10;dHOm3ZTr7RSzP4c2MB4aZiEFOnnQ0YSOEAPz0DEPLfOYflsMMUba0NH4lNZHj8USYqANntZ3dMHj&#10;Y8DHpBzUho42dPgYmYeWQKSLKU0gWTpUXcRJ20PwxBiT8lHTMZ7MgEhdgrVxse/EGN4D+t6jdysZ&#10;gnFs0VJ6S+UM/V6Bu8+DNBIZx4b9MF29BQL2dSZibaS2cOtuR4xwfjupNQcDsYCuMjQlxMpQ9BzV&#10;fY6ytBTB0IuOHXqcqwZsFX36rkrgpDGELtLOPNGDbyPzWaBtgnz9g64NHE3mRBuwNcxiQ0NLvyyp&#10;XZnyTAK2c2y5PoO6YGzntE0gdBA7YG6YTTtCCAxqy6jnGA5KqsJAaCG8VZvwA2gRECRtPumF5619&#10;4BuTANp+bRnUll7t6NUpkMh07jEG6tJSW0MlUtPERPbNW6N2fj+KJDaU4qvvnaDVFyPcPWy5cxjo&#10;fKRXWTaHjo1h4t/rmci/FjnjWf+lX+F4fZ34x39EvxPBVLQudFaowJjfQ+61otUQRXMoF5Jb8Ten&#10;AolBBMrsmgpIqJAu53n6e3eRpRBsM6FfwT0FClFhPQMbfOZLL5qlf6OF0JeBFiYTQKNJwikCrATR&#10;tjMZuFmIkKqCvrZN26f9Ur5abW+mrVaIxpO2Va9bacOiLSLo9bplWU407ErRGlEtn1GTrruQzHcv&#10;baZgHXt9+NrFpPF2WMNXH0mg3/ZsKWyGzJyykwmgQJCXfmq7OgdffizNBy3DS1tVy6XIwAvls46V&#10;liM/F/wyclH7bOTeifyaSe7/wTPw0ZupjVc24Ow4CbNWwB9kvmmdZEJ8kQWgCHIvL/9+l/I263Cj&#10;bV/NrhlOZMwTLNumAN+0TKa40/Lk/ArqF01AF50zJqa53RTJL9c0Wd/hBKhTbV3tq5E1gQA48yIB&#10;OMdVAhqmZQIMBmL2W8paL8TMV+c0MneVjKwbXQNal83XmebLADTtexRcwSBgTBaVVctToIps/uRl&#10;GVk/Tup0CoRlGnuLdui4y0GmKalgl6Y9Me90f1wB1aLct7oXybr2su6RfaNYeQWwcuh4OQH2dd3F&#10;TBMWUjusgEw6vgqsaoOjAGSqvakajuqTDmm/7s9an2p2Bv1wovyS+eKzPaIV7UPdw3ScdTxWQTzl&#10;c8z28vywMlZRIsPOJPJyyDTOdT2bVZ5n461jo9d1DmhbdH5oncjeF0n+7XTf0YAwGqEa0voYtCmN&#10;lXkS5bzukgltK5qWa43w2iwB91Ki6Tayx240iafHVapn2MJBL6UNJmn1TQV8X+xZ2V7YCqhYyv6r&#10;oG8Zkib3jVEC+4JJZvAHvZSn/cinWX/ueToLEyJHeI7wtATWoqW0RXL78ibeORLYB/M2cjiNVC69&#10;y7wpa4QM6AMW/psNUGKZE7hGQ0MyuzXyrm8WmogPp833biA1R0Z4HGPEYjhnSh41FVsUFLAA9AwQ&#10;iNwmMLRFWsc/JT7EGDk47hg30KsMo979gT7rKi5dvsqNm7f45Cc+yvbmGsZEBsMRZ86cwTnHn37l&#10;q3znOz/g7/6Hf4vHHnuE/f09rly7QVmWvPLKJYiRX/jkJzl/9ix/9G/+HR/84AcYj8d8/vNf4Jln&#10;nuaxRy9iDQwGfabTOX/0b/6YnVPbPPfcM5RFyRf/5Es88ugjfOtbf0VZFnz8Yx9lY32dH/3oRXr9&#10;Hk8++QR//+//1/zmb/46586d5e7dPf7yL7/JqVM7XLt+kxdfepknn3iMUzun+N73fyDjFvjKn36F&#10;X/7Mp3nm2ac5Ojpmb/+AXq/P1//iGwwHfX71l3+JRx+9yEsvvcz6+jo/euFFLr16hccuXmBzc4Mr&#10;127QNC1lWfKP/tFv85u//lkuXrxA8J719XW2NjcoXAKY3moyJN/xu0cdsyYQY6SQwI/DvmFj6Fgb&#10;OMri/vMtEoixYxY77vgWe9xRRke7US6eKQ86lmXIs8cYCuNwJklxMUYB8yLO2IWLrhhjAu9EM9HK&#10;9RAjIQa6GMTXYmpzBEIMmAh9HFW2dkKIeDETnzcd1hl6dXHPnF6d4e/Re/SuoAh4YxgPanyM7B3P&#10;adqQPqLdkzYh4w+iCLREDl1kOgQKgyk8czwzAkcmsufgsIh0taEcOHr3OUaDgs26YMNb+keG8tix&#10;EQecskNOR8dGtPSCwU8Cxhr6awWjrZK1rZLhWkEMkaPdhv3dOXvdMRM35SCMOeqmtMHjCcQiYAeR&#10;3rphbc3RVi2x56nK5MOvmQcODjvGTWA0KNhec6zVnn7R4WJD7Gbpq8aJreptohiS/4Yu+XR4O8la&#10;Q792bI0KNkcpCEnbRebNyTnzsAE4fpLUEjkm0K3e+ClRjJE7h56ui5zZKji3XbI1+vFBPgBrCwa9&#10;mlOf+Sz7p7aSVo/MRiPHQmDVPJmQpEJfkL+aUYUlow9d0okmQbWpsjo0r2psINcXH+UFvLD6NyvT&#10;KuAQkjp95bN8WnTmP1CdvStwpWmjZIgK8GVCn2q0RRJwUSpoJAJq1D6pkLvSbm2HCptKhfg581Kf&#10;alYZETz1upahfdayT/Ao6yfShl0RUvX3Ywfwq5cSyPfViwkU+HePw3dPwyOHSWA1MhZezZml/qpb&#10;AkoqnGu9iBD/Gy/DR28k3ur1aJKm3ytbAixIW0xM/bEynkXmz0z7gnz8WfRVfuv8OsFOAZVshP/4&#10;r5JvvkKiYlZegslIOhXcyeZfEVLZQcYUqUf5fT/K618ZWsjnlI7/fY7FJxcFWaQNeb1R2hnEl928&#10;WAbEUB6SrVUj/KzU3NWLppwUGoWnpQAJ6/MEQgybNAcGbTrvi/89Bdh0jHROSrNP8DKfFwryLeZw&#10;1ikF8DSN8lzBy1YCW3T3mWtB9opGwCgFPbT/SP+sgj2iRab16JxbnOu+kn+syO5rHxfNz/IoLfoi&#10;ZWgbVfvMK3iY8cyKdpia+SrYpPwuZa9xMnd1v9E6tK2FzPFaTYpk3PttOtTkWctCyvIynzSASKvA&#10;8X1MnLXPOhZW1kyZaXhWmQZmIfMkp6DgXubbL5/ryhMVhqxodeY80PbmzwqTjXc+VxdzdmUcdR7l&#10;v/MydG9CnhcTCWyjIG2Ttf/0OPnOG5epnf122dZOtObWxK+kmtlG0fbTeWLFr95eH2YODqt0v7Op&#10;3L74BFTgv5LAHwoSOpkrTuZTKR/fipCZ9sfU7nPHy2vTIqWdFdAdzAmTJrWbSENkQuBqbLhByzy+&#10;+TcyIx9yT607Cge39j2TmceH3Kbn4Sm3RHFigaFWGLMU8u6e9MYYjH1nRtD9cSh4T/AJWIkxgvfU&#10;YrobiHQC7imnTYxUfk7wER8iIQML31aKyY+3MSkg4GsDjgLaZlcMSTNzOpvzjW/+FY8/dpFnn3mK&#10;9z33LM89+yy7d+9yfHSMs47NtXWefPxxnnzyCYajNSaTCdunTvHIoxfZ3dvj8PCA7e0tNja3uLu7&#10;x0svvcxkMuXatetMpxMODw+5du0aly9f4szpHd733DM8+vijjNbX7nkPz4MkHh4f8/Kly9y9u8vd&#10;u3fZvXuXECMvvPwKXecxxnLxwkWeeeopzp8/h/eRvb19XnzxRR595CJPP/Uk73vuWf7Dv/0fsHNq&#10;h1cuX+HOnTvcuXuXu7t7TCZTbt6+w9b2Nh98/n1cevUKe3t77OzscOrUNmV5r4n2a/P5x6Ne5RjU&#10;KeDiqfWCCzsl57ZLTq0XrA8cZfHjwVxWAq68FjljqTKQD1JQzgTymRN++FdBPqPvZAuQL5WjFCS9&#10;M4ZCtpEo87jtlq68XquFPx4H3qP36KdIPsKtWFDUkdYbjsYtnV993KZFNH0dGCUCPkZmRMzQ49c7&#10;briO2zYyc47a9SmsaOXdhwpgA8s5V/DoWs2TOyPOb6/jbE3XOuI8vXidmho25pZRVVBWlrK21H1H&#10;PSgYrldsnK4Y7DjoB6a0TLrkT7ANHfvtmJvNPrf9Ibc54OVwm7+YX+IvZpc58HPKvmXzdMXa2ZLq&#10;lKUeWOrSYMRBaujmRL/8KvlTIfmq9NOkwhmGvQRcNW2g6dSvyv016qyYZ6jZ5BuhGNNXl9eiAMxN&#10;ZGbe3AvoT5Ii6QEymUV6FYz6jl6VTMLfaN/vR8ZV2LJm7dQp1v6L/yt31hxeTHtUMLAK0IlQkz+k&#10;FEQhE85UsMsFbkiDpb99BgYuhDz5a7NMuXlXDiDoNRWKtQwVmLQtToCbQrTsvEn1aL1GtGT0UMEx&#10;Sj+CABFGfk/K9Fc1QTSd5nOiQaH5XM476VsuWHc2CXXqVF2F1iACuPJCNXi0LL2u/FDS/JAmT1ST&#10;MWkvJM29qQRTGLQJDPvArfT3116BRw+WY63FGTHtCjb1w2XApfLRyFgM2nTv8ka6F2TctqZwYwh/&#10;+FTq91GdokneGSZzYiumpMdVSp+3WeuSbi2AI6XFnJF22Zic2hvgu2dEM0ZM1DTdiXmWn8vf7NKC&#10;FnNh9cbrkI6b8nX1WNzL0kXJZ2Sd9bsExA3ak7yalokfCuQUYdnAwqc854/gwmEyC+y36Z5qCbY2&#10;XduapTlwegznjuDiYQKFnzhI0UAfOUxgYJHzUZihYFDeF7L1iawTXfNRALBO17ysUSP7r4JOcwnK&#10;0WXmqYu1Ktqq03IJeHYyP/M26HzIx03nbd5mpB1OwCsFrEoBiHU+ah/yIycr4Gkh+6KW34l2ZSfB&#10;GRTYKwQY1DxODgXQ9IOCtt9l4K0CO4v1J9qVmrengK34ZRzJ+UDyFxrpVrU4heeN8BgZN/2woW1G&#10;ACwF7cuQ5ue6zKGdSfo7apYAs+4Z5PM7G5TFqcwPL34mveyrPfHXOGjT/hskOEwrHxSUd4WCnVKn&#10;XXkuKeVrMr914rrcCzL3+rK+WgGXlWxMGsODbhnoIsrc0o8uCsLqeBYhzd25gH3TItX19F7Sshu1&#10;ae22srZ0fmxO03ledz4Hdc5UMofLAAOJBKwm/v02rekiwO1hymfi0lXNKs2JvBxn3A5zmrj0e/dG&#10;ydqktXVxxxGwXNvtOJy8cbDPGCuB5UqMsTgsTvz0sQC1XoMeIDe8Kymml4wE9qUF3cXI3dhxhGdK&#10;YE5gSmBCYExgRmAjWmIMyVXRTxPsE8pw23vIGEOv12P37l2Ojo+JWDCOW7fv8LWv/hm3bt2g67oT&#10;gJvJNLaMSRpeqQ5DUaQXrn6/x9/5O/8BH/rgB7hzd5c//crX+OELP+L4+BjfiSlm1+Kc5Zd+8RfY&#10;3NykKIplEI5U0+JI1xN575NWWNfRzOeEEPA+BfB47pmnef+zz1A4Ub0VENrZZXTnGJJmmNJwOMQ5&#10;y7yZ430qqypLnnjsUZ5+8gnW10f8p//pf8JHP/xB7u7e5Y//+N/xox/9kNl8Bhol2DqsLSiKHtYW&#10;WNHQTUcerfcBA/EQZC1sDB1FYQghUjrx7fm6QK5y8cFpDMkVVmUdbgH5nUxvJc3DgHxBtPmsXDf6&#10;bnAC5FuW72PEL0DBNJ9iFG3BLlIWyUXBg3uQ6D3T3ffoXU3zAE+sjWHq6HxgbVBSlSe9U/kY2A3H&#10;vFYcVQMQIu1xoJsXFLVnMKrZckO27ZC+KQkxBdlY/cZogDUsO6Ggj6VwjrLsg604HHdcvnnMrd05&#10;e/tTJuOOi6f69HqO1kRUz9AYcSBcGIINHPvZPa8OkfRwDDHgY6CLniZ6mtjRWs+wrCmLAlcYrEvB&#10;OuoQMaGT7eQdQkYiqz0g2vDbQfoAmLcR72UDFafJ+/IFJQI2GkbRsoGjNEa+VN5LMTzgXS5EulnE&#10;lq/tG8ZgKA30o/2pfn2JIbJ32HI8d2yOYDRIjrB/YmQMiP+ctQvnufPf/FeszSJffXaL3ryhCHHh&#10;w8coeJaBPEZAKyNRCclMl8gEpvRDBDgxfQIJdEDKZ+R+FIFbAYGY1WkyoX31VStmIJ/TeaGZpP1q&#10;dheknSqA5sKS1qvZ0b5mwpsTMEX5YMX8DpOE+Z5EwVUhU9MsRk75otp4cu7FrFjBDOVX3l89V8qB&#10;HW33Xi9FJV8TAW8g5r3zIgE6PQ/P3U1CYGfh5igJ0WfGUpSUo0CNl/ZaaauOqxGQwGT9MGLKNi2T&#10;BouVdhUh+fra7Sd/U7cHqe5XtuDVDfjBDrxwagm4tuKkvhDgxGTggPZf+WkFlNX6lVyEf/NE6vO5&#10;4xTUYcE7SWjl3MTlnmGkHif8MSYNomUJGOhY5PXpXF4lyfL6JGDficKzeo2AajMxq52VqZ2lCPQm&#10;F/wlrZHAAVW2UWr/vJj5apCLQsw++x30M80sDYyh44H0SfulXdY5TcbLqL4CM99qOrcR/jsBxDvV&#10;VBRtpqCDlQHwmq8ToKcTU1Erml8LQGnZlMV8zfOjcyUD8xe8Fn4j6RXI1DIX6eXCot/LS5CBiLr3&#10;zAXMUQDG6F7Hkpl6zQlwZ8iAVNk7FeDTbEEarfvNiTbq3pmBlPrbZGOY9yNmIKjWG5H5J3u+av3p&#10;GBUBehLVtd8mX3TaB5dpXJeqEar16pyVNinfdJ5Y1VDL2q6gb163kzIWa0ULlxPloY6/8lnTLfgl&#10;8yRk2uWd7MtlSB+IawlaZKTtCjyWPqV10g+yuRPUt1+mdRfF9cJiDkjfevJRpfSJz4f10iS6lI9W&#10;5cq+34ibDH1+WVlTpXwsU+C2Fo33kZgHW+BYyq8//WtsffCD93158kSiNZRFRWWsfGi9N93rkTFJ&#10;8B/24e5R8tlXF1A60bh7mCJFM8/YMoF9JFc0mnVC4DYdSTdRsgBWPh4vr767STX4gnysjzFFcDXW&#10;0pjImMCe8dyg4zINr8SGyzTsmcBFN6AsezibNJDUpPntpBhhPPPMWuhXhoG48jlJhqKoqaqa7373&#10;e8QY2NjYZDZr+MY3vs03vvVtPvKRj1A4w9e+/k0+/dc+yWQ84Rvf/AY+Rs6dO8+dO3fo1TXPPfsM&#10;McKXvvxVPvTB57lx9wZ//lff4fnnnuWRCxeYTqaUrmTn9Glu3LzJJz/xSX7hU5/g8ccewzm4+Mij&#10;3L67R+c7trc2OT464jt/9R3W19d59tln+PwffoFf+NTHWVtf54WXLvHKyy/zvueeYzgcYpzj07/w&#10;KZ559lmGo3WefupJjo4O+PZffYdPf/rTbGysc/36Dfb2D7hw4QLztiWEwCMXLzKdTPkXv/O7DIcD&#10;AHq9Hp/65Md5//ufY3PrFKfPnObK9cv84R/+W37tV3+ZixcucHh4QOEKLpw/z2g4whU9ympEUY9w&#10;ZR9XDSnKAa7s4YoaW9RYVyXTfMybVgBJ2pmGg3Gk9TDsWapysbu+NslLXhNadrsOc9xSUtBtVGDS&#10;2rXGEiOU1i4AvRAhEjEY+q7ELXZTBflSIM4c5ItE5qGjssXSjPc1QD710VdIOQUm+b0MJJCvNAs3&#10;BDFGZvMO5yz9+5juvgf0vUfvejpTlZSzjtjBqF9SV8uvFJDWu8FgXApRvgqgWaDGMAqWwXGSTi/W&#10;lkdGO6wV/WQvHy0+RiaxoVuBeixwNiaQzxqLsTWekoPjlv3jOU9e3OTi2Q3OnR6ys2GpC0OJwQON&#10;CFqGdA2gjZ6jbnaijtelCGVbUrkCa5Nz4KAmKKF7Z71qvAOAPgDnDJHIrd0Zl2+MuXZnyo27M24f&#10;tXSdZzbpmE08sYX1UDC0ltZG2hVexgjNxGNd8smSk7EGV73+y6TB0MMwjPfXKnw7KMbIvA3c3G2Z&#10;d3B+29ErV9bSTwjrkeIAAP/0SURBVIQSP47HM370+X/B90Zjnvk//rd8oxlz7sUXqAXoczGBN+NS&#10;tM1EwJiVIriJMKMglWr6RRGIgjzrowB8SJkqQK8K4HqoMGZYgo1Wh1wBpqx8La+Tj6Uq5PcEBECu&#10;WRHOogg7Wr+2V/PqtSC+jvSwK8EwkEiUpYB8OVCg5KXsKPxb9CkTurtMk1IF3vxcQZGQOYInE2C1&#10;Lwr+qIl1l5nS9iT6bhGS5sgjhwLGmOQfKpNTF0K+zYRRIyBY3rdpCa9spoAeX7+QwMPn76Q6dAxG&#10;TfJ3pVp7641oSZL+7veSNmntlxFEVdvIZtphOkYLykCKIJpA/+TDSauo55O2zMduPgAIWRaR/mZl&#10;RxWsFVzMAOc8zwm638W8wtc4FOTLdzRtTxQ+qN+8ifCHTDu2yMChTgBB5V0wSz9hhZpcZlo/ylub&#10;Bd5R/5WFABSVaCN5mYvoWtH5m4NmWZunonm3MCHMwB0r+b1NaY4rOOgv11Ih2ovql00riJnWmQup&#10;fT3pi1KU+bsAFqVh2r58rPM2h+zoRPs2yD6ha0DntKbTcVvMTbkfZS9oHUyrdL0vWlcnSIEj2Rd1&#10;jwuZXz4FzpAPGUHatehbtg/oOlAeLTq4TLpYUxqEQtsdZB9X8+kuOxo1qc6iOlvV6hMT4ULGNkp5&#10;utf0vGiB5/MlZj4cpf0KChuZ06WaNQt/fBYZWstXk2stV/lpdO+Uclf7r3n00M1P02tZUfqo7dNy&#10;Fn2R37eHCeycibasfrQwMia1rCGk/lm53CON9L8v2ppR9upoEviN9K0WkFCftVHWtFWQT/si6zTK&#10;XNB1qmvy5mi5/3oLxYc+w+Zzz0vmk2RIwnVXlMyMoQzJl/GbeR8xxlAVlmEvcHTs2R8DMVCXCSR4&#10;OBKGAckZdloYRvz0TU3SYosiT2yYgh1TsGUKju5RD3iXkmjyaWdckd6srLVEY5iTwL4JgUZMeDs1&#10;bXYDdmyFWzGHfTspRDg4aph3hn79IKAPjLHU/SF1b8i//twX+Nwf/hs+/4V/w4svvchnf+OX+dhH&#10;P8YTjz/J5z7/BT73rz/HH/3xF3n5pUv8e7/1W5w5c4ZLly7T7/d49pmniRG+/JU/48Mfep6LZy/w&#10;+X/9BT7/uT/kS1/+GoeHR3z8Yx/j/c+/j7pf8P/57X/Mv/vSV/n8H/wh89bzyY9/nLJwfP7zX+Bz&#10;n/8jvvjFL3Hr1i2efPJxPvrRj+B9xz/9H/4FX/rKn/GXf/lNurZNwNvF8/zZn3+df/25P+CLf/Jl&#10;vvylP+FXf+UzHB0e8d3vfo/PfCYBfdeu32B//5Dn3/8cp7Y3+Sf/5J/xR//2T/jXv/85hqMRv/nr&#10;v86ZM2f46tf+nD/4gz/k//dvv8j3vvdd3v/cMzz6yKP88//x9/j8H3yeL33la9y5c5dP/+Jf48kn&#10;n6buD7FFAvE0mE4C1ZdaftaVuKLClT2sK5LF2ZsE+wC6rmPeRpxNJvv3G9f7U8AFT997JsctFrcA&#10;+iIQiZQLs9wEUDtj8TEwdNWJjw8+xvua30YiY98wcOUJLdAg6VP5y+sRmPtuASwiVmVVMMQOymIJ&#10;8sHrA33mP//urZ+J/edhyZhI1DeT9+hngk4X8Nfw+Kln1HNcOD1k2C9PpFFvEYHAbphyN4yxMTLC&#10;shYtvWjwXeDWbsPdaZ9HdnrsbPZPLKZJbLjpjziK8xMP7dM4doKjwILr0fqSg3HLvPGc2uzT7yUH&#10;tADRT9NLgoHWWI4JzGNLTDGBuBsmTPyc67P9ewDJ1yIbLJt+xMaoT1GmRW5jZNAGzrct5Rso6wSJ&#10;kA8QY6DrkrRQlsWbeuECwFhsPcSYk5qXPxWKMX2dyfrpY+TP9o/xJBX82lh2guPUoKTrW3adP/Hl&#10;Voq578vqw5IBhlgeDQXL2fL2UPL3EDieeq7f9cy95cJW5NRG9QYelm+QYiB0DXdeucSrX/4iT//t&#10;v0tdWn7/f/0f8ex3X0wATQ+OP/PrrP9v//fc/fY3WZ/sUUzH7P7o22x/5auc3pswakT7QcxZFdjy&#10;IoyhgJzwWJ34ByMmTzLuuaCr+VgZU/0ZJP9iTYtQpsKiCnOlCEdR2jMXEMlm2hgK6kQpJ9c8CfJb&#10;hWMETHFirosI3jabu4Yl4Ke8QMrOfxsBVpzwTfmn7XdSZjRJI0PBEiPpECG0FU2PoFpSJpkG97sE&#10;0KrfrKCO/EXwO67S/dtDeObu8p4+mr20aaHhpi8/hQBGPjl4/5PHRKi08Pxt+PBNEcyFpwY4qBPY&#10;d32UNAg3ZgIq2OQUfq+X/gaT7m3Mlma46nPMqll1zmhpkxUT63/6Qfitl+D7O0nwfnY3laVASTaV&#10;FqTzKSqII+eraVgB/JBrmkBPlXTOvx7pGK9SFOB6XMFxmTR85rJeel0y9Ru0aW5o/zq3NAccNSlt&#10;o5E/ZR7YbA7omjGyLk22rhREccJ3NZNFwSJZJ7q+Vts9LVKevHzV8NIjmJRuXCWzbhOTlqmN6QOc&#10;lblfCwhixPxYx7wUc01kXQZ7//FT0utxhe/ah0gayyDzGQEUde4FBfJW+q37DcLPKPOkFV9rLiat&#10;sN5SPl/kKZSPUqaCjK2ANOqLTfc2bQNZP3RShqx+BYH0elQgTwCgVkxg28w0WstflC171qLfcm4F&#10;AO6LWa0CVHnbXExjru1XcMxk/ba6bwovrWgulgKKFjKvW1kHkzI9M3Qf7XVJg1jngJGGazs78asX&#10;cpBOTLKN/Nb9JKh7BZnnOn87iXjr5QNAK+DrUAJs1F3y1XdmIh8zUnF4K4C69D9kz8a5S/O8J2t3&#10;2CQN7J1xAuM2Z6n+u4OkDe3lWaXjoWOsaxl1ISEfjLwA/jamsW9lzdwcpXV2bS21YVzBxi/+Zzz9&#10;9/4ebqsvLV+SAUpjKOXd2EcYuYpnqk0umHphNvtGKESYzDzX7ra0HWyvWbbXC6ry4T+vxhiI7ZTo&#10;xSeBzNeWwJRIlfnuMyTNxGt0fDdO6d7QW/07j1SjbwFWPKQM4DA8VZ7i/cWQ8iHzvBXkQ+TqrSlH&#10;M7i4U7ExfNCHbENR9oim5vDomKvXrgNw4fxZ1jfWKcTsdDKb8corl2mbhkcfe4SN9XWatuP27TsU&#10;heXMzg4RePnlV7lw8Ryj0ZCjoyOuSUCL06dPcWprE1dYui6wt3/I5cuXOXP2HKd3tujXNZ1v2b17&#10;l939Q27c2uVLX/pTHn3kPP/x//J/gYmBH7x4Cd/OOHNmh+lkypkzZ+gPBxwcHHPj5m2a+YTHH3uM&#10;7a0tjg7u8OrVmzzxxOP0ejVHh4ccT1tObW9RFo7j8TE//OEL9AfrPPn4BQaDHjHC4dGYGzdv47uG&#10;8+fPsrm+jrGO6WzK5VevMJtOuXjxEba3tynL8gE8fTDFGAndjGZ2ID7k3xjFCEeTjiu3G3qV5fyp&#10;in59Eux6EMXQEdsp86bjxr5nPJ0xe3R4Ym4nH3wFzhh8DLQxUNlkzKuUQL6lBp5SiJFpSBKjprak&#10;wB2Rk4E6kOflzLf0bLFYZ3U0rHWWwieffLlcFmNkMvNMpjPqumRrvUe9YtX4cwf0bdb7jNshXSiI&#10;D721v0fvZBq5yGfXZ3S3IoUpuHh6yNZafd8vdYHIbpgw9hPWIgxj8rNhjaUNJVdvt9w+aPnIs9v0&#10;quLEc2weO27HMfthil+orsOFxjHCUlhD4x2HE4O1jvW1mn69uukJqiQvBw0dN9p9XprvMg4NnmQ2&#10;quU/DBkMhbH0TcVGMaQsknRlIgxaz6Odf1NAX/IDkPxGyIVFKcaYNw/2vZOAvvtQBK6HljvGE+Tr&#10;7GZrqVuoasusBL+Q+FN6DxwR7tH2eyNUY3gilFRv8b4Uo0R4CunFZ9Z4jiaew2mq99wWbI7K+0aw&#10;/olS9PiuxfsgzoTB+46bl2/w0ne/x/bpDZ7+yIdTe0PAuYKm87xw6RavfucbPP9f/B/YGTcLUC8X&#10;QhSoQgQSfchaEUQa0d7xApxZ1S5ZTHA5l3WkAmRYARZUOM2BOCMggNbXSZumYvZoxQl6LeatCloE&#10;EcTy8o2aykr7tD4VsEJmMkUmfHWiDVR1SyFa26JCPALWdaKRoUK2gpEupDpyTaCFMCdCtcu07JTn&#10;ysdaNA2nogWW82QqPgL/6gxcOILTk9Q2FcoX5UhZ82Kp5bQ2T5cvbcL3T8EPd+AzryaQT4FTZMy0&#10;jJlolDgR9BsB+npd0lyZFfCts8lf4PnjBAoCPLUn7VJtxPkS0FQeRtLv756GD90SYKCUaJdkGlks&#10;xy0fZG2ngrfKz/Qj/ckvKSmflz+WtDpPH0Ta9pwUpJgWyeT5qEo88jKG/S4BeQoUWNXsESAMUhqb&#10;gaOqzVeIGeWiHgEB8nK0OTmbtJ3aVgVLohy6dhScmWdafTMBTRAtQQ0aoWBfp77XRIMvmLRHavTR&#10;vpge5mtZ22BlLuR7DwJGGW2z/FXAS9eZ3lPSfgeT1iQK/MuetZqebOx03ef80X1OAR4j110WRKMW&#10;Tdsoe1crGnS6FjVKayt+C1XbVnmvfTFyPs+islodHGm3lj/PtPQ61aTL+GklT2uSRmKTPYZ0jHUM&#10;dQ6SzTPdT5UPel21SnWuLuZTrm0q2oGaT/s1E9+NCvrt91Ke0+O0J1hSOVEYrbzxJmmCRuW9lGtl&#10;IHM+duqzVUC5aQHX12B7kubiSMA9GxOop0Djbj/tNUg5LiRAzYlZvILxhezbnWrc2VTmxiz5z8vX&#10;ovrM3e2nstbmaT7ZmHih81DXkPZFwVvdI2dq/utTm6+up48qqiFc/dp/xrN/738OGz0p8STpOGp9&#10;A1PyZLHJk8XgRPTJN0IhwnTuubPfMZlHBj3L6Q1Hv3YPhVvFGFJQO98u3uUX9+RvXkwkBRq5Q8f3&#10;mXEc03vlzxO9o4C+m1OO5/DomZq1wYNlEGMsrqjBFHTii7BwVt5bm2QyWg3p2gTfFoXDxEg0yVcc&#10;RKwBTHIrpXkxDu89MaYgGuCJocOaAmxB23a4osDSEUKHtQURR8Bw+dVr/Kvf+wPOnN7mP/qf/U+o&#10;Skfbtql+54ghpD3KhKTQFCIhJN96myEQcXTei2+/ZHqaTFAFwHUlbdtiTPJ559tp0sSzFUE2t6Io&#10;sC5p6llb0PqOGCJFkeTBNyUTAjF4uvkRbTPJVtLD06wJXLvTMO8i57ZLNobunqAl9yMF+pqm48Z+&#10;YDybMXtkuHiWIsBcZdNLq4+BwiY/nUpBwL8ULVd97yX/ek3whPus+AQergTeIDL3HbWAfA5DGWHU&#10;2fRss8ntkZJaYTkLh0czyqq4L9D3c2e6W7s5PTfDxwIf7cqW/B69GykS2ayO2LZ9Qpe2rkGvoLhP&#10;tJ0ItKFlEAODKKYAgLEFHRV3DubM28CjZ0cntPk0dxt98tMXI95HmnlgcqdhPO1o5oHZvKMuAmuD&#10;FOLbmBSNKxowUTZBOYwxWCxdjNzxxxz5OT7ea1r8WlQax6CsWDcjullgcpx89s1NyzQ0NKHhVDRL&#10;8MgYMJlN3WtQ2rST37YF2Jfdg3jCGexD0zvEdPdBZIDCWo5tTKZkoqlhPRTB0IuGOlhqb7IjBYdp&#10;iSceEG+ELIY+lvphBucNkg8yX7vIdO45nHh2jzruHHQcTlIwm6qEM5uWjeG9qt9vCRmLtS691Ljk&#10;pNdi6A17nHnsIqcvXqAqCsqqour1Kaqa6CrqQY/HHr/I9w5vc3jte6w1IjBlwA4yjgvhUX4HNTOS&#10;66rpkechK2txT4Q3rUe1UBAh+0S5ksaqqa4AZMg11I+R1G2lXSowWRXcs3KQ8hVQbIslCJDPNyP/&#10;eYm0SKbJF0UAVw2TBRiaASgqpGvf9J7JtK+0HZ28S6zyStsYJMhKKUK0iUmr48Yombh6uzTPDAK2&#10;FApQiIN5EMHSpLTq+8/bJKA+cZB8/z25t2yLCsMx0whSc7RT05Su9qKVJhp7lU8aeOePUn1/djG1&#10;9fYw8agvWmzKQ3QuSBsNySffQS/1tdelPmkfTDamOa/0JB9nvXxP2vvQg95jdTxXy1ktb7UdkICJ&#10;ICawkzKZ+imAo31QEKkRAFbXQ2fF/FbnjayHxVrT9Sb15dpOOq907KLMRzV1N9kj6ES3FfyW/GbF&#10;dLIRcGZWnqwPAVd1/iJglBdffS7zbbdYqxkYZSWvzrkozNU+a5maZvXQe6zsWwveaf4VbTfJcjKP&#10;3MjrVmAJWQddZnZpBNxSk03lc16Hy3wQstIPrUfTmpX7i/bIqeZX/qqJacja4xSoyzSYNZ22fbFH&#10;rq4lmZsLk9sM+DSyd9qYAbA6t7J5o2CY7sf5GEXd30WreK+f5lUleXIeaB6kXfkzSNeB/l60X9Lq&#10;Hy8aeVF8jRYCMpca8VbaG0R77rhKoJ2VOav1RGmL7t3TchngY7+3DGS0OU/9Oq7ScW09RS1HtAaj&#10;AIhOQF8r2o9BwD99vpHx1GT9Rca+lLSqUTj6zG/w1Ic+luYe6XgtKoxj09Zs2fKEqdsbIWOSf76q&#10;NEnbZh6TyZ9LJnGvB1QYUiELk0QJLqDXDOl6Pp5O3u16WGYmuX95vb7+LJHFsJWZ7v60KAY4OO5o&#10;PGyMCsrS4HX93tOuFDgwhhYTPSZ6YmgTMBRDOnwHsUv3fEsIbQKAQwea1reLgIhR78cuXdM0IRBj&#10;AvwMXvK2xODT9Zii5YYQmc/nnD5zhkcfuUDojjFaf0jldrFjHDv24oyj2DChZRzm9L2nCS1z39J2&#10;8+S7PXYQOulTR/Sp/kV7o0/mtNFjTaQoS4qyh7ElVua/sw7nkmbkvTx8eDIYrC0I3hPjawfPfBB1&#10;AeZtWn59CSL4uhQDhA7vA+MmfQigV+C9Bx/AB6KP+K7Ddx3R+/RxyQeiDwQfaLo2vY/7CD7gvafp&#10;OrquJWbl5IfxIT2PpBzvPW3Xpo9RIWJ8YK2Dqo3ELo1DDIEueDrv6TrPZNZiTST4wLxpKYqCQV3g&#10;ft599PXcnLXqGDD4WBDfA/t+BigyYMr5qkc3C4QAa4PqnqAcKSXMaegFT27ca4zFR8fuQUOMcH5n&#10;eJ9NK72+zGLHeN4yGXfMJ4FqsyBU6Q2nqhy9vqMoIJjAPHSMY8PUpHZhIy55DAT50jcODbt+wjSu&#10;GoS+NhXGslOvM3J9wgz2jiZM2jmz0NLQ0piWED1DHCMc1rgU9dRp+PPXr225eae0xqRIT0XhsPb1&#10;oxrdl97hQB/yYjI2SUNv8bIMzMae8bFnOgmELtDOA808MJ8H5jNPSyA8xMvi/cgABZbhT8BLX4iR&#10;zqfw67MmMJ4FDo5a7h56DsbJGXHbpQAww9qwOXJsrxcMe+7tAfmUjEhichhrcUVJVfcoyhTlzrpS&#10;fH04gjW0paUoLOWFJ7j0hf9uEeHRyjjlgpdlsWyTACjCx+IlXITBoACOaK0YkuDrBDRAVoDNwAik&#10;PhU6yQRQMhCjEHDNi9C3EI5kezLSDhcTG3S+WalP72vZuSCq6V1Wr/a9Eo063QW17ypQW+lbJ5o1&#10;ek+FbCt1liLg5UK28kvbYlVwzXhfiNltFN65mDTlrq7D2eOkLTIS0zvtWyXO5assr5eIuU2RQDnl&#10;BcLbnr4TimxVZEIuOsXEpHO3n8CrcZ3KULDBibaZCqnepoAdA9Ho2u+ltqnwHVW7SXjSFHBrJNpf&#10;qjW0AnSc/JF+K2+0TORcx0Dbvpo1J5Ml0HSLupUJK5RvT2bx35KsSKFRQSIBv6xo7R300pjMxSef&#10;arQpGNMJbwoNiKBzRdaF9tUoyCK+0RTMM9LGIH0z+Vq4D19k6YLMR9XOK2SuKsinoHMpYz0VIDPK&#10;2iwFQPHii03nps9BqawtSoaVtmf34sqFxU+5lqdV0vsh1xZU/CDn00q5eZnaTrvCW+1DKabKRVhq&#10;/unepmtZnwRalgKj2ifdA3Q8T+RdObR9Ot+1rdpGPXQu6BryWTCYtjg5z7RenWfKj0X/dV9daSc6&#10;jjnwpgDzSh+1nVruXMy9O2WOzOEFwLgCFCrpuC36euJmtl/JHmak3Hmx1Ib28hGkFrCvCikydeWT&#10;H0aTfaQJ0kf962L6sKFlepv2XxcTcDmTIBx7yf8+g8xvH9mYOfF9GGUPtKpJKyb2+pHDyqLUsfKi&#10;yTkt0z1vYevjn+Uj7/sIGzY5LJmxDFB3PyqNY8v2fiygD8CIA/+qSIyfNpHpPFkWVK/3/mZMCrFh&#10;HbgCo4cG6pCPlsL9RTb9kDvA0plIQ9Lg+XmgdwrQFyLcOezwIb3zutLQGIlqmi/0BS2e0Nnxevff&#10;6PGgsvJb6Xdd9zh79gznz52hrhyhm9+Tz8YEUM6jZ4anI+AlCvIhniPjmZqAA8rF9qb13a8NyULN&#10;lfXCn95CYeUnScbIx39L6Jp7efA6ZIwhRhjPI62PDGpLWdjXb6YAfSFG2mCYtFOO2zntfI6fN4uj&#10;y452Nmc+mzOfzZjPZrTzOe2sWVxr5Fq3UsbJ8lra2SzLk+oMTUtv1mJmDWGerjXNnKadM2/mzJuG&#10;edsybxuatqXt0nkkMuj16NfJT39OP3dAX2U7htUxlWuIWLpYEtQD9Hv0rqXCFpypI6ZJb2ujfkVd&#10;3QtEBeA4zqmClyheSoY2GO7sNxTOcmZ7cE9eIyGuQ4DdwznRBXrDgrLvMKUlVAZfG5oCZhKB6pCO&#10;Y+MZx5YxDZ0JIvREGjruhglX2n12uzFdfK1XnJPkjKG2BWvlEIdlctTi6w5fedrOE0IkqkaagU1T&#10;URd1Atjk62NyTPf63xWXYJ/BWYtzaTNe5c9D07sA6DPAsYmk7VNeag00PnJ0FJhOI0bMrMvCJmeo&#10;TWAWI0FMYGIKzSQPxdUa7iUj9axF+6b8z3gB9uZtYDoPHInW3sFxYNokrb0YoS4Na33L1sixOXKs&#10;DZxEqrIPper+1lF6eTAm+T/RYxXJ8MYw7jxHRy3jf/VP2JompEeFrYWQJVlUkEOElBywUmGlyDTj&#10;lAM6O3OwwUgCzVuEZbpcOHQKjElhraBtVl5fdErYDKSLWV0LYVPK1votKWHUKZUBjUaAwiBlar68&#10;TCtC9KItAmYaESL1XAVgMgBE72vdNtPqK0VTRnlhMgG6EMGyEzOuINp5wSQhVTVE+l0C4PoijDrh&#10;rWpVVaIVaKVf+sdoO2UMOmkn8i4aTAL3ej75hyo93BkmgfTmKAmfI3Fmj/DuwhG872669/UL8OR+&#10;0nTRCLGt+Aq0Atz+6aNiLhdhS7QVpYmpjaRxW5xn182KlqBZSbegfD7ch/I8Opfz6/mhCfP5lf9e&#10;tFEyhEyjtHWpr9MqnbdZEAU9GtUAFBBAweLFGhFSLSon46pglFI+1/JxPkF5xwWM6uThroCCjq36&#10;dau7dP+wl4AHBUMUpF2A9Lq+pXytKm9PvhbNyhjFLFNUfuo1Pc3OYz52CpIoqLVMloqUR3heFppf&#10;rtkcZJN7VsD7SkxVo5hpe7dcs2R9RcZR2+OzjyG6RnXPXexFcthsvS7mVt7fXNtO9o9VgDGKf1M1&#10;KdYPE0HWjYKz+RrSfut+tqhSTjSNy/YpvaFgNNmev2gbS43EIOAVZukPT8tRfizyCp+0rgVfpE4d&#10;c20P8sxoXNIkdmIyW4g5rhetuEpeGafl0l+hFMlcvufq2uuJG4dCgLrGLbWpIa1n9YG66ltVx1Z/&#10;K29cXGpJLn7LR5Y2CwiyuB/SXrw9TUBi/MCneerZD7FVVfSNXQRyeBD9pIA+SO9lhUsRea2FaQPj&#10;acAVhtKedHZ/D5m02FffVZaH5I2IBU06HNDDUJMAptnPkmZflBeQ+9A7Cei7e5hQ8/WhIxSRzqRA&#10;iG/mnfvtpWQK3KtKqtISfXNf+c2QAjcUxtAZs1BWaMUlhB5BfL8V5rWCoxisK3DVEFf2sW4JDb4V&#10;lNZNIPo3HphDp9W8Ccy7SGEN/bq8R1aNwSe+xWSyTAxE7zFEXAHjKnK1bJhWMHvAMa3iQx2r+U4e&#10;96ZvqsigKni8rFirHIPVoy4Y9muGgwHDfo/RoJd+93uM+j0GdUnh7nVB8HMH9GFgrTqitC3GRFpf&#10;0QVxIvQevUvJgHVsF55hcJhgKUtLv3YnHtYhRFrvOfRTCuLCbBd5Hs8a2D3y9CrHqc3+fYEsg8FG&#10;y9wHbD9S1PLFwEDUyGwm0pjI3ERaE+mIeCIdgYakltz5htv+mOvtAcd+SggB68F1Af866sbOWCpb&#10;JNOhmHwGNI3H9AKhSN8IYxeTEGChs4ba9dgwFVaiIBmREiJpw7sfRfniqJGGjGjz3Y8vb4jeBUAf&#10;wMQEZpnwGw2YwtCvLOuFw7ceHyJbaxXDvqMqLLN54LgJNE3EN+DbpF3nu4c72i5CFzENNG2kaZNm&#10;XtdBK/fbLl3z4aTW3vEscDD27B97jiaBeRvxHpyDfgXrg4LNtYL1gWPUt/R7lrq0FC691P6Yo/q2&#10;kBFH1zYaCIHvfv6fcqs35um95CPt1DTt5CrMGpLguBDGRfBSUzCjvzPTLKXI0mwQGf98LkQRfFVo&#10;MywLCAKOBKlH7y/asSJ8GxEuV4VOzbMQgLN7KkgZqc9Km/O6VEvHCTBhhRdO2uzUN9qy2IVwrIJd&#10;Je9bVs22pB5N2xQJrCkygU/7plpQLiRBdX2ehOPSpwi4JtPKi2KuFkSoVIEX6dOsSEK9XlYBdCFT&#10;yXg48UW1aESm4fXSFuxMk8P5mQSZuDVK570OLm8mv1eqMdPz6bgzTODWD3ZSkbWAfd8/nQTxH+7A&#10;p6+m+afaYkbqVtI5E6VtUeaIprNq6r2SR9Pq39UjZ/iJ9NmtVYD0RFlaZ/Y7yG+X+darxa9bzICX&#10;ppBDovOuRruNsj56nWglSf1B/qp2nZU5p2tGG65t1zl5gmfa35MsIAoY5OWCtq0ICYTdmieQJJik&#10;4XlcL0FoBa5Uw1PX4wKMzNbfgv8Ckus5OtZyLT8WtJp2JY+CewuQTw/Nq/mzPeJEnVk1MdOqchJg&#10;Q/0OdqJhNRGwc8F62S+0mpBpFgYxv0X4ZGQ/UJ5ovXpEyavjpvuQ0fZn4JchLXbVHFSeezUPF/Br&#10;In7iBl2akwt2qEagzCltxGq7bAb0LeqVe7pn6z6Ut80KXxRQm5YpbR59OR9rzaNgt86pE/NZxsxm&#10;kaaNgIfDNq2j1iUgT8vs+ZS2dWkMyKK86zj3ZIxrCVzCSn9mRUrXl7Vwe7h8fkaNqit8QZ8v8nEL&#10;RFM84zGynsmeHUbyBtGmNcDWbLlHtx/5DE988MP0q5ISQzBwh24xf1fpJwn0QQIWnJjxOmuYzQNH&#10;0zTIhTM4q+DDGyRDer+1mcafKyAGbExWPVMiR4TX6O27i2IUr/f34dc7CejbO+pwFnoDw8xGrDX0&#10;ko7mavJ3HkU18RWw6gFkSG6pCglkYyNg7UKDNMb0Xz8YqtcwubWuxJUD0eR7a0E+iETf4ZsJ3r9x&#10;jT5k6oUA0yYQcIxGQ4qiTi6mjIPol4F0lI8SQTsamNjIK2XHofP4wiyOzhq6aOmMwZcQyuW9n+RR&#10;FI5nij7bRUldOKqVoy4L6rqmrnpUZUlVFicO5wSPWKGfP6APWCuPcbbDmeSGso0FIZ7U73qP3l1k&#10;Iqw5yylXQBtx1iQ/fS5pWzVt4HjScDRp2Z3Nki19Fwk+gSVNG9g7apm2jo1Rxcaovu+CSe806SuI&#10;tx5v7+9RLz5gmwpE5tGz20252R7hY+C0HbARSorjjuK4ZTrI1EFWyBpDz5ZUtsATmPmWqW+YtR2d&#10;80QTMS696Ye5NLiwGOfYMVV6kc/8i6Qd/z4PDJPA01kGCjzoYfCG6V0C9M2JTMXHIsjLm4W6spyq&#10;C4alZTJLkZ4HPYexhoNp4LgNtJ2hawxtA/NZx3waHuqYTT2HU097RAqQMfEcz1JE3KPsGOsx8xxM&#10;Og7HnskcGi+O5EsY9S2bI8fmqGBtYBnUjl5lKYv0UvsTG8+3kYysgdJahv2Kr3/5c5y6cosXzmzx&#10;gdtTho0IeJo4yxgzwSOK4KKCkdHfK87FXaaFtKpRpMJLKVFwo5guLTR9llUv6owiBFWZs34VehCB&#10;WutT0IFsL3EKkijQpwCJXYI5CmxqehVOg4AuRn0GZlqHel2BP0Tw60nURu3DgqUZP1VoXvBXSIHU&#10;/NzbJHiqRl8n16dl4uNCOFwhk42Vtk/3JRWSu8yXm15H+NWIUFsEeHE7AXw3R+mamgqXIQXicMLs&#10;zibheq1ZAlijNvmuGrXwlUcSMHh5I9XxyGHydRXUfFx4arK2rJJZGXMdO5OBBTHLvzhfOaIWlv02&#10;pHL0r1aoZcTsPKdFewWcWYxzBnAosKV5FcDQ9ZCDGQpyKIikjTOZr0qkziDm2kox68MCgFzpvl7o&#10;xB/frLhXgxQBQtYaCTAhGk93B0tTQptpFxaZ+ajNgL4TrNJ2ZXzK7yl/0b9Ci7FSkvbl4xGzsc75&#10;rOOo+8KCB3I9ZHXq/FvwQNZQIWCSzbTGmkLSZHNWy83boIeXBuhaCQKkR8m4GGttk5o9Z+3KD6t7&#10;l+TR/toowlvGHy/7rIsw7JJWou5BC3A2a79hWadeX/RP+bMyjlH2lNznn84Fba93SQO5lbaYFZNj&#10;Q5pTuhYWZUi9Wr+eOwFhSw1wJP0tBIwz4n5Ax0oD3izGwEJPAD3dA/OxRuuQfXZepiAbexJwo5by&#10;+uKTT9ellq3gaZTxJd875G/QD2P6W9IqOKjrO8j+3f+13+KxD38kvY/IR7ybpntgULPKOrZdn62f&#10;IGBkSC5M6iIBfuNZYDyDSKR60+9KabKvavolv2eBMYEbtBzd103/u5M0Im+yYDnJL4NhzVacdfVP&#10;bNzeDCWNvg5roOoZptEzMJa+fefr871RMgL29YC6M7iqxMTkFy7GSNVFBsFSP0B5wxhLUQ5xVR8r&#10;gSjeUgqBrjmma6dvWJtPyRpDFL+bXbAMBz2qqkoBUAIYArGbwEKrTw5xG/BK9FybN/gOojfLo7H4&#10;I0eYWYyLKDtCk6XRI6TN/z4sfU2yWDZszbOUD9QuNUZ9ghZvqIKfO6DPmBSQo3Id1gZKGzGUNEGj&#10;yrxH70aKxtBzlguVI8xaDDAalFgDk7nn9t6UG3vH7E86DqYtx4eRydgzniYQ5XDScTCOYByPnl2j&#10;KvVV5l4yxuCMoZlDV7T4B7yUPIia6Nn1Y9rg2bEDLtg+gyYy2x8TWs/x+msBfVYi8lg0dlfjO7o2&#10;EOUt1BgwzmAshCbt+K4wjKohPZ8CTRiz9BPoQ6Ah0JCcBLdETFHhih6tcxQx+X34idG7AOgzJAfK&#10;LUlDc1VQc0DRpefF5iiph3sL8xq6FKgLW8T0UHAR63joIzoY4egVSZMyvXJmwl9cOp1tOmg9VAUM&#10;apKvvbWCjVHBqO/o18kkN5lbP2BSvQspfYl3vO+Tv8rND/4Gax/5Rfp//PvJj5poOBgRbIwMnpXf&#10;ToA1FdrkubwA+URZJfnEUmEmpjKjgmraDnEYH0XrQme0CnS5RqCCXYalIOZtiiqpArgRjTUrc0zr&#10;cCJgqVaEPqpUIMwF0IVQr+2Q/i5GPwPLtP9W55ZoOf35BbiynrTVhqJJonV0EjRD8+eAQt42Mi2g&#10;cZX4pMCO8kHBFTVBQ4RU1VJB2qXnKnw6BfaELwuNrAyM0TE4rBP4s9bAK1twaSP53DvowblxAvNU&#10;G81F0W4S7cIqpHY/swc7E3hiH95/B7Zn8MwufOwmPL0Hz95NDuy3p8u2Kp+VR8i4xhXQ5ARJnsX4&#10;5mOteSXdoh6W73y6R2iSEyR583rz+rWdRsCFICbPM/HnZQSYKwQAKUMapyok4HNjljSCNmdLh/9a&#10;vLbbyrjoOtT5nmuuKbBHBhKpuWiQxbQKmnibgLvDHhyJOW6bzYmeT+NcifZX41Ik4YN6Oda6tqwC&#10;RqrdlwGZOdvzvmn7T9zIx2qV8mtS6GIs8rWak1y0yywn2pCP6SqwpdltXO4LUfimRxRe6zgZnR9Z&#10;Y4zML/XBaGTsVGNvAQAKL73sjUHnnhSyaEsGoOaHPqoU5DMrQFs0Sbu3J37kSvGfmYNROR+0Pv2N&#10;3A/a/+ycTPNRNec0r4vpfhCt1nG51GgNAr7VsndZ0eArsjp1H1C+Kg+sguQ+pR+K7zxDyjMX03Mr&#10;9wZtamshfmeNrBX9gGTF5YGOkZZl5Xwqfin3+0nLetCme8HAnQFc2krXWrcE76Ouu9SUxGPpVyH3&#10;ZdgIGWjaidahtlFNn1sH/V/6dc4//8FkMQIYDBMCBw/w1FebgjPFgA1b/EQ1sAwJ7CtLQ68yzJvI&#10;eAoQqcuHdOq/QhGxiInpfQUg+oZZ9Fyh4WbsmC9263c/hRASkvYADTGD5xE3ovgpvvf7ADf326St&#10;WRqO5oGhcwzuE7jxZ4GMgH2VMfSjYRTNItL6KFh6xi7kwVUyxlBUQ5wr3xCo9GYpxkDXTgjhzQXi&#10;UIpA00XmbXqOFIVl3gaOxlNiiPh2mlxbYVK3IrTRsN8FLnctzaGD44JmYggTm46ZJXaG2BpiZ7BF&#10;JHpDe7dYppEjNkn21g33YVlXGcujdsgpfV7cjwxg7g/0hZiCLqZ+nbTQ+rkD+gCc9dRujrWevjNs&#10;lBVzXzIP7mdo2/35o74zXKwhzlq8j/Sqgsm05ertY/anHYemZRxntKEjRoOLlhgN03lkfxwwrmA0&#10;KDl7avhAX2UhRjoTmBjPbjOnMy3xDTwjIpGJnzP2M0pbMCp7OG+YH82YTmd0hNcE+oyRrxYyU511&#10;tMEnUK8FazUEdwobGEOgOYCy5yiKivXoqGRjj0C0ljlwN3bcMC238dympV+v0TcFlXHppTsEfU3/&#10;8eldAPRBAvpKYC5gn1IE2rlntt9xcadHUSbnysc2MC4ioYSiNlQ9S9131IPiDR9bazVn+wWbowTa&#10;bQ7T+eJYK9haSwE0Tq2n36OBo1+7k+a4D5jHPytUra2zvbPDZmW49T/+NmfGIlBKt1Xg0wMZPytC&#10;kxfwQLUcVJD0LglqmgdEUJN8uj7VPFEFKhUeC5kuRoQbMqAvB0BQgVSf4TnIkWngqVClmkVRhOoo&#10;mkyL94rsJUEFYxV8TdZuLVPrDVm9lgSKnT9eOusPkrBU4THbCvK2aH0q+BrpByZpT13eTO3dmolQ&#10;viKEGtUYWWkryhu5bpW/elPGNUo7tV8/PJU0+GrR5vru6SSM3x4mAX1WJLPbS5vwzfOpnOsj+NrF&#10;pC3UOjFZFRPBukvmgkFA18Xh4ewk9VUBrNTA1DDtX76D5nMrStoTf/N5nM2B/P6io/l5ds2sXNcy&#10;YrYeFum0nSLMB9GQU61LmwFeC5NNCWTS7xLYtzlLc0bLODH/BHzQ+a+Hzh+yuhdNy9qrpHN8kV/a&#10;Os+i6+p8JMmdKU8GCmtAheM69XExb2R91QIgaR8UQDKcXKN6oqCG/jbZvWXijPJrWV4dX6VFmVm5&#10;q/3Xe/mY5sXn17KiFun1fsh8G5YZsHmiMBlzBfpWzZM1uZMTBRGDamtKH5WHulby/FpGPk8Xbda5&#10;GJf+Mnu6NgXscwJSaz4dUwWpFmVlf5UvVuZ2ka1tnb9RytJ25H1Tvg0E4Na6FyDfChu1roWmqJyX&#10;UvewS/vVWAC5eWaqPBCtPW2jlTLaLBqulu9XXE/o3IkkLb4z42Xfo/ioxKQI4iMBEycCMuq61eeZ&#10;kXW3APnkuj77NJGT6Lw6t0vRMIwGxs9/ip33PU9dJzDBmGQtcwt/IkCChL+gbwp23IB1436iQJ+S&#10;MYaysIz6lvEsWUzUpfjxe4PvUi2RYxMIAn55oPENt2PD5dgw/pnR5UsUYySG5DLI3Afsa2Pkoh1S&#10;5z4M32YKAe7sd8lUuzKMm8B6XTB4DcWOnwUyxqQPVgL6DYxNfgmtfaDGqrWOohpKYJm3ngxJA3YZ&#10;YOTNUdLqg/1xsnSazWbcOWg4nnbc2Z8ynsxogyOYAmcNXTAcTAt2j0p6ccDp7R6j+YDDbp6AM28w&#10;VaQYpc0xtgY/sfiJTcCfaPJBanbsLGFqCI3BFEnD9WFE3RGO91FSv86+ZkCAvmWhMULbBibzSIwF&#10;zjmIkRBToJmfQ6AvRdstbEfpWiIdhenYqhzHbUmjn4zfo3cdVRbOlQE780xngaNpy92DGcdNx5Gd&#10;sHmxYLiZ7CxC6xk5WKsjdRHpvMdZy8Wz6wx71b0CJJEmeg7jjFv+kLthwjy0zMcdTv30PQSFGNlr&#10;j2ljoG8rCl/QTGZMjsfEumBuA5NBLkmcJCMBQYwBi2GjHDH2c2KMBA+FM6xVNWtlHx8DwQVMETm+&#10;3lEPOwa9AUPjBLiTFxtXMHQ9BkWPDsc0NjxVbFCozp+EV3+QL783TO8SoM8I2FcYQwN08pafBBDD&#10;zqhizaWPAzesZ88krUiMvOjYdNg3cYxcwZoxFDaZjjh38ihWDif57vfA/lmng3HLt/8f/yc++dUf&#10;gGinqTBCJsgtSH608v6Sg1wqgC4ET9WwEtNYI8JpKwJUVM2FTABX89dCBC0jWjSoYKsAWOZTzsnS&#10;0nbkYAoKgkk9mseL1KqCogqkWo4eKnTm904yJP1UITioea04l68ywVX7SMY3L9oZZAK/N6m9nQCp&#10;wcD1tRRx98n9pc8o5WnaY5dCqVaiwqnLwBSjWiXCD72ej5n296CX7u/34a/OJFBgc5aEXNVAuyEm&#10;vDuT1OdRmwJveJs0XzbmSwHainbYqoYkGci5mDc6DxVwYAUkysYkL0cPvZf2m6WgrLzKSevUws3i&#10;P7mveZRPK3XrOCyAjKxMHfPFfV0TMn+NAHh9iX5diYN/I2CMzlWbaWBpG4zUE2Rcy2wtIDzUZpoc&#10;qFjRoItiyj6pEuhiZU0gbZyLyWMnUUtnAvQpMKhRSF1MpqB9AY5sBvzo3FywTU5OzD3l00qa5YX7&#10;/BYQRPmtfDGr6fJ5tHLrnjHN2qa/DUswJgpjDcsxD2ISiwaXWNXIlEqDrO+8z2TrUsdIAbB8Dwjy&#10;YQSpd7HnmCVoqHXovNB6Qmbq3xNgeShRsRWEVz91ujda2UvVpDbnm65FXdul+KEspQyHRJ9WjeEM&#10;NEP2qlI0P73cKCXyrc5N7V/Ox0WbRNtP26WazUVIe85eL6Xtt+LXNKQgQVuzdN7rlgCjEZBO+WSk&#10;f9o3XafanmmV9j+XfVixpJulmPs61bSWtWVj0og+qjOQUfIY+Wtz7fFszuikztdkBOYf/wwXP/IJ&#10;+v0+xhZYW9C3Fcb2WTM1Q0p6JtIzlqEpOWX6nKZKppZv0buOMcg7FhyMA12IDGpHWTx8fTFGZjFw&#10;23ruusCe8ewaz/XmkMvMGf8MxtuNMZL8fsvaSv+dSHOmXmPwFoG0D0MhJNPdqk7WNzMf2ax+9oG+&#10;nIwA6Ma8tlm6K3u4ovf2yWnGYG2BsZbg56t3H5qMSaLq8dRz5zDixcf82fUEus99yfrakLKqmfuS&#10;u8dwODOc2h5w5vSIQVly+vQad3v7dL0WYqRYD7hhxA4Crh8J0/QQ1Cluy0h1xuOGgSBaf7Gz+InD&#10;Ty12oPJ2aqOTDxeqx1wZx1k74CwpYM/rUZIv0+YfgXkbaUNJVfWxriBGy3jaMJt1FMXPJdAHIVq6&#10;WNB3Uwrb0UVP8DM2feAg9PAnHufv0buFLDCIkWIeODps2Z/NOTYTim3PqYs9itJgnaHXd2xtljyy&#10;WbPdL2ij4U4wNGXk/NkR/cwfQSAyti03wzE3/CH7YUZDSBp1JjKdddS9YvV59kBqu8B+NybGQI2l&#10;nAfC4RRbFZh+TdM2THor0mBGEYgISm8tW+UatSsJ0dO2gapwrFcDSuOYhgYfA7YwuEFk91ZHHFo2&#10;XEnhI85K9FySKXLPWLZdxcVidNJHQAzi0+An9GryLgH6kHfUUvgzJ9Lpxm4NlTWsZeqcYxMeYHDy&#10;xulsdFQL4+r36EEUY+Sb/+JfcO4f/D8ZNhGbAWEqhKpwA3KSCY9RNBIgAzFE8NQyMjkFu+InLsp8&#10;MFnkWf1WpMKek7SqreEzDUAVsJwCGJIn5CCHtFmF3kJAjCgCuSbRv0788S3KzBJo+TmpYOhiAuKO&#10;6mS2e9BLATN64ruJzDQ22nQ9iBCvEWmtCK7Kg9xP2s40mbn2ukWX0ktZJg/o9U6AIqSPChRpmihC&#10;PzkIIRTMEvQYdElr5eJRAhh//9kE7s2KBPipg/sywMXDBFTNCnhuN/ncu3iU2rvXT+a+mzPRHhOz&#10;veM61WHFlNjJeEYFO3XuSMciy7HTvpzgg84r6Us+dvl1/a1H1v3FD7OSZpF/hV8rSRZlnfitbV8U&#10;LFpNGa+tgA1Gxg+Z32QAjYLHSJsVYETWlGoN6ZgqP7ROnX85MKTj7WVcgswZBVF0Hek6i6IhpQFF&#10;vPTDitbSqpmvjuli/mUM0r7nczC/vyDl2cpvPY9ZWau3Y9b/1aL1b94GTa+8yfOujr/y0whP1dzZ&#10;6rhIet174n14v9DWyvbaqGb7WV2L9kkaKx9FND3KAylLr+n+GkST0CGafK2Y1gooq/70UJNhqUPn&#10;lUzJRNqOTNsv98enfVee5Xu29ttkGq7I3qiBQUKm6RgE2NI8VsHjFZ+CVvZ1Iz5Lx5W0PfPdtzVL&#10;PO11y2jRVtroBNRzsu9q32IWHd7EBGyXUu9ifLIOm8wXp9Wo51L/ziTlU79++3XaM5WXRnkrY0++&#10;luVe6xJ/ygBbf/t/ymOf/GsYW2JssQD7TrmSM67mfNHnXDFivRyyUww4a3uM3FsH8uXkrGE87Zi3&#10;kX5lqMs3ponWEjm06Z1R5/Xd9phJfKPOft4dpEBfOnTtZg93YEDFqZ9QIJU3QyHAnYMOnGdatVS9&#10;yKm6pH6btNbeKWRM0nx78HxOZrvWla+R5i0gY7C2hJCCVr55igQf8D6wPbI898QZ1tfXObU54uyW&#10;pVeXHB0dYQ0MRkNaY2l7HS9+57v8g7//D/mV3/hlbnSHtLbFDQILS1kDtoBiLVBuLI9iLaXRe7YX&#10;iU0y9zXe4A8d/tBRrHkG1vIR0+cx06dve9SmYmAsj0bL6GEgcGOXfvowzBvPlVstEPjhD3/In37l&#10;zxiN1qgG61zf77i93/18An3IRC9tR+k6rAlEE+mKFmc8M98jiYzv0buJDOBch4lT5rMZsefZvlgz&#10;2qpO+NiwwMgUbNg+IfS4dRQ49h29DcPGoKJnS0IM7IYJ18Mhu37CNLT3fINTddmyevgXgCM/Zeob&#10;QggU0dCbRXqxoFwbUNQl1sPw7px6BvMiCOafUHvdAaIAkKV1rBV9CuuobUkbO4ahz6iqKQtHYSwB&#10;TxdDUvONloODObftmJntWHMVtTn5gEt72Upffo6BPkiOuqcmMDFxAeSVGHaioxZuFTIujblvaJM3&#10;RAWGC7F4bwd6CDLGUN6+zuCf/0uigGlkgpj+VYpyTa87AWiKzLxIhUSTCbwqiC00++TlHRFkFLzR&#10;dAoKoMIdyzQqdKlw1mW+5lTItCyBIiN5y7AETLTcvA9koIS8Z2sTVn6c5ImeewvfOZ38Mz12kK4P&#10;m6WAXATxt5SZxnUu+XRSrRormpK5xk8gaUghWitanvZ1tT8hu2czf2AK4CL903KMjIGe58fmLIGV&#10;qvHjLXx/Bz56M1377umlVtf2LAXouLEm4CZJsD2sEwB6d5DG4KCX8lQ+gXwIYKH164meK7Clg6La&#10;aPqNwN5nnp74cZ/zvJ4Tv09eXv6QQ/mUTc+FgK5zXee3JogZ0IPw2gvAY2SeTsVXmZG+dCtmjZrW&#10;yqFAh85XbQsqFGf163pFAfasDZ0AdZD42Ukkao1eWoWkETVs01xW0Hom0YKNzOt+l+aHE1BlKBFL&#10;8zZLE5aNzfihh97SfiwvyG/Jl+8ded4TZShlvLinDfJXywjyW8dLNekWlOWxyn8BmIJJmmPeJo1l&#10;r1G95d6inAy06TL/fAvAT/sgMr7Or0X2fJ+U6zHf6/I6hHRuKoBVikZZlR0KanmZe0b2EfW1qOWS&#10;zTGtz+W8uM845Pz08nEDyafabRrl1ogPyE543zoxJxdfdQpmOwEG1ZQV2YPVtDxkfdF9/7BO83Yq&#10;vjOtzKuogF/2XJuJz1Ht014/+frrJEqwmtgG4YeVtZDvDbo3xWwNFiHtqcM2jcV3zqTznmj/3W+u&#10;GGlH7gqhCMBv/nVOPf+Re96fdVxSGwx9LH0s5WuCEz9ZMia5wjmepoB9vcpSFA8hiJPeS4wxRGOY&#10;ZwHdxu2EJq5KEm8/LXl7ktc/Di2AvsUFMCv+30oC59yA8qf07j+dew7GHh8ju/NIr3Js1yXVT6k9&#10;71wylPUoBeF4m9bbgozBFRVd1yVLsjdBXRc5mgaCqbh4diu5BgCIAWct167d5Lf/8T/jhZdf4eIT&#10;F6jO9Yl4jm7e5fvf+RG/9lufxZaOC/UW58pNzlUbbFcjBq7Hxd42F+pNLgy2OVuuc67e4MJgm/O9&#10;rfS72mSzP4CBZ33L8vTWBu8fbvDE2pCt3oALTY/TrmKjt8bpep3z5ZBHqnXWyhFlNcAWNbbs4aoR&#10;wfag6NOZiiZUmHKIKQaYoocpepTVkPHUU1cFvbrk0isv88KPfsTTTz/BxQvn6BUw6NmfX6AvRkPA&#10;ULuGwnZpkzNQupbCeOahJmTaOu/RO5+sgVEZ2ex5DAGiw5VQ9ZeBCCxQmYINN2Bo+7Qt3NofM/Zz&#10;RtslRWXwMXAzHHHAnCaGewA+JWMMZWWZjjuK1/nal/xWwNTPGTezpNFnCurgcIXD1VV6KDqH6/co&#10;jWMw9gzGkaKNdCWEDKw0xiRzW1enByyGeWwZVj2qosQYaL1n3M3xhPTSUibMrmugrgpOlX165kHx&#10;fXKKy1DuVr8m6GFfM8z7feldBvR5ImMTFhF4HTDCshWXJggWQwFi4psJeW+QLLCOY+O9veehafD4&#10;k3z1S7/H6Rt3F2CaCpxWhFSXlshCqFUBzYs5lgJtrAjT+teKllouyKrgZ2SwNZ/WtxAuRRjLQSoj&#10;AJZqN6ARSDMh0wqIQloydJkwF6UvrVtqhfgsMiJZ3Yv26mnWz1yoMyQQ6xPXk9bb5Q14dQN+cCrV&#10;P2pS36ZlEiLv9sUJflgGsmgKiWoqwmWpUR+FH37V7+DKsdAKIQmECvLpWGk788MiY5AJo1rGUDSz&#10;VEPl22fhu2eSCVxnk4mcEUDwIzeT1uHzt5M5r5oxbk+Tdt/Z4+SHb9QIeChmqC5kwG82NspXMkF6&#10;cU14r3NFx1zv6+/F5Rz4WL33oHNpS046x/XQU52rOShjWIKSi8AWUobPfDB6m+ZDp5q0mSan0fQC&#10;jhiZB6UGKZBxUzBD/+YaUdoXhGcKhGibFBBppU1kwGnpkzlwkfldiya1N5g0xwYS3KCXmar32ywI&#10;Q8aPBcmFfMxZAafQ9ZVfXHk2aD7t5z3jruf3XFie6zxalKVrSwFlTbfSOHsfcEuBLDVlVs2v1XEw&#10;0jcFohZjld3P1/JK1Yt7VsZfE2jbQ8YbI/Mzytwg809XyV9dgzqH9EODFm208LwNGQ90v9b2aH90&#10;b9dCFv0UUq08BZX1OdO4NB9biQI9rpbrQ/frMkCh/upkDHWdkM27KPuJ7n/aHu2TFy1HMr5q3+YS&#10;IEqjmjtxPbA6B5UPum5W/0pVqQ7JY2SPPuilfX97mrVXnm+dbHqLZ5kG7pBC73z4E2y//0PUdSWl&#10;30vaHz3eLlKwbjYPzJr0AFE3Ka/1rq9kMZTGgDE0pHfHdwLQZ4DKGEa2ZGAL+tYtjto42jfZvlWg&#10;L/EvgX2La8AjxYhqRcHg7aK945bJzIIxTHzJ+qBguy7SOL1HGRmKevS2+ee7h4yBbv6mtfra1rN7&#10;MOXwaMqglwD6oihwtHQ+8t3v/ZDvfPe7HB8d8+gjFzl39iyByP7NO/zgey/wm3/91xnaktmdI/Yv&#10;3+T41i4jah4ZnqJq4coPXqJvKvZfvsHk1j7Dokd7OOXuK9do945ZK/ucXd/iXLVBPJpx58o1bt2+&#10;zlY5Ymu0iSv6dJ3h1u273Lh+i/HxlN39Q6Yzz6kzF5m3gZcuX+elV69wPJ5TVQP6gxG7B0f88MWX&#10;2d0/5sr16zz6yGPs7x/y6pVXubt7wJVXr3Dnzh0+8PzznD17lqOjQ65dvfLzC/RBehOyJlK6BmdC&#10;epCYSOlanAm0oRSw771N4N1ClYts9TqqEJjvRdpJpBomQM5Zy5op2SlGrJkehSlo2sD+cYO3htFG&#10;gbcd49gyj92DAb783BjamaesHOY+UU2jPABjSOae427OpJlhgIGt6XmLMxZbOiIG6xxFWVCUJVVd&#10;J4Ch65jLF2H9umKMoe9q+q7iqJtiSP7/+mWFs5Y2dhx1U2axXb6gWTDWEOZQU1NVJc4aiGHhs+Fe&#10;Sm6QcS6Bc67EOP1bYIwj+je4Gb/LgL4OODSBuUTfrTFsxYL+ipq1Jb39NibSPWDuvB5ZDFsxfb1+&#10;jx6OjIH+Z/8uze/+D5Tj8WJMVDAwmUCnQkgOxBgywC4TxFXQM3Kuwo2CSUp6qiDHavpOfN6h5Ylg&#10;pUJlKSBEXmCUOk4ADaJR6AR0VK2WKG0Oat6aAV5KeZ8W17SNmTB3epzK7FxyBl8E+Mb5ZCa3M01p&#10;FCjti4acmjlOygSCaf+7DNTT8otVUEsB0RVAxWaajmTCqGaNpIQuu5/n1zKC8DwIEPS1R5JAemeY&#10;+jZs4Uen4IO3k8be3T5cW0tpeh6e2ktgYBkSP5SPi7cCHfCsj9p/BDix0scTYyL3lKxc0zHJafEz&#10;Gycds3uObF4vMy75le9KC97LuVkpN6r/RfFrp3POkCJFhwx4iAIClqJRq9pyfdGMnBXiT0y0hhR8&#10;jRK1elqmY1JCK9pMOq+tguRS7rhK4MK8WGpQjatURxRQ8kiCbCza6yTAjvChFVB8Yy6Rpbvkm0/N&#10;JHt+aVa6AHuUpNM6xvm1Bcsz3j/wPCtDx3x17BeUj/1KPTpndIzzRAp86j29bfUQsNVka6jLTKDr&#10;DMDSPFp/lD1nwZ6sHyfWvbRjMbd1juVtzYCuHDzMbhMzc30FzBYgn+RvFTDWACsnlygm67cCfE72&#10;4sUaVIBLnxUr/DOSX9MjczrfxzuX5ty0hHG9DPqCtF1Njsk0U5X/6vMvZPub1rngRcZbbVOexsgH&#10;SeXBXl+AUVGQsdJH5cViHrL0ZTmTQCBBPyDJ3MiBOkj7/82hAOSy3rVMS+KjagBrf6xofje/9Kuc&#10;/fDHXxPo+2mSBrdrOxjPI9N5WjBOrt//nTlRGgMjVh+GjshRN2b+JoG0nxRZYOAq1qsR/XJAXfSo&#10;ix69osfQ1fSDp4sRvwj593CkQJ8xBucc1iWZKOeRwXDB9KmNSWlFSWG5Gby1dDz1HM8gEHB1ZGet&#10;YL10J10V/RyR4rL3Y78hBX3Igdq3k3wzIYY3p9F3dDTmhZde4eaNa+zv32X/aI+L5y/i8Bwcjfnz&#10;v/hLtre32NxYw1jHmbNn6Jc1d27c4gff/xF/67d+i6Pbt/ijz/9bLr38KpcvXeH65auc2digmzb8&#10;43/0T9i9s8eNGzf5/l99l+9/9/tceukSVy9f5cUf/IjJ3iFPnD7PdH/M7/+rz3HlyqvcvrvPt//y&#10;WwwHQza2tvje93/Iv/njP+HFly/xwguv8Jff/Dad9zz33Pv4wh99gS99+avcuHmHl196id29PYaj&#10;IZcuX+Z3fud3uXrlKrN5xweefz//6Lf/O1588UVu3rzJiy++yGw+58Mf/jDz+Zx//Qef56WXXk7P&#10;qp9X8tEy9TWtL4ny5DKAM55RecxmfUCvmGHNG9RYeo9+KhQlslOwEVenN6BuDrNjTxUcG7bPGbfO&#10;Gj1K3dpNTCBXB13wtDHQvoYPDSeRvwaUC5jHOUvwKdrUKsUY8eqzAvAxAOlhaDHYkA5afyJAhi0c&#10;piqxvXoJiN1vNwbmoeG4m+G8w2IJBGa+ZRZawkqjbAFuCMdhzrXxhJfnR9zoxsxfK6S5MRjjssOe&#10;OH7WKQDJA0J6ee5hGMR7DJyxwDAa1qOluufuku43T3J6OOOQ90gpRvAm8sULvaQJotdFaDIi1KhG&#10;hQq2QTWv5JpmUu5bFfQVpMk0HPQ3aQvBZPXqb2TOFKqNpi9V+lfy5NonWq4TAZZMWCMT3J1o0Rm5&#10;r8KVmi6q+WwQ4U01RRb1SZFIG2ImjKuQf1gnwfCjN5KGnwrECy0NMYtzolmoplxBwDUr2562WVid&#10;hORsHLxNfbPa36zPOZ9txjeT8dGK8JwLwlpWa+Gwl/oyKVN/frAD6/NUx3fOwG+9BB+8BZ+8Br96&#10;Gf7Gi/AL1+BTV1M6rafNzCBz/1P5eJP1czFnMuAiqNCb5YuiAWRiarf2M6e8v3p+30Pu30MrY75o&#10;8wPafiKxpLfSPhOlPOlDESQqcZfNWcnnJCKxAjK6/nTdBdVikvU5K2FaCK+1bhl7I3m8SZpKrVvO&#10;lSYzd+T/z95/B/uWXfl92GfvE375d3N4OeduoAEMgEEeDDgRM0PSJC2bNlk26ZJVFuWSq+RyWS6q&#10;JNqyqmy5KJasIkWZURQ5GJIznBlOADGD2Gjkzrlfzu/m8Isn7O0/9l6/u+/v3fe6kRuNt16dd8/v&#10;nB3WXjucs75nrbU9IDGyqvIWXnIYD6BUC+/Sm0Mld7/r/q+0I5Sn9T9C0YTyCsfBHl0IY9cflGYv&#10;Gu9fOXaVEXRkOCas7ysTfAAQvo0HYEo/p0PX0tHh53niwc9IdnoN0scCuAX12aCecfCOsP5g7ZG1&#10;MGyDrDMCEKfCRwDQhXUUvr+LAPiTw3iepF2yFsmck/FklRt/IW8Ea560eZw/AfzEeg6/bvQStwZt&#10;1BxI3Uvc+JQxWooVosjGn0v9MnblvohRnlGja/5ZAK4xsXEgeC13QHbkLVbxa2buXYyFVGCJl/n5&#10;FXtAfhg8WyQtuNANyw13fejnbuE/cAjwiS9H5nvpn72T7Tb1enUn0duMtFI0ahFzEzHtmqYwlpWN&#10;kqX1nK2eue/9epwUkFjFtNXsKyOavD1AJQ1EOiLWMYmOqemEtk5Z0BVO6wYnVIVJFb2ljQF2kQId&#10;aVSk7wP58PXacoDJ+9i8jymGWFOMr2Q/NKok2nl7GVisxUzHEfHboD9+HGQtGGMpjd8ZeozKfEBZ&#10;OO+zHzlZMKb4LqHmHRoMBwwGPU6fOsaRw4d5+aXXwJZYFbG6usrG+gZnz5zkxInjLC8vs7W2QcVG&#10;o7BVGsVwUDA3O8uxk8eYnZ9jdXWdq1dv0NnusLG+wdzMBB/71Mf54Ic/yKXXL7L/wCIf/OgHWTiw&#10;yO3bd7h76y6vvPQKvU6Xj37qE3zyF3+eI0cO8a3vPM2tW7e5ePkK7Yk2H/7wh3j8iXcxGGZsbm6x&#10;ubnJb//Ov+XC+XP88i98ive+592sr61x6fIV1lbXKPKCj3zog3zyE5/g6rVrvPTSK3z0wx/gU5/8&#10;GGdOn6Beq7K5ucmLL79Ct9fjox/9yE830GdR5GVKr6hT2t1LWqQLmuk2U5U1anH/Edj3E0AWKMEB&#10;a7F7ozGU5D1L3I2ZUlVqykF81lqsLbCmIMtzev2cvHj4lzYFpDpmKmowp5u0VYWUiHY1Jsn9i26Q&#10;3vq3xki5TUAAIqWJ/JeuUkOZaowpMYMhea9P0RtQDjLyYcYwKygsWPXwL16pTsBCkjgziqHJ6RQD&#10;8r2+hijnwpsnBSvDLje729zL+/RMQTm22DtLRONdg/citWuL73ciWdxuu8Zb88UoGlazs13LbopR&#10;NK2iZtUDX+iseTDYZ7H01QNuPqI9SSmYmWzR3O5ixzbRGClqXrETgEaUN+PT6SAPY0q1DV5DQ+VT&#10;KFQe5bd0ofAg9yWN9cBW6gPAC5ChPTgmip7UL0qeKNKiXOaB1ZsoltYr4JJO6i18m6PADSxUvKRJ&#10;4m62VnMK3NkVOLKxo8hW/M6Sg9gpretVv1Op39jC+EaGCrTIMyTtryfeZXIcBBC+oyCv/JV2iRIc&#10;9ovIU/6y852Fn7vqNt24MglLDXj/LbjVgmf2wZUpd/1OC7YDAxORO2P1S5kCXklaSSh9ZzxoIOfK&#10;lyeAiYwXGX/jchKSfN8rjWQoYyLsE9//1o89mR94K8ya79+wP3UAbKThbqV+jIjLdmIcYDrddzt9&#10;NrMdSzuxpK1nrg7lrS8jicPmQR3r+7ZeOMtKcckmiBNnfb+k3h1XXL+Nt6itFq5dhbgQ+z7MPMCY&#10;ezf4iudbsdOhI9l4ce36+4B+k3uhXMfvjZP072jdCvphdF8qfwCpAJASMCwkqVvmvshP5q3IQAA1&#10;6UPp49FOsQIAhgDc2Lwsfcy5XOL+Be0yfl2ToxDQ11uGVjxALOXXCjd2mj7WooyNcO6JvML6cw+o&#10;FZ4HAfyQcRwcIuqRbDxf4ZoWBy7DEmNP+folXeLHm1g7G+XAvY2qsxxe84BfJpaHvg3Cr/X9KCCc&#10;/A7XCOE3nJPSHrxla6ndnGt7q2SR12hu+ldEGQMCQHbdKyWdiruPHxexgPWB7IyC88sw2915nim/&#10;npWefwELZc1QshEIbz6ef9wUaUW9ppmZiJlrx1QSRW+ouLtWstUrHvJ+7Ej5mM5NpTlESvstAmjR&#10;HoeMzx8UaaDmw9DM24hpG9HWKQdIOUaFWRW/5U3hJM3DxNFEk1iLMiXWFN5i6yEZfsDUqEY0axqF&#10;ohxabOGsEH8aSfmFxBgH+I2PY2NLyryPLd3Osz9q2ols+b2RNZbhMKPfHwCgKSkKw8uvvsHW9jYb&#10;G1tsbm6xdG+JuzdvY/IcHVqf6piyMHS2OmxtbrGxucnq6hpZlhNFEdOz0xw5dpjTF85iFRw9cYxj&#10;J48yOdVmOByyvrHBtes3mJ2Z4sTxY5w4doT3vedxbt28yerKKqurq8zOzXD09DH2HTlAtV6nLA03&#10;btzg2rUbPPbYeU6fOsHJkydotlpsrK/T7/epVqscP36CQwf3c+nSFdJKhZMnT3Hi+DEWFxdJ0wpb&#10;2x1u3brN5ESbUyeP/3QDfQCljRiUNTKTjqz6hCJVUIt7TKQbj8C+nxAy1lJa94VCp6BrltIo7m30&#10;2c6H9ExG3+Z0zZB+2advB2RRSYGlKM1D17NIaeoqpakqtHWV+ajJbNRgIaoyYyOaRrm4Qz69UhBr&#10;RaIiKjoiJaKuExpxlVpcQceaoqbpNRSbac520afT3WZra5Pexhb97oDhIKdQdtfL/jjVoypVUyGN&#10;IkpKOsWAockf/DVEgUqgjEt6w4L1rGCdksznsNZijMEYQ1GWlGV530NgRG8CQu5J3236HyNZ77pr&#10;/EtRxSqqVmHljX4sbYl1X6sf+nL0AFn6O93v8wH300jWGC6sZdQ9GBEqf6IIiZJkxa3UK7GihDKm&#10;QBEorHLP+vyhtVF4b3S+B7iXe4sTE1gghYCDKPd4oC4aA5NMAPCVHuAT3gTwk9+lj4UUWmskgbWY&#10;WFeYQPkutAO5cu+edWALTqx5kEcUa1+/WHxUPfASeUu/kTuqBxQlfTjiQ5nISTnmmit/I+PujRRY&#10;dvqWsJ+0X9dEaffXESDX52sOneXeX3ke/tfPO95rhVOEZdOGyYG7rnyekWIb1h2Q9JmML/ltpB1B&#10;njC/DUBKqxzgJIrxw2jEy0MOfF3hOQGYIfdG/PnBGgIl1vMWiVWe7//YW/CFYIuMV2Ew8kCeWNQp&#10;cYn1GxZIX2r/TU5AvV07kXqeZGwaz09Sur6qFH7NFTDMpyuCWGjal5MEO7JaP9ZG4y0Am0ay8hTK&#10;M+z6UEYiPjl2hB5cl2tCY7939YenUXljdY/67P5iRhSw4MoeO4SnMpCZjFtld9ZGaafy8oqkDF++&#10;9n2ogzVX1kwBEQUok7ElJLIfXQ9ALCnD4toq7RiNtcBSuwxALcb4E6s8AdDEgk34k/V4xPMYr+Eh&#10;PIv8R/L0vAkpL5PEg5ON3AHZaen46cewWXEfSDaqbsfyMrD4LcTd38tb+7Ec1oHvGxvMCRnvyjqg&#10;LvLPA8kvZUm/yBhQ/pq4ureGDlCPrFsXS99oWZtkLIj8F7pu0yJpt4yjURt8X2k/1/GuzZGFbqdL&#10;f+AU8bczaaWoppqJZsT8ZMJEQzPISu6uFuxhDLUnKaWY1in7SEjfRPVWQEOntKLK6GhGFWp6x5Po&#10;B0GpVUwZzZTVNKwmQaN1RAXNPAnHqbCgYqoPfZ91pJSbsNY+2DhgRsUkb1rSD4+SWDPViogj58a7&#10;3Ssp9rCHeKeTtXZkjSrq2F5dZk1BmQ8wP0KrS4DC6/C7q1QSf+pNdcgkrRJXmly7fps7d+9y/vwZ&#10;dBTR6w949tkX2Nzc5oUXXuKVV15lY32DN16/SLfTJVZuJ1trLdeuX+f27dvMzc5w/PhR2q2WNxBy&#10;i5+E6ooqCVEUUalWiXTkLSX9HLCgUCRWuzkksvb/G+zoeSMPl9CC0iUP2uoLUFpjrdPRHTNj6Twp&#10;FFqpN1ltfgrIoshNQi9vUJj77XS0so/Avp8girw7rCkgjmOqzQgVGzpZydW1DW7lW9wzHe7abe7Y&#10;HmtqSFExxHWFKR9saqWAlIiGSkmI0EpRUylTuk5L12iohNpQ07IJdZVQUwlNlTIRVZmMakzZGm1T&#10;ZUE1OZRMc7Q6y6HKFHNpi7RapVfRbNQtaw3DSjWnZ3PKYY8i71Fos+sF2fHj/gFoo4i9AfqgzOmX&#10;mXcR3pustSgFUUWhq4oBlnVTMPRvkiHQZ637HeR2MrIGa0usKe8zz38zcum/uzw/LjJA7r8tJSj3&#10;RZKIwuj7horB0lGGNVXSUYYHOYA7l4bxq44sMMDwo/3O+ZNNpTFcuXGP69WMe013LfVWZ1btABTa&#10;Kz7GW9MpccEMADT8yLReiQmVGgEUjFeQhCS9XNPj40IAxqBcLbH1AkVM6iFwn1Ie5MOnMV6p1f5c&#10;lDnl34kEGBPQpfQgpvX8S/48cq5YofuY9RtP1HNX18TQKamiqIkiKnHMJgcufeSVUOMVcxsq6f63&#10;FSVewEh5h/OJIlFcJY9PK4roSL6hbMfSP4ikDwX8ee9dF4tQWxeD76PX3QYch7bcJh2NLFCqA/BV&#10;rkk/KVFsx8aD9esGAXAR5hF5yHiSdmnf79Jfex1vlYQdFYwpqV+uhedIHb69xltWidw8jkrsdxdt&#10;Dx0YKvHbZLzl2gGW+HHeSb3bdOrGmMjC+vLESsx6XqqFiwcZ+fE99HHOhokDxgcSO87v8mw9ACFl&#10;9hJXp4CLI5diPwbCI7JuMwQBQZSfL/cBGsFYIOg/E8oq6EsZD6N+C+bFqL+DIkflBzRK68sY9dfY&#10;sZNhdzlhvYwDcv7aiP+x9ljZ5dp/kMg8iDbO+zhJHiMg2pg1nMgz5EN5vlUAKCsf07Gb7my6IvNC&#10;XLal/MyPj4F3GdUeNBbgWRQcE4CaYuEnf4fBWijAtPDMWB9ZX5akk3VO+2OUx6811QLaA5jvujWn&#10;5deWfuIs+263nOvrcMzEazRG/TNJ5pcK1pIQ8FRe/iLj2MuyngcDxZchZcrHDxMA+pK/kXkrQG9V&#10;KWlkDJSB+3ylcNaJ0idawPsgzqX2dQ9iB3QizyOzd8ibtytFWlGraCYammpq2eyW3xX/MYo5Epro&#10;N1G+FRNpk8lKa3RMVVq00wbxW9wgQcbFXvVYHBiBtW4dDNcTFaGimIqKmFUpx1WN/apyX0zq+yhA&#10;MeweFmIRirmRpvLjIaWgUXX9ZyxsdQ1Z8V104DuAjLUMjaEoSrAlkTJED8DOrDUUxcCDfXtrJWJc&#10;84Mii6WTbbNRZCMdSqkIpVOUcgcq3XNkW2sZ5obMpFTaB5k/cJLHHnucx84/ho4Sbty8TZ5n/Mov&#10;/xl+49d/ld/49V/lox/5EJ3tbVZWlkdz2VrL5sYmWTZExxqMBfNwj79xajaaHDlyiOXVNa5fuc6N&#10;azf41refZ/+Bg8zOzjA9M8vqyhpXL1/l1o1bdLa20Fpz6OBBDh8+yEsvvcIbl65w6fIlNre2mJic&#10;pFbdCXMQac2xo4cZ9ntcunSJK1evcu/ePbIso9VqcmD/PjY2t7hy9eoekvoppNJEdPMG3aL5ULBv&#10;Mt2gGg1Q31V3P6IfFcUKJhJNUyco48CUSj2i3ooobcHqypCNwYCtsk/X5mybgq2sZDAsMaWlyC1Z&#10;ZsmHhmxgyIeGPDOUhSWyiqaKaRCPXDKtBVtAtwdb/Rhta0zrJvviNgf0BLNli+agRrWXUG4qhmuW&#10;aLtGq9dksZzkUDTD4WSGI8kM00kLlcZkFUVe1WxNKDYmLRuT0Gkqynj3KqyAxD/wB72CpKLJKdku&#10;+nu77OJcRsuhdSbrxoF9OlWoFAptyJVbyLQPphvHMUkSE8f+0WyNc+U1BbbMsPkAk/WwPrbgW6c9&#10;nihvU7LsbKxRsYo6EYlOqFSC2ImjtG7X3T52ZB25F+31QA3JAj3vKvyI3gJZ6G13uVnLWK05K4ly&#10;fDddT8orOkkAtImij1d8rNrJGyrBNgDtosB6QgVKK17hIlCotYBaY3ykAlQECr1YHamxWaJ93YQW&#10;TD6NDdLbwPLC4i1zfBnKW1htVpxr6jDaASWkDfh6Yq9EilJZ+nhXoXVW4l3SJI8RqzxRHn15I2XU&#10;MxqbncYJ/xJTT2SIv27HlOhQLmG75XdIcl3+IoCVV2Z7iXPf7fvg85JfylSeAfkbUvhTBX1jA3BP&#10;0oyDGqG1lMgr9oq29taPMjbDY1djvxvyjCh/vqt9QsK/BylHY0zGRmBdJPMnDg5x3Qwth/ByKby1&#10;UDYGoBBYaEkfx37zhzhw5y48qDCIPbggVljeHV3Ga+pBIu3HZ81bHVYKd380P331Mh5L5cZAN3Ug&#10;Yc+DicJqKHYbzFVZF2QOyRywci1I/73020j+uy6GP3ZovE9NALpJH+pg/CN9HbQHaUdwXipnfSUf&#10;HkTeu/rRk/KAlPJgvgBnhQcJd3X9XuM7cA+VNbMUSzsPwIo12ug8sNAzamxzkFAm/qIKxr+Q9J20&#10;V6ySRzIL1gDpU8kn4Fbp5SZ/Iw90pd6ib6bvN/gpXHmF3/Ckn7hx103deen5V37sl9rNDyMW0mOv&#10;WtrLer3mxvBS05Vd8/WMePckp1FgZR2C3Fnk1sUiiGco6YyfJ3mww7XwaZQDLaW8cB1TXm7Gf+BK&#10;y53+mp6coFGv+Rp+Mkgpt/tuNQaLovwuwEol4V+UflPAy8XPS8aO6M3gNgC/46+mqmLqandNFhiY&#10;gl7RZ2gLhnrMSVJpdJSi4pQ4rjAZ1zkUN5jVyZvyDA4kGY/rpoCqUtTeFOD84VMUKao1jUExLOx9&#10;IYve6WSAnskpyz7kPSgGYDIfU+h+Xc6WOcVwizLr7qnrFUXBcI948N8bWWxZ0O3c44rZZmANajQe&#10;q6i4hopr6KjqAs4HVJSW7sCwvJFzb8NAVGNmZpaF+Xka9QageOONNzh56gQXzp/hzMnDnD9znHc9&#10;dp75hQXW1reI45ipyUmUUhw4dIDtToennvwa3/n2d8iyjHqtSqWSMj09RSV1oJtWmqnpKacnK0Wt&#10;WqPdbjM9M8VjFy5QqVX5t3/wh/zr3/1DXnzlFd7//vdy6PBBThw/yvLSCp//7Bd48vNfYWV5Fa00&#10;7XaLv/gXfp1nn3uOf/P7f8iTX/0GzVaLE8ePMzMzzfTUJFGk0RpOnjjGhQvn+ZM//RJ/8Eef49Ll&#10;ayRJwvzcHI8/doFKpcIff/ZPf5p33Q1JYawmMymRsqRRhgqfjrK464IkKshNirFul9RH9PYghWU6&#10;tbx/MmYhien0MgZ5Qa0ZkVQ0ve2CyFSxtiBKFaa09LslnY2S3rJh2DUU1jDoFnS3CrbXMvodQ79T&#10;UpaGehwzE9Wp6RSlnGlvlhuW1nrcWt5ms1uyb7ZFs1Ihsppup+DarS5Xbna4dbfD8uqAbt+wsZWz&#10;sZkz6GXU0oRanFBVCVWVMrAF3TJzHw+UotQKoxVGeWjZv3Up3A6+DV1FW82gVxBVYbPs0i/3gJgs&#10;mBKKDgxXDWUfVOSv5xBpaCQp01GFOhFKuSC67gBlDdbkDtwrhv7cfQ3aeQ1866R05HbtfTPE621A&#10;JbCpDEbhgF5dIYlrKB07lHeXmbXCKgf0lcqtDmJ5+d20VAEVHVGzj0yu3woppUi2lhl+5n8kj2Ch&#10;s9uSQBQW/N9Y3Ex9p0QCBgYKp/SX8YChq2dHYVWBwme8qyKBMisKzq6Ol/OxwRAqjtaDFkYqCSng&#10;T3tlTdJZDxqJ5Y3xvAi/xiuNEi+r6t0kK97acRi7/OEumwSWj8rXL1ZUJthxVXhDlqhA2Ra5yx/h&#10;Z5Re7QDf2vpzAZd8Gcq/nIY0KsfXIWWHTIX5VWDdI783q66d95rwtUPwnf1wcMtZwUhR4RGODeVP&#10;gurGfrifogyPLnjZlXIejCcpc7yckB5y6+E0Vs+48i9jDznH9UUIjGj/V/pf5o8KQEBJF54rDyJo&#10;HOiWeGBvlE/4ELdFvFuw7/TSgyK5D1JV+l2As9jtrqp8TDRxTU9L537Y9HH6ZDxbDz4VninhoZ84&#10;gGSz6sBEfP2hi/F98gmBJekUD/LImBY5vqVOC2QuZVvfZyLDcE5Ip4R8yU3rZSR9pPwaFwKwks8X&#10;4/rMjwVZK0b1ewsxfF9Im8fHzWiO+Q19sninHG13xxgzQRtHvHjAW8aOpJXypV3yO1wjwzFktFuD&#10;COQW+/ZLzL8oiDcXjt2RPHxbwnAHBP0h4FghdXne8sjVHwUWhbG3VFU4EDn3a20cbNoha4LwU/Mf&#10;UYT3UVs8KzImeilcn3Rr+qSPf1loN+bl2TfKNCbLXX0XyNAEVq3aL66FjCd/T6zkjQ/zsF5zFor7&#10;OjvyMjKmfX2JcW2R33kE8c//InPnHnsbvQta79Uzfoylspbe0NDLIxopVFP9ltpQlEOWbcYtcvr3&#10;PdV2SKGYTBrosY/JpTUMyozC7v0xHy/vqoqZVDWaukJMRM/mu1phsBgLFRvT1Al1pXfHlNba77ga&#10;o3VMojTKGLZszmAPeQhZ6xBepRRa7ZaJwbJfpd4NWAaeRkUxSv8wIhDuTUbBaqG4taGIrGWyodwm&#10;HW+h/94JpDAkxZDIls5oyRqsj5molHK6TUDWGkw+AGvQcQUd7bL/RGtNrJ2X2/dL1hoG3XUGw02W&#10;tWFOV0l1goqqLri82nlhtKYAW1IaS15Y1rcK7m0aOn1LWbp4jPOTFZqNKlorIq2IkyrvfuwMk606&#10;ZbaFKXMqzRbz+xaZnZtnfmGeffvmmZ6bpTbd5ujRIxw4tJ/HHjvP448/xtFjR5iZn2Vh/wIHDh5C&#10;N1IirZmbm2bx4H6iJKFRq7Pv4D5m9s0zMT3J8dMnWJibYWphkk/80qfYf/QQSa1Co9Vg38I8B/Yv&#10;Mjc7x+bWNkePHuH02VPs23+Qc6ePsW9hgXc9foH3PvE4C/OzTE60OHToEAvzs2CHJEmF8+fOsbA4&#10;z6mTJ/jg+3+G8+fOcuDAfubmZjl54hgLi/seAX07pDA2YlBWSXRJqrP7LG+UgkTn1KI+1kZkZfoI&#10;7HubUKpLTre3OFdrkBYJKxtDOv0h1hiyoSEfWLI1w2DTsr09pN815NsxxVaEKhRKWVTFvYVY69wr&#10;Y1XBGEM5jBh0DGSaapwQR4phbrh0a5ONrgFTsG+mzkTLIfz3Vru8emWD1c0hxkKSRDRqMbXEYm1J&#10;d2DY6pVsbGfORbZ0Pk9pnnCvu0U2NJjMfWQZP2zhPtFqpdBGs3GzIJopGZLTKYZ7flUxpaW/Yigz&#10;S30xIq4pBiuQbbiXmKQWUUtT6lFCi7Evhta4HbJK/8XnIQ/5t0o/MUCftWQYNpRznW7biBoJyvjX&#10;bOseNODcIBSgPdgXKaihaKCpo6mh3cuVL3qvlrv8UEUz6Xfu3SvdTyKNu3H8IKkoDLeeepLLz/wx&#10;1RLmek6pFC1DlDhRbLRXZoy/lweKDV7Z0n4H28hb/hlRfHwyAQ6kf0RBFyVHFLGRYuXPNe6G8n/l&#10;N17xjaxTHEVBlzb4JCivXEmbRBGzwSYkQx9rSfKMlHbPW+qBlkoBib9WLV1cJnzbpGHKK2t4MNMG&#10;yn7hd4pFQEZRHH1doYoivFkve+HNFz06CUdJKL8dAez8DE+0gLVBvsgXNso6psw3/KYOk0MXY2ql&#10;Dkc3/aYQUrwvd7yskMK+FnkgfRPcF0skSStyVaIUB+NJlhifZETjgMSDKEyjAl6EtMjMJw77+WEF&#10;22AeCWkPOkfu0UTkQQyxUpSksXelTXy60fjw7bbKjX3tdwYNx3YIGAngYNkBQkabR/jzunftFWtB&#10;vPyH3u1T+7wKB0h1Uzd+tc9f80Cj8vyNxrXwLBTMzZFsdt++Pw97XAx/+3PJq4IxFKaRfrABaCbX&#10;yzELVVnTpN/D8kNZhOXjx6H1QKrMAbkf1i9ZpH8EmN0FGAUykvRCVkA0z+PoXjAvwrEXAljK849Y&#10;AAYgp+SNBET0dURSTzDGwvE/zptYoI3S+XWwCNpogudEFDxztAeflc+jPIAocyNsT2S8nuHTh20o&#10;RJa+/quTTsbf3g+nV6Ht44qG89DKWizrbygzvxGN9mUOPdYioJ6kLf26JXLDW4aL/ErlQMY8cmsp&#10;fj0Ytc2DgfLckudcFsHGmfcydfYC1Wqw68ePjSyUJaYYuI/Z4SHvev6wxjDIFVt9RSU2NGsR2sfs&#10;2ousP7byLi/RZ8s+KLCLI/0AoM9aQ15mZA/JH4F7l680SOIUUxo6dnhf+ghFQ6e0o/R+oG80Qtyh&#10;AGUNQ0q6tmQvmHFXbnX/rrsWqCrNRLjzsNJOF9D3rXA/NDLA6tByc8VQ1dCuQq2iiR7Sf+8cslBm&#10;YIr7pa28bjYG9GEtlDmY0gG/8W5vJqW+W1OGvclaS1kMybZukwAmqjEZpUS6AlEy5kFlsSbHlAWr&#10;mxm3Vgo2e+6FZqJuaVYVSmkatYR6reKAZ0qmJxrUEkWZdyjzAd0yZ0WXFK0athEzrFjS2Ra3yy3W&#10;sg6NmTbNhSnSmSbxdBPbTMkqitrcJFlN82LnJvW0SnNuiq4uuF1sETUrNGYm6EQ51/J1KvUqjflJ&#10;JvbNoeoJa1mHotPnua8/zfWrV7HKcvfuPW7duMXHf+6j5DNV1rNtDrUnWVzcx+TUNGkM2IJqrcHs&#10;7AxJrDHFgLIYUms0WZifZW52msl2nenpSZIkwpYZ9VqF+blp1H/28tL4/P+pJ60M87VlGsn2A2Py&#10;FSZmfTDDZtZ+BPa9DagRGz45U3Kq1iLrw8XrG9zb6KEaChO5XYPUZpUoAlPmTLVhwxT0czBDqE1q&#10;Zg9VSNLdD9bhoGRrpYBBjO0rbGFp1mLiSLHRKWjVY84emWCiWcEC91Z7XLq5RW9oaNZiTh5sMTNZ&#10;Q2u3FJbGcmupw+VbHfKyZKJVpZK6hTW3JSv5BoPMb195H1kKYxgwRNVdDIykpknawTNybChaazG5&#10;oRxEJM2dTXJHHy2BJIqYTuocTFoctGPm+dZgij62LHym759UlKCS2n2urz9KClvi3/V3i85attaX&#10;ubWySbFvhmqjxkTfUL52hfLZF4ne/z7mz55GRSVmmHHl6nXm5iZpTU6h4yQsaUQWyBX0MfSUGcX+&#10;E9J+B7QZE92v2P2EkrN8LVnf6txvafoDIGstT/7hZ+F//Fu0u9uAV3qGuxUeAaFGOzv63yOFypcX&#10;+zy9ZEc5wittAgyGCo9Y8OD7yxv2jRRbvPLpi8EGoJERUM1fl3GIt8xT7CiwRoA25ayOKt79ScqP&#10;vLXK6zPwb0+7uHP7t11sKBtsviEB18V9VA6x2Cm8pa8ohVK/8vVY/0OUxyxy18VSpvSKorRLXIdF&#10;HCIjURyFQiBA5qLIS3n+8j1CE0kR1veNDfqJQH6jlSZgJKiee00nu3fdc9ZgPgna7y6ces1mlD0A&#10;Lkf96ftDxsMu8sAxPm8pVnHsNFbkJG0QOQgIMwJjHtCGkMbzSJlizZb4GJYjgMjzLeM5qMLVKfTA&#10;Cnf6FQF8xN3bW9Fpb9mUeEs57XkTkNAGAFU4boyP+1cEm0aEbRO3Xe03qcFfkzqEj8zHByv9+NRi&#10;TeXBccmb+M0+0jIAgzwvIkuZHyaQmfFyG82bQHDjYrPs3Jc+l/4U+Yf1aL8uEdw3vs4ycF2VKguR&#10;o1+rQiB2nDeZy4z19TDyu65aB+TU8x0ry7AvRu32POXe/XMYu36TPpJ5EoU7bQftUZ5X5cuxQYw/&#10;WbMJxrENAEwpuxBQLni1SAxUPO9KQL9wZ2XpWz8HIz92wjmOAJFiDegbHI63WIBhn0/4jPzmNcq7&#10;vg780Utc/Eqj/a7lhfv4kJQw6918C7Uz6Art2rBdgS0fv7CZwYFtVwd+jRZwNpSvyBNZW3zbZf0u&#10;fUiGQjv39cTPKelTbb0Fno/9B353al9vZN36eWx9x204HKeZt7x1wnT15REs/43/C+/6X/1vmJzw&#10;fr8/VrJQFpRZd/wGBPNUuiQv4LlrhrRS5dyRKtUx3UGoxLKqDcsULPdW2DAFD4v2FaGY0QmHa7P0&#10;lMsvZIylN+yzVG5T3mcR6HSMCEUzSplIm2gVMxj2uVNu3VdnhYjpuMFc0uCASqntmv3jZDFlzkre&#10;5SXbZcNKQJswidNJrLUovbeFXFNpfoYGbYH6dIROvIfMj4gKLDf6lks3LW0Mh6YtsxMxSbx3/72z&#10;yGKLAabI7tPnlI7QaWNHSfRkTYnNe1hTEiV1Ku19RMlOrLgfFJkyY7B1m3LYxQI9Bc1KmyRpYHVl&#10;F1+mLOn3Nrhxr0936NxYJ+swO1lFRSkrGz2yXHFwcZJ6LQWgLEtUsYEZbJPbghVKLqucdZvfNzfw&#10;a6di7KE4RsY6oxshEanya7bF3jcPajrl8eoBBnc2+PY3vs2rr11kYmKCj3/8Qxy5cIKrvRUO2pKm&#10;blFNE19+yN9ev4XGZ6W79wjoewBFqmSmukYj2SbW3tRBFnurMVZT2oj1wTSdvPkI7PsxUyOyfHIS&#10;TjXqmNxyc6nL6uaAJNEc29+mXovBwOvX1hkOM7Qq6JWGni4plKJaS5hajIjT3f2oLNRMQqWfsny3&#10;T29gaDXcvlFLGxkHZqucOjwFwO2VLldubZHlJbOTFY7sazPRrBBHuxfOsjQMc0N/kFOYnbk5pOBa&#10;vsLtwfp90xXAlpZiCDaPMUZh8py4UoF4QJQqdAK6YlGR/5KmrI/LB3HNu+vuQRUdcyBpcyJq0Bz7&#10;roe12HLozbofZl5vXew+++ANTYR+3ECfATrK0MWQKUsJ1K1i2kakvn3GGF59+nlqX3gS4phs/yLV&#10;u0vES6uQ55CmqEaDjU9+mMk//TK51mQ//zH2P37uoTFn7Oh4kIyUs0Z7h5Axhq3ugKXlTTcHvwey&#10;1gHcpTHEOvLzye2S3b91g1f/07/K5PY2kwOnpJxf3lH0cz/E5NEoIJlYpyl/GJ9ArNTknigsSsA3&#10;UUTZsRoRRVfAMoUrS7FbaZffBEqYKNiiTFmfRgeKXSGKq+el0M4SLQ8AtUzD5Wn454/DvQb8p19x&#10;Vmra8x35nXKVjw0oCpvwKsrhSOn214U3/PWQX+WtZORc+JG2KL9+jpfpReDyBfWLsiryFsVeSOpm&#10;TK7gCh9tcCLAXlCXT7JDgTKugLtNJ4+Z/k652vMwAoY8QCcy98WM2inKdNhW69MLCCb1Wd9+4cEE&#10;40PkR2B1JHWooG7pk5BCGasATMODAJlfXMRCqwzdMEO5BsIKfyvP07hsw3RSN8p92Mj9ZgcKBwLE&#10;YXywwH1S5l0oQ+nzMihHZCqAjBwhicysl7tstlDKBjcSBy4APQj6U9aP8F7YZuFR5r8cFunI3WUy&#10;1lejdHIelCm3RsBpMB4kXVhn6YFMsYYUvvDyE0BT5CT9E/ZfOK4kXRbtxDttD5wrdC13aQuxZgtA&#10;JFkTc2/RN/Q7ixv/kUL6SIBZ+fggslDslpuUV3iLMuv5lLFgfbnSNny7BbiSMRv7TSliP8mU/3Ag&#10;ssLLVAeAqPZpS982fN3a5418f8h4jz0AGPkyR/xKe/2GMMZbw/V8bL7timvf+HhrZP7Dhv9darjR&#10;hseWnOxut+BbB+CvPOfAPpnX0g/hHJIxLmPC+vEi8i/9B4dSu+dj5uPvNXL37En9O+roI1EwX2OJ&#10;famgk7gxMdt1eWTICg9lIE/jPw6p//d/zf4/+z9H6x/Pu+BuejDQZ4FtSu6R00AzQ0JsFHc2Ita6&#10;itkJzcJ0lTS5vx3Wg0tv6Iyl3irbHugzY2+BGmiqhIPRJEeTKrHSwX01clnsmYyr2QbTVhEpv0Ao&#10;TZTWqRMRW8vQ5qxqRU9Z+sMBS2VnBGaId0VFRUxHDeaSGvu8S+2DSVHYgvW8xy3T567NyHCb9SVe&#10;sTAYSutaJX0/ThGKU6rCEVKqaNCxB/p+dG+9BZabfculm4YWhoNTMDf5UwL0WYvJOtixOO7KA67j&#10;ce9gN9Cno4SkPk1Sn/L64A+GTFkw7K9TdFdHXlLEFXRSRWm38YbF6RPDYc7KZs5Wz+1s267BzERC&#10;NY1I0hqDXHF3pUNWwKF9k9SrO4YXZfcuRdFj3ea8YYesUoxisP+oSCvFbNLicDJNUiqKvEBrjU4i&#10;7uQb3Mw3SFB8IJpnKk1/IC7Rj1x3H0AWF7NPK0usCxQWQ0RWVtnMJtnIpihMgkGTm9Q/zh7Rj4sU&#10;iprWLFQSGomLFzDMCrS1tBsprXpKEkdEWrHRydnsFCSpotGOsEpjlaXa1ETRTj9q/zCcSurUbMJw&#10;UFKrxhxaaNJqVNjq5jSqMY16yr3VHldub1GUlnkP8k22qveBfODi6yWxppLGVCqapKKIK2DSgo2o&#10;SzcaoioWXWHPQ8UGMOgodubxRKRFjMoi8n5E0Y0pepqiZyk7UBaGpPngnV7rKmIxqlFFU1pDogKw&#10;TznZKh37WBounsZ9h4qwttwzmOs4/bhdd0ssW8qwqQwDLDmW3L8gV1BEfnv1WzeWaa2sUSsM1cGQ&#10;pDDElQpRo0FUraKjiMrGFklhoN6gt/8A7bkZKuneFn34VcIYS1G4oywsZem0g1hr3mneA8ZahllB&#10;bzhkdnqCarVKtVqhUklJkoRqpUq15q7J9TiOqVWrVKoVoiimNDAsCkpjqFZS6rUa+TDnyj/+22z/&#10;/f+KI/c6nFxzIEJaOIss5WUtSob1f8djFyl2lCtROv2rs5sDgSIqIJaklTIkzyD2CpAATUH90q1S&#10;RuQ1ILkuf6VuxpSk2DglKvagmLYw8FYz9xpwbdLFGvvkFfj5q84iZOBjj+HztDNnWVItvOLtFWlR&#10;ZEPl0DDSK0Z8autDpACvz7pNPe60nKIpfArfEqdPwD9RBqUskZnIRgAYafyo6rE+kvIRGfsy8Up3&#10;KHc5wjzyO0yDcoq1uOyOACSRSQBcCr/KjwHtwTLt65cKRvVIHwuAF8hcFO9wLErfSnvDY1ReAD6M&#10;Uyin8bxW7Vg6jWJljTKOZZJ+3FX5zpgYuzxKawOwReRWahdLrFTOpTYp3Vi2XtmXORHOPQR48eBK&#10;GHMtMW4eJ6V3Ax6zMJN0VsDB2B2lB84rHvgR6zT8vBTwUFyOpc9D+Um/SRtH64CvNBTjLrrvwh7X&#10;QjmPyX8XDwEvViz6ZB7vwcD4JcXOvBqR5PUXlV8zBLASkhh6wpOMB+vLCGUk53LdJ9kBinyZIdtI&#10;+/xcyMN+lbqCtVf6SO7JeJH26SAW3vibWChLE8xr2AmfIHyHbYGdNikvK3wZRbCbL0GsRyXPDO3i&#10;ShoPtDUyt37WCldGL3Ug4FwPnl+ArxyBizMu/l1s3N8vHYWjG/Cx6y7kQhn2pT8RmVi1syZIe4VX&#10;K/Lxc9T450zi3WyNcm6gVuaHjEf/W+QrclirO4vFho9xKmXj+8kELvORr7P85C8yce7CQ91ef6Rk&#10;Dba836OmwLJKznWbs0JBqaCmNO0UuoOcQR7TqEYkyW53VXxfKJR7x7SaKgkVFVPYcpe1Xl3FPBHP&#10;sJhUqSoXQidCuU054iqRTlE2ItIJ1ThlNq4zWZ8jLlNmmrNUVZWsm1FP69STCom15BZMFFFPKrST&#10;Gq24RoOEpkqZ0lUW4yqzOqHykC0+lIqIkwpRXCWmQp0qk5U6TV2hraucieZYVHWm0hqJUtRUREVF&#10;GOyu9gmVyjJF7OoU190f4Ud/A3RsSWeYExtDM3Xx3ELd751LBltksmID3vU2SlCRj4E3Tta6YO7e&#10;WhMMUVJDRw/Wc747sphiSN5bcyGiPGmvazqX3oJeP2dlI2N5o2CYG+opLEzHTLdjqqkmjl0sv6xU&#10;rG/nGGCqVXUArufb5ttgCmIgVoohlsLd2cXRD5MsMDA5G2WPdfps6CFrqs9y0WGt6JJjMEAjqtKM&#10;nYfdHr3iaJcJ4YPpEdD3ELJWU1gXeNKg6RUNNrMJekWD3CRkJhmBfY/ox0vunV2xP41ox5pIa0pj&#10;6WeGLDdMNFOiSBNHmvWtId1BSbMKU+2UobHk1lBrusVeecCnScQkKe2ojikU292cNIlo1lO6vZzl&#10;jQHGQm+Qc/3uNtZa9s3WObjQYqJVIdrjK2WGe7gX1tCzGRumy4rd5k65yc18nU3Tp8S4F9XxQzur&#10;vCgBXYWkbonrBl0tsbHBRhIFzqlLqtRE3RhjDXHzwRZ9pbV0TM6SGbBqBhyIG8FjP6zc78G+14EE&#10;R337A33W72rb99Z8+PFTBGCfRrNupyj2n2R4/DzDo+cYnLjA4ORju47s0Gl3fvw80fw+JlsVkrEd&#10;kkOyFroDy8Z2xmYnZ7tX0O0XZIUFLIVxtsHvlHgh1lqGeUFvMGSy1SKK/NhUoHVEFEd+B6mRik8c&#10;uw1hBsMhw8GQ3JRU0oQkitFAnhd87v/zH3P9ud/nw5cz5rtOsYoNtDIP0Pj6lVc4RMkSKwblgRxR&#10;8GwAHMm9yBciysm41dlI+fP1JN510Hogz/obo7J9OqlTLuy03OfzipEoUJrdlh+5t45ar8HLc/Dq&#10;rLMOeXbRKZXVYgdoObLp4iY1890Kuih2IifrFWs5x4Mw+HIkb6GcsrlWg63qjmLY9uDqy/Pubz13&#10;6V+ddfW0vCXQqLyd5oNv4y5l26dL/eYfIgsCYMwKeDYGioXXhORc+QbbnWULgrKlf+WalIeXlRox&#10;uDufkvtSdiBr/G9JG44dkbvyf0OXRIXrjLAOf8nxMzb+5O/4eViv1DUqX2QrY8FnsMKnzys0Ki+o&#10;d5TPkw0sqlRgKYTyILO3CMPPGeWttPDAgvSR8ImMV+Gd3S6U1t8XsFj5MqzsGOvBF+XHdOoBQu15&#10;FUBCyhMgSualyEHkbTwvsqbsCGWH7/tor4vj1wKZ4uVqw7LH+LACOIZAn+TZyQLhvArYDcuRfrbs&#10;nhfGn5e+nYl3Z9ZePqMCx+Qk10es+BPtASO5LvJTwTgSuZa+/4QHKUfaLOUJH5EAfTtJdwDcEOwK&#10;ZCZlSX/KvRA4HvV1wONoLgZzcFdeH8NOPqqUGkzw/qV8qIVG7tLIcyn3Vqcvz8FhvzHQqTVncdz0&#10;ANrpVTi1uuMiyxgPIq6RjPwaJrzLs0HhQUcvU+XTCnBofVoB4+PAPbn0a7j2ZUbeLX8Qw8TQz8vg&#10;OSaW8sr3k/C48qGP0Dp1lkrFudf92GkPoM8C2xhu25w1SgZYehgGyjClIzQp3SxCYR3gsMfHfQvk&#10;ytLXiiiK0VpR2JwiiLVXVREnkzZ1H7NOKY3WCVYlrK1tc+3GbW7cvM3mxhbaaKYn58EqvvrU1zl0&#10;8BBrK2t87nNfYGJigtnpKSJjSSwYrUlVTEXFJFpR1ymtpMJMUmVaJ9SI3MYZvk45sBal3Lt6f2i4&#10;c3eFa9dvs3JvlSizzFZbHJ6YY3t5nfWVVQ5MzTGp66RdmIwbpHFCiSXymxfWdEKiYmIVUfexqyNf&#10;/o8a6Bsq686GlkqkaNTEU+SdTbbMnZ4WklIgsfn20skCoM/9di+G0Q/MK0uBKSiGnV28WQslMf3M&#10;srZdsLZdMswNcQSTTc3MRDzqN6U1OqpAlJLlhs3OEIVlshmT6sIBiOUQUwzAWrQPk9RUMUpF9DB7&#10;gtI/LLJYcluSmYKBydxh88AdX1FTKXGakqCR7U+sdRp+jgVbokw+soBUu//bRY+AvoeS26AjMymD&#10;ssagqJGVFQ/sKSwaN2Qe0duBFDAVW6aSiGrsrKN6/ZysgGYtpupj4W12Mjr9nHo1odWIGZiCoS2p&#10;NiPiyG0BP2sjJoipR1USnZJnhu1uPjKjXdsagi2pVRKGucEYy77ZBgfmGrQa94N8xloG5KzaPj2b&#10;sW0GXM9WuZmvs5p32Cj6dE1G+SZAmVIOb9MRqFgO6zYkSiGqQlyzRHWDiktMYYlsTBmVxLX7FwD8&#10;S0iGYeC/MJ5I2mPf99Sei8ducq67PxlAnyIbA/rA7bBbKEjRRAX8vS92efKm4VtL8K0l+PYyPLOi&#10;+M6y4hv34Jv33PVvLcG371lubRpOzMdM1B++JhSlA/Iatdht0lJxD9hOL6c3KDHGgtLE0YOtMH9S&#10;KAT62s3GKIYLKLTWOwqTv659AOfBwLCyuUE1iWk3GzTrNbDQ7Q259vSXaHzm/8fEwHJ0cycIf6jM&#10;EYBJ4N8lvOLhVu8dALDwFhZyXwWK0S5FKuiLyCs84kImSk9snDWIAHZhNqlP4yedAECinAbll9rF&#10;bxrEDlQzfsdb2SUXH1esm/q2ewDw7IqzaGxnO4HRtYCOXsmyXkZyjA8x5f8Td0u5Zj0Q0x46S5SZ&#10;Psz3HO9J6YC/ZxfhxPqOcnhlCqYGUM/8O2SgiAtPYT8JQGa88liOucoiQI8cgZWlkMhSlN+wDeF1&#10;hIcA6AiBJeX5ERlZ319hgcpbmxnf0aM6gzaInLW3NCIAD1XgEm4970r4GAMrXcG7+Q2vKV+v/7nr&#10;kHTGgxS7+iAoU3gV/u4vZFTU7rUpOA/HlhUwTMBFDx4oP4dGfesbLsWEVRq9s1uuzEtp5zjQodnp&#10;o1HfBuM89uB14YEk7QGXcIddfLnhnLSBFaZY8sk1OSTtmKhGJDzvXAh/BJeU65iwbH9pxEPIh1iI&#10;GeE14EeFwKVfa5Ssb3vwLuMvrBfcTrE2iEUnlpQ7TO+WufIylHVZpk24RocAm5AVwDvo77AK69td&#10;+LUplk02gnYqX47wIIe0qZTdxz2oVvidyAUUzrwVaOZ/CyBoPb8EHz5KP76VjG2fxnrZR37s5B5Q&#10;iwRUDsBlGWuxtzZtZm6NPbbhLPuamUvfTdya+7473gLQr1PWC8fIBwPP067xLGsOQf+we31TwT2R&#10;aaV0vEce6Ms8gFnxr3mx57/w1rLGP6cS2cTKFyxtlDqFn8En/wzT5y9QSd+eQJ8FehjuUXCPgoG3&#10;/cmxDDCkSjOrI3o5DDJFmigqsd7TQjFBMfADxQB5mVNag0aTqIiWTjkYN0jjGuiUwiboKGVpZZ0v&#10;felJXnjxRdbWNrh1+w6XLl1jcWGBOIr46lPf5Py5s2xtbfGtb32HI0eOMDs7h0ZTiWJqOqFSaOom&#10;phrHTOkadRNTszG1uEocpVgiihK0B0oqlTrWGqI4pT80PPfCy3zz29/hzu07LK+scvG1N9he3+Dd&#10;F97NnXu3WVteZ2F2jvXlNV589iVaaYPFiWmqVjOV1EmU4lA6Sb3QTKQ1EmJqFuIfk0Vf4T9aDHuW&#10;0igqqaayhzXmO47KwnlejZFSym94sUf77wP6AFui4yo6/sHMW4vFFBmmdNaGJZZBptjsK9Y7lkFm&#10;ibSi3dBMt2NatYhK6gwCAFARKnKelYMsZ2u7T6wN7Zol0iUW722mvHWcNUTgLVkt6xTcv13ND59s&#10;cISkUDR1io0dZhFbgzIlpTEMTUG3zNHlkMiUIIdyG5DspTQ+AvrelBzYV9oYY8NvUY/o7UiphtlE&#10;U1GKzFq6RUmeWyqxpl5TYC3b3SHdfkkcaWINRV4wKAwqVuhC0S5jarnb1dbaClmh6PRzNjs5ZWnJ&#10;CkNWWuYmq+ybazDRrDDVqjA/VaNRS3ZZY1mgoKRnclZMh207ZGALOmbIUrZNpxz4r16aWEVjh3ur&#10;lEVAoUh1TEUnpFFMrDSFNc702lv7KQ8A6hhUZLFKYfIIYyxJ882Hb6I0R5PWeKS+t0Bvb6CvLC2l&#10;sRh/DI2lawy5NVhjRwdG0TAKlcM//NI6V5eHLG9l9LOSaqxp+IDL15YH3FgdsLSZjQ5TGt5zJGWq&#10;oUf13Hf4h2UcQRJrklgRR4pYK6JIEceaQVbS6RviWBHHP9kvHyHQ12rUMH5XwXGQzxjrFGHlNIO8&#10;MGx1O7QadRr1KnEUkRcFq+tbfPnv/DXibEgjg4NbO2CB8v/J31CZFVfBkcLLjoIrSqEKFCcbKL0i&#10;fTm3uDZEPqg83hLDBG6qw3hH2QnLxyuAUpDyZclmAYPYueC+MePcHBu5s6C7MeHaMDVwu8O+Mger&#10;DWc9cWTTpTEKzq46d672wFtL+TqtcvWITPDt1x4oK721ibxuCygj8lPsKGhSZjN3bY69a1o3hecX&#10;4fKUszaslPDtA+782MaOsiekx15wREaanRhZIntRYpF+8/xIpl0y9i/zkidUZKU+SR/mFRIeRT5S&#10;H4Eswr9hAePlhzzJ+JNz629GgaKPb5eMUSnL3djhAQ88yFgcSzICdMbrF76lH0f5g762Mk7G+mdX&#10;+UG5oxueRvzJ70DBl3yxYecrtfIW+b6MUf3+EPfbPPYWjwK0SNpg12wBdQjGLB5UCAGGYbzjVi7j&#10;UnhhDAg1AbAnfI3mkT+k+So4F9olq/DmeMIxkvaH6aTPpd3Gg00C+sFOeuXlocbkPyorOIf75Y/M&#10;BYkB6F07Iw+Oaru73xB+RY7+lvUAmA3m4ah/JZG0x1vECQh3H4n8/dyO7f0bC2kPogkoOVrvAyvB&#10;PAT6tB9bHvDL/Tos90UWxtdr/ViyHhy0oSt8MG6FD+VlH40f3p1Yxp72/ZUat/lJpXQfVNqZc9Wd&#10;7bl1NJaOCzszGJOhjCVN6c9FpqN7/r7w4afOaM4iz4IALE49oCf3tQftpfxOxQGV0n6ZX9I3st4V&#10;GtJf/w1mLjz+NonRxy6gz+I2TrtLzi2b0Rmz+bFApBQHdIzVhm4PilKNQD5rXedrDy5EKFIUWilK&#10;C8paYqWp65SpqMp8VCMZGjY3e2xsddnolsRxxMVLV3nmmWc4ceww733Pu5mamuTu0hKNepXDR47y&#10;8iuvcP7sGbr9Aa+8+hoH9x+gNJbeYECz0SKymqsXr5JozUx7mrV7q9y8fJ2lO0sUhaFSrbG51eHl&#10;V15nbX2Lm7fvcujQYad5qJibt+/x1Ne/QbvV4D3veTfHjh7GAs89/yIf/tDPMhgMWd/YolGv8/Kr&#10;r/Ltbz1Nq9Fgstli4+4KU5Um87UpmmXCq8+9yPzsHNOVOqkp3Nj/EQN9FoVVkBhFkUE/c4Ya1UST&#10;xDvvpe9EssbtnjtOToeM9+6HcaBPxrY1xJX2D0g/cfpjmfUY5IatHFa3Y/qZ03+aNc1UK6Zdj6im&#10;2nsGBaQirJ+7/cGQTj+nEltadU2Y1FmrKigL8GZaOZZl5UD8twspv2lHqSAvMipFjjYFpSkwtkCb&#10;kop1pmajNzUfRmuvAfwI6HtE7xgy/oitoZ8bVvKCzdJALydRhlqtwBQ565t9+kNDURryrGA4KBkO&#10;QRtNPEyp2pS80BibkBvFdr9kfWvIZidjWLgow2mi2T/XpNVIqaYxSayopM4kf4cfS0bBphmwZnp0&#10;ySh9EN7MlvRNhkYxkdSZS1tMJg0mktroaCd1Uh27rx3WUo1iZpIWs7pBS1doJ3W6RbbH7luOlFKg&#10;FUVfo8sI3SjdxkX3rwMjipRmf9J6aMyOventA/RZ6+LeZYUlyw2DzNIZWPrDkkFm6A8NnYFhKysZ&#10;ZJZ86I5iaNFDqA4VvYHhsy/26OeWaqJ4/GCdn7swxdn9dU7vq9MbltxZzzDBm1+zojm7kFCNYZhZ&#10;BpnZ8xjmhmG++35WWEoDxjiLv2Fe0hsYYu2s/7T6ybTu2wH6BjRrVZS635JPQD6UGu2aGAHDLCcv&#10;S4xxc3XQH7K2vsWfPPuPSUvL++46UGukyIUK9+g/R88vwGdPwnQfprybqdwXAECUEbk1XpYoQfhH&#10;a1hGKm5N/ob2ypRMN+v5E4VIeQXK+g0Srk45AE8sMZY9iPfZk3Bgy1lwiJXZWt0pf0e8xUep4On9&#10;8Ow++MQ1pyRG4g7pQRUBPJSAHp4fUchF+Qyvj2Tg2y7Agii6sVf48bLrprBZhbmu2xTlXtPFBLzX&#10;dBukSFqRoVDuYw+O5C28jvGxiyd2+BJ5ynW5Ju2R8kJSQbrRtUBGMhZsAErsyifpfcWi+Iu8RrzI&#10;GPCWe2LZgwdNpE2SRok1X8AXvkwZQ2G/qWBcCsi01xGWMQ4MSiI7BrCFmSWLCgAAmTcjChKFcwoB&#10;Xf14EWtP5cd/CKDg25h70MX4OG39dGejAOtlp/2uoZkHaUxwXfiMA7Bb2phHLpZYFu+W56ifA/mE&#10;/BkVWPFJmZ5C+YyfB8l2/9h1434K+0EFa0jI78gqbgxIi7w12aj+McbkZ9h/o7YGdch6KGuGwpUr&#10;ch7xGJRhA0s348d85j+EjHiR+v2Yl7aI2+sIYPODW+oQkEjmZ9jX8ju27rlQKTwgiQf5/CH8yFyU&#10;a3lg0TfwY0rkL20ToFlkVQjgGFqnBvHoxAq76nmRJkkbxDK89GVJ261y/Edi8evDIWSxi41a9y7B&#10;0nZhU/iSvgv7SPpQwDYTgpGB1SWBPIsgZqjEtx0lEgtF/0yzaqesiv/4o2T9DLIRjN3iF36RibPn&#10;35ZA3wDDHXJu2oytB7xlJ0pxkJRUQZ4bBrlmMJSQQe7jcmlceBwsVJQmVYpIKSoqphqlNKKUKVWh&#10;OjBcuXKTu3eWWVldY3VtmfnZGdZWN7hy5QqzczMcOHSQmdkZ5mdnaLcnmZub4x/8D/+Qj3zkg2RZ&#10;wSuvvMbC4jzLyytcv36dxYVFsjznN3/rdzh56hi2MPzpk09y4/pNbt++zZ2lJZI05c7tO/z+7/8h&#10;6xsb9AdD3vX4BcBQlpY3Ll3j8pWrvPc97+Zdj59nbnaa6elp+v0Bhw8fZHl5lWeefZ75uRlu3brN&#10;5cuXmZ+fo16t8tyzL2AVHFk4wN1bd/id3/l93v3EY8w3W2hbuPfB6AEuoz8kUkCMItEKhWWYGwZD&#10;C9ZSrThPmncqmXzgteTdpHDWYG5TlN3tV/YBup3SJNWJvcHB75IUCmMNne0tlrYsGz2NNc6leroV&#10;025E1CsO4Ntbb3TAY1kWdPoFg8xSTaFZc3H5x9NaD/QBDLGsKEN/vH0/blKKzOTEZc6UhZqFCEuM&#10;JfFjOEwr8fP3mkvffw89okf0NiELbBTwbNfyte2SS92SvCjI84xev0+nM2Bts89mJ6c/NPSGhrWO&#10;YbMHtajKgWabuYqmv73JyvISy0t36WytkeicelVTrWjSCOrViOlW6lwu3RwjCsALPMg3oGDV9Fg1&#10;XXpku5bXSGkaUYXZtMWRZJqFvAa3t8iurY2OaKnH3LDKoWSKubTJbNJipqjSv7zC2hu3mI9azCYT&#10;Dw7VqUBpi44LYqPJt234UWZPssC2+h4XvLew4+4Pg4yx5IVhmBn6w5JOv2Rtu+DeWsaN5Yxr9zKW&#10;NnPWOrDehY2epdezlF1F0VVkXci6UPYUUVfT6cJm1wFsSkE10RyeSpiqaTa7ObXYcnAi3v2lCAfS&#10;3V033F4rWeoYVruuvu/m2OhBP9f0M8XaVsbN5SHr2yW9Qckwdy9ebwey1oGo3YE7egMPWOaGorS7&#10;AFBH7kUiBPnEyhEf+22AZZ2SdVUClkatTn8wZGO7w8rGJssbmxRlwb5ByvF1pxxJDCRfxUi5QIA2&#10;r0gOYwdAffmI273w+oTbUVL5fHjFx3rlS0AiuT0CE/01ua6CfKIkg7MyKX0GFYAaUmgvca5Y/+6E&#10;Ow5sOaVq/7ZzvT237MCyw5tuw4u1mgP/Wpm7N9V3O2A2cpjvut0X//MvQnO4A4Yo3xbrlT3lLSrE&#10;Gkd5JU3cx0SZFjal/XJN251dU1XgtiVlzXbhFy/Ch246wDGL4GYb1quBEhzISAkA5OVqvTxH9Xur&#10;FyEpYqTM7txCjW7u5kkAp7AOUXwJylCj/3asikTxlnL3GNJ7nwf1EIwLaZP8LQPrLPxfsYBhrMgR&#10;3wH/4W9py4jHIPOo3QIKjDVkjPX72+lJ+oWgHXuRCoEXiaUXbHIhIJ9ipzLlGTSBhdrISk3tpJN+&#10;EdBGAC4b8CdzVca7gNj4zWHELXMYuzm2XXEg9SB2u1eP1y/ljxoclD865La0R84fJMyHkJT1IPmG&#10;dF+dYf6QvzFeZPxI+8L5ZAWkC+Qq64QVQMrLyYb1sFPHSGa+P2K/eUocfhDxZVsPvmYCwHlwtwzH&#10;+FhZsS9rvF48P5Efb8I3Po2UZQNwMYucFXUndc+E9Zr7u1l113qJ3/gosAQc8RjIAS+HyDpX8Erh&#10;+JTxr/1aPAL1AuvFXFyVPW+yu7SSOJY4YdUKdxj/gajwnS79HbZbB89Akbusi0Z5q2npr6DPdLDu&#10;Rh7si4NddPFp5UOS9YBf5C08td+hNyxPPuTEvjzj82xvbdHrDXypbx/Ksdwh57odPhDks96tt8SS&#10;asVsSzFZt8SRZZhbNruGe2sFN5Yy7qzkrGwWdAclZmBp5DBjY/aTsmASakPF+mqfi5evceLkcU6f&#10;Os7ayhKRshw9sp+jRw5x6cpVvvDVr/Lyq68QxxGLC/NYW3L9xk3yXNyNLbVqlWqlws0bt1ldW2N5&#10;ZZUr165yYN9Bvv3M01y/fJ0Tx45y8vRJtgY9Xr90kbtLS2xvb/PBD7yfn//kx92mcNZQGkOR57Ta&#10;bSYmJoiURVEyMzPNn/nUJ2k0mgwGA1bX1mm1Whw9coT5uTkOHjzAwsI89Uad515+hcFgyDe+8W3S&#10;OGUibRLrCB1V0HFlT2Dih0lKPlZoRbsRMTMRozWsdUo2OsXI6+YdR9bsCfK9KXkQyVmJ+Es6Qqet&#10;HwjIh59LeaFY7SjWexH1xHBgyjDftrRrmkryIIBPyK1OxjpwXSnlYvc9LMuIFPrBWvSPjQYmIzEl&#10;c0Q00ER+cx45vht6ZNH3iN5RZHFfz9KiZF+e0c5ztrdLtnoFg6FlWMR0BlAaSzUBi6aaJhxcaFJV&#10;A57+9jf4vd/9Hb74hc/zrW98g6vXLpMksDA7zUS7TqOWMD1Rpd2sODNv7Vxrh8PCbSqg3O+Mkk07&#10;YNsOKTEutp9SfuN5Z22X6pjJuEo7T7j8wqv84//+H/P5P/4Tnv3WM3zjS1/j8isXYViwOD3LbGuK&#10;Vlpj++4av/9bv8uLTz/Pz37oZ8lS2Cy6aKWItQtuG3lXgdHjyipsFhMZS7WliaKISOnR4dJatFIk&#10;KqadNpnG7Vz81tQNXAlFHtb6QPruLPqc3NyKrZwVubfYK0tLVlp6g5LNTsn6dsHKZsbatqE7tAwL&#10;KEpLHEMtgXqqqFehlrrzRgXiqkWlEKeWdkUxG2vqKaQxPH0tZ6NnMBamWymn99WZbkTUainP3ehx&#10;ZcltxoJ/aVicTDg6E9NqWaImVCuKeuLqq/qj4o9qCtWE0f3xw1pFaRSGiO7AstUr6Wcujp2Tm9u0&#10;463J8AdH1rov1P2hYWm94OZKztpWwWa3pDvwFpKFc4WwFgpjGQ6dRV+72RhZvIobs1VOud5Shq42&#10;ZMq9ijTLGK0sg2zI9ESbNI7J8oJKJaX67Hfor93m3fd2FPmQlHXDppfAH590brCxgcWOA9H2dZwS&#10;l0UwMXBliHWHCuKz4Ue/9uUJQDUCEnZV6hQbuSiKjyjUylsfvTHjFLc7LbjXcgr1dsXFtXtlzilB&#10;WQybNdeOZuYAvvmuUyyfOgxfOAan11y8Jh0AdKLc1f07v4AhpXYKloBqyvMbvqIZ7abuLpApFIL/&#10;I+VZryRrf0MUN+WWG/Cx/Gb6zr16/3YAYvm6re+rsP+EJ+lDKxWHfyVdIO8Rv3IIAOB/jtc7Knv0&#10;iujTCrAQACAhSMk4bzvVjeqW+9I3IhNJJ22MvBu7T44W0Dho14j8NVGeRzwHjdwLxGNn6dy5FORR&#10;/q+UHVrWSTbly5XyBVwJitl9In99Ou3ng/S/yCe8J/0j4B0B4KDtDs+FvydgoRZQw6cNN9lQQb8X&#10;YsnnARvjx7GANyO5e/koX8ZIHiL7QDbyd9T+8How/vZMMH4ekFyW8SeyUnIzGCPhWMW3d7Q+BaB3&#10;7OdZWLaUP3IBD+v2f0Xusi6Mr4Hy1yXeseQrtfs96nvZKdkDXvg68aDX0FvQCYhrgzGgPR9SThSM&#10;xV3t9YcO5pj0YRm44Fo/zuRv5mOddipuLd6uuGdH5uMShrLC94UAV7I+VEt3zfp5L4Bc6oE+5ddO&#10;sRosPFCYi4Wh3xVa5oJYAcr41UEfWAW9GBp+p14B5ayMEz9fhN9RBwX8q8ACWcYSnvdcYrOKVaB/&#10;dpReqNLG0RgRHv3fyJchFoAqsFzEjwf8WOl8/BNMn3/sbbUZhylzNil51Q7ovMl+nAaYVjENpUm1&#10;ol6BdiOiWU9IIovGUBrIcuhmbjfQTr+kyK0LCm2g37OsbZasbQ25uXSTw4uLlGXJnXt3OXnsCNNT&#10;Uxw4eIDF+TmywYAXX3iZ5198kX0HFlmYW+Q3P/Nb/Nqnf5k8z3nlldc4f/4ck5MTXLl6DQvcvH2T&#10;MtV86qOf4F/90R+wvrxGJY7Z2tpmeWWVEkusI5buLfFnf+NX2bc4iymGlGWGsYrbd5ZYXVvn6NFD&#10;TE+1AVAqpjSGtFLhzp27XL58lfe9993YsuTa9eucPHGCQ4cOkWU5X3/qG1w4d47f/t1/y8c/+kHO&#10;nTlNrC3Wx0zbGRk/etLahc7BWroDS3dgaNXeiS681m3EUY5txOFJ6QgVV/YG7uSBaFycO6U0Oq1T&#10;bc55C8DvlyxZlrGyts3KVk6aGA5NWaqp6xsVP8CleA8qS0tnUJIXUK9o6pVoj3iZThaygg2wrKiS&#10;XrAxztuBWkScUinzvMnOu7g+ephF3yOg7xG9oyhVsKhKjmQ5E0ZR5ophXqJ1zFYnI9EZg36XSgIH&#10;5lvUqimT7Sqpyvj8n3yW3/zMb9HvD7hw/iwTE21ee+11nn/+JappwoH9+0EndAcFkdYkaep2alKa&#10;/rAgTTRxFGMUDGyOwlJTCU1doaErKK39LlsOpImVZkKn1I3i2pVrfOlLTwLwkY99mEhH3Ll7h+ef&#10;fYFht8+xw0dYnJ7D5iXdzS0m2m3OvfsC3SinUwyYShrMpRNMp01acZVYRZTWYLUljSLaeZ2jySxT&#10;MzUmKw0mE3e0oiqR0oClEVVYSKZYSFo0ohpxJGbcNnj1fxDtXjwfRg8G+vxDX8mhQcdYlWJVTGks&#10;eV7S7RvWOzn31obcXClY3y4ZFJEH9iCJoFFVTLc0+2cqzE0kTDZimvWIRjWiXnV/W9WYyUpMsxLT&#10;qMbMVGKmqjGNSkS1EvHsjZI7Gy42xb7JhOPzFSqRIooiXrs74NrKAONfspNYc3yhwrEFTXVGkUxG&#10;0NRQU9SrMZWqJq5qVFWhahG1NKIaRzRrMc2a4yk8JpoxM+2YSPuYgjn0c9jqWda3c/rDEu3j+omW&#10;dr88f7BkvBXf2lbO9aWc3tC5PigFxsIwh2Gh6QxgbdtZVW52XLzBwbBLLa2B0hR5TlGUFAq6saJj&#10;DZk1GGtRPoZNw7gdsAdZzlSribKwvLKJ+md/h/ZT36DZzbgy5YCwxOwoGsrvRvsvHnfgWamd1dvU&#10;AA5uu7TPLbqNKlrZjiITBtbX3upNjSmMokwrARr8DwEIJY31ys4g8aCFz/fP3u2sCq9Mwb897dKc&#10;XXEgWD2HjRrM9uHapLN+Ucq5aE33nYvufM8phB++7uLyxYHVhQqUTuHBz6aR8mi9JWHFh2gRxVdG&#10;jShqSFtEeQyUeRUos9YrryMwZsyCpJXB9AAO+TiKwp8WHqXeoFzpx5HY/DWR765zWZlCHpW7KPwK&#10;SXpwaUYrmi8PL6ewj0WGoSyNAGoEwfkDGZbi6hZck/wICBGAwMYDUKHsZTztomBsCd/Cu0z7sM7R&#10;hTEaXfIno7Z4Pk0wdsKkigBY8ee7EoyPGX9dziPrrfvG+kbAaYK8Yfvk0L4+AWik3NRbdkWer5E6&#10;EMg2i1wMyjxyHxVGVqRiFRW4Uwt/wqPUJWWOivfnY2zu3A+vjd/Y63ysjPH6g2XkPrI+owrGlsyz&#10;0THGi+QZzYFxue/Bj5K+9fNNS7/68WMEVAv6Rw5td+aoEXdjf9P4uHkC8tpgTZV2SBmx3XFJlraO&#10;g6oKH7cv4FnqElCKYD4J0DiI3foooKPxbTU+RqHEMcW3VUA64bvwVqLgQb5ip/5SQxFs8DFqp5eD&#10;jEnpK+3bKXIz3tq39NZ1BGupAIThM0ssZ2U+23AA+TaF81j5c8FdrJeV9ZtslL4N/WSnmNGa7vk0&#10;gZyNTx/Ob4J2Gl9+8y/+RaYee9cP/d3lLZMH+voYbpBTjJ5Se5P1O7jOkpAohdYQRZo0ianXYlqN&#10;hMlmQruhR7HRhrmln2m2+paNbUOn7z56tuuaZi3m+Wdf4MaNm5w8fZx9i/vZ2t6iLAoO7N/P2dNn&#10;OHj4IK/dvMHFmzf48Ht/ZgT0FUXJK6++xunTp1hcXKDT2eLFl17i0uVr/PzPfZRjh4/yh3/wWfIs&#10;Z3pqgmolZbLVYnFuBizcuHGLj3/8w9QqEUXed12mE27fWeKNNy5y+OABFhYXUTpiY3OLf/e5P2V+&#10;bpqNzU0uX7nGE+9+jMFwyMVLlzly5DAH9u8jLwpefPEl+v1tvv6Nb/Ef/gd/ncmJFqZwmy68HSiK&#10;FEmkyEvoDzUbnZKZtgOI3iaj8gdDpsDuEZ8PpdFRjHqIC7UCLM5jS0cJaWOGOKk9MP1bJ0uRD9nc&#10;3OD63Q4W2Deb0Ug0UeIsPpV662BiYSxb3ZKitEy1YqqV0RtBQG9/oC9C8YSqMUdC8mYgHzwC+h7R&#10;TxelGg7XI85NVtnXrnJgocGB+QbbnS1ef/GL/M3/6/+Zf/oP/jue/fZXmZpscuTwQSbbDVaX7/GZ&#10;z3yGfr/PP/gH/wO//Eu/yEc+8rPs23+Qp59+hvX1Dc6cOcPhg/uYbNepVGKsNeRZRqWSUK0kxHGE&#10;1i48ZqQ1aZRS0QkVnVDVCe24TmIdCGh8INCEiDjX3Ll5m+eff4HDhw/zH/8n/yc+/PMf4QMfeoI7&#10;N+/y0gsvU6/WOHTwELNzc5w8f5oLTzxGWknplQP216Y5WpllNm4wqevMRA0WkzYTcQ2L5XBjknPz&#10;C8w36rQrNaajOlNxnSldZzZpMuvdgk/VF1moTFDVCUZHJDolilOsxe/U9LBl8PsE+mShilJUXEPp&#10;CiqqU9qU9U7B3ZU+t5d63F7NWO9ZukNNb+DAoVbNMNVQzE9WODSXsjCVMNlKaFRj4sgFR9ajOHe7&#10;j0gpakrTQlPFWWTKvf7A8vLtIbVE87PH6xhr+dKr20Sm4Mxihe9c7TEsXHsbVfjgOWi3I3SSkNYj&#10;dOIsSTrasOWPrrYUClpaU480sd9ldvyQL42tesz0RMJ0KyLRJWVZ0ssU/TxirWO4tTykNIYkwpmq&#10;88OJ5Vcay0Yn5/pSwcq2pSgttYrixP6Eg3NVFqdjplsRlciglUUrS2ktvaEDKcsyYq2reeV6j/V/&#10;/Xe5Z6qsbg7YXt2C/hDdG0I3o1EmzKcpcaRo1OrE/S7Z8l3e+OufZvFf/nPuXXqG1Tijm8LtFswM&#10;nMJwc8IBaysN5y76oZvOCm5/Bxa7sNB1FhL13O0OKy6yeeyVqACsEkXHeGsJUQhFuZVzn9TJJ9jM&#10;4uokfPUwvDDvAMWpvnv2PnEXlpoOaDu2ARdnHF9XplzMvbWaAy6VdcDkfNcBGcPY1RNZF5B9seMq&#10;1qK0ikLof4qyhb8vipa0UxREK/ekGFH2w2vBufJKuvLKpyikIi9R7gn+ijIuf/cCAaQC5cuTsna9&#10;okk7x37L6a52BOd2vCLfxrBPhUbKsD9E8R25EAaAROZ3otSB0orn2YzteBnWL+NH+CCURyDLsB0E&#10;6WzQDvkTNi+8vivBWDoZI+Nj3gZjQAV8yV8BB8KyJM8ov4AEgeWUjBUBMowvO/Hul6UHPKQfJW8e&#10;OfmLrEtvWZTFLl+t8PHAArBH+iOPd6yzpHxpc+xBkXADBusttSTOmAqfZiOB7rRd5Lbr91iaXRfC&#10;v8F5mH90BEDwA7KNzsNDLPciEwBFPq2MnXB8ybPC+gJGMvI8uET31yNliZWm9SBOMWYRKm0wct9b&#10;sxV+rkkdAnyJwIXHcP2QA3899uBW5Pt8V54wrIC0QcZvMMbx1mqF503GmyQwPoboIHV/BdzqJztx&#10;I8Xtd6virlnlPi7FZmesZh7ky2T3Xc+fyFbmhchM5kEUfBTQ3u3X+vnQS1wdtWLHjTYK2pv7ArVv&#10;B8FcTcXtORgLo7Xdy1Pq7aU7/Sf8yDom4yb2z0l8vsQ6mVyf2Enbj3c+MikZO3/uN2icOu2vvA3I&#10;x+iroLipMvK38D47xJAoRYuIWCnn1hg5KyStFJFWJLGm3YiZbifMtWOqqUWrEmUt7TocmE1YmK5z&#10;5MABnnjiCZ541+Psm2lTlIovfvkrfOnLTzI1PcPi4gJ5lnP10mU6+ZCPvf+D/OZnfotf/7VPkxcF&#10;r7zyKidPHOfAgf10trf5k899ntWVVf79v/a/pVqr0+msoRoV/uynP8173/ME+xb3MTszw+bmJpcu&#10;X+HjH/sw9WqCMTlKKZJKHWstl69coSxzFhf3AYqnn36Of/Xb/4a//Jf/Mnfu3uPy5as88e7HGA4G&#10;XLp0mcOHDrFv3yI60izdW+IPP/snnP7Au/jUhz9MEvmYb28TUv5DfTXVbGwX5CaiP8iYbO5lDfYT&#10;TKbcE+hTSqGiB4NEjpwFpkIR1SZJqxOoh8TVtNaMdvd1Re5drimGbG8ucXd5k34Gi1MRM/WEqNK8&#10;z134rVBpLNv9kqKEiUZEmuyVfy+gz7ytgL5mVOGUTUkfILf76BHQ94h+mshYqEQRR5spc/WEJI7I&#10;swHfePIL/MvP/Ev+i//sP+Fv/s3/G6dOHuXZZ55nOBgwO7/IoN/lya98hcFgwKf+zC+SVmsoFVNv&#10;NKg3axw7cZwzZ85Qr6W88tIL/KN/9A/5O//N3+E3f/M3eeqprzM5PcfszAzbW5v89r/6V/yTf/RP&#10;efn5F/mD3/tD/t7/9+/xu7/9uzQrFU4cP0mqY4YUFFiU1qhScfvaHZ579nkm2m0+9KmPcLPcZKY+&#10;Rbva5OnvPM321jZnzp9ldXmF//vf/Fv83r/+PT7xcx/jwMQ8ppfxp7/7R/z3/+3f53/6R/8TX/3C&#10;V+hsdTi87yBHphZJM8U3P/8U/+X/47/kn/+Tf86TX/gKz37jO/zeb/8+25tbHD1wmIaq8+pzr/CP&#10;/v4/5G//v/42v/XPf4vXX79Is16h0WrR6xd0+xlxpO7f8Qjc4jm2M9ODSIA+lMIaizFQGhgWiqUN&#10;w8pmxr3VAbdXutxY6rHZyRlkGcaUVGJDu6aYasLB+ZQjCxVmJyu067HbjUnvfnn9nklBp2W4cjtj&#10;rWOp1Sq87+QkHzs7xdRknT96boPL9/oYC1rBiX0pP/OuJtU4QWtNWldE/ut+SAmK/TamYfXoZf7N&#10;SIEHviJm2gmzEzFpVKKwZAXkJmJpI2d1q2CQOUA2Gn2N/P6Av9JYun3DreWMexslhdHUEjgwE3Fo&#10;PqWauPgmysfEqFcjJvwL7fxEwtxkRKz6bG6soXRM78XPM/hX/0/0N/8d+uorrN25yerNG+hkis6w&#10;ZG19g9VXnmPjlW/T++rnufZ3/ytW/+5/zRvVLvQGvDbjXG8Xum6H13rugDJRTFbrTvmLjbMmswHo&#10;YLxVRHvogDiLAweXGk4xq5Q7ilDplT9RNPEgjRJwy5+LgoXfjOI7++FW2/Glcfx86Sj8/hnH79EN&#10;l69aOMBuycfda2WuXf0EXpqHC8s77luTA1de1e/CS6gYeoVXlNwQZJL3K+t51HIECnAZWDfJzPX6&#10;56g8fNk2BNT2mGOibAtJ/fJHZFn6wq1YunjX4kiscAJ+R+UJ2OAVc6GR8r5T1a56Q35G18bKRe1W&#10;/pUk8udRAPyE4EeosIdAg/FlhfyHshPgA2m/fLAOGqF2WBhdsKF8w3ZJ1uCaGv3nfwfyQ/gKgD4p&#10;W3gPSdgayWC8+oA3E/An15RYGMnc8XUob9Gn/DgTmVgPrhYeULWBnIVvq9w8r+c7FkcCFik/53Pt&#10;wIahB/NN4MI5aqsvz/gxWC0cCCLgkrQlaOr9NHZ/rzE5OgkL2LMw1/GKnXbi26P9teDPrnMtcvay&#10;lvp3VeN/2GAeWN8fYX8J/0GW0fxV4RgPxlPYh8K7UTu7FZfaWVTm3k1VQCsBb0NAPeRDB/NvtH75&#10;eSmgrPSljGfhe7wdYVuUvxjyXsp6J/PCj83M765b8Zs/WbEWjX3MR7+Lcx65Omve7TYcl1K+tE3q&#10;JgDopO3NDLoVt96Hcpc1JFxLwrVGedBc6sGv8VKXyM6I67SXiaS1vjz883QEJPowDSMLvUCeystT&#10;ypdyqoVzaf7mAbg07T5aTftwfCL/2x/4IJVjp6hWK77UHzf5maE1hTVsY8f22r2fLNClpKk0dRX5&#10;eN17gxQK5y5aTSPajZipdkK7GZMkPuqWLZ18rdu2r1KtMzk1w63bd/nc5z7PZ//d5/nil77C1sYG&#10;f/Uv/UXm5ub5N7/7u/zyL32KsjRcvHiZkyePs7i4wHCYcf3mLU6dPsH73/deYq1YmF/kK1/8Kn/y&#10;uc/z+S98mdffeIOpqSmKsuTGjZt85CM/64E+B8RppajVW4Dma1//Fp/90y/yJ5//Mi++9CL/3v/y&#10;L3Dy+Enu3r3H9Rs3edfjblOV5154kddev0S9OcnigQWSyQp//Puf5a/91f8Fxw4dwZYD57b7NqM4&#10;gmZNs7yekRcQabxOIavGTzg9COjT2rntPtQN12Jt6cHfFjqp7DbUkFTWUGZdss4S2fYSeW+NfLhN&#10;mfWwJscaN7cATDGg111hbavDekfTrMYszlSIkzhYqb87ygvLZrcEpWk3ItJ473JCXbVE0UHRwRng&#10;/LgpAn6GGs3vJhLfI6DvEf00kQUqEeyrwmQcoZRiaXmJ//y/+Fv8jb/xH/LhD3+YqakpZmbn6XT7&#10;PPv8y8zMLjA3O83du3e5ceMGr772KpGyNBt16rUqJ04c5/jxEzQbDa5cucq/+Be/ya2bt/jZD76f&#10;02dO88orr/L6a69y8sQxkrTCy6++yjNPP8vKygqHDhxgcXGBS5cu8+1vP81Hf/ZnaU5N0LM5JYZY&#10;RSSF5t6NOzz/7HO02i0+9qmPcyNbd1ZoJXzzq98kz3KeeO8TKBRf/sKXGfT6/Pqf/XVqlSqf+Wef&#10;4Y/+4I+ZnJzk1JmTdLtdrl66QjVKOLr/IDcuXuW/+dv/LdtbW3zkwx9kcmKS115/g63tbde2I0e5&#10;8sZF/sk//qdcu3aVD37g/Zw5fYpnn32Wl1+7yOz8PuZmZ1GUJLF27soPIve2Mn51FwnQlxWWe+sZ&#10;1+8NuXQ75+q9IcsbOZvbGetbfbr9nCLPSXTGZB32TacsTFeYasU0azHVxD2Ed6zwxmv63qmjDJtR&#10;SWZybq+UXLoz5LlrHZ6/3uGp1zZ5+WaXYe5eVlotzQcvlDQ0FF1FnCgXC3EM6ItRLNiIlnWBVbHf&#10;3fPM4p5NWrsNQtqNiKmWRpmC0iqyHPqZc5td3y4YZC74rlIu5h8+/1s5jHEuJkvrQ+6sFQxyRRJZ&#10;ZtqKA7Mp7UZMpDXGGPKyoCwNw2HOMMvJspzBYECv36ff77Pd7bK0uky/v8niP/2vmL65QtIboG9f&#10;58bKsxz8xlMkn/0M0R//C/Jv/yntz/8RV77+ewy++VXat5bRuPhJsYHLU86qLYucBcU+7/YqliWl&#10;dhZ9k8OdnQ6tKDCBZjLXhbstp6B1Upem9G6+orAIMKADN6pRX/hyrLf4uDbpAL3XZuHcirs213MK&#10;WyOD8ysOxGtlToG6PunAysWOU6Q2ai6eXWvoriUGmrmrQweKFOyMmdi/KyuvRIZDSRRc5dPb4L7I&#10;Q5S3XeDP2JAMz20IjgRlS/mh8hyIehcfyjrFPzIBKOTLFmVWBbxoH5dN0gpgJVNndAR5EYVzdGH3&#10;iiRp5E/Axk66sfESJpLVzyrXFlGyCfgaAR6SNhgz+D82qCOUxZ7k046PAQLQQP7sWgfHyhXeS38i&#10;IKaULcBBSML2Lhl7sj695BcXeGm/DuKqqUAOozJD2QXAr1hZCWAhAIWAD2m5s7MqOPCokPHs21l6&#10;V8pcYqIFllWFjwOX+I0dtI+L1sidy6XEYAsP2N34cKyEF0RWuwQl53td24NELlKHtF/6AH8+ehL7&#10;uSUWbuE1kceITV+uCVxoR+OKHaB0F3tiqeVlVfq+HoF7nkZjyANJ4bjKNWQ+9l0ebGwhVn4CiCFj&#10;OpCh8CdrceQ3nZB5LuM5tNQ0YpkYHIS/x+SrgrGpPbAcSzrvhioWpKkPrTDw4y7xMfqUL0ssxPEf&#10;l8TFPAT+RmM7mIcy/4xPJ0CffHQieB7g00bB/B3NfZ/Oeh6lfTIvlU8zuuZ/W8nr+RES4FvCZODH&#10;iPAi4134kPYkxm0oVSldrNl93hpdqux98ueZOHeB6tsiRp8ToNIxOkpoxjW0iskx5PbhEIDxsp4g&#10;omK1A0+U/+q8BymF89yQd9fgnrWlPwzYkkajwalTJ3n3ux7nzOlTfOBn3scv/eKnOHjwEHEUc/Dg&#10;fg4fPkij0WDfvkX271skTROqtSonTxzn3Y8/RrvVpMz7VKs1Lpw7y6lTp3j3ux7jYx/9ECdOHGd2&#10;doaTx49xYP8+tCpHQJ+1hjiKWFxc4Py5c5w8fox3PX6BX/3lX+Ts6VOkSUqtWuXggf0sLszRbrc5&#10;fuwYp04e58DB/VTTCutrmzz79LP8B/+7v04aa0wxDFfPtw0p5ULhpDFsdg29gSWJIU2cVeZPPD0A&#10;6AO9AxI9kDzQZy06rhAltfuAPmMKyuE2eXeVMu+BdTH9rCkwRYbJexTDbYr+pvs73Kbb6bG2WWBx&#10;IF+t4nT275XywrLdK1HKxcpMHgD0OUXHAJYC2MSwRf6moP4PmzSKCV3hFOl3A/M9Avoe0U8fJcoy&#10;oS31SDMwlhsrS/yzf/AP+Y/+o/8jreYExoJSEcsrK7zw0qvM7TvCqZMn2L9/P/1+l1s3rvPyy6/w&#10;zW9+i+Wle1QrVdoTk2itWVtbZ2trk7NnT/OxT3yMY6dOcvf2ba5fu86pU0eZnp7hyuUrrK6u8rMf&#10;/CC/8Ru/zhNPPMHW5gbPv/ASZ86c5sDRwwyiksI6oC/dBfS1+finPsa9cps0SkiG8OrzrzAcZpw/&#10;d544ivj6175OURT8xqd/jXyQ8Xf/u79HHMd8+s//Cu/9wPuYmGhx5fJVOtsdjhw+wlef/CrPPvs8&#10;/7M//xv8xp//c5y7cA5rDetr6xw6fIiF2Tm+8+3v8Oqrr/HLv/RL/Oqnf43zFy6QJDHPP/8C1lqO&#10;Hz9Ku9VwFn17PfT8CwvWB9l9yIIZAn1rWyUbXcuwcJaClRimGyWH5mOOLFaYacfUKxprLUVpSGL3&#10;NTSKfH0/BLLAhjYMtKXWiCl0xMZWwcpGzvJWwWonZ5g7AG1qQvGBD0zwvnM12u0UrAvk26gr94KA&#10;IvHHnI1oByCfMS6+3cPa4eISWoaZoTco6fRzesOCQV4yzEuKwmk2znXXkuUFvaFlkEGWl2x1cla3&#10;cgaZi1/R87tN33cMSrq9nK3tHp3ugNWNLlfvbLO8PqDT7WPzDhXdR5V9OtubrK+vs7q6ztUbt7l4&#10;7RY3by/xyqtXePm1q7x66RrPvfg63/rOc7zw0mu8+NJr/Onnv8zFp77Az73yHNqYkSXEgW0HfqUl&#10;VHPLkTvb1Lf7FNq5uU4N4F7TKUlLTQfeHdh2cfg+dHMnnlIndeBe6ZX3S9Pwrns7iiM7f4i8Uj/f&#10;ddZz77kLE0MXD6/wgcgVTnmT/JEH/qIgFpFVsFZ3AN6rc8416fi64+nVOXhtxm2acWPCKbRVbxnR&#10;Hrp0KHcu7ky/+Th84rrj41sHYKHjrItkJqkQ1AmUJVGkhW8TWFaIAiZpQ7BG0uDLlnTKpwsD4oui&#10;LUNV+0Ouj6zxpE5/PlJAvfWjCdzDBPwRJXKkbAd5lQASUq/nRfgURVd+S70jq0F/badhO79DPvFt&#10;k7KF5FxkLIqypJP2ySFpVWBtE9YteVSgrIf3FDt9hqyiIwZ93eG1gNT4dX8ufaZ8n+FlSiA7BFwI&#10;2iEUsOgO4cPzEspmlN+3R/o28rIOgQZld2ReeouuMtgYQ8pV4ubn+Y88gJCUHuQQcNDzbX09RQAW&#10;ivtk7gEl5UGhtHRuhsq7EVfGLPqkzQRtRf6ObkpHBe3yl3dOxtKP3xujUZ0+j/blSp4QuJO/OnBZ&#10;FT5HbPq8oVzD/gqPXfmCOiIPWOnA4jnzruwj0E3GAzvrB0F/COgqdZchUDg29sI2Sxrt15oocE/G&#10;ly884oE+6+PHhX3JTlehZC6Gm3z4cuPALVn5PNruuLzirU5L/0yolDsAoMiIQGbVwvEieQTYlHVP&#10;B3MB5Z4hTf9RKLZ+TfRyFZ7kQ80w3vnoE/m+z6X9vn4bxACU9TQXMNTXb4JxJuMrBNoj3+7clxUF&#10;bsVxOP6DZ2fsAdnEwO32DkAbG/9M/HN/nukLj6Ef4gb4oyXlH7SKWGkaOibREUNbkD3EtU+ut1RE&#10;DUVkXYcqX9b3Ss5d0lKpJLRbTWZmJpmdmaTVqKNsjrUl01MTDLIM0ExNtqhUImw5RCtLq9mgXq+C&#10;ySiLAdYW1Os1pibbzM1M0WrWiSOopglTkxMksaIsBkGLLGCIoohmo8b09CTzc1NMtJtEymDKIUkS&#10;027VSSKNViWNeo3JqUkiHfHqxYs89fS3ObRvPx/6wAewxeBt5bY7TkopqqkCa+kODVmhqKSKNHag&#10;7E80PRDocxvnjcDpB5HX63aAvp201pRk/Q2K/jqmGDggbReJFYFz6TWmYDAsWOtYMpMy1UqYaCQu&#10;5vj3QcPcsNktiSO3o3K8V3lj81JZg8XQoWTwvexK/AOkBMUFqrT3gvmE570OFFpHj4C+R/TTQxbl&#10;YorlhtvDkl63x6vf/AaTEy1mpidRWJaXl3j2uedYW9/i1JnzHDp4gH2Lc5w8eYJjRw8SRzHb29tc&#10;u36dy1euUq3WWFyYp9moEUcx/X6XG7ducefOHS6+fonl1VWOHjvG/n37uHbtOqtra7znvU9w/sIF&#10;mo0GV69c5plnn+fshfOcOneaQWweAvR9nKWyQyOuYDsZ3/zK1ynLkve///2kScJTT32Noij41V/9&#10;FZaX7vKv//XvUKlUSNMKy0sr3Lpxi+tXbwBw7vw5nn7mWW7fvsP//v/w7zN9eIFKvcrWxgbXrl1n&#10;v4/R8czTz7G2vsFf+kt/iZnZeXSUMD01yZe//GWyLOPxdz3OzOwkkXa78+5Nyj1MRvH8xhcjn0pH&#10;GGK6g5K1LRdzrp4q7w6aMDuRMNmMqVcjapWIekXTqMUksSYvv9ut0783GigHwlUSzXRTU08Mg6Gl&#10;N7AUJdQqmn1zmo+9L+U952pMNyOqOsL2oYlivp4wGUe00EyiaRPRsA74U+7RSlG6HWyNcVvCh8ew&#10;sAyyku7APbi6/YK8tETauVOM/vkYMHGsqCSaelXTqmsaFbC2oD/I2eyWdDo9Nrb7rG30uLO0zt2l&#10;De4sb3D77jo376xy884K127c4uLFi9y+c5dLV67zxqXLLN27w+rSba5dvciNG9e4eOkKzzz/Ei+9&#10;/Bqvvn6RN964zL17y2xtbrG91cEqqKQp1WrK9OQkhw4foDkxya0bd/jLF7/OutqkiOBu04Fr1cIp&#10;Cy1v+SZKdqFdbLvlhlMYUr9r7jB2SkjLb8KRe0uL437jjVI5C78P3HLKhij1QqLMRtaVtVmFZ/bt&#10;KGw3286KolrsVqZFeY6sUyJ7qdtB95U515ZqAYe34OqUi7V3p+kAxM2qAyDfmIY/9xqcXnXtMtop&#10;hlMDV9/k0MXtq+dOGZoauBhMjXy3gi/8hOCXKHHWK7uinCn/bmAJrHw8hTGd8GlFWRalTwX12cA6&#10;Rvs0ckQBIDKS9ehk56dcEp60vyF1ynkcWI2EgJS0ScAJhK8QWBESECGwhBGSvARWLyN5+VviRujf&#10;oXblFbnLXxXIUwX9EJYvhSvc0qhEDr68UMEetc2XMXplDvgOeXrApVEd+L/K18EeQJ/wEcpWKKw2&#10;JBvkExlKXhWAUVpcLL11plU7YJj1vGTh7rd+vOoATIhCvsf6XPiwPoZi5i35ysjVYz1wMoqPZt2O&#10;pbVixwJMeWBHLLOiEBzyPAlwZcM+Ge+W8bEY/pCK9ro3RjpoF8HYfFARKpCXCuQxSiNtGOsrKX/X&#10;tbG2yHnkAS1ZH7LYhSsoIw+Yys6qwRwZPaN92XI9Dj4MhOPD6h3rKGR98uCUDSzFwnEhbZeypH7t&#10;6wnj4cm6KXxKHQLSJQYqHgCOBPDynS1zcxg5t9rSW9w1/XOrVjir7Ga2swanvqzQ5bf0IFupduoc&#10;76/Jwc4Y9MPO9UfQZ9rzJYC39JW2rg2JL1t7l/Rh7OUYAqN+rdUefMPPTR2ss8K39GHuGUo938bf&#10;i6Ud8nzyzzjr02oLTx5xz8z5rpfTL/4KrTNn30ZA3w4p3IZ5qQVtSga2JMPumvvj5OI9RyRWOWBD&#10;KR/LzHfu90DOss8AJVoZFCXW5Jgyd7H0MNxZGdDr59RTS6wM1hajPNYU7vAf4a0pUcod1hY+Xpn/&#10;bYr73WoDgEYrg1bGuWGWUm4x4smWjp8oiugPhly8fIVBmfOpj32c6ckWRd67v/y3ESmca3Ul0Qwy&#10;Sz+zmBIqiXvHfthH+bc9PRDoc31srXVWYXu1UbnxbE2J0ooobeyyALSmoMy6mHzo3IHehIy1bA0N&#10;W4OYapow3U6oJN+/TjfMXYy+JNa0ag8A+gDUjsWtMoYUSFH0MeR+DftxUIRmv0ppoIMVQ+LXJ2gd&#10;e8u9sSOKdrVpnB4BfY/oHUfGQt8o+sbSiOBQNaaaJHz9a88xHGyztrrMcy+8yquX73Lg4GHe++4L&#10;NBsVut0tWs0mJ0+c4PTpk5w/fw6s5Zlnn2fQ73HixDE62x2++MUv8tobb7iXtsJw+/ZtNjc3OX3m&#10;DIcOHeTajZssLy9z5vRpDh89QmksL7/8Cs888yzvfuLdnL5whuFDgL5PfOoTdOyQtq6zcXuZp778&#10;FPV6nQ9++IOg4aknn3JA36d/lY31Vf74jz9HFMVEcUyn06Hf6xMnCYcPHeT06dO8+OJL3L17l7/6&#10;1/8KpqaxxnL35j0uv3GJxYVF5uZmeemlV9ja2uKXf+kXSNMYayxKWf7kT/4UrSPe8973UW9Ok+UF&#10;sWZvqz78w8SW7oUx0s56T3tzbP+AN1ax2YeljYKtnsFaxWRDsX8moV2PSRPtdrxSLv5dFLlgxkms&#10;sRaGmbOm+2GBfQqIraJuNTWlmahoFtoxc62ERhLTqmrOHKzyoXennDtRZboe0VIRrVJRdi0VpZlp&#10;1mgmCalRqNxgMkuWGbKsJMsNw8zQH5YMMrPnsd1zVnbG+JeMyBJH7iWrzDOybECeDen1umxvbdDt&#10;bLO9tcHWxirdrTU215e5u3SHra01NtdXuHr5DZaW7rK8fJcrl97g9s1r3L1zk1s3r3LrxlWW7txg&#10;+d5t1tdWsKZk2O8TRTA92aTZqDLRbrJ//wKLi3Ps27/I2VPHOXf6JGdOH+fc6ROcOnmUUyeOcOr4&#10;EY4dPcDxwwc4evgAs7Nz9AeKi9/5Ou+5+HWMstRzp+hMDZwFjfXWHqKo5topBpMDmOk51yNlHWh2&#10;dMPtQttLneJwaMvFudvXdZtz1HO3O23DA4GirIuCJcoUPt7SnAcTI2/58OKCy/PVw3BmdUeBigIl&#10;ea3mAMEigovTzlW3W3Eg3qk1x/PE0PFzZNO18+SaB/EsDBO/6YaP5STAwsRwxzKuUrjfYrUBXvNX&#10;XhnDycRI7CR/zyqnLJdetxCleHTP5xc5WB/rTIBOARVFTCOAyCuQci5yEZJ8oRIpchdFOeQ78tdU&#10;cF14wCuXZcCHpLGjTDu8icIrPIiCmkcuRqKApWFdknangt1lhGHzkHaEQEkApo7qDzJIWgEH8GWH&#10;48/6Nkj+kUIf5An5G10XHsbkMarby9wn3XVbypDypW4pc/SKLmXt/jlab6VeG5bn/yp8/UG7pL8F&#10;ABmRB18EANQBgKMDIFnG3ihbyF8w5jMfNy3zLpXWA75iyYe33GvkUPMu/1JfYtwhllyinlt2+jus&#10;c/RnD1kL7ervQO6wR+K9yKeR9odjZDx7yIP0h5K+CnixY+AsgZutFCrr0Kh+f00sx4wHVfuJ+13L&#10;vTurzzIC+nzlozp9A0Tmct94az/ZlVZ4kfFpvCWwWIiJBZ70X0gCCmq7Y/0nchvvA+XBwIoHxeIg&#10;jwCE4Ri0fvfd3FuOTw5ciIWkdJbYEk9V+x2hQ7kYiRHp24pPowMgU+Q3Aj79s1HWCmmL8CTPTRmr&#10;yjeqFCt0D3KX/mOQzAkrMfjGrD/lRMoJ+1N4Mb7tInfhZdTnvt8jb4koMgT33Mu1C5tRaBi870NM&#10;nThLJX07uO7eT679BkwBWAaYB27QYYFIaaaIqaI8QMZDdzN96yQWUcHhrxljWNt0XiatmiIZhYwZ&#10;S/ugsu77vRc9oP7x637TBizEccxEu83RgwfZvzAHNve77b79KYoUsYb+sGCQe4s3XBONMZQGB4wp&#10;9gbG3o70MKDPk1UuxvjeZMEUztCi0trt6qucRZlL5t3OH0DWQi+DjR6g3MaJzdr3v/GJsZb+0NAb&#10;QhpDs+Y8vx5ISo3apK2lpjQVpSmV8mub21jzQTPih0EKRVVVmQl32lUROq6g43RHn97rUA7s24se&#10;AX2P6B1JBogVzMYecJpeZLWX8vyrz/PCpcvc2MpIDzzGmfOPc3z/NCv3bvLFL36B1ZUVjh0/xcL8&#10;LDOzsxgD3/zmNymKgtOnTnLt2nW++tTX2HdgP7/y6V/h1OnT3Lhxgzu373L27BmOHDnM9es3uHdv&#10;ieMnT3Lw2CEMlpdeeplnn36WJ977BGcunH0o0PfxT32cuIBsvcu3vvINrl2+yvkL53nifU/QHw54&#10;6smnKIuCX/v0pynKnM9+9nMs7lvklz79y/zMz/4M5y6c5ey5M5w/f56ZqSleeullbly/wUc+9AGm&#10;52ZRBi6/dolLFy+xf/8+9u/fz9Vr11haWuLC+TPs23+ASjXlxs0bfPXJrzE7O8O7nngvVjdZ28qx&#10;WBTuCxAoVLgN/ciiD7ROUFHqdyBT2LLAGFjZMtzdUGz1FVkB9YpmdiJishk/GEDEPVC1grww9DOD&#10;Me7rqgt+PJ76+6MIRWwVqrDEJbQizUIj4uh0wpn9CWcPJByai6nHEXpoaeQKBopOF4yN/ItrRJYb&#10;uv2Cbj+nOyjoDw39oWWYux2Di7yk0+2ytd2h03F/u70+w+GAztY6mxsrrK8tc/vObe4uLXH33hJX&#10;r97i6vXb3L63whuXr3P54mVu3bnL5SvXeOPiZa7fuMmtW7dZXV4hz4bk/W3yYZdWq06rXqHdrHFg&#10;3xyHDi5w6OACp08c4sLZY5w/fZzzZ09y5vQxTp04wtkzJzl18gjHjhzk+NEDHDt8gEMH9nH4oDv2&#10;71tgcWGOubkZZqYnmZqcoNmsU63WSNIKSidsbWe89uqrnHvyN5lZXWW+u9vaoua9ONqZe6BWfZys&#10;auEUipWGA/OscvHvtIXjG7vzblSdC6zRcHDLKRN4pTKSFzQCTca9vRN55X7eg4miDDUyB85dm4Bv&#10;H3D1S9Y7LRcnsFq6eENHN5yl4cFtp7R96aiLt3d5Gt57x5V9ve2UQXFhSozjte53ZlReUev73UET&#10;swMAKc+vnFt2FMLRda/wyXVRHI1voyhyI4VYABkvB//HgYNjJPWM/voylLdiE7lImSOrLA8CjQA1&#10;/0d4DJVLaZfwIG01ylk1MraroyiNQqMyxspMSz8WfLnCi4yFkUylTJ9R+BmJIwBGQmVW0kubJI0A&#10;JCaQl8hWALgRGOvTquBeyIf8HJ2M8xKCNEFiUfxlfGgZO35cjJobyiSk8fpDoE36188x6Zfgdvhz&#10;RFYsqvz5OM+Rt6hLAiss7XkUoCXy/GaBxZT2VrZZ5ED0cGOEcE4J4JIYN8fDeGtieSUgX8iayHo0&#10;ToJ70me7gMdgno7+CsAS5g1lFfaBvxjKVQVgn/J9yhh4Zv14Gx8Pciono74L6rDBfe3XKeWBIdSO&#10;pWMpcUt9G4vIpZdNUUQ+IiuZVyYYr9Kfchi/aUqnAt3E9eOIac+b8uCX9NcI8PN9asfGt7RbxlAU&#10;WBuG7ZZngPAu80ZZB/bH/p5Y+OHHaaVwVuVtP46qpfsrx9TAfZCaGLr0vXRnLFrPm/AkIJ+01SoH&#10;Go7Gjnww2BHJSDzWy7XUgRW6CAxnfSib0Yzk5O8lQV+F80vua7/Gj8adj0cr/ab9midli+zwf43n&#10;W+Z1tYTXZ2Bm4D7A9FNo/Mwn2X/6sbct0AdQWMPAZKQWcgU9zJ4OfhYXh3lCRdRxm60pFCpOfwBA&#10;30PIwnY3Jy+h3Yip7LnT6I+WrLVorWjUa7TqVazJMMFOp293UkASK7SGfmbpDSTEjaGflQyGlkFm&#10;KYylKCDLnYdOUXivnNJtMmisdXPnh9n/b5XeDOhTCqOSB2y2iDPUKAtAOdfdKBq57yqJbakibJm7&#10;zS7AAU8ODQXtgKjCwFpXMSxiWvWYyUZCEo253nwPZAx0B4Zhbqmlinr1LWykYi1461eNoo5mgog2&#10;EYlKSJXzwsJjCj9sUigausJCAPQppVFR4t1yA3nudTyAHgF9j+gdSwZFp4R7hWIjrhHPL6LmFqid&#10;OMPk2ceZOnmaielJFmoJw611nvzKk7z00su0JyaxpmB5ZY3XXrvIyy+9xMLCHBcunGdpaYlXXnmV&#10;xYV5HrtwgWw45Btf/ybLy8ucO3eWI4cd0Lfkgb5DRw8C8NKLbw70Pfv0M2itOXzsCMtX7/DCt5/j&#10;a1/9GjNzM3z8kx/nyLGjrK2v87Unv0ZZFPz6n/112jNTPPXkU3S2u5w+c5aFfQtYa9ha2yCJIuZm&#10;Ztjc2OTFF18iz3JmZ2dZXV7hO9/4Frdv3ebwsSOcPHGCTq/LpYuXGQ4GzO1fpNvr8pUvf4VbN2/x&#10;nifezfnzjzE0EaubGd2+IfPx4QoT+S9c7sui9QFYZeGX3XWxbkvzvIRXbsFmP6a07mE60dDMTyZU&#10;0+hha5V7mVSgI0VeGDY7OUXpviTmhSXLzQ/86A1K8sxQ5BZKSzWCZqqoRRAVFjswFN2SYmDpDWBt&#10;c0i3N6DbG7K6sc3KRodup0Nne51y2AFb0Go2qFRiokjR7/e4evUqV69cYnV5iU6nyzDL6Gx3uHr1&#10;Cq+/9gZvXLzEjRu3WFtdZ3Nji+3tDgZIkpRIK6YmJ1jct8Dc/CyHDx3g3JlTnD9zhnNnz3Lm1AlO&#10;HDvEmZNHOXPyCMePHuDk8UOcOHqII4f2c/jgPg4d2McBAe3mZ5mcnmR6eprZuQUq1RqtRpNWs0m1&#10;ViNNq2jtAMyht06UY5gb+oOS3qBku1eyvjV07sB/8jt88FtfJiotKw1YbsJk3+3Ap70lXS91ikDi&#10;Y/eYsThaU0M4sOWUlpm+AwNF2VvoOgVwYujSltopjaGboDw1RSkOFZJK6TbOmBo4ZalTcWVK7KNv&#10;H3BA3e02fOOgA4+WG/D6rCtjX8crUcqly32cv7meO08NHNlw5asgvpjGgRKi+MXeYkZ5q8bQqixU&#10;XuWigEjuTXJHKccrkQSWHcorYkZD4csZAUueRMFT/nVc7omS6asZkYAu1mcy3p3Pqh1XzBFoInUG&#10;+eXCfdcDGiTOKsYEbQv5Ab+8BO85yqeRTRcETBWlWeoL65TrsCNXSR+2z3qwSnketFeMRXauAK/8&#10;BkLTAvZJPb4OE+ST12s1dl2uWV/WiK+xNJJOjYFCYblhHxPUOboYgCBjl0ckYIHIZZQukOEojcjb&#10;35BrIbjhMrsNEOLAjTM8fJJdMdkEkJLfI4spn0nAbo0DhMQKqeJjpqV+vgmoGHkAbVe9vp0it11g&#10;UNAnwp/wet+F8EaQfvxaSGG9wov8ZVyOcnmP8REuEyN+gzKkH+VcBx8FRJbyu/C7z8Ze7vJxRIAi&#10;kaMW4GdsLjkmdtLjwaNe6j62ZN69dJy0X9MEcNS+L+IA9LQCKHqe1BhPit3CkPGTyDiQdVIsB/3Y&#10;EKAv9muq3E8DS8DEn1dLB3q2Mvc39dbSndTFcC0iZxHoWdh1ogKZJb4u6/t8NP68rEVGIlPr13oZ&#10;DzIPJOalVFB42YhMpF9G/eavGXl2eL4K7dZiSTueX9YZ7WUoslTipu3b1Mzdc3Bfx32UO/IX/j3a&#10;p889xIrox0+5B/oqfuxsUlKMBtJu0ihqaJoqIkE5Jf2HDPRZC51+QVYqmjVN+jZxMbXe3de5Dks4&#10;n58c0ko5sE8pjIWyhLy05AVkpWKQQ69fsNExbHVLuv2S7X5JP/ygPyxQ/S45EVpr3y+WvD+gXNuA&#10;PEclsXfvttiyxGxsoiqpT/sD7Mc3AfosUBCRxGO7CApZ6631SrfRBoDyY1wB1lDmA8q8izUmcDX1&#10;FmdxBXTMVl+x2dekScx0K6ZWEbl8f2SMdbpp4UIr1SvOM+xNybvGKz9/qyjqyoVbmsJ5a8UqolBQ&#10;vInr/vdLGkVb7Qb6UMpb7O3tlvtW6BHQ94jesWSAoVUMjCKzCioJ9Vqb5sI+GrMzxI0qWiuaFhab&#10;NdII3rh4iVdefpmLFy/yzDPP8vzzz9Go1/jExz/GhQsXKI3l4sXL3Lh+nVs3b/Otb32LleUVIq05&#10;d/4chw8f4t7SEltbW5w4eYIDhw+AUlx54zKXLl7iifc+wckzp3bF6KuUmo17q7zyyitsbGxw8fWL&#10;vPDc89y4foPp+Vk++Ss/z9nHz1OpV9nc2OCl518kjmN+4Vd+gXqrCWXJ5atXuXr5KpffuMwLzzzP&#10;tStXaTTqnDx1kumZOS5fu8zrr77BlctXefmFl7l86RKD4ZCTJ09w4fHztKcnuHfnHm+8fpHXX3ud&#10;l158mddfe53jx4/zC3/mF1hcXGA4HDIYOtddFOSlpjcwrG9ldPse9CkspS0hgkjHaB37Z5UFU1Ia&#10;uLmusTqiWVO064qZdky7/iZm1p5cTDpNJdFU0ghjLKubGdv9gs4P+OgNSrRWFKVhmOUMhxndXp9e&#10;t0+/12NrY4tht4vNumSDHr1el+Wl22ys3mFj7Q537lxneekWN65d5o1XX+bmzVtsd3rMzM2zsblN&#10;v9ejyLPReGm3Gpw+fYZGs02j0eTwoUNcOH+G86eP8di5U5w/e4qzp09w9swxzpw6xsljBzlx7CAn&#10;jh3iyKF9HD6wyOGDBzh44CDTM7OklRpTU1PMz88z0a7RatZpNmo06lWqlZQ0iUnimChyD1rrIrrQ&#10;URZrKyg0r7z0OnlpSKp1tjpD+sOcwsYsbQ1Z3h6wNSjo9Uo6/YL+sASU2y1aKba2tnj66aeZevZz&#10;LN67MwpYbry76FLDxXjqpO73IHa7zq7WnGKFV1hWGg7siawDz6pe2YuD3QzF2iQ1cKvtzieGziIs&#10;sbstOtwDfUeB0gFw0PSuv6m30Pj8MfjwDbfD73bFKaVbFbfz78FtZ12ocMBjL3EuvQo4v+ysFo5t&#10;uM1D0tKBd4WPZyVqTe5/h2BkyFeo6KnASoIxkEb5smQGReJKFVhrSH4rFnLeem4EjgQWdaLAjfMU&#10;kuRR/j+rnJyH8Q5gYILg7WE7QlL+JTNsq/ArQAK+rIAlp9D7ty7hOUwgfOHLjKyrSOQqPCtfn7Rv&#10;dM/9HF2Xem1gxRLyLH8lraQXwEHuG+ElyCNtJpDFOO1qXwD6KN9+AQmkrvFjREGeXWCvgD3S9zuX&#10;d+WXeke//XlYTjimpK5R2b7vjICnAj7gdzvdKcYlDgAMKSsKwRsBGgKwQnlgSMA8kW+tcCCfgA+S&#10;VpgfyVGuBWCLDgAt5fuj9K6M0vZRH3m52KCcEcnv4AiVBylDZDXKE9yTeSxzfFTUmLzC7CEb4yzJ&#10;xRG/sh4F9ZY+Bqr2665ix4JOXDpTb3EXgkYjPkJZ+rFnvLv1MLB2s96SzPiOUF7ucdDnwl4IKFnv&#10;TixzM/J9uWuseBnpwFovEXdtfz/2Me2kjbEH8cR6VPs1MxwXscTi8+MrjMmXecvSYeKeEcMAfJPy&#10;5Iisj08Z9KPyssNbVhY+9qTy80j7QSJyDceM8s8BLeuKv66t24Xa+nvSFyMrbQ8SyqYaMlelXwWM&#10;Dz8kSbkEgLD0G543saKdGLrnuPq1X6N+/NTbGugrrWFoMqoWNIoNCga7ZuxuSlBMqpgqLmbWDx3o&#10;A/oDyyB3G8BV0wdsmPeIvmvSWlFNNfVKRCVxm3LUqxHVxLlIx9rFDMf3Q144IHBYOCAw29hGv/wi&#10;y52SSgxxnpGvb7Dx+iWG33gau7SKShIUCtMfUN67S+8bz1IcnCNJqj8QAGxEfgfcB5EFMkrSuBLC&#10;TCOSVlpbYoqMMh9gy4GLDYfCFAPy3jqmHKKiGB2l3hJNYslphoVlacNgcHrfD8JlV6gwlq1eSV5C&#10;q6appW8FQLQO6DNGVkfAzfMEqKJooKmrCKs03YeA/A8iJZt/vAWKUMypCrNjQB86AgmB9T3QI6Dv&#10;Ef1UkdIK288g1qhIkxtLnuXMVSs8dvI4p0+fwJQFW9tdkjjm7JmT/MIvfIoPfvADzM3PMTU1zdz8&#10;AlhLfzDkzKkT/PKv/BL7Fxc55renr/7/2fvvKM+S7M4P+0Q887PpszKzfHVXtTdjehwwmBkM3ACD&#10;wcKsJynuLlckRf5FHUnn7CFFHBnyUCIpUYfi4UrLJSmJpMTlLIDFYoGFmcXMAON6vOuZ9l2my6fP&#10;n3/vReiPuPdl5K+ququ7q3sa03XPeZnPhLn3hvm9+303bjQbLC4tcuqeE8wszIbYBRUsLM7z6COP&#10;sbi0xJ6bBKDPWjo2o2ES2p02x08eZ+3wGkePHeODH/wAv/ipX+Ke+8/gmwHNz0jIs5x77r2HBx95&#10;kMo6jpw4ytFTx8iMpRgXzM3N8a73PM57PvQ+FlaWmJ2f48SZk/iyoixLlpeWWV5aYjAccOzkMe5/&#10;6EFW11Y4eew4szMzrK9vYjC89z3v4hOf/CSHjxyh1x9gfMnqQsaR5Yz5TkJiPMY4irIKP2ylZXNQ&#10;cW1cUiWeVpaQJel+0NMkw2Pojz2NzHDsUMrhpYzZloJN0611czIm/ADnaQD7Ztopc93sNR0znZR2&#10;w9BuGJqZoZk5GqkjNSWZLUhtiS8HlJMBGxubrF+7wvVrl3nppbOcP3+W8+fO8vWvfY3nnnuWL37p&#10;Sb74pSf55je/wbPPPM21q1fYWN9gNBwy023T6bRZW1nl9H0PcebMGbqdNr/3T3+fZ597nhPHj/Hu&#10;dz3Cgw+c5r777qM7M8vv/M7v8uTXv8nhtRUeeegBVg4tsLgwz8LCHHNzs8zNzjDT6dBut2i3WjQb&#10;DfIsI0tTsiwDk/LS2Qv86Wf/jNG44Mjhw1hCEF390TGodShf5KzBG8MQwzVX4BPDeHvIP/yH/y+q&#10;ypHmDb785Ne5ePkKa0fXMAspow7MzOQcbmfMi05bjQRrYDypuHTpMl/58pd4/9mvcOJKH+vDstbd&#10;RthBd5yGTSgs8O21YCzOjAP4tzyEuVFo634Of3ovXJgNhsJ2M3hLNGQjj0pifFkxOGbHIVaSN8Ho&#10;MmIEqmFmpjym4ntFEgwQNUoeuxoAu7wKHggPbMAj18Lyo7Ve2BG4Ie9OvTyAf4d7Ie9aT5YgS7l7&#10;zbCcy0fGUaYApDIi/9Xs8crcVJp4rNRGrxMjV/InYmhWUkYiS3xT9XCTchQU0EMNTS91KPChrzda&#10;tfKmLGqe2NhWnddlxQa3lhWBAXG9TtpV82tZcWYF+qaBIK/eK2KYIvpA5CEqU8+nKeYvZtpPlRHL&#10;GuclAgK8GsERgHEw8RR4E1H9Wqn8Cg8xwGbYN/4jVuu2i+8fyBPd0/Lr4yZ5UH6m6oZ9fqbzHzDh&#10;5X7Nf9Rm2mfjMpSnGlgRGbUfKfikulPS/E7qNOqFJR5YSsp/DbwQ0tb5I8DSChBDBFDGzxRAinWi&#10;/O8rKTYn9qlOI+n89L2oXeJ+omVN16lp6nsxRTe1nviAg/OLYX/psepAPek0vY4B9ZpMoudxuUi6&#10;JALWKllmrbqseZIERsA3bXMXjSGVX+soE9mZNmov7VtKVubKJIrHaLRPSr4siu+aRHJpG9sp4FF/&#10;g8poZ+HKhjK1D1XKn85LUyCkLhXWGIEmaledw7QsL7LbaH5DPO+cZNL2t9GYrUQRCsQ7/a1RMG8q&#10;dILmV0BbQbv4d1Vj307SG/lROdH+LFQJU5fe9wFaZx6g2Xj7Lt2tvKd0Bbn3ZBhKA33cTQ1+J8t3&#10;F0xKC4t9i4C+wahiODE0M2jdzpLFu3Rb5KqwDHc8cez0ww/H4mzKbDuAVGp7zHdTFmYSFmdSZrsJ&#10;rdyQUWCuvQxf/BLpM0+TDXpMnj/L4M+/QvnUM7jLVykvXmZy9gLl5atMXjhL/4tfY/ziOc4dO87y&#10;0gJJEsXBe0NkQgw3N5FYijeSx1MZyJLGzQGlyHbwLqzcclVJVQ5xrqSaDPBU+yu5dAdYObyHa1tj&#10;+mPLXNsw3w0bLN4pqqoA9JWVZ7aT0sxvp2wfvBNfwePUAhlQUbHtS8a3SDdNBmgaS9dktEyK9R4r&#10;c8TNyABdLI+Sk6N6C7azeka+3nnE/OYPrt0e13fpLv04kPO4vSGmnWPSFMqKdm/E/QbuXWhwbLUD&#10;xlAUFdYYOq2MLEuxJmzyAQbnPb3BGOccs50GaZpSVAUT48EYnHc45yiNY8+NyH1CN2niKodNLFvD&#10;Ac9d2oCmZ3auwVKzw0LaJnEH52BrLYWt2K6GDKoxLZOymHZJfHiDNJnl3Gid5aRDO2ngyxC3zhDi&#10;EpIEz6piMOarX/gKpx67n9lGh+2tbf7R//CPOH/2HL/0yU/wEz/zEXwzpVVkZGlGVYzrWLu2m1C5&#10;Ea3KhZdiEzbJ8D78MOCDXkaTiu29gu1+xagwWOtZnklYWcjJs8CvB8rK8cLLQypSVucTFmaSOzbZ&#10;h3jATnYX8yGGn/c47/GyE1TlgpKHoxGXL19jtzdge6fH9vYWw8GQi5euMRqFncGefe4lKldhk4T5&#10;2VkWF+bodDosLS4yN9clTRPuv/80YFhaPsLyyiqJTdkbTLi8PqA3LFhbbLKy0KLZzGm2WqRpxpXL&#10;l/h3/93fZGt7i1/9S7/ML/3iL9DpdDBJxtmXXuTf+V/+b5gUBX/37/yr/Mav/yqz3RaYJPQ/H5Yu&#10;WzyesFzaYDDGgUmCDozl3PmLfPHLX+XokTU+/KH3k6ceTE5ZVeIVacAVIWiuTfE+7FQ9Lip2e9v4&#10;+Ry/WfB//N//h3zg/U/wgQ98gKefe4EksXzoJ99PNZew6cYsmIyVMgyOonJs7k7YGxQUowHf/MoX&#10;6H76P+KhF66yMITzc+HFXz3arnYCaPf4VXh6OQBpmcS+m5kET4heHoyfb6+FpU8ndkK6rVbwFDu+&#10;EwwrHxlFRr0aTNCX3kN+IxUYQO5rPi/GiHqlZZWAZzZ4GzbKYKBsNvdjRfXysBTJRptHSDPVBmEp&#10;3fv5RXjwutQhPBoBKpV0+KsBpmliI0kpNqjiey4qXw0/NV6VZGVYMOR80LXqxchOjkTGnupRDcyY&#10;1LhzYkgOZeWH1utEp2rUOt2xUdtFyrUi5zgJ5ahO1cDOKzGghSf1ytL8dR+I219IAZ9U5FLDPO4X&#10;VvJ5AYaUfASq6G01or0CD2LsJjd5i1OeNL1RvarXpTxXAGCaVBancsYARySm1hOf67JUO51Yrmsj&#10;PJKjijzylG+msirdhN26H3jR6QGeJE2czwgIZxVIU2BBMjkp05t9jz8r42aShKXoTgTRtnc29KNB&#10;FtK2i30vK6Pgj9Sr7WJ16byAxDoeVA9x/50IYKPlGD20faO2qvuH3otkR+4xpZM4nfKn+WPSdjaE&#10;BJpP22+a4nLr9lYgSvNEABmqU9F9rru5yhxeKYAlQKCCqc0y5FcvZtWngkIxL/08zOcan0/jK7po&#10;nDdlUwvtJ/X9MszLmYQ8UKAvlbbM4113hazE9tO+Nq1rbUsnwJzyXMjvgMaALEXucRr6mXpU60ZK&#10;i4Owu2yrCPknKfQy2RxD5jvlXZcIH9hBV38jdIz4UKfKii6hFv6t8Kx603Gh8uuu0/FzK7FMD9Sj&#10;H4ykz2kIhMTvj79EvGQr8VhUnopENtiS8pS0P2gdE4n19/Tf+03O/PpfZeXQ/NsWnCpdybAYkLmK&#10;FMOAihcZc95PuJl/VAfLvTQ4ZnIaJsU2OrcMkn8nyHnPta2CjT3PfMewPPf2iNP3F5mcC7H2tvYK&#10;rm9PSJOE1cU8bPAgGwW+EnkP5dYOgy9/ndE3voMfjyGVF1WxQWoyBtSj1YXB+L1f+AU+8sHHaDbv&#10;LADuyxGuHN8S7HMYStOm1ZRdlm5K+oIVkdHZor4Rncs8Mql45mJJmsCplYx288720XHhePn6hKL0&#10;HF3OmWm/OkjqvcNXE3w5qTeLvBVtUPKUH7LFrZc/KxlgjoT7TZMl0lobm5R8xw8YTinQAB0SHjMt&#10;Dkl6mzUwSR4sCaOpXh/dBfru0juPKofvj6GVY4Dm7oDV/ojlPOW9Dx5iabHLuYtbeA8z7Yz5mQZp&#10;BEZNioor6wOKsuLMyWWcK+nZCRcn20x8ifcwqSp61ZC9akjDpqw25rHy6+CBqvT0diYM9yq6Mxmd&#10;+RR7i6Wrt54+958lGFpJjjUW5x2FK7HGMu9anP3+C/zmv/u/xVg4eeIk6xsb7O7s8r73PcHf+Jf/&#10;FTqLh3jpyhXMcIu1B44wM9MC5+m/vMXs2hzLWU42bWHcjLxnNCm5slmwvgsOS6fhWexCWVYUlaHy&#10;sDeyJBZOrmTMdpJaL69EYeOP+Jpaej0fTwouXl5nb3eXvb1dLl68zPbOHlevb7O+fg3vHc888yKD&#10;0RDwdNotjh45zPz8HAsLi6weWqTRbHDs2CkW55tkWcqZe0/RbDYA9r3gaop+8G2CTWcwNsV5z9mz&#10;5/nHv/XbPPmVJzEGfubjH+Pf/Df/DbK8waWLL/P3/t6/x4svneVDH3w//8a//nc5feY+9vZ2+fTv&#10;/BN+63/6x+zu7vE//7t/m7/+1/8q3U6Hi5cu893vfZ/hYMDDDz/Effedphr3+MEzZzl6ZIVDh1YZ&#10;Tya8/PJFGo0mnW6Xra1Nup0mq6tHca7ihRdf4itfeZLZ2Vne8+5HOXLkKFmWsbW1zbe/8z0uXLzM&#10;4dVlPvzhD9NuN7h29Tr/3m/+H3jf+57gFz/xiSCndywfWqBvhlxxIw77jKpXcuHqhLIsWFnIyWzJ&#10;l770Nb71T/8nHnrx93nP5bC09bnFYHDrJhQ/XA672/5bX4enDgXAT42BrApGVU+MQCOxtcYJ3LcR&#10;DIW58b5xo8aaXqsB7iXO21CAOwUQIeRRg0mNdQUMvBgkDTGCFLgYpcEjcZDDcj+krZdpKVgk9Vdi&#10;lCGA2yQRw0w8OaoYGBJAA+Ur4iE2jJVf5Jl2v/iZEaDByFFFgE0yZRiiwIwk1nyIERnrti47yu/D&#10;awhWDT8x6LVcJ+dGy5P0KC8ih5LKPcpCexVqYEbAJSKvAoCpbtQhpMXFfUNJ9eCljDh9rUtNLKQy&#10;xHpQHZjofiWGs5F6jfBQRvmNyK2613bTOtwUuIby8ypgkZGEms8IHzcAfRGZKZm1H7gI5JouV/PV&#10;mW5CXoA2tG2jvq36iclGQJ+Rvqt9R0EW1U8NzJmgV/WeitvZR+NtJHE2ZyeQlwLuEoAe9eZKBKRQ&#10;PoiAPq1fn1sBk4ayPL2hsdtEL9YHBrzyHcmictTiR0qNVTLdvqqTWA9638oYiPv1gbqiPoM813vK&#10;V+xxpuVruXF7pZFHZBrNeVqXlmFk/ta2chGI6LQvRHKM0vDBpy8g2DgN87yCfYkAelqe9sdU7jdL&#10;2UE5mq+MfNjI5WONETmMjD8F1GJdmWlPRBnT2palgMeleOtV0v8GWeBfwb7EhTiui0NY7ckuvPLB&#10;Z5TtbySTyIZSuqFI5gJIVvfxaBxrm+h/1bHqV9NoPh8BsFrGdLtXAgLq2LMRwFvK791YdkFW3eSC&#10;bKmOnQntl/jQbs1yf85JNNas8NYu9n9f9EPa5f/wP8d86BMcmk85NJ+R3mojgB8hhU3TCmw1xoiR&#10;P8LxDCPO+cmBsYp49B0m4z7TYNZk2KwFySsBJ2+cRhPHCxdHzDQNq0s5jfzVQY67dCMFZwG4vD7i&#10;8uaIbivjxGqTVuOV44ffjIxJsFmHJG29Zk8s7wrK0dYr7l77+sjjy/EtwT5H2GxmtrVw0+W7r5cq&#10;53nh4pBRYTm5kjJzm3bfa6HRJAB94Dm8lNNpvvoYeC1A3zaOp82Y626Cu2HUH6Q5Eh4wTVZI6808&#10;ELDwm37AoH4jCpSTcNS0eYiEMFMYkubMHftAcBfou0vvPKocfjCGRobJEhqjguXNHkcbKT/x6Art&#10;VsZef8KzF3ZIrOXU4S6z3byemEbjkrOXdumPKt774CEwsGvGXJhssVsOGVZj+tWYwlV4PLlJONZe&#10;JpkatM5BOakoC0feTEhv8RVOp4lXG6jxxOzxZCZhybZpu4yLL7zEn/7p57hw4TLWWh555AE++OGf&#10;YO7IMjt+yG6vR3l9h9bKAkmWYCrP+NI6p4+s0WoEQPR2yPsQp2K7X7GxM2FSWaxN8HgmkwIDpInh&#10;8GLObBsSG0C8yjm8c+G//ACVZUlZOja3e+zu7jDo91nf2GYwGFAUY86dfxmP4crla+z1e3jnSdKU&#10;xYV5ZmY6tFtN1lZXaDabzC0ssbI0gweOHVmj1WpirSVJQtwDa20Ilgtyj+D5Js9fjTwWn7TxpFy9&#10;epUvf+lLDIcj3v/+D5JmGZ/5kz/EGPhbf/tfY3trk//gP/yP2N3dZW5ujl/91V/mox/5KTbWN/iP&#10;/9P/jHtOneDT//if8K/93b/Dr/2lT/H88y/w27/zu2xtbYX4d9by63/lV/mJ93+I/+T/8n/j2tUr&#10;/K//V/8O3/veU3zjW9/i4z/zMebn5vlnv/cHnDl9L5/85C/xxS99iX/wD/5rTp48wWg0Zm62y7/0&#10;N/8as7Pz/O7v/T7PPPMszXaHrc0NFubn+E//k/+Ivd29Guh7z7vfzZe+8iRVVfFXf+NXWJif4dL6&#10;Lju7Y1rNBocXM7wrOXfhEp/57BcwX/tj3vXcl9lIxqz0A8C2OBTDSnT2rcPBEDu9GcCz1X7YDXO7&#10;CV8+HpbqHt0LO9vu5WE5rjNwZnM/FtS+/sX4UDBADBs1gHp5MDS8gBCl2R9YakA58UipDVHxIosN&#10;WTUMJ0nwMrHixaAGoou92Hww6vQ8dcGYbclyXiMGWOoOGpSoYSYyKcXyKKnxSmQUOi0juq6EB5XV&#10;iBGvAEIVeZNpFYkYfCqP8aFQLVN1bOV/3LaqZ0SviXjwedFxZfe9Bk1Uqai9/q+8ocDdFJBhFZyJ&#10;DFhUr+rhIuUpzzaS0YgOIjXfQGogKz9+qsyYFOhQPXsFP0RHCgYm4sGjZWo7+Jt4BfpI5poHIqal&#10;D6ge9bYVEEv7puo0zqpt6tXTdcqTTak+jUDDuow61T7F9XgB5bzwFINHek9BN82n/Kg3mLa1Au/q&#10;Kabtq/0kBvi0vRtVmFeMgBGGfQ+xRACJdMrzS4Ec1buVNqnEq6uXh/JmJvtzhJcxE8um/VTHt4va&#10;TmWNafqZtqmTtqnza/uK3rR9VRfcom7Nr3Lp/yq6j+jUsr9BigJCCpLFHzeUT/WinIhHbio7qKey&#10;QVKsU9UzElu0L/Hrhlk47zX2Y9lZAsBkI+9oI55orSLU0R0HnhAdah0K9NV6Um+/KIaeE30ZAQd9&#10;5BGp7WqkP47Fm69+Lh5vfdlVV0E8BSEV5HMKHss825Bn3UmoU+fnVnEjSGqEt1RjTUqbEH0E0rSp&#10;9EX9mKVkZMyorPpfAU+vy6nlUFlVF4nGZYzaQNuwSGC7sQ+stgQMtLKxlhEvx0YVys2qAHhaD4P/&#10;7L9g8sQnmJSGTsOwupCE8B9vJ+8+78OGEuW43lTCC9j3XQZc8+WU2Q6zWE6bJmtk5CYhyVqQpLeY&#10;Ld84TUrPuStjKmdYWUiY6wTPs7v06uR9AKLGhePS+pjhqGB5vsHibACeb8eD72b0/NWCv/+nO5zf&#10;CAMixK4OK6DCbrxhV9+46NKFwfiJE2P+5s8fpdO6xcYYb4R8hZsMb7FBioEsD+DkHaLKeTa2J1zc&#10;9Cx14fByfsdWccU0HDvOX5uQGDiynNG+w0BfH3iJkgt+yOQVvPo6JuOEaXMcS2sKTB3j+bLvsUdV&#10;zxkJhmWT8zANZgg2KHcY6Lsbo+8uvfPIGIw1UFYYa0P8mbJk1nuWZnM6zZw0sYzGJZPSAZ5WI629&#10;+irnGYxKhpOSI8sdMJ5dN+LyZJuNosegmlD5av8l2BiaSU5mD07awWM7BAx1uh175fFhjTDGhq29&#10;u1g0PGqIkBDOp6foafJAQUVqLfMLi9z74H088f738/4Pv5/7H32Q5kKXnhkz8AWuqmA4Ie80SUmY&#10;GcOwP2BptkuWvvqECQGwK8sK5yoMJZYJphph3BBf9GhnE3IzIGNAv7fFS2fPcu7cRZ59/izf+e4P&#10;+f4PnuHPv/h1vvaNb/PNb36Xf/J7f8Sff/FJvv6Nb/PCi2e5fu06vX6fJEnotFssLy3yvve+i0cf&#10;fZCf+fjH+dQv/gy/8HMf5WMf+RA/8cEneP8T7+axRx7kwQfOcPqe4xw5ssaRtRXm52fpdNq0Wk2a&#10;jQaNRk6ehyXaWZaSJAlJEu+S9cpUVp7+2HNtu+Ly+pCnnz3HSy++wOPvepT77jvD7OwMC0vL/Df/&#10;zX/Lx376ZynKgq997WssLszTaIRNL5YPHeLFF1/iq1/7Ov/Kv/Q3+We//8954r3v5vCRo/yLz/0Z&#10;u7u7fOITP88TT7yXa+sbvPD8i/zUh3+Se08d5/f/+R9z7foG3/r2dzhx4iQf/omfpCorvvGNbzE7&#10;N8vKoRX+wT/4r3nwkUf4t/7Nv8tDDz/K5SvXwCZ0Zzo0Gi0eeOhh3vPux8mzlC996ct85Kc+TJ43&#10;+dznPs+RI0dYXVnh+RdeZDIpuO+++ykqSyv1HF5qsdBNGY/HfPnJb/L8f/t/Z7R+mU88/Q3SnT0G&#10;eTAq5kfhBf9qNxgNT63AY9dCPL3MhU02rnXgG0dgs70f/PzobjDSdeOIo7thw4zEhZhGauggBpGX&#10;ezbyxijE8EwU9IriuTkxao14VKhhpT+vVgyacbrvvWMFPJABiYm85up7CoKp957U3xBjzch9IqBM&#10;yxJxDsgUXyv5OmFdbagz8t7Q8l0Uhy9O6+y+jGpIajwuLbhSrxCVUYECVVLElI3AAjUK9bGN+FRd&#10;KdAyXVadTvKpDrx68gnPRo3hiF8EdKjljfjRarQc1ZdRo/4mh5LWrzrUchBjGOE1iSZmfV7nmZIP&#10;4dWJnmycVvtznCGSc//35eB9oja2HJQ7Tlb/lwsfAT/ahjeQlF23ZQQyxgfR2KkvIn5qksTapvFt&#10;H4NbUq/GCFPgyIv+qig+2ijdXwZqhIfEhc0FRrLzqZE2R8a/E5mVh2lerHTA0oYlmKM05NflpHGb&#10;MTXGvFzU/6criEnuG9GTJqvbZkofOgbidET3tS7No+XoceBave5ElzpPMuWFmgoglopOav1oWwjQ&#10;pPrUer2kt17igIYsIPl17qh0SbYsj9ZynLRvzJf2sVSASAWMD+gx6q82WoJtJYGWoWPXRPqox9jU&#10;+NDy63Kisq0Ar176yygLGzn18vA74mTTkmYEmKoetX+rbrUOojaYlkn1W8gNE88Zkj9efqvpNcl0&#10;WQh4N5Etd33czzTUhOiiJ7slD/NwT+Pb+ui3r5T6amBdPG4TD9sf+Qjz95+hkaf0R47tfgg/08jC&#10;jpm38fr15pMxGGtlQwHRrvekGOZJ6ZuKMf4A2FfiGeKwJsTdsq4Ksart7b1Lv1ayBrLUMJx4BuOw&#10;EjTPQuieu3QjeYKtNSkdvWHFtc2C3V7B/EzK4aUmM52UPL29Zbq3omt7FZ/7QZ/LOwUAp5abrMwF&#10;kGtnUOKc5+hig8MLDeY7KWliubI1pjeqOD0z5t33L7w5S7CNlZ1wI8FMuG+zBjZpvGYPxFuRc57B&#10;qOLShsMYOL6ak6e3H4/9tVBRenb6JXlqmOmkpLdYIReTwcsmJTcDPQ+SBTyOHhWjG6D9QE0Sjpgm&#10;R0no7E/BNVkMLZNQGlN/XOuSco9psGiyMF6NAWuxyZ2L7XkX6LtL7zwy4ZcxbE4Abes5ZAo6lSEz&#10;huWFFok1JIlhpzfBGJjt5DXg5ZxnKCDg6mIbjKHvxmxUPSa+xBpDIltypyYhtykt26CbNMBAZhJS&#10;Y0lkEJelZ7BXMdwrGPZLxkOH8z58+ilhrrTM+bDddwuLLT1V4SgKT1GFOHRBrht/lByeYVWw3h8w&#10;sZDPN6CVME4qen7CyJc4PL6s8P0x7WaTbpGQ4+gNBizMdrEGJpOCUb3r7ID+YMDm1g67O7tsbu1w&#10;7foGV66u88JLFzh/4SLnz1/g2eee58L587z40os89f3vcf7cWb78la/xve89xfefepoXXzrH1tYO&#10;O7u7TIqSdrvJ7EyXkydPcerUMR64/14++uEP8RMffC/ve+Jx3v34Izz26IM8/OAZ7jtzD2fO3Mvx&#10;44c5emSNtdVllhbnmJ+bZWamS7fb2Qfzmg3yPCNNE9L0lT30nA86LUpH5QA8Ye69MY+Tr4BbeyXX&#10;dzxFlZBnKaPBLteuvMzC/BwL83MUkwnXrl3jC1/4Ih//2U/gfMWTTz7JyuoKS4uLbG1tkyQ5zzz9&#10;NM45Hnz4Ef75P/9D3vved7N2eI0//dPPsbm5QSNvsL2zw4WXL7K3s8vP/tzPsLqyyrnzL/Pkk18l&#10;SxM++Uu/wP333cfGxgbf/e53menOkOcpn/nMZ/m1X/sVHn/sMRYXl1haXuXo0aPMzMywsbnDuXPn&#10;uXjpIpcuXuTs2XN8/GMfZWZ2ls997s84cuQIa6urnD13Hu/hPe96hEOLHVo5NDKL956XXt7kW//k&#10;f+Rjf/hpDl1+hrQ3wBs4tQPn5oMRNjeGzVY4n52El//LM3ByB3abQaetMhhD3UnYmKNVBoNvYQRL&#10;Q9m8Q72CEEMkMm70f2zEGvH+UKPFREYbBMPDRPel2PpHWg1JNfC8GKPKhwKK8StZbVhKmeqlpUZg&#10;KsaQyoD8jw20mN/4tp7rs7hrqgzqSaGZEqlXr40at7HSIsNc//voWsuLy9Wq6+eRzKonI/dQcC1K&#10;iwJ1WkgkQ13O1D0jsmiZaLuZIIeCwnpP27kGSSLD1UkaL+CRFqOHln2zc03k5cYBgE/Kq3mO+qR6&#10;66h+ajL7bVTXIfdVn9oeUVU1aRotx2o/jMABzXdAhiivnwIzvKbRcqNsetyUJK1lH0SN0yuQ4kQ5&#10;NfgXFezMvnetYV+OmM9KwJ9hHpbTlgJQjNJwX5d/WgH5x5l4Numhyy/zAOBpXQo8at/Ujwpl5Elo&#10;ZV5R4Gh6fBH1y7htlMyUTjgofn3UbR71ZUS3MfATj1XtVl7aUNs0BsBrHYoe9VAZS20fAZ5qAEc+&#10;dCho5Di4WYd6ADq77+lW8xWBcjYCjXR+rKK6FWysx2/UjxRQ8/LMyj0FXqd1qOOh9u6L9Kftp7pU&#10;vWjZ2jUP6C5unyh9fE/bwUl8PpUllaW9LVmmq969dey9Ka9e7Yuw31mMlFMqT1KnyoEJH8qUr3hu&#10;Ur0lUra2o44v7fNGftsSaVNtj1LiKO42w73tZgAz8yp4KWbR/IbGibX7nn66aYczUHziEyw8+BBz&#10;3SaNzDApwkfT4djRyA3pa9ik7c0lEwASY0MsZFdhCJtzdEkYG8cYX/v5eKCUdjpESgrgqhBz600Q&#10;yBhDmgQPsdHEMyociQ3g312wb5/CiiPHaFKx2y/Z2ispSpjrJizMZHRbCY3sjQF8Suu9ii8/N2Qw&#10;gcdOzvA/++gK3VbGTz64QFF5EgM/8cA8Zw636bZSitJzcWNM6TwPLpS8580C+ggd05gEkrBxhjGJ&#10;bKKR3zEvMu9D3Lxr2xXjEtbmLbPtN8db1wPjiWNv4Mgz6LSS2wL66kZWoC8Ye/tHnBTIMeQYRmHb&#10;ERKs/BYYGiQsm4wTJmPW2H3QLjqMMTRNwoJJ6Mqu3AtJi9W0QzNtYtMck8puxUZ+HO8A3QX67tI7&#10;k0x4O2o6xz2thPs6DcZ7E6qq4ujKjGw6YdjtjbDGBKAvS+oXKjBkacJMN4fEUlBhjaWdNJjLWsxl&#10;beayNgt5h6W0w5xrMG+bNLKcWdskLw0tm2GtxRlHkhryZkKjFWIXeO8Z9SuKocOOHUkpcbAmnmJY&#10;UfYqGDqK0kPp8YWndGGHKKdL4owJoOSoYlyWpC1DaR0TVzKqCnqjCePRhHIwYri9S+/KBsP1bbau&#10;rrN+fYOLVy4zGgy4fPkqL750jnPnXua558/y4tnznD13gW995ynOX7jIUz98jm9/9wc8/8JLnL9w&#10;kc3NLfZ6exSTCa1Wk1azwdzsLPecOsaxI4d59+MP89ijD/HYIw/y8IP38cD9p3ngvns5c+9J7r3n&#10;BKdOHuPokVWOHzvC4bUVlpcXWVyYZ25ultnZGbpd3XG2SZYFT7ywa+9rmxSd85SVpyg948IzGDl6&#10;I8dOv2Jrd8Jg7CiqgLfuY6mhjvAl0HFte0J/5DHWsjDbZHm+Sath6Pd2uXbtGr3egKvXrvO9732P&#10;9uwS73r3e/Cu5GtffZLDR45w4sQJLl+6zOXLl3j55Yt86EMfZHlxgT/453/Ee9/7bo4ePcpXn/wq&#10;w+GI2bk5kiSh0Why5MgaP/HBD9BsZHzjm9/i7NlzdLsdnnjfExw/doytzU2++93vMT8/x9LSEl/6&#10;8pf5+Mc+yj2nTpCmCd47ssRy/txZvvTlr5BYy31n7gEMP/jBD/i5n/0ZZufm+Nzn/4yjR46wuroi&#10;QJ/nXY8/zOJcu45XUxQOj+P5p3/Ase9+hZ1m2DV3cRhe+ruTANJttsJypi35vzwIS3ONbM5wdj6c&#10;9/Kw023mQxkYWBhCWwKXIz9/sWGlBpKXH33tCfpTaSIDRo01O2WQ1Wkkc1y2nnsxltVQUSNKDVZN&#10;V9cdeTeoAapGJpExVFeo/+P7IpM+M1MyKl96bqaMYCPGnRrtiFEX16NlqmxE4IDqSNPFB5FBrMa0&#10;F8NXy1HZa0A0AjuVl7hMr/xN3VM+vLaRlBOJUaeJ88c8WgEafQRA1qCt8BODKV4LiSpRXkrRZ82T&#10;1Oui2MkqrwIKVngwEdiFphF+fAQae+nTWpZe13wpTfGoetE+eCBtREbK0rKdEdBGH2r9UYbp9rrh&#10;WnkQWeuLqAztW+pNq+XEdSlPmldPXeT1NZbNEarIMzXWnQKpqQteLwqMaDoFOca6G2oEfhgZ4xhR&#10;kpSn80gaLflNZJMC1ZuKW/MfyaHPo8v9i+iezh3EbS/pNL/2Jab0pf0/znezslSXNcgX7xgrfCY+&#10;2iRCxm0m8roYFIs8dK0APP2GeG9Fy2dr/UZjKIn0WwN8cq58qOAqu0H6TwRGNcrwuxGPs/qYAvis&#10;fuSZ0qEuL0b6vuY/QHIj5iuuM9YdoifkulGF38Sm7BqvvGsfQvurVK46tlqfMJQKmKrPNJyFExmQ&#10;31UjbaGyE80rlv2+rXyrUJNkX574Q5cjAOalALnKg9avdcR9ykkbTVLZ0EXCN3T/2l9h9oGHyDNL&#10;nllaucVVjt1h+ADezC1p8sZBlztGJijKVwUQNr5rYGliGRp/wLMvxTBvEg6RSXh9j03vnLfUNFlr&#10;SNOwPHQ48YwmniwJnn2v9d34x4k8UFWO4dgznlT0BgV7g/Dld6adMNtJaTeT2ov0TtFmv+IbZ8fs&#10;jjz3rraYlJ5vvdTj0RMdtnslk8rz2IkZitLx4tUB59ZHbPQKnOfNB/oIL1FGwGtjgsfqnQL5AMrS&#10;sdWr2B145tqGQwsZiX1zgHvvPL1hxXACzdzQbSYktwP01dNdAD6D164ewQXARHpKjKVpU9o2JbcN&#10;Zm2DPEno2owV0+S4aTKf5KQHyjl4JDalYTPaNmXWZiwmLTpJLrrZP+qJ+A7QXaDvLr1jKbWwmsF9&#10;jYSlJGFzZ8J4UrGy2KKRp3jv2dodgYF2J4PUMzEVpfFYD9evXeXi5Ze5du0a69fW6a3vMFzfZbSx&#10;x3hjD9MvWMnn6FYZz33nGSa7fU6uHmW02+f5HzyPKytmu11IDS5xJJklyS1ZZkkzS5onNBrhB8g4&#10;w2RUMRo7jIPFTsZCK2O+kdJ0YCcwGVcMd8cMd4cMd3v0tnfpbe6xfW2P0WCH4d4e61evcf3KNa5c&#10;vMq55y+x/vI1ts9e5Opz57hy/hIXXjzL+QuXuHzpMi++eJbLl69y4cJFrl5bpz8YMJ5MsDZ4rjUa&#10;OSeOH2VpaYFjx47x8INneOiB09x/3z2cufcUZ06f4t5TAbi759RxTpw4yoljRzh27DBrayscOrTE&#10;/MIc7c4MeatDmrXI8wZJmmFMivMJRRnijzgX4vm93hcW5xXUc4yL8BI0GDv6I8duv2Jjt+LiRsX6&#10;rmc4gaqq8N4wKgy9oWM8CR5+lYdx6djpVWz1KpyHdsOwNJsx181o5JZ2M6PdytnZ3ub8+fNcv36N&#10;rNHm/sc+zKnjq1TlmK89+SRrh9e49/RpNjY2eOr7T2GThF/51KcwxvHPfj949J0+fS/nzp+nchWP&#10;PvIwZ+47zcryEkcOr3Hq1EnOnXuJ3/kn/5R7T5/Be0eaJBw+vMZwOOK73/s+h5aXeeCBB/jGN79F&#10;s9FgdW2Vq9eu89Wvfp2d7S1efvkiL7zwEidOnODkyRNcu3aN73//KX7h53+W2dlZPl8DferR53n8&#10;sYeZ7bbwLnyidz549l3tF6SXnqd75RrdIgB2n7l3Pz6fAnWz4+ChhyyX7efw4iLsNMNP204zxF1a&#10;GkqQdtl5tzOJDKAYxIh+Es3+u3htyOqri6kTiMEiBnH8XMEwTRbni41fJS/llxrkX+PXSSItx8eg&#10;h5BVG0vS+rjgCARRYzN+BYuT1vcURCMk8NG1/lfgYzq9Gv5xuXVauR+DCnK7/q9y1HWrblTm6JkC&#10;T6U9aNCqnFqeVqD8aRolb8R7L8oXp1djHgFMVD4VS8s0kaxGjXIp7ECbKEVGspabTq3kKNUAj8DP&#10;A7JJOQoEEAEmNX9y36vc8fl+tlpuPTERkGEFUCHiVY86c9ReCjzG+t+vYP/SCugT6z4+rIA6RjJo&#10;+dPlKY8xn5of5Un5lWeVLIcc5CG2Z2XDnDI3CvNGpwhzhYIeVgAPBVNy3cRBlk4m0dJbrScRgESB&#10;PQU/jYA1qcasE15TAbJi2WodRveI+oE+PnBvKm0tf8SbifRWJ490pKTtrJ5omliT+Qg0VS+tQnaZ&#10;VfAsE32pp5yCmzpmtW2iblz/d1KuiYAr5dFKIp1TmWprF4FtJvJqi8em9hcrQFkq7Zn58FFUQbS4&#10;L9U6nLofexG6qD2M8BqXZdjnS8dAov0rAhfjfLmT/lYGz7a2xIiMxMFq/EAXhU+I5Ne5QuWYyEYz&#10;eu0F4NMxqfLovVheRH+l3ffA0/bxwktDYvLpcmLtL0i76TJ4CL/tOq6UTydzcyn9ykYgr9e5+FOf&#10;onnPfSFGsjFkqaGRWSalpz/0WONpZGF1zduHfA30IbrOMJR4dqgo5X4Dy6rJWCCpI2+9mUAfQGIN&#10;qQ3vZMOJZ1JAnhqyN2m55NuZvPdMSs9gXNIbOnYHFaNxSTO3tFspnVZKp5mQZ+J9dYdpOPGcW684&#10;vzlhZ1By/vqYuXbKA2sNnr40ZHtQcmK5yXwnYb4dQKWz10eU1Vvg0TdNRib9O0TOefojx+ZeWLK7&#10;upC+rg1Nbpech94weA62ckO7GWIr3haJU09YzhwfKdgUo16PcqRJRjtpMJvkLCQ5S7bBIdtiKWkw&#10;k+SkSQAJX+1IbErTZjRs+qb0v5juAn136R1L3QRONw1r1uAnjt1BwWgSNoSY7eQYDOvbA7Ae23b0&#10;kzG7foyzUI0mfO6PP8Of/fmf8/3vfZ/vfOPbfO2LT/KDb3+Pl555gRd++Dwbl66ztriEm5T8o//x&#10;0/R2ejzxrndx4ex5PvPH/4JiNObI0SPk7SbOuxrEMtbQTFMaeUKehTckW1W0raGRhY0tGrnBlWMG&#10;uzvsrG8w2uthJmNGm9vsXr3O1bMv8/KzL7F5/go7F69w4dnnWT93mbNPPcfFF86xde4Kg6vrmMEA&#10;PxhhS8dsp83MTIcjR45w7OgKx4+t8chD93PfmXvCcfoUpyOvu3tOneDkiWMcP3qYE8ePcuzoYdZW&#10;D7G8tMji4jzz83NhGW2nTafdIs8z8jx4MSoVpWdzr+TKVsXVrYqdvYLdgWNvULLdr9jpV+wOKsYT&#10;h7VhI4/pr27OB0/GynmcHFUVluBOCs9o4hiOHb1RxU4/xIHZ6lXs9h39kWdUBD4mRfDgK51hpgmz&#10;nYQ8lU1TXPjh3hsE9/BJCZk1HJpPmesmtBuWNPHgS6xxdNoNlpfmOLJ2iJMnjnL4+BlasyusLLTA&#10;TfjhD3/I4SOHOX36DFXluHL1CvedOcNPffhDjEYjvvLk13jive/mgQcewHvP+sYGo9GI4XDExvom&#10;eaPB8ePH+IM//BOuXrnGr//6r9Fpt7h69QqLC/OkacrLFy6wtrbKo48+wmQy4ekfPs32bp9nn3ue&#10;q1evcvLkcTqdDlevXmOn12N3d48L588zHA356Z/+GPPz83z729/h+PFjrK2tcX19nUae88jDD9Bt&#10;N2qgr3QeC1y+cp3hs99i4cIFrN8H6WYnwfNmpxGMBoPsoijnL8+GJbzz42AIXe8EYNDLsrq1XgD9&#10;DCHGnVFDMTLGagMwBpfEqFHjS9M7BTTkWg24GOxRisEwEz1U4ymR8ozUpSCWeonURqPfXyIc12HV&#10;gIqABK8ySKJpWTXvtHFdk9zQ+r3Iq3wgPCnZyPgj4kfBS80Xe8FpOi1IeVGDEwE9Y8NXq9Dzyu7r&#10;qS5LeIsBBKdB7KdlFTBUjcZYBj1VParxiZSrdUzX7SSjkT9ap5bno/r0qPUny+Equw+UoIZzBABr&#10;X/VyXhvg0ZJjlUfrqw/hQ3msvZGmeZL7NTAhaer2idrphjq0f2h9Udq6DgX5ptp3un4Tt2UE6sTp&#10;rOiwlkWecROQT8GJSSobN+Th/uw4xO5siFeRLqlFQL6mPFPgqlHemE7lSgRsMdGyQyUrc4XOGVbl&#10;kOcH2kmFEb5RGfWI9KB59ULLqXU3pQcrZdR9R+r0Wpf0PabyTlM15c0XL3VOBeBTkM/KHBb3qbrc&#10;qf5n4mf+IChXz8eRfHVSBVZlzqqBQJVHyxf5dflpqgCutHESgX0HdCSHtpvyUHsRSh11+0o9cX7l&#10;YbovJNG51qHLchUszVzohw3Z9Vl1YaW8VGSqjICXEdCmalDejWyaoe3hRZY4vSHoXse4i/qm/t4h&#10;daNlRfH+nMQTrEyIcan9rLQBaE9dGIcKULZKkV1k041Lxqn0JdnMRdt8+2MfpXHPGRp5Hng2hjS1&#10;NDLLYFQxnDjx9ns7LUE9CPQBGAwO2KRkLPdbWA6bTALsB97fbKAPxLMvMTgHg3GIQ9cSz8gfRxpP&#10;KkaTsLrJ+RAze1yE5bn9YUVvUOKcYbaT0GkmtFsBdMrSV/Z0dN6Hjx6vd/9ZH1YJfe/lMduDklMr&#10;LT72yALXNgd89YUeO4OKonJs9Arm2hln1lp844U9hhPH+45aHrt3lvytAvruIHkfbK7tnmNSeOa7&#10;lrnumwtmOQd7g5JxCZ2mpdV4jd6ZRl7Opo4DHo/RYY0ll6NpEpomIZf702Xc6qjLe3296zXRXaDv&#10;Lr1jqZPAqaZhtZliZQek0bhkc2dcD77NnTGeEp9X9HzJoCyxztL0lu31ddI0ZW5ujmF/wNOBi30N&#10;AAD/9ElEQVQ/fBprLadP38uRoyGu2b0nT9Jstrnw8sucPHmc+x94gMGwz/b2Dqsrqxw9dpRmo0Hq&#10;DLmzUFWMhxMWkxZ5lZBVhtHekP71TXIMzUaOc4beoODatXWee/4cT371m1y9dp1qUjAZjXFFiXWe&#10;RpLSbbZo5ym5zZmfW2Zt6RAPPfIgH3z8Md778EM89uD9PHjfGe677x7O3HuCM6dPcvqe45w4foRT&#10;J44JeBe87xYXF1iYn2N2pku3E2LgKXiXvUrsu1tRWXn2hhVbPc9mr2Iwht1BRVWB9xVZYvEueN8N&#10;xx5vDE529p3IoSDecOwYThwDud7tV2zulazvBtBwMDYMxp5xYST+HljjaWWG+Y5ldSGl3TCUlacs&#10;Pan1zLZTZjsJrTy8mRZV+CGbbVsOzWd0Wla+lhp58QtHYg2dTpulpQWWlhbotlvs9EsaecpMp0ma&#10;wMmTJzh69Bhzc3PMzM7y4EOPcOTIWh1H8NFHHubosWMcWl6i3W4zGI0ZjycsLy/x+OOPMTc7y4UL&#10;F3js0Uf5wPvfy5G1VZIkYWF5gcX5eZrNFieOH+PEieOcPHGMsqzY2tmh0Wzy3nc9xrsff4y1w6uk&#10;WcZgOKLRaHDfmXs5efIUDz/8AHNzC3jvuOfUSVZXV2k1G6ytHeLY0TWyJLQP8sO+2+vxmc9+iWM/&#10;/Aqd9XWyKhgCS0M4vhs8cL67GmL2qYGkL/tbreAd0JKdFTMfgL+5cbjfqALYpx4GqJEmJ3puIoPb&#10;yB81ghRk8SbcV7uxksDxB0At/d2PXuXVwFOe9yvZB3rUcyYTjwzlR40sNTiNyK5AUw0uKV9Thrme&#10;xvzojShZbcDpP62PyPBSfcTpUONPeNGA90zpM+ZDz2PD16lxLsamkTpVt97sA0SaJ/6vz2/gTQxx&#10;NYqn+VAgRttW79dpTVCOtl3Ni8iXRMa8eiDFeo7r05MYlNKTGrRQwzvuL9qfhIFJui+Tl75ZP4/q&#10;0vQ+7iccBIpqwz+6VuBAy9ETH4EdWu6Bc122K3nq9FEZRsrWei2RwkR+BbV1ubaODa3LRF5K0+3K&#10;FJ9xfU4ACt0sYJKG/O0igHdxH0+jZZLdiYBAAlpl4q2WRZ55aRQrTb38KlnSGzNnEP1HOtW+H+vz&#10;QPqpI74/faH6qo9If7UupM/WZmBcaHQZ6/HAg6l6qsijDZkvMgct0RlT7VCP4SmBVC9G21cAU92c&#10;Q5dtWukyOgfq70GlPEk76zjR7qXzmJ4rwJQJkNYWAFfZSiTunbaVAoc6x2o9lY28NhVwi/p4KZuD&#10;6Lyono11f4vA0Zg/BbaUzyQqW49U9KRlxW2kpzaa51R3KmPdjpEuSwHlrHzAivukzjn6XNuWeLyL&#10;bpQ0TxaB4wpYjtLw4Q6Jsav5U1meu9cQD1rxZiSa5/o/+3PM3PcgjUYA+pTCB11PbxhWUjTeVl5p&#10;NwP6QjzsTUpGOBIM8yQcMRmN2p/vrQH6jBHPviQsn+yNADzNPIClb3L1bxl5oKo823sTtvsFw3FY&#10;sTOaOPYGFaNJRZoYZjsZ3VZKp5XQyG9vF93CeIbeMbB+f1y9RkjGmmBLfP9SSStP+VsfP8p8J+Mr&#10;z+1yZWdCK09Yns0wBmbbKfOdnC89u01Rev7qB+c5dqjxNvNkvT0qK89Oz7E3dHSahuXZ7E3ZZTcm&#10;52C7X1FUnvluQitXm+wuAZjf/MG1/dnqLt2ldxDNJp73zCQ82m3QNoZJ4bi+PeKpFzcpioo8s4yG&#10;PSbjPdK0wLUymjNdVuYXOTE3iysmjMcljczwzW99i//vf//fc+899/BX//pfYfXIKs555rqzlGXJ&#10;cy+9wEy3ywOn72Nzd4uXX75Eq9FibXWVSTFhY+M6WZbSbLe5ePkyq0uLXLqyQZ7nZFlKb2uT2Zku&#10;SZoyHI6pKkeSWGbnl3jumac5cuQwSdagKEsaeU5ZVYzHYxJr6XbbOHKujkpOzHdpNRNcMcaVE4wx&#10;tNttZme6WEpcNT7wAvNmU1F6NnZLzl0r2OqHr5FFUdHMDHPNksPLTTyOq1slvZElTSzthif+3fCA&#10;TRIMIbYh+gKMxCzUe2KVVNaSJZ65pme2ldDMA1hnrf5IeV5eD3roNIwAesF0dbIjcmLDMpPbpbLy&#10;PH1+SNZoce/ReXAT0jQlzUJb9QdjwFBUnjxN6O3t0mg0wwYiCZRVxWg0oqoqGnlOu9PFWsPu7h5Z&#10;ltFuNvDAeDwiSVPSJGUymZBYQ6MRXiZ6vQE7e32sTZjpdsizlMobRqMxxWREliW0W03KsqTdbpFn&#10;DXr9HmmSkKYpRVmA9yFWZTWSnapgMCp58fx5vvp//t/xi09+iZ1OykbZY5zC6c2wlO57K3BpJrTL&#10;R86Fl/5KQKGXZ/eX5xoPzywHYK8y4f/cOMToi42ouIcqOKTGj/UhgRor1kv60CnA7Af599GyW695&#10;pcwkAkq83As9KFw79RYUzwX1hmmV+8tuUeOSAERggqeJE282Lzyowal1IcaQURBKCovl1uf6WI0n&#10;owajkL6oGjFEfSS/1Thkkay6WYHWrTKr94g3wTB1CsTIPSId+ggMqDS96EGfZxJMHrmnfGo5RLzX&#10;MkZ69SKz6k/LUZ5iqtuVg20fG8cK+mYaB1LjMEr6WNfaryq7X14SxSFEeHORfmI9x/rSPhTLV+eJ&#10;yonbV9tYdaEU57c3STNdTkwurkcKUnk0qeoq0bh0CjbFckm9XkGUCDjQdjLR0koTNWqsB+VJiq/L&#10;UJBvmIZ5I3HBG7gz2ecp1i/CozcwEdBDdaN9UXWt/QJdIpyGOvN4N1EPWbxEUeW6Sb+bplg2pF4f&#10;A6Ki81KW0Gp7qIoUEFIAS/mN25WovytvddvGddow1nUX4bHutCr5m2XwhMzVm0+80TRen53qt5Yw&#10;t8V9zhO8uXp5OO9M9seXyquyOfEk081UenkI4zDUTVKkXKdes0TArXhtzo2hVezrKNNdbXWO1aXJ&#10;U/1Yy0Y9BAUsVB1Nezpm8tEpbjPlUftNqaBipCsnldSgXzSOtG2NgKxefitifbI/VOp+7eI5OBp7&#10;cR4rOq8/aMlO8tqHkij0gLZnKaEV4n6F6FzlG4pnbSqxeK3Ir3rSMXp096DOa13/P/8fLPzsJ0mS&#10;G4GAsnJc2yrYHcJMy7A4m9LMfvRgn/cVbtwHfzBewxjHWSZc9QW5sRwjY5WMTKU1hqQxc0fjoL0S&#10;ee8ZjR1Xtkv6I1jqeg4tNH5sPPuc9+zsFWAgTy2VCxsyYEIomSwNno23u6GLB6rg1sG2dex5Fz5a&#10;Ypj1lllvabwGsM97uL5X8fvfnTAoLH/5Q4c5tz7g4uaYZy72ubI95n2nZ3jgcJPEGr57fsDvfX2d&#10;1bmE/+vfWKaZ3x7fbwVF+z2+InlZQntlq8R7WFtMmWm9eUt2lYrSc+7qiKKEY4dyZtryQ3aX4K5H&#10;3116J1NmDYcyw+FGRis1pLai08rotjKubQ7p9Xb43lf/mD/+Z/+YP/sXf8gL3/8eeVEy35plrzfh&#10;+kaP5y/scOTQHNvbW3zn299haXGJhx56gN3tLZ5/5llG45Lnn3+e//K/+PucffF53vOe9/Kdb3+P&#10;//6/+x+49PJFlpaWefbpZ/ntf/zb9Ht97j/9AK0s5fK1y/yX//nfZ2drmw+8732sHT7K2fOX+OM/&#10;+Qz/7J/9AV/44pd48aWznLrnDO9592PMzi/y51/8c/7oD/+QSxcv8q1vfos/+qM/4tvf+hatZoN3&#10;Pf44h+ZmaWTwtSef5NOf/i1+55/8Hp/93J9z+cpVlpZWWFpewhpfe2q9FVQ52B2EnZmKErLEYIzj&#10;0IwHm9IfOsalYzwxOG9ppNDKoNWAPIM81cOTWI/xjsx6Ok3PQtdyeClnZSHj0HzGobmUhdmUjTxn&#10;0syY7ybMNi3NVL/yGRJraOWWmbZhMCwZFjCaOBJraeYhYHSWhHSviUzYtKI38iR+RCv3GCpcOcFX&#10;JYnxFMWIja0+F9cn7PQmbO2F/xs7I/rDEu/CDsvDccXVjQGbuwMGo4q9/pjNnQFbOwNG44LBcMJe&#10;b8hgOKHfH9Pr9RmOx5RliTGWwdiz2xtzeWPIxetDvHcszjXotjJSC3nqML7AlWNSW2EpwU2wVFhT&#10;gSvxB15yPdc3tpn9+hd45vg9ZJRccpus9IPBstcIy3FX+vDw+v5X/a1W8MDABGNgswVXunBpFvZy&#10;OLMVvHBaEk9LDWvVvFziI7DI6HNNpAa0GjhRs6nBa8Xw0WxxGWoIxfd9DEApWBZ5TXi5r8ZjIh5D&#10;ajAZrTO6N230xvm1TE0XiVCf1/embsR1ILrQSyf8VnJDPUU07pICMZrBR2BCLCuaJHqudah+kTYg&#10;8i50Zl8PtTEc8atGcUxOylEdx0aw7jRsBbwh5nMK8HC66UjUXk4M3iLZ90ZR8BX2PWq0radBKtXt&#10;tA6IZLGi1xpA07wCKtgI8FS+NI0WaBRUEVn1XES96aF1qC6I+dVC4z4YpWG6nZH2kv8H2It0XWnM&#10;s6i91PMoXsar9RKNRaO6ijYoQIEC8ZTKo5hnDfEGrsuPePFyrfWaaFm58mX8/sYMiAfpWHbzLa0s&#10;hzQB1KjEE1PHNdFY0vbQOlVEpQNzlFLcF0RHpS4ljfqgieTX9taCNG+cTuvQ9qjrie45Gf+Veg5K&#10;OqPAWLSk1TAFPE0DULpJRwRo2QhQVW8+E82Xqm9tMysgVSngWiGuoQrmafk+Bt0EOKpVEOkBmWPU&#10;o077UqlzgORviSegAn+JjPNBFtp8LIBvpstPRaZpncXkRAYEKFaAy4qean6U32g+1Lm3lidqE691&#10;TVVY60B0U0pcPCWtS/WWRnqsyxT+iMIdWNnkpEz2+47Oj7rUOo+WImv5E9n5en4U7lUak1XKdBa6&#10;f+Uvk52896beN9YGL74QT9mD9+RpePe6SfK3kG706EPbDcO8STlGxgKpbMJhwo69SYqxb86uuzcj&#10;YwLI1WoYBqOKzb2KbisAYG/mMsq3grwPG2zs9EoWZ3OaeYi112xYWo2EZp6Q1e/107lvJC9efJvW&#10;ccVU9HEUJnxUKPEUxpPIjqvJ9MC7BRkT4iPOtzxPXSr44jM7/PDlHpc2x2zsTbiwPubstREXNid8&#10;/8KAb7ywSyf3/J2f6HLv4cZt8f1WUNC1x/vQp16Jr0nh2NytmJSe+Y5lrhN2MH6zqaw823sVidWQ&#10;S/Fbw126C/TdpXc0dZKwIUfDjSgnfVw5pNVIWFtq8i/++T/mxed/yN/6l/8K//b/4l/n8NoyX/3K&#10;kzzz9Pe5fuks33jyc3z7a3/G2uoCu9tbfP+pp2i3WywszPPMM8/y8oXzHF5dYq834LOf/Tzd7jw/&#10;93M/y5Ur13jyK08yOzvDww8/zM7eHt///lMcPbLKBz/wXg4tL3Ll8jX+6I8/w+LiAk+89wmuXlvn&#10;H/2j/4mXXnqRhx96gCOH1/je957izz7/OX7mpz/MzMwM3/7Od/jKl77ChQsXWFyYZ2amw3PPPc8z&#10;zzzHhz74Pu45eYyvf+Nb/Ff/1T9kNBzy0CMP0chzvvPt73Dx0kUee/RhZmbalOUEeOUJ/U5QWcHW&#10;nuPKZslwYjDGM9cqeO+ZDkeXG0wmFYOxp3SWZp5wajXjnsM5qwsZC7MZCzP7x3w3Y34mZWkuY3E2&#10;Y66T0W6m0Ve9cFhruO4s3xwknB2HHY5nEsjEAER+oBuZZbaT0h95BiPoDysJDG1v6U6vX73Ahxdi&#10;uefFoMxSy+X1CaPxBFcJQLc7ZmN3xPWtERu7E3b7FWVVBs9B7+g0PO0GZInD4PA+xCAsKifxCMP/&#10;qvKMi7AMujcq6Y0qeqOK/sgxLBJ6I8PeCHpDGI5DgOKi8lhrKUrH9u6EXn+MqwoamQ0SeI/3jqpy&#10;0UutSrZPw7Hj8MoCsx/5ObauXiH9xueZ7Y3JqwDyDdMQW+/Udlhihyzh6uXw7BI8txS8/tTb4Mwm&#10;HO6F9POjsJmHxvVRUgPxwD01ZqY4rJJ9MCS2vm0MJqkhGxnqyP+4tX1saElZahCnYszU4IRkdGLg&#10;aF01iBLVUxu+4VIS3nhqIpBRr00kloluanmaVvMZMeyUX82rOopBTxQ0iYAuq/XdDGSSwpQnL8Zr&#10;bQyLcZwID7E+vRr8MfARLRuL2yoG4Oq6Y2BB5YmABqPec1N1KeiY+tA2df3a3iq3jGPVlddKhQk9&#10;hX0gy8rSZTXc1cB1kUenLrNTmRQ88lKuFhzLaKLyDuifIIOCZXrUsmh7xmMnkjWuq65fy0TaPD7k&#10;XlQURP1ZQT7t8/pcz1UHqmMTjcG43ZQ3ox5XIn+q51Py3Yx/JI0RANEocKK8CF+aT0EupI9UJgA+&#10;AHl5EDiK+5LVAiOqy1d+5L6PgCKEFwX3YjDYRAC56kfzT7cjHJwfb3aot2DdTlG99Tyh5Ut/TyKA&#10;yIrs2i+0zkR5i+T0okPl34iOjZSJAoPRPFBKzEBtr3h5K9FcpuWhPCpfEc9xvaqTSgZZKjsKa8w8&#10;I4D7OAu/T708eK95mce0rDQCHLV+lVGvVQ6kj1q5ZxUQPegQBqJD5VPTK8/ItcoSy2Ni/anORX79&#10;sKb9uZ6jo46vPGs/9+Jd6WTuSl3wtEwiEBcDW80w9hS4bEabtijPuqxaf28qAUA9sPG+D5GdPE2z&#10;2ZBCD1KaGBqZYTR27I0AH+JTvxXgwa3p5kCfxdDE0iWhgQ0Ldo3BJClJ2sS8Bct2p8kYSKyl3TBs&#10;9yu2+9Bp8qrx6d7uVFaOje0xq8stEon5bUxYLvt6lieXxrNlHBuymcrBltW2NbSwtw30QVj5M9+2&#10;3Lts+Aef2+Di+piLGyPW9wpGhaM/rri6PeHazoT5tuXf+MgsH3yg89riy73J5L3YGz6EJLpVv3Eu&#10;LLXf7jsaqWFpLnvLNhMZTRzrOyV5ZphtB7vvLu3TXaDvLr1jqSoqhtc2WH/6+3z7y1/kya9+kz/8&#10;ky/wW7/ze/zu7/4uTz75Vf7O3/lbfPRjH+HQoUOsrK4xmRR87rN/yqFDhzh8+AgPPPoI733PexhO&#10;+nzvu0+xunqYD/3kx7j3gfdw8vTDrB0+TG+vxxe+8AWWlpb4xU/8LNeuXeFb3/oOi4uLPPrIQ+zu&#10;7fHss8+xduQIDz/8MI0849LlK3z+83/O8vIKjz32GL3+kNFowIc++H5+5Vd+hUcfe5x+f49vfvPb&#10;PP6ud7G2usoPnn6G7a0tfumTn+Bv/qv/Mk984H2Ukwnnzp3n8OGwKcPTP/wBzjk++cuf4hd+/hc4&#10;ceIEL198mevrmzzw8LvJmrNcuLSDc44sC7FF9gGsV/4B9YjBEKW5VXLnPNv9ksubE4bjgjypWJhN&#10;ue9okzypsNYw001JTHjZW5nPWJzZD6Cry3Anpcfg5cd9+piuNTBUGscLo4T1wnBhYrlUWHILXetJ&#10;opfeEN8jARy9YdiEo6oczUbYpasG8SQA8E5/IpuIlGzuTtjYKbi6WXB1q+D89QnXtkq2B5ZBYSl9&#10;wrCw9EYhxmDpPKk1NHPDXCf8WB09lLO2lLMwm7LQFTBTAM1Dc+KlKMfKfMbaYsaRpYwjS3l9rC1m&#10;zLSgkztmm465FqwsWk6s5Bxeyphrg8UxKjzDwrI3slzdHNMblHjn6tga+zo/SN5DnlkSa9nZ7dH+&#10;j/99/LUrzI2DB1/mwnKqxVEwEhT0MMAPVuDYbgiiv9EOxtbsOMTxaxf7RlMuXiCeyJgRa045UuNO&#10;r430w0qNlcjrozagBFQxkQGmfVfvqbFWgxr1QzH0FACLjFQ11hIFhtRIFEPRiWHm1YiW9C5aQoyW&#10;FfHqIz7VRoupvo7SKykfqhM1GGtvpeh5KfLUOpF3NS8yqJGt95Vnr4a71i18pO5geYXEVUPlkaRa&#10;bt0OasSKsKoHfXX0CopF+bRta91JWiLejPYX0fsklXzRkkAFoLTsGDjT8uN6bJRX8zk5VM+qXy9G&#10;tIgTeFIPM2kfPa+fR/3HRkCX9ivlTbPEgANSp9btpd8h/5XfOrk+nypPgRZ7s7qj8RHroO4Hmj7i&#10;vQb5lA+tKwJ23E08zZQOyDNVX6wPSyg8nr58lF8L1XKMAEY1qCXeUROJ0ZbIslZdgqpjimhJJpHu&#10;6iqiNtBrBVU0ofJVmQggk75b6z/itZY5qlDvu+haAT0fefApqOejvqmea4nIbgTUSwTsaYhHmwJd&#10;KpzqWUWxMt9WAtiVCiAKKJtIP4iBLZUh7hMqv6bzqkOpTNMqf7nyLTzk4qGH6CAGMuM21v6IeG2u&#10;d8Jv0kA8OBviUa5zY71BibDuRba6LBEHnSuj9kgiwNZM91XhoS5TltAqHRjXU2SkI2h/MoRlzDqH&#10;57ILNaLbVOZZnW+NxFLU/qNzkpHl1zrutezCQq8R0qey467KpAKlUV+xUbzAvAqg4N7P/Ryz9z94&#10;S6APAijVyCzjiWe77xlPHO3mj3JziZsDfUTtGC4MxmbYrAVW1p//CMgYSBPLfDdht1fQHzoJV3Pz&#10;d7q3O5WVoz+qSBJLuyFfXt4AFcazaRybVFQ3aVMInpqt1wH0QXh3bjcsv/h4m2HV4PJ2waQM9Vhx&#10;KnjsWJN/+2dmedc9LbKbLGP/UZL3ULkwib4S0DeceC5vBA0emg87Gt8i6R0l5z3r22PGlaXbCsfN&#10;QgG8k+muNu7SO5bGQ8dLz63z1a9+n+dfukR/VNFotXnk0Uf55C99gqqacHjtCEnaZjj2pGmbldUj&#10;HD58lF/7jb/C3/hX/jZHz/wU7e4yiW1hJFxrI09Zmu+wtjxPt9PC2BBrIXiCCQBlwg+ATcILizHy&#10;5aRwbO6MmZT7AFuzmfPuxx/mlz/5C8zPz/K5z32W3/+DP+D551/Ce8+Fy5coqwqDJ88bzC0skbeb&#10;ZHlOs9PBe9jc3QPgiZ/8EL/wq7/EYNTnT/70M/zp5z/H5ctXGA2HbGxcZzSuWO+nPHWh4s++1+dr&#10;P9zh+y/u8eLFIde2xmEL88JRlI6yCt5lABWwZRwXTMFLZsLLpmTLOMZ4qqkvZDXItzFmPAlgUrOR&#10;Mtc2NPMwJZVlRWoNq4s5p9YaLM7c7MXOgyspS0flg7fbq5EFusYyK6DexMPFseGzOwl/sptysTrI&#10;a5YaVhZyjh5q0MgTtvqe5y+Oefr8kKfPD/nW80O+/fyQ77804uV1z7Vdy2bPst037A1hUgXAcKZp&#10;OTRnWZurmGk4WknJ4Xl46HjOu063ede9bR462eL+4y1OrrY4vtJgtp0EL0QBLfWwJngm3upIoiNL&#10;DLPthMW5nMW5BgtzOd1mSppYssTSbaccOdTkwRNNTh9OONStSBLDcGK5sgPPvDzm3NUx6ztFACSj&#10;Nvc+xOfDh77b39ok7w+ZG4VX4MKGWEcvz4ZluaNkf8dL6+HwXojbd7UbmnKzBRstODcXPPxmx8F4&#10;KCUuV6g0lK1GDWowRQa9PlLjReMpVZEnixpbms6qoacGa1RuKnGK1IDS+7XRKfdrg0yuNeaXjRwi&#10;1bB3kSFLZJzVhtjUfaUYcKrvRdcq+7Rh7IzwIxm86MJKhtSHzApqJropQWQAG6nARkBjrZeIf700&#10;kle9N1RvuUQG8GKMI4AAwqcCZkh+9QDRZ7EclYmEjuWP/uuhulUywlNehWWaTgCORCrQ57HOVS7E&#10;ONY+Ffctzz4jJmpDH53bCHhUnWm9mlYprtdKXqvAmvCiGabzIfx4/R/xUf+Pjlg/SnV98RHXPcXj&#10;DefRvRqwivtWVEDdXwVI1r6rpDzruItYwEsx2qfjTEb/y1HLq0liPci9RPpq5g7GhbNS0bSua/VF&#10;fGkVXmTS+9MfxIhkQ8dQ3PdUBs0fjetaDp37hDHtK+YmeQ7kj/K6qB8LPlaPW1QeKd/pfCbPkOsa&#10;vIzas25XaVMrY78eX5Gc2sdSWe5bg4pTz2Oe47aM+6Xq9ICskT698FxGsQqHGfQy2G0EsO96NwB/&#10;O419INRLZhv15foQnjMXPD/190fbFdWzeG3G/UL7X6zbOI+XfNN6rdsg6nueAFROZMdbaZJa7wrq&#10;aRtYAUtv4EV/J6Qunbc0xMHMJMRejNsIWe5bj28h3czDyPx55PAKszOdg4luQq2GZWUhYaZlGEzg&#10;0nrBuIgmzLchGcBYHYE/WjISx+7IoQxHwpXNgt6gqt/l3gzyxE4Cd4Z0GWlVOmZabxzkA6i8Z+Td&#10;Tfz47hxZY1hop/ztn2zy739qnl957xwPHWnxkw92+Bsf6fDL72rRzXgNEQDfGgogn8e8CshXlI71&#10;nQLnHfMdQ7txC0eLN4G8h8EYvHN0mmHJ9l06SHc1cpfesZR1Uk49fpKP/9In+blf/mt8/Od/lZ/7&#10;xV/n3R/6RR5/4qc4euwkP/zhU1y+dIHe7jaXLp3nxRefxydNLmx4Lq5XzHZbtJsZeRomtiQxtJsZ&#10;K4sdVpe7dFqNW06O6MtAdF05z7hwB35yXFXx4osv8elP/w6//dv/lB8+/SzXrl1nOByEPGWJ9x7r&#10;ITGGPLEkJrxVGmPwJizB9N7z3NPP89/9w/8Pf/QHf8RLL77E1uYW4/EY7x2prZhpJxxeMCx1HY00&#10;YVQmbA8sFzc9T79c8q3nh3zvhT7PnB9w7sqIK5sTdgcVW5OS62VBD8cIz56puGZKXrYl10xFz3gm&#10;eJyH3UHJ5fUxe0PDqLR4kgD0dVPECx9jA7KT2P0ltwfIe5yrAvhlw7bmr6TnmHLjWUg9ubyFVsBe&#10;ZXhhZPjCTsYoen80hLiBizMJh5cSWrmncp7SBd7aDUO35ZnrwFzbc2jGc3jBcM9axgPHmzx4vMW9&#10;R5rce7TJsUNNTh9t025YshS6rSTsBJZZ0jRsNJKl4Ty5mcyvk4zEHtQj1pM1Qb95apltp6wuNbjv&#10;aJMTqwkL7bDpyagwXN/1nL0y4byAfoNRRVE6Uun3RVkx/O3/N8nLV7g0A8sDWcYjy5QO9YPhkInB&#10;YT2c3IEnLsOHLsCj1+GerZCvU4jBKLGq1LDzYtjoQTx2ogFj5FKXDGVirDfK/WDyNanRKIaVGpXq&#10;caF5Y+8dNX4U2FNjRv8rK8rjtFeS2EH180piRZkpQ70+jYGJ2Ki7iQlh2E9/wMgSI7OSpZToElIx&#10;zMfidaNGHCKfE52ong7UFxvaU3KqfArmlLJ5granyqJ1SHEHyrtZW1cmGONFtORYDVIlBQFiQ/hA&#10;HdNKE0AnBt5QgCMGWiKDWIEKfe4iWZU0P9KfnACJPu4rRrykdDdLAQemSdQFU3UwJaO2Qa07kfnV&#10;SNNpWq3vJqp6ZZpqC1R/Uzo8oEvtW5LWC2heRH0jKm5fVilYyz7QXq+HdyGnG37obqzyopxGSxA9&#10;wavM6nJWAXy8/J4UskurtkUp48xIv3BT18pv3FcP6C2SXQEiLdNLPzLCZ6LzViWbSkh9cXotHxlT&#10;yq/2pUkqQFAEFhod55KmEv2UU16wCsyX0fJ1bRuV2wnP8WEioKzOozH9JI2N5uYYQqn7i+hJnymP&#10;iJ4VZPbiVatxACeygcZuA/rZfltstuDcPDy9HP7rxytkvtO69HdCx6b2Cx3X+rtTt4VsOqI8KHjn&#10;CYzrealxLkXQQuQstQ1uksfIdapelZFXeiEeljXgqptnSDrtQ14VK+2q/3WOcux/cElcAEeN8Fv3&#10;eRveAbR/632k/NKC8e62wCBjAti3upCy2LWMCri4XjCa3N4H3jtKt12dDRtvRLr8UZIx0G2mrC1Y&#10;HIb1nRDa5c3Qn/eesnL1ks87Qd6HGHCDUUW3nZLeIUAnx7DiU5Z8QvM1xOB7rWSMYbZlefh4g3/p&#10;Qx3+3qfm+bd+epaPn2kz3wiOAYV4+r19yGNNCDt0q01NvGzA0R958hRmWgnpW+hRN5pUDCdhV+lG&#10;dmsw8p1Mb11r3KW79DYjmxjydoPWzBwLC0vce+oID953nMXFBUrT4Zd+6Zd55tnn+OznPscXv/RF&#10;Pvu5z3P27FkefuhhsA2ubvQpy5JWM6uD2xoFp9IA2iT29r7RuKqiGI1o5QlL8018NQE8xsBwMODp&#10;p5/m3LlznDp1gr/8G7/Kr/2lT3Hm/vsOlKH1WAPZTX6wvPf8+ec+z5WLl/nQT3yA3/irv8bP/vzH&#10;OXrsKGmakBjoNBOOLuecOdrm8XubPHKqyb1rGSvzlplWCO47qRJ2BobLW44Xr5R854UhL54bsr45&#10;YTioKAtH5aHAM8SxZRxXTMEVU7I9Krm8UbA3DDvMNjLDTDthaTal07DgPcaEIMyvNGF7gmdgkoQv&#10;OK+UdppSAwspZFEWD0ycYX1iuFTYA+9yxgTPvvlOysnVJqePNLn3cIPjKw1OrTU4vtLk6KEGa0sN&#10;luYyFmZSZtsp7WZCqxE28WhmYSOPVm7ptgyVs5RVqDi8wIRNNt6Ml66YnLv5d0tj9oNftxqWuXbK&#10;ykLOidWcw4sJcy1ILIwKuL7reeHyhJeujLm+XdAfVuz1Rjx1+FGuP3QPzoTYfFe6wdg4sxEMhPlR&#10;qMtHYI71wRg41IcH18Ox2guGwDgNfVoNwZhUhgOy+GgQ6HVEsbGpIE1sLKYRwOvMfv5pz5Uyip9l&#10;pFzEmInJ+lCPegSiRcp5FYEZ6imCyIsYVlpmLZqCfpJOeVNAQsvX517KsZJPjS4b6YPI00TJiwGn&#10;Muqhzwzhj9VltnJf21V5U2M/kYD3ie7WK2VZPVEwQ+pTXn1k0Kquan4UGFVZpxhU+ZXKCOQ8UJ/o&#10;p9ZhBFYStYOLAbVb9MlaT6oTaRv1jtJdTY30q9q7TYxy9aK8geReLGJ83IyvuJjpIqdYr0nLO3Ax&#10;nfkWdLOkRh6Y6LBR/9OjHosRWKRAiraP9l0i0MBHfaHuzxEjt5LzVvdhv+9oH7ACcDRkua6VPjwN&#10;nDnZtVl3JHVR39H+qTqYqq7mPdZhrBvN46UeBbDqNp8qr06sp2Y/bqQXvhVEUtBpIvNaJQBUKQCU&#10;Lvut651uH6nLaFtIfSq/FZ3ZiH9lTf+rjAryKZin/5Vs7BGq40bmoBjkDoXu12UijzsbfaCotA0j&#10;ubyAZIl4vfVy2G6GYyibc/Qz+XCR7gNecbtaAfrUg01B1/hjwg1tGPVp5cOoR7rO85LWRN1c89Rt&#10;JLrXejyBV5V5IgB0zUc0B8Z6Ub5q8C7iy4tXZrPc33XXRd6BOl60bUqpT9tU9bC+sUN/MBRuX5ms&#10;CaFNFmYS5ruW0QTOX5uwN6yo3kTPtAPkPbjb3KzOIDvsvuJs85ZSYg3dlmWubSkdbO1VDO402Cex&#10;nb1zOO9C29yB8oMTRFhxcqdAPqCOv7foE476jEUS2hiaPhwtH56nd8jfLk8tS13L0YWUtbmUhVZC&#10;u2GpvGFrr7gTqrpjZKLVQ7cyscZFxcZuhQHmuwmNt3i34J1eAVjajZut+rpLyPvWXbpL70zynrKo&#10;GBUVxnpajYROK2N1oYGxhsfe8yEeevgxzp69wB9/5vO88OJ5HnroUT76sZ9mYX6OxBp2+gWDUXHr&#10;Fw0DZvrNPiJrLY1Gg6qqeP6FF3n2ued48cUX+MFTP6AoCowxOO+ZTMaMJ2OqsqIqHbt7PbY2t6aL&#10;A3mtSI0J8YWmng0GfcoqxF+bjMZsb27R29vDVeHlxSYhHkq7mTDXsSzOpKwuZpxczbnvaIMHTzQ4&#10;fTTj6KGU5VlDt+Ew1tIfGvpbjp1rBb2tkvGgoiqDB1+FZ+Q966OSC1fHXN+DwllmWimrc5a1Bct8&#10;R5cwG9I0vS3gLkkSrH1tIB+yJGsm8UzHifXAxBueH1pu1pxJYmg1ErqtcLSbARRrNRIaWfDM0y9f&#10;9hYAr7HBkw8TdkIrqwDmGjyDUUV/dJsvka+Tiur2XrqsNeSZpdNMmOskzHUM3WZBaoaUZVEH3d3a&#10;q7hwfcL5y7s89kf/P/KzZzm+G4yD6+3gKUZkABhu/t6rhlizDIDg3CgYOAo2+cgoPMB9ZNiZyPjR&#10;6yiZvHiL4SFGLBHYQmRAIYZTFb2nx0YPAl5pOgUp1LAxkTEX8x0b70QAho0AM6WaFzHE9ObNphON&#10;iYXqQIy92HiMdaPp1HDWeryqKQK+KolxGGeOy1E9TJOoCaOxyxT0lHq9Ll+VfhEbzGqQq4F8wAsz&#10;8tSx6h0oZEQAL+fKp9G6NG2kE9V73T/FqNZ2NBG4SmQ8a/9QY12vtW19VI4T4CdVgFlllphgkzSM&#10;lakuUJPyoRdq1NdHxIPem6a4PVTnSiqP9ptXI9Wd6j5ug/g5U/Vq3Vp/3P9V//URLYnU/qN600p0&#10;zOkwnWIjkLadPLxB7il+dUzoBgN5Be1JiBuaCujiZQ4ZZWF5pC753GmGjxxO5odpubz8Vy9AZUL7&#10;hPZ75VHvK2n7xkBM3Nba58vIq85FQI7OM6M0gFW6q+woDR8bxuotq/OkepDJUQOAUmYSgXMmAuG0&#10;Lm0/vUekg7jtNbadyhC3ea2TqCz1oFNAzvj9+U75rrS9o3pUt7GurZd4flWIadcpZKf3IrR5dxx+&#10;jxpVAPsuz4RjvR2W+E7EK1A/JNT9V+RSwC+LgMm6z0W/X3rtTKhbQeVSPfjk98roRyIB7PQo5bmO&#10;Be02XvL28lDmgbqjubjU+Lly+Eh36skKIQRHaYPncacIXvjaPuoZHes5lbHkBfDT/pi6/XAkt0vG&#10;BK+dhW7C4oylcoarWyW9QXiXiobKm0AefIV3UVydV6XXINxbRBqvb6ZlGRWerV4pnpHTKV8fecB7&#10;gzEhlFEAEd9Y4U7CGnkXNsS707sGG4JzRMsbFp3lsEtZqxLWqoTDPmXVJ8z61x6f73YorKZJsHh2&#10;+gKMvo3oleyrynk2dkvGpWGmbei2kltuVvhmkPOevaHHGE+7+dbs8PsXkaZxgLt0l945VDncuMC5&#10;iiwFaxyWirluymI3oz2zyBMf+DC//Cu/xs/8wq/wkY9/kve87ydZWjnC0nyHw4faWGMYTyqSNGdx&#10;aYm5uVnSdD92hDWGTqvByqFDLCws3LAcs9FocPToEU6dPMnGxga/9Vu/w6c//ds8+9yLzM/PMz8/&#10;R7fb5eTJE6wcOsTZc+f5/T/4Q/7kT/4Fg8GAldUVms1m2Fmr02FhcYFWq0liDFlime10OLS8TKfd&#10;wRjDY48/xtLSEt/45rf5/X/6B3ztK1+jqhwLi4vkeeOGb1b7Xl4JM+2E+W7C8mzK4cWMEysNTh9t&#10;cf/RnKWZDFOkTPYM/U3H7vWS3mbJqF8xHlQMdx2blwuub4dJZ3Em4chSxspCxkx7f5ON8PXo1ael&#10;kPa1g3wAiYEZ62kaf8MEWHk4PzGMI5DgTpI1pg5SO5x4CgH60tSQZ4a9Qclw/OaBfQqm3g4559jZ&#10;G9AbFOz1x1y9ts76+nVSU7AyB0eXU+Y6lqJwvHxli6utNtc7BivxeY7sCUATKVINMK8gityPDRO9&#10;1uWyRg1fSRxzr8YIEWATk97SV00fGfJERnidXowU5UXLVmPMSD1GYv45YdxHabwY4kpqiKkRp+VY&#10;4cUICKXGUsyP3kPqVH5MlDfOo/et5LFT6etn0f0qArG0POUHTSrGovJvVZ8Rs5pe6zB15n29KqMK&#10;sroIXLWiB5VT9WaiXR0b0dLvWpfKvPAzfe2NgAByOGkf9RB0snR5KIH3ETbVcFeDGOFbAY9CQT55&#10;pnyr14vW45G+FvGjOtZzF8W+isuK2xzJW8ukR1Sfk/pqvs2+zmGfj7htvJY9db6fUEjT3MZ/TR/X&#10;pf30wD1p91rOKZnj9Lc8pvUkVOsh4k1ZO5DuJnqKx0oi4QdyAWu079X9QDbqGKUBTNlrQD8XAFc/&#10;KMRjItZBrC+5Z6fa3kzlreVRvqO8eukiADomJ8t0hxkMZEdZBaoUrIrnA+3v6iWm13pon9P7U00A&#10;Ik/qIYlA0mpqDDHVNjZaEh1/JNCyYg9LBc+07HpcRMqu7wuPVn4DaqBQ+lG85LlVwtJQwlCUQf5R&#10;Cnt5AHR3mrIrb7bvsaYU6yHuS9qf9NC21jzatsoPqpdIFm2LRD7uxPx7s9/XYH9JbRJ9MNPfVb2n&#10;5XuZBysTYiPmEYhq/L4HawywVhF4V0ZtGfdPndcUtCX6CDY7M0Or2Qw3b5MC2GdZnE1YXUxw3rC+&#10;W7E7qCirg2Fv7ih5j3dlAPrevFredDIGGplhrmNp5YbB2LPdr0LIoDsglr7Hp0mwHdI3GKfQeygK&#10;x6SsyGSl1G2+wr5mMrKUt42layxdk9DB0vKW7Abr6M5Qkhg6DUuawqjw9Ic3id3xNiTnPXv9ku2e&#10;p5nBfDcNIaymE75J5L1nNK4YjKGZQTMPDhZ36Ua6u+vuXXrnUuVJhwXzVcVKG+bakBiHtY5GZukP&#10;S0zaYvnQCp3ZZdrdRbJGiyRJWJprsLLYAjytRkaWQqvV5PSZ05w8ebLeRUxBK5umPPTg/Zw5fZqL&#10;F1/mm9/8NouLi7z3Pe/myOFVZufmSJIE5z2zs7M88f4PcPzoGg89+CBnztzL8tIis7OzwYstSVg7&#10;epj3ve99rB1Z5cH77+fokaNUHhYWFzh97ykW5ufDJiDA3Nwcp++7n7Uja8wtz9Ntd/AYms0m99x7&#10;Dw898gj3nL6H0/few8LCPL4aTylqnwz7cd2y1NLILM3ckOWGHp7SO3wJ1RAmfc94UDHuewbrjmIA&#10;M3nKkUXL4cUAEuXp9OT85k/UBhh7w8sTy25lDniweKD0hsO5ZyYJ8SnuNEfGGNnYIvw4NTKJnydx&#10;LXrDku6rBBrWIMrToJ1HDLLI6wMxppG2u13a6495+tlzVD7wMhoPabcyVha6JH5CWYxYmmuTWMfV&#10;q5d5ceE4Lx55CLPY5UhZ0bm+EwyFyJiowQwxOJUb/eLvorSIEePlUtPqeXzfiFedko8AHxNnZn/H&#10;Rk2nB7IpRf04ul+nk3OrRlVkFCO8q2fJgXLUuFSDVPNIWvXGQHSgIJCP+l8s8zTpPS8XNeAT5Ve+&#10;DxQgxq/KqnzVyaL8Vpc9S6JKYjupnLVOIuByWg+OANYpCHEgDpiUG+vaSrlaVyVefE7aV8uu5Yzu&#10;x3qoz6fACT+l71g+EwOROpbk0LbUhLXu5FzLd9GOzV7vSZna5Non1Cszrr8+RK9eDgX3Yl3F7ReP&#10;hRtIykLyoPmj6yjJAaOqPp/6b2L5hb86jco3JdN0/ujywL1aNm1DqcNES9H3M8UX+/Lc5FHgNdLZ&#10;AVKwhX0QiYiPeG514uU2TiMPOQH5TNSH6zGhQJyUpYVPt2Ndf6Q75U3rNtJ/tA8peR0H0q8rAfEU&#10;5NtrBB41bRWBb0RLV7XtDnjPRX1QwR0dS/XcILLpWEylb2t6zTtJ98EhZLxpPiNKUJ1D8Ma3Aryq&#10;bKpDvZ/IMmHVuc4rMZ8m8iK0cT3SLkUS7s+MQ5lbraCvdhGAQC0H0X9TN5nQtoz6ivIH+8+VPxvN&#10;fXEbZ1XIp3ry0ZisPeRkToxJ02nZRRLS6hwX1xPrAD13+7vxJupVKZs06dyrfHgB/bQ/qkz6TIHE&#10;mC9nQvlG7rlP/TKd0/fd1sfdmIwJy1AbqSFNoDcMH06tJXy0v8WKitdPHu+qsNuuv70PscZYTJJh&#10;zGuT7a0gY0xYApsYJiX05ct2qzH9Pv76yJjwQVmPN4LMOecZTcLgaubJW7ajauB9+u6dJ62jLD39&#10;kaGsHEuzMjm/Tcl7z6RwXNwoKJ1hZT6scroTfed2yXvY2JmwN7IsdsWb8C2s/y8Smd/8wbWbvufc&#10;pbv0Y09lRb434uh4zEOLlvuPNGnkYVmlBzZ3KjZ6nuHEsNMLy2iX5husLrSY62ZkqWU4LtncHmGN&#10;YzwZk+cN5ue6tBph0rPGUJYlVzd2mOs0qaqSz37us3z607/Do48+wt/8G3+dw0cOMxpN2NvbYzQa&#10;Y9OMpaUZxsWIVpbRbbUweMaTgr3ekHFRkjZzWu0m5WBII8/BNugPJ1hKZjoNstSGL2FlyWg8oWpk&#10;uNxibcJkMGLYH+K9p9FsYJME7zztvEE3tZiiP62pV6WR87xYTNgdlYyHjmLgqYYG7zWsSUXegcdX&#10;2sy3E/LXGFfvlchLXL/bJQ9cKQx/upNycRLaOiYLnG45PtitWEk96ZTh+0apcp6tPcfGbkm3ZTg0&#10;l5LLOuKq8mz3JrSaGa1bxLpw3jMpPGXlaWb78UocMMYzMp5JZCw2PMx4i25ceztUlo5L13v84Oln&#10;eej+UywvzlG5kiQJX2ivX9/iuZde5on3PEozT9ja7eNpsL6xxUtnz/LS2XMkF1/ggy//kNPP/BDO&#10;XwnGgAsGgxovGsMuJhVZQZfaWJDD6oXcV0P8gEEu/9VYnCY1JNUQc6Kv2JBRT5a8EuBG+kElXlya&#10;tuYpqreU5a61Ae6D0abGt/KqsmnsNi9yx0aSGqqIgaoiea1c7iP3NLmP8qistSoivcbgiY2WzBGV&#10;JUXV/BkB34iMO8O+Z4su81LQM25jJ8CmFYPSi7F8M6qNeSlH06shruCYjwxmNVzVe4fIE0n7n+pB&#10;n1vZHThV76ApfdU6FR60HUqNuRct2da0pcQ+Q4zzuA4fxYRMxENJyyUqg6hNta/qef08Sou0QxIt&#10;lVTy+lDO/VTba3sbHR+ST3nS+3ovThc/Q4AeVUb83LB/T04PyicV1d0lKkPTT9+Ty/r5zXRU1y8J&#10;VZdVVKc+j8uN7/moH2mcMyv9bBx59Gm4gkYZgKKuLPvNomWbCvgi5Wr5CgBquzClVx079fwZjVcj&#10;BelcpTKUwt9YNtzo52GTiWEa+p6X9lIwJ5V4mrlspJDKRkbNMvyvPbO0v0ga9bLTzUqMLl2twvNK&#10;lo8qAIrUm4gHuM4HyreTcT5OA69F9FEgEfBqLEveCxlnufCtcfEy4VW93yDMAXrPRuAronPVl47n&#10;jTY8tRLa9/hO2GHWyRzdqMLu8Mv90M6qE50n4n7o4/4pzzWNUXAu4rNR7aevZCMrtJ/q/BHN40pW&#10;AUwXwMlWIWXG40jq1d8y1RM+gK/Tfc5LvUnURqXM/4kuL7ahj5TShxLxkFQ9ar4qAoR3/oP/E8c/&#10;9eu3tfPurcg5z84gxAkDWOgmzLQt2S02D3h95PFVgS/G+NsF+myCydr1xnJvR3Le0x86rm2XFBWs&#10;LiTMtd9awOaVyHsYTyrGk4pmIyHPwmqYHzdyztMbVrx4uaCoPO8+3bzl5hdvByorz8ZOwcWNiuU5&#10;y+HFYA+/lVRUjhdeHjIsDGeO5HRayWtyZHgn0V2Pvrv0ziVjcNbgnGfBwupMWEIKHkPYKCJLoDeq&#10;2BuUtBoJx1e7LM7mZGmCMYYsDT+Kz1/c4/pOxXa/YjAqZaeiEJ+iqDyjiWd2psvnP/dZ/uQzf8po&#10;NOL9738fJ+45w97Asbk7wpFCluPTjKRTMmpAyxpsVYArsBbazYxuu0ErT7CmpJ1ZrPFcut5jtz9h&#10;rmNppg7vS/AlifWkGfRtyTU3pO/GlKnHdnJMK2OSOYZpySh1jExB4koa0Qvh7ZIzsJc5aBga7YTW&#10;bEJzzpK2PWkL2guW1dUmR1oZjSTo7k5RUTmsfjm8Dao8XJpYXhxbBvr2GZEHepVh5A2LmadtwgYn&#10;d4qsAMm7Q0dRQbsZPBshfIluZAkXrk3oNMLuu9NiGWOonOfaVolzjmYj6HOM55op2TaOAY6hHCPj&#10;STC0brNVnfNs9wpSazm0PM+hxRmyZkrVSHGZxVhL3syZn5thvtsiSxPanRnSrE2z1eWeUyd57NGH&#10;OfbwY5w7fJrfnTvGs2uHWFpqMTsY4EfjfUNlyssPMQqMXE8b6/X/aZ3ceAsUgFODi31jWOtBntfG&#10;XkSaFDVOovwH6lKwICJP8LhQQ1rz6GEjA0qBJ5W1Bgcjo07PUYBR0tppuaN6IlH306hhKTe8gAtx&#10;Or2nfHt5oAabnvuIb4OAGLGcPnjguBiwlfrLRHQTlWkjwE914FQHtQAH66iX4sl9K/lMdK6ePCpL&#10;LYeQ8k3kHeWlX+r0oG2l5xjIpvqMi7xenHjjaF15JV5uatCrrgXsTgRwULnjA0nnxSj3Kod69bGf&#10;UPPY6caPC4tI2wSmnkfncRrVQd0e08/0PHrnn67a6I2p8a33KvFAq5eTRv/jtq/LjfqHFqf1T6e3&#10;OicIOcINbUdN5+UwsX6jvqplxf007mdp5E1nxdMsFRBHeUQATdWbepvGOrERcGOI5gMpR/uryqT9&#10;QnkpLRQSe093AS7Fq2+cBvBqkIXlqKNUxrQLfbv2jHNhHCde7ivwGXnFmimPNB37NurXTjx4dYxo&#10;etVPPA5VPqIxq8+sAIhWGq1uH6knFQ87XaLqozksntNUf6rjWofiOegFSNxthnh8BljrBWCvUR4E&#10;6hsSw87ooWVJvWg9U3WFRhX9RXI5G+YMJe07Vj8iSTorZahOFYwzstP5KA28KvCr+XVeUl5N1J5x&#10;O0rxoW7t01HfT2Se8QRdWQFnncawlYK0Tm1L5X/4sz/H3P0P0mjkUY2vjYwJnn1ZAoORpzf2GG/I&#10;0xBzOpblDZF3shFHPOvfmt7OHn1KRlbnpAkMx47dATTzYLvc7vv0m0lFGXbZzXNLI3v7AJB3moLX&#10;I4wLx6gwJKZ6WwJXYTdl6I8dV7cqbGI5uRJAvreS1bBs13Fxo2KmZViey97SnX7/otFdoO8uvXNJ&#10;3uLtpGS2gkMzRryowoxljSHJGhSlxVrLykKL5bkmeXbwC12ahLfd9e0hRVnRH5b0BmH3pMFwwvrW&#10;kP6gZH4m57d+63c4f/48jz/+OB/52MeYmVtgZzBiUo4hKRi1xxQzjoF15HhmnCEsnPTgXfiaKIcV&#10;d7myclzeLLA45ju2BitDnnAkeDZNSYmn8I6Jqxj7ksJXlN5R4ShwjPG0CfEoXgtVwI5x4UXRGmxi&#10;SHND3rI0OgmNVkKSWTomueOxLsqyrJcI3M7LydjDixPLpYlhElsWEVXAXmXw3rCQOprmINjwRsl7&#10;z2jiqCrCtvDRi5W1YXe5nX4ZAg/fZMerxBo6TctOv6LbDpuXDAzsmIoJISi1HiWeofHM+xAc+ZXE&#10;8D68bOz1KxbnchqNhCRL6VnPuinZMo4d6+inMNts0rYJDhiMLb3BhJlum5lum067zeLCAvecOsX7&#10;nniCez70Eb49f4zfWjjKtaUuR+ebdHZ7mHGIR6IgllHjKDpXo8xoOjEsVI74/oF7cq4ntQEj+WPD&#10;w0n7JuqpFnnwgSyTigw0qyCU8DgNNJjIOFVjTClOo/XHD+rlVGIAqjBqJKps0/LpaXzfSB+IkoRz&#10;qbs2RKOHeqnP48NwsEAjPKkHl48MwprPqG01X+r2AUa9bSJQVPmyYvzr/UTKmk6nbVFFoE1drtyP&#10;06ksdTnSxup55wnLGHWm98KotlXdbnodlWn1fAqEUS9H1Y3T9iWUo0vaVEajf6J+ov+dgkSSxhD6&#10;k9avBnysi5hiuVWG+v9U3ZpOy6/7etRX6jxy30vlWkTMiJ/iK+ZB+5lT4ExAPwU1rYIlkbdszWtc&#10;ZiSTprHaHpF+tT69rtMStY3ej+qrvcEIAkyXE4+BVDy/kmgJpJajQLWJACLrhW/pH1qW9gvNrEBL&#10;3cdkzlKvwEqWFBc27A5byJLZSRq8+gayc6zuJFvZ/TaDG4FHEwOLUqf28fi+ifRiJKOT5bCjLJyr&#10;V2B8eOFddan1OukDXttS69H+F82hNortp/rwoi/Vby2gfryJbvlI70Y+SAwF7HNAS+IMlqJflwRZ&#10;OsV+G2uZdXnKc/wbJHLpHGIEXFTvTA1lobLp+Jsk0JYQXjbyiFZd6VxjIq9nlRPhQ/tRIsCik34y&#10;SgNAqnzFetH/xB9TxBO9lP6cSl2pC+VMt6MCz7k8A5j/G3+duQcevq33tlciYwxZZshSGI48vZEP&#10;K1aysET1jtCPIdAHwc7J0wD47QxC3LVuO2wq9wab5Q2Rc57+qArvw423bsnuj4qshTSBrd2KUWlY&#10;6ISNLX6UbRCTc55x4VjfnXBtO0ywp1YSWo233suycp6NnQn9ScLSDHTb6Y8tCHwn6C7Qd5fe2eQ8&#10;2aRktqropp65TjxhGEqXcH23whjL2lKbzk1ipxljmGlbDs3lNNOC1FZ45xiOS3Z6E65tTTDGcORQ&#10;m49+9MP8xl/+DX7yp36SzqEZdrI+o5kCP2epZiw0EpAXp6M+48btMW6k3b5nd+CY6xhmbrLrkQEs&#10;htKEpZ2v9JpSydLPef/a9peqgD3jbghKHQNwDhgYT0uAxNdS/itR5QzeOQHEXr3UkTP8YGi5Xlhe&#10;aRFG5WGrMlTesJg5WnfwPcMYQ+UMg7Gjco52IzmwNXyaWCZFRVE6sszeEHvCmBDEd7aTUlUea4Kn&#10;XY+K4iYt7IANU7HkE0LkxptTUTleujLh1FqT0XjMnz/5Xcxcm0EnYyR9x0l7D4xnyScUk4qNnQlL&#10;i3O0mo26DYwxJElCs9Fgbm6WRx5+iJ/56AfJHv4g/6J1iP/ONCmPzHJ0vkm+tYt3wUXCTBkWYj8c&#10;uGfYNySNJoifRYAKagBFafSfHmqAKVDkb1GvGrKa30dGVHyOGFJVtFy3JjF+6nKje8pzorJFaWtD&#10;VegAfwcK2zew1GDTJGr4KcDgI/Bqmsca2Inz6rkCpRGIlvh9T6pYN3U7SHlq5Ol/J3LbyDCOAQej&#10;gIgABGocKwgR8+gVDJQytYBaXuFZjWQzpXONOVUquCT54/TaTlq36lrLzgTETAR0UBk1vYsAFNWl&#10;GuAHdCDt4yN5nQk61vpUcE2vZen1zUhlqps7UnStxzq1PJI0+ry+H/2Pz6UJal7q5xHf2u+M8OLl&#10;Otalpql1JQCRArI6rlWmmLQeI+1tY6BK0mg7aF4TpdExqPm0LhvFLqszyT8rh/Kb+LCpQVPAGd1h&#10;WfMrQG4F5MkrSCPe7RQvsYj6TIZfPRYr6SNOl/lGm2yUNgB8u3nYMVY9+yay3DgRQSYJTLIAFumc&#10;GOsiFR1obLp6iWw01rUdK4kNqLv6Vjakj/MgMldRHD3Y7xuVyDM9T+gYd6IEEQMvY1i9GGNd6dit&#10;+6gcTuYJpgBNJzobZQEg3WnIEu0s/BY2ZfluuziYT9tFQb6YXx95XXqzP/5zWea805RYptE85vRj&#10;QKRjonGjXn9V9AGlcZO4n5UNetV0LembzgT5tA1Vd0TzfVyv/jcCKsZ9Xvu11qcAN3pf2iD71F+i&#10;c/pMVOjrJyOAVSMzjCeOvSGAp32H4s79uAJ9qO4yQ7sB13cMu/2ChZkfbcwz56A3LOg2U7Ip54of&#10;RzKyicn17QLnLZOipNs6aBe8leTrP8Gzcn235OKGY29oyBPPiZWEmXb2loN8yNLh9e2KvWHJPWtN&#10;8vStBxv/ItFdoO8uvbMpMZRJwtg5FjCszu4DZd7DYFTSG0G3lTDXsQLileAnUA3xZR9fDcGNyZKS&#10;2bZlYTYlywwbu45xCZ0mJLZicbakn3r6TNhwPTbLHkNf4gMb+y+DwAIJc96+IiiDzMNXNoaUlWV5&#10;LqHVuHXsuwaWHeP24x/dgko83hha3tYGEQLwjIynb3xYyhPxpiCexoa7FSmQmGFIMQfKf71kcHjv&#10;cM7VoOKtyAHXvef7/ZSermd5BSo99BxYDHMpNKKX6DdC1oDzsDf0lM7QbVnydL9kYyDPLHsDR1V6&#10;0jRs2HEz8s5jrcHjKQxM8Lds4zaWXEBW7yPPPw+jiefyZsGx5Yw8s1TOsdMbki/P4ZvpTcoMIOj6&#10;1ZIjq4s0G/kr6t4YqIo+zTzhvY/fz0//9E9RPfBe/rC1xu915+gcmWOtZTHrO/t5JF9cqlGzIAIm&#10;iPqdprV+CiibypuIpaeGk408HDQPUn9cbm1MihdDDdpExlRsqKtBp+WoAewj4AYBsZRfrV8NTy1X&#10;eYjvqcGqBp/e1xMvsip/xCCLyGeitPX9+NBlddHz2uNR7ikfUbJaFqIyTGS8ap7IBqxPYtBAgR3l&#10;xYl3kiaP2yuWVZ+pkamgglHwRj2AFIyVQvSZtlHdTsqv6kNkUF6078RAlPKmvLhoDtHmtQIyeq1A&#10;SeuQ/q1tcLO21jr0UNJmjx96vS8Jb8gXF3CLsm91jYy7GuCQa6b6PlPjGuGLaEwauVZdKkCWyHLS&#10;A/zGhUXXZgqgqvvHTXiJ02p/I+qfVtpK+YnLNzFAFG1ekUuMOyOAiJH4a1aBcQWioriNCuYqHzpe&#10;iMZ5zCcCxFQyLmo9R7EAXeS5NRAQD5VH50sZW6Mopp8XAK1OJ3xmAkxlUay7hND+8bzl1btQ42SK&#10;/Kofw35bOGmEuG96Ae1QeaVc1beJQCj1FNS29ArMRiCk1qN6QfKj41zGhvJVJrDbgIEsda4k7EAq&#10;YGVLYjG2pI1rXe6LUJ9rmQr2a73Ko+pknO4v91awtoq8OFWnWo+OhcrC1U4ov1Psy6fpiPRs5H0o&#10;LqsS5Wo/VFm8pNd+pXJ54d+b/R1+NQajizwxh7rxi34IMQEgvfL+D9I4dabevO6NkhHPvmZmKErH&#10;zsBTFCWd1h3w+PkxBvoQ3aWJwVKxM0wYT0raGj5mOvGbTM551rdHzLQzGvmdDfXzdiZrDEuzCZc2&#10;JowLyJKwYd+t3v1fD9Xv/V7ip/vQtSvnGYwqdnoTtnoTNndKru+UXNksuLxZ0BtBamF5Fo4datBq&#10;pD8ScE2X7V7eKplrWw7N5298bP+Y012g7y69w0m8wcYls6VndcbQzMMPc4iDNqYoKxa70MoqjC/B&#10;F+DLMDtGP/reeXbHJc9vjLhwraQsodn0zHY9y0dyNnPHLhP6fsKYktJ7cmDBJ6z6lCWfMkvCDJZ5&#10;b0luw+vNO8/L68GbbWk2DbESphPJS2AiL24jc2sgSGkSLeE1IuUIz3VbhiW6QBNTg30V0DPuVYE+&#10;BOwrDKQYsjsA9nkflml4D5iwAcqtXgwqD2dHKefGhrG/eZppKr1h4AyphZkE8jsE9kFYdj0pIU3C&#10;ct04Joexhjy1TEoXfoy9p3Keqjp4OBdejMrKU1SOQRXiQlYluOjwJXSdwVaeovDsDUt6g5L+sGJP&#10;jrlOSqeZMBxNaDQy5pZmGbZTJtMC+zAM3NWKo4sZ7dxibW0e7VsVNTkoBwwGY5qZpdlIabUarB5a&#10;5NGH7+OxJ57g2rEH+cP5E3xlaZGVY7MsFmP83uBAMXGJRgwNIwZL/UzuxQbKDRSxqYcaMVZjs00Z&#10;NTH4oIeLPOO0jOnylQ/1oNB6tBAFHZDdFo1kdFH9MXBFXI+QlhuXFfNuJdGtQMz6hpwr37HMGtDe&#10;Stk1YCVjvuZNyo2L1PqjfwEMiEA/FKiIABg1PFEdRIaqAo1GjEqVS/lUQLGWRcDJzO8buLqcVg1o&#10;Pdf/hQATXj7EeAWbpM5YBiuxqIwY7LWcmjfSSSXlJj6UqYBNInXUfUSuIVJcrNtYp5E+tN3qh9G8&#10;PF1enSeqYv/kYHkHDr0XgxrRuepEi9J207FFxK+S6kh1Y1UvMRCiIJ+OiagAP1WgAo66HFJBKc1b&#10;9zVNG8lXlyH/lRcTAUJWDiPPMvHK0xhxKoeCNpks49X+oW1s5I+PwGLVa81vNC6I5NIh4iKPOC2P&#10;KS+4SRKOQoCdmQI6ZeA3lQ0zJuLhV4hXK7rrrvBxoE2kfp0LlB8dFypnfKie4jGiNA3eqhxafhpt&#10;MlPrRi60XNVxpn1Fx6PMGaoj1bOTc732Au7pkvFhBtvNAL4ZD90ClgbBiy+V9m4XN5e1lkHvSRvf&#10;0I6RJ6DRXYWjvuBkh9vUBd6Mjo+pPlQkQfaF0X4f0pAAmkhBvgP9S8pJ5LevITFF9ZnqPE4b97VE&#10;lhoXVuI8RvMowrvGFtQDA8OP/QzzDz1C8w3E6JsmQwCs8sxQlp7eyNAfBe8o+0Z24/Ve3vvrGfTW&#10;ZEzYjCNJ/8IAfRDAvlbDkuDYHcJ44mjm5i1dxus97PQL0tTSbtwBgPYvEBkDibV0moadfsVw7Mkz&#10;U4fweb0UNmb0jArP5m7J1l7BTr9ia6/i+nbFte2K69sFu0PPoLCMJ2EX67IKYGO7YVnoWlbnU+Y6&#10;GelbHJMvprLybO0VDArLYseLV+GPiJm/IHQX6LtL73gy3pMUFbN45jPPbDt8qRgXnivbFUmSsDCT&#10;0UiJzaQDVJSOnX7F+etjrm+VTJwnmfW0VxOS+YSqYSiMx+HxeIx4Vy34hDmf0MTWwFcuANqrTV3e&#10;w2BSsbnn6DY98530Fd28DZAR+CheZQmvBzJjaHpDiOwWwL9d4xkJUOeAHEMBDI2jZxzBP/HVqcJT&#10;muAV+EbBPmMMzinoGnbgvZVnX+HhB4OEq6Wh1DfkVyEPjL2hXxkS45lLPVlsbL9eMgFMHo493js6&#10;rYNf7gwhFp8HtnsVW3sTdnoFO/3ywLG9V7A7KNnrlwx6JcO9it62p7/tGe3sH5MdMMOCXr+kPwpb&#10;+FkbYoMkFtrNhG4rYVIUfP3bT7O2ukTZzOhbf3CJswPG0Nz1HJnN6DRt0FINglcc2MvYOIyb4Mox&#10;g1ER4v7Z4HmaJgmtZoO52S5Hj6zw8AOnOfn4u/nBwin+4NBJrp08zMpyk/b2Lm4cXBRUQ1pD3Ywx&#10;cDBlYCHpp+9p+rjXljE6EeVTIEDrqw18Xb7Kfr2xARbTNIBoYi8eI+BUJIMaZch9G4GXeh8xCCMW&#10;ogRiVMaghDz3U7pTHcQAipkCbFy0nJXIgIxBEi1L72nyGKxQA9HFCeSfGohanhqXTkBAXQaIpDUi&#10;h8Z+UhDCS12qN21XM8WvnarzwH8BRzJpI51SVJ4q1ofwkUTx+JS8tKWCJQpcxMZ2LecUGFYzE9PU&#10;vZhvlalOErWt6iTOrzzUtzWNXuvzqf/a/+u82k/kv/YbLcibaNlxxMIBdiIQ4kBZ7G8KEfMa59M6&#10;6jLkkfaHLPKYMpJH9eGn643yx3VZbUvpi5rHCEibCPiWSjkuAqD0mYIc/ibAtvaluD4dj0RAfS2X&#10;/EfGRxl5uhK1O8KLAnjeBE/DdgTyWQHCVS4rwFsqS3QVaFLAMlXwL5pHdBzVAJD0ayJ9qh5ivdbP&#10;p8pjCvhUoE/1ruc6hpW3LEqnY8sL0Fdv8hItn9V2QNpB55l+BnuNEKOvkB2zO0UA0g4s1RX+EwUw&#10;tY/Vgk1dy4WOkXr8S9/IJd6ftouT5c+W4FWYKUhq5AdKzo0uxY36kMqlfVfrrgTI0zZNXegfXurX&#10;NtRD+6LqZyRxHccSe7GS3yArmw+pbLpsXHWkfDsDs3/tr7Hw4ENYq532RjImwdokAsymJtebkDGG&#10;TD6eGgN7IxiOSppZWBlxs3fDV6ZQjncuxMqWlS8jPCXhvT7IZrE2wSY5Js1lx93XWtePjgyyIVxu&#10;qIqKwSTczWRFyWtW22slH2yp/rBkrpORvIUA49uFjKzmqUrHcALj0tPILXn22nThvdgXE09v6Dh3&#10;bcwLVxzXdx39EVQYSh/qyxJoNQztHGbahsWZhOX5jKXZlMXZlLluykw7Ic9vvkHgW0lF4VnfLZkU&#10;nuMrjbd8I5C/iHQX6LtLd8kYnDFUZcWSqVieSzEYNvdKhkXCXLfJTDslsf6mLxkhQGnBpZ2C7dLj&#10;G57WomVmKSPvWkwa4tMpJcAMCQs+oesPbk5RvwjdBnnvWd+e0B9blmcsnear70plMWTeUpjwgnKj&#10;NAep6wMACVAQlu0WsjR0YmACbJuKvvH1JhC3Q168AA3QkmW8b4QC0BdiXLwS0Ddwhm8OEnbKA1DU&#10;q5IXsG/ioZk5ZhJP6CWvnwJACb1R2H2327Q3eGQaA6kNX/Q6rYSZVspM++DRyBPmOhkz7ZRuJyPr&#10;JNA1pDOWphytGcvqTMZKM2FW0nZaKe1GQjMPAXWbefDP3Nztsb29y+G1ZfYywyBqV++AoafZh7V2&#10;SrcVL6uQNQDIEhcB/ax3VNWYSVFROU+e3bibmLWGPM/odNssL85z/Ngq9525h+TkGb65eIrPn3oY&#10;f88Ky7MJ2fUtfLVvKXrCfzXsal6je0iaiNM6TW1UiiGNGjVRnricuj65djZgnzWAoAaVgnJy00fG&#10;jhq/IB4QYrSrZ6IaWcQghBx67QVs1zS6jLhmIqrXSF9Sw9RFXjIqD9G5kTJt5GlSL/WLdKPGY2ym&#10;TdLgERJTrGdlbzqfCqg8KABipsCMQjIpD048h4okgBfcpM2stE+ti8jAVuCFqM8kdQUCnkTLfjWd&#10;VwNW7nvdsTICFrQMBU9cpLMY8KmXgIvxXYMbUt/0f7SPxTf03pTsB9JMpddbNysfEzqEPj9wRABL&#10;fR3dUyNf79VtGvE4XWZ9U/QUL5W+WRriviikTVSnF33Hnl1WePURqOqlz5tId1quIYCMNkofA3So&#10;zMpDtCzTx31MQSsBhysbQBvdibauS/rPDbJN1Wl0ztH+p7Elo3FVyTivdAdeqV8BMV1CbNgH0hpV&#10;8PLrFAHga5Zh6XFehWf6PxMwykRtqnygupRyVbdaD9E491GeWLa6rEhWbT/Vj9ZjRMepePEpTzqG&#10;dMwVSZifRmkAp9TDUcGo+GdpmMOVLlzrBMDPS2zBVgmtIughF1BvKGW1yqCbuhiVMxoDROND5+N6&#10;vArPmbwclTIPKCi33tn3JNS5x0QfmlL9WYw+dBTSxxKZw30UWkDnTiP8VXZ/mXOs28qKt6bMjYXo&#10;jWgMTmTzD5V9mIlsIpeWY2SjIwNkn/hlOqfvuyXQZ4wlzTukjQ5J2gRj8Le5fDZ8SAyefXjP3jDs&#10;LJsmkCXhXfG1UVCIcxVjHJvGc926sELGWKxJyJIsgHxJhrHTI/gvDiU2LIGelNAfBV3nWdDnm0mV&#10;82zvFXTbKY3s1mGIftzJmgCujgvHaOJxzoedpW9jN+TKeSZFAPc2dkourpe8vBGWsafWMNOEuW5C&#10;dz6jMZ8w17UstBPmOinddkK7YWnmlkYWNnYMuzLv21Y/SnLO0x87NvccrRxWFvIbbIm7dCPdBfru&#10;0l0yJnjjjwrmKphtGpyHazsGazOW5lu0cjDc+ILhvOfq5oTLuyW7VNA2dBZS2nMp+S2AtxaGZZfQ&#10;wR5cqvIaqXJw6fqY0sHaUkaevfpEbAhedBYTXgQFXLgVNcKrHoUs+R0JQIjkKwwUJnh8vfqr10Ey&#10;4hHYEW/G10sBMHMYG3bmsuItNk0OODuxPDO0jGLL5DbJASNvGDpDM/XMJwIIvE4yorNJ6RlPILUh&#10;cPQ070Z+9PMsfNWbPhq5pZnL17bMUuWGScNDDmkedj/OcsPhLKMpSzPyLAT5TfSwYdmw946dnR7z&#10;8zO0ZztsWVdv7uEd+KGnMYCVRsqsLIW5OQno5x34Cu8qtnsF3WZCkt56719DAP1azQYL87OsrSxz&#10;8tgRjp84xu7qKb6yfJon73+ExolFFnNPur6Nk6U0ahCFHnvQ6FAjK65V0ynV3mqS3sg9ExmNajhq&#10;+bEhqsaUi8CfuAIdbzH4Mc3PNHig9zRd7Qmm/Ue8VFKJ72aiul1cuJAahAo8qF5iRvQ0Bqy0rBjs&#10;Is52s/zReSqTTCXLt5yADcqP6kb1q/dURgQY01hdNTghZWvaWPcKQmhCBXfqvGqECumwU8O7VYb/&#10;lQ1tq95LMQ+6nNRGniu5XMdyKNBgRAd5FI9P+W3Ijpd9MZCJ+oAkPdAP9V4to/xTY9xI+2paTTB1&#10;eeDQTnmgfJE71rmVa6buaxlW/sc8KMh3gJ991uuLG+SLyo8Tx3XWt+Uivlen8SE26nRmPVXgZTqv&#10;yqE3XOT9peXqcy/PS/HAUpC4ziP6IAIMY1ltBAAZHWtSlzQN6NjW8iIwT8vzMldUuhmHerEl4ZmC&#10;YpkAVUpWwge0K2jKTrL51MYZifZ7Oa91pW0XeeCZmGkOniv4N02aV8+JYhWqjlR81Z32Rx3PqnPd&#10;FELnsVLG8kg2BtFlyuoJaYVnKx8sdpphg4oYQLXCS+IDCGoE1HImePk1qn0+ItXeIKzKUPefqC/q&#10;+Hcm8FHKvN8uAp+I13Ai+o3nC51rrMyXXuYkF6eTOnVOM/K7ZWIZBShWnSM8xmQFRB+l4ZHOYZNE&#10;dt6VMjSvlflUvSN3P/RRuveeoZHffOmusQlp3iZJm1gblsE6VwrY9+pkjCGxwUMK4xkVIRZxkoRw&#10;Kbd+f7kJyQ9E5R1D4ymSBs2swYJt0k4aNJKM1GYYm4KxNyrrLxiliSVNYDRxjIoQB1o9+94Mqpxn&#10;MA4fg2fa2Wtrmx9DSuW9fDhxDMcOg6eZ33xzDg+UFQzGYWXZ1a2KixsVmz3HeOJIrGW2DfesZaws&#10;pMzOpFRdyyh3uMSR2lBfw+oy7RvreDtQUXl2eiWDCcx3DLMdCf55l16R7gJ9d+kuAcZ7TOnIJ57U&#10;GXoDT28EM52chZmcNKnAVeEFmrD0tAJGw4rz6yW7tiSbs3TmEhqthPQWbtZGNsWY929s51mPZ1I4&#10;Lm1UtBue5bmc9Da3nzeyhDcXwM+oETadUF7Shjj2jKNvHJMpYPBmeW6XLIYW9g0DfQDWhhgWrwTy&#10;rZeGb/UTrhf2FcHNV6LKw9AZRs4wn3pmJF7O6yVrwleq3qjCe8/sgV2fb4+8D18AMcFLsm89Qw5u&#10;umKBNZ+QyM5et6KiKHnq6ReZW5jDdprsybJd7zyu70l6cChPme+kN+zujPCi8QIrF46ycpSVpywd&#10;7VZ621/gjDGkaUK302Z5aYHDayucPH6E1WNHuLh4gi+s3sc37znDwvEFFtwEv7UbjN5oIwcrRgw3&#10;Mf6dAgpyGH0QPZ/mtL6WvOr5pcaX17qlTjVE4zxqNNVVixFaG7AxUKiGktYnOxr6uCwFsaQuL3yr&#10;YerjyiIj0MQx8CI+NY+aKlqXiQzq6fQKYjBlFHoxWr2c12VGQITGCzOaJwIqtBwFMxF+XOQxhZSr&#10;IK8aqbWpFQGVVq6VVD69p/mRuGRGyi10+W7UTzSvFqeAn43a36rnmDBjRB91H43AEl3uG5erAAcc&#10;XPbq1SjXutgvK+5/dR+XcmtRdTxEwIYCDkbaR8u36nWkuo3S36T7BAAn6gN1W0X8E/+XSqMsNX91&#10;wTFj0eWBiuVSeQxCiP4jMEz7jYn0W+uNSJ9xtZGHZdy29VLsSL7SBm+xUba/W+s4DX04kzwquy6B&#10;jfUZt4XyH/cHI/JUAlDp4eRDhZdxXQrIVwioNRbASPtO4vdj6vkIGLM+ADZ66DJMZCzovJJoTLyo&#10;H+hz5bvWX91ggVTn8e1a39pu8iDuc17ua5kqr5LqJZbfR/3Ryb1JBPJN5FrHZNzX9bywQX9D8Qac&#10;SLy+Vhnaz8n81JBl0Dp3eOkXdnp+09+M6NpGMQaVSvESTiXGnSGAdtrmWqeRfqM8IzrS/mml7iIJ&#10;15l8HEHmVuVD23mUiaeffJTRRvLiNerFCzmeEzOpK4+WqWv/dtFGLKoHA5Q//fMs3v/gLYE+ayxp&#10;1sYkqUwsBrzHV8X+ZPAqpJ59jSwAVYORZ1x4EvvaPfsMIfZekqS0kpyuSemYlMwkJEaWF9/m+83b&#10;nYxRMBQmRdCZNZClr01nt0POw6Rw9EaOuU5GluqM8s4l7bfGBABvXHqS/z97/xls2ZLdd2K/zO2O&#10;u/7euuWrnqtn2ncD3egBG96DAGgQdBoNg6PghEwoQiFNhBRShD4q9EkhfZiJ0Qw1lIKiMENyyCEB&#10;kATRINFwDXSj7WvzTD1X3l5/7N47Ux9yrX3ynrplX7167zXuitj3nLN35sqVK3Pn3eu/18plDUWu&#10;+/UZjLF4YGsveLlduV1xbStknPYYui1YnYNT6zlrCwmL3YRWbrGpYZDAkJqJd4xNcORIAGNDEsbH&#10;O8KPh8alY3O3oq5hfTkkDTyk+9Mh0HdIh0T4r+YTS+kcq4lht++oKs/aUpv5TkpChfc1Ezx7xrFn&#10;PAPv2Lg9YWvksfPQXUzIint5OQVKMcxFIbGPQs6FDWu3B4bVect85+EAIhuBfYXskedMCDHWxycv&#10;+5BMTDiqB360ejBKMHQwdAiJR94NmbuE6iIPEbsOvtZPeWNsmTwqyifkfAgBHnvDSubpaJjlAeSj&#10;jZsPks+Y4D06GFWMS8N8JyGLsu8+CJWlk30zwvgNjWcUAX1GPDNX/P1BNuccG9sDThxbZdJKGWji&#10;lonH79S0SkM3t2Fz39IxOeAYjh3DSc1YjtGkZjzx9Lpp2MR3ttEHIGMMeZ4yP9flyOoKp04c5emz&#10;p1g+dYbzi6f4/ePnePOZpzi61qHX34P+qDFa1JCKG1bgZ/Y8SCgtYoxERpJ+zB5ODKTYCI+BAaXm&#10;e3S+ARVicC8C8NRojssbNXRFfiP11VBV49JHxnbzOCR92ie/XLTC20t5F+tB9KJGvpF2EpVfwrkU&#10;OJnVicrhpX4pALlRQ17EU2NTz6u86r2iHiZeDPrGgNb+RKCNnlSPEvXY8aKrMpnqUuVVymvZ64qw&#10;B5XOExOFB6rMKg/ReDRzRtqyogOnBq54BeoYqWeN6kJBSzXUdQ7rmHthqPqF6Ry6Y95HY61jH5+z&#10;OvY6SFogBlki8KPhNS12B0/l1cg7cw+qnmapOSd1m+9RAzpm+4SQ8w1F7Wt9L6fRe2bmaKrKCaNz&#10;MFovtKwXven9q/1zAuCoJ5/20whw3JGQTz2fRuNlhJ/OYSuAYKy3Zmzl/tY2tI8qixOwLwa8mj7o&#10;valAp7arzwWSJbiIPPniMUzipCMCdMX3ocoxe67RazSXiHTmVbHxfBGyqnftg97HWi+q42dCq02k&#10;Zy/tVdFLhtoGfSYCcOZRxuRGTiFdJwpZH7pREg717k198Iq0CpIdME+8zMf4frS6zgkwVkfenvpd&#10;15xc2tF1zEo9vQcULFRdVDZ4JiJegYbpWDS6lt/E2xXoi5pwuhkvL/KqPhPJwEz0ki1Xz0Y5l7rp&#10;/5Bakr4s/eW/ysoLL901dBdjSbI21oYF05jwItfVJd4/mFefUmINeWowFnb6nqrytIsQnvjAZAK4&#10;kpqEzEyT0f2gkpG9Dq0JnpCjiQthven+xHHvlsraMRw5WkVCu/WDrtUHJ2sNaRLsveEkAK5ZZmnl&#10;IUTcmoTbu47XLk24uR3CfNMkYXEu49hKwbHlnOU5S6+T7AuFdgYGFsa44LQikVkjA1WSkHof7uPH&#10;OMbvlpzz9EeOrb4jT2F1MX/PvEt/0OgQ6DukQyL8A8daTJFyet5Q7dV4Z1icy+h1EqwpmfiaLePY&#10;NDV7ePpVzdXbEwauZO5ITt5K7vkyzwi41sPSlay6j0p17bm5VbE38pw6kssiPlvq3mQEbMswtDDk&#10;gDdmX6IOr8bRe0AB6LO0o+y9j5uchz1n+M4w5eWBZaQhc++Sag/92pAbOJ6HN52zFDIBO+q6pvbB&#10;6+7Af5w+hO+OJpAljk7r4dLW2xkvvZDoJPTSCJi76lPaD6BjYwytdsHCXJfKQN84nIOkgrYNoPBw&#10;WLM7qNgb3nn0RzVV7YP8JswjQwgPnuukB/f/IclaQ1HkLMz3WD+ywtnTxzn37BlaR0/wjfmT/M6R&#10;Z9g6e5wjax26m1u4SYmJ5/EMyGD0zwHAWmwEKxO95iMDVK/HhiZiODV1I0NP6wQ9TcvFXl0owCDl&#10;E/WeEGOY2JiOgInGcIv4qLHe8NJQrWm3GjAq7lNjXEohNce0fzFPJ2VjAzsmG4GKlYBuyk/7YCMA&#10;QL2LvFxTzxDVr15TTybtexIZ554IGNL+SDkj3pK11EdkLBNYG4bruo+XGq9JpHsiXmrwWh/aSzRR&#10;R6QE/VpHBjZMw2x1bzErZRIBfXQc4qZ1XET9oT+Rka0yaRsmKh9OhA8bA3nR3CYaCx0nvR51SYvu&#10;uy+M6MDrPRfLElXWcYn5GakT600prj/7XX/rODbfo3LmHverziu93yAC3KI51oilX6S8zlkF4FIX&#10;wJiiCiGw7TIALJ1SAJoZ4MZH96+deWmAAu5e+B/guRr3W/nVAvApOK79SXSso3HPRN5cADwFkmKA&#10;Cpn/CvC1KmjXkFZTvqrjZq5EYJCOkcqOrCOx553q00X9IFofTbRmeFkjYrAvPu/F6yyNMvxamZvI&#10;db1HtV/tMvRLk2Eg92WnDH3NXMi6uzwMe+Wpt6MCdNp39WpTvRn50+hByjVjEd9rMnerKPS40k5H&#10;+rWSgXeYBdDRyHxxJvI6FH189wjMTaA7Ef0ZmTQii1Iq3omZC3wr2bOP+D7TORfdY9q/ZpxkHUXB&#10;ZB/k0bloZe0ufu4vs/jMubsCfepBZ5Po2cGESBhXT2aL35esCaDV3qCmrH1IMHDoFXRPstaQpuJZ&#10;NvIMJ448NeSPIQmC91DVIby0djSZkQ9pSokNIbyT0jOcQF0b2u02SVawPfC8/NYe2wNHK084vlpw&#10;9tgc6ysd5nsF7TwhTWaS48nzRd/CSNJDKlWy1/qAmtwF21Dvu+BMEbxWFXCP/vO851RWnp1+xbCE&#10;+Y5lvhPvD35I96JDoO+QDknJhH9qrcywWnuG44quJC/A1uxSsWVqRoSQxMFuzWiY4pOaueWM5B5v&#10;Bi2GAsuqD0k43lXYrgBD17fCa9vjq9m7erNhBHTLsXS8YWxC4o33mgoMcyS0JIT4cZB60Ok/gAlw&#10;cWL5yp5lT117HiOdLOBk7g4E+pq3Z86Dd7jw2HrHPydj1EOzwhjPYi/F6z/XfSUPJu+nbVnZ97Dj&#10;LQWWwlgWvGXOB3f8UHaWw5TKquL1C5dZX1kkNYYdHJMRpEPLSpGx0k2Z72QsdFMWetmdRzdjrpvS&#10;a6d0inC0i5T2A3i6PgpZa2gVOfNzXY4dPcK5Z89y7tmn2Zw/wpdaR7n+y7/OJ37px8mqPcrLV6F2&#10;wcgUo8VE3jox8KWkho1+V3AC0XVMamxaNW6ic0qJGPlxGyZqx0o9NezUqFODSj+tAkxiqGo7ykf7&#10;poaxgoMuAoNMXD7y4FDe2n5cxghAqB3Qr+pV4kRHKoOuIipPEgGM+qly+xjgkraNeB6pcaqGumCe&#10;Td/1uo6leruo/Cbql/5WUkMbyTbZnYQx0rBLL0BPrBcpHmSUI4k2u9dzPtKhjh3SRyvATQNeRIay&#10;j743wirfSK86B1XnltCo9lPHQ+XRQ+tYqaM6R8sIyKPz76D6SvvqzZwjugf0s6F9hWb4Rn2Unwd+&#10;3k2Y+Lo2u6954a868gIYNUBMxGd27LRuxKqZq3KbYSOAScMxszp4yRkFcQQ8VHBG2Scy5xUkI5pn&#10;tQ26agAiFWRGpua3zv3I46y5/6UNK4eGWmaSoVjXMJ2HiQCC7UpAyyr0KVWAS/rdzEmVIwLUtE1d&#10;j2rZN7CScFvtr8oX/44/Y77xmGnbLgp5zdQDN7q3nIx3Ge29lzlJPBJ59RkT6ir4lwvoNz8JoGAm&#10;elPdqp5yaa+RX2TUuWREV0mcSVrWNi1npaDqEV3/ZM5o6G53IrqUzpcJvLUEawP44jNwuz2Va34S&#10;eCcim66vTvYNzVwYEwTs28vDi448ioJIookWrzv75qjs9Whk71oFYzV8F+Gz+5nPM/f0OVrFwaG7&#10;YTHzJInsfYc86xiDq8Z4f+/wDM08Wlaeug5JDWrn2e7XpEnY4+uhPPr+gpJVLz7r2R06xmXYT/qg&#10;/eIelJyHycSx06/oj8K2NYeg651kJITXGhhMHKMJ1HWNI+Xrr26zN6yZ72Z89OlFjq50mO8WZGkS&#10;bBIDuIk8iUypxLNFxfiATYw8IXprZDwd2VYpsQk2KcBmeJOQpDnWWrn/9vN+r2hcOrb2giPBkcXs&#10;kZxb/qLSIdB3SIcUkQO2asOz1tHvV2SpZ2EuZZJUbJiKkSxqVeXZvDHB+pRiztG+x95qFljEcspl&#10;zcJ5cMkHI+dhb+TZ3qvJkypkBDbhjdssiPQwZKKw4uEDZuV9VEoxzBNAqOxdaSOQJ/zzq6sK7/10&#10;rz7jGVvHZpmwW+/PfvxuKbPwUtuxlh7s0Yf8k06S8Ajs6grvnbwZm1Ywxki2sRpwLC3k9K2nNF4e&#10;nvczj2w7AAaj8NDavHkT/RYYun4amg3h7am9xzwZjiZ88fe/wsdfepbEJowmMN6uWegmLLUTChse&#10;7sJGzQcdkthj9rhLe4+LVM9FkTM/38OmGaNRycc/8XFO/eyv0P07/xndv/+/IDnawe3eprpykyry&#10;jGnAq1hM+e7FEFRvNDXevHiOxIZzbEya+BEoqqPX9HAK0ETXnBhuRs5b8RCzETAZt6/nmjbltxpf&#10;KlMsu1bQr8S6iHhZAeCYBUO1j3JC21Jdxv1s+qeM5UMN9UYIBTEjHSrt052Aano9bktDehGD3kYe&#10;VNoGqhvxxoGpp87COBj7iWTTVDCuqS8Us/OqGxFCr+kY+shw99GY6XyxAhTEfFWf8cl4fiHyx3Io&#10;8KPgR6wXPZqywq855IKJDPdm/sz8I4hv51me8TmiMdd50pB+nwX5mCk3y3eGj8oStxlfM+zXk8ri&#10;1SMsOvR8/F1Z6m/txyzIoTqMxdPvRq4rwKKJOryCVbK2JJFnXMzD6rjKFmAaIqplVMez7Wnorf7O&#10;BZjTfihf9RJMPaRSRsEx7Zt68nVK6Ewk8+5M4plmHqm+RGb1sCMaCy/ATymJQmKgT2WOx4IZeWOQ&#10;z5ughBicTAS8SyKPPi8AXxW1rS9LEklCUlRToM/K+pCKp+MswNl4P0bJSvS8lfud6B7QFxRaVscn&#10;KEbmoQB4Cop5madGPBR13jQyCpiGzIsqCWuYDkplw++1wbTP++ZOpFtd3638v+mUU+++LPI4NjIG&#10;2p94/VCeuezx52fmpY5z7mD0hZ9i5fkXabUKkeYgCgoKXn0yu4zBYKmr8f6iEXkPZeW4tVVy/sqE&#10;a5sVu4OaceUZjA2tPGW+1xKwamaBO6Q7yNoQmeEc7AxgOKpZ7D2aV5Xz0B/VXL1dUlaetcWMdutx&#10;ve7/wSNjQvbo1MLuoGJ7z/PG1SGjiaNdJPzQi8t0W4YbN66RZSFjsavHeFeCl5j6YCCCMVTGs2NC&#10;oj2LwRobIo5Ca0DY73vioJt0yLMOw0nN9ZsbXL9+HWMgKzrkeRtXy14AEf/mQShutxndg84dVL+5&#10;ELY3Gnv2hp4iMyzNHZyU5JAOpkOg75AOaYY8MC4MrX6Fr2BuMWEnKxkQknGE/ck8/Z2KypUcOdm+&#10;pzdfgmHNZ7TugGwejQzhzeTuoGbscjZ2K0aTijwNmbIe5R9vTBZY8AmD9wjsS4AlElZ8Qv5YNBIG&#10;ra7DK/E0SZpQEIthzhjOtB2ZMVybhNzJj4MyA5/sOhZSf59eTJOEOOfw3t8B9tUO9kY1lTfkCwkX&#10;bcWWcWwZR2nBGcl8bGFPDIZc5lPIKHfn3Ir+1YLM29s7Y1r53b3rPFA5y8ljq3gHW1sTijnDWiul&#10;pQ/ZH3Cy1rCzs8OV67d4/vkXWF1dCfpud8l/+Cfo/Cf/S4Y/9zPssUdnbxu/sYNRg0fmvypNjdI7&#10;tDVzotGx8FFe+l1tPi0b/1atqlHUXBPwTMEINcSUiQKENgKyYsNKjWINKUtkjztELvWqMZEnEiJv&#10;073ot/Js+iSy1mKYSvFGxqYPIkcsVzP1m4amQKYayOYAgM5GulMZ9Lvy8rKHlY6jFSBLeSB607A/&#10;lakx/EXfA0mioPyb8LlYvybs86VyNvJLHf3e6Fp1KHyc1MnF+4X4+n71TNuMQGcrh3bfSEEn3mLa&#10;5uwR84vBkdlyBx1E94rSLF+ie0FPxN/3FTzotJzY17YqJS53wCfM2BAz97DKrvLpERfy0XUXAzVS&#10;pmlLxzQeBxlrva78THT/qEdfDDCayFNP6zZ8hYHOdw3zjmWeCjWVKT6tY22i9Snmr4BYNgNcWQWv&#10;NBS5DkemGXtVP7OyyjxV8EoFUZF9HF4cgXZ2Zk+9Zny0T/K7AQ8jHSQaRiv90TnN7PyT7w1/SSZR&#10;1FMQrwmpF5659DuVe9VEa4uNwEn1im6ai++rqB9WwEiVremn6MXK+qfAbOKD/sdpqK860bUAwpoF&#10;cH4Zvn488HlmE253Qqhxuw7rVS7jF3vYITyt9NfIp/ZFx0Z1qOu8ApWJyKlgYSKgoxfvwMxJ9nL5&#10;3qpg9e/8bVZffCkamIMoTKgkLTDNXn0mJOhwFe6ADLzee/qjmiu3JtzYDmG6qTGUDnbHKdcGlrqq&#10;oB7jXY01kMgz47t8fP6BpsQaWrkFX7OxZ5hMRsx3s4eyOerac3t7wu2tMWsLGUdXcvLsEOS7H1nZ&#10;L9F4x+Zuye4w3DY/9UNHWJprc+nSZf75//A/srKyyNrqAr4ag68wxpBlBWk+h00KkqyNSXMmBqxJ&#10;WMvmWMvmWEraLKRtsIaxK8Oak6YsZl3eeeMt/l//8B/xT/7pP+ePv/wV/tVv/htu3rzJ537kc2RF&#10;B2Mz0qxNkrZJM8mSnWZgEtKsQ5q1sMbgTUpWdKVcC5Ok4vxgyYoeSdYhSQrSrI0TOynLeyRpG5vm&#10;dArLQvfxhI3/RaJDoO+QDmmGDOEhp7szJk0NVQfq3OHlCbyuPP3tCsqU1hy0u/feeyzFcMQnDx2e&#10;WhMSIcQHBO+oLLUsziXkSU1ZOkalZW8Y/hnkqeUuW548MBmRu29C1tXHRTYG+fyd4NSjkwfvSBJ7&#10;x34vBsiAo5njSObZrg1jN7trxcNTbj0/ulCTR4+pnrB/30SO0kMlD8qptSSJxTm/3+sQqGrPdt8x&#10;rg3tpYSBCaPtCPto7OHYMY5dHH0cA+NJZW/FqvZcvD4hS0N4xUFz0fvwcBVCVQ4Gg51z1FXNiaMr&#10;pElCf1iTW1huZRTJw87e95fGk5LtnSGJtRw5skaahrAf7z1b29v82Stv8Mba06z8r/8PHPkbv0bS&#10;rnAXL0F/FBhoZ004vJEpNnMeMRJjQ7WZC5Ehb6LzJjI643PERpKAPU4AAC1vxYhO5SWtlcQOaqTr&#10;OWQuplI3kc86SoKh7fnY8JR2Y4NaDVXlpXJ46YfyIgIO9Lz2VfvpNPOi9MMoGBDdstqO6sJHAADC&#10;MxFgTikGtqx4o6gh2sgQGaxmxotTwZVaMqbuFeGzKSfXiAxbPa/jpHIqmSjpSKMfkU37rn1RT50G&#10;mIh0ptWNAApegRPhp0CD9i0+mrpyNLqPxkrHXcvotbhewyj61PVT5dWPu5aPLu4rN/Ndf8fHrDzx&#10;sQ9IOYBXTPH4wNSon/1foMVU1/qp80zHSYHzZm5JZR0T4vkdzed4fmo7RKCKllWgTc8h46W/mzUn&#10;XieEnMzLuB3kfifikyjAJWG7TShq5KGWakZYycKrnmREc47oHkPbFm8+1eEs8FYL4KkvM7SMerp5&#10;Oa/X9D5t+CkvmSOJePDpHnkN/xlvQQWejOgBWSMz6WsiQJfqR/ueSDivzgcFKXWciOYCMmSJAo86&#10;T6MbR/unfVF5jIB8SbT+OOlHJpl2ER1PJKmQjYC5TgWndsL6szAK31Pp7+1OAATb4RGWiWRmLhMJ&#10;LxfemXg0IjKnPnhCirr29cdIfxA5Eq0ngKzKmsgcQ/5vpb/0K/Seeu7A55GYTJKQpK0G6EN4Y1Lq&#10;atjcwerFd3u74vKtiv4EUgtn1zPOHG3RKcDiyHEkBsrasjOEW9sV1zdKNnZLhsMJpZtml723ZH/x&#10;yBpDnlnGk5qtYYKhpn2Pl8dKtfMMR44LNyakFtaXC3rtR/MI/ItIzjmuX7/JF3/vS/yb3/4XfO8b&#10;f4Cb3ORTH3uJTrvN1uY23/3e93n2mbMcWV3CuxpjDEnaAttmd2+P733vNba2BxR5Qa/oMO9zyu0h&#10;1y5c4dbV63SSnJW8R5VA6WsWkjbDm9t86ff/hKLd5j/5j/82f+PXf41PfeIj/M7v/nteePEFjEl4&#10;5dVXGQz2uHlrk73+gNsbmxRFm1bRZq+/x1vvXOfosRM4b9ja3uH8G++wsbVHnhd0unPYtGBnb8j5&#10;Ny/yzjvvMDe3QLvTw6YF2zt93rxwmes3r9NqFSzML5KmyYEA/yEdTIdA3yEd0gFUeVgYjEiNx7cq&#10;kjbYJDzllBPP7lZJ7RxLawXJfd4uWAyLPnmohBM1nmum4qat2TCOTROAnpIA8KTGkFpDq7As9FI6&#10;hZFsp540CW7e7zZc0gID4x/rfn09LGs+pXisIJ+84Y2OWTJAYmAu8awXnsTA0BlK/2iAnwHaFj7X&#10;c43BQ0hOy6WJ5RuDhK/2E77VTzg/sjgM7YQwbom4yUeyhoxSFYOJZ345bYA+JT9zODxjEzwvJ6Uj&#10;z2Bzd4IhgMCzY187z2BU0+tkBz6QVbXjxu0tvvmd85w9dZTaQX9YM9dNQ6a6A3T6QSbnYa8/4vrN&#10;2xw9uk6n08EYQ1VV/PnXvsbv//4fUNWO4XBItbzO+q//PVb+t/9H8k+9gK93qd65jK8qjOjbqHXD&#10;9FPPqyGolxMpa6KkE2aGR2OkzgA6RKCcGptqSMbGtIJUyjeRRBVqNKocJjLovZl6qM22a8QQi695&#10;4aUeJcpX6ynopMagAkc+SirixGNO+eu91qgiMv7V81DbVnn00HakGkb3MtQw5wjwqmQT+TqZ8m/A&#10;WJVHblztj/Ik8vbzAo4i9bNIRm1PK7nIwyfWi46DF7DSRMCVAhqGYETbeBxmSc67aD+uNOozEQCx&#10;b7wUtIhBI9Gnlfr6qW3Eh5xu+Hkdx6iAtm+YetM1wxXVaxjuv7TvtGE6ZgdUuYMO4tE0rrJEjHT8&#10;m3oxg30Xpp/a97iYgix6fxq5aGR8kbZ0LmtdZn7Hh/WR11fkUac6N5G8OtazfON1QNtRquRaA2bJ&#10;fadJOBQAS2KPvmh+xJ9KOtca+ZnKMguyNeJIHe1XvNeolfXURgPVhBYf0GbEstGZrsdexkkPLaP9&#10;1/KJ7k8Y9V15G71fo/tY+Wn2bAUIZ3UU6ySe02i/FejThqL7r5L1xokHaCyP8iolUVAS7Q+oa+6V&#10;OTixC6+sBv6rg9DeH56BQQ5H98L8bUl23MyF717W5ERvI33JEgGhuu5qGLGL1r5mDug8kf8hMF1L&#10;izq0cetz/xG9s89Q3HWPPjDGkqRF8OjbF1UQQg69r3Guoq5DVs4bWxUbuzV4WOxYTqyGPYWz1FDk&#10;CUvzbY6sdFlbKOgUjiwJ25k4LFUN4yphu18znnjyNGxFEp7VoqafMGnyg/3HbKlHJ2MsxkqShdmL&#10;M2RM8OzrtALYtzsw2MSTp/bAvcKd94wmNZs7FRt7NWuLKYu9sB/fh+258v2k6zdv82df/TYOy1/5&#10;lV/kx7/wOS5eusz511/j3Lnn6A+GfP/7r/DsM09xZG0Z75zsqZfz+vmL/Nf/9T/g4tXrvPr973Px&#10;4iWOrx9l+/Ymv/mbv83Xv/5N3njjLb76la/y1JnTLC0usjvqc8S22L65ybe//R2ee+ZpPvaRF5jr&#10;tuh05+j0evS6Xa5du8p/+V/+N7zy2nm2tne5eu0aL7/8HdbX15mbm+OVV1/nX/327/CFv/Qf8a1v&#10;f4f//p/8D7z6+nlef+11rl+/ztLSMtu7ff7lv/rXfOMbX+eNN97kj/7oyzz73LPs7vX57//Zv+Dr&#10;X/8G58+/wfnzb7KwuMjK6iq4MvpHf0j3okOg75AO6QDyHrLJHkUV9qXIuwaTBJBv3K8ZD2tsAgsr&#10;+QP8ww0FNOnEfYsDe8Zz2zgmBI+6GqgkuURlPJlkqk1ko9YsDXuWDMeOSaVZsd4dQGMwVMDYBM/C&#10;d0vBszGlI4khDiLd8+VRyHsf/rkRgL+DKDHQtbCUQMvCxBmG7uH37ksNHM3gox0XHsrxlD6Ehgyd&#10;4crEcLW07NaGvjPsOcOtKmTpzSwkVrLwCr/aeQbjmmEJi3MJe4qU3IMshtxY2sZQZGGPvP7Yhyy5&#10;yt8EEHF3UNFth4fdg3QznpTc2tih022zOD/H1m5Nr5OQ53eChh8GStPwhvnajdvs7OyytrpKUYR9&#10;gKzxrK2tcfrUSY6srbK8vMzCwgI2SekfOc1Xls/yW0tHyE4usdIymJub4H0wVlUVYpAbMdYQo8tJ&#10;GSPAkIYzIQ/IRgyfWSO1MabkuxrAGj6mxpdc3vep+zepIWvEeFUDTMsoAGAiQ12/a9+MGMZE7an8&#10;ancrxXKojIncwLFhrd+9GOxI2dggVFJ5Y+b61Usfmjr6W0OSoz5Y6XOsh6Zt9SoUnnogMjnpu42u&#10;g4TzRQtF3DeknIIHiF6bJAMzetLrCqSoYa3tx+OxjyLdouBoBEAomClFGx6J6ETb0usmAiYauqPR&#10;QH4GkGhWqJn24pXLH1BvluJTzXct+4DHLFvtj+o61qmWnz0gfFGZ0TGPPOVUj172RdvLBWyRUM+Y&#10;hzL1MueI5ppeb4C0GUBIf+u92cwZYbtvzzvpj+5bV8v+f07WlKaOlcQIknRG95FTYCx3kFdTkM1E&#10;c8PrvJt5maB9NNH80n4qyKdgZFM86r9+Kjun8zVaX1UnCmgR3ZfKTxloX40Ph3q4qUyNLqVu6gO4&#10;1amCh1scsmy03+qZHXloz46hhvxa9YBUHUo55ROL28gun01bcmRO5lkq4xT1W4FPE603MbvL8/D6&#10;CgxT2OgEUG9pHGR/ZhPW+rDVDvuSZvI/KnXhRdBIwm2LavrSoFnAZN6nmnhIXpg061jUL9W7ejUr&#10;OKjz2lkof+rnWTr3wr2BPmtD6F+S3/nsYkJW3sFgwOZuyY2tir1R8MZbXUhYXcjotKYAVAjRhcQ4&#10;0qQmT6Hbssx1EhZ7CYvdhMR4RhPHsDQMxg4PpEkAt+5o/wmQtSkmKai8oaoNjgSbZKRJGg1LNAke&#10;kqxNsWlB7VM8mXhLVbPF9lEA+6CVWwbjmsEIsnTqBQnhebysPHvDmltbE/LMsjyf0W0lj2WLoXuR&#10;ryr8aAQmzB/V0mQ0xt3ehKrGpIlc86H8YARJADw/SBSSycCFSzf47vdf58UXX+SF519gYWGZxcVF&#10;/vk//5d89rOfpa5rXnklBvpqMAneWy5dvkS32+GFc+fodru8/PJ3WFtbZXtrm1dffY3nX3iej370&#10;JZLE0u10OXpknUk5YjEt2NrY4vz5N3nppRc4eeIo3pXkecGx48dZWVnh8uXL/NmffYVf/+u/xqc/&#10;82k2Nze5dPES5849x+LSIpcuXeEb336Zn/npn+Qf///+CSdOHOOnfuILnD59kv5en6oqeeOtt3n7&#10;nQv82F/6PM+fe47vvPIKGMNwOOQ7L3+XF54/x0deepFOp02322F1ZQXjD4G+B6UP1ow+pEP6gJAH&#10;tpKC0hnKgaMcOoZ7NTu3S/Z2K2wCnfn0AUC+4H21ZRy3JGNvJSG5B5EHxng2TU0VLWLey5sxV7Pl&#10;aq5TsWNcUya1JqQc71qq2rPVrxhNHJKE9qHJC3j1AN17ILLAgmT1PYin9rtvnOyE+HDkvA/JOJzD&#10;+7AP3t0oAZZSz/MtxwttRy+5e9m7kTXQSzwTD2MPOx52asNGbRl76CYhtBfp+1ICKynsOMPtyjKe&#10;SXhvDeSpJbUJ1V5NeqCWAhkgx+7TZ2IN3VZCr5Uwnjh2+jXjSY1znqp21M5T5Hc+XDnnGU9KvPcc&#10;XVvi9PF19gY1aQLFhxTkg7DfzsrSAs+cOcm1q9f41re/ze7uLsYYjh8/yWc+/Wk+8YmP88ILL3D8&#10;+HHSNGVra4uXv/NdLly4wGd/7PNc+dG/zP/nJ/82//h/+j/nyq/+PPap49MxE7V4OWoBuYwYX3Xs&#10;yad20ozR7iJjUXlpfa3rtF5kRE+SqVGFnK8FnFIQp7Kyd5wYplW0/5wXg1E9bZzImomXhZVOeQUQ&#10;pB2Vm6hPiHx6aJ/UYNZ6Gr4Vh/w1pO2I0RydDnxVz8J7H9AgvxvDOtKByuKiQVBPOC8ghgJzqmMN&#10;d9RySspCv6NjJ3JZ6bvuvdaUjQxxp+BmNEa1hC0OJbuvzg8Zgmkbs7+j/utvra/6bObR7BH1Z4ZN&#10;4HVQe3pRKsye3yfzzPcHJcO0Ua9j8QCHF93q91huZuWJzt+hk2hsVO59OhRg1ci9UdkAwowjYC2e&#10;oxqOqnMvPh/rZVYOK3PTaL8icKnRkdS3HqyCXyK3zmFkviUCUMcglnqvxUeiYauz91Ike2Vl3kby&#10;xGtRMxZy3UXzUn/v002kYz1Ut6pTRO8KtOs9a2Us4nsqbsvoPR4Bl0Tzwcia1yqhNw7ZawsBOhWs&#10;07ZU5hi4NLHs0obW07o6V7S/XsalmRYzOqlN8OwtA/5AKW51owz6sv9eaQOAV0aeks6Eeaj6Xt+D&#10;z16Ckztw7nZIqnGjC9utMD+sD4mHPAGsduqxXIc2xylstaZjrXqzMnfGAj4aWdNVp07/r8h3K3sb&#10;Wh/25GuXU92kDpaX5ul0WjIyB5HB2BRjD94HzjvH3rDi5nbJze2KSenotgzrSykr8ymtA55hwvNh&#10;HbZ6sZClllZu6RSWXtuytphyej2nUxgmVQjrvblVsTd0YR/oJ0jGhP7v9Ud85zuv8dWvfZuvf/M7&#10;vPzdV7l8cxObdUnSAozF2GT/YWZ+H3BYm2GTnHHpeefCZa7duIVN2wFcnC1vZC9orZukdNs5x1da&#10;ZKnl9q5nZ1BTVo6yCuOytVeyN3SsLOQszmV0ivuH+L5r8p56a5vht7/H6LXzVDduU93aYPL2RW5/&#10;67ts/fbv0v+DLzM+/xbVjVuU128yfv0NBn/+DcZXrwRj6wlS8M60GDMNS/feMykde8OajZ2KizdL&#10;Lt2asNOfMBiO2N3rs7PXZzgcUlY1uwKYTXnqvt0OY8IcH5cVFy9d4srVa2xubjAY9FleXuLo0XW2&#10;Nje5fesWS4sLrKwsgzUskZIZXamCXhv5AFc7nAvn0izj1KnTHDt6lCI/OLGO956XX36ZI0fWOHvm&#10;NB/9yEv82Bd+lJXVNS5cvMzW9jZXrl7l8uUrYCw3btxmaWmZEyeOsbO7y+bmFnO9LstLi5Lg8JAe&#10;lA49+g7pkA4iY/BY8sGE1Hm8cUxGjro0JCl05hK6c2kI530AcsDEQKneNfJAHpbRwKMGRni2TM2O&#10;ccjzO94JkOUdHk9NyMhaGrAYUvEUTKwhsTCpQghD7T2d4mB3+ruRk9TrQ0JWpl0J3X23//pyDOsu&#10;bRJIxORlH7ot49jBkWPIDih3N/LeU9cO59TUu3sIr5IBchv207smnncPQ6mB9cyznnkqH7JCFUkI&#10;500IoN+N0jDyBmtgNYXP9GoWE08vgULKaavhH7tkg0s97V7KiPA2OSYDFFjmvWUJS+ENZeWbTLea&#10;fbesHFXl8R4mlaNVpGTpnf8cB8Mx125tUnvPwlyHLE0ZjBwLvZQ0pOedrfKhoSRJ6LRyoOaNty8w&#10;mZTkeUan26XVapHnOXmeU9c1N2/e4vXzr3Px4gXOPX2cF585wenja5w9tU73yBFenT/Ol46d49aL&#10;51hb69He3MYPx43BZiT0yajBJDe3kRnpZUPyxiNNjDoja0GsZTVSnZl6VFiZCC7e407IyHk1JLWe&#10;ylWrJS5GmBpmRIBAbBwTGehGjEK9pueMj6aGNiR1MgntagxbKdPwF6ojY9yLbFaACBcXVJJzalTq&#10;Ke1rrFsb6V8P/e0jIKURKCoby62faZS1U+vF4+QFpIz7gMjkBQxpQMxItwoOIx6hdeSFCKLjCCDQ&#10;73pd72g/CyREwEZTNQIdjQmK0PNaVnU7u+40Op/5bORs/kTf5fdsvbtRLIP25UGOfTJp//V3JKO2&#10;YSJwSudxI5vwqOV7IrpRHqrvSrzjJhJLum/fOpnLCqTr4VSP8RGdU7kUOELmTwOqGVGm/o5CXOsI&#10;ZFbZTZyYQsZeQb4GGEdAKmnb63xWEEnaqgTMVFlsxC+egwqE1VKn0UE8D6Ix2zcWch0tJ/eMApAK&#10;oNmZMY312fQ7KteMheg25qXljKxHtXRG9yycBUgN0f0i5Y2sD3E4sInGqTlmQdEYOFQd6djq2iG/&#10;xzLPxulUxkquGzmvMnr5X5M7uDIPt9vh/CCDY7sir4eb3TDWtzqwLFvTap9KCztFKDfMpp6UtWyJ&#10;oPNT9VBKpnMvXqRG1zudY/Kp/+u0Xvqrf5Xu2afv2FdZyRgrm/vPhu1CVVXs7A64cHWbnX5Jaj2L&#10;vYTV+ZS5dkJ6ny11DiJjJIInM7Qyg0GfyzzjiceY4N1n7eMNnb0bGWOwSc6ly9f54r//fa7fvEV/&#10;MOTSlau8de0KK/NLLC4uYQwYm1HWUDtDmhYkaYYnDb+zFsNRGTwB0xYeS1kBNiHNCsbjkosXL+IT&#10;w/r6McajCTbNqR04Z0jSnCRJBTzMKWtw3lIUbaq6plW0GIwqRuPwcnk0qRlNHFlqmGun9NppyJJq&#10;oKocVe2pKse49EwqT117ahc+nQNrQ98fhVxZMn7nAsM/+zqT829T39qkvHCJwVe/Sfn6m7iLV6hv&#10;3qa8dpP6xi3Kty8wfPkVyncuY5KU/KnTT8SrzxiLtQk2ybFJirUpVV2yN6zYGcLtnYob246bWzW3&#10;djxbu2O2tzbZ3dlgPBpw48YNvvO9V1hYXOYTH/8oztW89tprPPvss6wfXQcgSVKG44p/93u/z3A4&#10;4Ic+/XG63R7n33iTp86e4eTJE/R6PTqdDjs7O7z26ussLc1z4sRJkrokT9Owd94bb9Judzh+7ChF&#10;kdMfjPjjL3+FPM/Y3d3lm9/8Nj/2hb/E/Nwc71y4wLWr13jhhedZXFzkwoVLvPb6m/zsz/wk/+pf&#10;/iYf/9hHOHX6FEmaUteOQX/Aa6+/Qb/f58Sxo2RZRqfT4eTJE5w6dYJer0uv22F3Z5vLly/TahUc&#10;PbqOpdL/Kod0HzoE+g7pkO5G1lCXNa1xBZMAsmVtQ28xpd1LSLP9/wz0AeZu/54cUBrP2HiG8lnL&#10;w09pPHvGsWVq9uIEGD68SPFe/ukbG7KDGUNtYGICCJdJGG9iDc55tvZq9oaehW5Knt1NoinVwIQg&#10;17ZxbNqQ8GHyGEA+A7SwrPikMQpiKgltbhvHxHgyY+n6++8VAgEgc85Ru3rfoh8nurgbGWDiQ0jt&#10;Vv1w2XhTA+u555nCkVsoDLRMOL9VW86PLZuVpWM9XRsA3k/1Kjr2TpBPqXaw3a9JrOPIXM6uCaCu&#10;kgHaWJa8ZcHbBjQ1Jjx4QgjXTVNLaqFyMJqEJ/JuO73jzTZAvz/k5sY23XabXqeFNZY0DZstP5En&#10;2feQjLzJ7HVCeP3FC5e4vbEZMnzlGYm17O3tceHiJV577TW2tm5x6vgqz505QqdI6bRylhbmWD+y&#10;zKlja5w4vsZ4aY2vzx/n9888j3v2DEcWC5Ibt/F1HQD8KGSOCAQyYiQ1wJr8NkxBO6NGkBiJalB6&#10;HWO5lgpgqG14bUf7Hc0t0/wJn4nUVZlsZHzqp5NQLAUuYxlidsg5v+/E9Pc+gHDGmy0VIC6NvGU0&#10;Wt1KeWUr6gik/KQcYqCnkfFtZG++5pyUV7m8hgZGhqcTgE5l1LJquAvrfV9URj18FIpptA0RXsEY&#10;Iq9FK+Frte79J2WUHxFIoIChnm9EkZMuBvrEa1l1rfNGw06j6tO25IeCPPrbRAXicgd9xrLppVjv&#10;+y7chXSO6X1y3yNqV2WNLu0r05xXwAaZv1G5Wd7xfay8VddOLmbitZRG81vBmIY/0/ooqCPzTu9H&#10;ZO5aBc8EvFMgSE41oloBwYy014BGel3KKD+jdRS0UhBGzhPPNW2EcF4BPicyakiszmW9VqsnXuRN&#10;7KW+not572tG+6/3VgQk7mtPK6kelaeOWSRfM/9m9GeY9p9oPGPgTtvW+yfWZQzQJ16Sf0TrZTQM&#10;Tf813Faa3HdfazmVYywPCBPZU3UkGcCHWfhdR2NUWdhsB6+9Otm/lvXzAFq2KnhzKdRdGcJGG763&#10;Fngc253yqi3c6k5By1Ea2s2En7MwsaEvwyzwb1dwvRtk6E1CuUbH2mG5b1QvOpa3vvAT9M4+TZEf&#10;HLprrCXNu9gka5g55xgMx2zvDrh4bZfxeEKRwdpiwlIvpV3Yd+01ZiSpXZEZbAJ1bRhOQkgveNLm&#10;pepszcdLxhiszbh6/Savvnaej330JT71qU+wurrC25cv8d1vfZcf+sxnsEnOlRs3efPNC1y7doOq&#10;9hStLrt7A15/422GwzGvn3+L2xsbeG+5ev0W71y4zPb2DlmrRZpk7O7tYoG1tXW+9fL36I/HXLly&#10;lStXrlPV0O3N403C1Zu3eOONd7hxc4vxpOSV77/GmdPHSYzj1sYON25tMRyNabcSWkVOYg3j0gUP&#10;tdKxs1ezuee43ffc2nFs9wMoOBrXDEY1w0nYY7l2Hu/CDR9e3M9q52DyozHVtdu4zV2owTjwkxIq&#10;R5YXpAsLJN0uJs0wDihrDJB0u2RHjpCfORlCbN5Dch68t9Q+pXKWUubXrd0JF66PuboBt3ccOwPP&#10;uAw2WJ7npHmLzc0t3n77Apev3GBteY5PfurTHFtfYzwe8e1vv8zc/Dw2Sdne3qU/GFPVNX/85a/Q&#10;yixnzz7N9vYO518/z+kzJ7GJ5fr1G3TaHZIk5fLlK8zPL/DCc89i3ARjLc4bbt7e4NbtTaxNGI3G&#10;vPnmW/zRH/8pn/70J9nZ2eEb3/wWX/jCj7K0uMiNm7e4ePES83NzTCYl33/lVa5ev8nP/9xP8+Zb&#10;b+O8J89yrl+/wVtvv02ShIQse/0BzzxzloXFBVzteebppxiO+1y8eJlup4u1htu3N+l0Opw+fZLE&#10;qGPHId2PDoG+Qzqku5LBG0M2KknKmjSFom1pdRNaRUJmgjddhiHzhhxLoQ8js6yEvIBqJQFEGxnP&#10;0Dj6xtE34fe+uvLEZG1IrhHeJE691WrxFMwwFAL2eQe7w5qyNqzMpxT3AfpqoE9I+LFl6gbgu1sf&#10;HoUMMI+9Y49CD4yMZ9M4xrJop8C8v3/qkgbkq+t9buWqm/t59QHUGLZqy83KUD7E/wxDAOxO5B6H&#10;aXq15+H8yHJpYumlnhfbntOFZ8/BiZajiPbli8kYQ+08N7craudYaGW4NIC5CWF/w7a3LIo3X+wZ&#10;6T1BAjlhDJJ9OITmtlsJebZfn3VdMxqXJIml12kz1+2QZyEUPX1AL9UPAxk8qYXFXs7iXIvbW7tc&#10;vHyVyXjCYDDgwsWLvP32W6S24rkzRzh1bJlWPg2hCPqwdDstVpYWOH50ladOHeWp08e5uXCMP1k8&#10;yZdOPs3CsydYyw3cvN2AL8wYiWr4IoaOF8NHjR/T/Jme8BFwoTy87P1nIyARAZPUYHMRgJXMeMyZ&#10;2PiV8knkAZcI4KRtefUyi+RTUGWW/IyBjoIkEZiAGLPaJy2nRrby0dvRyDrRNKmFRN7G+0gqqEGp&#10;RnMmC5kXXSmwYQiGsYIBRj4VINByVeQdqXy0T6pv1TGR958VeRTAVAZNn0WWprzoII107aUfCrQY&#10;pmCS6kIBCh1zGwESxOCRnIvnp5LyavQed3i/yu9yIjo1w3tfW7PXDqB4nt2LVETDFLTRajrW+8rp&#10;OERlmOlzM88UKIrAF2/EK08mbCp7sxXizad6bcYpGutYVrStyNvMycUkBqfV46upJDwjoMTqfIzK&#10;mah9o5WkbyqbAlnKT5lrf1V/xk/5KeleklrfKcCnXn8R0BfrT3XY6Hh6yzZjlURecTEw3YBy8l1l&#10;Vjm1f8T3wIz+rbSnsqmcTZjwzAuQ0Nh+2eJQ51QyyOr3fev+DIhYCQAXsW36bwg6Vpn0GGaSEVf2&#10;glS+o2waYpv4AAqaaC3LxGPbArtFAPScDWCk9bA2COdvdmFxLDxSuLgQ9vPby+FaD5ZGAhrKGPdz&#10;WZtkjczqwGeYBVl++xyc2wh7HuoYxWOmY5VGWyj0f+bnWHz23F336LMmIc06mCTFe09V1+zuDrl6&#10;Y4ubWyO8h9U5w9p8Qq+TkKX3f8H7oKTPUa08AH54z6j0DEaOsvbNfnTvFlS8FynQd/PWJpcuXeYT&#10;H/8oL5x7lpXlZTJj+Qf/zT/kV3/lV9ja3eWLf/iHvPnGW1y4eImr12/QahVcv3GD3/zN32Znt8+N&#10;m7f5+te/wZVr17l06QoXLlzkjTffAmvodXu89dbbbGxs8vTTT/P//kf/mEs3r3HtylXeefsCl69e&#10;Y2VlleF4whe/9Ae8/up5Nja3eP3NN/mdf/vv+LEv/CjW1Lz1zltsbtxmNOozqioGVYutAdzYKtno&#10;j7kwKBnsem72E7ZGhlHpMT7cBXUN49IzmsB2v6I/CuBgVYfIG+fAy3ZC9xrjUW25bRbYXn2K4Znn&#10;GZx4hsGJZxiefWH/ceZ5BiefDceZ5xmePsfwyAkWlh5k3/X7k/fBS7GqPZVzlBWUlWdcOoZjx96o&#10;ZqdfsbU7Zmt3zK2dkgsbjq2RAVeTpZY8tSx0YHXesrqQ0+vN0eouk/XWWVo7yUeeP8vC4jLtVkFV&#10;Tfj+91/lxq3bXLl2nTffvsCNm7dYXl4mzzJeefU1Nja3uXr1Gnh46cXnmZub5513LnLhwkU2NrfA&#10;e37ohz8X9virR4CnaHXIs5yr167z5lvv8NZb73Dx4kVOnjzJ5z73Oba3N7lw4SKf++wPs7S0iHOO&#10;GzdvcenS5SZMuCja/PgXfpSiyHn99fNcvHiZK1evkqYp5557lrW1Va7fuMGN6ze4dWuDjY3bvPji&#10;C+RZzmuvn+fSpctsbGySpSnnzp3j2NE1jD/06HtQMv/n79041NQhHdJdyNSOYqvP0mBC13qK3NNd&#10;sBxdy1nKLXmaUFjTPPR6EM88d2Do5d1I6z4KGeAIKcvOkmLoj2ou3yqpHZxZz+kU0RPmDHlgQNg/&#10;sD/jQfY4yQDLJKy7/dmHSzwbxrER7UmYY3jW5dPNzQ8i73HeU1UH++FZa5o3RfeigYPvDxO+umfZ&#10;ru9dNiYjQN+5tiPHs5hCN/H08bwxTEgNvNCpOJ0GL7/bNWTAanL3l4XDseN77wzZ7tecWS/oLqeU&#10;WQgHzkwAcjO4I3vzaFKTZ3fuRaP786XJ/jfczns2Nne5eWuTY+srLMx376unDy15h68nuHIMeHb2&#10;Rly5tculyzfZ2tllcaHHyWNrHF2dY77beuCHduc9w1HJYDDk4s1tvvmtV3n7nUt0t67zS/1rnPzO&#10;dzCXwwOVEUNJjWAbeW45AQyMgDsmNgB98OjIJBNi470jIiZ+/35cCD8TGc5WDHoNuyvq8L2MQD8r&#10;nkGIsWwjoMnFvGaWBi3TfI8NVwEP1bDX/aRSAd2sGvPSVi36ySTLpI7CHS89pAFtT8t52STei7wq&#10;h1LqZFN4DesTBgpGqP6JgEo9V8neV6lmpJT2rBisyrMB2wSQTaP+ewHrVBYU2BQ5VNYqOucFlKg0&#10;RDDa70pliK8r70THU/pnZkC+WR2ZGX4+Otd8inwi2j4eOj+Y0bmS13rRuN2PZvnuoxmdzc7L2Xa0&#10;DzGp7M3viF9cVmzQfX31otdExt3IyzKVN5Zd71k95yKQWOe8/k4FPGkANCmj94Pep6m2q/eO3M8K&#10;EGm/mjVHgDZmxlXvQZVPgSYXrQM6V/VavC+c9dOxcNqO6Ep5IPO+SVQkbeo81TJG+qagKZFMRvSo&#10;fU8EWPNyz9dRH3VdzVy4X3V89B7Rski7ur7EY2fVI1A99ERHiQt7+CUKWs3cHzrGRj0PpVwlYd5e&#10;ADIdx7hdZC2pJHxf9+DT9XCjDQtj2M0DADfIAp+5cQDbCkkkktfQLUObvYnMU/UWjsFgAfcuz4Xf&#10;tYHzK4FPbwI/fCX0Z6cI9ecnAVCcJOG6rqGJD3sHjlL4v30e/uZ34ePXRRmiFCP8feTN7AjXs3/w&#10;D1n7wk/fdc8tY1Py9iKYlPGkYmdvyPXbA4bjijxLOXOsSycHXw1m/1s8VvLeMy49W3sVt7bDS/Q8&#10;gyMLtsno+148QxljSNI2333lDf7D7/8hP/WTP8ZHXzyHtwm3b2/yq3/lb/AP/sF/xWvnX+OV197g&#10;s5/+NFj4/vnXWV1eIrcZv/mvfpv//D//37C0uMjv/u6/4+XvvMJf+6u/Rrfb5c+++uc4Dz/y2c/y&#10;+muvMplM+Ot//a/xv/vf/5945pkz/MLP/DQ7Ozv82Vf+nBdfeAFjLX/6la/yMz/1Exw7ts7Lr3yX&#10;/+L/8f/kv/ov/u+Mywkvv/Yqz545gzGGb71+gbT3FJ3eItZC2urjDCzVFmuyAKCmnjwN+1NnmaGq&#10;PaNRTX/iKUskXDuMa54Zei1Lt23Js4RUgk50uxql8zdK/slX9njjRvDUU0oS0+yxaCSJoYJx6iew&#10;2LH8X359iTx98LGMeYS91MNnVYcEe2Xlqaua4STsy13VXhw2oqgZ7wDPcFKTpSkLHc9irwhJ9Wx4&#10;2ZwkKaPScGtryDs3asaTsP+eMXB6LWVpLuPypXcYjcZNKHy71eKpp58my1LeePMtRsMhqysrjMYT&#10;jq6v0Ov22Nja5tr1m5STMWsrCxw/fgpDCfUIjMEmBbW33N7c4fqN25STEctLc6yuHmF5eYXNjRuc&#10;f+MdXnjhHN1Om7KquHHzNteu3cDahF63YDB2fOrjH2E0HHD9xg2u37hFmuUcO3qEleVF8J6btze5&#10;cvUm41Gf48eOsbi8TJqkbG9vcfPWbapyzMryIutHjlBkhroKQOQh3Z8OPfoO6ZDuRdZQpQkDYxh4&#10;sKXBTCz92yV+WNNN8waISTFkZrq/3CQOwX0PyQLLPqFFCHedlLA7dCQGFnvJPT20JpIoZDZM9L2g&#10;MZ45EtLIG20MbNm68eZD/q3Pz5S7g8Rbz1pLktx5PEjoLoR/yLvOcGliGepT8AOSB5YSz7XK8tbI&#10;8ubIcKu0rKXwyW7NmTyE82YGehbaJmT9vRvVzrM7qMkSOLtecPN2STVw9BJL2xpyEzw2Z6l2Bu/C&#10;/jFEnn3eh3Dg2Qeh8aTincs3GQ3HLC/1aLf2b54bwsT3nfoQkwdfhwxkQJGnLM61OX5kgadOrXHm&#10;+Cpry3O0i/yBQT7kQTHPErqdFkeW53nu6ROcPXuGfO04X81W+Be9dS6dPMHq6hy93R3seBKMRQGQ&#10;1IDzGpIrx/42whzTMDSl2GAkChdFDGMifkbWBytGpxqpagCjIbU6Z7R+BASpR4dRkEvk1rqIcdt0&#10;QD5V5kqSh8SeakYAikozNopctez1pAa0jco3v2MZomadgGHar/gaqrdIL1rfC0hgRI8KNKiuqiRk&#10;IzVR6FnMV3Wg41nU0/6pnhSUQXUmOo374KNxMhHQU4vxj+hQvTm1Tc2y6sWoT2e9aaI50LSlStAT&#10;ET/PdKybT4KAOk+0CnIdKRuTTlntdzSF70v2bkfk6WUj7zL9riLE94FlOrZ60ivoNhOmqmV0Oqu+&#10;k8gDzov+jMwVq2MrvJ0kvlGQqjkvYJOPwDjVr5X5pnOpAedi/Wr/dW8+AYa1HHI9FUA4EYC/TAIQ&#10;U0bh/pM0tKH9wuwfI20rjfYBNNF9p6Ca7sMXz3VE/zoGTr3mzNQbUgFQF/XVyF6HRS2hsBrWrx6C&#10;ojcb6R2Rx6jQ+inzRDPh1gK0of2aqa99P2guKF+9t9D98USf8X2l1Nz3+jsqoO3o/e+jdTSet5Uk&#10;xehn0z0Dizp40LWq0PYwm+rJyByqbAinRTLn+sjDGV3fJOnH6hDmx/DqKnzsBnzyGqz3Q1s6vurF&#10;l8vD7EhARi+JobI6yNmp4OvH4NnNUNYwXTN1itoI6DWA/Wt/je7pp+75rOadYbc/5sK1HW5uDnDe&#10;ML84z7Mnl5jvtTDe4erwIu+9IgWGWoWllRuGY8e4hN1+jatrWrklmXnOehwUe/S9/fYFnnrqDEeO&#10;rGCMZTga8xv/3T/lF37hF/ijb3yNjRsb+Lpi4/YGV2/coHSOVl7w1ptv8jf/xl9ndWWFQX/IjVsb&#10;/OiP/ghLiwtcuHiZfn/AyRMn2NzcoK5rXnrpRX739/4DT506yQ//0GfIsozLV66RpgnbO1uMhmM+&#10;98M/xMrKMlu72/zRH/wJv/jzPwd4Nm7fpttpU9c1e1s7rC30eGqt4NmjCU8ttzi9UHB0MWd9MSRL&#10;WeylzHdTuq2EVmHpFAm9TsryXMZ815LYAKBVNZS1YTCGrT3H5m5Ff1QzLl1j3/gQ2sLVrYovfb/P&#10;+etjdkc1k8rJ87Hl0u0RW4OKxBqWuim189zYLrm5M2GzX1HXjl/7zNyBNpPzPoB4LuwjqN5644ln&#10;e69ie7die6/k1k7Nja2K27uO/hiGE8No4hlXYYZmKXQK6LYMC92M1cUWawsJK/MJRxYz1hZSFiQE&#10;Pc8MWRr2XrfGkyeOTmHptiy9lmNzz1DWsDd0tHLDmZNHOXP6OCePr3Pi+DpH1lfptAryLGVtdYn1&#10;9TVWlhdYWVmk0ypIE+h2O6ytLnNsfZXFxUW8m1CVI5wXm8IHW7I312NtbYVj66usLC1SZJayHNFq&#10;tTlyZJU8S6irEQbPXK/HkbVVjhxZYXl5idWVBajHeGoWFubDtbUVup08AIquYm6ux5G1FY4eWaPy&#10;Cbt7Q9IElhfnWF9bZv3IGkuLc6SJf8/v9x80OgT6DumQ7keJxbcyqm6L3VbOdlljBxXjScL1zZrt&#10;3ZIs9eGfvTUkkhxj8pj2uLsfGWCFtAEYx6VjZ1CRp4b57t2BvhrYMyH5x+Q9lzIsy7XxdL0lwVCJ&#10;9+OucfsAUQN0sBT3AvqEjAB+Bx0PQomBiYd3xpY9fRJ+QLIGWhY+vzzm5sTiMHyk7fhM17GW+n2G&#10;p5Hy96KqDg8MpUs4s56z3EsoUsPV2yXbuzV5Gv7pmyj813s4f3nE9Y0hRZYEzz5pyMiejUr6xtFY&#10;WJzvcezoCp12sU9X4aHKPVQClw8D+XqakcxaQ5alFHlGlqXvemNta0wAEBd6LK0d5+ipczz/4sco&#10;zjzFH+VL/CPTZvf4KqfWF2nd3MQ7FwAuqW8EFCIyNNXITMWwr+LC8qHGcQwSGLlm1ACNT2hooJxX&#10;ozAugtynCmqYCJBSTxW9TWLj1UTeetqsGnVaRg1yNdS17cYQFS/DuC29rqSyK5DgBaDzRoCxCPRQ&#10;49czBVe0T/1cQnoV6JS2EmnXS8g8ks1S+x0b8LFeGmN9xvD3AiAoWOtUgEjHTjyeUvEK1PZdDERF&#10;HmQ6znpdPamM6DXVMEIRQpv0EbDgYmBD9RT1T+XfR3JCx13HJZ4HMemp5jOS5YDiEM0dJUME3kbn&#10;Zq/NlvHall6XRnU8tJ86fkbmpepWxzPReyviq/oz0RgqL/3UcZaPfee1rranYJvOw0auGXmI68j4&#10;an/iskm0v6a26WVeKYCmvAoBwrxm6tYMwtLh5n6bCcWt7RSA1r4218Tzq5KwUw0/re3U4zie+9qH&#10;VDKzNsDizGRQnSUCQOr1poj2NdKVAnMxaKoHkV5NVJ94Tsi4JDJOsV71egzWNsuPCZPZRH3U03IJ&#10;r8DvTF0jnoqDbFoGaaOSdWKchjJ5PQVZxwm0o/GcnTvIGp2JN2QWeYee3oa5SSSftDvMwvWWAIZZ&#10;cDxq1rNa1m5v4LWVMM6brcDP6AscojVaX1JJO1c+95fonD5L64CXjeApS8fV230u3xwxGtfMdQyn&#10;j81zfG2OIk8xxlBN+ng3/f/+XlL4X29Z6Fp8XbI38gzKhO29inZr+nz2uOgOoO/ps6yvr1M7z8WL&#10;F/mt3/4d/v7f/0/54y/9CcPRiMX5eVpFwcriAsfX10iM5fXXz/OLv/DzFEXOlSvXuHD5Ch//6Euk&#10;aRK8vEZjTp06uQ/o+3df/PccW1/nqaeeYjAY8s6FS3TaLcrJhL3+gI+89CIL8z1u39zgS1/6A/7q&#10;X/lVVpbn2Ozv8qcvv8yFa1d59qkTfPL5kxxZKmjnCVliyJIAmCZJeDbVLYni53Zrw7U8s/TaKUvz&#10;GasLKXNtgzWOsvIBOCthME64vjlmZ69iPKnwHjYGnm+8M2Zr4Di12uKXP73K/+rn1vE25ZVLfZa7&#10;Kf/Zz57g1z+3zGef6eEwXN6YMC4d3cLyq5/qkdjp87L3IeR2Z1CztVuytVNya6fi+mbFxZsTbmzX&#10;7I0s/YlhT8K6UxvAvF7hWOgaludSnjpWsL6UsbqYsdjLmOtktAtDnobsz4mN9HKPOeScoywnrC8V&#10;nF3PwFVsDuD2rmM8mTDXqimSGnwFrsTVY1w1xtcT+T0JUS7RgZNr1YSqmlBWrglLN4aQqVrqBx4l&#10;zpXgK1yt5yZ4X+Ndta9s064rwU3L44IcIQu2a+QaDIe8fW2MNTVLc5bETML9HbcbnjoO6QHpEOg7&#10;pEN6EDImHImlbufs9lrcrmqWqrCnxMaeJ7WOdmFJkwBiDWTfufd6STJAG0MuAGNZwe4Qyho6hSXP&#10;Ds4+NsazYWqGktDjSVApT78B6AvehKOZ9g3BQ7LrQ3/ea5o4w21JyPEwwR8e2HOGH+pVfLTjebYF&#10;TxWebhL2EXlYcs4zGFXsDGpOreUYYygyy9JcSKhybbNkY7cmTyFNxToCluYS1hYLWnki/5SnoQN7&#10;w4rNvQnbeyWvX+xz5daAmzdv0WlndFr5gdnunA9ZfH9gyLt9QN97RdZAJ3fMtSpMYsi7Rzj3/Ef5&#10;xV/4MfxTL/BbZpHf8AlzzxxnNbcUG9uNQaYTxkVeZ8RGmhhHatRpFacecVJMi1vlKyed8LIzGW2N&#10;/pFzRua1njKRUWaEhwKMUTWMtJdIZZXbz/BW/hq65qJwLjWevdTX83EbyteIHHFImBrUNjIqiXgq&#10;+KUAgJP9ohR00EPHw4m3UT4DnCmgiYAOcnrajvzQ/qj8Vso7I5mJBbydpEEO3eMsll8BCjXIVTbV&#10;UQOUSP8UJIkBB6/jFgE2MXCj1xvdxvWVR9xeBD7qZ1R0H+nvWL/7qsgXL9+1naZPM2XVq0tPzjTf&#10;yGNi0CW61sgb1VeQzSIATwQeadFYJr2o9eKCTvRpIqAF6V+sY70/m3DUGNiSsYzHUfus7encbu45&#10;oUZuqZvKPoLtCtpl2D+tqIOnVyGgmhGgeZLCIIVxFrz/qiSAdqWEntYyNxFQUL1MjbTnBWwaZeEY&#10;ZgGsGslec7VEqhkBUGfnmHqs6T2CAlMRgKlJL7Rd1aOJ5rjOGy2kOheW4ZyUtyqH9EtfCKjuFVTM&#10;6+C5pnptxn5mPPXQNUW9HV0j0FQ2pyBe7Dkq3ysb9Jb4oDtnw8sJnUPtKtQbp2Hc5iZBN7lsL2B9&#10;qDNOp7pVHTZzT4FI3S4gXitF0FTClfWlSG2gEF5DGeOiDjLe7kz3A1wYwytrcGon1NO1NBEvZSuf&#10;o5//BeafeS4AfT48BzoHm7sVNzdHXLxZszs0kGQsrSxw5sQqC3OdkJAOAM9kuBW8uZ4QGUKURK+d&#10;0s5hp+8onWFrryIxUGThhf/joBjoe/PNdzh9+hQrq6vc3NjgN/71b/ORZ5/lRz//eSblgGyuw8//&#10;7E/xmU9+kvX1o6ytrrK7u8v3vvd9fvEXfo6iyLl0+TLvXLjIR146R2oNb771NqPR5C5A3xHOnXsW&#10;5yreuXCJleUVWq0Wb7/1FueeP0ev1+Oty2/xx3/4Z/zar/4yS/Ndjq0s8qkXzvGZl57n5PoaeZ69&#10;K+BTzS5rQ3KUuW7C2kLG+nJKp4CUEucNwwmMqoTNvZo3r0/43pUJowqOL7U4ttRirtvi1s6E71/q&#10;87HTc3z09By/9fUNrm5OOLOac/HWiI29iiI1vLiWsLFTcXOr5MZmyeXbJVc3Krb2HIOxoT/xDCcB&#10;wW7nhuWup1d4VuYtJ9dyTq4VrC9nLM8HQK/XzmgXyb791cMhzwoPSYk1tPKESVVTZJbl+ZTVecvt&#10;XcekhIWOoV2Y+zoWHETGBDBbX/arzE+Kqtpz6eaYcWU4uZbRzh8sMuuQ7k2HQN8hHdLDUvjPgy8y&#10;NqoKUwyph569fk07M3RaFm/NEwP6PDA2Hot4E5rw1mc0cdQuuHonSdgfwgMOH0JmZzP8PgHywAjP&#10;jnjy3ZF8JCo358N+fu/1Mu+AgTNsOUPlHw7sg/BkfCb3LNrwJu9R5a19CN3tj+DIYiLhx/IWObPM&#10;d0NilZvbJdduD7mxOebm1phbWxNubU+4uRV+63Fra8LesKLILFlqOXOsw/pyizyzvHPxCkmW0WkX&#10;+94eans/UP9bnxDQhxoB1tLOQ/biSZ0wrlOOr8/zo596mk99/vNcWzvL73SO8mdH1lk8Ms9aOYa9&#10;QWPEqQGcurBPlBcjKTbEYgPXRYYcUWiWGmxegQMxSJ2EnBkZb4x42kTAildQRUODI0+7eIKbyMhW&#10;Y1/lVFI5Zg1jIwZgEhuZTMs4Abi87HOVzmQMRoGU2b6K54u2qWW0b3pkEv6ohn0tiTCs7F81lIyV&#10;sYxNH2RMGgNfDNdYFpVXeUPkuSdgg3ZX2bpId070QzQXGvN2BuTTPihg0JDUj8sqXx2ruNysjprx&#10;mGlLj6hqQwf9jo/Zi9pGwzOSTecX0mc9rzpWfZiobxDVk9+x3HrOSDmdI3FbcRklHwGN+8rHbYh8&#10;eq/Jz4aPegjuCweOFBmPi572ZhryqkCSlzY0jNuJbLPjagUgziT0U9vONKGENOIkvLacSRoBIksE&#10;KnoBBtXTTOfTOIVBEQCpgYB8YwH5dFwUOEul/42e5JwmjHDSnoKgSgpO6WHlmo6NhhLr+Ij409/R&#10;WN1xXvphYuBNPGTVE1LL63cf6Vnnka4Hel3ZJ1JPy7koSUdTV/h7E8KthT21ZNa9NB/OJz6MwU5r&#10;+gKgEJBvkkwBNScZfIvI8y+VPqn3purCSzuqb+2Ljrn+NvJSIhEQcm4SwMb1PqwN4btHQvkz2yHD&#10;b9y3eMwTD8Xf/J/QPvMMo7Hj5taEK7dKLt2q2B06RlWC855eASdWEo4sprTyZPq84mvK4U7wEHof&#10;yFpDKw9AS1XVTEpPf+iYlJ401ay8OoKPRgr0bW7u8tWvfZ2vffPbfPlPv8of/8mXmV9Z5O/+rb/F&#10;0uIiC/MLfONr3+LLf/Kn/MmXv8o7F95hZWWF2jneeustfuonfow0Tbl0/TLXb9zmuWeexSaWK1eu&#10;4Zzn9MmT7O3tYq3h+eef50/+9M84efwYL734PFVVc+XqNdaPHOHE6RNc2bjJf/i93+crf/4NvvLl&#10;r7J5e5O/8mt/mV63Bb4Wj7ywZ/S76/1+CsBY0GliDS15Jl6ez1ieT8kTjzUwnMDVXceNnYob2xOu&#10;b0/4zLPzbOyWfPdinxMrBWePdPjGW7tgLMeW27x6Zcj2oOLEcsGnTxUh27IAXVlq6LYM823DfMew&#10;tpByai1nfSVjdSGAefPdjG4r7NWYPCZA717kvKc/qmkXYR/yJDFktg4JCr0PYb/p7EL+YNQ8Bza2&#10;wGMW/i5U1Y7NnZKNPcNSF5bnU9K77N15SA9Hh0DfIR3So5CshL7IGBUtBrUnG1W0rGehm2IzS9+4&#10;JxK6i4BVIYOvZ2w9lYVJ6RiOPd548pZlYqEviUJu25r+TMjskyIv8taRsThLtTyo6kOyevY5PBWg&#10;+Zam+W4fnVIDi5lntXAUJnj4GaD2ARy9H/Wd4UTLMWfvvQff/ch7T1l5+hNLt3DioRcYGhPe5GWp&#10;oddOWOplLM/n+46l+ZyVA87NdTI6rYQ8TUgTS5FnFK0uZZ0CYY+T2LPvCf1ffzIkSFYI7XmQ0Xz3&#10;pGNVZCH8ZFzCuLJUONaX5zh7co2PPX+Wo8+d443V0/zb1TPcOn2c9aUu3c0tfFk2xqca0VakTxSQ&#10;ioC92IBUY62KNp5PIwBDDbtE9ggkAiTUmFfjVes0hmAkh1dAQQp6AaMUcFFSw9lG1/RcHQEY2pga&#10;0NYLENjc5/sPLe/lhMqoelOwwOh6E4UJaxupehVGWYxVdPWsa8pEoJMeLgpFVN3oWKmeVJ82kkv3&#10;vYp5qUGdSviu9lF1mYiBrfLpNS+61/6nAjI01+W71mlIvscyNL/lh+pWqeE1Uylm+6DUzCFE1oh/&#10;8z1uJpYpolhEj8ynqDMx34buwmMfr4iPtq9zV/nC1ChC+yPXTQT4NEcEcinIprxd5J3qosQ9Tg71&#10;nlPgy0YHM55jLt7jb0Z+PWwEuuncUkBGz6usjbwKwgkgWKusSQD0+jlst0JyiEEWgD/dGy+e3/E+&#10;fNqHps3IIzVel7RvTWZZBaDknqujMOFa9N/s3xjfO9E1He9YL0Z0rMBopjrQ+0qouUciPiaaz805&#10;0afqL43AXSced7omK7lon8+dFgzy4FVZ1CEjruppsx0Sb6TicThJQ339f6BrntFxlrVsnE7BQk8Y&#10;h1L+p8Q7REQiNXNGx6a2oW3rYa8IZVt1OPIa/vB0yNybOji2N+Vlmd7c3sCNn/wVtlrr7I5gVFpq&#10;54O3XMuy2DUcXc6Y6yR0WgmpDeF9dTXG1yHM8P3ekN/I3n2dwpIlMCo9/bFnOHY4D5mEYj7qM1UA&#10;ilKKdpv19XWeOnuGc889zQ99+pN89tOfZmFuifFoQF60OXv6BCdOnuLpZ87wqU9+jDNnTrO0tMSJ&#10;U8c4tn4UgE47Y/3oSY4fXaPTbrG0tMjpU6c4dmydleVFjh9bZ3lpmdWVFZ579ilWlpcpioLlleWQ&#10;IGFhgeXFBU6fPMVTZ8+ysrTE7c0NfvZnfpJOO8e7J5cJNYCgAnKllk4RgL+lboJznrdvlWwPHVlq&#10;+I9eWGJjLwB9x5cLnjna4bWrfTpFwvpiziuX+wzGNZ99psfPfLTNykLK0lw4lufCnnnz3ZReJ6Fd&#10;JGSZJZUQ42mI65MDxYKtoM/uIdTXWsPuMCT/KDJLK9rG52HpSYN83sO49FzfrHDecOpIRpEdevM9&#10;LjoE+g7pkB6VDGANziZ4aylGJS1gcS7FtcL+d5pJ9kmQk9DYiYEy8YyNZ3tcsT1x1B3DburoCxhY&#10;PgAAaSQDbiaPffcr/7ipFPBygg8P83j2jOe2qdkxNaUaXs2D6aOBfsZAbmDOeo5knpMtT8dO+Xlj&#10;cPfofI0hN3Ak89wjwfF9KfyzC6EqvcLTbqV37NVh5cEyS4OXnh5pGsJFstSQiQefHvowopTYAPa5&#10;umRjY4tJVdEq8rtmvvuwk8GDryWz2ZOhAPZBnng6uQNfsTfJGIwTkqxgeaHF0ZUFzpxc55mnTlId&#10;O82fL57k948/gz1znLVuCrc2SJzfD27Idy/AkxdQQg1ZFxmsapSpIWnFQAxzeh+7fSAWAgTGBfSa&#10;8olJeWiInRru6sWm4JvKF7evvNRLxmvfTLAXYu8i9SBSWRR0iWUk0o2eUCPVS3sm6m8qQFwSea2U&#10;4g2oG8rX4unnxZOJCHgwPhjHPpJPhdGxaQzkGXAPMXxndZEJ2OcVOFK57wb0CUMbecy4qAzSRjxs&#10;MUAVyxPzv4NmeUTfH4Y8kX5UvvicfEfkbCguq32QcfZmf5KLuNxBfGPS/jd6kP8rwnrKX4+I1z52&#10;URkF3LyA1Vp2di7MliUC63z0XUGbRO8xpuAcMs/29XdmDWj6Jp8qgx5xX2x0NICftFvZAOqNJGRU&#10;9+EbpwHc28tDyGmzJ5/IrQCfgnyFgIexLqysAbNhvarTWrL+YqbZiRFQU19ulLPZbaP7Rg893+hO&#10;lSI6VfBTwUfVocqCjlXEU2XVH01bChxGQJ/q24n3nQL7qoe43wr4ZnXgUyYhm7ARwM6bsH+erllG&#10;vJGdDQBe6kKSDB0P9WJG2usILmNEHp1fOi9VVq9rpFzL6jDOKu9eHsZ2LFniP3oTvnwqyPCRG6GQ&#10;tmsipd36Sz9OevQ0vW6L+Y5lbTFldSFjoZfQaye08rAVTpLIs533eF/jXI335RMN2b0XJUmIushT&#10;Q1XDeOIZjR1V7UkSQ/qQe/fpXslVHRI+YDM63QXmFxeZX5hnbn6JsvTc2BhwY3PIYDSh285YXppn&#10;ZWmOhbl2eM5rFawsL9PODRZHq2ixOD9HkSckCXQ7LRbmerTylE67Ra/bxhrP4sIc8/NdEuNIEkuv&#10;26bTabG9tcM3v/ltSl9RTUq+/8prPP/8s3zyEx8jS8E5iSl/wmRM8LBME0OeGkaV5/UbFbf3HK3c&#10;8qMC9H3nYp/lXsoLJ7qUlWO5l2LxfO9SH4vnFz7S5rljOZl4ZMbHvj0FZwV4wmSAJLHsDcrGIcCa&#10;EPo6moTMv63CkCUHb9t0P3qSoCXizbe9V7EzhIWuYWU+7J19SI+HDoG+Qzqkx0HG4CYVHVfTakPZ&#10;hklycFjqw1L8oH6/Q40Qb8BbQ+0947Fl7B22YxsD5l6UCMDX8ZYFEuZJpqEgs4XfQ/JAhac0MDaO&#10;AZ6BhPtODEwMDI1jRHg6zbHNw+TDkgESY2hZmEtgOYVjuWM+DSBgDZT3COstveFY7unZ+yfduCuZ&#10;8A/69k5NK/PMdR7un533+g969sqdFB6KLGVZsbs3gCTDeUtZhR4m78Y18QNJ08y7T5KsgSzxFFkY&#10;m+HYs7EH1nrauWGuW7C0OMexIyucPbHOmTPHubVymj8/do6vnXkGvzRHux7R3tlrDF41CBVY8nLP&#10;qkeQjbzyrK4FsZGKgAQy7++4Z8RLR9cThJdRXmLIxkZhY/jK4uLE+Nb2FbBTg9FK/VhWNQDVAFd+&#10;6l1lZoBM/VSycjjlI21ov1Vvut+UyuQiIFDlVmBP21SArzHUI31WqkihuD9WQDsXyeoEnFDwJBSe&#10;8oj1qZ9WdBGXb8ppGQUmojFXHs33qL6eiFjE3ZheiAvMUGy069HIdMCh15rPmXkZmE7nXdOsfIn7&#10;G52+g1dzMeKluozJMAUTG/AzBt7kt+paQTttQ8vHY1ELgDNJA/ChIIved+g9IXNQ22mam5UzKhd3&#10;z0YefgqUN0e095/ebyYGk1TZEWgdewB6uSdikKuSfeL2inAM89BHBasq2cvPR4BRLXxaVdhXriP7&#10;BOq9H986VkPU5TdEupX1TsGtOOzezew7qbxsBCLqvWNjnURrj+pWdaX3m37qePmoHR8BivG4iNgN&#10;v7QO/VIvTutlTKN1tgmlln5lkqyoVmUI824ZjsTD0iiU22pPwb5JGr4jiVZa1XQP0ETXIgEWu2W0&#10;5kVzn2ittLJfYCTCPv3p+CXSp0tzYW6sDuDKPCyMYH4S+lXUoUw8HpNf+iWOf+R5Vhbb9NqWdstS&#10;ZALu2fByuXYHeRc1q8UHggzBiz9PDa3cYIxnXHkG43CkSfDuO+h5TrO3VlUI+x2XwSNwt1+z06/Y&#10;2ivZ2ivZHZQMxo5JFaJ1xpMSV4dEDkXqSKwnT01IfJGGxBWp9SFBiK/Dy04c1tR4X+FdhTEOQ/gt&#10;cTQ4V2L1vKvwvsLgMMbgPQxHY25ub7G9scXK8hI//ZM/zuJCNyReeIIvU+9G1hgwhs0BXNkKrhYv&#10;nOhydXPCq1f6lJVnfTHnxFJKZuGVK0Mu3R7zzFrGz3+8w1wnaeb6B5X0OX80nobvWrm3hhPPpArz&#10;sV08ulffkyLnPcOx59ZOmDvHl1PyLOw3fkiPhw6BvkM6pMdB3sO4ouMq0o7HdN9lHKdQAnS9pY2h&#10;uM+RY0jln4AHsCEks55YyjEkmSHJwj+EDEPhrYgY5EyAAkPPW+ZJWPAJXSwtDJnwrJ4w2Ic80lVA&#10;KfsJen0QJwBvlfFYY+h4MzXCvW/e9j7smykDFBZ6CSymnmXx1Bs5w+guYJ/D0E1gOQvA4MO1GEgf&#10;pK5tTGjnhvnegwN9RvTxMF21iSXPMjwJu4Oaze0RkyqEzhSS2OMHhryTsJInT8YYUmsoUk8rC3vI&#10;DCdBpiyFLLEUWcJ8r8Pa6hLHj65y+vgq80ePcv3oWb5+5kVee/pZqhQW+3vko0ljAFrx0iMyVmsF&#10;D2IAQqgxaA8wlXx4Pm7ON0ZmM7+mP8wMUKeGodarJIRO5VMDXI1E5QlTLxol09zfgZS39kNBM/2t&#10;5cTWDCCGCScakEMN1wigVCPdSZ+dAHzKUI15QwDs9BzCx0XGv9d9/ISchP6qUa1hjk49W1Ro/S6A&#10;YXyauP2oD/G1eHxt1N94zJvyM7+bTz2knjfThBte6vmozCzrWfLcKV8jZ/TZlJktL3xM82dGxvjn&#10;jHz7vt/liPvRgHsRxeUaGWLeShGv+LqLwm71mtF57KdAXiyTyqHlmmN/Ew0PHWudy1pfdafzvAFk&#10;pJ4yukNHM2O8T2a5ViXBk08P3eNN57qWU9DRREBfLqBTu5LkNtIMUbu6DjTzPNKJkXuq8djTynJP&#10;1dF+c8orUn/oS7Rmafsu6nOsb52TVsYrvs+9/DaRp16sYx2bVMN+ZY+/VABOI+1WAo5aIK+m3tZW&#10;ZCklEUoq++kpUFZU4XouSVZaVahXy/56CgBqvUTk8DMvWXqT6Vqk51Vf6FyOxiCJ+hfrMPUSUuxC&#10;mPEXn4Y/PAM/+yZcnocvPgNvLsGnr071iHx2/s5/zNpzz4qH2SyYB8ie0w/6AvP9Jt3TrciCF2JV&#10;B+BlMKyxxof/rx7KOoB6o4lnMKrZGTh2+hWbuzU7/fB7NIFJBZXzeOdJjCdPCM8ROSz1UhZ6CfPd&#10;hF4noSUAX5bGnmdeYnHkiFPJzv4+6JAyITOqJ8tylpYWWVtZ4eTx4zx/7hmOHlkO2VPfhxepB5Ex&#10;kKeGIoWtQc3VrYrhxPHWjSG3d0sG45rbuyW39ipevzbiretDVruGn36pzQsnWqSPwW570qShw9YG&#10;4Hgw8dQOOnmI/vkg3ztl5dncqxmMYbEbkg8+qN1zSA9Gh0DfIR3SYyFPMq7pTEryHPJeQpq9u8XK&#10;AB0sqz541XWx9z06WDJMeGAVA6J2nsnAUleOds+SGsOityz6hJYk8EgwdDAskrDoEzpYCuUDpBhS&#10;AfuetGffLCVAz1t6JGQYUgwFlg4G4z11XePdFOg7KLPsg5ABMgPdJIB+BtipDSN3Zxhz0IdhLfP0&#10;bNgU+FHIOc/1zZI0Cf/wHiZ728P+MzeAx+C8Dclbhn2KzDI3FxJ2/MCQAeP9E0vIcTdKrKGQB9DR&#10;xDMqAWtkHx+9Xw2tPGVhvsvRtWVOHV/j1PEjtI8e5+LxZ/ijsy+ycfYM7dywuLWNrwJ4qcao2FDh&#10;XAQmqOFpFSXRa7r/lxpgenmGl49/CzCg9dSw1/oacqiGs3qp+BnAysqh8iH9CPMykBqGaljqoYAb&#10;kYzaB8s0hLXpblQ+ntmxN56VRvVTdQehjOouDpO0sueeGvcm6o9TzyYFPaK994zoy4tHVdzHuE0l&#10;BYhUN1pXDxMBBHH/TKTTfXqQMVTyMm4H8Y7L6RoTibaPPFPecb2GYp0eUN6LoAetZY3owrj5Hcmo&#10;8h7UD0QPWkd1Eqlk2r+Z+a9f9ukjPieFvZzWhBe5fM7uAam8lZ/euw1IFHnk6TkFY5pxjkBzJwBj&#10;lYT/RVaAmVQTcGg5ASEbmWf6PXte55KTeapew1pAPcEKCcvV9rRv6P0ooFghe99pWw3wozJHIKCJ&#10;wUoZUwVQ1UtS25mk034pyNfIoH2Z4aU689FapHNL9wJUWWYBKuTeLiQbbwPqyaeOu57LJXOtlfu+&#10;SvYn4siFhwqrmXbH0q9OFWRIZb3R7MnjNHzOT4KH3vw4lOuU0/nnZ/Tooj0AJ+q5HY1lrNd9c0R4&#10;ZLLfqupimE1f5lxchH/xYpDrY9fhF8/DsxtB/tVhqK88nYHkr/463VOn7/mM5gn/Fw9aEz6IZEyI&#10;ligySys3OO8ZTRy7Q0dZw7h07A1qNvZqtvZq+iMB9UqP9yZ4/6WGdg7dtmWxlzbHfCeENHdblnYr&#10;kXBhS5pMvSDvBEsfE3kPOLLUstDrsjjfo9suqOvx+/YS9W6UWMN827LQsVzbrrmyWXFlc0xVe5yH&#10;7UHFjZ2SvWHFySXLT7/U5oefbtNrfXhecBtJShIS7k29+sAwmgTP0DSBTiskRvkgUkgq4tncc1gL&#10;60vpD5bt8QGhQ6DvkA7psVBYZFvDkgJPZ86SFu/uTUoKLPuEHla89e5/ZBhaGNpYCm/xNez1K9zE&#10;krZrWp2EOZOw7AMwqGU7WHozQGFMRsC+THau83KyMXqeEFmg4y1rPmFOwM0gd+g/3uNcePuoR3hI&#10;fPSBMOLh17Iw8QHsKxtrJ5CXwIdOAktpKPso5Dzs9GvGtWGpFx7eHlT22nnq2uPcgx117RiXHueg&#10;10kpcstwMGBxvnuXt+sfVgrIga8nsxeeOBkDeRreOI+rhGEZrKo8DXv6xRpPrKHdyllamOPokRXO&#10;nFznzOljTI6e4Jsrp/nikTNM1pdZzBOKzS2s81gBrxpQQD1IZD6qcd1Q9N3IEQMIPgK4iEAwI30J&#10;Rlg4pwZ+bBSXkmXWRyBLw0DLRkZlw1/LK7gVAZlaVmXVW1FlziQ0V/uj7foIeNNQXNTA15/CW/nH&#10;oAFR37yABNqmkfategjOgEpKKm8tenEmAGxaV9tXnvoZsdgnY1NWgR8tL7z21ZUvPjrZrOPap2js&#10;vJlej6kZmxnS/wX76kW8ZtucbaPpj/ZJG4kamwX5lGJdNPMpkimmSKzmmD2/r/xsAf0en5NDZYjn&#10;jJbz8oLMK8AU9d1E4Jzes7P19VwDWEVzBhk7J98VcFNeysPF+/7NyhSNwb7x0vDemdBYvZb64FWW&#10;CZiph15PJLlFIUcSAUXKU/WmpOtVrAeVsZYQYWcCLx8Bf0R6NBywPyJhUjQ6iEKirdzrqkuVXe8l&#10;ovXUyjrTqqb7DaaS3TidCdNV8E/XNifronrs6Xjp2kHUrsqmZbJob8MqCQCayqcvXhLZH1Xnh+ot&#10;Xqt2isBnmE3LeAFlVTeqT+Wpc7p5cWGC7gvBeCYJbHTgT04JKGzh85fg7aWQfffY3rQdI+O5/eM/&#10;TefEaYoil8b2kyeEtRojIZkfEjJGQnkzQzsPXnZ7Q0dZGSZl8NSrBWwtMkO3MMx1EtYWMxZ7KQvi&#10;pddtW9qFpZXbsG+c7B2X2Pdpn7jGuy9shRJCez8Ynnwxhecsw3Iv4dRShjMpu4MSTEj40sosK72E&#10;j58q+KVPdPnM2Rbz3fSRX9C/X2SMoaodaSpZjgXsqx0Mxp6yhl4rzJ0PIo1Lz9Zezbj0LHZDMpUP&#10;033+YaFDoO+QDulxkD40T2qKOuzTl7cP3pPjQamHZdkHr7UH5RIeQgPoZWuY9KG/DV1rWDqaUFjL&#10;Cikd2c9Oy+pxr3YMkGBoY+gJIOhM2EfvSVGGYZmEORJS8UTUT4M+iOwP2w0u7frU+mhkgMJAK4Gh&#10;g63K3pGxuAqPwRzJHL1kauw8LNXOszc2JNS0ikTc8mdL7aewz0XN3rBiMKoYjuv7HoOxY1J7uq2Q&#10;SazIMlpFDialrPxDbyD9gSYD1KW8lX5/ScG+LIVhaRlMDBhPIWDfLBkDaWLptAuWF+c4eXSNF54+&#10;yUc+8hybR5/hj9fO8qXlVbpH5pkfDbGDIYmAWTp6Xrxl1Gir1WqLKAYYfARWxN/VgDNSvjHQBbTQ&#10;Mi7ahD9zU8RF6zVNq9GnbcXg1AFASGOUa/24rFxTMMJLW+o1k8pG9WNJIqDXZgERbV+96JRUFjWc&#10;vQAFalQTeQg2/YwMbReBpgogNgZ2ZEjHetW+KRmpQyQDTBMYaJuqo6ZPEWCwj9kM0KM89dBycTWt&#10;GpPqZtrgfpBt33W5FutT+xTXQeQOX6YfcduNrNHFfb8jipq/44ivE90HRniZGX1wgKxMp/k+sEQP&#10;J/OlkjDTSrx4beR5p6CNl7J6NG3LGOtY630Qj5f1wZOrSagTXdex9neRrxmHiJ966KpebeQhZiQJ&#10;TyFhqXrvZXWQo5b7q1OGMFOto92Jx0/7XEf7BqqcSl6ujcTjLROFK9Bnmd5biOxE94KJ2olBRr1n&#10;jBdZpF4DmEb3lx65g3YZgC4F4BTwmwXG9Le2PZEMwZol2DLVO9JOZUOCE/X009B+7UPjsSdreq8M&#10;noGJC3spah0nHnyjLOgoFQ9CvQd1jOrI01OBVgUHUx+2L7Di7ThOpzpBQMhc5tsLt+DKHPzy63By&#10;B/6/nwj9fGYzmuMybwY//4ssPvX0XYE+5LnO2vAs92EjYwxpamkVlrmOxVBTpDDfSVhbylhZSFns&#10;JXTaiXhfJeKhF0J/NSTzg0k6gz64lCWG1bmE59ZTXjiSkuQ53nteOtHmFz7a5ac/0uHZ9ZzOu3TK&#10;eD/JefDeN96cCvgNxiE8PLWebuuDl8HWOU9/5Njaq0kSWFs89OZ7r+gQ6DukQ3pc5Dy2rOhWFXnm&#10;aXUTkkd8k2KBdZ/SfsQEE957RmPPzY0aCzy1nrKWpyyIF98szweV0kADDrawzHtL/wlmF84wdEma&#10;sOI7yHtcBPTJKRIboR6PSNYEj71uAjcqQ7/eH8LrCYbbgnj15Y/QnjWGbithY7dkWCa0ck+R3d/1&#10;3hNCP8rKPTCWlSaGuXZKK0+onWNrd8RoNGS+1+btayXtIrwJ/KA9IDwqeVc90cy79yJjIE8gS2A4&#10;seyNg7WZp+qBOlsjkJGwoHarYGFhjrMnj/CJl57m7Mc+zturZ/mXvSO8srBAa75gYW8PW1UNiKUs&#10;beQ5EgNRcZM+AtwSL54zUsCrgRcZnU1dAS7UoNd9+rTAPlAtMuSNGvQK/El5/a4HkXnRGNJSRoGP&#10;xtCXOpkYseM0GLjaRpVMAQnlq/z0xtZ+GQR0imQ0UiwX751aDfED+hjzsqIHNawVZNAysUGv5/Vi&#10;zDPWiYIPRvUS8Yzr6e+4vo7BPp5GVKB9NaGzB8qlpHV0zO5yDVWvnNOycdv7SH7Pth3XUT3o+QYc&#10;krkV9yPmE/OLf+v8Vr775Iq+z+rRSF+cifY5lDqzIBs6btJefJ/c0Tc5r3Nb7yPlrWRm7jEfyxG1&#10;rUfDP6boGlpmRgfNfJO1Qb35ENAqlWVWXzZkUQixEf3MAqAx6KhAqO712fRfvP3KJLSdu/Cp+/OZ&#10;A3TZ3IvSBwX4FED1Mm5Gy+q5COhTEbTf2kcNRdY1UnXfVNCvkddcKfKP0+BRp/sOapvIGCpfZ0Ko&#10;brsK7ercyQTMdXYa8pyJl7CRcOpMxmE3D7y8zm2RYyLZk9XzWnVpIrA6XlvqKNRZAchRNh3bVg3H&#10;duGzl6FM4f/6hcD7qS14bkO8mKMXRav/s7/H/Jmn7/qM4b1nUjmseXcvzd9vssaQZZZeO2Wum9Jt&#10;JeS5Ddt2yJHeJVnHIb07siZ4Va4tpHz8ZM5PvNDmR55t8eyRlMVO8qHcky8mYww7/QlpYrE2AJbG&#10;BBuoPwpZeJfmkofaBuhJ0Lj0bO5UTCpY6Fp6D5l88JAenA6BvkM6pMdF1pIaS2s0oUgrOvMp6SO+&#10;oehhWfEJB+V/kuerA65MaTxx3NwuGZeOtQXDYi8lMQZ7H6+9hyEDGAw7xlHi9xt27xE5TEi+IQlI&#10;7uyLad5w6W9jE2xiDyj78GSBTuJZKByXxwljt1+GENJrOJo5uo+ILRoT9mfZ2A0bNffaYR+We5Ex&#10;hiKzdNspvU72QEe3lcpGvYbBYMT5ty4zrEuOri6yvJDy9rUxvXbY4PkHgrz7wGwYDcGgLNKwufbe&#10;yLI9gP5oiDMJ7SxYa/fSvAGSxFLkKasLXV589gR/6Uc+xfFP/zDfXDjJfzvOuDHX4cRyh9bODtb5&#10;xsD24oXhoj20Gr5RmJf+NlLGyD2goJYl2rNOeOkG8xPZQD7uQ2PMRka5N2FR0+9eKwg//annY4PY&#10;EOoqAGLEgJTbMBjdAjjGv5GQQ21DvYHUoLWRQa3yah/j81rORaFzSk71IqeVj17Tn17GROVX410r&#10;axllojpSeUwktx7CfiqOflEwSgo6MwWCYiBqX3nl+wBAHyK2Zko+qLDK7RUQi8ZcPw0RsConjIAw&#10;el3raXhmo5eoXlR939GAPxEIdNB11UlzISroD9CXIcio46f77GlVLavgiYZ3NteE9KuT8ipTIp82&#10;AqSUZyymzslYJ17mqAJdDV85jDTs43kRCxPVUbLq7RXdfwp6efFc0/3ovIDi1k/BJV2Pqhjkk5DW&#10;UrLIVtG9ovPayRqliT2a+1vHbkampl8zexTqfah9aeaFApYxn5iflE1dGBMF+JRdHa0TyNhqX0vx&#10;5BulIUPtKJP9+jREVl4ClJJIo5B/WZlkzW1L1t1xGuqovHkta6/IUck1L/Jp2bQO34dZGKNa2vXy&#10;8mOvkPYjz+xm7Y/WVv3/gdybqj9L8C5cHsJ2C374MvzQ1VA+lRdGXmRp/a2/TfvYiUir+8mYkEzg&#10;BwEAMATQST2u4h7VtWc4qR9qq5ZDejiyJuyH3MpCduTgATdb6sNHBhiMa4ZjF/qV2Ma7b2foQnRO&#10;UtNtp7NV3zdyzrM3cmzuefHmyyge0VY+pPvTIdB3SIf0GKn2UE5q2s6zsGDJiodfvIzszdchgFNe&#10;jhLPrnHctjU3TE1lPD2NMYmorII79PbAUWSeo0s56UExgY+JbpmaJ7UVryeECu8ZT984OiTNvlRK&#10;zgfQ0VhLkoSNih/nw1OCYd4anmt7VjMYOsNAEnR4JLS3Now8uMSRRnnPmDGU7kZZkpCYmsHYUDtP&#10;kYU3vu8V1c7h8Dx1Yp0sS7F42smIK7cnZFkIJ3mMKnwfKDxYe/f+JuQ4iLIEui1P6RJ2RzmDUcLV&#10;jYra1ZDkknUwePrdi9Tbb2muzUfPneHHf/xztD7+w/xe+yj/tM5I1xdZzQ3p9m4w+KJQXjVKtQWr&#10;Ia8yb60CVwJwpAqESIVEPEGaJBhi1KrXhxq6Rg0e9XCR9ohBC/mtRndsGOqxjwS8aq5FPBRkQNqE&#10;aSiiGtWlgnwRv8ZIj4DR+Jwau7FXkBrX41Ta0j5JHYN49iibSOZY/7EetEltT0/OltG+aDEtqqRT&#10;R/lo/fhwUb/2yaxA0D34w/6TWv9AEv4xsBj3R9sl5iNjbBXskwIqc6OfSH7Vb8TijkOvHVTGR3NF&#10;AY24sJd2mnFQYFoG2Oi4RNWI5kEDDOlc0XIKusrcIgJQGjY6l6N29Ii9x+IOKU/ti87DwFD46VzQ&#10;ENoIGGz4HVRP6jZyyj50g2wK1hkB+hRU0urxGGsftU0n455EiS2MtJXI3n8mmgeIblQO9XTzEdCm&#10;fYp1ZETHOl6q1+ae0nZFvkbkaHzjcVa+ug5o27o330S8+XZaAfBT/aSRZ95EgDztqxcwT2XKBbCr&#10;ZJ1V2XVt1etG9DkS7z2Vq0yD/lpVWLMmIpsT/Uxk3VSvRlTPNvCuZYzbkihE2zIyH1MXvPjW98ST&#10;OhpvL/9Drn3+CxRHT9JqFaK5g8nrff8DSFUdvBZbWcg8fEiH9DBkjCFPLcNJzXhSS2IWGzIue8/u&#10;yLG551hfyu4bGfSkaFx6bm1XOO9ZXUjpfQBDi3+Q6BDoO6RDepzkPMmopFdXtNuQtR/tbWRpIMfg&#10;gD3j2DSOW7Zmx3jG8hiaY5ibAfqc8+wNHbd3Q7jDkaWMThEyMj046ePag9W5bur3JQtvgmHNxz6P&#10;PjxwW32rlZDY9+YfiJWMvKX1fGMv2Zeco/aGndpweWJ4fZjw6jDh4tiy5QwTZ8iMJxMD5m5kDGSp&#10;ZTSpGUw8qTUU2XsX2mGtpdsuyNIUazyuHGJxYC07fUeS/ACE8RqDryYz5tr7T8ZAaqFbeHptS2ZG&#10;jCrD2OVs9R17gwmTyjempGvC02V/FkkENOUX5n+ryDm6Ms/HXzjL57/wWTbOfpwvrT3NNxcWWVqf&#10;Z3HQh+GoMdKcevLF38V4rGdAEzWSdR8wF23+nohHSgzyNStKBMwoH6OG9YzhrXXjTyIj3IiHk4lB&#10;uhlSwzeWWb1UnPBMov0Mje6zp/2UL2r8xoCCj4Ae9QxSvQ0z2axeyjhlroxn9kpMIqDOSnntY6wz&#10;bU/1pOwUYJ1tpqFIZmJ+M0dc2USfCp6YCHRqgL+ooeb7vsZnfks/9skR9ysqp2Uw07mo5BVAkc99&#10;8k+r7/s+e+i12TIcMOYKUDAjv1KjIwVcZoAi/a1l7tputI8fM3yceNkZM+VhBfBSkEh5xl9U3pnT&#10;QYcCfjWenVFYrQLlle6BF91LLvLEi0NnEQ/ZYQq7rQAieQV/BABqVSHMM55LqWSnTSVTrJV5nboA&#10;FOn+d8j9YSW81ercie7bBviSNUjrqLw6tjp+quMk6h/RXG/6rXXk0HJG+hBdIhF+SLsarjuSY5jD&#10;bhF55okODEE/Wjd14nUnfHV8EDkz2R/RC/hXyUJgJWGHyqZj1M9hnIQ2EDlr8fDTNUnXw0Y3si56&#10;WfOTaF0i1ovWiWRXnarsmczTxEP5y7/K/Jmnwt7Ad6GycgxGVUg05kPCsVqAw/fqeehJkjEmRNv8&#10;gHiYPTxFyD/c+8H4kA4ka4MjwKRyIdTdBvAvsWGvvrI2eFfRa6fv+zO8c57dQc3uwFFkIdrscG++&#10;95YOgb5DOqTHSd6TVY652pGnjlbv0fbpc3hGxrNjHLvGMzKOCrCSJXfZJyzNhPZ6D+PSsblXU1We&#10;ha5loZtiEkMlD176wHV3MhiTYIwCZPF/4IPplnlSO/RNKcOwIl6PEDqve7AZY0T+EMLrnHvXyThm&#10;yQODGv5oJ+VmZff1PzFhf77SG0bOMPSG7dpwozRcmlh2astS5mnNZFmdJWsN1sLeMPzzbudWQm1n&#10;S757qquand0+u/0x3cLgXYnBkyXhwWtcBgtLs/G+ByI8ATL4avxAc/pJkzFhw/Ei8bRzw2LHkKYe&#10;KClry+445dYu7AxqBqOS3VHNaOIZTGBUaybsAPjp/FAPv1aRM9frcHx9meefOcHq8y/y1vqz/PsT&#10;z7F56hi9XkZvewfKYPn5KMQ1Ec8+I8aiRdYR8RqJDeTQaDhmDWWdMDpvvIAlifDRdUnBCgXOjIbl&#10;qfGodoDw9cJLDfcYQCECgJyc9GJ0m6gesgfWUDzxjKyV+3iIsRvXU7m9AkEz/VYDN42BsQPKzoI+&#10;CE8TtekiWfW6fjeix3iFa+ZAcyJ8aD3VG7EskUxxHR1jHX8TyazF961JkW5m22+uR+UaGaLrZkav&#10;cnqfrmKwRsejKRiRynHQERePz6l+9nlzRgVi/SkpIKL6shrmOHO+qRI1HJ9TQMoLAKyHN9NQ2Hj+&#10;pbJHXiIAGTNzrDkO6HusM/2+r7x8j4E8bUPn5KwenBGPtTxkd1XQKJEkEK0qZIstZM85XSOavf6i&#10;NUETTuR12GtTASTVjSafiPtpoz0BTdQ3FwGYCvYha128v57WacDZaNwa/Ua60b7pmMd9srJ+Ksg3&#10;TEOo7lg+B1lIbmHj7LzR/nqp6EKBPdWvFTmSqI6CoLUN65mR7+0yAIqZZNmdiCy5C9543sBePvXs&#10;G8i+gbr3aCbgoZf1tZQwbAVTdR7oHLUyh/Sa/jbRfFPdLP6nf4/502fu+nxWO8/esGZjZ8L2XsV2&#10;Pxx7w+AN1G19cMIRH5Wc95S1a8It/0KR9+BD9l68PL/bD/+Yvh+UWEuSGMoqhOsmNiSCSS1s7lX0&#10;R57luUQinGZrv9c0/Scxmnhublc4D8tzCd128gHwNBS7xkzl/EGiQ6DvkA7pcZIxpM7THk3IbE2r&#10;Z7Hpo3liVXKot1yGYR7Lkk/o+ZD1dl/52rGxW7M3cuS5pdPL8KllgmHiDT4J4X/2HkuZMRaMBWPw&#10;/sH2M7tl6qmR9gTIABmWFdWB93hX4usyLNY22Wd51nVNktyr1w9PEw9vjS1f30uoo84bYCXzPN1y&#10;ZBYGzlD7MIYN8OdCUo+F+yTsMCYkACmrmkkVMogV+aPNpfuRc47dvQFXrt3kyGKr0ZQxkBhPWVeM&#10;qgovDw/J+/6P+RHpA5SQY5aM6tsastRQpNArLN3CkFpHYmoy6zAGqjqhdAnjOmNUhr1YhlVCYkMo&#10;8OzwGGPIs4S5bpvV5QVOHlvl6TPHMSef4ntHn+UPT53DHl9mwZakm2E/PwW8jBhoarA54a1gnBp1&#10;Ws7FII+CGPopPBO5Z/Sa8lfgQL1S4nXFiOGqvL18acpEhreeV4Ney2q4aCrAlaqpkTeSafpjWl/5&#10;6v5lCjTFHjZaVgGLRBwWbOQVk9V3b195xOdmARUto+VmgT6QORDJrPUappHhHZOe06JqlO8D+vaz&#10;2f9DZY1J5dbr+qnyzZQ3UdmYd7OKS53G407LKkX6u9cRV2uqy0UX8Z/Vv5aLdaV6UlCoKS5l9v2P&#10;lIt+Rt9WCjnxnlMvNqv7p+UC1qTTeyFVzzYve67FYNYBYbf6dXYsm0P6kCqQJh5f6k2oekfkTTWk&#10;VrzBJuKxNshglE+B9aKG3gS6ZQCVFJxs1gKRT+VNvXj+adl4jbFTz0AFuFQe1ZvyRedK5NGnurEC&#10;Vqksqn90PIVnAxoqy+iHFZBN9TALGFY2eNCN0uBNp+OnoK0RPRf1dA/DXLZV8LLXqfYLmRtxWG1z&#10;T6juZD1A6tZJyHqcOZibBHCvU4U6TnRR1HCzG8ppf3MBC0dpKFdJ+G9fEnsUEhoMQQD9Wsnegk4m&#10;VDP/pFys4/Sv/zrFsZMHAn3ee/ZGNcMx9NoJC72MuU7KXCel0w4b97dyUcSHmUQffyGBPsILel9P&#10;wNUB6EvzaEYf0oOSPjtaY6lrR+08eZaQpobhyDEqDYl1dIr3KDGH2F6xo4jRPdJtgbEpHtjcmbA3&#10;DJmAF3uyT/gsrydJxmKTnCTJsTYDk+D9k9qM6snQIdB3SIf0OMkYrPNkwwl56bA2/P8C8HXw0HqU&#10;/+UZhgVvWSKh7e0dSTqc92z3HVe3KvacwXRzXJYwwDL2kCcOZ4Lxrgk57iaGMVaSWdwfEHF4bj9h&#10;oA+RvYOlRdh3zVVj8eZL9gF9XjLwhmxUd+vxw1EN3K4Nf95PuFXt51lYOF14Xuw4ljLH0EO/tvs0&#10;WUlI9koKPev3hV3OkjHgHPTHHmOg03pvsoQFgNRSViXLcxHQRwAbrQ1A8qSsQ9KZ5IPwFu4RyLsH&#10;BrDfb0okHCNPDa0cem3DXDtk7uu1E7otQ5JAbms8jnGVMqlsA/bdbV4l1tBu5SwtzLG+tsyp46sc&#10;P3WUreNP87UTL/Dds8/QXumwOBlid/sNcGejCJvaBgPFCpilBqazU0M3NujQ9UbKWS9GoAARRoxU&#10;NTwPAiZQ75uIn1PvFp2rYje52AsmMvQ1mUFseKpBqueUh1EAScAFve4jeb0Y8pWEOSYRgKjlDJL5&#10;V9pXw1r5axnlp/pQEfe1H8mgpLpuTOXI6J6luA/7vkdlVHZmgSsF+rR81EjDIzqny4OJz8+Ui/s0&#10;y09/61eVAZFddXVH2aj/MftZXs2JmXM6JiqnttHoKCo8q6cGPJM5pjxmbgW81NX7RvnZqK4CLkbK&#10;qVeYfjoJjVSAiWjeVwJkqW4aHUXKaE7NAJNapGk/AqiJgH8zMz8QOWvxYKslJNgKGFjUAWCKQT4r&#10;vOo4RNoEmTIfvP5S8VS847oLnmuJgGIqWyLtqZyqZxetN17WDfUiVHl0zsbj2HyXPsbzC+GTuiBv&#10;qnykvBfgS4HPvRwGefitY0nklZkKQKljVwm4mkhb+pHX077pWCSRJ2TuAu/UB2Av1kenCnKUM4Ac&#10;JshYJVNZJgrsSf8yASQT8bJU0na1jZiMrtM6V3ROW9j5yZ+nfewERX5n6O5g7BiOPJ2WpddJaOUJ&#10;eWbl+MHJUut9OELo7oe/Pw9DHo/3dUiS5sONbNNiOtkP6aHIGIPV+8KH7X8Sa0gtbOzWlJVnvhMS&#10;7D3OuWZMgk1yjC2oaqgdpGlBmmZgc/YGI7Z29mh359jYHuG9Z2kuoVPY992OMDbBm4yd3QHD0YRu&#10;bz7Ykz9AdAj0HdIhPWZyzmMmFe3KkWGpJyEL7mQINvEkicXc+QLzrmSBLpZFEjreTg26iAYVXNiY&#10;cH3PsZsl2G5CnhuStMalNSPrGOCYmJB5k/CupXk4i8lg4QHAEA+Mgc33AehTmq/rEI7p5PWzTYLr&#10;v/zz0NBdY8yBb40fhSYO3hlbvjdIKKOOG2Ah8TzX8pwuHEupp5V4Bs6wV4eEHKgBCayknqU07Nd3&#10;NzLGUDvYHTi8h27r/hl4H4VCmGdClibBsLBhv8NwDRIJ152UFZPKkWQpSZIcOBc/yGQ0xPt9m7EP&#10;T0a9/JIQup2lAfwrsuD118mhnVusheHEMqkMiYV8ehscSMZAmlq6nRary4scP7rKmRNHOHL6BBeO&#10;nePPnvskrx1dJ81hbnubpAr3WB2Ba6lkiFWQw8pvLwCGUcNPwQYBB8pE6kYgiIIfajgja19Yr6aG&#10;pBrqerLhG42qnwEP1GC3kvETKauGp/ZHjVEiudB+6BeVVfiPRM9GvXmiOkqZhBeqp03iAxMdn1oA&#10;Ui97ZaVROGLT3xk9WPYDETFpmfh6058IIPAKWojebQQsGZFTwZ5YTypPw3tWPmls9trdPuPxjH83&#10;fYwAJaNzQMp7KaOAlZKJABstG8vrBWxo2tF6Gi4b8dE+NGCTADAcMIeIdKvfY7mUjwJPyitWgerc&#10;C2iniRk0THWQhbq5eIFp3bhfet94ldvuf3WnfVa9aT9VLr1/Gh1F3mqWoFS9B3R/PL1uBERrSaiu&#10;yqlAlgJPLspCW4sQVrwJdd9Bb0KYq3oxWvEOLOppMg6dLzpfrQyOyu8MuCSUsxKqm0pYsO5xF48f&#10;oh/ti47lrL7QuSIAn4bb6ng4AWhHAvLtFiGr7TCbhvHWSWgrFfBMdaTjmMg6mXpZa6J1UXXpRCD9&#10;XUt5BeyMrDET0UFeB31aeXmT+nDNyP6AVrwBN9uSQCUat1RBTfHgtPriJJrrRia06lTnmpPrHgnp&#10;/qVfo3fq9D6gL2xBU7O9V9MpLN32QR5I4cb/QQD6nIPa+7+QQF9YRGrxhgj/fA6BvndHpsnsLNv/&#10;mBAh0h/VjCpIE2gXAQB8LGQsSVIwHDkuXb7GWxcuc+36TQaDEWlWYJOcb37rZb76tW/w3HPncLWj&#10;VVjmOqmEEVuMtVNPQOlD8A6U67GHIEid+Lp6D0Z8jMXaBPbxmD0MxqYMhiXfevl7XLlyjaefOour&#10;RrO9/FDTIdB3SIf0uMk5zKRiDsfCkiVtAz6hdhWTsSPNLTZ58I13cwxLPqHrQ4ZZJQ/UePq14cbA&#10;cWVnhLeG+WVLpwc2c/jEURvH2HgqAxMT9v4bG0+KIQuw3gyJFfoAVBnYNO4BSz8+ct4zchVLkxKr&#10;oZjilYYs9BCAvrp21LUArA+q9HvQwBleGSVcLYNnHvJY0ks8Z1ueZ1uOxRRyY+hZTzv1bJaWvlpe&#10;BOBsKfWsZcEL8F7kPAzHNWUFncJSZO/NA6Hzjr3+iKs3N1meb+971ApgExgMk7KmdpY0s2SPCTx9&#10;cuSg/nABffeixE5DfXPZO2k4MUwqTdDhJHlHcEW527OdkdDe+V6HI2srnDy2xukTa7ROP8WFMy/x&#10;5ec+xuDEEmsdQ3p7i8q7Zi2KDVs1uHV6qkFqxGhG7hU94klmdJ5F3lBqIFpdlWJjUoACrayGsRqe&#10;2i4R0OLE+FTDGKZgReYCqNK0FbXn4gQeCn6IMauGfyYeSk2mUgULpO9qGCO/FRzRZcFE/VJ5tf1Z&#10;iss1KlA+MzyU9Loa5fGxj1ekYw1FnOWpMun4NIZ+09h+/TXfo+sNxXWjsqoPbcPo9RnesXAmEjKu&#10;q/2JLjc8QMZwpi4zumr6Eslqos/4mJVPy2Om4eMKQGmZGEDS9p0J/2N1nqvnngIsRZyEI5JT56ny&#10;2ffvQs7HY+HkiOWKhYllItK//tYPPazcD606eOVlsuecAk+phKjWUTIPbUcBKp13tYSM1hKuq3zi&#10;MnIr7gP6rJ5UHcfyyf2oXoVNWSlk2A8ex20YHU+togUU6IzuI5W9nwegb68I4F6pyVZ0LOQzq2X9&#10;iTw6NVOxlrfSRiX60HoIWKj77xUSnltKNl0D9LPpPaHjHO/nVyYCQkpijkK2GNhtBWDSmQBWOhNe&#10;6mSiI70nzAHrvZIXD1TdYzLxsPx3/y7dk6ebl7DeQ+U8O3sTstTS66QHRzCIF5wx4X/Xh5Uab74I&#10;nPmLRAYfoixcjUe2FkqKmQXrkB6WTLPfnMc0YB9s7QWvvm47uft+38ZgTHoAKDbd1il8hsMmBbVP&#10;+Ma3vsOf/tlXuXzlKtdu3ODNN9+i3x+yduQIf/61r/P1b77Mj3zusxR5yny3oCiyEGmVhHDZsgJj&#10;U9I0I0kyap+ACYfzYJPgXGCMxSYZNikYjSswKVnWCqHBJqF2SB2LsTlV5UiyjPGkpmh1sGmGc8GB&#10;IklSkiSjPxjx/VdeZXd3j4+89CKuPgT6DumQDule5BzppGQhqVlas3SXElrdhLxlmPQN4Ehlr7UD&#10;F9qIDNDGskBCLm8zlBzQN56rQ8vtrRLjob0EnQVLloM3HifllLyEntZ4EmMovCHdx/XByQAWw45x&#10;PEmfPuc9o6pkY7JLyzvmomDkELob/knBFOgbThx5phmQH62/yIPZVm14eZCwI1kCjHjynWs5Xuo4&#10;VsVLzwCpMfRs8A55ZzJN2mGAroWjuacrRtxdyXvK2jMuIU0M7eLRMjnfj7w3DEYlb7z5DmdProeH&#10;sIiC1194aNjpOzLjKLKprj8cZPB1GZu5PxBkkCQwaTCoBhPD3sjTH5eMS5g4S+kzfO1wLuzfEgDA&#10;UNuE57uGV5GnzM91OLq2xJkT6zx19gT1mRf486PP8UfHzlCsdlitJyRbe02ommZeTCQcTGeo3nHq&#10;5eHEWDWRQWu0oBiKIhZERriWN9FNpPUR+bXevcAzIs8jIoNaDdZG9riCkJHruu+YM6HfVsLtUk2I&#10;0FQIBrGCCV76kIg+jHrzEaakFWPdC3/loR8HHU0R1UN8PirotchsZT0XkQIPaeTBpQCBia431SIA&#10;zGvSAwGNfAS0xBSPl9YPF/YDKXGbTTuR1+i+QjP1mpXpLvNAeSow04BdcTvRatH0JZLXyJzUMTYK&#10;okh5nc+zdeN2GtlkTmp5Jxe0L1bGI6vF++sgkD0aH53b8XyL+6FtNIcobFZPcZ0mQ6+U0T4buYbM&#10;G/W6073n1ANPQ1yNguJRu1ZCdnPJyKteaOp91i4ldFTajNcOE4cyCzim+tL+xGOl93zTt+iz0bfo&#10;TT91vGLlOPUe1ntW2vQmgFqDHLZbkmE3g1LmrhUdJeJl7CKPXwtcmYOrc7A8nHoy6hirDAps6hpk&#10;mI5Nvwh7A+6KB2Ftpy8jxhI6rHv9TZKQOKUSfe8UQaZdCfFtV9O5lqoHIWE8VLm6PqSiL3R9VH2J&#10;TlTOykLnb/5t2usnMMYEkK/27A0rrDXMdcXjR3jFZEx4Hqld8IT7sFIIXQ19eL9DGN8v8r6mliiL&#10;AOKkAUQ6pHdNTkBkYyBPLTuDmnFlsMbTKuwBILoBm2LTNiZpYZJ83+FIGI4rdvdGDEYV2JR2p8ft&#10;jS1+67f+NUeOrPL5z3+Wc88+Q1VVnD//FmfPnuHNN9/k/Btv8fRTZ9jYvE1dl3Q6c6RZzl5/xJWr&#10;13jn4hV294Z0unO0OnNcvnKd6zdus7m5wbVrNxmNxrTaXbKizaT0XLl+g9def5ONrT5ZntPqdNna&#10;3OLNt9/h5s3bbG3vMilrXn/jTYbDAW9duMLx4yfZ2tzlwuWrXL12ncl4QqvVpao9b79zgbqu+ehH&#10;DoG+QzqkQ7ofOUde1SwVnm7HU3RC5t0ks0wmFeUwADVpBuY+DykJ0MPSw+4D5DxQGhjiaI1r9nYd&#10;dWFoLVqSPLKy70LhedLQ8sGr7z7F70pWvPpG+MYYei/J4yl9xXbVp19P2KDihMlJNRQ5STDJDNDn&#10;HJPSk6VgbfKu3gCXHq6UltdGlrEPeptPPD/cc3y041hO9ofiGiA1MJ963hpbBvKk7oDMwqncMSdv&#10;2+9GxoQ9L3aHNd57eu/RPn3WBq+uLE1Y7BUHJq0wxpAlYc+PG1s13awkSfN3pdMnTd5XAbH9ASMj&#10;Xpe5WPXj0jKaGEZVxrC0bPc9m/2S/nDC7tAxKh3D0lOK1Ra8CwIaFT4MSWJoFRkLc12OHlni2aeO&#10;8+xLz3Hr6Y/zO2vP8ketFmvH5+iM+9jBONhzM4CGzgydIk0Z+aFl4nNE3xVoii6BrGF6XttUYCQV&#10;g9aJYa+AU2w+GILRrWCIiUImdf+qWKamXWlL98CqZsMkxaDWNrR/RuSJeTjxJPTSzzraCy2mWcBy&#10;3xEDGTPHLBn54/V/QFxQ+yi/jXpIKcDUcInKyvd4LF0MBs0AIwfWEb3EoGAk0syXQP6OAjM/4/Zm&#10;xrA5p7IdcE774eJ+xHNb6him+leggwjgmP0k4hHrP+6G1XktS1QjuwJOEegXA9RaV3838gnfuG9N&#10;2/KpfXRSr+nLjE60jAJ0jfwyoWK51PsuicC92ItO+akMRsJ9tZ7etwoCKs8kAur0u1HQb2a+xn1n&#10;qtJ99UD6KZ9GdKggoZZzUTIPL+BenFTDiy4UyHKamCQLnnQaGptEfdGEF5XsaVjKfn6jDC7PByDt&#10;aH/a1zQK6U98aE915W1Yz4biMaj8jAnPG0b2Cu0L6Jf4aYbdURrGZigZgTfbU3DQSdmJeOJNJCNv&#10;V0A+F78skXZEtKBfUbL+tpqN10P/53+Z3rGTpGmCc57dYcl4XLM8n98V5FMyJrz0/TADfc4FcPMv&#10;LtDncb6idnW4z4wRoC+OXTqkRyHvg92Q2KDX8KIetvdqJuU9ooO8J7EWb/J9nnsYS38w4LXzr/O9&#10;777ChQsX6U+GnDh6nDfffJtvfPOb/OSPf4GXXjjH0vICCwuLGAPz8/O8/fbbfOe732Vne5s33nyH&#10;l7/zPVZW1ihaHb7xrW/ze//+D3jl1fN8+9vfpqodzzzzDL/7u1/kd7/4RV559XW+/8p5XnntPJ1O&#10;l6XlVd56+x1+47/7J1y6cp3XXnmFdy5c5MTx47z66uv8s3/2P/Ktl7/Dzm6f3d1dfuM3/innz7/J&#10;jVubvPTiC/ybf/s7/Pmff43vvfIar7/xFkWrQ7fb5dL/n733jvMsrer8389zwzdWrq7OYXqmpycx&#10;M0wQcMiKSkZdFDAuoOi6i66uq7trWHf1t+uum2BXCYqgCJJBQFCRERAkTGCYYfJ0zl1d6VvfdNPz&#10;++M551u3qrunw3QPM1Dn9br1rbrhuU+6t+59fz/nnAMHVkHfqq3aqp2lFY6wn9Hsp1RrjkojGKj3&#10;gsDQbqUUmSWqGmz46Kq+EMOws9ScofzYow+MlcKw/3BCD0O8xhBVzVl/GWbELbjCqeP+na1VnaFl&#10;3GNS9RnA4tt4ulIckBQZc+ki7bxPgSMT1dwIAYEJsGGMMSuCkznoZwVxiEi/H6XDz2CdwrCnH3Ag&#10;8Qk2hkPHC0ZydlQL6qdJgKBjFVnDvr4dZOmtGJiKHKOh49G4nf/mGtrdgryAZiMgDh/lgMdgQWBp&#10;NuoUWYIxS3H6ymYMRKGhWYH9x3oM1SxBED6mfn3czPhvkM8mBuWT0QwQWh+3b7zhGB/ygczjIKNq&#10;+ziTUuSGThrSSUI6Wcxiz3JioWB6oWCxm9DPc9p9R1J4oGucGbjVRHFItdlgbO0UG667nB3f+1yO&#10;b7iGT45vZXfVMDkc05hdgMK78+t9pTwzjCzO+GuzEAUKJZBQNn1x1mMH+8jLthPljG7XY1wJoORS&#10;kVDXl9QlgbzQD6ycyKPUBn25dyUoZRVGCETU+IUDYCflIfBRX9iDwu/Tk3iBce73MbL/4NgVfVc2&#10;7cdli75sn+ImqmUv/eFtJfRRMyuBUmn7YDepqxFQon2zDALpruVzCnxwCo1K8eB03ui46yKnW9Y3&#10;gw2lOaL1WLZZCxEC4U4FvPT38vZSvQrdX3ZTAFQGrWg/lKDlQNm4sq9L9RocL+XqnNTtUu3BORTI&#10;BStA3+C40vwbtKHULsrgUBql24z0PSXF6qBPFfRp9lo5RuusME/LGMz3EpQsNX+p7bpPqQ163QWi&#10;IrNuCaipK/BAcarXsBQ+6BNZ9Host29wza9Yr4cNxkHGLbeQhktgvx+KWi5eumfp8U7uSX2JP6jZ&#10;dSviyhwrzCz1exrAfAVm63BgGJ67B0b6vmztWyQmKFI3J19KlMtQiBfI+eLc96ECPd2eBh76YTwg&#10;zEsx/Iwo7sBnSlYX7DiXrL2SnVfnlH5ZUUgcycH90/jO037RznWyn33FD3nX3cDST3K6vYw1Y1WC&#10;oHQDfhQzxj8fPVnNGENgfUKCJ3EzztN8Io4izyhc7lXHxmDFlXPVHps552M/lrM5h4GlmxQkmcE5&#10;R61iiE4R87socgoTDeLYqZ04McODDz3CzTfdxPZLtvOxv/prvuumGzhw8CDzC22uvfYaRofquCJn&#10;aHiYrdu2Uq3WuPe++zh48BD/4d/9Kk+9/lqOHD1GkiTU6zWSJOWaq6/mGU+/mWq1wvs/8EFe9KIX&#10;cuedX2dhocWrfuSf8bSn3UxrcZHDR48zOTHB3Nwcl27fxvd/7/O56sor+OCHPsy2S7YxP7/AzMwM&#10;L3vJC3nec5/DiRMz3P2Ne/i1f/tGvvd7XsBiu8383BzPe+6zuPrKK5hfWGBmdpaxsVGmp6e/bUHf&#10;ySO8aqu2ao/JbBQQNSs4a+l1i2XCqDA2VBsWlzu6ixl5erJqqmwWqHByll3wST+OTPfou4B0KMFW&#10;3FlDPoAUxyIF6eD15fzMYmhiTlnHs7EQwxgBW1zIWnf6UvIip531aWcJRUmR9YjrM2MK8rAKNlr2&#10;RmmM8QFZT1vquVnfwYnMP2BvqxT8yNo+l1QL4rKr3SksMHB1LWc0XMqymznoFv7zTBZYqETevSVJ&#10;8mXtv5CWZzmHjhzny3ftIUlOn2LeAFFkmZoa5d79Kb2+z3r8ZLDz168+ecwO1H2O4Thj7ZBh40TM&#10;ZWvrXL6xxrVbI67abNk0njLZ6DLR6FMNU1r9iCOzEccW6xyYibl7n+OuPSn3H+jx8NEO95xo8/l0&#10;nn+yM+yxLerNJs9/xhX86s//CC/83d/nvtf/O/7gxa/hCzfeRLJto4cIK0CGAo8Cv1KhhQKH8ou7&#10;lRd2VRDlAj10fSEqm0CmnkKI8ra09M7gBKopdNP9tHwnldSMkkZhh3xagXRGoMWgUIF8qcTekmbj&#10;5Bg9X/lcQSlzpRPwoov2Uan4QR8uW/QlWhYFNyftV9p/cNyKbUg7T3U+tfI2/XtZXWWDMX6l9tGy&#10;MvQ8Mlaq2iqDI1OaB+V6c6rfV8IjKVv7Oi+BrlwzJJdci3XboF6l48uLk84wCvlKQEqa60NllMo5&#10;VRkr+9eWO1Bs0HZZXx4rtfJ1Ue5TPb/uo+vL2wbby6eW/tD+0rHUHbQcI5ApEPhWnlO6Xudw+T/C&#10;oL90rooLsmZy1aQP5TZGEmuuKq6jg+tZlXMr5rr2pdZ9MD+kDbr/oD/1WiuPkd5HFGiW5pCWnVkP&#10;+rqxh2WdyEO0VKBeaiGxHvTlcn+qCiTTrLVO7hl9AW4LFb+0KvDih3xbaqlX9zmJjdcNl1SPhX7R&#10;oG0VmIeMT1Gqt5G+64f+vP3Qn7eZ+v4NnHcvnq7DkaYvY/O87/de6I8vjAeR7di3tx171Z8TCNrX&#10;e9+KOWm1cjJ3wlKCkImJUSpxxGIn5/CJjLGRKsGjfetZssI5ZlupV6E/SS0vCnpJRu5jaHyHmVyJ&#10;Zzfcq3YBLAgMU6MhRVHQ6ub0U+86frI5TL6IWfFM75wjSzPa7S7tbpcsywZeIGYAFH15xkAYhj4O&#10;H4Zac5hGo8HwUJPJiTGiMGB4eISpqSn+6ctf4b//zzfz7ve8j9279+Kcd+Ou1urUGw0mJyeYGB9l&#10;+tgxIGfHZVs4cOgwv/E7/4Xf/a//gyNHjjJzYpo0TYiiiKGhEer1BtYYgiBgbGyKRqPO2jXjTEyO&#10;88GP/hX/681/xKf+5jPs2XuAJEmXtfPbzc4BC6zaqq3a2ZgxEMWOuGkIbESnlQ08Ba01NEZCnM1J&#10;e5Ys9fDmdBZg/DddK9Y7B91+wfEFw0JY0BiNzvoBSc0BXeOYMznJ0uP+OZsFhlxw1rH+jLSrhmWK&#10;kC0uYl0RUneWyqPckgocucsHmZeQsmphTFJtQHhqtZ7/1nfl2nO3AmgXMJMZ6tbx7JGM0dNkQT6V&#10;GeD6ekHd+r5OnGEusyT6pP4oFgZQr/pvfdu9nOJiPRjKN+S9bu80DwBLZnA0woStayOOzy/S7SVn&#10;POaJYMZoTMfvPDOl6yEOYKwesHY0ZsNElR0bqly3NeS6bQEbxlOmmh3WDqcMNTMSDAcXqhw81iDZ&#10;NYx9cBTuH2b2oS6tfgRYNkw0ePFzn8qv/tq/YNuv/w4ff9Ub+T/f+zK+cvnl9EeH/At1qS5WXj71&#10;pdSxHNrop8IfBTNGXxHkGdSpgk5e0PXlfZDJswQGFQgi55JLcWAr65iWLu4BJJAYYrGeX86hChij&#10;P6QealoXhQ65QBXdlpXcFBXMOG1syYzWpQT2FKDYkkKxDFUGoKPUDl0vVfVLGfCcoj8GVhqnU9XP&#10;ltWL5TqUQUoZ8q2AYSvbNKhrqe5Wf1+xIHXWcyjcS2VJ9HcBMqrQyksQTNusfaK/q5X73ugB5TET&#10;G/RpuW9l+6AN5bJK661CwxIsLlshbpSJwBsjczCXBwYti9O0Y1Av6f9MllSgzQCosdQ2rUIk2XQ1&#10;o66R60v7vShBQ1WLDca2pP6Ly+VkyxNsBHKdVWS9LZZAqlRpMN56Tj1ObTA2YuWx0b+dtl1hs/ZH&#10;GQrLdRlJll5tp372Qr9kKyC/tjssZfct8PsuCiScr3o33aMNiUVY+Nh4d6z3QK6WituvtMOKUq8o&#10;3fdy6+GbtqMT+Xmu4C3QzL2Fr5zG5gskQ29Q+FiAWwTunajBXBWGEq/e60hswfEejPT8uqokWUkC&#10;v29mfR174dI9HXlu0r5qixuzLX3p0e4VtHsF6ydjonPwVLDGMNJ8kngSnNYk5MzK1d8hZqzF2ojA&#10;htgw9hl3bbRyt1U7D7PWEAV2GUQ2QCW2jDQCrA1Y7PiwRqc05zBu+Rf4IyPDbNi0li/84xf427/7&#10;O573/GcSxzHVWpUjhw6zuNjGhBWCMObo0Wk+83efZd/+A6d9L9izZw+f/pu/ZWJ8jF/5pV/gx1/z&#10;o4ShSJbL/6uco5B4nNMnZvjQRz/F4cOH+c+/+cv89m/8W8bHxgbH+OMcrlj+D7PIU/buO8jHPvoJ&#10;nnrtU/iXP/8zfM/zn8PI8NCy/b4d7WzfUVdt1VbtHMyElqgR4Bx0WjlFSbYVhoZG02OxficnTYpT&#10;wj4L1DDLHlyRm1+SFUzPpfQwNNdAEJ2f9D/H0aJgwRScXr91Zqs4aPLoiT0MEGFoYlnrAjYWIROF&#10;d0sOxEUnlhecU1lkA0ajBpOVIZpRldgGNMIKE/EwqfWutKc0A/X4FLEoztF6heFEasmBycgxvCLm&#10;15nMANsrOZOhj9vXdzCX+88zWRBYKnGAMdBPHSv+h10ws8YyOjrM5ZduXPYP93RmcTSjjEpomVls&#10;00ue6LDPgJXARasmyj/jl8BnZotCmKwbpkYixsdiwvGY+XU5i1vbpNtb5NtaFBsXcWFBq2fZdzxj&#10;7/GEmbbDmZCRoQZX79jIq1/+XF77a79I9d/9Z97z0/+GT77wJZy44WqyRmXwAq0zxZTcwJyCCXlZ&#10;Vrc9HTEFZmWgpZAkVLVdyd1PT6LwRF/uFaAYt0QMtA6FwKZQXoQVULBCYWhYUugU8gLdipfqq2Xl&#10;pcD5yOlUvaRwwUhVU8meXF6QfjHSV4NPaZNVwFdSGw72Kx2n59bfkTbpR7nfy7+Xdy0fWrZldVo5&#10;NuVzlIBeISBgcLzsVK7zqdqhVVpWbrnupXFU+JEp3JO4aqq+VBCo41AGOIPC5f9x+dxqgzadou9W&#10;7ke5HTonT9FG3dfKPAlF7WZLhRZlpZmYk+tD+1XHzuhG+UPrm5cAupOTD/qu1KeU+ro8xqrO0mtN&#10;j9V2DMqT37W9CvoiSdJRKSndrLT1pKUERHV8tJ06n5a1r9QWVo5H6Q/9ddm4lY7R69eV6m91/ErZ&#10;g1P5YkH3L2ShBDZt4f/1ZKoIjLxKL5MvPOopDPfhY1fA57bBsQbsGxGgKzH+auJREMm9CRlHI67N&#10;XYGOhV0Cdu14Cbhb56FdNfP11nuS3rPWtmFDy9ctCZaSdmi2XCeKwJ6s74a+o7SPAvkCR8szMmZW&#10;1s9XPeQEmJ9pMd/q0axZqvG5Aa/COTq9/JTPzk8Gc87//63EFye52pPDDMZGhFEdG/rkD6t2Ac1A&#10;XpTjp3v4N9oMsKYgy32IlVObo8gTimJJNVuv17n26qfw8pe9lB96+cu5/inXE4YRmzZuYnJignvv&#10;vY9Hdu1l7/7D3Hb7HXzj7ruJ4+i0715pmpJnKaMjTfIsY2Z2bnAu5wrarQWOHTvOvn37mT4xw+TU&#10;FJVKlW63y5qJUbLCcuzYCYpCvsF4FHPO0WrNEccRzWaTNE1ptdqk2WN5831y2GqMvlVbtYtgxhhi&#10;A0GWQJYTWENYsV7eLBLnNIG05yhy/6pjrf8WRi3CMOosNYldp5bnBbMLGdOLBclwRnXksT0oFMZn&#10;4o2MoXKe3y7qUV3jyE7xr8NiGMIy6UJGCWhIEpCgdD4HZDgWjONUEdQMBmsskQmo2JiKjRgOa4Q2&#10;JJC+Oh1otNYQhv7bX+fOj/Ms5oZdfcNcZthScWyuPHpsvVNZYCBzhuOZoVcYqhY2VAqGz5SQA++q&#10;3ekXJCkM1QPiU8TWuBCW5xnV0BGH9qz6yRqfDTgvfHbgwAYEwfLYHk80c0W+8tVv1UpmDLSs43AA&#10;B02fxSCjCJ33nwsdRAVBPeMSC5UoI8sD+pml08/JnHeXqFUjRocbrJ8aY+f2jUxddy33b72WL269&#10;gnSiyRAZlbl5QokhZeRlm9I3kPpijbwsInBDoYTGtnOq5JEXXt0XljJSakwsVRopBNBzDQCHTlut&#10;i8Th03VOXuRNuZ4lKGPlJdxonbVu8uJrkalXggFxvtQmfWEeQAqpR7lag0VfpksQxLB0f9NjUFBZ&#10;/r1UYGGWx5Vzpe3lMXBCOLRdg33kT62YwpCBlfpWY8YN+roEhkzJ/fO0dzetn45ZCWoNgE+5D0vK&#10;wbJCS2HMYH8pW4/VPwdwZ2Wb9JwrV2q3rJhLZUC2DIKcYnGqTislpjBShlsB+BR466lQ2Cdjhc6N&#10;Utt03pXHW9tsFRorTJP1WjcEThdynC3VQftQyzC6rVyuLIFckwrxtG5oPMti6b5ACWyWY/bpObR+&#10;SDuyUll63GCsS/XV/V2pzroMAKbMeydt0H4w5XuGlFlPJV5d6Xzadr02c0mY0Y18Rl5nPdyb7MCa&#10;jlfNXToDz9wHEx1Y0/VQTtWbqSTDCEpfjpTnQiwqOydKPU2qkVtfP923kDaFElNPE4J0xI04CX0j&#10;tYxIiLyV0AaLsQeGhcDCocTvV+gXKLJvIdnIrYOjTbhjA4z1/LlqL38lo1s206hG5/EM6/cvnH++&#10;ewI/bpzSCufIc4ex5jza/u1jRhJFXDDXm1UbmJMfgc4v46FbUcBCO8MYaNaDU8bp8+YfXIwJJF6f&#10;JQojarUatVqNMAxxQLVSIYxCHt61iwcefJj7H3iQEyemuerKnVy6/VIOHzlCa7HDs5/5DIwxHD12&#10;jEqlypo1a1hst3l41x727D3A8aPH6Pa6vPzlL+Ubd9/Dgw8+xNzcHHv27qPX63HddU9h29YtJP0+&#10;37j7XvbtP8ie3XtIs4xrr72aIAjo9frsuOwyxsZGODE9zcFDh3nOc57lgSMFDz+ym7379rNv734W&#10;FxcZHx9n+yXb6HW7hGHIjh2XUWTfXjH6VkHfqq3aRbBCkkpUTUZQ5GSJT2wQhB7K2cA/DeV5QZZA&#10;0s8oCkdU8YF5KxhGnGVYXGL135//FtNxdL6g63LiyYAgOjsg82iWG0cBVFdk9z1b0yO6FKT60iQW&#10;YBjGMuVCagL4TuU8meGYMwVtc/oMvkYeDBT4hdbH9Hs00KcPEh7yOfLCyTPFyfuezgpgNjM82LN0&#10;neGSqmNdtBRv72zNGIgMTGeWVm6ILExFMHaGhBzgvwFO0oJ+Zoiso1a98DAty3P2HjxGXjga1fCs&#10;M8FZa7BAL8lIcw96ykGAn1jmg0A/WWIKPp7m8FkA50zO/fQ47lI6ZJz0va+BMIRrK1WGqwHNqgEc&#10;SWboJgHtviHNCozx3yA36lXGx8fYuHaCzVs2kF16Ffdeeh33brkE2wgZai9Saff89S2nMvIirbzC&#10;yAtzWIprhwANhQeuBLGK0u9GoImWoy/w+lKvGwZQozRtBy/US6sGNzwrQe0VFEQCO6K8BMVKhwwW&#10;WZ9K5t5cnrMNHmSoUmdgxg/O4HiFN/L7sk89pFSG/j5YNdjJLworFFxo31o9l5StfVoGfeVza7mG&#10;pfoOyjcnJ4bQ85fhjy21TbeXFz21k9+dzIFCy9Z3lhLQKgSgZqLiy0ogRsvQusPS+Gg9ynUqt0mP&#10;1w16HKW+1BVGxtZquafoszJICosl19jB/jJO6pJp5ZrVJBF6vILsUG2ECwAA//RJREFUcvnlOg3a&#10;vqKOCEzUa2JwPZTqVy5HNyiA1PkRaH8p7FsBEK32aWm8nUAhSqC43O9OxtZIuQFLirpBE2WcB18G&#10;KCAst7U0z7Rt6L2lVB+dRtoP2p9G15X62ToP36ql+Ht6/nIbkTYm4dJcjHMY68Job8lVdqTnlW9J&#10;6NcZuVdY5+Pqabbc3A6+dxnUwSCfGq5AIONi7JV9ersLZd9UMoxXczhRh8muX59Zv79+qZFJA8JC&#10;knFI+6uZLzCQ8+t4WAmfoOdRF9/cwu5RX5+rX/FTNDdswNpBb5+9Sf8uLKaE8lz9hHzcOIP5ej8J&#10;K75qT3hzDvLcZ9E1BnJn6fULHIZWJyVJekS2IBTQ1+n2aHf62MD79ne6PXr9PsYEYCy9fp9ev481&#10;Bmst7U6bXrdHHMeMj48zNjZGs1lnw/q1XLFzJxs3biauVBgZHmbzps1MjI+SZRmNpo+7NzI6zMTE&#10;OJNr1rBp4yauuGIHW7ds5vIdO7j7nm/S6/d5+tNuZMdll7Lz8ktZv34dURiwZs0E69ato16vcfVV&#10;V3L5zsu5dPsljIwMMzExwYb1a6lVKwSBYXxigm1bNmEoyPKcyTWTrJmcZPv2bey4bDtbt25l/bq1&#10;jIyMMDwyQhSG4DIMzre/lw7eHbu9Pr1egrEBxhranS6d7lJ/dXt9+v1E/2PR7fXpdhOCICSwhsV2&#10;l24vwVqLw9HtJfT7yeBtWPs/DMMLe/5V0Ldqq3bhzQE5BqylGRa4NCftezAUhBYTGIIQwshf4v1e&#10;TpEZ6nXLiA0YdwHDBMQrFG9J6phZyGglBW4E4mHvzvlYzQnsw0BFMvyea7E5sGgKkhKoC4AhAiZd&#10;MMgcfKpyc6BtHCfM2SUHMSwHdY8G+ijtWxQ5RVEIoDv7B6ykgEOpZVff/0PcWS0YDz0wPBczqNuu&#10;4URmyByMBo41IcRnetY1HsIs9gpwjuHG2YO4s7U8y9m7/yhBHDFaj8/6m2aDV6QaIM1zXGEIw4Dg&#10;fB7gHw8rvn0z756vFUAPw9E05eGgxywZ6cmIDwCLYYSI7WGFKDDEoaEaGSoRGOdIc+ilhsWeI8kd&#10;/cKS5iFhYGk0mkyMj7J+7QTjW7Yws+Mp3LbzqezZsI4wcAzPzxGmOUaUcQweW5YsKEGSMuBSmIe8&#10;mAfy8q6zOFd1SekFXMtTSOEE3mh5ucIFKaQMIZxAhTiXa0ChRQmyhFL2AGKVYEwhLn8KIbQduZXz&#10;ldaV23nKReonH6Vflv++bLv8oed32s8l0KX1NQq1lh86ADH6twKOAVhZAZXK65Hyg1LGVoVMK/c/&#10;XXm5utyWYpLp+cuQJ1+RiMOVbk16DNpmBRYr+vwkO9VKXaf11fmgY18q05mT+zQQVVYtg4bEQiuD&#10;Im2Xkb7rhx7QtGN/vWjSikHZUo+TAGvpnIP6yFKUQKEVqKbzV6Ed+D4sqyQpt7PUrrLrbfk/wrJ+&#10;KI0dKxR2lOeotMPiwbqCJFNSMpYhbqGKPrmObbk+K+4dqjxzpUQ+J80pKV+3G6CeQTVdgmvl9lu5&#10;j9lSXZB1tdRntW2mfsy1j1Lr1X7b5n05aeC/PIg1pp646RbGuzxnKzwCIlGCOsmI2wuX5tJI359D&#10;QSN4cHissaQyhCX1YF3moTMeOsYCoDXzbm79OQqBfnG+PPOyjqVxPrHIAxO+vfetgac/51VU16w/&#10;6+ewshn5kWYFWe4IwyeXMs4BReFjDZ5P+1dt1c7GCue9bowxnJhdYGZuERNUaHUyWgvzuCInrlbo&#10;upy9J45zYGYGV63QK1IOzpzgxGKbKK4QBCELCwssLi4SRTFBEHDsxDEWFlpUq1UqlQpRFFKr1hgZ&#10;GSOqNum0F0n6bdZPTbB27STz87MsLraYGB2iVq/Q7XcIQ8OGtZOsm5qkXq8yMjLE6OgYDzzwIFle&#10;8N1Pv5lLL72E4eEm7e4iC/Pz3lNk3RTVWoXR4SE2rJuk2aiBgUa9QqNWAQryImeo2aBej3FFwvHj&#10;0zTqNTasn2Lt1CSNRp16LaZZj2nUqzhXcOLECaqVGGth+sQ8rXaHMPJxI+cWWrRaHaJKhSiwHJ2e&#10;YW6+Ta1WwxiYnVug1e4Shl45OTu3wNxCm2q1RiUOOHr8BAutLnGlgsExO9eitdgljGKCwDAzM8fM&#10;XItGo3lBz78K+lZt1S6SOQwFAZXQEtucvJeRZR4OOecXY30meZdDkQXUIseGOGYYS7QCihW5o9XN&#10;mW0X5DGE4wHmzGHUztoc+Dh9xlB15x4kOAcWBPQhD7gNrEC+svPxcnOiBJyxOd1BxKZzszOBPvAx&#10;GvLcJ/PwrqXlV45Ht25h2Nu3HEoMFQvX1AsaZ3C3PZ1Z4114Z3JDKxf33dhRO0N1jEjuW92CJIOx&#10;ZkBwhmPOzRwUOWFoadar1M4x7qMxhjAwGOfopwWFs4Nv2p9wVmSroE/MAamDeVNwxDj20mXe5KcE&#10;fGoVLDtpMCwTxEisvziEamyoRgAFSW5IipAkt3R6Ba1uRqdv6KcFNoioD40wPjHJxvVT1C+5jP2X&#10;X8cXL7mGuaEK9bxPvdUaQDd9uTelBfm0qoKTldYtKepsCeghihTKwKMEZCiVpy/8el4U2BjfaRb/&#10;8orAPD1PqC5uAhlzcW3Tl12r5YhKRqthRRGj59S6GDlPqbpL12Xpswx19O9yG8tWPtyVgdSKbdom&#10;bWt5m24fFF8qR5VZ5QPK9dH9jIKXEtSxUg+nbTqdKfQR8KIwRyGPKvhyATUK+hRiIW0qV1XHPZT1&#10;JzV4Rd0HfaL7qZXaq31aXij3e2mlwZ+7IqCvlvr5pG1SkJ2L26UBFitwaNgrwGqZzCGWqwsHddJl&#10;adXg90L6UutkSuOv86187KCs0jK4JrRwbVcJ8jk9Z7mPRCFX7g9TAvqDvpLNhSR+UCWbtrMoHa/7&#10;qoqUUp/oOA92Kv3qyok4ghIQ1nqWPhVuKozM5Vw6p9A+1L91pRwTSYzCUJOQyBI6HycvUpd+OUaV&#10;woXxUE1BnZW2J6IQ1mMU9oWi2KvmHuANmmw8xEPi7jnjAd5MXaCxKAPXdDz0K2QO6v3OyD0sEyBo&#10;S5A5kn+veu+LpL3jXQ/5mgnsuOUHqU5tIBRFyrmaMT62bK9fUDgfQuRCf/l5KiucD1Pin+HP7TlZ&#10;zTkP+ox9fOq8at95Zox/hs/yAmsNh47OUKvWqDWG6PQKTBAyNTFO3KxxqFjkAG0WKgWLccEJkzBr&#10;U3oVS63RZDhuUAsrVKtVqtUqQRAShgG1ap1qtYoxhixzLHYLZhcLeknBUM0wOhRTr0aEARhyqnFA&#10;tRISWAhMQSUKqMYhoQVjCurVmLhaZ2FhkWazxqXbL6FZjzFkfv849PsHhkpkiUKJc2kKAlMQR9af&#10;yxVYC9XYnwvnBR6VSrh0fuuIQ0No8ccHjjiy1KqxD7cVBNSqFarVClEUEIX+71rVg84wCKjXq9Rr&#10;FcLAEoYB1UqFajUmDC1RGFKrVqnVYgJrCQJLreb/DkNfXlXKC4OAMAyp1yrUa5ULen7zW/cee9Rn&#10;qVVbtVU7f7NA1TrGbUql1YIsJwwNcVgQBYZKHBBGBpdDv2Oo1Rw71tQYxS6PX+eg08s5MpcxnxfY&#10;MQiaFyc1fYRhnQsZPoeMsgAJjmmT0zIFuSQSGXcBQyvKceBVe/LtfwbMmZw5k593QpAYw9YipPoo&#10;Nc5zr+YLguCcXUWOZ4avLAbs7lvWRY7vG8kY0af787BuAd/sBtzTsYyGjmcO5UyGZy6vlxQcmUlp&#10;dR1b1hiGaxdwAjhHlvaZnV9kdLhBMHhjOzcrHHT6jnYS0GhUGGrET6wHWVdQpF1ckfkL6zvYnGR/&#10;nnY5e02PlinouUe/Cg2GUSK+izrV0wyrc5DmjjQ39IuQNMvI0owkzylyQ6aSNeNf8JwrMECSdOl1&#10;FlloLfDQw/vo7tvFdQ98lcsevJfG7Pyy251CgsEf8qJdtkzUJgpknL7My4uxkz/K6yx+/wE8EmiE&#10;HGvEPVdPpdv0Rb0w/qW5EBgQyYs8JXc5JO5fX9R8+oKvL8X6Aq/11mO0bidtk+3LuqMEZbSBWn/d&#10;T+uYicqt7PZo3JLyqXwMpX5UeOnkXIXAoqwEovSXwXaFJVKWKfWdFQibleBM2crt03IU4GndtWyt&#10;i9Mxk3J1zAO3NDZWFF1RvqScshpzbsX5TQlyUILBet7BnCzNscFYleaabqdUZuB8YopmCrXEQyBY&#10;in2msdrmK35dZn3G1rvWedXWlcc9IKpKrDgdHyvnLNdv8LmiL00pdp7ONW3jADCWYFJ5TE9l2q5A&#10;492tSLzD0vT062S9lXpQgkeBHNsLfR2qkpGXEpD2FVwqT+e1zgVnRLEp59b26x+F9X2s9xIj9de+&#10;QMGaXPu5gK5C5rFmJI7zJVg2UBAKtO1H0C+DZ6mX0fFyMJwsvx6clJ+IC29fPnVORAUsxMvnrpG+&#10;0y83+gLrFmN/vpGeX9cP/aJZdA8OeZg3IrH0GslSH2Xy2DnWXbqvdSJxPe7LHBYXZjUdb617K/ag&#10;r/Fn72f8qTdTiR9bptVuP6fVLWhWLVUJf/NYLc0KisJDkpWPCbmDfpJjraUaLZ3LGAgCn9wqDB5d&#10;qVc4n1TNWq/qW7VVuxjmn8V8MKnd+46wYf0GokqDw9MtstywfmqEvJJzV2c/09kiKwMnBcayLhrh&#10;8upaxoP6KeUfzjn6/ZRjsx0OT/dwrmDdmGFqNKRyHqGlwsoQrXaPPMsYatTApbhCvpFYtXO2VUXf&#10;qq3aRTSHT77QdZaWjZnvwUJuyPKCIoUstWSZf6LOUkdRWOyIITQ+UUUhapt26phZzJjp56Q1Rzhs&#10;fZy/i2AFkBivxivHBzyTWQyx8d9OhhhGXUDTWVZ+V5vgOGFzWsbRN44ejpYpeCy38TMp+pxz5FlO&#10;EJ475MsF9D3Us/Ry2Bg7tlUc8alPdVYWGq/sS51hInKsj9yZXXeRl568oN3LMUWbZuxwRXaBlpxe&#10;r8cXb7ufS7dMnbcSz0hyDktBt58RxRHhhZUePkZzuDxZjdGHn3/HXcFuesyalLSkqDVAbAIsdtmj&#10;X4WATbbBGnxcxlOZKSn8KqGjFkGjYhiqWoZrlpG6pVkzRKHD2gxDjnMOZyIq1QbNkTWMTqwnXreD&#10;E5ffzJ1XXsuu8SFiW9BcXMBmJTWmwhTjfw9KEMIojCoBOUrqP4Ugg51LvxaaDXfFCz7yUs4K1RHy&#10;mQYeRCDwyJb2GZQlL73lMgpJQqAv1FaWASQqVdHoDwUjCk3097L7Ymnb4LBSmUh7dB+jrGSFyq7c&#10;V06AqPat9ocCC23DyvPop/6xcpueu7TLYLEr/kb2LQTilJV9qWQp1WQBrOgLHZOo5MKpf1v5e+XJ&#10;lv1ZqnS5b3WHcj/opvJuWhcdo3LZVuaN/t/MJUOrKym01K0yszBXg0NDfp/xrocyUQmslefQYJy0&#10;jivqUpQVplLhZXUV4KZ1plT+Mpde2Tho24pBLZ9Pl2Wuu7pf+TosucAOhqc0njofy3XQOp90LZTa&#10;vXLJJIaeZppVF9e8PAFX9lEZFq4Yz6KkLNXrR13HnfGNKY+RAUb7S+XrZyDZcr855ZN09EIP1JyB&#10;R8b9OYb7S/1qRU3sSork3HpVnwMenPDqvUQy6LZjODK0lHhjrLcUVkBdlDVu4HDf74dcb4m4Bitk&#10;1HmqUNAZX3eLh5e1zN/rRv/5T1Nbe36uu2ULA4vBkaSFZJF/dLjg3FIyjDRz3v03c4MlzRwL7Yx2&#10;L2e2lTDfTr2rYydjsZPTSyC0hnYvZ34xYUG2dXo5aerVfiCxi0/zHFU4yIsCy+n3WbVVuxBWFAXd&#10;fs437r6P8YkJqtU6nV5CXkC9HtELUw4ms/RP8SWvgr96WKFpKwSn8ITq91OOnljg8HSPOIT1ExFr&#10;RoLzgnzgk+VFUUglDsD5d5NVO39bVfSt2qo9nlb4F2mLw2YFUa/LqOswFhliE2GCnLVbvf99HZ8h&#10;tpVaDs0V9FsdGhGMrYmJz+Tn+RjNACMETLmA2J097HMCCsH5LLkrtufAtM2ZJSfDJyjxey89gJ+P&#10;1bFsKgIqJ50RwFEUhWSNOtuWLFm3gHu7Abe3LZmD6xuOp9ZzavpGcZ7WL2C+8K7ATetOAqKnMge0&#10;uzm7D3eJbIvL1tbOemzOxtrdHh/529t41YufQRieTY1Ob7kzdFJLklvGR2pPHNjncop+xyfk+A62&#10;zBmOuYJH6DJrkpOuvwjLlmAYgBNFh57LyIEhE3AdNYZPea2dvTl54XLOu0D5v/09b65XkCY53X6O&#10;MwUBHkLvO3CE++76Jmvu/ieuP7iLtfv2YzL/cKpQRV+YU3nJVGVJGSIozrRSDz2mkJd2hQRoPUvH&#10;6mWfycu0Q26YUkY/8OVmAgkVPmiZWh+FiOU6KpCwckPU0y67xlcOVNlKdV65ulwXK8ohSoonhRla&#10;B8QNOZDCtAwn+6+st/bdMkVfCWKU98tLkKtctvbHqcxQalipnFQUVZmcNwkkWUFJmaix17ScUJRW&#10;6jap+0QSJ610mkFf6flX1k+6EeSzkDoNwE+5ffJ3sWKO6Zhof4eiKqxk/phE5nI1823uRB7O9EMP&#10;Z+6b9ODlklmYanuAU8l8OQprkXPqeLvSXB98Kvwu9dVK074ZjF15Psn6AWAtjast9aXCqJP6qQRd&#10;EXWd9m9QLMXC1PmaBWA0aYnOVeez7ual+VzYUrKZ8nhpnfErXQnU90J/LedynceFV1nGJVfb8r2l&#10;fA0hcyzW8ZOEF83Ez7FM6yXXkd5HdH0l82VGBXRDUQdKhnHtP0104YxXeGaiXs6NuHxL/dLAw7Us&#10;8OdYjP26xdi3sZr5LLuZ9fvPVf36kb7/u3wN6TyOc3/t1OXb2ZGe/13jDMa5tEHuB2kpYZKWYR0M&#10;/9VfM3TVU87ruWylZbmj3fMnrcYBoXwR7nAUhc5ab3nhVYDdfkG3X9BPMoqSbM8YGBuKiUJLs+bd&#10;BJeZMViz9P9LLS8cvSSn3c3ppwUjzYjRpo9NeyorCv+/78maSGTVnvhWOEeS5ERRwOx8GxtUqNWH&#10;OTHXodPPGRqJaDdTHuofo5snKw8HoGICNoZjXFabYihYeudwDpI0Y/+hGQ7PpDTrIVvXVhmqOQLz&#10;WJ+vB2dZsX7VztVWFX2rtmqPpxkDxuCMpQgCMhuQp1AnJzQFkakQBAVBxZIYR6sw7J2DznyXprUM&#10;D4dUGhbzOHwDmOJdCip4deHZmBl8u35qOJgYx1GTDRJuyHP5YzID1LAMOe/ufLKZ84Z8AJ3CsKtn&#10;OJL6eHqXVwsmozNnyT2ThQbqFqqlb9zPZEa+Ce72clodx7qR8/vG7HRmbcDkmjWMNCqPuVxrwLqC&#10;dq9PWoTUqxcwoORjsSIXN4DHOvOe3DZPzoOmw6w5dfqbGMM1RGx0hi1EbLBVmkGTEVtlTBQ8j8WM&#10;3A59Bjfv7hRYCANoxIbhWsDYUMh4M2K8WWHNaIPtm6e44formXjGc9h15c281w6xULEMVaDa6eCc&#10;G7wIU4JqZai07Pzy0qmfVq8x2WjkJT4oqQR1vQKK0mpQeLhi26As+V3hgxGlzlzNvygrHNEX4mVl&#10;qEndTrWcahw5ebfBoub0+FI5RuLFaZ9QAkDaPq2nK/WvKwEsw/J+VSufb1Dn8jFynN6DBn9L/6rp&#10;uA5gjsCWfugz0Rb+3+3gWFSJqEBN3CqtjIMCwXJ7/P+zUhliOpbL6i2NyUtKwvIxRv/nrZyPCtjk&#10;zzL8KjRWnJSVi8IqF7VZO4KFmi9jpO/VUgosAwVnem7t8xXLynpqu7R/B80sjQmlsVM1XyB9oIBO&#10;yzXlMmR9UXKp1etNNg3mWSb9qPBP22MUqErD1AVb+79QpWCp/GVzTU3PW2q8KkL7oXexTUtuvFEp&#10;Pp22Nyyt0/4sK+lymY+59fW0Om9LbdXkFYUcl1v44haY7MBszbtyz9T8ubTdFr8uFXfYoURgXal/&#10;kLmbhB626X1MQwu0KqIsxs+jJPCQDnziDCuuwYsxTDc8AAwlQREsKQqHkqV4pKb0BYDCVvCN1XHU&#10;7u696KVU165/zF8qgodlRWGYWchY7GZ0+l5lN7uQsPtQh8Mn+hyR5fhsQj+BKDKMNkPWTVRZN15l&#10;aqzC1FiFNaMVhhshjWpIHFnvjlteRKkX2OXro9BSjQOGGyH1SkC3l5HnHjye7nnKOQax1FZt1S60&#10;OSDLHHEUUK1EpDnEcZW8cCRZgQkcbdNjruiSnyZGeo4js45aWGHIVgjkP1We59zz8DQHTqSMDUXs&#10;2DzMSMNiyfQ/5Ko9AWwV9K3aqn0rLbBk1Qo3Zjk2XWDI1LFrMoLQQ5GFYpG75se4Kcmob8mpDUWn&#10;hXxJvz847kKYA9oUg+y/F8JCDIfNyfLwx2oRhkn32B8WT2VVC19ph0xnhm5heMFESvUC9cf5lBIG&#10;hnanz2I/olnJqJRixDxWs9bw+a8+wM5LplZuOi8LrKFZDTg606NWj4lO883242o2oEi7K9d+x1nN&#10;WO6ks3L1wF5sRqgIsLdADIy6glFXPGbIdyaT70NOWqzxL1OjzZgdW6d4wfc8g5Fnv5SvTl3K+9KA&#10;xaphXWyptdrkovCyZSgjsMOYpb+Fx3igomo0eSktQ5BcdnQlJY4rXXr6q653UqaRlU5c+CgFqs+t&#10;f0HuiWpH+7r8cpyV3IcDUUTpZ1j4ffaPeCWOZsgMhCIYOUZfro/XoVX1f6s7YWr9S3yU+zYrFKnk&#10;Aqv0XApQBW5omQo1tH6qjHOSBCCS41QdpPVSYIOAjWq2BA6c8RClHUkbS3BQoVBRXhSiqOJQMiFr&#10;fyzGftt4z59nOPFLPfVLKAo/VoC9QOBbUYIUCnXU7Iq2aF9YAR5GVGKJJDvQZAmZuEO60jhh/Hn7&#10;oQd5bVFfJYHPhtoV0FLIvA4ko+onL4dN83D9Ed+eqijCKMGjnpxfrwudY/XUg5rFij+uK3ArEjWY&#10;kfYnwdJ8zgQu6dhrHZ2Mh8KnXFRi81W/XhWXCATLSuU5AWna/kziycW5L0cvCXWvrmVSrvVjHMl4&#10;6/zK5NqKiiXX54mu3xa6JZinqkJNUpEGfh6O9H1/hIXfVk39+rnqUsIT63ziirHe0vyoyX46DvXU&#10;u7qO9Tw8S/Ueo4pgaVgt9X3VFBfYf9wKTzvo+2G86+vTiXxdwMdm1PtALZO4hQKCFeg5UX9aBzWJ&#10;m6fQuBP5ei3Gvs9qma9fEvp+rKdwYNj3h45pEvjrZkiun060lPQos0uqykwVfKX5repDK9sDB8GP&#10;/hT1detPq3hT84pvUX7LUhSOVidnerbLnsNd9h3pcHS2Rz/NCAMfYD+wUK9FXLqpyaap2mDZuKbG&#10;1FjMSDOiVgkIJJ7eycvKmpzZ/P8q44PhRwGzixlhaIiCk7+ULSR+ml1NyLFqF8mM8UD6wLE29VpE&#10;mubEkSFJHb20II4NVB0zRZfsUcLZDNkKW6NxGrZKluUcPzHH1+89RJpmrBmvc/m2CRqVAFf0vuO9&#10;ZZ5otgr6Vm3VngC2rnMYgCiosTjRp2Zjkn6fPfNruPrEXtKiS2PD0MrDBpb0+wAXFPSpRdbS1LeG&#10;C2HW0j7NN0fnazGGsYsE+gCSaI5dnTpbKo4bahe27udjSQbz7QJXpIw2Hv0h+Vzt8m0XBvKVbbRh&#10;eWjfLNX6GJXoW/9Nn8t6K1d9R9oVpsoDnNwXO5rrWZNeeCB/Ia3VLahEhtGG5dort/LCF38PY8/7&#10;Ib607jI+2s0oapZJlxN3+xj8yyilTycx8dT05VS3mRIEpKQeQ9YV8qLvBFrofqrU0ZdahSEKjzjF&#10;+mq2BIX0BR1VU8kxul7BkxOoEhZwtOk/xwU46DY9j/7eFJfOxdjH9epEft9m4j8DUeu0qiUQI8dq&#10;3fSFX4GL9omqksIVbQxEhVTIbSoXcBmIS6P2U6ygTSDMYrzkIhip22BpKUqxzwJJUmAQ10pRlc3U&#10;fBsqoqSqSPKGZUqyEqxD+lPhKKqMkvU6P7Q+eowCQJ1DpqRWSzTzLx7WJeWYb3J8Ucrcqv2p51L1&#10;ViQwsqcqM6nX0SbsH4adJ2DLgj8+lwQMWkdXKl/HLRC1lsMDRd1P56VCuF7o661l6RjrHEjE/VPH&#10;XY9XUNiN/LpMlHIWD+YU9mjba9mS6kxj5AWqlJOx0uu1kvly2jHsHYXJrodP89XlbQ8Lr4irZX67&#10;zpM08P2YldznjfR9Lhdzaj3scuIKG0n/VAQo69yrlxSUes5QriODJLgIff9UBObHBRxuelimcFvn&#10;oMHX+eFxX1e9DlsVD/8cXq061fax/DQhSS7zvJb5JRDIqa7GqWQQbsdLMFD7uBv5YxdjX0479gCz&#10;J2PXqvhjxnv+GO2XiiQe0fHvRKISFCCt14XOJyuQ2si4Fj/0I9TXrSUMgwG8ywsfOy+X35OsYKGd&#10;MT2XcOREj6MzfY7P9Tkxn5IXhig0rJuosmFNlfWTVabGqowPRwzVIxo1D/K+VTHwAuszgx6e7mED&#10;g8EM2ohc/oVzXiG4CvpW7SKZc9DpZZyYW+TQwSOMjgyRu4BeWhBFhizOOVF0Tgv6DFCxIUNBjOkZ&#10;9hyY5cjxFmFguWzrGBvWjlCNA6zr44pVNd8TzVZB36qt2hPANvfmADzQmx8mmDTcNzvKpqN7Aajv&#10;aJ4W4inkQ0BfE8vJEbfO3wxcUIjWdIZjjzl+w3K72KDvc3NN5nPDT6xLLpi68bFYoxpw6ESKydtM&#10;jsQrNz8hbXIkZtf+6W857OsmGYE7dSyS70Tb2IvZHS7dQwCelZ76XvNEsJl+nW4eMVo9GUQq9HvB&#10;y7+fznXP4x/XbedvF7uE9Yi1WUqQyLiX4ZwAGQUsTiCfkU9EnZfrenmMtSUoo7cE3WZK263ADFty&#10;Yc3kF3XXzFWxVFIL+srI+RX6yfEKFYyAKAUxkyJU1f3zFa5zCIhopB4y9OWFXGFi4PzLPUBdwEhW&#10;AifaHwontFw9n5O+CoolF89MYEUuoAfpi36wBBGrua9DYTxkKERhVBUwQqlNpdMO+lpVTt3Iq94U&#10;IOl5nfFJKhQgDaWiAtMYZFKOLrmAJe2/TLM3l85bHk8tI5N/QXqMAr1CAGkmiQuQ/YtSm4rSfEBg&#10;Wi59rxD0RMNDrkrmt/UDn3HXGbhq2kMdW1Icaj9o7DRddI6lAlpVXdiXJB+BJH5IA+++6mRfhVia&#10;dCGQeGzt2Nc7FPWcttOV4tapCjCT8o2A3kLg3mK8pHYLZGAV6Dlpg6rgrPRNNfPn7sS+v+LcQ7A0&#10;WJrT1UzqKm1YlIzFOj+QsSlKcDOVei1U4PDQ0nzsRR5m6d/atwqkcwG6hbgOKxRsJkt1Rs4znHh1&#10;4ECBK+0MHBxpwlc2+e3t2CffaGRegTcp2W4VMOpYq5rOyLjrvHIC8GOBxB2Bd/3Qn0fnosLAxYov&#10;ryNq2tGenwOoAlliWy7KPaee+eNUEVnN/Bg3Uj++J+q+PqFcy1Ep43Hzp19LNLGGJHP0+jkLiwnT&#10;8yknFhLmFlPmFlMWu/4+36iGjA/HTI5UGB+OGRuOGWmENGshldgShpYg8G62mgTDx74zcrbH34yB&#10;IIBaNWB+MWN6vs9sK6HVychyf1Fr9t1Cxu5bBSVX7dvXjDFU44CHd+1nbHyS5lCTNId+4ggjQxEX&#10;nCg6pCtAn8EQ2YBmUGV9NMJYUWVuusuh6T61imHn9klGhptEYYihwOWrar4noq2CvlVbtSeA7a+O&#10;LoN9D5spLp9pEQW1R1XzzWRtsgc7pDMJUavJ9eNV1kTDrLc11mQFTQLGCIis9Q/W5wEAExxr3YV9&#10;8e8Yt6wuUyZiQ3WSibDBRNhgJmsv2/9Mdi517Pf75HlOeBpwutIOpg2+sOD/AW4b6V9UoHgu1m0v&#10;MNOJ2Diuj80Xxt79kS8wPLHxgisFKcG+oaH6t8yN1yYLK1d9R1slMstg3/N7wxfEHfzeRo0vJdMU&#10;zbELog6c6dfZEw6zJVygFp45R/eGNU2uveEGnvvKH6Z9/TN5j21yW5IwPlxnJOlhk4yi5P7pSk0u&#10;wx+FgK4EIFAoJOot1HVzsGEJ2ujLO7I/8lKdW68SykuKLgUwThZK9dP3VVUg6XmsZMMMCw8UkLZk&#10;Um9TUochAMkJrMPBQtVDB30RV7dDSkq1AewSV8GipNzSuig4MQLetE+NnK8v8ESTSaRyG1WVU+g8&#10;uFBgEchnIe10+D7QvwuBqf0S2FOAOq/ulRKPrBd60OekjqG4PMfizqjrB2MmfZUKAAsEaikYLLsr&#10;an0owUhXUvMp4LPSL64ETBQmG1E0BtK/wkMH/aNqvpoAPgROOePVfIWFK6Ylo6rUJ86XVI5GAAsl&#10;haLOOR3D3HhI1o79OlWT6fwvjK+jAj9WQNywWAJlCvQy6yGRkfPGou7Uv/WzELVeTWAZosx0Aup0&#10;DqLtkLrrvP7mFKxtw7GmP2c98QBK+9DI/FPApVmxFTpq4p7CeAjYEyCs18rxhodsGqOuDFLrJUUd&#10;4nYclJJXOKlEIi7BhWS+VZWhBabr/prwlV1S3P7QfXDNcV/eN9bChtbSXBrtSd+pElmuESt17ogi&#10;VieAwsxe6I/phd41vp76czclmUYv8tv74dK8ywRa9kuQ2pVAeDfyx2kCE4z/e6Hi+7AmMFPjYeo9&#10;LH71T9KtjjHfSuknBWFoGW5GjDQihut+GaqHDNVDalWfhTOKLFHoF4V630qYdyYzxhAGlkpsadQC&#10;husR9WpAljmfxbfrs/smqXfjLUTFmBdu1aV31S6I+aQZOcbG5MRkhQVj6fQy8sxhrGUm6ZMmcjPM&#10;/A09tgGb4mG2xEOss1VsP2dm3v8j3b5plJHhJkHg40+aYlXN90S1VdC3aqv2BLEB6DtxlJHLQ7Jj&#10;HvQ1rqozd88JqlP1wb5Jv0/r/nnW9prs3DHGZWuGmWjmZMMTJNZSD2uEcYN63KQeNxmNmjTjITrp&#10;4gCwJQK8TqcULNvZQrSztRjLbEnVd0ljA0d3H+Tw7n2s37QRsu45u/eeTR37JfXj2YK+T87BfO4f&#10;tlr9iKfUz61eF8vavYJuFuGwDFUvXJ0u2baZ/Yen2bCmuXLTBbHJkZiH9s1igiqN6uMPTVfddk+2&#10;SmS4wlS5wlQvCOQD+FIyDcBEPERaDDM5PE5YHSasDpP3Wyt3P621ugV3mkkmXMaW8NwgbW5janHI&#10;tq1bed6zbuYZr3wl31y3k3e7YfaGjrHRGsOLixT6TbbEUFM4pS/pqjrSfcqwTZVDy3qt9DIs79mD&#10;RdcV4tYaFv5FO5K4X0ZBnx5QglmqKtQ6UlIMLnPb1UNXxOsKFVSJa2lD1E6hqH2GEn9cGRIqiIxX&#10;uII6gQypwCxkP1VDaVtTUXMVotYLpR01cSnU86vyqyWKIoVMg3LkPLq/LaksnfFKJFdSkKVBSc0l&#10;qsEw922sls5dHhtKY+6kbwNxJS6XhfRxLsotI67ChRyby+99SXCQCQRSeIS4tirYM9JWhad6vGYy&#10;tVKfeWmjAiZnYMs8PPXwUj/4yi8ly3FSR4WSmSRcUBVfImPTFSCnLsf90KuydKwDUcwp3BHeOJh/&#10;HTk+Lbl2tyqidhMY5krgui8wWMe4KJ1Dyw0FvKYlJZn2WSD9PF/xgK+Se7BkSy6rqizV60mhlJFj&#10;tbv64dK8VsA4LCq8qPDHnKj7uiBqvn7owXos8E7BayBzAePnmSZ+ySRmoBPQnAS+nERiDKobL9J2&#10;BbWjPfjcNtg2D7deAl9fDzun/f46Z/LS+FoBmJ0IKgJWnfS3zumFqm/7SH8JCGoyoJY4CKi7dCb3&#10;vnbsr4GaKPiCwvdNJ/KuxnHu2xFLHEAjc7QhMQtjcam3ugDpD/8o9bVTNGohjWpAoxZQqwRU4oA4&#10;soMlDOyTOjOtMT62crlNceQTd1TjgDi0hKEhyx2tdkqnl9NPikE8Qk1YtWqrdi5mjAd6rnDc/+Be&#10;xifGGBmq0KiGGBsyO5+w0M5IMh/vMuta6IaY2QqMJFTDgEvCISaIcf2C+YWU+XZOGASMjdYpCg8Q&#10;+/2UXr9HP80FUPs5u2pPDFsFfau2ak8Q218dZX91lG02w0x7BcxTL6kTxBHdEWjdP091ykO/qNXk&#10;KVeOsn4kJsZ4qDc0SdWEvPHn/zUf/8SnTlpe+NIXMpe2WHygoHVkZqACbB2ZwY4EpwV+UyY6KUbf&#10;gWNdKmFx1rBspcUsd9+diof56Ac+xG//zu/yuje8jnbavuCgrwz5wGeMOlP928bxQCcYgL753PDU&#10;4ewJ4b4bx5bjczmx6V1Q9V0lMmxY0+T+/RfPLXhyJGbv4Tlik1Gt1VZuvqi2Cvouvn3M+S8tbg63&#10;c2V1GNfNefDhXTgsY2OThNVhsq7f59Hsy9kEx4MGTw9PnJWKb6XF1TrV5hQ2iAnjBlFguXz7el70&#10;A89h3S0v4M7xLbwzi+nUQ9Y3K4SLi+DcAF44Iy9p8sLMCrBnFNwprCm7BIvZUjy+8jGagRP5OxAI&#10;oPtQUl8pWNHbsO6jgKxVkaQSJRhJSeGDgDNTci9F1D2qYiusdxXU4P2hQMhCIF/5X0AhyrxWxdct&#10;zpcSjIAvMxewYTV2ncRmM3hlYF8SkFiBLkmwpBhUOMmKtkYaf0/GRtvmjIc8XQGmqXRsPfN1jcQ9&#10;uSbuj9rvVsYtUJfWFQBIgY0CWasQR8456BNRSOYyXwoBqbn0k8HXT8dZQaVmi3WlMS5K8HCyu9Q/&#10;elwhkFDVWppgIZbYg4HGRWO5ClTHX8cjkH5MgyV3VwU77RgyswT6otwrvnR7Rdx1kbmficrPCVAK&#10;ZHyd9EXkJK5bSQUY5X6bcR4qaR8Uor6j1Ffa5zpe2g4nCr8sgH0jfmwVKpmSGjG3Hm45aa/2Zyad&#10;0hQ3dStzJNT+xavrksAfX8hYVsVlVsFzIfH8Mhk3vXZMScmowFfnthE3V1UohhLv0BkfH+9/PgOe&#10;s9dn3l3Xhn/aDPevgZ/4xhLwHMxbmYuZZGLWNmsbC+OvbW2vk/najXwdKgJw1R1Xl+G+/wIhsx7m&#10;zVV9myty3Src07bWM9+G6bqfg02BlzpeOu8H184/ezXDG9ZSr4ZEkXe9fSKr8y6UGWMIgiWIqa6V&#10;1dhSiQPq1YAosHR7Ob00pyh8IhKzCvxW7UxmLJgAYwNMEEMQ4wrHnV+/m23btjDcjKnEAbkLaXVS&#10;wFGpG7qNPknFX7DmeI1wKCUIDSNFDdMzzM6nHJ3NSAtDGBjStKDd6dNq91lo9ZhfTJhbzOklBVHo&#10;Y2d+J1zLTwZbBX2rtmpPMNtfHWVnbkmLLrOLNbbUC+aqIXYkoHX/PDdcvZ6t4xH1uIkNYvL6KEUY&#10;EeFvqr/9H3+XDRs2cOMN17Nh/brBct1NT6UWVAhqVS7bvpaNG9Ywta5JtTHG4p6ENUMTXDoywVQ8&#10;PFiaSY/2kT7DjYgwbpDXR+mHEfXRJtNHW7TiUcZrMTaIiWtjhHGDMG4AUOQpYdxYtr68baQ2wYbK&#10;GFPxMAB33X4nt99+J697w+sIbcxE2Bhsn4qHGQmqj+rSeybQl+cnx444E+iLMWxv5BxJlmDf5Ej3&#10;jOd6PCwKLIdOpPSyiPUj5wZFz8b2HJrlgT3HuGTj2MpNF8QmR2J2H+kQm4yIPjaqrtzlotgq6Lu4&#10;1uoW7A777Giu58rqMP/nzW/l1379N9l/6Bgf+djH+dvP/AM/8Pzvojq8HgfEjYmB0g8bYKMqcWOC&#10;/VnE9aM1ttXDwTaX9QhqoycdU/4777eojGwkrA4T18awQcQ//9l/yctf+kJs4MF1GDdZMznBjTdc&#10;xyte8WKq19/Cx4omn3BVskbEhHVUO125o3pgMnhJl5dgfenXfRRCqLmSIq0ouUoO9pOdtTzrlsBM&#10;IQU7TQJRUk4ZhV5STkeSCnRj/9KtRSvocRofsKTEK4MeBQ/VTMoRlzuN/6V1NdL2buRVQIXAgpq4&#10;SFppiMWrrRQ6mlKsOFX+KYBMJPOpAhYEApZ5JaVONtr+ErjScjPrVYmBJD0IJQ6glm0l+URWSiSi&#10;cE3710pdU4Gh5fMHOlDq5rpSgSfl5JqwRNrVD70rsboua19WBPINpaKQKgFOJ2WtW1wag4qAsdB5&#10;ANONJJuw9NV8FY42YERVmZLJtjxnKYFfnUs6F3KJq9cXt1UFt1b6oyuJW9ry3Y9CNPD9mwUeHCu0&#10;zaViI/2lISwE+mWyLZEEEVbGKpXswpTUlNq+QEGRwOCwlOxhoitZbeXfsgLRsnpPrwMFkcg81WQx&#10;2veZgNZO5AGoEcXffNXDzlH5vnAwz0pxC53Of4F/gbiranut89epFcXe4F6iSVyQ68zApy73WXfH&#10;er6NO6d9VuWR/pKisBP5fl+U63G2tjSvA0mOoclUmjIveiX1ohEFZi6uvlkAs1VfngJdhf+N1Pen&#10;zr9RySSs+432fJkn6l5tmIgKNhCXfKcZp/GNLgw0f/KnqU1Nfceqf5yDPHcUDq/yCy2VyFKJvKIx&#10;DH2m3m7fA5RC/kcE9uQMvqu2asYE2KACQQVsjLERxoY4Anr9PlNr12Gx9NKCxZ6j3c1o1AImJuu4&#10;ZkE/TAhiyBcslcRSOKAVkHYN/bQgKxxRGNKo+iQzQQCBKQhMgTWQZtBPHYFx1Cretf7szHg4aYw8&#10;uazahbRV0Ldqq/YEtF1xhf3VUbanfY7Nw46JClttlUs3rqMaxLzpD9/Jf/it3+PP3v0+5qenue5p&#10;N3Bwrk+tHvGOt72Dl77kRfzo63+cG2++ietueirX3fRUqibi3tvvooLj8O59/N0n/4aaCdl+6WbW&#10;rx8hjh277jvAJz/yYXY/vIuhWpOJdRtwzTEq9Tr79x7mox/4EPsf2ctYY4TLtm+lVo/4/O33YjLH&#10;7Q/t4TOf/CQGw8SWzdQERM6f2M+73v1Bbr/9TnZsW0N9aJIwblA1IXt37eOjH/gQM8eOs7CwwO23&#10;38kv/NzPUbUxnfZxPvnhT/PVL36ZCMP6TRsfFfadCb6FYXgS7DsT6ENg31PqBfsTy3xu6PfjJ4z7&#10;bp4lzLX6FzxOHxLjbHJ8hFvTUaZNk3pqzktV9WimsK8Sh48b7FsFfRfXHhmtM5MscmkxxbG9h/id&#10;//xf+fSnPs6P/OAP8KpX/jBf+PznWewWXHfdUwmiGgcPH2PX7v1MjlaJa2NE1WEOHj5GmGbUooK7&#10;79vD5GjVK/Miv0/SnePu+/bgsExMrieMGzy8ay9DNUN9bAs2iHlk9wFmZmbZvXsXb3/bH3PTTTcw&#10;NTFMXBsF4OFde9m7bz+bNm1hw/r1fPdNV/DUW55P9eZn8aG8yq1FQGOkxmieEPaTATCwJQXNsvhu&#10;suQC9/QR1whMcApXykBQXrYVVimU0eO0PAU2uk4BRRbA/hE4MOxfrlWBpTAHjUdXUgPm8mKeCMxS&#10;4NMTNVE78sqcmbqHCQYPsRQCVkrutmUYo+2mBJNyOYcVd13dwQpgQOpVETdUIxAvFLdAhR7aT7D0&#10;u7oUp6FPwKHunX2JLRY4D5VUmVWGeJH0iS2BJO0HSioxW1JtaTnq2mpKyqRM/g6kP9QdNgk8fAkE&#10;Mmrb6qKiunwGts3BWBc2tTywWiyBNAWjVQEu7XhJITVf9VlYjcRrSyXJiAJanZM6Z7UfkXpnonTM&#10;rHfhrqU+8URYSs6iyVBUseVkHlRFyaVumbm4Z2cyBk5ceRviemy0T+Wc0xKFxEgfKRxMAw/81P3T&#10;CuBMxFXUCVw1knxC510aeAiXi8uxuqC7UuIYBZM6RgrXCnGdtTIfAgVvcrxmf65lAq9k30gVrzKB&#10;dPytzDudJ1YS3IRSfxAVpCheFUIGMkb90LftpQ/4zLo6nwtVzpZcoPvhEvTrR+JOK/DTOJ+RWesQ&#10;C4wMJBOxXn+LFX/uOPdZqiu5v25zURaG4p57rCkZdgWimxIEVvh7rOHvERhfd4MfC1Wu6j1M52Lz&#10;x36KaHwSY568brmPxXxWYUcU+Dh+5T4wxhCFS26+xhg6vYx+unRzD88apKzat78ZrA3BRkBAljv6&#10;SUGSFiRZ4d1pw5h+6phpZcy1MtrdjGolYHykRiUOiYOI4bBKv9IlnQspFkMC42hUAkbqllpsMSZg&#10;dKjCmvEhmo0awzVoVg3NekAYQKdXkOaOekXn7cp6nsJMgAlrWOMfdvz9QP/jnNl0/1UF4altFfSt&#10;2qo9gW1XXGFd5zDzczFFnjIf1HnnW9/GfLvD2978u/zEa36Iv/v8V/inz3+J65/2dOLY8a63v4ub&#10;bryBG2++CYCaM4TWR3p+yUt/kE9/+m/52p13cc837+O9730f2zdv5srLr+DWT/0dv/jGN2KM5Qtf&#10;/Cc+9MEP8V03P4vLN67hbz/5KX7+X/wrpmfnuf2OO/nQBz/ED730uQw3J/lnL3sFn/7033LPXcvL&#10;vGznFXzqrz/FT732XzI9O8/Du/bwf978drZffyM7tmzmtttu5yd/6rUcOHSEb9xzL1/9ytdIkoQ3&#10;vOFn2HVinte8/FXce/+DtNtt3vq2P6bXavGMZ95y2vh9ZwJ9lGBfpVI5K8hXtqfUC2rVWe5caDxh&#10;3HeTDFo9e8Hj9KlVIsO0afLlj9/H7Rs38aVeg29mDY7n4QWDfythn8t6FxX4rYK+i2sam2+jHSNf&#10;bPORj/4Vr3zlDzLUqGFswNXXXMOaNWuYnJzkLW99O//zf72Zex94hD9913sZGRvjiiuu5L3vfR/v&#10;/ssP8+73fZS7v/kAb/q/b+fFL34RI2OT/MPnPscv/cpvcu8Dj/D+972fw4cOcsstz+R/ven/cvfd&#10;9/Hd3/0MAH7qp1/P1NQUu3bt5vbb72TD+vVsu+Qy4iDjh1/9Wm674y6+dvvXeeef/wWveOEziWtj&#10;fPPe+/jMrZ8nqlR5+gtfDE97Hn/dmOIfOj0qY1VGkx5xkg3gmy2pwRT+yTvsYLEl1R4CEdRdry2u&#10;cgocFJLovkbgAQJYFGyo228SwEMTXvm1seVhnSaxoKTYKZepAMqVEmpEhVf0tCoeGtTFHc8Bh4aX&#10;1EqxQB1V64XSbgVfCiu08QrqBuukP9qxr+sAJAkAM2YpppkeE5Rc/pBiFArlpfhkPU36IGCjLYBG&#10;IZSReGuqMioEiGaSZEQLtwI2FQYqWDIyjoFCNKljIHBWQWEu45QIoNk/4iGUjmMsENMC22d9HTWJ&#10;Rlcyoi5KbLtO6Ndpe5yAK6Ogb4tP1jDa9/toPznp60I+dfyd1K84hZvnQgXmakv7qDtrNRP1mSRY&#10;cOLqmgv4XYwF7kgfFaIsG+l5yNMPfRlJ4OMyBupaLO6kHZkLznhgO4B5sl8189srAlpV2RjLZybj&#10;Dd69dr7qjx/reoBZaOw62UfniwKpqiQ4KccmnK/6+jYkM3Mz8fMtCTykrUq2XydzPJL4gUbmjZNr&#10;SkGg9r2ePyqpTZ249iJKznJm4SSAz1wKQ30P8p0A1IrA3LwEt7uSUIPS3KxKf/ekTVnpSwkFoHov&#10;Woz9+OZyf5irLiUNcRKXUF31m4kH63qfqYsaWONkapvHev5eYkVhqspa9Np7xasIxyZFuSaT9TvI&#10;8sKR584nFjmNS64V4FeJvFtvUThOzCf0UkccGh/D70kcv3DVLpw5VwAFRZ6xsNjhyEyH2fkes/Md&#10;7vvGVxkZHadWqzEy3KBWjegnGa5wDDcrjFRqjAUNJoIGYVxwPGyRJ4ZgMmdqosJEtQIF9DOoV0OG&#10;h+oEFgL6hIFXn1prSTJwzhCFUKuEp53XZTMmwATVJRViUMEawDmv4jcGYyxGEu8MFvxnEFQIgghj&#10;ApH9+21nCwq/3U2fnVZt1VbtCWpfGt3GZxrD/EU2wucXEj7+iU/zS7/y+oEr7C/9yuv5/K2fB2DU&#10;+kjmb33bn3DLjbdwy423cMNN380dX/vaoLzrb76R93zgz/nwJz7I0NAQf3Pr5wD46Mc+wU033cjb&#10;3vJmPvLeP2Lnzss5uPcBAH7/v/1PnvX85/KR97+bj7z3j6g3m/zB//uzZWV+5P3v5lMf/9CgzECe&#10;PH71V3+Z93zgz3nPB/6ctevX84kPvp/cOd769newdv16PvLeP+I9H/hzrr/5xkF5c7se5DWv/hHe&#10;/Zd/yP9565t48ctezMc/8enB9lNZ25zdTb1SkWjv52E3RsO8aFOLv5q+OLHrztWadX8LT/oXD149&#10;PTzBM69wXHHXZ9kcpcxncP/fPMSXP34f7+g0mekvJYk5X7tic4OD011aXf92nZ9F/LZVe2LbXLXL&#10;zh1b+bFX/zN+/Cdex+/8l//NF774ZTZv2sTOnTt54IEHeM97388H3/NH/PEf/g9+/7/8Z/77f/9f&#10;JDL2s7MzfOT97+Ydb30Tz37us/nIRz4KwG/99u/yO//xN3jHW9/EB9/zR9z6uS/yta99lVe89EXc&#10;+rkvAvDQw7totRZ59at+lJ//+Z8D4A0/+zrWrVvHXfc8yOt++sd5x1vfxDve+ibGxsb5zOfvAOAz&#10;t36e3/mNf8vv/Ma/5Z577+PlL3wmv/cf/w1v+vQnCH7pv/KW5/4Eb7/sKvZt3EAeabA7gX6l249x&#10;y58xM+tfjJ284CqAGeovuYAGEmMNeRFXZZURBZK+mAclnp9bmOh4yBdqhkwJxK+ZQyNRY2m5kYAm&#10;DaZfyWGmCidq/lyVbAlajvRh7aJ355uv+rJjSXKg7TBlBZ9ACq07ss2IwqkXetVQ4HzsL4WJlZL7&#10;rxHVHEgflvrLSF/m8uSq0CovQUXN8FmRWGs1gR/qouhKddZ+teJi2RN3SK1DX+IIDo5RiFZys1SI&#10;FEgbO5FkcZV2b54XQCQx3ELJ0NoP4NCQQEtZ3xA3Xlv4ubHzBFx9HKY6/njtd1Uzhs7DsVbsy1Dw&#10;Vch2p5BV2lMI1EvFrdeVgE9ufZ9pQotCIGZHMiQb/HkWYw/yEpln2v5m4kHOQsUrDDV2m5UyQpnf&#10;icyhRuoz5TYSD+j2jvrPxdi3s5r5/usLBNQ6aDvVZd2U4v2tXYQNC9I2VQuq27XExDMC0Goyz5Fx&#10;zFQ5K/H5qtlSVlp1ZR/v+vMuxgJEpU+1jFDcgPW60G2xxOLTxUmcPwV15bFRBaQRKLx13l/fFVFd&#10;qrVif1xFYhLq3FuoePfZhYofYK331jmBhVKvTBWjLGUkDkV12Yl9n2UWjgz5T+TesXbRu4irK3dX&#10;MhF3ZS7UpJ5VgXp6zcSStVf7yBlIXY4NPKj6TrPC+eVsIZ21hmpsGRuO2Ly2RrMW8ND+RQ5O9+kl&#10;PkuvK/3PORdzDorCUZxvAav2BDGHKzIMKcN1y/Z1dS7dMsqOrRNsu2Q7+/buJQoD6rUKjVrIcCPA&#10;Wke33cHkUDEhFRPSCCJsPcdtbJM1UvqRhUqdIKpRFIZeL8EVBWQtf8+MG9igTrXaYMPUMJvXNhkZ&#10;ahDFDYLw7N+3PMzziUJcUMNEQwRhjSCsYcM62DrYGtg6NmwQhhXCqIYJa3QTIKwTVkex0RA2rHvw&#10;d47mnCMvHFnuIbyPj/nkvi5WQd+qrdqTyPb1/RPB7NEe7dYM7dYMs0dPhjwvftmLeftb/99gufSp&#10;Vw22XXXZpYPfd+68nO6Cz4B54w3Xc9ttt/Ob/+n3+OwX7uRNf/CbvOQlL+HBhx6m1WrRXWjx1rf9&#10;Ce96z8cBOHroyBnLfNELvx+AX3zDG/nFN7yRzuLiYNttt93O9zz3mVSbU9ScWVbGDTffzObNm/hP&#10;v/N/+MU3vJHbvnYHrdbZZ+q8mPaU4uz/cV1sq8VelXhs4SyeFB+D3XTlWl7y3Gv40eYs/2bsGL/0&#10;g1O87gcmefFYzl//9d+s3P287FSw70IDv24igcBW7aLZzQuTy/7+xX/1Bt7953/CNVddyf/+v2/l&#10;JS/7YY4cOcJnP3srl16+k2pzCoCrr76K8TVruOueBwEYGxsflLFp/ToAvva1r9JqtbjxhqdS5CnV&#10;5hTPe84t3HbbHdx883eBQL477vw6z37uswfHl+3GG54KwK/8m3/La9/wRh558AEOHjg42D49s8D0&#10;zMnZfV/+wmfy5v/12/zGx/6a/a//Tf7nzS/jb7fvpLV2avCSa0SJA0uqFeVy+uI/gH7yt+4fltwt&#10;By7BJRe5QLOeCoAyAhDqkiShLYkoQlHEVTMPJPri1qogAwE8rYr/TAKvvJrsLKl2DjdhVNxIQ2lA&#10;lPuX+nlJSkAJ8GlbFFhoMgwEgCTBUrKMsFiCVoH8rnAqEECokIGSC6uWj/QPGu9QYF0s2V0V4ATO&#10;tyURNZ/CRO3/UJN7SPsKC/XEu2Z2JFtuRfpQ4aortVlhjrYD/ODFojyrintuI5Vzy/jpvtbBxgV/&#10;/lBg7IPjXklVyX2bA0lisb7lwV8gfanQ63m7vbuvE6WWXeH6jcBPdatFxkP7oRd6iDtX9epBrUcZ&#10;ECokcxJvL86X5tOg7iWQe3hIkmLIOFQzv22g+lN4LcDHOj/3Jjt+PKbaHl6P9fyxCAiuZMvHywlo&#10;03XNxO8/JOq7VMY9lsy3NckW60rxKKPcXze11PezZjkelXNXMw/BOlJ3TSgyU/NLpnH4pI+M9L8C&#10;WSPXjRUIqPv0S84ECtt0buu1oPeK647IfUTWVwWmKjxrR75+tcyfW4FjJRN1qlyPfYG7SJzN+aqH&#10;hcfrfo5rX07XYSH2Zc5WYVwg80TXH39UXHi1fvXUH+vky4k49/tqzM1YxqcmY9gLl67B8ZEmFXmG&#10;+U6zPC9Is4IwOL2a71Rmjc/eOzYU8ZRLRxhrhjywt8Wew116SX5esC/Jcg6f6HNiIaUoPPg7n3JW&#10;7Ylj1jisSYhp04gzrr7mKTzj6TfTaNRxzhFHASNDVYwxtHs+Wy6AwbAmGPdutIHz/wuAMIioVatY&#10;Yyicoyi8ejAKK+S54cGH9/DNex/goQcfYteuR9i//xCLnZ53JT4TybaGKAqI44goiqhUKpIx2GBs&#10;SEHI8ZkW9z+4i7vveYD77n+YY9MLmKhBVBvhyLFp/tsf/G8eeng3s7Pz3PPN+5lvtQnDyjkphYui&#10;oN3ucuh4m12Huuw63OXobI8k9Rmwn6y2CvpWbdWeZHb9zTfy5re8lT1Hc/YczXnzW97Ks5/3bCZG&#10;lh6YNq1bx1U3XT9YRkKfBON0FhjDG372dfzuf/5tEAXf97/0J3jwoYeZn50B4PjMLLff8XVuv+Pr&#10;bN64gct3bF9Rysn2m//p93jLW97OK17+Et7wM69lfM0akPMBDA0N0zUn30E/9clP8hu/+Ttcddml&#10;vOFnXstNN9+wcpdvqe3rGw6mj96nj5dtXRsRxVW++nA+gGSPhw3VLFdygo2bNnLr13at3HxedsXm&#10;Bidaj18bVu3C24YRyRgejnP42CyHj82ycf1afvSVP8RH3v9udl5+KW/+w7esPOyC2POecwt/9bGP&#10;8pcf+DA/+WOvBnzin7J94q8/zZ+889380i+9kT/+w//BpZfvBMAGEU+7+Ube/Idv4c1/+Ba+93mn&#10;BoW1OOSnXvNS3vanb+aF7/oYn/uJX+YPdj6TP7tyC7dta3jAgicRhQATjeMlqz2kkBd3fRFGAEEZ&#10;DChIUoBjJNaWEXc8BAwsVPzLd1cC7QeizBnuL4FGV1LxOMmoGrgl9c1oDybbcOVxuHLaw4DJjgcn&#10;6xelLHnoPzAsCj9JQpGvUCsaUV7lmk1WwGM19ecrpJP004r74wDiCKhTFZ6WW4YqgfRRVQBfVSBf&#10;IAqpXADHTG2przRpgZadSDIQpKxcwI32SSAwUfvfahZT690gVb2noDcpCQhyUfUpOOqJyyUCa4y4&#10;XvYi7zK7a1TcTqXe7UgSVMjc0XhuCiH3jSy5aiNzI5CxtwLTCumHrASOdN4lAlw6kVdzHh7yxxcS&#10;M9Gomk+AYDv2MNCVsv6qC29fko9M171yTPtK3Viroq5UlanCHj1/qxQHry0QSv/WmHhFqQ1I+XEJ&#10;qBUy1440vUpwvuLLbqQSE1HA02jPt1OfOkJRoxkZs0jm01Diy27H/phm4vtk0wJsmfeAqyHAOtdE&#10;M1qvUkbhQAB+oSBb4J9e6/0A/uYy+Mtr4M+ug3snPXg9+aloqf1B4aF0XxSyxvn6VnJfr6a4+VqZ&#10;y9YtAfpcgP/Rhv9b+29OVJWRqCl13lZ0/obe1XzLvF/XFHXgfNXPHZ03dbnGh/p+HPSGp3B4MZbE&#10;NMZDq+/kRBxFXjwmtZAxMNKMuHr7EKPNkH1Huuw72qXT85l6z2QOn+hjrpURWMNiJ+Wuh2b5+oOz&#10;7DvaoZfkZANV08qjL4w9lvav2qmtKBxpllM4r0ZL0z4mmyekx9zMCb7y5a9w9OhRjAkonKXdc6TZ&#10;0nO3NYaNtXEiU4Lw4kIL4iKcLwkvTszM8P/+6K28451/xvs+8GHe+4GP8vFPf4ZH9h4hdyFxZYQw&#10;HiaIhogqI0RxnSiuE8ZDhJVRwniYfpLzzXvv5Y/f/hb6vd4gGzU4Zufm+Oxnb+Ud73gnf/Ge9/Gu&#10;P/sLfv3f/QZ//Cd/Sr+fYG1A4RxJknB8epqDhw4zt9BmoVuQ2yFcODI4dxjWsDYkCKvYaAgXDpO6&#10;Osfncu7e1ePho5YTrZD5jmO+A0fmLA8eTNl3tM/CYkr2GK/Zb4Wtgr5VW7UnmY2//t8C8MZfeANv&#10;/IU3sHntGn7713+JZnb+aqXcOd76tj9h7dQU//m3/gN/8/E/B+Bd73431z3lcgBueZp3633bW97M&#10;m/7gN/mlf/WzK0o52T75V5/k+ptv5EUv/H5uvNEradS2bt/Opz9z6+DvVsuraAJj+OjHPsHQ0BA/&#10;+YbXelDZOLN7aEMlCI+Dbak4Pr+QrFz9LbE1o/EA9j18vML9+9uPK/B73s3bOXbljRfEhRdgYsgu&#10;q/+FVPXF+eLKVat2Eezlxie8+NI/fZWf/xe/SNKdHWzbIOq85z//eTzy4AP0Fo9hg4iHHt7FzPHj&#10;XHeNv9+cym6++bsYGhri9jvuxAYRvcVj3Pq5L3LTTf6LgJe9/BXc+rkvkva67Lhs+0mQD+DggYM8&#10;82k3sHH9WqZnFpiVLzIALtm6he9/yWv4D7/yMzztBg8AH802r2vyC2/4cd7+0b/kh//gA9zxzJ/h&#10;Dy69nq9v3EwaVwaAypWglsa3Q5Q11cy/BCtQUgDiSgohBH6hMFBgXyKJB6woqiJR/Cl4KyT+VyAu&#10;fGEJJCr46EvWTuSB0IiL3rBkSw0K/8JeGP8S34n8i/9cFf5ps1f4pKLQUUsFmPnHdP+pKqBc2mdE&#10;rRZLHLFIXEiVlFrZXhdFnFWXP4EzTt11RRWlSrpMYiA6BZCaKbgE4zrhEpypCNAz0v+5uIPqsaH0&#10;n0Iw/V4qEQXc8Ybvi6NNX3YmxyvQWqj4dRWBkEagR1zAAxPwzTVw11o4MLIUo0+ViLvG/D7HGr4u&#10;QeG3nah7UDO1uKTeMqIKy8QNsxAVXSfyQEgBy2LsgXAhQFZdd2upr68CzkrmYU0l9/W3zoMt4/x6&#10;nauVzCu4Qunzof4S2EvFFbWR+vmEXAeJJClRpZx1vp2Z9XOtJjH9uqFvLyVloU6RQuaQQruggGbf&#10;76/ZZzWWXEXizIUCBse6fg6P9L0L+bpFX+9RyXAbCHSe7PhjVUGpwG6u6uelxifUcU+DEjjURC9y&#10;baoyxkl7kViVzvjx3TfiXWxrmS+/L+AwFZCq4LYb+rGKxb14tOfne0fUsla+BDACFCNRO052/Ha9&#10;BquZX6/3hVQSoeTy5cNQH9aImi/O4bIZ//uxxtJcOzDswexi7Of5okDRsPBz9HhDYLGAvaDwfa4h&#10;AxZaPXr97KJBpCeq5YV3D6xVQ6Lwsb2GGwNRaBkditi6vk6jGnBstsfRmR6dXkaWn9y5ReHI8oJ2&#10;N6PVyYhCy/hwxKY1Na66ZJgrLxmmXg3Ze7jDwwcWOTTdo9VJ6SU5aebB32OxvHAkqT//XCuh3c3o&#10;J/lgSTPvNnm+88I5f45+Wiwrd2nxasonG7B5NHODcXXkBVhjSxBd7zyOeqPOhg3raLUWSfodGlWD&#10;MQULCwuk6dI7ZMjJLuVFkdPtdpidazE/v0C70yMvvLpvZHiYV7/qR/jlX34jv/xL/5Kf/vFXccWO&#10;bRSF4+jxOe6+90HuvOsejh47QVaE9DLLngNHuPf+h/nG3d/kjttv547b7+CrX7uLO7/+dbIsB+fo&#10;JylZllOv17j55pt4/etfy7/+12/k9a/9CT74oY/Sbi9S5D7WYGANE2OjbN64keGhIeI45sTMHHfd&#10;8yC33XEXh45M088DclNndqHPQ4/s5pv33MuBg4eJ4pBN6xqsGYZtU46nbKtx5ZYKUyMQWljoOvZP&#10;5+w9mnB8LqWXFGSZv44e6/VwsW01GceqrdqT0Go33MIlL30lP/P87+eFz7kaawpsEGODmLe+7U84&#10;cOgIX/rcP/LpT3yKT3/iU3zi45/kpS99CW9769u56cYbuO4mD90+/YlPAfhtb/sT3vPe95EkCf/4&#10;pdu4/fY7ecXLXspTb7iZhYU53vPeD3DgyBEeeuAhfu3f/y5Z7rj55pt4i5R5043+ZfvjUubLXvYS&#10;vvnQQ3z9a7dz4sQ07/yz93DfN+9lw4YNvOxlL2GoUeMjH/4oDz28i29+4xu8570fAODnfu5naS22&#10;uPXWz3H0yFG+8Lkv8OEP+fhcr3vD6whtfFLm3e0uflyTY9zTDdjXN0+YpByNasDYsMW6jLlejZlO&#10;SL+fMNp4bA+RZ2vXxD2+fOcDXLJxbOWmc7ZKZDjRiZYlF7lQCTpWE3FceGt1CyrRyddAWB3m2muv&#10;4/Chg/y3//lHfOYfvsg7//wveOSRXfx/v/s7bNu2jX6vy+/+l//NZ/7hi7zrne/iV3/1X3PV1ddx&#10;2223cfDwUV7+0hcCcPvtdwJw8803ccm2zfze//ff+Mw/fJE/fdd7eeqNN/Bjr/4RnCuYGB/jAx/5&#10;OM+55Wl893c/gyJPMTbg05+5lfd94MPccP21XHLJJfz3//F/+Mcv384HPvQR0l6XnZfv4KYbb+DB&#10;/YuMVbuMj547tJ6aGOZ7nvvdvPAnXsP+S2/gXVmDr7dbVGPLcNLDCrJzZin5QyWHfaPw8IR/+a5I&#10;VkvdT8GbVeinqjZNuCGAwwmEQ+ANckyo7q2yTiGJERfQXBRemsG0XYIFubhmKoCMJdumquaq4pqq&#10;7rjVXJJeCCjUeluBZrncihQwSULZgcupwrRMIaG4Kyr8U4WSk2MCqZeqJVuSPbQt8dM6kuhE1UdW&#10;wIseFzivFgulrrmAo9z4rKPa1+o6HAlQQ+oR5/5cmWSJjXNR7Em7ElEMhpJUIpT4iQqAwgJGxM20&#10;H0p9JJabEwg5JMqseYFX9dT3/3TdK7kumRfwqOMuEEfBUjeSBAsylr1I+ljGKQnEBVXamwQ+jpvC&#10;ncWKP19Y+LIDgX16nlCAWBp6KFnNvcutk0QzUeHfLyOZu6oMjARSdSTe33TDJ6EY6/nzagKPocQv&#10;scJYnSvS31aAk1HFnPPA9NCQb8Nkx4+NKjp1vi3GvpyquLcGUj90HggwXqz48R/t+bbFAs5U7abn&#10;V7Cp874qML08fws5j5yGQqDslzfBwWG4ahqeKtFQPrsdvrLJK2vrkiwkKPw1o+A1knvAfFXgq6gr&#10;I7kWq5k/tnz9dCWuYVdiD472YF7ckDuxH8d66vt//eIS8J+t+fN3Ix8vcqzr62ydH7PNC/6zlvn5&#10;0Q9922NRGNZl/GJRzToZs/zlr8KOjBPH4XdUnL489xAqCi3BBcqca40hsIZKbIijgCwrmF/MSLMc&#10;YwyZuAonaUGnX7CwmNLu5sRRwFDdA8dAsv+GgU/+MVQPGaqFgGGhk7GwmNFPC4kv6GGctWevykzS&#10;gl5asNjJOTGfsNjJyAvHQjtjbjFlvp0x387oZ44kyf2XNVLvAfxD8y2c+pzO+b6dX8yYnu8z11oq&#10;V5eFTkqvX0giB+OTPKws6Cwtk7H0rq+aKGLlXhfGCudBnp4zTR1p5pe+gNOFdkan76FXGK7MRGsI&#10;g4C4WiNu1DGhpb3YZr7Vo92HIIAgCAksdF2PE2mbAsdwUGMsqNGbX+TB++9h+sh+jhw5xv4DR5iY&#10;2kAvSfjabbez8/IdTE5OEgQB9VqVShxz+MgR/uw9f8m+ffs4ePAQX7/rbqJKhTTN+MzffZYvfOEf&#10;OXrsGP1uh7nZWR7ZvY9Ltm1h46ZNzLc6nJjvkyQJR44cptfrMzk5ARgOHTrErt17ePnLX0q/3+dr&#10;X7udq6++ik63x9duu52pNZOkacpfvvf97Nu3l2PHjvOVr32NdevWYrD8w+e/wFe/eht7du9lz+5d&#10;RKFh+7atDDciKhFEkSUKLLWKZahuqcV+7vVTaPcdc4sF3X5Gt5+RFwVFYfx1IbEuDaefo4+3rYK+&#10;VVu1J7FtT/sYHMONaAD6AK7YuYMN69ctW2686SaMK7jpxhtYs8GraqpBwBVXXM6Oyy/n2S98HqP1&#10;Jl/6p69wYmaWf/HzP8sLf/ClBFhuecbT2Lx5E7ffdgeHDx/hla/8IX7qn/801hiclLlhw3oAAinz&#10;8ssv53uf/V3sOXiYfXv3c+MN1/ODr3gZ6zes59qnPIVLd+xgy6YN3PONewirFX7qx1/Djh2XcfPN&#10;N3H1NddgXMFDDz5Mc6g52Lbjio3YqLoM9E2ZiLGyb9zjYFNDGV9fCJkc6Z5Vtt/Hw6LAMtKMGRu2&#10;HJ/L6WUR+4+nDNc8PLvYdmIh4Wh3jEq1yp5wmNs7MQ+nVS6LRMpxDtbqn5xFeBX0PX52b6PG8Tji&#10;S8k0D9CjaI6xpvRtr+7zpWSa3WGfK8zJY5P3W4TVYW655Zn80Eufx7ZLLuUlL3oh/+oXfo5Go06e&#10;9bn55pt41rNu4eorL+eX/9VPcdXV12FswNTUBM942s1MjHtwvHbtFDt2XMbo6Bhbt2walPejP/LD&#10;vOJlLwG8i66xAe/7wIf5l7/w84yNNEm6s4Rxg1e88JlceeU1TE2tZdu2bbzqh76XbZdcys+/9pU8&#10;73u+jx07LmOoUWP/kQXWTnhVxGOx7VvX86Lvfw7PfM2P8ciWa3nHbM7ebodmZBhJ+jjNGirKGuO8&#10;0qUqijxbckU0Av0URCCQrBAYFIliSo+xJTdXJzDHKHATN2L97IurbyhZQPviUtkTEJCLkkvroNBP&#10;wUFdXFx7oc/8uiBKNCeJIhSoxZpgwHmIppAiFKil8M0IDCmkfCNgx4mCqyjVR1VUrYqHR2ngPxEY&#10;Yp0HYqnEuutGy4/PtY80S6jso8kfKMVLM6KOUrg1gJXi3loInCxERTn43fq6xJmHOtYthSuq5NCT&#10;vuhLVtmKnCMoub06AUKpLOBh1mZxH9WZWki5ZZik9c8FIms9u5EfE4V4XUmsoFA0KDx464U+e24s&#10;bdYxCyQuYiRwK879vmOi5kIyvmofdERZmEn/IdDJluD1+sUl5d/atv9dr5O6KBYDgduqitXyc+vr&#10;qxDLOrhkzm9ToJ0G/u+sBJwzVc/KpwJXBMwNizrRCADUpwxVmjbETdWVwJvuiyjYdM7pOOl8Q9q9&#10;UIFrj3rIFxfwVzvhWNMn4ECgeUVUrwpx9VhKrvE1dTUvZejWPstFiZoGHgx2BNhprM9FyaZbyBwY&#10;Lal5de7XMljXXiqjMB4uTnTlCwpxndfsugYPjSOpu86ZXDMqF1D58ddRn1pDJfrOybrrHKR54ZV4&#10;gb2ggNMYn7QjCn0cvzi2pLljfjFlsZvT7uZ0+gWu8CrAoUZEsxYQhfYkOOXLsUShJY4MtTigVg2w&#10;1tBPPCjs9n0sgiwvyHIPN+wyF08PPnqioptvp7Q6GcYYhuohw82QRi2kUQ1o1kIPFushQWDIC0er&#10;nbHYzXy9uxndJCfNCvICssyRZAVJVog7pf8/0U8KFrs5zjmGGiHD9WhQri6Nmj9HN8k9rDQQSEbX&#10;szXnoJ8WLHQy5loeHHo1XUGae1dY55b3x5nMOaR9Bd1+QT/1YFaXXlLQkf6Ya2UsdnIWu37p9nMw&#10;hiiAWsUShwIxV5zbAEQxi7bg4Pwcj+w5QGexT5LH9BIPDOPQkQc5x7JF+kVOZCyjpkb7xDxHDh3g&#10;iiuuYO3a9dx2221c85RrybOcz3/uC+R5xuzsLIcPHyZJEqIo4qu33c7uPXv54R98BVu3bWVxsc3+&#10;/fup1WocPHiAoWadZz/rmey84krAsGffAf7ZD/8QzWaDTruNtYAr2LN7Nw8//DDHjx9nz5693Hvv&#10;/Vxz9ZXcdNON9Hp9brvtdq691tflgQceYNOmTbRai3z2s7dyyy3PYOfOy8nSlPHxcZyD22+/nUa9&#10;zpVX7mRsbJgwDNm8ZbNksvbf2BmZF2FgqEQe+tUqFmscaQ5p7khyQ7vnmO/ktDoFnb6f61nuyArI&#10;C38NuG8h/DO/de8x+Ze5aqu2ak8m21JxXD7Tolkp2LnFK1CqzalTxrwDqJqInvOubP3cu51WBAz2&#10;82Twe9n6ecLh3jTrq5ODjL6nsyxpE8bnF7dO61yTN6y5on/K+gAc6xzlmLRjykSszR9fyKd2MG3w&#10;+YWEV0+c7B74RLDjcwl7j/q6Xbamz1Dt4vfT+xbHuLZpmc9gb8+DuhFb8AP1+ZW7ntH2HMvYNrUc&#10;ogY17xJ6vnYh3YC/ne1j7tT9tKO5ns3TbT5bXZ6s4vm94dPOr6A2etJ9IUva5N25k7ZliQf4K9fp&#10;36farn/vP3CAL/3TV/nLD3yYj7z/3WRJe7D/Qte/Zo+PeCCpX4iU7ZHd+zk6b7hp5/ndw85k+48s&#10;8lcf+yhf+Nhf8bTF/Tyrt8D43DypwDyFGJEodlAwpr9LOZEkxShKICbU2HayXz/wrqSxuOWFErPP&#10;yD5DiV+nsKsrSh4FVQqI6hLfq1A3WQFPueyncMCIAi+RWG2F8S6YlVLyCTWFi0bgYihuuwoFczlH&#10;KlBI26T1cngQ2ZIhjIqlmF89yZqbG78PAvRalSU3zKHEw6zMeIBUS0V5Vyyp8KyovZyUqaDDippM&#10;6+QE3CSSsMFJ+7Tdubg0j/b8+qQUx60oKRSNgD2FkJTcn53MDXW7rWTeLXKDZFrWPqM0R6zMpa64&#10;DhcSkzEzfid1mR2SuIu90Ku2NOGHursaqVssyry6sH4j9ewLRM6NZFMuPPgp958T8JQJbOuF3g27&#10;K+M0W/NlFuJ6boE1be/G2kiW2oT0tVElZ8kdVvupF/oYfbM1uHTG97sqPKuSgCMNluJWIsdrW53A&#10;Ob0urMzpuarfXnZFDkQpGMo463Wr0M1J/4Tqqi0gV+eMXhe5hcTC/hE/B27dBjcchh0z3j17Tcdf&#10;43rdIAAuEbfzjig2y9eIkYQfRvqpnnoF3ljXXwuplS8HBDQuxnBwaMmFX+s/1V6ap325R8xXlsYc&#10;mUOj4so92vN9W0898Ktk/gsMpO8qksilImrDxsf+nuEdO4ijU//v+Ha0vHB0+zmxKIYu5nu/c44k&#10;826yZQsDQ3hKxdejm7rEppkHGUXh6PYLkjTHGKhVAuLIDq5ZB2Q5dHoZeV7QqEVUIkm8EJ1eCZgX&#10;jkxUfDLlcc6fL0kLksy7PnvfXg+04tAQhpa8gMD6ulTj0wPkLPcwrdv3N7dKZLHG05048spGK0o/&#10;5xypZGH1LsW+Xp1+gQGqFYsroJfmPnFD4TDWEIeWahwQyPS21tfVu7tKh5bMAb1+jsPR7TvKHqHG&#10;+DrFoSMMPIAtmzF+XAM5h4FTKxWNgaBCKzPsnm3zyPEF7GKOJcQmCeMjQ4wOhYxPBuwxc3RIGAqq&#10;XBJMMH9gmnvvvYfNm7cSxxH/9MXP8ZM/9VrmFhb4/d//A67YuZMNG9YThiHr169jbGyMD37oI9Rq&#10;VV7/utfS7Xa57/4H+fvP/D0333wju3fvZnh4iBe84HtpNpt84xt38/4PfIj/+l9+D0NOv9vCGMNC&#10;q8cXv/Rljhw5wvbt26nVahw4cIg77vw6v/7r/4a8KHjLW97Oa179KvI85+8/eyvf+z3PZ2ioyQc+&#10;8CEmxsdYu3YNBZarr7qCarXKF77wBaanTzA5OcnI6DDr167liit2EriENO2u7LWBFYUjzQvSzOCc&#10;v5b9nISs8Ov06cDhlZVxYKhWBJwHfnwCA9ZCEJz+OrhQtgr6Vm3VnqT2svVD2P37Wexbnnb1BFnS&#10;pm0cu8z5x45rDr6z9ra49EjMdhczEjWh9MJ9NrbypX2lhXGDLGlz+0M9mpWCTVtr7DLJsrqU64HU&#10;c8qFj2tcvlPZ3bbPdhd/y+txOlPYN1btngTNLrTN9Os8GNR4enhi2fr7mGBvJztn2HdoPhwkdijb&#10;Y4F9q6DvzNbqFieBvDOZxuQ7H2t1C/7iA38NwI+98kXLgOGeYxnv+NN38tp//tPL5u/KY9ZtuYJP&#10;/PWnufWzn+Xnfu7n2HHZdtrHHySojbL/yCJH5w1rRxyb1/n710rrJhnf3N1/1H0upH3zwYN89ON/&#10;zb6/+RgvYJZLjh6mliZYzRJaAhkK/azETSvkVnO8Iaoiud0fr3vwUM88OKjmfpsq0RSS+EdQ76Y7&#10;3BeVkkC2VFxL9XxOgB6l2HX6wFhozDFJzuBYiselMMaqS24p0UY38sChKzHzKgIVehrXTKBNKJ9a&#10;ByPAJBdolKlbpECEbrQU022h4s851Pf7HJUEDZsWPIzQNqrSSNtXyLmsuocWvsxQlWviupvrPqo2&#10;NB6SOFEeqoopk6QXjcTXV0GfEeWVjmUh4McIxCkENOnYaz8ExZLrq4IoXQqplyq8IlHZaYw+jcGn&#10;0AY5Vy6ZU2cFZg31/XkV8joBRYXGgBRVWSyKPWTcp+seEI13l8bRyNjo3Buo6wTi5ta7/CoMDSQD&#10;77AkgdAYcqmqUiWWXCRq2L6qJPF9nIgrbD31ij69XqzM7UBUkn1RnVrp46pk9O1LcpNAzlNITDxV&#10;heq+sWTyVdVlX9SlcSlGZiyxD7UvolKGYjUrkDYN4O8u9efaMg/XHPPbm9ImI+7WoUDtTBSESLkK&#10;MDMZG01mUk+XgHir4svW+IxHmkt9N1/xMFNdx3uSqXuyI2pPuVa6Mm8qkkQkLLz6UmM2GoGmVly8&#10;u6LyTKW+uVmCiHEO8Qc/xcSVV1GJH5uC+slk3s0ypxoHhOfgtpumKa1WmzR74nyxXBTeHTfLvetq&#10;r1/QT/MBoLIG4iikGnsAVY0t4SnUg2dl4i6cZR66leOi+Zh/OXkBlSigURPgeIbzFIVXALZ7GZ1e&#10;RiFzuF6BOApEaepVdr3Ew5xUYgdaA41aRKMaUIkthfMutJko+ZyDJCvoiWrQAVFgCAMPP7NTJDix&#10;Ag3BUYmjFfX3fRgGorYMRFZ+CtPzG7OkIC+bMSG5qTCf5hzp9WjNZ0x3E7IDexkb28zGDetYPxnR&#10;nKxSWB/Xo5bHTB8+we5du+j3u1TigEYt5unPeCbTJ2Z505v+Hy984fexbdslFM7RqNfo9/u85y/f&#10;T6NW5Wd/9mfo9brc8837+MzfKejbw+joCN/3gu+lXq8K6Pswv/9ffw9LRpF1wRhOzHb4yldvJ0kT&#10;nv60pzE2NsrRo8f49X//2/zWb/47RkdHedvb/2QZ6Pue5z+PDevX8sADD5AkKbMz09z7wMM851nP&#10;4NLLLufIkSPMzc0zNzfPkaNHmJqc4Ad+4Puohu5RQd9KS7NCshAb8kJiQyYFvcQDwSz3Xm9BEOAK&#10;h3MFYeBVt5XYq2UjAbTWOqzxQPBC2iroW7VVe5Laj6+JcLPTHJ03rNs2wdaGB2l323N3lTxbu5hQ&#10;64F9HRb7lrUjjmi9Vw92XL4M8n0rFXxPVrvtAQ9Xn7rl4j4g3scEAFeyHPS1ugVv7a3jmkr/nGCf&#10;JuR4NKXYudoq6DuznSvo29Fcz1Xts38wWmm/9ft/zHc97ek0GnVu/exn2bB+Hc2hERZb8xw6fITn&#10;Pf/5p13fbnf46le+zH///d/DBiJTAnqLx8i7cxyaDzk6bxirdrl06+Sy85ZNgfjjBfrK9pnP38E/&#10;fPaznPjsJ/g+t8COuRlqiX8b1lutlac0fdFPBXBo5stC4ElecovLBcAV8j4gPAskeYVCBIVioYNQ&#10;Yu4FosiKVZUlii0FGbG4bSYa40/Ak7poKjiJBJpEAj2cvMwALMp50sCvHyja5GWrMB6mIPAtlQO7&#10;4lrbD31fRIUHaosVAUDGQ9BMlEOxgKKKxA9ri1vycH8JYFVyf95O5IFITVwzke/mKfWdERdEI78r&#10;6EGUawqwcP5ghUNtAZuhjInuq2pCI/Aj09iMClqlz3qhLzIvqe10nMtASUHfnLhjBgKTKgL+eppw&#10;Q2BWIgCsKlCsrGhUOKUKNwQ4zUlcuOH+0vGZqBo3S9xAJ/CzkPGrCuBRaLdQ8dl+j0v218tmfPtV&#10;eamJP3QO5+V5bPzcVNVmPRUgaOH2DR7oav2tAMZ25CFTLV1qt6rwFFQrFFQzospT4JpLchsnfR/n&#10;AuIEnNsVoDqR/m9KMhvdrhZLTMd+6JOR7B+BHSd85uLC+jYWJeWik35ArgcFbjqXkHtFK146b2Y9&#10;+Gv2PfCe6Po663Ki5sudrvt+rMp3a4uxH9+2uHmfqPtPVYHG8oVELGrXic4SBFYFbKWU+EevlwGg&#10;LiD86KeYvPxKKvHF/RLyiWLO+Sy31nrV2LkoeY4ePc5td3yDTrdLGD7x+ss5SAX6KYPzKjNLHFrM&#10;qR/jLohpEoqi8Go377K6cq9Tm3Ne3ZdK7EFw9Ps9Se7g/6GmWY61AWEQEYTBIA5fJQ4I7WmAm/Px&#10;+9KsIHf+pmAMpElCGEUYY04CfUYSqxj85ynLPUtzhXcjBggDuUkNzGCMpQD6eUa3XzDf7XN0927i&#10;2iiXXf3dXHn5Vp6yY4pqJSRzBe12wpFj88y3OjSr6hpeYc3ECPPz87ztbX/CK3/kh7nkkkvo9VOq&#10;lZgiT/mHz32B22+7g5/+6Z+k3+9z2+230+10ueqqK7nnnm8yOjrC93//C2jWa3zjnnt5xzvexa/8&#10;yi+ybcsmTNGncAUnZtt86ctfY2GhxfXXXcvwyDDHjx/nf/3vN/Offue3qdfrvPVtf7wM9D37Wd9N&#10;NQ65++572HH5FfT7PT7z97dy7bXXsH37pezevZtms4m1lkce2UWaJrzmVa+kUQ3OCfStNFW9qmqz&#10;kPnVSzwATLOCNAeMH2fnnB/3AOII4tBSq3gXee9SLkpQe/ZzeqWtxuhbtVV7EtqWiuO7mz0qYcGe&#10;6RmipGBs/RpM0gFraa9QwF0omzU5TYKLkoBiqFpwbB7afcOOsYimM4y5gLUupEnAJhfSvEiQ8dvZ&#10;8iyh3TcXPTnHI1mdrWmXWrgcKFYiwzezBvvTkAUXnnXMvkpkODybn7bO55OgYzVG35ktyRy7w7Mb&#10;I4BnpY/tpePDn/4Sv/nvf42dO3fyAz/wA0xOriFJU26+6UZe8+pXcuVV1/C9z382o6Pj5M5xyy23&#10;8GM/9mPs3LmTp1xzDX/5wY/xgmdcTuFysqRNf/4gLuvR6hbsnwnPCPmQZDZ7D7cYboSMNE92672Y&#10;tn3rep7/3O/me37sx9m16Sl8wA2TrJsk6y8w2u0OoEkgn6GAMIUMgVvKTBoWHpAUAossHgro+4TG&#10;VXMCBCOJ/6Ugzso++hJfvvJyjbsmscz6oVerWVE6KVQyAi6qEpsuFOAlVRnAJL2TD8CVqNI0MYTu&#10;m8v5UuuTBeiBgUCGzIraycFC1UOoVKDTwWGvONL+Gk6WVH6hgBAjcCQRgFoVRdIgpl6pHk5Ajyqo&#10;kP7SdijwdNLYwb8rVdoJrNFFIaACQGdkX/lE9relOiDQTPsLgWeJxFfMRIlWyX2ChURgaDv22+uZ&#10;789IYgM6AcKIi3MmSTGcKAgtvsxcVWTS5lGBfNpH/dDDnWYqQFLmphXwnMq4ahy3wnjIBN49dbTv&#10;x6Oa+T5WkKbMVNuqvzvpj6rEpstk/p1owFzNuzYbgUsKXxV2ItdKGZ7pHAlk/1DKtLqv7GNLsEqv&#10;yX5Z9RdIn8l80bK0bKScSNrWqsCd633yjZff7/thvgpfX+/bOSLzNZMYlbmodUMZ/7bA1Nz48UZc&#10;bzMBvmEhSV2kn9VlOhP4mQUe4jlRbvYlk3dVsoGn4m6t65LA32P071jqosfq+bsCYauSYCiU6yaU&#10;sQ0cNF/3s9TGJ84JeD2ZTZMoVGJDaE/9XHM627v/ILd+/ksYY6hVq9599Am2WOvdR6PQL2FgsBbv&#10;xHiK/S/UAhpnD4w5efuZFg8kpd6BdwGOo4AoCojCgDgKqcSRKLDsoG3mDO0yxhEEXskXheou7Y8/&#10;1RIGHu4Y4wHQY1myPKfd6dNPU6LQrtheUBReeUjuSHspeT/BGMvuXfezd9eDjIxvYGpyFGssrcU+&#10;+w/Pse9wi8W+xdiIfhZwZA6alQJcwe49u7n6yitZs2aSKAqJo5Barc7oyAgPPPgQDz/yCLt27eLE&#10;iRme8fSnMTW1hhMnTjA0NMQl27ZRrVbo9xO++rXbaLVaXH31VcShxTkfn/DAwUM88shuDhw4wMMP&#10;7+Lhhx9m+9bNPOe5z8MVBQ899DBXXXUV1lqOHzvOJZdso1arcdfd9/DII7s5evQYvV6PG2+6iYmJ&#10;cfbv28sDDzzEwYOHSfp9LttxGZdu34a1OUUh/9TPw4zEydT5FIeGSuTVrI2qZbgeMlQPqFd8PEUD&#10;ZIV/7k4y6CaG2VZGq1vQ6eX0k8wrWB24wqtafbIPd1q39JW2quhbtVV7EtqPr4nYGHml1hfuPQTA&#10;s67aQBg3mE8XH5P77tnYxVL2HTjWHbjZbZqSt4AnsfX7HphUKo8e3/BsbX9imc8N19TO7R/RbQ+0&#10;SZMe33XZxXOR+XRn5LSKvZl+nQ8lTeYzzknZdyZVn9rZqPu6SUacL65cvWor7N5GjYcWD69cfUp7&#10;tNh8Z2v/6jf+L+/84z9aufqs7adf//O8+Xf/5bJ1rW7Bw8f9NXf1JRVqZ6EYUeXrxYrRdy529717&#10;uf32r/LwV7/K9Yfv58rD+2gcO4Fx/qU7FmAR50vupQP1kriIFtbH9nKiOKuI22kgL9wKgKwovhSU&#10;qKJOAWMk0C8Xd9mwWFL55AJbAj2vuIimgXcl3jovEFFAWC7ZQ3M5v3gFLTMrdXCiVCxKccecKJnK&#10;n4kIH7Texxu+XuqmikCXSLLmrun4Oqi6qyfQUoGQWl9i86maTVVfTtRMQeHrkMh+ep66xPxLRC2p&#10;METhnXLPXP59qspJYR9yDiRJiioZB7BHxsSIW2yucQsF2hnpP1XCaeKEI00Pv1KBY7n19Qsls2qU&#10;e+iUBN4NtiaqPzVVeqn6UYFZ4Px86AtoHOv6dYGARJ1b1cyr9XS/hYrPjqtKv1HJuDsidVFFaCJQ&#10;0Im6UQFXIXUKZNy1L3ID+0Z8MgtVeGayLVKQJ+OVSNzEOPflVUoJVzw+WEqmoXNd3YW1PxD1W1iq&#10;a1jKVm3wrsipXG8I9NPxPDAM/7jFz8ttc7B3xI/HpgUPqTUOYiZJPBR4qhUy5jM1yQQs/aMQtuwq&#10;mwjUq6e+Peru3g+XXNTnq7Bu0R87Xfd1VPWgXvcbWv5vJ674Ex25LgTiKrwe7vk2m5JLekVUwrUM&#10;hj77eRpbLznrF9Ynu80spFhraNbOzW0X4K677+XTf/sPvOD5z2LHZZes3PztZSvnw4BSyN3TGDT6&#10;nKM4KdbdmU1iE5bPIwDsXM0Yu1SOgLRShU9ty847+HFuZsrxB+W8pX5wDgppj7VLcRMHZgJMWAMC&#10;FrsJuw7Mc2R6kYWj3+SvPvoxxtes5znf98OsX7eOuVaXAwf2szBzhPrIOjZt2sLQ8DBRGHH9jjpD&#10;9QoHDhxg7dq11BtNiRNosTbAWsvMzCz7D+yj3+0ztW4t69evo8hzjh07RhhGTE2OEQaONDM8smcf&#10;i/MLXH/9UwhMQlHk5C7i6PFZjh09SpqmBEHAyOgo69dOMjI2Tr/XY/fuPWzevJnCOY4fO86aNZPU&#10;6zVmZ2c5eOgInU6b9evXsX7tFGEYstBa5NjxE7TbbZrNJuvXrqFej8mT9nnNg3M15wTeOe9CnhcF&#10;/X7KYs8n+uinhiQtMD5wJA5HZKEaeeVfowLVagUr08/vJaNslieBWQV9q7ZqTzLbUnHLEkCUQZ/a&#10;xXTfVbtYsK/swvtkh30XA/S9ZzrkxWP5OcE+jVN2MZNyaCKOla67aith32gJvmjiDrVqY/cg7tv9&#10;+9tcsfnM8OVMsG/Vbffs7FxA32OJzaf2W7//x/zcz/0cO3fuXLnpjPbAAw/wlre8hf/0a68frNtz&#10;LGO25+8bZwv5AB7ZO81sr/aEAH1F4UjTlHanx/0P7eNz//hlWnd8iVsW9rH98H7CVtsr7FR9JjHq&#10;YnGXQwBAoQ+ApUQXRpR6nWg5TAkEbiShLycV10ajKiZRNaUC/PyDpS8vK2Xw1XNl1icTmGoLiJLY&#10;fAptFNw5gVgK5axCPoU7pX30XNquTMCLWi/0wKMnCquKZAKtSQZXhRtDfR9LTqGIlZh2hUAzVbK1&#10;JdGBurYibqJpSb2IqAH12LAEMqfr/twKx2JxL1WwpzBO24uAMwWbRoCgFXCn8CbXYwRsKZxaqCyd&#10;oyKf7djX/9CQh2gaf01hlLbfSjIFhWXlOiuwqidL8LEoKwDF06kjcR+dQLPFeCnZSUWgW0MVf1pG&#10;7Muvp77tTjPNSkbgRFy7tU9jKUdjCCJzJpPtgdSvHXkFZ0/GphzfUiFVKv2ZiBozlhh6OleQeSen&#10;8e2WeiswDSSxiBFl7ZB8x6rXSyhzR12yETVfIeP2yJhvy/4Rr2gc6/o+jKWOev3pOOUC3hTKz1fk&#10;uhQX8FTiHeqjWSFguJn4vl6o+mumnvr9jzT9uKnKTuPwVTM/d1qxL0uvpTj3104tlfkrbWoI4FcA&#10;XBPVX0WuG4WkDTmvcRD+1WeYvGwH8XdAjL68cBw50WfNaHxeyUfuuvte/u7vP89LX/QCdl5+6crN&#10;3ybmAZwNY5n53pwrcEWGKwqMtQRRA+cc1liKIiHPeucE+4wNCKI6mICicD7phivIksVzhDyGqDpM&#10;XhhwvhxX9Cmy/unLMQYbxB4Qatvy9PT7n8KMCQgrTfLCA6MoDHBZj+zRzrvCjLGYoIIzIZ1OwsMH&#10;Fphv9ajGAYd2f513vuvPaYysYfNlNzJ7bDd7H7mXbqfD8PAwN950I89/wUu45ootFEXO2MgwRVEw&#10;t9BlfrFHo2qZGBsmjmNxRw7Ii4JOp0e/nzDUqBBah89DCxQZRZH68Cs2xhUF1hqytA3OEYQxmAjn&#10;zACKGmswRUqWJYRxA+c80HR4t2VjHFBgZIydc357kVDkKTYIfZmKx1xCniVn3X8Xw7zaUn4HitzR&#10;6SUsdgvafUM38fcRGwRQFKR5Qb1iqcWGwHovKCuuvtXIUpFkNKuuu6u2ak8y+8EN/WUurNNzEWnR&#10;Zd1wPIjd0TGOZPB4enHsYrnxTo5EtNoJs21Lq50wObIUe+vJZnnu37ovVEwVk1hu61ke6lmuDaES&#10;nd0Yx7Hl+FxOt7vI5MjFcU38p/4wc2nONfGp3WNrYcolOHa5mP1pyHxhqbiUa+lzc73FNXGPa+Ie&#10;j0RHeGjucvbnMRucZbTmHtWFV81lvUd151W33Va3oBJd2Dn77WTH44iZ5MzKx+f3hi9IPw5NbOTW&#10;z36WW2555spNJN057vj6N1gz3iA4xbj+6Tv+hOc9/3lsWNOk1S24a29B4s4d8gG0e/5hamzYZ0P8&#10;VpoxhjAMqNUqbNo4xS1Pu57rnvNc9q6/gg+bUe52GetHaoy1O5gsH4CaSFVECtNEARUqVBNVkCqP&#10;FFYpTLLygGkEEAQCFsqJMQJ9aRclm0IGVwKKfQE7YQHHGuIym/j9cqmXmtZLf89Lrqtal0Dqnwlk&#10;VEiSSqKCQKBXJxYln9ZVIFxUSPwxUYwpTMsEeCjEy0W9hdRJVU5VgU6m5LqJ9JnWPRMIlQceHKmb&#10;pUJA7V8dK1hqo/aBkXWB7KvtdgI1a5mMlfSLEffs1HqolgjsUUi5GHvYqC6r3WgpJls38vVKA4GB&#10;osyLJAlJJIsqHgtJLJLKMarYQ8BcJKCoLu67qSjRapmPn1gVkBYIvMs1CYa4clpRVOo4q3KvVfH7&#10;pMHSuISyr/ZBZn3ZuQBSK/MhLPzcUFCm5wrExdbIfI9VgSfXC6qUExiIzA1k3hm3NKZap1zcfDOB&#10;cDo39HwotJZy52rwjbXebTeX282Nh/z5OpF3U88tfGa7L3NNZwkmx7kfi27k+1bnQSF9kwQ+87DR&#10;dYUHfEeG/Hn6oT9/YeHwkIfjCuuNlK/XWDfy1+5Ue0mJ2Ej8sYG0LdI+l2tC29xIfRkVUZBWRKmZ&#10;yxcF2Y+8hsbEBFH47Q368sKx61CXTVPV8w60f/TYcXbt3svOHZcyOTG+cvOT3oyxhFGVuDqKsTEm&#10;iDE2wtiYIKwQhBWsjbBRlTQpeOjhXdQbDaq1BkV+jqDPBPSTgnvvfYDb7/g63W6fsbExLNkAJJ3Z&#10;DEFUxRHyD5/7At+4+x4q1RpDzYaHTKcERv6YKG5gghgbxIPYws6dnHjuVGZMQBg36ac5H/noJ7jr&#10;G/ewceMGqrWqL+Os+8Hhiow87bHY7rDQ8YKE665Yz9hok0ZjiDvvuI177/oSpujxzGc9h+9+3kup&#10;xIbbvvolbv37T/ONe+5j26VXMTk+TGAtnV7CXCuh3c2wLqNWibE28PHqHOw/dJyZhYShmsGSUOR9&#10;ijyhKDJxJ84o8r7AuL60xcn6BFf4bbq9KPx4+XL65FmPIusN/i7yhDzzv5ePWTpXgtN9paxvpfnY&#10;jwK7jc/OW62EDDcixocj1o5FrBkJqYQ5UZBhjaWTWFqdnMWeo50EtHqW+Q4cn885OJ1wcDpZBX2r&#10;tmpPJNtScczrV8mnsC0Vx9Ory29GrXZCO+kRB1WGG/6fRoxl1py94ut87WLCviJPmW1bDs9kTDTz&#10;CwbLHk8Lw/CC1rsSOb7Y8g/FD2WWy+3Zwb4osHTbC7SyIZpxdkEAzUq7I2lwLAt4Cq3Tll8LU26s&#10;tNmfxxzLAo7lIXemMfvzmEXbwLZSDlU65NkEx7KAO9OYh2lyadaik8UMVU/18LTcFPi5rEffhWS5&#10;ZIWzMXG1TrVWo+9CchuT25ijtsn+OowUVR6oBxyPI4LFmCztk2TutG35drUvJdMrV53SLskqF6Rv&#10;Nqxp8q4P/C2veNlLlq0/cuQIr/7x1zLUbPJf/uDNPO85z6LZXJ4o4+1/+hf86Muey+4jHY61mwRB&#10;yNoRx5XbmucM65IM5tv+G9JG9Ynz4mnkAbBWq7B96wae8fQb2fq05/LA2h18sr4GOxIzXguJ51sU&#10;OIoS7HAlKKTASUcsUxWawAGFEUbAiIKWQKCGkfKM7IfAD6cqvFIMOiOApJqLa6ZAg1gu30AAo0Is&#10;38glCGgUGogyypSy0A5gSSmLq5aXiotuKvH2GgLxwsLDCSMQIyo8kCqr1XIBc1aUUkgcMyPwx0ri&#10;EKTOGquv3D+51M1J/wQCSl0JqgYK/FbEBjQIQBJYor87A4eGPYRpJtLPMl5JCcIhqsmF6pLSri9Z&#10;iPuhBz+90CdkyKwvJ5P+qkrcvqbEWYtEpTaAYaLwK1bsn1tRsJXUo0Hh/+4L+HQyrupKnQsgciX3&#10;a+37VABxLOfviKtoJmMZi8K0kH5HlZACs9Lg/2fvz6Mku87rTnSf4Q4xR85zzTOqCjM4ABxAiqJE&#10;kRAlkyIpkpJMSTal12o9W+3Xz6+9Xncv28vttt20n9rWZJk0RVISKc4iCJIgAIIEAaIAFOaqAlDz&#10;nJVjzHc65/1xvhNxMyurKqsqawJirxVAVsSNe88990RmxC/29+1Ob8AW9ZB0yTUJuo4iBWeRgqxI&#10;AUu7phSN0UJbex1jcgBybY5nx+Wnytw96l1nx+skBjoyejwfGni3et44TA+VgXWz5lz82ADan64y&#10;z992plMO6ypzTe16VATv7bW0ANejdW4hb8LNcewYGJXdVnxzXn5sXhPZyMBZC1MLQQp+0jz0tMzz&#10;M3SODoHSgIJe2q8tu95pLu08aZr3gX/8+8iUe17XpbtxojA1F6Ccd+B76XLLi9PrGfQxxsGlD3AP&#10;J0+exn/50z/Hf/vs5/H5v/oivnP/Azh27ChK5TJ6enrRaAT4/oM/xJ/86V+AMYbNmzcBmmzCsHNL&#10;vxQW3Dr3cy5QrTXx6E8ex48e/TGkFNiwYT063wsu9dy0aD/CQRRrfP7zX8Sup3dj1fgYRoYHTVn2&#10;OUAfFxIHDh3F//4v/w2+/4MfYvWqCfT3lqHbfeGWOge6h3EI6aNaD/B3X/0G/vZv/w7veMfbsGnj&#10;ekhuXI+ALds15ZtLnX/6FiUalbpGmDBkHKCvp4B8Po81a9Zh1drN2L5tE37p/fdh07Zb0ds3iLFV&#10;G7Fu8x3oK0ocPLAfD37/u9iz91WUSj0YGuyF50q0QoVqI0EYRvB9F1KabwLn5msIY41SzoRPdLV8&#10;2UpzzhgyrkAh56Kn4GCoLDHS56C/xJHzNAq+Rt4DfBfIehx5n3dBX1ddXU+aTxh+bmAKg8UKeJQ7&#10;C/p9cjg8C6oVfIXjs02EURajfeYvlQt2VVx9INg3pFcOZlkVcwb21QOGyXncsLBvpXWkpVBRAoEC&#10;TicJdiyz0jCBxHxdQavogu64S9GZRGIykQiEc8HAje1uC0cTFxVl/tpXlMCRkOMFnUESm/TegN4n&#10;BQo47hWQnZxDMWPs6VbVpsLJ2QRzdbXkOQkdLrhZAJi+r6CbGIhiCB1iIIpRUj5ch0G6HqTrtYGg&#10;vbl+FtzxwR1/ATC0N6GvbH/MK619WNqRuVgrBfqe2nMacdA4y9G3Z8/LKOTz+L3f+zTmZqZx6vRp&#10;7Ni+fcE2r+59CbO1CJmetRgqaawZ9dFXOtv5txxxrnFmLoEvk6seyLEcWZef77vo6yliw/px3H7n&#10;bWhtvBWPlVfhp73D6OnPoTcOENcb7ee1QYYtjyWApqmPl/3wnXD6BE7bW9BmPxIoenlxci1xAluM&#10;gBWo7JcRfEkIPmRjAxqOlUxJoX0M9nl0gAal8ALm34zGaD8PWOho3YmSAJuiQWp6TtUz2+Yic7+X&#10;GHhR98xzPBvwYM+P3F2KQhVECqJZIGJhXpxycYGcZzaQBDSfLZoDO++amTmwvclcSgEGwdCEShpt&#10;LzYLRhwCORaecOq3Zq+LJEedPZeY+gJKC3soqIHR9ap5wKxvtqtSbz4Lzzj1nGs6ZgkITcErtGbm&#10;MgYCukkHvnEq1+R0TSwAlFTmbeElT4G1iIIqQO46u17stWP0GCdw5BEotNfebqdo7kHPtY+3j0kQ&#10;azpr5ozTdZQEviJh1rp1JIrUvEcUGmL/LwnMBRQ2Yh2T3LpXqVemhYPHi6a01Y7XtSXBdAw6RahU&#10;WAaH6Sl4oMe8TrzEQL6prJn78SolC1tASs5Yex2tHHJLWljq0NovtczxLBS2667hmsctGHRpe00X&#10;Q5ADskWvC0n9HC14zUSmpx9g1rhlLYLmObHgnM6ZLpkp51NA/nd+F7JQvGT4dT1La5u2qZAkGj0F&#10;F9yQl0vS6xn0cS4B7uLQoaP4zH/8Yzz//IsYHh7GmjWroSho4dSpSQwODqK/vx9aKVSqVdx11x0Y&#10;Gxs1EIQLcC4MNBQO3WT7Bq0gHM/czx00miFe3rMPhw8dxujoKG7auhmeI8Clu+B5XNi/QOaXPOMC&#10;QroQwgGXHpJE4QcPPoTZmVncvHMHVk2MXhD0TU/P4cEfPoIoDHHXm+7E8PCwKaXlwowVGo4wxxBC&#10;mvkBwDgHEy4qlRqeffZ5vO1td+Od73w7sr4HrSJwLiGEA8ZNCawQElJICCFNjzcat6D7OBcA4+BC&#10;wvNMgnAhn4HnOshkPIyNDGHTxvUYHByE4ALgAp7nwvddrF6zAR98/7vgey5e3rMXhw4dwEB/L4aH&#10;Bgj2Jai3FJqtAFmCfXNzNUQJUM4LOPLSXwtvZBngZxx/No1XcAZHcPguR9bnyPoC+YxAMWduXdDX&#10;VVfXmQ40slh1bArF+jw2JxzDjZM46pexytPYnE3aoG/fkQb2HD+D47OmQY4jMgtgWI8WVw32XQlX&#10;Hwj29eUTTM6jC/tIFoq1f26pZcG+nC9wYjpCtZFgrNe+5V45RU4er7Y4AiaxFvqs9N3FWgz7rALV&#10;gXzp++aKBYiT1fbYq02FPcc1ctT+8JWTGsdnNKJ4aei3XC2Gg4tvOm6hUm2g1WwiKyIIHaLRaEG6&#10;ZiDzLXnBc7+eNdZyl5W6K8u9GIiWV25yPv3pf/sbfPwTn0B//8Jk3IHeHP7Nv/9jzM1M42dPP4f/&#10;+Z/847PKd/v7B/DNb34DH7rvHvSV/It28aXlCI4T0xFc1kJvObv44etGjJlG157nopDPYXCgFxvW&#10;r8babVtxamwLnpi4CfuGBpHNC5TqNagwAsiFZkEKCLo4ifk3o48xAZWqMgvzbL84OraFBI4iyJcq&#10;R206BiyBQFQbDiQGErVBB/UMQ8rJZR+zUIWRM8zCEp+SWB3q7QUaR0i/Ohi5+QJJQI7KHwFTNiwo&#10;eVTQ7xWHztG6rEBAjtO+7Pl71CctpD85dk4KIcHKFBRNCDpaGBPYcAw6nksgxR4gEmbOEm5gSdMx&#10;5+jSMa1jLhbG0TdaNS4w0LW0LrGYAGRAwRIgt2HFN9dg3jfX5UyOSn/JFdnT6sAjO/+KzicfGTAZ&#10;EmjMRmafHpU+5ynZWdK8MgJuDrkcLTx1lHEZWmiYEAgttUy5aCEkqJRyTcYUaGKBYN3pgDtG22mY&#10;cUQpUCjoOtny5uMFc84jtYXXAOQwbDjmQ5M9Zwsk7Rq1Djm7LkQqRAMpOGlde6BrMlTvPKbIBWhf&#10;fHbtcnpLFtPjddfM06ZpM34/BoZqwNGyucbbznTGYg/mKJMw3XQoOIXAo0sl8z45+jhBaqnM/yNh&#10;gKJdwy5t5yZmTRRC6qNH+xN0fi2aWy8htye5Emueud/2bXQTM6+anIYZcn9O5jr9CzU5PNmHfwNu&#10;sQRxGb+3rzdpbUp1m60E87UIzSBBb9G95JJdq5UAfRpADA0F1v5dd61l3HwuKpUGvvLVr+PRHz+G&#10;d937Dnzi4x/FW95yFzZu2IDZ2TkcPHQYnuthzerVcF0XxWIBY2NjKJXLmJmrYGZmHkK68LwMNDjm&#10;K3VMTc1BgSOXL4ELiUYrwuTkNKZm5jA1NYNXX3sNp06dwqqJCWzffhMymSyarRCnJ2cwNTWLufka&#10;4gTwvCykdKgHnINKtYlTp6cxNTWLer2Oxx//Ger1Om65ZeeyQN/sbAU/fuxxcMbwlre8Gb19/Zg8&#10;M43pmXn09vaDCwnNHJyenMHsfA3C8eD5WSgIVCp1zM3PI5fNYmhoEPlcDr7vQ3COIAYmp2ZRqTXR&#10;agaYna9CgSObL4IxB7NzVZw6M4OZ2QqaQQQhXPiZHMA4ps5MolKZx/z8POZmZzEzO49GvQHXdZHL&#10;5ZDNeMhnJXTcwrETJ9FoNFDKO9iwYQOGhsfw0ksvYmpqGgP9/RgZGkAum0EQJWi0YjRaATxHYr7a&#10;QBAr9BQkXAv62mEmV/5z6utZ1u23GAAK3u3R11VX16WO+mVsnojhDkn4g1ms9qrIHDmD5pDXds8V&#10;fIV1Iz1YPVDAcNFdEoZdLdjncL6gb+BKSkrZhX0pVZTp0df5t8BqT6MkNJphjC/97Xfw2E93YdO6&#10;cfiZTpjJ0VM1fOFzf4otGycQar8Nw6pNhc/+9Xfw1HOvYPOmDZfs0hpAEy/FOczHwO7IBXd8jHPq&#10;0n4ObXdbeCnOnQX2llKggMPZAuTxCooZYM9xjbs2CJRzHOUcx1ivuTViF9OV8LJg34XkOWzBPHkO&#10;a4PA5UA+60Rcbjny1ZTnMKh8zwX79PW5hRUBfV974Kf4rU98uN2rxuqZZ5/HCy/twwfvex9ee2Uv&#10;BodGMTY2tmCbcjGLL3/9fnzwfe9ccP+lqlmvYLaVuS769C1XjhTI57Lo6+vB6PAg1qweQ3nNBhwZ&#10;3YrHV29Hpa8HWRnDq1bBE9V20yXUP86jBFlOoMf2uGME8Di9BU+4gRGMgExCfdRA8CGgAIxMTB8g&#10;U24mCz781GN1cvCpRb9uHHIRJcLAAwsxFIGRFiW8WkiYcNMTD9ahSC8nC6CQOhdJ8NCelwV0Vepz&#10;Zj9uWKBi4ZOjDLgKZKfnm0eVVoLmwiEQqW0vQQp6sKDElujOZMyxZzPA4bKZo3LTOKJsCAOj+bLQ&#10;ZrBh4EsszL6to832cbPusJjgYSg6vdfqrnG21V3jNGM0j7nIHC+ka5bQfU3HQKZcZMZUCA3Ysw5A&#10;h0pz7Zy26Lrb9ePFQNWna23PnQBy2ukHAoNCG2dZROfmUjIuCHYKcuJZ4MwIrjWcDkyy5y5p/meo&#10;D2HDAfqa5DgkF2LDpZJecpwl5MQTulOODSpt9ymUBnS9GYzzUqbWLaP1oug1IFXHSagJyibUS5Kj&#10;Myc1DzhSprkgcCmVKa0erptz2jhj0neL9L2Ldb0ymO1AxwXBcPs6SKik2joi00A+kJ3gDIeAcJ56&#10;7tlr7FIqtYWgVddsI6nXZX/DjNdPBf84VMabD838CgL3tpdjQuAcqTJ55yO/iWy5DHmD/K5djpTW&#10;aLQS1JoxHIejkJPwXbkgaPVSdLmgTwNoQmGWKQQccAGI9uq7dmKcg3EHpyen8dd/8xXU6nX80R/9&#10;ITasW4NCPoNSsQTGBOr1OkqlEkZGhrH72efwne98Fxnfx5q1a/HQQ4/g+w8+hEKhgIGBftQbLfz4&#10;J4/j7+9/AHGssHHjJoRhhIce+iG+/s3v4MmnnsGrr+3H4cNHUK83sG7tWmy7aRuCIMSjj/4I377/&#10;+9j11G48/fRuHDl6HNlsDr19/RDSxYlTk3jg+z/EN7/1HTz3/HM4fOQYXnttP5IkwW233nLRoO+t&#10;b3kTBJf46te+iR/+8BG8853vgBAcjWYLf/Plr+Gxnz6BYrGEnt4+nDo1iYce/hEeeeTH2LNnL55/&#10;/gVMTp7C0NAQCqUeHD95Cl/+8lfx058+gT179uDJp56B1gzr1q3Da/sP4LsPfA+P/OgnePKpZ7B3&#10;7z6EYYS+/gHU6g187WvfwONPPIHnnn0OzzzzLH7wgx9i9+5n4fsuRkaG4ToOps5M4uldu/DUrsdx&#10;6vgRvPTic1BKY9OmDYDW2H9gP+IowPDwEPp6e+C5EkGUoFoPcGamgUak4bkcPQXj6GOMg3MXYC6Y&#10;+fpq8YR1tQLqgr6uurpOdaBhAJ+QEkJK8JJAde88Wk3RhgMWeJ0Phl0N2MfoOFdKUsp2GS+Dbvci&#10;XAkFQYAkuXHgYaAZXmgsfGP8vrIBLv/nf/xLrFo1gZHRUXzxb76GvfsO4OSZCn740KN4+JFHcO+7&#10;3oXvPfA97Nt/EIeOzeCnu17A9374Y9xx113IZHP4yte+jXvvuW3Bvi9GtnwXAI6EvB2ocT74FQm/&#10;7VBcjg5nC8idruKuDUuvt4Kv0IhdVAN+3UE0q5Oz5hNPksQr5kRcSQ1E8QVLeGfCGrawSyuTTevI&#10;sUn4mdxZEO9b3/o2fu5db8fdd9+Dvr5ePPXUM7jzzjsWbPP0M7vBoXHLjotP7F1KmayLM3MJ4lbt&#10;unb1LSXOGHzPRamYx9BAH8bHhrBqYgx61UY8178Gz63bhkYhCy9pQbTqiKlJvkM9zHjKbWRhkr1P&#10;0bIUBL0srGFU6ijpPofKEP244yiyrqVc2IENgsDJrG9+9mkcnBJROX0wzcQdt1pC5YbSBifQ2OJU&#10;D7WEHEsZgliC4J4kp5Og/zv0a8FCOklw0Y63SRAptGnE3HwE4dSHzQJFC4UYBVUkqVJFTduzlFuO&#10;k/PRjw0o6WsasMJoXjIE8xg6EKclDaTLUbCBhX2RMLBIpVyDsQ3s4Kbk80TRgC3rtBqqG3gaSgPx&#10;bOmtdctFogMDLTSzcKocdMoxaXgQqZCXQBqHWcU3Y2hSkquFQAG5F0NpxmlhUED/tyBIEByKRacs&#10;WhHI8gh82jVnr6ldCy3HzFeW5jcbG5g6WjXjbQMmcvbZa27nIEvzn4ZSDpVCt6EWXeMsnSOnOVA2&#10;hAMGdtmAG9D82LHb9TqdBX6y2kDVXup5N5MBXuszr5WTBeDFQfO4pKTlFvVNdKmEOhN33IaanJwR&#10;BXdo604kd2xE4Ny+VgJp9pUnV6Wg0nAbpNOikvGI/p2LzHrNkuNQW9dj0llLdt26sYHQWVqzCgbY&#10;euSgDSm8p+e3fx/ZUgH8cinYdSStAKVMAFrOF/AccdmQD5cJ+hJo1KAxzRLUmEYMDQ8Mjk0cvYZi&#10;jCNWDAcPH8X3vv9D9PX24jc++euQXEMlIaR00N/fh/Xr12LDxvXwfR/PPLMbP3r0J1i9ejV27NiO&#10;xx9/Ai+88CI2rF+HifFxtIIAzzzzLJ5+ejcGBwewY8cO7NmzB5/73BcwN1/B+NgoXM/BqZOn0Gq1&#10;sHHjBmzcuBGHDh7Cl/7mK1CJxtq1awBo7NmzD9VaDWvWrgUYxyOP/Bjf+96DAAO2bt6AIIzw2v4D&#10;4Izh9ttvvWjQ95a3vAnScfDggw9h375X8KEPfRBCcDSbAe6//wEcPnwEGzdtQKlUwjPP7MbjTzwJ&#10;3/cxNj6KMIzw+OM/g+95WLduA2ZmZ/Gd73wX+/a9CjCGcqmMVasm0NPTg//6l5/Fy3v2Ynh4GMV8&#10;DidOnMSx4yfQ01NGb28vatUqstksent70Go18fTTzwIMuP32m7F69WpUqzX87Gc/w2uvvYqtW9bj&#10;TXfegVzOx+7dz4Izjq1bt6Ber+Po0aOQ0sXg0BDyuSygE8zMtTA5HyNMGEZ6HJTyHIIzMC7BhG/+&#10;z3SqT2FXK6nr41NFV111taQePNOPMDBf57qeh/L2Ppwab+HJ/dPwPKpZJHmeh+2rzJ/tF49oBPQ8&#10;AMiypaHISqm2jG9iTguFOrt02Dg+aNxpp+dX9q3J4nm83jVhLStL6PiJ0/jYRz+C+z7wAXzmM5/B&#10;fb/8QeRyWfzCL/wC/t2//de47wMfwL/7t/8aH/3Qr2BsfAz3/fIHzXYf+AA+9tGPYLZ6frhzIa3O&#10;LoSlRyMH/62RxwON0oL703qznEbpIhnrc0MjmAnODWJGSzHCoIUT8xe546ugE/MSfQWONYMSawYl&#10;7togcNcGAdfzcWjy8h1yK6U7KwtLaVdahyZjPPlagvFVa/DIww8vfhjvete9+I//95/hT/7kT/Gv&#10;/o//gHe9697Fm+CRhx/Gli2bFt99ycq4JsxjtpXBmbkbs9ciYwyu66C/t4xNG1bjrXfdgg++/z14&#10;/z+4D/6v/Tae/Ng/xbfu+228vOV21EplJATiFJVcWujkUlko0wSH6MO5/RkETiykccix5dB79Zgb&#10;J5BDSZsgYMRoH01pYFy7zxu5u1gK8iFdcklAUFD5rnUqWdDjkNuoEHRAnmdLGunfIfWns+EEiQ0b&#10;sS48637SZuwWrlg4mI0MtFAcqLhmXw1y0AXCpNw2nA7ksWm4ihmgwmDcUH7q3JBy7tl5BIE2ex8j&#10;IBbYdGNykWXIacfoGgAGth0v0vlwc66ajqXpuhSDzjlyTSW8idlPndpTVinBuEZuu6rXcQiCrmW7&#10;nJOArKDrkYvMPu2f+5jKxK0LTirAJzAUCjNmC0J5OqiD1iKzvezoZ4cAYkApwNNZ4GSeAHNsrtFs&#10;BjhcAnob5hgVz/S8S1IhKxna3q73mmvWmQWAUpnxlILOvHvUh5DBOB3t+rfQV6ZKoTWdLyd4Hgqz&#10;EzvnN59a6LIcqgF3HTf/72sAdx6n60+PJxRy0qKycC82ZdAWlDNt1leTvge1gDcNAu14MtRTr0Xl&#10;z4x+tufikfuWafOa6mt2wCbI2cjJSWn3ycg56VC/Rnufm1CoB103ZX/HOMKgJq2gdQKtk3MAkhtL&#10;gpuG+Y7kKwL5LkcxNOahMMkT1JhCBPOlf51pRFfwy/+LUZIkqNcaUCpBqVSAEMKsCRUDKkAx72Pt&#10;mnGMjw3BdS/+S/44jvHooz/B8ROn8LZ77sY/+NUP4hff+x5s3rQBGd98WamVQpIkGB8dwzvfcTfu&#10;fuubcdedd0BKgQMHDuLM5CSmpqaxe/ezaAUt/INf/SB+5Vc/iA984JcwODiQ6uW3SMw41xi7PNyi&#10;oeG4DtauXYO3v/0e3P3Wt+Dee9+O6Zk5PP3Mc6g16iaxlXP0D/Tj3e9+Fz76kQ/jlpt3Yv/+/fjJ&#10;Y4+jWCrhzW9+E+552z3YvHkzpmdm8dJLL0Nwjne96x345ft+Ce98xz3GTFEs4PY7bsPmzZvh+xmc&#10;OXMGr7zyCtasnsA9d9+DnTfvxNvf/k7cfttOPP7Ez5DP53D3W9+MYrGEl/e+itcOnsB8tYV6MwTj&#10;pt1IGCk0gwRJYn6bMi4BZvoEgrtg/PLmqKul1Z3Vrrq6zpWGfQDQK3Mob+/DQX62S+pcsG9Sn73t&#10;Sut8EO+0UJjUEQ6wy/vwPFQyxzg2ef6S0Ne70mBswjn3td28eTPu+8AHsGPnzZCuAWPSzWLHzptx&#10;3wc+gM2bV8YJZbUV04vvAgC8GHj4i+og9qAPe9CHJ+I+PNAo4W9rPfiL6iDmL5JvzcfAV8P8eWHf&#10;mkF53cK+QubsP72jpRiu51834x0tXfiivJzrlIYvR9Wmwt6jdew+4mC2lYHj+njrW+4CADz88EML&#10;tt28eTO+8oU/wx133IavfOHPzlqrdvs33baya3hi2CT7Hj4doRleeA6uZzHG4PsORkcGsW3LRtz7&#10;tjfhg+9/N979ax8Gfv338OBH/xDf/oWP4LVt21HP+W24YgGaBUOCIB63fbuUAVpNG1hBUMul8sZQ&#10;mA/zpcAQBAsSQKWMkkAAYOCKBXwxA2qOAUtzvrnVXbM/64YCOaQkhUiAgIYFCoxAnbY91GjcIKdh&#10;LuxAGQv7NIEZYcM6CCaBxhSR649RrzhN5ajWKdUi55kFLvYci4EBNo4ykCkgtxgj0MG1AV5OYsaR&#10;cHMsO167H3te9vghubo8SjW2UDRLTsZ+ymLpbQI9TXL5MdOzLiJYGKbCMhrktnOpj2DNNXOkmDl/&#10;j8q7e1oEuqgcMxea8dYdcw6ZyNxnIZB19eVSrjGmjZPTgiqhDUQarJvxg0pu7fhAkFKRw9HCQvvz&#10;yTxwKt9xK4JclzVyQQ4Q6IsoQIITWHUTM86IQLddL6DejTFBNQta7fqH7QdJgRiMrrtrgyxoHxGl&#10;/9rXjIV+CQFKLza99/qbxgFnr1MxMGurhwAeyJH34pCBlZqe36KejIzGG5LL0772Iio1V7SuOL2e&#10;FYVl2NdL0UJMcudWPTOnIa3rNDwdqnVKku16ydA5tyitWdHrybHOV3JPNgmAJ+QS1QBqjRhxnECr&#10;GDoOoOMAQRLQozeubELmtZYCUGfANE/QhGp/HZ9AowGFgKDrtRYD2kElSUIjognUdjW0f7h4KaXw&#10;2mv7IYTAm950BzZsWIexsTH0DwzAdc03F47rYtWqCdx55+2Iwib2vLwXr+0/gHq9gXqjjtn5eVTm&#10;K5iZmcXAQD9uv+0WDA8PYe2a1SiXypBngT4DsoT0wenGuLjk4JlcNoeNGzdi3fp1mJqawksvvYzD&#10;h48ijmOcOHkKYWh+ebqui7HREdy8czs2bliLYrGA117bj3q9jjiO8dJLL+O5517A5OQZ1Ko1TJ2Z&#10;RhJH6OkpI5fP49VX9mH3sy9gy5YtuPed70R/3wAAoBUECMIII6OjyOXziOMYvu9jy5atmJubA2BK&#10;hLds3oDZuQr2vHoMR07OodaMkc+6mBj04EiOM/MxZqoJYi0A5hjIB2ZCQfj1F4L2etDZnza66qqr&#10;606LYR/IRfcCD3CQRwsgWxr2nZlf2kU3yBwMMgfrtItB5iC/6FdBHrz9+A61PMfbJFv6Q3Gd6QWg&#10;canxLFdX0tWXdkBe7yqypeFeT8HHvn37Ft+9LO3btw89hcsvxdzuLT2P8zHwnVmB78wK/KQq8GLg&#10;4WjkXDTks7oY2FdtXg9vZw3oKrjnht3XmxPxXa3i4rsW6NXaycV3nVd7jmtUArPGVg85uGNzDgNl&#10;Fx//8PvwrW99G7t2PblgezdTxp133gU3U15w/65dT+Jb3/o2Pv7h9y24f6W0esi4BqZmLs/her0p&#10;n/MxPjqIW3dswfve8zZ87MMfwJs/8Q9x6kOfxhd+8bfx4JvehWOrV0MJ0S5VbVHABSMYALrfoVJb&#10;2DRVcoMx6tNlyzztb/uYfhbk3LNQzY+B6QxwJmtKUadyFMBArqMMuaYs4LNgzoKTYsuk+eYoIMIl&#10;KGlBlT1+Yl17VG6Y/gvCyaEUUYiHIFeXTgVMNB0Dfzi567TtIUcAxfZn07Q/SRBQUz/CmEImQMdq&#10;yY470EIhOzeg49tBWgeZkxgoZJ1RVpqcZlNZcyypzLxlIxNGUQjIlcbMXFngxuk4bmKgbcKNQ8yW&#10;btrzBw1lMmf+3aTzqXh03qmEWTuuQJjjewR8LAgGXbuaa4JC2g5NAnDWtalori1kS2ieErquCQdO&#10;FEwvup2nO3PHtZmLsYo5tyZdF+swtMALBHclrRc7Dk4wDCm3ZyCMs9NCwSy5UG15rwXkds4AAzdB&#10;10YREEzo+SGlIO/vNc+1rwVGrw+pzPwcK5rjHC0Cr/UaGNjbNPMkKRAnIAhuAXOY6iEYCPOajAn0&#10;2X1L6sXX1zTj7KP9JgxoELSuugZCW4iZp7XL6JoM1jtrvxDS/KacjHZMCZXuelRSbsUAxEkERbWu&#10;OokRxyGm4jpu1AI+TfMhJQO7jITdlVLCgCbTCNor3kgDHVfftR8mpOOgWCpCCIHpmRnEcWzKObkE&#10;Fx6arRinz8xgemYecXyB1bHE+WgN1OoNAAyFgjmOhUv2CXEU48iRY/jy330dP3joxzh46DBOnTqN&#10;ZquFRClEUYggCpAoBd/34fudz0VLpSkzzsGFhyDSmJqpohkoCCdrHGxLDTKtJWBgvdHACy++jO9+&#10;93t4/IkncfjIUZw8eQpKKYRhCK3MNebMwD7XlYBOoJIYzWYTWmucOH4Szz77PJ555lkcO34ChUIB&#10;vX29EFIiDGPs2fMKvvDXfwfPy+CXPnAf1q1dgzgOEUURHOmAMYaDh47g1Okp1OsNTE3P4rnnX0Ym&#10;m4WUEoVCAevWbUDWd3D8yF40anMoZATWjpWxcXUfRvs8KA0cOZNgviGQmCgsEofmHs1PVyupLujr&#10;qqsbRA+eWbqUrgaFAyzECzzACzzAaaEQ++abkdPz7CwXXR4cQ4m55TTDUMKxVjnYobz2ba1y2o8D&#10;wDp94W9aalgIFetM47QwY0tr8b8vVtbVt9Jg7kYq4V3td351p3/+9V//GL71zW+0/53Wvn37sGvX&#10;k9i160mcOnVq8cP41je/gfvu+8Diuy9ai8t3r6TmY+C/NfJ4Iu5b/FBbawYl9hzX1wXsq4bukm6+&#10;tK4nJ+KFxgqCl8vRockYjutjw0ShDfisyr29+PSnP40vfemvz4J9i7Vr15P40pf+Gp/+9KdR7r24&#10;XkXL1UDZRY/fxOl5dsO7+paSlALFQg4TY8O449at+NAH34s//MPfxc2/98/ws/d+Cp+58/14+Kbb&#10;0BgYhEtus9iWZhIU8VJARpLbKR+S+yzllgO5xqwDS9O+LMDxo85zNJW2cnIIatqPTAEk6ybS5EwK&#10;yaGWkPPM/gWyz7cwxyEQ5JETTqRARHofisanCTzZkkimjdspJnefBSv2/F0CIqD9RAKYynRcWCUK&#10;vrCOPY/2bY8NGisjqBdQgMOcbxxrTmKcarYs1s4pp35xHiXixrxTaplJASmVgk4RJaZmI3P8mEqG&#10;W5TSKym1VVLSbkROQ0XBDCGVKjcdA0btnMQEhOeoTx+zYChVOpyj4/oU9mDXjSIoa+daELBzKFDC&#10;QipNczOdIcdkswMjBcFVRTAuH5oSXo/Kiy0gs9fJrltOayQNA0XKwadpbHHKvcm1mVAL9ixMs/sV&#10;NCa9yImoqYTWj4F5j9yNMOuk5pj5dwmOZiN6jSTAmrlOGE6WUpFBry1N/8/QaymhNWlfqwE5/Wx/&#10;v6pn7rOv34Dcf0N1YKxqrnkuovMmp6M9RkQuQusStG5RRjDPgkJG1wP0QdO+nizIVgwoF3Nwpf1g&#10;r6GhUdcJqkiuC6fZxYpOrR2mc71oqbHE0GggQZhy+l0rSSnR39eHgYF+nDkzhSNHjyNRDFx6aLYC&#10;PPrjR/Hv/8N/xJf++iuYmppZ/HQAgNYacWLso5rKgTX9ZmWMIZ/LQmuN6ZmZ9mM6UdDabFOpVvCD&#10;Bx/C/v378aFf/VX8o9/9FD760Q9j3dq1cKUDBg5HumCMoVKpoNlsgnMBrTWUUnSkjhgYwijBiy+8&#10;gP/7P/8ZHnr4UUSJBuMSURwDWkOIhQ4/rRWCoLVwvzS+yclJPPbYT9GoN/Hxj30En/5Hv43f+s1P&#10;nruUWdN/GOB5ZtzveMc9+Of/7/8J/+pf/q/41//qf8X//r/9C/z6xz6C/oEBnDx5El/60t9gamoa&#10;H/3oh3DHrTuQ8T3jtGPAyMgQNm/ehKef2Y1HH30Uhw7ux49+9CN881t/j3ff+0709fWCc4GhoSGs&#10;WTWG6sxpeKyO0aESclkPGc/B+okyGBeYr8c4NVVHoxlAK2XK9TXNoch2VuwSwLOri9eF38V31VVX&#10;N5RsiWwjmkEjOvuP4iCl9l6McpphkJ3jD0pKB1iIgzzCCzzAARaes2T4clx9AyXza+vQ6Qt8s/c6&#10;1ipv6fm7adMYXnrl0OK7AQD/5J/+Mzz11DN46qlncPTokcUP46VXDuGOrUOL775onat890rqJ1XR&#10;Lg1eSndtEDg+de3LvUdL8bLA2PXkRPxlttBNt1jLhYGzrQx6/OYCwJfWxHAe/+x//BS+8e378Sd/&#10;8qeIQ6o/JMVhA3/yJ3+Kb3z7fvyz//FT7RLbK6XREXPeLx1c2S8UricxZqBfLpfByFA/3nrXdvxP&#10;f/Cb+Mx/+fcY/3/8c/z12z+Kz2y5By+t3YQonzfwji63BXUWSAmCMNbFZ2GNTpW/auuWstvRB2Jb&#10;8slTkMeCAkHOQWkdV9b1liq3BUEEC+ocgjm2TLVJ5cAgANiiQIiEykezFBTCyHXFCUTolPsusM+n&#10;/+tUCaiFfTWnA1UiSrHlulMubIFPwwFaBFda1AcvDcxAwQVSGcfidKYD5DiVXPqRuWkK7IgIng7V&#10;KYiEIF0xMPfnIjPPc5Sy6hDYsnBrtGrGac/HI4BTpR6DMxkzxoZj4BRSYBRUNmznRjEzZi826bBN&#10;SW4xx3yGsyAoocATC9fa85CCn3bNKXJzKgKxvU1TFs0IClsnGbdl5Y5xwPm21NS6zAj02p6ECTkF&#10;2aJ+dRZIgwAXo/5zGQqoCAl0Wljox+b5oOcmdD1Uqszc3mypdrllQlPsvFV8A/92jZpzmKiY0t7B&#10;munnVwzM/lwKG3FT7lj7OtE2BITmzsoCxxqlL3t0Hra81yE3pZuYx0Gl7tmwM1ecQkGQKgFOaO7t&#10;6yRPaxL0WrNjscdRBA8BwHPkWaWMChqHogbiG7BXn1YaKtHXTZtBRwO9isFbEvUZV1+NXhvXTFpD&#10;qxiFQg5vefOboJTCf//vf4WTJ08hCDWOHjuFnz7+NKanZzEyMoxs9ux2IZwLNBsNHDq4HzMzM6hW&#10;ajhzZgphaEwFnHNs27IOSRzh4YcexqnTk2abqSm0yDCQJAnm5+ehlEYul4Wf8dFstVCtVRHH5nNM&#10;JpNBX18vJifP4Cc/eRytVoCZmVlMTxsX4gIxQAgBLj088bMn8bnPfwGnT01idraCF156GUEQor+/&#10;H77vg4GBC44wCrHrZ48hCCLMzMxhembGQEEAURSjVqtDaYVcLgvP83D48OFOqfM55Pk+brv9Nggh&#10;8NRTzyCOYxSLBcRRhD17XsaJUydx+vRp3H//d/Dynpfxtrvvwrvf9U44UiBRGo7jQEgHvT29ePvb&#10;3o7bb70dX/v6N/FH/6//BX/xl5/FRz/yIbznPT+HQqEADaCnXMK2LRvgew5OnDgBlXQ+p+UyDjZN&#10;ZCEFx6npFqam5xA2Z6DCOahwDjqcB+IaAUoOLnNg7OI/r3a1UN3U3a66ukG0ytMYtPUgpJASY5Mk&#10;gViUGstnM4hUE3w2g2QaSAohRpwMemyE4kUqrxkm2YXh2nLSfWdZAnCOvH3HdxGSUqJaD1EL+IJ0&#10;4TeSSkKDAZhXHJsyGoOOmfOXXjmORnUOd999z+Kn4Mtf+wb+w7/7t7jzzjvOSjgFgFf3vgS4JYwO&#10;XD5AOZq4qKira8EPFPBq69xJv54r8dxhhbHeS1v/K6Uw1vCcC6/7co7jucMKxQyWtf2VlMr3YCas&#10;Lb77ghDQ6uWTBu6tn8jDEeeefz+TwdvfejsOHzuDz33u8+jr68XY2Bh27XoS/9dn/hPWb9iI3/2N&#10;X4GfOfvN/krLERxJHKIeMCRxiFJ+aUD5ehJjpmm26zhYu2YM77jnTtxyz9txqG8Nvo4yDvkeBks+&#10;MvUaeJKAUamgozoABwTDLJTiMAmc0vYIo+RPC4gYfePM6TGpDMDQlGRrAxdC+nXSfiWkgIOmvmUJ&#10;M8ex4MPCGuv4sgAvpv1FBJkS6rfWol5zFkAmVOrLUk5EC+ISbsZg968IIFqwFHNzTtbRx8j1lSGQ&#10;1nbzkfuPEcxsEDyyEMpRwHPDwHC940Sz82jhoN0/s449crWJlOuvRd/TOcqUWhYD83zrLrP94ELq&#10;H6cIIM5mgEFi7m7SSReuuwSPuAGEVTLEc3IY5iJzLfxUyWaL+ht6VH4syRGmaK40M/uxUMnOiVVM&#10;10NoM25G4+X0mJ1XOxeOAk4VCHJSL0PbOy6hYzLbjzHlFAVBSAsPAbNGYipRD2kN2/WkyE0aUZqw&#10;LcN1E7Od3Qe38JuOZZOpiwSCp7PAS4PAK33AjkmTdNyi83MJUsap51lXLScwHFEgDKfXJSenog3M&#10;AAWQJMwkScd0/ew8MyoPz4dALu6UwafXudRm34J+jui1YwNONM290J1tHWXgsCRQLzWl//6DT8HL&#10;ZiCYNmEc0GhBI1AhBmQW4jIDDK62tAYSZcI4lirnvBxdauouB0MOHHMsOeuduaLrlQG/hgm8GoBC&#10;NpPD2rVr8eqr+/GzJ5/C33/nfvz0p0/ge9//IU6fPo033XUnfvEXfh6FfAH79u3D3n2vYPtN23Db&#10;bbfC9z38+Cc/xVNPP4tHf/xT3P/dB7Bnzz4IIbBt21bcfvut2Lx5M37w4CN4/rkX8Mgjj+Khhx7B&#10;/gMmLXfz5k3YsmULwjDEM888iyeeeBKPP/EzfO1r38Tx48dRLJZw6y07sWnTRmSzGTz11DP40Y9+&#10;jMcefwJf+crXMDs3j4yfwe2334KJcUrdBeA4Hnw/g3379mPfvlfww4cexg8fegQ/+fFjKBQL+MD7&#10;fxHbb9oKx5FoNpt46qnd+P6DP8Lzzz+P//75L+DkyVMoFAq4/dZbMTw8hOnpGby8Zw9+/JPH8P0f&#10;PISvfvUbCKMIpVIJ733ve5AkCs88sxvZTAa33rITxWIegnGUSmXMz07h2edfxCM/+jEeevgRfP3r&#10;38Leva9icGAQQkh8+e++jpMnT+HgoSP48le+hi9+6W/wtW98E0ePn8CaVatQKpegIOEXR/C2d7wH&#10;f/B7n8JvfOLXsXnzFnieB8YYavUAew/N4cCJBmamTuPI4YO45ZZbkM+bzxSMMXiuRBIHmK0mqAcM&#10;hZyHrMfIh9mRlB7APUA4wOskpOdaqQv6uurqBtHWgdPILGpWKqREQt+YLAZ9SSFENBMiUk04IgPM&#10;CVSmkkuGYwd5tCyIt1zVoTDJEjSYhgsO9yLeZhR8hcl5oNFS6C9d2Gm4XNWZxj4eXtKYrqQqTYEH&#10;KwoZKVAiC8sqT2MTB0oAPAJ9/+mP/xwf/8Qn0N9/dpn3v/0//k989wc/xF99/q9wxx23nbVNf/8A&#10;vvjFL+Hee25bcP/F6om4Dy82L359rZQqSmB35KKiJTY4HTeW5zAUM8DBUw30l64dtJluOCj4y3vT&#10;MtZrYF8UKwh+7YDfQBRjrOVClnsxE9awMT+Ct0XLu8Yn5iXqAcNQSaOvtLwekFs2rsLtO7fg4Uef&#10;xH/+s78Eh8anPv7LuGXnygZvXEilvIsT0xHqAUNPkZ8XUr7exBmDlBLFQg6b1q/Gm++8FeWtt+CZ&#10;whi+lx1EPe+j4CRwm3XjpiMAA4JgjD7x65Tri9nHCLDY5yQEo0JyGEnVAUeMAIktdbXQwQIspKCc&#10;pH/zlFPLTYVjcAJhDUrSjQQFWaRAnGtLdenYoEAKRiDKnp8FGQBBLwAlcsTZsdTdTrlkkgoh0BRg&#10;AXLTOFRyKm15qu01SPvvaXYgVoYgXINKaHUKmlpo2CRnmiT3nzkRM4duQu5JGEeZS/MykzXPt3Nq&#10;97V6vgM/7XhbNPYG9VJsOsYtmKFrpOn5FmpF1PswoWAXkBusRYES1tFm14p9bpbSfGsegS6aEwvW&#10;JM2H7auobf88OlcLh/OhgWMBlZW2IS8dU9M1DQnmaXTmwK4Dh9xrbSBMJbUMgJcKirHOQUUuVk7P&#10;tYEpkuC3nZeYejfaHoClAHjHIXPunNaYvfYWxtpxRwTz7NiYddoRULRrxabtWsDOCATWPAMT7WvD&#10;wvF6CtoqAnya1hBofyqV0q1TgN2uXzsGpFyZ9nw09Sxkv/4PkSvkIbkBfYxay/TBgSv9s9x+17u0&#10;NjcuGPgKj/1SQR8j2OeBo8H0WWW6kkCfd81AH8yRGUMmm8eb33QXRkdH4fsZ5HJZbNq4Hj//8z+H&#10;d//cOzE0NADOGYSUGB4exs4d2zE2NopiIY+RkWFkfB89PT2468478HM/dy92bN+Om7ZtxdjYGDzf&#10;xfabtsLzXBSLRdx+2068+93vxs6d27F582asWbMa69etxoZ1E1CaoVAo4L3veTd+7ufehZu2bcW6&#10;tWsxPDyMkeEhrFmzGkIIuI6Dd7/rXrznPe/Cli2bsWXLZvSUC2BIoFUCDYVsroA777wD4+NjcB0X&#10;hUIed955Oz7ya/8At916M7K+B9eVGBkZxtDQILTSyGaz+KVffC/ufcdbsX37Tdi6ZStWrZrA+nVr&#10;0dfbC6YZxsfH8MlPfBS33noLtm7ZjI0b1yObzSKXzWD9hnVYs3oCrsOQxAGk4+DmW27DutVjyOez&#10;8D0f27dvxS+97xfx5je9CcViEb7vYeuWzbjl5p3YsWM7duzYjp07tmPHTTdh1cQYPMnRbIWot2IU&#10;swL9vSW4rgvOORhjCIIQp6crmK0EYJzDQQsHD7yK4aEhjE+Mg1OiruAcviMRhQGCIEAUK+TzOfiu&#10;hE7BPMZdgMv2CoZO6K9nVxcr9v99ebI7c111dQPofePVxXctW2EQoCZi8L0tZJ1ebF/FztuTrs40&#10;atz8amjoBLWz3h5cGa3Tbrsv4IW070gDtYBf8FyWqzrTZ/UPzMP0L7zWerFpQix+vT/GhH3XvoR+&#10;/4/+Ff7rf/kP7YTdpfTwww/hW9/6Nj7zmc8suD8OG/id3/8j/PG/+h8W3H8x2oM+fGf26jr5zqeS&#10;BHZkErxZdsqJq02F6arCmsHlgaqVVLWpUA1djJbidohIr2fsMuky3aP9OUxM1dtlsSfmJY6d6UDL&#10;waK+JuO/FO0+Yl4/d2zOLX7ohlAzjPHSwQA9fhPrV58N0N8oUkojDCPUGg3Mzs7j5b0H8erBwzj6&#10;wtN4Z/UI1h7fj/ypWYDcUJEwsCVOBXJwcvWlgYR1bHEKeZjMGbeZ7R9nt7MOK4cAnbCOLgI0ipt9&#10;1F2zT5cCJSQBIhDIaMMaSX3kqGQ05gZW2b8+gTT/ti4yTb3MQGCD2RLa2GwLcqpZaCS0gXmhMGBN&#10;2jJmAicRMWMLLBnMPgv0JygmoBIz4FCP2eamSfN8Rk6qiHrlBQQsQwJHts+b3fZgD5VZ0ziFMuWZ&#10;klyFQhnoY0NKrKNPMQptaJhjhXReETkhIwopEQrobZljcluaSgArIPec7QNXCIxLcNY3/fVALjI7&#10;vzHv9BccaBBAozHHtp8iwbkiQaq6S4EP5HgUNNdNaZKGxyvmOQ4l49Yd47xjFkSRs00TAHOptNeC&#10;WVt2CrpeFkznwg7MCgm6taQ5hp170Hpn5PDj2pRttyi1mmsDcqezpjy6p2X+HdE4QpprCw/taysU&#10;5jrZXnpBaj3YY4UELcstM54mlZYXQnPsmYx5zF5PZq8FzaGFqS7dZ9epdRZGovNzLjJrVdOasfNq&#10;r3uc6m3JqRR66KfPIVsug6sIKgkMJaMZE36BwhJuDGkNxIkG5yacYXnvYpev5154GT/44aP4wPve&#10;g82b1i9++IJKAExyhSr15bO/h3PgGNASOb3yY74YMcYAJiCdLOqNFhqtFrTSkELA8134rgSDAphE&#10;FCcIwgie58FzHeptF6HeaEKpBK7rQkoJpRRcx4HnOVAqgtIc1apJn3UdB47rQisFKaXZDzSCIEC1&#10;ZsIrstkMOOfQSsFxHLiOpG0i1OoNJHGMbC4LKQWSRMFzHXCWQCchtFZgjINLD4w7aDRbaDRaUFrD&#10;dSRy2Qyk0FBJBMYYmPDQbEWo1epgALK5LDgz68p1HUjBoDTQbIZotprgnCOfyyFOYiilkM1mAcbQ&#10;arbAGeA6AlABlErAmID08mi2Wmg1A8RxAulIZHwfnudBQ6NRb7RNI1ZKA1HC4EoOhhgzlQi1ABjo&#10;8dFXLi5ISp6arWJypoFWaH5ZTJ4+hsce+R56ewv49D/6R21XH+i9xNRsA68emUMziDEx6GL1oAM3&#10;9UU2kwUwzsBUBKUiaNUFfZeqrqOvq65uAC1VtnsxElIiw13wkgDmxAIn3GmhcIbFmGMKx1iMSZZg&#10;liWoQ6EOtaIuvnNpkDlYp5yLctBZV9/kPC7ZpZjWrNCoLwKaITQaTKNHX1t49eAcsMqJcUdh8SML&#10;NTU9Dy7EWaW5p06dwp49L2NsbAxhGOIHD/8EH7zv/Qu2efqZ3WhU53DHzZsW3L9cVZsK97eKCM7N&#10;Ia+6AgUcCReW83oOQyN2MV0JUc5d3Q8SJ2cTTFAbwWbi4KthHsfc49iHFg7KoH2bCWs4KAOMtVx4&#10;DkPBNyXH9jZXV3jlpMbxGXNjwl22S/Bq6tBkjFbsYPWQg5x/bV9DlypbwjtVd+BI3LDncblijEFK&#10;gWzGR0+5iLHRIWxcvxrzo5sQjW/C04MbcWp0DPmcQKFeg4qiNhAjs1PbrWVvgnp7SXJ5cQo8sJDQ&#10;JfDEbd8+DQgCbfaVq6hs0JYRCvoEG1JasN0XS6WeCgIWLrm8rEPNQsWY4AToo0VE5cMWOik6L+vo&#10;A8E9NzHQKUf92ux5euTUSzjtlxxaiqBNzaNySnKBNR3j1AvpvEJhAjnWzXbOAbaHHLnbbCmpUNSj&#10;j+DQmZw5RsyNS1KQEy2ic7Tna0svLUiKCAj1Nem6kNvRAi+PXF0WCDrUE5BRGbb92bro2lCXHG/D&#10;tU4Ih6RSXZeueT4021jIFJJD0Z67ss5LWhsBlbcycq0J6/ojd5l1mYGAHKh0Nqb1kqR6AtrjpNeB&#10;oPHb629hVcsx11kxk3icjTrHt8dgFgzTvq1r0MK6mayBmi3HXKueVgdmenFnXiWBt5CeWyI3pnXh&#10;aYKfLXKr2tfa8aLpv8jJ+ReJTtJ1gWB6JlVqHXEzH4LmP0Ol6BZeCuvApbXi0xgjKuG1rzt7ze1r&#10;lVFJf/o1WPyd34fj+2BaQes0ZDBBDDdSM36lNeJEQbCVL9tF29F3BFs2b8RAuxpj+e/NOQAPDBKs&#10;vVZccJS1aaEjsPJjvmhpBa1jSAnkMj6yGQ++LyG5glaxKe/WMThXcCQDZwlUEkCrCIJrZDIeshkP&#10;nsshuYaUAEcClYTQSQzoBBm/s41gCYSgbVQIrSJwDuSyGWQzHhzJ2tswxAScQgiukc14yGV9uI7Z&#10;jxQA0zG0ilNlptqck4ogBUMu6yOX8eB7EtAxoihst15SSkFIgYzvIeO7kBz0mjAwMKZthRDwXBeO&#10;lIiSqB3WEYURgsCkAsdxgmYQIYgSRLFGGCkEYUTHcOG4DjjnSOIYYRggikyjVsZNWrS9xYnG6ekW&#10;5msB4kSh0kigNEdP0Qdnpq8hoNFohpicbUApjf6Sj3zORayAanUeLz7/PG7athkDA4Pty2zeSzAo&#10;FaNSj9EMEnguR9bnbScsZwxahe3r3tWlqwv6uurqBtB8wrCxeOmgz0pIiWQaCBOGk8UGph1TQhtC&#10;wwWDC4Yyk+YN6aI3EXkqZV18W7zdcpUHx7h2MK7lJffq68snKwb78pphSEuA8wXA71rDvqMhx4st&#10;B78+cGGQE0TATx977Kwefa6I8Qf/9P+DuZlp/MlffBaf/p3fwNq1axds86UvfgGbt27D2rGeBfcv&#10;V98IejGZbgZ0HSldzjsUN9Gf12jELqoBv2qArNpUSJjXPl4zcfBE4GKm1Yc+f+kAk4MywD60sIUt&#10;LHkt5zrQr5gBao0Ir5zU17z/4GIdnDZO243jV76n3pWU63KcmUswX1cY7b92Zd/Xixhj8DwH+XwO&#10;+90+vHXDMLasG4c3vhb7B9biiYmtaPT3Ii8UcnPz0Nr0FAWBn4ZrPui3CAI5NmhDGwg15xuoYeGQ&#10;7SMW2bJf2ldC8E2lQh2U7atH5bpNpwMDbQmhBTaBQxCGxmLBoC1JVcz02AukgSqJLRkm2JMGho4t&#10;f0y7nujXoSDYacEeJ+jYcA0YsU5D6yKru+ZnxTqwcyYDrJon1xlBRAvZRApyanICOuTWa9I5tuw5&#10;EPjk1r1Gpc0hPd+GSmTIndgGkjRnQhvwGVOPwJZjts3G5rFs1IF5GuZnzcw4QmmekyPnpO3zV/MM&#10;VFS8c93tdbaQzp6npgcE/dq2kNFu71PfOusqCyWwv9c410KZKkOm9cMIFtpy55jKrkWq12MgzTFa&#10;9H9bBuxaCEfBJi2CuJKgdCDJxUfzlthekwRaGuT4dKnf3q5xA3NdZVyYOUontlDNpT6AzMJI6mdp&#10;15aiebduOy8x1yUfmXE7yuzHoT559pwZgVlNvQBd+lztU3BJQqROkSsv/Zq085SGeA5dM24DPOg1&#10;55H7T9LrHb/2m/B8F5wlxj7U1o0H+pJEI44BIa4c6Dt4+Dhu2rYDQyNjAGNQydJhd+eSAOBSGa9k&#10;HBlwFK5pf74lpA0cM4AshlJxys1FtdH0uLmZ+7RWgKaSWfuc9DYE3c7a76L9mJ/NPs7exmyntTLH&#10;W2qbsz4Pmf0qlSCOYoRhhFYQodGKUGsmaAQKzUCh0YrRaMWoN0M0GiHqzQiVeohKPUS1HqHaiFFt&#10;xKjUQ8zVAszXQ8zXQlTqESr1CPP1CPPVELPVEGfmQkzOxag0EtRbCtVmgko9NtvU6PnVEHO1EJVG&#10;jFrDHsvsq32rme0brQj1ZoxGS0NrDa0SU8bbCBBGCabnWwhChWLORX9PDp7nIFEcQaSw/9W9ANO4&#10;5eabF5TiC84gOKMqgQj1FlDKCfiufQ9Lc3zWfHZ1seqCvq66ukHUl509q0efVTqU41w328NvZMBF&#10;ZSoB5gQ29nkY1xJDWqJHC/Rogbxm6NHirOCNELoNBAGgdpluvzKTlxwMYrXSsA/nAH4h9CWHh1yu&#10;Xmxw3JlX7d5859P4SD92Pf08wjBcAPKE4+NjH/kwAIWPf+yj2LFjx4LnPfzwQzhx4gQ+/L43Lbh/&#10;uZoJsvhRcP3DnMlE4jXkEQkfW7N1TFdCNOKr44ZLu/kA4PviDGZa5o6ZVh+SuA8iKkK6c52NSPvQ&#10;arv7FstzGMo5A/yuh7ARq9eDm8/KERyOBObr6g0TzLEcaQDHKi2sH8hitK8HI0MDmBgfxvj4KIKh&#10;tXhpeBOen9gEXs7CierQrUY7AVdoU8Zp4Y51+SgLCAhACBgoEFMoBl8EgUDONgbzMyO4ExJQAzmJ&#10;HIJ+mqCfolJdC//ax+fkaqKbXbl118AoRlBME1QJpDneTMYAMJ0K+2DkpLF/Nux+7Vh1CgLaEuAm&#10;gTMLeTQDXu0FTheADTOdubPnZEEpJwdaQm63VgpcWVjnUhBHPjTjCyQwUDf3VygsAQRqYnL0OQR2&#10;ah5Q9Tv7ggWtNM+5qAMGrUMPttyZ9mlhVTYy51D1zDnG5DiUdJ19GzpCZaD2+iMFWVkKqmqCtdZN&#10;Z4HgvG/+v2reHCumfn8ZSpz1aH5b5OrMxB33paJFlpAL0yVXqD03++eYERxj1rFGrjZB29pxptet&#10;hXXWUejSnO3vBcaqZt4zkXldeASR7Tqpu+a59pr7VA5c9Tr3WdfeqYJJ8bU9CjXBwJjWL9dAk/aX&#10;Jxco6NraOVIEVUXKEauoDNqhP5vM9h5MnTOn9dF0OqXR9rpZKOh++BPIZByY1qdXBvTRr4grKqU1&#10;wkibFPMrDPq23bQTQ0PDYFxCxcGCvmZGDIwLcCbBGG87vqw4AAcMnmbwNbu+IN8CEZxbpCiKMTs7&#10;h3q9AdfzwRkzYUlao9EMUKnUoDUgpCCwZBxtU9PTaDZacFx3Gddn6WMv1Pm3UUojTjSiWKEVmn7i&#10;tWaC2WqM2WqCaiNBK9QIIvMFfRABQajNLdYIIo0wBqJYI06AWAEx7TO2X5zZXygM4IxCYJgJfGuF&#10;GloDBZ/DlQxS2BsgOSC5KTNfvJ/0jTHzHKbNPpVmyHjchOcAiBKNMNGIogS+56C/J4tc1oOUHJxp&#10;BGGC2ZkZvPzSi7j7rW8xCcP0mmaMQXCAsQS1psJ8Q4HRl9iCwky6Whl1QV9XXd0g4lFuyfLdkOLh&#10;L6QkSTDiZDCUcKjENJgXcYxibukedHkIk467SBb4LZZ1/C312FKqQxmgdpm6ErAPKeDXYOZ861DX&#10;BPa9UFMXLNlNa9O6cXz283/bTixNa2xsbEGvDADYtetJ/N3ffRWf/tSvLQmSlqPnUMSR8PoATBdS&#10;upz3np4Q05XwigddLHbzfVMbmGdBH2hcFSUw0+prg7962Ieca9x+B2VwlrMvLRs2cj3AvmpT4UTF&#10;R4/fxPjwRSze61g5X6BZr2Cq7rzhgjnOKQZMNpoYybnwOYcjBfL5HPr7ejE2OoTVEyMYmBjH6b61&#10;eGl8K/b3j8F3GQpz88gHsYEcFBZhf63az/YWMITCfDi1ziDr7AJBLG5TfoUBKBbkWUgRUR+xFgE5&#10;EICouqY3n0d/4qwzSpJLKxt3HGiz9B2G0ObfJfqT65JzyUJBC9uy5KCqemb8fmz6wiUEvSwoigi4&#10;WNeeowz8dKhM0wKcZ4eB0ZopwVTcQMUs9RdkdP5SA1M5M/6Ed0o4bXmsphJf66yy94Hm0yUHonVs&#10;WYhqe7A55MKK6HokBDNDKl21JZx2u4pnxmRhqL0GoPO016pGAC4fmn83HXPLxgZ2FQMDnRwqD7Xz&#10;Zl1h2vZwJEckKIE5ogRal8pbE0oKtucWp8I4OAVXxHStOEE1Tvv3yElnAaIFX4zASWSDJmxgCK0L&#10;u2ZBcLhJb7WsM273iDmuHxt33UDDuO80uUTtOowIcgJmH15MLtKUA1SkHKVHi50gk4mKGYN1Utpx&#10;JxyYzpl556Degqk1D1qXdn4tYBQamMt01hdSIFPQ68eCYGWDc1KvDUHhLV4CDPzO78LPmMTOhbo8&#10;0KcBxAACKDShwRlrA/sroUQBQaTgOhxS8Esd9nllQN8xbNt2EwYGBsA4N6gpiQBoMMbBuIAQLoTM&#10;QDoZcGn6zrUdbSRGX6DQr6MbRkEY4fiJ09iz9zWcPD2FRHOoOEIQRpivVHH46EkcOHQM9UYL0Bph&#10;FKFSqeP4qVns2/cqTp06A8d1kctlIMTKrgilNaLY3FqRRiNUqDYU5moxZmsKlUaMMGaIIg2AwZFA&#10;xjXgzHfZgpvnmFvGYyjlBEo5iUJOoJAVKOQESlmBYlaikBGdW7ZzcyQj8MwwWJboKy7aNiOQzwrk&#10;7fMWPWZvRdqflAxacxSzHCN9LnoKEsWcB8cR8KRG1gN6Snnksh6EMJBPwPQODBKBJ5/4KQYH+7F6&#10;1aoFn804Z3AkB6BQqceoNBR8ByhkLaTtaiXUBX1ddXWD6Fzlu7aBqut5ZzVTTcv1PIw1TePZYs5B&#10;tR5its7PCcZcsDbkOp/WaRfjWiLbilGINUrSXRIQLqU8xEX15TuXkiTBN7/+Vbz04tOQfeMYLppm&#10;vABwbLKJP/6zz2Hd+m0LoOaxySY+/4UvY88rh7F105ol5wAAQs7azr461FUt4z0acmySop2quxz5&#10;mQw2bdmJz372c0vCvrR27XoSX/rSX+NT//C3MFS+9HN6rOGjoi79+ddCFSXAHR/bCwGeO6xQzFw5&#10;2Jd281WbCgelIQVp0LdYgTI3C/5ySbHdZ/BcsrDv5Gxy1fsPpvXySeN4Wz+Rf10BsUzWxZm5BGfm&#10;km4JL6kmYww4DmTqjTnnDJ7roFTMY2igH6snRrFxwxoUJjbgxMB6PNm/HrO9PZCehlurtF0nwn5I&#10;T6XvcnILhakySPvbUJADMEqlqMYEFTxyYHHar9TmeVIZoOEm5KQiN5V1QyUpx5PQHQeYfU5v0/Q9&#10;mySoJrUBgSpVOikIpHACXgmBmqbTcaRpBhSpF51DIComGNWUHSdX1TVjGKma/m0JhVxYB1WDEmDT&#10;YKrmmvlwqceaPb+EoFXCDVzKxh1IWSBHV0IuuoQThKLtncSM1wIrh3oBJgRf/bgzZg3jFLNBHBbI&#10;xQQJp7LkClOdcAhbBltumfFzbSCUQ2AqpJLvhmueJ2mfjBaDvfYWxsWcIBmFWkTclMOWW2YbO+9S&#10;dZKLpTIAy4I+C1JZqlTbgsZQmnOLCHjasl1GZbD2/AS5ESP682jHa0ulY5rnTAycLBiHpV2/GYKO&#10;SK1rbhOkNZWe02uB0esmYWadSGXm73QeOEHgbzYD7OsHhmod+CcJmM5Qj0FOO2M0R35MMIigL+j4&#10;dmz2daPp5W97GkZEkXwCjnYNaDqXUACDv/mPID1vCTB2eaAvAjDHFGZYjIqOobgpV6WX4YpKA4gi&#10;BaVh+rVd0C12aWqDvq03YWCg38yRoKRSxiCkB+lmIZ0shOOBCwdMSAhh3vNqdeOXQU5Pz+LpZ18C&#10;Ey4ymRwOHT6G+fl5nJmex7ETpzEzWwXAMDdfwZnpGUzNzOPkqTM4cWoKPeVeRInGwUOHMTo8gGz2&#10;8ipQlNaIEo2Y3HeNwMCqmVqCuZpx7DVD44RjDPBdA7DKeYGegkQpZ0BbLsOR9QSyHk/dGLIeR8YT&#10;yHgcnsvhOZ2b63A4kp3jZvrchbFxBCqtkfM5Mh6HlDzl7Fv8vKVvnAGNQCFWDOWCGbvvcrgOQ8YT&#10;8B2FjCfgeW4bnmoVgekQUgJBxHHs2BG8tv8A3vzmNyOTSbn6ANNvkceI4wSztQS1RoKePIfrmjTf&#10;ri5fXdDXVVfXuVZ5GlsHTmNneek/0kLKdlmu/Xmp2zrtIiM6MCsdZjHatzTkcsGXhHbp/nouGIKU&#10;qzAjzu5zdy5FKwTN/u3/77NYv24dNqxbi+/efz+efm4Ppmfq+OHDP8EPfvQo3nn3W/Glv/sq9u3d&#10;j+On59r3v+WuOwHG8M3vPoS3v+X2xbsF6I9Reg5CaEyyBA2m4ZKL8UqpJPRFQT6rUt7F7Tu34K/+&#10;9lt4Ze9e3HrzNnB6wwdK2P2zP/9LPPn0bvw/P/3xy4J8APBAvbj4rhtC84pjk6pi3ZC4YrCv2lTI&#10;euYbWhCM24cWACCXFJcNSG2fwXSwyFK6lmEjoPOdaUgMlTT6Sud2IN6IssEc9YB1S3jpd6OQAlkm&#10;DCA4Swycc/i+i2Ixj5HhfqxfN4FtWzdBrNqMl0qr8FhxFG5/Eb06Bq9WDbwhICIJbIAAgoUJiU3y&#10;tf3pyDWEVKmsIscYpxTZhmPAR0uam+3hJsh1JVJhBbaENhIGmqjU/hxyunENHC4DR0pmXza9tOV0&#10;gJmTGDBl+89Zp5N18tUdA9IaBMU0uezKBGrsOA72AIMNcz8niNKgctMkVfJsQZpLjrmYSpStOywS&#10;5ngu/axpjJIAVi4yj8uU6yrmxmUWkNPLSxYeU1BSsEOBIA2XYCnBnZkMOSBToR123i0QyodmvxbQ&#10;RdJARAsUT+XNfOQicumlylBB+wxTAR2M5rglDdxiMM8NpSnntcBU0J9WTmPhqVJg2P+nrnlMZbwW&#10;mlpIqmmuQ3JzBtR70v4lkam+dvachQYOlc02/U3g5UFznqvnzXNiKi22LkoGWu+0Ri2kbNJ6Y7Qm&#10;dcrxCgYcK5r/R8L0vtw0beaNAzhMazdKORlDcseWaY5sSAe37lV6Ldg+hTbYhdN6aDi09lJ9Mu2c&#10;JvQaCsmBmvzKJ5HJ+JBnlepdHugLoTDHE9SgECQJIgEozpHV7By/py5DWqPRSpDxxBVz88GCvkNH&#10;sXXrVgwMDAAw5Y9cOpDSh3A8CO6CcXJDMWbSXLkw0I8JKBWTu+/G1PT0LA4cOo63vPVubN26FWvX&#10;roHr+UgSjaGRIdy0bSs2b96MkdERuJ4PxiXGxldh586dWLd+PQYGBvDM07uxbs04ioWFlS0XklIa&#10;iTLJylGi0Qw1ZuZDzFQSTFU0Kg1zX0RgL+MylHIcfSUHfUWJcl4i5wtkPAHXMaDN9nM83+1SYJdJ&#10;fqZy4RYw30iQoxLei91fFGvM1hIkCuglyGd2ocGYOVfOAAYFzox7VKsATMcQHOBcI44TPPDAA7hp&#10;x80Y6O+DI6XZh44B1YLkCXyXodUM0QoVqo0EvSWTNHyx4+3qbHVBX1ddXee6e6R2zt58FyNnUdmp&#10;lLJdwquSaMkSXhcL+9VZwDeoO068NOTzPNN8P6/ZWT3+ltJKBV383Vfvx7/4X/45Nm3ahPe99+cx&#10;MT6Oeq2KW+64B5/40C9g60078XNvvwuFvlUIW1Xcfc/b8MmPfRSbNm3Czh078Ndf+hv84s+/Y/Fu&#10;AZqDpc4lhMb4CpQeXyn5mQze/tbbcfjYGXzuc59vu/t27XoS/9dn/hPWb9iIT3343ssGW3vQh1db&#10;K/72+aooUMAk87A6aWDdkMDBUw30ly7/tZbWydnkLJCq8j2YCWuQ7hySuO+ikoqXA/wKvrpmsM+6&#10;+daM+q8rN59VKe/ixLT5vdkt4QV8csosR4Jz+J6LUjGP8bFh7Ny+GTtuuxkzg+vxPdmHxzNFDPTm&#10;UA6baMYBOLl/EgoesHCJEdADeVQ4OaTmMgS7yI3ECeJNZw1g8MgRaF1tDrnI7GMROdAsIHNou4pn&#10;SmgD+nVfDoD+htmmr9mBJH5MLihKR1U0dlt+rAmwZKIORGrDItbpWcfJQWY1mzEAKUvPY6k+ddZJ&#10;aGGVQ0CmSWNVlJha88zxXHKbpUuMJc1DQqAuILcaIwjWJOeXT8A0F1G5KAVOCIJa1pFozzMm958t&#10;Xw4IIuVD4wizx8qQ28yjcmWQg08z89hwzUBNO7f2/KUyzkGfgkASAkxCGyAYU98/Tn3wbEmwT07F&#10;iJx2kuZakhsRFKhhHZ8zmQ7ctefaJOefnW9BUDoUBowmBDpj+tVvHXkMZh4YlfAe6gHuPmKufcUz&#10;gM3OQy4yrr2I4KdL5c+2ZLwpqTya3KpCd8Ck0MCBHuPC9GMDDTOJOW/rPnToODE3sNa+JiQFevS0&#10;zL5BY82Qu8+W4NrnMoLv9rq51o1I6yekOeAwcNujwJ3s+z6CQiELRy5+/3d5oC8B0IBCoBJoxgDO&#10;EUAjQwFyl7bXpaWUAX2+K65ob7HTk2dw4MARbN64DoNDQ2DMTDhjvH0713wxxsGFAy4kVBJSaMSN&#10;p7m5Ko6dmMS2bdvQ19eHXC6Hvr5+jI2NYXh4BKVSGZlsFoVCAYMDQxgbG8Pg4CAKhQJc10WSJHju&#10;2eewcf0qFIvnB31KaygNKGVgV72VYLYaYWo+xqlZhdmqQjMSaIYKggM5H+grCAz3OhgsOwbsZQQ8&#10;ct+JNrhbfKSVF2cMrjRfLlcbClHCMD0foZTlJh34IgYRxRqVRgLOgFJOwj3n5wUT0qFVBFBKLucM&#10;nich3CKee3Y3jhw+hLHRIRQKRZiK3RagIzAGOJLB9ziOnlGoNBlynkIuI6+YQ/aNpC7o66qr61xB&#10;4C7Zm+9iZUDdwlLZdAnvyZn4nMDP9qvrSQE+Kyll+2ZVZxrRMsp+kXLIXU7/u+9+/1Hcd9/72//u&#10;6+vFpk2bMDLUB+EYV5FwfIwM9WHTpk3o6+tNPRv41rf//pygD8CSJcx5cPRogSAIzln2ez1oy8ZV&#10;uH3nFnz7Oz/AX3z2i+DQ+NTHfxk7Ng4t3vSS9HTDxWRy/Z7/hVRRAk/HeXDHx3o/XNEed3uP1jHU&#10;c3aIxkAUY6zl4met1ZiPFzy0bF0I+FnYdzWThW0Ax+vRzZeWDebgOu66+hbfsQyZRtwcrmPKezeu&#10;X4W333MXbn3bO/CcP4T/3vBxmDOs7c8hX68DUdI+DifoYB1yFpLNZDugLiIo4RK8soDFBkZIgiiw&#10;jj7aj3VI2X1bt5JLLqpsDIzUOucsCXQ45L6zzitB7i3rePNjA6o0OaJaTqdfXSyovJZKLTmNgafK&#10;XTUzvdY820+Q/u8oA94YnYeFg02CZBZMSQujqDS16RhYqW3oAs1hyzFwyo49FxkYF1O5cMPpgDSu&#10;DbDKEfzRi3oVWqhap+dzbQI/bOpti1KONbnvFMGwliTnpQOUWgY22f3bwIyelvm3H3eukyKwpriB&#10;WoLGAFozfmzG4lG/P0El1hbuaWYWs4V2Scox2CQXnyR3nbIpz+Q0tedry3HtOrQLJd2zj9MxA9o2&#10;F5lS8PGK6cEIAHsGTCm1BXrWAWjdlkkKdluXoKLgC7uuGwRA83Tdhuqm7FwQeGu4BirW3Q6czUYd&#10;EOrQ2qnbUmla0xZgcrpeipyOdu4CYRyOIgVe09BTk+uPaWDb7/0hMtml/k5cHuiLAdSRoKnMH1dO&#10;/ewkF8hiZV19s7UI5bwLKVdyr2fr9OQZ7D9wCJvWr8FAf7+p0LiY+WEMnAtwbr7gvxFhX7XWwLHj&#10;p1EoFjEwMADOOTjnEEKAc1PqqbXpV5i+HzBhHfv378fRI0exccNqFPK5xbtvmx21BmaqEWYrISZn&#10;YxyfUZiuMtRaQJQAGamQdTX6ixzrRjwM9TjoKRjHniPJjWcdlRdxiVZSnDH4LkdvQaDSiBErjjNz&#10;IXKuguuIZQSSGMWJRrVhvl0pZMz5XYwE5yjmXfT09uPBHz6C733/QSRRiMG+PPI5r319GGNwHQbf&#10;iXFyDpitAX1Fjky3hPey1QV9XXV1nWs+YSsG+5Yqle0vOW1nXz1g5wV+51OdacwKjYMsxCxLzgJj&#10;F5Ltf3cp5bCPPLEbG9atOwvgLUevvPoannnhBbznHW9e/FBb6T59VmUm4bTMNbmeQR/I3ccL6/HW&#10;O7biXW/acBZ4uhw93CpdlCPtetWRkOM15HFHNsKeY9FFlfEemoxxaqaJWsAhuOnL8txhhXXDDgqZ&#10;pT8APByVcTS6/HVzPuBX8NVVTRY+OG0cvVvXnP/b8htdOV8giUOcnmdwpPl3V5cuxkyJbzbjY9uW&#10;dfiF97wdq950L37C+/AtXoLuy2PA52C1GkCJg21nH4GseFHKrR8b4KCp1FCmkkvtXyYLIDxyd9Vd&#10;s9++poEbtl+dhTt2H23gRU44RxmANOcbiNLXNOAjomUhyYkoCRa5iSkhteDFBoUwcoplYzPGhJJy&#10;p7PAC0PA2tnOPuIURImFGUsbRBFAY+Qwy6R6q9k5KwYdp5Vm5hgJgRtNjjxNv/4cCkVpEUBMKARF&#10;kUPQzo+dd5EqIZXkrstHnR6B7dJbmnM36ZTYKnJSNqgkteYRWJNmfv3YjMO6Be3YLKizLj4QiAKt&#10;E0G//l4cBFZVOhBYUq++mNZKssjJyAhE8lQJrZ2LkPpIqtS1dsjNJrS5joIuBCPYGFFQyt/dBGyZ&#10;Muc3Wu24OE8WzLpoOWa/LQfoo5AOUBm6hYwRXXcLAu2ac5RxjbpJB7RmCIoCpm9fjh5XBDRHq+b1&#10;wsjxGlF5LSeIbF9nisp523OlzfNkqlcfo7XDUvA2pmRle5vLABt/4/fBhQANK6XLA33W0dfU5gtk&#10;CxOyTCC3guW7WgPVeoisv3xwcqk6PXkGBw4exqaNa9HbU4R0Mm1X33KltUYc1Izr6iLfn18PkoIj&#10;jELs3fsKNm/ZAtftfMkWhiEmT5/C8ePHEEUhPM9fELihtcZXvvJlbN+yDhMTI3CkhNaA0kAYacxW&#10;I5yeDXH0TIxjUyFqLY5mKJBoIOdq9OaB4R6BsT4H/WUHPQUHuYy57ozW+vUoLhh6ChKtIEYz0Kg0&#10;AMG16Se5DAfq5YI+Y6jl8DNFbLnlHugkwK6nnsKBA4cwPjaKvt5yG+RxzpD1JeYrLQjEaLYUClkJ&#10;17lyJfFvBHVBX1dd3QCaTxhWe9V2L76LUbqfXsgZ6lyf5Zwr5hz05RMw6GUDPwv26lzjDItRZwrR&#10;ORJ5l6sQ2vTDu0h33+jwBB544Lu4++67Fz+EsDmHZ3Y/j4HeXNvdl9Zf/uV/xQff/0sY7D93nzm2&#10;uE9fEGBVaMZny5Wvd52YjuCw1oqWps4EWTwRrNz+rrUCBbygM1AlH/HJBo7P6AsCvxPzpgdmf4Gj&#10;GWrMVls4Pitx1wZxzuc90CjhxWBl1825gF85x69KsrB1860ect4Q4Mt1Oc7MJZivq24wxwqJMQYh&#10;BFzXQW+5gO3bNuCOO29Da3wrHi+uwpP5fmTLPspxC2i12m4i6yCyMIdRn7qYAy6FUVgQZUGZb0MC&#10;CC5pepylymJtAmlAEK4QdiAHI5gR235jBK4SGktMTj9NTi47Vuv+8lNOXgthbHkqsydB7r1iaEoe&#10;j5aA8WoHziRUFhwTeEu7ADkBG0FgMe0+RMoRZoHbnG/O17rO7FhBQDRJBUp4FOIR885zLGxKCGQx&#10;Ov6cb2BWRKWgIOAImxZLgSUt6okolUkntsCzEHZSZQNhxl4KOq5FxYwDMCSYZKGdpIATSQ5J60qb&#10;yRr3HKc5ttc9ph5/gHFV2u9gEppPkbqGLXL4uTS/dm0Jcq1Zx6UgV5x13SXMOOkiAdxyihx7NE82&#10;DEUzYDoD3DzZmVtBwSQVzwA8W84ryaEpyM0p6Nxjul4OnU8hNNdA0JjnfRPuUvXNHEtyvDoUsqGp&#10;/NeeV7qPo0z1tLTuV5t2rOm1lFApcHqNWserJjdnywHK9/0uXAoIWKjLA30AkGigoRWQ6nOWg0Bu&#10;hRx9WgPVRoycL+HIK+86sqBv88b16O/rgdYKXHaCDZajJKwjjpomwOMGlBAcYRjh1f2HcfPNN7ff&#10;e0dRhJdeegkPP/xD7Nu3F/v3vwbf89Hb29cJiNAaP/j+g7jtth3wMgVUGgmm5mOcnIlxZi4ht54p&#10;fy74QDkHDJQEhnootTZr+tNJCrswbr3lz/21EgMgOEMxK8BYgkYA1FoKWis44sIp0ZcL+kDuwmzG&#10;QZhIDA5PYKA3jxMnTqCQz2FkZBCe13n/xBlDOS9xfEaj0gIAhqxvQkbON86uzq0u6OuqqxtEcZI5&#10;r6tvkDlYpxwMaYk8BHogML6o3DavGc6w+CxXH8iVVsw5GO3r9O5LAz9PmsReADgtFOaQIIJGlAJ7&#10;tWUEcCxHdah2OW+dGwdHxEy/vKU02F/EF/7mmwvKd0Fuvd/9/X+CbMbHv/n3f4xfuPd2ZHI9C7b5&#10;7Of+Cr/56wuft1iL+/QJKRE4HP3ixvmAfyVA33Mo4ki4Em+bry9VlMBcsYDBgSyiyWkcOCNwfEa3&#10;b1GsMFc3tySJMdFnIFo5x9Ffcs9b+nslIF9aSwG/co7j4KkGPFdeEdhXbSqcqPjo8ZsYHy4sfvh1&#10;KUfwdglvN5hj5SUEh+95KBXzGBsdxJZN67B6y1ZMDm/CT3vX4XipF3lPI9OsQUYJXErRbQMZgj7W&#10;icTJ8eRTPz1FYEak3F9SGfeZR04oCyoUOaV6CVSBAJlmxhgTk3PMQjrr8uKUFhyJThmp7X8HOr6m&#10;l2ONII6mslBbCpohEFMMDKA5XgSG6wSq6IOctomxFN7hJ+bfoTCOK9snLyJgCTpfRpBx3jPbeNRX&#10;zZa3TubIjZVyvoGZnnWMxpzQDiWVL4NKQDlMqa51vpUD8xzrcpvzzX0VzwSaWCiXic1YmtTLzV4j&#10;TUBPEFS0x0hswAOBP+sutHDuRIHKWXXH2ajJiQgChYJ63HHyOVl4FlIJbijNeYbUY7BFgS6KSlVj&#10;6kEY01gEXXefoFmSCo9hBA8V9R+0a9On/odNxzhC+xsmnbgcGEdfIOg86LmMnKIV6usYCgqlITcm&#10;p1Lp3qa536NglYQWTikw2+SjzhxYp6UFwirVq1AQDFT2GBYg25AR+j8jsBhSAnDMDaRuOuYcFIHI&#10;QszQ8yu/gZwnIc/boy/9xfHy/3aFAGpIoKmkEwD6tYCvV6ZHX6IUqvUIhZxzxd18WAT6+vp6oJUC&#10;4xycy2UBUa1iRK15aOqfdiOq3mji8JETiGKFm27aDscxJoQ4ijE9PY2xsVGMjo6hWq2BC4GRkZG2&#10;609rjT179yKMgQh5BIlEGBuwlHEZilmGgbLEQMkky+YzJvHWkcb5dqnBGNeLBGfIuKbipBloNAKN&#10;ONGQksE5T+jFSoA+0PEFZ4i1C84lTp48gWq9hsGJYRRKRXJFGnekIxkkB+bqCo1AwXUYsv5SXwh0&#10;tRx1QV9XXd0gulAJ7zrVcd651HR4KR1j8QUDMJYCfjad97RQmNQRQnLvpW8rrToU6lCYZQlmWdJO&#10;u51jCiE3b9hcMLy07ziq1fmzHH0H9r+GT33iPrztne/B3Mw0/GwJY2NjC7bZu/dl5Ap953X0YYk+&#10;fSsVJHK1dCVA32MNf9mpsTeaAmXKeU9ne3BPL8OGwQRjvRzFDNAMzTpwPR8TfYufeW5daciX1mLg&#10;N9HLrliysA3gWD+Rf0OFU+R80Q3muMJijMF1HeRzOfT39WBibBgbN6xBYd1WHBpYi2eGNiIoF1Hi&#10;CUS1ioi+GFLMAA6HAJV1vllgYW+a+uRFdIvpEsapYAkLhgqhuUW2FyBBJbuzmmsASHr/FiiBSi1B&#10;TsF8aNxlNpnXlpL2tAxEEjQuW14JZuDP8SIwWDf70QR1EtaBbDaswqX/c3KZZck1aGGPYub8jpYM&#10;cBqpdZyLDXLXFcNOSS9SASGhMNDRurpajjknlQJnrjKQcd43kDIhCAQq3xXa7Ns63KazZv7AzD5t&#10;oAWot6J1lVmwBwq1ONRjes1pgn7WZZfQfuxcwZYcEyi01yVdButQGWxiU5xpviycajjmvoj6Nlpo&#10;q2kudSoII0tptRaeMVqToGvmkONQceDVPnMNJnPm/4MNYH+vSeMtt4AzWbNP69QUBJernnm+qzqJ&#10;w7a3XpNAY0guyHzYCSTxLdClsYFKju352tcL12Y8jECrBYz2OAn1Bax6BBJpDjW5AF2CmCEBPkWp&#10;xbEwrsmtv/MHcB25JGRgXJpXp1KAtj062bKgFsCQMPP+0cw5gwAwpCXECoRxKK3RChSEYPCuUg+x&#10;hY6+XgAaSsUmZIPTRT6HtFYIgyp00gnOuxE1PT2Hva8cwqZNmzE+Pg5Obj3OOQr5AsrlMmq1Oubm&#10;5jE+MYHh4eEF5buAwt59r2JkeACDfTn0FAR6CxKlvEA+a8CedZgKAntX4dJeNQnB4TkMkmsEEdAM&#10;TdgG54BLMHOxVgr0AYCUDGGkESYc1WoFh08fAwYKyI70A1ICWkPCjMNzOaLEBIFEkYLvMHiuAbNX&#10;4/X2elIX9HXV1Q2k+YTh1YqHvuzsgiTeddo9J9hL67Qw4CyEXlZ5rAV+1XqIMGHoyycocaedwnsu&#10;hUGAknSvCPyzUNECwAbT+Mv//Dn85ic/eVaPvrGxMbTqs/jc5/8WDzz4MP7g937rrPLdgcEh/MV/&#10;//x5e/SBAOli3Uiw70qAvgfq54ejrwcFCtgduahoiV4lUPZjlHMc5dzFhVxcTciXlgV+FS3xjqGV&#10;DRsBuflmGvJ1H8BxLvUUTQlv3Kqht5xd/HBXKyTGzAeVTMZDT7mI4aF+rBofweq1axBPbMELQ5uw&#10;b3Q9lC/htOrINVqICezYUkr7+UATrQhFx/WmCNzF1IPMAkI/NsAiGxt406JyXlty2ZIGmljApZmB&#10;GI4twSWoEwkDg0qB2Y+FfrMZM8ZCaMbUcMz+yi3zc0Klj4rcYz9ZDYzWzPY+ldAqKmeV1DOQU/mt&#10;LTMGQbCQSicZDJzRzOynHJhjWeBoS005lYRa+GWfG9F+bDlnb9NAOlv2KbVxBUbUr7BJ4SKCUnrt&#10;3EdUoqsYsH7WjHl/jxnbVM5sq5mZ+1iYsXqxuT8U5nqWWubxhJtxcHTCIoIUfASFkRwvGgfhmvkO&#10;HLTuv4R3egxaF6Qip6FmpkS86pnHQ3LxWcimYebArhuQy7LhUBk5AUUQkmEEYVsSWDVvrtVM1pTU&#10;hsKcZ45Kku11AkG+umvGxan/IQcQM3Js0nq34S+cnH8s1dfS/jsQ1AvQlmnTtcsHpjxYpAJN7HMS&#10;G65B55KNOsEiPqX72nVi14otdbbiMPB3+Dd/D1KKJWGK1opSPGNAGdDAOF30C4gBSKBR4xoxbV7Q&#10;HGVw8PbIL11KA83w6qaCng36AGhlXFDCOU+/Po0kDpAENWibNnGDam6+giPHTmLTpo3o6x9oAx/G&#10;GIQUmDw9iVdfexXFYgmbNm1EPp9fsE0UBXj1lX3YtmkVhvoKBuw5HE4K7L3eJTiH6xqYGcVAPdAI&#10;Ig3JNRxpoGlaKwn6OGPgTCOIBVpBjONHjyCMAvSvHgPLZxAwDanMdXA4hyeBKEoQhgnixABJSQnG&#10;b4RrtVLqgr6uuroBdayWb7v7BpmDHnWuP/ILdYbFbfhWh8KQXl7Pv1YQox4wMGgUcw7ymiEPYUI3&#10;ggBJkqAkDWxc09QY1BL9wkUeAqfDBpIkuaT+gstRCI2ffethfPwj950F8WAt48LFnj17MT6+6ixH&#10;XyHL8c1v3H/e1F0AC0p30wqhlz2P11IrDfr2oA+vtpa37l4PmkwkdkcuXopzOJMY6Lc46fZculaQ&#10;L63JRLZh36FJAytXQtbNt2bUf0M62hzBkcQhpupON5jjKokxBikF8vkcBvr7MDoyiNUTIxhYtQpz&#10;wxtxcOJmHOkdhs8Av1kBS8yXNI4ykMGCOk0Aw7qVXAtpAMz6naCIeQqBUNSfre6aMlA3MeWrmkBb&#10;xTMuOOtuKwUGNgkCMr1Ns2/fJsCmnm9dWA65oBoEjQKCarEwQK4YAC8NGNgndKcHYZZKkjlBS8CA&#10;rYSbfdRdUwracoAqueg0lTLb/oKCzt+jklJpn0/luzGVhyYEAkdqZj+RMD/3N834Buud8ldbepxQ&#10;H8Fyy8zNnG/2mY2MC7EpTampBWnZ2Myll5j7/Rg4UTQAbt439/U1O/A1kNTDj1KHQe60HKXOhuS+&#10;m86Y8+ppdWCcICirU6XaDAac2X9b2BkR1CpQGXFCc+0Q8GsSMG2Sc63hdqCwpOtj3Y72ujlUJjta&#10;BaZzZr+aAafyZnyDjU6JLCNAZ8vLHWXm0k2M41OQYzEXmZ8ZBbxwAnEWuDIqL7ZQ0oJcEJyzZdxp&#10;YG23seA0FAQ37TnB3M9hUpSFheoEX93EXK9MbK5z8YO/Bc8RkEv93dDaJMNqqqtmHEwI4JxAa6EU&#10;gJCb92cAMAiJzApgPq2NC0opIONdvd/1S4I+AqImZVYsAfs0VBIhalUNML0BpbUpk44SjVq9henp&#10;Wbieh+GR0bZbTymFyclT2LVrF6amzmBsbBS9vX3wfX9B6u6+vXsRtepYv24C+VzWOPYWHe91L2Y+&#10;E7kOhxRAnJhS3maowKHguyYYy2olQR+jY2tohBEwOzWF2akzGB4fQW9fL0IBBExDcVOR5ksOTzAo&#10;bdKOW5GG0gZWyvOUG3e1UF3Q11VXN6jmE4aNxXBBye6FtNiVtlw3WqVuQF/eNy4/UMnskJYYFR5G&#10;hYceLZBtmf17nocgCMDjBINaIvZX3t0XBkEbHtYOnEQmWzgL4u168kkUsgzrN20H58Devftw5513&#10;LNjmmd3PA9C4ZcfmBfenVWcUEnIO3SigL4aPkdLyXWjn09MNF5PJ9X/eK61AdaDfT1u5BbeX4hxe&#10;i1y8FGYW3F4LVwauXq4s7OsPmysSzmEDON6obj6rUt7FiekI83XVLeG9ymIMcB2JUjGPwcE+jI8O&#10;Y9XEKArj6zA1uhl7xnagUshBIobbqAJKQ9uUVAu46E9TQODDOpDqrgExtsQxJMBinV+cQI0FHCcL&#10;BsbZ3myRMBBLUbmqtsEP1HsvFgaMaSr97G+YfSY24IBA5LxPYRTS7GcqZ55TDKgkl5abBVQA4BHU&#10;tPDRwh7rBPTJcVcIzfMLoYFztk9cw+2kCDtUytnTNE6vLVPmPgvouDbnPlQ3fQYVufCajjlPC5IU&#10;9aWzwKjmGRebILBZpzFqbsChR3PXT6CrSQEdgTTjdRMzHus8ZHT+TXLRCQpokfQnLxMDAw3gQK8B&#10;jo4y7ktQjz9OYCxOBUhwWhuuMoD0dN7st04wTzOgRc4423svIveeH3cCSDKR2V9EgSMxlcZKCtCw&#10;5cxnciaYwycIXAgNFJN0Pg6dj11Pdm0xGiOjEl9B8FAQ9OIEFgX17qvQPi0c1lSebuGgIDdfTHCR&#10;ERi311FTqIai5+Wizr7sc6JUUExMoNRLzDy2JDD4q/8QGd9ZGvQtEAPjAkzIZYM+87U00KIXxBAk&#10;VuLdSqI0WkGCjC+umpsP5wF97fJmW2bKzBchAINSCeKwjiS+sUp2o0QjjhXCCGiFCrWmQqWRoNqI&#10;UavXMTM1hdHRUWRzOQBAHEV45ZW92L37OTBoOFKCM45SuQzHcaC1RrUyjyd/9gQmxocwPDwEx1mJ&#10;1XDjinMG12FwJINKNFqhQr2lILkygSPkmltJ0AfQl3QCUFqg1ghx/NgxZDnH5olxcM9Bk5uKLcYY&#10;PDBkHIGsx8E5EEQajQAIYkAwwJH6LAdiV2erC/q66uoG1pu8PIpiea6ipWBVCI08OmEd59JSoG8p&#10;SSnbgR325yRJ0C9cA8MuUPK7XIVBADeVdptrALt27TqrR9+J48fxT//5v8TczDS+/LVv4l/8s398&#10;VhjHF7/4RWzYsB5rV48suD+t47zjhFysPPiyYOm11olps05WDPQF2ddtf75LVaBMqezi2/WkyUSC&#10;Z13kao3LdvUdnDavwa1r8osfesPJBnNwHXeDOa6ROOfI+B7K5QKGhwewdvUYNqxfAz6xBa/2rsUz&#10;xXHERR+ZVhM8bEKQ40ylE3JtOSc3UMlNOs4nPzbwyyHoElPpr1QGxtkyxZmMgTPzvgE2mdhArAw5&#10;+ayDrilNXzZOpaA1t9NXENTzL132mo2pPFUDLwwa4BbQ8QSVq0ZUbspgoJF1duWp7NWjAAULlxT1&#10;UwupJDnmQNM1IMiWzlY9Kl+ODCTKRebc18wZsHmqYMBSgRx4ITkAGbknLUiNqQw2FlSaS/CHUd+/&#10;Qgi8+6DpG+gRQC0Fpn+fdVemS6UtUNUUACIJ0goKW+EErFo2aIScZ00qjy4EZq7sdWe0X05uN5YK&#10;T4mor591u4EgrFRmPiycjQkge7RtTH3sylRaLQiq1Shx2E0MoJzJmDLuTGz6E1rAKm1ptNcpi627&#10;Zl92HXJNASw0HrsWNK1jux4EAcqKR/0GSaE0x2xSkEsgaVz0HE59IOnUkFD/SpBT0bpJQfPl0mtJ&#10;pdx/CblWG64BfbEAtv/W/3DOHn0LdSmgDxBgUMwgvx4tLvAud3nS2vTou1q9+azODfpsmXMMnYTQ&#10;2kASrRNTshs1jDPyOpXSGokyzrEw0Qgjjfl6gtlajKlKgrl6gmYAhLEp3XYdiempSQRBA4NDI5BS&#10;QgNQiUKpXMbIyCh6enpRKpVQKpchhECtVsPTT/0M9XoN22/ajEI+d1Wv3fUqzgzs81wGQKHaVKg0&#10;NLRS8FwBzhmSBCsM+myVlUAj1Dh27CTOnDiBrevXYKhURsCB0PZDZwwOY/AdjoxrAGErAhohUGsk&#10;cGUCITpQsqul1QV9XXV1A2swN4lRsbySwMXJsVazLLmgI62Yc3ByJr4g6AP1AUz3/rPgD5T6m4dA&#10;tCjY4mIUBubbyXQpcG7NAA4/9TJq3MWGiY6rb2xsDL9w7+3wsyX8we/9FvLlhTDve4/vwukjh/CR&#10;X/35BfenVWcap5foz2flgt0QoK9Zr6DaMIESK6GXwsx1B7G6Wp4CJnFrjkF4Hlw/C+74C26Blki4&#10;i4S7EHrp8B/r5ls95HTLVSmYo1mvYKrudF1911jGNWCgX6lUwNjIILZuXo+dt+xEtX8DnslP4ECm&#10;FxmXwWnVIJO47RLzE+qPFlH/MdmBKiGFITiJARcWyMVU3lonMNciQDZYN33WGDoAJR91nFIupcyC&#10;ShwzqTLOkNxftr+gVMbZ5lGJpkOlkod6zH76Gp0y5KZjjpWLzDacgJKfmLF75IQT2ow/JCBVIYdd&#10;JjbHmPcNeCwF1O8PxrXnECybyXRcgBwGWmYjA6z6GuYcrCxwsrDPAjg/NvOejQ38OtBjoGRIVGkq&#10;Z+YhT30Na645p0hQGTDtz0JOEOAS5CyzMDAg0CrJ2XawbI5rrytLJe+2yMlnAWzDpYASCvtg5A6M&#10;yJVXcwn20VyCAFkozXzFvNPjTlD/QhAki6gUGBSYEQnzvJDuty5A6zCU9ByfHH1T2c5a4lS2G1GZ&#10;dSg6xwUBupMFA5gH6+ZcJLkEs5G5BprKmRNuwJ4FeCBox1MQVVHptSaQZ4GivQ4JjcMmP7ecjmuw&#10;5gEbfu13IR1nGW33Lg30cQC+pjLAFcF8Zo0oDUjBlzHuldP5QB9gCKRWCXQSQSUhVBIiiVvQ6uz3&#10;/NdaFpZGsQk1qTQSzFQiTM4pnJmL0AwZgths5ztAIQOUCxIDJQd9PTn4mSye2f08GICB/n64rot8&#10;oYDR0VGMjI5icGgIPeUypJSo1+t44fkX8LMnd+Huu9+KoQED/7oyYozBERy+ywFo1FoalaaG1gbI&#10;JYlGrWWSeorZywd9oGMKAQjpodLUePXVV8ChMTbQj14vg4YAYqbRgkYAbV6/gsN3BXyXI4xMX8GZ&#10;agIGDc8REMI6WbtarC7o66qrG1hxksGLTYH75yQeqwqs9f3zOvyWAn1YZgnvckCfTeRtMA0XfEmn&#10;oA5CFGKNwOGoBS0kSXJRPfySxJzD4u1Hd67H1//8CxjoKS8o4c3kejA2NnZW/75dTz6Jr3zlK/jN&#10;T37yvOe0j58NOvLgKDOJHBPo0Rd2RF4PSiBRbXEEQXjZTi50Qd8NrUABbyvFmJppLek+c4QBVY7g&#10;Z0FACwKPTDH0+E2MDxcWP/0Nq0zWxZm5BGfmEoz2nz2vXV19mQ8VHD5Bv3Vrx3Hn7Tdjw6134tTA&#10;ZvyQDeAk4yhwDS+oIxOlYnOpDBTMwBHrPgO5yGwJqgUb874JVvCof5qFYIHs9KmLKIAiQ2AronJg&#10;W8qbjQycClMOMkmgrup1YFGRHGKF0PwcEayzri7rJMxGBgJZSJkQrBF0U9RzbzrbcV9FlLhrgU+G&#10;ymVVKq23SX8yG64BfgwGaipy11noM9Aw21kAlVApZ0L9Dq1T0KPUV0G95HqbxilonYeZ2ECt3paZ&#10;p/F5sw8LZmO6Bi2CjhZgJQT9AiqnnclS4nHGzF2G+hG2XX0EthjBK+t6tFBuKmv2Y5+XoTTjiMqw&#10;GZ2rBYAOlVwP1DvwEBR6EXNznBY5O62TThCMtJAtS5BVMzPffU3Tm9HOjXUshrS2slQ+7dAcCApU&#10;0TQvFY/WDy11j0pvE26ukaDtElrjIgX7rPM1Q8eXdH4OwXALpgUBwYhAqV2fNrgDDPDf/xvwfRdS&#10;XOj908WDPtBLWNCXsRc6wnKktIbWGo7k4FcZKlwQ9LWl20EmuE7DN6JYYaaa4PhUjNNzMaoNjUZL&#10;Q4Eh5wGljMZov4vhXge9RYlCViLjGcjkOhzFfAb5Qg/u/+4PUMjn0FPuged77SoiKSXAGGq1Gl58&#10;4QX8+CeP4Rff+16sHuuDlN33rIvFmAHXeV8g7yaYqQNBIjA9H2OuFqHeTEyycc5cg5UAaoIzZD0B&#10;yRQOHz6CRx79Mfa+sh+b1m/CiO+jKU1ytjGFAD4YPM7hORyFLIfWMSoNjWbI0QhNKq/T7du3pLqg&#10;r6uubmDNJwzzSecX2/MNhYw/e06X37lA33JKeE/OmPLd0b6lgVydaRyDgYwhTJnwUvu0f4izrRix&#10;76KZxAvKcM8n6+ZbanshJVb1r8NXvvKVs2DfYu168kl8/m+/gj/49D/G+GBm8cNt2ZTitNZpF4Na&#10;GHcifVt8IyjnC5yYjlbM1dcFfTe21mcZfK2RaBeec3EfCI4cm0ErdrB+It91rqVkgznqAUMSh0tC&#10;1K6urUzqoIPeniK2bV6Le9/xVozcejeeEf34dkVgxmMoSyAbtEzpKsj5RLAkImAkqYef7U1mgdq8&#10;bwBHITTgSygDXCT9GYmE6ds2meuU/UZUplkIDbCyINA+lkmFKFjQwqisNU8OOpe2tVDKIYcXyHml&#10;CfDV3IUQU5EjsWZdaxTkcLxg9uGRE9GCJi8x40zI6cdSqcLjFTMW62QDucDScweb/KoMPBXaOPM0&#10;Qb6ZbMfxOJ3tlM6eyRn4ZIFRwzXz56V61YHmxJ4Tp1O17riYHHmanILzvgGRispSrRjNWYuOLQh6&#10;2XOwP8f0WNUz+yi3zLWyIEwzc61HquQEpUANe/0CadJyLQS2DsyG2wmvEJogHJUMWyenBa92fkoB&#10;gUMA85nOzyDoZsda8YxbM7R9Im0/SEZpxRTUEVOfwjytawu1RQpWtg9A5ybIgZg+P1DwiqK5ELaH&#10;oAa8X/wQivksHOdC7yMuDfRZpYZ5WdIw7fCuRern8kHf9SutgXqQ4MR0hOmqAafFLMNgWWB8wMF4&#10;v4u+koNi3oFLfeI4M3Odnm4hOHrKeWzashX33/8Ajh87jpHhAWSzWTDGoVSCU6dO4vvf/z5efe01&#10;3PeBX8KqsR6ICwLlN7Y4Z/A8xxgBEoVYa9SaGtM1oNpUiKIEOonhSvPl2eW+BIRg6C0XsWnjBhSK&#10;JTzxxC58+++/Ayl87Fy9CqEnkNDvGc4YPHDzJYRgKGQkSpkYZyoakRKYr8VwRALP4d2+fYvUBX1d&#10;dfU604FGFkdDjnW55CwI1ThPyez5SniDIMDkPJD3FPpLZ7vf6kzjADvb+eZwvqCMNy0pJXq0QODw&#10;c45psQT1/Fvs5rPyB7PY8pad+PsvfAOv7N2Lm7dvWODkC5tz+PP/+jk8uXs3fvmPPoktxXP3FkuD&#10;S6uLSTi+HpXEISqNBMXM5QcxdEHfja1VnsbaAsfkdPWigNSZuRCn5vkbPoDjXLLBHPWAdUt4r3PZ&#10;Et++3gJuvXkr3vWee4G1t2B37wY8ETnIuxL5sAE3jg04ohLEDPWP82MDLEpBxxVnAUmT+t3ZP8GK&#10;G+DBYMBQuWX+z2FADqi8lcEAEev+S7vSOJXmWogSyE66bUw9BTWlB3uxAW6apQIpGDCbNYBthtJn&#10;OY0NKTccKDzBgsWaZ4CadQsyenzeN9tYB+GGWTOOHJXZOuTE4+TgcxMzlhYl7A42zL48+v7ROh9n&#10;M8DxotkHpxLfmEDTnG/GO5MBxqvm2IJ6EEpt9u1ReS3IwZgQnAVBL66BuYwJ0Rium8fs3AKdaybI&#10;WddwzP81XfMa9V/sbQKbZoDV5C4U5JCzsFHDHDskp549H5a61nMZA/ZApablljlGwzHzo5iZl6Y0&#10;wDikEnHNOuO0brwMhax4sQljyYdmm4ScgNaVmIuoPJrWR46SlxNm3D2aAmN8ui6K3I6c5iPdg8+W&#10;5tp1qKl8OSQQWqPjuuT8cxOThssAbPv0H8LPeMuAZpcH+lZKSpmgiC7ouzhprREnwMnpFk5MK0Qx&#10;UMoBo70O+ssuchlBLkmz/pYjzhiynsS2LesxX2ngqad3oxUEUErh5Zf2YNeTT6G/rxf3vv0u9Pfm&#10;wK9icMqNLMYARxr3Xl/RQSHDoOIYgikwLtCKBabmY9QaMRKl4EjzemTtEJiLE+cMhZyP8fExTKzd&#10;Cc4SfP/7P8Du3S+gx/XhlwpwfBcZJpABg+20yRiD6zroyQsEYYIoBipNhSgBXGlTeRcf7Y2pLujr&#10;qqvXoeYThlOhwI7sQjfaHFPnh2pLgLkgCPDiEfOcTWN8Qc89q3OFVQxpeRZsXKweLc4LIBfrXJDP&#10;SkiJzW+9GfXDU/hvX/xy292368kn8e/++E8x0NuLt977K9he7ASHLKWlzqkOtaRL8UbQmbkQx6cV&#10;VBJjqorLdvV1Qd+NLU9H2JRlYCKDIObLdvXtOWxiJNeM+l2IdQ71FDnOzCWIWzX0lrOLH+7qOhJj&#10;DJxzuI6DXDaD8dFB7LxpEzbfeSemxrfh6Z71OCVcZFiCQr0GoXW71HMuY/4vKdxCkouuQcERQpv0&#10;WAvMWgSyvMQ4qyJy9GkqkXQTA1S8xMATh1yDNgVYEFAJqIeco0wJZkjursmcgTUWMMUW2hAka7id&#10;cmGk+q2dzhtgo21pJjGkfGiO5ccGIoGgj4U8DcfAygwBT06Jrl5ifo6E2YctSy0GqcAHAUxUDAA6&#10;UQBKLXPuMxlzzpEwcKtGZabZyIDUXGS2s4A1T70UFYWbxAS87Pha5Fq0ffFAicQzGeMeXDVnzieg&#10;EBNJsMpCzZhgq0r1VGxRjztOgHHNnCl5ZeR4q1LBASegx8nJWQzMxDKY44GuiVDm3LxkoYN0jgI6&#10;LCQ8XjShLn0N04cQVGKboT55wqbqep3+kpzOwzor205PAoWCSqXtvwGz9iStL0XbgMbF6FykMmOX&#10;yvQ/BIFaTWAyQ+XrNZeAI8w1ELTmGg6w6uOfhnTkMj6QXx+gT2uTumsgwgUHvaK6EUGf7cM3X0tw&#10;eDJGMwRch2GoR6KvKJHxLJC5tNJqC3sG+ntQLJVx7NhxvPzyy1AqwbatG7Fx/QSKhWzX4XWRYuSg&#10;E5xBaaARAMWcxFifg6zHAGg0A41mxHFmLkYzSABNqUJUJr/c1wdj5CR0JPp6C+gfmkCx1IvjJ07j&#10;pedfwvzULLx8Fl7GQ4ZLaMagGcC1WTeO5Mj7HFJotEKNegC0Qg0hAFeYfb/R1QV9XXX1OtV8wlAq&#10;NdouvQuFSoBA1mJX33MHzXO2r2LwliiZPS0UZrF0SXDPMqHYxcK+5ah38zi2vGUnnn3wCfzZn/9X&#10;ABr3/uNfwdtv3YGp6QST80BfPjkn7DsXFD1XSfL1qjNzIfYcbmG+bqCvSsz1vFzQ93hQRHD9hrl1&#10;dQF5XGNHDvAcvWxX39FTNdQD1nXzXUC2hHeq7sCRpmy+q+tfjDE4jkQ266O3XMKq8RFs3rQOPVtu&#10;wanxm/Bi7xo0wCHiBjJBywR2xAbISEonjck9ZsFLITD3taEZhWFYGFQOzDZOqr9ZTCEGMfXpy5GD&#10;kBFssSESDiW+huQU49qELTjUlw3MbF/xqE8a7/Rps241SS5FwIAZRWEeeXKJKSpDtWWimnrwgVx6&#10;gkpMs+TiyxB0aznmvBJuoI5NBi4FZhwNx8yJdYDZsIaYQicm82Z7RmW+ipsy25pr5mys0umpN+en&#10;QBfNI6dz9Ai4KprAhECbTwnEAw0zRgsmrYOSU18/+zyP4GHVM2W+FQ8YrVGKMoWM3HbKQEs/NvMM&#10;mOdGVGIMmPFZMBtTjz1N18k65hSj/o5UZu1Qj0VBCbxpZ9409RrU6DjtJPVeVHSudm3Y6wWCvwnN&#10;mXVFpl2Jdj7Mh2qCj/RcoQxItl1jBMFRN+kcV3ETHMIIXHvEARRBbTDA/+BvwfMk5AW/MLp+QJ/W&#10;puRwuSBjpXQjgT6tgShRqDcVpioxZqoKGgy9eWCo7Jj0VmdlUosZY3BciUI+i8H+MibGh7F6YhgD&#10;/WVk/OW4Rbs6n8LYlO26kqMnL5HPCuQzAvksB4cCY0CYMNQDjUpDoxUqKHqdaOhzOv0sNI8oabkV&#10;KbRCjWbsQjn9GBtfC18Chw8cxdF9B9Gq1pHkPEQFH036ooEzDsHM69F3OKRkiGKNRqDRbCVgTEEK&#10;49p/I6sL+rrq6nWsIHDbrr6lQiUWKw9+VijHyZkYeU9hqG/pXnZn2NnON6vxc5QCL6UeLQDOz+qJ&#10;dzkSUmJk53rc/t67cfPNW7CR+XDB0Jc3oO98sO9847kRYF8zjPHca8024BsqaawZ9ZHPupcdylFt&#10;KjwWnrvsuavrXxUlcE/BfPp0XY65anxeINUMYxw8ZbbfuqZ77S8k1zWuvvm66pbw3oDinMP3XZRL&#10;BQwO9GHVxAhWr18Hse5mHB7ZgQPFIdQQwQlrcJLYlLSSm6unCcz6BsTYQAnbs806pDIUOKG4cWkx&#10;Kum1gRwBpQArbmCSS73yCqF5fjY2wGTON/3rLISzQMkCOjsme/yaa0BTw+m4BBNuwFrNWwjFLLhp&#10;uAZ6WRAVU2CDQ+WhpcA8FnNTXhoRIOMEjGxZaSTMz3XXjDcfmXALC9gsZPIS44RMyCXJKNF3jtx+&#10;I1U6F888z6bvFgIzL7DzTDDUAlNQmrGXmPNvuB1IZqGWJkdkzM22khyOil6+bmKgpIVVjJyPpwoG&#10;ssaULszJ4eZQ2IhNwG2XvtIxa545N5tsXApMWXCRIGkxILiozPllCKra3yYBlUHbHn3WvWnXQN0F&#10;5un6x+QiTLgpn227F2mOLaCzjj5J0NSuCXtNLaR0qSSc0bnEdH15KunX9vjT1llKgJgBKHzoN5DN&#10;eMv4IH7tQZ/WGoogH+eX5kC7HN0ooE9pA3vm6gozVYUwATIuw1CvRDkn4bum995KilHfvozvIZ/L&#10;IuN7K9JDrisgjDUqjcT0xcsKuI5xYboOQ8blyGcEfNeUycaJ2b4eaFSbCmFkoB8oxAbQiBONMAaa&#10;oUK1kWCuaoJZqg3VTlrOZj2snyijd2AYXrYfzWoFxw4fxqlTk9COABMcodYIXMBhHBKm967nmpuG&#10;WYO1lkaSmLVhQkQWn90bQ13Q11VXr2NZV99y3XLj2jkLXp2ciREm5w7hOHYel+Bid+CFlNcMQ1oi&#10;D0FpSxce83K0TrsLeutJKRfAvnOdW14z5CEwu0SIydWAfc0wvmhA0AxjHDk2gyNTZlwW8PWVTKnl&#10;SoRyHHD68Wrr0p7b1fWj1Z5GSWg4gmNmrnleV9+pMw3UA4bVQ855gWBXRo7gcCQwX1fgOj7v3HZ1&#10;/YoxBikFcrkM+np7MDI8iDUTIxjfuAnVwS04ue4unBAeOEIMzdXgxhqhJBhDDjYQcNEEvhz67khS&#10;mSWDAU9uYkCVLbkEBWa45IhKuHkuI1gSU7mpa8NCpCkrtaDLAhaXSmVbBBQDcs1lKanVuhBtaalm&#10;xnk4R6ZdRxmXmnV8SRvaQM64DD3WpP233WNUemx7GmoY0Ogm5IKkvm2MnHiczqu/0Rk3g0kArrnG&#10;fRdzA8dm/Q7ks8ESxdD8jJQjLSaopMk5CPp5zjdj620SKSAxcmYK6s1nHXCSgGGTEm6LgTn3nhaB&#10;WEpRDqgPXUyJwAymLLcc0Fog56Sg4IqaY/ZxtGTGIrUBfS6BvYSAnE+uSgvbAmn2PUtOydN5Ci+h&#10;ubDzbV2nitZLRPuw52ODNuLUvu36cpRx5VmHoKBQkgZdZwuuAwJ8INCc0Jr0E3OdQPusk2MzR6nA&#10;47/9+/B9Z0nHzwIxBsYlGDdpqtdCWgOJ1hDMBERcbd0IoE9rjWagMFNJUG1qcAaU8xx9RYmczyHF&#10;yrj4urp6WgD6MqKdkM0ozd6RHK7DkXEZch6HS39/4gQIIo1aM0GjZaBfFCtUGgpzNfMFaCsEYmVe&#10;0r7DkM8w9BYk+osSPXkH+XwW+WIPenr74EiBM8dP4sSBw2hNz2PmzCz21yYxMzWP+VPTmJ6aQaVa&#10;RRi04DsmVCSKGRoB0Aw0JNeQ8o1ZytsFfV119TpXELgo5+gd5gW0lAPv5IwBeUs53+rMpOueSxcL&#10;+qxcMPRogTwEnHO46qzCIECSJO3b4h5+67SLnP2KOyUpJVRimuZX6+GSISOgsQxpuaS770rBvmYY&#10;Y68TYUZqTLKkfQsDF5WEoZIwlMRCCJoGfBYSTBsAAP/0SURBVK3YQY/fxPqJfBvwpZXEIZqxg7wb&#10;X1Iox9MNF5PJpV3brq4f7ciq9jo6n6vPuvl6/CbGhwuLH+7qHMr5As16BVN1p+vqex3I9ISSKBXz&#10;GBzox8TYMFavGkXfxm2YHtuOvePbcIorBHEdDdkCIyDToD5x2ch8qEko6dTCPE5lpgk3ICbhBv5Y&#10;N1/bHUauNE0lwgE54ZpOp/eede9lI4J+KY6lyCEXEhC0ARYRudcaBKAUMy4xRpCvRf31rGtQpMIY&#10;3FTpaSTMY4qb48cU6KCYgVc2kXiw3nHQgZxk5cCMu79hjhPQ2G2/P3t+mpkyYJYKLcmHZl4d6pWo&#10;UinDtpedpnm3ZcANx/S8WzfbcSpq2o7TNcnQ2B0CkpzgWdr1ZuGbLcG1cM/RBnIldA3Trkc7DkYg&#10;N0NpujEFmGhGARs0Zk6wsUH9GgXBwIYLrKqYuQ8JmA7VO049QdAS6Dwe0ty6FuIRxFXkThQ29IWe&#10;Z5+vUq7HpmOeDxq/Q27Tdo9BclLasBlJfQED6vdYd802/f/w9yAdsQj+sIU3xsCYABMOGBPXDPQl&#10;CohibZJgrwEsuBFAX5xozNViVBoavsPRVxIo5QQ8twv4blQtBfqMO69Tkssp1MqRDL7LkfUEsh6H&#10;FBRgE2tEiqPZ0ggTc5+UQNZnKOUEynmBYk4g53NkPePKM65BwHMlXD+HYqkXxXweYStGZbaG0yfO&#10;4Ohrx3D8wAkceO0IXnttP44cPYn9Bw6jVqsin3FRLmahmItGkKDajCG5guuY3oOdv4qvf3VBX1dd&#10;vc41nzD0ZWeR4Rd2lEwuAa7OV+Y6K/RZ8MtqqTLgi5UL1nb5pUFbHhxrmhrCdVCJQ7ieByHlsiGf&#10;VTHnQCURZuscJ2diqCRCMbc08DuXu2+lYV+daex3lnZJtmSMlozhx84C0Hf0VA0HTyULAN9gX/6c&#10;YMGWFWoVXVL57tNBthvE8TrQKk9jkEI4zufqO3JsBq3YwfqJc6+prpZWJuvizFyCM3MJRvvPntuu&#10;bkwxxpDJeOgpFzE8NIBV42OYWLsGmbU7MDW8Ayf4ALiK0F+tQSE2zqrIlIra0k8LTixssa4tQfBt&#10;NtOBf4xAyynqXeclBqZomP32NY2jyx4joee0CM7ZYATr3rJ90yS57iwYsmAqIUeehYMN2mbeN2DK&#10;BjhkYtOXjxF4k9o43myIhEPPtcBqqG6eO5s1zwWFN2Qjc/+ZHJANzTmAAeMVM4apnIFUeTo/Rgm1&#10;ucgc15b/loIOLLPwKaH+gowAXEwgM+amzx4j2BhRH7yEmcAORaWsFlAxAmg61QcvITAo6TiSnIkW&#10;Gp4sGBCZizouvkJo5ng6Q+m9Jt8IgtKLrdMxFp01wSjMoiXNtZ7LmJLcvqaZx5DSb7Oxeb4FnUKT&#10;k5ESTRmBN0HwUJFzLyRIKwjyJXYdCnOT9DNSGC6icm4QEHQpTMbuw/4M22dQdsqhYw7kP/ZpeH4G&#10;UhiAxxgDE9KU6dKNcwkuPSrbXZn3WJcipYFYaTDWTd09l6JYY7aaIFYa/WWJUlYsoyy7q+tZYaxR&#10;qcfgHPCy3PxuUwrQGgzUjA/02mUGgkvB4EoG3xXIZQTyWQHBzeumlGPoKUqU8w7yGQMELdhb/Lri&#10;nMEVMPcLF4VyL4aGx9E/OIbB4QmMDqzG2MgaDAyNo1wqIpPxcfr0FPa9uh+nT59GIZ/BQH8/HClQ&#10;b8WoBxqO0PAccU1g/bVSF/R11dUbQDzKYTB34R59IHDVYBouOFyws8pc0zAsr9k5y4KXKgO+HKXL&#10;ekstA8JK3MH00lzugpDPysK+esBQDxhOzsSo1kMUfHWWg9G6+xaf80rCvqXSfhdrPDblliDId3qe&#10;LQvwWTmCo1mvYLaVwUhpaVB7Pj1QLy6+q6sbUJsyHdAHAKW8i/2Hp1BvKbx8sIpjk00cm2yiHjCo&#10;JMZw/9nu0NeTpJuDSihpYIVkgznqAUMSh0uC1K5ubAnOkc346OkpYWxkCBvXr8b6bduRrLoFr43s&#10;xPF6glg1MVxrwk00Kr6BbtYtBhgYYv9cxVQGaxNjue2fRm4qGyTRkJ2eeJzcVYWQgAoBPUYBFBXP&#10;wCXHhk0QhKl6Hade0+n0zwNMmqpipoS0RQm72chAnzyBOJdgoAWXtndg0zFjnKMUXka97CzQs5CT&#10;U1mqICiVDTsusNGqOQfrDrztpEnnlapT3tpDpbucet9Zd5s9PzuukPr0NRzzuC37LVJYCrOAilx5&#10;EfUZdFLJs3Hquy2hCfxRH71IGKBpeyLGBP3sUyzAtb0KI94p6355wADQ/iYBNyq5Raq825ZHZ2Oz&#10;b0HuvJibbTW5AO24LZDUzIwxIeehIMceJ7dmQr32OAVuJOSItFBTEFSO6XrZsmNG686PzDlY6Kdo&#10;DWsqOa56nevcpPUUUmn66O/+z3AzBUgvCyYEICQ4d9pluoxLcOlDOD44dww+JTfR1RZjxskUhAqO&#10;XPk+cxfSjQD6gkhjrpaAc4bevITrvH7fK7wRpDXQihVmawlipqE8DZ7EcFQIpiPoJIZWEbQ2/RCZ&#10;/TaBXi9t6Odw+C5DLiOQ9QU81zgDF4O9pcQ5g+dy5HyOfIajVMigp1xEX18Zvb0D6Cn3oFTuQbl3&#10;EH39w1g1MQbPlXjttf3Ys/dVcA6sXTOOYs7BXD1BKwJ8j8OV16YE/1qoC/q66uoNoItx9QFACFOS&#10;a4FfRhjY12iptvvN9rXr0aIN4BzOwQjyLQeyXYp0YICl53nnLB0eZM6CnnwXUjHnYLSvU8obJgyT&#10;86ZseSmXnz3ntMvQ4Rz5FTjn8/U8tBqj65guqVy/uv+iIEwCifm6uuhQjpkgi93R8tZRV9e37gzn&#10;zgJP0iuAMY3NqwuYGMri9JyGEBI7N+RQayiUikVw4UK6eQgnA+FkwLhYMUAm3Ry4cC9qf26mpz2W&#10;9O1C43IzPXD8IqSbax9XujkA5guNlVIp7+LEtPnd0i3hff2KUT+/bDaD3p4y1qwexY6bNmHjm+5B&#10;bfR2/JT34P/P3n+HS5Ll5Z3455wTJn1eb8qb7q421b57ZhjvB4aZAeEkYJeVQMzgJISQ20WrhZ+E&#10;dgXCLLv6DVZCwgkQkmCYgYHWeN9dbaZ9V3d1l7+mrk0b5pyzf5zIW9fXvXVNVXXn53niqbqZkZER&#10;kZGRcd54v993QiYUkhaxjFGZ+NEILotXFieqhYvCN0LtRCllXdBHx6VWSJ14Fmg3HZh3QtF8zjm/&#10;6lm4x0z+ciCEyERDsrLYTn+/enhZhOmEgvQ33ftL6/rjdXr4eVm5sFp0jyhML4uQi8WmjgjY37pc&#10;tqrs5bLizs+0r53gdHDucqmnspfdhsONyyJcOyuH7vSA62k7wa8ncv9Ps1TGTkmyzPoiSpzweKng&#10;lldKYLrg9oMyl3saWpw42ul1F2Tlw5117jgYzaI+hJHn5u+U8qpM9Cqkbj37W26di8ll4dNIJ1y2&#10;fOdctFnASCPrDRhm75tmPe/CLEG5c7yQCY7FLL1YZOKdBF7pdcdRPusViXD7WGTibJw59fLa7Sey&#10;13ZKsZPM3dh5H5ElDY+V3LGksn1qhRP9gk6pbiYAdsTjduZM7IicMvtsUwn93/sjnLs4Qb5QJJ/P&#10;Ya1FCLkwSekh/TzaeoBz9wlMlubpykFFx6a4w3Q0gdSA8jrlf7vH9S70WWtpRoZaSxP6Lrih08+t&#10;y42HtRAbzXRsmJhKEKmmPzSUPY0SpuNZdjOaFKwGkZXhryKgSbkxYW81pBD4niQMnFBYLnj0ljz6&#10;Kor+isr6AiqU55MvlDh0YC83HdnH1NQMn//8lxBYXv/6B4mimHYsiBPIhyIL6Nj8+txodIW+Ll1e&#10;I5yrlzgY1laUt65HR/BDSqrSZ6DqU2vEzLZnuDTrxLEOnTLbXrs9zrbViCLXazAMQ1gnSfiIWcPm&#10;dwU6gl9H1HSx8c7lZ3RC6C11+XVchsPW2xaRb1yZNUuhO9zUVgtCwRMvtgCuqqSyE8rRTv1Nufqe&#10;oMKZeHPv1eX65H09NaSfdUvPCH270Kfv7FidRiQYrlqGB/vp7R3gsSeeZnxiihdfOsX0zCz9VZ8g&#10;34tUATrNatCuEifY5ZAq2PDyvKCI8nM8+vjXGRufWJiutF6d1332c5/nk598iOHhIX7zN36T++46&#10;iheUVn3NVuituHL5bgnva4OO6JfLufLe2245yJvf9mZG7n8XL5YP8/XJFHRKXrcJtabtORFMZGWT&#10;Mgu6yKXOGUXWG6+V/bR1ynaHGy6E4lzViTct34lUHTdWnIku+awstlM2mUud4CJwZaBBlq5qce/V&#10;CVzopLmWYyfghNoJOx2xUeKCIGQmBnXEQ5s5EDtpsp3wi+m8E9909oJqO1u/TNjMabe8PbXLImi4&#10;aHnghLpy7MTHjmBnMmEuzoIh8lnKrF3klIwVTBZgsgSHZjM3YtZfT2UONpHt22w3kEo4V7ksgnbK&#10;W3XWB7DjihOZ0ayZra/IhLx8miUB47a9I0S2/Ms9EnW2DtI6Ma6/7XriNQJXspzLBF2y9clnac5B&#10;xym56J6EwJULkwluHaG4I7B2+iv6xr13p9S483fn0k1kvfZE9ocR7hgDt987n7dYJPiFWZCMZ9x7&#10;JpmbUmeXCypzEnbKjM03fy+vnDnH0MAA5VIRoZS7QaMClBeivBy1epuvf/0pLo6NU6lWyRdKSKlQ&#10;XjafCt1g3XbEh52jowkk2uKr3RUJrnehTxuYbxniVFDKS4p5uetiaJftxBJHEaadkMSGUg76C5ZA&#10;rfEds8ZNUiF2KBl7cXlwRzj0lKCQc70gSzlJnEKcKoYG+zh+6yGiKOKLX36YD33oA1TKRWZrEXFq&#10;EFhyWcnwq52u0Nely2uIU80C7ytDL4reTSTbNjALpakDVZ92SxFrsaJn306yXORbSxTbjt6Anucx&#10;UPXpL2kEdqGsd2KOJWW90bIgkK3ui4Zc2fOwp50nl/oLU3/gfpgWizD91aVizUbplBRuJpTji81c&#10;tz/fq4S39K0viJ8870aQtx0qLYhvH/jgt3P2wgRPPPkMD594nF/5f3+DwaFBjh07tuCKE1Itcf3p&#10;tJ255pa6ABf/7ecqKD/Hxz7+CV44+SLHjh0DuKJ7cPl6PXzi8RXrBSxZRmc5Qip+67d/l9c9eB//&#10;8T/+DuVyibe+/d1Ya1asX+d9l29HZ/vce6zcxs5r8vkKewdzFHKKKJWEi0qmu7y6cYMTie959PdV&#10;uOeu23jTu95LcOyNPKkO8PRMHSVSqkmb+dAuBB10XGHNwAVviEyY6wg31ciV7k6UslCEzFXV6dXX&#10;KcH1MkFrPnNcFRMnKOUyAc3LwhM6AiGdEIzsX5EJWPkstCH2LrvWRFbGG2UhD+UsVEOZy+mqnfCF&#10;VF52FVrhXtcR4hqBE4oEl11wZG46kYVjdIaP04XLrjaRiVSFzCmHcIEeHfdg5Ll9Y7MQj/GyC+Aw&#10;WTlpPkvLzWdinM7672np3Gc6K/mNlRMri+llx2NH5Aq0E/WscI+bLJwkzsJIwmxbeqLLgmWgnYNT&#10;Z2XO/a3scXNZWKtG7rPcN59tS5aouyDMZYJaR+Bsec69aaR7TZDtjxf73GvKkXuss+4yKw0WmXMy&#10;yNYzznry6awHYSLduj415Hoa5rNADS8TOXXmYrSZGCYzAdG3maMw+7wbgfu8apl7dP/f/ScMDQ3T&#10;PzBArlBGa8vFsUleeuk0uTCH9AJeeukUDz/yiOu5Va7SPziIkIrZuXmefe4kBkGxWEEpH2NSjNFY&#10;a3dkAtDG0mjGBL5yx/Eq8+3ENDY+yalXzly3Ql+qLTO1lFRDpajIh2o1Y1eXGwSBReoIo12Csq8E&#10;5RxOGBPi8h2BxSyIfc6Ru1sI4US/0JeEviRKDLWWRXkK3/P4y0/+Nd/2rR8kDEPyOcF8I6HVTgk8&#10;TS6QSLl763otEP/imYnu1WaXLq8hDoSWDw3EC6W1DWE5JVZ3xi1mSPgMZ7dmoyjiqTOWZjLN6472&#10;L4hvO8lioW+9dd5ob77NEkURr4xr6tHlH4XhqmWwuv6PxGb2zfLt6mnn2d8Z9S2iFac8/bLbHw8c&#10;c6WGV0NnOb25FoeGNiZS/mG9l7PJ+gJRlxuDf7pn9e/Qv/u13+XP/vyTALz17W/lp37yBxfKW+97&#10;4I08+siXFuY98ehj/MOf/Gd8/nOf4smvP0GlWmH/vn0AnHzxFIcPDBPkezA64ey5c0xMTHLHLXsp&#10;VPcC8PDDX+Pu47fwxFMvAPDfP/YJAL7ve7+bY8eOYXRCuz7B0y+cZ2hokP379mF0QtyagQVxbf31&#10;IivFPfHoY1QqVW6+6QhS+Zw+/TIAgz0BT79wnjtu2UuuNLSwjNXeVyp37C9e1mIWb2OuNLTwmsXL&#10;2js6DLCwDV1ee1hriZOUZrPN+OQUTz7zEs88+lWipx/iaO08e2oNWp4ToTplrCIT6ZKsb11v24VA&#10;XMqcekEKL/c6x9tA04lBM1mPvHqW2DrUcPN1BLIF15W43FcuVllpbJYGS1Za2xHtilnYRzFzi82H&#10;bv6OyJfLAiGSzAnYyHqzTRTd6zqCXttz5cGNIOvTl/XcG61d7vnWea3Ikl9bvhO8pgqXxUll3Ws8&#10;c1nA9DIR0+KE0NkcfG0vDDbgjknoabnne9pZvz/t+s0tlN5mImKSiZMy6zeXSOhruXXWmWCnssCR&#10;SuReO1Zy2zPQdH97xm1HLitvrkTub7moPFdl+93PtqFjnImy/oJhelmEFZkg2fTd/pKZ0zOfZMEn&#10;mbvR187d19N2n7my7rjpfOad7SsmWXjGouRhgTPIRVkfQCvghX73HsXEfW6hzvpAdvr+dVKFsxLr&#10;NCvdtllqdKQulyHPh2B+7r9y+vxF3vmOtzEw0M9fP/QpvvyVh/E9jziO+dZv/RDNRoNHTjyGBd70&#10;xtdz/PbbeOLJp/gfn/o0Qgjidsw73vE27rv/HpqNOpcmx0hid23kNsFitEGpjgdxa2htaEeafN7b&#10;1R5fr5w+w4svvcLf/I4PccvNS39zrgdakeH0hLsBt2/Ap5Rf/7q4y7Uh1RrZCb5Z7/i1Bh3VqTUN&#10;52Zcmu6eXkmxXMbPVTFJk7gxhTXLWg0JBV6IVP76y98hjLHUW5qJWU2cWkz7Ev/yX/5rfuLHP8KD&#10;r38zQiimZmqMTTeRwjLa51Etqle1+7Qr9HXp8hrkQGj57v6lPajGlWHCrt2XqoTk8KKS2HMTLV6+&#10;NMNQqYdjBwpL5t0JoihaEM1elgn1Vdx8AHeajQtrV0MURUzOGcbnLv8wlELDoWFFGIYLguRiNiP2&#10;PSkvv36tbekEcBwc9hns2VoZ4EunLzHTznPvgbU/+8V0hb5XD6sJff/u136X2XqLn/rJHwTgZ3/h&#10;N+gp5fmJf/D3kMpfIagB3PfAG3n8sYf523/3h3n9/Xfzgz/wfRgd8+G/97/yox/5Ozz44Ov4g//8&#10;h/zO7/weQ6N7eemF5/nN3/gox44d4557H6RcLnP0lmPcccshnn7hFQC+7Vvez4c++EE+/elP8fP/&#10;9pcZGt3LxMXzvONtb+Inf/IfLoh9awl9i9drbGyMj/zoj9Pb28fExfPce/99/Oz/76f56Ed/la+e&#10;eIKZmWl6e/t46YXn+eM/+n1GRkb4s499jF/91d9YeN8f+qEf5EMf/CBjY2N8/w98mKHRvQuv++3f&#10;/CgAP/9z/4ZPf/aLC6/5pV/8eY4dO7bqNvzEP/h7GB2Txo0l69zlNYa1pNrQbEXU63XOXpjm+Rde&#10;4PzXv0QQ1ZFSkGAJrUABEokUUBIejdSQaoiSGHRKIiyFfA7VV+LQngPkRg7wn//oj6m1W3zje97D&#10;PffeiUgtLzx/kheffZ6bb76J0ZFBaq0GpUoVpZy9TuuUF14+zdTMLOVKlQN79yDb8yT1OVJjSOME&#10;sMxOzzM8PEg5DEmEoWwktTRFCUG71eKJRx9laHiY2+66k1fOvkL/8DAIi7AQtWMuTU/TjiL6e3vp&#10;qVRQwrUAEW3N1MQkQhjnEstEPl3pwQR5sFCXmrxVLvkRseB2lFLgSfeo6yHlxJ7YWlIBIQIyEU9j&#10;yQJpQQjnPCMrwxXujxTrlps9Z5RAWYG2FoN1rkuEE8dEpiwC0lo3f+d1wq2LtKAEKCuwWKRw9c9C&#10;ukRLYSyJsRhh8d3hgQGEFAgriDBuf6RQj2N0u8nb3/42pLY89fTTBEHI4L5RkmbE1598hgfuvxeT&#10;aj728U/wt7/vfyJfyPPYY48zNTXFzTcdBqV45unnSZOE97z3PfzxH/0XDuwb5a1vfxNRFPOlrz3B&#10;3v176e3t5czUGKEQBInhuRdOAor3vvfdfP3rTxLHbQ6PDjF98lmarYjhwQGkH9BsNHn+hRc5dvut&#10;SCH4ysMnuOfOO+jfvwfv+Dfw5S9/jXe8/S3Eccrv/v5/5j3vfR/lYshTTz0DCB584F5OnXoZrRNe&#10;9/oH6Kn28rWvPUyaavKFIidPvsSZM2f4jm//G8zOzvL0M09Tr9cR2f6OkpRLl6bZM9IPQiBgqdtI&#10;uB5gUtjsk1ofYwRJCoGPe49dIklSeqoVPvD+97Fnz8jyp685jZbhzERM6MNof0A+3H6hr/O1XI4T&#10;lCQWm5Vwd1kVa0mjJhqBVAHKU2uL1dYQtZpMzFvmW87NN9wbUu4dwgvyWKNJ4yZxfdIFcphFvdIX&#10;J2Wv+ontLDoT+yZnU8bGp/mD3/l1Dh8c5e98/w/S399PFCeMXaoxV4vxPRisSipFhe+5HvOvNrpC&#10;X5cur1FWE/uWO8qWs1x4OjfRYnzOlY/uG8oveW6nWE+QXC5G7jTnJlo02naFyw/cj0eHzQh9ne27&#10;qa3IBytddotdeEcPDix/etNMzsacHk827OrrCn2vLvb7CVVp6Ak8qh785Hd9D3/8R79PX1YOPj3X&#10;5ju/63v47Kc/iVQ+99z74BJB7dd+/bf42J9/gk98/M8WhL6PfPgHAPj+j/x9fvQjf4f9+w/wnd/1&#10;PXzyY79DrjTEn3/iL/n0pz7FL/3SL3HPvQ/yS7/4b3jHO94JwEc/+qsA/PAP/xAAb3nrO/nFX/i/&#10;uP++e2nXJ/iO7/lhfuan//nC32sJfYvX66f+xU+zb3RkYb0+8KFv55d+8ef51Kc+zV8+9Gn+2x/9&#10;LgD/+8/8LPtGR/jhH/4hPvrRX+X9738f+/ft48Sjj/F//PS/4hMf/7MFcfDf/9qvAPCT/+if8EM/&#10;5Nb1J/7hP+a//P5HyZWG+OznPs9//L0/5rd/86NrbsO9dx/vuvq6LGCtJUkMtXqder2OXSNh1FpL&#10;O7a8dCHi0qVxzrz4FLNzM3hKcvDAPu6/7z5uOXYLU5em+al//tPUG3X6+wf4Fz/1T9izdw9f/srX&#10;+PSnP8ub3/wmHnzwAZrNOhfOneeVM+cQUnLowD6GRkYwgUIYmBqb4ML5i0gp6OmpksQxN998E7lS&#10;mcmxcV588SStVotSscShw4fZf2A/Z8+e5dd//be45+7jfO/3fi+TE2OcO3eO02fOoTyPfXv3MDoy&#10;jFI+c/PznD17ltmZWYIg4OjRIwwPD6KkxprkmiWtroYxliS15HLBSjfLDmGMxViL1pAaS5wY5hsp&#10;UWJ4/OHP8da3vAVtNC+dOsOe/YcYHu7jqSee4Pnnnuctb34jSil+6f/+d/yDf/DjHD50gI9//BMU&#10;Cnne9vY3I4XgoYc+w9jYBH/rb30Xv/RLv8LxO27lO7/rb1Cr1fnEJx7i2C03s3ffHl566RSXpqZp&#10;NOo88/SzpNrwMz/zU5w7d5F2pKlW8nz1K1/liSe+jh+ElMoleioVent7+cA3fxNPPf0Mv/t7f8CP&#10;/OhHOHb7rTz91DN89lOf5Ru+4Q1cOHeej338E7zzne8k8BXnzp2nXm/wgQ+8n/Pnz2OM4cE3PEgu&#10;n+PRr51gYnyMODG8cvo8L734Av/0H/8EYb7E2YvTxEmMEmCsYb7e5Pzkyxw7eASBczEFXrDgNnJ/&#10;C0qhxlf2iuJdqgWNtqCct0i5/rzbiyCXLzAwOEKwievJ3cCV7Wqm5jXlAgxW/W1O3BVYIWhZS6Qt&#10;RQlZBxuk8l37DuljdIxO29iu2Lcq1qSYuIkxYISH8nyk8jJ339J5jbHMzMeMzcQEMmWox6NarZAr&#10;DSCVMxdYazBpRNyaJW3NuUAOAARCeQgvh5DXps1Pqi21ZsoLr0zzmU99kicef4Rv/ZZv4d577mFw&#10;aBAhfabn2tRbMZ6ESgF6Sx750IX8vJrYzm9ily5dbiDORIITyfySx4pWcMSu7RBrLLsI6oh743Ni&#10;VSfbTrCWyAdQx/CkjFz/vitcsG0H+4byHDtQ4PgBQSl0Fxfjc4LxOcFTZ+zC9PyZJucmWhvaRyXj&#10;fmSWi3ytOOXsWH2hZHfPaM+S56+WjiNwpr07Qm2X64uzic9TUcgXaoqPz7iLsihqMT3XZnquTRS5&#10;wBey8lcyp9x9D7yRt73jfbzwwvP80i/+/MI8q/Hpz3yWcrnEf/z9j/Frv/5bfPXhEzxy4omF50ul&#10;EmncXJF0+/DDX6NWq3H/ffcCkCsN8Y63vYlHHnl0yXwd1lqvz33mc5y7OMav/fpv8Wu//lsAPPrY&#10;4wD09l7ud7Rv9LJT4v3vfx9/9Id/xPd/5O/zr/6vX+DChYsA/I2/8a289MLz/O8/87P8+Sf+kp/9&#10;6X/EsWPH+NSnPs3Q6OXS37e99S389m9+9IrbcHasvvCeXV7bCCEIAkV/X5WDB/Zy6OC+VacD+/fR&#10;2z/E8OgeLp4/zaGDB/nuv/mdfMe3fxvDwyNcujSJTmI8zyMIQ+644w7A8LnPf4G5+QZSKqRUBEGA&#10;MYann36Ov/ofTuy5cOECf/pnH+fsmbOM9A/SbjT53Oe+wONff5JXTp/h81/4Ep/864eo1eoMDvTz&#10;xS9+kWeffZ7x8QkefexxvvSlLzNfqxEEIVJKlPKQnsfTzzzHn/35X3Lu/AVefPElvvilLzM1NQNC&#10;8NjjT/DVrz3CpakpnnzqGT75Vw/hez5Dg8MMDQ4wONB3XU0DA3309lRXPL6dU19vL+VKD/lilSBf&#10;RfgVElmmbSvEVMDvoVQZ4NChw5w9e5aJ8XH27hnh4L4R0qjNqZdeZn6+xtcePsFXvvo1+vp6efjh&#10;r9FqtVxPKiEQ0kN4PjIraxVCoJTrXYoXoIUiNYZEp4xPTPDSy2eo9g1y9/33MbpnlFQbvDCkt2+Q&#10;/qFhwkKRYqnErbfeyvve+24++MH38773vYv3vvtt9PRUFkoGvSBwx8Wi8kFjDVJKcqFPLpdn7969&#10;3HrrMYrFEkIIpFT4yqNZa/DY41+nXK7w1re8kZuP3Z4dyz59fT3s2TvK4N59VIZHKPQMUNk/xOAb&#10;bqE6uoeR0b2MjOyjb3AvfYP76BvcR0//Hsq9I5R79zAysoeD+9aeDuzdw949oxzYP8rB/aMrnt/p&#10;aWRokCC4vm6yWguNtmG2rlHKhbypbQ44EFIi/JAZAh5repyKYc6maMDPVfDCEirIo4KCE6GusVCz&#10;kBjdESGzaTf71q2GSdpgDVIYFAnoGKsTjE5X3FSKU8NMw2KtpJRX5AOF5y3dBiEkys8T5HtQXrjI&#10;vWexRmOMvmY3aTwlKOUV+4ZLPPjgGzh4+Ba++sjj/OEf/wn/43/8D069+DykDUqhwFrBTB0uzqTM&#10;Nw1aL3Invgq4tkddly5drikPTQ4sKRVlA2Lfco4fcCf3p87YDQlZW2Gj4t2ETTglYl6WyYZfsxXC&#10;MOTYgQL335zj+IEspbRqF8S/eiQXxL8TJ9sLwt+5icsiSoeiFQvOyY6498jzDZ5+OVooF77jcLhC&#10;CNwKHRdirdW9E/pa54H77+aXf/lXmJwYZ3JinF/+5V/hQx9435IS00cf+RKPPvIlPvvpT/IL//bn&#10;VvSpW87szFLX2r7REb7nu79ryWPbwfL16gRx1Gq1JfN98APv56ajh5c8tpwf/pEfZ9+BQ/z7X/sV&#10;/vk/+8mFx0dGRvjkx36Hd7/jrXz14RO874P/M2NjY0teu1ywXI/xOcHk7Nou6i5dlmOsJU5cSemL&#10;LzzLsVuPcfvtt3H77bcxNDzKuQvjTE1PAxbf9zh86ADvfc+7eeTE45x47CkajSYAWmsuXBzj0cee&#10;IMzlee9738U3v/+bSNKUv37oU4xfnOCZp55l8tIlbj9+B29865vYu3cPk5NTNBoN4lbTld0fOcKR&#10;w4fxfZ9TL7/MhfMXSBL3HTDWUqvV+KM//q802xF3Hr+Dm44eZXJyiieffoaz587z0kunsMZw++23&#10;cvddx8nlcsTZ6683RJb0GCXb4+azCy5BQzs2NNqGWsswU9eMzyRcmEoZm0mZbRii2H3mvnLlaYFn&#10;ufPO27nrzju45+67uPOOW+mtFJiZuoQQ8J73vJP3vfddvOfd7+L7/ufv4fQrp5mdmaGvt5e52TlO&#10;vfQSp19+hUuTk6RpilKK0dERpqamOX3qNC+/eIrZ2RlSndBqt2g16ygM6JQ0SRCAJyR91RyD1YDQ&#10;kwS+z8jwMHfcfit33nYTRw/tpb+vsqikUqAQeAg6hrh8Ls/BgwcZ6O+nXCoxODjA4EA/hw4eoFhw&#10;NyDn5+eYnZ6l3YqYnprG9wNAkMZNVwKtFMWCR0+/T2HIQxcTZhrjzBWbeAMFbK9mpFcx0iPpKVhK&#10;oaYUaoqhQWKotw0zTUErNmtqE6mBOBXk/WuuJV03xKlhpqZJDVTykkK4/Wm7AomvcoR+gWkrONEQ&#10;PBEZTieCBhYjXPiDVD7KzyOlf01KRgGEVCg/hxeW8cMKfq5CkHdifSeg65qxyOkosAibgo6wOsLo&#10;ZEHsM8YFq7RjSzG0lELwlERID1YRK6UX4OXKSM99JyFTgHWMtdtznrwaPCUZ7M1z520H+MA3v5/7&#10;HngjBp9HH3+av/jLT/KFz3+WixdewVcpnudRbwsuTmtmagnt2IX6vBpY+Yl16dLlNcUnzpUZV0sF&#10;nqIVDImVdw7rq5QqhGG4IPa9Mr6zd0KKVlDaxGmrjlkQ/HaLMAzZN5RfcPstFv+WC3/jc4ITJ9tL&#10;xL8oipicjXnp9KUl4t5w1XLH4ZAHjhW3VeQDGOhzZZpTta7Q91qn8uH/DYAf+bGf4Ed+7CcolKt8&#10;6O983/LZMDohjRsLk9EJveXL6c/t+gQTF88D8M53vgOA/+V7PshHPvwD/C/f80EeeOC+hXnX4sEH&#10;X0e5XObEo49BtsxPf/aL67528XrFrVmMTnjH29/M8dtv4yMf/gE+8uEf4IEH7uPu47csf+kSLly4&#10;yLd805sBuDg2vvD4Rz/6q/zpX3yBt731LfzL/+OnOHrLMc6ePcM73/kOJi6ep12fQCqfE48+xs//&#10;3L9Zdxs6wR6nxxNa8bW7IN5JLK7PWZftQwCq8zNoLVontJoNWs0GaRIjMoFPKVeGVCgU+OZv/kYG&#10;Bgb4yle+xNmz50iShDiKGR8bY35+jttuvYXbbjvGbbce4+iRw5w+fYbJiQnOnD5DPp/n9jtu5dZb&#10;b2H//n0EvjtulfIoFgvM12pMTE5SbzRpNpo06nVS7Y5nrTUTY2O8+OJLmFQzNjbO9PQMURQxP19D&#10;KcXw8BCp1ly4cIFUa+655y56qlXEdZiGKAAp3GD4auiIelFsaLYN9aZmrpEyPZ8wPh1zbjLhwqWE&#10;qXlNKwZjIfQF1aJiuM9j74DPUJ+PpwRSwujwAAf272XvnmF6e6su5CWOOXzoAHcev4Nbjt3C8Ttu&#10;5fWve5CDBw8QJwlHjhwml8vx1JPPcOKRx7hwYQywhGGON37D66nXG3z1K1/lmWeeIfR9KpUygwOD&#10;9FR7eOnFF3n80SeQUrJndBhPSvKhopiT5HyPSrlMpVLG9xVWx5g0wugYay35fJ7R0WFyYYgE8rkc&#10;/X19VCpljh49yn333ctLp17h+edf4PSZsyhPUSjk6e2p0GjUOXP2DJ7ncezYLbz44im++KWvMDtz&#10;ieGhIcJciA0UaV6g85ZExcyms5icpeR5lHKuz1glB31Fw0DJTYNlw0DZEPqGeiSYqGma8UojkrWg&#10;jev96CknuL6WsVkvtJmaptG2FHNioc/ZdmNxaa5lH0byhulU8mQtx+fnFE/U5jnbioiNcQ4zL8Tz&#10;88hrIKgtiHxBEeXnUH6I8sIFR58XFFFeblWx7NpgwWqEce4+kyZYnVJvacZmNEpYegqGnG8QEucA&#10;XuXIF0LihWVUUFgkZFowGptE16yUWggIfElfNeTeOw7y+gfu4i1vewd33v06iqUenn/hBf76rx/i&#10;xZPPUcpZSnmPVMOFKcPkrKbZNld9nr+eUG/70X/808sf7NKly2uLx+c9bu5JKC1Kqy1ZAVLSWBR6&#10;IYBeu/IH1PM8jE6YaUiMTqgUV4qE20WvVTSFJd7E4DHGMiE0JRTBKj9UO43neVSKPgNVnz39Hnv6&#10;PfpL2t1VwxJrQawFjUgwMQez9ZR26tObazHcX+DmfXmqpQB/YXS3vfhK0mrMM9POM1pd/0f56TjP&#10;vFl5DHR59RDe/xYOf/A7OfzB70Te+TqebEqsTjhU8Pn13/xtfvAHvo9L0/O0ohRfurvBXlBkYGCA&#10;f/sL/zef//LD/O4f/ndMmvKOt7+Vu+66m/n5Of7V//nLPPSZL/If/uMfcOutxzh27Bi/+mu/wdvf&#10;++2U8h75nE+z1eJX/p+PMjU5xpve9GYOH9rPz/7rn1t43b3338f3fvd3YXSCTtsLF9G/9uu/xUc+&#10;/APotL0gPHbW6/bbb+Nf/59uGX/653/BXz30Kb7r2z7IY48/xfmL43zLB78JgBMnnBj34IMPcPbC&#10;BX7l//1NHvrMF/nSV77K3MwMP/RDH6ZSKfNzP/8LC8uamZnm7/3Q32Z4ZB8Xzp/h537xozz0mS/y&#10;8T//OD/+43+fgYGBdbehko+YnNVMzmr2DGzcSX0jYIBIWOrC4u71rzZM6LJZrIUkNcw2DLW5S8zO&#10;zpKmCePjE5w7f47+vgq3HruFONV85rOf5/DhQ7zlzW9CeYpHHn6Y8+fPkyQJN998E2A5/coZbrn5&#10;KDffdBQhBE888SSnTr3MfffexdmzZ1FScs9dx+mtVjl/7jxPPf0099x9F1LAr//mb1Pt7ePIkUMk&#10;SUKtVuPo0SMUiwUef/wJBgf7GR4c4hN/8RcMDw0QhiFpqimXihw+fICbbzrKwMAAnuczO1/j619/&#10;krNnz3H8+O2Uy0Ww6UrV5RpjLSTaXrEPmbUWbVy/qDi1RImhGWvqTc1M3TA9r5mtaxqRoR1bosRd&#10;ZPkeFEJBX1nRW/boKSpXPhdKQt81jJ+at2gLwz0eEo3J+gUKIcnlCuzbv49ischcrYHRMYVCif7+&#10;PgYHB+nt6yOfz1OplCkWC8RxTH9/D/feew+jw0MMDg7Q39/HzTfdxNGjRzi4fz8jw0OMjAzT29PD&#10;wYP7OX78Dg4dOsiePaNgE6w1eF5IoViiv7+fSrmEIF0Y5CsvJAgDhgYHnVgceCjl0dvTw/DQIOVK&#10;idGRYXp6qlQrFY4du4kD+/dRKZeoVCr09vQy0N/P6OgwB/bvp1IpMzw0xN1338WhQwfYc3AfLR9m&#10;TETLpESkpCH0l4ockAF7CfCRCOFE8s7kSQg8QeCBMVCPXA++wAclO+Edzs0XJYLQs/jqWjj6BEIq&#10;F3Cw+2++AmMsc3XN2Iwh8AVDPYpCqHZm1bKgHU/5CCUZbxtmIkVNCy5FlksRHCwEFJRz9iEExqTY&#10;hZ5xO8+CyOcXssRZVw6/fB4hpVs3s/519k5g0yiTaFfBGrDuPHJ2SjMxaxnthZ6CQUnXC9HLlRf6&#10;8y1FOPHSWoyOlgZzWLDCtYq4Vkgh8D1JIedRLhUpVfroHxylXCpy/vwZTr/8MiPD/Rw6sIfAs7QT&#10;QTN2btVCKPE9VnyWNxLdMI4uXbpAFs7xoYGY4iKxj1XCL47YYMU8HU6cbENWzruZAIqrYfl6bZT1&#10;1v9a0ynltUYz0Jfbdufeemw0lKMbxvHa5M1lzdv6c3z+xBnecv8BPjvV5gs1RdWDikh4S1Vwc98A&#10;Z8+dY2Jikjtu2cvZsTqHDwwT5HswOll4bv/+Awz0VZDK59NffpZ9xwY5Wq1idIxUAc8+d5IgzHHs&#10;2DGMTmjXJ3j6hfMMDQ2yf98+TJa4CyyEcZx49DHuv+/eBTdfh87zACcefYxKpcrNNx1BKp+xsTHm&#10;5uYWSo/PnjsHwMGDhzE64eSLpwC4+aYjnHj0MR588HWQuQY7Dr1O770Oi7c/VxrC6ASp/HW3ofPd&#10;G65a9o+UlizvRsUALWGZEilNLANW0WfVJvzYXdbCWmhGKU+eaiPSOU48/GXOnj1L6CtuO3aEb3jD&#10;/Rw4eJgz58b56Z/517z9bW/h7/7A32Z+fp7f/b3f4xN/8RClYpHv/d7vpqda4c8+9ufs37eH7/iO&#10;b8fzfP6ff/dRxsYm+LEf+2Ee/tpXOHnyFN/0je/j6NEjfPVrj/CxP/8Ef/v7vpe5uTn+3Ud/gx/9&#10;kY9wyy038dWvPsyTTz7Ne97zLgaHBvkP/+E/cfddx3n/N30j3/8DH+aN3/Ag7//mb6ZcKtFuR5RK&#10;BYwxnHr5FXqqVao9vXz960/ym7/12/yzf/qTvPEbHsRXKTZzB14vGGNpx4YwWLtMURtLOzI02s4Z&#10;0ohAa4OX9S/T1roBqLKEviQfusn3JFI616CSl3vYLSaKDS+cj4kTy91HcwvLFNJDqhBrBQhI05jp&#10;2QYz8xF7RwbIh67/3ukzZ3nssSfI5wKiqMWZs+e4/967eeMb34QSGmMFWhuUUlkysGvWbxHoVCOk&#10;QAqJ1hrf97LzrUWoAEQ2oLcaq+PLQp+fB6HQqUEpCWhAYqwbiFsbI4TCWkWqU3zPc/MYA9Kjo4t4&#10;nrs2SdIELHi+T5TGzHuWad2iEbdotlokNqEgLYdFQAGJf4WBuhNvYbqpmKkbrDUMVAOqOY2vDEkq&#10;aadQCAz+NdEsBEL5SP/aO8KMtdSahjMTCVLAvkGfcl4i1/gubAdCenhBgVj6vNCo87kpw3Ts3q/X&#10;V3z3/grDoTs2jE5J4xpp0tqdmwRC4Hl5vLCEvELSrLUGHTfdzchdCvPpoNvzV0wlNtbywrmIi7U8&#10;9x2GSt4iEKigQFgedt/jNTBpRNycJm3PLw0qEgoZFK8Lh3aSGmpNzcRcStSOmDj/Ip/61KfI5Qp8&#10;3/d9LwcOHKQVxbxyfh5jNPsGPHpK3o4e2ztN19HXpUsXAOa0YCxWHCnqJa635c4+X8olzr/F9Jc0&#10;E3MwMef+37ko2wmWr9dGmREa1tmGa0ml6FMp+jvq3luLYk5xYSqhnfrruvq6jr7XJnNGEtiEsK/I&#10;WJTySEMRGYgMzBvFk02JjhukgU+1r8K8FpAPmY1T0lqD0LdUK1Wa+ZAJK3iuFjHdbhH2FYms4JOT&#10;Le7IxQipGBoaoqeS59yFixRzCi8oMToyRKVcQqdtkuhyiJAT0gJGR4aw1ix5rvO8QzA6MkRfbxVr&#10;DWncoFgs0NdbRadtjE6oVqpUyqVs4Cro660uzD864kS7znOjI0ML7xk1pxbExWqlyujIEMrPL1nX&#10;9bahmFO0GvNcavjOzZNT6wwVrn9s5uS7JFJqGHQm+pWQrF7802UzOO1HcHEqIQwLHDxwgGO3Hedt&#10;b7qPu4/fTH9fL74fMjdf58tf+RqHDh3knnvuJggCqpUqzz77HEII7r3nLg4dPMDc3CyPnHiMyckx&#10;Tjz6BF97+ATvec+7ePB1D5APQ556+hmefvZ5Tr38Cg8/fIK5uTne+MY3cOjwYT796c8yPz/P+XNn&#10;ePTRx0nTlOPH76BYKvHMM8+yZ88o9z1wP1Frnq898gSNRpPTZ85x4tHHFprWf+Yzn+PxJ77OfK3O&#10;S6fPMTkxxgfe/02MDA+5PlJXGJzuNkIIlBQ025rAcy6xxRhjqbcMF6YS5uqu756QkkBpCqGkWlIM&#10;93gM9fr0VXyqJY9iThH6Ct9zy5ZriHx0lt9MabSdC3hhEGqN64llE6xJENaQCwTlgs+ZC3NIYSgU&#10;cgRBwNSlKZ555jnm5+a57967uP+BB8iFPjppgE0QuOVgE4xxkzXxwuOd/2sdZ5+Pa8Bvs/d2rp7L&#10;Ios1GoxbrjGuRNDaBJEt3xq98HrnUOzM4ybRWRcdYXSEsKlblo5okTBh27RtSnOmTv3FiwymiqPF&#10;IiWp2MjZtOP0ywcW6edotg21lnNlKilJ8RBSEXoWuQt9n1dyfTj6rIUotpweT4g1HBjwKBfVmoL3&#10;tmENWEsY5OkLQypei1eaoK0gpyR3VkNKngQsxiTopLXUWbaDCCFdubAXXjFwQwiBkBJrzYrvyI6j&#10;V6lJX4YFpuZi6nHAaC+EHkjlhDovLK7fY7Dj6kvbyxLJrTsfSX/Nc9puoaQ7vyapweIz0N9DuVTg&#10;scef4MLYGPfecw+lYgGTNmkn4ClDPpDZzYkbk67Q16VLlwXmtKCSm2WPWurGK1mxUC7bwDBsVxfw&#10;PM+VpE7MQbNtGKjurPOrZAUllBPvNkEDQ1NYAuSWS3nHlWFSpMwKs2pZ842ETmMakaAUpIT+6vul&#10;K/S9NokMnGzLhSlaZex9JnbPPdlcOj3Slny9bnh2vskX6z4n23Jh3s40bxRzccpNoSvJNTpB24BH&#10;nr5AKe/h0Vx4fDk6bS9Mq2GyMt/F0+LHTFbmu9pzy6fVnlvrfTrrutbji8kXAiZnNXMNw2DV3UG+&#10;xtfEV43GMi8M88KJfGQDiHYm9qmu2LdljIGpeUMrNtSTkEoxx57BAoV8gJQSqTyE9AmDkGPHbmHP&#10;nhGMjqhUeti/fz+HDx3k5ltuYv/Bgxw9ehPlUpknvv40s7Nz/K3v+k6+5UMfoKen15VSVnuYrTVo&#10;tSN6ymXm5uZ4wxtex73338/I8CAvv3IGFeb5hje8juN33M7hI4fp7++jVCxw09EjHDh4gAcfeIBS&#10;qcjzL5yk3mjw4Otex9vf8XZuuukIhw/uo1Gb47kXXsQLQn7kw9/PXXcdx5MGq5PdHQxvgihxbrzF&#10;31Nrnch3cSoh0ZbhHsmB4YA9fQED1YCesk8xrwh85waUUiykz270+66tpd5KqbctexcLfasghAsP&#10;6a8GtBNNqAzFQpGbbr6ZN77xDXzDG7+BQ4ePEPiKNK7fcA3oDTAuEpoY1zeuHeM3Iw70FKjkN391&#10;JwUU/JRqHmotS6NtaCUJEks51PjqWu2f60PoixPD2ExMM5bs6xP0Zb9Vu4IQSKHwvZCBsMBwbo4X&#10;6opASo5XQ0pKoNM2SVRb9Td2pxBCoPxcVrJ75X3R+fUzxpW87xZC+XCF86kFpuYT5qKAUk5SDEEp&#10;gfJyKH9xD76VLIiYRrvz9pJtu37EPoslTiBOoVzw2DvcQ2oMH//EX2GN5vjx47TbLRotQ+AJCjm1&#10;4Jq+EemW7nbp0mUFP7Y3WlHeurhUdkj4DOu173Ccm2gxPucCKPYNrW313i4awnJKXF1y5VZKeZeX&#10;Dy/eL1EU7Xj58nbTilOefjlat3y3W7rbZSf5noGU/cHSi9+XTl9ipp3ngWOuBPfVSuf7V8lbDu8p&#10;7Ehj890gxTIjDJeEXhLEoRAMW0WPdWJfl6sn1ZYXztS4MBugFBwdhpE+n8BXgECqwLlKjSuNlMKS&#10;xDW8oIhFYk1WAWiNCxmwYIzGWvB9D0+6IIixsQmeP/kiAwP9WGP5+Cf+kudfeIF/8c//KUdvuZU0&#10;apMkiRvsZq4HpTyElOg0BeEabEmL61eXOqeH5ymUlE6qsYLUGLQ2IASB72FNjElauzoQ3gzWWmpN&#10;TbngLegu2ljmm4aJmRRjLEO9ip5SZzu3j1QbxqbajM15HByEvoq/IUdVvem+jWGgMIAxgjAI8JTA&#10;muUD8+sXay1p6lIxG4HkokiIU422hrqNSJIWe/A4JHKEWzjPtBPL+HxKrSXxlWBPr6CUu1Y3Ka59&#10;6W6SWqZrKRNzhrxvObon3HXRRiqfsNCHkB7aGk42xmljuCnXT6hT0rixzE228wihCPJVpJfb8P6w&#10;JiWJ6s55uFvfO2sxcX2F09EKhRYhzUgTei1ePtviXK3ELaOS0arBVxapAvxCL16u4lKN19pOa0nj&#10;OlF9ApMsu/EqBDIorSsW7gbWWuYbmrGZhEIoGezxqc/P8l//9C/4kz/9C37qn/44d955nDOTljCQ&#10;7BvwKeWv7Tpvha6jr0uXLisYixV3Fpb++IhO2WvmiFvL1UdWgnpxOqURCfb0rz3fdhFwdc4+tljK&#10;+/IycbGBoaetGZtOKOYEWu9s+fJ24yvJhamEWlOzt2/1i8muo6/LTnImltwiIfQvC0R9PQV6K5JH&#10;npkBa6iWVmsIfePTCcVppAGlnMjKAjd/XrrWmKx0tyXsksYKAZIBpGuKv+jxLpvHWJhruEF34FkO&#10;jYQUwsvHi7UGq2OwEdZEmNSlH1qdYI17zGaJqDqJiKKIwANPGrApWkcgJBOTk3zu81/kL/7yr/j8&#10;F75Eq9Xim973Xu67926kjbE6QgqDRGclnRFat0nSFpFtM2NaTOgmUscE1qCEQQrjyjDTdlaKGQPZ&#10;c2isccu93t1laWrxPQFCkKYuqfHl8RgsDPd69JQU3g6UfFkgSWGuaakUBIVQbchVJQVMzaVMTLep&#10;NVKa7ZRmK0YKg6827ii81jTaEV9+4hmePPky08MhM806Y4+/yMzFS7RzEIcSA/QKRW4L5xolBTlf&#10;gpAk2gmsoecckle7zKvn2jr6tHHC9qV5jRKC0QGf8AphNDuBkB6en3dl/0JQ9fKUlY+XRO7GwC6V&#10;6y5BODeblO4Gx3o9+jo495sHwp2r13PZbRvCHUM2K4NGLBKPPY9aCI/rGsGsoBEF9JcF5ZxFSbeO&#10;Jm2h4yYI6Y5DVmkvINz50Oo0+/1Zul3WanccC7Gh/bQTuM8Kcr6glFeEgSSfz7F3zwjnzk/w0Kc/&#10;x/DwPlRYRht3kyzwJZ5a2aZhO+kk/K7Yp1ukK/R16dJlBXNacDiXo6Iuu9UCBBOLhLQrJdgandCI&#10;BGaHU3g7BAiGrcew9Sih8KWkKJxv5EoJvQ3MpsW+hrBLhMU4itBaI2bdxU8x55Z1Iwl9ZOW7rdQn&#10;imJ6iisv5LpCX5edJDJwMpXkJAwtEvt8JalWyjyUBtRPTTHQu/t9LHeDfCFgak6jjevdp67JoHJr&#10;WCAV0FhUugvQg6SSle52WYl1Q6flD6+KNpZzkxHNSLB/wLkSVopK1g20rF00kFz+mMVoQ7udoKRB&#10;CuvSKq1FSkWpXOHgwYPcfNNR7rrzOG9/21u4++7jFPIBOmlmfdUuT1hLYg1zpEySUkMTYRBYis42&#10;eHne7P3dOmknRGb/7srAdws4B6Mgig3WWmbrKROzKcYKRvo8+ipqxxy5ArAIxqYjAmmoFL0NOfqE&#10;EORCSbnoUS16lAseYeDW0VOuhPh6RmtNPYqZJuYcTVoFga2GJNJgSwGiLwc5D2PBCJfxXRbqikEc&#10;ayGyQBRfgbWSdioxRhAo8Hb9EujaCX1O5DNMzWuwgqE+lwK968dLR0xT/sJ5UlgDSQvS9jVJsu3Q&#10;Ec86ybpXFrFcmauQHipL6V0Q4HYQi8DikomRAdILFoQ3X0hipaiNWdqJYqByWehzL7ZY4/piutJo&#10;ixCXk44XyFoRmHRZAi/ZMrAIoa7Yz3AnkUIQ+Fn4Uba++XyOQwf38tQzL/Lcc8+zb98IxWKZWEu0&#10;AV8JvFV6sm4FayHNgpvmmylJal07h21s3dIV+rp06bIqs1qvcPV1+vSROeE24uoT2B3v1becAOH6&#10;91lBr1UbcvtdyaW4nPMyXdgXcRQBMDxzeTtvVKGvWgq4MJUgdIOB6krn1Jejyqr92bp02S46/QBF&#10;lgZ+NpZ8YdbwibrPvFGUewOaF9roNH7Vuft8JZmpRcw0XH+cXOAuRG8sBLGwS4Q+CQxaj9BevcPm&#10;1YjNehpGWWCJFZKNDBO1hhcuuFLXg0OKcn6LvbKEIEoMweKec9biKUGlXGJwsJ/R0SEGB/pc6Wca&#10;ZWLdUiwQAdNS08yCWMhcnhUr2XV9ZIewFlqxK9VttDXzTUPgSUZ6ffrKTuTbqa+tEAILjF1qIwT0&#10;VwLUBnpICeEEPd9zA1zfk6hM4FNqFXfOdYS1MDff4LnTZzhvWyQX5tH1Jvk9/WhhEYFCBJmjSoAV&#10;7gavh6BHeFf8Pq2FEOBJkMqSpIZmJNBWEPoSJXdWlFnKtRH6rIV2bJiuaeIUekqSasm7dj3LrHU9&#10;dU2KNZo0qjtH8G6Vv66FtYucck78uvL3SWSBRAohPZc6bfSObosQ7j2FcgncHVFSZK01iigmJhPa&#10;iaRvkaNvMa4HX9ZawaTO0SgzwS9z+XUSdt1ns8rvRCb0XXkf7Qwic2Eu1ScFlWqZgcERnnzqSaYv&#10;TTI63Ee+UCFOJYm2+Nn5cztWWxtLKzZMz6eMz2rmmoa5hkZruxAaIuRGb/2tTVfo69Kly6osd/WN&#10;K8PMEn/GlV19tUZMPZI7nsB7JTZc2rtBV9/yfaE8D+V53FzIEXpmQeTjBhT6yFx9s+38qqEcn26+&#10;uvukdbl+OBNLnmopHqlLJvTl79GE9rh9JKBHWKZnW686sc8Yw3RdEHiGYv7GbARtBMRZ6a4FClbS&#10;bxVXP+R+dWKwNIRlSmhqwtIUbpAnsuGX+3clqYGTF1LAcnQ0IAyuXqhxAx7nTvM9uUgw7AxeNVJY&#10;lLBgU6xJVxX5yAS9prDUhGFxpywNFJFc9uLcuFgLrUhzdiJlfNaSpimFUNBf9akWnYB2lR/FhrHA&#10;1HyKRdFf3YLwYl0Z+Hopv9cD2lpmGk3Oz81gKznysaK6bwidk0S1Jla5ksEFhCDF3ZjuEx4hV+8e&#10;6oh9SgqiRNBKBEhFcVkv2Z1l94U+ayFKDHMNQyuyFHKC3pJaNWl693COY5fSnLrekteL+9dmydMm&#10;vfx5bWRHZSW1UkqstVkrg52jc75fvm4C8CzM1g31tqVaFFRyllWNyZ1t1QkmjRbESZGJl86tqDAm&#10;dc+vxoI4eH0ghEBKyUBfD1IKnnvuJEkSsX/vKEGuQCuyxNrd/Aq8lftvMda6Uv92bIliQ5zYhSnV&#10;LtSm3tJMzafM1rU7Bwv3umYbmpFBZqe0y9Pa77eYVGuiKEYKi5SyK/R16dJlbRa7+pb3owNIhF03&#10;abacM0zMgcDuSvnuegRcTg5ei424+pYHcCxm2Hp43uVJa33N+vS14vSqSxuDQDI5q7EmWVK+W2sZ&#10;TqSlJfN26bKTrOUePdmWvKGkiKKIOHVlrq8WfE9Sa7pghGJO4F/hovJ6QwASQYDIhteCKorCFvpl&#10;vVqxmftxXhjaWJJMnIgzV5LMnBbL95s2cGbSyaiHR3yCVUdjm8NYS5wYAl8tHchb6wZyC6Vla/+G&#10;pljqwtJc1p8RwENQQNzQR4G1EMWaizMJM/UUKT2qeRjscQ3bV5ZP7wwWaEWGViLoKcmrPkdo48Qc&#10;gUBep20CLBAJqPsCU85RqJTJV0vk+irUWnVaF2fx8wFKCJJ62zmMlCsn7IjNPoJYuHPTat+nKyGE&#10;wFcCJaEZS+ptTSEAX+2W7ra7Qp8F4tQ5jOptS84X9JYV+fB6cZhn56TrDutKiK3r/S3l5j4vk3bK&#10;Yq8dtaZmpmHoKQiq+TWEvg7WOMFVx5g0xuJSnjruPpO0MOmyUI4O19jVtxoC8JSkv7+XRqPFK6+c&#10;Zf/+PewZGUBbQbNtaccGTwlyq9xcs9aSakszcgL5pTnDTE3TaGnmm5r5hqYRGepNw3zTECUQeJL+&#10;imKg6lPMSdqxJU4tzbYhSQ3GGLRxv89CuLLjtU5g1lraczWmT52Beo1Yel2hr0uXLmszpwX53AyR&#10;L1cVyGLcBf1aYp/nebsaynElzokrp3FNCL3u1FgxfLnMYodjlJXzcg1cfa3YbefVCn1rhXI0TJHH&#10;kleXe6rLjcvJVPKuYcX0bIsgkFd9vF9vKCnQqaYZWdc0OnAldjcSMhtchwjyQlBAsrtnwesDay1a&#10;W4yxmYti6fOdP5Os1NBm/Q1jYYkyscxHoBBY4xwB7VgTxZaLM5bAgz196qqFngWydWu2Nflwg06U&#10;VUiBpjC0hduWJQhBycob1tVpgSTVTNc0k3OGcmg5OBzQV1bkc2pDffK2E2Ms8y3IB4J8sNiJuXGM&#10;JXOaGDxP7vo2bIQEy5ww1D2BzPmugiL0XcmxVGhhKRXzBKmgPTWPUW4+kZU4N3EVGLPSIoDCVfYJ&#10;FQKUElipaMVQb0N+18S+3RX6ksQwW3cl6aEn6KsoCrnrReS7emzmLhaLzr07gXNCG6RyPfA2hkXH&#10;zV1PDV6KoNZMmao5R19PQeB5IvtFXwOhMoFTY4xGZ0KnTWPS9vza2yPIXI/rLPsaIIQgF4aEQcDJ&#10;l16hp1rm8MERSoWQRAuabUMjMuR8QWog1RZtLGlqaceWubphqua+O9q4nnuF0LVNcBvt/lFSUMq7&#10;/rrVoiIfKvKBpJCTCCyJtsQpNCNLrWVcP1hj0AhXIY5BLkt011rTPHeR+EsPE79wikvNuCv0denS&#10;ZX1ONQscrKxhvd6A2NcJ5bjW5btkIt5Osm+RG1Dry++129udaidGbkX4WC2U4xWvwsn21S+zS5ft&#10;JDJwpm1483DAmXPT9PUUls9yQ9IZUM42UjCWQj4rB1w+43WOyNwzTqh69ZKmhlRbXE/yy5+SMZYo&#10;0dRbKVFsECJL7Fw0jxtCOedjU9iFhhA2E81SCza12NgSRYa5RspsLaHWStF4+NJQCCAXbE1oElmD&#10;cpPldCxfz41igVhAexVHn81ElsDJFsuevb5xIp9hrpkyUzOU8oJ9QyGlfKcf3y5vT5YcOTEdI4By&#10;4eqCe9x6W1qxRhuXLrnr27IOFoiwzApDW5gV4rGvfPK5EBFbUgVpTkLoIxdd+2igjaWFIRXQiyLc&#10;gK/UZqX1nRJ6snOz74FUHtN1S5RY8qFzPe3sfts9oS9JDTN1zWzDEPqC/oqikLsG4Rs7gMYyjSUy&#10;7ryr1jZHbQtCKJTnZ2fYK2ANSVTLjrxrR5IaxmYNpZyitxIQBIEL8MjoBHC4El2FVTkX6qF8kApM&#10;ikma6LiJ0WuPHcmShzv9/K4nhBBorTl16gxpEtPfVyWf8/EUWARRAvMNQ63l0qibWZ/W6bqh1jKk&#10;GgJf0F+WDPc5Ia9cUFSKiuqiqVxQFMLs3J2V54a+JJ+TlPMqC8dyKetxAo22ZbaWXU9gXMyVBSHc&#10;TYwk0TQmp/EuTuI12/jNVlfo69Kly5WJooCh4srS3Q7riX2h58p3m22z66Ecy9lJoW9I+Ev6+y0W&#10;+na7fHc7hL7VQjleSgucia9+mV26bDfzRjEXp9zWU2Fiqvaq6dcnhCBOLFEKgQehf3WOneuBG3Ot&#10;V8fay+U5aWpIU8tcI2GunqCkwFNOQNDa0mhrLs3E7q6/sczVk+xzdGP1xcKAzRx80bJBXpQYpqdj&#10;5mcT0sRSCBX91YCess9wj0ejpYkSyIdbL/EWWVjDbC0iv4WBfYqltUi07CCAAEkucyjeSGhtmc9K&#10;sYRwFQqFnLfTmsuaCEAJycRMizgVlAqK8Co+fyFASefkqzU1qtNsfvmM14i1ej52EIBuxZz9+vO0&#10;QosohajsO7hcLrG4725JKIpXcPVZoIWhhsHLys5Z2O+WUDkJsBEZEp2SD9w+vOLuF4LsjsAmJyeq&#10;iE2Wgm4WbSxT85pL84acD0M9XibyLZ/zxiTG8nwS82zLJ0UQSvBw/dG2fROzlgfKL2zoe2mtJY3r&#10;yx/eVYRw/TrPTKTkA0Vf1SfwXf9ApAfSR3pZWm8m7nVCPTpluG5bpbvRY/Qq38QOEps5+jayf3ab&#10;NNWcPX+Rky+eYnLyEhcvTlCv19kzVCUMA3S2WVHiSnBTKzDG4nswUJEM9/pUisoF9ygXeOQtm9Y6&#10;ZyjpzsPFnMoS0gWetBgLUeqmekswOZssiH5CSKzw0MVBuOkOxPH7ULfe2RX6unTpcmXmtOB9ZfCl&#10;XLN0dS2xz/O86yKUoyHsQhjHkPA5YnyGrUcJhS/dheFq5ckbZdh6S4JJFgt97LKrz1fbU8a4PJTj&#10;qXawJBShS5frgQnt8UhbckblOZi0XhX9+kTm2JlraKwVFEKJt26znC47ibXuzrrWllpLc/FSm/OT&#10;LS7NxXiepJhXzNQSTPbzOFOLmW8kDPbl6KsEVAoeYSg5O94k1a4Pnsq6bcfCMiMM8yx1LFlrMUaj&#10;coJyj89wJaQn5xH4Ek+5vmy+B/NNQ5xoCqHrEbfawGGjCFz6bqeMc7MDMIHri9ZcRZgRQBlJ/gbr&#10;02cs1FuGiVn3m753wKeYu/ry5u1CCAh8xWxDI7AUc+642CxCgOdJQl8xPh1TLqjr5qaCFjAvnBtv&#10;9StP0FHM1PmL0FsgKOQooSgI5YS9rOhQZs7iHuFRRVFErSv0tTA8T5tZYamgyC2bV0oo5iz1OKYd&#10;e1ic0Jq1BlwdIZB+HunnkF64ySnI3Hyb/3w3ihP5Ui7OWIqhZc9AQC5c1q/zBscAM1ZysuHzXMPj&#10;XCIIfUtRgr8TYp8QeEHhyuWp1mJsgo5by5/ZdYQQvDIW40nNQNUn9N1B7a5JMlFu0bTyPNiZVyGV&#10;h9UumXcl7hvqEoevsH+uAcrzyBcqCCFotlo89/xLfOWrJ/B9n7tuP8joQJ6BqsdQj09PSVAILX0l&#10;wVCPT7noEXhbK3XviK5KCgLfXWP0lj36yx6CFJMlv8epYLYBl+ZSnj4X8e+/MMvvfm2Ojz3V4GNP&#10;1btCX5cuXTbGLbk8oyJdEMeSVYIt1hL72pHr03ctQzk6ybv7rLfEeRcgKFnh1nkdIfNKLC7b5RoL&#10;fdvF8lCOE1GBeXPjiyhdXp1EBvqmG/RWtkfovpZ0rqOjRBOnrgwkvM7K6l5LtGPD2fEmZyaaxIlh&#10;qC/HodEiI/05qiWfQs4jDBSXZmPGp9vkAsXoQJ586JxxQggCT1It+TTaKdPzCVpCK4BL0jmHVv/l&#10;sShPYZVrBJZnaY+70JekSUojcsJgLhCoLRz7QkA+9Kg3UvyrcJEK3EJSpbKeg5evERSCATzCG6xw&#10;txkZLk6naGMZ6vWoXEdCmLUwUwdtBJWiIvCufr2kFORCwcVLbUrXyTbGWGbQRGLtm7DWl0RDBWzO&#10;wxeCYXxuF3mOipCKkFSEYp8IuFsU2E9AhfXTvzWWx2kxblOwlkHhkV+lR5kUUM0rGnFCI5JYBKHv&#10;xL7Vycpvpbo6V98667xVtLZM1VLOTVmKYcqhkdD93iyf8QZHIRBacTqSzGlBQwtebCpORZKbc5Zw&#10;zc/u6nAptB7Su8K4R7gC8TRpLH9m17HA5EyLdqIY7vXJBVvYKUJmQnUOq+MV7j4hhHMFXo9Cn5QM&#10;9FW4/dYjPHDfXdx2681MXJrmr/76M+TyRe649QhKut9I35PkQ48w8JyjeAeu04QQyKz9R7no01/x&#10;Gen1wSZYA1Fimawbnr4QMTGviVNDqk1X6OvSpcvGuKuoqCiXBhXghLGOG64oFEWhGLYeReQSZxtA&#10;pehfF6Ecy9drOSXrxMCO82+jxFHERROxR4WQuQefMU2GlvXsu9HEvuWhHHVZ7Jbudrmu+a7D6lXT&#10;r69ztmq2DcZYcuHVOXa6bB0hBIWcx3B/joFqmAVWLBqDZ2l9lZLPQE9IpeSv4q4TJDJgrmCY8zRj&#10;UcSsbaPVWs4IJ951HBRGOGdSiFyQHUTW06fV1rRi19sxuAqBbjmNVoLnueWstl5rYYBYGOpo4mUO&#10;xQKKXrt+yeT1hDaWZlszMROTpIb+sqKn5GVN1a8txljmGpoz4ylCCIZ6XE+nLfVpzBrEay2IU5cs&#10;6UTq5XPuDhbX67EuLOka1RbWWmZbszSiFlaAlZJAKPpx4lwJSQ/egri3nlxmgQTDo7S4ZNOF9wyF&#10;pIDEX+WVUgjygaIRCdqpREpF6IFcVZgUCOVlQt/KZV0r4tRkATOWYmA4NJpbaEHwqkRq2ipiNpVE&#10;xjk/fWXZWzRUxdrHx8ZxveeUCpCej5A+Ul1B6MuwJl07vGK3sDAxa1BCU8xffdDPcqTyESrECA+s&#10;QWCz3n+d0t+tv8dOILLf5lKpyP79e5ivNfnkX30KoUKGBnvdOWVJ2fLO497T3Zwp5j36Kj59ZUUt&#10;0jx1PmamaRitSP7Om6pdoa9Lly4bY7HQ16HjhutMAW5azrmJFo3IPX4thb6NECAYth5NYQmyUo/F&#10;QmbvKkKg1pq6SjltW1jl8YXGWXpUfonQxw3q6lscyrEnUN3U3S7XNW8ua/KFgLHJ5g3fr69z0dhq&#10;axLt0ncDf/cuJrs4tHHJub7nQlHW6qvTufBWcm2BJBGGujRoXyBDQao17brFGhBSIDMRyVrQqStt&#10;6ohtJut/FwiXZtxZvJICISWzdUM7htCH4Cr6tXUQAqQSjE9HGNMRM93y1ltkimVeWKaEprmKQ7HP&#10;KgrrlO3adUSY3cQYS6NtmZiJuTCV0ooFvSVJX8WVY623D3YDJ/KlnJtMkVIw2KPoLXlZj8blc28O&#10;IZxQPN9MaUbuOscY15NSG1e+3jketpPVPvtEWOaEXfVY6mCxTM7OMPvceWToo3IBvoD+zIXngm7W&#10;PuYWo7GcIeaMTRYJi4JQSHqyAI/VUFIQetCMnPM38Fwa9spdJBBq5/vsbRRrncg3W9fM1A35APYN&#10;Be4YXz7zqwglBKlRXIw9GtptaU5aDhZT+sTW3MZCKjw/jx+W8YICysshlbep74tO28sf2lWsFUzV&#10;NHGiyYWKYn6bbm4s+g0RJl0Q+wQ4AXwT++haIIWgXCywf+8otUaLL33pqzx84knOnb9IO9LYbFuU&#10;Ulty1W8WKQQy6w9cjwxPn4toNFOO9BgODgRdoa9Lly4bYzWhbyOcm2gxPudO4McPiBtG7Oq1yrkW&#10;VxMyl5X4aq2Jpfv7VPMSAG8WPYRheE1DObaDTihHO/U50h/xdFokWuuqu0uXa8h+P+HOonOixik0&#10;2/qG79cnBKTa9WLBQiF0QlOX3cMa0Na55bbSc4dMzLCAlgKUQEkFCOKWJW4bpCcR0pLGlnZD4wcK&#10;tag3o+s6ISguEi+EEFhjmam7FEAhXTjHSkfhxukEizTaKfVmSpJ1HhfCDSxWW67O3OyNVfrzKWAI&#10;18d2+UttJhI2hSv0lavMsxu4dEPDVM3w0pim0YZcIOgrS/orroTtehiMxqllbDql0TYcGgmoFrdH&#10;5OsgpSDwBImG2XrMXD2h1kypNzVJCr63tWNrMc5FZ4mFJe18N4BUQB3DnDAka7j5wB2QOT+kWqlS&#10;KZfBWOJaiyDWVDwftYlET5G5ZcdIFt7TZuWefZlwuNomi0zgt0LRTiBOLL6y+FmS5tKZFVwHooa1&#10;LkRgrqGZbxhyAQz1+uS3Uqa5g3SOC5OdQ7ey9ySC2AguJoJ57aQmTxqGghYjquP73DxCSJSfdwKf&#10;ChZcahv9rN1sgjS+9uW7rXbKdN3ie4JqURFsW39gC0a7vn3Zd0xcx+W7y5FSUi4VOHL4AEdvupkg&#10;CLhw4SLPPHeSp556nonJS5RKBSqVEkrt7rWnEJDEmrGpFmdnDJNNwUTDdoW+Ll26bIzNCn1RFPHS&#10;hZiZhqQUGu48kr9qkashLImAGWWZFCnnROoSdKVc0m9vtyhZsSTBdw4XIT/VngegP1fhqF+GzMW3&#10;WOy72n2wUVpxSqrNtvYoazXmaac+pSBlTvjdQI4u1yVVZbiz6P5fzCmmZ1sEwY3dr08IsAiakSFN&#10;IR86V9kGxw5dtgFrXSBDx6m3FQTgI1wZoQCERHkS5QuEskQti7WGuGXwQ4EfLg19sJnY10mvXXjc&#10;QjvS1CNItSX0Lfng6vusCSHwPFcW7HuSJDU0W9r1/FECJVcegwJXXhwLS5K5Gzyc+7CIpMc6h9Vy&#10;NDAvDFPC0MJAVqKsrnrIvXmMsbQiw/hMwtlLAJaBimCk13MD3WBrjdW3C2Mszcil/xZyMNLn78j5&#10;QClJ4AlygaKU9yjlPcLQDVw7ztatvqcFIizTQjMjNDUsbeEE35Zwx0S0rPx7OQLwlUeYz+H7Pqqt&#10;MeM1VCOlWioihVqnZ95SOserEDCHWXD1SaCAa1GzVm8/IcCT7jwRJZbEGDzFCrFPSJmJGqsvZzfo&#10;iHyzDU29ZQl9wUDVo3AdB2+0LExY1xYgh1jDW7kJpKWNZjqVREYihaUUJBz2vVXPURtBKg8VFFAq&#10;vErHpgAh0XFjQQS7VlijmaunSCzVord9/YEtoBPAtaQQQoJQrrR5O5a/C0gpKRULDA31c2DfCDcd&#10;Psie0T2kacqZM+fQFvbuGaaQzy1/6Y5jjWW2oXlhQnOp6R7rCn1dunTZEG/tba1alrsaURTx1BlL&#10;rAXDVcuRPSv7ZY0rw/Nxjc/Olujz82uKiC/LhHGRMiM0DcySAJAGhuFl5bHL6YiEibhyj75GVq67&#10;IRa5+lomWRD5APbl+hbWK4qcCAgQhq6H307Rii/7KLZT3NB4zDUM1iQUeyqcbG/fsrt02S4O+Cm3&#10;FC5/f6ul4Ibv1yeyUqI4NUSJRQkn9i0XcOw2uR26LKUj8tlOiewWByMic5QEQGgFvhB4QqI8gedL&#10;hBS0W4ZcURHk1EIp72KsGyZRyMQwcAu2xtKKLe0EAgXlgkKt8voOnSRhm/2kLt82IZxzy/clgafw&#10;POHmtZZwFXeb27bO+kGIoISkF0XZKvw1hLsUy5w0NDBEwrm7NKBE1jx/+Qu2EWstcWKptwxjMwkT&#10;c24gt39AMVhVFHMKT239c98uUm2ZrafU2jDcoyjldyb9V2THe+DLhUlKgdHus9+OUj6NpSYMs8LQ&#10;xrqAN2GJhQvhSJZEuayPEAIpJHnlM5IrMlSuIP2Qqekaxby3KZG2gKQl3PHYKV5QCMrCle+utiQB&#10;KGHxpHP/NmNLoi2BJ/EXGXuEVFmZ4rW7hnLHkKbWtIQ+9JXdcb6JXbSrRBbORIKTkUApTZ9cdN67&#10;SpRwv5eTKdS1wFiJMYq78i5k5WoQQqK8ELmF0mwhBFbHGLO5PuHbiRDugJ6tpRhrKOakC5W62h2z&#10;GAEI6b4DyneT9BBS3lBXLp3fxmIhT19fLyPDA1SrJSYvTXHh4jhB6ON5Hp7y8P2dOUevhhSCRmQ5&#10;OR4x1bDkA9EV+rp06XJlDoSW+/Ibq9fsiHxkpbp91ct3NRrC8ryM+dSlPC83PKYiNwA/HWkotVaI&#10;di/LhPqa3Vky1nH1NYTllIiZye4YTyyamsIyK8yCO3Aim2e95S2mIa0THqOIi/HskucOBtWF5GGt&#10;NWEY7oqTDyAfeNsq8pG5ozqhHPf0tTmrg276bpfrjlsKggPh0qHhq6FfnxBOjGlFhlRbijmJt6yU&#10;JsXSsgYptj4IutGx2zhksNaSGuvcfGv05tssIhP7Om63HJKckCghwBdYJQjWGVhZQAvnPuqUE7p0&#10;Ryf0NSOBUoKeksJfQ5CxNus9aC0mC/xYSwxxgxon+nTcXHIVRx+Lt0sIytaFIeSyIINVZodOmaaw&#10;RJmw0ynd1AICm7kfl79oi1jres612obZesp0zdCIIPQFB4YU/WXn4lttG68lqbbM1lJaMewfCnYt&#10;nMdY16cP2BZ3owFaWGalE/k6Z+2OSHyFq75VEUBRegzlClTyOdrtiJMnX2HPYM+Ge2aJTNQLEcyg&#10;ibGYjnAtXFjbWudXkbn6pLQk2tCKnIAUeAKvc7l0jcsUjbHMNzWzdYuSmciX3/rnuZPUDDwbSS7G&#10;0OulDCuJt8X1lQiMMMzblJlEkRiFRHJv0bDGKfPKCJkFTmyxNNuCNQnWXs23YLsQ1NuaVgSB37nh&#10;sR3HrHPxLZ+27xd79xECPE+Ry4UkcczpM+c49fIZLlycpNVOGBzsJww2FsayVaQUWGuYq0Vcmk8x&#10;dIW+Ll26bICqB3cWrvyjc26ixcsT7v/HD4gVDrZO0MWdBbNiWi7yNYRlXCzv9LOS9Vx952W6xAG4&#10;mBi76nMNDCXUFZ19L4sYgFPtyeVPEVp/IYF3pwU+MpFvOwS+s7GkqlbuE7gcymGRHAvhlA26vfq6&#10;XFccCO0Koe/V0K/PDRqc8yiKLb5ns9RXd44yQANLHU2IxF9lkGGRC8Pplc++OrBACkTCkmaODYfI&#10;BCTXB6wjIulMIFvvrGkyQUwpJ/RtJ2KRMOZn4gIIIs9e8UMy2XaUs3LYzkeepJb5pvuc+8uKwFt9&#10;QcK9lRNWhEBkbsXV53Z0xECR9SRbDZEJJX7Wz3YjjjwtoCnc77HIXmsy8bqzrO3s26eNJUoMtUbK&#10;TF3TjFzgyUBVuVLdQubiW/7C64BO6W47FvSVt69X3pVItSWODUHgBvxbeU+bXX/NCkM9c29uBx5O&#10;iCtl36k00czP1xjuLyM31avPLauFoY5BZ+IzQlBBkVvD1Udn0K8EnnR9Veebrly3lOt8pTtCX/YF&#10;3EWsdWEhE3Maa6G3rKgUt5bUvBsYYWkCbWsoezHDSuFth1AqoAWMxR5tIwkkHC8Zgqv8ZIQQSOUj&#10;5daEXCGkawy7RP7eXQSQJJq5Jvi+pFJU+NvWp+/ViecpenqqDPb3YyycOXuex7/+FCMjo+wdHdya&#10;+LtBhIBACYqBII5Szs6artDXpUuXK/Ng39SCcLUW5yZavHxpBl/lVxX5Nsvi9NvVBLklrOLCG1eG&#10;mau8hJwRek3xkMxpGGM5Wb+4/CkA5kyLA0F1XbEwiqJtEwG3KvAB/P6ku9O2XCjpEASSyVmNiefY&#10;3ycohLluCW+X64o7i5Yhf+Xx+2ro1yeEwFg3yNfaUi54C2JLai0TVqOEoCjkij5SFojwaYkUlfU/&#10;W/vMdOOSYpkThimhXX+vrMG/zvrGNYWlJp24MC8MTWGR2W/NWvvDWieubEd/vvUQmUCGEMwuS3Vf&#10;C40lh1xI4JVCYCzMNixJaumvSHLrNdcXglRCU1pSCVY495KTIFbfJxZXkrhW8jALr984WmQtNrL+&#10;hQpBghOANBZPOEfgOluyITphG7WmZmo+Yb5lsFZQLkiGenwqRe+6CdxYE+HE5/kWCKspF7boHtoA&#10;NhNHjYUgS53eCgbn4JwTzjG3XTihT5LPhGHfk/RUSmid0I4Sgk2U0ElcWf0smihz9WkMHlAV3pqu&#10;PrLBtpQSI3xqLUOSCnqKAindeVzIrHR3g+uyXaTGMDWX0IqhnBf0FL1dF2+cM9RgjMUuXLOvfS4B&#10;8ISg6FkCL0WIhH7p429BSOugEGgjuZgIalrgCThUTqmsce67MgIpFTIL4rhaROYMdIKhs/PbTn+F&#10;XcJaaMWGduKun8rZzY8uayOEIJ8LGRjs58jB/QwNDfDMsyeZnJrhDQ/es6mbDVtBKUm16FEp+Lw4&#10;mW75d7NLly6vAfrC/PKHVqXg9zFctVsW+RZz2PgMidVtz6XsFDZhV/b3W+2xzTCuVrerNYT7wZ1O&#10;10/GekTP8KSMeFkmPCmjhWlcGaIo2tZ9tFWeainmrc+bymsPMPOBR2+uRcv2UGsZbmOK4+Hl/oNd&#10;ulxr1nKjAuwfKfH0yzfu8aqkoBBKAg/mWk7w65Boy6WZlCR1As1yLDAhW1wUCdNo9DYOrq8XdCYe&#10;zApNE0PLGmZtygQpF4SbJoRmNnPptLGkmat73f1hV9+nO4HI+tpt9N1sJpp01l4IyPmC3hIEviBK&#10;NMasvW0pTvCclJoLIuW0SDktU2bE2gEIUjgBZb2B+dUis3TezjZZoC0ss2jaWSLv1ZJqQ6OtGZtO&#10;GJt2pa/FUDLa7zPUG5DPXf/OJhbOAwosXJq/3F9xJzHakqYWT63sDbpZbObmq2VlsduJAZJFZb9S&#10;KoIg5Nz4HI8+dYZW7JxsG0Fkvfp6suoOawz1JOFC0qZl175O6qCkpRymlPMpqbFcqktn0oJr4tAC&#10;qDUMM43OOcIj8HdXArAWmq2Ei5fmGJ9qMDPfptZKSFKNWeeDkUAFwWHls88vbIvIR2e5nmZ/oUVO&#10;GQyW6bTTQOAqsAajk8yNtzWEVCg/xAvLeEERqbxN3j7ZHsJAkQvEhgNtugh8z6NaLXP08EEefPB+&#10;Hn/8cWZm5zBm68fFRhACcoHi2L4cP/qualfo69Kly5UZWsfd1mGwunOnk2EtOWIDjtiAO024MB02&#10;Pkes6731skwWRLiX5UqRb/Frj9iAIeEvCIWrMWEvL2/J4yLlTFpbEr6xGlPteabTxpIeg3EU8Vwy&#10;y4W8XCEkNoRd9f12g6/XDd/cc+Uy6Uq1AsBUza37Nxbm2O+v3NddulyPPHCsyEunLy1/+IbBV4Ji&#10;XlJvS144G9HRcJpCclYVaYnVS5MtlhaaFIvJyjVfTXQEoRmhaWMxxpCmCXEcEyUxqXWinsWSQzBo&#10;FYesz0HjM5CFRKyGMZYkNXhK7JoIpGzm7Nsgy8vMfA96ilAKDUnsXFirYXEux1oWcJVm4QcRhkti&#10;bTHYWrd/jXG9/baTztIWhzBYoJWJfdEa67Qexjp34+mxFs+ebjNd0/ieYU+/Ys9ASLngXbdlumvh&#10;KajmDYkRRKnZsHh1tWhjSFKNFFcfVNBBA7PSuWu3e9irs+N3sQznBz5Hjx5i9NA+xuYTUr3xd+0E&#10;cCw4pK2lbQ0TpGt+PzoInKA2Wg1IU8P5SzHpxt9629HGcn4qxVpBX6XjXF0+186ijWFidp5GO6LW&#10;ajA1P8fFS9Ocn5yh2U7WPY4FkEfQZ9dOPr4ackIx6IUEwrW2iNIri7i7h0BIhReWCPO9+EFhSyXB&#10;m8FadwORTDjqsnlKpTwP3HMrqdZ87kuPEydXHmNtJ4EnOTqSX2eU26VLly4ZxQ2EU+y0Q61oxarr&#10;UbSCIzagjuGUiHlSRisCPI7YYMlri1YwrCWHjc+dJlxT8DuV9eHrMK6cG+RKIl+HznxxFDnRT6X0&#10;eUXIhMTFjr9TIuaUiFcIgLvF/uDK7zvY40TVifnL+/L9aorqlXXgLl12nI0cwx2x+kZEKUkp51PN&#10;O9Gq2U7QFuaEwSKomLVFqyQbmPr2xhI1NoLInGBeVnInpESpy2V6FosAhq3HAePRbxU5K1Ab9Uhs&#10;aKbtQQC5Tbj6sKC1WSjtUkoS+h7aQDPSa5Z8JVjms5Tb5XN0SqDXEjOi2PDkS3OcPFtfCGjYKjYT&#10;ajSQWkOSJAvrrnHBVzVh2OhQyVpox5pXxlo8erLJK5c8WqnH3gHJ4ZE81WKwoVI0u2y6HlBS0FNx&#10;5Z/Tc/GOOkWsBYsg8LfH8aixNGxKugN7s3MMpcuOad/zOLp3iKRRc2Wja3wnluMj6MOnLHx86dET&#10;hNwWljgkwg2L8b4HQz0+fpjnUk1yLXQkY5zQbaxgqEdSzG3dmXnVLNr3LvXb0o4TxqfnaEadX6m1&#10;2e61DoBeKwiBSCu+NNOLXmWcsXEs1uptt9oK5eOFJTw/v+Hy861ggVSDNYZC2O3PdzUopejr6+W+&#10;e+/lv/zJf6fdai+fZccRwjlXu3Tp0mVN1urZthaN9ubm3w6K1vVmWY0SclWBcDGFNZwwwJKy2+YG&#10;SjaWc7J+kbpyw5OSXqmILXf8bbXkeLOcjSUfKK2+71bj4LCPH+R4ZSJF5Xvo6etjv7pxSyK7dLmR&#10;CHxBX0XRihUTMzFYS2AFMstvWH6mM0B7mYtv+TyvBkIrGLCKMtIFQEiJ5/soz8OkKSUkVZs9t/zF&#10;1xkbKd+11pImCSIxaG3Q5nIfJyUhUBCngrUMTCITRVVWwracaA3HlRCCQk5x28Eyw305xqcj0m2y&#10;KlkgwhC1E3RiMOnlbYqFEyZb65QVk+2XONFMzUW8dCHh4owktR5HBi33HvHoq4SoDZYeJ8IFRkwK&#10;zXmZclGkNIRZdb/sJlIKijkPgWGmLrbsFDOZ0261xWjTKdt1Sc5bweJCV/TWFrMqAshZQS8eebs0&#10;LCNNNV/52pPIXJGLczFnxuZoRSnaWOIkXVcozSPYj8edIscDosh+gk05yqSEwYpBiYRLtZQ4tdut&#10;Aa2LMZbZumamISmFlp5rGL4hhaBcKOGpldfbSaoZm3Kfy27T61ve0JvS61vMFcYKV8Jai7H66st/&#10;10FIhRcU8fzdcfaleneP1VcjxUKed739rZw/f57TF6aIk82PIbfKzh8pXbp0eU1Rj67NaWU9se5a&#10;M9Wep6Q9gnBt92AcXRbLWvHuXexUtaCS3/iPz2BPwHDVMtPOMznrHI9zZvVt6tJlt9iIq3RyNl5w&#10;pd6oKAnlggI09YbrwVbM3Glr0XFmiYUU1K0NZq5H3EBf0mvlZbFPCKSU5JRPf1bytZktN3b3VVEB&#10;9FpFfp1kTzLBLaf8hbkWO/ekFAS+c+1Ea/Ql8xD0WcmI9ahaF3bRwWY3oOI1yryFEASBolLwyAeS&#10;JF27RHgjuMGxxRpLHFnmJgyzk4bpiYRmLSGJNdoY2sIwi1nVDWYtpKml1tSMzSRcmjcoBYeHJHcd&#10;9tk3GFDKuyCJ9fZrBwPMY5kiZUpo5tDMCs0E+roQ+5SA3qIlNYIo2Xz5rslcna3MvXlJGhdgkyVT&#10;r2Qje219NJY59BrLvzqstWAtIYJ+FGUrWP5ToJTk3rtv4eDoEKVCibBYRgQlZhspz754lrn5tfst&#10;+wiG8BjFp8TmzyEC8CQMlCVKwmRNE6U7IQOtxLlaLWMzGiVhsNfH99cPvthJhBAU8h6+tzIUxVpL&#10;kqbMzrXXdCHvFAFw0LO8JRP7tvTu1mBNui19+lbigly8oIjn5ZY/ua1YC9q4G2bLP6suG8f3PW46&#10;soeRkRE+/7nP02jUl8+yIay12c285c9cme7orEuXLutyfHDjJ6ZS6H7cokWi1W5RMjv7Y7SWQLcd&#10;dES+ICt/fjG3ceFtq2xG5Ouwf6QEwOnxhFaccjZZPSylS5edYDVRryJ21wl7rRBCEHqC0V6BxqMZ&#10;aaS1hNYgVxmi2Kz5vfu/C59Y3APt1YQECovEPg+Bh6BfeBSWuXyuhLXO0bAdAQSbJbSuj2ARueav&#10;jodgUHiEq6yfJyEXuKOh0XLdCZcjMhGjZCW9KArLBAyNpcna5btkgmK54I7BNF3ptNNYWtYQJW5q&#10;tA31tvu30TbUW4Z6S1NraOr1hGY9YXYyBmGRUmC0oT6rmb0UU59v02wlNBJNsmy0o42lFbkk3YkZ&#10;TTuCYk4y2ucx2ONRzkt8f3MD1k65sEtu7qSuQlMYLqFprFLyvJsICX0VDwTM1/WGe89ZIMrEvXHh&#10;QlgmRMo0KeMi5bxImZSG5qLzhHBh0FsmEh2n6PbsOWstRmtCA31WUbYSZQWpNkRJSpqVtGtj8YMA&#10;z1P0VQv0VstIpUiNcGWaQiLWmKRU+NIjkB5KKsTyaQPOKiGgv2jIh5Z65FFrCfRWlPENYK0rsb80&#10;l5BqGO2VFEO5o8nhV0IICH1FpVgg9LNE2WVs9DjeTgSQBw55ljf1pOgtfLctFszVv/6KCAHSQ/ob&#10;C0i8Wmzm6FPSbrkv52sZIQTFYp73f+O7eezxJ5mYnEbrzY+5rHXu3KsRwdXbfvQf//TyB7t06dKl&#10;w+vDEhW1sUF0OWeYmIOJOdjTv8pofAcJEEyIlSfQAEGvXc/v4n7oZ1Z57WKCbBgUY5mONy5+dpgz&#10;LfqD8pLlxFG0cNLviHwdKhE05mbJ5Xf2B/1q6a1IJmc1FyYanC6Ulz/dpcuO8e6q5mR76QDrLVUY&#10;8te+CGrFKULmCNeZ50ZBCJDCMt90bpZ8ThLpmIFAkF8Wj2ewzEtDKxu0a+HOd2rB3ffqQmQimJf9&#10;4QP96wRurIUlK1n0xK4PjjsinEKQCtczb/FRK4EikkGrUEIsuPqkcC5GIQTGWOYaBiGgp+StOqju&#10;YATUhQvlWIwQkLdOMF3r1VI6YcUY5zZ15ZCGKLXMp5qxOKY+n1JrayZnNLM1Tb1lmG+kzLcM8w1N&#10;vaVpJoYoK0Eu9yjyJQ8vAKMFxlpMatFNsC3IZ6XqAElqqTc10/MJjciilKCn5NFT8iiEEu8q4yIj&#10;4a4Jll/5WCAVTgRTwGVP5S4jBL6STM2lpAYqBYXvrb8mNivJnpWGOWFoCkMsXF/EjpCZCHczoIVF&#10;S/Cse9IFcWzNDTYlnXi8HWfgjsgnLQyJgGrmtjPGMt+ImKs1MUbgS6g1UyZnZpHCJ/QFrbamVm+h&#10;PMVAb5VKpYTyA4TyVpkChPLXnoR0PdnWQWRObCM8mpElNYp8KPE9913dCBZIl7mzF7/SWOvK9IWb&#10;Eg2zdc1s01LMwUifj1IbK1nfSYQU+MoJpKkx6EVl0wKBkoqecm7D+2W7cL8bUJHu3JvtxqtCSIny&#10;AoRcf9xxtXTO8TppZkfG9pNqy8WphMATVEreFc8tXdZGCkF/Xy8PffoLVCpVRkeHyefCTR/jNhP8&#10;3Oe//Nm16Qp9Xbp0WZdv6tl4A1HP8zA6oREJjE6oFHfX6dXMLlIXsxGhL8ku6tdisZvvaoU+sguA&#10;qnSCXoxdcmdHeR4lJD3CY7QtiOouyMMqH/8qBys7ia8kvRXJ2FTUFfq67CrDvqUiEiYW9bx8d96u&#10;K+LN1lL6ytff9+hqEEIgpaDecOfaUlFigpSq5xHIpduogdlFIo7GkmSOhY7jbRPXjDcEbtAmCBHk&#10;EYRXIcZYQGsnHO220McisQ8EsbhcTimy37R+61HMtqtz4d8ZOAgB2kC9ZUi1oKe8dl8ukyW+z68R&#10;dBEgCRBrOguFcGJfFGtSbam1NFPzKZPNlIlWykw7pW0NMaBSt75KCUJf4CvwlMTzBbIANoQgL8kV&#10;PfxA4XmCIFSEoSQnBIXUI0glSWxptzWphumaZr7pSmmLOUlfxaNSUATeSqfjRrFAXVjqq5ToWiyp&#10;0TRswnwaUVR+Jgxc3XtdLZ3PvRmlRKmgmBMEVxCOUiwz0jCHIWbltnUwmeCXZt+jAOHEPnn5GNss&#10;KZYJ4ZK/t4oFjNZoramqgAHR+Qyc0NxuRUTtFkoKQmVoRZpmfZ4gCAikpt2OiaI2oe9RLRcJwgAh&#10;1MpJdv6/0um3MFnrSjU3sF2ehDjVtFOFpyRh4ErJN0IKzAtDXbiwEd3ZD1mLgUbTuWTjxJKk0Gwb&#10;ZuoGAQz3ehRyalPiwE4hspsDa4l9YOmtFq/6ONsKIgt1klsQ+QDnBFU+UnruBLkDCATWJBiz2ll7&#10;66TacmFK4ytBteQRdIW+q0YIQaGQ5+XT5zn18hn8IHDnoiBArVLGvhqdeYx1bu6NvKZDV+jr0qXL&#10;utzck1DaRIPaStHn4nRKIxL0lzSet3vOvlgKGssuX2Msw3b9dbiS0BdjCRALwRnLhb7+XIV9uT76&#10;g/KKSUhJK3Wlua00ohyUFtx8AH1hniOlUQ4S0i9zFFJXcqJj97yOo1VdfV5QRKpgYTJ6ufdgY/Nc&#10;iVacrik0+kqSCz36phu8HK5cxy5ddgJrNd8+AE+1FJGB/X7CA9W1hq0ObYN1hcAbDSEEWhtmmwKp&#10;DF5OUPYU/rJSMoNL5V2cZ+gG8u7/r2axTyEWBIDNYozbT55cXzzZSToDziT7vJw4C1Wr6LVyiXy5&#10;fB2NsbRj56wrhoIwWHmzy2YhF3PCrOq0MoAVTlhc7xgRQJxaZuspM01DzVgawhBJC0qQr0gGSyGj&#10;BZ/ekqJa9KgUFeW8m0p5RT4vEYFC+hJPKvfZSUnoSYqeot/zGAh8ir50vfxS139stumSIYs5QTEn&#10;N+2UWoumMDSXBZJoa4hMQiNpMpe2mTMROT9PIFyJtVxnH+0EQjiLx3zLogTkQ7luYEZLWKaEE/mW&#10;f9arYbBY4VyL0ri036sRvS3QEDAr9Jri4qawFqMNSgj2ipA8cqG8UOuUNGmT96EQSJS0+NJSCBX5&#10;QOFJi6cg5wvygcTzFFKpzuh56bSRT7PTk20De1QK8BS0YkmcSkJfEPgbO1Y1lrawtIShJSwNYYmE&#10;IRKCdssyNaOpN507ttbUNCILSPrKkp6SuqrPbacQmcvJ9eqTC73HlFRIJektFza0T65fXC896a1e&#10;nrxdWCxa70ybJGNgpmbQBioFSehfezfojYyUAs/P8corpzn1yhnGJ6ZItSUIfMIgQKmNycs2E/vk&#10;BnvN0hX6unTpsh4HQkux0L6iULac/pK+JiW8Yo0S3BJqoWR2NdYq+11MgFhwxSwW+vpzFV5fOky/&#10;V1x12hf0MqRCzsZzgHP15WWA1pq+MM9thb3khLcgxgEoNFb5C2LfcldfkO9F+bklIl4aL20o7QXF&#10;FUIfsCmxrxMKspbQB1DMKVqNeUabKWnJY96sHFB26bKdzBvFm8uayMCZWF6xbBd4VYl8ZHf0w0Bx&#10;9pJBp5ahsk/RWzmgEwhMJugsHmQvFvs6ZaJrnyFvTDY4VF+VKDH4nkSqa7tfRCa2dVJwc1YygCK4&#10;okvRkmpLo21RwlAqrixeNpmg5YTg1TGZQBHY9Y4RFwgxPpPQshavTxH0SsKiolBUVHM+ez2fgucG&#10;jIEn8NTlyVeCUEhywvXRyyEoISkgKaOooCgLRcFThL6kECoKOYW1OnOxaZpaE2mNzZIitXG92QTO&#10;/bpZWsK6hFhr0daQGE0riZhLmjR1TGw1GkMoPIxSINz+2W2xTynJzLxGGyjl1brOmygTdde/0lmK&#10;AHwr8IzA34LQN6MsrTU6Prq2U51+gBtbvgSq0mdAeKhFr6nXW0xOTlPIKQo5HyGyFGpfoTItT0mB&#10;70mUcj34hHSf31WxCaFPCPd5GXyasStJzwUSbx1xtoPMbloECKwQpNaSCKhrzfy4IYosfmAJPXdz&#10;QilBT1HSe52WXYrMCewrhZIKpTwKuTy5MKAQus/tRkYIkGrnync7QrQr391+LFDP+qjmw+wmwlWc&#10;R7s4hBD09VbZv38UYy0vv3KGF188xcz0DEpKwjBHGK5fzrvg6jPWhUqtM+9iukJfly5d1qTqgRfO&#10;UFNyU2LflUp4x5XZlEtwo6wl2CXCrlu+2xB2VYFwMYtLghcLfQUvZF/Qyy/8q3/Lb/z/f4s//S9/&#10;tjA99sjjtGdqHL/r7gWxr5VGCCkJrORIaRQa0/zI3/9n/Pv/9Pt80zsfpFAeII0b+EpilY8XhET1&#10;+SWuPuXneebZ5/nIj/0ETz/zLO98+1thmYjnBSV02ubv/sg/4rd/5/d459vfRrlSXSEIrsXi5N/1&#10;hD6Avp4CF6YS+lsxt48EtLXuCn5ddpSDoeV4wfBUS/HmcP2y3VcjnYHSXCNFG0s1J8kHqwl9rvwy&#10;RJAIVwLWwQCpcIPIcJ3gh9ca1kKcGFf+ucGL6Z3CCUeCFLBCUEVSsuqKn1VnEDA1nyIF9JZXDp4T&#10;LDVhaIi1HV4mm1wJ5+rHiDaWqfmEmQYQCoIeicpJlCfIKckwHsUrhKGI7D3yCIpICgjySHKZuNER&#10;GaVw4mDgSQo5RaWoKBQUM4EhDhWklnotYb6haceZtJ0Fq7DQx3Dpe69GWzhXYmwS6kmDmaRJw0TE&#10;Nl0imOesRXghsXT7Kczcj7uFABqthEQLinm5rkNMZGX8GmfZEdoijF1TZJNAGRdy4Zls323CSdLB&#10;AJdEusRV3MFaizEGnaZYa/GUO7ZFJpqq7N0Wv1IIQSgUo1oRLmtV0I4i6rUGxbxPGFzhmlWIhVCN&#10;DR0Uq7EJoQ9ASolSPo0YkhTCwIUrLd/3yxGZQzlAkLeSUlZSP9WIaM9Y8C25fkWl6tFb9OgteJRy&#10;zt16vSIyp1PoK/I5n2IhRy64OmH++kMgpUJK/+qPrSsgpETHjasKaLgSQgiUhFZs8JSgmFMbEqS7&#10;rI3ve/T1Vjl0YC/79g7Tard46pnnefKp54kTzb69w+RyS3u1r4przbzh78lqv9ldunTpAsCZSHBh&#10;ZpjptMGJZJ4TyTx/MOXzB1M+42r9Iox9Q06YGp8TS1J4x5VhwiY8KSMaYvt/oFZLx+2U3K5FvdPZ&#10;e4P05yrLH1rgTa+/n+/69m/lG9/9DlrzNf7oT/47f/ibv0s17OWg3wfAVNv13wtVwKc+/xiT0zMA&#10;/Oc/+SvI3HiLCUtrv99aSOXzxa88yszMNAD/7b/9d1hl2auxWOTbKHccdj9Q7TPzvMePeHNZr5qO&#10;2qXLdnAmchc531PWG0qOvppj+npHCDgw5Jrwz9ZS2rFLmVyOB1SsZNR65DPhiGxo2kngbK8j9rzm&#10;WNTv7nrAB8pIKlZSspKN3EIRmXPJU5JG9l1ZjM0cXo0NOLxM1mNtrSxJ15sPvByUBhRezr2fQlDG&#10;rfNGEItKyV1YzNr9soRw/f06zqzJhuLZKMdsKcfgaIEDIwUqBZ/pWsLJs3VOnqkxNhURJyZzkK2P&#10;C3Yw1OIGc2mbtk1J7crvSIrGZgm1nR7By+fZaQLlPs84caEoayEBZUHoFFlvoMbnUePzyFod4hhS&#10;45o7WrfPc0h6rKQgnOss1QZ7FWmxFktrvXJh60aunoVS5ubsER59eAxYzwmNi2b3EQzhUVArvwmV&#10;coEjB4cpl67fViJh4Nx2xrrAjChd50NbhvuOOEG5pAXJBYEUFn9QkBQss76lFoANQN4AwkxH7POU&#10;QJK+elxj1qD1TufbC6Ra3wV2tQjhktt9JUlSV8rbZetIKalUStx+6y38zW//IN//fX+L0dER/vKv&#10;PsUjJ75+xUReIQRSCVKzzvl0GRv79e3SpctrljOR4CtjIzw0OcBDkwOciQRnIsGnJsIrCnXHD7gf&#10;oFfG3cmrISwT9rLr7JSIeVmuVTS0eRrCrinqrbeui9eJTCxcb1qPd7z97Xz33/wOPvLhH+Dnf/af&#10;AHDi0cdhWbLuvlwJgC8//AgAg329C/N1ymw75K90Z3oZHTHvoU9/DoDe3j6+euIJWGXZG2EjIkk+&#10;8BbEvtPjCeGFeR6YcQJmly7bzem2+55vROR7NVPKeVgrGZ8XXJpNiNcYNApcWuke61HK3DId2hjG&#10;hKa9zjnytYSArCR0+TPXBoWgbCX9KMJVZa/VURKKoStDTtKlA4MES4O1S3Y7KAQVJD1rJBcbY5ma&#10;jTDGUMgDvsVkyc4B0GvVhoTJrZAIxTlV4kIc8mTD57QV2AB6Kz5H9hS586Yqd97UQy4QXJxqESUb&#10;OGdYS5zE1EyyqhOtw5y9HGqRYmljtyVwYjPE2mKtzlKGV35GHRSCASPINVrIuQQiA5FBTqX45xt4&#10;Z2bxzsyhkwRpoc8q8ta5ODtL3eyW2Szpe73XCSEoKI9bZchBE3DA+OzVkhEjGbSSoUzsc8KvoICg&#10;Yld3Fkohrot02fVQEsp5QSGEdgzzDbPgON0oxlim5xJ86TNUVfTlApSUxBimSDgrEuZWCZPpsjtY&#10;azA6Aruzn8BOHudKgq9sFpiyueOzy/ooJSkWC9xx2818+7e8j6HBAf7T7/0J0zNzq96sXYxAoKQk&#10;XeNabznrj1i7dOnSZQ3ORII/u7S+aBSGIaXQUI8kURRRtIIhsbSMt47hSRld0SG4EU6JePlDC6zl&#10;2lv+vneakMPGX3c64JV5XX2YbxE9vCEp0pMl6QJ4+d6F/1f79y/8v0eGHLGX91c17OXCdJOnnnqW&#10;N73+fu6/7x4mp2c4ceIxpPJpxSn5wNu0yEcm9E1MTvHU08/y5tffx+vvv5uZmWlOPOqWvVk2ug4d&#10;sW+4aunNtQB4V22G42HUdfd1uaZs9Bi+0VBKcPNej/6ioRVb2rHFrHGhKICcFYxYj+qiEkMLtLGM&#10;iZSkK/YRJ1v/LdpuRMeNtfyJdZASCjnXj2yuHi9xY5ks5GOx/GetJY5j4jjGWouPYNAo+s3aPW6N&#10;tdTbmhYWXZXYwM3nIahYRbDFFh026y9ZE5aWsGhcr8LOWlugpCx/ayDlx0Zi/qc+zXFfksuGN2JR&#10;tkJ/NWSwJ4d3hVYUG8K6SVvD+dYU9ajp+vitkV68U1gLrUgCVy4/tcbSnkmwM2ZpDf9irCW80KB/&#10;xlJKnatyO1hrzVxPRo+h1McT7oy0fN4cggGrqFhXyl2xas0OlTOzdZ47eY65+Z3pXbZdBL6kp6iQ&#10;AsamU85ORNTbes1z93JSAxemNNYa+ksBQ1LRg4eHwGZO7YsiZVxe2bHbZYewYMzO7n2hwlW+MduD&#10;EBD6rkdrnCRoff39Lt7oCCEY3TPKt33bt4CAn//l36DZbK8r9jk3u3A379aebYFt+LXr0qXLa5Uz&#10;keBE4spQ1+LQsLtUfOqMOyMNa7lC7CNz1W2lnHe5YLec5a69DosfXyzErUdBKEbLq6ddnT/9PE88&#10;8wpPPPMK//YXfgmAd7zjbQAUreBbRA8H/T5CFfC1v/oLAO5+yzt417vfDcAjJx4FoFyqLixzM3Tc&#10;fJ/+zGcBeODBB3n/+98HwCOPuGVvpHyXTBzZrECSDzz2j5Q4enCAOw6H9OZaDF9q8u3B0qTiLl26&#10;bA+hLxnocVLMzHxCO1r7XCiA0AoGjcegVRSQKERWXmeZFJoUi84cSp3p6s7KNx42E/rkJppdX68o&#10;KSiEHlpb5pt6yaDAAwpZg/8OQgh838f3fazWFI0gr0HqrCnQKszWYhqJJAotsXIprR22Y+8lWKbR&#10;XBQJZ0TCaZkwLlLmhaEtLPPCMC5TxlRCQ2kQFrXGe0spCANBO3LJ9mshMudYpz/icqyxpElCmiRY&#10;Y0msZiqpMR3NU9MRbXZPXLGAtqCkXWVNlyKloLcUUMrl8cQ6Ep4x1Op1mq3kspMnc2mucRisicjC&#10;PHrF6vnXCkFRCopX6IcZ4px9I1ZRWqffoyttu74dfWTOw1JBMdKnqBRcef2Z8YTJ2ZQktesO9LW2&#10;zNZSUivpLVlyviBEUDWCghXIznGBZZaUCbnxMr8u28wO73jl5/H8PGK97/NVIoUg8J2ft524Xqxd&#10;tp/QVxw7up9v+9YP8txzz/Nnf/EZpqZnr1DG627gGXNlsa8r9HXp0mVLPDQ5wPlkbeEoDJ3DC+Dc&#10;hHN5DWu5pqh2teW8awl5i1lPRDxiA4pbdB8A/H/svXecJNdZr/+cU6Fz9+TZ2Ry1klarHK0sS3IC&#10;Bxk5cg0O2NjGcH9wwRcckI0NmGtzDTbgAAZ8neUEGEmWZa1yXmmlzXlnZ3cnh87dFc75/VHVvZN3&#10;Zne0Cu5Hn9JOV+oKp6rrfOv7vu/X//X/cdttH+e22z7Ow49vZvnK5bzpdUGxjFquwssSXVR9h02b&#10;AjHuwg1dLFmznPaWZu66ZxOeUzypEFvGheb+/J77ALjy8gtZtnQpzc0tc173yQh80xGzTdasaIMw&#10;nLfh6muwUGTkzB31XzWkFCRjBvGoxPGgUPFPKGTYCJq0wSJt0KyDYh0KzRiKAeEzInwGhU+v8BgU&#10;PnmhXvaCn9ZQdRRKzdM6d5oJ3Hh6RlNWjUC4E1imIFcWjO+nGQgSOqhsW+si1sQFIQSGYSIlWIaY&#10;tsKf1lBxFd2DitGKIpI2MO3jXQp9grx+c0HX8wgGue8cNCU0o0LRJzwOC5c+4TGGoohiWPgMST/M&#10;O3j8e3V4zHw4np/yBJsVQ5AxLMzJ+60Uvh8cea11vYiEg2LMr3DMyXPMK1LU/mkJm/RVIApFTY0x&#10;Q9TCeGzLoDkVJRmPYRkz/yAHTqTj4qEMK7m6ng6uj3kggBYlp4R+izDXXBoDe1JRjcnU7lnxSfn6&#10;JpNMxlixpINE/MWbo6+GIQWpmMGiFpP2tEQKGMopjg1VyZf8UPCbvBR4SpMt+kg0bRkLM6wMHkGQ&#10;GleRW4diXxavXmG9wUsLrRVa+SjfQykPPSkUWAiJGUkEYp80Z3jFcXJIKYhGDLQOCseoBegfNZiK&#10;EIJUMsYrLjuPa655BT+/+x5+8p93sn3nXnK5PGqaBIk1V1/wQnLy1InMfmdt0KBBgznwrUF3VhFt&#10;usIcCS1mFPvGh/POtt7xTOcSHE+HsGYU8mabNh1NpZlFxd959//gtts+w223fYa3vPmNHD50mI9+&#10;+osAJFJBMQ7TTrD/mR0Mjoxy5WUXEU92AHDRhecD8PBjT08IsTXtRH04EdKw2L59B6OjI1x12YX1&#10;ZS676DyYZt2ng1ruvrSY+bg1aDAfmhZAiH45YZuCdNxACMlYQVOsqFnDwETo6oppSYs2aNdBdU0D&#10;yIpANBkVipzQjAnFUPi5ekrSzYsTrTWOqyiUPEayQTmFuf8anF4UUBSKQeEzKk4sJhkCklFwvWAf&#10;a02iJpwkdRDmKkLRynPDe7SAilJUPYXraXz/uOigAc9X9A07ZB2QaTCjEzscKhTm3DCMsBoWZKiG&#10;obdzwSesfDuuzdXECydcp8PxcF4HTY6grWaFohwKgwWhyIXjPBnkR+IEYp+BICMMIuOCRGsVYgUC&#10;aRoIISY4r3w0FeWQ9SuM4FIWc9/Xk6VQ8hBSYlliVkdcDSEEkYhJUzIWiH3m9E47Ebp5avpbMEdQ&#10;oGSWwzYtArA1ZDCIhg7i4P4jiCOJ6umdkwC+71MsVahWXVzXI5crMDwyRrkShJePjeUZHhmjUnHx&#10;PJ9KpYrrnagKbhDLPf03Toc+Pmgd5F0Lh+BbZvuu8UztlEspiNqS5pRBV6tFMgolR9A76jOc9yhX&#10;J+ZHU0pTripKDmTiELeDduiH94YYgrSW9XZbu15e7i9pXryc/FHXvofvlnGredzKGG45i++U0OGL&#10;hhpCWoHYZyeQxkKKfcFLBKV1UKPn5HelwQmQUtLa0sRb3/w6rrz8Yg4cPMLtP/5vNj3wKIe6j1Cp&#10;VKe4fIWY+gJuOoxrP/zHt00e2aBBgwbzpc8x2Bif+bG2NekzkIVSRdGWCYQmG0ESA0tKitM8EhdR&#10;NDNzfqDxJLVgQExvdU4iWapmEAakpNM/8TuPotCMGpqi1FQsg19U+6lYcTq0STSeYdP9DzIwMMTr&#10;3/gWzjt7JW0Zi/POO59Hn3yKw4cOc9aGC+loSYA0MO0E//WzO9h34BCVcoVnnn6GB+9/kCN9/WTH&#10;sgz09fKqm28CwI41Iw27PgAIaTA0NMK99z9IR0c7N1x3Dcp36/P85Kf/yb4Dh8iXqjz19NNsuv9B&#10;+nqPMprNT1i38k+P8GYZkmPDLulsju54avLkBg3mzfKIZnmk8eRZQwiBIcHxNLmiwvc1iagxa3J+&#10;6oKfwEYQRWBogSeCjmHg6TleddUVgYtMCuqJ8V/KKK1xPEW54lMoeRQrHvGoQTJmvihDd3UoZg1J&#10;n7zQVIUmSuCUmmlLNeD7imxJE49ALGLUBaHg3IPUoDRoXwWFNIQIHHslHyevqJQVWoeVMaXAV5ps&#10;wadvxMNJQardwLKnhkvqsAhDQQQVafNCURUaO8wPOdM21/CBUtjualLLiai1VUcEhTHyQlEIqwuX&#10;hcISAksLfE8hZSC0TEcwVlPWHjXZSKMDgUhKpJQIEQhfIvyb8JqwpYE0LLQMzs1s5+dUGck5lF1B&#10;U8IgHjVm3J/xBI5NgSkDL6dSU18KWGYgBhrjKtvqsJ0YMmgH80GEIbxWKKIaCKJI0hhEZzk+5YpD&#10;/8Bo4GRSHn19AwwODWFHIyQiJgcOHWF4eJhoNIpAMTwyRrFYImqbWOZ04YwCYRgIaYA0EdIIwh4n&#10;N94a2kcrH7QfiHtKgfbCz0GOPOaYh01Isz4ECmp4HYbnwzYFsYhACqi4Qb7ValhJ2VeBWF92NMM5&#10;j6oLy9otIrYEEYjpBRQaTTRsc1rUXKzQpo26wNrg9CAQCGkgpYkQJ+5jjEf7Lp5TwvfKKN8J3HzK&#10;RysPtEbKsA2HCCERtTal1RTn38ng+ZrRvIfjQTIqScYkxgmeJxqcPFJK0qkkS5csoqmljYGBIfYf&#10;PMzRY/0AxGMxIlEbeQL382TmN3eDBg0azMDhquC7wzM7xWohvIWqrIfwEjr7On3JRhUUq+gQFkmC&#10;0N6NKjIvp91MFXFXqZm3ay4iH8CA8BjQbn0A6HZHJs8GgOcU63+nkxNdeKadoFIYYPPTW2hvaaZz&#10;8aIJ87a3NHPg8DEGBofrbrzv3/5jPvGpz9Jz5Ej41m76/ZGGjecUeXzzszQ3t7BkcWd9WjyVobm5&#10;Zcq6TxeuU8Gyo5NHN2hwWsiVp+v0vbwwDUkqJrFNRbHiU5xHcncDQQxJc5gLK3CFHO8Y6tCZlQvd&#10;fTmhcV+iLpEgFElRLHlk8y65YnA/b0pZpBMWlnlcuHkxoYCKCHIp1lxtQ/g4oRA2HVIIkjETtKZQ&#10;DsOSQwRgakgqQasv6dAWKWkhlEYpyOV9+ooeAxWf/rzHWMmj6iryZZ+hnI9tS5raDCIxyeR+rA7D&#10;i7Ohmy4nfApChcLb3ApWGAgyGDRrg8QJBM3xqLC4TF6oQOBDUQkdgFmhcKTGVzWX4kxHDiLCYLmV&#10;YoWdodVMEBEmcpyLIuhYg/L942HPgd8PXwSRCSPPYzVrraHqBuHEUVtizEN8k0IQiRg0JWNkknEi&#10;1sTA2ogVmSJOCBkU/wnChSdMmhMRIK0lbdqgU5u0aoNYmFNuJqSURCMWtqGxDUV7c5wlHU0kbdBe&#10;lc7WBEs6m4jbYAmfpqRNSyaGZc1wvxcCIS2kEUGadiC6zXTYtEYrD+1VUW44eBWU59QH7btzlKCD&#10;5zNh2iCmzyIZuPsMWlIGnU0mcRuqrmZwzOXIkMvRcBgt+AgBiWggrotwbXmlOOT6DLsQVQat2iCj&#10;JYmwYvbUb2zwfKK1wvfK+G4ZrRRa1+43s7cXrdU4kc8dJ9pplApcfuP7GDWkNDGtWNhHsKdtY3NF&#10;ayhVFYVKECKajBtY5smvr8HcEELQ2dnOpRedwxtffzPnn3cOo9ksmx54lCc2P0exMP8iQw1HX4MG&#10;DRaMrC/IZEp06undc+mERe+IR7EqaE36mObE+YJQIkGznpuLbzLN4QPk5OFUKArNUelRmOQ4HHEK&#10;rLBapjj6rrvuBhYv6sApj3H3Lx/irrt/SXtLM//j1huRho1pJ7j7lw/x4KOPc8G5G/ijP/tjrr7u&#10;aq6+7mpuvvYaCsUS23fuwnOqXHzRhQAc6u7m57+4l/zYCK94xRUAddfehedt5OKLLkT5LoYV5cGH&#10;H+e+Bx7iuqsu54//6A+44bpr6kOlUmbbjp0T1n06XH2DYw75iqQzo9mqX/y5cxq8+LkqrcgYsz8w&#10;jydizX3elypCBEYRrTWFisbzNcnYiV1945Ghuy+CDBx7IhBOakdPhQKOIzQgMEStaMFLA8/XVKo+&#10;hYpPqeJjyEAIS8YtYhFzXmLJ6cZDk5OBcFU7H74gcMXPcA5E6NAbznl4StCSNie0BxGGMJo6cAEZ&#10;Prgayq6ilPdRAsykpKoVblWjfE22ELiMFrWY+EmJP4uQVWs7tTk0gdPPnoPTTYxzm9ZEZz9sjyeL&#10;CvdV+qB8jSGDHITTIRDYwsASJp7QVLWLo4OiJjVpVflhKG/oADWFJGFEsQ0bLQReGD6d0LPJWSfP&#10;0WEfjaAtY2LPsyMeuIAllmkghcRXQREaKSXJeJx4JHC2jp8/EMl1KIZPWN2ckKGb0wr/nUGOq6O1&#10;xtcKTIUyNWbEIhaLEDEkAk0sYhOPRUK3aZCDMGJP3O4JCIEwrFDgk6GTb4Z50YFbT3mBm6/ekicP&#10;c0OaNshZ3IMhhgzcfdGIxDQC1cVXQY60mkBtGJK2dOg8Do9r1ZccqJj0OwYZU9MsIY6si+QNTj9a&#10;qyDfpRD1fHtaB/eMyUJ6DeU7eE5hxoq9miB83LDjU15ICSERopZWoObJn3sbraGUZjjnU3Egk5Ck&#10;43JhqpU3mBOWadDSnGFxVyeZTJqh4VGy2TyrVy0nnU5Onn1WGmetQYMGC8odR1KzVsA9Z3nwwzSY&#10;nXmeFwP9RpAn8IBwpoh8Nc73po6/7baP86a3/CZvf88f8vV//X+0tzTzxjf8GtEwDx/Ao08+BWG1&#10;XYBDxWMcKh6jLDSvvfEyAB7f/Gx9/lffeDXNzS089PjTvOcDv897PvD73HXPJpqbW3jvb7+tPh/A&#10;PZseAODiiwMhz3OK9bd/118XVP+trftERTkWgsExh+7+QExsa4myzHr+hcUGL3+W2VOvvZcTLoFj&#10;br57aRqSRMzCMg2yZUG+5J9U8vwowQuXDm3QRODuq/lQdOiYGhY+/cKjJAKH2fy+5fSitaZc9ckV&#10;XAbHHKqOTypu0py2ScZNbOvkhIvThQYcoSlNquiq0eNkv+mRApJRjecF4u9kF5sUAmkEIo5TVOgR&#10;TX7Yw/c10hKYCYFMQU749Oc8PE/TkpKkkyaeONG3T6TWdvJh7r0TIQArLBzSrA0y2jilkHEfTUFq&#10;PFPgqFpo5MzbIcPqxBlhEg2DH3WYz9B3x/kSZ2g8KgxBfr5wfTBPrB3NiBBgmpJUIkp7c4rWdJqm&#10;ZIpEdHqxTNQKgMxy7ubq9pu69uNoRJBzsVLh0OAguyo5dlPhAFWO4ZDDp3rClv/S5XjuPpOuVpsV&#10;nTYrOy1WdNi0pYM78UjeDVypYTttMQTLbYEvNX1K4+pAUI/OeqQbPN9o5eE5BdxKDreSxa3k8b3q&#10;jOG1yinOKPLVUFrhO+VpLzYhJYYVxYqkMKzYhBDfuaI0lKoaIQPnqNUQ+U47UkpamtOcfeZa1q5a&#10;jus6OK4zebYT0nD0NWjQYMEZqRqsTvjTuvJM0yRfdBgtymldfS8ERaFxBbgCjkqPI8KbNmfgeEac&#10;AmeKKEpYROMZKqUya9esZsPZZ9aHV1x+Ce991xvZeO6FdcHNtBP09w2w4ewzufamKxmpDNFfLVH2&#10;PQzt0pleQjIRZ/myJZy5bnk9797rXnUN6XQTuXyOdCrJDdddw0f/vw9g2om6kCcNm8HBIc7ZcBY3&#10;3XgDyndxq7m6ay+VzkxYt5AGvleZtGcLy3N7x2hLuKxZliRmmxyuaAb8F/6cN3jpssxy2TjPyPPB&#10;MYeRsTKZ5PMvbp8qYz7kpI8nAkfTfHIribAam20JHFdTqigS0SCx/nyRocgS1aHDT4jQoRVsjR/m&#10;jKsIjYEI8r3NY1tPB1prXE9TdRR9w1U8X9OasckkLWIRA8N4cYbpTsZDUxDBMP6XSRC4dqIEzsrp&#10;0BoqjkfZFURMiNpTc7l5SjOcdRgc03g+lITCsCCZMbBjBqYlMKQm6kvaEiYtaQvHhFExvr7t3NDh&#10;YCGxmT10s4YI2xYi2LbZu8Gzo4TGMAQRLXArgYvNNGYWeoPjKqjoIGef47n1SohCCAzTqIfxCsAU&#10;gohpI0Xgik2H1Y0XGqU0vSMu6Rg0JcyTzp8lQmHJMgwilkE0Ys7q2FMqCOGdXPxDKY3jaTxfIcTU&#10;6fPBwWJQuhzN5zhw+Ai5mKAcN8miGMGjHw8loJl5Cr9CIAxz9rx8dXSQiy+sQHyqSMOekJtvLsha&#10;PkUjqJ5tW5KIJSiUFLmSImIJImEhFkNA1NS4wmfIEbQagsTCN7sGJ4MeV8QFjRASw7CmdfU55dE5&#10;tTflO5h2YtrfLyEEUhpBmxMGKDdsdydeLwQ5IQfHfEwDmhIGtjX1OxqcDoI8sEeO9tJ9+AhnrV9L&#10;a2vz5JlmRXxyx8DcznqDBg0azINaovwz0sMsjSYn5MKrVqtsOxxMv2jdC5u3rSg0u5w8Z9opDoi5&#10;vy0Z8YpcVQ32KZJZMmPOu5rA55fH8GQM3Xzc2QfweOEgyVD4aonEOCu+ZML0moh3ovUDE1yDAJXC&#10;wITPQWGP4/n9xi/7fPHo1mGWtkdYtiiwmz+cN3goP/83jA0a1Lgq5XNlau5d/bLjMTRSIRq12deT&#10;B6AjrVnc1UTsRVi992sDJpc05VhnR0nMrxtbx/c1YwWf3hEXy/BZuzQxY4jiXNChO8kRmiKKMeFP&#10;qKBqIcgQuK4i+oUX+7QOnEcVx6enr4zSmpWL40QtA2m88Ns3X8ooBoRPfpKDTgKLtEmTDqqZTofW&#10;UKy4HOz1SMcFXa32BOFXa6g6Pt19ZUZLsKzTZLQJfBmG9oartTxNqyNotiykIRkVij7hnuCV2PQI&#10;IBHmg4zPo724aAalzygnrjg8G1EErcrALGuqVZ90wiQyU163sP07KEaUw6HqKH3VEh4Kw7Km6DYx&#10;w6bNThM1LEwES7VJaoFDd5XSjORceoY1HSlFR0sEy1zY75gJXwXh74nY8Xun72sKZY/B0SpCQHtz&#10;hGQ8yGk4XzSQF5pe4VLMlxg9Nkg+Ayo5MTexAdwk0kTmI6IKgTQjCMMOQndnQyu076A9Z0b31Xww&#10;7AQsQFXU4Hr22XPExTJg5SKLZCx4YaGBUeVyWFVoMaMsxuLF9wvXQBo2djQThHNPopQ9OnnUjNix&#10;psC1N2tbDlzcQQXfQlBc5gSCn+Nqdh+pkIoJFrXYRO3Z1t/g+URrzZbndvDzX9zHza+8hrVrV4Uv&#10;ZwxiscgJi3M0hL4GDRqcFn57WWWC2HdkoEx/VtCZ0SzteGHythWF5j+HbF7f5pDQgq2yOnmWaekQ&#10;FkcqhWlDd2fjoYhiuJKbPJoVVgt2JALhumcrEDJe8Hu+RbqFoCH0NVho3tHmzSt0t6evUG9/NXJl&#10;gz2Hc/UiMSs6Ldqbpj50P59sKxv896jBMsvlHe3HH8VU2BU8te5gUHBiYKTCYF6QicHyzuhJu34m&#10;4wOjQtE/TuiRoXjTog0SOnAivhBooFT2OTJQwlOaNUsSRCzjxAaeFyk+mhyKQRmIq+MxgJXaJnYC&#10;sUxr2HqwgiFhdZdNLHL8N8ZxFQMjVXpGPfIRnyWr4ig5tWtgIshoSYcOzmxfKLhNnXNumECTNmgL&#10;iwXMBQXkheKo8E7hm4NrK6UlTZ7EK3j4vqI1c+LrQ4fnYwSPXeUBRvRUoTMiTFrNBHE7hiUky7RF&#10;ch5FxeaCrzS9gyWGChaLWwUtKeO05dBSSlOq+kGRF8D1NccGyziuoqM5QsSSlJ1g+smKjy6aw9Kj&#10;pDwKToURv0hVTyzhIoDzRYzF2JhzbD8vB6EPgorh+aLP/j6PdEyzrCM47oTXSA6PXl1llYgRnY8Q&#10;2uC0ML3Qp1G+N+UF/WwIIYkkO5BzDM/V2ser5PHc8qxtuupq9jSEvhcNz23byRe//M/s2LkXIQKR&#10;b9nSJXzx/3yS9rbWCdXRJ9MI3W3Q4FeI13elWJ+KsD4VoexWyfrBA8f48W9YEuOcdJwlMYvdhbk7&#10;3E7E5HDeExXmOFVqlafGD5MLT/xo2OaGjirNKvgRy8RaMX2HhAg6MtPlEOoQFkuMFCkhiJgx9Ayh&#10;r0asCWlF64OrBM+6w7RG0yyNttBqp+pDxrRpEiYJEdysR6vGlEIDxytpBUwn8k23z7Pt/+T5x0+f&#10;adpM48czfh4VHp9ayGSPIznsNB4aGpwcGRNemZ5Lzc6AwTEH0zRIRCc+CEUszeI2m2WdcZrTkly+&#10;yo6D+aAiuFbPe4jveJHv15JyQrEQsSBdwbCypm1QKDv0DJskIv60YZsngwxdUTEkrgjEDxV20ItC&#10;USHYiaBbO7sItVBorSlVfHqHKowVXDpbonS1RbFewiIfgBeKW+VJYbsALRikZ3Hzjad/uMxYGdoy&#10;QUGOYsWnf8Sld8Qn52gqUUWqU2LY03caBAI7FHMBesWpueoUoETgBrXn6FwVobjpiKAK9KmgBVhC&#10;EDcMPFdRdRWxSJDIfiZEGMobQ7LYTNBqJfGUS1UfPxYSjSXANixsEeS5nNvezR2lYCjrUnI0S9sC&#10;h+bCfsPMaB2Ie0aY11HroDhEa8YmFt5nNUEKgZN1ERthyLNVcBg8MkBBuOhp2mVESNow59T+IRD6&#10;hDSDvGWznOeAFz50dyaECAp2KN+jUJFopYjYEjN0KwdOXIkhgmI2p/6NDRYKaVhB/jwzMrENavC9&#10;6vzS6QgQwkQa5qz3rRpCSAwzgmEFkVQzufuqrs9o3idqCVLzLOjVYOFpbWnmhuuu4u1veQO33vJ6&#10;LrjgQh557DHuufchmjIZWlqasS0T31f4vh9e/8E5awh9DRr8irA8ormgOUHpYDdJJ8+GpV1sHqtM&#10;GJ9KRMiXXbY9cC9nnHEGg+VyXQw8FZZHNK9Z3IIykkTicSwEyndpTfoMZKFUUbRlJoZlnArRZMcU&#10;kUuGFW9rAtl3hy3OSA+zTgQ/eNFkB1oaJKwkCStJk52i5BYmiH3roh1kIhkihk3cTmLaCcqVEnLS&#10;m2ZPxkg2Lca0E/WhX5QpSc1lyVW0mokJQ8qMk4lk6t/dbttsUVnSVYjFUmHI7dR9kYY94aFguvkm&#10;L1PbfzvWjGFFJ0yHoArvdNM8pzjj+PHU9rc2vTmTZHQsVxdOckqyt9IQ+hqcHOusKmfE535PklKT&#10;Scx+b7EMSSYZiH7LOuM4XpBb8shAGadSIha3FyQZddnxsAxZF/muSvm8rlk9bxWBhQgKMRhSMlzQ&#10;aKWJRSSWeWr5s2qIMGQ3TpDPyw+dfj5BvtOyUHih4Bh0b5+fDqfW4PmKfNknV3SJRw3amiLEo2EO&#10;vskLvMSooskKRXVSdVsbyWJtnrB6bY3+MYVCko5JcgWPoZxP1QVDapqTko5WGycqZ9QhTARJDOII&#10;fAGDYu7h8zOhwm5mDDlnV5YI8/rlxKnIjKHQCMSkJGYYlKsKKZmTC00gMIQkJgzS0qKifVyCIhUC&#10;iEiTqBnBFgYtz4PQ56ug4i5IOpsnVlJ+vtGA62rGcg6lskfZUaRiQUEbKYLqtwDlqo9lBuNOBomg&#10;kCuw/0gP5ZjESARRD+Nx0HQJe+5ilhAgjbBAwYmWCKruBs6nU79HywUU+gjFvKhtUHYUpUpQQdo2&#10;A3HVCCtVI4LqxgvzjQ1OlYki38T7jEbjOwWUmvuLTAC0j2FG5l50QwiElEHlaYJKwOPbt9aQK3pU&#10;XEkyJkhE5UkL9g0WBikl0UiEeCxGIhGjs6OViy/YyM7d+3l6y1ZKpSq+0mzfdYB9+7uJRmxSyQRS&#10;ykboboMGvyrUxLZv/f3fki2W+PCffpw7j41wfkuatFfh1ptu4gc/+C4Hh0Y5sGUzb3j3++rTx7Nl&#10;JMfhqmB5RE+YtmUkN2XeGl3RwK33yY/8Hp/+0pfJ2AqrWgIg6xYYc5KsSEzvUpsv0WQHnlPkX/7t&#10;e2x+eguDI6O0tzRz0YXn897ffhumneDh0X3sybXy9tbjLjXTTvDd7/+QH/zop7z6xuv5wPvfW89h&#10;VxSaAeHRFW2je1cvt932cc455yz+4pMfIzvcg6nKE7bBkzEyrcv4xKc/y7ZtO7ntts/QtCrKLneM&#10;y5Kr+MJnPs+2bTsnLFPjLW9+I2/9jTewudrHBWYLpp1g+/Yd3HXXXTz0+NMAnLPhLN7466/logsv&#10;QPkuTnm0vg+f+NRn2bZ94rqbm1t41Y3X8eY3vArTTlApDGDHmtm5ay8f/9Rf0tzcwte+9FfTTjtn&#10;w1n8xZ9/DM8pIg17wvhPffxPUL4z4bxFkx1s376jvt5//scvhMmFA3ocyXeGFta92eBXh9c1+5wT&#10;O3WBYa4sRIhvrmywfd8Alh28VNjTkuTXkpL0adiPWq66kbzPcM7FlJLOZoNkbGGcfdQ6/miKQpMV&#10;PmWOV+E1wyIdSS1JYxDTcyu+MFe0hnLVo1Dy8JUmEbMCgU8ezy33UkYRVLsdxKcyTugzEbTrmoh0&#10;Ynyl2X6oiuspUnEBGiwTUjFJLGpimQJtCA4ZHs4MPj0bQas2aNYGvtDsFy7eAgggVrjeFm0wl65q&#10;rb3tl9N/vwwdYeMlFREu50yqZG0AaS1pUwY4mpGcQ2vGxp6HC9RFc5gqo8oh7xYp+y4Jw6Y5kiIt&#10;bZYra07naD64nmbL/gpRC9Yvi57WZPlag+8rRnJBqhPLNEglrAlio+crSmUf05ShS3LcCmZC6+As&#10;jRNAcvkSO/uP0ZfW+JNy9BGe53NFjC6sOYZ/C4RhzK0Yh9Zo5U8RQk6Wkwrd1So4LkJOu71aQ77k&#10;0TvqI4G2jEE6Edz/wqO54G2vwclRE/mkGZk2p55WPpXCwKwhtdMhhMSKpueQq28SWuF7FZxKHj1O&#10;XNQaBseqDBcELUloSZ18CH6D5w/f9zl4qIe777mfHTv342sf1/WxbYtzNqznNTdfx4plixvXf4MG&#10;vyocrgYPCVfc8GYe2PQAxUKB1yxuoStq8sTdd9LZ1cWatWvYeMEFXH7VKwHq02VPD0M7t9IVNXnN&#10;4hZe35XiNYtbSA0eYWjnVtJehbetbOLMtKzPJ3t6kD09nJmWRI0KW595hqee2szWZ57h2EgJI5rB&#10;tBOM9lcYO7AHNxKfUkxivtREvj/6+Ge5655NxNIpXn3j9cTSKe66ZxN/9PHPMqaqXNiypi7yjWfT&#10;pvsBuOueTXhhhVyAhBasUhaRcaGz88Erj5KJNHO5m6BJHn8rfeVlF/GWN79xwnD2xosBaKrEkIbN&#10;/Q88yMc/9Zc89PjTnLPhLM7ZcBbbtu/kM3/9Be5/4EGkYdW3czyvvvF63nbrLbz6xusB+N7tP+ZT&#10;f/VFmJTnD2B0dIR/+bfvTTutxki2wtBIjtHK8XyK4wt7MG7Zhx5+FML1PvjwY9ix+VWJatBgJpZP&#10;HnECys48345PIh3zuXh9gis2trJhVYRKxeHRrcM8unWYnr7C5NknkCsbPLp1mMGBfq7Y2Ep0eZr+&#10;tjg3WdXTIvIRGlhMQ9CaMmjPSJRWZAse5apC6VPvvDLO2ZfSgjZt0IQkgsAI/AJUQkdaDoU/yZV2&#10;KmgNhbLHWMFFhOkgkmGY0TR94pckCo0bhrjWMBGkkGT03HxiGihVAiHU9308T5NOSDqaLZpSFvGI&#10;xDYlpgh+62aidp4FYGhILZBPzUOTR+HOsW3UvnO6uQ0ESSTt2qBTmyzSJku0yeLw7yRyQsdHASWh&#10;KUuNZUvSCYuxgovnTyx6MhsCiAmTmLSJyAhG2NkOQp0X4ghNJHCwapTSxCIaMcfjtlAIEVTdbUrZ&#10;NKVsUgmTyYZnKSWGIckVXUqVOdyDtUIrb4LgAGBHLJpamohEp7r5IHBBlVDM/WyF4l0t994sg/Ld&#10;BRP5IMiPNudVaR0cD8+ZdRuEgHjUoCUpUVqTK/lUqgqtA2dpo5P/4kAIWXfyzSzGBY7g+aNRvoMO&#10;K4HPGRG4+oL8fhPvU0oFIflyXDGmBi8uDMNg9arl/Nprb+Kaq69g7ZrVXHzR+Zy5fh3d3Ue474HH&#10;6DnS17gHNGjwq0RvxWPNOStoaW/nibvvrI9/bPPTvOs3305Fu2x95hn+4e+/QGfEoFgo8MmP/B63&#10;3fZxbv/Gv/DBd76TYqHA+ZkIm358Ox/5gz/k9m/8C++55Rb2bO8mKiw++qEP8Vcf+1P+4e+/wP/+&#10;6B/xD5//IsNZjwNbNgPU/61olz/4kz/jj//3x/jM577AO279HwwX+09a7KuJTP/yb9/j8KHDvPrG&#10;6/m7v/lLPvD+9/J3f/OXXHnZRRw+dJg7b/8vYlpMELRMO8GzOw7V3X8Am7bsrU+vEZvUCRpTcyve&#10;YcaaSXpTH3avv+46XnPrr9eHN77tzZyxYQXKd1iTyeCUR/n3b98OwN/85af5iz//GH/x5x/j7//2&#10;r2lubuHfv307A4PD04pzV115BW+99RY+8P738rUv/RXNzS1s276TgcHhepjueO66ZxM9R45g2okp&#10;Ap7yXX5WUGQNTXN0ontxPLVQ3sc3P0tzcwsAu3btgVkExAYNXirEbJNli5JcsbE1EO6iNvc88HRd&#10;+Js81AS+NSvayJUNlgOvaxVUKs4pC5DzxTAEmYRJU0JScTWjBY+KE3QIFwIRClBxLWlWgTsrow2S&#10;WhLXkogWJBBMSj160mityRddxvIOiahBOhk4+RbKpfhiQYfFH2pduCB8Nih4MteQXbQmV3CpukF4&#10;XzImSSdM4pGggEMtl0/g/pl5nQbHwwAlgoyaKJqdLBqoikDsm0vzUEBVBCLoeESYNzKjDTJaktKy&#10;3v7iWpIIh/H53HToyMsJhSsD0cQyJH7Y0Z0LMgyTlKIWVBysXwDWCYqknAwqzEUpDUnUOp6L6XQi&#10;hMC2DGxrYhuqIQVE7MDNly14FMvezMezJvJ51cDBNg7HcRkbGaNamf5ZS4SpA+YlOeugCqnWatYh&#10;2JYZtvlk0PX/zUrgInTRXiX4d0pLn4hpCNJxg2RMUnU12aJP1dWBQbLBiwLDiiGnCdc9TtAeZz3R&#10;M6C1RvluKPbN7wWikAbSjE65fh1Po3y1YGk+Gjw/SClZumQRN17/Cm695bW88ddu5OZXXsXa1SvY&#10;tn03P7vz3gX5jW7QoMFLhC0jQcXXt7z5jTy2OQgDLRYKPHjvfVxyySWT5oYn7r6TWDrFP33723z6&#10;S1/myssu4p7bv8eB4Sxf+crX+fI3v8mnv/Rlfvd3f4dv/NvX6su96vpr+fSXvsyX/u5v+c53b2d1&#10;a4Z3feA9ALzh3e9jdWuGTXfcTTmX5zu3/z9+8oNvcc45Z3H3zx4c9+0nx+antwDw3t9+G4wrWnHT&#10;a94EwI7du8fNfVyAeuyhXwLw4d//IwB+9sMfTJg+E49ZRbacoq19b2WAvZUBthWPcKh4jGe8EQDu&#10;eeBpRkdHePWN17Nm1TIGBocZGBxm2dKlXHbReYyOjvDEk09OXl2d4MffxbQTLFncCcDgQP/k2eqi&#10;3Be/+PeTJ0Ho3HvXkjhrMpnJkyYgDYuHHwu2+ZY3vJbVyxdz1z2bGBrJTSsuNmgwXw5PHnECYvbz&#10;Fybe3e+y/owz6sLf5GHNirb6vOmYX3fxLVuUZPvB6mkX+yzTIJM0iUUkFUeRL/pUXbWgHUIJRMLq&#10;rG2hq6pLG4GbSs+zQz4DWmsqjiJX9GhKWiTjFhF79iIKL1VEGF5qhW66msg3+aXTbGgN2aJH1ROk&#10;EgYtaZOoPVGcUWjKQlOcQVQQoYvP0MHfAoiHjrW5b8nM+DWxbQ7uNI2mOo33JXCVSuI6ECSPS27H&#10;mc4bpYBy6CoUUpBKBKHMc21PImzzNRFb1EW/QARcaJTSlKseIIhFTF6s2rZpCJIxk0TMYDTnUigH&#10;rtIJjBP5tJ4qUriOw+hoFqc6fWG4KIImjDnnd3xRUwsV9qtot4r2ZxFHJ2FbgqaEQcQSFCqaXEnh&#10;+bMvq2e4HhosLEIamJHkLE6+4CTM9VxPh/I9fLcUiH3zCP0VwsAwbYQx8TlJhZqjIcXL7uXZyw0p&#10;JS0tGZYv7WJRZxurVy7jmqsv44wzVtE30N8Q+ho0+FWiFr576c2v4cF776NYKPDE3Xdy9Q3XkVy2&#10;kuykaqibNt3P2WvX1D//5u//Ie//3Q/wxN13Ek8muef27/Ef//rP7Ni9my1PBk49AKs1EJWSy1ZC&#10;6N4bT0W7/DwMk/3mV7/BV7/2L/Qf6+OxzU9TFvqE4tp0uJE4+w50MzgyyvKVy3Ej8XqOPc8pct7Z&#10;K/nJD77FX3zyYzBOADTDAhWbn95Ce0sz5529su7+yw734EbibHZzbJVVyjN0QrrdEXrz04eWzIV1&#10;0Y760BVtoykMjz165CgAF198IQDdiRLdiSC3YW3c7p076uuZjDQspGHhOUWOHgsEvvaO4NyMZ8ni&#10;Tq667EIOHD7Gz+64a/LkOVE7Z/dsegCASy+5hOtvuAGAnbNsY4MG86G7dHrFsekYHAvCdzesirBs&#10;UZJc2SBXnkt2seNcvD7Bsd6xyaOfdyKWQUsqEHoKZZ9swcf1phd3ThYBmEgiQhJFEkcSC4WXU0Vr&#10;jeMq8iWPloxNMm69rBOFGwhS2qApHGoi33z2WGsoln1MA9rSFvGIMcGloYGKgFHhU52hwIWJIBqG&#10;Y9cwECTm66aaAQ1UUWRnEBrHU5t3PAaQRJLUYsZcbbWK0P403+AR5Jf0CYpxGHLux1gAZiguitDt&#10;ZggLISRqUk7ABUFD1QWlfJKxF7fAbRiCVNwknbACsa/kHRegxot8MziRpGURb0phRqZ/UdgiTCIL&#10;0gJfSHR4LNzgWPjutKLnbAghMKRCuUWy2SyDoxUKZR+lA2ef4/gMDA5Tqbp1QcnVmrGKw+BolpHR&#10;MTx/ft/Z4MQIBIYZQcrn74VjQODq871qGP4+9R43E0KamObE/H6q9kLnRXxvaTA9tm2xauUy3vC6&#10;m/jNt71pQZ67GjRo8BLizmMjJJJJrr7hOp64+042bbqfyy8KRKPZ6B2XZyWXzU6YtnTRIt7x9rdM&#10;GHciyrn8hM8XXXg+r7r+WgCK+cDRNheKQrNVVqn6DsVK8OOWTgaiU03MGy/41YbxbNqyl8GRUS66&#10;8HwAzrs6zGv3o7uJacFliS62DSbZlVMUqhNvm8vNFABPJKc65aZjfLjvZz73Bd79tvfWhy985vMT&#10;5j3S2wdANBJB+cffaHtOkWgkEBbHCtOH0j708KN8//Yf8/3bf8z7P/KndWdgR3vrhHXV+IOPfIDm&#10;5hZ+/B93TDk+c8G0EwwMDrNt+05WL19MR3srl4Yu0f/8z/+qz9OgwanQ45+8oL4QPLW7SKXicMXG&#10;Vlw/Qo8TFNU4mZx7i7uaeHTrMPu7h06bu08IiEUMmpMmhhTkSopcycf3ZusYCISQCBEksQ/+nvnx&#10;UQiJMCyEtIN/Z5l3vvgqCFs0wzDLl3s/RIRusWZt0Ba61eZ7NLUGD5PmmCIenejQ0GGBiiw+hWlc&#10;cowT9NLTOKcycywGMhd8YDR09U23HTUUTHjpFhwjSVrLWUWfgpjeCUh4HNwwhFiHx2w+GDVXnxAE&#10;/9XEQ0VhBnHxZFFA2Qlcg8ZLIB+lDF2SrRmbQsmjWPGCHIgnEPkUGi8qYVESEZ9aiEMATSxc+3tB&#10;qIUQ+07o4nPn3/gA1/Po6x9g547t7Nu9lZ6eHg4eGWZ4JM/I6Bh7Dx7jvgefYPe+HoaGx8jm8gwN&#10;Ztm35yhPPPEcjz/5LL19Q6fkKmswDVJiWvHJY2fg1C5krRXKq4TOvrmLfULICQVCNBrH00gpXrRu&#10;4QazY1sWizrbWb9u9Uv7/tigQYP5U3P1ver6a/nBj37K7t17uP6WW+mteBPEPIDrr7+WHfv2Q1g5&#10;d9OPb+fO//5vXnnjjQDceOvbeMO738eNt76Ni+cgFtaICovrr7+WWDrFG979Pt7w7vdx+VWv5MpL&#10;zwZg22FNtTp9TpYaNYHvgJgqWtU4kbBUm/7AXf8NUN+v689fB+PCgAumyQ0dVVYlPJKR4+/nI4bN&#10;4vLxzzOF8HrlUY76eR6zJgpok4txXHFJUIhjOqRhs1FFWFsx5hQGe9c9m/je7T/me7f/uC7yfeD9&#10;70X57rRCnmknuOUNr2V0dIS/+9JXJ0+eldpx3HRf4NKsOfk62ltZvXwxBw4f42hvP6adYJm94P6G&#10;Br9CZL2gcvNcWSgBrVZYY8OqCJlMhofzBllDn1J7jtkmV2xspb2jk+0Hq3XRz3F9HC8oljG3R/X5&#10;EYh9kua0CUIwlPPJhlVrpyAk0rAxrATCjIERxbCTGFZ0WgFPCIlhRpFGDMeTICNIM6g2fKoopak6&#10;CsfXpBJTO/4vV0QoJNUcY/NBa43jKwSCWFRMcT/W8tNlZxCjZCjyzeQktPXJbddMOIRFW2YR5JQI&#10;RLQaZhgqPrmisw5FMR8d7qc/7T7W0EAlnO7588tfKRFEhCRimAgBjnJwlU8ZRa/wGBUKb4Z9mi9a&#10;g6vAMk5VGjh9CAHxmElz2qZQ9CgUHTxnZpEPwFU+g+UcuWoJf4b55CnLIy8kGq19tFdF1UOXT66F&#10;jGVzPL1lO9WqRzIW5Vj3Xp558lHue/Bxfnnfw9z/wCOkUs08/fRzbHrgMR54+Gkeeugx9uzYiRQm&#10;jiu4594H8bzpj3OD+SOEwDAiiEk5r6dFCKQMXqKdCkr5eG4F3y3Oem1NJvjdPv4SVWuCAjsv3Yvr&#10;ZYE+6TvCcU6tRTVo0OAlSW/F48IbX83I4CDXXH8NjMvfN55Lb34N5VyeD77znXzyI7/HD370Uy68&#10;8dWsWbuGN/76a/m9d72LT37k9/i9d72L/oGByYtPYcXq1Xzwne9k/779vPFtb56w7v/90T9iMKvq&#10;uYcO9c/+IzUgpnbgk13tAPQf65uQw8i0E1OG2vjscA/btu0E4N+/9S0+8enP8qm//iLtLc0Mjoyy&#10;efMzRAybgUnhx4TFObbJ44Jkt3vciThTmO94JhfjeMWrrpswfWnXIgCGhofrBTJitok0LIaGhyfM&#10;M5nP/Pmf8ZMffIu33XrLhPHTuflq/NprX805G87iocefZtuOXZMnz0hNePz5PfcBsOnee/nEpz7L&#10;Jz71WUbzFQDuuOPn9XyBDRqcCln/9D597u8eqhfWeLoaYasHV6b8UxL5xjO+sm97RyfP7sux93CB&#10;sbyL5ymUCpLHLyRSClJxg44mAzT0j/pUnIn7I4TENKMYVpxSxaX78DH27T9MqewgZBQrmg47JmLi&#10;IARHj/Xyne/+gF279iKEOW76hG+YZvykdYUorSlV/XpePqv+UmXqvA2OozUUSx62ZQTC0LjD5KLJ&#10;ohgRPu4M3QkLSGtJNAzlmkw5FN2mXzpgPmdIA/3CY0wovBmcfSLMzVZbZzqsQDzebagBTwShun3S&#10;56B0KZwgLFijqYogZ2Vxunxys2AAKS1pkTZNdoKS9umrZnGUh4umT3gMytmFxrmidFCwIRVTL7ib&#10;r9YRnUuHVADxiCSTMMjmq5Qqk5/xBEIeDw73Kh65vcP4+0YR06Rs0MAYC3NMTz8a7bsop4z2nJNy&#10;8Y3HdVy0llxy6WW8+Tdu4bd+6ze58cYbWLJkKRsvvJAP/u57ecMbXs9v/ubbOP+iC+nqWsLlV1zJ&#10;O97xNt74pjdy1dVXk80WF/x35lcaITHsiSGxsyGExIqmJ4+eN7ou9lXn3K6CPIKp+g+EJrhgX+Db&#10;y680DpqcVLgn+H09EXNrfQ0aNHhZURP1/v4fvspvf+R/wjin3+p16/jw7/8R/VWfRDLJp7/0ZW67&#10;7TPc+p738k/f/nawfLbKG979Pr70d3/Lre95L1/+5je5/rU3U9Eun/vHf2T1usARB/C5f/zHeu6/&#10;z3/1q3zof/0vRHOQpH78un/8sx+ydvUKPKdItm8nP/zht/ns336dex98pr6u2chWR1ncEq8LdNnh&#10;ngnC3ubNz/Cmt/wmn/j0Z2GcC+2Oex4HYPnK5RPWF0sHIblPhUVLOsTUt3JjqkpLJMa6ZFd92GJK&#10;HrOKVGcR1MaTrY5yx9Cz9eHxwkHGwsq2Z555BozLe2fHmrFjQVXgWjXb2jwz8eY3vIrm5pYJVXVn&#10;4/3v/S0Avnf7jydPmhFpWGzfvoPR0RGam1uIp44X7agVAXl887PhvCd2IzZoMBvzydN3KsU4yo7H&#10;o1uHae/opNzRyXcGBcsjmitTkzuoC0c65nPR+iZWLU4wknPYdiDHnsMFRnIubs3ldypPfeOQQpCM&#10;GrSlDVzXY/fhIrlCGS+sEC6khePBI48+wWf+8v/wuf/zf/nSl/+RP/j//oSf/fedCGlhWHGsaHrc&#10;kMIwIxSLJfbs3cfI6BhaGPXpQhoIaQTLRVL1ZcxIcJ8evy4zkkJaCZSI46g42kjR3tZGNBoFIYP5&#10;I2nMSDC/Yc29U/Xy5risprXGcYL2GrHMMOeSQAMVocmHHYmZMMOKsuMr1R5HUDANIsIgwvEKvFop&#10;fC8oJCCFIGPGaDLjZMwYxhzOjwrFvh7hUZok9gkgogXLlMkibRFB0qonhhRroCgUh4VHt3AZxac6&#10;yz7W0GHnCsA05bwFdhtBGoOUsGkyEiitOFYeoVoNvr2yAPn6PF9RKPsYhknk5G9tC4IG8kLTZ2gG&#10;DE1ZBOduNrTysKVDU8rEtmZvC4YUxFqjGKua0AlrWiWxV7sT3J0vCbSPcssotwzzzMV3IqSUmKZJ&#10;Mplk/fr1XH/99Vyw8UISyQymZZFpauXcc87nqquvZv369aRSKUzTRMrZz0WDk0CI+eXmEwLTnmuY&#10;7+xo5eM6Bfw59kMmoKHqaIzgnV2DF4CS8jkkXHrxGD3Bb/SJaFzZDRr8CnK4KuiteKhly8iZUe48&#10;FjjRtozkyJlR1LJl9FY8vnpwtD5f21kb6a143HlshP/szXPnsRHy7UtpO2sjOTPK9w6NsSun6p/v&#10;PDZCb8WrL/e9Q2PkzOiE+cev+9hIqZ4/79Enn+LP/vzP+LM//zMeffKpyZs/LaXwgen6MM/f1//t&#10;h3hOETMstvHT/74DgGte/ToYH24aFgX59Ec/yF988mP14Quf+RjtLc3cdc8mqr5DJhIIbJPpirZN&#10;KKaxIbOMpD+PH/dJtJjBdinf4eorL6e5uYVt23fyszvuqhfXuP+BB7nrnk00N7dw5eUXovypbsMa&#10;pp3gt955KwBf+5d/h1AwnA7luyxbunSKC3A2asLdQw8/CsBvvfNW/uLPPzZhOGfDWYyOjvDgw48h&#10;DYvMyR+eBg1OS56+nr4C2w9WWbq+ne/kDbIevKP91EJ154qUgljEYOWiOGevSrO4LUqh7LHvSIED&#10;R4uM5h2qjgqKaJz881+Iopgb4vEH7+Lfv/4l/vxTn+db3/0RQ8OjIC2O9vbx5OZnOPfcjfzZ//5j&#10;PvmJP+Ntb/0N7t30AJ7nIaw4o2MFdu7az7btexgYGsNTAo3A93yyY1m2b9/Fc8/tIpcvY9gZjEia&#10;UsXjYHcP27bv5sjRAaoOaCNGb28fzz63kx279rL/YA8VV1MoVejp6eHI4YMUCnmkGceKNlEsexzs&#10;7ubZ53Zw9Fg/ri+Q5vQhxb8KCGli2AmklcCwEhhWDI3EVQLTkGSaWzCsQDzVVpSyFDizuAUMBDEt&#10;MHWgsagw75yHxhdgRtOkdYxWnaDLbiYubdAaz/dRSmEgyBhR2s0McsylzUyTNiIYc+g91r5rtm1r&#10;1pIV2sQeF1KsgbJQjAhFJXTwzbSOyWighEYLiEYkVVfhz+NyF0BUC1LCIGqaCA2e69arYCa1nFDM&#10;5GTQGhwnkLaiUesFs9woIC8Uo8Inqz2GtUu/cCkKNbPYpxXaraB8j0rFZTjrUKwEx3i6c2RELOLp&#10;NOzuRz3Tg1Vwp2Rg9IFhZnakvpjQ2qsLfHPOxad1WAJVzdqSTcPEMCTDw0OUSiWEEEgpMYxAoldq&#10;4llR6nhoerlcprf3GIlEvFF8YYGZ+YzNjGnFFuY8aB/llOZWhVdrlPImbLApG0LfC0FFKY4aPo4I&#10;Uk4UOXHe2tkwrv3wH982eWSDBg1eHiyPaK7tSLM+FakPZbdK1hfsLjj1oRYKN3k8MOHzbPOe6ucx&#10;32dDJAjzfPDRp7nsnFX4pRyPPPks11xx0bi9ChgTqv72nfBNfMaIcs65G9m9cxebn3mO23/8M7bv&#10;3MkPfvBTDnX38Oobr+ctr39tfZlndxzijjvvYPnK5bzxDbfgOUWU79ZDTI8d62XfgUMsWXkGq5ct&#10;wdc+2aEC9913LwMDQ/zHD/9zwrB/115ecc0ryFKl1Uzw6AOPMDAwxDVXvYJ4e4qK69ERzdTH33DT&#10;6+hc1I7junTEm2i1AxchQKUELdEoG84+m6eefpZHHnuc79/+Y558/DHu/MV9NDe38KlP/AnNzW34&#10;XnDcpGGz6f4HGRgc4obrrqattQmtFatWreLue+7j8OEeNp59Jp2dixDSYHBwkHvvf5COjnZuuO4a&#10;fK+CNGzOXLecezY9QqVSrk9TvouQBkNDIxOWEdLAc4p85V++TaVS5o9+//2AwPcqKN8N8ntJwWNP&#10;bKYpnebC8zdyrFBg4BTE0Aa/2lQVrIhoMsbJPvrMTNnxeHZfmWQURlozZH3BjTHNusTCOi9OhBCB&#10;4GcaAsuUJKIm6aRJ1DYolHyGc1VKVYVhCHw/cPkJEeQFmg+DQ8M8/uTTICxe/2uv4/LLL+Ng91G6&#10;D3ezZPEyjhw5Rnf3YS6++ELOPGMNyWScTFMTaM2yZV3kcnm+/4MfsW/ffvbu28+BAwdIpVK4ns9D&#10;Dz/C0NAwQ8PDbHl2K/v2H2D1mjWUShXuvfc+HnnsCfbs3c+OnbvJF4q0d7Rz/30P8J3v3U5ffz+m&#10;IalWXO6//yGee24rBw4cZN/+/bS2tmJHonz/+z/kua3bOXCwm63bthONxmhpacY0xdw6Ny8jajmW&#10;CiWH/fsPUSgUSaXSaA2DY2U6WjMYwmfXrl34viKRSCBlkBNPC4EhJIaQaDQCsISBLSQZLGJItBDk&#10;pWZI+BQkOFIStZI8+dCj7Nq2jc6uRciIga+DfICGNLANk5hhYziKP/rwH3LDTTegLHC1QobfZwgZ&#10;FJUY97k22EKS0QKLoPjL8SFo4zIU/Ma3eBfNmFDkheJkr9gUBhbBdWXIoHjJXK8qSVAco6R9xvwy&#10;vq9IW3Es06SNwPk413VNh+drxgo+5apiRWdkSs7F04EKC5uMCUWZIPegCkU3RBDuPSVvY1goQGsf&#10;CZiGwMckV4aqB1IEbjTDNEEEcqgUgqRts7itjc6uRRixKPlSCc9xEWEcugBSwqBpmkIxLzq0Do7e&#10;JNHthOia0CeCti+oO3ZrCCEolcoMDY/S0tpKOp3CdVyGh4c5evQohhREolEcp8qRnsMcOXKESqWE&#10;bUfIZrM89dSTrFm1hGVLF837N6TB9AiCvHtB2p35HFOJ78897HY2tFYgJcYJImm0VvhOIajc62sG&#10;sh7xCCTjJqYxn21vcCpoYEwGeXPHn30DgT2js352GkJfgwYvU5ZHNK9Z3ELKlBza+iyloQEWNWc4&#10;uzXDkpjF7lDIe7GQ9QVXhSFxnif5wU/v5JEnn+WKSy5m1YquybNPEfoAHK9Mk53i5muvoXXFamy/&#10;StV1OXPdWm6+5TfqIl+lMIBpJ+gfHKOjNc3Nr/p1FrU34ZTHJgh9Tc2tNGfSLG1rpn3xIkxpUDVt&#10;miImG84+c8pw1iWXs2HpUhJGlCYZwY+lWdXVwZqLL6c5kcDHpS3ShAjHrzr/POJRSZaphUcqpke5&#10;6LNmUQevvuFSmprbcV0XKxLlwvM28pEP/y6LuxbVXZDSsOui2soVK9iwYQPxWFCtVxo2a1evoKOj&#10;nXQ6xeKu8HgKSTIR59xzzmblihUT9r02//hpQdidNWEZgKGRPIYU3HjDNaxevRbfq9RFU2nYLFvS&#10;gWHYtLa1sm7tavoqLofnUVChQYPJLI9oOqxTfxAeT09fgYN9PmcsTxONRlmX8Fke0UQW+HvmS5DU&#10;OxD8LFMStSWJmIllSrIFl3zJw3EVSgdVaWshk3PpsB091s+WZ3dz7nkXcuaZ62hubiKaSPOLX9zL&#10;2WefTaFQpFgscuYZa2lpTqO1RyyWYMnSxSTTTQwNDlIqlli5cgWxWJRjx/qwbRvTNNm1axcXXXgB&#10;N9xwLWvXrubnP7+HxUsW09fXz+49eznrrA1cdOGFSMNk27atLF+6hP37D3Ko+zDv+h/vYPmKFeze&#10;s49yucyll1zEWWedge8HudNSyQTd3YfZcPbZtLa00D8wQLVSZfHiLhKJKHq+nennkZoI+3wihEAa&#10;Fod7jvHjn/wnBw50s2bNKqKxOMM5l8XtaR5/4gn+4z9/hmEYLF2ylGQ8gSFMTF8SwyJpx/C0jykM&#10;WqwkMd8gjoVt2PgYKMNEG5KoEUV7YGLw5KNPcKi7hzPPOZtMOkNUWESUQUJGSNtxYmYE5Xh85Utf&#10;4da334oZtbCESVyHg2ETN2ySMkrEk2QiCWxPEsMmZUWJIzGlhTBsPCVQWmJaUaSYXsythkJfdQ45&#10;cqdDhCG4MS3QfpAPL6g+ObcTKMIOvovPqFfGUT4xM0LSjNCujUAInLzQPHA9zXBO4WvB4hbreW9X&#10;0+EDOalxCMTUmqCqw7+VAAtxXOzTflBsInSxCREk+rfMYPB9KFTBJyhGYFnBS0ABmFISidhEIzb4&#10;UOnPUxjOIZqiiDDcNCokbZhYp3RkX+SE1XkDwa+m9QWtLfhTUiqVGBweZdGixaTTaYaGBrn/gfv5&#10;xS/uYdmyZbS0tNBz+DCPPvoIfb3H6O/rw7QslILdu3Zxztlracqk5/S70WAuCIQUGGZ0Xj8AQsrg&#10;elmQ37Cg4Is5rqruVIJ8kZ5TRGtFsVQlW4JEFJJRE6Mh9J1W8oamPC6fbO3fiBZY4cuN+SA+uWPg&#10;5H4NGzRo8KKlJvL17z3I//7oHxGNxWhvaWb37j387u/+Tr3Kbo0tIznObzmeBPY/e/O8vuu4u2y6&#10;eQgr8U6u1DuZ6ZabbvyWkRyvb3NIhEU0qtUq2w5rOjOapR2xcUsG1JJrT6ZDWKyITV+gglDkY1yB&#10;jho1wazG+Olloan6DtnqKB3xIOccYTGO6agUBogmO+qfy0IzUOpnQLusi3YQGfd2rTZ+JpoqMdZk&#10;MvViHLUwXWlY9X2pYcea6/Mxbp8mjw8EPWfC/ivfxSmPwjTrqU2bfMxOtJ4atWNREyR/cmSEbdXn&#10;P/yywcuXZZbLO9pnf3zJlQ3Ssbn5ep7aXaQzo1m2KDl50osSTVCFtuL4KAWuqyg7Pr7SWKYkZktM&#10;Q2IYgogduKa0BtdTuL4KTCJo9u0/xKb7HuaSSy9hw1nrkVJyoLuH737n+/z2u3+bsZER9u3by7XX&#10;XMWa1csBhRA22VyOdFMzx4728vjjj6MRjIwMc+jgIc7ZeA7Lli/jP/7jv3jda17FlVdeiVI+n/zk&#10;pzj/wguplsvk83luvPGVrFm9iv0HDvLTn/4H11x9JXv27GXLc9v4i09/AtdV/OjHPyGVSnLjDdfR&#10;1tZCNpdH68BldccddxGPxSiVy+zYsZOWlhbe9KZfY/mSdpTnjHtEfuHQgO/r590VIYTEsGJs27GX&#10;r339X5FS8D/e+VbO2nAOuaKiKWnxhS9+iSM93Vx15ZW86lU3E4tFONrXG4RpGwYdiztpXtQKaEZ7&#10;hxk4NkBUSmzLRANLVyzDjFgcOdbHYG8fyXic+zc9SL5Q4Lfe99skM2n6ensZGx7FME06ujro6lpE&#10;tVzl127+dX78sx+TyCQYGhxm8Fgv1UqVdDrN4qWLEYbB1i1bWbR0McMDwyilWba8i8WtrSjfp79/&#10;kOHhETzPp62tleXLFiO0M6G4lA5z8/XhzakY1kzEESxTFsIDx1VE7CD0ea5oIK9d9rlj9LolpGGy&#10;Pt7BCmWelCNjPKWqYv8xBwFsWBmdj36wYHhAv/SpoFBoqpNCrG0ETRi0KompfJTnBCLfNNej1uD6&#10;UHU1haoCGSWTtInYBpYp6/ungLLv01vKc7AyRjku8HIVRDpCs7S5gCjJOWaj0mEEiI+eJf/kixUR&#10;CDbSQBhmULxEGJRKZZ7bvpt80eWSSy6lo6OD0dER9u7Zw/3338crX3kTGzaczSOPPEKlWqVrUSej&#10;I8NYdpRFXYvZ8swzdLSlufTicxv5+hYQaZhE4q2IeeTq08qnWhwKQmkXCMtOYEbSdXG8htYqcPG5&#10;JTy3jFaK4WyVvjFJW1rTlrYw64WvGjzfaGBYKAaEN6HIkImgSRs0a0lkni+LGmevQYOXITUB7bbb&#10;Ps67fvPt/NO3v82nv/Rl/v4fvspXvvJ1ioUCZ6YlQzu3kvYqvGZxC11Rk6GdW+mKmvzJ+gxdURPZ&#10;01Mf97aVTaS9Sn0Ztec5osbxz0M7t3J+JsKZaUlq8Eh9/NtWNk34runWlxo8wmsWtxAfJ45FIoEQ&#10;VKxMfTg8EZXCAJXCQF3o8pxifVyN8eNq845n/PRtxSPsrQwwoF22FY+wrXiEgVL/hOXHD4zbhkph&#10;AJEfrK93byVYX309s4h8AGPRMtnsYH1dTnkU5TtUCgOUnYkPAk55dML31vZp8ninPDpl/8eLc9PN&#10;zzTH7ETrqVGb9uDmw+w/2ENWNX56GpwaPe7U4jiTmYvINzjm8OjWYTasirxkRD5CH4chBYmoSSoe&#10;hPU2p2yakja2KSlVfEbzDmN5l3zRI1/yyJdcsgWHsZzLSM5hNOcizRidnZ3s37+fLVue49lnt7J5&#10;89NsOPsMmjNJLNskny8wMprF8TRKGwwNj7Dpvgcolwrs37+fnp4eOjvaWLVqdRguOr5giJjQwa89&#10;oApB4FC0jEAEEwJCx4EhZbgOf2L4kpCYpoU0JGNjIzzyyGO0t7ex4eyzaGtrQwiBnkel1NNBsB+n&#10;d5uSyQTNTWn27N1LpeLQnI5y9NgR+vp6Wbq4i2g0iuM4dHf38MxTW9izYzc7nt3GpjvvIeYK7LLi&#10;vp//kuc2P8327TvYtOkB7r33fgb6Bunr6eW+u+9l18497Nq1h2PHjuJ7PspVHOs+ynObn2X3jl1s&#10;3fIcj2x6kEo2jxmGYlpC4uVKPPfEMzy7+Vm2P7edJx59ggO79zM2MMLPfvpfPPHIk+zfs48tTz7F&#10;o/c/xOhYnv6BYZ5+5lm2b9/Jtu07+MU999LXP4Rhxca1qOOOslM92lU0JaFBBOdOqflF0QkgLgwW&#10;m0lazGjgkvGrVE8hzxKhKOb5Go0maqv5RQOOE7dOZRsgeEHghwJfGFA6YbqHpqJ9fOUFIp+aXuQj&#10;vA/YJiSigqa4JBm3GM27jBWcCVWPJRAzDDpTKZa3dZCRMSrbe9G+wtH+CeopT8RF04/HYVzGmLis&#10;BqooisySa/AFJbgvauWi3CrKq4LyKZbKDA5l6ejoIJ1OYxgGmUwTa9euo7W1GSEEvq/Ijo3S1trG&#10;kqXLSGeaqVTKRKMRVq1aya49B/Hnk5SywQkJChPNL3pKedVp3cqngueWg5ci49arlI/vVvCqBXy3&#10;Ur/J+cFFHbiY53mPaXDqJKa5tftoCkJRlPMv6NTobTVo8DJl/7Zuug8c4PpbgkIMAJ3rVvHxz32u&#10;/vmjH/oQB/bunfA5Eyab/6uP/Sm33fZx/vHzn+eD73wnVd9h7MAePvqhD/F773oXX/36N9j/zI76&#10;59u/8S8A/PR7P+Ijf/CH3P6Nf+E9t9zCnu3dRIXFRz/0Id5zyy3c/o1/odBziIcef7a+3Ef+4A/5&#10;1t//LYwrkgGQjCgK1fndppLq+C1yvNB3Kkx+U5xE0unPb7s6fclqbU9Z12ysrRhsVIHgWXa8urDn&#10;OcX635PFvgYNflXoOcXw76d2F6lUHK7Y2HpK1XnnS48j68NCXb+mIYlHDVJxk0zSoikU/SK2JF/y&#10;GB4LhD2tg7w7zWmLlrTNyqVtXHbxBlJxi+3bt/Hss1tIxQxuuOYyOtub6ersIJlMsP/AQXbt2sue&#10;vQd44snNbN+xCzsSY2xsjEq5WO9I+uPCjTzXo6+/n8Pdh9m9ew9Vx2HlyhWsWbMaDRzu6WHPnn3s&#10;23cAQxq0d7TXHQdKgWVF6OxaTKlU4eChbnbu3M2TT26m++AhctkcI6OjRKLB/dH3gyqvLyYCkej0&#10;b1NTUxNLly7j2LEBxkbHkELxwIMPsWLZMjJNzRiGgef7eJ5PJpNhyZLFJFIJnnz8CUYHBuk51MOe&#10;nXvYcPZZXHzRBWSaMoxlcwwNjbB7z34K+QKXXHEpF19xKZ0dbRiGBKVQrktTOk3XksVEohG2b9vB&#10;YF8/ImwSWml6DvewY9t2Mpk0K1etRCnN9h27GR0Z49ixXjLJBJdecSlnbziTHTt2MTIyiuu6xGNx&#10;FnUtoimT4fDhHnbv3oOUz0/oqg/kUShDYFkSX83/PBpImmSETitFUpiMOgVG8WYtfnIifKWpOgqJ&#10;IGpNltemJxA/NWUR5FfMi0CkO1VqYp9LIDyOx0dTUi5Fr4xScys6IQXEIgbpuKQ5bYeLTFxOADaS&#10;tLRJCpty72ggpIQFYk78LaHrk8D1eQyXXtxQ1AuEyzw+R3E5QJUs/knneXze0Rq0j/aDYi++5+N7&#10;HslEkkjERgiBbdtEopEJ7UQDSgdFnGoV3G3Lorm5iVKpPMej2GCuaK3DfNVOKN6d+Pj6bnnBf8u0&#10;Vvhuub4tynfw3TKeU8SfJCy6nkIrPa/cpA0WhuAeJzAnvMIKWo2Lpoqa9zV6ak/JDRo0eNFScke4&#10;+OKpRSw2XnABi1tmLuEeFRab7ribci7PP3372/zTt7/NOeecxZ23/1d9ni9/85v83Vf/fsLnr37t&#10;nzgwnOUrX/k6X/7mN/n0l77M7/7u7/CNf/tafb6P/skf8ndf/XvWrF3DZz76Uf7wE5/g01/6Ml/+&#10;5jf55X0P8dDjz04Q+hLR4FZXrU7NYRcPXQKngw59XAToEBar1IndRNOR0IJVyqJDzL58UyU2QeB7&#10;uWDZUfqzjUeHBgvDg9nZH3hyZYPBsalv03Nl4wVz8W2VVcai5fqwL7qwXUkhgkT38ahBKmGSSVi0&#10;Zmzam23amm2a0japhEkqbpGMm2RSUVYuX8y1V1/G6159Ha979XW88vorWbpkEbYJizrbOeecDWSz&#10;WR588GHuvfc+du7cxfnnn49t26xatQZPwebNz7B9+zaE0KSSSWKxKOl0ir7eXjbddz8///kvOOvM&#10;9axdu4Yzz1rPsqVL2blzNz//xT3s2buXc845m46ODjLpNO3tbZimJBaLsnbtWqSUPP74U9x33wN0&#10;dx8mnU7R3t7O2jWrefjhx3jwoYcpVyqkUsl6fq8XA0GnOihucbrQGuxIhI7ORcQTSXbt3s3I6BiP&#10;PPIEl15yMY6ncD0PKSWmaVJ1HPr6++nr7WN4ZIT+/gH27jtAJBJh3do1rF69is6OdiK2Talcpn9g&#10;iPaOdtasXc2KVStpa+tAGgZSCCzTwHVchvoH6evtY2h4mOGRUVTYafU8j/0HDjEwOMjIyAijIyPk&#10;cjkG+vtxnCqGIVnU0c7KNStZe9Z6qq6LrxSWZeErxeDQCL19/YyOjnKst29K3isBGGFBjFOlLBRK&#10;BAKU56v6PsyVmijVLiNkjDhZv8qo9skJn6Bm7vxRSuO4PhpBNHLidq4BR2hyQnNMeIyFVXIdMRe5&#10;YW7oSdKFRlPxPYa8Esf8Mu48nUlSaJJxk2TcmpIX0UdQFJqiUJimSceqJUE+s7Ay5VyOq4tmAJcx&#10;7VLUHgPaow+XUXyO4bKXCvt1laPa4ZCukseft4Pm9BKE8tq2RTIZo1QqUK1MfV6GoNhJOp2hv2+A&#10;I0eOMDY2RiQSRWnNyMgoba1NU455g1NFo7wqTnkMzynhu1WU76KVh9YqzLt4vN1qrfD95yfthO9V&#10;cCt5nHIWr5LHD/NoT/wugecLfN8nakvkPIv9iDA38ORhIVjo9Z0sz/d2SCFIY0xJKaDQVPT8X9Q0&#10;hL4GDV7GDI4cD6P85Ed+j9decQWvveIKdjy1ZcJ8k/n5pvsB+I9//Wf+41//mf5jfTy2+en69EQy&#10;6ByPhBV4E8kkFe3yxN13Ek8muef27/Ef//rP7Ni9my1Pbq4vZ7UG+e3ueewp8vk8Gy+4oL78K6+7&#10;igNbjs8L0J4JblGD2amPWuOde+Op5fhbSBJasFrbbFSReTv5pqPm7qsNG1VkwrAsdFXO5DJ6qYt/&#10;OT270NmgwVzocS22lWcW/NMxn0plotC3v3uIwYH+0+7iYwEciCeDYQhiEYNEzCQRNbHNIF/feEzT&#10;pK21hdWrlrNm9Qra21qRUqB8l4gtueD8c3j9r72Gq668jCuuuJS3vuXNXHfNlWivyplnruYdb38r&#10;115zFb/+ulfxtrfcwqWXXsia1at4y6238BtvfiOXX3YJN77yet5y6y20Nqdpb2ni+uuu4uabb+Da&#10;q6/k9b/+Oq679ioymRSXXnoBr//11xKPRbEMxZqVS7n55hu56uqruezyy3jlK29gUVcXLa1tfPhD&#10;H+CKyy/hpldey9vf+hvceMP1tLY0Px99pJNCQFBBdh753U4WX2lc18fzfUDQ1tbGGWesZcuWZ3ni&#10;iaeIRGxWr16J61TxPY9sNsuOHTsp5POcf8G5XHb5pUQiEVzPR6mgYMLxZhL8UXNZCSmO+w3C6K58&#10;ocC2bdvJ53Oce94GLr7kIhKJBJ53PJhWa02lUkFpjfKDyruLOjtYf8ZaYrEgDLeWH8wwTYQQlMsV&#10;9u7bz7FjR1m7ejlXXH4p7e3tqGkS1QvA1AJrATo3JgIZFuKo5eebp9YXhJti0GHG0UDBC8S+stDz&#10;CjWtobTG8YKiDMnYzPc9wk5hWWgGhUe/8CiFrrXpvlWPK6hxKmjAUR55r8SoW2ZAOXMS3yYjQoff&#10;+H6uRlBFMIaiggbTIHHGIoQh0aGAd6Jv0kAJn37thfkFoYjPIe2wiwp7dYVeHRyrKpp+XI5oh+K8&#10;u9anSC2NwYmEBCGQhg0ieCnS2pxmdGSQ0bGR+vUhpSSRTGFZFpZts2r1ao4cPcLjjz9KX+8xmlua&#10;cR2HI0d66FwSCKcNFpZaHjyvmsepjOGUR3Gr+VD4q+B7gfinlIvvlBc8bLeG1gqlPJTv4HnVMAfg&#10;xJatqaUqCBx9Uk6tdk5N7JISIQ2kDHJFSmlimBFMM4ZpxTDNKKYZxTCj8xLFhJDBuoUMbwICIQwM&#10;ww7WZ8xWWOT5RQiJYUROar/migCatGRyL0mHaRFcfeJ73XhemCPVoEGD55241UL3gQMUCwUAPv2l&#10;L3PHo49O6/KbTDmXn/D5ogvP51XXXzthXHaaTmsum53weemiRbzj7W+ZMG4+nEqevoVmoQXEhBb1&#10;4VQ43WLFQpB9aeuUDV5EPJSfvcPb1hKlp69A2fF4dOsw7R2drFnRNnm2552y4zEWLU8eDS9i4V5r&#10;hfarWFLRtaiVczeexfnnns3SpZ3EYxKvmsOUPqtWLGHjOetZu2YVq1etoLO9jZZMirPPXMfSJV2c&#10;fdYZnHfuWbQ0pVBuAd/Nk05GWLt6BRvPOZNVK5YQj5oIv8rirkWcdeZaDDyUW8I2PLo6m9lw1lrW&#10;r1tLJJbgWP8IR/uGSTc1c/55G1m7dg2rVy1nxfLFRG0Drad2YF4IRFgteaH7AlorSqUyo2NZRsey&#10;FIplRrNVhkZLVB0fIQRNmTTr1q6hf3CQ/77jLl77mleTSCTqalW16lAql0mn02RSKbTrggYpJOvX&#10;rWFsLEt//wAjI2NkczlczyMei9La0kxfb+Cqy+fz5PNjKKVwXZdisUQqnSKRTqF9H5Sa4EmwTJN1&#10;a9fQ1dnJORs3cMVVV3D5FZdx1llnEotGx815HNd1KZfKJOJRmpqagrBjz58xtM0AYsgpboj5IIC0&#10;lpgIDCkwDYHjqpPKXyaBuJA0CZNhN08BjxHhczJBkr4SVNxAADJmcdp4aLJC0ys8sijc8JsMBM3a&#10;IKKPh+RpoAoMhUU25sp02+5pn6JfpehWqLgOjufin6RoEbECl+hxNFr4+CIQLF3HJfvsYbQfSKYu&#10;JxZPHRSHmSjcKaCEYlh7lAnCgGtU0fThMqiDkOvThTQjGHYCaUYQhlXPXToZIQ2EZYMQRKMRFi9e&#10;hO+5dB/aTy47htaaWCzOVVdfy4oVK7Bti1WrVnPLLW/ilTe8kptuupmuRZ0cPXIIX3ss37CqIfQ9&#10;j2it0MoPRD+njFvN4YbCX7U4RLUwhFud2Id6/pi5PXthmgIZilrSTARDKLAJIQORy0xg2k2Y0WYM&#10;K4URSaNEBFcZYMRRIkrFFRhWHMOITFTuZ8EwIxhmEmnGMcwIUhoYpo0SNo5vIKwYxriChqeLmsin&#10;ZYSyC4adDEXHue3XfDC1IIGBOemY+QIKxvxezDSu6AYNXqasOWcFF198Effc/r0J48e7/FKp45V1&#10;+/cerP99/fXXEkuneMO738cb3v0+Lr/qlay//Kr69Jk455KbALjx1rfxhne/jxtvfRsXX3Th5NnY&#10;eMEFpFIptj7zDADFQoFf3vcQq8+fKkLOlKdvOoFsPvnvXipMJ+TVxk03rUGDXyWyHjw8i9gXs00y&#10;mQzbD1a5YmPrnAp0PB8sdIju6SJwI1TxnQLKDQavksN3SkGYkVPCq+YCAc/J4VVzeNUsbmU0/JxF&#10;uXmUW8Ct5oKQJeUH+YLCdXpOHs8p4DkFfCeY13NLaO2j/CrKySNVAUuWEKpAueIwlPXYuqef7qPD&#10;lApZ3EoW383je2W0emke6zmhNWNjOb757dv5rff+Ie/5wB/z9X/7AY9uHSBXCkQ+KQXSkDQ1Zbjg&#10;vHMZGxvjta+5mUgk7JQIQSaTIZ1Mcscdd/GpT/8VX/v6v+L7CsOQnHHWmaxYuYK//eKX+fgnP8X3&#10;fvBD+vv7aWrOsHHDmQwPDfGpP7uNT/3pn/PgQ0/gOA7JVJLmlibuvPPn/NWn/5p//7dvkS8UEYaB&#10;QGAYEsM0OeOMdXR1LeLb3/4+n/z4p/jSl/6JPXv24msVukfC33URdDSTiQTNzU08+eQW/vpzf8v/&#10;/bsvc+To0clHpY4BWPrUOjcCSCEZf1fR83RR1NCAKyBuplAaXNejoH1GpU91nmtUSuN6aorbbTwO&#10;mkGp6Ku7+I6TESYpPXG/XAGHPMFDowblOV42ehpR0NeKvFdmrFqk4lTRSuFqzfBJhL5qDaWqNyEv&#10;ogAsIIrE8z0ODB8lP5KtF9+Zy5Hsx+XYDKLd1DEBRRRHcSjoOR6chUJIhBlF2nEMOxYKfuNOuhBI&#10;M1rvxgshaGlpYVHXUvbtP8zWrdspl8qYpsny5StobmlBCIllWSxduoyzzt5ApqmZvXv3s3P3Qdav&#10;P4u2ZJIwSKfB846GsFBTLYQ3GGZqiacJDY4H0YiBZUfxtMnASJaRbBGfwLlnmhEwohw6fIz+oRGO&#10;HD3G7t27GB4e4bHHn+L7t/+EPXv28cSTm/nyP36VcrkShrpO/rJpEALDSjA4mufYwAieNjGtGI6n&#10;eea57XzrO99jcGg4dJWfZoTE8TXbduzi81/4O7Se5G5fYGp+xvF4aEbwGTLmfj8Sn9wx8AK3qgYN&#10;GjwffGBVM8VCgf/1gQ8A0N7STM/RYyxbspiP/tVfs7glzje/+g1++l93sGzJYgCeemozm59+gop2&#10;+YMP/D6DI6P15f76c1/AK4/yOx/4MHc8+igAW595ho9+6EP1z4ThvrV19hw9xkc+9H5e87rXcdGF&#10;l/K5f/zHerju0/fcxZf+8Wv1+S6+5EI+/Kcfp00XJhTPODJQpj8r6MxolnbE6uMBDkqXwrjHyA5h&#10;LUho7YuRmuvnpSzu9fQVODJY5YHWrsmTGjQ4JT7Y7M8o4uXKxozTThdb5fR5kwiL7sznutaTOqY1&#10;CaLWRxBhx+/5ewR94dBa4/mKQsmlf9TF8YN33pm4pCVtEosEeYXm1Kl4CTI0PMzP776fQsnjLW/5&#10;DVzX5Sf/8TOqruLGG65h2ZJFFIsl2tpaicWijI1lGRgc4sz1Z+D7Pt2HDxOPR2lpacP3PAYHB8iX&#10;yqRamsmPFVnW1U4q08zQQD8D/QNUqw779u/naF8vN736Zs5Ys5qxfJ6eA91k0kkSiSS5UpWlSxfj&#10;+g6DfX04VYd4Ko3ruLS3NJFMZXjqySc45+LzMQyDcqnMaP8A1XKF5uZmmltbUUqzb+9eVqxYjp1O&#10;4LkeRw4dZtHiLmK2xejwKLlsjkQ8hkBjWSadixbjlIamdI5LKHqlT2neElNwvTRjsEgdz5HkK02l&#10;GgS+xiLGrG66yXho+qXPiPbJVsZIRlIY0sBG0KoNmkLn4ImoOj6DYw5DOUU6ZrBiUQTDmLicjyaL&#10;Ylj6QXhruD8SyITPRpPvMsdcwWNFRdrOc1UsQXQOuY+raA5Itx6W62tF1iuRc0s4nofv+wig1bS5&#10;WCZJzFV2FRIjmkJr6Buu0pqxsa3jy/oE+Qb7tEu+VGB080FK57VgmgbLhM0aIsRn+C4NPEeJo9qt&#10;OxznioGgQ9icQYTMgmSAnJ2SSpCImxMdjaEghHLDFxkCaU/NtV2uuOzd38OuPftZt3Yt551/PolE&#10;YoLrSCtFNpfjuee2cujgQdafsYYz1i7DsA2GDU2H3yjCcPo5/ps1+X52OlFKs727jGlIzljeRKlU&#10;4sEHH8JxHK6+6iq6FrWjtOBo7wDved8H+eL//Rvy2WHyhQpnnb2BgwcPcvBgN5decjEjIyM8+NDD&#10;/MFHPkjE1AjDqov3QoD2XXz/eCEQIQSmGcUXNl/+8j9w5Fg/73/fezhj3WqKxRIPP/I49z/4EL/7&#10;gd9h6eIutPYRygUBOnx9IfADDVUY9fDeIAxZ4vsqiIrHR9dlNA3KQykXw7AQRiS4f4XCpO+WgmvN&#10;jIA0qVQcnnhyM//0la/zve/8O4Igx2ItVF4I0MqdUuDkZHDRjEjFGP6U1AQGghZh0u5PfHEzHca1&#10;H/7j2yaPbNCgwUufwXKZs1sz/Nqb38wl517Iyg1n8443v5FXve0d2LbNoaLPxZdczBUXXsrKDWfz&#10;tve8l3MvuohEeydRQ/OKV72uvtz7/+f/ZElXBjea5uIrrqCzKxBqkqlU/XNvxaPgKS6+5GJufMVl&#10;LF5/Fu983/s499wz8VCsP/9iVq9bx7CSFDzFGWecwU2vex2LV6zgHW9+I1e97vUA2M5xxyFAxFQM&#10;ZCEZhXRiYtYCRwqK4x7mE8IgOY3T73RQFJpRQ1OUwbDQ2+GFYUPWacj39HyRKziUPYuDkYmCbYMG&#10;p0q/77PxeB2fCUSsF+7BucaAmFlobPHknK9rX2vyStOLZkQr+rWi36kwgsuw69JfdMkLH98UaCGw&#10;eHl12oQQGFISsSSZlE3EUnieouxAvuRTccIH7nHzv5xEv97+ITY98ASvfd3rWbJkEdFojEg0wfZt&#10;z3LWGStZuqSLdCqJZQq09onFkzQ3NyHQaO2SSiaIx2IYQiEl2OkEdnMKmYgQb0oQi8VxPY//9+/f&#10;QmlNoVDk6NGjdHa2s2r9GnTcQkYtEi0ZIk1JZDJCJB3DMRVl6WKn48RbMkRSMWKpOCJi4kqfeFsT&#10;ngGDXg7P0ETTSeItaUhGKAkXz4R4Sxo/YjDsZsEwiWYS+JagKDysmE1LU4amZKK+D1o5KH+ytyx0&#10;0aFPquiEADq1SWScoCOFwPUhW1YYMvgNnkub0kBFwJDw8QXYhh24FoPuIQARTnyNup5itKAYK0LE&#10;lixuC6ppj0cDFQjCgkVQAMZCkELSpS2a1FSRDyDnC4460BZRLDZMjBPsmAJKQpMTQaCs0ppcKPK5&#10;KuggW1LSJm3OFjHSYh5B1CLoUAfXOJQqHqYh64KmQGCIYBuKjkuvUSQaj5IxInRiTJvAfjyHcCie&#10;MMB3Kjp8mRIRguQJvuNU0YCPhWUZE0MC6wUADIRhIQxzosMvxDQM0ukk0ViM/fsPcPhwD02ZJHYk&#10;imEYVKsVjh7p4fHHn2B0ZISzzlzL6pWLidgmCCiJIFpm6pobPF8IITHtOHYsg2nFwmMftLrTidaa&#10;quNyuLeA9h0yCYNYPMForsC+/Ydoa2ujY9EiKlWXxx5/ggMHDvLOd7ydRDKJbUfIpNMMDQ0xNpZl&#10;yZLFlMtlDh/u4fLLL8OyowwNj3Lw8BH6+gdASKKxOIYhQ0FMI4REWgmGhkb54Y9+SjQapakpQ3tH&#10;B4Zpcaj7MPv27mfVypX09vWTzZdIZzIIGeFQz1EqVZdYLInja/oHh4LngqrDge7DGKbJrt17yZcq&#10;gMHwyCiHjxyjUCgTjcWIRON4WjI8MsqOnXsZy+WxIzaxRBohbUazeXp6jtLbP0DvsV6efW4rb7n1&#10;NxDSZHB4mO7DR+jrHwRhjNuvmZ/55oJEENOSBIHTPUhPEKDDFy5aQETLad1/NRpCX4MGL1OyvmCw&#10;XCZpWehMhnh7J04iTcFTfKcny+6Cw5LY8WkFT9X/vac3O2G52rjmRKL++aGBsQmf/7M3z+6Cw2C5&#10;TEtbO/H2TqrS5J7eLKa065+3jOR4YiyYr7Z8bbseGhhjY3ziWxDTNOkd8ShWBYtbJz6qJrWgJHQ9&#10;FKNTm9gz3u4WnqLQ7JYOA8JnVPgUURQJ8hI16xO9Z5ke004gDTushnUcy5B4vpoiCJQdb8q4Fyu2&#10;LRkc8xtCX4MFJ6cMVkQ0GWP6h+Nc2XhBBb90FUbM6b9fedEZt3s8Cij5ikN5j11Vm2OOwXDFIFJ1&#10;SUdN2iyLdsui2TSIC4MIYtYHwJcygRggiJiSZNzEMjS+UhSrMJTV5Iounnf8sVjrIMH/hM7zSwSt&#10;QSlF1fXpGxhl6/ZdrF27imQiQtWpMDAwQHf3ITactYaW5hRoD7RCCAPX8xkdzZJMpdC+g/aroSso&#10;SP6ulEtJu+RUFUcookYE6SiEht6BQSpVh9VrVnPuxo20t7bV+5+O4TPkFXGUg9YeFb9KVbm42kNp&#10;D6k8IsrH9l2E5zIiHHKqQkV5VLVPWbuUtEdROZSUQ9F3KIefy9qjrBzK2qWoqpSUQ0V7aO1hKR+p&#10;vDAEfPpcjBrwBFSFnlcuI0L3W4c2J7jsNFCRPjnt4TuKiCkxJ7nppsNFMyaD5wJdE53HX40iKPoR&#10;XKfTr89XmlxJMZIPRMb2JoNkbGJifMLvGhWKolD4ocjXrA1atUE0vA9MR94X9PqS9oigwzhxbkMF&#10;lIWmIIJKxBWvyqhbxA3D5SNIuqTFGhGhSRgz7te0hEJfzd3kuAohJYYMRa6w82t5mspQnv7d3axM&#10;tLE2GiHpgy3ElEJD49mPR2XeLSLARtAsTDLPs9AnAANVd40G/w8vOjGuSMcM+ykEmIYknYrT2pyh&#10;UCrz3NbtKN/H9Tz27dvPs89tR2nBurWrWLG0g1jUnrC6EwnPDRYWYZjYkRTStBHCQJo2hhVBEKTO&#10;mHcVoJPEdV2e27qT3qM95LODeG6VtrZWBJKeI0dBCBZ3LaZSqXDX3b/goosu5Pzzz+PggYM899w2&#10;2traKRTyk4S+I1x++WUUCnm+/b0fcLi7hwMHD3HgwEFSqRRNTZm6K05KA2FEuP+BBzGlZv0Za8kV&#10;iizq7CKeSHD4cA9PP7OFfL5AX28f993/ALGISTKV4e677yGbzbFoUSe5XI7HH3sSx3EYGRnh37/5&#10;bUZHRjl46DBPPP4kBw4eYu++A+zevZedO3cCmta2DroPH+H73/8hQ0ND7Nt/gMPd3XR1LSFXKHDv&#10;vZvY/PQzHOk5yt59++jr6+cd73g7Q4OD/OhHP+XgwUPsP3CQAwcPkUomaW5qglDAPFmC+x1oEdxz&#10;K+OEPsI1u2gQEA3FvuloCH0NGryMyfqC3QVnylBj8vjaMN1yk8dN/jzTd073ebr5dhccMiZThD6A&#10;fNHB8acKfQDtVpqUnaLVTBCLprEIqkUuBDXRzY41Y9qBXagmwhWF5oCYWNGTMHx4SaKLmB1UJp5t&#10;WyaLetFkB9Kw64PvVSbMP52gN534dyJ6HDknYWGhsQzJsWGX1U6lIfY1WHAOO5KLE1M7crmyweBA&#10;P7G4Pe9rZaGwDIlTtamYUx1IUc+a0/UoAEMI4oakPSLpsjUrLeiKSJpNg6SQRKTEEkGH/XSKfPo0&#10;ftd4alVRbUsSi0hMKXB9jeMJPE+TL/sUyj6Oq1Ba4PlBCMxLRfTzlabqKnJFj9G8T67kUSwW6O/v&#10;Rfma/r4BduzeQ3NTmjWrV5FKxgPXmJQoLTl4sIfbf/gTXnHFpYEwplRwouqh3RoZVtk1DIuYsHni&#10;wUfZeO5GVqxYwZLFXUgp8FwXoWF4YJhqqUpTJkNJOWQIwk8TSOIYJLQgriGmJbaQmGFhDIUmjxdW&#10;fg0KJ/hhJdja4KPwQ1Fs8vTgb4Wtgxx8oiZ+TIOoC2eCmrF++jmnJ40xQexw0WTxcdBElEB7Gtua&#10;Wr16PD5QEJpR4U/JZ1dDEVw0NgJ7GnFFa02xohjOK7SG5qRBOmFgTgodVkBOKLLieOENgSAiJMlJ&#10;OfnGo0NHX78nWRyBFjmzIFjDF5AXiqL2qXhVht0Cjgr2UCLICIuV2LScjCA2QegL8joqDYYM8k5S&#10;F8IEMdMgEUmSMCOkIyajowUcx8MwTAw5veNyr67MO2y3hokgKSRJJNb85Mt5I4QG7YPyA0Fb+4Fo&#10;oIM2L4KZJi9WRwiBaRgk4lEy6STxRJKBgQH27duHVj7t7R2kmheRSmVIJWws8/i6hBAoEeS6bHB6&#10;kMLAsKIIaQT3ZVGrZmuEGu/MxYcWAl9pqo4mly/z6GNP8oorr6KtrZWew910drSRSKYYHR1jeGSE&#10;rkWdjGWz/PKX9/HWt95Kc3Mz3d2HOXSomxUrllMqlaY4+i677BJGhkfIZrOsWLGcSMTmyJGjRKNR&#10;Fi3qwDYlAo1hRqm6mu9+9/u84opLWbFiFXv3HSCTaaIp08TRo0c53HOEm155Peeffx6u47Bj527O&#10;WH8GW7Y8SyRisXLVCirVKrt37SGRiOM4Dj//+T28972/xRnr1lEoFujt7ePiiy/kjHVryeVy5PMF&#10;li1fztjYKFJKVqxcTjwW5cnNT9PZuYihoSEOHDzEuRvP4bzzNuL7Drv37OOtb31LkPoin2fp0qVY&#10;lsWxY71EIhEWLerEskQo9p0aVTQ5FFUxtQ2o8LcyNUsKiBPd0xs0aNDgBScRDW5gRwYmVq2MJjsw&#10;7QTRUpb9z+zAGToSfE52TJjvZDDtRH3IDvewefMzE8YV5NSbLkBHvJOj+w/ziye21Oedjtq217Y3&#10;muygUhjgD/7kz9i77wDSmFxcfSq1vH3zqdq5rWxwuDr9D8Jk5rPeubKiM9ivzFTNtkGDU2KmwhyW&#10;UWXNija2H6w+L216riyzT/2hzxSCjC1ZbGmWWpouW9NkG8RCcW9uV/bCokMxpIKekktmoah1foQ0&#10;g0FMlDFNQxKLGLSkTZZ3WCzvMGlKCmwLXB/yJcXRIYcDxxyODbmMFXyKFZ9SRVGqBCG/4wfHVbhe&#10;MPhq3D4JMWE7ni+U0lQcn7GCx1DWZbSg8HxBe2uGa6+8kEwywpYtW9i69TkySZvzzj0HM5LA8SVI&#10;G18ZlCsuQ0NDPPHEU2gdOEekGcVTBq4vEUYEw4gQFQZN2qAVC+Ervvvd7yNQdLQ1UymX2LZtO0eO&#10;HKVarZIbG6NSKBAXNm1ehGYRJ4KN6ZskjSgpI0pCRokaUQQWrieQMkKTGScmT94rpGsdHqHqueFm&#10;QoQhsc1a0qkCV1tcy2nFtMloII/CGdeOK0oz5gkMwyQRMVEKypWpLxRqHN/WQBycOE3jKx+lAvGu&#10;gqbA1H3SQNXVjBU8PF+TjkvSiUDInkw1DKV1xoWlKjQlFJUwxHY6FOCI4HhF9YlFPsJQ3Yr2KXkV&#10;htw8FXVcOlM6KDAgwmId44/hfBECTDOoeDxZ05JSEI9HWb60nc72DGYkjq8thsZKFMo+VVcxOlZg&#10;ZKyA7wfHuViu4ucrMK7Ax3yoohjQHn0ERU5Obi1zJ6jQ6qF9D+27KM9BuVW0W0X77pykayklTekk&#10;q1d0cfaZKzl/4zo2nLmKtauX0NycxvUlFUcdz5sWFrLxT+G8NZg/GoVS7hTnnjBMDDuGYUYD0W8B&#10;0TpwzBbKPrmiz2jeYyQXGA6K5TLVSpBjTiuPVDJOV9ciioUi3d2H2bNnH8uWLWHp4q5ZX3YcR2CY&#10;Br5SjGWzjIyMMjo2xsjIKK7jhkZVA4XBoe5u9u0/GOQkHRqhUMhz6NAhcrkcAJGIzfIVy1m9eiXr&#10;1q0lmyvU8+NNh9bgK8XatWtYtWolq1auoLmpieXLl7FixXISiSSFYgnP85BCoHyPwYFBRkbHGB0Z&#10;o7+/j97ePizLYuXKFaxatYqursWB+1CAYZj4vmIsm2N0dIyxsSwjo6O47swGj/mgAFfP/lzlAa6Y&#10;efpc7usNGjRo8ILSnpl6q6oJaJ//wv/lFde9ka9+/Rv89gf/lPf/7keoFAaOi4ChiDadsDZ+/OR1&#10;m3aCfQe6ec2vv5nf/uCf8tWvf4Nrr38V+w50Y9oJOuKdrIt2sC7aQRJZ/zsqLA4OjXJgy2akYc36&#10;fXfc+XPuuPPnAEjD4stf/Tavuv5a1q9fjzQs7FjzhGEyMdusD3Olu+Qx9gKKHe1NNgDn9fc2xL4G&#10;C85DeYNcefqH4ovXJzjWOzZ59GllbWX6bZsvInS2vBjQodgwKnzGhKIcOrEWBoE0rKDCpIjg+gJN&#10;IFhJ054g9gkhsExJMmbQnDRob7JZ3BphcatNKi6xDKi4kK8aZMuCXAmGcj59Iy59ww79I8eHwTGH&#10;oazLwKjLSM4jW/QpVjRKmyBsHFdgWLHnRexTSlMoKwbHXEbyHlUXohFJa8ZkUWuMNSuXcM2Vl3DD&#10;tZdxw7WXc/UrLmbt6qU0pZO4vuBI7xBbt+9m27Yd9PQcIV8ogBBoYXOkd5Ct2/fw3HM76e7pw3E1&#10;0rAxkUSQGEpzqLubSqXCoYOH2Lz5aUCzfOVyUk0ZolEbKUF5Pgd37OXwoSPs2LmX57bupKenD08Z&#10;aGkzOJJj5669PPvcDnbu3k8+XyFtxrHlybdaPyy0UZqlU1NDhOGWCWQg+GHSog3izBziVCOLH+S6&#10;IwiDLfmSQcdCaYOoZRCLGJSqMwt9PpqyUFSm6Zxpram6ZSpeBVe5eDrYn+qkfVJKB22uCvGIIB2X&#10;gfNl0sGrufmmC+tyUORnEfp8NA7gAuUTVMfVYYeygqasPErKBSGIGhZRaWELE0sHDryigKIUVKVE&#10;SwM1y6CFAcIAaQRhqeMQCIxphD7Caz1imcSiNrZt09HRwpLFXaTTSTwFxwazHOnL4vpQ9aCndwxv&#10;oIA6yWcfBeTw6dEOR3AonGQI8PwJxNPA0Rc6/JQ3F50vQIBtGXS0tbBi+RLa25pJxm2SMQOFoFhR&#10;eP7xlYmGMHDa0Vrh+1WU8iYVcAh++ww7vmBin680paoiX/LIFgJxr1hRRG1Be0uM9evXsG37Hrq7&#10;u1nU2U40YmFK6GhvJZ1OsWPXLrZt287555+LZZlhHrrZG6NSiv3793O4+zCLuxazbt1a0qkUWmuU&#10;0ggkUlo4jssDD9xPMpnk2ee2s/npZxgZGWX/gQMMDA7i+yo4JmF1dtuuhZwLDCPMaanB9zw835vg&#10;gqxNt22LSCSCYRgggvux8hXlcpkd27dTKGTZsOEs1q8/A9u28byJ6xmP1pp9+w9w9OgRuhZ1sm7d&#10;GtLpcL9mWGa+aECNS10wHSrMBTvTHalxPTdo0OBFwxnp4cmjAIhEIgD0Z4/f6mpC3He+ezuP3PdT&#10;vvaVL/GTH3yLWDrFT/77gbrIVnPjVQoDmHYCO9bEvgPdVAoDE5x607kAP/IHf8i7fvPt/OQH3+Jr&#10;X/kSf/v5v+a9730/nlMkIW32P7MDvzzGysRiIkbwGeD689fxyhtvBCA73EN2uIdKYYDNm5/Bc4r1&#10;bXj0yad49Mmn2HegG4A3vukWbn7lVQA8+eQTSMNi/8Ee9h/sqQt/p0KubLCtGqHHD47nC0VnRmPZ&#10;UZYZM1cibdDgZHmwNLEz545r74u7mnhq9/Gq3qebmG3SVHl5ha3XOoeVUOwbkYryHMSYuSANE6VN&#10;hoaz7Ny9n+e27mbX7v0cPTaENKJIIxIkqJfjBmFgGAaRiEUibtOUsuloibGsM87qJXGWtMeIWmBZ&#10;JpFIFF8bVDxJxQ2GsispViFb1AzmFMeGPQ71uRwb9ihWNANDYzy9ZStVRyFkBMfTKC0CwWLcIGoV&#10;TOsuwOPbN16gHI/WgcjXP+pRdiBiSVrSBu0Zk0zCIGpLbMtkUWcHZ5+1jrPOXMuizg4SsQiJRIxc&#10;Lscjjz7OI48+ztZtO9izdx++8kEYDA2Pcu99D7H56Wd46ulnePDhR+juOYbSQagvgNTBNvT1DXDv&#10;pvvJZbOcs+Fslq9cho+if2CQnp6jlEol7rrrF/zy3vt5avMWnnzqaX656QGOHO1nYHCURx97ikce&#10;fZKtO3Zx730P8sB9D2I7kJD2HKS2mXFDp9x0YUzTIcKwy4QOHH5t2iAxSz4jAEdoxoRiWARCWUlr&#10;lAe2EphCELUlyZiJP04gGY8OcwROJ5xprXGUS9YtkneLOMrFneQghCDCOlsM3GjpuCQamSryEYqf&#10;+WkcgdTFuanjx6NE4FjsdxXeNJ3TYB2BwJcVgQDqS0nKitFuZ2iz07TaKVqNBK1WgqSdQNtxhB3D&#10;tuJgx/BnGqwY2owirAjSDIaZrotpCQ+IFIJEPEpzc5pYLEY8maRr8WLaOzox7BhV36LsgZGJoQtV&#10;/GwJ7c3ULZ4ZBeRDsa8bZ8o5Oz3ooHGcwjcbUhCPBLkPS1VwvIlmshfKGf4ri9Yoz8F1CnhOCeU7&#10;YWVlJol9sSC89yRQSlMo+eRLPiM5l5G8i680mYRJS9okkzBpTkdYu2YNzR3L6VqynFUrVxCN2ijl&#10;0dyUpqurgwP7DzA0PMQ5G84G7U1bDGkyWitGRsZwnAqGIVBaTxTPhARhMDo2xtNPP8s73vFWXvPq&#10;m3jNq2/mpptuJBaN0dt7jHKpNH61dUzTIJNJUwgdh4e6uxkdGwuFwbnhuh6DQ8No5WPbNk7oyItG&#10;Y7S2tuK6LocOdXPw4EF6e4+hwvMzNjaK41SRUqCVCvfr5K/NyUggFhZVsmdIGaDROCjUDL+Js/3W&#10;NWjQoMGLhmzfTu76r//HZ//269z74DMTplWrxwWjT3/0g1xyySUAfOLTn6278d709g/WBbW/+ZvP&#10;89FPf5Hf/uCf8pnPfYE3veU3YZxL0LQTbN78DKVCgbe/9TcA8JwiF110AS3t7dz9y4cA+J0PfJhD&#10;u46F3xx8NoTg2a17+Ju/+TwA3/vR3fzxx/6Gt7/nD/nq17/BK191C6MDB9izexf9x/r+//beO96O&#10;us7/f36mnV7uuf3e5CY3vReSAKEHRBBEQEBFUBQXZBVB13XXdXXVdV1Xv7tWdAEVG8qqoBSlCiS0&#10;QAoQ0ntye6+nT/n8/pg5N7cluQlBwN95+hjJnTPzmTlTPnM+r3m/3y/aW9rYtXMHePu1afMut60b&#10;P8ln//Gf+Mb/+y6f+YfP8T//8+0h8fL1cHGJzcXxoz+c38gUR7/fjeqbk+wuRvUVOeFsyflozCs0&#10;tiVpbEuO+CxgaMyv972pYt9kw/mbEvsEYEiBTwpsL2Uw49VWez246boGXd29PPn0Gh760yO8+NI6&#10;nl7zHH+4/yE6u3pR9ACqHgBh4KAjFL9b70gLIIUPoQYQqh+h6EQiMSpKI2Cl2bNzK13trUSDKlNr&#10;Y9TXxphcHaG6PMjkqjjlJX5KIiqlYYWIHwzVQQhBJmuyYcMr/Pa3f2Db9l3k8g79KYe8rZO3DSz8&#10;mI6B5Rig+kBoCGGg6iFsqWM5GkL1o6jGmAgmxxP5mrvdQVgiolIR14mFNHyGOlSnbFyEwLIcmptb&#10;6OzoZOHC+Zx99pnMmjULVVWRwMYNG2luamL2rJnMmzeHTCbLnr37SaWzh0RJwLZtnn1+LVu2bmfy&#10;5ElMqZuET1OxzDyDySQDA4PYlkV7ezu2meWss07n1FNOZnBwkH3797Ft+w72HzjIwkULOfed57F4&#10;6VIefOBPpLr78AsdddT3PhYcIIVDr7Bd18HRCxwBDUFYKpSg4j/MoKmAhWRQOHQIm5SSJy5yRJAo&#10;Xuqo36eSt1whbjQCUN0a6eMikeSkzaCVI2mmMG1zjCgocQUYxTNXOFyKXMqryzfObkyYjKNwIO0j&#10;XyhoOAz3ONh0KBZdwiYlHBACn6LjV3UMVHRHYAgVv2rg032YmsqAqpBRVWyhogsNw5v04ZOioaka&#10;iqIfcpIdgRvxc0zfTQh03aCsNE51VQKfz084EmDKzMlUVVQR7LFxmvpwMibSGSU4TAAJZHDokRaD&#10;2Me2b68T6UVf2uL11f4SAny6IOhzI7xSWXsofRfv2i3y10U6NraZxconyWf6sHKDOHbeU2ALYl8A&#10;VXVdqSeKlJDNOwxmbFq7c/QlHYJ+hfK4QSKqEw1pruirCkAgVINEWRWJ0jJCoQCK4rrihoIBJtdO&#10;Ih6LMWfWDEpL4kgrB0j8Ph+xWBTDMAgEAkQiYQzDwO/3URKPoWkac+bMJpczefbZF9iwfgO24xAK&#10;hbzIOoFpOXS0txOJxjj15OXMnz+beXNnsnjRAmbMqMfM5xCKoDSRQNPcZ5XP5yORSBAKhZgxYwa9&#10;vX2seeY5Nr78KtKRBAIBAsEA1VWVULjufX6isSi6pqGqKpFImFgsSiQSZtasWezZ38Sjj/2F9es3&#10;EItFKU0kmDatnvKyUl55dRN/efJpDhxopDSRQAjBjJkzyGTyPP/8WjZsfAXbtgmFwqgnqBa0AHxS&#10;EJMKMZRxjXIcIMPhjaeKZhxFihR5yzAtlKZGHT/a7Df3/YkvfPkLnHnOmdzzm99y1spllJWVMzg4&#10;wFf/49vsa2jADkSZN3M2ZWXl9Hbso6Gxnf/3X//BJe++iFQyybMvvMB5q87hwYf+xLS6SXz/O/+P&#10;D1z1Xn7xy18zd/YsJk2uw8qn0IwQra1tHDjYwCXvvggr74oCimqwdft2cBxWrFjO7Xf8mPdccjF1&#10;1dXoCO6486fcdNONtDQ3s/HlV3jPe97Nhg0beG3rdv74u7u55N0Xsa+hgYbGdq655oM0NzdRU13F&#10;1R+4CqGoPPjQn1gJSdUxAABw40lEQVS+bCm1tbXcfsePufWWT3LrzTdx5pmn84UvfpWP3/gxHNs8&#10;osHHkfDpkgr98M6kwzmcy++JoKcvQyonqCwNUhpU2Z098dso8v9vGvIKs6Rb07OiZGS9S11VKIkq&#10;tHWmiYVd0fmvTUyVQ068kyz5htxnf10EeSHJCjeF0EAQ8IwYjhchFCxHsHXbLjZv2copp6zgHeet&#10;YurUKezeewDLtqmfNo3BZJLW1nZaWzuxbAdfIIwtFVpa20mnM3R1d7P/QBOBUBhNN9i6ZTsvrltP&#10;3rQoLy8lFouRz2Xp6minpaUVTROUlsSJhHTCfkE0pFAaNUjEgySTg/zlyaexLYvmlhZOOeVkAgE/&#10;+bzD/oZ2UskUXV3ddPf0oqoahi+IVHS6uvs5cLCBjo4eFFXD8AdAQt40yeXypNNZBpM5GjvySKFS&#10;ndCJhbUh04ejHUUhVFIZk+07dpPJZFi+/CQm1dbS39/P2hdf4uqr38+9f3iAvp5uNE2lr6+ftvZO&#10;FFVjWn0doYDfLcQvBb/81W8IBgJEYnGkENTUVBOPx8lkszQ1NiMdh6n1U1m9eg1Tpk7htJWnYhgG&#10;DQ2NKIqgs7OTfN5kxWmnMGnKZOLxGI/8+WEWLphPuCxOBusoiaJHxvFq4OU8IwttnMHP4XCHs+76&#10;eTfT67BIL71VUSBmKEQ0t+C58AaNwnN+Ho1EYAlXhBs9+JJSkrNzZKWN6dXr8wGlqp/AsLvFtqFr&#10;wMSvQzSojjBMKOAALYo1pg5gAeHVKozK8e9CG+izBQezKqYUzAw6BIct6HiGIt3CIe2lMY/GHpba&#10;pqoqQlGQQmDh9gWWkASkK6oWkvws4UYSql40nhuZV5i8TFVcgUNwfMY5QrgGHoVzpBs6aV3BFw+j&#10;lYaxdEE+n8PKmghFQTmG/jeAQr3wUYH+uvq3iSI9wTWDJKUIFCOArhzLVT8WobiBgcmMjW1LwgF1&#10;yEn6+Fst8vpw07QLtfEc27023ShwBQRIaXu//8e/50dj25LmLpNUVlJdZhD3hD2f7op7w28rR0I6&#10;a5HMKcSDkqDffbkkAEVRCYYj1E2ZwqKFC4nFIlhmCkXzEwgEqayqpKKinFgsQnl5BWXlpUSjUaqq&#10;q6goLyMRjzFj+nSqqipZtGghixYtYtq0qcRjERQhEYqGpvtYsHABVRVlYGVxrDyGP0BpWRkVFZXU&#10;1k5i6tQ6qquqMHQNn99HTU01tbXVVFaUUVtbS13dJObPn8u8eXOpq5tEaWkp06ZOYXLdZBQBvoCf&#10;iopyyspKCfj9xGJxJk2aRHV1JZMnT2Lq1HrKyxKsXHkq8+bNZeqUOiory5k8eRI1tTVMmz6NFctP&#10;Ys7sWUyaPImSkhLqp06hpqaahYsWsGjRIurrpxKLhhGMCpUdhRx2Fo90zwkvylbH7Svzo8o04Inz&#10;EekKgaOZeM9WpEiRIm8whpeiezjyXU3ku5pGzPvHz36GB+/9CfNmz+ZH//3fvOuSK+jt2EdJxTSW&#10;LzuJL/3717nxpk9x/0MP097Shu11vJFIdKiNybU1w1o88ZQnDqXcTqqqGvFZgfHEu3DYde6dPGnS&#10;6I/+KhxL7b9joZCCXR43WBCwi1F9RU44/Rb0x2JMrnLvodEEDA2/3xgT8ffXJGBoLHR8b9h99tdE&#10;AJr338LA9PA/cY8B6UaYObbt1t8LBZlUW8P73nsxM6ZPI2/muef/7uXOH/+Cn//i1/z0Z7/ilVde&#10;o6mphT/e/xB3/PSX/Oj2n3LPPb/jv/7rv2lqaqGhqYnW1jZamlvo6uqhpbWd39/7R/73zp9x3x8e&#10;4Gtf/yY7d+5GoqLpKrqmYBium2dfTw+mZXLttVez9qX12I5FOBKhf6CX3/z6F9z5459y96/v4Wc/&#10;+zkPPviAW/B8cJBv/Ne3+O1v7+O3v/s9P7nrV2zZvp+OPoft+wd48tlN/P6Pj3P/Q4+zd9cWaktV&#10;YuFDA+8J46VEFer5COEKHQWSA/3Ytk0+b6JprsA3c/pUgoGR0aW6rnPjDddz9VWX0dfTw4YNL9Pb&#10;248mxvr6DZmiCLd2EhKk4+1DYVIVVEV1i6afkIvCc7XFpllYDArnmGKrVAQ+z5V6IjgCUqqkW7HJ&#10;eEK2GyljjzuOUwD9iO0fOorSE/9GZ10VMsCEcB2RR+OKcA7Z1xE3ayCIAD4kFg7tjIwsdICMcNOl&#10;D7cNxUv5FoX0dG9n5ZBbsUODYtKkWOxV8uxR8uwXeZqERb9wxnUkzpkOqYxNNm8zkDIxrcNtfeLo&#10;EqJCIxAMEI/EiPlDOH05BrY1ke3uRw4v6C8LdfG8aRgGgiqhUYtxWJfLE00ah0ZM2lVJ0AgSFOPF&#10;9RwbihD4DYGhC7KmJGuOH51a5M3BrR2XJ58dwMqn3VReKcE5ek284QgFKkpUplYZhPwqhn7IwfpI&#10;DO9zpHSwrRx+XTBtyiQqyhNIO+sK/E6eaDTE5NoqQn6deCRMbVUZQb9OPBKivq4WaaVQZI7Jk2tY&#10;tGAu0+vrmD61lsryEnTVQTomirSoKI0zo34S0spgWVkcx0KVNmUlMSbVVjGptpLZM6fhMxQcK0Mk&#10;FGDW9KmoTo6AAdPrJ7Fw3mxmzZjGjGlTKC2JUZaIsXzZEs/QJkMsEmRyTSV+XaIpFlUVCaZMqsJQ&#10;LIKGYPbMqSxbupDa6gpmzainJBZCFRYlsTCzZ0xjzoxpTK6t4aQli3DMHKrMUje5hoXz5zCjvo5p&#10;U7zv5dbAGH5Ix2AiSQoHa3TnPw7Ci+wrkQpx1DHPFunVXxyvNuDoZYsUKVLkTSORS4yeNcTKFcv5&#10;7x/+kv/+4S9ZuWL5UP29/u5GYqWTufr9V/LH393NrLmz+e8f/pLejn38wz9+nssuvojv3fF9Lrvk&#10;otFNHpWdO9002uHpslu2uOlMRY6PQkpwif+Qg/LCwHixAkWKvD6eG8eBdzjlceNNF/v+VnC8Wl5y&#10;qMj/2LfOx4PP52PO7BmUl5fyy7vv4dvfvY2XXlpPaVk5M2bNYLC3k0m1NfzT5z7DP//zZ1kwfx77&#10;9x+gu7sbx7aYOqmCb3z93/nOt79FOpOirbWF5cuXsWTxYlasWMaMmdNBWtTVTeLL//YF/v2rX+S0&#10;U0/m2edeYHAw6aa0eo6/fX2D7N13gFnTp1BTW838RYt54YWXyGSzSMfBb+icdcap/NPnbuUD77+S&#10;/Qea6RsYoKWljQvfeT5f/rd/4dOf/hTxWIT21kYcO+dGFVkWl19+KVdf/QGaG/YTCbj1s46VYDBA&#10;IhEnlUrR3z9A3syTzqSHxL+lJ53ElGnTueSSi7jqystZdc7ZzJ87m1DAj5SHJBch3BSpmTNncuYZ&#10;p7Fv7362bd1ONpsdsb3xiEajVNdUk81kSPcPkMtkadjTSEdHJ7W1tejG0d3kJ4r03FCbhUWv58br&#10;AKZwo8bGDnlGcixH2EYygEOzMOkVNlJAOKCNK8K5gzKIS3VMxJciFAzVjypUdARR1UfUF8EYZuoi&#10;JaRzNqqqYGiC8S4FB0mrsF73PRbRTKZGBtBUk257pH3I0Y7fcNwC+aPneoXikV4dQVegtb3013Zh&#10;0ylszKFYP/e7D6YtWrvy7Do4SCo7nhR47Aig0hGEUTCERswIUzN1EtWnziFUlRiqUQlg5s2hyTIt&#10;pJfWqgHlQmM6foxjunpc5BGmw5FHMqgIAv4Ik40SIsI4YQN3TRWEAyqKojCYMkek7xZ5ayAdCys3&#10;6KXyFp6wE8OyHQbTJkGfelzPk+G4Yl8WKz+IlRvAMt1ngWVmsHL9WLl+8tk+zFwfZq4f0/u3nR/A&#10;zKcxC8vlB9zPc/1D7TiOjWVlMPMDWLkBTDOD9CIbLSuDmRvAyvZhZnqxcv2YWa/NQntmGjOfdvct&#10;PzC0P4Xt2OaAu2/5tLvN/KC7fj7tLj+0j2msXD+2OYiZ7fPaGMDMJd19yPdj5fvd72UOkM/2em2O&#10;872szChjlZGYQtKrOPThcCzvMQwpKHGUMYUnbAEpzX3ujeZE9RdFihQp8rqp1Q9fN+vcM5dy3bXX&#10;cuElH2LW7DkAPL9uGx/4yKfJJjuGlptcWQ7AngNdJMrLmbd8CQBNbW1DyxTIHOZNSqEeXzAc5p7f&#10;3gvD6vb1dHYOGWZEIpGhdQr1/44XRT1xA6ATxRtRp6+rx/2BEI0diqis841/HooUeT30W/Dn7iNf&#10;WwWx73BOvUWOD0eA/boNOSRSWpSXl/OBD7yPf/yHTzN79mweeewJPvfP/0rD/t3EExVEIlHuve9+&#10;fvS/d/Lkk0/T1NxM3jQRiorhC6KqrjlHWaIMTXVT3gqpl7pmUFJSit8X4Ne//i3f/NZ3WP3Ms7S0&#10;tGJabv8nhIqi6PT09rF3336mTJ2KZVmcfNJC1r+8iXQ6A4qKqmn4fT6CgSCRaAxV09A0nfrp08nm&#10;cvzvj3/Oj350J6+9tpnu7m78mkNtmYFfl/T2dNDd2XpMKYQjkBLD0Jg+bSrRaIRf/foevvFf/82j&#10;jz6Bz2cghOAdq84kl07xg9tu59//47/41W9+y97GFtLScaPUPJEvEg4jFIGuayyYN5f58+ewY8cO&#10;Ghsb0VXNdTtUFILBoNe2GyFkGD7CkTBz5symrm4yv/zlr/nPr/wHt//oh/z9TTcQKouTcnKvK213&#10;PGwkHcJiv2KxR8mzV+Q5KEy6vfp1o1E80eZYj7T0hJdez1XaNA//PVQEURRCo4ZkQggCmo9KPUqV&#10;FiOihjDQ0EZJgqYlQQg0VR0joDlASshxv9tojhb5pQuFqOLDsnR29MaxR9Tpk1jy6BGDhlfvanj0&#10;6ESwkCQdm2Reuv4SXiRRIqJTFtOZMzVKdVlg3LTl40FBUCoVfAg0oRDRAkS0IJgOZjo3bs0+KSWW&#10;aWLlTXKmRdI+vqs3j+RpOcgTcoAXSLKeFK+RZgdZ9pDlAK6b7+hzaqBQKQyqpY5/nBqKrwddUwj6&#10;3fqd/RkF63i+WJE3HCkdzHyafKYXM++KYBPjaHf/WCbcdJHXhSUlaek+n47ew45EBUoY+XvVQpLC&#10;Htd86Vifc0WKFCnyplEeG9llXfSuCzjvnDO4/Oq/58abPsXl77uWJ1c/xz9+8sMsXjgLgA9e9SE+&#10;eNWH2LJl+4h1J8IPvvdtfnn3PVz+vmu58aZPccPHP8kXv/lNVH8MgA9e/T6++JX/4MabPjVkvnEs&#10;TFuyjN/c8zv++3++M/qjN503QuQ7HJMNp5i+W+QNYUvOx5ajiHjlcYNc7lCEaZHXj+MNbsf+7DwG&#10;hMB2oKuri/6+Pmprq3nXhe/gI9ddS6K0jD/e/zCNBw/wl788yYwZ03nvZe/hpKVL3FRUzwxhuPjg&#10;1gMbsQVMy+TgwQM8+/zzzJ83l4997DpOWrLYLfgtcQdLQiGZyrBv3wH27N3H3b/5Hd/81rd57LEn&#10;2PzaJloaD2Lm826DorCOu6FcLsu6l9bx/AtrueC8s3j/+66gvn4qmuZGg8VjYSoqStn02jaeef5l&#10;ZsyYNaHUqtFIaeNYWSorSrnsPe/mIx++lms+8D4+8+mb+dw/fBpF2sRiET78oav5wNVXccX73suV&#10;H7yKKfOmkVRMMtJG4qDrGv/wD7cQjYSRdo5IJMDpK0/hnLPPpG5SNSctXcApK5YSjUa45poPcOYZ&#10;p+LzGZTEY5x1xkpmzZoxdJ6uv+4aLn/vpXz2c59m5TvOIqc5JO0c9hEiHY4X24vuy+EKYBkcuoRF&#10;u7DGdeh15bexx1kBgrhikO7V/xvPhdSyJenc+Km7eC3r0hWWRsdgKYqCrulDk6YoY6L2pJTuNayM&#10;vIbxhM1BcfThoY4g4tXHOxx+BOWoBFWJKQUDY2SsI2/FUDUqFAPfEQxW3O8yNpVNOg6WZY2JJFMU&#10;gaIKNNWtrzf6+x8vAvBLhYQn9ulCJajqaCkLe1cXMm/hWPa423MjjCSWYx/T9SuBLA6bSJPCIYND&#10;r7TokBZN0mS/zLFH5tghM2yXWbaTITNi6C8RtgVmBmnlkMcY1cVRxBtDg2jAXaY/ZR12WSGUoWlI&#10;eRZu3zhi3l+bYfvwpu/LG4ob4TbRc++eR4nPOLzD+xikJG854EjEBLdT5PhQhcAvFKSAlHJ4I43x&#10;UHFTeEeXDvAeGWMomnEUKVLkLUGdT7IweOQfUJqm0dpjkcoJKiI5NCPEaaet5Mr3rKJuygwuueTd&#10;3PLJG/EHYyiqwQeuei8zp9VzySXv5v3XXMycOSuorEgwpX4Os2dNJ5qIYQlYNG8+M6Yk0IwQVj41&#10;VC+vrKycaz/4fmZOq2f5sqVEIiF+88u7OfWUkyktTbDspMWceuqpLJg3h4/feD3Ll51EbW0t5YkQ&#10;8xcuobQ0wYwpCZYuX0miJA7AzKnlLJg3nUCohGk1FZx51lnMmTuX0tIEc+bOYc7Myai6n2XLljB/&#10;Vu1Q2vDy5SdRU139usw4Jspwke9EmwTEwgaZ1ABt/Qq6BiG/K8K0Zy067KLaV+TEszurENegQh/v&#10;Z5BLOmsPXYtFjh0HSUa4k+PFEmgIQogxaSYTRQgF04LtO3az8eVXsUwbTdfJpNMcPLCPgD9ARUU5&#10;m7dsY+6c2Siqwr59+5ESqquraWlpIRQKsmDBfFRVZfXqZ5gxczqhcJiDBw+iqhqxaJTu7h727N3H&#10;vHmzMXSdDRtecSP2Tl5GOORHESodnT1s27GTqVOmcPFF7+K0U0/mtJWnMNg/QCabJRyNsnvXbibV&#10;1jB1yhT6+vvZsmUbixcvoqmxgY72VhYtXkQymWLnrt0kEiVMnzaVSNhPPBqiJFFKmhISiVJqK0Lj&#10;ig1HQ0qJIiSBYICSkhilpXFK4hEqyhKoqsC2cig+Az0RIVweR48FyCk2eSdPWEo0KVEUjfKyBIau&#10;YltZkDZ+v59YLEI4FCQUDhEKBFAVQUk8QjQcRggHRUhCoQB+n44qHHyGRjgewV8ex18aJa3a9NsZ&#10;TE8kEV5kwol9uozE8VKaEBCWh7YkPLEshcQcJgIqQBSVSqkSkwpBFPwIdOFeywoCxQE1L5FpB9Ny&#10;CPkPH8lW+I4CQXqUMCcK9QsVV0gMOV6xdVz35c4+i7wtKQmr+H3KiG1IBBnhulsfDhUIoY47IByO&#10;QOAIm0ElR6+pURHIUerVYnS8OoBHMi1JCJ04rgGHG50yEinlkGHH6Egk4UgMx91Pn3Ko3h/CrfOo&#10;qu7xOfzeHzuKJ/JaXoq3EAqaLcgNpCHhR+iuAYEcJY8IRUHRVHRFJaSoRFAn1K9ZSA6Qp1GaQ3Uk&#10;pTc5hWvUmwoCtSUkQdzU7qEtSOk57brGBRMVs6QEy5GHTd1UhLsPgykby3aIR7QxDs9C0RCqgYP7&#10;X1VVQDqoWsCdp2ioijq0f4en8Nn4+3KsCEVF1fwoqg/TAYSGqvtQFNXd1uFUy/8fYDsOubyNT1cm&#10;/OJISuhL2qRyUB4Fv6Edtm8r8vpwhCArJDkkGhCU7nNgIgivD5PCfZla6HM1BAEpMIa9aKQo9BUp&#10;UuStQkxjhNCXEnLcOiiDqTx5W1BTqg254RqBEmpqqkmUxIeEunymD4BwbSXBeBhF9xMvi5BzTOJl&#10;EYLxMD3ZLlJmikRZOZbuJ5XuHtpmQUxzbJNJk+uoqanmtNNWUjljNgunJlD1AFY+RVlZOTU11QDU&#10;1FQjpYOiGiRK4kjp4A/GRuxXMFKGPxjDzA3i2CZlZeVDyyZK4iiqgW3lqK6qQNUD7mALQXVVhRvC&#10;nxsYOhZvFJbtnoc3yiQgEQ8OiX0lUQVdVcgLrei+W+QN42hiX8iv0tiWfNNceN/u2MCgcMh66brS&#10;+zEa4shCw5EQCFRNB6HQ3d3NgYMNHDhwkAMHG7AtiwvOP4/SsnIaGhvp7Oyira2NdDpDojTBpEmT&#10;SCaTJOJxZs6ciaIobNu2nekzplFSkqCnu4uuzi4CgQCRaJSuri5aWlppbGwik8kQj0VZumQRAb8B&#10;QqWzq5vmlhYWLZzH/HmzKSuNUV5Rgaqq7D/YSG1tDX29vdRNnkRtbS2ZTIaW1lYWL1pMIBhg65Zt&#10;DA6m3JRgM09d3SSm1E0i4NPRNQWfz0/G0nBQqUy4xh/Hgxs9ZSOEg8B1b1QUiWObZJ08PeTol3ky&#10;ik3GschJE9WRRKWCKt1UaXccbyId22vP8dqzQbqT45hYwkbiuUA6tvu5YyMdC+nYODhkFJsemSPj&#10;mFjSRnhOsEFcIc1w1xojEJ0oCoJKTI4sYG4j3fRXT+gTgB+FCqkR8NwLDc+0I+Cl4AYcgcg62Ckb&#10;TSrEwzqaOn5tugICgQ5Ywq1bOVrsK+CKfK4AlUo5dA/YaKogEVHx6WOvBRsYEIc/apoXzTcRoT0n&#10;odl26MnrzAo5lAh3yGl7Ql/uMCn4GoJyW0FxbGxpk5I2eS+t2QFs6WA6FqYXBVeYkA66lISlICZV&#10;gl607ZD46R0b03Lc6L4jHeDjQPWMUmxACoFQVcyggmUI8CIIxbBIQkUIFFVxhUjhrlspju64awN9&#10;OOyWObITvMJtz3xDCvd6NNxCA+6HQqCorrB2xItuFJYt0VTGFdiEcFXcTM4hk4NoUGAMv96EQNUM&#10;kqkce/cdJG9aRKJRFAGqEaShsYVkOksoFB4SlEZH2LmlEgqT4jrJjvf58PmM/Xu4iCgUFU0P0T+Y&#10;pqGxhQMHGuno6iGftzAMP7rulsIZ2mYh2k/i3pXCdYge3f6Y/fOO2Zj5QnlLC4mOlFiWxNAP/yJi&#10;NFJCf9IimXWoKfOhaycumrbISBzhlo7KeNd0+CgvZMbDh8CBQ/2zEGhC4EMZ0TedEKHPzGbcH2NF&#10;ihQpcpysSHRTox5y3e00www6BlF1ZPRaNudG9Dm2STSk49gmVj41NA2PeHNsk5yVZa89QI+VGjOl&#10;cEjhDP3dK2w6hE0YFQN3G8PbB5hZV4dmhMgmO8Zs+0jT6LZG/z18sq3s0OTY5oi//xroqoJlOyc8&#10;mm84Nhr9KQdFWsTCBhW65PmjmCcUKfJ6OJrYl7cORZgWOTZs7+XMCFHAG6z6hkemHCOKgFAwRFlZ&#10;OaWlpUQiUSqrq1i8aBHT66cQDAaorKwgFosyeXIts2bOoH7qVKqqK0mUxKmtqaKkJIYQAr/fR21t&#10;DfFohFgsSjQapaKijKrKSqqrKgmFgkypq2Xe3LlMmVLnvmzxxoaKohKPlzBpUjU+Q8W2cgihEI/H&#10;CQT8TKqdRFlpgtraaqKRMLqmEYvFqK2tIVFSQkV5OfFYjOnT6pk1czpTp0wmHo+iCFf4AIltO/Qm&#10;JeEABIyJD9DG4kX/eJOUDjlp0yNs+rHJOja2cGsDCSCAQrgwOChEDo0YxI5tL4NNHyY5XBMMWzpu&#10;ROGQzOtG1Fg49GINRTP5EZRJlZhUCXmCmuXVmxvvriwYibwepJeOWxB38kiyXvSp6R0DHUGJVIlK&#10;dzk8WUTxUnexJWbGJp9xCKgK0aBGwDe2ft5oCm0YUiEr5Lg1lCSQF5I0kr68RV+7K3AlIgqRgDZu&#10;NJYtoE+4CV/jPaUFoAoIypGDvvEYsAWbUzpZR+WUEPg9sc0C+oQzIuqxgALE0AjkbDJOhoydI2Pn&#10;SUmLrCcg5xyTtJkj65hkHXe+5ZiEHUncgRIpCEmJhitKu2LPof43b7m/QSYakTRRhBfxqAn32Fim&#10;RX8uiaIpqMIVRh2BK/YpruCkCMWNNPTOV5nQ8Y975F0cIIXDXvL0cGwZGLZnYCIERLzIPjxxS9EM&#10;GHaMJoLtSFThiljjIQTYDiQzgHSIhg71PUIoKIpOY3M7f374UdraWpk8uY5wJIIQGs8+9zy9vX1U&#10;VdegqSoSBVU1EIqO7QgU1UDVdISiYTsKpg2q5kNRfbi9hYqqup8jNCwLDH8IhIotBZYtUFTdFTgL&#10;LzKEQNV8WFLlsUf/wpat2+jvG6CltY2GhkaEolJWWobh8yEUjWzORqJi+AIg3KhlVB3LFtiOQNN9&#10;KIpbSkFRfaDo5E0bIXQUVXVrtKoGKDqm5SBR0HX/MOFx7P3xZiKlW/NSEW76+0T7T+mlb6dyDtWl&#10;Btob+Pv//+9IIIckIxwc6fbThtfvTgS3DxOoElKK++JKes+aoFd2osBxC33d+/fQtX837Tu20td0&#10;kL6WJlLdnVjZDMGSwztn/jXo3r+HgfYWkl0dJLs6yA0OvOn7VKRIkSMzLZQmphlDEXWqlufxXsjr&#10;fSMEQJ/m0NEPYT9EQ0d/wWAgSHtv0ydK7zCxbzijRb+/Zd5IkQ8vgupg6yB+zSIRDwIUhb4ibzhH&#10;EvsURZLJ6/jG+azIkZFAVrgCyvDYFVUIwkepE3YkpJQoCoTDQRKJBKXlpSSqyoiXlmA6eRThUFoS&#10;p7w0QWVlORXlCeLxKMGAmxIbjbippTgW8ViUYMBAVSThUJDSRJxoOIjPpxOPuSmuVZXllJeVkiiJ&#10;oWsC6bg1sXw+HyXxCD5DRTp5pOMgpY3P5ycRj7r7F48SCvlRhIOuqSTiMQxdRVMllWWllJUX2k8Q&#10;CYdQVcBrX3ga24FOG6RDaUwfV+A5ViSQQdKn2PR75hTSMyIRXkpq2Iuwm+hZspB0C7e9rJCkhUNG&#10;SNzhtBvpVWhJCugXrtmH8ETFEqniH6p/587PirF1ihzHQTqeADTBwerhEEJgAinFYUA4bqSad3x0&#10;XDfWEnlIVCkgJZiWQypjk8nZBAyVaEjzal9NDDF0TAS5UfdHAQvI2jadnXlkSpAo1SmNavh07VAk&#10;UUHwEa4LdFIBw3HTixFiVGU3d9IQ+I9wZm2gx4ZdGQ2fanNSAAreF4WoQRNnRASZAAJSoQIVLZ9B&#10;lTY+6UWYCEFeCGwpydl5kvkMOdskb5uYtolfSqYInQQKPilRpURIx5XGhESoOngVwmwbFKUQ7Xdo&#10;n4+M9PbwyCiFGowO5AdypDp6KQ8HiKgaARSyuNcshWtvWJPS69fKjhCDYyPpx+agHGuwMRHce0lQ&#10;JjR8KCAUFE8wO4aDAbgp0xJxWMG0cH8NpB3SeUhE3PRl4fUTiqLR0tbB6jXP0tvbSzQSZdKkyWia&#10;xosvrceyLGpqauno6CKTzREKhTFNm6amVhRVIxiO0tvbx669B2hubiedzqJpBv2Dg/T1DxAIhFE0&#10;nfaObtraO6morKGrs5t9BxpoaWkjlc6gagY+nx8hXOFfaAEaG1u4557fccopJ7N40QLKy8sYGBgk&#10;k8lQVV2NUHQONjSzd99BOjq7UVWNcCSOIwUtrZ0cONBIW3snubxFMBRGM3wMDKbZt6+Bgw3N9A+k&#10;MAwfPn+QXN6iqbmV/Qea6OzswbIdEqVlAEhndM/15mI7EtMTydVj+B1/SOiTVCV0NHX866XICUCC&#10;LSVpIXEEGMKNHD/WI6540eI5LwVfFe5LLTcS2OWYhb5MXy+NL68jbOc5f/ZU5tVWccWKRcypLMUn&#10;Hbo7O2jetxdpW2+auNa67TWmhQ2mR4P09nSTypnEqmtHL1akSJG3EBXRAVpklm7LZLdI0SKzRAIp&#10;numooDGvMC1kYyBG1OmrKZ1YammJVOnw3n5PlMOJfUVOHO19kqylU1PmpksWhb4ifw0OJ/bpqkJH&#10;92Axffe4cCOzXMHnEA4QeR3pu8BQJJmQtiuOCZtBmaffymDhIB0ToUhU3PRSN8XUQgj339I2h1JY&#10;cWwcxwJpoyheeqtteSmr0k2GkZYbaefYXgF0B+Glrx6a5+6XlLbbrrRRhI2QbupqoX3pmO72sVEV&#10;6cknh1JgC20JIZBSsL/dQkpBTZnxugdajhcZ1KVYDOBGk0lAOq5wUxD6QigEvIi3o+EAGQFdwnX4&#10;874NFhLT211tlNiX9moJiUL04LAoM+GlljrCjXAo3JGO4+DYXsSaorxuoc/yxMQMbl0kyxsk+RBE&#10;pUIcZYwgJiXkTJtkxiJvOoT8GuGghlAFpnAjKia6VwLcFF4vem+02CcdSS5tkep3CPk0jDKFqM/A&#10;UH04joJQda+GnURRDQQaCJUS4SMs3VTP0TXypJciFkRFCndAKD2Rq7DfeRxaHIc2U1AXyjBNP1R7&#10;TgI54ZCTbtSJKtzoRr9USKC6Ar6dQ/PE0oBqENIjBISfgOIONQfMNJaXAi4kTFJ9VCvGmGONdy0I&#10;zfCOliv2OQ6o4xiSjItXB1DgCnRHQwDCASdvo+TylBo6MXRCmkI/9phU6wISgaMoTBkjCx9C4NYs&#10;bMEcP4pzWMTseN9NQ1ApdErR3K0oCkI1vIjHscsfDiFAQaIoh48+dXVMVxwayLgGHQGfMpROrSga&#10;HV097Nu3n6qqClpaW6mtqSaRSLBp02Y0TSORSLB+/QYGBpJUVVaSTKd4Ye1L+Px+YtE4f374UXbu&#10;3E17Rwf79h0AAT3dXezcuYfSsjIUReWZZ59nsL+P2kl1PPLY4+7y7R0cbGgkk8lSVlZKwO9HSgcH&#10;jbVrX6K1tZ3LL3s3dZNrSSQSBAMBdF0nHovT2trGmmeepburm+bWVnbv2s206TPo6xvgib88xb79&#10;+2lra6ehoZmSRAmRaJyXN77Ciy+tp7u7h7379pM3LWLxOAcbmliz5lmaW1poaW1j9+49LF68GFXV&#10;kE7eu1veGjiOxLIlunZs0bBFoe+viyklKUViCdf9PDwsmnyiCCFQJKSF49ajpZC+e6jm3zG1OdDW&#10;TOMr65hVFuO7H7yEK5Yv5IrlC5lXU8nZc6Zz07kr+eIl5/HepfPoPrCX7v17RjfxV+Os2dO46dyV&#10;zKupHP1RkSJF3sIk1ZFur3U+SUNO8GCXQbvq/owN+0b/TD46FeLw0X+H+2yfyJMaJ23lrUwmbw1N&#10;b3UqY+6x7ezzHCuLFPkr8ededVw33lgs9ra4d95qKIBPCjQ5LJoLMIHBMbLGsSM9UU04FrrjEHMk&#10;5UInjU2bnaVd5ui386RMk7xt4Xh14tw6c266qftvN2JOSu8zb97Qv4dPheLyUh5apiDyFfZraHlv&#10;e554N7J9b9sj2h7blqIK/LqKT7Net+uh4wlbXYrFIM5Q6iyFgWDexrEliifSTHRIZyNJYo9oj6Fz&#10;Lb1ouUMpqgqHIjo1BAUZp4Dw0igDcmREoWO74pCbOjfRvTs8lufGW0hxUhGe8YZGqVQJjIo6lRJy&#10;eZvBlIntSCIhnWBQxVZgUEjahUX6MLXrDoeKII5KcJwBnWNLUv0OUoJWCaYBOV0nmTXZs7+R9o5u&#10;bKmgqAYSnfaOXjKtvUS0AEGhUYJGWGj4hIomXLFOIrCEQr8q6FcFvQoMKgWDErdOmS0EOWyCqkOt&#10;T0MRmlu/TKhoikYUnSAqAQQRNEqEQbliEBOuaYPwosyEqqPrQXTHINc2gOxIUqoE0YTbxwrh1trz&#10;K4czsRCuxXDhLwGaIpCHEdvGQwKOdOtWTRRVEUTCfmLxErraB+ntytAvIC8dzGQWxxr7glgiyTgW&#10;2RExlCMR3n013gsOKSWO7WBbNo7tpryPRkVQ4egYnomMlG56/CiD4glQqHU3ev5IVFUhHlZxbJv2&#10;XotMTo5xQ45Eo8xfsIBwKMyaNavJZA451VuWRW9vH4ODA1i2hWla9PX1kcqkaGxo4MGH/sziJQs5&#10;9ZSTiUTC7N9/gEw2T09vH21t7fT29bFl63am1E9n3779vLzxFVYsP4mLLrqQ+vqp7N27n5aWdiSu&#10;+Og4Dp1d3cycMZ1QKIiUFroqqK+fwuJFCwmGgmSzWeqnTmHZsiWsWH4Sz7/wIo1NjTQ0N9LS2kpd&#10;3WSWLz+JqsoKkoMpLMumr6+fxYsXctLSxcTjMbZs2UpTUwtNTc0kkynmz5vLqaesQFU1enr73lIC&#10;H16/BaBpxxIF6+LeP6PnFnkjEMJ1Fxfuq0YvgvjYD74AfEIQESoaAgtJCofcMAfe0c+aw2JmM7Rt&#10;38KVJy/mS5eeD8B9GzbzHw8+ya2/foCvPfAE923YTHk0zJxqN5w13dc7qpUiRYoUGZ+W3vFF+ZqS&#10;dgAacoKfN/pJCUnI7z7BmjoO/dA4GpW2Mq6gN00aVNoK0+T4UTxvN7FvuIHGW12w8PvdY57N5mnM&#10;T/hxVKTICWE8sS8asOnq+evUwvxbQ0MQGPYmGVw33j5hH9Pg+2goXkmGgFColho1ioEmoTWfZ/dg&#10;luacyYAtycuJiwRvBQSSoM+mNKIfUyTGaKRXh65LuCLf8GPvimYquTRYeYnquGYRE+l9JWAJtxbj&#10;eOdTepMYJuYJIIDAQKFMaiQcd0BSWN5EkhSSHi9CsICquimKJ0LkGw8DiEo3imI8oTNr2nT153Gk&#10;JBrSCfhUTAHdik2bsBjAoVlYZI5B7BOAXwpKPbGvsE0pJVKC7T2u1YDiuljbJgfbWvndvX/gkUce&#10;o7u7F1Xzk8vlWbduPWuffxEpJaruI6yHqVTCVKlRyvQwAUUnqOiUGhF8agBV+AjqIfxCQxWeW6kW&#10;QFcCVOs6iyMOk5UwqhZAKj6k4kMIH2ElQJ0aZpoaoU6LUaVGiIoghu4uq/tLEP44iq8EYUTI5Wza&#10;W9vp6egGW7pRekKg6hpC1+gbdZ6HGH0CvMHwsZ3+Y5fHheu/gWU59PSnSOcz+H1R/KZgYGsT1uD4&#10;zwITyW5yRxycKwhCYqysKTxzD1VTUdTxo1VVKUjnVRzH/cySNgN2lqQ0MeWRtjoeY9sfjSLAZyiE&#10;DIdszqahI89gxsEepvwoikpNdTVnn30mr7y6jY0bXXfyI5HL59n02mtkMhn27N7L1m3baW5uprml&#10;FZ/PT2mihMbGRhobm8hms0ybNp1XX30Vv9/PlLo66qdOYVp9Pbqu09vbR960RnwfZXhqqpAoioKm&#10;afh8BvF4jIGBQZ58cg1PPbWa7p4eBlODlJeVEw5F2LFjF01NzdRNmcyMGdMJ+P3UTalj/749rF7z&#10;LBs3vsKBgw2oqkJVVRWmabJ5yxY6Ozs584zTKCtNHLbu4ZuFbTvkTMc1kDnGZ4iUkDG9/vvYVi1y&#10;HBSOs/RezB0vGoKoo6BLt//LI0krhzIrJnyFtm57jXm1lVyxfCEA//Hgk/zhlW20aUHskgqaHI17&#10;121yRb/7nyAQTzB56YrRzWBmM2QmIABOdLlMXy9mduKDfTObGZqKFCny1qEhJ3ixrWpcwa/Od+jH&#10;Rl8+THnM7bra+8Uxi33DBb0KoROS7hMtJAULHR/hcbrFfaIYcfZGUB53z0U+N/6P6SJF3mj+3Ksy&#10;MErsKwjQRY6NQ0LfIeRQ0emJCyLHgu7VIKtCZ6bPT1VAZ/+A5JEeh025HIPy+N6Uv1kIIb03/ceP&#10;xDVFyYxK5SygGwq+oIqTkvhyYHjPwKNhe9ECR6o5pnq12oanDYWkYKrUSQwT1SSu62C7sGkRFqnR&#10;Z2lkWbQTiuKl7BrDok+HYzsOTW0Zgn6N0pgfn6GSE5IOxaYHe8g4JIdDk7DIH8O1LYCQ1CiTfvxS&#10;RRZSlL2U0+H7I5FYtk1LaxtrX9rIlq07yWTdo5/N5shmswhFQ1EDpNImjfua6W1ox5eVVBoxKo0Y&#10;AVMh2dRJ0+bdiL4MES2KzxdFYtDTN0jTgRZEd4apRoxYIEpn9wBbtu7itS07eW3zDnbvPkA27eA3&#10;okhb0NHeze7dB+jtT6LoARQ9REt7P83tvTQ0tZLJZpk6dQqTJk1ynU8FrsgnBFLAgLSxxr0qx6Io&#10;Ar+hnpBalYdDAqqmUlUV56RTF1E6bxppFaKxBCWLp6JF/aNXAW9g3qkceYCueOYz4+298ETscUU+&#10;oE4x6PKbZLwsFh2B33FI5QbozPe5dRNPMIamMGdKiLKYQs4StHRb5MyRV7am60yePInTT1vJ92/7&#10;X/p7O0eUHxjCW03aNgMDgwghME0T27apqqpi0cL5zJw5gylT6tm5cw9bt25l3uxp+Awdy7JGHB/X&#10;AdkTxL2GhRBEImF27dxNLmeiKAa2VNl/oJGX1m1g167dPL16NW3tbVx33TXcessnCQaDOFIyqbaW&#10;j3zkGs5ddRYtzU3cffev2bB+LV3d3Xznuz8gFIryses/wsUXXUg8HkU3DJYuWczHPvohliyay6bX&#10;NvHNb32bru6ecaMx30zcvfHS148HKQn4hif3F3mj0LzauBpegd7XgY4gLNznK96zo8CEavQNtDXT&#10;19TAly49n5DP4Pan1vJaRy/TVp5FsCRBsCRBuKyCaHUt7Y2N+CLRMSLfQFszB9evpa/pIANtzXQf&#10;2Et/azP+SAzdHxharnv/HppeXT+0XF9zI6nuLoIliSFnXzOboWXzq7Tv2OLt20E3VdibpG2zvH4y&#10;U8sSbNjfRHMyS7AkQfuOrXTs3OaahzQdpL+1Gcd682oJFilSZCz9tqApGaYpGUYxQ+RFK5reQ0+2&#10;FIBFIZUSw6E0bNPRD53JXlSpTciYAy8SpFJqoChU2mNFvRKpjm/eoSiEJzggerOxbPeH1/Dovrcq&#10;mdQAHQOCaFmIzemx56NIkTeadttmYejQ3yG/K/4VTTmODbd3dGtTmaPEDyFcwWdsfMuJQRQiaDSV&#10;yUGNuoCk13Z4dsBAainKFR1lnEH1WwnbkbT1moR8CrGwdswRGQWEV/MuKRwOF2/jR1BqCfx5iaFN&#10;rGh73jPWOFzKosB1WY6OMrUQnngx/NsIr1bdIA75w0TMS8c5IfX5RqMhiEg3HXW0I60jJU0dWarL&#10;fIQDGqrqpo+mcegf53jGUTyn3onvo1d9jrxwyCNRJcRtHatHEpY6Wpmb0hVUNNK9SdoaG6mqKKW7&#10;p5ey8jLC4RC7du3Btm0WLVrEls1buO2Ht/Pccy+wcePLdLV1ML22DiVvct///ZZf3f1/7Nm9j8ce&#10;fYKamhoCwSDPP/8cv77nt6xZ8ywvrX2Jns4O6qdOZdOrm3jwoT/xyiubWP3Ms2zY+DLVNTU4juT+&#10;Bx/i/gceYv36jTz2+F+YOXMW4XCE733vh/z2d/eyc+duMpk0DQ1NdPf2EK0qpV83sYalqAsgJFRC&#10;qCOPvRCuyYhnxnHsuM7QUnpuuRO4ZiwvmrRLsehUbHoU11zGlhLHccgIEy+gblwsaTNd+MdcQwVM&#10;JN1YDIxJdD88ClAudCY5QbanS6hQHMKKe/wKwkAIFV2ox+y+ezRct1aHgCFJp3OYliQc1PD7dDq7&#10;etm37wCzZ8+kpqaaurpaXnppA6++tpXpM6YzZcoUWlpaMQydmppq+np7eXXTa0ybXs+M6TN47rkX&#10;uOnjH2PFimVMqaujNFFKRUUFlmXx/Asv0NjQxEUXX0RNbS0+w2D1mmdYtHA+huFj185dNDY2MXfO&#10;bKqrKkFaaHqAkpIE9/3xAWbNmklJSZze3j5eenEdHR2dRCIRmhqbmD1zCtNnzKSzq5tHHn2cxUsW&#10;0t7SyI4dO5k+fTpz585FIjAtm8rKKv7vt7/j5ptvIhDws3XbNpqaW6ipqWHv3j20tbWzYMFC5syd&#10;y969+5g6pY6K8gTSMQ8pm28BhHBTsSdyDwzHcaB7wEIAZSfIDKrI4SmU18h4wmzEEejHGSGqCEFA&#10;cV+sWEgMxFCJiAkJfbnkIMmuDj58xnIA/ueRNdTMX4LuD9C2YwvtO7fR23iA/tZm7HwO6Tj0Nh6g&#10;t/EAfU0HSXZ1MtDe4tb0W7GIK5cvYkpZCVNKS3hp02tI2yZYkmDfC2sIWVnetXju0HJ1iSj72zpp&#10;PXiAQDQGwP61z5Dwabxr8VxuWrWS5dMmUxGNMK+2irNmT2PD/qYRQl9j3yBd+3YzoyTMTeedxpXL&#10;F7F82mTKwyE2bN0GUBT7ihR5C9JvC3qypUMiH8BZJZkhU47SsE1zb4a+dJYp5ZER6x6NI4l2Bgq9&#10;o8w7UjiuQPg2QFeVN9w190SRyjpkLJ2eoJ+GYvpukTeBAUcdY86Rs5Si0HccCNzInZxwDQ8KWEB8&#10;9OD+DUB4aWiGEJSrGtP8ElOV7GvNUhLW0MVbN1bhRAl9AOYRhD4fggQaEaHg2BJHgqa5xfcPR2FQ&#10;0idszFGfmaaJIhQ0oRBBIcQhs40jIXDNIvLjOO66kTzHPlidCLpXny/gJpYOzXekZDBtoSmCUPDQ&#10;QFe49i6khtUexPudUCO1EcYjE6UgDNqOQ1xoRGyF/n6LaEAQjRs4Akq0ENnuQZoampg1azZSOnS0&#10;t1FWVkZjYxO2bbNw4UKampqZOWM6q845m4rycvbtP0AoGKS3t491G17m1ls+wbsuvIDS0gh79uzH&#10;kfDyq6+xbOlS3v++K5kxfRqbN28lVhLllFNO5bSVJ7N44QJ6erqpmzyZk5aeNHQtnnnm6SxbtpR0&#10;Ks22bdtZunQpL720ngXzZ/GBD7yP6dNn0N3Tgy0dyiZX0atkseSwsyvBEApxtJFGZ4cR+qScaBqh&#10;wLWdKKT8HnmlPJJu4dAtHNI42J5U4zgOe9sa6Ny0HydmIPQji2kzxhH6HGAQm/3kaZHW+KnKwxBD&#10;0dAK9cLHXPwIqbLP1Ik4DlHFQVHARsESfhRfAPUYTTmOhuM49PT188BDj3P3PQ+wft06Bvs6SMTj&#10;lJTEGRxM0tLSxqwZ011Hct1g9uxZbNz4MrNmzmTevHk4ts2GDa+wbt0GNm/ZimmaLJw/nzlz5pDP&#10;ZXns8SdZt24Dr23eQiQSobqmGlUVJAf6UTWNc1edQzDoIxqNMtA/wOo1z/Lc8y9w8GAD8+fNY+HC&#10;efh9KtK2EEISjsYxdJ2nnl7N2rXreWn9BnK5PMuXLaW+firpVJrH/7Kal1/ZxPr1G8nl8px22imU&#10;lpazZfN2nnv+BTZsfIXBgQGWr1hBdXUVfb29PP74k7y66TV279mLEAonr1iOYRisfXEda19cx6ZN&#10;ryGlw0UXXYDfp+PYbw0zDst2yOUdNFVBO47f/wWhj6LQ91fB8aLaM0ikAFVRRpR0OFYECoowAEnE&#10;cQ05AMS/bes46tXZtmMLJ5UE+fg5p7Bmx15uf2ot9SvPQvcHaHj5JaaFfcyrrRq9GgD3rtuEUBS+&#10;+J7zxjXGuG/DZv74ynY0n4+YCt+75tLRi9A5kOTOZzewo60LgFllsaE6gZ0DScqj4RHLX/2ju7np&#10;3JWcPWc6tz+1ljU79jKvtnLcdQrbr1mwhEC8ZEQ7RYoUeevxzzUj02ibOjK09wsW1Al8Pt+Iz14P&#10;m5Xc6FlUCH3cKMAix08mb7F1v3usn4wU++Aibw4xDW6qONS3dPblh1LLixwbOdyaa73CNYFQPHFl&#10;ktTGmB680UjPWdQ0JaYhiMqxUVxvFXKmw6t701REVeoq/aivw/UwKyRtwiI5KvrOQJCQKjGpoElB&#10;Lm+TydkEfSo+4/DOnHkkPYpNL84I4UI6zlCqXVDVqRAaUamOSN8+HNJzBe4WNv0nuI4jngxS+DrS&#10;mwQQRKFKagSHveyTEkzLoXsgT1nMQFNHGhikcWhTbFLeXupAjdSJvI7r2ZKSvG2jCIFtwq7GLLGg&#10;wuRJAbJAWA+yb89BHnvsSc44fSVCKDz19GqmTaunv68PieDDH76WPXv2sH37Dnp6emltbaO7p4eV&#10;p51CLptn/779fO4fP004FCKdSTMwmGbzti2sff5FLn7XhSxdupi2tjYeffRRwuEoV151FWY+x9NP&#10;PcGWbbs477zzmDt3Dv39/bz22mbaWtvo7etjx85dKELhq1/9Mj/4wQ+pr5/Che96J5Z0WLd2HaZj&#10;M/u0JezT+sjYbr8qHYnhSKZqAeqFj8DwMilCuGnIRnDorDnSdQ/VlInVG5PSNZoRiuBoi6dxaBc2&#10;KeHeH9JxMDN5TMVm37ptqFPiaCVBxBEEEwFcKGIjBEsHGMDmADnapXWUKn4uPgQ1QqcOH0GvnmUO&#10;eNVxQApmK4KwgJyiYOhBfMp4Fh+vj76+AR59YjWZrMVZZ55J3jRZv34Diip4x7lnE4uV0NHZTXVV&#10;BcGA7qYGCoNXN22mvKyM6upqMtkMLc0tpNMZfD732VldXU2iNEFfbw/Nza2k0xlKSuKUl5cSDgdx&#10;HElPTx/pTJbJtTUIYSKERt9AkrbWDjKZDNFYlIryBKGgD2nnkI6NEAqaESGVydLW1kFvby+GYVBW&#10;VkaiJI6uayRTKZqaW0kmk0yeNIn2jg6mTKkjHA7T09NDZ3snpmlSkohTXV2Fz2fQ09PHgQMN6LpG&#10;MBQil81RN6UOwzDo7Oigva0diaSmtobqqkqkncGxcm+JFN6C0GfoCrp2+Ov2cJiWZGejWwpp9uQA&#10;unair7IiwzGR9AqHHu/ZlxAqlfbx/zoRQkEqGpYDijS91x4TrNGXT6fo6B8AGBLIhqfbzqutGnLg&#10;HT6dNaseYMiZd1tLO7f++gFuuft+bn9qLQBnzapnTlUZueQgH191KgBrduzl6h/dzad/8xC3P7WW&#10;8miYG89cjm3msc08N61aCZ5Id8vd93PL3fdz34bNQ/szBiGGRL7/ePDJoXXw9m12RYKuN9EhuEiR&#10;IiMZXpPvaBTq9XX2n9hhwnjGHR1ydCxDkddLIb3YzBfr9BV58+i34M/dh/qdcFB5y5vZvFXREYRQ&#10;8EuB34ueqpAaviNEUb9RCMCHQlhXibyBqcNvB9xjIQh6bqCKAJ+u4DMUUlkb0xr/GSq9QUnGc60d&#10;TqEYv0CgC7fu3YQGFt7+6N7+HP/wZizCEzTDKES9KYRCwEt9DEuF4cG6UkpMyyGVsYiGtDEiH16b&#10;hRgqFUEMdchN+HjRhMCnKCij7gtdQgiBOmwfDZ+PqVPrqK+fyoYNL9Pa2gKAaVps2PAyqVSSpUsX&#10;s2z5SUSjERzpHKprJvHqqLmCmeKlh7mfHZpQXDfTLVu38dL6V1m2bBnTp9ejKILm5hZ27tpNeWU5&#10;Z5x5OlOn1B06914EncTb1qHdHkJKV+SrUn3UYOCbwFUihEBT3RptE0F4TpZHW9xGkhUjywvYeZOe&#10;gy00tTSjTy91RT7lyPs4XiRnFocW8nRMUOTD659qMIihYnjHRQemoqLYfiypoQqFgGpgjGPucSJI&#10;ptK8+toOVpx8MlOm1DC9vo7Zs2fR2dlNd3cPAb/BlLpaAgEf0raQtoWqChbMm0VVZSkKeUJ+lfqp&#10;k5g3Zzozp09hxvQ6ohE/jpkiEvIxc/oUFsybyZS6asJBHWlnUbAoTUSZVFOOII9jZrHNNPFIgFmz&#10;ZrBw4QKm1U8hEg6AYyIdNzpUSgfLTBLwKUytq2HBvFnMmTWNqooEhg44WcJBg1nTp7Bo/hxqqsuY&#10;N2cGsUgAXbGpKI0za1Y98+bNZPKkKgxN4phpSkuiLJg3k9kzp1FfV8PM6VMI+TV8mqSmqpT582Yy&#10;f+4sqitLkXYOx8q/JUQ+9x533XZfTyRe0XX3r4cqBX4p0L3+38brh48TKR2EY6ELZ0QfOKGIvu79&#10;e1B7O/jeNZfSOZDklrvvZ/LSkwnES4Yi+sojI6Pqbjp35dCy37/2MsqjYb72wBPsT5mU1c+gZesm&#10;bjjjJM6eM537Nmzm3nWbuOcT1wJwy933kwvFCMZLaNu+hS9ddj7zair52gN/oTwSGtF21dwFmJkM&#10;Sk8737/2Mhgnoq+wP/dt2MyaHXs5e870IVORzoEktz+9lp2dfdQtO2WEgFmkSJE3hzqfpCE3/sOq&#10;zid5T1l+yEQDYONuVyRaNnP8wsnHS0pIOryoiALTpDFi20VePxt2pjDzWZ4prR79UZEif1WGRwwX&#10;o/qOHxNICWdIXDLkoXTFIuNzoiL6HCAtHNqETWZUnJwPQYlUiUoFwxMqTMshmbFAQiw81vHXQtIv&#10;HLqFTW6UdGGaJqqqoglBHI0yqQ6lDE0EqYWxkORGlA8/foQXwaB5pjAFKcZt29uCM6r2uXTTlwF0&#10;bazIJ71BWB43xVj1juOJECfd/ZA4DiSzDroCwYAbDymESiqdoaOji7KyUsKRMJl0mtbWdpLJQRKJ&#10;BLW1tTQ2NqKqKuFImGw2R39/PyXxOJqm0d3dTWVFBbqhk8lkXTdOTaWnu5dAwE8oFCKfz/GrX93N&#10;dR+5jmAgyL59+9E0jbKyUnx+H6qikkql6OvrIxyNoOs6XR2dZLM55syZzYEDBwgEgpRXlOFISX9f&#10;P1JKwiVRMoqF4wmJfqHgR4zrcgyAUBAnuO7ceDhehKo17JqTUmLmcuQyWUTEP+YaGA/NS4Efvmje&#10;M6zJH0N8quYJx6Pj9CRgeS8nVCFdh1dXVR2x3Ikgm8lxoKGJ6upqgsEAUkqSySS9vf2UlSaIRsMo&#10;qgoSHE9sU1TvXEnnsAKFcNJIJTh6tof07tjR89xrHwSmZaEqKopSEKtHb2f0+gXGa/toHO86bz6F&#10;aFZFAHYKoY/UZCaC40gG0g6a4tYpPs5ycRPDSoJ27Pv4t4bjvUQrRMn7vIyDE3mLT+g0BktK6egf&#10;ZFtLO+XRMOfMm0nH7u0AhEpKaXI0XunP8kp/ljU79g6tt62lHYZFAW5rbidWXUMgXkKotGwoFbcs&#10;HGRerZvWu62lnc6BJFVzFhCtqkXz+dne0uG2EwkNtfXMrv2oho9oVS3R6lo6B5J0DiS9LY+ksM5Z&#10;s+r5/rWXccXyhazZsZc7Vr/ELXffz66ufuI1k4oiX5EibyEOF9XXkBM82GXQ7rmRAYR97r9zubHp&#10;tq+HkBTUOzrTpEEY17G3KPKdeMx8lp6aYp3UIm8+jcPqRPp8xd8Ex4sGRKRCxHtrXRT5/no4nnA2&#10;Xm2wPJI+4TDgGUFIQFMVgj435SeVtccYABaEkdF19AA0TUNRFFRPxHnjZZrDIzwRTvfEJBU3ulDx&#10;5qsIhAO2LbEsB9P0JtuNRFM9d88CcpjIZ3rHwd3Gibue3VZcew5pW+TNPNlsDsuykVIiFAXD0BGK&#10;giMkut9HojSBYfjQdR0hIBgKYVkWgwODZDNZdE3HMAyCwSDhUIi+/n56enpJJpOomkbA7ycSCWHm&#10;8/T29pFMplyBJxAkk85gmiZCCJLJJH19/WSzWTRNQ9N10qk0A/0DCKHg9/sRQnj7og2JUJqqomsa&#10;qqKgCxVDUTEUjYBwo/cnLoG9MTiF6JnhM4VA8xn4A26fP/oeGI/R14DjieKjo16PjFsn8pDn8qFJ&#10;ALqQqMI9YidGCh8fVVOJRsIMDAwwMDDIwMAg6XQawzAQioqUYFs2qXSG/oEk/QNJBgaSmKblHQl3&#10;fwvTcEb/XZg3skImQ0KbwL2OTNOiu7uHVDqN47lSH1qrMB06JmO3U7iDJzod7zpvIV6vDiw9sfD1&#10;tFFkwije80rzngFuvdoTe11NSOjT/H40n5/71r8GwHtPmk9Mhb3Pr0YPBAjGS9B9ftI93VTEIpw1&#10;ZxoAz+zcB8MEv/mTqkn39ZLp6yXV1cmcqjIAupJpOgdTAJSHXeu77v17GGhrxsplh1KA8cRCPNHO&#10;zufI9PXSfWAvQlHG1OorsK25DTzB774Nm7n6R3dz+1NrWb1tNwDBRCnR6tpRaxUpUuTNoiEn8AXc&#10;+3M8GnKCnzf62Wi6JQWmVrrDiy0NkqYOt8bEiaQg+BVFvjeOfmdCj6MiRYq8DRCeuDJ6MFzkjcfG&#10;NUMZL3FQAjmcEWIfAgxdIRxQSWZMcubICB3ptTme0CCEK6YFPDOB44lyO/Y1xqcwaOpq6+DCCy+m&#10;rc0dLxRwHIltu7mlmirQdcWdNAVNc9NaXRHIFYIsL4rPFTkPfftP3PD3PPLwIyPaHo9vf+d7fPs7&#10;3xs9eyTC+/7SIZ/LkM/lSKYypNJpLMdB03Wi8RiaoWM5No6QhCIhqqqriUQjSAHRWJR4ooRIJEJp&#10;aYLy8jKCwQA+n0FpaYJ4PEYwECCRKCEYDKBrGrFolJKSEiKRMCXxOKvOORtd1zF8BtXVVZSUxAkF&#10;gwT8fgxDJxDwkyhNEI1GiUajVFSWU1pehlAV4iUlhCNuxJeqqgRCQQKhIIqiogoFRahoiooiFGwE&#10;FnKM2Hfjxz/JI488Nmruiacgxo2+kgW4hjI+A+k4YLkOvseCKwiP/W7jIdzS+e7xUVQcxXXRFYrq&#10;mdAouCFVY1WXV1/ZxGc/+08j5r1eNFUlkYijqQoDAwMkk4OoikI4HEbTDWxHMphM0d3dzeDgIMlk&#10;iq6uLnp6enEcBxQV6QmWDsKNzhQKQvF50bLe38KV3qU3uTHfhfmuIYtEwXEklm2TTCbdF/gSEAoP&#10;P/woH7vhpqG2hLcOhe0Oa+v/N0g3ItUV+F7n9xZvSfnyb5pCBLoy4tl94pjQyEr3B5h80slsa27n&#10;vg2bKY+G+eIl53H5kjmUDnbTtn0Lam8Hly2ezfeuuZR5NZWs2bF3SJR7Zocr+H38nFOYrDo0vrKO&#10;2RUlnD1nOnhCXOdAcihi8MqTF6P0tCNbG7ny5MWUR8N0DiR5Ztd+OgfdyL3Cck2bNuBL9fPxc04Z&#10;sc/D6UqmhyL+CoIiXjrvly47H396gMaX15Hp6x2xXpEiRd7a/KWzjHu6dSy/wYI69wHX3i/Y2ZA+&#10;4dF9Rd4YOvvy6MaJTbkuUuR4GV4yIBqwGci8mTFKRYocOzaS7BEEh9Fin+mJfT5DJRrU6UvmMa1D&#10;9YKEEKhe1J4qBOow52LFM7dISBWfLMz3HFSHTeMNQIcG6l70XWGJVDLJRz5wLZtf3YQAXt34Mu99&#10;1yU0NTaOXH/UpHiRduNsCRCY1iGHYU1znSk1VaCoAqkITOEKNTkcsp7AN1qUKmzrhCJc11PTzBON&#10;hAmHw3znu9/nv7/zHaQmMIJ+0BQc79wpmkokFkEP+MhLG6GrBCMhItEId955J3feeQeG7saIGIZO&#10;JBIhFo8RDodQVQVw0DSVYChANBomHA5RVZlA4OD3GSRKYsRjEWKxCPv27mHevPls3LgBn99HMBoi&#10;EA3xne99l/dddSX9yUH84QC+gB+hCIQq0P0Gqk/H8YwuCscrLySWUhCNj40bbriJhycgrgLYts29&#10;9/6BD3/4o9x8861cd931PPvsc9hSYkqHn/7kp5y88CSWzJrP17/871iWhWVZfPFz/8LS2QtYtXQl&#10;qx95AhzJ6iee4vzlZ3LanJP4zN/dzODAIABPPvIEs6rrmTt/CXPmL+HJ1WuGUvAkktbmVj586fs5&#10;c/4Kzlm8kp/84HYsywZP4NMKkY5CwxBu6rsopOV6KbquUHZI+Duak/DhSCaTvP8DH+TVVzbx6iub&#10;WLx4Gdu2uVl5eMf2kUcfxTJNPvKRj3L22WdzwTsv4JxVq/jPr/8HqiK44447OOWUUzj33HP52Mc+&#10;Rn9/HyUlJTz00EP83Q034tgOyWSagcEUqVQG07SwLIe9+5sYGEySTKWwbAeJIJc3SWeyvLD2RaZN&#10;m8HsOXOZPWcuP73r52RzeW799GeYMWMmS5YsYc2aZ9wakoBp2WRzeSzTJJXOIHENXEzLJpnKMDiY&#10;JJ3JYtnOYfucv0UkEturPXCkS+Tpp1czZ+4Cps+YTSSaYPqM2Zx88mls3brt0ELSdd89XCr2G80N&#10;N9zEpMn1zJm7gDlzF/DjH//0DdmXtrZ2LhjnZdCbhSLB8J6fjpfOe7jn97EyIaEPT+wrnTqdZ3cf&#10;HBL7rli+kC++5zzu+cS1fO+aS4fq3t23YTO3P7WWaHUtVXMXsKOtizU79roCobd8wRzjvg2b2dbc&#10;TiCe4MfPbqRzIMkVyxfypfe8g+9+8JKhNm9/ei2qbtCbs7hj9UvgGWl874Pv4fvXXjYkGo5H52Bq&#10;aJ9vWnUq37/2Mu75xLWcPWc65eEQZeEgeiBYdN0tUuQtxsz4rtGzxtCQE9zW7KNLSbBspp+wzyGZ&#10;U9jSIItiX5EiRV4XudyJjxAuUuSNQnoDBWecqKXhDBf7+oWDBSgCAj4NXRUkMxa2AwgVTfUR1kPE&#10;tCBxNUBM9RNWdHRFJYxCpVQJScVN2xUKiqqjan5UPTA0Karu1d1yEUJF0XwI4YoefqGiD4v/FAhU&#10;obDl1df46hf+jdvu/F8mTZ48tL6CQBPqiEnxhMORHIoSUlUNw9BRVRUhVHe+ULC8Y5H3IrLsofRS&#10;4UajedNwgfNEU2hXSonjuCKrIx3yjk1e2tg4KEKgSgXbtBGKwMHBlDY5x3LNNyhMEikdpLTdAu0C&#10;VEVBOhLpyENDP+m4Ew52PoWU7jcf0psECOG2dd+99yEdCxuHlo42Hnv0MXSfQV66UqgjJY5lu9FF&#10;gIWDJQspp+73ciMlC2mzR7o6R3EMiwL8+tf3oGkat3zqZqZMncKXvvSvbHrtNf6yeg2vbtnCC8+9&#10;wOp1z7Nh2yaaGhvZuH4DLzz7PP39fWzYtolf//G3/Pae33LwwAF+/ZNfcM/Df+T57Rupqq3mqUf/&#10;AsCenbv59p238eLWjazf+jKnnnPmUHq7Zdl8+2vf5IPXf5hnt67nLxufY+umLbz07AuoKBiKhq6o&#10;KN415daTHHVljTgJheg+r0bf66Sru5uvfPVrZDKjnm0C4iUxHrz/D+zcuZWd27fyrW99g5df3sCT&#10;Tz7F73//e1599VW++tWv8K1vfZNAIEAsFkMIQd40aWlto6m5mb6+PjKZLH39/fzxgYfo6emjpaWV&#10;np5eTNOiv7+ftrY2duzYyQc+8AEeeeQRNmzYyPXXf4yHH36E1tZWHnv0MX70o//l3nt/z+Bgknze&#10;pKenz00lz+VoamommUzhSOjo6KKtvZ3Ozi46OjoYHBjAdgpi31hC4TihcHz07LcF4+27470BONqV&#10;sWrVOezYvoXnn3uG005byfPPPcO6dS8wf/68QwsJgS09U45jvO9OFHfe8aOh/fzTnx9m186jjwPf&#10;7ggBqjhUv9T0nkUn4hSMfxcchtL6GVixUu5dt4lbf/2AK9J5NfW2tbjRfv/x4JPcu24TpVOnD9XZ&#10;y0dK+OMr28cs/7UHnuDedZuomruAqrkL6Eqm+Y+HnuS+DZvpTKboHEiyZsdePv2bh9jZ2Uf1vEVM&#10;Pulktja1cuuvH2DNjr1Dy33tgSdG1Ojb3tLhfj6YxAiG3Hbu+dOIdQquvftTJpOXrhjxXYsUKfLm&#10;srtvFrnMzNGzD8vdnSYbzQFm1wWpjLnd44l24i1y4slmD5kfFCnyZnMwO7LPKNbpK/J2QnhpQH6U&#10;o/7Al55LaJ9wSHvRV4oC8YhB3nSwHYGqBRDCh8iBkQF/ViFiGlSqcWqNEmrwEZDutoSiomp+UPzk&#10;LEhlLJJpi2xeIrQgmhEaKrIvFA2h6DgSbEciUPApGn4UNBQUIWjcd5B//dy/8J/f+E/qp9QjhOCp&#10;x//CyQuWctLcRfz4ttvZuHYdf/ehj2Jl8jQdaOTyy6+kt7eP7q5uLr/8SqZNn8WHr/sofX392LbF&#10;l7/8FWbNnsus2XO5+9f34CD4y1+e5LSTTuGkuYu49e9vJpVM8vgjj3HxeRew6tQz2Ll5Gz+/86cs&#10;mD6XM1acxpo1a0YfSu666+csWLCEmbPm8uUvf3XIkfbee+9j8eJl1E+byaOPuqmpjz/+BEuXrmDm&#10;rLncfPOtpNNpvv+DH3Ldddfxzgsu4Oe/+AWPPvooD93/IFs2b6ajo51rrnw/C2fP4/xzz+Pl9Rv5&#10;80N/4nvfdtOCO9rb+eSNN/HgAw9y731/4N77/sDm115j29btnHXWKmbMmMU7L7iAnbt2M5hMkcvl&#10;vXTKQnxiYVQ/JDcOm+Ccc86muaWFpoON6Ag2rt/A/EULKK+sQABtzW28+10XM3f2HM4+/Uy2bd3G&#10;ow8/wiXnX8RZy1eyeMZcfv7jn7pioBcxmZY2t//kLmbMWsDyU85g9ZpnAWhubuHdl1zGnLkLOPOs&#10;VWzduo1f/PJXvPDCWn7xy19x4MDBoeM3Z+4CbrrpkySTh8Z+fX399A8MUF1dxZNPPcX733cVt932&#10;I975nnezYeNGZs2dw+0//wmBQADTNFEUhZJEggP79zN77lw0TaOmppZINEIwFOLHv/0FZRVumSkz&#10;n6es3P334MAAn//UZ1k0fT43fPRG2gb6PZddSU9XNz3d3ZxyxmkAaJrKd37yQ05fdRa2bfHNr36d&#10;5XMXs3zuIu79zW9RpdveDTfcxJy5C1i8eBmrV7vX2OOPP8HMWXNZvGQZZ51z7phU8M2vbebUU89g&#10;ztwFfO5znx+67o7EySevIBIO8+tf3zP6o5EIN5r3hRde4NxzV1FSkkDTNE4//XR+/rOfo6kqPp/P&#10;dVz2oq4SJXGqKisJBoMIIbjwgvOpqakmkUjQ2dmF6UVPCqGgqgo/+clPOPvss7n44os5cOAAmza9&#10;xpIlS5haP5V58+YQiURIp1Ok02nS6RSRSHio7Y9+9KP84Q9/YM+ePdz4dzdw000f57zzzuP6j/0d&#10;N9zwcWbPmcuqc8+noWFkJPDfEtLrP9VjcKcejWVZfPnLX2X2nHmce/ZpbH5tE83NrVzwros5/Yyz&#10;+cFtP+L9H/ggl152BXPmLmDVuefzuc99ngULlrB48TJeeflVLMvia1/7+hsWiTcwMMD119/AzFlz&#10;ecf5F9LQ0MjDDz/CO86/kOXLT2X6jNnceedPkFKy+bXNnHnWKmbOmsvl772K9vaOoQi+0884m+99&#10;/zb+53++w44dO7jrrp+NCAgZr/8pUIiMPdJxYFj/Prx/+vZ3vse7L7mMxYuXMXPWXB5//ImhdvHO&#10;wVe+/FUWzJrHWctP49VXXqW5rW1onwvn4Px3vot//ucvuMt/5d+HjvdvfvN/DA4OjlimwNF+B4yh&#10;tH4G9SvPwoyWcv+mnXzt/ie45e77+dr9T/DHV3ewL5lj8tKTKa2fMbRO+YzZQwLh8OV3dfUzeenJ&#10;RKtqh9KD7ZKKEcvd/tRaBlCZfvo5pHu72b/2GcqjYeZWV3D7U2uHlgNBeTQ8VA9wzY693P7UWrY1&#10;t6NoOvUrz6LfYcQ6f3x1B6VTpxdFviJF3qIcznn3cBRSeUsq3VTQVPbEPWiKvHGYedc1uUiRN5sB&#10;qY/4W1dzxfTdIm8rdCAslTEunofDRJISzlBNP1URVJYG0I0gyUye5194ie9/+4d87tbP88+3fp4f&#10;f/8Odr28hVJ8BI2oG0mnqGh6iLwFm7ds5c4f/4RPfeaf+MQtn+Xb372NV1/djC0VNCOMoqgIAc0t&#10;bTQ2NrNz1x46O7vAAV2o+FHo7+vj4zfcSF9vL/FYHGk7NB5o4Fd3/Zxnnn2GDevXs/aFtXS0dZBK&#10;pnj6L0/x5BN/YdmyZSRKyyhJJLj33t+ye9dOampq+OldP+MHP7iN9o5O7vm/3/HTn97F//3f/7Hh&#10;pXU0HWzkz489wrotryCEYO+evagIKsoruPe+++ju6uGRPz/M8y88z/oN6znzzDNGHL90Os2aZ57h&#10;t7/9Da9tepna2lp6etxSQOedu4pXX93AXT/9MQ899GcOHDjIT+/6GX/5y2Ps2rmN6uoqfv/7+5AK&#10;LDt1Bfc9/ChXX/MRLrvqCt5zxeUsXLSQ39z1S6666n1s3b6df/jsZ7njjtuRUqIIBb9qEFQMBArn&#10;n/9OrrziCq684r0sXLSIJ59+muuuu45XXn6Fiy9+N+vWr+fAgYPs3LWbjo5ObFuieNGNmi+Komgo&#10;iuZFO6revzWi0Thnnnkmjz3+BMIRPPfkat57+XtRhWuysfm117jxxhvZsPFlPvmpm3ny8ScwhMbU&#10;uims27ieNS88y+MPP0rjwQYcL7JvV0MDjz31NKvXrualF5/lzDNPB2Dr1q38y+f/iR3bt3DzJz/B&#10;Y489wYc//CFOO20l1334Q1RXV9HQ0Mgjj/yJLZtfRQjBnt2HTCCz2SwV5eV0d3ezcOEC6uom853v&#10;/g+1kycRL4mTy7q/NaSU3HXHT5i3YAEzZ81koN+t9ywB23adgodCmiQ89uDDWJbNKWe64t0Nt3yC&#10;tTtf5cVdm4jGYzx03/1D+wBQkkhg+Ax2btvBu1aey5nzl7N29XM8+uCfkVKyYdsmnnxuNX9+8CH2&#10;7d7Dbbf9iLPOOpMd27fwhz/8nu//4IccOHCQu372cx55+E9s2rSRSy5594htDAwM8PVv/Bd33/0L&#10;tm/bjKIoPPvscyOWGQ/D0Pmnz32We+/7w4gUXoD+/gEuvfy9zJm7gJNPPo1t21yho7KyEikd/vVf&#10;/5WZM2fx3iuu5Jnnnmfv3r3k83ls20ZRFDRNR9VcM5ZAwM/6l9ayd+8+WlpaSafTSMdxSwGoCu++&#10;+GJ2797Fhg0buPDCC/nOd75Df38/fr8fwzDQddfx3rJtMpkM2WyWZDJFe3s7X/jCFzjllFO59NJL&#10;CYeD5PI5vvGN/+Kll15CURSuvvoD7NyxnYsuehdr17444jv+LeE4no3LxLr6cbn//gcB2LVjG7/4&#10;+V385Md3kM6aZLNZfvHzu/joRz6MbTv82xf/le3bNrN0yRKmT5/Gli2v8rWvfZUHHnyQnp5etm7b&#10;xprVT/H8c89ge+fseLjx459gztwFnH7GWXzo2muYNXsWt932I1atOofdu7bzz//0j9x++x0A1E2e&#10;zPr1a1n7wnP8+eFH2LplK1//xn/xs7t+wu5d23n/+67i+9//AXh9wy9+fhe33nIzn/3sZ5gzZw7X&#10;X/9RfD7f0LbH9D+jBLmjHYdcLnfY/unss89i06aN3P/H+7jjzp8wMOD2OQw/Bzu38atf3MVP/vcO&#10;cmaeTDbLz7xzkM+bfOmLX+Cb3/xP7r//QaSUbN+2meefe4YHHnyQfXv3j1imwDELfXhpvOUzZjPt&#10;tLOpX3kWk5eezKxVFzD99HOYvHTFuCmwpfUzmLXqghHLTzvt7BHL6v7AuMuNFuIKzrlXnrx4yITj&#10;ihVuim/nQBLN52fWqguGpslLV6D7A9SddAr1K8+ifuVZQ/s7XJAsUqTI25+CK28hhbfI24NGc6TA&#10;UqTIm0H/qICIgKERDYznN1qkyFsTFYEfgW+cRNbxsJGkcEbUBNKMALm8yWNPPMUDD/yJvp4eli9Z&#10;xPKTFtPS0sqP7/o5T69+FkcKhGqgaAEGU1lWP/MCd//ffWzbtY/6usnMmjGNfQcO8t3bbmf1mmfJ&#10;5vIomg+G0nglZt6ku7uHTCbt1iQTgkAgwLe+9f945wUX8D///T9YlsVAXx8b12/kjJWns2TpUh5+&#10;+M/09PRw0rKTWLfuJZ5++mkWLV5MOp1BURQsx015jMVitLW20tXVyRmnn05lZQXV1dWEQmG2bttB&#10;Np3h2vd/kM996jNs2bQZAFUohMMhctkcnZ2dlJWVEQmHkQKEqg7Fu+WREPRz6+c/xze//R3OO/9C&#10;TMehJOGObUoSCYQQlMRL8Pv99PX2Mal2EqWl7vylS5ew8eVXkEC8JDEiKkcAhtDo7uyifko9mVSG&#10;k1eczGf/8XPePgqELcmk0liWhWnZ3ojfbeOjH/0ozS0tnHveubzyyiu849xzmT9vLpMm1ZLNZsnm&#10;sggUJIKOzh4GBpNkMlkv4lIlmzPJZLM0NTWxYsXJPPvsc6x98SX3O1TVgJRoKEyqncRtP/gBn7r5&#10;k9zzm9/gOA5WPo+UDo5pEg/HCPj99Pf1DX23/t4+qmtr8JXGSQkHRXF/q1VXVfHlr/w71113Pb/+&#10;zT1eVNnQahiGgZSSqz94LZ/61KfZ9JprElnA7/fT2NREPB7npZfWsW3bdm751Kdpb2imr7cPn999&#10;CfznBx6iubGJj9/89wghiMaihxqRIPMWqiNQLHj1ufX86ff389kv/jOa5l63sXgUn89AVRXOeed5&#10;Q0Jhgd6eHvK5PLPnzeUvLz3D9R//O+ycSWtjMytOORkhBInSBImSBAcOHqS7u4cFCxYAUFlZgc9n&#10;0NDQQCQcoaqqEgBVHfnCKZ3OsH3bDt510buZO28hd/3s52zesnXEMoejdlItn7r5E/znN/6LdCY9&#10;ND8Wi/LAH//Aju1bWLfuBebNm4dA0N7eTi6f50tf+hJr1qymrCzBspOWEAy6BpqjyWQytLS0Ei8p&#10;Z/bsmdTVTfbqQx4iFA4RDoURQrB8+QocxyEcDg/LGS0IrRLHcc1RhIDVq1ezceNGli07CVVVqaqq&#10;JhAIYOgGvb29lJWVEo+76a2qqtLc0nJoo39LSLBsB0316jseJw2Njfz0rp8zd/5CLrv8vWzcuJ7+&#10;/gF8Pj9hzyBVVRWv5IFg0uRJ1NW5ZRQ0TaW5uYXy8jI+dfMnueXWT/PeK66iqqqKgOdgfazceceP&#10;eOXl9Zy8YgUzpk9HCEFDQyNf/NK/MWfuAv7uho+zZes2crn80D4FgwH8fh9t7e0j7pk5s2dzsKGB&#10;TCaD3+/3rq/DM6b/GcXRjsOR+qfC/VtaWkoymSSdPiSEDp2DeQt5z6WX8/JLG0gODOLz+/GHQ0hP&#10;oI9G3H6qobGRU7x+pNTrRw42NIxYpsDrHgXr/sC4wt7hmOjy4y1XWj8Dzefn9qdfHKoRWKjRN6+m&#10;ks6BJLc/tZbYERx0dX8A3X98F1+RIkXeHjTkBCG/++B7I1x4i5w42vuP/wdKkSJvBKMj+Eb//VZH&#10;Snf6W0R69dP+Rr/eCcOQglKpYkxI6nOPaUYcqgkkEKQzabZt247f7+PKKy/jgx/+IO/74Pu55pr3&#10;Yxg+nnp6DaZpIlExLcHe/c2sW78Rn65zzfuv5JOfuJFP/v0N3PLJG/HrGg8/8hgHGxqwnYJTpotE&#10;ks/n6eruxrZtpKJiGK7764eu/RAAP7rtNhLxEk499VT+eP8D3H//AzzyyMNccdUVfOCDV7N6jbsv&#10;9fX1DAwMYFkWipAoAlpaWpgyZQqTJ9exc8d2KivL8Qf8ZDJpwqEQDzzwAD//5c/59g++y9wFrrAh&#10;JNiWjWlZlJTEaW1ro6WlFTNvksvnMYGMV9evs7uHn9z+Y772rW/w0JOPsmHjRjZvHxkpVSBeEqep&#10;uYnu7h6klLzyyqssO2mpm/o8bLlCjUIrZ+L3+XnppRdpb2vj8ccf4wff/z6GptPY0MjB/QfZuXMn&#10;XV3dtLS0kM/n3XtECL7z3e9xxhlncscdd3LGGadz7333oekasViUivJy/D4/pmXR09PLT+/6Be3t&#10;HRw42EBHZxemadHT00NLSyuZTIZ4PEZZWRm33nILy5YvJ5lMkhwYJJfNcfv//i9XX/1Bbr/jDt57&#10;+eWkBpP0dPeSSqY5uL+Rro5ObMumorJi6PvFSuK0NDfT292DtB3ypgnA7Xf8mFs+dTO/+MVdXHXl&#10;FcOOiEtnZxd/+OP93P2rX/CDH3yXBfPnj/g8Ho9RUV5OS0sr7738cnbu3MU//MOneej+Bzhp2Ulo&#10;msbDD/6JNU8+zRe/9mU0TQNgan0927ZswbYsurt6yJl5YrEYO7Zu46d3/pgvf+0rhD1RK5PO8Jm/&#10;u5kDe/cjpeS1ja+MEAoTZaXUTp7Es0+tcSMvHYGZNxHApMmTWf/SOqSUdHX30NXbQ+XUOqKlJWza&#10;sgUbaGvvIJfLU1dXx2BykLa2dqSUmPmRZU6CwQALFs7n0Uf+zI7tW9j82it89CMfHrHMkbjggndS&#10;UV7BAw88NPqjEZx33iqeeuopctksqVSKwVQK07Swbded2xWZRvYzjldrsnZSDY7tkMvlxjyT/vmf&#10;P88zz7op2/v27cUwfEyZUsfLL79CKpWksbGRVCpFOBIhGAwSCAQIBgO8//3v55e//AW333473d3d&#10;tLe7mXyRSJhoNAoI1wn4KBTq3b2dpgJSQt5y0NTjN2kpUDd5Mn9/041s37aZndu3cu+995EoLUVK&#10;OeacHY4dO3bypz/9mV/f/Uvuu/d3/PZ3v3OjtI+TQCDAhz50Dd//wW1YlsWUKXV887++wY7tW9i+&#10;bTP/+6Pb8PkM93khJem0awBTN3ny0D0DsGPnTqbU1U1YdDxa/3M0jtQ/2bb7wri7u5tEomRIRGX0&#10;OdixlQcf+AMViVJ3vXGMOeomT+Ylrx/p7u6hp7eHKXV1o5Zyed1C31+bWHUtz+1tHFGjr1Af8Ja7&#10;70cPBItRekWKFOFZdeRbjSJFihSZCP3qyF+3b6eIPikltuO4DocT/ZX+NqDgRJfyzCMy4m/nu70R&#10;KEBAChJSnVAKrw2kRg0npHSNBWzHdVjwKSplsRizZ83ivPNWsXjxYqSETCZHKpOlsfEguWyGafV1&#10;zJheT6IkSkksxKyZM1mxYjkDg0n27N1PNpdHKG6tPnDrgAlFYWAwSX//wIjrVtVUvvCvX2DtC2vp&#10;7urm3ZdcwlVXXsGll76HX/7ybjRDp3bKJOrrp3L6GWfg9wfIZLMoisL111/P9Bkz6e7uZulJJ/HO&#10;d56PUBXmz1/Aueeu4uKLL2bRokWcc84q3rHqPN5xxjm8sn4jg339SCldsVBRmDN7DqefdjrvPP98&#10;Tj91JRvWrccRbgqqBEoSJcxdMI93nfMOVi5ZQSAYZOqM6eOK0VOnTuFj13+Ud7zjAmbNnkdraxtX&#10;XXWFJ+0dYtGSxfzvbT/ix3fcyRVXXMlTTz3FhRdewM9+9jPe//73s3TpUrZs2cJ5553Lf/7nf6Lr&#10;GkIIZs2azW23/ZCf/uQuLr7kEr74xS9y5ZVX8Ku77+aCiy8klcuSzeXAO+ZSShQhOPWUkyktTRCJ&#10;hGlv78C2bWzbQdM1fD4fkWiUCy+8EF3Xuejii6moqkTTVNLpNNdddx3f/vb/sHzZMn71q7vp6uoi&#10;HAnx/PPPcdlll3LuqlVceOG7qK6q8s6tZFLdJM4+9xzetfJczjttFevXbQDg7z52PV/60pdZsGAJ&#10;v/jlr2htaQXgtNNW8vefuJmtW7dy0UXv4pxV53HmmavYsGEjvX1umnSBa665GoAvf/XfefzxJ/jn&#10;z3+BxYsWsuqcs+nq6ORrX/oKDz/0J85cdirL5i7iy5//IqedeTq1kyaxfN5iPnzV1Xzo+o+gazr/&#10;+W//zgvPPscV776Ms5acwq0f/XsAbrz1E3zywzdw1oKTaW5s5t1XXDq0fU1T+YcvfZ6nH/sLp889&#10;iVMWLGXP7t2cvPJU3n3Ze9wItnmLOf+Mc7j40kuonzGdG27+BKuffYa5cxdw+Xuv4pOf+iRTpk7h&#10;+o9+hHdd9G6WLFk+pqZeNBrl72/6OB/56MeYM3cBN3/qVtLpDN/+zvcm5FCsaRqf/vQtTJ82bWje&#10;8NTdOXMX8PnP/wuLFy3ixhv+jiuvvJKzzjqLyy69jHPPPZeenl50XXcduVXV/bcXtaTrGsFggGee&#10;fZ7WtnZSqTSGoXvpvZq37U/zzW9+k5UrV/KHP/yBz3zm01x00cWUlJQwb94CrrnmWq688kpKEwlC&#10;oRDBYIB0OkMmk2Xy5DouvfRSvv71r4OUmKZJV3cP2WwWVVXHRD/+reGKcBJFEaM11mPmoosuZGBg&#10;kLnzFrJk6XLWr3vRbd97BkyEmTNn4PP5WLBwCWeceTYrVqwg4UU1Hy9nnHE6eTPPmjXPcP31H+WR&#10;Rx5lztwFnHXWuezevRuAxx5/giVLlrPytDO48IJ3MnPWTP71Xz7PR6//O2bOmstvf/d7brnlU6Ob&#10;JhaLUl5extUfvJaOjs6h+YfrfyZKeXnZYfunO+/8MQsWLOGyy6/gox+5bkR04YhzsGQ5L7ywFm2Y&#10;SDf6F+hlXj8yd95CTj/jLC59z3uYNr1+1FIu4t+2dUzwNL51yPT10rV/D5m+nhHzS6dOL4p8RYoU&#10;GeIdKTedYtlMN12jyIknk3dzHQOG+2b8WNmwM8WuRLiYulvkLcPFJTYL3kbi3nCklFiea6emuqYG&#10;b3dsIC0ckjikhcRG4pOCWqlNSMR6u5AzHV7dm6YiqlJX6UdVX993k5442qXY9GCPKzwVEEAIhTpH&#10;RwVUPcjAYJY/PPAntm7fSWVlJQvnz2F6/VQiXtSMYRhES6LkzAzJVJbH/vw4e/fu47RTT+HUU5YR&#10;9KtuVJ0e5sUXN3DXL+/m1OWLufzyyyhNlNDU3Eoub5FMpYcG8ZqmMaVuMoqm0tzYTC6fo7yinEgs&#10;ihAKmWSaxsYmNE1lxswZOMIhZeb418/+E5/8xCfdKDXTorqqgmgkggSSyRS79+wlEglTU1ODqmvY&#10;lkVfbx/JwSSRaITS8jIsxa1T6Fd0zGyepoYmVE0lHo+TSiXJ5fKUl1cQiobJYXp13MZHBQxcR9WJ&#10;IIG8lAxkLDRboIcVDFT6unvJZLKUlpcS8Pvp7emlva2dmTNn0NDQSD6fp6SkBJBkMll8fh+JsgSa&#10;oeFISPWnaWluYvb8OUgp6ensJp1KAVBWWkogECCVSvHMmtWsOPkUMpksXV1dLF68iO7ubvJ5k4qq&#10;ChQh6OzoQlEVKqoq0DSNfD6PioLjOBw82EBNTTW6rjM4OMijjz7Kww8/zJf+7d8QCGbNnU3GzpK0&#10;8zg4Q4YxvmHHSAjVdYN5g3C8KMzR0THjYUvHc3H2/rZtzFweCwd01TXBHUFBqD10vgWgCIGh6BO8&#10;ClyEN8DXEbQ0NlNTXYWmqnzlK//OySev4OKLLxq9ygi+8IUvcv7572DVqnNGf3ScuBG4joRcLk8+&#10;n3Nrwwm3DwgE/DiOQyadQTd0fF76Yj5vsn3bNuqnT8fQdbLZLNFYFNM0cWwHv9+PEIKcF6no9/uw&#10;LItUKu0+vzQNKSU+n4Gu6ZiWSS6XcwVoTcXv97vXYS5HLp/Hth1UVcXv83kp1n+bsd9SSkxLoioC&#10;dTyhz0qCduQU1SMhHRjMuL9/Aj7FSw0evdTr5HXuI8DDDz/CH//4AD/+8e2jP3rLUTDR+YfP3Dr6&#10;oyNiId3yEF6UvnYcJ2JMV/V2IBAvYfLSFV79vZOHau4VRb4iRYoMZ1ciAjDCVanIWwszny2KfEXe&#10;shSE7LcLQoi/CXFvOBaSJA4DwiGDQw5JWjgMDks1LTIW4YkFJVIlwCHRYjykV2/O8iIlpWMRDgVZ&#10;eerJLJg/l0wmzdoX13HfHx/kySefpq21hXA4RF6VJFWbvGORTKWQEvwB98VaLpd3U+ik46Y2Ckil&#10;s9j2SKlFURRCwRDxWIxcLktPby+2VYiXO4SUDrZtAdKtk6QIdu/ZzapTz6B+2jSmTJkyVOutkFY4&#10;nHwuT09PLz1d3XR3dpNMptB13XXxVAQSUISCIhTSyRSWbeP3+fH7/QT8ARxHkkolkY6NOoHh08Qq&#10;JLoIQJWgyLHreLE1Q/8t4HjGBghQFJVAwE/A70dRFByvL1A1BduyyOWyCK8WXTwWQxEC27bJ5/MM&#10;Dg6iaTrRaIRQMDjsuLltD+1R4R9ugCeCkWmDrriTJ53OoKoqmq7jM3xD7RVa1RAEUDyH5bHf941C&#10;eNs+2hYlklw2i+PYQ0ddCAGKQFr2uGFOAoEuVIxhk+5Nx4r0Xm7kpMMLL73EypVnMmv2PJqamscY&#10;wYxmcHAQVVVZsWL56I9eBxIpHRQBAb+PSDhMNBImHAqharprxCEEwVAAQ9cBB4HE59NZuGA2kXCI&#10;YNBPLBZBVRR8hkEg4ENRQAiJz9DxGTpINxU1GgkTjYQIhwKEQ0EvWlVi6BrhUND7LIimKuBYGIY+&#10;bH4AXVcQf7MinyvE4ZkmHfViPg6EAE0VgMC23ZeGRd4cVASqW0wCKY7vij76k+otTiBeUqy5V6RI&#10;kXEpuPZ29k/kHa5LSkg2KzlSxdSwCXO80XyZvIVuFKMti7y1GL/SydsH9yf63w7uwNeN5Cv0yg6Q&#10;Lwp9R0UAfikokwo+eWSRwwFcGc1F01VmTK/n/PNWcd6qs5g5YzoAO3bu5qE/P8rmzVtwHIlUXEMH&#10;CnKUlEghMG23TheF+kRSoKhuiulwhHBT/eLxGAF/gJ7eXlKp1NC6o5cFhka706ZP55n1L3DzrZ8C&#10;IQ4NSoVA4op3BWzHrRWWTqcZHBxEOg6RaIRAKIjjXUu6UJG2ZGBwECkdVE3FkQ4It+5XOp3GMm3U&#10;sSFdQwhAQRzzAEvxBnUUzoEATdeQjkMmnSadSpPL5pDSFfhisRiKqqDrOrqhYxg+fH4/imcWggC/&#10;zyAcCdPX3Uvai5RCESiKguKl7pqmhVDcKoH2qNpmbl8i0FQNv8+Hbduk02nSyTQ93d1ks9kRQoCb&#10;8mtz3vnv4Hvf+94YkaAg8vlQmJAEVqg3OvZSOGaEN3A+6nmRYGbzmJaFlTex8iYSiaprqD5jhGGK&#10;i0AVAlWobhrr0KQihkUFHitSCC658nLWrH+eLbu2cedP7/SiaQ9PJBLha1/76lFNB44dV+yT0kYI&#10;6QVeSkzLJpu3sWzbu9tcgV3iuPeP4i7vODZCgJT2UKSd257j/e3+u/C3u6z3mTff/VsOfSal4/U3&#10;h+a77Rbk2b9BpMR2pCvEHe+FdTQE6BpAITvgxNx/J5qLLnrX2yKaDy+S71ij+fD6LB2B7vVdx3PK&#10;j9rfFSlSpMjbmbTZQyo7sadUu+qwT7hpBPtEnv2KWRT8jsLxinwAyfTEBdgiRf4axLSRNflM20dn&#10;38gi6G95hCt0HM+PwrcPAk2+cWOdvyUEEJEqcY5er68g7Cian0wmx8BgkmgkwtIli7nowndyxeWX&#10;snjxAvYfbOTBPz2MY9oYio6h6UQjEZAwkExiOg6KqiFRAIWenh4QEI/FPAOEkc9VIQQBv5/y8jKk&#10;7dDX20feNEcETwlFoGquUGiaFo5toyoqqheFJ6UcihZUVBWpCFwpwMXv81FWXkoikUA3dBACVVWH&#10;RcC5bru5rBuVZtsO6VSa3p5ekoODbvpm3iSbyaAcZdB1zIMr6f7f8PUsJEbAh+EzSCXT9PX2kcvn&#10;0XUDRVUpLU3g9/lJp9OkUily+RyFMbnjCSCGrlNdVYmVN+n3ohkH+92oL90w0A2dQMDPgYMN9Pb2&#10;kc/nCQQCCCHQdQ1d1xFCoGkqoVAIVVHo7+unr8eth6brGoqiYBjGkOio6RqpZJqBgQEkEsNwLWE0&#10;BAFREPncK23kNBbvsJwwnUH1BNXxt+YhQPHr2Djkszly6Yxn7iLQlLFrKwg04Tpxjvzf4b7VWA63&#10;nHsu3RT8PM6Ilx1/fQpXlzspCmiKq7mbluPeeyNUIYl0Cq8O3qhp7H4dmv+3hZTgeM7Do1+WnGhU&#10;xU3XlQ7Yzpt5zRVRJvqC4jD8fz0SHruG+wSXAAAAAElFTkSuQmCCUEsDBBQABgAIAAAAIQA/qezx&#10;4AAAAAoBAAAPAAAAZHJzL2Rvd25yZXYueG1sTI/BSsNAEIbvgu+wjODNbjbFENNsSinqqQi2gvQ2&#10;TaZJaHY3ZLdJ+vaOJ73N8H/8802+nk0nRhp866wGtYhAkC1d1dpaw9fh7SkF4QPaCjtnScONPKyL&#10;+7scs8pN9pPGfagFl1ifoYYmhD6T0pcNGfQL15Pl7OwGg4HXoZbVgBOXm07GUZRIg63lCw32tG2o&#10;vOyvRsP7hNNmqV7H3eW8vR0Pzx/fO0VaPz7MmxWIQHP4g+FXn9WhYKeTu9rKi05DohjUkMZpAoLz&#10;l6Xi4cRgHMUKZJHL/y8UP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IRcKhAwMAAGcIAAAOAAAAAAAAAAAAAAAAADoCAABkcnMvZTJvRG9jLnht&#10;bFBLAQItAAoAAAAAAAAAIQCfbNWFVwELAFcBCwAUAAAAAAAAAAAAAAAAAGkFAABkcnMvbWVkaWEv&#10;aW1hZ2UxLnBuZ1BLAQItAAoAAAAAAAAAIQCJ0Y6Y/3ARAP9wEQAUAAAAAAAAAAAAAAAAAPIGCwBk&#10;cnMvbWVkaWEvaW1hZ2UyLnBuZ1BLAQItABQABgAIAAAAIQA/qezx4AAAAAoBAAAPAAAAAAAAAAAA&#10;AAAAACN4HABkcnMvZG93bnJldi54bWxQSwECLQAUAAYACAAAACEALmzwAMUAAAClAQAAGQAAAAAA&#10;AAAAAAAAAAAweRwAZHJzL19yZWxzL2Uyb0RvYy54bWwucmVsc1BLBQYAAAAABwAHAL4BAAAsehwA&#10;AAA=&#10;">
                <v:shape id="Picture 1" o:spid="_x0000_s1027" type="#_x0000_t75" alt="A screenshot of a computer&#10;&#10;AI-generated content may be incorrect." style="position:absolute;width:37261;height:13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vkWywAAAOMAAAAPAAAAZHJzL2Rvd25yZXYueG1sRI9BawIx&#10;EIXvhf6HMAUvpSa7FpGtURZREHooag89DpsxWdxMlk3U9d83h0KPM+/Ne98s16PvxI2G2AbWUEwV&#10;COImmJathu/T7m0BIiZkg11g0vCgCOvV89MSKxPufKDbMVmRQzhWqMGl1FdSxsaRxzgNPXHWzmHw&#10;mPI4WGkGvOdw38lSqbn02HJucNjTxlFzOV69hpMravx09ud66Df1tnzd2vCltJ68jPUHiERj+jf/&#10;Xe9Nxi8W8/eZmpUZOv+UFyBXvwAAAP//AwBQSwECLQAUAAYACAAAACEA2+H2y+4AAACFAQAAEwAA&#10;AAAAAAAAAAAAAAAAAAAAW0NvbnRlbnRfVHlwZXNdLnhtbFBLAQItABQABgAIAAAAIQBa9CxbvwAA&#10;ABUBAAALAAAAAAAAAAAAAAAAAB8BAABfcmVscy8ucmVsc1BLAQItABQABgAIAAAAIQCbXvkWywAA&#10;AOMAAAAPAAAAAAAAAAAAAAAAAAcCAABkcnMvZG93bnJldi54bWxQSwUGAAAAAAMAAwC3AAAA/wIA&#10;AAAA&#10;">
                  <v:imagedata r:id="rId34" o:title="A screenshot of a computer&#10;&#10;AI-generated content may be incorrect" cropbottom="42063f"/>
                </v:shape>
                <v:shape id="Picture 1" o:spid="_x0000_s1028" type="#_x0000_t75" style="position:absolute;left:31501;width:16828;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eo2ygAAAOEAAAAPAAAAZHJzL2Rvd25yZXYueG1sRI9BawIx&#10;FITvBf9DeIK3mqitulujiFAqlEKrFeztsXnuLm5e1k3U9d83hYLHYWa+YWaL1lbiQo0vHWsY9BUI&#10;4syZknMN39vXxykIH5ANVo5Jw408LOadhxmmxl35iy6bkIsIYZ+ihiKEOpXSZwVZ9H1XE0fv4BqL&#10;Icoml6bBa4TbSg6VGkuLJceFAmtaFZQdN2ergbbnn10bPo+jkbIfXL9NTof9u9a9brt8ARGoDffw&#10;f3ttNCRPyfNETRP4exTfgJz/AgAA//8DAFBLAQItABQABgAIAAAAIQDb4fbL7gAAAIUBAAATAAAA&#10;AAAAAAAAAAAAAAAAAABbQ29udGVudF9UeXBlc10ueG1sUEsBAi0AFAAGAAgAAAAhAFr0LFu/AAAA&#10;FQEAAAsAAAAAAAAAAAAAAAAAHwEAAF9yZWxzLy5yZWxzUEsBAi0AFAAGAAgAAAAhAAfN6jbKAAAA&#10;4QAAAA8AAAAAAAAAAAAAAAAABwIAAGRycy9kb3ducmV2LnhtbFBLBQYAAAAAAwADALcAAAD+AgAA&#10;AAA=&#10;">
                  <v:imagedata r:id="rId35" o:title="" croptop="28403f" cropbottom="5065f" cropleft="19352f" cropright="16580f"/>
                </v:shape>
                <w10:wrap type="topAndBottom"/>
              </v:group>
            </w:pict>
          </mc:Fallback>
        </mc:AlternateContent>
      </w:r>
      <w:r w:rsidRPr="00286B4A">
        <w:rPr>
          <w:noProof/>
          <w:color w:val="auto"/>
        </w:rPr>
        <mc:AlternateContent>
          <mc:Choice Requires="wps">
            <w:drawing>
              <wp:anchor distT="0" distB="0" distL="114300" distR="114300" simplePos="0" relativeHeight="251679744" behindDoc="0" locked="0" layoutInCell="1" allowOverlap="1" wp14:anchorId="3D37E79E" wp14:editId="1DF333F5">
                <wp:simplePos x="0" y="0"/>
                <wp:positionH relativeFrom="column">
                  <wp:posOffset>504825</wp:posOffset>
                </wp:positionH>
                <wp:positionV relativeFrom="paragraph">
                  <wp:posOffset>4654550</wp:posOffset>
                </wp:positionV>
                <wp:extent cx="4832350" cy="695325"/>
                <wp:effectExtent l="0" t="0" r="6350" b="9525"/>
                <wp:wrapTopAndBottom/>
                <wp:docPr id="1948719399" name="Text Box 1"/>
                <wp:cNvGraphicFramePr/>
                <a:graphic xmlns:a="http://schemas.openxmlformats.org/drawingml/2006/main">
                  <a:graphicData uri="http://schemas.microsoft.com/office/word/2010/wordprocessingShape">
                    <wps:wsp>
                      <wps:cNvSpPr txBox="1"/>
                      <wps:spPr>
                        <a:xfrm>
                          <a:off x="0" y="0"/>
                          <a:ext cx="4832350" cy="695325"/>
                        </a:xfrm>
                        <a:prstGeom prst="rect">
                          <a:avLst/>
                        </a:prstGeom>
                        <a:solidFill>
                          <a:prstClr val="white"/>
                        </a:solidFill>
                        <a:ln>
                          <a:noFill/>
                        </a:ln>
                      </wps:spPr>
                      <wps:txbx>
                        <w:txbxContent>
                          <w:p w14:paraId="3D56E452" w14:textId="77777777" w:rsidR="00EA44AA" w:rsidRPr="00286B4A" w:rsidRDefault="00EA44AA" w:rsidP="00D170B4">
                            <w:pPr>
                              <w:pStyle w:val="Caption"/>
                              <w:spacing w:after="0"/>
                              <w:jc w:val="center"/>
                              <w:rPr>
                                <w:i/>
                                <w:iCs w:val="0"/>
                                <w:color w:val="auto"/>
                                <w:sz w:val="24"/>
                                <w:szCs w:val="24"/>
                              </w:rPr>
                            </w:pPr>
                            <w:r w:rsidRPr="00286B4A">
                              <w:rPr>
                                <w:iCs w:val="0"/>
                                <w:color w:val="auto"/>
                                <w:sz w:val="24"/>
                                <w:szCs w:val="24"/>
                              </w:rPr>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4</w:t>
                            </w:r>
                            <w:r>
                              <w:rPr>
                                <w:i/>
                                <w:iCs w:val="0"/>
                                <w:color w:val="auto"/>
                                <w:sz w:val="24"/>
                                <w:szCs w:val="24"/>
                              </w:rPr>
                              <w:fldChar w:fldCharType="end"/>
                            </w:r>
                            <w:r w:rsidRPr="00286B4A">
                              <w:rPr>
                                <w:iCs w:val="0"/>
                                <w:color w:val="auto"/>
                                <w:sz w:val="24"/>
                                <w:szCs w:val="24"/>
                              </w:rPr>
                              <w:t>:</w:t>
                            </w:r>
                          </w:p>
                          <w:p w14:paraId="4981FCB9" w14:textId="77777777" w:rsidR="00EA44AA" w:rsidRPr="00286B4A" w:rsidRDefault="00EA44AA" w:rsidP="00D170B4">
                            <w:pPr>
                              <w:pStyle w:val="Caption"/>
                              <w:spacing w:after="0"/>
                              <w:jc w:val="center"/>
                              <w:rPr>
                                <w:i/>
                                <w:iCs w:val="0"/>
                                <w:noProof/>
                                <w:color w:val="auto"/>
                                <w:sz w:val="20"/>
                                <w:szCs w:val="20"/>
                              </w:rPr>
                            </w:pPr>
                            <w:r w:rsidRPr="00286B4A">
                              <w:rPr>
                                <w:iCs w:val="0"/>
                                <w:color w:val="auto"/>
                                <w:sz w:val="20"/>
                                <w:szCs w:val="20"/>
                              </w:rPr>
                              <w:t>The Google Earth Engine code editor GUI</w:t>
                            </w:r>
                            <w:r w:rsidRPr="00286B4A">
                              <w:rPr>
                                <w:iCs w:val="0"/>
                                <w:noProof/>
                                <w:color w:val="auto"/>
                                <w:sz w:val="20"/>
                                <w:szCs w:val="20"/>
                              </w:rPr>
                              <w:t xml:space="preserve"> is based in JavaScript. NDVI is portrayed to show the ease of developing features and analyses in GEE.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37E79E" id="_x0000_s1043" type="#_x0000_t202" style="position:absolute;left:0;text-align:left;margin-left:39.75pt;margin-top:366.5pt;width:380.5pt;height:54.7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rVwHAIAAEI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wfb2fT2ZxCkmI3n+az6TyWya63HfrwRUHDolFwJFoS&#10;WuL44EOfOqTEZh6MLjfamPgTA2uD7CiIwrbWQZ2L/5ZlbMy1EG/1BaMnu44SrdDtOqbLgqf3Rc8O&#10;yhNNj9ALwzu50dTvQfjwLJCUQFORusMTHZWBtuBwtjirAX/8zR/ziSCKctaSsgruvx8EKs7MV0vU&#10;RRkOBg7GbjDsoVkDTTqhvXEymXQBgxnMCqF5JdGvYhcKCSupV8HDYK5Dr29aGqlWq5REYnMiPNit&#10;k7H0gOtL9yrQnVkJxOcjDJoT+Rty+twe5dUhQKUTc1cUz3CTUBP356WKm/Drf8q6rv7yJwAAAP//&#10;AwBQSwMEFAAGAAgAAAAhAA2WBWnfAAAACgEAAA8AAABkcnMvZG93bnJldi54bWxMj81OwzAQhO9I&#10;vIO1SFwQdUhpKSFOBS29waGl6tmNlyQiXke206Rvz/YEp/0bzX6TL0fbihP60DhS8DBJQCCVzjRU&#10;Kdh/be4XIELUZHTrCBWcMcCyuL7KdWbcQFs87WIl2IRCphXUMXaZlKGs0eowcR0S376dtzry6Ctp&#10;vB7Y3LYyTZK5tLoh/lDrDlc1lj+73iqYr30/bGl1t96/f+jPrkoPb+eDUrc34+sLiIhj/BPDBZ/R&#10;oWCmo+vJBNEqeHqesZLrdMqZWLB4THhzvDTpDGSRy/8Ril8AAAD//wMAUEsBAi0AFAAGAAgAAAAh&#10;ALaDOJL+AAAA4QEAABMAAAAAAAAAAAAAAAAAAAAAAFtDb250ZW50X1R5cGVzXS54bWxQSwECLQAU&#10;AAYACAAAACEAOP0h/9YAAACUAQAACwAAAAAAAAAAAAAAAAAvAQAAX3JlbHMvLnJlbHNQSwECLQAU&#10;AAYACAAAACEA6LK1cBwCAABCBAAADgAAAAAAAAAAAAAAAAAuAgAAZHJzL2Uyb0RvYy54bWxQSwEC&#10;LQAUAAYACAAAACEADZYFad8AAAAKAQAADwAAAAAAAAAAAAAAAAB2BAAAZHJzL2Rvd25yZXYueG1s&#10;UEsFBgAAAAAEAAQA8wAAAIIFAAAAAA==&#10;" stroked="f">
                <v:textbox inset="0,0,0,0">
                  <w:txbxContent>
                    <w:p w14:paraId="3D56E452" w14:textId="77777777" w:rsidR="00EA44AA" w:rsidRPr="00286B4A" w:rsidRDefault="00EA44AA" w:rsidP="00D170B4">
                      <w:pPr>
                        <w:pStyle w:val="Caption"/>
                        <w:spacing w:after="0"/>
                        <w:jc w:val="center"/>
                        <w:rPr>
                          <w:i/>
                          <w:iCs w:val="0"/>
                          <w:color w:val="auto"/>
                          <w:sz w:val="24"/>
                          <w:szCs w:val="24"/>
                        </w:rPr>
                      </w:pPr>
                      <w:r w:rsidRPr="00286B4A">
                        <w:rPr>
                          <w:iCs w:val="0"/>
                          <w:color w:val="auto"/>
                          <w:sz w:val="24"/>
                          <w:szCs w:val="24"/>
                        </w:rPr>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4</w:t>
                      </w:r>
                      <w:r>
                        <w:rPr>
                          <w:i/>
                          <w:iCs w:val="0"/>
                          <w:color w:val="auto"/>
                          <w:sz w:val="24"/>
                          <w:szCs w:val="24"/>
                        </w:rPr>
                        <w:fldChar w:fldCharType="end"/>
                      </w:r>
                      <w:r w:rsidRPr="00286B4A">
                        <w:rPr>
                          <w:iCs w:val="0"/>
                          <w:color w:val="auto"/>
                          <w:sz w:val="24"/>
                          <w:szCs w:val="24"/>
                        </w:rPr>
                        <w:t>:</w:t>
                      </w:r>
                    </w:p>
                    <w:p w14:paraId="4981FCB9" w14:textId="77777777" w:rsidR="00EA44AA" w:rsidRPr="00286B4A" w:rsidRDefault="00EA44AA" w:rsidP="00D170B4">
                      <w:pPr>
                        <w:pStyle w:val="Caption"/>
                        <w:spacing w:after="0"/>
                        <w:jc w:val="center"/>
                        <w:rPr>
                          <w:i/>
                          <w:iCs w:val="0"/>
                          <w:noProof/>
                          <w:color w:val="auto"/>
                          <w:sz w:val="20"/>
                          <w:szCs w:val="20"/>
                        </w:rPr>
                      </w:pPr>
                      <w:r w:rsidRPr="00286B4A">
                        <w:rPr>
                          <w:iCs w:val="0"/>
                          <w:color w:val="auto"/>
                          <w:sz w:val="20"/>
                          <w:szCs w:val="20"/>
                        </w:rPr>
                        <w:t>The Google Earth Engine code editor GUI</w:t>
                      </w:r>
                      <w:r w:rsidRPr="00286B4A">
                        <w:rPr>
                          <w:iCs w:val="0"/>
                          <w:noProof/>
                          <w:color w:val="auto"/>
                          <w:sz w:val="20"/>
                          <w:szCs w:val="20"/>
                        </w:rPr>
                        <w:t xml:space="preserve"> is based in JavaScript. NDVI is portrayed to show the ease of developing features and analyses in GEE.</w:t>
                      </w:r>
                    </w:p>
                  </w:txbxContent>
                </v:textbox>
                <w10:wrap type="topAndBottom"/>
              </v:shape>
            </w:pict>
          </mc:Fallback>
        </mc:AlternateContent>
      </w:r>
      <w:r w:rsidRPr="00286B4A">
        <w:rPr>
          <w:noProof/>
          <w:color w:val="auto"/>
        </w:rPr>
        <w:drawing>
          <wp:anchor distT="0" distB="0" distL="114300" distR="114300" simplePos="0" relativeHeight="251676672" behindDoc="0" locked="0" layoutInCell="1" allowOverlap="1" wp14:anchorId="12E59F0F" wp14:editId="28E74E37">
            <wp:simplePos x="0" y="0"/>
            <wp:positionH relativeFrom="column">
              <wp:posOffset>-142875</wp:posOffset>
            </wp:positionH>
            <wp:positionV relativeFrom="paragraph">
              <wp:posOffset>988060</wp:posOffset>
            </wp:positionV>
            <wp:extent cx="6182995" cy="3600450"/>
            <wp:effectExtent l="0" t="0" r="8255" b="0"/>
            <wp:wrapTopAndBottom/>
            <wp:docPr id="13014415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10299" b="4318"/>
                    <a:stretch>
                      <a:fillRect/>
                    </a:stretch>
                  </pic:blipFill>
                  <pic:spPr bwMode="auto">
                    <a:xfrm>
                      <a:off x="0" y="0"/>
                      <a:ext cx="6182995" cy="3600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44AA" w:rsidRPr="00286B4A">
        <w:rPr>
          <w:iCs w:val="0"/>
          <w:color w:val="auto"/>
          <w:sz w:val="20"/>
          <w:szCs w:val="20"/>
        </w:rPr>
        <w:t>Word Cloud of most frequently used words in the literature database. These words were gathered from each paper's available title and abstract to establish an overview of what was most frequently seen</w:t>
      </w:r>
      <w:r>
        <w:rPr>
          <w:iCs w:val="0"/>
          <w:color w:val="auto"/>
          <w:sz w:val="20"/>
          <w:szCs w:val="20"/>
        </w:rPr>
        <w:t xml:space="preserve">. While this can be assumed to encompass the </w:t>
      </w:r>
      <w:r w:rsidR="00EA44AA" w:rsidRPr="00286B4A">
        <w:rPr>
          <w:iCs w:val="0"/>
          <w:color w:val="auto"/>
          <w:sz w:val="20"/>
          <w:szCs w:val="20"/>
        </w:rPr>
        <w:t xml:space="preserve">most important parts of </w:t>
      </w:r>
      <w:r>
        <w:rPr>
          <w:iCs w:val="0"/>
          <w:color w:val="auto"/>
          <w:sz w:val="20"/>
          <w:szCs w:val="20"/>
        </w:rPr>
        <w:t xml:space="preserve">collected </w:t>
      </w:r>
      <w:r w:rsidR="00EA44AA" w:rsidRPr="00286B4A">
        <w:rPr>
          <w:iCs w:val="0"/>
          <w:color w:val="auto"/>
          <w:sz w:val="20"/>
          <w:szCs w:val="20"/>
        </w:rPr>
        <w:t>literature</w:t>
      </w:r>
      <w:r>
        <w:rPr>
          <w:iCs w:val="0"/>
          <w:color w:val="auto"/>
          <w:sz w:val="20"/>
          <w:szCs w:val="20"/>
        </w:rPr>
        <w:t>, future inspection of the literature and overall material showed a wide variety of applications and fields dedicated to ozone research.</w:t>
      </w:r>
    </w:p>
    <w:p w14:paraId="06642BBE" w14:textId="7B1B7CF7" w:rsidR="00EA44AA" w:rsidRPr="00286B4A" w:rsidRDefault="00EA44AA" w:rsidP="00D170B4">
      <w:pPr>
        <w:spacing w:after="160" w:line="278" w:lineRule="auto"/>
      </w:pPr>
      <w:r w:rsidRPr="00286B4A">
        <w:br w:type="page"/>
      </w:r>
    </w:p>
    <w:p w14:paraId="4BEEDEE8" w14:textId="77777777" w:rsidR="00EA44AA" w:rsidRPr="00286B4A" w:rsidRDefault="00EA44AA" w:rsidP="00D170B4">
      <w:pPr>
        <w:pStyle w:val="Caption"/>
        <w:keepNext/>
        <w:jc w:val="center"/>
        <w:rPr>
          <w:noProof/>
          <w:color w:val="auto"/>
        </w:rPr>
      </w:pPr>
      <w:r w:rsidRPr="00286B4A">
        <w:rPr>
          <w:noProof/>
          <w:color w:val="auto"/>
        </w:rPr>
        <w:lastRenderedPageBreak/>
        <w:drawing>
          <wp:anchor distT="0" distB="0" distL="114300" distR="114300" simplePos="0" relativeHeight="251672576" behindDoc="0" locked="0" layoutInCell="1" allowOverlap="1" wp14:anchorId="27310003" wp14:editId="51FEC08A">
            <wp:simplePos x="0" y="0"/>
            <wp:positionH relativeFrom="column">
              <wp:posOffset>-739775</wp:posOffset>
            </wp:positionH>
            <wp:positionV relativeFrom="paragraph">
              <wp:posOffset>253365</wp:posOffset>
            </wp:positionV>
            <wp:extent cx="7405370" cy="7068185"/>
            <wp:effectExtent l="0" t="0" r="5080" b="0"/>
            <wp:wrapTopAndBottom/>
            <wp:docPr id="18743477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6522" b="7368"/>
                    <a:stretch>
                      <a:fillRect/>
                    </a:stretch>
                  </pic:blipFill>
                  <pic:spPr bwMode="auto">
                    <a:xfrm>
                      <a:off x="0" y="0"/>
                      <a:ext cx="7405370" cy="70681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6B4A">
        <w:rPr>
          <w:iCs w:val="0"/>
          <w:color w:val="auto"/>
          <w:sz w:val="24"/>
          <w:szCs w:val="24"/>
        </w:rPr>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5</w:t>
      </w:r>
      <w:r>
        <w:rPr>
          <w:i/>
          <w:iCs w:val="0"/>
          <w:color w:val="auto"/>
          <w:sz w:val="24"/>
          <w:szCs w:val="24"/>
        </w:rPr>
        <w:fldChar w:fldCharType="end"/>
      </w:r>
      <w:r w:rsidRPr="00286B4A">
        <w:rPr>
          <w:iCs w:val="0"/>
          <w:color w:val="auto"/>
          <w:sz w:val="24"/>
          <w:szCs w:val="24"/>
        </w:rPr>
        <w:t>: Distribution of Features.</w:t>
      </w:r>
    </w:p>
    <w:p w14:paraId="25EA3DAE" w14:textId="77777777" w:rsidR="00EA44AA" w:rsidRPr="00286B4A" w:rsidRDefault="00EA44AA" w:rsidP="00D170B4">
      <w:pPr>
        <w:spacing w:after="160" w:line="278" w:lineRule="auto"/>
        <w:rPr>
          <w:noProof/>
        </w:rPr>
      </w:pPr>
      <w:r w:rsidRPr="00286B4A">
        <w:rPr>
          <w:noProof/>
        </w:rPr>
        <w:br w:type="page"/>
      </w:r>
    </w:p>
    <w:p w14:paraId="264CF60F" w14:textId="77777777" w:rsidR="00EA44AA" w:rsidRPr="00286B4A" w:rsidRDefault="00EA44AA" w:rsidP="00D170B4">
      <w:pPr>
        <w:pStyle w:val="Caption"/>
        <w:keepNext/>
        <w:jc w:val="center"/>
        <w:rPr>
          <w:i/>
          <w:iCs w:val="0"/>
          <w:color w:val="auto"/>
          <w:sz w:val="24"/>
          <w:szCs w:val="24"/>
        </w:rPr>
      </w:pPr>
      <w:r w:rsidRPr="00286B4A">
        <w:rPr>
          <w:iCs w:val="0"/>
          <w:color w:val="auto"/>
          <w:sz w:val="24"/>
          <w:szCs w:val="24"/>
        </w:rPr>
        <w:lastRenderedPageBreak/>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6</w:t>
      </w:r>
      <w:r>
        <w:rPr>
          <w:i/>
          <w:iCs w:val="0"/>
          <w:color w:val="auto"/>
          <w:sz w:val="24"/>
          <w:szCs w:val="24"/>
        </w:rPr>
        <w:fldChar w:fldCharType="end"/>
      </w:r>
      <w:r w:rsidRPr="00286B4A">
        <w:rPr>
          <w:iCs w:val="0"/>
          <w:color w:val="auto"/>
          <w:sz w:val="24"/>
          <w:szCs w:val="24"/>
        </w:rPr>
        <w:t xml:space="preserve">: Scatterplots of </w:t>
      </w:r>
      <w:r>
        <w:rPr>
          <w:iCs w:val="0"/>
          <w:color w:val="auto"/>
          <w:sz w:val="24"/>
          <w:szCs w:val="24"/>
        </w:rPr>
        <w:t xml:space="preserve">Dependent </w:t>
      </w:r>
      <w:r w:rsidRPr="00286B4A">
        <w:rPr>
          <w:iCs w:val="0"/>
          <w:color w:val="auto"/>
          <w:sz w:val="24"/>
          <w:szCs w:val="24"/>
        </w:rPr>
        <w:t xml:space="preserve">vs. </w:t>
      </w:r>
      <w:r>
        <w:rPr>
          <w:iCs w:val="0"/>
          <w:color w:val="auto"/>
          <w:sz w:val="24"/>
          <w:szCs w:val="24"/>
        </w:rPr>
        <w:t>Independent</w:t>
      </w:r>
      <w:r w:rsidRPr="00286B4A">
        <w:rPr>
          <w:iCs w:val="0"/>
          <w:color w:val="auto"/>
          <w:sz w:val="24"/>
          <w:szCs w:val="24"/>
        </w:rPr>
        <w:t xml:space="preserve"> values</w:t>
      </w:r>
    </w:p>
    <w:p w14:paraId="7188599D" w14:textId="77777777" w:rsidR="00EA44AA" w:rsidRPr="00286B4A" w:rsidRDefault="00EA44AA" w:rsidP="00D170B4">
      <w:pPr>
        <w:keepNext/>
      </w:pPr>
      <w:r w:rsidRPr="00286B4A">
        <w:rPr>
          <w:noProof/>
        </w:rPr>
        <w:drawing>
          <wp:inline distT="0" distB="0" distL="0" distR="0" wp14:anchorId="557F14EA" wp14:editId="07524122">
            <wp:extent cx="5889109" cy="7394713"/>
            <wp:effectExtent l="0" t="0" r="0" b="0"/>
            <wp:docPr id="7788557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697"/>
                    <a:stretch>
                      <a:fillRect/>
                    </a:stretch>
                  </pic:blipFill>
                  <pic:spPr bwMode="auto">
                    <a:xfrm>
                      <a:off x="0" y="0"/>
                      <a:ext cx="5897210" cy="7404885"/>
                    </a:xfrm>
                    <a:prstGeom prst="rect">
                      <a:avLst/>
                    </a:prstGeom>
                    <a:noFill/>
                    <a:ln>
                      <a:noFill/>
                    </a:ln>
                    <a:extLst>
                      <a:ext uri="{53640926-AAD7-44D8-BBD7-CCE9431645EC}">
                        <a14:shadowObscured xmlns:a14="http://schemas.microsoft.com/office/drawing/2010/main"/>
                      </a:ext>
                    </a:extLst>
                  </pic:spPr>
                </pic:pic>
              </a:graphicData>
            </a:graphic>
          </wp:inline>
        </w:drawing>
      </w:r>
    </w:p>
    <w:p w14:paraId="16E2D6C5" w14:textId="77777777" w:rsidR="00EA44AA" w:rsidRPr="00286B4A" w:rsidRDefault="00EA44AA" w:rsidP="00D170B4">
      <w:pPr>
        <w:spacing w:after="160" w:line="278" w:lineRule="auto"/>
        <w:rPr>
          <w:noProof/>
        </w:rPr>
      </w:pPr>
      <w:r w:rsidRPr="00286B4A">
        <w:rPr>
          <w:noProof/>
        </w:rPr>
        <w:br w:type="page"/>
      </w:r>
    </w:p>
    <w:p w14:paraId="17560B6D" w14:textId="320AA857" w:rsidR="00EA44AA" w:rsidRPr="00286B4A" w:rsidRDefault="00EA44AA" w:rsidP="00D170B4">
      <w:pPr>
        <w:pStyle w:val="Caption"/>
        <w:keepNext/>
        <w:jc w:val="center"/>
        <w:rPr>
          <w:i/>
          <w:iCs w:val="0"/>
          <w:color w:val="auto"/>
          <w:sz w:val="24"/>
          <w:szCs w:val="24"/>
        </w:rPr>
      </w:pPr>
      <w:r w:rsidRPr="00286B4A">
        <w:rPr>
          <w:noProof/>
          <w:color w:val="auto"/>
        </w:rPr>
        <w:lastRenderedPageBreak/>
        <w:drawing>
          <wp:anchor distT="0" distB="0" distL="114300" distR="114300" simplePos="0" relativeHeight="251671552" behindDoc="0" locked="0" layoutInCell="1" allowOverlap="1" wp14:anchorId="79996CF2" wp14:editId="405BA273">
            <wp:simplePos x="0" y="0"/>
            <wp:positionH relativeFrom="column">
              <wp:posOffset>150495</wp:posOffset>
            </wp:positionH>
            <wp:positionV relativeFrom="paragraph">
              <wp:posOffset>612140</wp:posOffset>
            </wp:positionV>
            <wp:extent cx="5815965" cy="7179945"/>
            <wp:effectExtent l="0" t="0" r="0" b="1905"/>
            <wp:wrapSquare wrapText="bothSides"/>
            <wp:docPr id="1539091723" name="Picture 1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91723" name="Picture 14" descr="A screenshot of a graph&#10;&#10;AI-generated content may be incorrect."/>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623" b="925"/>
                    <a:stretch>
                      <a:fillRect/>
                    </a:stretch>
                  </pic:blipFill>
                  <pic:spPr bwMode="auto">
                    <a:xfrm>
                      <a:off x="0" y="0"/>
                      <a:ext cx="5815965" cy="7179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6B4A">
        <w:rPr>
          <w:iCs w:val="0"/>
          <w:color w:val="auto"/>
          <w:sz w:val="24"/>
          <w:szCs w:val="24"/>
        </w:rPr>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7</w:t>
      </w:r>
      <w:r>
        <w:rPr>
          <w:i/>
          <w:iCs w:val="0"/>
          <w:color w:val="auto"/>
          <w:sz w:val="24"/>
          <w:szCs w:val="24"/>
        </w:rPr>
        <w:fldChar w:fldCharType="end"/>
      </w:r>
      <w:r w:rsidRPr="00286B4A">
        <w:rPr>
          <w:iCs w:val="0"/>
          <w:color w:val="auto"/>
          <w:sz w:val="24"/>
          <w:szCs w:val="24"/>
        </w:rPr>
        <w:t xml:space="preserve">: Features </w:t>
      </w:r>
      <w:r w:rsidR="00362C63" w:rsidRPr="00286B4A">
        <w:rPr>
          <w:iCs w:val="0"/>
          <w:color w:val="auto"/>
          <w:sz w:val="24"/>
          <w:szCs w:val="24"/>
        </w:rPr>
        <w:t>split over time</w:t>
      </w:r>
      <w:r w:rsidRPr="00286B4A">
        <w:rPr>
          <w:iCs w:val="0"/>
          <w:color w:val="auto"/>
          <w:sz w:val="24"/>
          <w:szCs w:val="24"/>
        </w:rPr>
        <w:t xml:space="preserve"> by county. Orange depicts consistent values across the study area. NDVI and EVI are higher in Maricopa than Pima and Pinal. Overall, larger fluctuations of the </w:t>
      </w:r>
    </w:p>
    <w:p w14:paraId="5B010F7D" w14:textId="77777777" w:rsidR="00EA44AA" w:rsidRPr="00286B4A" w:rsidRDefault="00EA44AA" w:rsidP="00D170B4">
      <w:pPr>
        <w:keepNext/>
      </w:pPr>
    </w:p>
    <w:p w14:paraId="52BC25C5" w14:textId="77777777" w:rsidR="00EA44AA" w:rsidRPr="00286B4A" w:rsidRDefault="00EA44AA">
      <w:pPr>
        <w:spacing w:after="160" w:line="278" w:lineRule="auto"/>
        <w:rPr>
          <w:i w:val="0"/>
          <w:iCs/>
          <w:sz w:val="18"/>
          <w:szCs w:val="18"/>
        </w:rPr>
      </w:pPr>
      <w:r w:rsidRPr="00286B4A">
        <w:br w:type="page"/>
      </w:r>
    </w:p>
    <w:p w14:paraId="2EB44255" w14:textId="5C502A75" w:rsidR="00EA44AA" w:rsidRDefault="00EA44AA" w:rsidP="00362C63">
      <w:pPr>
        <w:pStyle w:val="Caption"/>
        <w:keepNext/>
        <w:spacing w:after="0"/>
        <w:jc w:val="center"/>
        <w:rPr>
          <w:iCs w:val="0"/>
          <w:color w:val="auto"/>
          <w:sz w:val="24"/>
          <w:szCs w:val="24"/>
          <w:vertAlign w:val="subscript"/>
        </w:rPr>
      </w:pPr>
      <w:r w:rsidRPr="00286B4A">
        <w:rPr>
          <w:iCs w:val="0"/>
          <w:color w:val="auto"/>
          <w:sz w:val="24"/>
          <w:szCs w:val="24"/>
        </w:rPr>
        <w:lastRenderedPageBreak/>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8</w:t>
      </w:r>
      <w:r>
        <w:rPr>
          <w:i/>
          <w:iCs w:val="0"/>
          <w:color w:val="auto"/>
          <w:sz w:val="24"/>
          <w:szCs w:val="24"/>
        </w:rPr>
        <w:fldChar w:fldCharType="end"/>
      </w:r>
      <w:r w:rsidRPr="00286B4A">
        <w:rPr>
          <w:iCs w:val="0"/>
          <w:color w:val="auto"/>
          <w:sz w:val="24"/>
          <w:szCs w:val="24"/>
        </w:rPr>
        <w:t>: Histogram of Surface O</w:t>
      </w:r>
      <w:r w:rsidRPr="00286B4A">
        <w:rPr>
          <w:iCs w:val="0"/>
          <w:color w:val="auto"/>
          <w:sz w:val="24"/>
          <w:szCs w:val="24"/>
          <w:vertAlign w:val="subscript"/>
        </w:rPr>
        <w:t>3</w:t>
      </w:r>
    </w:p>
    <w:p w14:paraId="40401DBE" w14:textId="0A79ABB1" w:rsidR="00362C63" w:rsidRDefault="005C1F2C">
      <w:pPr>
        <w:overflowPunct/>
        <w:autoSpaceDE/>
        <w:autoSpaceDN/>
        <w:adjustRightInd/>
      </w:pPr>
      <w:r w:rsidRPr="00286B4A">
        <w:rPr>
          <w:noProof/>
        </w:rPr>
        <w:drawing>
          <wp:anchor distT="0" distB="0" distL="114300" distR="114300" simplePos="0" relativeHeight="251673600" behindDoc="0" locked="0" layoutInCell="1" allowOverlap="1" wp14:anchorId="1CF91F64" wp14:editId="2F90E352">
            <wp:simplePos x="0" y="0"/>
            <wp:positionH relativeFrom="column">
              <wp:posOffset>-836930</wp:posOffset>
            </wp:positionH>
            <wp:positionV relativeFrom="paragraph">
              <wp:posOffset>706120</wp:posOffset>
            </wp:positionV>
            <wp:extent cx="7590155" cy="5414010"/>
            <wp:effectExtent l="0" t="0" r="0" b="0"/>
            <wp:wrapTopAndBottom/>
            <wp:docPr id="11697082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t="4889"/>
                    <a:stretch>
                      <a:fillRect/>
                    </a:stretch>
                  </pic:blipFill>
                  <pic:spPr bwMode="auto">
                    <a:xfrm>
                      <a:off x="0" y="0"/>
                      <a:ext cx="7590155" cy="541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2C63">
        <w:br w:type="page"/>
      </w:r>
    </w:p>
    <w:p w14:paraId="54619164" w14:textId="6BB3AF37" w:rsidR="00EA44AA" w:rsidRDefault="00362C63" w:rsidP="00D170B4">
      <w:pPr>
        <w:spacing w:after="160" w:line="278" w:lineRule="auto"/>
      </w:pPr>
      <w:r>
        <w:rPr>
          <w:noProof/>
        </w:rPr>
        <w:lastRenderedPageBreak/>
        <w:drawing>
          <wp:anchor distT="0" distB="0" distL="114300" distR="114300" simplePos="0" relativeHeight="251682816" behindDoc="0" locked="0" layoutInCell="1" allowOverlap="1" wp14:anchorId="5F14DEF6" wp14:editId="45E17AB7">
            <wp:simplePos x="0" y="0"/>
            <wp:positionH relativeFrom="column">
              <wp:posOffset>-543560</wp:posOffset>
            </wp:positionH>
            <wp:positionV relativeFrom="paragraph">
              <wp:posOffset>1104900</wp:posOffset>
            </wp:positionV>
            <wp:extent cx="7103745" cy="7686675"/>
            <wp:effectExtent l="0" t="0" r="1905" b="9525"/>
            <wp:wrapTopAndBottom/>
            <wp:docPr id="1285568757" name="Picture 6"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68757" name="Picture 6" descr="A screen shot of a chart&#10;&#10;AI-generated content may be incorrect."/>
                    <pic:cNvPicPr>
                      <a:picLocks noChangeAspect="1" noChangeArrowheads="1"/>
                    </pic:cNvPicPr>
                  </pic:nvPicPr>
                  <pic:blipFill rotWithShape="1">
                    <a:blip r:embed="rId41">
                      <a:extLst>
                        <a:ext uri="{28A0092B-C50C-407E-A947-70E740481C1C}">
                          <a14:useLocalDpi xmlns:a14="http://schemas.microsoft.com/office/drawing/2010/main" val="0"/>
                        </a:ext>
                      </a:extLst>
                    </a:blip>
                    <a:srcRect l="1233" t="3207" r="7017" b="1055"/>
                    <a:stretch>
                      <a:fillRect/>
                    </a:stretch>
                  </pic:blipFill>
                  <pic:spPr bwMode="auto">
                    <a:xfrm>
                      <a:off x="0" y="0"/>
                      <a:ext cx="7103745" cy="7686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6B4A">
        <w:rPr>
          <w:noProof/>
        </w:rPr>
        <mc:AlternateContent>
          <mc:Choice Requires="wps">
            <w:drawing>
              <wp:anchor distT="0" distB="0" distL="114300" distR="114300" simplePos="0" relativeHeight="251669504" behindDoc="0" locked="0" layoutInCell="1" allowOverlap="1" wp14:anchorId="0F34A4D1" wp14:editId="791C501A">
                <wp:simplePos x="0" y="0"/>
                <wp:positionH relativeFrom="column">
                  <wp:posOffset>-447675</wp:posOffset>
                </wp:positionH>
                <wp:positionV relativeFrom="paragraph">
                  <wp:posOffset>0</wp:posOffset>
                </wp:positionV>
                <wp:extent cx="6568440" cy="1200150"/>
                <wp:effectExtent l="0" t="0" r="3810" b="0"/>
                <wp:wrapSquare wrapText="bothSides"/>
                <wp:docPr id="665275933" name="Text Box 1"/>
                <wp:cNvGraphicFramePr/>
                <a:graphic xmlns:a="http://schemas.openxmlformats.org/drawingml/2006/main">
                  <a:graphicData uri="http://schemas.microsoft.com/office/word/2010/wordprocessingShape">
                    <wps:wsp>
                      <wps:cNvSpPr txBox="1"/>
                      <wps:spPr>
                        <a:xfrm>
                          <a:off x="0" y="0"/>
                          <a:ext cx="6568440" cy="1200150"/>
                        </a:xfrm>
                        <a:prstGeom prst="rect">
                          <a:avLst/>
                        </a:prstGeom>
                        <a:solidFill>
                          <a:prstClr val="white"/>
                        </a:solidFill>
                        <a:ln>
                          <a:noFill/>
                        </a:ln>
                      </wps:spPr>
                      <wps:txbx>
                        <w:txbxContent>
                          <w:p w14:paraId="00C960E0" w14:textId="79D99E05" w:rsidR="00362C63" w:rsidRDefault="00362C63" w:rsidP="00D170B4">
                            <w:pPr>
                              <w:pStyle w:val="Caption"/>
                              <w:spacing w:after="0"/>
                              <w:jc w:val="center"/>
                              <w:rPr>
                                <w:iCs w:val="0"/>
                                <w:color w:val="auto"/>
                                <w:sz w:val="24"/>
                                <w:szCs w:val="24"/>
                              </w:rPr>
                            </w:pPr>
                            <w:r w:rsidRPr="00362C63">
                              <w:rPr>
                                <w:iCs w:val="0"/>
                                <w:color w:val="auto"/>
                                <w:sz w:val="24"/>
                                <w:szCs w:val="24"/>
                              </w:rPr>
                              <w:t xml:space="preserve">FIGURE </w:t>
                            </w:r>
                            <w:r w:rsidR="00EA44AA" w:rsidRPr="00362C63">
                              <w:rPr>
                                <w:i/>
                                <w:iCs w:val="0"/>
                                <w:color w:val="auto"/>
                                <w:sz w:val="24"/>
                                <w:szCs w:val="24"/>
                              </w:rPr>
                              <w:fldChar w:fldCharType="begin"/>
                            </w:r>
                            <w:r w:rsidR="00EA44AA" w:rsidRPr="00362C63">
                              <w:rPr>
                                <w:iCs w:val="0"/>
                                <w:color w:val="auto"/>
                                <w:sz w:val="24"/>
                                <w:szCs w:val="24"/>
                              </w:rPr>
                              <w:instrText xml:space="preserve"> SEQ Figure \* ARABIC </w:instrText>
                            </w:r>
                            <w:r w:rsidR="00EA44AA" w:rsidRPr="00362C63">
                              <w:rPr>
                                <w:i/>
                                <w:iCs w:val="0"/>
                                <w:color w:val="auto"/>
                                <w:sz w:val="24"/>
                                <w:szCs w:val="24"/>
                              </w:rPr>
                              <w:fldChar w:fldCharType="separate"/>
                            </w:r>
                            <w:r w:rsidRPr="00362C63">
                              <w:rPr>
                                <w:iCs w:val="0"/>
                                <w:noProof/>
                                <w:color w:val="auto"/>
                                <w:sz w:val="24"/>
                                <w:szCs w:val="24"/>
                              </w:rPr>
                              <w:t>9</w:t>
                            </w:r>
                            <w:r w:rsidR="00EA44AA" w:rsidRPr="00362C63">
                              <w:rPr>
                                <w:i/>
                                <w:iCs w:val="0"/>
                                <w:color w:val="auto"/>
                                <w:sz w:val="24"/>
                                <w:szCs w:val="24"/>
                              </w:rPr>
                              <w:fldChar w:fldCharType="end"/>
                            </w:r>
                          </w:p>
                          <w:p w14:paraId="3184F7DA" w14:textId="1162EC56" w:rsidR="00EA44AA" w:rsidRPr="00362C63" w:rsidRDefault="00362C63" w:rsidP="00D170B4">
                            <w:pPr>
                              <w:pStyle w:val="Caption"/>
                              <w:spacing w:after="0"/>
                              <w:jc w:val="center"/>
                              <w:rPr>
                                <w:i/>
                                <w:iCs w:val="0"/>
                                <w:noProof/>
                                <w:color w:val="auto"/>
                                <w:sz w:val="24"/>
                                <w:szCs w:val="24"/>
                              </w:rPr>
                            </w:pPr>
                            <w:r>
                              <w:rPr>
                                <w:iCs w:val="0"/>
                                <w:color w:val="auto"/>
                                <w:sz w:val="24"/>
                                <w:szCs w:val="24"/>
                              </w:rPr>
                              <w:t>The f</w:t>
                            </w:r>
                            <w:r w:rsidR="00EA44AA" w:rsidRPr="00362C63">
                              <w:rPr>
                                <w:iCs w:val="0"/>
                                <w:color w:val="auto"/>
                                <w:sz w:val="24"/>
                                <w:szCs w:val="24"/>
                              </w:rPr>
                              <w:t xml:space="preserve">ull Pearson </w:t>
                            </w:r>
                            <w:r>
                              <w:rPr>
                                <w:iCs w:val="0"/>
                                <w:color w:val="auto"/>
                                <w:sz w:val="24"/>
                                <w:szCs w:val="24"/>
                              </w:rPr>
                              <w:t>c</w:t>
                            </w:r>
                            <w:r w:rsidR="00EA44AA" w:rsidRPr="00362C63">
                              <w:rPr>
                                <w:iCs w:val="0"/>
                                <w:color w:val="auto"/>
                                <w:sz w:val="24"/>
                                <w:szCs w:val="24"/>
                              </w:rPr>
                              <w:t>orrelation</w:t>
                            </w:r>
                            <w:r>
                              <w:rPr>
                                <w:iCs w:val="0"/>
                                <w:color w:val="auto"/>
                                <w:sz w:val="24"/>
                                <w:szCs w:val="24"/>
                              </w:rPr>
                              <w:t xml:space="preserve"> c</w:t>
                            </w:r>
                            <w:r w:rsidR="00EA44AA" w:rsidRPr="00362C63">
                              <w:rPr>
                                <w:iCs w:val="0"/>
                                <w:color w:val="auto"/>
                                <w:sz w:val="24"/>
                                <w:szCs w:val="24"/>
                              </w:rPr>
                              <w:t>oefficient matrix used to select variables before model fitting. Individual correlation matrixes that follow are much easier to read and used for references. This was included to depict the absurd difficulty facing GIS engineers, display of large datasets. This is comprised of 44 features inclusive of features that were created. Note: Fall was omitted from future models due to lower correlations among seasonal dummy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4A4D1" id="_x0000_s1044" type="#_x0000_t202" style="position:absolute;margin-left:-35.25pt;margin-top:0;width:517.2pt;height:9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DzHQIAAEMEAAAOAAAAZHJzL2Uyb0RvYy54bWysU01vGjEQvVfqf7B8LwtRgiLEElEiqkoo&#10;iUSqnI3XZi15Pe7YsEt/fcdeFtq0p6oX76xnPB/vvZk/dI1lR4XBgCv5ZDTmTDkJlXH7kn97XX+6&#10;5yxE4SphwamSn1TgD4uPH+atn6kbqMFWChklcWHW+pLXMfpZUQRZq0aEEXjlyKkBGxHpF/dFhaKl&#10;7I0tbsbjadECVh5BqhDo9rF38kXOr7WS8VnroCKzJafeYj4xn7t0Fou5mO1R+NrIcxviH7pohHFU&#10;9JLqUUTBDmj+SNUYiRBAx5GEpgCtjVR5BppmMn43zbYWXuVZCJzgLzCF/5dWPh23/gVZ7D5DRwQm&#10;QFofZoEu0zydxiZ9qVNGfoLwdIFNdZFJupzeTe9vb8klyTchViZ3Gdji+txjiF8UNCwZJUfiJcMl&#10;jpsQqSSFDiGpWgBrqrWxNv0kx8oiOwrisK1NVKlJevFblHUp1kF61bvTTXGdJVmx23XMVNTyMOcO&#10;qhONj9ArI3i5NlRvI0J8EUhSoLFI3vGZDm2hLTmcLc5qwB9/u0/xxBB5OWtJWiUP3w8CFWf2qyPu&#10;kg4HAwdjNxju0KyAJp3Q4niZTXqA0Q6mRmjeSPXLVIVcwkmqVfI4mKvYC5y2RqrlMgeR2ryIG7f1&#10;MqUecH3t3gT6MyuRCH2CQXRi9o6cPrZHeXmIoE1mLuHao3iGm5Sa6TlvVVqFX/9z1HX3Fz8BAAD/&#10;/wMAUEsDBBQABgAIAAAAIQCpCMOe3gAAAAgBAAAPAAAAZHJzL2Rvd25yZXYueG1sTI/BTsMwEETv&#10;SPyDtUhcUGtTRGhCnApauJVDS9XzNjZJRLyOYqdJ/57lBMfVPM2+yVeTa8XZ9qHxpOF+rkBYKr1p&#10;qNJw+HyfLUGEiGSw9WQ1XGyAVXF9lWNm/Eg7e97HSnAJhQw11DF2mZShrK3DMPedJc6+fO8w8tlX&#10;0vQ4crlr5UKpRDpsiD/U2Nl1bcvv/eA0JJt+GHe0vtsc3rb40VWL4+vlqPXtzfTyDCLaKf7B8KvP&#10;6lCw08kPZIJoNcye1COjGngRx2nykII4MbdMFcgil/8HFD8AAAD//wMAUEsBAi0AFAAGAAgAAAAh&#10;ALaDOJL+AAAA4QEAABMAAAAAAAAAAAAAAAAAAAAAAFtDb250ZW50X1R5cGVzXS54bWxQSwECLQAU&#10;AAYACAAAACEAOP0h/9YAAACUAQAACwAAAAAAAAAAAAAAAAAvAQAAX3JlbHMvLnJlbHNQSwECLQAU&#10;AAYACAAAACEAw/iQ8x0CAABDBAAADgAAAAAAAAAAAAAAAAAuAgAAZHJzL2Uyb0RvYy54bWxQSwEC&#10;LQAUAAYACAAAACEAqQjDnt4AAAAIAQAADwAAAAAAAAAAAAAAAAB3BAAAZHJzL2Rvd25yZXYueG1s&#10;UEsFBgAAAAAEAAQA8wAAAIIFAAAAAA==&#10;" stroked="f">
                <v:textbox inset="0,0,0,0">
                  <w:txbxContent>
                    <w:p w14:paraId="00C960E0" w14:textId="79D99E05" w:rsidR="00362C63" w:rsidRDefault="00362C63" w:rsidP="00D170B4">
                      <w:pPr>
                        <w:pStyle w:val="Caption"/>
                        <w:spacing w:after="0"/>
                        <w:jc w:val="center"/>
                        <w:rPr>
                          <w:iCs w:val="0"/>
                          <w:color w:val="auto"/>
                          <w:sz w:val="24"/>
                          <w:szCs w:val="24"/>
                        </w:rPr>
                      </w:pPr>
                      <w:r w:rsidRPr="00362C63">
                        <w:rPr>
                          <w:iCs w:val="0"/>
                          <w:color w:val="auto"/>
                          <w:sz w:val="24"/>
                          <w:szCs w:val="24"/>
                        </w:rPr>
                        <w:t xml:space="preserve">FIGURE </w:t>
                      </w:r>
                      <w:r w:rsidR="00EA44AA" w:rsidRPr="00362C63">
                        <w:rPr>
                          <w:i/>
                          <w:iCs w:val="0"/>
                          <w:color w:val="auto"/>
                          <w:sz w:val="24"/>
                          <w:szCs w:val="24"/>
                        </w:rPr>
                        <w:fldChar w:fldCharType="begin"/>
                      </w:r>
                      <w:r w:rsidR="00EA44AA" w:rsidRPr="00362C63">
                        <w:rPr>
                          <w:iCs w:val="0"/>
                          <w:color w:val="auto"/>
                          <w:sz w:val="24"/>
                          <w:szCs w:val="24"/>
                        </w:rPr>
                        <w:instrText xml:space="preserve"> SEQ Figure \* ARABIC </w:instrText>
                      </w:r>
                      <w:r w:rsidR="00EA44AA" w:rsidRPr="00362C63">
                        <w:rPr>
                          <w:i/>
                          <w:iCs w:val="0"/>
                          <w:color w:val="auto"/>
                          <w:sz w:val="24"/>
                          <w:szCs w:val="24"/>
                        </w:rPr>
                        <w:fldChar w:fldCharType="separate"/>
                      </w:r>
                      <w:r w:rsidRPr="00362C63">
                        <w:rPr>
                          <w:iCs w:val="0"/>
                          <w:noProof/>
                          <w:color w:val="auto"/>
                          <w:sz w:val="24"/>
                          <w:szCs w:val="24"/>
                        </w:rPr>
                        <w:t>9</w:t>
                      </w:r>
                      <w:r w:rsidR="00EA44AA" w:rsidRPr="00362C63">
                        <w:rPr>
                          <w:i/>
                          <w:iCs w:val="0"/>
                          <w:color w:val="auto"/>
                          <w:sz w:val="24"/>
                          <w:szCs w:val="24"/>
                        </w:rPr>
                        <w:fldChar w:fldCharType="end"/>
                      </w:r>
                    </w:p>
                    <w:p w14:paraId="3184F7DA" w14:textId="1162EC56" w:rsidR="00EA44AA" w:rsidRPr="00362C63" w:rsidRDefault="00362C63" w:rsidP="00D170B4">
                      <w:pPr>
                        <w:pStyle w:val="Caption"/>
                        <w:spacing w:after="0"/>
                        <w:jc w:val="center"/>
                        <w:rPr>
                          <w:i/>
                          <w:iCs w:val="0"/>
                          <w:noProof/>
                          <w:color w:val="auto"/>
                          <w:sz w:val="24"/>
                          <w:szCs w:val="24"/>
                        </w:rPr>
                      </w:pPr>
                      <w:r>
                        <w:rPr>
                          <w:iCs w:val="0"/>
                          <w:color w:val="auto"/>
                          <w:sz w:val="24"/>
                          <w:szCs w:val="24"/>
                        </w:rPr>
                        <w:t>The f</w:t>
                      </w:r>
                      <w:r w:rsidR="00EA44AA" w:rsidRPr="00362C63">
                        <w:rPr>
                          <w:iCs w:val="0"/>
                          <w:color w:val="auto"/>
                          <w:sz w:val="24"/>
                          <w:szCs w:val="24"/>
                        </w:rPr>
                        <w:t xml:space="preserve">ull Pearson </w:t>
                      </w:r>
                      <w:r>
                        <w:rPr>
                          <w:iCs w:val="0"/>
                          <w:color w:val="auto"/>
                          <w:sz w:val="24"/>
                          <w:szCs w:val="24"/>
                        </w:rPr>
                        <w:t>c</w:t>
                      </w:r>
                      <w:r w:rsidR="00EA44AA" w:rsidRPr="00362C63">
                        <w:rPr>
                          <w:iCs w:val="0"/>
                          <w:color w:val="auto"/>
                          <w:sz w:val="24"/>
                          <w:szCs w:val="24"/>
                        </w:rPr>
                        <w:t>orrelation</w:t>
                      </w:r>
                      <w:r>
                        <w:rPr>
                          <w:iCs w:val="0"/>
                          <w:color w:val="auto"/>
                          <w:sz w:val="24"/>
                          <w:szCs w:val="24"/>
                        </w:rPr>
                        <w:t xml:space="preserve"> c</w:t>
                      </w:r>
                      <w:r w:rsidR="00EA44AA" w:rsidRPr="00362C63">
                        <w:rPr>
                          <w:iCs w:val="0"/>
                          <w:color w:val="auto"/>
                          <w:sz w:val="24"/>
                          <w:szCs w:val="24"/>
                        </w:rPr>
                        <w:t>oefficient matrix used to select variables before model fitting. Individual correlation matrixes that follow are much easier to read and used for references. This was included to depict the absurd difficulty facing GIS engineers, display of large datasets. This is comprised of 44 features inclusive of features that were created. Note: Fall was omitted from future models due to lower correlations among seasonal dummy variables</w:t>
                      </w:r>
                    </w:p>
                  </w:txbxContent>
                </v:textbox>
                <w10:wrap type="square"/>
              </v:shape>
            </w:pict>
          </mc:Fallback>
        </mc:AlternateContent>
      </w:r>
      <w:r w:rsidR="00EA44AA" w:rsidRPr="00286B4A">
        <w:br w:type="page"/>
      </w:r>
    </w:p>
    <w:p w14:paraId="528F28FB" w14:textId="2C36298E" w:rsidR="00362C63" w:rsidRPr="00362C63" w:rsidRDefault="00362C63" w:rsidP="00362C63">
      <w:pPr>
        <w:pStyle w:val="Caption"/>
        <w:keepNext/>
        <w:spacing w:after="0"/>
        <w:jc w:val="center"/>
        <w:rPr>
          <w:color w:val="auto"/>
          <w:sz w:val="24"/>
          <w:szCs w:val="24"/>
        </w:rPr>
      </w:pPr>
      <w:r w:rsidRPr="00362C63">
        <w:rPr>
          <w:color w:val="auto"/>
          <w:sz w:val="24"/>
          <w:szCs w:val="24"/>
        </w:rPr>
        <w:lastRenderedPageBreak/>
        <w:t xml:space="preserve">FIGURE </w:t>
      </w:r>
      <w:r w:rsidR="00EA44AA" w:rsidRPr="00362C63">
        <w:rPr>
          <w:color w:val="auto"/>
          <w:sz w:val="24"/>
          <w:szCs w:val="24"/>
        </w:rPr>
        <w:fldChar w:fldCharType="begin"/>
      </w:r>
      <w:r w:rsidR="00EA44AA" w:rsidRPr="00362C63">
        <w:rPr>
          <w:color w:val="auto"/>
          <w:sz w:val="24"/>
          <w:szCs w:val="24"/>
        </w:rPr>
        <w:instrText xml:space="preserve"> SEQ Figure \* ARABIC </w:instrText>
      </w:r>
      <w:r w:rsidR="00EA44AA" w:rsidRPr="00362C63">
        <w:rPr>
          <w:color w:val="auto"/>
          <w:sz w:val="24"/>
          <w:szCs w:val="24"/>
        </w:rPr>
        <w:fldChar w:fldCharType="separate"/>
      </w:r>
      <w:r w:rsidRPr="00362C63">
        <w:rPr>
          <w:noProof/>
          <w:color w:val="auto"/>
          <w:sz w:val="24"/>
          <w:szCs w:val="24"/>
        </w:rPr>
        <w:t>10</w:t>
      </w:r>
      <w:r w:rsidR="00EA44AA" w:rsidRPr="00362C63">
        <w:rPr>
          <w:noProof/>
          <w:color w:val="auto"/>
          <w:sz w:val="24"/>
          <w:szCs w:val="24"/>
        </w:rPr>
        <w:fldChar w:fldCharType="end"/>
      </w:r>
    </w:p>
    <w:p w14:paraId="03650DF0" w14:textId="77777777" w:rsidR="005C1F2C" w:rsidRDefault="005C1F2C" w:rsidP="00362C63">
      <w:pPr>
        <w:pStyle w:val="Caption"/>
        <w:keepNext/>
        <w:spacing w:after="0"/>
        <w:jc w:val="center"/>
        <w:rPr>
          <w:noProof/>
          <w:color w:val="auto"/>
          <w:sz w:val="24"/>
          <w:szCs w:val="24"/>
        </w:rPr>
      </w:pPr>
    </w:p>
    <w:p w14:paraId="7E8D59BD" w14:textId="10C5D2D6" w:rsidR="005C1F2C" w:rsidRDefault="005C1F2C" w:rsidP="00362C63">
      <w:pPr>
        <w:pStyle w:val="Caption"/>
        <w:keepNext/>
        <w:spacing w:after="0"/>
        <w:jc w:val="center"/>
        <w:rPr>
          <w:color w:val="auto"/>
          <w:sz w:val="24"/>
          <w:szCs w:val="24"/>
        </w:rPr>
      </w:pPr>
      <w:r w:rsidRPr="00362C63">
        <w:rPr>
          <w:noProof/>
          <w:color w:val="auto"/>
          <w:sz w:val="24"/>
          <w:szCs w:val="24"/>
        </w:rPr>
        <w:drawing>
          <wp:anchor distT="0" distB="0" distL="114300" distR="114300" simplePos="0" relativeHeight="251687936" behindDoc="0" locked="0" layoutInCell="1" allowOverlap="1" wp14:anchorId="2CB6B0CA" wp14:editId="4EEDEA73">
            <wp:simplePos x="0" y="0"/>
            <wp:positionH relativeFrom="column">
              <wp:posOffset>-161925</wp:posOffset>
            </wp:positionH>
            <wp:positionV relativeFrom="paragraph">
              <wp:posOffset>397510</wp:posOffset>
            </wp:positionV>
            <wp:extent cx="6305550" cy="7867650"/>
            <wp:effectExtent l="0" t="0" r="0" b="0"/>
            <wp:wrapTopAndBottom/>
            <wp:docPr id="1251542062" name="Picture 5"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42062" name="Picture 5" descr="A graph of different colored lines&#10;&#10;AI-generated content may be incorrect."/>
                    <pic:cNvPicPr>
                      <a:picLocks noChangeAspect="1" noChangeArrowheads="1"/>
                    </pic:cNvPicPr>
                  </pic:nvPicPr>
                  <pic:blipFill rotWithShape="1">
                    <a:blip r:embed="rId42">
                      <a:extLst>
                        <a:ext uri="{28A0092B-C50C-407E-A947-70E740481C1C}">
                          <a14:useLocalDpi xmlns:a14="http://schemas.microsoft.com/office/drawing/2010/main" val="0"/>
                        </a:ext>
                      </a:extLst>
                    </a:blip>
                    <a:srcRect t="3505"/>
                    <a:stretch>
                      <a:fillRect/>
                    </a:stretch>
                  </pic:blipFill>
                  <pic:spPr bwMode="auto">
                    <a:xfrm>
                      <a:off x="0" y="0"/>
                      <a:ext cx="6305550" cy="7867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44AA" w:rsidRPr="00362C63">
        <w:rPr>
          <w:color w:val="auto"/>
          <w:sz w:val="24"/>
          <w:szCs w:val="24"/>
        </w:rPr>
        <w:t xml:space="preserve">All models averaged </w:t>
      </w:r>
      <w:r w:rsidR="00362C63" w:rsidRPr="00362C63">
        <w:rPr>
          <w:color w:val="auto"/>
          <w:sz w:val="24"/>
          <w:szCs w:val="24"/>
        </w:rPr>
        <w:t>overtime</w:t>
      </w:r>
      <w:r w:rsidR="00EA44AA" w:rsidRPr="00362C63">
        <w:rPr>
          <w:color w:val="auto"/>
          <w:sz w:val="24"/>
          <w:szCs w:val="24"/>
        </w:rPr>
        <w:t xml:space="preserve"> per month. ML methods on the left don't always agree with the in-situ measurement.</w:t>
      </w:r>
    </w:p>
    <w:p w14:paraId="1008BE5D" w14:textId="5FD1DADA" w:rsidR="00EA44AA" w:rsidRPr="00286B4A" w:rsidRDefault="00EA44AA" w:rsidP="00362C63">
      <w:pPr>
        <w:pStyle w:val="Caption"/>
        <w:keepNext/>
        <w:spacing w:after="0"/>
        <w:jc w:val="center"/>
        <w:rPr>
          <w:noProof/>
        </w:rPr>
      </w:pPr>
      <w:r w:rsidRPr="00286B4A">
        <w:br w:type="page"/>
      </w:r>
      <w:bookmarkStart w:id="82" w:name="_Hlk202537880"/>
      <w:bookmarkEnd w:id="82"/>
    </w:p>
    <w:p w14:paraId="3A7BA105" w14:textId="1895AA9A" w:rsidR="00EA44AA" w:rsidRDefault="005C1F2C" w:rsidP="00D170B4">
      <w:pPr>
        <w:spacing w:after="160" w:line="278" w:lineRule="auto"/>
        <w:rPr>
          <w:noProof/>
          <w14:ligatures w14:val="standardContextual"/>
        </w:rPr>
      </w:pPr>
      <w:r w:rsidRPr="00286B4A">
        <w:rPr>
          <w:noProof/>
          <w14:ligatures w14:val="standardContextual"/>
        </w:rPr>
        <w:lastRenderedPageBreak/>
        <w:drawing>
          <wp:anchor distT="0" distB="0" distL="114300" distR="114300" simplePos="0" relativeHeight="251681792" behindDoc="0" locked="0" layoutInCell="1" allowOverlap="1" wp14:anchorId="29586ACC" wp14:editId="548B79AF">
            <wp:simplePos x="0" y="0"/>
            <wp:positionH relativeFrom="column">
              <wp:posOffset>266700</wp:posOffset>
            </wp:positionH>
            <wp:positionV relativeFrom="paragraph">
              <wp:posOffset>1513205</wp:posOffset>
            </wp:positionV>
            <wp:extent cx="5396230" cy="7506970"/>
            <wp:effectExtent l="0" t="0" r="0" b="0"/>
            <wp:wrapSquare wrapText="bothSides"/>
            <wp:docPr id="1428782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82466" name="Picture 4"/>
                    <pic:cNvPicPr>
                      <a:picLocks noChangeAspect="1"/>
                    </pic:cNvPicPr>
                  </pic:nvPicPr>
                  <pic:blipFill rotWithShape="1">
                    <a:blip r:embed="rId43">
                      <a:extLst>
                        <a:ext uri="{28A0092B-C50C-407E-A947-70E740481C1C}">
                          <a14:useLocalDpi xmlns:a14="http://schemas.microsoft.com/office/drawing/2010/main" val="0"/>
                        </a:ext>
                      </a:extLst>
                    </a:blip>
                    <a:srcRect l="5373" r="1207"/>
                    <a:stretch>
                      <a:fillRect/>
                    </a:stretch>
                  </pic:blipFill>
                  <pic:spPr bwMode="auto">
                    <a:xfrm>
                      <a:off x="0" y="0"/>
                      <a:ext cx="5396230" cy="7506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86B4A">
        <w:rPr>
          <w:noProof/>
          <w14:ligatures w14:val="standardContextual"/>
        </w:rPr>
        <mc:AlternateContent>
          <mc:Choice Requires="wps">
            <w:drawing>
              <wp:anchor distT="0" distB="0" distL="114300" distR="114300" simplePos="0" relativeHeight="251670528" behindDoc="0" locked="0" layoutInCell="1" allowOverlap="1" wp14:anchorId="3D2D6478" wp14:editId="271E5FD4">
                <wp:simplePos x="0" y="0"/>
                <wp:positionH relativeFrom="column">
                  <wp:posOffset>533400</wp:posOffset>
                </wp:positionH>
                <wp:positionV relativeFrom="paragraph">
                  <wp:posOffset>0</wp:posOffset>
                </wp:positionV>
                <wp:extent cx="4829175" cy="1819275"/>
                <wp:effectExtent l="0" t="0" r="9525" b="9525"/>
                <wp:wrapTopAndBottom/>
                <wp:docPr id="42646057" name="Text Box 1"/>
                <wp:cNvGraphicFramePr/>
                <a:graphic xmlns:a="http://schemas.openxmlformats.org/drawingml/2006/main">
                  <a:graphicData uri="http://schemas.microsoft.com/office/word/2010/wordprocessingShape">
                    <wps:wsp>
                      <wps:cNvSpPr txBox="1"/>
                      <wps:spPr>
                        <a:xfrm>
                          <a:off x="0" y="0"/>
                          <a:ext cx="4829175" cy="1819275"/>
                        </a:xfrm>
                        <a:prstGeom prst="rect">
                          <a:avLst/>
                        </a:prstGeom>
                        <a:solidFill>
                          <a:prstClr val="white"/>
                        </a:solidFill>
                        <a:ln>
                          <a:noFill/>
                        </a:ln>
                      </wps:spPr>
                      <wps:txbx>
                        <w:txbxContent>
                          <w:p w14:paraId="0D6A753C" w14:textId="77777777" w:rsidR="00EA44AA" w:rsidRDefault="00EA44AA" w:rsidP="00D170B4">
                            <w:pPr>
                              <w:pStyle w:val="Caption"/>
                              <w:spacing w:after="0"/>
                              <w:jc w:val="center"/>
                              <w:rPr>
                                <w:i/>
                                <w:iCs w:val="0"/>
                                <w:color w:val="auto"/>
                                <w:sz w:val="24"/>
                                <w:szCs w:val="24"/>
                              </w:rPr>
                            </w:pPr>
                            <w:r w:rsidRPr="002242FE">
                              <w:rPr>
                                <w:iCs w:val="0"/>
                                <w:color w:val="auto"/>
                                <w:sz w:val="24"/>
                                <w:szCs w:val="24"/>
                              </w:rPr>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11</w:t>
                            </w:r>
                            <w:r>
                              <w:rPr>
                                <w:i/>
                                <w:iCs w:val="0"/>
                                <w:color w:val="auto"/>
                                <w:sz w:val="24"/>
                                <w:szCs w:val="24"/>
                              </w:rPr>
                              <w:fldChar w:fldCharType="end"/>
                            </w:r>
                          </w:p>
                          <w:p w14:paraId="482036B1" w14:textId="2C5EE15E" w:rsidR="00EA44AA" w:rsidRPr="002242FE" w:rsidRDefault="00EA44AA" w:rsidP="00D170B4">
                            <w:pPr>
                              <w:pStyle w:val="Caption"/>
                              <w:spacing w:after="0"/>
                              <w:jc w:val="center"/>
                              <w:rPr>
                                <w:i/>
                                <w:iCs w:val="0"/>
                                <w:noProof/>
                                <w:color w:val="auto"/>
                                <w:sz w:val="16"/>
                                <w:szCs w:val="16"/>
                              </w:rPr>
                            </w:pPr>
                            <w:r w:rsidRPr="002242FE">
                              <w:rPr>
                                <w:iCs w:val="0"/>
                                <w:color w:val="auto"/>
                                <w:sz w:val="24"/>
                                <w:szCs w:val="24"/>
                              </w:rPr>
                              <w:t>Surface O</w:t>
                            </w:r>
                            <w:r w:rsidRPr="002242FE">
                              <w:rPr>
                                <w:iCs w:val="0"/>
                                <w:color w:val="auto"/>
                                <w:sz w:val="24"/>
                                <w:szCs w:val="24"/>
                                <w:vertAlign w:val="subscript"/>
                              </w:rPr>
                              <w:t>3</w:t>
                            </w:r>
                            <w:r w:rsidRPr="002242FE">
                              <w:rPr>
                                <w:iCs w:val="0"/>
                                <w:color w:val="auto"/>
                                <w:sz w:val="24"/>
                                <w:szCs w:val="24"/>
                              </w:rPr>
                              <w:t xml:space="preserve"> concentrations and predictions over time. </w:t>
                            </w:r>
                            <w:r w:rsidR="00C600BA">
                              <w:rPr>
                                <w:iCs w:val="0"/>
                                <w:color w:val="auto"/>
                                <w:sz w:val="24"/>
                                <w:szCs w:val="24"/>
                              </w:rPr>
                              <w:t>Lines are s</w:t>
                            </w:r>
                            <w:r w:rsidRPr="002242FE">
                              <w:rPr>
                                <w:iCs w:val="0"/>
                                <w:color w:val="auto"/>
                                <w:sz w:val="24"/>
                                <w:szCs w:val="24"/>
                              </w:rPr>
                              <w:t>plit by model, statistical models in the left column have trouble depicting outliers</w:t>
                            </w:r>
                            <w:r w:rsidR="00C600BA">
                              <w:rPr>
                                <w:iCs w:val="0"/>
                                <w:color w:val="auto"/>
                                <w:sz w:val="24"/>
                                <w:szCs w:val="24"/>
                              </w:rPr>
                              <w:t xml:space="preserve"> in summer seasons</w:t>
                            </w:r>
                            <w:r w:rsidRPr="002242FE">
                              <w:rPr>
                                <w:iCs w:val="0"/>
                                <w:color w:val="auto"/>
                                <w:sz w:val="24"/>
                                <w:szCs w:val="24"/>
                              </w:rPr>
                              <w:t xml:space="preserve">. </w:t>
                            </w:r>
                            <w:r w:rsidRPr="002242FE">
                              <w:rPr>
                                <w:iCs w:val="0"/>
                                <w:color w:val="auto"/>
                                <w:sz w:val="24"/>
                                <w:szCs w:val="24"/>
                              </w:rPr>
                              <w:t xml:space="preserve">SMaRK predicted rasters vary with ground truth data </w:t>
                            </w:r>
                            <w:r w:rsidR="00C600BA">
                              <w:rPr>
                                <w:iCs w:val="0"/>
                                <w:color w:val="auto"/>
                                <w:sz w:val="24"/>
                                <w:szCs w:val="24"/>
                              </w:rPr>
                              <w:t>much better</w:t>
                            </w:r>
                            <w:r w:rsidRPr="002242FE">
                              <w:rPr>
                                <w:iCs w:val="0"/>
                                <w:color w:val="auto"/>
                                <w:sz w:val="24"/>
                                <w:szCs w:val="24"/>
                              </w:rPr>
                              <w:t xml:space="preserve"> and yielded stronger stability </w:t>
                            </w:r>
                            <w:r w:rsidR="00C600BA">
                              <w:rPr>
                                <w:iCs w:val="0"/>
                                <w:color w:val="auto"/>
                                <w:sz w:val="24"/>
                                <w:szCs w:val="24"/>
                              </w:rPr>
                              <w:t>around</w:t>
                            </w:r>
                            <w:r w:rsidRPr="002242FE">
                              <w:rPr>
                                <w:iCs w:val="0"/>
                                <w:color w:val="auto"/>
                                <w:sz w:val="24"/>
                                <w:szCs w:val="24"/>
                              </w:rPr>
                              <w:t xml:space="preserve"> seasonal trends. Ensemble methods tended to agree more with ground truth values during low seasons while failing to account for variability during high O</w:t>
                            </w:r>
                            <w:r w:rsidRPr="002242FE">
                              <w:rPr>
                                <w:iCs w:val="0"/>
                                <w:color w:val="auto"/>
                                <w:sz w:val="24"/>
                                <w:szCs w:val="24"/>
                                <w:vertAlign w:val="subscript"/>
                              </w:rPr>
                              <w:t>3</w:t>
                            </w:r>
                            <w:r w:rsidRPr="002242FE">
                              <w:rPr>
                                <w:iCs w:val="0"/>
                                <w:color w:val="auto"/>
                                <w:sz w:val="24"/>
                                <w:szCs w:val="24"/>
                              </w:rPr>
                              <w:t xml:space="preserve"> seasons.</w:t>
                            </w:r>
                            <w:r w:rsidRPr="002242FE">
                              <w:rPr>
                                <w:iCs w:val="0"/>
                                <w:color w:val="auto"/>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D6478" id="_x0000_s1045" type="#_x0000_t202" style="position:absolute;margin-left:42pt;margin-top:0;width:380.25pt;height:14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df9HQIAAEMEAAAOAAAAZHJzL2Uyb0RvYy54bWysU01v2zAMvQ/YfxB0XxwH25oacYosRYYB&#10;QVsgHXpWZDkWIIsapcTOfv0ofyRdt9Owi0yRNKn3Hrm4a2vDTgq9BpvzdDLlTFkJhbaHnH9/3nyY&#10;c+aDsIUwYFXOz8rzu+X7d4vGZWoGFZhCIaMi1meNy3kVgsuSxMtK1cJPwClLwRKwFoGueEgKFA1V&#10;r00ym04/Jw1g4RCk8p68932QL7v6ZalkeCxLrwIzOae3he7E7tzHM1kuRHZA4Soth2eIf3hFLbSl&#10;ppdS9yIIdkT9R6laSwQPZZhIqBMoSy1Vh4HQpNM3aHaVcKrDQuR4d6HJ/7+y8uG0c0/IQvsFWhIw&#10;EtI4n3lyRjxtiXX80ksZxYnC84U21QYmyflxPrtNbz5xJimWztPbGV2oTnL93aEPXxXULBo5R9Kl&#10;o0uctj70qWNK7ObB6GKjjYmXGFgbZCdBGjaVDmoo/luWsTHXQvyrLxg9yRVLtEK7b5kucn4z4txD&#10;cSb4CP1keCc3mvpthQ9PAmkUCDGNd3ikozTQ5BwGi7MK8Off/DGfFKIoZw2NVs79j6NAxZn5Zkm7&#10;OIejgaOxHw17rNdASFNaHCc7k37AYEazRKhfaOpXsQuFhJXUK+dhNNehH3DaGqlWqy6Jps2JsLU7&#10;J2Ppkdfn9kWgG1QJJOgDjEMnsjfi9Lk9y6tjgFJ3ykVeexYHumlSO+2HrYqr8PreZV13f/kLAAD/&#10;/wMAUEsDBBQABgAIAAAAIQD/UXyk3gAAAAcBAAAPAAAAZHJzL2Rvd25yZXYueG1sTI9BT4NAEIXv&#10;Jv6HzTTxYuwioYQgQ6Ot3vTQ2vQ8ZVcgZWcJuxT6711P9jLJy3t575tiPZtOXPTgWssIz8sIhObK&#10;qpZrhMP3x1MGwnliRZ1ljXDVDtbl/V1BubIT7/Rl72sRStjlhNB43+dSuqrRhtzS9pqD92MHQz7I&#10;oZZqoCmUm07GUZRKQy2HhYZ6vWl0dd6PBiHdDuO0483j9vD+SV99HR/frkfEh8X8+gLC69n/h+EP&#10;P6BDGZhOdmTlRIeQJeEVjxBucLMkWYE4IcRZugJZFvKWv/wFAAD//wMAUEsBAi0AFAAGAAgAAAAh&#10;ALaDOJL+AAAA4QEAABMAAAAAAAAAAAAAAAAAAAAAAFtDb250ZW50X1R5cGVzXS54bWxQSwECLQAU&#10;AAYACAAAACEAOP0h/9YAAACUAQAACwAAAAAAAAAAAAAAAAAvAQAAX3JlbHMvLnJlbHNQSwECLQAU&#10;AAYACAAAACEArs3X/R0CAABDBAAADgAAAAAAAAAAAAAAAAAuAgAAZHJzL2Uyb0RvYy54bWxQSwEC&#10;LQAUAAYACAAAACEA/1F8pN4AAAAHAQAADwAAAAAAAAAAAAAAAAB3BAAAZHJzL2Rvd25yZXYueG1s&#10;UEsFBgAAAAAEAAQA8wAAAIIFAAAAAA==&#10;" stroked="f">
                <v:textbox inset="0,0,0,0">
                  <w:txbxContent>
                    <w:p w14:paraId="0D6A753C" w14:textId="77777777" w:rsidR="00EA44AA" w:rsidRDefault="00EA44AA" w:rsidP="00D170B4">
                      <w:pPr>
                        <w:pStyle w:val="Caption"/>
                        <w:spacing w:after="0"/>
                        <w:jc w:val="center"/>
                        <w:rPr>
                          <w:i/>
                          <w:iCs w:val="0"/>
                          <w:color w:val="auto"/>
                          <w:sz w:val="24"/>
                          <w:szCs w:val="24"/>
                        </w:rPr>
                      </w:pPr>
                      <w:r w:rsidRPr="002242FE">
                        <w:rPr>
                          <w:iCs w:val="0"/>
                          <w:color w:val="auto"/>
                          <w:sz w:val="24"/>
                          <w:szCs w:val="24"/>
                        </w:rPr>
                        <w:t xml:space="preserve">Figure </w:t>
                      </w:r>
                      <w:r>
                        <w:rPr>
                          <w:i/>
                          <w:iCs w:val="0"/>
                          <w:color w:val="auto"/>
                          <w:sz w:val="24"/>
                          <w:szCs w:val="24"/>
                        </w:rPr>
                        <w:fldChar w:fldCharType="begin"/>
                      </w:r>
                      <w:r>
                        <w:rPr>
                          <w:iCs w:val="0"/>
                          <w:color w:val="auto"/>
                          <w:sz w:val="24"/>
                          <w:szCs w:val="24"/>
                        </w:rPr>
                        <w:instrText xml:space="preserve"> SEQ Figure \* ARABIC </w:instrText>
                      </w:r>
                      <w:r>
                        <w:rPr>
                          <w:i/>
                          <w:iCs w:val="0"/>
                          <w:color w:val="auto"/>
                          <w:sz w:val="24"/>
                          <w:szCs w:val="24"/>
                        </w:rPr>
                        <w:fldChar w:fldCharType="separate"/>
                      </w:r>
                      <w:r>
                        <w:rPr>
                          <w:iCs w:val="0"/>
                          <w:noProof/>
                          <w:color w:val="auto"/>
                          <w:sz w:val="24"/>
                          <w:szCs w:val="24"/>
                        </w:rPr>
                        <w:t>11</w:t>
                      </w:r>
                      <w:r>
                        <w:rPr>
                          <w:i/>
                          <w:iCs w:val="0"/>
                          <w:color w:val="auto"/>
                          <w:sz w:val="24"/>
                          <w:szCs w:val="24"/>
                        </w:rPr>
                        <w:fldChar w:fldCharType="end"/>
                      </w:r>
                    </w:p>
                    <w:p w14:paraId="482036B1" w14:textId="2C5EE15E" w:rsidR="00EA44AA" w:rsidRPr="002242FE" w:rsidRDefault="00EA44AA" w:rsidP="00D170B4">
                      <w:pPr>
                        <w:pStyle w:val="Caption"/>
                        <w:spacing w:after="0"/>
                        <w:jc w:val="center"/>
                        <w:rPr>
                          <w:i/>
                          <w:iCs w:val="0"/>
                          <w:noProof/>
                          <w:color w:val="auto"/>
                          <w:sz w:val="16"/>
                          <w:szCs w:val="16"/>
                        </w:rPr>
                      </w:pPr>
                      <w:r w:rsidRPr="002242FE">
                        <w:rPr>
                          <w:iCs w:val="0"/>
                          <w:color w:val="auto"/>
                          <w:sz w:val="24"/>
                          <w:szCs w:val="24"/>
                        </w:rPr>
                        <w:t>Surface O</w:t>
                      </w:r>
                      <w:r w:rsidRPr="002242FE">
                        <w:rPr>
                          <w:iCs w:val="0"/>
                          <w:color w:val="auto"/>
                          <w:sz w:val="24"/>
                          <w:szCs w:val="24"/>
                          <w:vertAlign w:val="subscript"/>
                        </w:rPr>
                        <w:t>3</w:t>
                      </w:r>
                      <w:r w:rsidRPr="002242FE">
                        <w:rPr>
                          <w:iCs w:val="0"/>
                          <w:color w:val="auto"/>
                          <w:sz w:val="24"/>
                          <w:szCs w:val="24"/>
                        </w:rPr>
                        <w:t xml:space="preserve"> concentrations and predictions over time. </w:t>
                      </w:r>
                      <w:r w:rsidR="00C600BA">
                        <w:rPr>
                          <w:iCs w:val="0"/>
                          <w:color w:val="auto"/>
                          <w:sz w:val="24"/>
                          <w:szCs w:val="24"/>
                        </w:rPr>
                        <w:t>Lines are s</w:t>
                      </w:r>
                      <w:r w:rsidRPr="002242FE">
                        <w:rPr>
                          <w:iCs w:val="0"/>
                          <w:color w:val="auto"/>
                          <w:sz w:val="24"/>
                          <w:szCs w:val="24"/>
                        </w:rPr>
                        <w:t>plit by model, statistical models in the left column have trouble depicting outliers</w:t>
                      </w:r>
                      <w:r w:rsidR="00C600BA">
                        <w:rPr>
                          <w:iCs w:val="0"/>
                          <w:color w:val="auto"/>
                          <w:sz w:val="24"/>
                          <w:szCs w:val="24"/>
                        </w:rPr>
                        <w:t xml:space="preserve"> in summer seasons</w:t>
                      </w:r>
                      <w:r w:rsidRPr="002242FE">
                        <w:rPr>
                          <w:iCs w:val="0"/>
                          <w:color w:val="auto"/>
                          <w:sz w:val="24"/>
                          <w:szCs w:val="24"/>
                        </w:rPr>
                        <w:t xml:space="preserve">. </w:t>
                      </w:r>
                      <w:r w:rsidRPr="002242FE">
                        <w:rPr>
                          <w:iCs w:val="0"/>
                          <w:color w:val="auto"/>
                          <w:sz w:val="24"/>
                          <w:szCs w:val="24"/>
                        </w:rPr>
                        <w:t xml:space="preserve">SMaRK predicted rasters vary with ground truth data </w:t>
                      </w:r>
                      <w:r w:rsidR="00C600BA">
                        <w:rPr>
                          <w:iCs w:val="0"/>
                          <w:color w:val="auto"/>
                          <w:sz w:val="24"/>
                          <w:szCs w:val="24"/>
                        </w:rPr>
                        <w:t>much better</w:t>
                      </w:r>
                      <w:r w:rsidRPr="002242FE">
                        <w:rPr>
                          <w:iCs w:val="0"/>
                          <w:color w:val="auto"/>
                          <w:sz w:val="24"/>
                          <w:szCs w:val="24"/>
                        </w:rPr>
                        <w:t xml:space="preserve"> and yielded stronger stability </w:t>
                      </w:r>
                      <w:r w:rsidR="00C600BA">
                        <w:rPr>
                          <w:iCs w:val="0"/>
                          <w:color w:val="auto"/>
                          <w:sz w:val="24"/>
                          <w:szCs w:val="24"/>
                        </w:rPr>
                        <w:t>around</w:t>
                      </w:r>
                      <w:r w:rsidRPr="002242FE">
                        <w:rPr>
                          <w:iCs w:val="0"/>
                          <w:color w:val="auto"/>
                          <w:sz w:val="24"/>
                          <w:szCs w:val="24"/>
                        </w:rPr>
                        <w:t xml:space="preserve"> seasonal trends. Ensemble methods tended to agree more with ground truth values during low seasons while failing to account for variability during high O</w:t>
                      </w:r>
                      <w:r w:rsidRPr="002242FE">
                        <w:rPr>
                          <w:iCs w:val="0"/>
                          <w:color w:val="auto"/>
                          <w:sz w:val="24"/>
                          <w:szCs w:val="24"/>
                          <w:vertAlign w:val="subscript"/>
                        </w:rPr>
                        <w:t>3</w:t>
                      </w:r>
                      <w:r w:rsidRPr="002242FE">
                        <w:rPr>
                          <w:iCs w:val="0"/>
                          <w:color w:val="auto"/>
                          <w:sz w:val="24"/>
                          <w:szCs w:val="24"/>
                        </w:rPr>
                        <w:t xml:space="preserve"> seasons.</w:t>
                      </w:r>
                      <w:r w:rsidRPr="002242FE">
                        <w:rPr>
                          <w:iCs w:val="0"/>
                          <w:color w:val="auto"/>
                          <w:sz w:val="16"/>
                          <w:szCs w:val="16"/>
                        </w:rPr>
                        <w:t xml:space="preserve"> </w:t>
                      </w:r>
                    </w:p>
                  </w:txbxContent>
                </v:textbox>
                <w10:wrap type="topAndBottom"/>
              </v:shape>
            </w:pict>
          </mc:Fallback>
        </mc:AlternateContent>
      </w:r>
      <w:r w:rsidR="00EA44AA" w:rsidRPr="00286B4A">
        <w:rPr>
          <w:noProof/>
          <w14:ligatures w14:val="standardContextual"/>
        </w:rPr>
        <w:br w:type="page"/>
      </w:r>
    </w:p>
    <w:p w14:paraId="52426B9B" w14:textId="69E16E1F" w:rsidR="00EA44AA" w:rsidRDefault="005C1F2C" w:rsidP="00D170B4">
      <w:pPr>
        <w:pStyle w:val="Caption"/>
      </w:pPr>
      <w:r>
        <w:rPr>
          <w:noProof/>
          <w14:ligatures w14:val="standardContextual"/>
        </w:rPr>
        <w:lastRenderedPageBreak/>
        <w:drawing>
          <wp:anchor distT="0" distB="0" distL="114300" distR="114300" simplePos="0" relativeHeight="251683840" behindDoc="0" locked="0" layoutInCell="1" allowOverlap="1" wp14:anchorId="2FB42104" wp14:editId="1CFAD5F2">
            <wp:simplePos x="0" y="0"/>
            <wp:positionH relativeFrom="column">
              <wp:posOffset>-400050</wp:posOffset>
            </wp:positionH>
            <wp:positionV relativeFrom="paragraph">
              <wp:posOffset>361315</wp:posOffset>
            </wp:positionV>
            <wp:extent cx="6947535" cy="7005320"/>
            <wp:effectExtent l="0" t="0" r="5715" b="5080"/>
            <wp:wrapTopAndBottom/>
            <wp:docPr id="1704906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t="4947" r="5739"/>
                    <a:stretch>
                      <a:fillRect/>
                    </a:stretch>
                  </pic:blipFill>
                  <pic:spPr bwMode="auto">
                    <a:xfrm>
                      <a:off x="0" y="0"/>
                      <a:ext cx="6947535" cy="7005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44AA">
        <w:t xml:space="preserve">Figure </w:t>
      </w:r>
      <w:r w:rsidR="00EA44AA">
        <w:fldChar w:fldCharType="begin"/>
      </w:r>
      <w:r w:rsidR="00EA44AA">
        <w:instrText xml:space="preserve"> SEQ Figure \* ARABIC </w:instrText>
      </w:r>
      <w:r w:rsidR="00EA44AA">
        <w:fldChar w:fldCharType="separate"/>
      </w:r>
      <w:r w:rsidR="00EA44AA">
        <w:rPr>
          <w:noProof/>
        </w:rPr>
        <w:t>12</w:t>
      </w:r>
      <w:r w:rsidR="00EA44AA">
        <w:rPr>
          <w:noProof/>
        </w:rPr>
        <w:fldChar w:fldCharType="end"/>
      </w:r>
      <w:r w:rsidR="00EA44AA">
        <w:t>: GOAT</w:t>
      </w:r>
    </w:p>
    <w:p w14:paraId="5926E8CE" w14:textId="017468B4" w:rsidR="00EA44AA" w:rsidRDefault="00EA44AA" w:rsidP="00D170B4">
      <w:pPr>
        <w:keepNext/>
        <w:spacing w:after="160" w:line="278" w:lineRule="auto"/>
      </w:pPr>
    </w:p>
    <w:p w14:paraId="44BE1C53" w14:textId="5D111552" w:rsidR="00EA44AA" w:rsidRDefault="00EA44AA" w:rsidP="00D170B4">
      <w:pPr>
        <w:pStyle w:val="Caption"/>
      </w:pPr>
      <w:r>
        <w:rPr>
          <w:noProof/>
          <w14:ligatures w14:val="standardContextual"/>
        </w:rPr>
        <w:drawing>
          <wp:anchor distT="0" distB="0" distL="114300" distR="114300" simplePos="0" relativeHeight="251684864" behindDoc="0" locked="0" layoutInCell="1" allowOverlap="1" wp14:anchorId="7BD25631" wp14:editId="6B38E2F8">
            <wp:simplePos x="0" y="0"/>
            <wp:positionH relativeFrom="column">
              <wp:posOffset>0</wp:posOffset>
            </wp:positionH>
            <wp:positionV relativeFrom="paragraph">
              <wp:posOffset>342900</wp:posOffset>
            </wp:positionV>
            <wp:extent cx="5947410" cy="5947410"/>
            <wp:effectExtent l="0" t="0" r="0" b="0"/>
            <wp:wrapTopAndBottom/>
            <wp:docPr id="2859570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7410" cy="594741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 </w:t>
      </w:r>
      <w:r>
        <w:fldChar w:fldCharType="begin"/>
      </w:r>
      <w:r>
        <w:instrText xml:space="preserve"> SEQ Figure \* ARABIC </w:instrText>
      </w:r>
      <w:r>
        <w:fldChar w:fldCharType="separate"/>
      </w:r>
      <w:r>
        <w:rPr>
          <w:noProof/>
        </w:rPr>
        <w:t>13</w:t>
      </w:r>
      <w:r>
        <w:rPr>
          <w:noProof/>
        </w:rPr>
        <w:fldChar w:fldCharType="end"/>
      </w:r>
      <w:r>
        <w:t>: Historical</w:t>
      </w:r>
    </w:p>
    <w:p w14:paraId="4C516ECC" w14:textId="77777777" w:rsidR="00EA44AA" w:rsidRDefault="00EA44AA" w:rsidP="00D170B4">
      <w:pPr>
        <w:keepNext/>
        <w:spacing w:after="160" w:line="278" w:lineRule="auto"/>
      </w:pPr>
    </w:p>
    <w:p w14:paraId="6B146F5C" w14:textId="77777777" w:rsidR="00EA44AA" w:rsidRDefault="00EA44AA" w:rsidP="00D170B4">
      <w:pPr>
        <w:pStyle w:val="Caption"/>
        <w:rPr>
          <w:noProof/>
          <w14:ligatures w14:val="standardContextual"/>
        </w:rPr>
      </w:pPr>
      <w:r>
        <w:rPr>
          <w:noProof/>
          <w14:ligatures w14:val="standardContextual"/>
        </w:rPr>
        <w:drawing>
          <wp:anchor distT="0" distB="0" distL="114300" distR="114300" simplePos="0" relativeHeight="251685888" behindDoc="0" locked="0" layoutInCell="1" allowOverlap="1" wp14:anchorId="2401A0A5" wp14:editId="6D7C9A61">
            <wp:simplePos x="0" y="0"/>
            <wp:positionH relativeFrom="column">
              <wp:posOffset>0</wp:posOffset>
            </wp:positionH>
            <wp:positionV relativeFrom="paragraph">
              <wp:posOffset>400050</wp:posOffset>
            </wp:positionV>
            <wp:extent cx="5947410" cy="5947410"/>
            <wp:effectExtent l="0" t="0" r="0" b="0"/>
            <wp:wrapTopAndBottom/>
            <wp:docPr id="8304360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7410" cy="5947410"/>
                    </a:xfrm>
                    <a:prstGeom prst="rect">
                      <a:avLst/>
                    </a:prstGeom>
                    <a:noFill/>
                    <a:ln>
                      <a:noFill/>
                    </a:ln>
                  </pic:spPr>
                </pic:pic>
              </a:graphicData>
            </a:graphic>
          </wp:anchor>
        </w:drawing>
      </w:r>
      <w:r>
        <w:t xml:space="preserve">Figure </w:t>
      </w:r>
      <w:r>
        <w:fldChar w:fldCharType="begin"/>
      </w:r>
      <w:r>
        <w:instrText xml:space="preserve"> SEQ Figure \* ARABIC </w:instrText>
      </w:r>
      <w:r>
        <w:fldChar w:fldCharType="separate"/>
      </w:r>
      <w:r>
        <w:rPr>
          <w:noProof/>
        </w:rPr>
        <w:t>14</w:t>
      </w:r>
      <w:r>
        <w:rPr>
          <w:noProof/>
        </w:rPr>
        <w:fldChar w:fldCharType="end"/>
      </w:r>
      <w:r>
        <w:t>: Modern</w:t>
      </w:r>
    </w:p>
    <w:p w14:paraId="0A0101CE" w14:textId="77777777" w:rsidR="00EA44AA" w:rsidRDefault="00EA44AA" w:rsidP="00D170B4">
      <w:pPr>
        <w:spacing w:after="160" w:line="278" w:lineRule="auto"/>
        <w:rPr>
          <w:noProof/>
          <w14:ligatures w14:val="standardContextual"/>
        </w:rPr>
      </w:pPr>
    </w:p>
    <w:p w14:paraId="63AEE62B" w14:textId="77777777" w:rsidR="00EA44AA" w:rsidRDefault="00EA44AA" w:rsidP="00D170B4">
      <w:pPr>
        <w:keepNext/>
        <w:spacing w:after="160" w:line="278" w:lineRule="auto"/>
      </w:pPr>
    </w:p>
    <w:p w14:paraId="47C0F183" w14:textId="77777777" w:rsidR="00EA44AA" w:rsidRDefault="00EA44AA" w:rsidP="00D170B4">
      <w:pPr>
        <w:pStyle w:val="Caption"/>
        <w:rPr>
          <w:noProof/>
          <w14:ligatures w14:val="standardContextual"/>
        </w:rPr>
      </w:pPr>
      <w:r>
        <w:rPr>
          <w:noProof/>
          <w14:ligatures w14:val="standardContextual"/>
        </w:rPr>
        <w:drawing>
          <wp:anchor distT="0" distB="0" distL="114300" distR="114300" simplePos="0" relativeHeight="251686912" behindDoc="0" locked="0" layoutInCell="1" allowOverlap="1" wp14:anchorId="603B5D2B" wp14:editId="6072240B">
            <wp:simplePos x="0" y="0"/>
            <wp:positionH relativeFrom="column">
              <wp:posOffset>0</wp:posOffset>
            </wp:positionH>
            <wp:positionV relativeFrom="paragraph">
              <wp:posOffset>304800</wp:posOffset>
            </wp:positionV>
            <wp:extent cx="5597525" cy="5708666"/>
            <wp:effectExtent l="0" t="0" r="3175" b="6350"/>
            <wp:wrapTopAndBottom/>
            <wp:docPr id="7872244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t="4011" r="5880"/>
                    <a:stretch>
                      <a:fillRect/>
                    </a:stretch>
                  </pic:blipFill>
                  <pic:spPr bwMode="auto">
                    <a:xfrm>
                      <a:off x="0" y="0"/>
                      <a:ext cx="5597525" cy="5708666"/>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Figure </w:t>
      </w:r>
      <w:r>
        <w:fldChar w:fldCharType="begin"/>
      </w:r>
      <w:r>
        <w:instrText xml:space="preserve"> SEQ Figure \* ARABIC </w:instrText>
      </w:r>
      <w:r>
        <w:fldChar w:fldCharType="separate"/>
      </w:r>
      <w:r>
        <w:rPr>
          <w:noProof/>
        </w:rPr>
        <w:t>15</w:t>
      </w:r>
      <w:r>
        <w:rPr>
          <w:noProof/>
        </w:rPr>
        <w:fldChar w:fldCharType="end"/>
      </w:r>
      <w:r>
        <w:t>: Theory</w:t>
      </w:r>
    </w:p>
    <w:p w14:paraId="4FFE0C06" w14:textId="2CA89312" w:rsidR="00EA44AA" w:rsidRDefault="00EA44AA" w:rsidP="00D170B4">
      <w:pPr>
        <w:spacing w:after="160" w:line="278" w:lineRule="auto"/>
        <w:rPr>
          <w:noProof/>
          <w14:ligatures w14:val="standardContextual"/>
        </w:rPr>
      </w:pPr>
      <w:commentRangeStart w:id="83"/>
      <w:r>
        <w:rPr>
          <w:noProof/>
          <w14:ligatures w14:val="standardContextual"/>
        </w:rPr>
        <w:lastRenderedPageBreak/>
        <w:drawing>
          <wp:inline distT="0" distB="0" distL="0" distR="0" wp14:anchorId="15DDA9A4" wp14:editId="73C1C4C7">
            <wp:extent cx="5943600" cy="7915275"/>
            <wp:effectExtent l="0" t="0" r="0" b="9525"/>
            <wp:docPr id="21424612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commentRangeEnd w:id="83"/>
      <w:r>
        <w:rPr>
          <w:rStyle w:val="CommentReference"/>
        </w:rPr>
        <w:lastRenderedPageBreak/>
        <w:commentReference w:id="83"/>
      </w:r>
      <w:r>
        <w:rPr>
          <w:noProof/>
          <w14:ligatures w14:val="standardContextual"/>
        </w:rPr>
        <w:drawing>
          <wp:inline distT="0" distB="0" distL="0" distR="0" wp14:anchorId="6BA6FC14" wp14:editId="002179CA">
            <wp:extent cx="5943600" cy="7915275"/>
            <wp:effectExtent l="0" t="0" r="0" b="9525"/>
            <wp:docPr id="5192694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r>
        <w:rPr>
          <w:noProof/>
          <w14:ligatures w14:val="standardContextual"/>
        </w:rPr>
        <w:lastRenderedPageBreak/>
        <w:drawing>
          <wp:inline distT="0" distB="0" distL="0" distR="0" wp14:anchorId="1F49EADD" wp14:editId="71C3E7C4">
            <wp:extent cx="5943600" cy="7915275"/>
            <wp:effectExtent l="0" t="0" r="0" b="9525"/>
            <wp:docPr id="10696906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r>
        <w:rPr>
          <w:noProof/>
          <w14:ligatures w14:val="standardContextual"/>
        </w:rPr>
        <w:lastRenderedPageBreak/>
        <w:drawing>
          <wp:inline distT="0" distB="0" distL="0" distR="0" wp14:anchorId="039F3D5F" wp14:editId="6F912BBC">
            <wp:extent cx="5943600" cy="7915275"/>
            <wp:effectExtent l="0" t="0" r="0" b="9525"/>
            <wp:docPr id="4980838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p>
    <w:p w14:paraId="387BC71A" w14:textId="77777777" w:rsidR="00E538FA" w:rsidRDefault="001A5347" w:rsidP="001A5347">
      <w:pPr>
        <w:overflowPunct/>
        <w:autoSpaceDE/>
        <w:autoSpaceDN/>
        <w:adjustRightInd/>
        <w:rPr>
          <w:noProof/>
          <w14:ligatures w14:val="standardContextual"/>
        </w:rPr>
      </w:pPr>
      <w:r>
        <w:rPr>
          <w:noProof/>
          <w14:ligatures w14:val="standardContextual"/>
        </w:rPr>
        <w:lastRenderedPageBreak/>
        <w:drawing>
          <wp:anchor distT="0" distB="0" distL="114300" distR="114300" simplePos="0" relativeHeight="251694080" behindDoc="0" locked="0" layoutInCell="1" allowOverlap="1" wp14:anchorId="30CA1D42" wp14:editId="343952A6">
            <wp:simplePos x="0" y="0"/>
            <wp:positionH relativeFrom="column">
              <wp:posOffset>-714375</wp:posOffset>
            </wp:positionH>
            <wp:positionV relativeFrom="paragraph">
              <wp:posOffset>234950</wp:posOffset>
            </wp:positionV>
            <wp:extent cx="7468870" cy="6715125"/>
            <wp:effectExtent l="0" t="0" r="0" b="9525"/>
            <wp:wrapTopAndBottom/>
            <wp:docPr id="3235135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68870" cy="6715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14:ligatures w14:val="standardContextual"/>
        </w:rPr>
        <w:br w:type="page"/>
      </w:r>
    </w:p>
    <w:p w14:paraId="12A39E8B" w14:textId="75189992" w:rsidR="00E538FA" w:rsidRDefault="00E538FA">
      <w:pPr>
        <w:overflowPunct/>
        <w:autoSpaceDE/>
        <w:autoSpaceDN/>
        <w:adjustRightInd/>
        <w:rPr>
          <w:noProof/>
          <w14:ligatures w14:val="standardContextual"/>
        </w:rPr>
      </w:pPr>
      <w:r>
        <w:rPr>
          <w:noProof/>
          <w14:ligatures w14:val="standardContextual"/>
        </w:rPr>
        <w:lastRenderedPageBreak/>
        <w:t>Model Boxplots by Dataset</w:t>
      </w:r>
    </w:p>
    <w:p w14:paraId="4B8C5F93" w14:textId="133FD38E" w:rsidR="00E538FA" w:rsidRDefault="00E538FA">
      <w:pPr>
        <w:overflowPunct/>
        <w:autoSpaceDE/>
        <w:autoSpaceDN/>
        <w:adjustRightInd/>
        <w:rPr>
          <w:noProof/>
          <w14:ligatures w14:val="standardContextual"/>
        </w:rPr>
      </w:pPr>
      <w:r>
        <w:rPr>
          <w:noProof/>
          <w14:ligatures w14:val="standardContextual"/>
        </w:rPr>
        <w:br w:type="page"/>
      </w:r>
    </w:p>
    <w:p w14:paraId="31E9E416" w14:textId="77777777" w:rsidR="00E538FA" w:rsidRDefault="00E538FA" w:rsidP="001A5347">
      <w:pPr>
        <w:overflowPunct/>
        <w:autoSpaceDE/>
        <w:autoSpaceDN/>
        <w:adjustRightInd/>
        <w:rPr>
          <w:noProof/>
          <w14:ligatures w14:val="standardContextual"/>
        </w:rPr>
      </w:pPr>
    </w:p>
    <w:p w14:paraId="60202F6C" w14:textId="00683311" w:rsidR="00EA44AA" w:rsidRPr="00362C63" w:rsidRDefault="00EA44AA" w:rsidP="001A5347">
      <w:pPr>
        <w:overflowPunct/>
        <w:autoSpaceDE/>
        <w:autoSpaceDN/>
        <w:adjustRightInd/>
        <w:rPr>
          <w:i w:val="0"/>
          <w:iCs/>
          <w:noProof/>
          <w:sz w:val="24"/>
          <w:szCs w:val="24"/>
          <w14:ligatures w14:val="standardContextual"/>
        </w:rPr>
      </w:pPr>
      <w:r w:rsidRPr="00362C63">
        <w:rPr>
          <w:i w:val="0"/>
          <w:iCs/>
          <w:noProof/>
          <w:sz w:val="24"/>
          <w:szCs w:val="24"/>
          <w14:ligatures w14:val="standardContextual"/>
        </w:rPr>
        <mc:AlternateContent>
          <mc:Choice Requires="wpg">
            <w:drawing>
              <wp:anchor distT="0" distB="0" distL="114300" distR="114300" simplePos="0" relativeHeight="251675648" behindDoc="0" locked="0" layoutInCell="1" allowOverlap="1" wp14:anchorId="5F93A76C" wp14:editId="391E6841">
                <wp:simplePos x="0" y="0"/>
                <wp:positionH relativeFrom="column">
                  <wp:posOffset>42545</wp:posOffset>
                </wp:positionH>
                <wp:positionV relativeFrom="paragraph">
                  <wp:posOffset>0</wp:posOffset>
                </wp:positionV>
                <wp:extent cx="5946140" cy="8384540"/>
                <wp:effectExtent l="0" t="0" r="0" b="0"/>
                <wp:wrapTopAndBottom/>
                <wp:docPr id="1988719082" name="Group 160"/>
                <wp:cNvGraphicFramePr/>
                <a:graphic xmlns:a="http://schemas.openxmlformats.org/drawingml/2006/main">
                  <a:graphicData uri="http://schemas.microsoft.com/office/word/2010/wordprocessingGroup">
                    <wpg:wgp>
                      <wpg:cNvGrpSpPr/>
                      <wpg:grpSpPr>
                        <a:xfrm>
                          <a:off x="0" y="0"/>
                          <a:ext cx="5946140" cy="8384540"/>
                          <a:chOff x="-313677" y="-310121"/>
                          <a:chExt cx="6496454" cy="8879406"/>
                        </a:xfrm>
                      </wpg:grpSpPr>
                      <pic:pic xmlns:pic="http://schemas.openxmlformats.org/drawingml/2006/picture">
                        <pic:nvPicPr>
                          <pic:cNvPr id="383491755" name="Picture 2"/>
                          <pic:cNvPicPr>
                            <a:picLocks noChangeAspect="1"/>
                          </pic:cNvPicPr>
                        </pic:nvPicPr>
                        <pic:blipFill>
                          <a:blip r:embed="rId53" cstate="print">
                            <a:extLst>
                              <a:ext uri="{28A0092B-C50C-407E-A947-70E740481C1C}">
                                <a14:useLocalDpi xmlns:a14="http://schemas.microsoft.com/office/drawing/2010/main" val="0"/>
                              </a:ext>
                            </a:extLst>
                          </a:blip>
                          <a:srcRect/>
                          <a:stretch/>
                        </pic:blipFill>
                        <pic:spPr>
                          <a:xfrm>
                            <a:off x="-313677" y="420583"/>
                            <a:ext cx="6496454" cy="8148702"/>
                          </a:xfrm>
                          <a:prstGeom prst="rect">
                            <a:avLst/>
                          </a:prstGeom>
                        </pic:spPr>
                      </pic:pic>
                      <wps:wsp>
                        <wps:cNvPr id="665954619" name="Text Box 1"/>
                        <wps:cNvSpPr txBox="1"/>
                        <wps:spPr>
                          <a:xfrm>
                            <a:off x="-7" y="-310121"/>
                            <a:ext cx="5863590" cy="730674"/>
                          </a:xfrm>
                          <a:prstGeom prst="rect">
                            <a:avLst/>
                          </a:prstGeom>
                          <a:solidFill>
                            <a:prstClr val="white"/>
                          </a:solidFill>
                          <a:ln>
                            <a:noFill/>
                          </a:ln>
                        </wps:spPr>
                        <wps:txbx>
                          <w:txbxContent>
                            <w:p w14:paraId="06AE1B63" w14:textId="77777777" w:rsidR="00EA44AA" w:rsidRPr="00D241B0" w:rsidRDefault="00EA44AA" w:rsidP="00D170B4">
                              <w:pPr>
                                <w:pStyle w:val="Caption"/>
                                <w:spacing w:after="0"/>
                                <w:jc w:val="center"/>
                                <w:rPr>
                                  <w:i/>
                                  <w:iCs w:val="0"/>
                                  <w:color w:val="auto"/>
                                  <w:sz w:val="24"/>
                                  <w:szCs w:val="24"/>
                                </w:rPr>
                              </w:pPr>
                              <w:r w:rsidRPr="00D241B0">
                                <w:rPr>
                                  <w:iCs w:val="0"/>
                                  <w:color w:val="auto"/>
                                  <w:sz w:val="24"/>
                                  <w:szCs w:val="24"/>
                                </w:rPr>
                                <w:t xml:space="preserve">Map </w:t>
                              </w:r>
                              <w:r w:rsidRPr="00D241B0">
                                <w:rPr>
                                  <w:i/>
                                  <w:iCs w:val="0"/>
                                  <w:color w:val="auto"/>
                                  <w:sz w:val="24"/>
                                  <w:szCs w:val="24"/>
                                </w:rPr>
                                <w:fldChar w:fldCharType="begin"/>
                              </w:r>
                              <w:r w:rsidRPr="00D241B0">
                                <w:rPr>
                                  <w:iCs w:val="0"/>
                                  <w:color w:val="auto"/>
                                  <w:sz w:val="24"/>
                                  <w:szCs w:val="24"/>
                                </w:rPr>
                                <w:instrText xml:space="preserve"> SEQ Map \* ARABIC </w:instrText>
                              </w:r>
                              <w:r w:rsidRPr="00D241B0">
                                <w:rPr>
                                  <w:i/>
                                  <w:iCs w:val="0"/>
                                  <w:color w:val="auto"/>
                                  <w:sz w:val="24"/>
                                  <w:szCs w:val="24"/>
                                </w:rPr>
                                <w:fldChar w:fldCharType="separate"/>
                              </w:r>
                              <w:r w:rsidRPr="00D241B0">
                                <w:rPr>
                                  <w:iCs w:val="0"/>
                                  <w:noProof/>
                                  <w:color w:val="auto"/>
                                  <w:sz w:val="24"/>
                                  <w:szCs w:val="24"/>
                                </w:rPr>
                                <w:t>1</w:t>
                              </w:r>
                              <w:r w:rsidRPr="00D241B0">
                                <w:rPr>
                                  <w:i/>
                                  <w:iCs w:val="0"/>
                                  <w:noProof/>
                                  <w:color w:val="auto"/>
                                  <w:sz w:val="24"/>
                                  <w:szCs w:val="24"/>
                                </w:rPr>
                                <w:fldChar w:fldCharType="end"/>
                              </w:r>
                            </w:p>
                            <w:p w14:paraId="605D62EE" w14:textId="6BFBA703" w:rsidR="00EA44AA" w:rsidRPr="00D241B0" w:rsidRDefault="00362C63" w:rsidP="00D170B4">
                              <w:pPr>
                                <w:pStyle w:val="Caption"/>
                                <w:rPr>
                                  <w:i/>
                                  <w:iCs w:val="0"/>
                                  <w:noProof/>
                                  <w:color w:val="auto"/>
                                  <w:sz w:val="20"/>
                                  <w:szCs w:val="20"/>
                                </w:rPr>
                              </w:pPr>
                              <w:r w:rsidRPr="00D241B0">
                                <w:rPr>
                                  <w:iCs w:val="0"/>
                                  <w:color w:val="auto"/>
                                  <w:sz w:val="20"/>
                                  <w:szCs w:val="20"/>
                                </w:rPr>
                                <w:t>Demographic</w:t>
                              </w:r>
                              <w:r w:rsidR="00EA44AA" w:rsidRPr="00D241B0">
                                <w:rPr>
                                  <w:iCs w:val="0"/>
                                  <w:color w:val="auto"/>
                                  <w:sz w:val="20"/>
                                  <w:szCs w:val="20"/>
                                </w:rPr>
                                <w:t xml:space="preserve"> distributions of the Pheonix and Tucson area. A bivariate color scheme is provided to depict the number of housing units and total population per census tract block group. Census data was provided by...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93A76C" id="Group 160" o:spid="_x0000_s1046" style="position:absolute;margin-left:3.35pt;margin-top:0;width:468.2pt;height:660.2pt;z-index:251675648;mso-width-relative:margin;mso-height-relative:margin" coordorigin="-3136,-3101" coordsize="64964,88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uD0fwMAAPMHAAAOAAAAZHJzL2Uyb0RvYy54bWycVU1v2zgQvS+w/4Hg&#10;PZFly7JsRCm8ySYoELTGJoueaZqyiEokl6Q/sr9+HykprpMU7fZgeUgOh2/evCGvPhzbhuyFdVKr&#10;kqaXI0qE4noj1bakfz/dXRSUOM/UhjVaiZI+C0c/XP/+29XBLMRY17rZCEsQRLnFwZS09t4sksTx&#10;WrTMXWojFBYrbVvmMbTbZGPZAdHbJhmPRnly0HZjrObCOczedov0OsavKsH956pywpOmpMDm49fG&#10;7zp8k+srtthaZmrJexjsF1C0TCoc+hLqlnlGdla+CdVKbrXTlb/kuk10VUkuYg7IJh29yube6p2J&#10;uWwXh615oQnUvuLpl8PyT/t7ax7NyoKJg9mCizgKuRwr24Z/oCTHSNnzC2Xi6AnH5HSe5WkGZjnW&#10;ikmRTTGIpPIazId9F5N0ks9mlMAD9igdp4PHn32UPJvn2NlHKWbzbJQHn2QAkZxBM5Iv8Ov5gPWG&#10;jx/rBrv8zgraB2l/KkbL7NeduUDpDPNyLRvpn6MMUaQASu1Xkq9sNwC1K0vkpqSTYpLN09l0Soli&#10;LboAXuFwMg5Jho3Bt9vJQmYPmn91ROmbmqmtWDoDHaO7IiXn7kkYnh27bqS5k00TKhfsPkFo/pVm&#10;3uGo0+Ot5rtWKN81mBUNctXK1dI4SuxCtGuBpOzHTYqCobk9MjJWKt+V1Vn+F/BGEThvhed1KGUA&#10;esIWRg6qe0dn3+olG4+mxaSLO0juXCxpVsxGkccXsYBC6/y90C0JBqACDirEFmz/4AIwuA4uPbIO&#10;SwQJaKEVcB+5gTyM3tD3v1rusWZGAEIIe9JFnk/nU/TPfNDFU8jxD30ksdS9c2hO4o+Y7iUQ5r/H&#10;3TttNvA2LfLJdN636mwyymdZFNTQYydOfoo2tnC6kZtBaoHPm8aSPcNNe6ilF33wM69GhTIoHXZ1&#10;dQgz6O4ho2D54/oY+6YIIcLMWm+eQYLVKCYScIbfSZz3wJxfMYsLG5N4hPxnfKpGH0qqe4uSWtt/&#10;35sP/igqVik54AEoqftnx8KN0HxUKDdC+sGwg7EeDLVrbzQyRQsATTSxwfpmMCur2y94m5bhFCwx&#10;xXFWSf1g3vjuGcLbxsVyGZ26i+VBPRpcR2mUbOD16fiFWdNXxaOen/QgqDea7nw7lpc7rysZBX9i&#10;sacb4o5WfFlgnT1d346j1+mtvv4PAAD//wMAUEsDBAoAAAAAAAAAIQAxGHql12cbANdnGwAUAAAA&#10;ZHJzL21lZGlhL2ltYWdlMS5wbmeJUE5HDQoaCgAAAA1JSERSAAAJ9gAADOQIAwAAACA/fZsAAAAB&#10;c1JHQgHZySx/AAADAFBMVEUAAAA9rwZEAFhtoo5ASGwGsvzFxSiEAKjlAAAALHyChW7ExINnpVtO&#10;hUNFY6Tc3C3wzcqsYQ9bg9o9Tx5kZWXFxaiCTZOyslIGVwCvsZXF2kmzsyWChyTYVTS9q8728O5G&#10;S098fWl8oUGiIRaamoO6QGnpt7HgqGaapGByhqaSp6dKbDBBW4CztLSBiVKsrHIAC/6cnB/R0Yyq&#10;qiPo6C+dmkjNSRV7nGrX18OFhXHHlpRqiFuNsXkmJiYKCgra2qTv70z+tgBpbxywu25jjemoqE1M&#10;bbO3yz5rfX1kdnbh4eGUk5NzlDuTvFRBRj2pAOZpbVekpIvfVxeqNzAqO1iTpDGjo6OmaWhsjDhj&#10;HhPw8IzvpZeMp82rXdpOc4+1tZpwhIMEUsuKjIzx8WbNzbTplgHfV0vT09NMeGhvGZDllTuXZ6vo&#10;6MfS0rultzfKQDqUlH01TH+rq6u8vH3t7Tq7vLvi4rdUVFPj4y4TExPT0ytgXh6oRweOuExUeMeT&#10;m5ujo22QBQVjcTrdfnP/YQCzs3g0WSw7XzNcAHp6r+3v5NzW15u9xoOcnGjMy8tqlLjLyyn///9u&#10;gZm+eTEDff3Oz16TnFyrq5F1fHzLzIhRf24ABryAKw2vNExc4AGLmi2rOBzsYEW7vp9sbGyMlZWk&#10;r2frYDOJlnTGghhkdZEnQh93mz5sle3Jya4ohwCsvpI2VFSwurrb3Gjc3MtbXFtahqa8vCZJez6F&#10;Sw5DX55bjnuMk1fMUx9EY1mivOUAW+h2dFLxZRZ7fHzb29vUTEDkmZNQWj+AKyS7u1aqtGry8qt0&#10;dGXy8nh7ejZbAgKZrDPw8Fm1wXPl5dOTk2JOWyJUYGnSSSf/3ABnnYh7g4PT05O5OzG5xHqDg4Ny&#10;j2IASK3FglbDwlnoyi3s7DN5S4rd3qzxhHCcnJyiibdcbk6dONC/eG+MjHecwWF+Oqykx3Ld33V3&#10;eRvu7kMsPDROcbq80Ue4kthfYTuK2Rxzc3P/AAC5QBwbGxvDxMTtYlZIZ6uwESnCAAAACXBIWXMA&#10;AC4jAAAuIwF4pT92AAAgAElEQVR4nOy9S4hkWXom6JukqI0EgUNBUGQGTS9UASaSmRLURqFAJJ0j&#10;N8hatTEkkaDyWNhKCXMJV1SpUQVopRyBFwwRTYEWtfDshaCgiGzbNIIKMAcxU8qkYtD0ooY2xBAU&#10;txAM1R3ZkeCLywz/8/znPs+9du3hbv8XmRHu9riPc8495zvf/zo6cjgcDofD4XA4HA6Hw+FwOBw3&#10;BicOh8PhcDgcjhsOp30Oh8PhcDgcBwGnfQ6Hw+FwOBwHAad9DofD4XA4HAcBp30Oh8PhcDgcBwGn&#10;fQ6Hw+FwOBwHAad9DofD4XA4HAcBp30Oh8PhcDgcBwGnfQ6Hw+FwOBwHAad9DofD4XA4HAcBp30O&#10;h8PhcDgcBwGnfQ6Hw+FwOBwHAad9DofD4XA4HAcBp30Oh8PhcDgcBwGnfQ6Hw+FwOBwHAad9DofD&#10;4XA4HAcBp30Oh8PhcDgcBwGnfQ6Hw+FwOBwHAad9DofD4XA4HAcBp30Oh8PhcDgcBwGnfQ6Hw+Fw&#10;OBwHAad9DofD4XA4HAcBp30Oh8PhcDgcBwGnfQ6Hw+FwOBwHAad9DofD4XA4HAcBp30Oh8PhcDgc&#10;BwGnfQ6Hw+FwOBwHAad9DofD4XA4HAcBp30Oh8PhcDgcBwGnfQ6Hw+FwOBwHAad9DofD4XA4HAcB&#10;p30Oh8PhcDgcBwGnfQ6Hw+FwOBwHAad9DofD4XA4HAcBp32OLSM/EhTe9g6Hw+FwbBFO+xxbhtM+&#10;h2NtFFm+WiwWR0dHi8Uqz4r5zbghWJAWiyXc0a4vaE8wz/Llitulf7PMpVUXi1Wf786LyVK6Y7la&#10;46zL/PoPzRsHp32OLcNpn8OxFub58qiCRX59iVKRI8G4QXc0DopsVW2WVXKrzCvNmvTdeUY0M/5m&#10;lszesspZs9SvOrYCp337gZpJ76bue3dC+wrTqCfXBE1DYrFa5pMbIO9cgw5a57EMH09Z9LLk259X&#10;VtVwXXn9oDhaD3zQwEBW27qhXmxjtPHXecVDGnHAJdVQPsIiiUbNV0O+W8/AEQ2jq3F+j76bds+O&#10;rWDgiHRsoh+acZP2vU77xhkTR/2sNnuOa0X7kh7L8LFJwpkmibc/r19VFav5gJHUAT5kUBiXW7yh&#10;PurWGoivIpnRp6Pn9RQ1eq7BontM5b2GSJM82Je8NVL4xc2Zq64/hoxIx4b6of1BT9tr7T+c9o02&#10;JmAiviGz6bWkfa2P5UbUvk6OdHS0nA8bSbtR+xJuaCuUIWYrHbx2SCP2upo2/TOtD+ZtRyj6youK&#10;Rcci1NadLvjtDfqPSMfG+qELN4P4jU/75t1z4X6yihHGxE3ZDzR3UELv7uVjuQG1r+hmA7U082gH&#10;tG/MG9o88YttvF1zxJBG7HU5Kc3SysBaWV/TRiSJgrd2RDtvTBGJHdtA/xHp2Fg/dOMmuMZukvYt&#10;D5D21Qs8N5H2La/VY9nvqU0Rx8xn2lE24x3twMibckNJPCNRZ1oP5Stpn5qGNGKvy1ms2SIdrK9h&#10;SKZ1R0vTtBumd7Fvc9Si/4h0bAJJD1y7X8Z1gat9I48JwLVX/K6x2tfwWI6u9nWb4JoYwdF+qn09&#10;bmjTAWCV2NPWTw9pxLUupyfv62R99a2Zr9kR3f3pdt79AHbGri/CcbInm95twGnf2GOifTK+Hrje&#10;tK/usRxb7VsMHw5H++jbl8BNmu9owzbejjVxSCP2up7Eplkl8q/FglPwGcwH076mJShLOOs1n6Vu&#10;CvqPSMfG+iEN1/3JcSPv+GPi+u+kr7WRt/axHFntq0gpC8jRDCvwvMhqAjCLYbextUjeGta3khuq&#10;vaNNzntVwtN6tiGN2Ot6FpWOxlappGvMEviXBH3N4xyAq45WWHBvzKu5A+vZ5jz+jJw1Dkle9GoG&#10;x4bQf0Q6NtYPibjmep+rfRsYE9few++aq301j+W4at+yI46nmvyuGHYbW1L7KqxvWSZa5TvaJO2r&#10;UtBWZjukEQdeTylvYTndTe0j37gZjCJoqu0Zjr0oZUtM6YpV01QU5Q+83pvTm4L+I9KxsX6orBG4&#10;7a1u8693FzjtW3tMTOrTa11nB4B9p339H8tR1b7Sap8lhMWa0VA0IrDJRfOHTjbg27dI8U2NSE6x&#10;TRtv+6JYJKJldLRjUc++qny5jkW1NJr98qLxi3WdkXdx4qLlquyXr/EcdXPQOcId2+uHhjWipM5f&#10;94ConRh559VV7FqPifq6TdeY9zV30H4Yefs/lmOqfUVaXFfWe5roQ+XGjOTNE8etIX4bfG7rnNpG&#10;OJ1VaPs9mVQLt2HcRMOu3dhavQnD+7L6ZmiIDss6GmfRwkUvzSW73LcHaHosHTvoh/qHsSZn+7Vh&#10;Lnuj9t3AMVFn2LvGvK8R+6f2pT2WI6p9sdtUC4vsloLWoHIjqn0l77O248yXm5/0tNUW+YiDLRue&#10;eWvR2iqpptq6Q8xb5D745mp+mcCN87aNyeqy9ZJv4BR17dDwWDp20Q9ta0R2Y8y8TvvGGhOwuC5u&#10;PO/bD9rX/7Hst+a3imORvtNKf2LeNx+Vyo3n25dMY63xenO0L1CW3LCXdY9qb7LvyF20ZuqyR66y&#10;9UX7MmH6pdyieXtW7FYDsdkA1V15cbNyz153jDLAHeP0Q+tTEdl5rvOjsxMj73VEWneX0ibcKL1z&#10;j4y8/R/L8dS+6BxdD43lfX0Mt2MbedtuKJ3GmpiAYgsz0vyyz3W1w95k381Yk323RnhrGSxFV7hI&#10;+bB5k9JXPnLlhgwTzTta41prFjcE9Y+lYyf90L5GDHcQ3i+42jfemKgEyt1A35m9VvtaHsvx1D7L&#10;5DqPFel9ndRltTEjb8sN9d7BXuYbpX3BxtuvQTZl4u3EvIWAmSCdNarm1aLFLzDroridbNSxRQzp&#10;fceG+qFjithSWNum4bQvEcnLRuyRfo2Hxh7Tvv6P5WhqX9aP1PfaHm7OyNtyQ71oLKHY4Lg2Nt6o&#10;9XZm4u2GMamWm6Wzac2V9WzSrHkcmrHRoBgubu7G9Pph/fHtGK0fOtYIO5Nc40fHjbwjjomb5vi5&#10;t0be/o9lP2rTIo61+lStuT3cnJG3+YayIYxo3up2NuKElN52rejbaf0waRxcRadl2YTV9lxFbNhG&#10;6a3uwZ7d2AnqGqJ2nnHsph+61ggzn1/jR8fVvjHHRGUZuN6On9dQ7Wt6LMdS+yxLKsamHJsz8jbf&#10;kBX79iECydp4+97ljiwzhoDljSmXT0YnYI3jqpts2t3RPnT6YaPusXTsqB+61girKzR8IsupDuJi&#10;scprcn12o5ADLKWoz/ZpH2bDXXA9R7wTKE60HWIwTgvS97Ni82OiTu+bJ97iETZt38uaZ7mOkLT2&#10;MScccMb9oH39H8ux1D7DkhLlTmvmLfYukneyZzuUyMY7kpW3LXfxGGiOoEiwpQ4nYI1Bwglk03x5&#10;H3r9sLHm8HaM2Q+dz0R79qOiUruhUsKpA6U8ZFpYcXu0DzhF6SbkVorNmwFHb8G+Xx8wJhipBZDm&#10;1fbt08vlVIHd3622aXtnbq53t/xYjqT2tWff7bygfO8ieTdr/lx/Purf3BW0F8MYAWZQlPoi5eoH&#10;E7BG2rdMGG/jyKiOMVDzWDp2gLQ1YtXyUJdKM+ms0Pj0L8prVd0R6uu8FilPcDhaKu2rqTthUZPV&#10;oP6eI3SedXALziuTYN0Rhm9t+/GGJNNZwy025IuotlnetxJwJaG0osz8ajoooXfT23mQS/k6j2X6&#10;pbWKY6bJk5dLq/3uWySvpbF7IfuU56kRYnnXyd2SBNOIq77WVnt5+Ui0L6VL3blvf5AwMzi21Q+d&#10;U2He7MnbvEQ2Jf4s0T7Nhl9C3fUUKTNjb9oXJ3GtQ8Wte0Ta178Fy7SvoQUHZ1Dutzwm2JVabrHW&#10;Yb7cZqUUgd1X13LCCtkcRvs6ctOua9la57EcSe1rq6aVcN0dktX2I3nbcs7tgY23q6rcrnO3dBh5&#10;ky4+xSRbi6anLenhSmKkjq1gb56+A0faGpE1fayuqGTX1BPTvuYjrLal9nXTvhZPlkZ0nXV4C5Zo&#10;XwMpGs77+vEGKzEsxrnFuM1K+QENmjSDxhapu85htK8zX1j18H00nHUey9ambTtGI5tPv+72Al07&#10;jeRNN0BvB9Vxt66Vd7O5W8qniBsxqbjcYGLbNMMk+UMOTxzjGBsD+t6xAaStEZP6p71JqGufXy3t&#10;i2s6lbDcI9pXupixaN+gFoxoXzMpGsz7ekoGHU5grV1cf4tRmxU9W6dUi6EeTSdL7t3O6gDVY/VZ&#10;c9Z5LMdR+5IJXATTWYv9iuRtyzS8E1SnqXWd0Oz+a0O32FjrLKk/B+tuRw0tkyYfpj1Mji2gOs84&#10;doG0NaI+br9zQa+fvwztK3p+e1dG3srFjET7hrWgpX3tRxjm1t1T7TP5uGq6Zcgt2jbrr4Z2MWlA&#10;w8l69G5i0aeB8ZnrPJbtrZOqwLQk5j0ZHPy1w0jebM8COmp2sGtaefsn3FnrHPHArB2JY+lujWlj&#10;0jRjT9i8Nxg8uB3j90PnGpHVfSxhQa+lZ+Yp7Pp2tj9qXzzjjEP7BragoX0dvHmYOavv7rjNkT/p&#10;FstXGdqsI9imjlt0DqpxaF9i0ad8WFes8ViOpPbVN1Ynmr2AdxzJu9ozzadm2K1njdxKUv3G2L60&#10;1h3YB/XjPHpQ20aGh/LuDXrPJ47N9UPnGjGp+1hlcVwsOEuaRXVW7xMnOd8F7VssljU3El3MOLRv&#10;YAsm0tTyNSejp9rX5sgfsz5JuDcvSnSuMbi2Ey2CML2fZ0VRQD7G6OX1aZ+56bYlZ2BPrPFYjqP2&#10;tRRGSD3caq8ieY/2zMOrbpZaK5Z3K/lpzEmi1xMZ60DdLW86etrxOqsFO7aF6shx7AJpa0Tdcxev&#10;oyvNMFzOl1Y5bkMuj1We53nZQLfYrpEXMh2H5XleIierkWnf0BZsoH3UgKUrG+Il1HzmBjT7gdmr&#10;iVMJzi23K7ki5W0jpHSDZTYV3XzU5LZZR6B95iKbW6boLBm6ThfUL4ejqH0tZVBbYcbmYp8iebsz&#10;zm8XtRvYday8Wymc3ti7idr3Yti81Og50Psx6XNWx/jwTtgPpK0Ry+pzl7VkGonzZ5QX5kVTLjVc&#10;GIuYDGXbU/sC7zJvRQwkfA8UpKIwGaGKCrrOOrwF62gftuBlTcq6AXJfb7XP3Mky3cncKoFNYYHh&#10;69g5l9U+WTYXLKsuQDq4ar9R9OrdecqasxxoWRz8WI6l9jUKLEP1oB1H8g5VLzeF2mkhaUjtpjxH&#10;x/4uMbA90SE2NU5o3jvgvcdZHRuAd8J+IG2iMXNKHfWofjWSckrvVQpStKUCXGyJ9jUkDm4jJ2nl&#10;u9JMy71asEr7SjU58vXWgLQx0XBBaRU8K6xw3kr7SjU5ItNx07XXBzNy6HS/DloNlS5Mw5xsoAvq&#10;W2EUtS81NCO5T3ccyTssMHlzqJ+kBnuh2Sein67cC+YsRVOjz0c3tzb2XWNc8cmQi3NsHpUR79gJ&#10;ktaImq1yV7KAlsyhJdpXfWCjVX2yDSNvWymzFrNVSvmuxrMOb8Ey7atevdW8TjYzJk4SSEJnMaYG&#10;l+wS7avKdo0VFxJSROCuoh/tq+/dBIUjG8o1krqgQcFqGjZDXeH6XXmiTLjtSN6BgcmbQsP+dbAu&#10;tfHyHB3peRLtqIPMrc2pdxJNy9l+9f0hY8DQdmyqH7rWiGp4XtE5zUwap4hFZyGKxtKSGyrO1o7m&#10;5X0dtW+NFpx317kYLNYkj4mEAL/uKNYGlhbTvrovN9nskgJn83HUvgST3LCkfcMfy9J3e6L+Anru&#10;GxqjLncbyZsoQm4LJlbdvjzUyrv58hxl7pxvj/Y172ET+VwiO3RsHj273rHJfuiQFWq2W92bZ5vN&#10;bdJI+xrmqCZOtBPa1yxaraP2rdGCEe2rpzeJ5o/hYyKBgFRLB7d9MWsycBd9yjVV6j3Xouio0pHY&#10;u52eSiktMLwLmlSQo6GoP3ZPc2OXYX9HkbyJLofbQtM4HRbzsIXyHB07VTObtR0hH0K+jxrnskTr&#10;7VqToWNM7M0DeOBIeSLMM71IXxUajaNmxZ733FduxsjbhUYJaQ21b50W7CiLgahvvzT0nyVr4z7z&#10;hDm5vgXz7sZpkGDDq4lXvoba160iNGg6G3ssy9/tifpb6zl+EmMnth3JW3+bu0Lj9nWYlXcL5TkA&#10;Lf6D5grajpBc0jCtlnLi4Yr++1jHZrAvD+ChI+GJsJu8rMeurUmCT1FkGhjPbtS+xrOuQfvWacGU&#10;AuTrpCjtP0vWrvUpxMEomvNeptr6RGHzrdK+zrRhTSNxU49l+bs9MQrtM12w3J9I3tS8MltC435g&#10;kJV3G+U5Ok6TGKI76X+hjW686eLhGgHSjnFRnmccu0H3ExGZFHulyWxYOpIMcfW+OLuhfY22ujWM&#10;vOu0YIrt0GQfSbjDprNma6z1WdKUnLU7BRb9LO8bon3LYa5KSaN1zMey/N2e6O+h137pi/2J5B1u&#10;tN4IUrJbrfaqPEeHJbnB52KE4AqbyfVkbdrnat9uUduNjt30Q9sTEYXVVgM60gpT9fe/qvfH2I2R&#10;96Sb9vVV+9ZqwRTaN7AWLKL/LFknpqyS1vV53YqV0lOr2irRaxmReqt9HbUJVsM1mEGPZeW7PdFZ&#10;/2MjtG8rkbyJGuSW0LIfGGDl3Up5jo5g4cWm1D7zjeoGpD/t24vkPQeMXgPbsdl+qH+oqrWuFu18&#10;royGRTjN7b72Ud2N2rcB2rdWC6bQviEEKHVMtH5FLymRNyxqluOUnqo1BA+paroG7eswP6b18XiP&#10;ZeW7PbFNtW/Lkbz7pfa1+Hz2N0ha37f5dky8VfK0KbXPSozVIzvtu24ozzOOHfZD4+ocF0TQRzW1&#10;tGJ9CGwa7av1FtkR7Ws64nAj71otmBQgOgrtS1Z6qpNzkXj+Vc299KN9y9rrWG7ByNseSphtLJi6&#10;4bGsfLcndqP2bSWSd7iv4ibQNmr6WnkbXTzHRTv/2pjaZzXtals57btuKM8zjh32Q8OcUZQq5OqE&#10;mfrw1s/XabSv1m9qR0bebtrXV+1bqwW3R/vWUPvyRKkrtE/da0XC6l4/tpI7eR21r7WpaqNVEjHo&#10;sax8tydqG2W4NN46v285knevaF+4mMX6qe1seO34l1p3mroRsSG1r6PckNO+64b0ce3YeD+Ud/Xz&#10;eZHlcW1cy7SSHefr4woSc6sd1Xxsm2rfvCiyPF+uFs2VwAbTvvVaMIn2Dc4UPJLat0xcjIbSvvqh&#10;YAdtsQXa1xLBmPL1UR/L6nfzohv5TTPy7r/a15rXp6eVdzvlOTrLPW5G7bOG5bqud9p33VCeZxw7&#10;7IckLPpHidbHFaTRvlo3ra3QvnmRLyOuZzCSkXe9Ftwe7VtD7UtdZusCfvvRvmXDQnG0nG/ayNtW&#10;DK42RjkVR8lYrNl92U0z8k72PqSjecz0tvLuIHdLba9uRO2LgtXrmspp33VDeZ5x7LAfUrCqe9o6&#10;Jqb6uII02ldrB924kbeoqikRRlL71mvBJNq3yTDStstcVThT3oo6U+hwta80npfFhtW+FifNxTrh&#10;lUepWK3bfdmuE7hsO5J3tdc23n5WXkuMNkhnowCi2kl7E2pfFKxe+3GnfdcNacPasZV+SIBNy16b&#10;O6Pj6EVv2lcXzbBZtW+eN2h8AaUvJFxO7VnXa8Ek2rfcptpXXVWjlSINo9C+ONgB3s2KTdK+xpDs&#10;2sw0yUhts3K1hP7dN9mN2nfAkbwdycj7lBKz5TlONoZu/rURtc9uwOtbwmnfdUN5nnHssB+6kdVP&#10;w13zUm0gam/aN9kK7Svadb5RjbzrteD+qX1V16nI2pqGohfta2j7yDCkn8iL+WaMvM0pY1JK0zUj&#10;sclqR88Yat8oVTpW+xPJu09VOo46Rka6lXdLJt6EIuobqNJhN3ANDeFVOq4byvOMY4f90IVVU73w&#10;rnVlVffJRNpXp4htzshbdAp9Y6p967Xg9mjf8Jq8Ns3qhmlf3PZNfHOxyuYbUPsMg4/50aJNkOvE&#10;kMdyTLVvlJq8y72sybvYbxtvMpnZWnmOVcJplr3Vvvm67oRek/caovxYOnbYD+1YFIOjBWrXxETa&#10;V/fdjal9FdtgA0anfUNacHtG3lS1b9JWtXm7tC9apUpY5PPRaV9DOZRiPRlmyGM5pto3PAQikTBu&#10;OZLXKlYnu0VnwelkK+92ynMkqG7RQ5d4rA7aZ51EFvMhaTNrj+U1eXeLfXgAHQnry6q6uhwlL2m1&#10;PmyjqH2j0r7IeaUVpe8NNfKu14L7p/ZV07xtkfaV276U1q5rOK9n5G1qrXARHU3XddDk++i4oH7i&#10;2HB1LDEYZMuRvJYibTDPSQq6LyTRyrud8hwpqltyHEpyuEoS60t1FUyshOnYPBK63rGtfmhEvWEs&#10;/Smq3dnunZG3ifUtlqs8K4r5+Oma12vB/fPtq2opu1P7us6dj6v2NURlN54uDe0t1WSvHk/tS0y6&#10;XIPERM9bjuS1ctRul/5+sU5pVcs3KGKl8a+xaV/koZsS1tXaqb1Lwjk2he6ud2wD9bPNYrHK88a1&#10;ZTu0b2tG3hrWB3Rv3n3EfaZ9W43kNSOnct3bp30djpql1Wtd2lebuq8uG2EfDHksR1X7Bqtjq7Qv&#10;bjmS147H3Rr6WrXoCrIdl+dIZH1Nm4eWm18zdLh8dW2TXKIt2LF5dHa9YysYMhumPWzjqX0bTuBS&#10;cgZbVNfV0Wvy3jC1r8afq7USQRfWM/ICslbiV4xp5K0Ntq6rNNwHRxur55u4YA+uzpboRLflSF77&#10;6m4zuBz1Qkp9mFY+th46Eyb3ZFZpAb8R62sb/41h9IMDSRybRee84NgKhuTnSnvY1g3pqIth3YSR&#10;N+uOjtyh2re8Dr59NVJKPjjv2whqH8BWHatgPqLaV1dyZb6utHS0RvONovZVY7PTkJopZduRvPuS&#10;waVvPsv5LnO3pKpurdVq+nstprK+1KHet8yxY2PwTtgPpD5gFouthHTUnWUTat+iOzpydNq3Xgvu&#10;XSRvjUWwM15x07QPmV+T5rcck/bVVFKpKzTcCztX+xLzsFRgvtfaatuO5LUq2y4ln5TkoBbZDnO3&#10;pLO+VN2tuaZNQxN1jOC0RFiJSQUdm0flsXTsBMlPWFcS5mRD7Z7RPrttbjro6Ebe9Vpw39S+uqU+&#10;2x7ta+UCRbaq436TEY28NdR8se6SXHul21T7hsZ0pPrQ9THyNlZCGeisuEvnvqOeWO2uPEcP1pdq&#10;vwifytdKE9iLRvbaYjg2ispj6dgJhkyGtUmY03djvWvyzjdp5DWzTOMxR1f71mvBffPtq1vqJ+vU&#10;Ch1J7dOPVmW/xYhqXzUB75pJ+/ZB7Rsa+poaCtLHcNuP9jV82gzSHS7+/WsW1rZitg3tsg/rS9vI&#10;Gk2w8VPWN6Nz05S2eUgjh44tAHthGydydPdDT1mhqTDBqDV5zRRxskm17yhhTRmd9q3XgnsWyWsN&#10;TvPkWgRbpH348RLzSwgbTj9DWZjO11Zidq/2meW3x2KZ7ELXR4FJDBOtXPiiiXDNr0kcb1Mf2idu&#10;Y9JluoddcpXxBA/AiPV11repcautwRYay5GG1IfYsVkMeSTyVCWnxuspmfbV8obxaV9SDoDRjbzr&#10;teCeqX21Okota9+Bkbcpdicf0chb6c71l5ndq33mwehBXpPJYh8jbxMz7Ucoazt/2zjqjdWOcrf0&#10;8LBrzl7Zm7/30voaS+QM8jt0bAGpD7FjC/2Q+mz32mM1PpVptK92HhnfyJtkQBpd7VuvBffLt89K&#10;D4OClbei9uFXzHK5HFPtK3HcYn1Zafdq3zBnuEVqt/cx8iaGiVYuId+6O9woNKUz++E2ynNY1pfS&#10;/UkzWudk25P1NegKaw0fxyaRMPQdW8CQuT3pYWueC9Jo37LuwsZX+5LMraPTvvVacL8ieRuW0ySr&#10;z3ZpX8RQu0/W4wyxZ9NyfSlm92rfIGc4K6iejGbk7SfXNDXddqpanIxDdttK3G3jRqwxejIaoe26&#10;/b6sL21z2c9HwLFJeC/sB3o+3eUvDdnSp9G+o7pPJXmM9aJ9Sa7Ioxt512vBvVL7mhKI9fPD34aR&#10;tyGD1whGXtMIK/u94TalPVD7LLso+ot9Hct2HyNvrztq5oiL3ct96S161MyQtmDiXfXv+5QvdEy2&#10;/fz6SheaEhrsgby7Rs0849hVPySvET2VnPrHPIn21QuF8w3SvmKLat96LbhPvn2WHCzHqn++KbWv&#10;VpMYQ+2LNinZCORiD9S+ATTJUMiuTu+1Fqdl+e0qydBfS9qZjbfNyrsFY7XV+lIf3oQZrUO1HdI/&#10;KU7S6dmyHJtG0th3bKcfkteIfkpOg1NFEu2rn0WSAgV2Qfua26GeVazVgnsUyRslpIi782h4CpeN&#10;0b4643oC7eteXu1wXYywyuyB2hfpuGm30oMo9sql1qfMQnNu3uRKYxtDj5tutPIOEWE3r/UlzWjt&#10;1tZBrDyBSHtExx4h7Rl2bKUfeszsfZSchtk6hfY1nSFl3t6Fkbcv7VurBfdH7YtW0ryHV/qOjLwn&#10;m6J9xvtgPga12Ae1L0rhkXIvduFOrz6T0H19lOOjZmplr69HHNB45KrHbcwbLnUL5TmGaH1JgROt&#10;Cq/tnB5jvvtL7tq3R6idZxy76YfkNaK6ILRN2g0TVArtWzYsuSkT0kDaN1mH9jUP5c6ScP1bcG98&#10;+6KUKOVrGZYBZLNqn7m17pP1ykFj7JBDrmsf1b6kAjYNOlRnj/cy8pqe6CKJbbEQbZuUJhSL8TS1&#10;Hjbexl3TcuMm3l5Zmmu/111QLhuL9SWMoz4eAo4NI3HwO7bRD70fNvOQzlM+1MB45glrUd434Xrj&#10;at1RL6NlQWmcrhOaoYFVrNOC+xLJa6fqmtOk+/ejqDIfgfZlXTN7Tcs1nyyli6pHGd7u+6b2RQyg&#10;swsjUtV51f0KZiXnhWmvEhJ1UlLDZq27gZ7UqxfVreevk03bqXtVZOtn5W32uox7ptdGp+2ga/sY&#10;O8ZG/U5D+2UAACAASURBVDzj2DaGPW1NJoiGz8TzQDftq637kFhV22oOI+XtMxvv0jsJnoENrGKd&#10;FtwPta+Iy15kyTG+dciijh5s5J0cWfZYc801jd58siS/z8rlJPRNN/ZC7YvV3KwHX+imNb2MvPZC&#10;FqkfXHV1UsJzkdd8rk+jxOj1tdoJYuPlOWwvtj9K/flVi+zWN0ugQdfGpHnydmwf3g/7gWGP2+Wq&#10;+3uNH+mmfc06UdY1t0Qb+l6Jk5uWgWg96794NbCKdVpwH3z75qtexQTaLwIZ5ChqX8c4DgfOEk7W&#10;h5rY/hzB86p7cGxD7YuW4/YriZ6SBCGqX1aNVLrT9bmIsnU+GLyxKVrapA8z6pk2uM7Ku+ncLWuw&#10;Pntxi479RTGKN2GS2cQ0uhfk3T0a5hnHLvqhv6zQHU9mHsfSLNBF+6IVZN6r5mdJgeqXOLmeQ8Ur&#10;RfNNdheZLMZqwd1H8hbl2qKry64w37yLQY5F+46affBrs2Q3nyzJEB+d+mgsG9x+qH0leayt2mr0&#10;4CUssP2MvInRIhFrqf1ETM5br3Oe15/PHqAX9+p5yzVW3k2X51iL9dkLrmnYlol2UORwzXE7tp5e&#10;omP3wI7Y9UU4BssKXY9qi4uu1fLmHStI1sdhTCdqQdMlFckeaGVRq3yt7XNO81nXasHdqn3zLI/J&#10;dfPNR423bPC9kQ+NY+SlV4quVW2VcrKE3jUoNUnvrDX7qPaVyGwjFch733o/I2/MP5sGRbRfzBJE&#10;yaYxGd9583at36PVs0+rfGbjuVvsRnMASWq9vOZ5ds3bWrVN4PlYD6RjFGBPjHMox7r9MEBW6HDg&#10;tgt+mZtEM+8qa9ORVn3IUNWrvl8GvZppo3LI8geavjzPj3oEivZswd349s3nRZHlqwrla9L6qovs&#10;qnIl86xW+l1P7cOGydr3E0XSybp7t3msrLcu74naV7mrun1aWWNPYgx9Syfk3SpdRMhSXH8bbyie&#10;S+KezIe6b/YuDVsRqqwWV6Qj/RKNo/MQaazFmddun1tC/oectWgZGH1SCjm2AOyJbZzI0d0PQ2SF&#10;rGVBN4t5q6c8fznPijk88POirCNVp4F5w2mLmlDKJNoXB+ZFPKfmkK3kLOPLnWfwcutZ12rB7Rl5&#10;09C8cJcX2UVeaJeWe3sM2mcDHVfSHXwptqvszr/lZN2923yvJ2thX9S+slm0qqRa5l7pyNEsnqVZ&#10;o8aOX/I7mCcb4yvScPmO4ve7FcWxaoRVrLx1O64EpF9ivuahGyO/Wy045UmiE0WzV20k387tkPDs&#10;LfuAngPSscl+GCQrxOuBroonZe7WZqft9XwTSl5lqxzQcMj4mw3re/mA2aQoimyyrD1mJ69Z6ffa&#10;z7pOC25P7UtCa7hvzecX0EjV1h3DyFta0xdNnWkXh5aTdfeuRV/3tjbsjdpX97iudJtWY+9PHG49&#10;jbyVUOlFXrRxz5bmt1sDc0N4mNo7im/IXkPalVe+mMgWK1bevad9RW0P0T6pudXWpH2lkSH753nq&#10;PsCxRdSNGsf2MVxWKFnwaD2vLufVXVby7JWlZcpoRt9UKn2PWBfAWf5oC6sY2oJ7Rfs6zEEVcaUR&#10;Y6t9LWjIoFj0793GW11zldkfta8v2yg2pH3VsIPFEvd8NX4Hy3GGZM0dtZkUUy8/dWyUrbx7T/sq&#10;0nDdfDYfm/ZVOrTurF6Ody9QO2ocu+mHYbJClbWkuX2lzl7ZsLnJGBSavlgyqHZdSFtJ0GbS2HHW&#10;NVpwn4y8/ar2tmFU374e19zaQY3HaL2i9Sso7JHaV13MW5DsE9bbyNuHrnUcsifPaEqz3o/aN9Ud&#10;akFe6sn9p30Jl1gdk2vTvoQB6slb9gP1o8axk35oeB67kMBautK5taBxvWv9/mLerzhbwqxRNB6x&#10;dTHqOuvwFtwfta/eIb73PY4dyduO0jFbT9bVuxESUjGmYp0jja329aADq2Qm1NvI24P3LccaknS0&#10;6J4WQ0NDB/Ro2cp7DWhfZ8vWDMn1aV+LKk9wx749Qf2oceykH5oeyC50PuS1m6yk2aulAHrbWWHd&#10;6U37Wq8I9Is22tc4V3aedXAL7gvtSyF9qatJFNIyWO2ri8Lp0qPaT9bRu8NrrrZjr9S+SqxuE3pQ&#10;1P5G3uTLyMckOKUxbhXdYtQiYglW3mtA+7omtLq+WZ/2de3cmzINOLaNhlHj2EU/DBco2h+3+kOa&#10;mlerQbJB89RSsoXEX0sOrqjMU620r0mE6D7r0BbcCyNvQ268WpSzH5YRolnWpH2VGOgK2lJ7Ff17&#10;t+GS1rYp7Zfal8YI0qW+YUbehIHUvl+MjpTGIOdDq8SV0V1VstvKex1oX3vD1g7mMWhf66W7hXdv&#10;0DRqHDvoh6FqX/sGvGkZMKnaLuvn8a6pu2Fq4RMOoH1NswZfSDvta1iMEs46sAV3rvatojDKFLTI&#10;cHFM5npGXkQlDVC7Ptl1stbe7X3ZidgztS9BSK0mZRzdyJsi+GXjSYd1uR8H2/EHfa+UL/xa0L6W&#10;ozQ4fo5C+5q7M3Ef4NgGmkeNY5tY3x2pQV5pVoPiDL3VvF8pOlLW8ngPoX21s0bnEcO3KyFsebWg&#10;UjFWC+6G9i0g8Uo+4VwX/VHLxmo435pqX8u5Sppi8slaejfCYqyAjj1U+05OLufNdPqo9z5gkJEX&#10;0WwiaOrhAUc6WtR7MJgWONm4jbds5b0mtK9ho1THokekfU1X71LfPqHngHTsMSoVWpsmTUKlMMO8&#10;yCmR22KRrCOV16CeYkPCXfQ74lwKWCww+/RmW/C6AjpacissVsvJJvfhkIItOtc67ZnUu9nNzxbR&#10;g7pvEKVEcOtcRr0yXMr0bc7sdCKthyrNuv78nIDK/rlcA8qxY2Cv7PoiHGMB10Vhbh177tp6XIPO&#10;yafsPGOPA+ICslhueyXr14KOfcRY43rPEeg0jtS16PQYV4GPq6n+stb+oOPZGyjaHSLsfJYVOzjr&#10;co0x4dgQnPYdLA5keXQcFoKtytNF3FQMN007HA6nfYcLp32OG4g1nCkd1wRB7PM+djh6w9W+g4XT&#10;PsfNQ1KcjeOGCLrexw5HfzjtO1g47XPcPIQ4Qncjv6nwPnY41oHTvoOF0z7HzYOP6puPEG/vXskO&#10;R3847TtY+ALpuHEIMZ7u7H9joX3syeAcjgFw2newcNrnuHEwFQd3fSmOjbv2udjncAyA076DhdM+&#10;x02DO/sfkmufB3Q4HEPgtO9g4bTPcXOzt7j97+ZPXB6043AMgdO+g4XTPscNgyna5fa/G9/JLvY5&#10;HIPgtO9g4bTPcWMze6wud30tjk0b8l3QdTgGwWnfwcJpn+OGwQM6Donbu6DrcAyC076DhdM+x03N&#10;3nK060txbHze8gw9Dscw+Bx5sHDa57ipI9rtfzfftc8z9Dgcw+C072DhtM9xo+ABHYck6XpAh8Mx&#10;EE77DhZO+xw3NHuLU4Kb38uevcXhGAinfQcLp32OGyr2OSW4uXDvTYdjTTjtO1g47XPcJHhAxyGR&#10;e/fedDiGwmnfwcJpn+MmwQM6HA6HoxtO+w4WTvscN7Icr8d4OhwORyOc9jkcDofD4XAcBJz2ORwO&#10;h8PhcBwEnPY5HA6Hw+FwHASc9jkcDofD4XAcBJz2ORwOh8PhcBwEnPY5HA6Hw+FwHASc9jkcDofD&#10;4XAcBJz2ORwOh8PhcBwEnPY5HA6Hw+FwHASc9jkcDofD4XAcBJz2ORwOh8PhcBwEnPY5HA6Hw+Fw&#10;HASc9jkcDofD4XAcBJz2ORwOh8PhcBwEnPY5HA6Hw+FwHASc9jkcDofD4XAcBJz2ORwOh8PhcBwE&#10;nPY5HA6Hw+FwHASc9jkcDofD4XAcBJz2ORwOh8PhcBwEnPY5HA6Hw+FwHASc9jkcDofD4XAcBJz2&#10;ORwOh8PhcBwEnPY5HA6Hw+FwHASc9jkcDofD4XAcBJz2ORwOh8PhcBwEnPY5HA6Hw+FwHASc9jkc&#10;DofD4XAcBJz2ORwOh8PhcBwEnPY5HA6Hw+FwHASc9jkcDofD4XAcBJz2ORwOh8PhcBwEnPY5HA6H&#10;w+FwHATaad8M33Y4HA6Hw+FwXBMsnfY5HA6Hw+FwHAKunPY5HA6Hw+FwHAJc7XM4HA6Hw+E4CKyj&#10;9j0+RaxOV1cVXOgf88oqCcu2PxeNuLpYLpd8gNXq9LTzPKcrvnr404RwH9U74vs6Pj6+uLi6wpPS&#10;AaNzVE5KH5ueTqn5as9+1Q+r0XF1tbxaSkeam7U4vjiGv+Gvi4sraPXlCvog5Y80RwXT8Ed+OI37&#10;ixpNvys/wRcUOWA2y/BPhLwBU/2T53oY7aMwTKQD+YdSP/CN0UXRdUxPV6dLGpp4tNVqCQ3LbVg5&#10;vj1RZXDiL9IEeL94vXj9pUumf6KhR985hQELvYUttoQn6pgQfjrGrtUxcLW8urg4/p0X33v3e09f&#10;vHjx4m/fNX/sbHLn4qLykOPlxmNc76DUa1HfcU/N4MfZLCNMsslkcnZWEM4A+DIAmzgczgweaio8&#10;8BRuWX+f5bPp9PQ0n+JJsM24OfGMcNRsll1dHR8fw1Em2YSvgy4lm0wyGF45XOs0Lw0ZubvQRfpT&#10;Ht0b3Cp8M24lflLaYZ+lbuBowk7lbl2Wnj26gSUOChih8BH8bbGAQUO/wQDmqVYGoWmx2QyHHdzO&#10;aT7DjsFOg3dWq2k+hW7D34uz+Xx+Pp9MsNWxLyeTxeMPPvjg6gqbLjQ1HkQe5eiJXQtRX5lOq4Ud&#10;nTpIcGTqFMMdyi9kM732M/gP75Bvk36VlyYRzmh8n5dRnBf1oGPgH/pBm5zPQGOVXqJX9XLwTPDH&#10;YA79QmeMXsY35vi+fdVcIV9OcUbXxHdHf0oIl3Am98qHiu+N//RF3ffOaqAfjF6dRP9If8RnqLZO&#10;aLgORD1Jv0UHL80RdrTRVKGjcJrzUsmj2bzFX5RRG1bA1Zpq31VeO+vga/if/CQv20fOTGj4kY75&#10;rWvug79PT1e6aPPsQFNDvNIwecA5S55yuUa+FsNewp2YVwx5WQJFg0/DnB5IxZTvu3JeXdtPT2H9&#10;1xl0LcSrSf/v2yVmpTO66U7pRWQCS1448B/6dwlLKzR9WHarXcQn45bXWdd+CUcv/Af99oSndeFk&#10;JZqGT4J9Ini+1dVCHuqAOrr3hB8M/PtT5glEVXiyLxOo+k0C8jo6Eg5CWQmzjIbkKQzK2Qx5Rhjv&#10;gd8E0Agxp5SeAExP8xzvk+5xNsun00+hfcNIw9mAThK+qIQSSefpihvtFCgpsntkdwb4RCnRXC6v&#10;/vF3Xrz74nvfe+vp07feevr06dMX7wK+XtlJ/vOtW7d++K1vfetXfOrAEuhmsMdpjmLqI5PTp9PT&#10;6ZN8luWzHMcAXqNZ+8/OeN7MJnwwvHJqNJrxZLUNZB+HCnESZCWz02muLBLZRI5j5ewMF+5o7YVz&#10;nRWr1cXFFfQeT9DyB94uzmGA4XFwJMEcBLObbAvwXvXHJzomuAvxXLB5wKZCXlXuBfmBH7fSrKft&#10;qy/rhMuLQWkGCjsW+EQdiQH6y9wO5lRkisAAr4Q+y2Mb2B7cCDfY2RlyaejE2WQS2MN8fnaWA5O7&#10;vLyktfHy8h3A+fksz7OMKEVxfPzBBx+sTvFiePnm9ZXXbWzqRvBGL5vl+RO+LZhFcBXgB12WSJ11&#10;4lbh5tLRSszdUE16xmlg4j5gxk03fTKDgYXXh81xXsA9XV5eQrvMLy/n8yzDgwHlxZspzopsMs11&#10;eDPDIOYE/8RbVh4v/Ek8EYxvGLYzPOZkksOTD00HI5cONssmk6Io9Jv09QkRRDwA3Ninp6fw/H1K&#10;sy71LPTR5XzO/AYOjicCPEfSXhT6nAWugc9eNsOHtTgnfsc7tJk+awHz+ckJthE9szIW7faKeCz+&#10;xLyWf8P70xbBRuVHF7eD8KMMDGo9bFQaJhldYCGjRvZ5E9rL4XXyoXHzJ/PVjM+AJI8pppJZPnSW&#10;Ze+cnLxz0oZLRPmlk8uTy0u7WZKfM9vr0ZXGI8R+Sz5AdwsNBN9fran2XRHBqBFyyroOaRzEmXST&#10;qn/oK+uDT4RT0mq1NCJYWL5UQeFVnVgHPuV4cXzBjZpVdGM69bKWgiuoTsphmQvn15/w4yv8cJ/9&#10;+low59H71N909aD3sCG5X1TDwjWI1x5YkMznw8HrOiaQaGkRmm+JdhNX4llZWCDN1vzqE/xdZgRg&#10;10wDaUoPclAgCTghR5yKDhDv1+llPBmdifQh6iERM/AyA9mTllmdrqansKXQl5H35dMntCGDM+EF&#10;AQuwugiyAqFCp7THCOAlJyw9ulegdZiOyrMLNAZodqslUDQczjg74RVb1gfEHFXHFUo5cKXAlUit&#10;jBRdHcLEFPnr8M7jr3/93r17MC38+MGDB5/89G/ffeut71VY39++++JdkARfPH3B/C964vmxw54n&#10;vU1pH63FQPvgBmIWxzIfUoD5+STjlsGrZ5mFhDcYM/mUdTTe7ua5NBgoS7As8tSJ/CCjVQk/zisJ&#10;ywSwcp5NpxdgR4BLxUPQ9EqCxWx2usLxR6eZfio9HWYYHFA0mHDM8rl5g4LzeUz7mN8J02PaJ68q&#10;9wt7U5mUtNNkwzn9FAkozzphKOlYJjVatj3SC6f6jmxXYGYLWyCVvfipU1GJSMYMP4UDnddo1YKw&#10;E2GxQ5kP1vuTy8vnsI7B+7PZ7Gr55QcffPnBr5Z46dgZ58XZ2Wp15/Gd4wVeRD4l5oFNaPfZ1ANB&#10;sZd9ouwf8T+lfqclUViMCCUT0CmQZ7Pn5ENIR5L8K7QPRh0OVWXB8/kl/IGRBD8E2iebUWgTHJ26&#10;rItWFWhfnnXQPhyZeEykfVOhfTCKz4ozvBp4j2RHFQXhfz4A7poCFQaqzLTvBGhfgUJcNkFOJ5cA&#10;nBa629I+fOx4dqI9WmFUvTPYC8h9qthGw+AEaZ9qW4H1Ke9TkZDVzGxyBky3KOimRGMkAki0D34B&#10;Go6DJTO0Lwu8FE4rmzC5uUD7+OphooAnOYe5F18pChzBuBmBtuWr5G8Cm8bjljXOQOeUIM5oPNOE&#10;ILvTWJrF33lE4M6VhwLquDTYZDzoF4O8ik1lpNd11b6LPJLzLKWIWB9pa9ZkEfMDZAXj0T4cuyug&#10;VHLyYHLhBcduxcO10BwaNtHtzI9/4jPj4VT64kYJ56bJM1IbgfaFxtg8lOdF7E96rETRjKRlVDpW&#10;NlXlU9Ind0z0nql/OKKsO9Tq2g1EUoz1RJW3MJmL4EczLW1sQU5Q1vckh4WAnyGlQzjWK0bdmPHp&#10;ogEvw2H4IogoKD+ENbwEJWSqqUl3K10FrirTl8gjIGXpEYX1BQquBy+djzcVRNpWuLhgG8DDjwMd&#10;lTloe1L5cf229nPexjBPiGjflHge2vOCzKTDGK9FaN/FReB2P86y589/cO/993/5y1/+5I//+I8j&#10;2heA9O/F06e3bt36/xYXF6gf8qMgmi43CMtiyAVpM4DCADF5nOZwHw8r6Xw+R/oG38PL5HUHP8z8&#10;i0YKGV9hDdMZFQee0D4YInk+CVof0T41Dhnah5Iiz9MZTdRnk7PZbHUKo48FXZpacBXlh5x2MdiB&#10;SA7CTGzGKevzYEmPfQaoQ8jYqtus8FTVzJrR801TXRhVZZODJXf0iIHiyrQv2gjxZtpYlJj4sLyg&#10;i21xhrSPdUReN5GrgzqKSzDTPlg13zl55/LyDFYr+MQsny2vPvjyyw++XJJdCDoD5NSz1erxnceL&#10;4+UVXgSybuwHw/rslIGPoLA047IRrLrqJqETEW/sjOYnsxXtOPGW8Qt4bBhwbPKHG+YdajbDBVab&#10;A0S+8wJYwfn88uSyKMDCs5rNUHfh/QUxhGxCtgkV5Hi9540utnTEGko6D6/9wAnQOk46NZlPlSAi&#10;kUEl0bhGyCZEbIgwuumBzJ/gRTLLZFo7AR4lm6OCOQg+Zjpx04nOsMtZbaMRD09nDncarLtIjd85&#10;mV/OVccixhX8KYLGR19QGzYSy4JoLYwUNRDDaWewROCJkdGJtq73nsFupDgvqGmCXJCRVqAEUNoa&#10;hhpLZjw1AI2fi8cCfxyJdEl7qLI+2S7QNAScH10gyDPASHkx71O1Dj+Jt8ZNJrQvJsgq99Eng719&#10;XbXvAqar2AZaFsSsAhhYQq3CNAbvo/UJlQ3iK8FNyjzn5DTFiyQzUkN5xOTcpfaFmyENo0QedfLV&#10;UwfHNJpWSi2ycRiGZrrB3JQ2ovGNDKSWndKC2kd8BCmG3mx0Nj5gSW6NiB8zFd2nw1JDwh7Zdqdg&#10;dwh6hHI1O69HtkCzSYx3otP8icgA+IORCsQMFDz7eLmAQ/NqHkG1E8tz8aWS7RovDU2uYfzRwSKz&#10;Z+S/J3KfbUkcNXgiMjDJLG1pHwtN0HowxlGMZNoXNlpMJdgevbw6PkYnLiYckZ4kTwK/fGFp39Hz&#10;59nze/feR3z8/vvvv/n4Y+Z/XwcT8IsXZAJW/vfui3+Gr31w54OLYzRVG/WTVhlqNnwRf2CWxVNj&#10;Jpt7oAuXWYYLsNhuZAbF3gqsXg4uni04IMC8HSZ4WKNwahWeQVtqnGJhDcmnObQLkkw8xyxjAx9O&#10;4CBM4qoSlDKU/7jDeWeJnQEHgAmeFxLjrJjlOT5w0MSRiRdbHoRY9rIs8b6aKTM84sHEIg+wGhzM&#10;WA0+DEHFg9WdhhioPmoItRZRbUGEruBnIJ3gp4D2QX/hqo5GPKR5qMywExes2aglsSyWZcfHx48f&#10;f/nBnQ/ugJPs9MkU1riLi4vHizt3Ht95jK4soGuxqxjSCN4F2p0dP7xGoBNmCz4ESvFkGjK8Txxw&#10;4C1dOayGSFK60D72mCPahy2FEhJyN24SuOszoX0nZwVs9VezDNdvabEJSH0wvFGZ4++yXgO6N5+M&#10;BMGwsAtD4YEtih66R2QZsqBJRPvyGa3+LIqJqBS4jgHJoTnTPuQMs9mn03yWo7BlaR97qTyBTS2M&#10;HEP7zovz52xkZVl0VqJ9cPzL+ck7OAz0UsT7gr+K9EYGGeijQshQ/AczOdE+3FyIFx9eFHxbfC9J&#10;eyM7MLw0maC3HspsMe/LUGCNOTa4nTDtE0MA7l3OUGtE50npshLvYxdgy8Nk34d7B5QOzydgALeG&#10;jTJV1A6GWY5uTY8BDxrsQSPCKE6e4Vchkev79rFFN6IWweqg6hkvObqUlEyBo1A+OdLV8go0BaF9&#10;pRlNt+TBhyOaMmNTZxrzE9NVmGSlJaIplswtvOkMVrstWHMjC2tV7auorSTP8dus/Yk3uNih8H/2&#10;fTGsL2yYo5s3s6qSEUvEYUJGuw458uk8bt1xmA2KhBOxPuMxFaYZmpJw/RJZo0YbCEcQwyDNXfRn&#10;hiu43EfpX7yzQPIleEAIDPzIsQlV1sdPCQurTCCtUhNOw2NqucSYKHVkzHM2cgZmbdyV5EfbO3gk&#10;iQHC9rxaQhwH8r5YZVJmQU8U/Lm4uPhfgiPfk+z583s/ENIn9A9+/re/vPvgk08+eQsQ8b/YFnzn&#10;8cXFj37zI16PlbRK3IW6mvH8RhwC3KXAdRrnPtoj42Qn9hLWaNGFTqmfuGKRbAhqnLj/oYmXJnii&#10;fRkb2GhFOi+K6RPQQ6/IvsPngNWd5/Ms4zGFbcujn6znYWeJPwInwBVPNQ1esFENpggpiKKJHPsi&#10;H79orqzX+qzLhh08gffxjpOHGA4SZqXBeMttH3RAYxOlYZyDrqWPmzjGQ9vBzTyZ5kj7yEY7R6GL&#10;jLq4OrHn/hmsnEAHUSRU2vfBl0j7lhD8AY11dXG1WNz5hzuP75AHMxAccuESds9mTuF8rM1FwR7w&#10;y6eG2MUOG5EGavfmGpcFOxHZy8n8wFINEH8dHBRuhNxDCQiP2cvivJie4gaCbJDipqoqF6hQE/Uc&#10;Y/ZCbRwUvkiU4kmKrgU3RZNs+uQUQo/YDRJPJFRBFHPifKAuoluaDEkisWZwklaGfpq4XZqeorcc&#10;i2vsIcGk1D6zwE+IFOKpDaVijVRMshQnAf5t6Dmot4hBKHxbJoaLPGlBT2MqhEeBr1BrwrgS8S1w&#10;o+D0prIYGEmm2QQ+DE1BzFAtrohYccNfWN8jH1MWcrH3xPWOhDlV8YJLYknrk27E9YZHDPiLRG7M&#10;sWAHzUjOm7i5ZUYr1wtz46RC+4T18ZUF+nc6gtpHPCgwh7Cc0Qtmfopdhip8bSSI9hGRC2NLFEcO&#10;DuooXUgL22tQ+1gToXWZ1+dYwRODMk//Ys0ikXHVG2sxRbnacIEawmJbAAlcCGwhOocmXl6AiBmI&#10;S6NKgpH7kGFJhtgoEw8yqOy6w6oDswiywNiqFHM1s8svq31kQMMpkb7Adh/6WkkuJCOgmUbpQ7ia&#10;AGWLPKPq+0Njx3nx1B/Q9Ii7Z4nUhP0+00XZmfC4LPUtdACdIMhuJdpHEd8UeqEmKV2eRcrgCBqU&#10;C8n7FM178JkS39NHCMkHy3zy+sV/vvXihcTtLp4/zyb37r3/8ccfvw//qepH//7lx3/5/vs/+9nP&#10;Hjxg/vfW0xcvKl6AaP99euu9W7e+9a1vnTbTPpjfmPbhbDs/hzkOlDOa9iT4g/W8yLCPY0jsZNy3&#10;QlnCdoGCENQEK/NnnuNAZ081UvtmU+Q8ZKmZZKxMK+1jtY9mGYkaw45h/6162ich8RwqVWV9hveJ&#10;a0hl6jN+1eLex8NWqY0ZXXJxJAvLtio4SdJA+rQcWA9cFsyUFB5KVJa9qabA93gMZiBpQSDH5cnl&#10;O+9cXrJ7H8s82ABFgU7tc3L8v1o+fvwYiN/jxePlks6QXV1dLRarFT6L3D3s4gS8QHS3uLslHCxs&#10;GVGLCzJfvDnVTgrEz2RkYLUPtCx8FRxKREwWZYi2GkzPQIGKAjPhd4pWIdo3PWVrnXg84ojAjQ2w&#10;FWK1hvbRHiNYdlnlIVvkLKZ9Z7B9OZ2esrcqMkEQH5EqwAWz9ZmeKPYVAxoVpCneDgn1mWU43pH2&#10;AZ3MxFUQHkF+glDtZrcb+E1D7UWT5WNGtA/vEaOiQAdFaytvpNBpbwKiOu2zpM9BzcN9g9Bg3G8U&#10;SmOAcAAAIABJREFUsOfD1sTdBBtdUfiXB9ZMJBzYjLQvA9LGxmTZNmYygwQXRkv7NIgDenVuaJ/h&#10;fYH2sW27LN4pw8bFxoalGHBj0THIZ5k494S5NrM+s/+gj9SBvQ4kxPp0BN8+XvhKfEgkJGVKGgIQ&#10;pD9lgSPRPf0X9D61YJB9IswLMAGEOVDVR37kDXdNZn6BQEVxdNbaotoeC5BVb7FRYclDjdpX/lhZ&#10;OxDXPr1XMUNK1gdqa1b7VlMkiNDkgRdVknZYEhjcaNi0FxaWwPzgFyB+ke+f5X0UwSZTsN0r8dwI&#10;D4h4nYgBuXQMcQISIhWiC6YSCYhdFVLIcJBD3IraYuy3jx79FJeCMxc5yxDt40ALVvyIUpPoIn4J&#10;VQdMHeJI+8iSYmINmVHr7oaN4kGk1OVdjwK+U8BnKfNOsO+yFdiEaIcQj4tboNsRYftV9jx7nv3g&#10;Hgh8Qe0T7he/8ub9n/3s7oMHP4ocAAFfV/uvOgD+9DcPHoR1nE2wHHwouQ8oKJRpnxAUm6CAg3cD&#10;DZDogxlpc0y2uMOV9rHHHu+ucarMc5y1lPaBH96MAi/ZRoY2zSfGis/eqzy9sJiEmQWYJhEPJQWY&#10;O+rqCrjOgvJAKcLPusUyCnA0hcqDa6cng8BjTHSH+COQ1kfWy6BjoWtU2HfxuOKDTJGUiWwhFs3J&#10;2RTo7xTS4eCqCnrefH5yefLOCdM+XGhh5RHah9bfOS76yyuifYvF48VyCebSSTZDrW+1wpWR1B3y&#10;4QIWIr6J4XEmm0Do9ukpktY6xB59+pzoBinMUrH7gTqDcCvxYIXRKGGfnAMFPceQ9gLOwBkVWD2E&#10;r1CkLgcowyhD9UZFP9rcEMWIAjqD73Lw8iA/BQ5yQdI3zacaMsJy+IR2wPgxVhf5Otm0qkZAtkfa&#10;7ETwWMxmOWw4iZGgIbvAgG/dl4s2BxyDYhxUOAxpFpirSLwLA2Kd2eFOGBdEN6O4y/cujntwPyJ/&#10;aoQvBmqEWG/DMKNoYLbCkk58enoKYUQkhXKMhPiGM4xhlDoVtihMlO17cqPRb3x9ceKcwBAJ3O/B&#10;QU/4Y9DxYtrHIcW650DPZI4eJ7fMZtonMS9M+9ZT+8TIaWmSkgj5u2ZTGk1Z4yl90RSIwpqOyjA7&#10;hHx51swqrvk91b6Kqhmt2WpeCRGRbE8ZrtrV8LfqwWqPrVpAdJQS55PGY46gcTIsN7FrOf8jB6DP&#10;KacRdS/W+0wghE3AF6kJxPRkAQ3TrdX6+Hcz7+nEIo8QK0QaMYCBuuT2w1KeuP+EPSpvnvn46hWO&#10;2X+CaShKamPjZFBfhltCvoirn2SQkKs2XaE0j45LCnAYjbHxP6Z9SBnQe09gfRZomcNMItJ44p9I&#10;ihQAeMcTzLATjId0fM3oFgIKxK6//Dcv3n336dOj0+cT8OuDNka1L4h9QfCrUD9gf4BvfOMnP/mr&#10;P/4ron33qv5/yP/++fHjx2ANw1lxprMWp8dCnE1AWjIB0XCDrM7CEBISQD5XZGo3NE/zqpnoPTE+&#10;aYaLs9kM9W1wBqRhA6OKpmqZ6MHHEAeSNRQyoyDah3u8KQhkPJ+TtzzZgcnAPb36MWpcqvZVWV+I&#10;r9Hxhx0WPbRqazFqXxSgEDteUGwN76vstpiSTQa1PTyRdIjpKfKHsJTTYoqHFYUG2cvZOThunZy8&#10;8w6lq5hDwAfGv0A0dY4hnPNLTKt0dXUHsFhA31+Ab1qRZeh/gAEQ54H2YQ4dFJ9Is9awXSPu8c/s&#10;Oiy+wWFzadz5TMhuNdsWvqbRZ8HJT/cR7NaJWUlYVCEKgvnbwMLNOTrOJrjJulpC+Ao5EnC2vGba&#10;dwn5UQJhQQcvZX1mj4O0j5Ql2H/kYF8PtI/2wCQMUscw7WP3P44F1cgB9fmz/mfgHLECOgm2RKF9&#10;7BtPugpFMZMfIIWm4N1gHh8JqZAw56yB9tHdYEs8YdpHV4NOkuAXwEE01suR43NB7DNmcTxdifaR&#10;jki0b1WmfWLmndlZIaZ92CGSREhsqEhwxT5AbJf0vHBabV36jl4U9jteE/U7E29qNwIrfzjlg+We&#10;aC0HNal7p8RzU9NphheNoWbqLA4so0XyxoSvEuMRK0nRTLUJyifCBcX6yWZfsx2q+Uv4WuwJN1zt&#10;s/zKhHVI9IasoDw1ow9iA/drer2RK8YcLpCReq0vqLMRqzC9giZG+kVuQZz7SyEdaq+P7LrisaaL&#10;TLTgsDYlMle8B1cHuMg4r0IdJEd5ognf2BVPaR941wbexxTPcEZDIGltCJxP4haNJ6j6xYk2F1hf&#10;qafYuROWUjwy8b8y7TPJwJjm6VdBICRiF3eZteWBS96v0HuB21FFPfFEN7qo+iLh8A9qIgCI0HSK&#10;Y7L85CjtMD8w7fvhi3dfvPWjs+cAFPuyH9z7ZUnXez8mgQG339x+c/vZ7dvPnj27/ezNs2ff+MY3&#10;/tVf/W9gAH76LuQAfGr5n2aAXoDUM8thnYG1RFkf+H/Dja3A3VS3eEz7OEUy9SelIGERSzVhWhPK&#10;rM/wPnZiR31btD5ag2DYhV272XNIuhMa3jKRELnivQW+DRkuMRwUe+1X0OIXV4vgYonJdOgHbnl5&#10;bExAQr2LjETUyRwQvCtKupbxBBXWF+RR3K7wUAKBT/kTm0fBTRFpX0h2Fmgfc2JJbYYWPKR9FPeo&#10;tA8y81HmjvkZmGuvru78w51/YNp3hevTcvl4McswFQnG/VKYzfn5eZ7n0FJkgA2AJE9mYyjxG0Lv&#10;SIUMAR5CWawnkCa+VYprzUbw+U/V91HjLnl51iRv4osAROXy8uR/PXnn5PyckmWewu0Y3zBIsQJ7&#10;RFRHebkm6ydpVzI8Od21JTLCLPRFYYH0ppjC4QOasJSjYokFUGyEZgJRsY8/8PZHJfxL5wtD8VXN&#10;a//y0b+Mdvw6bPTge4mvyPn2bAS1D3IS15AkZQ8hOYvSKQ63LS84m0BM+9SIJ/5kQc4yq7hceD+1&#10;r9QIEbsiNUaWVJnGhTdZH5w0+a+BEpbjNJo+IkuC0sPYScjcATeOcj61BQY7oHIe0ZyiKxSLkhKT&#10;sOKw3qcb8E/FNKmcPPLrC9ZZDbiwtlnx60JvD9lliSdXSNiHgSB6MJB9cQ7nQ1jrj/yoTC0oAbF7&#10;H7aW2G3JHEwMDxKVUCYVWls+DTdPjSWJPfA3vGUeE3a/xCchQKtDVma6qKWhfSYfUeC1SgBRuwHH&#10;PnQW5NIMmNjSJMw059GwjyiH39XV03ffffrg+fPJ5G52N7t792529969XwLJ+9iyPvytSvxA6ruN&#10;jA/J320lgD978nUNAMEk0PUZoN9776cPfv72zylrLK5WcBPgXHAFOdrF44qSYQPR0v6koGB++tH5&#10;ynq8iH85uQSJPz78PjnDNuPEK2Jxwa22CdAztI8dCdWFDqcgSicFISZM+7BGCDAQ9BmFlEgQqoPx&#10;1Ez2kO4J66MBQUPG1PVhE2/wk5ExY34KT1t1KgijxYwYyddi/ikZPUnBJxotmhdb7uCyOEM6hzui&#10;lnUJJl5I04KqF3JDynN1NZmgDHZ+vlytwLCLcicUhzmeQiGP4mx5tXiczTJO2TM/Z9pXAO0Dlizx&#10;cazpmgH/BGcTmy3AinWUqslk8zLcjx9+66PCMxKF9uMPGDAkvI/kLDWlUSg4RbKA1gekF29yeXVx&#10;dXoKt4OLL3i1zUG/OoPNC+R+YdonWa9xHKKyJelKMDNBYHyi9kj4Z8T6OFM9WTyR9rF3pIhAGHWh&#10;tA+lStXDEL/5ruNG4SOK7hkjbx+U2qhSowoTitQ++89GYJyfeQen+zjcAbLdUnLQVb83hPlFql9Z&#10;Y4suSpix3clXiVtPC7CaHI3Rse7KowvkT5aaL867JwsH+xKRABGySZjTy3Y5rHvVXGHGy12VvDh3&#10;VohEMJZfUvc4ax+zPlK1g9pHrs+alIm9SiR+wwT6cX6WkCmaFaJTyBRjSJ8G3sTWu0rDhxYnAxge&#10;39I+iqstG8DJzk+NisqL7Yh4KInrAdI+ihsgtya4F0qzRusTBROwd5NRNilPIB0Oeo1cukq+COGZ&#10;LJeJKNG+DFhfdjeDBC6x2oekr47ygdb37Nnt//M2UD3GG/zl9rO//MPfv//6/v1HH/7N3xTnSACr&#10;GaCD/9/T93763k8fPPgNZU/FRJIrqq0mA0TyQLPchx3LhQxgeZbU+yHxK7nQ05RINkT69Ywo2grX&#10;d/UuD3UKRPFjJ6iwT1FfXmSNJpjA0Agu3CIKLNt11bcPWZ88gFZxptEI3RgF90YTb5w/qj4gSbX2&#10;QJbo0Ygl+JDxSjzdUGOTRClK+yZQw4BoH/M+tnUC2XvnnXfAie/ykmgfzMBXF1eTCa4j5+er5Wrx&#10;+HjBhm0wv80mk3yas1Mf2ADn87kGyp5OwSK+OAUVWJ7/kJtbRj7fg1FIg/gNH6itCmhuO7SUiMdU&#10;6imUDjQki9U+5rtSrAvyNMPNz+dzkCeXy6UWhmCjIfgoYvEHzJanOYKDVx5GxkihiXJONyJ9nBOY&#10;0xSDsQMvkNQ+Ht6aPU+jKULIhSb6iDzUssnbu6Ypjo3QvhGqdLDaF203Y4tDlP84OAGOG7pr/isx&#10;GGNIDP8yIeR8Z2Gpk6wk5hLT1b4quzK/6IEtN5advA3XjBzG+iEmCi3uf5aplqN4yy5l9udY7auW&#10;lVNfPCOJGapnPY00ijcwcp2d62bj4H8XqpiaYkCmloOEc4RkzYH30VL7JAT2iVOK0r4gPcoiIOuc&#10;6HYV7SQIK9SapNuhkByUEiHCVAHVKIhMpqlJKpmE4u7CTwZDM3AZCCWIIjc4I2GwLJPbmSRfFH07&#10;WLDImC9Dw/pwxgGk8PPTd99960E2uXv37uzubAa8794PiPa9IaWPLLz1Tn1vnoGRF7Q+EvyQ/iEF&#10;/IMvf3L//uv7jx7df/3y5cv79+/fv/3sG9/44osvLO2rOgBCAMjfXV1dIdkwti5bHpcCuJDZVwLd&#10;dHWlDPaSnUzTic2yGRcvwwhgqtCBqZUt7TNOUGYHw5E/HGGtvEOeEva4ZB8CsX4g1yPaR5n6ZF8o&#10;cUTmYdINmLWghJyj5ZigGCF3pqYyxpwn6hzHOwXJfC9XbrZqqq8H8yLwYs2yIfVKgfiAX98JxV+f&#10;T0+nkCkcL74ocB15PoG8LXeOF3TzYBZvoH2UYPHs9BRo3zFYiXUbKBln1FDN00gs6AXJT60Kn9b4&#10;A7LaR32jsVkseVrax56inL2b+S7ZockdATnvCdK+4+PlCmkfJOsg2gdWYKiEd4r58FS54/BbCGjJ&#10;pk+U9gkrRFex4FAWYl2Z9wXad04p5SiLSyB1rAMG2ieyd1xUwtW+G4aPtNLc2mrfk7qdpmV25sXt&#10;I5zYClNUXlI9l2JouHFfta/C+IxvnV6N+RS9ZLmDkrDWObsW4Qvx92qvMz5FXTCHsf2KSECNoyGe&#10;ZbVPaAwrYuIJZFcZY0cx+/DYbwhVL0P77KQc5VgxkzyrfZrZIKQ6LxVu50BetYAS4aQEgFo1Iix7&#10;EvHNSwiJR5W0zcE1lNsUWR/1r7opYqJCssuqe734ROIg1IPhbkTHrh1LwQFB4zA11xpHAIf8J4wn&#10;lG43xIpgph1KZm6TBAbaJ94G5cQhV6r2Zdnd2ZO7+V0Q+7If3COO94ZIn4npKJE+pnnPnt3+7bPb&#10;z377DP67Tb+8+fdffvHyEeDl/Zf3X758+RDwOeDhs88++z9+//e/ODr6HhmAowgQ4H+oCy4Wi2WO&#10;afHKtE+duLiuCVnMZPrjnPds5C3TvmyWQeKQEAES/LBtfiwubjrBXrB25eCCGbMtUZ2EnximXc2e&#10;GKYKy+z4WQw19HRzHT3gDTOFME+8CBREtWgtmUO4RI0mdonD7qHuWoibFh0KCBi6nGMmNky1AUwP&#10;AzogkBfL1J+ffzo9BePsFex0UA87O1udHi+OoQTHBZi6jxenqxWoXBA5fjWZUEnbyzzPYQAjJV4A&#10;wMGdczab2Aaj9imHqxgTxK/WbjI1VCPUHA7xzsLZuaKkecBC+p+QpFjDMTCUA2KYs1kGiw7ImJD4&#10;BNU+8uzDbJGmEBnXoyDyjDEhmLPkXKW4kMhFswBxVTb21tdYdc7THEqWaW4+44XI2x57+pBYDpjC&#10;V1+9zX8C5Pe3v3ob/5MXyp+rBX1ADyo/mO/95quPfvObj37z1UfRJysHj75cf+LabyVdJUM+WTpR&#10;9Uoi1B6/7To3hnCyj4T24WS1rtq3KIXwRvOTte2Wc+ONACvU1Up95TNJBmLeVUpqsobAkkGcr0bt&#10;k2OblgqNVY6zGCTzmfU7nLbF/S9S+0o+XeLkpUsNf1GjOGwgr/kALWvBZyioWpLBIvjOhHxyTLWM&#10;B466FFG6MAEqdKbuAi46bPcV6y+HFWrEmDo5R9pXKAuhtI/c/ALBg1Ox+48pN48JLawbXblpTaY0&#10;GW4hY14kyWmgCPl1YbohodZcwtBqvzpMxPNPrX0iZgvtM9XOVPQgNU+uMQ7Tvbi6UJuxFipESqHs&#10;gx9k+PFPbr377tNP7mazJ0+egNanat8bpX1o4f24auFFnY+c+gCf3X722bNnvyW97/YffPnFfaR9&#10;9++/BN4HnI9o3+cfCv7rn//H+c8/+XnkAFjNAA38b/ngAeQQK5ntuPu1npYG6kk0HoslZP5CJQRT&#10;MGt9uKBt4TJtcjKwjYxpH0W/ykgPSp04tIb08cHnkvsWtT6N5MU5yhpPVNbjHuIPmDfbHn0zA4RY&#10;BuHFyviwstyUQ08o6oNTEKp9VJM5a6ojtA6TAZ1YBuUMQbkJfPKoEhtQwOIcBOcrNpciO4K6a8fH&#10;C5DvIFfLMah4Svsu2mgfa16aZy1W+3TXKJtK60LCZbcD6yPeS66N2IMhCwHtRDUxj6n7xvmFUO8T&#10;Cogucyz0UQTvO5eXs2y2XB5fYNq7whh5gfahA4KJ0tAcdYb2nWNkBwt9IW2J0D6q74EHPTvLeFoE&#10;2gep9Zj1cZ0HoX0ltVsppToMTjJU+z4q8D4ouyJcD6Sdnr/zDkqYl5fvAOAm6QPAdCE0mOtOCEKB&#10;6+KcDwP6L7Pik5NL+IsTG4Y4VwhEwSOyVyh+BTPzYZUe+waFiVNzUdACXMD5+Qlcp4w+igXDb/BL&#10;XBYaDkb5w4NKS4CT4LvmVHBIOoB80FSYjn6PD3l5At+XsoT4ebpe+R5WbOavhYPxZ81LNHqkRmUj&#10;8ON6srOvkPaJM8u6at8iVvQa1b7RkRAPwhtldUyHZGWwzeQtNR6lPHHaHfVAtS+QqoiBWQkvWFYj&#10;nma98vqjWe0zvVO93Er/8Bf5ZflNzFDoUBRMvHVXa6dWTeMSMgZbimfqFIstLDj0RdZeTams0y0W&#10;ywlqX2R00pkjONoT4eOqvsbRz9qRedY3fk6m0BdGakZklk2igSdrhhduSbFlk9QgzWPsq6z2abtz&#10;zTIREYWCG7mPmYAkTWRlgg8QlTsTbouJeHQ0hPBcYn1ctpqzVFjaJ8SPzwc/3nrx7tOf5rO7d2ez&#10;u9ndSZ1vX0ntI/PuG+B88BdSv89uP/vtZ7d/CzEdFOLxr/7wm69B6wOZDznf559/KH99KMzvFx/+&#10;AvDhr//oj4oi8L+/rc8ADQmgb33rR9qlwvXLtE8pn5jIJGK4KAocnnEKLRxfnL4vPgiktwiZprlS&#10;S+wOoA6i1FEUFoD5gUxgrnQz+/ZVpzl+Wsu0LxL6GsgfzwKaJZI1bIqAJec1HK0QevJEslVSBk28&#10;dpL5YtoHZlK4B0mwiMZJ4H0ckApkj9ez+fwSXNmE6eY5Ll9Xy4vjJSZqfgz5qheQqXm5Wh4DtTtd&#10;FWdQ2e2yKLBVONKCHeBsSVjO02a9G2rUvkjy0wCtkikiSMS2pIeJluLqjSR5SqIoeAFlN0wbTOyC&#10;jNtFliGDvYKazlojlyuXcRIcidHghORoABauhQkPOcVvOauy1KrGVDCU7lhnQMrOwrmtJYUxZQqZ&#10;acY5Kv5AWU1k+Ms+Bnz7PqJ82kJk8JiUhvBkfo7/cMUVfu+carFhNmeSdyVAilhfgSkakbIwewt8&#10;CSs2i3pJvFEpJ54TPxOTInyLqSTzJaZFVPvjpES/qGsszyPaxS4J4RiAmEfB1yDsHOrNcEpGplbY&#10;S+cCYZkI4e/MW+nURBjxbdbEkdch9WMPiejk/Bvft1QdLjNDJYz0uXAI+KFADi9Vs0dR+6qKXuTb&#10;V3pvPVzV/dyk9MmCJX9KtA9XPlrWhPuYaOM6BS+Z8ykDq2dZhiZUWdowlFIFVmXEKPgguvIKLbfy&#10;X2CFWpKNGrMcjhKuQU1BtOwFf77gzGfoHfxNZMlmbbakj9id1MiNUjDG5hYxOgXyp/GVkrZPPhiz&#10;PsxUpslpNb9L+Uz4fiB9NguhNCVRQWo5MiZhsgsonBuM3kEqpPiKiPYJQeTGL0Xf8Eex/fF8sPqg&#10;syoXJOQ1nQNbqXyKyYpuLYhEHDiDIN8bda0xNXKPI/7kh0j77s6ezO6iZ1/w7StVaAusD4nfs9tg&#10;5OX/P/vtM5D6PkMfP3zp3/7hN1HrC9bdD4n3ff7hhyL4Aev78Bcffn4fzMEPH/7iww///M//pnj+&#10;4L8dtWWAZv4HBeCoO5GnqTgkSclUudOKUVDoE0eDTV7GFZyA4agmIhm5kPZ9inW7IFY8FOEz1nPd&#10;AZETJgeBSly2Pm2sabHUWjezcZ3euG6H7uya5gceesxrWO2jfEgh+hjjltXGyWQH92SYcwhSVZst&#10;hZpEMVMigTchmNmXFj2RHWBRyzHHLxw8z7Fix/LqGNKFP3585/EFCXlM+9DcSwV9L88LvDuyO59S&#10;PTigSFh/QuR9Cscv0T61K9i4DqF0Who9lAtiNz67bdUs7BxDRUfH3SHnywMFmIqwkMzFtA/X+eJ8&#10;VqZ9MLhI7SPWGpQ8Sa0Gsti8TPtiY2xM+5BLMYuztI+KWLOVF4pbnFVpH+9dAutjz0GiffMS7cPY&#10;ZJDnztF8b3gVMSckliBqMvkI1Uo4eTX+bmifsLhzSE1NDjqB9gWtETP9XAbWRwMKSR+VewbeQ9fC&#10;BfHQv6Ck41HXENnUFyldePjQnNIFGV4lJyuRzED7Lu1Ll3NwabCNgrkbzaUyO8MGFX4suyPOR6/n&#10;lzvDy6IvEZuMKJ+wZ3u3Qi6B9pHax7uDbDmi2heRhE2rfWkg/zRmfUTzjNZX5osh3KRe7at4xzV8&#10;LqZ4pQ/ZOXgwyQs0rsQ0YwrGp7augyW6VxPSEfNA+a6mdCvZeCvcT1Y5jF+Q6dQ4o4dQDrPUWK4Y&#10;h/CyASb4HrFVNphZNKYjrOYlT3M1yLAmSJ+3awNbdijtQ3AI+zSu4SvVN6K8NIH2kdsdV9xDCigF&#10;YiipCDPCUj9Fo894ImjbiqIYgr8lizKFqXMrSjpfOCGoWxjBogHYMqaZMGi0KCY/4bURypGwfdF6&#10;mGHX02d/+OLdd99CpQ9ieQH/+d4vS3n6opCON1btIwL4WxD50LEPf4EXf/KD//bo/v37yPkeIs9T&#10;C6+ofUD5fvGLDz//kGkfvnX//vd/99vffvXs2Wff+B+/Kfzv6y+iBIDK/34IFYBXU8g3K/qQmgfV&#10;VsuZZmHZwMJ38HFVmClmhL5k67fZWmvo+YdhNoFJKePSqmDU3Gjbg6zDrNTiyEODfRRFzfsr+4Sq&#10;DdjMXpU9ajzK5DLQWU/TC7KBlhkOjWXc9wQSqDZr/CanOQfEBXTwqaR0kZQNcppDtQaWOXD1Rac2&#10;LPaArqWQ83eaTxfHWKUW+B5eHt7V8fFiAYVlJ7RgnpxNcN7GRDyTCZqOmc1QAhLj0WHMz0Jp4/zM&#10;fDdR5hazg7PR91YW1HlBrQOcHBf9C5EsAxNlgx4JYbBz+NXqx3DtwFlR4tMBhkv3GQQOUdCQlJoA&#10;CRBlMRKDKLI8LsYbzBk0FvEznGuSnB1zKDw2n5+rKspJhjF9HxiA6QXhYxBlYt1a0dUBaR8LbipO&#10;AQtnM+f55ckcaG0okMElMviSiEDxO4FWcYJmoWhAgflGmdvqFTP9wk0DKmXUJGISJedJZl0WpEnK&#10;ZfPlEWsKXIk5IgfgcKJEoW0A/SwfnsnnJdBwbjclg4Fvobpt2RerfUziIylQ2oKuBM3nJTaqn5af&#10;WPDT9+jlmtdUG6QfiPbxQCDaN4baF4fmKgkcTe27av2pRe0jgY/VPkqMivtkiU8MF2duw/hHBxZl&#10;2VarBdgGS9QRQdENy1rOejQwOkqptJclrOG67D+NTR5CYkwTK+0zmlTkmhilbzE7amPr1dqYNXYW&#10;k7kvLqfGCXiFCBo+Z5z7QnlFVfsi1selOGLaZ/KxmlKeYfpn76Wo0Ea5B3Tw4A8U1oyxoFA8rKGH&#10;rTKOP7LpWF9X5lCSrqEDrAEZR7S8IJYoG/yh4SPipklue+ythLdJtawprpQ/E/KKXFxd/Xeo0vEJ&#10;u/UhfnXvJ6WULfzLG/rDkBhe9Oy7/ez2Z5S55fYzoH3v/+QH33x1H7Q+Jn3I+tDB7yH+BxSPjLwf&#10;/gLeQfPvy/v3X337+99/9erVy5cvX74CPIQc0F88oAyA5QTQIRXg4s4F1jpRbkZ5zSiHvsh9Z5BV&#10;D1IPcy0kDAXWLP4x7dMVGN/D0GlhGVFfm90P0CT2QyXaBxSeqiRb2lfJbhpl1tFJLgy72NKg4xK3&#10;YCF7t/GwxYs1fqni9qZVdNiHAN5FcqcHmYKFk5Q2E0PPOTRp8UZbJa4Vl2RGK0Dt4w0h0D6M1sU4&#10;drLpnq5O8a4xsqNE+66A9kGpggmut8xOwCxoWZ+687KZYNqYoC+29+q2VAP9NSwtiH30oATWx/VJ&#10;oHwsElLJWYNuXCcnRTH9dArrD9K+J0D7sDYde4+eB9pH2YGU9pFTJOs6GPerrG9WR/uQtRDtQwEP&#10;w4LPgU8YEsUjXGgfED2p/AtnUdrHr52d1dE+FF8pC+P5OVIuJXT8tRLtO2+kffobOUNWaZ8R9tgh&#10;73wuL6IfIb0MIqDlffQhpn2BlfLFBKLE5+cQm5j2XRq3Pz70ZYX2aeCOePoZ2hixPjLyotjOadZv&#10;AAAgAElEQVQXmFhoC7byCt2U91UEpUMLByYuHbM8+6v+FFFHNvJyjZDZ6GqfYVwl4jcCGohem5+f&#10;ToH0ybrY3fDZOPCiJOsFSpX0p1UCLPtsNXCCDpQ0PPmnQWaMTx3yuhrWV9e+xsLLP4Ss0/S+PU1M&#10;ZnCt4IVGyV9NrV5ZkiLFzzrdwbY9JOWQlzkrHwX32klRLHKxpiPZVU3YHyZvloWQXNrjc+t7TPvA&#10;5UkiV6JeEz0m/MDpCTHPF9JFW8NEy+RaA188ErGFoXGCm2qpR2RRpzRuYPXl9NdocINb0+IdJDQG&#10;u61U3sD+0YQWEkMgHWxYH2UQRuc+VPuY9/3pvX8Xs75ffvyxTeDCzO8ZRHW8gax9KO9RhAe8ip/4&#10;yb1vPnr58iUwOmR4wOpY+iOrr/r2Ae0DHvj555/ff3n/269KtA+AscDo/2cCQJD23Svbg//7rVs/&#10;/Na3vnU6o4p+6vNHVdmw+Qm8bZDtBFv2QulMzrWGBNB4D3CIjGV9kuZIxKKMT6QZUahySpn3WcZf&#10;Zn06zZr5wEwm8hYnV6KL0viqJ+i4p068/CBKpkopHqOsEJRBVb7oEdPEOcJ+OZuIrozMG3hZB/vt&#10;MedNxXs/hhAOiOo4PobKbjP0WDhdAW3BL6NUmE8Xi8XxMadJwWOyUZKULT4x1mguBfWqB0OUvc/I&#10;lOh+YcpEahAIz16h2LWYs3n/SNVSsc+ncOVQQk40LszzcwE1hi+OMUtmlqHp9qygSsWUpxnESjwR&#10;kNlMozeIlpGLmtRpVdInU5zOazM0d0slNqw2OwVlERd+zGOqkbzkgrrKMuQEWHGMTyoJ/tTUe2Zp&#10;HxhBGejgxhVXkIhpqh7Mb84ZDE1Eilh4I+Oj6IBKfLismn6WPOcCmTN+ahIuwzws2KCNXTUW4cIx&#10;TJyMqo2sp5KtNURBnPNRRPJTB0McyhSKra568a0FU638LQcgDVHoMGu53BY2AsOyutjWGyDBIZYj&#10;Wiqod46eh2Tk5aGEtG803z4zDY1H+oIhNlQE6wFLdELF+ZrPCOmrM5WUrSYpvK/7RXusHqSvfDGx&#10;lFdRECunDtpRxNiqzR6/rmEcwWQetZ45Omd+kaWCE39pIKPNfy8TahTJIX+JwTVIezVufSLzRVth&#10;XpFomlTWF36hFZYkgSihv9Te5ISuuBIE5x/j5x3ZhuKmEkKlhrJgQrNxnYb3WboYGhzNuFTWT85C&#10;7c3vU3EQ9sW8urgA5ydanST1DEclSwo26aFTDonkhVwifnl1x9TckROgFo4A574Xb6naB3/du/fN&#10;9y3Ri1kf075naOZ9cxszNiMHZNZH8b8/+YHQPrLoPnz4+jVk8EM8VFc/Jn78EUj09/r+/devX796&#10;9Br+wTBgeIH/wUP8za+L809+DvpfNQP0C00A+N57Dz75zYMHOCNizVKkfVzMRIrsYd4+Vfs0qBIH&#10;GvgynUG9j0D7aDgJ0xPaF2qpBNoHSVqU9p1OmWYj05YgKiWBxsgfz2CR2hcbXuw2Q93YOL5Zk/8Q&#10;EeOsS+yewJs2HDZy2ZTK7wmInyH4U3LhoJFRksjV077VchXTvsUxtk6gfbjNOQUjJUhLRPtAFFxc&#10;KO0D8sEGSUP7gHCecdVajL8KtM9G9JaIn5pxeWYyqRepHK+6oCiX5zknONlNcwg+npG1EhfbSTaZ&#10;Prm6QNq3An9dYnvnoIadQZwKGjchhoFpXzDxQjYYNP0x7YuruGpmKv6d3BKIHeLr8GjPZjO4DDTo&#10;2UheGJ3T0ynYmjGraVD21L4bWB+HdJCnmiUbHJHKopb67qHbIBwaP6Fqmsh54mqmItZ5E+1DhZMj&#10;XNkLz6ha6k9nWR+KcoHIyagLtE+iIugzZFilWAdWVFl0CwLfOQUjidoXORhSuD/x0oj3KTFTpz5W&#10;+/gA6qcXSC+KsuLbF6J87T3bKA3mwhElrSN9Qvu4o0jtk2J+I/r2xZPQuCpfWAprf+yAWaPrrsqG&#10;LzS4yJRspimsr4v5lc27fYifIYAxZYyihxtOrdTMvlrf1nXvVHP2Ra0YbskuN7SE1HjShNRZanaq&#10;VfuE9FlfOxYA2dhS8e6R5KYlZxi2xrEaQGlatBaBLAGR+1MpEFkieaMbEf5coX1c1iAYlQwFDDki&#10;qkORlnZYdiQQl2kbOxRKRJD8A4YkrknDLmJ8SgmECZEmdEYkDpyNWCJ+KcyTiCaSDC4Ly45+P766&#10;ugArr5H77mb/073/mXz7wKePUJb6KH2Lan5A+uh3MPAS7fsCojk0XwtyOmF9L4n1gd6HkbxkBH74&#10;kKne60evH71ClgdmYuR7kPwP0j8rcwQeePvZs1IC6KOq/x8kgH7vQT6bnEG6EEzyjAOBpSMlfZF1&#10;l9ZemN7RCYDbM8hq5RoZYiKV2CL6UcYnOLdhsA3Z1cMmSwigZJ0q7V4jta9MA01lHHW1oDFOijB8&#10;UnP5Sd4Wutgp0T6JFfp0yl9FfV3rzKtpkBgIpy2mFZ0VHGQSeX51cXV8fAH5+SB9Md4qxDtcLI4f&#10;Q/IWYKFYto0cp2jpnk4hwndxeio+XwBiPlKQDJ5pyh1DtndOWRzCqvXxjqgf1UdUNhzCzESD56db&#10;WJ8m/taNJvb18moKASyYdwUGQg589uLiMdSaO52CERYFHtxOZDNMY4IVBsETDjm2Jm+eTDAtJNE+&#10;qZ6BWWpitU9dWagYnKTlm0GqyasrOEmgfZyeEnsKZwY4G9JV6iPM6UHdZlif0D61eDL9IQHWkKpg&#10;Q8Ydk9A+Cm2VyOSiGpxgfdiCUZVYGHe+kfKEVYn5VgM9jNInyiLYVDl4Iji44Uc45JnJmTXEhjuc&#10;qwm4JLyRghjisEsio70foX1sYmbVGr/MDcDxLlpuWpohuoYSi2NSCQSXLledAiu0rxyLTAlceNaa&#10;re/bV1rxmSqMJfINEvgiaGypqUNf85lw3RXeZz5jRZd1OF9E+KrErIPqVU3D5oglu3Tz9QTbUFAA&#10;S81iGYmuNMa1zB62dBcBlvYFnz5di6IMtlHmFlMrQ/K3QDo9KdIR5D5eiEPxIhOoWWV9YpfikI6K&#10;909I3h97/uj9UAkO4a16k8acp42HLREy3ZIJjXKW6e2bfC/RPyTHMV3Tfg6WYjX+MY1ji6Qclz4J&#10;pZ1gh69yqwYagJYkBd64BWj9J+MurMtcHlZrwwLvuwVy3wOmffDf7N69bwrVQy8/G+ARIjqQ/NEP&#10;FOBxmzggfuoPvvwnTtNHTn3f/91Hrx9RBj8gfaT1ffg5kj76CLj8UbDHy5cvH6GZF8OAmeO9fv36&#10;0SPif6T8QbwIM8Dbf/Hs429+E/jf96oOgMj//vno6AiKf6H4RLSPYoB41SVZScIgycIL7lVI+yTc&#10;QamGGTzqPsZqH/mk4l6G0kijYbCs9kX2XlsQ22zLNN9P9QGWYWoULclQDOm8g4uBSTrDnFWSzsgw&#10;qTi2kWGV87bI8o+/Me1jX31KKlcAm8bcfEj7QAbjFEKcueX4WGhfBrSPDXXn8+n0GEJ8Ia5XXenn&#10;WKxW8ylCTASEkBQaYS20Dzw3bLUOm8CPKV6wRQTTQ3iMoVEx8prjvbRKEHY+2lSvlhgqxA57MBCU&#10;9i2m6KGotA8suJBbhGjfBHj+KdI+YCkwAHJ4ZjmMQzPraZoXM6Nx8DlRNsqYjRR0eTpF3YzfMfG5&#10;xCkxxBr4KtfRI52NzbvSc0r70CstBi7+l6LnidpHQamXl5DX7p2Td/Buy2SoCeSnh+lRkAiJkod/&#10;OMue4WcQoitanyGgqjti8huhkkLD6CNI+9B+G2InIidCq5WJlscRGfN62kcWWs2fwiyOI5jEyFui&#10;ffwdo/YZnbGG9Kl5WgJOJPdNPeezKWhIBz3DdM1U2nkyyUbI22f92KOFawP63iC1j/ObUTILfiH8&#10;UHJHbCdvQdnpYn1dzK+GwSWW5qiodUoJguZn6FddFpnqFQUuGJq3GuOrVl5adewHyqwvyltBHwPW&#10;Y1+0yWt5OlbSp5yPI2w5p7KpDoBWnFAjiqkgJ+UTXz+jAhrvI3Lrk5rrGtRojLyacDqwPgmtwFdM&#10;ZmbLYEMUrtE8JR2e0MMo9wt/qn4wB/c9aWhxtopLPONHsKgVxxkr+zO0j5wLac1brjChBJLYfMbh&#10;jqz6cLQv0j7kfPj34w+OPji+uriAWN6nn2A73r2L//343g++qZzPJmt+A0bd2xHfkyJtYOAVte/N&#10;m/f//Zd/r9mZP//w4cPf/d3XQPte3n8IJl6hfaD2cV4XcPnjtH4vH76EjH9C+0AkBKJ3/xEaeYn2&#10;AV5CRkCqAoJ08uHDZ5/9TcX/DxGlAnz8+DHIfrTBkHIUUstALIsUDghxm+hpCg5wwXPMqLqc+xcG&#10;NMUm5U+wSDCv4SDGxLRP5b2Y+NU6qph4NH0kDdkMrI+1K9xHSRnB5QocBJD8az5nGCbi4gaCp9I+&#10;2mwR7REbrxK9UmAnCxRYZwJYzdUVqn1YpYP97ZYroH3Hjyl5yzFk8TvDgmyXkMwZkmYv0XVOD4ym&#10;uZCpBbaEGrHK+tfkLER2GHe9iton2zVr+WUJMOzeKLgZW+CJZv3BZ0B1Xc5SiIvz2RlJtldQgjcT&#10;SxvcChB9IoGXqLcBncOsLpz0o0T7VHejuJWQoYAVTa00o7TvFDwjgUUGbz8x39IAw/bCH8A2zpZ4&#10;jfKNbb1M+zjxiFhT2dQJ2ess7SPhCnLlYT7jE42R1QBgySBcjjqV6AzSCJn2Id2TP0Ku2PZLtDNc&#10;VciAx1pwcHqLeCcSNqTD6JVn1L7A4kzwxLl4IMYiGrYQhLOYCA2llsYeq96MeI9M+8RQKzzRqH0x&#10;fYuzs4QjiWldUviV1b4ob5/J3EeRvJqm6nRttU/nmeaY0GEiX9mpbw2gr4ouazXRbyHAweph/Ff4&#10;kkg5+rWhnE9D50p6XGBpbbSvRu2rs97G4cTkPKb3Zm/A3LJFyTXTuvbBf+oiWGmOGKpnwZJnK8HG&#10;1pZ4KjbefiVbb1nti9M28L/ifW9SXVkOiFO4pHbgQA614pSSupoY5HC/cPeB+YnMJjYyGSfsKxcW&#10;F8ngYYgf/lNNPMnETg5lJBm4wuiDeG2cvQWVCSHVUyrbSzlB8FzGl/BY1T7NasHXQrxDWR/+QhTo&#10;g4urq6cv3n3xHjv2oeg3+zGnbCYrbyT1PXvz/1AIBwdySA4/TOfCRXzfvLn9ex/8E7M+iNKF4Azg&#10;aeTtB/oe/oTWXSBwYNm9jylcwM/v4cOH9Fk0EmNQB+p6pPGBtRcNwMHey5+lT2LEyK9//es5+f8R&#10;/6vLAP306Xu3bv30wYMH5NWl0RwkdpHb1jnTPmxSkVBJ2zVisRh5ufAMBYNgNrXpdLpYPL4jnM+m&#10;TjThHWzu7ZrywvnMT5qUJWxvgqpF+xndnZiKwmTYxPBWSZdE9YnxMTM539poH/IUpX3LK1IXUVRE&#10;te94AbwPB+byCrzfkGQgV4ILQdrHSz/mftMZAJw9pmBeJA8zJENUKAQfczOVxLlbQnYprSSkHn9l&#10;2iesj+NY1NzKQjowNUzyjYtwcXYK+S8N7cOVl1L0UQAG1WXDAiNAVIiEAMXFtmaZTMPLyTAXPAxY&#10;z9RKvJTtDtwiMQs2h2YgnbFGWzJ9S/JKE3bDap8Kg+RkR7SPM6eElCnGtGqlPJbniPS9c3mJFy3c&#10;JyJ5SlmixHgEIIsFZkVWlhnoDSEkPjZVLXTEwaE00iL40KF0x7RPgjGMp5/SPo76mAuZE3OsCbVA&#10;SiyCJHdtsBnTLyZrH1coDLQvuqyQf6/C+qJfy7xPeaOyPnuUcAV6APbto8TcRPtGV/tGgI0cHQOy&#10;EktFsYit2tca2F+FGdW804/51VIko5M1kr5aW7Ecsu5dY4mNyGypgmc1AqcaZqCdEtIGh0Qv4mlo&#10;LitwIM4fqH0RNtgmoVZIs2BYn5h6JZOLCcSVX6k2UhzlQR4+Qd/j2qr8SRQSgy+hBu2qGYhrsRuZ&#10;xJRdw4AWQ2zVJ9zYevmW8eAhcZrRB+MD2sYtF8wzP+IFx33EAqMcTlMKwh1MT7EqAp9T7VmG9p1K&#10;kjlUA+m0KPEFse/i4gOmP3cu/g7iIH76PHv+nFlfdnfyp8D7Sk59yOckbDdS+jiHixbxffPmzX+4&#10;80+YuwV538NXrx4Z2gcvYWCH0L6XEKzxmmgf+gE+vP8ainu8hCNg+C/SvtfgHgh/4IfXqALSXyD0&#10;YfE3DhPm/+FLf/TrXxef/PzBvfoM0Bz+AQmggf+JxU2XT7TgwQhjGy4GC4nlUAlVpCtxrl3w8Zow&#10;7bsDps7A+9SXTyS+Gre+aIyEzEpVvimbFIpP1U0KP5M8dpdV2pdP4REy1Tn0cZIKryQWmeICoO6x&#10;3IOrOepa0Dh4JcBsmOuC2DmBDJMrHI/wfJ5NiPRdXhK5m85QDyPNEFgTJu1TvQ3TH3IpMCnLVQCF&#10;wjlCatBVXTmU9DHnA7GcKhDDTpCeEhJGtRg4l5DgImYwmUAJSeDu5NcHRSomE/CgWC3xJqXYxvwS&#10;MjOjEQIN4rAsY7G0WVYU5D53PgfXR6J9ejMa0qFp6KPqvZw1EJRNODaOMqB92BnsThnYHJwP5z7a&#10;q0iKSqZ9+kktUWhon9YnM9nrokgGifUgqe8EaR9Y6vVdyXhsuEnIi2doH7HgoORFqhz89TboVnBh&#10;GjwRS321tdG+4i8Vb0dUS+J6MU22aHFzcQi0lNUeADL0MBkmU3HJzGrJponi5a8EtmbSwASvR621&#10;oUmY9WAhqDdi0irvBXu2xKrUqX3YudMRfPtGQ0nkG8O1jyErcZgwdXGm3wyfCzyqyqKiYw7nfCW+&#10;Zl+qZ26pal/taS3pa+Cy/Hb1Jqn9434wvn02l0v5vuJr5MOH1yVosJRFtVKpQzlZOYDXxvHSVrwc&#10;2iuBS+z7Q8sE12WzZZtQEwvVnJgcqSIXVkgJ3K1j5rJ0GkWNSBl583ESjbrvlUY4V8G1DgmaskU4&#10;Hr4uWTzkMJiOXJYwbV0sbgqZ0Yh9ItiEyPEFykLxOMgziPZBZMHf/c5/EtIHvO+H74JvX5Y9R8GP&#10;Y3p/de8ehfCqfTdE8JZI3xvgfJ/99hmTPnjt2bPfe/z3yNsgLQukYwaRLuh3mKGFczcDG4R6Hq/R&#10;2AuaHodvsJFXOBywOJAFgfKh6KdmYCz/hgc2zA/+8AcwU8z//T989o0vvvh9ueu/fRG7/3EAyHt/&#10;t4DEK0z7zjGZCNI+riRDweCcFEUeDE6IB12Dch/5G6BH2/Hx8QcfqNoXUmaLvG7d+lKmuxh26BkB&#10;ujIdmmkF1WCS+jLwAwy0T+V04X3EFaxZCRKScFwrmS+pcfDsoHkh7ePNGVY/vgi0b8JO+eAlh4WU&#10;ifaBkAb8CmjfWYn2iUDGFneyqCLti1LAC+ubrqhsTpSyzxga4PVQ5ToYEaQqB/w3y2Zkqp9ybMVs&#10;9iTHHRXkSMGKaViImC+dC3JgCAW8gl84g5rD53OkwHCln4JwyP7+HBwtRlwLra9B7gaUKJK6Cvcf&#10;QB01PoMys4iHC7aXzdDHOqDxJMT8gsU5G3mJSQgHYyc8LqIbNDwbYkF8HQuFFOfFV1999NF3v/vV&#10;R1999fa5IVDnb1fUPlbjlASG0A8id/Pzr8BFTfDRV7HSF33TUK/oS/xVNbUK7QP7tK19e24kNrpi&#10;PWsBqQtFbjyfn7/91Vdwiq8++ugro7lVaZ+offFFS5oauktqnY8+Co0TyXr6kiqMIS2zsUsH50LV&#10;KNm3jzYESPvWV/s2KPJdJRqFWz+ndIa1dxNPUflQmPRM6ruyGtbInSpcqpn51VO6BsWvnjkGmhXV&#10;+62cUO6h7crVBlxv2Q0W3qhIR6yeNtyXbW+z9pXNu2W+V4roVaonvkWi3EkdjjiKV4U+me44a4vJ&#10;x2cOTYvvp+KFr+sBLZLkMyfufXTHNqCDRhJ/0gbnWhc/ukfL98opX+K9RxhqUc0OyMxMv0g+D/00&#10;9Ipqj2x3RpOw+P3JcwAq3jH79nGCGvLApK2RMTP+8OmLF2j0fPwpTgb/jK59z7Ps+V1w7KNGvnt8&#10;7/+KkveFPM1cnY1d+oDz/ZayNHMNtzdvnn327D88/ntgY0T77r8C2ocOeIb2ffj5Lyztu4+OfWjC&#10;Rec9CNpVoy3TPqB7HOLLrDDYeKUKnHA+zRCIEcMffvgL0ANfvnz4F3/xFx9/44sv3nrrLVb74gIg&#10;rAtCvGaWPYEl+DmqdpAPMsRH2ydYRwMSKvZasLQPaolYI2+ohB0l6m6aDSXUo5P2Sb1gM+Bk72ef&#10;1XizpQVwuC4OEw9OFKxGXqzVoIn3Li8vMYIVyEY2wZgIZBizDD0GhbtBXQlN78biCPi64ffwOOy4&#10;B2sZsZMCc6cAxUFbcsgRVxSnp5AimTdB5TycOuOEpFImvpkmHcyXyTWvOV+A+BGzIyYqoBKSzbQv&#10;h7Dni2OmfSEHCVwcMV8qKae0D4RNoX1YEg5SveBqzS534EGA+fAi1se8T3LokGIPtQGV9mF8rlae&#10;kQgkmjM5loPDcIhVBks9/gvqGdM+pBChygQbLCH8Qg2SFPFgJC2lfRFjguNFBKrEGzWVM50okDeR&#10;9MpH+4ojOSjzINSDi2kffq/8pXD2QL4griXWz+aa3i9mfd/97nffBgLHO5qCWWw47PxtcfazdllT&#10;rCbklOGwYzEox1fKzFTuQ9u6EqRrwnmDC2Wo0MubDsrbJ9Lv+r59YyFoSar6ld5p/k4nzALLv1va&#10;F4lcYUk2znERb1ojoqP8Q6PaV+elFxHD6Neqn6AhYoYNho+YljG8jyf+6BNVjifig5LBKG1EzYoT&#10;BElhfBLRqt5ukd0l6H8cUwsmXkv0ItrHrE94HYXphsS6Qv/QHQkmaizPS4dFZ281+oZFQSQB+o0v&#10;MHjjabEn67Zn+sXEjPOvTPui7L2G6GlcpuV6podELI2LdKHfXYiolhOyU1/kZQhRCZiJg+rUHKOW&#10;J2U96GURGSFvC5l2ry7+5BbwHKR9d7Mfs/J16y6KfeLbh8177wfftLwP1T608Jp4Xkza9+zZbQzg&#10;fYPKIHDB//pf/uvvPf6CgnYx7fLrR8jikImhnscJ/SB3C9M+oIj379+HaN1Xr159//vf/j7n7RNu&#10;h8EbxPuIEuI7wvtE4RNnwIj2fY6F4Nha/OoR2JNfvnx4+p8e/PyTT9D/7+lbT4X/la3Bxwuw//4I&#10;dD4OgQjOATyLWOol2xsO6jk+Pn78WDQ+49sXxL5OzqcTWLTXMoNUym1wuj4dgsG2a1IVBYmdEydp&#10;DnSMmhK9D/3LSO8T2geELKMIRqF9EzRngyU7B61vcpbNMCqWaR8JYej0Rg5c8D0I/Q20DypaTM4C&#10;7YMceEAdZ+xCiHY+DKZV2mcyL5nMANbQWxL7xLVP4rYk9znRPi5NwomPoV1OsTQv5wMFbREVeRPa&#10;jCmauUlmWGIEyBxwAVb7MKsLZ1jCJp9MmHNwIju09mqyHOJ8mrCFZje8ZOCQSGOwPW0YMMl9nOtg&#10;BvmJND8fBQnDQa0bIOV0Qdr3nEpzhJBZpDBgyTWUrYKzAju2gXEZ2iacD5kxEhWow0bxuxJsi0IY&#10;NET1cF9xMCyX2VDeae27zWfX7ELEGaN8L+eql1UP8LYUJ6l5D9oMpTqhnaJlQogKtJkqd1GNDvhU&#10;DakNl2Kc9ujXOObX0L7IpVFeYNondYjG8e1bF03G3HYVz9iEO/ifyYlRo/ZFCVn4vSCUlThUCt+L&#10;xK825tfo29eo9tWdgd8Plx6Jg/EBypcWjim0LyJ9scZQSeKizRtT05qbMssdhZPKgqgrTST4WW8/&#10;mzPC0r5QdV3dbkIGXfkjLn5koxG/bMPyMPsf+/rRmlChn2Zt0BRoNtGfZt+TIaVtRK0DL4k/FYks&#10;gZHRX8FYy9KeZOejsA4RELmvZNijEZY9uZT2kd6odBRLfRHtezKVcBRy3LuAxIy0vq0wUxyX35XC&#10;1RdXF/8G2M0LqGr2KRRiI27zKUTw3s2gNK/iT8HMW8rSHGdx4SK8GsGLIb/w8n/57Nn/e+f3KS/z&#10;y5ff/va30cirYRcg50lCv18Q7Xv9CCkimIOZ9n3/laV9GKn78iXKfMz9KMiDnP2Y9qmDH2eEoR8w&#10;Pvjhy4dw6G9DFRAqFfzZneV3vjOfz//svPj5OfO/pzUZoL/H9t9bt9679d5vfsQl+TjTo90WsbIk&#10;iYGp3Yn2USwvpTZJZ31avLes/qvjGjvuSZSGbCZ0kBr6E4KoOGhCfGhtaDxbNkNaOWQabEckFzWg&#10;NyhyYKqxOch1GkI8Xa5+jHozhiHkHPzBXvL4pfNzeKI5v0ZBApKmt0O1DS2xXNPi/Jy9OvI8X64W&#10;C8iUfMHRGiFjje7w4qgt9nLUHSnGnmHNa2sOoBSObGLF26SijeC0mAXatzrlCNvASIj25bP8TGjf&#10;HLzfgKkx7ZPcPkz78IYl0zGlxBPeJ2Z1Q/swTQ2HghTn6OmMtWYC6wuh5znRPvbk074DcdISP6F9&#10;EBmi9F1q07JyJVG4VeJXnM3yTtLHzEapIzIpyeRiaB+ymEKVw6997a//+q//+rtfY94nYh80FFmY&#10;TX1cJWbRlwJp1JwvRMVVJZyrdbn2AF9hwbx5UbUeM/ETs62p3xYSuGgBYN0YNPDTr9T90CYaVC6p&#10;oR9xnQ6VOa0oSFU6OJJnMlnti9qnzK/K48ozXQPTS5D+aiqzBbWKYBOdGgLWw65bS9BqOF/t+x1q&#10;XyzuBSZQIZOB05U5WGTGjSzYUXBz3EZCCCImGI5hjtJA/MJqFyU61lgJcKY2M7GJrNAliHKzSMF3&#10;DtSzUR5i/5BcpqFqFFg35BsUEaykD18PVXij+mx2ldBQXHpdSm/Jm5rMX2hfoH7WxhtRSE2dYz8n&#10;oh6t0lhI2oTEsC4XVcwNUk3IJyiatW50sGYoewAKqwtqH9E+yKDGRkW2M2KWvp/++MmPs+zu8+z5&#10;AqaDH4NDH/j1ceI+Ktbxp1Csg5P3SUFe/Y3d+kyGZnYDRPXv2bM/+PInZHh99OjRq3LFEP0AACAA&#10;SURBVEevH71+jREa4J73Gt362Pb6+YcY40txuUgQXz169eoVUDTw4XuEhI5jPh6hCyB69knKZvIE&#10;pMofxPIC26Piv59jNkA4M9K+V6++/f2XSPv+98er7/zZd77zZ4jvfOdy/h+huNW//tf/+I8x7ask&#10;gL5169YPb30LXCstd6eRpCyDyxdCOdoL7dgg9omZt4HzGXe/aIdX619rtECtv4z1XsqWUHrmyFaN&#10;sRwR79PnTRiFBLeAAAfPGSQGQmMm0T5anIoim8Hmit0Z0SUBAUlFyCRqaN/5+RwlQAqGJNo345BM&#10;OucM4y4C7SP3Ncz4EmgfJ5823sGlgh0lI2+I+gACJ/QX/mBMGRYKAcKGlP7qClMkBWaFsd2o9Ykd&#10;FQy0KNDhhMRWVVibMekfckHDtLHEm1ICFlCJsjF1E0+9GVR8hKRCM5BNp3nOSitb4FE7xSQwGPTB&#10;dmIyVIu/nzj8lYt1IOmbPMfgz4w9xNTXjroHTbKq03HqkmBVhM5SGvM1pExf+5pwLiRQ/Euw87Is&#10;xtyCEuSp/ROyOAML/e53vyaP2j1hYEqlUJLkKAupvlb+EpzanB27CD7NtC/Ub5uLabn+rEDIDU/j&#10;O4x5X+BdlvZRQmqj9jHvi+mlsmIVDU1SFqV9TPmCKsjkMPglaoeEkI7J5GztvH00TW0sK3On3Jfm&#10;26cfr6OQAhW9IiuuMVDa97v/NBmCa35IVvt02bBfLceGRCG6NO3Z+rGRi5/xaDQKYCWsI1RjU/4X&#10;i32Gf9aRPoaREzSRXdnEoqyPrExB7HuCMxbmvSjZnrQmB4fZSRJXDenlDGvWS4lr8TKZtPJfmPpN&#10;wYWQvU+MPpLzjzKc0SfgDa2GodzMNorkjjTmPv2sjLv/n7v3D43rTtN8CwbbdBvGbiPR2E4sz4wJ&#10;HYMy3tgTlOF2XbHbbC4SV7Hyh5ZNbLRtC/SXst4aaS0bb0y6aYg1M+pokdtrOpDZkreXgYhBkW7I&#10;pRt7LNHsZtoz7a3caW73RDSDwZqFXNpWOg6mp5jL87w/vu/31Cn5Z3rYObKl+nHOqVMlVdWnnvd9&#10;nneVl3jpTx5Zl3K9T0Ga8FJ3H3/LcgIgp2IhbR6IckYxW7VCr+Gq40QVQNGYZH4CBynMzV3BCF68&#10;lcGwW1uo/ael/3RsaGi/fFlwX5D7sty+KP6JvUPIz1f79AV2+/3i/H/45BmQGLFPuC+152mKi9R4&#10;X74xTmsuIO7QjUNcHcZfUp9g3zWw4novsW+cmc1q46XKh2ovoc+zoZPaFwKjr2MGSK8AKFDyv/+P&#10;kyefF+gD/fX06PfF0cXFxfr8xOCa8t+s139z/qtU9g7sXeqYS38McQpswj6O5ZBCfF7lNbmv7FUt&#10;2ulLlf703A+pQ6ova1AQJ9CpvUSGtsknIfGcpIBiBRCecxHJPlzJsgbbxt27x46xD09bvTTQTinD&#10;6FBujQHGeLey5jAZ7kWKYse7BgrryFsgBZ+wOkqGeTrYmd5jSYNZWkaGsjVtWAyARXYW1L74KdRV&#10;eah90tsnsaGWV+jY91Owc459/MAphVzjPmIf3m55naIY3ouZ/0JKTaE+hn2qQqntQnnPHny+ccMW&#10;bNZqdJOurYGbiX1SgRfsYwCMdPfJ9OCAfe7zUGXS5T4efbfENUNfTd17ChH8JYXs4AJjQO2rqRK2&#10;5Q3/TFStAI38zJYS7jPs67I4vqD2Hc34q1KRHbitA58aQH2W3Czotqe4UeHWZcqaYB/+VuPci2mc&#10;anOr3Xo8xb0bsB1NZhR2Pao+6uKiHKOFHjUNatODJcfnec/Ge1lXX16TzuIDM7UPNemg9nVPPLLa&#10;96jYF1699Hs5whUI7/44r/w2yhZTuVo1q/ji+QBan6tt92K+B1X78sNL6Fe+Y7veP9DanYx3NjFg&#10;ehxabB2hbJmfbzPG2N9e0oOYkZ5hUHrzy16KswltZ60Uq1pdVn6SD7Bs47Oyk2PfWo59Afy4F04W&#10;9Xcfr/AazcWakM5Uk9ANNYZIr4+E3uqwTgnJs781f0zTfQeRJSlZflvWiC8PIDGMMlyMccZGokCY&#10;7CNAZ/K1c57bllSz07ZB9P6s6a55hW6Ju3U3YZ9TH8Dv7hxa+zadkx6+BTb0gff28yHYP+TNfT6b&#10;V+U9G88bqS+IfZT6zNi7a9euXd8Z4JQOtu1RpRNOG79xvdcLvMxxPj4+Ll1619fXx2+Mj49PHroB&#10;x8dxVHChBKqoZ9A3Ps5GQSvt4h9lxUB4146/bNjn7If9ydw3Yt+7e0+ePHlyb53cp8An4Lc4ttiz&#10;KEtPT0/nROc+LwDn/BeiAAcGBpaW6LhWyqBVlX9SjvRxILKN6gh0FxJN3eKbenNLWC/N8ct7mvUT&#10;hoha8td+1kFHPgvZMJH0CYrYhydUkrjcU0r0WTPsq9GRS+zj+xK8zkgOU+xj6h3rppLFhwIfCsLE&#10;Pph/uzHIDDNQOb/WsW8iYt/dZQ5IxgHqfRPs67gLJU7H0+jHRm0I5n0k2LnOmswdbMaQ1wEaeV34&#10;9PgoKSNjcuHc3LFjOrBFc1bUGKGjytQTqxEdXMX7+AGvfD3iTfHBVG3TyIm0BwcITkQPryidcjTW&#10;Z9hd466tTxIXEOUSkQr0ne0Hl4oFRzy81gSox48rFQBrUuQVDdYnYZghIdkM3IgT1D46R8uAqwhQ&#10;R8UG++LRO0en8evvukMAOnpU3bGw/4rcxT227oArH72zh54MgaejR2WXe/YIm7W/9STPHd2DG3JL&#10;7h6Dq6Mt94Ibdk8b1rbsWMkP9mXslXOl1aB7Zw+NzXYHw8EeLVCf4aXYoHkH85w+n9bhqX3uJMnH&#10;j4gkG9U+LfI+itrX8eDwVeCJDdW+jQHvESmwsCSpq40Z1dd77OT3AGpf7tVNxxr32AqSSfGLJeyC&#10;RTlMg2jzaKeThSScvDCeY15saPJJZQkAC/Mw0+TeQH36out0dkmGtfHLZyXFziOdu2YSBcMWlPu4&#10;kUsZ+kYgNxODXWWarQGiD7HXOeyGfXJgXhPmvrQrT+67SXNqgnFxJpTs0ocKK6P7XLb8z5M5IEnt&#10;cx7QnVBI9N1roRCWD0ABx6g69pmQJFZHmQFr0yFc7YMeiJkcm45wBi8tu/trrO2Ki5eKn7k6/k31&#10;beQ1t4p9auX1LBer8GJOr379nmBfr2Mfp+nC0ou+PhnCJhF9hn3HYfgdHx8/NEnsY+OeOIAZ3DIu&#10;3Lc+nkq8KZ7ZM16SwhfPy0yQuPqHS6tDv7V3kNQ3AvJblFKvER+pz0+trIz2NC9fFv6b3ST6X0kC&#10;tNZ/n+YACPkbRI9l+g1lVV5X+2LEgZd+tdCfXhPiK0d6UcuDWuRCRZ8ENJyAqA6Gs3x2+SQcGw2h&#10;XWUqP4WZiPymGYWsvdK/ioX8IvMNSII6UaP/EibWTq+srFUqc906hlW7AIfWmNvCfA0hIMa24K9Y&#10;Pi7qhyX5VLa6vDzXMYf7hKTxu6urPvHYPRn68dCi2tOoXp1tkw3eJvap2iflbissKPZRjz12TMFL&#10;3049IYNRjBImIw1rmLzWDc+FpnYo9iGw8BjtGNDvhlBSNexDGo0MfJO8GJ1/HDoLPXiZo14M+6wc&#10;zxKzl4ZV6+PfmoQBSoOfJrml8W2a7DYxoWNcVS4azbHPO8zMfZK3knHbe1BfkbyEAYsXgXlSWl/k&#10;okqlUti4dduyjdreevFWRy1s5o1WrOveAGvfKOxJj/3eyxv3eHS8ry+Gu2QWDs2XzgZ78HNUzO37&#10;R1T7yjvzcogrIOGjq30bLTnUZcAVwOb+ee8BmC+r926o9rW8rifRqK3rI09lsDvRQrqhza/lUWkB&#10;86zK649OND+HtJMWhs1GlOo3b25PTkLvsNPXbVUfxHphLXrJwZtcuwH7ktrnwzmkQT33A4cSr/Xr&#10;qfUj2EuCyNjffylZiH2qrVShWeb17rrQh+ePobx927kgwNiDqkEsxT9RvtV5j3/o7dNfQjbB1YmB&#10;7+3EPrzHSO8h1T4KgYp9d8uw767IfbPvSEAfxT2p7spp/8LZ5er/Y9PZckMvqC/GNnOFTz/dpRYP&#10;1Hm/MvAh3RvSkiezdGnTRY5egj4Wb3UGh8IcsA4j3ESd0zlsvYZ90PoS9qlbV9Q+9vKlEm/B0yHX&#10;6/Lu0tK/F9AT7IPShzOLPQH2smWsp7Nz5/Bwd33+8gL5r9X7kfX/If/5756WFJfVsuY+dXXk8Ul6&#10;UXwil3bzWQxkIZRP+zr0T1vTWfSDTjCuincqJWGqK1SCli0Mzp53/G/YVytgn8CEYB/lu2atdqy/&#10;v7t2+Z13jvBBWZsA9SG5T1vUJiZQ4ZUxZjJ+VmZRUAv3oXJYoFl3APtgiJ4D9pFWNdlEcj6T3B9a&#10;hkWrj623IXtT5xZrj6M+948dYxH+7jKl/1zx9IeINXDeW8+wqaG4CpjTx0WtwMegGMq83iHcX5v9&#10;wPqsjFWzHWeOGvVhMKdFZ5SQHPmLBOWJYmcvjmZsgzNa96s87dOlky9bq8A6nA2LpvYpSkhmnXgK&#10;dNCHWSiSgaAtb7XBtg0Wp8GH2v5hb/3oBrfaqs5tSGwPdaAbmIQD9uVjP9KM4CC+ouGRjZoe5/Pr&#10;7u0ro7oNGa6sIa9lZ48FATMGapmauno/G9+L/FYfu9pXajYpOYrC+0BcMfJhuJ+ldzjoCy2PeTIk&#10;+C3qFfndyQdVecycZ6UUS7yi9mmbHyU5Sc73VIko94mfDjfBZAWv0+pLeFjY7qO5C2dztc9qOpLA&#10;4aZi0fesA4o6o1ZpxAas7yixdz6Qs3NV1rIlbsEQAmM+jJIHXxUOWi/CPpOXV65MvIATKvYS+9aI&#10;fcRDukQNRNU4Wlzu6gzeTXxTQEAzyrte1tVlfzcvOVutJuiTvD5x88YMP16Adf72U8vww/L/7f2+&#10;mHYN+4hucOxyGAfB71rEPp+1hgquYJ+MYBNvB3ajA958ZJtkuHhgX2bfTRcrZF572dL8rl279mHH&#10;MZR0+QXug+BH+AvYN1bAvvn5ncN/Vq/Pz4/MzzdHxsZGdg6fOHH48GF/Sf9uS/8f5n/s+OXJJTXW&#10;8Jdiv+BSK29Mbm7bKiy9pf7ELtCgWVVVydLZXVrLzObuOheE3tlsQKwpXlLctHkP2hHH2RQW3swO&#10;LE6SxZ/sa0dmcdclHLKy3Kzx56pO25junuDTjsNkzSgrNjB0trJ/T2zBDJvsUCw+tqptfC5k+jc+&#10;Z9OrC+6wdPIF6rPTMttQPwFqRDyerMg4mlu+i8YJ97Skh8exr8YWLk28Q/qMzA9hE53M7NAhIhhn&#10;QSVzYiKNpgCUkeo8tM/gTNJieAnpDW17siYUUj7a+KJiZyOERe/jlYJ9LAH7b031xIR9gME9Gfal&#10;Nj7L1YOE6XbUVP6Fp2JDKHp4PFJxrbmy0v0A2xc2euBb3yKrr6yszOXbtb2D1Qe8X9mBbnx8xWG9&#10;jnl5U5/8QtQl5WofZV48sx5V7XukIm9OFOlfHkya20fbod7jEv9aXzuLL5X2CnoPYa8cv8qYL1x1&#10;f2pfToPl+yvcsByx/Ij4V3DyRu4r/RXlv6DiQxfrzEaxbZcYmaVTb9PE0DiMV+u6Erxls9XBbdmM&#10;Xhu+xjmcOnZMqZBFIOvIlldB+WFxW1b1NQXA+gUpf1jTXyDGcEzWiOitgGLpUJOiP+6GfV6884hm&#10;GwuQdGWBNT7gCfD0vZ105kqhG3X5a41qnwODd/EnzwyzX5JHQKfwOpLKTeiR/svZAwdmj9TQ2LdQ&#10;2z+0tt8mcxTVvlq1amIfQa/o6DALr6xBB++u87fO3/ro1sVbXxn4PmAORVl+MYEZySlacyX0TU5O&#10;btt2CKXdbZMs7CoAsp8PlMhzyn03xlHyFexj8rJ+Cft5I599a8G+YO299j86lnYa9xn0jY1A7TPu&#10;67Eir5SBR0ZGOjtHRkbs3NjIyPwIlvnOzs4LF8B///Pfzbb0/5H/fs6X3IGBgZMnUatsVfsKCqA9&#10;acs+JYYsv/gykp7n+OPTRgWOsUHurxAORCH54dCnQyHMGO856GriTdynpgPHPn66mojY1zc6uufc&#10;kSPv7NixY4c/BPlb3qooUtMTE/x41o2jgfgewo2AXrBUOPYxi5KvT6sexnmJPYphhk/2BJYPd1Le&#10;9TSmNNROrCDJD6IOL3uyGwznD4FUStPUPoyJW11d7ehYXq4B7ESE40gOvswNDcGejBKwpNjITLaU&#10;vOLantbR9cMth4WYj4QuDcQY8mqftRH7LnmJBsAgRUZTcTwLxm5Md4gvCkRNG5OWspjdeGOj0Rz6&#10;RGaS8nAqgM51YyfTtX477wBVeWMLfL5i7XWjrzp9xR1bwl+VrpmZpm7/Rr7ti63bFjfCsdiRqa83&#10;eGeLltwXX3QTyszMjNyDLS3U148ZH9PNfr1XvGPRr5y5l/3u5nfUbqc/Hd8bwQbtx7MncF+KaTa9&#10;T8BPQ2003g+QnuX2Tfxa1L42Bdo2AFeIbokJaBvt+DEsznPxVVQjRopOhyIcFXW0Nmpf+zMPpvYV&#10;TmT7akd9foDRlKwblDk5yu5dWWqfXpHdVMsBBjdxGEsbqM86qnnKLBKXYqyKNftxlIaUYFvLtfE1&#10;XV7xrQarHUvxlTP1+kSSY7OVvOOx65ygqQPctNgsq19i5K3Es7DFCGKaN+CnFFzXikVmCzO3LDfD&#10;3m1E+bM/RazuG6olWJjMHnRtElS4CxyY2MAy2Sydor9/bXk17iOoj97iZ8rfP7w2C7VvgXaO2v79&#10;QwjNlhKvzmdLS/VUmYc3X9j99yo7/c7/AjrfR7feRVzz3u8jaU+DVzxvTwZ3kPuuHb+esG9y2w1z&#10;dkgqy3Gqe6oSIsqP547LuDeiXKb2ZaVcMJ8O9JWcGCw4Guv0u3brw5MnV8cWmd9CelO1T50cKPfi&#10;HG0eQnrzI53gPJ7Bj5GxkfkRXNgZloVi/18Z/VQGBk6+9vS/DGqf94VGa2/mlg/cV2jFSK9jdt40&#10;L/HryqcYFchkCIeRgBAEoQ9PCl0L9gAT90KDlyZqEPzYaR9liGazeQ7yHmeepPs9u5zf8WNHjnzt&#10;MukIiXS1bp01qHVnLeyilrwGI6t057lel7R6hjSxUusfAuUlQj/naeeDJPfpZ880gtsbS8Km6EiR&#10;i/ThUdXTncyKTwH7hpZXl4F9Q0M1PCIENK8sSCrNNEeswU7KKOpW7PP2SR3Oq5KeKIs1JFY3J3go&#10;GrysIdpBw1PjLjfS+ROqKDr2qZar8Vdl2GcpKyEgzyNIDDsmxM/hkDdjS1eTXDQ3MzNjgBTmX1cr&#10;iMUrdMvhwpz5hOCmC88TMNKW4BrWbd9o3QiH07Ixd5DWroZb9SMsYp+v3fQ7OLMiYnU4BB7XlnSu&#10;vUKoP2szM13lx5f0PhvnlgUze0+fQZ/0iYp83OQv0z+cParat3cJy0n9eq10+VO/Pn2Vr3jyJK/1&#10;ZenkyX8oXfM373eXr/3pUuuy47XXWv/9Q8mKf/raa6/hIymux8nX2q5p18uKtpSuqXvx3fE/1xxo&#10;uXFffKO2N96yasmaJ7OjtGP908KafMd/umyRnF8my87NLZ1cyqE/VoiDgySgacsS0lviXMxM5Esx&#10;W/omxesh9ZnnImKfIpl1BbItR1/h87qUSYMqG+IbU13g80gf39VuaIVoe0sUfZBdTOqYoTKACBUB&#10;p1Rb88q3JCwTreSfmChJuKYuEPv0scnhzUwa+BUYzxlEKgPG+nEsI8e3+Rz7SIqhJhwmRAD9/hTQ&#10;d2D23AKGseHh2n92SMwcpD6BQYXA/VrkVVMHT2rRV5U/uYAmXjh4z+/6aNetXbf+6NatW18ZeIZK&#10;HZyzAnCQ7nR2rizr64C+QxTzTp9eX9cxutbL59hHO8cNzProTTB37WXT+YKsl+q8vM4AkTPgONbD&#10;SPDa8S+fPDk0OE+tD9od4Q513R79AgRGly/WcPWP6Dc/z3ovcG8eP+YhBwINm/PNhYUw/6PE++H5&#10;f9nL2m/ypdKWjqWOjo7X+Dq1454vgOmlcoctX/v2OzvewdNb2jrtr2d1+Z0jxa+vHXnn6afF8aP2&#10;c36q+Lsj546cu6zf+BNr/52I7PqklG6KI7MYa5yW2U3nZmc3Xe4bXVXy+1Gl8oUDs4DCr9WIbpC2&#10;tOhKR7o4eeWJAjrl090/95lnyxz2purFLl/pwWUFQVsRvcIbP5aGre0TJfYog3mFuLQUnjwdqUoq&#10;OIVgGT570eBIErTit5A1Rc3uiX6wNNU+J+1Q0U1yn0yBS/5hhvExrYWjPPTWZaybjmRIicS6T8G+&#10;0dEVKJFriqtqGU4CYY1FXkQvMpHZ45olvsXPZaTPGyEvGhXVEhMB/Az7OtrRTxveyWgwqX2l4FS+&#10;2EZtsa+4vFi41SL26cWXulrv4YMcV3Hpbod91EaxpCG+IdUlj21hJgzRnvExMbfPA1weRe3Llitt&#10;ltaO5nZrtjxCX2iz4s+r/4g3fv+7/Ee95/e/5sPf+AAqLUWhsNAbGQweEfgC82UFX2+kSyXUaOzV&#10;oWpFtc/69QwIw3VnWaXRYnAcap4EQtuERZ008EPGxGvGg3w4l4kFa0MmIpIx/Z5GEUYF3UwRNUtv&#10;TNdVOPYUG0+9CeJd1hzYoQKfp7vp3tMg11RG9kquOTuOaR+U3rrXiKPmZ2nNoL4rs1+jc/fs2f1n&#10;z56VjGYfxqttfqS/UzqnI3Cfy3+S1Yd/woFi5dj10bsf3bp1649ufYVTOnpBfWS29XFm7cUwvfX1&#10;bdsmgX2968C+XgIbm/zWAX2CfSIWmpNDEE8UP1X7ZAKbRjUzzcVgUDRFy4mBgpgiXjTCZTBpfXTx&#10;UuCD3Ed7ByQ/4b6xnrGRMWiB4vhlnVeob76TX6A//AAO8tLOzs6Jzmbz8sTly4c7DheeiVn+38M8&#10;Z+//NehzeMEoGWRiAt+VA9D8ZmcvT/eMXm50dU1NLXZihX2LgxZ7PbtDRfn+Nfa2KkFGCJNeXvjU&#10;dRCPrqLPzzhmQ0z9fOLj+evdFXym5tPa9DUKrzb4Uq0PtMmbEuyrISBA6uMsbEswcp6H0t2NQ+dz&#10;HoBF60X3RDfHmAgwCvbhEsU+1w3tYH3IuE0dYlCiBa5I+p9gn8XjiDNX3LpM4dNJb5bT181EHTQc&#10;rg2t6c1pyp+qfbhM1D5Chk7cFd6wGm+amRumjQEtiX3y2+4XDay/vzYNPCLQdAS17/6WgkbWBvs2&#10;XmwjpENWHmaZybHvjXAHwz28P6TcYGmr9hWiCoXc8aD71I9Y9A1GXqxEAfaoe7IeVe0re4VqXYpH&#10;nzU0x6Xlw+597/J/9Rv/wv+aN175+pXZ155+OoJfNBcHuikGihnkJY0vFmm8sptm5NpLeHJXhJab&#10;2LMjn/aF+IzqQtu6m9t8w/hpXos3qYCiro7U+u5T4hz7/H3CwlNc/EwO8FAdtyyXzKJDvZBzihnt&#10;x4515K+k/aVuPt+RQJ83AHqmS9YYmxr89LGF23FOb5xrSwi023lFjJyb+yXjW85JxBqg7+zZ/WLp&#10;0DpvMHYguM+i+mxaR17zlXNq7EVK8653AX/v/uLWu98ZeEKcGOjKu2FmDCmzaq8dR27g8vX13skb&#10;7PtDigtqvNT6gH3sC0y5LSmtBTVi7+rz4JbY7md1X82J6V3XW5cev+vH3/3ww5PL0PkY4CJRzfxS&#10;V28W4RdjXbgCVUI298nS2dlZr+N/fXi4Xu+crxsEShm4Prjvi7918uRJPr9+Dtnr0V6tHv7Z/Rhe&#10;Kos3XsWFs7ObNr2zaceOHefOnRvt6elZaTT6urqmFhcXh4chlDYhCM7iM8eOIxqxJNgngX0s0KoN&#10;WTLcodD7DEZ7Jqdg99DPIWVaqHverYGXoCze1DIFNOHFXC4gRfb4SilAqqayaxudZk5n6e3LMpzF&#10;2Ewwkqyb2MNHdGWTH0KttThsdfXior18Upzl7UtmjCZh63CQbubzYTf6L+/0E8MHbpaWbEFDoT/L&#10;FBa1T+UiS+6zmRPW6KcmDxKg5DHWmNSsQhlIyHr6+leS2vdg2FdYSou8n8tG7bFP7x/uy4zUruUe&#10;PjL2baD26W0fTYV1660k9mnDZprci1PagTkhI1dksN+jO3mz5evsU279anndqbRZcVPLy8nX26x4&#10;pXWXbfb53fu+8S88/I23W/O+7/ns53DP7/PGZ6+U3jiuocluE16mseDtp5Q5r1yZ3fFLoJ8l/6eE&#10;CMdAgZlM64vtOLHE6yPPQpyzXGj0h5di6z7XV3lvw7GmndTXp9CHM2JsM/BLvXp+SuYdBexj77WD&#10;n2CmvoGwXxCBa3m/ZYC+POs7deDnDnXr6vN4QDGBcF6aj0eJ3OdzU4zUrNUv1YWzLszg7NDMRKTp&#10;MiiOsl4hH9icvBjN9jUO4KXSd9ZsvFrWlUVqvQu1hWr1xy1qX6Q+q/ianQPjOc6fv/WLd2999H8O&#10;/GWvY9+hG0hp1sgVk+Ac+zBv7dAhFHDp3hhfH5/ESF5s5WF9HOlmuS3Xbc6uZ/Mp98H+q8jHUm4a&#10;0YHasZaY2T8oMS4n90rJlm19LO1qbDPVPp3a4UvDQ5xp/xXwm0+1XmJfZ70O7KP2Bw+II+HOnRcu&#10;XKjvrA/uG/zi/3XuHen/Kyytz9mWVfRpW7nfNUteKu93zfu/8e9euTL7zpETJ/Z98YsXLoz870zE&#10;afRNdTUWe1RNHRkbubxp06Zzs3hp2RHCVkITBz+84I9ZS75MKCEExf5bzfa04Y1q7lXss/AWLfPq&#10;kMiQ33If2Mec6DQL3Gen6Qxda85D2o1hH+frFrCP3ZLH1ob4Tq19kqiWhgnjBfCzbQ376M6oDanW&#10;yMA+YJ8O37XxuxYFYyoghuhJ8iAEQJImggYj9mknmdcVqRLa1FxrMFOHgWFfEsNQ4g3tbrWHKvK2&#10;LI+k9j0m7HvD9xrvYKX/81X7pMHP3dOxaVZHk6TfU/jNWJHXRu81+x9d7budliPnSpZvH7ndsvxG&#10;2Yrnjvy/971myYpH7nvN8hXjmk/g3xO3fwNdN+cu89+Gu9Q1uTSbC/bEWTgYuDKrkAAAIABJREFU&#10;lt3c629k+7IVm7sPFha78ZbDxHE9cXs3d4ev27efOHK57f15In0dPLj7z+TQFpoLl+1/c6F5+b9m&#10;d+WJ+JtEy9GBA/iO3iONWeByktWon5sUcYWqnzo7CouOkChV+8IEEW1wIwOJSVbDXGKVN0Ws2OQO&#10;m7PrZlz09bCRyFEu6HSFKW2S7BAbA9e0b4ddKlriVcufT/0IXUTwCbu6KXgXqC/mVivmhcdHkU4f&#10;C1hEAMeyC3YBehdfAftSaF9YIaU0F+q8PgVEK1fsQJRsbEiKSDvLmvtYSJ77TWD+7Dlk9q2dXTu7&#10;/6zMZPMaL/r97Cf+VU/9uMTBYfCnczlkgZcD5Lfr1q1btz56992vDDzBKi2qvBi74dRlYcra6Qd9&#10;j/VcDtdVgXDyEBaWhj2jGdjHjbRpLyXxJezD9F6p/HpGs87oQOEYlo7jZEOd63H85N5Bw770vSeV&#10;fFUDBAEa9jX4wyq9Y2Ln1RY/Uft27oTeB/irE/kuXBgeHt65c3DwAk7xmp21P6v92cIRdsud49Py&#10;nXPn3vn2f1z6bOl/Lh2WpePwiY8/fn6/rnNZV9Wvjz8+ga/nP/74449PyLL/clrSK8Y7urfDhw/P&#10;Hf7R3I9+9KMffbv0pfLct3/UsuRr+t4zr8Pq8o9+dPLkjq+9Mzh44sSJL35x5wViXk9Po6vR1dWz&#10;6EX0kfn5I/XmJjYZ7GBOijVcyBgKPilX2SynMLMgyGG2jewpnhrjZDs+K3UICQESTznzVIWBkGaB&#10;0hx2DQiQaGXwEW/SSrABzMz8IrQlPXXS1CeJ1UJyWX8xw+GbE4yxditIBL0QraeDNPTWZfyuDOOt&#10;SaWWt0ewdGuIYl+oPqvDQ/PsFRfV7KF4amqfmAL4LQUA29RcHxdLC+8EbMITCYumC1XPOShirPZy&#10;r1DJ5vprnMpHFOHSvbICQMPFtUwVnOvGenOJ4Fq3RcwKznSvmLuiuJHunY7etNgtcH+17Fb79aIc&#10;+5zRZvKS8VzcUzgu3JnCHbSD5RHqlTU+OvGYeETJJCxVXsW+0NmnkS2S6KJaX8j3U0uH/knyuB5N&#10;7bs9mZZD5ctkvmxrsya9etsm8XWvXRb2qCuiQHTjEL/0VOlyo3QpXWecb0G9vb2HDk1uy9YNe/cb&#10;1CvtpmVNOSBdsfXGdWtcV7ict4/yVfxKV8XbxMnW9VpuiDchhxHvqt2Z/OH2mzh0qvq7svzigw+e&#10;qVarg6hNDdeHn69Wq599e9OmWXwsZ+3myuyOp5/O4mG8mInB5oXevmTkBYmkL7dwJCL0RJeY62KW&#10;jtS9o1nMMjddHR2Kgj6/1+YaJWNfKgBhfSnZyGdkxT77xN/PsNOhGiNh3HQSMvckDbl4zwMP6ltL&#10;qNfKoAQbA49HSbP75u52dNiQjaARxthnZ7twVWbnyMaB6AHaFGE85nNzS/ACeNSfBLdw+eTrYPlN&#10;R1DWBe5R6mNqM+fzqpsD3wl9C7VTqvYF5CvQnxV40drHAu+ui+jtO//RVwaeWB/HiN31cWKfZPGF&#10;eD0bs3EdScwpm298nS8ZHM6LS3vLZnKoXJhnMLMx8Do6BM3T63GAOKGjeJPWh7m8J/da657aN2jk&#10;wD8p8UqnH0NdGo0VoT78MEOvx7hQ0evs7ByuDw/vHJbnUmcr9gEGbZXh4fqfyQ9yYq0uZykVylLv&#10;5I7q9Xpnfefwzp0745VUFiEq4va1vVArylAYm6Iz4nKokWpbsXs6NjY2PTLSHBmZHpkemx4ZBeSq&#10;mGmDSRYbjcVGX19fA/96xkYXFxtTXV1dM10zXV1dcqqr0ddYXJyfP3Hiv/5vJ3CYOB48IItjU42u&#10;rr7G4tgI+XlsjIcxNrI4em4T4oNQ/VTso70ez8RL+KxlbWnqmoWR1agv5E7Lc56S2drQJe/DRb6T&#10;vqJIA4pIgKmXRBNWvC8QrwTEPsmpFqBjm2CwirlAZ3qgrKaz0HRUbxa8zOZATPhGSDVntibsi0Xe&#10;gH0+WIPjdwP2SaJ1wj45gIh93SXYZ/dHjtOKvBNNwb7piH2CFDpjNsc+XLWAD8oTzPtTLCrxT0SP&#10;R7/1xokb4pKs0QRK1dQpkaQ0twSvWL22ZFvQXU1uY7p8I+5dDy0tc7knd8XBb84cGysZ9oUaduH+&#10;5cfqx78Sasx2CHKweqNd/cbJtuSPVggNtDnG7qrJm/ks2UUL8vzVMUD7qA04fAxqX8S+yclDLV9F&#10;5Nsm3AfCmLy/5V773JAQ/VLuJ12wIfQRhAS7ZKRn7+Tk6dOnAz9tCJN2OnFeEQ1/Xcuh07sh3+HI&#10;E3kqN+MR8eXgwdu3b29+Uy/ig6mbTE5WT32Qlu98JtyHZbBa/f4fLSwwhSKpfld2aK9fZJ82IX5a&#10;byn2+2klN2/7S3kurukFH4fqf1rcTVld2QjfvKUvC/3j6A3sV3Mr+OKo7YG8UPPvJdUlBv1F85/W&#10;su2Oo/0oVHnV9Ei4cybTuivvM+CYd5VNdxyo62JeMnlkcJepga1XhlW8yFuGfWbeNez7BN1amMuG&#10;4btn1/YjsG8Iw9mKPX1u662eSt17JdktLvXtOr8LMc2ffrrr4rt/eOujdy/u2vX2398+vY1PLzyN&#10;dSavUheT+Y4fZ9fd9eMKfCwJgxIl1QXYh34+6fVz7qNiKP2BBeqTCcC91r+n2McMQP6Ek5jr4aaF&#10;/44f//7JuhlzExBZcrO5eCMNNVYajbGxERAdZSyL/BshiGmXHwlIEa1e3wfeu3AB2DdIIMQ/W+o7&#10;eaa+888EBfXTl+KerEmeAjnuFAZ09KvjMDpHxFqSL/klhFO7W3Y/QauaVF24k3JHeV8XG32NBrht&#10;sWexr9HX6MqWqcZUz2LnPNVGlrc7mXIzMoZ1u7oajRHZ9djY/Hzn2Fij0ejrW9l04MCVI90ikplH&#10;ggKXh8/pdaAlD5+x5lvT4/05ztZZt4lpDcI+jqXZbMp8pMP4NGdR2cxevFmV+dyBoaKfJ9pIkDEh&#10;Khlq+cLiJQR9eerGkDoZv2uUluUlpkV3LXvBncNt8FiiSqgrq8KoIKcPlsa7CLeaTSQ9xHoPJK4Z&#10;c3JZ0OU3RQuixPSoGgmcNHTHzYR9zdY2vu4c+zKnr2DVNOSumSI3OX9xoVpWsi1IqnvFVynZaLoU&#10;+4q30KVHHcgy3YYnsqBcXVY5jntS0W4lrGmHwH7DtOpcHgYzU6DAWmruE9KTSD5lcZvNkWw2PqEj&#10;Yd9ExL5HUfu+eyXHvraLqHhkviDn2aV+3SMsALoCLAYWdGBMILjxouDEotKhQ6dPnz69LUp8LWtn&#10;ul6Cx8JXC24+FM2Nn2aJF++Uuw8+cfuJJ/CW+d7uJ564vfuJJ+ScLLvtL+20HBgOYHLyRiJneTRO&#10;22oHWx7GycnJavUr/4KLgN9n1erz8oZTf7764datW//oYgH9Zq/M/jt3+IbsuiL5xbA+hz4prggK&#10;OfVpQ58LbGb1jdqf4p6Bn1Oh9Pgk6jNdz7mPlQ6fBKL59+Q+f+vQ1iCLg75kbxo/DVgbarwOukX8&#10;1R6+bF4K+ok0phpAyJwKxb7UoZelPruOV8C+wjXBCJx6+1TtE/eIO4OThVepr1r5wpXZd1jWlW8Q&#10;/SymOYY1W4PfAuKaYdnViWwt2Ofgd/7T8+eh+e26df5nqPJ+uuu3v/rPt50+ve0G/y63jY8TvyRP&#10;DxiHcwQ3Stqu7EEJR1/foVzoo2Dnjt2QAaPuXVPxsOiljH1x1lSRz6vEYvk9fn3vgE7lHRnJqE97&#10;/EpMHY3GytjYWF1ULZvvIanNAftU7QOaDQ/u24m+vkFwX4Z8hTN2GYkxnq3XO6H18Sz3yd3iOr1F&#10;udki94nVWOVI3j+aUXrYbifYJ8gndysX+6yNUa+TBRqfLn1dXV2LjbGxsfnO4eETJ07s3GnVXNDk&#10;4uJUl+0R3ymGjvU0Gn1TDbT3zbI8akwyIU9KshGHYHDamWIfqgISuilPcn+iZ9gXB7El7ItDIk0F&#10;lDRO/VQpuYHHIPinmBZCk2uOard17NMsQ6E+xT4MW8OEDn6K9YmTBezrLlKfFHlV1+R+sQJCCmq1&#10;DbFPLtF+vYh9innJHewFYNtc1L7RPsM+1/fU2UsTaVZWlCKvYN8bzngtvtnM0tE909Xs7u/vrwHD&#10;pKlN0WelmVljWRqGYZa81myzLVdjEbmrWb6RS2229BtSdWHduUplDgewkhwbK76D/taMPb+sSH3Y&#10;qokTzQ3VvnBPV1p6+3BoK/1zlTl4RdJgkqMhNDuFN9usXq38EgG9iK3Yh7+y5vR07VGdvN+dPXJf&#10;zGffEuJ9Dkuiuwh6mVCYrr4/6pOOoUOHtp3ehveldmVj3+BQS5k5L+W2gt/DUN9Bp7nb+nd4e1v2&#10;9ygF6UMHK5Xnzrz00nNvVSom5JUtb1YqlTMvvfTSW+S+9Gjqgxawj+SHQu8XB1Xu23px69atF//o&#10;jwqq3xULd0m4V6Q+Qz3TyjTDTn0bHp0aRrUltY8peU6BWvK1RH0p7SrqeTe4BTy42CdyoeRD+MIy&#10;rr9s4oRIfIzCl6RUnajkHXu5Uzlhn1lazLsRBt/remKjNRWOisIyzoP+NBctUFvq5/Nt9ZwnwxTr&#10;vHez3j7RNEzMEGeHJDEm7BO1b4l/RJcS9UHnS9Sntg75QT/HwsJCx6lXXdCzKR06kleHdIAJP0WF&#10;91Ng3/ldH9269SyG9L76dvWfbdu27fSNG5M3JsXHS4YT4IOx4uVrL//FtZeBfdq9tw5SGx+HOnjo&#10;Bpr5BPuOt1JfCOmL2Cdr6oWcCicVXsM+sflaSyFXHhjYZ6Kdmzmkva+nXATDMj8/PzzsyCSpfqqu&#10;iehHva9TpDnwnmLfhQsXhN1Y9C2Hv3r4cvGvriVeFINT+RdgqSVcQl9iQEE+FflwWtrtjGVlygjb&#10;Ei2McCXVeAP++aQ6uHIbU30N0p4ujS7onmN4LIh9IvMRgUecFEmOIyPscuxrdE01+kYh9r0DvuBT&#10;UTgFpAJ7hL694QlKKFqFPQmcZmUAvBBksU8w/64uh9Y9e/rGFKlk5WUhwmxhNsptTUqiWie1uRbi&#10;qWUh2ZRAabFrThDJtLdPEYkz02xonDbX1YTlUideUje1ZmwkZ2ksfNmipdejscXQ260+Xz47Q0uh&#10;5Qmmeq/OfaOT147ZPCe1msQ1W5FXrLwqI/GsRgOHuiIL7d3dzeDkJYL1b4B9HXORcVKhU9yxyRLS&#10;DMKf1WtLthWS4sZz5Ru51GZLl17QzDW+fttbfzrqIuKlGnaWLZjqwelkO7XPDhArzhWdvCvpWOe0&#10;+8+LvAriBeoT8FPtz7EvTunAb6y2/Khq3+y5e9Zqo8SXSXuZ0tdu2wchRCsAx1Jwa4n4/sBP9Tsp&#10;PG3jopXie23u3XotX7bLR2K+G+O7K5Uzz7300pn38esB173/VkXJ7cyX5JyUdSuVM1e5vF85OLmt&#10;cJh2NyYnb1fektXOVCr+K0uLY58tX/msWq0eHqzX69Xqh1svbn12K9HvWUW/TcHyOzA3ZzEmpWqf&#10;D0JK2Kd21jRPTNU/ewEPYS70flh4c7Li6tDcEMpCvU6myvsSCr/pnYH1I29Dl55rzrEMQiESH5z7&#10;wl2ye+LqZemEFHtDkSlsxDwGuEiR9+7dYzn2pUkLNq1X05tb1b4Y7ZKDn+7Aqrwy2lciYJDPqy2E&#10;PpFtbgC/umNx/tr+mia36JdIf9bcB/BL2AfqKx3HS+7DLF629+269dGtZ3d9+ukLr75dPbiNn6rg&#10;yZUSL7HP/byo0vb29p5+c3ISfauU+xjsPK4V4dDR506O0NSX2zqgIUIgdOVvfFx6+YQSgxpo2X9k&#10;yS8PfFJ31ctG9HoPHLv7FICC6jffmbBPJ3mYo3dEEvzEzivAtjNin0GfY19B71Pe0/KuZMGgX3Cn&#10;bKn13eFhuIIv1OvSzmd9hdLbF+u6tgBreQdwqGM4TpkwB+YjnZlJmYhXsC5D5ms0pqb62NHHhj4s&#10;Y/OEuXrnvn37BveNoIlPkm3Q24eN2B2IYcYjY/X6yPw81MJG4xxMRbQOkH4AJXTB0hWr5Sy031IF&#10;U+zjmB0O8tAxHdYTLMlFDOPT8Y8MbrFPY95KLK83NjhHM9w9NUoy+gL36TwOApTHfTq3idqXYx/G&#10;8uLwIvZxgq5jX7Re2MuRU193K/Y1pzWe2bGPrY5YaMwV226IcjHuQy8ePtMmUqVyKrNYJK551Dy7&#10;KvBplRf2DsmMM0OHqH3YGWezKQNpHXbFJ7Npbl+Zk9fHpwVS9NiVWE4tMeX6RV2hz690o6La53Xo&#10;eFQrsrILgXp9CfYposVBInNxK4PKdmqfkaZvFNW+vLexoPb1Ycih4l3q6IsR2lripZPXp3TgL4QG&#10;kUdT+87dE8YytrNiroJF+9ouzB0PKA0m2ssbAHHuRvh/P+RnWh2KoqA+qH3aEndf3OcV3rg8lva+&#10;8dOVyg8c016SU29VviQnjPJw26cr7+sFL1Uq0QEyGY0coEPdy1WV+5Iw24J9H/A/wa96ePhjcB+X&#10;ixe3Xrx48eKzzwr6xZjWgTmdMVvi6YjhqDYqKstvTsF9SemzkWYhUc8sHe7zkNIMx3Iijd+6skNL&#10;X/Dy2i5g6Mg/ylssl05Iwsow3CbncUimThKgvKOUjsVz7DumVt2sAVLsGXcxBIUs5sVb+aFTcwtk&#10;F2dXx+Ju5uxwtU9qybYeBzNI+J+rfXf5AnOpth+kp9bd5OB1uS99o9xn2Ach79Pzu1TbQy/fp+d3&#10;7TIYZHaLFHp/gdOvIsH5iepBGKbAcZy1IWKfhqvY0tvb++ZpYt+46HuGfbDdenG3YOB9OUxiU7mP&#10;GMeysIqC16+vY6AvqU8H8YqBV9RDZ8DeZ776iTpPg9tBhDEr8Gq515aY+GIXqdqnKpu33gHdlPcu&#10;XOB3AOBOLEpxLRVexT5T+4ZVNixgX/0CuI+sJ9hHd4eeS919inyOtbgvGCon2Ddv2EfQc9iDaaXB&#10;H7ioB+emGn2Q+lTsw4lGX2NkBJXuDPvktrAN2gAbUysNuWx+vrNncXEK1pDFy4jue+fyKLvY5Cku&#10;88yGqI1hnNnaXTifsHBwyPIy+zz4CU/z3vuP4ZNhKh54t4i3FBfiBJQBae/ViYwwikl/h9p2WUIm&#10;iabePkPAzC8r8hlPifwyurJC+4UGDbqgRzLz157UBegWXguHmWhON7shF7LYnSwYWlbmhDbuTGvC&#10;KvXZ4tXfdGQa+uLC3SiSaUztw2w9BjFH36gG9lmMiNoKppFng0PiSF598Q+eBO/Sa5Pbt1Kix5ne&#10;VYvblGCfUxVdEuG2WzYqqH1OdrV4eU3YK2FdOfYB2+RUHNwBkIx7mtlI7YtUOV1U++yytFRF7VsZ&#10;TVbqIPYlU7XjuWGfTumYSNj3+NW+lpa9ErUvcF8brmtRBO/Jf7nCZ4uQntV7E/htjG3eDCcHicWB&#10;8tBkmQekXN9rPfuI1HfjtIlzbRdQ3qFDh3ZjxVempshzb/oNA/Xs+PHzzUrl6tWrU1M3wZFa5bV7&#10;vM2w74MPCoofyW/w42r1dxX7FPxQ8P3d3/3GN/I/14G7c60T4wtan7/yOkPFLpzQ5ucpfll8nw9l&#10;Ops0PtKfzNawzBVx5ObODu3goShoL4xipLN8hryPMBSbXfhLdSF1B5Zwn2GcYJ8oeqkuLAKgAJhO&#10;ldfmPp3KYdgn1KeRfYn6pODbwn1JE0yR2Trlbanj5MmljqU4ihe75YdeOne9e08rulbj9SY/pLiI&#10;2vfXp17dBbY7D9PGeVH3bAzb+WDocLHv/Lvnd53/D8S+U/9skn5cNlUkO+71ay9f+4u/0Ny+N998&#10;873db27W5wCNvLRx+Mph5kZh9G6Y9sH0ZQa/CB3Stmvpzl7WtQEe1uJHEu39y0++Wlfsc6+DK39e&#10;w40Nfr6GXNjoceyDwJaSm+t09SbsI/cNK/WhYJsQzxkv8J4zX2edG1irILU/nNdwwOTpFeKjr9il&#10;PvYt8njt4Hl8dPYC+mCyoNiXSrzeyafNeVgFjXqCe41Gn+ZUn/h4cB+wr75vsLPeiQcE8XxoIuzp&#10;6YM4OAVJsGcE6mJn52IP2/16ei6jbnBldmJIsA/PXj79h9bExFFb6z9r2Cf+c2Afnu1s5BOxz5uF&#10;zS1m2p2inbUYp6YSCxLlVF4NiILMp2lPgn3yaRCJxymgRjW5gFnoP2QbHqqt1hSn2CeUKBZl9eAW&#10;sc/m6AbsE/luYgjIq9gH7pMCLb4gOarPVwZyhIKxiYYe75eKysp1rN4ykLCAfTb+i+FwGfY5c0CT&#10;XRvCXYkzdNkppw13/W2wD0EszZVQbXUAg/Kn1LRSnrycb0tLh11VulGu9qENT86Cy/x1vVtuNuPL&#10;+8a+7GatNtxO7fODtduKal8Mu9bFp/IG7HMet6C+aOuVLJc0nI2xZHc/F7WvSGslRd0S6hN5z/+V&#10;72Wj5cYG1yStL/mBMy9rkeKUjPTQtp1W7CNO3rin2ldu4Xg8Zt7bUPaeIs1hmZraLidugtxeIb5V&#10;KsgJrGDFV2ZmiH3iATl9EB6Qg6fh3WWW38Hbtw8C+27OzNy8evW5yu0335x8U3y9m7fx58FK9bPP&#10;PvvKM/j2L77yzDOffYb/n32F4Fd/ntyXoA+9fhe3Xnz24rf+4BvZnCkJdym189p/LZ4GCFSYStVe&#10;yVdVmU9SmzWsxTNazSB3KdMGLdDFbR06fF7kPikS63RN5T2VCwz7tLEw6y9kpUiL0lKltcRXG75R&#10;hn4a1kehzUjN9TwdxaZ1Wa/Zutrn49fSNLWwakl2n/X3udiKo5Wmvo6OpaWTHUtLMuU3+XkF+yjx&#10;5V19xckcfsFCrfunp962VD6t8orQJ/4NtPMJ9fEcI5txAagPRV7JKtKarTfnQez7i5f/QrBv85u7&#10;39ss2CcjOTiEzaRB4z4dvWFxfBn1Ma7v2vXjjn3cSpS/66rxxfCX69ny/YGB36LdITCfDWQj2Y1h&#10;OC/KvVIi7emRXji3KzRWOK/Ni6mErs55tdtGhnOFD7Zc+nwZ8xcrvY590cJb79y5c/gCs1tkDMgw&#10;OZCdfSHJhbenCp/hX7AaY9ywYR8zX1DlFWMyrbqu9a3gIv1u2Dcl6h3UvgbcuYyt+fjEvkEtaNPf&#10;IhYSAcypKRaC+ciMjXTOj43wZlgDHkWCy5UrlUoH/nD7j8WBa4xBQjNER4c9h+CL9w7dJOOT/EJj&#10;SPgoyaethUll8aFcOOnX4po4zU0+NsqLBaU3yYk2tS+VYm1Im9gs8DUqbXKjPszCV/fw5ujWZdBy&#10;EfpEvAPaSeMJO/RN7OtWY67WeiUfxlKhtbibDgvUJ7dDUwxm77KOOzo9TVOb5vYt2BwI4wnDQ8M+&#10;dvrJWX6WBrMeDXIfFDUxRJiuVijy9gf36kpRj5tWCMoALJ1p2TYT0Eo3ytU+6HmCoPlo3RlodHk7&#10;372LvC+WiZF6r++p9tkKUe2jVNqVQvv0hvaESXnWy+d6n6GeFnmt50+LvMwYHyL2PQ61rwhs7ait&#10;lPsc+6z823b7h7KC3ChqfeH/BkXaGGeX76t8s2jXbSP3PY7GPrT2PXf16nZiGmBvZqZLsG87AO8p&#10;Xm5/JC8Z9rENsP1i2HcGZ9Qmcs/lmQ8+qx4ePlytEvR8Uenv4sVnLz77rT831c+meTz99E/zfrjU&#10;GOd5zeljt31I9z4/NSNoF6BpdbRyJJOH4J/XcrCyKX/q7QiByyl4mR/l+XFI4v7RxLe8TFRkeIpb&#10;jfXtBGOejnFClNeFPBZP71Wxto0RHAH7dLxuyuK7q6XdMFfNVDwR+Nx+4eHKYThbSYm3wIbmCFbD&#10;bkdHxxI9HdytBrjcvUtHB9y7nMVmnX2l0OfJzbWfVgX7pIRL7BP7xvnzEAAtsk++zu/6BcDvhU+1&#10;yLtbtL5xc/H6ZLVrIL71ze/t3r158+Y3N8O7zo9S4u1gLHPycSRqi/peZudFBbeX83sD0FEy5Jw3&#10;LQ/LRLZUO8aya2BgGMxmgzcKah97+/QEtD3AoYh8CkpgI7ChzWoT/mPRlVDGSW2pm08C/UhuDHlx&#10;kU85rxPNetoZKFqfxb3s3EmyY+Sf1Ii9lOxLZudIap8VrRfHFkfGOuvDO4c7XesTtc/7+Rp2Sd9U&#10;YwpxfXYfG6YWQuvUbsITJwYH9WgJkrxtPITcR5fsmHQ53zkyRmxkZ+HoNEd1ABXEX5E9rxX7lpb8&#10;A8/dVap9mrckOe7aymdCn+cEZBPB08c15z7NdMZuNATKsE9C3Tn7TLBPQlfEH5EGdVg0rkBZEftY&#10;G9YPmVD+Mupjp5/6at3Kq9jH+q3Zy7q7dZSapO7JAJCEfVgpQl8cGqzcRzkS9V4dvDu60pzmdprb&#10;192Cfc0C9hlcNBP2RbVPlzm6Wqny5WpfFqTSovaZ9hV1scRVrdsWBbTWjTK1D1ylnYAPiX0zciqO&#10;6Z2JN2sHcU+1z1bIpnTYHexqZnHN4uLNsK9Y6zV7B7W+lVFx8iJLm38Yy49N7Uste22JTbDN8M0u&#10;uoe+9yDcd2+5TwCQK97wovAGcp/09vl+ddsNtb7ctlGW5/eI3HcQLXs3Z2ZeIew9NUOug+w3M8Wa&#10;LlW7yplffelX6PcT7Lv6qy+JVfet5868dAamj7dwwftvnXnuDPsCBfuuvnQG7pAzZ15KJ956669+&#10;52/+5F//yZ/8zVtvVSp/wuUnv/qbt8B91eoXh6unvsEqr0h+4STA7+LFi4J+ea5fUexLo9rSqI5E&#10;exn3JYMHTbta5RUtL3QAhk7A0P4XQvqcEUPKA01tmueM69Chx1YhjNs1yx/KyP75v1AX0gSI1SL2&#10;qfInGSzeqEd5QnU7YT6ZlOYTPXLrRluec4HQVmpZ1SOdcTRYWWCvowOxfTwZcvtY5D1ZQ1Ifw/rQ&#10;5Jeoj5y3sCBxzbosLNS691er7uDQzBYUfanpsfYrBl5RAlXto9b3wqtvnzooY3VtrFqq1l67dm19&#10;ff09wb7Nb54+rSp8wj7DM/thDXoB9GAFTmd7r7NGrAl/LN9qFbfX53h3DtBDAAAgAElEQVRoZKBN&#10;9sWZ/z6wTNjTFBfjPpP7xuKUNnT6aaAJRbIV96oualugjGyj2jY8PCwtd0GQs+67JNBZb5+bdt2m&#10;qyogTwn2cQeS9Cwl3xbqY1SylZqD2JfEy7ER5v+xtw+yJe5CX2Mq9PXpnWo0UKMFt+HerjSgejr2&#10;CdniLg5rWLQqfQw/7AH29fljg8els7Onh3ystLlybhZqX6Vytn9Ns4dFxTIjFn0X8nyVV5Mg6XvX&#10;rncB24ez1DWC66IVK3wO7T+me/F5QfaCIfnME9IolRQ6HFVwR+iYNE3umxhFFgroSJuG+U9xUYYC&#10;aZyeMKMXgOOcE71FVwl15JtNauOouBp0Qrb4eZlXasCWKpPMG1IjJvaRSdWPi/mTtWmdyZtXDHFX&#10;QpOfmkUpEjab/EjdnOCGxkAFSGoWsY9gszJd65/z4mjU40z7yswNVq8t2bbYLte6Udx7zN3Dyeyd&#10;o0JZckPsS7GEb7z4ooX55TdruPlQal9sjdSt0du3Z0XcHDIZL/b3uczH05KvnWOffJJ4PE7e9rXb&#10;VoEvnbSzG+qDj0XvU8QTfS+6OuSCNn1+cpUvqWGwXCW8H7XvUYkP3U/jN9iL1zUjtd2pGQPArpmn&#10;Unefn1LsK3b/FS9Q7IvXvaQ24Odef/3JkuVPKpUPnqkuDe+rnvrMBD4p8pq/Q7jv2YvPPvutb/xH&#10;dfgK+ck0jyD2JftrUveyl+dMU0twF4P94hAPqcVeKmAfZQAKAUEaFCFQAvz4CmtKIMO6OCeun0VR&#10;rz5HJweLz+F+BHYl96lbQ6dseJqLYR8jmMXYYdgHWdFXjWJdkeXc3RFUwSLzuTiYopzthmweh7Je&#10;UPv2Avu0tc8a/DKpTway1Rbc0YGzp6pvG/dZQjN0vl3nCX/4AfQD9ulU3hc+ffUFLfLuBsWpCKey&#10;m7Pc5s3vvbf7vfcQl65+rUNck2ZcH5wrGqFNW+Ms3zBwzU8ev3YcA+CsmmzG3kSMlvuSRvOqjPjl&#10;gecley8T+3qKX9bfZxl3HGAhjLSial/IQIadd3gYEljgPsU+b/3Tum+yd0AK5PXJEGKpzYRAt39w&#10;g0zgk+gWg6/g4sVdszuB6u7OYQZGj4yodsfKK+EOHg7enz4KfVPwboDbehZ7cF+t90/IdmxkrBNx&#10;fZAcSXuWF8Nq+ZgUjvt8moljX4+FBy6em+W70GqOfe6/x5NL+U4Eukv9MGZpJ559QMtLBellhY0j&#10;qZtY+/sM+6wHmKvoywg+a0pnH6QTMekK9HUD+yDf5diHqihRK2KfxEGpKxjYh41cItQRGi3Yp0N2&#10;FfsAeRzHpkzHT6x4FaPw5yPptOdP9qrQZ+RnaTDd003OKiM1TEwwGHF62rDPUWIlYF+KBDbua04Y&#10;9hVqvBGyugpFXk43UwZc2Vjtmy6SVNm2RbWvZaNs79GykUmDstxT7cucvpXyPaUi70Oofaxjq+SX&#10;cvte7OsT0tbARG/p83NJ7cvimkUP7n5Mal8b6gvSXgZrkoai64jQd9/M97Dcp4wXyr3B3NGm2Jv7&#10;ga0uvIE8eC+171EXlMHw7TacvNT2BP8EAAO4xaUc+1qWNltzSdj3E37p6Urlgw+q1TrS+xDjwqY+&#10;t3cI79kXlhTuYgXfHUH101diK/HK6Fi9KNP+TFMTrEsze/XVPVf6NJtYslmYxBznuSn7ZZM7uyX6&#10;QdcyaCQoRajzsWvSHFScM2JVIlH7jP+sympvLTxi4hYuzeS7HPr88nZqn1/XVhKMJWP1hgDzaBnW&#10;2rGdmjspap+09rXYdxckpw+Cn85lEy/vT6unDPpQumV4c0htFh+vRTajxgvoY8zL23//6vo6R+Lo&#10;TBwX4oBk7723effu3cC+Qwj2w7MPch1b8kh5WpC1aRrm5YD9t0h9YMSIfTaLA6d9RpssgpUY5GHY&#10;dzfNjE2NcDKjjbAkp8B8hQg/DzLWs2wEJBQhvI8kZmRWKMQK0tUL2LdzeHinrK2FXub+Afto4sCP&#10;EP1i0qEnNeejOoT7GM/nqTRMGzTsk0K1GDr6TO2j9Md4Pnp3SWoc2ob5bAhx4f8+sbCIyCePmT6G&#10;UEPHFsew7hT2yl4+xb5RQJ/aifsai/++k+9+COtj85r6W5UA0ZvLJ+4QRDlq8TqlI3V8aEug9g3b&#10;R8s4qyOvPnD2Lrp62dan1WQGh/ru+VIB7c2GXoDItFzgzXRa5ZWjniAdSWaKzMbwlj6fuGbl2NCA&#10;Fyq/krVnqTEEUpXr3Kw7JPViSePTFGmzb5gRWIwYSSXENdNNi5bBftbox9W4ZmE66xLLrKOSHqfS&#10;0zTsLYxUnD5aKva5AyKqfRG8NlL7ytr0yrZ9oN6+LG3ZvR1pyZJYAvZt2fJGDrL50tLb1/3wap8s&#10;SGuOXYSo8JpfNxl35XSa1JECm0dHJ6y3TyLAP2e1r5TVMohzAPx8qU8Kta7vKcEpC1rqS7FtT1eT&#10;L+HEydZRHE5997LyPhrxEfhk2vxuxPE9JTh3c2bqFQFA4Tsx7l69evOpqantTwXsU+eHXy7e3Vem&#10;prbfdOzDdVQObS9c56Xfb0z95Mmnprb/5Mknf/LK9qmpp745NfXNnzz5VuU7HzyDiR3PV6sfitCn&#10;Rd4c+oz7nv3ZzyYy9Ju9MvvLJQmuS63Ujnfa4pf/S2a84pLUPsKcGTo8uuss+3Gs0ztJgJLvDKce&#10;tT4f2Rs3v8RKbSYvGmB6dcnLukp5EfYS9LHMmnUTJewTR0fowjOIsyqw2XRb0ltaLnWxL1lAwibJ&#10;ARJEQYKfrP8JPguysutxfcW4FsE9rfQqAFZPvc26bpjIm7BPMvzE4cuw5l3nhfpeeOHTt0/tXofW&#10;x3m7JDIZhI0fnMkBKOTC5yS0Pi3RZmqfIJpUeAuBfXFOByYtcvCvYh9vSnERY39VZ1zv7V2nmmje&#10;jk8G+h37bORG0PlSxHEL9kmLn9ghelJNGMZVyWzm4A4JVPHSLuuvmrbM7GYFPzp9XcNztU+X5Aeh&#10;0CeqoexaTLsq7uVpfXqPdNEEaZKiRjSrXqml3MZKo28K4XxkOxoyPLlGar4QAaXyi5xCqSRLl6AQ&#10;oLqh8aDQxruYsI9Nko59jcbi2o/wLoRuM0klUe7RLiU8dflHuDakeU86VIdtHxK3jCe4JvWlFxUt&#10;/AYWjNSHPWkzSMA+7ESgEi8WFMvC/BCGufjAXBEAHfuaE+QnCZz2Ybgi8lHPSz13mSMkIZ9dJmIn&#10;Pr9qG58CnBa/AWzKkRLXHPgRcmGgPr9KitETC5QMyaNYTXP7wA19K30iL6W5D4zyk+uAhHAnAxdr&#10;sl0p9q20Yl9EpI3UvixKRVW8sm2LAlrLRmHv+Wg18wzHJZMLHftCNHMIZq6U76lf72y09z6Q2ueb&#10;hC5CPvot1GfDUiyy2ZzjxD6g+FFo0VxWH7fa11LIFaTbljGey30PXOF9BO5L9d2g+RHnXO3LdT/v&#10;AhRqVG2wXX03YF9c0rlHrvFyNBWCzXZX3v+eNfe9MrP9qoDddtKfUt527Qh4xS6Ymum6qZ2A+ORw&#10;U7oDpY8VFHhzZuapdO4ps4lgD2d+f2bmm/ik9uRPvomSMpdvPvnkv658B3LfILlPdD7r7Hv2wz/+&#10;8M+/8eff+Na32N5n3HcR6Jepfle+UKkMdNwN0c0J7/RDeZL67H809GZFXoc5d/FqVoPbP8JAjqT3&#10;qZuD/dWwtzv3+eYSsKLj2eX4kAcWsc8SmjP8M9CThXPgbQAUbImYFsUkFcxkS1AWEphDaTcaewtC&#10;XtlIthbjR6s+GLZStU++kNZ8N6X1dYe4FivpitonbX56Qe2npyj3JehrHctLDkSZF7IfJUFc9vap&#10;3ePjMmSN3FfAPgzl8AE4THQW861UaUOR1wKZTe67VlLkPX68d53Yhwoxe/r0hrSsKzSJk1QTpeTL&#10;/X95ALF9wntu6HDy8/BmhT6x9lqTm/TCLS7C7EujLCugIu6JsUMG1CYFb74TXNYJoy8Q7oJRn4Af&#10;1L5AfYn7TOKTHwJvogsa9uk8jjynWRKZ1V0sGClm354emjdWLKzFtD4mtIgHtyHHrFgHjwcz+3gl&#10;7ruBpYp82tsojwq5EY8GQY/ISeDDdT0s9zYlDmBOg9M1fxOqVjcFLDyBIXvVmMYcWnht7BnWVnwz&#10;f5i90OhUxEzvszQlvmj4fEXN+zvGID8brEFfLSuqrtpZc5636NnFVOWsdiu9iTZ3xB3AyW4b3Lc2&#10;pi35RPjRtMYPp8A+ITiN2hNPGkKtVesLBWc9L9AnQSzpVmKlGEeHS0ztM7ZbAVZo0VDcHwn7phX7&#10;at1NFoctwi5jF8Ws2DIXyWsjta8sgq9s2wfJ7UvxK+0KtiuluX2ss6aNLHDZ73EaGRJ2YZbktgdr&#10;ah+2LhxGoEfBPmK2pibSZSOnnPskbEdEWjb4TXeL2qfuoMc1pSMP54u5LH6x8F4APDN0/NrIL+h9&#10;Xt9NLg8v/eaF3vuc4NvS0/e41D6R+UTqo9qHN0c29wmgbZ955arUZ+W8UN7UzMzUK69sR7efXUDq&#10;2z7T9crVqze7QHU3QW9T2wGIN9O5LtJkhn2/8/skxamuJ5+cmpnZ/sMfYiVV+0Tuqx/W9L6tW7f+&#10;wdaL3/oQYc7V6qnqqeo3gtqny8+i6vdd+bPeO0DHRMsSrR4W32xdOtaRLaM0RYrz6q6M7A1qn7g2&#10;rPQjwz285U+zW6QLOgS8aCRMtIpwNKdsI1mArQctWh8ONsti9nccoUnDvo6OuQ6M6TA7Rox60RTl&#10;oPaVKHtFogvAVyL26agQ71G0nEDUeVUchNr3fwy50BdNuxrSp6iXKJCnT536bfDcq+24L/Gfh7cQ&#10;BN8+dXDykI6/BpLJsDUs+GtnuRfTcuxZJDl7LvYhk0XVPsG7zMIRwe9lrtnbi2zoG+LiUDuH9RIK&#10;6hH71lFwjth3/ZNP9nFchWhjLdCXqX1M8UsRzThPScvMviylgrBodFC7g2p/lqdsSh6Tm1XtQ/ay&#10;FG4F8sh4uv4wdUEN+7OmPoO+0FcXWvzcwcvIPK6A3ZLibOAc++5w/8LUXclcQQShzvsg9s2PjY0R&#10;CKcY3IfSrWCfVHfh0RAfND0vQD929lEC1QJwZ6d6owX78BbD5RjbL2S6omIf29xqEPIQptwN7LvL&#10;TCexdEDFP+sRnerrCDHw8vJhHy9z6uMwD2Kf6vTs9OMrj79YaG+fYF93bs3wiRiCfRK8ImymYp9g&#10;n1CdDgGPld0ow0k/lqbCmBmE/92RQQcHM2UEJVPVmDKcCZA2yMOLggQ9E/3cGMJZcU0NcJk2vJOa&#10;LgeCadGXzMcZHtOYOKfQKWqfqmFdaWKGKFbEoXxkWiy5tlX7oMythP0022ybCWhlG6W9Jz+GH0pQ&#10;7uZqCltKlnMrOfapmsnqa9rL3MpMzpO+h4SgYeRvmdqXAK9SSRiaYHAD7GN11yVA0/q4creofYp9&#10;E8cej5N3I7WvVduLzX2y+oMx38MKfodCbbcwuSPUdFvKvO3Qzwq+XvctA7xH7+0L0Ee9j9jnzX1d&#10;MzevSnOfqX8zZDjxe2xX7Nsu1OcNfFgXyS+vqM4nOTBcpQu7bVH7un6Ibr6nqPI9+eQ3+ZPYx+6+&#10;YQtthtT3xwS+Ex+fuHBh8HD11LdU7ZPKb2C/1mkeA3dDgELslTNMCcpescJrRV5IcCGrgSSIKR1I&#10;bGaH9zFL7fcIPp3aIS/FNplDfIBeILLqsbSAo3YkZDjUD+yzuWf2Td445KQGv/gwXusNlxAy5E/Q&#10;vosIZTX32gRdN/LaaI52tdyoAOZ6YAn6+YQ46VEUmlTeE5/HXah9/yaLanGhT/gO9IcT+1X3U70P&#10;3X2o8G7IfFheZfvfj3+sZ5HbB+xDfx8MGxTzegF/FrDXi/G7fIrdGL8BKGQtFmXd4wn7JKovs/G2&#10;LOS5bXgR8OkevRLf7KKf1n1TGoyIgL3Xv/zJJz/aF9S+KPnFkR3S7Ifv2srnop+10wFwaL+g1kez&#10;q4h94uww7pM8P4lgJvZdIPbtHJZAZtEBAYEa+lwvYJ9O5rBsZtH7itgnDCsDOXAZI2MgPoozuYcC&#10;n9wrnkaFtzEyNlwf3oeZG4MXcB8UHRHDxwkdksDivhWoe4w01AdEJ9qRIfnIqM6II9BxIJAY5/2l&#10;ATxTw6c7RI0z43x1qEbvgXycOnbsGPtU5VmW+ne9Szf6wdKHnvxzWmjAlbh4S1/C091Tm9YkF4Wp&#10;fTTGetCeqGbW0xdPKE7JeiHhDxub8yJSn1ku9LSZOlyLy7EPq7Jr2UgyYt80Yq3lwGQmG2U+x74s&#10;zqUZsM/UviTvhUGw0JD4RehjwVGLz4Z9KcKuqzaX+tPymWS1uURjvLq92ke+WukHjrEmBUIq2zYT&#10;0Mo28r23qHuX0ijgudqK7LlLL9J8wIB9ZttNM4D1OBTxJJqap2SXepmmV7dX+yp67VyzMucPXkqV&#10;luA+yQSSKB0doaJx2l7xDTmM081p6e2Tv8hms3ns81H70ljXe6l9hRU+V7Uv+jkyqc/UvnT6vlW+&#10;qPZt3Nz3kCKfmHe1q4+D6Ht7d1d+Zc194DM292kx1ygvs3RYyJ+aP4CM21MEDD3BToTcbQv2iYuj&#10;a2b7k459P/lvxD7KfYer31fsg9B36sTHplRUq99K1FdQ/Z69+LOFb/x5fOYR/QLyJd5z+DPy09AU&#10;t+MlF0cU57zMqw18GvOf+XvZpK1DPLQZ3JNeqBNwtnvsCdfGcb6b+FtGbAxyIwexyhsWiX1WL+pP&#10;2IciL9/OwrA2oT41YAS2a/HqZpEt7aAvGXrT6Hl9Y7PxHKb26Wy2s9G2G/y7dk64T0HQuK966m1t&#10;7GtLfurjeOHHNH049vnTAx9rJIqZMDZO5jp06M03t23jIA8pw6bGPivdHk/Yxym+BZ1Par7Xr/Pp&#10;w+B19Adqah/xkj8U9ET/k5HAUvzlmS9/9ZNPdJqFJ7jk0c2KRy77uaEDFEN9D8hFpY/5eyhpah4M&#10;sUdGbVgyi0b0IYOFE3vBdDaql1cq4eXjd+1qqe8WfLzJMyJz12wZmR8ReKwP1+c74Ve2CrUGsbBA&#10;6+rlyNjwMLHvwoVBoiu2GEFlFs7eBqy9in2a1YKqNiMNk3RI7MNMNpvUJkRqFfHGolPf0iphBM+7&#10;1dVV/J0C+4aaxD5plT12DDHjxL6z7bFPn3/xw6XxXj5Cm2mcXvGVXHjxfw2tWYWWal8zWSXgjXBN&#10;Tauq2t1HNrP3aJ+7qw15Mt3NB+e6pSMYbn0kLwvdsqRGPZnDSwxUhwbJbWKCTV6YbGfWD+5RE2Vk&#10;NJseHr9p0IxUhqcn8t4+TISAF1k5z6hCgFCEQxwmdhfVPu0pwhSNpItJCvEKMAo0NDPT1YXry6Z0&#10;eKebrJjFmZRtm9toSzbyvWMrlrr5hQMTIOta6UqMSBRMS8A+k/sAZDwKvYs2iS3dadU7Q8Zgu5Ei&#10;0kcoG3fNzMjhrzSnxcvrSTEvvjiasA9fQn0pzkXHrQia85Km9PYhsYe/6v7PRe0LIp8vatp1tc9O&#10;PzjzPbTYl0/mTbVeKnzx9MOQXrugloeV+0JtV1S+Xps+v77+qib33WRr39WbgLSngrHDwl30gqcS&#10;4E1t5wKl0EEPDJjOkQZbirxGexD9TO1jb99/eaZaHR5+/tRnW/9g69atv1utVk+ckPcP5ogB+7aC&#10;+jTKpQB+WL71x3GaR/XnweFr5t7Q8ZempSffr1dx8wG+FvOn2CeDOvIuwLWzOp9X0vilPKT0Z9in&#10;g94y7JNP/8jtt4lnXsiVM/4WIvKa1qf5tqPdiceYB5bGrWFUG+NbsvxlG5uWWC+lsOhMjzywL0zr&#10;MO7L1D45WnFKG/Zpkov9/OXPv1CpqFmXUl4Q9EIrH0u8YY2Fhe6fnqqqmLex0pfKvRn28RMOuc+o&#10;T0u8h268uRkzsfEsAIAR/YJ7w7CPhVy90MAvAqD4c6+z15jpL9ePU+uTmbyKkdd76SPxSb/e8Xe9&#10;9/onn9TLRL5Q7W3v61hEHVUS8zCjdudOtu/FMBdWWF3p8zkcaNIbVuy7wJkb9Rz7rMg7rH1/sn7A&#10;Phu8G53CVPv8zkBp5FwPbAc5sgT7cKdGRoZ3Du/bdwLLhQtIX0b7Hyu/kPj6WOBFtx7SlqVfj518&#10;UtYe89Q/PkAe/Ucvh5JpT4/M+XCtb2lpaIgTIKCbI0ycw23u4hk4x7BmqcLyr1tF9WDWVxtWHhZV&#10;NPAGl32xySSZtyyyTwLx3CArP8gOWKyM5iZa8hzeppl4PD0qCSzWyifUp9iXevByzS9N76Wmp4nz&#10;2qhXxD6WvuX42Owl2KezQkiqXheUMR0KhLiYx0l3Cea9WZGX1IdwF0bQeJFX3QJs+qPap9gXe/tE&#10;ZbPF0lYcgfpFdBMWglbWXu0LK16yNr2SbXO1r2wj3XuBCF2b80X24hd1zRWwz+Oow6AQaJuFy3Qg&#10;nfMhLmluqPb5ilmEtO0HN33UCrxaxM1z+7TcS8+Ni38ynE35vski72OZyXsv7U5pz6W+lpa+X4Pa&#10;F6d1xKkd/i+5eoP2J2uWUV/h3MZy34Min8t8YuWg9AG/I09qct9TV7ezoQ+VXsKbYp+0+Tn2+RyP&#10;8PfZFvtIeuVq3w+1xutF3q988MEH/6UKua9aRWbz96vVwxe0xbyzXn/+44+p9mlus2JfCfk9+wd/&#10;bKrfFyzc5dvquYvlU9f40jjcFKSKZp4Aep7Zl66Vr2MtHX8Ys65TP5lyiv2H8D5vBkwzQtQCGPNZ&#10;irNHDPt8vAeDYc3SwS6h/mP9xC1BNSYoZ719wn1epNWRbZmY16r9BVUwSYUGfr5nqx4zrtkim2V5&#10;7cqBAz9fStiX9D2t6NoZwz6jvoVukfsysGsV+3glec/SnWnpkBm70NsAYvKBaRIi3I0bN04jtI8G&#10;XjHfKvYVLLro6HtZsC9T+4QBX752/DjMIOvXe/ka0ruuwh4QM2Jf73VrKTTqM+0Pdd59SSAr4z7+&#10;I9TYjLMEOoZ9ncyks60EF7XzrhMcpaMtTOtD8x4WjuqlS9enuHk9l11+g4ODyFyJ3YEJ81IajJp0&#10;3cZL9sP+xSYCTkvIOtbD7azTr2dkpD5s2Dd4oV6n64Ohy2LvoIMXIX7EPgVG+lykZqzIp2QsoX2c&#10;4TYP+ZHYx1SXxuVNm2a/W6kM/Kfl5eWaYN/yXfqeOhT7jg0F7FNHlAzSkLbZRH2arGnf/BOjMp8+&#10;Va23IgwKT10lGvXENACmMrMqq1HHJD7KbHzRgAznk25D25W4HyxvOfGc9N7JDF4tA1vN2C0dGi+F&#10;VyRNF1XcpDGDjSkmOUoDIfQ9cECT+YYc6qYFaLz1uyAYO/3YMEbYBDq4kxek14c9IfdX1T2Ng9Ng&#10;OGznmdXT06PRyavTObTamqMSxT82zRGXNnLy+nDfrmYw2LZuW4zfa92o2R77EqaudBuh9vtNFLAv&#10;cZ/fxS6qaGEz3nB+p3HJ9IZqn94rrtJvMqnvh1M6bBoysTtM6Ag52lLh9XjFEux7LFM6WgCvjdqX&#10;+Xp/vWpfyt7LbR3pfFD77jXFrQXz2sYyP5Tcl/k4WOGV90JGjiGw+SXBtSnC2tTMU9raZ9i3/XtX&#10;r1aqekEXKE8g7qlXdLl5/9jnat8rEfvU0oEqb3V4ePBU9ftbv3+qiuouu5bq9frH9HUo7iXsE0tv&#10;7PODyeNnPxP0+26Y5gHVz/pwWoKbU8KfYJ9Uc9y4G5v78tEdyfbBqq6maBn24YwUc9KwjksynVcb&#10;BjWjme8lSSHwn1IDFmDNNITYOq79iHizShimMzoKqX1FT0YhdqXF1ys7S74OF/w0BiZiH4azcVCH&#10;Tmibuzv32uwV+Kv3401lobbQXVD9QmSfy3++dC/8tCpV3nbLpyHMxUd6fPr2qScU+0RjQ5GXHo5D&#10;ReyTQRqOfdD3FPC05Pvyy9fKAlx4dnz80A06d1nkhV+D8Xx8aqkn+Nrx63CPyJH0yrxe+DwMAL/8&#10;ySeDUqDMgS/Ueq2lzwu84mNQ/6rogL4D6wWEOYJqn3XihSG9O9W2C+obFMbjFRzBYWF+dce+nTbW&#10;w80WTAYUBJSGQuqAlqQndNbZ2bnzgmOf1acXRyAysvLKY8XEtguDF0TmMzyUCL8GZuviBOu7jOuL&#10;M0ykMA5rrrTzifanM3wblDopOY7MUzpc4TTeA19YWl0eGhqCFNXf39/Rwaf73WVGaOIlYGlp6eRJ&#10;/iWn5E/9gCftvNrCm79sGAEG7vParuw3X10/ZuqHR3r+DbsS2kmXHztEgFP0X1jbvbgsV1AiXVnx&#10;MRsi9onHw7DPJ6hpsdhsHIZ92D1DWiQ+RjQ6jgexZkMd10H9EM380wn7vABtdWDcrHf6gRnArxPQ&#10;Jadz7GPMtMJEKvHaCeKihFYn7Iuz2ebm+ucyuysuC4Nm5y5J+1t/f/ZTTst12UYdl8IK+baVS9kG&#10;JRvZmmm4OpZwMP0tO5CD5+AO1KMU+7KMmnjM6Xbb3OnSg832EB6d/MHjbe+RcWzKdTok2UL7cF7m&#10;JIeQRY1rlunLj03ty0GvnNRU7Uti3z+W2leQ+oqXhT4/7wC8t9jXvrfvASfxFnjP+/o0vAxjqW6M&#10;jx+U5L4uzW55amb7TY3nA/Z9r6D2oV+PF8TL77/IK2rfT0rUvmeAfR9Uqx8jw+Xwh9XqYTakS42p&#10;vnSq+o3D0tqXApyN+Qqyn9SBn/2DDz/7ettI5+LYjvRK7wEtIbAldfa1UJ+ofboJyycMdjnbj4/M&#10;QzWqfWclmcXtfskkbGkysZqr3l3LdrGpvIn6siZyC4vtR2kq+XWthS+h2fLdZeO2rMSbKXlFqa9k&#10;mkeJpVcn8i4tqd5n1HcF1LfpMqlvIhFfKumypc9S+5z4JrBud22hWm1PfPwS0PMFOX+fvv33T4ip&#10;QjU8Se8TtXty8vTp09u2wXnLoD06a63Im7Q+Uftefhlu3VYHr5xCSAxtu9tOHzo0iag+GjzGx3vX&#10;132mm2Mfu/nUUXy9lwNAyH3L6thoLfJ6e1+huIuJbYKGaUKvMGFbI8gAACAASURBVKEyYI/XOKn2&#10;SYSK9e8Z5Q0PqppXkPqAfTvl2n0XQG5Z5nOm+NH4IX19QenTrL5ObBwTaOBAGcHNCPZJnbbeOQj6&#10;ZHWX6xL7kNiMtL4GGvuY4gdENCIWEZQ4udJYaazgMeB1jRXN/aOhhK2PI/OY9dFYPIfXgCv/9zJ6&#10;+IbAEv1n+2VOziomSqOjr3/12NJJYB+n3YTXAqE+0p/5v0IcQBoBVMA+VezTKv46443AbBVU7FNn&#10;Bn/C16WvJ2kKrk5C8xm2yDXukyY4bdVLZinFvuQOScqfYR9vFreuZd0EnPA4yxxfdQ7LQVHto+2l&#10;f42T5Jw2JeOPrlutLYsMBJ1QzLhNDOrVABe28xHtpKpo1MeUZmkhU7WPJeTR0ZU7rSN5/yktL9ry&#10;679pdvYd1XkcEFqp5GlSX+Q+a+qzSR0J+5jQ+HjUvmykbqngl6t7LWj4a1L7WqS+NKw3E/b8XPuG&#10;v7bxzC3LQ3FfqvJafx/CLXAcPL/bxvKKjHdzpstAjWrf1MzU965+L2EfPB3QAm2yx0bYx/Xb9va9&#10;ktS+1/+qUv3sOx988J1nUOZ9XjJbDjMyFmNA4fP48Fkf2ub5zcJ3pvvx+8/0S5S/hcsl0zwC8qWq&#10;b+qZs5dkc3gE5sv8Hlqd1WQ/i+vT0Ryo7NIqB7OvdPNpPde57yxYLVhNdOCuZjzg2HjrVB29b0gV&#10;BO8iYiqYKg45yjmaWd2pdWkZvVYY5dGCfUnvi84QwT5IfUv4MTfX8dprv9wxC6nvwOymcwv6PmT5&#10;LVrZde3PMlxyra+2UKtWfxzUPg3qU9zz0W0B+qTI+/cHiX3Q+ghfgn38gDN5Y3IbsQ+JKzJ7Ddin&#10;5ovUu5fOZWoffvL09d7e06cnJ+EQRm7fIe6OZg61SfGD1fXe9XGOfrPqLnsL3dV7/fr1gYHBothX&#10;gD+WdzlXDCklOJWcHRhshgw8L3biamwkFguofeA+Sn3Q9SL4EftCkTdhH/S+wQuD+/ZdGOzEHiLy&#10;pfxn6RfUBGcFP83rS9iHqRwizo346F9PeWEHIOVIC1PWSb199O9qros27hVq3LbwzrOXkbF83GZF&#10;kFmjXbDS5U145u/oh7bFoLHa6uoq1b5j/RCpGaW3usw/X7feqi5HiZ6+Dj7LUtqTJW7K0zdSn35w&#10;k7ZXCwyVNPX4oVGGgCfsE6dFrbvG8W0MknHs8wG49HKgKgrsWyH2JYfGBthnAc3dReybKGIfc/xg&#10;vrW8FykcNzFXDdjXv9YvIdfeUihOEin4qntE5UqhQTYqem8fu/lkKps28wn2EQB5EfRDCbEB9vWx&#10;ue+fLPe9QfRq0ft+bTf9YhyTEh28WuxV7c9b/MJwtgWt8bMY/djUvqx7rwTrimrfw5PfQy46Wi0O&#10;6G2R+op9fwS/+2jteyxiXzLuxhm8+h54gwdCW4eM5Z2ZQXVX6Exb+4zaTLqzuOYuxrP45biiDfYR&#10;DV/Rc68UnbxTOfb58vHwYUBftfq8TgbtRJjftwL1BblPcc/VvmK338/+cCJDv9krszv++m4qkrp0&#10;xj47a95TtY8XAOokp0WKvDaaU6/WbRgAxpddreGg5kt41IyY2AeUHIBxcmfW+83arrQM0uxhVd+0&#10;rWOf7BsT2UokuuW7ZgdxFAxW3FjB9Z49V/tKxD6NZQmCn9l3rbGv45ezs1eg8xH63oF612wuTCw0&#10;48xdnc+h1Ke2jrhglb8G9jnxCeS90AJ6cn4XpvMiwu+3v/oqrRaemQI2I6BR8sNzgM121n13fH18&#10;HWLdtUR6xL7S4BYDv97rpxHcItg3Sd0PRDdu2EcTCTr91hEcrb18DO9TH+9x/Ov98sDz7bEPBEfc&#10;gadV/wH7BPO0wqkzeiUVxYahddYJYtqDR65DNVbH6zK7ZfAC1D6dyhtKvGF4R70uk97w2UuTmr21&#10;zyJhNMbFx3OIl2Qnsl/oMZawFmKf5j2nUXTzSBgE93mjHsEPyAeZj219jRWRMVtET53iwdRqTGxb&#10;HMMgN1BfI6qCJENg39eE4TTg2LHv2N1lxb7l1SVgH+VxL86KZ99sHfoxLHj/k4k9+K+8wpslRtmT&#10;v6D1SXdfbWhIKROZMqJKekiL11tjFZiOCYe9qPXhzTjWSeOCNEC1l0lTYTfKuk3CpWawCDfKxBC2&#10;9kkaDEEAhg7JJOVQLpMpNeHPx9vJl33ylU98NWZ+QL2jhNScEOwT8Osz7OPSREK0kijO571v/yjL&#10;li2f1+1voeAm3Heft/HG4+FDqS7fSY+7t/LJcA7HPu/xk9ZLV/ugAfNP7bGofWHaRgu9lWt8XMJ1&#10;n6PaJ3M8yyQ/h7/c1BvFQPtW5L0bD6b2PQD2Ra0vsF8RDYl9GJkhFt10ynL7iG1PzWxX7EMsH+lP&#10;VkOSSwv2kRtFF7w5MzN18+pNRDkHte/Jp2Zmtn/zyW9i1Mc3/+b1v6oMSvueLjKmTfMl6hdg59iK&#10;kW2c22bcV4C+Mn/Hz372M/zPVb+fyzSPWJ0JDdpu00gFVPf0hqRlG7CkzYAevCrYd0kCnakZigHQ&#10;irzBTpIy70JPuHCf/JAP/f1Ij/XRvTwYvq945H9Q/3BxUdMzE7AAodsyCljXmsaceT7CWk59tgFD&#10;W6Srr+O1WUW+AweuzM6eg6bXXGg2FxYW9p/dv1+RTiEPxd+WhW8ozPNbOgXsi+N3o8KHy3YFuY+p&#10;zbs+/b2v7obWZ9h3zbBPrOtcDPtIeNcQ7MIuPyKdTtM9zrG6ktdcrPH2QuvbzBAYfRJJEgyiAm+M&#10;38DuiJlqnOIN6aAQDXOGzghOPD/wScHOoaPNSgq+iw5HNt0MRU6NJwnV3zGQHuU+JTXqecjPszY+&#10;LMQ+nbwW1b4LTn0XOuukMuHF1NvnYh+1QB3PIckqGhwzD6fwBVp7kdy3b3Bw3+DgoOiCvugWcu/T&#10;5GFlWVUzcf+Q8ax4i6vcsJuK3njEOMhNvsbgFVGfBze6PHvgyo6zqE2C+tCCsby8zFRzBB0R+6Cw&#10;0fpuin5s8ZWFz1aJXdag9zDau9jfJ2GbxVaSBH36wVKsvEQw3iwS11cR0kTs04lsKYAliHIUzBRi&#10;iV8yHpX/1Oxbhn0pqk+y+oBziGcWsGvm2AfFbkLmxrVin/lHiH00dCARhkOJtJP5WP+xoSH2JMJu&#10;IlFvMuYBgS4Tin0gP1R+tciLUrKofYZ9rPKWi2Fbfk04GCOVP4c93xlV7iu5jS1FyMMWj+NOC/Ud&#10;9UK7WXetg0/nsOm5fHiyWDrsz+txq33tGK6o9un5JPz9+uq8hn5OeUVTbyYG6rfJIvUV1L4NxL4H&#10;0vrKuM80QCVIUfu0uU8b+ngq1GjVvstJa5rnB2JjGDOEwZmZMuzDJA4dzmbD3aZyte/J5Cin2jc4&#10;PPjxx4OHDz8Pqe/5+vDwIMObiX3VavWPhfc4rq1F7bNzLaEuLPgC/TDDN6Gf/OkP7PXu7djOo95e&#10;E+iirEfSO0u9zxLzJDVPUlpkkqWRY5b84DVhnw1nOTLpzcGlPhvM2490F7yAyhxf6RZiG59nuniC&#10;H6vExL6WUq2ZOixXz2u0CfyKDXtZdIsRnkfy6cmkJUpKc8dcxz+wsnvgwOzs7KZNm96RHj68gC8s&#10;LJw9e/asYZ9Ie+j4awE/zXCu1fZ3VH/M4Wvnd523zj1OYntBTwrpKQNC6ju/6/z573z1y8AwC0sR&#10;6JMcFcnt41lV8+DVHUfiilNe6O5LwKdeD70e2Lftzc3APjyVkPost4CEaA57k5sh9a2vs4XQUprT&#10;+F+ofb2ffLKWMV7I8PMWPvo6+COTvIBEdEfQLZFSmsXDSuayMGUL74Nyzom8VAA1izmT+vKpHMS8&#10;NLoja/OTTBe/PU2IlpG9TIORIOn5en1wn2JfPaM+T3yhm8O4D/nN2qqYCrnCfCv4R4sG/wXsQ7Yz&#10;klrQFCjNgIiMkTm9jcZlPOW/RuzjLLK1hH3Lq3MZ9jG0xUOdcuyTz23u+Q9qn7RgmJCvFd4wviZM&#10;hEzlA53vaLMbsSWq0AqD5DhpspsQN4dlwplHV5Q+HdMhtgsFPVo60ukc+9Rzpq9WmhKztkbs8y49&#10;U/tYQhYvCXmAuySUMYFZcmXwisfb4X7TPUJ8gXo90e5sap8kAkuR10wdyduh19okErlZ5b4CFW3Z&#10;0nLhBjrYG+m6N7a8uKVlxS2tFxUI6cHAr3AbW8rJUfa8Z2XF2PbF7C7oXXzjgQ4l7CE/iGzPspuj&#10;fUFldbkvwz67wk+h5Evss0HRj57bt0ln8qamvha1zzv7RODLvL3tqsL3YL5HxT5Duij3ldh6ZUSH&#10;saDO5TCh774Z74HBr8XXYee032l8fJzNfYA7b+DTZjylvJtku67tSPaTdbYL9wnPdT1V4uTFzLWZ&#10;LjV9YL0u8Qcnte9Jmcm7/YeKfYefP3wYbebPU+oD7XFEb334+Y+r1T9PI3rxf2vRy2unQ5ufnCD1&#10;PfuH0u6n0zwQ5mDLXo90tldzwzxV4wqCn78XmOFD67laOME/3QuA7SzzH7wkLBpBNiEujA2x4+D0&#10;TqsRsbdPEv2Q+2p5L57Lwg5AUQHtNpaXC6M0FOFM7XMjbqval+t9xbxmnbyhZzLsuzt3F06Ojh3s&#10;55vd9M65c0e0bW9ioTmxsLC/tv9S/34bv+sl3RbsS4HOtZ9Wq9Tzzgv2qcJ3ftenL/ztrhz6Avrt&#10;+r2vvooya0pLodR3vZfYhwvE7mGBfMePS+IK2EzwjiPa2pR5X4aXY/Pmze+99yYW+EPwAqBPphuo&#10;6I6ngRxQ9HQv2tmn2dDS6de7Pv7lrw7s00kdacJFqa9XwlyytrYxDKSI2CcNdj67w6lPuM8mcVxA&#10;uRXYN2gTO3xmR/B1uLpHLTCb8JYMHTqY10Q/mId1mq/mxPBjm7T/Mc/ZbMdyL33ysDQv2iIjNlQF&#10;5H3tc9Yj7RH9ZBQxi9r1en1krIGpvl1djb4xZNvo3hsrjcuzswcOzH4bBV6CCtDkGKZXi99pFbN3&#10;OeSGn6Eyf75UYq2sq5/IsuquVni9WcOb+zy7JS/ypuZgzX7WBTC5ilFtOiiY87yJfaArlkSd+yy7&#10;OWCfpNxp6omqfS7GeHSzxbe43leTcnAB+xgH417dxF/NaTWGSCFZZwJzEJEiYq0F+yR/sObYx+Fe&#10;rPEmtS8O7qCWxGZDuRfEEGciCF0vbnnjjS2GfHahX2RXb3njDfwkR73xhsNSON2yYroIl3F/cqL1&#10;lgp738IfYdnS/mC3tN7qHRZO030s2+rFLYUD8Tvtx1i4I8U7WrbnPck+HXr7ChgYzysQSpHXMian&#10;H1nt+/pvWDrzvbQ+1/cSDzoXPgT5PfISnbxpaFvW6+d0GBr8hPsytW9Dre8BO/vCYI4WZ4fO6cCp&#10;06zyIodFac9O3Xzllavi5rgpF/ECWUVO3LR17QpZEed0E13fLj3zr34oKc0Evx9+k5be33n99Uro&#10;7VPqG36ep+jv+JZQX6rwbvXUllTwLdP6dInS34Tn+lWS6hc+uycDR6j6uq03n60rr+JDGt3C1+qh&#10;8KaRpnmYNcSNwQaXhdFwLCNJDZfQiVvUVD/v7MMKYDhmg3nh2HvNQX0t3JeXci1/Jbs0qYDFyq7A&#10;YmFGB3MBDSaXReybm4V1951zFr0MWY+S3sT+2tClS7X94tL1xj6R+yL76Wze/bXapVPVtzFxd9f5&#10;8wA8FnNJei+8INoernIDr4Hf+e988h7stCkcmf4Oi2u29BTNZ7mG8ivYjBdER4dckKl98n18fPN7&#10;m99773TEvkPWL3uITg7WcIl9Nu4DJhBt6xO1Twwg671/OTBQ19Ju+pe19/mkjujmFTyCZVdg78LO&#10;C2jV03NWPpW6qxJfXFj5RZGXhJcLfQRBNelKM6AQHBHQLibRaUqzq300Dwv11XUjOjks4XnEQqj9&#10;fnr0jHtVlPsoHpq5V/sYpfwrZ1n9tdEdwD4JcIETpIEpIRjPAR1wcXFlE7oNvra2dhasArVvaG1I&#10;prJZF57MzcAnK1Xw9VlqUznO8iJrA8GJEvLTyRxZZ19o7sue4cnbYXMf+SGRxVIBM0nVWyN0+VAM&#10;vgf7iNTmNEQxNWlAbxOThfhuaagoK/LaFF7cBN60GTywBj7j7rhHmRjCQBggoE5qTXtxBzDhUFVF&#10;mXI8NAQbik3itVozLib2kfRCtJ/yRpnaN5HNhtUi6D/F5Q7lzn+M+3hHmvXuhX2ZHshfl2CfdH82&#10;m9Nrj6j2Vaq3Ve3LAa8wfrc0x+9h1T67nXsuBw8ePPjmBthnTt4W4c9xrxjYfC+1r3S5b/ArdPSF&#10;1D4hPmk9kos4lrft4j7ex7H8yes/cep78smf/Op3Xu+c6Xsd2Pf9Dz/8UKlPu5Cer1YPo+PvQxR4&#10;Xe1T+EvCXqS+dtwXSr50+aZIZ1m+vmPH06mtL/ov4mu11X3CYE6+gGvYvth4h9z5Aeo7K7N7vWdI&#10;NtQLzCSSvRn4u4h3ASa3sfuPtfNOW/qQObFs5eQ1ZJGVBfTpEI00aiMzf2ThLn55toJUdnWah6l9&#10;Uvi13JbZKweunOvuho1Dsvoo9k3UulHhPdst3XwEuxjiR2Je6MZl5veo7a+S+rSZD4Ze6+Czdr/z&#10;u9Dzp8jHH6L2fXmcztqEffJP1T7hLmp7yGhRSe749VTLdUuHTmFLSt/xa3gdeO+93dtOa7EBs7lR&#10;5Q1zQEQptGG+vBEWhtdF/vPjkqLv3r11lb9M8PMabwv5mZtBIWmMpg0YZgX7dg4zvdm9sjzBFr+E&#10;fRKCSQ1vH3r7ZD5vFPpY9gXTaTJfxD6nQUXAOJFXUqE14Vl+hGOx2cLhrvG7jti1qXOLrNHaEF+5&#10;x5DxuqamhPQWoQxGVXBsjEeBlaYwvrdnkYfIWMORkcbo6OyBK1fe+bu1oTW6ZO3Za20UOt9QMjS9&#10;+06e55fsyemte9kkR5vyE9Nb0oAOj9c08jO134sEjID3z4Ac6qNOCb6YROyTsRjWXU/0U+xjbx2l&#10;Pim5qshHsS8bzavRzam1z7EPEiMRi8wpfXVM5iOEQpYTqY8yY4Z9BD+FS/nEK51/8hE4Yp+qfRzO&#10;lrAPyCHhIQH7NK5ZkcLCqfeUQtGdXxcq3bnzue151O5+FDU3PJTHc6fveLa2F3cV+sIwXnf2ymcO&#10;02elt4+/ounR0bVHVPsqldttHLnhVBnaPazaB5TbvPle1LcZqykeHNxgPU1oNuQrsfMmAvz81b7W&#10;jj6v7Wp2H+Z0CPcdZGIzlvdR75VTVUXB93FJBL+2iPiD959ruaha8X1zOfP6r4B7+L/9919//fXX&#10;f39m5od/8+S/rVSAdYerH+tbDRcJcvmQ6p7XeFOVV0P8cFrS+zJLrxV4+T+/UM4H9FOH746ntZib&#10;YlVSh7eEIifs81Q/vGBbY3UttQKq4icv6x7dEF/prcUnjwN07HPoVMcJ3kuMAzWI2bFPRQveImd0&#10;tEYzG8VlrX2J+MqqvC1yn6HhMv286gsG9JH79u6t/PzAgSvvLOAdhdEOEPuo5dX2s7Ovm2f2F+Ja&#10;0iBeVH+d+v65kt4LmLwr2JfCXMB4tz56l4Lfrr8Npd7fPrUboptoeD4KzaaiEbYo5b0MIlP/LtY1&#10;k6729ckF7uPgtcevXZuc3H3wvffeOy058XitwVPYhv9SZJTZblYiTv2ArdiHQ9s7sLx3YGDgR3Up&#10;9ZZNayP1mZk3zGmTpJaRkbHOecTfDdaHrd5KtUt1NYpwKYQFDg029kEeLA3uY3KfjOogxXl9l37g&#10;gHYeBs22Qk2F5nWq9rGDT2W9wH3Ru2x5znK36Obo4d1KoX8rjSkZzLvS0HBCvfuOfZ3zIw24f7sa&#10;fUh3xgHRzIu5vqOzBw58jT0Yko7iT9/0ucoj1NUvZW19uMRXDFVbMVWZP0uenKzrFoeyhS4OEwxj&#10;Ewn3gA+H2iWijlzrEUYRFhinLy7ENNY8RaGZHoXxVmu9lrCXxrGpclcIa2b7HW/IR3K4oVc2wQUs&#10;3nVPIJZFoC8VgLGD1dX+tXRDKgOaj1jug6b4sfMPld9aTXP7mN6SjKJB7ZMEF/OVKOumqLjR6SL5&#10;3bkDZfB+GSgw1dEycNpoP0f3IGzwwWircBt37uwpvVWtswoF9xVv486d0T25CghKHL3/O92WJO/s&#10;6S5gX9NLuhnvyQmIwebkNezjcL6J0emVR1b7Kqr2tVZ4W5r4HoPaZyh3e/MG3OdrVc6ceeutjbnP&#10;QE9LvAWpz1v+rK/v81X7CoN4PbtFtT5+2cU3nqhU3v/SD74ESKu+hVPPAdfe/8EPfvAD3PX33//S&#10;D37wg/er7//gSz/4UrVSeesMVsaq7z/3pefer1blJ9b8Ek7gHE/w4a1U3nr/uTPPvX/mzHNfeuuv&#10;sFQqf/X666/T9oGhH9/73vf+W+UbWy9u3fqN6mCWLzYI7Ptdcp7KfQXue/bis7wwD/BrUftysQ9d&#10;fnLu2T+QGb5Zrp969TRjL/luYyO2Vmn5LnEWI47MR2dynkAYJ/emqK9oBI4BgdZC7p7cmOXC9xPp&#10;2UtZYK72La+yk09znHmc0oJXkPO8epvUvljjTfXf9tyXCr0sI+dLR8deyPXfPXBg9tzEAl6xF5qS&#10;ygzSg8iwP0U0i6GXbzNw7u7fv18j/TTXb3+ttgTqy8aw2VgOG8R2/tPz737kXX9e5n371MEbh6TI&#10;K9wXpqIp9zn2Qde7nuX06UxeqQCr2qd2jpev9fau7969+T1286Gii84OPJ28pJzFPh+/dlzFQqTI&#10;rFNh9JY/yXC5fv34yZMnl5b2nty7d7Be31cyozepfRp8zJ80OVDoGplHTVPyWGC91S47dsyxBJpj&#10;H+NYHPvcyctSL6Q/FQDD0LY011dG83Y6CTpjyig4riJlYIiKns+n83Sl3BzSnf0OaiqhsFwPhUP1&#10;4HLwxlSjC0sPvRv8RxWQw0CG6+xthJljqqsLd1mCa3R279ji6OVNB67MHpHqZnrapcaNNHM7Biur&#10;d9dLuMp9sUlPn2yhpc/ATwdr22C2YsEgqn4YqmgBfqaTaemA50UrU8MuxRWtuhWwj2VWTuiQ6b3a&#10;2pfP6LB6KxGY+p5g31p3DU2Dhn1DVuQdqg1NdOv7f4Z9x/r7RV10jzENHQXsAzrKBoiyUrVvFHHM&#10;mgrSUuQVwODOvLePfCia4PTKntE7e47eOXr06J07rP0CRUan79w5eufonT13Rlf2TB/FwpV4UZ+c&#10;uLOnr6+5h9cdvYN7pCsexWV3sDvflrv3nfCmNE+6b9T2oD/uZFtgN/Lt6NE78K7smfYV9wjo7mnq&#10;ed3ijj0AjEnG4BWkVsvdObpH7iKv3qNHaWPSsG+5Y3o3AJVYZc+dFcCj32nZnZzbo+vgdJiiJyV8&#10;iwFnljYQUIez8QB8Bf1FqaWDy/T0Izt5qfZluJfUvg3FvILad3/0Bxw5c+bMW5VKZXN7kgP1nTlz&#10;5oxqVZVK+0KvKH5m5wiJLS4Cmo+3vdr3ODv7WpJbpKXPuW890eCN24bAp29XK0A+4pr8vF3RS+65&#10;2CZhOXjokIMzF4BcpVJ5/fXX6eiY6XrqPz/5n/9tpfItoNzhUx+nSQKi9v1ltfqhY58wn9d6zdlL&#10;rS8z90Ynr1l9CXse5SyNfqL6HQ7TPFT1s5f2rBmbNVtx3mUgZx/Ih44dW767bIKBTeyJ8h8KR4ny&#10;2MGtbzn6FpTiBD1Vhti32m8Nf7xK01X4fkMQY9oYSkkycKoNwElNtoB3CfpcwGsBQBu3xi/M+9BF&#10;S7xzHUv66/3u7Dn17zUXmrX9CzU09kG9A9h5TTdFMuOsMJ98V0fHX8cJHUxs5nDeV1+V9GZi3/mP&#10;3n2XES5pdAeGs1UPyuQ1jceT7jpmqBhuhWhm1GIp+bEYq9BHYPNRvKmtr7e3d/fu/5+394ut+s6y&#10;fM9LkOrmAW4EiqjQ13QXQSpLriaBRKSlcVBUPbSwhBpH94wm5Iq0g8xLkqp7wB2gUVsE1UNMtwtL&#10;RCQKUVIY5aql4sEBRTUqJnRsokSZVIXr6nlI1KgUoYpbmivdQHduC6U8c7XWXnt/9/d3DgYCPT8T&#10;8Dk+/+z4+Hy89l5rvUvss2cssU8Gkmcb2BdBz08J+7ZIRyyaH9796MUX/+933nln+9q1a7evherX&#10;W+2zpOa0/7Z58+bISraK3R27TO2T4zaaMyw/uUh2gjrEJ/vkt1vws24cgh55z2JgwFmKXc7YR8OG&#10;BTgbJOJGAaTOfcQwqJL+iNXlJkeHi33EPjIkwQ51uttQ1WHYZ2KhAR04Edh3apewb6JvW998wT5r&#10;AsHH3kMv2/GfW4o6IzCHFsZLHFM8hWWzD4HepXhlryt0uTw5XbZTsLrlKRUTbxXfUiXD53VhExXh&#10;/PIsAI918VwAhDc7iboPI1JcGtEsHp5sOFbZeGMc7NNd5rVYorLynVMIIJ/A4MiO5brgkh3iIguI&#10;RhDMUqIAS6KgdgAlNEpYNJ71uGZaNsoCGSGGMIGiXk2TiX3WAFG6IaqDQX8cFwP8gA99c9t4ffAZ&#10;EC0dfdv6+rZt2zYzZtHRXSaFScyVvdCOv7B2BRYb7HhiYpfdwZrm5Irl/qJplGUTc9Kn8+WUX8I+&#10;a5zio02fZWWjiEITz1BOy3iMwHZHtH0FyKm8PfugJrhWwFagT3V6Gfu8kS2aOixoEV9pz1nsgX13&#10;qvbdZI1v/91S+/ZfjeHjydbGG6p9y1oIN0kzyqXlPh/wNtP76N3V6LfCuxurfXd2VPUcVU6zc59Z&#10;DxniguPgA1evXt14cN++Kwev8r0r+w4evHp1zcaD1/ZdO3jwgasbN27EGVc3bty06dgaXmQTzn9g&#10;4wMHrxy8uubqAxs3bbJL2MVwlWNGuAc3Xn1g4zGeO9j6+3/9zU9arbd/9rPRt7/8cueXP/vZH/wM&#10;Yh/A7jeDgztO7dix47HH/p/HHjuHIJdH7n/lEXLf3nv3csjLzb7EfXw/Nbb1ym9JZg+Pc9GJQMBV&#10;Pdo8SmObvzbYD2kWNQ3RQyH5wLL2md1yncpcU9mTguCZLroRFwAAIABJREFULwaCiPZbwKuKGwE/&#10;01Z4rfept0PzXEkIVrhrHzL9rWh3lByozZXgFdf+qm61pnXDP5Cor0rmy54PsJ7OwQGpj8f/ZcH/&#10;k4xsIcfZkDegLw63cTjp2ZS3n6f+bJCRfQ21L/79eiudHu+8849Y6UudbV9/vTVjn/wamtwm6nNt&#10;T9l9Lu/ZlDdwz0DQZb9Ll44dO/buu5jpWuYSnux+R3abvtLHm7ETNjDmPZdoGLeR2GPB8c5Hv1y7&#10;9pc/WLt97bobTHljzms+XqzAIf04Yx9KzlzbS2Ep6GersU+gp00/rVVwy6/GPnxAdRwKfU6bfiYt&#10;yssrIdHi1Xkh6Xlnzpw5cYKgiEbekvVMg4f1C/Oziom0vMkQ+tDXoWO+D7KmVELkVj9/Cj8odq1m&#10;/RouaDuBZ6gt2pybMTHIat6w4cLTFqcpgz3qz2xdQ4W7ifQo0dtvaAhUQTGuqfCJ+5zlJAj6DDiH&#10;t+SLaWWkxALkBRGzffEXwC7sGyD2udVMyaAltFnI5TNdtvfGrDcTWUl8sYw9G/DBYksBr4l9XKvD&#10;RJhzZUZDYwWwF/al+9DTnqkv+IBNd/WJDFTYJ4XLh4aEOI0aNeT129MiY3L8GlJZW4QBEzlvblsy&#10;JBgVIg3Q4WduTqZkAV1hPxlW8EYyjLScWHpz7KO6KmIq9gctvumh1VRZxqRpfY4gaLfvEievZMgn&#10;7is6YMNOkbBPO3e6WHCbf8KmHfZQ9HSb0aAcj5pf4y5fR34g9qgWzZat//sDl+9c7ctrfMmrexO0&#10;u7naR5dIdU5aOWu1boh9G1sn/VJ0pj6KOfSSal9Z8CvpfV7h0dXScTtq320SXyO0hbhXDB0F+9LJ&#10;cna8p3cMTQ1e+bqHo+w0mYsRHSLVniKv0sinHhz8yWuvvfZS68m3/wC8N/r2H/zsZ3/wYav1k9/8&#10;hIYOsF4cj7zyyitfgPvuvXfv3r223IdZMP5Lsc2a+yq4pcF99HwY96Uhb5EC7SRwcGyx2ebxn+jw&#10;jZ/UsQ9e0pf9J7hmv0pgCfluaOh0+e0+Xl9il4+LfY6BUcrrMl/eFC9OQfuIzXWVnkL9zaDOsY+B&#10;ZAndzLcYTOd2jGqfr7xvY+AyDvaRrlDy+ix3+/7uf/ydY5+o7/JnrOSw3AbHPgCe9va8ec2ymgV+&#10;wXz606GJt6K+Cv3c5/HKK1/94zvc/PMZMAHwzQOIa04tHfJWxM5eSmcREObIPmGbqX0u9PHdS5eO&#10;IbllP7/98b2Ntb6QFSUaljI3i4RxgQ+XcXFRFGiZzYkOLz377Ds/WLv2sVM3aOuojt27dzNCJSa4&#10;YbGweav1GuJYt27duh8L6fi3dXbQr1GkvrLkZ5eUe8PFQQ/QNLMHVTvnPgx4HftMIty1a9eZhH2r&#10;V/NKwr4QI536rHmNiiYQtWAfS3lh1Ojr69vWZ6E06GET9qFgbteus5u32WXIwcI+cp+Q9717ECV5&#10;/Ocdf96NF+zj71184o6Laix13fhL01UOh91zm+I1o3LNnrzpt7QIXS9/ylsZFNiKR9kBBgCWHyb2&#10;KNra9QVqeTCf2s84XHU3rQX3WUJL078LjsIFMDymV8J72CDIYTYrhlS+s3/U1D4ZdmkxCRwtemME&#10;xUhB0pnWzOGPBA/UsG9bto3WGp4AivyZ7oFwUswEBn8GeiC5sbHoJ0aIdQFJpyPrf2M8IVcYe0l9&#10;Jpval7NS+lJenX0dIkvQLhQinFwZdo/+KdYANenCnkCrvoh9Usav+cEFNBon2901PBcuPdryXS/s&#10;05c2ru9zZW1Z+mfJL11P7DOJUv/zJk3t41dtYNGw7w7VvqXsuneg9hn25bdl5DnLIXEJD/4Omjz4&#10;Nxf7rgIOLbZkBYrGhltXj23ceOzYDUe9lZE3BryR75JMvEuJfXdm4c3rfP6eqC5RnlFddUZ9VIDI&#10;h8ov5CYuNPldcUMwAqAbodN6jx8L7Pv7n7z28N+2Wk/+7GcQ+v7gZz97q9Vq/eYlYN6vfmV/v/QI&#10;jvvvB/S98soXvxr8jWGfqXvGfWnQq22/xmqfT3UN+BpjX0fCxII4js5U6HcBbR6z9Q9oEwOqX969&#10;ktexL8YyqHTzMBiv4UzVHr43njb58stHeh1xLQHE5SYOxTC7jpcmuUBDmCzyBNcFQcl9aYhbcV9p&#10;3C0mj5D0MhhO/4/jxy8cP378wv+5cnr6RYM+JTPbhJdE148f4Nzty2qfN3QQ+7yYzTrajP/qxb7C&#10;fII7LvF99x+/+9UrX339tQ1/t77A3ratW7HbhxAV2mQd8HzDLjy2joOa8Vbla/E3YU+z30+effbY&#10;MXj5j5WinSubLKQv0vmi1ANWEezyCSbdLWyXSpqjEWA8MJz50dq1a3f0UPua4Ld79+7kpeVanc1d&#10;QWFy7hr3AfvWZeuGOjtKQW839CVSk+5HowdxkbRn8OZ3Z4yoG8CAF1THRTy0sq2W1UTzXUmERn3J&#10;26F9P9czrY0DOl8fxrebV5vMSHEQ12NI4JkzZ89OQBY8e1bVbywrYaYLs/82b96z5+V7LmxAJa/p&#10;8lxu8zKJCJpDBpO4L+GfYunwlFdxT6PXJ9b10rO2S+3z4OY04vX1QVcb+TMFIZ+28OfYtwCpUYPk&#10;LuyzAtySmwwGsto0im1I/HM1zus8oLtZ/QZwim4RzCk01NW6nold4DmodqK7G2OfdvwMmIL6CvYp&#10;N7BYOhJK5KktV/UmGT1T7tioL13SxUHy0cDYwMzY3B6eJL51Y5+dwmATImcvoGECtuUE2tDS5UBp&#10;dOI+1ZboARm9Yey5p6vTIqS6BkBNir70TnWR8llxJptQUVRWwCzjY5pEe3ma5MLyuTEi2+fherTm&#10;0TDo6ybhxil7y9Nx5fb5rwkjd2G3rznk/TZqX2K9GzZ2XAX2IaIYWXKQ8DbeYFNt2NtnhX3+wSWG&#10;vRrrOujV/JcFsYbYdzfW+qp9vhTbEmpfjX1LUF81DU7slu6LG4IKqi2gp9qRjLOFAQ8MDg7+/Uu0&#10;0J789a+/9+H3Pmy1Wi/97SDOH/zoo1/9CgofRT4Sn/07OPjLe+/dy/0+93YUc4f/nWgvGTwk86Wx&#10;blnu8xlw4b6jRz///OjYWKCf5TqvXXmZ2KfpTzZpeG1u0gN8VSiWcoqtN4f+RzpgkvYqP0fFfXo9&#10;KdhnQ15LzZsuwcsW1DIyMlKpfUpdcbVPK3w6GReo/vIVwGC+zH2zs9P/5T52sF24cGFw7XZ+lT4z&#10;CS9R34zt843N2D54su6OQRWcwaUG1NkRXl6g4oHBF6jcSd7TPyH02Wrfd1/57v/7XVws1D6e/+bv&#10;X1AThgrY5Oigd8PgjLTlel+iviqsxSQ+576nLhXso3jPb3H2fogvDfLcx8F7CN7UYzHUzCuGGvcK&#10;+fhY3vnNiy+u3f7Y7B/Onqo2+6y7Iu32nbUMZOtgE1YltU9NHOt+/Nhjj6378Y4dLFxj8dqu1aWk&#10;zVo6koMjzjbhjv4O3Ziwj3NaTZKBcGzlwPnmBQEnhtb3PMt4iX3U+Uqpx/PoT5Opl2YNX/dTcvP8&#10;/Nw2a+hFP+/m559n/t+qM8TCzWcRycx2OGDftr75s2f5yJQNGNiH0fielxEm+U8LfBIqwCTmqfF8&#10;lF+htFioaxHmV4/XDAduqH3ZBuINieWJm8t36lXhvAPiK8DxY8EMHkFZ9jB8LmsuhslY3hso0OdT&#10;2obH1s/nhbjEJiMGUI4CIOkgSX1csGMygaPXImbkQ7i4HMUmkeXtwpQTI0AKRMLDJfZJgQrJSVqc&#10;T2ztjilBampsS2WcDRfxjkLW3NziIiNu/FSkO1vSHwGUWKS5Mx532Ed6NdFmla9BQYZa/mgyqomj&#10;gjR148UHu0fheO7OKFt12pkzqCXw4a++WO9riHrurmjofOXglwZi4ZwkPF9F1B3bjNceHqW+AEf/&#10;tP1jeQSuz99GwjaUFvYZnw8Y9t01tU9D3h5q3i2rfd0aX2PGi/YIlMe2WoS+kzho8jDXLj0f71fY&#10;9/6h1smTv7AP3kjxC9DrruW1F4yCeL3Vvp7HLYJfTXs19aUDsLaU1Hetpr5Q86zSzanPHMFS+3qK&#10;lg6KgbaDBni0dWSXxyOP/Gpw8JXGIep75ZEDv7x3714b8CZPb4V+ecAbxt7Cd7iAT3Mf/twNHjHm&#10;/bxxWIdvavN4ce3lZiSLftrjB7VF88mTkex6Be7qik/FwmbxgNVPoSj4K0sWCBpZsFwkN/AL4U+n&#10;gH0rA/vCfpu62VIscwnsS327SdqrJD9XBqe9hW3Dhu/YF2jE5rZOfabkAfXU0dHpzAyA8uToGMvz&#10;XRMAO8aJnc5piX0F9/y9Ytl95evvor2jpj68vfTvHoi9vrJXx16OmOMW7Ot1aKOPxGda37Vr144t&#10;Q3LLMiS38IcNvRxh4DWKKzuBHCUHQFJd5Ai41vc077Vg5zKOfuc329ci1GW7gZ85eSOoORy9m4V9&#10;ik/xKBURmRew/XjdY4899uN1JzL2GeRFQrMv+vnZIj8/D7ofZUDNfR0znTVp98DZGg5bNZwd3Dqs&#10;AvySrmfTWO7sydqRUqnnzMlLyy6cyifW7Vi1ajdg0UjRsHc3y3jnz87zIgQ9fIFQBXwKH4Ph+cRf&#10;IK/59IinqmuI69hnQpuZ8dvAIDOfmh8BtNS2vtywffiz1tQ+Ld5dbpR0FLWvmvAW9LPdQat5tB8J&#10;luOn9Heu+klyhC/C9tJ8P2tyEnW5IeUpp1kjXpboUmYr2GcAa0HO+AD/IfbRrVuwz1OSE/aRdxL2&#10;IcE5DCXd4FcW/ZIy5mofsU/wUEQyDRepMqIFmB4Qy+2T2udXSVrfnhr7+Cm5CGfpf+Z75rohVdAe&#10;2OdbdzG5TRBVqV9uayisFNzHFUXRXpH9CqrNhRW5tN6S+khmfkukvjl4Txz7SoKK5rTl4Tbnx/F4&#10;6ODw+/EOvGSYEWtnlHSriX/SeQEwsFA+kFrto3w8NnZXcvuaZHfbal/R9zL1NXW/ZSym6JvqYw/Z&#10;Idp1G5Fzwyf9nDTkTR+9cZhLZr2qpDccHUUXS2rfnYt9Zb7b7GLrBr+0udeb+rLq1+u+GFEbH60/&#10;qzzFJrFG8/Dg4BcfffERji++eOSRlwZbgy9hne9X77zzCv688k4T/QB/92O7rzpSX4e8vRbaFx1t&#10;OdDFR72e5Pfw58XgEeQXh8f9HR3rb7R5rH3xcmnoTBHOUcCWYC9OxO/wPtI5XWc51NhnXt7ujaCM&#10;ffGaolYADXxDzpu9zoSXlQjvC32vmulGvkslB1YD3WLUTedlJy+CmY8fP3789cGi9VHCI/b52h6G&#10;uZD9qPt1ENria37KbYaHwxf/wsZ74NMwajjUJcHPhrzs7vjuC1s/fQH23lD7tj7x+4Os3TXwQwOa&#10;ffdu2RJcx5IMYyyNerNn1xNbQHwGfp9suXZt2bKNDyiwjz9Hrly5tq/ktvDePnk2YNFAr9R+OPMR&#10;9KgOarMQjzEm0LFdeAlPhh9s3742p/aZmbfIfWctJtkabrOBAzC2GyIck5nddhsLfz7ZDbSLHGdh&#10;X+h9OM3oZl5vNVS8wL5Cf7zZgn2Q9iKGZtWqEzsc+wzt6NvI2GfdvAr3qyL8ULI7b0ktsKys00Kg&#10;7L+Au93CvvmzuMgOOIbpETkDAVLYN4Z4pr/+fmTjKVLEf3NDMh8+UnLnSmetvLTc7cPzVomeJUmz&#10;+u3M1b4s93VfhElQDY7kTesMb3rkTNXCQH11Ti5YeXBViOtRL/Js+Ipf+Hg5+VXjWjZ48BNbaKsO&#10;g9Vq5D/evCEhc1x0j+326aER0Kc0wcJ21Y16WZyZRsSpBC9iH1y14JIAvzQjlQim4bAv0iXvbPKv&#10;aoi8sLCwuEji8mFmMT3wmmV3D58+CUhc5WjTw7zQ0PpcD0tcGO4SGmNLsokJl9VKII8eC3kBmg7A&#10;br0l+PExCt7KLRknGve7KBdTWi83ptaHw+TYlLpiyp/EyCLExmfoj7Rxj/rbI1w4Zxb24bcJYd9d&#10;3O27yZrf7ah9te63f/l+zni/nJraSSHvUMOv2/OosW/pMJeS3pKkvmJvuHLbat8tc19dxFYSWhrc&#10;V413r3XTXsV93XdiE94y4r1yBTpm/jz8UafdPn74wOBH74jvQHhY5jsw+MVHifLEf9XBKa8de6ty&#10;3hLil2a7XSF+VAM9r08XjPFuVeJmVFhONts8fvvD+35a8h4s2Q+/npexbZSu5VgW+6k+Tjz0TL+q&#10;/s340UrfTEGUqmBqouWIxRwYrw3+8iNzr1GhiXdobLuOIW9wXw5kCe6bbebxZfjzKa8uXW32YUVw&#10;5V8f37Dhnv6nX7WvSxuqXl7rc58uVvs6EPs8irlMe6vJr7b7OjP9nfHBA7JndKl9McpFDxsq2hDl&#10;TO7zD2x96fcHabOAoLflEn8zcexzrqL810PkKxYOi+0T9O3bh7z2B9DEtvzK/ivway3fv6+s9YHk&#10;zEKSQ/vyP74e6IaS+BjRVGbijH083tmOBo8y5LWw4oJ9xbewu0prsUwVYF/J2GOGiyehF77T5Nbz&#10;XMh5CftiGZBX8pK3SPFTEqDt9p0C9tHCGywKs+1q+DjcgWsh0/VD5mfY8KtwsW8btL7nN5shF4fF&#10;9e1+frfol2dq0w9wuYoyoMmD7GvjpXZgnID93Ix94L4iyjthOfel4SpmwjBanK6esZbZEuEt/kzt&#10;wr7Sr9MQ/PiDAbdZPP72BglQlllPcHbs42u5ZqYq6ChZl2HV9c2+4rQ1PIzltVj1GwBZspDDI5J9&#10;TsoBcDuwD2TBSTexz/bukqTnd2RyojqCeauW8msT4TLklUQmIcxCCN1KAF3QJta+I5gjU2rsGwjs&#10;w8BXO2z6y7HPSElfiCb21ePM7qOE6mVo0zBUoMezOKoO2VKxLPkhzwUKNqgvWNaxr8/Bz9S+QDK/&#10;cqiZ5R7cW1LuvGAfjM4SIO1LafeWbSn1yLgJpuFt4dX1aRv22dNkcfEuq31LUZ9YrpL7XO3rOeNt&#10;7vnRqrFiqu/9Pk55hw+FV5fKXuqe7VL7kDri3HcjtS+SmktJb9XPEct8Se27C5t9OaKvBPVV/wX0&#10;XemFeLXK11PxU8azYZ+9pLq+Z7Pc/KjLrNchd3CwUN87r7zz0eCvHnlEmEfUewe5HDX2ffHKFzDz&#10;7gXyAfr2CviU5keXRzmk9KUUP0x4Q/cz7uua8Zby3sA+++fo0aMJ/b6jcJeflmkP9AJT+3ROiuKP&#10;uL6qhCN5PTL0EfsQKUY9YEhVIaU8ypp3+SoCTSBNiGdj4EskQ1Hv5dlZqH3hw80z3a5MvzTcbch9&#10;ycGbjbzXZ6dX/vsLGzbc02m3X421vsA+ujiwvkf5b8xGvL681//MZ5991t8G6T3zzDPPjMvE61Jf&#10;f6czzn4OwJ5JfWK+NWvexPHCCwZ9f/RHb/4RNgAl9WnKu3XrEweg9tlg1791oUubqpawryaztNuX&#10;dvr4F7HvAcM+fKPzOe7YZ+PaCvsqZ0daGYzgmDCKeLCLtQP7mNcmv5cuvUK1z7EIKhfBJ5yvCGmp&#10;nB8gxBigavlODW0+Aa6Dm+3fCHJRjosbfun9cOzD/p6uw3cKUVpK36pVp3idCvtWEfvO2FkF++xB&#10;CVSjhI0Z1PoH0LdtfoK5LsK+3WdIe7ie1v8M+2gM2X0isA9+YOtnMzz8L5DpWaWTNuZAVXJVMby4&#10;AJMSi9NhW4B1GJNIr97I9SiXcPJm8EthLrH7ET8fUot3OgihJbeYu/gMeNuzx8CvUxYAvSQI8ksp&#10;5whhT94KVwAVC63UZouCwfsqR2M1HAvYtH2GeSr3H42MLYvZ8p7rEBdPiklEqHcqtS85WCNvTitw&#10;JlIZaxprNHJH2CcSmmyNTZFW5+AmYdEAhh8FV1nSc6W21VW0iTD9MsVT4b6UWOIr5l0XEcunticu&#10;V+S1RFmZMbW0qCFvJPyVG4qol/TQux63S3J7NPXOZuYcOaMAv2xMbnJfAb9JuzkwJFm3G/vuVO37&#10;FgpfrfYlxa/JfcF/MeNdT/QT4fUhPHgF5b/1fi4tHzunpgL7LGN4agLkt0Rnh3X0lgA/579vq/bd&#10;6tHU+lzou7Fnl9W8enEM7LvWPegt1mB7J6S+RvZM43ALiMW7XNmIcS4Og7s81uVZOrrGvGbqwIKf&#10;xfd5Na9t+/lyn7p6Xd+T2mcQaKDnQNgV5OKzXTvDjb12PH708b8x9Hu9zvWzH/7CvkJxDGnwQa4T&#10;oS8G1nF+Vb5fWIQBdpHvqsZOZL24uMDXIRcXGObMdwV2OD1yfTbUvkbpWtnlSy0doffVDo7YBKx9&#10;vLjUX1/YcOGH1PHGOwOsY7PlI6zyeTCfeXVn+tvo5aDe95kD9Mp49xn1sUV8y7nBN2uR74WtWz/N&#10;kusTL3z9R3p3DROcLcTZlvteIvaxfBcD3vgmD+zzxboeC32lis2ntYj2O3hs2bvL9u27tsWVbfxi&#10;x+SWiOxj3W8q6qjdwVUSdL4/JbmUoD8bPJvR49Ijax+LNlsMNUuOC7W/zeaXbXCfKjHYYUHs8yA7&#10;MV/Anuet4B2dDmcHQM8EPw1u7SJMavYajgjwi6gXXjYyZXat3rVux4kT5uNQDA0GsiwOiVU/+VRY&#10;uHt2fs68HFT65tnT5jnO+PR5GY51t1EJJA6SGqHu2S3CxOHYZyIiPeZy2tvolNwncy6wr1PKKYhM&#10;mvbW2Oc7uamco3h6/aTU98hrrvb7Sm6zL/1GMpQbOyxSxtnPUM7Lafn6TbkGo0UZNXLEn+Q+mTwK&#10;4Wnya65bO5PU1Kmwj4t8BIexxU67wr49CftwVRmIiX1GjGXJr8TAWImv3B2OfUY1ycFa1D5Rk1gx&#10;PBSxzuiIw71DptEY9jlxyRWRMlDKyp3dm12kj1CY7AzFtlEkQHcyBBHVvgdBqot4ZcRrVlte3GDL&#10;DtmUM/R1CY3EX8e+NG2Nu/Jxa8Pcmxg1xrL8QpovuVL7XHHkO/g/Xcg+qE8kmH7ZMM0U/9P9poh9&#10;dLp3Ju+W2neL0FcNc7Og1zh6znt9xvslkM60u/WAPpDf0tjnjWJ9nA3ffLsv+3irvL6m2teUyL5d&#10;YF/TwBu81xjxBt6ppa0HDVayoNf56pWvSIPh9OiNrjy/XObg4OAXhD3/L0t7wX31iPcL2DruHxz8&#10;JZP7Avpc6OOM996G2pcAsDDg5695cHMof5Hh4oJf2D4M+z6Hs1fod/Rv/va//LYZ6WyL3Xmzz0wd&#10;JVtf1RzZrBfW3+T58I/pVaJgX6wPLiwY9V0ega94aCGwL4e5qKsXbaFGbg2Br0FvfmZx6tZ6X1b7&#10;vJVXac1/jTS0e172bo2ZGa08R0CL3maQE9HfQVZfZ+aZVqv15BtPPvlhq7US7z754Yet1jPh4MWf&#10;/s5/tdA+l/qAdKC+k4fegtPK7FQ8iXfXfIrlPm/v/frrrzHk5WTX/Of27bsF2Ge5zQFYxbcbvNeU&#10;+7imR+x7F7eBb/dNRn2b0M1RuA+RMVYAd2mLW3LTbQn7lOpnOiJVR3YHOwOGqUPW3h9sXwerq+Lt&#10;TPc7y7+8k5fJxZGCQuFLEtqZM0Q05qgYBmX3bd3WxjQXb21TbrNi/vwfV/jEiOzsKFqfcgMd++yO&#10;Vu/atWMdRTgVckCimwP2Ub7TeJeWZJf4qPZZKxv2+vAZnjV2M6/HPCfbqO+YAPZp8svqjpwGg3hq&#10;5PtZiR2+V8RR5D4tS/A3KU1Rtf6mooawSIijmKgejtt4cnfVKGYjfiNx3X5KOB7morbi5vWEJ3uq&#10;Q5oUdhb1C49S23JjYwPY87h8GZfV5p6ENs5bS1OH62/JZyumTaIcX+TJDYuLzClEIDNZgE/qsbHA&#10;Pt6U0MUy9txQEjCo95LuN7m4KEuHVCye51ofgve8XIJURzOGLQYm84LyW8yaSzofGBhwZrLcEvFT&#10;ZL0ERVkJBrRGHHyMacZZDKuhsGXdqzLt+iRVJzyypeBXCHER3jyHywW1VnYMJ7xmfuHSO4cZHh0Z&#10;nft0Qv8r/AFHGHa5ZaTaGNq5DKg5u4/lJQ9K7uOv9ZJPLa6ZvzB1Jif/p6p9OebFp7d5oFtTX1Pt&#10;ixkvOG49R7dTNsNdfxPsW8Hp7046gIeXyG6ut/u6DR23rvbddlBz9u8umcwHoc+Xn6qLdYt9xRri&#10;cOlD3hzU13WUuBei7TF6N0zla/o33vnqna96iH1fKMvlkcEDvxT21UpfMJ/+oaDn+p9TXyHAZO+1&#10;MzzTRexXQZ+Rnx+PHz16dLFHm0eKcrXf3vXrPHU6tG4y/IGbPPYBe7ca8kQvqKOeb/Jxt++0vSKM&#10;jKjziRfFMEndHCnDz3y9uKGgvjLmzabcLktHEfe6zkjGjiBGBrhcOP6yOzSKlwMKoLXuAgHb/e3+&#10;/gEzbsy0Wm+M2vFhq/Xk6OiDoxefbLVyIW+nvxMNHWpie2Hr1idaJ4eHzw/bcf6tk63W+bffHh4+&#10;fwjcRzKk1Ic/hn341sS3nP9yg07cyGjOWlyK6iuCnwU0G59dunQQPo5r165t2XeNKMlytmvXWPJr&#10;UTGs3OXoWGflcW7sCIZV18Nh1Bhsat9TkfDiFW4fbd++4KW8WHLTODQy/Ir9tYh9zxfsW73qlMXn&#10;Sf1KfgyL9mMyn4Bu1S7E7rFkw8a6gX3c/mPvWmQ4e3uHSYSa9bLnFznNvCPGwliICqU+X9qbn7fy&#10;NAS4qGTNkE6dw3NkvzmbaZs8SDtvVJPALgLSRVy1jXJJejkDEFSLuzUBscY+cJXZKjj3rbDPUoZt&#10;t8yIz7DPopv8idoMbOnNfSmxuXJnechzsYOl4BbKfUjvM01SqiNX7MgCOC0xZmBgjOu9ly8vDMFe&#10;myasQD1v6gjqq7BPSqaME0rWkydibJEWFkSo2Dahpar0wD6G4RXuS8t+drMW7+FDAGFf1GLYnplm&#10;vOoQg8vXdCV4cnG14j8Nkc2subh1DOfdKWsmVlGf6WVlZspPzDCD5CfsK4tzZdTb3d8RRoY0s7Ws&#10;Fv/HU4yzQugrhpN6L41jy0g1bjbWAosNuFwhx814ZF/qAAAgAElEQVR4gkohUufKxqCa9Mz/pX6r&#10;JOlARV6e/6e8ec2K23yu7tPfkD/Jgfokx2zIy//nd6mT91toffX23o2Pcjmf8WKtb8IIz4e9X94E&#10;+yp/x42W+xzzUoBfLfj9G6h9HtB8A7WvJ/bh5dCxr5b5QsqzD8Q7DdVQVl2ZdXs85vLhK5uuHBs8&#10;8CtHPt/wy0YOnPdF4r2U4MeuDtg6YqfPW3qbap/qec3loT2/ZO7o6vEoYl/of1WUy9FMfoS/bvT7&#10;l1cd1pKG50t6FuKvhW03ecQWd05v9rh/ioOe82o3ZpVSxL5ZvGZxe4+vKMphppM3lD1cdeXKlXUq&#10;c07pq+S+OpWv27rb4EAdxxnhco8ylqH2sYfXQpph2rVQlv52ux/zKuaztD4U9Y2OvvGk3nmy9aqW&#10;+siLnf4DVsdLpU+Le62WmM/+efv88NvD5/H2VmtNaenl8cTvD+Lbkk/4TZv0vdpQ+/yfxpC3bmWT&#10;Knfp2YMH9y/fj8Hxvn3X8H2MX+qsnsNCoYF9ofXFWQF4PD4m+Nmqn8fCfIKb8IZg2DtU7BHgd78y&#10;XJhvJy4K1wPwyJSypHPJx4spLNPycGWLSfEGNW7UrQL2Sa7zCa9t9snr4c4Oxz6b6gb2MbKlCIAF&#10;+4CSVPuoGBL71KL7fME+7PqB3iBUmo5XsG8eyS341Ii5MnfE58x5rsa4u3at+/GPd+wgxFqgS/oq&#10;MLAPt2ZD3uup8gwRyH4qMu6IMxZcUoaVNHSUrb6hhXHoa7Z1K9Wu5LbUIl8d3pepr45s5vO/Vv7K&#10;bl/p4MUr+MLC+OURriLiGBkZkfC+sKDQZnKqRr3ivrJylx0eqOZdGOhwQy9K0NSbBq1vxOjSXvd1&#10;Bf7eKi3RR4OLzNgrJuggzHzXvuJH7JvxUSfJIlQzwpmhn0USegy1e3mzHBaWDsmREURMEdSWH5UB&#10;TcjrAw6CBa2ad9scmJnoGqTXTXzZustxbU6QMfHONxLTSFZX0gjVB6Z7nPU0QwXUJtnNZ9QlZLpH&#10;N1r3VDgvCZbdyDTUDg0vN6AkEJyTgueTdL/NHLeYUv1M/RMC/h+GfZ271sl7W1qfB7bcGvWlI3y8&#10;Ie+56HeL2PelUeKNsU8VbYX0qgnvv4Xa12XnaEBaj2hmaX2ND0jms8U9fSx5QOruDs9pXuoxK815&#10;00bT+lzQC/zLh8NeTX9MbmY3r5dzqKQtuK+S/Ih8pL/MeXZGV5NHGDnC1mtLfRX1ZfDjh8dq9Ptt&#10;a+12+GeFeSmtOWX8hb2jbAE21vrcDeIrfqm/0/Q9k/JYBooVP2gPGuyWCg6EN3dhX2N7r6fa1y36&#10;daNgsvn+HbnveJSujZH8qPZ1+tum4A30t8fHT+vUzMBlYt8H6z/4gMD34JEPjjw4+mTrv3bGn3mm&#10;/3Sn03nm1Wde/Wzwia1vvvnmp59ufeHTNW+u+XTrC1s/hdg3vJPHkbeH7e3LnR+cHz7U+geSIc0e&#10;X3/99QtvPnFgI77dYL5dth890oha0TQ2B+YpWq97o0/beCbTWRXv8uXL+USB2sefP/v2ef0bPRkW&#10;Ci2Rzlf8nBud+8JAEoRJbozAPyU2x5rfs5cu3f8DVHZsrrP7hH9YhHOLR4V9pradEvbZ2NewD/HG&#10;dhFgXNTjivt80huzXtl5PdCZTbsaBjPML0Q/3iMjAXEPYErb/FOAnz9iQtyc1D6KgCWwxbNpULvm&#10;Dl9pfQX7qPKdwUx3Nz6DdevWGfY5QurroJs26qOlo3W9mB+o+OkUX7gS9mGeKd+nDBKcCiunXVXc&#10;IdWpe2OkEdcXPqtKBCwbgcF9/O0Ovwm6/SvZOsYzmVI+w1pHF/bNXp8dAvZZqW6wl2mE4i7pgIF9&#10;KNuljcWxz4rVTNpbhGW3G/ssulCiIvP0WKOWsc/zApUaGPeuyTmxb8BXxwQatgln63gm+NGt4g9b&#10;YqRjn9fVGvZRsKMJJbAPAc2Fa1zegwhI7OOIdy5hX7XOlxkwS2qBfTFqVqhxqg3xK0QGoKKVIabZ&#10;wmQErphsFrKb17u5JcUczQwArBg01g8bW4dRGRzFdSW1L4o7PLJF2OfbgxzyWgajTfjLkLc5RRZp&#10;C0hN7VNlyeLYnXbyvn6h/yapLSWDr2z1dQ92bwH7rHtDnLfeae9WsG/nCi4A3hT71MmhwS76O6vm&#10;shupfWUP7jb3+prhLTeb8JraZ1tQ9VkBdebb9ZuJ4JbAyEhnaSBfmuxq2Ix3Hxg88KcF88zI6/yn&#10;853wuM9H4KMgqNRm476y2aeOttTZUbweFuBS57jEKQ147f2Mfa71BfSVKa+rflr4wwcS+ll43faV&#10;HL862KVEfv5Qr8U9L/NV9UfGQ1/y0zjISXEINR14geGLD4UBtPNaAQdHvtWRsC9bO7q3+xodHJ7b&#10;YkPiXoNfO/PfY8p7/OdesDHG2g04d8c6/XwtoL7X3x4/3XYr72eY8X7QNzU1YULfiqmp0dE3wqrx&#10;n1s9jzXAvvPDR8xMNTW14gglv4mpvuHz37RarTe3vtm4xtU1+cQDgDSNXr08NyaqlX03Yprdxwu1&#10;79LBY/uJfRZNzt82a+zDTUU4tBfumilX9l1g38fkudD/PL6l2IF5yYJ9/OhHlt2XpD4Lt8sk9Dzl&#10;O5fzwGBEMduns903SGy22IcBMLQy6nKOfcxwKWZeOXiR5qxNP6/ysEvK1xvYZ/oesE+nCvYB0sqD&#10;R7BywT7FM+PNuzkQ0GIe39D66N4on7u3fxBe0cphVR90vZgsKqeIX2EdvwlQP8uKXTMDCPVKronN&#10;qzTj4sfc8xsJznB22HjYk1/0BE/gpyJFfzeBXwR0yvOlePf6V8JxOjp8009rezzaC7OXZ5FOzMcy&#10;NMRf9HhNzqjtzDAlq7UjqC8BIO0QVoPBpT4NW4EGWBdcgNbHF3z72CSLe/Gg4DGxL2C4cxmhAuuJ&#10;hryyxCQfsSPgwADXwdoF0LjZp+03Iz47CdnShtFqHca9qXdXnFXiY6JjTFKlMZAv9fWhy3lbn5JV&#10;cE5YRswkk4eyGamylyMNWbXGFxplSYPpDmiJ76XJ6tC9R9ZeRLEEpkr5lPGlClRJFSH54aWykG6p&#10;MlGb/e9W1Ay/EjGY969AdRTnMFs6LP7alD9r6fBk7ztt6Xj9nqeXpL5m+Vrt2b31I7KaKR/0Aed2&#10;3ir2wcnbN7Fi4ubYlzt4v63adxsxzQ1DRxH7Eqh1H4piSRbe4EC/ZXvfyU81vOHlENU1ya96aOTD&#10;jYODjxTmS4cjn2Mfwc/+sYGwc5/0vnvTlFetHY57JvNpw88a25z6vMijZkCPZi69bbHZFzW9IfgF&#10;8CUutDaPC2qqQFbE2tnyA11ynXaCIqwhOX6z0yNsfUr9jwRXL/1UWHOZOi1cHrkl7EsG3qz2NaTA&#10;2rRbJ/dVSMiLnaPWd8/TofbZgh+8u+3+8XGd2+ngfRP7ZmZGWm+MPkh8++DB//7g6Oj6qb7R0R/h&#10;y/bhhzB30OTBL6Nact7iv29S7fsSTzy4qab6vhx++zy2M7DdZw6Pk3bJVus//vrXds6jh35xsnXy&#10;FzjxAIP8rKtDkMWJ7b5rZRZbZrxm7gi579KlZctM7TP9++DB/dj0M6+w3SIuLxuuBTIXUy41vKc+&#10;+QRDXhSzBfbxo7X3txh97QQ/tH3tDlP7Avv4FnEnJo+BtRTSwgEu6mk54bXRp4LvlPMH6AMyJWuH&#10;S3ZEOZk7IsBPXW3+AW37JV8vbwAVIKv9FLVEm79awjIVx+cRoAyPcah9uWjYklgAdEqqUS2vz7JJ&#10;cc93Y59G4Ly6U5/fLvYHyX2XrfuhwwkntsK64uysyguLbGZHsHZe72gL7PPf4xpJLqI+78+m9peC&#10;XOJyXVPe6geBW4ZtDwREpeXDgfbC5dnLQ8A+UNvQEFd5yZCdbuwry3b50CeKG1iQUcTW/id7YZ/t&#10;hi1OdhL2yRVsXzMPTAb2VWNdGYh98iv+I/ZhFY/LeSje8OYInzmycM7J0TnVptBQBAv3FXIz4VDY&#10;R5RTQ5kzlAfGVNhnaqIW43LwcU5E8ToMxZ+UCL4y7xWjlaS+JbFv0QQ35aqkgtsK+zytWWUbGcW8&#10;siQRWsyHPbBQIJmDnqnryaURGSzWz6ZfDFzszQ+1Al9CosmrvMXAPouQvGO1756Xl4rrQ1kbj2Yk&#10;8+0eyzTjjePLW8a+FRoGr78p9pnhr/LvLqX2Jd67bbVPIl/Vy5Ei+5agPj9bL2rZybFUg++1wpMR&#10;h3ujR4U/m67s3zh44E+bE91Effq7OuICMfHVfl9u65DWR91P/l2nPzPzmrqHXo7U2hEE6AnNKcfF&#10;wc+Fv6T8GfZF2AvOQJvHe9/PVXOOfubsaEZ0lVjn5pA35bkU7MvFvY59Iwhrtlsj3dnAdnZ2Ntdx&#10;oJPXPhLKXrLm5tqOrOilUW6Pdb8S7Td9fXo7qe/nxLsBy+1jRwcCWxbGx7HxNzY21t/fGR836mN8&#10;y5Ojo0empvqmVoz+91Fh34MXn7w4evHB0Ytv/OiN0YsXv3f4e4cOcY3v0W+Gz58/P/xNq/WE1L4P&#10;cP76qakJ/Hvkgw+w6Xf+fIubf+eHz5//Zvj94bcOvz9sMZzvv82/z7dajn1GaYF91/a5oTeGvL6P&#10;Z4offRdbHPv4JNhk2LevgX1q5agKOayMFxt7su8mtY+KHtKkS96fzoxbsY98tHath7jQ1+otFjK3&#10;rjoD3jJpTYVp5Df0VWh1jt5WxDdTfcOA9AzdHKx0ixlviH6Kbq6xL9o88C+W9mzWG9S36tSqHYF9&#10;WvirsI88pzBlEqc5eX0Bz0bXcK4QD80DMj8/P6eMah8FAyA1z5Z52Swuhnoyvii5xSwvz589y/2h&#10;6wZQ4CMlDpvah5dg22wvL9VjY5IEAVwmt2Edzoa8qUGxh6FDxTneougnaeQNsc+9/pHR6eNd/zkQ&#10;TY5RwEEe1KMGh9k1GTo41m7bPY/A4mBT2Vjtk9innD1An023PXoPXGNFYB3s7+EmxwaEfVxCw5wb&#10;6iD+c+zzzT4+rKEu7LMJOQvh/CNS+wL7eLclWaUs9UXRcGwGWpeskpENlFLZMB6sb79x7mrIx6U+&#10;znTjeh5i4guDTWWrwr9yrqa6MtyW2avdjaXBlBqzeusuZfUtasYqgbXhFrabY1RzaemoeK/8U75P&#10;00ZgqHLiNZmSC1rKnpvqg6ms2mPx2bLfURxpA5LasH8hiX322S0a9t2Z2vdyN/Q1M5kr5vt24Ocz&#10;3gk7QHJa9Lsp9pkN5FawrxTzNonvNnf7blnra5h4b0B6PROZG9QXEl8T/FTKBu5LH208lu53u7Q+&#10;T3Bp8F9v7Eubfo8MHvjXburzWW84fPEPYDC3dtQT3/D5uqPXgS+rfrbmV0S+ovYJ+gIRc6SzHX/9&#10;L8r1K2vbeatPPU8WxsxBbzAf+wOCCIsy4Jqf5QTaxw373Mybx7fT0ytTgEtFd1L0mmt/lVm3i/tS&#10;Yh+Pc4Ovbzj+F61zpuTJucvAls7A6dOnT9PjMTPWXuhf8I6OmTEOeY9MTa2fmjoy6tg3evHi6INu&#10;9Lj44OHDgLm3z79PlMOB6sSTw8C+nTiJX734IXo6hoeHvznkHl+cfOvwcKNe52RrY7T0ep/G/v3H&#10;ULGD6o5ygAW3XLsGTit7eQhrPnbwmL7T9+9fvnzTlU1gRgtwMSuuCYMQ/Qryifou9cC+j58iJ16i&#10;06TEPEdPnLf14iO/hNxnZl7OQjXj5VgUNWSr4J8V9hlq0blxhogogwPGud7bxs0+M3eI+shwbgWx&#10;N7P07qKCh+mtmjpc+NORcvvQ0cHlP4Y3G1ZGeRx3CXedWaWYPjJbxDdTtmQ9W4QQenyzrfXxE7Yp&#10;cMh5irPxBBgDYuYbFrWPYTe4AHo6Wi3L5xsI7GN6nTGOb1shk8T2xlCDC+wLIyxYKZ6Z8uvLpZtd&#10;vGC9BvXxrxjyNtS++pc/QNTpIZa3dWPfkHk3wFPtBezaWT1Qe2yg3YbB6/LlywX7fAvPJbPAPqsg&#10;0fhXaYDb9uxpd9pIA5VMWKKWYdrwJUM5iwcG8HJPP/CCR71UOp/NoYmKkX/YXiD2jXlIMOlBi36h&#10;9an3zR+pz2INY/wTY7qgOoF5hZC7vK3XqY/veQEtHbeOfdVgMxtnkwAYWldK6ZPhtmAf7yFGxQXl&#10;GuPZSRPq3OdMtS9hX3VzqaWjgsei9cWp1AmXybXk+pW2NTk1TDaNqbRie1SJLNeHLR8q1qdgn6t9&#10;/ALYbp8lgA90Zu9U7Tv+cl3IW/NfQ+f7tlrf/mOc8U6EQ4NT3qalY6o39vnFbkXta4b1JZ2vS+3L&#10;sPettb4y6W2Mdyu178ZNHEt8tLvXw7BPBKhHq/XCmvvwKR4bHOyt9WX6q+P6yuZfruu4f3DwX62v&#10;o8Be7PoVS4d9MHOe2zzSWp+pfdHX6wEuMfj1xOYY7MrQUR8+Cq7Rr0Q6G/Z54W6Ud/gv/SnjhRdh&#10;b69vA5YQaCvyLFF+s7OzOGN6enrluYhtSVQWScwOdlUOS8G+ZPIIvc80wt5qX9zFylbr9e8Mtlrn&#10;xiHk9aN8F28w8s4I+7Dn19+/MA4fr3WvPdN68iKGvEcg9z04ehHY9yBiXEZh7rg4evHiBx/8h++B&#10;33Z+QKY78sFOyn1Z7RuGMg+1b+eR4Q922p4frnBk+Pz7w8NH/uQ/yHXFLp0vv4Tc9wBpTzNVct/y&#10;/csM+zRPJWVt2XLFg53difHUU/uuAfsO6vcgYB9qCPflAJcUA6NNPg+J8f8qvzAAkFkvuBXBnVID&#10;05zXdwQ/2j7rKS5VOxs1sOfPnDlz4kTV0Wb0hyoLJfqp24z/8A8p7UzGvl2rAvtszU/9bcS+E4Z9&#10;1P/M5WtiX0iEFuUs7HNziIGoBTNz1+/UKhpuzybtL3wX8ybfcd2vRL2wkNdcK451yqmxq0e7m9X9&#10;CnNN7TMoFD5S7hshsoBeOOJjF0W7ozTiao8d0y9wkw3lDGU44uVT07f56mi+ov4FCGrG27ycL3j4&#10;73w67De/wMBk5yU3DbnPQk0jLO1pYwgcZmPlK9vIl1UaHs5i1lKSE2OaPQPaDRB79nTg1V0Y0k6g&#10;Cjj4ws9PnGIf1D7DPtMCbbA8JIhMSl9HkqLHXjP7kNg3IwCxrpEa+4hxCft4KsrIJhcnZwz74JEQ&#10;PxFRofERyarRrmGfj6ptilnpe4n5Mu1pmJvEu2QhDqusp8OgFc7HzeU+XA/MK3iT9olzsc8r0oqD&#10;JO4hTCKiVce8Zo5fESMd+fJGYtcV9EWMvGrjVSNExudYvV2YTkL71oM3KZZfe/I6sY+2mMVOZ2j6&#10;ztW+5v5eFvvudKXPj2WtX7iTQ2EsU19iU4hTXmvp2Gni35cT3dhnvo6+W1L74Oronu8m60YW+nql&#10;n9yR1vdtjqWZ0EfCeg3UWRHPp7MTjjrErhlEcksK7LvBqLcL+2qx75VXXrkfep8F+BXJzx0e1Vmh&#10;73mCc1g8UqZfyXShvCf5L2a43OIL1KvUvkbKi7BQbR6tRq6f/7hPfWuh9pXMZv7G35Zv0BKdVdpx&#10;GcWhHtEc2Dc0cn36+rmVTn1q5O3GPh/OVrUbzQ9qehvRfIX76rQXvxaqTvmpXu/vp1VXel9/f//I&#10;6fFxYeA4DtZvQAZ8RkPeIzsh912U2jd6ZAU9UutHHxydmNr2zfDw+454KzDPxRT35PB5CPIkPGiF&#10;+hj3+4SCR4bPf6kb8oilFXy6Dreu7lOw3hYPLHrggWXLlqFgDVHLiGWBjrds2bJlB0F4wDD3dizf&#10;v2YNz+R3+vL9+/m97mpfpAEazWlK+5TCAQv7pbQ+xz60fgAe1cobQ97w9RoQvoMpr2f3xWafyV/s&#10;5T2x2rDPGEtrfHV/R4MJqQbuRqKzGths00/DXqO4VTm8Oay8XtMm6DP8g/qHVD/L9+NHtCsY6iJ3&#10;CXfHyt3zm583UwfluuetUtfRLUy/XOvDdTD+Nc3PLmLSoOXShEaYEwwNEsWQ83NnurFvkdjXQbeU&#10;SXyJBSbHFi1xDmfX2GdpnEO9zLqphi0CXELvS5dKPdy+vmspzWkUkLiPmbidDkapgX3tdofKI6ev&#10;MhtbuspYp6NowQEoa8pfiwKMgQGYROTJQEctMGaS892RoSGGPsvSzOoOfNrmLBHEcSrOcR/ET/yS&#10;CpdJuEY0RJcRxhvgeHpIQ14tp6WWWCOtmL5qcohxtGFfGsla+Alzol3t0zafzMBGfH0BfZE5nAio&#10;Owm5al/LqlnKfo4ejsJ/Bfu0txe7fV10NumuCpPMFDYYeYFOermrLjFcj8ec7yZ197oy2pX4rDVF&#10;myQn7NN42VuNlYcTOc2p2IP/e2X/Kdi3OCnsu8PdvhtofXUD760ntfQ8rrYejdwWDIRIgDthEVzB&#10;6jWc3xenunb7+lbQy3sral9xdDTQz9KLrcKiS9q7LbXPOasyc9wc/HrbO252eRf46PvwQJdi3pUo&#10;mIHUPr81bOLtIfDl89JwNxV2hMsDPo8vvvjilftfas555etoYKDq2lzWKzNeoaAjXvF2xH5fau0o&#10;ip7Ht0TiS6p0q02/UP3+IsJdjkv1w8uF/8yX4VcE6PW8Mu9px0ebPt7uNIK8MRWy2SAJ7xDNzNCB&#10;CL+c3Sz1r5byXPWLua9LeOHU8BlvEGCwYj5mr89uD2Xzervd31Yzx8xYf6d9emR8XNJf/3i/dvug&#10;+H0mte+D0b6pFRdHHwT2Xbx4pA/PKexacOz7jZHdCkxsJ/DPo1T7AgWHOeR9m9gn4U98+CVvaJv9&#10;Qodn6pSwb40bb4F9XEcN7Lv07LP7rvHXluXLl7377rvLDPtKT8f+5Q8B+/i0YkOHPS25Log/XU1v&#10;sbrnQTHFNRwm3UvoekNspi8bmggYNwVuFPZdWktTh8yqyQLh+2sMMDHRqwxyA/s219iHFT/DvjO7&#10;zzjZmfEXAS8pyMXdG2rs8FOnstZXGt4Y5oxlP10/cqEz9sXD3/z8ZiCqSO3MqjO7dnFga6t+4L05&#10;fXZc8guCExWWzwz0a8Pe+FxLdbFrhlT7zpV4OcXO2YpbkmJiS0xuS3MtmpdVh7V0hO5erLlZzPNz&#10;NOat1/889oUX7jbxF+SLySrHuiMjfLj8CQDEW8B6nwavCsujd7fTIZOOjIwNuHDDpBTHvjYUQrk5&#10;bGS3Z3IRE17cKgKrsZW3FPZhm86xD0vGC+x9K9jnKTl84I59C8K+jvbHzBHrQGfrfhq+ahzK1GyR&#10;d8I+LWFm7FO2i3Ef1+NIfnOh9S1VeFGmoul0HagcwTFxO6WXV6XEgatxu8pwDtdFkeJKrkqxYZQs&#10;6MYjszevGUlreY0uOae/bugzosRZCjI07mO4dYmx5v8MBCkG4JIFQYb++5AprYZ9Zumw/+dDCyMr&#10;747a1y301YPdO1H6cLSw2mcz3kMQ/mzKi3I2oJ9hHyhwaqpv5w06eSdultvX28khtc91sZupfbcq&#10;9pW/brzSV0Nc19reTa9VuO+a/amjXPRQ8p6fgPDKlYMHBge/qNb6bjTsLUKf17YxviXkPnP01r6O&#10;ptKX9vxM18Os18e8im8Oe2/p7MjhfUnsK6beG854ywU96eXzh4/unelu81ChrmVAqIctp3gVJ58V&#10;dGLPx+VBfAwvOt776dgHOuMeEc9mgB//APpmZ/MAt8e0Nu/q5Tmw/LrBfY1D2uL09n9+0djvVWh9&#10;xn1jM53+9unTnX4Q4NjMzND4ENQ+Hc9ot+/IKBQ7qn0PjhoCjo5+gPOPTE39t+HhtyemaNMdnpra&#10;ef79/whLh+32YYnvCJDQSa9vaj0X+6am1uPEiuH3v3fY7FkQ/iZ27lxvap/HkDNv+combfYlCfDa&#10;tU1Xli8Hz4HFLNSP6Lfs3TUPrbGzt1zbF09OnGYjW0K6gn3s2rBajpr6yH28R95pYB8hkxfWjYTa&#10;d+kdZPeZoSPkshRpQt3MwE8JfdXw0+GQlldr5xUawnxrFKcM53wwn8Xr2nyfT5AnHy/j++T/CIDk&#10;9Yz60sFHlYJVdu/efeKE6tk2b151ZtWu1SbXmToXRW1a02Min9JqRI3+ljb6wsjra5C4LZb7Lnzn&#10;9QuznR7Y17GxVWCfBnwlZAOKR419IdTlTL4o6M0j3Jr7fLXPzb9W1+GZgGX5Q9F9kTNI2Fpoj8Cm&#10;227zRmDE5U+KSEYeQB8blT+s+87OzrbbfD2H+6HEm1jlSBvDYMODOWQXU+vDD5ARSnmASGEW748/&#10;eIqj2dQ+wCUXEDlmjQkvXcYyPqvnJFqN3dJRgo5Ns4tOuNDzjD1trhyz3mSX8BA5zKs76hYJH6xp&#10;ffzEZVyti88EQ7kwN9dbpOqOLPXJMlICXIRp+JpafrWrfQF9Yard49SXUpQz6BkhVtwnKVAAp9Fy&#10;9TmU9BmfSkf7R+XyzaUic3O28ogkQ2NZXobCH+zRi+6plnyK7w51F0/iWZCwz/5n8v/5whCx747V&#10;vi69rxf53cmh1b6JnXhBaFH5mwDQfbliYmLFl19qqw+n1uNiGPny4+sn6OZYPzGxYuf7O3liCbXv&#10;RtxHgU/sdaOoltuCv2rAeytpfUsS3s2GvLyMq31xT37XWetTTPOVKwcHB39l1NeT+Ezc6zHdbba3&#10;Mc7P+3kT73VNeGPlD1inf72yrXvGWzs7SlFvamlLTOegp5S/TH01Eh59/PHuNo/vvxqTnRD7yryn&#10;YJ/UPq8D4Af5S7NeYLKa5/bekdlZH8ea/OcXcItH2DQk+tlM2M0avtZXD3m7KVG3r13C6bV4Up8L&#10;6psZG+vv9J8eafdzxtvpjJ8+TbXPPg61z7APrGeWjovrpyZGLz54cXR0Ymr96MWpqT8BxfX1YZB7&#10;hOaNk6012O2DKL9z53oObl3tG8avXzbjhUQ4Mfw2LB0TkPtWuEnr/V+01jCx2VVqpGgesxgWwz5j&#10;sCubli9HItE1VGdYvh9YbNkywz6YPaQLGvYR+qyXI+rYGuPeWupjqDNs7Zu2mEao7b1nLxWJLyJk&#10;AvuehZl3hxwM3nYh+6uS7mLQyQU+Cnk2/d5n1mYAACAASURBVLQiM1t52/w8hqPEPolwp9CqwdU8&#10;N14k6sPCn4910z6fJfX5aLfCPvV5yBXC3OZiMzEQdRsyNxKZMIODe4ZGtQycKa1zsuQmwy8FPEAh&#10;W9wswqYEt3g3sVmDz6K9d9vEe/fcc3zDht8yacQmh/byS24qgzR7qTQe8UYxGHkjmw4gouJDk/P4&#10;W1te1FNGC/+RtyNCnGMO7KDooZze9RHaX4lqNoYCzNnzn9g3chnWiwr7rCMNFNQeQnz77OyCYR8M&#10;mJypcjlOTXOdthJE8OIO7Guz6HFkBAYXH/LiAgsLxD4SaAh+xL52x1B1Qdin7T7qko598k3zUbml&#10;A07eUnEbFRzeAReDUF4T82j1yYX1Vf+n2P1GoCS2p/wTx749Ef3SjX2+R1dktSq2pQK/hH1Nna6x&#10;KhikFTddOjL2ODWSo8xeEmqff9QypilcSqDj+VIaXWBM813t3dVnVjYR/4wZjmhfIA+EDipkVox9&#10;dvpsZYyRHivOpviqWxuwlg423owMjUz/T1H77pD6oPa5x+8XSAirbX873cN7C8cSnbw3mO4G+BXU&#10;c0NE2frbdNvlHCm35VbEviWZLhfy3gACtR8VDMjdKJ7R4wEePGDdHDdS+RpLfTBx9Bz9SuvDH+b3&#10;SdPrsdPnnl6G95mzg7t9jW0/n/QW6qPHQ5HNadwb3o5K7Cv1Ht3cxw63x/Fn7OVGm8d2vG7Y78pa&#10;BW/WskcpW7xAjAT26bXj+g2wL6328VWna8gbcl6995dmvUGGvaOd0wzZLkXuQz6fcx/UvnFYPJja&#10;d/o0TqB3TZaOB4F9Xz4IuQ9/9V0E7V28OHpx9OKKqQks902C4lash4wHkENAC3P7SlwzTL5S+8CQ&#10;jG5eAYlw/fDw8PcO+zqGW7ZaLYxo8U3LNT6EaO5na1tMfm3l78q+K7yIkp0th+/SQw+tubqG5gvk&#10;rWzar29rNbPZpFe1HKnZTWpfNeMl9rHFWtiXc/u8w6OofRE2A+57zFWs7iOMDDHIdW0thqMgI4l+&#10;auxArYamuwZ9PdU+hjbj4Pof/Lgq6dgFFwiJURqf9D5CnxWAJK3PZT0NeDP2wZ4h7JNRmQ7cWNXT&#10;Z8i2Xib4YedvTg1uin5JdbzS/KL1Y2J+4j1A34YNx4V9HBw69mFgqTUuvRbyxVhOT+AUpqYw0WpP&#10;zbGv7PIVaiuFbRG3VM95ffsvrpBSXCp7B7EPgp8fOCtSo42jPITFECkMFFgF6XQ6k4t8UR1b5EKg&#10;tefC6tHhbUvXwSc9MDBAgjXpjqQbacKog7ysGTKlRHYCg6doaQZ9SnZT0B5TESXwhdqnBBy2dJAb&#10;EkcpP6Sofa4teeVI+DEynHsnr9lLQsBTZgstOZq9eraeu3pJcw0IzNCnIWk+vC/NhtMEtjRlDfDy&#10;qpCK5+R7nSvYh8vxMcRwVxcMm0hEQDu9paXCMiuuKju6LB6Gi3EHBftM6Itvde0okjExDPcvjH3R&#10;FHKoL7n9wmSfu7K3qQGPjAzdsdp3/OVNDbXvzkP6uo+rjnrDrdZGTnwp79k/E0pouZXjFzfGviXV&#10;Puh92BOiZoC5U1fbxW0MehstvI2wvtsjvqXUviuNSjcNde0z4BKfyX7Nh74mNbLdjPiW+ojIj38e&#10;GRxccsSLbT+180LhM0uHx/opvMU0wKLtVZVtDoSh5WmzLxQ+w0OHw8er7jZOeo8+/jjOBQtm9KML&#10;Yq35MYpc4Fld45D6vMvJ1QGFOPPHP9/VMnnZ4bOXFQp0ebUv9L6a+lzQc7WvEd9SZzf7dLiL+64L&#10;+861Wq2VoD7Hvv5Oe/w0+nhR09Y/fno8OjpKbt+R0dGLfVPr/zvVvpSfOUHtD0T3wRF0cKzAOPeb&#10;1hNs6bC4ZoX2vS3s42AXM96d+KvcUMG+863WVftG5R8871iaU7BPU16/EGjOEpcJbw+tWbOG2LcF&#10;Lgw+q/fv37ePyGeNbRbdzCRmBz/mAJb2X5/vfvLsJT7Zm8nOeTnQG3ovaW2Q3Ld97R/G+NIMHUXX&#10;AvRQ74oRL8oxKJ/5OqCHvnDKSz2Q2CeYY5ifDL4pvjljn/f32ljXQlo86UWzXm7/SQnshX2aSXM0&#10;S8hMdoy0l+fIFzKfN5Rw6OveXJ4i7lnfnDg3e0I8AsaeeBfuG4c6ZiZVvOotjrWRiFJV0xsNQRYj&#10;sph1d2j2+qvXr+PZODs7u3Il3rU49UYSSw5zyc9OH/Lmat7i7PDb8V/6xvFH+prxHt8Inm04YgV4&#10;xD5T+sydSyhDEjPNH5OL5IfFMS7qwQPBvb9Oh9Vvk4vRNzYp7EMIIL861NYMb2ghE8BZHAv0N1xC&#10;2Mcbp8hnjyWmuj7k1W7iWI19e2rs095h8Y42sI8UmhRZW/GzihUPGAEWccK7rW9yj4qVFxcXoWUV&#10;FwOAxwDRW0HKHDa0voqmfEDq2SYqTSvO36DGtIqXbq7y8zqx+pA3LpLUvoDUuSQ38nLR16vlyOpe&#10;EsiFlKclQPGyFvtIctY+HQZm2dUt6zpicJh3aJuheLYwxtE/Idvt4+we30/X75KTN2PeXdX57NjY&#10;av1CeWBXcWKY4Dc1gRHShK32HfoFSkAfZWws/7J3Hz3EclA/q9U61k17Yr6lqM/K2GAJVNpx1vpu&#10;h/saLt4az749+y3FfWbokCZoll7oF5vwMpom1xr37rty5eoB7fXdeKfPVb4m9oXYp3cIfXx7aRC2&#10;DqTzZVNvju9LbW1kOI9xlgrYi/UKBJZMv8baXkV90voePvr5URFeKu99XNinqzv6hQ8Cql/oBZbK&#10;7ys+1auHoltomuNPW6b3lSBYFXQU7IuKXiZIyN5boK5McRMRxplxmRgNFxmwgX265D8b9vX39890&#10;mNrs3l3WdbRPjw95I29nZuCZ1hsa8mKvb8qGvKQ5O1ZcHP1vGNf28b8jw31TH2DGay0dltu3nlt8&#10;Ft8H7FsPPNxJQ2++Icc+6PlruMpqTYSY8PKJh5mtkve08hdpfF6NyyW9Z9eseeihh3wvYxMtHftx&#10;dVMJC/Yxni83+4rhvIVXe33c6LXLfmJpzkLMZ5vYh8fhxzvbt5/SKpuCi7XcZuBnEFh8G5GO0tAF&#10;0edhnWyENZV6kL+SzmeZfbuY3LLjxI4dO06c8Iy+RIa8ZFXgK49vvdcnJFPThlbxhH09uE/B1IF9&#10;Bq0+1+6q9dj9vE+0I8SlfI1Ah9v23LNhw4Xjx3/+U8M+70PdMza20Cb26bXMl+fn5rTHROxjNiae&#10;QnzSFewLLb5MeZOvI1FfMfIWfbCh+PnSRxb7gH3Y7Y1i3oHG4SaKUPqsnMMcyDGww9l82acHAw4R&#10;JK50FJBM4Q42EavgMOUs6W/8vFibYcNbSp50C+sK7nG2+3dxz3co8ZBcsBsbUydv3nILCMu5xYle&#10;yjBTjuQAQ5qJ3Xhj1yGrGDAOTE6qmiPyj22VzZwNUc6bBrXlYeVNv2DBvC6XmjJ85lzX5AY+Crgm&#10;U4gfsc9MGsrb68I+ui7mtvmvIxT+uJpnDzd5R8qM13cA9XiNTvMk2mRPLTAk7OND7cI+83skT68J&#10;qEwKxI3abp9h38JQ+/rd2e0Lvc8GvndV6XPuU12nTkD9k07Qh4Ugq3e6+bGxN/VZH++S1HclBAfs&#10;C+GVaNO3Ufu6+zlul/IM82TTCJtuDYEVClLr44W8vTfVtOGVsXpk+w4eOHBzse/GKmDhPwc//nP/&#10;AdW03VuBXyT5xR9T+0hwOiNt9tX05xJgPrfa7fv8aAh8gXyKdA6pL957/PHHf/d4mgofPXp07Kcv&#10;198+22f5GuJLPh7hUGFfeYW4jMVryoTQHWJ6FPRXj2D1XqOeLQguEvhKqksgoGl+HuuSkprr+bFd&#10;Ep9H/wAFPdvfGx8f7+9HaB86Ojr946C+fkx5O53On3luH6L6+qbWc8gLY+/oRfzBXz+amtp5BAre&#10;iqn1w0DA4ZOtT72TF05eZColtY8wiBkvsO9PHv3me4cV12zY12pt3CgPlbQ+xCrx961rW+jSMG9v&#10;YB9HvM5q8NaueeihNQ/FNq6e16RGPSHAidrPY8ZzKt0tFo1IYWYuoHd4pEbeWOkT/9nZPie+dP/2&#10;IcWdSN+zTThv7JDYV2Gf5pyV/yOwj/t43OazCWsZ8XJKG9hH7gP2WXWbqXnR5OueD8O+oL7APklx&#10;5aG5KmePtphulbdSo6pK1wJgGb4cPW0mT5qwKHy0L0f9We95+fiGDRd++E/sELPiCb4qEvuskC3G&#10;ZIvcN1MWshVfXL58eeXKc+fOrWTnzfS5ldPXY5ZbuC0LffglrJHa7G7fSu3zct4m+FFAIfaZj8t0&#10;NhuVBv2FiaIMeKOKdwnsa7fHh4Y63Psj9nFGXGOffRlAJIv8FdRaM2yPy4bkY52BEUiQquFlWguU&#10;N5UBN6jPo39N7UuEpLxkYIZgquiuZUMN+OLJisInhfbhvheRUiNVDhABWZOSrryvTlF9cjBI9jLt&#10;L6lhCUabal3xVoS1Ox5r+IDlsShFb3GdPXXVLekpb+HZamLZ7StRMeHydTWzAcP1YdPk3h83zdPC&#10;Edl4XDRS5jxqRTRG3Jr/h44oYPXqO49r9kjLzl1o6QDlud5Xpbbc1ePY1auANqO2Y1dbg1jqWw9L&#10;ByO/DrVaG3EJ/tXaiL+u6u9lOM9P9IC+K7ey2efv4rVoy7V9TolF7budvb6U0XzLWp8hXk+qq7Gv&#10;bmsr3OeHHqybk2XiyJkyGw8sPeMtel5PHqQWmHQ/t/U+MjgIwlNwczXudbpTZZtxHrDPJr+9ZL48&#10;2tVMODb9qnA+V/my2mfU1/B+uNynswwgjz788N4/b7R5rP3+9xs5Dkkz4AtP2hRH3j9eIxL11f4O&#10;5fcF9VHrK0RXoV+x8CbHbkMQbEiDhn1GmGXG2xoA9rWZzTcwALGvPTOzOLOIPb/xBZZ0mNzX/6pb&#10;OoB466f64OS9SHMHOBBlHRef3AYa3Hl++IOpiSNTEwxr3vppyu37ss/W+YR9RL6pqSPfvHW4b2rz&#10;YRyexmmRfXymuXWez1KjNm70eeegfdvS4mF5y598/PHHHz/18cfPPvvQQ++++641VeO5iycq1L5r&#10;12ARMeyjXgdcK1pfLPjV4S6OfdHDIcHP9UWiIa8oi3DBPro6sPrGoW5t6thcrfVpla4h9DHqZQcO&#10;W8KD1cL4TJt9aukwewaEvh07dqzTFULdo6LHiwTyWbjL6l27lNRHM4fI0FzGBfzMfmIlbHqcplbq&#10;E6u5z84oK426xOZCsPSjcIoc+4NZD5w/e3bOuO9pujJs9MflKpTuLgQ2ZOxDNApXKbSSl7EP2egp&#10;f1Mla12/qRXqyx9IGS9JI4wNP9r3S2Qfg/z4qJ30HPZKkYVFpCgqhVVtzA7mKz0YgMVp9FuiyAP7&#10;wVarYctxbVg44GjmfQ4M2GjXsGFscWEBe4xD5Eo8GqM7m+By0xi322ZRh/EgH0XaNDQTgMWPTE4S&#10;+xZ91cyhzlbJaDnJ/yeq8WoJLE74RFkvF5RxF23G6klAe4E7NjE1WgRmqsSDyqAhnBu404MoK3xe&#10;wCHYy2HGjUMcG5iXCkYmrYY4LB3xmWohUO0XxUfr3OcLfSYN2oNI1pFgU9mBHTXj0QsnE/YR8Upg&#10;NEHUvr0CVEtvXkLWUuMW2Efy7gzcjU7eXMP2bwF8Sy/72fFoDxnvVg7Am7+7JPTFPBcvJfv3Lz+4&#10;POLA8LdCXm6B+hr23W8z3y3mDep3JuUteflEfVv4kLWtmLjPB7xXrlx54AZVvMF2FfB99c5XGfsS&#10;F1bHF+A+yH29qM+LOkLte+2114Bnjn1d4FfCXCLlL6t9mf1i9hu7fV1Hor7fBQ16zS//3vv3Bf2+&#10;w1y/7/+09HEm6aC8mhTA0zzXX1PAgyH1JZOt3Bxd9bsu+pW/Un5zZejQDXTntwj85Oj47evfOTcD&#10;Ma8tta9/ob9tah/fH+9vh9jXiZYOcl7fVB/imidY1XERGS4XLz54eNXUxATL19DhtgJhzU+84ENe&#10;lvDu5Hrfecc+o0fg3rapvke/efStLuyzb8nAPnSrWR4LsE/bEfRZmTnX8O2pp4B9Tz377MaH3n33&#10;mD8vuMe6L8z4ZgX27bwi8hniUUv0bhClsdD4a70gSeuLSTCSX4B/sVnIdy49u+X+f97uu30EoYr7&#10;Nm+OPgy3czgr+YU4Bz6zShSnpT4jtAr7Vql2V9hnhw2EUcCmOa75OEwTLNjHibEjX0pu0QOTqddN&#10;u5rLOs352Na7RbgB6K4UFpLYLqP1DGOpzwrm9NmqnKNL4IQX5J4LGy78E9Ja1PbFl0k6Qes1fLy6&#10;DXQGxF0a61rN4crr11dOrzy3EtnoieAu92C+2L8wsxWfsKmbLfb6kqsjehkV3VwM/ZifJoGPn0EP&#10;7MNSXyewjy/29Dag24PYRw8wlcTxITh5OerDV2RA2Dc+NIYJbLgPFscW2rOXZ4dGEvZ5PxsCRC31&#10;Gooprsvhb8x4S38vWKKBfZVoJeOovvapdSKMEb5glqNJNPRFTjSFyYJ9MCIT+/q2JbVPPOTgIuDw&#10;W/Zo4uSG9ftOYl8R8OpCl+A8vyH9iQvt0bXMyxGzbcsGUt0wW9OCNSuvsXKbk0Ia37GNL2SczLdR&#10;tM253LymS6gG2czS9vBjx7KG26K+8iutTl7bshwbuVstHfjp/D+P+jDnfbRQH7S+b019PuW9BbVP&#10;aLR//8HlB3EFt/FGgvOtQZ+np9yel+NGaKc0W8mB5Z+mpUPzYD4Qwz2nvpLaLLXvEZLcjeP6MvlV&#10;2Fd6OgL9fMjL9L7f3Lt3b5L7kthX+E8MCFrbe+9eqn6NqW6XxlfYrw5jFvZV2S1R4ZY1QXFfLPw5&#10;8EkYrNCvhLv800+Jfbb40+h5d9GgB/bxxcn3+Qr1iQS7sC/3s/VQ+3rs9nWRn9IBrfT3XzZsuPBi&#10;B2JfP9W+mZmF8fF2W9jXHl8YH8dHxX2vhqXjQdvuw5D3g6mpFZzwPrhi/ej3Dv+3qT6X8fqg+p1s&#10;rYHal8rZVth6H7APBW6IZV711vcePb9zamoFAlzef3+F7/YNt9Z4kngVKSmt2r5t8W28aRO1vme1&#10;oQfo+/hjhDXvv7rm2LFjhfpAiiFuB/bZRp4V+YawF+VtuFly3rO0hdg+HzwhZcSbI1yeyth3idW+&#10;W7ZguU+pJpF/V5gujXcZiqzhL10N7PKQ5XbdjnXr1oXTVv94f0el9lHIs8W+ExT5cKaJfzzvRK32&#10;QRDUbQZRxm2XNmCewxG1sK+U6nI+a5SnlEIKg2VZj7Trpwv25cXAavXPqW8S231PywKBVz684r33&#10;8x/+8GlPfUuvogMYemqNlsNafqOvXGl/J+wrg9qwWCWRr7ZzpN/ibKOjdLxlU8jQaQvsZDcvJEdl&#10;5tFKkbb7TKljE4aXYGDLivqbuU2pF7U7bUiTZEj8yLiOW7QEGObAX758me5mxLRchmVXr/QcHQN7&#10;GTAa0dHlIQg1fS9wyOpDMF210BZegckuKk7DQexDgVqYaJUXkketDlt+KWIJ/x9Val8KWvTQE+XB&#10;GGYirJkfI1lYBYghc2RyazmwlPMm7mSGddLRnNKKUbbRoFFOl07cupR3Mt2xbogUxztQSUy5u7k9&#10;cwvXr18fK5JnUjpT3p/fpxt00t24eOh4BaeSUolMD7Z2PMtF1BMjUmpkYEmapQmTdkcF+zRuH7lb&#10;at9dN+8uBWubzORBr8bwof91sNXa+G3uNia8S4U1Z7WPf9lMe7kkCS9tK8UXNxvxlrDmWx/wZj0v&#10;KM8/Yki3FC2W3T7bhDfe0wUSkNqDC7Wv4j7BXW8WdJEvsLBL6gP2PTI4+Etgn8AP7xgAekevz3l9&#10;vW/v3ntTQJ9v8QXsuQ6YU13qFL+uw6EQ7t0G9iG9hdxn2Ncr5WXvT/7+pdZvjyvc5cKFCz+87/sW&#10;6dykvoj/1wgJ2GWhCzR4NLb7ktpXmXjzdLca8k4vpfbV1KgwaHMB4zi+YcPxpzvt8fH+cbh3i9qH&#10;99qnT8duH/rZstqHzJa+KZazIYlv/QcfrEBs85OHH50C1Z2HT2NqahjY92kMeQ37hvvw3nmpfd9s&#10;m8LUF6EuvKE/+RPcUFL7gvvil60r8X1uTiQ60TcZ9jm/GfZ9snHjGoCjfvuhPLgJz3Sco7TnYsUF&#10;8yGZz56f+C3QnzaMiAHz0TKS9T9eNVb7wIwiR58Rcxi8hct9HmZn2hgmmAK/zWeRymLcZxt/Piyd&#10;n5vfDDFw1SqUaOwC9a2D1lewz92/JtNpkMtKtl2U/BjfIglQQ98Tdqb8HCesvcMGvGm5L/THZO4I&#10;6wUr1oxfFdAH6isIxxwXyZpSAvPoF96UU0TcFNPMC5eoZsfily9suPDDcWp9Uvsmnz5+4cKGC8d/&#10;+N7/5oqT8YFW4Bg8DIWrPJMMmRDHF6xWkvr0e5n8G829vkq6L3PhhHspwEkNjeyBE/Z5ynQT+7Br&#10;p2w/YB+Gt9H8hc+p3e5cv365iX34BGhQDuxrW+Uj4Q2v8oF9YNSFJvZJz2OUywDi+9jugWs69sFM&#10;vCDs21Nh3/+3B8pbZKeU1TWJYG6EVb4M1SgqejVsubXBPLHy5VraCJcamU6Xsc+ym4V9WmobAsWv&#10;XLlyqIPtx/BzhNHYHoq4Sw8gXBhZ7KshsMT+lYc7GeUckwvXp6ehqtoNDg1NX18Ysw40DNYXFq5f&#10;H1uc2zbHEulWq7VQkpm9YC1NdpMWl8kzxrphZ6GHWdV3dRuNL4xC9VUAtcIT7evl4+DcYrNnzxgt&#10;Hb5mOTl052pf3bl716nvit6418037uEVkwd2+ZbdLu7ZAZdfnLs09fmJTZuW7z8o7GuqfUvrfFUH&#10;75J2ji6Iq6e41ZqfuR0bH+66vlARr2Cpmrc+QvbDbt9X3YTXm/u+6sa+5pAX0Ecz70fGfQZ8Tn2m&#10;8OUIP/157bXX9u7d+3CR+6y5LYW1hONXZ9WSXrS3NZiwa7hbLB0W3Ze0PtsDTNLh55/v/Uc4fI8z&#10;WWzDhQ0XLtx33/e/3wS/iO/zlxe8EkX2C4MlhH1W0mGvPJn7ipEjx7hktS+d2232rYt+Xe3DstO/&#10;v7Bhwz3t/nb/+IIl80HtW+hvE/vabWQ1S+0j973qLR0Q+5jdx05eNuni+OBHhxG2jHpdk/EQ39La&#10;+oKrfdbJi/f6jmjI+83hP7FMl/eZ4KxjZ8G+eDalJ5W+Q4lv8VtLQJibMgBfGzc+BOyTuo1nx6ZN&#10;V5bv37SJp7ibJ+uFKncvXdIvbvzlT88GM49cQ/BfF/VZda+GuxYRzVmvFEPMguEU/sH2dV5Nofmt&#10;yMhAUHoapLRa7Np8dvXqXSdOSISjchetHBbdbCQmoU41HAxsQY3HCfg6uOtXZr47duxYfQLzXho5&#10;VkfXR8E+IGRKk4nA5vDu0rDrlg7b37ONPWFfMXMEwHK+q88bn+8pSn0+EFYVL2XOInXC0kEr79ML&#10;XPoS9i1c8N+1jv/8PSkYnAsG9g10Bhz77FufZnuRm3XsuFoXMcxFkTcLPf9pPIl9VTd4MYt+5uzy&#10;Fb+RkYWhcTl5jbsg++E9IBt39KwX1y5uOX6LMY0bGxu5PHJ9lsNZ0B4+BzODQQDUfjDvdXb23Llz&#10;09Mo7+ChLhCBqPRGz+Yz7DQDCTrjhkas9MMzVyAe2v6g5a5YIszi4iLVPi4PWniKEuvKjLTbqcBb&#10;1by6rDS6fCatjEgDa68lM/vins94tdFWH2NjWEeLY3ogzZjLcDnnHefe3Er76z5yXVodCUg+wv0Z&#10;BupUqzVN1TlOzk5OxkMr3pacKt20WyR0LpbgKN+VEqivXtQgU9c1jgf2TS5GfqJifMzeaysDgX2W&#10;a2m7fZwYT9onchdy+/7ttb6EZ3rbf4z+jauyeXyLm6JsWN5fkvok91F8kIk3ZTQ3Q/yq6ouu1JaS&#10;3dILwLqxLcS9LuUv3BrVtXtho0Q/Ez/y3ZTCNn+cB93SsWRcc5fgFyPenONcZbh88cUPnPvsP/xj&#10;S30+4g3ouxfpLXv35iFvlHcwvNn9vdnJ25T33M1RujxyQ4fltyTs87dCfGbraGz6PXx0cZHoF6rf&#10;8fvu+ynCXaoXE74q5KgwlfZagpi/3LjUdxnDqcaRzRz17Lc0smX6676qkx/vZvo6hrx/DSWlHyYO&#10;m/Cil2N83NW+fry74PEtnX5aOi4emZhAgAveJiZW0MxxZD1CVz4Yvfjk4e8Nr5+ALRfi3cR6hDX/&#10;1QtU+4ZxPVp4h4fXT0ys5+XOv3X48KGJiQ/eHh4+f374/eEveUNs52CpzvDgVX+eydqRsQ/PPX7r&#10;Mt/FcvJSzwbEto0bN270b29cefn+gwePLV8OI0fhN2awcHS75dKxZceW4fc4SIR2Fetgs3hnXAdD&#10;3iQRWrhfZfxQcHNJdN5y6bvbt5/yLjLFm1iysS37wdNhClsjtmV+89mzwD7ZXk+s3rW6wj4X4Z53&#10;tc+5j7ZdZvatPgG825GX/XDmqVNUA+nl0FjXzL0UETXm5W0aWRJIk2XDyC7hKbf6NM+th9jls0HH&#10;riS/3btTP68vCppqmK5wdv694xs2/LDTmfG9uMnJlVitOK4gzeM///nP97w3gZcg9JRpPa6DyBKO&#10;YtmRWBjL9/BcsfPK7LKYYWKf/nLwi4/6E5j13GXNr1Rze3ofDR0e4OLoZe9RdwRv8SENVdinOi0s&#10;52EOcF3YR3oFVgr7hvge4/pGZmexs7iyvVCwj0KfUuIL9mGsa9wn/dGwj37ogn3thXFsGcoZqnCQ&#10;Rdvt4/RUbbDhUqi21gp6WVrcDbGPbWjGkHTIBvYpn87bZpPQFfg35mpaAT9ldqe8u1RsJvCLwOQi&#10;wWXjbxBZCXKufCqLAXZDk3vKCRydxT2MROg6KPcVoEy6Z2HPEB3jYRaqCk+ulvqiBVlhMqpzhkyc&#10;kwGV6WIROfjK8f+7BRdCJWRLR8TJ3AW1L5t37xb1XWm+eQyDZD+BH85Alsq35b602XfD3b5uuc/f&#10;bah9N5nuFifHbQS3xKZeo4kjuTqyVzGZNQAAIABJREFUpUPrew2GNEEQIy7MuOjlDeTL0Oevrld7&#10;DXm/ujn3lcsryMUTm9PxyOCBf/1j0B6wz/6tC9p8288lwFD2AvvcyVE8vuK+FMec5b0mBZYhb5fa&#10;Ryfv4wnzCu5l9Y/XrNAPqt/2tVwiys1OWCIqoyW8JGjIW6LCVMeLl56Yycagqh7qpv290sXrWqCf&#10;UwuGRenzEe9/ve/Chgs/h3e3v2Oo10FAc38HoX0z7c74OKiv3/wcnf7On7U+vAih7+LoG298aIkt&#10;o+7ivTg6+uDFw4cfBdad1xtnvH+1deunrRaLOc4Pnz/UOsR37fieXeF9hnAiTfN9tHTkQHWE9uVD&#10;K7WqxNa3OJiP9bpMXFHeMk9sfOChjWoj5FWWLz947GCNfcZ8BLktW7YsW7Zs2cGDy5N92KJigvvY&#10;AWLkJ9hTFa8NeDXdVVOI4qQvbbl/O/OaldlM3rGR5uai1DHJJCahlmiMFbgf/zjUPhWnOfZZdrO4&#10;KWJZim0XgEfTBkU/RPNxsot3Md3FsLfCvjOR2xchLvwQwTKF6slj4hW7xbZhLFiC+prYN4dqtoJ9&#10;m2vsIwI3XB3Avgs/ZLSvtbTiBff148ff8+cbnm0XXn6PcEGugruV+2ugPEQkR46esC+5r5pSXxr4&#10;CgHrVY3ybC5P61TyFtrduN5bWMDenqGX1vgwfkVBxsDAABfwhk4vwGxhkX2MV6HyNTDAIS7VHMQu&#10;S6ZEzDJwET9MCLNDQytXrl27dnqaQ15cfWjB1ERC7+kIiKbe57xnD4ZJ0h1aescGBszUa2NhtXnQ&#10;NsI2EY9rnmSmXrBUNbrtls1ULgHbNUfYNoV2gjNE1DgybLvCHf1TnAixRbi4OIZeifrQ5DW1WgiD&#10;ItKkmJAzznVJfI3I5j0K0JucHEpgN0YbRObO5uOZnpsDTU336ICLPcSyR1iIOaX/FaHPpswJnEHU&#10;MgUR6MbMcu3/Lzwfx5dhYfc17DNgNLVP1HcX1L57Xsay27/pTt+moswB9Ww06+Bn/3y7gxPj21P7&#10;Avbq5JbmiLdReZbUvuTmuOWjHuRmvc93+xIO3mDGi/MxuLq07xp8kV2Jzr7dd/CBAz3yW5Jvo3m+&#10;f6gwYrOnI417v/ji/sHBwT+2Ia9t+fXgvtcy9jmqxS6fAWBkOtcJL5Xn19vYes14g/ser3P7wH1l&#10;rFtRX/wbF19kpLPmT68j1m97tg1GYESkPHCXPNwewj7Pbimclhb90q6fUV2cqjo6UqBLTX2a8+J+&#10;kGYxPX3hwobjT49jyjsw4Frf+PjMDH9Z7O/0L5jaZ/Vs/Z12q/WG5bR82EJPG4nvyQ9xHny8oz/6&#10;9a8fNb47dNKo75tW69OtL2wF050/f/jw4UOtVuu8mHB4+K3Dv7aV3OHz+OFyEme+pdw+HidbBxEo&#10;mTORzI9hmS2b9mlrz2avuTFDStsDGzdu1HOC6iB/Nl3ZZDt6Re+TeQNbG8tzxBHYj35eXTYVtaVQ&#10;F016vZVNt2YaIp0fWu3zkabZH3zK69h36syZVW72KJEnXdgHLBP2qbKD09YzGftYwbHrFLGPQcz2&#10;z+pdWBDk2Bfva2Kcj0iGicNbOtTTYT5cZQ9qmhsfjA0++JSBeEWzM61vG95If+A9cmAJquZyX8PJ&#10;Oz8///I9Gzb8cGamJJ/wJXYGS194usVm7fGfv7dIEMJlTFkzoasL+0rAZhL5AuoiT7O8W5Nfeauo&#10;z6P7oC1KyLeatuA+shbdJsC+DrHPXBfo7DDsQ4swJ3OGfUMMzxsa5wPjPYyM4MY4OpASOL3yxbUv&#10;Avsmoa7RpnF51rFvpAx5E/ZpqZANImbpDeyjHcbOZHEc6jrw0yBhn6l9ldhXGTr8HeITl9PYh4xl&#10;Qc9cMVeqWbIZ4NfoYauxryzpiWrwHSDbiMtuA03qsxgTXEU7iMk7m+fBCfJSTUcBvzm74rjdzSJp&#10;bsTkxqHFubky621Nd+bmJjt6f2oK713vTlLpOjR99dG5x7XYI3J5NFlYYkzuE29fkuQXK9RUD55R&#10;JwoTGP3zVIDL4iRkwM7sXdjtu3OlT/x1pZfKp/oM4l2R+rxWw6lPW3+3h3p2+luqfcW9e9O1Po2O&#10;imtCuHWT4JUs1yXQixNFybMRbi/zh5sZ+Tq4BXEXW7YUjS/o0wy+V/Y9sPHAgQPo6GhS3le9T4D5&#10;AgnTZh+Rr0sONPR7aXDwl6b1NeW+rPQpxJkrewQu0/ck7pXqjuLsaEx4MR3WUDaNgCsbbw19dqK4&#10;ONDv8XCt9inLr1zx86NHZxZZ5nFhw3f0o8DQT4vk6s7ki4Itaqem99jvk75HVKs62sokN7Xu5kFu&#10;3eWR1//svVgfvM48i+np63R0LFhGS8Y+boZ0+tvj/W18zOW+/ldbrSff+NEbTz6Jz+3DH73xxo/e&#10;+BDvPfkGDp57/pvz3xw62Wqd/ObRb84farWe2Lp169Y3wXSHDh/+dav1BD+ES51/69dgvW/On8fl&#10;3nwTJw6dP3n40KOHTlqZzi9aa/TtaHsUnjSEX1ncjQ4tzqHMdDuHMZyFIa9+TWLUM38yYdcvXLpB&#10;fVu2XMLen7CPfW98InCxL0S+YDx3cYTap3tlcUg4eb0+7v5//kPV7LpAVnCIipe38Ir2SENnzljw&#10;SnHuCsXM/uE2W1pm0c6m7T6CH8S8Exb24gVslu5i2h9EPi795doOlvYqxKXcmRXuOq6WNz9TW3mu&#10;UsrDMQ9k05lzJv3Nz89PzG/DOzhlhDsv7Dvjal9DH5ybf/k4zBt/t9JiSxY7VHrGMC3Gq+PL9xyH&#10;vcPQ72m4UjvWQArswzONTteRy5q1Su1LQ94ei316SvKJ12O7z4e8Zfgbg17R30LQn/EmsdOKeM20&#10;y1gWGioa0X6xhD83MAbCU0daGQYjeGWRK4yYxKKkF96G6ZUoqmP8c7s9NE6zsfFbyeoL0Y/JzPKS&#10;8K9SaoIolyji9Uvb7dIFgFHi/PyE/Q+dR83y/Db+mQflz83/5dm/PPuXz+mN7z333F8+97vnd/3N&#10;rtV/c/To7/x4/He/w6/V5cRTj8OC9fHjH3/8u4/T8dTjjz/1uIfNwdAroMG3QGlyJGkN7ZlZWLg+&#10;vTBAcKORdmxoaHp6YKws9aVh9MI0LrCwMD09MCPJbQAXXxgA8g0tTF+fHqBDY85IaUA/z+3eRvBN&#10;ON1nd7/ok171RZADp6emcJVp3Ob0QKkCzsiW0M/j/qxkN2FfWHNZttwYk1PVw9skW5ojRLtiyjHH&#10;vvjWCuyz6S+x707VPqU039VD0p7JeUAz/1tSnxk7kth3y5Jfor5vsduXtb6827ck9dVbfSWo+abU&#10;l0S9ansvqXsF+ArlVdxXKnn50nbp2pYi9BXRkQbfKw8cOHDgTx/pJfV99dVXX1USn961w1Nd7LTy&#10;WwR++EsYqBwXGDsM+5pJLpXWJ7B77eGHSWG1vhdhfg21r9u52zUDzrt9ldxnLl6HPhR8+BXSkmCK&#10;+bNLE/3GXr7nL7LgL9VPLyD6PfzyZbbiIkSlZ5wyzp9tYp+jX6a+ZPRNXJjdv9L7EvTNXr9OG5wZ&#10;edG62+nvb/f3nx4/fdp+0punF7t9mP/irZ9y33/2T+rPXo3P70X+zbbi1l/pvH/wDz7xArBv6xo/&#10;PTgYH+KH452tW1+IE3GgjffaNXuyefW1YV98G7vUZ8NU5bGwJQM4h5ktnwrKooxfcOzaDP+zsl/W&#10;ffjzw6AvTobWl1Q+Rjo79KWDlEj2ZJGHbQMC+9wLAUTiKHN+DgTEijLvvlgK+4oAB7XvzG7NeJWB&#10;QurTdp/V8Z4i9q0W9nHqqxU/62Gz7L6EfAaMIfKZk0OWXj2+0tGLezTk9Pa2LPeZoCcAFBXMb5vY&#10;RhK0euFVq3hBfj4s+A2lM67Dd7Hbt2HDhlZrBFNM01ZmgY9Ofu+97NsVfzE94tjXQZozuIum1stc&#10;pGsjyNnkditMdNEuD3iTwlfZOgR9pZ+jqu1IK4P8nU5i37jUPv4N/6wg0DrSBvg4wnAh7FPxw9gA&#10;P8YZXmAfx8H4jYxSXWDf9MrpoYR9Fh5j1BfYZ2l8jJKxm7SSXkb0mR+UDcIaAXcS9kFP6gwQ+wb2&#10;7Jl7bn7iueeee27+uXn9PfHc/Lydeu7jnsfvPsaPy68+WeIIgb0qE7AjzBg2kgQ8GYD14STYy5lM&#10;QtvAQn16MWGfOY7H6wuMTSZHRmu6uvp19hBP2hR3es7ujL96IMeA9z8Z1De5ODc1NYXLrhSN6lhI&#10;M2afraYtRxMklfBnDYPFQMwrKrgl8VwBQl4EHmvV/dqfEgWoUpRwOu+xABdmPeM5svKO1b6f3umM&#10;t4fGF7KepD17J231abzr/t7Glt7t3bcftjvYJft1qX31Ul9PtU9Lc8m3kbwcvc0c3V7cLtUuziwq&#10;Xo9/rnWxYmRfqN1KF6nXCx36usU9V/Qy9pUPOuiZj5cfik5eb+5tJPh98cjgoPs6eil9rvbB1kHq&#10;o94WYX5+EYW3NJvbcqSLBfbZu0nr6+HljbluyW3x6+ndtPBXN7tp6W/vTxplHtu30+GLOif+Ns5Q&#10;sZUIE4uslWr9zsp5o6zNzsmj3IbaF6ezqTcKeV34S7nQ1AiAffc8LT2vf3zhNI6ZztjMIlL7FvrH&#10;pfbpAu1Of/s0ej3O/dl4f2f8HN/9rL9zmu++eO7VwcH//VOA3z+s2frpGkDcm2sIfVu3bv30CZz+&#10;7LNzg4ODfJcMuAYfwOXetAvxUlevbjxmPToPYHuPIc3RgcMyNSpv2Ey1b2NT47R6h6S8T579BBfZ&#10;cukSsE9Pg7JDq7Q/KN7EPmmGLP0QAPrzwp8mkvpifS/l+7GQrRx8ZFHMa8mAwL7tkvPMy1upWoq6&#10;006cLbxZKItNcQPAIksl8vSiO01DXiKfEpkx1oWYx429XfgAsA+ODmKfS4CloRcXKrl9lgUdtbyC&#10;S7cObzbsY28Hc5lr6uOUlzPbzbbQJ1FoG2bE8xX2kWhp6k3JLXP8j8fLhDrI59PWJdhq7TaBiTfY&#10;19fXx8XaDRt+Ow34ocMxhryQdGZnZ8ExpxG4cVl9asWi0czYdPTLal9a5dM013+P69XPWya86fDN&#10;PgvFA2bZpaKx12PpmLa82OngV8QRGpg1lQWXYYtrjkNspju325dnp6cvj1xmLIwpdXKKYKzKrJhO&#10;8zABsah/0hp5e7orlYqIRXHxUPsM90B7E/xrYmKi77k+npzvBX2Pf3z0qc8/f/wonzHlaeO/OvEN&#10;3TdqDc2HvYxFpB1VLfKMYR//aQ0JtJY42lXI9GRId3EMNUCwy5YxhnfmKO85zXWk883p7vum+vDv&#10;kD0uqX3lIZR9yK4FSG9RNt1PIc9u5Cg5hZzlZuoryXxsdWGAoIVKe3aN5r7GfR40PSfso4F6aGFo&#10;ZPpO1b6/QEnunYh9V3ppfE52PckveE8XI6d9mw2/1NHhal9T9buB2ieFL0S/HtwXUXhEvBzbcit+&#10;jhLL1yUJRjZzhXz2p2vGW2EjRQ1hXyX18XUxUV8t9hnZJfIr3EcZMJfxUvgzsa+b+8LROzj4xym1&#10;ryH0WY5LaH3GfQ8/7BxoQ90y71XEX7Out6fw18S+cHWkbb6yxVf2A6vVQJcJmfdiAqF94G9//+e7&#10;8ubxb+HwBfopQazCsQJ+rvU5BkZHGwOWI5s5M116q6bAUd4b/g4lQPOvf7nvwn3/4+8M+wrXIaMP&#10;e1Qc+PYvjLepBNpmH9U+/tHMV5PfgbjE6cHBF1544YWt+M8PvPfpoB8Dnc4zg4ODn27d+iZPv+kX&#10;/Dqu8MSgBTDJLM9EdPxIkZXX3Bs2wU3F0k5/seGnjy9ffmWToRxW9ICF17aUtEp9s4esp1+KVPVr&#10;pb+UEJ3pzCasjD5/DSvNux7rfMka2hL2fXf7PyvxznL7GthnzKczFYYcaXld1JegLzpzrUNDM95T&#10;u2DoQM2uz25p4CidHTxf1R1W1JuZL7TFxt0xM3rVKhLgbuUtGwRWoSs2zw1Hh40BofYheRqmlc1n&#10;z546tWMH1wJ37ODtgBtLQjV5bn4eq4/Pbz7LiKT0VJrdNtHXt23b/DbeMvbB+qb6Pvvt66+3LgOL&#10;FpFcZ0Pe9gKwD6ZXwM2QY5+lqns/W6NNJzFfFd3nmKgJsQ95K+ZjhgsGvDbr1SGfRMI+DlEV7adB&#10;bmAftZoxw76RIcYVyoNB7Fscw8s7ZT4qdsC+kcvEQ8c+LukNLbTZuivbrgBPQh6a7Tje1Wk6fHHW&#10;AoP72haXI9svP2ZD3gFgH8W+Cf4z4W920tS+Mqb93ccf/+6p3z2FH4pPPf6VYi17HvGKlcFPz8Z5&#10;YZ9ndc/tqbAv+GuJYyH2/Ah+N6HEG2FfH4e4TnN9U338d9rufsiBcJEYqN2++hHUFpKQ/4zbOKM1&#10;XkMHHFKh1a+M+uFilU7cJyBUgXOKw5Y1hKW9zbEv7tvUPv/dYvoO1b7W4NU7oT7+nHfQCnnPHbtC&#10;vTzV9V4NGXktcXnTbal9NWdWHR3uGVlK7Sv0dwO1LxBPry4pFtm0vvrcjICpdTfTXxf2Zepr/FXZ&#10;PSq1L+rZGN7XJM8K+urNPiFfD+rzoa7wLm3w9axnwxtsHV+8NPjHDeBLsc3iPi72vZawj+ku0vce&#10;xntxosF9jba2HoaOKqm5TuZLUl92Bseg1yfA3unBG7CP/e3vp88gZ+3P7Wn/uhbP77vvp98fGmIk&#10;l2HfyhK9LEGuaH/e0xvEVk2Ds8BXLfQl3U8fYSFpeDlw5QtYiMJfF+55Wst7rOro9GPHb3FmDNjX&#10;ptxHqiPzGfrpDZEuiHAW9eE4PfgPW1/gW308MTh4gG/PzHQGZsZXDg4+Aeb77LPBwcYlHfsU2WJP&#10;UPb+2LPKHLjmsMA3Ltp1e2EfOnHBXNdwzRDzFL0X2HdF/t5uDdx+H7LbNHtG2DaKZqEXMac+sqhK&#10;23jJZz/hgBgP9tqfarcvaVo+07Rhpht8zTbh01SHP0voyxRm+3ylOS1rdupdsxBmP3P1as/sK9hH&#10;XdC4z2rbAvt8w8+1Rap8q3A78J1Q+NMlXcRkeJ+gjzNes3EA4jDbJcrhMsS+zcA+uEJ2E/vOrHoe&#10;yc3u/yAizp+dl3n4+c3vvbcuCSfzE9wSnJiYmJ/v8+N/wbYBN9w0BGVJBeCLTxYoYKjmPRfxypU1&#10;t/fRo6dDV+/l8Ig8QB/02hvCXGLWSxGuSHIjC+OqGo40YphxTaokdTJKeWwMLIfUliGSIZhvSBEt&#10;s9cvzy7g82ZdK1RE3vT4Ao0SvDHcQ+RE0xrMaTcjZDTPJeuF72ShDaRQNwZj/gL7JvcA78h6VPio&#10;9uHAmbXaZ/iHikvb3CvQ5/PeEm4eG+elcsCti9cQGqPx5ZwZP2rsw7iX/DUAh4eQbm5ukWdoK2Ch&#10;QNGePXt6XID8OBknzYjbMV0RpKSLBNw57QX/Ge3FRVY6Hy6apbcVSTIRde3OF5WVAO0iC9H5LPwo&#10;3dhnVmgMdq1LRXDsTmWlVttc3OfK+vwN+7gLgSfJnap9rdbVO5H6xHgCr5DzFKTsIp+Oou8FEcZV&#10;bn3Cu/RuX632Xemh9gX3LbHb5xUcxb1RtD9X+5qz3hy4l/S8OOnPjwJ3GfXEgqW/o1L74nnlL2vX&#10;4sHZRQ5e/f2BX31hPNfl5gixL/s2qolvYT4qfMS7bv4L6vviiQO/XGKpT6d8fisOU2mvQM8NHTgz&#10;GnqrDL+e1NfVy1bQrxv7TO9z4S9pfY3sF58H/+2BP4+I3T//89Z3ZDlEhe9xtHkUg25s3HW355Zl&#10;P0mAFfRVNo6U25JHwHaqYJ/UPsh8ejw/VAmHpfbp3bEZ/KxHoB/jmg37ypsLfZXs1+l/dfCvKPaZ&#10;xpdJ7jNGAQ4MGCp+RuZD6wemvNXxwtZ/APbpiWRPfmGfRrwwInFdbsul5cuXHxTBFYPGd195xdb6&#10;iHfAxWvXrimdBeBnScxq+3C1r6gMBnqCPpvumknE1D4Pgi49bpbW7PNdYZ9R37O4Vdvt+3fbdyWt&#10;z7KanfowzDSvh/L8gEPRklGPeFfdBPuM38R8TnFY8zuxYx07OujxsI+Y2yPaenVxd3PodMpxsUNa&#10;H+7WgE2fCD4BfGq2x+fLeZHUtxmfJlVMZtbAVbIbaYO7dunTKUof/L68Fd6T6ot3X8fmeavV+sOz&#10;E/Pb+rZNbOub3zYx3wfww6AXq6YjZmwwywPgDGA1lLBv5bmV0bIRQl9v9FOkUhXZrBBkwz4SYXO+&#10;637e0wX7QH7U+FjFUWEf/By255eqxv5/3t4/NO77TvcdWFJYCtc+QSY4MVcudsLpXCabn4u74G+M&#10;OdmkGvDGNTvtuj3XWdmM4N7YCRNNHalL5nhD/4jL6kaL3Ti0Ia2lFBZiFsXa0ENO6kZS1vnZeJXm&#10;QhLEYkwz99zuH4693SBq+V6e5/3j8/58Z2Q723S/sq3R/NZYtl563u/nedptsle3i83eJca5yC4f&#10;xUGEuwj2MftveHh5eWmuIbgrYR6CfYh+QRavRfSpcCfpvi2+OpIcqM7emmFfLcc+1fx0yKvYt6hq&#10;n0l9/ACz394J7+5f7b5n9/fg1RDo2y3QJ+An+h+xL30rK6l9oxcW6WyQFjPEvMz3xz51VCiMDU7O&#10;1+RjuVbAPmG48hUqdXVozIOCINbxjAqxb2RC9/3qrvalUwJ8Jv7hphNJ7dNlwMpyEPvEueEBg7rb&#10;R+yL9R0a9CL+Xp/PRtuG+1x4o6T3WVWJTIkBk947HJy8MxJxtNRY/l3VvgqGvNdMXD0bfAHpiIA9&#10;rBeONN0No96kCH6WZ9F7Wh7B4gGvovb17edQGSGKe32PK7WylWe6fYKaQwNvAMAU3Kyb6cEFItIH&#10;F5nMAolvheE5wL97bzJq9NP6+nOfnqkT3rLU5z1tqa+Noc1nP4WXtw/0xY89kNmxz1we+kfa7AvR&#10;fqHDI3k6Ivz5cl6c8ObYp9t6eeKfcJ8V9qYG337Yx2+j6//+BV88Z6Tzqeu//GXtY9N+DnNdrH6U&#10;uzeuoPaVSzvkJONhiH3I67vuCGIvTOybqc3UIN4xv0+GvI2GJPqp2icrgMHYm3hPq9uKYkNS+9LY&#10;9kAxxtqPmgiEMzOtWkdu1imKHnFwe/EF/RcVfzDTH6EYN3nhgv64tWbN+JoM+w4cEOvIOxuO4ksc&#10;t3js3Dl8nRP7oPQJ9mn6n+43xG83NgrmPw/mNO8lxCn2Cff5gFdHvwQ/AT7zlHDMjIm0eE227kDe&#10;sU9yqYWJBKZuVrgiNNBPnK1paS824/o6n+eekAxTAguRjzNbZjaLuReuXlAf7Bw8nwNd7vdR4YPd&#10;I7N3OPaZzJjO90fmmdDpbFCtVR34tObDm9k4uNG3H3F9gn1P7wPcJuzDIuDiPJBPDRsnqXna6zX/&#10;7fbxzW99CVrf4OIgxryDg4uLRL7BwcEP8Ne+BO+rbLwtLR08ePDgLA7+iSXa2dlZ5B9rbF8KcekL&#10;fbJ9ayXaGQ3qONjs+ervsMg+NV9Q5yP0pVEvElfMVSsDXzg9WvTvKvnBgSKZesDVpaUaqscgyzDv&#10;j5HMrdbcEv8pE0g1/wXMyLvQul/eDoVrSARED1tS+ySlGUHWGuWXSuMkElhb2RT71AfKAJeVed3t&#10;A+xlah9dHuXdvl+9ec+bcOzKR0nqU7UvSeb8+ah0+LaS1prJrpo0lfXBvgkQ28TKoJ5NhhvkNh45&#10;sKuKV8C+/AqtycnBVr2+4qt5QoEVYF8q6EhqX2tysh5Pxacz77t983Z9GkM0FyapdhbeZ2eEMXAW&#10;My2jXC3dTc4OsB38uSmzUO+V64HW7eHdbyqZmqWD7h/8k/ldnbzXin399TjLQ1HWI9rZLt9Vj5LJ&#10;999xxJsRNP0JXUHtS9t9mc6XWC8lIOcTXKsA8JNl5MudGx7JF9U9czKWp7q+IgG0C0t/ds8y8RJp&#10;Q1agLJuWWt/Y2L1phttDfdHFmwrYIvelnOYy+JmlN8x5z8LT8Z6OdtN+X2rrYKLfF5+5g2cq9hH0&#10;PMbZCPAOnQWnGW95wFsK7Ut6XyrpKFOfrfj1DoxLCiFkP9zeHiipffZNdGbmSUe/U1D9rr/+X7/s&#10;23tZOJ/PdkvcF7Cv7zA3o748zYVU6Wrf4yhlO/LCC9e9ICt7My2ingFgW4a8oL5GB/IfsK7qzGfy&#10;nyKf/ImdveLdjPqU/LaPvS/UR+Sz4TCPHrnvwH2/HPuC/luL/zBRmoF/T/ITC9oQH3vssfHxNYJ9&#10;ItLdFHZpKpWbRMnjOiDberdx5Ct3Jncojqa48mAuJ0KfzpM1mUU39t4UmS/1gGhJx5kEfpLkLJ4T&#10;+Re2bdsNFzdL+2yKMtbQCzXuJjOsUJVxH6nLx6zinrVq3B7sY0azSX0wc8iX3p49MPBuhoVX+nc5&#10;Bl6PBg/MgcUBYhNe+xg6YAaCZE5PhlYTyYl9aubgZ7Bli/owdKjLd/NY6ZOrCDfiwLOLnhRJ8ZM3&#10;S3Q+yQmzcjK7ibdswfx3cPHwIHjvMLCP+De0Rb4pC/a1WoJ9swcHoO+R/qYGpgYE+/IAl/7YZ1WK&#10;5V7ekNQs50e1L1KfD3id+vQDqGs09MqaH0NYXO0z7MO59frc8tzSUq0dsG8JMhwWshjuiYuJfVAQ&#10;KRUK99Hlq7gI7JMpcoZ9EvvMtBbG+Xl+jESEoFuD2Cdn8WYJ+yDsicInS338Lebe0ox395v37LZs&#10;FmCf4F6w9LrDQ4PH0s9fKYzswqIFGWuUcRn76gA3OCk4ZF0R0ILNdlpTVnB+VwbFAk+V3iv4zLZO&#10;iBsAE7amGMOMLraJidpUrvFNuJGkVsI+6n7i5F2xq2M/0MKjrfktxz6aLxIbWtGJLenpjBdLf8p9&#10;6EvBBYp90EGp/UGozTb9zPcRLiP22aopm+7+Y9Q+KHnltwzudNPvWo/o9fhM5OcEGm5n6mIf2rxW&#10;tU+/49gAKau+zZS/MOLNdb003M0EvtJYN3/zul1NoRC6k7txtY85Z1yMssnYhQuPWef86OiobPWt&#10;xn05EF4J+3ILh98gZTWbp+OdrNm3AAAgAElEQVTWorCajn4RLjwT+3sR+7S5TZb/TAlUtc90PtP6&#10;Vnd3pAU/wF4Y1Gbol2p98xuHgTBpUW+rd/ze2AP2XVOHZu3j69ozP4vod+rUqT/dMUWjruf1qQQo&#10;BR0Z+pVmwBHqlvtBXw6Gy1Nyj7rbh+SWv6x+ixt8ADr6ODgR4nJfm30dnU59GoNccBpW+BpkxCD2&#10;JfKbHiuK2+HVcI/Gb35z429w3Pfu2AAnyDOtDPl4Rx8UxZ/3qH1PSRObYB9tHfj/whcm4BpbQy1w&#10;fHzNY6rabbuw7UClUvntT5jy/LWf/rBS2XDh3Ogo/pFeuDAKey9xUf/34f9AzK7Uxb9IfcZ9XOvb&#10;m2Pf7t273/QJr6X1aTa0WHht4GuZMvLunR0794mDNyYS7z8p1g0aI1hQe3I/eto8kI9oF+e5+pFV&#10;W6jTwqs5bLwrNCdfesePr9+zk9RH7JOmDlwT2Leeeh9dvfLlKtSn2JclN2tHm2HfCRnyWokwn8/J&#10;LeS2eanjGNJpr+bVnET+i2DfiYR9/Mw1vcVtIGJ33s/PyjNtyJSLi4cPLw4OQfBTbzDFPkoqA5h4&#10;ouJ6aWlqaurgxoFZ7rUC/WYHBuRHKe77ad2FjGXDol5Z1pP8pCse5gzBfbGNdxrLfdNl/pMTJFLJ&#10;jyb7aaCKZaz4acAYUz3rXe7tT4zAj1xHa0er1RoeVu2eO4PMYEFDhy3j1SgittszbubQOjYHPMya&#10;ZfIrOc0Cntnq/3ym9uFSYt/80JDt8lHiO8wNP1P7eoa8v4ohfAC883zL1D6+71H7wvfBCymZ2NbT&#10;CGjOWeQ289PatHWwbPgIKpkNeeMVVmxGKxdMJYqr1HWsWs/UvpXJSXXstXBeuAGfAIe8E3btelbB&#10;Gya43tWh0CeSJtOqQ68w63ctr4X1xal8hNZ13Xrsg336kukfJezrJuz7D1H75D91s+rK7xJlXYPC&#10;twoBfhYfb2jkDct9wn3lZ/AZ1D7t4AD3KbhlFWjhdB+pz0rWfDUvrrmmTT/9jmUrfGllz/b3bEMp&#10;j4L2nGbGn8n3JGCfPYkNY++UIlrKat+q1Wyl8zPjrpMgz3Hko+A3xsRmqebNJ72q9tk095lnniFl&#10;ffFRMqB5PUQe5GpfWvNT/FuV+cyd4Xbc4OPtR309ty4fdnM8U1g6crUvyX4ncvRjuAvQTys6ksrn&#10;BOhCn+3y2Tml9Oa+ap9fyzRCbPlNTT1+5LbbTt0PHy6/M3CbDy28LSPAmZkaBrv8piINvQ2EuSjl&#10;mffXRb/3i0/WrBHsE7mPyAfwu+++sTGhPoIffocx8YPFcyW5D9jHEa+6+Cn7hRYctXWJaV/+WYHY&#10;xgF9QL6f8O3Vr1Uqn2jwOIludPQpHPovHgbfuyS1zzb5wHkwX5gzWNQ+4zgW/nLE+yalPql/83o2&#10;lfqk2FfMHcJ8OuNVtY8VvL7VR+5T0wbwhyPgLSfdoBuwT3NSStzHdJfkwvAhr23pCbTB08vo5lDV&#10;wSHweoh9EP6kiNe5UTwgUevjU9QnobNd5U0+aywjHsc5Gj6DTyeWd7DRY9++p5/e/MjmnTvltvtO&#10;rEtxhbYfqJEtUu6L+1y3bp0Vf2zZD6aUnb5BpT7YhB37BpaW5pah0S0R+zYenEUo5gBEvtmBAfm3&#10;M4eqC+/k9cjmdIQ2Rdxdr9oXRrwlsc9b37yalzVtZutg0604bQFmRn3GeuKucOqrdbtLc0tdYB/I&#10;AH7kLjAQVW2OfcNcDWyAIQ37SHVdGJgRxGvYh5NMYNZOuAz7WrUS9mnqm2AfWyAM++CaTpNdH/Ku&#10;pvbds9u4D5e8/fZ5/mvxvb4Efh7gEtf6TNo46dRn3Bewb6o1SGxL1GWrdtnMtVKRXpBsty9eYdDd&#10;wATAaMRdUXbq9NnoU7Wv1g/7aq711Z3vTG9MzSahpc1muvDuDg1B/1ONk18A+hckC6BCjLgqc13U&#10;6cLqY6nnnWedsrZ4mBDMng5cJthHZbnVoIvlP0Ltcz7LEvkMrT6TzNeP+/59no60E2jP5SpqX1bN&#10;Vt7tMwQc7cE+nuU/0PTT+mwZr5S50jPJdRk8TXYzpVyEi/I9yyWsLehV+24au4Rajn7UR4OHxzGv&#10;xn3ny+UcUezrdfKm5L7e3D5OeTn5BcSlCe6Hd2DqC+xjnp9wHwBPR8PW16HO32vMcbkDq3poY0sM&#10;p/PdnP08BLC8AaihzWwQuePD8pBXhBQTTVZWfvbkk0eIfvp/xY6DU9bIKxt+GtoS1/qSiOfRLSXn&#10;bspyyUKbEwcuY9i1PLU8MPDf0SRi9FWtSWqLDHkV+3A+atuE+mYY7xIHu3G5r1MUL42PR2Pub35z&#10;9MajR48C+54rBkTq429lPlMNi2KDq30Exu3FUzGCiQXc5p3iCf0vRC/Vfyw3Vio/DdD36k/AfTeN&#10;j8PyceHC+I3joxfGnxon+SEPZs0Xxq2qwwe7EL8Z3mzYpz2/Kt7pN6s3d7+pi32+1ifXkcmuxLak&#10;vje1Am87sGMHXRuxz0J0unUnTijGAY4kp9mYT4EvCXu6BWhFtvRynOjBPt/L07nv+gz7JKtZWtp0&#10;4OtrfThJ7KP8Fwe8qvUB+3jfBLfjjn371h3fh9OGfVhktEqSRWLfiX3rFftg/sX9UOWT65nUF6S9&#10;LZgJn9h3Qry8+8GEqu/F7Bvd7YNgMYB/MkAuwb7Z2eVljjK9iFfW8XpQT0nRic5Qb25Jfva6qtwX&#10;SheFJkvjXqvr4ICX8Soe2hL/EaXYZshzdPqKkjMysdJocAsEhbzdYeiZc0v1YZoxZJEPxg+E+Ulc&#10;cx3qnwh58gipnQ00SIlHDk3wa3OWnEwP3CKDN1jiWxj1+2d/9mf/NjS0OGi4J/qe+nolyu8hRrb0&#10;C++j2nd+73n8ilPespO3t0d+9IJ2z2qodG2m3S61dKxEXy3IbDpSnXotMPQ2sMqxD1fALp+2vQ1i&#10;oc+NuBVuBfIFydW+NOQt7/YNKfYJj8qAWYW9HrXPXLn25HR9UWrpJKFF1D6b7Jqex7uDpke1DwIh&#10;tT7+peIC3JzrntbkIQwvuuCK7PYZ9g3/h6h9aFmLVlzdy/udUK+X/D7jIaHQ/oEFAF6D2hcpL/Pw&#10;QooQyPP4Fuc/1ga46yN38JaTi2KlWvQ7WTxfiLrMk480ibYXKHmJuCIT9uEb3oFLl+5Vsouda0nj&#10;K23vlagvwGKJ+nrjXMTJK+NeFnX0mfAC+zjiTat8PORMyHuOffTx6nWSjbfMfflyXvLk3lHGviD5&#10;eSVHuJPEfD2hzdIEh9y+KRov8wU/sp/Gcfxs5snrYhwZ0C9VacjgN8xzS2++3ueLfXkrm4c5R01w&#10;dlZ6QaYGpjbiEeGsqAa1z5U/3fOrdhoo6ahBoENjh0Q3q5vXfsle3ydr1gD7gth349EbbzzK9b4x&#10;WjoIfb7Vl+Q+Z8UDpvbxn7D+MCY/fWloXxL9Unqz/Hv5pPJDAN83H8JSzuAtH7/66qus+a1UNiD4&#10;Gf81PfXYnXpKz9oAJpQ1DN0PpP939IJGxEjBhgxvNZNl9+43sdzHxT4PddHgFlg/Evbhvoh9kjVz&#10;dMdbkt3iUh8Cj0X+lQwUy3Im+Jlrw8wbjn32MUgoRbpQHMz38PSLT8e+T4P7ONTVMe+ePZz8rl9v&#10;0Ce+DV/qEwEwS+/jByol4gHJlIan+9adkOo52d/z1QZKk3oa1cBPnzihn+Y+uQGZjrQHqU+xT18H&#10;PrRkw2BMDOo7XMK+xcPEPlYnEIzgTVxamoKBgxCIygr6F+r1D7iNZ7F75sUgAQa2Q2KfdiYm40R5&#10;/Fue8Jral/JbIPDpewnuUwtvV2rVStSX5rtKfdLMgW/hI8jpU+yrA/vqHGMvDaORRBy4hn0iJgbs&#10;U+rj/cuMF1hg2Cc4hRWvdhseXY0MMQShdoirkCxc7YtBfZLXrNz30EOLZbUvxz5wnyp+vbl9/v3N&#10;Bla+6bRPDSliQ0agTIZ9zEcJ6chCZonq5jXeBR1pui2XYx+uMJUgkj4OVfumul2aaHmzelntG+i/&#10;20eHCZYDJ9X1Ufd5bpBTNWfFajTUY6vri3ArR+wbmZCoarXm6u2424e/HNSQINxPlzHdBaIeHwV8&#10;HQejaY62bHrDa7XaxH+E2tdHQ3PbRtLOPjfuu5rylxs59FvN6gPmXrWvLPbl2S1BZFPVz7UEv2iV&#10;Ga+v5QULR5jzZiAYETDpfVQxMqCMuqFWm6KWF8WjUD3Gxy7dm2S7cjlHeH/0KnaP5OpQSc8+LJGf&#10;bvndWhT9i9kw+aXaF/P7FPsoAAa1zzP+ON51se/qil9Y1rvnHktbdrUvwZ9bQp4J7R09U94P8YgS&#10;15w7INUyKWFo+I6NrfrNm6XZrA/69bo7MntGXy9vj9qXNgCXpzb+dzzAxYsbN85uJPRVKh3Id/hl&#10;2Cf5LRLXXG210M3WqXKzr9HpdCXXz7f7TPSbni2K28fH17yUq32/+c19v7nvwIF3D7xbFFW1c1BC&#10;pOonLhGR+4LYdwBqX8+/2RCUJB1t8g/QgpZHL4xXKhD5Dvv/3Gtf/cmrKAaWz/OH2PWrAPZ4gmfx&#10;v6txyS2S7zCaZkTZT4DNW3utdHf32/gGJoHNUsUbKzrE4qtqn4Cj5sFsO7BjGbt91K1QXaFan7SS&#10;6QWm+Qn5mdhX0voUECkLen+HlrVl4KdiH7b4yFukPryR+tZTAhTsgzzI+9FgZ613k9RmT+9z7Nuj&#10;Kc38mnbsOwHEA8Rl1Aff77794ixZt8exD7+k60M9wOb5sPDC/RBD9+PmVBNjirOwobDfogS4DA4y&#10;3AVf5WmXDvDDzDmi3PAw7a8paK//IXktqvbpwu2qKp8JffKHli4q8/EpdFJRB+ORRepj860k6Ekn&#10;ro12k7kCNIbLYKkdmRhpNFjkiM1F3AXzWSDUAOoQAtMG9nFnEBDYajS09gEeXNF0Gm0JguHsF89G&#10;k/wwM+7SKCIbhEIHckVlxlpS+/7ryNAIS9jk+PZJrd9F/+6Wb5986KF73vzV6mrf+bdfJPhR7fMM&#10;P0lwyVb6/BuU7CtpDRmibSzfUOkK+dvyrzl0oQmZ9WAfj8b86ti3kgRax8g645I1QqW+ipO371QZ&#10;al99Uoo7KBiGZBZV+FLNhmWwkN5IU5DkRNWz2OW8w9ecvPg7htonzl96rlHjohAof+V9sO+/CvbV&#10;0QIj2Pd7VPv6ODcU0VYJaUmw1ft2ReiTpL/PttsXFgL7P5lVd/tWD+xLWOcRKr6MpB/ly30J51Sp&#10;K8UZBTtvkvfsElv1C8ZEtMkH6kvEWMI+JLmMXhi/dMlbOHLkU5zLz15V7UtUqHDnal/J26tq39l3&#10;1MxrHg6DwO/K7Ndym23dT82+MeJF9MDU5xHS/ILI148AXcnDdt89Ur6bsE/BLyz3UeyzM3lxYkDG&#10;t8jHf3NpqnevT9Q+/Z645/h6zN+O7/yKRjrz+MNTR65//MvHIvmZyVdkOpXyrlHtS7t9j5+67Qc5&#10;YlZmJbLFovrIZXJUO9U6fLzTdeb2Qfej2peC+zzEmRbeO8fXjL90e7E9hTX/BuB3Hwo7DmwvPhAH&#10;b5D68HG1JPdJ4h+wr/Rv1CBPhT7jP7Ofnxsd/QR7fT+ZnJw8/M1XX/34lsHJtbR20N7xV38s72z5&#10;72tf+09yztd+Wqnc6f9akbCH7YdRrvFBwSO2yXaemTeg9mVDXtP7YoVHD/XduPXixR3Y7aPQJXLW&#10;SQhkYoVV1BPu0/Y2Heca6WXYJ2PVLdztC1nOuoyXop0p3llLG4EPop+824k3tvPSAELwo9b39NNP&#10;70HAi1d1AP04++VviJN8AE6Cyaw4uKGoTzlNqM1xAuMIn5u099K5vIXX4TKgzHDxqmgnsciiUPvg&#10;c8HCI6fAYhMhNSevMHy84uiozE4tT5mDFvSlzbdLw3NLc8A+el+9T7ePemdqn3BfjEnpP9nt2e3T&#10;d11V+ayfI2EfvtXWaaEVrS96OjJXLaa3jQYstRMj1PoU+7oB+4hlWPBjwQfWAYl9jUYLYz8MBDHm&#10;bRD7au2abuqp2ifc10JHHGNhIEAxq8V9xSz14NMyte/fUAGWsO/kt+1tC6jv2w899Cb+eWSCX672&#10;OfWJpTfL7TPsi1oH322xjT7uqXHT0OnKD2vGNR6LM9xwPak+y8/mqXT7iJF1mYpKh8ZUObdPAXCe&#10;MS/yp+c4Uy5EKIxcOcc+UqyDnGCtan1U+lC0Ni+GasE+MfD6bW06TNSD2sfnOMG/7xpqXIbc3kFB&#10;V3r2rNZjZESGvPzyWVlpj3R+z2pfKLnN6M2q1tP0Jlzan/GuyH3iySVjXvue37nPqvb1W+0rHQZ0&#10;imtltS8KgvEnHWO2kM0S1L5s7Ov4Zz7eJJT7vyRpIYiCYtk2hYc7c+HC+Ng7KZqvLOX1intXIMCy&#10;2qfkx7LedJ4EuJw9+zq2+4JxV08/mrBPwE8VP7ncov1M9JPiXqp95D7ZBAxW3tV1vxDmgkxAtem6&#10;2pfsH+EGekmEPg354xnf+5utDwT1xW2SfnC1SiI09uzZk9CPDt8jp67/h7/zRb8U7hISmq17I4O+&#10;vmqfHNeHRUKjvmqN7CX7fPil7o2ZmU6XSc3TjGvWaW+n0dWhblrPU6lvzfj4+EtFoSUd/utdSH0H&#10;flm8X/PIPvEFGwWSA7Wi7YCrfXfyX6G6bvXfY/r5KlVhp5+ZxrnYt3Zy8hZlvVug9pWOP/7p17j0&#10;F46/AvdJNAywD4r36Ciq3/bu3TtquZbM7bPUPga4SGCzxDeLrRfa39uy93fmzOi5Ud0JFP67YceO&#10;HRd3HDci0syV9eshmp1I0p32nMlH+ZFrfVqJkbBPk/V0WKsJzxzxqndDqY+zXqM/a+eVq/Cmjn28&#10;p32yooA7Y4uHFrjRkcHwluP08crEln5k4770rGUYvF5+yjkO8U6gTxROJlRvIdsS+8h4UkpMswuW&#10;BZP/Rbs/+PmLQ3heJcC3+OW8Y2Bgea4Lg4N6F9pgp+W3Nm4cgI9X/Bky3C2hXvi4bztbz5g3hL8I&#10;+UkpW/B12GJf6dDODs3tk7CZuNKnE17L38On0egS+vjj39ISr6sZLwS9JcuolpFxo9XSHF+JbyE9&#10;Soqf7H7VWFIHS4fqjNg0JFMwFJp1vCoFGi+QBDnkbY+s7GduH0e6IL6Twnxbvo2/0m9/b1Wt71dQ&#10;+/BvJFvsS0NeH+56dpmx3wVNm4PaZ5twvdjnacnKX051eUtag6kold4rpNvbmcC7YT4kga1bgr3o&#10;JMaJlu36CXbKcuCKrfeJ2Taofcmlwg08TmyHXOsz765in5VyJGZMc2GRCuVa/HtbwciXYqEs9Mlf&#10;Hx/DlhvbCfvgFPm9qn3nVNLrF4F8BS+H/ydfJsIrSX7a4fvvbOTtq/bFYo4M91Zb7UvQh+Awl7B9&#10;G0lthj17d1Gpi4JfabMvKXulpCO/D+bNJrUx0WXOfH6Dc+fGx94Jap8v8wWnRqpk63P0Mflyf+/F&#10;9Na730fuO1oU7wnMiaHXLLyM7NPNvmT0MGFPz7MIFxEFZbYrZ5SK2gL39e1rk0Mb4Hy5L1VzZHpf&#10;9Pn2G/nm2CdSX1qe12+wGLt54sbOB2YrlYqHuxw5cv2f/q1lu+R+XsW6gaT9rab2+RAY1JcVm1Yq&#10;H5i05yof57uc9TY60svWrXIOLHW9DXo6fM7LPyD13b5mfI1gn6l9inGgvncPjBUfOOV5iIsFuVAt&#10;1CmvCIW/NOxL/3GUf/BKOxT6Dpt9r36M0W60dVzD8Z8qlfGowGPAS9kO2LdN48w9kBlqHtFOd/vY&#10;vOvJzbtx4e43z5wZHQ3Yd8Nzt17csbm2ebPwnro1TiCnmCtySkDKfVbk0efgNW3RTeDJmzuSY4ie&#10;4BNu4rWSNtnms0O/8tDZyySXPUA9JDoj5AXWD3X2avqfhDnLdBdPWR8PVKacptgXptASUpgGwEDQ&#10;dccp3pFY5TeFO41v2XJyi3hCdOyL+1QOTJ1tJxfneQ+SeMjww6FF9LJBsJgamFsmD5lu1m60Gsuw&#10;9M4ivkUGtr2WjtLMV/Q9p74w5E0u3wz5RO6zYjZ38HpoX8jug4c2wz5gmtajOWkZbRH7aq1uo4uQ&#10;9bkc+3BTXja8ROmOwp4wpO76rzCsmY6NRsuwj6EdeJZyNibJ9Q5URU1yQXS0eXfFOEpfSK3dFuxj&#10;S8fiQ4vwbyj/nXwIfz1AwIceKkNfKcBF3BwEPx3y7g5DXtu1KMeTbZEWCzDM6tjHFBUFs/lIdZrs&#10;Up9n0doyh+aV3iuEYt+plsMisY+bfSzljWqfR8boI7uVl5YQu4NBvf6UmHKT3CdOC6M+1uqK1ufY&#10;txKwDwyf1D5ai7nix/ZmeXmIfThWoP3Bh60+3oR90tjmAS7ijF5ZoaXj96b2GYv18cA6Inmzrf1c&#10;vzreqa9vVeyTRBY6/65N77vr37fbt6rYp1EtEe3U4uH85bnOccQbEisDy/lg189N9Jbq6BMBBlEv&#10;cw6HC+Tu0t2cO/fU2Dvi3kirfPauXzHvFTS+YOfoPc4GtU/1vruR3UfXbprwKvY54am2ZzpfKvKw&#10;nT8b8ToFemjzNR1EONMJo2VDOnh7GDF5fHNHr5z4m0t08qbSLMlDs2w0bdASrU8HbUS/61Ge4eh3&#10;6vp/APr1yW3O5rurqX3OhIhnPnLdlxuN6WmUFxw8dmwapjiFvUR9muPSotbX6FQblPj4RvCzfT7N&#10;bulQ6oPWNz5+eyFbesA9zHZ9y+85D3Cxkg77UB0eRfGdd00ihJP3zi/geOoLT4Vj/Knx8fF0qnRs&#10;qPwPin10cvz0p6+++n/85NWP12LTbxBT31cPTw4K5n0s17kFYa1rceqPK3f6PwrmuDiwQfYLHb/i&#10;1rAaXolkls4OgKDUixIHGRjjwS437tixY0c3i9lT9lt3nKYG9+saNPVlPqU+dcdi800cs7Lcp7HM&#10;YheS+GbdxNO2DvnqEuTDGyU/fOSrfwn7NhP7+LVr1R38apU5rWqL5tYAguLZSKh0nEJ7E90WBz/R&#10;A8PnZzIn7ojBfzrrlbmuZjiXjkVJ+FPpD0PfE//8g9v+sDK7NDcwMId6WghWkMGWljAZ3bjx4MG5&#10;uTlFO29mKw14gwAowEf0c72vt5g3G/eajRfkNx2X+pjeIhIfKVB8Hop9qrbpIFU37TxFD+Pbukx0&#10;6/jJTyfJ1N5kYix9H1LzQWrTHbHUz4CeNz6QbPZJf0fAPlIn1T5Z5jPs4ziYVa4T7RXKpm2Ja25P&#10;jBD72MW2+NBJQN9D3PAD9z10chWpjwRo23xhzOsLfnsv9O62O//pU8JrY+wTsK9Wm6cQB9/sVGUK&#10;FW2gsUGmLVfq86GEA3RDWqr0uQLqPbDUV1/B/aqTl2YM4pPuEAa1j9t7NHSITog7mqpMaS+HyoUI&#10;gxZbBxP5yrt9Dn+616cHZ7o4Xwp5481M6pMwG5n+stIXoIc+Psa3cM+PFc/EPnkMXQb0ABe7l9+j&#10;k9fa1/oIaZn3wcanvrqdSYEltS9pcNklkTApL16b2hdKAT672tc73+3X0FaivlHMl2K4S5zSug03&#10;SoCmfbM3KpGfbuvFZb9AdwaUJerj8noym+D5PlVQ7YuCnhAgzlsNASMM2h8l4255qc+wL+O+lx/N&#10;oS+offkOX/D1prOyvT67UnTuRvgrbfwpyYlwp/GAgeWsEC7dGqYNt/fmc17LetYAF9mUL017RfeT&#10;78MR/LRSS8o8Evpdf/2f/m2W1dyb1nel3b5lS+m77luoyjBwY1UaD/p25T0znmZmuiL0YZcPqEdd&#10;D1JfI+z24R26dY36xsc/KYrt39iw4Tlr6vDWtbGx4Qh6wn0U/uS5dMYK7vfJ1Z8rVj/GxsYuXbq0&#10;VY5Ll7ZeunTpEs6qVA5tOjQ4efjQpk2/wH9DP/rj//uPn3B3x1/99pbJyV//FsfaycG/+u2vBycn&#10;DwP8fv3b3/5VpbJhw4ZPNmzY8M4GHrc+997LL7/88oZbN2x457l3br3hhhtefvnl995773VJZxGh&#10;T5OZLcFPqU8uZCsI69nY2LZjx9xOYzu2q+ENZgyMSBXzBPrko1XVPl7ICSh/qZM3+WzN0OsTXq/V&#10;lQmrWDk48NW0PryTvl4Off2QIS+Hw9QQ9UtTWRD9vXvEimIQt4/SpWzuZUynn4ymCzKzxUXABIWY&#10;dHOvz3P+xNKhWKl9dlZuItg3JLnQGPW2j9x26ghwDdgnap9g3xwMvTs2HtwIncyUuT5ZfUG5C7t9&#10;Cfp6V/uCPij3adgnp1Tg81pe8p56TTpo6NU9v1bOffYnxDvFPrS0Ddch9/P5Sffuivd7qK4JdVAN&#10;ANSK5lVVQugzNwmxqNdC8IvKl5w+c8KMbUM4eWXpHw9MB4BGxuEuNOFPh7zzi4shwEXnvSf5hgCX&#10;/PDcvu/d873dH3K17/zeF8+f35s3dbz99tulmVcMqB2F7tVGubBj30jAPjAPKUwrdRWz/CPV4GoJ&#10;+1ZG+l0h3V4dGdztm9Bpq/TrMt0FQS8mMIYHTHcwHz0m04qhlfZq2Mffgn3GfSLuSdxK+tu0nb6E&#10;feLsXZmY4A1lMXNlZAJZLgj6g/mXPw7Ig3hpm6l9CpHt36vaJzoakKwk9SUQGb0QZ6Va1HEFtc9l&#10;txKfpTRAPetaBL/PuttXFvv67PVlQ1wXNSOChcFvXGtgG2iIY076nrt0o+UjBLnYO703WhN71L4w&#10;cxb1UIXWOwX7XMk732fK23fGe7R0QY56Jepz6AvbfRriEka8qvbJTDeBnzMexbyS2JemvQaBfTBv&#10;lRW/NP+VVGhLX070l0OjGT1Ssl8CPw55JbeP35ejpUOi0SQj10dwcp5+0Pr72t9LonNq87j+X7Vm&#10;oCT6RUNvP7VPPngc93Tdt5iigm0+tm7MgPwS9WG6255ZmVlpz8xA6Gt0BfxIekJ9aa9P3nWK4k7O&#10;d8fHx9eA+vRIVR0m9xWGlmmqnCRDif3Dfp/cbPt3tuNX6RgrxoqxVw6+MvvK7Pvyhl/v48/ZVyqV&#10;Tbt2TU5ObDp0qFLZSt5aaBcAACAASURBVArc9PXBW359aNPXD09Ofv3QocnJ44dwDE6uwx8Thw4d&#10;+vrhycOHDh36RaW4BJocGxvbunXHxYs7dly8eAlMOXbpIj7auHHjwY3od31dBL+9e9/GP5gg9tnY&#10;V4EQE16G/FEzvHDvxYt1GezGrg2FNIG+HJeucFipL9+27IPa53Zb2/IDWSr2YSOPP2OQ3IB98O8K&#10;9qkEiK+7HuxbL1nNyHMW+7n8QOLYx0Rntx2DP/dRCez5NIzw8JQko1kyXvxiUfsoG1rNh8140VaC&#10;s22u7dNeVfu8/O3kz9A4AwwD9lGbgz42h4DmqeXlgdlZnJ2EuZzZ7LfacS23L8x5e3b79NZ6l17L&#10;Zgt/UtbBNl4T+TS6z+0dPUcs6xDuaw/XlzDSpSeDNMk7wTy3nbAPUKapLFjsHxkRPwCmgtLIS/hE&#10;dVuOfdOGfbxzTfHjdBlTwYh9+hCq9q2MzCv1PXRYmA+iH/S+k1kn70PMZ05D3t337P4VaY8JLud7&#10;9vv29mBfGPXqRqLmSxN4AvaBY8geUysCXaLLDU4OzrN1NxlvgX1TBKZ+V6hUEPyMO6glsa4rJtq2&#10;YF8CQ7nB9GB4QLH0+v15oozZOrp8OcWUHLBP83JM5rOXXS+T9OYU7szgF+U+rjzKX7QlOnN/D/hI&#10;WIVgy5fOHkqGvLg7Yp8/j9+X2idKn3l2S1qfYQhHLIJQktDFTW4J5o9RXT1qX5nBbLUvdflek9rn&#10;muTqWl+m9sWpbl+xr1TDq1cLe3Y8FcXOtNIgel4+jw0zXSYxYxMpTnx9Ppx0PE2BSd7dPtgXpMgN&#10;Y3eb2qekpy7eK450Oc/NiFAtHE575XHvWb04cl90dRjzyYi3FOriS3652uexfllfW1zsS8wWMbCH&#10;Aa0M5HuW4meSXop/ptqXxr1hzuuY+OiYxTXnG36637dnXUQ9fgOW03bG8dpMRL/bThWVHTsGJNxF&#10;hrxp00+hzzy7dobR3+N0cxx5ATEtkPt0xtpS7uM2H0JQ22C+lZmVamt6ulMF9EHsUzYLBOg9HbMM&#10;61OxD6t9Yx988MEHBXo3EvchxaUYq67ki4Tl/L4Hi+22EJi2A/XW8vbcWDE2dn9Vlgtn/E/8qk5X&#10;Ti80n5icvGXXpk2VqdpMvXK62Ww2F5rNhYWFwclbDh06PHl4YWFh4bXJySceXjt5+KOPHv7o4V/j&#10;g4dPFw88osfmRx7ZfHxPffPmzTj1yCObN2/uCgg11u08+LoMevfKRIo+Dxh7+Ut7ejn+VezbLdi3&#10;7cINWy++lco1Muyznb7kglhN5wsXA/zoc923nz9R8L5Sd5uU91p+SzIQpTGvdfLq0FcMvbrwx2Q/&#10;/QrECd6Yt6A0KDSouX3ps4ERmI3BJmsqytknRDyVOuH8UxTTsmwt8oyEfTrk9dA+1/z27T+5eJKx&#10;zaj7XVzc8uSR205dr9i3vJSwjz8nTc0ODMxKTrN7bgX8EsuFIBbb7YuCXz4Ozk9L8p9G9qVuXlnr&#10;k/zmKPqtgn2e48I1P6z3IXamU+9qjS5ns6JjEs94v4J9VqabcMJkoRXgIXFR1gE529VJN5+W7BUi&#10;8aVFxmDaB3y/yHKT7X+4PKLatzKiTt5F4T7Z8JNZ70OLhw9rH4eNde+x4D7k2J9/WwO+aOe1ea/n&#10;9qXvfPbdychvi0bPCPN5zYaGtxCXlnXuankuVrGWPp6qT7OB16mxfIXSHdTrSOVrS/6dqn2pc8+v&#10;P7Xa7fUOeGJ6KmGf1cvFAJeAfeLnNTkPQ9mo9mXYp9zHP2WsS1xP2AeBT7GPL5yWr4zYkFdv/bvv&#10;9v3hP6+u9unY1Ux5TnFshtV8LOyX6cp2oC1lPT+jR+1bDdGc+q6luAPXTkVxV1f7YoJLH7XPiU+2&#10;5tLY15JZ7Is7WD/8C908HTGXOYtukeK1LL6v5ITSu/PkvlxW7IN9uPSTsbPl/JZEfVcEvxIE6m5f&#10;VtHRf9XPxD6R+6Kb99FHv8vIvv7YpwJfmvtqzEs6Ul6z5rk48LkIGMCvZPf48MPv3fO9e+65R625&#10;gn0xCEaHvIn6clvHMz8fG3s6xz6J7ZNvnFyUUu6T8ZnQIH/LNY/v2fP3rZlvPfmCot8f8p/fjh1T&#10;UuTWs+en4Bd/yTmU+k4deZJ+XZmt2p4dND+T+6D0AfpW2q3q9HDVxT5V9oLa16qitq1VBfWNG/et&#10;+WRsw/YC8c8fwNhBh4ZMeQ/c925RNPJ5MqEv+UJa1ZZPeXPoI/HJ6QPPbR97pVqdwa/4Jth388IT&#10;k5Ov7dr0F5WplYlWcfry5cvNy2C/5uHJtQ/v+pPJyY9/3GyunTzcXBicfA082GwOTt7SbC5UHM/p&#10;IbB9ORaMyWQV0lN34w2y5acxfqL7+ZBXN/78Mua47JX8ltcv7tjsASyGSlk0y7VpfcQkeFwpgVls&#10;n2zb2cJgxL74w4bukSr28cuP5WyOfXsy7ONXJft61dChK4JS37HuOBo5QlXbcUROhyzpXOvDa8rR&#10;tse3GPmFgba9I+fZK5OyavhmPW+i9s1jFowrXHfbbace/2AO0XbSab1MXYsdHUvDyCj35JYk9ZHp&#10;opFD1Dtf7LvKmFeFPvXu6r6gY6UC3zTxqhzdx308fe/DWu/n1SoNYF+X2McMP9g/ushl5hpfjZhp&#10;Q96AffptXBChvYIe3+FuvQNuq3c5gxZtE6c6dXhCoPZ1Ue3GJa82unv7Y5+pfSOLDx0m8x1W7gP5&#10;nVQOPAzoo9JH+PvVbse+3d/b/eHe83vP731x7/kXQ4rL+dTJGzbbfWTFD/nMAvZNjMg2H49lAZkM&#10;vpzqeg84VyX/JbuCaFa9h+7ZTaxMKMOtdpTwsc8BMwl5zWraTOhLhwY0S0GHlnIkJ28p+k8sHURC&#10;cYsQT1nsNo+TotnypYvSYbB04EcD3tPv6uT9wXXVVbU+KWArS2mKfZqKf2Fb/xyUJKn1V/t6U1+M&#10;91xjvLrap628q2f29ah9Cfac+6LL0A2CoxfY16Ej3jyqOS0BJjjLnLbJtBEdvNq2G8vYAut528fo&#10;ampfGvuK11eewQbDvlzns22/vohXim6WEg+zdAjq6bV6QvtSKy9+3118ysU+XeoztS8qgJH9Mv4L&#10;810L+QuhfYH/eqQ+Z75AfeLklX5eAmVSAV3tEwlQoa9U1YZLfl7uZsO2lNXcawgaFD/JxTgeqI/Y&#10;Z6aP43uOf4u7fj8o/D+QHTtgWUy1bVdS+x4n9N125LoXjNqE/uxoez2HfohIluHhYRg6dJlPbpYv&#10;9uHPY0XxBez1idp3Z1G8WxD73reWXVfvtqOcrYR9XOtzf4hgn0l9YUSM9L8wLD4IyCPp8b2dmq78&#10;RRPYd8tHmw5Vvor2TGDfza/dsnYQc5i1zeYhIN6Pm4OT32x+PDmpTfKTk7f8uLlQqUhDhVXF+tBU&#10;AlVkA23Lzh2vJ+zbRsMGdvtE7HOlL0b8Mb6PP9G+s+Pil/aEurUsjmVV7CtTVOkyCVHBE83uYR9T&#10;XVJnm37tMbVF90hlqW9PDnp6yrRmXz6Q1T9+oC+TrC2Yvqg7hNxXLFOfH946rLmEAQx10Gt/CvWZ&#10;AzhZl1XyY6Yf1D7taKMD+DoswILRpqaYzZewDyA2NTU7IDnNmYdXaU7ULyng1Zo283OEIW8f5FOd&#10;T+27+JUC/HSkK97emNwHcuvR+0BVyeKhfl6AHbtyPdRZwlUkiVCNIXZtAaJERuIT0GwWDQjUm1B+&#10;lMGvGIiBea0aIYMGEJ0aSz3bBIzAOKdtah/z4U5Ge4FOEUdGtB0ZPD4/tDg0z8ednx8cHBwZ4T9z&#10;TYXBpqEPOYkz8/Pzhw+zf0X+XS4OHh487HN98afI9dlDC++D/2eItJKg9/XFPhfnKhWhoPIVGkND&#10;c31RjXl9fHGgiGVHdkZrhal+dvRhwCkim0X0+bRXCtm0ay1gn108j6REfmyIGJ0d+rFOgjXfGVnP&#10;CGCUke8VsE+EQ8W+30Xt+8F1T66upYXg1chogn0sL98LXcz9HD3QJ2NVI7v+ap8wlECXJUOrS1fD&#10;oq8o+JkgeQ1qn4BfKcYlU/vMqyHIZ3t9qfYTh97WJ7z9sS/LZc6lvcywG0e2cpeSRJYW+OKY1+/B&#10;DcWq9kWEY/fG1ZS+ntIOHfKmarYS8lkjb4K+s2fPjmHKKykuCfviXl/U/Cju+bTXd/5Kal+Z+oIG&#10;aFEvznzZtDd2bhD7cEWxCbsgmEKbywEud3x4x8/HZECWcZ+aee2wlSklQu9FjXO5v4fot+dbM8h2&#10;CUca+EZXh6e2mNqn0Hfkv3wL1oxatdVC9F6+ZmfYp5HNrdYHw8PTnSpcHebdBfZpVrNSWrU1LcEt&#10;acT7zn3FmPhy3zUrr/g6niuKjve+aQWIz3hN8sNGoA95A/q52kezx/sJ+pLoV61WK8VC82Zi365K&#10;ZbpTqdz8xOXLa7lqM0js+2hicvBy85uTk038kbo8mpcXKhUPPXZUMppSjNm3b9/mrTcgz0+g74zk&#10;+ElNLwQ9fkQNXnwehEL6PjDHOHrrxYsXKfg58qnOVereKKHdatRnN5QdPhHa0nCVal9uJDq+jrKe&#10;Tm9Vu4N/F80dsPY69vk8V9RBfHUSGIl9WuAWOjvkZxR9Cj3P1lU72TjMWjliA7E9+aygxMHQVUHb&#10;7NuySEcH5tzsAMZu36nHmXGp7lvuwYlStzwwMDCwtETXheCdt7FlOJe0v5jY0lftS3NdlflgCOEf&#10;BoT1uih94tpV5LM/paiN2SkJ+1ol7MOtmZMsTg+VCAXAai2KdcptGvOn/ls5Qe7DD3DAPiFHPhuo&#10;f+o2kQdmW1y31uLAULAPaFmjmwCekFppyJsWzWw/DbuAlJmUA2gjhgBn2AcMybAP6c9h1EkekYRi&#10;OlKGhoYWhxaHEqtE7LP2soZiWsNdEG0Hv+5URnVT9QlYdoXVJJkmx75GC4/ZTqzW1bvqtkONbgnl&#10;lmpd/y95mCqkP0h3eMWeS8ufVU2VOVgu4L+VCa1+xvaarkyQqwm65ED5fAUXDfqEB5UKOc9VyZDU&#10;yOwWBPgx9g/X056OHuz7N1MXf+fcvh9c9+Rdq9XdUnJL41mHKJRFSOM5sM8nvyqCrSL85bGtmb83&#10;ddwGS67Obq+i9pkieW1qXxzthqrQoN+lWJrQz8vmd2vnKIl9adDrdIerW9BKHtmSxL0e7LOQaB0V&#10;l5rhHPuSy1io9Fym9lmCX6pc65fX10N84uTNhrwe21eiPq/lFe2vKP5Ime+7Ja1PTonLVxNcXOmz&#10;Mt4v3lEGvzuu9Jb+iO8C9qGu444vPiPsGfKfUyiMMV8v9d1xxx0/txlvBn5c6rM3k/0cBo34BBA9&#10;bo3fqPccL/e4/fP11/+pLPplal8gwL9Tpe/Ik1UE8TWqLfHmsmUXXl5u9JHDuMIHGJuensaIV6U+&#10;D+or2Xh1xLvG1D6Et6CDDRdF3U60vmKgNVMTG6/tErqlw8hvDJ6OfK+v51C1r89RqSzc3BycPPzR&#10;pgWqos9exkB3cu0TCwsLhyfXNm9ufn1y8uPmWhDgNycnn8Dw98eYAkPte4DhI8Yy8ldg63LOUpu3&#10;HkB7h/TzYskPpyL2YY1v2wViH92JeyP37dh6EXKfcZ8LXVH168Em2QX0C31lrmwMMRXNpLVAfaoe&#10;7zmuaS3yJaghzjT1Cvep7Gehkus04k+DnjHWtXU+myJriLN90fqINxl10+chT1RX+MKQl1e1a6uP&#10;2S/T+6HUGiwduITJLY59W7b8DMt90OaWldQoagn1zSXsUzTzIW+u4PFDqn7JxLFaOVvI6bPhrrlD&#10;BAFpwSgdinzWz5vZORzriH3dendp2Gp7pSEtUiFcGBL6lzb7uMmlh4CepLXwTN6BKo18cNUbEdpX&#10;n55b4lgXj8HprsweGQiy4mHSCfsESlTmU8MHRDiDPl9WY5Tg0BDVPgbZ0Ipr0lMiR5t1clg7Dwai&#10;3iWkMp8ZHCSoRDKNJ/AZ8JSWp42028D9mZGRgH31uqhoUDs7dXNAJOyba0zwefN8jLS7DfThscjE&#10;NTgcMDVLmTO/OiTuBnbxD7oMveHnUat36jWBqQm8cIND8/NtCr/yGfqwVrQ6vEz8ZBL2iZrJxyX7&#10;idoneCzPh7l9euDFkFhBe51Ijcht9gge9eiYSUe4z9Q+kuFI93NQ+3rgCgpb9Fdk1bvicjh3AWvQ&#10;e88EWcyMr9mINwl//T2+zNq3sebo6Jo1urEnLHc1tS9TJK8i9pX8JavTaXryCbh8oc9Gv73cZxEt&#10;PsxNO3+e1xJu4aqd7hTKfcoO4JlEeeWIQH1sCxgcL8ZIeWLosLaOK6p9R/s39LqhIzd2ZINe5T5j&#10;v7Nn/1qW+wB83yX4xU2/NOINrl7f71PcE9EvZLhYYUfPvNeUu9Xq2xTfnmEncBrypqmwV3skL69b&#10;OnCFXuzz3T7X+kztw6KVcKCu/mmwS1yxl48eSej3Aw13+bt8ty+c+FeBvuteoB+DYh1W9lpQ8DRM&#10;BUqfBjQTyqpVUN9wFR9bfAt/MbUvuniPFUWyc8DEu+G+d6H2VY+NfYdinwUwbyiKD9TAQeaDEgG+&#10;9HuSP47Ry9sj9oUYZ2DfK6tg3yuVZ8l5v960sHD69LMLl5uXMfOlqQPY11zYNTh5y2XMeHHBx83L&#10;P26C+i43L5+uTJUoyqNQCDh6wc6L3O1TjuP4lj+rotpQnLuW68ddP90B1LXlm7aK2Ge6l4IOM/YC&#10;2PVgn5+pPmBDQQbBWFYLUlGSJwJ3yxGvtHToYoGs8amvV6kP3l7LbYaRF19oliUujl/9c/2e9Sjk&#10;OMF0ZlnVy8qmMR13cOv9HOR5WhqLNtPFUa9G90V0lf4OifLz/T8v76WbI93dySeP3Hbb9Tp0VbVv&#10;uD7MFhscy8vitBW1b7VG3nI6n1Afuc8ucHOHhv8lQ7C4gOWXYh+Gqdlin8Y1Y8CamzqU+hz70K07&#10;vCTYh207n/JazksLGTCOfaLxOfaRtlQh7Db4zV+wj0+H6qMWhDAdpl5fCtjX7sG+Vr7bJ4BF+cmU&#10;yFa7NjEi8OQAg5vTfDI0NDg0ODGBBBvOpPn8GDinh1pMjfrm5zPs07A7Q0VTq5Qw5ZToVz4AHZmI&#10;2JcyT5IjIsO+ITxDwpOGHvMTpNaW5abMyyBVpceJ8EKL3JquKzw2CN4VJLUnprt90pNbY/a06m+6&#10;yqeeC30gPI46eW3ALTuBIunOTKyQgpMoitdMoqXlKtJkvAL1lruaKRlQd/u0/uRzUPuuE3bKqc91&#10;tD4CmgARse/MXmJQ8h9cEaT6JfrdVcY+8Q2biHcNWt9qQ94etS/3cawa3xKxT3DWijMUt8pHyboh&#10;4mB5+BsX+KxIvpT+rLE4+MajSmHiO72O64z2LDeM3Wula67y6YlVqa9nuc+mvKUhr0Pfiz0xLhbe&#10;d3fx8jNQ174L6AuIJ6kuAfySkzeFuyQHr3d0JLLzaW6Z++I5CfxMyssfqjQqjl1tJcWPal9Rwj5Z&#10;2BO9L1WcpqU+PSFqjOQ4YyELf+C0jOR27ll/fOdO9rj9QB2+p45cf+pvKfmVwe9xKn0vYElPKjbw&#10;jhnN3oo7QxcH1D4s8XFFXPmvBs7r6mTXdMLEatNF8YXxoPVtQCVHMduCCviumDmIbxv+t4KFvPqA&#10;M+IVNkuHPKa8fxAO4H5iX8h9LlZT++6v7GrCyrt2U/MyzRw3i2m3efMCLB3Nheam9uTgNycHIfOB&#10;B5tQ+iD2Xd5VeSQAmXMfec8SUU7sO1G/eAMnEuQ+6HjbJNj5zDY0sWHqazFkkuKnV5W95QNbLwo/&#10;hjILbS5bTe3LdT51++ovea/wh7uzLBWmnvjAWjJcfGNASjY0w1mywsl9VtSrccy8Mr29uuZn+uc6&#10;VqWpk6QX+9KzKEt9KvZF7CvPcl0pdOyjdVepj/i3BS5f4T5WdEiYDQ+ofackRJlLfXOEvIh9tGAq&#10;m/WnvqT/hZ42K3QrK4PKd0qK4R55/5riJ05eQJ7Pd72tjeAX9vxiEB8nsYAk7UhT80fKeCG1eacb&#10;v8GL3KcxLG7wZWWDJt6R9ejcVdrDQXG0Xo/bXypxAahUJ9QM6f/HnLy2R0bswxNYUcOp0IpMewl7&#10;E+02T62s8EXRpT4FKSkWC6Vj1lNhZCVi1sgIAJCkaNBnXRZor82HznoA+6bFZGEKqBMWP7uKX2EO&#10;d2HtGe6s0GYOfS1GRiL20QjB560FJnyZZWxtQSs59sndmwvXsI+bdxNXxD4u70nPniiIVPuE8LG5&#10;twKOswA/qn2CffxKkO4Pi9vGVeZFOvS4ZoXR+YnfXe27Locr6ms9K3PBeeHZLOfuOqeOV8eZK4ln&#10;EvOSzYvxpmikwhxbPbncp2aSK+l9Ngi+otrXY+q4RrVPPzGfwYrGVpL58hmvhPcZ5un2Xx8HbrCH&#10;6E6j8ySI8QzkCL6mwWaiYKh46i/02NhZj2rxGa/Vdlzx6K/3KelFOOwT32e2DhTzvgd57buPPvpd&#10;necK0kmIc8nfkcrZMoMv8a1nz6+s/5UQMHg6VPmjSzdkxZSHw8+kfOcU5BKw78O/VrXPJ7dp0Jsx&#10;X16fpckaFrfBnDWVXCRZTSUYDHxDuAvaPP6uPOL9ByQ0v0A/LrU6Ee/IXkQ73eZrE/saHTnP9v5q&#10;1YYUdbjcR3SsxsU+U/tuh1B3AIbd95nA9+fS04G3Py/Gig8U+GTAy/+EISvi+QS1r4UUwA293Be1&#10;v161b3p6ujpdrVYfrFSaNzfh0bhZsO+1ta9NTr62sLDQfG1wcu3NzeazX5+cpO5HVfDjy+C+y7d8&#10;s9ncVXkrRKuEcD3rzhA223nwdTV0mNqXiX5SzqZhzjRz6DyYVrWjW3fwfs3R6ipYwr4etc+lPfsj&#10;UF+6veiSIRx5P5vZ8ok1o/cS9lkueAn75AoZ9hnWydjbg1a8CdiyY9KzDtQXR9EQNQXSYMSIdl27&#10;blz0I+HBsRxXH+WmJ+dF6+NdIb4FB9S+IxjkMkSFu3WMc5mdnR2YDWqfi3Vm4egBPye6tNgXd/tS&#10;O5vcx9wS2z9M91MtsYR90c3h9R2KgUJ7JgUK2CF1ZdiwTzra1PurDCYQmLBPtT7lPlHgrFiXgIAr&#10;8jGIfQA/eE468PUa9vmSnVAK+UvVPt5bq+UBLtDfoFtJ0h/mwuofVewzKiP2DYL7Vlb4okTsk+U1&#10;3IsmkfgEV4Q3ohWoRvLo8ATTahofAUwVkC0qc8nCgbwWqa91YW0ku8IE7kJjDiP2SUaeqX4jIkbq&#10;pp3An5kw8LLjZY6fGUbeg2H8bHdJ5FPBL+X2AWy1NNkFOVvVY6+Gzn8Nla2TRaqXyXf6xLhlKYV6&#10;XAvVrU/9BII2Krt9YjD53XP7fnDddT2u2V4Pb0zas1mpzGfPnVuzZnz0HGMP8FFcVEvWiJz+gtrG&#10;zT7DvsfuumvNuNZvSO/aFfQ+1/riLPqz7/ZdBfqyvo4e4MvIT1f5LNo5hlr3BK8YJdt8Nw1zSX3g&#10;Pi0Azl7L+Gry4/GxMZntmtSn2NcH+iLmHb2CxTet9fXhvhePnsfHKcLl7qL4o+/i8HIOq+pI5R1R&#10;6Ev9HVrUZrt+buiNsl+J+3qX/zzVxdgxPp4LguHaXskr3OfohxNpyBvAT/pN2W5qQp8s+CkCJuzj&#10;92XvUDXs4yQOG1dPr9+5s/qtF64Lkc5Hjlz/+P839Za5OZan/vTUbUf+CwQ7fsuo1tJ23QyHvNHN&#10;KyCYzqzNVDsd2Dq6nO2qu4OKILU/yW5x6ttAxttQzBIIpZxNB7yzSpjqFJb/62Zq1W6HoJlGvej8&#10;YPKL/S5JfVfc7WtVKPehfeO15s1P3DI4ubY5ODl4y2uvoaANQ97mR0OTmO42ebXBWz6+/PEtg5Pf&#10;vAzsi7CXYV84c+dG1HSo2me8px9pnp+0dDCz2SRBQt+Zbdu27tgDUlNOyibIWUdHGupm23xJ37OT&#10;gRtj7J/X9GqCiyCgFbfZ4p780FFu69WfQ9jRtnnn+j226WeaHrBPNhJNTbTQ6ZA6GMW+hKYsG05d&#10;G6wYKTMu6npLzcOofOODEvuw0qfVvDzFgrbFocOL89fddtuR64l9GqRSr8+hqk2ob2BuuU65T9ls&#10;NbUvzXB96FvCPreBaLIzK371+vanhTf3THeV8lTY6x/gJ1Iebo4GDyQ1N8QP3AGypUNr3XTIq6PG&#10;/DA2wPd9TnC1xE0URO33IE3qZFArYXV1D0xFndCeVJdqXy00vzm3GIwJWAzibXBwaJDkIrrfCl+P&#10;FahTwEEdQNJtQFHK1DhCSZ5UzM/CAuwc+sBUgoQEKL0f0g8e1qmuloBJuZRP3ROaK0jKUzutCIER&#10;H03vw6HpeXYmjRbagJfUvrCniJdBbSpJQDSXdVrE5KRX3dCi/QmZeZwL+TI5gAP2kYvZxsEgZp6m&#10;p9pMHN7eYjIi9wgZ8EK1D9NzWnmGP1+1j+0YvjEXgcrduInf7jr32GMMABsdRRQxsC/NLlWUyuem&#10;5cgUq3k7N4pdcylzRy2vPfgV9T5RJa8s9ZVGvNe22+efQmbdcN/JKtQXqnhL2BevmnFc7IGTSTmH&#10;xKOJn5MOWHIY44+b7hwbeycEt5w/f3532u+7itAX0M+vWt7lkytG7JMzJMeFx18XxX/7Lhf7dMDr&#10;jt6S1Nfj7zXoo+2CBb4luW/VI4t3if6ODPuClcOHvBbax/Oy2GYEuFyiVmIxfLneR+6zngTPaA6i&#10;n6a42Plpu15Wrfasl06Fpxnrd11Q/R7/X2ZV7fvqv95225H/S4GNM1yd6rZn2gJ57uPlrh0RjPaO&#10;VrVT7Ux3Op1uB1Ih1D7KfTrmrbaqx4riJfo51pD6VN57rniwVZ3Fap9w34aiGCs6UeqbEehbadU6&#10;3WqnG9OfKff90uS9pPlF7ntu7H3GNfceMw9WiubNzScAeXLc0nxNThwenFy70Gw2H25PTh5mhHPz&#10;Y4/b/yaGvG8lRkmHjEwlTQTLaOtn/wmTW1Kc8J5099psV6e8e8+cQb/QudFRciH/J9t2ZtsNTO4j&#10;xajrVT4SYFOYMPOadwAAIABJREFUC9wnH6vGp6gX9T4BRVs9jEqhhQ4q7gHL1HKbY19ZU6baR+xD&#10;WjUK2rSVQ/Q+JraYhhd5LxEn9DmGKgfmU8zdb1qf1quZi1lxz7NfysZmf1Q6gD2hmYYOkh/OHOJq&#10;n0xblbnQ0zaAZhXMeKeWl8u0t+qc1+W8rJG3VxgUfc+rP9Kdqo+3U+9i/U528AL0RQgU7AvpLEpY&#10;LO6l8gelj9SHm5LU+mCfbti1+2Efv+3L3Fexz6lPsK+h2Ec8EeSQzT0AQh/sa5PxcA2bNRL7yBKU&#10;tmS+yzeOHflxxL75ISpkMihV67Fl0MmdAAdNeRyZ4DP2MXIY8g5SpNPJtoiGlmQyUbMGXTdKyL27&#10;P8Tkvga8HEq9EDHdWWEi34hDoV4q1Eeac/Dzily/AoOX86g9HRb71Fg3G/kO/hBCngqZ1swhxJps&#10;JTgUHLmFqU9KnpAENuO1FaznaNdH44J8xOWhIbV0kAxn2p9Dbl+m9iWVr8/0NBZdyBmPnSOsnTtH&#10;Zxx20vpVSfSKfnqWsheuhm9Jax47B+57TDp65WkZgq4CffLuc1b7fKEuh77+h+WuuMwXo/0su7z/&#10;3fTuCmpaM3Q+v6f8xrJLyTPHx8bGxs6WV/qU/64Y4FJS+6yezd27hn68ME/ue/HFFzXARWe928fA&#10;fRLc4tAXmC8peDn5aYyfNLbB2hsK2lzy68uB7v+wvb4wE/Y7zps+dFnQJ7q6Opjn9yn29Y55S2YO&#10;/f6batrkD49stmkc1uqDu1KyN3bu3LyzU30hQ7+/rOzYOADwu/iD2/7yLZnTipwWejLCR0zuk1QU&#10;9XhUW51uY3q606l2IRa2ZD6stl6ofZrdwreXoPVJWMuG4hiaO949cODAhl9u2I6atgfTNBkD3hn8&#10;J4lHgJbY6VjuM57dgw8eO1aMZaPdPk7eMUx0q1WZ7BryMcPlQUT33bzpT9i1e/iWJxaaN3/z8OTk&#10;4Vu423dzs9k8JDt94L7Lt+Bqh9dC/Dut2KfimYOZukoltu/klvUDxD6V7wT7ON017tMovzPbOGoY&#10;pZnKqO/MDVu3+kzWGzW86SKofWWhL27yXe3gZ6HLiRI/SIkubeER1tTloT9aeEmg2jt27gT1bX7a&#10;se+EUx+cI/JU9e4VX30dz1S6SH0CiFDytpxcPDnPX+DDZOPQIXY6HVRDX4Tcv2W/NHPMK/jpuJgs&#10;SCPv38lWnWDf0tzAVMQ+TdSjWreq2BemumoCVj+Hi3zOf70Aqe81GlArb9P+Hga+kppSVve8lTfx&#10;n9zS5rFOeAH74u3U+AE60s0+XiAxf+zlIgY4CTolcYarcSo6BJTVMcAhKEO4UJ5ZvS7Yp0NeW1GT&#10;wL6hwyK/ic4nB9hlHpcNYVqMAMEGoHAewS7aCpJrhjqnlFYxGQbrgBq4mDMfpTReE/pWsD+Ikxiu&#10;W3hnFNEC0Aqw4lm38YnRgWKfu552zArLjvOqgWbpyjKjlshDi1c2BNOXMt1hYEh15PLmPuTFZymC&#10;p6qE2r9Rxj4mMePvT+zTCfs4hVaKhtmbXxfcDhToU/9zwL5/I/bhB4P656X2MSNPgMlEvgynQspy&#10;0O8ek6kssO9Mwr4MVcR7Gm4k8SSSf+ddvoC+NYqfqavNfCWrrPbZHPia5L5rdfK6/KbbfCW8W4X6&#10;xLbrn/I5xNwEA69andMdqmYXzpINSZ0SJ9wrwWdIkd4wdu+9BDOnvbc/3G223qtSX1T7cBMd7ga1&#10;j5kupaYOuTSlNh89evbTongZ3Cdejt7QZuM9R7405k3jWKHCOOPtd5TOVzUvUp89kpeymd4n2Od2&#10;X3yom36+3/fzS+tzkc8X+3SFL5Je0F50wJvW/+C4lGKsHPu0RnXzzs07d3YD+v2A/0x3bBzYiH/M&#10;UrHGJrNe7IO0p2pfo9HA1JWXdgXKiH0q8JliKMnNVsqGGe8nxS85z+VIdw6rfQfuOwCZryg+APTJ&#10;Yh/Lf60KYGZFFgcRIWg1v7PS5tvHxxGOd8fGLr0/XaI+ct+3qtOV4i+efXjXoWdJdgsEPSlow4Jf&#10;s3nzwq5DDzexysfeNlZ4sMXjdGUP8u+S/UGgT1rCUilYa+pRqn2pUsiUvt1huouWKf0vTLxUPHHm&#10;woWtW2EcSW0VPqG1UXI09Jr6Fzb6Ivnp9dOQNyl+bugIXSP7AvbJzx3McXEHEbHPvqL4NaVxLrrb&#10;h+wW1fb8Tgl+UZkTNraYZZ9hqyoozRoq9i3G2JZsytsTUK00C18vnBx2H1BfmeVC2hyZYE3H9V9m&#10;Qgt1uIGp2dlZ7rkC3VIgs01le9DPijn8PdJgFPwytc9O+XKg3pljH8mPkFfCPkh/Udmz7BanPruw&#10;2x/7mNGXiE9P6nxXF/lk2y7dVw0wscIhr899bRUQzMG7xIDSertY6YY7Y6Mvw5pNguzBPqXH+RGV&#10;kAT9EvcF7Jsg9ukAE9KW20x7sU/8CFIvt0IfM9LozIMa/BzEPmyzaaqJNVq4f8IBTW8tYpmMmPHM&#10;OIgO2If7mOjBvgktSLO71XRlwz7b6gtFa6bwpag9Hw+7WUNP6jIg/oK0Vo3LkOrdtahCv6Zzqy4D&#10;qkhrn4UwO/5aNbAlvlz2d8SdQ3Hy4i8W1/xc1D5rOLNDM5P76WcJ1QI4YT7CXCyfaaadNpOoVM5K&#10;ptbIYhjvrqGLl/JdMvLKFPdqOS59B70lta/cyHYltc9wK5f40sC2tyQtC1LOxb4+6Xy+qRfOSg4Q&#10;zWnhO33hUk+bhb2MnhuFncOpz07tVntH7wT3CmofQdG3+Yz5NMClp6Pt7Osi9lk9793W0WZrff2O&#10;aOVINJhhXxIGA+O537ef9ufrf304ERNd3QeM4qCA4hcl4SXP8Pv5WMA+G/Qq9mklm+VohIRchz5+&#10;TzYAxBQO71iXIB5Ma1xgwAuHdI1vya6fYJ8dna6ofb5B55Zaj9Djbl8DJNaqMkkZe3fq5+hC4IPg&#10;B+5jb0ergcQ+lfqIfRtkj+/Afd8oPmgdK7YfOPDnxeyxY8J8mdqnM15AZrXTqHZarQcV98aK4tNP&#10;Py2K3+BYJbUPch8kxD/o5FqfHn+AuL5Nhz4i8i00F8B4xD1++OxC89lDP2o2H65UKqcX6OJt/rjZ&#10;/PGu05UHJAjFVNl9zKCjcmXlsGCMPctffHt3wr5tGfZJTQfJ78KFx9Y8du4cd2qld5LJmwcg97kt&#10;2KkoQVzCvYR5YZ2vD/gFuMpAK12i63cu9KkEeDwy7ol1J45LJLNT304oyTCRSzXb8ePSWWIJN0Jy&#10;JS8HJ+Gq0ZXi/WQ976SAHx0dYtmNiBdH2X2wL5l2E/ZtkWky/o6AfadOnbqeXl1i38DswOzUgGNf&#10;cmCUynVjRUdY5su0vqj2rXLoXXpRh+wSakWbCJBY19PyXUtt0Q/M1CvrgOEKkoMsNl0ZyvYcFOvo&#10;5VCqs4U/EQA1F9kvxVm67sXNf7pOPCK6heJejbOW4rlhRrug0FfVvhGhBiEuulExuBWWILCI0Dfk&#10;ah8HqyttHfKurMCpXG80NIbOyM9GtLTtJmuvOh8Y5oxVPhvvCrDpLBtbe3D/ulE3SHJRJfSeM96n&#10;WkKiwTdpdZZLKFrcCD+Pki6oBGbz4DyL0ImL7OuqXdQNxath41/Ic4p9fClTPrWho2Ofnq1DXh02&#10;z+szj9hntmB57SKZDw1pgAuAHj8AfD5qnybklZApxyev2u0nj23DkjRS752MjHh0oGvgp6l2WsiR&#10;KttyGS84ecVUvBruuTx4TWrfNa32eS5zzzafZ7D0Yblk0kiSYZh3x8Gxc5uHsqSP6QxRsVBL2GIb&#10;SBIIzwH7KPappUOwD2pfPr/tK/yZshfPcsaLal8v9oH07Jdz39inFtvcb61vFQJM8p/NgC3Wz6vb&#10;+sp+zoCKcDYdDmz4RQ/909YPFwfd+mGmjnRk2Kf5aaGXIyvqEOCjkOeN90EAZGcWxnLSksWpr/Qm&#10;rN+z06q1dq5fj12/6//3PEx+GTHNJqm1quLqMPKjzkfSq4Hy6pjh1qqtOvb6YOiQUl718Fp2sy72&#10;AfrAfduLbyQDx7FqUfzywIHvwNshBx7RuA9bfXANIy5GqLJT+PHpG2+88Wlx4MrYdx+yAR/MtT4H&#10;v+FXKpVf/OKjZ8F8u54titMP33z55ubD+PjZXZVi16ZDm5q7KpV/eQDgt4DkvoVdpyuVB05YIQpe&#10;eA3VE3kpHrWpL+7di4WJ0QsX+q72eSMb8+fh45BGXq4pX9i2devmjMvCWl7czksB0YH2ehYPA/TJ&#10;L7u3iJVAPAU9SfEzCEzFz5zdnjguUZG64icEiCw/xvwh1YXsxjsQo0gchcf+NHp8/YECIxoZCvcB&#10;2PpFuPQ9g1IhtUQ1g/gmIf/kHaKmA/sN/4zkFnTPUuHTaGSFLrg9EpuVsS918OqJZf5adbcvQaDd&#10;nflFqPdJJQafC052+AvbdZnQ5x+m1raQ6IdGjppu/xv2YXjnQp+eLmGfCHvGfQIjciklIoKfMkoZ&#10;+xgYKHuLWjrn2Fd37JOlOjWL0lZg23yGZK72cV8O3LfSnhbsQ5pIC/0iEkOn2GcRc8Qb+0CxDx8h&#10;dwRoF7QrCGIqcCr2UT9z7PNZq+61qdbH5GNin0b/KdWJgmmamXooTHQcsSw/3K/H+gWDrX4W4UMz&#10;Z5B9k04XudBzcPBQjLyWES8za+xFwTvGPMvEN/WVeCOeDqf5N612D3H2ZhGHEflIu8Q+OrzxIJ+X&#10;k/euq+LTKtQnwCKBWGdkwnuODWNlqYtBxPKD9DbBPgyVDfzK6p2aOlI3cH/qk/q2EuVx56+P2tcX&#10;WlcR+5yw4icgIJdt68UJbHhFtNatvOcY7jsAYLosLgjaXSpEh5vz5E1jY2N3J7ZT7PtQ1b6M+/qI&#10;fb1e3rNq2IhiX9D7Umaf13XYcfTs6389VrzXt5P3GnQ/se3C1JFv93llb7L55opfavbVsjfjPp3y&#10;KuC50KcLfiIsBvEvYd/TqR0rTdN6qC9JfmHku04tH0qD68OKnxh8ZfEqmn/Xr1+/k/D39CMHPw3Y&#10;BzOuznmBbYJjuYsXDt5OpzPdaTQYo6xaH1p55Za22Uetr14Ud6rYJ5l9VPvAfd8oZltFsf0bG8aK&#10;abWISCaMl3NA6VMcbGCCPF3848vPP/99HG8Q+56zDt7Vijru217k0MdVvz8QErxfPmdrL04txuHD&#10;B44f/5d47iP4+9EXXkOJ+2LfnuVH9769bRt+KL3gm31vp9U+G/fuFeyTknEHv23bDlzEdp+wWRjN&#10;OvrFuBgX+65hp09JUsnP75l+Dwe9GEEd7R3Chfb1Y5Zx1LhJYxu/wryNTZGO95o2IO2NIBdpL0Ug&#10;Gh2q4ieWjjzAxXf78rHv/rLat3/LFl5TRrwSCbNlCwztp2677VTRAegNDy9jha9b74pEpqNTD2wu&#10;D2z77PXlx2oinyt9pvZ5NZuEt3hDb7009I31vJm/wzJaqNn5Aly72wCdJS+HQKPu9YEBfIar+3xk&#10;GNsdm8C2l1s9ktrXajHdenhYn9nwMI0ws3A/i046V6/XAAdzc8NLin10tMLrgbY1oI4VZXh9hjGG&#10;bZzBacDPGdNdPpKmlRBvZP3QsW+C96mMpMEkCm7EIpESGQbNT1kf37W4tHjns92UKCjPhcZgKnG4&#10;XrqCPao0W8jiYgpl0VQ9l/10XisOGK74JV5Vawaeq1hULNFP8hVXJONF1//wRuwj3conGgJepJzD&#10;AgFT8h9fNw0TRBkbE27cG50CW3LmEwe0OnnbDU7QV9qfi9onZNWr7vUu8/UTxwAjZ6zsyEKHJbM4&#10;QgySiCkHjo6OYqZL37CGOPusN8mM0dWha3z91vt61T4w5CpqX6779dBrlC9LSOeVG9lA13S8jPrS&#10;i5KulwFlzoG2rifXT4l/EfuUN1Mx2ygS+4p7c0XPnLy6k5cBXyC99D6wnxMegS/LbClhX1rqS9x3&#10;9OjdRfHpf7s27HPmeybDPo5efbKbGG41uS9phA6IKQFad/ueucMu8zVAt4+4r0O3/9DJ+3Qppjnh&#10;X5QBbd2q7OPV1GYRAa1UQSpTFfsIfnE1UMZz3Mx65KC2eRzENNUW9CRv2ewdcoplbZ0OOtmmq3Z6&#10;GB/Zbp9pfbrgZyNebegg9kkHLwJcjlG6+0DtuVQXGd4CwxgDAkVsxH//nU5juPjH55//z88/D+Z7&#10;443nby2eu+83N15R7btve/EHvdjXsbnvKwpz7w9XG8MDCe6OdTpy4l/wcj/99AATryuP8EOvSraY&#10;Ep0tmkBFSak1+09MwETOlIt9Cn17oQOisXcv1L7HHntMfR+q9+E/r23btm7dk6a7Qe5TtEnOBvdw&#10;XBP0udbnvxQkT3iAn/h5HftOWB6fnq0+I9s25cqArA7osoH6kEy99ruNlEaIo65oaJscxab2MYL5&#10;5KILdn2oLx/8hjv3Rl5OfsGBfMe/mv37f/bkdU9ed+q22ypLMqzMV+AS9iG6b9WOjviWQd8qap93&#10;seXxLTR0QOrTJg8mRSOur1WivrD45+NdF/NgzTVRbmUFT15pz+hPTtVaiGhBvB6D2tq1lmGfOQa0&#10;qaGEfTzbsK+esA9GGIbeLE9J3Um9XcI+VozxERX7lFVyvwUnlY5aK21+ziBIapsR+9rS12ZstOLY&#10;RyjyyjaKYDbj5YYgFcyaPH4v9iVnsqf1iWoHQZQBNUODFsQnHmSt5ZCWNvcY4wgFubqRp6c0niXt&#10;OeqGn6Rdc9ExqX06s6aEaL27RopkweQV8b84nHAB0qo4hOdlkMvBLjNk6GnRYmZ9LTITh2CzEu4K&#10;sa/RQolLe6W29PmofZrPvNqYtAx/EZFE2MJ/kw46MjHRblqvqsV/qmy3HR1dI9jHkWtq/M1kO3Pp&#10;2pZfXzNvqv3A4fGCyn252ucNI72riSXTic1XDbOU8zSWL89k8bI2uU8vqMvUPrdhRJ+Gm10iO6qd&#10;w3qBS2qf5d2wlQ3RLcZ9+v78+d3fOw/rbXZ2nOAGCMwEPwG8FN8SKnlVCxS8M+ajr4PH63LBDUVR&#10;vEzo8zbeq0x73ddrM1lT7tKgN+73xbd4RUPBZBzx8231L6304ZGS2hepD9inLR1CfWm5z3jNezmo&#10;NpWwT9bsbcVP3koZL/o9mLfUxF1ZyhKPr6FfMQzsa5hJo0PDblVsHTNi0Ghgl28YqAf7R0MQcBgJ&#10;Lqbx8Q9t7PARr/ay3Z4sHejkrdaPzR60tT5Md6vRPTLTwkQWF+BZNKrTxafP4wDzvfH8G98XT8cV&#10;m3m3jw077VVBqpn4d3BseKZRRRcI//9rNWYajenp6Va1NlsUX3naGyceeYTK3wNP98M+BScxEij4&#10;La6f/acL2/hPbzXs27YXic2jo+Pj49vKWt+2bdve2YpW3ijNRXtHj19XP7iijdeBL9WKhAt90moD&#10;YFP7AvbJkJc/ZKSeXpH8oCzzADbyyzEzBOOmicxEvOMAWCfMTocS4GKzYAQu94x0s4TCtNeX4M+H&#10;vIp9+7ec3IL4G1LkPETGlZVvHeFW6wD8Avzuqr0VTL/T7TkMevsZOsTSEYS/DPxMGcwBMA/sS2cN&#10;L9G/wMfkoDek81knByDUspqlmsOT93R6qvIRvvFj8iqSnKl8wd4rN5BZL0Q/7OgrCMh+YHsGtMWh&#10;LeveZOeP7NBoLA0vI92G1W3LywMDswdnDx6cmppbxj4kdErcpNttTC0PDxP7WhMYrZrF11WltBkn&#10;jCHhcC68TUzwr4DqnKec4GyBK6EfUzZdt8Lfopb05oF9IyPtmXZLai6G5ocG2dWhQ14PSFbo8ZYM&#10;0hNqc1vtmt9PiF/2AS3FO8qYktS3gq8izCpMywsioHhEBLo5l7Xz9bnyHlQ41FYPkGpwaWhdnKRR&#10;u91XNEA/P2Cfq7iUeQ2doZnimo6r+lpE7BNQzbCvwZ8t2sS+z0Pt6yP15XRUlqlyZYvhB1iiEXih&#10;F05WZKhfgfrOgPmAN/RvEMBs1S7bJVTms54Q2/Lrq/eVyNTEPdEuvVUkb+dIQqbSlQ1P4yeq0+og&#10;9Rn4+aw36XUKe1LnlkUs95EBg2oXaTMCZnCVOITC3SFPWdYB7+zFPmh9H+6WxJXSUFeZrnxu348c&#10;97yoTdQ+0J2mtkTsO/s6z2CC38sCevbnVZgveDuIXwaB0uWRpTfnJBh3/8JoN1GfVbN58LM19H7x&#10;i2oa9nMlqpkf/HwMkBESb6m6hLos1Vj0hPk86N7AIp8Ofy1mw8nQrmLYJwYPLfEA8Sn5CfsdLAqR&#10;7Nydy7C8mZlWrVptQM6bJuXpUBdXxTV5jgFfkvoaLYx4X0K4pnPf7fBwqNxXFLOzB1+ZxfFgq1oV&#10;ZY/vzDGM1UGCYBXhgKL2Afuef4Pvby02hAlvqZk3V/umq9Mdne3qcf9XqfUNfNBIM+xqY5q7jXMP&#10;FrEsj9DHY2ceSaxVtnB2hNY0MMtbW2+CT4xlQp7bJ8i3dxR7KLrmdwHYJxkv+GlVdlHwP9hzWx8x&#10;1stnsimUrwfwrqb3OfWVRrxMWfEujRgaAyI7vkcEQOEy+1JUxU8EP1X7/OtUtD/9MUZbO2B98ZYO&#10;9wuLd9iKPQSkT4R0vy0nT+6PuYjpRRbfsnBelgAtzhq5GgiSqdEn952g2qfOji3fPp5m+sNeVSbf&#10;arlEh6JbFrSVsc+su4JwauMN5Le62hfkvtTRAR+vUh5nvUQ7pT2r4wXwddiPGwNamMFn+Xsmga2s&#10;dBtdTGJ1GdB2AgP2cZ8vxz582impr9XijqGsC/KavOdGY3hJsa/b7c4F7Jtj5A3jA4F93akpwz7Y&#10;fGXJEHcegl8y7ON0VaeiJBbmBqoHJAEM+zcsw091STw3pBSLNGaLeV7Ai4P5dMQ+rQLmbl9WbEYX&#10;iPZkqGWW0XtIpam1VTN0+7JJbAptjn1Sw7FiqTdq2S2ZdmlTYS52iu4ztY+PKINd+UvBo4sTI8M+&#10;mcqb/VgvVMuI7+9p8osepD2BVB8vi6irOO6rkJ5NI68jnzP/Mrv4YQE3mPsc1L5z/SNQUgNvTjLA&#10;Hh+K2jhTSAjVYmfwW8otzyTRjz9Nc9FmlGl/3pAb1L6Afefiip/ktPRX+/LmD9EMhQd7J7tRtOQp&#10;V9pi4VmENdXsUmlwimTpIboM7TJZL4c+XxvMAgKzhw16qt0EgbKQR+3YUJwtU9+L53ef3737/Hmq&#10;bznhWb9urviVKNCgjzd3S6+QHxb43LybjXmp9pmj99PYy9a3ny1NeDO1DwiWeDDt8aWVvrC7V1ri&#10;s2lxgsho6A0EyMvv0GVAK/LF2zM+5M3muQoUAnr0U3JlPml2NmTj91elvHS7PcfXm7eDgCjBfusE&#10;8eRAym5Q+/iuKIZZiJHW9fANg7IbVD7V9qanOzIM7lYbnW6nU4fWJ/qegp/t9slin3CfWjpU7WNu&#10;SzqOSRZztcOFu4EBKovWxAbkRGCMYZ+Q3xtvPM8QQLm7vtAH7BvuSITLdJXapR5fDft6Ax8Y9jUa&#10;nelGtTpXFAWX+OR4ulLZBTfvwulKJWKfd1oA+yhRGZJs2f/W1gNrxvk/TQ/2nbkwSmMvNv32MkXA&#10;ijzE10HV78A7W7dmRgcbupYIL8l7V2Y+8Ya4N9hQMl8bzD7ynmH/shKHxomweOrp4OIU0pdFsU8X&#10;FfTHFz5UCfuOc43Q3MNmJJHW4BS7LJ+ddgj3zHgF+9K4VxKzYQVmxDMvw7gYuTCUADVh5+TO8AVg&#10;6XTYdgNqMXC4S7OCJq30EpzRoHp3c7nPxr/h6moRKVMg1D5t2A0LfOGEuEzkGhasHGewKvopXMBP&#10;0UUBSXKCqA84YZ+Jfpq+TEMvzBlLjUatDfwcXsainkQ+0/y7MrFSa9frc3NTA1Nzc+4k5hYi7xgf&#10;U6Cr1er1+vLy0vD/SVKQVD+NjZkQVSk0WeiinQb7pdU4vvaY7VK8UyNDEs7ctipq38TECGNoYBO2&#10;pT6dWMJ86xZe5xpR+wQ6/QY6+3VAk3EsnoTcSj0gHMImD4W6Z3k//pxqVoSSuagxnsa4W190gUVB&#10;t/j4MylRsYYBs3JqdHhI00YYOXt3nQTvpY1Cz/CjpC1jcZ/lIwgGT1Enw7pt6dRIch5Jah/b8gz7&#10;fke1r99Sn+BRAD2Mcclv6mgI3KfYhzPVBWdVSGaLY4LCNmxO46Dal8rZcipz6jOjiQp+fSNcQnmI&#10;opyOiuV0lPt8ntyrYUo9XAC9gH0q9Wn5WqrRCGpcL/ZF6CsrfeF+y11rmeTYcz5fFj/uLIok9ukW&#10;3/kPIfe9+CKnrjbbDSNeXd2LLNjH2xGdHNbCyxM92Ec7L7FP/R03jBXFHwH1HPj6QV/CtYhqinaP&#10;OsXpicy726v3+Q3j5DjNhj3a2Rs83PorES9Sxyt6488LhK3kDR2hvl472qQv4bjs73l0MxQVudgk&#10;E7AejZa4VNL85G58uqtHSe17+mCx3Gl0GimSRZ0c1ZYG+uE7BXQ8+iy6fJNpcIA9b+jgYl88nnpJ&#10;NJZf/rmofbe/9IXb77zz9js/Kea0vDdFyZD5auorlkcZLj79zwp9An63FmM+4u3Hfe++u734W2Le&#10;l7P0PkDf6dO7FnYd2vXsaXzf78gyo5DudFH8C7b4bGL+QOU0I/sWmrrsFzbWMihTfAFPzRa3v3TT&#10;+BoZ8qqAJ/8zcSXFIbCMffyP68Ybtm7duvWtst8hx76+mNc75M3SWkI6Xpocp6u6huh1cGLpsAgW&#10;X+xTX7jOeKWjFwnh+qWKs/OvXyzxxcW9eEnG0WaS0QPzcqE4d3ekQa+pfnHHj8GJKQM6iYa228cO&#10;Fbb1nmh8yb7YBH6o00Bla0VPxyppzTqhDepfbydvz/X7aH+QyTrAO6W+egn76t2OYx8QzNL2rGet&#10;jH3tercO7Atqn77Hdt1VsQ+63HDdsU8HwkCEdr07h1hrxT48I24hSkBztw4pEndc79SX39Ldvq5k&#10;wCgFrVBCC+tuQjtic2A2oFFXtwHsa5F5WF9h4l7cQlTso2e1jH2q9JHF+Ohq4cUeoTky5h375rUc&#10;LcM+yVmFdR3BAAAgAElEQVSptSZWpDhNhp5mHkmFaVJxS++KnVGz+rsYoyPu6IR9GjJtbhJ5IegI&#10;tkRFcJ9jn/tEaPVop+LcNDQv5/bFpg/hPnklzR3Dp8Tw7Zhboy+AvoDy6arapzV9n8duX/+FPmMi&#10;5R7f07M5ZHKsprgWqn3SaS6t5tqIKcLfGcMlDHlNcivFxSj3uaMjFe+WyE9b5HwkHFEw1/hUsswW&#10;FIOGme3y2acctM0UQRgLSPohX9rh6xHv/PL4FuEubvNF7ovCYtpMvEkz++IhM97zJezTaGZPaE7U&#10;16+ZN+Yy51l9Z8++/vrRVZf7BP2O3vDXY1zwM+5bVeqT/t4Y4OxT37THF9f5tMotIGK+zxdSYVYJ&#10;e/Z79aVB62p7JmGfdm34N0ubH8q3Wo1ukW15uHV1px7lqPxWq3KfpMqZ11IVGLkmclukSkvy1naW&#10;1L6dxD6yD/5oVLs6b0UBm9p0AXQdlu0C+6AACiJGF4edbN1vI16nPqe6Xx5AcMtLPvqdPYZzZyuV&#10;07sWmgtgMdkNVD8wv0NVl23I+8YbuuDHfl8d8YZDIPBd6oh/AN7LfR1fhXy3cPPCAnL7mk08Wodm&#10;YflMZouvKMDI22xlodn88Y+bzYVdfbBPT4qgZoNLYN9NN42P59iHTHlsnOD/Kfb1jl5YAzLUIg8b&#10;9d54cevFrTv3SMaxDPv7gN+1H2qlDcgXGDBnxowneTX4gPpjX5bgkuKa8ROHYF/4oSW4g8vYZ3rp&#10;FbFP/R2GfWmrL0179QZU+zQQMKwSwtCbh/nxOPEWvxrrDD3Gr3p9mLNUzdBLhOYSn/zSga9ENsdu&#10;NkJf+uOKhzt5md9iMc2EPqO/YOvV5BR1OPnUVgFQIajVqmM6TaUuLfdZQYfiBBf2GLvXMuzj4wBk&#10;eO/wsojfBM+QONdodOrLcwOzA1NTVPgSeYEmjD5rtdYwxMLluTpIQTbQ0mBRp7jmohBlit4Cjqw5&#10;T8a1+ekTPeaHsHJLJkyxxuHQ9T8+H99Fk7ZgDWgWK7JxjM1xmaqsEOham1lF3ELBdgujQzV7pF41&#10;By33/LqdmhelF8UPvLjw1VhEsldmCJBqbl8035pb1x9P3yUjCr28rkDGuGZDPvOdsApY+kkETpni&#10;qMKeDMd7sI+vONS+/7fbCtj3uah9CYvspCKf1u1anJXwXazeSGofFEHbnVboE/rDwc0+XpvUpviV&#10;iE9OyL6eu3hTQ1ufqg5eTYa62ZlOk3G5L9FsSX1j7CCefyjAdbYzG62pnOLtyInOaTIb5+orU2a+&#10;kNOXzu3jBU63kwdMjHzu3J1jhbl4M+zT3OZkwPVW3eTQSCt8NshNGOiw52t9Z8vYF0e8ovUZ9UmO&#10;Hxf8ktp3lQS/DAbNmGtlvXGG61yYTBvpCsKLZgs2k3DuA7aIl+QU0aJeFwGBfTvFk2s+yWTnxURN&#10;zbmxc1dPGPbZlJffn1VxeZodbcfXrfvKA7P/c3b2fx48+Na/lLEvV/sKeDo61eVlVFUdnKapFvYK&#10;Al0L5Rm+bteS5BZiYFD6wkmUsuVaH5LyDh06dOi3lcqGAwe2F7ePs6l3ze2+aHUaONZsLiBC0Cwk&#10;8lZtdIaLX6bdPo55v18UzwXQy+HvuaI4WHwVIl8nI7/7K8VpQN/CzdLSgeqND2o1yIsNTJaLgnQt&#10;fwnHj++sVJrNy2vZ0Ft5wD0KEcdE6uOOmoDLiQeKOwF9kh1FM5ksmuDfumAfCO/CKAXBqPad2Xbm&#10;nYtf2uO1aTZaLQ15+x77r2jeLaGfTXH73iYwLRcXFQMT9jG4xYhPvny0/xlfVuvXY2XBkU9X9ryj&#10;zTf7ku/DeZmVJ9jBU0iTZrU8hC/oe1lJG2AvkaEk6+AkQZCFb70HuO8guy7wVicywakk3FeS6mLD&#10;RjbKLZk6rsx7uc/DSnkJetD2UhizTni7dWiBKSZZsA9n+HkZ9tXrw7yBLPUp+DVaDRo5KCLJ4BWP&#10;QG9HuyHYR4CjdKdPTMBPsa9bn1ueHRiYmhoG9vmQk+YEY5t2qzY8PLy8fGyZApEUoQXsU+qzVluN&#10;Ix5pr5BF3bHBz155C7uGAiySmWJ35g8v4TKCdjLf1GllSonGTFTmvkZRfHDnOce+rKoXpFSDShi8&#10;x/L4YWOOnSDzKAMmT6+IZkkMw6shwqqTH13ViEFx7FPdUxJT5kvY117BJdYJ4lt5IDh9Bc147K+H&#10;h0975DOnwupRV+PzxAR/bPBEaX9wSp+Jj7kvqNiH3T6ZVX8eLR3KRom9dBiqjWEy3eXPyrThpjg5&#10;xyazuOrsBEsze8+coWtOCVCwb7SEfbkqp/Ndk/tScp8Je7xFn2nvmux9Lh6mR3isJ4tG45L5OY5e&#10;eIwZyT3tu96qq+EqvFwIki9EUBGzzTxjvKTnmR9DLo2AyHsvyYLGifx+havpX8tdG8YKDWq+OvaF&#10;ya6xn2t9pSFvKaI5aH+Y8RrYWV6fKX+vv27LfWL44IJfXxPv1QhQp7vW3hHEPj+39Gs1elQHL+5C&#10;8lrSImBKdpblvmeeeQZP9VFIfw9wyKvY5wWoqjgFC4eN18h9Cn+4ujoqbci7R78Xc3CcHAnMaHnE&#10;GnqtaCFX+zrVzrJd90HJUmErR4NdbGK2he+C2IcpL3KUhfSi5tettl6xEa9Iek+Nb68A+jYdOvQ1&#10;ct83nApvr1R2PdtcePjZXWxGW1hY2FW5n5qiTpZFXZwuip+72ic5Lrca9wWhj5t+6OgYe6UnvEX6&#10;OaAoPjHPOt61T6Cbo1KZfR9q47H7jyHK5oEHdgL6voKs5soDldPNHzcV+8TRu0cBzzNHzCCrKSf7&#10;9mXY5z+44s2kPSRM6aX5bt/Ri1uPh4SV/rt913KQAtO8Noh92Zi3P/fZlXVqXcI+fr2ZI1y/gjQ/&#10;HD9L4CvRvOgiYduMVx/QLtUFQPnAFvtQ0eGMNhSxL4X3RbEvjHgRyyyoJ3mKdgO+x10uemebnJrn&#10;il+wSiQTLXf7LFE5VWr4rNZ2+BwBE/Wpm1dFPwfDktY3vMTUFoY14123XL7R7bK+w1p3Ww2SWujn&#10;tV0/cxAA+6zJw5lPY56TWGirY9161+L7ut2GtOKwe7YFLy80uymms+BqNUyBBwYObtx48ODwMOvY&#10;LKlYIEhrPbr1ZdyuPvy/ghSCvJbqwvoctFzwwE+Z+ETZjDE/315pg5O8/cLox/b78OgCSS7RMRuZ&#10;+KSY0sZOm2Yhu2VDJsFpeJuSU/zpaphx7nRQK4V/RrwlNVJsvoWeDs/O85ZcgzneK64dptojKWpG&#10;d/QE4Xj/dl/6KQvHkXbVdxEuD5+BPe5MrY0Y7Rz7WvgpwO9AzdQ68I7YJ+KiYJ/6xz+PTt60/tYH&#10;imjL9QmItc5m9gSTxBL2CewR/naLc24vpimjqtghvMV1MkfOTKLzbjaGuKjupxf1cN8a4z6GwgT3&#10;hwyBg9qnclna2rOxLcviHutHfV6TK6F6elPemYx61ZLcT6bL1D/zcfTIgnKfin1pAGwyIEMQ5XH4&#10;Io2r1JfXcfQOa1W/8zPcopsnMVvIn6t9L/Zp6xDWI9zde/dzd999ww285N67n7v1uXtvcCDE9VJl&#10;h/364svvvfwydv56j3CmCnJJsTP6uxr4Zfyn6cwe5mx2XlcGTRv02Bc+BX5QFDsD7YWEZu9lk2+R&#10;abFK+nYlm9mwD+5TMXQozq3fc3zdzkpl166HcXy06y+wyfalksQXTn6pKJZBfad3ffTsw39RqTyo&#10;Q17MdWXPryUIqPl3nTqW+9JslxuAtHo0GseKIkp94+PjlcqhQz/6aNehQ7/97Q8rG/78Ox7u8knl&#10;F5s+evjZhxcefnbh2bWTQwvP7qrMTk9PHzt27H46fd8fY21vURTvuJOXIS7Pg/sOpOw+yn3P6XXH&#10;7u+HfQcrv9i0a9PEpB1DlPvKxwM7v+KngaLEPr+eGD5C1FyGW/v37X/g0gFtSIwDC7PpEvv0ZzoR&#10;As2Itm3bmQ0Xv5QZeN1Euzqm9UU3pT5vPvO7S2EtGellMl8yq0g3R8A+jQeiuJdqeX3ei68kGo34&#10;lsRRG4AL9lnoc1hnzQL7VOxbXFwcEkRbFEFVGU9KiLMwF8uCVtLTzOcM+4B5qalX7ndehrwWcSew&#10;FLBP/Rg+4LVlP0G5WL/bR+8z7gv4F9W+4VTNBvhT5POcPh3xdrBsKMnLFuliOcw6r03Yh9UxLgn6&#10;Vp8NeeOMWMS+RqfbhcG1jXjkRpclGu0VfSWWhpfmlpeh7g0MdOsoYqsPLw0MbDwo2Ee7hS3AaTcZ&#10;3Rv1Lm62PEzs+zfV08wK4cnI4SDUwLRqdXAMfEYvB+P2VsE+JSPLcllhOElmRgD2SYw1kVCeSOra&#10;9YU6ZumpzEaUzbGvrQUdljDjgXy6axexT1tORjSmWfP7En+lxT3coF2zeBqfqUrMNK9og1yNmAlG&#10;FsG+pEvKWqGDHz8FN87gKbSBffLlIymNAtaAPomtSZt9umOoyYTCqkHtk+3Ez6OT13ko33yzMacu&#10;xuh/ikp9FKFU+0tohP9fVe3TEHyUnRv2jV646y7hM2CfKFfB0hHILMT1pVGv2437eHrjyp9gHx/I&#10;8/ti01ww8dqiYlnBNJHPT3vHsElyFBVHk+7nnpL0+kUTbzTvZtRnB+48AWlunJaHdflyw5hEt5Sp&#10;L35szt2g7ZnAF+BPoQ/vz5/PvBx61TAsVrC7274Nf+fs2Xvt9PYbLNkF/IcEvz8Kat/Leq2XPdEP&#10;HPjeH/VT6nBx2vnz5b3PovbRqOHpzcEQ4ibhEArt7KnYp/ErkuNi5Rzc6kvFu2HUK/VYEs8cBr4S&#10;wyxDXPFXPlDZRUPCAmrIFj46Xal8SYtUM7lPzvlScXCYm284dlUqanHFLJcDX/H0QoiDqRercJ1u&#10;h/27QnuS2AdT77Qs9jn1PTX+UqVyaNOuwcnJdYcO/cJqMD6R34fSMTE5dOjQIVxGdrO/6EJuUPxj&#10;pVL5x+9//+efVir/+On3Te/Tjjax9YL4xsYu3f8g3MDl46t8sInJycE/+fqhr792eHIQr86zC7ua&#10;zYefPb1r166PDm2CZxfHrl0PNx/GJYZ9TYqRp8XaYebWsscW0DF16aZzyJSimsc0Af4Em1KZ7SdV&#10;iexzGxo3+yD2pbgVp7GeZbyc2crnkIlCt1tJO3TsyzKckxIYdkwztU/bn5ObgzFAkuHCjykyoxRa&#10;sc/oOMM+GxUHtU8ah4FqVPu4y7e4OIQp7+L84klGSvtIN9g1oo3X/pAgRXN22CVmDFGQXFycX1w8&#10;gb9nb62QMZwdCHCRHGV17mZKXz7p7S3qiCPggHyKhDIvls0+NtpymoteNu1cI3eql8Oz/OT7t+Sh&#10;aJluTAtBQB5sIBAP6bEIh7e08SatGm0jGuiCbT0RoXhmq11bmlsaGADALQ8P8xGW5zYe3LFjx8Wt&#10;O3ZIRy6gYWgIuhW5hXEj4okhUkyAFDwLr/dwJIK4JTEiQiReOUKakxU3ZboQPpIC8ZSGAkjKA6rz&#10;hc0cWJ1TjvED630yPIWpQbKXrbGWz4SH7wQSCz1oTx2xeDgOwDX/2KbHRmrh0/XDzL6eRWOdvFbA&#10;JkxnrcO6XZdV+LL1BKNida+4uigldhb4oit99N7wCVoWD6IDWw2Au06+5cEt69BaTsQ+gjtJ2Idx&#10;e+d3Vvv+WWSkJPFFAJKFPd9/Bvbp5fhfNFRwmNp3QdU+gT5WnUP04yb16F3n0HmugBRmyilN2XKa&#10;w3jXt/gU+85dAfmk3tdC/nKPChcBXe8LbXFBwcy4L0l/luHCBUDDPhkJj9qzkvyYQH89I94S7WUf&#10;MqaZCmLwmQTu83Sau8YLi24Rua+U1aIAGFo3XNRLm3vht6t9Ya0vin2W5CJcB+r70Y9+9MMfVorv&#10;3CCnf/TDSqUC8S8F+r3DBD/1dHwK3epHp0+D++R4zzmwn9aXa3em9j1zjeD3zBdp08gtIb78F3Jf&#10;ImwqJELtiwkustC3Tgp3w/fGFMCsMzXb89PNquN79kgcn6xY4TJRq7Awx+PhXdT7EvUFte//Z+3t&#10;YqO8s6zfR0JBmvQFlgYfRCfVBa+NdbDkfDUgGokSynQ0HZcUga2uvMR5Rd4ClY90QhxV4hdMIrkL&#10;qy9SUjw8UTJMThPFX6euJtK4QbkJkwRcxOl8MMjpsZS2rCMOkqv7ZC6mQRpkOdU6Wmvv/f//n6oy&#10;IU0eE7uqXF82DvXz2nutdUiwbx6Lb9h+g9Vhtme22IP8viJ0v+4iRT6X66dJLiL0yR+Z8iYW+wB9&#10;pzDjnXhnXxzHcx0dHQ3iWqljIo67Xu2YeHWiLW6beJV/s1H054bGtObjH8F9Lxj2mZXjSZaIdBdn&#10;UcFrLbxyRFHpneqVOG4bqg7hGzNQ/ssOAB2+Znyb3inR5zEf9RP37CD2TRbkP7F2aKhJYFWwZrDj&#10;CHCxpHgOeTndtVQpJvR57pNxhql9u/dvT+hzCR9GsKAXXqWRB62/99hxQ1KX2NIIfYJzFu8San3a&#10;qCsCsgur0WxwtXOYM1zq2XTuy19HXFSk5k1SgGaJsWBf6DjinZv3ghW8NuNdWCj3ks7On+f/Bc1z&#10;XRX+bLfPMl6Q0azSn9vxQ3wf7cBy13OAyYW56DeP/M9nnzXsG27CPqmb9WpfkvqCtJYmtc9PeRM3&#10;8GLfMvFMpD528TIVhY5eCw60kGZfxovpnGmTADSRYKS1grnIuN1yvuZSoP1UWLiPX2qAfT3F4iiw&#10;D/5QjpGLhn2XQ+xbPbEN2PfUU9tyNUIJGWHYYV9PEvs45FWRTZvJQoFPy82asA/3AkJVKY+6ZH2Y&#10;iDZn3bMGP+MJ7LPxawvsE24LrLDKbrq8xuA/Wzg07Kt77NOKMoeL6qY17LOuE7WCzAnC6W6dK+V1&#10;SSouPlnjELU9V4bNuryoJR6uzQ1P0e5By+5oDJFuDU1CNILVMhBn4FXs0y9J5+IynxYU4+2U+Vy4&#10;jX6P5FusIYyKvfeq9v1NlPGNZao0+fmuTEBU7Tt67ajDHr2QsXbY2fN0pLkIz8hB7Dv6xbWjiG+5&#10;uevGyU2NVo5GtS/sZZPxrmCg9QYnlvmaDrt5gIkB9/lhtuKUYp+Bn19SVO+u0ZegoctlFjYVRDYL&#10;STLiWvREh7gtVL4kBOLx5I7kXtVBrDDqw2l27XrQcppV3WtFff9p7o1EBLMIeAH0BfKfoZ2jQ2fY&#10;FXCUs1uiaKLSV0n1VS7iB+tcqo9v56LdyWSX3ZnMV+ro+CCKhiqpSirVL3ofL5mf6HccqKqg0tjd&#10;W0DWOcLkZ1fnkSz4CEbIPjnmbWJfkvpU3zN/h72Auq0+E/mcZVd3/px6Z2zYCZvEWJlH24CKeJ9v&#10;P3H7xPZO2c7avv3EiRPbXzx09sXt0tHWP1S90lseg6z17xfwNtqNhBOs+SE3WWKc0co7qpt9OS/z&#10;5bpF9DuRyG4h90XR/NLSecxVl/qX5qP5+VJp4tVzpdKre86VSpcuxXHXJRxtcRkf9vQJ+UWvvtrX&#10;17fn3Llzr756aU+pdLXUsbZ0LpqYSC0urZ2Loocw5/03YT7G9/1bJiM7fcVZUl+S+7DZVyikReMr&#10;7OAfgT6eqRb6SxOFhmPSqX2ThcnCX4B9kU0vQ+wjfghsAPvUtesIz9rXVOuzea8mNasUuGX/rSON&#10;El6D/dazX+JkKDi699p+lhT57Gl7Igzmv86bHFgtgkHtVPuRpNqHNCCqfYZ+unsgrnTehAIhBsKI&#10;Ggqw76yF+0mYn1Ifvn3e0LFQxru58+fFDxzWsSn2mcIaGj4Y9EcPSOJzYXOybfntRDvvm+A+/hG0&#10;Eh+sJtMlq3lbT3Ub1b5wzJuQBh3yuSmvcl/o55WOEFxuq35h/pupfWYYkCBeQBGmuRjI1lgxnGQ+&#10;40Tx3VIVLOYwIS7CBqJ+DLcxiAHvBQTBZPFdyefzT2176qltT2279dTmaS1LIyYUcyhkG5a1wiJI&#10;RXmB2MdeCIdZOn4MMpGFS8DavE/ExARpNEqFBnr0njrPgotB9hKg7ugxCEUZR8JViDMq30n2s96n&#10;XxV0Qpp5cPXmrp4Wcc3+IcmUuCUHycPDnBNbGM0g7b6Bs9i3kjhVjq0ZTnYMUpdpBQmeqZST2HXl&#10;ayULezNvo28m0BdhkebvDuYA1j4RH/6iaqJBYFg3TBb2Q96iBencq9oXRZEX+hIKk41F/DLM0Ws3&#10;b6qXgf9i3jwgvCKzXuUlxT7wHge8tjPD3b6TmzbxSm6q3FLts42+oJEtWdC2HvV5V0gz9AVTXod9&#10;+vu9FAkb6rpNPvakuS9NIdDNpQXQoD0m/cHqU3HDXr9N2DzaDSDw5ss3CZCBk8bCBJ3Ux+Onmd0N&#10;a3wtt/uuXzeY834O59mwKjY36A2X/hq4T+U+ntkSnav0kftSE1EUKfX1VaIoyHV5S40dUtB7G9RX&#10;SE2mKv2CeQ9H0VAKINgfRX7Q26TB/bXU9yMWcgQs6d+3SI4RNtSzI97JK8ksNt4Nijs0lsWbOoJ+&#10;LCVBblupsVK0QGBfoTpmi2xpgF+/08q2n93uwssi7eWNoneq1a44Hqvu8Fc8obt9o9rJoUKfJPcF&#10;ah/nvbXunGa3+L2+U5jxLvUvpeOuOO5a6l9aWloqlS4urk2USn19LbDv0qVLfeeic6/y1J5XX91z&#10;6dKePR0cA6+lFvmWSuFH4aHf3Vbue+HBB3/54IOZzAkCHphv9tmE1DeDGe/VocKVOL5SKOzof6ef&#10;0DcWx2OFtnQMd0dXOY7TbSvCe+4MLR2ThcJf8OQnYe0IzKdazJtgj8/3b3Fox1/uTO2zNFEV+iy0&#10;RYe/W768devzRskumLwm1D6PfA2VGwH9oRyjcbTr5b4mAbBR50vYbC3TBgfDwN12n6p9+sZzLllc&#10;0122buWPMp/n1JQuBE5NcXNQv3Hi25DYPWW+hV6Z8p4/duzQ2UNTU17YS2JfYOrgJRgHqwMkcXXx&#10;htDawcnx+fN7P3zzEXCfdtQ67AMpid4m8X3J4D0n5q0PfmGMS4h+esqGvI76DPyM/IT6WmAf4Mwc&#10;Hab2af+CzH7xvPMN2Ofqe0GJw0hlRnoLM4TxhWa5JRgUgBD7Li9na8C+4Xw+D6nvqW3bbj01PT0c&#10;YF8uiX2y5+exTwFCB5muA8yi89hxAd5kQh1jBw37FIZYgmGmEbpyjWpMe1JDr8c+cJ9hH67O54mm&#10;Xw9TInnJsFZZya3fWc8Gdx1pBVFiYWKgqosyewZBo9RleNj5XwfFweGxTybJNvJ1uX8+wMWX9woz&#10;a2GMxFDbJetin+qozuPSiH3DmOAD+1iwJ99K37wm0KglI/yuKUwq4eKi8Xp99n+oLVv2E/P3qPZF&#10;UdSqf81pXtzWc0OQGy8z5OplASb+U4rDCWRSwuaaLx32MSALXlmHfWGZWqj2BWt9Et2iAX0q+H3n&#10;Xp9y43oFwyr3kfAkbAZj60YLh0l9/htjKt8uIKd3OsMfnFT7zJdioqbjzHV4T6+IxyO3mvonvSc0&#10;LvvQQbw9kBlpMG+0GvIyvC+x3Bcu9oXqXzKerwEBw9y+69ffejw6V6msDAwMVCp9UTTRV+kbGBhI&#10;VfrORVu27N79Llb8rr+1e/fu3U9syWRuf4Ajiiqp1MrAQCo1FEUPf/DBw+DASiGVmkyBA1/60cMf&#10;fPUw8e+rr776NU588BX3/r766quvHsZ/Dz+Md3fNfSIaJjTEoLrN2zs8bxr20dKh3l1ZipKkZTX0&#10;ioVyK7emGtp2vdqn5aj6OmyHqH1x3HXlypW2OI6vVKvV+cP9/UtL/brBNo8zUEAjXnp1vlqtXimX&#10;x6rV6jv9/e8svdN/OIqiGRh5wX0zM9D5oPjRyEv/RrjU192dy+VbUt/hpaVv4vibcty7tNS/1L9U&#10;Kq1dXLs4AZLrSGDfnj0dfX0Evz340LcnWP0b6if2GflNRNH//bvbmZEHX/i3F34/kqHzw3KZTe0L&#10;N/y2RfOQ7mLMvfnF7yD2daVjsF+hN47Tc3EcD4D6AH1lObPUFpf/UgAvjvcXJud9kIuTzQgYZCac&#10;O7ifu30a0GzifvIA9Dng072+W7c6A+qTcSaCYZgL499Ci4ZX/Qz3giAXCY/2tpAwZrph209Ptbem&#10;Ph1pi3QH1VmlPffz5t8469UhLzzllJ6JfVwTfO/Y1NQhwz76RXQOiyjl84GNl9PdhYW9589jrQ/x&#10;RFMNGp8H3EDVs2+CW/Kz2/BeQ0sHL5y67803H3nko9d+IhEbMg21uA2hL2++VWNvyHAt2a+l2heY&#10;eYO7FNyTbjP8ypSTUW92RkBwlIEybjFPTqhVw5LX5MXeLL3DdfRpBLNh71fhVJgGBO3XsC9Tujbc&#10;1VC5C7WP91LMZjdv3gzmO3HixIUTGPHSLUvVrjaqvl6WjmHGqNUP2skrRRrO4Cr5IOjesLmvmkE0&#10;zURhI92bTjPHbhDgoUnaOla1pDq5T+Mw0aZUTNRLpKBWeMysxpgXq4bVICb64apKeRwsM6rZytlk&#10;HOxRlnQ5jgFpb29ZSnXr7v4QJyN+izm/v4dnzi/G1D4/62bNhmQxE+T5JXlBMoytSTbLOZOwSZga&#10;i8PfA4rUqms5xuzw2+zcwXoVDQgcFN50zCjfXzSPjNeHLY1HZMz8D6X2uX02HhpxZU4Ordy49vLL&#10;aDu6oet+IBP+2qwFFt7T8YWrPkf7pTDkyzdvgs1wg5cxInWFvA79ZHPPe3idvOfim7/zkFluaAhp&#10;or6Acfl1NGzSee4LApIlPgUHhEa/IbirldrXwHTrfTIZ/XJTsM+rf2xEAVXaRmKj3GcWjlZqHzlN&#10;A1oSQXyBOdd9KuA/q3VLhvZJastb1986DdTriuN4pa9SqVT6UjxdqegoMIpuv+s8H3ZcnVhKYWe/&#10;smiXLBZSAwMrqQoEQztO68LfbVv8azxO3x34Uc5jXrQP8gtinTW8r+EmAfYFhVeaxWwBF+/R+YhX&#10;2AT1TTVhH19zLU4jiX3AvepYOk7Lil/V/B20b2Dvb6kfJwvVUukdptqFxzuHo+ifmNpn/R1s5IWh&#10;Q69zIHEAACAASURBVEU+6HxS24vgv2RiH0e8CGlZ6m+L0/1dcQzoIwJ+05aO0+2l0h4QKY42YF+p&#10;fSGOF8b2APc6cJW43AU63Bv3lrrScbortTiGG15JpVKQ+7DfR2fwtkzmX519V4S+oId3w8yG7ija&#10;gRlvuVDYMR89d4EjX2qh5bbyWKEcl8eWSiXBwnJchurXFsdD8ICUlyb2xfF4qQRedI29LpWEgCa9&#10;Z8feO/b5/hfw+5MmtfBfp0DouxmCn+O+awd2O6nPEZxIdhZknBT7WqcuB5HL7pMJ3LOgGY96jWKf&#10;fDqkP94+2NYzBznlZv0tQ6GPSS6Uq8+ePYuQSBGjpbeDY+JOFgMewmafzceBaG4Cq/1pFPtE6zuO&#10;jrit7VNuUc/q2Tzp+lCXAPvMA+KwL6S+vec5Tj4/eB+476OfP4uXe0KSboWBhxLYZ9zXtNjXYrtv&#10;ndBm7fI15hPsQ0zLjAT0aVSzaH24HGqfKHA0O/CPYl+xCftk6Z7Yp4W+kuXikQ5qXxEoN4oiD0xw&#10;i8WeLMfa5g8G9k0jvIVqH0bAxL6ntp24cOLChVpOk0WIfQBWeFKpK2HbbBzPNIl9giNqWdAo5Qbs&#10;4woe+WVQHRjgPmEma0xuxD6xYiQtHfKkNFuPkqHOLiEkCl2qVChBLxT+BK4U+8BHeELyUMGMl2qf&#10;qJACaNIEjNsrWnrsqyv26WajD1sx7JM9SF0xdLYPao18Djbmdskvjdg31wL7WMIh6Ygh9i3nl3M1&#10;94XpbZuxT35twLMMA6FpLxHs4zcdPx332slL7AtiWHSiybkHDuSwSNUGxrTsMXr55WsH9CIWr6kq&#10;6LRBd9DBa5F3+HcX81kOXE6inM3RXrjcF9g3TOq7W7FPBD9TCbXfLdH+EebUuGoO6pcS12ygp1If&#10;ruxILLAQO4WSaYCaE9hcbWd30Uh6ybN8POqJAnhmN2Gii2iWHh1x85+qk/cO1Pfb3yr2OVOHxz2v&#10;94U46FP6WqmAlsf8Clb7gHptFUx3K33QZ1b6CHDnYPTgxh8tH+cmzl29evXqPKOBy3F6Yil1FW1c&#10;5+YnUpVUHHcVUpMidc3T7xFF/ROJ89j/OyeXcREwOv39hsBGfYmkZ1fqkdQHk9hnRt2geE2ojzyn&#10;L6gJ864cSfUP17Q8ZsO+AVo6OLwNjqUGvsNFJV44lES//ijqYWqfWTmId0ETL06N6vtwsU/sHKdO&#10;ZSgmpuO2/m/ieN/SUn//03GssDde6gixbw4SWxzHTyPkb18cp3sBfnsqfW1xGVJcHLeN4W8/jq+k&#10;Fiei23/3u98xryXzXILyhPtmXE4zxtMbomiosIPYV4ii0Z6vIfeNxXF6DKaXK3G6UB0qlQrpuKsw&#10;oPt/hXTcXpoAjOIJL5UmqhHFPkWjgLzQaaExdwe/fWDXSc4j8AuU5LRIanPAfH6jT4a9P75le33h&#10;jh5xK0iGtkpd83QkTR1iJHYzYt8fkpjg8k+LCa9T+kLsk5/BhtIYLBWoWxfc57FPetr4G4v0PwfY&#10;h7udap8S6juENjfnhmHSckO2CsewOrbFt/a998SywbZdgVuv8gnqKfUl9vzsGuFmH8U+dY7MfXjf&#10;Rxj0fvQatvNr2I+TZN18fnp68+bNly9rYQUNt/BLJAwa3qsbqn0q7Kmnt2nJLwBJkp3Oc6UUTsy9&#10;ogOGqp3WrLk/jGt2kIBwYUnj2zw9PQ3N0CXBOAuIOFeYyyeVu6RJ9HWYKhj00l2+fJnbhWhlW74A&#10;qe/CheU8Sta0WW18fBxPkrqVcMd4vS7pMYJ9ClkECN18U5WwsVjMOQwo9MVxGv/TW2qyPG3XSmFj&#10;TTMt6GYf35R4NLlPQZCB0HRQ6KZf4Pn1S30i9lEWQz2GWHjTCn5pfrUybna31UYQqdiAV5hNcDpI&#10;NmREajTyZdR9wV1GBtbo8Nr2/mzk7KbXJgUG413f5SZEycfjU5Z0ZxEkObDl9Lwni6K+fJa/GrgR&#10;sB+zNxykefKffQcHRf7EkPe/6H/BLx332skbRVGocQWjWhnreuzDpIR7dagxZ/2a/fvpuI/ZWB76&#10;OOTVT/EhUMWLUXGQ3sIQ5VDN8pt9rpnDdLu7kvscJdoft9PXnE7IhT4ta5eeYQEv8qB4QPC4xn2S&#10;OEgmdV9BeO+BhhdYeoNH9NcLvR8O++ShXFrfyyYlOvDj9+lUUMdr41u3xOeGupKonNjpazpC8pMP&#10;NhhOXJ9xfKb2Vaj2xSspLPkN8GSlr7J4sQ/iX2XxXLSI5T/8qeyhH3NoaKLj6X37OByc6FgcSk2m&#10;JoF9kyls+A2l+KEy1F+pTFbwkXt/KVn/q2AnMFXBn/4oc7s131khSBLlzJ4b9LeFRR4tCFEsHb7d&#10;nlJfwgy5NdT6zMHh67Gcz2MqwL5O7PgB+wA2A/TyXsGJanWsq1xu6zKk6yqXy12kwYFyuTrUPteG&#10;IS/MvFe62srl3i4svR2OnkNLLnf7ZuDpgLpXo7inK37ycbQ7HPGekRnvA+jhkBnvvqWldFzGNPlp&#10;7Bq2XdmXBuDt2cNgl1LHHiTqlbswkC6v7amM8eK1K+m4q68CNhzfhxvEcduVrnRcptz3d7/7u9uZ&#10;zL9mmmP68hue2/AGXL0z3aMb3pjZsDMfRYVqIR23FQrvRFGxOKrfHXyF0Pe6CoWh0gQNHDxTKBSG&#10;IPRNtsXlb9JxubKIbJnNoQjm9vvcKBVD3m8fOLkL/1jRrI/qyGCpL1haDvwc1w5saRL7REFMRATq&#10;Tp5z8nqtL2nm9Z9MTHcV7FzWdCgENpp3LQQSWwbm4nUuc9YC8ufVdgqcp8N+KJkTpFW9DhZp/dU9&#10;VvuaNIZP57zGfdrQcXyvxz71SSvkJajveCP2aVuHv07Q0iG5gJYO2PvhfQC/j95kY5mqfTmwkWGf&#10;tbKJ6dYW9PzqXlNRh09vaRXYF2Kf2Dayjdhn9l7u6AWhy5LBJxcR2txIkDt7xZ7saA1VGmjLddRn&#10;A1zp84BbmUUeMuTlMqC7ohiGud2Y4xeOJ5XP5lnPsZyX/T1lB5o9pKfNttfq43xmw8Pc7Rs3GUxq&#10;bcFfjveUA2QQOufL08h9IvapJMVaX5KTH216V643dGhSM6y43Knj85QEZGIf5MFxJhM7T7HDPtXR&#10;DPtkcKvcp0+UA1ibDUs2oB8i42qDc3SdeOzrTWIfv1BxJ0s8tc2a3SKj5RB6s3Er7DN1EbGG2j1H&#10;5KezR8pK0CYCSTGfvbycz+YbsU++5YHD2mW+qBypmiBG4wBJWjp663X8ePbccycv1L4E9akx48DR&#10;o9dc48YXRzEngXODO3EiAULIM6aTyl7+WxpqfeA+fuLlAPsOXPMAFKSqiNTnEc+CWNy6310wnwS3&#10;uIoPV9ob+jkC8hN37knk74m0JhUfPCBrUn7TW6nYx/sPpEO3mBis9iUkvZD75HQAiX487Ny6vjQu&#10;xESPmDd23Qix7607q32BlyNU8my66z8VXicBfP7j9beufylD3nQZr/+pvkoZUtGKQB7EP3H54gT/&#10;21MqdTC3pDo0tNTB/TGy35Jg32QKG354K1QAeIVUIYW1P57HB7xVcCk+NxRFX9291BdgX9j5G9Bf&#10;I/T96EenRw45qU/D+eDn0PwLdGGZ1tew1afg55Q/p/ZJju6hsy9Gh/2QtzrAE6RnSFy8SIQz4uCV&#10;OIaOlsYJ0KE5Qa7sKPRnIvRzwNPBP+jk8PEt0Png4eV+3wkZ8ULnU62P+Xv9/UvH4vRS/9JgHKva&#10;17t2cW3t6TjuKpVKcdxTwt/TeBzvK01M9LXFcV+qrxx37SmV1vA3X0m1xel9Hf2lb+K4PLaYwph/&#10;Edj3v//ud7czM6NN0Dcz88Zz+ee+Zi/bTPdzMxvyM8hv6RDsK0RRcfY5NHYQ+3YUdsDgW8aWThly&#10;IM7wSMflyUpbzI+pydJV0fqcoyPsvCUfAVE2Z36qlngao6j2qcdDoU93V8zOAfz78qkjDf1qupXH&#10;CWvzVNa0vBbU50VAa9NNLO65vrdmFvRAq9iHDVNtzjWDkVqJqPWJqwM/gAH2yQ8h1WZXwKa/1Jzd&#10;GmBfUDZMPU4tvIxsYa7eeclgka8PY2B27iZNHRrb4lYhW7h6nUtYtge14dfMwgu9g69x0ItdPsEf&#10;0tf09IkTl1cv02eh63fi620S7hpnvMaFTgtscvTKWaCkdAB7J4eEOAdqX3AkTRrSmgCKmB3uKQLP&#10;8pcvA1QvXF6Vbt/wytIOS0hwAb4a4FyrAQN5JSBlrQH70LO7efP0ZsM+ISb0pg3n82zUcOaEcbGV&#10;eOxTCU/qb0ktGg+srOTaIfz19HB0JiA2zut6y61ONcV4qxYQfWZ6iL4nm364rq+gCERGrrUFdltZ&#10;W5Rr8ckrs4o72C/uaSQ0cRVXkK6RIrcCNU6PpDten5VuXTectsxsnWvLGp2pbWJ9UZ71ap990C/Q&#10;Hp1/VVANfb4hoFETpGvZGn6t0I29YOEwSGU2E4yd03RDZVqRPefmiH05Yl9WsO9e1T6R6STewE4K&#10;vhn1fSGfcHt/ksCsoQga2Sfcx61AuS18HQjsk80aQRneQIQtanmc5jrVTNfybMirep2X7u6G/NxA&#10;2LRDs2CEi32e+yDohdingiCn2d4WwiU+5ULn6HD6m5f7AjwDvjWpfd7AHEp/5g4J02UC+65xn30N&#10;SU+HCn2+dcNd2EB2rY9EA1uoATbAH526jyv2DcTpVKUvtRKnwSiEvNTKwAqQr6/StzIAElxZqaxc&#10;ebo0MbQyVhgbGAP9DQ19883TpVLp6X1x3LbvypWVSYDdysDKJMgOvo/JAvwfK5PgQez/8bLUysok&#10;BMEoulvo4xYfW9lafKLV9SkY3oaTN9jZsxdY2Z/nWp+NeD31Cffpcl+AfUewYe+xT5y8zG6RIW8b&#10;Db2654cJZ9cAPKsDxD7OVIl9O6pjkN0GYHcYw0IbnBzQ+mZmZqDqdY/WaqO0dDDFxfl6f5F53FMf&#10;1b73MyO31Mc7uLS0tC+O9/UvdTwdx09fXLu4VkrHbRPAvq7FvjUs1iGuuYTp7kplJY4hsPXhxArY&#10;q9TfUVrEVVOpReDaYupc9I/o5m0BfTMbZjbkd27gxzc2PPfczM4NM/8SlUqQG3cA+75+LoreKexw&#10;ap9r7ojjcuLM5CSH0OnJycmlYLHPb8jpnp0GEr/XfjDz010S18x/ebRlMljrCya9au249tatW0no&#10;M8cFtTffBed6zoJxbwP3af2t1waDyg+9v+SyX2KGG+RECuE5ahOTUbuTlK2lw1Igg7UD+R1Ft1P9&#10;TqFJhskHt7ms6G8LNuLVGa8NrTGnlViWJujbq3zXFPASiH97E4cTFeEb6e398L5HHvnoWXCXYF9O&#10;sW/18mo+y3NmvsgC+5qORmdHc0NH4kZGfcuaq4yoZsU+UxZD7AMVNs57FfskdwbyJAy8wL7pC5uX&#10;l13Jmw9+oTsVyiDaNFD6pjqg1IFwp7HYw7hCPKcaOniZ25fLLV9eRpxLTtq9lGoGB3PFHKJfQpPB&#10;+Dgft6eHQ14m5inIqbAW6GMiAZroRxHOeRiGZ2fNCqsG03Fs143LUFtKKoQ/dWLqsYhaFz0mLtgm&#10;iX1ouSUfqefWcpZNYgPKsSSXlg7V+4Q+xV9rKiKwjw1vaT63WZeiPOfJqj7e04h9XH7MeewT94aB&#10;H7U3u9TlWjv9z3XJDc6NU32riQvFsE+cGMS+bC3rsE/vQYHRl7FZM5uvZnNxLrTT4Jn39kpcM36+&#10;EMl4r7l9URT51FJLs3KjWqvbOKokqDMRwiC8uWw2T7ohXPYp1b6j1/jP7MsN2BfE8Ak4Jc27Cm2+&#10;nc1ZNO5O7wuW+kKwNDEtVNi86AfQk8BnxrKI9BdohAGfekmvhdrnaU4UvMR410f7NSwB2n6jPiXf&#10;wBtEGiqGPijlbIHel0xmdsPf1laOQPlrIfa1vET7dt+6Lbt96Uo6HuirVNrirgEZ8vaJXFVeAQK2&#10;xWXIRHhXnhjHq7cEro3Julh5zEq5xjsmlq7oDVOTYxgdT6YwytNB8EBhII4nafBsS01aAsx3HXBz&#10;WEFbYvq7XrWHXXh7JMA+iWbhq29AeSoABsYPmfaqtEL0k5deLUuV40Vv6ShUq0A9UA7PkPTKMca5&#10;+JimGJjeVxoi/8HfwcJa+Fe74IBYFezLY2pag5uDb2LhhdQ3mls9ceLEqo14lfnQuZu59X9Eh/tl&#10;xtu/tIQduX6Pfb1x29paB9Q+aekor62tEfvGsMxZLs9Bc4vjK8S+oX5gWxd8vPhCUsS+25knjfaK&#10;utLXvWF0w8wbX0Pi2zkzM/Nc/rk3ZvIzo0+iF1gsGxJPUyAU4wutFpjr0lEaUgYcKMDgsjQ5WYHa&#10;B3W5bbJSucr0Fl14E2Ch2daRIES/gyM/DUxq4QZLA/n5pIID7z4VzHgdo5mPN8BMr/YltwCTap8b&#10;Brsr+1g+xb4wqS9c3fOFuuxhU+xrdxSnOweupcNxX+IXEFk6sG+UUp9YgU3mc5GEWqHLMa8YLyj3&#10;nZ8T64VX55rVPrnE7TUGOp/lF9IuEhKfYz7xCvcuLLwGse/nNXhp1dTAVlowDy9Q7GONmnNjrCv2&#10;BSt/QZ5z6Opw5o4so1bEOiJ2EVkLRKRLrQYfr1f56OVoCHOxI5fDXa5O41idXkZuH+Q+EQVD7Ksz&#10;HQ+PlsC+GZSgFRFHQuzjsJnYBx0Q2Ld5OZ9DaZqNCXsHx3M5RL8Y9g0msE/imgWKVLwzMU1X05Sn&#10;TH/j6p9zV8jCooSMEAMxNVXsozuBZgpAErOnTYQjkPVSshquc5CqRmDJl3bpMUzH4xMfHIf1whsk&#10;ZDor0IdFRKVSGorFVGIjbvpa6ToGFKr2OOiwFoe059Y1wpkM19MDgs/WaprRolNdzW8hT/J2QTOH&#10;W7wL7R/8CvlTwTksnh5n23qD4WE6kYTTpD5ZZrj6vfbfdCdrulVLfhNc9iCQl9iXx88kELJ272qf&#10;1JCbaVe1PsnpYxDLM18c/cLC7DW4GcUbB67Bx3staGjjENj+aQ29HYx64WoNUolvnMELkYbvyW6f&#10;H+SGsXtBJa+cvqs5ryFloBe6ZTzn2NX4ZKvYhbNDFvcUs7Tn10t5gSBpKGi4FuqV4TjZ9805025i&#10;DTDEPmdwUeoLdgbd49vzaUjuC9bxklPfJPc1kp0Pc2nJe79trfa9it2+dF9XXK6k+tLxyhWwmrh7&#10;y5hMrvRh6R8LwXG5YieIfdUVfB5X6mIUW7lcbi+V2t0NdeFvMpWO45XJ1ORAHKdSA3Gs1oI2BD6v&#10;N+X19b8Nl0uQy3dGAsL6+9KPTnu1T+L67BU4adwF8dkLsE9tFn3PwjQsPE1jmw37uNIHeKq2xW2k&#10;vkI5bvM6IE9cgWu1A0t9xL5qdUcB8cS44pDDPtZ0YL47CrGPlt5uhvV1n5AuXHHxBjPeRzP/cgs+&#10;3i5Md5f6l8qY9Saw7+Kei3Hc1dHRMQHzBLEPn57QcbRMofva4rlStaO0mIbat5gS7Dsc/WMo9jn/&#10;rgmTMzMb8ht25kX0m3kymi/1a24fHDsutw98CydHtR9boZNwcnQVhjpKExVO/JHbh9A+Tnn/Q9CI&#10;mXOWj2fcBJSaaj848kCQTmC8JwvIIfdZXxv+POTCW1wmS5ifLJpf44jXWVe9aTcx5PVc5XnQ4mCS&#10;4+DQsSFJ4aI0h55xce+2c1SbUPv4s8YAZvcTrDnjrmXG9/oGIl+IfRLTrENe974J+zSPL1D7WnJf&#10;4PRtIfVJlotUtPUulF+D1vfRP6AYDfQDpYSttNk8ikyL6LHwjRrmxWgU7xqD+zSwxfl8G+VBmfFS&#10;WUMhCLFPYqD5GWCfjn5tWmu4F0SyGP1BJcT4+fLl1dXLHB1b3h+0QNKfBN8ND9drudzqPzHARbEP&#10;e4CaBF2r1bQr+PIq67BXL/NZWX+bhIxgUMyKYK15NbVvEDbibLPa15tGF4TMgluqfbLkZ8AWpi8D&#10;9SRQZRxUmkPitA1SRUxDfKGW1Ap29czK4qMOUr1/g9w3ODeInTjfbmZNFxZjrEhK34mt7YlrV20h&#10;ciUKiYODFPtQK8yVwMHEth+xb5jqn3mXhxPYpzUdrqhOE26gQoqr2X1GLcSB/wJlHcQ+LTQRH4bD&#10;PlqP8vmeIh0uegcqQhpxK+8J+Bn6Wr6gx765APvq44M/hNpnGy4CaPxXUcP3npFWXYh2Fr+nuSxH&#10;j8rURIJOvGzmsc/1HTE2y89Ybpw8cwbd7wJWzmobrvW56a7z9d4d8ekQ1i31qUroopvlKcq0Ohj1&#10;BvNUG9zaNDfAONMfA7XPD20bNvsaJ7/KeUlbiYv/U1kwyZJhDqDeUJ/QTzPgvoSwZ5l87tL//O1v&#10;/9PwbZ1Rb9Mwt/nz9llt3KWlg2ofxn19A3EbuGyM1o62Sl9lJR2nU7L0Xx4Y6ILkF5ev7OtB4BpC&#10;ONLI4hjrGoCK08V2WmSwYeqbjtMdS2VoeqmVmC/sqS5sccEz0raSAjFOpirfOeVlG5yL7HPYdxfU&#10;xyGvU/s4SkMVglbewxUp+p63eKjk5wNcbLpmEh8WqxT7zNKRxpJaHHdB8Su38YDQ1yWyXhUXd+F7&#10;IkZeGfIWqoWxLlwP2NcfPemxD/UcjO3jch/tu7nu1Uzm0Qfef/R90N4ZEp86Oh7Fal+pVOr1DLdP&#10;uG4N2FeO29YursVx19qePRf3QNLD8Q2cHuNxurJWQkpjpa+y1haXOwqCfQm1D21sjQbe7g2jMxsw&#10;1sWUl+gHlXLmX6KrpaVCmnIfFT7J7RtjbnM5Lhd2LHEplGfwNCZTkziAfZOYhE/C0/EfXtoTz4X6&#10;b0Sea29vP/jtC8J8bJhMHgcS/bw+mfTBwMfrg5RV7QtyVMLJqA9rMS+v694wzEpgHwU+KxL2Zl/Z&#10;IfQ/Xvxj3g3nK4eEp4XR/M1Cw5oPdR461OlSg6xC2pVKG/ZpjowKorrP5+RK6U5rctvqgRo1HITA&#10;9Xf73DZfcDg/B68UMuSC5UGXe1/76JGP3vxnsA/VJIhnpCZiEmZypD2GqmiAS6j2Nfp43XZfmO6i&#10;/o7gM87Skc8S1/xt4R2RHBcBPwU+SW9x6Gcpfpwa1iRTGnezunw5b7jIDl7eSJYAOSPN1XKrl7N5&#10;I0iMmLHYR+4D9gE5oXUS+y6v8gvOZ3MJ7EPGMlVIEc00n2UOoYHZbIB9ovaRjNRw6yQ0ycQLp7ys&#10;QKN7lANJTWPhFBsPYtiHBUWPfZbwHGAfImrwbcE1G7APCDcHA4S1m2lscTDkdS1l3DjESFj7bPUL&#10;NWETBGhaIPLwxJ7SqyuK4CjdkxNuFIaDUSiPwByxdNiqoK71eYu0bC9aZI2Mvq1cRD0oOMuNTP07&#10;cRaVwcHBYvHy5Xw2X6Tt2hp2QyXSpFaTQJW8ZbdQY2EG6YDpHZRO3hwK/PCJH6ClQ/y6jtAapb4v&#10;vnjm6Bfa0mGT36MsanP9YQQT2lFd9HGAj0dxr9pwtmnTpo0bz5zZhENKdD1ceQ+uN+OGpty7VPtU&#10;8dN5sWt541N0HpQgPjmxRqfGC8yIw80+6w9RETKAPkd4TWqf7fl5PAy0u4TaZ/YNnvVNbHITmIlF&#10;gHTbij/NZALoE0bz8Efqw0Ev752obl0YDKNeQu5zal+lLW6rlOOVCtQ+WDvKfYh0WYnjAQx5Y+Q5&#10;V/QEV8XKUG7awDCspgX22Wt8tbrUgcljqStOd0wsdcVlru2X4zZi3xX4OVb40Wp8X2rxR9EtVP3s&#10;opbHw8HxK/kQ7PZZK5sEN3sF0KX4ORlGvB8e+rhGr9SHUxz3Qu2TZDqCcBWzXb+0hj0/TfErx20Y&#10;5y6VEN8nat8OGYODf4eqVPty0sxG6LOWNqvqWM1kHhDaE51PwY+7fRnMVmHdtWNcuA55zVT71qD2&#10;XYT4h92+jlJpCTDW0RXHfYulDm5wTpTG496han9C7cNu3ycj27ph1g3DW7pnRnfOjG4YHd0wOiPk&#10;t3N0w86ZkUyE70dXTFMHWG+szN2+v+BMF1TAJZjAB7pwZl9paXFysjLQxe2BycpkOk6vlEr9jvt0&#10;0oquZD/1Fex7QKnPUkVtCTk55XUNHdcOXHvo1lSS+kztc6kqzpHhp8sJwU7Hwh7m3D00drSxvCMB&#10;iA7KrHfXCjn0x8y4TjYLvNqnWp/f5gt+Rh35mTlY4NLZj7VR4z2cILzZ0t2Cy3IRwU+oT2o1xOXR&#10;yH2W6RKon1pL7Fb7TE70thHEAvYuLKQ54v0jKUlADzoKmEbaz4B9oD2NViHvCQt57ltvt89cvm7s&#10;2zDr9dhnIqHKirLTx2CXrHl3xcSr/wVSH8y4uneoo2PcXpJUJN9ZVDI9uOtfRPIHPyNfq06C1UuS&#10;R/bfZhyrq8vLHNsqtTnuYJmbBsj4ULrZWnY0l+uRqDcFPG2WdQmDbszr8c/qNeQwVNS4ZkQbA+sY&#10;LgORDvSFW9Ifgb+eEPsGB0UZpX+FbgY32yXfsQOYEKybf5oL6EVGLRAxVQ2bchruMkz7h9pcGZFH&#10;rQ/uEXpO5nQrUGBwsBn7BgX7RtmBbGUhFsys2CfGFdtItAoPZ/N16dIs3GUDskyL6WMOsS+fJfZJ&#10;KYdT+9IJf7IMdw291WstYqIaVnrntJwN32Z84gdQ+xz24T8dz9LLIc26QdeGXAnyn7RuJFUzs6Bq&#10;8LOluci9cvz78subThL7RO0TQlOickt9brBrwBcmsty15udB0m363djlgJQpKdawa7KbPnWlsCTJ&#10;MaHPKuPC8et6u30JtU44rzFFJhAYLc3GEgMDvwiTAfnw8kXhKWRGEtiXKOEQ8GuBfd/h7WikP4+U&#10;Cn7X37ru1D7oewPAP1g6Un2gPXBfqhy3AQkBgRWewMdFrIoBabDgB+4rVFXt4+4WSbAct4H9mPH3&#10;dBwvDmF9UCa9tPziESa53JdEuVYE6K/w0vrUl2k+WM6W2N9j86k6OYKpr1+6MiQMc/uCnT6qfVv9&#10;kLfryhVN7JPGDhwDtHdQ68NyX5uofR1DOxT7umD3uDKGTw0N9Ue/IOxB5RvtHq1B8mNSny74/nSL&#10;7gAAIABJREFUQeuTVT5ofVimsMi+U6ceeDzac+lSVxxfutSHP+U43XdpBVNc2+0TtU+xr6Oj1LGI&#10;NOehfXE8MCFq3yIRvlroSO72Lc5HmcxzoxD3lPuc2ofLZpjWJ+9GR/+vTOYCB7tlIHChMHYFad74&#10;QRLxD7rm2NDT+4DAVZ6ZXLmCXwKo9qUmV2JIgNrJ68UxVFBI9rC6FtoPfvtTqxzyVdv8Vyks7PCS&#10;34Fr17bsf+qI6XUBsKk255NVAvurUVOyty0gwYQ0GJxtMeS18a8hm2h+FhvO3y7MVaS2XVH7dMKr&#10;23yo0rAiD0jWyZ9bFfqcwuf8GpTjbMTLWe5xOjdsz0/wbG5Bqc3pfb6TzRl+DfcSSc3BIqAJimoV&#10;7l0oLyxgxPvz4iy1MHm55axXcjEwzczJPLbG3T4aLpKbfa2KOsTJK+PdIM3FRD+Hf0S74FZS2CGH&#10;5jhD0/EpLhrfEqp9SFymFCk4yVAY9SQb9lH76vHYRyjS5GcHiD09Kmtm88S+C5svTBP70NEWxsyx&#10;P9ewT7fwgH09w6TUhNonRa+EmCC3WMFPazBkyCreXciBNgIWZU7W86Dh1WpF6bfgTYGE1O0kvc7C&#10;j/ldwqUgK5vjGvaB4dT/zJ42S2m2+EO3O2dzV22F85/1TlfHSnw+Cnd1rYtT46/Mjp1OB7s1hVPD&#10;Nw1pcU5k8SDTqMLfO6js8SnokwjyXep1/jJiNIjbKhriJ6oIIHTQa0ypJC7zZJvpap+IwG5g8RUX&#10;ijI8PcSD9Xr23tU+mdmqO9fqd4F9z3jskxnvUceDQDnFvqQzwY97tZ+Xap9mIW/axFejU6ck/k7N&#10;GkmpT6HPN3W4oe/3UPtU6QuHxlKmYdiXmKzq/NdXdZj2FlCfkanMjwONTxOVG9S+UO9rwYOBSSTc&#10;7XMe3oRJmLyXYN4Q+xz4BfAnDR53UvtaFLM1cZ9LA3TcZ07evkolHeN1H/i3Ai2OXg6AXpqBvox0&#10;Ef6rVPomgH1QbtJtAyuKe1T7nH0TE2DA4JWlb+LeUjneB1VqaXHIsG+Se38TVPsSEt8dqe8OxweZ&#10;zMELBxu472cWuyfcB2EPucyKdHJBYuXeGTs89rmGVIp+fDFOWDr04KTXZfZR7cOmX9qwr+TUPgx3&#10;kdwM7NvRH63WuqH3Qdqjvic+Xj2XB/Vxczax1qcfomgPYK8s1HcJ5A599umJi3s6Sgvx+MTaxXS8&#10;d2Jibe1iW7wAsQ9q3zeLQ+k4XSotIqGnjEzn8o4mte9wlNkG2y5297zWt2EnzlPh2zAzig+jG7pn&#10;TmQys1H0zg52bzjPLr478qOgzh8MwwsdT7uZdBd3+7Dk1xXHgyWYgF8Mza5btx+8cHCrYR+SSQ5+&#10;y90+DnqV+nS1z3IL3H8q9r311K1pv9mn7lufsJKY9KqXJIxzcXNhP7RVWU9X/BqwT7VJURFlDy4x&#10;6eUPob3pcl+wQKo/ZZYJ7tKFQs6T3b4A+Uzw80YLgzWbwrrEZkG7Y4Z9dNvS2CvtbYkVPpXywumu&#10;xjQ3UZ/aRmRurEPehd45ungxPNSXf2BfTxHYB0LIFWuCfWq8EOhLNPQqtPk5bQB7wW6fPyvnTO9D&#10;vJpAn4bEaFQMZq1e+UsGuNjUV3vkLPlPQgDhCva7gEHIn8U152pEiFzRVfdK12/OMSPBT+RHiXZJ&#10;9N5a0LIyjspp8I9yCJ7NCvZZ+FtPz6w82VmCmAuM8+4JyxhWdU4FKuVE9XlQ7tSpLZUqzZ+hRmu1&#10;tUQrFOUapbm0Px/ZgsG0xqLwr5zoCBLzGc6g1FkKvfINlOgbFQSzuRqZUb/s8VbYV5cfJUlA9h1w&#10;wL48fLzKb4Z8Pp5lULGvCG82wrHrfJaGfR6+ca/8JUFRj1imCEjsQ9Gx+W9Ux/PGZKU4cp/7Gw3P&#10;6TE+OC6dvBrvJ+Vs96b2Pai7egJoBn008D7zzGde7eNsVxJdGMuivzab4teUg4zmc7lVgH2YOp1R&#10;P4c0X7i1PmfFEMIh/rkxLWW773PIONaw0VtFlKhu3MDcWWVBPmHRAOzrSYxkXWqfPiu/1CeT35ZO&#10;3mSUX8IN7DL7vLvDrR5KW0ggB5oj2dYNiX3J5D7fsOZcvc3Y973EvhAL+QgU++jkZXoba9nSFVH7&#10;hP0o8AH7KPKFah9BcIkyDrf+vNqHzUARAIF9dC10xV3Vrni8tI9bXfviOLUI7ANjUu1Lwt1L61Df&#10;nckPnwXkBQVs9tLqqM/LeNLBq6+eaoTEWc521SypYKhaYejiheB3KJnbJ7KeeHctyM+LgKS9Epb7&#10;uNuHbzB62oB92O3jkBceXgp+rpKXmp9Qn0x4Verz7Hfq/ejcJah7aN3tA/ehjoPYt2eto1RGTUfH&#10;QpxGwk5pPJ5bK5UWh76J47GliyjpuFKprHSl4w6x5zSqfeeizDb6drtHbdAL4lPwmxntxpB3dGbD&#10;6M6ZJzMjX89+DfduoYB2N1SyjbnfAP6y4y+F6hWafNquFDpKE6kBOTMwydw+7viV43hfYbLfYd+L&#10;Lx48ePBgZmRk5KBnphdHvoWT1015nYe3uZnXhfa9a1nNvnfN+V9Dm62NeSXVxOf5OXFPV/zklI6h&#10;bQpsETA+wgWnRDg8Lhcn1vtC6Nt6JFHCaxbeQ51nD5lzV342TY1OqnxGp16jg7QXYp/rTKNBg1cB&#10;8VHtOw+hD/fDdD9+dc6u66NarPIj0AGboM9rfYyI6S2XezHjfVMtlfQIAJ7o9AT/aY4fuEqjlA33&#10;eKKV0ufUPgO+YLfPbL8OGgX7hBR1kIwmXryTeauGt4DlXFeHq92wog0+N7WAMOTZbQQylEV34hqw&#10;j0FsxpHAMsqauJ/RbE1ZNL+MgjY6N3T1zZVleMYBT3DTrlgkEBv2CRTRQgyA0ioJaesQ1yxlPVxJ&#10;BrAO+0SIEuwTyqkjEjAHAUv8ur29cwH2aecFr8ovnJnDKh7K/BhXHmdhhzEsn5u2mwDrvB9Zhr8K&#10;fdLXp429dQ45o2h6mCNeOkRquTrhFTuhyHn09XmgSTdCBgri+5rHg3mTbujXFRbTPuh8Ng+9T+v4&#10;eqD86Q2GwaSY0XPrUuK6RTXUH9bLl0mDqu9RNw21Pq0xxvc3UUrs1D7z9vLvgUPe/+L3BWB/7y0d&#10;X4r1gpznsI9hfRT7nnkGmKfTXSU/KehA1ZFu9zmTLFhFZbMDVPtkt+/mAYprm06eOkUvR6CKtcIz&#10;levs5N1X8ibVPt/05v0ieHrSxHFAW3CJWJLlGmBsaM3QkbO/51DSsyKNlmqfEwXd7p7f7Qusuxzh&#10;goP58oTz2hgial8T8WYy5DGN6fPgZyfCrb87gN13qX2kPTwCezqSal+fNLSR+IAmktkcqn2CfTzg&#10;/ix1DK3AmEBVR7AP+SxweRSqgn1d7GUYq47F6WpX3NYxAexjwPNa2tS+l76X2rc+/n0l3JeMXjYO&#10;9N5JX28KqU9DPFQJZISGjNUS2CdLV+rp4AtzqPb1R/NDYUHb2ABpjyIoLsW4s4rdNnHycvhZLeyo&#10;cjVyPloVZU9MvPRz1BjbjNi+E5nH9dcqh3vuw6lTj0Ps64rjlUuX9rz66qVLfeU4TezrWLuI2Xqb&#10;YDZ3/sbj8kSptLTGIe/QkvfyvlPFkLdJ7ZuPMv+KiBbQHalvpntmwxszb+Q3wL0L+243J70zoxsy&#10;ma9nZ2c3R/NwKCeOHX8pvBO9g6+1WpDtvgkkt0wi3ZHv8AEJ3pOTUEPno4Maj2ND+oMjL1I923r2&#10;xYMj3458K05epT5n5W2K7nNqX3KzzxXuhuJcQH3iJQl5KoxoaXHIdNVlzsht7R5dvVnw2wUC+qj4&#10;BUeoJQdyn4qAajpyFg4HgCH7+U41MliAfZTxrEFjr8M+We6T+a7Us+09fp5fprPr6oxXTcy+tsMN&#10;gINDHwUVICr3LZTH7/vokY9ec4tTPcM9wCdONTUjQ7HPxaw46MvfiftC3FN9z0NfiH3L+eXVVRvw&#10;ClpqQKCeZKSflGhIWYcPdFG9DwkzSHvhRiKZz9rY5NMiZ5FxKBypWwXckEUuIdcYkVMjBmLXEIdz&#10;Xlq0O5TkE6uCHa4PUwbCNyubXcUyYLHIAJdhJuPRDoGJsIQZm2nAmiyohakdwYEX01GIMzaLZHpL&#10;j2yXMS6PG2yKfR6soM8i1ARQFhy5Ve1Xn65hbGqalruJtNUqiPZqVa1LPJRDB62brao9LwaPmtz1&#10;Kn5dWJXTF6TjuBn76sOwhGe5P2AdHW5d0rQ+Yh/m2RgHO+zDkL4eYJ/UrdBjraPfJPblA+zTnjuX&#10;kW2IJ1E5Rn0wcSQLRlQCHOZuXwL77lHtk6xSwT5d4pO0vmee+ewzxT7gG2U/bAEe4BYcqy51JGkm&#10;WRn5asEvGt4U+w7Q+XHj5CZiH+vQzCYhs16XsRzKdSr8/bVqn3MAB5kwErx88iSe/ss3Tp06hWd+&#10;k0k0WkNs2Ge8559leN9eiFPBsAH3Gns7vG7nDLwuh9mNgiH2SS2cAKGVmDR9cZmRTxMu3mDEa+NZ&#10;NnW8dW8HUE/uAycSu32VShdC+iD0jdHJIUnNZRCfqn3Gf6L2ofthqVAoDKB8gZwDiypIiGofvR0r&#10;cVxgCWs5HiiDDgE90u6Rjts7JuZlty+h6q1PfaGtt0Hqw4evMpmDnYmQPif7edek5GW4rT68dsvn&#10;ZNMqmYwregySXDTERauxEtg3hPZhenYR1wz+a6tW26Dy8att09kuqMeGvOmx6hjCC9uGqrrbhzU+&#10;gp+QX47dHN0nMo+bi0PEPovtk7co6rukM95zUfRqH6a8K8S+PWvEvrW1tbV9yNbpck5eGH071oaW&#10;vhln+k7700MF3e1bbFT7nqS6NzqqQ14E9W3Ib3gj/wbmvES/nRtGu2eezGQ2z84OD+Pb4HFvx1+g&#10;9BUKqI97hwNvct/S1ZIVuVRSiO5LTVZAgBU8t6sR9D0er7/+0ksvvfTY6yMvQvobGfn222+/HXni&#10;Szh5ffGQAV9TXLOz8mKzzw8pnaXD1L6GUalaiJ23V/L5vG+3uc3DY5+ogW5e3P5euyKSY0F0QIP6&#10;qPbZbyWaCtmAfRLZp5IzlWgd9Tbs9NlSYpiprM1rOGOTV053jdrguT2/cJ5Xf++9I0eOHDpEte/Y&#10;sUOH2qfaTdizJ+9Dn9c5wpBmxrYs9JYXyr3p4m8e+ejnVs/FiD4XQszSCbzYq5g2yroOgzUNXLFR&#10;b7OV1895DfQC9S/UDPPAPsx4ZZAszGUj3oR4R95zqp+v1bV2N3wKV4dG5XP9dAtPD2IfjRLgBmhK&#10;NcM+oIbmQ89IPxwNJaos4h4JPz7HRebiQApYhHP5LJzEy0XJ7ZMIEq5IUjmjy4JzREEcanbMCmF5&#10;LjDEsE8SUyy7L4F9TCRhLwZ4z7BPpDgyXA3Yp/1p3BnUjTI9sizvELgUmwRFUA1DBhYp9in3Jaiv&#10;x9+XYB/+NZGjpwfjTzvt4hJlNVF/q5CEZWtStsC+YJNQ6uhk4M62FM1ipmmEUDg3ODyrFXqa0uPK&#10;Q0jekrfNhD3XFqJDXUEvCRMkQmrzSLAuKFJuwuVbZlzzf9G+TT3zHtW+v7nvz9LBKyt7gn2MbqHY&#10;B+xTiU9KNzgHpmmX/4RCMYPAx5xmUapE+SNMSZOvXhHXBWhpOp5T+zzxJenqHtW+5A3dep8Ka8C+&#10;G+A+WerTvBmLIXQz2VDkc9DngDC41xZiX1O4c+JMwH1uvfBllAGjitfpibz35q/rz5ndIsm5dL6w&#10;Yde/Bf1qfzX34VGU+pyTV2a4fakKhL6VvlSa+S2VvkpaLR1e7bMTfYuQj6hopSWPDbQnDV2T2tAK&#10;EZAfu+K2dAwuvIKQj2q12pFGd9jVKHP79gcPP2xaH44ftfhz5xmvfRquDif4mTvSq32uekM3/UzW&#10;4cuqEV7QyKZ1bjKCw669KDGc8vrcPsknhshnKYZc3WOQIRvZbKVvqVSSABcrcYPah90+ZLWwj0Mn&#10;vPwA6qOJl9QHec9xnwY2A/v29F3isSeKolcx5sWwt69UWrvYUZq4uEYP7x5aOoDaHaVSqb8f7zsW&#10;h9akWK9DHMdD/aVFSH2o6eDb4Sh6krbdnc7Ly+muvsNaHzJnds6M/mIk8203Xqj+PcrMvzOEOrZC&#10;4R1V/ub579U8zlYLS1dxdp7cN5lKDS1S55uYn5hMTVYnSlejCC6ckZHMyOuPPfbY2394+w+vf3vw&#10;oHDgl09c/+1vv4ST11HfzTuoffK25datWz62z5wWimw+rjk5NNUPPpA5CXo6xJVMGbcXKJNQBg1y&#10;rc/mokKR1rqLnydaMvQHVDPBRUK2Q7mPUZH2O4r84uISn8PKD42NcTt3Yt2w7Tw/4hWWg8ODhEZO&#10;fO9YEvum2qeS01y1pjSqe8nDFEVNaQb0LaTL90e/+ZusBWQUe0aBWYp9rJjFK3ctW+Pl0p6mkXuc&#10;Z3pnbrPcl+C+hMG3oaHXhr7aykbiondYuM8W9VAU7KAvDO9D4LLvb2ONr0CfBz1+RaLPqW7HT/Bx&#10;WUTMWgc8rtsr5H2aosZ743aZyHYqNcr9gDhygD7aQer13t5B6fMCyKkzVhUli6ELJpqzw8NkApdc&#10;x92+gIQITI7OZJcwTbFSJtZF09J8NnO4o5akPsxnhWyQN6PfEiv1ZUPHHJNy1P/iPb4CuU7siyKi&#10;3LQ7u5o74ZGQfnC9seQf4+upS5+a5OhY9rOzyej3hXsGriRP9VldVRS79HBRqI/kZ8l9wuEB9oVh&#10;OeON2EeLsyB5YBNJ+D7EZYODah93Ig377kXt+819z5L6DgjXyRgXuS2c7372mQT3+d0/lvPK/h6W&#10;0NBtgcGppPLhIrNHsJBD8p1BfXh7+SSGvCc3qVwmAp6CWYOi1izUfV+5L0jws7DnQIWTTcNNZ87Q&#10;3iuZhUTeAweE+8St0YI0GzwoNFy0mPG6fJemkBdrZkserCZWK7F8pf6DJhz6QwKbLbXFxfYFIX3q&#10;yBBu+16kF9xAFvpM7AvUPle9S7UvhYC+FU1sWZHdPmBhJSn7pa+Q+2jeIOVVudQ/Fnwsx2l+XImh&#10;CRa4/FflFdNx19AQ/KIjGOfdPv3Bw5rZ0uKPyYAO/xoo0C59+PZIJhjwqhNX2u05v1UdMGxHnWo/&#10;qxNd2/wLPLyOBaWfTbAvofYVqv3R9u2U+8bE0JDuwrC3wCoSSbgB7RWqVU5coXuR+9rGsNtXxW6f&#10;bPJ1K/NpL5tSH6P61MOrap/L7nuUqIe3c9Gfo2iPLPhd6iuViHlo5gXxMbwZwDe0tFQdGuoX3Jvo&#10;QCNbqcQgwR3Y7VPgI/utRaL2YbnPLB0APoa2wNQxM8rsPhTzdm/7NsetmK+F8ebnM+5EJurWf7Z5&#10;qXwiiubPKQ/On7OPuOD1tx/D8YfH3v7DY3947A9/+MPHEPlGnrAOG1P7LIheO4gauM+V8m65tX/L&#10;lv0B93nm8/ktSbUvSIc2tU9W+UztC/vcgq5ddVQENzdw0gZejQ6yPhj+EqLpkCLzJbDPh7cwSDwR&#10;2RJSqk6nRZMTXQ6iG40ctm+Hea7b13MJfnLz9q1Htk5N8dZTU52dkgMY1JPgCyNKNpa3OanPhsim&#10;9ZWlPaL3PP5apYQW3RSYcUrzLEFAl+N02qmlueLrTYx7m6gvqfUl1L6mpjZd9pN7pSNX7twNeaVI&#10;TT25wn3m5yX7Ie9ZMSBXs/Tl4nrYRy1Jk2qInyolcpsMtDdqXXRiIaZXWPt/h0HG1A9NbRQWo86k&#10;LuB6fU6wj1krHvt0rhkcOtGsO+zT6jFYeINramIdvxTFvnQv82fwH9S+0EWhFWqawzw4Z/Pd4FAP&#10;CiMC65jlB9iXHpxLILPpchhW13uGL0RRNBencS85CGD+TlcDvNzM77ohI/hLKRbR2RAjHZ0GmTii&#10;PWKQKlnTzsTht+6QFQObucA+Q3kstdA62ihLstbEdRAzhE9EVtdQLCEt8g1L5FlLgKKV9FIsJPaJ&#10;Y/oHUPt+c99rUsChJbqq7EHq++IzZ+ngpeLswD+epCbu9IH4FO1UJeOOmvo6pLgNup+ML09tOrPx&#10;jOu6JVM5825yf07NExrAIu+/v9qHw1e8BfDlfcV0z8J8gum1WFpscI3Hk0Rp99Dex+so1E+nE39a&#10;iX1h90aQ6Cz7e76Nd9cNPioeg+mGjdDH5T7Kfc0bfIGhF6aOQO77fpaOgAHlTq5/Guz2IcFtcc/F&#10;FC0dK+Lr7RoYQNqGjHQrkAIblvziuNy+bwDzTGJe1wCKennDK7gh1B74RLjqh5GmU/vkAnQ3RPcf&#10;6qT/VuDvg1893FLqa8p4CclPTvFKD2cuhNCnVlxtt3dpGPbyydfMqfYwq8XF9YXYp1tWW7e6OdzW&#10;zigqVAsDVwrV6uFo+yEZ81arYy7PhTt+Y5LiMnaFzo+l0jdyolDlxzFc93D0JKo4gHraxYv3Sn2P&#10;SkCzHmrk8Bt+j5rE92oUPfAouI9y3yWoqOdKpYm1i+eiw2sq9fUPDc1nDvcT+iLk/ZVK7+x4p8Q8&#10;wWphaF7UvqWLSwS/+SjKPGd1HAZ+IFNeMopmDuT3zVAKHBnpnh0enp0tjo7ab+2bN0O6y0T/nst1&#10;j37tf1/PZL66fVpP28ev7IRQ3x/0P4Dfx99S5bMDap9in0j5bsybID+T+vbf2nLg5pZb+0Oxz3y5&#10;4fpes9oXBju33OzTtDxrdwsEQmKfQB+nvhK8YkHh+qNndnFV+xKzXaM/+ZljoSDUPqKjq5lxGwq+&#10;HEQz++CmBfRB1pMkPWIfqc+0vvN7iX3txL52wb52wT6dFdv3C3t/UsK2zoiXYp/Hvt6F9EK6N11O&#10;Y1UpUr8mwAdaH7CPIIAhLwgHFATsk5U7M2IwzEVi+5I+3ga1T7jOzX4TWS7+QEOvCH7OOKLSm29n&#10;szEvqU/OyVg3D1ZT8weDpjlRNRwS7JM5oM0s5VjOr15e1fuvyTafjphR2ivbaQZ8wmzkBipvCg2i&#10;F4G/oBrC1ZruTXPIW8Pnzw8ODp6fG1yY612AhLTAP3Nz53GhxPnNaridVlm4mjRnGpn9idaszc7y&#10;5PDc3PiHfxz9hz92P1t89o/Pdj/7k/qH4z/5sP6Tn9R/8hOHi7qaJtQ3XZzDRIPpIyC2XK7eOz7e&#10;k8vnAW/1YWhw49lsbXaO0XrBNw9k67m1Z9pjX7E+Xi/iRBzPRVF0gtiXls9BpAO9qYYGU672jeDH&#10;CA9vo1WxmlCs4wNQauQqJr/tipxuACuWHLWaSJq4m2/TnaIgKFc3fU+NMPgq8Mx6OE3X6hGbrGt2&#10;tVV38BK5vWKftgDeu9r3oTVqiMwnM12Z8H722WcIaxYiEjEMap8k3ym5AJr4L6qIZCebsU+CXsB9&#10;m06d2rgR1Cdqn6vhaJzv+s+YH+OvQz69OW8cpuYJc25CeqDWBFuLMBJsLECZbW2KXO7xfUGuUmtY&#10;JOL/C0o1knt/Mt82D7N+0PmvHnhmMjuGltqK+hDYbCF9hnRO6Qs6ejGmTap9d6P9XU+qfdeTal9K&#10;LB0TURRNMMBlLNXHGg2KUjbS1bhmBviR/5DprNcpSFEbTukJnpRdP5yAJIiBKD0fsvuH+opCf3Q/&#10;4azz0M8Afyr8ffWrhxvQr8H1kUA+8/lCFPwg86etSegT94YMa/Wsj4LDoVZKv8jnkW/Kz3fl0FAN&#10;eIGjaAj5LFWYMl48tF24T6L65ODp8AIIatXqDow7d+Aj/9sxH+Vh2c2NwsGB1T5N8ctpdEtAfK6l&#10;w4W4PBpF0blzEMwehcEDp3Fc5T8SV68eln+MD1+9GkVXD89Ta7uKM3JcvXoYl2TmD4s8d+4wpbdz&#10;8+cOR9EnI5nnuMNHtrOCDryf6UZuixh5xe6RGSlC7ZstFmeLs9iQ6Z6dnZ3NdY/iI3YWi91F2D+K&#10;M5nMaRQrI0obNcu//vWvf4225V//+tcv/foxkfrsIPl9PGKthf+J4MonMOTVyHgZU4R23sSC34/3&#10;39q/5ce4KJD7WhGc1/tEPrM4FFUGW9xGpsN6xYAXVRpUyUyKLVTooxcXHxTYbLvPGp9bHDridZjX&#10;tNanT1ce2AJWIMCxd4O9GaL1HT9+XMfArkrj2DFU+Dpfimwobt2qpmCfRkiOxE1gA27gPUuClis4&#10;LwfTmhfq+ElaFtvsMm2rAD1VQKj2sTpNV95cYLNgH3oxdFvvDtznTBz2p4n4HPUpd82wc4PYh+g+&#10;xTJfq+FGvLrqB3+omDpG6eaVIa+XgQgQuv7luQ+v+Shhu+yGwxLWLHKjYp8Od12AC+216oLQyDtJ&#10;DuasOUfsQxebYN/w+PMLz/NYeL4cvPGC5xXspJJDh7zu+LDl8SzevfbP//zP+C956CVeSST2iRxX&#10;d8awOTeVXe0ZX+YvfnmDQV4qHy7A6jyct2291R5oY1m9rWEfYHc97MvrLad7BmtosdXjwmW1fUxn&#10;JQtG73Ia3bnjWX0imzfnhvFXNcxfQPRXECAysIv+G5Ugg8AYDR+UQ9ROs8zo35L7rI14tTglDHDx&#10;8Tku+mZOWjpkibS4vLz53tS+jKh9cF9c+0JUPu7w6WIfLB2s5NAZqPzOzJkt9D66NljpRuILYobV&#10;jSquWWIfEOb9jRvff3/TJp2TuvmuAV6DShcOaFvOW7/XEQxfueAHqtu06RTdszoGAvYdAPYJ9WEg&#10;3QiRnvr8/fovIYiiMaJLUh8vFPgMqM8Pf+WBT9L2gjtvQXwJuS9Q+RolvUa17685dMLruO8VDHkH&#10;yuW+VF8UvRJN9KVWynR2VCoDbeVym5zsKpP+Kn08gZM40VdZ6SqXEdZBwMPVYdoo8Iac9FYLhXIZ&#10;tFctrJTLuFZ1oFyWz5TLA4XqPLDPvQJ2euFv5PbthxPsl7R2SHCzIqB8lucfGrngkM8JeA77ROvb&#10;msS+I0f0BdYmuu6Gbr7L7Xr3eiyfuh9TXnxB/VF09iy4Lxoyvus/TG+vnqacNlQ9HF0t0duwhPdV&#10;2lsx44041B3NjebzNu1FN1uC+oz8Gt4J9+FgX++f/T+Df/u3f2sn/IVRFH0iHz7+4PfesUtwAAAg&#10;AElEQVQ8Bdo74UevwTUe+sfMCc1qAfrhbeeor+mQT6CuA0g48u3sLCSDYrEI1Y//EAL8ZvGrM0pH&#10;isVuvJp2FzOZh/Xv8O0fvY1iZUDfj95++7G38V8z+B0csfkuwW/3/hdo0D8aYJ8USgr1BeC3+9at&#10;9+XUl/s7vY03jO0L9bpgT87UPp0HW/Becs1PVvgSP0iqIjJg0GpFmAxk6lwwHYZlnD9IpvZp4bNr&#10;5HVRzRLbYrVurVYRg5I4btrtZe+GFXMszBn2HT+Gzg7BvuPH9Gl6edNhn4x4bZ1RPRt7EeDXCvv8&#10;MFmSW5DTvLDQuxU/RD1StouxKsaaPei7gjxSr7OsTPOVsXWXF7VPZ7zY7Ut4d5tMHXqxfKoh0SXB&#10;fq7q1+4Xb6r2tTDxulMy282SD6XTg9CnY10tb6WNgCNFAT4PhMvL09PTMsGWuxGvMu5FDAmiGlov&#10;m9PijBRsJ2x8UIaLdTS+2lww39Mz/L8M+srPp58vl8vP65/nF55fcIRmqTDB+Lc18z37LMEPePfz&#10;nzeBn2Cf5baIV5dYNYeMgGI2W4fi57fx7Gi+hI6NkAaj7HjRXc2pfQnsu9ATYN933bsAYfgA0z3h&#10;uWgzlhmJfT7FBl3C/EvX4hI/GSZ4e66Tfl4R7tjQq4mUoplCC5RGj4YtSOclVvDT76FgH/G/p5gn&#10;9t2b2veaql3CfM88A/A7igkvxL7Pjn7xhcu1tzUYHFjjQyCzBF5Jcourn1WOufHyyycT2Lfx/Y1n&#10;ziiCueU9G5M2AFbCjNHK1/B9DlvsMyJ1M+aTkuD8sn4lR1E5d2oTP3dqUxP2+aDmwHFsuYPJVcIg&#10;lia57Rfs8ul1vA5JKwy/U1znw7t1wI/9bGbb8J28zbPcpNq3DgM2rvNpF5tV8dLRi/92Y8ibAtEt&#10;Ro8/FJ2TsD55z7eUP0XBT97s3aI2rbqyDvcOH4esuU3+8LReQz5RnY+89VbZ71Dnzy78SeHv9G0I&#10;f8n0PmO9BvVPLrk9ciGYz0oCXxiLq2pf+3vvTbWfPcuNKcp5elUyHe0dcidSxOZy1aSQV+66Extp&#10;/f3981G0HZ96EYPMeb2Ex/zh/n7qbYcP989DSo2uHu7v79erHcan+w9nolVp5liF0HkijzOc9GYQ&#10;3WIWXtP6/G6f+/A+DhX/zjzA49Eo89/+2+kgtDr65JPff4KZ68cPffnJJ5/8/qEvH/r4v/MCPKa8&#10;p9CaOLaJfUMRz2a9GzjapauX6S7dG4h9wwC/YnEWH+qzw3XgX7E4C52vuwciIKmv+E+ZrwT6lPqU&#10;/94G75H7XsrQ0jGCd/iQecKUPhxP7H9ACyJRCs5eHtfUIT0dBn5f7v/S1pC3iNrXIoklQW1+W86l&#10;8tnw1F/XqX0umTnc75MrKvZpI5t6xnFh0P3LpCD7CQupT6Ob8UOnal8LlS9YUbDpsrd02BhX2YwZ&#10;LLatF2AbnzAvlV5f1TbNEozzmAqbA1jRMqQ+LWRrqvtlPCD+94gu5+lmNQENszkuY4XYFw52abaA&#10;MOaxL1nWQeEv2OsL7RyB8NfMfQkV0Swdhn2uqEPUPl37r8G6q0/NutykklY0y/F6nYE0hARX1SGT&#10;WcE+MW8I9umYF+uEPY3YR1hwyX0M5YPdwoKPBft654B9GPL+f8S+hQUKfgp79pHg55NcTJsL7B6t&#10;xT5in+p6Ifd58S+p9hHL6h72cDK6u2PzuvTWGvsirgukYyGfuznQbrvukYWimsu5GGpb0XRldJJS&#10;iJgbk+7UMux8JCRpiaJ0sYOirSYSmWnecJZiE2A1Jtty+zjkHa7VpqdP3ONu3/8jQ94DB6R0jTl9&#10;zwRD3qNfHPWbMNbhwbo1xPIxnoUuCBnkmhvC2SaARDeIjKc2nTm1cePGMxt9t2zYyNEo5tlCXiKJ&#10;5V6OUFXTsjVSmy8Q5ldz8+bNTad23cCr50bOWg0bhfD0Vrt2GY4FkdJhTqCkRXsDSCP3+Q3B4NPS&#10;bweriap9zV+zkOCmZrmv6dC1vxD71hf+rq973uzANIdsiaJFElzqXOaV61G0BmdHX2piYhHbfiC7&#10;iQkCXmrx3Dl3gol+Wu0litf8kAGe47v+KJqXy4bm++Uzxnz9Q/KJ/ihKUp/8wdS38/4LeOHn1Pc2&#10;h75+vivOD5fubJ9zQ14HfmKWVLVPOg84N6Moc/YsTZLexCGBGZr4ouF9fEFOxukqBZLzcNyvNR7u&#10;gij6/KyKZlH0ib8URyZxIhPRxwupL5N5XMGvG+DH6Bad6qrW53f7FP4svk8Pvc6ZMw9kfpDjOSf1&#10;mXEXot9ODn4JfTtnNnQjzbk7MzLrDqh99Tq1P4E90B5Pd/d0F/8pkwm0Psp9/PCYin1vv07co6FX&#10;3kzo49vH+18w7EOlEIYPAfSp4IcrbNl/6y1n79h/60UNW7a+tQDgWsBU8jqcf5q9V5lPd/gUulSG&#10;8+W7QfcutGQKfnZfXKN778iRQ2cPea2vEfvk506yhtw2X6PaZ8NmS49RNY7xLFrIEWT4hdQGlhNO&#10;lTm0p9tjYD3XToepMO8HUS9+jGz3gc+cd2qfFf0iHfDY8Sm+YHObS19Tmc2LsZgk2WXZburLMrIk&#10;NBP7EppdU01bAH2eDHXkm5z0Wga0OITlJuLpmMlKTYYm5ynxyXBX3bs2fsZTtCw/yXmD3jWczS9f&#10;Xu7p4au6+HepB3Hke3l18/Rmdy9S6Ms1RhdXJ9TnHAi29e9zVWgWwIoa0/Lw4p4eH/8/gX3Lxdn3&#10;zqva5ye87sRCA37MzdVZZ1Gn4tSK+Z4N1D6BvWDWqyddAh7NwGC36RD15uKYqHYvh1k6hofHewLs&#10;i1qrfX/twZ+/nEtXEfeGZDBavbHEDqlJWH3M8sFLnnXkwQj2ub/Fhm+7a+hQH5NZe/WSOrO3aRap&#10;1Vant9272icsZ8Uc4D28p9an5btW2qsNbUdD7GN0Mzo5NBo1UTYrM01yJSL7Tp06A5RSnDOiaiH2&#10;KWe5YJd7hT6lr6Aj1xwlqvbp13Xg5kbMofnaufEMs2b0OZopRDXC8Hkav/qkQfF0BCyolzT4d4Uh&#10;ffebjsgF+ja1/qJNAfxpS+wLyzXY0+HMuHcJfqF5V+5QuU/u6fEomlhcW5yYiKIt19+NonN6Jjo3&#10;sbh4UU4tXlxcfJUnFt2Ji4sTE+fOTUyUOihgQcMaGhrC6fl+PaGXDVHg4mXz7nP2CTfjDblP/gP8&#10;UfhzVt+HvbznzR5uAIzwl9s25DWICx26Op4VsMPKPF891cHhs/rwWq2rVfJ6LG8uWs2Jfy9u3759&#10;+/28nnz6xf948fPPP/9clvJf/I/PP//8RZz62eeff34wk1kdzf/iF9O/yHfn+HH5F6tPPrmKESjm&#10;usxlfkDI7wQFOJp4XV6fEJ1756GPv8hskv8VSYmnTj1KrW7zc9sy28Ijk8m88vtXXvn9479/5fev&#10;/P7BL3/5y3d/+e4vG49/kw+vjGwz3y6W+MS/O7pzZiYvxGca4Cg6PEZC7IPUR+gTgQ/Qx/NCgBdE&#10;7nubQh90PuG/tyn2vf32269T3ksc4D3FPgtwuXlTFXlT+wT9KPbdPPDCC/v339qivjRhQI55DecS&#10;s9qmDBfV+tyUU/wfSex7rzX2vdeAfVSZz+I3iQbsO8KfkGQlWwL7gh9HixpaZ8Zr92tQRwqbO3+e&#10;n2V4n2SvGNMZs03BwHucqp6qfb7W16Jujh0D1Umei701qH0SA+hiYtzxHv7v35avOeorcnWKszDF&#10;PpHgHPap2sfkPjeqFWxraeYN1T5X0dFS6ktg3zI7O6ScTTo0ij1e7lNLrxg4JGhPzR/sYZOVPGLf&#10;cJ19G9ztG4Tap2NAmgiGVy977MvWZMKMB2SQn+bVBSEmRgzkvqBUDNiHK46Pp3vT6fT4+BuCfT3D&#10;wL5A7Uu8mXboEvawNzhI7CP19X74YTjsBfOR+15rZj6Pfj4cBk+Q/BSSnjDgXBzLWftUHRdM41x2&#10;Lo7T7vpZOEFEM8SN6+k4PZf1at8dsC87h+vqLdPxHO44zc3CYjpOu+AX3KU/mw2MJ3k6rlXtEw1P&#10;LTQyrNU9TXcFjcPmJqeqffgm9GCHmXEuPpuvQeuDauv74ZT2/NVF7eNPQTZ772rfb+77UH7RVezT&#10;Gl5wHzf7MMG9mcS+o9cokHHdD95XLvFR7HPjSUnm07xhqn0H8GJzBtiHVDpPcncwbARFvfcMfrta&#10;q32aMSjJ0kevHb15ANi3ka+Kul636wZtGGZSNkD1w9cWT0wjZxrNHk2Hek207YMPpVLfppPYgAzd&#10;y7jItL5N62FfggAtb+9Ost46F7vzGvssjo63rl83G2X0xPXr1x+yM680/ZaUedxOuRP+uP/+pKiF&#10;48L9nPTgaP6k3U6nq63eAuHPWX1PY+PPtv3MwEvwk8i/25n7DfX01nqWYGYQiIUrEF2Afe5lVlpT&#10;HfYlDhnyNobrutfrMIUD9Vp8w7vOFzs/z2zrznXncsA8GDhYuCtNvPTuGuYJ+SXdHLrXFy72ecFP&#10;jOGKfUKEj2e2/QJUto2CHQEN77ZlfvnCXR5//8Lv6eO121LgY1rzGxveQE2H5jXvlHiXTKY4W+wB&#10;3PGdYJ4b7Cr2ybl/ynygcl8g+nG37zHFvt2N0Cd11OS+L9HJK9gnv53pOWfswJ8X9u/fv+X/Ddb8&#10;bm7Zvz/AvsSgV/vUzJwhvg5n91WbhrGgm+9KaJ9DPSEyCejjxf73GPxkoAzGdbzhwxSwT8rXkinN&#10;bqMv+HE0/24T9oVPplnt46PZEh4D+GRsa227tHQwlw/YZ9+aILxFzoiFVybIQQOcX+xz9W97bZ9Q&#10;tEb5/3uzNGCJc0LskAwtydVyFpqc1QAXc15ofIugWlLtS5g7AievRbl46Gv0dtgduSU/WSRkRYhE&#10;RrOdw9b66N/Am3uKwnzm4x0fH0cFyPLyMl74iQT08uIc40SYEy3ZNSBaPCiNwBIEEmTXuTYHzRqh&#10;X9SNDQcdbDAduFik2lcbru8V6DOxj/Sn+32i9nFkbGl9VPsGBxG70rzcJ9DHw5ivmfug9vnY4x5d&#10;tyPj5er0XMzF8XRUxDtglhEbuAzYN441wDiO6fSRpUBmXfHaRWcMSQa4hNjXq9iXvGU6nlNXyfS0&#10;OAkVDuuJq9mNyKKbdT/TNQkr75H2WOrLv0p3hVwS+3QkPzeMdUDIf/o3l5RYNajFSK+Z+7AayE5e&#10;Pjyw7wdT+6RQQ6JbENL8GaEPqp54fNmsKwFY0smmmScHrknsiO3vmVJlLRzc7TtwYNepUxvxAqSg&#10;Y7jXlMiXyGmxZJfv3dHR8tA1utCUITYKBrjQy3HqzPvvP7CR209QRnTQatNZ3IN7dsJ9up643uOF&#10;Jg99dL2+2w/UDEPcs1h3gXdc7LOJsj2c2/bDQ/8582lr2AuBrRH6WsCdyXu+jSNY6jNjiKO+t64/&#10;AYx7fDcuuX79idMAvncfuv7EE4+ffuX07nd3X9/yEK6w+6HrW3a/kjjx7pbdr5xmDEfnka1HOk/8&#10;KTrxp+2dnZ0n/nTiT9vv79x6ZGsnafD++7ceOvEnnujE+RP3b+3U89590fQnEP7wTnJenPD3K7/i&#10;JwnPpvZxV1BvrTVrOktjKZtf/JOX0an2REyfzHjVv9GIfRLUvJ7xEg+SgD7HfZ2dnZ9nMss5cB+x&#10;L4eTvoS31l3LZzKGeQ88+ugDgoAO/ETGc0NcIUGFQME+N+jFVf4M3MuD8zbPzLzBFl2c/5e7wb6/&#10;59sLLzyeeY6SHvvZZLdPKPDrr2fyNvCls3eme2YE2Mflvu5uGejioIuDNg/CYELtU+bz4Efme+yx&#10;Vmqfh7///HLkBbd3otECDdR3E9D3/rUA+mD8gNwnESeNep+Dp4SI5gP+0Kxr6cwJ7LMT7eGQlyLf&#10;e8Q+rYXBj4aYZuGdRaJfe3v72bOdh5p+wvQnK0iJNGla7Rz0dSRESfdF8EtTH+/5vXB0WDwzKPD8&#10;8b2OYV3r2tSRI0EkteO8BrVP0p/pC5ZWXxUUdfirc+S9CGx2lSAIjNm7V3/lu8yEXCtglXC7Yk+x&#10;lkNxhTKVqn2gPEa3CO3RCrKMQWoLU0ej2ue8HuuBnxV/8DFU/MPYVdo6GMkXuDk0ormWy45iGjyK&#10;PD7V+jz2XU5gH8LnWI3rsU+XBMXNAezTuOIQ+9RaYKHL/lJcjP1BqeBgy0Vvj2Hf+Digj9t9NuL1&#10;po4yAlvCNxnxilBHvJtr5ecA9r3WAvzMyWtZJ5g7AzOmlcp6e3uxfVcEVFHXU+oicPH8tBAf0Y+C&#10;WzqOi9PRdFHuAdQ3Vx+nIPddat8cNMIslUO9I73jNKQ+KHz2+BD6snKrutyono5xt5v5V5nEPlX7&#10;pFmvh7YbiW1hUQt5jwEvou5xsZM/Jlqrop3Koqxa5a5P07ZFS9n0E3F3cLDeY0PeXG55eXX1B9jt&#10;0yEvqQ/ZfVrO8dlnz3zGaS6VQKnnUCcv7HES3ozfpNXGcWMXkvBkiqRo51b8buy6cUawjx0dYmT1&#10;lo51jh+C9RL358Q+PAHV16RwhF8dsQ/rh469ZCRsHbqcwzax3Z2OhM1D57r8ugVBg6flVUR5bKcm&#10;kvOciOokv0zm09+2Hu7eEfvW0f7CE27cK/fGe/kUqX1Ghcnj008/lRMeDvWcXN2dUFdIZoTdGAE7&#10;+ZMuMdlEPK1HMyBbl/pC0W9raPc4GAh/ynzm46XaF97cP4a+ovpnqRFqU+2c0IY4iNyWBNCtR3rB&#10;S7bwIIPXQHpGfTiJD59jxNtdA/ON1rqBf4jmy3VrNnOtO08DhxwbNyagzxGfynw653XLfpvUq+TT&#10;nLGWB9jblvmFFehCrfveah+1vp3ERlp5beirA16u+JH7MhnZ6iv2YKir1Ec7h3Kfqn3dxVFv5W1U&#10;+2S77+OE2mdSn536mJ28rkASAfMSQuB2+17Yv//BH6uxwyJdbl57cP+LgdjnpbwEADZOTxudHLZJ&#10;5y20/hYm8pkiJz3P/BGcOiIin1yJKmEL7HO/TjihL8S+JuqTbcP2gE2DGe8CBDfFvr2SuefxTuHw&#10;+NSRKZX59OaNU15eW1FOQU8NHmQ9nf6eP04alBU/H918/rxEuEQnpNhMo+rcUcwVkWey/LXhGzGP&#10;GSd6CPeZaVfYrkntC4DQ13TYKDgx4m2e+2p7h2qACJM27Gvc7YMSyD/U6RQYdCtRTZw6udWX+GIP&#10;H5/xfwj+c3F9PtgvOFwm8DCG37WcW/qrO7WP+b5zg7XRZWAf2PL5BVP7+J+DPuz2GWUkPtItolPe&#10;9Q5Sn/N1BNaO17zaN45cY8SoZEW7W1XqyMbxuKp7hDTyV5act9lkPr2JaYJ6wmDQ7fahvE+wLzzS&#10;coNxuyXuCZNik/OKft0wGxPwdLzsB8RFXkemtjRuCFbr34rfugz+knqKNY99/LsX5U7q4OSvKOj9&#10;FY3VvucuSluuIJt+Mr0fHKwXqfb1DAfYd69qn5vempn3M23o+IL/PsqnD6DRDCswshajU19WdaiL&#10;d9euTZtOKZWEASaMwDuJV6TAmCoy2F/RvXEvhyCfPLARl7wcHLi5adOmjXqcwZch6OWqdW9IeYZW&#10;+t4hWmWdR26sHE48K232FUGP//HB7ZFU/TPu47tM5k46nvIfcM3v6Zms598Su3xvNX3SwyPDml01&#10;r6e8659+ij8B79nNm0/o3T9xeiQow/VD1vBUEKrSiHR3HPKGsct2/6Hwx4Bnn/Nye2S7EqarYnMv&#10;o3qWCbjy8kxhj7UI+hqrHxqFPHtZ9lJfYth7KIl9TukT7DvU2flJJjMNlY/YN1oTsY/ODYh94MET&#10;DWktSehz8l5w1hb++J4/4q7BLZOR3bttmefyUPvy4LM3WmDf3/NP8gI9oPZZdItqfrrQh2qOnUqA&#10;MPZ27xzNZGaHEdzXja/Mhrri5JCdPoG+7mL3hcxDRnwNhzg6Hns9SGxpPr789qfmM5MjGPES+368&#10;f/8LinzBcVMzXBoadv3H9kbsc7RH90Z4RcM+tm8o+hmPKfbpXR2Z4k/h1BQXA/nTxvy9qSmfxiz9&#10;MI7+kn3Q+qZtbvZTGxqC/Wbfe0knr5WxcbfvPNpDvKp3nDkucl/BxUm9jyPh48ckhVm8Grhbewwt&#10;a5P8FoCfj4d23HcMRaH/8x/++CyxKSi3QCNCsUhnrQvnUwgj9onMJx+SJWwtnB1JI0e4+Neo9ilJ&#10;hgTYAvsAfZ77VI7U5T/WNzjsY+YgtvlIB4J9jHZJYJ+ofeYbZkuErpOJ6FdPYB9kR4b58VLodGoh&#10;SfemBwdHa/8bSQHYxykv/gj0Pe+CXLDbZ/EtTmPiqd65ZiOvU/qSah/BLxHlYjPKweHhXG3Vs5Vh&#10;3zRBTMgtG6frJuQ5+PKaXdpmvRFuQ5kwxL4grrkR++Zsd1BPKWX6+5CL9Y54ai6pGoL96MYWwy4M&#10;RoZ56q+Wd6wOofbH0bz0dNgiJlRZ/MAwDpqOm8DDYek7VqDiLNqm/nEIPD4+nIN0+z9qtRp/oblX&#10;tS/D3T4Na4aoh70+Kn34D9in0XwHrsH0qoR4LdD6zJiLw/bhBKmopUmM36aTJ/HyozAjmzb3GMT8&#10;Vx2iM/qhsTbJ4UWA2BcWW206JSJfmNaCUayB7fd96HX9yPoIboDrpL2Tu3TVT0e/qvuJk3ekkfGa&#10;qO+3b316/dO7UfsM8pKanwO/62+99emnodDnAc/QLyA+d51kFIzV+l5/6/ruTCZj5owgJ7npZMhz&#10;dyH3OUr0wctOPDzUef+Fg+r6PC1W35deeukDqH0eJxOLUn5fym3Jg/uIfWBBFnnwUZLM58L8XI9W&#10;g9TncK/hoNYnE96vZ8h5stlHOqLIx2xmnDihq33rgl+g8IW2DvkvxL5TMPLKTFZ2+yD85bGO9z3U&#10;vheg9m0QE68MdOW0D3Ohu7d7ZrR7dMNod+bb2fpsfXiWCqZiX3ex2C0GXhP9uovdM5nMr4IRr/l4&#10;jfvWH/KK3gdLR4L6VOfz5Pfg/gddSIF5ew8cOPDufh3yylizMcZFCK6lX8KyWJLT4CaBUI27Eq6s&#10;LSAkPG4TAB5dlstUO7HPjXKD+pfAOG7OI1X7pM8tOeRNWjqc30J27dSJwbTlvTR0hNiHQ0bOKn02&#10;TXktwOX8eVRvOMvGMWa6+MYOPY13Yh2G3MfQ5jJei/7mkY8++uijN998VnqxXMaJiCesOSUSMSVF&#10;V/usldf4zHl6WyQ3J7S+JB8mdb0Wh3sgB2WuflfS9gT6cIHUN2izGGhsfHwcn8csEC/8CFUmHeAL&#10;Y4nu9Orq6jT4MZ/Pw7IsVw7UPq8pkRphJWWNW54NFCyDlYTD4Z5hNNr29vbODi9/TVKoD9bH1cfr&#10;1/sCP6+nPgU/l7yyblyz3+375wbos0vcCmIPfKeCfUCty3NzczWHfaLf1ePitPIXgGvaxDfhsWlT&#10;9wTbQpRz2KdD3jSj8/Am2OcBrod3YtgnqqJZSEiTtuOXlpmyo75pAT017MroVj02arTxjWwkcQZw&#10;O1VWrbiCfTk8M4990sAhdCeze1hpdADsy/RYyYsqE8G+bG0Z1Hf5h1L7dMArng4wHQDwi5ehhHG6&#10;CzbBBESC+lwCqlgRjIyg9inLSFWFKoGkmiQR/gD23L/ioKSmz89fhqK2k6LzeerDQMykPrvqJrF0&#10;/DXU912HC+oL9yNP7nIjXh302tU2hmrfur1rQlrNilvyXIB+TWofsA/JLVD7QqoLKPBT/vEioLte&#10;k9pnJ554fCRzoTMU5YLE5AYJLzm9/a4Zrw1rE4qfg7/OzgsXXLPb7dtfwdLh1wL9llRicMbXUCS3&#10;UKQ7dMja24J45oD6TDW02W8T+LFPq2mtz1b7AH3Q+nKgPjSVdddg7VArB7OZE6t9d2Q//S+IdgHz&#10;cS4sP+h4D+xDth7UPmpznPjm73LIqwog1T4Z68pkVwa+/COT3tENnPDunJkB9g3PQquYgdqnTo7u&#10;QOTD2e5iLncic1usOG//6KuDmdNs6Hj77de/Ov3x6ddF7TvtajlagZ/b7WuS+qSm48f79//YrB2a&#10;3swPX+6fUstC66a1RvBzUKVoZUHODvv0nK/PEOpr9PRy0ktes10/in74IcHpKQiEbA2kWuxc485R&#10;Lp5gXs8sHQ1CnzGai2jx0XoWyYdTFipoOS579yLBJVD76NoI1T5GNaPW43x5oazYh3sSuEsaO44n&#10;1b6F8xLbfDn6m0fkePPnAL9gqDmM1leHfRrSrHYLs1xoKW9QxrYe9Zmy57RDf1mL3o5g8qubhAns&#10;U80vxw7dGWCfNHf4olzBPhTr9hRh+KwH2KcluqvgPtwbvpbL2kiMjJAm7BOk6OkBf6DPo4e9Ehbx&#10;hoUzYB9W+4Z7lpffcNh3XrAP+30NGS4Llg8cxAPb6lkLtS+BfU7tS2p9HPJ67GORmEx1o2hubs6f&#10;FaRLx9MRp7wy6t2c1PNmQg1vzqFb2NIxHub2eZ1w2vNbtjX2jatzODj0AecsJbpOfJes5vGeYd+X&#10;otin8iupD38r1F59ELcuBKLBV5weKOcYZ0uxLu65w2a7uutn1g/UFs/V6z01p/bxp3HzD7Db5/wc&#10;iOtjPxuYDobeGze493bzwM1du3Y5mY9XPaopzeQUrr+54aQcDvu03TbxqaA17S4OEQh/AEq0TrXk&#10;hezn3bhRDLyQ+fhMTav0yOrw64flPvvuNBWxaT2bz/Hzj57AvnXBzwW4ODVvfbXPS34h99HJ+9Zb&#10;W7aE63zhQDch9iW5cP036H2ZnyXQLFzxC8e7wdy1hRjX6vDsF0yPPVJ2euEvk0Fcc8MiYfLhTEch&#10;xRHZtmIBS6L95FoNMWry0LgCO1MbmU8NvPaxs8HKm8lMr1LU4xuX+VTtQwUby9hGw9W+dbHPK31B&#10;lgtRD+B3JsC+Ec5fR7dlnpN0PVo6mtW+v7+z2ifGDdULVezbEKT4SR8vADDzrVSzjWa7c5D4GNFn&#10;2KcpLt3F7twvMplfvfSjrw6ezowgTXokM3L749Myrx/JCPd9HKh913c/8cT164eCUNcAACAASURB&#10;VEGKS6D2QeaTP+Hx4P4HfT2v4iCOB/e/6GL7WkBfkukaLBMurSUR1Bwu9enendvs8zNjQJuX7Qz7&#10;oPZhJ4JEJz/CIvYlsQ+A6Df7DAGTWEpS8+ErPmIFKc3YI+RUNkyj0aSXvXsN+7jEh5up5cWV2LVj&#10;yIvSj4UF8fIee69ddv1ky8/K2WSpj2Eu5gAh+x0/3rPzzY8+Ivd99CZVFVdHxo4D7DQtL1+WfT5N&#10;Rc7KdDdYyHNIt3qZRolWQ16Z7SY+9x2HdLT51jR4dyVkRY28kPrEh0Enhqc0vPJjNTGP8DepzcVW&#10;Pr+84eFaFqLk6ubNq6vTuGOiajYraiHvRfJBlCFpLxAe5AMXe4gKLtqFjynqEMbKy+ICGOx57/z/&#10;sggXs3SYq0NbOsxXEHz4brWvycLr7R2urAzT7nxg6cgODgZzVgxwp4FomPJOyxJfg9pX/A7sg9zZ&#10;2tIx7e5ItcbWal8j9iHaxRl5I6zqYchLDJMkRjFh+wI2mnREhBXcUy+vP7jphwE/w1/GxzWauQn7&#10;YN4w7jN7B6p5gX1/DLFvOf8DtHTogNfrfV+Id/eZL77gZp9A3jWEvPhrSkozqnkRXaySXoh9HGmq&#10;b7ZhukmC+15rfXcyzP4gB6ZfmtuCSTVMvOpG0Umrqmw6dv2h5b4wmkVsGziIxi7Qxaa8Fte8nsQX&#10;Up3AWKi0td7tS7BhOOLV1OdPtxjoNVKdxz4VABuu2JL7dmd+djBDwU8b0IKVvKR8h7Gnn3AlF/CS&#10;rOeYDTe+f/v9nY0Q6aL58KGz8+CFTOZgE0iKLhicsxRdD3Z4wWZus2qDSezTITM29IXugsQNXfkT&#10;2bBh2CvU9x+ZbaMz3aM1XexjfAvwD9AHrY//3Wm1z6t9SeqzIOfksfEMLB0ozxid+VdV7PI78xvy&#10;M28I9v3bXc14//4VIKO2s1k4s/l5UdKLMD8qiTs3zGC3r7tYnBkdncnlUOCW68Zrpch8lt7Xnete&#10;jTKZD25LHchIZven/FUhM5L5cvdu/Nrw8a9DS8cTu+1ffOFACXAZeUDLwJuID5gnYp+DPpvxQu3r&#10;tJq1IKrZ6nWdV6Nxvy/M6HNkGF5JFThNZtZprF6Xdc/WECO/WED5k55AUfu4DmgGIhqPHPfp/ztT&#10;R9qPmGFE3ofcGoxk/eH0Pqp97cl9vSC12S85qvwnIc2BIMornt+7cB7YJxIgjcHi4tVCXnP18gJn&#10;6Vg4jxsdP1Z/7bX77rvvTXDfs+Qi2l0F++q5HJf3PPW5KW+whedlO+BUK+ozO0cIfuLavZPY5xvb&#10;XHogcgPRwlbLsYNXtvdE6nPla0JjuWIun82hTkKgAI4PYAD6FjCxW908Pb26ijvA+G45ywmvwiO7&#10;wXpyovtJpKFgH+bKPUXdn0tiXxrYN2rYNzzeMwzqO///M/f+sXXWV7rvloBIA38kt+Mc5JNkHINP&#10;1GSumQLJkFLxNmKG0npLKD9mdjskozA7UTLSLSFnjz3G6RE+TlRVGNVho9KQ04wIcbA06kQqxMqd&#10;URkgtknSQgC5FIki9yg3t9kwRVdDjnSQlVq6ep611ve7vu9+t/OLOXNeG3v/3ts/Wn/yrPU8z7dF&#10;74vJffJJRL7AfdHTW6D25Ya80dCRP0zsmuMKpJCYTGfFnsEAF5mqzmHGWq7XsePHG6RqX7c5OuKg&#10;90qwr+dK1D5iX1QXw1GeY4gLHnaUv4Zqn5ZVPv3F1MBtrlRiuC7/TFGPr9CeQl/EPmW54N7Vb3P8&#10;xkedT9Q/hjPunOzrU7WvUmNKkOxLXmduH3GPIp5Sn2AfhrysX8OVDDMWLpQAP8Yz4/9NyUzcgota&#10;lNp1QzyyeBY85xRXcxQdIRBZ3Lfp2+fIXWbj4JcgRhR+TZaY527ZrMtd77OnD6f7fXYmDnrj8y/8&#10;9HK5fV6583PcArXPgZ4fCQv1/evLLz/7MoSUKOWFU/x05laFy3QKPI/Yd25NdnN7Fzf8UuOGn/K2&#10;t3febP87HO8qRDz/7g6723hX3hLig17a27+M2D4TEcOQNz6WARwCmc2oodIKuS8got5FYlkOHNjA&#10;1XwVZcL4l9QnHyIJJtjXBTtH/yBS+iS7ZRUMHNztk+5d0h8cHfOt9rXgPlP78qIgLB30W2DIaxLd&#10;M1e/26c7fKzlUM3vBuh8gzR6kP1k9Asn76raqsHBo2BarsYD+XTOi+2+Wq32nMtuXHPmzJkz0LPx&#10;+YyYyx9Ad9x379qbibz3AG536dKhQ4fIfZLW/PLZ3+3i/0XBzMv3FP7OUuwLHb3GfuvW3Xff1sLp&#10;bpjgRqDz+3Nhvtt8Ln8Y9wkJqthn1nDFPng8eDOsF3DpjzeJ2OdLYXA33eejonikYMgbcC8CnetP&#10;2759uwQGeuzTaD7kN8fWYW1h89AHXiT08U0jqLdv5xiX3mDV+UK+i+9qM/Pw9mPHRh49vnPnkz/A&#10;oFcX57EchzkZtL5R0BHzWjTMBdW8ktznvRdKdECoFjPeVO8LtJenvqTAw6hPvSQQ0/AyRObTgGUt&#10;lhNaizNqpk9z/Y6nQXTS4GoKJhAVkDrLal6dEOuEF8txDZ630bHpflLshkiPRgWkqM8Gpuju7i6X&#10;KzViX2Wuu0/UvpDg4o5vf9u7SSP86XFF2Feg+YWUE0w3ay3imsXEgRkvkKwsvg5gmFf7dCkw0fFS&#10;7EsCXEY186UjAcHaPEPekvl906NmL5GDW6lgs9m9iXkSxiLYp0nO4rZBeLOGvUi0Cy+RML6kfVf2&#10;+GLbXujpiLdEoe9cn+72KfbJvuR1qn2sYwPbKfVt27YO+SyY9gIBt+ESwULZAGRGs5SxXewV7NNJ&#10;bhCmcGhGHtbhpKYsHleVwydxJ1p2lv/vczr4ukXoE+rTjpHVTdSXoO3n9/z+4aLuFykvXqIOj8vG&#10;NecaN5IWDo9g6eZfjvpkyPvysyn2pfR3q2725Ziv+bZ+yNvf3t4+rht+5qZIbLztXaS306dPS2tt&#10;15WNebe2t3fGuwn3aSRflBUND7Os6RE9wYUX5fLR5C+r/G2WP9LhrvYneAP+JnMZ0Ia6kfuckdd5&#10;eT32jX5Q/aBa5X9VBrhgwLtqsNEY5Mz3Clf70r2+KPk1o+EeBrisvGEQat9KFOgeRYxLNZfb987S&#10;by1d+q2lZ5d+S06k79/Jlv/yr9t++Y1ftn2jre2v2x7B8Q05/pofH3nkv33jESHCDwayGiQ+uFXo&#10;35C/aeQ+mnlX1b7On/jbOHDirBqU9I3HmbMAv0x2+9aUSpdeGeNxyfQ+5PZxyGvAJ8inp/agm+N3&#10;3OwTnU/Aj7t9u+57k4EkyYw3iHk5u0Zu0BucufNjH3kxX6CG302sBuC3w/3DYisuOqACoNo14Abh&#10;v0Tyal+Ia/Yo6pEvynyuR4Mftz965IiqfXR36HKjzH2ljhePJaKelKopG+Ly7RL2bNiH17r9mPpF&#10;goWX5CdO3oh9/Lz9UTz0MU6Fdz5505e+9No/SEUHp6SCfRMO+zTFL5BYOuRV6mut9uXGvEWc19Ta&#10;5nYJq1jjm2FrG3f6UuxTLwdfvGAfRr/Avp1Y66NfBfUOCPelgjlj1IevELhGpU8fBthXLsA+PAYe&#10;ohvbc/SRKHYAI2rAvlqtBlKozdX6fkO1z7jPR/dxt08spUmAy+Wpz5Wz5ZhPsE+wh9HVZSW90Xw5&#10;GwQ5oau5+uRkvMyDXeqsnQviXwvsm4vY18rJm7N0xJslh16MBEmNYsG0Xn66VPJYqBycNDHQjyt/&#10;SFWcszf8zGRkq3VtaSWbw8C45Od6lzHGj2oflOUK9yWvc7cPmS1U80Tqe+utbUjq24YkF0IgG9p0&#10;/e+ttzjd3bNwz9PnYe2l2vf0Hmp7SO2La2hWPsGsumZd7gqVuhh5LAhpBRj64fNS/IJJVpNTROiz&#10;ya46aVWFs4Hv53p40HP7fF7js8/CfXdfyZRX57w5CkzPh7mvU/riyPfll//1X599lthnxxkHdWfO&#10;3HorhrweIgtBL6/2fQxA6kKGnzPRWkmaSXabpnZMTU1N7fgQDHfzvNAXVb+tpdIm3G3H1GmUuYWx&#10;rumJ7jG425d7HFNRwuMyxk8v02Q0rvXlj5jZx/W/xZwDW4+qTYFzE990xIsZb3r0f4CdvgbUPlh7&#10;ueB3Rat9hdCXcF8o7b0z+8nynyxf/pMse2TVDTBdwNGB3D473rvCVl6Zx8oWXjzjrlze9hO5goUE&#10;g5D6LK5FGzpg611Vew4/+seGhoaGLl0ae+VQqXSWFYEp9z17lk8xkJ17GeXQAn3kPpAg8/vO/u5u&#10;C5LXd2G/JQhpvu++XQuj2Jemumwt9nJE/svPbQP3SWCLG/Lm0TDej7aLeO8ji9XHzl8M4p1airZu&#10;ld8oWj30w1b0xYQFP/QI0gWsuS1uqc+Evhz5aZeujXgF9LYeiVl9gn3a4sarQ3FIlAfdt4WDX01o&#10;xqumx8OsHDLjda1s7rTOgcmD4uqd7nnyBxjzCt3oshSqajEBnTHDLO0PwdIRZrwFnbxFap+QnzKf&#10;U/vckDjt6w1Pok9q4MniDhnxYvbGSBeZ8spyHoCBsh3/6mOtTxs1WM3LOA68hFkqfW1tbW1VU/tU&#10;7KNrxOXZaFoLD+SFUEpkFxz1REmFk0GyJPw2+mpH1kLts7zmKPd1fLvj29PBOeoEJ0hYV6T2pdl9&#10;8XjJxFoqn1TTYK9VYlOnrUb2WUifAl1ut49hykpi3bXY6GGPASXOWTpGR2JLR7fdU0+0wL7wkJju&#10;lkZZ3RZ1xWq1TKkWJlw6bfAjiOUZsqNH4EtCtdmhEpNeVP+jQCuhiPYN10Rny+6zn6CO2fmG6X13&#10;g7l9tUoNv22fi9qHlD4qejR0APJU7SP0aWRLMPsS+xYufHrP6tWrFfv2PE3Pqw1KhYliTYfocuev&#10;jfqc2GcPFT9/bopfnKQuXLgQO4m0chjhudy8Ju3NvV3309tmX/Jy9Gnz6t98wX0JbEWWM65Lqzjc&#10;CblBXu3LYd8Z+nbt9K1nbuXeX14KzJ3Pcd8a461xkJfxWkzLa2/vIrzFNxTyXtmMt6t0empqB+9V&#10;KoUk5iJOhNxnMOlEu1woWjyHv8vm4U1rsUKxhwJdezsEmSYezGX5RbFPqa8rj31ZNit2Dkx4MfLF&#10;e392p0U0w3veFNfs9vguo/cp9hmyPTI4KIkrNxxdWY3YZ8epU985deq9z/B+Krzjv++cYn/ve1Lg&#10;e/97OPmd7/zhd+wSfQso+AEX+WpIb9GsZga2CAG+BOrbNDV1O6EPxyul0v2O93isOXs2y84+8MCa&#10;s9nAA2eF+i5svnBhbGxZqWQJLm63TzW/i3uWLFn6u/vuu+/skl3/T+A93e7TDJf/KGJfros3jktT&#10;G6+X1gz79Eyx1EcdD04NWfGzaazt9mGiuyH0QeshXYE2BOb9Fh/hPxrilFevDfuDUe3za31uquvq&#10;cvEBah4jmcM2n9MF5eBDFmAfniZ4Ngz7Fi+2iBh58yl90cohzbyiAwL7Jqd7pqenX70JY95/2CLY&#10;12fYNzsxO1MtN6q0ugL7kqzmqPYJzhUOeXGRzXjjlNd5e/2gOMG+EOESdwtF6qOho6HYx7IOXe4L&#10;2CdLYAH7TDtirodhH5S+NnBfGS2w0RTSR+yT81QPQ3QfcBhddlyT0MGxsQjWASvd3X+g2Ne39vjf&#10;SnyLC3DRGS/L2UztU+qb49uVqX2W3Beoj2df4tBTYk3m+kYGVT6rz3Wz/8IDoCKYtW7knbxyTa1c&#10;ro3wCnRsSIVHsdo3kmvp6JaWDhkkFw555SHLfGE0lqCko6aC5PJytVqhA9vS96yJzQAtYp82t+Ff&#10;KpLyZ98CHfJyKA+BMGT22Uw3ORLFVbp6g9qHn3YNwvLo9ef2IZ1ZsU83+2zI+9Zb2956993e3nXS&#10;WSsYuK239zxcr9ruyc1wzZgTtS8tQgtLfNegy2m0n1Hf+XzJ7XWpfQWcJuNoPnTQ2qKVIlCXF+c+&#10;R+6zZ4tzXT6p7hd6QRInPs1uvazS59U+Z9xIo1ryTg838sWf2n+FpWPNA3nq46JVFPuaSa/1KBlq&#10;n8lsN2fIbjahLcSotPNPf477eLuuzpu7utph2ehq7+rqwol2nJBH60Sh22neYwflvq6bu7r08dtx&#10;OqW8m5vlvoB9NkALXg3ZoErkwpANE10d2uumSl7OxGvn07Q+O4nMvjfZv6qmj939WTYLsY/9HA2M&#10;fAcHB/uzu43boin3yrivGfr27DmRZRzKSlfHqqOrBmnKXZ7dLF+JfG/7s5++yOOL6Tv/e/FUlvd+&#10;FPh+syx7bnBQRlUwbehQt0+72FZhsc+o7z9NDQ3tu3Dhwsmxk+S+s2vWnDlDv+4Dax44c+ZsVsqy&#10;7NyZB9Y8cDbLSqWxsbHN8N91jI2NlUqw9OKmZwd27dlD4uu9uGfJ3UuXLv3d7+7D+668yuf0vnVL&#10;73vT/BxFol/OmpvOaVPMa4a+Y9abxlBlje+zK7cm2OfyixLsE7I7cmRxxD5ZOHVD3kTt44y32cJh&#10;1WkycSX24W6RDJunwsdAfh4j8Qya9GLIp0Ew6vww24Zu9k1PMsxZ6jnYDuLymhHjgje8v4r1vi+9&#10;9qfabkYppVJx3bgNse8CwKIQ5zf75hH78tqfBz1jv1x3m1W/6ZPpdh8lvkajDO1alD8taYP8BlFG&#10;WUzNoLLlh8QV/DWfm5srl2dn28bH0dYrah9yXMzQISEhjQrPCzkkxAeCbFQoLZm7YCTYA1Bo16hV&#10;TO3DkBeODs1vCUfHtzumsdsnA8YccpBNLoN9Lq05nfe6WhEaGQLjqSPXxr1l34sr0lxe7SuNhpJc&#10;XKFtupgJF1k6EuwrNXXyFql9/oXNudhnPhK0V93VlOYVi2F23ywluvDDUR4Mu30BCNnhq1E7uA70&#10;GOTbMN3NQSCwrzuofeA+w77rVft+jkIOCn0c92LDheqeNnKgxIJjXy4Abnu3t7c3xb6nF0Tsk/AT&#10;4TVN7AtkFiDtarQ+pT1TDpOS2/zjXtdhIdI4aNiVTt6E+txmX576wjjYSXNXenh2bNb6Vj8OITWZ&#10;Q1Pta8K+c/Oqffm3loaLqPa9nFP7nnXYx1a2M2d0sy9lvvz5dNsvqH34u9a1XiW3ELyC0/2l00C3&#10;FcP4p97wCnAcfpP7g8mj+RgP1324Y2pFvb4P2CdH/3hX+83jeXfI1mLsU/jz+Rgm9eUiZcJSFT4n&#10;1Ie/0znq04peX9BxIMW+DUzt6w/3w+dO6H1Y6BOHBzQ/v9oHrW/BlU9885cJ92XZN8x2O3jD4FFM&#10;em+oHv1l1im4K1/Px9lPX/ziF1/84ov/1eOefnzxvWQR8MG0sley/R7ctTTLxKWLUD5JaobY1wfu&#10;Q1afpDQPEvinPuyT/3sf3jw2NnZYf45ng183PQ6NnbyA/3MfXkTsS45PofjdbeeyXUt2gQSLjzjj&#10;dcVsid6HZOWo4uWkNcd5Idwvj34+TJmhK8xpQdTeEe4SEPsQDhnLYBDbsgFzXv7ihFRK+QWRH48r&#10;EUxXBmOYoIvo01U7jU3WtGYmroSIZh39unkwsI+7fdEdEhrfjrlcZqFBq39Tmc8MHdPHp6WDl+7d&#10;hPuAhIjvk+PVmxDl8to/cINN9uSJfROGfT5TRUawbivPdL0Cqa8J/BLzbwKB8Uxc7fNqX/ko9T4m&#10;NgP7jhr3saQDF+l0D5+6OeLDgp5Wsir2jbe1jSbYh0U+HfLSraEKE1Uz3SgL2Fdh25tYBiQGWPU6&#10;JryopaPRByfv38a0Zg9+Qe3zXR3B3tGC+lwnb26zLxyWMKg1JTsFs0bnWKWrmXjIIIlZycG6kd/t&#10;w3W822RNYHGuo94xWY67fTuLdvt63D0nQ+tHC+wrjUKBrE+O8Alq8mxyE9X3pBWlkWKf4z5Cvfym&#10;2rUR6EwL5I+QTRw7IxAHlg/iYWg4Cedh0WbB8l/SHwJxefT6d/tQvivUx7GuNbLB2bHu3XctzoXO&#10;Dg59+cdCFuBQ6/40NT6FQJnvKqVZSl7Y7XMAeEUc5tb6gh04ltx6ue+auE9r11i1y25eSXMOIX0J&#10;28WB7zzcZ1t/V4J9Te5gvbtT9PDJxD53GY4FA3svu9UX1b5CzEuCXQqw0KZq5yCrpAx3xh2xjnce&#10;E4cbHp8TJ29IUxkH9wV1Q3S5UumxqR379B929XrHDl3wE7eGWTbw0U7Ydac5HAb2Te3YZDfXQ04K&#10;+PGZusTUUQB7AfoC+cUIaKtmU6MvexPyiqEOcLukcU2MHGmCX4ju86aONzPqfZb0cmBDZ5ZVEeBS&#10;GTS1L1ntu0Lqy0mAoZBXp7zfuOHooFh4b0C43uAzR5+5oZplu53oOZ79NK/z2fFFqH2p7ddYLzn+&#10;fCAj3MG8AakvcB9S/MTGW6utGseMfoo/+g5Af33RybGxQ4cO06VLv+7bb5feviTnDsnnoffHhuvD&#10;FzDpPTm27NChS6d57dtvv43PSz/FmX+89I+8cE8h7kVHL8Q+K+Jt0vpi/nLz9DYOcefT+4Itg5HK&#10;WwX8aL7degT41t6OfwlI/a7lRi7Gdt8BrJiS/vgbeARD3q5E7dPtviAoajebWTrMwhED9GI5G6y0&#10;CfbF6W4kwWDxBfqGqa/IooEpk1myxTHbMNdmvHBuQPjDf9Mhs3l6eHi4Z3qYit/k5JMAvx/U2GDG&#10;v461CtEN++yVchllFnB2BHdt3O+7XFxzSn2OFYPGF0OfPfg5V4fWASM9mql9xNBqNRYKYwVL7LVS&#10;naYMhCgWNdw2KhV7gTMT8HK0tc1OVMtV3EBWA8F19njcKbMQF/h4iZcsBcMSIZ5lzmECJ7865C13&#10;d/fJiDeu9pnm9+0OOHlpFm1SmQg1V7DbV3gQcpV7WEBhTRvxqNrG3nUdoxxsu/NzPu7luo+KRrFY&#10;ZrbYaFLqQ2Ou7O3Rq43lPbZvyCaf3Dx+N3Ap2z5iIHkU+Yh6YVRvF/H5FfvQAod/93xuat+2dRff&#10;xWx32zYQEMp38f+Dgn064BWx711WuVuJLP5+WBMvsM/iW2RkKqUYjsmuAtJE6/PUh0fTeo8g+6Uq&#10;nX+SlrgVoExkRIFHwz6u9KUpLWbhiOVoaXhfwVZeovyl7/FlpC+pSOuL4Nl0YMbrES0PcCG1z0Q/&#10;N+HVexTIfulDyO78y2fOnYtqXxj1KvHFROj5xT6f5HdujS3qEfRulgg/Z7LFft6OqY56fcW+Hfs2&#10;DxP7pqamHhMlqPB47LHTet2Oqakdmxct2rcDF3Le+xjIkP6QHVM4bVuCeewL2omQnFP7fJ601rlR&#10;Y9GSNrcJaINhpb6o58mIV129frfPbtC1YXfX7lPZbrP5Cv31Z/3s55A8l8FBpPYF1LNemauiPsE9&#10;Bjqb3CclunxfteroqhuOPnL0kYGsy4UCj2PIC7WPH/REOBz2edgznU8uewdqH7f6uNcXDB04Klz0&#10;q71UGyyV/m7qP+2r1+sruK+3qL4ILCdLfpdOY4nv9qFlPMePOPH+0ND7HXXIgvFYtmxs7PDQH588&#10;ufEfS6XS7f/HSR44s0TdvPmqNiG/XVHsy2l9vm1tPuzzQ98mJIQJXLOYNZbPvLlHAHL8FYpyr3g7&#10;Fss8V31J8HKwre3Aga6uLvuNVa+Rzn8d9lGdFIEuuDdgvrAeXmKf8Fqa8qKZzI+Gro4w7eWXwtup&#10;nuhWBtXeS0pci0AX0fHMuyEKnwx8AXq8TsAP093h6Y5pCH6TuBwLfj/Y0q3tZgj+pWBn2DfrdvvM&#10;yeuLOpzg15r/UguHm+w6d4elwxhcut0+jnolsbk6A2RrBOrjmh/Hs6b0SItDraLYV2kY9uGJiX0z&#10;M8ji61aU4yMxqoXQ5ws7YO4tM0jYKmFFPFLViFogCJNqH8aUx0a2jzy6c+1xfHc7pjuGhzuGOzqG&#10;O4aHp6ePj4AE6C0Qp6m5SgEsr7706kt/MPeq2jtGRl6d+4OX8Pbq3IhX/57coseTW7Y8yYs0mZiL&#10;fYI9NYp78ajO9UUUvHZUK3PHDoHQctTc6es/Zrrz2Me4ZR3IRoVU7RpMeWHTMr6V+sOQtD79Zoir&#10;g9gniTsMBcyJfM7OS8OHYB+HvNR54SO6/ty+VcC+bdveQmQV3boB+3CBbPzp8h+gr/d8r5hdAyJF&#10;LglKV3DbXt1UN0d9cULs0c8mxzb95fVN950f/HgjjWmRo7f3fK98GTKmdnPd3HQ1qn2p3pent+J3&#10;C4TxZJj4RHLPI8/gMgXluHPg/iJpL39Ry3FuC1S0ug+cg3kSZ1HN5p28Tu3znHdZT4fDQVX7LN0Y&#10;EX5dviejH3i3uV7fTNzbsW/Yb/nJW/wUL9KP4SQ2/MJt9JbcEuxUUkuxLwG93IyXd9A03a1Nm33p&#10;g0iuGvP+gpSnG4IHtqLQlxUfTuyzfrauri9n2W4LeNGxMMe8dPI2VsHI61P7rgr7AvXxF8gaCCn3&#10;/TckNrOh44aVj9zwDDb9vp7164yXXxWwL1Bf+Gzn8mpf8/Hgrl1/nmVQ+Sj0VVjBpt5dYJ9luYyX&#10;/mJqamq4Xv/txmWkvQvEP+74BcjbyFMnAw++PzRUr18IZ+04PLTx5MmTh4fexic9LpVKd3ve8+iH&#10;f+aevQ8m1HltvLFrzee26KJeKMcooj9hsmDHFdqzjbw89sm/EyDfKfZpZFAh9klJdPCI0C+i3Bfc&#10;vDGrhaNX3e2j2sc85kh8auK1ia1Ke2LYfZQ9baILchlQUNGwT8bB3By0IGZT9FIbh276mdonm308&#10;P6nXIsZlS7fWIPR1N8ptbaNto2SjD8B/il2i+Gl3WlTwLq/z+e29RPuLDJgexpfOx6vUhypddOmq&#10;PkfmM2eHJLfIiA9/snmfcplPxDQa9nSMt0Xs63PYpwHN0ckbsQ8PzzYPCYaO2BceQLAPj8BhK15I&#10;j3ybO6Y7OjqmO6YR7NzT0VF3KcHohYB7VASq7r6XRL8SHUoQyBp38UR/AJgtNwbBvZUKlw2lLy6Z&#10;b+LN81iV1xoJlg0A2wL/BUos62hXz3XnCBGrfSNzfeHWcyNB7kvuGZ4i2T1b/QAAIABJREFUXBYw&#10;tOZzAWfGE+ijFYPQpjl9VrNrPWrSrctreSHrkXGd4lsoJw7ypy0tBEf2zp09fBAb0dvj60dJ4Z4T&#10;hudPH6sF16v2lUo//fnD27YtXLhwyZKnn0YZ2zoObWW/OWAf3Rx09fb29i5cSHlMezmEVYJAFnQs&#10;K+q9tgmsaX12LqG+aPVIb1bwbC3NFudD4+5qpT7BvjCxNhNHrMbQ1GQvBno+W3iFb0E5dKeaFEWd&#10;6eoXkT/uzgrFvjzEtVjmi3zYhH2e+7SiA9iXlrMR+8hxMaI5r/a1PHDlmqwzhaXxbOBmx08flx7b&#10;MbWo3pG6OoToHM+lV7bAQgeHenJTqVSk9gVlS9yTZs6IV1uHQsQ+CjfpV2JxugKFCfWF9D81A6se&#10;2BVGvLsR1xxmwDIcPrA7y2Z1uQ9iX5Lad8W7fYnox9+sBPuWH72BLt7qM0dvqFZp8Fie7Zb4afmQ&#10;qn35UW+62xdFP5P7otqnWh9W+wh+qvaZz6NWKv3djh1v1Ot97yvZ4di47MKFzZzhLrv9m/fee/uy&#10;MXh21b2LW+27t16/943Nm8cubIbop9f+9t59r2wcGhoS4Luw+QI+vVIqWZBL/BDxT6Oao9ZnPbvJ&#10;m8c+XhtVthbD3bSdI1awxRU/tu1SVo6rAOzmOHKkC7or4pt5A10dQMxjl/7WaptMKiyKKCfGFA6t&#10;bWlPIvRM7Vu7dq027AarRkhqsUU9vPFLTbFPsqYLsQ+DXG7zTYLu8tS3Npbx6gQYCIjFvuNywbG5&#10;48eBfTVpv4JAUm6A+tqqM41yY2JmYtYUt1DLKwg1cTVDXpfd0qT9hXPVPPR5R4diX3liJmKf2nnD&#10;ahs2+UY4IFTss7Tp6uzEKHb6xsfHBfp0jQ96ZgP+UXWBaFacFLWB6Pi0HOQit0UoAo8vbMG+YDw8&#10;5oL/MiPCEmkM81weHXJwuosTJFMrA5MD6KcDTVW2jF1k0mk51LXKoJSlaDaNziWTSBNdTKxVJaKm&#10;bB0WhDsg4AhxDqewtTZahjyIS8p4Dd3lUVw4Wq7h4V9qjM6WRo/inuWyolXfXIW37hbjzCihjwk3&#10;WJgs83Z8hnLZnrSvrw8NZ+NVe2GlUlu12t1dK/P0+MyMbFQq37qA5hDdool7LE/T7x41Up3/Ku6p&#10;61d+TKaBapEbz00a9ulgPVa1qV+kLw55Md6vIDDyejt5S6U7Hv75tm0L9+xZsmRBwL7HgX0w8LKv&#10;l4l+2/h/i1jnW0g5sLdXA5oTDc0l2vnB61WCn7a3xZmwSnwm+6nbNr3VPNxX8AxSvQbaY7ggQ6d1&#10;BKbY52e4LjAvAF8OCK+C+/IUmN/bcxfgBewxr4yb8GZr8hF8hWpfAQwGp0ch90kXW7zJy7j8DO26&#10;RQgXR8kFeFeMfDjuCGqfHRj0xnP9WO0brnc4jFtR7xBsq9c3UwncsQ832FyvT20exuo/yA/nwsU7&#10;IBN21Ds6Fr1B5FuBTd1F++gOUeq8ORtvXucDsmGRKolxsRUqB2+p9Bf3q2wj69jirehTdc6OSIVO&#10;6Asz3q4u2Fs+ibHOugB4c5bNUuhbVbjad9V6356FCxmyqdF97Gd75OjK6g1Hqzd8cEP1mUeOPvLI&#10;B8A+z7jEPq/xJQj4WZHa92Du1J8H7NPVPm3mcAkumPHu2AGxb2gjjBynN4L8LgzLhueisbFLt99b&#10;ry9b0VHvGDupl8P0oTfoGNtcr4/x2rGxN7gZOvzNV8h8PNOx+eTJk4dKS5A7RdBrGvSij9fLey0D&#10;/NL4ZhX7Avd5b0dO64tCn8h8XPGTga/+kyD8itDQG7BP/q3QfuQIg70139skaSY4s78tvhYymeh2&#10;oUvXsE/VPrAZpT5tWtNBre3zCeQRJ/GIgn0Y7R45wm+CPAXCmuNk2PwgGCQLxumhp8zHIZPc6eke&#10;iXnmtZT7KpVj/LuU/dVrX/rvDaOaWnejDNPDKPkLRBcnrWGxT+Dtssl9CfTZjfkpWezLqX3m48WH&#10;kNkXtL6ZCVS1gffM1iH6HLvlJneOzAn29YV7IuUZbAruGx9vG2+bkVY2rO7RGlypUBnSFl4BD8O+&#10;o4Z99ArzG6S38Ni3m6SQYh/bvnomO3oc9vV0dOxsxj6MLpk4MrJzRLfY6FcVX4K8GmxqVGqQLqsR&#10;+/BmZbTB2OHgLzTVhlNBDoMgaZtwppKJxKZ+Wc08lju7Qlt9RfER5+IDK0YpvMm4VehLBuTy7YuH&#10;jnV5mqNzgph7mWLF1m8lv1OB+nhTnZJLL4fk8gk82jfEvg3yKtOdSqNKV9XG78tLHPKWsdU6MXH9&#10;uX2l0tne3hNLli5deuedCxach+jFxT3+HyKcHfT0qtPj4kUkmzy+WrDPou1MkUr4L2G+a0jXM01P&#10;x72ri9S+YOmdhyrjq/L0xwGvfhlY6SNdSbNBwD6v9pmdN0xnVZ0zWnN7f9f6Fie/qdrHnckE+kh9&#10;aQaLMV9e2mve2fN3KcQ+uThk/YH7kNLSzH3w9GLHr5ny5lX7cCRqn4DFzRj0BgiEL2MRAC9IdytM&#10;+6vX35iCHrQCf8fBd4vkb/6KqR04Fy6Ws3JM7aBJgL7gfVNR7uvK8EJy1JccceYrYBdB0DWo6k0k&#10;109G1QjUXXxka2zkSLAv6HtJfEtXF0e8yYFbw9ahYh+a2e5f4DL7rh78oPaxR9sCm59++s7sl2xk&#10;e+aDo89Ub/gAYS6KfVI9HLDPeM/pffMPeb2z450sU+pzbzLn7bYy3qOc8XbUe4YQ21IqlQ4D7/Aj&#10;7cDP74Xbb9cfeMcYEG940aKOen3z2IphGECGhw/btZcura3Xh0dGOuod0PjiTSn3Ke+Fd3ecvW+3&#10;7fWJUqayX5Lbl+h+BnZJBp9t+UVV0DQ+G+vamy732S+SLv7xd0R1YUxzD6D6ZcMBot5uHCC/+Pup&#10;iZL5yXK+h1djVVRy0/QWzGNlc0/EPNny267W3+3gRxCeKHu4Kb+aiH14C44Ra/7Ao5rWh7fj2OFT&#10;5c+0P4JgD8p4EegiUDg5PRFmbNnv/ajUCFTTXW4o9s1UZyZmUc6rzMeGNrNzWBzzFYOfq+xQDAwX&#10;5Ge8Tu0LYc2ID5yYYGGHDHaTsGWhLTIV1b8aM9d4SzWm8GtCiMss5rvi3q3xJgJ0c3xMy24Wgy8K&#10;umRzkE2vBAMlGL5XauJsmTG1T3JkpOIVypLqfT0dKv31YNbLho/JSV7I28XmWB1omqk0aF/hNFk0&#10;WB2ChcHLfYZ9EQibIC2oaZ7Z9CJZczO44iPEAao4J1Lgm9OHMPHMaXahPIO5kNInwu+fhOZoxZou&#10;TXJXT8hLNvV0iit1uQbI9sJy2BdUO9Ukdcqbhm6LrBd2+QQXtbnNvpkjc30fJdh3vU5eYt8Swz5Q&#10;X++ePefh4Y1FlSgtQgvvxThNPY/OtehALQSt4OO9UuwL93SJLLbbp49h1l7DQu3rmOchm00U503q&#10;Y2QDZrth3mUj3kCJbg8vSnJun8/t5Hnlr8VbwS0i6CWfE/4DiVoBilCfJzev6fksl+aFviZhj1pe&#10;jh4V6YzfntXW3SLqw62Q4iKYdxnUS7Evr/a1t3fR0StHJ3b7uNe/zwa0wL6o9r1BJWfRMPiv3rFi&#10;M5S8fenFvOnwvh1T+xbBEdJRXzS1Awrh8I6pKXS9qVOhWe7LcZ/1bDjNL6z1maFXz+OvuumEgMAD&#10;7QS7oNtJnF8Y6jqpj9i3+8tZprCnbg9lxs6sHwVtUPtWudW+a8M+qn34X5So2/hwZ5ZVn7nhgxs+&#10;uOGR6gfP3FC9gS0dXUASg1sGuCT2XS/5XX63D/SXZdrBlnDfS7VudrJxzHu0dHrqP03V632XNh4u&#10;nX12TSk7DF8H7Ror6vXNxL768IrNKxDZwosXAQEvYLfv8NDQvbh28b0rhhbXO/YdHjp5cri+6CRv&#10;Cs1vUb1+8uTJUmlP6OltcnUsld0+0/iKtD5XyZvMcDU8JcE+VQKlhYPAJ+7doPYR1pT7KCfrSSl7&#10;4TdflvjEyUvbj2Hfhoh9Ibwlxb5gxTDVj05eQbLjftargp/U74oLRO+K3/nYHYwHYfpgni75CMKP&#10;ltHs01lgJuiR3T0aPKbDjBfYt5bJLlzv255sbk1IgAvVvmp5Fgl3XGtTCgtDXvVzsHnDb+tFAGwx&#10;8U1im3XZTy9IWzpiigs+xI6Oxgywj/pfDvvmirEPMp9gX6NcnbAhr2IfwQMz3HKjIePbkYh9cw77&#10;4B4Rw4hhH0JidBuvUuOLmvmA2DeBzUBFMqIK3oB8VPtwWrGvb8SwTxRBT33GfTpxNHbrLsQ+VloE&#10;MOQ80xVY5KU+pb1U9osEyDc1uNr+nLol/JGKfXP6AsKYlWNnFfLC8Fn0PB2RC/dZrx6r9XQSy/uH&#10;+a5qjyzLJTa7zEN8k0ZGZGbrE1m48yeG3LjqqGiqAqeU+GrFB75M7ekN1Nr3P7moWS3PzFQate6Z&#10;61b7lq4+f+LEkhNLentF2mM5JVHPBdivw+XrIBIofWnUScCkJtTKa3xXlGnSdIlZQgTvfE6zOXov&#10;o/blAfB8lPrOyxp3L9rlnqY92YFf9Ko4OnMOjCKWKz7ylFdAgzklMT/xdci3ZyFaFSSxL2nccPpe&#10;hMD5qM8W93zWip4nzFnQM1p3HfYF1S+NcLkq6jv3vKp9yfKcJLkIApZKksKCsSwkvykOecl/9fob&#10;1PFAdDsAeitw8b46sO4Nd7GMfE0tXETcm9qxj8kup0udJLxOPGNL4nMhfHnsC6SnC1nhD29czeLf&#10;cYtvEe4Ti29APbP5KgcivuWU0/ncfBjrfXpkGUAPR+7zFVMfdjjwPyZRt6H5PZ1lv6x+UH3mg+oj&#10;N1SPPlKF6vcTYp9RX/t49kMX2BLNHPLud/sKgpr1ELUPJl4HfwqCclSeU95fMTZ2qLTm2WfXlA5h&#10;t0/W/DrqK26/HT9wbu4N11eIqwP4R+wb23j43np9MUrd6OyFk3czSK+jvkL2+4h//0hTRy+SnPfs&#10;+Y97klGvxLcI7+HdAnvUc86hN3+O+VA+0pqT+5Ig5mD3QARfCO4zS6/m9uHXxVpgsBPKya7Yvs0J&#10;DubrAvGB+Qh7cV00ERtVhMz3bcjgVjP0rBfXl24E7NvusK+93XBW1vjwZcdgQHX1ajxM6PmV50hS&#10;+TSbxRJbqP9N90xvf3T78Ud1xjvsxL5SaWKW7bXyZ7mGlDuUszXK5UEAmCh9bq8vTWFpqfmx/DZy&#10;nrtlovs1Q18+sVmC/AiajTLiWird0XArBgtlj52M7KhA64PzgyHPlUalXNa1vvHxiYmJSoV31sU9&#10;GRJj1w23VLVP4/ygE/JCKlMgIaQa8jw8xNwuxNr/ILFvsDtOatWBYDKVsB3OCBeNKMrErjbrB9Np&#10;JnvCjN5cgB1RVzRBtbAGA4PmziTM10R99s0yaSslQhHNeKug9jmpL6Qlu8HpnMNI4TQaalLsU20P&#10;sl8O+7QPWqmW1BgsufrNDGuS8jXbsh+VQHBfin2m9sWeXh/ubBuK0focqE8GzCMjO/s45EU8+QxW&#10;OmeuW+1bunr1khMnTpxQ7Fv3roQ1v4vdF1uC0R2/hY9zrU/6ah8HKRFJErqyRTdBLK+1zQd+7l5a&#10;tWuFu5LPkh/zxsTm+dW+5Cm0bBf7fJQ1hW57mTmdn60qh+UAzIl+ObXPTWlb7+/NexSE8xnqaevd&#10;wrvvvDuTAW+wZuQJr5WNowX3nXv2DMU60l8Q+0zrw3GrFHFEjS9iH2a/UPuuAvjkrqr2pWl3B9o7&#10;s4F+DnoPSFILmxeg+aVqnwx5RQbECZo9YAARkS9c/AYVQFELOwCLeOsAJm5SL+94JvjXCvua/bxu&#10;wqtAEIU//smWFF21ZSjS2d9tPkET9cXUvlMe+yzSGfehrYMHVvtE30uwT9o6roj9kLckv5Gq9mHK&#10;O/DLRx75+tcf+TqPR77+yCNt8FZLotziY0eOUO0Lu31Ng97C3b4mDIy7fX6/b1VtVfeqWo1R1JWv&#10;l/5uauq39fobG4l9L68pXTpJp+7Q0De/2VFfNAS1TyCQoIejo75CsW8ZsA+3Hbq33sHPsPh+8/Z6&#10;/bdDt+Oto75i6Pa3SwO/C8d9eNP35uN3+WMAb/LBH7sh5m2VRT3ZhLPC3WN+2U6GulHwM/TD7WWB&#10;wATWiH3o6KUqzF8oo74c9kl7h3GmpcxE7Ase3ngi5DR77NNQPlX79CR+C9LhNeHV4mHkaSTtJaKl&#10;eTrkeSbBfMMEv8lg4RXS63l07aO4gHt+09Nv8k/SbKUMXyiMrBST+roRdzI7O1uVAlxwmC71pYPY&#10;MKi1gW/LI4bmuZK2YOPNqX0hts9K2uLAF16OmXLc5zPICfm93A2b6+MaHLGvjC8Cel8V2NePxT7F&#10;PhyVGh+sVhEimWMJCGmku0+swTLkrTSg/WEHjhiEWl6YQVjVVpHvUhexr8wbKZeA+jjCDUoVDAUU&#10;qYBK4EEs/AXu0wRom2b2pENej33dNVl408W+qPY5sS8AWW7WGye0TbJdnPFaRoqcdH4JQbJw85Qn&#10;w4iXaKcuWpuZx/AbBT5vQxG1T5k5+pxjKRvzDl28tc52uR6JahbRBEPichiJB0QN2mGQ+voszMXx&#10;oiT/zbFg+V/QAIi4Rtqir3O3TwOZH36Yhl1Us4not05nISG++d3Hxc1x/rzIUpDGUrnP2TokZviK&#10;gKw1FVoyX5reJ0Net+QXQ5sNFu1sGugHoe/8atnowxcG7Ou9uGehpVoEArOYlZZanlapOQIsArbk&#10;DvPMfpvUvhT6+F0WnQ/U5zp2CxnvMuPd4NZAEvOz5wz7oik3BT+27haxG40eZ0z/uxqx79wdVPua&#10;aYpJLsCszlKJNLcPW1sU8lK1T2hvhyh6avmou3M8sQ/z3ws8v69e11x6QiSw70D7gS6sExZIfG7C&#10;m0Q3N2GfSED8W67YJ1WpwbbhqE9WsRJLh3PxKvZ9khP7rNQDbR3EvllZ7dPpLsHPnblStY+/Z6r2&#10;gfuWZEXHl4EoOLYe2To+oOVsoZ/NT3mveMgb5T55N2dvRaC2Mls6vePvvklB7zDUvlLplbGNyw4v&#10;ZnBzvT5y+/ub6/UX6OENJUr1gH2XMOQl7PW5a+/9pjvTNzQ0BOy7z70T+grwjxcKG9oHAz+gH45M&#10;3w6YvhfiU8B4TvhT5jMLr/mBBNcUpoI3nL8dXOjT3xSuCsiFOtxNS3vp+LWgvriEqLNX+WTcp2Ic&#10;i3C1oS1W7CKmxeRC2WiEDpkOdT32idqn41318Ua1Tyy7j9qQt8MCW8KeH/Q9pAgaA04zwresjtga&#10;9C+qMd1sr0V1WVWxLwx4o9XW+tV0UDuP2td64Otnv5rf15TiEhAwLv0xk4XGiSDjmGIkXNbXR1ZF&#10;DwfH0zSDTEz044DZdAYypi78lcs1AKQSCYQ/Yl9I6aPaR0sHE38BDDRxyFViKZGD62Bog1MzrpCJ&#10;syKQ4mxLDp7jSV1Vi6NMuYMc0MzUBREZC0pspVIZGQEU6j1t2c6GpbbXZ8KcW7LTEa9gkKM29lkk&#10;ahjPCHaxI1fob24+7huJCSp8HfrI1PUc9ulpt47Y7dS+sCCYYJ/AsK+zM+yjejrS3S36X6A3dXMw&#10;rjnibnh9SoVBILTCXqW+uW6zdDQafYp9s58H9jGnZdtb7z7+eG/vuxLWHPCIuc3btm2DKKZqn66/&#10;KSQl7Fa0T3cZ4PN38WEtueSWHPW5wt8i13BoCXEYuboXK32yy91L7e/xx/k305kmwhcWtDdlszz4&#10;RVrz49lWa33XcVBUXZBle9esWZPC2zy63uXUPs54ZZ6rkJeofXH+20KyU6XvGtQ+2+3Lcx+X7SDA&#10;EftsQAvNb99Uk9rnZD3lv31B+9PrOSWuD8tQOByLRO3DsyC/ZR7mY5yGjHRzWp/+EY8IqJPepIrX&#10;EpntQo555flySc3qyzyFio6uvNoX2joARljt89wX5L7Afld4LFhwArelXo/E5ng89L0sy05971SW&#10;jQuRHDtyxOKag5XXO3n/65VgH9U+y+zjBxS0CfmtqjCJenCw8vXS27dDoVs0tvFwqbSmVDr0/qVL&#10;vwXzDQ8v6oCXF2rfybGxjZjn22HYdxjYRwVwkbv2wmZ/0xde2FT6/q9aH0/96vLHXa8PnH3ZHWeJ&#10;fUekaVe9HVD0pIU3kmBYANUEF13y49qcBLiI2sdsH/VsFGEffpFCmlBIfjbqE4OxtgqjeyN2aDi1&#10;T0raHPVZfa/YQKyGjmjns2Eoa6plSe0s0Tfiq3httw8eDjXp9kz3QGI0z27P9PBwzzCjmjH/RWAz&#10;VvvGKVgxzlu9lbVKpVpldZlKbbOzjGsO6OWb2XLCn3Hc5aAvNxuOZo9Wo974rMC+Qdhwo2lBnaIq&#10;4IwI9k3M4EugSphi3+yox77Bck2kOz4cvRtKIfr9MOzjPh/9B0jOQxsHvlOR+gYF+1QuC9wHdY9a&#10;H3JlbP9QGIrX0DFhk8aIfZM9k8BXj32i3KF7BNjXI4kv9mBB7ovuFlKan3B66qN3t9mRG7nILBpR&#10;7QvLeznq6/PgpxyqP5tIdV7ti/NcA3Zxd5DafVOuGlv0FM3O2s6r03BVBvFg/L7plBxObn7fzFuS&#10;vkS8LgT92PebDmBZCTTxsULplobpz0ftuwMy38MPP/xzZDK/S+zDoNdhX2+CfecT7EscstGLcPXU&#10;F0a85t4gpjUlNadqn3CdGD4Y4efoT2+QHJT6tIeJ/Arhkn8+U6RzTgvnu0gS9ZLTccev1XF5t8f8&#10;3Ldwz6fZ3sBjYY/PzXmLKO/cvDNeWdw74++cKHfc7isU8tjSIWpfodh3Ge3v+ay/YMZLRa0TSS5d&#10;GPKGBD74cwvUPl75RqLvbU4unpraDPcmQI/z3hjwfLqE4jH4eOfX+poy+QLoufCWgH2MfUkSWyx9&#10;z3s0AgZ65OOH3W9KM1uAPrmtPExn1i+rfXcL2gnxpcx3NeaOgH3kvjuzvd8C8p36yj333PPrLPv4&#10;nnvu+TjLPhG178gRC3ApsHPkd/vmwb4BAz18sBN8r8j7qmqpNDR0qaM+PIblPhh5h4aGhusdNG8M&#10;G/Yt27hs4+Yw5FXtj2qfjIBh/+jA2cdewIGbvhCP06W/mZf6nuJbMe/h7a67fvX6wAMJ9mUH8mt8&#10;Eskn+3/m5rBVAL8ToD4MwpQObmkYt5aW9JeF3g5AlyYAqg5ngmHYt9OoPo1ZTrFPz1h2i13IpT11&#10;fgj1WRExHz+sMeKVWqFcE/aJsrgWzBcdHSbsAeumHfb1qAJ4/DhVP7xN1xT7+B6wr1KpYSAKPKp6&#10;7Eukvjii9U0dBnQmBrY+XMLzzOUPPq2FN1sXr+BEIAdEJnczb3pnA34UedXYA6xQnsNTVaFf0g9s&#10;GYDQ7eQLJxxgwssIQMsXQd1uFXdSgwdbWqW1Ayt+NZxuDJbBf9rJ29f9kgJSGEWS/bQswq288UZM&#10;iCaGxKNnElEveCqNjlZLgkbbkYYkyXmOYGTrf9HSQYlP455TsU9P0ijbxHxRDzMWdWEqhnT+fjIu&#10;ndNc6aAFKt8a02nRnY57o3tD8l3kpycX0shrmp0AXoBoDWlRbU4v4O2689g3otgn9gw/3JaZL87q&#10;wL0Z+7oj9sHMg/PXr/bd8TB47+G3fv7ww7KMt44lbTLn1Yi+ixffxeQXic7MOfbU5hEuSl9Xwn3B&#10;/JoKcqblJaVrhWqfODvIe022Drs+vjZeev48s2nQyXGeY64FC06cWJBT+5y9timQ2t2oGfz+DdU+&#10;JjQHk25rIS+38JejQMOyZ18m9vmuDbtBipX5hT+HfZH6itmw5XFmjQ/pc9iHdyT49bOYNeQsA9ya&#10;d/t4LpzAkDe5WAOe99HkCyeHi3EulbA41anZyMXM50wbge/ak7QMi12Wg14O779VXpM23gB9msKc&#10;iH1i7Njdtd5hn4GftjVsEFsHV/viZp94OVK5r9jekUKh3Aq/9pLgsuD5LLvtNoDfx/f8+p6vZN+7&#10;R+hvg/2t107ekNEcmY8nPsuevyK1T1S+8J6cxNtzWal06X1odRfGNo69cviVsVeGhvapZTdi30YE&#10;OMOeoU0dzHi5cHJsyGFfHeLf++Q83NRhX6k19j0V/puH/H51112F2KfoxfxlgJ7u9oXCNOh5RnsO&#10;+7g4R5hCF6/8vsmvkim94beBkT+8TYj900w91r6l3lqLXQ4pLuKv1b07oJlt/Qn4YcAbGjbc3bcf&#10;285hf2Jd1njCBPs0+M9VcegOH5b68NYz3IE2MOp6aN8dnkZH2PHjx4enOzAA7pnu+KvXfq80rmW0&#10;BAx6RFl/xrCTiVm+IfU3GGuD+hYkvmRHL0llnpf7orej2dKRFxX1CQ37qL6p8yKCA2s2+Ad8sBGw&#10;DzcG9lUaiO2TRT/BPqAjsU+/csIA4dd5TWvo4w3YR1oh9h1FWVsfW+H4eoB97ORtyE6bYp/mAnP6&#10;KD4TLhEqfAn2MVQpj324A1IEBTatbEKwT7Bnbq7vJdAOPRfaGeJ2+wR0NDQvaqLuhMc+LfPVRl9L&#10;TqFYJnNPDbRLbbxKgH3xQcOIOIqMLlDGeYwtCNAyCTEJDkbsiH3uk+4batxKWOKzATkMvSKS9kxO&#10;cvyuEX2CoGmGIb4ss81MTu6EfstnZ3Q310ar/8K4Zvnud38OTt6zb0HpQz+blK09LuUcMHcgnlkF&#10;P+77Efu8hQJLfqxqM4oLfbVOyguKYKymjVCY477Q6mZZLfFiO0K3RqjojZUdfq3P1YREBJVGjosX&#10;z/f2qpdxwYIlxL68MKcu5TDebR7zJne53HGNSh/XJ/FBEpoL1LsmgS/ae+fd7eNmH+EtuV+e/3Ck&#10;oX2gPRwM82sx4r2s2jdeJPXJLl1Xf1Yqfej7N+DWXcFIFlH7VNbD2XBiUX04f7E9AMRCNfzqA5ao&#10;9nVmA62xT/S7rb4yLmh/8ldXhnYB+5jc4saycYXPP6xmr+mwLvw1lwAXP+SNMqE+HG0d38judx5e&#10;Ibxmua9I9HPUp/fkv3bw24WLsuy2H9/2rb1Z9pV7fv2V7CFg38ci+ZfzAAAgAElEQVQD6w0ljmz4&#10;LLvDHLw58MNbdoVDXifvSTmvvctlz2UZBL6NF+qQ+zbi/f2hb74BCATcRexbtnFsI0e+euAeF8bG&#10;hobekBEwMHBFUPte6KgvujLsc2rfU62hD0PeYrVPvl2CfHEjTqawNpENU1kRzSS9pb1d1wE0Hzsu&#10;hnpReEMXSnrDip0s80W1z/OYcZvWc7gUZYT10c376Nq1rl3j2HZbBkSgnw1tRQCUNcWQ2+Kb34h9&#10;9nR691DABrvu9CS0vB7oemwDm54+Tl2PUh/eENUsa3/DHejh/b2GYF9Q+wT7Gh77pMoM41Udt8rn&#10;nJzHga6f+OIT7p7aeVPkayn2xeluCO/T/D7V6Bi1IhEu/NtMdwWIq1arcbqLQa4JeRLQp71rNdQN&#10;zzDvWZwhzGgWVc0ejzIbb8t4ZAS4WCEvvkGkCvAfk5oJoar2jeI6TpsF5CRhBRoTXiwvVyOGGEe6&#10;2f3R10e3ajgwELYMY52MKmghArCnp0eNsjtHYGKlRmnOidTRUaT2qeE5H+cXWc4kuyjySQ5yTufT&#10;tcI+Td7jl6wdaWlWXgC+6DIm4cW1RNUAA/bpdNc27uQ9YF8EP3vBEpYjCTmTkz19+LmF/rbwbwOL&#10;ceFepSRl83uNfUn5IroD9lHtI3UDSa/fyXuHjHh/TsLbxlZexDOL3BfmvFz3e3oBycnhlLVy6Ng3&#10;ulkd96WrfkENLGI+PDQeHHRn0Xy8tNUROLEpMMaLfVGJk2PPQvU+cscdhg5qfWkNmpP/inb7EqBr&#10;wXif07EHE15Sn3NtOIS7LAk2UxnVPiTyuV5dD20R/ZL1PwU/vDnqa/EsrY87mtU+75wYL5U+nNqB&#10;nTyS2gpMaDdT5ZvSEOcmtQ+hH87pQbVvxYqY9LeIch9lwTd2TJ2m2neg9ZBXGtr0TzD1PX3Xgqwo&#10;2rjlQB/NbLktNvMNPbuCfVK0IFznC3mjpcOuDNyH9b7R/uzup1Psy095AxW21vqU/QwBT0D2uz/7&#10;w9tuu+3H1Pu+xxnvPd/LvhwI40B/dgcSXH7605/+9PUfnn39LFP8wvuVYp/pe7rchykvPnHbb1Xt&#10;OSyvlkobuZqnTLdvZC0RThQ8wb6NTHRBjN8fHz586fBvh+8d+ma9/tvDfxzVvrHheseFS0OXXnhh&#10;c8cLL+CmovsNb77MkFe4r7XYV6z2DRzIWV1dOS9Su2XqK79CeWuHYp/Kwiopi8aXch/+dYCyDmM+&#10;/EdUk8FuyI1moIpwmDhyY3aLgp/EtsSLw2oeoU3zmx8l9VHKk/VDr/YFWZFrhPEZ0tyW4NSYpq6H&#10;gzJfz/B0DxS+4Y6OYez24UTPdE9Hz5Ovfem1J8SMKkwkM00JyMNmnAp2bW0o5w1RKq6lI/KbYl3Y&#10;+BOnhzLfvCPeVkNev0sYnLwe+2Qh0bCPWSpgoVqthjIOj33UyWR9sQYkwNPqsJhlvgRINkYIGHbD&#10;xiv0p9hHODO+5JNT9oNcSJ8vpr00f0bs49xRCI/7ZSz97XsJfMcAF46VI/apR8G4T7Evmk2UcOgK&#10;7iD2kXd6egL2OUes3sPUPu1u06zksOKWSmDmeYjg50e7Qn1O6zPP6xz5Tp7IZeL5vME0R9rRZQxb&#10;sbgXs0BH60Z0XIi9wzJutJUu4LJQnOh7TFlUiwe+JZH5rL5NnoRLiHN9lUoDPzLWHaNlr9GoVP8/&#10;MDxs7TX8vK+/peOOn//8YdTycu9t27vgvne3Afug9kXTK7hvwdO6NOdxyo9Ro8chCWWJflW/yJcb&#10;CKuiF5Q94b/m9b6g9akkSMYLKX6RH3nWZEhdQrS+tT32d1DqqfZIpkW+/VZYcOG/0yE+aXHx3pll&#10;txpbRWmu1f7e/GeNDcXHC5NueGB7+OR5XFafQV9M7LsWQwcsHZ+1pD5IfqXS0O1THfXhFfumduwD&#10;A1Cz01hmU/tIcahl2LcDtg+UeKilQ9W+FfXhzftQ1lbfh5KOjhX7dmDku9l2+w7c3Hq3T1b14kqf&#10;Ql/w8cqEjrfwUp6xnY5mY7OurApKEq+KOXH4q46OLzfH9tmEl6c7sX23JOJe4uONcp9LdCnS+uJF&#10;AfsWnFhwZ7b3th/fdtu3fj/LPobkZ9hHuNhwoOtUavIdYHpzWPC7UuyTNl7+VXdGXl3ye44mdcp9&#10;aFvrWLF5M3zcI2Md1rERdvsw5sXFk4vvvXdnvU7s++bQ0BB8vmHZr77o3jfwAJT7GPGMfzK88MKh&#10;ebAvQl8T+N2lzIe3ZuzT+a585PTVjiTYO4n7SQ6LhwwB4Uhm9tIvj61bU/wi1KnA5zy4Cn484wew&#10;Nt4l2tG8G1y+1tKh01/Mf9UNrNhXfCTPsF2xjzZhS+vD3h6kPohCHR1ho68HM9+Ong5s+0H3G56e&#10;7nnyB1/60mv/U7CvYWofx5YNYN8s0IkpyWA7rvZpsoqdamK5ptEuR60FYl/BvYrUvuSw0GZbySP2&#10;kVfRkDvHLwOYVK1W4dUlfVlQh225kYjK1fHxcWTSsLaNk1fxMXeDACySj60c+MQCXLo+LGWOU0KC&#10;ptUCV8rV2dn/F9g3jgQYy2Lu0SdmLDQyRpjYAhsHV/Mw28SzYEar8SPqVmAsS9yKc5l9AImdO3e+&#10;xGkvNSuQaVVnpGbqsHOx2SMBMaO3Zq0vTG4T7rMdv5gRaJCo1bd9rr7NsZ49ZrTw6ke7saAcBTnO&#10;vqMbJo53Td6TUg27WrweaoxR7OsA9o047JMBOB+6Cfvw/Va7B36EfGmCfWWHfSM1/i9i9vPo5H34&#10;52+xg23btnXrzj9+sVc62aD3McoehRYQ+951hBd5Lr0wmeI2E16KhOlen4Fec1zLPFqf3FEKO5zc&#10;Rz7kBQpRid3WsisknTnh1oLj3w389NiDYo5bW+/ztRzlesWuWO1z3WrzyXVnWmDfNVIfhryGe9pY&#10;lnIfFvuHtGgVLk5d3qM9w9Q+0e7Yy8FYZ1g2/MVm5K2z1mMHytnCOVX7OrObW095I6lJSq/nPnnl&#10;ymUR/CLr2Zw3qH3F2Be1PiSyfTnr9/qOXxSUc50ZZ7w6220l9xXt+c3j9ZAb3Zn9/o9vA/iR6kB9&#10;93ycfVlX1Q5s2PCmAd/H/R/3fzyeBWOvDnmvbLfPW3hV7tO358bHpWd6TamkVlz9ud47JoW69UVu&#10;t496n/2CdPx2bB+x7zCv5bqf3ale74DMF256AWrfdwXiWrNf4ZQ3cl8x9mkxB79lTG6O/RsO+2Kh&#10;iy33pdiHjj+N9e7anQQA4QSxD/5axkmrmKcKXygRtio2EeKU9lxWi+vl0JtakUdY6Yu7fcRHfB2h&#10;ji0OmZ2bI2wPyvNAUtSeXS71SQUs1D55m8ZHYOAwtEBe3DPdcdOXvvTanzIORKe8lUYFtQQzHICW&#10;y0fBRYAjKnIxPNm4D2Key+OzdTw/9pW3RA/MoWJxckvw8KZjXr4kDlYbZZKqmFE4HuRwGuQKD8oo&#10;sQ84pUEdjCPkUHWur1wm9vFLA/Yp91Ht40Mq9lH0Q+hztQq3SKj9DdhXidiHUpP/4LBvjgnD4Aqs&#10;4OFxuru7d0KrA/cp9vXNQVTkfFFT58yjGoLnnPtBPKyKfbQ/CAbiJdJgEvzMUR4Map8ofjEKpkDr&#10;M8HPFD835DVDr5/yxpFvnyKeNpiELJk4VY7TXXOcGMdK4LQ5QGLgYbHa51JxrEgtxt5MButzdw0x&#10;OvgB7Ny5M/BwGDlHFsVEFz//RqVB03N3N9c0cZoT+77u7ra2z6eT946f/5xxfeC8bevWPf74xYsM&#10;bobwZ9jHIe+769yw1mGcrNQFjAuiWsp67lwx99k6XkFKX5PaZ9jnVUJbA5StPzvvWjaiM4NhZaGT&#10;IyXX/y2OqPTxBe75NLs1lfgur+bFqwpvQLUvmd8mDzbvEcDP5bdclaXjjtCJFlpvE/DrL226fWjo&#10;t4tYojuszbxvQLPZR0vHlJf13hjuqHdADxSRL6p9O/ZBIuqAGshZMR5teNG+sNuHdbl5iE+QNA54&#10;ddveYZ+sY8kGfhD7zIThREBJbqEWJLM/0oDr5+BmH/JbcutcGtKr1EfuuzMx8hbqfcmin34o4D7+&#10;b8Cw72l4Ogh+e39fHB1w8iqp4ql375avQo7+7IfXNOSFzCd/mEJLB3S+50IgJaL6DkHLu7BiEfJW&#10;fjt0CRA4PLzowtii4RVjJzcPD28cG3vlfbDhN0eGh4eluW14WLBvGB7gZYDCsc2LeoaHV6iH9wIe&#10;bdHmy1o6FPf4qQX4zbPbJzQko9utzDu0Ghf7J4P9A6Lo0F87U/uAfXB56L8weJ1OcGM0X8C+WCMX&#10;ythEqwsbfQH81MGbsB5hMdCe4pw+GgJcgH3bU+yDuKl39znN1v7BnT2x7A4T8mzIS6lvWkGQCAgV&#10;EJ8E+5T6gE/aw0bHK8EHLWhkGoptrqDDBDugnEe1Avdu0W5fkdiXIz9PffggHSGi9ul0VmhNdvJG&#10;RmjUwHlKgrpGtxOWTtAEcbAsvt7R0f7+fuiXSONtGPXpBBdngtrHrJSJCTxcGLVytAmvp0hEtCP0&#10;dcM7TLXvOQhNIyNs4d05act5EkMcEvnirJQjaOIOiS+YWINFA0IhgUoHomo3EfcKd9dAwdUQ4KfP&#10;l1/ts/hiX61RrPdFnAtpLT7KL8+IIXxPB7cBBePzhXRmEqn5cMRXYT24troY5q+Jr4OGXuG+FPug&#10;kgbbjGEfIJvYx5mvfitk0O2+ZNwSQ3rsNVQaFfmXQTf+PVGZGxl5ibl93d19gn3X7+T9KaW+be++&#10;te3iunUnTixZshCpzMxspqmj9/zq1QTBde8yuSUPbsFGAUBJYa7YwiDXJEJfc7vavCqfcp93+bq4&#10;vgCPYatPn4v3y7NdgnxpA28Ti/2vOZT14jPC0CEz3it/M5QrRDLBPlg1ZLfvqhbzfDHbNef29Zt1&#10;N7beuuPmUumxD4eGblcvr7p6+dHcvfoetvnUuGu3CfeIn+J9N5XUwptlu1tiH0kNe/npLE7/fofx&#10;LMfBqdrn+M8W9PhgFt4WsM/FNaN9IV3tM4EnpvzJft/9d5vaVxDb16T3hQ+F6LcnEmCWfUvkvh9/&#10;K8t+Te47ld0sWdSxZqS9iy0q7SztiEEuV5rbxwmvC+xTpY/Mp9sGz96KsD5g28mx9y8dHjosJ+UD&#10;PgPp3scoeGwjkVCvWjY0NHSYtxt7pVTiFebkHXN+DsT2rVeCu4zY99TVq31CQ5rNh592xD7L/nHF&#10;Lrocav+kMOzTthhYuzcg00X/gXHgQDugy7JZqPYlI12Xo+Lcu1KToeZaLvWpIhfpUDRC9nLIwFhU&#10;PLPzqk2FkLkVRW3BUCJVHvYocX0QhyvjGO4h9CG+hc1sTGyWOD+Nb9bKtlcx5P3TLaJZgaXK1Pom&#10;DPu6azS8os027PTluM9hn16T8N7sfMAnFpCQ2de85KezZK/2UaAbJPepQAkZjlkoxD6MqqnhMYUF&#10;YIHFubmRnaIC4poU+xoV5L5YaiEW8JQAhfogBEH75E5gyFEhfOkOn7pQy4OKfbOQBZGqh7JdPK3o&#10;T9TCBPukk1fhKmCfUZ8kkkjenhAltExVxoh9knHHzBfevlFuVMuq0ekd4ozXqX3CZiEur68l9GlU&#10;c3B3WFubR0Lv4+2LychOAXSpioZ9kfuEKkP4XigVtqxrX5wRSBhrfExtFuhLopxFDrSIvpE5hOb0&#10;0O6iwYfhxYQ0a/x0K+w2xkKrmrdpBcFGJjt5u7u7JyY4871+tY9SH3wc69ZdPHHi7iULFy48fx4t&#10;vOznRZmZYZ+AlnPiOm4ypIuLdDmzavOU18l8TUc+pzmSoFf7WMqhWp+es6tlwuuHznp5jvv+t1P6&#10;cMStPjk7L/Y1E58T7YrkPpkXv/ws+a2QCuVTYXaLU/t8V9vVQKM6eUXuC3/n/NFfKm0i9wmubdpU&#10;Ou2wzXGfendx5rHH5LpNmz6MJMjw5qlNpdN6Jd43lUq604dOkNbctxVVp/grrt5LG/c6rW/DBpo/&#10;gq6XenfRnWWXoM1DH0ulHSp8utbHI8tyhW0uwcUmfbv7s+z+JYmnY165z2375amPWh+3HbDwcGe2&#10;98e34e22389O3WNyX3+nq5jbejO3+sa72jXGLzS0XXFcM4kvhvfxfYI6n/y64bi1VCr9l2UAPPRt&#10;bDz8CrkORGfUx0i/Q68sI+fJVWMnh4YIi3rtP74C7PsQnHf49OllAfoOb8pKfwPFrjXypdTXDH93&#10;/Wqe3D7aXC2GeetiMJ3+0LW2Wd0dgQXFKG723fBvIHF8278YRHlmfF5ANVP75BwtGGFMa5nLx2Jh&#10;Bno5aN9V0U+oLgyFtYdYu+S0Ztewj18Tny9gHy8TUrRHCG5hCWx2jg4Odjt6GN+S2j2mUdaG05Nr&#10;4Su+Cdz3g48GAVGyN8ehbhVNbcyyGG3jUh99r9VysFgUZLUI8Ulth7su0mEr/iuKaQ4UmR/ymqVD&#10;SFVxTSlNakVQphESjsEF9NyOjFRnqqzjbRsH9D20/KHR0ZkqK9d0+KgamfiBNbKvRqFzdkIqOcxX&#10;i2eU+ga2WIifFBdpOVsf/Bm0lCIYJMQQS4ac0UpYgZMEaMuNc6l5TqMjbOKpSDHBg6OKGjGXDyDW&#10;COlFi/5aW/lLU4sV+pLq3uDjNQTzZbwh4CXFRa/26X1l6JuCXwp9bqArK3vu2Y19/XqfKp2h8E68&#10;Mq4ORW9sS4YyYofhWZwz9kJ5vY3Du6Hl1mojKfZVan1I9DPsm4jYdz1q349u2vIWlvhg4jh/vvfE&#10;iaefluLa3nXrLq67iERjOCPOo6WtF0zlES2d0jq008gWP/ZN849V8TOhDyxnectOw3OyX3FfR7iB&#10;2TeiGBheYbCMnGc+cxxB+y/Dv7YiCvOf/m1Jzya7+l8Y8l65zqfg5wiuyMwLpjtz7tai3rUmAGwC&#10;t+tb7pPcPvPt6seUufpLpdLbbw8NfTj14aZN0sx++rHHpjZtegzcBsLbtAkop3HNciNc/KGdeGzT&#10;X5x+7MPHph7T+5/GvR6TG5qTYz61z+UwU/SLW1pJXB+vT1L6zMKhhanCfe0H2hGDodltfABQ324/&#10;5M2yT/JD3kB9cRUQxo77717it/suK/o58S/BP+U+HHdiygszL0Jcfh24L+sMs2g6SniMd41nr/80&#10;HmdPZUv//Pk/v9yRZUfteA6HnswG7n/ggVv9gR/XoUOXLg0NvX27nrx0+BKOw/j0Xw7LL8Tbb7+9&#10;bOMrly6dPnRo4yvLLl06dOjSxlc2XjpUKj3Aex0e+nDZJrntodObli2bOszfhO/Pt9dnlo6nikNc&#10;7rrskFccHdLNduRIHOeqqKdBy8HdYdiH37OgMstPPDTx6r8htoY8GD6UOSrcoJbgZWUZgn0CYs5d&#10;qxNYAz/VDk02NL+IYaUI01jqk8vbNUDGOkF8NuCj20F7eHtU8ltQxstJL461a48tPoavw9/PrQXy&#10;486bXoPexwA7LvLJKh9Cait0LAD7kNSC1T7X0uFGuWllR5LG5xGwWPFzOl9O7dOUPj/mjWofqc9z&#10;H/6AA/smZlG5YcnLDvt2jsxUZ4h9421to8v7ly9fPjrKND6FJyvgRQWGmHrF3lupVsuKfdYkQdAs&#10;l8uDjT5JCOFyWq27fJTrYGU8OVbwNKA5tk+IMYL44gLrzN8QTK3JPDWYX6U9dm6O6c6QJBu1St9L&#10;fOlH8Vp2BuxzacgOyFIMs8TiIrFP9/4SW2/kvuZJ75xT+5qGvH7A7LOkPfZB7XNeEwHjmM2Xa+1Q&#10;tc9uFlcBfZ6gVp7QkKELASHeJukv5gLACFpXwhyaF0lc8192d1dn0NNx3bl9P7ppC7NaENly/vx5&#10;YB97OHp7QX3rEG8HHDvPhjYwIHmK+JRSlc9u8c1ljqKiozfhrgB0XvWLfl4BuUB0ZuM1K4eG99nt&#10;HfLlXh+xj3plkh3IC3LgN3+UngBZHMV+TtTnT6nSJ6l9bOO9dd71PY9nAfxayX0hhhmq3TzY59S+&#10;JrqLZt5rAL8zz2f9ub7bJuzqAviFo3N3claP02bp5Z/zcIvmm3Ye6PTngn+3UO0TbPOuS2nbio1a&#10;eexjYp97gODdlT/hqTdXA/ukaEvUPtX7pKQjp/bFMEB7EAh+WXb//XfefTdsvU8vWHD3krvvXnL3&#10;kuZ3frhz6Z3yfv/999/Pk/wvf2TZ7+/9w71/eH+Wfe+h8JZlWf9n/f2n+vv5pM9s2bJl5Y3Z530M&#10;NF1Suswx/23OvfwywM+O738/3E2hr6XcFwe8An1NG37S09ES+9TFgeg+2ewLmX2ssRUxLSQ+WgS4&#10;0p//HYyWHlsd8NgH7lM8C3qbZvPFjjRTAWHO1dHqcfh0JbiPXl3b6ZNGjjDRDcNjFLNt3QrsU5FP&#10;Bs0aEO3wzfo54qG1bEju63HY1y7fKUmX0Y3E0On76PFXhfvoSoDih+wWHiCfcrncD0qaRWGH4zaH&#10;Z74q18OfW9kzS0d+3hvbPVocaVizzZllt49oioY2rVirWZtcucwEtlDpyq8CXxwiXZDpAk2wv79/&#10;eT9uSxOwQoD92UcWX0gwxD3LgGCmt1TQySZ+kgbkIeUWaHpM+CP2DeIBJRxkxDIAUaahGXKq8CkL&#10;yjkMgCW5JCzR+cls2A8MsqTCp15O5U9eSVwHVMLxfl6rQwtRey7Tz+3W+eY1ZT7ZoossmhR+2OGy&#10;AEMrWywLCV+06JAO88Ld9UdmHKflGWGKKxfKkNcaO1wJHtg70qqMg0fmZHGPhXvhW6Iy51xcm6zV&#10;GuUYgJNg30x1Bj/968zty35006sI6tuGSW9vby9CvKj1yRGiUgSp9IiheA6rki06w75cLLFzVzRD&#10;nz2JSX4hwc8ubZL6KO9ZRYf5QIiEBqWKobw7U5qp9tmTYyQcoC+dUrdiMj2ns9frRr1U3guDXZH4&#10;tIuX1Id193ltG8Vbffq5WLRLOjquDfs4770mta8rOQq478Durv7+/ohpXTjT/xkukYtZ5SEtbKdL&#10;/Z0HDggadnaGE51y605Iert36xmf2XKZdjYM1sJfWymg5x89gF4S0aeFa+bnCFNeoK03YnrsC5nN&#10;gfvezDK7LrF05MvcjPz+LY5mAvPHli1b9m/Z/8zf3/jPfLsR/+GTfv7nG29cjo9Z1t/f/8/9/eP6&#10;rm84+u0dH3gqy06dOvUZjlN8D8epz8BpWbZ+7/q9e9fvXY+f6fr160ul9Z98cmTx4g2frC+Vzp49&#10;e3bNmnNnz5ZKZx9Yc+4s0ueVyM6B/Pa+/n2OdP/m+3tf3/v66z/8vsp1l9H7IPcVJve1Uvs+CdnM&#10;Wpsmmc2JV1cS94QMYzqQzHuZBp7808P/c8HUPnEDqWpo6SlhsEt4CqelYTfg2N9OKvdx2gtFLk56&#10;nUcE2KedbDgNO88BYJ/Vj+B/EFo7EkNj2Pora4Si9WGo7ARG4uZ2hD5v2NDOLl/xoRj2aTkIsG/6&#10;Vc55v8D8OSDOIGQsOCIqBKbx/oB9frIbgc1V5aofV2+Wd/U2y30qG9q9Cuy8Qe4ztY91vGW8Soyi&#10;Q+4exC/DvgZW+aT+Yq4Q+2aAfcv7l8/SqGFVaUhSISzVPPahjrfR4Mi7O2IfXoBhH7iDW2IB+xrS&#10;+zU5iZ0xa/vVwogQkazYJ8IaLpAZboJ9mrVnoBcSjyU+0KKn89gnt1Ffb9T0YmxK9GEkPodAfdbj&#10;m5P6mvt78+A3l4QBNtOgTdJjkKD2A9trS7Fvshn79HIaNSz+JRh9dSExAD8O+m7wa4MNUJcnE163&#10;fhHg++B0kVdXo6WD7vDu2tzc9e72/eimJzHfNexbcOLEiYh9kP1UQCMAnu8VxYyHzHv9clzTKp+q&#10;aoY5EcSCo0MQMj+3lZ7dAHom7vmCjhjn11TcFswc9ly0d6zuPS/YZ3gXajwEV8NLLFTiAplR63O2&#10;i89J9EsGu1AUHRKeSKivKW0lB3bJrYLc1+TOxXofuzYuQ2hKdfgYKJFWkFuvXe07d0eeJ1oEqbTD&#10;bNsKzXaXSubWUGfuVR/97rFj7EokOizkeezTUI6t7VvNaRGy+RzshUcLh0Yzg+12O7XP4Z0u930S&#10;3L0t1L5Ifm+KAOeO/ix76H8Uvi3vz7+F68IlWbZ06aefLv3W0rNLzy5d+l6Wfe/jj7+XZTf+09d4&#10;/FOWZSsBfav2f7TfPuz/CB/kfeV+OVbt3z+QHXXejcK3eHI8Qw40jp/hP6ZC4+TPfnZHlj24NPvF&#10;H91yyy0Hbzl4MMs2SDmK2CUWH1mcZWvYNvMy0oiaj7MD32enhmEePyr1WQLfvGpfbtBr9yno5N2t&#10;RBfK0qymQ0/rNfJb5A1C2sJr6wBFvz76+6hNbAyLPJLDPhX8hONsdhqxD+An2pvNeLnk50JcTN1r&#10;xj7wJoe8/CqwYKgEqJIg8c/MI7I/uNaPeUVmZA+IGwY/+qh7bXSd0GcyDe6D3vcDWRbTrNoyKmaZ&#10;aTw+TlaanR2FVJfjsmDsFbtHs9pHX2+i9qVaXyr2zSv8qYtYo/vEWcxpL8OWK5WKnlMNLQTNMWoa&#10;K31InCYYzs7Ojo6+KQkvXnJTJOmuSYlv6Cuh9slCELpeJN45MAQEJtqfcQXjmhvIVcFm38jIyEvK&#10;a3P0F3T09HRwM40Kl0iCCAyWB9I04oB9qtXxJQX1UUzHcKGE/TnV90IQX9jtCywWwvxSF0aQFF2y&#10;S8he8bl9fhnRJ7+kQmJfsIoIsrqLCX5Gr+4QkVWSFyNfmnoXV/tM6eMlKqSm7g8pqwvcZ7N3xb7q&#10;DDb2NLTZd8nZ68MPl/9YiF+UMDwi+xq17rm58nXu9v33m17FiBdZLb295x9nS+dFjHcluUXbzEB/&#10;5C+ux5H5cIWf1Ro5Od3Pq2jNZt78YdQWXRtBZyyq6Wjl9Y2FIf6Bqexd7DXIE4NHkuuXwGsB+CWc&#10;FwaxdqWjt0IQ9FPbwjdHl+FCE/sG7ndj2lxYc4C+vNh3WXduQRJz8w0M9OyG9ilQH7vaih+79XFm&#10;zWf3+7esv30eNGvFfaXSJrFpbCqVron6Dtxc/NiB34LUx+ZS1QsAACAASURBVI0tFXRkpmu3Cdt8&#10;8udZJJtovfWyHVS93dbKlnKf6H2n1Mrr5rw+/u9yx4EsGx+9ygPKiRz92ae73uHbrl273tmVZR//&#10;+p6HsuxrX3iCx43ZjSv3f7R/y0dbQHYrt+z/COdAf7hw5ZaVW1bhEn7IsmoB9cHHgbA+ZrjY+6pK&#10;f/ZDUt6LL/7w9TvO3pFld/xMji8iDfD5LMu+ewvB7xfZ+g0R+fD2SZa1Qj7FvrvuUu6TE0Gum0fp&#10;i2KfZTc3c9/rA2sK1T7La449HXo6NOYmSX5R6eOJ9J8O7jcH2wKS9ad1bOrkBXQBnx6FqTcENqM4&#10;w04oWm2XOS/5y8rTTPKL9l9Lglb2g8SH33UYSY7JP3oE++yIT2PUx8a3R439AHN8TmFMRctHBfug&#10;9eG0TKHXyuwZm4A7Re9LsE9AZ2Jion+cbRcgJYE2YbXAYiG/Ob/3VxDhlyO/ZtIryHAJkp9ofaL2&#10;0XTisI8pKxH75I8/F7/mRhT7lPsg+RH72N2Wxz5V+9iwq4paozEohbvEPlEXpeojlE309dHrYtj3&#10;l+W+najOoFsXEiF5a+ckoU+qwzz2Mc+ZxKTtYyQsBRJV+7BlqMuGGiytL8BhX7dLhOF5D10aGM1R&#10;spXo2ijW63ZCejHZWMnKNhJzWp/TI/t8JYfJjHkcbMI+PruWp9jyI3JXJJJaBrkhnNlGvLRvGPap&#10;5qc6KlVTQT7FVJpfaL5xRXFpEnV40Xw4sWnzR0C1j/8aAA+Wr1/to4+X2Pc4sG8hsY/cBzQ6D1wi&#10;9lHuQ3GHeD7iwNRV8aZLchECwyXF1OcnuJKzkjuizpfOnQMlxouc8hgfXFb7Lsa5dETE8MpclVx8&#10;xQn3GdEJ+BmrXfsRadJgUkkvflq4Zw8aOhKiCu25EfDCecd+86IfHcDNvWtNgJbcgISnvEfu4/W5&#10;xt5rEP8G5sE+sJnmreSOTth94d2IHo2rOEhUnVmWyHxe6mMxr6o0dHRY5SomvEGEiXdQ8S8EuaRi&#10;n6/kEPIz1y7uIdjXytNRpPYVHVnWdnW4x3EZ34B9Z995R6lv1zu7liK97+Psn5544okvPPGFL3wN&#10;i30i5320Zf8WEB+Yb8v+LRT+yH8i9e3fv8pZdpN3gl/uwlXj2esv/gxvJgHf8aJg32fZ/bsefPC9&#10;gewXFPtu+a5cvX79BlGejiw+kg2caan1EfsOijonoKfUlhBcSoDOxluQ3GcPNc9uX0A/d/iE41w1&#10;RxIAbr+U8bczYp8UQXO+6hwXin1Q+HBFxL7Y2BF2/nS5Txf9VPaL2PeoBMIo9YngxzZhbPN57Fts&#10;/xLibfT5bMQrjb8KfTE5hs0dMdlF1D+RCNXTOylKJK7aKXPePwVNkeswReXId2JiApaOchWXw9BL&#10;KlRrRehoo8/CuXzd0FYQsEjsU+dH5Ly47Vc05w1u3nK5epSSX8jtwx92zF2lkiPIPaL+VKvLly+H&#10;9g4nR1v/8ofktPb1UihUSgqrcjWn9pUbGiCjG4RiI9GoFxUH+8rl0dEJRLvJkPdfKlLPwVY2pZuR&#10;OcS5MDcRWc3xQPJylPti21nAMOYYa7hM2iwcp6IIKbE9P34duqIWyMrqSXJc5lb0EkCMA9ecB8W+&#10;uWGO64Nh+uS6IDHKN0e5VJKR+cryVW22uKgPLT87fvu8iyMX3hxfnBtAhyxAE05RsIz+lCbsi2Ud&#10;ca7LvQD+CBT7JK4Zvxp41OtU+7If3fTkunXrUM+Brto9VPvQyLFuHcNbVq8Ow1EKfxeR30zooxao&#10;ZOfxLqh9MR05YFWLg5t5ieSXU/uaQNBd0xz0kj60lvZC3ju/OvJnVPdcWp8zIufBL0xhI6DlRD+7&#10;1dW8RXHPk2XytufuLGsO5EvVvWSo+zkegnXJeX5S6hPou8amjqbSjpaA1pW1cNwGn8Y1UJ8cuwuI&#10;0qGfjuB0jCvFWwwvjrJMnMLpreKjJHJfkADdaFdOim1zd1fXJyhnS7f7wvw4nJsf+0avWe2bHc8G&#10;3gHv8cOud5ZmD/36no8H/uwJqn1fy7Ib968E4X20fwukPVH8FPkEAD/av2rlFt6G5bvNYh+hz+l8&#10;0tM2Ds578cUXX8+y8fHx58az139G7vtilr3z4IO7Hrw/+8VBTnnJfdw9/MTkvvXZmnNr1pw5d+7l&#10;c+fWPJD/5YXaF6Q+UfuC4jeP2peX+/Jq32WdvFrQUYh9su6XYl/IK3e/g578D0T/+OIjwcCxGCym&#10;PRmLYQ2OKpwCoXVoEMoIX7hC1T6jL7lWQprV2mFYZ0ol/63D/mAzEAtiClryJbjAvjBFDk9E3U8z&#10;oh32QSOUnJdJpPitDe5f+Hlf+wKYiuTF5TlgFcp4RxHhVw3YR7xT6hPoQ4wyrjI+U4bz896AfQaA&#10;0enrbkgQbGa+hPqEMEPssrZ0UJKriP7lul6JfQ/1P9S/fHm/YF//Qw/1L+8fbyP2MepFwl6sREO4&#10;qdwYlJK37kZZ9UZiH3YfQ2CMzoS7+7oD9lVq/1eCfSMYMupr0hEvuU+BT7FP8vCwDmhglUhviOFD&#10;MqE6dFXyY4mv4sskU13M3oHro2M2wJk6VN1Km59x+iRjHS2nA95kyKsBLrHpt0/VPlKq9nWEYg5N&#10;H5Tq4cRUnGKfrGPiIQL2haBmnfDK3JfVdTFNMLy2UA8XyJBWGwh+wpvhtVrsDvAwBAbmtgJ3itpH&#10;IsZlg9ev9l302HcC2HeR4S2Gfb29uhMHcpIElIXi7HCqnjFf04A08uDC+amPfJbHOhPyWqp93tnr&#10;DpnjWqaLPM3q1ecV0eJLsUn0ZVL7vKZHJS7J1UsUv/nkP7+/FwNawkA3f8gu4afZHe6PWRH9OWHv&#10;asnvcsSWhz7XzObAL0S5XIPUd+7cA9/Jsk5pS+vs7OwKp3Dsph2jf6B40BtMHFdzJLrevGrfBmos&#10;oSVBare2xrpcc3Pw73Y60uUHjvBisPMGNG+pC9hyW8TQIVt/n6CcjSaP3JQ3BMN8/tgX1b7RLIPa&#10;t4uS3zvvvJd9fM+vv5L9Z6p9T/znLHtm/6qV+/ev3IJRLye7RL4tIvyBAHEeV2O3z8jOZD4T+xz0&#10;GQsq9v0wGziKND+exXEqe/7BXQ++k2XZH4nad8v6bOAXtxz87vosW88fxSeCgepC4aeBAXnX/6D2&#10;Rd7Txbzmt5zap0dTcp8y5K8O3rW+APvClDfR+kyf01yXAq1PZrg5N3v8WXdJD4zm/iyWjjTBPqIl&#10;GfDI4gOF2OfVPmAVJD0X30zsC4W8AnKq9fFEGFSLjQlD5q3KenGQjKI4RceIf2ujvyM0wekGIDlQ&#10;byWxfpPTx6n2HV8raX6voq3ja21tswJmJB1MelmpS8KSXGNddONyXTRYUBzkRcmsN1CfFbSlTl7Z&#10;7Yuc5zzChTt+JD4Lbw5qn8IYaExHlnBkMEa5u69arRL0+mFLGR0fH39o+fLl49D6JLlFprVgDrTS&#10;xdoPHXHLNwCvqVolYkLrI0WIvZc+j0ajMTra1laulmu1wQbL2VC8G9wbhn06pHRxI1G/UqLiB9AR&#10;vcpi3KjhvBhRA6AGTjLsg9onUYOiW6oqmGzRhYhkN36NY2Rr1Y2XN8lpUYSMZl2X2YfDi4VIjY6N&#10;bJZ9be6ZglExHvel7pdk3C0BhXNJEnNs4tWtv+SwhGlDQXG3iDZK7AtzbRpuYgJ0DCFUaTNE8lDt&#10;47W49Pp3+56kgUNlrxMnFixYQM8GPqyGqofp6Orz58FGIq+B8nBdyGtON/o85yX01wR7Ac1i44YE&#10;LxdMePOnUt1Pk5iT2GevCBrkOWkuvnoPgM6T0gr8lNJSrS4R8C6v7vk9vqjrkfT8Oy47gRnv/GLf&#10;NR+Xh7REyku479YIfaL4Mb35ip40eXveJLsuE+/6k7iVUn/nzTR2GAReLdw1jW79jTqbeTJ/a928&#10;M30OJwlsDsz45ztZwiek5fo8EN6nf+wtl03W+7Sl41R2qimu+WqO3deh9s2Ojj6ULdXlPry9l/3f&#10;9/z6e6V/otqHES+pbhWhb5VAHoe9+7dsWSWLfgJ+stvn0c4JfqmnQ6a+GPK++OKLn2XjrOhV7Hvx&#10;Dox4dz24NBvYi9W+W26h2Lf34MFbDn43y9Zv2ADoW58N0KE7MJC9zhOv730d7LcXJ9YPhN0+r/Y1&#10;z3b9aYDfU1996qsW3BdS/KKN966C3b4DCfQF1gtRJ9SJ0xbe6OP1zGfDXv9PCMt/BHkZ2B1ZjFC/&#10;DbqJR8+46nKaqsITSQEbC9+OHbNwFcx71YOrXt5Y8aGdvhrtEiQ/FfnyR2xnc9hHtQ+j3tgAHMa6&#10;uJDODi3ygN1kUk0gPdPo6vjSD9raxol9s7KWB5Rz2FcF5WBgNhgsFWUZuhL6eBON1svl+EXcE6iM&#10;7CdqnyKeXVC85CeuEZClzXoN+0h96FfTaSZi2gT7uqvlBPvaxpc/5LFPRryKfQx3kxFuxL4GX2rA&#10;PrueT5tiH+tBBgcV+7QwwmOfuFBVYkpmliHDj3egdxiIzdeGF2fYZ+PoGOdCVEJxBe5nsXRS38FF&#10;xb78oYBj54Itw9S/cEXQ+nJj1IB90Q9SjH19Zs+VjzqZNr0x1RgjBXL9UPlLvjjlPPl2CStbabFi&#10;oH0PLQkwpD3bNmGw3wR6DW5hJgaaM8duoF1vk3OMa67V+Ls3MdG4frVP57WEHWIfkE+JSSe65EAF&#10;JMETB3TRFtFaNfOO3zz8UeTTMe95MfBSwoveXdkr1MmvnrAxcOLrTR65afJroXsuQdCNp3O8l4xu&#10;CyhQsSzv4AjyX4v/onkj/yhiEw4AaMenGQwddrSIYrk2/ruq8WzsYjtz661m5DXoC+B3ZU/q3u5A&#10;mO7bp08L4m3atOkveOL0pk2nT2/atEkvjwx4xdx3GQxUuOvE/Hg+QJSWimDEkNQV58A9sEHTdvWP&#10;tSbxiTxI6yXkQQ5zD+ifTyf4KfzJw8LRERJdmhL8/m2wz9Hf8mwpd/tE7VsKS4fs9j3xhT8b+MnK&#10;/StXQu3DO06t2r9l5UoKfQx12bJfgRD/DWSNVZVVjcqqRNtz5GfwZ/Leiy+eyjKKfaL2vfizH3LE&#10;++Cu57PPyHwHbzn4R1k2sP6WgwcPgvtw7F78SUawO2hgF07weF2uNeaLQp+t6KUeX+O+p5766lef&#10;+upXwyU4w3PhXvOpfWp5VUuHol6zzmc5zbGNOmAff5PCHqiqxsS+dqzXiXtj8RGGOeuYVbKGmrDP&#10;U9+jgn1Q+1TuW7t2LZS6GOESe3hD7y8+BjeTaoEU+vS6fDOcG/Yq/NlBvNTwGN0CBONpLZvOgoGB&#10;FTZ1PDGLMe7MzAwoZhZkRLhrMONErATUuzjtbDgvLXEJ/W3EwFjaqwJekPeC4Bf1Ph/fl2p9djIk&#10;P8/g4SUxRnt55amtS5f1CvBsYtmWjbyo0p3AYl8b6ji4noj/4eHBmEUtA0Ax5Wo6CxNs+E3AA4Nu&#10;DTL1yyZihi8Zd+CjVstwwzRmJxj1NoLyWLczJmqfTJ2t6ZeVct1sEAubaso+SqDSOyxxisyU1kSW&#10;hOKksW2SX4ziS5PMp3qbW+aLD2AP6R/X7UeGwe586S35B+yOIl9kVOHr0BcXx9gCWhIaw0dw4EYy&#10;a1b3JLE5VvMSCsNwN6Qf6vyYkYgyRMfDKfZpty96fnWwHiMKEQyIW/6lx76ZxnW3dLx6ETYN3dB7&#10;+unV51dfZDkH4vBWQ+2TwL7V5zVluQn7ktiWAuAr8HFYOF/Mb5GaDklfadraC3THj5opE3U+mnIl&#10;05m4J3l+BeNf95r8PNhVuDlFr1nqC1iYc11EcrPxb4GqZ0Dn//Nan6l9Oew7kWV7Py9x7zoPRTsg&#10;XwJ9TbaOeV5mqPG1t1Lp8LI/RgvbaRhzEcfyWKlU+lD7dadQu6Hw9zbhsD/HaEU41wLxClmwM+ts&#10;dfPIdvZp9+6u3fDiRlOGjnLBcX4wZ5jHragg22AnP8G+MOXl0Z+9qUh5bYrfdWAfwK8/e08GvHx/&#10;T5y8f0Ybb5atxGbf/pXQ8gb3ryTiYZeP1PeRjHhXitT30f6VWVatAPwqg2S7ROWLGAhfb2VV5esD&#10;Z1+km+O5o07t+yz7zoOi9v1CtD61dMRcwfWfwMr7/YNgvV/9yqDPgd9BxT5T+4LQZ5kuluSSMB/V&#10;Psh98aKv/uarv/EmEABl4W5fQn4p9xH7HP9pt7NlNmtac7Jh4BK69YQmCmG99JPdXbu7IADyWXhn&#10;C/OzJUKszol91nk8QmPHMRTsHtlKUmN0c34Yq2Pbxcc0xUh64WyyG+P+5Pam94k116AvaH1M5cPr&#10;IXPCt8v+tukeMXOYtXj6+PT20o++9NprT4wG7Gtra5sdJfZB0muAT4Ap+E+oj6HOGp1MOiEOos1X&#10;YDA6O7yVw0FfVPsM6jz3Ce6FCEAdBXOGjAtDZjPDmg37SG7EvjZgX1Wxr385StggxgXsmxXs685j&#10;HwNaKlAtufdH7DPLijwRv1AHfrhIsK9aA6zNvknsm4OXw1VwMBgkYJ/sBkoBHGa/UJx02NiXxz7S&#10;JpnaCoE9xqnvgtg3V0FGtcc+7eqwrD/oaCatKaDFDJcE/Nyem+qQObXP0C3xgOCQx7L2taj2KfWJ&#10;lJdynzFewD7LZXEWXjcPV9VvUvzQGt4s2CfBh9p+J9XF7F0JsYGCfUwCtFk73dahGCSs9uHhO3om&#10;JYQR+w1wg38OuX10564+T655+unzq1czu4VqGwa8TESWjD5lJ8W+dJFv/naLpAzNHakZA9x3PiE9&#10;RTdR+Ih4lh8Tb2XQp0NePoh19Sbcl75WvchvHl7uS4hyYc6AG8e7LVQ9uTg3Ak6iWng+LPUFJvwU&#10;oX3/frgXLR0xnjmmtwTLxxWrhnnqe6BU2rjsErBv6sPHFPQe+xBNunbw9IenNz12O6raTufsGxuu&#10;U+1D6klnMz6mf3htGosFPJ0zB9ayPo/2Jgpjo8GRxcidJiYeOMA/n+3mCXGDY4trflOGvEp+8098&#10;veb4uah9bVlGDy/fn8+yr4iTF0PegewZaHxc7qOst1I1vy2rtmwB7a3EtHclrL4AQAa4QO0j39nn&#10;aOUgErKYt1Jb9Vx2x+tZln0GlBsfP/ocsQ+RfaC+Xc8r9h3EkPcz3kjgj3xF7AP1gcUO4p0fitS+&#10;pqW+lkkuutjHh6Xa99Xf/OY3MuY1ua/A0qErcDrWZWqfBLd4zS+U+2lAsxl5SX057nO/SIH6JD8c&#10;+vFu/AuEhX8AP0Y92yzWlvKY0xymsqoSKvatxRV4pIh9diJin5zTiGbxBePX1yRFIKG6hb2mlxf9&#10;grM3zXCm48N19NoxVyr96K/6j1apnsHEMY76Cosq0XRdWAUkMU6W39TZQeYbRL5ztWzzWiU3F9sC&#10;ditY77MmtxADrbznRrx6f2E9vVzr2QJ5CUQ1UKKG+Dw0qBLmKpWZiYnlDy1/iNUdvA7za6nc6E4X&#10;zsQsIV+abjaKX0R2GY33hP5kt4+bfuXy7AR6QXA0ypXKH4AUGC8SQIkANGIRfUQbDW9WJgjLfTKJ&#10;VAIElHKyay/RLdkZgZFWOI+EZUKHypbTLIcT/syrEera7FS8ievOiBVxTUNeD25R07SDFC27fSFl&#10;OgqQ3jKsZlobc+tCoWBZ7ORIDbx4k67dwH0R5iTf2SQ/znn18WyGG8jRsC8OfQP3EfuQtEO1j//C&#10;mVHsu97cvnXr1r27bp2yTC/beEF+qvJxky922T6+8HGlGFfI1jwjTXgprcAtYr7g4rBhbeLelamz&#10;kaCkBqZbfWGWq48SbSCFtBl1PosWjB3CrQ/hvkB9LsxFoS7afVNVz+3qJSbdXFRLvGlAvz34K4em&#10;+n83qc9jX1D7IvTpkPfyD2OKYDoNfr50aGzjb++9dwf4bsfUvs37lPTe2Lxvat8bmx3/TX04NHT7&#10;h2zf6Nzd2dkpccWl/t3CabioczfO6CmuAiLXOJ5LcHFDqwwXR3zJql/8K+z3+KzGLee4gIGDf/cd&#10;9vHPJ2+pk+OAb8S+9WjpiDKif7AD/wvUvtEse16D+97ZtSvLfn3Pr78nQ96vZZnMcCn5Afoo+u1f&#10;yfxm8XNA7VuFZb9V+/ffmFUp9DX4nlvxawj/0dWLU89JaMuLPzSmw5AXkX3kvu+Y2kfs+5Of/Ykc&#10;WUbI2Z394q6DgnkH7zp40FPfQYxiE+zL+TqK1L6Afb96Kod9ZuzgXQ/mdvuygWK1j6k/bGpzBl5t&#10;Zba0Pg1v0cmu++XMLxpskMVQTY3cAMoLOEeUTH0kxxaTwYzQAoRZa0YI/TNqsxU/sdgGey+86+rl&#10;lU/t/DKtCUTGxA76jCAN+Uz2E/A7ziU+eQVQ+yRDOua8TB8/jr9Y49hfE+/uOCJbBKxYMaESjmIf&#10;x5Pc7gOKSbMHJqNqAk6W+qKqJzEuuQgX1+vLqzURMKKfpb8I6yn2SS1vwD7u60uFmriJHfZNzEws&#10;739oOSbWwL6JmYlZ3t+wT8kKOpiqhZVKtcyvQmVEhH9QWCT2SaqNCHCiexL7qmWiDi4i9o0I9llC&#10;noAOCUVTmGmZIPZ19EwC+4T7eIXsBI7ICBqpzPTt5rDPEl8sypg1YzKupMJlHObnrdHUGxrZ4hXx&#10;Fl6H05XDFmpfaPyIs2J5TiS1iKWDaiO3E437fKmbqX0yotUIFdqGFft0BzIMb5UQFfug+GmOn+Qd&#10;KvbF5g7+DGIlXpT57DOxT+tReGvp8hUan6Mtm9N1/JPgejt5/wpO3ndBfkotgn3rtJktltwGcctN&#10;Pf1pC2duHvSGVrb8kRpyE25L1T4T+HTeHNKcw15fxD55nGj+SFweBdznOoX9MNrpgp4FU1Evp/ZF&#10;EW8+Y0dKermZrp6O4HdnNn5z9p1z/55HSGiOLl6f2XcVK335U+ew2ndo2cY36vU3hOw62LUG8MNF&#10;K+r1fVNT+zbrlZvvHRo6XNTB2r87ekC00C2czW0GFoh++e0+B37JJbk/xcnkDS6NHPVx22rr1iNd&#10;XZ98ojTXjotsHJxT6yS37021eKSRzY4yk7vkL7ge7Bulp+OdMOZ9L/vKPR9nWfa1J772tSxbvnLl&#10;ymee+fvRv/8///4bN9LTy6mvDnWh+z2z/MZfoptNtDiofaLrNdL1PhP6xNWLT8A+bPdhoY/od+qH&#10;L8qIdykpcO8vbrnlF3s53P3sT4z7sgxcFYa8kfr0rB/y+u2+ON9tCuzzCS74ELDvKUx5cVHcHiwM&#10;cKHa5/b6UOPsxT5f1BaFPs1vSRRpD4B2yYYDG3CvI1uPaFg4sI/heoshwcVoFetRE0MHrL9S30H+&#10;0my845QBcfeg7VnFhy75Sb0vsE/cw/hq9Kmo9m1PsgHDSDiV+rjbJwnOsbIjxPSpkYMvKeDfhjfx&#10;v9P/0TYzAzYimQE3rBhCt/BFx5EJZaWmc1y6PP5/5t4+tsrzTPd9JRqkyW6Ez8aoQrH3gmBZBWIa&#10;IGVSBj2n8kzUxkYR4InjyDkltSIY6SiYsxLLceiWj82k0XiEw1ulOMlEMsYeRw0b5QPijNpJY2OD&#10;WyGSI+JaJ7HICEXCu7v5Y9xKJ7JcS0fX/fU8z7veRUjImX1eO+t7LS8bWv+47vu6rmYd+YohI4Y5&#10;r9rhiPU+r/Z5OpRMF34lRkUpZpNUGPEOcyVvm9TxzrOfRCzGwNUi7dotLj744INQ+/AeMLtepKdo&#10;ZAt4hNVCfqJk02gTB24fwY+F6BYjZVkn9Nt9ZOiFmwQ/lvk36wj73oRLQPhM8kmkms1gR7kmNMrq&#10;bps2XYggCXOK0lFs/vVZI3JZ/phE0pM/s5DofMKzV/0CLIyRT+wPFopM76tYLGqES3bVr0N8HOCj&#10;pLLZnCdyva4E+myXLppxyz2k1IVxzPqN8lqeXhcJj2VPYWiR8sQ3Q2BIE2T7sZuhWqRW+xmyQ+Zg&#10;jH38L4Jb7uT98W3/gKiW7z/1x5UrV656+o8I5vsjbfs9hcg+MBazkwIeq30h9DEMBngUcZ9kNucf&#10;IeiJFTcCwYD7lATZZOw9vdLWS8l8cITET/4isU/AT/pGfBxNOdGPTbwee4PIvcDhm1H1ytJfcKWE&#10;/fh0wdXc7rqu/U89RKXzzBerfV8yty8GRR7ypmkttD7AXnqUijdawX+MfbVpgZXANP1DT0/P+9j1&#10;m36k6f338Xf7lVf4PEmmH2lqemTajCHTiV6NrpE0GH+UbPdpta6ELkebfrEAQ/fh97aG+8VqH4Se&#10;/YeBfTVZ7OOA5oDgeMorwX1Bsp98lVLiy5n/3iL2rXOXzdJxaKZ8VW+X+wZt921EdN+jsPFufH4j&#10;eM+ORVH6uoOAPm/ghc5XNDfvi+6iNbP9829V83voB4fq+ctyMAvd+O1A7SO4+sx9KLBHwX4i9in4&#10;9WbUvmC9zxe1ZahPTB0x9mG3T7Avz9Lxc8vtswKRoKhD5rAx9MlHSWBfkADpA8HlXyED8jr0JJL6&#10;tFYNah/39XoLMXe2rVnDK360S0eqG3VnwEnLT7ZIZ7bw6sqeGDUQ3rf/FBd2nArUPt/kJo284Vrg&#10;4xlLB2U4e+6bPIt6YOU+TWkWEfAM/28Z2AcVbRFEpktvvDNnAhFjH/4Tt66Yezm8hbHPmzAE7Syy&#10;eZE+I5NHVvrTnl/FP5vxcvWbin18jJDox3LfPFKV264KD0o0i2DfugcXhxfxZMK+NmAfMu9o84sG&#10;uYZ9kkCDkTUpneTp5R8LsC8YLZung7EPmXrFuvnmug7CviJ+XsZNgs7EJtrrIXEuZbCPMZsX9BDC&#10;h941P5+UfBIGIrmRno74vkDXE+UtkNmW2zCoTJLKymb4P/zQNVD6ZHqMd20zXsnF6++ngrJkuJEd&#10;ECXY10En9i9+HvJC6KKjLcOW/HUI4qR0w+4kmPMlHF694+hoLWnj2BbhRsx+pavXqA9Lk+wKkRGy&#10;qYj0MMU+kwZ1VZJQrf9Nye2T0fkt7vYB+z5FF9tTT608vnLVqhD7YOjg3D7Gv6COQ7Hn6aezVtYc&#10;Yiqf1cy1uLraR25eNXKoi0MbgBn89FKs9oW1vcFcqLtmngAAIABJREFUOGPtLUN9zKSsZ8bvs+Q7&#10;yRg9gsFuwHLhleg8hwVj1rNPfzLm3Nq1nTTl/Y8+gqU+/jTsE+rzLt4v97qxPpgks9U7JtO+DTh2&#10;pmlaS5cq0sKGpj/s3Llhw4batEA3/SFNH+7p6ekh48fUVE/PyaWTs+0nQYLJ++9v2HCSHtWDi3Kc&#10;3NDzfg9fkGukBuL43P+HNlu6bHfQqX3qHZeotgNBfPRLOFT7OLcvQ2eyh4V1QIE0jIOx2MWGjsAS&#10;fPjSpUuXLl4ktU/HviFC3mQ72y1iX6c7wmofPlhqC4/Vq1ev7t3cu7l3tXPuGz+jfb7nN23kNb9N&#10;v3DnRqQyoZtFvXnR9mLy684i4A/dZSAfgx/cHFs+d67q0KEPnHv35Zdf/ruX33DOvQvm++vfRkPe&#10;Nab2kdRXovZtG++izb+M2he08sbHtjJXaddv2zZeMRS1L7Z0OK/2hd1smO9SbEto5D2Vo/Zl90/5&#10;jP/9EfAgq4d45n7CPvFYnFlzZi1jX5gcgzA9UukI+8hDIdQHQ4WFtuBVfD2bQB+3+T7x+OMCq2Qa&#10;IZmPyjosGxBvh3L7VCUM1vlEWwymuyz1kdrXwKEtauOlizTlJa0vSYYX2YuBIBIGDi59td/qKh7V&#10;1TW2NaKml7Q2jEE1u8USl4337GaS7UTnkwyXQO3LgF8oAYJCNbaZLwDCUNPBvg52mPBCnvg8eBUP&#10;b6sN/7Bad+6cKI4Yx15t5gEwYQoNdXlRj2rkENSCDUe2K9O+IH1pgCRn1NhBbguFP7wgJRoWi4p9&#10;lnvHepvOF1W3YmoReDI9jXYNJRMFyC2wLTBmC2s27/QyGMVDH5zUobIZNnTSS7jFzCdHJazMvLYZ&#10;wJjOORnvUE4Rdp3V2bPV+Grw12GioWFecpXEvkq7bgkvmQkvgRhPqP39+MlxyDPwU7f1zK3rv1Ma&#10;l9Okl8a+ogdyXPYkJr/mpanTOTBB5kHeEZQfH/1J+dU+ytruYH+OQvit7vbdRk5e6uHAEp9A3/fl&#10;JtCTYJ9IfrLbZ8NbZZ2yu31B90Wk85nLVhP7yIthPl7v1A2mvLbal8lsjmP9fPBLVBrsWZMTp30t&#10;B2XIaGFHgH05zGeDXGI+tt5G1W065S0v8mVmvME6X6nkt+BuX7v2dueu/U88yLURcV/GxftFTy+5&#10;JcS+I8nJfUv9aQFA19OfNqQNdKkh7afznp6eOrnz4TR9eMe+HT3k/5ja0NMzO9s+O7vU82WO95PE&#10;B/xmDrujq8wdh7m2g38leyTTlgXK4quJ1D782qw5fJhzWfYitw+3eOzDzZcuhV+Lvbzq9chV+8o6&#10;PT67RexDYHMQ4IIYP1wcdO6xj9a53tN3nT5N/51uWQ3F72dc0rGJhrwbv+E+Mp6T9b35nPwWb+bQ&#10;ay9ybh/V8v7WR/b94APX9e67L/8Sx8u//KVIfb/9698S+Tkngc0fMu7JYbaOvCFvhvyy0GdpLiTs&#10;BQ8Jse8/8US5NLcvHLDCUaszXuhwzH1hFW92r0/BT/YJcmf6UtZBvAj2EhctiW5itvWlGgxzzH+P&#10;Z4Q3S1UJcveYAS2SjyvfzpzhN30qxD6e9fLD6MsF3CdCn34VtvKyxsiCHnKZ5TiLsJZJoj/cxbl9&#10;iKVIkk5af8P63NW2RmAf2h6kdTYaD8KS2QaeOg+mA0MxYMHyGmKbcp+v5Q3iW4LE5gD5QoOH9wCL&#10;2mfYJwVx/BVJ7fPYdxU6HW/iQYhDecbwg+vOYXxNoiPmxc3zkiPSsdyh4SiytScGEUluVhMHNwAr&#10;8+kFKjEJkv6aSSsssqWjDhlyYlXAD82bFIwDZP5okp3ogjJYlwm7rM7JT19jjAN5yrbeuBWEN9gi&#10;uc/KOjo6PH+p+mbej7iSd7moD2k0Vy0dw/bcRuE+7Tjr8HuClTH28d8vL/fFYp/9YCinz9t86WXx&#10;vgj7uK3Yz7K1f5f+Qr4p4X70E2hgUzSv7cHqorNxwj68DimFIiFOTjYUQuyTqTID5KR08jK8Lxfr&#10;brWT99/g5H2KEltWPXPv04Z930cL21N8hWy8IDJFPR3k3sj/ICzo9+NyhD5V+Zj4Sg7x6Xr3bkSA&#10;YV9HaO/Ay2nKXwnvcXFHnsXEGzsMADPfTImPwxJXQm9utNaXN9PN5btMTrNPb6lZu3aAM1z+gw9O&#10;4yu175qLN3Ty3uh1bnzTluTk6NLOND26b9++fX3phbSwA0eaXti34+iFC/v2XahICxcuXLhwtDZN&#10;L7ReaP3Dwzt3trf3PPzw3Gz17OzRC39YmluaXZqdm/3D0Z1H55bmcPnCTly/8Ie52aW54NrS7NLJ&#10;ZOZXv9ryq7xjC3386leXe8cvj/eOX+5ytAHERLS4yH8Ua2k8q/jFv4stlFlluoDKavZ+9hnUvkuX&#10;LnVe7FxPCc5i6Dh8+PBnl8iW4tyRqqqqqq3bq9zF73ns87/xv7Cg4zOBx1vFvkHb7fvgsnMLVNlR&#10;5dY9NvKGawHwBeAHxY9GvbBybPydc93s0gjpTjb5sinNIQsWf+g+/+dI7UNk36FDhwYJtt/4OwK/&#10;d7scaX3hkFfUPqE+CHHhjPelzJBXTLhZUY9tu3Q8eWx8fHz8yfDeY8fGx/eMP0m+XsoOpBf/uExu&#10;nwQ123SXvByh2mfkt7Ys9vklA63m80ZeezIv8gHtzpCbdg1M43ALsfxGNRuGfdKXy9gnvWkR9rE7&#10;Ay9kSS/0Io9TDDQwj76oyIls6uWlQjSDBBEu3rULnQ9ZLXRJh7tXvNTnRb5Jn+By9mwNflutg4MB&#10;BAfQoV+zTHj0ezkIIpHiMvrfKNEX5qCc3MJcZRUfIkLzbDbEvsDVEa0ARvxnMc8EfTYqZkOvlLNx&#10;erPmqtCX8WofI1ob1L7KSiqVk6fPN8Kjwt20Hcs8oFb1TuOfEVPDPMcvhvhCWuvDIySwhj9D7KP4&#10;6mZW+zoE+wB1alRQMgmxT/0Hmt8C1G6OsE/VNOtQI/kqMnfwrlsDCVdUNCbPzLp5s9RH6luw9Rdw&#10;n8e7YM7a39/vnzos1Wi68tehr8Mz3kI6SVNemfEOpylIsi0DfebnYLXPB60Ec2O4U0gJpLQafNoP&#10;To0tNpXliS2/rph0eZ+PfmSiC4raB+ijFT7BPvrbLd8Q3QHsowCX/v43iT+LjV+D2ge+e4p7OIiO&#10;ULjLB0MgZ/iZAOYbObKT3Cwn5UIfs1do5CC7bbZcN5D7hPrszFb9wlGvgqDfD8wAXmjuyGkNibHP&#10;J7t4yjMpLwrsk5DlkPp831qZBb4SmS+nmY3Fvk78XrjdRZHN/7GHct+3PP5F5Hdj7Cuz+WdMSct9&#10;Sz1pWjuxb99EWpgopNf37dt3PU2v75toTdOJfakcfXK+c2ea9tyXpmnh6OxR3Ng3O1vNl9I0raAr&#10;aXr0QoHvmg2vtc+eTC5++wuPf6ZT5z7q9gdjH014fe5KiH3S5hHjWM3eGmCfCXqd9BoQdS5dusg3&#10;1VdtH1s5NnbnnWNjY2N4hI+Gzsp63u2hvNh5kT5MLLw17Ot0VQx9pPlB72NzxxsjjznDPia/u+7q&#10;Xe26vkGe3o0bf+GcG8GvXa7dZTVPjLyq/+nFCP6KpWof/ByHUMb70GDVTL3rIupzbstvf5tV+xT7&#10;nv3wWO9474fPPuuHvHQynt3tC0wdkZRH3HdMfomMewFw3N+0bduTSIrW8bHL7vaxyGYzXmK/cMab&#10;UftC8Ivd5cFun/01q+FUcIM+YjEfx4dkSBblEOcc1LOp40ICm4OdOxq/Bq0csiMoz6MXeRwx0JAR&#10;Gfu4IUTkRMa+M2vREcxtIJT8R6ks5ODgM63nlSEvKXygP9L2FAVp+Mu7fizLIKauMQf7AtOo7fbN&#10;Nyr2EUNB7RPsQ0iL9mxIX4cf8gZq343IT9YDw1I3eck2E/usD7itsVtYjINd6DKXiPCSnzeV4AKM&#10;x5zxBzKo6+gQ90ZjFPosPwaGwW6S+4CTpO6xlNjt8c+aQviaqH3IBHxTU+84q0VC4hpQyItuXtvs&#10;8zIWJpFWq0brgLLBF667+aYJVcsMnNjH2wENEzqt99US9/GEt3GykKaFySKBHWdWg2mKzQJ+POP1&#10;eNcoWFqnM97GVIiuyG9IC3pxNBNq5mNfnah90V5fMOTlVg4/NZbkm2XCPjZAywNksc//EESeQ7ux&#10;6IBi9gXrkRZIu30dgH34NRgy9U9EsQ+E2Z+r9uGZ8/OLw1+D2vdHYN6nT6F1V8APZW1Q+r6PKBfw&#10;oMXVqT9DL3v/blbqC9S+iPskS9nATkeyUdluoOfZVdvrkz2/8Bk+xFnVPrNzyFeOHL0Z5NNZsH+b&#10;NsKWby1TzWYOXFHvQrVPZryZBT8PiIZ4kcyXP+oVhWmgxnWFvbxf95EFM8M50/SufStU+24e+260&#10;+SeBf0lSvdRTSCsm9k1cT/v29aWtExMTtWlhYt/EhTTdN9FXSNO+vr6+Cjm/sDNNAXFpWrggQDg7&#10;234U1wt4CIOeUGBfdXRtdrY9Sb59k4dzbZ76mp37HuXkxjUdFNKCTA2e8GptW83eSxc7L2G4C1Hv&#10;e4C7rVVbt28FqJ07t369cVrVVrTiAPjGxu4cu3NsO6/3Za28GbUvngvTsbm3ZXeLc8OVw+gF+IoH&#10;9XSQ1EdHi3ODg4Mzbt1jj438zm0OoI8PSH6/wGrfL5x7EQ0bdMgQF+ec2Mdn8PRqTYfBX5HUvpZI&#10;7aN+jkOHfnDog5n6+hnn3v3lL1/uAvX9dZ7a9+FLH/rfC73jzwaRzeGQ98kPx/eM9z757MfHju0Z&#10;3/Okl/T+USs4jsH7Uz01Pe25b5xuqp5mFAzpsZzaJ9AnmS3s5+DtuNIu3pLNvmjI6zuY5a+DJDVL&#10;unOEfaf2C/btlyo4HgBrZ4fpcXGWHjt19cHMfWLmEOmSW4BJ1YOJhC7K9uCZNWfom8rm9smry4yX&#10;4JKTWZj4ROAzV29wXDl7di//+icPhMhMyx2EK5wFrPM0WvXTTrKrGPDStBN/+Xw6szCWd9SK2qdI&#10;F1fylop8Mhs2Tovae3GTkSR9Rclsnu9GdS77ikm1g9lD3kAsHjbyVJq25WjpLgqC8dgnQ16RAMGR&#10;/N3yq8Pu4TU/wz56gOz2UR+wdk9os6ywSYEBRbCPf8Q86wXcINNYfBhwgZiZQtbu+M+E/bWhXMaZ&#10;xiH2eaWPU5tp426Y/08cx6Tf8GOfR2VxebmRV/qICdN0mXW9RtH+hhtD7LPHYQFwua1NtMThyuYA&#10;+5LkXCX8r5Wi9i230VMq8bW0FEPePr11I9rIMILbpKaO1/PUzhuk74nWxyE4HRKJGKh9IGxtNFEj&#10;L8uvgp2R2jcZqn0dHc3z81evnjv3dez2IZRZtveEY55+2rDvqQz2+d5dHYXeeN6r+XhGWLTEZ4t5&#10;Yc9avtxn95u3w8e5mMtD29t4o8/mx7lekoz8KEpmdsibC30x+/ktP0+DXhvMmegGxJeR+XLlvjHX&#10;KdVN6/+/Xe/7zY2DW1jsi1b7wjlvuRfllcD4/oAThRmPJCeXeioI82rT2onatGLfvok+wkBS+4CA&#10;+yb2TUxAAZzYN4GJcNr/8IZagF7t7NGKND06O3u04gKUPQyC2wF6ad8Fuiu+1jo7+0jS+1Wwb9Ht&#10;geRhTbpZ7DNvLt+lXHfx4p7b9zjntgLuVq7cXm97g/VVrPLhWCnQNzY2VuUuGfSVjHuZAAj6eje3&#10;nN7dgmMzLp4+javuTx7hFq1u9+aPSudkxssf8lZ/uKJtxe+c82qfkV+vc+t+tnEdWXeBfW8C97rp&#10;Is67MeWVug468xYP5b5Stc+5FqK+H8ha5cu//OUbpPXxkFfVPtqe+8yN9yZJcrKpqVqqXJ5lRe6l&#10;GPtUybPjWIB9//i/fvyPHz+ZJNVDdEzrnU8m03TD6FSSPCmVbmYWiXP7eLcv0vp4wltG7SuHfSVa&#10;n8531TckZ8JbIDNZGmDjhRk6uEhNlu7owMhVp7vs6g2xjwrdGPrOQOYjuKO3bNjHap9y5Rrs/WHd&#10;j7YA+ZXt5XmSzEt9XM3LEX3i6vBhfbLaJ4YP+DnOYZop0EPYh9+Q9OtTBSsIL9LPhnS8q1fPCwjB&#10;BUsLgdyocR6xeKbIYeoZDHm93pdN78seVLurT/EZMLYqqFdIhaPgaMrjg2I5D62P7+DuOB4+s9mE&#10;BtmUaQcEmEfBhgqEAFiCJK2hY5CDykf8SnwpQiJDH8W5dKubVzMEi0QKbZiqWiyJ2G0VTqD2gTuI&#10;/CS7DyDYMDkpAXeIDLEKDs3/0zgVU7kgnEU2kYOiE+LtqX9Xmjo6yFgB6isUGxuLOPcbd3ohngKn&#10;aSD6BdPdycli9qZi5BWJsE8ewWpf8AUqeYDtY2l4fdErmZwGKBJkf7+UfHTQep5OnS2Ez7Q+JmPF&#10;PvpbbGZnYWQz+HoCDLDvYKna19Ex3wzs62z7GtQ+wT7x6gJCmIdwqHNhlZhdS0a7sfXBL8GFYShP&#10;Z9W+YECrYXyRSSOzvReofSHo+du9ddfrh7SMGI14yziKfYtHAH0ErPRiOShbNo4lY/wocehm1L6y&#10;Mp/OeGu0sbOz68i3vl7SUzUvRDyxbmiHWkB23sZ7s9Snal58/2+y7wDLfUs9O2moC6XvelqYmNhX&#10;wNCX1b59rPxBC8Rj9u3AIuDchp6eQlogU0eaEvG1z1bPVs8W0lrS92pxT8616pPJ+E1jXzDkdW6v&#10;hPNFIEbSy4Ct+ymZYX679Ui9aXpAPjm2b8Wx/Tgj30r6ELEPn9sR2RxO93xLQ02g9LW0nN69+/Tu&#10;3bt3g7749PRu5x48x8xH0PfluQ/YF8h9C86tW7fudx+1/eyjNo99d9GQVwQ/Nru8iKSW4qY3MeXt&#10;Bvbho5u8vPjsbt6EK3D4lpg80NIRqn0XXT1B36Eq597F8ctf/vJPXVv++a8juc/UPgT0DI0OjY4C&#10;0NqnkwTmXZH7DPtYyasGGE43VZN+p9zHM95tHx8TxhsaalK5b5xAEC/cxA/3el9vfkuHz25Byl08&#10;443Fvv2le31BXnME+oZ9eFoO9u1fi8cD0Az7pJKDdv/Eocs23icw2EVJGg95tV1Xw/r0IAUxyIPR&#10;3T4JoTbzCg14g/kxw56aOsJODitgYyKkUEB+I2LzxbGIX1bnm+fn64rkG+XZIjtQKYOEqg5ouksx&#10;xRRYImt0RFHz89RyqzVqhnyq9jViOOuJLvTx5ot9nNLnJcIQ+3zhr2S60N4d0I7C/UiAa5zHrSOC&#10;fapE0ssI9uEbA/YhmpoS+VinY6xQ6lM7B8941curVcB0Kjl+1OdGg1+PfVAUY+zzal+hUKCYEYEO&#10;IkG6Q7GP30mAfUE9mmEfL+RprAmfeexrlPQXiUvuqKPR6zKLbtDsCh77yhyq9n2lo1CCfVlWTBrZ&#10;EeKRlf++5cl9y/BjiL3XUI9mvdzMJunKQEf2vtBtsPGGah+LhFGcX1Dpy4uTPOXFCxbQfPL/EPbV&#10;4U+4cXj463HyyiofCXuGc0RY0jixapXf7Yv2+MrVmSn5eXHt3k+1dTeyb/hAvjJqn5FfuOLH8mSo&#10;9fmHKlbaXNd8HLmH3eezmnWHkRYFvwD7zNwR+DdK5L2yal854mOxzwn0rV1b475uvU/FvAyO6VjW&#10;SjUkviVDe1804g1kvljtC4NhCBrvT5Klng1pegGwN7FvAqgnwp6pfRPgPr5x3092pml79dSGngYa&#10;4QL7amergXWzs0ePFrDdh22+WSz59WWvtc8uJTO5kHfi2yduoPa1uU4EptH+XjR8ZewzQuNT0vqq&#10;CPK2H6mvp0vBcRxHIPTxCct9R9zF6KX0C9l81zmHSL3VLad3nwbt3XUXCIwvtwTbfV8J/P6kgc20&#10;3PfBIed+99iKtp+t+GjFD93qjNp31+m7Nvcy1raxdaO4aVN3d/fISPc8ND85mO7mNzV3x+l9tuD3&#10;orvM2Edq3wmK7MOItws6Hx/vmtqn4Ke7fUkyDeQbHRoapaMpSbylw1o6BA2HRqubwHGjQ01JEoT0&#10;/SOS+MB4rX19Q0NDeh/pf7V9FcC+PSH2fZyJa+bdPv0IEvssri+s4lW1b3+O2Cd9gSVan/6/ACMf&#10;PnnOegovsx9M6Cs6eLCr9biyv/e4SnBqtkVLBtuA1dah+S2MfdD2CF899tEIWW8j+4qUdQSlHOoX&#10;ZgCktBgZ8kpKNAGnpPw98bjBIUa/Vzhtozg/TzIf7ZWVYB9HzxH2EeP4rBTy8SIUz/pzpS9X1TYi&#10;L1r5C7gv8nXkAKCBmuqCWalPvL2a2cxo14gMQd7Eo3cggiO1tdFzKLCPTbxkEyX6ZLWPnksym1QO&#10;+0g+xUf1ishhC4RZHzCw73/Md0iiMJOaj1jRA/fQhUnCQJb7MGSVqTO0raLkZJNN1swOkkYi+29B&#10;qgl9KcqfxpuVXl4r6ZDRq8He8OR/JPZVstqX4T4NrmEtjopLgr3FuAiONFoZl3vy04PI2bCvA9gH&#10;uQ5dJ5zVl4d93OoWYx+/A1X73iSGr6ujYErGvltT+3YZ9T2FJrZQ8hKhT24Mhb6w39ZIKJtsZzEp&#10;9HQtzI0yWsLRLbUAhxHNvpFXprj+wC6itMfFah+t9IW1bBHz+YsxCvpwQUmmVlQNcqpvqPaVlm9E&#10;hHcjta/sUQ9Dh/5f/oBz998S5Ul5rtfvgr60uELDhrO+fu2aYF/WzlF+sy+f+kL1T18a2PcTLPdh&#10;tW8Cy337Wlngi4a8wL6jE/smoPa1t1e3n+xnM0c1SXqzs7VYAiRTBxb9jkLfa++za5ADCQLnbsbT&#10;QRAYqn2drpN+Gevqnv+VLAUbIQ5edFQzK5A3ljkl6Dt+nDf6PPzJkNe573nhUC75HS9A38IHHwwu&#10;UI5eC2Gf37U7ffq0cyT3fXmdj49OvLqJfXB1/K7tscfaHmv72YN+t0+P3s2k9C0u6uYeSX3APiBg&#10;96bG7m4MfEnpA/fxkl9U1IYH/lDVPhH70M8B7nPuDcM+3u0T8vNq36k9yfTo6FB1awV2P1tBdNPJ&#10;sWMfjvcee/bJl7aNu/ET473jz5KSR3IgMR+OJBl/8hh8usew57dt2zGS9mrTAt0H/+6xY0kyNDpU&#10;kfYNDVUn48fgGjn2rMU1f/eGap9HP1/HC/AzW0Y05s3IfaXYF1Efcx9JbYR9CJLMYp81bWg6nyUq&#10;8x2U4veED2wxQy89y6a8usp36tQpFEoHQ155ph8iP4ExstqEBfkChU+xj7s8ZNPQZr9k7Wjou/Lj&#10;F+75p+Qq7fZLO5gqSoJ9BxEnRxEpUslhhgciJbhlK7WUTceuHpcaTe3TGL789b4gvY/TVgwNNbdP&#10;5D5Jf2ZLr7g7aITL2Ie3GTCfzJgF++YJ+5Sh6PU1jKVR6m8J94j7yKUhK4JEY0R6IzzcpRmvprqw&#10;7idWaCKFeYwZFfsYbCRXTg54CuSS6H+EfSIrNs9D8QP2qbm1oxT7pN9Nc1z4j4zb5Rj7bMiLM8K+&#10;cLQbkd1ymgaGD2QyT+oOYGPSuCw2kFC4K6bpcIJh8SStAybxgwj78GKF5VjtG16mL8DbghbgwmUb&#10;vhokHGV7+4dm80HH43QWD32U1eJ3AQ37wiGvmHQ5rNk/22dmk1uYWjomiSL7Re1jA3sbrUDeSkvH&#10;v91W9dT3ybrxR1H7stiHAS9jX0h0uvVGMOi33EIG9L1nPEuNDrPbCsV57PNin46CVdhTynsKah9s&#10;J/faM30tB14mKPDI6Hoa4sKlHqXY5+s6tLwjV8Qsgb48ra+U626a+ETssxnv2oFbxb7MgNU+SmDM&#10;i32Kf2LpEDdHHOASvmLQuRZ3sWUeZ9jHL33Evd+zoSLtw1rfxL6JirR2ooIAcKIU+/6e1b6p6vbq&#10;qYq0oWepnWa31bNHyaoL34fX92ZDta96Nl/tOxF8BDdm1L5Ft15YLPbqUnJz7PKAILflxAmS+/xs&#10;l5kP17nl5RnmPbrNJrwy45WO3uyGF413Fz744IOHPvjgg0GR/O6iw0wWpvZ9NfBb52ZCte+DGVf5&#10;sxVtK9pW/DB08tKXI6FvcRELfN3dwDoIet0jIyMjMMB4K4ys9smiX2Dk1bIO2e3jKe8W18XQ9wOK&#10;a/ZyHzt5ebHPdvv2Jsnc6NB19XintaNDvrxv/IQacZNkGo/quw7mo3PIfXbsGSdXSIB9+qyhIcK+&#10;0Wr/4GNlnbzBB0L06EOVvkjti1L7Mlt9GfCDhXcAcp4u99mYmEQ3ACTdg/Q8LWoLiM/cuabI5WOf&#10;NvEq+fl6YdEv0QhHNuEY+8JmD5bufB2bFLJxPnSAfVrmgSfchyi/SZBfA2JdJm974Z57/kKxjwI4&#10;JDQtxL4OxT6zrUobbl2x7epw5bCofeblIE+F7NbpwNawT8S+PLnPNvkWrcstUPsE+PQGcnaQAtiG&#10;DGdu0J2ndT4d/waOEqwjFvFtCiSdP3+u8xxVDweqHZX+KrmaJ5gn1nYx8gqLldg7O1ggAngcnOSC&#10;Dih/tkkmiEI+BHJ28FYaGUqBFhKK4/vc8CSBGVLALObZp7ewx4NmvWQGaZ5Hn5sdxH2Cfelw7vpe&#10;P2OfsV4xxD67WBj2a3p1aQro4weHTy3QVyikk8ulT4IfJHgOy32SQR1QnyZY66iX/6PHCfY10Ay3&#10;FPt4F1BTDD32Aew084+KfoPKXzNU4x89MLGL2uexj3Zemxn7bkXtc27hU4Y+wj6JZKbIFiETWXHT&#10;vb9n/D6fJjV7zitR+0LoirHPp/BpIDRt/fnNPhvtBrl9hoiEfffifVqBnLlDwizo8OuTnSRH+POD&#10;XRpFl6T2meSZKWWLQM97d+PwvfJq3xcd9e7cgKl9wL6vbObNLuj5Ce4NqS88gHugvnKbffEOX4x9&#10;0VvRF/aZgIPJ+z0bWtN0X0XaSqzXJ6t9UPuC3b6jfrevvb29vboi7evpWRK1ry8tXIDA50GvnUEv&#10;C4FzycVwmusvx9R34tsnQrXvAecuXiK8K8Ux28JjXGPqO9HryKTrcU8vi9dbhD5d7ROxD6ivO13R&#10;F+KVPkAfUZ+CXy9zn5wC+zpvRe07J54OOQZidyMRAAAgAElEQVRh5/joZx/97KN1fsbb0qLUt9jW&#10;DSVvnlo58MHYNwIQ5CEvqX003sVuH5fyRqUdtNvX8uGvTvAx7tyRD5T7nHuDlvve/bt3333DuS3h&#10;4dxnn3322Z7k/ZNzc4U0rajdWVuRphVzc7Pv49ggjX3vw+sxnSTVo0NYEYDcJ+dT09PTTTi4zm+6&#10;qWlIsa+6iR0iuIXVvqFpPKC6aXo6SfY8WVLOFqp9YudgK2+Jm4OpLxjyZqwc+hEovKC6CPtO5WAf&#10;+tIi7JPLWp4r9Rtk7iUPhn9IIPnJnJfaPWyBj/b8YGHn3D7t6PCdvGtKnLxmGxFrh6h9khwoQ10K&#10;8Ou70ncFn3Sh4R/eu+ee977RbE0QHNSsv4LpV+2bHZC9UE3LaCVNq2x5LS5iqVXSWsIpqJXmapcu&#10;g58VtIX/hdyn6S3a3+vVPu/IVcYU5qNWNsU+8Q/r9Fcq3Rj7movNNMgDY5w/33mOsY9lOzpImaSb&#10;dJGPBT6vYkpwczDkzRh6achL2Dep2BeOJEPs48ti52Dsu5qLfRrcIpoXpw3rHxEDjay90XIi3ohn&#10;PpH9hM0mh8urfctpOllsbFwupHXJMBy7+P6Gk8nJfthA8GRvyi0S0i33A/fopSfDByVEhJPL/YXo&#10;SfSa0BRBkyT3mRPZvpVMJqE4Wuhe+oH1qV4q4CdXg/BqfaTgsg2F2QQi1WzKe6HaR80mXOQh/hBV&#10;+/inequ5fUmy8NT3/0jgFzRx0GKcqH3aYaF2D5nshgnFWkWbQb8YrPz0NrLnSkggU180/g1aeLWa&#10;g5b65OOpjLPX5r202kdLhNF8F98TbxWyn9jznjV2iDxYMsj2oBe1ceiFUOq7qd2+mzpM7OPjS3Z1&#10;lGhypWxXhvv8LUpmovTd7F5fznvJuc2UxPsT1/OT62naisg+Wu6bYMArVftwK9S+6vbq9vaKtG+u&#10;p+ckOTWOpukFWvTLAT0Z+cqmn1f7ROEzqS/ivmMZJ2+bc06xLwt+ciNAhLS+XiaYIytzj2eOP/PM&#10;M9jtWwnQYxik1D518gYUiePwYQ18YaWPqY/OF5xrueu/3vVfveS3WeS+r8p96ulgtW/GuQfXrXvw&#10;jXVQFjdDXKT1Qdfbu9m5HwLnoObNb+qe74bWN68KX7dcZqmPy3nngXjBdh+dFjcVm1+M+lC6nKui&#10;KS87efmW/FYV55Kkp6dnTZru5BaX/oNxI8v7PXMy1IXKB9zT8+ionm4SEy9jX3Qw9smAmHW/Z/Oc&#10;vF7rC9JbGPg+c9/z5Jcp6CihvkwdC5uG6JFe7YOFlrU3rJsOwEVM5oxgxMvXFOm0dY2ynaV3zVfq&#10;Zue8wL4Q+ogvFftY65OgP/5ya8phH8f4ncUioUx7KdpPOngBfn0N/rPQcNt797z3N83NNPqU/DWa&#10;g0JdEe7rqJufx7C2FPsQUwzsWwR28bIfGyFoFGohLl6lswTm/EmvRvRJf2+s9rFtRM0f3trLOS6U&#10;QNNcpC/o9/4kTBCvA5wjHCIWu3q+s/McStsiSm2j9yTpL8J9NDFm/KOkGPkOFQgl9k9jYBrbOPOD&#10;c/RoOG7gYZNF8YqSicNSXSaBffwWJft4WfCFgkiooMNi7gI4ElSi8BHZUZO9vgD76jo6kKMyTDBG&#10;scN52Gerf8Vi3m7fJD3Iq32FEXlqseRBSSFNeZJbIMKTJ1n2i6z+UfSfFo2IOTeX+ix6RdJvIJKq&#10;1DcZYx+9Gt0o+p8W4ekDmPqU96zGl2fk9I8Cy/NTta/DY9/5W8Q+oj5EtaxaRSaOVatoqCoER6ty&#10;QLvjx4976suKXjmHrtARTNnkVanOejf8Yh/BWbDPxz6PkO7YywHq4xOV/8L+DuW+aJOPv3is9mX7&#10;OtjGwv7f/NGu/041riWIXo6DmWOf7pcQ+fTYylHN/leDc4Nfov02Et9sme/+7HEjIgwEPw3ru9nN&#10;vrJvRYe++uq4M0l6NkwUUoS4AO8KqZo4IrXv7wO1b6p9itQ+NPJuAPZdkEFudYh97TkQ2L5Uovad&#10;+DYgLysBxrt93d0fOZ3zlmh9JMZJ+DKgiChyi6vnAS6fBNj3jGKfUp/lt1RVmfm35KhCgQYzn8h9&#10;xGWQ3pj67iJXh3PrMiSnPSM3dTwIT4fJfdATAyRzrmWzc+41prDOzjaIed3dUPtE8GOFDyIfXZCN&#10;PnoYlfHmkN+mF537W+G6N+Ac7qpise8HVfUz9UeOOHfx9/zRefH3nZ/Lp3MfffTRuSTpObmjkPYt&#10;oaZlaXbHH07uwPm/zp6ko6dnlky+4LWs2udRTrb9boh9wo54oekkKXHyIsDFa30ZP8epPRz5KNBX&#10;Fvtitc/+alEdIP5fgJb7fNUHfz16hTXo58WHZPYF+OcD+di+odZbDWq2w6a2ovaxdUNtu3jXrC9q&#10;WLNEv8iAVx28kdZHo2TAHkCPaI/4D8t8DaTu9fUVClcKVwoNhb6GwpUrV379wj3v/TdZHMOUCwoe&#10;T0KlrX55GTDDG26NNNYVpQ9ZZlfPn0cJBm3IccSJQRGdcnWuUp+qfVF8X3yRlTwiNZX7VO3zYh89&#10;QqFPRsu0WFdsFq1Ph838FP6CV4mplg371nns8zF/eAti2aD1vREJb/EyH3947Q/fMm/28TJggH28&#10;E9mRxT5CEwAMC38S5XdwclKwT5tmO8zlq5IX93kwOKowJsgk2Nd/cLk/B/s6GPsst09W8DJDXp/I&#10;F92pRx2NiP1uH9PjcPy4Op4jm6VjhOiRn0T7gMyVDIf0p+G734zOYuiTgD8e8gKC2Zrh1TtWSxXn&#10;zD5DNhFvAlFHr0CgdH2EgS74H4CU6vGNpvbx3/hbV/uqtJPj3ntXrboXJzhj1GPsoxvxy4o4JkcC&#10;yypgsdinzl2Z4JoFN9jtY62Pv5T392aNHLGpAx0i/i5aBWTmk69G8X0EnWYSDsS/AAt9NUd57264&#10;vxjWspXA3g3Uvi8FfscXXE2c57XedeVv92WW7ELPhsIZX7+/lCYGc2Av5LOcQe/NQV/Zvb+MY4SX&#10;+zZMVMCNQcPcirSQ9u3zal8r4x7UvgsTrPa1i9rXPtWOIJdaC2mppZ4OtXTMlkJg9RypfcE+HyNf&#10;rPbR1Yuh2kc1HZdIzEMQs6e+zzzxMbOR1ochr6h94D67oFfUyEvLfaC+O8eqqsoA38zlBRruepWP&#10;Tx8Cl8FocRfrfRTjsrkrg31fTvdbR5KiV/tWUzRgy2bX9dpzzxH8vXbHHe+8pm+tjRf2ulXw03A+&#10;NXGQFgi886l92tdmpy+C9vR4YMUDiO2jMS/RX1XX7bv2rt2Fv/+vD7y+93WcDbw+4LqKdXXdyfs9&#10;S6OFtG80OmDwqGgdnRg92bOTLoLYNOxbw79bh4au487aViE+PJCxr7WWHCKkDZradx0PqMVN2O+L&#10;d/ve6gqGvAH6yXh3j3NdlLRMHzdS+0olZHLxgvc0uE+fLhwJpwXPXU2eo/4MkfVkGMtAR5Ev3NrG&#10;C3Z6p3+M+HIJ+7RtjhrZ9qP+DREx0gqnSp9woiW30O4e1vx8Q4dYOjgz5uxZtPKywHelAIkP3Hel&#10;0NfXcKXh17fdc88LHAVMUWmEfUju62fq6wf20YwTiES+B/wWbDx/vnK48lzl8LBYaKnIzCQv88dy&#10;jRrrc+fDvjUv+flpb1TdQdt98mjFxozaJzNceneybyj6XttVv11oqCiJM1TUe+7cOWxmELZRGjMe&#10;jlfkaS37OqSPF9LhCH1P9EW4rQM3aIazHXgp3u1j3wUZglmEC6mP5Cip6uDcvkIBMIOvWFdEkjEv&#10;8wUj4YMW5sLYF4h9nPNMNRtcQbYcDHnNyRu1dOjKXYnaFwp3gdo3XLc8iVh+UJuYcj3CWaxznX9Q&#10;4OQlGwk/adIcJY38qDbxD4liyWKdCX5yrrHOInRS94a22WGeCwlwsoFsuQZ1JAOK4TloMIbMyhUf&#10;2muCHjb6Q8Fj4PulhVbVAjti7Ou+dbXvXoI+AzXebEPcitLbKl3zy4W+jNrnqU9xSrf5mMeI+bIa&#10;nl/EC+bAWsIWYZ+RHnXHZae8JPMR73FSDF6Vb48Hzpm1vuwN1jESd7R5vs128WZW/WK17ysdY64z&#10;m+TaWUbvy0vGi3KS1b5xPzQaPn5Pn53uc09hOa9bwn03r/WVuDiCdUCzk/C1weT9JSh7vNA34S9x&#10;bt/1NO1rbW2FDFhovdB6lANcWO2rbm8nta8dv80r8Ls91Pci7U8gEGqfAN4xU/si6NOJ70yk9nV3&#10;Dzvn2zE6Ow8fPnxJK3VdfdXW7StXVjkH4qNX6O2qF8qLuM/W/BT6WBK8cztBH8S0hcHw8K5aL/N5&#10;tW/B9VJ6Swsn+O3efTqKbP7yRyc8HZTdwmrfZkiILZu73HN3MO7h/I477njuuXfeee015zrbAHjq&#10;2LAPQCCF9ZHYxwZeSvCz0g4T/YoY8v7tj370ox+90eXWjYw84KpY7KOCtkOD7pO9A7vWDry+a2AX&#10;Tl7f9fqu1/e+7lyR/q+vZ8doIS2MToxOCPNNqMGjcH30pJazDI0Oqe1DqwFahyrUBwKo05uBfbrq&#10;XREMeWv1RYcoIyYe8v7cq31a0iGRfST3nXMi95X4OcqofaYhy2ofS/6a3qLYh5jw/QMYKBPwcaJe&#10;6MwND74ax7qE96r1Q6bBTHXymqT2scKoQX6S8sz8SCPe+AXjzg5CPmvh5Z0+auYl5IPCxB1tB1+4&#10;554Xfq2ZIJRMWyyGNaaioLGcJVtnjY2Ni+dBfecC7KPyCmYvbjKToGPNS2b4k90+r/EZ+ElWCxMe&#10;j3f1oRy37AfF3kFCQ95GCuwjJpOYPlPoGPvohTVosLFxEdjXCfu9dI1I0iDGxYR9HFTDjbySR4MX&#10;xK080cU9/CVQ3uYbPRobu1ntI4rgyl/BvmCwyGHCZOiQXOECYOYgqoCLwD5aMlPsQ5KIJBjHQ16p&#10;y6VgxX6iRXTNdix3IHfQi33CfZTXzHyGDTwisAz2jfBCnsyA7c5hs2uklab21dEVrwoORw8KsI8m&#10;x/wkXxFCVhF4OjShz9duiKQpxhVfRqfjXvwVpU0D+rsopl1GN6Fr5T7KAtTmj8wqpI+BCf5QpGJO&#10;LB0NDQdV7aM4nebm+Vvf7SOzw9Ns2FXKgUZGdl0BH9H6MtNcyyfOn/Z6ZY336aClhQEtZtBg7KPH&#10;Z3b74oAXs/Ja4oxSoDf+hpnP3M9L9+fx3qdlqY+hL5tGrQPezEi7XHhLLPx9yaPe3R5D38DAWlBa&#10;rKgpR2kQSxjN4vU+vTJIKBlMjmu6jpQwYolI56W+WO0LnqKaYhmFLzLzhtzHr7IlcRsQ1ccLfcA8&#10;Su0TtQ/yH46jxIPcyds+JWpfdXv7VCHt2MBO3jStKPHuZnb72mm3L1jry5H68tW+7o86neuq2rr9&#10;zvr6cBbLxMc4x9hHxxbnquqP1FdtF9bz/o6VK49jyBuMgLHS59xMy+5e5xYekkPX+II8lWC3T5f7&#10;4LQA83Fw8+7dLV23hH1hYPOh7TNElTTYvcOOb97xTb1I+l/nYlsbz3M99ZGLg27p5pvZ7Kv1vFFi&#10;M7Dv7rfffvvtHzn3GGGfCH0S2vwJeI/+A/Wx2Pe6c28W3ywmSc/SaEWa9l0H8DH3weDR2lqRptdH&#10;+/RiH9S6NG3FIee4XtHaWltRqKV9P/yjoU+wr1Db2lrbBzQUJ+9QRVqAPFig+6eTDzNqn+vC5lu+&#10;2ndq/++7FhD2LUrfTat9TH7yv/yBTOiLIiA18Qqi+ckuIM6n8BHueb9GOe4LTB2yJ+ixT6JnfFaz&#10;7QiC+Eqxj+5QU4d5OmShD9TXACuHin19BTDg2bO03PfrXyv2IZm2WFwOsY/Hl9TfQb/+ivPzEr7X&#10;2AbaQlEHJEIef/pEY2Ujq27zep/hXlDakbH2ltR5hPuBQXizNgDLVwkSnwn9CPzY0kGSIKmSi4vn&#10;8T876hXuxpvFc2kjkFObsbSItUXSLUlPFJsIfUNttLbI8TGy6efHvvOi9oFQQJhFMLTqS7rbF/bH&#10;ErcA7KhUDb3I2qvGOhVulx5buZFMwuLl9dKYWLFBjqS2qi3E8vuYO5T8WNjLOnkjb67eydUeI8PD&#10;LPAN56p9w/GDAuwjiY+flI99VtKmfgxV/w5GWp8Me/FXtDz2Mfrxdh5jH0cwx8UevtiN58YB9lGD&#10;Sz9uC7GPKkIY+25R7WPLxjPHVz3DBl5fu+YnmpQ1FvGOgo05HSKpL+jo4LA+lvNY6gs0PAY3Tl3x&#10;Up/PXhZtMAjyi7DPfB3eABxXunFjh3xxGvgK7JWNcA6+DS1sC6kvV9/MjHm/usZnx53OZamPuK8+&#10;Nsx6MU1viIL3MqR1zRlLMvrVuHp+lXzwEz3Olvuydbx50l4s8QXUV6L16fgZy307/n5fX18fLfRN&#10;4BKGuhP7WunCxD4a26GnA+dHd072Qeybqu2roGFvX9/Ong1Ls3TfbEUfQvz6+ljfy7nGTl6a7PIK&#10;X4b7PBFejNW+BxjypGXtzq1HqGj3TsvkY+xDIVvviW+fQIKLbuWFRl7GvuPPYLfPxr5jR5yb2b27&#10;BSW3CwR0XtCLeE/tHObmdatpo09Ntrt3r741tW/YuUGtZ2O1D9D33HMB9EWHjHvbRNSTT1Agbfv5&#10;E7tb5D7d7MNu392uC9z3txD7MOQ9FA55XScpfWsHdhHv7Rp4HXJfF9S+N5Pk/R0EeimmuiT2gepw&#10;4XrhemuaXoBS10qKnu706Xkfq3lDQ9dxmW/jIa+s/vWRzkdqn+0DAgVHm5Jj42V2+9ZQVYb5ePnj&#10;nFu53bk9nXvW3y7Hev44R7p7TZjdEka3EPXt9dhn0X1o7LCiX6QoR5F9OsDNYJ3V8grzhaAWrvdx&#10;Txtxn3TynjlzBlHl7CLxh8/sC329QaBLqPb5MjYiP3Jz9AH5IPU1XLlCfIjlvnvee+GFX4PwiHTm&#10;6+okBBhSH2HE/HyzOHeJ8ObPnz8/vIhluTbDPn6qtqOptcPLfcp9QVqzp79w3pulPrlNzMCKdcx6&#10;YDVtAbYvgUMtJji9ysW8GNVyIl/ji1i9ZSsKq330bLwGlZXUdeBbasa3Lm5g83XM07CX8E/C/Fjs&#10;E2svBE/CPngVlot1jH06ViQqITeC6HtcEyvY92aEfST3EasY9snCH2cAGvfpkl8zquX6+5lVDfus&#10;m62jI25eKxLUleT2IX4PTMb+C77TPBtMdGLKlR0+fdxy/KCs2sdPymQ4JwnFUQfVvDy6lR+VBLmY&#10;QCd6H/7Zwa5p9JlIVYlofZbKLJNw/Ly4w1hmxgHx2cIlEx4ObvNVS4dh35sATQjJX4PaBypa9TSg&#10;DlRVElRn1Bdgn5VTeOjzvt5IKwu26UKZL5bxbO0u9HzkBDqHzAcTig55w5Gw+UVkbswvfq+8Fwpz&#10;vsHA12BXhtvB9azoZ8jHP4rsWt8tod/xBddZin0DA65rS7Y0LUC2DFaZ6BbIfTFMHnafM3nlYl+8&#10;1PetDPSFjwqzn0u5L9AjY61PcPDakeQn+wT5/Mff7wvPCAPp/Cc9G6oR4EIhLvisbkdV28lZf1Bl&#10;B+Ka/TU7P8lqnzBfrtrH237HMkNe5zrXX2LuKz0E7LYzBQEsT/S61b0tLatXO1eP8l1NctHEZlH7&#10;SPE74txmEuzw5AUIfbbAlx3yhjc+xGofStoC7ON6tvyj8guxb13o6ahybnWXe+05r/LZpx3vYPS7&#10;KJYNiH6wc/glPzqhoe8m0fjC9D7g34vu7ruh9/3Idf3fG0dG1pF5pMu5QSK/QVL7iPgGdpHotwsr&#10;fq6r+Gax+JF7f2liVMe6FdD8CmkFhD9If31p39yoAVwW+wqKfXRTbamlo9ZjX4U+llixKRnv5SHv&#10;z+XEub2Bo0PUPmtl2+NWripn1OlyXfq/cyM+roIxu3isCJrUh9YMAr9wt09tuhnus3g9Wb7LSH2h&#10;tSMP+9acOUXCYox9PrNP8vtC7KMSjiDJxXp3KZgZn+zehdRXKCj2Ndx2D473HoWo0UyWguV+6kyg&#10;ojLgDwHEcnMzRQlLORs5Z0VREp+jhBbbthvTUWPQous5L0N7keZHH2r9UO4r09YWXdGHXD3vw2Ta&#10;tNyXwprxnhsb/eu0tRGviW2kDbuLPM+TNBYfRKNjY6wT0ncls+VMZI1iH5UY06yVoIRlJqxLyqy3&#10;YbL/oIS0CMzQMQ8yFYFOfDZar8aZwZo+rJkjSkPLpFOC0yVhkf5sbK9PcvsCuY9grRT7hNzCCbD5&#10;e3mum6P29Zc8KAl3+yb1SX63Tw6d74a6JStwlLSnpXTGfXh4iH2oLgb2MTrbZp9gH5RSaf5Q+4ul&#10;xIQzXooBxM1ko9ENQo99ZMyhQMivYbfP5qCESDHvcbqsBTcL4tiFMMYlICIOwQvBjw0W5sblCBYR&#10;63Skq5JeaN/IQp9u9T2FyBn1dHiRMOxzY+zjfT97C7T0p4HNqvtxLCEBHp8EsS4xBSvixvibTW6+&#10;FeCjjztd1tDBx3rnwtlqRGwx4elGXXT/NefWhy9XQy9nntp4cU8/8+0cUQSMvJEvVPuyzCdvfzB5&#10;RdjuJ8krAD1cemUH37Rjh3Lf3+Nk346eDcR6SGwm8Guvbp/a0EPJzfQJvKuenT15ckmvtc/OTgML&#10;cfcjyRbv4jgWxPTph51ddFdj7Fu/d+9h5+qjDOZgWY/Bbzu29Hq/TVNe2rmDhIcpcBDhJ9inFo8j&#10;zvW2tLTsxoz3OecGacCb2eITCVCdvPKIy2F3xu6W3S0+r1mOxa/S00GHJLiE891I7gvYD9zH0Ac5&#10;j9GPRL1uXFG9z2/4ocE36OS9++27nXvbucqRkRXdLxsS6ZB3Ly/2MfGR4vf6gHNFnvIukbSHkSxW&#10;A+DTZdlvdGK0kK6ZIxNubZrmqX3CeiQHxk7e63B18ESXsK+AETAOAsjqJMkOeaH26YxXdvt8TvO5&#10;rrFVq1aOjS0sLNTjPypl3rqwdevY2J1b6+UfYhz8nS1gDvQ+at4d4DkxzVxDtS+M6ctSHQckexnO&#10;b/1JY4bOhQXl+MWwOTgwMKBqH3tHvLVXWtm0v5eUQrpZ0ZIben0vL5BPLpGng5Q+7gKD9sfYd+XX&#10;L7xH3FdXBMM0zyNxhKNcQuxbxpIfL9Ep9hVj7PM2V+M+C0ym5T61ani1L+S/iPpy1b6A+yzBJcC+&#10;4AGEZmzqaGs8T7t9i1jbo7fM2Mcvy4PbeXkVZP/he8aveezH8XegJXOaRwMhUSRA9vt6M7CpfbCo&#10;dqDpjfy4tIvH5MeiFJsIFPsAIxieM/Y1z6tAx9jHP2DK1YGd5s0bYx/VCYNkRe0TiXCZDB3DPpGl&#10;UYa8k9GQ1+ayaTDktQfZkDe727dc8qDEsI+/kDl5LTuGv6xRX+BOkVo7suFKeDL9uOxb9U0ypgjy&#10;2qTpoKyIYg9Qanxj2JOmjiDsGa0pHJJjqS7Avn7CPiiohJpfQ26ftp+JIGdso4enPiGeYJjps0xC&#10;v4e0enjqA3F5gvOLedysG6zkadFGppotB/w+/f4fv/9/GTeK6GfxLebavTfnso559Z1xG4eHPFn4&#10;CzP8cpS+/KS+4Kd2C9xXRuyjFBfPZxFDhRCYgT1fk7bFOfk9ImqfiA6DeWpdBILfKvXx2oy53GZg&#10;PCwu0fpMndySJK/s2LFjx09+kmQvRRfo/JWeDXMnp6cfeWRurqnpJM7m5k4+gsjnuaWTJ+eWlk6e&#10;XJpbOokYXr42t7Q0fTJJHlnCtYS62TIiX9TRYfyXUfs63Wcw7nqGKyf5jW3lFT/nSMFr2b3aOVP6&#10;vJmXXB34r8q5lt0tmPG2OHfHTzFmjcQ+v9znp7tyjT0X8gHsW12S3/Ilwe+c6wr1xSrFvm/aR6j3&#10;ydlzzi1S/S5FtzRjwMsU2D2vOc4a3+JTXKSrA2rf22/jL+G6kRUIe4ZL5nfPP+ocTXqr3HoQ38Dr&#10;A2t3DayF3keGXtdVhNxXmZxUba+1L037RuH6Hp2opj2/NN0Jta+asY5z+yzIhfb50gJsvl7kkyGv&#10;2T8U+4I1IO7s0HI2kfu63N7MZh/PeTlu5fdupf9Xcvh/C8efeea4X+aIUpqjcEhb+kNjhxS0+bY3&#10;dnKY2mf6Wwx3gn1PRBcz2OfTXDijGbSpQ14QIIXGZPmSVEFNdFHsk+Jfj31XPPhxFRu0vgaa8RL4&#10;idpX+PU/3HYb5L75xrb5blpGQx4I45ys9AE5zp9HHQclnnC3rVgF6BFW2KadtuTs8PNdS1wOM/pK&#10;Mpsj1AvEPuU6e6glueiwl6s6xDIcWjoaofbhOYR9rNrIG6F0P1xvw9yZ7BysIQGd8B+H0vi+EWnn&#10;lUo4TakZsQAYOhT7KP+Qak688zbIJ1l+k5fT6CHQsOjHSFNj+ckK2UgnLVpp6Qk0+7WuMZt9skDI&#10;8pm5d63Sln28w2lBsAureMPEd9ShwZnLwxrlzNKdCnj8UAK98k7eQvwgwz58IevkHdYODxiK/ZDX&#10;Fu5iKc44kIKZxYjL3CctHjQT1jI2T32qF+IHkRkTG/fJHqBhH8ww/Yzo5L8J1b5mKmoW7Lt1Jy9V&#10;s/Fan1VwmDMhGGeaPTWr9sXJLT4A2Y94GfsoZvmPT1kNsHdrlE5zyx2iFP7xj9//vr2CYiLmudLQ&#10;JlAnt1tsIHe0ScQL5Tar3SOaSYcFvSZglivnzQ/mW/WVhD76LCP2kdyXmZ7G23yxmBYxGp0dieW+&#10;9cJ9n4u+Fz0+fJEctS/YLCwXxxy8aqkU6f0n33X2j66tdqm+5MKXPC7mXuP4lozCZ0qfan05u33r&#10;HMW2EPZZw65YcWWGKx9j3NMh2Hcak1eEueiTwk2/sZXoY9vcAqGOdvt+ipkp410MeYKC0c0PARiF&#10;+fhLbXadNMhdVNqzCzc75WVPh7cKO/fOO+VUPjuec65tkyl8fC72DspuFrGPe9oyVl4LcHlsZGRk&#10;I8hvnXO/eL4Lat+hH7S4T/Zitguhjxy9bOftIrXvMah9hHg81E2xz3d9dPQViIATwD5S++jGktw+&#10;obu+6zBsBNjXSjR4/XptiH21ZAeBFabJhQsAACAASURBVGRodCpS+34exDWrjzcu48WQV/9xHP9/&#10;wnGS9dXEGzBeHvPxuFddIBrfEqt9p85AhxMtztb4pJKDG3QD3U+K0kK1z+jP1D4CvbVr9w5QgIs6&#10;eb3WJ5NglgAjCy+t9AWLfZPs46Upb0NfA8a7V8TDy8W9VyAAYtD73qPNkL6KzUX8omTo48EiSXrF&#10;uvOLKN9l7MMkUvpe6T76zRhw3zwpTiSKWadaYLiIrBul8h5fDUrcohGuaX/yEVh6LdBPzbc4oaY3&#10;VvtQ49EMi4c+UbCPhT/DPv3UdUXhx4D6xDCidxn4zWewD9YO0IXNMaVSA5yGxUnCPh5dkt5HP1pZ&#10;xoMZQcyspNd57JO2segg7BPfgxayyU4gDewZ++C7aGxsRG+aVm1w0QZhH5d0wOeLO5fTdLmxcbmx&#10;aH0bGSdvOOQtxg8CBuIrwSMCWPJhf3hN+hIl2GdhzT6/ma9qZ0bJTh4HLSvG+UcI53FRm2/piL27&#10;pvVRko74hCcPNjRM8lmo9gmgfx27fShmA/bZfFNEPaWXDOAEA81wvS3io0D0I+hjtwanLAtlQu6z&#10;Ia+YN/zM1h/hNSr1UMEPU155IZ8DqLohz3c1xC+s+2Vnsc57fZOH+HZzHB750Bcs9PmfS7ab7ctj&#10;H6gP6S1lDtd1JCCqfG0vgrb4Wq87XPqah53Di+Z19hr08WeW+/zrl3RxhFzo57m5at9lt/VOwF39&#10;1juPH7dLd9bXywV4Z+urth7fjnPcffGv9tx+8WKSXNzzl7eD5/bsuX0Prs9cnEmSi724abz3xJaZ&#10;JEl66abLvd+ma+O9YUqzanxBTUd57GO1b+9FUfsyo16/ujcGZ0cvtfKKxXZ3i3NHCBY10oUmvcJ9&#10;RyQcj8W6n2JXbobYrkTsC4hPLiGuGcEt7ObFuW/pWPxqch/ERn+glEOo75vfFLXPZD8GQDp9znXO&#10;k9RHch98vJTW1z1PxWzY7pNbvJNXyU9aOrp+hxHvipGRB0CBG2O1j7Q+6Hx8giHvm0Xk97//r5rW&#10;NwGlrxVQpxyYph1LQ+jfgNp3QFo6+Fynu7Xw/WbUPrZyqPSn2Be2ethunx/yerUPwEcjXiO/c6b2&#10;Zf4/gf6JF6h9fJY9PA8S9snDOA0mg31s5kVAHwiPLLu6fkcsqBF9gRAobgyt9cCGXoR96H0D9g3s&#10;5SGvGnlFKVyzht6ISYC8zGdejoj7gHc04G1AGRtimvEJ6qNMv7P3IdGlgbBvI8l4dXV1IA1MDOso&#10;vJltus2NbZXnKisr6SH0S1BChTuKdWFyHZsmZMBLMpw0pHmrLQ98Q+qLJD8/8g2C/EB2luFs5Mgp&#10;LsqWLPiJOUO9t2Fun5Aatv3ICML50phY0zXYkqMUvnBWTeEuCn6c3UJAKMVtuknY7Ye8YsDg3Gs/&#10;x5S5JHb2aMQr1Sis9tWRP8aATcBHrhBhiwgoJlcWsGgq6XGIYodF9zMrCGOfD1nhilxt0u3n3T67&#10;k6a7w5lO3kLWyRsOeZP4QYFpl5we2slLlW78QMY++nbM75IhM9NIxXMRZDFr0x3BnjzPuFDCnKmQ&#10;18cCBtzop7wgMsT+STqMzJNjtU+wb5mw71bVPoKoTz+VQW24wRddj3LqQiuvRdhl1D7PfTrCNV4r&#10;SWAxuS/qXLONvYzYp5qhvJKfDaunQwJdzB2spBfkRktLW+DlKNX8JMImb8YbDbvtPJiNf1nao9Iu&#10;vlpfTuwDonVtyYc8v0eX1fgCtS2z3GeiX5e73zwcOZJh6YiXt/tCR0lu+W6GSLNqH58NdtXTvlv5&#10;gzHpOE62uouHa2p2HQ4/dx3e9equV/d0wUwRuXJxohUcvMgXzXGjbb6wpg0fM3GAyzpgX83ezmDI&#10;G8p9FtMyhvg+PhT7dveuBvhJlovYOhDZjBmvcxyJDPBzbvM777xDNWwZQ4dX/4J9v0GofQp85O04&#10;DUsHFD5lvYzad7OBzXoMCvYB81oI8GJHh13scovm3OXGNvLz8qg37Ojwup+cLCK3727nVoxsHBkZ&#10;odW+X2x8/r/Tbh+cvJ/sHRgQKy+dUXIfcvveRG7fUhDTjL2+NK3VLJdCWjFH5Rqk5jHu+SGvHH1p&#10;gdRAT3qxv4OwT0mQuzqakhPhbt/PzclLat+aiNn2n9q7V9S+ONwJyZx3jt25datz6w/HB/01Kz38&#10;LJjwjxObbddOqnMlw8WbNeR+mgQL82m1hno/dDAcNrJBxDtFjmGiV3xFpj7jvjNr1qAaDjEy3Nux&#10;5swZmusGgX1KgJbhcuVswxWEZcO+i+U+xPY1nL1CJR5nMeS9UviH2+55773uxjbBvn5KbSYpj3fO&#10;yCYA6qvEQ8TioclwgdAXjHi5zY0/CMxwompcPOst3fYrUftYw4u8vtziphNeX9TG4KfrdxH28fpd&#10;EOhCcp1gH/tVLIOPhT7BPpX5GCNVRmSnsiGfNLUR9s1rBkuQHqI6VoR9ouZxMhw2JItwp9I6HgER&#10;DXl5qBlh38GouoJ3/ZT6aDOTkE++knXyIrIPQFbg4jSJbJlsVEsH3VtAbS49eLKQFjD4pQcVb+jk&#10;TeIHJYV0uVGf7jt59Q0UJBuQ3ygwS524Cmch9pH2JvUkin1UbzLZ0BDMcPnnEYiggZSYde9OZqJ0&#10;ZMeQ7/K5faz28fy8o6Pj/K23dDD23cvYZxQXwJxJfzlQIw8PDi+QeYrynlw24Qbc5x0ZOdRXqv3R&#10;A6THVxy9T/nAPjUAWwRMIPIF1XCWIB0yn3Ifr/TZW+dvJDPcDZwtUWrzV1H5vMinJ2N56S3BXDYH&#10;oXTBLr7dA5827A7mYh8t+QUujViRU+7LV/vCrxqKfvHkOT7Tl5ZLW1z9jamPyI8+jh/f7i7WvLoL&#10;n4fxeXhXzat0WlNTs8e5i1syPbuRhEeEF4Nf3qz3JtS+sRxLhy7v1bvPPyfs4+lrS8vmzYhBIfKT&#10;fT4b8o5t1yaM3Yjte+2dO97ByJS4r+Tw4KclHavJxqsfpwGOlRH2feljnbscU5+pfarusfCXGfbS&#10;eh+3s1FYH8iPoI+tvJzfx8bekPlwMnIOjtbKx0ZWjDzW5dw3fvHo8xt/8Q3XdeQIqtnE2OtPpCfu&#10;zWLxseT9np6eU9rB25+mPT0NaYGv7Xx4TZouUdMGmXaBe7hyPU3/gPvX9PT0nDw5W5sWqq+n6ZoN&#10;PT0beipC7Kvw2FcrXDg6ep0CXHrHnap9tN1XrjNYD1L7fH83Q1/5h6+nv2hZzW9gAEwYYB+t+AU+&#10;XrniHbaEcqdC7NOitii8xWJYCOeE66hWBFBHqiVhHxRMAT+ycJxaw+0hbPbFwaznC9pAc+jkBQDK&#10;nJcjmjmvj4Oa+2jKS7VtGPJSMW9jW5EaaxlJ2AhKyCctbMPD58+fp6U+UbIIXDrmYeEViU+lPvNC&#10;BEZYNfSq1BdOejMhLir0hUF+XNSbyXNBLAumuBrhEmbFGHBS+rPqfeTBVROv2ZItB1BkQnqv8hDp&#10;YKORsLCfVLXZ9iDfKD5nxj6/W8eQRnURWqkm7Nff34+JIq9QYlRu7g17plgYtKZCFttImDILrG+X&#10;tc5fxj12vi5HJR3/vzqGUYYWkZlcFOzi1UjNXibUIwikoD5OwiEcI9NMxvQbJFxLMkwe9wmTyZ8G&#10;dXhgIp918spf9/O3rvbxsPZp0e+YcaRxlv7vKqNn+eu5a30GfsRNYVOHRifrQh6pfn/UQW/s3rCt&#10;P5EBA2OvqH0e+z59KhL5NMhF9vcyQYDKgjzgLdnmi64FBBsVd8QNHeH85ktCXyDyGfc988zx+nw2&#10;k8O5+3O2+TJ9bCHxhfB3fzmi7IRXJGdybEPeErUvtBHLRf0s4dH8ubTeePkL1T6BvpXHj6+80zlS&#10;+A7j9FWR+149vOvVml01t190btx7NWSUGzDeDTkv86GWDvgMyGpwydS+cKXPX1Twc+7D73znO98Z&#10;l1QWRr6FwRklv2C7b2xMZ7w05HWvvSPcN7OwMDOzcLlq4fICPmfkGAxhcME5hj3z8p7eLLF9TH3E&#10;fzEA0mwqd8lPUPFcuNw342ZmgH0y2pXzDPN909b7MNOd9yW9PO+lAo9ukvjmY7nPyG+EfkLrHnvA&#10;uW88+vzzG38heCenehYeHxUV+9LCmofBcbVpuqanZ2ea9uFqf/rww7S4J6l8o0NUuzEKrDuIh6d9&#10;O3t6eh4upP09G/rSdOeGnp0c19xH0cytEAKspQP9MMC+2rQCu33jUSfvz9+67G74bulPPIi8ouNO&#10;NL3YQxDgJ+f0L4ZLpeB3iX8/dXI7Lye3qPZGyAb1T/f6sHVHJGapKwp8AfXZ7h8VqhnxUU6zREuz&#10;YfjU2rWMl4HadwpFvYBCy2wRVS/q5uUlP4pwYbUPXg4p4r1SKPQVKLhZRsHAPvTyvvc8GncF++qg&#10;9oFBGPsaQ+xDaIaoH7S9RrqYFlvwBVLKzPyqI1Lv7dARrSFf4OzIOntDzrMRr/h6SezzqKe6H0uA&#10;Nuq1WBd6MKKZ6Wpjm5ToUvgfPZ3jWXKwj74D3hjUFGgGvxH2+DLhQv9rNuzjbBGaHTL22Xof8w3J&#10;XCAO8u2SMYaTW8TPoahH2l+AffpSvrHM21jF2aDYR+nGyxriEgf3QYK7EZLd8M6v6agjKg2sFly6&#10;Jgk3DZPcsGHYx0TLiSvKfaBaFQC5605jnuUnoK+dQ32SoDhpzXf2LmjIi6/G2MeW9WLx1tW+BTHh&#10;Pv3MquPPHBdpSzivNJfEDzVN5ovW+uIRqQ5RuS+NfR220sfODs7ek1DmcI6br/Yx9HEjLw15PxXt&#10;TmfBFttMN7HOGBiFVfgLlvrisg4/981sKmbVPi/7fTXmE+wL1T6+6YZiH2HfDVb4guSVqA9NrpXF&#10;vvXc01aygOejmrMz3rxlwryP7Fsree/XBt3WmxD7+JOwT1S+XTV0ga7w9VcvohQ3J385EPeyO3xf&#10;pPaN6JCXfhdfdPX1R/ApJ0fqq2jjEKHMgn5H3Ph3/k9gH3y28PEuLCwghfkDIz/hRhwc3kJG3t0z&#10;rPYR95U5ArFvAa+/ebNbvdnrfasd6j3jxb7FPOwrPfSOEPucGzyiap9CHnNfqbnjNde5qZnEPgpl&#10;pgi/TVTUgSA/Vvs2RXKfnY84V0U/mq51jz7/338Bblr3GB8PuE659BH/1/ZYp/uoexP+7+/F5P2e&#10;k1O0nYOq3bRvaqp6CjVqVMd59MBOvUhduhV4WF+rntPTwHZ/WOp52Jrb2NLhrwj2obyNv0bF6FC1&#10;qH2a2vfWzy+74xwDRf+O3L7gf5ssrFy1Uq4uxHLfmOu8ne+gwOYaufL5wN7DAMCSMW9nkiSPTAv3&#10;aV6zr8yQuSybaQn7OIBZPBmcqCctHBatZ44PGvfqfJeNKVwLQoZhpPZRIa+19HJRL2uBsuenmS1h&#10;LRu7OoIDm33I6Ss0XOmTrGZKa6bdvrNXCg23I8DlbxrnG/FrVrwD0u9A6t3Vq4uEfHA9qNpH1Eez&#10;X96Rs9Q+G/hSMooYInTKG7g7BADjYW+g9vmQFT/UVbXP4lsY9cTqK1UbQYmHxjibYEhvQ66RH5l8&#10;vVL3KzuBQcwgv3P2h0A1lNA+zoWhsa5Nf/lmU/saJTdFGya4IyxoBROH7yTC+2ibz2bmfjgcaFaG&#10;LxRBDOFQok4CfzDJtHQNqS/ewyvybF1Hc4RybSVZfuHRqBVtNz5u8Ap2VPpWOCzH2dEoM2j+EUmA&#10;Ck+quXijoX+Zw1REz9TaNQEpunF5uYj+Y6o1LhSkb0NkTh2TZ6DPPB2CfVxMaE4Sy2vGkh+HMDKS&#10;F+sWb1Ht+7f/Y0FmuAQfx0nQMsQLGC/EPh/oEk541Qhsk9GSYGRZ8INpGDLcp7KcF672hbjn5b7M&#10;iJfFPhYLETio2S+W/CIhgFIH54vetLuDinvl/VFGtSJf+I59al88xy5JqP7yHo7MNl8EgM/Uu85M&#10;G29mHpsLV/FkN9jS01Esy3BHunKVxL02O87hMnBftqEjjHm+MfVF4Jlzz29+s8VtvVm1b+Xx7c6R&#10;0EcnckFv2HVYBr1loO+L5roZte8qlL7uET4Vte9S2UnemDfyfgjsA/ft3t2SUACzJrIo+Sn2yYyX&#10;jbwt7rU7SO67452fPvfcT5/j/15zbvPmzZvrN29uQahfNIDlY7MpfpLW7G28cvhdP1zEZlRZ7PuT&#10;WzAXiXOHSO0LGE+9HaUHxrxgPbPwkotXVvs0sE9svvF6X6erOnSIQgK/8ejzG527++6uB0bg8EBX&#10;2wMjI5tGNuGkG+ebRt51iPYgI+/7PXNTR6mJOU0LtVMHqg9MHbhAVwu1B6bmHiazbh8JdaT6pemF&#10;k9zU29qqRt7R0erZo7hSaO0g0oPQl/aFTt6hoetcEFiovU6Wjj1xS8dld9wmCE9vR+IQHfZbhS/j&#10;n9de7hsj9/r09CNJkqwfqKEruNwJC4dznWQb98fFZHpuampqqj1JbrfFPvYO7yfUW3OGejTYbkGe&#10;DKKztWuDyrZot49JTdDvDKjPtD5y5/LXUDuybA8y+gH+yLqi8cyS2HIWcp93895HY94nfHTf5JWz&#10;7OUQvQ9qH5rasN1339mzfQ1nk3vuueeFRxu7I+xj8KMQuKtXFxcJ+2T5z7S+DsM+q+gw7LMQv27R&#10;yrzcJ4Jf6M3NBjiHhg6Na47UPnkJhLBgiqtDWhLuIigUEtQhL1NiiH2NHiPZfRJgH4uDvNOnG4OM&#10;e7G1VztBAuyDhrecwb7Ipsola5Ocxtdhs1iWCUXfY8FuuaME+7RyIoN9eFo+9jH6NbcJg1Ve5dJe&#10;JkG+sa2tOMz3Do/gjdcVaS9vuLGRz+m0kc+u8jOa5QXa2pQp+aonPdzVUaSrjY3wG/Pz6YrCGe8o&#10;KvZxXxqt3EmMXpzFXA776MOwj8P98hb7xPjLc3FdKvQ/x3C3UANc+O904/zwral97se3PcqTXCaQ&#10;DPbp/03peDc8zRocJAtFIgApBDCOyPMpLsA+PJAEO8K+oFE3nPQGs16jvij4j76Y2UUMFzXMRb6k&#10;6XzMfcx8Etzsc/0iSP20rM4Xkl9mT/um0S+7zadCHy6Ui2pW7Os6UjLMDfQ+G+iGMmDQ1bul3AB5&#10;Pbl5y0KfmDqynbyRnndD9a80s1klyGuX83f7eJfPLrMN4riqfa/ihIU+XCP5D4Lf7Q75KTkqXyj4&#10;3ZTa1wW1D9jXiDNR+/ZeunRpXP6js/WX1q+/tJ6xj/S+7c4R9X3nOyjfaHGu11L40L/xEJEf1/iO&#10;jR1JOLGP0G8zq32Z4zU0sPGh3W10gnAV56qQreecW01RLpbbx6DHxU/Rqh+4r7KyZMjLhFg5XFnp&#10;l/sODTo3ONNFLR3exQvii96jRPlBouxso9U+4F53N6JcAIGk9YmFV8+D/L5NzS92zRyiA6t8v3Bd&#10;f4scvxUbR0a6V4w84F7GGV1Grt+mkU3rXDcy+8jJ2zNXPVU9deDohaNHD0wdqMZn9YGjR1uP4uJc&#10;z9zQ9esU2zI6NDo0+/DOh2kc/HDrdRR6jF5vpbNRu/zwTmpzG7reel1O5JRv5Iuj08mzfrcPch/U&#10;PjOIHU+Sn0zose8nr+jVHUmyNZycAPuaAHJTTUkykCTTdHkuSdbvpX+DXYyo73CS0P0H8GjfzkZ9&#10;cKcM+0jZE7/ufo99mRKOYLXPOjtoTGz2DwoEFOyTXGjTATmXWvt62T/C8CiwF0BgJPRB6yO170qB&#10;A1v4Bhb7Hn/8cQS4NCf/9N4L/xnzzLbKpHLe93LU1dXNN8/L7hzsD9TXq7t90PqYobi8gpJdLMZE&#10;ic8yji3KxWt9PLgVtovAL87xM9VP1D7ewvOAJ4W9bPc1h290iAOE4FMQEK5byvDj12Q90ua5kgJz&#10;lUvd6NDb5DviuuG2jNrHAS7/g9U+v2AXZ8cR4hBdIASbTDQCQVzKZmPc6CAgwQDe1vqC6bEktXAn&#10;Bf5sxBHMOTzW0cZ/qCoAqiS5vFxsLkrIX7GoYX+EfsKt9A7J5N2PP3f86WMRVP8eEFfWNdNiIl2T&#10;GwU9YVlB94ssJ/KX0Bm2XcBH2JEBHc4K13h0jZ8a3UM+DNwDS5GofX7Ia++/dL4bDnn5hfElJDsm&#10;0gPxucy2bF5cmCf8vQW1z/34thU61CX4CKNbsqAXhxNnQ+wYnHwkcmiZUC1NRTmmvhDtVI4LVD5K&#10;eMnlPrN08DPFMSLSoPd1iNaXVfs0viVIiP5UYvrMziEz3nz0y5TzRsLozSFfdpsvvLC1fHpLrtqX&#10;S3leSovuuvab75Z9dbUIlypy38JRIviZ2nfDgrgMkgYan126Nujyd/vCGyGPmdon5l0x9JLKhwU/&#10;vvqXF527LKt8X0bt4zN/YLePtD5mP1L7gsMXaCF1gxKZ+aPKuc8Z+8bdahryarnGQwH4sdy33Tkq&#10;16DNPlg6aMYbHe+oXZfWBBeCxt7BwUEKW2EF0a1uQX4LT3ltlEu/qgK1j44c7JOnVA5XrnMzqifO&#10;uJlDM1hWe052+wJnR86B0TQLfljp657ntGamPl7t420/Ufvm/Yj3Ica+Qx8A/P72bWBfdzfFubzs&#10;HhjZ2M1Bzhu7Rzat6B55Q9W+4u+InA5MTUHlI4J6pB2XDkwdODBVfWCuZ5bK2YZGp6an58jocXK2&#10;enR2ND6q9+mlpR7kvdz4GG1KgH2i9vGgV7CP/h25kLxi1MfkJxd2JEn4j8SxJGnnN32gKekU6mMG&#10;BOY5l8E+fcCBJKmhjl6R5Nau5YyV/Wv37t0Pe4XEuZDLlwiN4lki5rOCNgpWpqw+cuYGeYPhQXyJ&#10;15LLpPnpvqAmwvCQF95dvZiZ8HJMcx9UPgnqo6tXrlyZJOx74r4rfc1J8hd/sW6dyjPnKEVE0prn&#10;55sN+0jKU+xbVuxbVOw7b8RH3RX4j/fioI351lwhNInOC4e88YzXy30+x0XUPsW+QDK0vD7huxj8&#10;+CvxJqAMea9eZbcusI+pj9Q9MmaYwQMNH2TxZRrEs335R6D20UO5o6Oxm0ihm9vVpHBWsc9YDZQm&#10;0XLI7gNNifQlGMZSXwb7JJSEUl/Cl1Jk5KkyYR/FAKp4aNjHHOh9I1z9S0/jM8t3ZhuwsJifwpJw&#10;uRx2vvmjTr8S38s9I/bSVqwhxmR5df0KJdhXaChMYvyqqcocVAiQM5AiaIM2HWEfIZx+EwdvfMgX&#10;swqQLBmK2tdNq6pXz58/d4u7fbfd9g+e+qiKzTs4SkhPeE8trhnoI6FP1uvULxGPeVVuw63CdwJv&#10;tn1n/g2Ldc6193oitEW+rNrHk9ww20UA0FL7fJJfZOaIvLtxfIuad1ULjeY2Nyv3eYXPUI/PUHt8&#10;vHxUs8lyW3K0Ph+HkhmqBniGk8Gy2Ick6FgdFOgL1T6V/EoCmS2lL7u/F8iBwSuHFFjOyaveXV3t&#10;Y/K703UR6JmPl6Q/We9j9Q+DXmG4fLy7GbEPu31MffxBap+wXg21KHCVAvcrOEebeuTSrXJu/Dsk&#10;+LmkZbNzMw9xza6Vqj30kHNVpPYdcatJ62PyQ0sHQd87WbFP5L7NUPvkZcKEl8HBQWh+q8k9Ar1P&#10;QG9xGL+oTO0z1stV+3D7ucpK9XTQKw5+MDhTNdP1msX1ZTf6NNRF3yv8vKzwcStbt8x9paaX2tq0&#10;mldkv053RKjv0KFDVc69TdhHnMdD3hUj3c+PjKzYtGITIl5GOt25371Ly33d5xKZfWKrr7oJ/2fX&#10;RJLfgeqppkfe75kbGh0aHQWpwf3BvPevFvUnrCcNb6OjoxuAfSH5MTWeTF5pp4ujo0NNTUly7KVA&#10;7QuxD/+Hs5Dsm8g/kmTsmbGxMVX7koShj1Avke9iaipJ1h9m7INxd+/ew59h3HsJfHs0Ta9PTU0n&#10;NWsHamrAfdzZsZYTlffv3bsWYSpq8AANgvzytD6PfU88QUofenclgYagL+I+AkHa5iMbCVt6davQ&#10;6C9wBwP+AH0wcvCkl/U+KHuY5wpoPgHwOzt59uwTT9BO4pWze5PE+ej2JDnPWcxe0aPhpbfwMikA&#10;CedBVAw+hFQjbY1tnFssZg5pt7BVO4M0Iz4W7wJBLxr1Rmt+HNqnat95Uem0cYNNGT7G2cwjPjIG&#10;Vb2qN2LEO9+Mb4CTYujdEfYF+X90yuIefSvEgCZgqj9Z5b6gpSNQ+0y7ExFKd9jYNIriXhoA6zKa&#10;Bb/YPp9IYbb+Rg9QJGPa4xMvnXV0QJalBJ4A+Nh4HVGf/WkynnnsC952MP6kDMHgeTY8pmiZuhgn&#10;1ZkSHbrwaESpQqb/QgAu1vrk25FWOxXnaCkPjGfVdUKKEu8ScrLckj/nlcQbrPjZzDzc/js4eXD5&#10;fyN/Dga8+OdC5a3u9t32DzLTDU0auQKWr+0IXa6W0wcxj7AP0917n0a3r3KWn/LyTFXIzKOaJzhb&#10;6gPYkdE3l/s46xkWXh/LoonNkXHXLkVqX+DvzWBfaRVvxLe+jli4L2/WezNSXzTg9ZeR219e7CPG&#10;WO+OhK6NjIMjtHL4bDzPWDmeDuoIYDNviYzI3MdqH1OfKn4xyYUwV+IxjpYMA7VP577lnLzRlFeo&#10;D2of+3jh3bXcPq/74da/yia5GPKV7+cIhT5R+64G1Me7farzMfKx2ifYR7t9pveRlxfbfY4FOl+p&#10;S8C24LbKPLiXkE/VPifQ57nvOedaJJOPcp8HiSAzFR6HRPNjE2lnwHY0Z9Lr/mb+9MzHpDh8rvJc&#10;5bBzM2ywcDOD/MoIcfkCtU/cvc9xft88wA9KH850mw8cSCUdnOGngp8X+36AE4euNmAfCXwrgH3d&#10;yHHuxn7lCuz2PUDvjeS+x+j/36YfaWpqanrEJcknv9erWJPD6lxTUxN8EMQSrywtLWHJ7pWl/2Xp&#10;X175l1f+ZWlpaZop41/ovvd7pufwrJNNTUvTJ5tONk3TKb/UK7iOSye2bevtuv/n8W6fqX0JsE+2&#10;DftqGfgQADMx8UrC5o6FBaDfGMa2BwrwoUwlUP6mKtLCAVAdDhg47Oi82Emy5lH4VKam9c5zNdLQ&#10;SyodpQRKhS58turlyB/wskD35C661QAAIABJREFUBKQ+1KtZXDOfcey0AGCQDMhin7+B8Y2/RFQH&#10;J1qfUB9i+Si8ZRJZzWfPnpWIwCfuA/NdOXv2ifsI+86evU/syoZ95tY17OuGV5d+q/NiH0k+hH1i&#10;bwVbaZwdy2HqfGA7hCasCH8p9y2eX1TRL7Z0hM6OsLfD1D5FRQVJXvPzl4n2fBuHJL5cjbFv3rBP&#10;Ap8xylXeE/6Tb0oZzwy82tVh/bzKfT7Axdy0UKk0xUWaNxASAq7oEOxT6lPsYyiSyBfGPm0moweo&#10;hijimZIioxqWLjGE9TKfCnHSvOJdOaz3efDTdxFhnzhsD+IrBMwXcJ+Mjz1ksiSY5UitDTGdzzOt&#10;x0vNVSFOhmKnIS5+6Y4cH/zNC/bprl/U9sHj2wj1/G6fXGV/ML8Fzj8M1T7+w0SRC/7KLH4Nal8G&#10;++LAloyYteqZVU8/zenOz4QOWGJBBigPSUJ9VoNL+3Q+VU+ZTAvW7IZgkstVbHqDXH7qU/Lx+mY2&#10;YzhBxyzzhauDYXCzOYBj7hNPSuBQ8dQXZNYE+30l1pcvAr9wuEtLlaT23TiqmaP8uZ+tjOAXjE5z&#10;Wzp+UyawmXmyK09HtPSWkPrCzt5rZWa+9mWzbyGDfxjylvdxyCdBH24yJy/rfTWx0Ec4ePhVJLn0&#10;lh/m5oJf5lZy8mKvj/8j7BOJTzpTw+JUrt2VLL6xejf+4YcffjiOMI4Z4jwT/Fjt+wByn2/oYOqD&#10;pYN5z1PfO65r813APpX7ZvRVAvA79MGhQzgd5HU/3e8D2OGX2XlPeXZKnzH8kdOjcl1oU6EZMlDs&#10;p17ay+c9zXjhBT/Z7yPwE5OHRDhLpHOzmHo3NTc71+LFPsh9d7/99o9c10j3RpDfA+4B2vLj7b7u&#10;ke4Vm0Yee+ABdPIWi8WP3O/RyCIC0fpPBta+CvCj4/fEgHSccO7ytctyRc/pcEly/zW6y+mryM3h&#10;6bFef9exbdu2bRvvylX7MGAIsA/kd91jH9qlE/Z5bOUh74GpijQluQ8j3EJaQVNe8uvi4AtybYqx&#10;T7iQb9xTI9i3f//+EPsg3Ulyi5/v8spfhH0Y8jL2qW4XYh8Pe0nfU+9u3Mtr9CfgF64MhockNVM3&#10;29mzVB1Cj8ZeH817H3+8pqZmzan7nnj8cc3uTeaH/+Kf3vvPf/Oo/m5Hkdb58/PztCimcg2PAOtQ&#10;8mX2V0lrsRKLYOktcMaaiYNPw7bdwNuRa+pV8FM/Bzd2yGVhOv9KcotX+vyXkLfM9guYlOVlWO2j&#10;MhCR+sSoEUh6TIbzRnycTCNxf5rYTGrffCR0MeVw/h7TkypRavyQOafv3fWgJyF9luInbgUZxTLI&#10;ETmyIxX3Fov0R6ZeDmV4rdvLkfuyXBZrfd5NEj1LqU9c33X2XhhErSEuHB/77zacYYtGp4hGkSoc&#10;XEN4DB7DLh8rfXIcJLsK/hNgY+jzat8yUVx/pBNazQfX/NKV/slJnWObw0PVvhD72gj7blHtuzfi&#10;GCvf9aJfxsor2IcLIfcx1Ml4lDNhhOBMUOPtPh6wSmOb9vRqqa5t93FOC58p66mRl7iPIp9xLfTx&#10;RjwXsKCPhNYsv4AW6d1Eap+Ant0UyX2xzhdt+d2Q+wLjbjTbNaEPJ76bPU+UI/Bzbku+3OdZLBcL&#10;1dPhSpQ+yYBdT9l90aqgJjWH4OdnugHyBTeVrh5msC+r9m3J3+3TpD42dEhLhzh51b0rwl+o9vEp&#10;J/j55jUp7SiJcLEjV+3TBBePfaLyqdqn4IdlPeU+UvH8MTMopGZRyw9R5l79kSoT+5j7ZtxrQL5A&#10;7XsngU339F13kd6npo5MW68uxlHQnul9PMhl5y7Ze0PNL5jy6gXYOSor/wTB8MHf/9VfffLJJ79n&#10;7jsEuS+EuwD5Mvl9uPoa+nmh80lyC6l9KvRRaS9X9ora98NwxPsDw75I7VvRvXHTRqz1bYTot2lk&#10;ZIRaOopvPubWD7z+as0nn3R+sr6Ga9sGanat//0n6z9ZO/D67a732IljJz586Zjr+s1bb1377uXv&#10;3v/dt966du3y/d+9fLnrz104Ll/7939/69q1+y9/99v3Ozd+4smPn3zyxPiJY0+O946fOHZsvPfY&#10;iSe3bdv27LO4kS5u27ZtTz72Pe2xr2JiYgL23wKwr7WiAvi3g9b8dux4JUnqgX1NU1OtaXphaqp9&#10;bu4ALh7VSe/cdNN0D+a+NPuda2LvB6t9U9NNc1hfbAf61ZjXdu3acPLKMXuhDCdkZtHMkvIitRzc&#10;yis9bbHap3nQlOpiMYAx9/kXtzW/qJwX9o1JDHSBfU8Y9p0V7jsD7Du1hlYO1wzsSZKaJ86eTX58&#10;zz3vvfceg9+yYR9JRywrMRFgOMnYJ7UVftNNQu0M+jLc56kMIBfE+OXt+EURfkR9horBZRvyeqrM&#10;dPbal+CbGPtY7aNXx028xRe0/BrBisNXyJBKOxR1I7WPv3Vx8kZCly7f6bAW3EdeAiBTDvZZ8ovg&#10;kXdAiNxnL2z5LIx9jIUe+/zCXbDXF1JfqPTxe7Z3npX6oglvOOWti1+4jrEvnPjyXxx5ZR3vBtyn&#10;Gp1X5WQgTNhH6CfYR0W8THg8SEbvMR6gVt8AlskHIobpTAYMvYh4RXhhEdJqVA9HbSc05KU/6Pl5&#10;Try+5d0+G1PaClvpRh8zn1g3EHly/BlanfNamFlDGG9WraJ4ZoYrv92nSzDS3SHbfRGifeHxFGe/&#10;6F5gkNviac8QUIbJJWqfrvzRK+a08XoOLHf4ia+v5/0C7jPzRhjWLEIffd44qlnprIzYZ+qar9co&#10;Ya5rR9z6CPY8AK73rPL5kd4jod4n630Cfr7OI1wC1JvyDLwZe0es9pVx8grt6Yd38rKsF3R1yBV8&#10;AAhxsgfAtaWM1FfW4ptV+wT7ZLfPVL5Q7aOfXY1z0rzBo94q547UH9laNbb9iICfkZ/YO9iHsdkX&#10;s+1u2b3avcPIZ2qfc6uRy+L1Ppg6gi1BxT7MRzGQnXHogVO9r1J29gT74n0+kJ/RH0welcPY63Nv&#10;vOFWf8LHg+TuOPTBYNdr+TpfeEomX+U+4N48zLyk9kH6C+L8dK0PJ23ez8FHCw157ybao92+l0no&#10;IzfvyCaIfd0rRjaZ2vcJlfQC+Jj69Gzt66+v/cQde+mll17a9lLYpfbWW2/9+2/u/3NwdF2+9ta/&#10;0x1//vOTH9Ox7eOPt237eNvH2/RUj5f4VNU+2HgF+3STOcA+kvla4wU/WvzbkST1Y6zgpWkFeVBo&#10;xqvUR6xH2MdHO5+x2kf7gDCtHJibThJZvsO4VwCN9DoKV4mW7jSvWT4E0gj6zPbB3MeFHzD0gvSs&#10;5gOpzeITKaG+MBTGTuW2+zDhvQKxD58U7IcHAAP7rvTdd9/ZM2cGBtavX79/P+5gZzCOmh/fg+O9&#10;F/7bo/8FmIAi3PPFoiTQ0a95QgLYfRvbRtjgS11m4uAIRb6A+ILwPaOvSP8Lj5uJ8GPhLyQ6zniJ&#10;vpDZhdU9EsxvAX6N80yTQdCfTqEBs1orHDqHRf8ziVO/T+XdxpH/ndW+aEdO0E29q9zYcXC5Y5mz&#10;W7hU7CB34rGw6kUwfZaJWKH1QqpS6hj7qM2MFt7kdWT4Gqh9XpkTFc6fKwWGb9ooygNnRH76wjY+&#10;NoWPrzHzmdzH0mW01Gc6nwGgTJOXzdJLPEj5eqA/Vem0o7iDgE1nwIFxRie28H5In5sMejXWWirg&#10;eIkwXgFkD0kHWToaFfsab13tM3AJWjkiQ2+W+gj7Vj2Df+KCpsL9t/ChT5Pa57fnfIgyT0Q+ha2D&#10;B7lPcZiz7ejJ6FYfnsN9POSF2hewnuwG2jafrfxFal/Q+mEXfRdbDvblo59W1QVtJTdxKPN57jse&#10;fgJq8jbvDNL2YgePLLeBjTfe6Ct78KO2dAXLgzEA+toAHL2e+jKrfSH26QtzKW9OIrOs++XjqTp5&#10;y1FfKfahnE0ymkngY3VPRD8S+nYd3rXnonPgKuW+bF1HibbHY97wyokZN/yRenl9bl844CWpDz+8&#10;GlL7JK6ZPuU6lD+AH7Gan81q3DL7ORDWvJtX+56LR7ywc9Bx112CfS2c4eKnu6z1/cDUvpbTyn0g&#10;Ooxx45Q+b+mNd/0qK4fPrXPuTy+//HfOEfT95SefdLkqDnIpxb7A3SE6oO39Pec6IfUB8GjWy7kt&#10;MuOF0Ldpvpknvd3NnU7CW6Ih79t3dxHusdonGt+mjYR+gdpXfMzdPjDw+i709A6gqpcuvC6fr693&#10;x14Cqb3k3LVr99//Xfq8TDrfn/98+PB+QM7a4T1/7vrz5fvx1/nfCfuAfAH05R4xR4rax5ssEfZd&#10;T9PaLPThvx1JsuBkyquwRzPeA7nYNxVg3wGivgMH6GQ6+Z4l6eVpcChkI+0No1zp5KUzUwWDQa3P&#10;7ZO6X5IRWUMU6S9oBom/EBjPiM+HAZK9gwy9WOzD2X1Q+/CWziKnr+/Kfffdd+bxgb2KfWceX8PY&#10;d98TT9Tc9sILSG9+770X/ua/PNpBIcmMfbrXRb/Fi8VmrrPl1BLN6WuMZDCfl5wt5jDoE5qKma9c&#10;YYe39IoPw0cAeiUvZD69yX8JGeFKVkt3o8dHhTtBUsE4q/ug6S+EQs2joRGwAJ9X+/xuX8YawTqc&#10;Lupxtgiwr3gD7INxV7DPg5KaOHKwjxpt8XjWDGHpMAuHXtRLoWJnNl4Zz5okF/steOyaQ332Veoy&#10;u30l2JdZ6jOu5PhqkRXZsssj1wj7eNZro1zFvg7BPrFv+NhnugVdbvZMnetaEKAUf8gfjVlChLeX&#10;i8TwjY1FzpxpvHW1z6fzfcHEctUqUcZWrUKhB6Hd00/DEeJZKCJEU+Eiqc9IUDs7nvoUQX4R84k8&#10;JxcCj673dFirm5S+eY+Iqn2Rfhh+7eAr4RLPrD3pUZALnQS89/QNxb6bxT7Nac4hPhb7QiYro/Z1&#10;uvtvKPaVEmB4w7X74RkpVfvoxYNG+BrnRcXskDeAvtCfm499FtAXtIboaY6Td2VOaEus9l2UVT62&#10;8epkl/rZXjWlzy2QoNYbSnkR9+lGnyGfn/vyYy/SuDTEvhD4ot2+Gqh9/lgJ7Kuykl6A38ygV/tw&#10;8tBDGMgGI16k99mMV8gP2S0UxHzX6bvuymz3ffAQyXuMfj8A9wn27T7t3Gus92XtupVBR4dIffQQ&#10;EN+6B/HtvvHyy/8vde8bG+WZpvmWZBKdSYiIjrFGFo4MAUWJwSRAkvY08AihiTrYBEEavIwyC95q&#10;RPyFxOvgYwp6jjuOAoqPQoNPJjRMS4yw56Ala8URSZCS444baPdIUZqW47TGg8zuCmk8bGc+gD8g&#10;z4B0dP+/n+d9y+bfrs4+ZexyuVwuOwR+XPd9XdeJEyHAiBfOasgFhNjm0qF8nU+LeqPNvxA6MbkP&#10;Pb0AfDjiJcmP5D4R+6ZD2KYHfzRjYWjHjh3LtoYSdnMsDBuwrOO7DSc2bNiAr+BqKeBHPw2LhPWO&#10;fXysmt/y+9VXSt3fvv/t+98Oc50vn1ulW21tIHWRtjVwrI9uhDP8/h2dbm7p8GofzS9yse+1o0eR&#10;917rqT1a2/Par1+FPb9QKPx28eIfQi/c4r9dvPiPR4/+cfHixYufgkKQw39cjD1zi//Yg1gIkdS1&#10;PU8R9u3GgOqep0DvK5TlPhnacjoftbap4mfUx8YP5j66EaGPA/v40WmxL0/to+A+m+t6Ry/muGAZ&#10;r8S4wP4eQh+4O0bPNgxUDcCfOt+3fV9FQ157iIE9vzr83gck+X31wZ8/AwBEYXD212x9O8Q4U4gt&#10;tLe1Q7ILGmO5vkJcr7GeFyfpORqU1xTJ7MP6LMJPrL1i83DlvBbHnPT8anWv7viZs4TBjt3BOtQV&#10;rW9Cvwm5M2bDMOupuyNS+3gm7NU+5h11XojapxQFP1FLDgGdTny8tvIm1Mh3k60+c4AgsPn4EYAu&#10;U/DEcqFYxppcluAiHdGW+9yXckaQiPncpFe0P6LR+KFIyovVPiY912DC3WxwwLHbSMZn1OwopIXu&#10;iGHi8OPTGBZz8oong94iZJtO6L4M06J4Ri4gaPP33NFxuB2HvIh98F/lgah9AmpxwWyO2McDW7jL&#10;kSNY5MbYJ+DH1zj0Tu0Q+EeihKs4M4ceDvrTzl3L8fPxLFFdBwe/mHaHE2NlORX2xB5sDBrxI+dH&#10;41aiTGpkIn01x9jrv032eCScPOuo19WxpeCXin1bctQ+GPI6D+0dHWtt+/sDfowcP3o09F1EO4SE&#10;fW7CK0Pe1EHizL3ZS/JM4zGvd/LmZvV57FsRRsCsq2IfbfehgRdv3MzQh621pTDi1vgc4jm5D6/F&#10;+h/eBwtpA9V0TIPTAXb7Eu5j8EPso7I1m/KukNYO2vWrQWeHN/MGTm4hO8fG7TTjdecMtPrCVt+T&#10;cLh318t9gHo03WVTB2DfxqXh0LkQNs1PLBx98ymUWVU+fsvEB9A3NDg0ONg6Fa6h1odjXuzsqCGL&#10;cf6A19/CG4mc3wdyH6X4Af5hRYcu9lF4X17dSUleIazBW7lCt0edt7DDt6b6GAl+jvnW4JDXPq20&#10;GdgCT3U12Fd3VYnqVVVVfas0XLrF5HeLdv7yDn31EjyhaGocwhFcD76aYt9rNOQl7IORLx74GHEf&#10;dAMfPYyJgoeP1lJH8FEogav9d4h9HeAKufzmb8QhAkPe3b/horie3bt3/7jwZw7FuD7Nmy141CrR&#10;ysSB8n2XOZzP57GPKHAndrRlR7xunc8K38TbwWW8gn0Ngn3QxkvYV93W9v333w8Q9rkJ8Z6GPRd+&#10;9dBXX4HkB029xWITYx+6Jus99jV77IOLRp2I1OfT+Xyanvbe+o/TlaShVwe97ooKfzbFjdQ+j4He&#10;2wF9Hp4+oWd4GlI2Gex485DrOJhL+V24jmTH+p6Nsi3DBXVOUvuU+hTRXOUauXspxxhtvBo9Yozk&#10;BsKsFUYQpiwmF4Omw6+bzzbiPsM+F9csXl6+7ke8GqPssC9H7ZOVvnon+OlXcRmAgnl+ZM0z3djS&#10;oREuDH4p9vG3Wl+PkdHi85XtPnx4uYXoLxf7bOGP+9hoFVAWDxGlO/A/JnwXuEL4INQ+obpZqG//&#10;VfZyxF1tIPx5Kwhrf+SDFQJk6nPjV7pFoI8oS5L8yAXixT+60Zt6fd6fMSGNfd0w2SRAjRSMREV2&#10;Ej9/lQ0cFDVN4qMYepOsGq/1qaFXE1yiHL8c5nPX1car3DdLVDOrfbmG2wzeJRqgIhqSZRm1z8Eg&#10;WoZfgvPCSy+88MILPCR74aUHfv70QFi/AE804vU+Dsd9NWGEXbzcxQuiX9uaR67gBZlvO0EfcB8k&#10;ufi5box9Ty+f4YyEk5dCmB4fHx/vQ3b4+vvv4e8nPUh9fD1V+z5fAXKfjH1x0osdbSL5bTuJFR6a&#10;1Lx9I8x446xmDGomte/Jv2Lq+2jj0hBkQ5BK1JD3mP1Q7VsaDsLnhilb6cNhr5/uEgkuXDjFXDQ1&#10;NHjiRGsrv3eOh7zXqAcEVESV+7iog0s7vOZn5HcoBBzwsqMXrqPQR7l9vNs3WdfcGcLg1hAWwhnE&#10;1wsXhjB24MCBA2Prx9aPHRijt8nlwPoxqEE+sH59uALTXeI9HvXKbh9YOjbDfzHAvWM5U0n2L1QN&#10;VG0uDcNG31tvlVP3vtVX9O5w+EaymnXIi1n1yZC3hy0diH2vHT36+D+hz+OpVyHFb0Wh8G8vvnj4&#10;aO1lOLVHH9fXf+w52nMZsO/o0Z7DPciCj//mtad60NLxztGjIPS9Vnv0qYu734TtPi3LpeYMDFax&#10;RL09d4F9KBBCtQe3v5HAB1Zeuk7J0PERoc9aOpj4IJHZEptxbnv2LIqsNPYFBKRg6S1bqqurB/BT&#10;9mCKHzhO4N4NDWd/9av33vsAyO+rD34+OclJIdzY1k6LY3S9HZOBseesHRt6pcUiauYQ0mOUUuIT&#10;Bos2AIXp4iQ/Q0Eb9HJOc0bhy1vxIzSLfR4T5ydgAQOxjzrYWO3jKa71gBj2scMj5T619hZJ7WsG&#10;065syvE6nmCfRDiLHseOBC4Vi1OaEbdMIiRfRSz36Wv7LCAuSXaBLbsU03LylnNS+/hZqgQYq31i&#10;5GVZr15XBj0cqr4ZL/DxDbH2RvhHKhzSntZu0DIkr+ch9OHPC3//yXzXdvXscTSxD78ay3oc0Scp&#10;MY2Aek75k6eIT73xddzt67jd3N7c3nz49gNT+yR5eIYAOrHwRr288+bxuFdCTCTN2cMSq31uUc/H&#10;97HKxg4PFvvU6MuYp9fU5UsdHZm9P2JGW/kzvtPNP/ewrDDChiIqfdysiU+HYmliqQ9RNtPN5gW/&#10;fG42J0ck+iWzXotqTkQ+L8h1hpfSXbmMiJb/ERT7SsERXqr2+S/pHB7/k46v5uXUFkd9dBurfUtQ&#10;5zvNEt8V9yA4ltQg4zGwZyryxePd5bM8nZPb9Op1V4Gbf1TsI4GvJqxnsY9kwBouVhP2g1aNyM+x&#10;vZJjUpT6zoSwvfujjUh+qPcR+kXbfdr7hs6OS9josRSHxWcA5oj8CPoY+xYuXDg11fkpER/IYVOD&#10;ONqFMxXCINy8iWa81+jdk5cgRZm5z2Avnu7G4S5nQO4DSwcZd+ua67owywVreSXFr7kYwo7PloX5&#10;0LtWhO61Cljmq/HOXrvIFXv1xo+2lxahoQPEPmE/Ufxgt+/7smzDK27IP9Wl0luw0pd/Vq48/o8r&#10;//H4P4Kb4zh6Oo6v9HHNf425fdr2aNj3T1D7+5phn7Dg4/Deq78srFhR+OmvX/0h+TTeQUvv4xjj&#10;h+/9EbCv552Lixcvfvzo0X/3pu729QDuXdx98SmI+dtdKGwhsy1PYbMjWAQ5blcjba4c9LGlF7EP&#10;oqC5rQML4Ij6ohQ/HhDLYDYZ8mJlR4x98N6uPQMDAyAAjp4d3YO5zRA0DS3DuwbwU8424F1oKbAB&#10;Mv1u7wLye+65r/68mbEPRD74i92wr12xrx+oD9f9JKeZ9+Ei7JMwPBfh56nP4vuM+PyWn5/zajVv&#10;Otf175qKSBNdTGsh9zC7QlwSIMEiCX+qBjpfr6h9xnrR/iJPe1Xt82F66IB1s86ErTQfRfboXOSw&#10;4pegkxf71Hlr/Rz0YfzvpLqcwFiUrJwz3c2k7KlOqaYPn9pnaX3GfR0aCKix00x5kjfthryR8kbb&#10;fYZ9NN6lwS0+E5YALzTCIzD2tbfXY2uvFvfSnJbFO+M+WtxD94YsECJD4sPRvfnIGBpIXbEPHUzQ&#10;LvfA1D4fR1cGWXALDoe6WOMmdwMbKnwOcw0Fu6S8xHF9FslsSStk6dW+XpXrIq2PN/kszEVcvMaE&#10;/Fb615LH8DaOWO0DWwkVh6DIZ5NeUSzZ16FA68e80S7kTMnNFN/i6e9Ihvo+zxX7tsRX27K5fXnJ&#10;KP4mU/teCgGMvI4jc78OJwR2dnaO6OWmXjo7Oz/F1w/wwOOFgCKfTndF4HPsd+QIqX1o4UXbLg52&#10;QyjRY3DWnDu44OfFPtP+cHvPn7HoXN926Tq8pZnx9dmwTw6h3yoc+3KOH3PfGIl9AH5jUKIrBR2g&#10;9W0HsS+d8UrZrmAf5rhA74enPtqKo2lvgIrfj4jRzp1BqPvUpbf0Lex0s9MQAPGU+RD7BmG1jz0d&#10;V0IYgtvgq42F0pnSmaU+sBlkP5faFx1wdeBha4dOfHHQyx0ddZ1g31hW+q6/v7e/okiGjfkS44eo&#10;x3YV9xJdasKiNeDlIDMv+zpI8Pv42MdXwveymOaJj50N4lqtGiiV3s/CnkJfnrejG5y8tNjHah/+&#10;ezGT21dLPl7EvtcwvI8W/n4DU94VK+C+L5KX9ync4as9+pr4O54C7HsCTy3MgRe/SQEu7xw9Sk5e&#10;CW/ewll6NIbNjmAJ+yjDj0eyzsqRgb6BgVNVXDmIoEd7ftLXJhkxOh/HJBjuYzPow3dxpkuvGqC1&#10;DWKbgegGBoD/sMaNEqPhYcB6ooA4sGtXw/+BFhC4H+h+rwP3fQDb7IfBJoA9r0h87ty+DTEo5/F2&#10;VfuoqcOV1yIMmtjnN/xoGdD7PuLjOzsiJkzW+Xjom8N9jH2YzsKpLxoh02dJgKQSIhRajZxgH5k9&#10;WNDjEbXpmW69r4l3+xSjTNhzc1pPfjLbdMtvKfbBZ8ikPYZGIjUDNsM+BjVa6dONO1/OJrioSl+m&#10;U4NFPs118ZIhN/L63wsdOcUc+E3ZVQ+BTpWjmGXNcCHxk58R/WyYzFgkRBrEPByCQ8h4cat65ulV&#10;l4eafXUmTDRGKqt8sguAOQwPfQGxDxYaUJV9cLt9ZTNIGFXm7UdAgsU+fp9fC/Zpnh0nucRiH5tk&#10;DfbE4Yt/XOq0FmBub7r8Z9hnap+CoOh+luEHjxixnYiAXmb0t8InwtPDT4tsvLaeKN8I5/Yp8aVz&#10;8ZwfYezjiH+uFt1yZD9HNWf2+RylYcwKtHTMoPPl2CfkzUshdMJm3x2pfXSHOJaY/kKozhtA5954&#10;pweDUEJYQMt9D8dqn8c+VPsI9/RlcyksAkvtli3HYDKbHBr08hKfmTaehu2961xrmzmWtCLnm3Dz&#10;2WffxfKNZ6F67Wf0it8I9jHmPfz555Tk50a/qyS6+dK2bevJzgH+XblUxnbZczCnPYjkhwt+EOJC&#10;zg+YBpPe9wZDn7p6L+HDwhwYtbmDhHgi+YFTF+0eU0NTU1ODg60nTrROIdrRaT0xWGLsW40zXpAL&#10;W0+QfgpVbfiw6tuNopqTcw7C+9jGi2/Q3oFZLgyCzXWT0yF8tuOzOWFDRbG/AsjvmYr+Z3LUPnkV&#10;iX6o+dWUrsBvHtT3eLyrMS4fH7tSyqh9THtSU4u3tcGINyP2zWjofd92+4D8UO1Dj1rU0kETXsG+&#10;p1Dk+7XIfj8trDhSKLz46xcvAPDtRh/vO0eP9tA5qth38Q8gBC5+++2330S17yl3n9cu7v5t4RFr&#10;0fXuDq/L8cqffPORhVeYT+p7oeKDHOrHuKFNk5tNTHTMDONY6vaNDB0c1wfEh1UdOPFtaCDso1vk&#10;07joY8+usw24A4iG3oYSSQRDAAAgAElEQVSGC5j5gsbfPQ0Now8999xXfwkEcfi2xz4GP3hzG8o6&#10;zk8Q9omlw4ot9BWX12aOZuOVw76s3OfIL//+yWH3blORZrrT5u8VydD5TiK1Lx1P41P1NR56Tw2F&#10;KTY1ISk4dU/JyQ1OPRYpo7hr7HVQSrTdPvcYLnrFHl+/okxlO/LiW+LdPqLSnDEvf5Uo4wU/pX7u&#10;3I8zj1of9XKoAikduVo0Qmqfgz7DPvc+1A877KNiXvz22K2B2AfzYJv8ptjngVrVPr88mKh9yojw&#10;q/FCHvY9oN2+PEcqAgl+CCo3QAPTnDm/qWZ9HoRHTIFa3CYMJaKfRvfRgp8zZSDNCR0map/1dtCR&#10;D+oEWB6a1b4Y+rT5LfoIoSY6eRH5ePLsQJVbO+T7mOedy8l0t9yMV2hPFD/7yfItpPt9nhfVHENY&#10;bplGponXzksnl79kNwH1CfTNovYZ9UkfmcM++wSeO+d96l1RH/4KYYEb6/LxyGdqn79sBgGTT2eE&#10;fUREMJ+FBT+31idqH/lrk4lpErTCb8bC8LvPvvuugB9U7hL14ZUQHsZOZUW9VeGAQ76Y+7adDAXX&#10;xCvFbE7sg2tniAMPCvdRdB9V98p3qRZYXvTDIS+aOkhz23RlNfo1pj4l5gtLH3usFE580draeuLE&#10;F3AZBL2vtXVqamrqxInBMATXA3g6UO0rhTDYStwHvb9YzuuX/DSwOSE/WC2cBq2Pk5pF7UOprwuK&#10;2SYhsm8HRvR9118Era+IiS3zGfsI9PRtBH8KfjVhNWl8Kvf5FJdHwveYOuwYx4a74lutOlYqvZUz&#10;4QXg0ysJ+R1/H4e88W5frPY9jpz3uMO+x4kCX4WNv8fBy7v+yIrCT1/9KU553wGGu2jWDTB6/IbV&#10;PshxfuKJxW9fRn1PfCFwXgO178+y2Affr3zPBHkuxo8hL4t9ttm3ZMkSVvtQ74v6OnJMI87EqyNe&#10;nflCTh/NegH02N4rs989YPBAsY/kQSQ9vBdG/YlU2HD27OuAff9nEf8mB6prb8bmB17hR/zr6AD3&#10;bR9WXkBxKddVUJ4LJLpwQS93tHlkYusrz4TNZ5Eb5Kdyn12Jsc9lu8SCoA55ixOAfVjkmy4AOuxT&#10;C7J5P0jYY/6TKD8NcZYZMFV10JD3vzd7CIO8Q4tFSdWw1Mnq0kwc9Fl8X2b8KpnLxlZCam7Ia5aO&#10;aBabzHh9SUcW+txDzp07dy7qfTwuFgFRvy31s0gain4DyfYiA5t888K7+JjIfDy4tSoPK+TgYTC6&#10;zGXay8Nde3ApuOPODhkqRzZe9n4on0LYH0qBOLEHfRsfqviA1D4HbjGxiNZHMSmEfSpaJftqzEOe&#10;ABH94M9D8ckylskt5rMlf0aEfbHaJy5fA79MY69G+KVKn2dLMffazRQhAxXCmicdR/e5cbWibeTs&#10;jee6Cfi5uW5S0xGpgEfW+2iVWHfzt3SGwFHKkabn3tGrB3Ced+Dm+uUvvQRtGDJEvkO1DxW0lPr4&#10;gxxZBzpdMoVOiS7zxZIXeaAU+xKZjy8ZtW/YUV+CfW7Br9sNeSXBZYzvHG/KWXmuy1eGsey3in0o&#10;8YnQh+/DfBr+x+AZLzLew2W5D0e8RHwy5HViH9LfuceEAw+GSorskwPBfLQjyNSnxLqN1D7a7gP4&#10;guDl1UR+ItadCa1ffAHUR9jXOhgCKHoIeDjkBb2PsA8dHVMnBmVf8jo8rAe/3Hpe+h7OhNBVNwmi&#10;HkQ2o95H3WyTdQCDzXWTnWHrZzs++2wozK94pr8IVWwVz7T0f1dK1D5b7ssOe2tKV7Z8vMYt961B&#10;Yy9Q35qPYchrESUy44WkYqI+3uzbXBpOqW+lv8ibJLfPdfL+te72xU5eWe1z2IdqXw989MXC+v0r&#10;CoVfv/j20aNP8Yw3KuqQIS/A4DtPPPGHtxej2gdBf5jZhxl/u39bWEKxytKswd6OHMMtTbc5o0X6&#10;1tyI9xQLgTH2qamXMvz8AxMpeuwj8JM4F9X4DPsGBnKxrwowER2/F86OIjviVbjH2YY9WOn7qw+e&#10;++qr/1Box6Q+sO1CMa/6Nqn96/zERN80Yt9kl7aUQYuvcR8qfi68mYeiugkISOi4L4tvZuiNtvwS&#10;3pPlwKzeR8DG23wW6adeYLUUG3smYh8+dR/qkqwusiWEh7z/vtnXbKBq5ROWY63PMpENV5zuZ/t8&#10;1ssbOXmjvTzuaGNJNjVueLVP0dA/gjZq8DM11PNyH1Lf3Lkff2IT5HomSXaXWCUHfYfcTGzxNTbR&#10;hrQ8xD6N7TPs64ABLDotnN1X/begx4H14zAqf4e1vsNbN4SotXDXBEVdBRQbL9Ry8M8Qh8eNFw6j&#10;2tfeXk/9Kg+gpSPmtoxURbdCtjISEP7thmNdHXW6T/JqoZpfSXxTuy7/uxhHuyTQwfiUJTZEMbL+&#10;ZtiN6A8nvHSdejoyal8SAOhHvC6hGR9RBUPc7RNmTCObCfvYywHLizH1iXvX+XnLc5+jPvwxSicv&#10;in05dbwuukUubU7v8/koromXzs0QFsG+m56bxmF3oPZtyeU+DZLhF/dAMTo6F4qNqGPu8+8C9q2S&#10;9l1S+46UVft4q2/J6WFcVtRzMw/7Lm2rCWEkMvFyD8fJctDnCzXonbHwLQ55iftI5SPqoyEvDewV&#10;+x6ugdbdeL0PuA+Dm0Po5hZeBj9Q8LzWd+6xc+ewoBevBCxmg3t1M/ahO0SwT58rWjrwrlSrcQ68&#10;Gec2HdxUKFVuurYplODGEL744osTiH1wQOKDg1YOnvgOwnIfG3lLU61AhvhT3R6bTuJutvSAqwNy&#10;W0Dso7eg9tHgl/s5QOzD3b4iuDl6+/sXlr7boBW9LPLJ1WjUy66OmnDl2JpjYt9dI9F99PoYqH1I&#10;QJHap2tpdL4PpeOZGS9KfXQbgZ/UdbzfPbx5uHs4OEuH5fbhAMM7eWt5nc+GvAh+PORdv39/ofDq&#10;i2/3HK3d3YN9vFTDsdth3x8uPvEE3PrExX8jtQ+GvLsts5mcvEplbOWN8IwQV+o6LJXZpfZR9Iv8&#10;eKqrl2xZcuzYzupTGOVCUl+VeEJiqU9KNUjmE+rTXT8AP6C2BshtAURkty5zIKc6O60PJD58BB/6&#10;Aprf6K8wwa9Q+LS+Hoy6MNQ93IGrY+LrmJzEXPKmyaYu3eRLj5Wc+bQTHgh3UbeHFuE6Bc87OySv&#10;z2/5ZYa5ucxHc1scz56HLKVMewfjnrxVg4nX+nTIi6KhrPt59VK0QFH7DkN5RGbIG6/QkZ0jU1Hh&#10;kChS+HRGGplso9ZbehC03yD2RYNeH6yicp/4LxLyc2JiOuH9ZCdR39y5W9BVISR52z4xRlXJplE7&#10;iqM+c9Fy6p5tN8o8VpJtbPGPs1kQ+hovwBIgyHFiy/CWXfdzjERAGzGzzMo/aEuDwY3BDsztE030&#10;9sQDaukoy3w84wUgo802WrsnT4cfatq80zs5uNbDZymrMKeHsA8lNvwQCG+EfVbDK628An57oabj&#10;Bl/VoW8O75XjP35I9pHAF49sJhLb7KkvsvNGWYUzhvUp9SnleelPK9tQ7HP5fKaUpSjV5qKUcz0c&#10;rPVRCmBb26JFnTfhL/VFos3NovYJwwlMZakPP0RUGOFjntont2YxM7nAbt8s1KdqHxVzYF7L1+7Z&#10;5ap9tOA3tjy2dJDaZ+peIvZ5+CMTxvCzAH2g9wH1pbt9CfZ9vh6xj1s7jAUDhbfIjFc2+1ifQ1gj&#10;/jujmSk45XV6XzepfRJw7J7/G/DAH0EWDGPfIVLscFsP9cS5jx0qDX3xReuJ1i8I+1qhlQONHUOw&#10;9Ac4CHKfpDXjmRoKoWZsrKaQaes4dw4zZ/IA8FAJsvsQ9QD4aLeP8/vAzdsZlu0AtQ+cvMVeJL/5&#10;IYT51NH7o/z1vsTUWxOubGGJj7nPwptF7ctxdHjyCYGaOcqqfQZ+K1e+JfF9pZeyTl4aYHjse+3o&#10;0Z7Y0gFq3z+hCPjLwor981YUfvoi4B35eKGq7SlT+2TI+8TRo089cXEx7fbtphZfcnVcBCevCXLI&#10;ZhTjoqQro9087NOlP499VQPV1VuWwP5uNbfwUj2Ho+fk50krejLbRQCUGa/T+3aZ1CcGX9T6qCgO&#10;k1uwuPfsWYzso6sCffChXz301XN/A3+dTUBOX319PXV/MfW1t9cb9hG9yXIfSn1dCn0KSaIGMh2S&#10;SjjJaXiUsSLpfeS2MMaL4/ti8HO6YKIAAtvp/qA9KjGe7+71gdK+O45dHHADfR9ya+JNkeIOUvvE&#10;wOGW7zLWCZXvZATK2CG4YseEPCf+xdNi0dngdDCNicKXsd0y70Vqnz5LP991bKinXahv7tw1uudZ&#10;75cDMfhOAU+xT7nPbS+q9IaAZ0F+QmrUp4Y/RwFBh30w442wT0KbPUrbFY99YiC22EDujeNKD8K+&#10;f85g34NU+2J+4fHjvHnzuHxXbsfMFh3oRlJfyn4wI5U0lchZK3Neb5HFUQmxovT18lj36g1Q96CR&#10;jS0dXM9mm36U98fLeRFiRrgZG0UUJP0987Q+B7KMfRkbbz77RYNwFvbMv+uu54p9sUwm6hhEKc8G&#10;fUR97tPjx3LDVc98Qmd8LX+3z0Q+fBQ3FC6j9nnNL/1e9GmJ2kfDXXN2pGrfJu7oaLsC1Ffq9E8t&#10;F/sAik6OlcTRq6JfpPZFDBVdpaC9sTD8d4x5cFjnE7mPytj8WR9WSVqzS/QDue9SDc54lfu2k43X&#10;S32o8Uk578EQKnF2ywF/YOVV5sMFP01xQSfv9u2o9s0FYFwdwqGl5zDNpSQLf2Gq9Qsc8JLahwNf&#10;MHS0Okcv9nRsCtdwQFxiKdArkrTPdw64z71vM15wo9RRaAvOePENRPnBvLd5sm46bAWt77Mdy/ih&#10;F75c3AD8GUpGfDraLWPpPYlOXhD3EPrgikh+az4+tgh2+1Tu49KKGPswsq9sdovf7cM375Y24+/l&#10;tsxuH/yxhX+gpZ28j7sAlx4LcPn1Lwufz9u/ovDLV2HKW8sVbY/rlPepH5qTF5o6/vD22yD0vQMm&#10;31oU+y7u7tm9+2KhsCQexAr3YSuHHq3NjaCvKk7840w/xL4txzjzBR8bgvuE9pypwyp/6Y2lNdPQ&#10;llwc1MKLpg2GPijmJVIUNkS6w20+WADcs2cPKH90I2z3nW0YHW288N5/wL/OCufbca+dC18hqRkj&#10;mycm5n86f/o81fKSc8McHE3FYr9WtWnuifg9hPuADsUJSx1own2yvYedHNFyX4b7opW/VAXkJt2J&#10;CfeoVhDiLo77vNYHUGoEiFEueEs04xV3SpPFNWtQszJfNO21vTcR8Iz3pGctxj5tDevIUh9nBDrs&#10;o2k8D+WjGa9T+xzaJb4OC2Lxgc4y4aXTZWpfh9S66VNmuuN0lrjxzeW3kKtWXLRxqouaM7jGmLHP&#10;Pg/SWfA747msVLDRU8C0PnZqqLTngmLYSiLZ1HorJztzJy/usYJ0+kDUvtmEqnnQz4HlHDKhPOKq&#10;ySLki3b67AJSmlpvaScPk/kk0dniUhD7ZOtPkAx1PuA8Aj3v6gDVDw8FOt+F2sfEx/Bnqc+Zzb4o&#10;s1khkPcXrZwtA80Z7lNhj0a8DIHMfRzVHGtneSDFUcqxrSMCP0S/AyWmvlxwTDgsepWn9jnwoydF&#10;/Henal/aAZLLgInal7PYR05eHvIC9NVcDx77tuTObWU5LwzHBR1jXOaRT3sx+JHaJ+oeYZ+qfYx9&#10;BHgLZJ4roX2e+2pgyjsWxjinmTjO23hJPnvssaU4442SXCDyBU4lrQiK+8SLlWMBC35Z7QPEc9fY&#10;33uIw/qGhoZaW78w1kP0ozOEPR2rQ1i9+srqK9fCFCiCZw5FDW0JAMZyH5EcFLTBwcBm6udFvW+y&#10;DiP7QOzb8dkO3UBooXFzcINdGfXmaX6Q24eFM2uqebXPQvtwvy8JcBkw7LOpbyi9W8bPQRen+IHa&#10;FzbjZ7XJbt9fuwAXyiSIsI/X+zJxzb9+9cVCARouC4VfL367B5o7kOTeqT1a+9Q7F995qvboD0Ht&#10;uwhO3id+A1VsP6wCe/A7uABY+9rF3XAfzu2zeBWMVhYXi5CeYF9W7aNFQMt5VuzDIS/9kMjSke3/&#10;kPI3fFT+UiL2iXEjwr5dA9kbURXEaBcocBuFF8hw3rNnz4VR2u1jVweMfxsbq77+Gv9Ca2p32IfF&#10;bBH2iX0D0YiX+fKOzX5Z6cMhr1CTDnlN60NQU7XP97Y58IuS/jKeDn42553a5/t8I+qLsgZpcKsW&#10;D1P77GaR+kTta+JyNtl0M7uD804wTXFtm4581dcQ7/Qx4om5lz49UvlUvmNas6U+7mSL7bYZAc/S&#10;/yLmS3P6MtQ3d+6aT+SL3fY23jSkRbwc2v3hQpUF+zi/JU1xVuzTMGdV+wjbKKgGDB4X8rCPM5j9&#10;T1a/sDw1ScMm6RED/fBBRO3DVcmOB6n2JbKUMxuQ2jeP/kqmQ0HNZZS+aM7LRl5MfyHUurH3Bjdz&#10;qMznMItW/Nxq3/M21WW6s9Gu3X4DA//8Bp8/Kuc5HdBBn3GgdoY4mc95OvRqntBXNqs5+pFqXJ/Y&#10;Zfjq+qSXzdFXzqVTbB2p0qdRLUZ9WebLI8lowqtol+/p8FKh83TMovapNqifHD+baLfPCX2RvbcG&#10;h7yw1FeCRLnt4eaWOxjyyqDXQvtwt+8bc/JuKzPm5YxlxD6W9gD6CPnUyksGjgUL8AUBL6CVN7F1&#10;PFwDQh3AmQp98GupE/uQ+849dsaUtTMhLK0EHwdm/ZGTl5b7PJ3yAmI3giFbbsFQS6x2JoQdc2i5&#10;70wY2qqoNTU1NTTkoQ9Fv0H0dOBqIM560dZhGOqnvDlaHyJmZ2fnNEx0MbUFZL9meIf0vsmuOvBz&#10;8NlBxxZQzdLh+S/Z8GMn7xWQ9xD12NJLyh8Kf6j2kf0U3QcMKANu2a8tDKtl15233n0LXt6nN2+9&#10;+xZ7ed8tMfZBbp/OeFHtgz+y4PdsofDTV1+tPfr4q3j+CVDt1deOHn31xVdffdyVs/2ycH3e/nmf&#10;ry/8FFvYjv7mTTzvSOLfUaf2PcGfCC0dIASqkzej9lWdgkHvTojpg4mqFNw6WS7ZzhMfCEY+I7vh&#10;kJcMHYR91YR9jH5aBKJ6n9l3mTA1rhni+lAApAwWpDvKdGH0w2mv2DtQ3dtzFh6toaFhNCp0QyYE&#10;JXBPH+l95NXE4S6QGgLb+fPz58+fOA+SHc95DfoS8mPPg5wu4j78NF2Nw2EqY5+KfYna50s70ilv&#10;dtgLeS3swDW1T/W+WajPdXFAIa+qfVzpEXNfVM7mZqc2VTXND98Xna8c9sXUR2ofRfgl2cqO+4g0&#10;FflkysudvJHY57W+eEOQNT93h9tlqG/u3C6WE29nnpWb0zpPcrJbR/gGS3qCZhrqohnKmLLCPl+a&#10;7XKUiy0cdHQwPmrbCT5blADNwGvxLbYFyOHR6u61BD/wxqDaBy1wuLv4oNS+pEXCQuZoi28eLOBh&#10;LhkFzWFSn458Hf1FvGcaHkf2kdoHiIYzY8l2UeqLLb9co8FXmNE0rJlMHTdurGMNEPfzIkXP4Vye&#10;7CePiSTp6NA9H9gxpOoOaRmO/LvW0Cbh1TNWs9mEl0OudbfvyP4jC9hlG/XiZpy89vFozJs5G8G0&#10;G7smZiQ/f6vnN2Q+KaA1tc/Gv2zs3XJHap+ZQbaUV/vYwBu1sjl7L7V0gNJ3HQjvztU+SXKxw05e&#10;Jr8Z1D640G4f2jlwyGvY9zOHfQtE7QO5r4YVvpoD61fB2wPrD6wPY9LGS6t6nMhyhgGKXBwg9mkL&#10;7hnxaYzxkt/2bihoI0dH8jxJ7WOKJIhCte8QiGs7SvCYh8JWoKw5W4fmzGH8mxKVD5L84E0rLvdd&#10;Y0MvYN8QioUw00UuPQRnKb6Gt+cOwS0Hz5w5c/AMhkSHIhVzTJKDF+U+WPQD9oPkPif2Ldu6dXDr&#10;1q3LtpbKYJ9Ne9nQK7IfxDVbha9V9cq1qLz31q1ba6fWTq1du/bWLbsjrOpxE++tW/AxukAxL7zg&#10;JWrlFbUv/4uEQEW7tUcbsGgXkW4UXtE7jbVHaxt/CFcLBb7377CXF/p46TyFdbuPv6NOXjDzPgW3&#10;/YYCmndffOdxaO3teeqd3RffLBRE6uMxrzhuBwZokMrYBw3EcC2BPsd9JPblYB9THxtFvPmD1NN8&#10;7kNhj0Q93vNjyBO1T9P8BPvOnh3dAzF9iH2w28cfwfg/inZp2LNnCf6VBoZexj4AtEnI6UOUaio2&#10;o/xnuX3OvyvRxsp8ovI5Lwd35eocVhy3Mu9N1D5n6dXejjw5UBwdup4nCCnk54s8aIgbxcmYh9fb&#10;OLLUpx/VcrYmJa6Ys1TocwKaL+Ew7GOFi9Oegbc520VxjMfIfg4rj20o6GQ6R32xSyPOb/FNbJmT&#10;ob65c499ok+nw7l+dXdR2tWS5BYb5F64cAGsGa6cjW5mPgPtDQy3hz32YZ+GYV89YF+jDWf5h1QP&#10;Tbws3JnBlzJhtMIXW3hpoy+q+0DsQ4YHP1NH/QPc7UusBhYpx2rfvn37cfAmJ0cg9Kqf34Rz2KcS&#10;3D6p7lVCJFrj+2hpR8xpcEj7U/CTAS98hLEPh73W6CGpL3ncp3UfsuK3FyU+sC1zMa/08/J8N97z&#10;88Um5VP74p8pY7OkNGtTx/XwSK7WF3GaY6ZFZOvI7WP7b99gF4e7OF4rw3yRX8O7eHPFPhXsttyN&#10;2leO/Phw5nF2oU8bMB5++OEDYWQJNe8izdXE2Fdut4/ADpNcSO3j1l0f1gLcxPHN8BZOjbycvA5O&#10;XhX3DPrY0hvCKjor+G1NjWDfKvwL/gDlHYcwtl572TjDBSwaB0HnO3jwkFzOhCBXgfo+Qi/vUuC+&#10;saVLly4N4Zvr1+kFf8nrsVAp8Xxz+euh2ofU9xnSYAhhDulry+DXMmS/IZnvEvhJN6+nmsgRDh9h&#10;1MJEaL3O960DdQ+2+CCgD4gPVT7Kb4GXztIc0foSbGLsU4kvVv2S2Gb5mdqTTSnM8KxUWrt27VpH&#10;fMh8hn0IfGvhLVFf6dbmvs344rmvjTYC6UtR3wl/BX5DIIfnd79bDOdtfE1X5RQY+4gS5Tb4zMsX&#10;L7/99uLLlxe//W9IfH/7t5fh7b+9fZm9HpzcQhkuPy50cnsu4R4iH0Wr8NJdFd+GutzAgHN7AMIx&#10;J8pd4EbK6gONz9Q+dQkT+ZncRzDpsE9kReI83d9zptzIqCFnlLmOmjuYAtnnQZnPWNQGH8M57/x2&#10;+Msb1RVAo+bJZsa+YtNkM2z7IfZpFp+aOdyEFz4Ea4BMfTooZb9tcaKo1EfYl7vbl272qYaXu+En&#10;QDYBlg69Jwc2i50jxj6v6TnAMwqkK3lqXz9aOnKwz5fZRtHHvAOYYB/7PNixSz1nMuN1n6jqobyo&#10;ppjwGj0Xn+oSeU2c4ySaHMdHPbyR3mdq323L+DMb72HJRSF500UU+iEvpO+pj1b1OEImTHCRT0MM&#10;pDBniSGE+BZZBVQREOQ59GZwOZu4N0zqY/eHhcLw8JhbQuCLoJOXS09u377/3L4KAJWkPkLX0Di0&#10;D5jnyH76O1kCXIz7UBBUrS9W/GzKy/t6JL1h14W7Ayhq0cm0abjVPAd8626sW7du714ezFqfh9vf&#10;Kwd9Dh/dPQH79jN68qyYMmdMtTTmEzez77TLtfVaNp8Od7Wag25dMEtUswhy5rNdFMJL3yw/ufzk&#10;8pfkfINX//7vT4bS10RjwlUJNJYjP7N9OENHvNlHdRg8qyWtb8udq31lBUgoggtBmnfzsW9FTvPu&#10;dZwn3pQKuTCD2keaXXQA+5zaN3PxLmCfHaM+2u2LD/2tXlOzatXnB0IlRu2FsLSbryD2aRAf3nbw&#10;YNmvu52TmpH77ugcemwuDHjPgApHi4Jhx2cwR8WxL2HfMuI+OFuxpm0I5rtMf2LhcGdD1zTNbuGd&#10;zs7pDX3wgr9e/sUvWs63TNM708XOsBBaOZrr6iCXmV5NwoAXt/vA4wF+DhH7wsKX52+YPx/sHPM3&#10;tLS0pGqf0V7i6XjjR29cCp/2d/V3lTnjIbx7/NHjx48ff/T4uzCl/cf/6x9XwjuPPrry+PH3gdpW&#10;4f+dGAlAm8PwL8iaW23HdrpOCw74cyeU+ogPIqEGz6eFxW9ehsvlvygUfkvX3rx8+fLlH//4spzf&#10;FgpT019P90339S0s/NZuLPyFgeHbb78JuPe3hULh8hNPXLz89mJivTd/LPR3EaivsASwD8OUBd9E&#10;j2MMw1t50w+xz094YSCM02FgPPx+uXwXXpzaB5PjjNpHvmhPfRCJKAqgOTcoks/xHmp8MPO127mS&#10;A9RBxD6c6YrcdxYfoOEsPdIk/qVWvA0L9DjkbWrCTl6oZIPTPtncPNlFs10COyMoTTkh7pvUebBu&#10;8lmiyvk++A/kBrzEdB738tQ+S3lJxrya2kf7eakTRNQ+Yk5WIjFF0OrXmOvgcWBSrICajIMp1Y/V&#10;PtztY/DziBdHonDCMWebHMZCCnEeONepH5pCop3zZCQGDBEB08wVr/YlTyfmNYW+3OM8vNF+n37d&#10;Du0OYW2PduwkqlpkTNewRtyH2EdYR8gnGIZFGhdA7dPuNp7k8nMElEXsE+p7HafgONa+fRsfQTb7&#10;JBcwpr4M9vETiIa8sNj3ANS+PwnXBU1cf4S4DkwEBE5zal+KiDbgdLPPHOyTMarNhGXQqwHO7Pn1&#10;El8arixhzcB9gH1w931X54H5F0BOYC3WCd0Y10FfOgLGJ8ySYZQxo3uIDvvEzRFLfvxziKFPWTpu&#10;4dWfNKW3lBP7ssREsc2JumHvfe3HsNF1J/v5x40Qjm50Yl/i6eAcGC5EM41w1t2+HMWRDo3N1ufU&#10;cij2rVqfhb4sqfm62jzdL6rWvc5Kn6h92d7dmyN6GdaUPl7tE3sHOXnHNiUXfQxo5OiurFyKY93K&#10;sBQyld2pDJWw3IemDT3QD3y9BgqBS0uloIPcHGGse7hbTwhb58DZGsKcZXPmhDA4NFgC6gNVzzbw&#10;cLALA98zYWgQpXZ/Vl0AACAASURBVD85gF475uCXb20lVy8u961ftcprrOtDXzm6AhEP/tLlDt6u&#10;rk64LzdzEPVBdh+G98GQV/s58MwpLWwJIXz3XYCStor+/pwhb+rxUM3vUvi0rr3dv/hTH8KjfID9&#10;jq9c+eijb731Fr678vhwWEV/MuC/HNetw2URBMCaUrXm3SnzReRXChq1lqnlKhT+4sdvXn7zx4Bx&#10;hcXCem/+tlD4i98uvvzm5R8vLhQKncB80319fZ2F8NvFAIWLC4WpAgp+l//tzT/87ne/W4xaX6Fw&#10;s1D45eXLf3j77TcB9X5cQJjcffHimz+G64uqqTdXDvIb0BnbcsGKu5PWGncN7ILlP4thca1rDHP+&#10;kVDwwwgXmR57Twf9bNTSgWNkecMKn5k2EpnPB/L5g4EukNSsGh9+JpEggB/aP85WkZ+3r/22Yh9R&#10;X3tzM3g70NvLCl9Tl6p5rPYxJuHWH+U4d2Foi69EY/KD/z6MfVKcC8pflN6SsXOkU97I6cGpfbjb&#10;55s++DeRLPZRgDQ8dStgE1EPqY86eWEiDY+YRDXzJLnJD3k5MsU3oUV1F5SaLIqeeUmj7BYr9vDY&#10;5ya1uuDnyLIc98URzjpuTlo6Yox0D5BPfZDf10FymEqP3tJBmqTLbSEO4yErL9txQDMMa8l9K/YM&#10;YjH2AYsaKAIi/Vy0xdfAj5VG7usV0dEMIUJ9LPfpzbZaSE7eKMCl437VvgLEhirqReqUeg5i7EvX&#10;ABXfcpU+j30wO4VZ7POMfXp33urDyGQKdNbtPPFdyHW2AjPw0YjX1W44RtS+Nz/wzXAfb/hJjjMM&#10;c/fN47IQDPNTpS8R+4Ru40Y7NXfkcZ+7pGrfAorYy5PKEuFPoQx24cLXXy9a1DlC87fOm503OzGg&#10;r9Tm4S4Devmbde5OqdoXt/KqL0MnvnlPuJzal6s4bmkL6xcsWBDv8TnqO0JSH1Topi26J+MTS3x6&#10;1TJOgBPjRzC17zrMgN0JgRb5aJnPzLvuClHfz2Bp8Fv8nC+//fLDLz/8sJs5Djt1OXmF9vk2Umof&#10;HyC57u0buyslnI/xjvH1ekDqe1LK2YAPN7lnOBIGWbBDCW+w0No6hPl8S0sHMWGFVgXR0AG3nwtD&#10;MMHdKkIfQB+YKubsgLIOoD7U+4bCAQ99gH3TZbGPlT262lzX1Rc6gQWbm5sRxera4WN1WMvbVVec&#10;np7uDFtZ64OSDvr3SinM7y/29vcK9iVTXrNzeO7bFj4V3KuT/DZ3SuH4o4+Cugea38rjK48/ehyx&#10;DyEwhP30BwaPDNbxqsjevTWlnVXU5MHM56rcWO0LfgE/Pp1EJcB2dpVO0I/0TRP3Tfd16s2dfZ9O&#10;6T31rsPPDscPMuKuL1pULV0a7Ofllg7Y7aNCEkC5KmIxmPiCcOdnvDgcplw+wj507iL1yVKfdYDE&#10;hSdGfZDEDOriAEYy09hXGnqV2Wyue4HBz6t9cJ2xD0W+UbSDNCDzMTlC9h9qiLTeVyhMoL4HWIfI&#10;h55eeJ/5Dnf38OMg6aG6p5F8Mm31yGSLdQR98J9o2tXk0sz3DtU+L/LZCp9z4NpvGE5tln8/yGoe&#10;BtFMFDXCz0l6YA3JUfv0nsKWOORVtS/npEl4vKNngcQe+iK9T/CuPn0A1g4N6TwKRjZeKdPwK4bx&#10;Zp/5Q+5M64NTp1/TV4jwM+dtQ+/jjQJcSFe7jf+K6KhXuBPqowAWfjwpa8PtvQj7nOtXuE+2ACW0&#10;T4FSZT2+/4ULsBhoAqBQn8Q1y8/1fls6EPvSFDlnM3Urf7TblzvJNBQqi32RpBcDIaf16QKgeD/i&#10;QS2VabB0x9i37sY6iGym++MAWbEvrmDzc1427JoOiJ/kS9lYHqR69eef54AZDReM9vqI/lx8TXbI&#10;y5NwdnJYNy8XdcCv9aU8sa+80oeU1tbGtOYFuy3HtiD0ZcayucdJe/Ec2J10yBsDZRouXUbtE/nQ&#10;far/Mm2o9Fl8S2atr2YWIQ8tDuVFvmTQez1q4RDyQ7Evxr50qOvhD90dzH030SuCwPflh19+i9C3&#10;FF21dhD9cJUv0vqwnpezWeSEAptNCPuQ+nC9byOMhMfsGXaHOQhuISyDN1vD0IkhNOweCiUK1kO5&#10;72DYSlt+h0JoHcIR7qCDPuC+MAXUx27eIQ6kwZfZ1D5U9Sbr+vv7u7qa6ybr+kMAy24dEl97Oyh+&#10;IALiah8MikMInwHx0cH3F4aw4bvvvps/CM3BM6p9PrYPhrwm8iH8RdgHap9Q3/GVMOwV5W/lypUl&#10;w77fw4FdEcG+alx0Y+xLJ7ys9rltrPj0bcI/Vj/tPH9+Pl2Fs6lzev4UvLups1OZD/Sk+cR6nQtB&#10;W1qI6l6hcHP4Jr999t1n36frCJGdi461MU52LoJM5erqSO2jia5ZbZHuAL7oKs2uRe2rEuiT5UC8&#10;euwYlbNtqa4G1RO5kYe8Tu1jNVFrT9TfkXTyAqiRlneW8/mwiiOe+mJ4H2HfHlL7YAiMN+J+IGAf&#10;7PaRE+Ts61sKhcLf/AkG+DWDKNbe3M4yH2AejzibioR9cAtmMkstGzl5JUFPWznclJW0vb7pvvPT&#10;ioFi8JhF7TOxL3X0TkDLrh/yeiTU30aq9mH8ICh6cpNin6h9+IBc0kuj38jQMRFZOvKAT2er9o7z&#10;6vqYEaf6uZi+9BFE3pN5cgbhXE6zF/tiA0YUwJIp5oi6OfLOMVH7fJ4gG5XlYdnJK1KcC+5D7MOd&#10;AcgDl0ksTXbxjviovAeIah/HQdMx3dCZf/mIy4NNvBHc6Q87LvcQ8fDw64c/4dw+Zuf7V/tgyOuV&#10;J6kNUwxU7KN6DivoSLHPrevR6Jatr04tI6vuPIgAlDuK2hdxX85an23h4b/Q1/1+3e8pzsUl8RkX&#10;7nVj4pj7qNwtg33UyvY8PE0Jd+EAadQmebbrNvuys14f4ZdJvU5bePUnjK9M7Iv2+fgdG6Qy3zk5&#10;Tkgtj/LKqH35up8AHL1zbEbu04+nS32ztXSUExsB+/DfFSn2kdQHWt/M49sZgNCB3zZNckk+xtQ3&#10;HMl9y0Mw54a6Nxz0mdp3Myz/kj4J3gD1gXjHCl8Mf9s5rBkZELU+4kF3usMYpsbAc6r86KMn6dCk&#10;F3y/pvd1k8o3B+f7W5dtDa3QsQHdu2gToUAYSnLBdw+FqdbW1qHWqUCGXqE+EAOJ+qSng2a8TH0P&#10;18w45AV3bhdiH2Qyj4cATRygwNWj3DfZ1d9Ed+2E4TUgKnAfXZZFJhE4M813Y+nvklP75Ncn7e2f&#10;8I2s9jHpIfaZ8hdKRxj71v3+Jz/5yU9u3Li6j/63B7VPqc/X97rdPovZzYDfL2ArrA//4v/FL6b7&#10;+ub3zZ8/X8wBKCGZ1kdzRGyXwNMZlmMPDJYAvv++WyUNYcuWNjcQqIZfdBLoYzobcNg3ANg3AJiH&#10;NBg5OqSFgys5FPu2wMPT/Vzvm8e+gQz2Oe5LsQ862mhpb5T2+Fjso9gWbHBDz64z/MJI1x7Ftv5G&#10;RxsPFz547rn/0ieGDEQfTthD/EGbbjOogMCCNuIVC6+KfkxLzGcm9AmEEWzxjb6sw1FdPM7lBUAT&#10;BJXsuFNNvqxX+xz6qWIHmCoftQEuPlmGPb0iOKiLizTMnkXt8zTFo1pZqHPOg7xDnt4ctS9HnNNH&#10;pS/DyCcz3tj+EU16M1B4B1of6n23taKDnyxpfe65KA2q3mezV/EnSzofy4Tsc8a1R8A+gTrvErEY&#10;PhfN0mjcJ4gXN3xksC/BQ3pmPOS9zYWED1Dt83HC0dIeQ59b60u0Pp9joiwnbxj+iOkYtval0EcT&#10;XgU/Te1za3fxkJewD9wcKNRFsiAl+EWfJ2t80RzYat0QE8VJovUghH1X5+3z42jFPTfkTTKbI5Uv&#10;maBrVp+IfXg4qjkHmfJylZ1G56hNQE2vHrsDtc/dIRn5uqzmeMaruGeejrJqnxMQk0FychD7eJyb&#10;Y999+AAnK8+Gd/kf8GZdsW6ctNmuUd+zw6UU+6LqXVb3+CpmudCVkbActT5Q+5Yz9DmYM/jbvnFp&#10;QbCPtT6ZAdt9K7E1Di7fhEqmPhD9nvxo40cwJbYn2R2GIIwlhDNnKNS5tfUEhwCCGRhrNM6BpYNj&#10;AENpsBUO6HlbQ2krL/fh5h8MeVntOzEVaoz6Pge1b8PMap9gX3MXKHqwwdde1/4JqXBdZLuoA6mv&#10;5o0DENmH3IdOXvjqQ8vmLFsGr4aWLQthWxm5z8Q+Hveq2lfnFT/T/Gi3Dz0cSHrHV+Jr0PpWrqQh&#10;7969e9et+wlw340bzz+/D/+kqCkdS7Av3e5jtc8mc35kp3/lE/lN5x2lPjANMPIR9i0C5oPeZ3mr&#10;2NeG/5NVq8KHW33VO3cu+bNHHvl0i4CfwRlD385TOwHG4G01b96R1Cf7fbrhh5+7c6f8/w7jY4A5&#10;+gi0dDik5Hxm39TBCp8YeWkua4t7jHbk6RCG449xixtCHzb4GvfhXUkLRG4chQy/0Z73Pnjuua8m&#10;Jru4kgM9GYxrhFcJ9llhh2/vsJRkWb5jv668z7t0FLciUp9ls+Q5ed1/e4+IXLLLRt5IJlbTiJsz&#10;I54WmzgiGuU+U/so/w+uUDTzRDrkZfCbQe3L5SnGJRT9yg15pcpDzBb2IPX5j+qxL1/tUztH5DJJ&#10;PCeKkzNrfaj3dajGZ7NcVx+S5b4oVEV2EzmUGgasNB5mfRAsvDT1lbmt/qzYFYIXpb1apT4p6ZAI&#10;weQnDDHYEuHHphIJ9DusLR24z/og1D6/2+dEqWTdTxlFbpN8l1j0k2ILzV2OjyzcYR6KgB+3t1l0&#10;H/Z3mNznO3cd9q1bty6rBRrecdqfrPCZc0NnxuLj5Z0eHS/TL3xCrojNkltEz/Osq+HVWtEW/2xc&#10;LW+83Uc/U+tlc2JfSn18Y9YP4WHs7tS+dFybfdglZbjPf0as9vnvwKGgcKBR5Wxqnz8hQOXsPep9&#10;WQ6EJBfkSIs8Bup79++e9XLfchzycjKfq+iQq0p/MOSVT/sSpL5uHek6+KO4lo2VqO/hdXR3yF29&#10;2KdQelKwTzb8EBzDGO0Rfvhhd+k/7phTYikPzMCDoNSJkQOqNYD7pKsDlvyQ+oj74OiKHxKjBLic&#10;GCytgGo5HfPONORt7moGqy6f/v7+vjCNxbuAY3X9cAsQYVcxhG9OAnLvIOjD3T6Z9srQd8dg+GbG&#10;EW+i9tW119UT9clrEf3q2kuAfSTxkcJHF8U+/Pcd/APy97//yU/wzyT8o4HUPrSqstink1FV+/ps&#10;xpsd80Yr/fKqjN5noh8OecNy0fo88znsU+6rJt4TqVSxTxfwCPuqdp7aCYyGYMf2Xop4gReFPh7y&#10;gpF3y5IlS5bA/5OnAPuqBmDbL2np4BU+qNlF0U+z+mifDz4C5ouGlPtQ74ujW9iyIVUdMAmWVGeS&#10;+DTaD2S+0dHG0Z7R0Z7G97567qv/XUP3EHPwZ0vAhMUdzP5Nk66LVyJdJNnFz02jASz7YcXqAWpf&#10;bjdHynmJg9dkQd26U/3Q5rzx8aZcfgRmRsM+U/u4rE2/CVX7Jljt60o0vXxNTmOckXB0yBv1dOhm&#10;Gs01sYMjtomUgcsy2325a3vZm1wUC1LPbNQ3d+7HDLE+nk/VPi8EUv5gVJzB8h6t78nnUWgNsxii&#10;nGzlwU0cwkyPhgZf/KhRH7zgTSLh2Q6g90mDvqiPqh3B/MRI7YOfAyil7Q9E7bMxr+31ebuul/sU&#10;YfzGmuM+Mz8kJWdO7du3D+/pDR0Kfdxu6Tp8Dfv2SruGJLdEWqBofbSo54a7rnpX0p75nmYKRuwj&#10;JpULAR/mSvudRR3n+qU+DnQxY0fOjFfUPlFVbY6uYp8tykWxKNFsNJ6VZglQNLW7UfuUDGnWuyXH&#10;xptk92WC/lzATBbs7Iq9TdU+7ODNYB8PeRH77k3tiwo3VPq7Tk0Xeh/U+p792bPDGewznU/kPVnv&#10;c7t9I6GbtD4w14JnN17qU7LbDnNdTuwD6luaan00xh2jnt1L2wD7gPtwJvzkkxvFFIKzZFT7Brcy&#10;9FFQy+AJtHRwMy6B3xm95bEQTgj30ay3IN4OSHCxXt5B9HQg+bHaOqOTtw6iWWh7r7+I2Af23rr2&#10;9uauribBvk4crQeI7BPuY/BTANzx2WfLQs0Map9BHwe4iNIX6XzEfl3q5KUZL0l9pPmtPF4KOOS9&#10;sXfdut+D3AcbvPPwj4nroPbhclzk5HWT3lJpuuxunylAynyzqX3GfTTkzWp9zz57U7Dv2LFjSxY9&#10;sgijK+ks3NAZNqvllmp5eY5bhTEsbOhlZwdeJ2cHNfLSgJdb2KqrcbordW0DUNZWjV0nDv0orU8Y&#10;Lx7sIg4yxzm+kyEv4Byqem6zD+9OEh98FD6TZr6U6cywCAnOo42Afj2NtQ999dxX/4x0NznZD3Rm&#10;2AcGXZT6mnE1f7JpUkP7yN2r1GeGDiQ7zXjB94o0kbUtPG/ncP+NfSZzrAPGxg6/dRf9xrHuN5n1&#10;iinXNfc6rW8G7PNq3wSrfZPUgas2C+W0fL7SOlsLcLHBrjb0SoRftmgjL4HZhe/ZjDcPF3lN0Hdx&#10;pGrfrFofnGb6mpLNp/imKdAk8SmspdjHdRmKi5JViKt+TrxDXe51yHim4jXLgFG1r5bVPs3msyzo&#10;7ARdVvmEIFXrO8wBLoh98ON7YGqfaFAZD2+k9iXQlzCfNHMA/HHunXNriNoHN0ZbgO7jvP0HU17e&#10;8MOEBez1uLoXREDX0hYLgOb5Ja3PyYVs5BWNzywijvoAKcXAy+5d85xo5nRiVmH244JeVfu49ySr&#10;9bmGNqf2rXA23kQpi8gpG4j8gNQ+/iR2dkRa34xqn85vNdIl4rv0+Wfmv/Y96JA3X+1bcQfYVx4F&#10;k/o1oj9Y8INRKr1AYe+7KOs5uW95uOn9G4x/btlP31W1D7f6FOPixT5W+0KBI/u686gPrlaGk9TA&#10;sQ3VPlD5tm/f/pHHvuXsH+kubcVwZq5JOxMGIWtZg1sg9jkcdNVvOMq1i+347SgESWtG+uPobDqf&#10;o9pXLiBvsm4SkloQ/Fjt60QcbCatr9jf3980DW7zNy69MRZCBH07vNwH7y8r6+nQtg559aNtqPbp&#10;mNc0Pzz9qPYh9fE+H2IfQt/xld7JC4kA+H8z3lJTwuEmBdNlZr2x2peKfVbZxRcU+iL0A8qTK7DZ&#10;56e8in0p9ZHa17Zo0SKXmr1w/ob5LcDUJ8KnmKqsupymtGBeizP07tm1ZwCi+hT7WO9T5y52dFRX&#10;s4ED5DyGQL/bp5HMEfXZkBdFOoQ39Wzo9dTNgfZdGPmSPOjqPGTc66U+QL8LZ0dff+i55z74S8rp&#10;a6Zx6ERf38TEBN+E+X2Y6ALBd2CgJSsvNXPQG/H8suwHCGlbf01FFBHZUCFOXmW+iPbSQg7n8jXH&#10;BkMZJ7JEv3OS4l5vLba9QBnyyruGfU4EZLWPNhJZ7WsiKY+4r6wyZxNa64SNtD6BIa6joMQXI7Py&#10;4KcKIhFLauOd/US7fneg9cH52Jwchw9/0oEODXMV06SWMwkdhpHGZvt+RmOyswcwByBXyzNbsuPW&#10;Ntai64O9uB77hPpgX89W+/Riu4ce+3yun7hJCPtwtw9aeR+U2se7ZlG0CGOMTnfTSXAyB0YCItcu&#10;UBKNSkkskwGw4pTsxcXUl9o6KKVPqnj3UlHv3qs3jPsE5Rj7fICLGjy4g029HEqH0W4fekDY04tk&#10;qlIkfT9kTHG8Z9wXd7OlJ3XGOMSmy4KAjfKR2mf05GkwQ1Jb7kTty+HDlN5i6EvLeHOpzwe4eB0v&#10;D/FiO4f/dHm6rPblY9+RmlC6fn9qn1vvk0NJLtRvNkZhzHBx233Lw0033NU63riXjQTAkdD9ZWTl&#10;cDDnjB3bcYIL+IeLfT6pr7KycinJgt2hIL1r206GsBEnu+T1BVjcvnG7qn24RwgNH9TqBrF80KzG&#10;RW/nziH3HTSxD9U+JDvU+1DWK81BYwcAoQ151dNBQ97P14cNZagPcI+2+2jQ21/s30BpL81dzZNA&#10;fcX+/nEKW3wjGvHqgh/Lfcx/eMeZxT5Avkvo5A2oJOJTA0WRr5C+2BLCs7zbhyof+zoQ+1Ttk1CA&#10;G/i/NP7hUIIhr1phI2eHqn0y3s3d7otVn1y9zy/2uf0+N+SNuO/b4RAi3ps/v6W3CDmHFf39Ff0L&#10;S9jMi2Kf30ME5Q+/B+5rw/ku/EECECiNG7zahzee2lkNXhF6FFzaq6qCPUK6I9MkNL1J4e8eCm+h&#10;/T68zYQ/oz7OZ85E9uE6H96fFvdotEu4ByNhV95GOt8FcgE3Xvjguec+ALRD7AN8m5iY33d+4nyM&#10;fe3NTZOWX0x1bRDn0oVyIGIfrgECjAEISqMHTYq5PJe5TywdNrn11Jc/9U01PItddr9zkjsqImKA&#10;tEa/iJE3i33R8FfVPnhLu30EffzidLVIAzS1TeabMfdx5AljH/bCOhlOzB0CkJHeJy4RnAlbVLNh&#10;Y/IEkkiY6NHK5vWlp9mo73BHfQc7SGyjjwvWmPssb8W+ZyfFKfQJ0wHKWZ5yY2Nt7evQ3oGf67Cv&#10;thZeeKmPx7tGfDFW4luWBJUzWe0D48dhzu27DfnP9fX328nL2IdNHZk8Obndx/hFBBOfyOxgiXc8&#10;/2Trxr6I+vKx7yp6OnjNDigP+9Yg0W/vVcrShyGvbvzx0NdnL+Mw2PBPPqSFHJ7/5HEM+2zTkJ9e&#10;3MWrw14V9wz3bNIbaX2x3mc/Y6plc34OP+bNiUPJuDVS9e0e1L4YDlPwK7/YF1V0ZB93xnfTat9c&#10;SwcPeEHrm5368oHP23j9jSLxXSdJLdwU6nt22DJcloeR1NKhal8c24dqH0JftxCaRbb494DZuJpt&#10;OzZ5cEkXBztXLsUkvzGhPsI+1vikxnd7dxijoBicQ+OIF7kPOt2mBoemwpmDcuALnAlnDmJhLto+&#10;ptyJU76hoU0sHa2D4aTFt+BuH5txy58mAK4mU/sUwdDBiwnbb4xBZF8i99lB+ptTKiv3+TU/uLIt&#10;E6+tKYD8PW3uhstw9+bh7mF7A5cQapj74I8CcOtTTvvVBaXNWGHrOjpSvQ9y++hv6MxRDnB6X0bt&#10;A7nPiG8Gte/994eHl9+8GfMegF5FsWK8v3e8v7e//xmIuF4ixbzMZvBsIZxZsa/qVJViHxauEfSZ&#10;oYOw7xRiH2U6M/bt3FmN8S024q0aGJAkZglxIRMvlnLIxJcSlnF1T9ANDwxree6LuXwqD7J1l0Ja&#10;MMfPN/YC8gk1jjai2sfVHJNN5yegUmO6ubkZb4JXSIROvONy3maO8iOVEEkMAvKKTU1wC9hnCa8w&#10;5c9IyttuPd5F/7WTiW8MdIxyttqnPb+ZMa+SprOaOAXQ3lOHL39A1T4W/Jzax4DnGU+Jz98e7b3J&#10;Qp/MeHWy25GJSEkeO0ex45lwTkPHjJ+nlW/w6Xeo9cH5mJjv9uH6+mbQ+jTVxdGcvPHSJgS4gBoY&#10;dbap8RblO0C5Rprp8k2NjTwDx1GwqX1Y8EsZfSbzpdUnzJpiAbbaXtP+QPNjSwdQd0f9A1X7dPKo&#10;1Wx+p49eIndCJPW5cg7iOZD6VCLcj7koqvW5qbD2dHgCVHsFbl3jVh8Of6mcg/6Frmof3oYdbZHH&#10;Q5VA3uiTpT59Y9ZetzYIIc2GfepRMd9xgn5JOUfeMVaW79xl9vnwlixDJeYOc+8m9JSofblAVxbe&#10;IrHOQx/xXlnqs/yWWSAvVgLtWZrn2Kt9yYT3yKoQxu7DzSFqn0X1Kf1RkktNCDcljhnHaWMjYyPU&#10;gYFqn9Kdv9Ban77iv5mj1BbZ5nO7fbjaBx0dGwHeNo1cW30NXkZG8O0mJL/tYOiQcxJMH93bu+GV&#10;a3MDadHUPuhgO3eofLvbHR5T+yCwubDCxD7a7SvbgiaIh2Ze+BU03Bmxb1wTsmtQ7IsnvJLkogt+&#10;YPed9aCXd1sI68fWH+Bf0Hb8qT9GgL43l2/AOt0F8meAYd/eUqlagklitc8ym11uX8x+JgJFlxyx&#10;L17sc2ofAd/7w8uXG+2FsOm77+a/XNFfrGipaGmpGIdca6g0AbWvor8lhJ1g8sDRLRfnegeG5LmA&#10;dFddjQnP5N/AOxH77aQ8mJ24rxFZQ0QWtKBn8e6SOYQKQTSpT7FP4A0a12RUewGQjwt40ax7lq2/&#10;xHoMic7VS4Ih4B7yIttBEPu++kuu5uhqmoAR7/R0M63zSWUHYh+Bnwx5IeQP5EHkPgC74kSRpr5F&#10;CPhjTzBbgWPsszzmfGNHRPxxfnNW7XP5P5lFQPkgxcYkc9+E+yDBT6648Bce9NpuX3bEqxyYUfu4&#10;yizGPt/Jq8JZnOCXJTmW9NhCK9jXPoOfIx8Y+SE+uQvqm8vch9pkczuDqiT18YqiDFoN+zCZ73ZM&#10;fZTFJ8Iez21xlQ8nuoR31P8Bjy8geAG9HLWAffQDjJAzHi9LXIvVc+BrefeCdfLyf6UH0tJhfJdl&#10;O6HBqKkt72Q72URCpE/aN4+Tj00Qo0AUpT7jPljxoyyV5wEWaeSKV2UZzy33AcXhu9bJQVqfy+sT&#10;7mObr5o61OIBLEm6Hz0LAb+rbCmW5EGZ+vr64dyejozeJx80yY9fLcgPb8nSUzag78GpfYn9I0pv&#10;gVe5U15xFudf7kTt0+N2+wz/6AD13bPUty1vw88+BNx3PbCox9z3rdPAbvoCNp7yOpHPXo1AJwdB&#10;n1/Uixb38B0KayZDx8HVq1evvrJ69ZUrV+AXvAHyQ7GPzqVIz6qsHBtb2t1diUZeiosB7NNzc/hm&#10;CCMjm+GMhE0j50bg5drBMDU4ODRIZ6h1MEy1DqGdYxDeDvG7pPbhAfZrDQW32se7fTOBH8p6TTRn&#10;nY46PZj63rgEQ9llEfXFYh/fsmyWMa+h37ZwQMKb8VUInBFNl1I4lfO/hv4mbNtcCjX7IxfX1atX&#10;a0qbaasvQb5I7SvJ3+V5lo4E+Bz1xS4OQz7V+zaFsNyreyEs/O6776CqGGCv2Au/xvuLON8t9vZX&#10;wAC9v7+l0EN32AAAIABJREFU9Cl5ezVmhbwakfmW3Mic/sLtveD5gMxmwj5Ax534pwyFuUCTr1If&#10;rvaJkOiwb4CxD5p5YeZL6h/pdyDlwaGSNdLryJVhLg8q4WAHCJAfZbmgncPqPVTzY9GwB5y8/xlV&#10;PYA2HL+ioiNo0Q4w19UUHRb5uLp3shlgrgnqMPBwv4c4LyhnxWNfXKGb5+SIFb/47nlqnz5UNghG&#10;tOTpPLWPdEISBZH75Fb9EqQAIvZ1CfJFrg6dtCZAmJduQuAikccun05uBjCDx8zhvjjWhagPuU8+&#10;HkFohvhU7oPPvSvqm4t+XoA++HJi8PDja/PeypJdlOdi/GXBy2zTIJ+FtG+gTdd+ZCrzMf25FEG/&#10;UigTZvP0KmHq19VK3guvv36bhrzM0Q+opQP/qo02+MR44CXA3F42xZlc6tMVQdmTk7Q7vXMk8kVq&#10;H3AfWzuAtMDhy9gH/jsa8tKgljraGPqE9nR/T2gvXuWLLR20KAh3QrRDKzG7S0gMiPMHfVgzh1eX&#10;Xe6LtFMxgLgf6nVfy+b1Myf3lZukxkR3H2pfFN6irWwAezPEt+Ti3YzM5z/VveEAFy/zyZrfwwt8&#10;A+/9qH3+jda1QZJLGLb1PXj1/jCemzdvhhG8yawbkZeDb+UhLyzm2VKfaXxWzIbvL8UZL7XzXgPs&#10;W30FLkR+q1dfuXZtymHfNq4JHtkEXKkHMgI5G9p6g4e/hQn1yOklp9csOX16UThIJHnlygikupBZ&#10;Ay7AeXCmMLHlxGAYxF2/KVT79LSCp8PGvDWzYR/ltNCVrnGb8nZ1dSG2o1xbU6IRb+rpcHIfgN+y&#10;kB/iEg96Ue1bL8If9naEwDbeevR1hKBtsihrCQoRDZ2qqmoLJRD8tHj76tWrq0q3NL7l3tS+VO5L&#10;1T7Kb4mHvjjgXbgplve+e7nlZQS+lpZiS/94b7GCgK8XN/rgPNNf0f9MRf+GcI3MufidaoVukq8s&#10;nbuS2EJ9HpzSjLNd/ROnWh4A7oLfOj1uwpBVVdVw14j6DPtgZksYuKeBFb5RXNFDYwa37gIaEiLS&#10;/h8Vdojax7yIvMchz4h9jbXvfUBqX3P75GSRsA9L6g37YFEvgr6mSRzkMvZNNk9i8B3s9OVgHyat&#10;aFmblHS4/8SZ8W4Ztc8gjtU+cWb4fzKQ7ycmRZECFeh8uQc/NVH7vAho+4PjPOR1bBcjoHIfE1h9&#10;FGznNs/E02HNFgww0nOWg32JlHg7g33RXLis20TUvvq70/rgNIP/oYPcHC7NRTNUXFgfm339sp2U&#10;plGksqM+sdfCQFf8uhfMISxqHyW3XLhgzW1ihLbIGPs6pPyp2sd+Ecn6A18KDnnhW8Fn+iB2+5Dt&#10;iPtEnXN1HezfdWpfsuKnap8Et1ATBxOQtLlxQJ8JY8mEN13v20fWCs5xIdEtye8jb8de7E+/cXUv&#10;/Wvd5biItmfxfUKK3tshVW83bnC4DEKnnxcz9umJnLx+yEvf14zcp9gnTt4FIeTJfFnzhh+RZvkp&#10;kTQclt2X2idHQ1yMAG0F8QGqfUp796X1RYpeVMsbf4yr2jC5xeQ+vv7sz75VS4ef7VpqiwtwHqGo&#10;vkjtc9Bn015u5SDsA85D7hO1D+jvWoR9MOY9TefK11c2I/4t/5JX+9BFMqKdwc/+DLFvTduSNacf&#10;CZvkMa8R9qmRA7EPEpkHAQYHwxQHNLPax1beKfV04HplYRp4jsiuHPjp9l9n6Oya7kQPQud4J4zo&#10;37ikfg7ju5z9PuJAcPPegd73o21hTNU++BUCiHwa41IK0jtrFCMbbUSCxzaXStdR8OOzv1Rqq/LI&#10;Fwf4qdpXtpzNhbtlzRxq4eVr56fP624fJfAtZHVvnF/gUmypaOltqRiv6C1WjFcg+QHvwYy3q6u/&#10;oqt/MPwZV3TgKNYzmwXtodYXcV8VjIRj7OM/e2BezCUeUuuhM2FmSPxR8MagdnNgP68Lb4Y85127&#10;oG5tlN0ZoPb18M4fgZ20cJD1A2fCGtUcKX2oFcKrxp7a2l+hpwOymAH7ik1N9fDX4euHGS7AwEuo&#10;BwIfCIIi9dn8twlCj/lmqnAjjQz3ADXKOVL7srJuuuZXTu2LH4wezvL9yC3ibb/x8dCXF/OXQh8f&#10;jmsGvjIfBb6XUJ+JbZ76NGQuXoGzIeThw/wJCG4e+1KGE0cGErmpffyh/E0/SY5mpfCuqW/u3DX6&#10;pDibhjf6ouAUeYe/Zxbd6MWEPteyBrfTZ+lNOBnWTl6GQ/qI5B36H6CfIAtZcsmvGUX0qx92uX3w&#10;/cBz7Zi4f7XPtUXE4OdqJmK1L1f2E9srymRKfU7j0olo0t2bz31SmSG6X2TYFYMG7fkh/Ll0P5fK&#10;x0qf8p6/F4+Kb8DDYLkvz5Nj7MNrKvPxLNrUPlY5bcSbP+H1at++ef7nvV5tvImw54P7MjVqsXoW&#10;vZv1S9yJ2uc/Jx7xzvR5qkvaA+R9rZzhtP8Ut9snLg6n9d3DhDf1cMQ3RVCIC343I9wz/yTs/Fkv&#10;R2zkiJb7fnYTwvgc7CVany76aWjL9u2VJVH7cMxLgt9qEOci7KsJI6f9gYAZBD5fICdy5HAYaVtz&#10;esnp709fCZXyoKuhbpfsGpjWF6aQ7GDISz1srZDYZ2of7fcNYk8Hin2fO7VvJuzT0+ltp7zX98al&#10;S2M04s0R/GK177PPBu9gvU/VPl71u/SjN0pB41zgFat9qn3xq2j57ftSqYSTXvxTZUEJRrwW3yLs&#10;lwx5S8HN6aK/o6O6Vml1KHNIQZL57qdh4cu9gnq94xUtRXwFu3yAfuMt/eP9/cVnwLyLk93+imf6&#10;Qerrf6Z/YVgCe33JdxYfAEIKXubqXVb70LIB0Ef/O7LOh4Q7wMl9YNaFHyOAn6NI9IxUARcq8cEL&#10;Y6AaPhD7RjGTbw81bJDSl2AfsB6pfzLljcL9SO5D6BvtaRytRU8HEh118CbYB9YMnutyojNqfe2c&#10;4UzYB4ZYxj7GR56SUo4LF3iQR8KMF270Gu/3zab2RRCZy33a52HkF+32+ebeqMzNw6GED05MnBYn&#10;b+6F5LmY+9BF67FPw0Si4ahwn2IfoFsZePMpgbjX54e8fHOUKWgfERMvXrsH6ps7t4u4z2p+3VKd&#10;XREx05JrmLkS9DPs40+7A+yD0g+lPjF0uKU++jrayqECIBe34cfguXGAi6h9hx+Y2ufK13xNmx/5&#10;SqyfVnRY0xgRDcp0Gsis819HeboHx+EtMU9JB654OmzBD+ELrLaIfRLKB5l+tuZn1KehfJrSF/Gf&#10;ACB9Lvb64kdRqZRSXnkA+o44w0XzXJxnOa7hLTfllTf4edRujD/QBc7QEft5M2pfPlXFeHdnal/e&#10;ZDiaETvoE5EvE9psUp8b9/JjziQu+h0rPemQ98h97fVl0M7fFMt9UNkRKL7FN3Iw9o14v24ZtU/i&#10;mpNCDn+RfGbo01Ujb2UYAeKjEe9qu5xL1b5NnvquhLEvqQOOLoB99gRB7WtrW3MahrybVD8kPU/U&#10;viGmwKkwNTRodl7Y7RPuAwAcCuudp2MFYt+sZl4GQHnES2+AieMkrvVdegP8HJmJbiz3aXozrfdd&#10;ml3tw+GuJPqx2gdTXngbgh94Gv1ZNxkcmPQS+C0o3bp1q6+tWogv9XWku32J2pf2ss2EfNrz5dwc&#10;C1vAnttSMQ4v47DMN94LyNc73lvRQnktxYoirPTBbBfArwi/Kvqpo8NRXw73nTqFWh/+HKy/l4a8&#10;hn0Y3oeBzzIHJ+yDu+EIOS6pg0O8R6NdJ/tpmAskuTQ0NAxUDUgd2yh+AN5rONvA9yS1D4e8mPyi&#10;LhDlPmK+xp7a0dra2tpfffXcV3/eXo8T28nJ+vp6nkWC0EeBLEJ0OAeGlD6BPlL/kJZUBGxq6qKd&#10;OE7x08IOmpie57qM2NWbWHhj6lNmE3CLEI/TG3PVPunZzaFFc5Y4mPRqnz5tVfv+PWBfusjH1CeU&#10;FbGWTXh9bp/iiCpW8MNm5S7jzzWJTd0boghmnby5uMiYpkrdHSe3xOfjMiW8rr/DBfwJ6TJ1JUof&#10;+zmoek2bdnkKy1BpcMg/Iy3r5Sg+jYm2Ea9FMgv3wXQXi3k5t++2w776DnCdHH4Qap/Wc8SCn0Ce&#10;JDNbbp9/pdwnUASkBdDnfAy82Oe5Lyru5VmvLgC65T5e8OO2tatk6hUxDgy8LNghxXn4s9U9Ffui&#10;1T6zhlyNsI8SBw0Q2YGM3575esGgwmgr8mUZ6HM/J5X8yLmAP/D1saHDBfeVU/tyqjmyq3Mzn2N3&#10;qPZ5yluS3hR3ctzNSW3HvNuXOngffvjIvVJfHgZCVEumsoPC8WjQK3NeRT0Y8kYbfMp50W5fpPal&#10;Qp+Kf3hZ6rBvaTgnjg58kcvMat+isMlKgz/88MMxkCpVkhwOm9a0rTnddvr0I7bbdy1W+2zIm+Pk&#10;Zeqj8jaNbwG1b8PMjg5/Pg2hdOixQ6Tznfzmeg3KfSdnor7Iyou2jtm2++CApcO0vzd+FEqo9Ink&#10;x9hHvEdFE7z+RpqfHAC/0vWaW6VbbZtvwdncZmZeHpDGLR2s9uWWdPidvvzcPtKI4O/+vr6++X3z&#10;2c3x3XgFcl5vy3hLRW8RyK+l2NLbMl4xDlofeDh6abmvHxkQlv3gV0v4lDiOAvZcnYbMYmGRj0EP&#10;VT8Z9pLax2t9cGRUTKuA+BaIDh8k6vsVKoREZ+U+19NmJR6Y39LQACt+zH0XMO9vzy6c6rIDmGo5&#10;zpraR0bgDPf1jNaOQoYGWDrew90+wLj6+nr+W7W+nXy5in3Ehch9nOINN7BPV7CPCt4o8E4i/jgY&#10;RXs7ps9PJ2EuiasjT+2TD8kiH87+z2ewz1WAOOzjTzI7MZR2mNhnM14N86OLgB/u9v33pnSkyzKf&#10;oqAf8or7QMadPBJ1o0+dUyJjt0OCn6Gcs2jwYLd+JrWPpb5kOByV8XK3RtUrr9wL9f1DRV1MfUR3&#10;sqfogmkYzqLJa4R9Bnp0VQL8sJ7jsBYZi9YH2CcOaJEW5SX2CXNIi/6M5UtrgAvxIAW4wI8On/b9&#10;OnkfekiGvEx9Ee8J1clHI+SzljGXTqJWVxvwWlCLVphF3g+BvmjRj9JbkPmkq02LekmOA1hjvY6x&#10;z/GcDXTV1JGAX6bql6RKqnVDhgQeBMajpR8NGQSjBza38XfJg+vycp/nPsU++WFbG++dqX2Zie2d&#10;D3NjsosfLUftcw0dbOtI+tl8x1rO3t6Mal86hkbsy5z19+fhzaz45ap9YJiVara4kgPUvqiG16S+&#10;uKRD1D4Z5abUpxegK8hvAf1vLAQU+wT5hPuuzab2QR8va30ffhjCt/aUQO1rO912eglgX7gWqX3a&#10;zGFq38GDhw4eOvcYFfOK2keyIA5/XTkbDXlRyjP4y4Bgcx3kN3dyXjR0w9WcFNmPIvvckDeNbNbg&#10;PoQ/7uqYWfKLnbyQ56IuXt7tszU2AD8rsUj0MNjxK93qa9s1UN3W9/XatWvXRoIfzTQzuX1pQYeT&#10;+8rmNJvQJ24Oor6+qfByP8h9vcWWIi729dKAF9+pGG/pLfZWyG4fiHyQ4FKsKPYXn3k5XEMhj7+7&#10;ctgn7t2dpxj7WNXD0BbFPnoQxj5S++ybZy9M1iKs1l4rakOyo/mtODsoj2V0FCOagQH3QEeH7fZR&#10;nwfVs3Exrw15KfQPqA8OYN+vuJa+vp4yN+Av8OZ2GeySf4Oi/Wh/D67SKiCXlxXhTujl4A4PGhlH&#10;0McQJYiVw/h5i32MZybNiSkkWvDk3wn0TwC+qkNm1fe8rySv0UOcvAap0W5fl5fY8t6mYl8UMWJq&#10;H/IIoJ5GsCDBMduJhMfZ0E7KE7Uvyu2ToW7ZBL8o3OV2/Suv/Mtf3QP2VVRUfBInD1rmjBf5zMDr&#10;LBVUrAuvPTPRbVy+IcjGE2JU6/h2CepL1gjjDUkd6yYaIBl6Kb6ZPomxD35e+K3cp5M37Hjo52Le&#10;kAgX90rmuFFNr2/piHCGsQ/BhsaYBn08HBUPROZQOopX+2jTjvwhQH0S5gfrd5zPooZeR28Zy25W&#10;6dM723WU9ejrPA/NIAiUV8nXi08EE2h4eVF3//zeYpnMPt/Iq3oqY9/+I0dWlFDsy9gh8tU+HfLm&#10;qH33fJT9ErVPac+bed2ol6kv52vP9mRydErY7YuI78g9U185FrTkviwR4oLft1FI389ot8/hXar2&#10;6ZQ32u3LE/tk1lsZKqGRl7kvhKlrnN/ixL5E7buUUfvG3GYfYN9wpPbBndecXrNkzeYQDqKrQ3b7&#10;RPAztY/g7LEzYdmOHTu2ktqH92AsrFEj7+crQp8gXlnsq+tqrmtunlgI1DcXW0IOhTAWwiH0Yl8P&#10;W1Otz9DP3pWrEN43q6vjkqp9yH3byql9uNLGQliZDbhj1dXq5NjZdmttWwx96mKwIW9+YnOc3yKa&#10;X6r1sdLnTwgvV/S3FMcB9QD2cLEPBL+WipbieG//eEV/Sz8s/P1Db7GF5L5iP676LQx/JtVs1tPh&#10;VvpY6BOxDoe6RH74Q0A3B1cswuPIEh91eOgPhamPSnz9l2DsS8APk5vB3ovqHXg7RO0bHd2j2New&#10;J270IEsH7/VFnb7UyNsz2kjcB07eP4f2BcK+jtvYpXq7AwJdmiebwcwBQEchfkR9IAwCFHrsE7GP&#10;Yv14DZB9vKyeKfaRd1bmtrGTN5X6nNxHg9vzVK/ruvngtQ2DTe0D7OOvb5IfN+5mDB2MhBLyYk5h&#10;igm03b54yuvxy3tqtZtNqU+Hn6RDEfYpM1LlmT6iQZ/JfuoVMcwzgS+jEVpnm69kq3rllX955ZW7&#10;5r4KPO36TTD3GfmJDdmmsMRhIvXZQNfIz2JcUuxDaoTKXvwEbtvQ8jWX2xJjH60KyozXLrpFSU+L&#10;1b72dvg3Tsd9O3kfeug9S2rWSW5Uy+HtHpLx56GGPxKRjmKfrPH58JaspUOyXHSCilUdGJ7HrAcV&#10;HbzhhzfiFQ7s45mu5jTfwTFGhAeV2D+gPw6IJmcvh/hJz7CuLrLBmEFX3R1l0S9S/Xwsjt/sY9pT&#10;gc/25PJzme8QsmYEri2z7vbJ9Uxss2kEM60O3pXaF5Pfegn5vXu8y4M77LjN+xDeSgt+UUQL7va5&#10;bGZ/LSZB2+3jcJZ87FsaQjelNeNdYOI7EjMfXGbb7cMhr6h9X3brbh+pfZtgwtu2ZMmSNV9j1N+1&#10;1athyBsHuIjaJz29oPZtBbWv9UQrrPuh4Rc8HatW1axaJWofSX15k97p0Fnsam6ua69rrgvaAHzu&#10;MRz0brpyLYxFLt6cOa8X/fDKnDvJ7sMhrzT1ktrX7HL7yNKhgl92uusmlmBhMNWqb23brlnUvoyN&#10;Vy0croy3nNo3fT4H+4rF3goY8EIcM/o4WuANTn0rxiGxD+e64+P9/wAbfTDqRdEPHB3g1qCmXR5i&#10;G/chELLeidjmsI/UvmraLEELr81vkRZVzGPwS4991GwdA577SPKTXT9S7Roxzg+xD+OZRe3DPD/a&#10;BTybtXSQ2AerfY09jaPg5P3qP+N+GqEB/t1LOW08tUXQQ0GQHBuIdCLh4RYfMB+Nic39QUqfSGZq&#10;6M2KulFLW3bG6xf7eMAr/+0t0NHFNMuDgr3Y9+wa3bH/F+4SQR+WuCn2mdanu32RwBev4iXDWVL7&#10;8jbgEEBu326vR5rmNLzchObkfZnnWtCzk/lM7XOaYybFuR6gD37dE/ZVfMKVIxqgJzE17nvUlgxx&#10;UpjEF093o8Rmnc4SzfFiXnzisrdYzrOjW4X+JmVE3PBDJy+m0cB3cL+5fQ899J6LY85AX4J+OVbe&#10;bJofF7oRC1p7LX8w9fF69IsGvdyRJm5eNnnAit88CtN7noQ9FOdYs+MreYJfBvuo3xff3FiHvg58&#10;BK6Dg6XBfc8/T0t81C6Ca39uzPz8PjNpxMblMmqfjs5zo5qV9DJvLL+lrNp3fydS+3xHB1fyxlof&#10;v+eqePMebeavl/JiMuSFfzTcE/XNyoOyz+cIkG+yBT+JZk7VPnuTejr8bl9Z6KsEF6+qfdDTURnC&#10;IZP5+MqmUDPDbt8jovax4vftGMQOJmpf25o1a7YsWfMIhf0d8rt9Xu07hE2+Z8JWwr5BTPGjgx1v&#10;kltdA2rfhjKDXThwr+m6rrrm5qbxEAD5SO2DDuBw6AdX8GHYxZvPfjH97XDLfTONeW23D8FvW/iU&#10;LLys+IWwRdU+l2qSgp8ks3C3LPhRN7Pap+zHah9v+EFuX5lqNgE+znmbYdYrZg4a8s4Pobeif3yc&#10;RL4KEvtaSN/D0L7eIqh+MATGkg6Z9PaDowMbeWV7LxL7xLSrNo1TWM4mqc1wqnfy/4jV1cf0J4PY&#10;B8Jh/P2Xwz7V+txunwh+rPph7y6G7o0S9u1SCwfXt2GaHxs8SOsz7LsAH22EC6h9o6OND0GCC1ID&#10;aUIsuTD2dRH21RP2AaoY9tEO3wTkNJPjgzL+QCX0I2C6ZxMnrzh8c7NWI79U6osT/WQ+y5HP+rsk&#10;Wgukj3FWi9R0GHFOnJ9gSdDhoKbLmJFXVULb7St3sinJLPe5hTc2JpC7AnJUWOKTvBdR9HwEn1Pv&#10;jA0BupJ4ZkPOhPrUytHRUf/JqVf03AP0VaDex9in3KfYJ0GE4q51TbuypecIUPrZjPpkkEvNuerN&#10;NepjKS8xc3jmoziY6FaBRYeDrPY1Myafv0+1b8dD75lPNx7x+helPpX4nL83Rhtp5+DbEirKEp+h&#10;X26KHwprMlnFC3AY7f0h3eFrq1lzXo5yhxnPKj1gjw++hsTE4NLg1b3mMpZkF7R7iL1331UaevsR&#10;bxlPR6z4qVf6yPVos8/v8tlQV1gsX+u7f+ZTeS4+S2yhL17sM0+HMV+q5d3zbp/pfevvpYg3p4nD&#10;0Z0qgQ4AXWcbJ7lYKjOrfUkyc4SAgn8jYWzjxu6lY0vh0OvkYP3G9u2VBVX70NYRrinw8atCuDSL&#10;2ieFvBzcN/x3frfvNMh9S5ZsWbOlbU3b6dUjgH5TrVjEQRdr6ThzCJb7Qtg6tGzOnEHo8pgqwRNa&#10;vYnLzLCnDt6sPxAW9vVtkBe7hi+dAe413VwHu33YEQzUh9h3KITVV36A5SNb7+YAfo6NjR2QF7lO&#10;l/VjB+iEwFfohkw52+ac3+qy9+aD+eBt29d91TsZ9DbfatM8EuftqDoGHWZtbRTXbH8pp5INezPL&#10;qX34EV/Fi9i3sNjS31LROw4aH4T19eJeH2h/FS39JPfhYl8LvAXkK1J4X0sI0NBhyX1+xKtBfbyY&#10;d6rqFMxyDfvA4cH/N1dXV0sSc562FymeqP4RCQvpRQQoHW3m76AcPkxqxsfZswvFvD17KO8Fue/s&#10;nj2ndpL1V7f9os2+nlpq9QXue+65r97DvT7EBkxvAezD0GXY1APswwi/Sczwa+qn6a2v7GCTBxZ6&#10;4HiXovuk1jb2xbrj9b/c0L5E7ZPfEuns3zl+3ZBXhrTO/svoSSaQPLXPgNE+mXP7ZqQ+z2Vm5JU5&#10;qPAKsxJm7JEhQzwZ9MNX3NNBrx/+itrHMBc7eiOxz+Glnp0g9d0D91XY+QThSeHTitqywdRmqTDU&#10;i6iPOnlryaobZ/B5lwZvCPoC3hwjR3zV3YIjYsuNvqDlbDDihXP+Pnf7HnrovYcjzssR+9yg12lW&#10;6ueIxD4tq1DqQyHPkDBP60vMHXF6H27zsa+DZD9cwQPsYuWN57/xIh/5e8Xci9l+mPJHht+kyI0G&#10;umIQxk8Dz7BmCpLwaDEz+8mYjD8CT3rzZlX7oh8eRTWnvbaZLT/hvuxIVZjtgZy4ocOGvLbilzBf&#10;tAqYPM79qH2016dFrncLfttmQMLU3xEJgDjo1cGtqH3m3IjlvkTtq0Swm+mMUWyLqX3IfZs4w4W1&#10;vtUHw/VtM+/2qdKHmt8msRuT2scCnXLb3Z5rP7hy5QdXVh/cdO4atIF8+OGH7y9H8pvxLH96eUDT&#10;R7G/j+Q+0BHhVzhEZmKpxb23wxW6aceuPehdPLpSn4tlHqhqu3ULnBxrv167+eu+ts045OUUOiOh&#10;thIdiGvOVfv8XldOSUfUzhHv90F+S0VL7/g47vUR+gHzocOj2NtCFt7xCmBDqOOFqo5ezPFjI6+K&#10;euJbFujDHT6htVOnTqnah4NeyG/x2EffcR73OWsHt34wNhPo6TA8MXcY9jWAZgfQxtjH7WwDYAbG&#10;IS9A4M5TZP0lb69hH2z2UbUbvGkc7cHAZsK+2/X1MMlz2AcjXKhire9A7CsC9GE0C2Afhjc3TU62&#10;O+wDcwds9VFNL7faOuzzflrPfY7rctgvXfQ0q4e+1n4Ovj/UAcdfSIVGVPvkS7tAP4iXsRoQ475x&#10;3u2bUe5LB7O3O6Rvzep4b1O7Gd5gqEb3do8Ux7dEpb/asabDZt7KVEz0/b3ukNb3L6/8iMa8r9wD&#10;9FVUVHyC2MephPRWv0tflZuHfab2ockDsQ/8HDaNlQGxUCB+No1x4xmvm++a3GcFbFoHx7ktrPbR&#10;qh+Vsyn2Pajdvv0zg1+k9jEAIsxp0p9nH+/jpYwWxcGZqc8sHdjTQYt8uFvHy36uJpcSXcBsK30e&#10;Mr9V0lPqYwqUdGfr7cVHAeUQvvTz+/YJKd7YuxdFPJUcoU3YW1Pwjcyxo++8bCNvlpbjqGbT9yy1&#10;2W4si2oPBPqyBOeMvEl4C894/4eofaz3rQghLFgRwj1pfflqX+TiLbPiR0kuKveZ2het98nLt8N2&#10;iCgOfIOHFSiUnyrpjC0dq/T0x9i3cSxUXrsysungpspNlfh6UwjXu6+PuRPCphG7wANsGsOXbjhj&#10;IVA3G17ugHo6F3YuXNgpF7mycEMIm66dw1XDH/zgBz9AA3DoBux7+sP3l3ePjMUXuKF7uLt7uPub&#10;4e7h7qeffrq7FKDIo79I2PfYuXOAfWfCNaDIEFasWlDurCBLMywh8s8G8XioF84zeOn9T6FzSVtb&#10;2xK6wAscWBp0/cXbQ6Db+bdtCN2bb+KLXG5uLoXvCYK0RgxetwHxtX29dgrRDwFwJ00sI0Pv5lu3&#10;sPA4mlLgAAAgAElEQVS4hNiXb+X1o96Z9L7E1gH5LcUW0PJQ4KNfLTT0pXoOHO+inRcmvv1k5e2v&#10;6F8YHmFnLno0pF8D3RxRLjNw2qlTp2CaiwdBD1p44QdG/46DVg77psnLSyKhG+ky+kXphnqLTHi9&#10;3oeejQad4zbgI/F0d9cu/Brk+G0Awwm4QGStz0APqa+xB7GR/uYFue+fPxHGgL9x29vbYYzbVASD&#10;bhfu9jU1nZ/+xXlU+2iQi+HMON2VOBcY7DISatIxlXXYiFc2AmWo6rf98kL7YrVP4T9ZDHQzYvUD&#10;mxs32R5FuuM050gElGAXp/bRc4x2+8rOeNMxr5vxOuyjD0BCjsc+qUDWsW+c/uzUPmnWza4Yet+H&#10;Fw8ZIYn2TPG7G+yrwxfhPvxqGkyY4+W1JGpXwUtTXSQ9fEEfOeSzqAkks47ns/gipNRsGI7C0WIO&#10;jcWxsa7DUGTHT1DtI+sSB7jc526f0/JiE29ZtY+xT67nFvXyvb3LVZBvNr0v0vqIAGm+Kh0a3LjL&#10;9IfVufuef557dRn70OWLyh4pff6QkcOsGVefvwpf/Oq+5w0Xr3rsw+YRyxqMunUls1mxNqP1OY3U&#10;G6ApqtnvyPG1yLkb8VJ2s+8BKX3Z46NbHPsxASqq5qQAbrkrtc/HNfOMF6BvBSp+39yT2JeV+9jS&#10;UWb8K9S3bRsu+InYx05eP8sV+PtWQM/OgW9e+NP0vBAqSdTbuHGjUF9YStBHH/h//7d//f/7eeK/&#10;Pv20iIvv29v3P/zwaTj0+ukPn+4OATwfvNwHct9jsNsHILmJUhnjIzXgK3D9Dy6HwvaPPnoSLk8+&#10;WRme+fkzP9ezITxy7BgFzFXTBV4WWW4fWzp2+hPCo289Ci/u3AxbcA46MLAL1apdu3a1td26dWtt&#10;GxLKqZ1Al5sB/Pp24phX9L6qndU7N5dw5c92+/jv4DiyQwW/rI23z2t+fX3z58837HsZBrig88E2&#10;H2p91NUBUl8LrPUVx3spwAVeUXZzRX8vdnSYN1eymJH/6MdQDVUauuxnap9h35YI+2yhUQwwEfVJ&#10;TR1nGTryI+1PuM+Ze3ldj1S7hgbUFDmwb9cexj6s8B2o2glDXrVzUFgfCX2Noz10pWcUxmzQz/bV&#10;n9BqX31HPfyFWd9eD9hXbCpCNB+i3WQTKmTIdTDIJeqTnrb69nqObwE1UAy8YuHlkS8Xd6iOJtF6&#10;pgSmu32RxTdSgf17fifQbkbsU5e4EB7bOPB7kd9mcekH5fbZDbPu9kWNvLHaB9jXofiHll1MyGG0&#10;BqMMN18YxqncZ3NbFwit93fhLWz3SJ6Dw9BPOjpOCfDpm7+6e60PzieCfVzTlhvhotzH8S2yzMfb&#10;fI2GfaziJdNd6dpg7EvyW7xTl++giMnqH3V/6EPJjBd/b6Pad1uwr+n+d/s81c2m9lH+CPEcyl4P&#10;MyRmJp3MO8hyHvtm1Pu82oe4hyB4FU0VIvoJ9TH27cWxLzgvaGlPynfBlIGFayTxrcMXunEvTY55&#10;IZBHx+TS1Z436uGVZ2O4SuGD0rbB36PV8uZxn813CfoUrTmq2Uc0ay1mrPbNhFT/Y8Av3uxLO9rK&#10;q3tb7k3tW2RD3lVAfTXc0VFzd8DH18qofTNBHwe8bKMkl2S3zwf2ZZEPND5Avpf+9CV89c034cDI&#10;C3D1hVDJzWwgX4GTonVKsA9e/u9//V/j/NcPn9YLH0Q9uZHejITO8XGwpJ45dO4xuNCM9wcw4l3F&#10;QZXZswACBlFg/EEA7IPz5EeQcDjnmTq8/PPP637+n6JUc+A+eHkkjEUWjxCqcc2NGQixL6a+R0tg&#10;80CPB1pZqwba+tauLbW1VXGSCOhPe3YtWYLhffhq7drNpAHeurX21k6X25d6ed2KV+TlTcBPJ72w&#10;0afYF8LLxRZwb3BYX6/U8Y7Dbl+xl1o6JmDWi+jXD0beXpj1gqMDqY9aOMS5i2t7OuMdqILQQrwF&#10;aA8/gd279H8jbfxxnjUf+EHaqqCZdm0ALFHWeh03IqWc1yc327LeroFTp0wMHBjAJUP+6QM8Sqrz&#10;2bONKO/1NPaM9ozyq57GHvqbt7H29f/yN39TAFDAv8nBZ4p5d01N6OrA/zzUuWE2XWQ9uOKSm9m7&#10;K/5eSnYxAmQM1Cg/TlA27NPqjBnVvmTkG70S3Rh/68BXl+41zmtmI4dMgX3zhwa4+N0+WTud6J19&#10;t8+lt6RqH7aA0bJde/3tDtKhDsOPTfvOFPvkYTS5L6v28WqgIaKf8UbYpzNi9vBG547y+yr8IcHv&#10;k8NI+sZ8kc6Xe9TXQb/hkPzAy4FBNt6Ua/ocfZrYPWL7LhIekSQOgQURaZ4bP5NI64OP325HtU8V&#10;2In73+1Ly9lmUPuE+/YfIezbPw9yWuLlNRH7vAbIec4u46682hcdvAVD+0hzw9cYxsyZfjwHhnQ9&#10;GuPaJh9CHgYvr7sBeSw3IuyzxBfEPgxi3oseXsE+Ko67ug8bed0YWo5pfa6kY2ZHr4Hf/iNHPsf0&#10;FjfSjdQ+186bCnv/09S+CP78tPfYg1L75Hyt2EdSH2YbwvV7EPvyb/cjXn3hwGZR+3DQiwt+zsnr&#10;V/u+Hb5JqMdv+J0XBPng5Rue5b7wpy98w2ofcF9lGCTsGyOdD86r//q/xvl/FPCI/OhFcI8FP8gQ&#10;1HOIMlwOQWY0jHhJ6jsSv6Dgt/7/o+59YKq+83zvX8LU7Hayj56p3IZBgy4s905brcaWQdv7fRqz&#10;vdeBXaPoYM00hSX0sfGGgaXyUOXs6KlxmpIUPWAukw5GL7LPMJ1LaqNj2XZsfRTtJEbboJISYteN&#10;z7PsRCcTaxvism6evD9/vn9+53eQVrv32R8o5x+HAyLnxfvzeb/fBmQIte8pYwj5/vRXv/pT1ka/&#10;9a1f/9PevXv/ae/3umkL1sc+VvtW52AfqE96KIwhrc8Hv4ueu7eorqiQp7sthSiWtdjHul/ZLZn5&#10;ytwX1NfCiLPdHA6nu+Gc19/p85nPj2yjKyz0AfsKyLxBdg52c+Bc93h3AzraSOHjuL7uBgrxKxgn&#10;Ly85OpxFg2NXvObdIsTw8ZofNdQx9ona5wWBKvb5Rmf0efQncZ+FPi0sttc7kc83+GrrLsHcUGN/&#10;vxsBA/v66+pi2CdSH5gP4h6YD128aOPtFMWlpBLPbcQMAApgH5k2JqtJwyMMqm4YiGNfbYB9iPlz&#10;i3zUxMunPUcsLQrSwp3dpkPiH4o++EZiz5hJ7fMjXkImDNQ+GdXaAa4d4jqNz33DefNcfc9w85At&#10;HQ2zUPv8wa1UojEeEYChicNGuEgsjqW+QKPzpsZ+WqAbCXt0x7HPHvTlmDna+n+va312v+8vZ5Hf&#10;VxBHPuY+xj5HfT745YxrrehHYp+s88HKQb0cXspfUFtCMS6c3Ocu83JY6DreFuRiX8G+WAmenfZK&#10;mAw4T9Q+CZ25Dy0dUPti5DcD9VmLLhBozr45x+ckSFu2wDd2eYh8O5J3+4i2XFsbm3nFR8t7doxl&#10;bO5Q7HsFq312lQ8LfMR4vND3OWEfDX2f+fwZEB2F/gnzkWooi4I2AeYaDXmx7ud18NIjk8cNwJtD&#10;nzxzn1P7Zjw8wW+5KBie2uf9rXjkS333Fto3+yOo58iR+iyd5o6dc8h0BrkvOKD2AQSWd4jSp3be&#10;BV8d9+6i9qmwF+T28YVu0MuQB7XPi+oT5tNdPmzxGXPu3FljOkjcI/h70pjzTz7ZIfhDah9pexb7&#10;SO3j45//vRxuzGvVPkCfR33gwKVnjTmLfb+zxrz1rmLf9x/y9jYx15XX5csPFs+B5E1i32ff//5a&#10;bEKS3venzxlzvBiunu1Hvtf9PYDfdh/7lPwW56h9QD6rfdkhrwM/Y24oED24ciWZX27095OXAXZS&#10;lIPp9BFbZ1jwG2qsK/KkK1b74ktW3lJf3MkRX/DzfB3a0EFG3vHxcVL7UMCLBT/ofQP1A0SDSHTh&#10;hGZe8yvobhiQyOZ6c0yoT9Q+yWUR6iMYdMNa+slisY94D1hYWNhv58TOAYKvVKjsyVzXmjrCJT9x&#10;PnNdG24s2CdfUU5qaeqv63XVd0NFRWWIn9FiD0pxVu9uVWcJhTNX4c1opyQ10zFa1dmE57aGNgwg&#10;EZa7pa2tmnwciOk7derw4YaGBo5ppmAWDmymc9W82EfhfrrPB9azp/01Psa+SZr32rkqBT0T9tHF&#10;mtWTq/b53x7Jdo/wdrdpVKvYFxZ0BNyn10glry0MdgbzpJaOBLWPZrF2MuuacAX7SKBrjWFfbRzT&#10;VOcLsC+W0SLLffamUvZhP6otcPP2+sK1Prvmd3fseyRB79sJZ3e8mSMB+RKDWCTQL6YO6mjWKnSa&#10;/cKVunHxULAL16qeRydsqIz9yM75IdF/W9oowEWo756dvOFu3125T/UqYTc8Ux+H8Mc4lO/wfLyi&#10;jOXT+9TK6yKcCfsAYdr4i4YOUJnQGLwW3JlGyMYzWsI8Zb/Pt1Ec8zPPAPvwQsF/oETa8JPdPg5v&#10;ccF/TzzBKdOy1McfI3isOrl2n9AssE+67ryo5mDE66t9NrTFOnmTdvu+qcMin09//mKf5yUOHsms&#10;rMW961taWrDSp0e7Wb1iRfEC3eqzA1/zVdb7gt6NmdQ+f+Kruh8jH73lJBfEoUhuH0Hf34L1Tp68&#10;+PjfPk7MR9t7HeZcWRmCkTueBPM9i0s68OZJiH4dwD5Z5MvBvr/4dzPj/ed/vuoQz5v1hvqfN/39&#10;T0sF/F7Dbt92Q4nPHvnh5wb+qc3q4jmrzVO82fcUg/KrUPseMtQUfpz83L/c+8jevX6uueW+snC3&#10;T4e8DDBF/cY46hPyM2YlOsj66+rKcNfbTQukMcE+DCI5W1hEP55Ziu1DumchiJlQ7fOf2h335RwQ&#10;++xeX8zJe8wcgcY3QD7ecQx6xz/FBRj4ggYbUMo73i0T34YrvN03MP69gvmMfXVehosaOeDShZRm&#10;m4gL+zEaV0+HYl8RR70IOFLos10E9Co/Quzzzb503mYe6lessBESqpP7hPoq6+qKel1sTlFdGWbU&#10;TH00YLfOXezyIZu5Ewof5D7An2BfVUlJJz25YQBpsW+yWrrYCPuw4segp2EttYjwg9ZHc2CxcciE&#10;V3y+brbLoMfhL7iYWYoreyEfyk1tDPMM0BcsACSofb4f2I9t8WAuJis7GgzUPo37u/tun1fWYUex&#10;hHx3PPqzU1ne9MM50sySQplll88u9PkVcMqRDhWt2qcfmD+YN+91eX12r4/Ev7vpfXHcUwL89NOd&#10;hH253KdGXCvd+bnLRF40teXhLjldfOrTrl2+J7o15zrbbb0Q+/TOmBJ5gqtHDDtV7cP93CHs40aQ&#10;rnt38oa7fXHwC6DPlnkowuw7fvw4BC/VwfIgj6urtRUduuS3I19fh0VAGvJiyqsDYNrsI3OHwz68&#10;CvZxbAvv8TEF0nrfM1D3ZNCLkbFV+9zBLcDq9QDsqaHDAWku982a+lzJsXxNKarZrvSF5g011rqT&#10;98+0O7ujjIL78uz1eeOhJLXPhgzme1m8OK/R1Ic+hoOvofblMfE670Zc61O1T46bxpy9iDiUKS+0&#10;b8qYk39L5y+aDiDfs2TaIPMowO9hbPVB5XuSh71PPolrxcn70EPG3MJhnbzPPffcgn/+93IsTFD7&#10;fO5T8HN0+CpPeo357CkW+/aF2Levw0xBPAXYrX3q+5899f3XkBj4mnnoT3/1q1eNkWDQ4tW4wbe+&#10;l6P2EfeVJah9OvEsqiuC2vcyvQr1vfxt+322zhhzYz1vsNX19rLaJ8YCpb/cHJJGTCgL+0ntiyl9&#10;Tu3Lh325ip+f33KZvLuQ+roLxqHtgfgKxqH+jdPFBd0NDQXd8PJyMS/VdDSQkVc+X7fbV8RtbbjC&#10;S2rux2fKC3086SUC5EC+wvW9mvCHVUAeFNf1Q+0Ls1y8oJbQ58zcx/AnUOeSm11FbxN+QgyRq2Oo&#10;v64fH5bujL7qFO3HIX1VVbTGR4If6jvI5EFTNth5ceDpKzo2uUTsk3fuEN6RLidkRqt8RH0600Vw&#10;s5ypZcrjpL6GK8yAOrh1e3Ic9dfQINqbwz65rR3mJ3TyqmpHGS1xx2+u3KdpzN4slx+JXp8X+zy1&#10;Twwdp67kwb7WHLnPqX1SiuYToIIZtZi1LVkyiTl53AfiLB0xI6+v9vnhLKr2YX7sX+VxXz8xXmy3&#10;70u5YLZ7fd7xacGnj/DnIRIfv3G1bIHIp3W4nGRDHhckVbfW3rljcTCYCjMQasWH18lrfSKi9PEV&#10;wngI5PNaQ/gS776d1MhxzZIrfYfimu/vbl+y5udzn499O3bwEJbNsI56NLbPjkDlHA9D82/3Kex5&#10;63QU0MIXkrvDU/tYg8NNePYrq3mff/7MJzTSZc8uLQDCrcHcR+nPuLnX4isrfloAh7vXSjleMPSh&#10;1OM+f11xpshmz9OrFcerWb+wxg2/hVfRL672rf+m1T5r1wXzedl9XhVvmCydqPbNeCxuT+S91Th0&#10;vuunNs8itDmhZDfAwYD0vAA/lfcC5qOwPHL0Ysirbo6LkPpssAsEPYa7DnODIkOAfbzVd/7Zh5/l&#10;ge+zTyZ9os/9e1T7YlqfMp4d98qaH2t95189eX4ptNG33hXss8xn2W/favPG43u8Fcm1xpD746Ff&#10;/epPsQyoP4B2LF9tzC9/EFg6lPuS1D4vk86Yx3d9++WXX37fvK+i38VXwXt83GDzQl2Rwz7wXmUM&#10;+yhNmGa/jY2FQBUMeQ8nOTpCse/UjHLf7cOH2dRBg975yG/BSHd8vL4B0Ie9Pgprri+gi2jFr6Cb&#10;A13GuwvotuTltUZeO6MF7+mIF+t60koXx75exT7W7Xo97CMPL8+LVc1zkp+Ifsx4YYwLh/7Reh9M&#10;0viauiGvSn74KUL42MjYV0TYxw1tmvLCtl1S90ZBesA+JDqT2jdagiwX5b7oCsssp9vuoDes9tQp&#10;KuTljg1p46W6DkhVJP7VEvpg2ospr41u4V5e6+6gYjab70wLd1b5q65G7y9Y8ArC9Oy/fh6pTyt3&#10;w/0+73yQ4aKnCCZdSJBlS2fadSKfEiJjpk6Ju91unwd7+cQ/K/Wp9uYv71HDBlegtNIXM7g6UA2t&#10;lJir9nlhzO5B+STorL9LBPNizKcYOFvoe8SjvoKCR1i1VODLGfNSwZpqfApzvAjYFmKfDeWT9xXs&#10;c6NhlQIdUQr2yc3JGo0zbQH2hdRHHb8h9hH3td25/Q3t9s2Mgvo3tD7Ozbt2jaLvlHqYcUIJTEnJ&#10;Lcfl0F+Mq3S97wnZtNMYF3CagKGt9pARLWHfM5+D+p4hZ6/kLM99Zds1GDy2PfM53tc5giXGmQP8&#10;2OpBWc3QBDWjWeTMmagvkPrm5iU+J6JSVLMV+sKglnC3799e7YtNeAPBL7SZfNXdPma+1ctV9rGv&#10;8XgPb8x7V+6LwV4etS83wM8JfQcPLjjocx8v+MHSITbei5rkjAtI7XsSx7MPXzLnbty4AeyD0MeW&#10;XnH10p7fQ48+9Najlx599blXn0N9xyUe8eLsvye1r+e/303tsyj4n14Ns6J1eLt6hf0npn/61eaN&#10;PY/veWPp1BtLSfYzGPY+RWbehwxmvB744drYjJeOXLXPYV9RUZ33KKZk2vvynu3b/6Wlpaiwxazr&#10;ZZyBsbUO4KGcB9GJHb34W6mPQHAIyXey2xcnPn+3L4/a51GfVfuY+26ZNbDvUgVH/TjkPjpDYS4F&#10;CG6Bp5dqPKib9wpt+ZGX1zjsA7gp7dEbRjlS7vgG8p9TuA9ni4roq1CH2/JeIH2Gdk4cKH0x0c+N&#10;akO5Tzf9nEgqXW3YjBxav55kQHw9KRqGIvw0mtn2ceghpt7GoaK6ospKRDqjwqPpKL0DPb1Ft/lZ&#10;unaSOel2NaiM9u4mq1st9gEz+BypTBjy7gT3CfMR3zkjr56CuseoR2KfkCE1udHkF2qfp/LmoT5f&#10;5ktW+3yXr/1O4s9HsdE768X13bYJMmGdG84lqH0+/lkxzg15ZQnPM+r6XWt4dyrkTcQ+vTOrHsZ3&#10;+3zusw9GTSVBEoy31+fkPjnDf/5mdtQXP1rj813lPpb/wjU/HqeKrbmtFb80LFnCo1qr5tlbUuKN&#10;TXuGpcMZOnTGe/p0FXfJEOTRbLhLGqWV+eyWIL2bJAfiMh7ytrXR+7e23r4Pnbx5wxXycp/gy5x9&#10;+zzPBY95KcNZ6EdL2VQfDJNO8gf4BXz1ytwnXrlGm3bUiSsNasyBDgbJ3QFXhxh24eGAnifXz507&#10;d9s1AkFc7FrfvJw+UfsU+9gwQkmB6uVgxgzJLz7jlVe+WbDT56XisNi32EGfp+6Fe318iYW+xPCT&#10;b4r7POpzI1/XwhsjPx/48hzKfGzTTTxyr7nrmPeHX13tCwa8N2/ys0cUXfLRDwt+xkho30me+srE&#10;96Ixl+RdOgy/paDk8x7xQe+D2qc3vPTco3zioUvPyWUPpZSqzp8fzmQyJzdkhnsW9JxPnU8t6DnY&#10;k8kcH8RLJrPpSe+FbqMvT6YyG05u2rTp5KZM5s82Vf+3TZkD/2HTlU3/YRNe/59NmU3Xq69fr76+&#10;iY+yVdfLVvEl16uvr7J/yq5vymQymWG+/8wmOpc58N82ZfQB/g9R9di7Eap9au/gE+9TGdytIzTP&#10;JpgT7AP4OTsvHLxv7NmzeKlQ2RtTZOh9DWIfwluc3IdjtQlyzT3sS1D7bAlFndmOUbMx298326ce&#10;p1Hv48Zsb/Hxpb+QpqM0ZhTyg67UVIkSWSTJgUooRw6cIsHEvNsXb+mIyX055Ad5T8kP1WyKfTa/&#10;pQCeXYptQR8HlD3a7uNtv/FuSm3ubqgvGBBLL9S+NRZ1e4t6SeUr8rGviMa++CzZusv/RelnDG35&#10;rSe1D5hHiCh9bYp98Ypf6WPzsM+Vc+Qerp7X9fNimrxepNXGRklQZJ8vYx92+qDkaSuHYN/QUF1R&#10;XVMTnSc9Fhc29WPWFUW3589vra2dP/9Y+7FTpxquTO6cvHJl/rHbp27jeZpwTxLliPtQZw+1T6Q+&#10;OdS9S0t+4vXgUg/e7OMEZ3KBVDdMkto3KVErns3W69y13xMk1AW/HvjLfcHo13vHYHQs3z32Opnl&#10;iqFXM10s8MlteMjbINPUmTU/j+60tjYhO9nltSTs9sV3+lwys53yOuoTtU+a3vw7oNsWxnNb7I6f&#10;Ley4G/U9kuPswMFtLpKC4sa9Er4cgJ+u0dGxpA3fPK2EfbaQV70cW7q6SCr1Oj68eo5At9vi7pJ0&#10;OyxMUmmIVAI77COfL7iPpUOHfV13uhj77rmT9+sdNKshqpLgu/isk/b9pKmNMdALt/P+8hkvpqgp&#10;1+kJQjNOXHGCIIt3rPeB9tS5S9jHnuNXXnnl888/+UTMvfRBObmPEREOkGtc/4a7wI0028Xu9uUO&#10;eT1wdbKmTLFzoc9Odwn8uJfNi+uLe111fmoRz6e++3rEIdLynmU+7WWTKW94++Bk3uC+Fma+5bS7&#10;J79ohLwn8l/O0TGT3PfD2at9Pha6KJeDBH2b+zYzinngR5VkHN1yEh4P29ax6yTdtG9zH73d/NHm&#10;j4TtzmuIi3X10g02y53HT1mqevVPXttuzJFb5lWGQ2Pe+guYWXGsMD99yjvOmodgDdY0wEfZKPLS&#10;LWMe+973ui+bv37BHd+KFjU0zL+sVBu1LxofaBhoGMBRLX9wHDYmunwZWSuUtmIig0rcX3/vl8Yf&#10;8kpoS67ap5Lf0qVLl2LOvdHceu/N9957880338Tj4iEv+XJXF68oXrGiuHhFcfHy1WaKmY/2Ho0x&#10;sHX8DueNWdyC5T57FOehPqh9Ulz8w4MLzi9YYFs66HgQlg7s9r387centpup999///2p7essqDDB&#10;QAfr77fiFMGK+g8c9h2tPOqwj3b7POiLPd8nr/YdDqe86ukQL68xwDvUdGCCq9t942Tj6CbYa6jH&#10;nh9V8qKil8FvoGCNaackFse7NL71RU/iP/0Rw/+D9fz69XUa7KyOEKp1I5nP5rj4Nb9O7YsXdcSY&#10;L+kQF4h8gWGV7sc5mu26JjaGPsa/03RJZSX4tAinib8lArCpUua89M39v81vP9aOTtvqyeorV47N&#10;v337FJ6nARdYRsNiGql9woKY0iLCmcp4OaqZLb2KfXSZlPlSfIsYeHfiQsE+tU/kDnB9nU+BLTfe&#10;JfzjU586RbxN0cPeHbtqOF/tUyaUv5MCXEK5zz/jsM/b8XMiYMB3odjnAZ5FOM/S4ct9OkMWGle9&#10;L3gcS5Ly+jzFT67Lpb6nA+bj45F83OemvbJk50Wx0MzWiYH0uOmB3ukitU/SmK2vlo24msdCcX9q&#10;9LAuDUZBtUkH4qes9XFxh/OYiDeEg6G5nK22lb50k7Wn/heofYHyJ2CDJ2jOcH6F8+yI0nbM9W5j&#10;5T43Hs2V/BKwj0a0KrZxH6/nqvU6PWw/B2wcgqGUMGixD8t9z2zbRrypUh/cvcA+qv6lGBjyfbD8&#10;h0C/gPfC5D431QbteWNfWg0Mhryi9in4SVRzrtqnu3yxRjaFPs828U0cfgtvIPlZc4cbQc/+MYiF&#10;YznFt9EvDIp9LsMt75FnzHvw5sGDinAx1kvSAoNUF5feB+jrq+AjDfbTQtybLEMhyQUW3pPav8vQ&#10;13dobGysZmxsuvRC88jISPPExOaPQHTn/QC/Z589b6Kob3q6YroChNg3PT1NpzbjxPT0BYt9f/Lu&#10;a6SRGUDfZkLChyz2RWuf+swewD5b6PsXz/0FY9+JE8Zs/OUvf9m90Rx57DGLfUfMop8tYqrt+Khj&#10;mH4Y/GwgdjT8wBhzeU395aQ9RH/Ia30bubt9LKrx8divXzBH3nvvvTeJ+968ZdaC9lasKF6RcP/b&#10;H6V45ufQZ7z2KZL7cPT2GlPsU1/uYh8dLeYux8t0wNXxvlT6mvXOj4oX0sEKFfuEWGSia3fSjkKL&#10;amoSY0Rh//bYkFeerD2dL97F66DPhvfJGTHyLuqGtke5fePY5qOGDrR20MS3oL7hU7JxaFFH/dgo&#10;nvQAACAASURBVAC0v4aChvnmmK7qEe3VaYOJ5T8a+nrYZ3/PpP++WN/TSBtb68urfQR7hH+S/yIQ&#10;GMM+LDwmSn0h+kHsy4t9DNZ0MPFxJ1uVDH4rK3tvFBYWgg293Oejo6OdJVuE+n7+4Yf7f3LqFMtx&#10;1bdvH2tvaLjStgTFYsA+Qg3xdbTSKXLvopqXnL5O9uMzYEBPB5S+tmqWCEF/ONhrIcUZCXndVrHL&#10;be7VW4X7fd7kV6gv+DayH8ONfoPvwLj8rLt9PNXOq/QF8p1vt7VxKtZt66GepwAGNJjrEaYT4hHR&#10;GwUEGh8nF3opfbHjSzf2zZnzFszqeCSW1eyZZ32dj7hPKEyqSmj9kZjOE/Ni2GctIRK+pxoe7QwK&#10;9rGSqqIqfW3UzeFCnyXmz/aBsNrXWosC6iWTk6fuUe37+6+v9in2AW/oCZrS/BT7dljsy23sdcPe&#10;WHFHotYntg3d4aNhLEVFs4XYC/SzJLeN9vfmzt03Z8eOfXKTz7fRwh90QCIyhUTYPz755BpPfrmV&#10;l8Q+HihTPkxeJrWzak/BDEwsbqlPI6yZ+oqNKQv9HJb8AtEvcbfvPk9443cWV/sCzc/b7JvVg7C2&#10;XdL5VCMm6OMzqv7xiaT570Fj/I5a7qmlQ88y/yWpfXm4Twe8B6Oor6bCHaXCfTdBfefh0ZiiCS9l&#10;9ckRRRcyGQDc2PT0dCazYWJi4tDEhokNE5kLUSStvHJ0RNGFQ6WlpYcOTR/qO8SwN32or4JPlFrs&#10;e/S1twypfVG0+dD0oelDpVH0kDErQH0LzEO/s1rfZ0/9jqIAQXyi9t06cssqHqQURlF0K4pufYu+&#10;QqDNvvRwT8/Wnq09PamPomhc9T6r9Blzub5+Zuz7H3HkC3f77O03PvatX//6iLkF7OPjRPjgVsOZ&#10;S+4dYx599bm/4FYObPPheO3kZ9//PjUWelPe/NTXW2bMpY5LlzouGTOVcJgpSH0Cfo+///7FpVPb&#10;zUoKJQHVkYsXc1BqL5P5reuVbeTaWG4WO1p5tFGxDwEuuX28s1P7wgwXpT7E9rGcB7arxyCXtvtQ&#10;1UY9bQhshugHZ6+18o43dI8PHOHVPot9+qVx3Ceddl7ro6U+qmOjbGdJePYDW2w2y0yH79wNtD57&#10;mQO/wiGKCJRlyaFG+vgCgTbMGeAHUQ8dvpX/J2l/lZX9/Tcc9sHwSzt+R0dh8NiCLIso+vmyZcv2&#10;7/+Jw75jVxqu4HmaxnPkWIDsB+oDBbW28treTsK+aqnlJaFvcnKAI/lwPW3waXizKIM2/pmwj4sz&#10;gkFv8EuApPrlqn3eXoAPf4HAZ1U/N/INdERlPbkL/3vyih/XfHdHh6vF9XwXXmeGy19Zkg/85NZJ&#10;WqK9A3uHbvKcUw5MWl+S3Pdf5YpkX4fT+mY+3mHqs2qfFfli7OfnLesttaoNYh4mtBq4R3elbhDc&#10;xr8nqeAl2c7VwvkRiao6OvnRxr/QdmFXV1cbtXQgb7pVse9/pdonBz1j78AW3rVr+3bA4KsiIMgr&#10;OOwg1C3GzVjTG+vtYN9wkKHMlg0aAF+T6+fOFZ6QPhFU9n7+zCek7H3+OSlxVhv85Jlnnvlkm499&#10;2z6/BmbdMfcVBMeIzJgzf5ZkGkuwOTKg3Wv00/r4dTXGVgm7fZ5hwp+l+mbe+6/z2Xv029hco71P&#10;fYGd4yvpfDrYtdznWTnshNdzeXjHgiQi6VitkcgGcmCS2vdjS4Hi2HVJfTLhjaJDHvRVVNT0RasP&#10;stTXgQCWDhNNxarYiPryHBcwnw1vLNdA8osfGYt97uZRvnvKd9iZsT08yMK1qVQqlU739Gy9CvLr&#10;8PW+hoHDlvrqj5nL9T/4wVqYMBY/+NmD+LMuZ8gbG/Eq+Rnzwgu/fuHXv6a/fr3RvPTep++99+ZL&#10;L7355hF6dMN04CSyXPgf1xgLfRzYwvHMa39n2nvX9y523MfUp7lB8SGvlvG+vOdlvPrHru1T7gwU&#10;v29jtW8luVPJbIpAYqy0KfYNFdpaCeIdLZPV3T478jTbc55//Z2+nMW+QO0TwY+QTzNcFplFcHJ0&#10;11NiH7wcvN5Hi33d9QN0GbXy8ikb4lKwyLRoaQnPdi33iezH1OdYL4Z9UPJY4pM23/6ERb6cOa+L&#10;7HM+DvLmeobenBW/oUK2CbP0NzQUYh8mvUx+o3Dtsqu3anT06OmhofVA20Ze6CMSpLW/KpTzlnR2&#10;Lm5feyv6qw+XLVu27MPv8Lrd/PnHjtVO1uIpk3QuemoWJgH21dbWUsALx/mRwGcVP3LzajYfQ5/t&#10;6KUhr+U+pLpoQy+GwDG1z2M7b+AbWwAMl/zs7dkLHvwOoffmjYf1/ZJ8JFdO6ZDXKX156c/hnMwz&#10;NbNPr1B9Kr7VF1p5vZFvyIA61vQS/nKkRtXB0M3hxfX5yBc/Ztb6Hkla7iNfRyy5L7aGF4th9kOa&#10;gXTUzssXsoTJCS9kzCXug3UjuAux557uggfXjnd1fZKEQg/7rP7Ilg9OCuziIS+wbwm+X+81t+/v&#10;4eS9B+4TnCHsmzuXkpV37JtzXEVAKfD1mS/Q+yzzyWxUpqZKUWrTZV+FGHB5yivSm1yvG4YcyXdt&#10;G7DPBUvr6h9ymz/55JNn5s7dsW+fDHG3bSMB0E6FOcMFIt+OHZQMwx9JF/xCunNpNI5eZeAbW+7j&#10;bg7d75PNvrja59Gf3aFLVPu+mSNo4Q0GvHbGax/vrJiPo1qWF/O3hxP6PABMFvhiB1bC/JcVbA5Y&#10;sWL5guIFyxespjGw5b2cSa8GNAeyH+DvUrS5oqJid3lJNpstmXemoqJimuwXgUIl3o3z5zumOjo6&#10;oqivtDSTWTWvJJst6SzfVFpans1eL6UjkxHc6nDvl56umJctybDUl812MvGdyWave2qf2Sj45pCS&#10;sW021NfXl04Pp4bTw/J3Op1KDaZ4pBtFPT2DW3sGiftAfls/iqJQ6juCtTJS+47V19cvgmf2F3I8&#10;GA55vYjmHLUPwKfkZ8yb73363pvAvhNRNDycTg++SMfg8DBxH4EfTM5O6yvGZQR+oLz1vevbdczL&#10;2xAJzOdbOhaYqT179ux5ec/LeEMnXn55l/Gwj3b8cJlZh4ASTqpbv76stxfMI1NLFaeaGn3so1eY&#10;e3kqTLl9VmfxNJsA/hLUPmvpUFMHXULHLeS3NNSP47Ube30FMHHgLRJcyNZBb0ntq0clG8mCDd0D&#10;i8xiS33APNX6gq+TB32ChAx91rih/b0e9KlNN6+XV2e8gdrH5+gSpwVKuUlY8csmYlmktEofH0x9&#10;lUePdoLvhobKsNmHIOdKOwbGDLiT+jpK1veuW9d+9s8feACCX7Vi3/zJ2klaxoesRE+2wBdS/GjH&#10;T+a7DvtU7otjH0W6EPqRpYNvB+qjMD98H0ipR6jc+fwnxo7Yhl+g9gXRL25XwP0O4b+Hx5AKfXHs&#10;uxIMefPxnlxuE/dkkS+cu+LKOzOpfS61xffk+uNegKPu9DlniL2VT32k9THk0d//1bdz2ONv+Hw+&#10;6nvkLnpfyHxuHOtTn4M2LWmDwUKK2ihumYnNrQhq365afUkwFK1PBri2VDf3lF/0667QoEFW+3CK&#10;8siv/P9D7SP+EUVszpzi47rJFh/xxhf87IzUgp44gAO1T4iPTMOcqmIlQFn941hnm7jyisSkqAwn&#10;VR+o3P3kk2c+2TF37r59ktInFg6uf8PKHxf/0uNSzpQjV/DLPcTLHMM+dXToih/3soVqnxfekpvV&#10;8tV7b7/OQVNcietL0PrYx5v4+HIOsXCsBvMFpJeDfXdZ7ZvxOG7lQFn/s7VrH3/8wx+z3GeVPseD&#10;EtR3MIoqKirOAPromFdRUdEn5g4ybPT1bb4QRRcuYDNvigt3o76xmopMlb5LtnysPJvdPVZTni2Z&#10;zmQuXLhwgXGrr6+PHB/pmpoz2ewmgr1V2WwJYx9uPZ35I6UqhkUIdRs2HLiezV6fOECrgiewt2fe&#10;evfdP8ErvfzU3HrplrlFPo4ToL7hnp4ecN0gjlR6cPDFwRfxV3oY90DQt7UnnaYpL16iaNyHvpde&#10;Muby2strLq8l0Q9q3y9+0fJ0y9Nlv2j5zA15/dGuM3eQuddhH78aY15678338ACP0MMbTgFEGf2E&#10;+6R72VAXG6iP+9rm7Fux3JgW+l8g2FfsoltyBb8WUfs+Pmi2L1Xco1eHfXtC7nvfmJWEK/2Fvet7&#10;y9ZD7yIWITqRuD7St8TCS/nNPOtlP0d/Ye9240X2Bc/0IvaF4Of0Pav4HQ5GvIfXmjUN3djlo/gW&#10;kvhI6cNuH6f4dTewrwOpzehmK2iAv2O8YJFZ7Kt9TutLoj45zfpfgH3U1ovNPqvmCfXlkl4M+5T6&#10;Cl1on0T6Mfc1UjQOfeVysA/hfkNWxAvIT1wdo0NQBevqqLRNdv46R0s6OzvBfEhvPnr03Llz686t&#10;/Oz5//nAsmUf/mQ+m2ROnWpFbVtXF2EFPalCbKIRLw15Kb25tRYnnYVjwNvws627WtcmKEgwGBh8&#10;dQPQ+4743ve6vWmvDHrvpvbFh7gxuTDY7YuJigmhMXG1z4e/EAOdD8PKdf4byfRLPjil2eNGAb8Y&#10;AspyIBW9xW/i390d8vC6fD7PzJHo8phR68t7kK/DsVag9LmtvTj0aTtvSQk5NkjsaxNqkwpdGvJa&#10;7NNuX5cCaCnPgacXJEh34lMfT5EZ+/7Jx777ovbdD+xDSB+j2dw5x48XC+UEfo487GepLyfOT5t5&#10;pRhNLbvay6G8p8F6JPQp9tEjig+JMdb95JNnntmxb8ecOZI3SNW9MAE/8co1PGSxBXvvaanPaYwe&#10;4yVBny0hCQ+R+uS5zBV05Bg64n7Ybxr3PObz1b7cGa/DvpkPZ+Hwv0k86vPqGlTx81+/KvoR96m3&#10;I1T7pHItVPv4ZTXcHLuz2ZLy3RW7yzsJ+yoOQWk7NFYDx8ZYTWkmg9dDh6IIzRxPRtH0WM1YSTbb&#10;eWZsDDLhvJoz8+Zdn84UZku8Ue+FipqamhrYN/pqanZns4WlmPGWZyHy4RjNzjuUcUPeKIo++ujA&#10;nx3IZDYc2ADsO3Bgw4HSC1HE2EfQJ6/AviOEa7DvRlFfCtiXGqY3Pal06sVBQN8gBL5UX99gKp3a&#10;Chzs6dm69SpeUtHhgZ0DAwPjDH0vvWmVw8sQ+zZu3G7Wkdb3tKf2XbUj3vhuH523ah9ejblFJl6l&#10;vsE0BEj8Afo57mNx7yG4OYpdXe8cwb4WwT4KNdffh+JHi+n48ccEfgeNWUq0B/Sjty/vAfYxAPrH&#10;+8bcQO1YWVlZS9n6MqouA4xwQJ+ky6GlQoJFqKaXwU+xb73xsc9f4s91c3jcF5IfmzokwsWYNYho&#10;gZsDbMdiXzf3drCzg9b9UNKBWfB4gxg6GrqBfbM+9GvIal9RL/b5aLNPIvtY7ZOJLW87etF9YT2v&#10;kKHYYNTT6ya6wZCXEmG0QI6Kguv6+2l5UiKac8Fv9CimuKONhH1FTY1NNscZ3bxVtqhNsW9lb+/z&#10;+5ct2/8FBSHePnVqCWrbCPtoZb5rC+wd2O1Degst+YH7EMcGCW9AjLuw7TrsE+qTwl4kt/DljIfS&#10;8GFL3tz3w08+/HD/z+JqX0K4X7jbxydkWS80/FqlMEcczMN9Vzzsc2t0eVQ/D8Ni2Kfxe/moT7nQ&#10;Fvx6E9/A3EHYB7VVaI8v03IPkRnvtBX6u3t57LweC1q9L5HuHpkF9yn4ObEvzNuTll1iPrwy9p3u&#10;ouAV+gYLO3ox5LXYx3NhuVcOAQw2Bblyg4Oe7QfTbjhXF0LBLxLX/E4bZU/eo9pn/uqBgvuBfYR3&#10;sr8F/6HIW3mIT/vafGOHp/blyn1W7LNdaWAwrzbNpjbzX3NJU7P3ad+dse+THTv2HZ/Dyc9PUIKL&#10;FnPsQPo0J/rx/qDIhNzUS40fUARzH5/ioE2v0alvAvft2HeTl9RdC2+skCMXrGKm3m/i4Cmus/CG&#10;491gxnuXo8XadmPfIz73xV/C4+70d9xqfTgOst7nde3yaWnd8ML7PPK7BOybl83u5sW+M4R9mUym&#10;gqBv4VgNqK954QQumo6ijmcf7oDYNzYPIh+DYfm8sbFpsN4SUvvIjlF6AaPaUpBfFEU1NTUl2Xml&#10;gL3ObEn2DC35ZbPlmUzpmFLVRx8dOPBnBw4cwLuR2ndgw4EDpRmS+6D2idLHat+Rl07cMkbEvuE0&#10;8V4abwaBfQJ9g3QJjXzBfT3p39CId+vWralo0U5Et4wbaIZvQu1bd5b+XK7/AdJXjDFnz65b91nL&#10;L9xu32/WXjp7CX9OvvrqSXk5e+nspbNs78Vun2h9vzbbifqAfbeiYTwoOEpowZAeTBStsP+4AL/t&#10;ZnXwjQDsw38A0Yq9nGYnh1vs2y5xzR//+DzpfSz1LZU0QLPdTE3timHfyxfNDXCO/BZDRgY2lPJ0&#10;F4TSj10/aH9k4FUB0CJP0b/8CwV6hHPd/KF9HvM5sc8Vs1F+ywCZdpHH3A2xDz4OvJGujob6AiS6&#10;IMmvADt+WPcbGP9eQ0HDIvNgMtrlXmSv4cQ+YB8JfXWFCHFhrY+wjybeKvb5Q17xQGsjL75Ido1P&#10;tT8bhKP+GFwkQYBMfcyM8uWNIZ9eJGPcpibqCmqkol4S+lDQq+Udgn0tLUVF2FHsb30A3PcdVPPW&#10;TlYvaW3FsyktUtFzL1L7iDOUgaSubZKhje0cdOBC5LOwziddvUyDVPErBhBiQk5upo1A2b1b+V/2&#10;fwjdMa7bxUNckpy8rmwj+I3CI0Ev2S9nIzA8fuapffxi2U/kP4W+YOLqoM0OZC2VhT7fHPqTgrZg&#10;fusv8FEbmzfQdeIgHe9wIxuqObh7N1bRkWvulfy+/LrezNynPRphWJ/1VcSgzzLfaat92oZeT9bz&#10;1T43Mw4nu/Fxbhz7eBuQoE9e2cl7p2tJGzXP3KPaZ/7qgU/5WfjeuY81mx37jh8vPp4w280/6Q2L&#10;eh312e09EfZcVZpQ3yu5oqDErejHUOqjE9TfBpwrLi4+fpzVvicor4WEPH4vtgQTEarYR94PG+MX&#10;Qz77qJJIz35h/DJetA6UBXW8CZF9AngJ23zfmOSXs8rndL6vJva1Uw1H7rdUzoTXp7/Z7PgFCl9w&#10;4jhmhgJ+vl1XsM8v53Bq36VouqKiJNvpmzoymVJlvrGFpZnM2NhCejs9jXiWS9H02MLd2WwXND9+&#10;AfSVTjeXZ0tGMpnmkbGRsYULx7Dnl5km7KuoqZmXLSG1L5stz84D/+3OZjdlSqcd9oH5Dhz4CPxY&#10;ymrfxIbSzOboyEsvndgOtc/qfcC+l04Q9kHsSzH2QewbJLWPqO9Fpj6+kga86RSNeKH3Yblv5yOT&#10;O9vpTt58CVPdxb/4xTpzDJt9242R8rx1Hvb9Ub7dwldJ9TPGzXgjpPYR953AZiEeRfrq1U1Xe3qu&#10;EvptZl+HHivoW8XjPlb71q9vaZfH0ZJX7KMh78ek93384wWi9+1ZSp+EO2Lgt+d9Y9aV9fZiY2E9&#10;umvpGCLsayK3LmEfajtIiWqqdHNfOYB92OHPtWzaIW9o4fVFPmvqUKXv8Hzkt9TXD9RTRN84XB2Y&#10;4NbX8184g78G6guQ5NfQTS5eaH0DYunwCS/368RxUHHuA/ahuM1mM3Nky4ybfA79OPTQ2p85zoUL&#10;13TXT/cDqahNs2E0FgbTXbShIIfPwz76evuxzahyK+td3zjE2EdC3yi19IrWp9hXRE0kz2PM++F3&#10;JqsxuG1d0tp1R0oR6CmVsM8zFMiYV6a51Q1o7WDqo1eR8Bj8JLpZiJBuWz3ATSCTk7WQCBtk0+/2&#10;qe79cJcs+/A7Pq0liXRxtY/FPvqNIrQF+w7fHHrMe/zsSoh9+fU+v0bN0+qcDmgbPOxLjt6nAp7/&#10;nl6Mn+qAaPiQ9yZ4Cgy//RjlJo5znQaIhT9Z+uMLLfUFYX2P3J37rHHWF/rIReGF+WkOH4OfYp+d&#10;fcebPTihD7krfscaT3O94ELR98Spi+9P174r4GcPCoyRcjbaQ0Ut8r2qfdSDFO7a3+tx/DhluWgt&#10;b17BLxbi5/bhEtQ0N6eVka5SWoiI9rQIiu7dueONvLuCfTjPQ97PP/d9utD3tqH+DS3DpPbRe+EN&#10;pUT7D48HwgSbzt4Rxz7V+DSteTnSZz3oC/wcYt2w9Pdv1ccWhPWpjTdezybPLHc5FhtTvGD5cn6V&#10;N/pq09hyqY8UoHDMO6uJr8h+KzqMCdQ+r2fXlrD51PfDH3bkYN90YbaEoS+b/VENlvEWnunMZjtX&#10;YdAbnX84imrGauZhV2/sEIL4QH2rstmRMV3168x2jo2MNS8cA9mVYsrLy31Q+65nO1fxcl85TB4T&#10;E/+qVJUpLd20BR6RqnJdGyxZhWmxkMtbb73F4Pfun7xljrz05gkIdSeMiYZTEPSg6QH6Bp3aJyIg&#10;Y98gpsvZkqu63PezndU7a3c2GHOC1T6a6a4zl7HYZ4yhpb92s+4XZy32NZ81ay9fvrzWvHb2dziM&#10;uYxjkTnr1D4W+17YaMxLRH1vnog68Kh60umrPVd7Nl3F0dMzHBnD3Cf/3vpP7at9vPfQQujH6xA5&#10;zidcgCGvqH0//vi8Mbsg9Rljlu7i3b6bO45T/uLU1C5lvz005jXtLdhDOOaxCI80keJXV0Silc52&#10;WehDlweCnXG7on/5zw1o5dJQtlyZLze2L6C+ILyFY/sa4NFtQGAfCniBfgVUzIs/VNtRX49kPwAf&#10;mXjRy9Y90N0QYJ/87AiFPpcCqrMFqesA85LSSZNeWfGLh7Y4EnRCn2KfiH7CfWKJceEtFgMlBlDu&#10;yrb0xmwcIG7X2EENHZX082RoiM/C3tGJMD/b4NZZBewr7Kd0mPXrhwo/2A/ue/5OW1t1dWttKz21&#10;4jh9uq2traFhyRJsSbHktGTJZLU09pI5l4Q8RPjJ+h4peLbDg9/sBBCSuGetHdW1tYBG/BYg/6Q/&#10;+fBDZMksW7Zf63JjPbxJap9DPI2DESevv+XnG0X80W8e/rvNah9cLE7nU7FP+nDjYcnB1FeIkBFN&#10;0+k8F6p9UR9ILAFaPyiFMtNdYsYb2wxknw2ueaefkS95tmvL2gQMhQ5//5e//xpiX0FBwTt2k84B&#10;W6jEOfCyyAc3hyU4K/XZu1CRTjQ6L4aF3kmKSrSAl787E7BPc/6EOYn7BPtqPey7l90++t3bi9W4&#10;l2NOgH13FfxclkvYcBHbmPOS+ey0l7CPWz/0Jj6Jhe/u38+1V5AxeBwPUUo/iOm8G8O9y6AHxiPt&#10;L8S+8M4p3o/CXlw9r1tb9FYb1cyLpin3k9r+KHb0F6h98RP3FQTLkrlPd/tCD+9sxT5EtixnS2bS&#10;sTz8NvO+8Vx6nzJBYlmbz3relJe8oTdj0BeqfRb6lPsuRemKik475EVuH7BvrKYGytyZMRDdPKYw&#10;grDoySiizb7OTOYQGzdg6s1mx0asKwT+jpGxhSOw75Ifl5f7VlUA9sqns1lg37xsVenE9KpOi32Z&#10;Teorua5uEf6I/pcO8PcaWO2lW/xXFA3T4hwNT1Nut+9FbPTxxt/Vqz2pdA9jH1Nfj4lu79xZ+8jO&#10;ne262yfYR9T3uDEDO41pXxRg39V10KOQ7ffZZwiPfsj8ABPINebSG7zbh8w+2e/baI6w2ocZL1h0&#10;ON2zCQ9uE143bTCRMctXFLuKXji17e8FC7ab9sWLWyz6idqXb7fPQOwD9LHe98ZSsx2iH9k7dpnV&#10;2Oa4SZNkX/XbxR3AxpgHncjFKIPOjro60v7E0CHYJxNKrPxhyNtAI14vY8Nf70uoZcvR+gLsazeL&#10;PiUXB/b3yLM7zq/13VzOW4/s5nEMgqH1UUsH+G+goCEYgnMAgNNGXcFPblAAqX0CfPjUwpAWXcyL&#10;j3cd9NnAa18QpJGvH+8i414OgeaPINN0P6mPsY/umb7qovZVeth3GtTHYh+UQRoB47m4ymIfmXM+&#10;IDvvn/95W3VDa2ttVxcFbWxh7LsC7NvSBRKhmJJqAj029VLNbm0tVD7r1iUNz6/rEPMvXc2ZzpO4&#10;Dx4HXzlF/6Y/+Q6SZB54Hbrjd3heG5hv45bdUMXji0nti8Nh7Dbxtb6cUe/t0NIx41ZfjuznD35J&#10;1VLukxwW1fsU+kj+it+dnmllH4eHfR77ib0aL/3f/dIf8XoHG3ttsIu9Grf+/R/eTsS6R+6CfXvf&#10;0UY2x30B9rnNOk/qY+yTrwY36dq4lS4BPVnP86s8nNrnvoxyKTG1JDPzm0AlFNFRnLwUOYTQoXt1&#10;8gL7gmffr3XYAgp+6mbgE5UrP/IFkl8Qe5xH7JMVvLgamHPjOJvJ6h1NbBX7jkP+U6bDBFiZkvo7&#10;MNAFwUkKNGctU90w19HZg8bBNspFsM9yrHMyy1cE9Rz0gzoM0nLgF49Ddmfuc0hzzhF4OILVPm+x&#10;bzbQZ5bPMaZ98bnFdLQbg9auxUuXLkWC7uoE6vO4z8e4u5Cf5T99s8CYgzG1zzf3xvwcaOPFbl95&#10;NltyRqkvU54tqRkby2QyxF2rQEvlZ3CTMazanY/6pksz2WwXER1yWi5kxs4A+8bKsyXNWO7LZstL&#10;S8dGxkqy5WOlF6IOXe4j2Fs13Zk9Mz09XZItn5jYnbXYV3qgKluy6kDppraS67TbtwFD4syF6MiJ&#10;E0fMW+++9ijinPm4xWLfmxD7ohT5dwf/dxYIRScs6ZxXeJ0cHoC/qz3pFGOftfIeG99ZW6vYh90+&#10;xj5j/u4xc9KY8QHEuJgHf7E2xL7x+npjfve7p5767LO1Zg3qI35Aat9/l1W6b7HchwAXKegg9kyl&#10;C+lxVbEsmXLJNKsJ9OhXBGQMhr8ftBP5rVdjbyzHnL8Ty4wRqY9c25TiTY5esXSslh9Ax5dL6QoJ&#10;fy+//PLjU+b9b79qzHo2sQrwUJ8FldRqjksj9cZye5mzvfYiwOV2CH2+AJOc3hJwH11oj1vmcgOp&#10;eEjrIxMv4pnH4epFVjOv+jmtj/wcEPzqG7pdx6P3S2RoD3P93p5SKhPuOtfLFox4dVVPA0Ma8AAA&#10;IABJREFUR9sB9mm1nWKfX9QLeY8H4rLohwwYhmu4Z2h4TodMc5uO2sYO7cHThrbRwkJKaa6sZHmv&#10;anQUOTqNSHIR8Q8YOEo1xL3rV67s7+8/+gH26pZ9+OcNDbW1tbIkhSdXGtbSU+3kJOX4AdvEyauT&#10;XQt8ovBpJS+9UQ8vDj7NYX+Tk1eu0L/wsWPHjrWT1Lds/+uFr0PuQ2lvGLOcIPZ5OXx63sYzx8S8&#10;2LsGs19v4Y8v+Zns9vnA1xrT+nwVMBcCrcvDUZ8XOhdeEOh3gdjnOYh5s8+NgyUghh9W/3e/S9wX&#10;SnwgPn75ksJcROf70qqCv3/76be/OvQ9svf5vTTnlXw8iVeR2GXPUhGofVnOaVZQtAt96t6wk2Fb&#10;y+vpgrEvIWOfgDRHPHt9vlLtho+FD9C1hZ28tRo1eeo+qn0J61izpT4b4Ed3Y1Fn393AzzP06kzW&#10;2TscyF3jXT4JZE6iveAdEtOftdcXmdIkzzEGilnj2ja7LojoPrg3SEx8ZS5KgJn3+HMSQVFESEr/&#10;i+VN28+AP6T7UuygVnnUc/hzGf8ndjylOX7ifpNeEvRZG29M7rPhMjNQH0Ef+tSs0DDFkWp8LI1h&#10;X67JQ029d0M+T+vTt2j/uhnv4RCFzzo61NeLl5sU4NJJw1mk9k1ngH1EfdOKfeULR8YWnslmdy+E&#10;sxa5epuI7Po4DTkzgSsXjo3gHRdmMpkuUvkQzLeweSyKFtByX3m2imAP6DdvenoTDL0TndkfWeyb&#10;yGZXNU+U2t0+OpVRJy/Ndx997V3q8jjx0ktHth+hFt5LUYriWl4krAuPqn7S/q7SkHXIU/u2csDM&#10;osM/W8Rq3xHFvmjjX7u8wbPrfvG0w77/Y51ZW7/msqv3jS6vqR+H2vfqq/aijRtf+NZGOX3rxIk3&#10;owjMl04L9nUiODqVAvb5mYRBOuK3/u4xmIHQ4QHwI2eH7vaFch+dazFGoQ+viPXm/T5y8JLaZ38A&#10;kerH5Pc40lzeN9uPrVdDA48zi2LYR9xHQcZ4sdgHJ686dmOmy0RHR2y/T7DPV/tA0cA7xDXDtAvz&#10;rpyi/b6B+oHuBrh4u7HbR65e2e9bY4z3M8NfCs47ILBnyFBry3jdMNceMSnPEp93fSgK2jNiCOZu&#10;jiHcOdFzYf+QVt5x8wl1HcMq3djYX+ewbxTq3unRwsKVgn2a0MzVyE2VioGCfXVFdet7V64s7C88&#10;evSDB4j7vgOmUyWnq+1OQ3XDFYd9d+60AeYox6W1lTb5eL7LYcw7rdZHap/UeRDokfJnb0omEMz7&#10;TwH71n5BzLn/gQ+GhoZI7guwL27kjbtxnfRnsS9J7osvlHoSoP8mpvYFtRg5Y9g4B8bBL4n6AgnQ&#10;M/TGR724d5H6eNrrFXI46msF9Tnu+xvxc7C0Zwe84u3whL8/vP302297BR2fzgb6Cvbu3bv39b0f&#10;OK1PB67OzeFv19noFot9Lp9Fwll88BNrx2lQH9l3pRaE31PrOpwI2KVBz44XrRWE3965s4TUPlqI&#10;xBf1Pqh9sSiNrwN9qvbJOpvstdmGipnBz5/txny93oiXl+6ogMNZNRLqPWIZK57ap75fncpSswfW&#10;+Gio+/kTAD3e0aOGOTqYBHe4L8yOHRT8zEt918gNHC78OYuKPe/GvMeDCa83iIlFM7ufz96g5ps8&#10;gk0+4b7QzUGP4S4PAvNdwFqxadex3Prt5o382Od/z8VS/GZn8PDEvjlz5nSA+5Ja2JzCp6t+dJJL&#10;OiitmbfpsHVXUwpXh2LfWDN29bLZMyNjHwH7pg/tzmbPLGw+FJ29eDaKMtMLrdo3NpHJYB1wd2km&#10;My87b+HYBFWlpYF9Waz2lSC6b3S6dFU2OzFxPZu1lo5NzdlsefOB0gx8xJvg98hMj/VF0S3FPvZ0&#10;/Mm7UP1AfEdeOmIuHXwooriWwcGmXOzLZkuu9wD7sE7nhrw9qd8MuyaPWzjg3F179qz0ukX2yrOL&#10;XTnb1bN8JV0vYdSL1sD5i1PDmzcPU0qg3EBPbqbhc4o/PLBvAzhQP/5GmIYlC/ujjs0d+PJG0X8x&#10;ZoVNd2lvsWrf+uTdPipnu3T+4MGDC6jLZbtOeEntu6m/dtpfPouPH19N5R0XKbdZt9dsSoktFLOR&#10;wzT1ZfAT42tRmTF4UqbFrQQ3b05yH4e1ePqezW6xRt41JO+hjqOemjpY4KMZrxwF5PNtKKiHmaN+&#10;AOfGu8fXaACorduNzXODYUGYF0BrjBqnwpnVsqXnj3i1g9df7rMRL3prvdqHRPbzetF/5Jf2tiYp&#10;DNEhY2GTuDx4xFvZVNnS0tKCpOzR0zB8VIqnuvEoMBBDYPKBNDUtXrxy5cr161ta6urqmiqbPniA&#10;Db21k7Ui4rS2kmKHzb7a2lrogJN4U11NShRj3yQXsnFSC+UvywtbOtjkS4kup9DW62505dT8w/PR&#10;CrJoLSl9yx54/QN8klgz3A/o85tzQ9RLyl/R76YcqAvkQH+TL5Ca/fcXSwcTnbXzyiKddXhYMS50&#10;1doRr9gv7FxTisV8uc9ach3JhdjHqh+tGIYJgYJ9lvrAfRb5FPe+VPaTFxrtyjj4D0+//Ye3//B2&#10;8pw3//H83tf3Qu+LTWE5vDmv2scpzVu2bIFTl0t3baOHb+V1K3r0xbH+XTsAPu3lNjP28XA3GPK6&#10;JBfKHiK1T8tTCPvuVe0LczS+Hvi5H692rGmtDDOQX+Dt2JFH7SOtj1W/APtyEM8l/wlvxfiP7wLd&#10;a9ec8sda3+fbMNbd8QogjVCPHzajpedC3bFDtvlI5xM3cPjx7WPABxNbMTt4YTcNqS+nh/ffUu1T&#10;nMs17/qpfR733SWmmalv3745y6l6rqWlhWa+U477Fruq1QD9fAb0N/xmcHXEV/vozAJjLvEqX66l&#10;1+30eVNeyH0VFWfKSfJbNQ16m6YEF8U+juLLZssnYOKIPmoe2Q1EGzsUnbxI3WuHrNqHGS8NdGsq&#10;MtnsmWaAG5L1amqu477P0KQX99iV7ZyeKM9m5ylVrZooyWbnrSrNjI2VEvZNT5eCyl5y2Edu3nff&#10;fRdhe7fMiRPGLPgh1D5ycCSofTjqUM6Rmha5rSQ1LSEqcIEMM3v5ktvmvj72hwwP98m1zskrN+BB&#10;LW5A10vlL72kh/voHuiF7n7zcApypBvycqAMrk5tNtG3TmwHM568qsf5DR14RGT7mbMP1idy8sq3&#10;Xij5qdrHrl227i4vLtYhr+72+cynb42ZujhlDMQhgr6cpTZiPs4gBvYJ9bHoV1jXL9jn/JYe7bmn&#10;3aQhbzjrtcd8Y0jfw58BQj9u44Xsx8IeRfSNw8vbjRqPbuS80Kx3jWmfzfZHQvQnqjxY6uMUPclu&#10;CZAvrvQFWl+o+gXYJ/V3PPF1l/bbUGzR+zQCmz8GjB6Q/7C6d3S0srKypaWsrOloE0a8VN0hEixx&#10;IMCPbtdUuficwz6ka3fdgeC3f7J2UvajWpeQcNe65I5iX23tJGKWiXlg5mV7rlBfCH4S4SL6nib1&#10;caYLWTmuHCbsWxtFgL79D7wuvzdQeLSt1s0Lfc6d63NfLIk5KfEvWCqN7fnxKdfJ67AvV+lzTR25&#10;cp9DOZ/6tE9Wzsumnybw3UnEPq5HidOkYp+lvu9+90svtoXwjgnP2+fzJMA/sNj39h/i+t4jMzBf&#10;wSN7wXzP7937/DsusiUc8SaoffiL+O50Lva5wBf/HSU9yKa2qN2Dh78SIR5YOgL/r0iGCAm8c2eJ&#10;5PZxed79V/vm3JPaJxe4t3fR+3IcvTn1tpzFJ9SG3DyBRafr2eGwAqNbswtnr0x927Z9/rlaM3CP&#10;Mj7m3D5Li/rY6B09Rp07FxNg0JzLcnYk6il8VPJBt+SdQHLwBtmqOTtLSVSVM7+5C8J9tcO9l0vq&#10;C+t4fbFvZu7jAS/96gDso/A+TN0AfvpUPCWNW0nYF49vnq3ip/x3HG9WGHPpYC71+axnERB5zYx9&#10;OLDAh6a1EsDbQqv28bi1JFuYmSa1rxTSX/nYyKEomoqizRvE0gFezGQQ1Qe9kDo7IPZdBFGlSzMl&#10;2XJa7cOkd1OmE1Pi8qzb7VsFATCbzZ4uJ8Nv9vr0oQsqxt0iL8dbb73105/+9Kev/fQtc+uIMSdu&#10;mUs/XP1Q1MccR0PcbElnVWdVZ4ktHclmV3FSsqh9wnypdGowhSA9CHTm1edefe7Vh4BfzG6crIzT&#10;IDvrOUHJGr0PX003AfltFpRjWwnuXO4BbJdODb744uCLvFqY7aTAZjIZY/o8HJm/NlF0/ioESXm5&#10;ehUPqViMvSL5LbaejgS1b3VxcXExDYVXo/cZ/8dY7Nvz8p43RFreEfxM2oH8JLMd3bzgEE6SCzwI&#10;GttMUELbbbQCJ/l+/YX9642hpA1d8LNP2LZGK2fYy2NdpT1R++Y7I+8Ae3YpqwUaH9Xy0gGTxzhF&#10;u6CMDc6OggGs+VFHb/18s1h/Wwx/YuTsAsdEQMI+kvvsZp/r5ojPd3M9HdbVkVzmAVkvJMNC9IC4&#10;+jseoGvOs1wiJl4cjY11RXU3bgxxYB/Oc7QzbCCs9EngS2Vj4w38Jo3aj/VI+KtsOroFxo4P/2ct&#10;LB14OkdUyx1UdRD/cfMaIlsw5AVzELpBxSOo882w1MJx5Qot94H0aI2P/q0P078zU/v8Y8eOLYqi&#10;6Of7ab4rwd+Q+/54/gwBK6H5NseTG+a+5K4FxofDQdjL7du3f6ZOXtL2ctW+1jjzhbinLt5gwY+x&#10;w6p/upoW7/DInRVzL0qIfQKJuM5S35ff/a5L5yPCY2VPZT87+KVX0vrw5+2vpPftfZ2p7/W92O8L&#10;DlfFy3Za6eElta8Kdg4CNGAfcSK616z1whf6OHRli4b7ieeXXB5Q+vDZ292+ti5gX5WPfTbGjz4c&#10;btbK2Ee3/wbUPrtW/1W5zzpV3U/Z5P2+XAqcmyT6BRNazmyBtsbjV3tlKLK5KbHcsVwsZ1wGjJ3f&#10;agILS3cCfMH7hCYNSv+7tk3VR452JvNHgH38KAj7aEZMA15jHnzQ609KUvtyvBtfuYU3xLS73NI7&#10;7ct7sQC/OPjNuNZH30ArjGlpx/r81NI9e96Ab3Jq6dTSXW8sNcYGGPrc56t9SY1tM/t59TS9rFgd&#10;8/MK9AXUJ8dBSHHWzdGF4SrKNiiTL5tdtYGyWegoQbzyhQhT3QycvAubF9L/nYmRCdyI1b5MKao5&#10;/jGbPVPTmS2k3byTZ0kRJH2vhBo6urKFbBfpypbYcjaMdrsI10p0yAvsMzMdl0CUkOdSqTRz1XXK&#10;RE6lUteHrC+4Z0NPqqeHd/so3Q9ERnaPrahMi6LoueeeewiW4FR6EBF/PelhtokMDg72Wez7o+E0&#10;vRNHwpBHeDDVMxx19MA0PJgapqQWxMdsHdw6iNnyVvKSpAYh9206Om/e6LwfpdL2Wro3mg+D+jZJ&#10;ugvA71IUrWC9l74jdNabO6kE+bXEV0V37GPso4OdvPqTye7XAvseXIl6DqI4LO0534J6OWQBTYGF&#10;uU/eoV87ecnMG8gvPvL5OS5e/W7CQbF9mPHSVh+v9PFcF3Ud4+Nk4oXaVzA+0D0+0I1NPwiA3fUD&#10;R0QMnfFwyyRqH6ND45P5C2G/AkkUl2Dkjat9sXeKX8u7fS7ihbhPqU++6tbQAZgrqqu70QITL2Ef&#10;/XuA+oB9OE4L9fnY17u+F/7ro0ePArn+vrqWNrXudEHRa7vTBv6jWGUhuBj2IXuZwE8jVAT7Ggj7&#10;WOGDX5f/tRnvmd6Bff8Z381//wFl1uC7qKlxaP/+n5t29eYGmBcL7suBQX+hzzNt5O72+eDn/SXf&#10;gvnUvtDkoZiXA2sSySKEZkHPqX8y8Z0Z+7QYTnnTU/tshnOd1fpkzivuXdb67HRXIFD//OUfIPQJ&#10;+OXx886g9UHt2/v6O7ZVNx7i53b0SO1DSUcVs9tpWfGTPEhP7LPgR6ErW7ZwyrWW7upaH9l3l0jl&#10;Ln1jcrVHlbOA2OIO3CuljhP2vaP/lvfFyRt/8aN1Z9BZYtznA6CXUBzLcqFTXrhdfLcv30HCHLVk&#10;CFj5kBWofVqL62l9fI3m/qGFjbQ/QB0380pBb2AD1tg/J+HRWV0wtPEtT1x7JQf7ZMi77do2WRPc&#10;t++mOUYb4/5On//zOFntyx343v/DjXhBfPqGTzP4uYjB5OOcQJ8OaWk+Z2e7AD9J0NUZbwL35evt&#10;mFVyn8eBxuSOeONqHx+XolIvpvkMaGwJcvsWjtFu38jEqmy2eaS5uRnYN8HYR3t72d1jzaUXLpSO&#10;jDSPjKzKZqdZ7aNGtprO7Lx/FHLj+WnfBGhyGqt9FZlV2c4zGPSiqW3aWjqose3QqqpstnwDGT6m&#10;D6HR9/z58+c7zNmT3nHWdOAyGc3eRGLLi2Lp+I8vvih5fan0UTF29FxFYp44eTnCOZ3q+Q21ZgDK&#10;hqPo0Ygcwch84RtY7BtO6QOcxlVkD9ESOKZAjgVEEVxPz1ZcOtiztWcwndp69erWq0BMJAriQRHv&#10;8T2nU5t6iDyHo2gYxIfHeLVnE/+5GkVU1cbj/X1uyS8eQyJqX4z6ikPsC38myQ+f5Qa/fRHw4HuX&#10;TBxW6xPeo1a2SihSNouY+I8HmNsJ+2Jin7+Mn3B4DR1eSwcJfovQi0daHoL6oPdpSQe9QW8HxL6B&#10;egx3Re5rYP1vLXea5P2poedC5uPwPqU+D/vyNPFyll9o3fU8vQk3pzGni3Op68dHLKIZr5T2SoWb&#10;duLxFxxpzU2VTUND/UjS6e+ncD+gHemA5PSQIGfIfaNHEeMyWtkEkCxsabnRcgN9Hgj0ewBKW+0d&#10;furkeNyutiW0v8cxLOTgoGbe6gZqSKZhrs1Kxt8i9YnaRydOQd9z/6SY7so/I55Jy7B9KOE/TU1D&#10;LbjsGL8bc1+gJOZXAAMizJv4F4T9+T5yS3/ddrfPU/tE5Zsp1cVRoJxwWS13LLe5UBKWoPKLffhA&#10;vtS3ZAl3vdlRb92Xntgnvg47yOUdPl3t8675/R+eJuB7+m2iv9nqfXtV66O/RO+ToOYgelkmrLLb&#10;R2JfFV3O63e8led7el2jBx+n8QuHpNe8g4JAxjz9Ct2ByMfdcKcZK0/Tl9fDPrlbvGMbYR/DuAS4&#10;3LPal/OE6551Zxj62nW3PK90nQbWuRyTpJmv39bhpLxgdU9Ms4plnufDy8nLyYHmcD9tyfXEP6vZ&#10;0b2SMYPvPkZ5LPd51DfXYh8g8Qla9FP05AesXKuuE/5CFRtThkWaBENHMJRJsHV8pRFvIPeVzVIS&#10;9IwcdsLraX7aypbPyEt9Ckx98rLam+ziGXjp0iljVq9ebh3fOZpf0jfhXdkvaOtAGONx+DpuzqT2&#10;eUeE3D4f+zZlyrNZbl0D9oHoRpqBdqz2mehstGED5Lh5C5szmQm6rhkUV4qWDhL7yL9RjmS/iSgC&#10;pZloQ3Mp3L/ZzunpQ5lN2ZLybFUFZTj/o8W+MfT/jmEYPK/5OqhybGxsui86//D58+eNOXlxlz1O&#10;mo6Hnz1vNt4yR17YGA33APsG/98c7JPBanYVMZUMeam4V5b7aBgLtIPkxjjWg4Q9hTMGNH2A/xeD&#10;GteB8AfAG6qDGybs28paIPCOnCQEidzRgQ+0tadna1rUvjR0QLoeGiJRH3hP9L6+aIGX3mjBz7RT&#10;ll/vzGrfvuXet90uY/wfSPaHz01TpuNNhMA47KNCNvWZgj+wTWa5RmKd8Wpi2KdizkzMF3p3gwNG&#10;XlL4WO9TEwf4D1PfcSz1jZOhFwofdvuoqAN7frr6mIf39L9uwiHgS2t9qnba2o2Esg4f9fzxbh7s&#10;o9U+/CHs66+jj0hIJEt/Utwryh928iDlVVKkC7APVhPGvqPAPoh45OJgDy8ym0X3q2qqpCaQlpYb&#10;N1oI+6pGO1v/GHun1SzHSEraO0vIikHUZ3Nva1urqy32sUVD5D6c4rEvqX0W++w/6inGvvnUs4Jn&#10;0ib8nqBR35VDQ4p9fI8B9yUB4O18al9o482v9sXNRar2xaAvfzdveLkGMLvtPsroE24TsSqOfewM&#10;CfKh7YSXAZTu2nHfkja312fpT6a4XzqpT2a9TvfjvT7Md2nGi5Ozwr7nSewT9sPLB0p9muYS26yz&#10;Rl6S49zaHj5tgjIb6RKjvirIyy6hWtU97b1jaGQZUN6FsC/YL5T0P1X77Jf31Dei9sX8lclan7uR&#10;w7wA/Jze5+S+BO5zuJYk8mkSszX0QqgTRc0T19RCm9v+YVftLM6R1qctvNy0weEtaPCwycvJ2iPd&#10;9prEAMLL+8QrjH2c9KwDZk9fFOy7adrpp6wHULNS+2Z5lH399+ATodoXUh8nfeU9ziF/N2jYIr3P&#10;LtcHIzf/t4IZuS/vN16c+TxnB+a8FN+XV+0LsQ/5LRTWfChT2okx7Zls9kdjNQtruuDJAPYR2Y2U&#10;ZJdkpimhefNIcylEubFMpnRiZOTMPGBfKZJfsiz21dRw2HJpX3R2165dePYZAc9hvW+6NFOKU4W4&#10;aYmzdJTunldTM1ZTmulk7DvDvW9uzHvSx75nnzTmMZTg3jJY1HvxxRfnedg3SGUdqa1kUslWElLx&#10;kBc6X4qYj9kwRat2wxL+lxpO8ZAXY2IcPvaNCecp0ZHax21woEQR/1Lpnt9QCS8biGVrj/RFPCzg&#10;32+gKm7AvaUwf06n0xvchJf0vj6/u81X/IxpB/r5G2q52Od/170Bk4f73VPhb7kxRb1WdLcTXtpH&#10;E+Qj0UlMBN6eG4148beqff4zeHJgn7fYl5f6Dt8ya9DCgY0+auZgtQ9yH87QJh/+dJN3Fw5eLuqA&#10;2mfM3f+jh9E3Om/wtD5x8ZItozAZ+xKiXNzpJOoTSzRS+wiYAdqowGMclNpeafTA19ymNoPx9N+j&#10;ETRY6fV2QN2jZt7OzqpO1POWlHR2NjXhx1fLOTg7Ghu5u5ef+aLDbXjmJLWkrW1yEh7cajDLnTt3&#10;UNXGYc0Uvie9uu6gCS87OOxun+z+CfUB+2Q/c/6tKIrWSadLIz3uysJCT+4TBZHeyP0zW8o1yfjn&#10;re0lqn2BFOgjIf3xcvtC7At0vwTo86p5bSqLdrJJCIuNndP9tLxLfaz0hTzpEvva2toKncznzXl1&#10;fc9jPvf3l3+J5BamPrJ0zHq/75G9vtTHf96xkh0RlwM/DVUp8dQ+qcqFudZT+/QdmKvoplWo7vWo&#10;j70vNsgQGKjDZXm/LVvoK8t3IBExBJ+0qkBOXtZJ75Pal8t9Fvbyx7qEV/hP4LFJrxdVnM/coctw&#10;Md4Lhqzaz2GNut7qnrfWZwNgPFetVftcRy/7d8F4XN7xhMM+3w+cy31k4qA4GZ4NP0ExLhwBaEfQ&#10;+hC4RwQqFEqnoCsE491ZqH1f51CMc6+517vmjdiFCn652Bd/WHoHNxC8K4sB3veLLNezqZJS1Ezu&#10;t0fi91ToK1elL6+fNzhxXGJccjra/Ny+APuy2c4zuyuur+oEq1WMIZ/5RxTpcobW9g5hkDtRki0/&#10;NFJK1tUNzSPXS7ivbVN5SXbeyJlsdgQqXnaeYN88WtFrjqL3gX0miiY2ZABh16dLM5lmnFoF7Dvj&#10;xTXvzpaU7x67XoigmEMl2c7dpDj2RQZ6IZJOLPedNJcevmQ2gvqs2idD3t08qeVBbopNImC9Dak2&#10;dvKyaSPFcCdqnz10yGs9GxgD6wOsUAcwO331NU2TYqh94YHdPnq9urXn6lXrAXFv2flLp4kKmfg2&#10;gf3SUeSkXvdLaLGgn2mfYtkP5Nci33iJYh/UvuC4WYzvOirELqKCMtxHHdpcrfmUho28M4Y9skDt&#10;06yXwsJCVfss9eWLaQ6cvHkPY9ZISh8Smpn5uJN3HFW8QD1CQNh6G+rJwStq35oQ+xJKvhX1SN+U&#10;yBYd8GokjVqZRchLPmKBzToOTnoHqwWyZ4M+RFFdUT/aTzytz/b3IryZ7Rp4aWziXhTwE8mupAQe&#10;PYokv1EgH7p5UcvGWWpVJY2KfQ+ufLCxEbeqGu3skhChyTYP+640VE9Wk9aEZ2SHfRzTrOZdxTJR&#10;+7DbZ627uNAtbspe3/z5MHRELcC+IcI+POyhwkJ6BAKRDHx2dszfOAH8nZpB7cu/2xeXAr0YF83t&#10;k7U6z8zhCnq9KOUkGdBSn5h32+gGydh3ZwbuC+9XSjsI+wpzoY/1Pod8vOQXxrj8ASofTXjpFKPf&#10;XfP6HrHIx44ODnL5QKa7Sat9bshL+S0Kg7KFRzl8PifqEiBxH6l9gn3SZkLUx5eKl9fDvtP0rdlJ&#10;dyDVvKoHitqnYTlLGu5jS0fiil+4aJUo9uU8g4uc48jPX/SL7fbpHt5Mhzp2He/JFFUuCGBPJ7ue&#10;1Gdvyyt3qOcQirQfm6Q5yWX2DBxq6oXIJ48FpPcERrwyFwYEchogCNABow56dxCRFBvjLfYlz3kT&#10;1L7ZQmDZV7syfokFPuvpCKlvpsQ+ne/OiX3jBHIfUtTu77F69eoVK0Jfhxh6offFYpsTZ7yMfc74&#10;Wl6aGcOIFkeXDXCZaB45BCdu88JD0dRJaHcjzbZBDVkuZyAJlkqX7r8Sz2XnZUqnSezbZcy5qHQD&#10;xMDs9HQmc2gEp3gLsNzHPjnmjTRPEKRB8SO98P3tG794zGLfxbPbO84b89hjxmx8bCPUvvTgoKh9&#10;14m4ekjSS6fT/IkRXOluXzqd7q1E929JVy+Iy8e+wXTqeiFJhCWjlasGofelB33sG06nV3VV0Xt3&#10;Dm3ijzFMYh+VhJTA55taxXc/70ck3gH8gJgaJ5O6zp9lJaEpQvxgKU5XQQHNriJLB2Ff7o8Zelts&#10;S//aUd9G2Gd/YRCxzwuJfCPne6aYlv/UTU8CFOMcb7dJtAhsA8x9TY1DiGsmmc/nGqh9/hNwQHy6&#10;Vp93rS8B+7iHjdb5eMhLf6GqDa7egXGy7o4XdKOtF2NeuHi7Cxrqkd/i/3/OSfiknytMfTzXxhtQ&#10;r2p9roo3V7lLGPXG1b48mCjQZ6GZhrwovdNYRNqa1EVBVvvwJYeJhh6ORrV4BwbVSFNsAAAgAElE&#10;QVS8nZD6ODmX34yWoMFt3bp159adW7fyxkpMhTnP7yg/u0XR7dvVrUsoua8BUh9W6fHUiboDSzyt&#10;3LTLeXwU2uLpfqL2TZId5NSpK7Sayf+w89d6WeP47kETXSMXkfT396/ExfNZIyTec3frbRDGJ766&#10;LhpzdOSofUEvW0Lnm+T2BdKeL/fF3LxJo1/JX9bdPu3XEMMBkx/bEnTEKy1s+aFPdT45R1pfAvh9&#10;aZ0b4uzQcg6P+gT6dM57d71vr8KefeW37wjw+dPeuJP3NFrZgrzlwHdh9UEX0oLYFXxNrUmDvoLi&#10;hrG50JL+TCS5ZMmWri0Mfa7kjYNftjD2CVu3fYNqn/62nSz45ZUBLffFfB1O67MSnL/ZJ3QXF/l8&#10;v64fy+cZdR30ufPBjNeburr8Z37jp7R42Gf3+ZgfoQlKOh/PciW7xZbGwdCLg4NhHIPS3dGT13Gz&#10;jjKyqAY9ycz7NWS+2Jg2Ju2VeZeEul8o9Vmdz7JefMibZ6fvBh2Q+mQFVL4lEKmxHM/QSylJg7S+&#10;PS/vkQqv+3t0HFwRl/uE+/zNvgQXr1g6aioqzswDIJXM2z02nZkeGzsDKW9Tqcvta55AgEv5yNih&#10;6Oyui1EEI0fzKuKfziWbNsD3MXEok5nG3ZQA53Zns7th6IDYt8uYdbIP2Anso9i/TjF//KvFvprd&#10;8zqz2ZLTZ+AgyUBsLDkzPU13cdFs/OILkftO4lO+tN0ceYEcMuzkTesi33WgGKt9w4OpHsY+WrFT&#10;J2+6zkFu59VUqPZ5LJvNlhSmfez7v+HXbfKiYbKjj9sRL8cGlvT0pFZ5d7+b1vZ6rmKsLGkyPT09&#10;/eow5jlxOnX96lXWJTtTbOsY9oe8GuUiqh+SwFdwhQfNfBer2ic/iIqDhdI9xiz9h9/+9h9++w/0&#10;+iwZim5SvrFyXz9nt4B8hrB4ZmvDmPqOInfOtcnaPTZ/yOs7eL0ergS1L5n75h8+Zkz9AHk3eJ9P&#10;bbz1DeDAAVL9kOMyTp5ebuRFiN84SpLP+oSX5+DyEekgsQxozcn0NfCUu/4k6MsR+1xDWzIY2tRr&#10;fNHI0gG1j96JrdI6PvfVPod9eOfKEPsw5O1EES/KObQ2wWHfunPAvkbIgnz7O4stkV0h7OOkPjg3&#10;CfuIRoSCamt3yhiXw/oU0Ejt44o23OBKw6krp+jfkf9VfepraVS1z2JfHXEfK4cQ+3yajOl+OXt+&#10;sb61pNy+u8l9GuASqH1q54hTXkyQ85KVdcjLtMb+GJ2LEvXp1p9jP/9+/cA+Dmz2bpKP+ny97/e0&#10;5Gd9Hl/61Afw4+Q+MXfcTet7niU+sfJqkMsHMtu11OeCmK2T12KfMl3CkNeL7BPs8zwanglaqQ+v&#10;ep+nu7qWLEEWdIliH/ElJQUq9vE/yP1S+/K95A59Y7+G5yG/QO3z0xOE/ESj0/muoJKUnrF4Fg53&#10;RURjeNvBNWleC24O+ClKujAXd700flCm3lyW9vgAtzk8De8Aap4bAAvrkc4nCHgtwD7PUMxlY/tW&#10;m8WckZUk9vnlbPd82BlvsgSYMPb1bbyCfKHWl3CcO2fRa3nxihUrilcsX6CtWnqQ8kLgx60JdLyx&#10;a9ce/KErZnE8Ti/2zeOP06nH33jjjZNTiIYxqzuU/Jz2F3BfPur74c1o8zT2+g5l0MsxVkN5y5iu&#10;lmaaR0Y2TEw0T4xsQGzf9NjI2MjCzdHUrl0no2jzxMhIM94HtRx6TI+h2w15zTXzsp016UwU0adr&#10;zMoomsiwVzeTacamYGmmoqYC5OdZOvBx8WGbRyYypdQPhwCYi4J9f03YB+rrON9hNr7wmLl14tat&#10;KILal9L2s8eRvpKi5TogFS/3rQL2qdrHqqBN9QuwT7y/Dvyup33sS2GyHRyNtAdoK4FLenrCu1jF&#10;DIoHSOf76Sw/qk5kwBD2berhO6ZUwdSmnqub+ffQYNDr/ayhS4qL7TdacbG3hrzaF/vQCWMO/va3&#10;BH6//Yff/taY5Qh4kW5EcoqC+IiHbKIcdUdInkhjI8nfGmUs7tShwsLt272nZxn4ucA+eXaeLfch&#10;v4WS+hDP51o54OiFxkcFvOjnQGwzTB8U61LA9o5F5lwC9oUE6JEexg0O+zDl1Sre2CTbG2jPKPbl&#10;O/hLqSE4/f0qrQoMAgeFK6mjl9b3kJaDnzU63T2ac2DIO1o1WoKeNtoDhG/i7bqyshs3VraUlWH2&#10;D0vHUX7fysqjZZbJDlOrbmsrPe/yWt+ktEa0tdVO1pI1x5p33ahXzsMJQjZgJXpMeG9f/s6Hy/7Y&#10;UV8jbQXQN49gX+ENkvt0HcDipBpH3EviEXd15Kp9iZt/9pQrZ4txnxX9vLaOxEPz+ySFmc6o1icR&#10;dLa4I9HJ67Q+vZTAR06/46U056Af+zpU4wuCXKiY42mn8ompg07MoPWxdVeX+nTESy/Q+9jN65Gc&#10;JrhAfttCn5YEKzMhEsoF3Kcbgtbw3IoCXVJKXVUHu0Jsn4dku3Rt6cLXxqbDuN1CftvFu33SatzW&#10;cD/UvhyUyzv0zd3Dyi/4+XPeWJCL+GNVhGNOYoayFg6f+mSlj9U3qHGebqiCXnwTL0jwc4GA4sYg&#10;B69iH78jFDuhPissuiRBWv+zSqD/obQtGAEzVM/rq5p4vPtoj7yMc7J4qyiu9n0N5osrdonX+xt+&#10;nvQXCIWexpdj5VXzZA714Sl3irkr55iamlq8dCk/A7/svfjn/SMOgMA6feUXPWWpT443KBTQEPi5&#10;2Gb2dbj9vrzcF0URmA/QNlZTM3aoL7pAAAaJj6CPGC2TKR0B920Ghe2aiqKotHkEGmAmk5k4RNdP&#10;j03XjAEXuaejvKamj1f73jemDE2+pRXAvr4LH8EhUpqpSEdRX4XDPkDfwprSzKHmDZs/ypSio60U&#10;HcB0Dxu/gNx39uJJY84//PCzwL4XUNbx0i1gHzJXZLdPHba0pyeeDvJaNDLHxcHtukd9fOvg6PWx&#10;jyW54ChHep9T+x7PuXtObk7JkJfUvh4RBO+kqUEENpLTci3396Y2Rz7Fh3qf83n47Ld6dbEUewQz&#10;XuY+8B5j37M0ETbG0RAhD3L7yMsrw0fACj13J2Gf5JVsN+6JmkW+mFCTsNqX38m7yKwtAPE1kMRH&#10;xDeOvD5a6BunSxDtgoTm7oGC7vGBhoZu1PPW1zesNTd84EtaIsEaY0zm0yZeUfu4nsMdiWqfRb7Z&#10;zHiDDjbBvl5Qtp39QhUr7CdVsIkMEIJ969evp+046H802CWA49O2hreTsY/fpw7Yt/JGWQv91AJ7&#10;Qa7FO1RWVvafOidUxthHSglj3ySrfbhksrZWDNkiw/k7fuzkpaYO0voE6PH3Tz5ctuznFvpIsrSl&#10;c03kS+EQF5njYlisE2Tck+ce8fdEg0FvXO6L2TZyOzr8M2rpcDKfF9gcODqSwlwsp7n0PrXw2nIK&#10;rpSV3o5c6qMPqV9lvoDTnQU0/ZTmBL1PNvtosc92dVAPLxOeWHnpjUJgfj/vIy6tjxQ+SH7yCj9v&#10;OOaVbGXd2DsNO3jrktY7bRb72MsbZr5oOS9bNwR6gX1eVQdpdx720aj8tGJfFRhTpEe5GZ/oIrWP&#10;fm/BV/p+qH2xFeoZXpIIMR/5hXEuynwipdmtO1HfdJzrVfAGZ3Nnw6H31zGg6+7wqS/m8pAb6SIf&#10;opXZo6FqX7geaC0hhJxhJwc/RAqBAfYFkYT2ASCqmRaoi+rox7D8NLa/mgeBzV/rcHNe+zZvekti&#10;eEvAfh71JbmL4eI4eVHAS0S3qamlS5cufSN83nVSH70GDDiz2kcCn1KffbHynwAgPQJ8eE/xozGv&#10;z335qO8ml5JduFA6PVYzfYiMulHfoemxsQuEdBcypaXNEx8RtY0sLO2D2AfJDR1tmycmSjOZCxs2&#10;fzRRmimFybevr4L0QpiBa2pqosgAEk+as2XrUO4B6EOtRelE80jpBYTyRVGpUlUU9U1P14yVXuBe&#10;2guHMqUTeDyQ+Ejt++IxApzzDz/78LPGHHnhhce4m5exj7GOhD3a7eMBaonDvjzlbSUJ1Ad3pNXr&#10;eiz2fVuunTf0o2+X01TckwsTK4Gh//HU2WIfmYGFH69zRuAmOV+ZRubfYHq4L4pWky08hn1uzmtX&#10;CtAGY1T2I/Yzxn2b0DFllv5WDwx5qfWDAQnYUwjiK+KWDokO9nPr6Htd5sBCOOyA8C0dCdO5XHMH&#10;c19e7LsMH0dBN5s5mPzYyIFlPtS1oZNjvKD7U4BgQwHUvgZy+S7i2D7V97ztYUd7gEGf/KyFN2bo&#10;yIG+fFqfJ/rFD30XYT7iZHAZxSMS9encl96XXL0iClIvR28vCYUYs4uvV9jRB7+jo/RvU1SEH1W9&#10;dXW96+uwNkjqpM7puc8NR9sQkd/OyerWWn4ihgJD3IcTgJErV67MZ0nOS2kOiOzKKQp5xpSXpDqw&#10;3+H9qIDb39I4VFjHlAsHOB4xPwb6QtSxmZfuhJBPqn7ZM+K2/ELwuwv0OdxLvlZfNbcv3tGRENqX&#10;L9HF83SQgoW3XV45hcO+BLHPfijtfWtd0gYbtap9XnLLl9/98stEP6/aOWDelaYOaH12mU9D+zzJ&#10;ryD5kJw+N9sV/PP6eRXcbHyKfYuGF8ra00BmxEHiU3VhfzzYpYPMtpIF3toqYTecD0Mn2DAsoZKg&#10;Qm7vXcJSH2l98kHszFjUPv0Xudfdvr96YPZqnwd4ORcGztwY+JHgp8Qnih+bcm22naM+xOGFah8u&#10;cMNgzxISJvE5p65mqrg4P69kw7JagH0UyPeE2+1zHhCb/Rw2f/Aw2gt3pinxE0/wp+yLjox969g4&#10;R2offjR72KeDma8PfAmu3CShL9625p33iC9H7Mt5ZDeMmWLm0gGs4lju4ZEeoZ78FYh+AoUeCXqg&#10;Fyc/O+v1RL+TCAVUf4f8TfW81sqbwH03QYsdHd52TtTB5bR5jrO7dp3EnPVs3lv0jVVkEMJSU1PB&#10;zIYZbxm4D4e7cxNFC5avjjIO++xx7py7e7oHxr4v/m6jQWLfw5reYswJqH2cn8xYd5XlM0SzpFMp&#10;dol0wuHR0+ZQbOh6Kk22ZeY2OYQLS6C5pVLXK+WsdfL+Kw9ih7gFRG9fwgKddMPRJYXX0+nriJ1m&#10;0OO4GNntg5M4nU7zlVVq7NURL59FjCBDXFIdc2Azm4MqPvzwck4PY954I/guXGrMs8+y3Pdb3S1t&#10;d9iH38M87AuqxPq59yEH++pcS0f8CTrRyksa34yWjrXmMnb7yNbB8X0Q/aSQl/S/gnqQHvL7BrrH&#10;u8fRz8shf8a4ca4IeQJ38gMm5D4Qn8M+K/b5fBenwETwS1b7POuLYl/T0FBjXT/obD0s01J3rGiN&#10;86oKNjYO0QZMYWFjk7fU52VnSyvbaNXoUcK+3t6ysjIgH/6NgH14AOzFpow/vYvKNvxfmqyedNiH&#10;3D6LfW2EfYd9+mIms/QnA9qG6mo/sA9a3/4H3uHgQcY+tqVIPg3EzcZGmjPzvdCGIPtGwiFywHyz&#10;iHT245njBR6+r8MNeUV3ExAJ4vuCPL0cqU+Rzfo1SLaym3085XWNbQ778JHw9aWsEuviYOWLDa2t&#10;dTTZ/fIuet/vydwB8pMxrx3ssrgHuc+CH89+CxK1PqfxvR5PcXne0/tcO5uqejiN5GWyA1nfhmIf&#10;ZS7bTTz25kJQdl9swT5dHtQGODlPXzfCviXAvhK5hd/RS4kxstsnGH6PLR3mrx7Y+xWwL3ZDG/AX&#10;hrNYZ2+C2ucNUcOKNa06k64MPdySnNXZvGRmH624Sg0sxo5aF+anFBenMXqM6tvAI5CLfJkvlBg9&#10;1OT9Q+tAwQcH9j1hncD2I8HMa9ZR5yViSOlnMxIU8MttMOr9arF9eQe7M90gAL3AzuG7OWwnb6Kb&#10;44YxJy1xCe35clyC1kfQl/sy8+E2+kK9zxv4umkvpcgEgp/lvmS17xLUs/Pnl1ruM9F5gKCHeRTL&#10;EJ19n0Ds7El2VGDL7uJJZjP8zTeKHn4S7zk9VnE9m11VWsGhfST2tVjuu2TMYX7HBSuKjxcvt1TV&#10;8eR54c9zLWUrTYTTZ0+SJUSx74svNhrz7MPPPnzebHzsMTh5j5ywap9YOmjIKygmLFZIYSmq9pUU&#10;apAKg92oRKqIwZau5QtYz7NW4x/Re5NVmOlslX2HlBiF7d3j/uXutcKXsY/tJymxGAM5h9PprrBX&#10;Dp28lxexfsdG7dzEbvezqBiWDrpohd32m5p6w30rojzGmI6lB5dSscmCBQd/bAy6vKz2RWaOsJsC&#10;/0cpaQ47ano5lfKu/N2xlQ+WlT1oDA92neiiSl9CigsT3wzgd8usoW62As7pY62PRrsgQTLxDoyP&#10;j3fDvAuxr6GgvgBlbfX1yG9xE15EpFjs86lPxT5GPif2FXqZhZbcJM4mRwVMpL+40McUyaYNuGFA&#10;1WVl5Lqu4/1Jb4nQNuGR4CdejqZGHulScDPN2jlUR7KZYeWtrGxpaSkrozvHXWB83N/fjw9RVziE&#10;8BTc+vToacp3Pjr6zv5lH65lbMPB5RxAP07XaK0FxM0PzLue40JNt/B7MPbB0zH/MlHf6yA7/Tyk&#10;ZgSpP9heBNY2NjXif/V8uhPyA7NxxBlGwikvPlROi29g7kho6k2W+mxuH0l8NHFk8U2IJLR1xANW&#10;Qq3Pznh97GPCkeU+MSt4IS78RWaupjtgtY+r3HC138hGSl+Sr0PW+8TLQT28RHfOwIvkFr2I4/ue&#10;DriPQ132euUcnpV3797nNbXZ5vflzG15oMt5yzrYxqcDL3irP+a1s1z5WvmkLEDIZW3OAMMn+AbU&#10;9YtscZkDO3cIIsc5rlkdM/eu9r2+w/+9elZyX8zyEd9l25E86A0Oz47hsA/RKJR+RwiopRdKbr6B&#10;I6bkeWqfZPK56W7uB7XvSI9Qk5V97PMiAF1ajCz4+fqeCwXkz2HHjh1z5ui7E3rysHg5YR/3O+EH&#10;r85fAmfH1w1rLstHdWV5VvvKknp49bCZzfk2+27AokvE5wQ5B2g54KfUlxf7fK0vJEGr9u2Zifrk&#10;RhBzVgSG3hXq60jiPlDfDAd2F+nLcdZM7dp1FjhB0KeFGRgsryzD5WdXlpXd4Pnr+ejQGEKXyY0B&#10;aDtpzOGWsrKydebScziMwbkWvBsOq/YZW1436wO3j6I+kJNaOq6Lfjac6hlWkgNPpVJ8fbaS410I&#10;FZm9KK8vnWIBbqhnkOasmNv+R75eH2C5w0oaIqfSvC7Ilg5R+45qdVs6PcjvnnpxcPDFQcW+lFzb&#10;KyNg3B07e8u1+GMYWt/ay2vlk4yPe+kHVI7aZxf+io2hvpippfqtuNR0TOkXt2PBxx9//OOPF9CU&#10;lw0OvUW9DvtcKrNE2jlO4SreupX2X2mtwzt7or19rX/Mj4NfgoeX034R21dPbg2a8MKge3ntokWL&#10;Lq8pGEduC4Jb0MmGjT7ofEjzY6vvGs+W3Eupy/RrJf6ylGd9HBb4PLVPyc4FUkuaS94Zbwh8cbVP&#10;tEPekhwqRNWGYB/lYtNqX4h9gD6aiqqFl4Q90c3UW0Nrc1zK1jlaVdnE2Ic7h3bYW9Rf2A+vMGMf&#10;nBVk56Uut9Ojo69/uGzZFxzDgheUc0Dx4+KIyclTpxa1L2pvD7W9uOZ25RSxGsl88w8fa5//xYcf&#10;Ltv/QJsUlfCw2u0oIqCQUiCbmmS7DxuCSIVGLjQWBX1Pr5MYZ6/1BU29eW4V7PbJq7/ZJ6pc3MTb&#10;lhjgYtPnPN1KTB3CLprjosinM3SGPlX75Aa1RaHQl0h98HVweoscvpuDJD5Z8xO5z0a6FFjec3t9&#10;qu/Jhp+m9gX7faEx11/Z68Jnfkcya5hcCftE7WM7iMU+HYizGUZHvIp9Et0sCKxciB3Cki2nof1p&#10;FwirivRYWO2zHR/32sn7wAOve6vSuT9k4yCYo/XN8YQ+YSQbqBBb72Oesoz4xLUnOECFazNeuXZt&#10;27Ztn3++bdsTCFL2dvxCtooXcuhdWpctuWp5D88HP++drSrpVXcI5rnb2lo3Gw6Ih2yNxtrbFgyY&#10;CfucWih3fXzFTdMrJeaFpCTID17LfQRY9wR7AfbpZYmBfar0+ZpfUMVruS/IDfTSmad8qW8GtU/E&#10;Pqa+BO5TPTC/2pf3Gp/8xPqBHb8FdtArc958ah8mvCdpZIuiW3AeDmMeehSHMSCzc/hKtBvw20Ui&#10;Na8kDefLzhmD8fI5cJ0h7OtjP2/mgqcOmnUt58yjFvtagJK52PeVmQ/YZ/oY9DTAJZVKwx+L0BSR&#10;6wZ7Breq5WMVGXxl809qfClr+XG+bQrUR+VsLw4O/ijAPliAG4Nyth5BOWzkyd2jc20rWtpSadUf&#10;ObxZc/ukOE4MxUfBh/Qwq1igTPWcN9EL9pNk0a9juZ/Z7f2MovYOCnCRlb99c+agqqwF5AfFj7Bv&#10;e8c//PbZZw8a00HM9+OPPz5Ppg5hIZrgCvT1u/+aMgKm521vY22deeosHcY4UU93+fwsDzraY6l9&#10;uewH5lu06FYULVrTMA7nbjfn9YmAHEXzKaQZ0IdCNpL6qI2Xgl4ov6Wd9XiKaSFjsgAdB/TxDxl1&#10;cigHeoF9Pttxm4ZMal1j2yzVPo25UftLYWGhzi/KyqgMrz9U+2xeDsEdszX1ckDp4wmxMB8NbUnt&#10;q4KZY7Swf/G5xXV1ZNqFnEfvWVTUgv9bcjFVdVC0c+do1QP7l324/zs7ebpqjbmTtURBwD5QX7ub&#10;6mqsstXffOwDqs8/1v7F/mXLlj3wDj4bx30U9d3UxD/pAaT0aeAf8hipfQ77YA/BY9HKN/44ydQX&#10;tj57J5zal7AMSHeZY+nwhr3O0zHDXp8V+2xHWz61D6YOO+RFIo4b8co700f7/5h7G5gq73Tt90mc&#10;mjOSblkV0vjKGzAQp61VFCj18z+mZ3qC4ksUrJXM7MpmO3Fi4sCgBBHOCPSoKSNsl8up5R2NRtyR&#10;NiXVV46yD61fjMs5MXaMwMmgr25PzBm2R0+maieETElOrvu+/1/PWlg7ut89f3B9POtZz/pQ4beu&#10;+76uu5Y7+2pqpuv5u1btSwp+YuP483/5L/8r6A+EZxiPtT2GPolv1psnhTy83hheP71P+M/R+4x+&#10;12+ncmhRTxr3JOpbevs4kk8YDwF9eLGWlbnhT8f3jXt1cT2Al2Ji+vtpg2E+U0rfuJFn8pqEnGdV&#10;+/71hQ9C4Sx+eEKC/peg9TlKIee26Mth8OM2OotSdwu2oZdOT0vbdreAse/RXYSlCPlZx2+ip0MP&#10;QvMtHai13kWtVQex+L198hQ0rNqsFS/txdCmeQwfRA1A+qNHbNlYRExsnI9fXwf4hx4irPTvFnJ3&#10;sPvuWaAvhHzWzJHMyutwoVX6fLnPxjYni4s21BdCvWTUZwu8TH0a/lxpb8sT1b6noz5t85jrFXpP&#10;n55Mtg49ktelvsNEcbmjSo025f5z7igjXk5cTVu5bt26laL45ZCOJznJSp3/ZzsqAysnDiSMK5VV&#10;nXNFNbzxxhtBcBC24JtwhzA68oEUq30tSuXgd1NcDbasa1nX0qupKi5v/BWlL8lS6u031K7FWCUc&#10;3deHDr+3Yef9+us1wVsx0ttYbsvtgpB3J/ZuRBdpo/cBcl0Rzu3D6FwCL6AhV2kvEfbNchAOUh1p&#10;dK0htQ/qHFlGBPvo9gU0C44sHZmNsTKr9t2gQx5opH4+ndsXoYFujY0iNV6KSTH4PpWKGyN3Lgff&#10;e0+p3ffu3buHhreiIiI/gF+43LvXqH1u8wlNqD1A5MdR4aPqbbJzjKoMIB+BH8l91PC2nuOatdbH&#10;vW5CSuunG+zT+HOgvn4JrduOpUPDX0kQXC5zVrnlPirxTlDhxVAvrBM0gIONvFlBcBnHKg+CoQqk&#10;tXBWH7r6yO87CfF9w1ACS0z09AGqdOoGO/p0qZfr5HBCmqG+udhHxGao71sLvP65mVun5T56v/Bj&#10;7QD9ZBHC9oq83R72ddPjdnNb32bUd0Xq4+KpJjmA39GjM2cC++DzuH59wSl6RGBfdU41YR+VhGmU&#10;B/ZvPfvCvHnz9v9ohAdyjGAE29jFsVu3QHwX09I6O+t66np6kpR3ueSq4Z7/tkF9aWm/BPXtP6tf&#10;DodQk51jM20xPuYNG3hEG6gS2Ld27VrOjXbdHYJ9idM6vkXt8zoMEncyRV6H+dxBHX6KX2gJt4T0&#10;PvJjOGl1boSLgIwUeKWG7tAPbZezmukJeJdIff9N9D5S+Vjs+5Ooe9zSJ5qfCW2eKLf5NQ/5TLHX&#10;yWu2/X3GjauhTwQ3D/uQ80irRrBPv3YyvKC3zw5l0zVenWtt5pskxT5SApNgX7su8sow4+em9j1p&#10;BFbSZfU//UmcM/r2YhjZBIZeQ1E8E43VPotrjx49WrZs2SOafEGjb91hZ04PnxntoeU+Z9IHFXnh&#10;zZBircVEW9/1MlYoHcYf8KvzoF1tUnMo5zVrTLQappSN2dChncLYPlmpngerxSZIPx3ND2VCvulc&#10;R3VH9X5X9HPiWGwJN3EAW2i7oUCr9vlV3iQrudZn6rHJsM/jPurxk04/I/Y9bbNfcvJzGv/Q4cdl&#10;QUpxOW3i+8Jz2QaDeAtxGU+/OM/SnVJq2rqVK1euA6o9IBK8ghqv7CKTMkgcnLaY7i63xBfmEKBY&#10;qacPnKjifW1wdShl1L5V4L4sRddWGuxbKG99tVSW9aoG9gUltxffXrx4Fx2vaUANvvz22y8r9XfA&#10;vjJkqEREbrvf1RWJlMXuGEtFNL0RVCZqH4azWbWP1bofUpWXZ3PwOF+t9vHANwf7Ug324YiN79Lt&#10;rVbty+w1ah9cuVK8RVq0X+SNRBpj7AvO7OJy7yyJdY70Bmve+9+VWnz79u3bZ+pLioaGhoY88Av9&#10;9JHePvNpdC/69uif6UylRqH/1jcQ9f3fDeoqMx++2MwrkyoYWo6KF9aMqBX5hn6N08wyFvsAfW8u&#10;eVMpd5ICyCAtCCjnEV+8LgeB8fRO2Nn3OAguZzdfLg+CLGh4FNa3HAMAqyQ/RCcAACAASURBVA5V&#10;Haq6HASTKoZR5J2Eebxw71buo+QWKvaSkVe7wjiORobM0Y8ZXVSwap8r9WkbLy8j9eH9EHh7Gm+H&#10;p/aR3QXtghyLM938JDuwmt9ThxEppZkychDgh2cO9Y9tEbo7TrMT2vxY6oONd8Hm6gczZ87s7gba&#10;XV/ReuoU+4O76aGoOXDBglPQ+XiQx4rrK84C0s59qgexAfvGLt66VTxyERbezs4eLHeAhrlk8xcv&#10;OtjXee7cvHnnXgD18YtieY90SQpsRoehdqpgRNtv/vXvHOyrLK4ckf4+UfvkK6Qw2hW+bkJbnriT&#10;LfJa6HPqvc6cDr+yy1tNW58R+nR9khNcDPVxzdNm93FcnW6d1GPYeJpvjVDhZ39OAL6kNV6j93GF&#10;9//T7Xs+5LksaGJdJnl5fY6o5zEgf2ntz+p93qJ6th6lwRVcYVoAm+1tFJ+z9PZJLVcjscE83IEK&#10;wgJ9XBrm5sDa2tqN6Oxz5FR2AWu1TyfhVD5HtS+B+Z4IgYmhLmadxs9g3eNn1T7dNidkBUXPbYzb&#10;Kti3jLBPxuR6hV09R81r1NM5KUZhoygVlJrD5ObUeEPBfwKA9uawjwMwyRiqRwPrXcJzhqdOLSDw&#10;pIG/eJLz1arpR4+GsY9+JEuSC1Efnzz1mnAam4eAIakv1O7ndQH6Yp9T46UnJQdwqE9Dn6P2hZdW&#10;+lLom3HP9fX6kuCTK77Juc88sJH7UOilIchQ+8B9eihvqMT74YfYd6Apl76UukL9e8A+VvuExCDo&#10;5TbRHiqumU+p+D06YxBEBfhKzsJ4looL+J2nG6gtsK3pvDovat+62eoKq30tPvYJ5KFYfGUhxkxd&#10;mUJXfbUPz/B8n2qAsWNQvQ6Tx6ir9mW24jejk56XyqkoMZnJC7UvEivjLroIExcZQLjmiuzlCLX6&#10;dUW6utgJ7BR5F6EtEJhJq5GD/DLJ2MvY14g+Q7kxwodPj0SQ3xIxvl5oer2NsRiXeTfSc23VNhFq&#10;7FOCffwGY90rgb1DfzR1e5AdtY+/RO1bvXp1NTr8lBKx73ctihv7gH0/v1pP2X3MfSxUrRdnhHT1&#10;hbCP4/oO1H/DYh+wz/3tiu+SoFwDH7Nf1U0j9xk/RwL49QQUBJRdVRYEQ3+AfQOV26D8UNXNKnwH&#10;wTDN5MV4DsI9zOpAgjPO91VSfouR+whZDY4R1bnYh15GD/rEx6s78ggTubbrzCV5avCTI5mjrZ+O&#10;91R+fHDfoQmFNjnNcHJo7KOGQGTu8Shkh/u4Va8fRdvrp65v3vwA2Leh+9SpFddbW1ecOkVtdBT1&#10;fICdvOBERDrTQs34LOq85340B1KbnsSBNBb8FfQI2TkFYFbipP4qkSp6paWlfY3klnMvfLABRmWZ&#10;ykHFaBoo7LiTAX3d6UcffH/evP0vYR4wtbtB6xsZ4fQ+LCnv6upy0pU4vs2OYdPTff2dxozalyyq&#10;2YdAF/es9qdHaYTZT4wLsJ5yoJ+BGz1+g6hvra/1gfp0crPn5vAVv+TcJ0uATsL62L3B0zm0l1eD&#10;4BKnv8/29fl2DkJABwPZ35uE+yRkWY/n0AmElEYj2KdfI/s+2k/ifXChz0CxcfVSXZgZkLiPKA9s&#10;uBGdfSI5Guxrdy0dGvueg9qXvMzrXwt/i7kjCfVNqPZpRtKlUJCfATuZdLEVJ1SqBTpZ6jPFWL8B&#10;Tw/gMDks28LY59SCjTRoNDwOYfFQz91Dr23btnLDoSS3OEXeBOyjAMCCgm00T2Tq1Hylcsysc+pi&#10;4c5rabRBrVf/7H7GUR1JyM6/2evsc7aa/j6t9a3+dq0vSZieR3xGxmPqE+jzWvxCnX5Jcpxpf3vZ&#10;vTlUZcbzITsvNfix2HcaZT+azutz32Gl5n7YB1PHQG4TmO6fzwP7RvsGCPtI7XuACu+DK0o1DVBH&#10;HzEiVXdLztxbfBumA4a7vvMDMHhcEWwDG/b1NaEhsE2p820iFbLa18LNffGAqG/lER/7CAjNii+s&#10;1mofqO/eYzXQh6I01L6XX26o/wVh3+eO2hde12kIr+n9ywSW0Te+uKsuHRh237PxihGYDbeO2gfD&#10;CIaCaLMuV4npWroZsyGmEp3LMkuucMU3gvtjDxMqSPe7T5sjjY1CfQ72URvd4tuLydeb+HF0r1g6&#10;DPcR9nFDWTXuf/V3LzP2NXCRl7lP5D5OcYFld7383zkwnWCIDLzMGwtOnSJXJmQdU+P1sY+5rwRi&#10;36VWWqmtramXIPeVPC55nJYGs8fjksclaZ1ZdY8fPy5xTh8Hl4F9ZRD2IG6WZGWVZJVA7FvU2nq/&#10;6lB5kFUyNJRVcqKI1T4YPHhqGxCxAvktTm8fi5fwtB5Arsl0yRlEScHG9cGlbMEvLPo5St/Tkl9I&#10;8GOR0Tesiabq4SJ5ILjVeX23yWxG8B293w7z6ca+6ysWLMB0j+4rMxcuxPBd8fVulgAVWJOP4i9u&#10;wYIF16EEclWYUmBQ5z137idr12KyLg9cQ3sdYR8rsp0Cexb7sB9PVXOHrqR1/i/Q+va/cJafKGEf&#10;hXzjBZyi5w4M5PZEnu33D2guhMSHsuDaMPYJW+qWQuY4P8svAQZ9sU+P9w1hn+T2TUh8zmVH7NPc&#10;x6xn41vsYnRhO+tJ5kAxKWgtigJyzPxdl/voAcLUN0Fbn72RM/v+JNBn6O5P4dg+I/t9hhMnr09P&#10;YzPD2Wxon9vm95N/+qdPQ9wnHlyd3mfkTTtxTeZvSKmbpDmniY9u5HfHvYOu7dLepP+hnMxpzjqn&#10;mR0zpAR6Tt7nrfYlicp6gt5H1GfuZB2+5loY/STpRVrg9GAOHnXLuXmMfVtJKqM0lFCR12mrY8Jy&#10;9Tw3CgYDdPWjeQ17obov15opFtBVERO5T6Z0GBGSzxJ2tE7iAkx+4y35SimMHKJPuE4cBLfaTJ8O&#10;tU+nNj9zWl+SVj+7q2XCBAkwbOXVvz7dQ4H6mkLMp1kvIbvFSH0pHR0pKeA+U90NxzZPWOc13X6O&#10;VMgIqI/hQeAoqoGI8KWhHcR9LPeF1L7BoOXDD1tY7WMtjzS8eJODfSou0+dQ3c2l3j6S2+JgsPgZ&#10;z2ERP48GP9IHzTYZpqYrxNPWOVVeUvtWtkwzlg4QY3VONT9ifNWVVcAdKIOk9qnH08ja2ifj2d5+&#10;G2of1ZQvxxoxWdcG59mV+ePYHcpLMVzWJWIcCXLMZd24yKVWjuyLaDkvEmkNO3mTLRIIRe3r6mqM&#10;UI24sbeLua6b0px7Gft+LMnQJEHKbF56XNrWFWsIHv/XnznYFz9efbz6uFIaAhHlF/qRxGqfxb63&#10;oH6JJ36mcqKaG+rR5CnU9/MMMcAK9q2fzv/EkYHCiplMVSXiIEkHv95XLb235DPmPot9uvELrHYT&#10;s5Rlzbp5Mzvs8YDpwwuGVEjvvpm6YlEV6rl2lR2qAmd7W4fIvEtxfoh2oSkeFWbkiFEqqZqAIgJc&#10;rVzqFfeK29Wn1T6uaLNMZ5U6x5L7nZjPHIjSEC326cnHekf5Sbhhw+Z0hDkz9tHbjZ4+SH0S76c3&#10;ch7L9esLFkB4TZ95ZeHChQt4VNv165iDi63pJCjSsAyiRLT2ZV5vbSXxcAHXeXeMkKBHSSrgLVLv&#10;JJ2ZolVkmTxlUQBBZkbto7a+D04S3pGfQyMqe4+5K1HUPmoZTf8JoPMlnRwjzg5+TFb7dD9hqMjr&#10;Nv0lUF0yNdBvPXCndDiglzCrzeCek+HsjM11pnVY8JszZ4Q7JanFDecj2rsKhytkTe0+cFr7+PBH&#10;EyS+P08If39GijP39/1JxD4Nd3SqIVBv1xXgJbq/7zVd2DVZzXDvem19mgvlouvnlTqrYB9GaWi+&#10;0+VaYjgH+0im49sl1NC4OXgYL0ul7UyBHNwsZXMZ2GGSmk3npHXyPm+171sQ74nYZ65Zq8cE8zrk&#10;RLoAt2+/u23b1q0iokmGy92CR1sfwc5L8MTjORLma3jBLVqmM0RII3IZ+/QKtfk5yhxVb/lRONAl&#10;yV5cumXek3gZ6jwMlYL1EYlenVc5Nf9h/QNYvnRSFeW44DMxF5jw6Vy36Hw39puYBpO09vno58Gh&#10;09rnhvb5O1HhLKT10XcC9W1JwL6Ojp25rPUZuY90vPDQDpvq4uwMwTAlpSMvJcUpHIchkaQ+SnAB&#10;ZWvuI7kvzH0PVZxKvKNK9RH0NeVCrxtt8rDPWdTex2be+OLFZxxJzltTcqpzFpobWSIU7AsE+wap&#10;ypulWuhBDPaBBeEGVg3gQqyFOMQqwT5ZUBAJ+yizmQNcGmk+WiKVZVJbXWPvnTtom2Ps44w/vQhR&#10;4M6VuWu5jY1dka7GSBA4gztcJ+8E2BfrktlvhH0/jTR2/RR4yWqfcB5j30+76IuNJfqIp0B8XRAg&#10;g+Bn//ULoLVgX8mSnOolOYx9txcDfOeHf0aht8/9yQXsMx9XrtRn/O5l+Zqrrjpq3++1mReFzyk9&#10;dXV1o3V1dT2rVsEjXV+/9BvIcSVZWT09nZ3FOUfZqnlg6TegPgI/r8hLch+pfeiAlLXo5s2bZZfL&#10;ytC2F5SLQSPIvpxdVkbXsi9fLsvOLr988+bNaHRW1aEqbCcjx+Xyy1U3Re2rKiujjdT8h3a+YZ7R&#10;JnF+Xn4Lo910ICwMWdK2eDTdqH0e9EkTo17rKcLPVmmdQu9TwZ8OfZFrGvzoQ61UnjUbCvXpZBwp&#10;plNeywIQE7timbvJxqsndrDwuqG7+8rM1QdWn9oMElxB4X6CfesN9i2g0b34WtG64BSw79TZ/efm&#10;nfvRDh64y0ku5OxwsA9Gi+KRYlht3QQ/RkCNfZjDK2YOE/wjNV7IfXRJImlQwSa17+gHJPdZ7AP4&#10;Vd66yNgnUCeg6YCeq/ZNzH1j3i2u2cPr7XvilyfzeRVePgNr+H5ewJ2LfWtH1poJblTirakJh79o&#10;qDz6xNpu6IrkuiCwmZhOWvtMUrM1dzhNfp/pc93XZ8hOlD3bzedm+TEP0nxeHb/MTXZmUobhOD2c&#10;xB26ZvmwfyPfbuP69E16kAcBomx0RrbhvitWrMhckbnCWjr44UXt0+Xk56T2+XPX3DLvRDXeJBA4&#10;8bJyn+Ah2zu2FdzdutWbxTa1oGDro0fLHhH1cX+czvbjb67ThlDLUfO8yR2W4pJzHxk1CPuEJN39&#10;vYEgxsqL+i15Rmikb7i3T6Z3IMfFYN/UbdseqlW675exD7An2Jd+dL2p03wH6HOnsDmuXUfbS/Dw&#10;OpDn7RaS+/xJHs5h48kqvEnVPlPf3ZKypSMlL68jpSPXYl/Sgq9v6NW366vAvg7GPuLIjhSgZEcH&#10;9QzSorY+1HZPTz5NhV4S+yD3PQzNZEOJFxVeBKycZ+hjo66LfTkPrlyBp4OBi8q8o0pNU4oj5WYP&#10;rlNZDxYy5MWv0BcRG8l2XK2N9/WR1ddV+6ZRlZd7+5QqMwEuV0jpu3r15avc/bdKqXinUoR9QUN+&#10;/vzTpxvENkzYd1V9b9+rr64JDqKPriuywSO+zNTu+xHYJOCtiL0bu3NEnLy97NXlL+Yyi333ubzb&#10;a7Dv1FOpfdbS0fjTSGNkUwT0p4u83S723ehir0gv1D5d5s0k/0esKxIJguDx48f1jtpXveR49fF6&#10;xj4Lfu7nU6P2yVbCPpOGpOrf+B2qvC//7ndXrdr3+5//nCObyck7xc/EIepburQEBdilS0vAfkuX&#10;LgVWbLiyNG1JErWPoI+xDxKd+DmMsQP0p88vA/ISVzQ661BV1aGbVVVs5NAn8s2rLAhK0M/HE3qR&#10;4Tdc+YchD/sOWOxbzdjHcYNkGyNh02U+h/o06Gknr3PylNTnBLjgjuvTgX3oJST280JibLtLN9y7&#10;R33sY+ozUh9zH8/kJS0NzuruBwu707v1HI8FmxcQQNLIo6PrRe071d96PTNzRWYmq4HYG3rfuZcw&#10;I41LqwJUnZ1jY9zDpwOdb1VWat7ilBUy9NKslbHOTk5pNhZe1vo2hxa5j0Gx6O1LT0+nGvOPZArw&#10;iKv2STdfOBvardsmWHztADcb+Rca6sYWX9/J+y3gN0GMi0d7ZjwvF3JJOAT2kYCJq+KagcXVLwzb&#10;q+mJXGdMHQlqn5YB/9OfKaYFGp4evusubvHzcvz+xHqfreW62p6W/TTq+d4O3d/ncxcu66qtaclj&#10;uJPUPpL94Mhgw4ZmRLnNrRrTXbl4rLmvf2P/Cno4DWdmSAjLfzq3T7jvOap9303yC4PiU3OfkJIu&#10;x+qKqOh9W7fC1HFN9D6t9tl5GLa1z2hxFvu8WRwSnRyaIBK6ryiDlg2t6Oc+zl5dDibcQ6Q0uvcS&#10;A1zEGExvCl2Drbfgoao/II3h5hMi/8BFEQDThYj6THf2t6FeEuJLOHf6/Ox2bzqb19C3OkmJ1yXQ&#10;nNWr6xzqS+A+h/pslx6oLyUlJS8vJSXFxT7Lf16gn+PvYLRLkd1StuTl5eXd2LIlF0cBSQL5sA/d&#10;u62NoG/+/L3bOaf5NBV6ubkP2Odz36Bq6ZtLbo7zIuSxMDdA2AfqW2kNtVeUGkBUc3zgPGy+VBme&#10;3bKSw1joZr0vwC2uqc+ofh72rURpdiGYcDb5RnK93L6rV99++e236XCEkNVxtZDVvhkzTs843YAn&#10;iELz4Ntvv9wQfPzqvlezFIazdXV1bbApeZKN9/mdWOxOrLHxXTLJzppI7euG4YPDnO809sJucTBQ&#10;Mmk39SmxT2byumpfxFP7Io7aR+nN9PgyH269GIi7DgaavdjJiyKvqH1vOuD31lsz8hPUPr3eUjPN&#10;P1yUeam3D+19K8nSQQs5LoOqmgPTQX1z8TeUm5ur1OI3j2MtWbIEf6EEeKuv3Fu6dGn1+uqlSx8j&#10;MSwc4MJm3Y+M2mdgThs7HP5LuqqyWe0j2CMrh/Zz3LRbcSEIhripr2LSMEL8KidVpjn5LZJFKFlQ&#10;kgtFqS4UVePYd6Wrz71o/LeOJ8NV/L5V6vOcIHQHGwyddLSbFD+4ugtG4sAWlvpo3Bm1xnFvH5iQ&#10;45spUOfBg/TudKS0AAZPLWDso9e7/qgE/10/1briembm9czW6zQhbsGCUxtfALD9krFPo92ti52d&#10;F0PYV3mrcszDPq31wZIDre8cUZ8kt6Qb7CNs1dQn2Ce7HT0LuY/MrTVzmPp0kfcWWTo097Hc52Le&#10;rUS1L2EooN3fMXqMXfxIcvueEvqScZ/M0tVjOgj4iAIpmY+xr2btiJ59AqEPr61mLQ9AcahPHyH9&#10;UQLZMe4Zwkum9v2nr9iou8QWcyH96VN3XJvDhH/67GxCSoueyGtUPisC2v4+rvOaORkrIMHpiq+d&#10;vOsUg23UCswf/fDkChA6YTdmhrG5u6MGyi79/ZkrVmRmrlghtMeRzTggz+TVVd7nltuXXMN7Wgi0&#10;2PdtAOhyH7BvK0lnovYJ9l1bBuzbencrq31waRRQO52dj+v4MnzJjzQ5QTGamDER89HuhHIh6gtN&#10;FJEewalTt5PdhPoO8Xztq3apb+rU7fKOMIjunTp1O1GfHfpJJQlpoe5O70ZHuVH7vq3Fb4K6rUd2&#10;XjRL8u6+0HnIyOs/itz/AQwQicyXJFvPq/FuSUnJA8AZ7HOkPBvpEm7w0w2Bsk8KqC+PL6Z05N24&#10;cSMvrwMouCWlT8s182HiAepB8suAozefCXDQp77DgZr74aCKQ+Q7z15e04Ynah8jnU7Os4v8t3RC&#10;Yp3czpF/wn0LhftQ7kWDHgc8n1efiNgXRz03C8beFqXumNw+UB/i+BDItwpODjQKMva9rVTG6Rmn&#10;Z0DtoxfLat/Qq/teXRP0xnqt2ncftlnBPkAfqX13Yu/GyrSTN6naJ+YM3Dvmqn3X/SLvfWrAo2ZB&#10;HgKHojD+6HwYudoY6erVRd5u8QZ7A4Ab3cEhcIJITyFP440rVTJtdwkIb9X5Vai73rt3hr/j8PRi&#10;vTU/n0f25idg3xX5R4v/QTOpDfINfDeoh4fNeudwg5oJnzSgD9zPtiNgH4t5q8W6sZouvXnvGwiA&#10;JVNE6mNLh7Hl8qSNkiD7ZpnBvmx8Z1+atSI19T4u3UxNnZWNdb81NTs7e1Zqava7qakrsG3WCliw&#10;W1tnVVUtmpWKCyjuHrrU2nqoqmpWa2rV/dTWVsiBl4OgYh+GtxH0Qe6bJPktBvuI9ejVCwPSEBKk&#10;gzoT2ZKofQR9rqnXseR+K/VJaozrBeFhRLp5OX0C7rPYB0LiUbbmJ6Qx8p7CuDNxdsAxsSE9PSfH&#10;3I/YkLNj8OF59WrM6MB4juvXM6kZcMECekxcOEvc96qGI/zdGa2NWuHIz2E8HCyiYVFAD03nqBM3&#10;Bz1BXbsxjX2W+zQCmtHFJPd9SgHGNSSHjaylYW/FocQYt8irG/x8tc96i5NQn1Ps/WvUPprgljCx&#10;w2U3N+RFzmXgG702GKWLi9nNwT2ANviFe9l+uHXrVh/rwvXdpOaOX+/Jc60b7iWd3ueqfUuk0vuT&#10;k1bGk64+P8PlJ1YAtHF+H3wq3Ke1PoIlnd1nq7au84Oz/VjbI0rTeOfOetMdgNKxp80itFn2wINx&#10;jZcm8UpuIA7oB7g8j9y+ZLTnBeM/RZXXwb5vBT+X2AB1Us+1oXsFBVvvPtr6aOtWyGV7p069yyob&#10;l09dM69cdemPsI9mAKP10JsXjDPnivF7yDPiM97J4z6NqQXgPjxTUiflzXH8yYR9+lHnP3z4MD9/&#10;/vz5SGuurq6ufvDgwZQpU6YsXDjlwYMHC7GluhpbMB5ipr/o+hVvydXQ1gnXgwcPkt5/ghWvi+Mb&#10;J3SJmp3qcMV+Ydzp6Oj5gYG2Jy1EljgrtwnNfymoz3oyH/2h7BR37dyyk+9F1dxcKsCmbEnp6CDQ&#10;y925palpZ66xd7S1tfURCD1UKp+mw+iGvsmT8zGhtSE/H51+vto3WD/4IYl9AwMDA6PqPM4g5cX5&#10;DDHKs1X8gayFcZu6zGl766gMDGoDmi0E/YHyAHuQ+Fax2kfXq6XI2xaXIq/k9pHat87BPqWuEvO9&#10;jZG7V3IW0iRfHBrYd1WpjBlc5KUaL2L7ripw3xpVxmofi3Hvcq4ej8mAygfsw0aJaxbgksVOXmAY&#10;Y996MfH2ajduyNJhB/ImLD68v42xz3XySoALu4lldhxNjJN1UDt57aC6J02sa5g/Iz+Z2qc/Mh1Y&#10;vdrZ+4mz70ab8HlCF3nrHy9dunRpPTL6RN47fm/p0ts8/lMXecMHDILm5uY50WizWe9KFTsVV1ZE&#10;22njItqjPdrPf2OZuMwrtcq8JZduVlUtikarDt1MjbbKjoduVlF4Mw/vxXzeScd0bJ+j9nEbn0QS&#10;8txd66zVPl52XcC74sb2Wb0vUe2T9rykNV/Lh+LiFRmRcgKnu/F/HNOiP/4yLjmJzU41xOS3kDsW&#10;Ro/NrO4B+7pzEIJKaIW1YYMExtCHVeQ9Xz/VTz5eWH8d7DvFdl7Uecd87LsItMPY3Vvo6tPQRGof&#10;Y18nYV9WoIj6TpLC59EptfV53EfapMG+bpSY9xvsgyRGDYZU5HXAz7o4JJTFUfs87jPBLYYMQ0Ve&#10;qH1PjX2u2udhn5h5fe6jc90JaCQ/Qj/IfsUo8c4xsKcn9RLu/BBt+77eZ+q8DvGFh3b8uqMjD9wn&#10;EzqM7me7/bwSL60ln3128uTJkzRz1zb4Med9IAiY4Owgre9Tn/sE+3giryn9QgTEYjXO1INlylp/&#10;krY/E+TCrg7W+TRFanGROvvoqI5ECNNHLf4y/x6CMXVTXnxGte838/5B/Uev+nr/h2g9Ni39ZqnZ&#10;/M03z+NhHr4l6+FbD+frRWA28cp3d8ifnz8jP583ZczPyJifEd794UP9IN7LqQ+/Qtr4neew/o9d&#10;/6HPrr7+G/fxv+F/AXgf679Z+o39p1GvHp6GzIc/e0+fnkFiH0/kNX8Fg95SQcmT5vFq9Pj3XtOm&#10;+dhnllKrkAO46soqpVbRDQ2qISMjo0HFOTNwEHs1KPX6UBbUPrCczOQl2y7ZdB3Cwh9W+9x8FZ2w&#10;gi3MG3SRd0B2H+/gYJ8W6yIRekjMgdMbpIYcgfDYJYIeH17uQA9wFNvZtRtxAlyii3TZuTfIGhoq&#10;UfFVWEplIa15qF61tICmsRbjnVn+PVVXR6N3aXlDe+cbtY+W7ILPMHG+C32YqaurV1kUAx3fXbI7&#10;vlupUfQiwKvt/rQx1EcRzdRWpFe9UhkPMx46KwiyG7NnRaOk6f0F35nRzFmLFrVGo+3N2dmtUah8&#10;2dmLaA+UzzNT21uj0dQj7y6KRlMXXVp0/9D70dZZixbBDXy/6tClaLSq6hDvmIodqw5dhpsXQzsm&#10;DQ8fI/qjFkXiPUlw4fh3nj/CUhujmA5sBpTpui5sHCLqSYlXND67ybd16DDoMPR5xKhVRD3rRNOj&#10;wT5T9NAjODTzMfVx2oHhKVPbpT4+SXc+cADeDa2ppaeTabm7O2d1zoEDpPZxujPFp2wG9h1dT0N9&#10;qb1v3rmXYIJg0KOarknpk5EZzphcpi+09AH66Lfl/hdOjutRI9rRoYu8DKgsQ4JPzSyT7s2bSe4j&#10;WAL0UXshNRKGl+U8hwDdKOfE3j73tiRq31P4OXSQS0jrk9qspr4kVWCS+HjcG3Ef8G8tTd6VNGIZ&#10;2iYJJj8E9D16pPW+JMJecq0vb0/enq869lChV/f3WcjT16j9TyrASz6D1kfc5+S3eN8iADq9f1zw&#10;/fRTgN9ZPaKDSAwgJ9Sny64G+4T7zJhiutXHPj2wV/y8uufPejo4FpAeDEVei30ms7n27xOw71nU&#10;vt/Mm6f+BlZ9UrBzsa/+bwFXvsOx61tWjY7OnTtz7ty+gb6BgblYM+eaNQDVbKBNtvX18Q6yZs6d&#10;e965ep6+zLlSg+db6Otqy/mWwfiEXyXyJz4Yb2nhe7TYFb7egsa1LMyAR2h9Wk9oZamG/PkNf+Wb&#10;9h3/Th5mZGQsXWru/k29i32gvm809s3PJwV4Lxm3T1NEM2X2gfzyM57m6X6ChQu7SnZREXEaiEw1&#10;NOD733f91TN5ZcHJSzl87gRcy3uNB3XOnu7ta4xEyjijJaa5LNYoxQPb/AAAIABJREFU+SoL4K3Q&#10;GSu9XTGCQafIizZA+uIhHzSCjcOgxSiMib7UpYe7dyVaOn7cBbsHar7ax8syI099w4KeVaTiU6ZM&#10;OX48rsYmVQz/YTniERF3uKR6SfXxKauU+qchVXdsx44xcmJjvfVWvma/BuntM9gX7pE4sLpt5pTq&#10;AzPrh46lKXXvTVqLVX1TCrWfNrW1taEbYeeAwkQOi31EfdrHu2SJqpcWXzajbdtW8DAovHBhVjSq&#10;g/v+mBqN/rH0woXSWdHo+6WFrdHU0sLS0tJL0WhhaWFqNJpaWFhY2BrNLGxult6+m1Wo7lZB9EPB&#10;Nxo9VHUTOx6qOnSzNZpJVd5jyHOulM6+fZU2v0VHMttJvKK5Ebu5ap+ofKE5bA67ORDoBroY6PMH&#10;unncR14OeuD1ZFNbTaNDmAWxjSeIOBVcdzgbhyOiWc7uIWrf5s0b0Md3Cs1yGvtAjMCsBWiOJuyj&#10;4rbGvhWt12nSL6l9649SCPSpjS8gaHk/Yx+4iUJbbDYzXfDj87AbYZ+MXP7XH02XIZvWj0wVZypU&#10;M6LqyD6bZd29eTPJfQRXIvUhvpl6+9wqr6/2uQVfU9y9ldDbZ0OlLz5R7XO/Q7M6kgS6WPDT8Jek&#10;/c/qfHJKHl6ZTauxjwPrasdrifowf/VRAuY9Kbrv1x17wH0drPd5uGfyWhJHd3wG5CPwc0kv5N91&#10;A5s5vhnUR+RHeh+8tQJ3qMpqTY5p0Ip8uhJrlLuNNqhPAlvskDbH9StT4ERT1FIfOvt0VDNppLid&#10;p3QYffVZnbz/8MIH/+x06iP/rO25rcS+L27btwVArCZT0pOZCU25TdQzhpIhPSVq5m8zt+vaoK4Q&#10;2i10RDzyAO7b1Nbmlxx5uYDFCAYw86Csb6BPbvFhTYjsPEMY7+Lcy6Bd39yBuSkpSCnmEqe4E8j6&#10;sIVyT1JSUm7c6Ojw40pox4Shs9JOZ9aoOv/Khx9++OErH77yCl1w18CHyVeb7NmGr1fMVb4Pr0Gl&#10;smjkZJIpUmmdWc6IrAnr+OFGyqnbt2+bKp6dkJVa4ni8nB1Z6PDc+ujR1G24uO0u5jSjzZOG92Ft&#10;pUhvP+IHx0Fjn4E+KvaezvfX/Pz8fPT9TVPqzItnaH3yye4zL+6SPD41jVr3lMrHoTJUSUVRRUVF&#10;iRrsgwvEdwRLqyB/Ydcv+CB8oCx8nv/oo4sfpSn13gmYPaiqn6Uy3jn8TgbW4bfMlA5KJqbpHKuu&#10;ZFFKcbzzCqQt4Gf9tMHZg7MHler5oueLIaXi0K2y4vF4VhD0cuGWse8OSXDceheLXe1VQYBpbHdi&#10;Mca+WGPjnTt37rwbI24jLtuMQjAl9EEMJHBD/x/MH9Qv6Kh9raYtkArJm2JmmJuIibGYBj8T4LLB&#10;ze3rIOwDhfLziXYL/V1HXXoTyX1BRRGz3Kq4KkJMiVyF7inr1Y9V1o4dO4aVaqMhzJr9ZuTvNZaO&#10;CbFvJu9dp9ImHRuqV4C+22++uVs1daR0SKBQSgcsSBD7TCsffWm5DyffKG3m1xEED4NSwj69/pgZ&#10;nXXhQumF0uzM6CwAXmphaWEhsO/z0tLUaGvh56WFhZei0SOEfXBxGBNvK1APRd6bVanRVvJ2EARW&#10;BQFKvEC+4X3HkNrsGHnRwOdxn9Rxie4ctc+dx+aaMOQqMNEDvlCSi1OxDal9JrJPAqGpU1mwTzZS&#10;fJ9mOs/4StIYDTXjGrC0zmlnBA9o4yzkbjyOnaECH6/0D06ZMmV1DnKSIeydWrDgaPpRXCDYJZfH&#10;9VPjH7wwb97+us5OxqVKSmvhpD63t04oSrcApqWl9ZDWFwQLj8tbZ0eiMP1xHyIESXlF4FN5QZQq&#10;s0DkPgS4IDvmFuXFmKQYgU2JcjFqn5b+3N4+57IGwWR5zoBbxj6vI88kNGvgk8g+adGrCff1WWtG&#10;CAmpyYy0J9H7bMyzcJ7BPlndxHz4MnpfSOJLCn+gvq/2fLUnr6NjD/XtiU2X2vc8D6+5uATUR8yH&#10;k7Me8bGFw1Z9PQkQfX0Mfh98elYbOjhORTL2fBMHKXVGAxRlDlKdHV1i5rchssWmuWj/r3XrCpSh&#10;s28FzMCcF0O0iLG/0ttHc+Fqnkdvn4cXDmDs/A7felDXE3v9DfZJo76kcFBz/o2ODjELuLMZqNca&#10;rV3UHea1hyXaQi04bZEHF19ByDLg38PsYqZCODdKQIjNE9ni8ljC83GOgmfCb4u9L1te6blJw9oN&#10;L88Y92E29DkvtOaqllcAffznO6xX6A59znXmxL4P+/qIa3q4c9mlPfOVpdQEXp8Q99lmSolTBKFt&#10;lZ5OmatiRvT5vZ5CcMJ3NBLl7jYQ4Fbk/Ny9+2gZ9YZstdR3966DfZLZIswHcCOLh1koAaNJbtrs&#10;FqVePHPmxTMvcu7yrl3q3uLbtxdjHEQwDSZbg30VH30Bt+eHIew7LN+H+fI7GaqkaMjDvmOV+Ko8&#10;9pFS730PzXq0ShQsBXyfloiv9sEPYrsFxQ789hsSKjNNLS+qKOrEkeJqCk+OCzAOraur64eEGj+A&#10;sgbw6y0/eLCcgoF7ifrusNX2TmMv4lxisV74PrSlI9LYyI6QA0hSoRovKXLEgq6TF4fvCqt9JCcy&#10;VXbFujbhD7hQasgbaM6bo/ZFfkpmYxnKplNcfszctynWEAwVyWwOpTCZomJ5/TQYOaaYBst6qH07&#10;duzYgRTtNgS45M/X5fy31LdhHxr5RoF9qnJSmgL23X7zzXtK6f95O7fs7OiABSmMfawzsO63ZMk3&#10;9Zr6JHpqm1b7dG7fH6PRH5deKL1woXBFtLWwlLDv89LPL0WjpZ8XAvtKCwtx7T5hH/l3ofTN0hXd&#10;SwC9Q6nRVjLyYseqqvKg6Jgk96HIewyxfcb9H4pktssOaLPYZ5r6rBhnL8s1r8zrSYP21NcDNeDR&#10;BCI9nmN9OkmOYvUgLc8p7+pUY+qUcyrAUuil1D4y+ZJldwOC8BB5KihFyppgX3f6woULc1bLtA/0&#10;AQL7NhP2rT8K6us/dX3z+Avz5s37fhZjX+UtDOilQq8ENHvYx4IaY18d/SJ9YN89GeciaKftJwj3&#10;1thn2vpoDN1mCozez7l9JDCiyKvry6a1z09otkVeexsRoNb6ZOMEQzySqX1JI/t8FAz7eI0JN4x9&#10;rPZxYdflPhndy3qXtnTU1v4QP8Uf6e+QhcMzd/w5TH0dezr2ABRumCFsLO/pa15735/onIU+Xrq/&#10;z5/SJqVd4+TFF2Q+Ufug95l2O419NDADxGeKsCwBstqnHRtUlPVHeegcP7OD8fIax7Clvv5+DG+z&#10;1Agm3MgBLtwqOT5e/OxO3iUuYViqScA4vsVcTHb7zqchP41apIIhicNiH+5kMExCQLZ05IkqZugL&#10;OpplKZfi6Kc3kZPgmjsGdqIpYBozNW+a/BGX12RgLAui+pWlEN0lvD79JHlv9zjytuC3S8eNG3k3&#10;EEdCYSQpO3fSG5EiAuDOJ2JfG5DtO0Nf0g1EgX0f9n04qB6D+YT60jzmw1Wdmqb1Ps17vvIXCsyB&#10;/YYmr4TxTuzYSbGvoADUt2zbXXL7kL7Ha9kyWLxplMujR48o+od+78KOg2d1+rRMcjBqn3T6uStD&#10;zV65ktQ+xr7ZqOkSsckg2NnAvhka+2iTVvs07YW0vncOH1YninrUGY19Z6D2HaMOHmDfifoSwb4r&#10;6i0rEDpFXu41U1lTMJmDE5tzFgLwrgL7WIFcXgThsROOYbaRZAUHI70onM6y2NeIBDy0KAa/+EUQ&#10;9H5+x1P7QIHvst1XsA/yIDf3ZTZC5gOywbC7nra5cc2pMS7hilsY2Ic2wkhjb7df5I1h1JoT4CJq&#10;3yLq7cPjLZCadEyGdWTGIrHPcdBIEJSoePXx4/ReDA0NFQ2pEmS5TImrlldeeeWVFlb7hoeHh+vU&#10;XMI+WjMs+9XNrH7wBOxDEQG77Ts2hCovU99c/N9EiQFqH30KU+q2FHe5s89WegF/SxWGCNEARlla&#10;7btw4X+7gPXjaPSPF0ju2xzNpCLv56WFpdD3Cguh9oH6Ct/X2Ae17+ahRbrhMfWmVfsQ5YLC7/uH&#10;qspVEUby7qv8Q+UkmHmH6kd9Gy9NYCP2Iygh3KL6qg5PJpgz0Ce+DaPv4S4OFYblQBf8rPZn72we&#10;jEBTsI92Z2OJCGM8vczIfZRi6rp8TdIVcZ+deUGyH7L+1osrRCrF6cA+0C0FbdK+qAhTw+D1/lOn&#10;pq9f393NEX8Ljh799IV581SQRT/ihJ4kjpmNu45axvNXuLHvMX6PTnGY2nvS/ILINiLFaV+15BfA&#10;Zl509hHvATdFs3P8G16TnyCfI/+5JWid1qdlwkS1T7Avidyn5Tmr/iWt8Rr5TqQ9HuTBO3HVl5DP&#10;yH/i4XDUPjOutrb7rkY+xr9v7egT6tvT0QGpb89XBH577ABekfySjOj47E/k5iCpjzU/fw6HrfLq&#10;hGaJ8iOtT6t9H3x6FiofkRKZNIT7Qstz6lrsY2qTubtOsLPX8sfQiKNziZdqvIBMewTs3m+wDzhJ&#10;c3+fQ25f7ndbIQC0sPctep+zUad05CGHg8Q+fMJGvZeruxbWcAFpv34x1PODWjWNWEseS+Y+aEUv&#10;gf34RkNzwnBbUgCl+mZfwsNW1uFEs+Nnl4h98ky5miuHZkXP3MhSH2JIoHXeQLDdzp0oL2nCfRL3&#10;zVXxV3ySg4zHUt53lwCZ+fo+7CvRYh8Rn2U/zX9J5D4+SaC+EN0h37pAAm30cOVweLYZuCfyIBBv&#10;69YCXdll6nsE7FtGNWNUCqwBXLDv9OQZZOM1ap9kNvu6XwbkM6V2U5X3RcSytChVH198b/G9e2rN&#10;179Q09YpJXueKCpRaoj0vlCR19P6Dr+ToRRkwXuCffeg9n2UloXFah9TX3W1Ug8NKVrsw0TQjy4y&#10;+iESpjqnGnM64nVq8A12ELcoVVSEEujCVfAQwyh8JUBcs8W++2S3QKk0UMGaX/zidRSBI7HPYzJG&#10;404kUhYri92MNfbGRHHDTN5IY+MpO5UX8SuweTCCeLl9P5ZePnb88nhdwkQJcHGWUCWMwjg+q4nc&#10;aKidw90U25ya6OaNH19iS7pKlQiMn8c/7D7q7ZM1N3fAc/LOyNdOqrq6B0/Avp1to0pNqqxQ6p6m&#10;PvwXb+KPnPRfNVep2296ap90+jH3LVVI7iyQDx2Mfaz2EfMJ9kHtK72QGs0kta/080JS+6i3r7Xw&#10;88JSYN+73NuHGu8szFZZdP9mq6h97OSl2u99rfahxgsjb+XwpIpjWfAtezVeV+vjAZBAOV4yiU67&#10;bXWAC1GaVvy4B89AHA0TShLfp9U+K/QJYQrykdoH0NSSoTg7DNM5VV6daCzdcqL3WTbcgFkXko/C&#10;2MexV0Y0RAIWXtB0YF+1uGrF/nHqOql9FvvSj+/7B+SCM/axYMaRzJqo9JgzPXVvjFy8wL4eAWoP&#10;+6RdkfsQT2EgCD0r4T7CPp09TXnRn9JY4BD2GXIz03m9lj4DgaYC7Eh9IQdIErXPA7lQG5927wr2&#10;JaM+XeSl3W719PTcGqGdLPbhTlQQrqxMS0urMU1tBvtwhB8S7Vm1z81xecL6NQl9xH1UGOzw3LqO&#10;icMf0XFSxD6t+VGd18xlc5y9JslP3BwfuHIf13m12sfFVhvi7HGfBLhYMc9OZTMRfdbTYWKc6a5a&#10;5iOpD2fOPBA6ADUSmiIvvZ3PIbdvyf/8HcEvDIF+eO8E5OdsEsmNJm4Z7vOwj8YykBpIiqBNcPMr&#10;qk7h1l6w3KeHuRqUSzYL1gCiKfRoGGTxMMUlROdGuh/u4mOffVhQoot9HQ725TH23RDsQ613504h&#10;QdlFv2mJq00NmoptIuM9PfXRniA+OpmrFBV4mfhE4TOaH5bT3Se8l9DiR9k3DvcR5FG8tYN9lL/j&#10;ZyXSfibR527B1q1bry27toxhj6Q/EvquXbu2bBn/0KC4x22osu3du3fGjBn5M7AY9Yzap0+8am++&#10;UitXzla7uLcPUIWrstb8co2LfVjLiyqWlyg1NwirfUJ+It2piqIhy32ByvpIUxx6+7KmLFy4cObM&#10;KVOylOh973hqXydpgx/JHVDglYsNgn3r8AAVy1XWQlYDofkFQS/kPV3kvR9xg1Dq6XbX0hEjUusV&#10;e6+eyQvZTrJD0hsbe2OYmBFpY+pr9bAv8wfUvYf2PH6k+wvS6Yhs6aCjCudpMZEfLGLVvkhjY2+m&#10;Gx7ND7SIhMPGSFdDEMSPy+gMtDjG1a7bt++V7FZobHjllbmk9vEaxf8EP8Bl8uS9+TOE/WYC8h48&#10;CGPf6OhcjHTJQurdbqY+Nerq9PgPOaBUfImv9ukhAYR936ipmvvCal/phdLCC6UX/gi1r/TChQvN&#10;7dHMws+5t+9z9PaVFn7Oal9hqcE+UvvIvlFVhd4+UvtuVpHaByR836h9qO6C/HCahQnE2tLhhvNp&#10;J4eob7rOKzho4prhwGA4NPofeTKY45jY3PG8HgAatU+aAsXDy+CnLcXa0ytxMM6gIhLjdClUWySc&#10;Iq9BQ78REHRoxnzwEWDxQDU5vbq6ev1RSfgD9lGLHzl5N2++3k+tgQhVWoVfiWMXxwzimcgWU0+l&#10;gBSmPkbAThR571EHoYwxdhJpvF5FNC9qxwo/fXkxkPv2zzv3aU2Cj1eyAhMtva7ul6D2uaCYUOR1&#10;1b5ig28jty729PRcHBkJj2tzSrxmixR57UTdmpoasAbWLVMcplEdLAeOr03jWzsrHb7Rap/09RH4&#10;af5z2vn+/AStr+MrKfEa7pOoPlPx9WaziZsjvKy+Z4Q/K/5Jtp8gn5X7SO8Ttc8kKjtZfTSwzY3m&#10;8wwbuA4O5HuFJvOKiRcWXo1jYufAsA6fGx3sQ4elxr7/sWpfAvU5NeAnl3xpg8VBcTUIbZHbgo10&#10;0vdHngghv0Tq8/U7r26raYvlOIttXMPVO/qFXh4p4TIcNdtBPpT5EQ7XWXTEE7RDKgTWmBhJ7ZO6&#10;MX6bdOShaxyvXXCXXt+WLTdoAMWWnTvzbtz4FWGfgGqCrcNgX1zgLqna950XyrwoYqLGK4gnzGep&#10;T+Q+Ly5DJjCHLR0htW/7VBppMnkyz60zyxX4OG4RFo6pSNBGDZeGtWyF7IeGPlxBX9+ya8uWifQH&#10;N8fdbQVTt02evHfGaaG+GYx9jtrHBOhyXwON4lBqF8l9Sg2uXLmOsO+TTz6pX/O1Ui0rfeyrqCgq&#10;UqpFKbe4KyofbSKGUxXQ4urFGiJGhCu3kcPy3vd8B+5gWO1bpdJQEz5WmaXIA7IQWl/D229cbbg6&#10;V2PfNPUF+gzjceRD8/i2QPWijy5i1L5YJAK1L6tTqRMnTpxgtU8HvGTeAWlFumIRRCzbuOZYLMLB&#10;ftFoZgrNTbsvA3Mz74emdEDvQ/8fzfH4wSkCxS6pIUdj7MtA+bdXcK6Wjq6LvD/t6oWR97pAIGPf&#10;JX6kH4hfJCLYdxtu3uPHj89UJTKg4zz+nc9V3xtS6jws8vif4Kt9dlHJV1Je6mY+4EG9cHrSptG5&#10;aBysRDwz+gZHlZrrfJjrSMnbopQyWp+IfToz7ORnJ48C+wj6CjCXe3tI7WsMGi+UXqDevgulhc1E&#10;fK3RVsh7jtpX+nmhVfsg9i2KRu+TsaM11NtX5ah9w5P2Df9hXyXUvmMVOr/FWHndvj4a+m3SmbXL&#10;g1P8nHEdnLNnZECT6+fUbMNuX+IdL9nZubdofdTbB7VPtEWiSaE67u7TUX2i8Qn26RwXQ4e0l0lF&#10;2Yz9jvKMD6AUYx8F1jD2rdfT3Ni62399wWZg34JTSG7esBnYV41fiT3i5rWmWWCg1FXtBF5GqM6x&#10;TnJ0yIslTPYSaZxmRbmqN+k0QrqVuvs+rRkZqTRqnx76ax7ZL+9a/POlP1fhS8Z+rPYVCfZR2t6I&#10;Zja8epqoIe1+fJJAfk5nnwzorRkxB7hljbxzahDXgtKjUF8QVDLaaM2vVvf1CfLp0k0ov89fjIK/&#10;ptruHq7zfvXfO/47fouawbwypoO7/PSEXnyf1OVdOTvL/X2uvEfdfFr843PLfEbtY1+Hg31hRwc1&#10;55naLzk23M49znGhW9v5MjCQB3jonZy4PnJz2IkfeO/mzJnTPk6mEnby1qBFYO3atc9hJu+SJ9gH&#10;/gr2S4S9ZBtz0cuG9rYOgh+DfTtzDeqlcPsfqX7stGOPxQTwp5nMFJIFxIT6XDr0+/scopNXIwAn&#10;Lgvn2GaZ7kIWCPkR7YQx0gmh9vEUip3cwZe3hR0hGFxBZW0qSeMyNTmKAKiL0k7p3Ff+2pQyzPec&#10;1L4+WBYehyU+2HrR2ULfvtwng12SNfaFOvW2s9q3dzJ4Tv+WNHP0POwjEZAG9JG+B2lvGQq+mNty&#10;7dq1R8seYRMPcLlLSh+cHDNOa6GPjbymypvc25GPsi7pe7tY7ZvWso7FvxfP7Ca1b7ZV+0q+4Ja6&#10;ihJgn+U9rfOZ8wylvujhoiTHwBD53Tt+/PgVUvtYSnysvQeh3r4cpeD+gNr30bFKpPbxMA58vxGo&#10;lcC+2Ur1VAypKzTVF1Ph4rd3Qe2Dq0MsHTyXIxJkVSr1xc9+9jNgH3GYWG0jjV2xTTBdbOraxAkr&#10;G6hfLxZjMy/ttSLTZOot6tJP8I/61lk/QJG3K/aDzXSPWXR8ERM3oTWQl6ZKOIfv6LhmGE70BOBU&#10;mcUbi61gXZHaBrtiXb2MfdVLjucsOV69ZIqaRoPZdqu5+GBDk5eJ+OR/QnLso3G9zqqrmymyX3V1&#10;NdBvqHJSxZAqgdQ3d+cogvu0DSuloyPv/Dda6zNNfaZ5HOtNpdCwykZy/hdtsK/0QhAEFy4A9NDa&#10;V/huNHoJJo5MiH2IbuHePoh9gn2ZrPYB+2gwW6bf24cqr+nt2zc8PGmY1T7E9hlHB5d4JZnP1nL1&#10;BF6NfVRt1VqfacUT3Y++mPO83j+duJyky08SX6xbV68DWu3TD2zEPOrYI5yT+BMWAIn5bGZzgtmX&#10;Frk3ZOwHKr88o4Nfcnr69PXTu9NpNNspCtAjtY9cIKdOXe8nJFu4MCdnNcl9nWM0itcPy3ODUmi+&#10;mVH7OnGf1YJ6Js9aEmmceOkNGDLsPmFzG14z5L5zNTTAFgsyH+UbS2yML/M5Cc6s8VmpzwNDY+pI&#10;zHAhJ28xuS8c6GPw82u9DgSGbR3CfHNqanrM3S/aFkE7kMMe3XgZyM9aO167gQ28psrr6X1P7Ovj&#10;Ai/VeNnP29HRwRnNzv/J0Ijes66bw15y5q/ZFBed6Beu8Ira9+kHWu+j4WzaYiGrVgZzSAILhe05&#10;Jl0ht1oT14wolvbaObXtmO5rVELtFs7UWh/UPo19tXNqx9tJb5QAF8K+mrXPrvb9H//ns0Gfx33J&#10;jR7JhEDOMMnbskWiXPSgBs47ESXM1no7yKuRSH1JevW8imvCtmRKn0iB4DTu3bM1H4t93tKRLFga&#10;FTWdSUNhwrGAbZQxo60jBIU7UeOmV4ihY3B56GK100Pp1XsHlLJtfDrK5Zn0PvLyUpHXsXSEvzrh&#10;6vB9vAlVXqduq726em7Kdhq/TGjHOl+i2sdbAXok7F27Rp18W7cue+Rg3zVq9SMzBwTCvXuZ+qD0&#10;SVgzAZ+ofK7aN9m29rHA98nu3Wd2KaVwZReMvWfq1/zyF2pQ1L4ZGWqookeVLK8oqlCqTylH3bNO&#10;Xv5iYVDB76yU6lEqC4N11fHjUxZD7at//Pp7Zp1Q0+g4b7nY9xGqvB9R7ksnKYI8q+1tzOTl4SCz&#10;VUlRCZJMcnJI61u8+HEQwYTbCBdxo++T0LapN8g6ZrCP5bdZRu3bpMFPq31Q92DnNdxn16LGRv0E&#10;ET+nyS9zhc1ariXsY6MwQadEPUsNuZacw4J9l7q6Gru6xD5CyiMtKTCn6GcWBEumKHW8+vjx4znH&#10;q2+z2ne7RM3Fv1NgnzMZeiK1j5KbFVK5kc8tK84NfxTiwj2XBH07dzYpVd8nJiz8N+yo/+a4iegz&#10;fX0h7EOIED583MW/XYt9pReAfY3U3JdaeqH0fmY0s5R6+lILSy/hTS5s/EsqtD+j9iGUDzIf1NWq&#10;+4hrZrXvJql9EPuq3je9fRXHhmHkRYzLR25+i7FsGCMul3WF+6xJV0t9IvNJydex/aK5Lzy9LTyp&#10;zYp+pj7scx8PBOYH10mBDiKhZc/JZxbs0w4ICXnxzL5CUXiM6SYCGZs2aD0xffr69end6OsjH692&#10;djD2nbou2Lc6J4fkvqCORvGKfzfcUSeeDlvkHTPYx7RsPDC6Lq1r1kf1E5Nnp3sU6dVwd5+LfaT5&#10;FdNcXi38+WM7rNrnKIKG+ZxmP1ICfb3vI6P21VpiM4Kdx3m+wSMJ9mEP3K2/n87C2DdeW+vcXBzi&#10;PunrC0Of4b4/P6HC20FGXslr5jLvDc7sW8KjOqzIZ7S+k1bo0719VOfVrt1k0S1MfbbCa7S/s9J7&#10;x9inZ3WMjNAngaCzcw5pgCaz2UtoIQfGuBnGO97ezoop7sRCofbxGiYj5mOdEO/6+Pg4RwRuprjm&#10;ObWwndfW1o48s9o3+Byp74mKX3hDSkoKIEewjwP2QDiweki0Cyqj1P/WQTVR/aPZJuHZJr9QLTbE&#10;d0b7c7v5EmnOwTT6kxJq+HN4kEzDgn2ee4WtyKwc8nZ2qewMY18ud5BToRuvl14ci4LMt1a8xKPs&#10;zNVBh47a9yxLHwBaHzlVjcKnT5zrJAI+Dpt5fe4LuXgF+7YL9hUU3N1qsU9UvwS1j+JbMJWZQA8p&#10;Lo+2Xru27B8ZAqXWSyoLHXbb3skzZswwip5DfGLnSOjty4BVd50u7NJqWTdb7Uagy26l1qypd3r7&#10;eiqWQ8Ab+kKVfIgirynzisinqQ/Y1znUWVmZBtVvOSL8cqpXKVWy+PhMUvvWvPfe6/T93nvvva44&#10;xWXQYF81mvuoxkv0JxN6GfzegNd49uzZg7OVgpFXKbT1qfjtxYunBb0QzcpkSoeofTFS+36WVO2j&#10;fJVNsa4ug30s90UaI/0h6Mtc1BgxCTOlugwcWlD7NglVbsI5s0C2AAAgAElEQVRoOI571rPfcPh3&#10;Y1LkXY8AF5EV76NSLCN6+clnvs+xf5GDAUZ0xKfcnjLl9pTbqwT7pqm5+FQTwr429ZZwfmjRTObD&#10;mMv3+9///vCgUg2U7VxXvRpin2m6BPThf2sf+vvwMZTCpLaYxj5P7xP247hmHSF59+42TAw3uX0X&#10;LhQC+0ovXEChvDUTLwzCnpByqwxna83O/suR7HcJ+xbRUN5ZN4WsM43adwhqH4X5UZH3UHlQVDGp&#10;Qhr79lUiv8X6eMmyYaQ+PRxNq32CfFoBNBYMTX0w25LaR8IZ3yAxfhLf7A3ssOxHd9OxLXRhuhPf&#10;YqDPC7jTXX1S5DUqGV8wrXCG+8KhKERbIgamp5P6J1xJ+c6o8srANOkNROE3HcXgnJwDBw50k9wX&#10;ZKWNwdQB0c/kNdshZ+Li5dXZ2QlPR455A10EdtoRyZjCE3qpvLuBvRz0LMiPfHb/vHP72Q1bMzIC&#10;6KORC9Lbh6dhgvwSuvxsFdjqfo732Al0NuBnevu4/tpZ097fPz4H2R9B0GNTXSzzWc9H2P6LhbtF&#10;o+04Ey+wVIOpnOvcXKldHTyaDVqflvvspW/V+8TDyy7ePBR78zQT2NkczvpTotZ30pP7Tso8Ns5l&#10;drgPs9qkrGsqvBb9zmrskyya9vb2EX4PZY0xuDH3UTefIT+KLjTJy+3t9PEBa0SXh2XOm3AfDsHq&#10;IWFfzZzxWmBf5sb+9n/j3j7BvuJnVPtU4PwYfV7c9xTMx0i0ZSeC8dtMcrP0/HHVEz+EDfahJio0&#10;5MqBGvvE8hGq9yaV9RxHRmijrRDLdckBdANcdMcgd+/lUhnXvRu/KpHmaAOm0tL1JkqRbqMEmJ0I&#10;pYbvpIOwjyiXXxy1AFoLMe1NLy13p36TGPuevbfPcB9jH/X2Jap8GgM7O9PqVEa4uS8xr9kfucxE&#10;R4OMCwpoyPJe29+Ha2zjlUAXLHh3r0lZ99GjbVPJ3XHtHxn7UPeFBLgNGblYk+HnMFIeD+Rl2LP0&#10;56l9kxvUbMh9mKuLeRzTBtdRkZfUPoIBuGahHM7IUF9UFMHOATSE2udUea3sR+nLbylVCXBLU0NF&#10;FUVFy1UcCSxxpe6hyPs99Ri4R8xH2PfO4cOu2gdhMOtYJbAPqxMjegn6cOKYWotKUDyOK1VCUTGP&#10;FQJRYncY66L3Gft6g6wKpb744gv09pVFYmUxmZ5GKcyxSNfnsc9jERmjgc4/cWFgkJhdp6DZOdin&#10;vb3eWnGfzB12Jq9gX5dM6aCBb95M3m7r3KXbcHc+8PWE0bwTLftj53xytQ9TsNXD3/9esO/3v1f1&#10;DS//7o23GyixTxVVVhRhpQH7+GdHH4a+9JHUl5e3Subxyreu8ur2viWfvUnYh88fjxBEjn/ZGvtK&#10;m5vxI7extPTCjzmd8H7p54Wfl76PNzfz0qVotPlIdmr0Oo/tpQAXWHhJ4ePz+7q37yamdLDaZ528&#10;MPFiPlvl8KQ0B/vExus12PEGt/Tq1HsNCxrxz6p91tfrZPeJLQN0Zae1eRGAtqBssY8PKIxkDR2C&#10;fRDDMGZtw4YNUMnEoiHhx0x+HvcR9glvCfah7stTgw32semXA1WY+3DBwT7NfZ3k1B2r/OVLL/3S&#10;IJbYIYj6WPAD9RH2LeSgGCJjy33aeSy+FEkbXMDj5oxgya+HpgK/unbOnLXAvspbPvaJ2hcydzgh&#10;Lrrc64c6J3p8pUat1T6mvs5x84GOCK2nZ+TWrZ6eixgXd/EWG3TJqdszMocvwLF761ZaTxpuKb6I&#10;eWBBNDpOal8N3efiyAj5OcZriyvT7M3F3NynZ3PYhj4t9kmC3xP7+34N6EORd89XUPz25EHvw/oK&#10;3AedT7Q+8621Plos+BH0MQjimpPeAtHPRPbp5BYnrJn5T+q8hH3t4k7Rkp2zBNyAfV4wXzsHuJgi&#10;7xxzjxGk/NlRvIb6iPdoEh6mntTWIt9lxYoV4+M1pPaNj1dWjhQDPJ9R7QueB/Y9DeYlbOJ+OBqp&#10;ITqWEBkFu1CWn3S7kdf3BpdCddgfrCAu9rlWXRfotAbo9vE5HX4hKPQzZ7agv1s8xqEbuN5MjmGL&#10;i+ZF6fAVXOeRI7ka+wYI+7h4S17mjpQUqW2T1olfPbqpkK2/WlNkUmTsm/uMal9fOL3lw75BjOgg&#10;wLOZLV6FNw3Nffg1i8Q+q/eFZ3QkVfvuFmCCVcHdrVOnbt/L5V3BPuPjpYEeALmtW0F81/7xGhr7&#10;KLePRT7KaNbRzcyK27dvn5E/Yz77OdDeJ9hn1T63t2+ylfsgnuF7Nl2ePXua+mQXFniBdLWMjIaG&#10;jLeg8w1hMoZSGF331luHMw5nZBxel+Gst97i/8iKwpnT1BfL05YvT0NiC4ewlCj1+mO1RjMflqh9&#10;7/jD2bI+4vIuVoMu8dKQ3pISQs+S5ctLSKl6HN+lh7P1NjbeETWPh7NFwk5efCcmrLgzeQ2D3U+H&#10;PBXNbF1AiNZoi7yFuJLug1/mrHdlL+PkjYSwzwtwWdTYGJESL+X98UyRiPERL+IZv43fPha5Tf/Y&#10;mZsM+wj6MqDyaex7CGHv5d+9TJ2BaRWTKjDjYtLwkBq1PrHc0XrVQp81d2o/h6G+42HpT6ltPGxg&#10;K/+73Tb1IQq7f/zxj7MZ+4Lm5uzC0j9eerc5G3F9+Hr/0vulnxdeWtRcWvr+pfcLm5uPlN1cdOlm&#10;c/OhqkP3L90nVW/RJVxZdL/q5n2+eAntfoeqqhZdqtK5fZMqKat50r4sNTOs9pnOPsa+6RbFPPgT&#10;3U8P0NXODWei7tGE9j4T9GxI0IzbNcVh7eeQGcG6i1D7eKWeS5gn/g2coeDbjckberNp6/M0P90N&#10;KBqb9AG6+Xk8sY0b/gCTnOIi/YRHj66noW6kyHGdNw2ddcXFL+0/N2//S8NG6yPUY+gzYh9ZeQPu&#10;WkQx2Wp96fIAZlSHDBYxs+W0G5lER8h9ikumGNVRvIPmmd26NTZ2EY7e5GpfuNfPNPW5YS5eZ9+Y&#10;19tHv+Y78R+yf7y9H+cWP4Kg56It/OpNt6QofMts0buI2mdbBdPW1taOV/o3k6eDBa7a2s2ewmcu&#10;u7nNE2p91M+Xt4dOOzrycAL0y8vLc0NcXLmP3Bsn8f0a45/DgK+d9MNbnA6/kNRnq710RkQ3Ps65&#10;Nc6rNWutzGnrb29nRVCP9LCxLdQTaMS+INi4kWRAqQ6beEAq7UIkhU26pnaOwb45/6axr3hEsG/s&#10;Pxz7/hq1jzlLj1Qzgpnk+XnYl9fRAfgz1t4Q9bnlXhf1kuSu6BqtSXAJLQ/vOM0hLyXUvSdNf1J3&#10;BaFpZrX8px+PyrpiFqGxc0KDybGvKZfsHjbMWj+YqH2CfedViyPyPdMy1NenVB1pfbamGxL8Ojs7&#10;e9xfs0R/SbQ+T+0DnUHtQwJfwd27d7djmoaj9mnmk0ltjH3LHOwrQMmXDLzI6YOvV2MfDr93e/6M&#10;GfPnU2sfx7e4s9k06/mmDp3r+1evhP/1X375JYGfe1uS/eh2c5S33nnHmdLR16fdv6N04e2333jj&#10;DSCfv4bIKsJBdjgacvuQvyxGCoBUpDwIHq9Z83gNz+wllDLBKrqyKlfda3onuqGLrnYZS0chC3nv&#10;zzpFho/MzNTu+12Y5sHNg1bm+ym+f0q50aj5yq0YwbEp0hu7cycGh0dsU6yXRn1g4AdfwmWydHQ1&#10;YgYZPDQYzlaxXIq8shbDyazU6Hn6ANU2moh91GT5kIu7apDOB5XqVPVXf0fvZhbZYKGZVVYw9sn/&#10;5pQ+VY9G4g4d3qKp703J7ZPAZmxRahvNFhXsm7ptez7Zd0tBc8Fo0yi4jxeQ7y9/oZg+imhuzv7P&#10;pfgC7lVVHbrZnA05D9BHozoQziwjO27qC3xzVVkQcGffvspJxyoqh7OMkdfYeKUG6al9YvSw2x2v&#10;h1MBloqvNALq7j4nylmSXRxfh8U+rhVr7AsXedeHsI9ruQb7uCfOxz6P++wwD2P55fgWmuwhfhFM&#10;7tDiGmrGmzdsXuBi3/r1RwX7cIyZ9B+yJK2y+KUfnZs3b968c798Vat9Y2Huo17n4PvfD3KIaSWE&#10;WufIWLVPnjezXndS7MvZP+83wTBpOYhvGSmmOba3biFQRhebk0S5mFBBv88vHONnPLx8Qat9YLa0&#10;zGi0n9vRjmVGSe77q5aofe6qdDBI1L5armwC+7TW5/Cek92H0z9PpPXl7fkKyMenoD5W+zjxzYM+&#10;Y+g1oPeaB3xmk6v32RNP6nPru7rdD37e8XGpaPObVzyOBo5+GpcRBOO1tRLnwtQ33t4+5yQ5N+yQ&#10;tpr2jbRrlN7+ORtrx9tBdcx94zBu4LxmZERCsWvmjIy306046lqxdFy8WFz5HKZ0PCfsS2C/p3J1&#10;EMoQ7bi1Vap0Is3kV78yah88v3m2sw9FUU518aateSkrrtBnFUDJYZ7A6uEzosQqA8jcOq44eGng&#10;blMTXbHU57w4wT6eOYz3R2YGa+iVAGiaXowNAwMDTbmASSN94vA7KeKGjMFtGvvqdZX32dU+LvGy&#10;kVfXchPUPh3c7GFfUrUviZEXLHeXFL+CuwU0l4MIjznPaH1TtyEKDQv13X9ELx/NYKPoZnbuQkrc&#10;S2Qo43dpyi6WdvIS89kSr2h8urdPuK9BFD6S+zChY9q0QR3gomgybhziXktLy6B6fOJEyYkTJ5Qq&#10;yfqCdvjkk0/wf6a8/Eu76Nc7wI9JD5uoe8JedrjQrox33jDYF29qajqPTOLz+O9gEDBhkdp3757K&#10;+vjjj/e9OhQEYKo7oKdII4FaY2OkXEFUfF2pE98LDkYkaY/JSlr9ZMGSi+FpaMbDH9OZ1xih+3Rt&#10;ipkib1djpAv+3y78AT9KD58cmK+6i7CPpveC/jbFNoEy74D7gH1i6ODcZ/1suM2wNyipqKzYl6WW&#10;YwpZEXL7XOwr4UKtgWep6evT+Qb6GPveIdFvbIfRUdXPKiZVVgxPGj72hyI1Kp/+6ENWk1L4fzaq&#10;4pbyltx+U5aDfsA+3aCqx9TkU2G3tLk5Owiadu4cDYKDjH2NRw4GQXDwL6VMfkeas4n6/vPBLy+D&#10;5sqavywvO0SMB1sHwE8P6GXkO3S5/DKDX7nKqphUOani2CTK7ttXb7EPEpRt5ONzUf88lU9meBi8&#10;c/v+OMFPi4GaChkH6ZKgjlzWCS+m00/6CXkOHCUJGqD0nLxmbBmuUW13M+BtvUh5hvgSrLz+PA8u&#10;omL2mdNvSCyITJcNG8jZYdOgEe53YDVlJ2PD9CmMKd/fv//cvHnn8Gf//pc+ctQ+Xesl7hvrHPvX&#10;efP+YTWK3c7LkRdknqFUmGWOsIwGZjyl3r4NmxesxqPSSDOUdUdG1iLHrxO+YmT5JRP7bNuh08/n&#10;EKGuDyek9klv3w76Ld/v8lr/nOeJfYk3F9sJZeka80JGXrfbLyn17cnr+GrPng7Hw5tHah+Q7yuc&#10;7AlNY8Ols7qk+xOf+HDpNd6im/m4w49PHKnPc3NY7e9se/scCSmsJXi2ndCZ8tLZ7d1ZWVtbW1nM&#10;gA3DB6t9ekMQBO0sttYUc8PlWO3G/n76KxobX9E+clErqAzTnZ24GdhX828J2Pc3oPb51OdfdG91&#10;s2I0KDlXTGoKwuxu/OpX+L6RdwOAT9hH3LeFZ/lKhLMZxsGeW13P9TP5/Os6IGUi3NvpxyqnpHCd&#10;1rk7ngZy/Ztym+iBHW4VnJUoZ3lt2uHhvk8iN3LtV2NfE7CPuM9iH5mZO6gPUnogFeQ+Tmt2nLzf&#10;QeBzuY/FPtR4tdqX4OTVKc4a+3SZN2lec4j8CPqmbqMI5rt3eZPmPmdRZzxj3yNA3z8uu4Y7bBXs&#10;A/ftxS9ZKgTz+F3GPoAfiX2nZ/AsNpvUnFzto+Fs1Nu3ct3KQRvn8uKZM7NVvJrH4g70DQwMtKjH&#10;cEYA+5ZXfKQU5TvvCoIvs48cOdLc/JfCvxT+JZvKeKWFzV8GJ352gm7Lbs6+TOB3+dChQ4fKmpub&#10;s7OPZB8Mgl27Z++evfvMmd27Z+/+RGU4RV52sff10Rn4j4SprDShFSP7cbEXt60ZenXfq8A+9PY1&#10;wlgBhkKaSxC8997rr7+u6k+sCQKemAYGQ0yLCGsa+3oZ9xj9InyVBvLiXghY2aSf4AXGPoI+ERaJ&#10;FUXtS8Q+khJpXAeeWOzOJiiSsPVCmmQgpEQ/FHnpEHe02lceZFVUTILaNzwprPbR0GS1ujpeF69T&#10;Cifz3WbOyZMbLPT9/p2HrPYdVlk7duyoU2q0jd7ZIRb7KiqLlDJTulNSUvoI+1pU/T03sg/cR9F9&#10;ybCPtGv6PzB5PqRVwnuw5Ja5+Gxw+Qj9O6BVfjC7MTiYffDLg8HBI0eIBcvLL1++zDdevlweKFwv&#10;p418qsovXy4rD5QqLy+jHYsqhjGnmPKaKyqVslHNMnGXgpLlgg7tc/FPOgC1Udct/kqQH100sp+T&#10;ASgNbSa5RMc7a63NCI0a+2DkledgdiMAYo1PUppF5Otef9T4enUvnMtTACnCPlPVtdDnWItN5Zf6&#10;+aTIyyl/Gvso6S99unAfKX37X3hhPyl+L730KnQ3Ceyzah++kblH2Cesaxr7HMsxniayYzT3gfwY&#10;+6hWTS4TPOqtMPbhUbjEm7zImxjm7IQ4O7EzelYvL1L7/p7wotPiCdFE0NnfXxwENf39dHUOdCYi&#10;k5p+0QTb2bIbFMuGzpr+/vYaXeTFnvCHGGuDdzNjH5rhfuhLfO6JJsFk/X3U17dnT0ceOvvIw0vI&#10;xzVeYb+8EPLZvr6fOOVdx9Erm6WZzxR4zUS2JK4OG+RyFtgHC0utpujM8eLiGtCfJbpE9TMIOtuZ&#10;0cyqoXfeXYxhkO/MoUwGYhAEO9qhH9aQ2ldZ3DlWXNzevvFvo7cvkf0884Z/i499Yu7wuIvKvFru&#10;y6MyL4wP5Hhw85u9wGbS38Lk5lx1GvwkHsWbIZIE/MB3ZLUQc4ZlRh7FC/0uV7DPhuvxOQ0hofIw&#10;YZ8TwOI8NCuAcLXgAmGf0QR1fDX/UsrL27Jzy8CAHOL8s3p5LfhJjVdmdCTt6zMj2hy1jyu8SXr7&#10;wtRHDXsFkPKI4oxv10M+oCG4kNrkly0jrU9imU0+2vbtyFSZsXcv1XZPzyClD+CXDyevtxzkMyKf&#10;29s3G8C3EictCnEu0PpoVttuVYdQvIUouvb19TH2UdjecmS4EPbtDr5sbgbbNRdiZTdD5QH2qcc/&#10;e4yeLmBfNjq8vsy+nJ19ORuazxH6TU9BgVgvnjnziTq8zmAf4x4zXx9THyX5I8MPCX7a0uutNVlU&#10;xW28EytrlKhkgq0geKzjoYMgQgoahSpTlnMsdvmqp/bRaiDgk6u9EPuAfV1dB0PYR3of1YZBdjHc&#10;RwOk4T3R+nggCPAOYMeaXyRWRuEucqUhKI9gFpxV+zZ1xbrKg+UVwxXDWVTkBZqB9+7d21WyGNwH&#10;xXR1Dg/ceLD6CixGpqGTKryHNfWhuEsIeFjV7dhB5t2BXPLzDg2DmiomVWJUG//saMrtg6djy1y0&#10;RBq6e/PN26L2udC3ZMmSeuU4zzl5aOp8/CxVQTDKH0dR6OWVcfj3hwftT/Fw7T+rhDbyZmUu2pMs&#10;fZ/lFZV42sMAP2vk1XPZBOgotYXttDIww9ReNfZpGvNdvhrcTLnWcXxoeAPuiEmDWgA9a69OCiTJ&#10;z2CfG9vHLl1CN7ONS75G7TNxfHxOxlysDZsJ1+zS5lmtvR1FlVekREAfDepwGgAxKu4oHVXuuR7G&#10;DkDf/hc+qHkBoh8kv5e+1iZei32gvpfOzZv3Aj/x9RY9iSJtXDMJfVAZMQlOxwfSczAl6wU5+Jsc&#10;GSkeQWYf/Bw1xcWEmZXFlcUTtvZ503rtVTO6I+lU3ov7qMjrVBYdGolGa4rRrwEQEd2KhDq9o+bE&#10;GtpF75Op1T66L7oFmVT8m7Xap2dzuF/cE+tWehP7+5DOl2ckPuh9kP60j5eqvF+ZOq8dxntWuzdO&#10;/iSB/hwMdOZy4MQBPl3V9cBPz2kjk/OcOeRYLo5GiZeDoLM/AfvCKwR5330V492shdr3/xYT9m1k&#10;7PsbUfss34UsuxPzobBP2DFhsI/GVvzqRh6xH7BPCp5kr7VeXV3olRJuEvRLou45PXgu9znoSAEu&#10;eESZw+ujoUlj4R48h/vw4mguB+4psTQ6yE+wT0RBpry2Jo19bU1U9nawj0wjW1Ly4PNoG4C8qE0d&#10;elDHd4W/sNpHYl9L2Mfb+SS1b4K05mRTOpBrC7ejqHbU78eJe8J72pNbwHF9COwj7KMmPsE+TMFi&#10;7DsN7Ju6dy9JfUx9+TMwO0Qn9jnsp7+dwWwS3CdaH408mw3j7m7hMTLg5uQohbeI1T4M5C3pKaoA&#10;9iHk5ZPg4BFwnME+jt9FK/8XQZBN2FeWjaJvs7OygX2fkNKHx9oNtc9x8vIcMr2ycrJU2jGxiFCj&#10;H60GtWYNrsbPYzHWqYNG7cNXY2Mv1ZJhTN21a9cnQQCCgygHzor0xmINgbrsYB819QVBwJcI21im&#10;gwx3MEiCfSjQarzDuDWj1DEzYmAcPyANYrNNh8SBnOfMxV0qfqIszbv1strXGwR/2Id5JwRoyM/B&#10;ZDbROqexk/nKlSt1cY19po9z8uTJDvW9A+wbfGhS+1TbXKUG2uhi2j6IfcP7kODS1NSEccu06ul9&#10;0+ktx9988zZzn6f2wc+rFOvVBvtwfvr0fBWoPl2EgFQ/dzSAq+TnP//54cPrHj48fHgwUOrqG4ev&#10;NgRZFUM0+iEYKjmRVTLUM7S8YvkQznqGeoaGltNJ0dDQ0FBFBW4YGiKpbxKe9qThSceGJxWpOh3W&#10;bLDPNPJZWU9AD2f4Nv7esMGX0c6rAZvYF6dUK11/4DTp2DMA59qICUbN0dxOOMGwMPaR2gf1jjQx&#10;SjwRkY+5bwOG7xppj5CLyE8nAhrsgyS4oZtSmyEQ6sfrxis/SlEu3IiXvmHD0SvB9/e/cPZk+vTp&#10;P/lUK377GfacEu/YWOcvUQbe/wGOxBnNidinny/AT3Q+1JmFYHXhdzPLfZ2S3Ld2LY1qI36Du0Sr&#10;fa7qx+1+E8h9ftZgeFGRl2ynmQxvt2rmjLA7A/IfkRpVHaP97WhVA8qInFccjUaJV/oJ/+aA6cgN&#10;Ik5e+IGLi8cFf0I3F8sUCprNEWY+p7o7QW4zUpo5po/z+vQf9nNYwe+GP5fNot1rrsLnZvjxiefo&#10;sAKfF9bsbJGrPwH31c4ZhxDX72h8tOHfd1GrIKt9lRcv1tRs3Nj/7Gpf/LlTX3K1byLuS+KXELuu&#10;mDq4xY+8vOTukFCVpNyXNJEveSef96ghwdG5q2SosCgp9yEktCF8pDLqiD75oumegn2mzGvMK7IE&#10;4iSumlv88GSxT9sAJxmSI2RLSkruzlyj9sHUQVHNzzCPrc9p7Puwr4VqvGzkJebzklz0idvbt3cC&#10;tU/7dzX2YURHgczZvbuVtoPzdGUXJWAye2AYB1l4cSqRzJD50BKIi9uR1IKsFnqoyZOJ+KR1z0c9&#10;o/g5dV53oa67bl0LvmZjPu80KvBiUtsug30Exy3q8Rfo61tOS6nZu8/sPvNJkH2kmbPmeP3Fxz74&#10;UhdlNzeXXS4rw+U5FNSR3nwkO6z22Nw+s8nemJZWhAw/wr6rbOpV6l++BvfxvwqiRJATpuwi6hhf&#10;sd4g2HVm9q4zZ2bT6wHQkdonK1aOYx/EqFwZzxtp7KUHLUfBNQIzLaFab2PjQRUY7Puf0De4qcvI&#10;faYfUFszLPUBIVEhvhN7l/NZtFkY+FcGRAT2RXrL6WEb7OPR1I6ICkoqhit0sp7mvxP0Tcy7yoDc&#10;6tVXqMhr/vrzxcMh4GeRj9P+RpXKZcIbokEXk4bqSf1T9aqnxzYM3ubqrl2OqYNTXJZ8o6RflXVq&#10;/vQydepUMhFT8rP+iQNP8TsZDwcbDgNIM/Ca1dW5VxU0PGedqEiyhivQg6gvYzxHReU+iH1wdexz&#10;8luot8/jPoIc6uVzsI8a71wPh+0ElC4+Y/sw8zXoFu7jI3jD/aWoSpcks1iWzn3BEQ7w1BD3ZnZA&#10;aErj60Rm2I2xT0KY3Y458Wi4sqI+Vnq30RKPYmYboA8YZpsBuZuPZcbNm0mCk1EgOFufsxrvCLh5&#10;7clPSfI798uxsU5X5xvrHPslbtj/AiiTZE+3sU+PFxYbLx6D2woBfmLpJSBEgDQ2kNxX6WEfFWo5&#10;tzmxpy+Z2mfb/Sz1JQE/KvKOOdodpfKRCzeNglw6g05SrjqtIsiYhysMeJk469QQWMxU2GlEP9oe&#10;vrmYp49tfgL0eTkutr8P9o6v9nRQSh9JfOA9XCPSE+jDCXs+3fEcZwnqrJP3ZILc9xNvXofkt9g6&#10;bmhKh1PnFb2PvRp4r/qZoj3tNEDFl7Nxgs7xfljfMk15t5MNIMXmLaPyeWY0U0rptmdyXA6NW/UB&#10;UNUdpwAXzOgYr+3f2P431NuXgH5PQ336sgNaEPN4bIWLfVTqNdjnhTV789kShL0JuvhyJ+Y+L+8F&#10;uMbSoCNQ6vJsk1Ot5f0cSwfVerRTWe6gX7mHfbmQA13sw/0H2gboDhr7QJACiMA+jCjl9V3hj9Q+&#10;I/cRAPb1lagSjX1JS7zc8Of09iXNaw6rfVBBCjBGDZoIte6J2kcjNiR5j2a3QevDEI5rHNSMnwZ3&#10;6QaWAakrkLBv8ukw9jlFPrfKqwP7ErmvwauVQuzDYDbq21N1Ru0jFrbL+DFIxZsVwr5+8nQ8xm3v&#10;IqwtG/182dn4ID3rCDbVNmcfOVhejoYu+k9XjqYvg33U2FVu28AYARHpkqXUeZb7riq15uuv8Qws&#10;9dHzArAx9d3pjYD6pIx85syLu6AH9sa6yO4Raew9WB4Er38PjGeCWw4eNF6U8oOyuTfS29uALb/Q&#10;T7A5CMojovZ1dfXSYF9An9yJlLqurt7eIFg3mxCyN8a4V95b3iujQmD7haUj0hiL9GLXT87MxrM3&#10;N+PAQaCyIKyqVbenTFGqYrk68fHHH7/6qlL7Xv3446QArIUAACAASURBVH1DKn58CgmjVzBy44rK&#10;cP/2M9jDQd+k9tWNDVcOj6msojR1njTyUXBfXb0q2pc2NETBPKqurq5o7drXUG87tvYj7ux7kyq8&#10;UPsI+pwiLyf3faME+qxLvQBn2/ZSVoz+MbJly5a5SmVoyifos4ua+L78EqdBUEJkZ4FvuKIC89eG&#10;IfFV7huuwDS2fZMqJ1F9eh9i+3R+CzrpqJ+OxDzW2iTGj/vsjPwniqAPfcYJYiwZnuhHfxzswy4S&#10;4qJ73Izax1IYu4dJ7VufHPsctY96/dJhsyVqS9/A02sTsc9mPvN8tCTYR1oiAZ402xHvsQAog3FJ&#10;ghMzCFgNL5Ww78Dq6UePnv0A09P2P05DoB9rfTBzdP4SBeD9L5zsTu/mYGtqMaRD8Khgnr5rfB0k&#10;UJ4i6U+rljwxji/g735srV6Y0MuYB9XPIF+l5b6JM13s+F4b4+IaeqnIK9jXLxHNwn2dpkxplatM&#10;EF8NX82M1hD/dRKkjGtUETwZN52CmThM+GYu8v4/RsyTL0/ls6HNof6+X3eYlr49gL8O9vEa7jOF&#10;3q8cve9PpPVpN8drIdRzzB18LlPZpK/P0fQ+SKr2yYazhH14pf3mBRvsa9dVb8FfWUx1uoyOWzX2&#10;aVNIJr37pmeynbGv3z1AZ/vG9lpS+0aKi4trxzf2t+/4G+vt+47cZ8dY6KhjPRoTah+Yj1GP/tqJ&#10;96i1M9lwNjsRN1lzX3K9b+IlaXycrMyvQRuOxZki00UE++RGz7GxZSdGkPBuFN8i1Bd6H/TRyfNL&#10;BWOu7wr22R5IOZI0900wk/epya/Pqn19H4qjI2l6i5nSGw5wmVDtczv77hYUbCsA9kG2u8tqH/2q&#10;FKmkQA9jE7HvGv14QGXX+D4ICrdvp1Y+QbcZp8nJkUh8blCz1gJ96nOntWapaevWqU+E+rTaV22x&#10;b9o0RDqvyVK6XU4F6O2rjUYX6ZWdPYs4j7S6ZlL7MHwBizKympvfTW1/FyCIDr8jR47QeXbzkWyD&#10;fb+tqvrtb2/iEJe/bP7tb6uqjrAxmFYTxbkopX7x9df/YrBvFCJk2vIv6L9w7+Xy3ssNCOwLAt0/&#10;KK8Hgl9QXl7e20BKnEmZKW8oLy9vKKdC8ZrXX3/98RqBkfJy1uGC4Bdff23UPnqUXrCelvvkePrw&#10;4LggCKbNVuYw5dPkSL0NvZcbCCTLp12eVl7ewI1rn7z44mw84/IG+iqnp3+Ph2hMOX78+BJS+773&#10;KlaW+hhn+1T8OJZSdVeuXHnAap9ReeeH1b7OYzuO7RhmE8woKXvnd85VdXgAlHMxEm/ta2tfGwH1&#10;vba26COE40hXn6v2CfSR0EfrG8W9B9KsQOFE+ISCaTTzEQtjfoRswUvtzW4kukaOc2PjwS+/PHLk&#10;yy8pqqWsuYzsuuXBUAWMy3rtmzRcMaliuJISBvGNk2MV+4aP7Rum0MHKfSWqWoq80t2npT2gjKY+&#10;T+0zfX0W+2yrn/Z/8B2m20Y9pNTZ0u90rnHKjZrAXNFPopvpSFQN5oKslch4r/XpBHq65KuDUFg7&#10;s5NsWUpL78bIOIAdP7Z9NCk1m/m4dhQI0x5Bo1wAcy1YsECeAc8GIfcKeVDIsvLCvHnzfhPUdWrq&#10;6+wc60Rb37n9Z7s3bKbHphck0dNwIW9eQLPmNnitiFTjZSMK9qBOQ419OQ731awdQWkXnFfsYJ9Q&#10;X+V3UftsiIuv9vWEsK9mzkWtTwmpCf+B3kj8KwabZAbEf9zaR0DocB1JgHKfzMSbCfs2hyu84uBI&#10;oD5f7xMPL8Uz51FqH8/k1dVd9PWR1kd13q/cvD4p8L6W6OtwvR3EgN4cXmcoWxK1zyHDs6hcj0iN&#10;+5iDfdBOo5nj7YA1egMy+2uKiynjpVOoDwaQTAf7+qNR7AOFMInah+o5iuiZ5Podw9QOwj54gcYx&#10;2ffZ1b7nXeR9ymWdvVZ24x44k9GC9r4b5q8Y49m49Evjy/TMDh/6vsvya8se70l1l/cioiPocp6p&#10;8zrsSA7Hv2L3EpHP8J/DfZLUIrsR4W1h7MttQpEXZd5cG/sn7IjDjarBZ2E+VvxE9oN7YVD1+CM6&#10;ElQ/T+0D8DndfRStkgh91Pu0rUDUPl0K286/JvFbEyKJhDBj4O4yzOIA9m19dPduQYFxfBAZbt8O&#10;C4eZvTtjfv78GflJdD632uu6Ogz8NaisY8eOoXUONdRpK9dB7fOwT4q8Ay2AwnWzEZfy6r59MqVj&#10;MDhCal9zczZMulgbo63EbAGKvO9GoyuiqWA84GA0uqi5rKysOfv/crgPi+6oqQopbbTlSFVzdtVv&#10;q6puNjeXBwHXM9uUIqnv777+mmq8hH1tcfVFUUVFEXrfSmxxOC1g34kofrvq44vvEfjJ0uiKoQNE&#10;fEFw4jGNEHnvvcfq8S7tKHgM9/LfWexrtimEvb29RpiEBopDyZrGx/+XNYKQtEsdJd2G13tDrwP7&#10;Xpw92936+MxtziS8fbz6ePVxpYaG1P/P3NvAVH2ma7//RGv2xnQkg2THKAGz2KZFwVrdqOA803j2&#10;NCgN4atoO7OVWZIX8yZ0AUrxoykuPNUMHnldnEm1fWskwhyOzpCXRkdj3DpOweXM0dq+imRTUvbZ&#10;MQ6HreekSnOMYXPm5Lrv+/n4/9cC7ce79zwgLNZaLGDV6s/rvq/r6iPsm606Xnzxv7x4SmWtq19X&#10;32P2ILHb51P7eK2PXi327bYD4rzlSPFTqvnJkyfHxsB8hHw5VUUY844XEuG5A14e8a7W9WyCfWw6&#10;J9QTVxL0Prqoduc5/yrFPwVCk/nl5bTKyO6faEZ5Z5RSWkLRCkpqueZlVcO4zEIfvXRA++uQKzpm&#10;DcO/y1YUKuoIK8lvsWqfgT5E5vEinxYBEadiqc/ZwnMiXSDyESiKHcThPt1OYQwakghtyioE+0zM&#10;n8U+TWMB7KOHYdbDQ2zlkWkvxZxwja3FPkrnM8YQKI52NZAR0IhwUvHLUX1Ce8A1xj4KVFmDhcAk&#10;2EePgwW/vwYgGbFvA1Hfc5chFroGXqZU2USUw14OlvawWkihfXI9e3vP3Oq/ZeQ+qjerqiqm7T4X&#10;8vyW3uka26SX19nrC9Z00G7ffHfIS01rlOOnM5vNvFYDCX08FWv0+nGhHaTi3IdUKSwGcsgwJpEJ&#10;N2MoyVqfq+0l8XT4G9v0Xh/2+fB3PkJadEWHEfm+EtUPlg46h3Ren+h6RHU/C2h8PvgDFl6m2Ga/&#10;c2P63T5zw2Xx0GJX0hnh0pS7UV9w/jyTZ0ZLel7xlH6WG7W816jv4sM+A9JUidcF7KMAl8aqsap2&#10;jX1/gWrfMxydbKw9DiyXSUuHnu4e+oInqKi7wBT0veX0H1uQz899Mwp3MwOg0KcFQvOtuQmDDp4G&#10;fg56b8o5zGMxqpkpr74+aGdm6OOPiPDQV4dfLCZKna/4P3jQe1up1sNP5bunSH2o4+X4llYF7LPI&#10;55o59JB3fsKQ11AfRatIS0cgt4+xTzfo0vb7HrOvB7XPv9T3OaUyExX6M172nIO+J1/73LmVcPIu&#10;TF7I6lbyGrXPUN9KpYa7Nfd1wcirqJCXMCk45IXnl1bEKjFnpP7dQe8dwb6KiooKqHbo0CLsG5fd&#10;voJYbFNocnKyDZeaoscjFdHQwFCnj/tg8P0rq/aNRKMwgsD8gYvRaDRyzSvNXltKat+nkPpeJbGv&#10;lDL+oPbBZlI9X6nu8LFjrNR2h7vFbmwxdrSwsDCOgpH16xcNqryL/NNs2bKsr89TB/q2w7NSSdhX&#10;qcZHC8fHl3qnkVqz3Yd9GXvV4Pt5rXHHkXr6wIHnT3P7SJ+HJEQYZCovNFz4+t133313maf6+mb3&#10;bVGquaWq+9gxKCdKNbzacKHB87qyVBapp6fPP/+8UrPpKO+8BDKXpozW96zr6alnQZawT7Hat0WV&#10;1Pf09GT3lJaWIl7RH+CyQj0E8Gn0G1RdLd0t3cOq+cF1FU9JSekBLkL1e4Iov5aWlpyxlpaqlpwW&#10;UJ9SqhBrfYlqnzZ12DA/tZsWD+A04n/JUEIRYx/LfZQoiiEvicPRUD6ZfPLLf1/++/xodJKWAO4X&#10;FISiI/evFkSOR5BRPVxt5T6y7HaE/wnxzBD7SONDVPOs4eHwLCz57ab8FpqmGu4TlDsKxlsQxD6+&#10;hrGPjRmu3qc/0I/i2EEC3g+QEjEdN/tSlgst/Gmpjz629WyEdeLtYGIStU84DQ9Bm3ayKKfTjfkK&#10;8WS4w2LbH8KNcMKwmikdxqTAZEQ161gYnAULyspOwtWLMg96BFb78MT84rnnfk6/u5uBfV1PumjC&#10;+0tQH2GfiZ0mZIVD13IfUSWH9fFMl1EPFcHMm8R/t86coey+J1WNjQC/KrS0hYNjXXvFTCNeU9Rm&#10;uc937JBXLB3APm4WM2pfl+3sYBdvP0AvM9bl0ZRXr/ZpHzDhCeDGHiCk72ZgX51voc8X1+IQoJ4B&#10;swoI6nv5AyPvSREvv2fYk55WEoIM9wV7eHOCnOeaOsx1Oq/Pj3y/SFD7JNtFPr5cW0uZy10yhMV6&#10;pE87tfNuOqTvNfps1Ix9djuQLwWGvFaCpQdFZDPHNZPaN9XeFP6L3O171hNMcabRKGPfy1+8jACX&#10;Qxb7QEPL36OeNrqbFFl8B73PAT//yNc/gZYdRMls9o2uzf3ouzGrilrSE+wzbVI+rXBfMuyjYGcQ&#10;H345q4NoipdeEHoB930rqS+g9umKjiyOb0lQ+3zLfYlxzcHQPsh+Bv9Y7dOyCLGcoB7v6+2k22ip&#10;D8hH9AfsIwlQ/hINYN85Is5zyG9ZsfJcYnKLecfrfb4MF54Or0T7rbx0z4eel2ZQKUHtW7p5Mywf&#10;cAFA7Tuh1b5cwr6RioqKUHQkQth3U7BvUyy2qS22NTQ5uSmWGY3FlkSPH4/FCoYi6GPd1BbL7Lzf&#10;jg60zFtXJzVVxTL7C2Kx/ZGKaHQTlkTa0qPRgYjnldaDQPHlG179mqjv+lrBvjjGgkVwuiLnRb+E&#10;/dh3WqG7FwoahMrXB6lZGDQmnHdpux/7CgtHR8c5rNCPff/5UxXPy3v/V/te+NXFvDxPHTj//Pnn&#10;n3/+tJq95bf0qWl7kX+tdjdcWHaBjlKzl11aNlupYUBVTne4+5jyLjRcaLhQ6ctbZsdGZV8lddCl&#10;lRxQqiReEscrS3q7s5Zt2HJHqawtd07dyVIKwFdaSK+k9jmWjkWU2MJiH6l9Wc3NWfhisP/iEd2v&#10;+WUOqK+qJadqLKeqpUqpcYxzuZ3DMXMYxU8D4brV65TavWjRp29h1ZRjhGwO0a558xYiBVrOReV5&#10;k+X5BQWbotFJz/t9+e+v/nR/NBqlKwrwm2jkaix2PBLxPLh17xQVMfmFO8jEAU9HNYS/WeQ8pnFv&#10;GBpgGEbeozTkBfXZng520YK3zHSXg/TY66uxz8Qxa7VPY57p+2A/iGPs1WRIA1XtCNY9bYJ9pNvh&#10;KoN9shOoidFgHz6XF+R6BftY4+PAPgle0dDnYJ+WFgn8dAwNG5N5d5AnsIJmFN/nYF+dg33QEGUP&#10;UpwxNNtuXEt/KZYw9HVt+CG0vo+hDZLaZ8Q+TakczILAPv/RA19yc9BiH6t9t27xdp/XWJXb2JTb&#10;1Ng4xuNdTHkpsTkY4DdtmF/QwZvQz8a5fcIW4JOzY2NSq2Zoz2G2YroOY90uEpvwOcQoRhq02DdV&#10;bI5Ljhr73k5kPsCevRBc92O9D9Ie1D2k9EH0g5dX7Lwy5AXwiaFDK37s4RWwy9F097PApNe/3If9&#10;Pv9YN8HJa4e7DgL+5jKbaKWlAwfPr32CrNmFXR3AN78BRGuqmutyrcbqqn0uKaKqQ2NfYxW1HYe/&#10;u9pntKh//+MSn8E+qsY49OMvDv0YL0hQgQbG5ogd75Gjl4fBFN38LNg3Aw+6eTMG+BxZzo3YS7aw&#10;qD9VYgP1lTIX1mNZy3i61M0eo+DZw0IfPxQOjZnJvkwdv8/GfYJ2M95Ci30XgX2++Jb5gXbepLl9&#10;SbvZmPzcOe8q5r5VmIKZ1g0Jb96FalM4Obahio3iW4gLGfvM/IymxHPm0FbgPErIlc09kR39a32B&#10;arbgct9KT2a8MuTd/FqaqH0u9jlqH0y/aWqZo/ZNstrXWWGxL2LUPmBfQSwzFIqmxpoqsNsXAfZF&#10;hq7GYnCCZHZKB20stsRgH539kRGgQCagsD80EAl514F9JM/94AcXLjQolZVyXT3Ou33lypXHquTS&#10;nUtnLynVlWUPd42cVjMdmXg+0zG7fexpGURsEH63gPrOP38e2Ldly2+30OzZHLeNZLdqAfZVhbu7&#10;sTlnD4JJikq0Y/dbH1H7GP0Y+xy1L/HcqS6Sr9nc0jKW09LSMtZCu31OEe+6daM6ry+o+PF9lNq9&#10;+0c/+tGP/u3f/o2fzJW6e3rXrj3z1qt9Oljg8W7lefm/L8+MtVN/R/nv98diV2n/c8nIEGNfQSwW&#10;iRw3f8SXbCAL7yxAHhgPEl+4GuNdmvKS+IdfReqxWe1jL68x67LMJjKfGQAb7U+gj95qVtRTWbmP&#10;8YOYQbDBQ2MUsfHONprPqf+QAbTlRpbJ3N0+q8yRbOY7ZkXPVLnZ8L90zIUlNtrEqfitI25/Rjq1&#10;skmOC71jwZNHxA728c+0lbivmcwcT7q6fvnSS8/9jBzBFBctXhLz3RnuM7NdPeJFarOgn47w4yHv&#10;mjNUCfwJKrhQwsURLl8W+5hPk9/TxD6/1BcIcuFyNmLMYLuGpT0ngFnbcosb6d79scZigpCEKa79&#10;HB/q6Bta2m8ElvoCdg5X/XNkwG3k4YW0x7IeHLwfQO0zdg4d3kLER/T3xReH6nxiXzCeOQnx0QeX&#10;XZ/uTE5ed977i9/U1vbrZt0uBNgQT/vkUDwDjaa+vN9MbLnGg7HP+YTiZNjXTZ+qp8j9/Rv7a2W3&#10;b6wKxXd/SS0d30fai2DfoS9+fOjQoUM//vGPD8HI8d57O2SrjaKcse+n63mdVbzvIvQl5z732zPf&#10;rbndR4hzkdOnTcT255MMFv3T4n7S2GE5T5OhPYd1HYdx79LK44653GbHnyyZzd9U7TN6n13zc8Ka&#10;3RZen4/XVfsMbCXr6DBqn/TtYjNPz20f7XyF0/jEnUvY9wgG3m3bXvmcwprZwLuK9uXZ00Fu3z3z&#10;5syZs+cIJr9H9gD7iOz2gACTL/ZxU5vpZkvu6Eg8AbUvEWQGPS8UgtqnjVgFMOxurAD2xTX2hTJj&#10;BdFoLLOiAmpfqCIWKxiZLMDd29o3hu5nLrnfCeGvzazObbraFovtJ8/vkoFIpCAz1kSRz+o/+Jhv&#10;sBI8SeB38eJFSryB3HdaXRKhUA26h4px43HMYZuxN9fSEh4OV6uS+Hj8fFztvqNUEcHNnT6YLcRS&#10;+/j2baWuN6sS0r2U6sOZUPFS58QR2hdHaJ/IgYvc//w85BW1D05eeqQSVTJ+fjw+rtQd+qpFSi1/&#10;H5PeHHBfTksVgSkHt2hNb5RMvFbw8wc2K7Vy5cK/eeuttxZSScx69dAuIyAyWqAPMu0KmuwS9kWx&#10;5bc/FvspY1/GwE+BfcevxmKRkcgbnkftHPgDuQiiHnQ+CHu08Udi3yy4evma8DDlt5Sx3md7eU0x&#10;mobAxCPNG+LsMHl/7n25VtedGruz4JMcC2O4j0e82k5L+THpQeyj2BNNTGa3D2qfMJp4N6i6TU92&#10;He4jC62zHCgqIxMsZ0YnYB/VvoHJ+E6WBrkUTiTJsrIyxr4yftq2LjhKlouSs7TM/ISwT2/zkSta&#10;4vqc8jg71+XdPqezw0Y3s9ODhrxnaoj7UPqAxq8xlvsI+jT4uXpfErXPCH3czaYre12pD2ofxzWT&#10;vudrk+hyFTrrxxBVKjPWiBkvMDCzkUWpREuH2/mRaOmorb3hm/Eaoc+hPiP6GTvv5zdukMDHsAcH&#10;LzQ+rmTj6a55z8iH89Whe/d6zR5fEAA/lmt85Md3vnzZ38kxnZPXefeL3/ymtr9WU59+zlj+tHpn&#10;P0chtjd2d/GQl9543hhlvxjs84/Wg05ezY0Eh1X9/RsN9o3BJf0X1cn7bY6jnwlFAfvIwwv0+/GP&#10;6T82ijJYL+PC3pdf5u4zkJCmvm8DgEHLsf1eDAEK6gW+VwOsAo3UH0LYF7TqioNXhriU7sz6ncns&#10;M1ZfPRQG9hnU5Bu5oIRbgLU2+HhmuW86tc835CW1731S+8xenyCfiWm2+OfL7XPUPvF2UCfvkYRG&#10;Xlb7KKTl0SuvPHrl0c67u3YR4929++gRD3gpqg+34krMfzmpmZS/nXfh8qD9j7s7d7HaJ1/Aj32W&#10;+9xqtnPfBPvWumofL8IFDgW4OLl9BdFoe6yN/lan24B90dzYxmg6/q4nJ2+U7lUQi20kh2+Iwp6j&#10;+ZkW+0YG9sdi96PRttiSyEAnnMKZ/Ii+UzlROUH8RYJeQ0PDsoZKwaO+S3T6lDrlnEo1mIdjfo6l&#10;lFYoL2nqzqkssjE/z9Idaupea5WZr8IIWH+Df7tFnX7+/FIEJw+mXRlUB5FgePD8adWA+t8tE+rh&#10;iRNIpnsLL2+9dQLU19Ozrj4OuKrKaWkZDoePqbRRNG2UqFOzFZo4dDofIhFxbi9XKvsBAlyqkeGy&#10;ffuHH37Yp0p6nFOqrpdll2WXKUUfxvWQd9GKvXvXr/SrfZ8Nqg14pCLpdzuALzoLmYB5FOaiwqT1&#10;YcUvpzFH7TZjXLq34T7r53VKOhatIm16512A3kIX+xYpdRhi38W83Uqt2LNH1L7UUMbQRzfpd8fV&#10;d6KTP/3p/owMYF8oUkBD3uNk7I0cj1S84Xk01h2u7mAL7/Cs4WGy+eICLiPAhfJbLPQZ7HNoCwjj&#10;B0JmNfJHkAIn63c+DU/Az10WFA40F/QjOdNftnacPAmOZM2sDCSFBUDbx2uZjGwZrMhxhrPGPqnq&#10;4EA/2e6jsa/oefRw8sXM3Fg/puU9C4yctaexlJCNvgBnEJYlYB9G5vz3bxZxH1b7njsZxD474GW+&#10;c7U+B/s4sVmGvlD/2NIh2PcEXV+EfTzkdYHPJ/XN4Ohg8POluATVvhbCPnhPNfc1xhoduclsnunq&#10;if6YlqcQ6dzoK/kQ1dARD7saE28ea6+tveHk9BnWs7gnV7npfZ/fuHHjK6zxseAHmU/efSVRzdbO&#10;a8+he3X36qYS1/l+FlT9/O8u4xi5z1fNFtztc9s6+mtrP3apT1rvAtuNXebJdrFPnn7CvvlPUft4&#10;Soy/XnKF7xj7xorHxpqaamtrW76b2qca/vk/yMk7rd4HrvviZdTxYsb7YwS3fEAVF/sE6z7AFFjH&#10;tzCimSFvkrDmp2l9SV5s1VpQCAxk0zgrfu/N/YAr1LQDg49O2tN30+HOwnyEfU4yC7MfsI+i/MzK&#10;H99IHk4xBlNm87eR+wz1mc0+xr6A1Kenvqazw+/kdS0d/m42n7VDNp5E8QP2vULwtov+2lwF7KOV&#10;vm2fUy/bo1d2PrrL0Ecr8xz2B2ev9vrPA/fNOXIEj0sSYID6gtPdoNq3cKUoenSuq5JCHM17cjT2&#10;+Y5S608sWrRo0AtNTi5BgMtVer0/OZkaS82f/Mjz9nreZP79WOz+JNgvM7YphN2+UCiksY/S/HRv&#10;R36bxb7OCGHf/VgM+31RfP5+RAEuorkyzZbVblrJW6ZOy9oenL1f/wB45Bzk23V0vNjx4p1ldwB1&#10;Ko/8Ovogp9qcNJW1TKkD8LI8fwC3orEOvowk2Icv+/z55w8mzo9dJfShgN9n+Ii5LNwyloMRb3d4&#10;WB2AZWP0gDqVhcLdjmrs/21h7HsfHRrLlXc9jroyerRLH364/cM+Fe/J7qlfR2/qgX3ZZYx9sPqW&#10;ejD5zNHJeJ43OPjwhKP2bcCAtIi+LnCzCJNTiH3Ll1N+H6t9LS0tjTmN0sm2eh2aOYj7giNeAr//&#10;tm51z+pCpVA+Qw3TR/bMm6MezuH90yNH1iO2j5S+3WrFij2EfaT2DWVkDGQMhWD4iUajAxkZGRlY&#10;9gxh5TMSIVtv5Di9pzAXymqmID/MeUnro2o29AnTgl8WjLyO3OfHPpnK+q2+VJwhblsH+2y+ssU+&#10;v9pnhrx6jGxLQETNs0t+FvvKjpYx9kmEi8U+uqOglGQ2i2XXtLfZ9TnR+1jw01UhzH2kNbrUJx4Q&#10;o8QJLuLbMF+HrhabiEQ1B+g4xXIfBTj/Qkh1ARBxAdmCbUifrO6xdVc/tJ4wBye//Wew2nemhrmv&#10;sap4rJjEuSeffPkJiX086fWTn6v7mdmus9HnCICfJBvyNlGEC2WLYB4JHSnXXddDo1qX14WUEa7l&#10;1UnN9DnasiAJJKJKYQ0FA+HiKXH6+m4eq62trd3mm+o6+3xG7TNaH4EfqO/GDSS2cAHvBy//L5zN&#10;7JyvdB+v2ez74t6ae2vuve0oe+A6cnUktfHKW6I+6H2uWdc28ybu9rHYV1vb3+4T+8QjbcU7ulQc&#10;i0m8S+bTd/sap8E+DetCcP2MfWPFY01TtbW131Xt+/lz/2X5f/RxAIrLbMXFQINcGmuKw4G5b+4H&#10;c13s49GwE9f87EJfUuZLuNqZ7SbeZn8EypeWb0NfrdOYnZEu30rbe4lLlWTWlYA/hwblGzZPBN/3&#10;iorPrPU5O3zOe1ftY7bB37ku7Dl2Xqekw23pODJdbh9RnxnyGuwjzQ7oRrodGg5I4WO1T8f18Z8E&#10;dD9ZACT/x6NHOz8nWnz06BFQjzQ+elws/E2j9k2z2Edi33UX+w4UjhaOOthXb4e8+sglpRbB05Hm&#10;vZOfT7t95fqkxtrKy/M9b4XnlZfvj8X2l+f3x9pibQR8S46TpUNv8COrJbSpiVwdjtoH7NuElcG2&#10;trb+trY2WgG76a0X6sPUFGt0Cdh3wcE+1Mgp9WLHiy92vGi37VpRTIHaDgTigfZQRizYRwIgPxpD&#10;4WubXxuUPBc/9n0ItQ+y4MHzZnWwEmc2F8Yp9k4MnmDuOzGoVEr2OmAfNueoZ24YiD1aqNW+6uEi&#10;pejrbCjCusKgun3F9wfq9u2CfXzWWbWvLFspQVMAGQAAIABJREFUfJxdSnHNi6ia2ETjDU6j9pWo&#10;DZDPilDYsfw9cB+5eWnE25izW40zbU4UJip9ovax4rd69ahSK0jCpn/ozJujlHp4bg5KAxcqdQV/&#10;LO1TagUX1ejdvlAEpJexn7Hv6tUMUfuOs9oXGYncv3qfwO8aeko6QHmU5McRfh203Yd38Ht0d1B+&#10;izvk1Vt+Dr8kjH8lUYVnu9pzwUqfX+Zz1T7nQw19Ng2QhT6ywwpOajhEbXLZAkS8GOjjQS9263BY&#10;z7NLfCL0UWazGfMagCPVziTE2J9JOjPE0pGAfWQaTtfYJ0F7uJ5X/LYu2ArXs/M0ERpnc4FZs0T2&#10;fcykuWCrxj493nVW97TMR63ANGA22AfQ0+cWqX29NVu9v37p5y9WjRWPMfZ9+cknZOhgU4cmPd3U&#10;lnSlT2t9OtEvUewTS0cuuzhoD00WU+a7y2VdZg+NV8lM5wYBoOEP3lQTPLGfQ/gSuBmlse3MfQ7m&#10;+Ua+Wu0zbl6mvhs3bvA2H6t6NriFI9xY6ZPcPq31rblXd++eZrrL04Hez9wpr1Afz3l9jBfs5LUo&#10;CB9vf20tUa80EZvYa5+TFx5obecNpFnP5OTt9w15fTd6GzNZ7ftXWGiamtqnvrOT97n/eOzzT05h&#10;epBGNK7elfBijX07aAr8BXs5ksQ1fxOhbzqtLwkP+pS9BOrDQX8vkmU4o9l3k/OReIaZ+oQHrfJn&#10;wvl0zp+z4ifHVfsGZ9D0jLQ3LRFKQcdF7Pahkdc35XWS+6yrY8a4ZjZ0iKvDDnllPQ+iHXEfYd+q&#10;VTTavXsXcX02pRkj3p10P9yVig/urnoko2H8WcHYN28OinnxxfxNvBLde24G7luk1/cE+7wSUB9h&#10;HwFfvVX77Cu/Afa9jlrVST/2oZM31Yd9f8qnRT78/Y4hbwWwL8TYh7/hI6n0Z2+mg30RDHk3IQXa&#10;nKuI/FiP2emJ19crYTEX+yobcDT29SFpD+Lbix0vdvw2i6BMkx8+4/mDSlVC7QP1vYazOQ21vQep&#10;0eO0mrg0QWrfa0u12rfbwb7js2UYjHEwdvr+/K45r9KgFvz0JfgHgt9nb302qEpHF6co9WR4eHj4&#10;2LHh4eouVTJeWDg+rqD2YYGvRFX+lrDvDrAvTknYN1FbcfPmTSy5TWzHkBfW3RSkr9T31K8rVdcf&#10;4CiFj3pKacjree/wf4l3bn4UegPcp9W+LFkTjJ8fPz+epu4UbSgquqMe3z58+zAV8TL2jeWQ2qdP&#10;fHR0lNvZfPynL8IaHVdoZ9u168gRlE6vQjWHUurcvD0P1cUdc3dgKfSh/C8gal9qNDop2Hd1Er8t&#10;rrLaVyFq3/El9BdpZqqEuXBZxyxuZwsPU2Lf8DCSW1DVMWt4llJgPj/2BThPbhac0Zt9wCYDhU5S&#10;i2/I64Ke7yP/Zalfo+05jnMx3g/BPtH6tJMCGc2EfSeBfTJxdbBPuyWI3Vzu09jHqqL8fGImppkx&#10;bBvp4gsx/WzpuCe+5fSTUqnBxWlrSD8kZDT2E5ZFRSsdp784v6bwll+Qroif6ijPrGEL5iIOiWhh&#10;vFuzRs+tjawodXCQ+G4B/+iV4qPr8dBV1MdmRDuIfcUY8zL4BXf7TJqLyegLzHwDnR16t69JuK+L&#10;S3NJpnOXy7wuJkLDMmZVz1Z5eMWUVNdoVSlZPuvPTXIz4pqbmtpvuBYOn9Zn5rxa7LPUd4OC+jTp&#10;IaYPv8i/qwP7nBkvoA8vNfcM2cHLmzSyzxEADfbxnDfg6UiCgLzXV1vb3k7Yp0vYdF+H0U55UK7H&#10;5Yh5YShMyO3L1U+kXBCrNQXD4J1bnOJ57XrIW9xSPNbU1M4BLt9F7fvn536xbvlfwLF6H9sWADda&#10;5Fq+7/ZtR+17D9hH0S00UvVjnzR1TKfuuR9NI+7NoADORH1Y20OgoLiO7Q2mpMPw3+HDVMFhbvdx&#10;IYe5yMqfGf0a7NMu333PoPb51T0723V3++g1TWVpfS8Ifz4r79NbOpz9PrZ0cFk9F605ZyfZOCin&#10;mSL7xOohRbwmCnfVrrs7qb4De1RU3XH37t15847MoYcm7HPAzzQ2TCv2+bU+qH1po08d8gr4kdq3&#10;aD2GvBb78o3a945P7YtmYjsPQ9503u07LkPeigpQX+qm0GSnHfKGBljta49lTg4NDQ2FoqHIELBv&#10;M4l967XUh4w8gjis1andbMrt6+s72DdB4HHqFKl9Haeo0qNhN27Ugt553AGlI2lpCKHeDAczbQny&#10;puDE9gmVdpo6SUjGU8STjpNXHTzIzEfYR2pfQ8Or7777LjWHdDFBPSHBD+CnZjindOXJsi1bflup&#10;sNqX1yr9J9FoCHPuUMU1z/MuAfvklLLap4/s9q2ANdvTAB7tzM8vf8Oj9D4EuDzNttyM9T4S/Frw&#10;FR7UP8iOI8jFRb2A8ie/XR5SQcecI/Pm7Vm1at6ccw/Xg/v2PFT7Lj7GV12pS6m12oc+l6tXf3qV&#10;eD4Ui/10gNS+Ed7tO54qDu7YSGSEsG+YZD5MpSmsr4M/rkY123C4I1yESuKg2uc4e92BLxOLcdXS&#10;Ipvs4HHqshH0grZf33GzAPVHptSNPLW8cMd3I+yTXBca7+IrEhfR12RljqhPUM16MehqIJ6OXZHW&#10;W32XrSfZuYx0QoN9kOHSdT+u7vZNP+nHPu7OQJYf2Iu+Y3z3ttpYY99WGvT+8qWXfvcbjoqRn8pi&#10;n3koDuYjmJTRtCwrynqfYB9UPmY/0GhN73MvvfS7vy9GRQfkPqK2YhrysrnD7PYli+4jSvxkpiwX&#10;V+1ryqWAZuKQrmLNdsXFyHHmMBJMa63hw+vqnm/u5PpAupJek+TmRsK+qRrt5w0UsznOXsfNYblP&#10;x/QFR7xyhbvXd6+GqK/uXu8h4Toz4/1YxrlOdJ8EvFjoY70vENoXJECj9dW2A/wI+xDWnMtjbQAe&#10;Tblzi8nZy9V2scwp3s3TYiiG4P2Blo5cbukwRR7U8kHYxyUdaPklvtyYuZHimv81TGrf1BSR/HdT&#10;+36x/N/1WFXLPY7OJuVkVE9B6cX79h0G9ulh5473Ppj7BX5foLODNulMN685SZU/fyfHN2E+RxjU&#10;32ySg/uA6PDd6kGs+Zl91l3caZ//SvO0iNBnOj2c2+20WxJ782ZW+y4+Te3TA8zB3VlW4RP8S+xq&#10;c528yQJcdGqfzuwzch/18eKFuA38t/PuXcK+Rxr7Hr1ifByS2sdlV6t27sTG3+fwgVDc3yPq61iJ&#10;zDRBOWstNlW8wUGvU8fran3Z2aVq9/h4/EBJAvYJ9fnVvrRBx9Ix85A3mh5bEr12HENeYF9mwTXG&#10;vijbOEPRzslJd7dvRA95h4bKh8qj0chQBpy8JPatt1t0rsdDnK763Llzh3hPsI8HwKpv+4RSB6l8&#10;zqzleWopDXp5yKsfDXf0Hwf7QtRsduD5588fOKiHvERUDT98d7YablbD3cxPw80k+AH7EL+nVEkW&#10;vfCnZJXQxY7K3QyW7AJG1UhcqSzvjYHIQCg6cjwSioYqRlBVC+xrzqIBcryHdvsMBGb3oKxj0Zw5&#10;K6n84qc/Jewrz89/xxskte/1QTUYHxyM00vJIEL7ShR/N1klOu4G4JeDFT9Q34MH9fXNCoPo0VFE&#10;GLLaJ2/1vh9FSj/E+sKePUdgLUKkEH7HQep8qJ+X9ef8ap8r40ajQ0btGyEnb4QSXSLHIwWpkeMV&#10;ovZxHy9v92GvDx+Hhzv+KdzxT93VRaoZfgRe7wuMeuHllYGvtqcS9nHzxkkxMDCqcYrLNGEv7iFQ&#10;9GOfLvgQ7GO1j0e8LvbJWl8C9pGmJ+W41MQhqCcBzenpJwXeeGZaU1Nnwc/xktDBd8QlH3icBQt6&#10;02nemg37D35UUgLFVUuz2N4aEjs58c8OxK1YutjzvJdeeum5j3kJ0thhyHfMTWxr1tSJXCmS5Mmt&#10;J6W+g5s51pypA+/d2ngLS3201kc5gviEy7986aVfjo2hZFWiW8yI11ntCwh/2q8btHc47OcCIO/2&#10;ISZGc1/wSHizPRr4nnbdjKeqKTcXo8gzCTkuetOP13n0gJep7yvDfUbtk2RmGDrExUtan97rI63v&#10;7Xt19/C7A3qfVvtwksp9OD7qu3w5IbTPUfnc6y9P1ba3C/Y5A3OW9ezHNM6l/BX4cMXNMfXUTl79&#10;YTvv9pmHoy8HWY/K2QT7mqaoV/kvVe1LwLvpEwJFgnOv2LHjAwx5maMSsQ95frhd4vADnGcqdXWz&#10;rivb6U6Ob6z2uXpfsp9h+XvUruHE7unWNcfasW85gZvd/NNJfPsCV7jcJx+aKS8UUDU99jkhLU9T&#10;+y6+j/yWZsfC6y/qcBNcZoxr1jqfO+LlNDMd1kdZfLStR7S3bRtNbtHIJiYO55+AetmXynpfeUX3&#10;OeKaPXuY+hj8ksh9CRUdjtjnw7vs60YQMtdjzKuU6+Uwu304g6RJEcKx1pefHPtItzp+jbCvwrV0&#10;4P2maAD7xAAMLWhoaCg/GhqC2ud5J14/sSiZnRhHspbVROXEbDh4sdJ3yoOl40XGvq8vIJD50oTa&#10;zXLfAaXI8NuHjOrXoPbF4+Pj4+fVxKVLl+AGIZ/voLh/fdj3n/cqhCw/f95wZ3dVeAO2+S5UKtXd&#10;rNfkWlpamlnwIz0uRWy5MObO3qJK6GKWOtWHIfEyrgupVCUU4NLVBew7DlGs4P6mUMXICEytnudt&#10;6Bru7lZevKQknhL30OGBJJfS0RSIf4vmnNuLGe+fYrE/lU9uKrian5/veQ9xTgzS/x+trVda83BB&#10;Vv2cQxF+zcPFLd3d3Uql1Jdll11XqpBw2GAfs95qMJ/gX+G4ekjUt2cO/14n7Jt3Tma9a8vKQKcr&#10;zk2DfQXRUIZR+yJQ+7Tkhw2/kUiFl0WODmrqqK7uphC/WXhL9bws/1F+iyBfEsmPsa/M9nfIRBcX&#10;6XNEh5OGCnMnuuP0al9iIkygwoMBScIDCfuYlOi+nLWcTiZgIJ8Ob2HLhpOwIjVvEOj0+h+Blc78&#10;w0MIdDqPD5rCXXoF++p6gX1l2fhhe3EFIEwEut6aXjwLEv2XDPvAff/1ped+QV8JC4AO9sHSAYmv&#10;bg1wlckV2IfRtYN9+IIw75651cZLfZD61tD6X01NzXO/e+l3PyTs0x5eXCg2qGd9vD61j5f5PpnG&#10;15vEyUvYl4B3fL7MzR1zoe7LXDP59cKW4qqC4Of/OOHWpqZcsEl7O/y8QeoLJrc8Yg+v77CuJ3t8&#10;zm4fPqb3H1it7+06cN+h3rp7Tvnazyzl+Ts6AlqfYF/imDfhwmXkpmBnkZ/Jxn63n20+pDqS+ET/&#10;xLAWHwj2eV0Id86k8brGPq8YD9FvUplJOSzWlg56fP4EmvFubPoHSLfh4rHij3O/l92+fy+1z7/B&#10;tm8G7MNt1MPxAWHfbXAf+3h1aa/5pwCF+nGJL5b9XLVvhyk2c9U9U8jxLZhvGpXP+RHRpHv7Nia4&#10;joNX8M3+/Fy2a640W35aG3T3/vQ1RgE0b2fKbxGTbtIQF7eog5GmVU1Y664T4uKoffwaGPIGc/uC&#10;Wc2Efuit4rU+GdzC0Esrfdu2kXcXap/d7RXTrhj7hfpg85VAlz3Q+riljcXFZLt9PvDziX2+ES/U&#10;PjUxQQW0wSGvIT5H7Wttzbt4MQ1qX1NA7UtNxD44dsnSEY12YrcP636haCdhX0E0Ojl51QlwERjs&#10;zIxlDpUPhaKTQxwAvegEzByczkI+XXgOaJdvIlixcUpkPq32odaDezig9z2PFT6Dimnk6lBqHBKW&#10;qeXwaPa7VLUK5TrY949KHcthqil6cuzYsWPDOVVV3d3dXZg0D3dnof1W3BE5YZRnfKZUSk/9KGEf&#10;es+U2rJMGJAsHbQbCPBDIo1SzV3DXVneteMDm/S/gZdUsN7HJ2mvb3xxXK1f7wGsaKOyPHQrlknY&#10;p09rq734fhxOXvRf8Gs3gGoDgV8XfhD1APoUann53wHjmvbopXB14fj4QTxbVBq8nn93U7Tknj30&#10;m2/evF1zAH7ZQIj6xaz4HTFO3mhGRkaEUh0LokMDRu2LkNqHN1dHkN9yPHIcTt5htHQw+aGToxqw&#10;N9wx3IG85lnV3UihWYxvV4t9CeNeXuxzxDpgH+GYYJ9AGHDGtQHrMadufONiN3b5ypDXsqTP0KuF&#10;M5YFFyAapYyTXTT2nXSYDeRjZrpSxcFduU6YnxnsatmP7yZeYO5n4w/wpYi3ysrq6+vLsgn70tMf&#10;PKjPzmbzrbSzwdGB196a+np8krQYW+yzT0V9s/fPv9XJNFJpRz8NMx6x6tGjZdgQFHNKfX09Vgxr&#10;0Amn8/og87VB6rt1i3RG/tS6ujqS+3441lLMgh83XmC3z9/J62/sCAp9jthnVv6s3ofdvn9g7MvN&#10;/dIofmf1xS+ZCPUN879sys3ViBee4t4xb/5YbmPjJ77/8b5sckAwXOV+BJzJnUJ/2FR7e3v7mRvJ&#10;YpvdOJedjx5tI6nPiH2k95HCx8jHOX06wMXOeOuI+urerrlXh72Ae8x9bjXbz5KktwSpj8HP59kN&#10;RPUJ9TWR2tfOcl/gOAaZ/wGnEaz2sQx5x4qbgH1/wWqfD+6eVgUCUHM1Mhh6dyC3BUIfgZRIdIJ9&#10;IL/psU/stHIJj2erfyVZL6mQp8+Mat8MPzHznKvTJUh5NpvZvcmn7Gkw5qRCo/W5G377lu+bUeyb&#10;Qe2z4S0y5n1fOzr8yGfzXET1c9Q+KeVNbOlI5L5du3bpnb1Vu+bRdh6xHKl9cOjCpIuyDtb0iARZ&#10;4eO3dIlHvKvuzgtiH6KbLfQ9Re1bFBjxQu3TTWRi6dBOXje+hS++T2EoFy/SkJcDXPgEdvv+P8a+&#10;EAo8sNUnat8ksC8aRTFvZiwzt6CgzXHyFixpi5EGiJKOq5PRTUsyY0OEfYs05m3fTgPdhh8EsY+9&#10;HhPqlMh89M5TX4P7pH5tQqnTEPwc7IPaB+xDY+9u/RxQbt9S+deEf8ir1LEq6lR7gs6NnMbGxpyc&#10;YnBfs9rQAuyj/DvMS8dI8FNKjUKNQxYJxfPN3rJsd0k1VtSyYOn489fv4gXgBxkxq0tW+zZhx42W&#10;3NoqRkZGKq7dvFZBIcZvXCOrx81rb5Dv42anQcKPYOj4E551wb5Oz/uo86OP5A5vdIY634DJF2pf&#10;GNtx8PNiT441NRS+4cRpLAmZTzXjvaIkF9H7iPX0aHsQW3x08K+YefJbELr2nhVKsdJ1tL4Z9Phw&#10;vc7ti04itGWInLwZUPsyBq7GYiFR+0bg615yn9S+awhwoY62bqQzh/9pGG+onYMEv3D1LMpvAfRp&#10;7ku246evY+XNdzXH7nFsi0M7mvi45tfdEJQekKMJgqDJ/JP3hp7KHLXvJAbLuCx6o7CgiHs0KA1U&#10;d4jxVo97azT2BaiPmAzZy2XZjH3phH3ZZYx9Jx88yM6u32qwj8a7ZOXtJezL1quJfuxjFCa5UlMf&#10;VgA5GpqK5BzsI90UBpS6XmAfGLOmphdWDrJ8APs23mrbeKv/Vv+ZM2L0YHfJc7986Xe/GSsm7KPs&#10;FnrxDXkDCGhdHIkbf0J6SQJcBPsQDT2Ge5pL/uur6GJTblMVBs5NILfcsbGx8FRjLrqDi8c+CYeb&#10;qvDNNJGaV1WFb6KqCWeqqRED6qnG4uJuMB9xHx2f3ufPatYNvZTXty2o9+lkZtL3NP+R1sdGXsrr&#10;Y0dHDcQ+vL035SvhlfMzFwWTUJ/28/oT+vwXLjPFIpimvyop9lmZ1Fl4fMYzllyLlVOF1L7aRlrU&#10;/LK4uDj3P3C3z7eK9i0/yfd5JM9p7mO8m7tjBzbZWBszKt0OGv7SdJfimvExA6Az3pWQPSP3mYlu&#10;YFNvGiHvmaS9pD+gVeWCP7dMdc0ANxH7WP5zj3x6kBL5JCvpsNqe4bpkWp+5wah9dpfPL/uZzD66&#10;FBjyJpp5ObhPLB2Yg9GQl7CP81hocY8YD54OQ3Uc1fwK/gUI7nv0CJ0dDH70a9cRllSOHJlzbs7C&#10;hXPmILWPB22umVeUvmmob6VSD2bAPnvqSe0LGHkvGuy7VtHpWm6TD3lv4n7AvqYoNvj1kLczGq2g&#10;uo5YrM2qffgI2BdycqBZ7Usz1Id4loYffN2AKy59I7Vv+3YyRpxe6lP7XtsMxCFbqn4OAINQ+yTK&#10;cfv2S/obHBpXwzm5EnEH6GtszKkKD4e7u1swIc0yQ1702/KGn4qPpsQF+5axNxjDy1ms9i37s5xK&#10;pbpw79179yrGvoKR4yOb2mOxdu6+C1GGcUVkAB7oimhnJBQdyohGkXmCP9zExItn/X8OYcj7j/n5&#10;k/n55fn5+R9Fb77RCYfMyNDQJCDwzoaiog30UkQByLOqi4qK0BGHpwdi31GofeOq+Wg9q32y2De6&#10;GnfYu3kv3i367LNFagX/bkcS0V2xr3ODtFIpMl89Wr8YP5fnvZPPTl7IfRkG+1jtC4nah14WHBh5&#10;EeAip4M6eflNB236hYdndWDkq4B9rto3LfVJLp3+UGKUZSfP9tGKi1V4z/fO4UKNfYb7dKxfAPv4&#10;S5ZRTKDBPl4CJB+GP1uZU/RYU+OIPGnv5TthZ09H4vX2cp8avhGJDDxZVlaWnS2fuTblwdq16Nzt&#10;7e2tz168ODs7W8tzLBey7FdTU5NdX1ZmVwWxJmk3IUXxO7nAHzRNmh+peXCE0MokBsUSDp2enp1N&#10;9CkjX4l2uXXrVubGW2fOrHmbvixpjbj9DMt9rPHhJZnaJ/nNdrqroS9B8dPdbKT+Mf0ds9hHPXDJ&#10;T5PQnn7hM9Uk4NbYWAXqa9Q3uGeK7oa3TQ7pAY/a4XltT6b3OdBnklu2+bU+5j7HvvsVtvlI7KNV&#10;P87rqwH3kZ2j5l7vvZre3nt1NfeStfCaA79HUuzTfR1W87NRfXRB/zD9tbX9/f1TT2ZS+4rbcwPg&#10;1+XEt5h7udRXW9s0M/VtrK2twpD3X4F9UPtyvxe1L4FRnh3lZoSgoGMh2V3kkKhlSAfxfeTs4EW5&#10;w9D6mNeQ7wI3B+3zkci3YweN+6nCDVCox7ryCcBJ32Zfwmg3CeF9a+pzf0or2iVR9RKv1ot9Ws1z&#10;d/18y33y2PHgkNdhPJf4EtQ+AT+rZbWatGaX/GxXW6LaJyPexAgXG+CiawtorLsLdQaQ/qRtQ6c0&#10;Y3pL5MchLvTR55+/gnQXosFXZLarJ2lHjpybo7GPMlwY+0ToS5jv+rkv6OegIa/BPhb7suuh9/l2&#10;+/QzpXj6Oeh9VFGxJAH78gPYh//xQsC+dGe3j4a80eOk9C1xdvtibUvI0hGJjNynHZG2JfdJ7SPq&#10;uyScV9nw9auvNvjUvkt9amIZzoS6c+rUKYSV3Fl2Z9kd6vBoaKhUE9zhcVocrfyhUksHlw4uVepA&#10;/Hz8/MRudofAsrJ06dI0VdKKgztP6G8wotRZgj0wH2HfxzkoXOsOC/YNa0csKjk0+Fnnx/RHbt77&#10;N3+T53WW8xAUp00MMMnO0IBcuHnzo1Ao9E4o9M7/GYvdD1Eatj08aNfnZqDzJOH7agb40aXFwD4e&#10;7q5evZrHutQ+8tZbb8Es8qlaz/+0wT9jdpHmvOcIfqvvmbdCsI9PfTM5gEIc4DISpXK2ghCpfQOE&#10;fccHSO2LRCJLSOPMjIzoABckt+BtmEL7UMQLDuwYHg5XD4fFyDuT2jcNBB6lJT3d0KZdrCa02ME2&#10;e8TtEbwywd7LoCjMx5YO0NjWk7RNKBW6gnpW7ZOPuGyNtTw2f5CyZ3yxYtGV/UHpFxHsK2PsSz+5&#10;du3aB2vLyrae7E1n7CsLYB+i+yjABXt/gnMcbM0yqJNXwx4UjX2cUkPYB+uIwb6tPuw7abFPCjow&#10;3m27dQtLhSQ10r4iUSHkvr8vbmHuA/Z1s5M3QesjzBOoEwxM6u41WX6+lo5pWQ8waKDPx31Ec6C4&#10;2vbGxkZgX24jQV4A+TT06cuMfEJ+8iuw32denLy+r7YlUN+Nr2S2qwvZaOb7srTx0oQX1Fd3722o&#10;fb29NYeAfzWHZpzy5iSHPie32T/vNW4OwVhoff39GzeC/J4Q+31SNQZiMwEuXWH64QX8uIytuL09&#10;VzzPXcV8SzHdhy+2kIZY20QfVdE0vXiqcT7Pzauq+nFqm5q+/H/wHxPpjrmQ+76H3b5fPcMMNogy&#10;yV8D93z65y8PYp+5ErNZFvlE7dKI9p7QnmAe5fhh4gtpkCy9Vs9zsG9m5ptuwvvNjmE8/4+fCHeO&#10;w8N5dVU+s95nWNiWuOkn5MrumXb7/CaOpLNf3c128fagOuvOeN1+Nqebbf7T1D76C1AAUCL7aMhL&#10;O3lgtF3z6P910B13smFrD6t7jH2vfC7Yx2+IDXfupEcRRzA95iqqe7tLO/Vz5ixcKaYOMvVyLQez&#10;nh/6Fq5UKHS9fr0Ur/zSFRdDrFJZdAVpfvXk5CUZdJARSDiopLU1L6/EeyNUEarojEbznQO1b+9C&#10;GyVy07vEeSTHQR+d0Wgna1cVndFQxXEy8k5O/pUT4IJFr+gIJK1OH6hc2t43QUfikcFuExNMMN5M&#10;XIV4l6cg1wwkJp/pDHnP5jQ2fszoh/c54e7h4WGofS0tLSg6w1offdDNZ/hLmZ4+9aBiF2qf15lB&#10;2EfMhl3HUCh0f1MBFdpFo5sKwIObNkWjoYz99/W1fMsmdsTQJb4K93NuTsZ9/oPvobn+aP3ixYsX&#10;Hz1arw7qwBYU0kHjI+77jLjvdaX0b/h5CJG0at+eh+psNmyzZkJK8G86eRlrJ6H2EfZVkNrHDR3H&#10;I/dTkfTDNR2YP1NsXweHtnQQAQ7PQl8HjLzAPsN9/hluAgP6rtMaHWGMTDMN9ZnE58Aj2AXB4HU+&#10;e6+An4N93JhLeAToM+oepdtxOrOFQOI9juezO35EURLyAu5bvLi0dG1KCtb26GvIl6IJ7NEyMB9V&#10;rpVllz14sPYBrB7wX3B2s2Q6EwLin3ka+/AY4tbVXhF+ikzmoL/xdytYU8DTto1ANaSBLxQ96e+4&#10;BSNv20ZUeKxhN4eOIlxTdxkhLiT36SNTdb3TAAAgAElEQVROXkN91sUrQp+x+vrJT8f2OfyHWBjK&#10;7QvnErVNL/aB/Ghua9U+jX1TU1Pmfhr3mP30KBdLfGaqS/xCMSd8gfkvwc/rJLdwI5tR+950wY8M&#10;uxTUJwTIWt8HjtZXR9ktvb29h3SjyyFe4PvYr/VJFe+01Cd6XyC0RTPgZflRamv7gX3AMHoPFa6/&#10;PdeqfTwapyPvcnMFg2vba3P5Um5urnMHoUkiylo8ZHtTUz/l36CCjb8asC83zNhXHC4G9n1/uX1B&#10;IHsq1z0jB/keO4GDgrYFtnNo4tqncdCwGGRAdHdguivYJxaPHe9p7JMpsZ7uilfEUl7C2l7gPOMi&#10;37P9+JK97IJe0hd3c8/19uphr34c+1/ndmDK60M9eWNX+QJqn41wwS+lzvqhz1KfyexL7uRN4ubV&#10;9WyO3Ae1DleIiVfM+0bjowy/bdsov880dkiKn8CjDn6mB0QIzKpVe+bR5HfhSne3j1hPU1/Qz/EM&#10;53p9vR7yIsU68XDxbpJz01u0cK/3Dpt736H/8W4muxtfGeqEHGWoKjKQil7fkZGRyMBINDSUHxJM&#10;mZDuDc1j04AcaLASYKjUREk8fkBV9s3umz1bqUtnL529VGJUPrlAOX99JgOG7oxb0+Lx8Xg8rtTe&#10;RXsVHLb6GxzIUs006/mYXqD6dTP2YaYbVs0tOS24ZLCvpbtlWL61V//85z8rVZrSQ7UapT1xdWc3&#10;cgg97t+IqwfZZQ+akU4jat/fRv72+N8WxGJX92PjEaPP/PwoXM4ZS2B5MdeODHVGQ/lXSSRLjcX2&#10;54fWxNomJyf336Lbb22Kdo6M8PR046ZIJOR5D6m+g8OcpcvjhBrEG1WaQuBHfFQGtU9yWwqVWvRw&#10;M+5M1Ecvnym1UOeTY7VPsA+/ywljx7WvgbBvZCCClg5g31BI1Ew4tuHkHaHdPlrpo2a2WGxJZOQN&#10;Go0T+VFsH+L6wH+wd2ArsQMuGXynDD3ELIJ1/N0n0fokuFl7LyxXIdElCHk2utgn+CVFweDxmYcN&#10;QckOnC7M1c24oCUBP65ck11AveLHn+BwX286Y9/itVjbo5//6FH0tsBZcTK97OjaB/iIrsp+8ODB&#10;WsI+pr669F4JDKSP6rOzy4Qsj8KAYie82qHiYJ/TJ8wcS1NhumsQ+5wZrx7y3mq7RR0elN0C7ZLV&#10;vjrIfb/UyKc9vQR3GvwcOwcFOrvZzYm7fTq/LxDgAuibDvus0KepL1eoD2Ay1W6wz0x/Rd7TzIcX&#10;beEgfsELvbdU4+M+49Yj6tt246uvtn2VBPpI7+NmDunhZSsvHQh7tNoH9MOMt7f30L3ee+n3ek2O&#10;y8eW/BJDmpNxX0DuswhIWh+/CPYJ/qEyrX8qgH0uzBn2FTOIPDd8pbmnZmV+xI1Q/ppycxsb7WNM&#10;TVVVfULYR7t9uVNN7cXfx25f0pawGUjuWV5n+uxEG4MRvDR2Mf8xsgn1CZTBwiHbfKLu0cFEWNwa&#10;zv6e9XSYaW4Su0bwfCvqC7KtueAg7owvxqjrc+06VwaeuZk8HS79JVP7dGofqVroZgsofc6U1xn1&#10;WuzT0X1J0E+W/Fifg9o3T7S+efNW3bU93Dt3SkEHkV5y7Luru91Qy4vP4ajnnTLhRVzzOYx8ReZL&#10;9O864LdSqSvTnE/1hbiKu0PeVnX6AM7BAwcPIK2uJG2iJG0COMcjxMAMccXCh9jkyid7BzBGuI/e&#10;ykUfDVq1b3+qtLF5N/HAQ5OdnbgnOE2ptKWDm5dCb8SbQVW5bNlEZeVEZd+y2X1blqnKry/84Ad/&#10;rlQ/uKAqv/4BdwyPm40/ZJYUbTCjbNnuIyvIdvmgz5TwjiOurhAzzfWoM6mudrFPbZi/YX51dw6f&#10;lu7h6nA4TN7dlmb1pKqK6227u7uPfXKM1D6FUrRxdQGeXaUWr6tfXVoaV6U9tNs3e8sy1K7V99SX&#10;YKuOwM+7OYky4gIkmaCz7Op+KjOB22GSsA/tJpkZ9tqBySjakeXsLw+1x9qGhvbTlDwTZprJkdRY&#10;rC21PTOWuT9ScdN7yND3unn57PWHwL7XwX3rAH6LGaQw5OWo5kLcTr0jID/+9RZjn7GS0+93/D5l&#10;7NutzpoduKOeFxkYyIylEvYN0G5fCCneBZNQ+0aOU0vH8SWp5OO9L2ofqus4uQ9bfezkxcXhWeGO&#10;8HB1d/Ud2E7scp/gX0DqMxfF6msTm8UCK6higM75XLvUNz32OZbeo0mxrwx7fKa1lyEuuNQnMo3R&#10;+0iOI9QTYcw5vb0nt25tjneVZgP5UPkra4vEbEePHoVWL98A4yD0PFAYmYlJnqPVPHyx0tL6ev6a&#10;NCUu87UQM3xaV7FLfQSEWxcg/cXxpsgnOK1sFvs23lpzhsiTRsXk/6AVP5b7WsaK8aIX+4x/1x3m&#10;spDn9PUGc130vaSYl8AvhbAvHBzuMt+53Ccan0/t02NeUffornyloTxCF6I+gy/tyU5tYL/Pzng/&#10;h4V3mx/6nI+E89jNIUW8HzhaH8Cv7h4F/NzDK9k6yNdhz+WZPLxB7nN9HNrRS6hm+UxjXy2K2mrx&#10;VDhreE1yPwNs5hnR4MevfrmPbui32NcUxL6mqaoxwj62dGDIW/z9qH1JmO07yn3+/GE3nS7ZRpuW&#10;sETtk0Gmxj7a7HOwb0cy7Ft+GL0eFtw098mV04azJDvfkPoCnmX3CQzimjwVgUv6Xobz/Dc5PhHn&#10;WbvCy33JV/h809xAQ6+NbmHPAjt5E1f7HOBLmtunmS9hvU9MHeS5IJ1O4i44v49CWu4S9sHPS8x3&#10;44ZgH/Ee3B9Y6Vs1D8yIy+L6WoVu3507gZNkH6HprTPidakvoPbtVVf8k/Qk54qKY7lPq32t6LI1&#10;B9keML6qaXZvVyxcuHCR+UhNTCS/W4m9aNQ+UMsS8nA459NPP9ViXtpSbtGlfJWJLba6wjmEfRfU&#10;AcY+7e/dUFRksW9CxVVfEuzTJbz46ajMQy0CJTvYF9JfpbulqrGR8G54ODw8DOxryWlWT3KqWsb4&#10;atwrCw28VIU7rpa9++7X7yLOpYceIKUnjty+2Vu2qJL6dT0960qg9uHlOnAa2Hf8byPHI+2xWP7+&#10;VMTwoRLlKmFfrG3J1SUD+1OvZmQMDOHaSWRfZ14tHwI27y8PpQL7UmOZ+4eGhvYvKYiOLIll3h/p&#10;xKZg6gByELXaJ5rf6599RtiHd6q0Hnk+TBG82wfuG1eDDH0k88kFHvJKPPmcczTtJexboZRakK3U&#10;WYjG2Yx9I/8J2BeNdnoelbP9NGNgiNL7oPMR345ElsRiqQVXIWZGIiMK2EeODuz2zQp30JQXYc00&#10;+O0IV89CfgsPNwX+RM9jCEzCfbjINg5GPiO7nSS1zwW+BKHPPcFkaDcgxg+AuvRNSNP0dZiNPcE+&#10;zG6RfmLRia8hSdAMd6V8Y+vWk/Hm66XZ8GNYSRJYS9oqsE++A4t9vX7s02nQpdcf1NM8GZuHNJC2&#10;2Cce4ZM0lA5iHxV76Bw/I0uyCqiznIF8Gvv6b2HIK2VxJ0+etJXBCHH53S/HxlC5hdW+YjO+tZt9&#10;lvoo0tnp70jm6tAFHsx9ZP4MO1ofU5+LgVbj028c6mMpr2lKPocAkK5nNZBxDxeYXabDvsT9PtH7&#10;MOGlAa9BPVfwe/PGV7Z/V4Jb0Nf2RZ1Z7CPw6z0E6KuB0teLBb+6KTPkZeaTtt6nHbeF157LRsLU&#10;g9j+jZb78GQYd8Z8RFRrwsN97aCbr9LPh9/srJ87EhD7+2kMDBvN1NQUPoUG7VVVxVy50lI8hv9q&#10;lKjzPez2JQGZp7Kcxbnp+NDqeQkLbr6QEh8O6i8kASxO0RlJdWTgFXM3tfdi188Z5Or7Gk9Hsi7d&#10;Z1jfe3buC/pWfPUbSWa5Ca/yRAbVPlfks3KgfaISy9lc266Dfv6rgxNen5PXFfyCno7E3b4EWwet&#10;9tmqDhH5gtj36BFdIOwD7W3b9rlgH/wdOx/tXCXre3fxnlb8yNl79y5BIIX3EVPO09+DMfIawS9I&#10;fSuVmhn5HOwjte/95NgHLeyAn+hOM+chQnrhir24vFcGynx7Jb3NojtdKirawNemudiXmbo/Eone&#10;9LJSSrOICz/99Cc/+cmnqiSlUAou0loZ+waV6qtUWfOpQ82d8V74gVH7Rh21D05Vi33jqOOYVu3D&#10;J4L5Vq48h+QYB/vyB5UaXP+QSthIz0PLbjdGvHDuPlEbqnJaulvC4XD3J0plKYUGjAPkh/AaKkXt&#10;S6F63XXAvtnqEqt91LRBal9Z9nXvmuy+hSKY8aaaxclMpOBcjcWWZAxkDGQMDWQMDA1kZGTGlkxG&#10;22KZ5RnlGWykYbUvM5YK+y4q7jozY1dHJqPREUhqhH0u9dHrQ8WdHg+VKuxZF2ecWqzUQQnsG1dK&#10;8x4W+3jSq5STUkQTXqRT7lpJ/zEWLKiX/yzNi43a1x6NRAT7rmbA0sElzccjrPaJuTuWeR8tHRzX&#10;TBEz1NNBpWzd0Pu6qZl3uLqEjbxG7fOZOxzTroE+jX12xCvYRcKVC3MJOl8g/MXnIBETh011EfwT&#10;5y65bdOnO8g5Zkqihly2mBD2yZWSdiKMiLiUlJSUs2fXruX4Fsc7bGbqboA0vi/eLTwJAqTcZlQB&#10;16Snl2WXQe2TsGZ6HuVHoCdJbxryFNrIkwx9AoV2B9H5iShhWrp4EeCyhlo6bt2SvUSyNBsRs87Z&#10;7pPxriP2WV9HYK1P3L2Jcp918gr2cSdv7kxyn8+ZG3DrTk0RqtBQFwYQoT4GPdH7hGJorqvnvXb8&#10;ayweyfb7fI1sBvqIAA39Ia+FDL0s9RH5aa0PI963792rg8wnUh+j4D3R++x639O1PuY+33Kf9PA6&#10;OEtwJnNeemLoJzfpK2G05WreC4x42eHCH+unyaf2ydhYsK9RsK+dyBIfF9OQt3hsbAym6u+npSMp&#10;tT2D1Ocb0wZRKNHAkFTuc+DI98D7hNks9gnZAfM+mEuj/h0U2rKD3mm0c5KZfRiYbL67/HugPieF&#10;2lKe/50R/pYnEh/Bs4N8iVRobgs+gxLh8oKr5l2cLqYvoPY5uXTvX2xVWW4ZW8J2n/Hyurl9MuM9&#10;EqA+beT1ZfdpR4bMaMmdu3OnHe9u23ZjG412KdF51S7qcSMLL32CjvGDpZe4zxS/EetZ7GPSM28C&#10;tWzPhH2gvgS176DBvnEs101wL6uAGB/F2Cdnhcq6c2fZnTuVWZVZdzo6Tqmsepy4ml9UNF+p1qVK&#10;DW5uNdiHOJKByE3PS6mvr7+u9v6Ez15V2pMyqkquE/ux4reU9vuOhbPUD77++gJJfK9+/fWrMuS9&#10;oCbGC1G8UQl7b1+lurRhw/wNl6iH49IlpUaRT31p+6VLE4x9OBOqT7AvLq7alQsREu1i3/++SA2+&#10;DkZST4B9xzT2teSMVbXkPFGqCjgYno/Gs6xwFz1MIaJPwJGVaPLAxqBCvxpjXwO+XmBrUnL7mgoK&#10;clFROynQt38/iWUFsdjkyOQI+T0mJ0fu36drwYLgPsa+1FhbZKgN7DdC2FeAYmQ65PhA64nhvROD&#10;fFjt++yzzUrFKby5+TFcyCUHSw6WHCiBoUPuuNf+AvbZ3+VHVlArCLKaU1IWg4KyF58dP3uWdgWh&#10;9o20bVySkTHkeRkD+9vafjqQMdDW9qeMUEF/W2QkUtDWFolEjl9NbWtLXTISGanwtNgHQwfEvu5Z&#10;EPsQNRiu7sBu33C3hEv71T7b1mYVPjPh5cATAypaaas5yWKXj/umYb6Z4mIcnVC4kWvfpsc+0fvq&#10;/NjHah87d3XInXF9LFiwNiXl7GPCPohunLBnrCUO9tFbfCfiJAb1ZR9FPDMePj09uyyAfQibMduP&#10;9C0T25m9PkN9rJfqzMAgx9rFPu6BEy/vRgmfIW+LYB/9fJD7fjcWBvYlRDS7Y16y8D51xKtftKFX&#10;B7iYxT5R+xzBz0529WKfa9MlUKExL9t+mQVZ39NYp9U+II1WAu0YWHNfot6X2M3xZiIFvqltvCL1&#10;vfzByzTYNS9vQ+4j6KMYF7m2JmHB7xmoT/fzulbefqNimsGtNnXQE0NPUROZer/8pEmwj7jPt+Ao&#10;D2CkPnd70uh98rhTU1idriLjB82RobY2TeUirvkfGqvGqsh//eW/n9o3raSX9JZkWJdkt88v/LGC&#10;6LCX3vdzgew9Cml5bwd+P8Dzu2OHD+6cFwfuvpHS9+zH970FKjeSru/5mU7PsZPu9lmtz41qdp46&#10;Xu57IZnWN42T16f0mWi6EupmswUdydS+ZE7exBAXcXM4Wp+YHAFpouDhf3oJ7zPUt23bDcE+FLjh&#10;NmQ2436PHu3kbb9Vd1eRZDhv3i6IfnD1mlQXQT6yc/jdvP4Z7zdR+wT7Di6lNtvTBw8qdX48rtQB&#10;kMw4sG/p5s2DSwdbk2Nf5W8RoPdiR8dvKUcvTtiXhaFriRrE3Vs3b7bYBw9vyPNK61NS6kvVoGDf&#10;oBrv6bmuSnpSenpKAIqs9iml5mdZY681fEDtm/lc7zHBw5e2W49I5bItWyg5Wc4ipdKAfXcM9p1g&#10;UeyhUt3h7k+Gj4XD3d0S29wy1oKWjnA4zHUcXai82B0vZCcsx5/Iqe/pWVdfgrhm/9eTw9jHZ+Mm&#10;mu9SqkkMq3G60hgdKXJtO+6+v7w8o9xV+5bA4XF1P7Av19eJFr3pneDJLl7dzjs95332Y/9FM2/e&#10;HGO4SQGFGDcspr27m72KkWh0MiMjY8TzRjIyMqBX4s3AZDRaQY1sxyPHRyLHR45HRvDhGxD7dJZ0&#10;9XA1rfPhDVV3cDlbNRt5jcLncp/V4uzYl2lOvKkG+2hwytg3HfX5Kc8qisn64PTI1XH3Uv2Zb/ct&#10;AZTEYGFGrKL2iRxWU1fT2yvf0YMHa9eWll5PWQsao3I3YjbjutWhyuRQdpJlAKy0DEjUi694Mp2i&#10;/qilA9CXjQY3/UNotY8ibvQsmkMEea2PgZDAz/cTSbuw+DUM9aGW7RbHz9TQd+osK9Z9THIf0Z0k&#10;NusEF/qQW3pF69MdbgH4s4qguDrkA23p8O32WZUvmdpnI/vEkkrAQxwH7tO3t0/VspVDBpdW4gtO&#10;L22eS6Le5wY0v0kv7m6f9fPyYcHv5ZdfxvoeyI9C+9DHC+pDJS/kPqa+NffWSG6zGfI+E/WZojYT&#10;3HdZK3XsWGECJMUPeMb9c/RBU+NUI54fqwUmGXnTc0XPlhZM7Yqf5kmsC1JmTm5uO2uoEpDD5WxV&#10;VVVVuY1NuU3/bmrfdyGjGZ0M+l72Q1+h7XTYt+O9lz/4YC6svRLRIg1vmuhmjGr5XpDP/fn8qOso&#10;fI7+F1jX40+hb9gn6QWlPvnEoKND93S88MILbvpywMw7g9qn9b73ydHhy2r2x/ZZ9Es25DXUR8t2&#10;LvWZXl5s+LHax2GdJOQx9Gkvx+ev0PgXWt/dVaskvZmx7xGMHjt3Plp1l/+eJeQT7CPiY+wzI94E&#10;4tPY9yxqX6l/yEvntP5bHSdeWDiepmlhKd4mxz6VValfKrMqGfuyofZdos8IYt9N9EjogBGt9n0K&#10;/+t1dfABuG+cuc/f0Os39lY2MAaWQByU0Bdyf/BHE9ScMUpT44k+ODxK4iUHZYiMQ528p+mni48C&#10;+6oN9tGa4UN4WFvC4epPhpHUTHUdOY05YznDSnUVHQP2dXXNR79tHAUXZIoYByjHx8+Px0sghtFU&#10;F3HNW2xF72Jy9PaUeqGByH5q6WhLvRqNTubDnBFra0vNjKVO5hfEYp2T0Who8r69Futx+zOGyocy&#10;/mR3+4bY6dt2NRSFoaOtbWMbzv0QsO91M98dVOPjheMcz4KfDNfE89C8nLZ5mpOmu6uV0r/NBftE&#10;ddORxhqDFoxjzh9FQ0dkEoUiEciVQ6jryJiMRqMI7KMmXjq4dM2zqX0Q98JUykHGDsh9aDmZVd0h&#10;+S0BwU/rfv5xr6E+wiotUYnkRLt9Dvb4ND6OndYeYXeX0OiIzt0XHBVviJN8x2nGM3AfxryIV6nR&#10;2EdqnyOHofwCTW8IQXywdu11hLdsPUl7f+k0oNbeWw4iZC1OY5+xlrDWxyUgaIU76cM+LAEa7LNq&#10;n9ntk1cT3edwXxBh9daeqH1UyYspb00dKkdqSKD0uVQos5n4jZkPlCd4p4+Z8fqYL0lwn9Pi4dvt&#10;S/TuGrnPHez6s5p1IotQHdQ+uVXjCt2uPR0a+LSK5aOdZHqfq/W9GVT73rSCHya73MsmHl7iPh3V&#10;TGIfvzgLf2vuOX7eZ9b6CPt8ZR2X+8WoUquxT7b2GM+mgH1EfazR5TblGi2Q7+t7CmTCq5VQ/5Ok&#10;/by8yFfVCOyT5xd3r61t/38Z+8bGwN/fNbdP/Tx5S0dSb+83fXU/eUb4c3QyR92a5kgoy9y5L3/x&#10;8hfk6/BNeBNNHIkK3/dBfYk/ZVI50/cTMcNqpKP0Gcqb5k/3qX0a+exoWOOffcjHKu8FPeT1F3JM&#10;l9vnUqEpoRBHR8Jyn2vqeAYnr4T2BYa8krlHvLZqJ+p4SdNj7BOlj7wcNPtdtWrnXQlvpvsh5eUR&#10;KntZMIRdMsHJu3LhwoXnFtq1vu+k9l33q30qjSBoaWsaXzgQl2ILfeJ61puAff5j1b4S+gRiP4N9&#10;4gIx4pPBvvGelEIMea8XppQotXtw8+ZWdSCOg28K5l5VeefUqY4XsxQFvewmlnKW+agfo884eUdT&#10;ehZfj0vhG1EgGtT0oR/kNdBNGnDNxb4TdIe09aT2DYe/BPRReH8ODB5hrBrSUt/8ruruLlXClWar&#10;V9MqJDX/jiIKRQ6pfSjtGK7Gmtpodk/9uvqeUu9aBNhXMBAZGBhALGJbLJM8HW3Y87sai+Xnh6KT&#10;5bh2qBx0l9oJ7Avu9g0N7U8l8iuILollZgxFoqEBHOz2OUt9g14hf1uFhSXqU5b7Bl944YU4uO/X&#10;r/3616/x+bW8vPbrpajvpUNDXopoXnV31d09Sgl3cKuXo5ctpv3Om6HQTfJwe4jvuXnzjc6RSCcu&#10;Vlx7442Kioprb6g33rg2cu0aoE+0Pt3IO6ujm70cQD5a9BuuHi4SI68hMTLzyod6rGvfWdsthCwe&#10;mGq3xElMQIMuEPbGBhb5XG2RwvJ8VmHSyYxiBtoqM1ofIRkLcW5Bh7yn70NKPqhiTSaiHIGcnn7y&#10;6NH6+npoffi19mS6DjyGUQNfQ8+M2StC3b4kbTpHTLfkYqEmXcY+Hzdr7LNNv2LN1eGCCdDqUp8k&#10;zRidcg1oFlofXs8E1D7Jo8EjQ+57l/U9ynEh9c5UtQH62M9h1T8f+xEmJlCfqH2Ju32G+DT8JdX6&#10;dFYz84x4ed3bGff8CpZd6PMBjWUfn97nUJ9hPNb6tNpnIJD9vBTU/AWoz8IdXvR4957kufC1a2i/&#10;77L+9ezHMt8vfmNyCEWUc0MJgWecrce3NzWR2rexP3MjsM+u7PmSbIKw59xBHnyqPTe3qjGAfbRj&#10;qbGvCvxN2Pdd1L6f/49T+4Lz2xlfEsUs/RjBI7Escz/Q2DdXzB+c45dU7RPQ+z5FvoQfczqedfQ6&#10;Z1TLP4TFPqPuOe/tR0btc2MAgX12tS+Zm8Ok9/nVPoY+s9oXzG9Jvtk3o5OXImvZyxGAPuI+XsSj&#10;ljYe9Gq1D3Lf559D/TM3SHHb549eeXR3FbDvlc9f2flIfCFoeiPss05eYB87dzmyz/h5p1X7lj+L&#10;2odnqJX26VrTaLq6OY2dvPoQ8pXWgwxPp0Eic7Fvpaq8QKehoWEZ2jIY+6D2EScuDWJf1vXStagK&#10;qa9fW2rUvr+D8fU6o1IJzV3TNrfyZmHhAcbNVpEVldpwqaSvpESVFFUXVQewb7bBvusYFuPA2IFH&#10;XQwZ8Wz1hg0YHL5mRK1Lo4WeD/sWqcFFPAXtDoeHwwjsy8mlBD/EtoTDDuFmYa2PxT6Q3gGhvtFC&#10;j5IDgX0K3xcAZ9ZwRxZMvqz2dQr24USjk7A/5CdgH64l0muLpSLv5Wr5UPmQxb4I7/UNXc2MbUR1&#10;csbAELAvQtg36Jg5BlWhcN9oGqt9J5Q6/ML7L1wB5/868UDrI+i73oUhL9l356Eoeo9SJ3nRXwpt&#10;DQ0tVkpdfMxM73mPxeKjrT5ytb2AXxTZR+ktyGkmMNYzX+rp6EaG33xpELas53zozGEl28V2b0AD&#10;YycvQoWhmKVj0a2+3jfV1RVuDHf2FpeRzKveHATtuWofrqRWDpN5YrDPwSWd0qKxD9t0bOKgkSkx&#10;HGNfPfo3Hqx9cPIkQZNgXxmwL0FFZC+JhMfIJel7603EPgd7A5YOquSQIa8vzIWbhn0/iBYpzZiX&#10;nLz9mPGeOSOcl4h96Sz3gevI2KGxT098i5norBboqn2u5mf2+oJD3gRLhy1ic9vYXCeHjuFjlUqS&#10;+mxwH2Mfk5AIWGLrlRy/xNkmX7iRSH0Ed2bC+1VQ/aNbOLEPC36U0CKinuY7gj7nWr6ljvU+mvJ+&#10;A+ozPW26m0MbcMWsrIP3CPummqbkA4t9ONACbWaLzWs2IqllPncUzE+qBnPsCbZzQgx97Slg37/i&#10;twa+ENmHv9tu32+eabfvO4l9T2M+n8ZnDb726waxb+7cuTrR52UuX7PYJ2pfkunud6O+p/2YM2z0&#10;uWqfsBxWEqFTEvnRcqIfSUyAsxkOu1DIjxuX4L7ACNfXyJtsuGtS+8TMq4e8QfLTL0ly+5JEuNCM&#10;N6j2kdgnkp+U8zrYt42o73O6dhUGujrBmdU/cXOQlwNDXfKEUIYzknGP7Dl3buXKlbaT1+72BSL7&#10;cNar299syEvYx8C3OTn2AdLqrVYW2O17lc/XeLmgmjHjtWpfGjlzDfYxFCpFk+BS9elP/o65Tymo&#10;fapygr7AlVblpS1VafTlJwz2ydlQVFRUtEH1VRfNoPYtHuVhMBk7zKdeqq4uYux7bfNrpPbFIdM5&#10;2Pe/kaUDBgjV3Y01PmAfmC+npSU8PDwMtS9+++KVK4/jwL7z0nAxjnEvw9VoYaGa/SJOH7APu31s&#10;WC1Ro3B61K8jtQ/JdQMDAxVvRLV11wMAACAASURBVKMAvf0J2EfXlmeUDwH7EIC3xFH7eMjLZ0ks&#10;M7o/FlvC2Cdqn2Pi1Wrf6OhoicE+2pnIg5ibtnkz0x70Psh9myFlgvmedD3RLR3zwH0Y8joil5Nx&#10;V69U3nvvvXf48ePHj/Py8IfS7cfxx4+vPAYJXrnieSV37tzpyyq5c6d6w52SrJKzd8jMwZF9RHzh&#10;Dk7uoxkvlbSRtzdLXQ8OeX2DXuPj4FezbkgBw4RehH2iYJVlG+xzSc7OeHVMigOXMky2gqC/xoPu&#10;RENVgT3fHpy78CetFURZeAYRKHOUatMoXoY11Ac4tJyHzT8kH4vbo+YkWXOJzayChk+R9jle1tMG&#10;DHDWyexsStdB8h+9NWKfxLcEVvYY8pzEwaDqR5HTbhiNW84Gqe/MGs5pxiea7Bb+9mtY7vuh0fIY&#10;6dDQyzNdndOsOdAofj6Hh0lzdjNfPhlOwD5j59BJfdOqfVp+YiGPW3ct9wWW1hj8glcmgp/R+2Sv&#10;L5jPnNzj8eYNWe37oq4G4cy000d49zYUPuh/eq9vDfV2vM0+32864TWDXjbxXua1PndDT+y4rO7l&#10;5rLVlp+i3KbGxvap9o0bN2b29/fjWaT7UsafmeG6y35i4pBrxR3Dc2Py8jL2tfux7x8E+76v3L7k&#10;nozvtNjncy74192SZJhYttH3nf7QhHeurmqZy6Vu7I3Anh/3siUZ7bqP8C1+nGlv8Vt2HYnPJ/QF&#10;1T7pD6Zm4fd2+JkwoPY5rOfzAz+m4D7JXTYHu34Sxazf+fDPZ+OluySWdPixT894kzl5A8l9MudN&#10;8PJi0AvxbicIjrHPlnVIcwfcGwHs48beRwHsW0XSH7S+lStXLjznc3UY7Pt2u33X/U5em5e3efNp&#10;B/vicQ5lScmuX5tC0Syet9KPfV+/as8FlYU4QKv2YUPPwb4sB/vqgX3Gyjvecx2xetS6mye1IfQd&#10;pOnhMsuKiGoh3mO1z9OcF1D7eq6ryq+//vrrBg6CFkfI2erqDRvmKwXq27z5tTRYVsYVXMD6G/zH&#10;9bvTFp1YdGKRUsPDw+LjPVZd/cnZZlO+e3sfRV5D7itZvW7dutXrCpWkR4+Pnx+HHWbDlg3LNsxG&#10;Pwi5UbJwlIqXxEvi8RLlXQuFgH2hEGKrKcNvCXy7CLXrxDxXq31LhvLJuZEaQoALhfS1xWL7h6D2&#10;TU5mFkyOTCKoOTMaaotlclVvQSblJZPj9lPx3ZYsHT8fx6tSg7jyU6VaP73S2nqllRco00B7AL9f&#10;/3rzUpivs5qbm7Oas/Ajr1ixcCH18K66a7CP5Co9URXsQ6e47QiXf7TynxuHwb0zng6S+2jCSxCI&#10;3b5huHmzdH7LdOhn3R2uSRejT2LTrQt602ltjlAkO/vBA1vz4XP1Eg/pdLzAV7GYqNU+B/uOBrDP&#10;JOHJzNdoZlLCQdey62Srxj7apkvX2FcfxL41Bvuk9kNMKhb7KIsaIKmHy7gtHdhXzxof4iIt9fGi&#10;oATc+KU9LPmZWW4y7KNhMKBPL/ihjA2bfWcs9uGeQezj7b7fzWfuk5mtwTuT2hf2I59b4qEFP53t&#10;52z3Jdnt86l9/EGC2Mdgx3yDrTamPiP50dDRlzdsJL6AoKW3+izr3HC0PmejzyS3OOTn6IDIcPmA&#10;uzkko/ltIN7beAfi45xmlvqg9b1NKc73vvGE12Cf0frcGa3+YVzskzEszLaN+HjjRhry4ilk7KN0&#10;P/HkynNl1T2d/ifX8kAdThl7N3lqa0Xte/Lll18i2uX7ael4Fuj5xlrfdKtuDr740dBnYQigp8ts&#10;ZOrYMXcu3XMuY5/YdomkTB+vq/Z9D2eGnzS5xOen2UBCCwEj/lY4DAw9fPjw7dsJ80e7zhdQ+/h9&#10;3GCf2eDDrt8LLySmuPisHfqinMGE3T7Tx2bkPn6fxMmb0MsbNHWYYe+8VcC+VcA+5LOwVVdjn/Ce&#10;2fTT2IdLd3fOozLeXfg0lPFyCvRdXMnpMNSVoFW/pNT3zS0diWrfboN9DH04pfUp5vIi326fQ32v&#10;XnB2+3iFrjVNDbpqX7bFvi6LfZ+q8ZRxDmNZVqke5z1mMwm2+yZQ3rF08LRx9JaUlPQ59ozv5yTE&#10;Nc9wMBzVZ/Xqdet4xutJc/BMfbj+ABey3FIDXmYsdqt9DRwc7RTgwj5e9HO0t8u1cP62t/djlW9T&#10;NNqOhrtYrC29oKA9FkuXmwsKmtrok2cs5U1ikVnKO32v/fq1pHdev5DzWxaSwcJ4Weuz0eub0myB&#10;+PHjw77dE/7T6LG6Q81reoprzrB5pfwW7e+A8EeBzeHqQH6LD/n01p2jyhnqM04HpBbXEfb19qZn&#10;1xP26ZoPo+MJQdKwlz8SSAoEBZYljXkm36wTEWh27/zcZNb4tm7dyhocmy0g1RE+QoBLSVmLSg1u&#10;NuP56ZozdQhE1mEvBqewDmhny3zItiFPBBhXRD56w9+rXQXUeOh+l7wVaBf9hP+crT4TyqILdzm6&#10;hZiPN/voPtj2Iwxcs2ZN3Rq+O+S+f+6i7D7iOrFz+DwbgEK5g572BtU+Y/elj7mcjXf7/HEtvjYO&#10;N6HZNfHq3T4rOEHrs+ZfN8DFgRm/jyHZIb3P8fAG9D5nuOsnP+PhJe57m1/r3oauBz9HXS9gENTH&#10;b2vuQdm99/HHOd+Y+qSvw4xmE3TLQPmGWJnx7JHZAz296NmgtT+W80i4Y1x0lVLJg6mtJSkV19Az&#10;K5/lPK0cAf1/OdjH5WzfTe37+//7m4xrn8pGicevexkpK4lb1eHCZNDl9nTM3TGX7kvxJ1rtMwW8&#10;+p7fAfKm/fK+K93uDEfQTGLctQqeyH4G+/BNA/sOJz5vLvv51T6cx6r1tpvOJ2ofiX3BDD8nxs91&#10;8bJxAWJfkt0+18V7NmtiIitLrT+XdMhrS9mSmHl1oe4qYBt3rVHZGnQ8Gevq4W4Q+16h/OadUPpg&#10;3mXuoy2/eXt2seiHRz6yB9hHsl+Q+xaeW/jsjbxPPxNpE2no38BCPqyhSGG+eRNdbTc9b+8ic4LY&#10;h6RidJNNbEBq31JyiCw12KdKS6+XxhFu15wVV2pw7+Bev2N3pjNNTe/3cvQ3+FdpSp3GUWqwRKkD&#10;mOkOxq+0trbmXWm9kvfYfAIV2yo1LkNehN+BRdNwli5durQVv9JU5YVlF5Zd+DNO5e6J7Zfw0ud9&#10;VFEBtW/yHWDfTXHyxmKp2OKDaZcb8cjJG4ulbkRuH9b3EHO8JBbbBOduGxo5+LQb2y/dYxLYd+UK&#10;BNP4lbwreL2iFGwxrVD4lKJr8q7k4dB7pUjtA/fhkz690nqFf+Eljv9AK/D7e85CpbjTNXvx4rMJ&#10;/10e78WFx05FuPyxFEdzHlftQtILk2cDZRyzHBAMV3fTXVDNgYK24W5kuijl294LmBP8FOiIfXIg&#10;aUG/SscHZWVlixevXev/NHedz05/nS9koNLMkskxkoh9dv1NSMoClTZZyHR06wIX+2hAS49/8uRW&#10;xPVp7COZb82aujN1Z8B/XHNmsG8NxsXp4lc22HfUxb76B/VwLjtLfVrmc7BPrLvm23RqRYLYx93C&#10;Ilrab8RgH9p4IUwysp4B+BG44kr6hJ/99X9VXlcC9RmzBs93BfvcF238ENqTu9EnOk5ewj6j702/&#10;zZcYwaKpDxkiJPaJCYS0LJ++96zUR3rf50ki+qY7Tm6zdery9h6or+7tOqz1UT2HY/Sou1fTe6g3&#10;/VDvxx//7PLln31z7rM9vIk/gHFx2J+YsG+qCRVr6Nmo7SfDM0Bvo2CfyboJVPGS3Ge2Kem/BF1n&#10;VwH1nSnA5V8x//8+1D718+d++0zMI4NLZ4Jp55IBWEnm1vCLeoEZaMIkVJOfZUEHrMTUAWba52Af&#10;BqY6BE9D2reR+aZH36fofM6QOqBfJmCcXILCR6x3+HBe3kWofdMwc6LaR2/jKi84x3Wwb+YXjX6t&#10;cWXDmu1sV2a+kt7claX/FnPUviSdvLTnnmjrIOjb5cM+WHoh9wH7ENbMv6ijjSwdiGzZSa5eGQVz&#10;vwfl+pGdY88e6mnbtWoVXL2c2MyiH1AvQH7fH/bRsbW6xCf2snOfygD2JXsUa+l4+tdMIz3v0gYE&#10;wKiJidN9fCZUZUNDw4ULlbv7IAnOVqc5W1oXiwR6OGh37CwW116TtcBS8VOUjColpt5W+cfAxYsX&#10;9Tf4v+ap0/KIF/NUSSHrzPiNlncxLy+vFbgXL72u1ANMgZvV+Op1DH6rqaBNkSMWrzib03ajuUNO&#10;perb/uGH2z/8sM+7NlJxv63/fnn5R95ez8sfGhpChvH+odS2JUPlV9vaystD0fxy59pQtHNyf2pb&#10;25Kh+21t+4cmc9tSy8vL/7QEETB/Ks+PhsrLh5CD3LZkf/lQKOrFly+/rdRt8+fDY5V3+P3D77/w&#10;/gsvKKX/yDBHKW3j/bVSL8j5FV5+9cc//vG/vwDYfXjuXIJt+/He1k//Lu/ET37yk3/5l3/5w7/8&#10;4Q8/wW++PIf75OGLoPbNgpCHOg5De+Y9EltmVYeHcdMsYkP4PDoQlGNttcwv05CfY7cV4uMhLxsc&#10;/NgH6JJGOandEFVMK4D0dZJ+KRMQw1+AONEs1BmDKyt+Qn98QTNf79q1Ez+aONtcX2+FxvrslJQH&#10;ax/gy5HatwCVG9SDQbwkFWiIx+PGWw5NgYTJ4lwvreQxt2nxkH9KWUqkt7qi2CTbaJeJJjz9TZsb&#10;eJDrkwP5x2DcI6AT3HPYj4ObeepLxW2sTeKF1kUAdYJ+NqRPNDwYOvzcZya+dvbLk2Bu9mXq492+&#10;MZvWYrjPz356hJuAfbTbZ9U+Xc3L2iDvnwmXyP39Q1FHInP1voCmp4e8bjmbmDn4Jv7A7eHl6BZW&#10;+w6lY8grMMj3qCEDeHp676H0j4n6vjn4TVMurFt1+eeUQa7tzuWhLXbzxIjbXttOqMxROMafIU+K&#10;ZkezGCk7lSYExn4XU+1VxPBjY+Fig33fRe37ay/+q2cU+xybRUJKXZDyfBPKYOdEIgslUfs0VcmX&#10;9e38SWkby2PL99GfpKL08VX/A05CvqDFOPfDAMImQJ/7ESl8h/ftW3748MWUvETsW/4UtU8B+0To&#10;s6NcX0gLXqdDP8kokSyypDZeDHaxfqWUWtZwocGHfSYpOWles7wT5uPYPj7kzn30SNt48Y6Rz8E+&#10;VvvQ3yYbgFLmu/MubfYR9mFVEBSIj3VRB8S9hYli30JgXyutrvELxqxw0y5VgydeT3hZrxSGrnKy&#10;8fcPnbVrU1LwmuV1Rkbw0jnieV5nRedIRWdFJ+KWr5cAw5aBxNzdvlcbaBIr+cpppwcHlw4uTXOw&#10;L+t6aWkXSYJIJlu8NkvdOaXUqQ6nCiSNTRtFxy5J/so4E52irydbfH1CZ0Hs0627WPwruqMG6TlQ&#10;ahmGw6MPenpGjV24VKlWySx832Lff7LY936emigE5fHvNhLHrLGEom2yjJUXbl5g32ZJQwH+wRzx&#10;Zwf7dvd9SKfP8ypGKirAap630vM+Giovp1fzkjHUGR1yPi4PRTuHIkPyOhQZikbzy50TjQ7B7lE+&#10;RBaQkOc93rc8rh7bP0oe27xzokH/4XF8APsY/f74xz/+T//9jwh7cc/evE9P/N0f/vCHf3HOH4j8&#10;fgLJ7/GVw/6Hl+41KeAYRvUa9fBC9hPyC1dzaN9wuCPcMQtpzeFZw9XqrEGzwNJdMvCz2KcFP/ks&#10;bLmlpKQsTqG5p4t9BISEfdku9hFf8lKcpUq93HdUB+UtMJt91HMhhbqy3uaIfnRR1vLWrv3RxI8e&#10;n62v11Zixr61D9bia60F9m2lyg3CK5no8rSUpDNAH0HgGjbdcs6ecZCQqffoAhf7SNXkoBdfsAyn&#10;vBjsc1Q+y4N8Y68RM/Fz6IU+emXsc2hP2jrg6wWl0rcspt81VOra5cCcFv4Y+gj38KubnR5a+/Mf&#10;+rzi4rExMoPwrp+ofYm1a34LR0Dtc9QoYRE/+Bn+Q00vr/k58tUMip84It70F+8mV/gCUX5v/h/A&#10;Oeleg23jXt29t9+Wig7HxMtLfb3p6emH/ltNenrNlINyz85/M7hTNOHxbFfzm5TqmlU91KLIbfRU&#10;6eRr8/SK05ffat+0ttIw9fU7NuD29imNfShn+x52+zzvcVLGceesCdTh7q5Np0+5iBKY5ybkEU/z&#10;UD6TRwB/DPXxfNfFvm/qQfHXjUzfOzKdV9eRI5MImonQF/xRIfrdPnybxMuk0Of80O5j3sbfzGZZ&#10;b5p2tmnVPtIE85Qq0bDXTPgnsDf/LAX8IuKXoY/+il6W4OQ14Ocs9zHx6TxbWHhJ7NMxyzt3Qud7&#10;BCPv59u20Vqf/p/7TeloewSNj2p7ZfjLtg+S/oB5+DpzeL47j1JcdHRLAvYZ8turoHAR8cm7QZW2&#10;eRDY9/qJ1/HLvixSipbtmPnqE47njUQiqbHY/khkpCJEqSOpEXSuenFPNTQ0oIS3svJCQwM18vJH&#10;nqcqKy98/WqD8gbTPO90GtbXDPbFS0qvo4u3JL54bSn9X3nqlFT34t4o8PW8iRLPKymBFxg+XD7Q&#10;/rhrQ8wbybFvtmAfqK/6EjtVWslPC/DrSSmVjGc6eZLqc/H9oNr3PKt9u+GCIL0PWt/FvIuPiRip&#10;f03NxhuEtqweXcdy30G11E3AW6q8C5b6flipLpHY9+GHHuS+zmio/P9n7v1jqr7Tfd9vdjtmH82u&#10;ZlOuIeogWRzTwUqn1RqFm0+N+7SxMlmBYql2zhk8bO52kisBERW1KS56arMxcl09s8XuoylF9vHe&#10;nkO2jY1NL3EPUVx2y9V0A5IwHN1nQhwuI3+cEXNJQ8zcvJ/n+fz6fr8LsdpzzgcH1lqstViAnb76&#10;fp73+/1ecPiiCoLTs4R6BHgrBN1uBqf5Gr11phLGuQvw6/Sw7z2go37wSGcQZF46MgTq0//cDnHN&#10;DZFfDPZhHhxwmItSUAQZ+XD+4i/+4r/8l3/6p388OQMAVopIb+nSb75Z+g2f3/72t38j2Ae9TxQ/&#10;pWaOaznxuDq4s4a1Puz3PUOan45lFuj7GLl9eI/PERvWPDP68TPPqwOasELY1zEn9skk1jg0CjuI&#10;6yzyuTQn6p47J4b3Vd/D1fxsJxr8E9XV9Gl5XXAxsKzFtg0RyQjeyIqB01GRTGaSyYYpTlPmhBV6&#10;XeafOQTPaE0NG300VIWeRqDl7tLxF6O6YS7z0P4MGvraSbeEtfAeoOPYwIN4Sc+wnsnuswt8VuyT&#10;R/aI+ugIfKz2DVrsG9yKyyBUyqjGU4EVudHVLu652Mcanh3yitoXQj95XFnZRJnFPqP2OWEtYa2P&#10;qc9DPxtS54Xy8fqfznjWAiKbGgSIqJ3CTS2JI8Jd7baRw3N1eGKfD4DvXr9+/foGmePu3393A+a7&#10;++v238VvxtAerf7hF3aMfh/HapGv4oLfPI/E0DCKOeHUrnTJPxOLfFrtg5+D69VkdbIRpRo26cZ3&#10;Qesfro3Fbm8n6OMUGF3mS1ZhaemYqAJsV516QrUvCDJmZht2YcRobT75ZPUyeITiC4DZBp8hGAwz&#10;lgtUPtdRcIsDgW5Q3+OfOZHRx7yI7jcXCWeFPsG+oQj2+b0dGGfbvSD6mjNq2PXnhs8jh7yk6UyL&#10;gZckvZUrp6enadHP2VF68cUH77/Pf74Owrt94Vpegj7Hy+uoffDyNlMAs7h1KarZYh/9Q/6X336L&#10;ROdNnNWsA10Q4kJvTffvj69rZgsHL/hZ7IOrd1k0sc9R+xj4RO1bDSVNq32+3Pe2UvIvnFjqaygP&#10;EvX9wnpo012SzsfHzuCRZ9vXgEA5O/7Uj2ue76HfyvlfXvolNuJoyOurfR99dfSjP/OxT7fuIqll&#10;y5dQ+ygymh6hlCooV8mdW958kyKfh2lBwMc+UvvwnLhV/l5o7CsuLs5R5eeU2jig1LP/109uAftE&#10;6kMYcinSUCz3rVbq2T1f4y2k9v3tpSDYcS2RuvleECxfcBghdqc7cU7PztK7kU7+CZ/uxPXO2dlO&#10;VJvsSHQmru2Y7ZxN7NiRSN08fTo4ffq99e+99578tE534oFUgjIE83umT48RhmZYshS1r+/4EJEf&#10;/ycY/uj5Ov6uvKC5j84/Mfb9Hc4LvYR933yzFNynj1H7zHm9mMhvZoj/z4mNvNjbo+U9JDPzFfFz&#10;yP/EyfsMdL+P0dHW3V1zXi000EfCFat0FJccpj+/QVczj+y8ob+C8IoSTbSUJ0UfUmkm17jtIrpH&#10;yLNSg30sqxFScsaLYB9YKbcnhH2I5WPs60jiTE2RLVcH6/ELa5ii1L6OEPbhALMI+jgs5cKFK7Q4&#10;p7mvC20eeDot+vFLNNTHL9qR+cRfwmt6LvaZ+bQNiXG0QbGqmFk2dEh7mPk2ILZ5cHAQlEoSH14m&#10;+5E3bCjEX87nPZAzM149+zUzYA/4wHrdBvxE7dM1vqM1JBCB6LIs9TnLfWzmYG+BmEcN9kmKCztA&#10;tDHEJL2E6M44Vu3+nzyVdsY+dAOa9SjXl/98BCTqu36doQ9OXZnx1u3vuZvLSh+BHyl9x+iXc6wn&#10;t7aOvu73pT5vfu2n7Rns86L8dL8asK9KsE+6jJ3kZfcHxj/YfSHs2yXYJ88sX6yROnknUM4G7Pvu&#10;aah9Pkh5Kpa7XRevc4WmuzFiX+zFUDyxx4r2viGJMc5jQnF9GJTywFS38T427WVf4TPyZvgbj/4I&#10;nG9prtH2vI6b42KK5+gb42dFbJ9R+LzMZh3h/Ig3wj6H+uRIrdcfn/vjH5977rn3Hzx4AOR7//33&#10;H/xRqbCjQ/t5I2qf39Kht/uam2DTIN8u2zcWgwQpwU+qd5s5twXSHt2Hb5bAvvHmdSdOoJSDRD3K&#10;6lu7bK05ktscdvF6ap9w32rq1F2tNvtCH1Hfp67aFz2F5UHQX1+/iuS+eioUW0UXUK51M1DXrp05&#10;c+bMjkDRxzP0/hr+7BAQIY6ZnZ11y9luwiSSQpvDzWudKdz32s3EmcqbN3FvQE0ilbg2Npa4djMI&#10;kluSKjgvat9Bwr5tatv5889KHDLMvoJ9cx8sA8pBu8epN1WytZX2RUnt83b7vEO6XisFyrBVF9jn&#10;nFKMeOHlpbw+HAh+/+k/raY6Ozm84LdNnf/bX0Luu3TJeqIvLljuhhq7zPtYgOxcvhGooZeOwG6c&#10;wVLeDN4Pa7HPTKmtOSV0QH2cjUReeSz48XuDfUtd7PvtN3/jYR8v+X3zKshv5ji4b0ithHaHCGYg&#10;Hya7OqMP+p4ofkYCrEF6M9S+mme2HFCFTC2CfTKKra72azusbufabWXiKdinp728J8jgpylQ7/HJ&#10;IwXEfCGRt/lAT7m0PUfPh4dzvVteHmWWgL0gAlZzC4fgm4WnhQXl5RUVFURMSGGmTTvcC8/KvlzU&#10;yPEglYakUoEma33GSSFuiTo4O3ooGVkPZGleKwmCpPFJjLNx7hqMk9krh0XLwJfDWcyhIBgnvcV5&#10;XG1PCPtknW/wyoWtg4OD4NS6ulpQHybTMhcm7qspq5lgtU5mthr7ZMyrtT7GPtwVU9+aGnqMfLqs&#10;bIITn02Ay+8n2I0RH81sBD9mOPZqaLnPCWPWZlVDffSAcIQfF00Ym4e2+zpan3zKUJ6Le0YEdD/r&#10;UN/1/RTMok28+8nHW1tXS9Pdnru5PblIcsEv7BjcvbUX9Dj2MalP/Cq+LGeBzatc8w7hGhwcegVS&#10;tiARymJV05DQpz3SIEU2dPBpf+h2Jre3f8FqX2NVFSi97OxTUPusYcLX/bK/uZ93vBfeNDYCQTGb&#10;b45MFlX7HJiKURQt/fGmH4JQ5PpjIt+8zMpZRT7n28yi5kVg7pEc6D0n3nGbxyJOeP6QHz8E5cXo&#10;fF5wHw7t7jmGD28QbJb7ZLNvpVIvPnjw4rZtL0qtK9avHoD4mPnwDujnYZ/xdHhmXt/Q4VAfr/dR&#10;BPN9i33Ni5uamjDtZVnvfvM6NPfqMbCs/zH2jTeNNwP7LiIiBeRHrl3CPrrOuX1h6qPPLDNqn5zV&#10;iiQvYF90uQ9qX3bqoynvtf76+vx0G1Cvvi3dRsyHd52pSmI9w3v+2aGCm6lZfYzal4IV2D2VZyor&#10;K1OpykQqNet/hqwjl2DsYL2PhrxRM6/W5h59JAtaqeSbOy8dHB4Sf3dxkHGw769C2JeEl1fZlT5V&#10;7nS8AftI6uMODERLK9gjiPkO5kzC3UsGX8K+PYrUvv+b0qMDuKSXU7fe8peXL19+2B4rdM6Jd4rv&#10;eXj5y6Stvfrqq3jwjRtLlx6mMe4RB+xaT54shqWJj/ZOD4cObsv0MfQB+3ABxg5amz35j//4QrE6&#10;DOQLYZ9Mec0tmAAvXfrNUtTc9X2IETLUPgTxfUxSHut8Qnuel5e5cLS7ZsvOW7f4v8/EeKGlOeqc&#10;BfaxDdaYcJ3cZkY0LknT0GMsuu7oloe+HGistT9SCVn9i2CfDEspHFmwrxCxeAb7ZNIKKK3uqhYO&#10;s9iH/xVsJOzrMdjHXtxabM/p1oye6i7Zn+MRKV0w1gjJTaHP0U0w9AL79BoeL/vheUn1o58BXdB2&#10;YqE4xru6ujrhRY17hvpIpLTZM57aJ0qhi32DkCD1LRQ4A7jVHl8+tQ34K0shLkJwZaaHQ9/WbdCP&#10;6U7GuaT+YeMLvOfu9l2+fJl2+35fBejQKOKDH3k5fPBjtU9y+3jbzKU+WeqL2n+/4BASPfFljdCz&#10;+1qSfPjw4bv/zUlpsUPfOBPvu5r6aM7LMc37xdNxt+cuJr+4UJuLNb+eu7lgPlyqo6EzzmNRn4ZV&#10;Y7Mw35ChPrdXw6KfqHS7kNVsIJvdMhqcPbXPQB9jX5WPfdTSZuHx4cN9ovY1Vu1bI9j3hGpflglu&#10;vKYXcyef7ZzkEm+668p5cWJfKNXOJ6CI2ma37cTX+5LBPhmEPravI5vEFzPMDgt8zsuL3V58vOMD&#10;JH0jhH1Efcij5iceUsPOMDfCfTayObuhgzb3n38eW117CPFI1fvjnj/ueVETn6E+kWaWR2a8foSL&#10;B37czUbFavSRsO++cB+88jpBzgAAIABJREFUG+PjJ040NzcD8wjsKLUZ3l4yeID6vt3E0EdVvKjn&#10;oK+JwBaCg2Ws9dmFvrhiNh7ybne0vlbS+rb/bFj9gXb7tMw3L7UPU15VX99/NZ2+yh9Y9cOpTFnG&#10;+5dR7Dtz5kzKYp9V+/BQ4F3l2NhYiPLC1JdKXAsCY+zAh+lptJ6heqM8qT4/evSjr44aA8YlnPMq&#10;OYmj1Hm+Os0fgHzbfvGsTm1OvvklrQ3QKVbDJ3tPmrjmVhDU60tfp+4OmgX3ck4f/R3NwBBczlde&#10;wiS19A46eQF9RH537lC78UHkQOtqjEnBPtrtO3/p0rQqKMQLVAq/P/D88peXr10rFcuAwLWmf2W5&#10;B30DPJ6cgotYqRtLSVLDOazU6xrIli6dUX1DyGxRqrX4JOJZWi3zrbyl1Kco6rhBfR3+GVYHWwX6&#10;RPNj0c9g38HD3yyVN2E+Uvvw5gx56Q5Lv1n6+mF1sO+lD/vULfJw7HxmlPy50PhqPg4n+UH/q/l4&#10;5xbhPc33ksMn8EXfvoN9TmWbcB9dqq7O42GnlOQac2tFRQWNjP3xrcx8Kfk4L0+6LRB9YgOZOwBy&#10;PDil2S7RIu4HiyzFxBBIUYlaA74Md2/Ivlxubi7Zfisqyss3buxh6OuprcVLwzXdI0K0BeykuxgT&#10;B1+sk/Rnqh2h8S5vDNL8WDdheNErzkGic6iCw6p95pV61Gexz9h7rdrHcc0htW8QCYOCfRekT1iu&#10;cY7LhlrmPgt9HN1Mm316X49FQCvqlbXQZaz+TRD3TdAnWoB9NOP9bpR3+6r2PWyn8JUsct/DEPWZ&#10;SD5YT01esGloExjRG4Fa9CPGsYkmPve5KXdsZzV6n2/vYBZ0Pb5W68Mxocyk9kH7o78nd2tre47l&#10;1v49LfaRveZurSvDPcZ+n3Fq+Et9GtisjVeozxnuUi3bFbS2yc8n4pLRHhDJY7YoKFaZh+3U9ibz&#10;9cbGRkx0hftY7aMa9DVr9jVefmK1z+44z4fxsr35iOThmx847JJQBHCiap+BwpDAqCe/Mv7Eipxc&#10;flzci5kbx5BgHPmFaTf03T2C6sI3hlRQo/Tx9+iVt2Gg/VKGU/u0k/eF8Gofq32P4j5qa1DbXoS0&#10;F9H3XPajt68jpbwx2BfJa5ZmXvR0SAlbE2/sbRpvIuyDYQPtpvgMY9//w4EuxIawd+Cz5OZYjIwW&#10;ndN3cYGO5cNlruiI7vbRdh+pfcbOkYN1s+0/y+LkfdtgXxa1j7b76vvb0vkk+i0h5luVn07nL0kl&#10;zpw58+N0PjNeOl1y5kxJOn2mZGs6vbWEse9eW346f8mqdL5R+8CN95YghxjT4hJk0CUSqX3pNhhb&#10;U+l0SSXCikva0um2klRibEdwacuWs2TsuGRq2L5+oNS5SeY9i330yfNqtUxb5SoNiC+Jv1fLu4x+&#10;urKvmHb8ssc1Z44c6cOclP4+zoTVvo9KMeDVpbelpXdYeGSnB73BFCK7fZd+eYlcKQisnr6kFP0u&#10;12qoW3vxosG85fwrxdX33jt9Orh5sxKD8wFxJRxQo2dJeSPwu/HqDSvDLYXax2KeRM+IuHfryze3&#10;INbmlvrD2+hswzEXDPepXoE+Ab+Tdtr7dydZ7XO2+uTD3/z2b775rbPupw0fS4uVKqa0Ztrng4N3&#10;FO0bsHIA8xDcB40PO37gPTu6//K7N7+raamheGhobcx4cNx6ap+2U5iGXb53dR7JZl3ksWXdz+zr&#10;zYl91Rb7WEvUWInWXYt9QDtahiXsw01ivc3NzcX+YQVt+umFOcI+PLajoqN8oADYRyIbprm0lQeG&#10;kzSWCPax3EcXCGL5TpSHIjNk4k0xf9Bc2Y9c0dxH2Ocu95luNafyTRdq6CpdNvOaCbIdDuusZopo&#10;JisvvQJQpDf2tZF+ZEipraUQl+c109kEZkx0QXQa+uRMtMhkl6/RqSJbh6P2iZOXdvsIRsJyn6Tx&#10;hb28xllqRrVEKWLpEDOHqxiKCGjzTISWQtQnK36ifb3rwJ0u3w2Lfe6E9/puel/LSS378Ru6W1uX&#10;S2HNPOI9VltbewzLfj3Hanmvj0JTIM89FvX5L91Eq2i1j6lNz6wdoY/erpBKt29N2CXjYJ8Ihnpl&#10;MoR9vM53ZVc7fCFVWAzkfGxW+4T61jTefjpq3yOoLsbs4Yx2PX0vVvGLLvJ5c9+ovud/zn5ac5Aj&#10;+TH2sdpnsG/+MdO+j9f+yfojcH9YnqgZdrPEin3zkf88hGRFU2MfvTJsMb6E+BZX7TOXbXQfY59d&#10;//NmvFbuowGvPsJ6Id5jte/B+w/Uo+U+r6dD9D7CPuz2rUNVB5lym5pIBlywAFaPcdR3rEM8M3s9&#10;+B99YUMGP0prEbUPIblcy2FT+riSN0btW+aqfaz4bUdHBi4Oq81zYl+2szEIOuvrr2KpT1b8JFo4&#10;nf/OmTNnVrnY9y9L0uld/ElwXypXAoTT+UbtS9/Dc9Fpq6+vTKevjp0ZQx1FfSU1TVQCHdvlORL1&#10;14Ivt2zZcisJMQ/Yd4mw7w2lFpZr7NO7fcJ5GakR9rGP0/ymVfIrQBhDkf6PglYiQBPXvFJJjo8+&#10;3HkC7HvpyJFMkAkXhHw0OTnpYF9GqQHMfon57twBBj77hgx5mQgPFFQcUAryJX5poL733nsPToy1&#10;CwzmMfetDYL32KubSNX391cGgdgRMmq0G3Lf0qVLX1/6+tKlSr2KSxb7hjOtxUPyj0pSKZTh6qHq&#10;LTUskOcjn+a+Ymh8LvnRvBfcd7L44DCNb+181/HyhqiP7/SpUn0ziO37mIOa0cWBYD6Z7uLdm7f0&#10;QBfnwHenTnUXVRVVtbS0FNWoL810l7b6BPvyqmkvT4t9NGblZl3u2gCgsZVB2xgE+/SwVqebeGNc&#10;0GFXRUVDg7h66XlMlDMxn04PBPFBDjSxKPBu9PTU5uXlgQVpSY8q1/A5kCRx5dTUVEEBDWRRsQH5&#10;kCbDFrGIwXBfpiuwIF4BgVZX18BAA0c5m2+pQx5O2CXmDEY07bs1sIbdQbngRPaZ3T6x9cqTeLt9&#10;kkoTxj6ya5DBWFIF+cHS0GvOFYN9lDktch9t6mGaK0of/rQY7DPZfTzi1Rt9jH1VcdgHS8fvCfvQ&#10;HmZTmyODXtnr09CnrbyGgQhZxJrqrPcZcuQbKczF9LMZfrStZp6vwSviiC71CfS5Wh/pfbzeV7f/&#10;LjV2HMutpd1R/p0ew3C3tucuUZ8Uy0GxbG+fp97nBypbtU/LoNFaXUfq2ypU6w3AY+qKHbUvJPo5&#10;cHll1y6vmLd9H3XykkMEgFjzNHb7HkF4WQec0ZCWORS/GD3MZyAPlhyscglMMvnAdh7WMRFp7Hv8&#10;BJfII+aWNn3YC31L89jui781OvvW9xWz71Avf4Drl1b7bByL4+xwancfrfb1tnJLqyW9MPU5g94H&#10;778Yb+rAm+z4LRAfryf5kbmXhryEfZsM9h0y2IcEvnW0z/etbu+hvT6d2ExkSJxI2Ae4A/1p4JTJ&#10;YGw1G1s6XLVvtVotdt4YtQ9D3rmpD3LftX6S+8jPQZpf/tX++qv5BHwe9gHZ0vmrSn6cpltL0um2&#10;e7P3SvIdtS8BW0hbSeqDVcR9V9JLxurHUCx2dSyVyk3nn6mU51iVTucnzlQGAQp4KcnFqn1vkNp3&#10;NBb7vorFPq32ZUpLJ7Gt11vcav7OtHpq371TamVN96lRfrt86qyDfaT2CQjS380jSmkj+CRBH1Ff&#10;QQU5PUTvw/LoG9zSgc3AhdUVFQ0LyXisFKb2QXB6PZ3TnOFHlLee9v4uLperwL7O/v76a8EAL6Qd&#10;UKPdZ9UNIr3Xly59FSoc8R9j30GDfKz2QeSjfTpk5a1UwxD53o5nvz8o1RpW+1544SQ5eXuL1eHX&#10;XROv6+TVlxj7zJ1oVXILFvaegbj38c6aZz4epdg+6HsO76kD331X0wLgK6pqrGpp6e5uaflOHWAE&#10;k108slCQ2ieeC3F5sNinscz4dy32dUlSCoy6uJkebqQ8OrQPWN1V0QGi43vSPNcqiJzTxzuBwoYS&#10;jSJuidqeGOyrDmFfHu3h1cGHQf6Qntoe4TWS/WrrcGfOSQFIYqLM2JfrYx++JWAfPqf9HkRwUBeJ&#10;DpjUxJzr5rcYbU/XvFF5ndP+piU/3iSkaW+tHfLSVqCIg5wkCKUPhtJahDhLggv3yl3Yr18apfzh&#10;+Wm7z6Qta+grq+H57QTsut0Y7IYODXirWO0DGVZV0VOwUkhD3hZWi0IinZntGgevQyohThH00I8M&#10;PZHW+1BFIet0jmVB64Zs9mjHuFlnPOv8vlBos0OC73oTXjkS2swjXqS2yKGqDurn7cGI1+iOpPfN&#10;z9bh1gtbmVMv5jnMZrGPjbcW+3Zp7OMHRTNbbBKfMwiPUF8M9pHat6aRnMH7Hj6F3L6ImjXnjDc8&#10;2swy3/VgL2ptjdJRNNclvBaoCVBMG3bDj7EPVwz2HZl3+nKY/vT3MQf5mhGz89LC39MTOHhjCBnY&#10;1+tRH632WYQzYp9HdfzRY70Q9PX2th6Utb6o4kfIZwQ/fh8j9zl6H3/Qgc0u9x06dKgZAX7N5Ni4&#10;f/8+sSCgEZ9pHl9HiX5k8UVcM8c4k9Yngc1N4+OHDkHrWbsMXg56nMG+BScotS/bYh9ZOtz8FmT2&#10;MfbFWTqQ2/eoE2DM+0E6nU+DXq351d9Lp3985sy+MPatwpWSdPremTNX0m202LcqnZ+w2IcMmFRq&#10;DKLf1cr2dP7Y2NiqdH56yRiKZpfQY/d1zo6NYQBcPwZTBw41dtCe3rTa85xSk7Tbd/To5/QBVWqS&#10;vTidPJo8mrRXPxe39vS26W1KTR9NHs2ZRu+afVMKH/QL7F+JdB97VDCTwZuv8NFtM2DA7tFR3Esp&#10;xr5JpQYqKg4Q9mHF0D0H1QFMCgsryuFSAfbhUCcvnUAXoSQSCRTgHd4cBIlE4l7Jf00kUiUlnfX9&#10;wD4QBKl9o0ox672up7pzH/hhHqPeLjPsvWWGQz+CxzlbkMmC/b7RZ2p27qzZcuvWL5P2pRw4e3Z0&#10;tLsFp6ploqixqLGoCNhX1HJAFQiCyWKeHvLmVRRWCJ3paSyt2FWzLkf+CF2cRoxUTZ8HFrIjGENa&#10;2d5zTBsVnBAjaS0u9uVBC6RBrb0/36RtskR+hRUAQuwBYrTM7R/8dMC3qampwgp0BCPjhcbCeNND&#10;VMau2jp8SxSPnJdXUIBM8430NcoHJg+QGQR5LV3CsRr7NFo5wpxO4JPwaDCts9anDRxMfYR9Eg3t&#10;zHhZCiQslExn2g3kB4MGObKZ2Y+eQPKbryCrGRt9upTXTKrr6vR2HwUyU9Yygx9jX2TKK8t9mPUK&#10;9ZHaV1YD7OPlPsE+jmsW7PO1PhnxhvOaI4qXO+Tdt89zmDrURxF+V/DHCalzWt4YB+nrCQuaqL6I&#10;o8NMf6PUB70Pzg6u3iXvBguwAnz48FBX59J7KUabF/W537Dj7NAAG0rw01rf1q1X8jHf5fBqK/OF&#10;XRw++EXZ2rSj8EYinmQXxsxr9rU/fEhqn3F4lD3l3b5HjnnDolxImYpT/Hwk8tAozHlhdDKsZ78K&#10;UZ8hQC3NOeHS9l6P2vMTcgx1kcwp80VYNHYrbw7imx8MZnl25wyp5FAkpVlYz05xQ76OOOyzap9o&#10;e0bp87hPJL+I3Odin8E/HvRq8JO6XjHzNvnYB80Obbux2Petg31NwL5lgn3U2kFhzfS0BIRudssy&#10;j/loyJszvHo12jGGV69enaMUPgzneNinL8wH+84ixKV/CRQ57ebFGWsH8UXUPnuNSmej2AfNMJEa&#10;o03BVEk6XVmZ2JouSedXplL56ZIEGmnBPYkEpryJm/Noc4ue7/Gg7Lt9c54DLfAYAsG+ulOKSg81&#10;0FHRcUCFke9A5sCBAwsbaHOs3HhUDm8+fDi4SVD3DvffpVKpd0pKiAE1Etalr6RSWHuExSVTODUw&#10;MDWVUWfPng0w5X196Y0bN55mH98PcFbufKYGHbvPbHn+1q2VDu+9Cd7rrmkB8xVNQOprqQL7VbV0&#10;d0PtO6CmtKHW5iwT9vGQV9s0JHiFsK8ijH1cWispzmL+pZhKG9sn2KcrzSpi1L48dgU72CfRfYx9&#10;8Ezk5uYC+6YqKpj6cjsg88nrxzMx9iHJD+t+OrpFVvLEIlFXC/TEJ7uAfQVfTgL78qqrB8q/xMSb&#10;NwKhL3YxMjK36VQX7eyQQBaR9Wi3UNJhbDmwoCLFCsoXpyta8JPYFbmDAKRpcBOtzxiMfVPvIEBU&#10;vrRFTaZSMfPacg5t03X8vcR6clpE6jOHkl0I+6TrowwC0e/LZDfMpIp4Q95wRYfGFR9vyNSrH4Dn&#10;kVQ653nYx+tUWNjJqMEaoUPzvN5Q1xX59IUY6pNBL1k6pLWDTR610P56qJ93l34ZtNsH8JuPnzcC&#10;unpKLT8U53atycleH8GUxj7GNXd2GyeexnKfsY0wrtLzYVJNpExqH5ekPHwaal8wM9M3NDQP8gtT&#10;nQ90rqE1BIURQHwED/mrf3qqqj9HXl39GcNubneaCW2Owb7Y6D/zGWeOHVL6PCNJZAg7D9x77POI&#10;p+uD6zIk4kn4hjg6LOnZjOYI9p3sc4e8ntpnprzelt/X6uXImNfjPlb7XOrDG2NfMxV2YNbbzKNZ&#10;Vu1IBBwfp3BmOHepnw3ZLQSI45jt4q5k2l2wgO5LcS6Lm0+cIIvwoUO+ymebOrTnIxsDfF+1j+U+&#10;E+JC0X0IcAGfpdZkw75VZ36Mz8OwscYZ8mJ/7x0Wt9qBM6CZVDo/dYU+4lP0tDjp9Jpw/W/O5znm&#10;D0Q55PEky5V68ZZSe7apz49+rrY9e/7Z89uU0j2+55/F1emvMpmvMkorhGp1a+v21hzU+q5efVRl&#10;CgruGLXveZUsuMNv5WT5nQY5L1/+Kf0ZVsPc0Xb41cPqQE1NC7Cvu6Z7pcpgvqsyUyCChfJ6FxZy&#10;cauWhzqAfVOs9UHtg3E3OP3Wv3srP91Gk13MdNvSbevXr+f/wzr93vrZJem299bzDwpg6J3DS2/I&#10;pQwCZOLfkmq02zkt3d1leNeC9/JW1hI6t0dHR0dvj57Vh/71eqoGDy8Dm2H1jk9VUVUVTWaLJnhC&#10;az4hdzqgbkHfc3nv0nffjda08NemV9TS0jJRROyHJy9qqWLsw+apcV2A+GTISzJaA7hNc58euOIa&#10;2XghlnF2HahDsoqrq4XCaKHV2jbcFT9n7EukyCyImlxS++TF5MHiAbWPApFF8INxxMySuSWE1Uey&#10;lVAuOrt1kfLipehJUS6xX1eunkQXTk01bNzY0EDq5EDBVEMevjWYMzjij2p7eVQrDgs95uUyOOI0&#10;khZNOoyhNof7aORsZr78jMazwZnQ2pxC82MT9IyeOEnkk2tOH6/GPrcUhJlUQlzMhFY6d/Uen4h9&#10;E8R79BE8qJEPF+geVY0W+2qIFBj7DPWFoC/G0OHKXKLcQXIyu3ygPmlo8/CRN9IiU17nyCzYwiTN&#10;eU1gc3i1Lwv1Xd9vhrwwc9RxVPPdu7V1x/Ren3cezi+/LwJgoYS9MKvRc/KIFyyV3w4vh069Ccmn&#10;8zo8FdbUR95p04bS3u6qffse7nvy3T75NwjDnzPp9DS+yGgziznDj2GJKH5zQk720a+n9tEtGHPG&#10;gJvBP6ru2Lv3pQ9DK4BZGNCBRl/h1BdCMOY4TqJq39M8L2W9PsNGXmvX0Nwnbg7H0BEj98WqfXa5&#10;zyh95or1dgRZx7ymnpehj5f8uLZDdvt4zNs83jy+LoJ9CHKWzGbW+zDkpb4OkvUWLLgo2Ecuj6am&#10;8WaydPCsdwGy/JxatmVeI+8yOHmVGt78B3rbvFl/2BxHffNS+xrKg6C+X1S+/vp0+irwr59suKlV&#10;6fxUDPblp1dBCGR+wwWDfSUO9uWnUm3pfYmSdHtiVbo9VZLOT4jah8qK/PSqsbHKILNRvwx4U00c&#10;4bBaeeoUYd8kp5I8eE59/tVR09Khd/tw7UWVA7NtqSwCoqKYu3+PooXtI6XOnTunX2D9myp5DmcA&#10;/1eR3HmJeW7z23yGAywFYsnt1YPqu5aimpqa0e4aYB85PQYE7wqUKmiA9YAGizpqRBBDIcjlb/8W&#10;AS4LFqwNgrfeemtJOv0WCnqBfen0KvStnYaxA4aOJUDCRDp9dcXsTcT23bxJ9Hfz5rUdQYDoPgRg&#10;B8FXWbnPYh/4qruMYEv/0W90K/FXtkOIZu8RuuuEgT2+KxiObzig/P29mqoqkB2AcQJ3B0vqJ6vi&#10;x2DE291d1oIOGeY0HazcEME+oJtezsMEHcIaKWlouwDsMe8R9Aj2FQr2VfhjXv8wubECWAHs4yGv&#10;RP4B9SgYxlRg0FUTISMtITRUpgy9amDfFLCP+zT88GQCVKq7BaOBXKtJGM7NZfAkjdN2r1H7B+e4&#10;iCKnu3tdbU5Pantytd1YB/CZ+a7e7ZOrGzzBT6qAkfDi1XbQ6BipM7p9gx6yYQOVcwxeGbxwBR/l&#10;s1we4uXK9BD2kSND9DwW/Ry1r4XHvaT1Mepp6CMw1GofK4I1ZRNW7RPukxwXX+1zV/vE0KGZxy+K&#10;kG1AVvu8gbET3GwsDS4u8eiYP6NNH/TR6+cNB/ZloT74ebmRF65eaWYTuw4wcJfGPAN8ch5Ffc7e&#10;HhsuTHiN0ezMD4aPLPblb82fC/uycp9JgjGsKZop3UK/M+E+f8grlo4nU/syQ5TEICcD+otR2SIz&#10;3LDw5wJeePYb0sQeQTfh7b/oDJWr2LJgn/F27CXsCy/6hVHPR8YQ8cWu9Gkm/oHVPn/FUV8y/Ks7&#10;OiJUF74pThG03NeqDu558EZY77Oin8t8zH1fI2IjlNkcS326mlcMvmTr1bLfuvHI7BdlbN+C90B1&#10;5Oelft7xpkOHOJIZM9xDJ9Dutun+pqamdess9p1YYGQ9R+FzCfCwoga2yAkRH8681L7ChpVo5tVR&#10;zRzhV0/u3g/qs2LfvjMYAlemEpWJXHfIy5ktqdn165ek81OJJem2kSXpD0bupfNTuen2ykoKcOkc&#10;Gxsby4eD5FpQbvET/9QO2xRq/zz4mrDvWR/76OqLKklGjyRh3599pJRk22g7yKTFvgSae3Fole3W&#10;llsqQz6N4eX0Mxw+2Iq/U8Vq5rBSo2AWfjuroc8Uu0qQCBVKmP0zQowDiop5/1ap5csvLiC2+x2z&#10;Hs7VdPp3Tt2ug339I/WJ0zrhsB7e3kq9DZg6zXpf9E/pnTs5EbUP+p5PfSK9OVRHd7QPYuzjz4PN&#10;zB2LwHBFE9DpiPqwlud8tqVqi/DedzVQ9IrItQElkB5FX8neHbt99Kju7prullGV0dNdaHO6UUMa&#10;bGlKGy5Ro0wVzHkxVJWcYvqxA3tIcBOGNBktpoyNFvCqu6DOsiXY3+3jfULpdiMNTx8e6XI4ss6G&#10;5jBnfc+8vOqKio1ThYWFRHjVXfga1Zwpza+ONg+lBoQ2CGUrscdiX4UTxsJxMbrzjGP8CPqgvkl+&#10;nxnV5vYw9um4ZlHrDLeZ5g/NfSL3cRscre3ZCS1BHymJhho3aOy7wlW8gxcGrwxe0c+Nmg8d/Mcj&#10;39qG4D/89Nc/4cI1WvFDKF8NOK/FzHbBeKL2kd5nuU8eR0NeXgWcaOHdPu26ddS+sLUjovYZurHN&#10;Giaoj9S+kCnYwA2pgmZD0DKPwT6H+sCTRuhzElwk0sUDvd2hMS818lJL7wbAX8/dnmO5+GMnvDgh&#10;7psD/NwOkdBc1mifNrLZPTLj3frFvsbGRmE+wtvwjyCKfObHKw9CnweNdZmy9+EZWaRtlyGvMeY8&#10;udo3w0wxNNRnV7RnhP7iPQwR0c+T/jw6ibHvZkecEOVEb/QJkgHP6VSTw8RHAccvIdolq9gXlfq8&#10;ca433faH1C6QPn3aC/0E/K+lr80otGjNWcLmGjvC7l45xSaoOS6+xTd10MX3Y0NcPOVPd7T5h7P7&#10;WAJc3LxuHWPfIYN9qO9ostjHxR1k4j10aBm4D/BGguCmbzeNr1uwYO2yl19++WWnmW3Z2khan+7o&#10;gKVjuYCd+RBq4rXoNy+1ryGjsY/VPiTuMfbB4DGH2pdGdl9lpbfbdw9qn2BfWypRks4fyc+fHRnJ&#10;T7/Tli4x2Dc7Npuf3of233JrNd6Ysdw3rNTnOGq4Ffik1Btfz6H2HSXsmzac97PtP/sZYd+ffQW1&#10;T51baNS+bQeT584tPHcuUF++uQWBzfAGY1MP4Ay1D8pzsTpcrBTgBLtpNOQF9Jk+WNsNK6lwWCIj&#10;xamrK++A+iVxH/7vZ/mC5STp0ZSXTpu5FMa+Ff0j+DOGWOux/hQiXRKAPtwwdi3IMOX5b5Ehr1H5&#10;ROKDyqeVPh66Gi0vm/RXNOFenGgpmiDVjh9GZgwtC1ZhBFxU0y2T36KWCQh8RVVFRY1VRVVrGhsb&#10;i6pauml0bDCxjB5Ok/NRlbGYRy4MjX783yMu9ckHnaBM9EWz0Oou8mqIFkjBK9yA2yAirLVpMMoJ&#10;9mHSWg0riGzykXvYYh8EuRjsA7zJb14XvHH0S0XF1EZKZqHyEKTNkF5Ic2H8lanOg4qjn4cEPdLz&#10;aCsP95S4PhuxIuNYAS/xyWoIs3JcTw8pmk5Lh308Gy3E1oHmD5Hu9KeQxreBZrsyAGa9j55HngKP&#10;p4uw724dbGPsG7wwKN0ilk3lBeKGf/7VT3/9r1pItdMxLLTbZ/b5gHlG7Jsom2gx1NfCLR01/Bk2&#10;gTD2/b6MeS3u6OSWkI/XYxOiJ2fpT1s6NPFpsdCLeTGhLwI99Gj6KuFqWp7zxgh+c2h9OGjqgNqH&#10;wOa7ubm5f1+Lt9y7G9BwcQUvOtScNjf2OXNW5wego1Zs8rSNbDbUt2vrla35W7fmO9gnhWzWzjuH&#10;1mdQk5mab9HP0gjjLn7U7Q/bJcCFz1NQ+2ZcaW8oVvrzwW5Of66n+IWhLzshhe45hwnEcVZEeE7S&#10;XWi+u3fRJ4sWUZDz3INdn/ninSxRyo0DsR/qvBR7g5vf8sigFnNNj3kt9kU2+yII6Po7oPfFuTqM&#10;7MfYZ6FPi32MeGIsU5GzAAAgAElEQVT3AOhZDRC7ebSvB/CjKt77HN9Hpo3m5otoYztxonmxngNv&#10;+nbd+IIFy9auJe7TnbzLpJLXOjlE6ZNyNmCfW8URLeN9HLWvwVf7NP6RJRe+3ljsy1+FK+9o7Js1&#10;2Ie1v1QK2AdLR2IknS5JLxmpn12SXpOffkewb3ZsbFarfWe9l7KQ9vJaW2kxjwJcZnqH1cvLlPqa&#10;h7zbnsVyn+z2fW6uwuCb4+z2we+Sw1fRvlZu1L5/eUupycnyyXJq6dh5itS+Uj3n/XT4YLK1dTg5&#10;rA4vVaApwhOydEzpMa4kyIWwj/UhKDUVIUss+Tba0+kUU57ofr+7evV3Fvv+HbBvZMVI/0j97D3Y&#10;Pyrr3ym5118/lkpV9n/w83dSnZ1BYEDv0Wof2MoZ85oNP7qoR7qsCdIGoAt9oYsQ6EjFwykDEhrq&#10;E9KrMqNbVvOqCPoaixrxR1OinRUL9tVAQj3gCHza0cHcZswSfJuFQR27p62/DQ1TU1PAtamGqYUF&#10;CxeKhK2VOIpt0aTGl3lQi7Y1mgsz+LF4B6aU0g9LfAAqzmtmMY6eDvcmSqXfPWJhpqby8GD2lpAY&#10;TP99wFNpfrC0ilDvL/S8OlgiCCYJ+yQYj+lLENBSlY521nqfyHEO9kGlMyZeQTt22bqXjdx3AaF8&#10;jH2Oy9fmStOT8Jerra29cGHr4NZB0foGr4AgxborTKq5tLaurvFXP/3pr/68jBU+SnKBk5envFri&#10;w5VuK/fZGS/uwK2+Rv6bKGPsc7gvhH8xu33+DhujjfncPjcBUERDeQJ+AO6whjporafB2CNwNzMF&#10;1ejDvg7Nfv9tntR3ff/+DVD7SOcD9/Uco/9BfNt1JR76CAbjqc9rTPMsG17iikQt85F7mH4O2cET&#10;YdOJaM6m9lk50SQgQu2TH5RmQZmMt//YqH2U3Pc0cvu8sWVU+uO1P6vkZVP74nb4Yia9MXyUTdGL&#10;lwCN0GfAjC7zMPfDDz+EzPfJJ5+88sonhH3zU/siCTZmxdHbWox7XT+s3Od/VaM2SmzfY1KfnQPL&#10;yTn49YOYGa9p63C8vSL2UTPv2otZpT4nuJkzVhzqE4HvhME+TX2Lof9RkDMNeKWOtwlejuZxwr4F&#10;C+hzkADH140jpg+89zJEvmXLoAY6q30i8NEfFvyWmSFvNuBzpMBPt88H+wqTrtqnA1wQ49cPyY8a&#10;OXaF1b4fgwSXEPYhpcViH2a7wD48MpUYaUvnp6/OjoxcRUAMDLxa7RvLT+eS2ue/GFuRIdjX2ptU&#10;a5fJLVSg+32Owb4/tbdt2UlqXwZrgZMHUWG7/G1dZ0vYp1bW0GJaNwClAuqQ7oClf7Pbjge2B9CO&#10;U1dX4YEw9t2kpOqSxPq31uPH8ru3rnIidv6qiNr3wRVKui5JVe5Lpz/oJ80PP8ixziDpCHzZ1T5e&#10;mjPKHl/zJ73OfSKnqqXKCHtkwyiy3g1nPtwNjwhZP5xPkemjqqqoUc6+LyD3mVEyfX1ANB1cWKnK&#10;jdpnoE8gjw0ZumJDJLyGBgI82vfroE9r7JuCP2JqYcFGxr5CTlsmeHOwj4bCsu6H31cXMRzZf6Ui&#10;hB0aeWjdZbGO33iLUM9g8XS0PyivEn8N8DI6sCEo2CeQxzZgDl3WDWgOmtXVdZFphO9ic/Y0hDkf&#10;ODMZ8pw4O4TiUBcnr84u/JkJrSkCoZhlkfvk87Bn6Gus/EmBr1X7cCcaAuPCIEEffB2DCGjWm4K6&#10;ZI6eTuqFf/Srn/76VxO30cNrDb1OPt/EhAh/E9FTVaWVQHMTq30c12wzhG2vGjt83d2+kLtUA45L&#10;hW7wsyZH+wTuvNfJcLFSIhhSQEYPVV/zdb5350N92O/jnhc5x3pyj/XUbiBf7S6X+67MQ++zWp+G&#10;O/nGzcMcIVTfJLKfwb59ADLb6eEaf6Pcx7nWZqfPoWc9JqdHyq8ONMi7fR72PYna988/IrXPkp+z&#10;1EfwNxMa/D5K7Qt97sgcRBeDNVHiC8GVs1pnQE7QjV2+gn2/+c1vfvPKJ6z+UclFhO5cpe9RFuZY&#10;tS/r9/HDHfsDtrF99kNsSIu93fxxyC+pvo7X+cLBzW6My4vZp7wx7bzi79Wbfrq8g+5+6AT2/aSu&#10;t3ndeBO1tn3bBMK7fx8GkMXNi0+cuHjxIiHht8C+vxxfN77gBGEfZryEfDQENtynJ7y6oYMDXJa7&#10;Sl/8dPex1D4Mefu12kdxzfUU18wxK/k/LkFbW2TICxS8UkKfazPYl0q8g+621D3ENc+mErMIhpkd&#10;qZ/tzE+n27GlRtgHuS+y2xfiPoN9rPahL+Oro2qYtECl5MO2PXv27Nmmps+fv4Q635zVOVD51B82&#10;K1VuxL9t51W5eYFKJS99eenLS0qB+mi3r7QUvbqIhRke5i+Qc/Dw0leVUs8bQClwx35Y0hLJT3Ln&#10;8O96+hdvByo2Grh3YgAaYeFAcK2+PpGfrrNGl9x0On8QP9NV/m4fWpHb2tFtR77nVfXAPszQU507&#10;gqMO8xmlD++OhrGPia/MmHlZ1fO3++SGMPlBqzPUV0TqXFELYvZc7Kvhh03wIp9ZBcSot6gKuXyN&#10;X+DtC2CfqHuiQNaIfkoXa1aqjRGlz+9TszDowiEj4BSOaH3coNuwka/gGkU5c6IzgZ+e5+KOFRD1&#10;2IjAbEYgxwKdOIJloG92Alme064FmjbbHU82IldUUGKLvhseIeuAEqDsFOqyUxZYhbRnbvNgtc/E&#10;pRgfhoY4FOIyxCHHhUQ23AxjsMZSx+ehA5TNZBcf9cSXprcW+yig74J8ji0FpssN7Rw0Ub6wAdCn&#10;05qJ8IT7gHwMpQyWGzZs+Icf/fSnv/5zGu3SZh9jH/dzaMOu6H4i8ulbqyi8z8e+sm4H+5jODPcZ&#10;qS92t89qW+Ca9l22x4OTYLx6X/8JBFnwWFft40+hNMM4Oyz1RMe886A+9POihy1XlD78t0EdoA9T&#10;3uhWnzkxfl5Hd9OSHm/dCTNKy7DbLixUDGVRnLxX6GdKV/Ejs36NOYy8TqKzdJo4PzOzDsllx7Lb&#10;R/9l+BTUvn/7o/8jpNRZ/ouV/nz4y2rosJwS40sIfTLMeNHbo/wYmsUajtu7dy+Evt842Bef5OII&#10;gGH7rs5ysV8qBr/+u2l8ka9M74ZUMk7sC5s4vI9RR0exUg/eyOLoiKz1mZa2PWqzNOBmwz4u7WDU&#10;M0YPHebiYh+Qj+rbgH3j65qsl3fT/fugPmDfAtT2bqKlvm//8ttNFNhy4hBEvrWue9crY9MqX0jt&#10;E+aL5T9CvnkHuDRYta9/pN8pZwOm7OMrS2Kw74y+o6P2pd8B13E52weJVGIEIFM/MtuJMWcJ8l7E&#10;0sFD3vrO0JCXuS95znbyarUPZg26yv3L4uLZA6T/oyn4GEaEdSv29CjxmVb9PlLbXrS5fX96WCUh&#10;823BkHfLzp1fYrePwl9OFg+D/FqHhoaonBbYt1O0PqUO0PRPRnQY5jpLYsKCLvZRzHCDUoUVhVNB&#10;0J+gKW8qkUjlp3NTHOO3/q028vdatW/kA5QW1/f3k2KKnmRgX1t6SSI1FgQoiPO0viwBLo6vw0h+&#10;xGV6zmsFwPjtPs/Qy4cCYBjvrAdE/L0TZNPgPD4S+4q+0Kfxi8aiCZ7o1nS3aOjTNpluFcI+yT52&#10;uI/Ij6lPr+y52EfoJxIgfLRTG+Owj40f0OEE+0gsZOrrkc8K4yG3xcM+dgPLMp6Gtq4KTm022NdB&#10;qTJaD7Se1tgjEXlCc3pyrL0coioayc2m5jm5eaKuidrXweNqeoAMiI0Ip+evNJLVap9of+A3mR3T&#10;s2rmE+zTX5y+HYlvEUsx6E9LhqwT8ssitY9u+QfIfbcv02+eRryS20JkBz2PSM8X+6r0MS5f7mqr&#10;mpgQ7MOSGBsBqO7BNqp5NWLWw2uHnDQwRbWG7o1ltYmKIkIlb3qU7Chd3uzYKIKeHsjsY/p5Jc1F&#10;qO/uI7gPEp8R+4715Fo3x0Ok52XhvhjqM9t7jsppukUMe0X4bRcSa0xHB/1ImfoY+yKpzH6xm402&#10;dIHbNYHwYJy+9C6j9jWuIex7wk5e9W9/9J+jcSzOjp7Fv7i1v/mpfTH63xzD3ujV0Cg1An1OrS6w&#10;D8x3DOeTT2gBkBL85PtxoE4eFrvH5yiA2UTN7N/FD3z4K/aJ2hfv5g1fCk19TdxLsVJxzGdnu2H9&#10;j7Dvj5StNhf3OaqfHv66nR1s6TXS3+J1yHTBep908t6HttfURFEvaGRj7BPq+5ax7wSoD9gn+3t+&#10;QLP1csg7belwfR0xc146j2fpILGvvr4fAl7+kncSRHgl+en01nsxTt4zZ84syU/nby1Z5WAfSjnu&#10;Qa5qW7V+/XupRP1sOr1qZCRBKt87Cdntg6PDc/I6q1uF2O9LDkyG1T4ya4Sx7+Ae/NKfE4fHtFpN&#10;dhClPn17s1KCfV+p6V+cN9j3f76szoP6dvKQl+pB+OAvEWRE/I0C9t1Q6iwAZye5eIF9lKbG2Ed5&#10;wdwSKzwo2EdO3ilmlCmlwA1BcC2VQmnJihUrSmh029/fn0jNwt971d3t629Lr0qN9df301yX7ppK&#10;3Uunwc8BMmrCSl/sbh8ra3rDL+zp5QU/k9YSB35R6rP2D14I1HeA2keOXZ74FpGZo4iVPsK+xsaJ&#10;otEaZASKwuecmm7Kb7F8Z/26PL913pj+PCjUm34OCPJ16G7yy+DYPapIy0VWigyOSZnVyptOWBFb&#10;MOW25FUXspgnLwRPCM2ONvu6Cgs3bpxqaKAsvq4u6fHNin3eeNhgn1H7PCLEEqGe1wr2cRUuKI64&#10;jwa9jH2Q2OgJ8joc7LO2Xb0QCP3NjGKZAXUI3yC0PAf7ejh+Wdd/8LPQ2Bdqn4t9SPIjvZFfCD8B&#10;j6AZ+yD3vW+x77aZ8UoFG1Ofx32EfI1VjVVVJupFhr7a0gFEQ9KeQIYLfXrK66CHgynMfRQlwtjH&#10;4EcMmS0Jxhvy+uTHK4Be3Ivc6d0sWt+c4PfuXfrrcuzvSfGrPfbQ6nMP6W1+ep+n82mtz3CfnsGu&#10;ibFm+FZe+qbAgJzYbOtJ5IIEIHq8G65+czb7BEatvff/c9S+RsK+J1P7/vp/9WQ+Q1WR0W/s4Fdv&#10;/Tn3jzJKVOKLWfhzzRHxLobQI/zprFDcokWLXnnlGGPfK4R9ktvsWTssKmaZ6cZ9xf8p1D791TP4&#10;N20WrJsL+yTQWQ95lYpb7YsIfq7w9wBeXnShZfF1cJaLxj6xevjYx9xnrixuRiEvYZ8s9d2/33R/&#10;HNjXvG7TJrpGKuCmb+9vGl/XvLgZ8cxrsdrHsKezmg3m6dg+I/aRpYPh7u051D62987X0pHQxFc/&#10;xhfq6ztTjH1zH97ts0NeBD/Xj5GTd/36zlRiff3IbP1sZypViTsD+yorE7zb15nqrK/focjJq//H&#10;Z2EGzBZS+z6y2HeSsO8kqX34pX9tsG8YwS1Q+5YrlcwYte8Xzxrs+9/Wstq3kywdW3beon/6h5PD&#10;cJP3Dg1zhiRj31nObVGqvEBl8jpM2ocMAiXul7FP5/MS9mGMWNjQsJECSioGgpupsRX56SUrVkDH&#10;A9YB+9Z/8EE6/XNvty+dvpfqrO/vr8+HLyY/vaSTUhH7E6mbEPscrc+9EK/28VDXCfFz9vt8MTAb&#10;4sUqgc5OYFHLxEQLKXx0ONYZI15NfcA+mKFBfXiJUPsM83V3nyIx1KU7L6vF+4QogZb7IthHi39T&#10;cdiX11VN/1qlpDw8h8E+9i/wvp7Na+nqqs6jmBhW+yz2EfchG5DLOPia/I0wnEf/DUAzf4t7EsrC&#10;/Wn669p8456eHpr1cnIgjYC15GYX/tCLJqtzPO0VfMQUWr6GLWNjmLMJLOayWEOY02hqS7wGc+6g&#10;/Cx0Pozud6NXijnwBo11ojha+ZFvkSfjA7nv16Na6zObfWV2jhvZ6KuqIhSoapyoQlcbCtsYBScm&#10;aji3j8eCWrEykGbVPp2zF17tY7CRhOWHOjyY1b44c4hjD3ZrKuSLhJRFTwl7zclxYeq7e/21d+Oo&#10;7+5r/HE/LpPIJ3+HJOuYRMZd/4B58rz0vhgJT9Q+jWje3l2ovMRgHyp0Hz58yBNmh+PYAhJV+xzw&#10;81Abm30m+0UzOmEfDXmBfBTqUvPkat/feTKfb9xw80seIf2FwC/MdvNR++bgHO8RMWZbffYuWgSt&#10;77XXXnvt2N5Fx48c3ys9vfTaCP68h8bbd93v1/n+/wfjnkuhkt/yPdy87mG1L8J9vtZnuzrY1fEA&#10;ng5DfVH6owEvi36i/nl7fYx9i+2lZprwktoHJ++mb79tamq6zxVuGPeC+iz2Qf2jMja4d1+OjHit&#10;+GeHvRzXTE5eJ8IluuLH0Ichb2Ye2FcedBLy9aMjFxdxKlOJM9euzQf7kLtssG+sfra+Htg3u379&#10;6ZuJ2ZHZkZHOVOqavnNlZWWKA1zQ4Na/I9gYC6J6t+9z1do3rJavVero6o+++uhz1YoSjWKl8L5v&#10;+OCe55577rk9SqHO99K0Gt7eur11tVLLh1WmIKmOfvQV9gG3veiofctV8k0cpZ5HgMuXKqe4uLd3&#10;SP5WJZXk9mVePayeZ+orP3fujsp0+NjX46h9esjbUP7l5IGZA2jvoD20AXUAyDIVqNRnKwB8K0by&#10;06tI7FvVxhPyq+sN9v189oO0PatkDTAFUTSRCoLJmPkuf4js9pn9PvNetvxMZrP28MYbO+bgPnc/&#10;EBrfRJGIfFVFVRN4j8ZdUfvAfN2EfDWi9lmhD38Q2xeGPka70K32nSMHekzIGKhrOQidQC+8W8cg&#10;1dOTV93QgCIMStqRZTjhvh7q6JCEZh4IS0wMCbli4CFXb0NDQQEltRC5UWwjtvos9kE2JNh0uI9S&#10;paVSRG/5UQmH5j58DX6xvOZnei90Zh/t5hHuida3QR6JIbPGvh7ZCbS2WpuuYvwXPPclTrvCpLZh&#10;A/lz5VuQ9g9NfRr7sFpIPg4p66B6Xo2NHv7R+10k97F9B9wntl0Z3DL1IazFYN8EoA9iX2PjRBUb&#10;fVs09lWx2sekZrAvrPY5ho6w/YBVL8oigeQHgY+5D27daBiMJx0a6rNrhZ6qqOeYcqzeR9R39/r1&#10;12K0vrvX7777mr3Gel8tyX21utkMA1Gipmxqn6f3ubxnZDkBP8NhVsMMxbuIqcNiH2uD9B27oqGb&#10;BE1xNnrIyz8H56eCn6unkpqv/AOofa6yF/EwhIednvTnrv3ZuBeXUuZW+2LvnZV4/FGvJVI744Wf&#10;g7Hv2LHX9u49cvzIh3s/5N0+I/d5/t/oH1fszPa6/geCn5yMLumYH/aF5T7BP7+iI4vcZ6y8Bv8E&#10;++IlPwN79pIu6XWgz2KfLPYx9lFDh2BfE2y72PRDkB8uUg0v6Yho5eD0Fmh9eBlW47OODgf8nN0+&#10;i3th2Y/P259uVyvngX0Lg+AayX0J/EO2Y2wMCDh28yZsDhHQu6Z2yKWSravupVL32tL5lTbApT6x&#10;Y2wskVq/vpOeLDGGCe/NgJ4nlbiWqExUYmQZdHYmUp34guUD5QPlZ8sHVmYyB+R/mblLeIPv08vr&#10;O3nn/+CFlO28UClscMENUCGrVJLcbLGvq+PgQcUFZRs5fnhAZQhWguDmbP/P0+mfr/gdJt2pBAbn&#10;+VfasTCZWq+xj8a6W9vkrEkhArEEFuAUWtuO+uktLvnFqX0++QnuufHNboSzjfJz4C72Gl80qc6w&#10;8dI6H6Q+qH1s6BC1r/ELwj6r9vngR/ktZr7rTXlDyBeSAi0IujZfY/5FUh/1oBH2gaXkGmEfNFqO&#10;ZJHOXC5FyO1in7bsAWLXr1pjX3UXERmC+CoqKhZurKjgyBN6zjwO7rFjXZkWE/K55Oft9nmmXpyu&#10;LvLjmshlZ8GOrRVCh9Di5Dkl2XBqirwkRu1z/cBOOYeZ/DKYaX1OBL/BK4N1dQibzuUAGf0CWQ6l&#10;b1f29/hxV2DquECVHXILQv1cta/nHxDiItBnpD7XqeEgX5V8EAu47P6RMkhaX83/Auy7TZhgJ6uy&#10;LeaEuTioZieZxpHAANW+SwcFY9Rrh75h8LMOD9mJMyZiirIL612GL9HXwXKfVvpibB133Vvvvnv3&#10;7ruvYcpbW3vMbWR7uAvIFS/2ya2G+kxPBgcn23gWurOHr7bDxJMGycu79YqoqABjAWxxAruWXflx&#10;WtdMqL1XKvAca4eejO+SuGb5Va9Z8xR2+/7OqnpxwSTetNPRAj3pL+L5eKTa933IyR/wRnb74OOl&#10;Ie9vfkNj3k8+IV/v3r17P9wrEl54LJzNuvs/q9qnv/8jfSqupePRap8v9+Wor2MsHXqyG1L77KiX&#10;Elyc7T4f/mShT093jZkj5gD6qFMXoh+i+9aNN41TOUfT/U0U2AyNj5JbyOAL7LuI57+4bBnSW6D2&#10;LbBDXmfWazy88patk/d7nJUZfkOv4Y4dp6nfkN7t2GFqYdWOHTsCteNPcNOf7NihcI8/IfLT3o10&#10;SaWJa+bH3LxpH7+Du8akYsx0j+nr836t2+goNY3DN+VMK3U+mUwm7a050znTR+HITeYMJ4f5j1LJ&#10;owb7EkkMkOdxkplkppykvnPnzhUI9gEsyLLblSv5cbL7D0mpQZUPDAyUFxQUiP40AK7BlFfdTHyG&#10;Ke9nnG7zDvwuXEtckkp52HevklXXVGp25K229JJUe3pJJ7h5MrTZ55BfdLdP7/SxxGercT3q08t9&#10;jrk3Xu+z2CeIyOuBRH7c0wuJT4p7ycfLp6iIgQ/cp5Nw3LNSDegtPhf87E1Z57/aOhveCoTQR+jE&#10;PNcjJbpG+yssLNQRPJzMZ1BMq30YxNI2IA9cqf4X+3w+9gms+dinU/3YOUzCHul7Dvnp3T4pzqU5&#10;qsY+9uPqgjX+HkQOrOVcFezYdXEDL55Bekwapjoq5Ito7NPcJyNiXufTl5n6TL3u4BVJ4hPsA9/p&#10;yTO/PA6GofmykfWYFpHoYrHPXsEde3ocuU/38MK7i9GtP96VqW8I+yivT0a8NR8z9nGFLqtGEO/0&#10;RJbrO0LVbHY4yeiH24mIROaTh4nPQZMfa3qeq1fnkrij5Ozc177L7eZ4l4S9OK3vrr11/7uvXX/t&#10;NZRz9NTWmkAVcF17e/uc230G/Jj3WJMzghxPbgX7hNP8n4+lOL7v1itbCfvY9sLeW/riWtTUmOd9&#10;/yL26VGuUF7IZsNDXoitpPbplKc1T6r2/TOpfZ7GFY0sCV3x7pmF/mYyM0NW+8tm3/0ewON/bed1&#10;M/Z9SNj3isG+vQb7jocGu3GbfdGX+31f6A9+wH3fT+1zyC/pdXQ8YtSrEZCHvFrrC+t9YD6W+TT2&#10;CeLFcp9W/qSoA9jXRNh3/7409NK6H+a7402HFh9iGwclNFNFB70Al/V0GZuz5Se7fT/AMZAnl5W9&#10;oj9rbydqS6Xeac+HatX+Tir1pz72mScLspzpbXIhJzk80zrT2jrTOqxyNm9ebs5mkN7Xb7zxxgP6&#10;n1LP4Ze25+B52uJTKlmujpZm1KVTW7bsfNPs9lEGXznZM4Zsad906aTBvr+6g90+snRQ38f5gwhw&#10;KS1VqrR0cnIyqZKTpZNo7ZAGN8a+hSpTMDAwMDDFSlJPV24Xl0AIaxAfTCGGjhQYGT0O0BSzoqIh&#10;CEZWAPk+w8R2Fu5omvSiCM/FPoT79YP6+on6RpCVnZ++OjJyOgii7RxG9pueS+0r8zQ/Uf70bNdb&#10;8HN62x5BgFogLJpAkjOYr5Ggr0XUPqa+NS0TDH2EfaOOn2P07NnR7u6zK9WU+WFFCC4s9PnY52mE&#10;DhVSRxnBHJlSu6LYZ5b4XOzDXfWQF/Zf6U+jcD+q/QVVSR0b4Ei6LPTs1inftcZc3eZmk//Cih9T&#10;H1/C03MyND9MlEga24LZzKN7anu4hy0XHmXaLpRvQxdreEdXqFl7r7uLp5W+CxfqLuC5KLDlwgbJ&#10;bKYWEZscbdQ+xkRzhds7trZtbTPcV1dXV1jxn7XcZ5EvWsZGI1ygHX3Q3NdYVVXFvbyNjY2o9KUh&#10;72128bpqn569WonOHb+aWacMYUnQam+fmABu6I1AVrdCzg6TDCPEwu5hvi77g5H9Nqstkp9X8128&#10;1IeFPlPV9i6Jgndr79bWbZgD8OIPa33uCp8LcjCy7GrHd+a0k8SZOrTt5Qryauy4lse8UtYRAj17&#10;g8+U++KwT36a+LX9mwj2PZna99e+2mflPs/iER7Ohv9nToz0F7/b9z2OtzcYWfDjeg6OakZY8yuL&#10;Fu1dtPeVTz75ZNGiRUdeGqIeX5f9dNhfnKcj8h0/Da0Pr+CpnQz5J7NIe6GUZucG7wyrbIW8Ifhz&#10;rLw85GW1j5kvTH/ax+Fk+LFzl1f8fFOvOePjTU1N1Myrt/pI7cOyH4W3NIWxD3IfvQS/mSO02GfU&#10;Pkaf+ZxLarg35pTeKL1R3Neq1MKFBeatvHzhxo3l5eXoQvuDfZNz2D9BgFA/RJLQSWmqytD5KPMR&#10;PkxOTmYCFfQVF/ceP17cl1TTv/jFiy+eP/8iNaptUznua5pRw2Y6/SmcuGjd+PoBmO/BGw+U+hof&#10;9sj3zv9I3smoW0A4B/tAcJMm3kVOzh2Lff91QJ0XSwdh37PKYt8d7Ml9JTF+hHtJdccW+OIMsG0S&#10;tQxToAIs/OUB+7pyczeq8qkpGjWKQYXVvoqOjiC4ueKzn6fTVHOcSGHND9TX72HfVUQmttOOJXy+&#10;I2+NzCI4J3+kfmSHnfHGRDZnG/IaOc+4eZ04l8jA1wW8rNwHE6/DhUJ9VY0k9FXBz8E+3sbGNUUt&#10;o6OXd546deryztFRC30tLd99hx/kAaxvTvkSXryTd677COzRtB3hiR1a6uMRL29iVhMQ9dRWd5E+&#10;5opv4DsAGfMbH/w62auDXzCv5BnsqyhsAPb11BIqGjHPOIIFEeXpSFo03GehTwa8OsmPJDV2BjF4&#10;YvdQBEEa2TrYV9tTK/HOhH3kLGdJUgwg9jiGEFwTQwc7bl3VjmhtA74RLmPbwDPeXOp/E+7TOX+O&#10;SEgLgTzwHYR62lYAACAASURBVBxsG8yn4jY+tXV1FYUNlN2nuY/NuejkJRnPU/pI7cNyHxl5Re8r&#10;qynrJmdvWdntyy72GYetnsTGxu45rWmaU9p3tcOd2k5bhAb7yGPq9/JG9vv0wNNUwEkVbwz0MffJ&#10;hPf6a/HGXZBfiANfu/vu3do6r4dXWG4OrY+727iHVyL6ItwHGuS+EfqZ0LflF63pYEOiPgqN0Qwn&#10;I3SmP6mpi6ddeSbDfAbC9e0WxX21r/HyE+/2/egfPZoLiXnRPyHbB50oDfmeD3H8ug/5fsfX+Jxo&#10;PdH69kLtI+Zj3Nurse+lI8eHYmbDoZw+d9DtfM2ndJ4q9RH3DTshzDaN2bni7PPFDXmTLAdl3erL&#10;goHG0hEf42Kwz/Tz4g3odyjO3CGpzNTNRuQH1a+piV29NOclW0dz8wKs9CGXmewca1HTS1HONq0v&#10;6uWwTt45sO8S/dEffnlJ5fQW9+KPdr7QG12A+Tlu0y+jXl4WPphE6w4Rer0BmmYTqUTn7Fjn7Nhp&#10;g32loaNU5vjxI0eO4/SqbURaYD7obCrp/gJb1WanW/jTzWq4N4maZdb7lHqOsY8T+vg/xEozB5O3&#10;Lr3pYB+YDY0bFOZsZrnTpZMHfbWPcvtY7ePHEPaVlpZmWDAsJewrL8+ocuI++S+/YVUgnV4dHVMN&#10;lARC2AezKLAPuR5UB6uxLwPuKDiggsRnn32Wj4TDkfpOpDV/0F/f/0Gbxb71wL7+Vel0ST02K++1&#10;lYy8NZtqg7djbGQkCMqJ8Pwpr74UP+TV3KfZz2h9zH5S1+uOfDXMeXt99saQIZgPKngbydBRNIH0&#10;lsbGojXAvi8aW1pGR09dPnXq1M7LPOQF+JWdpQqTAnpPI96sWBda95uD+rhkg4bt9HtgAwdsEvTJ&#10;6moCIFxHsxuwz5AZYR8NZC2U0XRXzDusC/IkX0wjFPSs5TwJ2dMgxyKgyHxc5sLHKfY1X8hu9xFk&#10;UZEcf316RWbtjwvYOvQrxI5ibpdZ/6OXYdIAjTOYTRk+AZLWpyObeWir0Y/uIEhYW0vWYEyYjQ3Y&#10;8YfwYyS3bwMt9bW15W/NHxzcSvEv+HK5ubmFhV3/WiradEKzaH0AP5n0stKng1u0o2NN45qqiSpU&#10;fNCnyrpragj7angnz6nNNYKUE9kcpj6+p1b7dl1pXFMGb4jwHXEIk6O/3+cKiKHNQb3xZ8owdESd&#10;/ZK01WcmuqH57t3Xwtt+cpe7HvXxZt88TsTD62IfiZnapGEtF8bToSOp+RA32mk2kbUennuUGInu&#10;M6joDHXlV2VAULDv/33aap8/u40u9oWlLk8bdCkpFv586a835Pl47ONuGjriHIhvL+o5FlEV7969&#10;aOaQRl7S//BaxP7hN7DFSnwRce/JhL7jx+nPkad8+hRlNmeR+zTkOagXY+TNwnxvGCuHu9SnP+oA&#10;F1fyc328EuHiN3ZwVW9kyMuHLB2k8TWNN42vw6xXMvy+/UtS/BDeTNi3DNi3zMc+J6svVuqj3D6N&#10;fZec9yH2k4+XVNIin8d+eK/Uwljs+8OyR5y1y/4QBKfXcxLL7LUgyIZ9R0F9+hSr6ReJ+Ejt+8Wz&#10;rhJZzNhn5L63Nx/MIb1uj1H7AIAa+6bVJD89Dnb7HLUP/bpyWrcjvflgSO1LQuwzap8z5GXsA14R&#10;9iXZ+VFOq30ncfpUgax9TTVs3KipgOS+vI6OATWASlit9pGlAyNemnV/9tlnKCxZAlvzO7iwBEzH&#10;2LfkrbfeQ0tHf39+Or1kTckqRFuPzFLWYfqdROdsEEz6M17P1jGH2ifLfb7WZ/mtLKT2xS352b0+&#10;w4ZOjS+CmpHUDDdHETQ+CH5FRagxHj11apSJD2HNOMx8BwoKOjoAYLbabi7480U9ucB/6AmI91ic&#10;o9Zd2ogjKMIyngUi5NsR9gm4ky5nqMwZwNIan8E+pLFwfwd+rXD0WOzTyl4I4Dh9ryuEfYb7IqKf&#10;xj5+GdLnBrADvtZp7BNJEmEvedwGwtwngqNDeUx9+CPyHy8QcsYe9vN0ia5d8KOHyadrazvAfYJ9&#10;OupPW0NEKNxwgVcFN0Dp2wqpb+vgIEXaCPY1FFZ30XafYJ/s9ZkZb4umPhL7hPsw1K2CW7eqirCP&#10;gBD9bhTgUiNDXqP2mapXw33OOp6fp8f6HHpu1zRa7IPwJZjjp/fZDT/bAuxcd7jPFPX63mGA3LsG&#10;58LK3nVvxnv97nUs912/vntQs5cofA/nQ302VcWLVdb+W1AtY5+d8uqXbUNXPOwzzXR6Oqt/5FTy&#10;EaE+sQxLVJ+tQcEP18CmDYlmtU/rumueXO376xc82gvZO+IUv+gS3Jzs93Tpz7cBi0L5ksU+SHvY&#10;5SPqE+xb9MknR17CsDlk55BclyjDvvS01T5oN0ee+hmKm/N6Ol9U7XPJr3guI+/72W934prj3LzZ&#10;sM+jPrHykqNDutnuN236dhP2+7Didx+jXa33wdg7vq65uXkxhsUmGPDQIZg7LNz5vWwuAV48rD7K&#10;LvVp5Luk1b5hV+vz0K83C/atVIeXvzwH8fHbH2jBD3YPnMp47JtUqhhKX29fX19fb59V+37hqn19&#10;xTdK+1qH1ea3P12+mU7rcI5SMzyn3baN9wvtGqJ7ZdueuE3FnNWrh1cPK0XhzduDo47a53Ty0qvY&#10;5gx5S0tLv1LJo3ij2D+VYcEQYvQQsO+Gxb6pKcY+mD5lJjigyqkSVlOfWDoKlBoKgsrP/uPP08jl&#10;S6VSY1e53QQRzshpaSN3x1WMd4kFqSJlNpVKdeant6ZSqR0BXlyI++bo5I2Z87paHwt9zmfsHdjo&#10;4TKf5+YwqX0OGGKnr4VmvPR/4+C+iZaaUcK+yzsvg/xqaLOP0nCAfEJohuLm0vOcewjmMfIxiekP&#10;uiIZkdo9qChzsY8SU2h7Lk+wD1HITE24C3wUru1CPB942g4iN2pfQ+cvpD5U9nrRzlZrY03ReHlN&#10;i5+NBJTLTsmvC4uYq9aK7ohrTptbl8ymaSAtkCpzYzKiONinv1+XAnlHUEp89YqfQB+ZcekJZBpM&#10;s2y5biBPUx/3e0Dr46LeDVcuYMKL56jbAFvxlPwYYS8mM++f1xC+TbgbfWA+nc0ih1U+StJbs6bx&#10;9u3bly8z9k2g1FerfZLVLCxhDBZxYp+ftSy48rD9IeqAHb7jnt0YtU9vDDIEmcpeRwkLJbn48pds&#10;9UVW+16LDfG7e/36u/v37959gUkNyEZGjocO3GVzdmjZzp+/asOG2VEUbdKqfU7IsgU33E6/Bqez&#10;Lot/JZyJLXnQjtrn47n5dRi1j/4f42m0dMSofX6AS3TMG5bF5gV/vUMZ1/PRN9T7+KTj0Z5+RR8y&#10;2i36ZO+ivUA9mvpSYB+Q8/jx4+A7jM34sa7CF3LuOlQbJ/19n0M6H7899ZMttFlLe1H9L2zknaOY&#10;zdf63F5eqH0CeyGxT093JcAlWtAb4+wA+a1rXreOBrvAvnWk9lErB+Q+amu7f3/dePN4BPsWnPAk&#10;vvh3AK/lj9jt0wNeuqCGWdhzcc9MfeOxrw9/pw/r3b4YAFxLf17Ggh+fTGlvHPZNfpQJgr7e48cz&#10;jseD3qax3vcs7/ahGYPOwc2f5rjOEurjaHX8ITHn4J4H21RfXwT7oPL9LAdqH9Kbk46lI2Xv9eKz&#10;09umlTfkdZRCyIjnymEdwSk+efLkCy/0qQP4t2xhReHGjQ0NKP7KzaumWW9eXkVFuRqQ7DiJFMlA&#10;7WtQauaV40HnZys+a2trS6RSY/39/R8saWtb1d/f1na1MpXbhq7iK21o76inz7QtuZqgAt9Ufrqk&#10;PpUKAuWpfaEMl9jcPkN9vtbnCnyeuRd7e5EQPzfN2fEF68e1tJSZtt6iKupkg1JTRGl9o6OXR2+T&#10;p6O75uxKbPKpzADznsBbx6OkPt7Zk/ktg6KAoL4q6h+xGE1spUZNzLe5IT1NJsfWy0HYJ8UYet+P&#10;mC2PsQ9xelTDUdjA2FfRkcfcX43EF2vVsA4N9vLa8mb4QzzqE2rk6GaJayFYJGCVETRNeQ33oXfX&#10;KIy5sssnr1uwD14PFvb0jFenLYPQTKWGm9psLBkW+yAOopuEYglJ6uNcPz0X5jFv3QXOeKGRL6l9&#10;WynID7biBv2TRYT1j36F7b6JMk5kMdxX5lexGS8HtXWRz9Zg3wSw7/Lo/+6pfW4siDYPxLTyuoBi&#10;2KgdX95nGnosEpz9el7P1Ov2/lrs88P9HOgj7hPmC2t9TmAfi31yr/27d+/efUW2+Qj5Hj5S7aNm&#10;4JisZCvJySuXxBaR/PTd9ZRacl8s9mH30f4wQrZdur+T2WK1P5tl7dqq9Y36NfNuH/WxPIXdPuvk&#10;DSfWZXF0hHf69MesF8O01NsbSnp+POnPtwGLhxe5LZ+88skne/cu+vBD4ruXKLDPxz7iLmewy5ej&#10;OX3ZL39fne8Hor4jM6p1KJb6QhZed8brgF8Su1/zEPi8u1CAC+Ne3JDXHfV6yGd3++KwDzUdhHrj&#10;Teuw3IeAZprt3r8/Pj5OLl94PpqbT6DIlyTC5ubFiy9i7OvlNLtVHc6bi32OvuePe7Xo59smQoPe&#10;nFjsK1dqm8M+h6NqH/9Zu/YPKlBJgqZ3XOyj+Wvmc9e5m+jsTEAXtCod1D5C0l6lphG7kqM2DwfB&#10;6QSFv+QM55DaV0xJL9d2XAuCs5gVPq9yWlu3t7bmqPI7A3cGytWeB9sO9h4xcc2fI5/5I2Df9u3b&#10;c0Tt83b7/mOxyhw50jvUa/+5veMNeZNvPn/r0pewCpejGThz7lxBOc94Xzh5Q03i3/UVhRWY5lIT&#10;Q3Wewb4BVd4AOqgonBqQ5z6Azo6Zva+cDILPVnw20j+SSCUqx+qpp4M9u/yufyxVaa9ygksqMbsq&#10;nT+yAqmHT6D20azX0fqE2sySn23o9bf2QpZe2RNkEHRTnhn8ENq3pvGLfdD7qmq6yb17eefobWDf&#10;FmI+NTBQUejhmzPkzcZ9Wt9zHmcHvHILLul8PcE+sBc7XG1CHrBPuj7oM1KyYQhQyNGM7LWwB3Sz&#10;r4cOXCBMlXZeK55euEQEO8nfTawn2Gfoz6h98uL0ciAQTRiSQBBhMrR3SHZkSQJk9mMhkaqE2dDr&#10;dM1Zo4hbB8L2DHepT2JXBq/UXaBRtjQY4+eT15OrXb/Q8TD55egXJkBAn7EF03PACFJH/9FDAc/4&#10;cfbk1kLu+/WfUzEHqX0mos9CH6a7NOHVSt+affuqqs5+d/b2beAilvxqbtNu37/Ru31OhJ6HFdaH&#10;wdChNTB38rtvH1jDmwoLvyHA2dP6xHzq2Dv0TaETIi3tHd4fu9kXl92MKe9daH27B3dfiNH0Hpo3&#10;9za+GqfD2W1GGXZ74GZ/GF6wtanyENuyHm17OGu5T/DRqWKz+YbGB0JfQX5y8D7TGJnVPozzCfue&#10;lpM3rOPNNd/9nmrf05D+3BdiXt9Le/eSd5fyo3s5N4ant0eOHx/CkevHh44cjwTzuR7mbOt830/r&#10;k42+H1bts04N38bh5bYw9EXkPnJ6zkvuM71sppwtS2ifEB9Pel3yg0yn2U+fE/56X9P4pm83NTWN&#10;r2sabzLY1+Rg3/2mccY+DnlejBQ/sk54Ec0R8Fsm2HdpTqXPmjpoty9G6+Obklmwb88bX+/hmDzw&#10;X5zUR/C3bO1yssmWlpb++5Dax/rejtM3b1Ia4NhI/Uj9is4gkM09pLNMPytDXsV7ehkVBDvWr1+f&#10;Ss2eDoLtq0ntywl2zCZSqc7+m0GAQeEpQ3R3kKM8qbZB7TtidvvQxvZnFvtE7XN3+/49sC8zg0jo&#10;89tuvXgrNOTNqEvU2SZO3nKVPIeOjmHCvhf6VEEeQpvx7zcy73Z1FVY0NGAtqwvYd6AgJDtmKgoH&#10;VPGHH+5F+8nIyEh/ZyoIAiCdOWOEep2oLBmrTAABAX+4y4r6/PSS/hUJ0LKO7YsDP/VI7LPrfLax&#10;w0n28/b9PLGvzMx49bzYyIfmTBD1tRQVffHFw4dffLGvqKqb1vl4qa+mu2YlkG/A5t2wRmc7Nh7B&#10;fjoU20iA9n8VXJqLYaxBNyvbkQzG0EcfunK5Cg5Yw623PvYR5PEqHmMf1aWB2kSTFNiECEiCnt7t&#10;Y9mOd+woqbmLuvtY6CPq4w95EeyT7l3iPqrHMNjHE136hrpIp5RvSrzCIiTSq6XxsFU1jUtYa3+i&#10;9vGen9PBK1EsaOZF2DhjH/4i51XnsdZnAlk2cBOvxT42BnOv79bBQRIEawX7qFqOmRty368mysiq&#10;G8Y+at+VD9joI+gj2a2q6ruz392uKZuoapyw2Pf7GupSY4tBCL/8hGVrH/B9DPQZoIbLdeI44N4O&#10;n/qMvOfiX4T7/JIzm2m8K5Legh0+t5zD1fv2774AtW/34AVvtPsw64IfbkaKzK4oktmLjrYn8Gfs&#10;J7HURz8jm19oQldc37IZF/sbjWYTMPpj0kmLvD1onLws8j4tJ68DU75KFxb8nDHo91P7vDPkSn+Z&#10;mXkLf/ZJSezbS+Zdwj6ivJdc7DuO6Ba6TsKfjW/xvMA/gNoHzvtBqY+GvPOL7XPHvhppsjs65pr2&#10;ktqnV/rQkRGn9jnY5/l5PbXvhAnuw24fIlw23d8ERQ+Eh9AWjHzRxHZowYJDh5p5A/DQ4kNS6rG4&#10;+cQJSH2O2hfxdgD66N3y+N2+S7GmjvgAFzMZL4/Hvq/tUVFfLywo7Oxde3GtUpdKS0v7fOwD9V2b&#10;HZtF6nD9yNjIyIqR+pGRsZvBZvFsbB+G8KfVPoN97zH2rd8RDA+r1t7i3iDoHKnHYDQVBN01ow72&#10;DSBNr9zHvvNcwrs6rPYp18lbHMzIUPgnH//kJz+5Fd7tQyTMTot9GYpxKe4l7rtxsKAjr6JiqmGq&#10;sIEi3UASDeA+iCQi8bFLFUNeKmcbUOr4h3v7guA07C+dOvQwlbrJ71OdY2OViUSqcow7UirHxsbG&#10;EjdTqdn+D9LpD0b6O4F92dQ+vD0a+3R8n9X1Qigon8Ch7D3YNHiDr5v0PC0ZGsHQgUOUdVTB2LGm&#10;8eE+YF8jqX381l1Tc0qpKcYtPbg1s9058lki0173miz30bNQzArPOV3s4x04k3bH4XiuBccUchBb&#10;yaYeipb1EBqLgvQJS5zekR44tgJ3iUAo16Ws1+wduoW/og6a2bMhRyvY0ahYhwvqrUUeDkvICzGl&#10;PKPWGzlExvCfjVym5g4t9hmpT9dsbKij8mKApX1F4uvlRGaU8ZpONn20D/jKYBsXdNTVobawi6Oh&#10;5fwDXB3/iqJZqlq0xOeKfbLYL9NdilFpXHP5u+/OfsepfRMIay5rKSO1TwJceAvPTC3d4895Lae4&#10;d+AIPhO/bKeTMZYOV1AM20bslzD7eMYYwSei9L3re3gN8919lya8g7sHd8t+XxbFb87jQFmomdiu&#10;/4V+XiHu0z9Ps5BnjRg++tkv5fyQebdPfkzm8Rr8JFC6fZfJ7bPY96RO3gjNOScuse5pqH3+6R3q&#10;08rfTOYRsl+USF/au3fvor1HjhSgchRDXcm+OH78+FDvUC9hH5AQl3nQq98JA4aimp+WeTfy9tTP&#10;TJbdPlfo83L7/JGlUo9K7TPk52X3YcgrM94s0BeV+1y1z+lq46hm9PIuRjnbJoN998PYJ8aPQ4sP&#10;jVvsM5Vswn7R6e5FWu27GNrtc3HP+Dm03Ee7fcWRvT5R/FqzYJ9/oti3bK0e9QJCc0pLJ/0hb0ag&#10;b3YskSKhb6T+6tX6kfqbATJa2K67fHOODKAd7Fu/fv3VktTs7OlgeDWGvMXBjpGRD66WUD3Z8zXd&#10;NRr7Plel56Jq3/ksap8KqX19Sm1cSNj38ccvhnf7vpR4Fzz/xjuk9kmc+MmTrcA58mzIv8krCjdO&#10;cSVYBShPqYKOjsKpKagehSC+TGFhoVKq78jxcj3vTg71ZQuxDqgvRU6qfmRJum2kv/M0CDms9rkx&#10;LvPBvpawWBdK8uNbeFzLKXx6skthfVrrs6DoqoJFE0UtqOLl09IiQh8ehMU+p3pXeI9+PNGlvo6Y&#10;NzPrFfaSlT675kdx2aLZ0X4cUCe3h6UyD6nQo6zttTpOT0tvsdgnflxHaDRvFvvkmYxpl8RAF/tg&#10;M7amDg6TlrU+G+5M18WDy2of//0iCY6+mgT62XBBiIeCtsJ8esSrR7vCfVTbIVNe4JvlPqQuD6Ld&#10;lxRNDoRhSbFWS3mc5UzSHsX0oRqYPcGa+wa3gg1BhshI7NogYX9wVPegou3X/6KqsXGNjWRmgY/j&#10;Wkw+s16sw9Tv9lksdFRN4A5lCGuWABfK7RPvruepzYJ9obGmvoNj2CC1j++C2aYb1+wPdM210Jek&#10;xlyeXepqW2Oh3bVr1/6QneP63ZACqMFv/6AW+3Zf2E1pfOY8nJv1LPR53GdMugb8zC3uzyie+gT7&#10;nOA9uUOI+rzhMT+TF3zjqX1S8OYEuDwttc/u9sWu8XnHW/ybj9r3WKdXs9+jZT/31RH27V105Ehx&#10;cfHC4uPAvuNHjkPkO368d2HxwuOc2DfUO7QQ2Bf6XqO89zTUPmej7wdW+7Db5/Cdm94XtXho8GOm&#10;yXlkI29I7tMlbUqhEM0YOiIJLjHUZ9W+UGazCXAZb16Hrb7m5kOHBPvub7p/aDG5fxecoOrdBQsW&#10;L0bGSxPuRlofLfaR7OgZOxwLr8yAYywdmvPcEe8jdvvYJrsxBvs20l/clStXJnkRP97UIR8uHoZa&#10;Nvmqi30ZUbbGxu5dfSc10j8y0j+STl+F2jdMVt3tyz/9dPvmzUr1oZ6DsW/yaBAEs+vvIbEkcTrI&#10;yQmGZ1qTwc3ORIm00tILClQOHZWcnJwsT6qDe7YRxkk52+d0FN9JPuQodXTaYN9IDv9zmVFqJYa8&#10;z6pk5qtM5itYd7/KZI6q5K1LX966pFT5ZPkksqspwBoxgMXFJ1vVgYU84hXsK6yAtwOpHh2U1wKf&#10;qq6HlZaOwqmMUn3HjxcnhwF9rRRlk0kGGDQbT4y4VjJgXz43U4lEW1vJLHROFVH7KGRGLpbSLyv+&#10;HFh5YKXLhIJtZb7I52h9LS0o2WgsagT0yQof41t4CdClvpYq5Dav+eKLfYx9sO6O1tCjsI+pq3cd&#10;lc/pYTNElUXo8y28hrsMB1b42EezUkdFM/QDFuR9OaufSe6dG6YMlw7Xs4m7Qwe44Gar9OnfMSX5&#10;iZmbdgBJSASXyWeI+6wyp9P3dLEHL+vR7Y7+B3Il+sO2IV6vaIp0f5oi84zYhsAY9HOm2vRdm+w9&#10;sfAiuo+HvNjJq9uwgQbU+CHoiD82gMgQeOsgJTMLBGIg7DbvckMH7oHhL8232ey7AakztbW1//pH&#10;P/3pfxiAR8CLatGjXaP1NUqEisa+shrqavOwr6YRSSR2+GgXyMS04ZOgQRK3FtbNd9Zqn063844r&#10;7JkHRXQ+d8Cquc9yGPL79IIfmzmyaH2k8u3fcIHY74LV+x7OG/r0F3QRzJFDtWPZA2Cf+8I1u+ZH&#10;aPVD57s18TVugiJy/vTPySM/Fg1lBP6Fp/ZVPQ21LxTZ551YDHShL5b4vr9MNtSrN/4yfVllv9AU&#10;GWEtBH0FxHoGsqD2iZHjyPHjWPozTR3ucl/ke3tS925E6Xv6Uc1yZvRuX0jiE7oLr/NFUvvQyDtP&#10;8Avl9jlqn6W+i49Q+5DgImUdfkcHQx95OaDnrVu37v79TfDvLpaAZzRx4OmbF9/HHHjdujD2GV3P&#10;rPrZGS/v9n1+/vxH5/ngI13W7/QNR88n8VHv9klMs/tnRsWKfQ0bVU6vUqdOnUKL+qmVWdQ+OS8T&#10;tHlq36Rofas4jCR/ScnYLHWPwZsQf6T/DYVv6fQ77h1TFF5H2Ofd3Z6Dal7HdPKq73Xoqwzjn2cs&#10;qfFOmvy8CF5wrUCtJOTDEbXvAOlaA9D7ov9o4RyhCehU5OvRd04Hho7Y3T7NfZOPeu0O9Wkfruvi&#10;Fd1PMxywr6WoRaL2ytwIQDsiFmWQxEDs9vFwGCphN2bx7OQl6uvutmrfHENcq+T5bzbqxcS+OIYO&#10;WfqTmjLMKnO7HOyjG63DgXo14MCVJwP2STmHPxwWw21XtZTxak3RxMRUUIofG0QKCfqJ+vLoxXSE&#10;sc9qixj/doW0PtoQlddPmS36s7wvCP0xj1RF5MxQViA9i7NWSKTHA17HGqyX+jzqI+6zet8VWDHI&#10;KozjRDsD+zZo7DPaIChPq4TUzYGzdXCwDYzXk5s7hdYVGQ9jSxFPVvMvgiBoXLNGmnbNUFfKOGi6&#10;yyt7mN421tTUXP6upgb3JImwrKYMlb6y2ye1GmLOsPEillscWGufQ+2z7lw95NVDZikCCVNgGPoc&#10;rOT9Oh2CYriPr+7P1sNrye8utL7B3Rcu7N+9nyU/6H16qe/ho8nPqoMe9dklPF3C6zaohdU++Tk5&#10;P0pxbPhTY5n02qe2UiJnMesfr+VK6TA2m49W7SPye8pO3sdQ+1xOjJX4vv9S3DxkP/crgvuOHC8u&#10;LigG2Bmhjf4dQdePoKNjCJ8NPzb+e3iClx6v9P1Q3Gd2+2LX+cIBLob8PLEP4Ids33nxH+t9ovbN&#10;CX0u9fF6XwT6TGqff5qbm5rub9qEeW+TTn/mCe6Ci6QEIuPl0OJDJsVl8WKZ9ob0Pgf8LsJHYckH&#10;eSjuB/qoPx1Q+0lWrS+W+hoWqiTbXFfWjD6Pj3Hcp9W+w2oa1t0bDvZ9HuyYHZu9lw/kQ2lvOp2L&#10;WDpgn4Iv9+ZNQji6YK4J9SWAfYlE6vSOHTdPd54OOhMpqH2VlYR9ic5rp+EHzmlVCsF8q3MULh6+&#10;oRSuDeeoz48ePXr0c/5wVKlLX1568/lb6vCrNwz21ZerYRT+9imFMMG+jBqmqEBW9FqTajqTOZqc&#10;hh44k8lk1HBr6zAUwFu3pPRjo/63PfHdFDraiPuAfRm6cYqwj6a+GbrvlFIz0X8QPew7TKHdL69d&#10;vlxj3+n1s3hLBAFum2O3r1Sp1fZsb/XfVrvYZ3wZJqrPie3T3Ff0xRoQHddq6AIPr8kt1OehvbzU&#10;zIu9kdhMhQAAIABJREFUvm7e7aMRL4a8Wu0zQ1676GffmaHto8a+Uslh4ppZCiPOoWgTzjERIqLU&#10;YZo6am9sNQWUYA3NXaJjWwQzEzuCCa4otA8vlpU2zFbd5T5HsZTMngaJ9sOAVjRCHe/nRTWHjzg7&#10;RO0zdgx8b6b0V3JZZIQrfMYfbNaLWejT+Ma6HQXvmf28C3U8oh3EzTwCpvvq/T9bx6FBj0W+K4NA&#10;PyllG7xCbwhwIXbMzW2YqijU2FfH2FdbjX+ybztqXwz2QevT2Hf79neXYeaYoDwXqH3YFyDsKzNh&#10;zd7c1bJKZICZRe3TtR5utBxPmYn5dJSzvS9PoMPjY/shEmCnEWnXrt2s9UXdu2by++7u3W272/bv&#10;riPog+I3uPsCw+PDuZhPcpbbuaGNbvCPp/eF7C3hn5Ebb6g7jN0puTh1jaqqsxM18oV/Kx4l809Z&#10;k6nbyVv11NQ+f3Y7T7UvNOqN2fZ7gjMP2Q8pzQhlxn7e0NBCQr4IXXEHW+hx/rcW+paeSOz777PT&#10;F7/bF8N5EeKzC2u9SfLxzlvucwL8qJMXyKfpL+t2n9vKyw1tWRp5Gfh4y68Z6cwe9l1cQLt7WPEj&#10;6Fu3bvGhxfjK9HyCfWLqDTGfjHqXI454eK43/sMgpMvZJL5vDq2vvHxlJrlyYUOBGu5tTSIweeXz&#10;9E9dKMJl2XIq6AUMrl2mVE5mOmfaiWueDILO2TFQ36rZsdlEqqQtvWqsM52+OjabSqzX56233lqf&#10;SszS6QTKnd6RSnR2dtKQt7OzE7w3yx8Y+1LXUqnO2ZHZkdkdgZoZ5rW9YZXsTaobryv1M1xdrXf7&#10;Poez46vP1ZtY03tTDb9use+vBlQOnMRHlKK/d31q89s43OM71MqLhqVKDcG9PgS3cbFK7jy1c+fO&#10;W8aroQ/rehoCF6pMg9zWQBDAu33Y7pvJuumhsc+sdmrsC04n1r+3/r0gWI6E7uxOXqh9P3MOfhB4&#10;Rxe2b/9ZCPvKQpt9Zt1P7LotVRPdLdDqdoreR6t9svhH82C+wap92vNLzRwk8tGFUztZ7ItX+1zB&#10;rmPu44p+drFOMv3oU4A0Urpo1usMeTX2ya6Zxj50bQD7OHiF9v10tS5JX5SNQtyHlbcOi32U4uen&#10;yQj0k+CrR77sFmGJEMsAeiMv1wmGdrb63LEvjCf8oontIBWaFg5LffqiEedkJdD1c2js+/+pe//Y&#10;qO/83Hf+6KKUP4pb44MQjuyc8bWaEJxFBl/jnPsRQgea2Hss8xt0z1moZYn9A+8Qym+nJWO0QR0J&#10;X4Z2A1JZ4WOoEJxaonUOaeTDqYVhEtWCRmYYCVmkXXF7uRQqncBKFp1y9+p5//j8+M53/AOc3fRj&#10;Fs+MZ8YzDlleed7v53maOX3PFrIhqJkX8yh4ha4MdTerD0PS+XQOTNt/HviFMh+SmlHPgZ7gxadP&#10;rxK1D8hYVbV4Mf2T2IP/C3FqH2MeBD7J65XQFqKrzrbrFNdHUh89BGJfZ1vnBcY+UftE11ODqLdy&#10;Ji4EmUlagSkCOy6RReaRL8hJIpYS384bTH1LkSkSYRKApmCf1ftKfL16Dozv3p3J7B460A3owxna&#10;PeTNecsG9uEbQWrU7t7orp2tEFG1z8trDgHWwRvTamDWcKnO8rZd+rNV+zyydsRMgX/cAoxXKico&#10;ZxPse7Xdvv/4z/x/pS+r9oXT4TkAPu8M58rLftyy8ROa8L4Dw0aDanuR+wn2CX+V8K1n533ZpcTg&#10;zIz7Tszlbl9U5POaeYMTXs+bz5X6pmC/SEMbXd9kGgF8NrYvXPCzhbzRtOaSABeXwEcOjUMY9NJ8&#10;FwfD3H1HbP4zH7g75gHl6KlQ3PHg0IMVD06y3KcTXrvWp0beq1erTX7bTA+4aHi4dxIrbpMNDfZy&#10;ZSn11aro1kGFbg3DNjs5kehZToof93NoSnMPRr06i3XYdznxxcREMZPNtkyIp+PmzUIKu32pdHID&#10;eG9D04YA+4rFs7eTADzBPlBfv+QV2yFvemJjOt1fSBWKBUo0IexbavLDeXNrkfRxMPZ99pnDPrhy&#10;F5qeRStdOdvX/G8hYd8Jxj60ADP2DfdaYy/9B9odk78D7CN37867OuEV5uM6DjvynU9qn7Cg2+2D&#10;2BcsYsRjn5xGkxsby/HQm3/MV6fBvneNAeP94Af0a9sP/ts2/yOKfVbzI3hzvbwyzmX8I3zTdT5p&#10;7tD+Ni34CLCP7iVxfcDFe/c6z1znIW/nTrfbF+zyheqdAp1tXvM2+byBr4d/jhe5/Iw23jigDsFy&#10;HFfH623gooEqKk+GLmt9IIRjNqJvQBrRBgZobgxao4KO0+v9lBcv1U8u0RSWsW+P2H3FOsIlIDyZ&#10;5Vy/8mqfFywtRFc1UFWH0GN+C86Oq4Cm8hzf2REfC3dKcb7aFy7mQawDBgL7uptZE+WZsGAfpbuw&#10;wGexz6l8rQR+rZnx8fEuxj4Z8pKUqNjX1UVyH2MfbBoMfYx94D6GLdbUBPsecmcHHkJD3s42yu0T&#10;7GNG0d4MMojaIwlxakd1pWGlep9fNwsviVKfZ+j19wDDIGj/ww9H8Y54LHb1wcH7j38breHVtb5/&#10;/NvxTCaD1b7uA0NDB8aHhg4MHRga2j0E+tpVXuwLv42GpgSjbfVq2HCXkhmvtTGHWSwxyc/BOp+I&#10;ffrJ9wdbw42XiWg3+1hG9J28W7ZseT4XTt5XVPui3DTH6KeyXy4XZPsR9P3BT/7gJ++8Q6ktZfrP&#10;whcTBraUkt4rKZX+WuG0at+JOdvtC+wakaFuFPx8T0clqlsF+dbNxtTxR4R9ovfFenk5u4/rNMJy&#10;Ntb9bDvbAhrzEvQtWEALfoce8ISXTL37Th6JPLFiH9HjigeHVhxacYjaeonyGv38FvcbqX1LZ4x9&#10;4KIGaroAR/QOD0/SRYKKXG2HF9vXnkgkER2yPZGgwTDsprdv3073J3kIK9y3pLEnkfjww6YPP4QK&#10;2LgcSS2ANId9JPa1sNYHta9IVl5gXzGd3LBhw7Gb/wC1r2lDCwy6W1vQOQvkS6Yftzy22FfcurXl&#10;cTKJr7Rks8n+dDo1sTG9teVYoTBB3CdqX17UPoFcwr7jxjjse2/n+/SvnFX7OFoP7l/6o8vYt/mc&#10;MfQHqtcae+lf0GFgc95cIerDM+Vg3OWj8o4M9/bUreJVPvdVp/YhblP+s8zFLtExBvHOAfbV1bXl&#10;TG9DJSwgPdWsAL47tdqn0Kfo5z7KYJ9n4bW4RzF+Fy4c7UTung55CfIYEfW+jIFerF/4xBjwdnbe&#10;23mGnuTChQvGuPwWh3yeajat3Ofpflbt847FvgGS9jhPWC2tooZ1SQFvBPt2+NjHzRhd3LdH2EdF&#10;Zfiqh31ksfCwjzkwin2kDELrswPecMYbuHiDFUS63E2gOrC+DtinE1ieyCrz0fu0fOenNMuPwN6L&#10;HuhpeOLnALfJNYuI5PlQVGS1T8a8nP6i8cyZcdBKJgPoQwIMBMpBerPyPHC580+f5D79W54q2CSg&#10;b9kysnbQDbj2cMvz5/c77/Na37K9ex+2dd6no5YOUftUVhK027VrVADIoYiofUpIJWqfc3e42SRd&#10;oBcSv9jnBcNEuC/wQlgrr6LZC0pojpf6uJsjszszfmAIQ96h3djvA/khv887o/pLjr5hNqR4Dooo&#10;9lmnhwp+Xqedm1ZHlvxip9ZuOVB+8mEjseNqh308dhfs41f9ou8vSe1jsXcOdvs0t68Ehr4Tap+e&#10;4WFN98uNqOoH6guwTwHLVwdsgJ/Hd35UTejriL7XWb+bcJfPpz68Ov8XZznPyW6f3eMLsc/Pbgk/&#10;8W5fQ6/54BfraMw7c+jjX5sOk9rnUlzKNHVA7wvNvDHlbPBzrKBMlgcrViCqeTU62WDo2Pd0H+L8&#10;JNpvwYIFZO1gVW/evHmS4fzgwaEF8zAFJsQKNvxY7RMn78zVvl5TiX6zJNBseyIxKZeTulBnFb/5&#10;icRECucGOjKGGxoSie0IE+4v9mM0ezaRWM6hLcsTZ0msa2pKJL5Z0pO43V+cmOgvWOx7lEhMFCcq&#10;stkJL8GFnLypYjp5rAK7fhUt6WTTP2SzW1uw+jeeTgL76HJNH7Av+biVm2krJmTI259OTzwmi0jm&#10;ZqFY+CKRwJvrrTTtDXlzayXEv/zSpcZ8vPQ4LfXRbt9l037t02ufXguwL/XImI52cv/m8GcnhyHv&#10;uc2e2vfo0buPHhkzgpnviMnfaTCsGsqYN7fKGnW1i8Od3MFc7mBubGxs7MmTJ09y5uAq/jxyJ/6g&#10;Vw53N2s0u2c5so1RTXfnDtYvGQfhmynPfQmjiBd3ymGfs3m4Sl4mOxrSyojXpjmH3Ge1PzvjxdfU&#10;u9sJ0e/eGYK+TmDfE4d9dpPPjWpLwC/0c8TIe/6DtAyD9vO0iNbKXoCg7q4uXrVjawYBGJVcIExF&#10;sI/st7xU1zVQhURnl8Zn/R5kfbBqH499bRwfR73wLh8uwtaLO0kai+/B0KyVUO/z8vZ4HZGe0O7a&#10;sQznvBmUo8J9arS6qBqhv6Yn1Ed3JB3Pqn20oJcZz5RiHze4OW0Pah/fhYa3lPDcCpWvNdNaM14z&#10;3qrYN9gVYl/dekkNlO0+KWGTNo79UP0oyIUcHSDBLVueX79/n7APdwL2Mfe1OexT7hJRiShr1IsS&#10;JrXPjh95+Bnm9nmVG16FmE2B9uQ+b8gbBpJEQcmX+lxsn2s7QzdHFPf442//lrP6du8+cKC7+8AB&#10;KH34AP/Jfl/sCXVFegNO/bNjW3oljIq+vdfDYLunpw+xX3Vvzq0Aetjr7qbPYTN17PKk0rn4ZngI&#10;/eLFMlL78M+ezqvu9v397+90lPNKat/crPRNcWy232SOejekeePEsAvks69JATAy6PVsu6WmlJfe&#10;55OjKp+9GmLdieDXnKz8ncBuX5y4F4h8n/jRLd5XKg9/AOKbwXKfP+jFh6h9utw3xW5fuUmv7+rg&#10;2S6NeB+sIOx7ijpeJLU8BfYJ9XFOn+CdYN++B6DBq1eX024/JyK7AD8r9i2ZndrXa/IjiUSxWMB0&#10;NJmoTCSSxUIB+cei7DH3zZ/fjtEsgd/GRKKd6jEKxUKqKVXoh0bX9GGimqP6ehIfEvXRTY09iTTj&#10;nYd9MHTUZDMc3NefnkCCC4a8N4qY14739dWQv2NrNitwN55Op/vr+XKWnLxb1Q6ScUPelmw2U4HH&#10;3iwUiolE7zZOYpnR2Vw9hZN3DWa8UPvwJ0oLgu3BFPlTob6dO98nX0duDJpfKfS9wrFqX4/c0PDJ&#10;8Cd3GhT7EtOqfS+NfaGzNwp3UuUhdb4Rtc+JfvogCIUc3dJ5/QzfwNjn2ThmpPDNTAHUrDzS7ciW&#10;4WEfeTmE/Vz6nsM+XCjFPsht1FhB3EeERxt5vPsXwT4Ybf3EZ9EQacQL7hPso8IQp/YNxoKfbOZZ&#10;gZKxDzNTB348qvW4j/7Hb1EDW/je9jFW/dTnsbZc0uwEI8nxKyZf+i6WDimUj9OYvXaP1sx4Tc14&#10;Tev4eFd39+LFwqyMnvx68EOizMDu7jr81X2d/5anMg527hLoqcUDF69ff/68rRNVbsh2aWsDA7Zd&#10;QJUvxTVjt0+IzI40XfmDt8TnVD8GHx9KAqXPb/MQdIlV+0rrfhWM7NacQleYo6K3l7R1WCvvOKQ+&#10;/BoaOtCMpT5MevGxe2g8rqctBvtY7LNVITLW9qnPhfJZddI32qqNwzGsd0/n3NBVxgACrQ6oP16/&#10;2sQFHfpi7DJR+6SO+fkrqn3GLP1oLtW+b/ncGc5NsuNycuSOYN+dOw0UyOcftu+6121tHeHbimY1&#10;v8pxs117QyD0zXDp72XUPm+jz6vd9ey8ngKoch9yh1ntm7HYp1f/CJYOUfuU+8Jhr0x4S6hP0/si&#10;y31MfYcePIDatw+7fV999dUKdPDue/pgBcwgJ48cWbFixZEjV8F78nc95sekAV5d0mi5L1rKpsrf&#10;LNW+kcR2LMRh1ooSiGKhH4tyrOwlE7W01odVstvpdMs4MEvyVAi1RjOjfTSa/TCRYLUPmcob/s9M&#10;xYYNTYmexkQiXZzIZFqc2pdLbJ8oTmSz9cjtg9qXBHLSkDe1FbyX7O9vztaQZzebael/3Ec3Ps5m&#10;a8CCUPvwCQPgZD3xYUs2258ECbakJiaSfdmaCcY+xPFRme+zShfYJ58kxs9UXq6svGzMOYd9r9Wa&#10;2rt3726qNaa9vX1Te3t0ty9y4GpW6FNbB6Ef/Y9zWfRfOlXwRkZyk/ABT6r8530Y09PTM9njnVu3&#10;bvU47EMI38LztRQQPdwwI7WPdvt+ID6OYNo71ZDXpz7S6rzm3oD7hARJFJSxrTpA2txiHzEhL/NB&#10;70MlL9+7814w5NU+3rijgccRPa/MUeCTMg7rdIAGp4koPPJEHS+t2UmphVAbBbhgB41qNLQ/A05e&#10;qu11qSvS4AYi5NY16fAgXLM8NwBcFAQlra+ubjGVwA1WVS12Xo7IaFe7NQI3hpArXLxEY4x3fgaL&#10;8Bd9TYzK9FC7A2hnu6wGSlmH0/sQxDzeWiP6Ib7K2MdPaYfB5NxgtU+xj1y84yz2tY53g/CsB9nu&#10;IQr2cUA0YZ+U74qfYz/FI0tiL27YsmXL/evPnyOwj+2+gn1tnSh1EyevGmq9BjaLfT6KWLMBl8Dq&#10;Bp+DE+s3pU1Ab0YZxT4v78Uf8yox+et9AffxGpu9+UDMTh/oj6iPPnaLk5d6OtTasSv+BNqcB2Ch&#10;kAcZdJRtvlazC4rUvHviNTubhl9sZx/p7i3KnfyofdXQiaohKPsvdD+rfVukq+9V1T5sK4XQ9/K7&#10;fb+yY2W/XA6tHJjvRgCq1M8bcl+kbzeec2eh/AnWlah9J6YIb54L7iO1L7rAFxIegZ/lPv+0Y7dv&#10;Bl7eP4oJcPF2+2xPW8yol8lv3tRqH7DvAbb7QH0r9u1b/fTpV6tXf/XgAap59614QD1uC4B9J48s&#10;IdJk/ybwj9JhljdWL8cRtc9r5nVbfrNU+3oTyULxZiZTBCwltheSLaOZY0R9qRupRKJ9/vwOrPqZ&#10;26qr8SIgmsNIjaupGK/YsGFDIsEG3kSiacOGimwF1L6ebxKJNKS9+iYP+74oTjxm7CtOtLS0tNy8&#10;eYzUvlQxk63qJ5tuNtuCLb4qMm/UZOv7+1tBghs34pFbyerbn/5wQ1NNtp6GvBOpdCZbn5qYSE1s&#10;BP4VtqPGw2Aa+yiXgwJHy3wfq5NXK3rpB9VrzA/WOEvHfLPpv7/55qk3jXkP566HfaT23VqLY6j9&#10;7eKYyQ8bY8W+nddg5V21iu1ZY4p9+i8ZL+25//YawbJfEPKxfv1Bs3JRyVnpsK/aLLxw4QJh3yce&#10;9s1M7dv2cmqfE/i8bT++7it8/m22pJfD/PznYNmvky0h9F7g5LWLfZ6H167JUaQxFVzwh0+B+qkM&#10;JLLjVg6rfFUai6wQRaAnKlyVxT6t1GXsY7WPHjMwgHIMLc912Kc1vosX0zuQb+v29rA9KEPexadD&#10;7Nshftyy2Oc5OoT7BmGPHahiGuNxrnVysA+DQ1hE7vPX+ljt0/ZcC4Hw8TpTB2/ocVev5LmoY5fH&#10;wc0IbHHBfeGIGCLg7uahrq7169fv2SM/CYps0ZIOLCiKPYTkvvsc0Iffxc67d29nW2eb9LXd77z/&#10;/Pz159D2+HQiNrSzDb7e+/e93b4S0Y0lLssVYTcbvqBpLdbLEXg0nHYlYS0Rtc/2tEW/scWhCIUF&#10;eccKgwfi1L7dvB4JtY9gj6Fv3M55h6D3SSubV84bgb7wW1klrxT7wlQ+/+fkfMBR36/DOseDnq4q&#10;2X0R7tM+Y7tvaHVEp/YF2Hf9FbFv5nLfr13ts2f4jpp820caGkrW5CLXdcUvuq83R2qfYF2s2ndi&#10;uo9XWfIrUft85HNqX+RILIkxn5PYN6vjAlxkxKtT3tgol6jgJ8t9ztXBS3us9OE8eEBiHw59ad/T&#10;Qwug2tEaoXQA6zfDL8a+5cuXVy9HgJuofcJ9tpyNOnlnrvYtNe2TiS8KhfpsNlUobEcqSHp/Nnss&#10;lTqWAfxxRSydZLHYks0WEJCC019MVmELr+XxaLZmQ9MGd8cPmzZUZDNQ+yhrrzhRk613Q94cGjoe&#10;Z7MtoL7HPLatZ0tHKpt93G9Jz3p2M9k+gGAVsG+jh33Jx1trsn3pjYx92ezjiZ8B/GqyVckCFZb5&#10;ac0e9n12/LBiH/2gekNLxypTe+rNt+/eZZp771pU7bu1iLHPDnmN2Snc995OY8Z4r28VStlyZiT4&#10;N47/nXQ3jJhcSe9szqz1gY+urF0pu32EfbUXOhn7hj9pmN1un4M/79dM1D5LcdS7G6p9sfdXg6/E&#10;vtBD3OM6L1Ahr1wm04r8EDR1eX1Aexb35GPxad7WI6yzpWfiobXlt8px4Vab33LLMSkixREUUpPH&#10;DrhzT0OCo29Br2sH+j0ozpm2/vy6WxrrVtG0VrBPsdPt67HUVSWFv7bWg5YHrYVXLL1MiA4DfRMv&#10;u49DtY9TVZq7aBSrvgvCM0K/7mbirGDEK4t8QoTq5wiwjzb0Mq0EaZLrQn27DJK4ga6QW3cXYx/S&#10;/jxmHKdatzokVnLXiP6ToO+KNyXYx3IfzLzMfQ774NPl3o6HCOw7//y6YF8bsO9+J/wduHj/lOb2&#10;LbMc4djO9pJBsQqYjIe/nrPUYz8LPkokwoNlh7xxRwKNRRqT+S7zZsBiu3aFzEdaH3JbROrL7MZ4&#10;l0a+gn1oaRuK1fuU2yJlaSWCnN5bi3KjXOb/oLyxr/cUYeJz8IYClc+v/rVlKaXtxfKt90Lt+yek&#10;cD9EVM+rq32aiRqPb7PI7ftVnxN3GjTaz0zmRoan6PK1LkDHeRHf8RQD7Wlfhyfdxah903HfK0h+&#10;J8qrfV4zBw15NaPZnRGzad26WXKfCH/c0uEyXMqJfbEVbW7Oa80aGt3ygLAPJt7Vq1dj62/B030L&#10;DnEVB2a6Fvso1kUUvcZGoT6r9LkMl1dR+1LF+my2UAT2QdMj4DtG8Jea+GL79u23Ie3x+lyxkCqm&#10;b29PnC0Wk8C54kSyLwPG+zBxlgy8Zz/csKGpIptp2tB0NvHhh2nGvji1b4Lwj7CPy9nkGp0qH/sq&#10;6EqAffUVFPQs2FfEfNielnTybCKxyZh8Pp+vXLMG6ctTq325nMW+Y6vMplNv079pO997770z1w67&#10;3T7GvrVr1y5aGwx5mfooAtD49t3okNf/Fw6yPNS+MH64LlT7mADX+mpfozGdFy7UJrDbZ9W+nql3&#10;+yoD6nsJtS9kuliNz91BK3o57U/Zz/GhxPXpue6Lfb7UZ5nOW9Jzh7HPQh+rftxT5mEfWtnIf8uq&#10;Fnb5pN7MUh/3YFQNcDYzwG7x+rr1i09TGwe+gWCf3JG+rTg12PJBDmACPBny0itAJZzIhc6RgRJd&#10;gKRLkebhL99FqY8ZSds6POyz63mCfSRgAqD8FGVW/7yR7xDNaL3xsM3fI+wLnBw2iIXBrSZDz0UU&#10;yCHMcg+JdZZUZr7iXMD0cOr3OH2a0oqI9/D65R8Dvf7uLo4E7O7ufkjcp0NT8mtQEvPz59evk7TX&#10;BnHv+v37QIGHD9v4APwIA68/lyFvwB4eiWB/L4IjdlXNg5BSJ0fk4I5+cl9g5yh9iCez+RbaEgEu&#10;yO+jES9pfUR9NdzLIWqfQp9t6B0NV/rYtitvUmfJGtIXqmuKfZKltyz6TkO101p77RsLSS6g7MDc&#10;4f0D8Sy9PlhqxYdcXUZpPEB6WuN8PidqX9y4c6ZqX+z/hf/qzrDN9sNfVCNBxot3MOSNe7HTwN1M&#10;3tiJcmofZs9aFzIDze+jOVb7Ivpe9Hqv2TTTdo4A/P7IDnntL6+fN4S+MmqfDXCh1TxR+6h9Y9++&#10;p/tWY7Vv3z6KeiFLB0Q9eT6s+UHhw3XhusbG5dWKfRLOXAJ9s9vty5vKycRZUvsKxRSwr5/nu4p9&#10;GPXemHAJeammQjGdpjA9CGzFCTh5YeDAL/sbq324Mc1D3omS3b4KKuXFo2uy9bTb9/rNbFanGpn6&#10;ZKD2tYTYdwzMl8n01WQraMjbj0QYPKyVHovGsg9+scmsOXfuHKKWtzH2Hb9M2Hcc9Rw4z0weRRV5&#10;Y1Z1uCFvh6m9VGva268chD/3vbuJMmrfGeyonTH5Blb73r/W/v5770sii5wxqH3+/3vIUp/+yzhi&#10;Jkna8k2sOYd9gL619LESLR0s8vaY2nsXOiNqX880u32+2heR+2aJfST3HZ0WDPVOVvXzH8Prfcp+&#10;tWYVY5/UqkXtGKL2+cKeJuqVcKCNypPNOttqRhtsUkVmFT8e4XIBh5SfSTizVQ1p6EyLesh7JjJj&#10;GPMb2xgEyfBRNYhBruVWmRrbPt2BKrywAbmR3gXYFXGC9gU5LLX1GhjoipkjFvuq3LKeTHxl7MuD&#10;23LYJ2ofxzVHDuUtZ8ZbqT2Xb1CDL8c5i/bHM16q3fClwqHx0ebm5qqq0+v3PBHsUwuy5b7uLrhD&#10;CPuG6K9npSna5tuyF9h3nbFvC0y7nfevd95vazsK7IORg24C9rU9v07YdxSFvH6IcAz26YDTN60G&#10;al+JP8MCidg8Soe87uFlqc9hnwYev/ADo+nYDl5W+yz1YcBL+3zIbR6n9JZmXGaH71AIfZLSzE+v&#10;ZOcnF1rgEyT0ykyi3Bdz7M/UW+cL8lnsT16rPyw5+qJgTNShUwF5t69t7nb7XlXt+zUinyhlJz76&#10;yBP+CP7uxFV1hOPdaZF1Rm/MMp/YN5x8Ny3pRXb8Auyb4dx3OrXPi2yOkt9s1L6IrUOGvOqs0AiX&#10;8kNet90X4T6n9hH0YZ3v6VPIfQ77jiw4EsE+Ij+eMWOCC7XPWXiF9yz3uZaO2WDfpFX7Uk0Y32Kj&#10;70aAfXJupABYhWJKse8x5qoTMGV4Ecvs4iW1j24oUfseJRJFpDXXqJOXsI92+8B2SXu4hi2ZTI5m&#10;+/Cdt6b1ViwVwt+RTmeyfbJxSHdw53bYyzuDYy0d5lUPElws9gV/hkdK7/xGFPsOGmNuKfUB+fBI&#10;nmXUAAAgAElEQVTrlu3TK/e+pqA+Z+mI0ftmMuQtBbsYta+z/F3brOVX4luCe2DGG7PWJztwAdQx&#10;+tmODMY+uUXvYlPzaE7K2MdOBht8otVshFls8GU0kyEunsvDPvptR4B9ZNm1mSs27IUEOQ/7aBRN&#10;r0PdJAOCfeLypd1A3EW64dyGIF6NspydTztok6Et3hens0hqnl+oq7rdENfq6qN1sOuyXvyHOClv&#10;VNf28LxUvmHrd1HNIRnNwEG5lURBdYMMjXc3d/NPbKCKFxCt/sgVbxgd45sR9vF2nyCBJDE/bHuI&#10;SD5Z5SPMY9xr67xPGc2c3dKJpT/CvoelXlpLIl59h9u2K3UaRB7vi4Ya1xImNpcEvUQA0HNBqOqm&#10;BgremJOa3tHRUZrz2gQ/auZg4rNGDhX6dMtv9/hujNjDCa+Oef1bdYlP78JWFn5FIYBZMa7c8S0d&#10;3jv0GDv4SgCD/g/TU/u81B0a8mK375/ajrY9PArzztzs9tkR6DRyXzm179dzrJFCz/AdjfejsW8U&#10;/j4qP86NPzN4d6E5I8A4Uvus3Oed6fb8Zi79zVTti0h9YuQN1T4Oc9Hrm8r9/c1f4JYOu9wn0X1h&#10;K6+HfaGZl+NYbBoft3Q8YOMu5TSv/uqrp0+lug1y34IjC9DDcfXkyQWHVO9jQ++SJVcbv+mp7Ck5&#10;7gXTxR4jQ9585O3EjX7zh3snE/3FVD3Gt8XbicT2G6mbmUzqBmaokM4oMrl+PFOxjNW+QqE+M9r3&#10;OJ3srx9ngS1dVVGRTBabiv9QXzFeUV/01b7/r6I1U//YV/uefZxIJJNJNuSmkyhkq9HdvmNkzNXD&#10;gCdsRx5fe6u9Nmqxz97Eh9zGMz/5vMW+9CxyX8JTay/lOsY6VpVi37AxvQ0jDSPBP5hPH62qI22J&#10;dsLWr6fYF1X7GPrWAvtydMp+86nVvt4gpNmX/GY95GWYc7DXOe1d1dTBmX/2w5vxusU+WesTnvOx&#10;T9U8+sV7dQPeLRTIXEVNG4J9OpXVClvND4GbgH0SQC7OYkGgnng56urESywjY13Tg0BnvRty2LQx&#10;WFV1Gmofl74NYiqMqS9bPQRZ1Z9BCt8OYKDDPH6J/Nmu7QV7eCqQseZXDvuoYk2VOLvZ52MfVbLR&#10;s8lyXxz2OcEOoGexj46iHpOdLeWgG9jkIU7eoXFgH71H/JBs3J9CH6uN9Hq5HYTGvCy4Qe2jAo6H&#10;bcA6H/sw09ULwD4ydWDp71SIfQFIEGg57LNZwtEUYS9PxNKKRyrKea41xDKfPjQOmDzXg4Ufm4ri&#10;xL5RcJ+n97Gbg/U87PTxBRg5ZMIL5W88Q+BnxT5u7eAVQtEQRznFOZwFO/rzvB+qycWVdZSyny/w&#10;+T8wF9dX+hPwJT0Xs+MqkhX7SO1jqW+O1L7ognUp/MSrfb9W8FNdrdQQa2s9qNQN8Bdb8DQHLyFO&#10;svNW9mb/obJf6ZuKfwFTOHnjrwVqHzp5y6h9vzXN3+ae2jdldF98dh9nL7scZuz2HVpB2Cd+jq+e&#10;YrfPlvUeWXASUc14wiVXr5JxQ6a5V68uweuZAdGw2hfeljh8OQb7lkLt+6JAal8heTthtqdSN7PZ&#10;1IRE5oGl+uzFlmyWQpMJyEb51pp0HwXr4YsUl7y1CWofzL0bKHsZ93Fqn0TBIJQPD0qK2vc6sG+i&#10;Jtu3MakftM6XTkPtq0gmydIht2Kb73EyndyYzmQreLevKY3Hbty4cQK/bdy4PSHU3t5hNq37XJb5&#10;rtjdPnrzleY4l3bkvQCX/7HU1EKR6jRm/sWL8y92mEf4hF8XV3091mFqz+AY0zH29djXHaZ2odl0&#10;6ZIx5zG2PGN6VoLRcMZKsO+OuIHvDDc0NAw3NODPJR1FGxL+nuxx2Ccz3kW3qMWtro32BfHUOfMG&#10;jMRvJCY/Qn6MMe/OJMAl4ut4WbUvWNPzAbAMBKofhO8X3AXmlIOgvtCBK5YJpjqR8uiX/sYttrR7&#10;Z8GPhq7+kJdS96oi2EcDT17qI3DkCD48oIqxz7aEyKYg/wZ6oTg/B33U+sEH7gzKgq6y2CfZLiH2&#10;8WAXyiGPfB31DUq+szTGkTLpBfKpVqnjUYU/fImsIuSPIMwThLMiHD5RiS9ZPhDEEmb7cSiLfZju&#10;77Go1yrYhzKOVvRtkKaorbvgQMr306YO/m76BXosZD0bJxPkCrIQSeEzzST3/WYnwAHRLNjgQ0Mv&#10;GA8bXg8fAgJRvktdbBABO+9TVHPn/fvXr1/nIe9D6XDjT/5iWUglvsvBbw1zy2/23truG/VyeL28&#10;XuZfKPZFY1C8vTjnIhZVjqhvFPl94uJ1St8Qejpourv7QDPUPtH5ONglkxnf3RoDdfyUo6Oto618&#10;Qe8TdhQH64Y2oiWAvwCh3c/Gm/G6VUAH0z7p+QYbe2fhvZjxOKl9/+UhhfbNQScvqX2MRUGyXbzg&#10;F+1f+/WBX5S3Ss6dEQd/ZZU/OnH1HLFfmP5VBJ+d2idXZqL3Tf2mZqv2TSn79ZoP1q1Dch/Dn6p9&#10;BIIfuHX58DRWVzde5d0+D/o0waUs9gWuDtHx3IHat+LBg9VPV2PC+xXO6tVU1HvkyKEFh/btO3To&#10;yMkj2gHMXRyEfcSexqyks5l+u2Xy1dXV56rPkedgc3V1dfXmc9XVedH1wALu5Exl7JC3dzKRZLUv&#10;1U9q38TNbHYivbUqm73ZcrPlWLEim21taemDufYmcV3FaDZbk0xvbclm97e0tKR3ZTPJZLI7W9OS&#10;TG6tydYUWe0D/GVr+vqgGzq1L1+9JpEoNoEzM1js63dq3+vF/Zy9NzHxONOSot0+gCE5eTPZmq3J&#10;jRvRxLEVX6pHJ29VNtuXxFpffxMutxDxPc60APuQymdMx8WL/O+Fh31w8gr20dWlAfb9Sd5iH7He&#10;I9MB4mPwm3/xEXLzamtrOcBl/tfAvrtvnoLPorPzwhnTs3bR2pWUtGdWPSlV+yRh6JNPfvd3f/fW&#10;cIMx6588MUZBYvEO0r0E+5zYt/aWq3Wjd1WXM18T9h1Gd/D7O6dV+0q5z5LfLLBPwa6NA/qkZMP7&#10;gq/mdUYpEZPhUjSsRUWHTHjtSh8MFqrmxR2CMN7DsyIgj1OdQsdLgiKgdTPqqZdXTLcMcja5ZccO&#10;lOYRhK53scqWQWWKjCgXa78glKwaOL1+B7JYaEOPpcYdg1VOIBSeo8hAfpQn2InseBrx0HS3bl7n&#10;s70YUeyzyp/cgawihHM84wVkiQanc17BPpILS7EPkmC3G9/yABeC3RC1dHR3i/JHCl5zMxWyUesu&#10;FD+t4HVDXv4angA24m7sDur0WDcO7Y2MfWDVh7/5/b/5G4DB3r1tR1G7KxIfHBy03EeuDlh7AX50&#10;mPo6r1+X3b6HFskkycVPDLbYF2SbeHhiLR0R7guW+kjoC0t5bdNE5AmigpnjIfsa7F4fU98um9+3&#10;26W2QOGjaS4l9yGxWaa7zuc7Pq5VG7b2jee6lvpwWVf6PODkCyIPBnxm0S1SOuf/ZJx+6Ve5ee+4&#10;FBj5rroQGZt7s19aOjiTe+8rd/J6u31T+Rti1b5f64B3Zng07MMflD82fMTQ7Eu9Ast5MaEtEQ3v&#10;ZbQ/W+VW9sxA7SuHfg3UyUvQF0lsxuW3TY9fcxY53pBXZ7zCfCH6+anNDvwQwscin3zQbh+6eHFW&#10;P/1qtY99SHEB9h05CaWPXg15N8TfS6+GQuPWkqtg0S30hqE5DJ2x+mnzuTVW7fOx75GJV/t6KbdP&#10;1b6ETefD5l6hkCoey2YraG5aUV+Ab+JYoQjEetwPdy3yVpJ92Qp7BUkrN2W3D4/ckE73B7t9lefO&#10;JczZpmJTBQCypaVlfyYru32FVBqT5fqW+grgH7CviOjojDx/tqKP6te2TmxEPwe1eQD7bhL24bEZ&#10;eSyw7xp1rrVfnF+CfZ7aJ1crvZaO/5Enz8Q9YB9A75FT+/Crw8qn77IWWFtr3kbIH8S+zjOH84vw&#10;z2bR2kU8ey9R+9htDuyjf1lXDeyoMkZFI7GNqtonWh+rfUJ9q4wZM2N1B1nt+zox+VHOfDqt2hcO&#10;eYNx70sNedmTYcmv3Ki35Fba7fOvXLhnTBjOzIt7ESQrwT4W3wJRkFmQzRjkAqFDIcqQzUjgI1Si&#10;DTzR+6iOgz8GqnYMcI4Mxry6Kuhhn//taQtQ/CJAPeh7gx72YdPPzqG530MGy3SNo5HxUgbQAsJv&#10;2JYEMzDS6+PvxS5ebRgJDwEtq31dmtSnRlyr+8lEl0a9WrAmlg9+AK3Z2ckuMSMv8xFail0XeSxd&#10;0tZrxUQq5eWr8h35ktysGCp6n8QEws4BGzCNpDlhcP2ffv/7f/Of+168uH7/+v3rmO3SPPeoxvQd&#10;pWBm0f7Ey/uQbR1SzvZf2nwc82yyvqXBXqIA4mBxL7rgpuNYO5P07lwuu6/scUqa/wL8zTsW/g6Q&#10;3MdSH6Xz0SFZb/f4geYDuGWIt/tqdsPxQfeUOa80v9HTto4q+4yOcnBN+CMIs10Cqc+BX3RoHWzw&#10;We6z7FYS9Bw8kz6BTUd01ungsJN3i499c6T2OQYqK/hNm3ryKzuzkcXuROFvjl5BKXuG0KZq3xRn&#10;ah6cNt5lWrXPOTu8DBf51G7etkt9wW7fOqz2kdpXAnwe9lm1z89wiez2OcEvLOrg3g2W+dTGi5zm&#10;1bgA9vtq375DDw4toJxmutfJI0fIuotfgn366gj72OFJGtA3gnuW+85tPnduTazahxiPMpYOzu3j&#10;3T7FPuDeMXR3VGRrqLejv1DE+JctHYhT9rAv099P7Nffn0yOI6mZ1L6KbM0GxT6n9p07R3JfU7Ge&#10;x8XIez5WuAFLRyGdzOhtjymYuVgsJrHA198v5Ww19YR9W/mxFVj7g9qXbEqnN7rHEvb96BoEv0cX&#10;201vgzFX2Lobp/YdPxyqfYdrOzvvgUcuzid5D2qfFfwemdpLOFD7SAusrWW1j7yp50nt439GPOvN&#10;ef8GDhuD6S5z3yfY8JsPzjGH2edI6hXkJoNRsSf2AfvGBPuemNyYp/aZ3EeT5u60ah/xXaziN73a&#10;R5gWinpatqEXStQ+757ycIG9ABE7L1w4j6xmHfHKrJvjlakfgyel7Jr1qcsFo9iv4VFcscZRypjO&#10;Ir4F2Md+DtbHtIlX/bLw0srz2txsVujUcFEqNOqMWDS8gQEsBK6Xl4PNQOn38Ky/LC/6FhNIXhj0&#10;DgAsZb+PxrugOAkTpPdqw1tisQ9PwtjXxYt9nLGn2MdCmxg46Ok5uUUNFgR8bsZLrRsEdfw/YF9X&#10;t0iHwL5BiupjMrQPkK+rwijIiNvJV2ypr3mIvNT0a6iZSZJcxPj+//NPv//9P+178QLUh6AWjWlx&#10;u31cyKHX7L4fhTZ7ap8CmKIJ01CU+ryQYqYbhyD+Mp5oeb67l1Ncgt2+eCevzzpBR699DbzWR36O&#10;UZn3wsM7ziqeZDID+0j6A/aB+g7w4NcGOY/v5hwXMWqIfmi5D0Kf5iiX4q8vegbU5/1gotinNRwO&#10;jN3PO+7NBwSoJF2aFihfkN0+3uzb8nCu1L5pa3XjnLy/zjMt9b0zFfxN5oblr564co6Zfnf/dYSv&#10;KmC3l1L6SlS/uFcxrdrnwppLQ116jdlUWs3G5AfsE66yol8Z7LPkV3bHz1EfRfaRk1dGvSsOPQD2&#10;rSDse/r0qWDfV6v37XsAF+/Jk0cWHJl38siCBUeOXJ3nUM+qi/RqrAZEMLBGBD6P+jZvFrWvd+Zq&#10;nzh5EcS8nUKZiwXCvkKxUKjJVjSligUq7cX4t4AAlyyKMwLsq8mOVvRV9PX1jWbHZbcPj2Ts83b7&#10;Ks+dO1eZuN2PoJebFaOZTF9LIVVIFTKZY4WJdHLicUWmNVPRkppITWQyj2EYTvaN1oMot/aNZvYn&#10;t2ZatybT6WTFaKZvK76UTre0ojIOdo++0dFMH416E4lrFMxnTLsxDaUO2tC34at9gZP3eHs7dbS1&#10;H+f/HW83ZtOm2k21m3AzfRXWH1yV0W+eqA/gt2jtSlL8cva/ve7o0/YC+3qN+ZRQxxgCla7BQWDd&#10;2NhYzpjDPT2TlvoUIe05mONXlWs3UPuuzUDtK8d9+K+DqYjPsRtfcfVqyne+qBeV93xGpAd55Rzn&#10;zx8kEwz7H1ybmppisahn+88C8rPhdkRG0o8mjIbRLi38ceTLDkxeKdZOuInYT1f9mMusnGejs/F0&#10;VfztSsGPXp0SncU+mifTy8GCprT58vofrCIS+3z6tJg2aLra1TVQRbqkC5Rmf4Y2e2i7G4dJa/iM&#10;ejq8dl6CRhCdgJxMWn2LBsX3ebt9Uu2hA1hd7dNVPSY3MoOQVaRZ/b8U40xWD8U+Gv/S5HccY12a&#10;9dJtNttFX4ptAJYNQe8bDw2Nfg9y394t58/fv0+Rbaz20YyXkvsoxW0vetmECPbuVf57yOtgutLn&#10;t6ExTI16yh8RD/GRZZLIKFOaKDTSTvBEZ74RtS8gxnjq86wSPngFiXv8Sl+gn1eW+v6RII9CW2iU&#10;u3s3VvtwkwQ3W5/v0O7xIfLw6tsF9bW21hDzjcLPQtHUTLp9050waSWG+lwGTd9U2KcEXWLvkN2+&#10;ciGJVu0jse/hnKl9fipLWcEvutv33Vb7ApUyXvkT+Jv924mSnr1NIU82+Pjz1Gda7iv7HsurfZ/E&#10;UV9DQ5DlUkmmDst9drFvlmqfDHlj8pppyOurfSVtvIdQxrsANWwc3Hfo0D7k9u3bJxnOCw6BFeeR&#10;AWQe8ydEP/UP06TZGG/haxGrfT70+Wpf75RqX6+n9nFuX5FaOrYXCqTpwVb7GKiHxbxCoR9iX8FT&#10;+5ZJwkoaW30ZzHbtyXBLR1M2Wx+r9p1D1xvQralIu32Fwg1AZaqQSiex2Iftvp9NTPxsYzpJQTG4&#10;K/AyPaODcL+NXySe/ehH1zDVpR6NBnTxmvLHV/vSZsZHCkCC0+Om8JBjGQxzvHExTLnQOA3gvpwZ&#10;q0OYrTxZybPdckPelWVfwyuqfdN18mq0cqDaCcNdiAc/T+1zX6V7d16458f10RmTelvybVAWMm/D&#10;EUFhyU+Ci92mn0U+GnwSHSmPcQEGIlIwayWctNQk3lgpB3PheIKM+ARPjfR/CGUSvPnMx3Uc/K1t&#10;CPPiHaRXikS5Y8dpcKOIe3gTVMhBIc2nT8uoliS3rq6qAaLTqgFfyWOzCD2W3zp/YoHQ9/Lay1iE&#10;xACbTbEEUr7NQsBOsE+b2Fjxk6W+wIPLHAeQY+yjTGUMeOEWxsLfeIaemjRCujMxH0CTxT0Hg1Th&#10;qxqgYh+/TjZ9eCZiyH1/s3fLc2CfaHlW7MM8F6UNgD7BPnzW7T/CPqh9qvP5a3wkqDm5T9bZYtQ+&#10;ZTQrz3nYt59UQ8uCJdjnaYHR9gn/IzhuDY/i9mg+++JF3xAZdA8MNXsjXoY8qH2Q+0jtI6kvw5aP&#10;IRrz9kWwj6lv9AVszH0v8H2oqCRe8AssvcGPJRruYjlW7TK2zaQM90axT5BQbR3uO/B3+/bUvgD+&#10;pqSo78KZdsIb2k3CF39n2Ff+1O8x4zfoE6f/GgT0lP40qHmmHo6yzFdW8ptO7fOa2VBWGhX82mO8&#10;vBG1z2u2LbPbV7LfN5XaRyHNHvZB61sA1hPuO3ToaYh9D4g+6c5HjngmEsrwO3LyyLx584zhEaJq&#10;QGu8pT57YXZq32TY0rG9iA2+QgqVGccKxaYUNu8K/bi9wF9pmsAeXZVLWCG1L5ut537dlpZjsPBm&#10;mjZkszc3NKXT/UEnbyWwlFvb0knBvhTAL4XdwtsbUxMTP0v9bAJq30Q6XTx7tp+5L5mEdTe50V1M&#10;J/snAIPJZDq9ceL27S8m0kmg4saNZ79IJK5B7SPuyw83NFBc88fIaTbGrFljDOwvML8sPHPmzEKT&#10;99S+/zpiajtrTcd8Yy7dNWZhrWl/d+yNd8eMuXTp0t27tab9UcejjkfGXPv02qfX2s1kztS+ffcu&#10;TX4v3dUhL+uxt8zdne+9z5LgyPAdquAlMy5hX69g39ijgx0LzWFw3+GDtbncGJ2cueXJfYt6eMy7&#10;Kmc6xkwOnzreeOPrDjPD3b7y2LeNWj9moPYFU90I7E13FPq8mw6asbGxPTRSlRI0cr/qHBULbgPo&#10;nBXJjHbpvNU6yTXGkFSHvLg/YR+tzzns01A+9sZGsU8GxMx0slvIw1Xcxtt/TmikwrUo9lGtB6zA&#10;dNuOgfWnWe2zGiIbRer21O3Y4ds0BruI7yS4RaCMrRcumFnCVjxvh3V0OFZkl7J297JJFpNdeSwN&#10;eWnEKoHVordxua4GuDjdTjAQwXtDzUSQpPZ1N49bJqRn5HGuZ+vF/fibj+pyoG1qGx8a58A+XSlk&#10;LRBQyKcVct/vdJ7X3t22o9D66Ki6R+VtVu1jra8NF9xuX5QznHUhkNjoWkk/mFoZFIDUf+DZO8TT&#10;ayNcXMpz5FIs8qjV1QtN1ldDn/bjS1rJQUKfL+tRF++Bod1w8/L234Hmf+QFwCGLkvCGqNZHz4yX&#10;iRSXUYRW+0bmCO8FmXuOwkp+pDEmDZtqXepjKYd9QSmK/y32s9onTt45U/tCQJpqve87cqbX+qKn&#10;9F34yh8nvcz0ffrfW+hPNT3fxyvQN53aN+2WX1nJbzq1z1FgqPYJACK6L5LaJ7t9xlRbtc8LS5HT&#10;YxohuPlDXkd+UQLUqg6wH2WyEPxJOcch7O8hlRkLfghw2QdDx2ow3oJDCzDppW/O1HfE2nfxtESO&#10;WCDEkJeQgj5umW+iE94Zq32+k5dz+wqpQjKR6C9gg4+HvKr2FVNQ43i3r0hD3ppsfRJZKo83btzI&#10;Q17UqSHGOZVMU4BLZsOGWLXvt//kt9Ppv/7tvyZlrin9GtYGAYCFAnASUDeRSk5MpJPJ1MRr6SJu&#10;aWoSoW8iNZF8LZ1K4o4bKcm5UEimk8XX0hN6j9eIAtPpL7aO0MfWL9LpjSv/JJ3+61v8ndLpv/6T&#10;P0mnl/8JPv46/bORrY+30k22pWPEtNeyLHfqkqntXGgePcFSnzGnTp1687/fxarffBhF3n/vvffe&#10;u5vIjZjau2/fvXTqzVNvnnrbYp/8A7p2ZufO994X8jNizDCo2AD20VXqZKur27PnyZM9e8BBSHFB&#10;+AvUPvqF58rLdp8xq3Lm/B7Z7etI6JD3pdW+qYa8wWTXYz1Px4sb68bYPJj75Dbk+B2tNW/YlGZO&#10;XKHYZCYuVeJsXAp3cgiQCXCJ/YHlOM744x5fUvs43JkDkyGbQRrT2DiZotrfaXAr34VsFxb78Eii&#10;Pusw8fcKSWKD2od/iOweGezCwJruBPkR2HdajCIl2AeVTlJgiMc8ty4xnHp1+SGl2c0O/LAYKiSK&#10;t2kX+vgxQxzT0txMj+DdOurZhYjnyjUcwrGMN9TdPDhI2DfK2NeMCS+6OzKtGaE7znEmGKQVP4t9&#10;bAUW7KOB8/ioYh9EQ6JJjo4hSzDuQNt9bc/Pd3JGM8a6LPZtCbFvGc//aMR7lD2/qvZFGUU22jxL&#10;h3geaDktmhhsoc9v8BAhj5BR7B1BP1sIfVM1tWlVB6uR7DRhtU+wD7ocLlFEC6a5VucrjWsm9W/o&#10;QHPzgebx3bttKItgH4t9LHLiNXIedDz2RSnQP7HW5AjLxXBhuRN9/tAMIxedkxdAPydqnxX6vot8&#10;N5OOjvgTa9adGv6Q9DJFta+KeLFqnxPlHPgp9M1whS927lsq+Vnh7wSwr2RpL9zt8y5Z3NPtvgZz&#10;+IOY5b5frCPss2qf13Qr2JeIDHltbnO0pI18Hc7Jy80coD9r6ODLmtcMre+r1V8B8g6tWPH06YIF&#10;KOBo5NQX2u4jA++8efOEBOfNW8JO3kXWydur9t3Y3b7EDNU+zu2DfwOSXtEOecnSkclmUljuK/Ju&#10;Hy4R9v0MnovHqYkUY18mm4HyVigm0xzX3OTt9nlq33f+/Fe3CHjqkmkH9pG1w5hTb546deptGHsv&#10;IhZmIUp4PzU5uf+pN9889eZd3u2jf0Dk5r1r23rbA+z75JNP7jjsAxjs2bMnwL4OqH1q5EUeDGHf&#10;E2PqjJlfl0M0zcWLHTTkhdr39cvu9v2Asmfi7bhusNtZ4u/w01um0P28XUAmvqNyDgr2WRuvNNxK&#10;3gmbLYTGeOopnlpvaEvZd4RjIhhqtDJjHycxszdDDb2EPFWDPNe1O3QS8seVEtKaZjP29JvqBqFi&#10;nyzUVQ3uWFxXV4cAFyrvoN0+vHIZRy/GP09eXjxdBUPFEO3Jsd7HYTIaIz1I/g0a5fJQWhp2KftE&#10;HuKoT7cB5Zmou5deG26R/hFyhNgkP3+3j+a7mtsnlDbeSnNa8tt2dXUtPj04iMchsA+v2kIeWXJl&#10;PMsPUmLUGL5QBlQLCL9gzJbxZKPj1nPML4+2+36HF/uokQ0fynzL9iI6Rfo71OBBilDb0c770skb&#10;2mttwog3V1UEdJ1sIZO4YSxxITGNXvNGvk7tc4aOaIZfBPpURNTsFvrlqX3yJbrO+Sxi4C1V+yTA&#10;ZZygD9e96S7n9ZHYx4W7L5Yte0EpzqqzxaGe7+SNuHHD9xJXhBIYYWLvaMnRvgif88IB+f5ltKgp&#10;gu7cqH1x5RzfaalPzpRrbzFnqvdxZ9gVfORyI8Px8BcNY7GvwpGbz3AfzUbtKzfcLdny8+rfeMhb&#10;cspmthD2UUeHyn0fiKnDU/vW/eIXnxtTbUW+0giXnsDSITt2jvbK5zfb8a6mNHMJxwJAH5Vz4DzY&#10;tw8a4YoVK57uO0TYt+TkSX+7T9S+CPYJ96mT91XVPs7tSxHZpdivq0PeFLb+joEGC8daaLevUEwR&#10;9k0Q9k1MTGysB/bV1yBBOd1fSG5tkd0+OHkx5EXKnlX7vvPnH0ZMz8qVDStvObWPbLys9p26i6ui&#10;9u18b+c1Mzliasc6jLn05qk337xLrKZnUd58irpeQb+dn8qQl9S+YRryytkD6KODS3ue7HnypEN2&#10;+6iRF+cJ57fk6jiumdIEH5kc1L4zVM4WnDlQ+1w4S5i5Ei71xU97gxxn9yxHjx7d8tbet+z3yLsA&#10;ACAASURBVLZseavNmD0urA+wVoWwPjVKUEMZKMhFGqoEJ8och+9hFkwbeSr4SdAeZ6eIQEgY6Not&#10;XN6fmDmw1sfW2R1VO5B9LK2/cg8xkJB+x+qcMCD5RaD2KfaR9sjYx/cmOwe8HPQisf4nXg6HffZ4&#10;2EdTXqS8ECRynnIE+yz3iTFWAVK2ALGT57BP9+cY+2w3B0iOsRIIRpwGwhtqlmjAxYsHB8nBAZxj&#10;GY/CWZDhPMjYZx0gdL9Ri33c3kEaIL6QEVYk+ZK+Pw15WVUchY+ERr4k9/3OfQ5rFurj/DbCvmUO&#10;+yi4Gel+QIO2zk4P+5TNlORCe4eCX9Sj6tXJeltuFvv0IeLh9Ya8wZzSe8qwoc3GFtsnl108HTlb&#10;JOQbUMARgb5xruNFSwe7PHYPHSDqOzAupRz0m6Q0Y8ornpVl+wn7iPv0pxJGNnuBLBEDRhzpld4e&#10;QbzSMD7f9eEXcjhzB13nC6z20T90cN+rqn1//71LTucLhr0zR6Zv6fjSVsyvEIdmeuIdKvz9IgUf&#10;pcpfNKnPV/siWDZ7tW+WPg/6TYe8MwO/qNpHTR0CemFs3we0vVdO7AuxD1ofUZ9YeqegPsE+nvUy&#10;9mle84N9q78ioe+rr77at2/ekpMnVzxQte/qVZIK581rXOLKd7lwFzcY06COAdntE+jzqO8lnLyc&#10;24f5LfiOnbyFbLYCVx9nszXHitj+o9w+SIKMfSlR+zaS2tdfg7jmdLpQBY2PnLzHstnM/5PeiqCW&#10;f0Nq3+vG9OTzPfkervnAbt8jHGPuvv3223c38dUOY9qv0W6fyZkcsG/T23fx1Z5btyKNeRELRg42&#10;3Fxvb29vOygQ8z/CvidPnqwS7AP1PenAU/HhJ0M3Gx47ZkxuYc60d3Q86mg3ZiRn2u9C7Ys7M1P7&#10;goxll8Ri4c7f5fPjWezOn8+HQchLBBuh8j0E9r21BXl9to+NNTrV+KSrgvbuZHTJkpvKbW6rjnsv&#10;Fi9mI4a0eQiqgfvkMmWusDJG01Puz3DUR6l9Nm9FsI9VRG+wjGfELwp2pteB1JSuqkFa3IMfl9o+&#10;sKxoe9ckx++0WEOsH5cZjvjPW+kTm67cg3b0NNSYWVHdvghe9qP7KJqF7CC6Eqg/Rtn0A3SNYiGP&#10;xESuzvA72Xgi2zqeIWCUqfHi0/axBIKSwNc8RM9rOzmojkOW/vAym5sPMMfhpgxuZrnQm1OzpQP4&#10;qPLh+ChMJ9/70+//ze+whreXaY+tG3u3YLq7fz/xXhvKeK9TWy8GvQ+vX79/T7EvQlu2BU1ENcs6&#10;JSTjaXE65IVOtgziGE+EPZwMGzusaOUW1iJhd1rF60Gfkp8ECArviVY3OjpqfRwKffjfgaGhIST3&#10;cXgzfhvC70KNPN1V6oOXg18oZNIXHrNaL0lU7/PCrP3tRv/txF9yYl3JcRNva4a2IS4lq30S4yxq&#10;3965Uft+/3v/l6W974La52wLJ6b59VLUN6MzPBIqf5o1EU1sifbwerjm0dsM1b4SqpuG++i758zk&#10;DJHvE1/ts/TXYEyc2vcBxD7lPFX9loS7fZEprwU/m+YSa+6AbGfbeA8t4OgWbmVDUjMqedHGC33v&#10;wYpS7MNZsmQJew+qq6uXL29sbMybWxb6oPaRpSPgvnOIa67M55fml2qPay53HL8dNvnSc9nk2xNn&#10;NRWPzmO0XiT7k+jYyIy2JFG6VoOcvHpcTPZjea4muz+5UXf7KrKj/f39j2uy2ZpW3E9z+7SbDdiX&#10;/Jd/Kycd58+d+Tk8q3uSguckP6DfqvlvzH9jPrBvVici8AXc9/JqX8h3fjizt8Pnr/jZm73wFmU+&#10;or63try1d+9bD9+imGbV+th8IaQkMh4znc1V9lJcHFGxtia1GExxNo2FG3pPD7ClVtcBAZNc2ia2&#10;DfdkKgIC3Sz2UXmHqn1svxCPL0bE3PVWRbuZ5PFlTY/7QqLYB8GSBrDNBG006VTkA2h52YLsueWB&#10;MG3pDZHvVxkR3OTZOQRndSeQn5FR12Ifm3QF+5i/bFgf+zlomJth7y77iatOL6aCDtYJsdsHFQ/d&#10;G6RMhiVwhHhIfMHdmonmROaD75flQidYIghmiFNgbPYzlEKW+6SWi/I7tjzkT1uALC8ebqHMZot9&#10;UP62XL8v2Hd0Weg71X5YZ5pV7osPFbaCl046Ce4kGEWdp4p9cWqfW1IreXK3MKjUp925QFLBPgdu&#10;uxz32VIOmvKK2oe1Pw1v6VP5EI5g6uVoDbAPr1WNs3jZnp0klELdG3dD31jpLrjVryQOrBkl9Of3&#10;5Hkqnx+IiIui9tGY/9V3+8zvf+8vlO2mYrxfFfl5C2yz/JjrM+ybfUn58xNbwlccVeFKDB3lXvVI&#10;DlP24VK1z12dUvErM+QtP+WNXGowm0rUvl98vskaOpj9BPqc4hen9tlElbJZLkR9mM162MfU9wAN&#10;HauBfKtXP8Xslmy/uAOaeN1TXb26BNjXGPzd3tND2CfLfU7t23zuXKD2zeqQqXaZwz6UrpH3gWp5&#10;W9LprXShpm+r9HekSe0LnLycmseQV7XV3lSFG/q21mT3W8fEd/7A0jE21gE9byFOrcEQtwPynkTz&#10;4V8VxPnl8UE/QsS05MbGOpC4B0JvxMfVJVd7pKUD/Wk7MeRFWEx19Zpv1nzzzZp8Pm9M7kndekh+&#10;Oujds2rVG2/Mf+ONJ0/O01PKM1ZXG3Nw1Sp859xYLQbL8MHi+9WeP7/wfG25IS9fmvluX0T0c4qd&#10;TW3xfbw+DUYSmkvXBYn63oLYt/etLUdZ7dPyW6YsW3Gr1AdW4nILsvEKccmQV5b+FPuU+aSm12If&#10;rQcqgzH2DQTY54GfCIrUxmuxj/PzRIkko25gK8Ez0o6iHQxz6qCdTnNdHOUDwupBscqi9omJg1wY&#10;XKMheh8vAEptre0189JP9DLbOqzVFy+GPb1a3EZLdEP6ZM3NzRgzM8PZJ2f4km9EeTq0Gghl0qY4&#10;03CcaY4uDzZ3k5jnZfdlMuPjrXhma+gYh/cDGmJrd7O8KpqDV1WBOcfHM7oByL/jZULu+1MK52PY&#10;46Q+KH7Lli3bsuX6dRSyUSnvfY5u6ezsfP78/v1OtnR4DOe29ISnfMOs862G1BciIVt4RRgTyct6&#10;OvyKDjtZli+XtLzFJbgEU9YXu/pU55OitlZn4SVHL2l7BH1Q+3jou3t8fPd4tzypDW1h6CNPLA3F&#10;1XdMBLjsBThWR8zh23Yv0u/WkEKN+KMRLBHGLQVAP9pP++5cbJ9y335vt09M3HOg9v3xf/DmuyH/&#10;+SD4KwA/lbhepszsWzrDofKXCE8uNywZLa6Nw4/qm2a3b9g+T5Tv3NWp33TOjMQDXhnqi6p9lTaw&#10;2al9nxv1czDleaPeKdQ+JUA75o1v6IU349AKZLZoRjOfBw8eAAeZBhHMwth36OQR/4lAfY1Xl/SY&#10;yRE6eeHyW07sI7VPYc9h37k15vLHMz3GmMuJ2/3JrS32JB+3tPT3J4vJ/sctj7GvlywWH7dQcvLj&#10;lpvFJuSptLQ8TiaTLS1kp93aQvQH8muRi/amrfiMW1/7l38b57WOPNwSNNVduPBMZ+dCk+sY68AY&#10;lwoBFpqREznzaL4xt/CnatK0PzLX3nvPmFV79oDL8B8R9McJv1Vb7KMVv2um9rwx5pvNegDoOV/x&#10;21O3h3/V7UEFGy8Cyp/D+XVjmPDm6sZooW8VvjhmaomxRO1zvyz8vZzaV5K9x1cjAS7RUJfSZGcZ&#10;7aLEF/7dtqNbjm7Z8taWCxe0lI2YbTH3agRCnjZT2CZbmtXy/8Tj4Zk4BPpcj5qQGvDNOly5IcKG&#10;t2j9hdgpJCBPMpqdKOipgb5OyFxE2Dcg2Oe3eMi34N0+xT4MsgnxdMjL1OawDzqgCHTdzZKxwmof&#10;9D5CPWY8mz8odl4P+0QtpRmxLO5R2jIq1hT7eMgrs10V7QLso5dvbRtY5cNYlxL4RvEiq6Sa17l5&#10;M601yHVBfRtbRFTt4y5f/kHTT3nHYFVzdzPUPnoKCY2hVt/m/wlXx19QOp9YOUj2g4l32bItewn7&#10;2tDLcb+zrfOhwz7p5HVRInZQa6enfk6zx1sR7HP7bcJztBYHj60XOlKy2+en98UFuMR2dHifQJcR&#10;7Bsdpf09cfFatY9dvGT44Nv61LaCJyDWqWltrRkdBVthwCvYRx/8siW6GW/Kf1FBwKD3Y4hbWPR0&#10;uhLnskfNvnnDfs37kSkm74/Z7bOunldX+/74oz+PzHhLEe9XJPbNXuObS+57Byf2VQH+chSsVnJG&#10;XEKzEpsn3U2Z2zecMF/0FyeKE+C+smrfFJofdvtKsvim5r4Q+0bM4c+jat8HxvT4eX0KfEyATIKh&#10;pSPq7vB+i8W+B0R9K1aseLAiwD5oe5zlcghWjXnEfij14DIOejoy8hpzh/9Z4Z/WnWGEuYm/E9h3&#10;eI2b7zpTxxruHJvRuWzyebMd0XjJpviTTBc3NG3YsGFDk34qImqPPL+w9WLVr1js76cCtyTq2ZJJ&#10;TIIxJ072U9Iyfv1bkfuQ1tz+yEqhUPf0UMkEY9/YRWPexR+vXtPeYdp3AvtW0Z2q/XpnD/vg6fjU&#10;1F44U4tSEHu+QeeGE/xY80OYX11HFPvGQH2rTG7PmBn5aJKxr8PUEmmVqH0k9c1U7QtFPrexV1qz&#10;FjPtjWz3Rao5ZKMPWt+FC0fb3jr6Fhb7cCupfQR+rK2x49aKalpEK6ofhxfv4K0866kIsc+jPsU+&#10;6umwwhvoiv2/usYnMGKxD9+GhD7VHqPcJ2l8/o1cv0Gh0zLbpae02IcaEGkJXqyTV7eKR5RGbbqA&#10;rsEuCJyDyDdRYrM6HPQ+EQVFx0PLroa8OOxjEZItwBzI3NV1+vRpqHDd3d14P5IXLaEtVlCkEfCT&#10;J3TfgYGuQBCkDjiycEAJpBktx/fpmLamlSKc5UFWwSOoGxofHERCTxVyrdfjqYcotoWDnrkcjl5B&#10;V9eLP8aY1xKf+HiBLnu37G1ru9+JDzSywdKBeS/+W+y6OHkprtnmLruwFtt5q0t+Dr38+t2S6a/k&#10;tlAIiivtDdzCPvlZknFZLh71SWNFrNZXOoWmu4DteLwrCX7a1SZGX1yQ/BS8SRBfDdL6WjE1plxr&#10;Aj7rtPWWDD0B072GgPsCTc/RXwRoy421/aF3MCZWeg4YWX62oiuy2scz3i1zofb9x38up/FFxL5v&#10;k/1evcDs1dkvFvv0eU+cmEyc/QIrXLfT9L+z/f0TxbPgPhYpFfYixRxTqH25xPZCCkUME4nEcDm1&#10;z4e8OLVvSuwLhrqO9qyVl8W+QO3bdBjazJJYtW9JvNoXcl+w3hfFP2nqWAD200Y2UN8CyHqYBBP2&#10;PRDsoyY3lPEq9l1V7Av+42SEajrkl+72eQUddKRqdkbnY5PflkicLSbTH4a0d/ZsP9+SvP2hh3xN&#10;G5rO3k73NzHzcWUb5MAkRsXo0vDO2SRYkG9M3k6kN/zLd/689sEHH8DIwbl9PvMRAtYi21mxL9+e&#10;r8Ss96Ix7+1k7Mux2mf/UJWqfZ0XLpwxJm+x7xw9s3X0AvzklKh9cHPUPTEH68boJTi1r/NCp7fb&#10;F8h9s1b7/IU8H90Cg0ep2uft9kWIkJBPZrwS3sL3Mwb2B5L7oPZpMRtHI5Opl82tWnbBqEUjVi3i&#10;tWW8pRVq1h8iKX7SeNvteXmpts32m/H6oBzr7pCKEHcGqzzfr4yGFxO/6lyZwE4q1mSeTO9NomXs&#10;CDvAPg496W7uQiDN4KDk7FGDhoBZMyl25JO1VlzVC4Mhr2IfQR8PdwcF+3ANWht9a1b7bJXH6AHI&#10;i4ODT/bgvoMDO4CGbgZMJhJp2hiEYAiqGx0fPdA8BNWO5rk1zYSHkAGltYPC/MbHR4fgdl4MYl5/&#10;en3VACiX1T6Z7eLd4T12dXeJ3Ge5T0wdNK1sg86HGS+dNuK+zs5OrPlpXLPnI2VZb9cuWB0s9glf&#10;2cvKZZEJr4Mct9mnG2zWKhyj9rmxZVTtU/SziLUrBvsiBttdMudVuW+cU/usx2McWp9E1WCrz55d&#10;o/st9sGVIq/I8ynTN3O9JFHmiyS4xJg2grjCyFv2STD6ZSeaaimvp/b5u31HH7K1Zy7UPrBOjKMj&#10;IKKPvvXza6c+5j4Z2QYvi86dxPbU64XU68UU7e9zoG7yrAh1QmtBJ9t0al8uMVF4vfB6IVXoT4xM&#10;o/bFaH74bTIxC7VP9/mc6mfM50x861TvQ3JL0MwRqH2KgmXVPl/v81byArWP05oPyVofc9+CBSdP&#10;Xp13FZt/EAIfSKWHtLnBsYtWNqG/q8a88xH/oeU/lzrlldw+O+RltY8v5Wen9m3LJxLbb98+ezYp&#10;v7afTZ6lf5u2b0+e3Z4wicTZsx/iprNnkx/SV7Ynv0gmtm//gu6Hx26n+9/efvbs2du4ST7T1+jW&#10;7YkEjMR5s+acd6rNpnXG3VQtZuNK8+yZMR/nzOWPL19Gq1r6tddeS10xuXffpVE3GZXzJgdL7TPz&#10;8dLjNK2e7O2d7G0YaRjJmw8+p4qNZ9ekq+OaMXv27IFJ4tFFY0YajCFz7jPzMT7lTH5lj8mvQXsH&#10;Y1/ls9y770LeO7OwdBVysiFnHo3Z67n5gDpjxjqoPKO6cbl14VQDBCdzIMj29ivU03Z+4fnztSZh&#10;uS9v8g284qdqX92qVU/wK2c6Vj1Z9WSVMTD6XCU376oxbugYGZ40Y0+erMJu384zO8+cj1H7PGfH&#10;LNS+aLka5e1Fdbw4tc9b5QtNHyT0Hb1wtM1m9vEDWO1T7CMy4p08KUXjqawKcwA7aWzTnTzLfe5C&#10;KfbBimtnx2qX5TU+Tl9xupvEvXhbf0Jugn4i/NELdRrgYBW8u+zj4MRBJK/wOFMeMkhUSrl+dBm3&#10;Uv+IKm9dtlaDnl562HTGy2RG2334oKI0K/fxMqDV/2AwwU+OrlZVUSRQXd38+TS4JT2PWzwoLzk8&#10;BHaDg1i1PI2fOoUqu6/ia0SKoEvbujtKEX1k5qih5g6SAUnhUzOvrAPSj0X+KaggiHAXEiyZvTlz&#10;mlwdTu17+HDv3i2Avodw8UYOYR9JgKr2RUP7yDvBgcgi3XlkpVF2DnyigXWoNCPsE1tEkN0Xgb+Y&#10;nb6Q/Jxb1rPM8sFgVzOk6c78KrG+J2t8zry7e1xv3j3e9QLDW1L71AsCksV0dwt+bCLn0bfmeGgN&#10;sMYleUuaK+N8tpF+ttjykdCiGweEMUGGYamJL5R6D/tLp/bNhZP372m3752p3by/ArXvZfb55pb7&#10;3hHsizyNXsuhq6Hweqrw+o3C64WJFLa50ul0IsFmX5X7oht+5dW+4USikCpkMscKqX5s902n9vk/&#10;IL089W5fROzzbmXlbwRi37rAxfu5MSH1RdS+JdOofVG9z+M/V9Gm9byY83Ip28mT9EDUeNDWH9/j&#10;ZAT79Fuw2kd/aOnPZE6bWteWqn168onZYN9n28B9fIz+SiQSaypjJ/2JREK/EKwC5HtL7nf5cnDV&#10;bNu2tNLSUmU+YUyl2fTLD4zRF37LmMuVlyulPVfqa3FewzHAPuK+ynwvomfM4Rn4Zq+gmpexD9zX&#10;Pt+YbQhYto+NPAVux/d595ExZxYy9dUa0zvSMLJtpBfynh7c1NBr1b7ZHeG+akT4DQP8pj5wh0x9&#10;PNTzAJCvz1ztC4Q+MXD4MS5Blkt5tc/evY14T4BPk5oZBqH2idjnYlesnVfK1BgU7C1itiVw0oBl&#10;ydFz1bzMgcxfA1XrdQRMsYBkoSC5joHLBuYNkpODDcXcCezBnuM/Whck4cq9LId9fpC0eEf4Obgu&#10;WC3JeC5pGxZlUFboHPbJOFfrzzTEhWnNG/I202t31KfY1xWDfTzyJc0TWGndGro/yPx1ev3i04sF&#10;+8hIzHfD11DUxlEurtIDr4c2+LDYR99AY/rE1cELgHi0oLBuDAo3ckYhwze9dpb7JKcZnyi8Ze+y&#10;h8jn84CPk/sg+0H/I7XvaAhiynYR7POpT+jGF95CxmFQfNGHnTiR7eJHvN7AMhb8vDU6D6/0Ko2h&#10;hfXsC9rVt2uUfBvSyWHnvdbk0bXfYR8a2QCP9AZIHN2LnGaxz4qiGPCmODV86A1MHaHaF8KdolxE&#10;7fOlTh8J/ce5kBue6Wo1r637YLUPkd30z38OnLx/Tn99hlPeCOa5nLtv6cyC7aZYeXuFw29NnzT6&#10;4rBGlyjeKFRkgpOaSEK/IecnOTxGyOZBL3JkJIcbhk+IXZeu3hn+6MQwvpLI5TDjvYHah9TrSdh5&#10;h6dX++RrbpkwZ7bNROALb+IP+osVPt510PrkY91v4W9TZb3AvuuSm5dMpfZ5jt4S7hOW05W9I6A+&#10;cN++k1jau3r16hGycRxasYLr24j7Tp48ydjnRERS+9wfxzvGrPTUvsMRtY8vzE7t64V0tuayqVyz&#10;Zs0awjNcqob4Vo0La8w3y5d/88033yxpxKeEudUw0js52TtyaxK/NwwTBfYu3VZpLkN2+/izz47z&#10;5+OffZxIfPyxXCM4wZ+f4Gxa58l91fbmK2A8EN6Va8+MeRvUt53yaI7nnvETAQ4/flZpP8zhZ5vw&#10;YRL5fCU8stAJL182V5zat6eOQ1Gg9vVAYgNBVl6urDRGoCpfacyjdsPfgs/dTWZsj/efHL3s2zXG&#10;yNV2UftI1xOPbzvEvxHYcPMI6Os1hj61m/ZPr92Vh6NaZXPetMOLfqe3FPzyNFUW5zCEQyN5gDR+&#10;FiqutbeGal8460Un7yzVPuvc1U61UofvFLt9LrTl3r17wDzCvXv37nXSB06nMUR9YuTVCW9AfWK8&#10;jcE+wjwbqELoF+p9jFRVcPqyTxi3MPahoQNhK5p30oWR5gDMwNL9ixQ/1+Xr7L7s4xXCcy9qIKz6&#10;YJAjHwplv+AJsf6H7ONBDDvpmTi35jQCXbg1l1fb8JX1IgHKV9CeRvNeXtSjWTCPezkBhkBKWufs&#10;mJd+r6uzLSfcycaz3TCwT7b6qBcErx2mE1UbafKqW3dKp5S4J16M0fHmbsnnQwgf13OMZzKc00dR&#10;gRwH2MzB1GSC4UJe+hKNlVmFVQb35T4O8CCA2bKF9vi4noO4jxCQdvxwLtjdPo8zLLpRQxlrYn5T&#10;m9XWfAQMWI2/YOXDMlpfDAdGiM9DvlJ7h4S2uO0+e4n6OgT1sObnoR9+kbAncdJi0oDdBBV2vCan&#10;1Ktqn4Yl80thzLIk6F5WabxNnNgXu+kXieMLyuqUCV2itmz4RYRSb7dvbnL7/vg/6LAsftj7rRt5&#10;52iv75XIT97eiRN3TtyJPgtfnUxMFG5kXKQHYjkKBRBbyckND4+UU4V8M/DZFLV9FVJFujoSsO2U&#10;3Kua34ycvJBOPLmPmI+uVJrf+gUjH895162LUfuWxMh9PbKtNb3ix5l+BH6k3KFYQxJcpLCD0E6x&#10;78gCXvrje6K9F9xH2OctCxrjlD4S+6jzddGtnpWhk9dt9s1utw8aHI9M15w7tw3O0kpv6nruHEiw&#10;p6fnm+rly+mlLTFmBD9i/KKf7y0r9+XN5c8++2wpPy9/ukw36XeiUznc0NBrepYv/2b5kuU9iU2/&#10;XOfkvm3mslDSNchXx80zMJsxXwD70lacq+xl0TAXhFGbt3GeyYs35jPgJ2HfNcW+PXvIdtFwy5i1&#10;K03uRE5zrXuW9JiREaarMefnoLxmYzr2eHulvShnG3u33ZjKkeFhVfveM2YYf0wnzaOL7abhojHk&#10;zhgzk3fwIGbEO70wf+zciSq1dkNKbQI1bcgguoPSjjXO6gGX73lZ28NGpzFm5aJFi9aisCNnoELW&#10;rTLmwkLTs+h3F61dZHf7gtA+Zb/ZqH0B1NGvcKkvNOmGho9ok9uFCzAu3xPqw+XgaGYf2zHYh2ul&#10;O4kblqY1NnZUoW+NoYtbM3ynhUx9ZeIrAAb1jOp+ebePYo0HqSzNqX0oxyDs4961Aeh53BPHMh8T&#10;plylZL7FnhooDb6S3KL1uqRssSJJ0p5gH70hei7bTOJctUPNhH3o9mWrL3OfVLOJpYNXAFXbQ0qe&#10;YB+nOLvtvqoBh31VA1gA5LgXwT4HftTRBqERP+IuKkbRSBib7IeXJhZdYB/7OVqd2oegloxgHya+&#10;GRRw2BDoDAJcpEGZ0wj1m4vvWAKqZfGSQlyw3Yda3rYt6ur1pL62C+rm0P/Z3T63QhbAG5fdShGu&#10;Oxb7xE5bSn2kkFnPASWPhA1wNqjZE/6Cb+/myEpbPvURmVGHrsU++xq1p01cvGTsZfDjG6h6bX+A&#10;fX0v9v8lFxfj1cCyS8+mE2/rYGGyI53Qi2a25ueSprUI4/kMVwLagcDnk597hP2Z2SGvrwmS2vdP&#10;R6WMeU52+2i+GRvf4kPRtzjmnRHPlZG+5oL6eL4rgl/cyyO1rz9VqK/AqcnW0Of6G9j1m/gCy1z9&#10;E/3J5G2ye/Df+NuT/RPFCdrzwoUiTLv9WPcyX9BXil8kC4x9qcLrE/Sl3MzUPhtrOJ2T189lDimQ&#10;v3jYfL4u0Pp+QWpfPPT59o6psY+L2rxRL6l9MrGlUl7iPrpy8gj3+F6lqTGX8x6i1jW+J9WviYtX&#10;7SGNxgR/JA23QOAvzVu82xcWs81W7Tuu1R3APkBfHhcxRq00lWvOVfsU37O8cUnjEmO28U+Vf4H5&#10;b/Punkkw4x0X6FsK1Dtuv5Ux16796IqZBCoa882SJY1LGpebTevAfcKZ1dIfR9j38TMD7Ht25Rmt&#10;9r2G98wCHl4yyC+CfXLWEP8a89lxunrcU/twcsZMNhizNh/FPpxt1cZcfGQ23T2Fel1z9y7dOn9P&#10;Lae14Ezail6DIEmHfXI65rPhgxb1OiRr0sM+OHqNQZuuyWOzDy1tw4R+vS7ZBUrgGnMeEHXPYt8t&#10;xT5mXsK+8+gAZuwrob2vX0rtE5KjX/cidt5oK1s0pTm8x4UL54n0ag/WHjz//Pz7B42Z7KGPNZM9&#10;vT085AVDcTsaZ+6xdKdByoODOxazssbcZ/szSqwWNnolSIKx2MdOCsDMINKV168HX98WUwAAIABJ&#10;REFUxVmHryh4YuDlZg6lPX32qmhLnNMCefdQFEBt19XUGeoQwTtlS/EgLnAWjR3GSrgeJDWyfsAy&#10;wRNbTuezocvqeJUvssQnpRqc48IuEbav6M4gpreiP3Z1UbdGzLE9cZIjTd8DmCd2YF00VBGPZDx6&#10;HPKYxZkhy3w1mZqhUX40gl1g9+ju5pVI2jvssioiFwmzuCiFcF2DgyT3Xd/L2PdQsO8hYK/tqEKf&#10;2nh5zGudvDInjKaGMPYp9Xl6mqf2xSU4E/cFe26zFPsiK3z2SZ3eyC/EU/s0bUaa2/r6qIiDG3pd&#10;bjO0Pl+628XvC++Tezkw3w2zCd1lrycjdLN4dg73pu0o1lfuoihoZ7v+Xa0LJjoptnt9dGiA7oHy&#10;MmJ4SWueO7XPi26JU/sU+OYY/F4umflb0Pss9sU8A98wkkjCfXGjcKOQyWZgwE0VCjfollSx/wu+&#10;IVUkry8cnP0Tcks/fwl3TRUmziZfx4IgPvCJ1T54PyH55UoEvbJqH5+c+6s3TuTzOY/EKJ3x8qkU&#10;7CM/h1X7SsW+JbFqX9ntPvV1sJlDYv088mPBb8HJk0fmoXqD77AEY+MjRyjbhQL8WBgU7LOuEDxh&#10;I4a83p9EFbyY+0JLh9vti8M+UeEi52OAFsa8eah8TEHbllaqMgdzRvLsh2dh+CDwQ3z0iB2eNww3&#10;VCa2k5MXRm+P8cB+odh33Jgf/ehH7aYXj+o1Zjm4b7nZ9Mt1Tu6rJtsHYZ/MWa9cwe+gvv/tg038&#10;tuglb9u27XIU+zbhkFS5+dxmYN9h8+zZlWsR7MOCX6Uxa41p+Chn8j9w2NdOg9X2i4/M3TdPvXnq&#10;Er2A2jFTuycy5FXwgnQ5GcU+qH1fz+eClLqxAPs+6TVXqKEX2Afug/LI2EcVvYcjat9CsT6A+p5g&#10;qXPRWoiUvPI4BuzrPG96qKA5zO2L3+3bNju1L2S+wO1RovZ5+qC4QJDMRz5oX+P7wZdffvnlz7/8&#10;+c/xWdQ+CV2RIa+9gmtYxlPMYzMF6AyRLFHoI0OtKn0BsKERFy5b1uG6KIcYq3hkmJUxLRQ21vqI&#10;+ihfz6l9btrLV3UYrVqgHQN7I14Z8mL0LNh3ej0stIPYBNS6OO5203pcEFVX1w6LfeLTJezjeGTC&#10;PUYvbbqQoD9N79N+N10vhHeiWbwaeEUUyhLQnqa3kD/XS3kW9wiwD6RnsU+bOXiwSwTKJb3c1StF&#10;bPiKwKxMg7u6CbV5kdGpfbZW2Lcmd5Pc95vQ9zqh9pHux3hX6uigqjZP7XPwEfFnKB5BW3PdZA6I&#10;Ah6yl0kq01W3gOnK4F7MgNcFIgc1bTxAVswLsA83kMzICTRDLPjxlJcFvyFofVohjKM6ofRy7CXs&#10;k+/lFaPZBg7HfX32xIa3eAks7kfrOTOi23suuSXi6vBuCBL7mPs8mnyx1+72EfjNRW6fE/vKtLJ9&#10;i2rfTJwcU5854L533vnJH/zkJz/xXlP0NQL7sNxHH5lsBsSHDybBVIouvE74Vkj1i9M3mSwq8uFD&#10;0Y+QT25nte8G3TDBaTAzUvvkvc44rtkNeT08gdonfWwq+dGQN9ztC+JbWPLrQRLbVNznajpwSTEw&#10;gn1HyORBYh45huddla8eOUKYeJKrPfA4+iTfj5283n+C8JLYSAPhx63IkFfxbxZD3ssJJj2S+IT6&#10;AEK9vfnePCy8nOaSTjdt2AAT7zdLEFMsPI3fEoki5fYVMbxn3lvKjHkcAp8qf/hOMFc8M5P0sEqz&#10;HBUkhH1O7lMnrzHXfnTt2jVCPnNlE2Hfv1tnsU/tvseF+NiNaz7H2WR6xUN7/GOeEcuQd5UeXvBb&#10;iRW/nFna27t0W970LO8xC8/g9vZHY+3GXLp06Yd3janNdezpMLk9e2qd0mwDzfElgCKSm4F9tDj6&#10;AWFfx9d8l7Fa09uAYwx+n8ybg+/jEPbNx6DXNFjqG6YhL5eu4H/fmIWEU8x4dTmzEiudKxOTFONj&#10;DMKbMeRdW6r2Rb0ds97twwYe8M2nvsiIt0Tti+b+XThozPnzF47ee/88tL7n52vN4VvgvS+J+r40&#10;5uAbOPPnr1q1av6q+fMpkYbqbeWsP32a82ykwg0Xof7tQD4yzAp7Ojr2aHub5K+Iv9ft3i1mpU0G&#10;w1UIEiHswyFPyeLFsGSsV1MJ5/KJcZifxtpIaPx8miNhdBgtYX86TtVqOXocRzsT6NkdRawxngbQ&#10;ah0HLeoxUlG63Y4dzHhDVN3menedq5a6fG2GnxcDqPHNbJygGjjCNpYDrfdDZDtmL/ZeDHGgHyUb&#10;EtsJmGH6S6kxioiS8cyrefQixWpMeSxY6iO5b2iISn9xZ2LB7i4arAv2YVExDvu0feQ/f+/7f5a4&#10;voUUvYce9smc9wL1czju0yGvv9unzFOCfVrYIeKYwz4HfsEjyNBRGlwcprgE9Ffi6nAz08DToT3B&#10;8rKQ0SyFIi5lkO+gng40sY1TO8fu3f4T7LIZ1GI5oTm0u+Cpfa6NzXZxKDlGkC9MXdb3HFg2fBa0&#10;1zzThneXMNjGG4wrMnucadW+uWnpgJOXN6XsmvyvUu2bi48IOb7MCbAvlvpg5U2cnShOFAo3KrKZ&#10;G+C+wo2bFZlMxc3C64UbhZuZTKpQn8lUQL1LFSaSLc2ZTN/WNNCvPlNROFaRydQT8N2shzOE70dq&#10;301cSxUKMPTOSu2bOrdPZT0vsSW4OoK/lmW5T8Q+HvI2NsbofL7kp2pfefDTMjU79A2/xPt8BIKE&#10;hsC+ebB0CPYxNAoWzrN3kiezQ176R/eRyEZWdvJaOuLVvniRz35NHB2Q+PIW+vSYREJC/NJpZPZt&#10;OJtILIdApcmIDZjxporplhaW+yLPf1zFvqWfffZxwsBS+8z0EjPmzfIljUuWVCcw5AWAq5OXioKN&#10;eXblysdXWPHbZG4D+/5vfyss6gyZytBb4iKZwUm81KOmfAH6hNEn7tUZb6naR0nM8AgjwC8HLw/U&#10;vjInyO2L2e2D3Det2ieCHR1S+2LlPn95rzOuuo2PMfc0uYVtvOfN4S/diXsTh93vcFQfPvyv7mr0&#10;jvTlf/3XOm3dkNGwFOjqhtsgB+bZbb+qEPsQFr2YUqMF+yw9ett76tlgxqNwafmq7vzRQ+w3JWVN&#10;HlcF7KOZs2wjLt4BbsRqoWAfZ/FRanGAfdrCK/DHQ14CNXyl28c+UfxkUEomYpHtOBGPxT7BPt7X&#10;01hAMmeMMvbB6cw9wG7xj/Q+1fcU+8jESw9lcqTr1r/bOj40LmBKD8TNVXhnEpFI2Cf8yj0i3dFT&#10;h7/LnwPuaMNLk1us2kc3Mv+Jp6ONnbyB0CZalye4iZTGMpoHZZ7W5fgsMiMVgU8gMYb1AtSJwadQ&#10;VXTUtivEPhnxys28dcj7fGhnE71Pujl2SdUcx1LL01OLiAbi/aWFqkgisyiF0dU++zMo2e/zBDxP&#10;53NyX8zOny+Bugc7vc/7AfrfyFP75qaT94//nAsPombeKPR9K2rflNPaaWS+cnrfy5yfvPOTn/yE&#10;nsvjPr6m10+wG4OMHRmd9tLJAOBuZrM3a+gqTW2P8eVsH2S/imymgk0gx1KFlDpCKljtk0fVpwqp&#10;RGLGah8D4FRD3igBqpXDVbSZTTzeddQH2MBpjB/zXr1aXc1LdNLZOzX2aV2vLvvZr52klb6r8yD7&#10;Mdlp8y4q2RYcOgTf7lWCPU4OxAIduXnpySSuWf84EvZxC/EnI9PGfnhD1zInQYhjKSdhP+ha4nay&#10;WKTCtq3oYkuSlzuBlGL6hf8lbieT6Oalr7F59vLlyx9/jHo4YxJSAYfsvWfI4otz8v5y3S+NuRU6&#10;eYNjV/vKH2S+TPvjmPa4eJlXP+S5xZQ4l8uJ3zbfY8xvBHdq/1jBb/iTO56l45zFPsxISfE6aFbC&#10;zFMe+0Lai+b2lae+sJMXuHeP/ofNPmfM9bf/Sit3PfCTG2m2S4VsVM/Bx5i1jHyLvlz0JdzU8qGf&#10;enrya3rog97SYXNrZM2t3jJoz/+Z8q9jtM4mvllpb9MYGGoDIyOtbust3kE/zNOn/Yhn+Syop6Kh&#10;neLSdQVAWUDUlT+9kR8eDJ9l1IyZsUyUhUc5MtArhiNv7BAS7BhfB7vAc5R1J5odQZqFMTsQVXnM&#10;Zk5zye+gTT20WppepCw+gB99K5SkgQAPDA5CYt0DL0l05892hTjsE1Yk8pPMZ0ptITsvfwVKJfmO&#10;Kcd5fJzimi32WauIYJ8XPy00S3/9COBB2LugjMdCn2Cfje6zap8PXa6Vwotyodoz1sdCCU7jS6Jq&#10;n2KfIzpxiJQR+kojXDzF0RcVPdjiaEEeA3M1Lw+AnRwo411a80OIX1jssctLfw4Aaj9VdNgfRvTY&#10;N+zVsWmdSDjxlp+AvDPPreF9hZAuHOn6ip/PfdbJEVCfPvYv51btk90+y30x1Of/FfudVPteWe97&#10;J8C+MmrfRyeGUcrbn8JuH2l9mWy24ubNiizEvxs3CQArMtlsDZiwJltTf/Mm7pFMpvtAfH34Gh5I&#10;X6nPZLM3Se3DowCFxwqps9bNO2O1Lxjy+tKfH9Xn7/S55b5K84FmNduP36K/nV2bVsTJaxmEM52n&#10;nPNKurPPgmzvoCAXmvsS9kH3uxrBPqFDDHYpsg87b5b6gH3+H0QDtewTIb+G6dDDbdaVOex6KHsS&#10;t9PprQLumaq08/B4B7272ezWdPq2xvhF5K3SK/7Bbt8v120yCIyBp0SKghEms6ZSuoVptQ9re+1j&#10;Y2Nj7xpTvcbUdtZyNsszHf3yUxA7/vCHPySBC7PrajD0cmP8/5YYka/6yiZkTxAGHnPlhz/84Q/f&#10;Ngbeja9NHvrp8AljJCuxdj4OhsQjDSO9aHKrtLwFpzWOWIVHzBjGlHswkF8JC87dU3dN7SVj3nzz&#10;0qVLd03u3UftxuQY/HoPr/m7zdXnztnattpOXowjUlG1L5GjPwg5cwefRiQAcMrcPqv2OfLbVkbt&#10;g8Ynv4VT3WC0W6r2cYiGO/fQOXfvaHjuGcPMJ2rf5r/78Y9/vHlz9ebNP9bze/LZmC9/+tO/+qv/&#10;9b/+6q/+6qd8MBv++c9/+tNFxmz7b//+D+n8p3/+P9rJnouSDTLwWuIjqQ8hfT72VTH2Qe1D1ZsP&#10;fVHsU+qrKsE+G9Zsy4ElQ1qKPYQHxfsL7KPmjhD7tKCWh7Fcf9EsDXFdrPZRxiBrdiLNCS2FkORj&#10;nzYOD8Rgn7qDufZtcACK5w6g5enT698Ye+MNiuvrbuY8PQ7ls7NeUvSwsSdzYW7foGQW2u0jArSF&#10;H7R8SC4NYF/reKa5mZVUUiF5gs0DY3pD6B8R67DNK3xIcp8LbbYyHxMfBbtcYAhkeweTgp1nltBV&#10;YOBl3c0Bh8UgD9B0BhpRu/jeAep5q30lal+cUSQS6OJW86zsB+zjxT8bLy1WDlH7IoVufU7tC96F&#10;HfJGEmOsvGlfinc54F6fXP3CYf4tioB2Blxi8w1Hvr77OeQ++uAAlzlT+/7se3+hal+s4PdtQt8U&#10;XDOrU6oTvpylQ9Q9FfnEcOK/3hO5RJLUPmh90PdE56tP4VoGWl59NnvsRqECO3tyLYVrpPpVZbM3&#10;UwWeAqdIMzyWzdbgSY5ls/WIbR6Zrdo3dUtH8FV2dFjVDzNelfrYz8u7fUuWNJqeyH6ffDQaU93Y&#10;2NgoTt5pua8E+4j8RN9DWMuDBw9g55UdPsI+6uRtbBQEPHnyiLwUmvvyU8huH/44jlidQwe9crHM&#10;j2IE2De14HcZ777R/WpcbvJrG86t5F/5xPZ+SHk1mVaotOPp9MaNE7fTyeR2KuX4AnZuXAX2bcSV&#10;D7nE4/LSfD6/NG8Sm678Bn/gVS98/t7z9xaKD8MYiHzrPuDdvl9uMtsI+8QLbOSqcGtR41seXZz/&#10;v1+cb1W5K9doW5Cw77hJ5LdVn0P+sTFvK/b9wGGf/y/NcBnsw4Zj77al5jcc9l0cA/ZV+tg3Rs4Q&#10;m9uHwo547Jv8aMR0kKOXtCpYcIh0L8EjfOnUm2/jh/H1I8yy8w3Dd/Km9xuD2MF89bnNm6tZvBwj&#10;A0duld3tM5P052HSDOPTiMlXQxycKrfv61DtK9H9vN0+UvporS9azRuT2xyqfaQN2hvOm4Oc2+ef&#10;54d7FlnqA/b9+O+cwLsmDwj88e/9+Pd+78e/93fG/DTEvp//9Odffrno5z//+c97Tf7f/yE+/vAP&#10;//Cf/9O29jqYWbtgzNBKX+nzVU9tFdtGqPuDYvfIR6K+XZf3LMDoV/qqnUM1vFBMtPRncwPdfNmZ&#10;gKH28c3SMCceZRUEQX4ifVk/BnGav6EXeG67u6GYBftwlvH4HTtvhvhFmptBVlTPAchC5y6tKGL4&#10;e/r06bE33ngD5RyAQtAcC3h2xW98lMP5dMiLSBYOcGnl69K/qw4RDgLsYuzLgA0d9nHhsGKfeFnU&#10;l6wx1M3NY/h/mIdbtiC65eEW3uTDOeqwL1D7/l9R+0JecdNdRSSyyAq7SUxwfB9v6HvwB5zlmjpC&#10;9pvyeAEubtxLV3dB7SPlz2NV1fu4omP3eHeEZPuUGWW/z063BdlK3cQhG9tEFxYkg5+Ao95Qx3Tv&#10;Mgzes4JgKH4GX7bUpz9H/Q78Gw95j86V2vdntNsXmfLGg1+w5Ped0fpU+HpFvQ/YG8W+UPijmynG&#10;RSwd4DZycuA64I9NGwSDNdn6Aq384UKqAneAybcG+IdtvxuFQj2kPwx56UlqshVUzjtbte/WjMQ+&#10;oT0LfvyXMzo61gXUx7t91aYn3s3bgy8sobhmr693hkcMuVS0S9h3ZMGDFQ9WLDiyIIp9Cw41LqEr&#10;C4CEVlfkJBfa7ZM/hRb6CPzebWjo7Z00CPstIT4ROv9/7t4/Nqo7Tfc80Waivu7NwG4ZkR/VWyZm&#10;UGeMi2bB7gC537GsSzoBpmQHE37oquFi1OSPAQxt1hh3X3AhsK5X+FLREJgstC0cycJZ0nQnFy7r&#10;9rYVJ5UojsGCwhKDwiqyZrMecjUNbsl31oN69bzv+/116pRxgjO3Z79V2HWqTp06VRj48Lzv87x9&#10;mx6u9vUG5KxwrkpVVKyuWF1RsXp4OAjOjI7ezWRWlp49e5dw/vbtPa2t6Pns2lw6OtoFK8/UVNfG&#10;TObu2fVnS1srK1+trAzEJVJGqhsteDNSFNSrsS9QhHtXSO0D9onax2ccsB1XNoeh9l2tu1inxot6&#10;ijg6hbHPUftYt4xVgwgh1kkeoWDfMl/tu5GPfTFucsQ3q/YhqIWwL6eShw32qZoV5Aqhz3tS1fR4&#10;2Jebr7EvyB5mta9hoVLxFtUi2HeePcLPP39TXSYqg+KncslUfpl6qAZ+Xerui1b7+qi/06h9Ubl9&#10;Vu0TvU+uRvMzah9YDwVeB/rswA7f1eEAnzbweqtEdZuhHDyX49ChQ02qRTf2dcIZ0wlVT6VbdBk3&#10;LmLfj3ZfU8MnT5783e8I+74A8538gq4nT55U6h2W+qD2/WVy4h9l3prrq6Dyrlhq513Q2Ec2XXLV&#10;Uhqgxj4b+mwcwVbtszvwhjhGPOwTVwdxJet6DvehsFwI+7ZOi33YQ+DNxz7TEqglP+nto6Q/Knkz&#10;9OpsGI5+oRwXTnSuPVUL88w5mIvnzWtoaFiwoLZWLCbGpgv603ZfATsTyIxgvjX42o56LRHiIK4M&#10;gdpsjIORx2PHDvqdAY/SnaZcLU5hyRyURcGE1N33AYe3IMqFmY/xT7jPRPiZ3D7BvvCYiTy1jxmP&#10;UEWg0FCf43jIhzXjejA6n+GWiJTmKKHPGYTmCJHGz4tzY7XPzRfkvbSNlzy8MnNjp+E+Rj7zRrw3&#10;EFL6fKj1FL9Cap/lvEhVM7qi6zBg3oMhuc9HyX3M8LOk9gH7CHmM2JdX6HWn3i/5o1X7wgNrv+7S&#10;70wYMupk8RIY0UZO3g8F7T4cJUlv9HsfZTIfjmIbuh3RHIl6pOnNxRc8pT3TDtVv48p5c9sTiHsm&#10;Swc/Mnd0z6hp7pux2uc7eZPTin3Gd0A3MJDXan2yKMClJaBOOmqrY5Vv6TJc42j6w2oJ6LuRA6OV&#10;vvAjXMgVf8aJExjQcf/AAUpsNtgnO7Da9wQFO3O5lyb0yh6k9Uxm8a9k/IlLy5Ytw2AJWzWNVvv6&#10;rNo3zSqDrEbOCud6TwUVxBdAlGAzleZXtraePXu2PZNp3XP7dmvr6OjoFK7wcJdOTVU62Pez0tKp&#10;M0GOImF61cUfL+aLUsUyn0Gwb1wp0N5LV0Jqn+iT/N5iXKUuA/bt+fGPf/y4Gi/6YRHUvvSq4eRA&#10;DJF8jtqnYAVRqnmCSFMp2JHTMR5iEQf2uWpf7zTYx2rfYlL7fqjVvhtW7dNLq31F4zZKJttcQO17&#10;dpnKzR9u1tEw3Uqdh9oHLLsjih9W+k2U7lnhU1lYOb5SqmZI1Sxs4ql8Faj6c5Mnfb+R1dhXKLeP&#10;LB1Q+0Tl89U+wj7t5EBHnwY4P8bPi2UORTSHDLy3uMR7y4zg1WPZbpnWvk+4PaHzWry5BQLeF1+s&#10;nj+/WjWL3Lf7R3GV/jWJfaz2AftOYreTJ09WaLEPct9f/uVfpiakzklFW/E3OOLXuXPnamslG4a7&#10;+2R4G2Of0fNMeVabdh3VTguCpATaB3WwC7s5KJRFZoloxRHpMJoGySJMEhtPHKamQSnG8vgLtnDI&#10;6BAaUCulW4/8ZB6HROvRwDY6CBMdH4DSXKRATN15gn1cet1xqvbUwoWnaoGvO6KwD4zXfr1dDBuG&#10;+9a8d50YEiTXLnF9woEmC0YUPzKdQKUkb+8Fxj4ZB2x8vFK1pogZI/dBC8RBifteoxljbpUXwX1G&#10;7aMUP3cmr8sr1pnqqn0SakzYR2ofI6HjY/UQKIx92tPrJTT7Yp81rOrn+41+fpCLvL6lPu4+ZIQT&#10;FdBwH190MddEv+x0ye+hK+rt2ZJvBKuaUq6He47aJ/hrZLy872G5z0KffHi+H3gfp/Ggq3M21T6P&#10;/f4lqn2P5OwQG7M5p+hzPXz8cDYoFZQD3xHaUbWXirxa7VsE6Q+5LOT6TZD1lzZGsXX7yKCe8nF7&#10;igNc9gAl5+4Z/R6wzwh6M1L7NkUNYIvS/vRXLX2R2BemPsI+rvGyl4Iru2bF6QGj9kULfsb/EaX3&#10;CfZdOoGJvPcbHezT0XzYJOx74gSl90mYi4N9tsNQ7MJxVbYpnYvFVKxXxXzss0YW+jUManKcvPmm&#10;3jalQmLfs8+2EPdV5JSqSQab2YhT2tq6/uzKTGbj7du3N25ceWRqz2hpVysbeO+uJOxbf3Z968aV&#10;K9HjR+F7aRH7FuNLoNglcGs7sG+csO8KmvpE7bO9fb1tWOb3gKa9VULto0LxeFERDTbLpdIDaRR5&#10;L8ImAr8IUURnZzymwGyL8ZKhlXWXRP85S44BQAI92qcjzQ+D3LJiQZC7MaZ3Mj2pR7XpGXF2hFqo&#10;ofHSUq321ZXUKfV2ibr5/E3GvlXjl1MxeDso//nNPqWyTUPZbBNetAmv28QhgXTgnFJ9N/oGJuk/&#10;AzwOLsdF3gK5fUbtc6HP0fqoyGstvLd08LLfupcn97nk5yp93UqV3CpRTWTk0Bd8efvQP6oWqfB2&#10;KrWgAWpfTiW/MKtCxXV7X1ypipO/Bvd98cUX8+dD6dOlXoh9ID4q8v4l5L5axj7CKhmwi4Ec0s5G&#10;2GdZj2L3TLgf56rooR86YcXR+jTbicNDsgHd3j3ktMjYNqoxu9THPg7OoOahb09D+qOxI1QXZg3M&#10;Yh8l7EkQH8l+ekSb1HmBVHogB3MfsR88HKbga5y/oUWlVElz5vOTsR62QiwUiTuRvNJOwSxSwOUq&#10;rtg0dEAfMlzE8iHODh7By04QynQBGFK5WvcpOrM/aMwcmZG98D7gr5h5mfkM9IWcvGvX0g/t5xLX&#10;bNU+R/ALt/YBkoynVh5xp7RZNIqAPmvvcBv7HJyJWG6nnxUVHQmOVTumPfbyGh1PApuFW8F87X9F&#10;BWDeAe+FWNGohiHCy3dx2Aa+UEKhdDL6Bl6pce/Pb+0L3/KILmTryKvvhh0dIdnQFnnXzo7aJ719&#10;eZVet97r9vbNGvgd/xbVvm+o90VN5DUn66h9cyHyZTIfocWP6rtHqMhLaJfILIL0d4QeItCD2kcb&#10;2MKOibkfbby7P5Ogzv+7xIftmbnfg5X38AzVPn6XvtrnTOXwq5t+mZe3ROyLUPviqsU6Kezg05aW&#10;ODr6gHQqgNXXAb+QzDdNpZc5DSVeDN8doy2yeGjwo1ou0RbVgefMeeIE0SLNdEPAC41rQ4fhMvEL&#10;X7q01EGWdH6RN0Lti85wQdPfMdUSEvuWPbusRQXDkKuSx5NqM2m0H0HYK12Zyaxcv0b8HRvZyXF3&#10;ZSKTuctq3/qNmcx1cvv2Qu0DAU3UTVxc3L/4x0qdPn365dOnT99MESH1TqjgCmS+KzSl4w9/qGMn&#10;b7VxbB7DXF9BMarxMoI5c9NMlrNZMpSNKrQ/1tyoesvayvSR7IpQ+0RipOr07C9W+8zmdmAf9fat&#10;umPfVPIGWjancyRHJdXkq32+t0P39jnUZ50dRu27RRcH4mwlN5zqV2B2h1AfLQxkWyvUp9GvSU0y&#10;9SWVWlB7irGv02LfatWc2/Aj1vs6VQXJfb8++cXJ+Z9A52P0+wJi33OAProA+/71BIhl3gXS4fTA&#10;NT3va968U0gC5Eg+ZjcpuNoZcLpVz/FvOHHP0s/HlV/X+mGjXSTORY/pcLiPIMtMSGP6o4nBmD+C&#10;FyI+pbEVFNlCQp+W+HhGB6cnYwfW7WhKhwU8+rX1HCc8O9SnKUrLaHiyMJ6coc588V6TYwQZ+9DA&#10;p+NZwHMYwUuyI0uBXAlGDZmKvNc1IHJP4K4XdqEhcI3BPilDG1uyNn/g3ZiH5ESx9QLLffvQ2AfC&#10;O8TanvT3WRYE82m17zVHU5MuNeuU1XTF2KeHkJm2OrOnUb6isY/ms2mlKsQvfunTN9VarS80ns3q&#10;diL3ae1OC3ji0925swPZfSIE6gTCQU57Mfw4A7kvX/3zK77uezanLuXZ8FiUj4jtAAAgAElEQVS1&#10;0CfhAV5UVdjvAHST+5yPlXP7jIHnkdW+v2YnL5NfgRSXb8XUcfyfRe0rULENLyFbUvTcUzQHkWSX&#10;bPDx98TJ+yG5MHADxAfSo2kbH6L2y7VbPAjQA/axEogb1Ak4umd0USbBnf/U7WeLvF9P7ZtG6ws/&#10;ZGUvcrxC7ItU+1DLBfTF4yzQmIw+Y+vFDm6N1yU9G+1cCPsI7xj7loexT5JensXQDsG+E1wcRr0X&#10;fYFzIPsdlMEf2JlMFy72uWqfY2Ghhd6+Ao4OE6FMszJCet89pYaRZnzcqH17wH3AvlbotvB3JDZ2&#10;Td3NZCiqh7GvdWMiswbjOoKg2pPPohcHt+SpfTx+TeZ9HEPqC6f2bTRPzB6D3bcXkS0X21QsXq0m&#10;+jnauRP9gDn1+MWLpPbxW6TZvJA1y9rK2sp6VapYqfHxKLWvmkKeqR8wPZAcxiQRhmcF4+6CInQ9&#10;Dg8Pt6hYejKdxi9ccyo7gGm+OQqJjqdVaujO0NAdpVY0LGxYWCPBikbtyyIweojGa9RRb9+dVavG&#10;mymDO52+Aa3vTRr4VlNTo1R2YFKVFCvVN6ByAzkVX7Z02dK4yqVyKYwtrhlacGfBOFk6nN6+vNw+&#10;z8lroc94eUXtkzptCPhw4/Tpbaf5l6xtuG77YNsH2OH0rW23bm27xcyHYWzdt5qUiH2H3l6Lq0h+&#10;VOMF960m6iPsU2r+J6tXr9bcV61Ujrv74qz2/frXnO8MnY87/JRap0u8XOUlLy8a4ai7DsCgsQ8E&#10;NA8DOAz2cYCybdMzaXwG8aDn8YA4a8nQ43450c9YOgw2atGPjxxS+wT7pFJ8TloH8bDGPi6twmmx&#10;S2cvM4BJtx5VeO3lPRLYxJ1rasnUNCeoZ55FUhqXgsUOjDl1RhfksRv0AGmIZjQwnkc5y6bJj7U+&#10;mrrL/XqU1aINJlQEJhZsByrSzDY4goGGL7xAk0mkmM01XD8exho63EyaHTt2sJkXozkon9kdx8th&#10;fpTX9/n2zz//XHr7XguFlejEZbfCyzkpdlCGtMMJ2HnDO/LVukJejnCt0jM+uM93Tsx1mzD4mVEd&#10;1mxreJP3+6vr1x31z0T27XTeokt+9qnTMJ9JubFRLhZZO5wGvghzRoEibsi1UQgHvd4+pydQ5/YR&#10;9q19dLXvB7+9wUVeR+/Ls3Y46Dd74DdLWp+AUpj7vvaK6F90jqLltaCLOvQwbyNByXui6EHE41Ec&#10;ZOJgky+reEx7ogTOBS1So98iAOGRTOYuTfQYzMy97QT3zVpun83qcy99SU5vyV9s6VDU+oVFEp/T&#10;xEfox8F+/iwPX+6L5j47so0Cm3ncLmaynTihoZDz/SitBdh38MCBJ54AA5L2d+DAmEzsvRTCPvao&#10;smsiVuiDQJRyod4+w4L5rX0k+MVpAIgasGrf7dLW0o5MprW0YyXi+1ZmMnOngH2ZxKKVi4B9G1tb&#10;E5nB1q6pqc1c493Uq3Kb0mW5mOBfMMFL1e3FugLqI+wTtc+z7kriII3ZoNS+P+PhuMey2XFADDOr&#10;msAktmp18fWLpPuR2keqXYCH6Ai9BvvkOf0vK7VgKB/7YireuaGT/Lw5nqg2IDYQnuuGEBbu7Wue&#10;dD/qSQVD+oBA54ZqlepZ0dOzgorKKxqGZPCGUfu60elXpNT2m6rk+ZuqOZu9nL1MddsbNxDbTL/e&#10;VKqmpydFvYFYhwdU6s0UNxssU7m+G31v3lDqTk/PVz3gSnHy5uW2hHP73MY+F/2UKqaYPpnBGxL7&#10;aMLaQ1cJN/Qp1f32obdvdXslXlH7YOgA9Q0r1VR7itS+TpEwq1W6hVy6Fao5DrEPah+cvIR9UPuY&#10;+U5+UdGce+6554j7tJkX2HdhB0KY4UzV0EX61YUL8NE+jXhkjWyCZK7rwonak71k6K7swxN0eQCI&#10;M44XJWJ3EhzJfs6S6Rl8fD0ITnwdXu4fl1vBcBQtDQGQvLoaf2ydlmOOEdcseGdbCAnmNPeJaubW&#10;gekbsG/eOQEsmQPMdEgdgzK4jYRB6eCjmbo8e2MNnLq7XthlxnEY7ONS8Jr264k1CezP2IdmQMa+&#10;Cw728bF1JyBTH/oArUuF4Bfvm+S+L21GM6t9tCkZzjS4A9y3/fO3PbUvHI9C0pjJau7gjj6rkJm6&#10;q8QfR5oxaA9KHylo47VpJdHc6FGWZS/T2sfYRyVnfsQZnsZo55Z0darzTjO/VwJfLOblTV4rxH2+&#10;OumYOtwJbPb9TC/jhUEwzIlh6LOzVXhDevv0b/Qjq30/+FdKTd6Qzj43wS9K7fsj7OwrqPZ9Hfoz&#10;ZWznLWqctEfm3j6j9i2CvgfUIxeu7u2D2iftf6PU/P8Rq32o8VLkC4uEYMGETOm4PVpa2k4e3yDo&#10;86u4D1X7Cg9nC3t5feErrVTd3iu/j8Q+Hc8Xjy8FgGljh3Z4APuWhga42Ya+adQ+Hc4n2EeBfdgT&#10;lVvBPrrKsQz2kfaIrTFw35w5T8DzsQwqHNV6yWtiWCVni7xuX598IEmJQymIfvmtfXKNB2p4OBhI&#10;Bpv3oCNzJVh9ZSazcz0vhDO2E/bNxVQ29PZtbF2TScDgsVnEPsI+WQFNSevH9WKwF588Crw8nsNR&#10;+4bjMe7tc7GvfwJi33eU2ru3zoS/CMIhZa+zGohHSyaUKLmD5UIGybZmg32nlRpaFaX2xTcQhuQ2&#10;lSEbEWKpop89Pc7XWDrS7g9bmrDvOM1LIXDNFvX0FPVQC2K2IU/tI4fHCpqqVvf8YkNNdjAvYV9O&#10;pXp6siprsS93I6eW4iduGX7L3+x7U6kFPT09PeMS8Vw4ty+it88lv3X4z0OJ48gIBbPQxLqHrcch&#10;8pVQA6KmRph3tamDue8VlVy9+pNPOpuVasBYDKU2sMJ+jw9SAe5LKkVy3yZgHwQ+UvuM1gexzxo6&#10;+Mu/HnKwj4AOGpsMqtXYJ719NseZ5DlR4Nx4FrF+UP6fODVY65MIGFMCFhGQOwR50wzqsGof57Tg&#10;rDT3MfV53AdmE+yjUOMdGNUr1lvdomhNHddRaZVytlS0jYHFyUERa4RJxiMD7dNPPz1vnoSmuOPW&#10;ZEwaEZkOYSEiMznNrPbhcGuut7ej7Y+Smqn0LHN3E2sSicT19oR4Oxj66APEq5KzWNoAbQegk9ZM&#10;t3A2Zhox/kHvpkG83MqnTRw6xllP6LBqn6SROKElNuDEhvb5LGXNFeL98MW+MLuFovp88AtRn675&#10;euDnL+vi1UvqzDymrPzBg/0O6DmdiVqn3KklPtb+rL0jj+7ku/P2TVpfAc717w+36jkBLZ6wV7jC&#10;G0l9Zn6c2YXUvr8n2/asTOn4d03wyE2K5GeYz+M+oaJZLvTOutr3CORn69z03Z6gveGpfWC6I0jq&#10;I7Nu5ogUeeHlJbXvIwzh2INZHYnR70EOPPLh6J4jCdR32ympD7M5EnomLx1kbmlraxBAEkn2zbi3&#10;L5g+ty8EPbhIjEsyRU1RdVeisO/ZZ5fG40j50LYOQ3X8vYXVPn9qr9H4Ihwenton49meQNMevB0n&#10;DlD/nrZ0sAIolo45cw48e4kID3l/lOk3BxXeZcuexSkQ9N3Dv5EFirweAfb1JcOWDoY95462UGqf&#10;vcaVWq1UVuKa561cOa8jk0msX7++i64bOzIJwr67GvtWtmcS2NgcBGXk492Us9gXU0F/PzL2ELey&#10;94qz9hq1L+ZlQDtq30Vu7buCebch7ItVx7kfcG/d3j8A+zZA7SPE7Ked4AmRd6qf0/SyUkULonr7&#10;kBkTB/aR2pcUte9wPvY5al+Sse8wy32s9v0QaX9Fd4ZSKtvQTdgHFVHUviGofSuoyAu1T2VTqWzK&#10;xb430ymQ652enhok9A0MZAn70n05/jlcqnK0o1KrgH01Jq45L7hF+A/3Gyev09hnwS9Hap87Vs1R&#10;+24hacZbN2/6yHf++cWiCN6pUU0o997q7u4uaSppauqWwGbiP932pxZgEi4VeXPqEunZz15CZwGw&#10;b75gX1wlmfVQ4tWdfV+c5Mw+uaLH7+c/f665G6CEHOZaTF07dQqeDSm4XrhwQbQ7xjldaSUNbivF&#10;KNv6Lpl4dQuf9t/q/j+t9oEczQM6/M/ogmQItp4JcJnj7pCSrxh4Bfvk+Rwn+DRntpjGPDN0jRoA&#10;sdAwt2vXrq1bya6rR31Y7tPMJxoeoRQNeqObjH0EkLBm0EQ4mZehsU9HLnMp2WDfmutrKJuZirdr&#10;IPYhrgUje1/YhX3WXL+ewGVNYk07PZ0qwR72XdBVZAY/2IIJ9TT26eZFXcHe0UCjOrav/ZLS+hj5&#10;vhTw+/KQHtNLVV6ydJDaZ5Uqg1WW+gajsc/22uVTnzN6zKLJQ9Q+h/3C2p9PYXYUByPfGj2NV3S2&#10;cgzZcACR1UBTutbYR8insQ+ukChVz8qMD77msu7kcJufP5nEL+waGvRcz6GWQLdIrj3BovYJ9D26&#10;2qdUduFXsMVZyc/EuESqfUv+qNW+UH7fDKmP37KmvsNLJMbFOZhV+z6mwD4q52IwRyIhg9XY0rGH&#10;LB17Rr+HDq92oB2MuthI6C0a54E7TIALcFH39vG/Atls8oam2ag3PEO1z6MeJ75F7uSW/borV/Kx&#10;j0U+0vfcJBeLfWEnr0uFntrnl3wdtU8A7wSlMkP209AnV/TzHTx4YM4laHo4GRni9izyZJYuFaGP&#10;pcmclarStshrtD5LvoUDXKTK26vuRVPfsmcDlRymKR3oyDQ2jtL161fO5fl6IeyDs2NqaqpUa32b&#10;0jkHrUiYu/j66xN5Mz4CWDteeqkOtzZTCjRHQWvs6399ANjXqq5cuVKnJrJt2bYsj/LAJ8GjPNTe&#10;ujrM8MjFcjGM8+ViMroEpVXQ3mLf7fi4UrHeWG/Orph5OuJxYqlYDvQ1gIUuupoh9NoNY+VUjtr6&#10;cKHoRL2XPptxrJrxmnFSv/jwaCBQarhFleBQQ0p1l6i68yXUn1dUo1RSL46wS2Wpt08feSCrUmnq&#10;QaD2Q+oDVCqF16jhgSa5Geb2udVd2Vi3qUwVG+Lzc5nxRak3POjDrFyMTKaFz1n+FKeyNQ0UZ+iv&#10;Jp7Ly6PZ8tclmliIoHJFUS6dqkWwr4JAjzr7TIl3PsQ+zX2s9j23qXmIsO9pi32syF3gCWiuG4P7&#10;9Cg1j0a5udgnep0p55oOPpRyDfWJHZgHctjIZ5YFxeJr5T6AGct57KMgjVEHuOhhHox9mPOLyrTu&#10;SyRHCiuW1mVLozree2/HvB1ffXXunJNJzbi3w23r00sGe9DcD7QLIkOF3LTe4uwYgTKu3+LVrElE&#10;ZEZ8a0cp12Y50xPWtKMWDPCz4iCqtfrt2gm97PqgnfREXuBlOJHadPcVo7+L7bxi4nB8vTw9GkVe&#10;rfa5o8U0UAkZSZnXaezLL4XS5nTsQzN5nZY9V/szUpivj+VRn0elzH1Q+/LUSJmDofFOvwU6B+P3&#10;kCWnrm9quc+V/XwYtOOKC3FgXqnav/pWDtfgYramKQUbfiaxz5/hq4u8h5j7uh+xty8IsrULaxd+&#10;5Up+IbXP7+3zbsw+9x1/JLUvEpNmBH5YNKENWh8fKer0tNrHDo0jNJS3HTkuUPs4xY/i/PaM8qjd&#10;dkrlm5tJ8J6w936PHmk/ssgUefEsCnCBpWMAw9GE/fr6Hqb2qU3T4J5b1vUa/OweKaBfc13dld/v&#10;3bsYVwf7tJuX4c9FOgT72elsBuy8aW4O9XllXhH9jHWXhrEdxIxesulibJuLh3PmUCmXe/2e4Glt&#10;y5YuixvuQ4U33mm5L62amT/EX0BX/oZL4Fs6EIZiV++x3oBI4h6uLS0t98jATFv34i0qV5ELgs2V&#10;KPIm2gfbO6jSW4rf2kR7R3smQZaOu11TXVNChnO7urqmdFYzDbywWloO4HcR1HfVX0EQELMFEBbN&#10;4glvwUwH8n7jRQjD13/xK1zbzc/tC6Gf0f1iqvsW5S07gp/15yr1vOU+Fvqgp+rVD/CrKYLyCO2R&#10;1+Tw8HBFRUWSg2y6Jb+P/sPtr6U8sfDEiYPVKg1TR7PCpLZr8Zxgnwh9sqqb09zZJ2If2K+suQHs&#10;s3Vrbe2p2tqnT1F/HNjPqebq+BYH8FD6PeXM2xBNz47p5dkbPHRNOFDXiXlfcuTqbr4LmBIi3Gc6&#10;9vTSap/09omXg0jQ93kgSoVKvMJxxmJLNMcU99577124cOGrr9DHyKHUIgjKRTr7eGdR+9hZK9g3&#10;T5RAF/xecIq88HK42MfgRw9QkXYNsx0HLWvsQ7MftD4a30Gi5HuDu3btYn81xE0aBvze9fdgCebp&#10;bqA7nIjmPjty2GAfyX0fIKcPyX0i9B2ywc2YygYn7+efU2+fYJ8lLAIi6Zejm/jit9WZ6LyHYZ+t&#10;cVLin1fQtA1qpgzqPCkK+6za17Gz40t37c/HPiP24b107JT7tNuXlj6uua3hz0T/MWB6Vd+CAYUF&#10;MVC/ucIgF3JyWJHPqHr2CbbI63+abOnQH8ja7kdU+4B9tfg/IYPfgFfn/Reo9uXj2tejvqMi9fkA&#10;aUJiBtDbd+SjI+ze2DO658iRI3toHMeRjz6iau3oRx9RZN8e7Eb7yJSOI3prdA89cgT7jepn0V2Y&#10;0jGghlevrhjOuehnPRzm9sPVPpcBQ4YO9+EBiH7Ov/EtVu2zxGfBz1X7XMhz1T7P5ZE3lVd8Haz2&#10;QdEj7KMJvYR9phpM+t6cg9TAp+vH2FhKiyq/ZDimHjKTP6LHGxRantrXBo7ia8ERuaH7pchLxNfa&#10;2tWFgcuL1peWts6TQB7kuNCNjg7eDRyn9FhefiXNbxjZ67IdLYAfPeQ/opVgiW/5jgh4WrKTwb00&#10;sVcsI/ZepmCl+FpcXKwUfsJyMRWjSb8kjqX63+9/v19WSpXAN0sy3fj4eFaVFDtLqffH3x+vSSlV&#10;ki1B5p9KYSE9MJeCTFiSKkl1I12mBnvl5OXlhWI8p45PrhdH7i4uUaqkhIXHVCp1kfoAaZXQUqqk&#10;7uLjJfbtiqyHgcRDWZUTtY+kwCyZfnFyka19eVM6bFqfTXGJqdOuhTc0is0p8t5UzerixQnV//rr&#10;b2nse+si+U96GnoaXuypUcOfzMdaPX/+6tV0q6IFip94OsrcsrpSS3liNdTwS0rBz9vSnGtROfoT&#10;WmGIT1d4v5jfrAzwGU9Hrnkr4GfrVvzFXkudfFhiryC1jZL4qD6rq7nc8ve0keeEvcS0obU+znNh&#10;EVDIj9CQdqdQFx7LprHPBPo52IcIFy320TcT4MKpfsYhYjy5LI1JT5+29ToeXaobw7PsZPQJ+Jm9&#10;KF6Pw/OotY/T9YjjtLMCwzB0Isx7u3ZRcfm9FziYmfOXeREp4iECQQ5qvj5oHtbi3RrW+kCE5OTd&#10;tQNWZZZet164wE197ACWZ+A1SYQ0Z2GhT/t5g+B/++15msamNT7d3If6Lvf2saXDD3ABmjh5xkRL&#10;OuXOYJ4dZGt5iCus04heOvHPTpF1O/2iINGJ6/PG3+qToPHD7ip+jTVFE+Jimvh4WK/Gvp2H1v5K&#10;i4DuNDeLtPwBMBdOE+5SYHSw98YNzZoatgE1Ks56/Xy+Dmh3DHs+vAp5ntonsX1rH13tawL1Laxd&#10;WPvVkNKSn1fijejtW/IvSe17eIYLl3fBfEe11mcPZWu9h48fHwjO8PSN75VuPsOpfTRkAxfAH98k&#10;16658aHk9tHW1G1+EsMePYshEZepAJPqhzEIbPXqZIXOwc0OiOp3OF/t83v78jv9QrM5wtwnIcYk&#10;+rFv16U+V+lzFD+r9vmQp+mvEPTxeDWNdbRNMcxw5544ceLAnAP4Frb+oo2PTB10PBoXwkVefYJx&#10;hPPGKV6Oc/sIX97vb+o3V3NJhbFPMgmh5t27F7/XEkDcsxdcJbWwBcXOWCy4SrE7KxHbV1pZWYmB&#10;e5jN0VquA3lKsSmWDoJAxrhopgxasTuswKWlXaVdXaVd1OJZd2VvEJROdXV1lbaWlnZ1dXW1Xg2q&#10;yR9R3dn5G7T2vV/8fvH7dh6HlKhpk3OOlb2X1qRSA/S1BNyWG1YK8mN1NRmGO4dV6mWs03R5uVil&#10;GpQatwPWirffojFldFFqlcyEoxa/GjVOypbiH0dUeXmleop6isbFZKNUJ1ruqlWOSEtO7hjKqdu3&#10;n1Yl24tV6uWb6ubL27a9bHvlbr399lrppnvj+TpV9uTlJ58sU4peL8WRMCtUqu/GjRs3FA9nGyDm&#10;gswWMaQjeiZv3qSOXsK+/NFrfNNi32Klgouvv67URL+hvteZ+hp6el7EaTSvmz8f4Ld69er5SGvB&#10;pYJKvYR9m955Z926deveoaXUs4J9Tzxx4lka15FUih1WLWkyeGA0B5k5mPuqFYl9TH709ec///k/&#10;/RPa3Hac091xzHPWvSFqHztumaxk3gZP7tDdeianxch9NrJFJECtAtLBXPmQ9Dzq7XNrvI7eB8VP&#10;yA5zQp72sU9TnzT86RlqOoHPsfIa7Nt6jhGQ99FCn8ElPZxDRrO95zTRydA23E11X+q02/XCvHlw&#10;8iKCjx0X1OOHXxLnzPXiF2h+h6iBdKGA5sHr7bqzD1hH2EfBhITWW89duPDCCzTXl6mPS72Cfaz2&#10;mem8Gvv4HTX89Q9+8Nt/g5g+4+UQOy8urtr3/zhqH8GD2HKJ+nQKsg7tc9U+4T6Zd4br9OIXdnet&#10;DaHWPndKhxb7GPLcfDwdpLyzY2d5ft/L5zI8hFv2dLl2ZwcQFgeiIu9axsXucn6T7vuxh9ezP8T0&#10;EYV8eXqfJ1g6hGuGrfnynbPp3DDfHSnPF/u8T88BSqP2HUJVH6ruLKl9mvx0rdcZyhbt5F3yR6v2&#10;fQO9z2Df0SVLbuhjhNU+XgGG8n44umcKLVdTYLoPR2+X4s49o3umNp+5Pfq90dHR26VduIG7OKWZ&#10;o/o+LA2C4MwUy4N7Rr+HG6N7Rrs2dxE83g6CJKt9vCp82S/pvlVeFOASgXL5ap83ly1ikeiHf1ww&#10;kDYP/Rz+49m80Wqfhb8CEzwkn0VUP+3oxRReF/sMM9IuxHfcZkiHpMouSrz67OIYFcbOA8a+lwuv&#10;mzLqTNr52lQLxTHLO12GqcPh94+AmKVL79271wJrbTzYXFkJJ29la+uZzT+rrGzNZOah1Nu6KJOo&#10;LL1L2FfJw9mm7iYyiamuVqQ1X758zJqIlSrGyRRj1BuB3dTUKK57KveMYv+P1d4/1AXB7du3oRci&#10;G0Zj33BMxTqXUmtfcVNTU3E+9sH1e5na/I5d9rGPF88A4yUpzHE4L+L+5/aKyjaUWOxrU8WAPh5a&#10;Ae4Z6rlDM+EE+2qKMKsXqX5Jcokb7Osp6hlXOfqhUwrG3g3VInAZ7OuGmAbs61apbf2q/+Vtr+Cp&#10;UOxqCPusiaJEtT15+UmYkOER6UmprxYuhB0kd+NNegEazjbAEHrHc/IWzO2zk3jdwGaj9uXnMOsi&#10;Ly43ZQgy3ivdgOYH6nsRzNeASzYQtQ9yH/EffUNKdVPJLVH7ysjxY7GP1rNKzYePmqmPmc+p8RL1&#10;Qeyz9V1p8Hvun/6JJLF55zT2EWs4bllT5OUkFe2+AJOYqBb6pZv4JNrZlflMrItQmlSEjZ2DGC7s&#10;5KXWQgf8KMOEI2UM9hlxkE7p1NO1yDoxg+VE9HNiWTToiQ3CpUFvi+Q+0vq8Wq5UT6X9T0TA9wav&#10;Y5gJZSSbzj4zmIPDmiWFme7mMi5bhbUuSGpfItGegBi4AzN46XeCSHvHBbGGrKGY53bSCl94D78v&#10;5rRF8LPRfSJb/slf/+C3/yPFt/nYR5F9cgO5fc6UDoEIbwovRD7+7oT22epoBAsVhD6yVBhhz5CL&#10;fllLTp7W5weoOHl6OwE14bUf0OosI94NDiJJD9hnaPEfqfQ76JhX3IRqfnCww8KuhVBvGoeX2RJW&#10;++x83aiLUfvCvo6o6m8k9bmzPYB90tsH286Xa2dB7cvWUpVX0M/aO7yRvI7aN0ti36xpfflqn3z/&#10;GuF97Ok4Cvg7Du7LCwHUKHl8IAjObO4qPRME2SzI7wy32wcB34lHS7vkns2442Mu8n44ukfu1k+i&#10;J5i95ZjHXexbXUD2KzCTl2y6UXXc6bQ+VyMcQPs+9K8Q+Thin6h9PvYVUPvCbX6+AChq30EMYDsw&#10;58DBOQcPHDiBPD42k9gdAXjLnKMx9i11sa8ahlHhvmmxb1uxVfvaPN8uJMVly5a1KCesmS/3zCy4&#10;QGPf3Uzmo0pqt6usnMpk2rumKrtWJjKJn7HIZ7BvCmF+Xa34Le69fMy+dC9jX0r1Ble7ukoz3prb&#10;Wvox/5xM3Z7ysE+cvbH/Adinf5iOXT52jG/1tskNWRjoJi+XHR/PoiCMOmhaKVJAUyiLp8tiSHzp&#10;7Ozc5H9uxaqkIRtS+2iUHGl+8Mwy57lqX5GZycv24iwGBvcU1YjPF9hHxl5udbRqH4qop1XJ28Xq&#10;4svvq5vbtkHrI8WuJ+tjX526fPlJcHMgj64Q7OtDyIuv9g15UzruROf2+Wqf5T7F2Gcn7noz2LSl&#10;Q1PfW/348SC5D2mJzaT1NfS82PBiT0+2edhS3/z5iNwD/H1SYTVRvWKbGPueIEPHiYNLicl371bq&#10;iyRN7uBBvI7W90ULBnS4C9z3TnOzxCyfOlW7sBbgZ4U5nbfiuG2t69bIeiZ9me8QGtR6n7nTHeXL&#10;tV1DecRwdq6vY+pw1D5J8rPYRwVo6wiZh1epPVVLRV7T0WfGV7hiHnQ5f7lFXuE+zm8RFwhXelHW&#10;tUN+eTIIiXqCfdR+x3wHFY90POh+QEEObKEcP/ZzUL7LC1oXTBgjr2Af/0aw74TD/ij9D1Ih9wUa&#10;7JPhIG6Jl9/ejl07/u2f/IC5j5OadZVX1D66wWM61nKR12nAs2MutKeDba66M26aIbaWfUSss9l2&#10;jH0Rap9GQVMLtSdiS6lemiCdxf4I6gu279fjQyz28bTeQWQHAvssLX5JdhDb6+e6kqXGbdy/LoDa&#10;iWxmJlvhmbxWBswX6rSY51h4nV+WA61111EBzWHoFfhu6e1j+85sqCyY/psAACAASURBVH1NaAAx&#10;ep+1d2jQs7rfbJo6jn+bap8ty34N7qMrl3g9ZuSDGcIckJ+sgePHbwD80LY1oO8kFKRH9Y0goDzn&#10;9lFoeUF24HiffpKzzLMo5RZFXlxd+ouU/YB9hWfyenXefOp7Mwr8rOi3bGme4scZfhG9fSbTz8tw&#10;tmM9Qp4Ow300rOMEeE+wj+L7DPaJS0RMxaT3UTyztvDqFfdkpLKHq31eXIsXyrwUqX12OIf4hM1M&#10;WV/tQ89eV2XlXAzbIy9vorUVal9ra+nPUO2FjXdRJrOotbXrTBCw2lcG2mzrVTc19m2Owr6zm+nn&#10;43YXqX2tGvvwvwN8odY+vSGLHmV7iNnUvX29yHS+jFEecOTmlOpvutmEmXBi2KVpIHGVuvlK8SvF&#10;r/AH1a+yDSnBN8Y+DJLDAv6VqPGhoVVDq9Dbl61Zgc1VQ9gcSA4kB2LN/LwJ3iuFCR8DmwYQBLkp&#10;Hs+psnR6Ezrx2sra8FkU46jdpsjbf3rbtn7ohFzGFewrEbXvWNvlNhSx7wzdGbqTUkMrVny1Ykil&#10;6MdZqQFkPGfVOB6scZ28vtrHlg4d8K17+4zUR9gXmr/rlnypyPvG828sJuqT4q5S3NSHP6I9PQv5&#10;9AlNBfvcBe6bP3/1JP13LiaLnstqH00gZOwbhlFZ+zeY+7zOvnUG93Sh9+fvNNeICddgH6bu6lY8&#10;kflEh/OCmUXKM+Vg/Qw9yM1x9Qr2SWHXgp8p8rLaF8I+T+vTat8Ogkg807o8zE12IFtvrjh6JchO&#10;Ux0reDy5VoJPXP4zY9Z0Kh4PdpOJGDouhcCPYpV1ap9mQQ5Y0Z14SGHG+A2JZ2YE1O131v8BopMi&#10;7wsvPL11a+0pvBF6KzgDDvaTaW8vMM3iPTOq8ixgaUbURhJBX5L7wHpvE+i9LXnNAn4o9LLcx2qf&#10;o165DXtc4yQEYtLRnX0RxBeh8GkUMqMzXHgJdacZsjG05KTihV4Lr49Sbbf7V+IDQrnyjp3lvyrn&#10;c9+/Hzew75f7f7X/wb7XEE9o/zbshg9EwlsOrf1S9vXEzp3c6xiFt96W/QTypgv7Pg6/WOvZOEL6&#10;nmvs9US9KLlPjmzimjmocXbUPloEftbeoQa05KdtvUv+KDv7ItW+r3cuumnRwT6H+hyMpJdIom9c&#10;OuySfQOswPX10Z30aE2ffSgIpmD3OIKycFbOty85MIBHBwboWNibt7D8Iu/0sp9W+zTYeXPItP4X&#10;Dm95KCYOoCffE/1sex9/a1FLw9QXKuxq9S8/vZlvOzXeEwfxFeR3EH3sTzhqHz9ZsmT0cbQyp0uz&#10;l5YqFUOucOzhat/LRu1rayMTrzOAl7AvgKPFmc2Bprz4Un6wJdjkqX1Aq9KpyikyaWfaO5DNbKau&#10;CPZ1tWcyK7u6uoIAs9Os2tePOmo/bBtdXV0rV3608iMkPX60cuXKlXdbPz579uPW1qtoEdTYh9tn&#10;zpRSH+AZqvGK3wMnYW+6JhByksxoQSzt3GQKs/RBNTWnGoZc7DOLDBazsnyzcMn27uDiadLNvvYi&#10;tS9/cK+n9jm5fRFqn7X0auwLTd110Y/VPtb63uJLP1zZeM3+i6qGmvpepBpvT8rFPmntE8Fv/vxP&#10;FHr7ZJEbySnyEvXRgqHXgp828Z7EBA8W+xj49K20qnn66VNIbqmtXbhwYS139xmNjnvLKCmPfBxC&#10;alu58KurvyIAsrQnBhCjBXqNfTyYQ3whIezLW153nwzpRflz69MSKqin487j4b1MnjyvjRU7Pb7C&#10;xT6xQGjs86nPGewhFAXqI/KjrGUH+qjtj72778E7YkiO5vDqRrw15NGleGYWAd8bvG4svuTrJUQk&#10;LS+xpj3Rfv2FXfBy1MLIQW+YSNKYObjUjHeHt6+pT7BPMqJ1TRvk9x9I7tOgh68yqU0Lftvd3j4j&#10;ujH36EKqGFnBfdxaZy0dM4A+T+zjXD8/do69qCa2z0EbeZI9mPUMy2C1tWHsE6BjNa+7XAwf3R2H&#10;sGcQFPMmbQgjYv1jecfOjkN0s7vcyXGWhkacSaS06RWeJdPFUF/I0+HAmkN0RuTM1/Dy2M4T+0LI&#10;7PByuQxnE5F3FtQ+DXss9vGXr4ZE8tOU56t9f0SdfZFq39eezWbfkI99Fvmcl3FoU1eUXQb1bpD1&#10;l/r6zgTJ8C5Ri7FP630h3c+X/QaSWR6e4FRzPe1ONmyQS3RnX/7w3kjRz6h9urcvL7LZu9Nr+HOg&#10;71lT4cUcDvT2PQH2O0DDdkXg83aWDU1/bjOekftUdXU8hyliD1H7NPaR6QFURL19Qnlo7Vvqqn33&#10;lIrfM8If9fbdI7Wvvf0IY1/ws8rKykXt7XNXtq4c7BgdnWpvPzJFno72Qch+pRvbB9d0dXVtBoK1&#10;6WzoXm18VUGA3j5aCcxpoVV69qxmN419Ds79rJKwL7zIFILvZ+h4pR+XQgwU32vdBC5KQY2SiXBw&#10;AdPdlpImjk0cm1CqeJuofTXqmO3tgzm3xBps9apBsnLhFZuITUBipPbCiZiAnha3YOk1rAa1733H&#10;y/HwlTI+X8Q1972ZUqljqYkYG4pz5OQNsV5+b5+f4eJYakXsiyI/cvK+cd5offjFZ3SxH4of16ex&#10;Xiyg9hkCbGm22PfOO+/EVLWGPtL6WirWVayrQIEXAc0Me0J9pPhVN3Nmn6f3/TynaqgjTrBPXB3C&#10;b7hJAh0VcmGmsKM3xNNhjBkU08JPsmqfC32e2udRHyf0mQEhFvoM9vH9VNiVQzkzezmHBWYPO8KM&#10;QEhimqnFz2Cfdr0KL3Gx1ZCco/aJ24M1PJOFzC5bXVhl14ekvXBrnTg56JdIdJDxjG33+vVBfkFx&#10;g8i8XrH4Xn/v+rwdp/CpG9FSHBz0OEXISBah5BLaorSeHsz38bpAct9vD0lCH+KZuamPwY/HdHwg&#10;Uzqsk1fKqVEtfpoI/em1An26583tdfMBiZ4VCht2Icet90ZBpBxLD1PbCawrzmSAo3xhupvRMoyI&#10;tdbe/tIM62VDBwq/kums/cGuxKdNJiHIy3sPTtee/3b97j8H7qwsmlcAfhAO7nM+PVH7Dklkz6yp&#10;fQx+utBbu7C2gf6Hn4XkN9tqXxS9fVOpL0rt+6bMhxs3PO7ztT5/GIjzgtNQXBBMsfNXBq89bEmR&#10;t9AKyX4qN+AbNgTiNP/pzj6zWcjSkXyo6OeqfQESVR52cQTAvBBnMfZKADOVe+egzQ/JfEbcMzSp&#10;U2TY2mGFPg/8ZFTHQy0dZOjoFQdvC2GtAb/QQF6lGPoYBVuoCQ79fJWVlVPAvnh1sLkLt6cqp1rZ&#10;mDE6OjVaWerxGOy4MPParkLrsQiCzaVdGvt2saFXYx+eqHv7cBtoB/+HYB9SoadKaS+Qo7+Jo6z/&#10;OAhYXAzqJhYvXvy4Uq8DVTAZ5PWL/ReVuvj4xcWLDfdNSGW2H6VezNNoIHAyvX3b4bdVDUVFRQ0l&#10;0lNqevtYqYbBlqy7OTIHV7NamIUKm44hDkZ+ZoWsIDJ2VruWjv5t76s0Bm4kZdLGhmvXru3efe0a&#10;b2zIqdOgsdPGyUuTND6g4WxQ+6gXMavSfTf6+pKe2ufn9rlTOhj9tJOXEhWRLhPu6HPFP1L76pDV&#10;x1rf62+9Dqa+iI23LnJrn1x7sqoiivdE7WthtU+MvO+YBBfS+nJq8pMvcLHQ56yTX3wxvzkW6uuj&#10;dUwVneLIFspqRnyLYB+iXPjmqdqFC/nhWpbq8LAEOzuTetmGwCYPn/fMaDZ2fnBYswd3FLRsc5mj&#10;uM8p8pLC6N9PVWIiQK3hQc+zWXxa/8MDLrxJ7J2v9hml0B6L9T6ZwquPpPOc9aM6OJmYD8YLbsaD&#10;3kfdfGToeO86YR+eKtTH03evJyALvvfehXnUHinYh9AX6hGkgjEnBwr2afrTCdNcjLbYR+/lwv/J&#10;ch95N4B5dHmbNT/a2L798w+2a7VPYMWUYw32cYvfoPgddDRKnvTlzM3V9V0H+yglGcF/+dznJxeH&#10;AvvCp6X1PsG+bo/fZr4ctS/Q+iBjH2MlQR+yazi62iY42zcvXX7hlj59wiHyC/X2WTevsfn6LX6R&#10;Yl/eXeUOItKxtNoneD8bTl5Kd7LEZ+iPa73ZG2jzcxNcHhn8jv+xqX3O+6EDGMYL158frvZFcN+Z&#10;M+Tb4H8aZ4J9fpGXFT9f93Nlv1hsAKHNFuny7LuRPt4wAOYhYZ7oZwb0kvHh0syZL3pxIjPtwRM5&#10;Dh6cc+kJehGhQXfsW9hfHOI+6r0jU+S02PcKw1dZb0BeYH2hq7T2We5byiGGersFlo7OWHCGOK/y&#10;ahBgi/S+SmDf6Ojo1J5RaH1Xr4K61q/ffBXJfiz2wWALpQ/felWuLF2WLtuUhkvj6tWrOEIiM5eO&#10;VLqxI5HJtC+iJ2rsm6qcKm1tnYdBL3M//M53vlNJOyXa54Hz7r5ATyDsQx/gyjWZzCASA2Wyh6XM&#10;foh9/a/3g/nskvEfsVWrBlatkigfpVILG2pMlTeriuHmOK1KiPO4pzTpYx9mttHw3XH22FjsI7cq&#10;gvr4yNrJKw4PR+27+XI/psCFsO+axr7OnPoA3AXsg5M3Cwrc/vY2o/aNA+ouq/QNOoTu7Suc2+dM&#10;4rVqH9ubw6Vdl/+g9p1XyOpjrY9o76233iIEdNW+noYw9n3i09+kU+TFSqPMC0vHUnRCqs484Dvp&#10;3m7hqOYw9zVPh33MfU/XniIZkOL8JBz5abQCcqic6dGz2OfktnD/n4CfJPW5szhoLi6Nxo2s9gr8&#10;mHouDfPAixARCj6SuwMDLeaRr0I0OZrJqxHJ6XfDiDPAninmspInPOcO5jUSoTNRQ2afaXGQaqvy&#10;2AvvUS4zmzxIn1sjEh7N2cWENvZlULHYmH1xH41uo0cQL0MfMs/loMQXKvDSIF+KjTZ8yhPbdOUa&#10;mS+kecLMrD84cN9f/+AHfy3hzJ+L4qfTW8yUDtPbZ5vq7DAMNkVIcLGuf+ZrfXmtbv4IXedQTm5f&#10;ntina7xRDXK6ZCzYp9W+bp/fviH2OYv7F9HKSAInIyC9IzGKyJs3bzlyKK+nWjqmDY/evNK2x3T5&#10;1o/Q7TA2m2fZKR0G+x41t0+LfV6DHyMgkx8Ze2dN7Ztlre8R1b7w+2Ejry/yPYLaR9xHa2bU5xd5&#10;w96OkO5XQYm7VDmLTbKN15nJYQbRFlb7vIke0cuIfiA91t5Q5A0nt+RVeu39UXqfDvCT5/EADgS2&#10;EH5RWHO4fOwWmvNCZljxe7jaVywpKr0k63l2DgS1+AN54wE6/8weLWoY6hQJdD+D7xo5ejEYs8+U&#10;njlztbXr49LNpV2l5Kk4c7X1449hyN18prT0zBk4ec0qu9xrQ3rTvfjZAEkmMnOngH0rZXZfu4d9&#10;U6WtGwF3iUzm//7Od77zEx4Hh7iYLnlC5rpgH0YBZjKJlaWlVwOKd+lVSoq8TufcsQlVd7OupO6i&#10;YF+bUftK6nCB2lejAot9mFF7Gvc2NEDtox8Yxr6FjtrH1l18MiA6q/YZnHLUvhD2vd2t1Ms389U+&#10;o/VB7dsG7vpAHB8ps0kzeXPNUPvuQO0T7Msf0hGa0hGazSajiDH9LT+5xYtrfoNNvKL1vS7MR/xn&#10;sO9FqH0pD/tAfUbs+yRP7XvnnTKR+5QavhZXSR7Eli/2UYsfz2XLX0otpIBmjOigZUJcpN4rj2EL&#10;v7biHr2nUfvIoCHYZ0Kb8xQ/znCWIGfNdTJZQ5s2aO6b297HE9bC2CeWDirszruw45fzfvnLX/5y&#10;6zlkt+h+vAjsE+7jgRvG5EvYt+uFFyiRkE/t3Llyw67nzp3bf+4cjfe9sOMvdlz4C3Mi/Mi8c/vP&#10;XZi3/8I5ZEnPgxHDcuGOjl0dHR27HuzquPAAB+jYset/2bVrh2AfIR0XgmWhS5CwWrCPggDZy0HD&#10;PbimrN8JfV6OUkkf4tZzpxY+TYOVt+7723Pnzv3y3/7JD35L3X2a8oj7pNFPcvtY7ft7qH2ulYLV&#10;PjunwrhiteJVsNPNaebzuI8rpJJZ4lk4/MTh6DqvM59DWGwwCvv2ZTLd3Q8SmcQ+FG8HM5lBrvwm&#10;MoPB2sFEJvEAJDSouwHXZDL6mZnMIL7RgDeJLJTE552DNtdF5v6aN1zYv5uX2By2dRiFLsKvG45w&#10;KaT2eeiMKzl5/16H9Xw5q2qfW+NdWLuQv2jym7XYvtnV+h5J7TMaphUz9XNtodcFu2i17yELvg3d&#10;1zcj7AujntkOq34BmUsxfpTQLzewyTd0RMY1e6DnlIQLsJ8j+i1d6qh9ovxNq/r5gzt8Q6/4Ouhx&#10;mbt2iQ0dpPY54+C4s8+Bv8i1dCZqH3r7WG9zm/i4eQ/xLd5A3riKS1sfYWaLukelS/NX0bC/aRfu&#10;owkcdnG8Hul9qLpSTpue2IaBb6L2TcEl3L6ydeMi5MII9n0E7EMVeO769aUbF6HGOzeTWDk1dXdR&#10;YiOiAvUTGPsyiXkr92cyibPrr0JkbGvrVY8vXrx48UWl+s3A2OyqcVXyBladonNqg9pH2Hce994k&#10;XS+r5b42qH3bb51WKVH70vSTkV/kRazLOMambED99pij9nGh11X7RBIkhLujSrZvU2pbConPb/Yl&#10;g1znhg2dovY52FfMRV48p6gnReLfdqh9kPtE7XOwL3oR+Rknr+nuM9P9VN9h3TVoV7cZUdJdrNTN&#10;OrJw6Dm8/fL94sWLbROu2rfQUfs+sV8/mT9/uDM53DncrGKk+6bLquWXUtUYQgMozqlO/+8BpMDg&#10;Ip7e+QDod/TFUN86/pSbmpqaJhcsWIDfoB/+l1/Ieizvh/UX4fVueI/H9HPNLsHDjzJb++Sf8Lv/&#10;jPs8Nuv7PPbif3nxH/7hH/7hxdNFHxTd+uCDD4a6v86B6AN67LHH3n3qqf/jtdd4HpuGPz2PVy89&#10;k9cLGvan7QKAKLnZm2URsXTyndbkWA+zhgwNRHo0rcc4BZlPzsfT+gZ1b59X5C3PZPbxf3UHgYBY&#10;+wT7hPUS3Q727ZeHiRcBiMXCu2A9oVU0JAJUZVaddDGas8oDP01y9h3ZOm7YyKyzEkMKXgFDR1Rb&#10;pA/O2skrGT2HZqu3b6H7xevxW1i7gsgv65PfNwW/49+62jfz4BbbtmigT2OfOTGNfYXVvhmsN2f+&#10;ZqTIa+U+oTwP9/QGZYpQ/EacRTmV0rKf4Tlr3s238obm904n+rmZflEBLlFlXnFnuOPbnGSWvLAW&#10;ukm89yy1+PnSoSf3RS0VzDCuWWNfWO17Fq19zr33iAIdtY/nWcTjsVwsVm0/++pYrDoXBKlYejIW&#10;BLHqYYLBuonHlTpGnopjxxA8YgMDofZZ8Mspi33Ig0mUnm0liW+l09tX2tqRWUOdf3eBfRgTgv69&#10;1tZWOIix8AT6ivRofN/oDXSb0XJ3h67HISi+k3d2V06pLLtbeDibUhjvlspptW8DMx9Lfp05VdJd&#10;TFZiec6jLE/tMzXedWVK3eh7pANr7IPY5xV5jco3fzVr9N908DGmtJ38Iu0dwAb4pe1wZVlP2ZXH&#10;EU+FV/ND98g/yD/nPs3/jPs89W545e/z7jfaJw+uZ7iTPdl3f4gxXRLYolv8ZH2Oi0zp8INTXO4T&#10;EwUpXXlFXnc3roaKDGYGeQj2UaMcIZARucLQ4uBfYa2PT6Kw2pfJDHY8wFe4PQB4uJ9QcLDjQYJE&#10;ve61kAHXrl3bLRofSDBBz0dcCxOe+FQc7CPu07SnuxfdlJl8zU9uaL7zg2qcD8L19/rk50f0hb47&#10;U3n5LkftO/TlbOX26RKvV+fVmp9b7H1E5vsWtL78mbwzob4lLu/pWXSh83SOY7j0G6l9X2t5cc15&#10;cl9ICMxp9CD8GI7Zbr88Y0eE2GeTnD1xrxD6WdHPUfssnU0DfwVSm0M2D8K+Jy7R0F0O5rtkkpK1&#10;A8MMStOWltCKwJx+v7ePR/AWwiFPA4zD0RHu7TMroJqv+fADRXE5MQUmjCkVUFUVyNd77FhAs3L5&#10;Nm6I2pd2sG+Ki7xTmUw5YV9XItPB2CdO3oTMAabUvkym3Jp95zlWYOP6pWdOMxbuoYu6+CALfqvY&#10;V3DpIu+GaxAFhf5MRXg2llC3I/TJON7s4RuqbvFe90Jr8ZW9e60DhuajHGs71qbUxMW2i3JFXPMd&#10;Y+RtcLDPEfvmz6+QAcX4SxVLqWwum8sq1TTpJPnRyuEHCl8wRLkFF+K+k198EXo/Xp/fOrwpyIh0&#10;jGnJ5qHw88+IdDPZ56n/n+7zdXd697HQdDaxeBDykdfDqn0CWS7waXkNZU8b6hKS+JxkFZ3UIkKZ&#10;Tn3RoTAahUK9ax79WXLSYcS++ihddq+FAlzAbeWZTOJtuX8Q0NPBKl4ik6HyLm5gW9Pig0yG7u4W&#10;2Q+GZiNU6ohonIdojA8elJv+x4fznoN3+Whrqrb5yl6h+Ja85Vp5HbVv+9rtSHD5cpZz+8TZoQu8&#10;Tq1Xh/llaf7RN0a/b0Hrc9U+DZUPhT5d2WX8cxOpvRM1W57aJw/xa/tF4FnCPie/xYCeJ/yJ4kcC&#10;FPyQFj8g++G/+bHYwLBT3vUTm/PIzmsGnGZJp59R+0SGs0XYPLnP7/+j1BYq8Tr76QxnVvsE+9hT&#10;MQsrNHxi+iUxfjwHWKt9vCW9fWYprvnKGlaKMhLzZy+EFzGn6e0D/DlFXtR4NwL7urrmosprcvuQ&#10;/9w+uKZ9cPAIHB0JpPyRkwRzQTDJt6urI9NO+96GoXcqk1mEiGfkKKfUzfNmvaHXeaUe5zMi/+uE&#10;qrty5SWz9nIXnzZ1iJNXrxLVh2BKfcmqOvsC58/fVCUrilasaFih1Bu0WR13VrWKIdM5DbktnU6X&#10;qWBTOr0pp0pOFyuFOns8Hu+sNmqfVfxoFAtAacWKFSuK8ApZVd1JR8zSn1JMqKYUcgygS9XAb1v4&#10;gpd3LR38W5FGB+KNwzea636v1793b1zRv4ttx5588snLl5988skne6XLT2y9E/C1aLXvxQbb2yc9&#10;ffR1taomQ5NSxzEbKKly33/z+9//vlINtQtU2XPvPGdrtnzrneeeK8PEDlrDSrWs/mK1atltV87H&#10;PnqOOchj7z712Dcv8uZXQ/MOon7xz7fPu9/aPt+8WPzYY4/Jr29+nJkXeWlB7mPeY/qj3j74OzT2&#10;eU5eds16aKcb3DT2RVR5nbm1gng2/c9wn0CgrvOGXApOK5uGJy/OxS3yitwnRV4P+6RWC7wj9U7z&#10;HHr7aL3NwKdrw93Cf+gJxOFojIdtQ2ThEqfB/YQ7H+zfX+7UnaOoz8U/bzSbrfy6xOfbObx5vRG1&#10;3OhlHyDsM719j6z2/V//alzn9hn6c0d2yCMcAaXD/B6lxDvbWl9IhsujvrwzdYHPUh9FNYfO1NnQ&#10;ozq0vVcQkHf7ltQ+D/zc9j67pdU+j/xc2S9N+S5W9bNgZ/EvbOh9yJDf5HBM5al9jqbnmztMdVdi&#10;mtm86xt+nQ5A0vrMDI5lqmRhw8KiFSuKolaDXnKrqKaGgoTzBK7AXFEYrPHWggVFdqNEtdyLx+/p&#10;C3czCvQtW0q5fZ2d6wz2eZ+5UpSNnRwYnkxPTsZU3c3FNx+/qRS20pPpyVhucjIWS8Vik+lJQg5z&#10;LTNF3ika50bYV1rakUmU2rhmVHo5FpriW3jr+jldzW3V1V6j9iWgBxq1D2Nh6Epb5Nng0GXM7si2&#10;mYJpXV0dK1t1qkSG4maz2fHxY5jSgcvplzGgrUQljyeLbiSLBgay9L/BkpuP31x8k97y4roSlc2W&#10;ZEtqsvRKF9F0Kpfq6k2d1dQXCDuIbqXjGL+S7SWqBeGILOu52Ge4j/W+rKwmpeK4My7Ypxj73jRT&#10;gaehvvNG7bP4LZ9B9jDUvt9Hrb0KAq5SbWC+Jy/zl151UTs78GvCqn3hIq+u886fP0zY9wSwb8nR&#10;JUcHVBbU932lamtrlUqzvQP0R1/5mlabNOPFuYCbc7CvWpVFYJ+A3y/efeoX//UaXYiezers3HCN&#10;nr6BH979X3f/V3n4GirrtDPu9C7wVkOIv3Xo0C1178Dy5cuXjzXqdR+r6v79+2NjY9g6ePDgMwef&#10;gU9/+Rj2XN7YuHz5gQMH5szhqM4Ty7Sn6+DBZ55p5H2WL5/T2DjWOIbV2Nh44AD9X3HZshMnxpaP&#10;jY3hII1VVSMj96uqqqpGqk6efObkM/Uj9SMjIyP1WCP1soWvvMkP4MYItuvr6z+r/yy88LDcveUz&#10;2pEPUI+H5BmfbvnUWfwi9Z9t2bKF7sf3LZ9u+fR/pfUXf/F3n36KI40tXz72t3/3d3/3u9/9z3/7&#10;t3/7u9/97pnd8+fP//WvT57E+z6I8z9Z9UzVMyPP1P+u/ne/q//1AbxPOrg+I/9sn/nFU089JjHN&#10;JAB5uh9dpcjr1lQ9PY9LqoJ9rgjodNq5LX/eDZ3Z5+wSUvM8EHK74vKKvV7fYId28urcvgfAu3JR&#10;73TRVie8GOwLGA9NbTjB+8nj+4w0aU7e4eAH+x+UIzLFEF8B7MsbyWbenfPmXGZz7Rz+rLaZyH0W&#10;G/Vwtu2a8R9R7VP/7k/+o1vgBfYttBN6DfedOkXl3oUrHhH8vkW1z+BYWO0Ln6kp7zrQZyS/fOrj&#10;0R36PIn9nATn2Th/bw2o4YL+3VCCy+rVQiLhBQo0Ro9cbGDYH9cRxjwr9j18hAetHAW4GI3PbbnL&#10;1/o8wgP0aRevKxBqd4gu8fKhlqrswgZ7acBXvpG3ACh69cbMRdnwkllaBE5BDr19Iewzn24Sol/d&#10;G1DWRAMMzUqJ8Ri5XA4IgcNdNXHNIYqzRV7zAKf2UYAL5sFFYR96ABOZeaWtVwNMTyuhC10Lv6+c&#10;mvFnhd667CO0ptGI3rTFPmZyYN+ySy0KP74b7vnYR1IfIUjoUHE8Uq0mGfsCUfvwe5BWqm4ate+8&#10;irmV3VxZDtOJsbI3GPuMymfWYqh8UPd6mfnoK2Hf62+93n+xn+DPUftCAS5a7WMHr4d9STUgal9t&#10;LeQ+oj1Bvwi1b/e1DfSHe8O0at87vtrHeJe/fuTcwoXv4qu/USDQVAAAIABJREFUm9xH336k1LZ9&#10;+/aVH9LYR3hG2Nd4v4qxrxHYh1vCgfxg4/0qcByw78Dy5WMHDiCxfQ627t+vqhqhnRoBfAx9Iew7&#10;KC92//59YSKGM/u93uE+hwQN7NG9xHBh7Nuypf4zA1mffbbFPaRgH93PvMeQx9jHd2/B9pYtWz5j&#10;AMT6q0//6tNPcSR6J/X1fOdfARdxuC2f1Y8cOGD4rt4cq76eniB343XNudZv4e+O3AfwY+7zOvy0&#10;pcNR+3RIiVNStdhnkuucErDb8idpd07R11cJDS1Zp6rr5NVjLvK4z0+Jic7t25fJFHvYJ4BnsS/h&#10;Y98+kge7taHDTALW2qR5UY6aJswyzYbTyH1RUp/b02jfvL7laXczKvGa/a1iaIazzZLa9yf/xs1v&#10;sZnNlvs4+wnQZ8BPTZpa72xw3/HZUPucwxRgPpvVAnWPWvpY7+Nv0511CCltNdk9h9nCPr+m6+l9&#10;ISLM5RV582Q/1ndi6YFQhddiXoTaF9X05+ySUvEItW8aV6/hPtR4/RIvJTA7yXwi9dEjy1SWSI9Z&#10;T9gvgvtY5VNluZzjkDUiTlmar7jkVKqmJJU1F0MyvK1UL82ppVm1vSbCTq+QjhizRd91jH2k93Gt&#10;t+T8G2+cB/ZRid38oi85SEb2YIGDfajZ8sSNuZn20kpt6Vi/HtPe1q9fz619Z2mtbM9kyu/yFLip&#10;qSk8Adi3nlYis2j9+qtBTQQiFxUtWFFUU8KjQlLUZbapMw4OSqfLykBAYKCSgRrgolLZEnww3Ffm&#10;vn1qsozfW7p0aYuKpSfTsVRuMp2eTKfpuTU1Q0Dx8zcXl6hctV4ylCMGxVNRTbVMZWtWrFhRo0q2&#10;KwWTOAS8zk4lTl6H+qjIi2d3D9UM4TkrRO3TRV582DJsOp3OKVUyndoXGOyz2TLZw5OK2pf7ItQ+&#10;QF/v5ctPtin1JAYDm0uvQkdfM2Z09Pe/3m/VvoYXC6l9q5Va5qt9aYh931fqlCv3sdonct9zaYt9&#10;rPjldjsol1PVtiTsa32i9hWkPuY7/fVH+Q/8yCU+3qxW7+/D+nN1T0BMIxpjHvgOq+r+SNVI1cjI&#10;CFGhPDQ2Buw7OAe0hyE9c+YcWH5gbKwR+xIhVtFO+ohYY2O0L+jwwJw5y5dD5BupqsILABaZ1Rj3&#10;WNGjFyVkYthjbtPfNP+NVIEeheewiAkd8Y+eQEj46RbiLYt0gLotWwg/6+u3iAhIYp8nBwL6iHpH&#10;Rsz9VVUjc+bgxKuqCAgbjRbJOiNOZGREDo2De9zH75PkPjbw2hEdrtq3NkLtcyqzVuuDoUHfJY5e&#10;CbYzjzl455KgKwi6qGTyil3ccaqfect1CdNM3uKQpSNP7cvDPn7ATnLL4PEHvPdap31QOhQdfuUz&#10;8tFV7+8OZ+NAPoda/TJ2RGnWu3+GOp+IfRTYbNXBiCLvo6l9/3uE2udUeAGELvbVupLf10S+Qlrf&#10;7PT2hfy3hvUM6jkSX7jMK9/zltyZR5QGM/3zmH1LxzSyX8XqCinyuuBHqojHftWCL+j2K1y79Xv7&#10;plf9chr7zHIMtnqoRmSei/H2Cu3RN1/2kwovHvPUPk/2cxiGmC+IRRFf/ipTJQ1fec//CttyV43q&#10;dXfOqXvL3EWjgLGQsNFC2BarHr63qbNzuLo6UM5U5GRa1Z1/4zz653yxL5mcnDTslBse7qxIdq7u&#10;DDaPVo4mMnNHRytHYemg2Gbq9QP2fQyUO3s2k1l0dv3ZUkt9Z8+eTWTmdmUyCGqemppKZBYx9nWt&#10;t0XeKOyTD06ptlQK9d1cLFeNmbyxXrIQyHvnZ9bw9xKKFapYjcSWoqKiFEFftTHYiP02pd8aSYsp&#10;1H+RAKiCXC4mV91+EFrYtVipSzQBb8OGDfFAq33YsgTYiZ1BfUM1TXgOHZOGVGexiXOI4QsddIZq&#10;36Z1OMJAVqmBw1nGvhv6vOq8+m4biXyRb0CpmJE/HbUvqrdv/ifzK0Tse0KpJUeXhNQ+kfsovFlM&#10;HTLNLg7MuyawF292a7y7q9Vli3wu/jlqn35qtNrniH0G/sLyHyt9u390TalD+/bt+9W+Q82k9jmM&#10;BmiraiRtD1tUhGUVj8Q+XIF9c2Qx9i2H8He/kbCPxMHGRjomBEOivuXLad8DjH1jY6C9kaoRAsmR&#10;qnpgH3CIqG2kvspSH5dmLf3xliG/qiqn2rul/jPiRinyuthHKp7sFYV9Vu0j8nOwDyXeKsY+7AGl&#10;79ORqirBvvoRvFeNffplP6v/jD41OTXoh3w2zLR43433Iff995zb8ja39CGjmb5+/vn2tV8eisQ+&#10;E1OH6+CaQSIBM6hWk587x8wug3p0t5YLDfZZnJPE4rAgpnNcoqu8JkOvUG5fGPs6plP7gkFYfRPS&#10;4efWrj3B07T4mckcusprd3OAVut6lmIL+Hgdw0dh7puGAvVMY/0cLvLqRs7txY+u9r2ogY8jO1Hj&#10;daU/WVxh8yS/ga9Nfse/VbUvmvpCvl1De6zy2VUgiBqPaKr034cUfUNDeGcD+/x4Pkfusw/QkLZC&#10;Rd48+BuOe91+bqNf2MnhVXoL1IXD2OfXa/VWVKOfndWWf5fohlbsQ28fgx6TXhTzMT/lwgqf8yvU&#10;v8XBc+A8wj2PAReoGD8FclyuV6k4GTr0OA8z1YOWUlkJwZuRWzaWS8XsvgA+CtymX8GZylHCvldH&#10;RxHgAur7KJP5qNKofWfXr5+bydw9u56wb+XdDsa+NZmOrrmZBFEfAlxE7ePevnkPxT6nTosqtZxe&#10;LJdLl8V87MvKf0aUKkEn5dDM33fEwvhkXnV1dc5MYCiIKJ0D+7jIq+U+w33Vyt+/4EoN1Uyr9t0U&#10;7IPjNY3gmIHD+NtsUvV52Kf2Gq2vuU16+TBrpK5uAmeencxOAj5jZWXrNpVpOovu7dNOXnzvVEsv&#10;nWDsO8pFXq320d/DIvdRs6EOemkOFXV3D3uODr/IayVCt7evkNrnlnRdtY9va6nPlf46c80Q+34l&#10;ah/67UTkI+irqqIvdJO4b2REA1pVFTjnPvfvjS0fWw6Qo349UgZ5VVXRLqwdVslqbETZmBcdk7oH&#10;6XWr6ustlREX8Wvqsi6DnNECCfRMKZgUPF4outpaLitrW7YwjX265VO6yyAdPeuzejoDUfuk7qur&#10;wHxGKBwT++Kl6L779+dAsOQydX1V1RiwzxaRWdkDAVd5+p+DfVUolT/z2FNPPXbLJrd8TthHzPc5&#10;7vrSxz47f0KEPhLzmPv0eF6hPCfaJcR9En1nBvoSPlL6CVDFU6gc4a/woA5n9JstLEcVecsfWuTl&#10;yBaLfWszmbVrxdDhZRUKyWn3cvhubTExD1rg02VqD1zdJj/r7XAsHLOwHuzfR9nbMn5v7dvFs6z2&#10;edCnw1xwo+ErS30Ltb3D+nq/MfM9epE0fMAQ9GkVz9y2Lg7BPXONOmvaxcmFAQQ6ql/eyRR85Gtg&#10;X1jsczwdrvpXkV/kLVzwhSRlZL/kcF58n9/bN72t1xR58xQ/Z35uvtrnb0TfrbmP7nXUvgjum475&#10;vK20uWxKq6yIe/ztq4avvvpK+O8rUfvIzcnrnrHx5l8QaTc+PmECkGe2Yrmy3KZelaxw+B1q36us&#10;9o2OHslkrn9UeRfpy5WMfesJ+87eTWQS/9NdYN9HK+/i5lnstLKL4pqn7tq45vXrMdY3kVl09iHY&#10;19t2TMWGkwObBgj7Ymksc6Z5ah9jn1JFDQ0ple0bUC1LVVDRWdFZgfC9bAoF4fGhoaGhGjVZlLyR&#10;vJHMquHOiopheISvXLmi1LGytrK2Y6q6M4fpMqrupZfgjZ14/fX+/v5+RJ9gBblcHEVet8BrwC+n&#10;6v4UfhPOSVYKZzyJyv14TXJIqQqsFlVzZwjjMQqqfc+/8Z8M9jH19StFf2pF7esz8Y5/arS+Y0J9&#10;4L66H//4xz9eLM+ZVOl169ZtWicr5qp9PQ15uX34llQtjtp3dElSKa324f/eC5TiiR0029hUuF2x&#10;7truOGq+9o44LB3v+NQnZd53rNo3/dLMpyHPF/k0AV6LtwRBcPNtKvIeoiLvWOMYde0R22nq4w4/&#10;ZjZAWuN9uDDogftEfLBmjEG+k9bA+6zQ0T73G5cvbxzT/hDCPmn5Y+wjXVCwr+o+qW2GmegQLvYB&#10;o5joQtwn9V2NfVvwZNH+ttBTwH1W7eOXkM4+egJ68Kru3wfRCe1pcQ6NglTVrroPB0vj2Nj9Rnoj&#10;jWNQK3HejaQTAmgbq8Q+ArmRz7wKn4acFE5QPzLCuimUU5H7pKvPLCn1fqmLvKEBazIKgxYoYHAN&#10;NtYMruH5FXpah4ny00hIwXYPaIyvgT56BloD95f/ymayyMAOoSDCFtfT4TKTHvemL2Ymb/EM1D4P&#10;+9ays9ehxQSSnMXQERb7oqlPq326qq3VQL+1z/VvGOhzvnlF34fIew+mT3CxRzK9fUT4s9Hbp9U+&#10;mc+jue+Uy4Lyz663OMR5xorftHrdo6p97uHzwM8JaIkW+hwAzMc+ZjiPI+2rhEVH88g3hti0BLi4&#10;gc2ejcN9MMrJm1fldeq9ShWVZMMmX7+/L4r2wvfEorDPEF+hEq94dX0viMVF71BS7/Wxb2G+haPM&#10;Y76H13nLoPaxwifQ5zCgKfKWKTUM9y2mdLDW5wa5yHbBIRAykCxZsRqxLjKEgfsL5Sx6VQX9Bgr7&#10;JbXa9+ro6KujxrJ7ZAopftLbx9zHk9mAfZxskOlo7ZoyT7jL2IcM59KPZ1Dk7b18TKXpN1epzk3y&#10;3lG4Jmk4pPbxGVOgck3DkBo4PqBanlWqIlmRBPYZlW18fDylBvjPxKTCD+kw+O6ll15SilCKsC9A&#10;ZItSf/rSS4R9vC6q4lt8lFy17u1zruTZJQ7bK8/hZr6+tKop6ulZ0aOUNLymxmvGa6bp7Xvj+TcW&#10;myJvmVKpV14x2Cdqn499dc3wclxm6rt8WU0I9g0w9pFqCPCDPSSmFhg/R8OLdjibYT78sr19pPYt&#10;UcpR+3R3X7WK05AS4JpBPkNvcXXPueNanNU+bQAxjX349o7t7cuHv3g8FwRByzV7t9PlpwU/hwTj&#10;+p/Vbft+te9Xh1RcpDr21HLLHa4gL63Uia9D1LwqcfmKJZdwjovDtAvhzVgjLB5o9mP5j76hHooW&#10;QAZBYipteSBKA2xtqa/XqqE1eIjaZ6DPEfzwJK7NEtnRvsJtJM4BuLinjzEPah9JgFX3CQrl9Y29&#10;l55NTFhfTxhcVUXYxwhYVVU1NjbnoKiUovaRK9lxIeOjq6/Cu9hi3xephvRJGMf0gceeeurd4u1r&#10;v1z7NlEfhfVRYB/A7xBh39+Th9XFPiY5i33APaE+ZBkL63HCnfxi0Y+TTzjvxGAfyX0dHeXcjOZh&#10;n7mlBUBHJ4u08rKUuHPn2ogib/lDirzdCR3fnNBPQbQzp77s3+9/AD4DO8xn7zTF6wcPXabRLyz/&#10;TTt9Y4bBffrD47hmUXbXrp0Fte9UpNp3Kh/7fOoztd6ZSn7fotrnH9wimvCdMXF4gS35zFdA7jt8&#10;+DjDrezivEr4VA4fPnx0ydGjR2dL7XNVPyMQmfsqChZ5Cwh/JNU0rBALhIqlNnHJNyzwOc7eKO9v&#10;fm9fHv45QBel7wn/hajPFfvEyespfAunYT5BPintkrQnAp9b89VFXkY/hj6+iSthH3aEATeZnOTc&#10;PuE8t86LbRWsGl+1ahxfVuE73ZBvq7LBMMq3ySAUE8KnFlNc4qUy7+qKClftG50ik277IhrQ66h9&#10;68+uX9Se+Og73/l//+zs2btz2zOZxJqVra1TU1N35/ITZCavDnChuObiUCujXQsI+yZlyBpbOvTM&#10;tM7OUG9fyqh924uRgaMG3mTs04vMwmYL2Hf8+OFsUAj7KMEmptTel/7Uw77tJSo7jipqkNNdfVbx&#10;o9Y+1t7gnujvV4p+INNqnDBLsM8keS+OVvq8Ii+0vv5tiPGmP89i6WDsexLTjGVRWx9D35NtrPb9&#10;WKks/jrIYt6HXbFpAlxkTMf8T4bVUqe3b8lxpd6E3Kexr0Ghva8MzXz2or8xvV3LqQ0uwZHaZ0HP&#10;Zb93nnv3qafeLaD2GYoLNhjnhtvk5zt6f7T7WhBcvbp+z9mPmfug9kmFVoMfy3WkuBnsY0hjShOd&#10;DgQnhVxQH8t22IOb1xrnHIAepo9D3wj7eE+u+kIlk2Y8UcUgzpGNhKNbXOxjQ2+I+hjyLPfpqqrU&#10;fMneq2uvW9CmR/eM1OPtUg+fvL6BPqkv34e214hqdGPjE0+cOEHvlOwneNfsbGkUUdK8B25PJOrj&#10;e/AKUnGur6+Hd8WF6EZELBY7Uzqsr5e+ktrnKl2u3idSH2f24WYCtV5LhrrOawu/EnLHRWCNfURr&#10;+8vLy6U/TvfKMfaF4uo8zS8P/QxvhQJcOh6snc7Jmxnct3YtBrcR4T3IZB6sXYtncOIz7iver09N&#10;BDwvxcY0+3lo6PQsRoKe40xxWxe9pr8ZAN40al95lNrHWt/sqH0e950yI7lPPX2KirxS1fVKvD75&#10;zUjym64z7xHVPocfDfVpIwdjH65a83OB7+hR5ybhWhj6hO1cc4h9FSr/ulnOeBk+zo1HUfsY8Owl&#10;5Oo136D2RUp7BfQ+pRZorWdBScqT/SJ7+0Itfslpi7z5jg6nx88ktPAjiO9ztT1f7tPPBvbJfzjy&#10;dD4v8fihS4NfGY4oHX1U2BXwY/qrUTHeMVDA4bQT12wv0t3nqH3joRvjUPuAfasr8tPhWO1L2t/a&#10;itWdQTAKnQ/XqdGpVrZ0yOpqLQXx8fXsbc/RcfYsYZ9dra1dU5VTlVM4zOjUaOnVAJgfDX4rCPti&#10;Wu2LG7WPflJyIvfl9fZtB/cB7IB9cW3pYEYksa+G1D4S4LNa7fu9j30bOMGGBD9S7voJ+9oI+zBX&#10;F+4MTX2eo5eb7WCv4NVn1b6eIca++TmFAMGbi88X0Pr+0xvnn38eah8Uuk0xldr28rZXTOJzn1vk&#10;NdV+U+DFpUyw73EOjpkMrNjnqX2Q+9zePq32fTL/k+HmuKP2LUmqrGPpqK09tQB6X5m6txsinOE+&#10;kevo2walHIpDzRdqn2nn03F/vDAfujOyxBsPgp914UfnTBB4rYOuwdcIfz/avbs6uNp6+yc/+clP&#10;1gfBr/b96s9J7WtklU48tF6sipbrCFaqADQoU44tH7tfRfVaKHpUvWW/LraBeHDukqdBjig6GJ5B&#10;AiFh04jrx9ALoOXZOawvl8iPY/zE6GH76ciIQQZap9ePirns7GAIG6lCm99IPRmOGfv4GGTwYOwj&#10;EY/kuMYxuFsI+1jXpOr12NhyroY3siLqYB93JhL3MfbpBkE6CU19FIaDA1wiqDH1XQ1+PKlXiryu&#10;myGMfSTxYUwZU5/GPnFr8A3NfR1It7PYZ4KegUvl+/dp7BPXq1b7HPzxjLARU9rsS28PxTWD7wo7&#10;efXiGbwy3WOtmDpIMfyyvNw07FlvCr1kHgQ6DmU90WN6pc/Pof4aZt1pF1Ofcyx28vJv8fZZcfKe&#10;Aut56AfsO7f1acE+IT+X93iQhwt+ff/N1D7/0B70Mcwx9y1BMYUfsqQH7Ds6LfaxpCfHJFHQrSOH&#10;TmTJkiU//el3v/vTn/70xvEbNx7J0mGKum410DCgflTGxIYgr3CDn/73WQs+A1r2iyXT+b19Bed5&#10;TKv2Rah+JuRPL5rU4UiCRvgzah8922KfLvPWdIvOJ0MWfKnPEfvkLve2aDu6xCvFXdffoYu8OZUj&#10;0y2wT8b1ek1+3NsXhIjPyH6rxqH2watRgTnBtrVQq49ukZfUvqCLhL7KqSAorSTsm6qs7Oqir63E&#10;e+vXf/zx+tJScnS0OutqsBmzefWVs1/0uhoEIdOKV+RVx3qpO24yrRT6Pim3hvJc4nG0gdasqKnJ&#10;qmxNTc1ACWzHw8PDShUXF+OHJjuQU4pCre/du9dCO2Hn1HgTirzZAVpkVh7OqWZKgFaKJ9MphUjJ&#10;mI3Koz69i/39E6r4dIm6PD6OeGiFiR6YwdEZj1u5755Sf3rlD9bWYXv7xsezcMoMDw+3qPPPP/88&#10;lXIL1nifv4kfojKaOZPqf2XbK0rhhLPk0iCbRq9ZeB27pe+ZyfoGuYZNTQsWNE02LWjCH8rm3L3h&#10;e5swtiQejw/foyvdoF05zkWLeDlR+1jjE+rTN0jM87BRryD4z6/+5tVXX331N2eCeCiqL0/t+9Hu&#10;uAqC9bd/8pM/+/DDnwTBtl+V31Lx5Y3obwtjn4Tmib5H3X7AProTgc3LoXsR5lV52Ac2GqkagdeD&#10;sc/JVwb2keNXAmI0HTmNfZ9tAVlZVHSST9jpGyrymkc/laZAYB+F8lHoMnMfGT+kyCvhKoJ6n31G&#10;jXojI2T12IKsFkQVLl++/AAaEBkAxyicptEPGQQWCuAJ2FEbnylLa7VPW3hHRuqZG0lTFb2PsI/q&#10;u5zdxyqffGVLR7kMJNNE5mKfzNLd2THIzX7Sv6crodq04ZZCiYa41rtzECPNsPbtA1ix6zUKhvKS&#10;TvKLvK7UZqQ6vTqmdfKWD2YyCRrYRtw3mNBb8pz3y8vL/ahCd+6ICXB2K8Aoa4viOT306Xerlb6Z&#10;Ud/Ddip3p7Pxek3imjmIexbUvv9gke8UFn3buvXcORQbNOXxzLaw7OfXeh9i7P2W1D47LsPjPj1u&#10;l/Q8r9prme+nWIx+R48eBa391IVGc4NewI7ysK9i3buHPew7+tPjx/u+IfbVSFyzw3oe+tlab0Vo&#10;Ju8M2K86xH0U4gbZr5kH+Uahnr3D3Jp8OPaFevxkjofENEuR11JfgWWwT3Q+YT4uw7pjbZ2b6bJc&#10;1Dom3zG1q+BCmAnvhFkacDeYiR18WaoXzfAYL7wm1DDIbnW4yEurLKaGKzqT9poLAlJcSvHH9czV&#10;q1OlpT8rPRMEZ0pBcq34dTVAcY1T+67STYK+q9BxrrZi6yruFhQM+LsKqKT91TRO3kdf3zCz+Wsd&#10;MUejO4T7HrZ7syKd7/lCiX3S2+eu/lfUH+ea7sP1ES2n1nnM55Lfc/i56nQkQ7M2BGderXyVwO83&#10;QeDJe8baa2NbdncqFXz8kw8/bG8/8pM/Wx/cKt8H7KPOPlNpNQnDTFY6hZiELknxA7xhWAdQj4u+&#10;921WC+FfI2JaCPsE+ojaqqrmIC1GwmHgpHCqtbpOCnh0sM8L4TOkZ7Q15z7QHUiNTbkcw4LrZ1tG&#10;EBDjYh/YjYJcPvtszsHly8dgviCrL1d3qZvvAFC4ClImApm5YC0Z0uJsJhDkD06MJfj0jApZv8XH&#10;vpH7toFS0g2fNdwH5y6w75CmPo19+4wzwY5B2+ljX4eN7yNyMQN6ReqzpVCBJsE+8N8+wj7UeLUd&#10;wsQ1uxpYHvwVUPv4PIOZL+vkzV+DTIhfEpSa02eOdYP7vGVEQeFkt2Mxn/s0m/l0+w1pzwc/f//X&#10;OLePAxm3z4LaR3HNpwj5AIAa+7YC+yizhUhPRvPmiX5fo8vvW1H7ZDxapNq3xGKfDmW2Yt/RJUc1&#10;9rHQ91Nw37TgarU/IUBzEtrygaP8zd8cPXo02XdDjzL5mm9oICBLR6i061xNg5/O7YsAvIJ6XwzB&#10;a0bisuiXKuF/YdjkGxnk59SB0zNR+xwNz9H8LPVdWhZp6VjmYV+TOcch8e0S3KV7nSKvT37Wivrf&#10;dgH7Klaz2gf9EIPR9Ig0zj4xM+MQ2DzNch8V6nNW00RoF2/ZCXYR2BczKcoIUlap8ffHx8eVej9L&#10;Ic4Uz4w+uZISjOUYcFfWSWCm55ZAA2TJj6RBrfbpOW/dNbhiDZn9IA9SHnTdxRJckfBXks1SHp8s&#10;3JpAqx+PbOMyr5pIHUtNsFA4kZqIwUqdSqUA7VzdvWlFPa+2a9Q+yu1TqcvZ7OXsKqiEqVeUqr5X&#10;fa9aJr/FVKwsh+TqMgiSi+tUrKwsxp9o2aZ0Gf5zgNv3qjvjnfGcOqajm3loR/pNWmgPTSZhAS67&#10;3Ha5jKrGl5Wi5ukmVHcR06zoL6OkKrm17da2YqX6+W2R9qlUciCZTC6gq7cOH510s5uBczm1yfCe&#10;wT3ZFLWPU/889MsFZypfPdLefv3Ib149E8TR6JeLo3S/YcPu3RtwK4cNRj9y8AYff/iTI5nMEVR5&#10;i2/9+XYVH2s8+Ozu+PBw8te/JiusGWthE0eY+7jKSxXcA8sPQPID9lWNII5EcpkN+s0x2IenU3Ze&#10;/WdIu0OTnEmC9rv0mJ9C2OfUeLnC65eENf/hUTAVnLzs5NBq3xZKTDFqnyPOfbbls6qqZcsOHjyI&#10;x6kQSwofO1po3AbJelA6cTpcwZXIaLEaOxXeLQgBvH9fDk1nREkumOxGE+Zk0RAUOSb9SBLwffna&#10;a699+Roj39vweHz5mlb7TDKJG9yHRXDR0cHIR7VczKsoN9KboJ1UQ3XUM2tzxE4Q+vbtK9+3jwfa&#10;Gq3PQyULPU7UnR6LG7YZ0waa+74J9pXz2F5ZMrU3gBYpzl2ImkJ0ef5mB47pjUvFehrsMxF+YVvv&#10;oy6x8bpLO3mllj8Lat+LJPeR0sfsd2rr1nnzTp2i+pCR+nzoc6u8An6c6FJY8ZtG6/vmal8ERjrg&#10;p7v3LAIS34H3jh796U//5rt/893vEvR9l9eSJdoh4pk7XHOwflinOBv6pHvpSMC+G0U3bggc3rjx&#10;teq9djib19wXusrd0TN5p2M/R+4LiUALjNEjNrApMsjP+H7R9DZD7nMa9/yEvpmspZTbB52PSECS&#10;hLknjG471Vu9VeZJdPdaVG44TbW/NK45VQcu0Jc6NfH4RXupCyYuXjyGYJDeXpQjAxT3OF2OAuZ6&#10;Y718pblv+KQkSTdG01BieJ487vX2YWRE5OJDEb3QH9X+9/ub+idSuDnxflM/30mrN7cp3dtLat/H&#10;N4uLU7RPMNH08ssvF/OTJ95vusn7FhcX08MpauUsXOTN+UJwqqeop6hIqZ6iHxbBgEo/dzlVDHNg&#10;SvX5P6TVlCsi4zOqHUqjhd6+48ePZ9WV37/0+72k2ZpoSYK9AAAgAElEQVT5KjWqxrVnD6mSN2g9&#10;/8bzStHwPawStQINnUpR0fyYUtUbUO/FS3ExPatyfdJemVI16KRbpR6HxmdtG1H13TfQ2Pf8+fM3&#10;cZw7q+6sWnVn1TFgHwfG5NBaeOfOOHX+Sate3b//g4qtI87Dim3aZH9bOFSGcE8Pa+tVyTff7KMr&#10;vqCjEY/JEF+lahfWUuzhJP52IvpbsmRS3dz29rb/brv+/Jpff+utt15XavK4/J80b4VC/HbvbiHs&#10;cyu8zi061ajWviCYevU3izKZzKJXX/3Pgbdy1uwRBC3W+7H+zxj7PjzL288uI82JVpIb4Rh5DE9B&#10;HROJijvTdP7ecqhr+jGOciYVb6xxDKkuUuS1bAcapLowYZ8IZRbbKH25CtqarTS7RVOu8Xq4x5qk&#10;xj7uPWTmQ2cfF3n/P/beBjbKO0v3fFvDoKy5c+2RjYCJfW1PMd6whkIE4wym938ta8lA4JaMcfiK&#10;NuTarXR01Zviw5GNzZ1Q9mJ0q4WbF2kDaZHGQ2gQzk23Z0Wgs8aS3bELNmAate3SEitcjXzVLENW&#10;u7Gz8kVWlNVzzvl/vPVhTKB3taP5l+166+utt8pg//yc8zznDiguFfvk8tTU2rWtuYR9FLJivCeM&#10;ffD5skeZ2dXBPu06oSqvFKoZ+3RKn4RFA/smyeXBnYBi6WDXzNvENxr7duzg1j5ye9oir8N9gj8S&#10;4YKgPdg0ROoD9r3zLYQ719dAOOdUiTX9QSrk+u4Bwb7APAvLRgJ9ATT6VgwgOr9FM9i3c2OfqeRm&#10;wj6M4lhlb/G+NYYOeTLxHwcRM1Xrs6qjZNC4Y0VEMg0UeDOJly4M2jU3FJrKbsr61i3y6gbOZ6H2&#10;kcyHCWzEfNtObTu3d/HibadO4TeGqHz2FCz0BthvTslvLq3ve6t97LbI0tkXZDdDfcC+o4R9i95/&#10;f9H7q+kKQN/BRauPjpq9ZB7WJtRHy0U+MYpQxRi3hPuO67Ly6HGcvo/al4n3bL2XnbzU2/cEq0bL&#10;fRlpoLQ0wbLfofz2QLOfW/rF6LH5qX0BOU++Oq18ax+PfQCGDx3mw8w0NGQFs/rc1r52pRwDxvNr&#10;1BjeMspF3rhx3VkMTbuED/q8RFEcK/Vnr5p+q/+t/rc8dezq1fKrnSTU9HiffkerPthOGJzJy++t&#10;OawxrfbxY8ZUfqGd5HY2P3D87SqyCfRWsEnWZr2xaVPBeL/qwRAzXiPPPffc0Bsp93FWRBWcPn23&#10;4e7duw2nHzU0iIMnM/iVGuyjyB/CvpdyLir1Us5FYF+YFOU2VVISgdqXhn3Bf1TBZbHvZcY+x5Jz&#10;0+kzWA4KrGfmO7nipFI3dVxAQq0HGWrfjBOOeJWvuaoiGvs62clbmhrUl67zraAS7yfjhFamL3Na&#10;bd7MU0HOjvG1D1T+Vh7Wm6/Ud3/7qcov97wzZ7q7u3d7Xn6P5x0OHZ49HNrteYXAvmPk8JV8F8I+&#10;hj4sjPHlG2hB7QP1jTD3ido3owreeKPhjU04rgfgWEXcNy2z2wILP7qOHlWHRlzjBYy9u4T03Nw+&#10;YT/8Gng1g5UXNd66ujjSfyrrKs943YdnZ2e7D89W/uYMHnLmN4fhEMKFGiK+7R9EPxgStW/ozegH&#10;16/zb9g/n62rK7qGC/+XiGqm3U5XeiHqGeybpNi+ChhdKX6YprHpkW5EdS0taI6z2Ee7mWzKzUWY&#10;H5oBubPPmaahBTuQIc9cC/Qaas+sdffqHD6JSHH6A62eB+yaqqbUZim36kg/XlNTkPqqbzUSIsLQ&#10;IXEzPA4Evt4mglBCS5SA0d/Ir0Zqt9SgCFGvaaopt3WqiezDtzClQ8fdVKOubcfOEUXSczQ23lqC&#10;t5+Iz2CfTGnbscNaOnQ2ni1tsjcXOPRjjnGBrbfrx8APRL4IxJnZG9jFKhh2A014Yt/4Vme3CBAF&#10;QciBHheKUsU2zZQ/RmPdj995FMA9wpwtW7q6DtDGAct3gn0fbtkiSLbqww8/ZCwUQ8cOOjoxJkPU&#10;tIVdO7ckYOjlA7PJy8FadCrdBSrXTxrcB+uGhj0H+tL5T4q8pPY9k5m8//HXAn17954Twe/cucXn&#10;8Lf2V3ZQmxH7Mrf3PdbfcfxZq332gZk6+zS62dFsjH0APiK8RYtefPGLL754/8Wjq6H+LTp4cPXq&#10;1RDmMtJeUPmTOrGODNTcJ09B2Deaw1aT0T6cngT72kntC0a2pEp9BgqzFXkzr60s92VR+xzZT0f7&#10;5Q/symjynbfa5/p0qb5rZ+/OZ61RCdH5pKKrVbPUhGad2MJqn5uwvEaNWUreuC6s6k9eYnWJlB+v&#10;fiWIjz5Wvr5ATcNT2t+rOslz6sHP2aM+/e7l7757+bt6Ve4YM2oyYZ/y1JgUdSnAhdS+dlx0MInc&#10;EzZGele5mnaAj3nOUt1lZ4rYrsrnnnsuuin7UmrTlw13G+6ex5eGTTqtxrGuuNiX70rChH05F3Mw&#10;WyznpZwImXCh9snKcf84E+zjBwMZS047q4CxD07eT19++WVW+8yqVTeDF8cBZkRl46pWq30G+xjO&#10;7pn5yAmS6EBmVu3zai/mwMmbIahPkM91c5wcx2g52hOviCrYzM7hV8e8yNXE1cRVqH0cwlf/t+Qc&#10;lu7L2cpu4iEyWV+rPANaHFPljs0Xal+foT5S+6wU+GdXlQL1jdy4sU6pgdWjBvvG/+SNk3+ySal7&#10;tB6o3p9jTSsVzqz3hVUbQZwZn2GKvB9lWEFLh4W/Nm933bVK38/z/bprdEKTX9019Pudgdejkq6p&#10;O0OtpRNDb/KJsO+vYOd9E5Lf7ODg4OCFwcFBCIb/E8GJYJRMGhO80RzDcS7o7BMxjtP+SBczi8Kd&#10;iW3c+RQU9yLkKDGA2pfb2Mg9gwKXrn0iyH1G/zNg6lpCbBFYj+2onhJtT2Ofc+8mwT5WBhuD2Ee2&#10;Ypbq7tD7QGgHSLQky919jYiGaZpqam01ap+UiknArKiY4kwXMqVIfDUHSxP2PXKxD5McgAZS5GUn&#10;r5OKLDnFoBzqyPtM+3iR2sezNriWqy0aNLCW5nAA+95Jxb5v3/mWxnNo6kuJZyEotBPMNBhSC2Fw&#10;V3x8P6ZSLHsqNGsF1Tg9Nu1bB/scne7bb7u6QEUH2M/7ocY1B+9k4oigrcyZC4qirh3ZQp+hPsfE&#10;kSJkmqBCPZX4MQpfKvxlBL+/Z+z778m0Dex79AycvLSWLdtLmS2nli07dW7vucWUmRGgPof8bKk3&#10;C/gN/H+q9hm9zs3pO2qxj8Q9wT6ofbSOuNiXcVCbXMNPc/w4qXiU2QJ0lKjn48dHR0fD4XAf3W30&#10;eB/KvU9c5A0Gt6TofI63Yw61LxsMcnSfyTDJhn7rRfZT+Q9G0rr85tvbp8lPL6P2zW8VFgbj+YAg&#10;IyPrTFufa9ZNV/v4Q2OfNs1CW7qkT6T2rTSn17Xa16t6jl29eqxT9Vw9RmrfywC/oNp3NR37RqhN&#10;jw7DqH24GMC+mjRuHWO1z66Akge1L4B9OzPxnjxEqU0EfHyKqJIs3+qvHLVP/qHUqMiGm3Dhqpvw&#10;pETUWfpHNqIS+O4n1IA7zC+hagrPnt1VU9NeU1i4qzBfRQrs0mqfYB+gqfZmLc3RxSmhSsz2zdoP&#10;E6qeK+6vX7pUjyovD+NLwT7UYvU5bz1QKqxUgm2/pPbdC6p9mbNbTsLMcWhkyZIRsgxvwEen6h9H&#10;S1thoZkaJ9iXrw7x+DjPux3qphOsNrdDSMmBz9rzgIo6x9lR+wj88KmUK/bxQN8Rju5TyOubwVIq&#10;UgJVFdj30r2X7m1QirDvf+ll7rPkZ35OwMlrLRq/+x2KvFrm+4g++GTUvrNZarx1Zb7f4fvDDHsW&#10;/SrpDJ+zZBjaHn1z6K+GhobeHPor7u0j8NseOzzorFnPo7m2IqFxi5rV+3SREmXKFOwjNdClPnIt&#10;gHvcJkEKdzbYB8aanJxswTTfO3cqWkBNOj6FSEueV6iPslu4CktMaBBP13O5p8+m9u1xDLVOfB9F&#10;MjMVgvFkBO9PeBwb7mnRktzJwq6s00lt14qOovZNQeCU4byUV625Ftin36o7jZNItuF4Qz4g4r4D&#10;O9BjB+wjoY/YIFjktRMoAjIbBDCivuLiV2jaBtjOwRzH8CoQpnfFNlcBQxbvDPRlEvtcb6+FQoOh&#10;9hnN8F/pq7OGkqBk+W2Xi31ce9X38mxw8wGXdp3Rc5o0dRpNgCuxt3cyYF9A60vr6jNj6VLcK3Nw&#10;3zvzUvtWSZFXWzq2vPsMevv+m2WgPZg49mKdO3du795ty2lmVTr0ZWjyW67/QjddfhlqvVl1Ps1v&#10;T6LzuU11mTv7XLVPt/UdpKwW6e178YsvfvrTn/70ixfJwisNgLTDrEujoIN9/ACNfasN9gH1RqHz&#10;5Yz2gfqegPtqZeh9tt6+gKN3Difv2TmxLwPz6eDizLIfj/IQ9HsStU+cvMjpu4KY40AEHichZ1xr&#10;NPO184CLdoS2jMEeO4bwDyed2bCf7u1zY1bWqDaX+rjIa06vq+mVK/vp1Dvdu7Je1D7wHiXMabUP&#10;Yt/LUPuc6GcSyzK8vabIq9U+osCarRb6eqeBfThkvKqxfAf7XLmPN5oZ++i1FT6XDfuM2veIxD7G&#10;vhKT0pgJ/FjtM38jpBVqyYm8cUQNoIPWuizmtQZYBNdq35OsRKJ2/XoEBa4HACqK8duQgny0lLIz&#10;a7OqfZdWnLzkdvatQFPfyBJ6YZl9sr0re1cuqGfsY4kR9yJvdNXvf/97IqDbsVjVZ7//bGcs5nlj&#10;NZ7X03mMSrxXr3Z29vR47e+919fe3j42NtYOSwdl/uncP+xwIyX4bVQKal/KugfuM9j385/3KzXj&#10;UF/Yve9ZcJ+sszzPjReDn9n+SHr73NFuusZ7re5a3I/X4bOy7lrdcDxe11EWj+d1gPw6hvPy4vGu&#10;xbHQxER06M2h4bx4PG/4TVb7hnGvNz+IdQ8ODv4hL16cl3fhwoXB33hLaECuDL1Arx9bLWzRleq8&#10;mLlLecXcv0a6HLeskRXWjHbjdjvxB/OEj6lq7u2TxJfJyYoWGufRUgHsoyY4xj5Qm6U+yGPy9DKz&#10;1xX22LpL3KZj+zgjWRtqP9dCHxJdNPXdwp5wFWHfT/QU3gD2NU3SU6din7kLqX1worTktqAgLNhH&#10;k+nkyBFVyI/A1bm5cAVXu9j3W8K++/d3CPXhq3HypglZTv8amTtAfVD7qOzLap8rs3FvH3OSlEtd&#10;ctRuV9vyZhNNjNqXzcBrj0RURU6NERIU7JNwPd0LaMwg1sDxoRCZfp1bnA6/QHFbh01TZ6Ju+QsC&#10;Xya+swqjW961RV2BO3cWr3Uwf48sPxPWbFaK2vf0vX3/4dfLlkHkI+Yj+AP2baPfEi7zuS6Oueq8&#10;kAkz1HozaXzZIPDxSx4VSEvOrvYJ7VFGXxD7XvyCmvxQmyVx7vgcnX1iBcbh09LUh7kcVNiFqjca&#10;XGEUeZ8oymUA8x0E7szXFLXPEOCYcjrG5lxbM6p9FgXSN3it191+HOvMpd4Z1fakYt9CqvES4zHq&#10;6YFnGR8iyWSIlTPVvUOKI4PXkagW7I5LVft4kAaegXr7aBSGU+S1cl/qb12KDu5XurcPol9A7bPz&#10;PsrTsY/C7ti666h97Y7aB7by3uon7CNC5RVJVfnM1mZX7RtBa99z43Ni32lhPnzVjg4H+vQk4kBv&#10;nz60hFk4KC7yjrByF8S+CH9TMJiDTtiM4IP9uSWCfVbtK0kkyMh7sySRKKFn4A3eNpcCT0LGD6cD&#10;LwX8ppUaoGNJRCKU1pyTovbZsq5T74XWN7JxycaNS+hf0dhYRD6UmsZSCk2er69U+VvJxFtOK19R&#10;mA5ZHyD4xWKxV3zf3xlDMqKsnvLOzoxt6FzktWrfRpnYsU7NAPtQMxgdfY86gMNc5H3p3j2l+oX7&#10;emHsoAFu7ORgeZAUwhGOchbsy7canwY+3v7Ljxy1z6nx/o5qvHV1vj8MVwcVeYd9f5gTcKH+4QXT&#10;EEB08g11xPWlDnOvsmhsdnBQ7lf8X1+4ALmv0XIUQR8bUnnmLFt6AW9gGTCdvo2xj7r8qIqZGfvI&#10;yirYN8XY14LovKappoULW1pIySNXMOCTdD/iPvK98pPraq8Z2Cvcp+fs0mgMEu50kyKkQG3icBr7&#10;SMxsRKYza30/oYw/0gUN1umRdHgyXXrW5Mt4K9aOxpZccgTTu4Br+JFsDNZz3aqbpnLxYuk9kWPf&#10;w3IfxL77yG6Bl5fVPo5rXiVFzFS1z45X4xovjesA1milKVhd5aqwPJzLvkJ/mvEkuSVYzdXD2dIq&#10;pjbjhYFKLul+QioBa6nPSHO2Tk3PZuGOJD2dUPOtC4Rb9KuWSXP2tdAROTyXSsYu9BmFMXVlVfu0&#10;YTkAg0+AfalLT+l4Zr19/92vNfBB6VuMtWwZ/Y6gQW1Cfjq12cDftiz0RzWa5ctzuNZryO8xmPdU&#10;at8cvX2csMzYR1YOhr+DB99//4svvvjXP/3iC0TtHVy9+uCioweP2lzmjGqf5r4A9bHad3Q1GzeI&#10;9TQWEu+Nfq+4ZlvlDYJeAAPXbZxrONvZxw3qsEm+gcG0GSq/AZMvBbg8AfaZqq4r7hH0ZVmIxFPI&#10;9r16TKl8CjihOJERHl8yAntHxKn0cqSLZqPyDJYOAj9+J72SSzBz4gtO8OqyPRdGkR5S+zD0i3r7&#10;eqD2lbPaJ719rhEjDftqKI1F5k+MwEaip3SMSVgKmV3fekvUvh4Ej6C0N53OfI7al29eHWq8z701&#10;N/ahsU+KvLaNM43ov9K9fc7BJ+jf3wv8z5DGcqxzsO8BGv9u2rkY7q4i5t8U2TQwsZf+TwZ6++yM&#10;vUyrtrYkkki4tIRnMJaOQJ1XarztfSowB+1BqtqHcRyk9X3CaX0nV5ysP8RaH15Yu+5ZHe0bDZsp&#10;v4R9CwQ927fibd9azq19oJtieB5isx3AnI6iaDflLJ7ZvVuO+syZM7dv48Lu7tD10HU4QLxOx+b7&#10;Z0rJXN4lbWoU2BcewOk4dwsrBea799K9B9Admfvechv8lDpOP8OOHkWEi57Yy9hnNb4A/Gkn76uB&#10;1D7a9LzKa3XDvl9XJ1VeXPD9OCb/+R0o/+atqqrq8v1ilHeLfT9veDjP94F9uFce7hU7PJjnF782&#10;eOEPxX7xhQsXfuMt0eNpSe/TgXSOJaGa4porWqBnoYzLFIUxtO70XmEk1uUYpISaJMCFZvlOTiLh&#10;rwID2xZeaWmhu9Ct3C8H7GORkL2wMjbOjm6TQi/Lk7rMy/jHR6sv8730sF7d4MczekXso4w/0ggz&#10;Yx8begX7MGkE2h/LkHcac1Owj/oc5RXTffm9ScO+W/8rvrlfHli14wBhHz7Z7qmLvLZqGnDzajuv&#10;cB9bHVwvgoltFkq07OUogUaUs9gXUPtE8tI4GCAmq/dZwyzvlLwmdB+UYbnCK611On3QFfU+1DKd&#10;aRL80FAfHaEZ96trvYx9roxnFUwhQIE8S5pzFHeDM+ictBqLgE/KfSnkp4u8z07tW7Zs77IM2Eds&#10;51Cf09vnbqWx3z79yYkuGvzm0vqerrdvTrVPcx918HFyy9HVGvt++q8N9qHSe/D4cR3yjDm8do94&#10;Bk5jYfuuPmJHyxTIMwVgmtJB5d0nKvGykzclwcUM7AiEOONs7ImdvGfz5Vd0EPncy64oZEkhR8t+&#10;kfyBsSdS+wLYpwW/bNQnOl8ncdcxKom5Q4hJ68MIDbLIBoZz6IkcusjLmh/19pHUR48+a9W+FaT2&#10;OY1zoLNptPa91et1IoRNF3n3s9onRCdGjJp07MtXkQYaP2GKvNzbhyKvLmE+YLWvE3vKVwXAs0ek&#10;9m0OinzmXNS+do19uwvmxL4Go/Wdv6uU+7115L7Mah9jnyyexrbOwT7Eu2xQikr9M8HU74R7cfm+&#10;WioMG0vHp9Sx59wuX/mDLtRmyh7EPgPYF5D7phVGCd+8iPIuVs5FeIIzDeTgKi+4DxnN65j6gH3v&#10;jba3gx7fe6/PYN8hi30RNtNsxZ8Sgn3FxX7VbGUoNpHnx32/I1mUnIgWxWLdbPElq+8szctLJido&#10;7kqy+zZznxb8lNIz2oB9x422eVxjn6wNx6zgN82FXpyUOnLQYN/XTHwY4EZqn0E+F/5Mbh/UvqCT&#10;91XPkxrvtbpirvIO+368o64S+JdXV9eBrr4Y5jx3DL1Z5vvD5Ocgta94eIiKvWWx2T/4/h8GL1y4&#10;cMH3X/t3F2a9JXpALY8WE0gSUOGYPjh5WzCtDIhjA1S0xkdWVRP3R114Dko1arFvagrwxBM+0PPG&#10;HCmghb1KSAztV/s6ZIqvaxHWVV3S+OgElZKIVGKnmV1N4VpylEUYtItZEeVqCHlsaRbaDTylPhR6&#10;sWZ8nUVCXCUv0Yw2dm61O6O3luS+VQd27KAYF0zqIDh41wxnc3rXgmofOSdkSlug1pou9pG11fEs&#10;iOnDiGJu+VNTn4noY9FPi4BSFxYMFPlQ6sTmAHVkoKE0rblp8KQNNvZusYqcLvN+q29xcgYdgkWf&#10;Ir8Mh18Dy6iHGbjPaVLMAICO2qc1P634zRf/AlkuTIC2yEsRPc9C7cNMjr179y5btuwcfV126tTy&#10;fXpshzO2TRS+7OM6HL2PPpxa7zNT+zI8cE61zxR6CfowOc3G98HZIfsRHY8eRmZcsQhLM5+ObUkd&#10;x6YbCI8fIcw7fhxUeZTA73uyLDt5g0M53OLufKd0ZMc+/SvaUp07ryxV7QvEOpeW6GpfW9uaNfMQ&#10;+mQUmw7sM6wnZd4sOh86pTT2iRFXvoyMKTUD8DBV3pQmP1L7qMRrLB2s9vE7GObePlPk9fLt/DbQ&#10;Gal9b/UT75XrIu9+aH3fvQzStKaODEXeGlVwl/KXEfZn1D4u8k5zNXPDtOp9q5emfake5RWI4Xaz&#10;Vfcs8DlqnxR5aTLb3NhnO/tE7QtIfG4pPyez2pcyI9BR+y7mXMyk9qWacwn7OMLcYt/ca73n7d4+&#10;gYXpctvptNvzEuvXp6h9jt6XYLWPyrvMfo7a94kdx+Gkt8DBK9BH2Bdup79jKFo5Ve2LjG8a13Ze&#10;B/vK/HjlbCg2W+wP+35HtCiaLBpi7KM1293dHYvNRhn5iPwwM4X0Pv6wat8MqX31C1YuWLDgkBrF&#10;T5dRdYyhD5LfA9PfhwY/SXJR6jhh3+rVR2cO7TLDen/3Nql9Gvkyqn3U2yf31jVejOjw/bLKumt5&#10;XOUl6Q8bcb/4Wt3hWGw2GYtFfX/4zaFiP+/Nv4Kh480haIPk6Cj282KH8/y8wcEL/+7v/i7u5134&#10;uwtemKZb3BJrg07Ho1wWiuSTjjyq4HIZ1yp6TG1uBxwrW1xwFXrCXoT7pNBL7NeSi6oxJRnLE6dh&#10;n3b4BrCPuY+GsRlDB2Gf9M9JaItW/QwZ7tFWEB7Hy9HOmK4Gec4ZLCf0Z5+VZUeeU8wHm459nFEj&#10;A4r5Qz/IHr80G1J33yqDfQ0Bte8A+vecyBLRtSS7j+Q+cvE6ApeAitv4xoVYG7qnic/J8pPIPqP1&#10;afAL6GMO9ml6wi40gmmzLDcTIjHZDIYLUKFTiXXDaeTFfWs69JzbTIXXYJ+2H4tomTKww/WOOFSb&#10;Ivc5Il8wwSW17JsGft/OKfGlqH2rzJQOTOF799nM5KXslr17l51aJq4Og30yrHe5Ab+g2pcV/TT3&#10;SZQfar1/FLVPw1dm6nO5D5wH7IO0p8dyUEqzaHGMfaOmlEvinZ4AYoex8b2dZ5MSspn8ZrGPye8J&#10;tT7+fRvs6HP7/NLUvvn29jm/3ksyNPNZ5LPlXqfo+1WmQb5KtRWumZ+dwwxjY9TLKPZpnU8zn1b7&#10;wH3yFlBD+wzpTRJ9x312jthn1D52dBgn70br5CWdD+SXSe2D2Nc/7SGwzwS47Kf8Fq32GVUxE/Y1&#10;KA+DXWlKx0bXyTttaEUGc9Ai3+0jpZzSrqv2bRZLB8PmCDk6VP/45vGCAv2Zin2bTp/edFo+laot&#10;1XnNbkU/i9o3kI59MA0lTJGXUv2kubM2B8tgn0uBywn7sFQ69vEPhpQLJV5oKEpreyy0fQKn0MR1&#10;GmeiOh88SC/xGuy76RR5JQrGlfq0nYPO0dYHKwWtJSMqggbC0gjEY1H7+ntF7etV/W8gRY+gb9fW&#10;MeV5oe7uMr/4oe8/PByKVflxwr5kNDk73PVZ/K+reAhyVVc83vXOw+7u7qqyvHg8XvZwNhbb7Xmd&#10;x+TUow4VhkfOjoyER9rUTHhAKfiJFtRjOzwQVhENfffQ36exD20BFN183GAfF3lJ6GOYU8oiX6DU&#10;m5rbR9BHX9q8wwR6sG+gqa+O1L5rsHag2Q9S3+xwWVdXHDofod4QgZ/O7Rt6M+53xSqLUe/Fivvx&#10;CxeKPEUoJD1uUkSFREdRzORxqMAoNkY+eDjANBUV1VNMdBj1xjYHdmToGqn2895qRCgKcSPP+QX9&#10;MUqK0ifu4Tt3KiomKfSZwTIAe9JzKP1xIvPtgeJI6NXUNJnbSrHP4C1LWbr5T7cu6vruTwj8mHTv&#10;YMiwPKP2iZjWQLtsqKCkSLMBhhsgRQoU5U+EUgmykYhpcpvQYVOZl9U+RLjIrDar9tnIlnQJD/N4&#10;QX3APg00TlHUQUZdtHUNHEbqM6jlcJElPWnx0/s2LX/27sKRzJ5mKhwd7WfYpoFwAV+FU7IOHITu&#10;YXQRMe1VG73RuclSn91VpnY+R9Pk1xjkPhf5bGNfmtqXdYzbqixqn45rphrvs5jS8etle08tW8Zy&#10;nuCcAN8pgUDof6e2nQoYebfNUeU11Idir5b8/lhqX4AlA8hnYvsI+yD0UXnETs7FguFWTBcAPVb1&#10;jqwePT56JBP2ORRnW/7I04Et7Jf7/By1L0h+gapvhhKwO5NXFK4RzIkNa/ZxJ7bNv7dva2BOhyWB&#10;YL9Xmr6X+cpaxaO05pb9GPYWLryyEEsP4TVdd7rPjy4WYgqYYkckLZ5lpdQYWvB1VmGbJ9AHta88&#10;dUhHQO3TwX1Q+0yJl4u8usLLvX1pal9vb+c0LAqMEVEAACAASURBVB1c5D12tUfVc25fsK5cHqQm&#10;Jqfxu0qFj4fDYTLmuLl90xsebMDHBh5mEXl0+tGjgoK7X95tuHuasC9F5dMAWDCtemjMcE9PDw3k&#10;TfGgBLNf9Ny3ea4nuOtTLSe3z+3wkx8WEPuAfEPRoWh3LMQnTCNm7oPRJh9iKbJWXOzDijhzkIFx&#10;c68RA31LyMmboNiXlEVp5c7l/Px2qH2xWGyVXxx7xe+KxWJxv6oKlg7apPVKTHweWDtjO/UU+aoY&#10;7L7e/GftHnr8MN6ZgfBMhqt3ZUrsY/MNNUumLXpRXX5xLDQLY0ce9/ZB7aMqbyxGJhZ5Gfr1Yu3U&#10;26/4ebFKfR/0+w0ODiqP4kemqqcmK04szM0lV+2dOy1YLO0Jz2hxC+6OyYrJKfS4MfaJT7XxTqMM&#10;vDDRfMKCRi4U6sN0tyaNfUhX5juC+iazYJ8mJ6T3GSuHjhCE1tbaCg8uCWwO9rGDV5y+UuIF9pHg&#10;R6Vsg314iGQvpy5BTjfJhRzDHHhjJtmREcVyp53cwUcuJmOR+2g2244dW0Tta9Bqn8UaiaoLcA6w&#10;77NXkJJHfKTZRSwQrlBohu2aTj577vKXzrNzm/y0odU8hNHHHXXh5gqKEslddhzhR8NCujJzn4uA&#10;maivy0FG/VJMxrR5TLql15pHMlSy38k+blgzoRPl7N7RgGGW+m4Gtc/O5GXqa3gWah8VdlOxjzKc&#10;Xewj2c+dzuvgXiDAJUB9+DnP4Df6x1H7uJ6aVe0j8MuEfdzpd/BgH3GfUFhg6prp29ORLcFOQsN8&#10;mOa7aBEVXsJheOyOjx4PD1BNL3z8eLg9MZZIjEUSY7gk3Oig3mi2KR0a7fRUKC5WBsu/36O3D2N5&#10;DflppEsV9rTWF6j+WsEI8xAQdnyppNeg35rMJd6FAD/GPjZ3iNLnCH7EfJhO28OLhtcSlDi/qjL9&#10;1uK7oCuMtqg7TD1upTt5ndm4wd3LUfDDaDgbmT/kKAEE7tpao7ySiPhhofadHRlBIyIWjZadxkfP&#10;tFLTSpVE5IQvSkWm5bWYV2UuO4sG8pLjFJfEeQq9z5SH5Vpa3h+X+MYi5H+d17KTlU07nyAg/YDI&#10;8XYPRYfivPhHU/xfxVAd9ZQqpG+t4VlP5U9PJxLTfKVMOJaX9JhvfxtR3xI+kZOXDCE86/kxiwhp&#10;sV8cqvKLQ6GdtAH0CX3mF1fFQlXFflcoFPf9rqqqxXF/Z2inH19VVfVOMd3ptme/LXDEl5fXlJeX&#10;t5NFuEfrgMc6jx3DP6rvvzJh36453hrPux2LxXy/OP77z+Jx3y8WtY+SXKp8PzYb9/14WdXOmMW+&#10;214A+0jt8/2y12T9YXDwgsfYRynDCxe2trrYR8IekEb8GaTmmTQWyusjeOMaLat9uhmP5/LKQAuI&#10;e2JvZY+IXZxv14hnqQAdyrw0DVdaMRP0EpSTrr/c3CtXrrTyWriwgobH6abAKaiRRu3jc93FSGrf&#10;ns9vUbgyvMis9klHoG0dpMQ/qRBL3VrHAQrBCQtyjottC6QgHKv2af6T4xAzL81oI0MHlg5w0UHF&#10;krznDKkwwhqWsTEQdJlFqcnGxurwlCv1BXksTRYLAJKVDIPjLwJHRKZbKjQjvJkdGAb13IZCfVBO&#10;tbnLEqhT7HXBTe5gGhjTqrvOS8qi9bmW5bTRc1bxc5ohM9R4M4e7sNSX6uUVte9Lwr6GLQVPrfZ9&#10;8uu9wDrTwccuDhR3T52iou+pU+cAhtu2scvDDezbNh/u0+BHXX7PWu3Tj03lPgt8XLYF4XEhFpeh&#10;yr0PV8f77yO3RWQ+/ThyaKDga2jPin2ujYR3hpG+1DN49LhuRk8M6K2B9kCTOrt96Uu4diwylgiH&#10;UyU/PZPXDOLg+QBnPG8svfD7PXr7xG8aDPOYS+0LNPzxWS3PUWVyqi+R3yhtbW1thQH+M7VdCenT&#10;XwX6iPtY55NfRGmk8+yX7u2T3L4/1vM9ZrdP9Kw9GEjnTRdQa5/0BnI5utcVCgn7qEhNH2+95Sny&#10;oujTp16PmzedssbI2cpSahjdewX43XG6QNV/+umnn+5XJTlKtQ/sGgiPhMN97aK6KkXDTsaDrX6y&#10;MN+3oKCgORI0fASxj+4I7Is6opHv+3nd3SFvvku5FuAPc9avX7/+q/Vf3VRt65wFiU/WEs5voUm+&#10;Fy9eJJmwbaRNta1VqnDt2jVXClVCsgFFRfS87gn09k3MFvtloS6/7ANgUOiDMr/4g1hsO13a7vtl&#10;27dvj8VQpX64fWL79omHvr84Vhnypt/S5Vqltjprl+qRYBee2qt9GRn4TYKMFpxc8bOTvZfGf7Zi&#10;gXrw0r2X8EErA/b9JbCPWv7wvlxc/sPlG9QMj3ZTra2tNV7l4OBrzns+zL19aO2brfL92dd8f7go&#10;2R0L4SYUdq/xJA/apukdcVb7yjiruY6+eIXVMNdOTk6iWbf1BE+npbm8PKrXmZhGQygmpfbLfgzG&#10;Pih2Kdin5TkadsHYR+IhovxSsY8eh31VEH/q1D4tGephbg72MUDmtmrsO8HYZ7iPWLXxDujNEfu0&#10;oYPUPqpq80ReEizxciUUhrHPdgZSjrU0/Dmz4GisL2Of08pIRyyJgCnIqkvI9P3l3j7Ob2nYkoJ9&#10;xFMa+yznBGZimCIwe3zlixHJXI5yeYhbBbNgn5Pq4oBeINCFrnePSLiPAlZE7WPsM5ZbS6BOA19A&#10;+MNKawA0AS8SEmNjAaW3z0mF1jZld6X077lm3SC+WXlPVM5goN8cYX5G7Usp81KAyz/KRN4t5wue&#10;Tu3z/iuvea/FvlMB7qPBHbiVjB7bnKkd2Yd0ZOG+5SbK79n39qWrfdRmF4xrNthHl9HW9/6LmbAv&#10;wzJqn7Xp6usAfYuwqxdfZOrbnoxO0DjL7tDsxCzFOnSHJmYn5FK7lvdGDRjWav1P6E/UPtPO5p1J&#10;JuuSyeSsRxbf4IS2+fb2bU05Nx5Py3YpES4BJkxVAmtVPcHTyRU86ezSuC750mpb4xo6tKanuU+X&#10;eBGqxzpfTQ0GJIxg3kPhrsKRwhFh2ZFCpR5MA5Hc5JRduzINZ6OmvuZ+1r74pKum7qUCHLnj5PWo&#10;pYttHNMbErrVr7y9fNeu8jHVc+zYsWOdSuHsmKfoODMvJPJhVIVSlx89ekQgAUVwPy/kQGPRnsqP&#10;dar6S0rRS85XK8eVh9t6pa/xWGq/IV0sPzT9nzGZTan+t/COTPdKwmAQ+zwNfXAkK/Xyyy9/97LB&#10;vuCO07BvJqyhL9wXnoHL+O7dhgK1/2UKYandRwofT2qe4fSTsFJoofskM/YhfqXg8uWCksy32opv&#10;qdodjUa5P4yCQfLy8oYrKysPh2goWPfhytnDZw6HDuM/1u3bdK5CuPL27e6JM/hPBjnr9u3b16/j&#10;wk35IXRTZ7UY1qOvUPo4+hGRf4kIvlfj9YfGlrSpwitoDH3+ypVCTP69B+zbwOYKzwtNTAD78KW7&#10;2GfQC31Q7Fdtj8W2b8fGQ9+vmtg+Aeyj/kR8kBx22PP6f/4Wnfpd7PsI/5RJ54N8jLxnlf/R1o+2&#10;bv1In+za+tFH7WoGfyKVXFqB9bMS9YCpj+Z63DuWRe2jXBeNfTdVGAWPg0qdaH3e8wbrKHxluKpq&#10;eJi8u1D7MKsjFOvy40VlfnFRsijJ2AfrRx0JgdcQ90JxzoR9h+NU2x0crKsD9/259zxSRnInmybR&#10;r3uCsI8JRTKOpY4peAaFj+0KTF5S/QXp6LFt6Gpzx6aBFTGTl6VDfKH2PnHxcr4dqYa2lMyD2tAf&#10;x6KZM6CDhLfc1gqMwmhpaW1tBbS25rYiFIbBlMJfWHJjzY6/ON19WBLOjOI2D9WgGiyP/+BHfK6n&#10;zHGyDJWBjXYok0AAqpPEx3KMjmXX6e0TFVC/iCWet/QHL0HiY6XvS1ftYwSyWMXqmSniirZncMte&#10;5mrs35PqpqvCkuPirKA0Fmzys+1vFnmCNzo7MONAeHAaN/yxj1dTYuozpat9rtmXVzqN6tHBrtqX&#10;3v7nqH1pu0i37Vr+S2noM1CYiQuzkF96bJ/k9klrX8NT9/Z5Xu0ywr5TKOlyrVd7N6D3aYjjpQu8&#10;gfP5gZ/19c4Jbk+s9WVW+4TvELpCYh9ZLTSoobz7/qIvkODCRd4cI+1lmMpm1D6esqtDooX7CPuA&#10;j8ePJLwzRbD2RSc8rzuKdu+hkOddx0YSX6Kznoc6L+iuFj3iE7MTuz1vwKBgipOXvbrebLKSwK+b&#10;2sWkvU+kwO+R26exL9W9kSLoORJgEBBdtY/T0PR820uXNo/rlj8Mb6Narllr9Iau9MoYDndabYbj&#10;3IDZWUoFdKoehSkdTk8eddyVK6Xb4oLY94gv0RUFqpegT1d5PU5s6UfTfA9hn+PWHeNhHVc9JY2G&#10;I9k7JoF90+NvbIqoTV9iPBmRqQz4ADX1smOA99Spxi/JbLd8tfkSaXT9b3kcEk3YZ1/WmGKzMdd4&#10;gX0YIYeF4w5iXwGrfXwbbmTgw8fL3738KXmCgymHAbXPoT6ofXeR/7eJ2JGwj6uhNKiF1b4+qH0c&#10;jJIJ7DBjo+ByweVIcAhv+lrveeLoiEaL/bxKZ8Vih+uchcLibB3ogxb1AHI1+Da2QkND+C/H3LcP&#10;824E9wj5rJlDKfWhmw294OS4alsyRthHs6MLeWDvPT30F0XeEIhvdmLC97v8rg+2E/Y99P28H3d1&#10;5f04r9hfFSr2i6ug9jHyPSzrQv5dV6xy1vN6f87cl6r2uaovtvO3gvUs97n8V67O3ti4te2QUgC/&#10;n5UcekDAJ5JfhLEvxc7L2PfRD5Yu/cEPtdpH8X+trWu8M3WDg8Ww4cZiFORSTL19PIyt2C9L5vk+&#10;ImpiDynUj7y911AI7nDUvq4Y4gz/wHLfH14bvHDNGyGkmZqaunJlzZomzE0TbnPcDCa8mZLtqMAq&#10;lMZTbeGGILVPhs8aCsIGxtIC+6YYFRnzIBnySLdqmu6LBGcT0qfn8/KkNxf7SGZrbATstTRNCfYR&#10;901iEC4eSDsR7CO/r474YwlPW3kF+6qnqmFYIfuxpj79GNSndYLLJGOfQ30kAba0TFYQ9mnqMwof&#10;S6a2xc8ZLndrzw9+tfRXwD7q7AP1GbVvB4OLWRDxWO8TzhM/L9VVXexjkwf3wBH2yRizjNhHQzQy&#10;IJKx82rZy7nJDgMx0zXkmOzsD21F4YcHR7nZFMGsah8tGzVoar6Oe1gcwxmpL3WHxqGSin0u882x&#10;5hHgkmFKLyYeS24fa31btjQ8rdrnabUPPl4H+1jyO0XcZyozTmPf3CuD2oeULlPr/aOofdZk4Sh+&#10;dkoHYd/qIxikdlDn9n1x8OBoeDTcxwiXLvMF2I89w/KESGmmzr6DKBa/COzzvNloUTJahL+Qo/RJ&#10;tJeUs2iyKOQNSD3XU9f52pCXkJ1K+VecvLqFz/Nmk8myeF6ystsjT+tGbU/4vr19gn3CfAbmUrJc&#10;3N4+c42+EQlpn5DOR+h3iWadnjx5Sc4wWxWSH2XnGehbI+BHap8wH7re5noFyqNoXvSyaeNuO2gK&#10;vySRshzMT1aEe4R3QD374YJRSm8fERS5d1XCqn38PIR95VevKo/PUhh7a9o8XtW/OaIiRH2qnPKY&#10;P6Wxbt/tV739cGMqVX61HMkw4yc19nmXXoeC9xbAk4wkAbUPNhM90QPY958R+yeTg3Hcqdjn0bV8&#10;G9Q+AF82tU8mjshZucrXBV58kNrXcLehQZHcB+zbV7q+VAJcWO2jIi+SrzOoffQjQ6nLBXOpfXp5&#10;Xig6lAX7KoPYF4rF6mZnDfbR6r6+e2JoaCgai2Ev2z2PBnxA7RPak5Y+5j98pz788PyHKrKZ12U1&#10;vmKlmsHfUFeUQg8q1D6a1yvY10m9fSFS+2YRUvzwA1b7qpwS6eLYO+Rq6NoJ6KviKRY+qqCHPU/1&#10;0rcF4O8ydzkK5+0D7WTzwQ/HfFfr20oin4h9Wz9qV+ElN27c2Nim1IIVK1b0qg0a+wB+WdU+ZLho&#10;7LupZg7iz16ofVTjHfb91wbrYrE6Ir5hmtJxOBZ7GPeLk0UQADuSHV2m/huHxpdHcc1W7ascLEZc&#10;8yCGdeQNXqjzCu9gxhiRDQ3JBfQ5ZlZpYdNl2+o7ovbREnFL5udyzLLjvNVOCHJwiJ8DbDcF+U+i&#10;XyjMD8F5thtOpoAwKPHubU7zLczDbc0VD4Yd+ma0Qhb9uDQrIMdf7Bw33IYXXGG0SrnJJPp9jv5B&#10;CIocNwg8RKcgMmD4DvTaJisWnuBxb9ijdbE4Yp+8BFew3LPn1v+M7/CG3/5W+voAfgb7bGSLhPU5&#10;hCfQR6PZwHuuhWPVOwcOHABzmKFpWinUPXROVl6qIJbS/Kaxx3V16FS/7D2Coi7K3tI67izWpY/V&#10;6Aocjfsk7jHarkX3+XVR3MBohvJ1qtYXUPsyAt+8M5sN8K1KU/u+3HLeWjqeTu17wGXcc1jW2cGn&#10;9F4cl/rmAsAMah+dRPJ7crUvexKeVvsCnCbcp8U+iWyhpL7333///RdfpNlsPz16NBzOyVLitZ4O&#10;PgDr6xUE5DRA2t3q1eGw50WT0bJ4fChZNJSMJuPxMga+jni8oyMeH04i0z8y0J4Yiwx4HtNgUdTz&#10;Bvr6BgYSY4n28PHjtQOeNzZG1t11I7DwYlh6Ms+PU5UXI2nZ17tuHc7bPG8MboKa/Pz8wpHCmpr8&#10;/DF85hfOW+1zmC/NuWEuufSH7Vp0yBHmQeuhoVc0+MIqf6T5tRUaiU8rfVTbLdTMRwXbuY5Vx7Y9&#10;6IHjQ/++dDrfxzS4ANKg9nHqsRX79Kbw33jqTN7/limp/61ej7HPiYMJqn3lPerrj7Ie6ddKFear&#10;5s10VIjnw1561Kf/kpBrv+pEH552Kneqla7a57HaB+wrB/Y5WYJ4WTTRo13d5tY+9VavTA7m9r0U&#10;tU+6BsUCIWof632fqnw9Wy5jkZddGnTKH1NQ+xABWKDQ3VevatfX1or7IT+iVP5AeITUPiA/bjVp&#10;Lpb6RO2bfpzat6/W865PTExEi4Yc7KMBsFWxWdqq7MiL5w3XhWLD/0P8R1VI96vKi9c9PIe5sLAA&#10;D0Wjw3mvxPOGo0PR68pbL2ofCXxLNuK/kizqJP2woKCgREXG+yNYStX3ItGPsQ8dqrrd9JBSkc6I&#10;sT/AyUt+hjhnGO/Elyq9dsZiwnpdcH/4xYurdsY+E7UvtbNTn1TivfdeeO+FMRXm9ECofSknU+zN&#10;V4U3aG1USq342QIcW2fkmJyot8/JbGlnoxEXeX+xdOkP/g/b23dQKVvjHRwcvH278lrdNVR5MaWj&#10;uBgvY7goWaSnsdlRbXSTq/blxWL/4x9wZRxf8i4MDnpfV0w62FcN7CNHqwTkWewjiLtT3USJxY0s&#10;rTHaGOyj/DuGNJntS48hw6/Ob6EqL8yzNO5MAl0QumdrpKIt0n6YADmuj0vPt5qaclvliShXkLDP&#10;JOrRmF8zpEOqvCTe2TA/g32cDygFYYN9lAR9505Fizau4EzkQxEE6Vjhfa6urhYatQaUAPe5hV8O&#10;lbm1Z88vfrH0V39297fc2OdaOgj7nPopYZ/ZtNF93M/nxpi8s+rAgQOAEAzLsJwYlNKcRrhUJkot&#10;8jo2YSe5z0nvSymt6pDlH+v7OrebRxlicx0eXZmZL8B95mAsRaYwnx5oF6hbB2MInb6+J5/EMS/0&#10;CwS4/CM39jWwpePp1L7LnNhHs3gdtU9svfxD3KAgX+tO7Ji/2icnifIb/aP19mnVTqq8ekqHi31o&#10;6xPsywmHrTzoSn4pLOh09umZbEhuOXhw0fuLXnx/9dHSMAtzSLRPDhUlkWRPWl+0zPdxqYyqvHrt&#10;TkaBg0XJ7sf1q88mCfvqkvPucPc8b67KKeGUC3OZSrwpfo/gRZqHIJhH/Efz7vlT+O8SfAcem3yt&#10;l2PtWmrnUx4zH2HfXN2JSvVM45RPSpkyJtrmTZvGC5ovT5uuv7Ex9LvZYq7ecgLwbG+fFfs2G4JK&#10;U/u4yEtlV6Uws+Nqj3uoAamP1T4UevH7PbEhkeghtU/JXLeX93u9vUp5nbx6elT9uFIyrg2bnb29&#10;nb0Z1D6SHEXti3F8C6t9tn3PxT6GTmc5Wp+ofXaosPtKGfuCi9U+4r45Vr1J8lEqUYI0P4f7EipS&#10;cLlg+rFqH7jPg+QXRSgwU58gx++ZsFhWywv9NceJhOhKPT0WQuGQ3D8eRZ23Vqt9TH1qHqttY5ta&#10;e+VxTl5OLanS2CeW1u0fYCFz8GFVXjF8r8R+2uqahn0lzfjanGhOqDHg3nsJFX7hvfdeCJPal0J+&#10;RH3YyFfhG0tuQPC7gTpvSTYnL9V488Gs+KBRvY7aJ9h34nlT462r9DxPEpqHUcLG24gJJEUo8/rF&#10;i7m3r+4av9/FZcHevtjg4B9wP9zyh8HBa97XuRJ5gsEZ0tlXfWfhwoUnTtDsXOpcY1RqvHUL5l2Z&#10;nyYxK9b1YabnsuhGw83ogvFvIIdZ6ryso8lOiDDFJCHuCO2PoEKysQYTr51YSKAKytJT37A33TzI&#10;qc0ynu3zPRz7okP4ROyTI5b2RT3Wgxe6ETFIeJKtGRradEY0qLD6TktLRcVkbu7UFMXxCQZS/54z&#10;DE5IVhen9dV37tzJxbf4zx59ia6+hi9xtkVy+1IiW/RUWhnMxksm8mrdS9Q+LBtrp9VBRriAcCbY&#10;xWVba2d1A03MRcNewcATxjUHH41AqW8gs0eACs2zZ0gO7NK50FmoL+UaGTuSXuZNEzE19gX8u6md&#10;fk8FgRr5Aj1+MpPXLfI+ZW/fucWIaT537hxMu9Ky587l4MvCei7vPVbtywB9dKpNk/y+T09fqtoX&#10;THAx3X0kyqGbD3j24hcvfvHii/RJC2pfGGCYVuVNVQCD2EdFXnAfUeSiRauP9IUj+L2FVNOiIYY9&#10;nzr6knE/DsQbLoomJ2YnzlwPTXTvPhOKAgU7ktGiiTO7z+zuvj4RQj/67u5QLLS7uxvWXTrrnk2K&#10;2pecnUX7eneIfb1e95nZ2du3z8went195nD3YQyHCh2exSYGRWXhvq1pRV7LfMJ1aWF+Kb19X1m1&#10;T0q8kPyY9ajVjy5d0iZf/MYjBcVRUTTz7dq1y3uM2pd5SUpxv0Tpscuxf9zBPGfELZV9N1P5d3N6&#10;kZdqb6S1JR4cgx7Gch+31TlqX/nVHm+OQ/2asU+kPoxzpRIeqX0o8tpMmrRsPZtWQ2pfp+3tk0ZG&#10;LmGD+mavBtW+lN6+cTlgokeEXUtnn9vbl1rmdRnXWZ2s9qG97zQiZpQqKSkoKDjNqwS8FwiYM+Nb&#10;6C2wm9ORZqh99CNhjrW+JOF5u4es2hf3i4crK4eL/bwQl1LzwFO/94vh+iiuqzxMV37G02OHolHc&#10;PxbD/aNDE56Hp0tA7YPet06pmq9rlLp5k45tuhdrWtXvXwm7DSbmbUiotl+2qTVX8Pdo3+howjh5&#10;w1jtJrevOxqNdlTFQpWViDmuvIYRF7HYBxMfTHzwwQexWGhi+/ZYsd9V5fsP4fSY0Nj3NUYx/5y+&#10;YXfPnz9/vlndpGqKihD2kdr3Qma1z/T25auRGzcI/JacVWrFArWABooc4ujGEqfI+5cf/WW+qset&#10;K9nJC7Xv3/xw+Q8J+6jIi9a+wbrBYWSu4KfJbF1lx/AwcltmozurGPqKkkUdwx3JWGh4uANpfnXX&#10;OjqwVVc3TAN86+o6hh/GuqWtD3saxM4WauyrmGzJRVvcrVuN1dVXrlw5cWKyQmOfafNDgIueThHE&#10;Pm7yMwkqMrONp2CYzBfCPnzQYDaee8GGEENgJgVFhL9gEt+tW3eqFzL2ARalR5B2LX4RsV5oyPuc&#10;RDjwmsU+41JxOgb1BA/GPhotIgqdxT5NfXvuVAP7Kgj7WBPlTj7WDQ32ZVl4R37xg6W/+gGwb8uX&#10;DV82fKlz+/5xRwD7SOijTQf7MJvtFVvU1Ny3atWqA2nY9+PPCGlSIUtGdKTlmAQvmJquVvuMKKgB&#10;LECSMlFNo6g7pS1IfdbGEXQYp62Uw6arqM9PbsyAfc4jdDZLaoRLyjDeZy32ubl9bOhoeNrcPsK+&#10;cyT1nTu3F1PZtJHXqfWmUN9cWt++bKnNAezbty+nJBDlN089b35qnwU/6+QloQ+1XVlffPHFi7h0&#10;9EgYGSqi32X38waKvKaLEPtdtOj9RYsWrV4d7pvxQtFkstjPK0oOAfZ8f5ga+9AdDX8HNECS/6TZ&#10;D9g3RD2A3AIYxTSnaHesO1kJFwd9rSQXL2FfHa6ZpZsqk7Pds7ghFGNpZNZ2Q9HmYc8Limgp4pQZ&#10;2/VVNrUv0NuX2upn1D5W9oj80OC3ItjqRzaPkvpA/F7+2JgzSRftb3P29inEGuNz06NHpy9TIEiB&#10;GU3RzB1/pFM192/mjj6t8hm175G5YnNab9/rcPJylbc3Ve1r31WOKR3HuLeP1L6UQ93qYqBSTH0q&#10;sQGyJKrPY6z2UZHXSJU9PZ2dPaqHVD9O9evBCOLOThiGWe2jWqw+DmAfISSwb+Sqo/Zx+15A7aOx&#10;InbGCXKmhfnm4eR1H3u106h9+Ggo4DwXbGKJv/dlRLvs3/8pdf7tK80prU2kaVAMheuD7SJpC1UA&#10;Su8T7Cvzi+lfM8bBgrBe2VlZiVzgxZXUhPYafY0/jE0MoQEtOlTmFw8NxWJRmp0x5Hnr9y1fXqLa&#10;qK6LvzNeffVVpVCjbtdj2HoP7f/mm7/95ptP6w89QPizVvvoP/aMukpTQcwsOs+7vh29fbHu5EQ0&#10;FOsW7AOdVnKDYdXOnVVEerFX/Dhj38T27Zhehv+Nryoy9eAbdv78u+ffLVFf4afoV2rsBav2vafV&#10;vnS9j9W+s6A++mxTl3oPvf76J6+//roqeeP8G+ffKAmofX+Zf2jBJ7iZImHQ2/erZoqTVAgWnSG1&#10;z+PAlcE6/BY4DI6bhYZZlIzFkkC+WYBfsmg2Fqqrq8PsDumo5BQXOQvFKgfd9eee9xd6+G5ubgvU&#10;PsThkdgPtwQF6TU2iifizp3GlhaAIBQ8kM+HkQAAIABJREFUUtd0lB3VVrXQJ7l5VBulXDxalNai&#10;B9ZWTwmnYR9UvmXTBTrwpJtPY5+zGhunqqtbc68sbGoiPbC6ehLxgvBkWLVPj+bVdVaT/eyqfbbP&#10;Dph3B0kvQn2UMzjVNNnEV9Igj1sOFO7ZMzXVhGTTFrxbXB6+tYeyqqv18A4H+cCxMhNYYgwb70xO&#10;VuS2/mLp0l9tkN4+Evu2OJaO9OkcXO3V6Xw8rkyIRpQvUvu071drfT82al8qQUkqnyncphg47Hyy&#10;gNqnnzGQ1uwMZdP8J52HaWKf0+eXcjxd6dRnD8aBPrtpgmoCE0SyBjVn8fMG8lq+N/YFVD+T26ex&#10;76lz+zyvdvHHixfvPUd5zIJ5ToSf5j6X/LTW99jxbNnUPvyYz5GxbY9X++aFhJm4T8t3q49QpDLP&#10;Zlu0aNGLL77/PoW5HD16ZHUpYx+reXNwn8Y+85zYw9HVi2DpWLTo+JEcZLIkk9G4Hx8C7RX7eX4e&#10;tfbR8M6hZFFREiogUx/OSe0b4iuTSbL+Av1i0Pc4tEVWHat9fBXbeoGFybpkKDYryDcb5L8zc5d5&#10;UeRNCWdxwC9Y3U2P8fvK9vaxJda09PEZy32a+06eVGoMcyZgv3WJT8SsudU+PV+Wh9emptSV79qF&#10;6q4qSfHvBjr7oPJpQ29Kb1/AycsBLtbkIEVeeDkAf8fmVPuI+XrGdvWoxAOS+ui11TP1fbcfTGWn&#10;znXy8Dcp57YbrLRqn5X7RO0bo9a+kXJS+1Rvv/g2Ui0d8jQ046SHRqNZM++nXlDtczy97Rmwb5yG&#10;+56nD2CfICCdNPbJYuzTKyendH1OTinVe3PWaxLMHPHi/Lzg9D7BvmIfCS6VlaFiTgqWimmcHB6+&#10;XxYLDdP0sAlUd4shEg7D0jE0RBvXvVpS+/SqKXz17KskwYZlDBsiD/d/880333yqlHpwb8NVNbNk&#10;jNQ++t+eICfvvQ1Kvdf3Xt97wL4PPviAevu2R/mPLcY+wCfKvDu7/KqdftfO0AQsvmXbfb94Z+xh&#10;WbF28r4KuY/UvmaIfeeb1Vf4gfoVevsyqn0G9iz55at1ID76CKvxBQrY9wmw70/eONngqn0kDb7+&#10;ySeffPK6UfuWLlWuPNt6wvMOc9Ie8nA8L1RX102l66KiWKwo2X3d885MkOQXC4HyDnuHZwX1IPRd&#10;q+s+c5hI8bDwI0Gf8rzn2YRx5041YR9ssLmtqdgnHXGNdxorGPuqZY6t9l1o7LPcJyEtMubDYp/4&#10;dSH8iTxnOusoX8WYOMQhYVGSsW8qt3XhlSmNfS0tk4R9cIzI7uj1aOzDIA8cmWm50819ov2BZ9Gb&#10;6JZ4CfuaJin1DzzHVW5pEAT2NU0B+3JbcmWGMc+JE+xLoz5t49AWD/QUTua2/pdfLP3VDyixj528&#10;QexLHbArrX0mlBkNdJaJiH409qH+qzsBgX3AkHTdLCDx2W3nDimWDlsntWKbMdtKgTfAfeI3yaD2&#10;PQH1dWUp8ZoiM2Nfyl1cI6+ZwZGJ+56J3OfYeE1+n1b7zuMb2/AMnLy1ixefW3xuL0y7Fu0s9llf&#10;r8W+rGofuz4c4c/OaAtiH/9+KDG+3qdbDiQGarymdssDebEQrfziiy8S9nGYSunAaJ+JS86GfPap&#10;rKmX1T5g38FFR46Phvs8LxlFc99QcijagamdcYDcsO8nh5LxeEdyaDgehy0XbejJJIpWGEswDALE&#10;laQJJuN5DyuHcW90scfzyqAYAvtwqQywh5ZAYr68eFkoNpsX75gdjud1VM5WPsRdHubFhysrQ4/H&#10;PiPgfZXRzuHQX2qMn+PkZWXvEz3uDEqfGXymibA+TWUS5GufB/Y51CfDaw3YjSs11uNB6HNyWgjw&#10;XBuHQJ8IfgVKuTVep8jbr9SDRLD7jUmo3Kp9XzuHVkgnvVBm7mHpEUVeAC6UzP1o7aPcvk4iMdDj&#10;1avHOlWn28VHsS6YAkfEBuxz5L586hLcNYbWvkr0GaKhDyVtHHMK9vW76HZMeUbrow9R+7JaOlKw&#10;r4Q4j1jv/N0CVdLQcB6X6cuc2Jeq4+3bl1MKo+r6zDdqrxin9zH2daCoi9VV7C9GkRcmjlCX/xlh&#10;X7G/mAAlRNbdMt/HX1C4cxcqwWXRoeseysoJVUJL1bz66quvgsvb+94z2DetVgL7VqppRPSlqH22&#10;yAvsGyXsi24v84sRxnz9DPlMCPsqyedAdoaqDmy+gv/V27fLVLPiYmBfpee9quU+VaKxT9Q+3dv3&#10;ntPbl6b3Efnlq40s9ZHa93qJR9T3uippeOP83f8tiH1/CewLqH0/KHWWUidOrPE878zhw4d5Forn&#10;nbmNEbyMfRQ9itt3d3fv9m4f7v4NNySf2U3hiWd+042HeWfOHKZkRc/7zZk/r/wNTQNZywyH/DnE&#10;99HgjeevtJ5AlB+S8LiOy2aKxiYYKDiyhX2zxr5AvXwyi5Yn47JZgyuwNJxtchIWDnT36YIw3Uvq&#10;xBqf9tzaQ7YPoT6dvawVRhnJQYVmGEVwIZfaBHWB2RnrxjuQbMCpJic4zw7u2HNrD47BSHlUADYP&#10;p2O/g+Y9sXqgFH4Ci7sLdUeiiegzKc7uEoVR/CMihOZC7ntJT+mAKiRFXiEtUzS1NVt3yyEoAZ1V&#10;q7799luR2BwfL1FIYCbGHLqaC30O9llOdKErbVSHU13mSOl0HS7F1ft47ktfdv6HTnZxb3UGurkP&#10;SYlvkZcXHMQ755rzPlbtkxG9jH2k9tHkvWeQ27d48ceLz507F5D5gjM7Ulr7AnpfcHtfVrUvnfrw&#10;+0A3+T0rtS8jt60+gswWMvQSr8HdAeTjmORweDRHhuhmUft0Yde4eM3sXnGJHDx45Eh4NGfMC5GV&#10;Yzg5lBz285K+D47Lg/w3hM7z5LBpQ++ALCjZ+ISK9EuigyTAKupXonZqrDLq7ZOm6Q6uDZPqF/fz&#10;QpSp9Xvcv7JSP8Avg9qXPzf2lQYzmN2uvkA9N5jil97bZzQ+Y+bQvKfD8eq1+JWGfIxGhVufWO0D&#10;1DX3s3jR38yZLVbtc80cm1NO40iac7jP4ywUjtbQRV4NfjyTl9S+csKyGudQ3aNuozq2oGJiQ4+q&#10;wW7Q2vcdesewOs2cYVH7gH8iLmrLiMeTgEmUc9Q+OueBvBmmdzmuULpkaskeTZSrr6+XyOj99WwR&#10;TkM/Y4SmyrO2nXglwL3zpPWB80CB2CbJj7EP5V0Iii/vd6fuZkY/GLlq+b9+bS2UwBzUYdfrhcve&#10;7uiEYJ8bjFI2gfmwoUr8A48DuCqL4emo8v3DsVh3FLdGA/ePTlz3buasX59QBXdP//Z0ifq68GzN&#10;mFIJ6dOb7u/vhcOmfv/+lfvrD00nElcTnUqNzKi2QqUGsGZUJ65NKNWOFTnkeddD4uQF55yhhsOd&#10;mBy8k/8fx8tCIfqPK2aOVbS1k0f4zmNmoLvIgluetvJVW3jkbLgwPHJ2RqmSQ6q+f+WCBf1KjY+P&#10;jxeUqPzydnvKV/UL+lcuWKkULqLIu8FSX45Sa9asqTH+L6UKMQLydrLoNd8vGsIQYW/gl790Z594&#10;Ht3FXfry2oVf66vWriV+qq4mKmth7JtsunLlRKtgH83LEBNt4y1yzTJfBbGP6YqHVQj1EfYx+Wns&#10;0/13PFmN670a+2QgBviIfB9a6+OnEqpzsQ+CIWEfoqbZIMx75WBpifvjbGjsognD2tie7Ixrw4Ia&#10;aJNbzEQQPP9kU1MFy34S69LYONkCt0urwT6e+mbj+oJVZMt9t25x3iELoVNTU3+B7r53NfY5ap/D&#10;fRarGAElyoXG9dokFiYgwj6MxrXYh4cQlwQn3go8BZEula0cK6+5xhUYAwku7jRgy30YrZG6Y0ft&#10;S796XsupMdNzpzyFznBxm/sCZd0Uue+p16pMzX3i5MX3Ft/eZ+DkXbx48cfAvkBtN0h+aW195ixr&#10;a58M3MxY6HX+1tdRfs9K7csAblD7aEbHEWAfzec9ePQ4hnOQkCdCnwN5c5Gfw30a+zCZDdgXrvUQ&#10;xodWvqFknj8cLQafUWvfUJLwDvEIfhxt6MXJZEeZ7w8PDw8D8IqHk8mOYrpWVALcmjc8XJZXXJYk&#10;oCvOw+PiSSghHVTj1djH90eeWF7VMOpKZVD7xjJhlJ3SUWr1PJnRkab/6W19sjAItQ8in0Y/k97C&#10;Bg+t/emxt3DbOinIbn2xfb5qH9Yj5bFHY1O/tJD1N2v7hqnwBvCP1D6j91Fvn1o5bk8LMO6CbLSd&#10;vUolpmWE7lgnfeR7PZ2wN2B8xjFMTM2ooG6FjpRfg9+v5e3lKPJOq7Hy8vKaHlX/KUEfGIw4j/W+&#10;8qtpah+5KKjjr6ezx+PevnI6hjEKKFSeDOSdz1Q3Pdo3fbnDTVJjm8tT77yJGY84j9U+ae0j8W8/&#10;NyzytOJ6lSgtnRP86B+N+pDPZCVSpuHSiFjGPvx9VDU8XDVMwSi6yNtFySm4zzuk9klTne+nBqnc&#10;fgxnHUo5n8d7ioPbWQULL35m4kjpAq2deM60TbqdLz8h9mU/6ENph03bhzK9Ent/pVDjzfRieZ61&#10;3t5eVNTx2mtFyZjn9f3yly/88oVf9vUNjCTU2NeFha/+7u2333711cLCwlf57Hdvv/03vyssbPPW&#10;5rYg5Xjt2rUnKqiIC3Y6cQJX5kLEom45ycDT1grtRDAjdJ26K91iRpRREZOinAltCMPMMDaZymFt&#10;Hzzu12QdU+0VcXkVJiaZa8QclQxgwuFWiG4InKyYrBD9kSvDcmYaA/WR4h6EeVqRszXbPTSVDRHO&#10;P/kJ6ZaiE1LIDAdRS/W3CWhMbxXN9JDBvRLdTNnQBvH0IF/9qhBmTY4WMRsjAYfkPopw2bJly/37&#10;2slr8UX65YIzOjRgufkomvyQ7izopfeijbaO7SHLeI5UxGONK+Uulrvcxj4TCk1HYJhT9pFpzZ/y&#10;eDmHFlwZuDJN7JMitWvbDdR3nwYANfSR0if0t+rvrdrX8Ix6+5rPLVuMOi/msZ2S8WyZu/seW+Od&#10;Q+3LpPXJWm9rvd9D7uOY5jmoj3v7jh6lmizKskcPHjx69Mhxxj4avxtU+jLtI/B0To33KNlEFr0P&#10;7XB0RqHKy819xX5HNM8viyYZ+KD2Ub033sGF4A5p+ktyjx/ZOnBPYB/VcuN+Hjs7OiAY8nUARa32&#10;OdhXhqY+RMRQO1Tx/NW+AO4FR7NlHNKmrwL2WesuZD3GPD2rTeQ+wOClSxCvUuNCepTX05MPQepx&#10;uX2a+vDlNNS+gn7R+QoiCOoTpkvBPk16To3XqH0ZfvmZL5lvMitT1gwsouDBbA/vRFZfp+UxZjLq&#10;7esU+c2T38/6dzD19qVgGLX2DZT0ykSPafn+ytiPHq759nrWjdujFvSqnrFytFWis7J8jIrQWdeY&#10;glPXWV9aS8fd8wUq0nAXBV6292JS736l2OKrV0kkUTsX/NUqxcl/JYkSchdgMzP20Z821NunwY6x&#10;7zPBvjJd5A2R7EZBKpjXgcs0tiMSiUDPmz6ECWw0gC0/vyc/H85ipTqn8ymNL0EXx0jPU+pm7c3a&#10;m0qNrxwfX6kUp/wplYDqhykd10PbMRSk+4yXn++dmT1M+mMsRAbe6EQ0OjExGwtFZ6OzsRjlTsdi&#10;20OxGAKno91eYhRr9ejogEp8hZVQtTn3ckprVfPd8++e36LUKGoRA6ptyZKNGCA8shUWoUMlm8cv&#10;jZeoQ73QJ/HZ29s/rdSHj5T6VKnwQDg8MKOaS2/ehEkZOh4uSRm39GZp6c1mvgy1715paalcxK2B&#10;hbd/xrteVFQ0VDQUjXmJF34J7qPVp8befvttUF9g/c3bf4Ozs4qwr0IWZkxUTJ4A9uUS9jVNNrXk&#10;tkwGsU8kK8E+CVM2gc3StKbvjngSkvnIpEszb2GQ0MnHwL7qVOxzWuEQl4fhupzZJ9iHVD8s2lOF&#10;oB5h32QFY5/Dexr7eLKIeSrt0GC173MdxwJb7h0CO8zpJaOwSIU8hq4a9yc/x61bkw72iWioZ74Z&#10;0DMTPJwWPzEo83w6cTLfaWz8Cxi2WQ/asuX+lneDlg6JRGHo03qfE8Gcwb7ahYm9fFsK9rmQmDbB&#10;TDf4uS4RYb7HqX10RsdlJghLwDTVlzOYLQyHPQn4veOcZ9AlnbdMY1+KbxmH4tpU5jelI9NKeZTQ&#10;nq3vCvlxbx86+56R2vdg717q7sMUXprRxrxnt/SU3tQarwt/qTXeOXL7MvxCQOvP91f8Uigx0zq6&#10;moZ0HMVwXm7z4yKvi5RG1ssk8wl+BvJbqLXvfeoUBPb1jR4nTwc190X94onksB/XrX2AvyTUPvZt&#10;EARygEsymufnsdUj7ucB6qoI6opxLds4UN3ibfxSpIeBCDX2VZGTIw/eRxg8gH2zh7NiHwl+3GGf&#10;ltGX1u0XuFpP7uXhbAR6xHcs9X3Cvl6d3OeofSmdfVzWtGtuJy/rfCz3OQlyBY/u3t2kPEfocz28&#10;us3PPeftApVfYxc4IH8snyKvx/gG2s6nbbpO34yvNVmkPrpeRs3xQtwxowzLeox9zqKmQW3e0Ak3&#10;Yvela7EDKrpirm+94tQ+su5STHOvKI/cdtjj4Vr0J5r+vGNKvb4yi3U3rcTL/hWAHb/T/KYT4skn&#10;1L7zxH2EgfydqN2XULWlpaW1LrxFSrKyH6Nebe1X1PGR0yxFX1k53u4ovBldwD39N0woFiJ7aSwU&#10;jcaoyJvsBvbNziJqJAaTKa4NobYb1dQX8zxk+UTUypUqcvHixYu1pDhv3dWu8u89UBEy6XaqgT6l&#10;7iVUe9/o6Gi7StBPLaVo4G2JWrdkyZIl63gm74aEiiBQenssNNvtee09nnemkiZb3PZuA/uGEBh9&#10;PRSbLUoOFYH3dk8MxWITOLzKWGzW80Y5Of7IL0dVM/0QbVY5F/ddvHhPlZx/9/z5dwX7wmrmxpIl&#10;N5ZspD8D1tao11f8bMXPTir1c736e/t7VfO77zarl+vV8aNHVx89rprpJ3ez2rdt27Z9agYX+OKp&#10;baf2qWb8HP/3S5f+4oenTp0qPYSLp04pdcpdOUr1HT3oed1DF4YuFCUh9r1gTn2H2tKhz5BfoWBf&#10;i1m5ubmtrbko6p5obW1FKVaCS+xYXXFAUMmWM5s5Qhn+X5SAbTYzqX00oo09HXQv6QPUZV3x77oZ&#10;MM44s+orV1pbW01EnwQws3mE0wBxhHQodG5suqYjz4qUPN/NhL9o7ONRvXbh8k8AfXs+18VgHDQF&#10;NDMiUtZzU1Nubm7F5JQezSsz3/BFqA97Eu7DDfL+7SExtLG6usLQNB+vyH3EfDt2SFzzKjcVxbo6&#10;nEEdprVP61jc7CZ4+GPhHhHaUgzBTtSxHXWbksRMm4I4KXile/tS5rTpobxd37qTQWS0x7fPRO3L&#10;vDKKicHXqWvB7qjdDOreUzt5TXsf0d/fi5NXCvjPILfv8uLFH2MhtQ8/Ik4x/7m6n9vfN7fclxLg&#10;Mi/qM8M7HMnPhbnvr/bxODZnLC9lNh9FMx5hn7v3I9m4L3gMZh6vlHjhEjl6/Hjf6GjOaF9Emvs6&#10;qLUv2oGqbRkbO3SRl/26pN6xbIeqME+fz4vDueH7D8moG6euPrbsEvZhS+4RVPtIF5kFEc5mV/uC&#10;DXQ1YuXNpPgFyruZbqQir/T1AfesyKfj+zjRTzaoZunG4ZG+1VywuaBg8+ZN049T+0Tu21QgbBEp&#10;uQzmE4fH5k2brZXDsXCw3kfnAbmvQAXel8LgxSdeBvpSr4fMx/xFDX2dHpk7aL383Xf7bZEXfVhK&#10;8QyTNmh3x0gDhNZHvt7yHu/TeqW4tc/r7ddqHz/tCD2iB9ZeHtFrsK9TTSO0LRvypY/rGGMPh3MS&#10;sY847zRuFXvHedJdVW3tvn0R9nKUouh/6dKl8Xr5JpU4Izv4r4VayupUqgRJymThlf/7VvR3nbwI&#10;RmHsq3oo2DdBRd7ZUMzFPtL+ViFCuRhz2yhIhYq8kXFPqZW9KnHx4sUHQn1b21XnhgeHVGdkGoNG&#10;RvuU2nBVtY9SRIvBvpMrVpysV+sk55mcHVfVeL/n7b5++/YZ5eXvykd33+3bZ8jW4O2+fTu0/fp1&#10;2tzdHepmj8Pu27QOH7592/NmGPqOHFk9qhL0YzShSi9evLgvB8bed8+fd9W+JUuW4I1as3ZhjRoH&#10;gzrYx6nlgn2HRlG+OK5m6Gf0jGBfM//RPqP24af4PjWDs3+/dOkP/s9Tp7aVqkzYV6pU+ODRg2HP&#10;u36mezteCUl9wn2s9mVkvr+B2vc1sE+4LxcnYB+oL7f1BLCvAuEoJmHOMaQ2koJnB2dAX2PDh4N9&#10;fKtIdNztx9jHBg7NfIKBurePsQ+i2J3qK88D+/gIRKzjmBe6INhHJWTqPaQyLGc5y6Fo1NMj3mRJ&#10;RgypfTJr4/PPf/ITwT5s/eRzuElAe2QSRhKzzO4gSXBqqqKiYnKSo591gVjKvNqPoheaAFn7NGN6&#10;HZuJ5krKbG7Y0rBjx44DB3bsIOz7V4HVZc+60q6dz+qi0x93ddkj6vp/5Qn/f7D+93/UvX2Efs9A&#10;7cuAfbys0CcjOwIKXybyS1P7HCvvHGof/9h3JL8jz0Ltk6m8XI7FT0iZ1HF00aLVR2kCrlvBPTKX&#10;2qeVPtPbl4Z9OX19qPLq5r48DOWgSi8kPC71svJHAX00s0PUvqTTjh5PAuNI46Mmv+K8YeCeqH3Y&#10;KGa1r67SwT4KcRF9hNW+ylAWnhHGqkFec0rlNnvBN033o94+MJ0dzAvgE3OvK/YF1T4DGvlKJ61E&#10;AvbYwNoK7NtEBUehiXECPlH/Gu7yEN4024ZFveAZ9/bZ92Vr4VNiH0Gf2Dy24q3lD4Y+auJjEwea&#10;+RDlwmEulOdiK7q0aGrd14q0O45rVuL9vdqj9terY1dnn3vuuetK9SrV39+PSh8VnAvpEcojBRDG&#10;Xq/TUxTe16NWvr5AG5PTpL0U8VWwz6E9XtD5+Oy0ikDp00h4WpWIfkf23BxVYkN8LjH7RUpqSyKJ&#10;SElOaWmtlgPxfSTYkx8Mwf//nnXyUjAK/pzZ+dc6wCUZZezrjoUI+4Z5WMfO35PPogrRfrFY5cO/&#10;xrW3+a09tHKBUjcvRkB9W3dtRRdlBO5cWaNHlEpEVPt75NVtZuzzVoD7StQ6BD2vUwrC4L2E6j89&#10;jp+VykPLQr6CmwG2Va9Nzj3PcwwQtTflznyWMAGiR6zad+/iD6H2NZ9/dwurfUeAfTMIY96o1NqF&#10;VxZeqfEupWDfIdXc3PzoXWDfd/vV8aOEfc2k77G8B+xLU/u2/dqofWomHftymPqI++SQNfXhIwv2&#10;ySpUX4PwROaTTbAff0Gvn+PPdRilGk1/aJCDo9dN03OTlI0UyGbfKZpkG0jeS1/Sl8cJd40LF659&#10;nkrJRFzyYG4JJFREoh6m+8IibKQzOVTa1lPj9LMa3DJJyYEQPtHqOJiw8RbtWR6LGGYy99I97tyZ&#10;gt0ZUqjGvoDaRzDpLCpRu6PZJIPa2EWmqqeaIPf9i4YthH33Cfv+ef0TWqT2UTLjs1D7Pv74Rx9/&#10;/DHHNTP0LVu2bJmu8Zq45vSs5nQG3Je1u+9x1GfB78niXOZQ+yibz05nO3j0KHr7EOF39CiiWzJh&#10;3xxV3sCz6lm/x48c6QuXhkvD4Zzw6Iy3m5L78qJxatuL+2Vc3aWyrqP2IWbC9Pb5fhmsHWTvCO0U&#10;w0ZlskMsgtTbF+eU5jy/OJlm6WC1D8VerfbNGrUvIPJZz6xSBQG/RraPLFeTk5fjWUxsn0Q0myg/&#10;3fGH3j5S+sRD0I6AYi+iOYz5JZOZt6Ym3wy08DDd9e7dL7X2x+AnQ3jdIq61c7gdf25vX8Dq8vVT&#10;YN9YFqkPV3d2at+uHsJb71AfYV9g0dg6ZkUxeiDDmR5N2Nc5Qql9nQ4p0nPBDYI6MMX49SPRj0vL&#10;qqfHW2mLvEJ7WaJbeJWriEN9+kPcu+dPs6WDm/ug9kVc7FuvLT4sAF/yVNqot5ICynsuIVUt/efA&#10;8uX71nvXaTgbFXndYBTGvuhELM//zGJflZkeixG9NBSH0lP814B99JMEap+qPaZUO5BvK2C6c8OG&#10;B7wiaqAvoVSnaoe/d0wl1q9f/9V6pS5h1asR6rBT6sGDDbjvZczvxU/L/DFYamH3AR4VFlKrJjZv&#10;3kzQlvJUojmRaLYQODMwk5DTDA4LNyvqOUxEMKitpLnEpCirtrYZtBSuxRjDGjWOt3P8EBReLuKr&#10;zeRt+hBOmkMD+Ek0oJrpHWyGS2tfqZrhN3SGLu4r5Vv/xa+W/uCl5bgT35ksXbSM1kcnhNeHjyhg&#10;n3T3vfDLPtVGgPe7rGofEE8rfS2aADX2NU1Scxvrd0abmqquhj5IvohbeyxUmbSUACcaly6sGBDO&#10;nOkd6dSHE6l7UOIWXnleYx/6/IzEx6F8rPZVsDekiWe/SUgfN/XRkQVyo43IRjvEzTKQg9vyuLBM&#10;tWsZNkIdeNg1Gv445I9C+Th5kK6mR0veC3X97eGyr57hIYNANGnq+rI0+8lbRGZedPdtYezbQUXe&#10;f17/hNY/MvWJpeMp1b6PFxP2LT4H1Du17RRmduy12OcE9xm+s9XeYHuf6+TN2t33OPB7UvJLV/ts&#10;aJ+e0oHePmCfqHSrV48iviUj5wWIj6EyJbuPsQ97wXMcz6FgiPBoeHTUU2TYKEZ2C7X55XUI6QV7&#10;+4qN2sfSHw/qiHbToHcu4WKRLzevUtS+OuI/VvtwSWPfQ+rtE2dH5dy9faL2Ka+2tDRlBMcTfIil&#10;QyQ9CuuzBKg3g719RmdiICjQs3MjwSIv8V/hrho9xk1FSgoujxcU6F4ziyNG7XNlPo1/Tn6fjvEz&#10;vX3uezHy/bEvDfoKaWoHxTYzsNkvx7Ta951W+yIbkGGSk3MPH0o9v/Z5YB9IsbxT5ZfXlLf38MVj&#10;nWr/ftUD7KuEaihLnhkNhQANRMJRkVf1F2yG10UpteD18fTePltq1wk6pvyuXdNG7tOGDsh8wL67&#10;5/X3oOG0UvT/uESrfUrPaEaL50lDgttDAAAgAElEQVSlwiMD7TPtIwMjM5GxfMz31TM+lCph7T91&#10;8ZQOM5ytUv7qeaWMe/tiSS7yTiSlrFsl02Mh8pGH9hX+K2kxZ6zQWwDBM23B9nro0KHsxp3Apfmb&#10;ff9oK+MhGPPuvA4wm5OX1wwhn5DfwYNHlGKlT/f2zaX2vSpqn0h9rPvRmoTFY7IJJVQKXIEDg9rZ&#10;UARuaWlBLB+Y73ME3aVhnJXTQHlyu8Y18mSksp8e42vGapBTdu3alhbiQKvhkSeExrpx0gwkN/bu&#10;8slEvVD+M5eWHReyWI1tn6Iu8HLH3i0MIJ5q4tsJ++BCxpMRHXINV3r9qFmRHLtSJRbs0/5gVhEl&#10;D1rbkwn7tN9XkzQ1LE6x3PcSYd8OLvL+8/ontJ6d2vef/nRm8eLFi5ft3Xtq2eLFe/eeW7Zs7146&#10;c7Ev6OjQ6JexypvN1TEf6rO+3vC8wU9S++wmmy1kSbWXW/sOrs6EfVmdIBLUl7G90AiB6AcH8NEX&#10;NPcRzlFSM/S8YjBg1FH7eEQHzWvTah8a9mhQR3cs1m0MGzKOI47+QFPkhc8jQ28fh5lxb98sF3mz&#10;WTpYV6Of9rXfh/iMk9dFO4G9T3R6n5vh8rqkD+djCJmnkDwXwRRRVuUKWO0bKdz19cjXI4W7ampq&#10;yvP5N+90bwQTTHVR15KI8XgYtU97doMAGFT7Mvb2fa3GUnKX57kArzUZREpMApOsFlL7yu2ctIDa&#10;F8nJeSnnHlNfDsSd59euVeLvNdghGX/7v1OqEtiH/QWdz7uUmp6enubQaRR5eT5rQUE/mCe1t29O&#10;tW9XICPROjoY/TapiC3xEvaJ2leqsY9ms5Dad2mFzDSjFe7rU4rtwA3nIRsGc5vtz4oczxuKRquq&#10;Hpo5gx3DHbB0hCg4JdpNaSizydkQhbQQCzp5KW56ig5MWfn6ynlRESJoOOTwEEc8s813LDIWGRuL&#10;jCXGZDsyptTl/suYOqN4xG/i5s1asf3SBbLUIqKwthZyXm1tRJIAlZrhQEDVVriGT22qDZLiunUz&#10;Yu/96qZqWzcycnakrW1GLD7NieaEUnRxRiRBVgVLmlkaxL3o7JBqnmlubm5WKnIsciyC9gO7frV0&#10;6dKa9jZzIofymLZTW7WP8E+rfVzjfUGrfZn7+wrV160tAfDDmAtQH9y9yEYB9TVZ7EPXX2trS24L&#10;rAxUeUWecjr26VZAcJqOZDbUxwM5bK6exT6e7iFwNjnZRNhHGqEt3YKPmgg1pwj7KiYZ+4Lcx/5h&#10;PBNhn1NQDQTouV4OPUtXhv5yF2FLSxN2oEU9Sl5ubLwj9hSe56bJEbskzKM4F76aUvwktEXP6JA7&#10;OWqf6KUk97307n1a/4x9/wTVvmfS26f+05/+DNi3d9neZcC+j3FhMeq9wD5d5nUoL3CWVu99WrXP&#10;+nqfwNibobfPYp8ZyovOPr6NNhzsy8x7Vu3j50h7Tg79Y97LobOc0Xavm5Q9VHdZyENrXxLOXt3b&#10;l672cZxLMhqK7ayyUIcdVMIRItgHEKQoaNL1UAQutmpf5Sw7eR9n6dDIUKhgYmWIc2u68wQ/tPBb&#10;uLMWDh3gZzv7Tl7ajBzjsbHHhKbIlr6il6ePAfss6RmXgRalOMBFUlrcHj66kNbyl9rbh048ubg1&#10;y7BdUvBYxrM3bS0kpS89zaUQMipDXwD8yjX2idzH2Afgy3kJ59zbt7ZQbL/mPelBbGCPqt+vZCAv&#10;ar6e63wuxHC5t3qBfeC+XsE+GlzXz719mvYQKuign51Bp6+xap/h6wbj3iW1TyuBJNoJ9pGlI0cp&#10;GcoM7Mc0Ps184T6MQ1N6vMd57IlH9GrsM+fLPS8aHcK4wcrQGT1kMBQLVYZi3ROEfaFoKDaRTCZn&#10;sap8v5LuXFkZun17gjNTeGjsGa/typXnr6hDK9+qV5GIGqPOPj5Jkx8a9G7ih1RC1X/zzTd/u5/O&#10;vvmXSjWcbzjfUKLWL8cotzAyUsID/K93rG80rCJvvPFGRLVvBTntu0n7UIp8GG0AQZp7u1ypWriH&#10;8RdOQin6CTSjBqj+MKBU4RVea8XAsWRE3eS/qm+qmSU3+Dre41fblm9rVmFceWNJmxrlH2yjSj1C&#10;ex+GdtzYeKgNZzfayNJxap86dg/rmHoeKcALaQJE639ZuvQX//eNG/9w4x/+AV82KkVeXaBdQl0G&#10;+LHYx5VeVvv4dhR5Se3LbOZ9e0ytIfsGcA4bpPIhxYVMHhUVky0V5OxFWDNG3bbm5la0EBXxXDOC&#10;Je6dawyQF5soOGWlGhNymcB4RgeDJffksctX2z10dx6HI09OIjlQEv+kfnvnzp3JyRZcaXKlOT3Q&#10;7d6jOBcMaOOEmCD1MW+ZLGUH+yhpD24Nxj4iVgwdbqTGPpbu2FqCV3WH9xbAPiE6urt+f6AhBgKb&#10;ddCLqH26zIuFMXwf3kds3/37O3jd34GtAwcOHFh14MCBLQ1bHj26XFBSUnL58m9/29DQcP8+7B87&#10;7u/ALLYDBw7sOLDjAB6N5D/sBw88gG3ZyY4dO2Q0LG7Vz3F/Cx5g1xY8mJfMCaZt527mEO/vwCXz&#10;aL3D+zvuHyBnyg66DtsH5KlSnuvJ15bUi7RHPr6UK+kA2SKzAx5pvi3zEsOFMV44m49bme/0pZzM&#10;neheXz692vdv//Q/YkbHtm3bzu39eDFOwL6A2mc8vIGk5sx23oDa972oj+4iUX7zg75U/hPs0219&#10;ovah/TmIfdkn8BrqM8ktKZQpeh9zH414468D3m4KYiFtj5r7aCtzb18SQ+QZAouHQX2LRcurhMzn&#10;xzGWDWxXB6STC/FKSH7FHRT2HFD7qtAGONshcc1nHlu9LPSU7e6bT5+f81GaMtk2ePrEFnjJySuN&#10;XjDgNtw9HVFqOlNVbXo6f3qagtXIlconrfbZ8qOxG1BvXyCeL5DUp0GPa7um8c/29qHRsXCXl699&#10;GC68zb2ojpve1IfH5VsrbXmgymuxT9Q+UvpeKiXFT6k1Yung3j6+b72DxRTfMoJdBjOjRxRNGUlV&#10;+wj7nN6+Xe0CLm6l15UAOT2QApqd91pm8kKqO+1Zny+uFuwrMdi3wpH7LPbxAktB66PIP/T3QWz6&#10;kHLyaukLb0S8690T4Dya/8Xg143MFI192ydCUPu4I8Lk9oVokth1im7RFyUPZ2W9UmToINSTz627&#10;tgL98r2vGPtoNO/+Q4R9nyqF4zzP2Je6QLCRTW+8QQNZdnkKiLfeYB+EXl7LbyoFmU8W/UiZUQP8&#10;k0i4byGwjx8I5y7/jL2pQXAJnB03ZjC4d9tNNULUd6MN1l2sGXh5322mEb1LNqo2TGu7QU5eeDoi&#10;916699K9iHoe0MfYdwLY92/+4YZZSvW98MILR1544YUX8J1EoRcDLPlk1D7+mEPte/vtt2vUGi3z&#10;Ef4B+6i8S9g3iQBnCXShmu9kU25rRQX5aDXwaOzTGXmub4IJDqHKprqLmGbGPj02V+Q/sfA6iNY4&#10;OVmhsY8b/oBqhH2TLbrIi6MF9skuuFKMFGfJg05xcliziRvSLMM1xKNMhWTGsMmmptbcqSk9lYO1&#10;wMbGqaapigrp35PpHkR4OG55T0x9Vwt6Mr5EJFI3xk9Xw3Hkf/Erz/M+JHzCxw67BN8ePXp0+XLB&#10;5d9++dv795kFmfYOHKDEkAM4Ed0RYzHz7NgByHP2xZy2ZQtuFca7v+VdQ01beHasPfG6f/9dYikQ&#10;lrCXPMWWd+U6fQ1v4TCczQP3dxCK0V6yrh1zEp4FOoufdOx8YPY46IZ3Xew7sGMLHad+gXqd17xH&#10;KEwf6fwX2M5Mfc7tqXdj8BN81kXep+nt+7d/+h+g7m3btm3vuY9BfT/60Y9+dO7c4mXLyODhIh0K&#10;vLrPLyjyuZyXXe6br9r3pJJfVrVPYhN0zddsi9aXRn1s1DU7Ya9I1ucULoQ1ZBQf9KmT+6SYi62O&#10;aBa1DynMxfH4MHBO2tedEq6M9KR5bDSlQ1+Ay1FutJYOCu5zhrNlK/Ja5apQq33/D3HvHxvVnaZ7&#10;ntZwrRYSsVs2N2HsWdu3GG9n7TiybNwT0/uVZQ0ZCNySwQYMSMDACKGobxtyifyLG1JGMRpLIJ9I&#10;m0Qtu10QxgzOpq+1y4XmEkt2Gkw0YGINZUsRsrWRJVgr/LG2I6Feby+r533f749z6pRxAj37rXLV&#10;qVOnfrgA+8Pzvs/zHguMZVup2qenrzlhzcbKEVD7LjPzbdb0lkfjTufmNkYumTVr5+QG6rpGbtK9&#10;fSLspYFfyMBrT3kqtyCk9jlSHi2j7+FLn+mgpvnSuo7cSOij42HhPcNzdw3vyZaDfdzbB6mPq7wo&#10;8lbkg/s6yIOLY2mYLuapUfmx64y09lGrn3ltcCsGzIKOh7TaJw7pzUoN7R/W031NiuByNd9c9Qkp&#10;cpLaogfw8kf9Caf6yR/EoYtBte8Yq32XX6UOv/8WgX1gKX7Ci4ec+MWQAuxx6gk7Ifbs6Y31YuTr&#10;vXu3Y9h5L3H79j3sjyWXpoB9qOfqo/Vj6aZ+QrG40DeqhT65aMoFsa1f38KjeV2176JW+5x15eDm&#10;OGHf0EFgHwml9DdB3Vmv1KaXNwH7dJF3/fo7kPlG3r9/f0SrfbjJ3cYjSlUK9QnkbVCKAxMs9hm1&#10;b/v2sbZxlgCfqLPsIlPqFGEfjejdpJ7QpN4OJLYgwaUL1DdzRlWC97J6skB+mMOGo78lxe+rb4F9&#10;LPbdgKmXvpEnZ7WvwxR5Re1Ty2BfSs0z77Hmlz0byPAzBl9CQKh9s5jXZkbPSvIdw5QOSbFL5yWz&#10;Jgd+k7ls5BCWKR1AP5IApVJsBvmSlNfaSg9BLx93DO6traUoP+qrg+HiRFUrwR20RJHMams5Dhq5&#10;LlJFDmOfnZsmlGZiV2AcMeN8T5w40d6+UGuGsWnsWzgB7JMat2S0CPbpJ9NjPyinz9hItEBoBrYZ&#10;+JPBc/j7/8etwDFSzAz0BbDvypXpL6e3CvYJ5xH2veNwn4Y+0bkI+zQLguC2nnKwj7kJTEa3mfSC&#10;5MeHaGazkIc3ujUIgoRuzFrybdD7f7SLH2rwK0x7du+pgG6XDn72gkCPaZLkPv1WNBqyWvrOLoy9&#10;m9ZqH44FFVrS4+/WXoh+p6uyK11bM+h900R+9FTYfP7evn+8cOEAwluQ4wLs+xzYdwFe3u0fh2q4&#10;rPhFpvdtj3byRiX3rQD8cEgxlUnGRn5wirNhNvop6fT66T4/xr77kRqfw312M+o16PmY+mTCG748&#10;JPfd8v1CojvaQo33prV02N4+lgWhAp6Wibslpxn7UMO9ZY28ZiYv3aBhHSBEx9IhZV46pBD5zb1e&#10;XVr1clvgdpNW+6JGsz1b7XMsHXYmh8t/5qRUPM+pzsZlyj2tOTnpi40ex9Lx6Whab5+V+7i3z0lp&#10;1jl9JrM5aO41ap8ioY9Rr6CJRdECa3IOMyDO85TdbMfeRs5oY5KWsD5j4aWNM0Hs4yLvzOpfgPlm&#10;Vv8C2FeZn4/cPswAZuzT9eCnxyEgcmsfuK8rMBi4yaPhcotK0YQ5D+PqcMqbVGpV2So12Ikhb1ro&#10;k7HBDvO5gS6D6hM9k8O4OdxxyHrnRXwF1b5j3NvHzEdqH4q7AbVPWvuwgTfT2UnzQ4InGvLKvlje&#10;Di0dleJ5sSmM4k3ygFxPqVQBO2txROoJW6zK8W3nOsqmqfDShmCfqH1lBvtE7XsMmpP18riapNJu&#10;eUrFt2zZ4qlSUkz578MbSlGHXoe6g+nCj5V6DEewbeaTKb90U3YVYFFP4Db08lF5mPy9HBMtel9H&#10;2x2K+NNqn2DfCIl9p1qw/6uvNrDa93JH2+OQ2mfFPsE+K/cpNU5a3s9/PoaEF6V+PS7WDhf7+OKG&#10;Ujsjq7x/h3NBW4VBPuI7lvkc6uPOPyr4ktrH2KeRSWOf8Sa45CcbpMmFsI/sIlyCFeyrcrCPB/ni&#10;Ya3Zgn165O/dqtnWgoKsq+SircXgNqQeWyMwK4qzIiVKHIwtotqbutwKj61Q60StlvsQ5mfyoWlm&#10;B75P82j6XiTCzzCf7u1za8ZG7XObCvkV8GQa+1jFpPf7a0/kPo1OAn288ejR9PT09JfT07t27TLz&#10;XiUWGAnEdBhTIEt+AoAMVqIaUsWTqriHtuLppnkuCPYQOtF8OEfkE7RyWOoUCWnEjFbdIzEwoPbp&#10;aq9+G1rCDKl6Gs+iRL5TtHXK3Uu76EKkQ5IP6fshwZKQ8hQA1lLfrl3vbN36aPoQ3iBhKn9butpt&#10;VT5X8ItW+7SWF1L03HttWZc3dZ3XHv+8vX1/T9i3jrBPlqT4rVtHbX2hYW3a2Bsp9q2st2/l5Lc6&#10;vhLJLy3eWat1UusVRLPF3wze3fBO50mjse91jX2k+BH3jaC5r/nWrdM32ZuLkbtwa0zdQtX39K1b&#10;rPbx7uap07dOU3sftmp247jqWyjn8nSO07cY89DbPjWFIyW+uZq2qeN96dYtHs5BPfA1p5eqff9W&#10;dfUewb40sc+ATQElNvPZjer7Ab19oe4+uyvAf40qz/VjFKkxh/Si1D4CvqO6yOs0nNkhEnypFHt3&#10;TUE3cCsy0W+z8sxHUcABLqTTWTFU9/PhgBQP8jAL0zsKQj192+zxVOIliU+XeEnsK6V+vTD2mdY+&#10;o/ZV6CKvIuOHXAD7SoF94/TEXQFPh3bymqSb6JXi6q7ygtAXVvvyOI6Zf7DIQA65zlOKevP4j+Ni&#10;qLfvmFKw8+gUH1H7xjeOa/76RK/NlMHY2ZQqTae+0lKKRVmMt2A2ckFBXSpVl/KA21hxTEjzlIoD&#10;CHtj8HnQGDb6tjG7mHnRS6Xiuak4ZqvwnxhmskUsskv8KMvui5iv67xq5DzdF71cCVS/cGDr11/v&#10;TGlvx/vP/XLzvLAlWp/IdcDA9tpaY9eggmt2NjwXwShijnQR8qol2mNjiKwqeHEpcYWMGSdgEZZD&#10;yEDBpg0aD0wio4zuxYtWVbVWFFwl7KudqAWMamDk+m4tPR2XhtkWzPF9adhnqq2U7YxLdOshnoU5&#10;jCu6E7Xawmuwb4Kwr1ardqaJL4h9poBsqY8vqLFQY58V+ySFeoL+tWg62uVyH4ETqE9jnxn9RWMh&#10;MGtCjjbUJw8LYB832THzkA4FJhFecrvcAvoeg5/mPsFAQSpDcqz2aYALyH6CffKACMCTnVHV363u&#10;XiPvORTK71vePBNg8LnwXT969Ii+Tbon8N06kqbBuyDxZVgO3Vn2Sz9o2oKf3vEC1L5d4Dv4eGX9&#10;A0Q/jX3BEJdAkTfjYF6GvmWo79iK1+ofaO/QGGhmbjiin8h+Iurx7YzcJ3SYqcwrKAnRkGU+WZ0e&#10;xvL+1VTz1M2lBwx0xHmEfhLTYnbbHbhMJJDBvGOqGsTHCzuI84T38LW0BCQUp28swUJftYN+vl8N&#10;7MvQomYgZx6qRBj6fnRvH7FflNb34eUiNemErxyKq8XFrsXFQbTyLQ7ak2SeuWrf8FHPqn0u+xm1&#10;b9lfwhnuGtcfwjY23tKhdW5+TAHUPfd5MKstjHuhhUciLq9LL7uF5anjzmqUIi+BH9S+wGw2IKIw&#10;H0q9apBqvD8dHyOSDDb34a0GlwySU2qQYg8N9HWiG43VPd3Oh5nIZkrwn2dpJv0BqyUvL69Fqbqd&#10;O3UfZfqzetq8G6aZP/+CcVppdISNetFcqcbGRRTl8ac4SGZZcnhwZh8eOz7eoeKlc4jrI+2vXMt/&#10;ddrb+2+GfaHFWSzU4ofevudbbc650mIfWzHas2sXTBTzxMQEqsC1mMlmjBhS6iV4k/kcIvJx2goP&#10;zl3AiUuwBvvovoWFiYXaVj6yqgpZMdSnR4177BA5UVHR03PixCxUwmzIgWb4LumGAEoe/2s9wk6u&#10;oLmSKBfchRwakiVlNgiXaBnJKHYZlVrDjCgtL7DHQ4q5Ju2ZsS9YwmXCxIdD/Xx7D99FzZqScYSV&#10;pRTOE3rzSe4TMQ7VXl2Z5Q3S4miQx7vvoq2PZT6eJfbOLkIPwixp+ZOSLyMPLW3hAKKAIZn5hKmM&#10;/mUtGkHiwh2nrJ+DKY+QjSU3wUDBTF1hZexzXCqZ1b6gJyMNBHUt2eVR0fnogs6BMrB+CyhdH9JN&#10;gFzjtZC7bEtfoNT7zILvVqK8Q9N8INEeVXnl+RgAX4Dat27ddqS2oJUPSc0fHzhwAIqfVHitr8MZ&#10;2RGMcolW+wKj2Z4D/Fak+Dm4F+rPSxf1dNKLlgDdIi+37MlhUYaOCOzT1EdHel6ScS6JUhSQ7q9i&#10;5PMw6Jfcw+iXjDEYTv1VbAl3JRJWzUt6vUsa+JampqoZCKd2UL96zGAhTI6gvdjJperqklsgP3hA&#10;lqqrPS96+IUtEI4/n9pnZL70am9oV6OX5zpx41GagyN4sNRHQyfSnbxObJ9gH/9WMxcrUGPm+VNg&#10;LM7Vh8/3N0Hc49Y9WTSad37ldg9NUEI6vBENPqT2AflWr16NMRLWyowNyXmhdV0NlprWPpq/Gxxi&#10;/Fn4D1bei/TxufJeLswNdqW5q/98q6ixiGZ3pLCU6kh1pAC6yD3pUItDzgL2XRHu6+/fWae6mJ7G&#10;xsaugaE6sTzvdkNDrOFBDGLf4vCQUo2Tl9FFOjysFLZoKTWsVNEnn8A7jDWGIbxeSjWWYSk1j0pr&#10;qm1olVIYzkZNB0pRIThXDWH68bBSBw8ePPjJcNvQflqr0Et5lEvm21IUl4ibdLXIB5UpdW3NtTWl&#10;6Prbun77G2LpeP+JejKONr74zMaZOaVG6AcIN5+MKJUFa29WgRoRp+7XWClVmZWVlVWpnoiTY/Uv&#10;1x/75fp69u52qPKfO2tMVVAnX36dGlyzZs2gavrss88+a1J1ush79oMPPjircv8DlsI83w8+KFfF&#10;MrTj619//et+JM+oJ2ffD45uW6/q2rF6MGstfWXDnpJlFteVcY1zJYU5t3KJFiVXLEh7ExMT8vis&#10;LHJ79PRcvYoJvTSMgmS+Ewus4HHWCh4925qNjL0TIEWhQEqHqWrNbs9ub+cqcuvsbO3CAl4T1DcL&#10;7CNC4ui/w3cPLywsVFT29FDdl3IEyWjrYh8phZAHnaqxDgXkSirFSkuwMyBVJoBo7NMwp9mNtqju&#10;zDbhiQUM6tUFXlPk/ZXBPopw4c4/sv0y3BEE4pmITQ32CStzovVE7QSVeYX6CPu04EdfF7eCK7Y6&#10;2Edzbknx2/UOcYfBvteC2HeRUGfXIzyNlHgPfclSnyYpgSD4HQw56X44vjCsxcqdg3nGQgHjhmE+&#10;GHp5UYVXY5+GPlPCXbHad4rBjZnNUftc87FIeeZxeE2iMaMJnnIuAyXeTNBnme8ZEqB1cEwzAUJN&#10;FUOvQcHnV/v+djuGcnBAMw3oEOzb/jGlatHUDopy0XKfntMWXMGd3OOXmft+0CLJb8Xg56p2IbCj&#10;m+awMPa5j6a+veUsHVhi5DC3cfSI5+3pjSWTe6grvfd2jLdoA83ot/E/797YbTkglrzNG3ti9+6R&#10;gzGWZGui5/X2xmIn9yjel+yVZ6IaV28shq9kr7cnRqNBT2KMKftCkOOSzJzWrMllHvPZfqTah2Fc&#10;1rShZ7O5gl9A7UNrn/FjFKnBzrrSzs7OUrqiTblN42kDal9ab5+R+w59M029fZudnj6ycuTl5U3S&#10;Sa4m7QVOpPbxh8Cl2fGC+fGC3ECGjIt7TIjUDcgP2rYc9k2WTa6aBOI0Tq6anCybLOMLuppcpS9W&#10;Dam41HcvzVxaPRNXXWfOlHadkRVU+657Slr7rtGQ3sFlhxibP2j08ZlsZpH3BtFU52IfY4tQ9qI3&#10;ZMrr9NHT69SJN1mm046pManqSj8gS48yNMR+ENzURzP4Duah8+9DDLqlgwtUyjTNbdq0CWbko0fn&#10;6Ix3QWoflYKh9s27naAzG7vUCJ63EwNyb9Mc3Lha5OEkjUWN+MsDc8nkJH3ejW1XhuEmOaSxD0Cz&#10;M+U1DpXtP1qmVMHOnTt3pryy/Yx9Mxs3zsy1KfF7DAv2Bf6XYhemvZWGsE+tEuxbA+7rgrVj/XqL&#10;fd6GlzHlt2vjzMzMnHpCP2Wk20+pAiDT1QqLfTu/3mmxj3c/Uasvrf/lpWMbqZvvZaT3qTEKFcQ1&#10;BrrRCmBfqaoDibnYh91p2IfevZS68U/jbUo9CWPfPIivhy4C6EcOXZh0TXMfWvnctr5KqH3s5oAS&#10;x11/GLBG2NeDJ8vKys6umq1qB/aRDqiruwsnFkTBQ6kXcFeVnQ3XLWEf2YK5apzdno2QmnaYcumV&#10;qmar8I6Mm4R2ik2XXroS2AdsIm6UAi5eg8y7bo+g3pIgaAYrGfDBeh9rfnv33qU2Q7Ynk2x3eAKE&#10;SRN59VAPA5ewMjMPSoyNgB8EUB7chgI1XCrUuMj8R9BHjYGknmJkCb87Kl/rwSK1LPf90YhhOvjE&#10;NeFu3Qqwg8CHhr4//elPTIB0oEY+MXrwo7+c/vSPzB2gJFb74GBFAAyjJVy22uCa0Wgr1VRr3jBq&#10;n5bQ5D1rA23gfQd8vkEBTxYbcbc6bg0NngHfLgt1QDu2hmjYk/quW4i2zhNiL3oYTgYNbZU3s9i3&#10;QmNHSONzS7xmzwtU+z6mhGbBPprMhg6/AwcO4He8oJ6W/ZwJbUFPb0Dt077dNDPvD+nuC0t+KwC/&#10;4Ig2g3V6w0SvvB7R5OfYOAztLY99lvroOflh9brtfGTEbI0FWtL18M4RmvbkKS/ujPPkNT4+bnra&#10;A83tmBkV1e2erF4SJ2/O6SXb2qddHK6bQ6ihCUXejJjHgX7Lq30u8zkFXs2Aab19fIkYtcwr3ckb&#10;qu+aIBeofV54RAfoL7hMip8cBV1PoM9RyOrSW/cY9HCoPYz8vBmpq4Ame7GRWVzMH2IHXzEJ8/5J&#10;yu0TsQ9qn/F/MGGx2CeSn1JnqLVPhr1ZtU8bU6Lfi+7jczgP2OesUtXlftaLyknOAcWMR2JfkYt9&#10;uWHs22mwD6aOOKax4DOXVYD7C1THywb6gH0MT7I09uXBLr1zZ52LfRs3wk1748aNEfOvacsWhDya&#10;F8DfmFcnzc0rB5XKgy93aETrngoAACAASURBVGhoEaSl1E5bNgb19afaIPzd71TXwJVW7QP24dky&#10;rdzOzNh37dqaa+A+hPo9tmof3Bqs9m3cqDwO89OrkjQzR+3b+TW67YjkrlYQ973/RM0c++WlY5dW&#10;I90Pal9oMfblQ2002NcJtS8rK4B9/+GzaLWvA6kuGFgXxL5jqk6IrweSXxr8Efc5S3wc5OWoYOzj&#10;6JYTaKNrRVveRG12dntFBaU2t7eTdpWVVQG1EkjT3tN+NQuVWZLqZKgvcRDRIyl07Q5ctme3E/Zx&#10;XiCVgGmn2ElgLa46Aexje0btRG1lZU87PVXV7MKJBY11tYSYYv6QKEHtMXGwT+CPWus09qGKSwKh&#10;JPmJZVdjH4CM6rx20hx3AUoMs+ntw8vd3cvYh4+Mehsh6umKMWBy9kQ2G5lltAh3LUIm5VLvBHGf&#10;0BFLd06Vl8uzW9/Z9c5r775GNo4/Yb32Tjr2Efjxzukv//ip9h1Q/50N5NMAR+ZeHeeXaRms0q2C&#10;ppePKUqKqlYJ1O/b7BStzzYDRtZxaYmRA4ZbXVe2EX3SzmdMuRrmtIqnd7P5ZOtWmFfwvQdEQeJc&#10;ZNVkpL4w7y3f5+d08ZmWvoCXVz/8Bah9//XjA+tkLofFvs8/X3fgAH7zu+19GXEvXf+jAL4XJfet&#10;tMlP6M2wnMw/dwu8pr5LWl8m6tNTP9JzmgPYJ/ZdjZLMgWe5Y+fs++/fL68f6RzB5Mzykc6R+pHy&#10;kfrOkfKzvLvz7P2z5djfefbs/fLykXrljW/Y1F+OwteGTRs2bdhA2f/9GzbQvk65sWkD7egcp70e&#10;ZfEX5Hq96O47fbqG5vOmhzUbGnDoj5y8GdiOdofv03HOj4+xk9fCXjTvyalR1D4R7YqIPQJpwc7Z&#10;y6j2heS+QzrAJc21kbbMQbhQqkmsG1rvozU/bhEqOLZDSC+c7hexxmkyLfNdIMNGD60zOugqye1b&#10;fQmV3pm4KuVUZz4btY/dvI3qtknto+A+531klB6bPHbtBrwbqSD2pcB5LnB1WegbProYqfadUXdC&#10;at9OoBywDzVZAr+djto3jJkhFvtwjKP2BbCPZcZFdYWxL05PHcI+UfvKVXxLPB6f9NSWzcNUj1Xs&#10;rAWDXW5U8fq5+rl6pYY/mVR58OUi5kaNnb2vVP9OKjSj1LxT1L4ypT5itW/jXJsiqy+X+qH2zRTP&#10;FM/Uq0H+9EuJz00yjFpETrZSi8PDFvvaFKDv2rU1KPMC+9jCC+zbhKyWa2NzczNK3QcJKpnYQYku&#10;WVkFqhw/mKjIu9MUebFfsdp37Ngvj/1yteqgxJa2/kpMdyEzUKo/hXxmEJ46swbY12bUvqyeIPZ9&#10;FoF9UPsK1AgFtoylqX1Ee0bts8zHWl+A++x4XozkFbWPfBOzJ5DcV1VF9ors9uyKApnYQVF8WVcr&#10;KrJ6sqqqWlvb23uyrhIotnNXIIb6LizMEgoB9Cj9WcuK9BTtOLKVsK+K1D6jOooHWOKewWqt2a0V&#10;FT3QBjmnGZ4Qah6skgwYO4UtkCXD5V2p8EootIxKkxlytTJNDdYMkhIlppqm8uLZ7KNs2p7OgSH2&#10;w/eJVBkSOU8wxVa1tqLyK7bg1uxW6KMaPPH26XOn743HzrGZ90uTwkI1Wlc6w/ZrhHy83v3Ta6/R&#10;Lin7hrS+d7Y+2pqXdyWPLbtiu9CdbVATdyFmhWiItT7TtmfEPKeOy1qgNm/oABdLg27MtHbyckyM&#10;Y/ewz+gu1zbyyE1fdmP69KEa7HRyiynakptXBD+r/BH2bT2URn2RuS1hN0cE64XKvBb60mjQnqAF&#10;vji1j0BPeI8Gsx24gEa/A+sOHDv2+A3GPie7RZs6IgL8THxLJrXPQb+ouZzPIL9nZjjbBJYQ+An7&#10;aRUQic0ffGBSl7UO6JiBBfcyjoijp2Gpj8CPwqHPIhiGa76kE8qmLC0Mmsc41IgtpTZs2oQz2I5P&#10;9oruonvoSt+Xkt/NXq8YOsjZ0as7+yJAxe5CkZfAzsE6g3xynQ5+dOmqfSG8Sfd0EPbZQi3UPttw&#10;5ipSuIzK7ZvG46ad2RFG7WMn77InDX460M/09hljhxNlKJ5cU9tlPY32sAVEkDAc9adBusggX9rH&#10;ENjDap828q5OU/uc3j6NfRTfUkqWjnH7VtKWgfqQa1fi+1Ku+kfYZ09S5NVl30XiY8K+Ulftqxfz&#10;sav2FZDaR0ofLgqU4vyWlLqyefPmYXMwy6yqI4h9Z0ydWat9IL8WVHl31pEK56h9mJxR3qnU8GTL&#10;5LBSWw5eUYNQKtG1qNTw0KJqLFJzly69celSXE0e3KxU0adxKIJDSFIxAOqlaHoZCqSN6DlUarEr&#10;3hXvguRrDoJNI44lLg2y29DajyBoOchqjVhBWy5hn15c5KWD5uaQ3gyBDrxH4c3YqohQ+6hvTrAP&#10;HY6Y+1FOiS2qEph3tQIDrOc1I1YoBerTal+dqusR7OOxbrmfsdonQ94wzg0D3aD2jdN0jp//fDxK&#10;7ZMqr/T40WZ2RsHPLFH7RO8D07Wi96+1NT8/P/9qdmt2VtbVq8Cj9qtXKyupN7GSFxETMgcxvbd2&#10;gkfYQixk7MNAOJMPg2Pbs+U1eBQw38mYySKezPOYmMhuzQb2sQAJNy9h3+wJWwk20Ge5Tzr7dJHX&#10;dPZZ7MPuuxb7kAcI7GvPpu7E2gUx3+rYZeNqMTF86PSboJltEwR9JwiTiXQN9hHjZWVltyJ/Wtem&#10;Cbb1+LpavNjL+LUv/XCCfZJCYoAKTX3Efee4xGuw79107ju1dWteXt4V0pukW9BURh/xKI1HNLmD&#10;U1wslrkNepKrJxkpLt7hwSY02SamyHgRuS1AaAAwQ14Lb58ysBcKFTS7eSaHLusK60X29skBhGps&#10;/9ATR/QHIJ9FIK/PWHrTUvwczhPGoxY+e8vofGZAh1X76HlejJP3b/8reG+dxb4DnOOHIq/GPm3l&#10;cGfzZtL5nHJvBPQ5ct8LlvwkucWJYU4T+0yYM2EfP8Tp63NqxGE3x/uZyrxW7mPo46FvenSbeaR4&#10;P5wTn+31WaWE9hzWMzv4Bm9p7tuwYVOKK3H9nrfnpJ5k2qs8KfFGy1N6r7Z0hNv6BPgM90WcA05e&#10;t7UvHN4M3inyqMh7KKT22Slh1l4KwYZckYuLi0PsjnQkPiI/q/2ht0/i+Uxcc2BUW4j4WO3z2Mlr&#10;mElfmYrptqC2x+Vxk9q8nMJWqmNtovA3cKMMah8xHwq9lwJq35lrntvb9/TNRprMxql9ZOlw3lnG&#10;ZTL6OpdT+/RnLU5UiH/DR4f0zZDapzBDxa7B3MHA7eUWjwY20BRW+0heHNLdlSjyXsm70gJlrr8z&#10;rPaFLDt5B9Hcd3RRcgll1V/CiqvhTw4uU6d9jlUGWW+VKjqI/4kq9ZKBwNC6A+yDkRdO3g2bUOQd&#10;7OLpe2MoORcQ7RH0Ae9MkTcVVvtg6rAl4U3c26c7/5RS/V+T2odbJPY5lg7d28cP1b19wqdkt21j&#10;te/XkuZ3Iw37pLXPlHdNlTc7gvq01sdvroKm9Yrg19ozT7+R5itb8/Ov5lfyrYLK7AD2Qf+sBPFl&#10;CfbNVsEE3N7enl/ZkwX9jHsE2cChUwK5s6+qqoqIyYS9mGtZtANvE0dSYPMEZEhq6hPgkxlsehqH&#10;y33iljU23r3IZpb7eZwuG3InJgCi/Kk48z7Em4uyrhnpoSMMSSmUoD+hQ8TJ0FvmoBsqX2ddzepp&#10;pzfK6X2HhYhR+qY/FnxT/xs+1mnUanWp145RI+ijbGat9b1Ljl3ydvzpndcot88lv127vvzyyxaM&#10;ckOVE+VhndsHKhKLbQCCgk159mV1kVcqriZ+zyE4IxWG1T192zx9OL1PRwM6yp4u0EoEc/T4OCPr&#10;uZqfmSWiC75MXI+27tLYZ47m55JCb8a5HJb32KixTI030NIXKPJyQswL7O3DiZiPopsP0IRe/Is/&#10;9sbqqH6+NLUvPaz5WWLfj6r0PkPys4N03XEdwRqvwb73X3cndZiSrqv4hXHPCWqxD9Pkp7HPvhMn&#10;9tmwnT3pvD+T+0epr4J0jtTnbMhmQO0TWY9tIb29vWT7cONIQmqQTJ9w1D6Neaa06+6NPovaF47s&#10;i45w4SKvcWVYtQ+ol672hZYJfrEj2szZiWsODWdzCru2rY9z++QT0+M4AuVbvblND8Fwgw4dTCS9&#10;L03yq/MsDKerfe4NUvswnI2Us5lnqX1U49VzP7SLYpmSM43vCE7kCGNfZ5STl6qtlpOg9u10sI9X&#10;2yCi8H4YJTH2mdfriCryIgCFFtd4Re0LWTpyVTw+RvKbqHCQbxfxnrkxdIgdw3OXVhP2bTl48BOl&#10;4pPDGDtrVmlnZ1NnqZiC6Qr64VjxHcqHr5+pnymGyebaGYQk0l/SXJRxh4eHVONLL7300veMffuH&#10;1KeHLh76VCmFoOfvG83nR2+VpFG1/g02b4DxWO0bXAO3B2a2vT6iKq5C7tLcx2rf+68/AfaJ2ocD&#10;KpS6T719d/Cvr4UdHV9B7cvK6mHsKxBGzBexz3XyitqH6nwx1D4q8qIsfXRYxSUtE2qfqfKGsK+t&#10;zvT0RXT2GfCjiq2gnwCd53mVWZzVjOpraw/Z0eBYq2xvb68wtwpI07za09NTgZ30IwwUmJXVgyY+&#10;6HJVyGLJr0SBM1tIj7Q8kv9aW8F/rO2B4MjnqnFP058BvyrGvlYUX4FyEPo44YVGBTvDd3VSsiP3&#10;TQSwj0ZyiJcCN4T79k7U2to3vTKFzZh0ZfJymOlq1s+79+5dp4J8+DDVbE/MzkrCM77Fq1lX23vI&#10;EIwkF3pnv87HqbKisgKrMv8vJ+6S3IfuPF1cdabnQvN77Z13X7PYR018rxEJSkSzxj5q93sE7GsB&#10;9n259dDWUzoBkBSyRzLCF8xz0Up9UdBHpg+ZhCHkxZJgQLcLRfdJS1+I/rTgaB+l85jdiu5WHghi&#10;yrTu4A49acMp67rk58iSTkiLiH6s9pkaN7dL2vi+4BC2CDtvBuZLQ0A7jtduc1LioekXovYR9x1Y&#10;R+Vd0vrE4HHs2BtvOEN5jd4nYzqWdfL+eagvg6/XaefT5Vkx62bEvtffx1ReW+Tl6BeH+Z6h9nEZ&#10;V0wdPKlDi32mvdCJgmFlzwl3ToNAVvtY0nOquyzziQZoLoT7UmxM7e+flykF6HO3uW5BNCCOsUvn&#10;9gUIj28tK/Vxb59mGct7VtbS+Mdn5PY5Ocumt88BEHvpqaFFOqHEhukTRuFzevtkTXORN1riC0xn&#10;c5ZS82TWsH4ILt+C+Gy/nyP4MfiJPrispSMX2SERxJeu9lFvH41m+8Xq1ZdWx1UXyrcU7lx6LU3t&#10;u6db+yjMedCM6Viu13BcCquZsI9vDqZSqdJOGpCRKs31SO0bVrmlnaWdpSjJ7nTVvjOlsBvLUyCV&#10;bm5urkulRspHUHS9cf/G/RshpMIqVY1lgn2ySiN6+6g1rmz/IhrzqMh7Jb3IC5KKqxnoeMUqTnqe&#10;UlvyYKgY5ldQCqNCXm00at+WzQch923ZfDDuWHJzkQxdqlJ4x/dTqvzG/Rs3OlUcaXqLSqE8fGlM&#10;la7Bh92my9NCdDTKQ2PfKmAfcR/ttdgH0wYbN9Tjx5D1UHh4otW+NdfWkNEXVV4CHtH7rNo3oua1&#10;k5fCUYyTF7PaHiu14SuM7ehoYy2wAt9TStS+rAqr9m377LMmcfLih8MxmuGh1b6jv/nNb34zrOZo&#10;pAfn9n29U43JWI70ABfd3ZeB+wKl3UoJIuBEgvks0eKqWj2vdxTrpOdVtF/1vJOjo6M7duAWPaM8&#10;0JMH1qGQzNVaEF8+8nauXq2iOBge+EtlY9rkGSDUC0fFXJPrbBGQgllkLbAXdsGMdTORzNzYJ+wn&#10;wcja8qErvKivmjFt2utrZqxBs6tdoJZDshKzH3cCsTUi8jmcZ+u7bABmipQ9AnYyJZjbFLOzszEL&#10;hB5Eb44IL7RevsvdfZDuhElspxxnOJO6R718gClR+157l44yhg66pApvUcunnx6aPoTHkvmDGv60&#10;1PWIkM/4MQz2cUnZzAeROq8ustpSroNwATBzyc528wX0Q3ckmwzeOBUYCiLUK1l8dqabqejKlhM1&#10;beu3wX00ZpihzCnxmhBDHs0bofa51d0I+NNkF7DsOhui+U2/YLXvf1338QFT34Xcd+HChQs8pveN&#10;NyjDxQ3vE4lve2SBN6j2RZ+fn/v02LYQ+XFRV9t1tSLH/lod6Pd+ILWZx7Npmc9ohZoBl2ntk6fX&#10;2Cfz2ayxl+8X5hQihOCn+S/qxDOe3Na+IPe5u/VdiBvOFWcnpQx31AXNCBFdaLq+qZ28VuUT5HuG&#10;1PcYcc1czkyT+sKKH85a7RNui6suU9YNFnh1b5/YI/FL1Dp5HbXPbAD7NNZF6326zGuP0EMuGOD0&#10;fA39QW0LfmbS0KfFP/0VGNQrwt+2gn6l9mekvuBJq30s9q2Oe13Rah9dNSac1D6r9i2/Cngcb7DK&#10;K719WmMNUWAumuwMQkkn3s4Cg310ZbFPeu2ekLNWKforP8b3djrMmauGytRgkDbTe/tI7Svb36gu&#10;F2knb4tKpVs6FtUdCHkbNfaRkxePxXvextj3YZGag9i3ekzlHdx8cPMV9AIoNabic/VKhncQKX10&#10;46OPbmCO3Ec37nfyvmEpELP+uqbUfBZMdG0B7BuCXeTQxU8I+958z1H7hPpmxtSdx6T2vf4+/nm/&#10;jDFvg0h3WQPDxwgF9nF3X1awt88Wea/qzj7BvseKZrW9zL19sioJ+6jVr5LiW9asUaT25SpVgWop&#10;Yx8m9pLaB+z777/578C+X2BhSgcH9wWLvMeKi7m3j+u7tETzS5f7tOgHdjt5spr5jqbnoVBb1VpV&#10;lSXUB+6bz+7hWztwq4IeTY+spl2wpXneVcG+7Pb2yvz8gnlM14Cwx9YOEhAh9wH6uMCLEi95Nxzs&#10;M3VeGuzBytsJgkaJiZk9YbGPk6JlBK4p8urQPtPZx0VYOkaqshieYbFvYYGSBMlJTEYRPBQCnczt&#10;dfQ9zX0yio2ymYUExZ0LqlyoxXcKobI1m8d+7N37L8DCcc/7/dLSz5a+WPoZrpZ+tvT7Xs97meU+&#10;nmzBqpdbGIXeZ7HvkWAfuA8IuEvrfMx9hH0tLZ9+On1omu6l3TKl45F4OSSg2eQr65hAOxWOJTst&#10;q1l+czr3jGi3K4r8xNzhFqsjbB3G1fHIvXJCWSz26Rm8Vu+LcvIG7RvUineIHb2ChpjVK5Je2hg2&#10;d4V2cChfoK0v0PJnIvuwbWq+3Nk3/QLUvn/8eJ3b1gfuO7D2woW1hH2Pj7G0Z628QTfvMvM6/lxq&#10;H5NfUPLT/XoStyedfg4IGp+GwT4wW9Deu1x9N3KxuKeNGrZLjx/9egj77P3Rcp9W+xwrBzFfGvS5&#10;nX8MfnXBBF9LfWnQJxZWg32a+1jgc8kv45mLvNFAEyI+09tnopafrfYdHR4+Ojw8TBt2Jq+7jOxH&#10;RV6X9lzKC4Kf2csBLhD29OdjPienpKtz+nhGG13Pc95fMNHFXXVuqs3yJ+rt46m8GMwbV10y043O&#10;MshNxrM9bbStfWeC2LdMd998ELUyqH2h9GZ2eMgjB8l325+GfaUu9i2qTmBfk1L0z2aE7+105D3Y&#10;H8JqX7jIS6Tvqn2Cff1p2JfLVHZHjVEZl9Q+au2jvz9KgfpY7VtNlo7NSFtWaniLUnMqfmlO5TaV&#10;4h/MYm5cxW98dOPGR4x9H3VyaPTRIQbKeBupfddUrklvjlT7Lhrsw17+H4vGvpmZjXPqji7yjnBv&#10;3zioDOCHAjLKvAXCfHTZYbGPLR0FZOkw2HcM1Mcl3pe/ehLAvkpR+zT2sdpX2qbq8rN6VqL2ff3r&#10;X/er1Ps/d9W+FqVa1ktvH4WkBDv7AmKfTu+r8LxeZr7R0dHqBBnMKon6quYN9o16Xva8t8NAoFfV&#10;mg02hfxnHtvreVnsCM7uaYfxJT8rq5VzmnVDny73gvk05sGwS6nL4tU1/Ef0JQ1+KBG3ouGOnB5i&#10;sHXm7upQPpmtAa1vgWwhgEpy2yIIRmIA+VjLb3f3ks8iu3UW7/3ErIkB1DN1JcwZJWFR+eQMiqRi&#10;sQzqcFwlZNOF6YS0Ph7psRda318N6DU6MHoe11943svGzMtdeMhBZuwS3mKmg8WXh5/xzDXgmhh6&#10;EdRMkt/09Kd5n3766fS0xkNMcpNH2qY+HcSnBT4e4aYtJBFoFqgER/Kbq/UFzL2hx1kDh3ZhnDJG&#10;XZsVGGzu05YOI/Sla31O/x5vOf17eEL0+qFLUUS+wGg2E8ycpvUt39bnenmNzidFXrF08M0XoPbJ&#10;v3FW+w7QfDYIfsgafUyo5jBfxHwOh/xWqPb9yPC+EPhRN7WQn3Xnvq7LrLZ4a3Kcjf5HmX02hiXk&#10;5hD+ezb56aqu0/NnR3ZwNqBzZKirL3RGkTdC7QvcClMfHz6eUp7qSP/NL1JVeJ9papMir5vW4qp+&#10;y6l99U4XW+ZSptPb5+T25Ulvn6tF4RLT7ak9S0/jBQ1Qb5+4OaZd4sPGH0XtczQ+p6Lr5PW5FBiX&#10;2DvpcTS9jjqN2VxYdh6XUW1ebm7d/LhT9RXBTzaVmhTcTWt5DJ+2cFwzod/q1TNzovaJoqfn90qh&#10;l7BvXKCPirz9z15NLvbJx53u5A3nuYhaZdW+nXgiXeSNUPtyrdpHWeV8rxbJ8GeqVNkqpUpTqdIU&#10;mUDwFSryIq4Z6DZk1D4Uea94KcTqhXP75i5dujMzp+J3Zu5svKPUZJyndOBvTyflJl6+XKTm7my8&#10;M7Mxroa3bMnbsoW6FeP16kwx9ZUqpeY2zo2pFCzBnUqlUIuOA/vOIN1PIfxlTPFsPaVoeHCuGpQR&#10;Io1YSjUuNi42KlVEy+zVXpjceFecvlhCtFaM0Br5J2st1ovSXmSqbYqGtsGoS2PcnqiWO5ibO14+&#10;3j9ePt6h6jj9paKggtS+joqCiv4K1YbI70FW+z5Ds2xFATXMtRTfKS5WCgX8TsqcGR5eVF1zWJhY&#10;Ml5QkFJqZHxkfESpYlqrW/COWtjJq78yd/eR4lcRYLfqxEnS7Sor8f14qjd2ssb3T2KKUOU8MuZL&#10;KF0eB1TOe/eMLY3XPW8ezXyt2a09PXD3Xs2qzMoCzLX39KBy3NoK+RF6X1U7W3NnT7S3t/9lbe1f&#10;trfTjA5yd1jso+xj2kWwCPkPc9g09hnGs917hvsAXeA+pPOR+QMkGMQ+V+0j7MuuqrLYZ6JbaFgb&#10;YR3DH6e+8JmwD2ofcZ8M4xXBkbGPIq3pfnDf4XFvgEhvYOBtezW6JHLfVunC01PGHN6ibj4q1SLa&#10;z53Ca3JcaETHLmAf1pdfQjJMxz7NRtZqYbjPaH1OJVb8HHw43WfAcJm4Pz2zzYJfwNchJIcqr5Pg&#10;stXcpEg+3evHr8RNewbsQqqeLfM62p/j2cBz0ZWYeC3jhXv7nNEcaeQXdvPq21YBZLWPS7zW43vo&#10;RfX2UXwL0vsM9q29sH77enR+gc4I+jCow6W+9NFsKxL8XMnv+dbqepL8xm6A1MSbe8Ox0poSrjXn&#10;SmufHcIhDX9B2vuxyyE7KfG+bqq/eFcu+6WfPN3bZ+kvbOYwJwuEdKSnonL6onq/nNQPrfY5lg7d&#10;1rc89D0+Vr8CtU8rfpcn9UxevsxTg6V1pbRwlUp1pfiLLkB7Q8PDQ/iNRB1+IIB4EZ0wf0NC3RDx&#10;cSXPqH2RWX0B8DMHxVntCyl93NbXJCqfbf4rcGfz6taw3PnxgKWXr+u4xivAt7zct1/n9jH4zdEs&#10;X4AGXTH26bzmN1vMQF7iQtvbx2u8YLygqcBejhc0zY8X1PHvdz7zKZUaBMRgg9egytWb1NunFoe6&#10;hoaAOrg5qFI041cpASACIXpMKf6caF5aF0NTJ8JRmFec/JPMq6OjI+WmDS83T497+8jC/+z1wyb0&#10;/oh5vjxoNmJv1O5nrpH7GV5jRW/EXQhwCd0Jte+zz5pyVzSTN9Nrv1+u2ly1Tyc2pxMfn7KE+vbl&#10;YF5Qd04ND07W614iUeP7elcikXjNL6RbbYruTCRq/qHQ97vfOrA7kaACMXcHStMfG3/FDZylWwHn&#10;xT9S0N5e4B7HicwLLvbJ8AtgH83k1TNypW7r2HZlEC4H9lFzH9krxJTLk4LJpKFjWbRHl9BuYoLa&#10;DElxPEHaIPfs6UFtwnzEdtr+ixs62o+lQXpp8zYYMO9S5x/AEaXkWc8bHR3YF1gPRwdGPe9/Iblv&#10;65df/vHQoS8/nZ42TKWpTKf6GeLTPg6p/XJS8zu7dhFzgDXoWLqfg51dtS8g3tknDxhtHULjKWw2&#10;R9rS3bJiX7pPJPCsIvNttZl7krQsbXoa+vTwjXRpj1oU5TJq6fxlFvaQVC3Wj7TD7DQ2I/dtjSjv&#10;Bpr7LNaFopqN2mfufXFqn0Q1X0CVF5toBTlmlECezyZFXof5Aujnqn3L2Tqc8L7nJD9u1B67T9j3&#10;+o1y7aQNprYEOvuszUJP4QgmtwQqvSvGvOCyHYRW7dMV4EzYZ5y8jmcjJP4FZUDj6N0wHsa+ZZv+&#10;xaAQUPvSuvuWo77HeWrlat+Hq7Tax1Jd3sp+uUX+liLPCs+tpfsXww19DvSFb8gBMnwiU4k3sEpp&#10;ooPXMT8/X1FZWemCSu540PixrU6Juzl9SnE6HF+m3L4ZGHlnVv+ieC78fbpi39M+nszGWmCpLvIW&#10;9DfViQoZ8WHJb77lP+KoD9zLOCv5x61cLKUKZFVU6E9xxc/Mat8zD+vKXWSDbDBiD5N/Ozq0ELcY&#10;d/NqGleR7TeVSiHAj/g1peLDV4Yx041Yd1DFcesKjh1aNdSIq+OY4XttbuPcHLoF53ClSDKb61Jd&#10;G+cAqKWdTXC2UBdlqUpZRxCK73wTSdHzNJmX/xfKHSFPVOPx62XHr5ddP379+HXMj6so0IIeTnVK&#10;9Y+XF5QXQO9Tqml+vmmevgrQCKjUE1L0ilnWI7Vv22fbmko7S/GX4Q7tj1wi7ylVhCmGRaqtXK8P&#10;PkCodF2FqH1yEdndzCdvOwAAIABJREFUR/zHddyH3TwxyPf9wu+SDzBEjybpeYmT1TW+T/oeNQCS&#10;2vdF0vPy52nAJCZMyio5Ce67p9FPHCJs9uhF/xqt34v9w+zgu/hmJdk4MmCfjOnlCBQGKgf7pCTL&#10;o27poCD2UdEXop/GPmE+MedOTLD2eALp1Cdk0JvBPmdq77/IMDcH+3RVFzpjbS0F+0nfIcGpYca9&#10;dxdOzHpqYGDUD6xfDYwORNg8igApMvOWMli4pOti3zsh7CNBkGfRgjkI6N4lsQ/lYTOXI4R99KxS&#10;4bUpzaGxuKL26TKwQ3guxdl9z+Q+a9k9pbHPDOTQup2T55w+bSNqWQ0w4NU1+Ge+tyg+jBi9u3W5&#10;cu90hNonB1v+0/j3Anr7/icaumuwb+2FCwcE+9av550fk82Ddjm5fRF23pW19zly3/MqfiA/DvO7&#10;//79++WrdVxyFPW5ewOhejbleUUtfRGYFyBBjX1S5KV4Zu7sW1btk9w+o/YFovtshh+WU/6lc3+U&#10;2ue08UXuDKp99mLZ0D6+rvdWpvbRaVIFevvyFAp95kQBcOYWtuiCbwwqVTTcos9Fwy36BraLhlsi&#10;53EEnb1G8pPdUPtI1TMqn97WPNzE14jy9ZSal/hYYJ93/OnT69evH28kOMotwJEcnFznKTWJpr1J&#10;+hfXSB9EWSNt843gx+SpJ7gvHh8huW8j0kjm5lr4zJYOiXB58+lfG0cHlVkH1TxXnelN6B/qmna4&#10;4Gh/2FsG4itdhqRPWEISNSqpwVQpVL7GoaFVKGgaeQ8lWgNCuFmaSwHIOChef6V+Ls6xK8guHqKg&#10;Ey4MD3LLXafqQDovJfTm5+dXKlWwTXNgAXRJAPzRRW6NWxQb7qW4+uQQ5qoR9s2hbW9SqSK1YYNX&#10;9OplVURdfCjX8r00ZEP6D635peDq1Xw0hZlUGLviqujDD1999VWy+GAIHDUpdqqizZsPwvhbikEb&#10;pWqIugPj3MxXphZxtZ9fduaaGpvBfN02RY18M4u0m8b6Ogu1arvqlHMTRVULfZTccv2979+T9f17&#10;jXDycl6zzu/rwFi2r5DW/FWH6v/aWSllmnGwWqD2kd6HpS0dVLShk/6JT9vSzNei8v7i0F8c2qzU&#10;B//ZnD54n/6AAH5OdF+U3teeDXdu9ejow0Lfz3k4Ovqw5C3fP33kyJHm5iNHjtxsbr6X2DG6z/dh&#10;5DjJpeASv3B0dAd1+oEXofTtwwML/RypEid27Oh1C8c7dvA2TSLnHTuoSXDHjt/TDulz2/F7cN8s&#10;DeAg4Y2zUODgFeIzZVeeamvHZ9hJGmLnEOyjRQ1+bO4g2qOuO3f2BrYmDldhfojM1dWvxLx2+C4c&#10;JGwYpqltDH0m9FnXmGHfXVjg1zZzQ2we9N6JiRMnoPYNvB3EvpzRgYEvfk+U7XkNDXv2INoL2380&#10;jXda7nP0OTAfgA9Q96c/vfPOa0YTpAOANqLjUcOfgzqcsRxU+qx7N4xwRn6jGm8I+9L7AB2+y0x9&#10;rlHDAN0p8e1yhdaNb9FgSPiJ+q+pVF+MkvoCO4x3QwJd5AMIsqKdXGdVvhD+hXv7QoqfVfsMETrD&#10;OqTI+/xqH/3jNw1+kPnWb6c9F5y1bp3GPlPmfeZagZ/3+cnvjTEiv3i51fCC43a1V9fKfEx7Vpyz&#10;6Lcy8ksnPeFBozaeFewj2LvxbLHPOnmXF/sc7DPHl0cWeTMsazwlYS+MfitR++ozqX1RJ6h9jtw3&#10;GewoU6ou3Xtgmv84kDldugsrehGyXgYiXNRJh86EXf4K2GJYRyORz2Kfuv4UuW1Pnz69jlYuT+Xm&#10;0swOkAvBHUOfgJ9lr/3p2GfWHLivmMJc6FS8eiOpfWLoePMpYd+4MB/19um16OCd5w0i/OUMPbbR&#10;824nEsnYHs/rQhB06Rml0D7YJVkpaIVzhrMJLcnE3k5hm0Zu5jsjfXppvX3UkDeEXrtLj2eUwg+j&#10;IjE1DAexr1R1XM23J0wSoxFuNBMXM3LRFncUIzaGgH0cugfsu4i5aoR9Y6row1fLlCryNmxAg4Fq&#10;JM+udBjOjLEoGIF9/JqcAR1YRaoRz/AhQqF3GuwrV/GDcP/G6ZnWnMFNokDBvkaNfUiTGVNdMseX&#10;3gVf4+Y2u5o6Xc6DwjcfuPWEZwjRsMjX3x9Tx79/7/v3vqeL9xj7hPqI/+rUppfNehLGPsS7mPWE&#10;i7yCfq+80vY7YB//x51/3tMN/qmvFIHgk7bJi998+BfAPmedVeplzAHJ15HNoQlt7pon8Or2/X1E&#10;bInEd93APkAfLpIG+/TS2JflweCR4/sl+g7GPjzLaPTacVJbQmgN2A3mPoBh5SxobxZxzBjEAeMv&#10;vCWczSzkdffwXUIt693l+Ja9adhH6Xt0CeGQaO7u3jTs46psa1UrevtOYK6ueSWJXXG8wNLIp7GP&#10;GwYZ+mDfPbFA9V4H+yQakCZ6nDhRRWofg26hn2OsHVj/vMfbc/IBaLu5+WbzgwbPa7FiXAD7jNTH&#10;1Pfun6Dm7WLTrsY+ZMAwHlLt12TeiYgmOS3ay2G0PjNw12Uzxj79GM169nAHES30ZQoDdHhPK36n&#10;goPVtFxn53PQ4SaSL72vD3N20yu9FOBi9D42cfAT62cAaprXjHLzpguAQQeHGcthQNA+jRH8XoTa&#10;9/f/7h9/yWof/Qig9r71248dQzn34+0fi6+XGv7WrTMT2tKCmn8o970YP2+awSNV7oQuh/Q+2+sX&#10;BL8QDa7AwJvplnFoEEKC+j6QVBezMjk6WO3TuXwO9zlVXa31OXqgYGEGtW+ZYDexdATKugbs3GEd&#10;EdD3+Fhept6+qNOkmpx2mvvY0mHiWzzuxg+dtN3Dg2nDprRk6uJzu/nS1b4AB8ZVk+Pe0F88p9co&#10;ff2pNOYjte86kE/W9es8moHrrER9lz3vdkNfX19DA0Q+b8/tvua+voY9npfW2+d5t2PND5qTezxv&#10;jmObdZzL6pk7qpFwT7r7/r1p7ePkPmDf4tCqsv37hxDRfe9eLBnrTaIWNghIU0/fvO55fX2xRCyZ&#10;7DXJMF0K2EfJfDBtyKw2ts8Y7BMbLrPNojqzJoB9pUEnr/gw5lZfWn3pjlKHLn5zMQP2paD2MYBB&#10;8AP2EfUR+fV3quMwwXJKNKIa5y7N3JmDglhUVJRXxL1911TZq5eVyoPap4penTRqHzs9yKURgX2V&#10;8rIdqoW7QflL1L5XX6WnYPhsE+xTm8F5QxKgreLQ/qKxb6bLFKCJPbtULoULsvuXoW/btjS1r+5r&#10;e6tfKRH7GPyeqDKofPjCqbGNA1yM3qcURbfwqUP171yR2rfts89+8sorP/klgR7/pNcX8kVq3/aP&#10;i9XkXxy6iIF2xHv/mc9nlfrq23KlVJ0BvwzQl91OYl8J4I2gL/FAIx/ON4/EorGv2vMqIPY9hFQV&#10;XomE8QVnXgNyYuh7G9AHZPQ88nRgvtsJdvdyyZflOgt7xmorLXoyQU3ss+SymDiMtBfYeWEDkVBl&#10;kBp5PezUDr48fBj24x68kjhGhPkAfQuzVfTyhJ54EnKB0BMALt05wMgD1GZeUgZZ7dv7L1KCnijw&#10;vhg4f/7tgfNvM/a9PTowiq+BgfMD/9zbe/IBUR+BXwOsvaYQK4Kc29YH5pMiL6bscvMdQd477xDg&#10;SDgL7BxfSqsZDyzTxxpjiKvghcU+Ntm6Sh4/gU1hdlr9Ity7aWpflBVkqx3IZiQ4cvxq/tPAJ4/P&#10;aOoQvY9C+Yzax919GURBvO1Tj2D0DWa5TEewnzubYzpC7TPaoG7x0zufX+3723WO3IepbB9LUN+B&#10;dWvXfv7552s/Z+oj7AuN7PixYl8A/V6A3mf7/Mbg7Q3N5tUCnNvUZ/KU9YbsXZm+l5H7bJ7LWfpZ&#10;rkNebG/fsmpfyKnrFnmdGq/R+jZFqH3bMqQzu8RH+3VvX6CvT9S+DGZefV0vfWwrOpXZ3j5cXXHV&#10;vs4mgY10tY/OSuUZ5Mug+gX1vTDlpR1Fat821vZMSJ8zqIOkPkCfhr38yvx8q/YF13Uu91K1tWj/&#10;5UZvT19fM7EeiAxbOO3xykJiX5G3p/nBg+YHzc0xlvskvHkG/X71qtF5iTf/vdR4xebbRa84tH9/&#10;2ZDn3e5rSCSSyWQyFutNgPvOKPXm0+N4Gw3AvpjniUW4CyTWxeNvtVc3pbrEuhup9rUR+ZSKJTis&#10;9nmO2rea1b6LcRm4YbGvtLSpszNXdTDxMfxVUCCfpr6d84x9RzN27cXnIOcR6x0Sta+MpTqNfVpv&#10;S8O+CtR4869eBfYZ4OMNUfuAff396O3Tw363bLmCYb+I1DnTpeL8f4W2obKysv1DarEMC719c9fG&#10;FtXYxrn6a+jtuzZ2bSyucofHrqHwgDhoPpeiOl43Lyc4YVSqc76ObLpYSj0ZM6cnY8o7TqZgM+ut&#10;oy5wkp1POjo6nnSw9cYspVrGWsZaWp7QWbdVyvrdK6/8biP19kV2+LHa93GxKkJzX5FS1NdHY3sx&#10;uFd9+9W33+LFK5YR+lDkvSqV2sIdlvlolcDgkRPAvofdhX5hTo6ofXWQCXN8/yGVb3tJx3uY042H&#10;/WsN3fD9hw9zCv1CyIHdfjfjHvYSPMI/QqyHp9/X7fuF+0ZHR3u9SqBea2srNDc9mu1EZuyDYUKq&#10;vNjmKbca+xY09mnzL7k+DPZxIh9z3+HD2e3ZPe2zs9wIOHEXdwv3LdRWAfvQHUgzPzBwV2Mfnsww&#10;HjX0sSRohgTrIq84PSZe9rwv3j5Pbt5C6uojse9/3PcQ6Hsy1vtdzenm5ubTp5ubb95s9rwvrd6n&#10;uY9mdoiZw2IfBq49sjVdxj7jB3m0i7CPg4tBU45NRLjPDNiQ+b1BJgskuAQGdgTS+Fzky1jkdQZ0&#10;OC/xSPf2OZM39Fg4p/0vKAkGHB2u3MfI53g6+BTp/ZB8QsfTG9XL5/bwheAv6Oxwe//0+bnVPvX3&#10;/26/bvHYbrAPWt/H29etWwvu+4d/gLMX+fCPMUhXNL5wgMuPbu97IQ1+bpqfGnsCb6+j+UWofda9&#10;YVW/lRDfMxv7bBlXLB0msk/HOUefPjIzeV0frzOPTWZ1uCVec3+k2pcp2I2CXQq29XsqxHmW/o5F&#10;q31m8wcVeSeR2yc5yxzgIiZeXNbl8vgr90RVX632TWaU+UL8F6S95dU+1vY0FxMBbjNaX1Ou53b0&#10;5VfmR6p9QmXXr19/883jbIaAhhdriPU1POi7DcUNANjc13zbC0Nyo5dsbp560LzUnPQ8bel11D73&#10;Ff76/7apfWdAfV2IfFvcv4qorw/F3BgpK+A+KvI2erf7+v5P308mk54nxeFBUvu4qosBtvD25vIQ&#10;3jTsa9wPbWsxXOTtOlN6pnQQczgoKwUBIMNW7fvkk08+KVLo7ENvH0Z6lNp6dJra58h90tun4Ccw&#10;5WvqOCx76bjwz2KcKsHISoEDGMo+uTGUinfhxNfPcn0U/c/qx6+25/Ps/rBXeuYr/MC30PYK1nJH&#10;iNqnn9oM7OWFfsJvN3W0KWUGdUQuwr6Hvl9CWt8DiHw4odeP7R0W+0BqvJOwbx4yYSHRHLkxyBhi&#10;u9VYCTS3Spj2AIqF9rhC7Ntnjts3OvozrxLjOKD2LVD9VMqzaJozkX2Ol4PjlDEqY4J7+cjAQchG&#10;yX0YkTvbCsyTDjzUfmEVkQAX0xi4d6+oefRqum0Q92OASFUr8aYkw1D2MkiRPcU0IE6/I9EdmU8J&#10;LQn76BsgLRLcp1TbF+fPv01qH6S+ffRxdz8c+OeTvf/J7z5NNpmS5ps3G7xPnQovlWM5mZmzWsB9&#10;tI3MF6IcTOzgQ8EdxGFEi5QsYiKatXwoJhBW+wImWz2q1xRlbY6MrtXiHreRL+TpjaK+iLhmE+G3&#10;VeQ7Ey8jszs0AZr6tHb5ZhL7Tlne42g+k9PHGyA/p7VPitkc6hIwgKQtxD4HSrppUzrcFGfr6CCK&#10;fF61T3lPaA6brvKynEebCHP5/PPPPyfsu8DYR3EuGvteWHvfi2jww1p/bL2Q3/0bRuTTUMZeXjO7&#10;zUS3sN1j5Svs3E2/beBQBnkQC0aXeJ0L5Lma2Wt2EIcd1kHQ97LV+uwxG1RuVDLzsmKfk9unk1vC&#10;w3mXU/tWXuSl3j6dtjf9jfndrleE2kd1XuyH2rcc8KXHMa9I7TOBezaNOaD1FQjt5eurDGofgR+W&#10;UuOplKJIikLfP4fwiXuxWB861CH9KXThNTaWXb48SVuet9T8oNsvbH7Q7HlzcXg74ht/sXpmbg4+&#10;D6/x6fHj7AbxPI9qvF2Dg4Nk0AD1US13kaiv4btzEETe+pvdiUSMTY/Qim739dUI9nUNsq/DG+yy&#10;fYC5xui7uCh9gc9W+6JZQ6t9mdfgouqA5oYTMncr0e1muY+xz1kU4zc05HmNL730XqNijUy7V9T/&#10;X8vVzoCb8SIUF7QneLHRnnEsBxRB71Nq7A6WXFPkVP1cXv1cPa24GnvjMU6P8TWmOtyugjr8RXRW&#10;v4zQ3biRnCzBldu2ODREkZc4HVWq2PnBiCJv//h4eb8+F5T36xvl/eWi9mEqR3FxcYtSg8j+U6qj&#10;fNOmTeWs9n317bebIPhFUx97Oiqg2e3z/X07YtXViURMWvoK/cJ9R27uK/QLDfbt8/3Ckn2IeWHs&#10;o9Y+BjyE+JFb42FhCXwh3cR4YLvCnH1Amoc4knsAyfmBpx8YxT38xHhmUCV7RVppogfstERiYDdS&#10;7ahPj1Q77d3gCi8Nxj1cC5mPsY+ZDgaL2oVaeHOh9hnqm6AsP10dZljDk9CjmfoWWBZkKsQAkVbG&#10;PnoSHrmBCD4syH9OWB8rfYJ9PIeX7L+1eDOHD5M15OVy/LN4e+A8PgtIffjWSSZ9uONnsXN+oTB3&#10;yc3mm553yLF06OG7rOgZ7pOEZ4CNrQIL9knW3laiD2IgA2ua+Tj1xZmraxv7JHlPBuTKc72jKc9w&#10;Hw/0cETADGN+I7gvOHvtkZPD7KT4mbY/6+iIMvXyvDmj9hHA8Xy2gKXXhUtT5MXnxzPcnGa+TD19&#10;gQA/reoZyc8R/Liz74XM5PW8Fgzktb0ehHRU8L1w4HPk96G++/HHHz9+LH19IvDB56vVvmXgb0XD&#10;eV+Y3EfrDQlyviFAJx18bsWXRcAfudIp736E2qcLyTazL6LOGyzyishnKM8ofQEfb5D46CqT2pdx&#10;AXWMkzdQ1V0mr9lu/iDsQ26fuHgRupxnIjZoeaquqZOymqnHrw60Z3r7OpWaXEbkC7TzRUzlfXZv&#10;X1N46m5Tf53yKhzg02JfPmEfq316Wi4x3/ffv/nmm41qHPGJ3lJ1DD9lWX1DRJnf3dzXnJ6msCeW&#10;jHX7hQ+aHzg74xGxCx4ms/3UST7jbr0zUBb7+hpE2MDrxB4smWMc7Fvh6jK9faXUwFame/u6jNrn&#10;/qkNKtW1mLvYtajq4b+4Q+Sj9M5cHZjCNd8hslZUFhR0dNQVVFSy2scV3iD2xSfRRoeGQ/22jje2&#10;FezsL+jPNZZlJr/4zB2clFL12Cimm/VKdZVCEpXToKqfKab7cBlX8cktmNSm1GApvtvQ6JCxwP9C&#10;g2uMmxSxttFnsYXtvtTKOKzUfmfJTBKxdKSUeoOeQqnHuLqjjcqyZpS6o0smGMFRCTLmkR1ZV+sw&#10;h4O9vNTeV6lyZf4HjMN6i9dGGbwha1gFWv1++8orv335q2+/kjN96RvffrVJ1D4u+8DhQYM+ulQ5&#10;7t9E2EcP2VTXpuqucp0XccTpjo5qK8XtgN538+bNmyW+f/rmzSM3T/v+Wo19hHuOpQP5c5AJBdWy&#10;cFuvQux+6HNhlw8ilY8rulwaHhgd4Hv2CRHuo3fheVezKbOZXRSgJYYtgJsu8nLwyl7pvwNwzc62&#10;t7ejQEuVYFLq0BUorYHayYsnYFFP1D5dHYZJg+YCG7nQGoOpNRCRLqA24kayaZC9l40jrtpnJEHZ&#10;zfEvd3n+yMKJE2wT+b88j2JccmBjhtw5MDDwsNAvHPjnk/8JEHy6+Vah759ubm4gN68JbbEpLqbB&#10;T+ftMe8wHQKtqImPO/se7cIt5h2b/cx6YbC7z85k0316ske7QKzn13Id57WEpD4d4uIWfdOkPjuB&#10;bStbeR0hju267hxelwlDh3AvX7B5T3Y4g3Ylppmq3PYgSXqBHhqcySuhzhLYF+Q5sx0w7E4Hw/1E&#10;7eP7nlPt8zyvnrJZtJtfFqW2YFSbxr7twD7XwGtp70elNv95nB16rWbyK3fH9gZsGxb77v9w6NMP&#10;YboLOHnNvfo+vhEa4xZGP53bF5i3a68c8nMa+xwyjHbyUuBwFPJptS8wg9eUcJ9NfStR++x4Nkft&#10;A/nlwV2KX8t8md7bR8AHBqxDb18G7IuewrZitc+YOciJ67p460xbHyEfL7o970zPcOKUQX1PG6kv&#10;0/OmpqaAfSVTS9XVS0lUV/6QiPX13W5o6GtogLljz+3mvr4EB9OeWxtbao55sdvJBw1Jylhgfway&#10;yu7RIbgA9nn36HZvonePlua8e7GGvnO+X1izu+G7mm6/MLn0IHk7lkj03d5zu4+wj5r7envpKVE3&#10;i8USt/tu9/XdvnevtzeZjHE1rTeW6I2B+0TtSym1ylH7uoK9fXZusKQow3cL8zF5f2WixpwYPmQN&#10;IbbPYluHl9LIBxPtPDJniBlVfBgsNQTq23P7duL2HjBeAbwPBUjz7b3dQDFuOLReDMQ0fyMev3Rp&#10;dX39nFJIXXHe48wb0CLpqxishtm8aNuDRxcktw1nnJpKVT3/oLLM5+Cf8gj45LRNqS0HDx6clO8y&#10;Hfv4KJybhOqAfXeisO9SvVICfesfK1Wnp/OSkaODnbxEfdhTqeIzGdacUosW+o4ebVMt20PY93eU&#10;/RK1gH38f35xeLTJfLd+Yj0u8hIhsrWjvQfRzHQOrjqLfTsQ0Ee11iPdfjf7OnL8wmpGtYdUg9XY&#10;94XBvn3Avvns1mwX+7rBM9LFJwIfQ91oDra7/W72c+TgmY1jhJ6s16vInq06cWKWBqlBxCPsI7VM&#10;Ux9H7jH2ycZsVXt7OwCN/bpB7KtaoLouAly4QW9BV3G5UIs8ZSryCvaR2mexj0rHXLTlGGgu8h7W&#10;2GeKvNLeR2xYW4skF4N9FAqI577L03nh54WlA44WfBwwtdCn+bNzfuF3N5tvNp9Gmbe5wWt5ZJ28&#10;Tqyyy224TUMotp6iewivgDcygIOwDxRoO/RYOAxhn5R6DZ/pXbbIS2/BUe4cUgznuBjBz0iDjkgY&#10;AD8DgE4tl6+I6nSeixvtHAQ/WQ70ia2XyS9wYvoD9gkq6rKwmHCjJrUFC716PIdb0nWx0Pb5GbUP&#10;O55f7au/cOCAqfNq6tvOEiCx4Pr166kEuG7dAWS4GOazM3mXR7+VCX4vGPyOreZqr4CfntJmwC9d&#10;61up+he07oavHbXP8KD18Tr5ziG5zwa4GH0vnODiIGCwxJvJyRu9dG9f2Mlrpb7A8A4T5ezsqFfq&#10;Wcxn0Q9q3zTrfdzbRwNo7awx6+TlLdPcdw29felF3kAeX0RS34rUPvTySWaffFjU2GfMHER8Qn2k&#10;980rpY5zkt6bb37PGh9EvzefvvnS05ca1fimDZs8rxrY1+0XTk1NTVWf9gu7/W7gWyzWh9XcB59v&#10;cx/t4Ya8GDs74OqNEenx4s1YLBkD9f10TwwPgHcDLo3Ba2eueV4vqYk5iUSyoaGhoeYPsQdLD5Ye&#10;JBL0Shr7ZMUSiV5AYAKvzyZf2nvPiyWXkokYeT/Ed9uUy7ZV6e2zal9pJPYRxRQT+Swa7GtbDGJf&#10;HQHmyZPVJzldt077OcjbSvbYMkK4ScK+Re92Q0Ms0dd3W3mMfXU0w6GhIZG47XmqvFPFi2ceX+Ks&#10;dqy5S5xj6L7FLhqvS2EwlAcT33zw4BYxm6T9byMFKgtMlgyIfbmEcZoRSe0b1jN4h9vS1D7hvqZt&#10;uWpMnuNOBuy7NEZ34OdnC1MffZG+18Fqn4AfYvsyYd9GpYYcre+oClIfYd9/zER9X32VUe0D6pHa&#10;xxohVr9S6mpPezYNRwspfpTfAnHvpGjdwL6bvl9Cxd6b+3y/egdxWYmGs2i1D/M3SNorIVdHAPsI&#10;Ahn+GO1M6Mu+EPaVwB1SWYXkPBH77PA1XaY1ah9oikqxs7P4lrKyskSTI7dubW1PDwZ7MLThkrQ+&#10;eRZnpi89G/rvZqtmJbeP1T7q/HNf2KiNpNhxk99dKtxSiZdOXOPlSSFwhXCJF+M5zBxgKkpD7SMn&#10;79sDA76/j4e0dfs5A6P/u999Eoprc7ff3Xyzz2txx7DZ1joJZpGZbIyFcqeVyKzV1jg0jPYmVWLx&#10;BKeLfjad2eCZO81D63jiBdH6YLi5T5y9IZUvWOF15rDpSq5FPz2yQ8jPoTxbo7WNfIR7xrbhTNxw&#10;hu/yJ2NSmIPLHdBmZnRYTS/MgGmDOULHmBLvC1H7YNLlVGbiPuPqJRb8+GOUc+m3/rp169YdkNqu&#10;W9l9MWrfi8Y+yvMT8nP7+wwEvv/juc84dh26C9R37V1c173BWh/HRAda/AJTOgJw5xo6nAhni3z2&#10;/ky5fUx+HNPn1ndpwzNOXuvoDSf52V1uljNhn6voZTrTaZW6ov0c3NuH37wQ++hiEH5EPZ+tlBr6&#10;rhEB1rGTN7Pal0H6W6HaZz8eM0GBw/pAfUbmQy8aqX0VSqmyN7/nCu+b30ttl2+99PR6oyrfAOwj&#10;ta+k0L9VPVU9leOXdPvd1UsG8Pr6+h40xBroFvtvme2SMYAZtulEUKiJrfqnP/3pkuE35r6ua2e8&#10;PUm0ERY2JBIxYF8sEQP1LUVjn369BHRA7f5NCv7FcBNNgEJChH1lVu0T7GvLpPZxbx+pfTxIbWZO&#10;xuzKOoNg3R1mnbzH3CfnediSCfvGlBreDOzzvBgIr++v+zxP8UGe14z3mUg0e566gbm6CureTP0b&#10;M8h6ic8oVVYUxL5BNaPRavWlOaK+zdpj3CVmZlO6zdWqnPtTS+DvDgfebGvSszcUhv3KWFsysJTZ&#10;tX9I5Vp3klKSTD9GAAAgAElEQVR35N/PHTWGyzE1Vh9ccd39d4eGctBYDjnXqboCt7uvTgfWpK04&#10;PnHu6gP2Lapih/l++duf/PaVV37yd5T7kgH7ApkuWu1rGxct0JaEv/32W4T45UPqa21tpYFs0tvX&#10;bnv7MJKt+v+4VVNTArXP929RfEvzLd//jrmMaC+o9u3QAOd589zbB/nOp960dOyjxzE8auGQJUCD&#10;fYUO9mlpT7MWqqYa+4j1DPZJgTeAfSjA1vb0UFMfBzZz7B/5cOlKUvjuMkRSr57Gvqoqwj7pGaSq&#10;sM7mYwGSNTw8icY+HehnTjKug6f57t17WGMfPRRBgJ4a4AAXKnU/5Mm8Oajy5vhvnXxw80jzzRy/&#10;kJr7rJvDZiqzcUP7eeUeuVdSjZ3ElYAxV3OdUCPnPttnMBqdznjRat+pjEVe2+iXpvel9fOFEdAN&#10;5ttqhrQ5ch9tmN6+9PEamgOdvr0wxjln7e2gtBayNctDzD063jm9ty/Q3+c4d82VrfQGtgX8/vj8&#10;at/aC2sN5nGWp/mvH8Uzrz92rLh49eNj5haP6RXeczW/H8h9aafnWY8jwU8cHmTtzUB4NtPlWeDn&#10;8J4t4cpGmoDHV0x9Wutj7OscibMG6RR6z579iANcXMILmjo2ZVb70oazMc5EGnkN6gR7+xzcC0zp&#10;0EF+ATjUat+yuKc3eEoH6X3c29d1puuMWYPBLv3cUgE+snR0DqZhX7qMFyX9PVvtcyeyjc+X1qVy&#10;c/FO5qmLT2MfWRCoxtuhGgF6pPZ9j/UecR+hHwUk489BY1+J3w25r9A/3U1bpzmJ4i3MGU2c87sT&#10;NW/5f5PM8bsJ/Nair/0PNeC/7/4GJpASgrJzfneypLAbYt9SMlnyVqG+i5Q5b08yWeP7NX2JxJ7b&#10;sdvAvgdLDygn41wA+2qQk/FWDbZrfL+v5g++/4eaRDJJOiT2fuf7u5PJPd4Zk7LH4pVR+0yRN1hA&#10;Jdy4Znr7WO2biVD70KiHuVt6QWT06voLCvicUqvKyoZWDSk11qXik3E1NOztaWj47g9/2N3Qt0d5&#10;qbr5urpc7x4UzbcSiQbPU52dpPPFVbx+jk5K1cPbG+w/hO9C1pm4UvGheHyIBpKoP/f6MxpPeDSh&#10;GVBIV1HLob6P/8tPyMj7//yQ12lrcz3L0gsoHX7fPlHqKvX2EezJtDbGvt7RUdQTqymBpTqx2/dv&#10;3fT9fc261/W07sdzsY+cvF9oJy/Gb2jqy3k4uiPRHYF9VMLs9ktGByKwjxL8iCG/8Cqrqqgse4JG&#10;46ITj1r2tNLn5CyjMAupNSu7lU4gLVLT0JBHTX3UI0hDflH+PYFaLw9vM2ZgNOpBk7t7t7U1u6pV&#10;WgFNDrTmRII//QbInSv1W34KjuyT6ECzqGmQD0LMDG3ikaz2nYelY+D82/gQ3j5//vzA28C+gRz/&#10;rd6TUmC/efMIY19I0DNTOnhMh8S66LQ+LfURYemqrEnY49vv7NKNgSwbugM4jHgnRd2w2ieV3+CE&#10;XtcSYqq5AZ/IMoLfVr6g4GRbt9VqH7Mfy30sDvJNd/G0jkAhVzOfduaa0i3fJ85caePDY125L5DR&#10;HBzAEdDyHL4zho7gsA6d3ffHF6H2IZ6FgA9cZ0d20Hw2Ar3VxasfP4bDdzvYbD0SXizvOcpfRv6L&#10;9vL+2fW+Y8fWF4vmxyv8420s80rps/5KBe7jm2ZjpHOkfqRzpDzQ29c5MpYai4+l4vFU3Byf4cc5&#10;ci5SqY4Uf9nVEdiig4L3dWAvOXkDsh4z3zZNOBYBeYasjmsOQV9Gtc/xehD2OVy3bGsf1L44F3gp&#10;tPkbaqoP/RmcGaOvRfqNDJsH56HglinyPiPIZaVqH3yWln2b6siXqRd39Rmtz2nsU+r699+/+fTp&#10;S+ziwCAFXeRFeotS/Y7ad9r3T09N3fK7pwj7qk1YRU0iEcvxu6FidBPXJZO79RTSGuIyWm8Bx3L8&#10;wrd8n7AvmUzqZ3grSSHMg14MYOgniKE8tQcS4W6dk7H7dixGE+9jibXyuHMx+q17zryPtb5PFJo4&#10;5xdS+EvE38cXs6g+m0jsvnDuX3POXaAX1R16ZNSQ1zPvYGjIuxeL7ab3JxNZ2SNN35J+bJopxbzx&#10;f2O/Lzl5yb6bmwtMKlIqnkrFc+lLqdxFzpiJ85GhqD3h05axsZaxMTV4pmtwUDWWcXYfnpRz83is&#10;sCpq4R28k58g0wpUeH/3zPyW5dcmTXxk7fj2q2/rlLqanZ3dythnjb2YzVYNEVq68qp3S5HXWJyk&#10;Chss8lZ7XqWb29dLk9uo5ruj+mQk9uFKdpmM52CRV9S+/KqqKnI/wMvL8844dk9Tl1b7yH2bfzU/&#10;Kws6ZnZ29kKtDNY4fJjz/oB9MOhK3jM5OyjaT1wfzGwUz3d3L54ETYVVQeyzIqGZu0EOEEr028tT&#10;OkwroIE+M/TNBEIz9OlZvp56m7Dv7fPngX3nEeBMat9Ajv+vvScRoJiDBss+zzOqmgh+jHBmTMdr&#10;775mQvhoNoeFNGv8NUM45Hko+k/LfLjSj9eEyPgmgX6azBj0dLazHdnBDo5ANdeO6ViW/LTU94iz&#10;WkwZ14YzC/c9CtaBTWqfW9C1ap8odzam2eFBneTCap0jA8ojM8zqcJS9tCpv2NcRVP5E73sBat+F&#10;C2sptIUMHQjsE+0PvXxo+1u3frsUPDRKUZzzih0dK1f7XniDH4W6aM3v32iNjZSXn71/tn4k42+f&#10;+voX/qKO2rdthWM6lKoPc58j7Tkmj3S1D71cKyzxXr58WRXpyWzT33zzDcw2i4uD+rw4NrdRnzZu&#10;nMN41cAStS+g5y1/Xl7tQ5BtHaX0bevv0HSZ6pifn68wUznCzFdZWUBZehjMxtwHxY9Kvk+F+lJw&#10;23jejmpgX3W3nzM11e3fYuybKukuOV09davQL6TSLxS5czmk9kF180t2J2u6/RLobt01ye/WggkJ&#10;6vzumiM//elPHyaTycJzNcnkd+d8vwTYN0jYV+i/RcCGBbIq9AtrEoka5GRoRgLp7U7sPuf7a7nZ&#10;qvDdmtd8OsD336XfxYW4Kw37Xtzi92bolt6j60wOshtScOgRwD5mWvkGkyDZhhh8MdFr7InLgkNI&#10;AlSryo5S6bVRqbE5XteUqp+p1xXaRcwaxvA6Y0Z59UMZAoIZHji9ell365GNl0YGujXsYaW+P44C&#10;OUrPnx76VKXu37jxEb4+uuFUZXMpktqd2NHvoYfu2pouNfbG9vXrH6tB3FRtjcePP8VQ3uueev/1&#10;9+/TaI6Xn6hvTn2KEb68zGQ2WDmO/kZsvAp9kv8NBXPXxuu98srvfvLb/0KGsMgqL2fA2y3a1Pqe&#10;4/ylHVToJb2vp6c9qyeLZ/WC+SoqrhKe05QOHpMLtQ+WjkQCt0nj03D2MKD2EfYFp3TgGMr/i8Q+&#10;vIjfDWHPZDfbpze9fV94lWA4ZrbahYXWVipIk6dCgx+Ht+A6K6ugoIAHuVEunkDWxATmuUEw5DEf&#10;SH/mKW14BkntY0bTQDYx0QN8JJFQsA/FWSkwh7GPoI/KzBr79EunYR+HA0r0M0/s2Lt3r/I4t+/8&#10;wHnIoOffPn9+AJ8LsK871nvy5hH21fR5LSZvRQKbGd8AdDSU97XX3uXbxGO2Iio7beOeJjp5Eh0B&#10;o4e3GZqzPl7ZqZ/SqH1Bf64zrMOpI+vWPhMCnYn73OzmU8bcq+W8U269NwR9BtQ0+xk3honrs2Vc&#10;O3BXAl1Mb5+5IQ9x+FCA0MllCYazmKjm0MlRAXlzenr6+dW+KxdoBi8F8lF4C4PfOg1+62Dq0Dl7&#10;61FNZdhzrbwrQL9I+vs3EfxI81vNp9XFxThjYaO4WHbSxht0DC7dVR+xMt1JYV72N2jcPRjh+NTD&#10;8wYXpNenheWHXnOZ+8OHq1xu2QuQHscRg28i8a8uivvSlb2QFsgKIHr7VlbmvXx5v6eMk/ebb76J&#10;q0UQHieP0YYwH13NQdAYGe8cwWk8c4DLD1f7dC14clHV4QOpo+QQl/bcuRwG+wj85pWHyD4ayAvv&#10;Lpjv+++50++46hjfgM4+Vvt2FPolU7d8f+o0jB2MfVPo9IPFwz89VY25o9Uor5Lah0It1XTX1iTP&#10;+YW0yfty/MKaZBJiXzcfgdXt/4GqvJ4HFCS/iOehUh6LxUoIlBKx3X5hCat9DclCPyfWEGtI5vh+&#10;A553bSwZw/V3Mbwa6soc9LLHGxQjr/FTs2NhGBPH0taYdkZ0qUmAURFNOntVbLc7U05v3zBIgHTM&#10;nJqampJu338rkXyQTMKmC7y7h9Xbew8bnud1kp+Za8/f9cWwt3epFyPoHjwA9vX19bHgF0smE/d6&#10;Y71LJ/fcu9f7YA9ZRejBids8eR66G5lT9u+XESBdcSpbxi+9obsPh6hlcU2XDsRj7LssEzzk4rJS&#10;7PnloWtNucHWxWHV+D2ltuSqvIuHDipVDuDD+cb9lKqnnJUxFEyBffwBySLn8RqkMKo7MPIO4iZu&#10;tSl1/L3jiihvRD0B9nWoby5+qp5Y7FMpwj5YjYZ+o9Qw9/QR+O1Xgfm8P/ndK7/9GlPdvsLXyhZH&#10;tpjarmntI+z76lvS+3raezT2tbdXaMan2GWpuzL24S8msM8krDgSXbf09mV7iof56pm8+3K4R7C6&#10;el9hFPaNciLzgA2McZ9emz5OepWQ3WZnq2ah1NUC+7Lbs13sk5IqJLasq8A+HInFHXkkwVWhry8N&#10;+6Afom4L762e68bUt3eitr29HW19szCUSHX28GGygqBArL0cdo4vG3eNxQOCIRmD+fmoM1CrfAKK&#10;Mq8Dy1PnKbfv/Pm3zxf6vzqPIi96/d4eyPF/Fes92XzkCHw1Rxq8Inc8hqUsrfZpyY6BTOOTrgMz&#10;F3K0n2h5uklQvBymzmtfwtSEcY/uC3R7+4zY5xR4HcevM7xDtL5l6rw0luMRM184y8WZzuvEtehD&#10;HKHPDmNzElt0zZcPDXTsmW2T1CKQ56p91gwSUPtQGQ7tsZaOkOJnwO8FqX3btx+jUCnBPl7r1h04&#10;cIHHssm4NqeUixvayhtAvh+Y4Mck+dzgRxMmorv7NPf9aGJ85mvrl2UkOlZcXETaYry+GPusViaj&#10;bmmLDqeQVvOmXWXNDMa1G6G7XBHu8bHiH+Lk5YkUbFstjtT7ApDn5jlrEDzmPdPJa8+XlSKZDxfT&#10;wL4xpj7Dei78Darccmcx9q1Q5nN5L7MIuCWu6vr7S6mRzxnGYZBPsI/GeuEqP7+yQKnjOpyZxT5u&#10;6gMFPj1OJl5aushL7JfjlzD2VU/p5fu3pqZysAsuihwgXDcpe7x8v4RdGIV+jlDhEmFfjjFnlBAZ&#10;GuzLScYSGMVL4t9bfjdaBQkYiR0TDQA8GD4advt+DW7xE+mK8m6qJZ8jkCRLtbOEbYbVYgT2zbUJ&#10;9p1RZa9CDlOXAUhKIZBvZ4H2uNLUXu8eSNQv/I6/g+/O5aALMRmLcUZNYAHXYlMPpqammr9D0BgZ&#10;XZbQDphIJJduAfsaYPZIJm9PPZiiu6hZsHnqrygBcU9vTBwueCaEwgytUour9jeC+Oy6dEmwj4aw&#10;raGJxdoaAZ3vMqt9mvuAfYb7mmAvt98ePUfj94348HLVwUMXi1Tqxo2P9CmO6b0zG+nFh5ChTOZl&#10;WV8rBepbQ3OW75Dad20NKHBxDFNJ2ljbG1HjhH1t35y6qJSDfSpFI3kxP3pYh/Ydhci5f39bMLTv&#10;dwjt++orGDpWzH0O/lm1j5Q+Xk+UyseAXtH6QH31V64ocuAiWjln3+jow305hG6QoWPIU0bxl7ks&#10;x/e7Ka1Z1L6qSmS/YJxHNx5YAmjDJLZ9GLQWgX0U11JIUylGeRIbAqDN01PLH6l9Fe2t4qiF8oZ+&#10;RDuhd3ZWfLXo2audmKisnJ+fryKm4zw9BrLW1qyeHh6ztrBghvpyuAtpd1aSY68tHBoa+6pmF7Qb&#10;w2KfqQs72KdT+tj+oZv4dN+h6T8k7qPXMNhHah9h3vmB8+dRKT//9vm3cU1q38ne2MkjOb5/5MiR&#10;Pd40p++5/gjt5DXUJ7VaTm4BS8kkXmn+064PgUE99UM/gWAf58KYuqwcFHQBu5YO0ywYYD6p8AaN&#10;HssUeW1c81ab0sJ052S5OJ18oZsa/By9zyn3OpiXluSi1T7Xz2Fb+2yISyCzbzqQ5OfM4rUtfVrt&#10;s0ku0y9G7RtbD6qAdmfSWzT2rWXuI+xzpvDyIA+X+Iy994eqfX/uAD+dxBCBaxkwMeIt0LCydN5i&#10;eAvsk0OPFReb2xrcQr1zx4T6HO4LhaiEcpOjpqXpJyTs41QS6081oXQZi7116e19EegXVPv4Tu7t&#10;i1T6SAaURRuTitS+aaP2jQWpz4h9OC/ybFSLfXkvWO2DlzdVJ+6NqAVHR34lTZSQSbIVQn3cy6ep&#10;D8kt4L7jalwHaXveDsK+6qkSv9D3p4zaN3W6pJuSKG5N7QD2LRm1rxBVWwEi3xc0Oud3x7gGTPkt&#10;TIYl57rh6ghg37kkRnOUXsPNmO+/xiYNEvAI+0p8n6iv4UGhnwPsM3xJD/8bjYAxb1DH9lnso2EP&#10;w2YwhLNm5ljtWwO170PIYY2ESCJm1QXFvlgi1m2+tWQythvOYl6xJNmcb8duxxr6bicSS8k9SwR9&#10;U1OnWe3DQTTwIREjtQ9yH1zLU1NLS5CCqqurlxKJqZtTfzWVuIcwQgm0aUDQi16LVGudm7s2N7dx&#10;bgxxfjMa+7SxF9/lDKb6XtbfD6q8XOZ11b6mbRhj4op9izD7NKqmTk+pQxe/BI7RX12S+1JqDs97&#10;DTXlo8A+CM3yLxJtFkR9xJ0a+66tGVQbZ2auKSXS3kjbNlb7Pr14sQUkiJmP7z+B77n/669BfvP4&#10;DkntE8Vvf6O6E8K+X7ONl84rRz9H7dPRzgx9rPflC/X1tPfMqzfQDrRakRlDT2NDM+ruRMI0ncr0&#10;NBbjOGVcY1+V5/2MR3LIKtEJMN3Rah/FEpN742HE05vevgqAXhVDn8E+smYA+8RikQH7GMgWWlt7&#10;enqoSkyGjqoTrAeKKVgEQ0fq20sCISKVuQ+QegTv3r1bNdua3YruQh0nY2BRpoNwkgwreRTpsoA0&#10;GDJ8CPghv4ULwgx9v/qXX2G3OHl/NXCepnX4TMtIbQZer11fAxn1yJFmz5vm9D0XlrQS5yb5GYuv&#10;Hp4B6CPDh1b7tNQnxVs3ucXc785co/Y/W8OV0rJ+KSnjSqYgvz+Dh47MlxbUpweAONy31Zg6BPis&#10;0GcAzwS4hHL7wtDnhjPbcbw2gzk9ji+k9jkyX6jJLxTYbPeRphfZ3MeFYQLBT59b7RtbDyoR6JMc&#10;F9R31x04cABxzRfWUmhLWOITN0eA/l5Qk98PXloRy8BxERQX2go8llU7+7T6RsRZjpV5tuZdWHHO&#10;hbMQIOq9GvoCvlnnKSOGpTkMSA+qt8PZdGef6+INOXp1al3BtmXLvLbDL13tWy7AhXmP2/pwtR/Y&#10;B+iblt4+6eZLU/r4d7JLfeVISHvBah+a+5TqyAB93NoX7O7r8BTPYENDH/k53nvvPTF4kNonYh/U&#10;PurtI2HPz5mqFksHT8UEtAXVvm5Q11qYNITWhI1IriMqBPX9v7gFjy49hcY+6u3rhtrnXesS7Kvh&#10;RBZ6IsK+c35hQwNhULd/zmJfIb0oKYcsH+7xzoSxb1CPoBAdLLiAS2scta+ItLFGVvvqIGwZ7NtD&#10;fXoGbimqpuat7uTSUiw51d39XaKvr+Z/yHnrrbdKdidiS0sPlpZu5XR3lwCCm2OJmrXnct7KeXc3&#10;MmioyNtQ0/0H8GIi0f2H3bFkSXdObPe5nO4SoCSicGrO/aE7Z3csBh5WR4fgEAH4WWTtUvFiZL/w&#10;WDWNffxdzqlGwJ5W+0xvX2A0m8wgseLhe99/j4gXVXTo4sVPpaFR6C+lxlDkrRdSdB7E6wxZOs6s&#10;WYOkFy7yrlGkEM7EgXj/BF1v/Cvq7Qut+jE1D7VvJ/X3tS2aZWbotYy1tLS0PGnZr0P7NPf9QL3P&#10;XjhqH/f38cAOEvu2H0AfuGIT7ugtEvK6MV2NOvFwK4duaC6Dfz3noe7tq5qVqL59ZHrvLjmdSCTB&#10;Lt0lobhmuvX/cff2MVnnabrn78ySymxtSmnBUI7UgHmUmS5fJkYkFnZ/l3jU9aUOwYJSsRJ1saPG&#10;dDXiwgLiWv1oFveQFOtvcizreCBiWaHSTneHLi0tu4tsqy04rVgeB0w8jCaGpIjBPwowmTGMurnu&#10;+/6+/Z7fgy/l2T/2C+LzDlqWfLzu+7quTkkq2YUpb8rLd6KkDGpf59fBwsMNUwnkOGp5iJOOxxCm&#10;LBdKamuHasmhsWhh7mguHs3FuFyUWyLYV8h9vmPY/aMRL6/hyWKg2erjkSzNhYcKSRssGcNLXdu0&#10;aaiwYWpDSQkMwP5unyZGPAxgR4ohCYmcxszrfPwiWugTqe/nsIJcC4ILWu3r3KUpOBM5LqbGp2D7&#10;9u29qn7tR1rtc6DKYJ+Z7tLKn2ulMNin69vseqDIfaC+OqeezdCcDXQWQwc3smlLh2v4lVXBaEKL&#10;3OeqghrztIGDBT7TyTscnexaArQWD3PMkJfv4HkuT30N+eFWs6Zng/j8ua3pbXMxj0t0HcOH37ur&#10;nR3CgLrLwxn26qw+U+XxStS+UpAHbeqJgZeYj7DvM9R0kM+XIlvEx5Eq9sVeennwe7XHk/qMxudx&#10;okN90kxrbpRL0XeNewJq3qvKHbF+2CgKWs3Rmaam5qZEezNsxgrOO8A+vcun+Y9DiaOFsz4E5gZp&#10;bR1p1T46tNtndD1P47PsJxdWR9U+4+fQPzeP4/0UfSs9EMW+V6X2rV6VX9+dX99N3xHTQR+nNIur&#10;4yx9pMg+DusjHweHt+zHZh8MHnFD3vdog++gUfswrcK1GLWPgChxvbLDTF1J7csTKgT2gczqyO1h&#10;h7w01c0ExrHroTKRSOotQYt9icwwL4GTTFwKM4FNuNKRyAsLEgnAWHHHGvr8QZASYAy1L2bI2wNj&#10;ahZ4SUyo+chN4ZMvat+oVLPhBMC+HfhCJxzsm06mEvKVFCfbRxyjczK5YY2+OtKO6bDcxU7k8vL2&#10;AgorlOcmW8Ob7E7O2wCUHpFvefPZNqLjoo2z4j4EPffIsDpgTfMcrSpatc/s9k12Kh4+nKKyEHxz&#10;8tNP81X/AneeTJk2JsjQwT6PHLFdqLHvHLDv7t27zeqPf/fLv/vl3/2xkYe88dhHc17VOI59QP0W&#10;OY3/Iyo6HOh70UFvZLfPHOh9oL7D+D/kdYgEW7a8ztxHhg45dDmZvJD+vBfkFhYOjSL9RZ+iZLJo&#10;kmeIgaOz82vVweSHwa6+wFNeXGsLZgr2Ae4AfYJ9qMYlly1jHxVwFJ7FoiJt7HGvLpJbhmSbD3ph&#10;LRp5CfuIDE2br+O6oAvbbtBTGhq4pQNDXhxyPWNQrPt89TNtFIu4c+k1aN7LaTBaDZShrrPVt+nP&#10;wMNAoZ6jBQEu2Ov7ILOlJfM7wC+GvN9lXmrZMbKdfLxVRHSEVlra0+jGZz7SV8S/y9yl5cD5e+ok&#10;4GUPLB6s75lX4M0+7efVMp+d2tJD7KeVGbATHK1NwZbqLDZ664ieVmm/ULPOp1U/LecR/dkP/klz&#10;u3ZumEY2R+0zyOet9OlRrePy9bnPDX1x1T3P0Ot1tKWaO/R9gn0XXwH2EcrJWl+0qo2ubaFUPyY/&#10;Z8nPz+17SeiL+nln/5DNvqjqxy9mdbu46W7KLa7c5n8So+RFNL7IFp6r6sVVoEUNE4asfJ3QKoMe&#10;9JmZMb+IqH0CfSlxfXS7CHyWCmW9L43eF/nqfLUP2GfkPPejC3z6Mql97m6f/YaU8i30X3zqI+x7&#10;Kbkv5mb7XXYypU8MHdLEy34OpUjsA/KR0rd/2v794uNl7DNqHw95MdUNW269R9j3HgwegL73imLU&#10;vrywLnXIS/eACmm1D9cg7AGZ6gT7moM2sX6QwYG25IykZoa8yfmmHjgvbBVzL10BFiXXhJkb6HNW&#10;0n5grNrX5Vs6PKKJOTLktYesnaiOc6Kj8XVZ7EvMGQlbCoqLodgg3QXrXZmZ0EcxHgxb6oqL6/Kw&#10;o4hfUnl7e0FeHhb8Eu1YV0yA+fJaMxF1k0wmRvLClg3JDdPprut2B6+L+0N6VGMPpqeqpgJbf10Z&#10;FepUs0JuCpfdLu1RA2C9XwUwdpg576+UEtfvXIQ1z1WnnOLfZp7xZiHxmU6p7PXB15sR8JB3qcE+&#10;uxXYxV5jMnS8ce4NpWS3rxneE9oOBvZht4+cvE2NBz755JNP2OaBW8vKVB+rfccRDTO6cRTv/D93&#10;v1qRc4VWDxDs+T+Q2meHvM832bXXuaBDmzmcc4D8vJD66meTUHB0xlH8J28ruvCekN97F/bhapFg&#10;XzzKtQWjyAAcFaWQ+3w5+i8KiPYiqXkXVBB8nfKoTnrHCYLXXqPcPuh0st8nq3lk7qU4FYN9rwH7&#10;4M+ljDxqaQPsCfbhMbXIXxbsk6AV9mLoRUAiPCwLutgn9yLu5jBURbGTeNjHCS6EfQBAcv1Su682&#10;czAC8i6fXev7M6mCucE3aObo7DyBH3Q6Oy8gtPnnaK7b15bcNwjq+3Q9Re/pYarO8KNJra3voGYO&#10;BijxU/Bqn6h9MdjHsX0sBHJun/CaNvvyp5JiEAN6jIj0xUhqjAd1xuIREftSunjdUjUW/da6Jl2L&#10;dTHgJ+dzLe9FprsertkP3lA3dVRLBWpOm5rR7fDuqHk+zEXcG0YONFZe/VgZ8v7Q3T6Z33rYty4F&#10;+9Dgtu6omeumne1Oin67J9nys2rfSwp+VqNLucfxSKSQYopc516PAJ2s6fFqn1EGHb6zs1+H8aJD&#10;2bTU5+h9VsyLznojr2zUPiPlSRIxrfVxB1mq14MeSBkmzwF9KUerfe4xyBc5ovZZJ2/WsmXLluXm&#10;5uaO5ubmZik4lq+Wqaw/9kWY71WqfauyNYekG+8y8Gnms9ktZFFkJwcpfUR9lNrHHg+LfYuNk/fW&#10;e2A+rQPcvGkAACAASURBVPZlhnl8PQwvv3fLV/ta4N6wlg49hG0l9ksQ9mH9T99V4GJfB0a+pOVR&#10;wccaCvXTM2JS+yAgktwHZU+rfQlW+xKJ6ZSBQa936Fya3b4uT+3rUepUF47q5wW1UYWmuGYyZ8OF&#10;TY6FUTXevbOb38eD3kQS0DrBch9MJ+1zCsK8OXPmzGmfg8DpOXNG5rTPmTNnJAwL2tsLwrBu4lb1&#10;LaRIJ5LJDeWJZHIQU+Lycqv2UcldGK5tb88Mw9ZkohpPK07S7yZ+LwrCvGqMvx3bRanNcKp5iKms&#10;bYQj8Q1B03d71DxZ5mPqY/L7lQS2jAficYYqZ9p/lXo4Rb8KqLjfUF/+j388QEPepT0G+7p27uzu&#10;7hLko35gYB/ppikhU6z2/Z0iT8cCRdh3QGNfY9nrSo0ixWVUqa5xnefCB9iXg9Ew/Ls5vNuH8xzg&#10;F4U+Z6vPV/uuiN6H/z9myXzo6IwZs9SyZSjiKwLhFe2j7OWgbSKZRASfEGHRvjZcuHDhPWDce/uC&#10;4DWKfl6Ih+KJ7xXB1t3GdxMuvoeH73MYj2bFnW1Bbl8QfE2P+dE3Su7+UaC+AfftC4LRs68Vsqg3&#10;Bo2P2I+FOxq/clEb30jbeLVDjsO2oWHmzJloZQP2AfyGhgobKAUQ0CceDNoKNH0a9OQb2xguMTpG&#10;Qwj3bmx77fBrr73Gfb4SHEh9cXIveYI3XaPVPS/Qz8U8/6DKl/AwJ/gGjLfrRKdSCpIfvYEDM5Hi&#10;8qN9yeRgexCc0ZZdsd1SaIsMbWUrz45w7bF3EdwxscmmH6EeB/7pxT/H8MGfjmBPjB6OwGeuWfuH&#10;k86yfpir3LSTYxLsM4t89MGx8NJFjXsxRWzeDdqkazy8kQwXq9/FJfHZVBa3Yje6ohct35XH+1Jf&#10;xNjhIKP1eLwCta9eQ58oedzFYelt9+6jR4/+Zvr06Z999hl3c5i3WDPvM/W+WO6LSH4vpvgZTNOb&#10;df6dGgfNZDbl7ljuMyQWp/VZpy29ZsRza2elrmbnAqBTfusLaqnPjOwD2iGsOaz2sXXDqnni2uW6&#10;Dtkil+hmyXrJPX48K/163zOwL4J5f5+O/DYjrtmefNWEz7tRPmRxfdVVVZrCfK9Q7YPW15Re43Og&#10;z1vro34O7GmxiWPlypX7H0Lq289hLlOw8uepfbfeE7UP6p7GPpSU4nqBGfJqtS/RAVxhiY4CXPRu&#10;XjFTIa/2hRs6QoBgR8fIJcG+Q7TcVxAKNCaSG27iGqmFwCd6EVn/YxJkAZANHnlhHfW5SUo0DB3p&#10;hrye2tfTKFt73aqfzajL1CHwD8SypXfvarWv0e72BcEgsA9fZjLZ2rKmZc2a1vb2vw7zQHqEfXPa&#10;2+e0z2lvb5+zJtwxpx2pNBO3bt0SJ29iEPVzyZawdZCwr728LsxDwVx7OZCxvTVsKU8m2qvbIWdu&#10;oKl3MoGx8QimvONW7sPJz6bVuwof+2qmYEwtv0AZ8iqS+X5s1D6BNv4d0pNhYr9DSj3UY+7VKP2F&#10;kfeTP8CD/uMf/3ieKoWMeJd8vIx9XVrjnvcUZXIpnSEVGZvnVVR0b85oFPsGL/f1qQMff/LJJwvE&#10;zLtAlf3EpH+OHxvnPT+LfYsR1iJv/0pOXkfte7arw73fxrZE1T7a7wP1yUY4zm61jPDNnIULqZF5&#10;0rNQxz2PPvOhcOpYZ4cK9tYuSvewIAhGDx9+Tbt4gX2o2JAxLd1A4EW9GzT/xR0a+zZp7HuNuocb&#10;eDzcUEiWD2CbRL9o7ONpL1dr3GC4HCu5wZnO7PoA9b2GwGcqaBPmo584vKVkrIQdHNLDwSNf2ubz&#10;Als2+di3bdu2I0HwNSDvm6/xC++4deLEiVvfdAAFgX273ktSONIdas/QCXvauCuSm2nYcBbzzOjV&#10;NrfNr6uTUo46l/t4AExXcNXEu0ggjFH77FzZxT6CQBb9nKVDTnJ29gvTiX1OPJ+zt/eR3dxL6WD7&#10;fG2V0fbkoTGcZ0a41okbcxxfh3mI0fq02scretGLLhw6kqCz7mfEPveOO3fuXHwFTl7r+fJwTgt6&#10;hH3TfzP9NzB3UJRLqt5nk5ufSwJ8jlnviyt+ZoabzrVhF+/cma9W9CII6M2D3YmuZTPr8DViohUH&#10;DaFFmc0d0bqA6FFeROzzd/wMJkbUPgh4DH5Y6eOUFiP9Oat9tsgDj4hb73su7Ivs8aU9Aw720ZB3&#10;mZkxH889nsUhMrP84JZXrfatGlAqxrlhgM8gX0pBxygVf1ns42Ox76E/5H2L1T4R+94D9r13MAzz&#10;Ci4jsi78ANpfpqP2dcB3N4IgZh3XvKGA45ozw7yCPyG+BcwEX15xMU00CfvOsdyH2SZinItbQIzI&#10;yejoQFwzs2OCPraOdIws0SSosa+AsK81NIaOWLXPjkfpNAu8ONg3Cux74xDDzVKj9uFhx3buPHZs&#10;ZxCUA/taIUpifgtn5hxR+9rnYFCLn+aM/HVmK36NkPyKk1D7Ngj2lY8UtLZeCsPMcnHyFoR5JPbh&#10;uVD7LrUny6vbUTWPKXZma2ZrZmamYB+YhL/kLiQpV1VVZSvVWPNwpcW+Cmh/Uxj77mLIiz/TlN5n&#10;prwW+/rfFbXPin1vKEViX/dWOquVIrGvX2XguQOqGb8xd3v4y+hSXXD+VsyrmTeF2PPQG83q1Knm&#10;c9IYt3meBA1Sw/EfIfb98pf/ArXvSh8PeWnK+0sMeXu++EJS6Ltg3+2TPT+j9l3xsO8/RHb7Juc+&#10;TxI0xBfHfcuUqndHRLvr1bLDhw/PHF1GBLdwIZb/zi6kK8sWnp0JKTAIFi08O2oJb+FCbvQl8Fs4&#10;So8YXfRag0AgP1dupKch6oWjAYPR2qGpZxfRQ0ZnLjrMr/qLX/xVLn/CqQ1TpxKukQ0Xsp6Ma0n5&#10;w00S4AKlr3BsjAe3mwjiSm7QXwCHDwP66HWkrINaNsjKUTJGr6tX+8R6QUNeosFtwD4TEnj4MCVF&#10;G7VPT3klMxrsR5wn2cxQ/uIUPrJ4MCkyODL38VmwKceCr6h9J07Q/u9t0eXMEWHPoJiBQA/OTIEH&#10;qA50x8reY31aKczvcR3eRO6bT+W863VjmwZAR+1zXMPuep+hO7fBN5X70iS4kJ/DxLasNYt7suCn&#10;OdCV85y8PjPgjcayuOt6dsgbnf2mSn92dOtBn5vI5+h+NBf2prwRyc8+/s6diz/Yyftf/p96t8jH&#10;V/2knncLoly4rI0LOgwgxlJe9LZ4Enz2jt+LMZ/9yZppI0gYt/7nUmKMfSPFyGEX/iwImpePqn2e&#10;BdZf2ouqfZGNPXcd0MPC2PlwGStofjSzDHg5xsUOfa2Xl8XAyVKbn4V9z0N9v5oXUfsClGQcP577&#10;D/SlGOz776v2lar+VHmPf9YlvD7xsdqHEVbZOw72YdT7dMrT8+fBfLTxN4+wb7FW+96iAJdbHW1t&#10;Cd7tuwXSY2ud2e2bMLt9HTrcwi1na4Fq1yrNbC0tCVLwyLfAW3Js3uUGNxOUQZtt/Cg8XWy7+gEQ&#10;C4FNHXD2auwrDsMdYuhIv9tnsK/UxvG5ah+5EAA3d5ey2vftMtV1jKhv57Gd44x9qBNJthfsyMzM&#10;C9cI9gH3GPuK9e9BK6qENyQnJiY6tJPX3JVgtY+wD2IfY19r2NJOal9mmId6CHMuA/tIhuvCXl6X&#10;Up9+uvXTk/mqoqKmpqaGd/vGlcIVXO0519NzblxVDEBwU2pg3sDAPP0GOzANZrPm4qDYw63+5fku&#10;Tlcpyn/7S/tLlQryK/IrMtLsQDa+4O18evp7+rmfDbyHrkeqfCNzSP/oaJ9+H+1XTQtY7wP3/asM&#10;eT21T789Q+qbHPqg9zXWc7A/5fvPUo3KIBz19fLPo0oLetSSoet89WV85AtgOKVGMfT1D01a6adF&#10;dtL7dXC4kJS4hkJ4LsaoMI4wa2yMkmVQslZI96Gjo2RsqLChgaObOXiPZTdgH4mAY2TTAHeR+ibY&#10;hxdl7IPDA65fLdWN+dinc1Zu3Biq5VS/bQ72lew9TEnR+hOD1xxjB/fzbvrzz2He4OVC0vV+zoZd&#10;D/to38/BvmvbvuxbgG/1/x73fb9gQRAs+PdBAOyDz6OTMODOnjjs81CMeja07mci+VgdFDFP6M9Q&#10;3+NWgj2mPjH6EvaB+nj9D5dZR/TkPilw03Ze2/WrowR1g0c89KWwn45j+ciqftLDK11skSmvB3zc&#10;oqvdu7aL18VAd8jr5bpEU1+MdBgRAZ3dP3+EGwN60Ue5Y95XoPb9l//0f7u13bLPZ7EPN1CQC6n4&#10;s9ftliBQK+3Frvk90+TxPILfi4JfitrnTnNdw0VkmGvW96LQ53g6vJU738hhUv305p8n27k/uaAX&#10;VfsiU119zKKgLwV6y3/vlGkFzWh4jHo2sk/DIGuAYvrI7VvWhEX01NDmZ5xZtqXjmRVtvxrgcjad&#10;4MK7fU1z8aGpaVmWVJnYulH3vKrcvgEVLEyFPhH6yLcbz325SpXtft3BvocrKbjFYN/DhzWqafHi&#10;xQuOL3bVvgn8fzch2PfeLdgVWi7fgtpHQ94Oq/Z1dBSsAc/RqHcEsRdreI0vM2y5TEZeuoZys7wC&#10;LK0x9p1rDuD+7RhpBRe1tI6gn4NiXvJaadSr01qKW/L0q3O5WaI8kRdOx08Yio4kYOg4NPdQalyz&#10;YF/z/fHSZm6zHu/qohuPdSu1bHR0Wd+oUqeaDzWfUqo0q7SHdvu+ff/bUehPx47t3Nnd1UVO3hYI&#10;dL3Y35szpyVsaZ/z10A3UftonS+voHikvSXMZOwjQy+pfXVhmDe/eAOGvLpvzrWDwMl7ia+hdKQ1&#10;zCvWh9p708GVS1eNvvm1EdD3/4vTtEIGve/+9s3fwtIR8fKm2/Jzb7fBLWmo7969ZY31ID68zVbK&#10;xTvnLFNnHezjA+Yj7MMHunHhKOxTSi1KgT5AV6Fg3+EgEGfHRBDQ4h2YbQihzPTIsdqSGyVDQ6+9&#10;tnfvXtxLeSu8wzfGjx5CXDOpf7ivtuSGODVMty4pgQ1DZ/FF4wnEnLVDY9zQxnIdgHEMbOcE8AmH&#10;lYzVDhFObrtB42TixLGSBu734CfrgTBxokT2oX6DwU6Sn41vA/t+pqHX9srJxRs3buSQvBkEC77X&#10;/pA//2PwDeUa7jrxFt11xq7n8TTW5T277mfP+ojaR+fxYwK8xyL3tba20tNxE6l92hVC3hE9MTaF&#10;vQ5OGp3R1vdK/DNBnS6OE1+JdqJYEIyv65BCtuG4nJZ45jNBLQ7xpcCdM/f1hroeFNrYFienDxc9&#10;G0eKPddWsKU08KbmuLwyte8/LY/R+lwvx1Fg35YtvBjHdl9NeylUJyj4nLt+z3T0viD5pQU/17QR&#10;wUFv2usCpIt1vtLnb/FpInQBMl6m86ktuttnrSDenfb5HhlqctRO3mUi4OX6ac3gO9qiM3t9Ru7b&#10;SMQHk8OLi33APqvzpaa4eIkuGVD7OLMPx3gr7DeowL0SOVTO5ot5L5HbV6piqM8b8JptPpf+QH2z&#10;d/tqH3k5eK2PtD/sh9E4sY8DXKiJrS3oD4KOIsx66Z0sHe+9pYe/pPaZILvoRf7YymLfX9p7zaNI&#10;nkNNrXcrZzVbw6x7zUSneKdV2t1EZoof8vJ/G0NGPDNN918r9/33v32/T3VD6aOqMHIZY4GRmI+x&#10;j9U+7POx2pcX7iAGXMNuY2AfmVAODiZg2MC5ZLHPC3+RXwL9WtbYu/jYwObxChM5YzS60q7SrlIk&#10;8p2iKL4KOTUPH06pUaqp6V+ampr6+mDH7QLk8hs+9Cs1d+7cfv2u1LzzNPGfcn7K+SlTxPWrVAYv&#10;OEj3Lx8Meb2kZwyL32hWzZTTTI5eOijraFbjO8kWM07rfhmNPbPuvj7r9R6VtfHAxo1zVcXmebhV&#10;dXV3dXfhMRndqB4+gFZDpfr74YsnY8fifwmCYLEPfc+f3fwste/evSZ1n6W+GWfUaCz0wetLyp7o&#10;e/QmvCcIOHXq3kX832rRorP2RpLvQHvgPS36jQr3faOCX7DdonaosHDqVOTiQe1Dop5gH4rZqF6D&#10;IY2xD2ofbiDsowA+MnQM+dg3NtTA2IfX5QQXCv8z2AdutPW6vNTH3DdWItiHvUF2/ZbcGCuB7MjY&#10;dwPpL145m5Tt/nnTn38uAX5uCwdusgNhSpjm3UKBvl/Q9/m2Xnz8RxL8/tv3/+0K5D6EuJzYF5AU&#10;eIflOnnThGbnu4KEdvXP+jmg9slw10IfMWBrq0ChDHkt9pHEp7HPoT7byeYaPJxNQrPZR0EwOr/F&#10;4T7t7k1R+3Re81pj5WCNj98jGKgVOreEzSW8uCqOaIazc8XX+1KfGnNMcJ/p2nWHwa6H15DhHQf7&#10;fpja92tP7XONHc6Qd8sWYozZuwn7TPmFhr1JOC/9XbFq30vOeT0Zz9/MsyqeZ95wmc6/2Rnp2q09&#10;B/n0zY5MqIeyzh5fVJfztb94tc+nOpcFYybE9lHvlKm5fhyzcfQSBr6rt/20sWPZMp02UfYyhg5R&#10;+3T7rk1usZdtWrPd7eMAl9tn8ktLz5w5cyb7zMCZgTNpDs3MMDJ7RidvfXf9ePaz1L5V486IV4Oe&#10;6HwpK332Yi5TX0TtW7kScX1TqJqX3L01Gi5WNAUdTH1FlcHivqDDQN9b8vbeW4x9Hcm2GOjzT2a4&#10;RlMfpTm72IflskOc2WxPm0t61NIWPVR24bzlhfMTMLzqOWEM9u3s7jrUxVmHJ0/CEXGI5b4upbK6&#10;z/XcP9dzv+dcqepnKmI7ab8aH9/5+9//Hm6JGlXZjoW9NRb71pCTl6iPdvsQM4jL7ZD0YDlOJidu&#10;TZDax+VyFAGTWQ4lkHwseRN0MBcvzyRLR3V7tSTUjPB9ExMINBzn9T1alYN9wjnIAV+1agBVuuTS&#10;ANc2qka4PWjpbkUO3nIWq8YuPNdt0s1FV9vGd9HPi9qOLHX+4cOaGhDj05qKCrMHOGBMwMf027EU&#10;7KMR+SHyxSCwjxo7CAXRzTtOg/KdXY0ZmzdvzlBlX+z+4osvStXcjf+w8d25CjdupsW+Y3jh7s1f&#10;4Rfb87ef/O3fftKjcrmttxFxf/gesCIi9j3nlh/3c0yOffeaGjm/ZTbBXeScPbtwoRUBRd8zc12j&#10;9k0lw/yi11KmuwA+wT35qbCQFvjwy/oFvBOk3w0NwXTBqSlAOUQs7927l7NbaL47NjYGSXAqq31w&#10;d5DFgwU8zmkh7MPIl+7keg/s/NE7Kjc46sXBPvCkrNfhACGJy2iwCyijPjepdUOAM9lIiNm4aw2i&#10;nmY+3KBD+65ts+t8Nh3QbhDaZJdr225gne8bCm55azAIrnxPkBcEwT6y93Z2BsH3dN2u3rmODten&#10;q8e/BHDGi6vvwhjXme7SefyY1T6c+fNdfBOpT8uJ9tMRGw7HY58IfIYNbX2crfDQ7R+O2qeDmt1y&#10;juG0cp/E8Wk6I/tuDOXF6H2md9dN80vBxsiNDvXFLu+5A113phvRBV+12vcTX+Jzprv62owZ69YR&#10;f8yePQM3S9BfGmXv+fW+VzvmTav2RYL9HH0vqvY5rg9naU+7Nfjd3+3Tz0uFN1+oc4e3k6t93uae&#10;i3vR2a5Fv7JAlz6JtCfoZ5U/+Qk0qGPVysow3H3nZbEvutXnhPb5e3+k9rnn09u3t97mH5GzVb/L&#10;eaTGmeCslic/6L1eYjDGsyfd7YPYZ1JbNPBFhT3j4ZAbzwL61NXZ63bPfkeph/ZQLZvJc6GPEAAf&#10;KpXTR4NdYF0QrOgLAIG33rs10TEh1NdJYl/RrVttATkyOjpwQVitzcp3dEtrmAnsm0i0URyzJ/Yh&#10;Me7coVMU0yzPxtOvM/e1VQbopnVfva0tuE4oaD4zCi3I4lEZ6HCRuCEvJ8wB+j7HyacEkp3d6H4t&#10;vXv3LnVQ3L2Petj333//wPH3v6U5XaMa//3vjyk1bdq0IJgzZ05mGBYI9q2B2gc+g3kXnmVzhcy4&#10;CHtJJm9VU3g1vsKR9naJHcS1iYkJzXaXkUkD7Etgtw+vlOwIwxahvoKOZCIImIzSYd/WVd0W++TA&#10;4AHDB1Hfipx+VbE5BvuI98B+G9/dmKVq5lXQoJjfNfahvsSYgI2heHK1j1o6uK/tDah9oqzia+hW&#10;ZV/8ZPdPvuhRc999913Bvgw1jmn6sWPdCl6QrzI45eVv+9nYyyNTwr7F8dD3PE1tPvbpG33uU7OP&#10;QuzzJrxnFy4a1X/XLBSxz3Ie7/fJh4XObLchZaNPH5L9gH0N7NzInUllGBi/gv4wBwb4kVvDYh97&#10;OaiFoxA1GWTpYBYD8tHynUTyGewjJMTnx/QY1ActsHaM2JCX83g/z/asMfjx0FewD0BIlg767CW1&#10;Y1zcwduEBuE0vEk63yaiPLyah316/88MhPUoGLcdCYKJTvAdwpq/YWWvF8rfW6T2nfgmCNjowXKf&#10;JOy5HKb1Pe3Hxc+UvkfpfLLap1W+Vk19j13swz1AxUgYtL5gopz1aNnBPk/s4yZg6f4wcc0i/jlF&#10;brrBwzf0EgCu1b6OiMRHeOcs8ckVF99iNL5U6c6s76XSHhf3RhVB1xUcWfKLmfXGen+dUe+dV6z2&#10;6fY1AB9FM2v0m0HYx6nOM47SN35fx7PxzZEbJ69uS7ff91LcF7PbFxH7vG08TwI0u3neC1qacxmO&#10;H2/gUBObZbQI+kXsu6lqnzMIjmYky2dKmfv6L0C7fa49F9KeXfPz2nlZ5isl4nv5o3f73F5eg3qR&#10;Wzwn7wueATUuDGdpzl4j6Os70NevVP4kat+q1auNjdcBveh1e+PChYtyBfroDy+wjzs6gASgPhve&#10;zP28T1cS9oH72traKoMg6FuBKwFfoVv1XW2V4Dig3HW+LwiuV5LVzl4E/2Uy9uHGU+YevrsZ4DIX&#10;+33us+lR5pWuU2aD93kqr8ul65VAv8Qa2GN7g4D5btyqfUwz3Zb5AH1VeMt3J7o9aI5FC8VS1Q8b&#10;qVAGz4IJ+5YvXz5F9c6ZMycvDDNHQH0jpPZB/huZMwK/STEsuXkjc0awl5iZxDZf68itgzAtb8Ag&#10;N2+kfcN0ugtiXsfEBPzOByf4ueWDrWHeSDIxBznNiSQl2oAJi1vCZ2Pf1lVbzwD78KtV6j5OD7l8&#10;rdrXpwingH3HzftxVvvojfgYrAerR5ZShw4J53VRfksU+w5F63wJ+w6Zeg5S+95w1L5j1Pk7b/NX&#10;m2tU2Rc4BvsqvqKvrHsnq30ZUPsylPrkbz/55BPpbfv22+PHj3/7bT+pfV6Ay3N7etMMeSOyX5NS&#10;Z7wR71TMdfmMLlzINMiTXTFveNQ36i30gfs0IHrc51yjNBXQFN1M2SyFQ4WY38rhkfBUtO5SD4co&#10;gXgJzl0mJy+mwWBGusqBLjfwWBoAT51Ksp8k+uEhEvXMR9Q+s2a3jcbIbPGlC2TjEMGP4XJoDEuF&#10;XOMrXW4U0mzr2UB59Lxr2/SMdxNbe8GHZuTL0EcRL5s2berjsGaOacYe39cc2EzZzaDBIPhy0z/i&#10;f3xnu88R/bSPw4Ifz4CHh1N0wMd1gD2W+na0tsLOsYckQLpRDCBmLuys8+nPw5S5fv36tRgCx4QE&#10;6gpgMwlmwJNgP8196Y6t5xi2s96UvD4d0acvW9EulflkYuuv8qWCH7+RaMgNbd4U2At8iSh+0T0+&#10;M/S19GcNHeLoYEvHD1P7fs1qnxH8aLJrpT6NfzTXxe0G+9IrezbP5aXkvlej9vmCXuRh7j5fivJn&#10;E/mi63op8c3OkNef5kZ28xytLo3al5LQ4m8Gpkx53eeWqWXvitTnenWjac3L6B/f2WUpmuIPCHDx&#10;eM/2szknRe17/nNGlUZQz4IddgT7+hbj9Ck1kG63jw0dqdinQ1xsQB9dz7UlWFfxJx7epQdK7ed2&#10;DqriZdLjlrb9K+UGoEJODiQ+On0EDXKlqSlIe5qh2fGl5kOn9OWA1L6DjH3NzSTsOc8B8hH42Wec&#10;OsXyn/+i7qvrm5gV2zo6ME8tL09A7Ov21T7gDGNfFxlVWeljtY8P/+MBH+4joCTofx9lESKYVTSq&#10;7t///vfHGtXy5dOeBgpeDqTX5LWgljjMnDNnzg6xH9Nu31+T/RiFw62J9nJtR6YUwjq5khdmkvEY&#10;Qp6Yk1tE7QvDvDVwsowkkh10Xx59loTFvorxivEKJCOfs+UaSnWvXt1dqrJQu9E/VymyIp+jTD/8&#10;t+zDgal357x585TKzT1u3pcB8sxqX3+WOpUlv3MIZCHXL0bmhH0/jqp9Tm8dHkRD3maq59Bq3zlf&#10;7TvG5Lk5oxFD3t1flGns66Zb8em6u7rHcfWrzZu7DGy5KX6i9lF284uXtDHwyQVzg38W0ye1to2z&#10;AnxnpbPX2HbtVNfAH7S+RZHhrvZ9aMwjU4Ws+Fnsg6o3tWEvYx+SlOkQyBH10T3Q5tioC08IHBoQ&#10;90jtg6+DCtdIwStEgAtMuEOFRHQwh+gqXzxEYx+JfWwE5gA/aea9UXKjNhX7yPdhsU9zIg9quXuN&#10;oY+r2TYJ9lm1j8vZZK7LGX6m+vf77+HggKy36zt0Gbec2HVCBb0nKK75xIldnR+EYWdn59fB99dE&#10;7ps/f3i9A37aeGuxT8L4MORlV4ZxgdCIt44VPqE+xr75wD44PbQBRAREvqipTz6P3vcbXkuNbtrU&#10;mxb7hlPVvlgXr1H8PtI5fia5Jb5+zbHdeoQWlfWcBUBnGzCyIegNfN3VQEfXc+6I8XnEXPDkPxvg&#10;B7HvFat91sjhkyDKOei7IBb7MOuNCnkO4a3zPj4jy/kZY96XSHHxc/s03llQc0EvqgSmvmBkoJuq&#10;9rkSnG/Fdce7rrMjRazzBsDuAf/6cOg+zmY+e2qf9XXwVh9d3ng8dxkBTWl2HGG+DPY5kJc633XP&#10;wA/EvtjFvVUAkHdRPSXcl0btw5V62BpH4ekg065bviYYyLPfhQsXsn8hv6en7Cr+9K0z2CetbPtp&#10;n08+4CaS+0gLJOzLWXy8r68PW2HkoVzc19e3OCfnCq6vWLG478Ay3NJ3vA/lFoeamw8B3c4dwgHK&#10;6NiFXgAAIABJREFUzT1Hl8/J0h6o7zpFA8sdh/g5fAz6HWo+xLdB/1O09wch8JQ8kl7R3Ea3NJ8C&#10;9iEUDzNeGeYatY91rCw1Pk4QkX3bQN/nn9er8fvnepbed0ra7i+9v1QFEEeVqnk6Zcq0aedVNxSo&#10;bqWmGblvTjHALwzzMlHJ0Y6xb5j31+zkhZU3DFs3XApby9sRzRyG4XS4jAcTyel018GWMLMIc18a&#10;4NJzC7DbRwZe6vBtYf+vDnxZU+xZOp7jSG6fxr7nT1VR6sC7Gze+i9q2LAUZUc68eOzzD7wbjtrn&#10;Yh8pg8cw4yW1MkOV/uSLL35isa+COM+8Us1XuG4CY/oi2Ofk+L0Q95l+DrlESl8q9l3JWeaaeEF9&#10;Cz3ic7jPiHzyvsi17jIMmimwB396xU9IEAA2Ri8ral8DglwoU5nMvUOi9lkDr34i6X2U2UeDX2nc&#10;NaIfpr03amunTiXTBr3uUCHTn6P28WGpD6BGLIjNvm3bsMhHNzEEEkTSPFnaOWwRL5dwaOGPBb4b&#10;V3L+gEpgnv96j0dgH0Pjtm1fXuF/xy24QlHN9Oc+78SJE0huJrVvV+eJEx+E4a7OTowXEOoSBHf4&#10;OdnrrbGDeMzJY9Z1G8Pr167dswdaHj3KuDlE6tsB5iOtT64Rk7lmYQ5/Jv4zlSB6X49ATqKcra4n&#10;vKdny95un9b75OmTqH3DppdXkI/pj+wdMfhnQ1siGOhDnyP78Q+K/zNrgb60ZwbGPvrZOa/cKNt6&#10;bi1bykKfI/g5Y9+Tr0jtMzYOE9znUSCBH9Q++Dke6K4NV+2LifF7zqreSbjvRaHPV/vclb3UB9sB&#10;b8TJ6zOfV8Jm5T8LfY6+5zNgxM5hMc1X+1wDh4N8/ElmRx7n6XTm81KAC+Oexr+NjnsXHg5hPv9X&#10;+EOwz4507WpfLP39ILVvPGXGSz/V5yvVv2CxOUrVx+32kelDfydcaANbbGDzzNGmpibMoah6FxuP&#10;r9Mug/y5pENqHzfx7ufQFjkG+nBZqZwrCPBDgh+4D99iOcU558qVI/eO3LuHOxcvBqoC+/hoiPMu&#10;EpVxIW+y2X0Isx0gMPJcZsBzc881s6oFOct7Gt8mlulTzQb7ek2DmVH7ADGmYZaFvo+iap9SFect&#10;vBgI3D9t+TRgH1bdAEvLcQLmvjlzRoqL2dAL+a+9eATLfaC+RCJJgSsjxSPt5clkdXXxhmQyUXx5&#10;cBBNa8XFyUTRSPFIUdFIcXFHEYFfMU1yi8XAm9wgzMdnA57uO3lTTmq3sJTPaeyL2H7Z5atURVdG&#10;RT6a3koRmVdaOnCmm0e+8ttFWmoF/tJNo/ZVzJs3b14G7L47UfILtQ+JzdbJa96axdJBah+ArkfU&#10;vmUG++j2jIzujIwu1UUUCFvH5nmbM2LVviu6ucNPaXnWfp+pa5PFvjTWjgVKjc40xt0US6818Orl&#10;PnbzTgX1CQg6i397UzP7jJN3qqP2EfdptW8qKtQKCe+wRheHfVO5ZI1jWDCAhQgokXzs1nCx74aJ&#10;+oOGWGs/q/hB9FCXyzoY+yjAhdQ+wT6mPgf7pIhXt2+Yg9SVP//5f15QWpr/B/Z6bKI1Pw/7WCvc&#10;to2hj7y7wcSJzp+HeR8A9U50quDWiV3fheF3Jzp3AfuQ4YLyDnPoOdnDkr1sBr3GySugt354mLFP&#10;C4M85PWxD0W9ovzBgmuwD08yFmFd+sbinsxouZGX1T5H75PlQNkoZIeHCIA22+9ZI95hkfs+Stvc&#10;4Zs7NOxFzBg+Hvp+3UjKs6v4OaDoDXe1zOe+Ht4d2c+Wt9HdOtIlZt/vh+f2/Vrbd2NDXLDnR+Qn&#10;/R3r1kGEciP7/MIOq/VFdvvWvZTg90IlbalqX8oI19/u84e6/Fj5ouxanf9EzYt24OshmzfujeiA&#10;adW+2MU+2e1jy4XznBhYg9pn9vm0r0On9+Uen8uL1WWz/MG3WU18Sexz9/l+9f+V2sdEB/rAfFfE&#10;vsWL3+X1vlXZA0x8A/m4tHr1KlIFVWl+ttKuDlO2i8vYQAIcMCCUqnz+3fGoz2Af13NodY+oT2Pf&#10;fsI+xrycFXpjCtcXr1iRc+/KkSNHcnIW80h6xYoVgn165GhA7hyJfoeaaQiboBmvw3r87pEeP5cu&#10;Qjdk3qPXVsrHRXhADOMcwicA9iWCQJsMxtUBMqiKQzVLnbx9Uqa7H33+0UdrRe1TjRUVFRkV5/fv&#10;P19Rcf7pU6Ih1ViRcX7aw/3LlwP7pp3nDOQaXF++fL8K/oIz+/SB3DeHXBw4IDR0eEB7bE8kE9XV&#10;1dXJ5MTg4ODEYMegnzvTwYYNhr9Esrw9E3HNyQRe5/r16+X2wKHcg2aRiowu3s8bOEP/jVevXp2N&#10;bU+J56sRqVY6eTX2RRYB6dbzQLm///sfK4Ulu1lKbd16pnsgCLIObOxn44R3Khzsoy09xFwTrM3j&#10;W48B+2DdfT61rwdin1b7lonaRwdQmKGv8IOj2NenU5pT1b7JZD/W+YzeNyn35TSJ4LcwNb2PslsM&#10;zxkG5NSWhY7bw3yMYp/caFf8yCxbUqK1OjAZwA9k5ql9cOqyO2OIhTuR9QjBSkpwI5k2mOlqxyRa&#10;D+LeDfSl4TOiiZdreyn2mfL+KPFPqnXh3BB7h/Afv7zkrchuH09+2ZvBu3x/9t5w/vOZMz8dv1pf&#10;f/U/02T3xjZKezYRzfTJrl3bBGcubBydne+99fU3FyD2ZQL6Tpz4mlKavwvDv+k8cQJD3gsXOi9c&#10;OPEWA+L16u3bt2//U3VvENyx5WoG++gqMR8f3E66nRn/2oIOjvCre/x4x6UdO3b8rm54eJjCnM1j&#10;jWbnrBESnRl7sBve7A52qUEuovaZoe+kap9LgHwkws+5xR7u66CjtbzICNd5pL0UyXmWnyLeXWfU&#10;65OfG+7njoAjaX78RCfYxe/6eIVOXr+YzaT2iauXvgMaG6+AXJo5b+oNk+l9r7CkLf1uX1xRrxvJ&#10;Z1iRC+lmRxP6jP7ml3NE8lc8y0ZkyuuSW2p6i2HGFOzT4Jfi6LAPLlNNy7KysrJGR9/lrD6Z8r57&#10;PDd3GTHNmVl4mYig6WLri2Pfc3azRTt5Xwz7Uoa30PDGlTrACGVOH+l9YLzx+nwOHCkdyO5mq2/+&#10;qlWru91OXuPWReH9gh5Sf0qzq/LVLIN962SrAdsNGvuePoVlV5Q+vetH89+H+3nIu2LxCgx1RUGh&#10;61rty8lZsHjxAhf7HOFOQ6CR+4LK65Tap/f4XNojNky5Vf90iPW+Zhg/IuQnhoJxBbAU04exlgr2&#10;6bcstVUUvrUfgfu02vdUbznyLx/vFRUVT6ftnzYNI11g3/5py5eT7EfUt3z5/pogqDTM19seBJUa&#10;+Rj7EuWDlu3KGfs6BicGByc69B0JnGSyo6itTdAP2CedvMn29vbeXoAXtbbhwMk4TvodlEnCPvxB&#10;AOtZDbCmpkK8u6L22d0+275msa9GzaO6Nsa+pamgFwSVbdevV1b29vb2Xg+CfEftI+rbuVMhU2az&#10;alTdXePj4wFbeA/5ah/H9slu3zG929cN7Nv9xWx3yAvgwxtAMkNfwVu3OhDBvuMRC4db1/EMvc+o&#10;fYJ8aYNcsOE3OjOO+rShQy4a6sO/uqiRQ2TAFJ1PR7iIQ0Ni/DT2Aa0g/oHjiNxICKSYPQxtp+6d&#10;isAUYN9eynumOwpd7CO1Dy0egMJCbPcZ7CssLCQ7BvmHSUXk0l5hOOI+wT6W8+Qab/5x/5rU9opp&#10;uGRMm3hptY85z/24adP/eae+ft3Pfjb9zsmT/8xNHLXYFzTVHIJ93wdB71snKJyFzq5OqHuk9qm2&#10;tzo7We3b1anVvgso6a28fj2ZHNz+BOC3vV24T2a9DvbxXp9Jb2EydFs6POx7/Lh1x45LOy7VQR3E&#10;yNeMiRn7nERAvEos9onU55l/GUWta1fKPCS6xXa28ZGfecC7VjKbtbwnHR0e9cX0ddDEVgS9qJan&#10;B7r6xJFh5Dhwl2L3tRdY69MMaLva5DXs7p9f7/ZK1T6t54mAp70d9C7iH634cXoLC4JOzosJcHYV&#10;w2enubwyO68Lb5FoPhdz/DU+R+iT2/HVOpks/nNcA6/vs/D0OH3V9WH4Zo8UQ0caABPqc5/z4EFZ&#10;GTLtZlk3bpn5vsPwZ/KZ2bhrw/k87nNSal4G+56D+ETtUy+LfQOxnbwDLPU5Z8XixQeUqmfco9Ot&#10;x3ilgL5Vq1fVB00S1Mfct3DhQnLrqgMf/1GpVVW3q25XlWrsow0H8+8Vq/YhqZm0PcI+DH0fSksv&#10;1D5p5uVdJ0BfDr6yFSug/l3JWbz4OH3VKwz2aaGPOO6Qo8qxRxfU12SFPPngqnda7uML8lDMeU/h&#10;I8+RHS0R2IfwlXFlvSNdKM4V7JMwOj5Z6vZH+gy/PSyX6pVuJZ6mtx1xGdAnjDdtub60/Nf6wvKn&#10;mC5X/kVve28l8tZqguAvKnt7Kyv/gvkIoHSdTxCoyt7e8uvXKxO9CWbT69crr19vS1RWVrZdJxN0&#10;ZWVbW2VlW6ItiU5e9L719gaQ2zBdZegi8wqR3P0sVAmT2jfwqx+Tv4MMHqoGrbj7a8il/VB2++4D&#10;+1aCAun3jmy1JMMJ9mFwq9U++n+OvvBK8kdfr2wjf3SyvR1KZrI3CAaiQ15W+7Dhp504LPN5ah9B&#10;X0Tt+wqRfPisP4ns9hl5r9u5tnleqtqntb4YI6+e+qblPr3ZN7nad+/evRWyThEDfSa1z4x5Fy4C&#10;9S3ygl1MnJ9HfWLMdZy9tGNHPIVbmNoaCgs534XLMGqH9u7dC5BrmNpwmLo2ZDuPHB0MZiVjY1Tr&#10;JuZfkvwaGijKr6GhpIRKNoCpshGI2TAbNJD5wpNc+DlKuINXIqH1Bh/v4F27BucHvaQ8XvJarCXX&#10;dK3d+MOZM+s+/PDDD0+fnn81+2Na5CspGeMMP60O4iygdT6Gvl1IaYG6R9t8nd98A+8usA93ktoH&#10;7OusHqymf0ER9G3fvr08CHhqi1HtHiCbHfm6Opzv+tVIR7LfDrLvPr605tKOHQRqj1tF3cPS33wY&#10;gf2YQC7vwCcywc5mq09XtHFdm0yHNfZJfYdMeCW8Jb30t5bBjphPz3wF9LDhRwkvw3SDuG7jZrZR&#10;mS/+QUbsc24RirTUF9fnZnRAYT2a9lo3h4CjBDpHoK/qlal9huNij4OEjGP6qiFGV/izT4tofy80&#10;5335al7f1OGYMaLjWtdua8gOX6cOa3ZNu77aF93XiwNAN3wlrdrnnjgAS1H7ds8yjMc0t/vBg1Kk&#10;g+zr2KcTQTDl3Xi8X5jPRPPt3v2grCy/tCf/df7P+PK+DqP2Pc95eexz1D5nb29c9Rvas+AH36XK&#10;XzVQ2j1e3010WKrG6zHnXbV6FSwgUPvEvIH6DTqjuUr908cHVGnV7aqq2/kKi30cSkn1g7zaulup&#10;lcR4++HgNUoXdC2jetGQl8W9e/fuHWEJhRf9JDtj8eI+0vq02sfcJvRmdDyR7OaeO9QL7Otz5UBn&#10;DGwnv5FBLg7v9wUpy31a7RNjAarWKPWNgIR2+4j6GP4c7Hv7I019FvumgXRJ6tS/F4b2NPj9Gtg3&#10;zQp+vGoXBDXnn+Ias483HI3Tz+RWe1eWvZZsb98RrilP9tLLVqh58yrsiDVgAe/u0qX3QU5K/erH&#10;X/1KJqa4Knk8dEGrffcbJxvyziO171e/CtTdWVfvIxutfHBwMJFMTHQkriMrm96SrDgmE73BPPyT&#10;p8s9SmVkZFSoceHZAMab5malDsHGrdSpQ83mDSk4XV2Iyq7orumGLllW9vrrd0vVsrlz5+Kfc7TF&#10;h/fNmzdXKLoiI9+vKmKwL577PNUvLfR50h+NfenfNjH4t6wxhvpkxGtkP3rnfGZv4ivBLSliH0BO&#10;d3ZoIy/ZbsnKCyUOrCdqH6a2KMOord07de9QYS2ZfQ+z/jckm31jcO4y9rELpNZi39SGMY19N7b5&#10;2FdbO6RtuWz/kMy+GyVEg9Dy6H5p+mXs21ZSIqnQesirE/pcXy4JeV+W1teB+j48ffr04+zsj7dd&#10;ozHzNkpusTPha1eC3s4TuzqpijET1Kfd75TYov0dYRh+AOz7gJohB7dvf4JqQ3rOZdL7qqRxo45M&#10;u1qqs0NfL8jZ2doT8nvcuoOwb82lNRr7Hqdgn84DpGOwj6RDx63rYB8u6kzn+aaEja0ee0wnm7Z5&#10;xDh6TVGH2DmQ4+dOeKW517h8J2E6997nEPjsy+iVQd/TG40B5KAWvVqo+9nAeY4SKNt9Uc3vFah9&#10;jjLnhPcZKY8uc0WvnvVqOfDoli2U6SfGX0K/o+tmoL7X4OBzpTdPqve9LPTFpDRHb3PBTj8Nn9BB&#10;tGiwi4+LHt6l2HYjKPgSap8Di/ITqK93cHBwsFJz34MHQdBWxKdj3wTC4UbZxBGUlXl5zIYYr/L6&#10;ovtFvPMSlo7nORivvSz23VZqIHtgIJs/DAwMZOfXI6PZMXNY+EN8HwhPv1Pwizn1POQl6IN7o6mp&#10;qSl35sxFTWrBxx8rlQ3uy1dlQn2i9uFPM2PfNOI+RPQZ1FvOtxH0Pdy/UikQ3ZUrV44cuXcPpl4R&#10;/4j7coCADIFG7XOIz+E/kfDOze0D9tnhrbPF5451rZqnxT5ohSpoNnKfh33dFNZCRWEYIIrQJwEu&#10;tNmnj1J33l6//u31e97es+ftPW/j79i316+3ah+Yj/BPE9+v+ZDI92u6pjU/vjBt/9OaKVPOYyy8&#10;cuXK8zUVFTXnsRjIq5WBCvKDID9Q2Z9m56tAQe7MGm+Wu9B+h7o7fOzPysLPoL/rifYNxRsSyWSg&#10;KjCwrejKGMcLBmo8owLGi3Ol41njpc2qEfpeRT7cGCz1pR6r9hEFPuvgs0e77thPUmxcJektJebJ&#10;wsI/6NhqwzQlh/gf/rhmvvj4vkkD/IyN18x7bXzflUmcHXFHq30LR+GxohRnHvHaIL/IqJeQq6GB&#10;p8NCfWA7wT7u0MCNBHWsBRYOlYwNDR0+fBhTWXoxHs7W8mYf4I3nshLKJ0Neavwwwh5sHWRGpr1A&#10;yfpjVhwT16+s9nEkM70m1a5Bo5P2tW3buJ8N6qOLfeTe4B/UBUfqZU7pg9MfLsHbkiVLpled+Sd6&#10;kW0c2McWD1Tz3giCC50XvtOs992uTnbJw8i7C0aOEy0O9kne0QdPnjyp3gDow4+DJPfRqLZuPo1e&#10;I2l+przN93nwBdvSQdi35hKKeamzQ+bCdY/3cOyfxABSvy9UuPV71ssruSnNTrCzaQUh9pMSNrvZ&#10;xwKfjnqJ0foiwX3DjHwG8HTSi971qxIzbtxxqNA4eZ+Be9Hjxv9Fk2F4d09PedeKsCeQx9hnuC8l&#10;yvkVqH3/8SfDadU+xjYS6sjbId8MRew7OsPDPoY7g33Ea8/AvUnnvK9O7XOGtD67WaXPPFTcHJrF&#10;jFbogp+zuecVcETD+mLK1By1zz+zSkt7St3Tk1/aU4ofPfmlcgk/4bsdH0zE9N/rHUVFE0UTwn5t&#10;gYQyP3jwjqW53UR9CQFGXl80550X4z54G/NhbqQPFRX5GQNp3khaenHekwbfNN/pjhvWcwS/PjUO&#10;1HNrPJj+SO7rFtRrakKQTZN2diwMgH0LkFNSdTtbsA+Dfv1vIZiZlHpIgPdw5dOHD2mgyUKfVvsg&#10;ejH2LRbsWyHcZ9S+nBz5cg32adRzFTsX/Ir+8i//ssgCnbnfLvf5MqD7OOh9zZCseISs/SKNJiyY&#10;VT6hPgx+ofZFTtXbw2/vWf82oG/P25/qW63aCe7T1DdNY58Qn1wU1U8u4KF4Gq1IotgYfhjSv0gC&#10;SznPCE6x4MX/IzwrZ2Xyw7ogqX34otRzfu4NIDz6v3FDcXEikSgO8xKJZGt4KZHolf89CTSJ75pP&#10;CcYGleWJ8vJEL77yfir6HV022qfU1bjT01Mv73ijl+ynyt1+c571xQbBAq31pbo6ZMY7GfW50p8N&#10;a44vbFvhBfjFgB/aO/APr0V6zU+oz4/0M4kuBvucKBfIe4J9zGw83JXyXIbCWsa+IVrsm0oz2dox&#10;zmCptdhHThDcRj9hxIuhL6X/3bgxVosQmsO0F8geDsY+ZDhjs0+rfQhs4dYOzHepKBfYhwkvVXcw&#10;9dVSqgt61yhnWaBv06Zt1xj7am8cKT3zmw+XfEjUt2TJkuz6K8R9nOIs4+Bt17YdkcSWvA86Oz/I&#10;I42PnbsndnV2KtV5Qoa8FzovfEBZR8UFYZj35MmTJyi7qd5+MC/M2/5key/kvrrHgn3G0aGNuFS5&#10;weYKXd5h/Lx8drTuwMU1l9Z42IdwGGwLwgisNwLxWsC+PQ72Gf+uznDRI15DfUBFwjzkRpuRr8d9&#10;sWLfWmrqcEObtdgnDR7W9BELc9Gsl4+8x0kYTHwgjOv9iEl/9sa7btWb+HVtwh9H+znOD7/A94er&#10;fcs9tc8R+9wcF73bByjSA94Zn302ffr0zz6bcXTLlqMz9JYfJMB1s8n4obHPsGJa1W9yN+/LQl/M&#10;bl901MvbexFFT2jJ8z94xoxIAnNqPl/EvBsZ8ZqL9ux+QH9Dc/KFzr9I85e40zXP31iC4PrExOWW&#10;TKBfUdEETIyBipTt4mspDSqxL1/9p0QQUCTgbm+WnI77Ym5PDcBIf8qUOvmyah+ZL0GwcvJL8/Gp&#10;/c0+AaoDqtQ0uZkqNxrw4q2bR4y80T8qpbyLFjWpso8//vjjMqVuV1VlK2XUPvy7Zd3sdfhHzBZS&#10;+0B34BQCnf3TxNdBt1FPh1KLV+TkHLkH0+6KKzk5JPkZsY+wz1xdDCXO6nUU3hdJZZlbJDNeK+n5&#10;I10hOrv35276gfuUaraZfXrIyyF9VufbiSQR6QDzz6O39+z53Z75v/vd/N/t2bNH35pBv2ZJrybk&#10;m0bynkE9h/d4vU9Dn8a+lQ9BfSufPp1C7hgeuzqBdkhGUSo/7iB6prkZ09DxrObSrCAg4OpFqzAb&#10;irHZOref35Q6YM4fFyxQCqHGXSR0dnd3q8YuRKng9+jcobnN/m7fQ6WmAP16lt5XpSghoZkv1fPy&#10;gLiZkxUTqA+hb6wj5eUF1B/MhXdoCi4v5xH1vM0ZqYPr3vJ2YGKyA1fe/fZ96rZTyqTg280YM36R&#10;y1d171o/DXDf/zbu5MIi/MYbMIm88cYbWOTsE60vjeCXXu0zQc12u8+QXvyWnx/h54x3caDy0Vlk&#10;azvs3p/Z7vND+4aGcBOJfbyGJ7YMZC1T9UUtQlYI2hqAfiTMDTUcfu0wlfVKjQfYirDQUftILaS+&#10;N4l65jdaHSwpmTp17+HXpu4l5mOwI70OLW2i9knpG5HkmOPd5QC/a5ToJ1of6oF1Bh/v9tHbtm30&#10;Sx4bw+3/tb7+M5ryfgj2W19f/09fmv4Oat+lkxt803khE2C3i4CvYBdhHhl5bwXqrU4KcPkb2e0r&#10;GBzc/uSDMLz85LvMsCXZtu9PTw6G4cEn29uDtXWPCcAkTsUf5LInw8Q11z1+rJs6pI23dQeCWx7j&#10;Z6iGO3bsePyYdgTxuD3r91St5dS/OpvZgoAXcCZn8GnbCE+VtZPX7Bbqgg4zAva6PKKujij+DYuL&#10;w7IZr/Tpu+1un0G6CMY5ImH0jnRlv1H8M3PdFEOHF+6isc8aekXtS61y03t+r2a3z0CfBj6t8Tk3&#10;QO0jBJMbj84A9Rnso7Le2etmz5ixZQttxz2f0jcJ971kRZvGu8gkN82Cn32cm8VHqJNGGzQc5VVt&#10;ePl8jtoXdeymyWBB39my3FH3rS83d7RvVD7g4JbcZUHlvomRlpaWkYmJNnyfo3WnyqKiy2E4UVRU&#10;nLlmA/FgKXwfZVffsR6QstIgGPwTcV91ZZA/axbfCmNI2Rlcog9Xn4f6HjyYNWvWVfkx64+zysro&#10;s8WcM2XvvFOqzkyGdifPnDlzprT0ZIrUF38eYca7whX6TGbzuN/FKxNfesOQd6E+TiNbruoH9mHM&#10;e/t2lXKnvHbRQSkQinRzkH9hGrBvJfEPpzevJLUvJ+ceuI9i+4B9JPkx9eWI0EcJL4vVKceGkaL2&#10;QdDrc1b7DL0R03n6n36iHKv32W04yYqxu31wcRxzdD6Nffq/QBX9wN+1v9sD6sNfwo0oKiGNk43L&#10;xH12vmu4j+U+g31yGQ+k59IIlaQ+HYBI2FehVPeZrVu3bj2jyr4oAxXIX3Wfe+/5OpMQLLZ0KSwV&#10;/1cvLLzkamUrsg6c3pilFvzBOagxcypxxR9bQa8IN4W727cS2DelQqml51SzxT69GIh/Z8G9QdHQ&#10;3AkSjnjYB39x+WCiF2YPWjes1M4Pca4kk8m6MC+ZnNiHqr7jqPr9lrFvXfTd/kx/v16lIrz3R6kG&#10;GdRHHyJnVDWnYp9+ixvzPpeVl128tpw3Prj53hUMemO9vHvP0kIf/hd0kvwkwc/JbzHQJyYORPAJ&#10;9rE0BzKDM5ZFtLHaWsrp4+RlVubGahsI+2D1gCeE1usY+/AUydLDbh8pfPyBY1z4UxD27Z16+LW9&#10;nOrH1bq0tFcrap8d+cLgCwTU3t0SjX3Y2MN8eGiolsfSksFHnRsk9gH79u7dy9h37Z/qh3+mqW/J&#10;/153p77+f+OBMLs+GPv6gvc6O1vClhOd0PcyIff9jTh538L/9d+cIPUPUPhBGA4mtj958oSmvHlh&#10;cVvi6+rtT/LCAmBfFRBsPnS49TTk9cDPxb466tyVsl6NfUR9ra0Q/TArBvbV0Y4gsG/9nvVrqwT7&#10;OH2Ps/o440Un9InQ5zhIotjnD3ltTVs88omJ9yMR/UTzczjOQB+kx+HPTYyeA36W9YZTMI59IiwZ&#10;mgemgUO/xi0y3uUKNxzS9jT0SXyzDX5OhT+hv1e926cRzyTyOdin/wnKmS6k9f3mN9Onb9kC+tuC&#10;aa80+hLn2H+xxtX3PpP73LcXrmmLNK85ccwe9znWVocANdfZo629XlRLZNBrwTBFAoxV+1KxzxZt&#10;pB407dKFLMxzUWtQUFQEqyOftqKi4jAsSiSmo8EeRavG9vFOmfX5QuxrablcXc1KhJxST4gxereq&#10;AAAgAElEQVQoTa3rfeb49513SB59J/UQdE6GfWeMcHhGsOORJbwzj+yV29nZqx6tOpOtgj472XVN&#10;HX2UyRbhPqv26dw+v6NtVKngjx9/DDfv1tuu3OdQ31FQgHSyPYTuB4nv6cqVT5+SdgWAeQq1D5t9&#10;R2izb8URoj8e9FKO35UrlvoE+4TR9LxWbtC36tU+KVND/Rr1eRD46MktS314hEAeV3Mw45G7FKhh&#10;oqG9RljkBQvxCQiRh+Pt4bfx0/pVZway9Rk4M6DUtGlMbda/q+27Bvr8ZT7Z9+Mwl+XseyZMlhmv&#10;xb4KpQa2bt26auvWUnUV0XRKfUoVwJ9XfW7eLfZpSKM/t/iTQ6komyuQm2xPLPYpWWvU2Ncl5g0e&#10;8jpqH3JdlLrbo3qW3iXse8PBviCoBPWFYV4xrLsbCvLCkfKR4uLy8sHiMEwMkto3SPGB+BdY0Nte&#10;jpiaiTakE/JJJgvCvEQS6nxlsAzY9/77/epBBPo06znhWox9rPZp6GMAdOhvo1H7zgn2HXdGvLHd&#10;vM9q7LCY58CeM/GNJrksi5nvAvqEB53IFnPdUfuc8D5Kb+HHaLWP0AwsRRNfzFbFiiuH5LW9GNDS&#10;3t/UBkxnYdMYQqSLFPIS2sG6QQEtxueryzoQ9kefVQJdxKgBry6BKDEfuJFeF2kykslHu35S14E5&#10;MciUKz5sbh+jH9k4amtnzpy6d6rkuuz9t3HGvtN81teX/TN175INBK+97do1rPZ1hmEBm3jh2iC1&#10;j6Kag5wcNPSS+neCsQ/U9yQMM59cDsOWmzdvtrS0hGHB9id/CrJNQN96Uul828Z8ak8j9wYPdgno&#10;aKlvR+uOHTt2XMKh1GYOcN6BrD55ieHh4TuEffPnzwdnSZoLvaDd5/MwTxBQBsIkDspPbo2HUB/d&#10;nmbOO2ymu1a1g6/DuHwtmBFh6cGs3GeQcfijSKWvWEFMHIwgYCz5mQhoT/Zzg6Cj+3us9hknrzCf&#10;tXbQw/SW3ytR+7y/WCwFRp28s7mYVyL9tnwG6gP2fTb9s+lbPiPsox1AkJMZUTi89yJBLj74vQDv&#10;pXTtau0vdcQbeZxj19DYx5+ZEl3c7TyP+6J1vDFCX8puXxz2ZVGHWuwPp2mX1viwsttC3zGCtol9&#10;HZWJIlL70GnQ0nKwurp6cLCyNzE4yNESQVCZ6B1MlJcPQugLwwI8oLKyErfyQ/DYclztxTVr/X0+&#10;6HvWKUsb3HeSoK+/70DfAewnlZ589EiPdVWpuaRKHz3KxjUeaYuNN4X8FlClhy/2aa0Pal+ubukw&#10;5+zZs2cXNSkF7uuBrUPLfZLVzC4m5Padf8oWXrGukma18ulK4j9MLFdGsY9mvZr7aHnKqH3AvkDU&#10;Pqvx2W29Q85qHyEdUkkcWys3rFnFDw+pvI7/nniUCfo7hfWzREdHIgia50Z3+xj5CPu6fewT0+7b&#10;2Dho/LfGf/u3f2ukfYOaadOoi87U1E2D2udCH2MfezpsgsuvZRESain2+fhQDo6YZtEotnoVtL6t&#10;q0oRU3If26DAPLyz5vc5XTJqH2Nfs6qZQuUZJPY5ap9g34EFC/7wh0/kHdinB9ldBvsylCK0ple8&#10;6zh5VcXDKSjqRfmcUfsyDPZhxJsX5o1QYkuivBxT3nKQnjvk7Sgv70gmK3vb28vbB5PJjo6JjmSS&#10;k6YnJiYK8vI6kh1YyggCVvv6VeRvzXUxb8C+b1GA3E+8Fz/nHVWnIti3wJnw2tyW1EnvpODnuDom&#10;pb4r3oKfVvN0oJ+j7vlan9g7bEMbgx9lt9AL6dg9HsQy9k1tgM4mVlzp76WMFjzjME9+p0KLI3fu&#10;1KkNJN1B+qulKGfCPuE9GfFSQy/C/gT7xmKxDw+ST43Ml5II9lFRLwbCFPZC82MYPkTvk05e0gJn&#10;ztw7da/Gvp8y9i0R7PvwaHY2PVJT341rwL7Ozl1h+AGgj9b3viPse3JiXxDkXAP2XYD6t6uzc9cH&#10;YQjoA/YVYNJrTuaT7XOCkwb70K8Bh6075J1Pk1827dI6H5l9ifp27AD4XQL4tbY+rnvMo16NfUC3&#10;4bXDVXcY++pAYQR1ZgDs1HFwH4dJ8GP7B2PfsId9EuTMP4zFN+2Id1hHuOjwPnel7yOzfOfv7Onn&#10;0P3uRiB/lM1AvwJEE2DKtp94dC33ee/6VtO96zW4uR0fzr3mplek9vnantklcdf67AwYY9wtJPHh&#10;4Nr030yH6CeCIDFSvML3Ygl+jtyHV+UHvQj7paz6xaS4OCtu+inOZTr4ZTv46ISppAh8sdctBE6m&#10;9mVpuuPCDW5Vs9flFsxzJ8ifRcZdMXEUFSWKwzA52FEdOdD9er1bGPucU16eqK4mIpT5rzEIv6Jz&#10;NQ32Mdcd0I4MbzFdCM+7rR836Jxmb8xL53hU7fPeutWo7mbTYc0zz56deRZzXuK+PypV9Wm+s90n&#10;m6rr1j1QgWCfSF0PZUENjR36PFTqSs490N6RI1eu8KxXWju4FovdHezqXcBDXi9uT3DtkLvadwhC&#10;LvXzdnS0Xa8kvCO0M9A39xw1bujTRnfS6/AOKN8W2e1zZ7vG4qFU1fDb69/eM59cu3tUI01mya28&#10;8uHD8/KrXOmmNS+f5ps3/LQ+4kFg3/447ONKO8K+CrV669bVq6H2rVbq/hdXjdqnJb+qWLVvvLHm&#10;/JQp52u02hdE1D784Vqg1/sI+5CRPD6ONT/7p+pUqpP3oVKNNYR9S5sb75Pa9wY+qzYBk9hXEIbF&#10;+C1PeB5ewr5Ea3iJ7B4UP93ePtjePlK8gR87UjwyUTRxcKQ4M8wrLi6+XFRUJFNexj472LU9SM6/&#10;yvWQ9ziLfvFin4N96JZ7s/HNxvfNVt8kat8k231muKubO9Ik96Vd8Est73C0PoN+tNfnF7PZca9o&#10;f3rWC+MtzW91fDIZejm+eagQqX3Q9oz8NzQ0RN4O9uSCEzG5JexrwJRWEp/F39GAR4r2J1EvNOAd&#10;G6MvA6VvJSXIbcEr4SFAQo5rpkIOXMT9/Il5G1FegsrWwH14yI0bNw4fLkQdHO8BNpbOFq3v5s2b&#10;p08vWZKd/T+R0ofhMZf/3gjUhQudhH2du0jt+47imTtPfB3k3LiRE/yI1b7Ozk6Iz4x9eWEmLfi9&#10;tS/Rtu9P27c/2f6kPDijE/PcNl1R+CSkmQBQ4plZ87PjXRL8WnfMnz+/tfUSujrq6lg13DN/PrEJ&#10;mG798HBVlU5uZt+II/V5qc0EgezfNfbe9cN0u853sS1ulv3SoN9andUiGOj4OKzYZ8EMVR6OD0SO&#10;Rj3BQOh/GiBZEzQ3OYe3BumiFhIjBl6z8md7eV2Th7Z0aK3PewiPhF+R2uf91WK0Pkfz0w85arGP&#10;Vvumz5jx2ZbfgPtmEPa5O31ObdvzkV9a6iPBjV77mcRnGM+b8MZm95knCJtZaPQ7PfB7wI1sTnqL&#10;u7EXadx1FMMI+OlbU9GvTGUx6BnmE/AzfRvH8SMr2Ecz3pEwLDbIV4ShUXEYVsvmnnsGLdBV34rF&#10;vurIAxJB8Gqxb5Zg30l3ZMtCn1+20QdXotyyoK+PgPD4gr6+/n7V39dnMM+nPXPdV/tWpah9oxzW&#10;bKGP3mYuQj8U9ve1A0VHU8q/Mh48mK2Ujm2RlOaHYkflwS/Nf9HScYVa2O4doVaOI/eoo9din7h6&#10;gX3HnSGvJ/KxT+PQuXM04/1aBZUW6fS5rgIvsDmoFDBk7jPYVwkgwV0u9nGAi8x3Dfhh10+p+kef&#10;fvrp7a2fflrf/emnqvHXv/6PIuHtnybGFaqks2casE/jnQ9+1NIh3hf6bcOzmfhqKtzTqOah5Qw1&#10;KatXbV3VrUq/wB+M285OHwGgo/aJAWOpWQ+IVftS7K341XZ1jTvuEX2yslJy+1TNPMjM98dVDw95&#10;6dMqB/vywjX0O679VfhnF30kJ2/LBgrRqAP2lbfTFmDYMtKRTGaGLROZYagjNsKD0OyPO2qfk3Cf&#10;Ru0D6R0P9JBX3vUh/usz2Ifz5ptv/rt/tUbeNFrf5GKfHe/aPb/Jz2KP8hY6A14nttnxcvhvEfAz&#10;sh9V8zZw0xoy9qh+TXtldXcvQSG9LLQ+qH+4t7AQLyNpzZTazANalK9R5W6tdXTgsQKAGvt0HDN9&#10;NYJ9Y/qVNPYRGKKQg3va+AvjsTRFtEign7h8CeJK9h4eKixk6rsxtKh0fMmSD08vOX3z0s1Lp0+f&#10;XrInG9t9gn38hCDoBPZldu6C3PdBGLJzd9eJr4Nf5CwoDTqKEgfDcGQwkUhcdtW+y2H43Xc/2te2&#10;D1UdcPIOT4J9FKxHqczzRewD+OlCXgf7Wuvm1/HlHXXzWTXcM38PTSJJ9hseXltlCnglvs9inwmK&#10;0TnNMHdIBa+tCjFqn7PZl6adVyPZR1qRMxKd8XEwkPnUJ6qdAcW1awnn9B0k5NlsGPdxIiwaDVB/&#10;Cm9xkD8V14A49b7k1rU+Dm3vkKf4ng9H/rtz8eKrU/u82D4t7Wkfr9H+jh6Fe+MogR8V9e7evW7d&#10;9M+mf/bZ0aMyKdWdvena2p43tdlr5gX2UUnIc520al+K3OfEs0Q2+zjQGNdhX6FtRbk7EtviqXsp&#10;NW3mgzdBTsW+YBmGvKTtgfQ2OnKfo/ZhxjvRErYU4Qc2g4ozWxLJ6TdbsWpUXf2nyy0t1dXVBS2Z&#10;1QczW1o04NHlg5ktl6sLWsIwrwX33MLDcDOkPnpaQUtLJibEva9Y7mO1j7Q9P1dMC31xvlxW8xB4&#10;bG+k2yLQt8JX+8jGsXr1qkdp1D4t9p0V8sulPBdzcptI7rPcR38+GPuI9Qh7xN7BwKcLepWCJEJq&#10;35EjR74E/zH2gfl0W29ODlhwcR8Pef3lPvf0EPadCq6nQB9hnOMDPneKJo6O3EcGj3PNaN0tDkN6&#10;PKNgM+f20W6bHvXS5WM4gkM80lWNah6Yb9pyABulrfBen6U+snOY4a4xcojCxwt90Ap5Kk7bkIR9&#10;NfJ5YvzqA8C/WXdxcas1ctDb7c9vf16VzdgHiy0PeeXoyGJP7Zvb2LU5gyo5KjIyujJY7ePHk+JX&#10;M+UhfSlz+zdCC7S7fYx95itrvM/YNxcBynMPbDwwl1b7NoRhAf2OJ5IJKpIrDsPBCXxMgu10YG5d&#10;shzFwWFLayuGwnQX7mtpQYjupRasarQFuUbtc4Lv48mvR416ap95d+nPqH2NmEvv/O2b/+7/sHaO&#10;9HLfc015zZYfjXOdEL/ocYwd5OSIqH/RpT479PWwz7SyyRUgH2t75N4Fft2gwD5uzNULf9LmRh4P&#10;gNzUBuJLDmLhZjW280pOM6/2yZAYz0VuH/Q82QQkxwYRHKX44bns1DAPIMTDRJeWB6n5jWQ/+IyZ&#10;JW1nm/g9SPLbhi6RIYI6QGF+/m9I68PbzdOnT2+5+kg2+0B+YyW1Q7Vw8sLSQSUdFzLDPHbydna2&#10;qQXZ2flBb/ngSBge/NP27X/6wFX7iP1I7pN+toti2mD+4lw+E8gs7brgvseP6zDGxSxXRryEfUJ+&#10;dXV1ra2XUMy7Zw9qMdaDWR49enTxorgyxCZsbMEy4SXDh04HtE5ejXpc6yHZLeLk9f28kubiQR/c&#10;HB+J/GaS+5wA57RHV3ewhicaIZGi2EI8JZFu93Q/jZqxn0bXvll6YwqUzg2H77Tx1y/zNXfT2t+d&#10;qjsXX4Xa5y/2ubqf6Wqzm35Y65sxYwsUP0nnW7cO1PfZuqO7scKvfZDGf+b++/UZuc2TzHjxefBK&#10;z0N8Dt+l9vSmeTdqn8E+neC3+wEETqg+OuDYxzxvsS8i7sWrfbHYp5aB9xzCYwrc6Il+o5jxFoXh&#10;5YkCmvJOwMlBIZzVl4F99PFWdWbYAtcHbsaRxE7ofPpiZnX1ZfnWdJmfJlcPQu4rfeVqH0GfJ8Cw&#10;mDcp+BH0MQFqEnRgz+U/PBJqnzXv+lqfqH26nk0UP+S30PcjBPgtHM3NnTlzplLvCPdZrZfT6h4+&#10;3E/NbDa1hamP3j3su3fkS3DfvXuMffh2SxF+WPW7cmVFzgIuZ/MKOlzBby6v9v0lqUodBZfw37el&#10;wNBdG+/3SaXvKcx4+T9rC23yGZsPuQ4SwD4YQkwfWxAEPwX+jfPlcXSAHft913hjTc0UAF4NaKjm&#10;6a+h9i3nxBWkrfBQ1to59k/bL9i33HKfWfGjaBda6uO0Fn3geB4fp8YKTlLR4lvP/Walulcr9UWp&#10;OsNDXqE+4+iw2Hf/Lqt9upgiTu2bq1fxtP22e2e3Ul2nusjNC5fOw3kqa+7GjXbIu/QcenrnQejL&#10;UnPnbjyQBR1QLcWslAgRDuGNG7HaB1lvRLCP64OBfYMTl8MwUd7eSqEuZPXdUN5eEOaNtCeTHS1h&#10;K7AvDFuKiwsmCsL43T5Tim5MHd6Ut0cdB92lqH2MfO9Hh7z4pf/+t6T2OVPeFxvzOgpfVO278lx6&#10;Hyl9XpafH9riU58T39LgfyCO4+xkZKgw9o3dgKGDB7tEYmwCsdjHOcyMkwb7OHGFnB3AR57uNjD3&#10;0dNd7CMb79gNXCkspBQ/QkY29Eq4C8UCys6g1O8S9iFAkEMB47Fv27a9e4cKCzX29dXX19Fi382b&#10;l0B9p0+ffPTxL7//ftOX3+OxJSVDtbW/wBi3gLy6F+DhLThxgpy81ZVB/cX5R4Py7du/43xmzHWf&#10;PHnyHbCv4MmTTMS4/KitbV81ejrag08FyBzHru7d5bw9eufVvlaDfbzax9dxEbt9rTs09q1fPwxs&#10;Ofno5MWLxnzB2DdfxD2Z2krvm3byGgmQsI+LQkB1PvbZKa8gn099xsK71upx9ie90yftab7Y59g1&#10;7GRYb/oZuZB8wpwLaH9ymM84fP1WN8fCazrb1q41Ng70crgWXq31aUJ0etygol58FWrfVy7pWedY&#10;Cv75ZW32n6KzSfvDGJSdm/im6Vg5Xuik0fvokwE4YRJ+EbnvQdrmjtR3d8vPYB9dXjf76FH5pel7&#10;ndxl39iRXu2bFP3eKVPLzFJfLkt+ZOVg5U+LgDqqpajoIE15E/j2AyjQ2EeaH8FdXmZmC+EdrmVe&#10;vowqn4Lqg5fpyuWD1Qfxreky1L/L9LQwbMETAIqveMp7Fc24qp8wL1KmGyvbuWKfvmQf4tp4PSjs&#10;s2pfROlbpdU+R+6j5L6mQI2C+bQOOHPmzCYxdQj3QeJdp9R5wAtkL2IfcnNwcIusqO3fv1+pe1eO&#10;3PvyyJEvv/wSP7788t69xSsW56yQWS9Bn1b7vAaNiNJHmczAvuvQ8Ua0bhTmdXR0sMTk2nNZ7Wv1&#10;sI8WAHEzaU8dCW3sQRuY2EPGXavI+M7fj6tGtZ/VumnTltfU0Ph2+XLsMMovVbL62MFL2S2s9vF4&#10;1wlwIbWPxb7l+/fv96jvKcJR3KVC6oprvA+/7N1xNXBGqbtKbVXqU5f6WOy7/flJPeQ9J2qfh33+&#10;bt+7/Wji9bGvyzbkEvZVKNU/Vzm7fRj0swRpCPJd+sNLo+B+gr6NB4KgLZmcLtg3ggW94suDgwhQ&#10;Is2vvL08M8zbAEofCcP55e15YTGcvPxfIzMMiycmiiaAfQnCvsqg3zh5IzWXqWLfA6Vokc9YOlLQ&#10;Dx82Otj3FWHf/+LFNacR/J4Z5OLpfXbbL53kJ3pfdKnPl/tc0wcv90Xa2Vy1D3Qnc1Ncq2U4k+gW&#10;eDRKCocOH0afG2rW8Awa29J4WBfrEhxyAt8N+HXpPje1jwRC4Jl8FokJpHXBhqmc6ofoF473s8fT&#10;EXVEDCa99NIkAUpbr3R1QMUrLJx5dmhoCIPfsdraI6XZM8TNwet9N2+2Xvz005Mns7NP/vOma9eI&#10;Q38RKC+u+cQJUvsQw//g9OnfBAGpey2XDfZpte9yXphXcHDfhul54eU//ak8eGTHrbLQp9NaSIcT&#10;0U+7d92NPkAem3mx0VeHNL66urq1ax89Ovno0cnskydPZp+8eBHIx0RJfMfioTFwmGuOp0NCnOkG&#10;kQqt3cPs96XzdNhqjrUGAq0O6MtvBss+4rtkU8/ynafuGSNw9GVdBTC29M0eq+MZotOxLQx+9oE2&#10;2s8Mdknok4devPjD1b7/tcf/28VcswJgSnuHFfPw+KNHPyPs48Rfs9vn/4Xl6n3rnl/vs4If2Ot5&#10;sM8Maz0CjN/ti5n4pmDfbsE++rUZ6ovGM6eBu1Qnb7pTqpYJ53FQi9X8DP0dFx8v1oOKivLCFixv&#10;IUYCep2j9jHowaXRAoo7qLf58uhnfa0lxDhYHgNvP+a7BST3VUbNvLHnuR2+s0jcm1TbS9HuDNNZ&#10;sotSX/TaAjXOA94o89EHcfIS7enTxEIfZ7oIDDZJL6+offQnz2AfWjoowY+uyHiXwG//Q6VQxgud&#10;T6gPah8kPp3azM0dVwCBx9UpP3pP63w6dZlmvEmMeAHrGzpGilsE+6ZDYILgxynPc2maS6clbEl0&#10;dLSxBSTRRslyAA0KFm5ra+tIJNvKe5ErQn5tVMqS+xRXulXj06d6ZAtk4wnvNPol806f8fBq6NND&#10;Xkt9upGDnSBcbEIz4ilPSUekF0IZsBskAwQ7R+odbVeWlaozhH0w79JOH1/Am6h9p2TIW+qDXYra&#10;VxHFvp1k4tXYZ8o4KKsFJR1Le1TpQPdA94DCvBhAmHWAfsIkmKqKSe6DWSaB0Bb8RtM/mMKweNCo&#10;feXt7a3hGjLu0n+T4jCvvb0c7pow3EC7fXDzFhH2JYoSKghyEdZ8/Ljd7XP+0nRvoRkvYprfd9W+&#10;b1PVvuOu2vfVMah9/+jIffHxfc+APk/s87BvUr1v1F3qSwW/OMFPg5833+UFPwf70L87VjuGjTqN&#10;fRipDhXuBfaB4+hJxHOyFcjtu/RGclyJwT5avtOpfaT+wYtbiMBAwj56YiG5TWgPkMbDrOBJ/h+1&#10;7rL0h/Jdg31QBWkP0aCmwb5tXPmL0L4xWgT8xU/z89dC61tyegnmvGtabq652XKztW53VXb2yZPf&#10;axdIEHzTucuWs3XugoVjpHp7b7D+9M3TQbCdhD00shWEIbS+J9+R2gfuk3MZuzwniXY4MdkW8sqE&#10;V1dzYKOP9TwS+JDTJ61s8Ha0zp9PoELwtvbzR4809WVnA/toRqtb34T/DGnCOsz850CfhPnNN3HN&#10;MgK2jb3cxZuy2SeqniPADRvhTg9qDVWZn2wUi7e6F5neOjAor+lIiP6bMfhGhrxc2uGGNUsLrx3x&#10;8teFpUOPDe3BSPgiHbJ0/BC1Lwh64hb7/IremNo2KwPOnjHjM2z26ZBjHXbr89zzzHjThjZD64OR&#10;5LN163bjr8Zna33enDc+qznu3fXc2oEvPr2useCPMdTniHvp1L7JTplqMpZdwjya7uKD3Eq3yIy3&#10;oKgIe+FwarK852PfYGbYQk4OXBvMlFGvj30HebpbPUgX6IFs+Lj83Mt9z8198b0acfzmyHsm8MRl&#10;wBX+A/zMZrR06N2+1aseyQ85lNvHSp8mvYUqYOqb6XAfD3l98xACXMyQkio5iILE42DUPtrp+/LL&#10;7wn6vvzyS+rhFe6jb7T4VnsPP+tO3litb65e7cOMt1j8oh0dG1qM2udaN5DfYrAvugXIBgMCPx01&#10;QqQ32FspzDdYXp5IXg+UqnFadaVTg+TNiH2XcU/qOUTts0cXsRnuo9+lKeA+/t17SntzvF9nRL8u&#10;il++ixGrKvtCqdWs9lkr721+/zxlt88b40Z3+9T4POfAvttlazoUWnwb2VUyZcoUpc7dv7/0frMC&#10;9Z0ZKA2ytAqY1Y85b/9cKf/Az9TMhuWKRBJtbIx9uEDlbGEimQT2JXAvLtQ5uRnFcHuwBWQ+4prR&#10;zubsu5La5xCfXLR/P19V6jhBnt3t0z8M+o32ofsM4d2nlKrImNd17rdvvvkPPvPFSX5yPQX9XNTz&#10;Y5o9o0cs9yHIRS2cXOuLZPalHK+xgws4htjewdc4mIXy9cZqxxoaDh+G1Rb7fIh8YS8voRzV8Rp3&#10;LvszsPIHlGtATwdNY0UVBMrxXLgBU1qaErMuyINdeh1JceFEGLqZ9Dyy8OI6iX4yjaZqNjHvUkcb&#10;VvVqxw5r7Bv7q5/+9Kf16wT6CPtaAH0ta27eXHL69JKqkyevXKPB842cQMHMgflNXuZ3nSfIuTvy&#10;5Amw7/TpdUH7kydP6M4PPLUP/FeAndI1mSMU2XCHYYeLMgz36REvi30EfRjy0mBXp/YJ9rW2ts7/&#10;HTEUSXYXL4JOT168CDy5c6cKWh1vBzL0GUHRHp7+zvexz8vpM4YOQUKno8OEvDzrrE1t53Umu46C&#10;59l4fR0v/lAAtH0S+0DcT2NURTFqmLBmN7DFQp8T3BLDfIA++nEn+weqfUHQ4/5rMvpTmuPMg2cT&#10;9k1fd1Syj13rRvTfrS885TUzXsK+z2iUvHv27MkUP7d0w1P9Jh/x+qF9vvKHT8/MJw1mqQ0d+mlx&#10;iLebSi3cE4t9WbzOZ5Q96+XQGmAuzXixVcTT3eIOTXspah8peRg8HazOo0lvFPsK9PPoZgOPdO/g&#10;K17uC6JZe+mpT4BOQx5hn6h8ju7nPNZ+OK5KB7LxhoBhfls9wBezB7JLuZGNoE9SXJqCJnNZp/kt&#10;VKWpf6SUOs/cwiqfpj0z4vWxz3BfzorFC/CLoOw+xr6cK1furciJDHllu8+IfTLj/UvIeK0k8pkT&#10;hnUa+6jVF89BLGN67KPUELlK2NdB6Kd/TpRzy5/a78fvEfahUIN+ySaqT6gPyMf9HOZZ/9HyIrlA&#10;WBGlyBYZjZugPtVF/b9dHCbT3XVIwS7LYtsXX6CJL20524udxmffO0kLYtehnd0pRcU4GvsQ2MLZ&#10;LbhsnLxk6RC2aw3zkq1huKblEr9tQF0v3zWdsM+jPnXV/2sz5a/Rq0qNclSLp/Y50Idm3+iv802c&#10;xc58V8t9cat9z5ryxql9kyh+kzf0OpZeUfkm4769U8mTSyVr1NY7lcwTtWNTDfaN1TZMJeyDeCc6&#10;HmOfRLMwrlG6MkXw4dM3GOxjrY8QETxHXx+C/oYKqR6OOFIcJbJLWAJPCL0if2mS4CHsGooAACAA&#10;SURBVEwyILlNoCcy9nFHh4Cf+HKxLzhGX0zJX/10fHw2TLwc17zk5qWbN1vyMOY9ffrDn/3sZ0vW&#10;1WfrHJc+auWFoaPzQueuzhOd1YPVT4B9vzl98/QwyX3mfAfc+85cefLkG3h5q6vbg+DinYtVVVVo&#10;6DBynKh77gHggfqQ1AL+wi115AIBzyGfpWr9MPl8h9eiVZaJBRQDf7C8nM19dsCPWNEU8OoVP4t9&#10;XMmhb/UmvGnCW9z2tbiVv6jlwrmdfBwk5vkv4NT4Oq/mvKw/4ZUPMXqfsfIaMy+beHVSi6U+x9Bh&#10;2Y+0QZb6Lt65c+YHq331rrzn6n7eB8/T614HkE2fzmofyyTRoGYj8z17ypsq93lq35Z1R/lhD14g&#10;xcVJaXkOqc880AE4fMF8yzv0ntrHG4G+KPmVOd8z8CFOTAuUtXRoH4es+BkODIJ9kPnyKDWCF/fS&#10;YF8mRfGhfNEmtnjYZzTA6pYw077Kfwfse6csJWI5lvo00oH39Ad7C3kibMFZitoHS8fkh3f7eMhL&#10;H5tMgrMFPz3j9bEvkNg6A31EQVbr09hHtPc9ny+/pK8N+3yU4XLvnnxLpTVED/tcwc+GNV8H9vFs&#10;V9Q67cdpxQ6feQWE+2EcfEmwj0UAg33FN8NwDSmG2DsrboGjgIhvJJOsIvOT7ckg0PYMGvLSrw24&#10;RmKf6WETiS8a1yLQp29k8y+Loi72wQkN9U+pbjTDdWkq44/oQENSyn2Kb3m1h9qcba+zUhUI4Ms6&#10;lZWVdSoLXg0Ye8dLm0ubS7PG8d6MqzwO7ob5RDV2ZeCNHcEIcEl0JPCfIYG3ZAJpStD5yimuOVHe&#10;gXK2DrxlhmsS8G7QAzugvGLIy3HN+N8Yq5gVekOxQl311T5f7NPU921kt8+qfd9y4e2hQ6caKzLm&#10;dWdkqMbmQ82HfvvbN998U3nT3XTgN3lssxX7BPQcS286wQ8BfjPTcp+LgPFLfZGiNo7X034NicQ7&#10;fPjw3r0Aq6Ehjl+Wbg/y/fJUmLb2ROujqjZK7uO8Z9oEbIChA2+S84cXo69K5ziTFiivpse5THjs&#10;JeFgGI7z46ZgKIq1jH1kISHYI7GPo/so8oXIFRdyf3r1w58tWbLk9JIPKcLl5mkIfdD6Tp/+8MOf&#10;/WzJkjvZ/1Ww71qgVOcuCnC50Nn51iBqd5882R4EyHw5fTUgvY8gD5wnEPjdkzn081v7YOroDYL8&#10;KsI+hK6Y5TuP+yiyBUofGznE/EHqHzkx8CTks1QNryfsg0lBG1KrqjA+1thH5hB7YkQ/Q3fRXT/X&#10;0mE9vNbV8Uy5b236dl2r96VX9HSn2/McvBCHxsRs+JkRr81wcbP46H5woZ/aYh/EZbxyXpXa59s4&#10;PLnPmfK6fGh8vzOOfoaODpqLsTKX8u/UCPm9nNo3Y8sMvDQj1jOPRb4Hz6/1OWF8DrrN3r3uwTuv&#10;v/P661w25sb1ufnM6Qe60W9lcVSl1HEH+YzQ59xofLx5mWtuomEH4GaArTiq9t0i7Bvhue3zYh89&#10;piMt9sXPdcvKAhWo0phaN7r3mZt9qUF8mvt0XMuKSdQ+rQ4eh+EyC+9xb6ccxpN5bpMIgF5Fbyz2&#10;oaXDSn2EfeTr1dzH2HclBvuO00IfVvqOkFJy5N49qg+Oqn06hY8PzXh7xaIrQ96Ojo4l2oZNap9Z&#10;Bjx0ivwbrPZpCwg1SBRTrvf/S977wGR9p2m/P3OaJmtWyxaN9pXuo32UpIvYEKov0vWbN2RtWvAQ&#10;FKQwJv3DGGjexFE55VWkx/bBBHNIDttnstbJvLJSbTRD14ZXWV23NVNFgYTizFokJ8vRicdEYjA5&#10;QzHpMRR6ct33/f33+/0epFvn5CTzBeH5D9Lp8Ol139d1pTFd9K+B+vSez8SazuuB7OkB39h/+6rs&#10;46F5+KEr9On6Nelds4Kf9O7C+rt48WLDyDaZmcvd2Fbxax2molTVWgp16b9/G9t9FUo91YNlutbW&#10;mujbCOrVdMfalKoKj3Gleo2ATZW//drblxR1/b79NjeBvPb2Tc57EdPGlhrOcaYyDnvKVQ+xqaTc&#10;6FY2rvWA3Ldhero9nZhm7OucSKSLB4rT6c7OTrelo7KyErt9uek01vzoXbAPy32821cJV42DfV5O&#10;s///okixhtZHqp4z5LVqH5zybejluKBUT9Xaf36TWzoWfb58wedKWnnd1ObomHdOvS/i5HWUvjkE&#10;v++03vdMRrkvM/W5+MfK23t339uPIS8v8BGTEfbBXkuNGYKEgn8ixLGZVnMf+ExvCIINWe3bz+zn&#10;Yh/rhhy7R892iI/muJLE7LAg7w5yWdt7SPkD9JH2xzNeie7jfl3u9MDk9hdTUyeonwPvRVjwu3Hj&#10;RuLGDRDfTjTf79y5eskSrub9+ddnhwPVRSUdX36pVFB5dXZ2tlMFQ2wFGUIfoFH71gSqk/BvIAgG&#10;rl6drf+rY8eOoYUT3oCysjKW7Uhuc8e6oLUZTuwj6JuZYdDiwjWaDDeizxeghgCXmY6Z6mpmEu6Z&#10;QDUHaYU66lmLh8yAeozsYp8OcOaEv0zYJ6l9c4Q1eyci8TkmWwn285f6Yqa8sfNk8zjnmVb0c7/I&#10;B5moD3KfCXQhNnS2+py0F9PFq89PV/v6Hyv1ZbomJEj9vMA+bb+NjHajY94M+CdZLXHgZzb65oF9&#10;HurNh/hcwc95rga7PQ/2ONgXrdzVMJiJ/MrVpOPRKInHvqBGlD0nuU8v+bH4hxmvXibSi7lzDXl3&#10;T2RW+3IN9mEIzLkv+jG+2ieDbb3aGCHBCieNbyjD3XMyn1exqwU9pj65Llccsc+Ifxb91qnumhpv&#10;q99P79UBLrzft6JwxaTK8amP4sUi2Ld6NSwdJrJF5rvAQAs07ORl6hPwO3KEvy9y75LaB8sH9txD&#10;al/UyMuFvOTVeAOxOxPOkFd2+6zaB2+Ig30JKootTpBKiP+tJHKLc9PpRNK7VjlW2Z5OFKcGJnIT&#10;E2vW1ELt4508cNpFnB9AbvRXe/Yg0x6ZdN1Ddl0zGNbUR0qhxT6xwVDuIVtfLr37a3Cf9laQN7pK&#10;qeapNtSygcocJ61/yJNxSbqFp8KWDs8iDOwj3Hvt5qVLN8uxMrjkJl6fOj3ItMG+DbwY0vnIy0vv&#10;lAg4hXDnS2T/NdiHCOe8bIVKROxaFPG4thNqHwFfJ5ezjUHtw97kWCKdDztvLqCPs52zkLcJ8GO1&#10;r7OzszaQFcUpVvtWx6h9W4cAfTzh3Z5R7ZtUipwc1B+MLjnGvgWEfc3D/pQ3Zr8vnvvuhK6Y9+iW&#10;Xzz6PU7vM6EtkaRmc132/sipQZt8H8mm3f79+w8c+Oijj4BqpN4B3PSL0EyWUY/mvAJ9nM0ssCad&#10;vPRKnOKyf/9+ojThRxL6GO3oeY7Qh9Y1kgAd6vtW5r205IcpMntN4OllymP8+zld/j1CW0giPDK1&#10;CfUcID6AXxHlNZe2l94ACjL27dpZt+T/FOz7+utlUkjttDZq6jvXtxVXZbKk7zePlLOEkkDIjQEE&#10;a2ysRveaz32G+mibj1BLenaxZaexL7+xAdiHB9ggOmAfl7kR98044qGzOWjW/axbV5b9TFWvIKGN&#10;a3aW+x6r9pVZY22s4OfKfHFyHxVz0ImmxczxNTkW2nxFagKW7t9Qfl9I7ZOYZiFDz8yrQfHKE1L7&#10;9s0h9fm3uyF+Zu2PklXeOvHWW/qXpFX7wmLf1nk5eUPgp1s6GPsebHywcJXrF44YPB7Mkd83P73P&#10;vpTTobvxAcfTGO7zbL2PsW+Uq2FhOLxNxmIfrLyWDU2Cn3H1bsGMl9bFE9f4cPreXNh3KPNuH639&#10;mblu8ZxqH/+92dQiEGhPRaDUZGFBQUFBTkugwprfqnKlJjNjn+vI8MCP1T7BOjPztVNejYRWA9x8&#10;HL5LgJ99s+81rPYJ8vF7jlH7THhLS3TIu5rUPof6dHYLxbhYh2szYd8fHezjb4uLOWRChvaOzZvD&#10;Q16LfvKZC3nJq0H5i4kOkfzYyUsZLtb5m8ePJOzL1bkiBIjFgonwH/A1SFBYDq2sxD5acg1O5xoV&#10;HOR9vWefBc1evHhx8cXFbLyVlT63b00LfqQLSn+bhWEuLRFV1G4/arXvIA956f3XBvsoTIVPjwNl&#10;4ZNHjDYlftypsKUjjH2vvf3a21Zif/01oj4ohJjVEli2irdXRwEK+0UGzeZLZLfWMPZB7ksvTWJu&#10;S9iHn2rnGHb7uiphqaKGXtiuaFA/AalvujjhDHnxTyGV7KzsHIDc989vvvnPPOR1Fqfl/0IfDJHH&#10;eYRymrfPtdunxMGbp7ovdFPtXR6rfZ//Y55S6+L0vhhTx/x2+5zCtsct+LVm9PJmnvF6pl6AnuE+&#10;gNqBAx8R1BnsQ9AeU99+KHi2y03MF4RfesZLoCbYZ7RBPFWGvC9TUp+ApfMki33G1EEyIPs3NBdi&#10;2EtsR+29DH2c3GL6er1DRuBfbLrCZbw05tXpLe1FRWeWLmW9b+fOnc/1fvgzHvJ+/fXXZ48M47f3&#10;8L5955YO4dKqcc55pg9nEOwW0Icrz81coV/0ZSeOPneyApeal99H9tujW7dAb/lNTdSCm59v1/B0&#10;kot2bkiTLrtxCcR4IJyPrOaO0lLCPgS4kNgnsIOgZ3o246PeE+TJr14gNHyn7b1G7WMJMjrsDZfy&#10;GhiL6n8fiPLmMJ9HZFqbC3t4w1qfLBPODX6e3Cdfxra7kdon7Wze/NbeYnqCLeZ5c17M0Gmzj7Hv&#10;iTh5w8aOjHYO4+LVDzx69OgJjX28iBd1ckQLOh6X4rInJPeJzLdx48ZVCzWaOdhn6M6pZQvFuMyT&#10;++xzw+NeizxuPp85mT27Wu3jMxyLfQjuE/8uBfU5hl5Z9StBckSXoTgTvTIn9k3YcS5jH3+0QS6U&#10;2eIPeV21j/7O1sYc1fvKYZGFL7awsHCS4o/Lh7wB72ShUscfL/bZfGYr9s11dF+Ho/YFGdU+/LIu&#10;MDt88t5i1T6ivhylYnb7Vu/x1D7mGKerzKp9m0nPO0LYd/aPdwbp+xLk49+SdzJhX8jeQYW8eRzN&#10;wsVewm/y6dh1BLgYsY+xj3b7+qQyjL0g3NJBzytOyfZZJRFf5Vg63di5pnNNZ+eaNZ3BXiDfwYMk&#10;8128SG0aSOqjya6byicrfKL6gfdotCvzW9rlIyR2hVHXz0FqH814tdwn2FelylfdrqgoV0+9mUnt&#10;a60ZySay07Jez+PVvl9R+W5bd1sbsE838dI6Ib1mtgiHWu2jYt7799to0KwUsWhVj2o2c+Sami15&#10;KjtQx6anMSVP5BYXF+eXCvbpTt6xjnS6L7cYe5RLU0kgeDqruBgRmfivtvYkRepMpNN9xcXFyWQy&#10;CNAjsnZKqf6hyJHOQIf5Irl9drfvuFKHWe3rhuL3ZpVR+xZ8lqdUy+ao2Ben98293qfpz93mczL9&#10;Ys6gX9QWw3uCeOFyNlPYYbCQxDkCPRPqTPjH0Ef5K1TrC6OGgJ50dpCaxwj4sqh9UOwY+8TuSzPe&#10;Z+7upxGuj3381PdC2MeRMMhskTxApj4xCv8Xxj7uA2Hqi8W+b99bNjV1YqdW+2jE23fjRmn7jaKi&#10;pWeAfei837mz2sU+yH6///nPz54sA+g1UbcHUx+TH8TCG+0dDe2JaqK+oRM7dy09c2bn6iFIf8tP&#10;Xrny6MqtOmTkWewjIc5IcIJ9lNKMh3CMMpf1Mi3SQxoE+5pC2Fc9ns8xzx0dTH0zuD6DzBfBPhIB&#10;Q9hnDL7AT8OCPvXpKa+W/igSmiNdQunNZbZwjWy2VK1B4ptAnx/Jl+mYF5/HWNkMea3D44OQldf1&#10;8+ruXbsB6Gt9oeMOeX+y2hdy7/qVvC7/he/RdMiJejq+Jc6FFkuBc4BfiPpcAc4pgMPXzVDY5u32&#10;/aghr/1a8m6jXCze/Ui1z/Ib1D5VURFx9Vbo5T4O6pMVP1PJO1kCB2EX9WkI9tHF4oy7fVrt40y+&#10;QxzXLLDI2X64SprhWGbsc7mPDS0+9w2pFpODR/QHyU//pSD1FaL0dt3czLfZM/GKfTdq4/Cgz9a3&#10;yWsdV8oX+EJq36Qn9cHJ66h9K1asmFSqYE7sE51PFD9DNmJzVWoZz3FZ7UNY8/ot69ehnE32+gT9&#10;QtgXmvGa1T5gH0ezvJFbKkYOcfLi39q2w9zgS1VsVu1Lp6XNg4jPwb6lgiRQoaD6JRNgkTWdJPep&#10;vZjXPjx4cfHFi2uZ+n4g7OMKNsnn03t/dBPjHvs+rDyohVB4QRy/i1vqxnHNkqOCvTlqbGtWFadP&#10;nz59H6RVNYXcFEpL0fSXl5fHiSrEcwb7WO1jv0VPFUrX7MF/f/D+IP2su7XaR8f26/44A3A2KYTZ&#10;I0EwPT2d5JBsqLH54uGVIa+txUnCRW3WKBOEfeL/5We/QT7quc/k5HbDfDLU9QNczPtxpdoE+7iQ&#10;V+/2LXjhs7xmhQW/aIpLjN63bH5qn4a8xxl6B52ituiWn9BdJMBFSjvilL+PZMrLj6PWXSh6LvYR&#10;6FFWMx8BN1rTM7VqyGPmcL+72s5BDb2o/ThwwCY8Y7+Plvt8rY/3BAn6WAjkFBcO8oPhGOPi3/9e&#10;+nxxgdo+dGozmn6Bnr/Y9H35EBl4ifhY6yu9ceNG6U4ofbjjzJkzO3dW7+v9hrBvGY14g5wjP1+2&#10;iZBu6EzfVoa7au72YLWwtL29/Qb/lofat2vp0jOk9tGv/ZNXHlEVL8iL0Ida2MR8waNXrcehJs0g&#10;mZ7OguE4u7mvtLSjo7q6+sqvlpysu0UEMz7+QXX1DMp6kezM0JeP8t6Ohg4R/eRVCPws8zUBMBsx&#10;HtY2E+7yDe/4+R4PBwANqRniEr1NIMz1d0jBmruklwn7wtSXAf90cCBXe5i2EC7q0HUd3s6e4TyD&#10;fXbIGzH08npf3RNU+9zVPm3ksLAXI/h54CfYRziWMbhFOtqcGXDs4ZtdL6+j6Tnct8fFPq+FN2rn&#10;mLfaZ74Y64tmhc8NdLE7ffNW+2p4Z4/9GaH/Vy+vqIC/UImVl6jPRPXxDSUIDwuCSmPFGEDKHojt&#10;8bt9tptNc16C2nqpnZd63RzNMIR9RuTT75EZrxb7XPBTnPsHCy/dOTKH2mdmtDLGNct8oUPpdzr4&#10;2J8JyyG1j2nP+RTe7YtV+3JaqJo3B3PeVeH/fliNIa/uYIuRr4ylYzN+/x05og0dktqHxrY7RwT5&#10;GPs4ty/jiJdX+/JsIp9ofhOi9mEfm04bntJGFy32yTiYysMM9iXSuVqJqhxLJtKMKel0ujSX1L7g&#10;4MHFi1np020aovSJsAevh+h7suuHxt2HixdTBYezDAgm1tgH34sMwWUU/pCxj3Gs2Sesw0OnTzuW&#10;dz7yz5IuV/Ee3pTy1T4s3GU+5b2q7bBgX7n9sat5HTh++VRNsf2XFgyzt1CGSyr1Rm5He19700QS&#10;iX197ZWVu4vb+7oqK3NLcyc62ts7JiqBfclkqrijtK89/41UKpXbXkRRisnKJG6E4zoIJksmWycn&#10;R9TIZMmk9z45WXLc0fiI+uLUPhvgAuC7QNh3oa1bBUbt2/LZlpps1dziTnl9O6+Oa547s9nUdIiN&#10;w1T0zg1+mfU+I/Wx7CdxLt5mH6t9+iNdYKwTry7ZK+DzIA575hnSAoXYKLOPR7fEbmzt0Ht6nPJC&#10;uCj7ffD1AuIwPDaCIVs6PLWPdgZ55U8a2eiSqelwsY872WjXj4s7+BoFOr/37XsrNm3aVLbTxT70&#10;8d5ov3Hjxs6dO8/QPdDpdp7b2ts7+POf814fHZrz0qE5L816yc17rg9Jz+2lNxLVQVA5Ozt79WoQ&#10;rCbqq4SXtzYI9j26EsI+sVuI4Gc8FzTUpWmw7W6j7g6Us/WB+0r7CPsePVqyBB4FBq3qRkp5pv42&#10;cJ9gX0eD1H7EYp98OY19usTD8B8H+HnYZ7Q/F8WqbVqfVeFY2PNMvE4MS5T15AX59T32Mwky0dXC&#10;UCMcK462Bc7R/Jxpr1sTFxPcZ0Odxdhx5QmpfR74+b7deObz2A5duas3Pti450F4yBtCQNflkekw&#10;GEZr2rwEXbb3Hj363NGjRwnPYtQ+l/fmq/YZ7ON2Lud1MyJfWO2LxT5hOVbxSrLNcX/JUHCfiHs8&#10;3xUAHMFybkVFEIgBA/VpgQh3jx/yCve1H0qwTkjbYngR6H98KaT2Obt9nsin46o1+W18sHGVUjmF&#10;BTThtQdy5sYHqypUwEjYEsSpfTqDxZ3xGttGmPvghnWlPm8nkAFL1D4P/Oz7CKAuYtstYP5juQWV&#10;vC1BrNq3WMp3/WU1m0rC2IffekeO/PGsxb71m+8MUk2v6es9cmSZwT78go5T+3i17zDV6joRfLlJ&#10;FvOAfbVUwNZGac1BLT3wMdjXRUPeMYBfArPHTgpwSacTa9asCYK9BxdreCMH76tw73oDXiSzPEvk&#10;K3nN6F27yNNvnWT9UPKshYRDOh/XdihFPbzl5T2cpqLK+8vLeZRJV0u255SMKNVf3o9b+Z9kNtKV&#10;MQnGIh6e3eOofWubFXX8UgKz++/TU5jK0ulm7MMI9MIF/NAvKPU2jL29lBzzyitKbcS/9htVNjVx&#10;ZJPbd+1aICXphtrQQSKyykZB2/VUKgmjRjKVRPNJZTKV3N25eyyZklzEMc7Cvl4LPkx2jaG4d4wj&#10;FKePBcEA/rVLJamTd2T777a/+M8H33nn4PxPpge/8847D995aD6+8/Cdg//wzjv/wP8o3nnnHc7R&#10;xnRef6I/coP8Y9IXTROfU82iD4/3+XPoT/g5eBV86b9/9u//l4ja50b2Cec51CfXRfSzMiBPYBn7&#10;aBWPPLyEdbzrx8EremmPNLyXZQ5MqEbbeNr3qx9L9mDWBWkurCs62NPB4CdhLfqqVv6Y9kxTBxEm&#10;DL16sIt3qe3AFYZAuukXm8oF+nbt0kpdH4KaS8+dg7+DDot+RdX7ege/PhIE088jte9f0LxdWT87&#10;Wz8QcGhLfX0QbLXkeO7GuSKmPjh9g+DE0iC4ShEuKGysq6NQPLToNlazese7fURjYsLAGFbkN+v3&#10;oAOE62voK4Xc10BlHSjnECsv9gCx2cdYODNDWEfaX18faHCmo4OMw3ihRnKI6NBAbunlr28C/WT0&#10;K91tIakvNHytFt2P2NPlMWiQHvbxJl9oyuukQOvXNISni4DnWvKLtHZo8OPoPjPI1dNds8XHLmN3&#10;p8+p4g1R35Nw8vrIN4fCF17vcwVCwj6iJg/2PJzzZb65wC/EfVrtc7iPHrf1OcY+F8/i3Bz8eT7g&#10;t2cP/4V4tCwDXo19fqCz/zkU3ByRxCR9WYezmPfhSSh5JSWTJXq1Txb79IQ3j/blKh48GCLUQ53u&#10;7jFUru7efejatd0T14jlRscOFeMCf5zAg4gFuYlj96HiQ9LAQTRIdyPXTz+Onza6e/c1PFCrfT7x&#10;idrnTXmHFCKPZbPP4T4ZW4kQ2BIT4GJ1OrvU51t1PaXPQF/cC3lqnya/WLXPpT7IfaqlYDKHkK+g&#10;IFNuH6l9Tv9uSO4jwnn24LNKDXJKM5jv7JEj9C0vWwYQJLWP+Q93bF42zD5cAhAZ1bq7faOY8V7o&#10;RkuHm9RcZMrZGAePYdRr2VAPeZ2kZgf7mrizAyhSmUjn8lpfJ9bP/rqzcyB4CsTH0EZ/Jd28prOY&#10;4d+gHGa6j7jv4LMR7NO1Hnq6y2KfKTihdl76H8altxGm8vbNmwoJzacR0nxftthytm/fXqLunz59&#10;euHpctnxowZdwj6cKYN9VTTdlabdKVXlj2fXvvmmlusOw+GAmadV++gbuEQFIYR9+Bce2If+texm&#10;WjAkwQ9DZca+Khb7avApD7TNnmpwHpWdVO4e292ZTHWxiZfQj2rwrh8bY+ibFuxDWp+qrRwj7JsO&#10;gpHt/9Nv/2xOddTHawe9THQ83dWjX+eDr/ZJe9vLnJ9MXg+ELh8gtY+7c3mnDwynbbovoyZNdDmC&#10;O7xJFa9JhRG/MFk9uLDNoT7dDqex71uLfbj8Hnb9UOVGX0lv7zHt0dYfISBbPmAIztm06QQPcsF1&#10;sp13gzL7zp1DnguJgJj27tpV9N+qe3u/NmHNp6aPdSWR3TI7OzAg6Xz1QSCKIVHfuaVBMFvP0X1B&#10;cHRrMIBL71NQuMG+MvLnknyny3gZ+Diij3OVTW2H+DMozI+UPsG+T8uWMPbVOdhHoNcA7Mu32EfP&#10;nSGSnOlABqDGPtxAdGd6gb2NP1H7QuBnmcxKc9Wu6qapTzdxmAwXo/QJEOrnWwuH/qDDAs2On00N&#10;jKz8OSl/0ehmndns5LloykMTJV3lWS4jnkY9U8srqc1PxMnrQJ835Y0u90WdHWZsqxtM3TSYEACG&#10;XbyZprz8+Ija54l9tFH43HNHUQ/C1JVJ7Zu3kZdmvPTX3bPaBrQYqc/tXXMgMBLzF4d9w6L2bYmC&#10;H3/Qd2zhsa5OaUYUl6rgeGfCPjr4ZQK5INMZNR+cc8j0cjDzuce/WqvVvljus+t9mOK2RLQ+okB8&#10;35P69pbg+ONcvL7Y5yh74oS1Sp83HTbAaHf7nPGuK/dptQ/n/Irz51ecJ21PI0KLYF+gfqTaJ3rf&#10;sybAxWAfzb+WHbmDK0dI6zt7BHcNDg6uU90Ur7ZojtW+/m6ksrjYp9U+c44F3d0Bd/AS2nWA/cTS&#10;gVBvX+2jht4kq325TH2dnZ2JdFZn54CqcrAPSX3PItEFA14O6Xv2IcHb4h9+ePYgLfvpnBavgIPA&#10;TihY1KKHDx/GDGE5S0+v2pWvAva9cvuV+xf621TO9uPbS1TF6YWnT58uZ7WvVSn6uZuRK095TfKf&#10;znNBvIr5Bw/s4yc8BZWPsE8X2hm176aailX7Ahb6+Cv1EPatpRHvFlb7alo5D6P2+rHa6zR0r72e&#10;Ghiora1MXh+orR3oGqBD3cd0b21y4FhXEFy/jnpkc+P16121QTBSsP3gb/98jqv38VDXDHadJT6n&#10;tMNRBJ0MP57xatcFMxzdggkvRrxk+RW3L/OcWfEjZY6zWrhwDcF94hi5SwW93rrFRAAAIABJREFU&#10;zkagQT4Z8bJOyCRoAdBd+dOfuIOXIgIZCjnVRS/4gQZ/sW6qfJzgThy8N270kVCHQ2Eu5uzcuWtn&#10;0a4lS/5tODhFWc04z1d6VRz3AHcnirRqCK8HQI872gaCPauC2tnZQ7RRej14VCdAI/l6sF7QNc19&#10;NnNPLtsj01sgX18fjXjLyspuXbmFIEDAEw2EsftH9zc1VVdXz8w09JWWljY0NDbSSzTmUyBg0wxM&#10;Gibjj0e88oUt8FnsM2Pe6GDX5UB76LLlP92Oa1U+NHTYB4tf13h3Hf+Ia+1wHucf1xPs24adwEAL&#10;e4KAzrjXlHdoqS+i9l25cuVJ5PaF1/rmIfY5jKixTqSyTKt9lg89rS9zYQcPWr3VPp/7VgP7tlI9&#10;iOvEcKDP3/GbU+QzyiBhJ2/y6a0+vdjnwl1U7ZsD/spVCcrVSMfjVD7Xr2HzWkJBzXkl2OgzlR4V&#10;QS1j2UAQrCK5z3Kac0VOslbflgslb+wQj4cHkl1MefjsPXAsWcs3JYNglevlCE956cZVvRVI5DNo&#10;FwE/e0dBi2vpCA12LcE51EcRx1JnBuazWp+v9tkRr6/26fCWqNon1Afug95X0KJUzmTBpIx4V7So&#10;lXsy7PaFic/d62O1bxkPcaWOA4UGgxD7DPZJqt/g4CANeYn6Yqa8erWPw/hkZovQ3wlBO3OgGhk2&#10;pMiWZCTAJYR91M+WSP9150QHY197ugFqXxW6NPjvx9t7XkPvs4x9ixf/8CrdhyYOKfLQPwXt5H0V&#10;42F7Hh50YE2f14n6XgdUvY5EPXUf2EdnSh0/rtW+0wsPs9qXraro9fcikLu7u1vkvR5MYKempjjO&#10;5d0pYb4t/A8crKYULLyk8nWr7sOOrqoUhTf3qmyLfY7apy7hydoUDILsUYKEtNuHl+elSu+Es9HI&#10;rNFWHn3g4W5lHz8ysva3v/1zlPtE0rMMqF0ccnNE7XO4j90dBzJhnyTwiYGXREEe9tKeHu3judhH&#10;aX884mV1T6iPZ8IW++iZd7n0Q1jPD2y22PfyXTHtorVDRsC040ebf7hnRU7Opk3lU0vh3xUTLzl4&#10;yYVL2GfUPsG+XUVFz/X+WxBcPnUqK50A+SXHZtPpBAt9O9LpaxTKTB6Pc9W07jfkYt++IKisn70n&#10;2HcF2Ic3Qi5S4IBnWmvTw1w27EIKDGMfpDsS+zo6GqvHy8YRLkLMg7432v7zsK+pz8O+/EZ8yYam&#10;GTLnit7YRLogWYD1kFdsvTzk5Y42J8PPaG2+v3ecCcyinCz2gU71RJVhzwh9pPLpbT0t+rm7g5GW&#10;EKP5Oaqfg5wk9IVbQpyBrtnksxktBH1zHJb9noja52BfjNo3p9JnGjzCU+JIGIy7tje/xg4Jg2H2&#10;s4NdX+07cQJD3ji1zwE28zkj9FkoFLnPWIZ9fNPCni1mmxv3DLAppb0aBupMJrPofPZizvEavJfw&#10;Rp99lVWsGiRrgYIVcgVvoickBwK6hR+E25KVALkbjnejSx5KOgQeaC7wqyTplgpX2HPf6NtAzoYM&#10;ccN2Dot6rgQYr/bF7/XpoDuLfD73OY925D58Hm7G732X96yPV9Q+gj46tpyXPgD/CrDsFzfjFSev&#10;lvtidvs87Dtyh/bkaaRL1PdHcJ9u8Dj7x0EsuJPah92+jKt9F2h8m0i3577R1TVRxE5ejoAj7Q9A&#10;p80cxV1dE32UzReJa9bYt5SHvMR9ifTSzol0Ineic+KvkTTcWav2cjizpj494gXvvfrwVQxqKdjl&#10;IURAznQGBDq9a45vl/e5mPkwmm1Wa3+gi5TqV6UuvU5HqUu/evu1S72034eajPuv9Pc3q5ycnOPZ&#10;5OvFkBdm3hGl9sJvsrhK5DqFYe/hnik1ZQzBVNoxUjOSRwZgfFQK6XxgRIJFIUZ9TGWbQikbSkJk&#10;xjyP4xpvmd3MpTD3+Y+TyNzwjUr94bd/Tifi4tWU50W4HMis9rkH0EdLc9SlBhsGenSfYQOvjuRj&#10;ggMe8gSXNu/E7OvIgXT1riP1sQXEzHdlxsseD0lwlvxnVgEd5Y+9G7+XWyXhmd27zH/f/mLTpk3l&#10;V7aypOd4Ofq4h7foXFFRkZn+wtuxdOfOXUW3ev/34WD61Kkd6fS9U5fHxq7uMNiXRRc6w/+J0Wmx&#10;Dyvhsw72kUIGSY0mtmhXGx8vM+NWAj65BtAT4hNlUHt4S/tK+zjKGeTHvCeOXwyBS0sTfaV0vQOQ&#10;WFoKmY++WH4+uXzzG8fxRCp9m6ERbxNPgV21jya+PN/VWp/V9Ky117lPH6I4zuajo6kvvsCXOc9C&#10;nzPjtbinWdCz91pYtF/bjW/xBL9PJaFPS31uJHMG7JNZL8Q/YN+faLfPTWOO1/oMHMYV+kb0PvdK&#10;KMgllv70b1zzZn4JmwuEfW899xxjny/3Pciw4xen84WepK+43bsOBPojXf9SZvgrVy1WyMMCn7h6&#10;NQRKMQfftCXn+JbJkpju3lX63+QKDFjdf7U9QUG5t3UZJ28W9vjM2Mk5veFXqbAaH30YqqigX5MV&#10;q4ZAfPxbriUno9IXPnEBLpJl7JCcpDPrsS4FRCwbjHNymLyXzd41+gVP7Wxy+DJfhfXEan0Y8Zo1&#10;v8JC8F4LqK88ppotpPbZYBLX0AFLB/XvCqgS9p09cmeQEpwN9sHtMXhncF1ghrwx3EepfaZ6Qx8q&#10;3GX7bVYI+9xkvzdC5Wy+2tdF3AcnL+o/2NJDRREX9ZaiODlM4Ro5cx8e/OGHxQhpOfiQsO+i+tFn&#10;Lbo4gJYQ/5h8yu2cN3Luy5A3dDT2/f/l9Dy1EqF65SOquYqPUiPuoUcZ2GxTSpC0vKIC//WUnZet&#10;utvaLv72z+nEG3qNxmej+zQJekaPCPfdvUs5KHfvkhH4GXbg6lU9O+S9y9t98n735bs+9pF4SHTI&#10;a35a93NnvHavDwuAbAVmNLSxLlr5s4Nc5j5of9/+Hi7eb9/7L+C+X2zadPIt8B6JfXouy9DXhwU/&#10;cJ/Fvl074eXduq+39+yy4Mv/eupeOp17avfY7lk49K4R9rWns6SQ7Wr9wIAU89ZjrY+wr352oGsA&#10;V6+FsK9aYpWbmsiAIEHMoDA204axj9Q+FvtKifv6SCXEjmAZY1+jxb4EHkCeDFR5EPah1aMBHAfq&#10;a2jMJ0LSEiBjH74dihO0sdAgUEN3LvaZSbU7/h03S3YG+5j0jNomM163cFfLdSLwaQExIvbFHXkw&#10;CZIO9nGci18K7Nl6Q/YNDmgx012vh1efKzLkfUKdvFa6m8ec11PzfDeIZ/iQaw77OXrfXFqfrAqa&#10;6D65ZjUYCH5Hjx7denThQkq/8wEuRu3LkOBnYdLv5xBitGCn7wm5Ox6r9Rm5zzbu4qOEMBsFUBb6&#10;oPiVwMZRzvTlg19FeXlFBdeFrFoFEiMaozoM3DNEH/hBD1YNlZcHSbJuTFw7NIYLySAYejBU0VvR&#10;O4QXqKjovT+0cOHCIXryxgdDq+TlzUyXlT0tUPDnlsnJAjDTeYxy54N+gcok8hmpzuvh1XVmmJKS&#10;0Kf50BH5OOHPUfvWbx6eO/+M1L7zK54+f/5pWuyz1g5QX86KFqUqotDn7fZF7BwCfezkXY/RNEcy&#10;E+ZRVQcNduma7usdHBzM0Wofj3ljV/sucFrzRAcJtXrYCw9GYmkI+zroEdD6cGDQTnSQKBixdMCB&#10;kEpSnMsbHaX0up2dawawO8cgC+yTHjZuWyO7hrFtkIa3ePHexyXNeWdqCltyyMDBj9Ai4+uv9Sql&#10;Ti4BObHjwh5W++4rtbJqZVUY+w43K9U2lU3LfOSGX7myfOVKGflOTfWUTyk8KTsP4X8jeSMY+iv1&#10;1Vdf9aty6fGFKfcChMS2+/fvw01SkkMW42yqd8lWeymxeq9SGCEr5dpu8pR6kc8vX/zlL1+sUq3f&#10;fLFOKfqPADhWckomt+vD2NcGwgfkL1JqS82WLVtYzTy9SqktrShUW/zbP6cTie8z2312yuun9mks&#10;jOc+HvK+fBdZfgf275dYZ3OvqHgs8rGS9/LL+wkPaZXPRLd4Wt9dU88RdwgHtaEX1mBe+KNrPM+l&#10;w6ZflgLJyKG1vt//p+GpTVu5l4MtvDBz0HAXuS2APoiAO0+cOHPmjJDf0qU7T+zb13sWTt5Tp04l&#10;0lmnRsfqZxPpRHoHwV4a2IfyXfZ2mFLeWaAhIlyuXr36yexs/T30w6SuB3XVNI9FBjMF9pWV3bo1&#10;ji078djmE8yxmYOQzCS6sBxHaSys2MGTkU/I1YSkFvg5GkTrSyRorNsxgwfSQJiKPbD6R/YOUrnK&#10;NPZVVzex9IhHUGCfNLnlN+UDUg3ZmaEqD3292t5xK/WFF/sMdDkSn6v2uTt8c/Oe0wvs9IUQfLpi&#10;X7QS2Do7/JJeu7snhg6f+TBBv+Jh309R+/7iL/o1kEVW9x435HVMH4YWXXoUxgtVi/udHRn0PpCY&#10;F90Xkv0s9h3dunDjqlVezLI/2vXz+yLQpzHT3eSTa3rBz3CfN+X1dL/Q1cgJVIlTrivRLFbj8/y7&#10;LPSFlD45G0NfYGNciZptUuPQF7vvB6EQNXMLpW2Ojoh6gEn5bLQ+7tsNWiYnCwsm0cEB4uPDY9IY&#10;O0d04KtGvObd0J6fjurzfLzLNg8OutPdZcvcea4X/2K4b/364fXrjq87fnzd8fX0tu74+mH6eHz9&#10;8WFkM9NS39M+9vF+H9b64qS+OCevp/Y5cc3I6OOUvjsh7Dsr1R1Q/v5oLR2x1MerfRcomsXzdHR1&#10;ha5it6/bDXnpOmb8HZkPz3nxTo2wnWs6BxSLfTaemZf6OKTlVQ/78KDFF/eqvdqd++rBhwfFtNFc&#10;tfcpsVdwEYftUXu3p7nKn5FXqXKOT/7Vp5+epPxkSl5WrV98/MUXI6z2LaxQN1/85YsrxUFbk8fY&#10;t6gNI+FXXulvHsGqXatSdbDBrTQtHZem1FM35Umy6VeTrb74Sqnym1zJq+vf8sjJe/sVGIiVeveS&#10;PClbO4d1dRvnvtD7osNKAfhe/CWz30rVim9YPTzI8TFQ+Eos9jGz5vFTLxD24fUJ+24rVZONQo0f&#10;fvvndCbPR428Qn4u+jmXjc03M/bdfRktbUA5Wfhj/Y5qPWzhrgh5tO0HVZBkOwt9tpVXN3pkxD4O&#10;/5P0Z+rpMNd4jQ9vOuKPRryc1sfJff/X1NSmt3hbb5eUsjlpfUhuOUf23RMndhrsO7P0xNS+b77+&#10;+dc/D9QpXu4bTdbPptO5rPJdS6fvhYhPnx0G+3DfvXT6EGGfkAp5bvOb8uHJYOxDSy9MHaIFcjiz&#10;idnDBzR3UPZyXwj7yPoL7KP7BPuqG8n12+FhH3b9QtgHS0k+1gwbSO3jDjjDfTKS9riPdb4w9lXr&#10;8S+nNlvThjHRZgA/B+Yc7puH3KefQd+MDYXR3BcFv1Bhh1PBRj8Qx8kRUfpwfupu33//7bNGrXu8&#10;d9eFvtDI18n787p8vdS+DLPeGOjTQc2e2hdO7sMtUK1ALJ7YJ/HKLvJltO7ydxJ+miMBumKf9nY4&#10;cS0h1ouCX0U5dpekcddxcNiRL/t3Kb2lhaEvKvRZtotBvQwP3LgxCGqNSzc5gPmtm8Dstm84FRz6&#10;4hA8G3OMcgvmJ/ZNEvZFC3g1x/mJfca+O+ju9BkLr13o84U/a+3wqNIU/A6rHKz1PX3+6ad5s89w&#10;X0sAIiyIWesLqX3h3BYTUqKxjwa7cii0GQoff5JrpPYtQ27fokV/mQH8aLUP8lK3F9yHvJZan+qO&#10;Bd1t7m2wiNpr1AHmfDY3s6+jsjI1QG7eARXs1X8VKd9FQAuZcdnASwt8gLwfHh78AU4Owj5p7GXo&#10;67/f30bpy+/+GoehD1ZbQbFLunv34cO1e9f+cHGxUjweVepkXZ3BvqfAUB9/Ua7ug/pO31c3X3zx&#10;l1Vs7NgCbQ4/oDal+uHDuMAejjylQH2frlRTU8HU1BTFAkqjhj3ZCtT32k1V5WJfdhC0Zff3XwiC&#10;kZwI9i3W3z3n/Tl2ECP2vchq38dImFnM4dP076/GPoQHEvh1M/gpJbmAhH0LldqSDS1QY987f/jD&#10;i3//6h8uou6Z39wL7vvFP/zhxfD5A53Fr/5z6CyO3vqHP/DNv/n7D+zb33gX/8Z+lot/g/fYP/M6&#10;xq2s1Hk3u89qfv5Wn0N9mv1MnJ89uExT1v37QX0fSaQf23jtbp+s6dk9P6ZBvoXJ0blBD3u9Vg6X&#10;A91MF+Ps4K5f0frkaU6AM0e30Kz390c2rdppzhlnt+9G6Q3ELbMEiCpe1HPIbt+ZKyv3nUVJx7D6&#10;8tR/3ZFOnxobq7+Xbieouzebyzt+O9oT6UQ79L972P+7l0inCfvq6+vr72Xhvtx0+h45ecfrQH68&#10;vVddXQ3CaKxmawUrb8AxLuo17bm2Sc36a6HD4SrgpzG/EcgzM1PaV5ooTSRKE6VgPFL6ZmaQ9dJA&#10;r1RdjbDnhurqW7fKygCX3NJb3UjVHw0NDR12sZAX+xrLRO3jTl59hPgiSt94xGTrIpfof5FWXw/j&#10;Qsf6SCIFIWYLkKRHnRSTSe2T1T7XzRvTwmakP2fUe0Vz309V+/77P/x92MXr6n1zc5/j6ghF/nnb&#10;fiLpubF9Ib3PJT7z2QtwiXKfHvo+WLVq4cKNrlBnP4ZUvxixbw99y2asa+lRuj+cuBZ+vuvpyKj2&#10;uSgoC0qTfgTzlvCE1wp9vXBUZD7unZGutDAfkpurtnZATBx6ay8ugTnawVauRgjrhO0K4qhvHtzX&#10;oo5HPLjhMjY74Y2Anl0BdGjRmfa6cp+GPOc15QyrFnZzPO18Z4C/AqW4siNuwsv/Q+gntU+3dPhy&#10;n66hCGEfZTZrfY9572eCfcsE+8B9YuaNW+1j7oPJJglWk9SPWr5Gra7HguDw4W5y6MjVoDsIaqH4&#10;cUqIvpk0wGPm2rFUKjkwUDtAat+AUgrUxwiH+g1uXuMQlldfpfhmIC+JewcxqbXY9+rBhxcRltd/&#10;+/Yrt29XtCl16de//vW/EvhxvoqIfWi9raIf1l63mqP14y9alfr0V8C+KoN9X3zRKrt9pPb9hhBt&#10;i1b7oLapC8C+fjVC0KfUkiUrlyxZabdVqcktjH1IC3ztkpqSWg/y+fhLrsA+DGEF+6q0dGny/g7j&#10;rU0pR+yD2gdOXUth0peUmsR/4x032LcWeX84h3nIK0PkilW3V92uUGpLHkzdBvvUdx++9JVauSTu&#10;nEQsGn3GUep34bOd457ytoQOMgazP/NuUmoL/prNat1cjRyxF2Ouxj1TyjtMJeGdO89p7CuJa+xw&#10;gvuE+/SinzsD9p280usBk+5dYN+Bjwz2obPDrOuZNT1O6ZMgP05uIeWPHiCtvQYI9T4fU5+75ucY&#10;PWTFj5f8rNZnsM/UtRH2UWYzVvyOTA0hjwUbeyznsdqHxb7SczfO7TpHzl7BPuiBwL7V5St//jV1&#10;swVdp7DcV5zEal/WLBk2ZrPS7ffwUVaBWeTD5l8CF+pnr169ZhaF742lrgf72OigsW8ceAGlT3Mf&#10;YV9+o6U+JzWZDbaNBvuIAomI8hsBPTMz2ONj8ENEH6c2I+evoYFb16opxa+RsI9gkwbNjch54UO7&#10;faYTRLDPVfsEwJylPp/0qq3pQ9b4LHlpOS6cu+fPcONkPv5SMc1w8gThS6v2fWC4zzN3hGNcXPRj&#10;64ar9rnwh1HvT1b7/uGfQmrffE54JuyofqEBcEjgi7R1xAp/znw3IviFj4wlvZscwHN8HfGbfca5&#10;K4NdI/ZxOZtGPSMa2t0+E+znzYLDlR0Q+nImKcCFQU+S+ayfwyz55WGimon59ATXp745xb4HGzc+&#10;GHLcHu7WXrhlN5zTgnVBpUB1c4BdwbwdHXFqnJnZGuHOPzFTYZPZYrf83D5fx+lrX46XA4eVYg8v&#10;zLuG+oB9QQvwT6mM1Le6nxfTYvQ+h/sE+6xnF6AH6PsZAeDP/p0vnD2LYXRAap8YOg7HFfLSzYcB&#10;fua0+Ve5pYPY0F6PSRXJfOA8VYHW+nSlAqft8coi6UzAXRryckPdq6++upccGngIEIqgDxx2G5gH&#10;7nv317+mlOOeS+/qwWtPQM/BHLQfwqBSra0ff/zxF18otWSl6m7jorUejX0VovathZymAY6HvLIG&#10;+Mor5SqvBvumzt+otvbY9etBgNtpTY9cveSiAPb9ijwkT9FOIFp/sxGkJwdAjEIO6c7Bz4QMwz09&#10;6A0OHUfsM7t9VVXNl969pEaUuk9dIxb7plTPpSkW/CKvtCXPdfK+o7758MOv1FQvEC/65l5USvey&#10;Wez73fbfgfyE+z7b8pmDfcJ7n332GW5Xij5lK9Wyju1T8zhcxOYgHV3mPja3mi1DQdtRjX1oapsM&#10;a32eqcNaO1wmdEQ+W+dBah9oyywBisJnWjwki4/jXLT6py+J7OcEuEjmiwT26UoO3voT2KMqN7pX&#10;Fvdg2+BtP9rgw3Xx65qOXu7o0EUdOZuGzojUd2bXTkpuKQLsQfDjBl4e7bpO3tXl+9DI+/Xg4Mog&#10;SKJiMWs3MG/HbDst96XTuUR6Wfdm72XRnt8O4r+sdlz4pP7qIdRw79iR247c/tT1ICgjtY/hDXba&#10;urq6RtmxQ5BKHUBFjLlc10aBKkSDPAsm+KGWMap5g2GCTnV1QwN0Pvg50NeLyD7qaOtr6JuZISBq&#10;bCS2Gx9HmRumxh2w+DY25ndAEqRMGJo2g0BxO9GUJDWHKEwrfWHv7bij52kIC0GfMyrWKTA++IXE&#10;PmI+xkzXOWwVPxf7iPdsfJ8Hfk5ss8t8ppbDTWqO83X8dLXv75xq3cfpfEdRvuuOdTPCXxj8+C67&#10;5ect/rkKn162i3nPiH1ku3WZLy6+xaVCT+0j7LOuXV/tE9TTu36G9EKtHN4dntpXIa1rWutz4vlg&#10;2TWJfRTSlxH6nEI0F/Vi1T4Z45pg5aFVvRW9FRVDZpyLzD20n5I1l+wwMZHMD4aoZQNklzGbb17c&#10;V6BUBOIsvFk7R2jSGwt9/j6gM+XVch/Lil708zJ+1IhqOX/eIh/ltmDYO6laVkDzK9/zWLUvbr5r&#10;3rTahzcz5OVDvPezfxfsO7t+PXL7oPXF+Hh1ap/Wl9q6ieu629rQ53G4ja8x5AGC8i44jwApHqar&#10;uMaPbRNa7PauYRqKT1V7Weozm32a+16VES9h3qu2Z5eu7SUsWnxxrVLN/bexHEfY90o/Yd+/itiH&#10;eBXMdxn7GLYwn72NozAbZcSDFNamVNVTPU+pZlft492+lVLVUbNlRMH2Kq8jrhL6yzC5BQPoxkgB&#10;4MK113zefvtXjHDyvQRBypzpDdedaBWlqhbHvgSZwqscsY92+z7+ohUSJrBPqbbb/UqNaOyjdo8e&#10;mnKr7kXadsK5MeUQ3fKysx3s+/DDlz7kb7E3JPVZ4qMrSlENr/vGnb2TlFlN0MfY95nGPlzlmz9T&#10;ij8DOnVNL8VM8tt8BEBPDPQbeaWlN1TRa9S+O3fWKR70xvR1hENcnB4Pf7LrXHgZPopn9uOBH3GQ&#10;s9h4LeZJip/17nJei0T3Ub2H9n+w9icpL6LZ4YFS0kbjXhEDHUlP1v1opY+wj8GPV/ukho3uwQP+&#10;09Smtxj6NPbtgoeDJ73Avp0e9sHcsfOtleWDYL59K/ftC4KrV+uzSNFLpEnn06t9CeBefT1EP8K+&#10;BK370ZD3apYs/91Lp+/VA/tO1tWNV4tkVz1eDejQUckzTdXAvjKNffwRAp+HfY0W+0jmK6srQx5y&#10;dSNjHx/EQKOro4HoT7APAmBDR8P4+K26srImtPU2Ae/yG6nxzcW+JoN9GPJa0NIIJrd5TbnjFvwM&#10;9xGFCXd5y3yhZxkxMcR9ThmwfE354Ot9rju4DF9TwO8DXAl5euce82ryc+JbzPnpat/f/a1n4p0L&#10;+jT1ZaA9TwsMR/dFhrue1ue2scVznxBfKLlZAMwHwdAnf7cvqvbxkNcR+6y9d/WerST6ydqfZTz7&#10;5cNWDq/Fgyy22GGyWX3a0Kvj+vjWPPweg5n2px+RAI01g98W6p2+Cs5fkRgWel9lCFE+wQpczg0c&#10;FvrYwvHjT0HQEg1a9jU738hrsS+U3WIW9ULBfa7FI9Tt66T9Baplhcd89Dda0aJaaNTb/zi172Fm&#10;tU8PeUUToUPlvDLd/dm//4w1vz/+EdVsrcA+6HmHD+fR4DCy2hdj9YgJ+DvMxW559gELFiyIs4lE&#10;ThuUOFVFKGtac2mw+/AgKXoP/dBl8jBLfs2rDx/ubd57kOtv+/u10geae0V2+wB7h+l/YXrIaxo1&#10;ygn6QIhqHQjvi2zSwQ6buW9Y7eMZr6h9cmy2C1pJN2xIMrqhFg0XrwcjEPds8/VIHo0/X3v9Eqy5&#10;PTSM7XkKI3O95pjasCEF/VPXvWk6nKqifrc8Gu/KD0+ttGLfL1+8CbXv41b5u+K/3F65fV9j3wjU&#10;Poy+zY9AfhpYTrx9X898Dfb1f/jhhx9+8x09EqNeDXqhGS+rfUx63js+IHtc5X225bPPRPFj7DPQ&#10;J2qfXMlrVi2bLegto/d5THAt+pG8p7HPgT9BQHODg313Npc0hwe9PuGZ8a41dDxzwMh4/sgX3WpQ&#10;+0QuNGqelLdpEQ81bnfvvizjXxcBnfQ+WerjlBdJ6WMW1GkuvCOoiVDPgPEgBAhKZItx85qkZhEA&#10;+QxrsQ+hLNzEq1vYzt2giL6lS/X9bPnYuWvVypXfrATz7ateOoRwFrLn3sNC3w5gH234YZuPDB3X&#10;0ukd/AjBvvr6ekJCwb7ZMWAf23ZJwysbL7t1hdQ+LNKBVepk84+QSz6ZLTUs41FSy/g4qITC/vLL&#10;yq5coQKMxnzKaqFwl74++DOwrMcHO4SwfnTA4Nt48tGjR2VlM5js5jdWo92DGt/g9QAb5kN1bJT0&#10;PY2aIrSZvb6408jqnxH9THeGlvq8kjVf7YvIifaC1IQ4udEhyc81lHAmIL6c3if0tvyM1BdDfTLg&#10;1SEu4L26J6z2/VNIkssk+B0lsU9z35xSX9jlawHQ6ny2tSPe1BG33Wf/0FYxAAAgAElEQVRlOA/8&#10;XJHOC+rzWzriBD/dyoH6Xd/LS9SHO/fsIYxiqU+TnRfarHnRHfc6jAjwy560Zl0d4mIwMK+Eprtz&#10;+TN+FPZFtvUcIa9CnLmTBYUFsOa2tHARiDygAhG2ulHXV/r+I9gHuJpUIzHinbF1xHKgm88So+zF&#10;6YThjjcNfjTjxT3HFYo6LPNJUDNymlesyImp5wipfRk6OrTu52MfzLxm2Iv5Ls94z/5x87LNw8PS&#10;yXuYaCJ0uJDXkh6Pexnt8kjxMx+sRCiPXbDg888X5GWixBD3TVH3haS2SOY09vmoboNZUEKXQYJG&#10;7cTPYW/zXkx32+7fB8EB+e7ffwUXCfv+lfwcmGtqKyyQBwPfKdWmB8LgPiBeOaeygEOpbteofTgV&#10;6uYv7YwXvlv8z5eYkMivBAuMG+RQOW5xcTKZuh4Q9bmrfZhnlr8GVtQujbVvVgWVlani4kPoJi6e&#10;3pC6HlQp9dRTPXufqlLsRlHqKa5lM5Uqi/CtVjli34trSe3jpBf6i+KvF8I+YzA22HeffgoaYw32&#10;ffPhSx++BMUP6MfcF5b75IOofaF3Ir9JMO5n0SGvXAXsKVUjALgFwuhmkvjkQ2bu85b9hP5Y2gup&#10;fbFDXhf7SPCLLPjZ1o6I2ieYJ9jnW3r300rdfqnqPWDVPOchJO5xbp8eABslkO/U0iDn++k4Zgrp&#10;wxNorEs3UokHO3kdw8f+/fvfu0uBfN9SjwejnmAfsyAJgKT8bdr01hkofZD7GPukhg1yHxb+liKb&#10;mUfAOrdv9b59K/et3Fh9YlfRrvGgkuhtx+wOQjngHYU1Z4HvyMkLxtvhYd+hdHoHpfhdS6cPEfYF&#10;iMujFb1GLORduUVqH/boxscRcMcjYI19+eMIfBFPAnJdSP9j7Ksj7Ktj7Bsvy2/sg6GDoA8GXsY+&#10;Br/q6jpYOGDoaGxsfHTy0aNPy+DdRYAf2j0aWO1raiobh58ES33Gc2HRS9b6nF2/EPY1Cvb5bbmC&#10;Xg71WbMuc5/b9esjoJH5LPDJ1eio163qMN4Ogj5H7Av5eF36Q2qz6+owmS5PVu3T1OfZccPQxyl5&#10;4ZFwJvbzZr0G8izxhR0dezLSnzZvRAe8sSc01/W6eQ2vOaIef4ea1szj7few58FGcozouS5dcIo6&#10;4rb73GDnPdiSU9nMeOG0vuPHae3oyQh9DvfZ8tyNDx5QXguNd+HN9cGMYuuol4MG0nSAhfSw+QYy&#10;z0F9hS2K81kyrelFqC+65seGXrnZVwX1TbHg50uF6wOVw9+VMB/PeBU+F2Tc7dtj1b445jNWXg5w&#10;AfDRr8HBI8vWD5d8V7JsGbHfz36Gzo7j61pGRkaGh9HSkeGY1b7wibnJ4J6mxAWfL1/++aLYh8Zw&#10;H2OftGlo/COtj/5GjpN3MZzMfEj0JKWP3LSv0MiWdtbKX3nldjkLW5ew09ej1C9vEmbBWwsomqIK&#10;Nof7sr/CKhp/O2SfsLt9BHZw8poZL4a8FaeH7vNdhH1BUMvId+jaoQ3JVDI5kU5PJJMY1wbUnIul&#10;vpE8vEB2EAQ9gQqmpmjyrNTatUFQ2ZlKpHM7d+9Op4s3pK6rKZNQiRH41CUVVPUQt2nk4291pSP2&#10;/fJmM2OfKXK7f/uVsNqnfS09rtqHh3GSs4lrPkjIx+j3FZwqmvK8C3Oqfbzlx0NcUfRqPLWPboaj&#10;WKS/LZ9hw09Ybx5iX9TQQZjnUZ+YOObCPlrwiwx6o65eZ6+PA/li3Ly0asfFbLTcZ9p6XeojOY4w&#10;ztwjvGcX/lgCFDOvmDbkHrvYh4Gwa+sF2JGOyFPcb01ii1AjwZ4jAP6Xbw9s+p7EPsxyGftojEvC&#10;XtG5M2fOHD361ltLcdjuwUR4Yum+fRtR6lF0bnUQyDIfVvtw6d5sAqt9YL96k93sYt8nVgkktW8W&#10;2Pdo3ChZ5B2gDb0myG56R6+6Wo9Xy4jvbtXVjeNmsXag7Gx8fBzxyjNNMyDHsvGy6vGmJkI38WY0&#10;cH8v2K+xsREwOQNPb1PTIxxs9tG9hJRc5tFXWtrURD6PxkaeKGuYY9oSjS+e+KrF3mG1Pi+3z3g5&#10;HP+GUft0RozLj/TFZKXP/HFPzHfhFgFrKy+Smz/wy3kju322oc3u9tn3J632mcnsnNDHY96Mho6t&#10;mae8zs1mu88L8ptT87O7ffM+bglvTB+Hw4N4ZXxrdinPvUdjnwt3jsTnMJ4z8JUXshTIQBVkTzoZ&#10;LpLaV/NEhT7NfWTmiCtYK1ctOR7OIcpuRQHkAQQ1B5D4cjzW+4ngR46O45m0vhDwuaZel/l0jEsM&#10;00Uq2iJjXqfQY5gC+qzSp9U+tnTEO3lPVvSvDIKqi3G5fa7ax0Ne+3tv2XptM9h89izGvGfPnm3R&#10;N1EnLxtDM6X2WXQ7rD9ojY8/0jWBP639EfZ9Pg/owysqylTRUp+5aEa8kP4c7OO/Pv8B9iE5DwBH&#10;e3oK9RTB/Vfami9xdguj1W9eBEHRdFOmnFP0ND73xeEqFOpgXznt9i083atuOjPemjwRATH/Pb3w&#10;dD8NeDdswI46DItLU+geoSRanGyoXHKyQX3mTEHHw4XOSmDf7jWd6fQ1qH3xB2qfe2i3z1P7vvjY&#10;oN0U/WAyYN+7vtp3XzXjfwJ5F7Tad5CR76UPecXPqH0nf4TaRx/IsqFPTUTt28Jqn4AhbfhBqnbi&#10;kmLP4GD4ljuRW+LOcaRprt+jsW/98fWtLa1IpPcFP6ei11P7wj7eSIAfO3Bxs2CfO+J15rmymGdQ&#10;ULKcHdVPHCBs92VpT24W6qP23ruEhBLWTJYPgkJE8zHiIb5ZhzXf1RfJzkvc94tNFZD5BPuw13eO&#10;1vgwzi0q8rBP7/bhvWgrZry3lhYVnSPsA+MlqKEji+y8O+imT+Kxb7beHQAfmq1HVdsjxAsb7Ktj&#10;7MtvqsbIF+KUYF/ZB2VoXpNK2DKIbhr7xss+RVwLreY14SEwXow3NTH1cZcH/6FRr4t9M01XHv3q&#10;JGMfBsHEmoh6EeyjVBfBPm/QahU++e6dNBcr0I07I17TxEE1JEJ9+hGG00IkqNU+Z6QcB33CfY1x&#10;Y158XbPcR0qfS366n83f7zMA6Ph3o56OJ6H2zQvlNP1lZsMo9/nWD1/ysyt+GfDPeDsctS+02ZcB&#10;91ysc8U/510rfmaWy7Tk1nvYlxR404qedgh7DBgq6fVq3DT4qWxOcTFzXpnuPknk81t0fasuXMW+&#10;E2NF4Xliu5wWljkyduz+x0+B39GRwaNhvbfGgItfQss2s/pwh+KaY0JeNBD6ng4Dfw5l4uowIvqc&#10;zb4VMuQtRDFbLPaZVJC9cbl9PN5luQ/lbDwpw7DsznH0Z3w5+uWxIFh/9o9//PevBwdbVNDVNT2N&#10;eD0EuMTTWGi1T9Aug37nq32MfcsVWzvmfKJwX5UHelrC5ENJLRf5GLVPFhzXwr4r+3y3b5dT+Mra&#10;qWYsw2nnLjHOzRd/Q+klK0nt05YOe2Dp5W+028M+q/atdWa8NVD7mPhY7QuC9zds2ADoo87pdALY&#10;90aqK9lVKwhXe+zYMfL2BsH1YwPXr1+H1RfgR3cOVCZJ7escS6eLp1PXVXC9lrwhjsMX15Rqc49S&#10;N9ferFopb82qHOVsuiJEz225nwMh1urxx2DfSx++xNz30ocvidrnzXhdte/49kzbfVD7srWJOS8v&#10;L6PaJ++fUbzNn/Q0K/UXNrdPfirZjqM3qvu50S1G7dO7fV5jh7VwfMSBzTqz2fAd4xyCXvbjQSQI&#10;mhZeC326yo1fk12+Evosah+beD21j1gSm35uL4cJcNFGX9H6YPg4sOn7twj5cFjko6QWGuvu2nVi&#10;6YkHD1avpgEvyjs4uplO09Jb+3r3PVdUJMt9iVnJ6pPwPrvNR5Ud3pCXUprtbh839Jpes2oa6Yp1&#10;g0a+FMrSSKEsdMrK4LklL4eEuAAJq+HI7Sjtg1VjBgNfjGZhy6ClPoI/zXzw6hLAUHxfX19Z2aNH&#10;j5pol6+hoQ+bgXVldaT2Ud/bDJEl0qTxfehdPUNamvE8DJOZqxwvs8+mqIiDNyadZTwa0Ofs78UB&#10;n7ds6I967XAXMh9HBYYT/PwEFw/6Qk7esOL309W+/20+Qc0MfLLZN8+Ul3hHr9vUNldos+PtcNW+&#10;+Up+HvRFdvvcI9/FA7gefOOHpTb7yenv8KjPm/eG1T7r7chzCnhb8H+25fFtHD8Z+rztPv2hXOXE&#10;yXfI38spaEEXx58A+9TI5kzTXUeWM8nKjspnsW/QtnTECwpef4dNhnFb3Ti0mTvayMNLwh85OtDO&#10;plTFqoU47v82+oOgcmAsmaoNgr2+2ieQZFb7SO3D94qQ6cHBwSDoOrXt+W3Pn+oKhjmleXMQTI/S&#10;OTYH9jmrfZbtmP+07Efqntg5RPiTuwn7ONfFEp+/BmjPosOquWox7/LBlyu63kWy7P7ww8WLF9eu&#10;3avPWrzjjQ5YburCfVnro5QSSl8hbe+SPlNK/eY3v/nNTaXWKtVNU18sBPabc6G/H6t9bW0w8qqe&#10;nsM9U6q8tbW1dUSVozPtfrlauZI61nDo3xY6h/lTEFxPJpNIpXgjmUy+0ZRIJAn7+FwPrl/XNt3r&#10;9iLfBa7jy+gnTqXS6eJUpuM7fP8kJ0bt+5DVPi3wxah9x3+XUe/7nf/yntonTl6j9rHiZ9wy7jGW&#10;mJibskfkZr484j8MBzfyG5+1Gvta81rx3vrCCzDCxA16JcnFch+Dn53y+kNeIbgDzxwA9oWFPk/u&#10;g5B34CNX69OkZ32+rt3DPNlgH4W7+EW9uI9X+Mi5y60dZu1Pr/iJlffbb4e/rzhDq30a+3bt3MW5&#10;zBb7tq6mDBfy9sLoW0Tkt6uoaGnvvrqiotVqjPAtl9y8MHZwWDMUPY12O3y1b7Y+nc7Vu3336hn7&#10;6nS9GWy846jj5Uw9ksfI7mH0NPh1XewjJMLuX0dDQ2kpglkI+8bLPmhspBAW0fl41Kux75aDfeOP&#10;rjyChZcek59P7AO1j3YCCfuw7meNGwb78h35zQE/x9Yrx+E+2GhJY3Oy+vxjunido/U9m9xiv5yO&#10;rfYeEP3Kdq0vTH0CfbFeXlH6tJP3T6L2Hf0xKDcP0DOuDnfGG1rw8xrb5hr3umpf5klvHNb5rRtR&#10;D68Dfrif2sls3J9t5/D4zZkeG7pzJD8/4DnU4AHwC6StQ0L6kJ7yJ+O+MPgNYaAZzV0pKNRlG1K4&#10;9kQPOjrmUPq8zBWH+Ujs2zzIUXh3jmxeppVBzYRuhYdmRqfEwwl1cWVA1vt40ov3SU19w8Nxv/h0&#10;xIeusohzddCIlIe8dutpc3Bs2yk+QYDVvn+/czw4NrqN3roCWDpkxMulX/5q33cG52L0PUevCz+k&#10;bfny5c3B8gWZJT6P+3QE3uNOYFWrZnnjU37/PmbFoD76M+erWCVs7i8070P/cHal00s1oDWx2pfp&#10;JFFQQp+SSKzmk0jnJpNJRN/iJu9e1NfB5hvAY19RUdGvyvGpXPL8JNSvR3W35V043A3TCrlW+r+x&#10;R6k88urmydSXflZPIZL9bfc8dNQ+vdz3H1T7GPyOTzpnJKT28ZCXIvwI+oj95ntewBsOf3whcjnj&#10;+T809jm31YzERTd7cX4i7An1WRTzkQ5+iwMHDoiQRyHO4QdxPB8inT+SZ5n5rlwXDQ/Le2GP711J&#10;dSHmY5+vfjSNfe9a3y5v+4H1vg0VdXC4y4Hvkd7C1EeuDvh2T7x1ZimNfJcupWCJpUuLiopu9KGd&#10;9xxPeEXxu9Xb+6CoaDwYINsGLfSRtieXEsyBJsDFGfLOtrM0CEnwHg95g0dCS7T1xiNeIj02N3AE&#10;M7dPUDwzHbZyNDblz8zMUCkvj3MN9o3Lfh6bec2KXwfyn688ujJeXVraV0qbfWV1ZdgBbOhrQkfb&#10;rVuCfSa3T1p4edUQzMnfhnbv2tRoqwF6s1Y+XjtGGcmHYbYLH3eV0GzvuepevnnT9KfNHXxF1D7o&#10;fER+dIHX+/Q3gj+ek1f62TT9ubt9kdW+J6H2uRJelP5iePBHIKK35RffzpaR+eiRdrcvU3DfnHJf&#10;XG5f/KF9OE/t07SHq9rMq8nPLPNZtS+kC0bzmwX8YOod4ZC+J8x6Hvb5xg5y6SrVIsgX4j5n1c9J&#10;M34yp0Wtc1wV3mw3xqnraH14G1zGDbd3lmmAc7lwmcChu/YnX8dR+LScyA/Q+32i9rWonBWTKhhe&#10;v3n9SMtILFgQ9q0ZyDTm1Z4OpTZb6rszHAxsO3Wvvf0esO/fEOIy+F0wvW30Wnv76OgoYZ87nzXs&#10;p1f7vBPaANS7fdEbulWgli9f/vkCe+/cjt447mNthrwG3d3d2d3doup0Z3dnZ8sTWlt5sknn0puC&#10;fVWqf+h2eX95fzl9oDfivake2DmI/XqUusm1FThDFcJQSpXQmaSPI6p/qILfTspnvPWrqrV711Yp&#10;uM17enog9nWl0+2pVLIzNVCZSnVNT6TTb3RNTxRPTHelkhBWDx26NkEKazI1ce3QdCr1xoTYfqfp&#10;YdOJdO709HQ6XdyZSo51pVITxW+gt3hsorh4rDL1xkRnZ2cQKBk58+zZ2dV79913D5MTeZH2LE+p&#10;rz60p18WE7M19jVrPC5/PQ77+Fmk9n31I9S+6JjXPcfxS0CrffxBq33umyQ5Pwb6LP35l/UH+xYm&#10;wjjse+Gz1oizQ6e2+BNfkff0NDeMfWAxxPaJkKfFQAN/MsB9eT8K3IB9ntinpT5ObgH1kZMDSCf2&#10;DkN9DHz0MD30pWo3ndJnsQ8tvXrGqw0dUPu+//4kA5+IfRTX8tYJTHk97NtVdI6oj1y+oD768KD3&#10;FuiPlvuw3sDiHi7B20Fxzddmr5m4Zkftw8f23B25WIc4JEPefaJdwaRbxht7EPsI+7h/TRQwU8bG&#10;uc3AHXTnCvZhh8/s9rEbV2NfaV+p+DmAfY8ePaqupiEusK+urIwYryGEfWDFjg4K66OvDOMIcVIj&#10;UgZJgjQzV4NfRhOstvIdr9bphTrKIeSCtzm4z9H73LEuu4bj0M8ogAYOHeTUoc0y6yX0i8/tc2y8&#10;XNGh1b5Yue8JtHTwBDfEcpoF/2Mq4OrMyOcXtlnEi0AfP4TUOOvk/RG2jkiYS1jrc/cEH5iUFkft&#10;c4ENSOhn+8Upe4671+c9H/yI+Z7odNejvoWx3Mfxy5ldGiuovOyJC35KOQNYz9Ght/BigvY2C9QB&#10;+QbvDELrG94y7Oz9MVzBOkHk52l8drMvcovW+4za1xKoFqWGtWYYmhzTWLa9vb2YmmurqqqqLqJp&#10;Yi8u/bB4LT5fvHjw4d6LVVVVKij5rqSFJ7yDx7+T/qR7p079SzA8/NVXX+HFnt+2I50e3TBK6cnd&#10;3W2HDyMYxK1o81f7wh0e/nXMee0WH6RAJDF/DlvHggWXfCzk+8NqH+l9I+KTraEShy1oQWttbS2p&#10;aa2pGZaVOpyaLRSszNSnc5ZX3rxJicQ05V2rVPmq06FToaP7EN8sG3923a1itTCUUjm6x3b78e2I&#10;07Eiv/7XdHUFpUTvVeWvw/d7OLieSuayTlerVO1Aamz0UDr9xjX8XmtPppKjY+z1SLdP7B5NprLS&#10;7Yc6sAF4jbBvgu7MSqdzkzTkHUslp/m29uJkqvJaOr07N5FO7N69pjYI8DcZAsLeXhjGvh5qjBMn&#10;MmEfz2hJsvtOtdZ8VrNli8E+nocT99602HcwqvZ9p1RvWO0z1WwnlyyZctQ+n/tskouHfaz22QAX&#10;4Tvj9w0h3+MA0AE8obwM3GcuxGLfCy8gQCZW8DPAp/nNW+eLqH3Y2ftIhDxf6jPAuP/lZ/aLeujA&#10;o27m0Pt6Yti1zEeCnuzzCe9p+OOIPwxy9V5fYWEOftyTOQcOaAI0mc70oJxNFTzdZeQ7g7CWM0uf&#10;wy17Kuj3dcVbOynA79yNGxTezLwngc7VvftwQSf3CdfZS7qcDbkuoSGvvq/dqH3Nn3NynWlp09qf&#10;sFBZGYEcGIf62SjHmS81Qeojiy5um5npyG/Cdh7XfIgtw1f7mpoIbTo6SkubZmbqbl25kp+fj0c0&#10;NJSVlZ1EdjQ8wRz9UjozQ1+cOOjKFUQDYghttDVH7POz84T1PhDusvHI9Bk24/AqoKMdmjJeR06U&#10;233ig8ZoOop51VHbPfKxDynMx1KfE+HiJvd9ysW8RuoL7fbV/X/i5CU/axT/5nD3ZsQ9/0nhtcFQ&#10;Q5tDf2H027p6q6CeE9m8+kfMeB+n9tnXYmCyVRzOsh5JfcxUhuXs6qAbBxM1eciz/FEvR489Ueuu&#10;y3wh/65BP126QXVrceS3ovD8CvRYPEnsI8sES26O2meyl/3oZQ/78LZs2R1MeAdJ6xted1wCnMGD&#10;y2Kxz/g63DaPsLA4TKNuAb8CGApHMi0MYix7KJ1Oz5Dmg1iQoGqv9JpJuRmaLvR1Oi2Dd9bh85en&#10;tjH2Tet7jj2/bfRaOj06usG6RLupqvUCbfot0qt9j0tcpl2+0LiXCBDY10Z2Xp7zPibJBV+nDQF3&#10;W6jylrGvpqa1puRCyQUMJ3Wbbd5IXusWSUseaW1dp6nvtbfr3rYzXrr7tk99G29rHkJCMgNelWrZ&#10;vBm0+JRSFQb7arYfP74d6w+Eff22mceq/UMKimuVYN9UcD2VKk0nupIwYwSBuj49OkG/1HBuQO3T&#10;Zo/EIcK+BIAwDdfuBmwBysnl3b7OVLI4nW4vykpg0W+sOJ0mRuzc3VkbKPw96ABrM2Pfr7Xax0Es&#10;H36oAvq5htS+N3vI+WwFP0ftE/D7hqjPme6G1b4pddzR+jy1L8yCEbVPnLx64uuofY+nPSv7GbnP&#10;Ib4XvD/zUPtwsqPc51a2MbXZbb6wkMdq313CPqztmUfbel/NhpztR9efLiycnHz6fOHk5OTTT8tL&#10;kDVXDLtQ8Vj0wx9s9AnqCfQZyY+KeDmS7733Cl0H+OQBjX1k8qDMvm8PfC9+DsrtE9Gvovn75j1n&#10;9phnnti1q4gaesXNocmvaFfRf9vXi5v0ch+PdJ1LszvaE+lEu5b+XLVvdhZKX/sO9nYMBAuWL//8&#10;PzMq0eIZeyc09gF9QF51ZbTklw+44zdiP5rwEvdRq0dHR1M+sK6usZqwj3wZLvZ1NDQ1EdTMEPY1&#10;Aeby85vwkIaOTw32zTSBFxOlpR2MfWUa+5AHyN+II75BdARmuUt9WuHj+a7bzCGJfY4LxHiDmeuk&#10;7cPV+pwRrnkWbmPhkxuJ7ZYfPUTUUst89P3wvDdSyxvK7XNTmjM0s115sk7e0JDXJLU4t3gVHbia&#10;ubPDQT4H+vwMv8d5eLVtV24Kkdr81b643b6w2idDWv004+jV+OdFu3gvbi0e7gcn5iUCfxWBepLI&#10;F+a+hZHtPnxYpUs35lT7EOdCTbX/EcKLAuOKwhUFAYU1e8bacGxLaKlPj24Hlw0eOTI4uH79+i3r&#10;h7esX7/OedDgIA1/OVIixhmsDb2RBGf4eSWzRY950R2nw168MwKxD/8hne6UUwu+qB3Apdra2oGB&#10;zoFa3DQw0Nl5/XpX15dw6dLp6jq1TdS+U9PTY88/P3asq2vbKLBvAzwd148dSx47VgtMW7RoEel9&#10;i8xq39zYl+ddIv7T7g7CPo5x0ft91tGbYdzbhjIvk/VR09qaV5Pn5BxD6ssjKqzJU09NNWd/Q90a&#10;H6/TclW5UlNrATNTqn8j/oPG574hJ9FOsE+p4WWbiRZ7mi325WwH8EHrA/YpS316t2P1ngq19uHe&#10;vc3q9dcDwr4BGHHbgX3BxVf3BsH0bsBce/H0RBZEwNHprGtjo7vxM8+aBval07kTKbDdhg3JRDqR&#10;Oz09kUvYN0rY9wZ4r6urKyudSFUW45WainM7OyuvB4qH1XCcVNyuUAqGFZpNH0bCdNsiYB+q2Shw&#10;+ruv+HxD8KY9EVrtg1BcpVTVXnxc+Xq82vfhS1+pKaeZw2z1iej3eLXPCn7bf7d9wfLlCzy1T3b7&#10;jNInsGcFwHns+4H6HMWP6U+Az+p/Fvw+y4h9L4QHvecLCibP0w2CbI6DIxLmoqU7DG9h6HBqPQoL&#10;AHX8AMK8wgOUtbx//36Pz4JCqdilRJa77733MtL59ER3P0193RkvsaFIfkJ0IvUFQfD+tsuXL2/b&#10;tu1f8LoU3ec6eg8Mfz8E9wbGu/jIMS0V32/6flNFgBDmWdLhzt3ouwGtj2FPn3O7zhU19fYWndPL&#10;feFzdXaOU0/v+kp9EPyvC5Z//p+JSz5AGh+FFwstEffQeLEMBRxNDH2k8onUJ6eJRr6gv/ymfChZ&#10;TZTCB1uGpDU3IK4Zlo78fEqDhlujDH0ejY19fQ2J0r6+/PyTJ08uWUJfFXYPynmubnz06NFJlHg8&#10;enTlkRSGGAuxns06JR1arfND+jTwafmNM2nMoDfkzmXosyHMTveuZxmmPUfCX1ftM0CplUYz6HVc&#10;vJ6rg/L75upms3t9T3y37+8ErRxY85L25jqZuM/3BLtx0E5Nmwh9DgCGo5uNKmcCXH4c9z3GyUtO&#10;DuehfoubK/r5fRz+F3CdvG5Zr+vtddW+Bw+UKtcs+CfAv1jqq1BBi2PniFX7VpDaR8j3o7GPduXi&#10;WLAFRt7QhNfZ6AuZeUni024NYjvCvnXD6/FmejeWUTCyxj7b+CFJMF7Bbwz3YY9chzbnBIgVjJ3x&#10;svU2gUFgsea+zkANrOFLazrpwpqBgc41azo7U6lROHeR2ELMt00PeU+dOvXJqU8+2fY83Byk9o1O&#10;p4AX013TAD/iPhn2EvbR1QyU5qUze1eBfox9Fxbgv+OlrSP0pDiMVCqPJrxbtkDga60pMUIfUV82&#10;BsAs+62t4vnuF198MQLq+/Ttt9+m6gu0mCm1cXW/UkE/DXoXDt2/D7utLqaA2idDXhqqt6geyH39&#10;zFCXlCrJwakx2BeiPrydRO2HUmqJqH2Uv9LRlUwFwcWHF4Pr09Dwcqc3TGNlL19MG6nR6ax0+2gy&#10;1ZFOkN1jaTqdSp3Q3g9y8gL7xlLtJPyJr7fYWkXYydvjVsx5sSqDMgcAACAASURBVCxt+CeHH0Gz&#10;f/t33wAW5ZQI9tkD7hN0dnf7hPwUcZ+tZfOh7yTUPo/w4qObSfz7f/4R2Ofu9pncPjPfFdBzxb65&#10;hT9vuc8BPfvBUfvow9sZse+FLY7gV2DVMpCfI+xpM4cOd3HlPsE+6/k98Ix5ocJn9j+jMW+SWzoK&#10;g+D9999//9gx+hgEhfDigvdIuyOgY9DDR6e5w5KfDHitf+O99+7mBMFfXbbn/SAo9Ie8732b8/33&#10;b0lyizHz7tnz/ffff7+pGdRHYBYE1eduMPZhuLvrnAN/S3t7aeAbBJrhOjv1pQE1YMHOITz3Mq6g&#10;x+NqsOT/xn8OSHkYY5/WqELYh30+Aj6ofPJBqI9nvgjog9o3zvW6pPWVutjXEcW+W42NfQ19pQkf&#10;++ABTuDGxmqNfVeuPLqC8mDGvnxnNU8SXITfqsPY94FV+Si1hYQ//VAb/SdWENlx1AqgaQDx7cIi&#10;7OWTo4WYl8jPqH10ySU++kYM+EV2+zy1Lxb6/kRq32//7m8f4P9UPWbzWC0O9/jQ57l0P2+wK5ei&#10;E15P9NMTXY/6fqTMFwW/DCZeFvFiXjuc9JzJEqLRzl/tMwl/GYwdhvv+1NDnFPFir0+rfZkymEF+&#10;Tz8NyW+e4KcfJf220btXtNBqX4T8jPMiUsihtb5lcEjcubN+/XoMd0OGDhYFN29et354eJgeYF/f&#10;W+Uz82OPNkeQX0jfcIFSwxlGvGbGeyiR7uis7ITG55w1hvwYA1Op0efJvPvlqVOXCfYuC/YB+k59&#10;so2cBcC+baMbUklQH4FfEFww2Ecz3g24Mrfg51p4bXnbYY19pPctiPWCxM19Dys1Qht9Na01eZb4&#10;jNQnJ1tNvdnTrL76mLBPKShVr7392muvvfY6k9/JPbAqcGUuRzHzoexm01BhsA9qX9RQUgLu02qf&#10;3uuQNy6RuXTzbcG+AVBbVhJg9tBg38Q0Tns6Sxt4uw5lpRO7gX2ldL0YxNcuV1KJ9NJUF1o6QHsT&#10;SYOCxYDDVCqZos4P9PgSu16SaD7teOluoyznRReoqGSypESpfhb7uFi3ZBJvx3OgYxL2kd0Xe47y&#10;96VJr6v20XD4JQiFK70i3pC3w1X7MlKfgN8/Ll/+jzLSddW+iKPD3+177JgXPKc5T896BfVc+NPg&#10;l1nte+GFF0Ykwo9ZjYiMwI8hjoU/qHQ2sC+8v2dMv3JHYRAck9cphLj3/vsb3v+XIMh579uX7z4d&#10;BO/7fCbzWEllIY8Iz3rtLJe9HbqeTet+JqeFtD4offZ8GQQEhDTefe+9b1d8v+n7799isU9LfW8R&#10;830/VLEJLg0mtM5gax/kPsrsg8a3i+EPat+Z3l5yeYwHAWt7nUoJAdIeioBfZ6dcwo104WrlQOVV&#10;Rr7Z+k8qg6Bi1z8uX/7531oO4YwToEid7uQFa/0PcnHwSh9pewyBAn4dHQ19FLmSn58PzJlp4s0+&#10;fZj58KGxmsp3AX23bt1qrKbtv76+/9FUd6u3d9+SJTRMxuYfbfbdqoPOdxLzXUZPPuSSzXj0HLfa&#10;sped2poEameUa6waWiw0qqFWBePi+jDWpTE3kR9/W+7xlD5H8RNTRyTExbTyai+H2esj5ovzdCz5&#10;6WofKW82lI9JLK5lw1P5uKLXCn5HMxGf2/qmNT6eKkfHvFKN4Zex/UgL75zw51/RHbyrPUnQHe9G&#10;5r166Gwoz6z3uVbfiNHX0p/lvrAI+NOZz0/ts5t+eq9vLuSjbTfofU/HKHfmqn+7pj3q+og8gf4E&#10;6rj4dF0nh9nri/FyaHcu1vcI+9atp7U+2eyzy3/LNi9bd3x43fD6dda+axcHQ6/r5AKS3tfC232K&#10;CoPd3cJl4RlvYhRTv1Qq1dHXwcA3UVo60dm5pjirtLSjmKCvuLQ9lcptb8+6B5Xv1KlTO7La23MZ&#10;++7tyMpqb8/KHbVq32jqjdz29obc6S6EN3eL3Ldo0SI4OoZZ7ZvHCQe48JD38IULi/Df8S7szan4&#10;YUJJcLeopBXgR/xXU5NHVg4xfNTUtNJYtkqpdV988fEX65SCTAXoI/QD+W3sV+r1X11CFiXpf4eR&#10;byI6GfGeVfuWbVbNpPa5BIWjsrHil4OqPL3VYd+GGJQuvU7KIXb7kol0aTLVWRtcfFgVXJ/ucrCv&#10;Izm6YcM1bOphRY8tHV1dXSkUuB3anU7njiGgZTSRzh3FEmAxZrx23w97fl1dXV00iPdCqPE3cH96&#10;CJzmKa86vn3770YUkO+7r2jCi1u8Y1o6pqx0uMRV+3Q1G7iveaWn9nkrfr7aF0d9DvmF1L7PtNpn&#10;NL0fr/aZUa572U51PcFPwG9O7IOjV50n6jNAhhXYQpHuntHYZ6e+Ie5zNgHpHvNC7wfB0xrItgXB&#10;im9ffnkyOObx2fvBijjsc+Q91IBo7OPwFp3ep3f37h7gL3KPjBPtWfcuX75M3o5vWWmcpG1gLIlU&#10;VBxlkY9vaVbNvCg8QJHKubOzV4NgFW4a2nrizGp68hD+DJ0oKio601tH894i3DQwAGPGUBAovnRi&#10;HPvGuKjwynwjwaB7gW+uOLPzf8aUV3tcY2ajEK+MlsXJLry9xhRI6MfFa2TTrR6vzs/X2Cd9vH00&#10;4CX0Q+GGxr46xr5EKVy8t+p6e3uBfVTV62LfyUePrtyqs4oj1QXrdD0T2exiH7VwVAPWhLlsFh/U&#10;P2CfXuEzUdUG7czY1273he27BvwE+wSHzZRYKoy13ujwn7tm6Gp+4ZYOl/kcta/OE/toyPtT1T7w&#10;GJS70Hw2o9pHMh+/40nz2fJzxD4vwM8J73NX+0Tt0ySoL/w08ItJ7OPfLPLC7uKe7eIIJcHQwxkT&#10;bVqL2QH0Sc+AYcTYAe57whNel/rCkX0VAe/1ZVL7uJ/2/PnzTz/99EcfrTjv3cfxxhm5j246vyL0&#10;JM/REVX7TKQy0RaPdg116Yuc0qzFPl8TlNnu8LB9xczJMDYP2tyGTUfSIls8MvTADzPebe3pLLBa&#10;8XTXdHE6zcreX6cTazo7S5kQSqH5FafTxQwY96D13RNfAa5+QsuBQI9Do9uev5ZOb9v2/IYmuWmi&#10;a7orCA5ruU9W++bDfcbTQRfkWhurfYe12hcHinGnDXjnynxY5APzOVt+edTF8eYU+3hHVLnW+l7D&#10;hSWMMK+/9vZNviSshyA7uojwZoN96zdvHlZPvbm2ClNb/xspAfbV0JBX57N7ap8N/wtg6WhHfkvn&#10;gIKtJpX0sW/bKBV4lHa0pxPJFLBvbIyx741kOt1UWTlGyp528mLpr720vbS9vb0vv4uxj1Y12yLY&#10;x5uY/E7J24C+SaljkwnvF1/pya6HfaJ8ks/lklIPq5rVyted3D5pZqMEl5WO2udMeultHmqfWe9j&#10;tc+An27pEND7sWqfhb2ot8Pz9Ibgb07se+EFWIcmidW2ydvly8eCoMCAXCSJzyc+LQnK2PfpINBQ&#10;h3+IWob7Mpi8e/flSVy/twNktmMHAWYh+I0X9Jj22M5r4/noCucDWhr0Tg5xpnbSptM7SO6LPxWO&#10;f8Ocq7P1Bvviz4mGoure5wB9ZOals2orXQJPjp8raho6yZyIWwkyx/UDV6+WC3T27Dyzi6a8n7rU&#10;xyNe7Jxh9quxj2wLGvuqDYKxg5e71wj7qhHezFYPmD1kuCtJzTPAoqampvFqdP9WQ9bra+irbrxy&#10;5eTJJb1LkOzS2JgPw0dfX1919RWcRydv3aJnyfPHx1kdc0rUyD+hv3d+r7YMZ6Q7w7NmH9DnOEft&#10;c4vgBAj1/h5PeeXHIUIf5UqzwihfLyr2yV6hkJ8z5hUvr6f2ufPdGLWPuK/uJ6t9v4WTFyWAb711&#10;9OhRy2XelNenPz3XlQFvBrnPAb6QeBjK74uaOZxFbu8/95/M8XwZGHBrtc/jw4ja5zOjwJYBPzfM&#10;xTzLWwr0dvnAfT85qtk3A4dsvG5Qc4UKBPrid/vY1rpiBWPfeQftyN+hlbzIHJeQUJ7svKqxS3BH&#10;hxCXZ7nwFDm2cchsF4t9BHkoOVu2maU8LRG6jAYghNrHI17/xbV/N6L26YvHiftyUBwXqQfRnBjU&#10;bkMiyLVt2O8bHYVNtJhGuol0FlFfVnFxFrivsxMGgHR7Vns6nYDWB8NcFq6BAnPTWbk7dmSl04lt&#10;owhwef75bVnpRPH09EQinRibnj7G2IfDq32vOMt+c6JfKNH5MIa72On7Q7B8+QLJ7jONvhr5YsmP&#10;/LzOSh/Nd/OM0sc3TFEXRxW47ysiPNH6oPr1qEs3y1U5riJTz8GkSzzlnbLbcVUI8G5RVbgc6rtt&#10;UyWy2+f9e2+wrwf8KCVogbqeSnVgFss2a9RuvJFOH9JD3uQo0lmmaZsPam1Hun16bDqVAvalSO2r&#10;5HK2lMG+CYx1KysRAcjYVxu0tUHQi2KfPt0KP2azvIdvfWRyMofoL0J9Hvb9Gq+09uBir6XDqn0v&#10;faVWWuZzNL8l81L7NPNt93f7WMXbotSWWOj7EWqfeDrk3VH7rKfXT3F+DPa98EIr3O6Ee/d23LtH&#10;F94PgpLJyfPnn3mmAPaM89D4zhcWFJ6HUQPnfGHBZCFGwQUFkyWT5wsKJwvhy8WMF4LeDqDd+4x9&#10;94jwgmBF4QFCwqx0++XLlwnP/irIOVC4YnLFgQN3C1fkTBZ+9PLL7+EG8oDoWBfZ9KNWXjvktYde&#10;FNl4O+5dvpebwOtCXzwWHPvy8uUNqVTl1auzV69+Ul9/VaS3yqv1lanKgYHK2tTu2d2p5O7Z2WtZ&#10;WQjiq6d9vXqYO2hUW38VVweCoKjoOez28abfubdO5J/YhUFww4mmEydAg8j4KzrRdIK2AovyTzSd&#10;KMLFphMnThTt2rVr53NvvbVzJ37VL92588wuTHkXnEb5BolinONS9ikssyapT/tYG5HcLBd42svY&#10;R727TU3j43V1dYA+vLHvgy52sEJHzMMFwBDcyPdBe3/gu5Mne5cw9uU3CvY1NhL2nXxUx9iHF21s&#10;bCwbJz5CDIuz3idWWUNa1T72WYOvo/a5w1uzwKeLNsJqnxvLbD0deuw905jfSH83M+PlEpDQoRVK&#10;/h5i5rxW69NhfSG1z1/tewK7ff/0Nw72CfXxDDZ+wssin38er/bFxfiJ0hda7XPVPv2mCzoeU8n7&#10;eN7zRDv6pKdJrlc3ptHDMXzIVR/6bNKftXg42l9korvqp8c1h6nPa+P169mUGrG0Fx3zstL30UdP&#10;00GuifAhcx2znmQcu/inb+IHUTSMFQHpTwulo0Q2+/wuNtTYDlrsk9uR0qJFvMgOoBX4dDqMHfSa&#10;tL7Nc3Df+kDlTOrEvtgzEhwjH+/oKKa8o9tGk+2EeJ0T6fQEQI98HsXpdC6pfaVvbHt+W66AXjoX&#10;9Ich7yef3Pvkk08+OXUKvUnP4yMFu7wxPT1GKcHTXV1BoLEPq32jf7noL+VqRuoz6Hb4woU2THaD&#10;bipkW/T58s8XXbhAiVxzAmOEH0nv8yiv2b+OIS9hH/b7WhUITw6Gva8r9avXXnudhD8lAX2WkmS1&#10;Tx97sQepLz72jVhLR+RtyGiI9IrB9Ur8+JfKsmUy1QUlz6p9G4jWN0xP56YTG5Ja7QMaTnQl0ksr&#10;K8cqu2i3L9mJfxCHMOlN4tYxB/sO09qe+2V79DYfvXerw4cvdIvUZ6MHKY59smSydZI+8IpfySTs&#10;wD09aDaRkOqqqouBxb53ROgj7vtKTZXvWxl/9vVOqZJQTHOGft7fbd+u1T4ObOHdPreZLS64LyPy&#10;icrnU5+5KU7sk9HvY7HvBaD7hsv3eDCfyJUJrZmQkj3DXJo8f6DAuDZKPFFs8pln9jP2JQjtQJOX&#10;L7fLZZxjPvY5iUryCgccD4ie/KKNV3t4I1rf3QP0oml6UZwsxj6Il5cvb0ulUlfhp6A3Ar/K2fr6&#10;sVSqvr6+PpXaXX81mdrtOG1nZ++F7RiweqxGTcdW7ezdhcOtvTz45Wg/XBACxBVu+ejAY3fqs5QL&#10;gP9xwfLP/5Kwj0GFND4E5AntNOXT+JJpj2EIwMNODnyC2teBSD5aBYRYB0Aj94e96GHfeNkHGvs4&#10;pRnbe1cwyyVtcWZG1D5xNTTmi1hYXQ3muSIFcd5kN7Lt1+hId+JT4TSVMnxxZllx4HowZ55txr+h&#10;ya5d7bNPz0eBcV2d2RPkEjktMJrBubPb58x6We1z2jlulbnVHCL11cVbOn5ibh8t9j33HHEfAZbp&#10;T4uP7NNODvkosp+wXywC+pmAJstZu3e3Pgb63Fq2EPtl5EDXExKBPxf7+LPO43Psu76n1zChrO3x&#10;cR/ouDj4Fgf5YgrbqKL3p4FfTPSfzmp2KtlkuS9oMQPeyJR3RaEMeOnPihUo6SXqY6nPGje0MujI&#10;fZz2AmHPU/s4CKawJdAI5kesOIF9JOtp7NMxfHxZY1/cqp6r8Fnoc9L6XEOv91WFG8VbYG287hdY&#10;vx4zXowJ23kj79rotv+XufePrfK89j1fjnJRL8LFFVjBArpLt2tlBpwIURxsyKtRdBK1mLGMTQ0W&#10;Up1rWSZ/DLKxjifYcJvsMGNrtnQ9vDpzy1GuOdnYLUdyBOEMuUB0HE0AYyJZUE0ORRohZ6aqhIWM&#10;NEOJ1EE7JqPvWut5nvW877ttE8jVPHbs/duGJPjDd63v95vt4yQXmvHuounuqZ+dIhYkA0DzhuYz&#10;+ClyJhPlacGPdvtOs6XjzJkouk7wd2VDebQ9e7d4t3g3Hx2ciGPfy8A+gB/nKSeIb5A4b3x8aGgI&#10;M1170PtBat+lIcx8rMA3OC5caJOd01wdbs7Lit/t1fSk1e8nsY8r2H4JrY/+eeutt7DQZxjwF2S7&#10;EKWPTLqB7LOx4zcMN2/eC+fv3vObN29OqH0hWXkd9tXxWbGibsV0IwwR7gRBC5TXzD6DfXOEfdlC&#10;tpDNR8PQ8KqztXd4PxOWjny2kCXs25e9Fu0ipy/ZN6icDfPeYb5NjB/Ux5s0nYTetyy3+Et8gD7l&#10;4l3kbNr/Q4N9ZON9xah9C58PF/RyqPU+vdsniJei9rmh76Jqn6h7wnqOBjXoeYnNP13EyWvUvrYs&#10;/cZHGUpYzNxrvnKlma221p6hL+krfGGErz1cfmSVKHoRTXmBXlEEkGymR/zIx77mIAguF49dHgmC&#10;y8dqj40gfCWYOFb80UgQrLdqn7HzUnmb2/AT0W9rcPkKTFxEq76zozaby3U/Od315DQgr+vJ5GTX&#10;5JOurtMtudwkbstlc0+eZKH2eYcLONQ5FVRdaH3nnavI7wPXEboR5lncg8mXa3z59guHLsAIwoR4&#10;yPSCUDdcZyemvOfKOjpm3+1tbYBeJ8NeU9dha9BY+jM9HezskOU22uxr7aV6jr4+muaS0wMD3r4+&#10;gjVy5P7D44YGBBmb5GeofX19fVydMYMvTWrf8DAiXa6RKDjb2tuBxo+DjH1XBfv8Ie+C2NfL+AUh&#10;UKgLDXQyqFWTW819tuHN8K6jPonlMwku/Pya3gYwr+FE+YbYFu2Jfc7Mq/Q+NeNtoHoO5eJNbWXj&#10;Ge+z7/ZRbt/JPZWV7aPtqIXp6fHjlZPUl3IY/dJHvY75nEXYG/guFODn5rsut0/TXEn1r5Q0KAUd&#10;KvsfD1VlvCmFHnrJzwX5We4zj4yVtXkJfvxY/wD8nmXSm0p9ivn0sHdjYxg8LKH2QetbfoLGJlRr&#10;uW6dITjMfUXsc/yntT4zAebHuI43g4brQnF0qGyVJMNpRQ5zXXMBCGh3AeVQuIuPdSnvfkqMI0x9&#10;bgYmpzmR34LLL0PsuxPRxv+dCLpRFhxx6lRLJuprOZWJqk/dONVyquXHYEGChA3NG5qh86EG3WIf&#10;gO/0gWoa+R4g7DvTnInywxfKt18oz0f5u4WieHlXlm3DjHebVftSoM8DPfnB11YoFLIIgmG1bxn5&#10;ecfTnjCeGPAOOTNFEIZoYhtfjWZc9xzuZFtNDW2P9uJtyTjjKnZLde3quJOnPzTXrY8klyWXq8m4&#10;Tt4v4eSNYNfN1l7PiKWDzbv0mAoCPRoSy5A3Z2/L7dtVb7Ev9Vt3m31Sb+eNcx+GYfj579/718+n&#10;/jqFkXY41djUdJ/ew3BwcHA8HB8aHBwcGhwcgu63aff+N7XaJ2+vfI5pcezcduehmfGmdfJ6ct//&#10;q9U+mvFC7bO0p6e8GvoWP7qkQ27x6M8HwUXVviA4NgGVNUM6WXUUZay5Y0TsGSPmwpVasJ69Uqsx&#10;C3ctX/UQ9yoMg9ru0ZjCPpbkcM7YdUDrAdlqqc9s9tnWDm3pXRfUxrDvzJVMVH7lSpH+I+3C3t49&#10;KJmZagx8uya7q3dFUab83pOuLuwmZMsz0b0n0rGGdrUoz3275VH+yYE8aje6gukLde/MjKLDAyzX&#10;2XmokwCQGzws9UnIs7AfbkTVh8O+s50V3BFSgb8QdMzMNrT2qrgT7PRZKJLOCqVxkcxnsY8sHa2t&#10;HRr7aPbLIuDsTAdh39XHVxsaCCPJDWGwzyDPDGNfby8sHRb7eFVwfh7lvKDHxzMzJEtauvOCVlTy&#10;cisyp0m/NIt/9pjJr2kXlsxni7hq7qu2/uKyH/9mCCkSvUnMn1QYuymvLexgqS+R4iJKXzy9Re/1&#10;pez2PQe17z+7ho49zEJ0wwKGDnMq5SN/FplvkXGvzJCtrSO25NeTRn2+rddYaX3I82/wYv9SodCq&#10;h+zKNYF8ZtJrPB3xIBeHgjbdWSGlyepTPt6Sah+BX/hM4FcXg78SI156SGMYri+127du3cUTy0/Q&#10;2vTAwImBraT2bVUWXbvbZ97MGNdOeEvkvUhHRzyr2UCYz2K80We2+CS+L6H1yQOUhqh4Twa4xtXr&#10;fV31WH7yzcSMV4e9HEV8S3UUHYcDN48pbzG3K7om2JCLMowIzAdK7aumcS6l9UmAi93yPtBM2HdG&#10;WUbzd+HpuAToW1n2MrBvJY5x9sbMHYC4kZFsoTCShcN0ZKRgzwhIj4KazxHh8WLfuDxhJDtyCzfH&#10;296YyRJoI5tyJbHn/x8HLo5cDu6Y4fr66uFMlKEAF0rrg9qXxT5l+TAJR82s9uHwY7B+OUzjROnk&#10;LbS04La++uphZD3XR1ERQ95N70PntL9hYHHv6njcrQvom/qch7Uo5X17r0qwniJiBDfygYd69+7d&#10;/9lgn8l5fu+9937/OSbHf7DvvKeHE+/lSM/rc3LfT1nts2JfUu1z70vO7VMyXwwB4y1tchYd8u4P&#10;2iaKtVBvGeJQL5tQzojQmMhqDfT5qSlCbau2EhTylPeKnfGWwj6f+tRrksnXZDM7D69r5TWFbqT2&#10;qSEvf83yK1dyVPnS9eQ4VQGSCwxeohygj7p0u57MRRFV5V4X7DtgXGCCfQSBsHpMH5p5Zw91doDs&#10;OjG15RxnyvejwS9LfcA/6vKl3T4R+wj7JDsGAHjo7D+eW3vuVcS1zEJoosZa2t7jug5GFirC9bvI&#10;uJOXDvL4+iB2uRQ/rOJReUdHw9jjsTVjjx9zZ9vw8EGq+GAuPIgNPhrcUkgLQmMo+BmhfdcMX9XA&#10;/gsq7KAHopXXbN0ZPLM2XEt9s1w1YslLuI+vu1I3/iWZy2odELKezfaLDXltfJ95UmuvYJ/dDDTc&#10;p7FPi3084zXgZ5rZ/JYOV9JRYrfvWdW+fxv8xCSqAPqIWUqFtoieZ6BPaK+ysr1yQTOvfTmb4qIp&#10;cIGjoa9KU19S5UsYPpLcpynN1X4IoqnFveRiXyLPxRP1lO9D7fUl+jri6318GebExudGfUlDh/m0&#10;0Ua4JGe869YtRzAqPHADAwPLl/PE1m32Wd+Gde4aNU/u8bFPEyAcHT716RgVBXTWkCtre4oF4+YM&#10;L5/Pl/tsVp8SAuMGYjfrRV0H9/wmuuFMVnMe7s58HgVfx+/cAQvsy5ZH17I0FiwWEcBCt9VHUZbS&#10;mjNRdfN16Ap2yHsGr1F94F5zFB3g3T6wYX19/XW8z9GQV9S+iR/84AcTgL507CPoK5Q6QSBT3nNh&#10;EPxbHtzaJxQLIgnaMS9fGA/3furOYXNhb2BCCoNAPyB5fvjpD3/4w28//aG5+MMf4vKbKefrN79O&#10;u/nNwyhic/+Lp+30eZ4u/p+fLR7BjcnuburgjVDBVj2JlMXJycnJbuT2ZVvYUJ0fjjLU0pFvweYe&#10;OXlz+9h4XZ2Jqot3gX0tLS3yeOiHsG0Xi7VtAabcVt4zrGy1PvwOujJhK/UJ87333nt/DV9ABZ3B&#10;vsaQdwU54xlS4abdu/dvsrt9zLN//Vce8j4k4pM3gr7UaObSN3m5faqMraTa99Gzqn2qoNdVdvD7&#10;Yth3OzhWnMDKbC6XFS6LrjSLE+PKlSvXDZ/BgktYRoZfNuQax8a9e4RsyGhWU14c0eHukcsjDfv4&#10;hc6Y1zM3BIF1dCh5T3GggJ/xiUT5Ax72FXOFrgNRdBpqX5SpPnA9H0XV3blsPsrPPek6XR5F3Zwd&#10;lC/Pi9p3HS/y5Ho1N66B+TLl5az2bZ95Zw929jjMj4a8h0jOs6W9NNRltY/j/vBAvBnsk5Ro0vsw&#10;5V0pKX0zJtZO1CyDfXxDH0GSZT/c4Mp4OxpmW3WM3fA8VfU2dDxGEPPjsRlgH93Iz5GUlzj29dbU&#10;kMFXsI8FNZl9MvZ1WJutJ8Ppka/V86hzw+CePwKWobXjP2wgSvqzXeIrsdlnxT7xebS20tzZfX2K&#10;CrTiYjzJ5V0d3Ufsl8hscVPetPN81L4gmLK5yXsY+4wg5wGagzqn9VVW4p/29kqYQVyUizw0BoJ+&#10;u69O9VsQ+kwrp8K6VE+vZ8aVJ5VKWRaadBZd175hTbuLqX32qxi10DwtXtrhBbkkU/x4xe+7hbl4&#10;6p6+KYF+Dxoprjk9tw8OXoQfHFm16sTAieXL2dEhVCdtbXbNT8ot5AMVe1xEt4eHfJb8yNER0/q0&#10;VufV6Tp/RoL69C2+2mdLObyprh/T7EAzNvu9KfEy6pXtl4HYh1JXc8oRu4eUt0xUT/fQ9JcCmGn5&#10;rxnU15yJqjcciKLjbrfvAFS+Dc0YFF+3al9FoXtD94aJJdAysgAAIABJREFU7iJ4jHb7oPEB+/7l&#10;VVH7wH64aGQlQFw69LH7gPs5gH1mxpt8QhuxoTrj4d5vv/32TbwTg+Hzt29+GoQmlPpGcPjNJZxv&#10;Ldl97S5YzDNXkjd9/ebXm8MpjXULY59a/8VbEGQnuycnr5fn8/ny65Pdk935/PHu7u7J7vJ8H+wZ&#10;1fld5fXZ+vwwZsD0ESPcPAbB+yqu5Yf35XZdg2qb37WPPLxz5Xk8I5cr1ufzxWKxDZ26wD6r7gn2&#10;We3PV/t86HsFat8LCKU23DcF3KOMv5CeG+7fvXuTsnSEIea3BH7vfR6+T9oe/+OEvZJtbHaxz814&#10;6Zo4eW0JL2OfE/qc1Oed76T2eYNeT+9bVO1bHRQmavNRZqIAkdlOaKtp1tsMQLtO9Ee8nmfy46Qk&#10;Ai1szZJkBonwWLDFTnkPuBnvAUlxrE5gH78QxstwZbHqJ2t/DxHFbI6E+5mGXqv2/fzPPyfsu5dx&#10;qX2Efc3Y3zsAte9eFJV3PXnSnctEma4n16PM5GR3dwslCO3D3zTIvUHYV84yH55G1xDqQgaPYPpQ&#10;3U/2mOxmeDQOdZKix3of0+CF7YeI9nAbzXzJ+EFqX0WFUB8uCPatXWYgxECPiFiYj/KNVhiTDxJc&#10;Moyolvl59F+gnIOjnO1pQM/u2Njjq49nZ6mwDc5dcnlIzDOeeRWZzEJ+eFgfejt27dqFMg5CJm4K&#10;Id8D4qNhMU5G6VkBkDvV5JglO571YjYsWqDV+2RPDx6VPjvQpqea91KHiFTosJW2DSUC2oKmr/aZ&#10;lmA35rXQl6hlcw7e71HtA/ZZP63IZDZgOV3t88a8ZAWpbE+qfaXEPwZEH/fsxTgC+j7ehbDPv838&#10;EClVrmEJzsTvGS3P5e/5pBfT/syXsZqil9vnZfjpHJdYavMzrvh563vmphX+Tp9p6QiPOuSL+zmg&#10;9p2AjfciZ+9twdm6hSe8dprr7BtK8+MaX3Bfmta31To6/IQVB3o8zzXhzXKbJryYQOhDX0zf867H&#10;v076mxnzJtvZbiO+BVYOPlgPa4alN388irLNd5ozUXlz853mZoSxUC7LHVDfmUxUTT9qDPYdb66O&#10;MgSETu07nY/y2Q13J+7enSAdLhjHiHflSprxblsJ7iOZT5b8jDInEFePyWQmP1xfKBSqYUq12Dce&#10;BOHa/nNrMf0cvLRpyDwBWmUmX82SIBk8xsfJGIJ4ZFDdp4f3BsHevXuh0uFiELSRX7nv1KkbIe7B&#10;PyzhHT4cBAE9RG5w1Pf1m1/zO/OcFvcMBirqMw/5+nD4Ey+gKS7u+cznNn3J2hsEbXdBe/G37snu&#10;uxTFwsf4NBY98pRcrgA7cG0xgNq3W6t9MqPlq2W+2meh7/fcrMtqH3XQWbUPBb48KAb1vb8f1Kex&#10;Dy8HR8hf/zol9uCY2ldC34uxn/AgX4nv9hkn70fPovb9NF3ts97duN6nse+j9NW+wkQxE5UXJ4r4&#10;74smtOUG+4TCmklOK8eGHMDqulwBnyE6Rf6CRtbcI2bKy5PicrwM9gXxfwMJfxr7DqgXivQzrlwO&#10;1qOrl1hPOjlE/aMbVLoLfz0T3JfH90ddMXe7oPZ1dR2PontPuiZzuetRNNedj/r4v7jhKI8q6X1Z&#10;h32W8yJs9GG3T8rXgqrtV4F9RsujIS+pfCTpyZCXCJA1P4N9GPcC+1jmA/Z1UitwJ4o6Vr5rytmc&#10;0GcssO/CaGHT+xT2EboJvM3OOuyzUX+MfWuuPr5K2Dd8kHra5ofnKYRPnvn4qsU+eljfwYOgPsY+&#10;IJPBPsYhwb7Y5LVGNvrk2+411Me4Z5uGDYP5wS6Ih0HjcB9xGb9kXO2zFl5j4hBPiBuF+3Kj9xb3&#10;dYiPl7KjpRPFJrfYig5Z8Etr6Hheat87jrcMysQ0uZjax65dHKS+tLePVlL2S9zlkV7cYe5TXt4U&#10;nc+nvgXX9L778ZNWErd4wS2mz8OAn4Fj0K5yhLjhr7J4qMW+mNonAPgs4Ke5j6S9FcnYvgfTYcDb&#10;esbJq6kPQ97lhH0cuUzUt4Wpj7nPm/Waga9gn7fZ58bBcktIhbfaaxtnMPdBS3VGphOI86JXFMip&#10;UXHKi7qrpajvjZuoZrO+Dm3nlRlvhiU9BLkcv0NVbbDh3tlAyS7NdzZQZy+rfQb7zoiT98qZ68C+&#10;crrrDhIAD5zBzxcKeJmb6P77iWLLXH0Ldvton28lOTpW7txJ2EcgCO4bGpJ5bADvxpwNgkbWc4XD&#10;Pkxw1Tlsn8ACB069xA97Z++nh/U1/hTeIOyrPnXqlHrZT4n51NdIV/584rMUaOU9DYFfA/vckDdu&#10;319U/asLgiBL8h7BHi50d7dkgYKFXEu25W6LvLdkc6dOnWq5ceNGSwvbfrN3W+Qty/e23cI+I55z&#10;N5cj6CuOBKv3M/YpsU/v9oHdHmro+9yOd1nt+xzYt5n66v6pyRb4osIXmh9rfUPnLfYNjofh7Q//&#10;8AfKfwkfuo0+z6OxAPelqn2QdCiuOebkfTa1Ly76qRjnFLVv0SHv/iCYKE5EUfVEbQH/dWVreR1P&#10;qX2kxRHvkY5mpTwCNOzDld8juY1Gs8v9KS/+PnblQLU8OfKxz71QhHszbjHvShAMuPYO6WFDjYdt&#10;bRPo+/PPtwYh8+kBTqC5x9jX3cXYB7XvXlc3e4rqIfnR+kg+w9g3d1dA7wA9kDmPiM9i36kgGMVu&#10;Hwa55NYl7GO1j4nPyoCk9omvg/wc/Fhe6eMmYL6AKe+rlGbnhpuGk9jVaxmH7Bg83TWRzMMIKm5A&#10;iQYu4LFAPxg8EMryD2NjV6/29vbaht6DB2v68ALwdNTU9LZ2NFA6H6Ed5sDDw8NobLt27dpsK811&#10;Od5lxvWGsMHEpuhJhgp980ZrNHgGuVCcvP6xpg+DfaA+FArzQNtQo0+WvkBolvtkFK6sxErtU9RH&#10;Yt+7vtonS34Jtc8r6ChFfc9J7bPgV9K/q8s42LgL7Ktsbx9tHzVTXpfrYuNcYkNeg30e5Xkbfp69&#10;Q/5m/50reRcW+/S+njNz6OfFXBzqVoFj+vXZUg8r6llfiE7v07gXG+r20Irf04KfN9BNS+4zd3I3&#10;Wwm1jzKaEdYnuLdly3qiPtzD01sP/FRwH91uBUHDkJb5KKyZGnkd86UymG+qUBDm9vCe/m0JzPfG&#10;G9teDkM119XfRxDIJBezXYptrkarLv5Ar4fadzyK8sfvNDfnyfTBVbtnBPuq8QOo+Tj+3n8cRFh+&#10;7w5dESfvmdOZKFM/ebf7R9XRhaLDvg0/+MEPNgD7Xn2VpT5S/YY2kdo3FARZhrjhuUJhDi7AuUJ9&#10;Oa5Ij1h2JFu4PMLWjeD/xIhXP2E4A+wrZPGo7EjbCIwe4vNAXdOpUzdOtbWFQdCGrT78M3ewfE4G&#10;vXQT7uRH8v03LPdZsEujPrnBTXntHFjuOewNeWNLfAkOTLz9BN9UW/ZutuVGGIy03b1bQBhuW/fd&#10;G7eCoK3txo0bN9qyN1pu3Lp1K3cLeSy3buVu3PibILjFJ5fjj23QNXFjrg3dVSBmuGY2vb8JJXX4&#10;d0Bvg4ODg2TH5TMOTEMgH5dzfP77934vqXumagMddL8Owym4eAn7pNsjLCMP7/4wPP/B298a7KMI&#10;mwAg+eHt268rX64b8paS9hzx6Wo2+ryM1T6j7Fknr4W7FPDbvWTYc1kuJsXZ1/oM/S2KfW0TE/i7&#10;RnGiEKy+HeRymPg6tQ9qOejNzmxBVWKbxV0HzLiWPh8LtvKUV272fLz8EIV9mdgL4aGAL2DfQ6vw&#10;Cfb9hfp57W6f3fSTcjb+ChAlrzTno+HurtNdNOQlJ+8TtDyTb1zbumDp2EdluYR9B+DtoAQXmvYy&#10;9rXgP+vZQ9vr3mklmwbH8RH2xdQ+3vTDih+Pf3mzb7vBPlntE9lPprxkgwDJ0JjUTCZBKya6xWFW&#10;TZ+PfR0NvzPYV9PXR/l+oJXHVx+Prbk647Bv17WDw9gQZCcvuKyhg7FvxmLfPPf7EvaB+jqIcmzC&#10;HVsyKODPzVrtrh6rjVaVw69D8lSc3EaVczr5hcU9+mVghix+Fj/YRXwfxt/Mah//XggimjGza/v1&#10;oU8+02IfiXwUJsO/LM6k0TkuQEGmOzazpJznsNvnx6iUxD6P/5jgIPW1j+LQgh+cHZb7iPDSZ7wn&#10;lYHXC2yWz7aazZ/3xM+zZjf7mSyW6FRos7rJNXWQ1dmxbU/PxhV1dRoxbVubL/cpI4hofwrhvlOK&#10;n57yWqVPz3blvRFhzSWL2dYR9l1EagvehfvcZh8+YJCrpD8Z9qYsCToIpNoO7ujwyngTdKaBS1Gg&#10;nv4620UKB5Yc4aZf1M98Y1sYqC+hwI+ymqHW3blzp1C8gwA/THlh7c3kgH24M6J4sermDTG1Dy0d&#10;YjM4DhewuXLgDKbBmP7S2BWPutAy0ULY9+qrO4F9L63cuXPnyp3WzTE0ODREScys3eVJswO+Feby&#10;c95uH51jIyOXL4PlxuUJGYiCfMr5md7JgoSMfYNxLnmokO5np27gkXTZrP0FGu1KQJ+b+Dr2S6h9&#10;qf93L77ox4LfVELBTN6SfnRQTRiGPN+OP2TJR5Q+me7yp9+T2sfdw2H4wq/30m4f/L+oH969e1NA&#10;NW0W+2D4IMHv4euvr0fFL+3ypTs54qt92sfrNMFEJ6+ofVzO5oc023HvEtQ+A3q+xJeu9rHi5+X2&#10;fZRu5EVk9sTESHB7dTCC5r1MTO07YBjwCqDMohywjUDQruQdC7Z6U16e2AqTJbDPrvPhf195Bn/d&#10;kWDgL3/5y19oew/YZxp7acaroQ9Fv7dyzlSch7c/H5V3nTZqH+xGXU+6J7vAdjnwnaQ3P8H8d46z&#10;mgX7rNpnsK+LCtcubN/e8clJlvpsXjOPcm1gC6l9IvLxsNes9onMx0Ne4+7AlPddZYKwoEJognBj&#10;GaJyZDP5H8iVUVNDeXXkv4UhoqGhQbCroQEoh629x72twweHM7syGWzsXevrk6yT1tbehgZSrvBO&#10;ol9HR00fKt2uXbtWU1OD4e/Vq3h/fPWxhPWhMs6TJR2QusoMm8dSI9SnQvR4gZHHvraRV4a6FvvM&#10;EFev8emNPjPlZSevKzFx3R48Wo5H9zH7cZ0IZ/fx90OGFUE9MfUCBL31Pq31PT+1r8H1ZZQkPRvO&#10;p1ju5MnK9kqmvtH2UfJ3aLWvpLmX1Duj88ktaWPeRYrZUm588NTop2nNfbQ3KjuHlgar+LcCv9w9&#10;PT0rNtbVxR4kXOmZOvR41yvqZbIk8HsqwS9p3UjpZXtQ96AxPLqllJ0Ddbrk3ZV9PgY/A3EXLfiR&#10;8OdGuImaNkd9Jr0Zjzsa3FyMz/T0NuWy77aIzXifWe9DR5vNb/a+7u2gWItyjuY7zSNBUJApL6l+&#10;5bksxrvNx3md/PqdO813sNtnLB3Nzc1w70ZRNf6gv9OMjrAoU31HYd+ZfbwBlKmeK3a3hMGrr+5c&#10;ufMlzHh/S9TnEpsHhzDkHRKxD/UfitlSsO9y9vIxbMQPXjJPSIE99RK5XDrqLeWEgVvv87b2SnJf&#10;TO+jt8P9jWm2/Kd4q1vRNPWTqabpFXV1U1NTU9N1VXVNU1M/CR+9/dn5R2jFePTo0XlEED6aCsP7&#10;U49WP5qamgrHB8fHVw8isZD2HPce/vTrrz/94eG9OAi1Qc0pwdrU1NQ7P8EL4wLe0a2x94XzL/A7&#10;4loodeX3RuZT5PcKY9+vN7/wwgsvnP/1r8/DyVt2aSgMh8JwP2poqZzXdPL+O3aJWOi8TQVsmvvS&#10;1D5n2dW3KfITtc9IfaT27bcLffptyWqfR4BW7BPwS9X74kPeBPhhyHvcqH1BUCwo7OO45QNYznOd&#10;t7DGmuNhXzWw7+GqIzLlBb4ZPa+a/rIVRQf+B4V9/gshcMk+Iwj+8pe/+4ts9jH2/fyIVPOK4Cfv&#10;6yjzqHistlhsbq6tLTfY96TrtHXyIqOvi3Kd4ORAYjO5OmDpuIf6NcY+bBTHh7yTQcBk9+CTVqrg&#10;oFgW29PBzl4DfhziZ829gn1Q+3ihTwJcyNTx3y5be26nh328gEZYgpZd6uKVmjIT1wzuq6lBO8UM&#10;Y988OK6h12HfTIdg38GDB3eRS0NjH3wQszMdgBg8FBc6ZvqQzHztIGEfVv5AffwZ3RWMSFg11FNX&#10;k8BC8dFY0utVQ95Wx32G+qTWTdBPbMsOd/mXaCo8NO4prc+IfRYIvRJfN/CND5dl1htvZtMSn1vt&#10;Uwku35fap8U+4TC7npcY8LpgZvOwysoKnEob74JgF08WLIF9NsMPeYE6sU90vti+T+xHg4yBn/F4&#10;5g1P0UunSFH79rCPZc+DBw+mN27cmIjws/F/2tWhC9yUvdfS4dOv+MWy+XRen0ruCwNu402X+9Y5&#10;7DPUx7VsFy8up/kvOXVZ65OyXT+3z013Xbiz3HY0fNmpfQvxWfJ4q3ZxeHP3pY5uFxD4FAxSJnMY&#10;OqFPUSit9jUfvw6xLwD2Nd+5fv04iXzXa3OFO4ViM2jv+HG6rfnO8etw625o3nD9+r07G5rPnLlz&#10;/Xhtbe3163Tr8evHmzc0H8DHewcOnDlz+ky2MHm8vn5u4u7E3Ym2YGgnznvAvleBfStfpZCVTZeG&#10;Ng3R50tlm4x2l+Lh5Y9zw2Td+O/2HcvlgmBwUD+Bsv4g+EX5Qn0+KocbBA8uB/dhnkvq449PeRep&#10;fa4+ik7V74qiXdREx/dndqG+Fmt/adt9nnUjeVfipKl9T8l9yW6fqp6qz70mt7cfhVNf7dgRhvd3&#10;7Phqx44dl8JB39H86dfqhCFqay6uD6fVX0UbzAVTVyJddRjtviLDXbXV94pS++zZHA6yj5eiWzZx&#10;T/FneshbRmnbwa1bI5gxA/yI+Zykl5rSJ5QXV/s8J6+ofWLp2B/f7fuOap8v6pXS+oCCHvYZIPSw&#10;rzgxEUXlE8UJ/A4U4e+4VmuGvND3DpChw5x78GGYo7Avo7DPTHllYgsnbyZfXh5T+/QLlcsM+B69&#10;3OVg/V/+8nd/93dHjhw5IsPeI0eMd5cdvQx9A+uD4FZ3wZmDtkdRrjsf5amRze32ne560lUdRU/k&#10;LjJ1ZHPs9gD3+ZaOjLV0dAUBlW5s71hTKQYNF8d3CPofw57cTMzHap+lw06t9gn0HdpOES6tkLvM&#10;1JFkPlb7CGaIVXTcHcJcenvFYyEaGz1ZaIvkKsxvW1uHkeZ8DR5eDIQ7wIIQCGdmZuDypcU9fHh8&#10;9XFDx/z8wWsHMQnu6OhARy8NgOO7fdpjYcnMEpgL8Wtt5c45Z+UwI2LjUjZ+D/F+8EWdTGgy/dyM&#10;Vya7aWqfqveQarZkUYfT+3zuU5NdFvpiK37f126fnbMyqwnNncTGnhSuIatFYvo0ywn2jY6OVlSc&#10;TGBfYsarFvcSN8dymlPXu9N+MpQ6C46H0wFwYbVP9bf1nCTsqyTs2zgN7HP4qNQ+k+rsVvuM3uc+&#10;WvDDeboVv3gmsx3s+nPepvC2yWhOj28x3t24dMfcR9An1Cfc5/KaXV+bzXZ2TW7rtmK1z8IYm3ST&#10;Wp8ELCs81PylxTg1nV2K2udwsSRtfkgJLomBMio8CuC65jt3isHRILijTm0uSwIg3Uu6H13A9Q3N&#10;G+7g45nm5ju1RXo0cR994osbIPZtyLZs6J7YcLd74u7EjTCA1rdz599jtY8urdwp0XpDl2Sz7xJR&#10;HDafSmKfFULqKWV5CE/YR0/I4v/yNoDfMDLsomiXNXpk5nK5FomwA8pZA8icw76D8rJEfdYgAuwL&#10;D6fx3QLUt1Ts+w7o5xnAcMYS2LcD2HdpBx0kqXix1R727Q234i86qAZOOT72vRBiuEvWXfvu5ry8&#10;26cYcQjUh39WQ3P77IPz5/uVk3eoDFmLbQU4j7O1tagle7jwlNcL6Evs9tHFDxHiLWHNNrcPQ96P&#10;Pvpof+p5WrUvDoNJve+nntpXwslLpJcvThRHguDYnYlihMztmNrnZrWx3o0E9h1RU16W/O6JwfZK&#10;EvtkyItzhswc5cbQ8d8w9v35CIe3mFIOFd0MqY86YwqTB8onJycJ+0BsXeVQ+bq6kA5DTt7jmOie&#10;zkAD5EqYbO5u9/VqNnHQcl9qgAtjH6t9HZ/0UmQfi32EdHDvGrWPUE+2/HjUyxQYU/sE+w4hsXnt&#10;2nOzDvtMUwddIzlsdpamvY76CPt4+c5iH6lYjH1ELw77oN9du0Z7gDMa+x6PPRbsuwrs6+iY78ND&#10;dw0f7GgA9o0Z7COt73cW+2xmHg2cbVeawJ54MVo19tlNRXCscSkbm6+4PkSss2QnDXRushvb7Yv1&#10;usXa4Zzax0Uh1iKjgc+VdBgjr5/XXFrqe65qn2vlYJgjnwZj4B5Qn7FtCKklRsC41ZV2aIEwDf3U&#10;S+Am/Qe2/cu7+3Pc3m1+JpixdNrPC+0HWZj7NKyVYL5UOqRf8oOeFRs3ThP0JUP9PLHPOT1ihR0W&#10;/wz41T1tfHPaUDc2+GWxLwZ1/kVj4rDIR1ofzsAJBDgv96y8tqlDmXqTVR3k6AiSmSulGcxb4lPM&#10;56Gbeo2Ye1e/jv8lS6p922Jqn/uyN8nJewfUF9y8SRl+5u0OqCoIRorMhc3ZkcKGO83NG4ojI0KA&#10;BXpqbS0ecOdOkR5FyNdMuS4bgiBXuDvR3f33k5OXb4TBDmh9H+/s+sEPfvB7XFy5cuWmeI3aOMJY&#10;kGVbCvuy1deq5wq5+kyUz5Hc557QxqktpPZRb0U5VMD6QqEexRaoC8jUnzo1V52ZO6UuWuyLMtX1&#10;WGkE9uF5p+bq8wuofU95vj4cvvM8sI//hFAjguk49gH4oKeD+r5KxT5OoGHsw991ti4F+86HU38t&#10;/UYDYXf6IfPRP+Hq1att3YjFPspa1GEz+E8tbZHw9iLn4c2HD/EPveM/17jap9tOEu15mxZV+2xk&#10;iy/xldb6Fi9nux2MFCfKo+h4cWKiMDFRnMCGQi7nqX3VlOAsG3Q2ky8d+1atWm6nvDyxrfbW/7wh&#10;r67qoMexd4QMHZD6VtGEl6lP1D7e7KOzLuzvCcJbuRyaRer3ZffVZ2hsCxnxwAFa6CC1L3PgXteB&#10;PO7q6s5HUfm+lntUu0ZCIIL5GPuApwdg6CD8M0NeLtjt+KRSJD7R+jqh9jnjholmZgMvPvF17mSz&#10;lg5wHz99GQCCKI86eYX7cI01MJr1wjyrBS7Sy2DtBejNotC3obe3dX6+hurY6HVaW1s5q4/+qamp&#10;mZlZw3Eus7NjY48/+QSKnqh9M1dnZmdh472261pNzWNqc4PTAzNgag8RguNCXcVgCeiSdL5ZVvec&#10;oQN5KWwH8UHNM+LykqDV+3hmzI5d8xWBgg4C7bjZyIZuyGuBT1tK7Ij3dyyr/s5yn4tuEbUvvaPD&#10;yn3PQe0zE14XsMJpfKOjdlhLQS0i+THMWewTdbDSaX2k9qUxnx7rKmikr6/VPjOx8cU+TXC4n1YC&#10;U39euB8a/nMWPFalWwj85Ab6hfY82LgC1Afs0zaQ2IBXBbrowo7kvp/n7VhifrPa6vPJz71vDENZ&#10;2nNinzbf+sKfZTiDfQMDAxeXQ+qTvb14hIuT+pINba6jQ9y8FgFTiC+F7dSQNwXaSmJd4rELPDgI&#10;b7687cOXt334L/jwMj5se/nmzZs3ueAiWwiCo9tuSvNtgZPwbhEJSgMG/S9ELWl0AcVpVJSbhV2W&#10;b8W9cmUEcXBkJGhru3G5hdyxZTTi/fhjzHjfY+wro2o1atoQ/huXTb05adxIqn2yq0fVcZcxH7RP&#10;uBXQbiCpfSwX8u0sH6JpWCa4gnr6cj3HuODz3M9ODUeZOZg65gj7/uZ5YN+bnNtX+jzNoFf+4KB/&#10;psNHn9E5T+dR+Gjq0hRJbY2DjYNhKFXEhnR+aGMHCfu2QODeEk4tRe17tnP+s7c/sENeStgG9u3b&#10;t4/LhemvGIJn6pJHbeZWBrgkJuKJJPIZy66PfSnn6dQ+7e9w232xro5F45o3BZdri3NRlJ8oAvqK&#10;E5koM1HM1hDpOUBznbc2k8/HPrvbp6a8rAtaX0fS0lEuah99bEZME4f2rQP2/fnIqlV//jlxn9X6&#10;TF7zz/+8bl1/f39PRRDcoJJGE690ABRnkgSj6Am1dMhWIpQ9DoimdUK4Pa47S4crZ8vD2mGHvFTB&#10;8eCT1kOa+7aD+zia2Uh95qKofSa+ReL6jNrXeZaI8VCPYB9NGzlDmOCkw2ATi37KIosDlhGZjXKd&#10;34Xllxb+ELVH2Ie9Pprv4p+avpqZmbE1CG9unZ0dezz2yRqDfcwys7PD83j0rpqaMcY+IA/Hu1js&#10;A2fGhqw0tbXODbrUKyuKNqhPFha5ts3jPv6osc80kUgQoeVLs9boqNDpjsiKSVH7vBmvimkmVzJP&#10;whti/RxyzQh9yUZecz55bi0dRGTsyaiUYBYzpiXvRjureM51q8CPDR6EhfTRDITj8EfPcrW8vP9H&#10;rXCW+7xVHaXYeXVqVTDTAhjjPyG8rUBf7SvxsyURzFyS+RwcVlU96HmwcePGjStWrHD9Hp75Qx5s&#10;VT1V3qaHu2YKHAM/M+ldlP4M4ynci1s9OL3FopjIeSnQp5NaMOE9sfzE8oETq1Ytv7gcaS4qo8/u&#10;+KlUvxhI4tpRTsVztGegrASnede9TBWFcVrxSwmDib9gyUkvvX+Y8kNS/aw0Zs64v/PmGy9uO2qv&#10;mEtH7YUF7aN4Ov3gpqtfEfTt3Pnx/wjso4vk4eVStk2e2scxfQUUh3EOXwL7cpQOwWthWfOEwGJf&#10;ebSLHrYryvPjh6NMIRdFP3aoZy+63T53LcN3/wzY97PnpvZNLwB9TyH2KbUP7xKYstTzqRL7jNp3&#10;NKxbCvaNYwUT8/hBQ5runA9X738/9obwviEYdtnQ8YFy8vLfNXLUNhFlhnO5Qq1ELa62/wG5S9PT&#10;06X+K4P1xL4x9rlSXjh5X36Jz29f+u1L+v23L730L8C+RXP73GRXhbRwMLPfzGs+eU7e1ClvODIB&#10;uQ/bfcWJYj6KrhcnaqFYo4MtT4CWl9y+Kwc4fZnG3sIUAAAgAElEQVRVunv5A2lDXjvlzTDvUQEH&#10;N3L42KdfqLk5mwORVaOhIxgA4B1hG++f//zngQHW9ySr+ec/X7e+v78/7DlZcTIMkPdY6CPPSKb8&#10;Hnk5nlRncNns9sFQgrvYwHuAlnHLWd671/XkdJeofU+eXEf0X77c+Tow5IWB98LMJ5Wcxsdlu8hl&#10;OYTIZm7tkIg+ngHz2p9V+0wT79nOCrlEpwH/dcBgAZXOVochToSQSUQza3sFRZl+WkiBZi2Ox6Lw&#10;c5A819s7fHAYUSzXrl3L7Lq2q7e39/HjNWs60N7b0AA9b80YlfWKV4OecPDgweH5jo41Y2sQ0QwE&#10;Mrt9Jm7P5KY41TExX/VIzpuw2gfIs+x6oI5j9rpGpJvETHfJy5IkPzKPuC9s6DOe1ay4z89qiXGf&#10;+1QS+njI+6xOXsE4CGiUwQxrbsVoBdQ+ITTjzCXskzdBPhPPJ9gn3KeYT+X3mafJCwgaohQuZbVP&#10;7/fFqM9gX9UerzNDB3+JbcThoMO/qsVdvaXBj26rqgKe4dSpvb4k8gndyb1O6TMiXyzNzzxiY2P/&#10;EsEvsc6XrGZ70BQ8jC/1EaH523yW45j61l28COo7cWJg1cDy5Rdh+DWrew74fOpLkuTRgB0dfjOb&#10;2cxLGDjU7TFXr9ey5h6YYL50tW+ht5u3j96+fVTe7AV9A13ybkKxx4tvvPHitm03b97c9uKLfOHm&#10;tjdepM83X3zxDb5gb/3w5Zv4sG3bn9546Y2X/vf/543+obKysvtf7cBwl88//18/+MEPumLYZ8S+&#10;srLxoFAokkhXLIl9c9W7vsTPnJPZkVshAUR1FO3DkBfYB7lyWHAPIp+VC7MZTKYY7tTFBPb9GCIf&#10;3zm30G7fU6t9TQth39LJz1P7eoB9ex/Zt/NhOE5Je2G4GpbcwXBckvjozal9brev1Iy3Kgz3nn+B&#10;3154YfNnIf5dwoFbNsi+XH2Affrs3r9/UziOOMYwPH8ey32ek5fgnHYtKRsoU5/LFmHIodDskZGR&#10;Nk7PbhsZabtlkmpu3GhpQ6hbUMCFtpYCXXvg/q79gLAPIt9HGvt++9vfgvLiby+99PIS1D4FfYJ6&#10;6iKu2U42K/ctpvb99P1gZKI4kaetAuKeasI/JE+WkzTGwcpR+YED1Zy4DDaqPlBNFg0f+2ph6Thi&#10;prxSvEFPti+lWzqoUI1fKJfL3UU401yx+KPgIdAOe30/H1i3lQgvXP9wwILfurA/7G/qOVlRUdHU&#10;HwST3S1PurqedOdy3TSxxRWe3eKNfBts3Ogiowdv8/FHfj/9JH4kyeVJVzDGGc1Q+1Q286HtWNCT&#10;mBY342W1j6JdXFYzcx9hn6O+zkP4r2OsoWMGCSaY1lpBioQyk5Vnqi2ANdZWEcO+ecpxMdg3fPAa&#10;cx9Qo7e3F50dHTMdIMkxdPUa7OO33l5Q38Hh4Y6OsTVjsPeC+sjoS9hn5TiVlJyCfXbSOmvYyyGX&#10;foC0uGlDrsmn8bFPW3iJ++AXdht+eC7pic5LEmtpk/MuWzneVWF92rIrIl/slIK+q89J7bP6HWNf&#10;++hoe8UoDXmlisLaMxJan1vww7PaaTysWzt0aLPDPltxYTW7+Gqfr9olfxYwyWkyi2t89pkLy346&#10;dGWRI7HMfKmujlKS1YtoT7Ab86rmD6X96Xtjp8d5O0pDn57sauqLRzY/qKsLw/XJSjb/Bk/pI+6j&#10;ES/KO3i3j5yN7O1w/g5P7nPVHPaYjg6Dfgmhz5/gxvS6GP55cp9OdSkx49W3pIqDcaeI9Rt730Gp&#10;86K6BAZU540X+c4Xv+DrX7z4BS598cV//I//K86f/vRyOI58Zpnu8scnEPs+3vmxaeG9RMEtQn1l&#10;dlWvWCgW5urrsW3nYx/3d4AW6o9RDLPa7RscGg9uiZOXsU92BDG7xQf4PCDk8UUy8sawLxNV06RX&#10;Y99zUfs2L4Z931Htmw49MwUS88gbE4Zf0W7feGK3T6t9GPIeTZ/xVvky4QvywgjjCz9Lwb7dyioB&#10;7EMvG4l9599+JIKfU/tGigVwDkbxWSyIoSq4MFEsFtpGisWJYm1xhBcFarO5LOiupWWSzt27/HkS&#10;HcXdd28EwTT/IVtlsM/t9hH2kbiXSn1PrfbxDFft8UlssxvzLmnIy3JfsSjtZlGmnme912Voyp28&#10;XHqLGyQdj6/cS3Pyrlplprzi/ThgXyqGfe6F9mW7n3Q94Q3ZW0F///oBAb7+b775Bp/66TYof+vW&#10;h2F/D8VYVFT09MN/nStMPiE7b1dXV0sLXgmWjiddp5+Ik5di/J60tAQ3JnHhtAPArieTk4YAk+dG&#10;ME3Yh90+Uv2kqGP7dlL7SP6Toa+kuphPNrIP36UENdtOXjBjFWMfC29knmAssUlzeg5qs+4Qygx2&#10;oZYL3EIqGKS81tbWvr7hgxo0AHOguTGKS25ouDpDgXwNDQRcxJnoZRseHmZRcI2JbCGbqzHaWvSU&#10;LME0R4Xvs5i1B+Zkdz/H0ZipNUMcMmAk/k+GvHSdAY9RjyvpkDXtCX6uJ9hLgnYTZhfeQv5o+WU5&#10;M4dwn3NxLOjmeF67fe4PNMK+0Xb+D/ks3LnaesE7faIM+hPePXv2VFYivC+JfRzcbLnPK3wjH4hW&#10;5NjT66l9JWJa0rEv8aMgke9XMuM5hn5pJKhtuuApK9A5H4dL9zNCn6f1qfgWl+DshD5FgYvEN+uN&#10;vripI97Wi0Jej/EoSdmnPglnZp4D2zH0LRfs27qVM/wE/DzuU1NeteuHTBjYZG31rnLKqnTkJKUp&#10;yFO85o12HRLGtT73NEV9C735GLnkQ6hnLqS8EQhaFvzixS/eePGNPzns+9Bh38eEfR/vHMWM9xXa&#10;7DMlvIx9HNw8FIwUsPhUXbhLy33ZuTj2ZaJM9T6uALhs1D62/vKYcKSo1T6NfYV9wzxUBNCV24uL&#10;Yt/z2u0bW9xuvxSxL6H2edEpj0JhaMpw2RHDvvGY2te/tfSMtwp2jE10gH3Mk9yz60wkH8gbsM+d&#10;/bt37w/CcYpwCcPwg7c/e0Tc96bFPvbd1Oewwpnbx5abXLYWTXG1wD18nMDnQu5u990WdNKlnpYg&#10;8NU+buRlKy92+8B4aWLfb0XtW+yoLl4Ld2bca3Q/q/bRxcWx733U8k4U56rLMQzlUe9EcWKuPH+t&#10;ItucZxfulQPlCGwRD+89XCmnHo48KA4Elz9Aat+RVatkyps3d9HDq+Uh1QhruWJelV+onqDv9JNM&#10;dODJZCEIhPMAfU09PSfBSyeb5JZQQR/JfTDzIrsv192du9tCQuwkoG6Suc7adVvovuAGY97plslJ&#10;cOHpG0HQQogHJpwkie9UEJwyvWwVPORFbh9DHs94t1MMi+noFZXPGT6oy0Owj95UXDOLfYR9AYMe&#10;z1uZSIwPFuF95E9g+4OxRaCCDfRChWwUnSfYh906dPDuuhbDPrhzKS+5oWHm6gwCWgCNKOsg7Pvn&#10;g9fmh+eBfWNrxsQW0tAA/lOeCxcjI7Naw3Ae9rXKPbAnO+pyZbyO0+zmHrd8MPfJrNdiHxeA9Cns&#10;04ogfid6vVem+W6ykFfn9rHCyVnNtoXXDHhdVHO6qeO5qn0y5K2sbB811FdhCjU8WPOFO0twGPJS&#10;W1t7+6hYgd1+n9L73D+0SIjMPsdxAnsy0TUOXtPQlqQwD81SBIAk95Wc8C7lKO4zX35Rtc/BoHy/&#10;fnmHM3cobW/xol5GznhYs6/7mTvqwuChN+XlGa++tm4rF7QJ/xH2nYCLd9WqI0eODAzQsp/cTPW9&#10;lOuSOKadTeRE1dGhIpa95T3LaDF5LomC/iS4lLpXkuySL+pg0aPIpXKfviiop971gdSHm774E84X&#10;L77xxsv942Xo3BXBzzo6cNulocFxhDSzmZeYbyXUvjbSgTL4iU8lHTHsq6d5Lu/2Hbt8K1ircvtG&#10;2H2i1T4JguEXQHgf3Llk3jhFF3+cxD4a8j5/tW/xIe/Sx7zebp8fnbLXYl8/sO9SHPuSu32lZrxV&#10;YSgC3iYUb5wPx8tMz66S+T5wQ97d5m03VfCOXwrDfmRC4+EffBaGj5ylg1N6tudytKiZJUk3u6++&#10;noivWH+dPxdrj9fP5QoG8Y5fPy6fr+MjX2lTcl+a2ic7fWlvovYt8Xh+XbXLp6iPLixB7fvoffzt&#10;hDS+8igy1DdRnKgtZnO52itPcUaC5atWrVp1kaa8dI7VggBLndpmMtBQlVrXk+oo86Sr60bQdPZk&#10;z1jTWE9PuwTeMeEJ+TUp6KvA8BTuCJq68+eeJrpGt0xatY/u7Ols8h5qPgc31CXZBeabZknhO4RO&#10;XuY/ZdEVWc/G+FmrB+Mf4R2LffRW4QJcyAmMr3JVLB3iNDD9t3Zy6kwQBqoIX+Cx6KvpQ5kHF67N&#10;9vYOzw/Dy4GMZlRzHLw2P9/aKpZdgq93G9Dd9nhmhiRC3NeBjg48rBXRflcfXzUmDqClSd9j5oyD&#10;myfv2QkuHfM8QjFXuOtSmL34ZQa9xKFflruG43JdmP/s13RmDrNXGOvpUN0c3MXmdvmM3qfDWxYJ&#10;cHkuu31G79tjfbyEfYmZrtvO87DPOEGorw01bZWwgThvhxf84uo5rNjnoE/W+Fxqi0xsUygsHfvU&#10;ZW/W6z02Ff8WdHR4lKkLNmKvYHf71Os4dc/RnhS4+Vqfgb4H3opfyiRY1fAqgU/v92m5L3TrfRDt&#10;/D0/mt8Sya27aFS/izDxnhgYGHDYR7cTDZ6QDGe7B+j8Hk7rw2rfTcV76oMW8mLRLkrti2l+cVNH&#10;jAKtMFiCCxdS/J6W+RztiboX574Y9dGw940vgH3/8U9QAm+y2gfsM5NerPZtWLmybOXQpcHB8SGq&#10;4SXsW4kbyy4FQaHYUh1FZ+8ysMWxr5wAj9W+Y8fawrW0JhZr6TBqX16sHfKsQjbXArA7aNwcmag8&#10;Te2zjo/nvNu3eLbmUolPvU9rtQ+rfWVmyDvYeP9+I636DV26xN26id2+LRD7EjNennUg9A5v74eY&#10;I7/A2EdDXrfa94GAXwz7iPqGwvDr3/zmN2FID4He9+8M9sk+Zi6bDYK2XLYQIVq7IsrkCpD7yONQ&#10;LHI9zK56Zj3pipmcnLweRZNkBkF4XEswZf9wTlP7zEhXDXfNWYra53ex/TS55mfy+kqpfanRfT/d&#10;FARtx8B69VF0nWe8YutFkOGVK8dGHLsdC4IfaXKD3bdWbjkWMPbxlJfuDYKgJDheHmGRjhfvTnch&#10;We90VxBUEiAxKfFqXEWpw+pZ+xjjXBBg6e8kgx8dUvuOUxJLUw9eqbJJ7mwak8/tPXxpbLRdbqqq&#10;Gp0mE1hArAfUm3mnlbFPovkOYU6LNT+DfQb+3DXCPv7WjeSnsO9QJ77YGNPe70jmi2OfaGcO+3CV&#10;q856Lfb1zffV1EDqmx+eJ+zjc+3aQcK+Dod96GWbQfcGYV8vsK+hA4DVCsyjXg7JDiTsg9one3Ls&#10;KDbZe6o5zah+mgZbLfbJC/Avw2YsW2cyvxnqY9eGI0D8suw1h31CfSxxSsKNhr6Yo8RCn7V1uGaO&#10;xHG9bNbT62/6Pbva95/+N/rDzQxvk9hncvaMgcOaOuKrfRL9QuQH9sOenw37s7EvppbDcp8xXzip&#10;z79okK0kpymzhgO8+I5fyg+S5CstcmxKS+o9+hGJmjaJb/GW/Gy4s9Cft/7nr/gteFKbObS5tw5p&#10;gOuNuifYt8WvZ1t+YjndrOJbTgDwAH4DtNvHE92LFwcGDPdJaRtSnXnzL7bkdxSrfVbt85Q7Nc5N&#10;SnBKlkuT+lKoz5vQxvcB/efFh8L+kNe92LYlaX2K+ex4ly/F1D6+8AXGvW+8+OKHpPaVoYaNLRwr&#10;V6KQ9yakvU2o4WUX7xBhHxe1BcGNQhFrX8C4LCUxe9jHmSy5XA32/y63BWtZ4ctIVAt38oral9UB&#10;LoV95XjeqVO7ovK5YWa8PAgwBfsynN73s/rnqPZtDseeA/Ul35vUbt9mhOUh+hrUh+Hc4k7e9WFY&#10;YsbLat9uVKvtlQCX8UGofUOe3Jei9qGMDXaOMOQqELDheXxxm9s3UizsijK5XAHWjVy2kAeWV+OW&#10;bLFYxL/aIgw9+XLM4gX17BVclsCQyclJTHnlr9dxJy9y+xZT++JlbSX5T7t2jX9Dq31GyVvCkJfn&#10;vEHQVkR6S1R9vf46qG+kcAwBSLncLVpXGDlWW3sMQdaQwkZGcOVYgM+Ubs33BsEW/Mm1amBLEIw0&#10;1zbjFsQXXm5urj12ubm5+diPRq40/6j28uUrzbU/wivdutUy2dLSErSYLbwnk0ETT0YJ+FgyYwBk&#10;fHK8h+udYpE41HmofXT0UOeh6ddee23stde++SY8WXkS2McejxtBkzFXnD2LlajOs2c7oZDQs/GD&#10;Ey9Bl2h4e2F0tG9UNvmg9j2g3T4xcLB7l2e1drzrnU4NfeA98y1Lbh/uJJHStsFiuuucs1YZsyKZ&#10;QRoUpVG8McMUdC9YLubnpZfj2sFrw8MQ89DWy/nPNLkF9ZDahwEx4ePjsZmZGZhBUMZ29fFVYCAO&#10;9vHwHIE3nR8j2GYvx/wcrc7PwZcJv/gbdTZg2dZz5lxcG8YbXWcCNGNdw4DzXFtCbcV0HVHVFPSc&#10;EtqcDHCBr2O2NPXFMvtKi37Putv3n/7NbxJ/rpk/bM3lqp4qzksRfPO8vB71MTAC+yoqRivaR0F+&#10;J+mDrPe5gbGq7PC/uL7okvfSfBjGVmu+WfVTQmNjLPrFuYKfpsI3jflKlLfFDL2CdW7Cq7t49Yqf&#10;eZg+TUtL8UtaeL1pb10jwvtE21tHTWxq04/9GycuXiQW5AU+qH3gPvzZucrs9tFDY9hH4IdrpBY6&#10;vW/d1nVB6G312Td9wVf5HPOl4JdW8/Rr6jGte0J8ZJxU+ZTbI1HJu+Qj3OcBX0zxg9pHlg5g3xeE&#10;fbB0QMYj7kP57sqXMePdRh5eldsik+CVK7HcFxSLd+fwM72+UJirxwZYUWHfHBkgK66Rw7fQFqxl&#10;uQ8ejeG5wtzccCaqt2qfimvGMzPV+3L7IAzORZkfz52a+zERXxz7+k6dqo6ifH39jwEXz3G37zmo&#10;fUnqq9Jq394Qq7Kck3x+8+bzex/tDcPGpvu4tfGPn/3xs4Tatz70itli2AfoA8RtFqQMw0HCvoSR&#10;ly0divrCwUuD42G499uv+XlhGA6VDVrsy+JfTT6HuMjxIDcCmCfso9aOItQ+1NYC/pC9MzmJwDdo&#10;fuW4Au9D+fHJ45ko4ilvmtpHsX2EfeC+/+DUPvu+ZLVvAQ1Qq33mfUnY99P9t0F2E0X8KqIompgo&#10;snnZnIfu0taLrwelzhb6C+uqVQNb7cOPnHDPJQUteQ2fu053cWTKjaCd8YjQD8xH9GRVM7sKZWa8&#10;BH3uYzvA77XXXuvvr6wYA06Se+NG0G6kQ3LUmpo046ul/GUDkKZm11DfhUOHOtDJy1VsBvToC8aH&#10;vJb7LK+KzEeIyrl9goXtCvsIzd6V2WhvGvaZjDoKRCF7BXCKs05aa3rn5w/SjPca2XId9jXM0iIb&#10;ZrYNvwP2Xe3AZl9vTUPDGGEfqnyphVfq2IBHCAHkIBlKanZ1bE7gc9gnLlqx0cpCYir2mXK3Xt7W&#10;65tnw4bs7g3z9p7ofnS/1QAJ82TjkbVBXG+g3wHuhuMj31Isqdnr6PAr2Xi+S1YPG+biJL54dvNz&#10;UPv+zd/6xWiMTyyj4fKDngccjgyvLhQ8+itkrF9NhEA+7bQdiAwYjHldoIvN7RP4KwV+jv/ShTrf&#10;omGYTsOd9yp+aLOZGC+1tE09t7TaZ+5Xj/D5Tye3uNU+3+WrN/7crDe54seujcTEN5X37HtjeNtC&#10;3rp1Cvtom49X8biKF2h3EcRHVt6LF2mVz0h4yshxcR1X9nKm8wlIgi7Yjx0dt9OqMpJqm4YuXwR0&#10;x6/rSBg8NBymRzYvMOPVr7TtO455LfB51Bef9/KjvvhiWzhIQAfoW7lyaGio7CawTwivbEjIj/b6&#10;zI1BcKNYLLp2tChPHly7oLedbx0m7LtF2Ae5D3ZQ44y0u32qnI2Akc9BDG9FLkq1dEAGZNevqH2f&#10;fv+5ffZ/wqdT/Hwnbxj+4peNjYR+m83Ut/GfcBrDX771D2/9ojGu9oUlXLyCfURx8mKbN29+Ae7c&#10;S5c09qXs9m0KhT71GUThssW+XC6bQSPZCGpWbmURvFgs9AHOYe0g4MtH1ezkBfHlo2re78OV68KA&#10;zIItjH0xtU8GvRTgYpP6YuCn1L4lhTZzZIuN7XsmtY/Ij9p556rhsaCC3turB19///bq28Dmh1su&#10;bnn48OHWLasoSX7dltcfvr516/LlWx6+/nDLloGBdQ9ff/j6FswkVkHtw99ZH+LxW9G1cYKeutV8&#10;4I+I0HwwerKnqakJQ9muJ0/y+QNPuiaDgDtszXGiGc98DfcRUVEwiuU0NtCSYtfZ3vTNa+09sGvA&#10;uHsjCMy4mJGyswI8ST4LB39Wv+N8vgtfMulhktuxphL019nZyR1sF7YfIuJE/a6b8CrqoxeXb9X9&#10;gsCpBi9puQ+RemyftaQi9OJENYNQ8tlln9g0PdL6Dh7EYJcIDdzW0fA7ejlK4QPt8ZD3qhTsNsw+&#10;fkxbgh3oaAP4UYIzQyixKIjNxCVzAxvhnnVRxFS2WbXSx4KfusVb6RO1T/b3sF04Pz+MQ3BJSt8w&#10;3USfwH30giTX4XuioEJ8h2Zj0PCnK4DTI95YaF+smM0cP8ivlKv3mdW+/+Vvd3rc5xrPCP9wjNoH&#10;okMTrelys8qdJLFw1jPgkM3AFOgCCCRnrx0Oi1hoJsvmq6arfek/BRxa4fGESuo7l+I2g7DmCe41&#10;U161JM9VlUr1W+x4015r9vWzW3Rrmy3yMNt+iRU/b63Pbvf5oX2p3EehzcFRoTZb1yFhe0x0jIKM&#10;c2A9wr6Lgn0mo8+UcdCn5Yb78NfqVewIUSkuW8LbPN8VGvOUvjiHabaL3+LRn6/h6bFxqtwXe3bi&#10;a6rHxHqAF/D3xv0cRuzzVvwU9dkgF77pT19sY7XvVaK+MmDfBK32vYrrK0nxQw6c0fpovQ+Byy3F&#10;u8V6jPQy+ep98ZYOrHXl63NW7QP3ZbPZbPUuPGEYw2Gr9vGjM8M86h1GVto1RPLNle/Ci1M6Xxr2&#10;naIvUi1xzeGnz6mlI/X/u6pn4T7fyRuGb/3iF2/94o8uaPmFcIqwLwzXvPXWL95qjDt5FxD7zJD3&#10;ffdqm/uBfUP9LsBFqE9j3/th+Mc/AvSGLg2hHWQIXSwQCYfGFfblgH1o1xsPbmV5Gl8dZQpFWduc&#10;qEWiXC2cvJmoejKKjlNkyySuYLfPMiAt98lfzfFDgAwlarfv5bh/9+nUPg/6TFaflvt8tQ8Xlox9&#10;7Og1jo5CENg7dt8G+IHpAHW8fDwwMHAEWS18eZW5zVCfPUfc4QRmnIGtiN4LHzDCdVZ00jSWwvRg&#10;6KBkY5HmJPDOmCLMqNcSFWOfWqljFa6zs/2bb16jQSp7M9qh8smY1W3ZxZjPYN8FxX0Q/Q5deLCm&#10;V7APYh+lttCTpaSXy9oU9klAs4h9JrOZ1EkZD3dSUUejtMJa7DMRxIk+M4N9SgKUygyAE7S+gzDl&#10;MvZxQh294AxqetG6QdnQV682MPbNCvb1Yt8PXMjcl4p9iIrhehBv0quSkp2FttXKfoa/pLE3gX1m&#10;l69mvm9YYR/Pd5kEwX94HJKZGd9mZ2kdENjX0GHUvt5SWp9R+96Vig6/psPNex3zxWjPR7/novbF&#10;xD4VcMdcgvtJ68MId88eukqo5oexWPbDIw328ZZgezvdZUbDBv+Mbpiu9SUD97yfAuoSWTvwDYmw&#10;x99bEvv0D5ClHu+xCQtHqaumj02v+dlwZpvgoia9Wiz0HRxmxc9b5VOSX6KSLZbtIndMQ1qw2AfE&#10;c9NYg2oSyyepLVLWMQAE5B0+2u9Ts2F++IkT9Mfq8hNChTasObyZUPZim3V2xqtBTts4YtCWXNHz&#10;J8GxUD8P99InvfGZ8dPaOjTs8YKfu5bc8qP1vi/+9Kdt4aDlOSh7QyvvSDMbEZ4J62Pse3Xlq7Td&#10;NxQEx+7+6C53s3HacuJgMx13Qe0D96l2VzKH0lOpSi5+4OZd8mEYDJ6T2jeV/n/jU2Ofp/ahk1et&#10;9v0CcPeWAzVS+1YA+3DHL86Hhx30sdpXYrHPWTpWh4820/n1+b3YHIQf+Pxnb38m73TefhTeNu0c&#10;q8PGtz4JKY1xaGjc64ZTQ95sJvoyC+yjf3k1UZTNVmDIm83msiB6K8iiSOK4vtJdH0XddHCluxC8&#10;Q3+M7Kky2Oc5eW9//j7e6P32lNP+nna3j9f7dCUHZ/ZZ6ONPyZYOy4Ppg942quUtTky0BbfVXQJ+&#10;q0jrM4BHhw1oRIPMfBr5LPSJynfixJETW7c+5N99C31nOzubSJVDykoQ0LodTXeFzmTMa6aletZr&#10;NvtoIktTWQAZ8VxFO1y/xr+BaGczHjYyIuMYwZud8ArUMfVd+5J7drdTbt/2C/QQNPRul8v0BOnp&#10;EKMGf5Lv3SiUnONiv1/+moR9AbV0EPOZZTqBPBGvnEGCvRVm4mpby2gzjhbjkOOHut6+GkEuwrfH&#10;OGOP4etgF3Av6WytrY//obV1tqbGSGG0ziY5MjRzltd3SXyW9ZJanyvJmPWwi7YV5Rki+RmHrv32&#10;xbiL1GkcEvvkHAT29VntUNQ+GmBjIh1fMowv9in0c4qf+fWZ6Ga16Ke1vjSx7+pz2O37253OPKFk&#10;NkEmcAcwiiNZgH3yqNhun+E+A35Me5UnR8nZS8Jg3BGc1Px88CvlwvVuMxNpUft8Y7DT0ezG39Ni&#10;Hz80NdJ5aS4Qr/zNWXn10p/1BFt7R2zHT4p6HfWlzXd9W29M96uTcl47zbUTXuO7xVof7+qdWG6w&#10;DzeQs8OkNF80jLiFsQ+30BYg1v9i52jwso0/VhUdnvrnBEBvLBvX2VRRR3K7L0aFC6zrednNscXA&#10;xCOXCn4xU4eBv5Km3j8J9jHTQdkbujREM6252dIAACAASURBVN73SOsjxLNC3062fdCYdzwIbkzc&#10;nXClvMU0eCPsC4Jl59au7UeArD2GFNuCoE1Ro7mYg5t3iedgtIuwbwlUR28Lq31TS/h/8GlNHVD7&#10;9jrsayTq+4XDvr1h447pr6Z3hOEvf/nLX37WGO49fPjw4c3yTkNe9JvZf/Ap6QNJsYa4u/Dmn1++&#10;BbUv5WhLR54UWcG+4SjK5fpg6cC/QAT6wdBBZ1f+Wl99FO26lue3GtzF/6YzUQ0Jhubl8WLv826f&#10;yH2J7+BZ1D4p5VBqn2I+AcIl5fa5gwK6tpHiyAicG/u9u5TiZ1U9nBMnVrEGSOinic9pfVv9f2tU&#10;sSHQx/t5Z3soT28S0Xo9TH1WIXNe3pLYR8HJBGOcnixP6uGc56aTlvmsoZZfWI14xYUhI17hvi+/&#10;ZNvu9gvbgX3I6sM2H/b9ZHmPinkd7xE/4pNJZzaDaAOu8uWgUHYe6qQpL9dhiIU25uNVFMPYZxQ+&#10;02xBa28W+2DzIGesGHAbZjtmOsaI+sbgzKWmilbuc2ttvfq4dba1psaMPg32yeJbKewzjt4Y+Ilx&#10;tzUlNs88wYyl+btmN4dzbYD7mPpkyMvgNz/cVwM3B/0G0G+SwT7qJBG1LxnXHDN0uA4Uq/TxQqXG&#10;PUd67nJM7lvzHNQ+w0NKafPYaA+oj9wae05aqvKHvIb82LSLzGea7QL7RpHjJx4OM+XVA9/S0FfC&#10;hJtAK1LLWO1TBg+DrRKVYnTAJVOfN2VaYnVb7B5NfTbI2YGf833Y7T9t5X0QX/GbTm71xQNbUrP7&#10;hBQbA4N9rPXZpjWezkqMC0e0nLC234sXL+KSbPrZoD+S9bZsWbd1K5o8qMiD/MHOKxKGnoHCGDji&#10;t/nLdz76pdJXokZD13Ao9IvPjuMyoU9/+ualK36G+vzcZt/T67t6KbzvQzJ08iFlb5sU8r4K6mPs&#10;I8vHq/S+km6G3he23Wgh2MtCs8sq8hshfBO8awvGLy1btuzcWnCfIT9+hAlvlisjlgGzuVthm+G6&#10;Gx7lhaG5nvlxPSbBXNIW7F2KmrcI9UHt+z52+3qmXTlb2k6dOoHCNPu+5EOPNeIdy3dH6VCl39Ew&#10;bBxsHFz9aBDU99Yn/OBBlPJSJ9zUxq+amhod9lFac6GIf0ttuVwR0l+2Wql9WZioKa0ZB2GNdA/h&#10;fn0UZQX7KhLYJ2qfLWcbwgnDcXwap/RmQ31Pmdsncp98dqBnd/sMBHrYZ50eCwh+1Icdpz4Dflvd&#10;IBefPQJMHpL7CPoePNiz50ETO+UecEKt2tez2XtB0CN5d4R+bidOd104P6/d7WPPLTkwDlVU0LIT&#10;HtNeOTb9Wn9PBX58tsuo2Ep9wmPGxtHp7whe2P7lhS9ZyJNyNvFu4Itg3xBCpciDTu1jgBSl0ox4&#10;+fKojHvpTqY//KLXkIWX7LP+dhyxFuQty4TY65NyilbKaZZkE+y/SW8FQIrcD+TVpdktytiQzdIh&#10;dDbfdxCT4JmZsTFQ4jznQZPzg+rYxACMhUFobchJEW8JUI0tHXYGLReEUnsNe3mbfW71zoa30Lcs&#10;dl26aGa+8iuSoS/aQ2DgpcwaWRg0Xxc322Cb+Gg3pvXho+frUKofOV6WIvU9H7UPu326/1YToGDJ&#10;nj1VrPVVnkR9rlCVZ+bVSh9dInWvR6o43HPcsfPe2LE3LER9MQmtxIMYd+zPjRhSLv6zJvEVF/uC&#10;aWF/sfIPL6lZmTri8S0JzW8jhbmkcJ/VAOseNDVNp1b00oemMATvWa1PYx+uIJUPb8sHwH0c8cJO&#10;XZCerPop6luHR9CK3wlIfVvWb8Gx1LcluG1JSjXyauSLr+hp7luCZyMdCTX5JUnQp73YRDmxDLgU&#10;7tOsJx/9JT8P+6D10W4fx7KQ2ldWJqt9bOyVg9kuRzkbta+sbOUgmQ3bbom7sa0NJa3mKn2+dYuu&#10;wRVybtmycbrj1q1bt+Tx+IyqNtyqLJLyEvTibX9DF9ra/qYtDPEBd7S1EfnZieIpxPbt/fbNZz/f&#10;n9q35AM4C/fuJcGPDml9ODvu44TheRnaYm77NnWwnTedHOfJxctvkGTDo/rf983w0o4dO3Z89VUj&#10;FMe3/gjeR9/y4NBQGZL+CECU2mcK9YqFbCGXQ8BOsVjNId2EfUUE92SLtcC8Ioc3Evtnc4Xa61FU&#10;SycTVdfWFoPbf5DjdvuMUwMWFHyz1A2NRBnj7VhyS0eK2qeAz6X12clvfMi72Nm/e/Xt1e9v2k1X&#10;/j3/8+8V+FFCiyz5LYB9UPvwRxf+Gho+eGDa5kE/eI8l750929leOdY01tTTzpt5xEXwRKhpqY99&#10;MkDlBTuFfYe2n2XsM56Pqv5+jnlGyrPTDy35WbXPYh8Pemm1jxYGoSHOfNL63/MSn2Affi0a+4za&#10;F8M+Yx/Gr57VPvNVz3ZC4wwCMnSI+cDsxvF6n9arHPZJTDFPSE3SiYTacY6fmFzRynH16uOxNZTE&#10;3EHghAa3+WGLfb2t89ibg5zW0UABLjJJFewDT0psn5RmGB+vMfSK/USt1rXGAMzcIYqfxT5j2CXq&#10;84OZBfsOpmGfCHz0O6NhMxnSjPNuA/XDEVnPxojPznp1VLNydaTR3/PZ7VMOOP7k0ZiJXvHDlTX0&#10;SQuHVLHR9ZP0QgBGwj4pX7PaoAvuS0M+58BdGNUMM8XiUqx/grHPeyEvziXlJ0ypL5ZGdEt5gJ/j&#10;56W22IephjZFfLGQZqTvlehrq3vwYLqpKQzCIIwPfPVyH2c2b6GQFih7wnti7mBLLp/lyyHkketX&#10;Iln4CQKDah3QYh9Tn+O+hzDyLqb2uQQXTlSJgaCvAPrKoNb8khaM9BaOxEafmgPHRr5Lxj4vwUXt&#10;+qWnN0PtAwwYtY+CfsvKkNr3ElHfqzTmNdkuQn2MfSQEDg4KqQ2NM9PJ8a6NSyMF4ont7SgNxUGX&#10;GIMfX7GXg3DvXgmz2LtXR1wcPkzC0alTp9CaFWUOUlfHc1ntg9r3zgL/Oz6L2jdVx7WER8PVH66n&#10;8+GvzNv6MOSJ36NH4VFEMx/GTt9vvv4Nfdgb3v9qx1dffYX23h1f7WgMH4lX44PzqNENP3v7M9vE&#10;prGP4qBvWss2Yd8Uvc59LBES9nFkNAUJlo2H96fCz//6V4t9QaEozSok3eZJ2quOoloq4aUAl0y0&#10;ndU9yLqZqJwF32yuSNjXXFs7wdh3jLDvVwr7zL7e7o8+EuwbCi32mejmp27pUGqfYz4z59X8p9Q+&#10;lfa3sOhX8rwfhljww06frPalqnzLt5gFPvqzc5QOhUww/iTUPrFXHOq0Ocf00d3nHqTSW1zTGSav&#10;XxKOYTC2Zw++HMtxnZ0933zzTdPY9DffeNBnbcK+nYPBj17syy+/vAbMoxwXGvIyEF64cMEKeTIX&#10;dkl9YtQ10Ge1Pvpu+BepvjxNeTXZmYGurZSl+BFKdjG7dWzrsOtx4rmwa37Y7AO1Qe0TjUocIyCk&#10;PnTwzs+js21s7DEpePTSonlZX0lvL09Z5ykVWbrUcFnNemPrfb02ykXNpdXMWufSCLDSEJfwTga6&#10;8/PzBHLChjX/zHHT/wdly8jvAY24OZ7Gfen4l02ofbNJxa8j3dLrCPD7VvsSUS4a79gmoepztdJH&#10;LGe6OPjhyk7Bjguu/LUBfgvnt6g/zBeBMMt5jpeULcKPc5EFwAV/wqRFOS+5vM3/5rxIF3OPTu3T&#10;v4B4Op9xfji4my7V19bUBOKjWRb0wNQMv8bwobNjcA+HSldel4p9NoFZsM/EPCu/Lp/16+PUB0eH&#10;sm4I4emxbixgLzGCVZNeP9ZlEakvuRNor8Xv0auEWmh8CuqLc5+n9yVtHV+8COyD2me5r2zlSlrt&#10;+w+v7kweFPaSz0PW/fCMwSGkfgACLw0NDZYNDVHdxKWhTUNDy9auXXsOXOedwaGALB44y5Yt4xsx&#10;3TMPoIkfaOTbNz/FefPNN7/99PDhw29+io/fvvntm58eDgJ/vy8IDj8PsY+cvFXfi9o3VTUWhusu&#10;rg/D9b8y50N5Rxoz/f9y/u0wXL9OsM/l9t3/aoc7CA55RFIfhSuH4Wef9dv+XcI+y31lgn3GyH2T&#10;GoBBjr9k7AtpDvzo0SMkN4+HTWH4r++9919Z7GO5j/3W2OyrLtYinRFJffu+hJMXEFify+XuZvft&#10;qucWlmKhWNj3ZT1h30RtbbNV+4j5/vCHP5zrX7s2Ve1T2KfKOkTtW3J8i1X77IzXxDbb7Oan3e0r&#10;fUTw2x2GF0Xew0cynNFfaR+64+TcpqZPHjwAgvncl459Mq41BAVjhqMzU2urbL0mwEXUPoKzzkOd&#10;GIzt2TOKMDPy+Z49ixHv2bNnvwH3GSOvU/ws8yFIGXksbA+58OWFL69d+FLUvQsXesZ6cRcLiofI&#10;N2lwlLy9fDiWT15N1EjBPgJCHeUMBIThZEyrU3bMS6ts4BRS32TGa6Ut0fq4poxTUHALLL01NX14&#10;dG9vTYNkDl+V2D5wV19f3zCwb6ZjzRqNfWjhZfOufCXGPhiDmTLj2Oemq47qWq3WJ+QlNbkWCxX2&#10;kcRHTt15cB9HtQwP834f+1KAsIR96Blx2EfKo2Afh8NYaTR1t7Bh9l0RTS31kavX2ngV86m05u9N&#10;7StBfaa4w9e/kJRiaJDQj+U9JfbZGa520T5gTuQxsHN0pLEf/V1d/VHvfQPxzTw/JUVATzkjxOOr&#10;ITO1s8N+FVsCnCC6pw1wUWqf2uzzbo19qwr9YiW9hgPTinrrIPMhfXb6QV1T0JQGfXV40FGzeie2&#10;XLuJJ2x34sSJn//5CBagBwbWXdwC0wYKPSilhRW/rT7YpWCfWu2jjg4l5dmyjhQn7baSxJc60o2F&#10;+HmzWn8arJFOk11KfUfMIZKkyQXIL/bmlXVYr4elgTfeMNgnfl2z2mcbeq3Kt/PjjwF+vNpngpvZ&#10;5iu38XIgLQheKru07Nzac/YG6Xcj8APxnSMoXHvOgF/iDIaEeG+++e3XcaL79tvDbvMPy3/Bkjb7&#10;Fj9L2u37DtxXNR1O9VSF4dH1RHivG5lP3nHj4I4dU+EjjGuN2medvNTbC6GP9L5Bynnmnb/bCG45&#10;H7qIvvMUvWffhsKb+r8EDHm/+mrHVyz28W4fESPKeAeHwqbG8PP3XvmfLfYFRdruy5TX11NWDlXw&#10;ZqKovPxLDNdRypuJoi9r6iuwYJlFC8uu6vo+XJnwhrzNNOT9Fd5/9Y9r1y7bnab2DaIthrDP7PXh&#10;wzOofYYBVV9H6pD3GbU+UvtI3xsY2LJF8V3iNNUB92ArtNDX7pDPzj1l6mrkPeOD5Umpr8nZT7bp&#10;zAM3PG10dOOKjRs3VlXR14VXhOmKZcH2b/p7YmqfZD3zFxPBj17JLgqyoxdq31gv4I7cwtu3U14G&#10;p8uc7TzLw1/ObUlgH2JjROrzo5yBfTTlFa0PeGKUKaVLuXozE5siVgtj5eU4FHsovplmvwjvo+VA&#10;AbCa3vk+UtVmZ8cejyGsmcwhM5gyg3h0M5wAJeap/kLdLOp/nYvCNe9qnc3DQaMEOkMIi4cCrlQl&#10;TILfwWFpEeZh8yy+NCcKXr2KKmEKpGG1D5uLv9Nfxyc9f9jrI1+iok3GvPLu0M9YOhT9PScnr/fX&#10;5OTANTb4NPPaKs/Qwf27XoSzZUaeG2P2ywF+1t6RovJJlrJlPp/zzNUSyXuq6cKv7NW/qJSGXu+V&#10;vQeYIJbFfyylfDsx+U8JkX7Gi+M6q/ul1PDSjRLmonb8moIwbJrmm6bpD7oU7qsLAwtsUqmGRGXx&#10;8xL2DZwY+PPPyfc2MHCRse8iFD9wn2h+Cewzop9PfOzoCLTWZ9Q+0fx87koBwSQY+lPfmJ7no5nq&#10;5vCtujHo802/CwT1PY3a54l8auSrEpst9hnHLma8GyzzGfpj7pMRLxs8VtJPa2I+xsZNSANx4LYM&#10;cp4HfEODg+Pj42vPnTu3jEwehH+DQ7hxfBwqoXr2UBiW7N34+tMgcI6PG1Q08Vy4b8m7fU8Ffaz2&#10;Va3Aj/712N17/VeK+16/HYZT93c0Dj4CvuER4WYP+8JL9+/vuA/oA/o1hpy0F67etGn//v0yHKZx&#10;b+zgQVD7rKPbqH2CfX+Eaii8+Ci8NIjdvs9fUWofRWxTsS6tUBL1Fa9L3DarfkXJzI4y+3K53C5z&#10;ZY53+yaa7W7fUaP2EfaRoUOoz6l9BvtsdLNR+5Yc16ycvKqR11/0e45qnzn94UP8YWSRr+mTpk9W&#10;1PExP5hgJwR4aeiT5T5hPVLBmAFNARvbYMUIS9f8SayjP91vq6nv0GiFYB++bjtIixjLsN7YN8A+&#10;R41O6aN0ZfMqaNo1/brCfDzkNfPe7fCMEFYS2yE+xjwB+h9TH1k++JfHkTEsShru419sZ2cQ9J/7&#10;J8V4DVhHM1zCHGabzQiXuIyXzBUUYGcCXHhKOj8/T5l+1G4x24qpbYMLA6zp6yPAmp2FtXeNxb7f&#10;Gf6hL+ccI5wUQwUcQmwKASUiL81A2+odq8jp8hGHffPAPjSL0PdP2Ncxg2+EsA9bidwdx9Vx7xL2&#10;YbkPEOjXhPjHfkPC1DrFRYW4YLht5D5O7fu+1T5puEiZ8mqFzKezWCcvF7PFm3ddZjJzIvzAktts&#10;Xb0++vk7eIlG3dgOokEqJ6XpgamNRWHs0xDql7nZnxt2hJ06dVqQ/RaeHDtvhy8aarizoc7mYwr0&#10;0eEwF8t9jbzwJyktTWGQWtE2HYYxo62ZyXJvB+cyrzoirWtb7X0w6q5adZH2ANmra4FPDXqTIiA6&#10;OqzQlwS/pLXWm/2qfTzfr5tW11YKAX1LsJMD/XFycpackBcXAEHhPJ/6Ynqfb+hFaLPDPkptfhXY&#10;997HO+nNg76dH//XHzvsQ8ofGwfY70uotsnDPq32DV26ZBYB4YlcO0TuXkh+a+3NXAPHFDg4NBiG&#10;JfHs209p3e9v2tqgLQeHSRb8L6r2PR33TYfv4PYVYbgeu3v9r7/++uu3X799+zZ8oGEY7thBK3aP&#10;yJ0RxtQ+fkj/lFH7hsrKNoXh+1TFuzsM04jPnpvaw30zpNcw2PdJeB5Bzh+8/QG+6qWh8H5T+FdP&#10;7SPuK9QfxBLlPtRxIJt5rjyfr85l8/njdB1X88P1Ofh7s/vKr9GVQu31fH6C1L58/vqE7PaR3idq&#10;n+G4kmqffHhqtU9nNavAZoV+uCltt+87H2ZvOnV1VAKPXtu0I9jn8Z8y3549e5auI8FYHBV2W042&#10;+2Q6KgKaw77kEe2sas/GjSse9FRW8ivjiUR0wn09/U097T097YnNPhLprNTHmh5j3wUf+wgDD10g&#10;7IMzl7iPCtos9tGCoiz3CeHyVPoQ0SE6P9g9woLmsmVrz71qmQ9bfGRAINcBS302l1lsFVbqo0Ze&#10;H/vQykZQRaIfhrwOwjBZJbjq7b0Kre/x49lZimfhr0yRLbIAaPo/GO4Im8TNGwuQTuvDbbUmX7Nx&#10;5xb/jKvDsCseRrPdmr6af+4j6IOiZ18FvcGPr17ltUOiUh7y4sXxSPuqzKAe9MWW+0wnbyK8T3Ui&#10;GwXQAp9MyRX8PY/dPqNwmRlnYurKqpsFOGY4C34U6iceXtff4eJd3AVO9/NsvN4oWbmJjfQYxz7c&#10;JARHSc0JslIm3xiome/f6+X1x8m2z9d/2UV+JunX9ZnOPzqcT39SxW3a9JHGfDjepLcpDKfNtBdv&#10;JPclRrwPplHOptHMruJxKjPi+gZOwPSmsG/duouUz7LqyHKT1Bynu9iOn4d9zszhQ5+/WJcu9fkW&#10;jlhKS1ytS+h9OoglpbcjZagbVwGXxHxW70ss98UDm621g8t533DYh/MSZryvAPp4jc92c1j9D1Lf&#10;zpU7DSmK0me7ez3sg9onJAjqGxkZyY6MwPEbDF4qW7bsEsdi8OFVP+vpGFxI7nvzUzg+2PNx+NPn&#10;pPU9jZP36Ya8K7AzWNVTNR2u38KbfP6Z2kGpLo8eQXeLY1+/4CHPeRvDTchiXr0fB6VszteLdb+9&#10;3/7Qnc12yOt2+6yj460/ykrgB9AYB6H2fRVOvfeKVfvGh5j7irTiB+yzp5DL+ldh6kBBxyR6OmDp&#10;4AO5r7a2tnkEu32s9zH2mU5eDnBJU/vUbt/Su9k8tc8hn0lwtu9P0dKxhHM7XFHX9Ml9Qb503LPE&#10;x7jHnyrazYiXjRkO+9iL2+ljH25w09HOdOwT44Rck6ICyHxq6e9Q5yGTmNz5zTffvPbaN681ec4O&#10;Y60Vd4bt+hALr4RAX6h7p0+W/uQF3TftxsP0UjLDraioRHuCfXERD7k+jgGz81Dn/71s7bkyUft+&#10;56DEDndtuYWqY5NrVG1Lsp5NQpFFPZ7Q1nDTBqthva19NODt6+tr6KBYF8K++b6aXvpSUL3wRU3F&#10;GX0RUfRATAJzAn7Ko2EFNzf0dR5fwT7+HsygWhwbEgnYOz88f3CYvt/5vlbWJw31tTY0PH48dvUq&#10;6W/4jeEhL0f1dcxwhJ+NtS4x6BUFVdQ+93vsmThUdYelvlS577k4eeN/fJY+e9K0PrFqaKKLU5+M&#10;gznTWXPfAr4O93d8xVfy5el5FqWcnTeWkVdiJY82/uJFvQrj/B7exX8omTzA0seRqHtFf6XPTn3T&#10;pruxIyl+SHUJQrfqB8hrCsO41veg7sGKjcHRGLWxJZfX/MivgTIOS4Nbtqyn5T7GvlUc2OfjXkni&#10;sx0dTu2zrt2U3T5noS1tpS2tvcV8GokBcOKZSu2LLQd6CLjkw6CXGPL6cp/mvi+c2seI9+pvabVP&#10;sK8sHfvI5WsVQs77UzJfqtpntCOO6GsTE69z6NLE99yyQbBhdiQLMgwXKlz79s1v2fHBG4DP5XxP&#10;Tt6eqjq0f1RVVTWFiGcJm6abxqZ+Mt003VRXVzcVNoaDOyR/GS7dR96Q9zd7w/W/+vBXr4f99+9j&#10;RvsovATsu81VvLvDfp7TQrN7+4Pz4V791MPGycvvaWofPe+zMAR2NTWG//qKU/vGywZRUAHuK0bR&#10;dih9/F6sBfbVFpFgTAJgMZftvnWLsoVx7uYK8PDWThzL4nNzbTEIPjQBLna3z3LfaqP2aSfvb39L&#10;708Z4OLUPivsKSevEvbcbt+zi33vh59UUmmUUvniYt+oJ/Z5c14730WkXnv7qCEioBfdL8NX5jRJ&#10;Zpa5qcE+DX4mA5kvA/t4qU9j3yHGSXydyrGe6aax177pUS4ST/gz0Gea3nimSwt+D96pkLLezk76&#10;Po2qVwHQ421Eyom2tyvss4bf7Rb7ZBVwFP+NCI0w7nXwNRa9GPT4H1fHJtckuo/UPoV9ra0yBAbF&#10;YFbKFNVXA+8EsK+B5qYdHTVQ2siygWBnRZoiLppdQm81T1BPvhn/tBoFkPcA1aafew79ioyYCL2S&#10;5tLkNea9PlcB3Nrb0TE2BuyDOscZhmIjnm2dnZkBjHJxiVb7yAYTG/eK+qdHvJLXbOhPTX4F9tK9&#10;vM+u9v1PO/0higpNKQ1/MewT665VAs0taQ+0ZpA06nPlHfrPcPuHv7iBZVSsunnduwUrdSEOcZLq&#10;osFN/5BZarKf+r7EuuxTYmm1T8W5GO6TB6RYOdJAkMJc6jYGYaOOdMESX1MQl/twlXy8asJr4vti&#10;2LdO0veI+yADbgX3GexL7O9J+Esq9klHRzKyL1XjW4gAfblPkdmifObre1o8TMx5PfpLWx9M4z07&#10;4k2kNWvFJxnl4g15y1Zyah8X9NqoZqnxIN7joa/cJDYODn+xZg6720dqH53x4JZX4TFiwlug7g0O&#10;Do4P0q7fubUGDvGAcFGnxreLRjAvnfne/Np38pb4P+87ODp6gH2s9oVhOO2C2okEG5vCxh077l+6&#10;f/9SGIaY8zq17zcY8pL3l30cUztWh0NllLrC/bqU22fP+XDvbxT3be6PWToSap9MeSG4DbKTV6l9&#10;ZWWXKEcxS86O8vrrtM2XHSmMjNwaQbw2RSvi0q1bCGwKgraWu3fvtozcahvBAy8D4WuLI8cCMvKy&#10;3ocf6VTQITPe3R+tLuXktS0dSy5nK7HbJ+HNCgWfp9oXhlUO9ip96hstIfiRAAf4q2jXyhzuoJJa&#10;2dzD7p/LNjYqnGiBng9CcM0MgStMyZrpXlMpzrzbZyCQtb2eb74pOSi2OS5S1wFSY9qbeWdPX8XZ&#10;vgqu6hAqhJRIm3uUSCgeYZEBR0crT1aqWEAp/thOdmNZYjzU2fmP59aeW2lX+eTYdTpZ6jPBeE7t&#10;k54zkvmk1QJj3YYO9NTOz8MkcRCWDnHYknkWptlelNmSM1aS+fr63JyWFupI6COqFFITahMvhreh&#10;l8C+Xms9UUF6BhsN9xl0JUsvvoeaXoN9HTMzNP4VvbCjAdNocSJb7ENrB7CPZUEeS6shbwL67OJh&#10;g+/k1YqfGfyS2pcY7RpDx/Nx8npDFDXRjdGfwzihHF/Ti2OfenwK9RnpUD3Ne6wCPw8L3YKgYF9M&#10;5rOReO529cFSVslDOuBTHho7n6yqQodxqVd1YKduMVqfMXa4yt7FTh0Jfqqq18p9G8OwMSb3rbDx&#10;LXFsw2yXustPUMulewTQT2JaMPeF+FfKxZt+whDEpKa8OqpZS34L6nxPG6jiPzVp+NAWYe8+zyuS&#10;augtdV5UFOhH+CXcvWbKm4Z9L7GoRzjHm3tm2mvDXHgAbKQ+Dn8R4OOuj0tlTu0bwoSX1sSG8/ld&#10;5Uj1LYwE3CSBXlja5jt3rn9t/1p+HE4QDCK8D8nFzyOTb0nc5w95S/y/tzj3JdDPqH0rhPrs+khV&#10;XRjenwqCqUtTUP0ohu98fLePsG89j3p3DELtuzQ4Ttt92O3zsK9fq31fk9rnMD91t4/eEfwyGE41&#10;haHK7UO1L8mxUPzY2HG8WMvFKjJg34TiMpm1T/dMBfHD9RaBC2v+wx/+8Rzv9pntvhj2wcrz0ss0&#10;3qVzMwz3J8/S1D6z2ychLt/TkHd3eB/lAaz0Gd6Lf/ZX++yYF5xHY97R0cpK+nFCy3HifkDAsiUw&#10;jX1GKeO1OUV99pEWJY2LQjRCD/vo/OumuQAAIABJREFUOn+5dod92iysuA/URzkutrPjwva6n7zz&#10;zk8++eSTTyo5m4+gsPMQJctU8MBasE8CWkZHT1aetANgSnXmzmDYOsw4uZOmvOf0+JFsHKL0sTCm&#10;hTQ18BXsY/QD9vXWYEcPEczzoL5hg338TMrJg+FjpgNjU4N9FNdMkOZKf/lreh4MFc1s6c1Qn578&#10;9moGMyzpRsLa0iH4BxBt4CXEXgxY5ZVJs+uYQZnwVVm9o/TC3lakt8zOQu2zuX0e9JnAG1VxLMyH&#10;V/mdBTzrYzGjXndiCc7qrHkeu338R6uaqqqiDnNJ+Mwu72kAtPqdP9Q1D2ZYO3lSi3vG1uHA0ra9&#10;2edao4WMUSH1VZ7E/7XtKHyrQgw0u3WV0qd0PxWbp8Q0TxBM0ln8lqVQH31rVkUs6QfR5l2vjTcG&#10;flYA1Ipg+qQ3Tn0sBDb6Lt6k2qexD2l9VGgJ7DPUZxrcgH0XgX3EfZ7Kt+Cgd0twVIl9Ws6z+32p&#10;6l8qBD4T/OkoGL0YmLZRGJsSL/TFHe1ZH4f+pN2cyYJeN+RdaeJb/sXV8RLumQvQ+iTExUa2uGI3&#10;dZkQ0Oz28TA3WyjMGdtnVG162SjPWXFEELQdOzaXz8/pBwTB3v8C4Pc1HMJP19KxAkPapQh+deFU&#10;z3TTdB2pfU1VVRjvVlXVVVVVTZnVRtnyO//22+NxJ+9uZPsh5Pl2ONj0KBwcAo+Rl/f2pjB8dJ7P&#10;I/bzEijv/fTw5sOfHt7bf/QmHe5n60c3G74IOjre+mMjHMDy3DCEgEh3Wuwzi4co1cvmKvLX8sP7&#10;slmqWJFvOly9mlczwyBEVbDb05Rf0m254bY7GOaHSz/p1XSbvova57y8XoDLs8x3cd4P32Heqyw9&#10;4/WRj4e8Yuhw2EfV8cbnCplQTK9WqpOJqcImS2TS4eGgzR/8yr6e7c8wlR8yfO2sqOj/pkmxnhUG&#10;PbXP1q2J2Hfh/2Pu/WPyvM8038faKKq8YYWOg2xkV5i+DKdzKNF4LFND6qdStJ7phAwydoINK4UI&#10;WaI6kgtB4lgu7qbYEkhUZfPqHMIoQ2NEorFqy4yXuKZtxlIH25izbBwpJUgnLDnDH7sowkeD5ZFa&#10;i1o9uu4f3+/9fZ7nBRyTzH7B8P7i5YU2zifXfV/XVXLt9LVrzz57eu+iDIDf59gW9yLwg1ARh1v6&#10;a20dE4MyHi2uYKrwNWrfP7+za9f4t4n53kDAnHdAON7yk1Ijr5EpQpb6Bgfb20nIw9jzEVo42m+2&#10;t7ejnE2MtBR+jN2+pqYm+GIXYYjg+JduR2oCZ6wvkoPYTG913CxyXSD80a6dfwI1+VrsUyevmSH7&#10;UbJ4T4j/2uQFkLS3uIheOTQFO0+yYF+9Dnm9X8Qt81HPHf7g10n3M/a9oYqqCntmmy+BfQUDm59Y&#10;7fu//r39uzXwbwQqmwM1M5v18JfiPlHsnOKnm38BQ4YyntsRLB2m/w5T3hR8pFNK9igkMYEiFaiS&#10;qGctvZsOYQk57zEGvQnsy3rOsEhEzBtemdT7rAU5u6E3OLNZnR2dqHE7kvR0mLDmBPY9/TSHnv7w&#10;OsL6MvQ8LPjt2RNgnxntFgA/dHT4Ca/L7HNqX8K4ke3PLbzr90UZ0KJdYBBJaH0HHq+Qd70hbxDl&#10;J4rfh9Ti2nepqr+qqqiIwppF3yOSc/z3TNF3nvk3gn3U3+HAkE0dgBFYO2TG2z857nf7LqliNFhZ&#10;VzmYzw+iy0H8Her0aB4ZGfllc9T8y7Mr+fwK9L67zc137/7sZ3fwkILuji0Fv81gn4DdLFJl6eyt&#10;3b4R99U6ICIDBy3y4QNDn9TVsanjQZJ0HqeT1/f5BoW+ZxLPg7TmTwo9gcc+gcQoinr98e26hY6n&#10;vqzzmNiXcebm4jMbq33WyUs32YLe9dS+x8XAuXi7Cn0q9wkDrufuMGNfUv54OVB9vCXokGetT6Uz&#10;ikCWABcXpmey/SzzJYo3XDiLb88QgVBDkktKWs9Qkgtn7jkTr0aqeOzDZ8I0qH1S3jF2+rQMeMW+&#10;61VDbiCRnUJ8n7FWNM3hiTgCWlYF35ceOImq+WuEPxGQSGpfAvsQoOLsHeJiJQL01WxIQBlEzjHG&#10;nnQd1NeOcjZir2WHfY+AfQ+nHorah3q06kDII+yj5bkubmQTigNtKeq5zg4zhLaKXpOmNDtotXjm&#10;FUKhP0oGRKsI5s8i+zV1seiGnhFZvBMND09A1IYhr2QJGrVPGk+CKmOonn6ay7TnXLzOu0tvsuVn&#10;/bxtW7vb92ek9jncS6t94c5dgH9uWqvQFs52Ha55x4enuNROn2Q5UxQMYZ98b4FFvl/c91DsSxsb&#10;LdYpATrusw1oGSF6qcuhAURSpjct94lDQ39rafKzIS7pRl4/3nXrfamWjoIDX5vih6c7EsXXgs2+&#10;7ffWw76nOfd09/Xd+6zcp1h3fXdivutIbx1TBzo6jNBnUpsN9KXUPotbW8N7qXyXYKib1BgTxR2b&#10;eRmy28eujkD4C8kvCO/7UOiA/4D6vnbmDG4znICLhw5du/bs95+9cYPuPfQHIgx3sv8Fr2rfJYh9&#10;1OKAs1IM7NOTG/FWj7O//GVu5JeKfdQJdoyy+eItCmTOYj1z4Vebbukg6Gu+03yH/lY7spHaZx5M&#10;po49VkrDAfhtTDw7IK+B0t2JY6h1/ar4xS9/CyeOP7khb59cw4dPPvnkxl99Er/87/7dy3H8CcS+&#10;hvhBfImCFAk2wZt7v/Xzn//85/9RsW8anXCohdsRRbmF0YXRtYXRtZGo73kkSwej16q44fkd8ct/&#10;8cdvMfWNNBPNX+AzF8/hE7dVXNg2vuudp4MTx+X38B/Wcfzqq7949Rdx7CfCH330EdwmcvSeCwVt&#10;HmFLh3XyhmPeQrl9X0T568NqXzDjNbJfAveU9wT2Sjit2cp+dPAvFEQfa4EZpe25ZT4mMbrBhTmn&#10;OtvMVp5L+OPCDdf05vwdtPt35kyrwCXnLbtyEHP4O2pVmxg7Dh6c2tuAJ+Xhr8vq46/UwBlOC5QA&#10;F21809hnsgKbc+Wf35EMFzW9esFMzBYmCI/W56oZ+djDC/AD48EE29ZWL4EoaNeoRsEFUY/cSK1s&#10;9W2IRKFNOqnKcMNa05kreGe9Gn6x0O8XGir0E94uJ/UJtGpynzR76IDYa4b0GnFRZb8mWvNrW+Se&#10;EYd99Bsigy+Jc/Uc4KLYB/AjnQ/hzHJRBEADfTaq2fh5PfepFrj45ah9fwa1L+uvT0N8HuISAl1F&#10;QtFzIp/bzyM8FKDzCp5DSfMdwHvyz+rY2Fgjym3o0fhixsLh4WHxxY+1jpW2NjbaQa7nKC3qUAK0&#10;5Bau36WT9L7QYRMvvZasJBf/8sLWuHSJb+Dp9Y/cCP489/EXwc5Lvg7xdtTeWx/7fvjmD3+4m+Eu&#10;e3svfc/6Nl7p6DBin675JYe7mZqedW5s5QlJ03znhN1j87F9btprtD4r7iUvObmv53c9Ped6zhHc&#10;gfqaQ4lJFCNg37Vrz54+TVcP/UHYMJP4YiyJje/aNc5C4CTNeMuk5wvgN1rgnD17duTscY99ud5e&#10;V7/25XPfpnL78E9UbRTFdxYQVtLRsbBwZ0Pum46iBXrwKOBuD5V1nPvggw/mouhu7lgv4lBy0Vwc&#10;v/va1Gt/8y6XryFW5SoZe6GgFvXHO14CYu1AgIs/brfvbbF0vIoj23vufI8+NsSvwxh8g64g8K9P&#10;aEpcwJ/8KY7DvkkExgD8bkTR6IKcKGpARVwcv+TPiRPxjucb4j/iyZljzyKhObr/0SuwcczF98XO&#10;Ibt9KewD9TU2Mva9GmLfDxT7KMD7ox+sj30FOdBdkcK2gmrf4xt7z8QVwnx+xS9L77PuDl3vI/wD&#10;9rG9g2UE2hsqpQg837Qr6p5wn8M+X+HhlD4Ob5Yxr85yTWCKK0LDLXSFyOzMGfHyOrFPQ6INkTkj&#10;hmAfNXZc2bt3jPvbTkG9g6nD5f0B+3hwLbUfpP3JpFgMHdLtZuBSx7yYTOpg1HVgcEXbspSQaU4K&#10;JbcQ8FnsA9tgs29Qu3SrFx32yeS3/VF3fVs9IlHq6+sR6ULcJ8uDTkW0TCc0KBNmR3zUEJLO8etS&#10;C68+XpwdioB2X9Dt9sk3q0aTMBiP4BfJLQ+nHnpPLrdsCBkLsZGlQ7267EU2XRw8MV+uX1bCs+0c&#10;xtDBwl6gB3Jhb+aYd0vUPrfvbP/65M/Bsl0QspegNguGxslrfRq0r6fRfkkzB+hO/knFP5pARMG+&#10;YYd9fF+rzoo5vS8BToJZwdKf+fdHMkQlRWfp6xn6naVf3SmX230tXfhMTvIzQdLJmEEj+a2/15d9&#10;3Py49khEbR2O+oB9GNZq6HKIfTB1MPZl7P99obMvip2sZ6jKtPKmZL4DX854N/NZfGpf6PVN+4M3&#10;fBFG7VtnyJtQ+0B+M0tLSzMweBwG9v2vS0tLhw8PLQ0NsWq4cwYP+G//9s///M//7dDOwx++9OHM&#10;zH/7t6urqxP4M0EvemlpaILehoaG6Jl27vw9dvv439hk1DDYR/aOysGBgYHK43R5YGB0tPLmQPHK&#10;2V/mrqDka2BgoI4ecvPFwRXW+54Y7zY2/W4S+2qjqPnWrQ46+HQnTnFfGDofRUi1wzuJej0MfR98&#10;0EDlwsd6RzvmCQjfa3uv7b13JU/vBmy9wL5+Gpwjqu+lEy+Rk3fSvSedvA8ysY/PJ/G3/uXf8V0Y&#10;8V4lT3DfJel2uxp/8p8C7BO17/Moiu4sLKzN432hOYp2fPbZ85HFvpdOxA2fyX8hNERRDiF+NTVn&#10;o4jJDdgXWDpC7HszjjvxF/JpYN+rvwix7wei9mGVMY7niPo+uhDvWJfy1MSh091g3Y+RLhP7vtiW&#10;XxwL6JVa3gugT4hPetnsgl+JbepIFvMarc8tvgkYWVOurOq5QreUCdfdaNYAPeFh9FpScqXzD4ec&#10;/dfVfBh+M4fr2Xid7+DBU3tPL7O/l999K5tR+0pK+GUjkkbUPtf28fHHAfYdxBc9egdjXrfWF+bP&#10;BVqfrN5JbIvvZUPuHVWY1ddXc/1adze234RhWO2T6rO2RfSckbwGby9VY3gjLg95QZPY+qvuJjnP&#10;x6QYP4YFPu/0aAqrdzXHRcU+Z+dVpU/CaehS0zI1dNDvoa3tIbgPaJcwamB+LHNa3u3jXxFhnxTc&#10;0aEFP+ZFmuW6ya5IfAknrxnyiiT4Je32/ZnP7XN/x7oprzXWmslvY3ruq2jIt7gvUqILzL7Opmso&#10;keRAyhzHW2urN0jQE+BjKWPfmGKfPE3g20imowi4uVW9CtvYZtbqUst/gQiY0u9SdXHaP5yJfR70&#10;wuqQ5DfUsbS+LBnybp79ZL0RMS5xXLvd5/bda4j3EfEZ7KN6DsI+lK+RoEdj3kDTS6h6uzeLfRTW&#10;nHTwOpEtzFvOrNzdupOe2IZZMUn5cdO7fXws9aWC+wqofcR9in3/BOybWFpa2nl4aWhoSB0hMzsn&#10;JlpWW77bsrq6tHTgwIGhof+6Kmdi4sCBwzMzE0MTExOrExP4WkDi0NAQsE+svoJ9ZYb6VtTegcEv&#10;qr7YK/pPZ13FV92oPqSdinefVO7bmPo2ldvXWdE5HTWD9m4x9HXcupWLIvJ21B6ZPbKdDBu1FbVH&#10;cJPOeHMkDd7qOBbNwtdx7oPnzp177rm5KPpZx8+K8wPzC6O0Jvg3be+996yUpj0A/t24+gA9u6T2&#10;oZbjxA5y8rpzKRngsg723Tjz+r+8HO9lrS++igJfwil1ASfUvs9J7JvGhHdtYZ7FvjW8zoaE2vfS&#10;ubjvs891an23txfgN1oTRRdI5Lsfn2CGg+D3CrDv75+mcm2n9gH7OuOXX34qfvnGt7KGvEx9e4CB&#10;62Jf1oKfred1rGY7ea3C9/jlvC/F10jmo2McvMbWa6e8RuwTtQ8an37QIa+b9jqtz3sqONvO36LY&#10;B2mQCU8j+dSMocHODI9i/jjplT3+Hn845KP73DKefLklTpL1KHaFjbgle0+TxUOIT8bICey7AuzD&#10;tzbYx+D3cQL7ZPWQ5T7NGvHcJ/tpboapq3cp7Btsr+6eWgT2tSGd7xGwr560M9Tt1i93wbLbPkhx&#10;yIuL2OyjZbpHhH3thH2iMDLUkYrIkp5wn5Z3uM0+kfpEIwxHvF1ueoukFWcRVupzNSB+zCsmDopp&#10;EVgkFlNa9HYN/mj6iuWakwPD++yDXeUdU13m8U7eLOyb2gq179Uk9mVwX0VFo7PTeo3OinXJZBYv&#10;/IXIZ0fF9ptA7CtFwyD9w1gaYh9eWmOj7OUODzNK3autJeZzHCcXmX/0imayKJcV1vosNxr7RaY1&#10;N6n1BYoDTXwTT2tG0UbfC/XFlK93ozyX8C6TAUjy3jUd85KT9wxjHxo4PNPt3i3/LrjOgX27r2+R&#10;2sepfbrSl/ByhEt0tm/jMVS2LTgp3Au8vv6FbNjTwR+t2Eegl7HeFzT0SuIf4lv+bunw4cMzM1Dt&#10;6Le2c2ZoCLpey+rqqjx6aGi1peVT3IBbDhzAo8F8qwb7ln4/vmvbNg72oyHvYD4Ph67DvoHKujo0&#10;vq4Q9uXzA4MD+XxZrvd4dT5fV1dXtzKaL6usq+seyOfrIPe9vGWxzAVPkNtXkPqORBGI73xxWT5f&#10;NlB8voNEvGjvbCrAZHov/VNZG93NdZzP52/f6rgTzXZuN4bX5o6fdQzmB+ah9rFBRD4/uPogfnBV&#10;zc79Rf1n4iy171J8lSfC3/8+vLzrYt8n8et/JD8HTLxgxL5+0J8raEtg3zS0vkmS+nD+gdS+BXDf&#10;55/H0YkTpPNV4fOJuGFyuiHm7L6RUfT29vbmmqO5+/cvXHjlPlwYFzSvmbDPQJ9iX7l3naTUvklC&#10;PncuxDu+sa7a57b5gtmuSn2Xt1TtO0H5LTLkTe30+XW+wNDhWjpowEsz3kJqn4lRsbNWv3znO9us&#10;sCeOXGPYlZtciJ/P+OPrneA+2urzTmF18lrwc1IfDW4PHiw5fQ3D3lMHLZgKS5KVBMZHeQ5cKWUv&#10;L4f2kdp38/333y/BwBk0iQxAvLZ/htx30alaDDHq33WWWeItkeHER4HAZdLrlpepu3YZ2S3t7Tfb&#10;Hz0SBlqcWqyvr64mWa8LuX5Yl6NcFzF5MA3qFFm4j1t/lfyqNbjZuTPswp/T9bq8T1desstW4RxC&#10;xUMdIHvJj7EP6psYiJeX6VrKpcvu3Azswy+O3vnqew77bBUv4vroPdD5kmW8DMtfltr3t9NJsY8B&#10;z/XoSpKKWlazd/Mk0sXbbsn3odyoJl65NeXjlc0+7jCE41x8sfdUP2PsY+4j7CPqw3/sM+oINxkf&#10;rMcrutfXbpjYvqz9uhDW9KfO+BeRvzfkPg5tFiK038bX7a7/LW3soP2JUsJeIAT6NUC+dC2Ot7sx&#10;7717cUQDXII6qmPDBzvyJbVv9248ZAvIL44TzRzZgSlp8Nty+26BrUGf7RIokCnq2/BIkItu9fmR&#10;bqD5JaQ/bfCgrzz6ta99bYaxb2JoBtx3GEw3MbS62vLpagsg7/DMzhlgYAu9rRJRDw1NTIj2twTk&#10;mwACOrWvv/8ShTBDz7vJqX3gvpyIfpWEfUSElfn8Sq73eD5/vBf3EiT29r6Yf5G2+7506ttkJy8v&#10;6lWqFpm/3XFrQbwdd5qb70TNzTAfs4NjejupfYJ9HR3HoiPY9APwNaOk7i6pfTfnF+ZzzSPNzWTp&#10;je5SfZ1wodx2KY4Rz5xW+xiXrt5gZFoX+6JfvY7wlu9RPODbVxHa8oCXAgn7Xs3Y7QP1/cPC2m1G&#10;3MqVeVpl5COhfdGOKjan8Fmrqbmdz9fkyKWC8BaprCVfx4VMS8d0OW2Mnunr6+/vT+32QZL0wX8/&#10;+OijPY+r9nkCVFHPY19C3wvz/TZxzp0p150+IE0hA6+W8SYiXLLVvoD6AuzjCaqtTXNinvg+3JDX&#10;cp/f/eNFPmvydVVus6z3qaPDrRLKRZXiDpKTl0axzG6L1+4BBeW18PagdIWQhxhTMbGkEPaNiZcX&#10;z8Pc9/7B9+FTlq1BIVS4Op4RqlHTqkw0yU/rDbQAMq/CkWI3OPioe7mehryEfTfb2292A/tAPItT&#10;i22Kfehh4xKKNPYJ94mpg76Lpz41+2omi+Y423muUQO7RAs01MdTYuNQTgQ/E+jV1yNUmo0q3S6b&#10;kKjTRvMZkMMvzJWauPSW+jdcvZ0uBXq5z672STqzfpA/nOACbQ9vCbnvSdW+KNrrOi8Nxgj3OZ2O&#10;7/Z6ndf1xMSb7Nzw6l5wj9EB/aRXbLxJ7KtlPuJJbifEQHoxNA6uwLQWZzvoT/f4EkVnNh3FNXok&#10;h7xp9LJspoqeuaYanxH7nBPagZ7MnwO2DHy76Rdgk5xDta+A4Od+IOsP0cfXxsbNe282lm42vDH1&#10;7bfYRzl9FNS3JdTHq31moa9QUF7Sv/tliHzpZw9zmZMrfsEr2hQDuiJem9tnHb2+qC2t+e3EjPef&#10;cDN29DjjeidRHJhuaGgI339mZmZiYrXlJy0/WW3BiPfAgcNJ7IPyN8FqH7BP0po1t6/YOjoGkOZS&#10;l8/zNZr5rij2iaujJD/w1WDf5nb7aknsu53PD9w+f+t8ZRmwD9PekegOre9RLy0PgLEKd6SC1L5b&#10;rPaNRrN74eOYn5+fX5vv6O2VIe/8/ML8wvz8Wm/vsWO9uWPHjlE9XfOdY8dyvbmRUVxBDe9LJ1Jq&#10;nzuXkOG83m5fQ/ytlyH2/RXmupTR3E9tcFrsllL7sNjXvLawsOACF/OVC2sLhKsCpgZQGVHvCvbV&#10;nO29e5f59T7Zeb2/+x0j9r0J7OMjwY8ptQ/I6K5iynt/HbXvcqbaBxcHT3uF7LZO7ZuLK3TG25qc&#10;8qbMHFbtI7Mg4Z46eTO1PtOQ5gwPkthstD8Xz8LXtOfDSnXB/PYkR8E4QZFYr/PQoU5v6LCRLVbH&#10;C8wdBG7PPtvF7WoORa/Qv4p5+b11eLikhB6L19A43FjCap+MgsX966wiBLU4PObVpTT1RITeWXfZ&#10;7dAxupEZoq1t6iEVmw2237x5s30QWShty/Uo5JhaXsYYeLC9HQ+sr0cmymIT+Xi5z62r2jWzidYW&#10;1mjQMNll9hF+JaKcjdTX5cNgwiBlCaDxbGiGxvzzAGo99unwl6kzSGT23g1XtcvqKJhZmBCzbZfm&#10;8oY8/j1d8rMhzSm1T69hbJ4Y8T652hdFDYJ7zDUB9Rk0y6rMcOAnDl5ZAZQFN10AVOzz4S0V2Wof&#10;WgzHJDudvqQzgX2lFQH20fgSxw1lDSapodfHuZj5r2WuVAdc6AHByzDSnn4223ypN8XDAOm8ayMT&#10;Ng0i+g/+J0ov+PlJtA3784+q/TyOP9cZ7/YjcY9C3u7d15++bnCPlD6+wvD3OF0chbAvngu6OQoh&#10;n5X2voqxrj3JdULzKh9P8LM1HXpJqS9b8DPXds7Qap+McQX7dnqmG1oC9u2cWZqZmPgUm34tnw4N&#10;LYHz+P4WYJ88dnV19fL4rl0Eff39/VLIe7ySAYK573hlMea6xQH2VQbYtwJXR1m+7H8mta82au7o&#10;uFWWHyDYu9VRfJs3/Ij1wnPr1rEoMmrfrVt3IjI9jK51rEkQ3jFS+zrWAIK4cYGx79ixY829uQXC&#10;Pu6qU7UvcPJeOkMUCOpDr+16at/3rsYvx2e0lo3UvqI4PoOqDnBfardv8rPnn4eHd36hLJ8fqFtY&#10;WKksyxfTlt9ab+/aGtp6qaOX5tN37+YWbnVgq683R9hXs5Yja0czWTteuYCOkTieG9+1652/TAx5&#10;OcWwLwP74Nqdm7MTXvKIFIprTsx7HfoZ7e5yuNsXRLsktb7NcOAOwj4ivkDtK00yn0twCbs6ROuj&#10;nbcU+Ukhh52yUswe9W84tU829fhBsHtwPW5iQOvUPtf4K4qcYt/JK+8egt4n8S2eKsPdPkI1DgvE&#10;kt/7B98vffbZUg7e09SWkyTAtJbSjwvsE52yBNg3JhCIryb4w0dxeRjsO8muDlfS4fKN1TYrJCYX&#10;XcALhrzV3dXYhJuCNFVd3U6ZfYNdTW2LbfV081TTMnt926tRfdGm2EdtuPTlXdJj60JXfH+GrBKG&#10;2AdrcCb4ZXKfNKMl06bDixIMSPXCkCDR06uyo3tukRqNguchUDYjHReC77T3xIx5jZE36eZI1XJM&#10;0a90i528UUR/6ya1Ps94frSb2O3zJl8O5LP+XJPpZ7W/8GaREYUch4eRzcLYxzfhLtnvE+GRXqNk&#10;wTjhju4lxjPyWLAkl+i/SLCdR10DZh4JA3wzIGxaPs30m6lPxL7ktzIdcZnc5x+fxNhsvU8eFGic&#10;el9t7TVJcQH3HYn2wLULIiP3rnozBPsIB2XQuwXUh9U+P9hN6nxptS/c7tta/ksPeY2VIzFoDtIE&#10;N/VaEl0dYWxzgvaCD17t+7uvfe1rR2d28ttO+ta0tgfPLmEgbhlaGpqYaGn5bst3V1sC7Au4b2K1&#10;J4qiftRt9fdLXjM7eAfyZOkVDwdlNxvsKxHs6wX0qbuj7H8mte9IdOwWIK6SqY91PbF3yNVbHV+n&#10;Dx0dHbnoiN/t6wAGRs0LvaNrQn1Ao8H8QG5trWN+raMm15vrAPYtAPty4L8Fxj4YfamEN1T7ii7F&#10;VWTzjWH8WB/7XkP48tW/eY3kvqvcyNZ/iZW/Art9fVHzwsJaMUQ+NnVUFsPWwdhXg/caIr/eZkTt&#10;9PbmOhZwoS6fP1pztOYfRnt7e9dg7VBDh+z2XbeOjqfjeHvFxc4jZy6hdC455L2QcHhA7Zs7c24z&#10;1GfVPrFzyIfLZrfvSUs6zsTe0eHUvmRyn7NzJOs69LCVl/6E+KfmCkU36fCQ8DsqQwvxjsQ+t+dn&#10;eM3Vs0nQsw91dnEuVzoPzfrcP499Xma0dW0s9SG4r+naNcI1VwNykn4o/plLS0th6CCiKxlrrGhk&#10;ewcoz+T2mb1FJd2/5xAXV8dhDq3xBZSlJbnMZJxXx/VmGPl2d3c3NbGmx+YEMve2Dw4OyhocyIY6&#10;ekFU9GxcWqZFIOqv9d1rEtqCL0/uAAAgAElEQVRCGpz6iYPX6F9al5f4PPUp9vnaXvfwLvPkUjPH&#10;AYNEvuDNbiry4OBnxT435FW1z3XvKgg67wYJfU4C1BlvvY9s0SY2J/l5dS8D+559YrVvb5pAHMjY&#10;3OVwty8V3mKX/UTkSzw02bjruYmxD/+QYJWQ9TgWD3HZ+z4U+0oJ+5TN6MWZrD4TdZyAPq/0CV5p&#10;GrRZKjdynOKbJzKFOl34S3Cf/Q0lxrbuQsrI6/jaP9T6P9yM1xFd6Ad2d9pgwE7A3rU4JgAkY28P&#10;/tYnJgPxCeAZxpMx7wYz3k06eeP4QhDMnHTyBvpaOFL9Mk+hpw8iZBK7hTbhudBha4ZmuWhciw11&#10;ySjsUO7Dah8FuuycmTm8kwwdwD7COkx46dsOLa22rH635b+3/JdPW0B5IvV92kK7fkR/LcC/30VR&#10;1Dc52d9f5dQ+ntoOQO6rzMOwsTI6EKh9ZU7t6x09W5fPlx2sO3688itU+zbh5J2N7nQQ9rkIFwxw&#10;z9OlgXwxIeF5+D3KAIaQ+wK1L4oWjvUeL75Jy3Ira6O9vYP5m7C+VkLq7D3WAZtLWfHKwrFc73Fa&#10;qXuxkuU+ye2bzFD7+iD2bYR9e6WgA3LfA6h9EAiJAAF+D5Jq3/Rnz++Ijq0trOTzDHsLawtrC/9A&#10;AAjs82e0N1eztpYT8ssB+2pwztINzZEGuID88Lf8/nC378z2i9/+zRE/rf6I8/4c9l0IoO/CnvXK&#10;2fxWX9DSgSmvdXaYIW+yrze557f+eSkG9mlqX1DTkb3dFzKfC3FBbEQa+mTK6+Q2Wcgbg0wnk1JR&#10;+8BJB5PYZ2S6k6e8JZi27Egy1PoPCXU5WXHo0Gxn52yrrA668atVFR1lYjUPht6DB99vu1YqKh3J&#10;eidP6k/HwTbYAiS1b6ykorGRwlx0uc/l9qn/17tQTsHVMf5t3udTS6wyl8U+19JB/ATsY+pDznET&#10;sA8DUoCckAuwrxog1T44iDg8wM9i22IXpfZ1C6gRDFEKnu7mufVBeQm86YeBsJ8/p/fz6Ajs6Rqg&#10;mpNdwov8KDbLhcBPoghBqIJ9TV1iXpHnxQgam34Md2/Uv0FeZ1b+nO1Zb3FdHIG9NwxwWRT6y5D6&#10;7GnberUvm/rcdh8DVzj3TVNcEN2XLuJIPFxgUp5ruHQY//BhfstwpuhEcEavgPimooKHwGrmqAAw&#10;VlQEgcUhG7kyNGP+cD8rD55DK6GZoAbQFmKdSn6Jm73up1bikPPS8S0eGn2wX/BKCuT3eebzudTu&#10;oZ3Q+aSkjdQ+j32k68G363L6eNC7NUKfm/EWkvmyazm+qhFv0MhmrqXVvsd8RX7E65f89D3Fe8nV&#10;vv8dkOifibFvYmmI2HkGJl6Q3XdbAH4k7pHLtwXc96lA36ek+vV47GNLh9P7OJzlYMZuX1m+W7Hv&#10;7NkX8y/mRnK9vdX5stxXo/ZtpqWj80h0rONWRz4/IOJeB0HgeRL7BvLFdK1YthhvdXQg28VbOjAQ&#10;XVjoLXHxNQujueL8wM+IlYo75nuPI7UQsLdyLIfLOhQn7AucvOg9nhS1j5L9iib74qvrq33Uxkux&#10;fXDyXiJSxLn69vcfxN/60z/905///I+unO3z6SgaXVsozudX1tbuxFjzW1vA/1ZrKy/my8B7Qqg5&#10;5E3X0JXB472k9tWsja6tQNaFtQPcxhj3Shb2SVud9I/EMYc78xdcED8InTMwBM/F6zk6bDKzdfKa&#10;G8O45scMZ/bnR4J9p43Yl93OkRz26nyX/Rwq97GnQ5jPoB9H67HTwtIg6I1YSnKVZQJMg1s3Atax&#10;MO5w3bh6i8p8avI9efJk5yGcWZ30Olev9wi7XBeCPmnnPXjt2jKkSElzllZe+kFcYAturK1tbKwQ&#10;iwlq2T42ap8RFVWohKtjXCaVvpNDI1Fkd86157qW3K5qDq9brq+nvjbiMkx3AX0PwXds9h1sryYf&#10;L0Uho8zDrw1CGyRdjApA3ERZAc5hqIM6ZrX0nLdaLzik4+40SVQ2VSPBV2kiDVWGcKjMYFc1KZUS&#10;7eICYOT1Mtox6SnSkcPX7/69p4jnsl34lvSUNzHiNYxnxL62L1HtExapIMFNECugPh/f58t3Fey8&#10;2hdin3tk0N82rLuAsHS0jpVcoXVUNylm8mE2E/FLsI+u43Dbb4WtJzPSniTZJVCLaZPYsrGCB8YB&#10;9iXjV2SYnCTijEYTo2+mw/7McwW/TpvxbHP7JITPiJde9lNTMHt17U9o9MHyOG5gta887kFWC9Fd&#10;1ix33ybVvs2dHlrt89HMmdSXcnR8ReRXyCnsNcjEveu+LrfNZwL8grAW4+tICX04brXPUSOimhn7&#10;ENd34MAMJ7l8t0WOcB78HfjQskpWj5aWFsW+/smqfglwCbCvThf8Cqp9v/xlPt96dmSkt7ckX9YL&#10;7PvVV4B9m9rtizo6bhXD0iFjXVb7cAnYh2v5suLbt8sIBo9FR7aHat+dXG/lQOXK2kJdWb5sYWFt&#10;ENgH6ltbW+styw/25o4dB/L2vpgvq8vljpeUHc/l7kbRDpxkN9uWH9/JC3dub29vWf5F6uLFAh8z&#10;XTd+wF5PqMd7czUrWADkK3hIL919c+EYjL+S10wgR9iX3u271N8vZRx2qvsDwj4U0tlzYiPoCzf8&#10;nMdDrbyXg92+ggt9mwLCc8hvUUNHQSfvWGq3Twa8jvw0JDZp6AVKKZiF2Mdbdg75uBNDjLra6mFb&#10;OdCPAQDTGa8r8HBvOK2zsxWHDr3b6jYAvb4nUc6uoxfUR60cBw8eLL3W0Cg2E0JR5xGmH06UwyuE&#10;fY0CjuBGpPYx+3lydW+nTv3zO7ui6KEPuXNZJ64rV/ps5Q5d/VM4q6+n8g60oTXBy7G4uPhwarFN&#10;sK+dfbzvcXmZxb5uYB/zEcmHGqcnDRuaFujmuk4StHCn2FdtqU8j/5T7VAbUvUVHfR778GEQr7fa&#10;YJ+b7vLL63bNHJTUbPf2hO68a5dDncMHeeiTqa5jv8C7UeBsvdrnuU8CXBSLwhkvezg0MtlNZWUD&#10;MMO54bHP5ThrDDR/n7FWOM9bQXEKhI5ABYqo9FagqhNmjnv0tbicmIAGOplHOd+6QU+I4jjFPqOx&#10;BRRltvFSnpa02sc/aQh+soIYfheZGPtYG06Stnl+XubLTHAxIGjHwkbaRDDXLLivHENewT4/31XC&#10;g+i3ZVIfzXify/ZyGCEtCEX+ConPXk56SjyPZr6yDfjPgZsBvqwclwD8ZjDj/Tts9fGclz5Rg8fS&#10;0MzM4cPk5eBx7k/kjXNd6IaWn3CSX0tLy09WPzVq32R/H232YVRJpzifH3XYV5ZQ+ypzjH0juVxZ&#10;vvLs2V9iCFo20uux7/XXX//Vr/4Vsa8T4csd50mJG6g8r2pfMOQluwft/3WMRntro7u9uZV8vq63&#10;9y6jlByKqukdzA/g0iBuwWV3D32FnLubqOzdkvMLh33npqO7uVwunx/M5XojCuVj7KOMRfzvM5jL&#10;5VZezA/05tbKiFpXBvIDJFwS9Q0sHFs41oz6kbkLxHyvZA55Y0K+yT4sGuIkdvsuX76M6fa5qheq&#10;QL07ClNfQbXPdPUyzCWGvD7S73GVv7m43Eh94W5fkgDDtGZUe1Jun3Z0GO6TtneN7dPIY1UBRVZz&#10;q3dssOC+DSlms95bHuCyP0RDYNwQmHKeTUqMSH6dRu1zcS/hvqAUcmDKe/BgU0ODy30hYY+4T6wq&#10;YjApLe3sHIOPlx4jMh/I0bf5SsWHfI+D9fh/Cxb0bDieoT8bl6foB2yim8ln4Uesy/Vt0trR3Y3w&#10;lvbq7m4Goy7EItNun5usCkahzAMLf84uzIXAXIWhD7EvTca3pq63S/Q+LRWWYg15hZZl0/2+zjpC&#10;G4TL9Q/ffTj1kL4dKZmMfBLn8oZyMeW3uFA+c+iKm/Fqlp+X+oLdvrTKlzHmlVyXLVD7MmLpJJWE&#10;ZSjhDlur4bQ+pjiHfaRZWbXPfo3p1nAtvNYpAvCj/wqjpJbANysjUMIxeD0IosjFS99Jsc+NON0e&#10;nzP2+p9Mp9FCgHjNUMwSelkqRE9/KxnQl8DboHrOIF4wv03hMMuX4SKgcaeYEa5b53NDXgOLDgfJ&#10;zVHeEMf4LZXHMf5rf98+mu6ypufGu1vVyKZnXxyHRWzhal+Sr758se/AJrW+AjaOTb4yO6c1US7q&#10;4Mge8s7A0SF+DsY+fJ5ZmlkaWprBDQp9q+A7ev+UZr2Avu+2fPe/tHyXLoEGl5aW5hj7Jqsm+6O7&#10;sGuUVRLp0Q7bKMaYo8cxGAzVvhIydpwaOTtyFmLXaA4WkLKRkWOMfa+/LmEhL7/+r2XpgKcD0p4M&#10;cgfOs9pHA18d8pL2d6sMELgQRcA+gBywj9lJD91WnL8JRsIeXK6MSC8Hja07l89350bR2LuwNhJF&#10;v/nNbz/47QfTccNf0WmIp3/72w/iuOrcCfdWpXfiYJaLXjf/JjaQOL6GFb9P4vuvvPLKngv35+7P&#10;xT3X+Tx9/Q3FvnNvnYua5+cBr/NroxGuRncWKLmGfrzi/ACF1ZwHoR7MD6zlRnM54OoaYV9ZviyX&#10;O3asOXrw9tU4huDn1b4E9lnVEkNeiWr5wQ8++sGFON7hz9yO9c0cCbXPo58BQropM7cvLe9d3pyR&#10;1x+n9hXQ/QIPL71rYLOG9yXGvUR4IuFxX6/6PKy31he0MdyJq9dvyxE6ymSYp7BW9rOZ0Cz5YdCr&#10;UqDHPpUA8aVo6iBY4/jmg1MNCH/xaTFCqaRjklX4ysnS4c7OkrESjffjtT5EP5NiyJ/4xeHp6eD/&#10;LQ8d9nWlpD6mJz/kFUUtE/vaENhHZW3VaOMd7K7uZqULhth6mv0SYWGwSkyHRTmSC7ulLw0imxQC&#10;W+7z4CYeClfXyy27Xu3j3jTBviDRBQxnk5olq4W/NZePAPveRfZMiH3EhRhi03PyXYx7bODAINcp&#10;eRzMZ9U+O90llNPAFuG6tg3Fvi1R+7JWa3TpjrHPjzj5NtStGbKRfOeAaORePwF12h6Dn4T90dc2&#10;euxrHWsdHhsbRiZzCkcZi9ytpPYJPOqoM+A+o38Fzl1ZV8RPxUqbSXx2c9VCvxH52ZJRNBJTbcBP&#10;NEXVCcP4Fj8u1nXHxI9qoM5MeE0yoez2GSOHlQd1+FsLO28t1vzw9z5TH2Of0t6WU9/+fVHPOhZe&#10;Y6L9aks5zEkYS+yNm/XwJo9d5lunnTdV0sapfTPKe+TsYLVviUCQsA/gR94Nkvl4y4/f/jtlumAA&#10;bLGvf3KS1T6y5GIOmH+R4Y9uSKl9LAeWffwxBsH8mHxZbiQXRa+++qqtwHj9X6ulA3nNpO1RiDEY&#10;L23poJ0/unaLsQ+bbnVrazkZla6drxyg38Xt+fliTEcHyAQBoXDg5sDAwM18vnINTFyX613rmL91&#10;K4p+TGc6vvG97732PSzqffDjH/84jndUze2Iq6CHnThRFX9il/muxX0240/ZTzb/GoB9sE+8Ak1t&#10;z9OQ4K9fv/6/WewbXQD23UaJyLmfvgViPXY7n+fJdhlyCP+k41ZHWb6kl3GVRsIlUPvWXqRxLzD3&#10;6vffRpb0/cJqnwBffz8WFgn7iPrIwmF0SCrx2ER2i9f4QuVPJ75hbl+K++yUd8NzRrFPo/tU50tw&#10;nwx3lfxceAtzn7p5Uzt+YrblC+CoK2rutQEtug8nDRuJLjfb2MH+WdXWKOyF9wcTq3UU4ddqVvrM&#10;92Rsoyeh+BXR6vY+4K09qt6l5ScqKcZPLD8NfiXyKhj0YEhxwp+AIAwhPtWvQrkvS9bjWtyQnjTz&#10;jhls2VsswEM0vkSyX/WjbhqZTk2Bgbq7u9vqHz4UFzBFuDgXBoGgNoEYf4bjPnacCMj54gyztrfM&#10;vl1KynO2ZA2dSW/2aUYMMR3dK5beri6CLN0uXK7urqaIQeJNpPPxcxPRLSO9z0x6het0k88WtNmM&#10;ZgnsS+e2FAK/tq1R+6bX+UvX21iFUphUuHXDuTYSQSeW+kItTIHHcaCtfINcSPQ33DrWmMY+t/Lm&#10;bq6t3X7vHgBUsS/gHpPP52Ofzcqiz4Zxj/D6mtXPQu7Lii40sda8pCcJzuab29lxUhlUz3LwwwUW&#10;DYeudtrrx8DmNQZqH86RKAYdN8Txvv379wD7lPIU+rZmn89iXzxXcK8vHPtufSnHJk6YGLMB5G0a&#10;AM1uHst9QWVHer+PpD5d7SPaY+5j9qO6NWrdxSYfDXLJ18FxLSA/MfCC93B1YmLnzt99+DuUOPTB&#10;xgsjL+JYBtmhUMbTXuK+4uMZu31Y+KNOXsp4GThekh8YyY1E0fi2cYt90cv/Si0dR6imA6l8aGiD&#10;t0PVvlsO+2jpj7Q/xj7e7aPqXVDf8ZvCvPnb80dJNiwj7LvtcpFhn2XuvVk5f2t+PopAeT/+8e+Y&#10;7P4qjn+Lq4pEO6qqdlS9VBXfCNvY+kLk4zfBvr3xC6+A+V756BUUqD0NqS9Q+37q1b75O9G5t95C&#10;4iCY7lbHrT+BwjnAJ5+vPJ7PD9wc+JivYE9xAGLuGv5Xc9R2P6n2yYbfC3E//Ch6Ui0d56r4jX3M&#10;GxZ0bKT20c2J3D5T4JY4G6EfG3llsU9b2tIJLiH9mXev8PFFp/qp2ueW+iCgwZXBHg8PYYpqWsxh&#10;6EzQTrQ8Z7TlSg2Z/yr26Yag574Hhx5UyJDXL/iJJURK2ozad6rxwYMKURBD7IOkScofRFB9FX6u&#10;q3Udgn0S4Sfcd5D+QTdan+E7N001HFZtsQ/OC3eAQ4x9y4x9XUgfngITdWPay9jX3Q37xKNBWeJr&#10;WiatTcJUTDqgfJIpr/OcKPJ5B0qT8+1yUdoyAv40E8YQa3IfULRCiWyBFZle8WKbYh8RKSIGLfZp&#10;eTF5NgKvLhWR6Naes3TIth/d5hS+LPvu1HqK31a0dLiEuQLYp11jdjpLG3hm0CuClR2AauiLTf4L&#10;xseCfWKxIOmtgkevRkoM8k1cih8wqXY7sM92dvhSXivwCW7he/JMll8v+YBxvDWYKc2WXnjiM8Jl&#10;aGRRfqOcQf+iPas6PU6tIR6L6dUPl+JrlfrEyBzu81kOtPEtiehpDbHRIS9xH+Q+DHvv74aBd49I&#10;fY73JKp5C7Hvfhx/mDhzcz30Pscf6Q+ZBb9qJ+/jCIDJ17RhN29it88n9KW4zx2s9h2ljT5iPvq8&#10;02MfNbRxRovYeYF9LTBx0K3s5fh0tWVi9fDhF869AOy7BCPvpM9vWalbOe6tHehpW6lbwQepbKur&#10;47tX6lZoICz3royMjETRrl27dlFPWd8lAb+tXvF7PT5SsZmWjjsmpm8gn9cAFx7y3gohEFbe6G5u&#10;jVWzkSg6u3a0pixfVrKSq5nP528fnS8m52+xYN95hLgc6x1FZMoKy4ll87fmR6PfEPb9Jr722vde&#10;+95fxdN0FaW6V69iihoDkOJrFvtuQO1z8113QbDvExq8XrgA8tMp79OB2vdcFM3PLxD2jUbRuShq&#10;nh8l7MNPZwl1sM7iKlcs51dq1jCbZkMGPl4AYabVvhfQzzHZTxaVyYyWDgtyVWd2bIHaZ3P7TE5z&#10;Avw2l99y2s54vZ03NeT17bxG7EuIfHr8JUY5rTnT4D3LfM4EoRZbAUAnmSms6cNJZRO1j9YB2R6C&#10;oa3Ib0SIs4cePDh0aJaZLwmadsCs096Dy3v36s1XuKG4lB0r+MgIK2XA1k6M56AgGBH96DbvUGa5&#10;z5GWbM4FuGSucqKfSHJOInStF7TURhnIACVCFmzvdXd3Ty2++y6t8bHFd1CEO1IG1ebRzR0gviHE&#10;7OyJTOdHtl4N1OPimX3bh4CiW+0L1D69Vq2v6dEgyXZOGcQwerCr2g19PXMqAMoUWp0dOOgfBuSp&#10;tfc9Y+BlKszKbSmo9pHe9+RqX4Mhi/RfuA57tH1DsK8RflvPfSS5CSCGOXYqBfrq2pALPVzSjXgh&#10;IiOqbuaY0WllvAq3fXvtPQ5v9otxNr2vM6H26QodPce9zvLtdCPaP9yU1XtAApjyY2yr71ktk0tF&#10;5EVbAPP1HG5BkEtJ9BfJKYQiObpfgVMHDetZHvQ25SDDz3+ZtLLV1l7T//bf4zf7vlS1b/d9+BGp&#10;JJ4/4b3wmZs78Nzhr/gk06FT0+aA/TaFpAb6shwdqVJeUfvMap/7xAetHS6gDyVthH2rS0sTE6uf&#10;rk5MHD4gm39043MHPvzww9/1sNrXz1PeIMFldNQaezdxzp7NjURnxneNj0eXsC5Iz7j13LcJtY8a&#10;dps1pBnkV5zPZ6l96uuF2gcnLw1LF0Z7e88ePXr0dj6/gonomgx5X6zBwiMPeR32cU7eAnYbK+c7&#10;RiPmvGkS9Bz2Tcc3UKl748GDq3GcHPJC7TPUp5/jeG/D3r0NcUy9GdEcq337ZchrdvveAvbNl+UH&#10;5hfmqYRtbX4eTPcnWFy8rT9zx60FsCBGunLq8vnBMnh9acjr//FCkIvDPufmjeNJ1O7GZzDF7Wfs&#10;Q0AfnxD7zj2h2pfK7QuVvixbx7r0d4KMvD7AxU96U3KfQJ/lPiY/4+RImnlhycXuXSHsE0nPh6qw&#10;+VYbe4njlNVU65MONOrQVacHPxbZz25N8GRrxcmKB4dmT7a2tgarf25rUFp4UbbBT7h375h2sDH2&#10;4QfGHBvYR6uF8smSqlH7HPbRqxRIJe6bUpZy/lVs2SG0LumMMBaKFPZ1cd0Ho5Vg33J9CvvaB9Ho&#10;gZ09IKIsz+ETntUzn/lOfkirwCdaIOwfFPssnRkaMCN06jE2MeLVbEIcjHIpwGXwESEaLwGy1WTw&#10;UXUX9YM47GsimY/VR41uWXYpzdy/S3ofLwCyDsjD33XFvqmA/NqCC0+u9jWsT30mldgMMylgWaOc&#10;GyvwfznNL/aD30Dqc921puzNiYnmWwYClzPPOt3LfYN792q314rBw0t6us1nUo/v3aulS40Vw/hK&#10;Ef46O8vLKfsZcjg5SOxvQRbrzO/BuzdkRpwU+5AsqEBqYlSCCjVRHX2J8fAw/S3UOOwlPd1fdAjn&#10;cqed+ueinAMt0cOm1vKy3kehrFD7PPUJ6PkPSfBTRfCLEeH9np6e+/f3mDccfN6XOD09/0rol0a5&#10;DPPuF4zu06g+m9mXWO9T6tPUPoI+nfMK9s1wZDNMHNTNO0T6HmEfZr14bo99B4B9PTzkreqv6p+s&#10;AqU1e9QbCa65W+W2kZFc8s6zZ3/ZHO3atm3bNpdT3M+K31ft5K3orNhLI15t6Ogo9mqfD3BxQ95Q&#10;7Rvt7R09evTo0eJ82dGjNTlYOkjtG6ipGcjnb9fU1GBGStgHHweRX663LF/89a93yHLf7+Jr36Mh&#10;7+/kKmEfyC+t9pndPjvnTf3HDsl92O4D+Xm1D8t8a6DS/Pn5+fnR3OgC+uPq8vljHbf+BHC7wtTX&#10;8TOxJBvswx/kviD4JeC+uaTa9ybf1Y//OrgUx4R9PwjVvpcu85/Ll6s2jX0e+DLUvtRun4lyfqx6&#10;tnPGyKte3gw3h/fw2iEvT3ZTWl8irVmiUDhbWbHMOnlV9Avy+LwtNtDpaIzql/so3BkcxrnJ2KvT&#10;p2DR7gFrfrrlF2Afq33MkHRqT5fwt4SHV7kV4mVrq+ROk7eXLgABdU3QzXoR41JiTcjq6ojMzNQN&#10;TrWwjdb2CJ+0SCMxORXQgu2hnubAfGi+Cf2uq6traurhlFf7MPSFEljP2EeHFu2ojlfqM+iCr4hj&#10;44cz5AY0umxkvrBJjpcAbXiL4KP4Uqilg6CvffA/YxsRvmN5FjKfUICf2SlkzpMKY/kGTvxDeCGL&#10;ewx9JARKTHMyrS8h9TnqS6l+W7Hb1xD6WLPQz6t9GjZSCPvcRFaNrvaDSoFu3Ct85CbJegMv6smt&#10;JPp5bFLSuge1j7DPWGQtHdKXycRXX1nnPY16qa3tvEf4hX8+GhuHjW6myGh/JUE4n0mvsaZdrZtz&#10;vGyLN8xTeR8HrWKMYZUxHOUynIYRzMG2XxDuF3wDFQT9nHf79u3ba2sb4iChWQe8iVlvxvki3Ld7&#10;/+7d7gNdcGd/8jZFP4p4/mpPENicKewlLR/rnSBxOXwLhL50ap9T+sTNK+A3NLQqpWsTE0x4S0tL&#10;O3dOTLR82jIxtHPn0hAQEEPgiQlKgDlwANiHrS2vzjXfbR4ZGSHdKIroMt9AH+kBcneMW+7yY9y9&#10;40E9xeTkpa33dfxqMy0d09FCx63bMGsQ25VB0uOqNihgWWofsG+eA1zWQH1HK/P5/3H06NFciah9&#10;N2tqMPc9X1ODbGTGvsrbK8XzCwtruV7Q4/yCYN909MlrmPLG8W+M2kfYt+OltNpnpT6/2/fUU089&#10;9a2XXaUHhq9z5K8PnbxvzUU5Wu4rnp9fmAf0zc/P387ne3NYbOSfGcpfB/i1ct6dunx+fh765Twt&#10;M55765t4e246nnPYZ5L7XiA7hy72TaZ2+zz0PbnaJ/Tnd/uCNl6Pfps9c6GR16p9Wdl9iSkvxLBk&#10;VHMQ3McS2RW0cgj2iaLnnBUenBywuSoOGZWG2McjWS7D5eU+wj7cQXt19LyEl/hc8eDQg/JDhx7M&#10;euizQ144bg+6s3h6jJ+WlhDNyJrUPo99kDAZ+yz3oeuNlEIX42JdHWZNTqkPYpxb8uPtPzc/DZwS&#10;7KjlIa8xT5DWxdjXNDU1hd0+gSzBPiiBWpHmsE+Bjz6ZSD/FPo0OFBWwycXyJRqEuzyWWepTrzI2&#10;/8CK0Pp4xtte3U1TWDEVk//kUbfkNgfQR+uG/rek6TdgP9H3WO4TGVDAT7273sQbzHfX8fJuhdrH&#10;Ltj1/3vbV/UyuchsVMQ/Cr/jZ7F2jqwRr36ip2XtKtT8hMrKt5eXk1cXV3waszyG9D+Ob3FSn/W+&#10;kuxIS4vuq5gVifeE/nxFI7S/e7W2ES30/hYsGxHoM/XCusCYTmvWgjfeMaRnotwBZCuVl5spsEtK&#10;9B1zieo5kyzj8wi9vKnUhz/bydkxG8d7OLTPo1z645ZofcA+4TsPeXSj3OT/OPTbI+jX8+FXhn4F&#10;vlGGxWSzL8lJfdbWK/mVtx4AACAASURBVOEtiUGvXe37u512vuvlPlL7COsmgHUY+BL2rWK3b2ho&#10;504q6iV378QEMv4OC/ZVOXWuShfysJynQ9rg6APc6l5wUE6RwX1fvZN3GmofAO/2+Y7zlMkMXS9f&#10;ebsSTpT11L7KurrbOP/jPIwt/HhV+8jEW1Nznrb+OlbqyvJ1K4i8WThObPj1BRny/i6+gVrd126w&#10;kzfAvhNZu31J6AP2Ee49FT949dVfAPtovQ+mDuCY2e1DZMv8wjxNmYX5ign7ent/RtPt8wR9tyrr&#10;ciIJzs/PV97GQ+bn8WW3oRJGEWPfW9+ci+fSah/v9sm5lMA+BLio2oe3y3HsEPDx4M+pfYR/qdy+&#10;0Me7abWvL4F9Gt5SwMzhhryCfqz22fluAc3PIp017hrxzd9ko5rdQ3EPxrGSlsdRKQcl6k83AZ3a&#10;x0B55crJsdZTJ09WPCCXblrt02I1rlZb3NvIwIbWYIl8ocTmVgpxuUKz39ZSSZ0OS3/5VXkZE/YO&#10;0SSJ+1S1UvEqXO4jtOH8FXR0sNjltD6/SQetTwy5TU2UZwKQ62KPLM9NH3Vhbgq3xxRKPqQUF5ZZ&#10;l6DHHCgdaYJyuEqvo6uJ7jcretWuY9e/FLf85wRLPykOkqiru7hT+NFyU1vb4hSpffJzib1XunbF&#10;PCzbfJ4CYel1vhex9xLqSa6z2Hs99GUl9q2j9m3Nbl/tushnuc+Nag32Eflg2Y8lNJ3Bmg6LQALU&#10;ixklFq7HlrGvthzEAoahWWVobiAiqq0VzNIBKACHtUsJ5KNrxtJLj5HuN8x3lfsE+4IqNyP3BXXD&#10;OKXsxSDBUxcR3XDbcLLFPfOrdIofLaQgW6m83HMmnrEzU+3zHmM3400ct+QnwX1s56291xD1hDjn&#10;Y1zWpbsvxH0MfVLhu5vfPew5+Nt9ffd1xr7ru3df9+jX85XJfgmtb73R78YnaOoIV/uyo5p38mrf&#10;YVnsk8xmp/Yt8Yx3FSbdnTt3Dk0sLR3eiXZehLhQ4gtFOSO+DzogqX2Iaw4wrb+qv6+vr08UQL7M&#10;H+VmvjbpLoT3pg6h41e+21fREN+xhoay25zMTBl+ZQV3+/QhOJVs3s3nBzXABXaOSrJ1cAw0zu0V&#10;Z5K49fWOkYicuz+eJkHve6/9TQPJfb9LYF9qty9NfUXxGcG+l3/Bat8F2HnjeM/1pNr3VhSNzs/j&#10;JQ3cnp8/X1mWL14A0+V6e48hsLqs8vytlcqyfF2OryzgIXWCffPQL0nvg9xHBysUURTtKYR9kym1&#10;j+OaFfVeOhGu+n0htS/EPpPTbIObN3nOxFlKX8GGNst9ZrfPbPSNrY99yl0JiwXxnYa0GOrTXGa9&#10;XbEPXl6qwWXs02QXh31cAXLy5JVTHNRXcejBWGgMYW8IP50sCx6sPd3IMh23BlvsoxbhKydpC1LG&#10;1vw9VO7j6bObT4tRBPLfqTEX4sLY57LxPPaxQ5Z6cqtBbS4w2WCfbNHpmLWpqW2RMvsY+9oWpZP3&#10;URdcEmhxe5jCPhb1jP4nmS8W++g7mHlvlxsDM/f5dUCHfQnqYw2TqkbY0TGIUuGm5QT2Yd7M2Efb&#10;g+zsYCymRUKj/WnejRQQS1UHhsHKgLziZye8yahmR3/hch/Os1uh9q0z4s36a7hTRpxkGHfKFDOa&#10;qn1G3fOeDEN9jD+JOapjF51RegUvkYUingWdqvqeMgE9wqpOj33aYAuCJHQaHma5v7W0tLGisby8&#10;fJa+yvuAg3/vAO+GNbNwmFDNYJ9rIPY/g5H7zFNR/qGfhav/+R50Tf/bMXVxZkXRezVMbEvW/26O&#10;gdXU4cS+UMYLFD1zIXHPYzOfynyk77HUp2Nd+x6c67vJ1LhfJ76F0c903345x+Lf46XLhJ28wUJf&#10;Ie6T1T6mPfkoWt/SjDg6JiboayeGhpaGDjP2rbbggUszSzTwbfkJsA/f5QD+Bd/PbbH2VBnmm3yy&#10;s+VT3k1gX2fFbJSDlbWSYvfKipnwzg9QWVvB3b7etQD7jiKneqAuJ2ofhrxuva/yJkrPBldg5EVU&#10;9UAdGXldbh+cvK+99tpVwr511T7a7UvpfUVxDJHv1Rs05P3Fq3H8AiL17sf7EmrfT0nuW5ifxw+n&#10;L52ZDiHSt9DHJs3CuXmDq/QQfFk+P8By3zffIrnvrefQ9xZF/I089lV57LuUCHC5EGsmoQQTPg72&#10;FVD7vnH5cmLI68a8j7XYByNvAvsK5jQL7CUTm5n6nLEjtPEa6HPJKqKPMTgpJEmCi+FARicemoZ8&#10;+D69EfUx9HGJhnwFBrvqA6Zhr5z6B7MVtOAXTGWFITVueWpvI6e6uMAZHfNK68gY1sdblV5PHYRt&#10;g0fPjI9Ckz7HmQ91dXBHWzIVz1dfNHE0M4ae2NhjLNK6iyZMUh0rSfIyaWJCbUAh6rft6gIMvdG2&#10;ODU11bTsnL2Dj7yFFzt1BFzivBAAlEU9cKTQnYS/yHGCo+briUHFlI3YDGp2KAtXttXXg/jEEcwJ&#10;MPzc+Gmx8odptSbCCM/R8h5luTiBVIzFBGu82keVdW0JlMvY7XM6H30MLR9Pqvb97d/C0pENEAX/&#10;HpaeixT21d6jTBJb42venD8j/DtdWEUHyMFuGuep+FA+I2Yx1PgHkstD/RwCXffKy8tNO6/f/COt&#10;jy1PpaUVjY3l22cZ+3xMXij2MeCR7EcqYWvpcGkpeXDFyeHVPtPClvV7dYuMGgODErXy7duVjuE8&#10;GXYtwX58bZOkFYKDpjfDmS7CRahv+xEv9gUfnN7npb0nd/WKrKdXLPIVgj4BP/zZt1+X/dZV/Ww8&#10;8hdEwSyt7wliBMN6XvfJD3nT1KeFvE7n4262IRAevBsTPN9FMe/OoaHDOw8vEfStrq7iV7NE11jt&#10;m0FS4GFW+6RoNa3SyVxXyc8Pg+l9c6cv2rXr11+h2sf/MbU9inPq6EBLhSa56Bv5e53n4+sL0d6K&#10;KOodXVsDLB01p6a3d/7o/Pz8Wm+uxhx28vbCzoH3XO/C17HZRx0dv/3gd/ENbenALdPxgxs4FOJS&#10;tcO2dOAhfZ76+vrlrS+On7r6rRtPvcw7fk/F8dy5+/fR1LFvz559e1w52/Tc9Nx0FI3kcrlcHdXt&#10;vlh5PIdQvlwuB7dGLleJSt6BweO9uYX5eeLggeLztP7H817eCoyi51jt++Zbz+G/BVJqX+IksC88&#10;Ox5rxruh2pfY6SuU4VKAAE/E17KyW0oLaX2e+Uw7G7+bMW/YyavYp2Zd3chTEVCJ0LltPZeBxagh&#10;w/VngKlAZsxqp07J99B7PT7Kt3ES3wM6FaHadxCluge92gfsw5F4aVchLBEuYyXDw2OtsHRohKD6&#10;iw8e/Pj99z8+9b6CKY143w9dHZ76jNgnucz1GOs67BMGch5ctj2IROZkuqYQ++qRjELYBxyiIe+y&#10;Yl/74KNBfipR+h557FOOJDstwSfresp91W4HUHo6JGVFIvZY5rOWDndNFcvq7v9cX9+2OFWPuSz/&#10;pPTjeexrW6zHIFfb40wvryT4qf4pN5OkB3exWDpoZzC51pdw80Lp82pfMOV90t2+v/2z/7iOoSNF&#10;aS6MGZYO+meqonF7LfCLWSOJfXa7L/P5Ums9NmSZGnfJiKETTv8ox3DCfSIeKrOxoYOxz+T5sV9E&#10;LCn8UnFPbS35etXQm1L7NFKZSnxL8XcKmK+U5tx0o2CfXelLBCm72OvgF+tB1JfXIRJRZt5BZ1zo&#10;6EjKfSYs0Kt9gn21R+L7RuFLqH5m0Bsqf5s5WQ8E9fFk1w95/Vafhz4BQox4d19nKQLst/t6uOyX&#10;ZrsvV+/Tk0TATXg6/HpfIr8lgX42tc+5el1oH6CPFvcI+3bOHDhwAHEuOw/vBOjB2Guw7yeMfTOH&#10;dx4+cDjAPo9ybO4YUW/HJb3rC0h/28Z3jb/9F3/8ypy8siB8JIqaKa+ZT+6YXJWbBAQX+Pqt5mi6&#10;cy8ymnO5td7eszU1a2v63tu7hpPDfTnCKxxcM/1tFIMSWz9sMoWI2iuyT78T+vriTZ7/13Xy8rei&#10;eOnUSdyc836OBXq3J4qeA/LR+amqfV7uWxf7bEsHnRNbrPbZGW8qzGU95MM5R/ktafLLcnIEwX1s&#10;56DPFHASYF+BEa/budOOXuU8bc91iXg6g9UZrz7IOkBwiT0j7LZwS4NhwoqesYpycF/Ce8vCnKS/&#10;nCxvqOdvMjZWWsp6JKe2cF4zsa0WfnDos7wonRVzgJ/uC8rCou3q8Nhn9/vAMiqRYTaKQSsNZ50O&#10;B7WPR67UbMETWx/1x/REV1gfW6bAE8Qht7ffvHmzvb27m6vQiPkePXpET+u2/GiaTBNf06wmVW/V&#10;QdZLwoycqBb2tOf2/fAsTV1Ti4tt9USOeHHEn7JAyCDHGdR4pGYF+l5elxtYD1W0DUF9jGt063uZ&#10;Jg0r/AWj3kxrxxOrfX/279f9SzdrBU+dvPRPVGNFeTmpbrV0J3eluYfqM2QtbSdp0wKh0JuaJbzW&#10;5f2/rrIMdGN1Q1xjse9e+XbCPs090XmxxT5CpyT2hQ4XHcdKMh9Zi+kyT3gN9vkZ9nr/HvPY516T&#10;Yh9x5TDt9tmWXu81kUBpG0dt/2exQMyrfdvpDSUdGcRn1T4b7fLFRT+lPK/8iWs32Oqz013Z7eMh&#10;FEa9cn3ffrX4WtlvHWXvi6l/mVpfosU34+bMb68XOMTPjHk1ujmh9tFqH0Mfz3jxZwlqH52JiYmJ&#10;oSFqPJEwZw5sGRpawm+EovyomhdDXloJPBdFUdEzzxQ9U1RkkA4RfpThlxsdXYNbF4Kfu//x2G/b&#10;rl3bXv3KnLx+TeQIwDW3sLDQ0XFnlGXL5oWFWwu5hYVbHcdyCx23FnJRjJs6juWiqLZzNglPd3GV&#10;b6KPd+9KVe/du3QX38IXcSmkvniHZCDT5+mGOJ6WE8ekysTxg5dffvDyy7rbVzQ5GceQ+i7F8aU+&#10;TkZGEe706enT07N8puPpIzh/VOx7QEHQV+lnHc3ljuXwsZeydXJ4SXfv0P+IeL97t3ktRL35+bVj&#10;goGj0RxDH815s3b79j39ps1zSWBfCHFs7di85LeZ3T6LecF8N7R4pM7luTC/xQx6M5b7guA+p/nJ&#10;nFeFvwT3UceuD+uTlBYN8jNEl1rs44i+gPrYBexduKeEy1R+k8g+yYlJcN+pkye7Gh5UeOOwMV5w&#10;IMyVd//QyfHSra3Dw/5ngCwh42t+KSxAGu+GuEzkAl3UrGl+SMB9fsVPs/yWLfaBfKo5+YRHrOz0&#10;9SNZGtF2wynL4hxj32IbXaP+Cot9g4p9GAGz0IfyNjytRrmw8MfoJ9TnsK9atvtCJ4cE9okGmaX2&#10;8exX8/sWofV57FN/MewrnMbMK4WEsox9Pib6PSnmfaOejbyU2ExPKGqf3+ZLr/W5ia+kuLi2jrYt&#10;3O372z/79xfXhZS02keEMdzYWkr/x6qoqK0t9/cK9mkPWWhuSJykxmiJSUNXZHRqbvYUpyYNspKQ&#10;MZgecq9Wnule7fby7cYD7L+OmU2wj/Sw8nLsLFbcu4cQ6NTU20a0SE5ziH1cVcexhW5Cyy9qg1+s&#10;aeaVxb7hYTcMN95lY+N1kdKJIa/JDHSdvHKORPeTxBeQXzjmfbJprxvwGqmv0FYfyXzUVfD0mz98&#10;8803AX10IwGhX/aLe3o+POCFv8Asu9X7fl+0NG5nhrFjZ+Z6H5Pf4cNutc+ofcC+JUd9E0NDoD5E&#10;M8PlKzl9BvtAfd/FLWQCvnBm1xnCPiphEFK7lAhuhuT3xZiPxL5d27aS+v7iV+s5ec1/NtZOW4/x&#10;kSPB1eSprajYnrqRdtw2eeIIDR1xXIt/qGax61Yl9Hfp3I74yMWLchfufEB7fnH8FMwaV1ntK5os&#10;6o/jS0VFk0WX8ElOfzzt+xgbG2fjIxe/c/FihRvyXn2bzwOA351jd44du3Pn7t3csYWFO3eiCD9y&#10;851jox2jx+4046dpvrO2MD+6MNrcvLYwP39sFCjM1IdeN1X73sLXxQH3vUAV3aaiN4l9SnqPQ3sb&#10;qH1ZnbxJxc+wX6GzI5XfkmHp0NC+hNqHXW4tZ5M/jvkSmp9DP7ctJxt59rjiXJ3mqtqnW4FKcb7x&#10;Vg5zH9VxsPMibR2hy6fg6B2z3Md1ajIwvnLkD538TKWtjcOS2QfsGxselnAaemKBPg0XdNhHs2e/&#10;1qe1wfTcPOaFFOckP55aSiayBDdT45ksvnUPDqJbV1L9+F7cPsgGDVoIZLdDV3VXff3iFGmG8lga&#10;GQPw2ttffPHFR4903Ip8F8iF9N28o1enuNrgiytQFuWCV/r8hVDf81fChmF5LrrcXb3ctPwe2Ux8&#10;TKCWcvBGodAeMvm0lJdCmcnpC5jFMBdzXaQvCwEC4PTPOmeqsKnjy1X7ssQ+qbUdLmXuq6got9hH&#10;3KFmWWtr3fhwE4ZSji339YNTjSjxIXdOnOPdPvET84PvbUdtbyD1KUa5rowE9tGGYqD2abEbz6+Z&#10;Q1WhEydzIr1ZvkFK+zMw6X8nvA0o2IffayNmvHQrhEtNlXEzalvV4X/l+quyw28X28eZzXvCjb5M&#10;g0diz+9Jj9P6MqmP6Y7rqQLsYxGQhEAyegD9znj42yTlbR4Jsxf7klUeG5ezJTJcMgo7wgQXXe0T&#10;6DP8xzt+6GhbWqInx2WQ4OrE6gTGvUBgim+BpaOFWjwwFf79+K7xZ5555hkwn6G+XNC+NjqKKo++&#10;vr5LfZcucWTvpUu47E7/ujPeoi3GvvUtHWY7uHZ6GgSzd/YI/v9O16b34hb+OHukc5auHanFg+Oe&#10;HtpqcwfXsDkXRfQ0UPPo0/RvPqDrfVDunt27l2/jGjZiuyPx3Eto1+hDtjHO5xcvHonj6Xdnaysq&#10;agX7rsZk13jKlbMB9yaLMOj11o6++LT2GuHDbHyk82Lndzr/k2LfDYK+77/99lWAX+J8/tlnDebq&#10;NKTdQufcTwn6OMXlBCr2Au5bF/sufDlqX8rSIRt9eiFY7yts8YgF+2xNRwFLhxP6MlwdqfC+BPyx&#10;IAdc4lw/OYWwT8U+qrpwGiGZJzTGmQP9ZJuP5shSvusoT0hPI1YYAcsPPWioMMDoRrz4TleOHMLu&#10;H+W0NFbQj0Zz3dLSUqz0Yb1PhtRq6XB5Mgx9OpsODl8lue/dJPVJXgnkOc930oEGRoMYRqhosY/B&#10;jbBPsk2qu6rFMgFPMBEZLQfisYR93Yx96MZFY+8j0fdYNjT5fQH2ia+4Wqs31LArrR6s6HnvhkuR&#10;1qVFg31UzUua5HJbvdiJ8X1pr5HDa2BCru4OZros5um7wz6y7U4tToEF27DF6BHOXMykPg1u9g+d&#10;mmr70tW+An8RQ+2jWrGx1ooKWqAz7NZJcplzrW6W+lLSGKSzoFCNR5iOgExInXyxOHwJ++jydtT2&#10;2hOqZaQibJ8tny0vR3AepsLltSBFF4QiT81NajR+lf40ygZMUp8U2PEzF5j4JiROk/pC2S2uJ45+&#10;IMI+6+MN4vv870wzA6nQ103EabMPI17ivp492cRnV/myFgA3x3fZF302cwb1yYQJBxd++MMfvvkm&#10;3SE0SEdMvvv37SHd74xV/lKZyF9Y/QuhL4vvNgF+ie9pUc/2c3juw2rf173MZ8HvsMc++qbk7EV+&#10;M/Q/wj5MfDms+Sctq5+SCWRi4vfbCPuKJvv7+yeriN76mfpWBrlqthhNvJTTrCczsa9vHex7+1+2&#10;cLVv490+MzGw6aG6O2K2SExZInBsjv4X6aGsvR9/IBUbP56Of/Pjn/74t/F0bW2t5C+jdXf6+eef&#10;f/6zOH6t7b22996V26cZ++K46twZDG/hg8Gk9sjFixcbmABr7wn2Cfc57OuP437CxEuTk9Be6b0v&#10;nnbMx9j3nYsXL1502HcVyMfnxtUHQL8HCoCfT3722WefPf/8DqBfw+c74rmfvvUcUezcuXPniFvP&#10;neMbonPnfsrQx64O/MfAeEyu4c1i3xOqfS7HxX/0nbx2wqu8F3Z1rFvNFm8qrNl4OtxKn+/oMF5e&#10;yTZODXoZy7AmR3HHuvLnprx6jJwXRB5LOJ58kpg91usY+0rcmFiVPrfFJ2t4jGtjDx80PDTYR126&#10;/M1OXpn9g2BfaWtFI/2IMHPQ6jl3knjsc4qk5z5OlJGBcUKPPHXq3SjatS0T+3gZj8e9PriZpDkC&#10;JYY7g304TctTU1NTbW2LYvFtq4e1lVJQZERbjREv+jGqq7uhigkywt7BY2Klr0ROM1/1lRxdsvSX&#10;GPKaia6bT/uaXyE/ucWZgOuX68F3HCjzSERAfiylSTehW42pD2LfsvNsMPbVLxP1YaxL9EYxLpb5&#10;1lf7/EfHh7ja1nbty1X7CvxNLCPS0tKxMcG+cOgoYt2GT5Ue89qbScFCbor7xvY7aCaLVfH8dJMv&#10;lDu1z+KQgqNiH1Ef/wwuIjpIQ/aRfdLuJi/P9epqd4lrZ6vwZcH2h01bZ4QNNeFGM13kK3hr0RV0&#10;JEObzUuR4xYA3W5fbfl24r8Gm+GSfi+o9n3Blg5NbnFqXwL8xMKRxr79+/bg/7Q9PftZ8bNnv9h8&#10;Dfxl8F4a+daHwMx05mDSu8lWXvfJvwgT1hy4egn8vi6rfeGhhGc+RH50BVofDX0J+9jQQR0eLT9p&#10;AffRPaur/x+rfZNF/f2UxUdiHya8dUA+ij/JE/dRDYd6PHx3B/+52wzbR8EZ71er9iXQLw2AWRfx&#10;z3XcQ79zh31aqEvXP4inCQ35TmDfZ+C+OP5/gH3PCvb9Lp6tqDgyS35dojf6JfRB7bt4sTyO9+6N&#10;49kYC3mIdLmBOa9iX18ckzTIm36c4sJqn/6nYiMPeTu/U9H5H4Mh7/fpTS+9fTX+/DN3ntfPz8fT&#10;MsKFaYPTWn76TR3rssqnl54Z3zW+rR9VcNnY9+am1L4vBH9Zal8w2LVlHeESX7bad+LM6RTzpdQ+&#10;N+MdK7jYZ4e89B7KfjKEVezjel6gmh+XUnOvd30geTmwb+hFNdBSdgvxJHUzJRp3zQagQJ9fLFxu&#10;aFgUpIQFg5o1xJQ7q6HO4uFlt8iVsRL82Ijy44U+lSN5pEulcLAU+/RA5r8Q+1rHd+0a/zZX2/o8&#10;Ekkk0XQSc5+MbimVrr5eR8Bsxa3u6mpre/hwampqcUqeiYlPkv2I+5gQ0dRWXQ08qu5ira+9HZ1o&#10;Fvt8Sh9rjNWwWpDFVy51JcL6MrEvbfwgv65uDdKCIrCPRs+kV0qis3d+LHvsY1+K5vIl1D6AHwOb&#10;xb5NUJ/z8mrCCz3LFqh9/0vbRn/tZvxFLJOKxtLhznudFH5iPLihaTVxEjtp5nFWFJQWNq/2sYqm&#10;38ZzmY0zVgpU7kNFhbN0hNZfPUhuKYcnJegDyfh5JVqFe+LkRv67m5whgamD7iQ5VEMFC/4erdrn&#10;5Dv+7Wp0jXh3TY60syaHz8Nqn3o+vI93O19CLW9Bsc+u+GVF+W0e+ExOn8/wA+jtue+0pJ6e/c65&#10;S+BHeMc23v3uUfud7vd0IP3tlo0/wF9PuO+nborHmvE6zFu3h21j9Es4ee1c16b5+d0+zHj/KYV9&#10;7icQ7KOvoM4Owb4lWvfjNGehvhbGvv/6+/Fd6NDtu0QRfUho6Y8ipr4y4N5o3QBhnzm55pGMrt5E&#10;6rOcom27do1v+8UWY99GLR1p6ksQXpAPqi2KtXEP/e9wJqbM5Q/i6Z/y3Jbw74N4Gl9wRPjuN/Ek&#10;qO95gNreve+qCjgdT8+yq2gHVvYE/PpI7cN637tte53l48GNt6/GsWLfJJt6L+miH39QtU+5j9W+&#10;zu/8qcE+J/c52S8mnS9xno/mvJzn3t76JshPoU8/vrNt1zj2Ch3r7Y/jN79UtS9jt8+ofXJDMOwN&#10;SzvWU/uuDZsZb2uW2pfBgCH4uTmvw71A7GN0khks3SPJKN6pEc54ndonkCeUZ0U/2vmTZy4tLXVR&#10;ekp9voJNu+B4yEvvJQ2nqYzjoMU+esrZQ8uSJeOBtaTEY596Rfi5MddFVovBvit+KVGpz9HfP8O/&#10;9W3FPm+GJWUrE/swulXsU7WPaK6rmrHv4eLUIimBTU3178mAWJvV2BOC3BbKuauv53bcwfbBweou&#10;CXBhABt8xNhHU2FYPtySnx/cdoUbe2buq24ONYPoo2lw6xYC/ToglbWR1ldNKEcDYH7S+mX6WXm4&#10;K9DHhl7iPvldONCj7T4q6PjCBxuCUs62lWpfBqNkYYtkuDSWok12ttyW6D7O8XTok4yDb0Ghy3zN&#10;B5oYZ0ag9jG2SVUHs46X/uyg1zFg7fZywj5XAyLqYEb6ivluzs1Mf3mPjXFssyvs4JeLG4cz/MrJ&#10;36PYglPUR6ZiWpI0lWxuru0D/QSKrQfE/Kw05JXfRkMc3S+w2hfIflbkW7+vdwP2M8kt+3eThmeO&#10;/CvoOql9jHdPw8MRRSNnEbA2EkVO7XsadwkE6kKgBvwR+CWHvGE/2uagTz6HeFfI35tJfQ449dsX&#10;ym+hKzP/J7DvB2nss9t9MzNLpP1xmB+i/NDZceG5mRlS9z5tgZ8DiS6k961inFc0OYmajf4qWu8j&#10;sW8lny9ToqtLYF/2ycY+jHi31se78ZA3E/Gyqc8hIat9c/R7nwuHvEJ0v41jPPOsw77p5yH3TSvE&#10;KfbhTLPah4uXqpDGx2of1vveew/ch71I+bpXr54h7KPprgY264gXNo/TEnhKoh/t9lVcTKh9TvDj&#10;t6tY6ktjH6t938Tx3GeYzzDhN7btGt9muS+O9wXG3q9a7Qs72Qr08mbTX2Dkbd3AyJv28oZ7feti&#10;n2u84EU/kf8M+eFul4MshEfymZ/nyngV4cinTlEtrjytBL/Yrw2lNqcV0ufla9dKxb1L42Ke1546&#10;dWqqodHFrohLhACQwmp0RZE3CMNnp4k3rRpyYJ+v+fUz6kfvgPs0fNhU0FKAse64af0sRRpDC1yu&#10;h6rl9TXgFal7gDlMP82X4QtYdtP9OXbO0uSXqnHb2zH15aU+wT7MfFnV03wXLel1Q9sk9vE6odf/&#10;6AH8BCoMkvDoSozzTQAAIABJREFUfSAGFwk+HwEuOXeQH4vnVOxzM16r9uEOMnCQ1sfQRjUlT4h9&#10;U22LNOTdut2+9XKbbdaym3oOD9/rvFc+y4HKmx3t+m+WcdGhjY6SNRGZ01VcLJ1svBnGoaZd4j6p&#10;o+W38CSuw/KgDzXNbwVfstiGRV2jv8HHWknuI/LzYl/jMIo8bLVIwd9pWuyg5+YdSYepKm568AsC&#10;pX18SyBr1hq9797nOuctNOO11wIC3OSOn9f6Ult9+6LobI1m5taMjETRHt4C5AS//bv3E849vT8a&#10;kUeNRHtE7dM0P099epEzXj5MeScS4t9mBL+El+OLnsS3M6W8Rvvz8S1fLwx9jH1LHMQ8syTbe+js&#10;2PncAca+llWkt1B+M5weBw6Q2kf9av19gL6iSdrsK87nycwhst5KHa6trIyuKAPi80qdntHR0ebM&#10;7T5g3/gzW8t9G8U1r4t4Sdxz1OfVvp74t5D5fuvUPiK6D+KY1b5ps9v32fPPf/755583TPe5IW8M&#10;PJyN58THS5t6rPZ9huW+qffa3mW/LoFeHF99mdS+vjjmKW8fMZ/T+0jtc9zHat93LibVvlDwu3rm&#10;8+ez1L5pJTuDfVb4S6p9aN9l7tsfv+DX/Dbt5H088FtH7SMMNLVs6YbedfQ+38hr9L6scjaR+NJq&#10;H+f2aV1HAH5XktRHfg5/g4vrU4+vj2ERqQ8BfKdOvS9VGMJjkuIsC4Fk3uU8aMFEg3kKXW4yK7eX&#10;XmtS5kOhGk9sTx08NdXQ5LHvpEFVrPbJz+KxzzAd2onHXIAfPZegn+HOf34HY943fIqLYB+CSRDI&#10;TEVkDvvYj8uFG4hvth29rBGye9VsCyJwuV4nq4x9TV2UdYzJL2MfIK+pSYJhOMq5XYNiNMZPANAu&#10;5nW5wa3b4XO+XqFAl/aijR8S8cIGFfcIhr6mpia4cdsAtPSDYM6tXWyQ+JaNpcMt+OmAtw3AhhH3&#10;It3x2LD35ah9dimvEPoFUSxaRIv4ltpZKpR1Y8f1uc/vqAVj4ST4AftYUNRE5MZG31PhQS8t5mXo&#10;e4k7zZdtr90OrU+L4MLXlH7taa1PqsAx0hXsUw5DjosUAJsfPvOXmrpV1D59tXaXT3nXp1dLoKB7&#10;gcmfWOVP8fOuM+Hdl632BbdsDv9SXo6eaOSoYh/O2Sjao40eMgcG3D39QlTzj0fpkWejHl3tS3Cf&#10;F/52X79Owc48681wdzyWtyNzjc97eTeBgyknr3d0JNW+nTv/gWa8jgKDRD+K8JtZAvgFTt6JpaUD&#10;FN5CE14mvomJltWWFqz8HRa1j6ohsNhXVEUz3rL8gBg5KMllMD8AEhzIVaoIiI2/StcGVjc6ercQ&#10;9mHKu8UtHevk9m2a+dzk172r2ie7fc8l1T7s9nXOOuybJLWP+er5aaP21VKAy0sxGtlu3AD4kZOX&#10;LB17yf5xiWe/YtuN+ym7pQofsNtHxDeJ7g4KcGEnL4t9vNvX2Zl08pqT3O1z1Pd8TEPeQOtLQp98&#10;VLWPuE9T+9bBvh8UUvte2iK1j3jQuDlSTR1G8EueHXEFB+UHQ97Cjg4Gv3C1T7wdSHIJ1D5GMvXx&#10;OvFPpD2f0Sz3s9bn+E6wziQ0i5mC2YobfMWsa7L5rARX6Bw81X3tGoWssPXCJcIcvHetlUP3OPzP&#10;6ZPUyWshVrcRVWWknyvI7VPms/ojjXkvhmofu3G5mIL314R/RCRbRpVtW5skI9O6HIKaSfJ7CGjh&#10;4jIV/ODjFTYkoywJfRzX92jwUXt7eztmtxyW4orbaKrLWdC86+cC+0TGw5H63S6zxaeFbE0c+EfP&#10;qndpHjWyBI0amIV9cKPQrFpcy6aWDeDXhgQX0fyU+zz2Pb7a55L7sOfnse8J1b5ve/IqSH33OJHO&#10;tq4J3MA0MGuwZDO2XQtYiWZeeYA8E5GlX6cztbQi+AXJLL6Idj3oc48NtUKt8Q22D+301UTHsNJp&#10;sY+pz2Af1X9kj74LJzqHiOgmzr6hRD+Ec1/3O+cSkgxBU2feBff7Mpy9Zrdv060dJOB5M4dx8PZE&#10;Z0FzeCOqq6mJop59rq+Dqe/6028S9hXnB44erYki7+dNQJ/b+sMHkvx6DgRJKVbz2yTwPd4dmcCX&#10;uhbqjkFNG8e32PhmT33Sz0uHnwrdHR77DhyeGALwfQruo2Hv6qcTQxOHofaNb5ucxFofh7D0R800&#10;460cHc3RXwbNoxD/ymDuGBgtsdhX9+IAThkpg82o9k1j3zaA3/iWgt/rG+z2bZb5LPLh3ah9P85S&#10;+xK7feTk1TPpsG9WA1wI+8iuG8dQ+2bj+D24P9qedcNcvJPABxMvJrr9fcjuAxVeimPYeaH2yd8b&#10;Far2dX7nYmeWk9erfRm7fc8/U3Sm6kf+fONHP/rGN86dO/eb4P03uPlH3/iRqn3gvhcI+8Lw5i9D&#10;7bu8vtpn9/oeS+87E3vocxkum1L71M6LlTe+xtDnfR2EbVK9m4F9bsKrkc6u/MLpevg62bqzQ16J&#10;byFyFCXNUdjG0Ecy3bVrbW3DTY2NjU2NTVgmWm5sbKqoKF281sXIJtjHITSgWtrss9hHhb8sWVLV&#10;XIB9pPaZuGZVHPF/nWdU7lPsAwayyZX3/sA/ovax7gfQ4bJcVtZAaU2YjU49JF6y5R/YAtQkFlLd&#10;lqn+Aht7JOy1txMNspEDBg/FPuE1EvxY6vNxftUk7invuXJeYT4Jb5ERMQMjD24dvYormBYHkST4&#10;qFs0urb6Nvx8U1NTqvaxymfwL2A+/mQ7OPzId31dLzB1MO35trYtVvtcSFwK/1jesq1rzCYwwW7f&#10;YDYaok34tPa7WuYxYXQ68nW4ZOgtLXBl7vMluC+D+qSAY4N/+ZgBt/Pjcd+H/JLc+FvC/YKf3P3I&#10;68dXsw9EsM/8dhz0JUNc/C+FRD3Xx+uwz206gvvWMfL6eW5K5Nt0nouV+nwZbxQdrTkq1fFlxbdr&#10;jtacJXPHvj1i3N13fc8edItFNUePFueLSQ+ke/bQI3p69qvD97p+CX9BT89+Ab+Ej8Ns2G0qu6+g&#10;b1cX+x7D0GttHZlxzYfZ0eFX/VIjXsY+wUGn9R1GaQdGvDTZ5Y0+kv0mJoYOO7VvEpt95DoF59UR&#10;yY2glI1mvoNgvrq6ylDtkwFwPl9Mu32Z2X1F27ZtQwjctvHvv0wnsbA5vi3rRC9nnKu/Lnq76O2i&#10;78N7/Ptnfv/Mj/DnR0XTe4O36enpvdNFv3/mR++kzrbMwDq9c9u2XeN/XXi3bzvUvtra6fg3H+BM&#10;x9OfPyPn8jPPTO4aJ5oa30U9HFG0Y0cUcUUqxakUXca/Dt/ZhjcoafJjZh38tqCR7qKHjO/a9Qye&#10;GE0dp/HE0w14c+Vsk9uKgrdt49nPOm6+LQ5+3vH0w/RuzOa5sy8G922g9n30Vah9Nq3P5jZvoPaZ&#10;/Ba32Ldubh+BHzFeYrWP+ciadwWb3C18N8cd02DW06CHQPXcOklQfbvJo8YPldS0vC2xc2f1Px3M&#10;4r3p9LXTp09fO33t2rWGhgeHGh48aHjQ8OD06dNXwJNXSoaHW0sZWfm14+c2EYS89EdMikM3sD3k&#10;4/c/fh82D/Z0BArkyZOPeMzrKU3VPsEdWcNjc4fLviMd0G/VkU0Xal99/cOH/CXBIVGQlTeCNcS4&#10;0CHsu9kOzOMAF9LdkAEoM2UcXwLiu3+rWdQTwU4KPLzURwqkq+9llbE6gX3MfYgNfITeEI99WE1s&#10;a3vosO8NBT435A3JTxt4FeM2wD5DfkJ6LPE5tY8vbYHa9x2LEyGB2RoIR10alsKyE6gPmXd+9yyT&#10;AQvf4vDNjJo1VU97J2TkK+trLp8kQW4pTS/jdl1C9MHP/HCqZuNlvIREpxGETlTwtcQG+7iaQ2JY&#10;VDcs8AsoKIha2wYBm/xuAvDTuObEr0x/GMI+dfFSZB8l9+mq45Eontu3gd5nRT6b5Lzp8S4LfXbI&#10;uzuKjh5V7MvngXVHacMvdbDaR2rf0ax7cZLmEMDj/j2xk/wcZG1e7bN891h3ZIOfNRObVxNaebmQ&#10;N1nT66P7ROzjQwEuMHVY7GtZXWJnB2X3ra7unKHdPqrkJSdB0WQfxrqVXsCjmW+xUl4G9g3QTUDE&#10;AofYBfG/mZAznvXGrReJ913+jPuzqyA7pc9GDx3/N7///VwPvc53CNNwdu0qBIxCSHgb95RW4JuQ&#10;6CkveXOvxz9ufDxJaA77/O9h0z/leo80d/5B9gzBfRuofVuR2xdIfplqH895A7VvE00dJ+Igv8Xt&#10;9yW5zy30yYhXPtBoV2s6nMynoKe7fLTOx6KZ1PMK8rndOZvYF8Q3n1S1z4Cc5z4W7gT7ZC8wAYcW&#10;Az0mHjz1f4w1DTc1NpU2DTdV1Fd01tdX1FfUQ/qDwePKlSvDja2tHvugZ3q9z3Gfxb4rV06x1vex&#10;qH2mYcSD6sm/xpgXcp/SGpsXiJBoyKtSH0l3LtqvXq/RGh2aawn7pgLsE3wUzGJmowc66mPsezQo&#10;UEc3PhrErp8TF7sD7NOa3i4Z6Xqvrtf63MahS2HGt27qkpfDd+nUWEbLXV0kuIl/gya2utLIvxNx&#10;dSQa2oj4dLtPenkZ+zJ6dlnWs3t8vqcD31xlP7xtgdqXTNxzAlNC7fPmA0tsJCrp5HG9drdsIrQR&#10;LG72KzNNkcWCF2La2TKwzhs6ClKfoJSjP0d9HvustubjWnwunz0Z+qS0tYWNcuZHX4f6/HPZ/pHg&#10;V+72+rK3HIn0eLCr1IfMau9tPhLHESU3Z+/1JQy9abVv32bzW4yLl7EPah9w7+jtsnz+PHs7zorT&#10;A8bdkbOYA2MMzNjH8+CzZ8+ercEj6W56oHwJ7iF/CFDw+m6S/OYk0MUHJYcq3BOcx8lqNt/Zgl+A&#10;fkjt+6fQ3BuqfSz58TVg307Z8zt8GIUcE9D+ZpZE9msB9s3836T2EfRxRDBjX4lgX5/EuWC3j053&#10;EvtyTIi5AmKfKn7jj4Uj2Q89k/nQM0/6tPYB2xxfBSD15K99qx/qsO9xn9UAc4ol+cfGQewOqoT7&#10;mft69iXUvv2bdfI+LgRuqPYld/s2VPvOxdesk2Ojlo5CTl4iumRGs9KSlwIdNDlB0IX6maNeDUFB&#10;zsFjE4db8RMQZN/EqZNw9eqAOGhkM6qheIA5TVkClbmIV1/AqZMEbCUllBkx3KgaJa0usqXDYx9e&#10;+6mT9DS4ePLkyfdPJTf7tLXDaI9/z3IfpZMYwnHClt/T47pdrexlCiSFDTfRDShjk3IzRiRPhnTo&#10;y8StS4iHdt4Xy26+eJNTnOk8AgRK+wa+GMNgerxEvAi18WeFPpPaZ2rZKOjPpT83kXDH2CdfK2Jg&#10;9+CjriZyo0geHyEYrzRytJ/+UnS7z+t9DH4ctsyfNtjt42YOO9Il2HM1bQx+W6j2Zez2JSevmh6n&#10;hKYcZQKFA9Ax1FdA8RMIS7CNV/sUqPjJlAmdyueS+uxbAe2PnQ1IQHbBdwKBnuzI+KovwZVjpLGP&#10;DS3kNpH7KVjZqX0ZYOd/IQVXmdzv0auY9lflPrsptd+pdOgHbY/aObYL+9Ex3DeLZfSePfuyRryW&#10;7L7Ybp+18e5Oq32EfUfP5/OVau1QnwdBnZzi/MA//uM/Hv3Ho1lnhAJewpuI+3TJL2zD3cLK3s1o&#10;fp42nccksXKo79LMFpo9jNjHLbxykbDPxTgPLU0MUYMHOTu0l3d1xqt9egj7dMjbxzPf0WLFvpTa&#10;x1uABXy84Y5fNo5kD3k3/9Bsysl6ZBbmBA+10LQZlMIkFNrk+Mbq4zhpgtvGt8k7q4TZD3WP8w9O&#10;TW692peeZWf/lJAtacb8zjb9ULWDzqtVVVUvVPHZdpnfxndVvfRSldP74rgngX1zhdW+y1+R2pc2&#10;dmTJfXPx9nRFR+Zu31jwbqhPtvl40BuAHxouMBsl6nM2DzfYlczmoKyDQ/G8EkiLfIR2LsXFyHeO&#10;rQKtz7anpbEPASuiEVKzGuftiXcEAXwHS0oaMWwC9jHMUlUHlhgD7IPv+CSCZE6VXCkZo5VDi32n&#10;UtjHpSFwdYx/G+0TIfYJ+S2/QdTHf9yQVzHQOWfpOsrYuNyMv14HtQphFvtopW5w8GZ7GUhFxT9k&#10;+AH7ZFSLP3ggtXgQ9wXU1+VqOzxcWqmPvMMUA92NCja4Tfg14fH0JPRD4AnYhKy5LIRuprbESH0K&#10;fdTLiwdmZDOT2DeVamETcc+Oc63ax8jHat/UFuX2JfQ0q1C5S55DDI4UTmFRW29CIUz6FhxFmo9O&#10;7XPUJxUZSnDZltWCIqBBQ83ly6rp7fTYh+8khGlerWCoznmDhg17bR1fy3r3rbMhGe4Ihj1tlrgp&#10;w0Y62cB98hZi8WwD6kh79hTS+wLOMxc2lPsc8yUcHUbtY08HT3lF0POnxmBfAejLPmejaD88HxLo&#10;khzwPlZoc4HbN1PLm/peZrTrLslnLuTlfJegss2JfcR/eolzXOROuDsI+yZQ0rv654hsblldnVki&#10;te8ZeeMhL+/21ZGR91IU3bVqXwr7yvIvrj/iVcVvvKg/fapgZBgvGk98KOqvynhof1HReBE9wr0X&#10;jU9W0WOTf7a5++XD5OQ2vICq4E02Grfh5dEw2qNYghizSOpl/L62PUN/thUVPfP223j/9dWnnrr6&#10;reR5+9cp48Xbv347eMir8vb2q7/+9a/xAX/o09uv/vptus+fv1Dsu/D0769fp/e/vP6X15/+/fW/&#10;fNq2He533RpvPo3/o+/YUVV04sTly5+JKOe38HC82lZ1Zsflly5XOb2PDb3u7Ivvr6v2Cfw9Pgau&#10;5+RlW0fiz7pJzTg7XH6LS2peR+1zbR3s6fDwR8YOHvZqgJ+LufNeDq/vKfZpV28ywM9nL+Og9IK9&#10;u9K4RgKgP0YZVKGPPMT8LLb0jdU+7s4VfLxyZXgY7hO6l5iNR8YGXnm5z6t9Lr4Pj+QGtxJ+mQdp&#10;t+8mz3lZoTQDZnppCO8b3yaZzQAbtqlKYold1BOAEzbUpT0pcMNpa0P5GcKY8Rwc0iJY6DDOD17h&#10;pEA774uDg9TSMQgIHGyXdl83GWYW5Po2qsxt8rExEuii0GeinCXf2VXtcp0GY5+FRLxsPAlBIRs0&#10;NJtFfb9Ny8vvGbFP57v8bse7ynxa1GblPXc15D4v91nlb2vUvm/bYJACsOFnjInZo9XpsvwLIeWI&#10;MzbIgnGP99/eYqXL8KtolC5cD25G2ssy8Fpbr+iA4WNcJ4fT9qjEF1peSu0LfzL1bWCFz/EeuY43&#10;4DqJF5Pn0N9Q1pcUzHmWV+wCDJ2nmY6KeqTxpZVQfisXya8g86Vz/DbW+8K8PmvjTap9R6H21VTm&#10;y5j0yvK36db/UAa7x3mn9lWKKMi3/w/d+WO5EFPi/zAgX0BpL2zs9b5eFsfkw9bofZs5oackGdec&#10;Wu1bR+0T7lPhT7FvaYaZTwe8FOOCyxMT5OSFL4G1Pi3pyOcPkoYnAS5O7QucvLz0h0S/kcKdvI77&#10;1rmrKPygX2Dfsp+RHq9pKHyLGGTdE1D2cfZzJr7ZZBHojUKr+6uKAIP0TjemJthVqNOV88dXX/3j&#10;L17dqpN4pl8kb6DzLx77uKxQOjSCKg1PfHT7PvovHDo7dlSdAP0Z9hNMqyIJsKoq3gEONNwXPGNP&#10;/OFHH92/P6cHFpYdO3acOPGkWp/186bVvtDPmx70ZjHgGY99Gzt5w/U+4j6afxLtUTkvv+mmn49A&#10;SXEfp/f5CD8mPv0UtHWQJ5bKzoxDwgAVY58wnhP6HOs53VDUQB0YE4nRIh9hH2XHcNNagH06m5bN&#10;RG9WoSc8dRKBfch2OYWBL2X2ffzx/8/e24XWeadbnq+hxlQLG2kmEbGwD2ofGd24fCHsKJYqsxs8&#10;p2CwKyGSD0qcHKJBGHLlifHEc1S2p8NO0jaoG5U3dFAxLbuEHKYhQc7pSsq5MfTYGZ+EMnHAmDB1&#10;gjIdzFg0MqRy6qY1G/cMaz0f/+f/vq8ku+IkVV3zypb2996SP/TTep611k2DvpDr51PewxreJw2z&#10;aYnN1L6U5wfr7q6xiH2egqzYt0jWsmg7KeM16rN8ZA1gxmT1pQ+Bfb3TL9HS8RJtvbB0HN/FuGTc&#10;V+2+VtqbY98x5T4+uCzsZV4Pwz6+JrKWZNMwvk+RlXi4tETiIvshgEbH2ynIEJ/PEuy8JvTZgBde&#10;Xh3y1rk2Slt8SnhJ/PNdPhv14uMXi4sPX+1Lw96wahckJk9LDgzkN6ynxjCllTltiNuvBNKlMWek&#10;H7URl7KI4xnZX6sR+tbkPqVKh6jtQ9vvSsGuQpNnOIdakKT0eRWvmjyM5uq4zzRFy1VOhl4rll/9&#10;3pmmGno6gugn2YaICrSUvvwzh9Apv/X9f3y6UZyUUW/u3chdHAH31uc/sXGUsltsyKtq3+jg6LVW&#10;6z+Pjva3pkTfaxH7XjfDxx3FvhdEE7zT22ohVqT3dXAgdwJHu0CMo4C+qZbcG2Ne7W9z8Atqn/Wh&#10;fSfYF0a6PuStqH1SyOsLfYn6TOfz1T4V/Ez0+xIT348D9omP11o6NmzepFIfGYjYJz6NuT5CX1L7&#10;yk5eUQXn5g6t2sn7J3CUmDLA4Kq3QdDe7x8a6N0HAgL+fs13fPt/HftKDtt1jt1bdw/s25fRX+bF&#10;2BnEzOd4ATqCdyJlJnuifY2vP71Vp4AqSrrS94eNfdfc7YuVHa74rXokI68jn1p5NbU5B76o9rmb&#10;V3kvS2v2YaiQHE9F8sssvAp8Ho/M1Oa0nRcGurrWp71nvrnn6GizXo+NsUTn+DBHMINND41NPlf7&#10;pGcXSmIOq0n1s09LRUok+s1rbAz9HDen9u+/ud8nvZmzRJ+T4X1Hc6Mqt+DKah8kMmdDS/HLDqLU&#10;hQsrK0x4UbOHteF6/rLOc1/6EJz373a9Khx5jLUdUs2L5+Vtp6c//PDDlz48fm/Xrl24inuEu2y6&#10;SytJrGYLB30fLPHF7SBFxkRqn1cL9o0RxHQnz74EJmJiQGyxfWnCG0L7cuwTg24EPwO9qtpXEvoW&#10;r/72xxhXdDw0ta9kqQgT3uwy9w6ETbPEfbWxf+FxSxBYMkSke6sEJyNecdIKYkU/R2A4LhnWUl/G&#10;PpVDxT57EDmx4yhhzr0fpS+Ah8lYDW5a+quNf6n4YvzTTpNhnw2vpxWGr1UWWKhoPDJytwPOakx1&#10;K3Ac6U/kwGcaBfNcanS+B6O9OsEvF/uo9g2q2qcqHtU+gB/B7T/3tnqvjb5+rbf1uqh6Sn2jUwJ/&#10;U7jMdgJ78bGrNXWHCNii3CfYFxQ/lHckFMvKbr9V6othzWnYHNU+i2/xsOay2udCnw96VfRDhvOX&#10;X1p4M97o7cDUFzt+/wkxW9D6oGCRaCjwDcvKnka0xN2+VsQ+SXVeo5P3T+Rw1FtDkywdQe17OHzn&#10;vxzzwpvdxN4c+0oO26rOFz/qh4FGY5/T3yNJoQP0HZqdnZubnYXO+8hzovfpEZ9pX+PrW0Vxqn2q&#10;zeNUs8m/BIec+76R6reW2ue0p8CXCXw1/PdTMfJ6K29w8paxL9/wU+gzU4dRny76pTU+Yh9rbUXa&#10;Cwqf8R9RzbFP3LvMwlOuM1jbewSwZtxn4Sii7Hl7hs11TZHTB3XdUPf53rM9QvBdjn1Q7GRfrx77&#10;TOqTx+6GaQWniZPAvv03p1TuO5IG0ZY5LU8r4X06xATSiMxnAS7OdGO+uPfWAQY6o4QjO3Y59h2Y&#10;GFuSMSwDmpdY1WG+WRo4Xpom9+3apVW3gn3HE/YB2KZxow9fYmkHW9rwjMe8YgPO4GThKHGfPh25&#10;74BgH1+9rimGTuGlMSU+tApf1V0+nXoL9sHoIf0lImVaeIvDX2nUWyf2GeJR00tHVPx+zJSBi5t/&#10;+/DUvtIqX2kbLzCZuTqiKuf7eSXiqYyJw+jSNuVS71h4FeFhFXNgSdXBZRg2SyAL/RpsWaty3VAN&#10;JcZKNz/nLRx8BdsZmpdeRkitSbjmn0joZVuD+oz7dE6sOYCxYWB95ktfEJdKBUWPQusD9W3XZT7b&#10;XlTiLQ96WdsBxW9bSegr2znuGwCtcsPZL1P7BjXABe8Ib4J9pvZ1Qeajkke1b/QOqG8wDXbviAzI&#10;u1wD6V2zu5MBdcprYc4S6HILu3gquT322MffzaS3Ug5nPJdZdmW1L6Fe8PGKwpeEPmnssOMxw75f&#10;SX7zr5DYB+5DQy+GvJzxfiCNvAjuE7nPuG95ajjt9qm8tzzFj12puHdu/THvn9YRAbAGBr9FtS8b&#10;6yr1Of5V1b6IdDrODe/ipXZcGqB4d3b37q1gv52qze0E8A9ebg+2L7cHm00R/Az7Hsn0vn2NW8Xs&#10;4CBM9DjazSbu0748W+y0kfFDV/ts+FuJb4m0V4luFiNvKulYu5MX4XWhmi3NefWQaW95eY+gZIHM&#10;eVWbTV/1LTo5XOpTG0aamEqpmq3mpeQW/HbtUJ9WH1RpkbkqwLq9R2w7D/UaIxzyegrg3vfeW1hY&#10;OHq0pyc6OODqMH3SomVkuOz+YGDfhzcBfjf9taYBr6t95urgNp/ofRq9gnO69OdOCLF9YPENFCg9&#10;Fn6TpaWxlZWVRx9lLa+CF5ywHNnKQh+z+aDyvYS0PrR2iHrG6BR9LPRljI0x5OWllz788MMP91u8&#10;C5b+lpD2LHt9vi4oFWzlMW+KiCZ6+jIfaS4LesEnggnvygoC+/SLIISrQ963gtyn3JfGvKuCn8X5&#10;BVEv/6DQp9dv0vCsDb/44KGpfT7GrKBYyeXrLBbDTkJjbFwErGWWdLlKZ3JSucv0Phe1VGTTPBIZ&#10;zLqD10DOrqpT+1JD7/0c+mI6truOlipw9ZVX41tE95OTlaXF9CHdybtDd5RPrXukqbh/9tAod4wc&#10;3b79+vXr27fLVyiD20zvq/h6b53cVm/oLTPgulofp7xV6HO1L+b25djne39i6bjTixEwUfGFRHcv&#10;CBsyznnK3MBZp4dWeKTyDkOx72rGm8dEl+o50hafrvb5K6vG9gVHh+h8KcOZkh+dvOA+vKOd9ze/&#10;eUrUPqFUiEWtAAAgAElEQVQbJrlspty33Ntq7e8fHu7fD8BztW+ut9XqmsacHC0drda0dPKq7ffP&#10;6Xi4ah9Jz35HWS+hXnamTu0LmHcWC38nzp44oYt/Ofidhd63TS/Z12jAvfHOT0F9l0W9a7cBcoeK&#10;R37600ZD9budzG3WY6AoivZlQB/V98Fms91uX26354rim6t9qzt5Ky6OGNhXP+q91ehANVuZ+8ZX&#10;8/KW01sysU/2++o8G4H6ytin1BaxT9f00oxXYAxqHyEwLfaldg6z7RpGeuuHJOoJO5L6qPbtZXBg&#10;jn362NjK607Y55nS3OAz27G/XJ7Vlyihfftv3lTs06Bp7wb2KGrIfVs2JK7R6a6ciyNewb4DsDhA&#10;+xuD9hewD6BE7AMWQt+T8Sqr3rSRlyZebusZ9h0QLS3HPlT+cuJL7Nv/od4VgX5jB0RFlBGv5Qbq&#10;lp92uiUrr7k+cuxDK7CYeSUCEL1y+GwnFlHOpqKeqnvSycvXJ428pcODW8h4ZXtHBD+LZvY9viTz&#10;8d0XmwF9iCgQr9q3ofZl9JYNedNiWQ0xRcmvxpFQ2kiTRT/ddcsuDcBVfZa7TEnJqCcyYAlzHP3C&#10;9Vk9R/kueirU92YVuMp27FfK4vqU6HLsy78I6UapOz5CX939oiqYrsm+khaho9hnfxSVL4dt96Ut&#10;v6G7d8F9QL9cy/Pwvqycdz0nr4h95T5evFO1j2j3elcLS37ZkPd1WdFzkOttTdH0+3qrxc6wKQhW&#10;9ggtoGBvq3dqaqoLdWK4zKrcFPpwKpR3PLQQl/uhvkzrK7fx6q//TZrZXAsscZ+rfZH2guZH6Ps4&#10;Yd/z//C755//zfP/izh5STLq6hC5b3m/AffUclL7gHrQX6n6kf549P/ZYd/DV/tM4kszXe7z8dDN&#10;vrTfl9Q+gbdMzSP2bTxx4sRZw74gCcov0fts5Nt47p2fPlc0ZtvtwcvDXfg3cq3ZbA8Wxc5HioL7&#10;fztxqjg5sG/fPniDtzWK4tToIG7KQ1r62pfbGA1DI6TDA++5PPjN1b6U7BK8HFmWS0nqs8seaRyt&#10;0fpU7su5T+o5dMqrSp/HNmtwczm3LxKg7+2VqM8CVhz7cuTjsh2tFsEVGyJalPw0sM/1Q1P7BCxT&#10;2ItRo74qWjfm5wUMOUrmfHfHjh0dHXB6pIG0ODf4CdpLtRIReXBNagb0qRk4W0s0FwnZj66OL0g6&#10;absvZrl4ULN0tgHrrOZWUE1jTqTVDCkuarTQRL9jSF32kBY4c/E4EMoUGQX7dHqKJ8V8d/reNL2+&#10;H37o/Wy4flEy/cy8a0qf5TZrjUe09cq0F6/dPi0x9Eo6oMCpdnjoZ3zgLc6Edcwt2Gcj3ijxaV6z&#10;sV8Z+7y8o5rW4hqfgd8KEt83nP8KDM4Mqm+m9r34b6PaV2K8iIAxHS4jDqWnermPlbqku+TLTeSC&#10;TToaZ0t0FdAwzGRtGuukGJgmrrMZBQ6tsui3CvQlRXCIscd5JnIOsOrjlVcHIsPZqh2jUnGnNwiw&#10;Vxv+nN9D7mUFwRmAx5C/oe3X6UQ2qjxa/RpVBb+OobvXrz8N9lPFr7zlV+vuWEftU3dHKbfPdvs4&#10;0X09qn0vYG57BxHM9Hh0EUZ43TWHEUqEvI/cMVyBMbA3+LK7Vw8NdPHatu9F64sZzQ6DabWvSn3Z&#10;pNeDm0NjG7jv448/JvRpPdvz//D8v/zNb15rFA1YOmh3Ve57m1l9c8v9+6f2d3XDqds/NU1HBy6d&#10;nprqn5ubmlqe65fv9lNTHw6vn9z3X9rx0Hf7fMMvMV++3hdnvVHtS8gHpPOj80RnZ+fZs52d4L8k&#10;AvIDYW+b3nH3Pgx6HykODbYvQ+RVsG+3seDHA8gXjoGNA42iaA8OJu7nXdrt9mz15mF58MHQL6p9&#10;xnzl5L7o8VhF7dtR1fpkqa9uzKt6X2zkNZlPG3lrmS/NeasTXinSNfkMNb7qkI3xLeKwDXW7vvkX&#10;PoKn/CH02VT9o4OX6MWNu/cOK/aJ02R+HGAogiBkue6FHSM7Orbn2GfUN09WDO5g0fKIpjff+1Dj&#10;W6QwONhIhFkdUjHmLS5wvU98quQjGXZyzBuw71XocyXsY7hfGftStDOxL/WxCfYB9Yh9/MWo5AOv&#10;aizKgQPHgX3T9xz7tF4XitwEzSSJ6RT8RNYrmTtE0BMzibTKmZSnlhQfRSv1mbhHwVJTpw8ceMv6&#10;O4LaZ4hXZ+twtU8vy0U+/xDHve8jfXTD+a+6hfu+qdr3b56uCHrlRT6f9OZ5cZmN1H28JdAx8653&#10;+FpOnw1PxRdRQsfonM0SnTXOhUqbxvo52Kzl6LCTa9X1VkfEyTLrL8jb2UZGZkZmfORLP4XEudRn&#10;FHo24BrQV4FGqppZvEtCvqCMGr8OsShPIw/hL8krTczeW/t2HVt+1WK2B1X7LoncFxs65Jerfabh&#10;XRN6kxS/axjfvj46ekqimKEGqqFDx7pXRiW++Q4QUca7lPxS5J9gX2Q+nkmS33d2BAuHqn3hnGb5&#10;WWpfTR1vgrysrCOb8crh2Pf8757/B2Q2/8+fFEXxAS0dKbH5TFEc6mvPlY8+TXMh/cWPPG6sUdPx&#10;X+DxbTp5Dfpc7TPRz8+E3b64wacnFPs6T3SeOHv2BD5kMiDhb+NAnNk2Go8UxVy7vYwfla4N92N1&#10;s90enJ2dbfbR3sE/+dkbN5qnbtwoin1Q+9qXB/u7cPS2eqenu7q6+rEU2ObN4QuZozvkRlEUCIvx&#10;vJgHOMpqX+7iNQasV/nsY6NRp/UR+spTXgluUfgzCy83+lJ2S4w4qVP8ZGAaoU+ntAGjgoZnyKQj&#10;Ux34BjUw3czW/FxUjK5bz2lOg2FN4dNb2iiZFt6F7u6enp6REd/l44EvAb8kudrn3mJJbrHwliNS&#10;G6LXBVw1nZIB4+XS2dTT4R5Yozumt1hnLbJalsYEiWDJPXbsGDUzj3Y+JhnN2sNxnP23GKeSrQS3&#10;REEzuQ9uXXHhws6LuD5Bz6Wr4rkYkwFyfsTsFpEb1T+s0S8qwEkai4Xy6W6f8J4Wcqhvw7RP+YwF&#10;+5KHI8Bflfo0qE/UvjDbdUeH97T5ih/jR5/C34J/teH8hm+q9hXFP10V+jI8S6PdpPSZlaM0mQ1S&#10;IYUwJ7gsnFkpRpU70dOSqpadCGIbTyr2KQ4Fpa4i7yX1TrCnRtmrv3cy8oYmtKC+7ZgB9slnYHHS&#10;oZGtamh2ZKxHPtkNzJjRRT7nvmy9MivzkKNjSNHUX4xdk3+RSnqffHy6UaS23pji8kC7fZcU+8rL&#10;fbnax5qObLcvDnnfwLae2n3vEAdBfRLfPNXqorlDnRwB+2Dp2BrJTz6k8o7vCvqij7c867VTstqX&#10;0ppXEfuS3Ofu3jDkFUuHhveB/H7zvxdF8eNNT2zeBLEP1g4If2feLorZvir1GffVHH/aTt4/it2+&#10;tMWXa3vZkFffJbXPxL0S9J04MYmj88Tt250nOi9dkgvDjXdLFJ/cb3ejUdzo62tOtXqfbTabzb5n&#10;9w/39fU17bjhp3AGjcmNwi/b35qKVzebN2purtaRBxH73om7fbGdzeiuZPCoO37aaCStj+0c66l9&#10;FuGi+S2VRt5kd63aYJ36PAPFFvKSQyLDudClJv225MAy9oXOW3fw1mAfpsTS77YK9uEmeBTDvvGI&#10;fd3+VWDGX8LUbMZ78ya0vpvvvQfd8fDhwzJQDpuI7uY9iv8uLpBzTO6L9WyxoE2xT6hP2Eh58C0x&#10;t4KlNLdPu32JfVq/hpA+BBpfJUAxRg8PQ3ji/Bi/sAto1IcTUuw2tjS2clWw79iq2KeFvRrnJ927&#10;in3M5qOq6GNrMZ4c26VLfM55rvYZBbrap31strWnQ+lyWcfVxasy/bU0Pu/fCPUc8cMK/gDu6l+U&#10;rzZ8U7WvKNZX++JCn39wd2uKOMlWzqJilVkMsiU5H9jKNfbomdrn22tmm0Bw3ogdklRnro2q3Jch&#10;YEX9W03qc1iKLWiu1pnGtyNUt+XYV7/g6HmFJeBj1duID4DTNRRCbVwbxb5QzJZeK2rZhKTlK5MG&#10;4fKxHOCXr/ndvS4LfnVzXoO+9ZJcgFlrq33M7cPoFmpfKwS4eHGHmTSmRM5rtfpF6hPsAw2Kt5eJ&#10;LqGnQwNcgtrnBGh1vQ5m3zL4ZXmB2bafgZ+s9q2i9gXwS8YO+2AzXjN0JOx7/p/9Bmrfjzc9yeHu&#10;ps3a1UE7b+PGodm+WWR53DjU1zeLyo7TTPjom5091IdL5vpm++TAtX9eM96Hq/ZliczRs1tz4MIX&#10;q2qfO3mF7hT7TnTu2bOn07HvBHwe4vDY2mgkVoRHA6zWanUbrRH/VjmKoiG35zHV+nCN25L7GvuQ&#10;F/Pag4l9f5nUPvV0hLluVsyr1JfEPj/108b71QnvWrt9uY03i20OaS4l9nKpL+p8mrIn0JcWANOi&#10;HwavtGGEqJag9sUUZIc+MY9IxjJfSL4lyJW+eT5PT08PX6jcw9jxvSN7qfbpg8T+3Rk54PPA6qB+&#10;Rok6Wcj7oZR06CKieIbZ/Zv1syXuk8g6576Ifekg+oj2JkNRzoGBfXS3QuRDSh40O5MIiX3I3iOV&#10;LcH3ofF4il/s0AAEWhC0PRwJCxeJorZ44dFHV1bGsCkotWvpSGqfcJ+rjCoZjh2jW0P5VaMJ3c0b&#10;J7hWzibj3lfTV2Ri4i1Z6ksj3IlFkygDCjK2D4RJuc/MutmUt2LoRWJLgTE+/ii/eghq39OrU5/H&#10;6CXOi8gR9b1gykj7eckXm5NUzH2BdBc9wWm3L2QGBuzDFbXYl0UUZ6iX6VxlIsy0v7IPIlP7MupT&#10;d4beLAby1RR7lMS+QHUjqeDXh7x6E7s684iEYMPgq9GvMcbSeJqZmfHx8RlKkf5n4AXKqyp+Q3eH&#10;yil+lSW/9dS+svZH6qrk9hHplP1kpPsCL3o9BrjQs8FmjtYdaH1XrvRzqIu9I96t36e81/qh9u2j&#10;iTc5eXMCZKCL9PV+V9AXs/sE7lJ+s632rcJ8cdQb33JTR8C+5//h+X/2z1Tte5LYR7EP5MfIkrcr&#10;Ubxvf/ABZMD8aPBX8edGfQ9X7dOdPmW9OOIN4PfzX/88+TtigIu5NuS3qnqQ+W7ffmWyc3JycuPG&#10;rVvBfCcmJ2XTD9i3u9GQVT/cb7dgHAqWmcgy1+5r9s0N909PTU1NY7lzbq5/fxf2Oj/sHmSz4cZ9&#10;xewpGnnlp6kro6Mv9MPi0X8HSvvo1NSd0Remprpw7lQB+8iAm4Lv91hN7UvqXtD76gW/1xr/sRTf&#10;Mr6mkzcPcFHSo97HzTeT/JT7aka85uuN89zD8F849smSH829ltH8nqGSlGzoRl9KQa5g34JRX/IE&#10;a69HN4JY8PQJ+4ze+NiGfSZQaltvDfZZQIyNed9zTwfe7fXgZ3WROKW6TClyn4w3FXMsyCQdYCbS&#10;GPf1KPRJ3B+GvJzUEqYE+14tYR8kNxmorlwF9gXVTXb7qPY59mkwnjbpsgZtcfHRRy+srIwt7bKO&#10;Xm38oCiYV7PhIfC8Sn3Hj43l2Eeqq8E+2y7E/qLF2ejoWYiQL8QQb2KRs2xW/sbIZiKdMR+OL36x&#10;6cebfvFFzPGrqn2F/lF/df7bVftCNlwm8yUzRwoTsRVAh54UdpfW9kztu1sKcPGL9U5xrOo0aGKf&#10;EJiR49D1Z67L9Nb7yCLLuZm3Y1XqWy3cJdKVkZ51o4UXpuxqPhPTKctanwfzJfIj2Sn02QOQaPUf&#10;7cwMXCO8Pj6UCX9pcG5Up9g3Mt4zjgl0okLcfnXos7f3G42Y35dF+d2H2qd2Dt5Ac1sC9vlu3+vX&#10;xJU72mr19l/rx9r5NU5ze6+xb82w7w69Gnd6W739d0bv9GuSS5eZPQCKXXdG77zAPGcZ8mYJLvHY&#10;mkl+34neV41qTut9mtq3ntoXnbyppq0O+/7h+eeff/7/fh7Y9wWwT6Q+qH3acbbzzJm333779OnT&#10;/Pj2aeG6M6d5GS54Oxyn/6wW+74tJ29Kb/FiDiE+OwB9uLja0kGjhnIf9LzOTlDfbUp+gn2dxL7J&#10;Eyc6Te3TTb+NG8/uk6Hts63W1OXBywC/U82+OTdGzc3Ntadb+/vFuTF4ZbQodm/cx6E/CA992PzH&#10;Jwf+0WGjVtwhTMgs1D38YNxXVfsC5SXai0t9eYQfHB3bU3xLGPLamDdv6XDmc+xzErTGDsx9LecE&#10;9te401cxc1ibxoL23eZbfxqHJ9Ndg6W9RzRpOch8MRRPNcY0wjU1j8rifPeOEY5p6dAITxglwVoL&#10;8jyxj15mSZ62I74WIT9BPzvsZft6oiOsjHmN+FiqGz0dQe0TJFJPr7MhqE8i7dQTwY0/XI5qXQ5a&#10;ddy6tCQ7dpykHhC77wFe4gmBlvxCB8ciI10AfouLK1dXDkwQ+u7dozl4mk6R4/eIfdoUR/DDNJqP&#10;pOF+x2Dp0JU/moglv1llS4qNtr0n8Oe2ZrM0C3jK+5TPYrnOUuzmBg4Mecl9PNi9cfHixQ2bO76o&#10;i+8zue+oYt93oPbVDHizNb+yvbR0xzDbLbGf3R2amRJLaMf125uSaMVlrrvJx6G7z1y/rjPeOjdv&#10;NuB1vKuMeLN75itx4YWmrBl/EbhjjQ83Al8wfqT3IuZR0MvUvoR9eA8llDfJhUP/ukQt765s9o3s&#10;4P8UMzO2n8igmaPBurv6oPfpxteVWt77V/sy3U+YD9+TNMCF+p1nhKhex+9DIt+5Z1daOq7w+i4p&#10;Z5ODIt81nwbfceuhq31ljS8/vqslv9gOEgHQP8ZC3tX1vuTrKFV1+HafpDWznu0fnv+Xzz//O2Df&#10;k08+yW42We3jyQeoq/gzPR7ybp+zX1bGkWOfQd+vf13Z7XOvBlU9CHvAvtu3T5zA3+LdGzfikklc&#10;0nmiUwbCVPvE37G70bjFoS1+uoKDCgnMfXOtXgtubLN9udXLyMZpgNwAHMAn+aOZqn13WlP9L7yA&#10;n8nujF55nXb5LtzpDjzzW/Gc+x6Q+1zt89i+ON6NUS5VvU9Pn0YjbyW4z0wdZb3Pd/uc+qLoN46M&#10;E1/v47IelbUa7JNAPaO0BS4HhiBnftC4O671+RofqE/PeRhyUPvUDQzsE83RVwY1w3l+ZIfG7ylo&#10;6vPVY5/egp/A/MxMzwy+ICoR2vVuI05JMwH63nuPL0qtvHG37/Bhyn1FVPu0g1actumgFCa0ZLcB&#10;GOKUoBPznLmgJ0CU9uvk/Zhhn+AjYe0A1D9wmCTqoVhDcqHBWEsHxuC5kE25lYkJcQXj0ch8An7s&#10;A3HsY0LfAe72afUuPyr2QY0UsGNB79jSGHEulW/gpJGscR/1POChyXoi9xn2mXtD1T6taLu6Aurb&#10;zEwWHBcvbvjxb+uDm5/Gcl/Evm+q9t2H1mc6Xj4GzXwf0W7gbGLzx3whMDyQCnd3h5InNWptrmjF&#10;K3AMwbaKkLrrOHSSW5fYnKhvFbmP/R71Dl8LpQ7pfMJ5skIHSrNtulWKeDOtL5/yitRHuY/hLzyH&#10;C2ZmZubne2Z0hC3bj6ZtVugvYp+kNu8YGUdw58iMfo5wGfOFWkLzGoPe642invvuz8kbqY/ct7UW&#10;+3q7ZJw7eg11u69rJ+/onS4072KQhE5eLPPJet+VflTyTnXd4XafGjp4vMCu3i7ce7DYtyb0bSwF&#10;unyLrGeng+aXsltE/bNC3qyTrUp9oZk3WXnJfVLU8SWx73kV+/6lY5+ofWbpEOz7cxPwvj+1L23y&#10;xdi+NOF1sU9mwaUhb2bRNe6bBOPtEezbuvuSYt8rt1+Br9ewT+6ybaDRuPXLomgePPgsaa3/9cHR&#10;uWazT6a7c1MIbWxPt1p759psa26i4UaynovB0Su2Mot57uiVO/yZCkr8C2RBLNqeKgaIl/sajT9Y&#10;7ZOSjpjYUjpZLuxQIy/zW2r2+7yuY5UjDXwd/NjTm8y8Akae3OIlaVpni8mpj1OhvGVzXwMpZiuL&#10;PcIxUEe8kuVnjgm7Y5gtR9+wJPnNz/N/clslLEmPepQ+BVEGRevjl4SaJk7gItTxhvkzXbz4zUSX&#10;m+/t3csHSL1s8VC5TzwKbmAInR3J88AhL727aQFQ4Chgkiz5ccNOl+/o0jiwxPmuWmK1xpcXCkDx&#10;1rD7kgc13A9kZuLbsWP37u06TgEQicuOlNYTJ06OY9AUJfqZPmMaj5nblxuHNZZZVu5g0ADNuWjJ&#10;dg53N+uAVyS8ENMsjwSbSsI+yegD9f1i+ybp3riI4jWA3+ZN/0NHhzLfhZUL2tP7tKt9D2237+4q&#10;v1y/C0JdnuJSD4oZocXyjeyBolYVN+vSDexOnkynsqBg33U0kV3v2N6xXTpmdcUvzXc9qznSTfko&#10;7wTm3BdkSaE+4T5RHymi+fRXs/yyzGX7Clg2c1rsU94z4gsMKNjXY9gnWmJ4yoCS6Zn0U2OSDO4/&#10;v+Po9esQ9uQ55Ysj5XZrjXmfkTFvmPNmm37r456Pe8VOcXbjxku8hEpCPEpn48FNvivhvFyC70NW&#10;1naqmM3vM1sMrCb24TsaN99DX++3KPmlbOisnCNwX1bIu/pyXybzua03GDt8zKvHm2/C0rHpySc3&#10;hQOu3g+0qe2//GPzH4/alwl9QetLap9fGIe8KarPpL4TnZ3EvslOrkts3HgC5yn23UY529aNl4B9&#10;A9vwxuT1Tz+9Vdw4eO7gs/JzVm/XHA29c+259lx/a2quzaIWnBtutZp9V4rCsU+HvG9wv0+c88Q9&#10;Llhc4XIuKRGT5X2NR77Bbl8pqzmt+WX7fpmpo9FgNVsF/HzYW2a9EOKSDXxN/xOdTSa24qwI5t3c&#10;seuej/lu7AWW4MsdsgA7tfyqr1c3+mRzzkU/pb7DtdSnBwKmU7ZgKA/xWmBiX4n6YOLtmcGij+ig&#10;+DzxlcG3FdTx+oIfyt/wJvmANPfu5dOFPt7If+S+RyPuEXhepZin9KdNFSKUJSDSyDsJXXYHsGMf&#10;a3EJfcd3Udgz7mP+39jYMYxIRR8cc+xj7J8qiCLRyd2OHcM2HyVCLfpVpy5fgsh9Y4p9IEN5sbgE&#10;8qRk8UE5nADTaU7LEkrZroL6cuyL+AufskWykO9Cbh/n2xbbkql9nPBe3HLx/PnzTz11/jzb1y5e&#10;3IAejqeffh+oVxRPv//+03Jq5uGqfatyn/OZnywVXMRhbqK+wHdp4hshKpAj1T6hrrLgp89W8l/w&#10;juQX1PR2bB/a3qEyluJdKOjwKW9Y86tiXy3yZZ+t85uwpXxmwK6huyXsC7Pe5EkJ9lyFvvwQaU+3&#10;+fjf144diOAbGhKqDFPmeurTaTPSsUdGsP47v2PH9etDGfZpXPPqbl74OqLcV9b77lvtS3aOjWcx&#10;ldq9e+u2QpKY7eg7NTu4FvQp5CXou3LlDVSGSm7LIBaR5P5ys1NFsbte5MP3RHwz3Qjso+nj25/1&#10;JidvEP6CkdcKeWOA86rQVzflFe4rUZ9i3xMl7FOl78+E+/541D5L6dPLDPES9iUajE5ed3IE7CP1&#10;3e7s5Jrsxo2dJyYn9+zZAxLceGnjVv5go2W7P2s0bm379NNPvy6Kc+f6ms3haenBHjzV1+xbHu7v&#10;2t+L5uX2dGsKUY7t4Vbr2WYflvtKah8yMvu7urA/awr7FYXAwYIZgWfxpA/AfdWWDq3vSCbe8pC3&#10;pPY913h/VegTyElz3p75ckmblXboKUJfmZhySS11cpT8Hu6dEH4K0h5HvFZ8a0kuvBFGqEQ+rs2Z&#10;JzhzknhSDB0iek0gwXReb6P7hn53OEB6xu17icyORFiQbznj45pCIy8Hr0ha2gh3eF3UDuvVPh3z&#10;CgxR5oq2Xk0uFlFPnBup0UNx8FXf7Xu1hH27dgmJTUxMPHrh6lXobvS5TmgA34Gl3y4SAXftYrwf&#10;FgAPcDePc1Z5JF2fO3BALuSgOdk4gHniNZG3AweuXtUYFpvuLo3JEDrVrTmlCvYJ1WFfL1g8hHPN&#10;zMuxs4XyhbA+3DBaOtLxW6DeBvxdXOh+9ynp4NiyZcvPKiY8t3Q8JLVvTejLtb0kxrmEl9y8VuMR&#10;0E438jyOpZTzHHBSOzFy2pJTVVxDB6+W9ObsFhDP+tUiBaYPa2KfJyCHBBflKxcGbcY6VKnbDacN&#10;FyshfcJ6Mzn4yUbfjgz7OkQqjF9Le0TvbfPPRKNt4OCauXt3e0cqM0F5Rwy6WfXtmYau94WCtgfa&#10;7ZMuNvlexKZ4YN/WrduKyH2nTnGDPIDfKZTBiww4SMjT5ObR0VN6wRU2hr4gqS/FSb3/G/Zo21YZ&#10;7QL7WHKAvDN1mAj4ffKtoJ6dfKxut0/PhNU+6+hI4JdOfVwe+Jq9VxEQat+XeNMIv99xyCtqH4a8&#10;MuDdeeb0mTNn/n/q++7VPnfqGgS6meNvZLfPjn9eye0TLweEPh6Tk7f33D57luo57R2KgfJvC//W&#10;Go2dr+18bee+nY1bv/z000+3FcXBg83m5583m00s6HUNDj5r/Xy9qvZhyLvcai0jwsWxzywdo+rh&#10;aKnad4f/0tQ9Jdh3FkaS+4/vq2npyJ0dazh55dxzMPLWgV/m7KjMdl3kSxeqBKjYF+iPRRnGdA5W&#10;KMcogZ/6YnX7zbW+I3tp0VWDhyhpJq3dFLVPxD7Z3ivHxrjKKNdoZEtKetEbuXtYslmc+vC5GPbJ&#10;NxfPg+BFwD6JBUT7Bw5JGRTv8ZGEffXcp2NeQ55syJudUPdFPgbGm8x4KQ3Kkh5ms0xUGTPsu/Ao&#10;sQ8WXWDfkpRkHFi8qluA9+69NP0SsG8CxbwgNYT7acgLsW9paUzC/cyIyw9LS1cF+5T7MLgVWdL0&#10;P8U+JVYhOnnBE4p9ExNGltQBvSoOzOebfxNXI/cF7PP0lpDSt/jjTZs3XNyy4V/pn+8CwE+mvTXU&#10;lwJcfvatq32hKKNMZDa29XlvtGyYJKahK9mlYcevLB/Wq22ZA2NoaHsHlwEzdNMVvQg2YZUvH/I6&#10;GIZlt9qXUB1G2zTaQ1NKqOdbgGY6scW+kUzp4+4FlXfx2UOW509oR7HbNzKyvWP79u1Iu5YLw3PE&#10;5h+POgEAACAASURBVN8M+wDOin09wL4OxT5uLzr2+ZeoHvvAfZmJY7XdvoG1uU+xD+AlZb3bGPfP&#10;g3/tvsYFBc/YRX7KLvAby8dTo4PyjWd01ryHftNtquzVgd9GbTfAGQY6b9262wJdvpXD+ziywo60&#10;2mepffVi30/K0BdS/LK+DsE+cp9g3690yPsEEpvVz7HzgzOnz3yw87vSzf40j4es9sUuDrvoxUB9&#10;BL9Q2RHUvkh9wD68Afv27NkD7MNPMJ17FPsmE/ad9T27R7Da98uiKM71NV9++S9e7ms2+3pbvYPD&#10;rVbv3uHl5X5V+/a3wX3AvrlmVe270g+b/Qt3+O/tjdd1n/aKq32aK7j1AeL7XO1T6Mt+R0NHbWwz&#10;Tr6mRt7apo7a5T6cT7JffjKfjloaS2V7rir0RbVPmFBdvOLmwFWSfaeGWAluxhaduTl4JzNM1ImN&#10;drGSZ1kSTBf7FUaw8z09VBVmevh9YmioYzt/2McUiInOmgUt0GdODr5GvFy+dnvVLGeL6X3kPh/A&#10;utgXqjuWXlUTbJr3vmXeD4k5Fg+wJ76IZ0Jcv4uYg15YYY8HatwWFxcZwbfrOCQ0ODlY5XF817+D&#10;VIeaN85oRTdEovPKyoULF0hoIuRJCYdYeBcXL1xYgeGDaIYXoOqfvgCpi7NIGRKqGjhCzS7RDZ9d&#10;rAyBiJnimlEw4o4OAT/v5PB4ZhP6fkz/7paLT9kfPsDv3acw7q1C31Glvu4F/jl8892+qMNVR7x1&#10;kX1p9c5nvXFhL8s43lG71BdmxhWgrNnyi4Q3hMnuXQx6MQStcF1iv3Aq5x2nvnQrc2pE1Msm0gH7&#10;8vgWvSCFKuu0180t7t31kL6RkR7Y63sC9vWw9gOExw/12Kdm5jQ8LlOy9MbhCQB9IyMjQD7de9Qv&#10;QkfZ2pxjn4X31UJfOtahvq2kPkY3c8lv46VLxDw7tm29dGlAwE2PgUt29mu9AIJeURT7/Gazg6P/&#10;mfaPQS4j7T5p12zbJsRXgj4IfSo6ar0VvnNKxMu65R0u1D0Y7+V3qtbzhtU+577VjB0f15wOM14J&#10;cfEkF+S4SFzzpic3PSk4s/nMGWS2/NkFsny/al9K6UsgCLkvMN/f/PxvLLhvtd0+X+yDjxekh5C+&#10;ycnJV+TYwyQX19WTveIR/EBTFM2P+pqfv/zyy38x12x2tVqDsHJgrtvf6m3PtaPaNzdXiH4X1T6q&#10;fMxzkSHv69y6IASq2kfrycD9631J7fPgPv1dk+DiCBhzXB6BkXdVtc9SmytmjuxkEv5KS3G+wJdP&#10;eJ2tyg2+Oo+VXTnR84h96NkF9ulin8f1JezbK/djKh5LNioPiueV8zYLDmynL04g1TQ+4z4uhVPa&#10;A/bdPdqBDSiuJeFCeFHY1CEtHek4QuMJUwDFyOuNvJmbdzzIfWmrjeKd0J8s8EnCnop9MjbloUNe&#10;3kFdsnRTEPsIT/QwINLl2MSBhH3Hj0Nls+Le6V3Hdx1YIjZBz8NEWbBxYjFi3wRdwFbPMXZsceLC&#10;BbmcpW8HiH2LGjVjep9hn63tKd/CpJtiAicWAYU63XX6s8+Mn8RiPuXVlL4S9i1yqw/HhnfFGC6D&#10;ep6Yn5mZeeboXZAePsopOwT7HoLal4eqhF22aE/I4CwObNPdq2qfZq3oXTNuzNW+sk141cP8G1lO&#10;X9LvzM1hpg61+KoUqJt/pQdaY8PPR7oRRaNXJfp6DXRJdw6BxmLq5KCspw2RcFfJ/0XzIzMm5AEY&#10;AWdIqMam38iIbxB6aYcVmJT/UKgBQk4cAvbtGCH1meFFvcxhML7KmLdi4s1TnNff65NvRsC+rbsv&#10;bRUAuwSvyAD638TusXXrVjwa0PDSiT179kx28uITJ3bjdpAx8GhnT5zdiBMDXxc69YXYdxKr7Je2&#10;bsQVgpU+U66CH/S+E5zzwteBb5a4r856vbzjYTt5MwQMjo7H/seQ2hfmu2tzX4hsNjcvvbza0haw&#10;D0PeJzdB39v8weYzO8+cwUe8fe8pLkTQP8px88NT+3xfz2rY/NJM7Pv5z/8mSILZbl8J+yj2YZNv&#10;D35umbw9+cor/1iLfc+981O+vfMIKnnZuvH5y3/x8ssvN5u7Wq3BVqsfoNc+Hnb7RO1rz+GHrFzt&#10;0ypsAb0rUe3zIa+s990/94XdvrLal9W0Rf7L1b5bjR11wJe0vqT2lca981Wlbz7SEhNcbI8vzjWT&#10;zlbaAyS5qToXUvlU//PzZt+QIbDOUkXs8342TdaTb/suNfJisldZZhQUTCZgaRqWGMKeHn4bwcSH&#10;3xyuX3/0mevw9pH7xsdl7dATm/cirPkmeDTFDrLr17Nm/EQY8ya5r1TYwYP9Zmnei9Pu4hClzf2y&#10;Guacgu8ISyTBiQMr4D6MdcfGxlZWFifg/Lh3794uRCcvLl5dmVjUYD0OjzlcXbmKfo+rJr3J+FjU&#10;viVA4QTMuyQxPDV5TF+Lqo7HdjFVRjYF0wYfPgcCodxX1D6d7EpFyOLEIs/LFNgtvebqxdxXTRwX&#10;Vv62KJ4GgV59v4B/Y8OG81+5W9t+rX08XLUvN67myXMOPAHOMu4rC3mh2yLKibkkmN80XbMG/Zl7&#10;I0tndjdHUu6ydT4f5MZ5rpo+3O9beeYoP+aYJxCWPgX7FEOcNPOR8YCxl4MhfVy+Q6KSWqz0fyKu&#10;YigmyjIelfkZYJ/4hSUUOsh8GZan83yY7dt52XauCGaIWzf5jnrf+43GNpp5KwEuVeKj67cOBMls&#10;hDxQID0VZDLwVtVxe+LEntt7Jif1W51+P9PgP8kx27h1gBkw3P7DUIrSnnNeLfbphXgQjspQakAY&#10;VZvx1ksDeaBLWMX7hgSYaC81dUhu308e+4mt9iWVr87OW2K+oPZJQ680tHHAy/Q+mDqo9hH7uNe3&#10;efOZD4hZAn7f63EaXXA83n77PsnvNDDxgz/Blg43dfh5EJ7s9FHp+xuofamfbTW1T//WQutjK5uk&#10;Nv8j1vzObr2ktikRsxuNnc/JsbPReO6RAi7d4Wbf5y+/3Ncc7G3tb7Zax2ni6KLaN92a6uubm+tb&#10;brWe7etDze62TO0j9r0xegUJ6/lun1o6WBwn3Pez+4rve+1/DU7eMvhV9voyDDQApJGXh8BfFQGD&#10;paMi+zn5aVBzAj+u0DnnCVOVsQ/aoNzB4p0txc/VPpo3hByNmUw2EysvtECcpGCnN3fBzgMDDyME&#10;ULGP16swqa8kYGmlSBj0pxEQ8s3k7vXtzzyDsRG7m0bm5+XeOr09vFcW/AT6wuxXVhID9rngx3/A&#10;tslWPSjZSeYeJ7tvudons11RzCzgWae/qelXR6gQ3yYmrq4sYsvvOLHv6uLirmPHkMJ8bBdvCN0O&#10;ASzmHSH2gfqIffqsNuRl8t4E2HGCjCbNb8Sw1CmMZ0WKs7ezJejDB43zQ87yhKh92sshQdHS5asL&#10;fKTQtMknW3xSx7a4Ip5cPbZs+Oqrr/IUH31bH/u+cUtHyYvhHlwXlXIwzKCtOv7N4/n8znFLsIYR&#10;w+JfHLRmwFfBleDoSEpWmOG66JcNf5Pc5RJgrdS3yr6fh/hlVcJ82drOZhymsOZGDp2/aoI6E0Zn&#10;tJCxe57RL2FBUIfFMyMzAEg5l3pKwuA5fH3lwhz7tntoS6m7rmbAy69ih673lXt59V0Oeaupf4p9&#10;u0vYpy25WqImZl/sK+nuklyQJa9QoaM2iBYBpb4Bucxva6X1YLoauY+7fcjBSEzJZweDrib5fRP+&#10;qzh5g9z3mKX2ldW+NSa8udqn3GdqH9f6hPoswOVJ1vJKH6818/LM93cQ+m4cOnToEMnvfu/xHfXE&#10;PcTdPsnpC9SnF/7657+GkUN+4y2JfbGlI/o51NAxCanv9p7bUPtu77n9j4p99oOR6G6N7CiKuXZ7&#10;uLV/mH28U63WcHN/q3d4rj2MoMu5ub7p1n7p6oWTF628jcZAUPveQIOOVOOUd/ui2qd6333Ifa81&#10;Gv9k1d0+j3PJFL/c2PEOHB0Nme8a7tUpf6r0ZWpfEPoU+/gfrjXy6miNbBZCS4S5kspHUtRzIcdZ&#10;oc88vRr7wocxdPKEF8bxLSywecMiXGST377Ta+Qf3MAy4uXN5zUdGrdJRJqvHc7XYd/R69eJfRAk&#10;mAtmDy/8qbNemedqyIzl+MVkaZn3hhAXpz51NMDhIMqfBd7ZiFcvF/0tU/tc4tPFOd2h08oNrOJN&#10;TEzAkQFWWlmCt+P4PdSkqZamLR8a3mdFuqx62yVODlqEd1EuRCTf1UXWrdFwISt7pEwqkZQeNRva&#10;R71jrF/zAt4lvKqrIEUio3wBXsU1Vs8hQ1xOjl36TGqflHM8mi/sPVntg/5u1L6/z4aVUe3L+G9t&#10;tS9jueAAMUIpFfvmLBUUv/T4lbW+bDSZmzxSeEtCP6TUBfzLFv+ir0NZqNbbmy6Mtokg/In92HG2&#10;smxn5gulPsvnA/bhvyXMJ/x/oBFWcWSpz2rAYkyMGfF1ZdDZE+1tDpsi0jLmr2O7fWVkp9cUUf8K&#10;17R02Oi80biVdbRl4FeivjLtYXiqLW28Wi7ZvRXpYoC3SrAesQ+SBhQMzVzhjSjWIXCPcLd16253&#10;cEBtMKYzuOPtNDYmPbR8U2S6LTficfrSpd2i9cVZ7zd2d6zp5E1vP3nsJ//BC3nDdt9qR0jtC+fD&#10;nPfLj2HrUCdv4QEuQn1/LNiH9t/ZPskLnus7VBTrC36ni+LQ7Cwo8fSfXidvPKNu3l+b2sfff5Oc&#10;vC+++GKGfSfikJetu2hhY+4klxVAfPLPSn/eoey2dV84iH2XWXvTux+O3P7BvmHz8ULta1Lt6+tz&#10;te/WrUZjW9zt0wad3t7ybp8HuHiL3H2kNr/WaDT++9XUPmO/LMglN3Xww3ONv5XNPuO9qrVDYK9m&#10;xy+S3/w4k/esk9dATugNUp1zn6b5GVeljL+wBKgpLgQ7rOoZ9h05vNcGuWzHkM2/ZL71qbJERBu6&#10;KZWhAY536+7uljpeO+IE2vL7IjjQpcyvAvjv7lFswd9lBwAy/GwxkGUc4j12Y7Fpf0gaVPuxbSam&#10;59whY17xNwCeKOiFN3FBSI6d4aElt5h25iNg3NnbzrTx1rFvxbDvqmHfveNsx5UdOzCcdqcxrcWm&#10;xsdY7FvBPuYB4ubitdAHIbzRViz3VeoT7pMEaP2EKCwuQu0TXVJaOyTXTx4S1EcZEi9NvwCa0aeC&#10;H95y7HvGq1eC3LfWsfBt7PZl+SuJp0J+S43wFdW8fOcvfEjrfaXdvspUNQ1/s6OqU8WLsMKWXRHm&#10;uxn2+S9RByuPlLCvTgC0pGYT+vKvmNJUtKSYwze2sXG3Tw//B42gPYlkMeKzLGdp6EhW/PSnYdYR&#10;z4rhl1nSnfHPncktpL5SHjVefUeHk174UshxvdE4ua1azRaUv3ruk29HTn1SzssLEvZtzTy2wmST&#10;k3smO08QCU3qYwYtNQ8kk8mdzOTB5lKV+MRTqMIDc81KLl55is7JhH2I7lPo468AfvmU1zt0/wAG&#10;TC6OpPvZQ2tqX1L71gS/GrUvJDaLn/fNN3/l2AfqE9CTD9bW8cEHH+z8vvbq3i4OzSr0EfyKoljn&#10;HqeLQjBxtijO/Al28iYC9NKO5OYwtc+4L1f7TtDES+zDPir+8nZ28qca1bQx3xUHr0x4tYs3HPuK&#10;2Xa7PYzam1YLot/glVMQ+lr7l4+3evv6ml2tKXT1Dr6OLsTRovjlp19DIzS17wqtvOi8XnW3j6XB&#10;/Liu3AfoGzj7L2rVPk1zyTs7wsdwvOaxfTbjrZnyOvUF8CtJfxzxchtOms/8e66hjYxqMyEtaYPx&#10;m3Re1SEUZ9dquAuwiecw8VUN0bBvoYR9AnqkLCTwzWMRr7t7Icc+W+3zZ7NIaXN3EPt6DPswBhPs&#10;Y2OHOkZ0IRExLjabpsFXxD7rZQtiXzrwX8xmX+4zv6ufVYJzNdDOiexnah/L2vQa8TqowdbbexWo&#10;sJYHCVAQjpHLcjuJYjFhDibf1O6GQ5wcEt9yAHeH+YMOEkM0HfNq9vKBA1jW06g/yX5OW4Mi5E1Q&#10;ulu5qnKjfpKu9qUCDitkQ1Md1T4V/HgQ+y4o9R21vy/r0V4Oft9c7fsn/wS5fQ4wZYSxrLfIZdnN&#10;dUAc7l86Iwt+SRas2e2redDKgl/ybgRaC1cnrivbVH2HLxMKKQdmj5SeroYEy68w83rYLNzVzjgj&#10;t4YOa2OTKa/8ouxu2DcSsI8da8J9YLgd/GlNz4Z9Pj4iBUJF64ThlCV1ty90c9gmIjxeKeTavxh2&#10;XG8UDU5oy2aOgXXVPmlmy9S/cOxmqLJFuyQmE+wDG6bFPwavROxjIenu3baxl2MfBUEjuagkUjih&#10;RsJNQah9Codp0lsNdAlVag8q+oU7RoD0y1Nqnwe7rId6udqXxrzu7HjzTVg6nr/4sy0/U8qzABet&#10;6qDY9/1R3w0i3PLwsFaEFQUX99ILcrMHvMdnzpwpCuPEWZH7Tp8+8y1S68NT+7LhbqhkC6Vsktjs&#10;m30Z9l1K1Cd/bZUDbZqrqxLhrJayWZWvkFhxaLB9ud1uv758bbnd7ms2T42ONp8dfrYp75rPXnt9&#10;dPTy6ODla9cuDw4C+z7d1kBE0uidF8TLcWX0hWtXRq/cuYag5msvcLWPVyYnr/60NbBOaPNOTpAj&#10;9lXUvuDnjRPeqPa985ePNDqo9CXcy8CPlRRhyhuoL7d2KMGxmVf2+nKlTYas0cshA1QdCafvzw5c&#10;MXpF8/ZMzdPSXCCV2mWNDb38w0e8qGKz4TLgDdfDydlDcVKehTfIdEafFlfwYXx8HKOiu3fvAvpG&#10;Zka4UiQ3Ogz9MUXK4Fl1t4+R0hVDh82Bj+wotmzZsEnUPtPzJjK8iwxYxj8dAmOwqqKgFpi5TKi1&#10;vgH7FiGfqTfDBMOJDPsOHBsj8skvHLtU8WPVLst3FftE7VM49UQ9CJKS8Cw1bShys6RBEp+6cgFw&#10;K9QJTZ8k9kEE9LSWFb1QsW8lxz4Z8h4+Mj4+fnjc//7UU9+qG3/fXO37N//+n2d4VW7jSNNNjUqJ&#10;tzTuiZyWZbUkwS/f5qv4gu/nyDfRMvATPU/Ipcx99i5fY/MTsak3PE1gwfo0Z72Xq522IZnAKul2&#10;1sbGQa+l9mm5tv2DxZCXLRt2c8tZpw/EzlHI82dU/c+GvPlIXibr3O0rfwb8rPhjYOg2CS0eQ0ND&#10;TzeKr6vlbCW1r8qBOuMN+p/iHtfpDPu8OgNYhwqCyclJXKj7eX4TzrlsB9CCAA3y8E2O1ytGil0k&#10;84uoPMJvpFiGitiHWxr3ERjjrDeHtz/4CPktYdrrq3261fdAal9ezatzXrTzvvm73z3/u/MXt1xU&#10;6DPis6qOzWfOfJvctNZxpijAb1gUg+DULxqe+jvOwOHrZo+35USjKA615+ZIiX5T3OD0n4jaF8s5&#10;rKLDoe/XJexLu327L11iXB9/4xf+OfAvcOI8jSByE5PiXvIAI9sIX792+zLR73J7sK/ZHBwd7Ws2&#10;m+25vrk5tN1Q7BscHbw8ONoubn0qEc+nCHejVwTytCfnDTspV47O5rt9mPI+t57Ud/bs2f9pNSev&#10;xzfXF/P6dh+MvD1Iok9D3rLcpz20FbVPPmh0M1vZPECBbWtyIkQjl7bmurvH+VaJ+kvftsOhOSs5&#10;9qH+LGFfvH0J+4h19Pst+JDXuc9R0/ICbQRrm34LpXJeYt9RDYbtmdGXRs0w1cXJa3LsE0dvDfXx&#10;9X+xYcvFDUo9tWqfDoBdCkw4+BYoz3f/RCqzeDu7n4Xgaa4KdLelJTIcF+80AXCJHgt4dHkeZR6w&#10;+SLf5d49NLGJZidLfbytnsN5kQttBKvPri9MOzs0Ujqk0Fj6ygpTn/1YelXaQTDbTWqfJxkuLj76&#10;6MrKBbXxLl59/33+P0Zbt/z9CO0ra2t84WbfXO37N//+v/m3JZCLM11DoVrTQ0mQqxpwXelbbXpb&#10;q/WtcoRNPW3gyF+UD3Ojg8FW/iLdlEwhLoJVnskuzD/1FJyiuS2U3HR9MdQYZ/EtKvQp9I1wGhGw&#10;D//OYelAp66u7IXKNpzDT26Cfi73KQ2iz02isk3t8680SkWsny774jIhJn1p9DMOAX/gPvh5qzEu&#10;TnyrmTnsUhn2VrS+qBM49nVOskKD3+OCTcOwz6weQWQAJBL7zvJaXldaGpSVPw5/5eAO4dmzRE9y&#10;n0965U3BL/SofRPyszGvnfPI5v8nFvLWF7PVqX1az1FW+wh9aucV7BPq27S53NB2ZucHZ76X/b63&#10;qdyhJKK3F+g3jP2+Qze4uAfZD+8P6bmigO3jRoMjXoaOzM0eCje4Xxfw97fbJ3JfntkcjoiAxn5J&#10;7aP9SPb75IcVS24G3DnVKXDpWp/pfKr04dducDPAT8gPC7GnRq+MDjabfYJ7AL5Th04J/s0K9qHR&#10;7RThblBuzmEvPvIk2hTBg/TR+4xXwvtWnfLuRIqgGFXWU/uqel/iPn5oNHbMVLBvplTKG3f81lL7&#10;FP/4szfz/FiOlWa0Xtbr8Bc3AQ3B0sBXKSwbAFuNxuHDmtpnC4Biw43rgSjgnR+B1VbuwteJ7wzZ&#10;KlBkSw1WTgW/+hrMGiKvZBxOwZEd+BQZ5mdaA7zG8G54ugz8w7B0pARnKoGm/ImqyI9fnd+y5eIX&#10;lmOX3qnr1Zf+lAEV/tLunxeaJResT4bTfTWZRT+wx4OLd2IKxmXMWxk7xjsi0o/YN42344Z9JL0q&#10;9qm2SNctcE1egWzraWeH+ENCDqGIfqA+KevQobQk1YhfF9cDDKn2ia95Cdj3t0VRvC9IKNBXPIOv&#10;rOrKmr64jtrnqX4PTe37qzXAaw0KK0Nc7mrN1gHLM9uKW+P+jxzbytfEyg3lP4ebklgYdL/8scsP&#10;XXqeuJOoE1z8u/I+4hL0Sb5ypZBXAlxklUM2eJGzBCuwgKHeiHUbjn09M+PAPm9oUzZEn1t0wYSI&#10;xaNDEgQT/4T8s0oRziaUWqCNXIiWtuqId43NvvJFOfdx7273pUskL0S20Kc4KVofmQ3f507Qzit7&#10;gPgWeBaUpmJf/k2P3w35WIwFzBs6bMqbsE/CYPjkeBXZjFf1RFP8Gp+k5byAcA8m8bnCl2W5hEJe&#10;471VA1wqDFiv9klyH/S+X/0K2LfBsltc7VM3x07OeL8P7uOaXn+r9RI0v+EpYJ9v+RHpZnWg22cn&#10;9Gi1unXQ25dufvpPRO2z3JZw/NwcvmrprWKfmDb0l/6D4O+k5mVCWxzv8rT8hd+KRT1Yp3EcgnjK&#10;r/Kp2Rs3bsz2nTo0Ozd7Cl/52UOnZtFsiD434b7ZU6ekOZGnZnmW7/0i7NaGVULJ7ltD6mvoi/wX&#10;66l9Zb0vE/vegZF3ZjXsqzt8rS/v7pCwZr7XHBfiX/wuCwIUyEuYp3kLUQB0rc+ZjP0bdlacHTiv&#10;ypo3oPlantR1iAtkfr57ZGRehryczyJtZWGB3wG0PlgTXlxbRAJLwD6fMSdO6Abt7RjZAUGT1R3z&#10;85oSE7EPjyJqn2334RpX/Iz7bOHvqw2lMW8q7QiFFq72keIC/y0G7HuVCXgSZRzvr8W4yn1EvACB&#10;GrXHpl0z/zJxGdVt96bvwcSB6ySE2RcA3TqcYgIlWUWUOCnb1SwX3JqSnel2Zu7Ai7XhsOTASNyg&#10;tHKI2ie5zDz96KN/+9/yX9OjE4uLj1p2y3gwSYc/z9XkvjjhfWhq31/920hw1UFtjjyVI/c2VK5N&#10;CSPp/RrI50PVqrgYkplLFWt6YcdQR0eu9CW2iZYOlbZifYc9WnrU8Ljxk5G05CC4uc8iW+cL4918&#10;tc+wr4fYBxVfJPbumRlJgFHsU6CbURocGRnv4X9UwL7M9IH/05Dzpzbi/EVkvcT5UmIU9jLx06a8&#10;Q89gyhtlvsh+6+Y2646fMx+HqlzkA3ltLGMfmE138IK2x294EOeo51H3CFKhzMBwpX8PKqW3yEzY&#10;pcPJyc7Ozksbd7OJyjcGnfkEDm3Wm6S+b6D3xQ0/A72skHfV/Jay2hdGvCm7j9F9BL+PJcXl/AYd&#10;8mZq3+ZNRJvvq6HtTHFobm6utzWtMDccsI8z3Jz1MuzrN/tvuPnpP/Ldvoh6flJKee2CIPXhHqXc&#10;Ps1p5kc/kx8p3i9d4iDIfTsFv4IfX3uuqDlu2QmlPnIfj33bsgYdvVA/bovIp17enast9b3WaOiL&#10;XVftK+/3ubU3GHkD9kV3R6S9irsjYJ92dIjtgcPeUldHwrzSRJcWkIz6tE3LDBoy1EVi8kw3DLPO&#10;d4cPU0PTaS+X6GR50AbEotHN9MyMjHC3Dwg4w1KGBYT4jyRLRyAEERdTsLLYNHRfKL1sbPf1IC4C&#10;4sAInLxmWyHRaZgLW9lQxRvK2vRxU5SLmTwOHz4P7gvqnjXT+uRT0Ootoz13bDgUBvxK+S20eaiX&#10;Q/wUDHPBVZDqslI3AT3sztHcoT0bwL7pe9MIXdYoFmp+wnGOfWLiKGHf4iJkP60P4SOH/hGLlCb0&#10;2Z6fYh/8J9rKUcY+xLU8+k/1X83E4qJS39HxmO9t2BcAr6z2VaL8HoLa96//yiawYQJYz1urYFr9&#10;2ZAzYupXWvTLVv3qn63yrBmKhUDmdDUX9Wwxz9S+bNjrTKO3zHs+9NHybb+M+xjGIsYLs9LK+DYG&#10;XBt7mboX1T4d8/bMjCO5hT+wvde9sABu3N6xvWPIw/kS9uG6kRFtlxwZAQf6dFmwD8+er/YZY0dw&#10;t5MGv7HqJJ96y/E+5L66qo4g7A3cH/hR6dt6aWtnJ+oGJqFYTHZO3mbl1O09txmiLDx4NjfjStGH&#10;zWipZojw5zt7NHykwW81tc+w7yxSXDo7OzdeUuzzQa9PkUutbZni9+Dsl/Q+j2vOU/uCo+M+1L5M&#10;78vkPr6H2idDXuzxZdxn+S244vtQ+4h9yzKwDUfyd+hZPbdsp5aHW62Xhv1WevHsuibg71/tqwx3&#10;0yWc8DLLRc9lu32KfSb0+YeIfdHEUeG+MO7deHbj7q3bBgaKxnN/+ZfvNBrbtg4MbBvYva9Aj7oN&#10;KgAAIABJREFUZ+/XX3/9tZh3gX+3fvn117duff3LTz/9ulHs2zaAfyC7dw9sG9i2dRvug1MDG/lw&#10;21zqC4rfQG0zL6S+ne+42vcgu32Vng7G9tHIyxlIfKvR+ZLUZ5t+5SAXrWfz2OayuNKt4X4B++ZR&#10;bRaxjyuAXq8gPMWijHlIfdbZQakPxRdHtE93beyjSEjsw6OMA/vGV8E+Nv96BIuEskjSoIUR4tMQ&#10;C283VoF20Mnr2AfLLskUj9MN7BO1j60d5D2rGvb1PvnAMe8TvtWntluPYAlqX5zt2k3TBDjL7Xsr&#10;9nr4hJedu7LoJ7t2S6+GeOUlPukBrfLQNo0xMh4sHZbgotDH1bzfYhprIh6sFilb2Ye8/CVlc9os&#10;HIFTdvlkIzHlMruXFxhJ58dVhEc/+ujvhfW2bLr6W4G+Gc3a1vDEMOqvunLSzxQGfvxL91DUvv+z&#10;Am4ZlGXcswqr1bpyY1hzfhhk1j6caW51V8Q57FC92qfXyJ5aiqKrgo0pXnr/TPXLijzSJwQYc7mN&#10;Dbjaw4bCjjqpz9Q+uxk/zBj20Y3/3pGFbsO+oQ4ZGetuH327FBd1yQ9FiztCTYimcnbgk7UFSp39&#10;mus3+yPNzMq1al/svXumaJTW+nK1b81DJ7yImSCV6YwVHWzEvs5JNA4ghfb2njL2pRktkvh2I23F&#10;BrbY/IPuF4ZM/J7Ib5cVtc8+oKWDEWiY4yJLBtqf7kKlubDSX6b4fTPmk5OOd3KxpfalTrbIfXY5&#10;UG41qS+3dCj82W7fhhz7nnjiyYR9309VRx32MU2k1erVy4an7BxPtFpTy3NzXZo0txfMx8unoBN+&#10;K3LfQ27pSEgXLs4cvZD5fvTij17E+6T2bVP3OnNbwsGzadev/sjnvE5mjcZzr+17pGhslQExdLxb&#10;v4S+91yj8fcqCSbZ7+tGI6jnqx1ZXgy1xXqp75133nlgtS9pfuEDG3k7uPKyPvYlSy/5r66wA7yH&#10;fT7Kfdq+keyyC5DJIg7ihghZ9lumb8e2Sodv4mxSlc2dI+i6IC9hZLoX0EcFz0NifPNPqXJkZEdP&#10;D7/RY9qLk92gvx4MhvTZAvZJXp+UrLFUI2XH5CJlt1Iuv25Z6p+6S1T542cgcc26dca1vlTXkcaS&#10;R468u2HLlotPhmU+TeCD/qWrcmneGw9eBOzyJBczygo5+sofcYu4RknNCU8BzKP1KM0B7ai5WSbg&#10;Aab8Yb0PH4CEwDiR4hC8J8t3EwdQubEor0mxD1Cp2Icxr5d1vFrFPjZzSDuIuXgd+xaV+i5c4Dbf&#10;M8XPtmzYvoKTMwsLX72L8b3kbnMtINp7bInPFT5r6Q0/YXwbu33rEd6aR0Xtc0IKKcfp1AMdIVQl&#10;c/T69YgkKbGdOxZCYos3doSWjzwDMMh98RmOJuxzYU30O0xZo8iWUV/oZlNtkNjHHzT5Z4/8FYuY&#10;UTmRz8ReX0l1ob8DP7cZ9qnlV56cddum92XYFz6xms2+tMsXQwwTEcLUkYX35bt99zXk3U3sU18u&#10;Jrq390ziOxg75Tl1BY5pyIqk6GWRy1kMH4P/2Lrhzo6z4vuIHuDSPbgVyJqrHPsQfwsTicFeag7B&#10;rRDo8klZ73vsD5vyhsRmW+1LBo9SUYcjYJ7bYpdE6svAD05eGfJuxhLfTmz2PbFJ+nkp+OFNGee7&#10;pb/NYuRttXqDuNffavVOMUhYzyEYuNVanmvpFb3Lc91TOD0F5+9wq7W/a28v3SCz99XxseYrQor1&#10;t6f2mbInQc2xoy0b8L744ov/649IfVmAC5f6EvVpavP60FeDfzKCbdAYLSHnsPjK8fWnn95qPNPB&#10;/b/Z2UPY+4N1hty3+z5Yzy6RX9Up72uNxiP09xL7QLPr7vZZO281vIWX3GogxUqPtbFPDL0SXldT&#10;2CGSH+28rvcxvVllMiTrYaTrQiCvVBNewr7wzZjbcoeJfRzUAsfEFCEdt3v3HoHgJrF7UpJhS30a&#10;Czg+soOsB3PffC32pfo2Az/s9gn07X3PsS/1DMvnpZCLFfAK9mmIHx5H+uIwjsZjceFP6uWC3JfC&#10;m7lMkrJUPLwl8F3KdRH3hN1SCM+KzQIb6jYdrlbdj7PZiUUFQD5M2uyT5lytVNu1i3EsfBmvEhs1&#10;t+/4LmS50N0hAmKmM2pLm8InaTDMkC2x2W25S0sSBKNqn9SxhfAWCXpRte8qCoIvXICf45mjGy5u&#10;ubhh8xac7vnq/IbzT71L7JO3FKmDvw3B2+1vfpGeeji7fXe/lcNCTZL8lUaPmbe39ihlquShLDWI&#10;Irwmal9QA9OQt3RFMIAoCPmTxYFw+HSIVKb2JUuHbvDxZEXqE4oz5NMPBDgo9/OK/Ed32IuRMbL5&#10;g3ewUYeJSyoVUr/LK9/MlJsaeUfGZ8ah6QMndbevJK0Gka+c3JeQEGZem/KWxrz3ofY599mO3SVg&#10;H4a6k7c5vErYd+JEpwy06OZw1S2qcFbJgeuttlQ+UDTs7OR3R8Q1l5mPd6OCgrkVDwt2kQQYezIV&#10;+tK7k43GyT/I0xEosezk9ULerKMj8/Ma95XlvqD3VaHv44+x2verX3HI+wEtu9D6ntj0JMDPse97&#10;6ukg9gH0+h38huXkVKsFKU/UveXp1vLcNBf/hlvcBDSFcJm8Nzc3jWKxucqU98xp5L68fZ9dv7Vf&#10;hMZfv/h3f43/LH//oxfl1O//+kcv/t0PcNFf/903xsDg7eBGn1zxI5MBk9qHfyVoEZzsPNEpWwwp&#10;tVkVv5p1v4wI3d6h4S7m7AD3gfpOwdgB7vu60fj74tD/0WzCzzt6eXB0cBY0+EkN97l6GA0l6eTZ&#10;8pQXUp+A4HOCfbmlY1W1L4U25y29ovbdP/alD9XODlmXEWeHZvjpOZKfEBPrk5IEyDwVOW3234WS&#10;2geYQ8IeF7eUlbgOh5jmI90LatMN3b1pJgutj2oflw3BaHxVlviQZUo7+LFnQwrVMI+V11OaV9tL&#10;1081pL9Itoz4TZKvdC9R1dVKgT6v6NX06SN7j7zLMa/kmxjaqZCnH0uHJqTQCJGGvB6DLPpgnvBH&#10;2Q2IpbW7AoxJdDM8wyz32DE+hFtADkgMi6U3W3IzQmCSp4M7eRolI9GBKWYZz+3i3lLAvrFjY9K7&#10;q1Ufi0Hts08mYd/KBa72dcMFs+XihotFUVzkyfNfsfg5DnZN/M3EPg3zjnrfQvfCQ9nte6ioF0/m&#10;g8+sdix0W9Qd5bW9RGaB+SoJLlHtywPpSpyYcV+eT2NRfpm6KJ+Q5SNLaa5hFgFsNerL1T6d84p0&#10;J/+g+W8+NSKL/4Nj3YB9oD6tdjsKd670rwXso5XFvtz4UbHn6NHtHdtxqJPXo2gqLpaMhLPM5qFn&#10;GkXdlPe+1D4T+zCh3biV63SdnXtu337lFVCaNo3CVYs0PdbkKitW+tuChqcZzWxs0/U+rAiirZRR&#10;LzW7far2JewTawkeQrGPoiHGw2Y8MfDcxq7ezNH7QJJfymgO1EdHRwxqLnW06UeluvJeX4TAOOH9&#10;Ept9v/r4Ywx5L55BTgsGvCznpdqnht4zZ9TNu/l7CnDR1L600Eee20+aA+05Fna1poKTd8oGxLx5&#10;qbZDAmD0uA/y82G33JH3ONP4PaGP4OcP5hf5BPgHf2douC7olS6Qnl7jvoz6XgzYx9CiyYB9+AWp&#10;2pDPdlrzeJcSBsYQv61F0Xeqb67Z7LtRDOxjrfWVZvOG9LEVRV9fs8matj6cYjlvo1bvyx3EJfLb&#10;nU15n3skqX/PyW7fxmy375011b5g6XDqewf5LYn6IvitJvfZr1JLh59MZl7hvrjoNz5v2OcmXt5a&#10;wvCirdY7dQ8fWTiMaMB5H71qOAqJSbGPjWiej6xSDx6fwx20p/EbwswMX9AI+9T4dGHhS4OeqS/y&#10;mdCrAUtGxL6FDPvIfdwlT1HPuDNuBbWP5g6pZwP3kSed+GR/kNUdBD+m+j2FMa+lm7hJN3o3JBjP&#10;LxEm8nluSkVx7osJMDLNRaUGK9XQwmZ5Ka+WsI8bfMeO8SEM+16V1L9jCPNjd4dUtQn3iepnEYCI&#10;aTaHbnhhY9bTpuNg2lOMP1nNy1cchrtmBmYqjJbwXl1ZgY3jGcijF0F7eMfj4nkbspPpJC37yOHD&#10;8/azRIX79GKefxhq339199s5Um6dg5CLfUntO3p/E92kyqXejWwXzRraklRXR30a6FymvowfOTDV&#10;Z0ifjOGcFGMEB4d3o4URdq71pQjmZOqA3sef4/CfjkdXh3syjJmLvfw/weQ+PlPKeGE3m0uP8jzq&#10;/xXq2z60Pdt/DF+5ylcwQqBNeSWyOTPv3oeNV/f6QoCLYN/tPa+8cvsVdsqfQL/8xrPc/SP2Schz&#10;JXGZrGd6X8h5hpFXrMCv3LZh8SURF7PdPpkv45RWhihJ4qKzZ892IjvGw56juUO9HZ/8IcAXuS8k&#10;+PF8XO2zTJcswi8pfyXBz9mvovYR+34F7MOQ94MzOzd/sGkzhD4R+54w7Pue4ppPS1yzLPDFHb/l&#10;Z8lxFbcHhD+QoF2B6S+PXlxwKFvuA7vNzvbNzSILcP3SN1l8tDvywKNhDPrRuYPnDh5C4p2cwkUf&#10;nTt48OChQkfAhD4cf/cAyJe8vaUGD1H6cHHM7RN7+yR/TrHNPjvS4DeA34kKB2bhzfski69J1CsK&#10;ZvD14QzwrrjRbDaHh1HbMTzSTNi32px3NRY8GxObbatPjlq1zwrZ1lD7UnKfqH3PPQj2ZRcH6NPT&#10;RnxMbpEYZqvtkFOCSXHKK7EvnJqGsJeMxsBp3YhgEdNGSvTjliFOqFeW01Jf5uKT0Kvim4h60jwk&#10;pcrWXO0DLXTPd+/gZqDdKqWByEeNphbZ0FzHhxegP7qjVMradB/RLb2GfmnMS+77Cm7eJyjHuVk3&#10;TGyF7qx2LbJRmgLrbdQNIf5aq74QbY0tF5zDoslNeFCmvK7KiYEXal+MeB6T3T96PXbtQncHJr1w&#10;eXDgy+wXcXpos5p5dDWaGdiH8L6xpTGf8LIuWLQ/kh2nwqruGfWZwTdhHzs5jh5emH+K4Efsu4hT&#10;G7rJ0JbHQ/jmmkDa8MuG+tnO37e42/fND91+88Bijx5Js966FT+f4wZCqaBLukmKe0nU17G22lc+&#10;JcEv+vhYESw/qW7yQYNzuc+UzIB93sqWrBz6+efRfSGfhToeFDo5bSkvisoM6lTsE+7TOBfBPjwM&#10;3SQpORrYh40+Cn3uWAlf51JzXdA/sxmvoN/7KvfVzXbXs/Ea+nEsS3UN89hXXnnlH1/Zc3vP5OTt&#10;PZ2dG1GdwYaM3bsHBmjZ3YjC3GzKW97v09lVSoB55bZiH8t2K2ofJUI8iraYppQ/iIWdnJnZTmGW&#10;4HxpKwS/kyW97/4nvvF+XsirqX2l5b7Q0ebmDhvsltb6qmof0lve/NWvvnzz8cfFyWsDXlX78EFC&#10;XEIZmiDQd3R4RsvwtMY1z831c7UPZ5ZbrWeD2UOLZAP2LbfScXxu7kbEvtNZ/st6uX74jBX79I59&#10;tIicaRTFQbDeuXMfHTp0Tk8VH+HUuXPniuIH1PqK4qODBMLGg8x9BQTN0Bsv1gKPzMl7ohMrsIp9&#10;Z+uwT6lPcU8CX9IYWGU/B7+iGLwyeueFZ5voYKPYdw2YB7nv728VN5p9n7daw83mcKvVbrcPFTt3&#10;PvIIIpZ3D+zbt48i/Tac2poLfZnWh1MpsTmHPse+UM62htonvo6c+vTEc42/XRX7augv474EfkHr&#10;88BmJz45rUNRJC049wXscxgr520sjM/PjHRzkhtieBP2zS8s7IU0J3NUxT5T++hVcUJV7FPAzEtD&#10;wnafqn0V7AttX/pRfctSRSeSH8TG8XkdFHPNT/cEeYHHNutle3PqszGvVeQmn27JxyFRzAZHmn/i&#10;N4Qa6CUdsfHjrYh9cNRa0QeB71Xf8AvYh7trIvOSLOYdWMqwT6kvwz48ilIpazYEYm3Y6y0f+tq0&#10;qUOzWfSdRbUo+nkejMx6mdmCvw/d7wr4QfKD6Hd+XiOw1dutvppo2zWneObf5h/fH+1un09B03pb&#10;qpewMW/KFwnW4Rzq8nGra3D5ZNIxhZbWavtEpvUF2rOwF3N2SM5dGIL655J7dPHihwTvlOyim0M0&#10;O8t6Sdyr3JZRH1s3Roh9IzO4gVWwidqnYcyI8+M15L6REf4XpASZvTANCVTsg9LnTo9szltdjyyd&#10;TWPelOHyADZe0/pE7JPJLMS526/8I95u75ncQ+w7a9yHhxTsu3RJFLuEer7qp7jGka0m/u3BwJhG&#10;YAqG9hCZ2mez3mQP1t+yRsVvrdgKVOqL630c9DZSUe8fJvllpzS1TwJdSqaOXO4TP6+OewP5VdW+&#10;L4l9b34p2LdBXbwi9QH5ntz0xJObNu0k9u38HqjvNPOak5ljSpy8vVPTXcC+YYp5h6S2F4pg79T0&#10;lGLfcd30m7KjpPbl1Hcf+S6u9snk2e5RFIdAeMQ9vre3c+C8j4h9P4IgSBD8qCjWAb2g86mqV9L5&#10;QiNvtHTA9qQT3hTgJ/rf5CuvdIIG9dJ85Avus5vjuiT3Qe270tVqNQdP3SiKvsE3+lutZrtN6a8o&#10;ZpvNl1uta83mtVZrsD2oRSnpGNjmp0pGjpz+tjV+llJbsj2/KvbZ1fVqXzbcDdHNrzX+Y4Z9ifyE&#10;++yyCvVZR29Q/ZKxA76OFOviW38lp4fYYWUkLKt22facNLx14+HFs2FVHMQ62il6ZlDQRs8EB6r4&#10;X1437mIgm3iI0csWnBtSwRHBzyU7z24JIW+EyVgcLOHT5FoFW493CTl+MHQk7zFiXG7edNFP4puz&#10;ID+G940xas838pJJwz0OWnwm5yTkmA1tlnK3WKMDeoMbHBNaoGuXuLfWLL3c22MWC+NbZKlvbIx3&#10;gw8YPCcpL9rSy6be4ynXRVS6TJYkhSr1jVFq9GXEq7lhVzo+kAMjI95IfYtXr14QsY/JvN3dT53f&#10;IOS3ZcuGpxYE+1R5FaheONzNjO7DlelultR9+Hvb7VunZsPTniXf2MUsnZNqMEmJAv3edfYNV/Xq&#10;rwS40MmbT3nVp9oRvKqZwTffdLMpsfb62qdSjWGWVyLZKtlSX1IAA/dpYLPBoEl5agim2rhjB/9h&#10;JhDUr5R83SL2QXGcx/9kcr09is549dXoS86D/Mp/Rtmk26jYyFi/fO83ClZ1VDOa14M/H/KKCUNq&#10;Rl2N4LcK7WsjHwL7KMZx3BsUt5J6J+ZbICTI8fbkHsS+GPbh9dTt9qkHONP/JKTiLOkPfb1iPElB&#10;LvbOB70Z8a3NfhUjSND8kNr3H4K1N5vuVsy9PtMNk95qdguw7803MSzmkNcD+0h8buYl7WRRLt8V&#10;9+Votr/Vgn63n3PbhH1zvE2Xe3uD2qc3sOOQ7/bBJIy7LUMh7J3ai1thW49be2+f1uW906dPw/Px&#10;9tuoptu8mQYQlP8qirZxk6Lx0cFzeB5hvf2tXqh8586da7X6DwLzCiz/HTIYhM/jB3B+/P6vf/8j&#10;nij+mu8M+sJvnexm3Jdi/F4sYV/nnklUFZ4oY98e/nWfjBcrAJrHA7uA4gHODB4Dxakro9dareHB&#10;0WZRNJuDU62b7b8YbTdh4O1rG/aJ2jeLErxZ1uDdmGUjBz0gp9DuNrDmvt8+yn3JyrEG9iUsrFX7&#10;Vtnve6SxvRb7jP0S9umlzn5q6sisHdbUoSof19+SAKjjXy72Cf2Z+TfF96W8PzMBC/ZJ8ZJXcUAe&#10;jNjHat4M+yQmUPy3in3jYQvvcA32KfgJrWE0GORA3jHDvoUM+9SHLM+asA+2YKYLUut77733PrxJ&#10;7INjhAZfpT2Pb34X/9c8oZ7btJPHEynTOFf7FO6kqiMBn5GWbf4p/LHT1oavYenPMlW0qmOXYR+W&#10;77iTd+zY0hifCtgnbWnob0vUV4rzczxVW25aNVS7cBj08pC1vZWrK8aAOOyjXPeLL7744upV+ni1&#10;jKV7YeHdf/XUef5kfv4pm627n1eMvER5D3WsPw4ffvi5fesc+RpcSRZzUkrSl1CPY5+qXb6+ZrcM&#10;GJkrfdm+WfgoeGLG3byPoypaBa9qvRbo2OcKYIC+nPtwHiTZUcG8hLLiysipj59x2PZz1sWnseMo&#10;102khJcFbAnVoNvt2LEDxg4+GLZOZmZm/PW5o9i1SJMd00uPjW2RrtdS+3ji6UajNOW9b7VPwA8i&#10;GsmK3544iRJOu7SRV+qN8ZCKfVT7cjdvgD6xdOA7Yeck+z7g78WIeAByYZb9YrpepatXr5WdPqqH&#10;ioQ1hl4Z9AbBb1Xmi6Vsldv6NZjxpgFwDnmpry19hOSHQOZk5S1TX8K+nzzGTt7NAfrsTbjPsU+m&#10;nd8R+ElLR5T7+Ns9GubTnQtdHhn2xRsQ7Pxli2SH/Bc5mO+yxnF6Z/J/SJjgst3j0LmDyBYUuQ9Z&#10;MgQ8kqDs+RWYA5/DXSD/rXZk+X/lLT+V/3y8a1yYsA8BR3smJ4Xe4mof9fHJSSlrS9xn7b2a8SKT&#10;3izOZSv3+Xpb06jfPdXXXG61upuD4L7m55999hfN5pypfejvnRvE+8H2XLPZHB0dPcWWXhyniiLT&#10;+Up631lG91Wkvnrsa6yp9pX3+xQBMyNvhn5lrc8lP9f8tKMtT26uC/OzCOe05Kcj4CAGqtrnOS5a&#10;7dYdiE+8D7a7N89npVXT2nO7h4Z0UwfOX3Vz6rd+PoucVPcGVv1rc6XlHiIbyUMLa+ZqX1oNhEHZ&#10;dvxMNoSHdEGVPgqIOt+9+d7ND0XvU9FPQcXSodnRdhHzVgGjlMSnbRb6xlMJ9NTsm2wQQe8zJhRl&#10;UFf/hMNc/tPNv1etmYMNbUsoymUWC0BwDEW9V69eXVo6dkyBbGJiwm587Pjxe9PH7x3ftYs4B4bT&#10;iTJPrzBxD3fi01+lo4ThMAqfUr2Lm5WwT7gPd726svLjDRcvbtj8BVL7ntGYRfmjePep8+fPf/WV&#10;r1Q68vEUHeHM1alMdv0HgcMLh7/asOVh7Pat1cORCUM+dCU/rEZ92Z4bgEQqZXtG1JhKUUs4JRBV&#10;KVmuOouMNoSa9TRf7Uvv1znctCvQF7ba1qA+uW3HELEv+FZ868/kv9ToobhbEjnDF3fo6NEZuLeQ&#10;1KIbe+lLErEPVl8GPff0iOAYqc+YEQ8xPj8znpYSI+hldB0Ki6PWF75AdHVUWjrWtXV4H6/4KMSv&#10;YRuBAwPbcBDVCGt6H457afIo57hszNQ+K9yAwEF04+NuG1ByrKh9dXF+NHVw6RDfJaFIYjRWR4hb&#10;d6dB7x8w5E33+OSTkyf/ay3kTTbfWpUvioCPfZlIzw0dmZ0D/Wy4w8df/idgXzw0wMXLOrIgl+9I&#10;7TudYx/cGuLYMGtub6vLrjQTRzdv0KtO3nADYp+vKFKywwx4eHluub+XdIj9vtm+9mzfoUOzs3P6&#10;cRaFvwJvh2AAkfZfwb65uT6UmB08d663Nc1J73DLALC/1SuD348OHoS/g9jH0e+hQx99dBAfCz3B&#10;dyXuqyG/FOjiAmDY7QP1cVU1FrMp+PGvu9QM5rt8Oeup54mXgMlAble6WlODcHMMNvtbrXazPUru&#10;m6OPN+z2Afp4DLabzb7RK6ODg6M0gVwZLYpk86g4eZkKjZXAaklbDfY9sqbaF2vZQmdHYxXsy7U+&#10;vs3UD3rTll+Y+GqQS1AAM7XP8C+1e6R1P939C9jHb9oedGKxfPN8KqnxOFLGvnHYe22ny7FvPmIf&#10;7kMbcZn8hAgV+5z65H5+Q3JCxD4bU7to2M1WXnUeW2YzcO/mhyC+m/JmKYSe27yXcp8Ak2CflZ6Z&#10;1cHf1MSrQ95c7QtjUd0EjG4QWZ8zuwh3/lyHc5BbGpPFvAnPWJmA+gcpMMc+7vQdP34P9t7jhn0S&#10;37w0tjQxMaE0B3jzED7m9imwaho0Zs+m7FHb4z0ksoXnN6t3Q4a8Cmv6J7xw+N5hM8kEWhemoyCc&#10;1L6S7Gc3Fez7hmrfE/dDfVU2XAX6hEPsYxX7+KPZiMTKZYcpUfG50mZfxBTT+sJmn+Fa0PvIZvqW&#10;kUwUBcMnwVlwQs7wGRiAwVprTBYkzRjGnKgvWDrc0ZGF2ATAHeIe3/i4fhFCFYgCJf9jwyvsgNrH&#10;gBYks2iHR/CJGPfxRt6J7LVsrvbpJ58vSfoXM4a4FCG7LyvmXVvtI/QlI68fA4Z9Awn7lPukxE06&#10;OcKiXUZtOpxlfQfFRN43kGJVIiyhnMX5mcd3bezjYw5g0Btxz04/DpI7efITEwNTj28V/B47Cbb4&#10;oa72ebRLPuzNPyr7Ae0M+spKH1t5cbU4f0vYx9y+Tath33c14z0NSW64d7hNaFtutbqgzy1r98bw&#10;3NxLquYtT2H4y7Fur2Kf4F6/yX3L6Ok4VOzcnLf98j4YEQdRsJ19bHv/b5w3G/ZR8Dt47mAXZrsH&#10;CXutae74TbW6ZOcPBwBQ1D6dANtHPYUbFoXkstiUN8x6zdOhKX4hxdmxb/fkHkvq0wzzaOlAsqUW&#10;W1e5z428gmRylpl6EOxeaLWGYegdbN5sTQ02m5/def3aclMOw77LgyS+y8vXli+3B9vDw8vAvSuj&#10;oy+8cGd0dNamvJH2Av+hBbiuo60O+3KNr6L2JRhMDb1lI2951Ksy3xrmXrXJrqH4yeKbCmsS26Ks&#10;5QnPAkxiwNUYZbXH4mQCMJAWunR9l06kGyo7ODGygyXr8yICLixoJgzuhPXtHcqxUgyy0L3A0/lW&#10;oe72WcFu4of0gPLihD5xQFbgJ4RHSuuBCH2GCUW8xrbDRwxUV+9elPaqc9hJRTra3koKn2EbR7Nh&#10;ty8F2oU1upLB17y8WtuhnWmpNC0FP0tjhiCfuHbV7svMF1w8NsbIZ8xyJZlP1/Rk7+/e8Zemp6fv&#10;7dpFjQ9PMja2xDstTqxgXc9IcXFxETDHV3HhAolOyI8+FvXqEvtUIVRgXLlK6oNx9+KWEvbZbJ5f&#10;ZSvHy7EPGYpJ7Tscfrkw+BDUvvrdvrKcVqY+g6466FOzhmSKRElvZkT/HfT09NCviqtwsDpUAAAg&#10;AElEQVQYRBJGvvmzOIat8eakUjfazYDPGnsDGtpnC6QqW3jDapzgGLCVdWjeKyx8p3l8ybWSsltK&#10;Jt4w3hagk5HuDja2AfvwTLwwQTP+F0BmM9cXFfvuHu2AqcS4Unhafujle+4Rb9++Gpn7SmT6kuWR&#10;fcbQHe9Xp7wS2Xc/5WyyIBfBjw4PzmRd+/NrfMIakK/EfRLcx508wT4KinzUVaBv1Smv2EwY94dX&#10;JNkx5eezcS8dvXk972M/+STM9nQMXC7wTRT42K2imGu3B3/4wx/eSIF+pZqOfMprMPjxx2++SbRz&#10;wc9i/QL7ifBn2MfJ7hPw8Ja5D8B0Riy931V8n2Bfq9XbNTzc30WPLry5010MdAGp9bZaXcPDXa3W&#10;8nSr1TtNLy+wb7rV6mcnby8C/3hnYt+ZqCNW235XO9rOgmXsm7sBky6X+8Bu+1v9rV6iXC9W+2Tw&#10;K6ofsU/OcQqsH90C8lHjB9lqXxn/BACjr/fXYbdv9x5s7znFmdiXVmIlq1IPSN4VrU+Cmo3+Np49&#10;u60oroxeabW6KNs1W63+Uam6a7Wmm3N9c218UdsY8mK+ay147fbNVm8f57svtFqvvzE6S7Wv4uVI&#10;lzR+VpX6VhnyvraG2qfnFPgc/8pG3qqzQzJQVqc+m/Wu0tbm2c0i7hn4yYnU5WvmWsU+2clTS65w&#10;kSYxE/tEKbS1PSM/Yp++COYlo5pDN/t6eji30U+GGh8ursO+7rWwzwMHZdlPWtvw3UtfkLkDNPJZ&#10;vMWx5heCFKVEYh+CAaVnmDAoTwJXx8UJFrPFvg3tv0iuDrN1mKXDoS/zeohcpyF6xn0J+6zWlxNe&#10;DnMlhw/Yh3A/Gf1G7Nt17NguNnd4g69EON+bnr53b/oYsO8Auj8meDnuNHF1RWlOsY+yH17OoxdI&#10;dHweLgSKZUO6dwUUjRivXv0x3C7n8dXZ8jP0sRlh+x+OGjnsq2mroPJHCctPit/Jh7x6/6+Ik99G&#10;bl+V+crcF/SwHAB9iUyTjDXj7u7REfmrS+wTV+rRo3cV+wylytyXvY54Jmh9uSk3HLnQlytZLnjx&#10;eeoVwCRFKqOxXMPWFEtpzJDbdlRMHVXqSxuAirxU9qj2qZjIR9Pnx43wT358ZGQIyctAT86Ctb3N&#10;8p/x/4LOOvAB/8Rntm83I2/pz8akvbycV9o+yl8vZDlkDt77ye0T7vNAlDTl3YpyNce+gI8hPWUV&#10;P0fiNQ1kMTlOZb6tDwJ92hZ3ImBfqPiwu2RJLhz0JimP0Dc7N4dFeEwPT64m9clljxdF+7PPPoPa&#10;1/wkKX2lmW5J7bN63jffpOC3Si+bgx+xbwN6eGHd1fCWFNcs1bzAPtS3IdP5g+8M+9pGGlLIAQoE&#10;2g0L9i1LZgsa2eRmUzIFlsux7Wf3RsHbjUbCvtkS9on7oz3Xz7hnHSLPzfXD8tGliMcz08vpQYeJ&#10;fTeafVgiBMH1ts61Wp+f47bf8rnlLrbFTQ2f+/yg3+XcwXP9+/mg5859fq6rNXVueKo1ja2/unZf&#10;wb24zpct+6Uhb2enSHVchs2xj0IeWVCBL4/yE6HPC3lTK+9Z7ud1tXqvjI5eGexutUZH77AMr7fV&#10;muobbAP7Btsy5AX9TXUBu6/h5LN9b4xeGZ1qTY2ODhbF7upeX2TAWq2vDvsGGjtr5L6y2hcSXPDx&#10;tcbf+gZfDfiFoW+tzhe9Hfkun19mWh+D/DyjWUUzLfegdsahrDKbL8npbh9GuAv0WNj189buq7v7&#10;vLab4Q14Td2wdKClY7xnHPF9/K6I/+ShBpomh3AYvsQ45NVO13JlLqGTVpSo9gk54ltFur/AhwT/&#10;6eeRkYg8mAmCvLVCpjS0Hf7q/MWiuGAxfLa2Fzb3op6XbfC5Hhh8r2qjUEAEHeoNtN3NcmLMxSt5&#10;y0uvHqBip725MvQ9gAg/nl5cvKoDYTo54OU4fvwe45vHJsBpADlt71gM8IZXw2ZdcODi4uKjj1Lv&#10;E+wzi7GPee0zEPy7+uOLqOGYZ2ALd/s0mk952QnOITrMeh37PLUv6H1m6/7W1L5Eelk+Xpn6rGot&#10;zkWT0cDSRHiTu0N3oVTxLy8pRhmJTIO/kRp9Qp9sSZRafb8v47mSWrWq6BfmwvJouMBiYOxTDUUc&#10;FsKC/ovx8fmZnoR9WSKzbSuacTdk9jFmj9pezGM2tS9i34wypHwxVcrDlyhhn3IfMJM3xQWqQ/I1&#10;ssVxZGTk+nXZQBSYzrOx41fSdNBc6NOTSe2LuHcfNl6inNgmtA1Nvm2hLcOwL2mAmpsn6FXW7rJz&#10;Fr+cuEyFwgdT++jlOOvjYiqGQn/2/Jm7I4tu/slPHvsEEcSf4Rj97LPPYIG89Xiq4K06f28Vs7gp&#10;sM8JsaLx1XIgyQ8bfG8a8dVyH27y31HtezI74qafg953Gtusu33L/dNTU1N7dQ673MWy3SlMbRno&#10;Z1f1T011Dc8NT3G8uzw9tV8mtzg19dLw3By+1BEogXY25J1rG+f1imdkudVqCz1qz292Jse+otls&#10;9ra6aNuYOjglZIfVPo8N7ILF17DvHBuDlQCnWx92gVaR7VKHfU578c0DXkJcs1aqOe+laa5XtWla&#10;JRvcYGqqOSTPPHh5R68MU7IbFYZ7fXr4L0b7mt2t1nDf5TYYj2rf4OVlnm63u1q9l9u9rSNN6H2t&#10;1rUro6dY6VvycWQECC/vT+8P+3y5b3W1rxzY/EijY1Xqi9xna31p8ivAJ5UdZaFvPstwZkmvHQKA&#10;KtUpHRqHHVYOq8U+qHALjn0iGKaZqhouWKY0k7CP/8V3d/fw+yCD+vGKcTemwCyUFguF0TLqUzgT&#10;7suwT9U+NrrLkNeUJCuHYEsbAdEeK0XDWKEcXoWaVfS9OkofVR4LSStmxDCwi/AnRWza1BaoL6h9&#10;mfVDTljQH9f70N4r9WmS3QxUdBaErxehymNLcO4uXpUhL3U+cfAeP378nkqC3BykLIg7WSaLq33k&#10;PsO+lQsrQEB9foJrwD7pZOMlX3xB7FtAUt/5i8VR4zd23zEX2/BfOS8Bux+5IceW/PS6BcW+b6T2&#10;/eu/eqIe+szBEbyu5cOsG6WkO8vik6Ix6bOFA0Sxj/XQpnIdnZlhcglaxvgXntqh8lfiTs9fqWh9&#10;KvX59DYqfDVrfTkOKgBlAmD8PHzI65HTI/gHSkuKCm4l7rMklQz6kiCYLL2u9sGpIREtoYsDwS4d&#10;LN+1ML+7d7eD4UQxZZSUPyyoT73SUs2G/y9GRmaub+8YiqbeCtQnuc93J8vcfJ1qXzm3b32pTwU8&#10;JbSNKEjbWIt9Cfncx7GaeldHdYZltXreqi5ewT5u8zGyT+wkOph2gsyzXDDodbfuyaKYG/xslMzH&#10;9+3ZwkS80MWb2O9k0f5s9NodYl+hUOc3yt6qjt7HyHRvcpK7KvVxye9koyg2m86XYd8TTGwW7svS&#10;+76DoyhmMV9tl0asf+AxW7xtDyy7fV0YStq1U1wHBKkNuyG4t/WSLBJOlc7okLct2NfX15wGuR3s&#10;b02f6wIAHsT5g8u9/cvnDkKuXPbdvs/P3WxN4cQ0ZUEwX2/XdBeyXn6/ink3ZfhlY94f/KzR+L8S&#10;9uFvJOa4kfuCZ1ewj9l+ovlZcl+5lde4byOwryC8ccqLGe9os9ke/azZHOxtdTfnBlut4ctQ+y63&#10;21Otfkx6qQCC/ZrNvjf6qRNixptjXnm/j17eKvhVsW9jrPRYdbePAJgsvY804Hpb77AdP539SvVF&#10;dcybF3cktY9YZdt4oaRD9uFIYcJQ/Bag8SfqlEUAn87muEqXhEJ5mDSRxRIdvhnqCx7vGcd3vRlU&#10;MulP7/LY9n2e2p02h2Q4kFGCrIXhGewVJyjFqh9qf/Gtwj4p05F4hzBvTrKTSlAyA94LMow+ZQ4m&#10;gRf/1MJNrOhWZ7R1K3zu101qX1bgkUy+ApIq++lIOGa4SJizwB6e07EPjW4TSGpmILPu9tHAy9Tm&#10;XYjsQ6eHqnRYB+R64MovLkDQ06mtand0a+Ci99+/cOECnLvxs5IRL25wAdfw/BcbNiCc7+JT+KK/&#10;++5XHreMvwCyzKdz/qjvhS0/ftn1b11S+4iJNuP99tS+TGcrFZWVsOju0aOVhGO/3n0PLJ0waUuZ&#10;ke+4+AqNy28YeXPtzb6qkJcfHTjc1ZE0PWO+0lw4oabZINLLD+PUHvybl8jlHSJTVnb2ss2+CvmF&#10;aBfSo5Tx7oDPhTeQr9DQkGMfd/2GhrYfvUtxlD+L9hD7+BJ12it4p2gK4+/16yFmJkvJSX/Owctr&#10;E+7860m1L4tsvq8MF83ts6RlVLNpdh9HqjXUl2t2a0Gflmysh3Xr3iCsHGpxmw+lbXIcu9pSdDPs&#10;GW3A3rWuqamprv7XQX9F8cknt8TfAVz7BHaPW4/rHT45WbRHP+u/9sMf/rBdFI8//pPHePXJxx/n&#10;nXCvxx7jXU6ePPn447z25Em+f1x72rDgF+o76tS+L18riiKnPmDfE09sevKJMOf9jp28yFSOXt7Z&#10;2UNZxDKctfWAV3M5EuSSVsnWNxkFT/VzhttF0IMnA/g3jffS76uQl53x3b6+GwWyYPqGW62D585N&#10;t4bPDbf2HwyrfbrnJ7t9n9PsS/fH57j0c8Cf3vDQKmqfB/ipu8Pg7wdwQkTss5U+0J51c1j3rsp+&#10;ovbhpNo31jzEyzs6TXp7odW680Zfsw9i3/Kd3lYXA1yG2zrkbbWWgeftdm+rv42Rd7PZN9Xq4ow3&#10;YF4cI/vJ3Y3GI+nY+RrqPtj4Uca+s6VxcL3al1t6/7JxX9gXs5sVAEXqC47e0qg3QaDZd4383Dgr&#10;HgjWc2h2LoYvM0jXE5esYJ8G6iJ8jcUYVugr3OfxLSjo7cboC8XsEPnGxzH4Akd2G/aN6DzZF/V0&#10;uTBgH6fNOjjkS+A+Hs8phWbc59jnKOv7YgsR+/xgZ6/IgfSd4lF1HplEvx3giwuB+zhwdVNu2u7L&#10;sS8kvETw0xpfuxHsszGt2Zb7uEqosTEyc52YWGQRL9rZaNOAn+PYrl3HxnTIa9gn4HfsGCOWCXcH&#10;XhXsW7y6QrDTbT01GRP6QH/EPqh9ZjQm9in0IZ3v6RU+5C80j3nDUxrKE224UsoXv8j866Bp2PJn&#10;LcqsOYHcySE/XxgxPoTdvnq1L7ZjlKEv2SDs8o6Ug5JzX6A+l7ZSjnDCPjRU6CwSM9cwcI0QWhr6&#10;lmnPL3ERMNp4Hfqsuxe+XU8DdO5TXjUw9SRkn/XKSBtDWfw0KbyqPFehvjy9JeFf8vOS1kCggRuP&#10;iv7GXBeNdmaOy12Y/tVqhtbdIamUI/cZLQ5BD6QiCbUvYF99/3FivlXczsC+bZWijvXFPgtwUWQC&#10;9k2qN1HzVgJtmcAWWnExfA16XsQ9hb4o5oWLc6lvDegTNS/OmVNBW0LQ+uhmLuqNfnZNV9JaranX&#10;Rz9LgXGf6OafmT0e57n2Z6MvQOzjDT+Brzc7TmYOkeyqx0vYVyv2URDE/VjGS+5719U+CW6WzOb/&#10;j7v3D637ztP9jmkqcsW41mWsOsIJyhkJwdxM/jB2tJayPQzpunAt1kjy4FkzMEqN6QRaLcI4V/6R&#10;btB6kUEtGZ3tDQqziiPkQLne2jGxV4Yw6TZKvUkRySwm16wx3rtGMLrB3ptJsrDV1d62PM/7x+f9&#10;+Z7vkeTEk+nuV4p8fp8jObJeet7v53m2mq/jm6vpuCbBKV1dXV3ANj0zq0kqcnauiwkrh7u6Zrvk&#10;cl6BcwwRxoVy56yazUKebWuwn9Pd/fV+1fmYD9OfGn2zM9HJywhAdARztQ/RffxA2y7w7uDr2N1z&#10;tW+/ct7Btvp+fIBKCKvHYXXyhiW+9Ece4IKw5u/VTk5u3frfGPYtSNlalthnjR02+oWlA6W9aKex&#10;tJb1uY9e3v56/ZcIctnf2zsxMWzVeG29yck7MfHD0IL39MTEVP0VXvbL94ZnK881WelLR638eK5B&#10;7RNdcAO1jydSgktTI29h2Otin2f2jZQ4ep3ycG06h84OxrhE64QhlP4onp8fAVcqBOogVa2x4R7z&#10;CGjGUh4DmW18ip/ao0fn50eqVV3IJqXi56KNoqEpYM1PO7tg7h3RRag4VdadP30FEAetW1dfgf3h&#10;nwvXqmjpUOpj1ot9ZvR+OJ44k+xFdvPeK2DVhrEyjiV8Q2KPjiW4IdlYKzs8jqUw5tUPweLrpKiF&#10;F24LSanP1t+mm3yS4ae7ffLUL2sE8yFGtbCs487AmyuHuNV37Bhf4qFDMs+9w1AXHRVzl09MuerR&#10;YBrL+fOY7a5u347dvu3Y7ePrwnXS04Ebgfow7EYrhyS3PLbl3FtWnZL5d8MsNw154ZMW/4yoehn2&#10;uZdDP1Bc/rXu9iVXa4HpUsyJXlFtjWqfxrBQNRO6E51rRjWqMaSPLKE0trUKsXuI/gWzfxSwz+aw&#10;BfEvtO46qsThrql9fdWg9kH6cxVQM/sC9gVvcmoZidSnp/rwGeKbVqOXnNkyRHSsy0ivUE/SnbBP&#10;Pn+RO+0z8vEysa8PFl+NGAD2tcaHl9N4KRQQ+Y8fvsRZZkwu/WXc1yic3k9DXtX7Sus6mg155Z0H&#10;Cjh2oidDz0loSzzCNp1im+t5ZfpdujYG+hWSXsoz+xrAzyCvKC+a8JjCo3dqdDMW9eaGb97swWDv&#10;+vUebMD33Ly5BkVrbQ1ochr4hTNMBvmE3o+14Zs3BftYhkBfL9wgdIVIZDAQZk3PiFeEHzAURkDL&#10;hxrn0uTAGJhqn1RzqNb320xx4TsFPyO/b3S779rZCxFjpT0jHdmVGx1Z5e4k5T7sBv6EGHNPTRz1&#10;zrkp/imSnha71evt2RnDPny9L5zl17yz/nTXPSz0vd5Zvwdnr6S29LxCTGpTkwddH51TU1P7p/Z3&#10;QhZswwfAYdPatj8rHfh+r1bDX8b/a9jXktfv0raRxD5wn7fwBq/uRmofpry9tPAO1+vzvb0TP8Qn&#10;MzXV1llve4nY1wWdk+w3NXVjP96n2ru6eur1rq72+o3h4ZTaV7R1pMHvNJOZ7D0dLQ1qX4P7o1zt&#10;C52832me31Ki9vlJYmA59nlaX46B82mc6wjnTR1kO7hApDJXw47Xxz4pwpVoFOYhA/tG5qtV7O/Z&#10;q2RnhxAqsW+kgxt5LOBobx8BZQr7xbGtoZ8MkvUJGBIduM9LOaj2YRSUwppNWsKrxatUxjAtT5s7&#10;RvdeGb1ylK6PEBNo2X3z+JZclXgUwz4f97pKVzrkzTOdtRoDplwPaL5zR7rPvL/DPL3uq5BTgn0a&#10;4JKw75gNebHm93TEvgHGRBP7sCJIh4bMaBP3Yb67ev789vHxJw8ceHIc4EfsgwbJG7GVF2pf+Mfp&#10;MXp4t5w7x441/j8kSwDawCbYF/4Q4zTUPglpLmQzi+Drec6a7PifHsZu34//1xKpLoblFbU+l+B0&#10;Huo5KAUyFO6TkBZuqHFBgSt9ra0sjQUuun9B1t1cZbsPNMsGkFrLkQy8eaFEYj4gXQEA5eKqXaAi&#10;oEXX6R08nzmplW7qoKim23xylaqXAfsaqS/t9uUZzkUEC09C7LP1yIBoiPPjv0eI9zO3iauJjods&#10;bNMAANTylmGfOauzCXrB12Ff1yUb8vqo98H0PmleE90vYV/OfQsZ99nPMlsKzCW+wHOWvRcutSBm&#10;Mfuuj3zBOpJ5iKPq6OqjnUV080fPVCo3SX1TYugYvj7VgwW/YfV3EOrU7HFzzs88cfP/YWwfL6TB&#10;Q+4gG4KzcIj8XBcF5yAmPiF3ujlb+Ugmu9zzK1X6MrVPOC8NebWuQ/f7BP2uXbv2lM16vyHym7yA&#10;RrQLFyaxWXj2woUKzwMCUaaGqyYneavKBdSnVS5M2s38cpzKjwup7RfhL1NY7uuZ62c0YNscJT8x&#10;DaspIzsTWzouSPRzW33qYD+8Gwfb6j0i4snmXh3G16T2vR4eZ0p2AF+//QEc3Y+UTHbzcrYAfj+o&#10;XQD2/V3EvhDJxzOezgIR0Hp4Hfs2pD6Z8va+N3Gj3vke3LnDXRNT9c7+iV74O15hbt/13l508uLD&#10;mV4ecxNdf8RFwPc66+1df9Qrho6ymOZmF8UrC2rf9K6SWOdStc/1vmJ+i8NdE7Uv2Dmy1b5idkso&#10;7oB8J2NZG4GSp+QaVChxvwZxCZjfWgGaIJOKatrbprKdEpms0VFCG5UQlrH7Y9U+E/tsHZF3wQ/I&#10;maEZfQFwz47Mw/04I6aTbF/PwZQX55NDTYShNglcxY05P1briLwkClLJrhwygS1cDsnNunemTxZc&#10;CACWvQP45llkAIooZ1ac60Vq5tstsJ/RXAZ+OlvVP9Uiq2JfFvnnAc6puOPNASSxHOKKH6y5JFHk&#10;7mF7D+cME9nHYS8Po2VlVt0mBOydX3322atXrx44kIjuAI7zUr4LJsRLG1hcXD2/Gn8pfeyxS+fe&#10;an8rfXnTnDcuTgYnx16qfVrPWzjUdmM7nnLi4tGHoPb9s8qBJmJfs6U+V+BCwUVrqVIYpqXci5Pv&#10;iQ7poggzTSCeBh8r4cicM/dxNC71NXPruqrXV4XgZ2pfNTFgVW5hD2e3z7rLsn4OspnGpqhROeCu&#10;fRop8yU004XPNJf7QiYgLxTmpJvDsTNOZ4eG+E8Tsa9viH5o2jhC6qGokLR04FfKVsU+9/s6qsIw&#10;TZWxcVMyh78DtU+yGe/m1D7jPs9tkROpl0PFtQJvic6nzg9G0zZ9V8iLsl88lYo4NkK/ZlEx0ceb&#10;8gR3YtArI956vVNYD9B2JmO4WYU+vq8dhjTId2Cf3QXvTxgpBm8IYU9vIR/mKn9Pe8e+ffvuMsyl&#10;nPzufihqnzXyGu/9tgh+Zu7Aft+3hJm+Qew7iyOceersWXbjJsWvCHSbeoUXsqXBKQx42+r759oo&#10;8nUS/fJG37zeV7DvcKUyWbsgRW+w7r7C+W1//f3X97Or45V6/RWg3lS97bZg3+3Xb4uD93WktxAM&#10;ofZVCtRXFPuSymcZLrWT10Dif2bYdwpLeyeW96B+V4toCl1r4tUITLUx9cmUF1LeL9vqUxO9XRhl&#10;96K0Y6r+Su97aOkY/jmwb/gMCXD4570YBPcOvzdVn/olVMCX1NCRY165w0NflV6ryFdQ+xrDXkrU&#10;vtDQ9p0//cOThdi+jvXVvpz44pnczJtmvt5e4YnMiDymkwK/bcs2H3McmKan3MWdP80/ho2DKKYP&#10;y5uID8Qmp4Ju9++PVVslfcGNxwH7ZP+OeSk0BHPXDy87tHRE7FPtLsc+WyxUW7IEuAAgVaa0rT6u&#10;LDZgn+a2EPtQz5GKPnxYyWKPvaOj/O49hIEqNT81XJjax7FsMHAUJr0R+pL1V2hPCCu09XrmHxbs&#10;VEwM2DdwZAAvgZojG9qQ8LK4uAiso3NXWVSxj3l+AyuAN51P68rh6ur51a1buD3XeByQlT/JdUEF&#10;3Op5nfHKcXLLuc9Cpa6X40UDjvo2cguvarRhC5B3j53JDoCjX3+3r1KOfcHJoTtwweaal/KW+TkK&#10;W3LqXuCmgbR0iGU1YB9aMkyCEyNr5DJfwoviVGQUOauIF1b6WqtJ7cucvbL/JwNjXqyvMzk5AsrJ&#10;Ah0NVvjGh/WC82gHRVflPMg5cF7EPgl2SRpfBEXPLeyD/xZpzKkGRGwa+OWzY+x+a7UVRvyR+Ubs&#10;k6RP/uKKSUJf1XYMh8QoLAZkviT5aoh0qn+NRTsHxb7HFfOyMe9m9D5DPyp7SehTqc95LFPWFrCw&#10;jj4CKnam26l0l8l9ySOc38bObEbwM+JrCHvOX5N7TXi7x2uVSi/FvjMGZ8PAteGbP2qbmmr7kQEf&#10;7B5tZ1TzG0YuCX28P5qaUiacmro+fPOJYb0dHudHPbCI9Jy5efPmE9enpoZv9ky1DcMsApUP2Ae2&#10;e7WJ3gdLB/YDr/0WZD1Z5vvt/6xQyytyn+h83xz1YahbU7Q7O8nT/K9y+GMIZIcPw0hbyn2bavs1&#10;h3AbsA8KX6fs9d3bj0FvymTOAprTOVX7LATwh/vr9w7Cstv5Ojf92NQLvGMun6p9B+HvOPj6bclo&#10;Zm7fwYO1H3yvmZEjIF/IcobYBw53te8UqG/bnj3o5T1hm31B7fvK2Fd5D6peT2e9Z4Kz3F+igKO3&#10;DW6N9zAWh9A33NvbWW8b7u1Fey9KeXt/VK/jJhMTbuhout8XjB5Ge/Lub0HtkwbfRrmvudr37Vp1&#10;U9QXdT9jP4UrW/JLNo449EU6S5rS4pT2uSGqVVQ9KmWhis3X4mw2DOGPZWyozxT+MxsGx7LYr8PT&#10;cavJqS/BJ+5FEdABQI0YHR0WEp0xXyxrszBooQk6SoRhvYNXsA99WX5z3MyHvjakBgxyre+KMZ/a&#10;S2XKKNl+HEyivUNcHYvAPh7RbKGFFg5+jYpfyaF2ClP9YsaLS39J9ht4Eyqf5TgD+szuIa+CmpxW&#10;dPAFIfmF24C4w5t4aTR82OR3kVof8pbLse+xS3/9Grf+WMd7ZHVxu1y+NM8tx8qWc5+NOq3h78+j&#10;F9PfntJbHJbTr62pkEXss8C/0aT6fX21rwn2ZeEtmSjUmNucY5/tyyXJTC+mWiZCs/iXsK4gQ1K5&#10;hdIYsI99v9AQm5p4s9SV4kFdT+Gv0M8ml0TPSMBNHfKmzb5kf1XskyVgDqPj2NTct2lGrHYNHcI2&#10;OVJxsRCmngL23cfLMQ/0EBdBdCWFz9Axw/+NRkZo/1U8xAMgBoD/b3V0dFSX1AzMf1/wrxIfBe5j&#10;ltEVbLxl2YeDldO7y4a8m1D7XPCzQ3GRF4uzV39yJFPHwgI7COhRDBBXmPBmkl4YAofFv8KVX+UI&#10;y30Z9y08XqlMrA1PQewzRe4JkJ/GwIHqbt48o3aPNmKhnOsE9kFReYKMR2602/XcHL55xsaGPxq+&#10;OYyBG+Llnrg5LNiH4+6rd99+G3yXWjsy8sOQ9xolvdjKG/Kabb3vG8U+UN/hwwC8yWtnSXs8tCdN&#10;prSZQXezx4Xax9Hl+wrtHPU6Zrw419NJxstaPLIzoZP3wlYu98111l9EbskEtqg8ymMAACAASURB&#10;VPew2ndbqzu0qE07eSH9TSnygQg55C3Jbmk8mXo6KPbJ34irfTunp5dPLB8/fvz4nj17JKjFCnrV&#10;B98o/m0C+zDl5Wi3Xv9lbxdcGj2o230a/3tilNs/8RKHvD/vqdev/7z35729Z6audzHhBf8zrn1c&#10;HtrXfMY7XfL2lqt9ZXJfM7VP5b5ifkvHBtyne30R+4TisCXnLW2iA3oBB3HK+zLkRozDkuGJ/OLN&#10;iUta+zM9zVrdBPu0mMOwTyCLUAetkFtNSexTupQ0Zsc+3mUE2AdWbC/jPisAEVrTVl92q+GpDfvw&#10;M6uIfS5GlWCftPQexfCRrWzq3bWsGqkd5kYasU+4b+XpEuyTUD0tWctkvSDtNcBfjn1+P+W95O/g&#10;w6rap/becuw7otVs1t+mlWxCiop9xw7B1sGVvu3nz29Ft5qR3mD3wOBgwr4tW/+aG4CiSK4+yYu7&#10;8XV6en5eTDXyBbyYYZ9vYtrkNsx5NdXFK1xEGhZ3eBgJJ63w6+/2NVf7XGDLLb1ZXrKnoMS7JkBU&#10;u65c3IB9WFVV7JPEEpAex7LU/5RK8si+hGupnCMKeC7ptRbGvQn/JNUlPBIxMPvsM7lOA1w0GWUG&#10;30jMlI5beVpGErAxJTnLul9GiQ6WFnjtzCf2DSuH04tGpN1xpGMERujqErCvQ8cJWvPhGuNMh3Jf&#10;R0eHOnml07dD90aAfZKvbV+XLMeG3J2OpVolDHjdybvJ7b5g6bUxr9p3W1p8aYnYp3kpoMHl5T0K&#10;hHItj4KfIxGdXu1nHQDDlPfBsa/pbh/dv5WPWWDfpsin4DdVr7ddv44QOUBdZ72z5/p1XHbzJoZn&#10;KD+g2vcEFBVwYhtueKazPnXm5pmeev1HuNlUz/XrKJE4cxNRG8gD7hweVrUP+32v3n317VfXwb7n&#10;FPsC9xH7zMGrFwP7zlpH26/9OCtmFaLdZD6WjcksX0Huu4BAwH7p7fUKX9AN3Lr9dSn2hQho/Rz9&#10;+RlElNgr0zQY3Pv9ia6Jia62eic0PGBfP5y8/ezplSIP1Pby0tdvH+zvgaUDEFgryW5xD6/yXiS/&#10;H0Psy4a8O6enT+zZc/yLhH2Y9qbovlC9+yDYh17eronr+L8QIt9EZ71+o22UJhVG+YmTd7i3dxhZ&#10;1j3X0YJ3/ecvTUygSo+GDhbylua2lCh/5eAX1L7S7b6map/ktzDmzkipnPmKImBxry9Pccl9vYZJ&#10;8x1YQSck4ceUejfEpGGSnLOedmcoWakQaPfg1lxCRLgqUPAksa+S2ifWEIVLBtoK5ilAMt0WP0hG&#10;RmzMJyuFatpwYCP9yT6eYl87zMAywpUDT8ljZMS0yFwulBwamA8EO0B20PpGgwVBEQRXUAu8wlEv&#10;IOLq0+KiOIYJK4emxC/BMO3rLZP3FktPJkAs2kG86TcUwXH2O3AEkKlotyJGXyXCIxLnx+vY5ysO&#10;Duv7OAS7x8qh1cXxq1effHL86tXtsONu+a2l80tj3fOydnf0YsdIx9jYILt2tzy79dm/fk2mvSL2&#10;rbDA7grbWbhKqW0aPOPgx5GvkbUKeF6BbDHZKdGPfz821s3znB+O2reOpJbrfaG6w3iPilzIdEn7&#10;YoXAEFPEGEJsdYWIqpTwOX0YGG/FYWvUl9CTHxsUvjK1z+P6ZI1Pprh+FTb+8jvLmDMETafoFi/r&#10;4HxUf2PCaqBimo9xbULsMX/ZAqN5gpPIZ3cIYXriywh7k4p9ItVJyLWGvWjNNzdBtMhNBMYR+c0Q&#10;5d0d7ORFajZ/xxvBb6H4n3CoO5NLW5tE9sm5lNacVvpSRds6Wp9RHwa8+i7jXlo4pqf38AcaVD3k&#10;+OmQFdi3Z8/yqVMEuoh95TqfD4Lz8zYhzsJevprgl6t9kttcmV2jYhL276jOXcfJ67yiDeh2c5ij&#10;YOqAZ24OPyGGjp56nffohMKHUDQohT31Tsh9vOIMH+F6vd5JWfCJNcc+2nXlKOe+v69UKmeF7yLm&#10;8YyPeEF9WxHZfPYpsN+v/eDSnNLVBbPerpfC/ACPLOt6bf335u71dwrRwYChFEgMRK5fZ8+9uXs9&#10;wMHszFynVMUhrnnSlvuoB3ZNTLwIKpJkvs6e/n5ouW23IQJOMbhviht/9/r313+C9b/ygo6g9yX8&#10;8/da7Sn5W3In7+5t29Jin/wOtMyzJ0642lcY7CYQzJAwtPS2tLQ8Xql0TfTiU0PJ7hqdvPV6GyP5&#10;3qvXf9QF7OuFzOcteGew34cB9/B7vZVKrbarHPCCkze7oAH74m6fZTtvRu3jx2TkdQVvE9xXWtiR&#10;pryZ1icwhL4M+UcSksRG2KdpL+oBNrUPD52QK4xhM+xT8ZILfTblxUNwCUcTVeDmoHwwD+yjr8IU&#10;OVk8NEVPftEPdgsd8uImMsAG9sliFV6deXlz7ONDa5+E7e6JE8W7Obyzg1qfiIF7KffdMexDhkrA&#10;vpd1ya+8qY122EbsCyNd2woUaEz9vsHYy8oPrOoNrKxopt8AznhTcMA+FnjIbp9w38rKsUP0+C6u&#10;Xh1/8i+eHB//lNR37gpkTrKvtJUQin+XsXyXtlza8ixf4eqn+NzndeDNyET8Jap/AwzYjj3Q4NHg&#10;V9kTF9UZkw17A/Yx5Nua8qx57+jR0bcezm7fZpnPPRx5jLJjSvGWiftQvisDTApQ2H4gtXTAvA4d&#10;0DJQfE7sk2Iv3nU0CTPJxC+m5oEbneuCq9f3/nzbz14q9v9KBM9osQ1NagC/al+Vo2iR+ax6uKDa&#10;BewL0Od9dt5i50Exin2ZOYQiowx3OwjIfNWgO/ldE9GBQ2DOgIjy3Zs6ef0hOrAc2D5yH8uB+Isw&#10;j4tucJYejO2TqW6W17wptc/0vvRBo/oWpqeXsb6En066/Eeqws+5EydOANK8Yp44F4S7gHXrHGb4&#10;2DC0eV3oS6pfGPo+XnlpuBeqj27o4eh5Aq1XckF96uYwmQ7chxPgOJxjfAv35mXGy9Oy53dGNgUp&#10;A96cgkTI6+n6WKucdgsvUlrW4T4Mec8K82Gma5hH4hPwk3O0VVz7hg5aZGWeiwFvZD1J2WOEclfl&#10;wtmnAKJ+kEr9kuwqx77Z6NTtpHSHFBJb9RMtzyp/eT470+PlbLVJX+7jvTgKpW3joD7BFNW+23qX&#10;1+9ZTxs2/0TtKw55I/AB+b4XRL8/+/EjJ2Hj5V+H7/btxm89+MaAwgdFfPk4sW+bpF4y06UU+YpH&#10;uJwMhuq5l9qmpn753vAfDb/X29v2/lTbmeG2qZ73hoenpn453Nv//lTvz9e6urp+yATy61jv65o4&#10;o6F9ux6v1XaXjXeb6X4bqH3rmjoKah/mvNHI24z5hpqofQXZT1AucWDQ2mQLBpF8PIF5LDy0/AeV&#10;O90hQ0WJyubD6HHTcjdhwxD1bD/m5R/lRrUP/zD7Cf7gkBYmqWiH2mDOWy9rtdI3FRV9KKwrZdrJ&#10;SxLVz1XjxvCToKMg8gXoM/eJdsVqvpwpfpIorO5TQR3iDjGCzWc09OLDysqbR9KIl0PeJgt+JQCo&#10;tGcXFO+ntl7SHoVEnfWGspA38QeW/lTt823DFZT4SqOudgAPHILrd2Dg/Pnxq8znW0UIy5b/aS/j&#10;9PZS0ZQtu/aj7UfnBfweu7SFKS/PbjlZqywptu3VNB2HPkKgeno8noWx19aCZ35ow7+9DdinLcj8&#10;oo8+VLUvU/EaeC7/I89PjtSnPouyXT9FDymOhSuJDdj2jaXYx99r4p38UaKCGIa8yc/bKPiJotca&#10;s/v88ihp8Q1X54yaOjoS+NENy0taW5eWltSenNk1fCKM3gw7UrSLezR0rptMuj717R6jWUSnxTIl&#10;dmbrRkAiWnlpw5d/GPDw4i+R/UP8ayJBBR0dHeoJTj3BLMebh4+s2ne/atbmxi9gVsn7eOroKPR1&#10;bCq6T7W+PKNvZ0sLB7li9di1y6y9pwT7gGleRMofKSbdOff5rFc/+EXpz1wm/CrkV7rbR+wDp72o&#10;0hx/9AvoAdqg5inaDQsEXifB3RzW+BYCItiO7NcmB1TBJ24On+lpa+NkGOohMXAYrR5J7ftwx45X&#10;X337V7969VV09Jbt9p01oU8+eDmHqX2/B+yDk5Zz3m8E+yi9gcVQgSZNGj2U5gT7XrHrxNN7Vo0f&#10;6QIL+rtQEAQ1rVmyhzvb7uXre8G1y1tM7ZWzPfvTGUzUQYsfVyZ9uU+0wq6uTphYJ7oOvg6lb38P&#10;nLzY5ZO7wOvLat+2/tcPIrMZ2PeDpjPey4888gNkF//Aw1tQynZNR+8e17wTvGe5fS345ejE8vKy&#10;//ajap/qfZryos1tMgK25l53f+i3wa7Kx7DmQut76SV8hFX3PbkA7o7htYmJtQk9upjgguMVNPj2&#10;IrRvF9o2Gliv+Zh3vd0+WD1K5L6mal+e32ItHJtS+/TW0c6roS0Z9tEtJ/t7ssA9L2ZghuUR+4iE&#10;NMvJ/p7UbwQTMM+r9dfKPpT7ZK8LP8eHSrBvHmMYqeuYJ/apWCgTZ1r5JDfF43rjYqHPkTNfb8rt&#10;A/ZJ/It5nFXX9Cq5HP40JETXzyygWceRvErKxK6gXILcN3plhXLfsadfJPYxOwWY9SY9s9bSWzDt&#10;lgx3c7nviDs6cleHYZ/nuJhu59T3ssREq8ooUc4raPEQ7IPgJ6GBcje83mMDK+dXx8e3A/zYqNs+&#10;eiXHPkAfieyzc6L4PXvr/LM4dWnLvOqf8HLg656wT3Yr3W+TsE98MSm3z8RVYp+G8Uj1irl+SYYK&#10;hQ9pt69QwFsq8+XUF7P0cvNH4MWIUQQhoT7a4Oex2McBpVbT8rsgeHvzR3U3cQn28WTQ+jjHTWqf&#10;KX+q9bm9wwRKcfvmL1fFNt1NzGwbY2Nj1b6l6hLUvrxxQ0JYRLTDRFjJryE2T6W+sAiofow0BE6L&#10;fWNj3fyXR3cgW6v37zOLBf+ywBM2A1DEbp8OeYfiwghX+PShvDGkr29w8Org4ODS0hIeLW32lZPf&#10;gdrnYca7SUuHjHOzGW+B/BT76Ou1ED9i3/Hj09PTCzvxI28arl6cC1zn/wWuK14Sb1sI+3tw7iuM&#10;eHE8Xnmpl5lma6A8Ybaem/X6dQleAeTBjyFqX1u9cxgT3JvDFPt+iZQ/XskpsEhHcly/OfwjU6IE&#10;+24+MfwEcEjEPpX7duyArePtt19lR29B8sOQVweHovCJ5meX6CkQ09Zr16ys49ePfbPqssUOHcnq&#10;lQz7pDDtsPk+wHli/PBLeHadtOavfWDIK3yqB9zBXV2KQV0Hxb6R3pDhgg96jgUdZdgnBxCvdrJ2&#10;4YKQ349//GeXv1erTfrGZdrto8ynwX2wtWO7z7CvxbFPFT2tcCPj8T38GSa8OGBDAu5BuqvM9gr3&#10;dQ0PQ/sD+P3RMD7Xjz+e7e3VTxqfNiTtrj96qXK6paXldC1F90XgKzh5My9vudonZ2vl2X3lat+3&#10;a62N0t4Gal/McnHu8w0/N32o1KYKn3ZfMp5PjpTojIc0vgLcUaDz1Dsp9+BcxgNROOlVsYc/sqUV&#10;WBL0kvzIJ+bpYOAgM+ATGmJtmi3867hRJrssFmHBRtr4S9Q3X4p9GPmaONiIfdr45q9YtSYtEZPc&#10;6aOJ+uT4V8J9VPsYjCwZeRarAsrSMtsU0JKoz/pvg94nt8puVlACTT7k7p9IfGbRGDAsFCJkJ69j&#10;oc5+E0AizBktHYuIZb569er27X+95bFLv8t2Ejn4dbC9xqNHj771u+fObXns0rcuie635S1Zp+RX&#10;SUe4asOV/y/Sbh9icLLGDtVNZVyOzOYrvJswfhoGq9bq2Hf0rYfj5E1w59wWV/hChp/OXUOaSty+&#10;KwE/FJlBzcOAkbFE/J4byspkh4rYpz0f4RFDY24D9rnEJ4eIeu7jzeObsekXtT48SLUatb4ov6VY&#10;FntVWpYL1U3HuMnZAe4LTcSxsc2svS77ZSPw5PHwZ0ywiRbeDrY2MmBQDB4yGMDzc2Y+NGSaHl6U&#10;5sTgueHl9Wgaub6vb/Dqp1evLg1Wl1q5/NfwxcxiEQcN+3Jjx8Zm3jTkTe/CfDgAZKLzMc9FutEW&#10;dm47dXx5enp658KC/Gjbto3Lf0m5y20cRdBLYl+8shz8YofHukjYsNu3qzI7PDzcWX+/1xL2Ous9&#10;w+A25vCB6vCfxLi01Tv53/DN4d5HH310CpeBEmWZr63eed0O6oSdPdfPiBAItQ9ujkR95uugnfdt&#10;6H10duAtU/vibh8tA77oh3PWyLuV2PdNyH3U5GCMmJtbQ80uVbj+tlcKap8NgqW9LfTxzvq5LkTs&#10;5USZ4pp508M+T073jgXApfW/a+jkPeviIV+EP45D0EG6doXzbucEKOQXe9nyfb5arXbhAv5erk2C&#10;/L73vUdqtZPy90Q29yHvTqW96VP4f23ntm3Hjx9fXt52Sr9tSFa29TrNFg9An77rB7f7Bg2OGS6z&#10;vb29L70kX92Xel+a/fjjiYnZl+TS2d7eiY8Ro1OZnZ2b+Pjjjz+eG+7t7aGp+ePK6V0tLTtrtV1N&#10;Y/pKLyu8FbBvV632h7/3e5tw8gr2FRt5h8rPB+5L3bw54iXwS8EuotgZ9mFYG7FPOz0E+7SYI+h8&#10;ZuDgBo13u0G0ab94EbZclqDx573glzxufCmW5YIVohlJYiBb8pbuLTY9zmo4dG1PzLfm61WZUZbM&#10;eCMO1WSXETXA2PDWLb5GsU+nkX4yeQnANt3d3ej+VR6CwMUlv70S3scGDGp9SnyehqdD3oa+jijy&#10;gfoK3FdkQ+e+Qu3vEVHyjhx508XFI1EJdK3vZeO+HPteHhi4dcewb+vWS49d+lvFsRuKfe02YAXa&#10;zc//7ZbHHrsk0HfuM0sxlJ4NiTZEHYvCN/9vUL3XJr2e3HeUwilEU5L03r28mwzXC9i3N6p9D2W3&#10;L85wla1abVZbeLf9ulzbi9KfOQTStFaxT797+P85XAi4mItpzD9mjYfNelXwS0pUo42jtXGuK5Pd&#10;KkOaFfRsmc+CXLymwy3IqaBDHzgqcRHiLGOFbpMM+wL10YYblwFjSJ+0pzXSZYi1zhNgGOTMLwsf&#10;h07n7jEx5WIwgMv7HPs0HRHYJ8LeUHf30hKLSMTjS67uri4NXl36P5aqqoLGXcmy+OurtdM22N3k&#10;dLfB0lGY86pllxMozfMzp8cCfpbt3r2bRWg7F1BTYD/jJMG5TNPLBcAk/ikGZi0ejdTXWAG3Hvfx&#10;h+/uSmUYDQd1JrWYO4M+DObwyZBXVvWGVe3D0t5/fPTRR5nngsumuO7Ha+TtCQiAMAfjodtuPiFq&#10;X6XyESe8WtDBj9juU72v6OgNu32Nh+EfmM+9vCUbcw/7kOGp+iso7tFgiyOqfek4XBDxAqrBDBwf&#10;+gJrezW4Tzrv9CEO+zZhxVmQ7b4lZ7oOVy5c2wrxkNy31lUz8zE1SGe/rq4PKocPyvHBBwfz44NK&#10;5fL35Cign3Zx6DFJ5S9JfdmQV7Hv1LRiH3f7Tp1SnVm+AfjNI2rfNi77KfcZ/OmINxCZZvfJsQvS&#10;X5PjExQJyjE7DF9vW2/XBAwdtdpztVrttO/3lc940/kSV0fm5G2ZRt9NrTHHpUzt+9M/TUbe5sdQ&#10;OQE2VHWEbD/vwQW9+QxYZyV2E3sgrtYoKSlLJW0NP9oU+hQS8TOb23yc6ang448cRMfYK8KXLlNh&#10;gJtgn/Sm2eDWk33drqGBLjJ4tuEyA5tl5oyXquk18jy2cNiAfeLjDTHDuuZnVWLdQ92QsiS8Bawi&#10;Y9C9V+jqWKWJ99ihY8ci9qmf9k6zAL/FxHUMaE4zXyqADdTn9Bf1PF0h5BPIoUogLmR2oEX7yW31&#10;scX+sXIEdRvjVw8cGB8fR1DzY1s+82TCKyimA5pZ9x0U2N8+J8y35dxb/BKY70MV05S+rH9npvV5&#10;kLMmL6ved+XKjfc1ItEkV/s7oO6Hm/Frzeo9WDoe3m6fb+blA9vCuy/YFfb6ilpfOGXEo0VmtBJU&#10;q0tLY/fHDGgE+zROWAW0kATTyH1x08+P1MIRI5urWWSL1nMEPweVQZUwddibZ7HIpBV8mrfzGva5&#10;IzcBnZyW6XW6kVRjRKKMq4T5pp83fxD7CJRjrQi1lgj3dhIcaK9a5TaI7RDKnVyYXBocxJ3kyyvY&#10;t7Q0+OnSILAvp77si5lsvQcqn2eLfZve7QuaHzP7FPww37XFI9vtM5+HYx+LchcM+5JzsURUyGS9&#10;xpNZcHPw9aY/BP/WiffL1D6yH7FPHLvi4oDa1wlm49QXKCe7fWrP0JEvhryc9mLzT+RA/IH7sJpD&#10;Lnsirf3dhNq3z5hPwQ/7fXfv3n371bffvgvwazLkdfJLQ96tW3/PqO8aS3nPXvtmrLxkqJ847GHG&#10;m2FfpvZtcOTct/WaNH0cltxn1vv66cMfY0J8QfYC7VLe3m/iidFiI56MV4UbHUagNCQwnqvxBOKm&#10;7SL9EziH/07WMrHvB7UL1+LfxrXJCwZ91F+/lbAPWLV7N/6H3b17d0vL8vEvvviCIZbp/2npv/DF&#10;PT0Td/zKfj9qadldqzz33HOPSxDLbp587rnTzzE1W45apfb5L9544/PTn3zyeaXyEsL7ps709h6u&#10;fPK5IFqtVtu0k3cd7JNMmendu557rjjpLVX7vvOn32lo5B3aCPpKuG+kDPsU9DjWTYEuiJhIN5GH&#10;BfbNM9ePVR3I7ref7EBGmWUpQKr5Y35+vrtbnJzM42gXQ0qK7EuuE1kz5PVGliP4aUOLCTlNy9nw&#10;c1/HvNRQVGykZinbhelGmPzCPmxKJxQEBhHq5DGOhF3tC30RpBLr5x1FOsQMIES20OziK1dGj46O&#10;oY/WSzLAf8cOIcxFK9QcuAhq+YGQZNbbCgKGVb9IgPlkmGCn+qEQpVa12aMfccfvHWnlCNQ3cOQI&#10;gveAffT/CgeOjwP7rnFd71y7j1/3Ztg3epRfhLd++9y5LVvOnftMoS+5MWxGa+qszNotS9vVPnmT&#10;BERi3w3uEAr26Y1McWVkjlaiUDU+OvrZycrDcvImWGtc0yvofcnUUdAIk9YXCdCxj56NVunj7esb&#10;mhnq6CBMWWiJCWiKQ9rJm2Urx7i+4D41+4bNdeNCn6uAweAr6TB4jCpNHsXVPicy+jMkt8VKdc10&#10;q9yXptJRsuMJnV/PuxjXuEDYIC2GpxZ2HJqZUYMvU2MwA5iP2LfUPdTNgKehDPvkIQcHl2RxkakA&#10;I0jLaa0uLbEM2cXbQH0NKS7Y7cvnuzaW3Vjuc+euwx8HuVzbA4ghAk+FPtMC+dMNcgcUvwVtp8J+&#10;O06e4F7T+gbeBuGvbMEvtbgl5W+97b+i3EdPByLOgHZPDN98Amqf5bII/5mvl94OOnlJfdcl4rkT&#10;kXAUCpnyx5iWHiT1nUGYizzCj2jpqFRy6FPuQ37f22+/ehfYd3cTah/1PRvwwh979iyqcL8hN2+Y&#10;8npGsgBfVPt69qP2dsrSlOGcmOrvVHtGz/56vfMn9yxiLxxnn/KON7SA2BlrfgMjeguc1PzazSdZ&#10;+StX1MQsYkYS2HrTjaIepkXCOOEXpavkqNVCRdufPVKr8cufyC8/862o9kXsm245fvyL4194qrmM&#10;dwX2/LcgyuBJ5VPwK3CYYF8Wuew0aFL87p2Yu37+Czk+r8yioq23d/ilSuWNX7yB4xe/+KT8MZqW&#10;tK2n9vE+O2vfVlWvQfSLal/Kb9mM2ufUV3TyinjXAH3i5jDDqwh8KfZZacmGrbKl3xT7LF4BG3nU&#10;27rH2uflp71hHwASDZq52jfk2NcRsQ8ip6zvcUdKfaKKFOJGsdVC7v5olh9vZFUe9HGo2jc0hIQv&#10;DqYbsc+ShO1MO9f4bLw5ion1zNGLQn1yuRDR0dGjI5cuPXbpt7TcFkkqGPeqkzc04BYHvaQ5/RDn&#10;vGLkNbUvyX7GdAp1qvallrcjTotHeK3+EcL+3jwycGR1Ea27q1T7RIoU7HtSTBoyuKWiCRzTg58y&#10;oY9g/tZnn30mudWcddsENnNzZLPzwiEOaQM6zsxZzXFUmjncWGMjXqp93Bk8elQSsr++2tdUtWuk&#10;vnC5lmiUejpyF7CRWnWJh8hy3DOAHYHYx7vIjBJ7f7gT2IToIet6gUgDnDjIqaCX1vsstplgJ9Nd&#10;sfe6qcOwj0GBwYAce3nRcUHvMdfreE4G0Zp+mcy+Sra6zKftGMx3cuxj+UjGfUkfNOALg18OeTm1&#10;5SNWW/vGurmeOzOjA2AMm5GG086cz+zRwM19S0tLUj/i2DcG6MaXI61zZrN0wz07BtXK28B+m5z1&#10;yriXP1isUE3KpTjFUuzzCTAhbefO6RbHPl1wB/VZeccmjoLpwzP9Upeb23vLZ8DNBT9aeSH3IeCj&#10;h+zGoL0z9foUxDpk9FG5Y05zJ1f4pnADrvZxyY9ODhpAcKoNfb7Xp+rY+etEdDPy5mS37wkmNe8L&#10;5Kd9vHfvvk03r6p9uJhXpd0+EB7fEvZJcouIfOA+hqN8E+CXT3lfoewXsU/UPrO2UPlLMSvtOAvo&#10;Q6IcwLGw3ofP7exTZyd9Wn12cpI32GoncKQbbOUZ4bNJAuHk5Nazin1yb7n7Uzi11e5wlg/Hh+CX&#10;7lo85Vfpk0Xuo3cjYJ+G6bjYB7Uv5fZhh2AniEjTjLZtO6G/DnE1wuwSBnz8U9Q+XYRQrU/3IgKV&#10;7SyR6orfNW84971RqawN9+JttvKJouAvfvFGLXLfuk7exjFvYbdP/bzfLgO+otoHI2+JiaOo65Gn&#10;oton+3spwC9zAfuEVzt3cyXQPCJ2mWcjMz9BzltqMj0ZMtuVNFWqfR3z8zNDM2NjTosM2+IDszi9&#10;XO2jW5gFoPhJIuKcuUaUINCYoTynuRjUJiU2RkKcU17IRWZl6CYiKz5FzrzI0bNhq7xwrSPmw4TN&#10;MqWPUV7oiSNa1wEvAp7tM6y7/TaxD5UYzPBLsSoQ1V5md25B7VPqE1sHFD+X9Y4o9qGc1y7OU16S&#10;3GduEQazLMYpLy60tGiVHY8MLKKAjWofU17gOBHsQ2IfJ7yGfe8L90GQKWrgcQAAIABJREFU43Ld&#10;RcM+eqq9r4Tcl3BOR7zl3Jdq9DQBEUgnI16p+LCCNqc/VfuuFLHv67d0NKh2zd+ymxUhr9UFv1wh&#10;xMz1/n04YHGAK0Ai2DSTMBQvNyNKyfocJUET57Ji4JxMQhyfnoCgmK4j2Bn/WXlHxBt2dBiPGX1p&#10;SVzAPiVUGUWT+8SHnE19xdqr5tlu1uzMzyOtMFl0c0UxrvPpmSj/odmkewj0iZfU2j0G7Jt37Our&#10;jqGxA09C7c9jAHl3Js1Ib7B6PYS6+cVpHMgXprx6HKhlXt7NTnfTjFfMvLsh8wmDydDXD/KfL/5h&#10;CAyL7+6FFmKf1lMtL+9BeQcZbHPMl1V56Ag3Tngd9TZl9M19HZT7Jhh628nwENpwca7TWBChwQz4&#10;ANSxpQOrfVNc8sN5Tntp+cC9cLebw+rr7YTaJ0PecrUP6X3APuM+XASf7w5g38mioJSwDyfOEvme&#10;OvvUNxPeknl5O0OXRqPa1/kKUvVekfgVgHI8x1RlcwM31nkI4trp7Jgk4uGT3QrdT47CStvZa459&#10;4d7qfbHH13debrYYPWX/6W2wvufYhzU+x+/C0F2zFXPs27mbvxXtRJrR8W0ntkneES4QtU+gyvQy&#10;t/U69vns15OTebvdgn2ZEFjgNvos3jC5r3J47aU1rEs69QXuy/GuxMnr166DfSjraMC+MrXvD0N+&#10;Syn2US8r0fuirFe8i4IepTT8k4ritJJHVlJE90IB+2zFTsLIdKdPcp3VETyDf6jtx79sY+fYp2Qa&#10;sA+2W+7jKfZJxosPYYEMSE02GU9/NuGeypwiCVLLM+zDjdSUojka8yNc48uwz7IGiX0p/9m6xmzv&#10;TMNK8CKkyuPKXt7iHOLugH0Y9R7LsU98FOruCJVsBnQCfwnvSGkNal80fPgs1xCQ9w8LgUeCgzil&#10;P4v0dx7H4qoZgXGsrj554Dz2+i6de+uKQt+NGzdu7Cf3ge/aL7Z3zGBVat67MwTIbPlRD5N2CzNz&#10;q+ZNs1uz8qYoF0bkGGxLdHNw8vIG8gxjD1fty0W/Uq0vGwfnl8YBr0hzOg3GQSzieBfG2T62RwxB&#10;e9IMPHolxNvLVtqIfaS2NEEOaKKKntg2WhsnvrxGNL5qQe0zzRDqYHIjK/XJWQTpcSmO300sw0Dj&#10;heYwu9xndIh/C6i6SXUbujE6FPtYTSJVJHRY5NbhZmqf5fhRKeSr5YIeani5I4mHxHZHuwiK96uI&#10;YXZLyf0xXWXUgXOGfeHvSvwsOj4PU147eaBWyxJcZMq7SbXPujmwqUSDIeUypT5Oi1naEe0eZLbd&#10;u1oWWjDfBfUtM8QW5R0EsI2wr5ECkwE4dbYFGtxMukuW4vJ4pfLS8MREL4Q5EF0P01rOsOFg6vow&#10;K3ev8zoIgGjonapPYcgrll5Yf2ne4EafPsaPRPur19t+OeW5fSW7fcxxgafjV7/61a/evntXfR6i&#10;9v3fl1Aa2XC42MeNPkb2fUOZffmUF+ymhWiNap8eU/X9YSLMIW+/rQXy3IPVeTjh0ambjtnZudku&#10;1ALP0h7s2MdDAS+h5OYOv/XWJPfBzqFU2vj3YhCYsI/fBRDvFlpktRWGd3xTgP0WxNhUOMrTk62W&#10;zcbCCEjOdv4CNwZUeyNynxx6vkzvW+clbAr7ytS+Py1x8n67Vt2M2tcAfoH7imF/7uRVaJIk/mIa&#10;NIe+MyHMj3ZfZqzQduEbdqIaEp3cDsIUGMle5iG5LRjzDnHBKUfRdB7inWa+KtXpRDYEMssDStwL&#10;D2mHM0uJ8R9LOrVlTr9Cer0GuDDRGapnuodXioVIGA2JpsdD/Qtc65NcO76mt85hzGubfeznPXIE&#10;nR2c/L6cElbMRptv9xW4L852hf+UABvurNinxo+AfUd0vKvhzHbZwJ0j503tE+rDh9XFA0+Ow5y7&#10;BSYN0OyNKzfeN+wD4LLuFBrQ/Ig35VqwSgP1pfXIOEr3grYC9lnc8yhz+6gksqaN2CcFKaYMSpai&#10;YN9D2O2DMVZByIapaubN3wtCX+OMN1/uSwNeYh+8HDpUZLMFp5BcNaPNo0qSETvHfb9l2uFrmPAm&#10;tc8mwb7KZ7t9oD72/CoXcggsymBfk+U+fens1cUhue3zCJ0B9mn9hqf2WT8brPfzUpLLMTV3AqGs&#10;zxBszQrM8W++55etBSYGJPdRYyQXs5YtYV9raytwUFY12jniba1G7BvLxtZ4EIFu9XJkyTtujykz&#10;86b1vpjeskm1z9/xY+yUCnua57d798JO/sTQOa8YOQB9XGhvgaFDzRwMsOW9Nc4l/qxaB/dicVtD&#10;b2+AvU2k+gVfB8a8vRMT8PGeuZ7aNYZvnjkjuS0EP7uKb2f+u0cfffT/REyLeDrO3Bxem53Vig7e&#10;kIaQ69cBidfP4N4/opM3Qp+PeRHhAup7m2KfX76D2PdsGV9obgulvgKkfHNTXlg5eoThGtU+2+nD&#10;9VN2SWf9RZzThb82IGFXYblv3eMCwl9mmfzyFLqBeWY2eoPp1rXdvmaHc2BAuyDwpYv1zyT3sYDN&#10;1Mik8GXBilHtk+ZC/L/eErCvZaEF/+cr9uW1uOsyV7jShryZFGdw6Dd8zrnvjU8++eSTzx+P0FfQ&#10;+9Yf8aYJc0knr75tRu37znf+9Nsni/ktGS0JmTVyYe7pSEyn01sJZG7Avgbqk8xkCfajubZ7iJXo&#10;in0I4tNRrIQ2SyStYF/H0JAm6EXsA365zFeGfQxpkFx+bYcT8U5lJn3mISwcuRPF/MRGfbQdX+Ro&#10;OWCfqn0CIYJ9+Az4Q8SbRVgw5thnwXP8w4ODpZyX40lSzN63IPf9VoZ97GdjV5vaOfgxdvOmlT5B&#10;u6ytLVP7moKfSoVya/ljES29riua1qeLfIuL27dD7RMbiT726qq4Obb8z/8DBUxKfTduIMEFXXd0&#10;yNCFPT+iBmevVkt1umEinmbkUe3z3Gbb7JPVPol/4RmlRv97lipkefP6lIsPR+3LRbom1ozCjeQW&#10;mUBUCFNOFEVrAlCn2gqHgfaLjXV3cwoJ7KtCqMLOmQHL/T7X+hrz+aLox1U+WjaSWdcZUMU+uVpH&#10;vBLxkkhSqC+pcP76rYWjewiE3y6CmuIe0E7zmK20rVs9WBD277dWxzDF5i+JQ0NLDAa0/jZQX/B9&#10;xJPR4JHcvMJsFAzxrUvaZBTNEF4XjqGhKrzRFPKS2he//IZ9+Fqn0pOS3b5Ueufnr9Y+aYzu26Te&#10;J2IfsQ9qHzaXduI/3SLfuWDYl7JdFhZacCek024Tl6Jjn4yBsx8064FfJMDieRn6yo7hJrOcg60D&#10;3PfxBHL7tEDt5tya/CklurNrdubmzbnZOYDgo48++h+twLeNPR3Io1sT8Itv6SR72XK1z1ObX30V&#10;at+vHPtc7SsR+1TpQxEv9/oyQvnmprxTBL7O+k/mmqh9PW1TGHd3qqzn+l5nvfN9NODtt6qPCF7r&#10;fRpavCEO4MnUDVw4uiqVDbDPni8+cbgw8J9ePVn7wWXZ7LuQ+DAQePx7idgHedz+t8QfsgYh/7fm&#10;dvYNfunR7w6Z7+56fNdzu6VeLQKai4HJYwHuS7t8ZUdB71vHyRuepdjSsa7aZ6ktIvaB+2oNsX2B&#10;zBI/FdW+xqFtQfSTbgyNSVb48ltELuMN5RTT8lUMo7omD2JKmyEkQ5dBipK8gEN/ltDKq09XeHUe&#10;NKjd75jxwnJizCBKEUOh2RuMSbDG8+M6jZCmnmd7gEdlFixfGaiMehPKfIqbkuVnAYQ69BXqy2vc&#10;tByWUpR6UM2LcHQUY95L3xJPh3g7BgYOoe/22LGVQ6lGgxTmrR1R8YszX8O9AHXpVg3gFw+bEocB&#10;sDZ+SILMgGHfqj0y/lg9/xfXQH1/ixU6Wnjfv3HjfVnsGx2VibgEd89bro2LfZT7TPGTtTyp2FDt&#10;z1JcbMyrVBemu9rOBjXPg/2EGIX6VPHjXXDnr6/2/cmfI7cv0t56xOdSYMHuG0ChqPbxcm3kbfXc&#10;EFHSWNErQl/yekCzEgj0CW/xcObTXT5htzTe1Xg+te+azsdbabRfkAqzjo5QLafYB6WdnTxU+xQF&#10;iX3CfY5/6sHiGi/LcD2+pRWpyPb14CNkWl8c8OYdcZoNQ2brA/cR+2Qnsq+vD6u6RezDbNqTAjX8&#10;z3JovF/O8DYN9FPpXmw/0a8+p7zZmHfz+31m6RWgy+61sLATggYuVkOvcJ/MgPlzY6ed99X1GN8s&#10;G06bgL5Csl+Q/DYV2FwAP9P7PgbOUdnrRbPY7JrKfqwZm1sTky/D5MCELORVxuMu4Bq/OXGV3HBu&#10;dk3ynkU6hGC4xqzmRrlvx90PX331V2//Cul97Gjbt0+cHcC+cu6jrSHWsX2T1BemvDrjLXPy2mJj&#10;J4TBFwP2hSoTx77NvfxAevxih6N/aso/RuzbWvwj0mWp3JduHy5C2skjxL70UIXdPtP8Ctiny6sB&#10;++x3E93gW3eq6sBlkLjLw1dq9IoIDFLfM6EvRb5MPzj3ReRr/mJapkt3+x4vxT6QnhazUexbz8gb&#10;sa9kva/x5vl9NYZZEAtSXLpFJsch5UUgCRrckC72SWKyBf+lBbqIfZq2TOyTXgKofRH7hhpm0gKG&#10;vJGqfTZlFf6jnHexiH3KJUp1in0XR2AssWfCs0u7CKjPsA/cxwsc+8Tqq1JfWixU0rF1M+vkFSoZ&#10;fevcY3DzKvcp9h0D9x2Smgw19RqOZaJfmvI2BPclJbBg6gj3XVyN2HdETL36DBwAS7wLHun8eTTv&#10;bkeEyyoO3Hf1/PlxuDn+Vo3L4tSQzUXtJ45TdoS7CO5Jt0ac8hLUQtayT8rFpkEQVDHPqtlEX1TP&#10;yPw80ZCPmPKa04MffShO3j/5139Qru5tSH+ltwj+AJ/w+klNbuFmn3g3xhisV+1T7CMfAfpwUYxn&#10;sVreApOkfT6t6FD1T/28ss4HGVC0Ph/8pqoOEf4Sa/krB6jKNx94Dv/nowhtTFpF+A1p/1LIMq1+&#10;o/N3AuhqCfuGurlfF0bHBMiivSOMd23IGw7Nt8GzyY4gtD/Ii/Pt8zND98d0fsuQvnQn/WBjXk15&#10;0a4R+/vy5Gr/myuIq61q6ijMeTfBfprfwlPUycLt8fNtoYB90nkbsE8xEFqhCn+nWqZd90gSxeaO&#10;rKzX9/w23dxm9Wyi9+22FTGtldBzxIuPPtIzvAoRuLNdwL65OZCiZr1AyYPzNt1QTuGDfjTqK3h5&#10;sc4HL69kNqOkbcc+H/I2pT7NZzbwe9DFtYcy5e2xGW+j2tdTr+8HEPIGVqs71wknry36mTYXSGoD&#10;ve8CK4D3t1nuMjDv3r2pqX596jV5ARq/Ym5cukDo/sAXS87ZaFyPHPgaXsHWa0+xie3yI6b2qRlE&#10;pT6ctwlvhn3IKfeF0/g/LphP6jc2BVxm5xXoe27XLqQt727Sn5G198Lyuznu26CT13vcWh7Y0mHQ&#10;pwt+sZG3CfdF6itf8GuAPndRaHn6+pCok1Se1iQ+2CVYOaVujsRxrCAVV603rTE9SxtKG9W+7Kzc&#10;Rl6Tzm/pzeCV+IMb5jjBf9RlQst4GKvmTDbcUSylkw29k9dVyRn8gNKeEs2HsboRGl0c94xaUmcH&#10;gIeBzVpfBhTai/KKLQJ9x0Tfo7nj6WOHDg28qd4OS3Gx0g4dxWZin+JbNrjVS5ISmG0BZtB3p6wL&#10;hE+3urr9/Pbt56+K2re4unqe2Le4unj+Kv4N+JYZNMyhK3250kWsI1r9XEWhsybdzNUhMSwYDBeG&#10;vFT/UuGxO3k195pFH8A+8e2wqcNhz2N0EJrz9Z28f/Lnv/NbjdLdV36TnBUhNMc+0ZKo32HhDPFz&#10;pnkRvDLIMATUlb9yuc9aeJN3w2Q85Ttd7xOzhz6IWHxll8+0LBAnXpUynxogZCyt7g18YzAqb2iG&#10;7l28629j+m8Nvu3xfcjGRuQtjUG45MCaj5BSoEXtkzKPTO2LCl+43CviBPuGcuzDEwL7ZnRtbwk8&#10;ay5iTtXlqyxgqX1t2kusoYgpukb+9uxLk/TUvr7Wq2rqcDPvpt28Qn2pkldX+kTr085d9PLuMrVP&#10;8MrHvXo3/gg8dWp5z4k9J4BrOut6AOwrGfMWcpw3xX1J7ltYqFUIbTw++miHIJye2fGM1x18tGPf&#10;M6crFVDfoyA7pjsj3GW28sy+fel2woqFg71s2ZiXZl5k96Gqg+F9r74KtU9mv0W1LxRzNIGWb3rK&#10;u1+zmhvUvk7s7c3Nzb1YwL6erjTy1XFt6UB2a9k71T6p/51ljxvsxPf46PEFpC/4ZG78qFTSuQtn&#10;c+kvZ87CE0uUNJArvlgV/PQM/2749/NfBEtHSg8vAJV08Ib2jXX/1xeae65W27VLg/xgEE67fK4G&#10;NmAfPL+fb17vW9/JG8hv87t931FLB059p6yRN8LYemqf5CKn0zYLbsQ+qwctPnwj9vGnge66yYCY&#10;2S1aMq/YR0GQy3ZS44tx6YiNjsIiYTn4saJNtYUM+yzcj4ICse/+fXh9RajTcrkM+0aPYild8ZF+&#10;Zx8E40y3YB8NzfPt3jJHtW8D7APxCfaJvXR0dPQzyn0vy24fslEE+44B+3C8aeHIlOH0o0JaYcjr&#10;1Oen000S96WTacZrQmKB/WjbXV2F0rf9PLBvdfXZLVu3Povg5tXVVVJfZV5iWEJlrqh94sNORgx+&#10;7vBfiNrnq306hx29WKb2meMjyoJ2SNcd45pleZD64lG5U3pwY8WVh6D2/c7Dg77wprDnzAbsklkn&#10;d/Po6BDsU1lPEJBgZtQXJL9mpgOLZLGFPiE/Xemz3T6FQh3vqofD7h/VPqdV4TP+bsXQI11zkPo4&#10;/oqElQs2HdIFhT0LXyCeGRsDslaxxMd/URBekwJblHfzCW9w76a3RH1jHN1q7YfHRuu/IND6fCqe&#10;4rHxBdZRuiQAwo0y1u1JhyUpjQWy1r84yH2PZ1PeJPatj3+ywScGDpXxPLpFsa8lYJ+Ifcp9AloR&#10;+7btWT5xgtiHQvrwoyrYO+yHWBn4BQOvs5/Ft7RsXu2zl1mrPbPjmWc++ugj1qcBzHjuGVDavn07&#10;9sm5HTi5Y993QH3/y0efVCow78KysVapyFX6GLibnJKP9sAi9TUMemHqUO57m0NeioAlah+3+ngk&#10;vWqDlbhf55TXlLsGtc9Ij2qfMaAQH829AfsmH+BpD9M7jIf++LCmx9ybgqwYX0DX7MeH57pmWeqB&#10;Ug44P8zki3OzXbM41fR5tza7aBJeETODZPpqTPC7lrBPoM8wDwutp7yGY9uJbfg1KV9ubUZ9rD6s&#10;oUeXmX5hiNvAfRLw7N9EuN/JDbkPbR9F9CuDz3Rq87t9sZ9DOjqarfYZ9HlwX5OtOf+n2dnQM1Sa&#10;a30FAtRhrg1Pocvo0/lKnypqwCxiH127WvumW+BNHj7MYdPhl/IHjaZFSHOAhN5266YP1UaOqkGG&#10;xD7HihGbBHtcc2xJ9YPrfEiysRVFy31Wi4FRpM93UcWrbMTbQfcyV8ehYyuHjhw5ghMQ+54+dIiG&#10;Cp39BrGvfMGveAT9zya97vaQ60ztU8Kzwx+cT3/kCBy8IL7zq6vnq1sv4djy16C+7fKbHcrXUqSe&#10;TnmJfUhdpAYnnzFn21cQZq17eToJzrCvoPYh5y8HP12KVI4cRTwLFgMEL8vUPhUirzwktc9ntl/3&#10;v4gQ1n0WmjFANqA5rSpDwohaSwN2aMqLeU4tbsV9xkH8S2qfLPTpZQA9DWlW8c/DW1zsk0EwqI8w&#10;qi9WatpUWxvD70Yd/LbSNQcZ+ir2SUwmv2X0Oxzfk/zUhlpbl6rMpeG3L59OLcoCc7l1uGTkGzra&#10;rK/DC+HwCNTyWHMyNDSGrylTmPE1l+kwec8jdGyCja83edpqSsKSpn+FjcCT2td6tVjVsUm1L3Ke&#10;g5+ew4+CUwsLeLxdu7LGXtP8iH2JugCJgn07OestpTtPLSvBvuLZuO2n6t+mx7wLCztrtWcgsimY&#10;kfT8jF+AD/jzb4B9z+zbV6lglw8W4NnKJ7iNHriVAp4+qB5F6JPoPhTzUun7UG7fTO0zbcn+yNSm&#10;a9/gMalTXm7ulap94vOdu/c+btEmYS8gthcp1+mUt79HhrzlR4kax6fd79ioITL2Atb041zXhHh7&#10;MWs/HI0fh2dxBTp/AX6TuaW3cesvXa2v6OxJDHn99YXT0dTrQ95dWlgdsQ+AduoU/udHjmXLdPgf&#10;eZ1ft3bv3I0B7y5+16VvwWaH3AveD7ydrtU+eiMcn3/0eTz7xhuf1Gqndz2+S96fC4dfKO/x3Jhh&#10;X7isVqs99Yf+9nvlxzqpfWXYZxxVsujn8X7m39g89nnYi/xABx3MI/4YD0aO8geEiMZUB/xQAP/J&#10;+t9msc/Ab6w6jh9Ain0jHSMB+6hIEPtaW9HRJN0glgcoap9hhS0AWjmbq3059gFoETpIM7DEN3vm&#10;iNsQROuDsCedvOpH4JeEA0u4OrYI3R0ZEOx7mkPeO0dKsK9AfbbeV0S/RH1W3WtWj1zo072+O/Zo&#10;6uyQE8Q+JreA+s6vsnv3scceu/Tsa6urqwfASWPemFtU+4TVJJw6qH06CqZMp0CoBBhX8jK1zwa1&#10;ukFopOghMOHpPbcvPbjS4MPY7fvz3ynxZ3zVEW8mHHmvmk9iwS/I7YNLli2zEfvkXrhHhn1F9SkX&#10;+zypRUaXcnd/E9nP9vps4msvSlf/8HJ091DI1Lb7ZIFCJHSq9PNDM3Tyyq9y+MZv18AWLgCyVY47&#10;dN19fVXYd5lDaNjn3RuFso48yiXWs6UVPzVqOPZJnJ9OcqvVwSWx6Lame+I6TNMj9wXsK6tfzg3Z&#10;Efw+rZwuMp9H92243pf9yElAyLHtwgJ/OOzelZDPNT8bq8rYCz8MZc6lioXOeTNxz9pKy/W+gHs+&#10;45XLNj/odSvvAtQ+Qzzfv/MP+3L227cP2Ldj376PKrPi0p2rYMZr4Cd4KB+cHPNHL1H73n771R0f&#10;7tux70PDvtLdPoUMTRL+jYx405TXqjoa1b6per2tv5/p1cS9zh45p+HNbffm7vVP0QX8ILl9YcqL&#10;wyKjfatPPs5NKPatzXGnsuxYS3XAG3wBY3DzU1T7UoJL0dR7LVf7Tp9+Dm9YxPsnd/wzw74Hv6vg&#10;zrrgF5CpCfX5EDZnr81Bn5pdUwIvt22ks40bfIKAilZU3RC0JflfKerVn4ohLRns5S+mys8b4CcH&#10;l7L9X38zC1p1qN1NsM8ad4U9kDHMrx/XEH2Xj3SYoE9NKZT6NN/F00a8T0zVqqMc7UIDu9gOQy+H&#10;vAImMubliHfgCH28T+MA9mHlD6belRVAmMXq6YJfSm/me0HsC3TnVyv0sVzX1b6g9C3ynFHlwMAh&#10;uIllmQ+HtLBtufRYpbK4ep6YNBaCEQ20UKFB9Y6X8RyGsaL27U1duRn05djnXSjmx/A3/0NiYJpi&#10;X7iLcOJD2e37zzNqe0han0X/5cSmO2gON3qLwHwGcSSwjD3Uw1HgvtTDlmp4XdBLM15r5FUaxFUU&#10;yAiCvoSIhwm5fcQ+6t/0bSn2sR7bvO7zDNbE93MHxPRWlGYIolWrS8BJC04WzkqCnu/VlWl9wdjr&#10;jRuGfdwwJE6qJ5hPJdyXaYjIfMFXmruUftg+pD955ufIVNfQf3egdvrbpxHj9cnp09/m++nTpz85&#10;ffrzzz/hCbzxxOfrSn+hnEMsugsS2cwRbxigFvQ1PYh9MvUK2Fc+5N041yXVtCn4pQaPDaDP/qzV&#10;5LMOh5z/yDQ+1/t27IORd3jHvn3PYL1PZKWPEvAV3pwdd5RDHw5i391Xn8GxY8ddFPXevXu3RO0T&#10;BJG4YPuwieyTX9eU13W7otp3TytKJObFCksE++7tNyfvumpf8diqT6tTXk+PmULnR3wB9/pfads/&#10;1eYbhD37p9r6xeSL2+A6qQO+UCbuNUp/fiNR+yz6uSy1+VqGfUXeObkBD335QMdlvseTl7MLG49a&#10;rfZJOGq1y08+cvmRJx+5/OTlJ3/8L7/3L3/8b//Nv8Wf9obzJ2tV/GvEf5GWwtu/Mez7i/G/H4/v&#10;6Q2kUzw+HR9vttlXxD4FvwRSAauC1meSIA2z7p1ochg/ylAH6/btCfu4bK01vHwMeSVmCi7DPtfv&#10;mKcXX5/8h9cizNc6frJWG+/WS7uH2G8gqIcfAwjtw8+GhH3yabilQ5mBfR9aAozbyC7fSBH7GOEs&#10;oX9c6wM5MiwwsR+pA4+qKc0y21XsgwQ4OsqOti2HdJcPm30vPv3i0y9iyLuyssIsl5UVr1UzwU91&#10;udTUVjrjde6L015s5gH6VpPb44g/UPLyHoHSCOxT8NPu3b/dUqlUxhdJSYMWrWcKW3ZYWI3wHtp6&#10;/ZT1qlmQS4RArui5pYOXpwyc8BTI2SEY0ifslcc+ES68mIek9v163hoOhjAT+1IFmuKgqmyuC3qR&#10;RjZyzGhP7bqa1CJqnlCNrPUlK29Kc9ZdPuVAmQTbJJQ+B31RePnEPn5H8NsApg2IeNiiHdLfp2DK&#10;J0tJiRoqchXRusckQk/VPTyygV6R+kqDm2Nrm894w+97+FeH/wKIOLqkX6nsccYY3sw1PkM8I+jQ&#10;sJfVrtg0PftSt/YdqNjPmYq848BHnqzxTS5pzn1xr48uXhzEPuvqcCmt4VARrwXDLlS1pcA+CbBV&#10;1JM+em2l11oquaIc+xoyXTY09SYj78LC4yU/lXnBydMuAxrV7UNs399wk8+cHx9l19ufekKmvYH6&#10;opeXch/q2Qz7Ptxx9y6p779uUPsMP5T5shaza7+RKW+Ysea5ffemIPF5nDNqeH8y12mrgCy624sz&#10;hx+opYNPy1XBNfIf8I3sGZ28Cpn1zntZH3BnPAcmXGe9Lx35l5eWjoTaGffJzbduPevY99Q1efPj&#10;7FMXau/+1V+9I8fPfvYCj5+98LPS4x39gD/f4RsOuQfPy4W8ouFm4bRd8ELB3FGrffen382Pwvmf&#10;fve7j9RktaV4vGzYl13qy2ygm2qtqtJaorriiSbwp/hUovZFuIo7nNo6AAAgAElEQVQTXeWkQppK&#10;k8fnENTW9DUxrxvjVUhj0g2n1CUnPdOVe34a6RDTATNjhy7y6dnWWq022Dcy0tE9iH9OPh1v7cYw&#10;SXcIO1qr+vW1LDF9utDxJvktcvDnheyjU4lM+p5kOOtpVfp8qU/CqDU4xhwKnG5rztx8Bwp6ofwF&#10;G+toO+W+I0feHFB1j3IfaA/TXpwYWNHU5szU65Nen/ZGm0bm080kQBpx081c6Stofxg4D7w5IKt9&#10;51fPo3x3y2ftQ/iH+ConvBWE7qbIPNtjFDHOkc+xj4l+avXV7T6nPs58zRLsap/IpTqwdZkvxz6h&#10;PO4UitpnsmGBQlcenpP3Yaz2ZdJfySEJLvSQ+txRt90ok1nVmmUoKyymlJYikVQbdvtc0dNw5rjj&#10;l2a/QEJb87MXwgvVOiKSnVToiKdJsW+p2ne/T2OS8Y1BUy7KRdRkawkpQmSeAHi/ucBXovilKW+s&#10;7E3Yd5/YJ7VwMrjl1LZ4ZCAYImoab1iq9oUB/YHagfHx8avyhverV6+unr+63U7YgaSX9baNsolv&#10;okAJbyFWlYt+PsydPnWK2IdTaa5rtaSN2CfXwQDSRPCLzW2b6eYNat/C7sfLj1qtlgQ/hTrMeEXc&#10;20GzxkeR+cJNS3W/TPDTE5T39u2A1LcDVW2v8iiofSEyrmHU2GDv/TUfonJKBMssluU2daRdvLRu&#10;V4Gl9kGnvHHGm7BPP7bXX2nv739FQE8GzD12rhN9wPdkvZBuknWEvsZcmbOpm62B+xDzIvP3/1aB&#10;6O+KA/qtsAO/YND3jkJfM+prPHBbMB/uIEiHMy/87Gd8OGdEezzDPT9qtY9y7PvjUtSzN557ciPs&#10;U+OFIV9S4IaqtWozAlsX+8L81pwQSe3TJwin9Lxu5q2HfXYvm5xKcRZ6uqi8SR8bV/gc4shWFt0l&#10;TRtOZqkJRIfB4XXbk1WrtVqroFhHRwcQEMfg+KdX02+X42IV1OaAoaHuJdUFkStNtY9rSYJ9iH7A&#10;jQh5pMORIvaJ2icdH459ZuMV6hPivZiwj76R0aOiden4Eh1tWx577NK3uNi3cuwQSM+wDwR47NgA&#10;dvvIew59acabU18a7NoRLla+0yGvXmlFHotm+TXu42LhgGPfs9AkP7t48T7wiNQ3yKoFTFW1GU3X&#10;9dRDoZyXsO99FnjYBRbFIrznxR0EO/sqynqkzcmTgue2D09xhkFasI8kmGEfEgOvPAy1719/c2of&#10;RDjZK8s7PLyRTet3VZnz4W6K2dPZr8p8CnB2hQp9Sd+jc0HW/zTA2fIA07hXDK2y9+bpgDyhi3n8&#10;3lSzPKgViS6yAIGgJN2pg70Cq7bMSLEVP8cua8wIal+R9MpO5vnNKcMPT6fWMH3polIWHyCMd2MO&#10;dFEUNNmvyd8cvnxXawduvXbrtddeW3x+8bXnF59fvLX4/K1bz996/tYt/OHHgabYl1Gf5rmIzXeX&#10;hDmrjlam9rXQzbENA95t27YtLx8/Hlwbtst36tSJbXuW9ywvAwvZ6cELCYMnTmAhsCzsRYt606h3&#10;ExF+pvZFu0l+nK7VTmcS3j46OsLWXy70BWHQvB1hS7Bo6+AJFHXcvQsb8L4d+xz73i6ofTJeDOVg&#10;v0G9j+NW803k5WjND23jDTef/fiBxL58ygsfr2IfdL41H/LKdp8YPqZU9BPZcUqXEdtxrqtS2fBL&#10;V4hwFidv/Np7rg5vwr8Mt3QUhsDXtp69UKu98FeZ1gdye1DwA+gp1uECwp4ynl4mcmAj9hXUvj9W&#10;vEuo99Pvvkzew0ded3lDtS9BnwtwwlhQ+8qDVGQXzrsm1ue+oaLaZwyYnq9wlFW7JfCzRjOZw+Gn&#10;MRNQNfRYpUlT+zq4CWRyXy5sNlp27TR+o++Y6RbK67NoPdgvurv7rg6e5PEP/9U//MM//MMgNMDq&#10;zMzQ0n17YEzHa7WrSnM0aFgSy8iMqX36TB3SKsIGN8U+j/JLSc9++JhXN8/cqzrffpG6lMCRrqbt&#10;la6OLXdWsNZHP4eofaL6PX0MPW0gPm/sYLCK2W4LsSvrmHoF7jji9SvuFMrc7OCSH7vhkNS8desW&#10;7PRd+t2LFy/OeDrTjIQx+1JeLq/piBeoh1hlGfLKm+VVmy1DsA/v9G0gksULOoT6gpFXnRzS5aFf&#10;Y00M5IJgimu21yH64spD3e37dYCfFWfo/FXkPFgs8jhi1o+5bCeRy6r1BeHJL5bgOXPtpt0+w7lk&#10;3xU0tKpeU/v0pM6QdW3QsE8i7fDyLK0lYh+/3/H7FANdWCyHKapWdxDHuITXMePFHDzQPBIQsPnR&#10;GOKng2P7gpEyBfsUltP2Xnz0MmVRX1H6slOc1FZmvqGduSCqtl6tXVXm49utxecXF2/dWry1eOvW&#10;rUWc1OPqxmqfngAB+q6f2DkUBIOZV6EP9QSKcicK2BcHvNtOLO/BsUzLo2Mf7nWC2mCB+jKhLwY3&#10;bzjmtR2/Jty3E/Nf93tkq33B6FGc8BZ8HGoMNt5LI147hU42EOWHH+4A8N19FW/F3T5xDOh7UJ1+&#10;A8t91yqVw8Q3JlMLwuF8l348/LEIgUJ3U2390NgksQ/uWt6Vydibpr6thSmvN4Q0qH04wH24wiNm&#10;iH337HqZD1tByPpyX/jKqtoX5T7hvmju8N0+Ufsc/NDxVqu9m2t9kfvsZDMQfKGR/4iAifreyW7I&#10;S+OdarXfK1H7CnKf8d53f/oyTjUb8v77MOQtqn3KZTLkHWqCfWZ7WCeROTKkw5/zllJfRn/2Spr3&#10;e/DXfqh9Gfbxt3+SlbwwF/s6Zqy4szpe+4txbvz4yyoadpVjZZlPdb0AfRYXoflgCBJjWiCXIJdq&#10;tdoSH2SsVhsDMUIkFL+GxDdLsEwR+yyweT4b8sqMV5XC5thnBNJO7BsN3GdX0dXx7CEMdRX7XiT3&#10;ibfDhryGfSQ/S1kpwb4G8NNCDpvxpqDm0PCxqDF/Tn3APjzd9vNXP92C1JZLFPsuarltpTIocpvt&#10;9RWX6a4Q+27wHUhm1KftbZRAdbYrqS+618evlOmkdiIG90muXwiCdsvuUWllKSKobBM+lN2+zRh5&#10;IYttYrTbVzbmDW5bIToKbj7cTUUU5s/g4NI5T1TCxH1pl89FPJv2ZnKfxjZbeLNZO/ye6gJ2PNVX&#10;xZegaMQmMzHOY1mPXKh+en5zUO1ju5uMXxX77kP0m+mwL56wGJ5A6S0W8a7Lffml1tALxqQrSybj&#10;GVwWp7kNj2VjZ88E1DBoeZAmat+nxD6C3/NQ/W4tCvIB/W49r9i3uB72hboO4z67RPf6BPyC3GdS&#10;HCsKWhDewgCX5eXlZa3STY1tQLvjPL44vry8Z/n48RMn0sB3+cT0NDXDcltvQMDNjXltEt2M+xYW&#10;diMCI8CdrvYFta+U+sJst8QknHEfm3iJfTs+RHAzqQ9q3yVvelW9b2sJ9f0mjrMpAhnheE0PBqiY&#10;hwO0llpQNFD5gY4w5dW1wbV6vV+iW0zzYzTMK69MgfgcBKnv9dfrba/wTbEvL+tY9+AX2tS+jPpS&#10;gLb89bjal4l91wh9mMcK90Xq0/dNiH0BCP3uZWqfIWD2qF82qn2CeFHt++53v/svAv09+eBqn7ks&#10;ytU+78ewsOOG68MIuEztC29ycEKba325+yOBo9o5rOiWP5xH5j3lwaa1cvCFcLY7NhZRrpp0PQ8N&#10;TC91aMxv2CchfLJml9btZAIo0NB+caRjppv63rh6fau1wY6ZjmqtVe6q6iSfD+dlOUi+djw8wMWz&#10;Bp0yY06zGXotuo+rfZT6QCRq4shy5ShwwdVRGZC4PslqPjSwcuiQiH2HENhs2DcwIBIfmY9Gj4aG&#10;jQa5z9S+xYLaFya9d1Jnhw2EVVNcXdqOrT4c5xi5fXRQTLxWlhsacZW/EnBdufI+Dcx7r+y9ceUG&#10;jis3RtFQcrFdB7uy2YeoP2t0c+y7yKa1AvbpgFerenW8rF9VSH2s9Q35LY59Qw9pt29Tx2bgMJ4L&#10;mSp0WGh5rmBXrmcRSCw9xRwYpvOFdD5f4Eu2Drsm4Z25d+UJ7WltqgsalDBnr2uTBxKqsxGv7tKB&#10;iejdVey730fvlv5ONDQjqdJq3qDbYwi6IE0XHPOKcii9wzLQbpDeSo8CtFljh5zDhgZVRfJkzoZN&#10;HzHdyNwhVCjHpDNEwc+pL65RtlZrtddeW8Q73l6D2vd8UvvSkHd75XQTL4dPeG24G+JcPDtMVT8L&#10;bQk5K9Mt204Vsa9lQfJaToH6DPu++GL5+PKePYZ9MP6eOrVnz7QkwDQm3ZreF8OcN5XfVwZ9UaV8&#10;vFajs0NwTlf7gs6X+XyzGa9xX7ppmPdmAX68lOPeD+9ycZABLls8BjhJfvlu32/Gy3vtrNDeBTRh&#10;8OQF+Sg0N5nOzZqFAyVqYK2zZ+XKyuTmoc+y+2zK228+3jK1zzwd9f41a48TSPQrxIMse4WbfMeH&#10;qPZlVl57lVuvTU5O/rug9iXuC1LfO++888LPXni3uNvn+NcEAhUQS66CeIiVPzV2FGTBhH0nP//9&#10;ErWPul5c7cMHuai52vcvmqp92ZC3RMoL2Fc6jS04eXVmm6l9RfIz7AubfmEVMDlr1ZTr40/+0J5H&#10;hp5gn4Jehn33lxT2qt3dV2Ulr5p38KaXxtczVqslyc1SVEyAM+yzOlf0QGGzu7VVNv/GYPyFDFDl&#10;cNiwb36eX5T5eSRMCPaF9GdNnFX1TwNchPtKsY+wQvKjSwGao6UN87LQHXa0HfbYRelkE+w7toIs&#10;F6z5HTo08HKiPo1widgXo5bzKW/GdymmOep9AQgX43Yg5T48w+oqsA/gt+UzGa0enRkcHKNhOaTV&#10;FLKUFbf2ypAX2X1Xrtx4/8aNG+9D6SP2YdwtuievVfCTcbiG96kD3Lck5bT3IOuz+iuILyVqj5BX&#10;rzyclo5f95FoT5bt1EyaF1SAE5OdV/s5fHMvgJ5MeFUZ1IJdLeRIQ17TAw0L7WKNdJEe4LAyqHqh&#10;MY/SEf+BgNaHb3Rw4v0+THOBS6wtHBsbXBoUnFNyFewbS9gnj4Vnq/ZJck1BeFuH+nJYU3VUuj9m&#10;EMek+4tp/S9f4gt3LWKffA58w6QY+mZw8+Z/d/gi1VTue41qH3hvsUHt45A3w74Y1uznROlz7tPF&#10;vpTWrHofxDkyW2A0WdTbduIEPcCq9nHhD9D3hRzAwuXvfx9sOA2MIxgSyoqNVzredezzqe8G3Jeg&#10;r1Ht83q5hd0Y9Cq+2Wpfg4i3zpA3DXpN62ukvh2a0nz37odMg/m/GtQ+l/x+sz7eBznYrJFZOB5o&#10;ma/h0CnvlLDf2txa2O2jk3cNuYD7e/p/OIErXsmwb2+9s98OvpYHUPvcyRsNHfnfwKR0v/27RrXv&#10;2jVKfdi4c7GP2Hf58uXL4uXdrNpnN4y3T+Pc9ajvnS9Lhrwq8InS9+9x+uV0wcs/3bzaF4a2qoJV&#10;a+PNhq1CaonOojQXoc9ozmeoPkcuWeuL2qDDpT+yS4AedKJD3vn5vr6hbrajaT0HKVJf5321XVQx&#10;ax2Zn+8YUYOyO00SoeIcxrOD1OkYkyxvnCn7mai6YcjLlwTqhOrXymVAMCDHw2YVkc9Ph7xZZiCi&#10;m1MfiGW+pN0+uFSwtVjY8nMySYWzgUyEovgCOTldZIoL0pkHYO8A84nyd+jQCl2+KyuHjgxorYas&#10;3g2QAAP7pSW+Zjt+ReiTy1cLF1qyy5HFxa0wc5zbcu4zCRvEl5NCm7x6K80NuXtqzZWsPjtu3Lix&#10;/8b+G0dHJY3POkukYJeCHCo3ZMybvlLMw3Hl9CK/uvJ3S+jMvorGfcVFQykOeUi5fVbDuv77g7Je&#10;nsJnc9dW0/5agV0hUy4xIoJeXPRzwdDdHjrUTRdaVp/6PNTeK+t7bHtLAc7xTQ4b8Rr38SEj9uH3&#10;JCjlzJnmEh+IiWr42Njg4ODSkjkqrBuNp2R6eh/xgEkJVaRzaW2zB83B2trBeTIz2u/bPmJkw808&#10;mOY+YznQrDSlA14/Dhj23aLa95rofA1qXwH7GhHQunnVyZv1BEStD3Vspdg3fQqMB7LarWpfI/Yd&#10;Xz7+/e/vWbaIF+S3SNVpiZujYc9v86HN66t9O2XQK9xnq32B70rHvHouXd1g693R2NeBPzT3WdS+&#10;BuQrct9vRuzb7HE2eH5lwnv2wR/El+zClNd1vDTklY/9us5H7PNbsRyY59akp2NNLR0P8v4U1L4i&#10;9/lB6Ds8O5vt9skq5tla7cvLlr5CHCP1XdZR9+XNqH3rOz/U4Ms/gnz4s42GvHG376f+Tv7j5ZsJ&#10;cLF1utxZS+xr1PNk1srfUWfWKd0NCS3pEcMzFQ0dDoR6LWfJMTo5Zvbl2Nfehww9NHOMdIzIA2XY&#10;h8krVDRqZyMd1VrN4DY98Ax2/zyP2ma6hnp+gmc8AYSylOKmrOaZBaSjg2qfvhw8DV/RyAidvPrv&#10;val9okqGfcQ0UZYdRr5LXEUD9mG3EacxiYyJJ4pO7Rfb+X8o85FXUMoxcOTQirV1HDoE4ONxaGXA&#10;hD64PCj9hUK1Iw3tvBLPR6TTSxuob1WuWS2OfaWp48ji4qeXHrv0P77VjkJdvn5u3OmUVXfwGrHP&#10;HLQB+/aD/ODXgDt3bwP1WU+vz8FlXpsKetsvmtAnKC+T4FxvzHp4beYMFfHKW5dOViqV174W9m1a&#10;7dsMGpYzooxTrRxXh7Ew9TLOLsGQy1wGeBLHp3t3ouplK33Wv6EnGL8cejkKwS35m0x/5ZWY+9dl&#10;RslcltTzGXwLMB6PnW2SuTmE36KWlgz75LVT2tOcPi3XQCWGL875p+oZyU2P4lWWCqNVu2Q2qojN&#10;e96awaAFwTDvEzSr8S+a4Vey29cq2Lco/xH9XgPtPb/4mih+hn3FIW/07rqbI/k3MghMcp94ZMXH&#10;cSrgGtFt24nlZYl6ka5SMXkc/+KL78uB5b7l48en2Vwlbb7oc2vAvobtPkU/PssmuK/5bp/T3+O1&#10;2icQ/HYA+/4moF0D+BVi/sLQN/f0FqCP3Odbfvue2aFq33oj3v//632TwcLxFakvkp9PeffX2yj2&#10;rRVz+3rqnVzw69LdPsmMIfGFNre5uTXmNT/YS9CWjjw9Z6sPvQG4a3P/wZ28Cn0Y8F52IwY1uRfA&#10;fZcrlcMffIDu4MvrqX05xb2wwd5fvv8Xb/7OlyUBLj+lvKdrffIuH8TTu3GAi/FG8FcoEVUxDi2T&#10;+lya8p09Sb5DGUbc7Ms7bTc80q2lYYOdS260sL0+q1v3FOT2+fv3qfZ5GF76fIaGhmq1yFLzI/Md&#10;8mmZBqfPYct/g/fvE7Hou1XRjyZcYS/50wI+gFbQiAhoeGXdtdp9adhtxW5fbB0RzNV8Zw3sE7VP&#10;Ev7kk1OZU6wgWtJhLyVin6pUVjuhyqPgDHg0sCHlvvOc466sDKwMrBw79p9eFOpbod4not/KnTur&#10;q1D6VqLBQzQ/c3QwfLmQ2Fwq/smqXzYPvmN2XhX8BgT7HquNXlSzbFpbFJ0tK1XLsU9oTpf6cIyO&#10;js7PX7xIg0cK8eMNWbBLrY8kCFFQRuGC7eqTSfmIxpw2yHfA1liczFaMp3hry2Nf39Kx2d2+Bzw8&#10;S1kBzLbwvB2N2XkCX4ZNwjBYhvOEZZu/JvUwWHoFAV3Nc9nOejmaCX24RuU9GfAG/a+qAOTY10Hs&#10;u4+73L9Pd698S6HoDP0Yibxc1OPCn6p9bCVppLr1ca2vHPpYamfYNyYxiOVqXx7ZV/QPqxRJJVS+&#10;EnqfnPlcr72K5T5R+55ffE0yXKj2JTvHBmpfUvpIROF8PILaR+w7tW1bwjXesWXbiT17iH0YA0+f&#10;mt52AvKeYt8X3//+8S8y7PPGjpLkvhDXnNy8m6C+daHPb4HPko5eXe0rzHijj6No68gK3pLSFzp/&#10;Q2Wv1rnxz6cqtZoWiLlzoBjV/Jtb7tvsMZlbODb7Gpt9Ojbl9YYQV/tU8/uJujg4BfZKD5H96oyS&#10;5nmuGT6I2IdOXsvtK+h9eL9QOawBhgH7tLeD1PdCPKD1vVupdB08ePvgwQ8qFTFnhPd1AbD5leve&#10;4suTUPt+P1f7ko+XsPfHgoKq9j2Ak1cDiqPixnFo5n7IvRhpRmp1bI3UJ7/RxniYZBxpYD6btAIg&#10;sdnm5+z5S7Dv4nx7CfYlqGvAPsFZ/IY9Pl6tIg5W3LvVMdnC4zwXJRntehf5oODHdyUqoYJ2Xfrj&#10;S1OZDrt9NQxvG7Cvuwz7oogpQ14t7nDk9I42ttHHKGMZjIZNNVUh9VUePXqUQ8jzbw4cAdC9PLBy&#10;7OkXX3z62NMroL5jh2TUi9reO4vAPpChDHkHsgU/D96Ljt4g5Jn0l6l9hdvc8RBAUfvG8cokeSZh&#10;n35do8e2iH0wcgDu3r+Btxs33k/Yp50dLvbxdpLeIpB2dJRfLTFq2I6khUBa0HWYkhfr8ArLfXv3&#10;XhHsW3wIu30Pf8rrtgBHPk9ZSWZaYUAKXxkdNRKkaX/Kjgp9SdNLm3ua32JP0ORN3SG6BZiGvmbw&#10;DUtw+H7QehEks9NPL6VoS7Lb564K+VLSwoEW3ubYpzdej/vSlQyApqM4pXTiu1l7i8upUS27oe/N&#10;mVBWBO+PWVi2OJbLd/t0l9KX+24tIr3lNcp8t27hD2e/ErUviH4+4hUgKs54A/nhTdf2WqZb0N4r&#10;TRsAN4lr1lJfeDa2Le/5PpDvL7//l3/5l8eh9C0vQyLk84IdNypqi+xnQ96NB70bOHm5mojVQg56&#10;ZbWvENqnzFbM7GuQ/aKxNyz6JfAzazBOoAJEXQ8J+/6xqX0UwpL946sdISyPmpqW/XJea7t9MuQl&#10;+6HyFzfp78KiX8/c3D2Na+7hdfCY4OYMcHmgo8HJ639eqByWl3Ov/7837LswOTl57amtT9VqX4L6&#10;Ll++/C4X+t69fHny8rvvflk5COq7ffD2BxUs+L377uXL75L/LvMUbh5X+UTLaw59G20HvnO59niu&#10;9tVqJ4sHLvpjhT6MepuofTPF3b5EYmlhr1obL5niFvS+UuozRHTO24zyl818Q59uqHkzpmSqsSpy&#10;Q0OtfWPd8Pm5HTgG9NVqaSysDbiWuixbf+PjtXEs5QkZcpNOKwES7Qns2ZsNeXXGOjJP3tOIPnLf&#10;zEx3rSajW45xKQniXT8BC2i2l+ZjXbvOY11MZXS7gfZHmJvXcC+pe2EQDIPv0dFRxiAfQT2bNnW8&#10;+CJ3/Vag9mHFj2Ne6HAapKzJzSL7maNDM13yVl6lusJ81xweRRFw8U5Idlk8v/1LpLXAgcFM5BLM&#10;S+NV9SYLdFlyH4/9NyTIRbKTeTH1Pdf6ZMhrM19/JPM9m513FFyXWDOtb9qH0XLs+1cPQ+3jbt+m&#10;jgeZ79K563EsXEJzrY8bd6bXSUsa6aivqIYZPGb5zYlGTNITZPOEFu3lSNPbRuDT1GZ9WRrip3Bq&#10;3g5R2KSDpyNhH1ctOrohVKo/t4hvopwp7Rn2lSSpbGDkVS+vNJjwxcg+3hAUP0xouzl4DlPyxJPp&#10;jKa0SHeIXpJ9jT2nxi8LMp9vZ0pyH2e7ryGxGfwH6HsAtY+WXfduFE4H4uMbvBjo2miZVuyT2o0S&#10;7NuzR4S+v/z+9w37Tm1boEuY5Gh5zmX858gnUc5B7dss+DU/+GTi6P15ntpn0l3U+vLBbiYHxjs0&#10;VLUFERDHJyHhROOAGzwdQY36RwCAD3KUCZjBy6vBy8nJq5aOubUpbwDun+jScmArZ3sFJzrR0CbY&#10;90DLfQ1O3vTHUxJa3Y/n/t8N+0zirH35s3dtja/y5Zcp3Obgwdv9/fduQ+7z48vL6QY4myl/D5Ds&#10;XHK8W8ucvJ80LQf+443VvpLdvoKVFrnDWO5rUPsKA2HjPm7k5at9smeXRfStQ334x1k2uKWQiQtx&#10;9nJU7bMHR8oJetlHgH19rYJ9KvKJL3imEftkcNrR0UFz73jrWHd1/CQrHE+C+iT3XxgPOXsutSX4&#10;S1DoM0iofXJfqn2GfZAPr/792MyQaIiESIbzJeyTubC8Mrkbtxk54bXIGJH6oDwm6nM3r2LfxRz7&#10;cDo5UrGBxjHvdkDesUMR+14WENQNvxz71NUxYD266u8l9hWmvJmol+t/RcvvnZjnd347XtcQ8gZB&#10;fcC+tJqYJer5hNXy9/Yyu+8GLLzY66NXV6rZcPH7V6D+7UXAn/ChgJoMfn1Dz7tMxEScprcgSKkE&#10;ESLUuJc8ItvKP0ZHdcj7NQNcNkt97rHY4D3eOGl7SfYz+JPeXF3z44KZrdrB7eEIY4SYbLnq7jBF&#10;T4U+ZbnY0dFc6ONTsKJN9gW1xpdjZ3m5hlxU+4aGlhDVwlI0/M89BuzT111CfWOc8xKxmg55NzB0&#10;OPc5kSE9miIfDtj+u/G6gyemDCk1nS+AnUmAsh6oIaIsbuQ1oRw58HXrEuU+VnUsPg+tD2+3Fm9t&#10;Tu1z0U+gbiPqE9ct23YldAURLdu8ZVdGvC0nTuwBAnKzD7x3YtsJzIWXTyxPT0NTVA/IOtSXyE+k&#10;uaj2bcB966Q1u+AnL3Z3rQax728yES8u95VpfYVbxsFuQe3zK3jidDn2lWt9/8SgLxzZTHXrU5XK&#10;Gqa89PHabl9U+5TtesCDExNd0sLbY26OfinlZZjMV1L7Gl4Q/4DYJwExnVOOfYdnZw9jc68i0HeY&#10;a3w4oRt9Hxy8fbBe78Gc93B+A14vN1K/R2b1+Irsdznf7fuk9sYvSo7PyX0W3LdZJ6/LbYn6xmq1&#10;1uJSX+5+Le78ZcTnQ96ie6P88GS98bGYpMeX1KD2iaF3hI+MX7j5q7c14kosnn5GM7WaKmsCWTwt&#10;aqLMVMdau4e6WzWV2RM8CFgy6k0KX7BTeMYII1w03Y/Yp6Kdfjood6tKrqxkhlzUVb384KOKKyQ5&#10;eW2vUNU+uZE9ji0XBpfHRQ4qZe6tlygzncf/lMcOgfde5H9Pc6yrNb1q61Dse5lZLsx1QZgzwvws&#10;aY8uj0hwgfDSW/Ohrx3U/FZXn2QRmxRhJJuEAVdB7NPyXCCr36wAACAASURBVDmU5kJL2w1kNasM&#10;iAw/3IjZLab2cdprjb0qGVqPnZW/OVuma8LMWQbCHpHtoTBXPntYu33lFbqFt82CH9/SPDfFJquR&#10;Qv0dqvthvw/85LZf3c4TftESNhPl0mtzN6/cwNt2U0cHFwcD69k5EwjJnnKKI19hUaXGpJQp9mGJ&#10;bwxhzSjnQA3ukhFukeAkoLmg9pXc6EHUPmKfxK2wpYP/2PTdr7Y2qn3ylyl3DiuBAfpsXmzYx+wo&#10;iYfBWmVco/S/FC3qoKEDdR0U+qj9BbVvdQO1T8a9uzh+bcA+y0H2AJcWxz4If4Z9jODbuRvejhNo&#10;YkM2M7kP2Eef74lT0ztbaPBVHzDwq3S5z7Q+CovTCw+i9llo8zrYx3zohYWFf55W++KMN/BeNPPq&#10;ml4cCef0VzwTY5yJferezRb8tJjX0+xSe+w/+qO4rthwnUx57zGBRaKZ+9d4Xj7KWl8/J7n997rQ&#10;1sFzL/pWn16LcjbGsTzA+6Rgn3/104dKZZbj5al7abfv7/gkExMf45/tD7oOyvHBB3ri4O3btw/e&#10;BvbxDOCPf1YOf8CTcl78Hut0d2zyQKSfqH2/3xT7fl+ue6NWO/nHVtPx5EkrDdtwty8MeHlenLyZ&#10;2pegMMyCMzkwA8Qw5d0A/Ki/7Xr8uecIfn9PK4mzqD9v3BsEyfFimOkYo8VmJnt3lBXsU+gTu0SH&#10;bonHZbqQzqKQR5UtyXzzZWUZ3KPLsU9ku46hsfFWNQcjt9mNGCL7xQMT3iL2Jfuw+Uhkty+DTuWR&#10;gH0u/9kgWqWzESaMHHv62ItPC/a9mLAP3g7DPrTlptU+xz4tapNUP0e3lNYXprwR9hqp745D353F&#10;VS72VQYT9nmPbtyxS9Kc8JhKbSLrpSZenlSDLxP8BPSSkxcnRlHllly9SoA6thW3RmGGm2A0rfuF&#10;DcOHpvbpbl+M540/8b+q2hfTVoLz1lrS1JcrIKgUyIRnujwo/gU5TqS+FNtn232avKcj27TdZ57e&#10;iH3hDOVEPLA+kV4rK4L+wk1iQ6LlWPfg0mCrqH2s4gX2KY4WzRl9gls6fsUnE6gsWCeSiTkodB6k&#10;kk28HeTIkSgFuc/u377WKCX6M+j01pL8iK6ZqYPzYtX+dVtFNEQkN5c4efv6qp/WDsiUVzraAH6M&#10;bRa9T47nV2uV9bBPjb27dtFiG7lPzzj0JbYyL25CNDkg8+3ZszyNvjbwnQQznzpxYnnP8rZtGABP&#10;B+wD93mLb4PY59i3ebXPJb+NjpaFhZ3AvmcKM9uG3JbCVl/Jdl9wdqQ/QnmHq30m74UFPyOPoPf9&#10;U0C+ssNlNYesSRCWKH2zkNjER2EXibvX7bpdExPaD4ehcLxubfbBXcUXagj6cyxNkp9IkFMcJK/9&#10;lwpE/wEhMRMTs2C3DxLacZvPT9frL+qZ2weBgcKDcpJnP6hULltMc8C+Fx50u++dDdU+50Fwn1k9&#10;LrOUoqDmle72BZ1O3jLsUznP4c7vIVZUw7t0ZUGx06O7XOmDNrZLqh13kvygUcYwO8tBSYcFvNAl&#10;gTjX7OGdFMeQwucWCdupyw63y5qgFlmqQelrSBK+qJF+YukQThN86xjp/vQqatrUkNEO260H8kkW&#10;oLzzcWVSXq0O1mqDV5E/La+rb3BIUgNLX0Wc/MrGn+p/IWZu7166Ohah7VHfY2QfY1sgAUqCCw0c&#10;IL2X5SxT/pD3kg4JbXZHbtHQy5YO577Gzo784IS3UhmRHTsV0aDWpXgUhbwyDtNdPZLX3r2kP0hz&#10;iG7myp/SoGKfnRP1Tye5YvAVgU94s9DakUa+wn0aKNjQFfdQdvvKpb3Wr6f2+TZfutyzW0QKtAIO&#10;chZHpVSvVPvTzL3ktpC7Bha13GUX8VTBI87p4ySJLxV1yHW0ckikn4qNKcrZLB33x+7jd7qhmY7u&#10;MVH7xti3W21dgodXWjsSrwV0o0dWXmVQ+0KOC2TMBrUvBLtE7lMO42l8pbSfF+uDYbcvZEb7q08h&#10;z8lBohJmwr6R+Q7Dvu4he7rYksJjSb28mPJit88VvxjgcqtW25j6Qi9HUexzxc+4yuwdxmiQADG3&#10;bWkB9i3v2QO4K2AfYvygBO5BUYdv7iXsaxzzMgYGmc7az7apkraMT9fhwpYFxLc8Kl1twZ1R9HOk&#10;sW6uA0YDSK73Nbo7VO2TGBArfI1AFGo6/omAX6Zc5p9sEtc8CXC2IlnQkfPm5hgW44D3w70/xKke&#10;RrfMznqGIMJkJvH1fID3p2o1/XoXuzrO4oWsdcq+oal9fwD18YddpuLdPniv/57w3T05hUvq9bb+&#10;fj8nf94+2N+fzn5QuRwKOsSv+5Vkv3fezS0djUNeA783arUnfbfPsS8z0Da0dAQJzyKxNLfP1/ri&#10;GVHhdM8uxB272mdjXk5512M+me/uSr9E7ty56znMejOLSSYmyr+VIwH75LG7Vdn0sTJK2Vja7ut3&#10;XJsTjS9gn5S6K34xw0OhL7o4woxVcz0kakSjnDswdxZ90LHPgpv5OJjBJuwLYYBKdIzvS+mBg1eB&#10;e31YPZQn0Kdvjn0CJY59Hjeyd+9eogdbOhqxj6dQznsHNl7GN/Mjkpxlv0/Lel3tE/DLuE8HvD7l&#10;XWfGK4eIfWOEO+E+DeQbVRzzuWsj90k0i8S+cJoLzAPwsqnt/RssbovYpx/TfYB9JuPZql5yd/CU&#10;CosKl+YqsRxnVycfzm7fH9jQ9GGqfeHOumiXqnS1YUPnqRbhnKJUnOrkMK9GinSxug/f5UtE15fp&#10;eXwv2+0zF4npfX7eJ8eu9vH7u5u7fAh1QdNNK5JbsOyXMV/kPhkfK/bJmmJ2yyy+Od01vmePaszG&#10;r4M2+zIT0CtCAifqi1cjiPW62TOmMt6hbjWSob+Ru31jY5a6k4l9fONyHwP7nseYV/b7kqlDsa+y&#10;ayPoww2ywJY4MNUpr2zG5fKehS9zjLtnD6wbe6DRnTgBytu2DfYP6WMj9e3Zc2KZ2DedY18Z/E1P&#10;bwM2mthXpL6WryX3LRD7/nmtdrrEmpvBndk58rDmYi9vMnBk3g45DPuIe/nYM/NzhPKyfwpH9mk2&#10;OCiubUUS4OFZhgBeYD4yNuhw3i7Fn4cPH57rEpdHZyeMFpLYonc9/GBhMnpcsBlvLvbhnfyJ8pC5&#10;tTlT+/43cZL0kPQO0u3Bc2o5mbp38CDsxjheuX3wtmwdTgH17tXr93h26uDtg12VSj7kVUdvEf3W&#10;Pc8ej3fzuOaSIW/S+04+IikuTwr2xdSUmbLcvtCfZpPVsZPZkFdhzgW9XAh09S9VTpilY2jdY8yg&#10;D/8oSKX39ClqfuOFrcT8xahFgxvWSn33UYtbHXNE5H4dxD6Zu0bgcsVPNTWT9oKUp9ksOfOlYLnQ&#10;99BOowjnzno7EKk+X0dHrdYdZsWp602fVS0kYEXOpFkuNTSo8Hey9ulV6XnzlraEea5HhhcuoTKm&#10;9qGqd++ohbiscHArZR3M50N0yzE6dnmRXKeBLiv/H3nvH1rnfed7Poa9ghHNSDQWE6/NnAgpgos3&#10;AWHdTKRwH4KZCR67FZIVOxHpHScmKIUhlRocJCshqeIhpofF+FmW2sxYsSr3cu81sRuIULfNZpso&#10;sj1wqFM83j/MwZ0/BPF2JRrimO0Kld7l/fn1/Xyf5zmSnHhmZ6aPZJ2fOjo6SuSX35/P+/0+uO+W&#10;GTu4tSOq6G0Y31dCgI2wj1bz24LYJzNZAarNHGGM29b20kvvUV9HlXweinu09he2AMXlKxjolEOR&#10;Hekh8+NeioOxaa+xIl13L5y8f/dXQce7p2qf+6xwA2hIIpRt/GvdHeao5f0+ITcDQbHd6nnWAGOi&#10;E/9ucxjdhkyXvNpn1Mf307U/ebJmqKD/vxX7dM7K1OeUtkjs89xoZ+K8ZlbwclpfkPmiIa9Ymg0W&#10;zZ6hwdJuU7DoD85H9um2H4BWjGSKfWMrY5Ff2hOgRvfByOvHvB76btzoTxtiH1fxOq0Pvg1S9Px0&#10;1wgQv5S5jld9GUxovL23NLHUQyNeYB+PeVuaTmKyC+5b6qG+Dl/Uwet9BpF58KMhrwtvdtVtm5n2&#10;NuZCgC3Evu3S0etZzi/18XknCOadvA4XI0Owkh9fFXb7HBHluePfCOvJUW5RyeWlWBLgWz/hZJhG&#10;B5YA2cJR6eN85nB/fWHvwsibpscb+KiPJwm3wvU5te/7WWUvvjpNccntgUvLQ+T7QEnxcr1rL85X&#10;q11DddyBrx2qL2fIJSQKxLJfEuW4fFm172d57Hu1OOT1c94HpZMX2HdqQ7UvGu/qfPS3sdoXsK8w&#10;cjVdjrjPJ/QJ9UnuQazyqbTVLasfdID6Tp5s6qYtvxWa74TnaIuDpPYhIJm4r5amlwcHL2skyxjd&#10;FdQ3jsU6wS+fi0K6n2Kf2jZAVi60gyay5MaIlufUBcqU0Ia+N9o5BPPNilJo5hF87d60lzhP8/d0&#10;uU/dt7o3SFYTJMmI7WRgDkpf77ZtR8F9hIkuOVAsvDaHpsse+ziUjvFE3Ly39r0BHe8gMR68G6C+&#10;gwj0YxLcR55eSnHme0HtY19vrqPXgpfjQ00d3t6xmie/1TDkPWWJeS9EFbqb5L7H8thHeS7Va3j/&#10;mHwfEuNHHxT8uEmXujxkp5A1PUS4sIwHUNYBuUFfwD6bSN8rtS9J+rks7d6qfdp2IfBAI9QQpxev&#10;+MWzW4FBHrXSGdb6dOobnqw+qCc6WelTsy7TX/7NIZ/aiAP56ROX1mD2URBmqYYG7AP4QWmjcL5o&#10;OOtW4+S8pfqF3b3c9W7Cm9vQM5iTQGV5DhKzR69A7A/hLxqSm52BV69VuY+azWlRedsYeE9flRCX&#10;49W+Zk1sVujDH6lpc9j3+QZ+Ds99lKrnRLUmJ6HRdh5GuFDzeICL383EdcR5LScnT+JOMuTl39+T&#10;JNz1LN2+ffvIOthXkPsM+6y2l8/yQ9LlL3fgUYB986GrzWt9fqNPkC5Hd3kfR7TZF+DPWzp4ty8K&#10;aInVrwb+h3+FRxAu7Vxuh07fdr6Fg4y9dO44faDzx+/byZfeOk/JzjMdT/ctk4ejA8t89/G9dn4Z&#10;bpaOjlxes6QJdpCROGvtG1K17+tPT3UMQdurD0G/qy7Xh5ZPZMtDrZjg1jHeHRoiJy8OulgfWq5k&#10;FVL7smrfELIH+zjVz+/2aRfHBll+hdLev3037uRtoPZ9J+h9lNsnQ96cq6Ko9jnHLfMVDXlDcF7O&#10;tOH1t3g/UPP2CPSkiKyo8ZlztxvQF8YI9IuG/i+XLb/xcUl10W9D/BjiFMZaH+FjbXA8bR9DLy4+&#10;px1foFcYy9sokLDnzLRRJp73bTL2bfNVuAIo7PxkA0DbBWbIU6cGD2Gxj1hsltwZOscF9oWuD2n3&#10;Jdi0/cGAfYPt6RxNndkjghGQ9PtagKCpe2X7hkwl7moJmXnhBZL7pJJj3y1AH7Q/quMlxOOhL2Q+&#10;6Wyj1D7q6yBnrw56pVE3FG7wzLeE/kz18wet/+HtnFf7gm9DbLYRldkbFW+47BQN8KO1PXwSQV91&#10;L6jvmt/qiw42+eoUGBgI5NMRL90KAJUvYVNgNHyEMe893e1Lkn4xyJZpe19B7XPFGtan4e22uuLH&#10;f3KQScKe5rNIvJ92u8WVa+LpENLUrT5lvlK1T0ivNl4TR4dJfjZjVoxiOursROBJpylwzc219hru&#10;H+Gccl+zkZeJek6Si0KRI+jLT3kdJGJorA4Q9mfAcsscaCJffuBcfvCqn4TA0G9MqvTu1JdP2ktk&#10;EO/Uvt40PZczdVBXR7Tb9382xr4CAG7ffhLJLGFWGqEVK3Cs7cneHv12pqw+Aj8kOIthF9hH/McQ&#10;ODFB8X0TLbq5x8go/7yPan7DINlf9H8lwOuxSYtHGfXxjHc/ZEwIfs6KkbPwOknPQaDnwFj081l+&#10;RoOU2+fmnQ6PXEfHv70jn9VX1OVyb9KGIaZnu0TYB1tFB/k/kuR8aLfzQLk5rS+a8cZWXumMW4Ni&#10;F3L77kx11Em56xuqV7MKL/j1LdPIt44B714LcMHkdy/dge6ObhFyd1QAhVeSL/Jq34ae3tLbSe07&#10;sLGlw+/3PXi0lhf6Sp28Xu1jzjPsi0Q26WHThcBcu67DwMEI+3gPR03Fgny7u3dtz/8vLkNezgnY&#10;vp2tvTrwdYojF9mSCoCH6+5Oxwdr1LrW2SlhfKKRMURZ3QZLcAhZngWaxUt7utfFY1zcY1uk9Wma&#10;CPEAxCGMgQUhZ2chXcFJO4upL7Mm3ZSm+pWlw4O6ptyYlvU6RFRQre9cJzGjNLbRA/Q6TRJPPQZG&#10;i3OhdzzxttlQc0FkdcFcHcA+KH006OU9PtL3PPYRGe7bt+9HvNrHZW1S0Bskv9CxG4y9ou25LJfV&#10;iPr0Hqurin3cjxu4j6CarBcEeh77VJlzep8QHC0ESj3vXhryAgVJ4vs4tvsS5j3G64Cy7ofGNvZz&#10;tDH28ZflH3LAPln/c4aPe6j2uWS9e6f2eWCIdTmx8EbyohcbecVPLwcRz1YDfTKzOHw5A5AFO5Hz&#10;7L2E+NrH++l/7f5+/KnxGiHZPPwzV7GMNuQ6xzpt8srYV7PwFFcnLGt4wZRryqGqd7L7h8M0uDIb&#10;hyToBbVPqQ/YF2UuR9QXhTXbtyCn/L24AwCJ323ASOkhpiU/N1m3oX1/+pfWy8vQd3ohv9s3tzns&#10;I+rjZLuTPNFVEc7wCr+Z2aKB/GU6WiD18b/NZf7KFMh2jhaPfbT6B0Mvxago9kHWw1uB+iQi0FMg&#10;W0WWliaWJulxnBx5l8dHmPHSuR3oaosNHflWNi3vKE5zc30dtthnep8LcPEAlKtl+7ci9RVFSw94&#10;hVW6mASDyyLOM8QwmOwbSHHpAPXlrRg5gtvgGaZpKfXp3HkmH9f8JNwcy8RxoDu164pvd/kEdD1V&#10;++pZ1se3VLMTQEWiwzouDNWTxKt9au6IkvzIqUt/iuiH7BZx8m6424cMF8G/62n63/79v/8f0poO&#10;SaPD1L4wj/X0xrl94zHKEYSQfzY2WwTQ80ZeGuoy8wWfwvgYL/Ol3Tu6/Z6H+2cdb5HwTZP4jSSp&#10;LojzC1KkpgJ2wnGc7prclY6fGk/bZWOvs3luYKU3QJ+5JywaBVt2XPURWTWCY1Ow71QkqAVNCieU&#10;kKeaHi8B0oiVrjTePHRoIF3R7GU6hVjJYKbYR0+CsW9sDguJ8KGoc2Ub64UB+9wuYsA+6Rmjj7jD&#10;BWrzMOxjuY9cHRDyZKgrm3zk70VNGw942ePBUHjQND+Z9YrYZ129obG3aPGgY0ECWzjoRa5bXTiH&#10;1L4Vt7AYqDvIeEGx40hnvPMImCGQ7gb0Y0Mvitqw1iegx/YO4Tva5CN2o8tyQzDqavy24ByzX7AR&#10;s6/DBwmqEHkPdvuSpF8csvda7dPhoKYmm19DyzmCDijRfHpZBCd2bugKn/mDNeNZZUEx8ar+pzKf&#10;bPf1llEf/jtPk/5EfzNoZEw87papKGcbYwTBQh4OvjdTlWM73O6OSNWL7b70zQXqc4PicN+g3tE3&#10;z34MGjoTehLIeaTUKbATAL3MZx1v5ukg6iPRD44PpUrczdmwndonRR3azrtAAS6a10wNvXPpq92b&#10;4D5svO0S2hPG41+8mqDCu33APvLrEvfRWFdHMjyFxaWWyRYq5yBfh4KfyINMi5gT8xwnz3cx6NEs&#10;lx6SPgVHT09PD9YG5Tl9KdEPM97/ymd50OvX8dyIN573xh7f/JA3Wuxz1yj2xVF9gY7+lbOeHYXv&#10;IxpnN4C90uGvVwBJgyMLx/BVis6DcTeWDYto2WDdjw4S+/I/C307r/bivq4/1QCXP8WuHjrihOMk&#10;nmWor1UWDiXAhTVBcvkO1UGDcgkMiMkvsK8Q1Fyc4f5soyiXUktHUP+Kqc3pX/77B1NT+6LD7/ZF&#10;dtmg/UHtCy5ekgC1STaIe5bj55jMU18nZ/Lt7t7RDX9uWOYrSvks8/E7/lHoDpr3krfXxQXS1zh0&#10;aOzof/xOT88E3A9pbwjoMweH5KRwlVtUuTF4Kk5FsT4uxT7zz9LmnFplTRKkwSyJfKy7yT1EvyMV&#10;kNS9Zp4202UdLvP23QUr/oClYxsnUtOcut3syiz3Depun2QJ5rJlbE8QlHeBEJFVNEHLF154ieS+&#10;P4M/l/W7H/Fu38PU2/HwK6+ABwUBFftg54Xs9yN8Clt5dcgr9bw56rtZHPKual6fYt/C6sKvfvX4&#10;44+jzGbFCkW4c05WJx97SXnPtDxx4QryBSMG8xz1cTzGbW2k9FFWM0OfeDvCjNga3ETtI+wTtVR3&#10;9pgSXXiMYh+TvyU241Hv1W7fP6Hap+Blvbm06Vd8fLaQat2u3NE+RXy/thMozg+/2xdcvJbcktvt&#10;EzWwvZam46urp0+fPrf13Nat42k6xyIho1o0mBWgojW4sTGz38oKnCKbfUK03Bedj1hOVhqDSFh0&#10;+lq0XwSPUhJMdbrEbn7I6x/HrQnaaFeX+pypA4MMKWbkhkk6gfGmllf72geSmPuAfVrRsbDJ4D5V&#10;+6SPF9W8OIjgWiZl2EruXpHyoPb19EwQkOE3Nvl0OaGFc1taenomqKODrR088xXsI5lvsoX63Iz6&#10;ynNcqPRXR8JLdty+TVIjK31yR7/oZ31ujQ9ydKiS2YRBbwxxTu1Te64aPJzRNzb1uqtiDpTdPi9O&#10;OSrKTyf/tR6xFbnMrdyA9gLelb3RbTudhcMeqfy+buZb/hxtxlukTlH7JDVGLR3vwK5xgvbz+gj7&#10;hhHEzE7eyt7WalD76nQHVvtaswo5eUkaJLUP2Gf6ntf45PRnf/szHIZ/+QPX/gx3LeT2RRQYH2fT&#10;FJj13zS3r6Ha57U+p/Zh/y79rXo3VNYjnvIrgD6VOY5wMbEPI1j+F57gG5b5xNCf0/oY/eQfhaz+&#10;yRpx08kAflHrx6Heo0e3H+np6dlOnIvfnjH08SKfX62jE0DTqVNMdVEoilYyXLiAtb24G0Ohj2Z/&#10;hn1Or4IplVBOvqiqfb3Ur0Z9b+IwEZQ0L8nsbNspYB8lywD88L1SBx24j1whutdXhn2a2gK5EfuG&#10;1Aoiq2h89qWX9iUPPLDlz4B91MFxeN8b+5DnQtz38iuvPOywD9ktfOngrVtCe/RJ7OfVeW+gvkYG&#10;X1L7mPp49Lu6uvr4li0XL17cgv+pV8zgrG4ab5/Fgl1xNY8FP13zcwNZyuL7GHfwRl8N7BPEg0bI&#10;UiDdU6o88JVzbhEy91qGi+S4qNIXdMHHXvqXq/Y580VY6QuxeNzY68tBQkuv3mpheyrkSfKfDHkN&#10;/yKDrtP6Snb7xMDbn/avnt6zurpndc/q6dOr42najzU/PJjaLSLNrLOTfv1QVDKbfIlbPfTpOiDN&#10;bz05ii84jmPWvTkPfbEvQz/XoaKJcZwK005fmTTH2PnhVgI99ekHfjcz7+Ag+c2oWbKTfoeOAftq&#10;/B9FhOb9muFC7zeg9S08p8wnBJiku7rpbQO5D9xHLl7GPlLZWiiUr6kJ419pZJtcmljCb1igFf3W&#10;ls2+gH1gNPZvkDxnQh/9ChcOpIwXFwRTYuuQShCyCiPxGSLjUs/SkdtLRyYnJyXSxbDPsd6G8h9W&#10;+z6CK5m/6K5o0BuNaX1Dhx/y5kiv8ZbfX+hunxtbKg39y8G84zuP/+S4+/DlH6nMurvhjHd9tQ9v&#10;5OA4z2W6OZC0B83TYCz7yZGmOwufb0/CsgRnZizA5fsIY4Ge1wf/xvJQHZnN4DomvS5R+zDk5TvI&#10;yl/FD3lZ7YN3NyfgRWofY9/P1lf7vp0b8u5IYwzMYd+rTfhnTdpA7ct38lpwn1zi3D7XvKvYBzhx&#10;lCeNubHap1iGX2g1NerqOq/8u45DnETnE7XPuM/rf3JpkhU/Jy2S+DhwtP9PnvhlS0vL9vmmXUfT&#10;2dnZQdYktXtDXRCalCJDVW7Odd0b5N/VBgzpUROdLxIBdWFO57MyqtVMlSiZT9S9uRQJfIJps6UR&#10;0GQCobQ/Ab/0aDrO0X+y3affChYTvc8kejiqDcGDSUygNvaSRfWFLRcfuPg1CugDwwHrHobQxxHO&#10;D2O2SwTI1W10Ozk7iPRk1iu0F7t6qamtDPt8W9uqqH2Pb7n4AB2y25czUTu3hFXqRtDHw1qR2njA&#10;q9wnvl1v+QjDYpoQO+p7771rrBUCIvG1c9THu3xIcjboQ67LhbjD7Z6pfc33Xu1zzgvFMlX7VK/z&#10;joboaxjWmbGA761xf4yNtucXBD+/0Rdi++KsPlBfLU3OrZ4G8J0m7jsNibu/xpHRPOTULTyhpk76&#10;9xw3ZJACRzk0Jq+Z9Tfy8YYhb7OHPhVBsdvnN/LcTqDqfNE1VLwRsA/xfWJmKT5IHADDI95o2Cvk&#10;R8vPVNTR1gbuo43i3t6BAa4a9mofUF4yXETrK1H7NsprDnqfuHnD1JewCL9v55tQuKuLe4hdPnny&#10;ZPcu1LGdRFwLy3BHCPO4rAPYBzaEpifYJ7/MZeqLDreJ9bHPpr+U/8zS4UTPxNISJrzyVwiJi4Sb&#10;4W8U/qT14A+rfbAs017hfJM5ekuiWQj9YujzG34FJ0cR/qD2nSenKsjlfOqP86WH3hm21uPHf8Jv&#10;dI7trZs+jstBXzh+ZHk258MTOmof5GPheGsj4IuTaeRcQYiLWatAaw34D0eaBn7e8DPiEbp8wZ0g&#10;xxLiYyCXLUJqCVG171s81RWPBq3u4b2SnaBZ7yte7Qt32JtVSe2jz3W7fZrYrO+Gft8WNU/PlBAf&#10;3SpDXtvdozluXu+zWz+nQWq3YF/xeKNkyGsLepJ1LNjnSaukYi1/lQY3s9q3wtSXE/a8xifWMHWJ&#10;ObVPf3PoHecBfmO644fg/ubx3x39k18+8UTLJLBvO9S+WetdE+xSgYzoAiErfHJodhbVnqbUSeca&#10;45yk9lkwShD7zPUhwGXOjNkY+7CSx+B5aBB5yyj3FQK1AGjFRcI+TKcZ+/hoT4+OB+zDdh9oj3YS&#10;XVFbyO2zFT/WIEV6ZDwlte+FF/7nLQ88cPHPULh22r4ARwAAIABJREFU8/C+w8A6SH057AMIHjx4&#10;8A31eezbR4t8SHlhsU82+wj7lP2ku60Y6yLLfbLkt7pw+j6GvotEfckpl0MTliujkgwayhKq6bxW&#10;B7bO28FlHTaxpTkxIl0uvPACrpKFPrJy0OfpA6oH+ELbBZSZSGevgSc9EIuL5umQDJcAqPegk5eG&#10;vL1fWu2TeF+n7olsx3t4IVdPsU9W8xRXAqtEnMlanvsgPg/BSHkydEO00GdCX9HLaw7f9jSZI52P&#10;307vOb16bmt/AsVPJqec1RK4iehobAzOMEpMEdAzT666MxiuFPlU7WNhMIiH7nsMM14CwtxOXzw5&#10;pvuQJwP5hqoohml0bimwsNZnzg6n91HBEC0Z4zdS5yD1/TjsyyXrcGSz7vbdkBU/Ab/TC0DANN0R&#10;y33l2p9OeeXiPDL8dLN6Psa+CWAfHoKkOCpfW1oC5oHH4OSdAJ8hxw+wJiIg/vnOxg8cxHG0sq3S&#10;nubyNRWL2jAU5gBoYF9PC2a/8vcFIySbiJUgN6I+Wu0jRweeFX3TFOFXSG62E+K6yNIRUpxzsp+X&#10;Cm23TzdWv8QREOzol/lksTPezXE/e6tKjk2ofAX4W4/77uaN3B1pevzuPk2A0a44nx6Pac/f+a1k&#10;eGZthqt+Q1xznTiPgK6CtBbmOvXustpXQawfnSLOhaiwdaiw26c+DmftyKl97NoQvovlPhIBcdW7&#10;R2PK+87njfW+6yn+F23acbQB9pV18uq7XBhLfxvHtwQijNS+EuqzpOaNqI+jPUOvj+GfGMbU/yXw&#10;R4pfu2iMh5rHjh79j//jL395+/b8/Hx3N7Bv0Kt9gl2apGJyG8e3sNs2L7yF/T4xRagK6PW+0N4m&#10;vbxO7aMcPwkIBKJt2zaXDhD1BTwLlbmClPiFj3kuryYyM3Yiwk+/iRVCR8md8c+ZmTY37N2GjcMQ&#10;4Wcx09/c8sADWw5DrNNUZpriknWDtvkO0tQXIAh7r9R10HCXnL3U0Es7flTlJlF+dJURoK7xsezH&#10;1MfTXZx5HNS35e2336YZ74BLndbYwYB92sGhDbzqzzDxzbJc5LzEL+MxSJqjnx8x30ss+ElPhz0k&#10;P9xLj70ELmaQJIkvFPa+RFfrF7TcHq7BE+S8R07eL93JK9pbnKyiC3xCb0p7pvrxoFQAy+2yOXWJ&#10;z6nipBcENEXss8C/eMCrvOdimaWDQ076034mPlL6SPXbs3p6az+sHTp4FVuHjkgZ+yitjzQ6HuQa&#10;xunAljP8vNpn/b5EgM7c66bEtk4YbeUVuI+aeOlLUNagTchLhsNFrS93KPXR7yteJrlA//I7hRo2&#10;BBIK0lvmNr+Nk9wnY15K7QPsqdp32gf3rTPmlfGuhjfvIszjLlyLywtHU1P3ru7u7vn5Fox8j5C0&#10;dwQ2XRrZkKKHxT6UctAHnfOyRSTGPt/UUcS+YO442WR+E1o0FJ9wz9KRI0eO9CwtIS5G9gYl4aUh&#10;+tFqH53D3al6eB6D3l+4urVCILML7its95Wcj9W+9PLl8cuXa7WBmhl9pNbZ3nEM1AZqA+foI709&#10;ePnyg4U3Pgb4SNPv6pGm1++/jvfddOAcXaRTvZb8kNdLiO7NRx555H05HknT9x/58JFH8AcncqyL&#10;fWUT3mjSm9+9uzvok0CXt/Ac7vYzvZ5HxWyN3ii/ZabSRct9tttHhRvIcKY6jj7Id8tVJPjRNh8l&#10;9IHyiAZbReCjU7fbB1rU3T6DPm3siIQ9jXgpdXPQ/Wm3z6l9Bb1PfbwHzl5PU/4/qFuwL0dnuU7e&#10;iN/yap+bqrKLo3jA2aa+XX/l4Hi6u3yNj0YB8ZuxX1D7LChKR8E06h0bG6tR7t/Ro9ufeOKXvzzC&#10;2NedpgOzs7OnBkUxQ+ieGXnZ1GHcx3KcuiRyal+oPSPsC9THFMjr/0Fe47tCX+PwlBALTZ1tnWjp&#10;YDjzvlUevdKDG/ZphDQnUaPNl+Q+MOtA2ktCIX0/2tQhE+uctwNGYrLyGp/KM3/hs7ch9wHUbkHZ&#10;A/SxbRcQCO6jqwz7+CZy8RL2iZPXgM8t+YVtP4I8znVRU8fqwvh4//jWhdXV048DPLdc3PLNtm0D&#10;A2N+bC5PEfok+zpMx2P6E+YTwc/EPgZEYTsE8OFRpJoEAc5U8isUabjI4AcHCG6lQD4x+Eo6n6l9&#10;KiLik0UKVLFP2tvu0W7fOp0c66h9KuuJ5Bb0PUt8k54vpT1LauZHYPaIHAw5wMxzp+p96gI2AZAl&#10;PYd4shWoKX5+5Avs2wqpj+Q+Jb/VPbTiN8ciJGNdrKTB5YAFQAY+cVIE26/AFUy2IQDGNExHYwH7&#10;TOxzpo1cOZteF4/ErZzDVgXDs2xAfUHwE62PnixMvNs0HpSx7xT2+mo1+vnq7mRpdh96efmEmI9m&#10;vjcWKMElkvdKtD4t5dDODt6aCwkpEP7Cv82b5vEY3fPzky2TPT1HjhD2gdzo/hS0ApGP1D5Ud+DX&#10;Nu8FMveRgidtILbIlz/jsY/Wufk5MfZtV+zDst+RI0s9PTTwNe5jSlxvtY/r5vBYu7phYY4HvXmX&#10;RskAuHyhLwpwprPY7at1bniQMYjdQXpuDG9s7qbTcI5v6hwbS9M/fvIOvT35VLrjLB0HDpw9wOfO&#10;nj3brecPyJGmuwP2vfpqmu7AhzRAH2NfybE+9pUk0TRW++4e+uSTwH13D4x29jgMHQ2xE9i3NpNl&#10;lRNdfX0a4PL9rPUElW0A+CpZdqKvD1B3IssqrSfg5a3Iph86eYcqWaWrDwEwJ7iczdJcQoBLJPnl&#10;utfCMNcFO3sk1CFvfDxTnPOynyPdwf8H7QgtHevs9mmnbiThqZPX+T0iPATk6Q4fKjNLqK+WpttP&#10;lmKfRj2x2V+MYaTqUzCouTlU8KN3+hD8wJ9vv337idtPPNHSgl9tO9J0AI44jvVzc16T/MxPYYt3&#10;xTU7zewz065VnTn0E7lHmMWkPzqnZbsqzm3rTAeIOPOHPrwV9VIXnGRKk6+vPU2blSB7sd2nOc/h&#10;0Tz0yRle/1PlLIh9uOIzUNfXbt6Cl4NBj2y63M57kETAW6T3YeSrcS6S8Mc5LvtuYs3P1L68wyNn&#10;6ODp7jibsvqxzCWbfVs+E+CVyBlNHQy+Gb9lB80PRbuhZ8O4z8y3TH2PNcI+VP0awZHtVxhS7os7&#10;in23BPv4C/B2n4p9pvZ9du/VvubNHSrrGeKFwl2O2eMrxF9rFR36ZcZW+C+cSPEryIvWNiErfC7w&#10;Rb+gRLdYxZpAnmz7hWGvJLQgSj2R8S5YT1Q/ugAzE1OjKWmafNfL2IewvojiTJ8U9RK5zp76yK/r&#10;wE7lQRv9sgYYvltf9uHW+xT0ZIgso2bPkptS++QvdL3UyaWO/O9R/G8vV6+McW5zQPiw3WdTXgrv&#10;ew6an/o5cG4u2Ti4D/HMRoACgFLQS80d9JvZbLdCh9TCtrR0+8jt2y0SyAfYslW8pR7S/Ij7uKVN&#10;EmHIHMLMtd3suN7LUar4SV4M6XXARQ56JnPISZrV8tVkLMY0eV1Hh8VRb9/eTYGFFOFHg15nx8hT&#10;XCPqK3o7wvbf/3vxgS3f3Bj7iOMU5/gsnxoMynUKfXSk6U+f5OOOYp9An5IfLh4A9PFF/uty64Ow&#10;+ejPd/uONHHU9+WwL6/25QepX5H55O04/91xnujt7vnvPImFufcI+2ZQzubjmr/FrXAU14z6DQ5t&#10;Wa7z3fbCsjsk158Id4D4p5aOOMAlIr8i2BHvfRtHeXwLytmeicU+1vty6X2ffHLgOjS2ddU+j33B&#10;HBvW8hj7UM6Wa9htpPaVHDUkt8DEWxzy2j/SSOeziCba4aX/h2nIG818VfGbPNkN6bq7e35i4vbt&#10;I088cfuJlklMIHan47xKp5Zj2oqTkGTu6uDMZuYqqtstcp/L7nPcpFNSrcJwZwP22WZfMA4D+9Cx&#10;AaLLfSky2r7k1wGxb6jUx+mIzWmKAD+6mjpHLHRQ1D5bWwwiIkL7sCkkzzPCvgsX3t7ywMUth/cR&#10;5TH2oYGDl/qkpU2wz2ra4O6QIS/uzpZexr0i9in1Qe6T1OatCOjjYxxy38WLFy8+8MDb7hUPIcgW&#10;migwZwcYjfGNsI0q3N7D9l7bhTafssJUxhPaCxcucHFb3KoB/qN2Drh+MeOVdBfxfoS4Fu/wkCky&#10;HlWeo7k63vvxxXuu9uXmtQ3/qOkiLOC5+g0N5uMzMtsN4Ef2WCTQ5ahPaciNflWsYtzR/T6jTXLy&#10;anNvEPcku0Wpj87L2RpmvHtI6AvIxxw4nqZU3BFGY3pC006Og/Yqnsyc1ayLg4fJ6sHl8W+o0zUf&#10;L/uYY1WvIPbxJNh2HzVVkMRVb/H1tWy9DamPsdRj36Bh32zb7LaAfWMUUBOSFYPc92tMeTHhhdaH&#10;CS939GLAe3oBZ+fSV3XG291o1Evduxzdon283NXG2IeUZspbYceENnoI9t2+3ULjYU55mRe1jzbw&#10;WNkj2dBWc8R6IVUg4sQtz3ApYB8ltwj2cWc7Vg0nJk5O0pPFPiKbRuDU2HC1D9Q3P8/PGxF+NOh1&#10;ccxWseYxzp0vfMhBIZ3bHPYp59kfx4B0zsEeX85hH9Q+Ir4DjvSiNxH70vTBw4cfTLu5nJh+0vNp&#10;GmFfErDvB5vEvihCr9Fkt5z7No9tVuNL6LeZT3zrreiu6OP1Xzd+HrB0rCG0r7Varf4/AkSvt+5F&#10;2W61CrUPaX3V6gma9Hbtrbb2DfVVgXRDyyeq1Vayc/S9WK2egJ93aKgKEzBC/KowfLDaVxjzFse4&#10;jH0FKNTLH6Q7isreMyXcl/Jin2HfqY12+4La55JcxtLUQaBUc/CmH4l7MfQVpD6CPjbll2/18S8V&#10;C3efsAP/zBQulPR3i/MzHKTfCagDnzh5cteuHd07dn2eHqUKEUJTDbwrOTRcRfS4CP1kUV80HQs7&#10;NujzeGJnXAIMpfXpvh1obHb2UG+KUGJntlX5UDreCNSkno2fmtQNnzq1bfwoc9+hQ7O9lE5j9KoO&#10;ERg9hAD1DKt9hE9hb05gisa8v6L6NY5xeYMGvHByHHxZVv4I+2gETDBIgc1vgP/euEXEJ+HN9OFm&#10;zH083aVTzWve6v/PnVs4/atf3UeT3s/CU7NtPnCwqqzOrCFlbdyEzNgni3z0OpqpFsjGP0B8Fn5m&#10;hHfsv7WHYrWPTMIa2Czrf0yBtNwX2UWsGk68vIymav19bDClApSviH1KE6ziSXRe83qnJutpfYYQ&#10;kJ2a69a1aShDGE8x8jnQC2tqwbhqaBi3+eqD45FDm67b7HP7fC7Er7m9lvTzaFcOM3fsAff1yy6e&#10;cpQ8L35laJhsoNYsQSzu2xoTnYy+/SD7CdKqCBhmpwZ0QQnMjXh96LMMh+3LBfTjBECDwGI/W0ho&#10;trEdrcbIv6a1c6gTjYyDg9o4XHD69Aa5jwwdC8+RoYMFP5w9vZow9q3HfWblEF+HAKCBGXXw8mIc&#10;gwLGwBrCB8oi7GOUErVvskXmw8A+iHNRGBehID2KyHtS0NtI66MvhLR+hEoTkTaRPon5LCGrTK63&#10;4+tR5Izga8PVPn5y8oByUxj0evArk/saTXljKFS172s5yKMlqNyENwK/otoXVEDPfY3VPiZAR4FB&#10;7DsM7MNPi9W+7fPbS9S+H+CdoI/Ovf+D9bCvmERzjwe8Rn1nhqemOjpmzgwnSXJ885wo1R5pmie+&#10;6D1JhtnIOxNy++5wPLOWsVEYszurt8l10uARajzEAoJO3i+AcwW1rxH4Rat+sdq3I6f1sXkjPcsF&#10;HSr2nU3T7Tu6d3SD/XaUWTpOud0+C1wusOFYmuYsHBHWeeorqn0rHMosbJejvTz1ieBHFEf1j1b4&#10;E3aD3TsbPjgUAJ2PmPB2b9+Vpu0e+wT88oNdEeOInkQrK2Afxfe6sOOw2GdlDoH7NMtFsY+DVhjh&#10;gGC9cHTYPp916Qr2XQjYxxHPVPELtY+a2cZF75OGNk0itM4O+lRaB7fyDnoIS5cOGiaPpmnMC+oT&#10;7KMqDsptefkgbfAJ9j3M2IcTUvlIG9SkZ+7sYPRj4rPNPoluDiPefv7fcGVABr34a+q+iw9s+UxF&#10;T9NNLQ7ZNeB5ky7dyQy8L7z0QltbZ6dV+vJU1ml14seQJl1+IDpDyX9RHDTUPlkb5AU+NX/Eip9q&#10;iLk5NOVg34vcPiu8DS7c5nVPg5lDP0R6n+bwhe5ceo/iRoj7JJokQKDDPt6W6zS1j/FODMIiH+pw&#10;N8TyhQCXiPv0ZByhff4g4U9UvzTtVw+r0BL7egOe2aqdc5gEKJMFQM5VETnQTYP5m7dVSN3FC4/s&#10;SA7z31zmc/g6Kg5anrO7U5H7ZI0y+Dnkb3X+lza1encOjgn2bRscbK+1D9TabZvTQ2dNTB1Y7KPh&#10;Lua88PGC+p5buIG8ZoEiAb8y7NsFcjK1Tye/vAHXdHIC3Mf7f4x95PPFr2LhMrq//n5nT4VWtWEA&#10;DKdHpPZxZJeey4W3nGw04oVEyIUi20FtqlPiym7+FgkwT66LfbTapzNeyI5IJZQjGvT+PY4c95VY&#10;faPzxWHwxmqfAl7h3Q18wzqfXuocII+uU/uewVpfrPTl5T74OR48nFf7tn91tS9PUJ7wNkC+zTHf&#10;ffedR6weynmngGUAv7c2pj4K4uuQu75l8S3RB3sOx5NkuEMyXAz7OqYV4a5c6VAjbwA6fMD1fL5D&#10;eVCvGrpC4c71oeHkC4G+gqnD6XoGfSWNHtLQlsvti7jvk+98Hg5TV3Y1dUtcc0x9cUtHqdoHJ29a&#10;ioMx6+VX+viA1LersNEXIvk0tM/NciXnkzu96Z+KIvWJyifpLuEzyBNy8uQ8B1A1NX0OB4SkRWuA&#10;CsWgivAnYc0hzsWxkiMxdnOqxyC30ucOie1189XoVCMCgX2HimqfqEVtUqCrd2471GZh07SdmKZp&#10;8yn6ZjAsVnLVgbUGT5twqT29nvn4y5GC2Xbhx+TqeIOhjZ27cqi549ZBwsBXWPR7+OCtN4CGdDu4&#10;T5b8tLFNCDBydQD/pIVtdetFSWppW7ENP1L7fszFJ6Eew1bmrP/OyW2gMcE+9mWA6oB9sFs7UtSW&#10;DUtfgcsDP8uAfWzjzdWAhJZeup+qiTH3kcuXtz7dkFew7960dBj5uTaMRqdO3gu5ybzMZ6ey7Kdq&#10;n5yKeiY2DnZi0FRVocQW2ARXnNrHop2Iji60T+a6tsan0165LXJ7NM8l/WTfLT22pukcfU9z/QNc&#10;zAZMkiU/L76pMSVKnentrUmvr3KijGl5n48QEB+dHGiLezoA5lfGOS5tyBuSXwpqn6v/LdP6mKg1&#10;v0UHeSz4garplcWrPNg5eOjQSu/AwECNYwwLap9luNygyGaQHi/10Xrfwo3nOLhvvcBmme8GAiT4&#10;A1IJkNGvaB2G8tXss1D7rWGfSHOwbDD20a9lBjev9klSK1OeJbg2GPbSJ8w3SbSgaJAygaZlQdlQ&#10;lPxm2z7cvtFqH31Bnjb7QS8rfX/vuK+wuLeBwcPu959J7RtbF/qKGl+k9sVyn73Rlt53n/Rqn055&#10;/azX6333p9d3C/YFtW9++3xB7VOFz4l9m9jtcwxYltRyd9refbk/2s070zEFNFubOZO49ObStxC/&#10;nCS4TNGDDUFU+0CGz5zpmOn4YwGi5zuudFy5MoQPVBJn5/g6d5HODA/jlK7Rm64MXRm6Mgwjb4nY&#10;V77BpxbfgqH3ZxjyPpNz8rLGdz1NPznrZ2lJkrz22mtnziTJdrJ0ROTGO3zOySuD3EISy1iajo//&#10;dnz88vjl8Zgd80pfAfzijOYytY91fl4dNuwzO69RH0OgY0bT+kQOJH8/Y1+adjL2iZtDcU/jVGzn&#10;zma7DbAPO/5iNYiyW3IHD4PJmRAeI9eWO9t2iPJbggtDA5R5OEnW3/A5eHqKfdSDR3rfXCdZfGHw&#10;cN/GISiK+JSg+xFe0vcWzMiiMvLcuu3CLOS+i39GuEajW2rjFeyjOjae+b6CRD8c1MrL2LfvjVv7&#10;kOuy7w2HfTLmdbPew1D84Np9fPU+hDMfTbbR9yzcl8DVcfFtjcG2SjZ6epqHpySn8p1ynFotZmc7&#10;0V81NkZqnyC54qJv6fCfKHt/0uJLvg5y6EqDLx3W6aH5gBoSY0/C/XfA198rtU+b0WSAG9owGp2G&#10;NT7R3UK5mpWs9RYTXITmtA1jJYd9IV9O5TZJT8ZyHa/quShAaVTzOX1+pc9H+fWGq2ppYqaEnOR3&#10;+vTp/mQOqDaXpsn4Si8/o140YjgclaU91jR9yIx8LRY6Q2afniXzLlErK4qW1Bet/cn1ASdzap+3&#10;k+TtH2V2Dn5B9QOva9Hf6yudYzz8E+xDQCGGvCu9sPKKuhcaiuUaimzGFh8n9oH5kNtMYS64Bk1I&#10;NuZtJPZFCKgRfvPzXLaLX8AngX3MR9uBfXwDHSS84Xeu/KOcbsX0hQP9lo4gYFmQzwt+kdoXLfid&#10;LMM+/s0u8OmxD1+ejBkyNCbsI+2v0Wrff402/5Rnw6BXqO9PAH1o6Sg1dBSNHDEf8kVR+8byI97B&#10;hmqfQaBX+wrU15mmT7rjp0+l91+/f4cMd/N7ffy2I013HEjTrT+6QWqfviG1sIHa58S+H6w/5I3r&#10;MASjyEa7Hu6tx3zx206mvq69FbSldTHLib3jOGHhW+flEp9Lzp+nmS0dwwmyqvnanffZ7Ulyfme8&#10;iGhFcP+o2Jds4vii8TV25gPJaF5P7NMVPsO+6FZO9Ctx8jICXk9hGj8z87/N0J+rV1/bT8eZZIda&#10;OgbXCXCJNT31bgyeQnC+HvlHEfNu+dFeRn0B10ixc1cQ+Gmyu5j+m8gJJv/CdLjnnB7KiWrhJ7VP&#10;ku6E+9x6n2/ktdgWz3w2CcXf5SVhfQYiXl2SPOT8YQ976NChX6e9hdslo8SMtjIdDkZe9qMQw3aK&#10;4AczL4XOWOfcIfKPkAFQrjHcdNRH4p+MrHGeXR2UycLODorvw0ERfbrq9/CtW2T3JREQV8mZg9TY&#10;y6W9eBDb8RODBx0LC+dQwbaFfLtbvinC4yke9CKt+e0fB/Ezei1EvNMdS3e4uSph32AnkIA/QX9w&#10;Sn3W4yFVG/Z5kAtDWxu5f1X5u/bxNYoGhPQnKTGy1RcxpFd9+epb90LtI2CLfBkbaX22xteec/Ka&#10;gdeuEzkuFOdKE60ySLTmF6L8GBB1PMlfUHjO1fCaj9cLemzx8EUdcZAzuGWP1crSVlo4yNUxgNaO&#10;NBnQbEE0Ysic2Sl0suQYSua4KC7occJ/cg1rnRIsU+jfiPS6GPTyQ97AfaqZOht06WafdXRIpe8g&#10;Sn1XeMgLWw2/bL3t7WNjY9u2dSKgUL8N7WgLZl5u6iBPBxk6pKiDtL4FBPfl8ppLNvuc2ucLevHL&#10;Fmc4LZ//dQ42ostNBezjX9I8zUWmXk9PzxEErMDe4b14gfhs74dJT37Xlx4e1KAx2nlyIasIyEt7&#10;+H7mN0rtc9f5CzzotSHv30sXb2kHR+OoF8O/st2+cs3PXXD2juLM19S+J+9897tPPfXUUz998s5T&#10;AhfXw15f8e16ev3sgd1peprUvl3du3bQkaaNdvu82LdZtc8RHZ82ArlS6lNtz7rV5PS+81Du1Cib&#10;ZRWS+/Q4H7s97JiZmYGfdsbdtXigMNk/p+PUXvJTxb6oQIX2tpN33/32tz/44osvvngXH77QS1+8&#10;+8EHfPW7H3z7A7rt3Xflju+SO1fX9jzwlYT3+VS/wkFD3u/gyMHf52mSdPzv+x999FH8WZua2r//&#10;I7w/miSFIa8wXox9ZWBIveeyjTKeoi+8QH6x8odjZaVGBt4d5Vqf61uTxsbcIZMBwT66pxS4qdrn&#10;sE97fwQYu9N2C2qOqU+YSriPhqnKfZEMxwNGxr7oCHqSc3swBFgbbg7/bMjbfjRdccAntRnIfXsJ&#10;c0opAompz2HfKeQ9p+Odh7YdiuU+AVnZUAzfXAn2aT0vPStydXzt5mH4eQ37HsZyH5Ecb/cx9kEI&#10;FNrD7h8PgA/msI8X/A6j+EO47yawT+o4Hri45W24ivm7H2Pu2/L2Z65XhImNuoxlHk25NjxFd9QX&#10;CLDtQudgc3vz2BinUpcM4AOuRejIfW7azutL3wj69u4luc/mvzFB2k6hE/1w4aurfX/38/7cupxv&#10;w2h0GmL5Yiev5TeHajYCHqfQmYFDZ7ox9wlf0eabuA/85FcQyit+ouQp/DVY6bMLtf7kXBjyUqOY&#10;0/3O9afpQJL2AwCTcbKzQtEzsc/4ipcKXX40AZ7IoUp7IfeOsa+3d4Wprz2ezrrWNvpqYgFxcqAf&#10;8kohHH+m6+9twH0i9NmAl/5yxxWD6ODtHBxb4Yk4Yx+SB2vtNYXW/FohL/fxhJfUvufkjB6W17wp&#10;7AvUJ0Neh3081WXso07ekL+MUBb22jbJpjUF6i0toakDxlr7930k+bm/F2KVr8h+MfPpZVb9DPvk&#10;esK+SMQrW+1z1OfvyhF+7MnQo8GMd72IP/7zF5tx8grlGfM1GPjm1b7v4lcJSOSpp5Lk6tWZ186A&#10;+4pLffJGYt/ZA/en6YMPpgjrc4dg3w/iABcv9q2LfZHWF89P6XRzel98twj9uDitkmVdyzPLfXuz&#10;Col4Z9ZmZs7MDCcJNLozmOji0vAZvoGuYOzDLWeuXpWdQNn4w8cOXRF0T4Uu/nfFvvvQjbeT3n9y&#10;XLRAgbi7ObxFN34LS3xO3CudAVOw3wfp59/JB7jQcRbY19HRMSXH/v37P7307P79+5Pk1ZxOp77c&#10;/2sdtS+v6uHfGXnkg2WjFkHfSi2og926wOv+J/dGXJXtivF8tDR8ksJCC0wYcl2Y+PSglu/JyUka&#10;h9o2n0129ZSMFngriesLEMKBLARQQQAsjvYEKFxjb5noR/6O3jRNI+wjwOTtMIFKBLVu45292dlD&#10;NKbGc+Y9xW2nIPh1cn5zXDwi7CctJGWJNPpt8DOkm8jV8V8Oo5YXm3oc1gy6W1gAvEln28GbC/tw&#10;XsiQy9tE9pPEP0nyI+ITmwdPexdWa4J9F7ec9W/FAAAgAElEQVS8/dlnZo65cKHt0ECSbPnMZFep&#10;PZZBuR+kW1CyvtRun3L2EOSSwVnCPuLEGPxczHPMfZQAyAF9nOFiO34MfdVre2m6m1P7vOzHs2QG&#10;U499X0Xt+7ufv25laubSDZPaktPQktGeU/1iYVCvi6mP8YsZLV8fwTl+qB9jSZCxD5YOPgJMFR9R&#10;2Y9FQYd7+baOfhryUmafYh/njwj49Se0vrYH8c1kZ6VvRYvXnPRGj0ivg70ijLhhLirrcXqWTs3w&#10;4Ro7VEeU13N9tS+s+5VMeI0mC3JfMPGykWZsbJA3+4S+8Q0QFhL2iQCstpTwVnNqn4p9ovbRG/Ka&#10;N+A+D3ya56YBLuhgo9Jd+nc3BqjEe1DVGNbY5cHYx8nMjH23j9xeWiLJD5t+VrdUmO/yowj2Fat5&#10;A/RJYYiGSMt15ZpeqZvDCnmL0Bfd/dU0fTWHffkUv3yiS9HKK/BXxL7B9dW+2N4RnYvVviRJh69M&#10;X5kGyCTTHVMda2uvJcnucqXvgIh9JPrx0Z+m/f1oYhtI0zf9kV4Pal84tzm1T2JcTOqji+VaXw7x&#10;ynlPLhxHcRrS83i97+mqVOfyxeGwxcfHmn0g7FsLS4EEivaZ4EDW+/LJM4Z9OvXVY3h4OMd9H3z7&#10;gwaIR+dzN9A1TvPLCXt5S0eJ2vcL0vryat+BT9Lk6tTUVJ8cly59uv/ZLNv/N/vPJLvTpL2G3y6D&#10;FGuAeov2scHBsf9FsQ9tR2Pt7bV2uhPwja4ZI/yDdreyMriCvo5Y58uNfkniS9MUiXo7umlrQzc4&#10;ctwX+C3K5tPhL66C16oR9gXuC+SnHZBoIOY+M7Fz2Iw3SH3c1lGSnqzDVyqKkLuEEW/ACu7n0jUy&#10;im9hc0IZ9vG23qnU9D6lPg1+EyWRsI8LRXD/CPuoc2ROua/XEZ8wH9GlCoB56AutcaFD7u2LD1z8&#10;GkgNy3wwbEj97sLC4cOHEeVM8S03F26R8ocEv5cPvhxhH3HfjyTMhUp7/bh34ea51a1bLj6w5e0t&#10;b39mlmgG5LYLp05xL7Jm3GipnXlynWCnLbv8Zlt/h2aRNzcoP6GIyQXFfJNa0Ogk11kdGsHQ6/iP&#10;7mt3Cvd1ThH+huw/hnuh9v25D+szblMJr+zUEt00nE8murHfV6e8OezTeOX23nYfKmJMwuHMxCqS&#10;MUJwwtYDxpNQtBvIT0a/EtwczXhj4Y+KJmK1T+plOZXkL/vntu4hS9AHKeQ+zi0GigpycVBfiIUW&#10;74MG2fjka32h9KUFQVLTB2t1Qb5UBHQZMUEA9HcM5l5He65SpDH0iUFGKLp3xWMf7gQJknTWdpzi&#10;O6MfSYifjtQ+QB9xnqz0mdq3Ifaxi4PxTxNchPsE+5C5jLINTHa3w7tBIxguzSCFzRL0BPsmJo6g&#10;vaNniScwFr4Vr3Q7+jPsazDjZeLjGS7LfeG0hPG2byK1b53706C3TOvLqXkb9HngxLBvsCHzRWpf&#10;cdFPc5ohGPgjSa5MT08/dGVqKqG/8HFcTaiKTRrZ7BTH3RQDB7UvsN+md/u8X4KgL1eMm5f6DPL0&#10;fiXcR1HKrSTygdimyNYR8O0M5L2I5gT81kztm1ljL4jDRT45kyS554RTxb6fPx8fd17/zR2cvv78&#10;nZ/foT9y0BX8pjfpx/jt+bI/4eHKb/Ff7vXXX3/9668Xj+eff/7JO6+/8319+9Zv3vnWO3/9G1wv&#10;T/HruW/mef0mHdaOjw0OttuFy7Wa3VKY8V5OX23atTtNx2srNVX5undIfTdtbJSk9UmOkxPuQghf&#10;6GPDL5gy5tMZL/1G8XIfaiDpt8/k5Odp2qvZLdty813bfWsk9aneF5weUTZzDizUJSD3KcU+ha+V&#10;NGXeM2lQ0UZ0MK3aBaYdOtROtRYDvbOnmunc+Hgnkpu3bcN6X6/rGCFMpMQ+Ped4z51aPy/v+ZGr&#10;42tUzcvMR0NbbORBAaSFv5fJ50v5frr5pyVuUugGAwgGvJz4zMyHMOeF1dVzW7feh62+LZ/NmjsD&#10;3ySeICfYuBG7Wl8g3El4DnGW+i6Qv6Kx2KxZzrbBhMTqYGSxVtDTPTzbwPTRLtjnw8NKUl/s6NXg&#10;PirqdRphoD6b8av7+IWXxr662ve//rmG9UUu3Yan1pIRDLWRcddC+5ydw7/xchttj9GymWp8Y5LB&#10;2dmJT5VFNLlO7iWgYwVseW+HVXMo7Flzhxv3psk5aHlCfrAmsNoX0ugQ4UcNL2kq7R5QH01qk57a&#10;UAYiGh1/c7LQaJgk2p//7kGDcS6LTbBly46RT8fJpgp6tS9s9Hk6bAx+DHcWjj22YnG81F9OeiMp&#10;qs01YB+eJ+7TCR9zrPb186tGrxYPeiO1T4P7NhD7hPpI7ZO4Zl75n2xZQuOuJfo1zU+enKRBK894&#10;0cjWxNi3RNMZxr7bt48s9Uxo1Sb9pj7ZkPsC9jU+bLwrZ0X7cx/1mkZHE2NfTiQswUYa9FL7rlJf&#10;TskrA75CZPOf/MVfsJNXYK+U+XJqX3mWC94v5+FsePqh6elpHer1VatTIMA0ZcBL5FQvlx2v0rEj&#10;Ta/vvL4T7/fj8Lt9Ydi7eSdvrno3qH15e0eZwOcuuHOEfZjtAtUoxaVjpqtaqWTZ3i7huK5qJatU&#10;+9Zmllur5PvoC50bWd/azEzfXroDUK8vy9bQoVbtox1BWe/zM2fDvj+IYwZRM8NDQ8OwHhNl6AUc&#10;Q3I+7+jgQGiAHx9Hd3QL8Nm/4IrVHLqiJ78MIurTgQBOndSnNl/KjJchMNl99cC5nh4e8rLgxz22&#10;UVizTUFtqa8R+Mm0ll2xYa3PQoR1wc9ogoaMLhm5qPfh0dJ0LDT+BhuDYB9t9qFZgxmuV2F7QFrN&#10;kiTpPDWXzrGtY07qhCW/RUvgSO0L35d3FIcptOz5vY0x7+GbWOTT6l0MaRcwrRUnh2AfmzgC9iHc&#10;ha/G56jIxwt+LPahl2MrTXgvftORcpsm1UhWDQt9lmPN2Ecvqxpk9TDsk+9jtg0FxqfwYDnDTfDb&#10;uh61AGkIb6GyNmvioAU/SWvRaTI383HRh1wbFvuc2ofdTD7uhdr373RuG5y8+dKN6NRaMnxKX964&#10;W0S96CKzlOhPCiAi53eClWAr7RRnvEQJc1WumH+Lap+dMyevj2+WQBdgX3rOoI/RZeHGDUrtuyFz&#10;3j2rq3v27Dm953SSjutUOazvyXdso2Z1Qcv3qTcz8gWKVjszP3mv0oUEaFlajGvfIq0tUvucFriy&#10;odqnXSfm7rA0XnrNbYiNb6pzjDwf9KqPjam6y8+gH9gnfbyMfxziogeC+9aFPpfVzNLfdqrsYNPs&#10;dlTvLi0tTXAVBw7ybuAmHb7icssETYLR0tY0OYnNPrpEv+tR3LvUs8RNHyVmXsY9mQqtB32q+emH&#10;iPnM0LEe+JWs9pUfPOjNDXdzW31RXl/5jPeud/viLBev9l0OIX1//NM//ulTyfT09PLevXufrtdH&#10;66P1S1k2Whd7a43/FyDbd5q++cgvHvnwzTTdvYP/hv7w/cuS2ydcn6bfeOYbz+jxZk7t+8Fd7Pbl&#10;+jmcYmfKX07ty7/Hhg49R325rTTkJY0O6X1q79iLa5YN8DDXlYo0h30zM13hWoyLX7Qbzkias6fV&#10;+zTA5Q/jWLSjDr4bGrJLwzg7uri4OHS1wH3jaTc553fRVFfqtUPgU4M6Nlnqy6/5KQXa0NdDH/Oc&#10;hTY74pMeX6n34H9etuxyepiwkIp+WOor62Nj3iuxZbg+ttzuWDB3BNtHY7Hv0OxKOkZ30TU7oxRS&#10;rzRQkI+VJBkaWRwZrRN2j+BncCVJtp2ixb7ZzpTwz2KoGWZZ7AtfMeTHKMsyzMr2Irk6fg1XB+fw&#10;kWpHOczk5CUMPEzEJ2HO8HaI2GfxfghkXoVkSKkt1M6Bce+51XNz922BgfftH5sD5sIF1jOD1STH&#10;xvrUFIedRAcriv8shV3XOSdciKU8aHkRn9lTIOWPEgCtdYM3/DjMhYNaDPt4riswqBnRumJozmGH&#10;fV9ttw9qX75hrdCya75c15IRKj1yxt0i6JXKfpSPQnEutDvHCgWwr70XRDjYKXlIJAF2Dq6MiepW&#10;ovYF7JMhb6zx+UnveDrudvvIj0oBLqum9a2urp5exa1U2qGdI8R9GmPDC3+RQ5mv5nU/gT65wSFq&#10;s9/tU5RzYYD0LA3qovQUR4CW0yKXClpfHvyCyBdtUpqaOogu4ZUVyKl46YB9HOfSOTg2xriqal+a&#10;/iXZOaSjw5y8KvdJcN8mjuDm4Ko1+b1N/5qW/JfuXdsN+yD3EWoJ9iGuBVktTZOTPYx9k2jRVezr&#10;oU7ddbivEe7FF5ysJ6NeHfi6Cw0PrPY1ngD7w0U3Fws4ygP7co4Oc/Iy9q0z5S2BwDK174+fvCNv&#10;Tz55JwH2/WmWZa+MLo6OLo5eyrJF/msCB/6L4SwYYN7777+Pzb6zKfKa08vfu4zcvrDCmabEe0p+&#10;BbXv7py8OYLSsa/e7D27JdSXUwJN7RumPT1YOkTv66i09s3MLLdmWdfMGviua3mmr5p1zSxXcCdw&#10;IE54yLsGge+xp+XuuJBVuvq62BKsU16Pq//9DxT7Fhfrynzx0TF1NUliQ3AtTRu0aeteX1lUs/9g&#10;Yp9qfGHZz0U4NxzyGvUJ9y0J9oH7mktbOWS3r4HYp9jnmMRBRQ77TPErwb6CpReda4J9ttln00dW&#10;r2QCzUeSjI4sjiyOjNSv8I9jZHHxStKOIBcAbWeaDlj4NIMtD3nF0GETVCWqkOHHbIVn/tmWB5Jk&#10;6+F9tNnH81kp7din81tKcjlIF5n7PPZhK5BaODixhQKakdh3+PDN1dXa3H0XH7j49mezYQ3uwgVy&#10;KIeXOG87kadmKij369KJYp++rOTEjrFPfjo0wpXPY+9FfuWPJrui9gWaI4Mv13NoOjTbPHjXzy/2&#10;eaK8l2of7/bFLt2g6YVTnme6tL6NyW5d6luhfBTARi+lxvHfU72otaW9Mqh9lIckuWMyMg1O3dJn&#10;YIfPbwmaX3N7P7DPxL7n2JsADESprMp9exgL07SmnbtBwuNmujBHlheG6dNG4WbepXzmSOhU1wb0&#10;Pd7zE+VP0qgtDZoB0Q2DLRGwGPay3ohX42ci7gvUx2KqtaHQbZD9AOYr1s/LL8QcxD492NUh+X16&#10;bBL7LLFPOnepSJd+W4P7NPWPvRsI0TO1D2SIX7uY6FJ8CtS+niUu48WtSz1PPIEclwlb3tk89a0z&#10;6BWRTzweEQVutNrX4C7R1ezodTDnaK7BUl9Jnwdj34ZT3lLqY+Fd3y+nP1Xqu/PknZ8mw9PT01Cz&#10;qqM4Fgn7FutXhup1jOTAfZ2dY82X2ab7CGy8z8Cs8WGaQu3TqGZW+0zqI7Xv+l2qfTkjb0kBhtBf&#10;XgUsvsexLQEGyclLgh3Rnlvvq2Z7iePY7dHFJzgqADyzdFSyE1MdazMzL2YZ3Z2i//oICoel78Mv&#10;HP6BYd+lS4uLi8cuHQuYZxfq9fpy33K9Y2p0KEliUwdltJQdDSa8Tt3Tzo28m6Pg8NC14JDbrBsj&#10;1uPrXR103cQEjB1aaBZv9oEV1MYbcYcjMkM3A76i2OdGh2LniBSsnMEDWDeQjrmv5Qp9oy1CchAP&#10;JlfAfPjDJ/hBDCXt27Deh2BCcF8nfVP0HbbZpl+wxxpC2mPbF5epMqEIF60J7JGjF+27OP8Gm3zB&#10;gpLwwrYPWuxDVwdCW27ehAeETlZXz52jVayFhXPnzmHGu+Vr5CDmL8canX35CJH9U+MlSWfTwI7f&#10;Cy8VUToXq0hSnsxkqUdD7baxekj8xtt71LlhTbu4WqvYRAR875q1dgTVz0RI3x53T9S+f6f7eJFL&#10;t2jMDft7kuz31bivGdhH6lJtgOKBeYZLglNvL5lKt1HjDQ95O0kVpNGqQV35A4cpb0Hvwwfkt1A2&#10;M9DPkltW1Zxqy304nUvSmn3DevALwYyWS5IxHZPvJ6NmXe3TmjrBNGZtKi5RiqMxtICfmqG92iei&#10;W3AB+5IPrWprAH6a4MK2Gapos/E6MwI3kvD8t3dFti9XkOJHzwqEOkeGmBB2zWofrUfqcl+a7tgk&#10;94WoZrLr2uoMpr7MfWLZ5axkl+JHO9U9ky00Foba1zPRQ7ci/KVn6TZjn012ytQ+nfNuMOa18zbt&#10;zdk8GnOfrfY1PJoKg97S2a3nv/K8Pr38n52lQ2H+LrQ+f5aHvKT0USsHsC/LWon2WO0D/ZHytzic&#10;DPBnp2n6JrDt/nQ3Mvtw/nr6yG81rpkb2mLseybt/0pqX3kT22akvpLNP3WDnE/g2uiT4D7s8xH3&#10;rYEFKxD7qpGlY40EwBeD2teXZU8TKC5j0a8P7IdDprzm5Q0ffv4HdLx+LMuOXcJrWxXma2XAPra4&#10;2PH0xzRJ75vCnFHkPlpDgdzXXQ59DbgvDHAtwzPCvCL1SYgzD3rVFaY0KJYOim5R/sPYAdc0wdhh&#10;IXiabszjUC0yK4h9Dvt4/85pSUoWkX2AmaIw4pVPzql9A+kpvda5QzirzrlZwYgryZXFkWNZdomI&#10;b6SaZc8ujqiSn27rbOfM42Rg8FDzHM7MyRV8Zm6AVgMHBk61jdENAwOurkO5ixsztjLy/UireW/d&#10;+hG7e+kNlRz7Du+DjVecvoJ9ktmn2HdYsE+479y5c6T2fZNkRqFMvAY04tWxeFhytNcFQSzhjRcm&#10;qVKXsa+goebitGUHzzL/5CcUohgJ8kB3ItUFrY8ObmXT2S/n+F27BkuvdHm4O5tdmI5990Dte0cw&#10;jvnOGnUtqa/IVfbhq8l9in0DtRrgqreX+mwBfbLpR2of1fgMYtjYXGuv4S7iCiklLlfJkUvskytq&#10;utsnic1oGJPkZp/bjILe1dOr/WnidvUinwptEaoIGn9jIhDS0ylQHz8e6Xtm4BBJUe8knhE/1eXN&#10;KSZK1gl1y0/vEHIAG1Ifwx4KOiy6OSxVaiEKHgQSX22gvUZPcGAA5+hL17iazdebiNZ3F8F9QesL&#10;Tl7wmv4zuikE/DU1UVESNfYKKbnla+nCRdsSIaHNfo8coV/JhGabU/tK8E+gj8nPrfl56CugW+zx&#10;kNW+Ui4scYNIdHPMenmBL170yxOgWjp4LWIzkp/T+hqpfU/eeVJnvMAYxLV19IH/SPcbHV2sJwlh&#10;Hzb73nzzev/1NKUIF8x70/QfsNunat/2+c2qfVFwcYMjD1Ax9W0g9SnmKezpot99mPImRHXLXXtB&#10;IS+SraPrRXJ1VETZUzfv2nLXCbg6sManal9XlsHJu4a7tkLlYzQk1S9X8/aHJ/c9dCzLZAuSuO8Y&#10;mA8vYNfiaF+WVVtPVLKsD3oT5L4Q01dLXy2X+hr6OWyhL7/B1/AQ4uP3kptzh9X6wtgxyBtvlnIS&#10;atlK1L4IJVzIih/ziq3DS3V89kJRv8ojymCaHtI75PRCfXQKUwahNidXRkY+JdgbGRlpzTKIsaPm&#10;r042fWgXWjLgBDXjLLKf8m6fGDR4yQ/DXb4gNl23zcey361bb9B5ug99ClfwAv7g4j239Rx2+7Z8&#10;0+0UHmIB0ouk5pYJ4FdAbZmD01agx8TcHV1FLld96EKf7VAKy7Gkp7l+1t1G1GfTXrH4UmPHNSrm&#10;dQ1tQe0LA997stsXGXNtV6/xGPcrAx+zEaWGNNdwyFxWTgn7IFecGhTsY2sB7oC7qKhX5D5Naw6V&#10;HPnVvlqKSl5iOo2fo8jh03pic14IgKt7+tM5Wb7TjJqwvchfKf+imOFDK4QtxiaId0iB0TphDsfj&#10;KbJgNp8VlVUXADUH24t8luMcxD5Nf24o91ExilakMAdyeBa7PvCQYyuI1arh1W4GlVNDb3Mzwlt0&#10;xCsvFdS+017t20yCi0M/wj6JX+5ZWpqY6Fniyl3quIXW13Ly5GTou92ewz7wINYBQWbbgX1S1UE+&#10;O5Lm9C+AyXLuWzey2Zgv7PkFT29TqdrXVFztazzibSp19HrCK93wK7g8wnsY8krs7V3MeL3cx2qf&#10;an1P/pTEvmq2d/rjDA7eqak+qH2Lo4vVauvo6KJs94XQl+tUzgaC608fSd1uHzp5i9hXdPJq3N8G&#10;x87icp+yW5l1dz21z5Gf5DWzjxea3/LMWhv3dVSAfTy0PcP3ILcGsOWxENf8YlaRABeIgHDyhkFw&#10;8HS4We9fWbrJv/njryEsZdVLJPIBMCpZBRPerqxrcZmvWWzNKgQeKyL20fvldHc59pWqfUJ74bQ8&#10;tq9c7dPElgIplmMfzkDvC2PeQ2Xcl8c977SV87ndPhOizBwabL7rYt/sQLo13K6LZo5/+PEd9h3L&#10;smeh9nUBvxex5zcKkwd7bkZHF2empoauwPAxMjIyCgOInBkZHb0yhEtwgfDNi0kyYNgXEPWUyn20&#10;y6e9G3DyCveR0eNHpdjHZw37aMq7AO5bWD13bisOjm8JEuYh4j4NvhZ6sxdPX3j3gpNDmr3Ohn1y&#10;H8U+//PRUa7UnoTXl28Qr65in/l4heG8sVfxjvb7rhEMqvNDvL622Kdq4T108spCn6FNowCWe/Mm&#10;nbtAOYI9G5k2j42JgZc+zh5C1fXg4GBv78BArTaA29l4kIsD9Nzn+3mjDJf2OYCLTHhDXLPJVU7F&#10;EjZcTdNxkT/x5LiaI6h9/vsJ1Bd1k8inqdLH0ipy8TTw2Ty/nDXtac8Ykke+5uMN9yhNb1mH+tjQ&#10;q9xH+1zEBvzD0O+TX2DZpBSFlfp43WKfkJ8NdzcZ3KepfdbMxvUW8OP29EwstUzs2t6NVl/xbkxO&#10;0siX8Yv4S8o6COQw+p2XGL6WFqpmg7ljYoKDUvDIjfJb7mrI6+y8TvgrGHnzCt56M95yGITg5+26&#10;ZT7estlvvNvHM95NUJ+jvziueazT1D68P5UgviXL+qa7smxoaHpoStS+Kv7KhrWDobF3oDZwbqCW&#10;pjvQz0Hz3uvphympfWrmnYeT1w957/+Hkty+9x+h4830+o4dZ/F+AMf19M1nYAP+xjPfePOZN5+h&#10;SXBkkPCrfRuNeOMjgB/t9lHBrnAfKK8Lk0da+KvMrGXZKzNrM8OUxNyaZSeAelWn9q21MvatzaxV&#10;g9o3s1bB55WofXj/q+eRknfnN19/5/tf/83rd/B+58mvv/P91/mCnZRchay8O+u+hdC8de/6euHP&#10;6xzcV3Y8//xfv/6f3vn+97/1ffrw50++/s73n/zN17/1zn96/f9+/ckn//xb79Dt7/zm9d+8/hv6&#10;pvD2f2SXIO+BLAB8XcC9jPf6jl1arGZd8PEudhD+XYnMvCuc4BIzX6O1PhfWHvL6Snb5CtwnUp/R&#10;XBznF1JBLcuF6zrY2EELcN7PgRYLHqo2VPt8nnKsJnE4H7271T7b77P5bRCv3JHyjNfcHN6oKiDB&#10;/b2HZmdXkisjP/yUXvKRS1nWyp6OEf4zdHWKt/46pqbqo7z9px9zx5Urozj54e8Xk+SULyARtiW5&#10;7xxhHw15uWuN1b59+/ZRedutfQdfppxmgkPb8kNnx8MPH7x1kO0cCzjI1UHmXhyPg/veHuRu5G3b&#10;tqFSWH289uqKMyb3qoUXj+5CWiFlGsY/lrwaa1NzaXdD3guRZdz3ga8oC32e8UJSi1VyUJDfNboi&#10;5LtE2CfhgF89ty9ltS+E7/1Tsp6jH+kYY/VOJEbelAP2SdEhpQWd2hawb6DG2Mc2g/Z11D5X0eG8&#10;HXNp0o/hrjg6ED3C2CeKFaOMW/hbPT2e/lqnrmLf1S/mvCXuG8vzqBcI1S9jbShcimb34Ed1X00D&#10;EG3PUqOcdT8w4KFb7nPcV2Lq1Zo2yccWRsBSn8yk8QToBaYvK4N1sjH304i3OOWN4BnBfeuV8tp8&#10;16a8pPahVRf+24ntu7q7u7cH7KPuM7HOzhv2IcMZ2EeCHtHbZAtBH7CvhbBve+5f91rKG9Q+zW1e&#10;d8rrJb441aWo9vlLstrXMNqvIfel/8EFtZRaect8vkj9090+Vvu06Wpd+jPWi5f7oPZ9l5EP70k6&#10;PT3dl2XT05jyTk9PD7Hax9S3OJxcdoUeY2MPAvt28/SWsA9qH7eTlAx5c7t9bsnv/fffTHe76rez&#10;1xOlPjEBH48T+/Ii2t2ofYqI0tIhScv4kGUvzlSgcnYw9kG1072+Zbb2xrt9M2085GVvR9jtU7Wv&#10;7Bnchy+LJmBaABzCG2mqQ0PTyy/uxXB57/LQ9JBlxEwvYxZa2duFELzk3fKSDeni+HaSCPb94/r3&#10;zH/iz95Nr3/yydkDZ0va2ZIz+x+19Jqs0oUn+yiqOj7d/1HHVMci2A5bfLCILmbZMfaKVvRaHFUg&#10;RlVX/BYXR7Nsmc5MVbKHYepo73SbfeuLfTnqE8Rj4luX+gjjwrmohA2PEG4PTg/FQ4d/ky1NZOzg&#10;6gp1doT2ssbQZ3pdySBRt84i6CMaNHlQx8TRcQrlbPKY5ikN1MfzyDYyu87O9iZXRn7Pu32Yv7OV&#10;F9BH5+pTdfZ61Kem6sx7xIPCenkA/CE+DCXoCOFGONldbGt7oY1ohLGPtvt4xEtqH2PfYWnlePng&#10;rX1vSJUHqO/llwn7bh2EB3gfslsWbi7gAy350aR39fEtDzxwdODQrLID6CHGPt66k366khdNtiBp&#10;KxDOlRK1L2/lpRRFmaPL9PiFCy+pwde4TywabrPPOti41I0pTxRCEfvoE9QcrEuA907tYyevgkjp&#10;Nl+ZXHcPfLxUA6bYx9ehO4L+H7F2m22nwHy9A3MDc729vfh7rLe5mUhkXbXPjXlN66ul7OKFbVe9&#10;vDdu3Lh5A4nDCB3m3onnFsA10Pr2rO4ZT1MzB9tCHz2a+0rxU4hfIxNN9YRFPZH2mNnk01hA9C4O&#10;a/mQn4wtGUZxfqr3FcS+vPQXUpsN+sAEctfAzDx2li9m1bzN/eTnCMynvbyR2reabpjXrC0dEuEi&#10;2DcxMXHy5Px8d7eoffQLfH6e7mmduAHguLpNhr4TSxOw8yJXoQUVbfYvdf+LvimX1pzb8suRn3l4&#10;nfbncpvF3OHorTDx1dS+9UOdc4c6em23cW8AACAASURBVItrfOWejtj6ex0xejzipdLTzah8LrW5&#10;qPaR4Mc+3r1ZdXr6oUq2d3p6enof1L7WrHJsdHS0I0l6XZEbwl92HDhwNk3733yzP03fV7VP3tLU&#10;xfY9Q37fWO37QQH7tPINah8+mcjvG9+A2uc35Aorc8VM5iiZudFBjg7JZV7jmW6WdXFqM9Q+svPy&#10;7ezOFbWPWzrWzNKxZpYOvnMY8ha4Dx/eCthHB2FffaiuGYBZ39DQXj27LH6TbHmofmWD3t4vkj8S&#10;se8fky+4jG2Tx7tHr3/yyYGzB1DHFr1/chZdLU9nWZ8GeE9dyrL9+7uyyv79H01NjS5WslYDPIx1&#10;9chjn0p/i4uLT/u7TXVcTS7TChC2TUB926P/V13Rznr1HBtIfUZ8THHi4zXoC6znZ7yFHT9OdWn5&#10;PD3a7Lb72MmhHxprffkNM5X4CkNeZ+kQStE1vwhgZlHSMRAYJcSJhN4wUJ96O8Zkt+/S4rFKViXk&#10;G1kc6cK/KlqPLdanLJEc3PcpCL61kn2Kn+KnrZWs0jUyMlLNqgx9n2bZp78fuZLARuyeKD9Vkfto&#10;iQ8G3n0/usnOXirXpeku893LB83ywYHNnOhy+OZh5PZhvLt6Mxyk/a2evu/iA0nSzDt9s9ogIqzm&#10;StN4iqvOj/jFk/Mau+PE1PiHxC+7aKbSo0x3CMNYJ9TZhh5Tm2qBzrDBxAfUo/JeoT6u/WA7h3x2&#10;hH1f1cl771S8zb5J8DGW9cQtzN4GYB/SsFlnpf+DgH2Dvb1zv577dS9lyQ1iy4zcpQ2oT7t5o/0+&#10;ym6hvT7O6DOxyjp5If0Rx3AqHSU4n149naT9HLfH6GYNIHm1zxWBNHCbyHN0iX/yQigu0rO2XGgT&#10;/CQKsEh6seAnRhHPfr3F1OYSrQ/Yh08I35A00EmINzUk4+ub2ucVv5zad3qDvGZNbnFhzSCjkx77&#10;dgD7mhz2BUOHYR99APZRrRKWAhn74OroWZpYosIOXFqaaKHrsevn1D7z86435nVnQpZLI7WvkOci&#10;qX13RX3z800Q/H5RyGppRHvx26uEfcC9QdLMNwK/HPcVd/tovU99vH86PT19AprfNCwdo61Zdmx0&#10;EUkbA+wIUbnvwfTs2QMHpE/hw++R2ifMt/FuX4R+bx7dbS2/cIkkgfqe+QbUvrLE5kjtW2/Am1Pb&#10;HPZBvgN9USEHWA6rex1TU8vo7sA1nOTc10dZLgC9SnZCjLus61WncNoqAS48Mva7fQ5I9eQt0KY8&#10;BN4F+4a69nYtD9X7KlmlPlQHWQ7Vh+p7s0pffWi5q7Jch9q3HvV9YGLfz59PvvjbQncvt/PGbb3W&#10;yXudpusHStS+q1NT2MV79NGOjkcffXT/fsK+1qzCYh8xnQLepSyr6lGKffV0eJENHXx8XG1D91+u&#10;8aV78ybezVFfkPkiLY/RLqfwBewz6puIw/zAfTB2BLXPYvsag5+pdSZJaTObDHpjUweLShL7oiVt&#10;ueW+Waz2UUdHqOfQjlnNI6bqMsE+DHl/T5aOSlYRje9YJcsI9o6NAu75ODE1VceEHv/iOHaMfP0U&#10;Sf7Dka4s+5SEvtas8vuRkSs25A3Yh+dB3LePKtYw5EW1Wox9aOJ9+eGHD778hqwAhtaOh19++SYy&#10;+sjNsRCwD7ofc18/Hl2xr00aOvg1ECe0UJaMaOlVjLHPGlM0iCb66cRWXvkJBd8Hhy4LorletVDk&#10;AWFPiuAin66qfFjo4+Q+fQib7TISyq7gvVD73qGlsn/mN2IUtmgo0QBHBgcHITsjK6hTrAYU2Fer&#10;DQy095K5dwzd3qz2NcK+goNXFvzSdKts7NF+H9NL0Kl8Oy/IkG0d42najzATUxLlnETP2PPIyYvr&#10;ffd2O2/0GZxy/W/Q+4z1tCHFxL5S9gvAZxpfGfdxRjbv+eGQz+VvqgQn6X7YRrQhbzTjzat9GwX3&#10;WVifxbew8QKRzLid1D5Z+NMwZ6UpiIIt0PLAfGHqCwcvUvwAWC006yXOa5kk7W+iRRo0BfuE9iLu&#10;M/zLbfPZFR74fGpfnvu8ACirfRtk+5ULfpHil2/maBzmLNhHah+wr3NwbGPoY/7PZbmMY8grah/5&#10;eKFr8UnfQ3TSlWWX6qP1jiS57P9jpPCX3bt37/7F/fBlfIjovh27dvCBdrY0vd8fGPKWqX0/yA15&#10;8eF6el0mvMR9rPbl7Rwlc94SqS+PejnsI3KjIOZWEN9aNcta+/pOYJxJtyGuebk165qB3NGH6jWo&#10;ffgklftOPL22/KLGNbPvN9rtyz0Vp/bp8QoPeemoDw0x8NHHofpQlvXV5bah4eQDgbbSNxH7gH7P&#10;J8m3S/AOF+WqcAvOfZBeJ22PjgN8li+fTa7u3w+JaP/+v9mP46NLWfYR1L6PXoPYl8c+H9JXovbV&#10;FxdH8e3yDVNTi6P1jqtJrVYb/+345fHL478l7ms04c2Rn0W16IeT6zk4zMRhiKdSHz+K2juCDBig&#10;j/9QZwdd93ma8pQ3CmpubOlorPapzOflPnUeOAlNMdDsIaxVraTpqRBSEq8G8jnJtYvUPuxsiNYH&#10;rXZk8RhUvKmnK13HFkeOIZGcSB9u6yrUvqzS+iySeI6NjGQZRL+RH1ZwupgkNNV1mYQiS8p2H2Hf&#10;j/bdvHn4Jk4O37x5ax9Pd19+Oah99EapfkKAhHmHdbOPWFGCm/kgN3FgYZFDjXXNSxE8zXrGPDRR&#10;/qGpgbkfkjfGaAkKvqhL1iv6b8XDK5t/7l463MW1xH3XrgkJOoWSsJCgL2DfV23p+OenPg3gMwdJ&#10;cwH74DCV1g7s9Q0MtFOM06kxBMmJ+Tfmq4jLYp2P39PErBo5tS9UTUh832pIcdmapulctDfIx/ic&#10;9I/299fEeEtAWyA8eZJuKzAQq1g/FE6ZiLUSI/TeSUNKaGsrRb/g5l1ZR+3j7T418zL2NcNUzUNr&#10;NzLmc3xn/Izmgtrn29lE79tUcB9RXNTHy7/ASdhj7Nuh2Nc0v32ePmEeK3yGfRPAPqE+wT409LKd&#10;t6ml5/aRHgTo0/7fJDYGrcYt2u3Ly30F4c9GvCHDxe/2RaUdsdrXlFvtuzvqiwQ/T3jlSc3R0p9h&#10;H9S+Q4dmkcsT63p58HPD2ej9wWDp+Cmt9rVmFUx3p7PsxenpK2ieyCqY7SHbKzpq6PM9ujknLrl+&#10;I7UvinGB2mdSH2XC7PyGk/tU7WvwFpb1Gnk5GrAfYZ9u0WVZFVEussJWpaYNm7D2UQUH7oOkFu1k&#10;6yOZj44XOcUvVvtyuOfUvgj7aF2uDmkP1Eekp/A3NJRlXXJLfShJPhAJr+yPiH3PE/slyd/qLe5N&#10;aC+Pg98mta+41ydD3kcJ+z7a/2iSJI/ux1rf/o+6suzRqam6+DXckLevowM5j0XsA2DwZh9kpUuK&#10;fYuLi7m85jGPfaFesdzGW6L2NYC+SNBza3v2Oe4anebm1T7DvgnK7wv5LaL0NZ7xmsyXU/ssukXz&#10;+yKtz7Qp2dHzbl7WugbQyRvY0ODGHoaMC/w4pPZxqs6ztNI3stiaVYn+8KOS5b76VCXrop9R5RgI&#10;j9YA+S5dpPLhymezDN4OdvLSnpxLon6h7YKMeblYF8VqUPtwotj3MKl9L7/MKc70h8e9AfsOO+zD&#10;QmAQ/ChUUFhYXhFLTw7Q57BPwVpRW0e6gfqieJ0wz1U3tbeLOOuMm/FSPVu4lkmQZL/8iJf72t57&#10;772PGfuiiL/3SOrj47HHtqHy5Cs7ef9/wT5Wl8IaWi/9BYW/rChDjowFVBGBjBfoUIODg2jsaG53&#10;mS+R4ucLPOKsZsavGoyoPLk1Jy+pfTcJWljqw5lANgx+/UnaX6P4YhP92tvHifiY/BLogWVhhtHA&#10;14e9xGDoKu3CQp0iscsNjNW+vK9jc2pfdAeO6uPslgJGUnOI3Ie+5V+n6cZO3hv9aZmbw/t3bcbL&#10;Oc2EfFrBS+S3i+hH6rw4s09oS3690xXR2h4pgydPnpzoOXJ7qadnchKw1kLYx3298tdFudpXOuJ1&#10;RW2xhzc09Ma9HQqIfHNY7Sty34YguCNN/0Nxmlvq5PAgSNjH/1qS0EvL426s95VRX6daOpyPt7K3&#10;ure6NyP868uySpbt7ejoOJMksXqXPkiRel/c3//W/WmaXoZQcz1Nr+/evfvz3Z/vOJukO9yxu6D2&#10;ecmvkdqnQ95cNW8jm0aZ1LfObh918s4svygrTRzhV82yStvUK4hrnlmbQaAfblpDRVtW7ZqpZido&#10;IoxPwZS2r1rJKnv7UNVBu33c3RHv9uVEP/qy8Ij08bGMUTopfctdH1M0IMa6MuStZNkJ0vvqQ0NJ&#10;QvTG74VTEfv+KGHs+0DHuY76nNoXiX3AvlLo++SAYt+z+/e/liTJa6T2kf7XR9QHiwAD3mgdxHCC&#10;9v+I/fKWjoqogFNTioCKfRTgYkdO7StlPsd5EfTlDLme/FTJ81pfWOwTvwZzX0HscwdfuytNV0zs&#10;s+luidwXq33R3ljZfp8yn9oRwtIef3rBnrCSHuU5r2mGuuEXLwleCGof/lkjZo4KQvxY9euqT02N&#10;LNY7pqbw4xp9msQ9xj4+U8laifc+pRlv68jISJKcmuUBq33ToqJZVweMGcRwpNeZlwNSH9S+l7Wv&#10;13KdzdV765aMhG08TJNePMgqHnyMv5Yu9ykcEwle0MW76CUJ4l8Mfqb0hRF8LuYv57M2towa1Xzh&#10;b1wAbEKfOTqI+66B/Lj0Te9G1Kfg99hjPybs+4pO3n8GylNZTgagAS545kiEgtzggH1czEu44bEP&#10;m32CfcxflnGs3BdAL5fgUkuojXcPq317vNp3Ewt9tOLHG35s8qWCNgK/cyLqaRx0c/Ncf5qO4+FO&#10;nz63tZ9unquVuKDdd97otYnYNeRka5ALD3gl5c+NfT0Q+oK2uKqjkOXi4JD1PgD3ygoinPPKofyE&#10;KN+PX2tKcNEaY9nsI73PiX03+pMNE1wY/EB0AmI0zSXwY2QU+GHq480+Fvf4NzxTk0thbcKe3/x2&#10;jICXaL6LTD967IkJ6uuV+JeQ4lKq9eUbeYPkV5jw5tQ+qfGw+a84Ong8XQJ5TZsQ/H6Rn/IWlv3k&#10;lnAup/YdGjTsa4B+tpNX7OTlIe+Td+48JTNeO/oewsWpNhRYrK0lyXW/rCeJe188juNymn7vfRS2&#10;pSm2/XZf3/3MAWQ5h2NHUe1zH3S370Ajta/RhDfe72sY29II+zi2L7g6eEhLqc3WziFXu64Oi3Dm&#10;z52ZIheIXNBbhy3AJQ9/wcmLz8C9+7Ksoz4E4uRoQME+0B7/PPZ2QQeE2qeUpyf2rmJfQtj3Rwnv&#10;8wW9T9f64gmvXCrDvk8C9oHtPhLsg9r30f791awC6mOaOwZrC45X8Nw7pqamnv64r+PpCPsuUU5z&#10;vT7U2jaFvQHCvqerFODSCPtONuI+rmHzSX0l1FfU/Qr+XJH+LLvZpfQFtQ/dvDzipeVh475eNfFK&#10;fMsGTt5ot0+VPrfbZ9wXpClPG3HJW1hWG/sdyjKcEhVNIB3rEPZht6/Sqj5eKHl8QMqbmrJEcvL6&#10;LpN/l7APZFgl1CP4G4FeOLKYDIidAvuD7lldELlvK6jNY9++AvYB7H6Uw76XFfuk0Zc7PTAiVu4T&#10;ue/CC05hlY07+k7FGxG+fU99fnAbZrwe/Cze2W9fOimWoc8Pky/4SrV8s664eK2nA2Kf1HWA8UwS&#10;fIzUvtDZ+9h7jH1f1cn7Tx7a4gadfEbwQl2l5GblVjD+q6izU6rBagO4YUX+FsPsl7Pkgrk2MFWk&#10;9kVrdjiLrGFGPpX7SLEKu31w8vIFokFofaurcv/Vc/0JRL1+dpaR0scMyX/GI9HPw27DDjl7s+mw&#10;WCgsqoVjFEX0o2Zfi/Eztc8Pez3SNa7r0OuspUNaeGnMa/EwEigtCKiNJM0hr5mZj4a8ObVvneA+&#10;AjuivjDkJbhj1DP2E7Vve8xJIsBtp1nwLqzxuXgtMvS2TLT09ExMTGLgi3CXk5MnJyZI7ROMa4h9&#10;G6h9eeDLlfJGRb16gVb7wo13p/aJo7ew0bdOpguOWO2bPYTVWDPvlM94i8Vs0tJB2HfnySd/Sqt9&#10;L2YVEaGyrJUocGqqFfaDtZkk2Qne23n+/jdhtH0zTd//h8tp+sWvH//V42+RpePDH4D12OOBCg+L&#10;ZAH2lap9aunYnNpXxnwNDbzrCn18SG6fARwl9NEb57IIlum7fGAOVPqjc8x97hPWZoaT4yVJM2VO&#10;XsK+KQh7FXg6aMhru3315VaaNFeGxNKRV/n03cQ+wT69qye+MOx17IcrSrGPdvzOJldfi9Q+GvLu&#10;/2gZYS6XIHr21TERfHpqql6Hrzerdl3qwn8xdG1HXdb/Fkehlvb1PVzJ+qZG5W4nCP+G11H7YmtW&#10;HNjnHfzrZPX56l2R+Zzgl89yKXPuCvW5IW9LywS4b1DW+7zadze7fW7BL4CFTn2dDqjg5jt5lVoG&#10;fzcQ00l+68ygkbAPcc2/J8rj9D47WhcXT+g/O1qJCJ+eGpX5L6l9jH1dWWXkh/iAGe+g7g0GtU+f&#10;HI95OXvv5k2iPzAcwI6hj8wbhH14+9E+SnKhht5b5PigsBdNeObONoDfYYx7qVFkZXZ2ltbBsN2s&#10;+4vcGkwvwnuPvfASpr9ORJVXwpy7UZq2fyssYdoLWXbgS4RKNWO+YPBQoY8HvO9RyDNEPWrnddEt&#10;qvOhvO3ja+99dbWPO3nvKeHFyp5zVNhFFvlCkBwmj+3NkJzwdxHVhHUChlZWVgZq8JWuyMxq2zbI&#10;gGNkqBUzsDdQxKl9UY5L83ia9OvCHiW4cCevJPcp952miS+SSW7cACKim5eSXE7vYVEvoTeBPjEF&#10;r3rNrxTrNvfKUT4fV/FaaYp2tNED5Rp6QwtcNJx1yFeS3ByoT7BPzyNFkZRCo73wgCKj9hI7y2Ik&#10;jcJpEZJ3+0zt2yivWWa8Sn00yiXUs3Pw8RL3sfnTcx9jHy38zdueDbDPBi4tMHycpE+E73dp6faR&#10;HnR/iCKn232bM/JaZl+Z2FfCfT7ImVb7nPnjLrlvfjdXduTRr7y0w6t9hH2i9g1SkN4Gu33llo7/&#10;ScU+8vFWstbph6bxXs0q0w8R9sHPsLy2diZJrn9DVT463v/e9z5M06OXH3/8cQpwgdoH6vvww8u4&#10;2W3rraP2yW6fan1fbrfv7qU+HD857wKbZ84kioFkr8VYW3L9Zs5QZrMKeWf0+itn5LPPnEmu8q1J&#10;coU/I0mKSMpP15y8+MThM2szGPJ2QNdbJleH3+1jOwcGzF3I7fuiodoXxD46/cfkXXc/s3fIoDfn&#10;8Pj23x4vVfsOOLUvN+Tdj31EloSh7WkQHxBPtiOPjS6LBthR5dGvhtJciu4GtW+sFPt4RSNS+/J2&#10;jkJFR2Gtz1s4clqfw77G4BeYT3/z6NWfp0fT3hJTx6bUPj/hdWbe/ETST35NoxJtSwhrhYa8soim&#10;IpMQB6WC2F11yPvsCOgcEt6zrMdKeh8SyZ/uGCW+I7WPljdzah99flUMHYMm8rnvUp4eiORBZO8t&#10;LBy+icaNw0hxuXULKS2EfaC+lw/b/t+tfYx8dI+DD798Swp8wXxY/pNxMXHfKrhvYHZ2FlG/hH0c&#10;v4fXH+eoPwNpeNp5HDFaKGNzYF54c4N4QF04YgBkt/SFCy8htS9gn2dvDXD2o16uaSNVL/iAYfWg&#10;q/eC+95771+i2kfNE0HaU4HPXRKfgFgL0A5BQ1sJFpG/kCQxuJ3im09xxw1tqKNAbMV6gcMXMOor&#10;6ejAeJIi+6yN15k6Tue8vEIvQD42f0DtI/rbOg6060/7ebwbnCEyMT4H0W/uKzlkrAJOzbucp4ib&#10;/HC8uaD2BTdvc8R9nrCdAigsQMzNB4Od9LtpzRt/BfEYc1EH7fep4RnddqT2RTUd19eZ8OqIl9Nb&#10;jPOQzUdMR54PzvuI1D5b72MhTgmuZRJeXbdng9+8WP7j5BR0f9Cun1hsKfiFxL4Y+zQHrDjlddpf&#10;rPXloM8v/9HpR9Fqn5/+bo76aL/vF1Fus0h6sdjn57x+yCtxzadOwRVVtt6nPbylal/ng+l379yR&#10;1T4x8JKjQ84y9kHaWSPu+8Yz96fXn8EuH45/+N73vvf+5TR969eP9yv2nb0OGiQedC6Nzap9/K5q&#10;n2Ffg9S+9Qy8mzvOc7no8HBoHB3GheGrV/3FcCe76M7k78ln3iKwzOVG46OpfZAEk+RMBzl56y9m&#10;FZL32LzLah9fUR8aqmQn6pjyNlT73jWxz7DP3Q8fyswdemWJ2id+Xlb7qtVP9+8/I2pftbr/o/1T&#10;Ux1de/dW256egqBXrR5bXBztoGW/1mq12koz3Gr12GhHx9TUiWrX1FRHvb6Mm7po8FtfPlH9mO9W&#10;z1k6YrXPNXTEHl77qLaOBiNe5+AomHQbHbLuR7BXUPsw86XTJvLzbjDijdS+0iOPfLn4vqBS+dGk&#10;nZld+d1RbLMp4FghmNgbtLBMsI/UPoK6igxwGflGiO+6FpnSWe07Bg2bsQ/TXsY+nCC0jwwdZhIO&#10;2Mem4gsi921l7OPFPGnlZaZDT8etg3Dy0gYfEyEjnjS06dhXlvvUx4s0v3MPktzX1naKDmr5kjS4&#10;trbZFy7IC4Cn41b5vFLqkwblWTfoUdGfkUiqscYn1cfazstuDi5towgWYTxQnmT0BfBTae+Fl8iO&#10;81Jgvuq1vdVre68p9n1VJ++9YL1otBpFmRTiVKjxwWFfL2OfWksd9uGRGPsOEa8PDkrAHAwWTEMq&#10;REXM19xem5ubmxvHQFa0Ppbn4qhmhr7naDUNtg4+nkNpx40boL5VujepfcWDHwX7f1zfi/dz4MK5&#10;r/JCyk6fmXel0YPrPrjZraD2qbfDiM2NeqMFPzf3xd/upASJUZdf7rjjTQ5+cXntEHpfeOUWFlBp&#10;TJnNjpeTdfOaecKrUc3B6qHYJ4Vtzs3hyU827QT7oPKhyxfH7SNUztazxNjHLt+WFs5umeSxMPtH&#10;otDmDeS+SO/L5/Y1EvvoIq32NRoFb+rAft+rvqXNL/mVin0R9iHvEssR1GhdVPsY+MrW+rSlg2a8&#10;OR8ve3lbGfumsN7XSm5eIN+bst13f/oh+A5LfclbSXI5SR75QZruvp5cvnz58vvvp9dDADOpfVD1&#10;3rzef//9jzxSstt3Nhry7oxz+/4ppD6n+PHx1nHDQD7O223H34pueEtvCFencu74W3qfENQXnqeq&#10;fTrkHU7OIxePLB3IDYS416XY14cR7wm2c1Sz1iHxdJSrfUHsS/6R85r97Up6tt8XpD+6DOw70MDS&#10;kXRQcAuwrztJ6NyjWN/DUa/Tgh8fw0kiHt74GK0PDcU31PmT+cJQMl7APutTbJTdwmqflbNJVUej&#10;EW9O6ivhvOIVYudV1MO5JfwKootywNeRU/saHQZ/hVA4O5NT+7S4zRo7dActFqvaBo6OSU+GfbqJ&#10;TsGG2oYUZVX7qJK3ukh5LKjioFY2lv7qbOlgIsTPiTY0wYWMfVTmS6HNmPFStZke6qyQpzZA4SOq&#10;0GErD/RHk96Hie8AdxbmFxp739h3EIKfrfsh75k7O4j58HbunGDfoBS8omxjlqsfZtsuUH+GYJ9P&#10;YYm8u7lheX7SW5jyxvuXQYqVHxJX7PILr3UdvLUX3Lu5w7CPthHR+IGrrl3be+1adW/12rX3rv34&#10;X4aT1+l6bpsuctOGGBUOb4HiJ6hG63Lc0Ys1Po0VIessvL1c1kFJfihmY+zzg10n9YH4xuG34APz&#10;2H6evqrWx7TmkvvIoHDjxuHDVNchlxZOr67u2bOKGSZ/Gn0eISNX+hII8tWOCfecHscSYG7H767e&#10;tHyXQU9kPm7L1Yq24m5fM9rZ/IKfzHfzM95o6qtbfSz8RHYP5T6JjrY5cnOvYh9epgVV+9QJvZma&#10;jhDfQnxHQ19W+MB6fAcb8EbYF2/Yid430cLUt3Tk9tIS3BuU6neSqz+4+6Nl8iRhn814N4d9kfLn&#10;XR0B8DzO5Zf7tJBXb43Zb3PHLqlqc4aOzQ55O3W55dAptvM28vGWch87eelARcdD0xXEtkwnyZWH&#10;UNdRAfYN4a/oE1lGwbo7n7nfUpivK/YZDt3/fhrYKL2uFGe7fffrbY/k5D7f0kFqH5YHI7Wv8XLf&#10;l5f6Avqh3FfP7/zJTvpwPE1xeedPdvJtP9mJZ4Bb7W7h/rivPordJA8YnhI/Y3Xyitp3tQNDXgK9&#10;SlcfrMPY7RtCNCBW/LDvtwwUREvHF43UPhP7vniXsO95f1eJbc5v9zmzB6t9AfwO2McDSXKGAvv+&#10;5rUkmU+S1xj5rl6dqg8tLoLmhgzfkiS54jCQr7WbOwgB8WcIn61XD+eNvEHtaxzdotAX17PF3Ofb&#10;1gT91hP4yi4L7xn/9eBwrt5daZp38a6T29fWqPY1dvLmsMK2/XLYZwPVsd/9jj0IzniQxz76DGAf&#10;xDukt2DKTnksKvd1PXsJQc4jI6NIJCeRbxlKbYx9YETM5p/9PWa8+AvbUR/ZOwKRQu574GtiwjBf&#10;B6JceG2Pse/WPjg9aM4rup6IfAhwkU+lQt5zOPjjuXMs9x2apQ0Xap4T+iaxUb//IOzlHND02vif&#10;jv9xNVRkFQAFwt1YPUqMwcCXrRpcxoHzstFHb7TZZzc+hiEvcSNj4DUofdVrlWuV6nuPfXYPnLx/&#10;dY9UvgZWihgIrdjMsA+RzbX2Gm3ysQwl2NdeqzH2UQQSsE9SX4gUiYkC6wn3zZHZgtwVdDD4pUn/&#10;OMlyvKhH0lx8LBD2cW4fY99zmOtKSZt8mhlBGP8C8dltvOX3FRU/m/GGXjd9C7VsJWqfkhnITrs6&#10;Sjb7NIjPlvqkSNWoMNS86VdgFVIGz2n6l8x8zy08R5YO7PcthOW+51aTVxv18TrikylvEPx4skt3&#10;gZmDBb9Y/fJgRSxFRelAuyNHbj/xxBNP3L59G60c8s9y/qV/Uiwg8wh8sSgGF9+3Lvf5irZY6ysI&#10;fo1W+/TZxsl+G6t+TWrsiD27TdTtQQAAIABJREFUjae88W4flpoHsdMM7BMDT+PVvoLa9+DR79KM&#10;98530yuY7PYtPzQ9nED5e2i5rw9/ZOSLM0NJEtQ+lKYJ9aVXMA+6SopfcnVqpr5WxyKgcpzu9l1P&#10;ko61mbW1YXBfJPfJbp+u96Glw01517V0lNdy3IvjfPrW5u96/r6vrX+XQKOR2pekV+tY6xsaqtNG&#10;fZa9yAnNFA1YscK21qE64pqLDl5+l4KOJPlAsY+svO4uJWEuQf1rFOBy4JNPPk+SM48++uhrryVJ&#10;9/xu/HgBfSlG2fU6IqTBejiXJLUaLgwP1TuGhpJhvTYZrtcR9p0kw0P1egd9hp4nVMxRXxzgUh7Y&#10;57lvvQlvLPfFG32Njiiy7/+j7v1D4zrTfM/jhjG0sGNd2iIyVlqtK0V/ONMXjBXRViaHi5juTTvT&#10;QrL8Y0T/oYwI3YYla3lJU5bSM0ZtsKF2CTpwQaJbjrWSlwWzdgIR8gTa9KDYVkPR6YsJBq3IzoKg&#10;TSMNwe3AtKgsLM/P93nf856qUqw0s2/JVadOnSqVqmTpo+/zfL/PAfqDkiivB/Q+G+ZyMU3B1UBu&#10;0kYm8ualJM/SK+CmWX4i9lE10UcSVaa+/BLCTDQBkG2lQYvgLVT77rHah5bc7McwpKO9+w/3/tDd&#10;nt3/CWzf/zEmkiPtkTkbNs4D76EIeA9RkQwdSzKZTr52GXPG8Dt+u7V1zyvSkQdqH5oybrx+5gyr&#10;e2jYdQkuLsrldcY+ugcVdpn7aGNJse8QTfnSkRvs4/2ewz552Z0miS+Tk/dizg7zIvvcZzMAmdB9&#10;Bw2IjRy4zKKe1nfZzqHGDjq9hQ+k2AdaH7Bf+644eX818Gykl/8IY/PCTSUUxTZuHYMxYNJrhiJg&#10;Vxe8eTPQoMmxwqoPNjUxP8pk3I4OEfkGSqVF6czbnj14cBEmyTLyUa+e19wH/AJa1dgblNi39tna&#10;2BpmNuNx4OvQlkBq6JPyrkM9h5Gvzb42e3DgGXv80MOb2yvNfnG1z9kwcqN5C3y8M5CIMzqKw1uH&#10;UO+TW7WvzwREC23SYF52QYPax7XdlUaH8orcFyzn55DePtb8QhRyU9H2Uor+gQMX//T22/8dqe9P&#10;3OmHP9NxDPv0spiDOYaLo1gDua9+xTc0dZiCbuD69Vv7ZLZb5KOBRYVe5+loQO1T6qNCx9DQEKro&#10;ce6Lq31dXRVR+y6g2gcf10CyAwbEq7BD1mp60xR5//5b2MX3IBl59ML5eY50TqqdU+uPXjj/aDVJ&#10;jH53uj8d+C/JyKP1R4/WH53vTH7hy31Rtc9gX3GF985XMPA2uO6kDXMfCoPF3MfPKSzyVrnIC9i3&#10;Pry+Dr7Ych9aOoD7MBpw810IEiz3QZ8fhPHFqY/FPijt8qaX8efkPsd71s97DqZ05Mbx8lL59p22&#10;fifmPkgSvgKoj6syNLSlV+yBuErupkrFHFYJoA+wj0OafRtvgdonRt48+Vmtz5fzauh+0synCHjR&#10;ch/Mg6RFl8egysu4V9zbp7pSUYOfV0B0Ap8d2+Gwz9RtOSzlSynzuglv1sVLcypI7YPiLWAfVnHb&#10;f/KTP0ggefZjqPJKInknpO9srt87L5ZeUvsQ+36ccWjfkCZV04nVPjjR6/Dentbbez6zah9cvD52&#10;5oz08nnYB8VcDHPBW15/nYfwbi9iG9Y2bcCO7e3tg/CtszA6KlVmOxaPjBzBTjOtpMVZenPvlX1l&#10;Y+VeV9fVgETPL41LLDWQyEIdezyH103p0F4/uBkfgrHvYzJzUIDLM6t9SZLsGPsilBdV+7z8PBX/&#10;yKzqsE+Cl4lnFE+Q7ca7kEsI+1CgYhUK0cSqfRyfnJbgW4AAj+U90vas1mershhCh8bdsTXsVJud&#10;BdVvTJPp8OEUAR0tOulPpT5u89sWxQ+GiWDEYIMv7BLok4OlCtgmlnAeHI8qFsWNB/oK7nGnn8dl&#10;8OI0uXJtsdo3DmNbEfu4CQxydIS5+VV204Hd3BDMvBZa5gAXlPqkuQ/UvkZndITLYZ8d4hqjPvZR&#10;UG83GnZhJtsGzOdQbwcgn0oDkOQCC8a4XdTMlwba+1Ts8128eWeHP8+DWvtcnEuM+hrq88NCr5/c&#10;F6h9Rvfz1L6ZoZlDo5BwXoR90eQW/hjkAJcvfpCi3Adwl5y6gI1+SnuykSTf+nszapea+/49Wb/3&#10;6IVH6xDSmySf9HZOVe89Ov9CZ5JYta8//fRbyTxC36NH80niTeZ1vX1UE6aZvKbI22B+yy6vK+lE&#10;Y9x3B/kQsA+fZu1j919JRiQFMElupp+A3UHmr2EsMw3rkG22866vJjyS15g0hOqc2PfLu4p9ebXP&#10;qH4uv7lA7VP8u854R6NZKpUHD0r/AvOgtyoPSg8qwHpbMFetQqLd1lal9KBUqWyN896ucRi6VumA&#10;705QA1MEva1xOCxNUriRTqV/L9E/6+QtUvus1hd3dCj0aWtfTcsuezW0tKt2DkN9KPgJ9CH3HUtT&#10;nILh6rtFE3ntBAg/tNnPazb1Xs8/oDl+gUcBHmxwYpDnVCiQ2BAXAUWLfRjFgiM6uiGpr9yMxl5M&#10;JCfvBhl4YXAbyn7nuchL+c1/+MlPzqOhw4RV8xfKmIsI+Pme1tbbKPfhiA2+AOLDsR0Q0YfY9/jx&#10;6zeQA5n+YJSH5PYB5uG0Dua9lRWkP7LyjnKZ2W+tJDqD3djxRy2HdI3fDCry5rDPo7049slbIxs6&#10;+zjAPhq3CwHMb/mVXWf00CovYt+b6u2FND8ixV1Q+5JkYMci307UPneIJNhp6VBy9ggtyLKAWxBg&#10;gnoexI5xwpx4Ttm5APTizUsD00aJ01YI9/AK2jGQ3KSzj1vznNr3xgrn9XF489jYjRs3nHFD3LwO&#10;/tydTZufVn+t4ufyXup3+y25bkSe+bZEd6PoPk7tK+7tCwP8aExbyH56bXxoaPQQ/k2EOR9dXU7q&#10;Uy8HCo78lnm9fQjFgMui9tnmvqW0uMhr6rwe7qmJg3wc7hRT+0zRF38BwI/1np63wdPR0wODeOFH&#10;74EDFzHXmSlsepKxr6cHf2xzAdgiXh4BcxJeoPbJg4f3Ma19RWEvO1D8/AS/EPq8WBc7k1esvPAH&#10;E6joO1T7BtO/JrXviwtp+o3V1dXVbyTpR1+cSpKRVV5pmo6srl5bXU0t9v3i739B2Jck1XuPwKI5&#10;VV0f+WSqd/6tcrn50Qvnk+RTWP1tmN+M4lBntXq/XN58tJ4k3wJzx6f/AuaOX/ziF0nyaVvb9bb+&#10;frxHP9z893/3d7946aVPYSBIUmDp8Ku8jgR3bXF7X911M72K1LcPuvtqPwO4VVOi55LkapLMTU11&#10;ymA2PhPo0y0I7aN2PWI4Pmd0c2LfuV/epeC+nDJofb2BqfeX5xD7YlIfXLn+qYT2hMocfPPhNyB9&#10;F8r3olxx35u0KvIYsgMfNDLfD6U+Ir34UDb6Xy1qX5GfQ7v7QrWvSOSTDfmDkqU/+AvSanywwT1+&#10;aOpQ6itI7XO9fUWdYzn281NHtMao4zvEOoEbM19OfDkjKiEbejm/xXl5GfvIv4H/5Ao07NGsDtwL&#10;vX5yFbfvnZ9C7qPT/0YD3Si0j4I3HPXyc8Jyb8ubyH171pj7QPOji8eCff8zqX2PIZ4FopxpOi/w&#10;H03poMG8gH3s5wDJ75X9+19ZROxrccuNR5Zwm0OHDkHnH7h8cY7dAm/Qc+MJH+Ydc7Vgxb1I2KK+&#10;FV6Ki85/y8Vlk6ND8vrcNA4PA+mt0vEc5AiGt/EvpvZZsNOEFB/vMCzFqHvuQuJb8GalFU1XpsQ6&#10;nUDBn6/S0dSBabPg8oDRbbyYTEyNFyRDEPq4GGtsG07uY+iz03id4MfpfbMrb3y29tnajbGxsRvY&#10;1ec4zt2N2wLFwKulXnX0SprfLCQ8Y3sh0R/M9S0+wReQlBZLpaXSwECJjCH8IxUtMJTdR0Vefr1o&#10;knFkPK/1dRRS39bQ0KHRQ/DdLdjHLg/18PJoEN3m3j4YzIt18TdA6FvR1D4dbDyQ1KA+p/cZ4guo&#10;z0e/Qupzxl7KapjGex47tnd6eXnvMREMuf0Pxnf86U9vQ+9fD3yQ3udor1D287U9389hzCUWE9HA&#10;IQN5PXjMaX0NCX7o6H1Z6ru5EBd3Gfb20e/WYuyrqfZBbx/pfRdI0UkSmNJ7yv0S1mm84VRe2TsF&#10;47Zoci81A2Xlzk6s+PoL2sK+i+JB0sD61ktu++ZLdZ28uy/2cc9e/YWGjtAa4h1gnx3IfcB9mO13&#10;BbzDc1NTU8OrIyOrw8PDncOr65DQB91vw8PDgN2wF3ZgJAtDm9+vp2If0J0d0+GpfTm5z8l+udw+&#10;4T8kwCdPSOgTiGPSE+gzV4X29PuyKwJ9jgVh/MqdO3dupiX9sT8+3kFqX6GHV9OafbUvRn0yjzfo&#10;7MsxINZyHfSRabenh1nQtfP1XKQib08PfFy8eHEam/uM1lTbyptX+yLdfTnos/NkTYufzG+DbOTB&#10;L78cjwIJJs6hGoVReox758HcoVzHEMgkqEAI2+fPwzk4ejsZ+qApsBseIVmA6Broq2PwihRMF95D&#10;uQ/tvKT28ZBdpj/s7QOhDxy+ZkybTOYwap909x3cv+f27dYBDGxuMY5m0hxHY9g36rCPQY/vRmqg&#10;D+jWb+3eM2+W3q0C7ON30ZvXAYgHNKcpzWzvJV8vyX2U+sLlYCn+4nv2+e2/jNpXUMYN8E/nUvgi&#10;nyFDgQhrQWBZicyrOnKtUkFXb6UyODhY6Wg6LvEuFO58fEsa+qhGPJAOHKRePirvAo15up9jPtH7&#10;bGMftaYB7t24MTa2dmNtDB7MlXR9u64BPq/W627mWxddot/SQJKWigMSl1KcHMdPnO5SKs0uAv4N&#10;VFQJpf4+er3iah8SG7Bbk4qinIhNHXsO/LogCxWKvKOjYJImI80W8LTrveRP6PY0HZcBbWh5pt4+&#10;evVU7UvT64209onily/3Eu/xpa/4hWofiW3w8/4Aejfg0aC0u3wY05+XDy8j9sFPc/D6/ulPMLGj&#10;pwftvoHYV3/FE5v9IW5yHLb2OTnQ7wNUna9RyY8dvTa6r47aZwQVSEOigdcFel/0YxF6+37AZt6P&#10;Tp06deHCRxcuXLjw3EcXTn3zFP776AcffXTqm6e+eeGjC4b2Pg2xD4N7yfSbfUxuz0/wjIDvkymg&#10;vqm+j8tnwRLMNxIO6ibd4ZOpOYrAG5mDlOQ5uOlmtLzr1Xe/DvSDpOgdwKHPfaD/RTr+7riYmCv2&#10;Sp1F+ctBdAtSmxH7zoG7Q8Z0RNsAI6VeLvIWqH3IfCXitVC/i6h/sWtdQ0MVCPDWB+GbGJdvph3m&#10;buNpeni6JvTJHF7y8RaO6ODCrnN4FUh+nMbsqX0b6NmlXWre3YDmPlD81NELYp+IRrXUPn/mVx76&#10;/MBm7fAL1T7OXg6pD5S8L18dlNojmUtlcecZ3DKerIJoB315sAWb589D295PfnJveDVZ5U3cj5C3&#10;CpE8tDEsauCPswwNHYOk9KHAFrY1Klqh3PcK6n2i9q3gnA0a1AbYR2HNmOwibX5Q5r3EyS4G+5D7&#10;9t9ubQUWIrXvFqlz7vPCZ37zVsstbBkbHZ3B33s4AAJCXrz3B2rzEek19xblw1xiUC7vWAB9FOXn&#10;xvfyXmz0Y68vY58Guoji99abbz57bl9j2Jcr5wa4l9f//Ixmx4VsUlXHAJkXeJ9KgB1NDvsWByuV&#10;yiCbf7fA2eFEPprO2zGQJtSD5zhNVD/DghGljwCGE5vH1sZu3BhDsW9tGw5GZy+rfbk7e8Dn9D7B&#10;NvyMavSdfW12qVDvwwxkmvphFgMj1n4B/CS5D3v8mJS1zS9P04bxgJi1Pq7cx719C6Ojh0ZREpIJ&#10;vZbHWVC0al9TmrLaJ719NJNX1L7tNKkv9rnwFvHz+t6OAPmE+/KAJB1+4Ns4evQojPQ9fPgobGEM&#10;zOS05jhjvB80AEIPIIT7TU4yMirXTdcS+6J2jmiRFz6gtY/USD3ChDnnKLCe6MeOXqPr5ZAv6O1z&#10;5bUubZTYAfVhbx/LfUB7Hz13Afu4kiR5jvL8nsPdNMjjAoWyaAte2t/W1pYkvdVqe1bOytXeam/n&#10;VJa1Z2WoYfZWac3PVXNLJ17Mz83Nw1U9rhfv11udH5nj7erU1FyE+/4Sah+Ueetz3001dIRqH1Df&#10;Pn83wirl/l0F6oNhbbSePpWz5OkH5+7yVbr44AOj1wVqn7Hxws6nQV5z/gMfxYh++d4+xb/fkdC3&#10;VcB2qu15iOfXfbtE6ouZN/hFrgTYV1vsmwzVvqLIPinx1urq0/Iuesb0xwhVeSehhVgjW5D24JrE&#10;uDxJB8MBHQs7VvvsNAjfwZvT+nzwUCZBX8err447m6loUOBeeOstCIZDRislyeoqCMdLf0xk013i&#10;pl7XnbKxOrLqUpvB0IFSH7o6WG2z/gn+mtHVgUkstFZI+kPBb2yMWvjY6vHZ64/HXoffyiTz8U5w&#10;7mJ1d/EgaX2trbdvM/bdkmElXNs1rzaa3BYWDonTF8P9dIKb1IXtG5FDc1vs9flP4hT1pXboHkp9&#10;VOX1qY88HdzdZ9U+B32EfW9RkXe31L6m2vpevoBreC7U/tzYNHcn1ajySwfOss4ER4PyNLhUGazA&#10;R6UDo/2QSxz2UdDzQJouUoVXk1XIg+v+8UlzWFD5Y98GxQ2j1Hfk8aUb2OWH2AcwiAdtW8CzYqE2&#10;90npVx7ewif/g+7DmN6HBWoOkw6yYFD1g3ov3FGLvBrxQrZeo/Z5DX5i2eVY7CDKGaPcxpUQYCge&#10;8MG4arJQSZZ3zOT2AfYtstrHvX06lk1a+2qJfaT1BYpfRO7z45rzwc0e9QFMAfUh7h1D7Dt6GAb7&#10;Tk8eMH+Qe9gHZt7lvRDg7IZ01Nb6rHjnVXo9OKSDXWufVQFdql8u06We5IeFXlfiNbEt9tLr7XO/&#10;cgu1vkLuG69gb98PLijt0c/9Eaz1YuEX+1YT1ARB7cOGvTbkvk/Bf3s6SXp7e9uz7iy73Nvb29ud&#10;vQsEaFcvfsRXb9FBjHxwMTUF5ocrhV19zie7++sq+EnqLD0kOJKhj5weFAHIR8HHVQgCvELMR4rf&#10;U7JsFKyIaifpLa6z79y5c085r/mDIrFPR3Y48kMnrxX76MIWd833Wvhtx7fDTxZT+7VHbGlPnweK&#10;jH1XPLVvCLCvltYnczm83r4a2GfUvijzsdRHt5spbIx90NsXUfskv8VnvoWvoPZ5I3VdCotXQzS5&#10;zio30TVoosNUvlcr3qAPuYPBvlHgPljHh0YHxWDNl0tNXbLLrY5DfHNHE24MSwDM+WRwFOORcUoJ&#10;R7g4q6yT1T7HMi/JfWNj0KInwh+cwTi2M0J4Yyj8fYbj2hD88EiQ+FZWVha3Dy7Cac/t1j3v7aEn&#10;NUPzQPjz+cZcxD5KlLFyYPjumBpt5C0pWFaBVa8NSX1FCxRXI/XR1A6b8mIG8jL4wdoVtc/073n6&#10;XtDQZ1HPdev5FHg8KvIZOowRnyCL86diPh8CHvIey3oo7VUw7Bk1PoK+SkdHmpTIb6vWjddcxdfu&#10;9IU0XmvEd4h9j4/cuEQpLrjGIMBP6NAf6ZZr7gtsH+5Y9hHPzpbStKmjaWmJgmYGYI4IXknIG2v1&#10;RO8ZLpbSdICmdeDr5MZ4uDY/ledkYgfLelwWh+qt1/InoX304xjmOOBP53EazMsPxxPZrNqHY3lV&#10;7UPiC9S+gbStJvZpbJ9qfdHldffJv6gkhjwlQc94JMa1gHf3IoAexLoI7XHBd3ISJ30cPrzsqX21&#10;xT6He6Gvw78D3mhb+2xx2GyIHblBXy87emurfX++3brnR8HvXnhzC7GvjtqHdDeyujoykqSrlNoy&#10;kpyidj+AwBHkvi/+Wku8ovadhjEOhH3NWTNgX3u2+XHWXK1WL/c1N5fLzd0IcX3lcrXaXW4GSwfu&#10;2OzW26p9cNwmbsIhm83lh3hLb183Tvo6O4V9cDXj+r4esQ+5r257X0iGpq5L7l5Q+3igx030BvtD&#10;P2whl0uwHLlSC/r0MJL32Lt77pcU3McQWPCBsmANtQ+gj4W+SPU2LvbJT5jYMVtpGrt/rMg7M5Sm&#10;R2tTX+DoiLf2SV6fP5FtMgJ9dEb5zDJ+l5v9aFiHs3P0gPTXI/QHac0NjOM1/Feo9gk85CuIGtfM&#10;NBJIgIooKPf5D6SM4lRISPccgoEWowv49//CodHRrq6hoVHQ7kbh9R+FHxfUBg7oNANXYaOrqyMZ&#10;5pa/ezihA3OSRUIDqERbhReV0rKAZd7/O1T74GwFvbxnzsh1GNwLRV1KaYa672dc2HWdfVDifW/h&#10;FkLroCvw8heq5AeIi/vZZUF8zI5qB4E6A8W+liLd1cM+SUOkz4HuaR6H/L0Y97mpeV6G34duhgec&#10;+9y3C1M6RO1ravjkN/EFOl9BjotAoZ0vFvMisKDEn6GJq7tMeKD5gegHTIi4h7s7OjpA7KPyqtP1&#10;LO/JrlCrgyUdalTivXSJTbx4HQOc8eagtmtyYHLNfeaaURdxaec723t5lRwbOpux96BLCRZ6pcUP&#10;Yv1Q69N6eUztw5I4BF9zFotz6tJNdCvkYcsEw6EZSkfEO5CRxPGekOVAuiS9fezn8NW+NK3t6JC4&#10;5sN11D6n8MWFPtX7EKV01Idi3+Q0/D0O2IcnpL4eD/uOHRZka7jLz3JfUWsfLErt87HQRfh54zwa&#10;1vzI0Vu7t+/Pra3v/YhYPsd+O1X7LiD0aU4f/bv24rU0+eIL3A+7V+HaF1989NxHz30ELX5tkMrS&#10;n0LIsmDfZpb19vbez8q95ezEVGdVkobbAejuZ9km2D6qfVkGRNfMN/ZVq5c5OgxQsdqclZvdvSRT&#10;7F30P1i5zxf8vlbwq1vmVUeHIz3ZksrvHa3komrpriRQ44avrjo/D3nXVMuNBSzHe/QA4VTsu4vm&#10;Xc1rfno3Dn0fcB3Z5Pep2sc+jtO/f/IpC305iS+q9SnysdYXHLSV4gC28K4pIvWdNFT7jhYHt0hr&#10;n+3tK5D7ArUvYuUw4Ac32pEcrACi2qfch7ktENqMYt+06+wrrvA2pPYpPxRYOoz8JDeB09NfX77a&#10;JQQjKSNSjWTHg2bMIKOhVifshpt4SUVRvH7IX01Jwn6P4SQZkruKl0W8tGyuUACzcp+qfTB547Mx&#10;wj6OZAbUw96/Fej+QzcHY9/2yspn2ytIfcCQP0LIHRw3HgziPjdwDZ6Mcp0O1eC3QxY0ARo1NbBp&#10;BC+30Lfx8nrULnIeQF9Y0+XpyOzvkPg+HN7Bx9N+5MXvOfZ7+HD3evvCCWrxZJagvsvm3dDeG4p8&#10;pvIbkF8O/5A22M3rxTljJ98gLHigQUZAPJWSFCdpcEOd7eaTfjveHWMzDJ7D4D7EPhjPsT07OzZ2&#10;Y+zG2hgMoUDRj/JdtHMvBD6vt89tWRp8bXZ2McGBIaUS/oVS4sVh0mYCSH5BpXdJjbxUgl0CFMS3&#10;jiJeTKyLVnm5XY9eYdfft3WcZ3QY7MNgXzB9Nm1t4RuEPYQqJApYDqCjQ3v7UO2TBddqtvYFVd5c&#10;W5/f4eekPgW/mB5GLLWMDAc/6PEQMHlsbGzA6A6Y3iGZflguNvmAgmQFVV4j9jnAC7Q+B3bmaG7t&#10;88BQb47O+GhA8iNHby0n7//+59bWPX/TFf31u0O1bzH96wtJiknNumg0x0jyEczp5RvI34tdgF88&#10;R6XeNPXUvt5y1t3bW87u95azMs7xbe7u64NMf9DtEOXK7cB/RH3lvr7m9qwb2gLbu/v6ysR9wHzt&#10;zc0QIFbtreIt3WVMNp7zu/sCze/rU/uASq7uBPv274Ol9IdS3507CUxkY/cuhLZwZyO2OOIHcV/q&#10;oZr9V/ihYh93CNJQXpzOG3V1fKBHutRmVftoEC+Vd7nhbiucohEV+wq0Pr61kj6Iq33pVfyL2GHf&#10;zNBMKT1WmNWnnX2wncc9l9AsWX112/rgDAu6WuE1RV68K0c0b7juPrqAzj7hjDpiX221z5k5lC8i&#10;gp/t2qNxEKpNkdz35ZeDqh1aewcDj2pjXJ3l3jyebYbQpiS4MApJoPL7QlZCch+M4TsOd3epfXpf&#10;xkCxuCwskNzHszoQ9zCNBdW918/AfDYexUEhLxjUwgfSWA7M6qPQ5lfgod5bIJDVLz+YaIc8J6is&#10;lVwmQkOJ7pWy2BdUcIMIbdN7Gbx5Vs3DGSkR7EPAUyuHjXCRPD/UAgX6FPueVe2L+TEKdD6b5VIQ&#10;5hdV/4TlZMwsU4QJiWOZifhFSDTEPgA/3LTYN5CWWICz2p5X3xV7bZizR4LfG8x2ICavrW1vb7+B&#10;rt4xxD7K8oPpEw7PXHSf/4h2WIc5kA7AUBe5VeweOunNPVjMHYyC3xLH90ENHIutOAtE6r5RtQ9A&#10;jy3U+cRmbPSnn8HjXfBX2szMUBcZgemBOGPRqn0V6OxDUsZTXu3bTj9trMJrhrMVq305oQ9rs1Hs&#10;wy4/+HmP3ITY17OBI9v+6399Gxy8PT2AfVDaReSkOyj1Nar2xbS+fMQftvaFRJjLed5xmJ8Uegty&#10;+76Pat8+r4+KZ7QNzXTtbChvJT2VotR37drm5uYmUl5flkGVN71wKhlBCHwRBnSc+ggsvs89R+ku&#10;JGM/MWpf7/2svfdy1g7oV652Tp3tnIfWvL4s26zCeXsfFnQB+zaR8Xqr1eZuAD2s73bjZTOrfjCE&#10;tlqlwm+1nJUx2jgS0uy2vz7wu1Knvc/HPmroc5Ifl3iTEZfVBwiI2wh7am+pwteYhqhWi/iM2IeY&#10;x4vzmjHfOXf8BzBMDeIAQVqUWR2g9p3+/WkU+k6fJuhDKZnmaTx4EBH7gpAW80dIXg+sgNqXrxRr&#10;IWTcfQ+T2hdN6/N9vG5GR43WvsDOYQHwot/b58q7trfvADQNs6dDeY/Xk4mtMCl4p2qfA7d4edfU&#10;EwVFHPextVfH7o5/+eW4qwTb2W6KOkg9gn1sckWHK6l9dmcE+4bU73GcMU9T+3CTev3cbAziQXR1&#10;oNy3giIf13lB3QMrL6tBfFo5AAAgAElEQVR9wn1o3IVQZ+jno2lshH3bi9v7b7fefu99/oqcDcbr&#10;hcSvUl8aym7GbOZb5C92RWHzmkuVmHzP5Hw2YzhknyvtmoKv+9zMenos3c8pfTqjQ4u8ovXJuDYd&#10;5wZwuFu9fa4GG9BbJIY5IMSAFAtEPqf0UTYzxvfx+FhP7cP4EDwmQn1mjFsHpLpQlRdqvMmizM01&#10;Ol/g57CFUw+qQLPC3r61MRL0tn+4PTu7RtDHAc4o9cG4N1/Aizf35cBNmM9yobUGIxUWOY0d96Xp&#10;APb2cbF3IBmg6b9qhA6jXJjzuLruUZ+AH6a4APYNdTH2oflDmjxzah8N6YBuSMrt07Bm19pXK7XP&#10;ol9t7pMEF1oFDMgcuDes9x5G7Jvs6en5059A6vvTxQP0q4HnOnFfn2p9daq8VuyL2Hlz6qAM5JXy&#10;r09+YYPgziQ/im7O9fZJtguofT8KnLxD8CN6Jop9xYJf12DKWt+3qdZ6ou/ai31ZBnVd6Pe7du3a&#10;t7NsE0Z3yDr1ERR7n3vuo+dOeUVeOLvfTYpfubcXprV1QoNelt3HIi9ZNFDtawYFkBcqfrrRLG6Q&#10;dgJDNHa0oDM41tznhnN8fWpf3dTmUO1juU+fGPg5bibEePh1JCOyDf8AhOfhHG9L0w/uBl14d6F4&#10;a3ryomLfNxMOel4dkbzmztXkaR4UnyYQBAgp0DS/TbBPyrunKbIF5nB0DcFYDVxRsc4UgLXhIC4H&#10;itrnHzCTpqWOjvGSin0AfTNG7StYPI6xuLxrmvvqqH1czM0Rn9P7rLfXQt8GZvY5vquZ2+egr7C3&#10;z+p93vSvUPPLDYbQ3rXxifEICaHqJVVOV48l0oN8B0ldJs0OziTz5JCPfaND7Ppo4pKwKH10V230&#10;g8fWHOcFcnWgyEdin3AfJPUB9kEbHyqAeCPGMlMvH3h3mfngd3LHfvBz0Bcmr+qtYJSJzM7wafeW&#10;+E18XGOqo9fSlGgR3eTt4NBr8w6EWYuu8G6pj3BPPwLoc9xHe4T6WPEj9ts1ta9Y4Qtpz1k34kPY&#10;QpGPkM/zrppipNP6dDwEMo2lPnpMi30dxw8OLrGdo6NjME2F6nh4bkzus4gViH0wp4MXAdkPZ2eB&#10;+sbAwmtugCQ/n/gC+PPJLmzt00gZt0NY1D69cIiILjB2SORN0/EOnI2LkdDc7eerfSSlEsOhakf6&#10;3tbWluvyowxfjGoegvZcYAMee8eQnlP7sLMP2x0x+Sav9qUpumlrQ18o+EWpD2U9Ajmlv4in1ws+&#10;pmrv4b0W+97+058uwqA2wrvp6QPo3Z1usKUvyGfxhD7Tq+cdxwN53dH5Im+9Um+h5MfRzX591+vt&#10;A7XPk/sgsSCKfeM1wK+SJgkofQB97Sfg/Keg9oH6NzIyAjIgyHDAhasj6cjqCFh8T0m+84RX5O1t&#10;hnmelxn7ens7p/pasF7bh5of+XP7sqyXmI4WzKYlBy/6fxX72A28Ca6O9qzdV/tCUwc7eb+2hVM4&#10;GsS+fUx9/hO6CQJfGb6O6lwCyh+8qptZ1k3ANw8v0Px8VeuvyHfUhEc7PpBrTwMsJMj7B0x3pgEf&#10;EtwHoc/5fsAkkTEgIyL3nZPcvtO2vgu0liTD5+/du7dOcUFRsU/Tm/M0GKh9+ZU3eswMdaTGyRuF&#10;Pv9Up8hbayAb4p6qfTHu86296OQV6uvpSScs9NVQ+zS9pdDJa0qy+dQ+BT6TDefkJ3mEllsthyZe&#10;HbQ5gHyw0wNpVi7RnQp7MLxCiM9X+1DuM9QHWh50kUAWCl7hMi9s8EmmE5v5HVzmXUOZj8BOcvxe&#10;v/T4zGNq44NbeAgvcV6AfXCGho7PEdkc9d0yL4zyLs64MNh3i5OZqexr4w0V1JT6iPtY55PdBrRj&#10;i3ncvRvyuGHBlybyCukJA3K+H5Z4v/chBbrA2I73b6e7p/YV63yx0m0OB43PIwjr8xNL0LNBjOJV&#10;eIUBucSbW8J+cMggWz04qtkUc1XdMx9cAebOuxCn1rBDDeWq2bUVVPVQA2TZj7FvhdQ+hbRAoPPG&#10;8kZ6+2xXIKe7eLfbu0S7+6BCjMl/UtRF7MOdFOfMOcvWg4G6HrySlvS8iW2g9mGuWxckNwMbHIdx&#10;yPqKK/Cp2AfpLWBulpxrJWZS+xbTtH5jn1R6a3EfgZ84XgX68lqfi71zXAbD2KYhoJkG9WJKH2Q4&#10;AwsegG327zae1+xZNwrVPgU7bO3TJxMJ+suNeSvQ/CJfMBR6f1eg9v3oPwdqn2IfW+8al/sGwbp7&#10;bTPLsm9jobc5axbsQ0PvtRepyEsLdq0i99E4N1/tuwzzOXoV+8TTkfUh7bFrFzYyVPgwrA+8HnQL&#10;SoCIfSDxNWftvdXNsthCSO2LSX1fY3iLBburO1D7cKcf4XclWUW028Tuvvn5+RNZeR6xD4FPND+s&#10;ADP4aQ9exO9rxT7o5PvNN7lyCx+CfavrqOf51HcX+HAzyzbXAfvO3YUTqn3Xr5PW9yRNS1tcsk2S&#10;ThjOhdzn49kWdfxxcTcHfiH9VdJUxwaNj3d0dFAkf5qa6RwyogNaRg8fO1zMfJzOHKG+QOqTU577&#10;ZNyuqH0xpc+wH07t0N4+mOABWfBpGsJendC+ur19xoBbo+ZL4b8EFUbtu9XSMrP4Jel9IZX46Sak&#10;TALYkSkD5DkYucHlWgt+3qKdM1oa1g0p8PLEDtEN+SEX3ruN4X2q51Gpl7r7zpwZe116/mShuEed&#10;fYsQ76wwCPEt4OhoaeEQvltOLeUvy/f0srJH6K3w6zXjMdG9xUMydGyGm7ZB0pyB7fw7Y40f/AZI&#10;eVervBLZJ518ntrHQh9RIZy9Cd6Ox/jffbfUPqU1JLWI2me5TgW/yKw2aQAUerCBgJI/Fyx2G2Db&#10;GlOf/xi2yHscR3cI9iUlU8n1zbs2wLmIpoj9gF9mIa6FUvqglW97e/E1xL7PgAgpFYYhzaWzRLsF&#10;rcvXKHpBs1/MXFzU2oerBBM72MfbNEAJz4tJWuHXzJunIXBn/B2s9pkkZ4juozBfnFczMwMGkC1W&#10;UQkXfbUPDR2U1xd29q000tpnHB2YuOLNacvzH6t9hdQngOSJbXgdcpo3ehT7YCIHVX7JhkcjmeBX&#10;BGqANbv7LFDquU1izsl92tpn7pMb6Va/wU/D/WKFXlfYzat93m/dmaHRUfhxiHkMcbUvhn6VJLn2&#10;4rUTWMhFzNv8NmKfkB67e/USLiDNBfOdA7Wvt5xl9xX7cK5739kpUftI07vvsC9JCANz2CfXoCGw&#10;uW9zs4XVvqv5Ei8S1v6vfdVMbc45eSmi+SX7vK4mUOXNsmbo7oPOPiC+zZ82b6LaVxX4w7JvJ0wx&#10;wUXlWJ7Ii7Pb1leHR3g4L1Mci32rAsjNm5Te/K/J6rAgJHl6PyC9cGR4HbBveB0HodDtH2Bi46f9&#10;T6iiiw19SfIgWSXqg8SOBw8q2Oj34MFWhWq/eK20VTfAWQazNbi2t+myv/9wlPu0ty+f3GLEPqP1&#10;1aQ+r7cvWBsO+zC5xVf7pq3aVwv3aqp9nuZXMJI3oD5zMsYOtGyMf/kqtfd5SMIFXrewBosFXoEz&#10;cWcwyy0UYd8CDL6gDdUGHfRJox9rgKz2odx3+5VZw30c2vz6mGKf5b5tautDPwc4fEHqQxoE2fB9&#10;JDz4E/eW9WYI9rF71zXxaXqLo76WMGWPHBfisSVbxptvAn1pV5451gp/pv6r+YrusR2nW7nPbcp0&#10;XvbwSvEX6Q/4E5opd0ntcyN1c7Jd0Lznh/pFLCAhqHkx0DLpNYxvYewrcPEq8wGKSH4LrVK65Gy7&#10;eub19pkc5whRAb2s0JwxwDvMaWZ/iM7vwDqvX3qVB1PCs1KfvS1y6ZjPXa/X3Dc7OwtxfwNLgH7Q&#10;27ckUzyWaGwbK4HuBGxHKqAbxUvYJ/19+Cse/tAe6uqCBhrUBtktgyKt39tXSdMfkj4a8fHSQN70&#10;SR3m81wdZliHpT4Z0EulXq7tOjuvLfTm1T4EucnJno0emMH79tvT09Ns2RXso7/z4ed+RO+r4ei1&#10;1OcnMQeHS2ufjOXQu/ohfvXpL+pcBkfvv78cye37/vffY7XPE/xGRxdaDo0ewtDcmovb+nB9Jx1B&#10;D0e3wzxW+/7HTfX1vijuXtq3miRRtQ9NHYJ99xEBqzC1o6/a2ZdlnZ3znfOwMd+ZZd10bb4TCIQ2&#10;383aq/Pfy5pp/7tZeb4Ms33n5zu/K2ofsZ6177oxbY2u2Li0hrivUezjnXf8T4XYh1VeZDsU/sjI&#10;4bBPVufUVOcIOi9YwEPcwwtuyhPuc2IfTELmVVLsU7BLnp67KxXjVVH7XLtm4Vq/d+9yll2+d14I&#10;MrK2PF9RfsFNW0Bx+RXsRei7dOnSGAQfkOoX0/pqpfWZrj5V+/ITeO029/blF6a1bNDNGxd7Nnqs&#10;1rfR09OWDjp5rygRuBG1z7lGrVO0JveJfmQbzdDLANznZkjoQhiyESc4o/3QjButxhVZIjkq+JIa&#10;CJZewT7cBuFA1EBSC7HIy8oflZAZBqXx70fAaw7rqKBLpg6Y0sG9fsJ85N/ghQl/Uvbd09r63vs4&#10;bnd0lOFNsY/nxKnaqLl8epgbbBK+um+R1kchKnCOat9b3/sQtuA20eT8KD7XGShOX3k2fv+lVfuU&#10;+7jKS9qe83eorwMAcBfVPmvpiCl9xyN7i3JfEBlYNMydckscCDBI1t3Doh6fY70SB/fSTDbBvgHV&#10;916LO3jz0OUH97E1AQGQQJCYbFugZuwNHN1BZBbCX/GKOj20c09mBOeMwYULJ3YA+2GRF7FvtpSC&#10;3sdSXxiOwyN2tYzCg3ed2kcjPKDDDxunFfuQ+xTPBf4gYxBjDAvVvrSuo8PVeCW8D2U/4r5jHvWp&#10;qZdn9Go5NN/bF7Lb5OQGdPZBcgth3zTLfC61C37s74Xab7HQF+M/t2G9ud6igbwmqk+2A97zt2ro&#10;faYYjNx3rF+dHd7Ujv8Jfoz+jSM+ugC1b2Zmhm27JrrZD3F2dg5YD8DGe4LkPXR3XCNLBzo8fgp7&#10;yeBh9l17cSQFuS+v9vXev6zY100I2FvFYb19WUYTe3GjTEN7ceks34fZuzDQ9wRda8/encqyFtzu&#10;rq327XB9Ferbv//mRGFq853CQGfDfVehuQ8a+si8S+Zk9PK6Im+Vvb3zYIdZ7RToQ72PLwkCqc5L&#10;nXps44UeyfXh9c3uLPuM85pHhufhQYY7Bf9WhR1J7ROOhHLvJ3O9vZ2dn3yyun7v3vr68DpWdteh&#10;sQ+xD67B0bh3dYQ34GzVln9jszuoJpz2x/6bpam91k/Qh+sIwF8E/GxGc83WPlPjjUt9Yt6VUm+U&#10;+y5e3CAqVOpz61i6ZaaQ3fqqap/XjGdKvcXUpy4Bxj59GFjjr37Jfl8zbcJ5iFsC7JM6LCexSHwf&#10;Zbsg6BnNj20eo96gW6f2oSVYCr5cNCYOfP+91tbWJcU6rfK+DnM6AuyT8buMfewDQez7423GPvis&#10;FOHiZpdIaKA4lXE4r0tdca8JOn3DlxRH4kJbncAdl32R+rgSG09ixg5An8qtCcTJiRLwYlRD202o&#10;V0gBhH9vPbva981vDsRYL1/1taN3c55dmdsRW16FF1WpXO1QuA+nskkl2Nf4bD3ZqX2wdyAZiDT1&#10;6bVQhQup7w1u70Nlj4OZTUIz4wyN6gjvjkXfuhqdmdwWACHuk/1FVmN/DQwMoH+3kiacBjM7QDku&#10;MrwjiFgGHpS8FuY8SHBmEOwSGtyCau/4IGTkQFAOW2f83j4u8cJ0DnJAh719b2zXae0LqrwS2Rzq&#10;fctRk4ckteQDXIT8lL8gv4V+YE9P4yednj5wUaavS3DXgQOTe6cp98XxYkOzOmzpNrJca59/fCDw&#10;5SIAWRsM+/tyNo+9y3vfSdN3ctT3/D8i9oXuydFDiH1EdIB9Q/XFvvHvJKsvXmvPTmBQHxhJVxH0&#10;uKnuXQY+u++nIPddiKp9vBD7mjG9GRv++jpJ7YOFGy1Zdhavne3rLGcPcRO4pbOzma/1wTUUBTs7&#10;O98t7O3b4dpXD/piB/CO4jLvnfRK7B5Y7P17Ib+rSVKdn0cPB5AdlLmh0tvH2Eea3/wm+Fey9vJm&#10;59TU/PrwJrhZ3u3O2pHQzja3Z9mJ7vVh0Okoatl19sHLhyTXnf2Mg/s+YbAG9APxUKnRYZ+4O4an&#10;OtF6jbjnL8G+e+fvgbsjt8DtEZZ5w62u8Sj2Tacp/z8E/8bRNB1j4rPgd9QYeD21r1ZzH4l9BWqf&#10;hjK7ZOYY8/Vc5MA+/AkD+p6n9m1gfktDat+t+r19KvuJo6OQ/Li6S1xhJnFIVxkO6/CkPiz/0o1c&#10;+SQ2Gj00w+qYnDS+T32+ZvnlXpf0jAVdzYJpQacHB/hpuN/nMEa3ZPv3kPteH0O1byWCfaL2ASVy&#10;bt/+Pbdbb/9ItDydO8xfLT4LcRZTj6FyrtRe3wrQW6BRxVOr5Gkdlqq/PFKD7bYB+QWVX77KKc7O&#10;zSs1Xv08LsHFVZM5zQXUvq5nVvt+9Zt/CmDOF/MMbgVNfh4iKv45eY43c+N+i9U+qlMSG8qjkcIX&#10;5MR4Rd6B9GCspw+rvTUzkBnxmO5I6iOdz0EfezpIErRwVluWiy3b6cfPxzh7BQDjLl5/HUTRj0a6&#10;wcLCxwC0+FWozy/30rrWPmQ8gEHX7IfT2yDMZWurItyH2EchgYqQktmHvX2Afnm1bzupPZDXOXlV&#10;7vOKvfHwZs5z0YC+SHefCULG3xaTgHmKfcvLaPC4SOQHfX5o++BHkyywRlZ+FFtE7qPWvsh9I8iX&#10;b/qr1evnFMY2jfAz6897Wlv/s8vH5V+vh0ZbYOISv/d15/PSSpLOa9eoxpsmP/joVLKKoJc1b6K7&#10;V0q+3j7o7ourfQb77mdZ8+Xey5C/fB+v0W24cTnL2kEXhLgXOK63t/f/aUd1sJluuNwOD1HO2uGu&#10;AEKs9gVO3q+09n01FbB4OK9V+7y5bDa1Gaq85OUFtY/MHfOYQ03lXcC+9eotdcFAoVc9Me0AZ9Dp&#10;CFB4ArmPxnmo2DfMat/wcJ9iXyKCKtKeloxBEyTsY/lwfX19GI+bB7YrxL6C1QnYlyO+QP8Ttc8O&#10;XSO1T6FOqI+Z77EBPzzIzWMzkzniap/9u69gMof4eAuCW3geBwb2UQ04kPp6ejYm0pm61Oen9hU4&#10;ec1UXhsI7AtIPvVpMohNFKYHgSFtNl2O9Eb+LOxtULUvT30McjnqM7VeNXfwlA57uF7jbBce3TFK&#10;shVpfa7Ky0VentemYiAwHvb14T+4Ds1+MKIDxD4eASeT1firv4Wf1n1WGcjhIBsrtwFo0xUOU1YJ&#10;VYQ68Vmg8mY9twb7aJNquqaqa7VZRUJP6MsvtnRwoDN8wsfPrPb96jf/ZG24eeUv3DRZLbHWO4zV&#10;84uyHvWR0hfmgmAjGilTrFDx4wdZMY4yRQXsqKSJ7+ZwaX2vSVpfjRhkpjsU/Qjt4IzqvYiB8D3n&#10;uI1DXLhK25DW59ZrNTr51Arc0FoCidMtKPRi3x8M77Uz1VDqc34OqfOyyYOozzl8OyANGyu8BOeU&#10;rhiIfaTzYY0339tXp7VPxb5gQpsAX97TgbVd7e3bC8N3qdirqS5Bfx//8Ocy7oFJCmcG7IO/0anQ&#10;O433gV8wqByG2DddV+yLEKA5nFr74piYY76c2lcH+vTYY3nBD9W+fTr3Xn67jh5aaIH5p/T2bxUV&#10;eb3dx5O088VNsvHiEF5W+6CRD/ZLip+/D2d2xNS+uc45a+lAZIlgH5xn7VAyxtiXDIJfiPdwSodc&#10;g6PoIaJq364vADX8iCJg4XDem7Eb8FFo8d2TVaryQh23Gb8iVfuo1Futznef6N6cr/ZhYg3Uw8ub&#10;w5twjQqzIPT1tWfdw+urMGLDin2IfchwgH2c1zx/WcRDEvY234Vr3Zvc27c+3J61b5azZlD7prCF&#10;79697qz9ntzt/r1758VLfR8IEOTGcjfAYXNWvne/nDWDydfP9HPBLmaJ2hf8lwO1j/9PHpUK7+Mj&#10;jwn6LPhJXJ9R+/IBLhb6ZCBbVO1T0Ktl4O2xrg7FPtX6eo6lgwbuwgrqTtQ+NwXWK/KGhUhb45Wr&#10;ntrHocMynNe1sgn44TPRBj/Q7wK1DydrUJ+fDN1YKMY+MnU45oNYF2fvxSIvQ+TCwvGE5T6u8dIa&#10;++z1118fe50DXTCwjz54i9EPi76g9bXu+VxUPE8bvXULGvpQXORkQhckQw1/RHfAffjyG3lUc5pz&#10;sipH7Tkm4447tn5oUTZf+bUPwkTIsl+g9uWwj8CPJ3jsitr3t1RAjfbw+QaOoAKca7+TTey/0/qu&#10;ZPdpgIsZxeYNleD5Exzhos6QfN3ZFpAhv0VTWmKtfRakCqFqhUwKovKhokUpJbNrb2ABWOy4ataQ&#10;GL7cI9VcYW+f8fGqAtgQSi4GVxep7y9JB5aWBgaWlpYg2NAM55CsZqzyNjV1SHyzW03HKx0o9VGF&#10;l603Ds85MgYEvtk1yDqMqH0DtQby5uU+Ffic2ueRnxnNK2ofXvGcDgaFMLmFfrrDBfxgR+ybnr7Y&#10;swELTByIe/y7RsRBpb6iIm8B6UXRT1v7Yo8Ua/ALggDr0J/emyP8QrUPevu8bipwt8GvWPBt11T7&#10;DAkeh9Q+QrlrySmYv7H6Iut710AF7CO1j/ahlRf3QXNfRO2Dn0JVDXBBhOvujWFf72XEifZmQD2Q&#10;87KsjG2BzVl72V3DW8rGybtTre/OTpQ+rPDKVmQVlXlvTtyJVIqZIQ32aZW3Ot9OF6r2iebHwzoA&#10;yyDj5eNOoDUs8q6Xs26EN7zWiYl8auNNUMBDtW/9p9lPFftchA6IeS1C0VTkhYds3xxuBqhExmwG&#10;8Q5QDoJ4aEwyXFfsu89EXr53D7APcR2wr1Sg9rnvza0KYF+gtE8b7DvKZg7T2ueBX/9hmcjmZnPE&#10;KrwHAktHDUcH1XiLuA/MHOjdJToU7JNKb0/PZOpqvIh00QwX09kXVftcZF8Q2lyrxkvQx9xnDqSm&#10;tVtvLqrcB6ZXQ5o4qexWDvuM2ofAxDhXu8hrSrya+3wIqIvrv/hY7gDivkVS+zTH5bOxx68/RuzD&#10;YbxMfHyO/l2CvlLSCtDX+t7n72v11r5ehH2UQm2HAtPnFux76y0s8tqpdQ773EvqiI08tizuOerT&#10;tBWVAE391jC5PCjt8qgwAn0o8pGxRFfXLqh9fxWSVTR4OUp7TtQzG9bMKxVeS322+8zUIzXDDzvU&#10;hCPNJ3ZWY/foHSD2HQxpzw7j9RP18vi0BvFzqlfRrFmeQoGqlgE5CO6j6L56plutCUcg0LTyWYev&#10;VSN3qiIq+g2UoO/PrIGKT33c3QevIk9u2zKyH77o2AkIdV8u8jq1j2y8/JKI2mdevDVM7asX1mwd&#10;HQJ+TH+REi8P6+A4F3DxYpMfjdnI13mn9x4AC+/GBigA06DuIU9OT29c3NjY6MEkF6ztKuFhsZci&#10;YOOkZiJbaiKhWza1Lwp+Ifzlwv1qZfkZrRAEP8/Z8T/saW39R2fj5X+HDi20dAH2dYXIV4MAGftQ&#10;7Uu++OJUqt18iHjfNmqf7Ot+8doINveJ2lft7b0PZo5q8mmSzvX2XiZnB1/e77vc27t5H5Jdes2G&#10;HuVtNgMxXtYb8Jbq2b7NYErH1yP3Oalv3w7KvFEjr9H69vle3jLXeKHW66t9MrCNeBDYrw/68tZ/&#10;BkXezSyj4RqEbNjcp2LfCN4OvX2bzVl2VsZ0/Ly73H25dx7kQjLTfNw3dfa77e1Y5F0fBurD2vH6&#10;8PDUu1nWDmpfe3b/3uX27sv37gGZXzZF3stZ1n3v3r377XDBs5NJ7fP+/OBvRiXACoW39BP1eR/T&#10;UOSlrj5DfWeQ9x7D2aUziIBjIPjxZI5a1Ce4JyUAWj71SWQLslwN5gO5D2wctM37jdpnxT5TT12o&#10;rfYZAowsY0EoXhgtIiVeExkHgc34EKOvvjpq5Cz/mYgsCbKeUfuQ/Vx2H1twnT/Xpz70cgj6WTVQ&#10;DsUmP9pWyVDkPq+/DzKb2dIhwzgI/GRcB4LfwSSZaG1tvb3nc5Xu+Au7pXIlEp8Oi+NzmiTCBWFA&#10;q3A2h4iAHvF5Ypwe7lrxeGiu8BlZQVify8l9DiLtg0bFPhnV68BvaFfUviCLL2bU1TQ+p+s5zita&#10;ZoSvtPWRw5c9pw4rnNqHEzpA9ePRa/YJqaPDwCWYS0PVLZjOEUlPcXiGRg5JG17h4qUMnbUKIEW6&#10;bFOsC3Pbtk95RUpf0f5wwK+Z8/aV1yKEHJRKJbZ+pIPu9TXV3I4OwD4OzVHuozfn+NZx7PbzqsXY&#10;2oc1XiJjfGFQ7dvBQN5ckbfWgDbT1CfXAHxQ/POMHcbSARbeA/iX9+Tk9N698PsAHwAJEBr7sJuP&#10;REGj7Hk1XqXBUKHLc1wBCZrUvgg81pX7ahV8/dIwdvhZwQ/Uvj9fyo3EmoGZvOrjcLaNWrJfAs18&#10;WdaM2HcqwZEdGtfcDj1/zsmL4X3t2c+uXftG4tS+TxMo7MIaSdr6k87eZ1mIfbSqP+eN+alOUMH8&#10;Iu9uQ59KdHyl8RSXSI13n5vNi+AH0c37wMu7TlXeD6nGG/b2wVe52X0CFLWsD8YSd6IhA/W97iwr&#10;00JZbyS5a8Q+SmDmtal5zfJWALmBIAvNk9Wps82EjjAMGUASq8NT7e3tHuTBQsDTPWWkPioDA/bR&#10;tXvnndoXm87BEXxH86Hp02TpOIpKn5X6VO0D6jty6fGRS2e207R/2cl9vGqoffXyW4p6+qSwC/N3&#10;SeEDN4fUeZ3Y13PYpfY5jEPuWyhW++JGXmnvs5l9tdKanaPDzO2gIi/cb/TVipsiFliMTTEa+Uyo&#10;j3U+6+sI9D5mPRvmIjfQrRjnoncynYJ80jIvin3S4zcGE3m5t89083nUt/00SVpbW/e892/vC/YR&#10;Q7foF6dWFMFWthET9Qn2ffiWzjUmFzQbQryBu27Gmmh3TIKs7hksww2dpYteDKniunfFkqTYr5Ui&#10;TYFX5vA66PtwVxZezxgAACAASURBVHr7EPtyYzhCkc+QXwz4PBq04Cf2X27sI3SjqbtW7cPkERcU&#10;R0Kec3PkNUbaVxlIML3Fn5nhzeKt19m3Nrv2xhgv16cGIMNqn8E0ahasVTK2kFh0Q3Q5ObLB9r5G&#10;1uKScJ8bxCszdzHWj1r8MLxvXKvAPLgD3NPGG0I1XhrKBkTsz2SjPr8GWvu88WyG+uLcx2Ve0vYQ&#10;hbjsK+qf6n1CcwcO4I9kPBixDxYaPNC5S0fSlDaf+orEPhvB0sCatgN5Y+Dnpf7llD6zPyr4WSkQ&#10;tj1nx/f/S5Ik3xHkU3kFBikNzRwawgnq3rCOGuD3HWjma8/KNH4DR3a4Im87qICB2ocoaNW+fpT7&#10;oLEvSa73JwKBVdppVhWlwN7e3p+PjMiNnXNzc7xd9bAP5lUwtnROdVbn50eSm4GjYxfJT7y3dXwd&#10;0S6+m74GaB5KuQ8HdmCVdzPLbs3j+OH56nCo9lXnaSwJdD32zf8MStvk7CDs09UHzlwQ+7CY+01J&#10;YJbVLdjHVt55rLNfpijt+alOCnB5V2wd0Nw3fzZrbgaQuw9Md54/sHePsO88XJLjA3dAbx+tkWQr&#10;D3xdDvr6jx7DSTn+/x6YoLN3Op1oC6Dv8ZFLR1jtu/QYN1H2O8KCn6p9RS5eUftqzeF1zJfnPhb3&#10;0MfrFhV6sbygcl86MW6wjwZBRAd1sJlUSsFFM3nDHJc6kp8ZzuaUPRb7sMYbGc4hCxvwMKBFpT65&#10;haQ+Ef1UrjOBLSbMhVhPkE9rv5zq4u5HS1wdwnxuTBteAPa5GR0i/G1vlwbgfrf3vPe5i5TmEcAL&#10;VEl2n1nbCoP3glgOU5jNeF0p8YYe3Hx/HmlxhHQSpQy1XdxF0z1Q9AMhULDPDOcw75dN38n39fHD&#10;KPftRm/fX2k3X8zGkaO/ghpvffUPWY7DXmTqqwzmZe2PRnjQpqf2xYREOCCBzD7PB4HZIo2TFIpW&#10;a2M3xmAIL8Yyi1PBxbm4XBWLfTU9Io0uf0RHA8l9O11Laao1dCf3USQfYd9xwj4Z4aHYN46s7uS+&#10;SpriI1qlD/0c/kDehjv7ak5n89Q+4rxliFymqGYp/Tq1T4u80wcOXOzpmZ5GLiRMRLVvGuZxwAVh&#10;H1If/Y4ppL0GVjSx2bX2FT5GzMwbs3jkNL+QGJf9Qu/vYD6CSn3uFy5O0JwZwhNRXZ3g5q6uCqh9&#10;gAAAeqsAfS8GiGfUPod92Nt3KgW17/SnSTLSOdc5lyT9CIFzc51zQG0jIz+fmxuBm/B2DI+bG6Hb&#10;+FbKk4NjYFKtYp/ckIzAY33yyQjuoNg+CWoOqO+ZfL0i9Rnwu9PokLY7E2nhY8q6c+fOvv37pMqL&#10;Ndb59ZzaNz8/3w6OC7b4ku2jc2rqu1DkfZdSXCR0JUnunqNpHP+AgzfUydtXdnnNn0xNnW0pfwzi&#10;4X0Yldf765O91alOZMRmcf6uv5uVh4dbsvt9QHLN1OF3GSchZwb7zlu58b7DvuEEsC/W2ofQdzT/&#10;P48gkLDPq+4y+LGJF4W+xyD4nYETdfiJ2hcdyKtRncWjeC/WUfuA+UjbsxM5yN0BbcM8lg26/I5N&#10;eHIf0x16IkxlV8FP/RxRrW8Hac0KEUElUSBm8dVXK7LGpYzrUx8mnSDGKetJ0LFE+LFWVqz3jR7v&#10;Ut6j4GbJdSEEk9Bm9ygi95FtAwFPA/vwQrAPZ3KgrWN7e5F/ENx+hVOY0bjB2NdCmiLnRktPIWX2&#10;edyncp177dgEHah9SGSmRY+SXCjLRRr9CMvEd8vGW2A+HLaLgh93XxrIVNnQCYlBgZca+0jsw+3d&#10;cPKmv/rN3/rhKN5lqLUxj4XCXgz3vIKwYp8If9roh8inyS48j5fEPBPJHP90g2k6YKquRHFclSXH&#10;hUlEjiwq5q6trd24ceTMkUs3eBiHcac69KPHCR4mxMl6kl6d1cigjp2uNNX5vMJ9GIotQiuC3vg4&#10;WqdxB4zppfmYfsclTwUhrQ8z+7Aarr19K1TjrW/piJk68lYOM5lXS7ywDO9F5ldwoWfvNHMi9AIe&#10;Xj4MgS7TDvvAu1vAfdM7bu6rl9qXexBXLw77+cLLWLHXvyPswpkdDvtKCn1mIirIfHQ+A8puPeYD&#10;7Eu/gc19J3Tm7llGvBcJ8UxvHw5oAwXwRVL7Tk2A2nf9+qcgEyZJ0n/69GngvmDBTSmc98tt/f1w&#10;F9ps081EsK+KN0D52K6XWOyL6X2881mgT6/WepgI90UVQFfmlSovnCX/vA4uCxw8tw7ZzKHax7ku&#10;1NvXzSaPqRZW+yhxBeP2wMmrYt9TVvvIyTtc1rzmVSceAvZBjbdzDtoFSRqEXkC0/mbg6QUvLwh8&#10;YNltlrs13zu/mWWXId/Fyo2CfZgDzfktwVxegr6iv7Yc9nnQR1ofQh+pfVDghfMjl45AoRfTmwsr&#10;vHXVPgd9EtgXoT5u4rNj2DZkMC/IfdrfN5GOewqa+AgCqY/8s8bUEZ/SoWqfCxiuofb5wGex71bX&#10;q6+++urTV5/CxasTE18Ojs+4oBl6qk4XiyChjO3Q8bxMWT4EHi+l6ZKr9TIOivODOcyX4Ea3kPts&#10;EVcFP2jww0QXoD+j9y2i1AfrEFei2Sqss+IW4Br+uYtR0ocgOsa9+HRhC7v6mnluDkraM7obopsq&#10;fZij56f1WR2QQvYQ1ADbrIQXa+ILic+N6uWRwJjbB01+u+nk9UdueFqfr7Idr6Hs1en2yx2NchKP&#10;g5A6L/fw2Wy+qLjIE2JxEbDhKDVtxyPmqxGDBwcC5n1248aZS2du3EC1D9BR9St8LPcAscyVHdJe&#10;/WMbSe5rdIHJwvEdcx+831pe39o6jtin2Trj0P2/NW4EQXyPSOzDFwxHdMTUvoG0bmqfr/fVae5b&#10;9uU+UvtU/PPD+xT70Ki7jCVkNn+wvLd3L/zMxw3CPq4oaSv5V1gRuY8G8hZ19tVLc4nLfhb98r2G&#10;bmYHqn1O7NP2vpmhnWMfNPdda6buPhjF9tNm59rFPj7n5C1Q+05fb2uD2Vqwff306ba2/if9/W2n&#10;r+NOOuPbcd8T2qAbABRPt13vf9J/HWvFaO74efIp7j99ve1J/5P+NLly5YrSnmp9Fs+epeKrVVnm&#10;P2jEK3y4PPdNmBqvpUj1dEjdeN/VZGS+ClVe8PFWoZMv7O0DgY/TnPtwfhu2+3Vn7Z3gvMA4Zia/&#10;JLmrYt8HVu0Dqy8F9/1rMoLi4dQUFHl/Ddj3696fz0HZ92yWtZ/IsrMY6reeZZubMDalnPWdR2kP&#10;vhugn6+cNa/DsXjcu1D+1YXYtw7fhhTW7At9W6z07S36X6fY5yt9oPXhh6h9CIKPjzw+c+TxkTNH&#10;APyeHBbgi3o6mPmKqrwMfsVan8h9lvoM9rn8lo2ewxN57NOKqdH6avX2eVKfZ+OtB31aqnQYw3Lh&#10;aFdX1+tdXa8vjI4uDk58OQFrcFzRzyQxazVUSclGubgir1XthrqGmpqaltKJNE2bHN0p6y1IAdhC&#10;Ij8GzgqTAGZW+6jACx1+Y4x9tspbYugbnMGI6YVC7BsV7iMRUOVV2sLX05+noWV1sXS4sRk4J802&#10;9aHSR9Vb7cnT0btEfR+aFj9ARgHIEPx0/K5X3QUJUXwi8DCk9u3GTF7PyZtT/bwI5ijSRZy8DeAf&#10;CE7MbjhkF5Nb+CaWBXX+WuFDLSWYKEKyHWIfhAivUe6Kl7ZSgFEsVo2N3YCfJTcuITnKo5nhHPHW&#10;PoG0/KM2woGNHfXMawmC/ATwcOgxZSJqdg5aeclBA5hHmb7HobPPeXg7kPpA7MNX1qh9xsm7AiM6&#10;2hqAPt/NW5P67D/28dJmkeDHDeKHl/HxdX4v/36Bn+3U06dhsEVNfY1Ie94x3Cq4zAN5i4/U/r1Y&#10;gl+0zS+w9trbuRYsEX5ekVd+6WpgGo3g4xpvvSpvJUlHXrx2rZxl7d/u6/v2iSx71y/oWicv9/u9&#10;aLAPqI8YDaHvurkWLr3NHWQP61dryBzphrLQSOGoT/NbVOEDJNw5+DGjOSMHcV2de10NuK/WZDa1&#10;dPAnwgiXMiQZbiL15Zy8ZPjAyz6Q/JoRAt/N2qc6IWOPp2yUEfuc2HdX1T4kQh3TkZbQtEHYh0Ve&#10;6pRE7OubIn/vVOdwOevuzlrmH93PTpzN2u8Nn4WheJ3nEfumpqAiPVV9BPEvU+dD7PMi++QbsIJT&#10;1QD6YgvVeLDvHvWwD/Hukq/2odb3+NIZiPJ7fOTMY1L8jgZqHw9jVDMHx7bwv8kI9BVrfVLOtTF9&#10;MJeNJECp7yL+bUw6U0fxcmqf+BBiqX25xj5b6c0BoG88DW72r966NXpocfBLZL9BZD+BU9zKSX2W&#10;/rgDEDF+a2trcHDQJUdMpKWmpjRt6uoijc00/M3MzMAOT+pjQiO5j1U+49jlIi8v092HJd7BrUPO&#10;h8K5LFSkXqAHB61P+BJjmgH06KvHr4URnPjOKaPihmH1Tp0WFKzHr6RLUeaOPa/xT8qzJtJP2v7A&#10;N0wtf24UhxzKhVwpE3/PejmskXcXZvL+6jf/Z6zAaxv9isArTnkFHBinP633ukxnVPxggdrnRnXk&#10;mgiPw0wyQjMZpBEubvor7OzD1Lm1tbE1/hHD2IdqH2OfMfIWiX52/SVIbkcrhXm9YpQGNwf5ZdCt&#10;4WTAEPtgl9g5yNihUc3Y2xdX+xoT+8KRvHW5T+U+9PEeM3JfHv5IFVtehsMk13nv8vLkJE7ZhCkd&#10;1AAIP/ShGyhv4d3hUuFtum5qXzTNJdeuV0vvM/YS2/8nMzt+a4u8NsRFsG+oawYGYjWg9UGRN4Hx&#10;bNd+qhMh+q55Rd6avX2f8voWfrD2J/QnG5Ed3jaTn7WGkArIYJimV65cuaqnOza+T5W/rz6f17X0&#10;NTStN+C+sMbrBrNx9jPBIZs65ubBoIuaHot6Xm/fJgQd9nWfgArs/HxzlpX7+rohOZnyV9r71oc3&#10;u9uzYejtU7Hv7jmn9nnYlyQ43oPVvvtwxuYZtPbez7JyFVr9mrN3y9nZRycfZVkLgB7IjDCo7Xw5&#10;e3cKj3108iRwaV+n2D0E+0qa3eICW1DoOxbFPd2k0JZjZjDHY9X6VO3Dtr4jTu8DyQ8rvcthldcF&#10;NfsDOnL5LWroKNL6enJ+Dlb7UAB0FV74cM19eSuH1HXdFarwxpeT6gI/x61i3jOuDk/D0lsJXvBT&#10;zowOLqLqlw4OQsm3eJQc1Amo+XtwaXAJJD3LevgxuPTHjiaAvCbYedzG+R1i7LNzPNxFy8IgileI&#10;exzJbLCPhnV42LcNx28tGPsxvsxOe1yQZBnGPvLtcm41pTgr97nUFu2DFLJjklP5jQff6YQ2Gcjm&#10;DW9zic5mMbw57NPBHi7zT9JenLSoWh+IhubabuT2/W1k5lr9pWhX/ziP/xYHBxf923mIGB+D1WZS&#10;+4JHWioNDFRUJ+wA6mPsWFv7bO0zAR1CN1ivbTdgu1hZQblvbOzG2hrl8mHJ+A10eHy2JhM6aG3X&#10;lO5WdnCDu90d9jUsV+OlEi+W0pH8nI8a5D+hvvHxcbLxBhORK5TZpwM6Ir19sw2JfcFM3roBLmzZ&#10;FcSTnUx5Oe6jmbbAh/CA6vcA7DtwYPLixckDB5YJ+yYxwk9NvF+B+ZZ31tqnmOeEukC1y5d4Y9Ze&#10;/5HkOhZ6f/t3psgbkB/Ie1zmVY9vZA3Jx2CaYmjLtc3u5nK53L0Jyl75BNZ4r504AVM6ytD3R+fX&#10;Xrx2otx37do3GPtoaoyu/jz12Q97LaINfpokc/+M5g5P7APUDdfNmzev3nnpGZwcFtMaoj2P++4U&#10;hPbZFkFV+xBLEfuuJCOIdqjiRdS+6jzD90+RB+fbdUhJZ+fU1M+0tW54fRimrLPY90tf7dtsz/5f&#10;yWvG0cfYlncfAlzKvb0Afs2c6NINQ1IQKEH4O/nCSRAi+xD77oMo2NeevVs9CQ7gF06+cPIRPA2S&#10;+spxtY9WmrZ5Qp//n47/LwL14ahJbu07wkktTu07A9eQ+kDlkx6/M2PpEyf4ObkPFT8ewi1qXwh9&#10;OIXXZTQXTOK1Xg51cIDShxqf272xsZFOzDSi9tm4vrzap6aOXJG3TqGX3QZx7GPpysxou9VyaHxw&#10;EGuzE4ODo6D7tcwA5kHE6yAswjo4BWtwcBBJcGaoywh4hw4dWqLbO1Dx0/a6LlD7ZsTga4b4Low2&#10;aYiLm8UhXX48oI28HTKSF44fJ6UUB/9CWRo3BLYXxDjM4S08f5f8ubco2EXeCqjzstaHaiC5OTyQ&#10;400eY2w7+YzU56Yic+yKCH1So5XJvVq3dUuO4i2+L++UB9G1G7l9fyVpffnhZ4XwluO/vCAXW/z9&#10;AGPEBg31wQgxZo8mq/bZR1oqyT2X/rg0WAFj6TbgnhPmCKDQZAoNebheq5uHsja7NrZ2A9Nbxugu&#10;29gp+Blyn4HIohXwWoP4tv0XEgjTdInKuZzXglVbrvHKBxfYj3dgmx/8zocir7wB+B4tSRclDegA&#10;2supfQ2KfV6Ftyb3OcjTwi5Pa+PNKPgxEDLzUWV0cnJjo0f/9IdmHPzJT/Xevbu6pgsG8havPOrl&#10;fB1W2gs5UWAQIvzeCbDPTsTCCi9199GtUeYzat+FC6T30ULbhm6avd6OERzOdmoifeedtra2tmNH&#10;4fRO+iQHeTHoc6RH+Kf7xMLhUR+ofemDEnsTH5RC/KNOvJ3jn9+Ht5NlBb6X0puS1OI/Cqt9xIby&#10;7LjKm21Ca996tZrL7auCtlfuw94+oMD2rL3c181JLmdhNlp7uRtGrRmxD7FPevtADHR5zSey9u/2&#10;fRd8Hfd/jere/d7L3e3tjH0wPg/Hd2RZ9rPqyRdOghB5tvroJLQE3r8PmmPzyRdOtmflPzw6+cLJ&#10;H2dZ+30w+bZn984j9pnIPmcmT9Oa/2327p0+hvHMHUMdaZqWTEsfzmSjjyPc2HfG6X0k+I2l/ZP9&#10;aZouO61PqrnWySu4Z1L7dDhHDbWPqrzB7F2J60PZDwiQYlw2Nvzmvpja5w3lran2BXM64mpfDeQL&#10;B0wIoDgXCT2hmfFB6vYjusPNCb6ghQiIeQ/wbgpdicND01M4wAUVP9T+aMF72oHYxwZfk/K34ML7&#10;CPlkIAeH+DnsWwHuK5UOYmvfFj13shZj8yQ3JS7gQDYuIfMYtgWV+t58K8Q+UUiNfQapj5y7RIFU&#10;y8VXTdoBlfJY+tNdb71J2OeN7yAxD5NeNNfFLkr6I0B0gc+WC83VM7vj5A20PkW4QtoLdoWWXUuC&#10;uprgJ3OCKcI0QbYirl4lPbcqVu1rqiAvlpYUG/H+UJ5d40Itkh5TFMzXhWTlH6J0V6siS8gFuX1r&#10;a2Ovbf/wh3QfJMmxtbU3EPpqiYXPxmx/gZLwEoAy13mR+/CNwVI6huawj0a6/3CA1/EtRj4cr8zh&#10;LdjZx8+abS9eb9/KWkNinzeRt0DtW86pfQ79fLkvUuUV8KNeQCzx7l0+MNnTsyE/+zHPGX/2Uz+e&#10;KzHVRTrzIbu4RVCHu1FrX2TkR9Csp/9qmnhje5UVvZCXvXuPwX8vwD7Hfc7Qywv/vm6wyHvhiwtJ&#10;OuIBHyAehrngHt774rVrq3IbDPQAta9NxijD6R1s9ctTX67IawU/DwLbxPHhq32lkFq3trYcAO7/&#10;iy9X5iWxT8lxX77U63lEYC4vT+KYn69Wyc6rJ9qN5V/dAbt+mpXhAu0XHOEy4sQ+mNFGUzq0Sj8l&#10;wX0sEDZTZJ94cRn7fo0Jzmc7ex+Vs+wPJx+dfOFylrWDrvdjOq7cnjU/OvkC3e3+C4+cl7dQ7Zsp&#10;wj6ZyyEzOUodQ0PIfSr30SBePj3mxj7Q+0jtwwa/M0cA+yaXn6Tpk/4nh53cJ9hnQpr9xj6GPgt+&#10;+by+Hpb6CPzEuiGlXe7xExrcsBEuNeW+nJM3L/bZOWN1k/vEbGD3SLCwiH2sYhm1z1lMDoHuR5oe&#10;UB62++DfifKc7aQ2GXKGFg/S26jCysktXV1NaRN2+B0a7UAITFPiPFH/bNF3RsL7OJ9F+/xY7eOL&#10;7YOLhHyw8GnRE8JF1Vz3XMMaO4/vYIHQ+HolxRAeyCE1vFJM5Iza8tboMJRY0B6HunxIcznYiCth&#10;fh4FOop76Gt5vhQYCH0fPvzw4cPdmdKhQcx60cCq0/Bn01bwA5CtVJpFW8TiwQGYIJsMVDzsqwyW&#10;BkqDg2jnEB/vEs8bGyjhJLXt7e2lgSXYdXCbOvq8+Wlsw4DrpPXVgi4Je4Eq79qNtVnSkF/bhmlt&#10;KPbRg9W11WolN45xdSu4Xyv9ISkvAfehoWNpAFr18DVHlaT0RxjnMVBBMqTGvi6t8MIbg02AA0h9&#10;sNwQXs25YbVvqVGxz9Z5d6D2icJnt3P9fTqql6lPKEmiW3BiG4zm9aaxNVTkjR+h2NfAQN7CFbVz&#10;xMu+QW+ff3/MQaG2Km9ShwM//EGLTt682jfk9g4B9v31F188l6TJyAhA3epqOvINuoRkF9jAM9z3&#10;jSQZ4dsufPEDxD6ZpAwXgH1B916uzqu3haJf8bqePrBVaftFb4Fl9NkQbocVXoE95r4r6U1V+nLM&#10;l1+Q2Fwdrq5X1+eTZPU/rVfXQ+hTKKTmv6oZ4IvRzWTmXbVi37lzJq65/cR3z04p9nWieHgfe/t6&#10;f917GeXC7sus9p2Ey/b5Ryebs/ZHUMc92Z41w+UL98tZVu4+WUa17yR2F94/efLR2XdJbkSzbzCO&#10;V7kPsO/Y0Tb08Yb/55j6Osbp0KFxwT7s7DNq3xnMbMb8FvJ6gOgnat/0JM7wRVev8+yaIm+0xmuh&#10;L1rhxcEcnpfDU/vwTLiPqrzHJnRAm9cv56GencdWMJfNsp8r8TZi5mXZySbE+WofxUjLp/ctxji1&#10;zHvStSweLPqRKcT6NZps89/x413p4OjxdGmJUNBaO+Aqyn1LqvaZWi/YeHle2/bKwYPfEeobkq4+&#10;ycfBhr7ck1wInjt+OQuAfar2yXvE2GcsHazEssDKb5ME7wXc5zwgBvvUrkH9eir/qXj3EE4fxwAv&#10;xD3HfR8/PLMrTl4p7VKcchT6POUuyO7zyrxFq5QmSG40PGP2tdmDxHNLKCnhM0CnFxAeF4A7Olje&#10;g3u62a80Bsyboqu12DVoxgO1Dwfo1kQtxkMayQuIJz5dgD5bN671IP/RF3wJi9AFCcxHjqsBjF9u&#10;Au3VNmANVKDuy4Igu6gpYLsJ3gR9RDVzcGffyo7EPl/v27Hap+Veru8WJvjRDa4BD37JwL7J6UmI&#10;V50Ea0eNIbw54IscihHQLCmwbui39uXuExX7+F8uxKUowS/f72eQsM138hruw42ZGfwhC2yP6FfL&#10;3DGIXXofnYLvEcjXw3O4lNA9St3TDL4U/8F9SO3jt8mpfTlXR4T6cuXdWvDXlqYW+jzwg1YyR2P7&#10;n301RoFX04mrKvYF1d3cY9kKdAIZLtXq/D/Da7m6/p/QzwtItwpbq3NzBviqfScgunmzjA6QOYi8&#10;Ru5bBehznX3nzt1NEklxRgMHYB/lNct4u2Cd1LPe3qkpBD09eVewp0+2Hj2a4t4+WQW9fVCE5fwW&#10;/78RYF8/lHcJ+oaE+6iKS1M52NILBl4o8gLx4cURo/bBWj7ar01+LPa56BaeyBu6eJ3WJ01+Ruvz&#10;2/riah/Fu7DYtwGmDr+9L2KVyKFfjvx8tY95r9H8FjP4i6Elin3sI/a9JmR/KFwc4KfYJwMy2ONL&#10;ngqQ9aA/GKFvqQnKvhMl/G0+0WSn94r3gtr7SOrjAbwuvm9Mopq3ndYHYC2RLBziohXd6GK+jQ1N&#10;WWhh2/GtlrfefEtfYj5eZFIjAwbByhT1ot1+XPEVZwdO7JBE5/z6+MOHDx+Geh9O8zWk9/Bjc8jD&#10;j4duTzx7b9+sm8Crdo5a2XwR+ouBoL0/oANAn59Od7CUJtB7xp92AORAlAFLJPUhBpZKixLIJyIT&#10;K02EbVqrBTEQar6zkOKC7Eehe4U+DJo3gVM64APyWWD/G1zirY99z0Z+MRXw6wFJeB0HK0J5AHgd&#10;oOBhp2RpcXFxUbTX41uVQSK+Ck9RJsc0BuUQ7nF1l8lP1L6diH0N5/bFkM+qffpxOK/2SYVXkUnn&#10;uwGsiTkkgLsC5vPxz5Wl4JFYSXCVYmrt+6opgPmwvlyPnzvUXOGPtpjaRwYO6uwj7KNaPlBfBPxY&#10;8KukF/4JEO4HH104dQpm8l74CM6TCx998dGpU6dOwV4+v3DhCzjom7DxxQ+++IGofYLo1NsXODdC&#10;7lOpLxL0Ehznevv8521PXWm6i0PadmLnhc96Mz+0wz1QdC+8tCMjaZJcuSNbyQjOL6FzXiMj1O7H&#10;w9hwIrFZT1Xse/rBB+fOAUEi93WCgeNk59QnjH1zaOHoBaXv173Vk3ABZ8x8sLN3akrwrsp41wtt&#10;frFTDvtWA7VvvKPjAf3sKXWU0rbDOJXN/eea3jsNDQrjDH0wSwbqvGOh2gfIJwZe0PhU6lO1j8mv&#10;P02XXXefxb4CqU+Smn2pT0fumra+ArUPysDi73h7Y2PyieM+37frQltCtS/n6HAZLg3OZgub+nxP&#10;760A+2Dh4xEP8dNk3ct3GNeCQH9xep5bQ10yIq0JALCrayJdknEdpBTynbqSpPX2K9ySb2fvQmPf&#10;4uLiwYPwb/9tRL5kcEvgjZ8qhbfYsSKFo/AiNy847HN4J5jIFg/VWyPlXYOB2unnG3pZ7bM9etjM&#10;9z1U+0Lqo1hmJ/uBJsiSIHLf+3tan7m3768C+26dCWueh7chJy8IeSH1GSKp8CcfTBM85iDgH+yD&#10;Ox1kagO+eANhAyODif9Q1hPvLlIUQAjMZ8MDAAJNeF9U7cOjsMqrgqGof0Fq31eu8n5llNs9f+/i&#10;ADLf0tr22naSpgNLlaYlVl/1CKA7brtcMn8AQO6CjOfADzFz4IbGWq8NNGzjdVJfXbXPn9fhC35x&#10;RwfD0XIuFYWxj3y8jH14LcJ8jUAbjIGD3xJgDsECMvfZUWuf/xi6HRX7ck1+ORHPV/v0aMFAd8Cx&#10;2623/7NPE73tegAAIABJREFUfb67A9tvHCrlqW+rMri1Jb19z12ghbwniwS93ALck6W9fVrkZTGv&#10;wL3rrLse80VQz1uAffbr877c3eztk0rtvgZtHVfTK8VHF+y+Sa/unX377lzBLd6Bm1foCpzPVec3&#10;m2FQRnszDO4YSW6+dJMP/eCum8YLjHXugyShyD4cwftzOIbymnHc8Uk860ySkWoVcK9arfb+uvdk&#10;dQ7FwKmpai8w3XySzCPczcNUZcd688ncPB0wP8fYN7xO+X3DSTKuxFehP95T+Dk/zn17adrff/QY&#10;DFvktr7DaVpS6KOzjrRE3XwIfaT14TbIfejoQAbkHj+n9uE6ytwHsEcwaHv7Ah+vrfHS/2m/xCs9&#10;fXkjr9ugMjBD39sbGxtPJgJfh09OkUJvMfQ5pY8m6tYR/Lwyr0pVObUPnwZ9EskQNM/TMGAd5c9c&#10;0akdcjLxfKOH0olS12hXmoL057CP7zU62nG7tXXPK0br4zwXsHMsLu7fv2fP/v17boPMxRV0vj8/&#10;/4jKd8t7htKYx116WuHWxr6FBWfqdTV1Kurq0DZxQ+sYPGv1JWlVX2Qx7vIAt6BsS/M2vJY9cyP2&#10;/vEOAkO68hCrwoR9z6j2rXizOKL2jJ06ecNDU57s5YBGVikt8ad3MzdKoAHCjpKMV5s1DGai9HBo&#10;BI3awDw55+slGMEevzgJ4RA2vA+qfeDaJZcHPASqf14UYOxRxOGwq+trKhwvogUGWVY9j4vBIdRE&#10;iW46KfsPgiUEb6UXC14ugj1vgB3NZWtY7XOxfTHuC6jPWQO8D0l08a0d6uhQAGSnq9mNcc54D6zS&#10;uuTmPPJ5lg9/TRL29fQcuIjYR3baadvaFyPK4pVP5MtVdMPGPk/tg9Of97Te/se/yUOQVnvxJ7FT&#10;9ULsqzBnVAD7APZIIQaVCQQoPBPus5wXwB8VebXMC2pfYNvIlXjr5DlH+Y+KvDGtb6hrqJbaF9yw&#10;bydz2uqtifTqHZvk0uCCSJdX9r1C4zteMc/z6kswcphdv1evJImWe+F8LkkwkPqlO1fS9KmbxosV&#10;1bu/fIoC4cgnn3wiBMnBfUmC043nVEnkLdkxNwL3mJtD1RGuyjBkHIKs++lRUIZclUudy7bF5RoQ&#10;+So8qW1oaMhYrvtB9gPs609LVNw14MftfRjhcoZy+9i/i5XdM5dU7gvVvslJNPU+WV7GeM6jR5eX&#10;NcGlYBUFt6Chw3Efc57mNXN6C+0WtY/WYTejTYU0P67Fq++G+Cfg5w3qqDmaLcxsYZOpmjqER8S2&#10;Ck+J4/uMHokYtCBqn5aA6+GfIz8HfQyByn1dMKy3KU2XuvCq7RDEw97b03p7j0E+LvhibffOntut&#10;t2/fbm1tbU0G8blrOVda88wD8qJQZtqSL4i6JH25Vcy/0NNoFFI3r0NyEZm75RVVC42f22dUQJnR&#10;62asmTqu2YNQp9QHJWES+3AX8B8egEejMvi/7Ibap419uUTk+kpeY81+ZopabsGfgfgESul3ZF8p&#10;Tf9laSkZeE1LtKbiKt1lutBYisQ2KxRCNgMDiAxUIqAh9Gl/GnEfEA20CUpn39oa9gyuPBukrfwH&#10;aQ1cXPohITHIqQMDntSnxwykS4uLiwmarJuasBcj0XeOXmJM7oOIbARkUftmB5JGhvFqkbehKR22&#10;0htR+6zUV8R9rP2JBKi1X8x3oTme2KMHp/pk5my8UOI9QBnQe6dRSlz2WvsKWa+G2GeOyXs6vNke&#10;QVqzu/3P77Xe3hejPpH7YDRly9CMUftsmMug+72N2ynQ3jdGwL2Brl04Ww31vh8w7P2Amc9ZOuSN&#10;sr19tanPy24J2/xy4EdF3gJtsz568RiOYh1PSru5EJZa6w60L93cAUNKMrS/9FOauXOwEkh2RuiD&#10;f3NJckVyqa8AnqvY17acpud+eQ64T1ZbknzqsE/Xk+tPOCCHL57IdVq/+x3EAiXJOy+/TBu03vmd&#10;XP07CAnH9YA6rx5UxivSp512dGDLnr/Gxzv+vYQzO/C/Un+awuhAgT7MlpzpSNPtx0e4vOuGdWAr&#10;H3t5QeY7E1P7UO8D8nuyrBuAflErR3GVV+S+IrXPTGSjgyz4HYPQE9fh53sk6qh9jvxk2yT2NTaT&#10;V9NEmPNuucIkbtEnhv41T+1jp6sWor0Cb5T7vJ0s97leP1b8SN+Dlr4/punEEl7T/kCGxb95r7X1&#10;diD30dnsH/cA8LW2tt7esycZvfWmwz55opGxx7iIDZ2250Q87zU2WS5uuh0Dt2VAjnbWqW2+qSOE&#10;PvHyQlMfSHs6aoPimrGQC9taHtYoGNvYB818AIYIiSgJ7pLalx+9WwP0GiNC7y6VNAmUJSOfLSUl&#10;qjGXtA68DXofmnVV7dPF48GEmmRaGGJgIPZRd56fkKfFWFGtnNqHcS00mG2M8p93pcYb3x3uMw9Q&#10;7+G++sJc6/rzRsDssSRhOaTSSl8fFcHzat92mjaq9PlyX928ZjumI2/rqLXyOXiu4EvBztNQqWVn&#10;Bs7yjZJeHOK4yHvg4jSYRbBgDCvW2rejRj8dtpsPcLFYGNpDnNr350sF3AfYNzp6yGEfdveZdTxJ&#10;hs/DrIXOJKk8oLBmoj2T3vfiKno9VNtD4KN/eoFFXvdesZO3RmNfQSHX6H+xI1DtG6ql9tUhv32N&#10;tPHtNLf5avoVxD4zqdcb2HsHlzsMCsDQ3ifQh9QnM+luGrGvbW+aYn/f3bt37z5N3zm2vHdvf/qp&#10;5DX//vr166fh7PrvcfGG7Lh+/XqSPv/8yy+//Pzzv/0tXL78/PPP/xb3vIxnv4X9z7/8/Zef/+1v&#10;X07TSpompQcl7uBT4oOItxoLCr6HsbFv3FV3Ef/g1IEj2jimGVv7ML6FJ7IB9/EJFL8Q+8DbAQHO&#10;xHyCfoXQp2pfPsCFq7yYzKdqH4t9QnnKgdLqBzdMtjH4CVHFdT3ZG4E+X+0zdd7GuE+Rj1jROk7f&#10;fAufFn8SnVErrg708rpnxkyUb/JDGkJPBRdUkfjY4mHUPru6mpbSJg36o4PoLv+2B8q8s6bES2ux&#10;sh8KwHv27Hnvvc8XSI5cGHXPUdrwWLRrkZdZsc+YlrlO7r3O5N2gr8danz1tVUrEPK7NE1M97KOM&#10;P8Y3mb1G83S5o48TXaTXj0FP5oG4dBcp7HpqH249c28fYJ8SX86JkaO9vNYXzGKL2n0HoMRb6KvF&#10;vwjJwME89Nr27EACaS8AfeZ+6M1Fp65T+1bYmSGeXDMl1lZpxfYb82mIYgX9pGuzY1Ef7/YzRDP/&#10;R1nuy6xzIHRXgtC3pLBuaNn09qna98ZA+uTY16/2BVbdetznOv3cBds7POybVNSKMR/N8cihG3k6&#10;prFJUERE09pXExlri316iN/iJ5/Vs364Q/EM1L5/jNZ4Re2D9uqZGbLyjkuyC/s4HiSr1Jx1HlJ/&#10;U9T4TESzbFI2nzIeQ58ioK/2AaC/kz4JHB01pL4cCsbG9Fq1zwwYtl9wI2qfnvJcp3nNbkTbV5rW&#10;EXtg79KpjiLzidoH0PfSnTtXndpHEz3MuskDSVASvHPTdPa14by+9Om5c7/85S+fpkB9e99Jnyj2&#10;nT59+vdwdvr07/Gkl7+H/b8//fs0BczDf3AOJ93gq3z2/Pc92OOirnb31VrjpbR/ero/LXnQx9w3&#10;k6bb7ObAzBYu8J6RWbxY7WWxD4u8+bX8pP/JUcOAoPkVgV/BiA5CPkxkDq28PIsNL+ykXhX9JkHx&#10;Y29H4OtoQO3zIDA3kbdBtY9tpqxTgcTEe/ETc7+aWFwN9fkFad7vJzwryRrbioE5QDOq3gbod6gr&#10;TY9zb5939ALIffvJyEFnKPfNbgP2vbfv/f/r8/cxQIXuNsrPkZ6/Yh89rZYA+5xPWojOrlvka6bx&#10;vN58Xp1/LBM+vJKutxxre4KfjWymNj8KdcFQZkp1Rgj0pEI/tQ+cvie48w+2H+6K2vffYjqfgbjj&#10;O6ryoksUPkoDAyWKAamY/A9ZxmdRSgdsAyC6b1+bXcTIZXBk0LnAChp1VRcjgQ5qtQgkgdpHt+Ox&#10;nOkcdWmsgHd3DA6lzD5kI5UGa/t5V/7/UeKFxQIdYF/NQEN4wQ8ODJS0CrxCjZMM18bIoWpfo2Jf&#10;YOmoM6Uj1tsn1FaP+QSMHOtZG6yp9xp6UvoKeM3Nb/Pnh0awT1r7+BEazojJ8Z59ZroHhMm9Yh/x&#10;i7x09Zjp7YsWej3sQ05C6qP1IFkHsQ+mqyZJ8snUtdXOzlU8Xetrz66t4hTe1WtJQkaPv75QtE5N&#10;tJn8luV30k/7n/Q/6dcFAzza2oLRuzXkvvhB4OTVEjWhrW/pULWvCNpMrF5hlfcrTWkrLPLmHj4I&#10;9SOKozBnmt3GYp8oevv337kqFo4rV7QGjGcq9l25mR5d3tvW1pam5+6eu3vuaXoMvjv60ycypuM6&#10;wh0ut2U2fg/YFyxFvfD0MiQvVLbGcYTD1lZDwCcLxvQ6E6+cEflBmdepfYB+6OLA0D7mPnR1gOA3&#10;lj4JkE/DW2RcB4Q5p+mTY8t7Q+jTibz5Gu8GTN8Aqc8mt1jo8wq7KvYRDfaQ5GcgKWS8llpqn/tw&#10;7X2aIVeXAEntM9fZZMCSn6NJ8zz8uD69gUGPSUgYkALt+BhPB+Rcl1Ecm0bQh5qeFHyb0nTwOM3z&#10;MKpfy8LnRu5zA9q2Fxf33G7d878C7Plqo9ZrjdTX4oOgoLZE7qmh2Wp5fLSM5xV9lO4izYCk9eXA&#10;zmGfqn2myCvYx/AHk3YptA+3Aeo4zA/r8Jz5589lg3a+Ew/LD09wvRew75l7+5Jf/bd/gFGtMiej&#10;gXa+QNZrKi2VliB4pVQZrEi4skuD66gMcn/Yigd8hjySNF2qNDWVIBQYzblS21Xmg3MKV2HZySX1&#10;YWwft+UFJV54LAp8QUxZoUmyfsOf0fpwhK8KfYh+8NiOz4pruM9alCWtMvaYu7pg/vDa7PYPF3d+&#10;Tznhaw0n0frwIQcaN3TsaCavT4DAO9Nk0dDhbDW4z1k5ckbYZdeOp0erGVdkNdbzZGwv7WDcIwSb&#10;nISGQLpzZCAvwmINuqsj9uXwby80IcILkPcp8yYUefdFna0k+ElnlfT1QRsVRd7BzQ+S9Xv3ylk7&#10;yX1TU1PfztrPnm3Pvo3jWKfkXLUmntMp1zjcD6+/c8yk67SFQ9vND4hPv+rCexs/R17t80u8tlRq&#10;QYu1tgIqU7FvB919MK3jpejnqhHg4m64w9eA9xj79KnLVI/9d17iS/NxRcS+m/uvpm34faEvM2Df&#10;3nfS65LXfF1EPYI+lvrcBqp9zxfqe/YD1D6O6RPxeAfYh8beki3xYmMfgR+VeTGmGWq6IOuh3ocx&#10;zaDynbl0Brv74mofD+hgLwewH5EfwN/RHPgVujooniUS3Cdqn8E+2/KH8Pf22yT3mdY5T+bbodrn&#10;oV7NPBc3KUyvk9rHi3mSE6HV9uCESZHIjMbnYR8NO+PuQE9ck+Ed5NBdILkP671i8DgO3UOEfaNA&#10;h+DHgON/RK4ObO4TI+/29uJBwMHPbSYf1XJlbjF39rEr4xaxoBCoEy5VvDPOFnot1NcMi3r83rwl&#10;LY76Urs7FiCfR33i41U7L+8Fje8tneHxoVaBMdWPu/5cxIsofAh9qPrBqeX2s6p930yS/wNiemlQ&#10;Wo78TN03ToTevDRd8BugdBDS4HABOcSKprQW5bgEBqOR+xapT0u8otetrLDuJJwkACLwBuuzsc/G&#10;yJcBBWCyfLAqRaF/jmXwAzVCnOLr8gEpzk/ocQc9ezs5yHcCe88rPG5l1/S+le3XFuvOHfE+N7f1&#10;acrhSk7t204bN3RYsa+h3j6FPtL60HrBClu9yi7Tn8dVSn5ug4+jfBdHbExtBvt0Z4h9ymWutY89&#10;ijtdwbP1njQ+qFSozed1NV928hZwn2KfZLfQr1eNO65Aa9/9LLsMyWvJJ53V5qwMUx66cT5slc/B&#10;PTrnrJ1k7LReT9oiLy+9a+9EVu7nReI20EBMHmK6pAubLk7L2FHCLxYDXBwvefTkcKuA59xIXnPI&#10;vq8wrWPHS54jAZ9V+7SHT67IDvlQse+l/VfSNvxOEeAGCFy22PdEcC/80E3GPp/3jNznLkDtU9qj&#10;bzIzDboR7hs3Bl72dhD6ldJtGMqBjl0ez8FqH9o58B9+nMmrfS6pmb0caOfYu5c7/dK9gdoXinx0&#10;olA+Su4zvX3WvuGTn7b64f63335bJvQKP3lan+n4q632ib+Ax3VELb3B/F2r8/lmU9b7VOuzWYKa&#10;a6ytc/nFz9tVQ0n6cz2CsBDzJNJFR/bi9LZDo13HaWIv4aAKfp+jqwOarZT5tkHte+V2655/e5+C&#10;+Xw9suWWxkXzTfi8/CZEk7/ny55soQDUEz2PtkkChEQXU2Cn6nhE7HNuaftCs4tXPvjkOvt4mAfV&#10;gOEWN4uXeU+a+bDEC17fEw8flh8+LJ94drUvSZIuKPmA5Adju3I13mhRV5U+HKFRKg2USgNPYcrX&#10;EvaDLS4CWmy/BkCXpCWPM/AG3pD1QwyMW3pDkvhowdgMPJKa+YA1wEYqwzW4wjuLkKYw8hlmryD0&#10;EZPwJSOg4SfqBWQbL3aoYTYglTGJFOFh8Ir39HNclN/1TA7fXb1P7v7wH2nHn8+pfeKjNmrfTsQ+&#10;KvI23ttnJnYg71DQyuEGpT75CIEqdMo6DJRxa4HA5zEgyoA0n+MAPh33uP5A3jrcZxXIGOd5Lg6m&#10;PqXUILfP9vYVUR/BERo5hljtGwK1DwdkdnUNVZLk3r17WdZ8/t699eGp6qMs6350ubn58qNH97Ps&#10;kZzjOvnoEfBfksxX6dqjR4/m+dqjqalPkuQdf6KKCXRxI5WPHeWT9wELLvwb7C7YbHsnVPuKA1yi&#10;0AeSmfglPMqifygQ2jvdaWBdpXUznbjJm1evXsWHwke+Sg8p3XgO83JIiW19LPd5UJjT/vjjDot9&#10;/5rcvHrlJmCfytoiDven1z/lvOYncehz6h+pfdTZ54t8Ifyx2ucwT7YaAT8I6MMxvKbEq9Q3NDOe&#10;potHQPADqQ8DXGgOL1k5aPsICn43QrWPA1t0m8CPnbx798L0Xg/8AqGvR/4x9sXGdESAT5BPbnz7&#10;7bcnJybG8918jgK/mtpXN8HPxDWbjjTt7aP6rxgaXGq0ju6wTyuUJJkO6bPoPr2/6GyEdDQrNx/n&#10;kk7AnDas/kIPILEblXkB+xZLgBOLi9uL24uL+263tr6Hc39bWlq2tgYHBwdnRIlkXXFBAlyE2Tzs&#10;Q04lVHaVVB2pgYkwKgYKBLeMLkht3Yh9EejzXvbiJePZSOt7k+L8BA1R+ZP2P3H9Gi8v+Hg/BuYD&#10;+tuF3r4kScaB+46bSm8t1POqvODBLyGRY1HWFA8F39Zm1xZfU1bCqWy8EazFRcdLfOs2NfQZWy6I&#10;TSw8EYEIeriD0JSrOhQcRWiCYp+4UVlD5LtRSp/kDrs1NjY2hsKiAGPBUA1JD/RJyR5UxGt6f/+Y&#10;IKBmd9cOsA8XcZ629oWdfTAoL02P7lDt20Fvn1P7JLflMNzZYJ96Npxy50q8gQs2pKsgEVlWXuIz&#10;yh+hHwX3EYbiPaeltU/IsHZnX00fR8HtrhbtIaN+meTkFd9uPNtEsK+rC0QWUPsE+4YSV+W9tz5V&#10;BeHv5CM8/TjLHp3kc9oFH8B5xHy8p0obU1M/7xXusyP0vMQdtWfbg2CDGJ/ebYeKuksHtBxj7Msj&#10;H2Ff7UUF6gZWwwfK4XT8hDnVuQceMjHhSYRMpFG1LyL13YHyOhDdbyipGXr7/OwiUvsowQWwr4j7&#10;ImqfPY9Velnti5Bfg8tr6zOmDmzve4wJfdjXJ0N4SesTpQ9b/CJFXoN8lNDspbfAXJAne6W6641k&#10;Y7XPlHbVxGvkvo1G1tsq98Wb+gxX1Vf73KlOX18wrkNi5pRRiP9yCp46dinUjzrbLPip8VcRibEP&#10;byS1T4LwKLwP6Q9UOlT/Fo4fH1z641IXtPfhMLbBrtGujqWlpaXjg0uDS0MLCwvv3W69vWdxZXtJ&#10;SgklJD+gwffh8RaG5IZB9gybdkKhvFuRbGwV85D7kKlUBVW1T4nYga1ENpOhox72xQ5RYy+bObTm&#10;K/M7QOj7/3h7/9C4zjTP9wRyBWP2opq9MYrXMmUjUeDMTPca27q2JzmEMGYd310hlyadMYK2x4T6&#10;40JSuqC9kiUvGaFhB4ol0Rk2KNBKO/4Bvr2QnrD2qPf+MXQ7KcUGozjkZgRCpOdmDJoM0TBIzcUx&#10;Muby/Hyf9z3vqSol6nmrojp16tRPO6WPv8/z/T7H3JU89EGCy7HXQfVrIPZ9/P2dvIB9uLAhtwD+&#10;4uIfDHAYB0WOeu8UJliFM5xxKuLlaM8erPZRYx7H6sk4NlH7UHgCtLPcd0HcuIxjoZFDnxrgkaAP&#10;p3QgQno1TMBBzARsx0aIucY4zENAeGZwq8eQIwIp0vBiQQDMd9X+Ttm+yg6Xan2s9jmt7yPI7Ot0&#10;LhsFuGzLyes39zEBWOwjb66effBz1NdCWvOWL/bZE+/Ghb9LJrpxzJvTCam1T8iwA0NHR68oej8P&#10;Vl2AC+T2FQKfM0AA842OQiP9uT30nbwH7B4HoMpbybIZCHGZ3mpkDaC4fctV0PmqqPZVl+E6nRn4&#10;FPpE9av2TW9VB5JEfB3G3UG052l/huSMPVs2DTXqVd5xOE1dU1+O/ODLaWfW0D/e+sfx8fHxh+Of&#10;jD/EyxbnNL0IJeyHU2n64/0fPr3/ww/x5/4Pn4aLp/fDhXfyANDpeH8huqNV+0gejKl9vyeZfX9H&#10;2PeS/M3n9lYp8r7E2PdFG+gDtU/su2GdlzU+d5NT+7aJe4J5hvws81F7H7g6/gHEPprCy8EtovRJ&#10;dl9Bb193UOadDMCPJb+Q+kTwE5WPi72h2lfEenoJ1De29+JQrKmv2Mn7WrHaZ0fzRrjP22W7+gz2&#10;ocSFFU4qy4YNfGSWdXVbD0w5wVj8HFgqptvRFayeXwnjAxzjiRznrp6DLFBYt5D5sCFY8Y5I7hzI&#10;fT//w0fjSdJ3Z3h4+GyS7Ae976lnn/0pFHmvziVJMtxs1u/A0fjo0tXnjePYHeM+U+UlL61UbPPY&#10;J/qgN+KYp3IwKcYAu1jscwVfwUCs5GK0C/Eg9vkZHHTGDpzRcez1j6HCCyF/EuDyPdU+GNE5ug7Y&#10;d3z9+Hr7dj5Zg07qg5OCnwE6ssfSDQJ8pzChJQ4X3v3hMcPUPis7SfieWV8i8103Rl52dJjHcIC6&#10;gvN3QRsE8KNhvFbt62Asr9Y8gzchGqGWR1cKoU2O0OvyFllkzPUWfr9ab+daH9XS3Smu9YHYd7lz&#10;ra9oNFsb7qNf/Kz/Hfa6/aRVT3/T+WrfNtBKjbpR7NMSL3X14e8RH/uotY/dIN+jta/9Sw7ym7XI&#10;C719NzSdOU59dCHYR/8U33Ou/8zcnl1JUq/Xs6zSB8O8BqDGu6+aZYvLVSjvIvwtV5fXSg2YDdaY&#10;Ic6baZSzcqmSlZH9Kg0YG/bqVrV6KUni05Qd8Fne80Yshzv9iXx8V1H7CjKb19edxSBobrTQgR4C&#10;DDKkXbj20C+s3dB1Pje3x9wDDAfEKPE1np7suQtrKt3/9sGDB98+SD8P8vbbB9+Gsy636y9/Fpsn&#10;Z4vCCn353r5fOLHvcKAHu38FvZRe3uC85i/aiX1i6eDYlrDDT/7D80lW+74T+HnMp9ktSn6Q4kLG&#10;XdL8kPueg/9A5HsTSrz443pRbx/beKOjeLvY2wuiX6j2mdQ+P5jZBLREgI9Rj8gPrqCpQ3r4itS9&#10;6Hi2cEaHDGnzsps70/u8cW0iQfnde2rgQH+slktzDCqxxeZFODIlawQtivBjWwXqcrcgF7RevwMD&#10;Xe7gFtDHneH6ap2vDXF437UkuVOvr9ZX63eSwWuPHj0CK+8/gV64ntyp1Zq1Wq2eJKAOkncX2wgt&#10;6F31ewAt9mErHmKfwWVKMUQextovviFr1TBj2MTYIfk43kfdBvoI/GifpDbLfqo7S76LV+K9+fnH&#10;r9/8/GbjNHDiazdv/vNOqH3Hj++Cpr7jaL9fP3DgXl7oi15NE2I++qH+ixxW+JHLQn9t6ANrsWiu&#10;tTvPQ51XZCfW03zyu75y4fr1lQtfYomXFoNZMLPjPGt71NMHU3mpHKxzPnCvvJTC18iXZpwHgCa6&#10;HwJmkiHAYj+m9Dun9ZmHxWI2sWJHYuPOrdCWTNKqan0ss35XsU8lv22rfaLzWe4jFwaCj6TyhU19&#10;xutaBFOzLc27ntwn3KctQeKq5QfA1r6wHXBbzBdfEBRTdA99e11dC7PfQpp9ei9u5HUz2XQbJD60&#10;2xHSQJW3DlVeoD6o8a4tV5ezbHEfAN8+gb9KxmukWl121wD7qgB9jSzLTlSr1XmQ+9qfbN3WaXv+&#10;Tiv8CTDuPZx+UhzbZ1lPL5hLPDQh56hQH8lNe+ZoiAD0n8NyRIMkoqQSWQ/To3cxyvhkmv4MiO5r&#10;orqDgnhw/eu3D7759sGvDz538OBzb8P57a/ffu7gXzq1z+8o9J0cebUPVEEV+6asvueaP2H7pUSx&#10;L4mA3ganumhvX0B5ptzrUV/P0fQTNwemc9RzJxH6AubDzQNpegHzW4D1Ah+vpvZFirwo9ZGXV6nP&#10;V/sc+EGU80ZXV4T73FS2ztS+MWE/ns2LCPj44uju0dGhoaFrQ+e0q8+fD9ZO77OtfezqiFCf7Mt5&#10;O1jtQ9mPsOd1H/skgY+3iPskoMWAqeT82ZkhXN6l/DtDXjJ1lwefEbHhupMM15pwqkNO1PQqgRyQ&#10;3Pq5v8LwviRB6FutryYAGQf+558/+9Q/wwMOJXU8tlYbTo5jmRddHdrZx6R3Va5etdRH2AdshuEp&#10;Ko/C60bsw2IrFXkppi9G0moC9rlQ67uRSq/4Obx96vOgCR5s5+UGQHJ22BG+UOT9HKJeXtuJKR2A&#10;fbugsntgHbkPoO6eB35F4t9QmjLvyYmUJGoeM5MgcpM2Oirx0gNxfVjrnYZGaKlzwzTkcXcfHcIV&#10;Sae48i6+AAAgAElEQVTIiTmYgRGz/FZWrl8naQ/xRpRDtHi0WdiGt5Lr1QNdUoFJ1D7iPwZAqeAK&#10;DMqduf/QkRg5aD36++2AoO95kckcpkwdVfs67+zzo1u2ofa53/Xc3Be0eonhAywfBgLll1/xsmBm&#10;jbotToB9kxMG+zRTjwfyGu4rBj93QziYLYenkNoy60X4uVm8roKNF9/+FLAPuS8kPwd/BEkc28fY&#10;t+s46P3rQ8md+vt/kGXfDCwvV0tZGeQ8VPuwq28Zfu5brjQqM8vVkTLevJhljZnlmcVyVq4uLzey&#10;xkx1ebmUZVWQ+7S7z5o5rM7XTu3LTWG2heDD6bi8mVbAJ6hn0C9YaHCxFAgfCsZQIIIgEFtaabVI&#10;7YPzEnAfSnxvAta9efDgc7jJ+t7XyIF07TlS/C6q2mf8w6a3L1D6RANEtc+JfZ7Q7fobMLfv8mXJ&#10;a84LfBSJE66THu85W4cDP1/t6xT9vE/RVHhzat/cgXScLbswgBfnsyHv4Uhe7vCL5fa57BZHffms&#10;5okJ5+0N0U/VvgD3WvX1id6nV3hM28WLjx+/8Pjx42uj5+bc5LPWy+vt86u8JrmldXqzsklegtKK&#10;qBUgiXc40kWiii2NetmBDjfFBes8wOTnoDgX/CfUUFKvhav5PhYW6vuagIFAclTmTc6uri6eLtVX&#10;V88mzzy69gitvPBPsQQepNIoAfYNqbQHOTD+umrVPvHpGuyDBSof66h4AAfcWK1TodvT8/gDzX/U&#10;XCOOq30e+LGlNwj2Y5tHiHyQ1Pw6WDlO30Ts24EpHYB9MKbjnqyhoXuAfbvaVnmvpb9xFV7Q5TBc&#10;D7bJgMvan9R4ZcExNrbPd8l6umDefaCymGyw+GQNHdfZ0uEKvKbAyo8HaKdmkQsgEDL2sYKFjwiV&#10;X/fqWtSl7eRep9/5NVK8Eqnl0rH6CrnHLygJs9QWDZvOf4zfZ4W6o/PwakJioPbd2k5mn9P65Nxp&#10;bx9Dn8h+BH7KDibWT0u+7Su8pO8p8qmcF1CeW5ydh8ktFNbsSrzS2pe3gcSHuxW/rOA1wq8uwT4f&#10;EL2Hm52d/Xu0dCyl96IeXk8ZsxbY9dH148extfcW/ON7Ossq0K1XzirQwgeqHnb1oeZXXRZLxwwa&#10;PhpZA69ikXeRK7195axShe4+B3Jxma9A7Yvt9A61ap+nZMbIL6C+/tbYB5C3B4q8hH2EHgIpc51g&#10;H1Hf3buX0/Qvqchrf4C8Rxrgwa/hAn+8/RxssNoXjwhU969n7BXB7z97Yp/Tvt1pAXr7ejnBJZHg&#10;PnOOY99Srqib+w/UPvc5dw59odonJl6rA/Kwjh9Rch8rfrxp1L7nfpRz8mpeswJfFPzYztHVddiw&#10;3+zh2UDtC+lPtL5Q8yPQY9wjte/B2NjexxcvvrF37xt7ex/TGppT1AoVtwIANEYOp7H53BfnPztG&#10;zHLI66jMec/i+vespSGcXxu4iekI3kbGotiTD0Cb48Y74j4mtgbxXq3RqADq1ZozjdOvftNoLKLc&#10;N3R8188vPnsxObtaP5Flq4B9EBEC43j/8NbQ0PEkqdVqpaxBB6Opd8/Vq7t2jQ+tQzzi3Og6yKpD&#10;c2d27x5Fxy9cHSXSFi00gn14O2OfpPhBt6ILavY4Wrv87EfvtL4Y9+UQkBU+F9Enpg+xffAYXzev&#10;4/ObnyOVHtuZ3r4DwH0+9pnBHYXkN5g+gwVeRj4KVva6/B4VqX1mh4crp7y9p06d4gOpXsutbsJZ&#10;ai4wZl+o8l5gIy87bKGYazEKH5K0PuBFdP5ev379zesXoKIbdvex8mYnxHlUJPVbEej4lZHphBUy&#10;ST6hxkS5M0p+fl8fvkGGRDsPTUrav+VFRWXNQ/S1Pqf2fWexz9f6QrmvXX3X4Z8nIPFt+APUPra7&#10;5sEoAoBWknOeja5W2MfZLTjCF7DPzc9wrX3evQuYL059Ma1vtnuyOyzy5oMI6eUh9v0gTcPOPglv&#10;CQq9BDw0WwHXEKQ0g5VjeR8IfOjjBbUPdT4p8i7vq8IZm/5msmwR7RwVUPsaxIvLfW9ljWq1qs19&#10;IcBZq0ZU7YvtDeAP1L5PvOpuDvs8zc9pf22IBHv7wNy8ByMNufwonNJuqdp3t+fuD9IU9L2Db3+N&#10;1V6GPZb4npPar2v5A7WPmC9Gfr8o6uyDH/8tL/aF8URo6XhF85pNVotUdf/xD2n9Glaa3r9/fyOd&#10;sjXdOPjdFScvrbaf8dz21D5I9nsE/Xyo9skFMh839xUXebW5j4gvR31o4uUIl4mJWUE/5r/Ds7Mg&#10;92mB1/X26ZJNBj0x76Le59r8xiYnx8Y2xzY3Nycn3+gl9oNQl07EPnFRmK4+La8aj0cLqU+D5bQr&#10;jS6cCBYgp6h2BvsE7rwZtc4cDGYI5kP0QsAmzdqVPjuszw7XapUsW0PuW8uyMvFfJcv6Xs2yShOq&#10;v7LO1lcXs6y+utqXBKt2BbDvSq0W3pAkQwXbSTK0R/GNjRc3X785N8dThfmNQdWV4prF0Cw3Se1c&#10;wM5bahAWqCygPkI/at9jTwnbOhD7tM2PJ7k5JKQiL2Afmo8/OHZsR9Q+nMl7b4hOQ/kKr5BfWOOF&#10;qrsWeXmYhuftEEhy3oxAz3NdcYGbg6+J2OdZMnzrLA2NkJQ9Lu/yQWg79UOR8QFlLgduXECp783r&#10;b2IjH2X14ePhY8Vgy75INhWbZzFqn+p9xHi8S9+v0fpUL+SD/Pf7L9PdR0IjqpSGOgO1DzNvrNj3&#10;aLudfbbIu63mPlftpQqvZw9luQ95yjl8Y0uquF7/nfBdFPYc9UkuC/AeIpdiH0JgrrWvRYNfp3Pb&#10;UFtksGtBiBgjOAlO3m/vSpXXb+wziOQt9PAfX18fPT4EKSDz2K63BpXaMpp4s2zEWDrQwDtTaYCr&#10;I1uEQ5ed2lfOyg1c5ayE2Hc4UPaixo6o2ufDot/bx/fAIq8Ps1Gxz0e+dlSCrEHYJ/18XOklKGyD&#10;fg/TkyT2AflNXXya/BzYyyedfdDUp8KftPbBPuntY+QjWU+m8xoDR44Ef/ELK/bZVEqX6k2WjvvF&#10;ec1pYqnv12kK4c2a3megL0d+J3dG7Yv09tGfBg7r4HxmmtdBXX6S2PyjqJNXOvv85r4c+OlgNlqz&#10;s4c3YFEUT5r2bmxswH+zs7lir8U+Q33a3Bfi3xiiH/yc3Ivc1xL8vPa+IMDFqX2tnB3i2lX6Uz2K&#10;LvyIFmY2wc3dAfbJGDR+OpoXJxgEOx33AUsh9gVq33HAvrUsG0Hsg55g6ulrZI3aNx83TjTr9dpq&#10;/ezw8Nb8p2f7+ljtWx0GR++nn356dni4OXznzvCV2hVU+2rNZvPO8DA6RO4M15voFEng4GZzmFwj&#10;dASGzyejqtqRpeP1m8cA+/SdwQ00GldzbPQ9m+SXKPZpmI3X4lfg78CcZnZuyAA2RcJwlJtCn3b4&#10;vQ6q5H/ZCbUPpT1gvntIfox97ca03UoH1cwhjg46WbjDim7Ekssr2jrXjnEQ5iROjhObY/5bnOmB&#10;h6xQjqC8hvPQtvcltPABxKCbl1oC4UZN/VNLh71rSEqkgjluE98G205U7xMhzap9OQ8vvWg+RML7&#10;zJ1y2YA7MBfOPBY+tW9ECdQ+db24NfgdbLzRobxt1T7V/LwSoZ/STMynDt/CZTv4DPYViHxKfaIJ&#10;enqb3h5p7ROJ8Luv2QLsCxb+oiO1rydf5c1391kShD6/0f4h+C03lcwvV2fAwluFQi0Qnap91NtX&#10;XV4Dz0ZWLgMPosgHRwH2LYu7I8tY7TsUoJ1p9Wuh9hlRL6IBWrXPF/uKi7yuvtsR9fGAMDX28g4x&#10;mrZa42LpwDO39739Jhd5SfSjS7qO+EdiH6h9eZmPrps+vtiMDiv2WZe3H+9Dap/kNed7+4T4nNp3&#10;n5r7rKkjCHCB/3y1r/0HrOAXUmCo9snnPp6O8xReUPt4Fu+PqKuPh7PlnLxIfdzZN9mit4/FPs/H&#10;C2g3CwAosY1AgBu9k8bJG2/vwwqv4J7wnqM+Zb/Nzb2PH7dDviCoL3D2usqqJrrE1T72cwgAOgEw&#10;79KVJ2bFiwNMlPZsaowGH6PvFSZYOPcHweNuyGk21tqrx9HSUc5KiH3wJQIA2KyVs0qtVoMWP3B3&#10;NJvN5u/Oz08z9vXRgtuoG/CJFHndwpbBJ7Xa8J1h1zTYpO0neKoNJ8mo/xl98MHuM2eYUGGx0cU1&#10;J74Webdx4jMfv0QkesxHoS2s+OkF129Z26MDkUaD+BZq7WPwQ7Xv9dd3Ru1DFwcscPHmxb74StO/&#10;NY19bnYuT9AVXy+WVbVJjxr7DEXZtjgfQgrphC40HoUVKMd8gn3cXmfuxk/+JRSCr3NSn3QEXri+&#10;IlVeTe6DQ1pHuCjROT6z+p7p78sLeZHGPj6Iec8+h2cb7vzT2s6i1ydzUKyFV8bxEopase/8dsQ+&#10;F9oXHcrb1tSxt8gG6oEf7yuAPWIxr4MvSnYtV6jh8V5N7QuxL/ZC2pCem/TBXAothUKcNuaF3yj+&#10;4ppcQLUPsC9kIK+hL+frHYVhSdDI1ZMk6MdtYOsehvaJ2ke9fdjzVwZPB94AkiDWdZH/0P2xXF3u&#10;mx6oYm+f5871wpoDtS9X5Y20+nm3LiwsHCJLh1UxQ9TNmTtach/epN18MiBW2MMhSav1SXpUqa/n&#10;Lto6OMflTeY7FP5I/KO6L0Hg21+/bQJcRNMTVwcPDImpfZDap2KfFfi8TbR0JJfv65iOnNr3RWKp&#10;D7DvFWj4g+Y+x3thfVfUPtNE+V3VvnyF17Ffmo7TbA6ezkYdfXjJjt5itc/29kXWRNGMDsQ/gD9c&#10;G0B+vZNO7CviPqf2UXqL4b9NA36Tjx9T3bEF+jnHbD7MxXd2OKCRRj4Le2Y+rx3SUSAvooxH7KPl&#10;XJYYLWgiCWmR18zroMgU0Mx4qoZg31XsywNtD1Y5KxEAwhcNuHpX+96fnp7uqzebzUtAeX00AVxX&#10;X612pfbkSi3EPjT24u4nfPMVusrXgBOfPCHuc3QGL/bMGUmZJrkSG/t4LLEZxWt6An0fhx2a5/4A&#10;tJUy4uf1OvyU9jBCEdNjsMPPqH1ChtKNCNs75uRl7AuSW9qsQSP2SZ1Xyc8077G39+Ugw6VzXnFT&#10;NexyQ8LUXaoyFNt9c48Nj3IKUQ+1vfNYwYV7AWWdB+ADLqV5bJzh9yUjpLyAMEHPkJ60Gwa4d97v&#10;7eMHMXkuwQQQOkhNyGz/DfS+2Ito9yEWaoIqTfKrf7dI7OPAG0/uG9zWgI4wvaUzK69t37P0Jwgg&#10;Ic0usNnpd4hKnuBmyrsF1Nee+9zRdmlqn7MEewS3HX0vGPBGD4R749VrxL6uQ0mSPOxZunivwMfr&#10;ENB3evT3p+nUUk/PyZ4lmLtRyTLw8WoLHyX2sZ9Xev7whrDIW8FrENcM2Dfl9D375xXCYIHaF+vt&#10;i6l94Zuy79iv9nbS2mdpYw6mSHnqX2e9fdzdd5dtHRTbR3wHVl4CQSA/o/u9+fbbzslr2e5f6URh&#10;Bb9Q7WOx73eSw8E/Cvx/H7yUXn5FxnTkg/siat8r9zfSpUg/XyD/7ZDalyc/Xf3Q3gc6n0h93NbH&#10;Pt6YpcMZOuJTOtTJG5nIKyM6vKFss0B+e8nIm2c+l9oipd2CtQmF3s2xxy+MYkpIS+JzqCfsp1ba&#10;wuqulyhiIptF71NUw9wSU8MUOQ+vqZfVQaUBIKEg81i2xkv10VDt27074eY+au1rjBC8jeCORmOt&#10;VltsnJ6erpxuvPUqcJ5g38cfvwUX0FlSAl2QsW+k0ajNlBoNkAxHSo0S1Y5HKqVGo1FZewLo12is&#10;PRlpNEprT2pPhlHukxo1BUu7PwCQ0MTEq0Vd+mhE46Rpdp6t2vsTsDnODvo89nPjesW6wSiIj2Zz&#10;moPePgFAkAJfe/3mzR2ZyVtEdi3KvDCL9xnK7JMqr6h8auuVWi8e9TJXgOPeiAii+LiWS22WBBTS&#10;1Tzo04qrk+rs4310HgKd0e5Ld6exbe+igePdU4/oMT5a+VImfRS+WLU5qINDGFCndDgA5OPMXY2X&#10;1z4mPZRccW829hEhoHLKX2crNjwOP0KOhfbVPnMiY7Qoq9rZl6bbA75isa9toZeJT6a0CVBoKK3h&#10;PgYlASgp5LJ5t3UpdxvLe4iuLh7I66t94P3YjtZH034noLDrrCbcg9Td3TXrj+ZQBJycnGTsm4Lo&#10;kFZqX+DtwO31dApkm56eJanylrMKDeIAUY/Lu+jk5Z4/kAEXYc+MtXTgWI/lLcQ+yGu26lxU1gvV&#10;Psd1AfTtjfT2pZDI7KuYPvnl1b4ODAeG/GB+aF7wK1rw2J9AVVTEvp67d5fSi9rSJ3Ifgx4IfVL9&#10;hQa/g7G4Zm7sc2aOnMsD01uA+v40eSmm9bnroPa5vGZHfKz2pXm17/5SellTm0PVz5vJ22Hn5DbU&#10;Pg/9RtP0EVp4RetD5oMEFy7yXkjTiNrHdd5i7itQ+5D4wvyWI7O9aZpOFqX2+UKfSnw+BGJr39jm&#10;WO8L1xzmaYifp7r5/l0Hfb7YV0x95prmNXuspk8dPiiqfTiHA++k8Odzjo99JKDRYLZ8kZeGaKxz&#10;c98iwl6pRgBI0l2WjTSBAE9Az3CWveqw7+OsDNc4H7S8ptiXZSO4q1QrUYwoSYecKVqrPYE+Qnq4&#10;Su1JM0m8aScu14Xev5VABXQNEZOMp5Qc+ew9kdWFOXvgJ3ORZTgvq30yOQRjmnNmDpjLZvbArQRu&#10;O6D2db5ujd+DUbw6oMMz8ir3meY+SmJBuU+mtOVBrgWWGGuHMpOcXEGWwA/EKDTp8oSQiMa18tEF&#10;cHGsgNqn9g4K6QO1L/Dyrnwkdevoi+XuQp0ZZzKZAw+saHia8GdtvvrWgb8k70/Lu9rCSFdMTZgO&#10;EuPvtpfKk/LymJfzUh/PrJMxeUbs29iW1hdr72sLfU7mc4nNVj6ySSyOnPjLPlDbvjf1mV6+YGFr&#10;n8eERH7UmtcJ+XFAzOQkjH1zL5ixD35BzToXib8Q+2YJ+3rStIXaFxX7PoECL3JfkixDlbfMmh7S&#10;ncznQD8vDG8jfQ9uyLISZrZgtbeCiFhd3po+wQEuBtZaqX25Km5OAIw6eVPU+9wbC0nXNPYZsa8V&#10;mqitgKd17GHks7hC68ABmtP2iX9Kscjbo919MK0DBT4APNwQW69O8MBYv4Nfv/1cDPukyJsP7XPa&#10;339DlEOxL6/1GfwDtU/zmgPogyG8EbWvN30Y8XAExo6jYB3vlPcK1L5cTLNtqwz1Pszs4/g+dvJe&#10;97Gv256MlzeU+sTIG87oILGP1D4T1TzZm6YbeycnLfNNTjpLh1P74kqfVHr3tizxRvr4IppbnvlU&#10;d1Po8IdzGADhYxVsXJ8aPTrCGipQBiRd8J1XwRTOkQKvFnt1YC4vymumVr5SNlIrZ2tNuQ4w2ESM&#10;a5Qg8316evp/Q+wrAfWtrpay8kittlYG+28TsW8Rka9UzrJGVi6VyBi8ljUqIyOVcpatPQHChIcD&#10;KFx7UkuSc5FPWj9UfEeCdW76mhzotuFj8b29uXqu2WHT/NxRGM/i/WHQtDZT31XS866g/UOw77ek&#10;9kWZj+3tAH2nHr2ss9lcT5/0+hEQArHpFaJBrrW2ZxJZ+WEdgRlC1D6dseE/EpsjyMSLB5+/gPPb&#10;6FZyABPjwXUc8KGLhoyEZWlXc+X67flitY+pSjQ8nr3hrLHeu5W8P7nCNxrZUsd86InaCzv4PHOd&#10;iu4Fc0Mhd0XmTproooiNH/N2xL58ZB+RXkdVXp3P4VQ/V+OVdj0f++hLGcDP8tr3VfoK79k1Sa19&#10;HvbhsQH2tdH6OBeQWJUeDmtQIAAC9EkRO+/knZ1d6E2S5Av8NVwo9tnryoD94+nRnpN4Wkrep0Ec&#10;0LRHTt5Fr7dvJsvKlREYwgbYV8qyxsgifM9SXHNWmlmeOVECJ69T+4yPI1D2ipS8Am+vdyPOVMU2&#10;Ri+VJiz5bl/tU50JDb3OyIGZfgws8j0YCzgWpY80v4vc3qe1XneSAD9KdTnYAvv8+BbR+minin1T&#10;cdrzevs2JK85MoR38H8Z/M94gkuydNCwjlw/n9/nd5ITgzpf21b70M77CAfz6qwOnccbV/tE7Gvp&#10;6Wgl9iH6mREdeHEY7R0XN3onJyf37t3bC0HMvb0bcN47+WBsEhv6PCdvnv02Jx+/wD7eSGizVfus&#10;3Gc324U0u2lsfrufRRPFPpO+rI9PiYLSGxhofV65WHsHMfWYVEJ8WJzHRmHJskxzXzmbqZUY+EZE&#10;7cPs92YNx4L3QW/farOUlb+ZXqUGQFioFYraB4XhGop5JP4B96GHYw0FPvimGqk94WvDyWjB9BP6&#10;gZZkLvgKQruGR94GOdMQsAlvDqu5mtxst12MC6a1OAx0ZBcofcbFa+Kbz/yLqn0k8w3+Jh1/BoEu&#10;QD7iO673ynWUAc0ANwK5FmM68voclpLFxRFMPONMZqP4mSlsERcExDSztLfyJTl3ydVx/Tq6PAKp&#10;b6X1QBER82SKhvb2ubw97xDiJ4rnw/5Ej9i4Om3cwfJA+jb0bVsm4/fbSu8rag2UCjUrhtgx6b9y&#10;1PpI6aPP2Kp9g51HNTs/hzejo5MqrxvKxvVem/u2AGzEuh628xBpQS1m7MiRI4h9xF3B/I2dXljj&#10;NdjHAiQH/bVivRD8gPsgqU+IFoaCeNjn3YETZOB9I/ZNAfb1dyz20Z40PYrFvJ6TUOVdhn8nlyiW&#10;uapFXolxoZJKViIDB1VRMpjZUV2eQZMvllWc2hcENMeKvUGLX5HPw5f7DqdTh6fS9JN1Jb2c2uc1&#10;+XXQ32cC+oT7cG6dm9wmK03xCxG+Ej+BVNihXbt27fr1riH4ILkAyg1+S2n6soQ1A+S9KWd2c6i7&#10;w0zp8Cu5PKjDMZ+iH9t4Veyz5d1Q+SMnb/GYjhy/CvYF7l1ehvt2RO3zbRw5tQ+579Q//OhHJO6h&#10;lVf6+oD7ArXPE/uiWl9rtQ+AD9HPxrZQbXdyoxetvQB84PPduIibsnoho6/N6n1sSrzFal/AfC2V&#10;vhz0OalJ0SPvMpAgOytsSW8f8o1ijUCfvbeUKLliLDVTZ+3AYW88MQO2kqRJzX1XaqDNYXPfIpV6&#10;Re0jm4Zca5aybKY+XW+y/QOgseSwD+0a4hEBtiMrR40PgyIvGjrKWekJTPXQGMRg8gZZUlCwVJij&#10;km+k/ZL7H8XS4o869kU/A9uxmwUAKcQFSZDFvdbUd/Pzf/jeat/v/LJz7BuU0q5v5ng31PpwE30d&#10;1M3nq30dLQsoovYx3eS0PhqmJjgi2pgURUllE+7BlGY8DFU92ENiH5g8eL4H9PRxet9HPFHYt3To&#10;M7vCrmfYJQ4NTkhPeADFstDd1eTBF2aUhwM+Gz9osmHMOJBIqIvfEOhMwxarXYuhYqY8iKf1qX/G&#10;4TXaeNNkO34OID/HfNvwdFjwE+XPNYFBojHO26QmbiAu+OqGlpojoPZpwZRQrKM1uX3qQ+zzqE+6&#10;CW2DX6vBHf7i6jVUb7GUhG9C1b5csDM8zV7FvvFPguIjnOi87gfdSZH36Emt8pJsNwP9e9zC5+f2&#10;gbbXWKRhvdXlEqT1LaKlAw6BQL/yMZjJOwApct48trZKXrSxL+LowIc8nE4tLPSq4Fek9pkwF0tw&#10;Rb5TxBIiD5L79pyZ48MsqqQpz/U4kA49P/p8/+jzo8/fGH2+P8XcPiY/ae9LfwZCH5Z52c8hHIjM&#10;xx1+hWqfEp8Z0+HKvL8nYl8SIJ89cZF345XiMR1p+jSsP06/uAwLcvsw1uVk2NhnxD5x8naMfR2r&#10;fb61RvW+H8FsNrXy/qiF2ue0vriDt6XaJ4ofyX1S5XXV3tnJvb0bvRuH9x6GCi8/44bgX28b8HsD&#10;wluKxvFaRUrtHCalr3O1Twu0RnMKq5GG+5xl2GAfIYt1kNiHUCOq2jnMe1Dsw/m4uGOUm/vWsLWv&#10;tgbsVyFqk94+tOY2Mbx5McugawSyXWplKNbCamSNpsM+6Q0E3INi8RPo6KvAUVkJNb81sPM+AQjk&#10;5j55dSZyRYD2tQj2Ralcjcwuxy+GdT4S5g6g3TiMg8ZxUIAznYqg7/OPMc3l+6t9P/nln5qRHC3X&#10;kKO+lx38idJnWvu0mkvynlg/WO7DPsB2y3pTZYguPqJ/G0GTlef8ibbiunDXaCYbVnMv4MRdjnC5&#10;DlPdOKMZf3zJM33DZRvxRHoLDLuEnqjrSashj3yjqXDcSUe4ZR/D2X0llBDJ1X0g+JQBlQWfBmGa&#10;tf8akAsOdfKkew1c7A20vqjaN5hOHd6ujzeo8W4P+nj4rhflAWof9/Kh7wE2JyYmsJMa1D7YI8TV&#10;uchHcSn2Kjlpi5ff2qeaonCfFpnz+S+G3fSHxT4Ii5jshjfharwRlbBL1L6eh2mrFap9cLoHvX1Q&#10;4wW5733s1oMevQES/Jax2gu2Xrng/bqzWgI3B3lAxNIxr7F9ebWvVSZf1MYb+kKgyJu8BJdTaZoy&#10;ynryptU1XYW3TcbInCf6aWNf/i6KfffSodEbgHw38CepfXpCwW/pYiqYJ2PaWPYzHt+42qcpftzJ&#10;J8xnPB0q9vV6wBdKfQtdXVPpxv3iMR1p+mNYT6dfvPLKK3AVxL5X8lZeEfvckN5O1T7Lea3VvpzU&#10;57iPpT5n5RUnr5fbp4F9yny6MZFX+0LuezDx4Agw38QEz+D1AvuO4Ew2296HFV1q7Js83Hvx8cWL&#10;e1v0900+fnyuhYk3lPoiYc3toc94O4IAF5GYENYwo8Vk81FqMRgeyNLhTSCzRCSPwXSUf3qmvt0f&#10;8HRcpELX3Ef13XK2Rrqc0fcwkAWUO+r0KzdrtdXpuk0ENWofhLVImks5qzyp1djDkWWlK1gZBrUP&#10;nuNJDbHPWTZkTrGqfS6bxaIs32reYTCYrvXnH53Sa65pTRfnwuGADpvjLDM8HPbhibHv+6h9P/nl&#10;H3WIfeMpDuF92Ql9AH9W6tOuPlHHiP4I+tqSXsAojvkI9c4L9WmnmyuPApoAAKHWZzrRWIfTO8Ha&#10;65MAACAASURBVKB8h5EtiHuQ04fz2TC3DwObZc4HcJ8DJxkWEnud0sYn8GcUPuQ8GQz8kbb0AffJ&#10;3Z0PV9Px9P3Rhqm+qs3DE/vC16T2X3+vqYvruwl7+6Q+bcESPtmVmNoHnX2921D6vNg+PXU0pMNz&#10;coSJfc7Cwb4H+lKfwLATUP66u7sXsPrKvxPa0J6edKEnWH5Mdtzap3beyUhvYesyL4l7XCA+cmRs&#10;DIq83bOTInBqc59V/BYA+3Cc1tGjS0eXfnD56OWl3KK+P18f6++/B8W8k+zlTRjp3k+S95H3HOS5&#10;n/v8DTL+bjEuTg9UL83zkA6z/H6+qMwXBPv5bOihI6l9UOzlSm/QvJhPrhH0cyuq9jlI8ahvrljt&#10;678BYl//jRujNz4Btc/pYiT6TaX7he+ec7Ifl3lhYgfty6l9/pw2M4zNqH2/iIt9ea0P1b77bkxH&#10;Xu378Y9//NeAfVzdRS7ccMF9Xm+fRb9tFHk7UfuK6Y/GtBkrryvyxtQ+l9cc5z6+QtwXSH1HTHNf&#10;ZDpb4OPlEbzc0DfZ+/jiY1fs3TSJfXD18eNR9e4Wqn1hN18Y1dceO1x2i/TiaZcZoAWBzW4TTKLq&#10;IkJbG+yjCBIFJDO2TewP3Od3FYf07oZ6KTb3XUHQa+CItkZWwda+puvtq9WuiM1jEVpHkOlwTPgI&#10;rzUP+1yIH96ngo3Ha/gcBWqfvEmdUqdpzO4DE+zDCW1uLIoDQBPPbD9nLyDRfl5x7qPUZmI7rPHy&#10;aA6S+BACfej7/ObnH4PG+v2dvD/55f/UMfUNOp+GKfRSMRd+uOTmUyjqSYF029iXG9+BUHfeDHuz&#10;8IKhIjRhl2q6LqVOLA9qhAAdS+Uq0tUQ9YD2rq/AmDZW/5ANQeTKvzYR1VSR8wy7mihIL4YCZaij&#10;D1VA3HSTd6nwC8GB/Bi0n0fO4TPRZDdW+9weW4M1ZWIu1XrVY8NxHryq8GhVS7pBndLSPCkfmlP7&#10;ttHZZ8Q+rfB2Gt5ioU+Yz6h9umZnxbEHlxMTGHYyOzvxAIJPAMik+a9YtmO2Y2nP8Z+cW6l9LrXP&#10;ZEKrxKiw2Y75xJKC2Debx76FBRg97FDPVoW7UO2729NzEgbDfgWdZVJsxDMsVPu8ZjjsgMPmPuK+&#10;qWR+a3lfdet9+O6Y3wL+29qC61vV5erW+/PzW1v7tnAXmHsblRkc3FGuLlfn4fit6nLfp/Nw30MF&#10;4doh9Jk5y3x7jPocOfLBgn1S6fWaFb0mRoE+6Pajt1vAfNEVPQ7CY1Tte370+dEbN270Pz/6/KDr&#10;7WO9Dz56tHV8LQVenctL4Ce74mrfv5LMZod6Xm+fL/YFsOcT4FS6AanMBWM60vT3Qe37mxQi/UTt&#10;u7+EyT7heDZb5u20yDvXQu0Ltb642jc3twu570eelZd+eL19nNOsdo54odeofQH2YWcfWXkDtc/I&#10;ffn0FufimFx6jORHxIeviS/f2Pu4uLHPn8Jr99jAlnazOSIE6EGfVGfdQ5lRu8psUs8Uo6mHfYQo&#10;bEsIo1zoIVxiHycAmua+Mme3VLLSGpIeGzu0tw8QDjv9Kqj7rQL2cTCzy+3zse9KOatcqWFxt/YE&#10;sO8KlZP5Gqt9rrxrx5XYeq3X6Rh+wHIwX3E//S2T4MKfSh7+bDQffo7U5Hcs6ul43dR44aPfEbWv&#10;I+q751V4Qelj/kOxTzQ/rvfSostTBcZd0y6XDxO2YpXtYeOqMWGf60VDHUob1zhDj7UySU2hFkBN&#10;ISFKVOyDwR0X2NdxgQL7oNaJRc+A9ryfTiVDdhJhzyh+QE2cDMivlML2JLBFPCiB2idanHwEgmjq&#10;7zgv/XoGO42cFwuWVm3Qi4d2RmN4AbduDQ4ODl6jFyOvHmGV35awXwedfYc2pqampjYOxW28naf2&#10;RXNbQoFoYZYtrlQJ3ruAz7qw0N0Nfdj4vY9f1ka/M6JeyHiW/PRHq54/be1zI9xMaDM+C6t+s+0a&#10;/KBXcXISfmFLiZhFyq4u/ACE94zOx5cc4AJtel999dVXtgVf1lL6yboin3b4rUOCC1EfcB+vpaWk&#10;1ZrfwnY/WovL+7a8W3tzdVkvqi/n1/DWdtS+QPBT50oQ6iKAG/b3taAUPqK/FfZhb98NqPP237hx&#10;YxRy+0wDHEPSUZrWwW19IO6p6CfhLm16++xQXmI+mcarYh8HeVvU8/W+y1DklbzmIrXv/0i/YArc&#10;eGlp46UN9HRE1T59i9uKa46qfQVaX57+QO+zXl6t8kZ7+5j35L8CtS/W29da7cuF9jH1WcUPJb/H&#10;S3vf6H0cLhwPG3XxWgJ0Wp/prSvIaA45L0SQgrERFBPsEw2JgDhng1lGA+iYX0iVQimKsM9IWmog&#10;ZjFT/Rwk/0FzH8bpEaqtZWVgwKC3j7APr0EbH1h3V09njWYTBrch+xnsa3pF3hEAPVio71GR94mn&#10;9rmZGs5ga7lMQw6lj88TOy0CG5e0Vo0dAEp6jgbcBNxH1KezN3hQbyy2j20esPNzRMDXjx37hx1Q&#10;+/7o151gX5qMS3VX18uncN5ZJLHPkJ8Kc6IjdbT8aqQIVSQnokHYIxrmE+1oc41sprJJ2S2+UZdy&#10;mSG++fr1N998E7Q+uBOVgamiHOmIU9iUxDzu8iOiM2of13d1ejDcRiqc8hmWnZ0dWeJn3F0dTbqI&#10;PnX58tvUlBUTEKjVWr2Fidh9LCvvrlwjzLv18kfvXoMt+aV9CzzPOABFXxveTuvWo/PU2ddybciD&#10;bUh915o5tpPV7Hs6lAscLHS5SbyMfQv0nAsLE91HBPswhcs5P8gxy+ofna2yFwZCmPJwRDGU1j7t&#10;H/QdwxCrZwy9LQS/2a5Z/KVF2MfPRtS4YLAvpvep2ge/lFHqY70JJSfCvqNESL7r4V5q1L6enikE&#10;v6UlOBq26LrsxUv88f5ydaYEw3nLJZjWNp8sHaVbkymEPqvyxdS+4gpvrL3PM3wA1qNlJAJ+npzp&#10;y30SZ9iG+XKrv2VvH9g5+m/ceH60//lBimsOFT+28yLfaWaLG9tB6X1xJ69OaHNTeQ36qdin6S0x&#10;Ky+deqHIu6FjOuJq39NwEFKgrIjYZ95bx0XeQrWvA9rz9L53zXCOTtW+qJtjori3r6Xa9yCn9iHw&#10;Geij0i5ofrh6l4j9LtLGxdEi4NO4Pmnri/T1FYOfy+kLITCX28dLqU91Lo/6zChaTSLm1DmSpiSO&#10;hGbNmhdBlEdL3K/o6YDmPkjao3EbsEUWXaf2Admp2gc0V57B4u03eFxtbaRFkRcmCD0B9RAn/+bU&#10;PsN8Lr7axljbuL0cSAv3+mqf00rdbivxuT+DnNRH9MwJfnmRT7v+rMMD1s2b/Tug9nVU5B2nWWxS&#10;26UGP6rrotiXL+K2r+q2znDRab1GqJICMmlUrgSq/XOo+pHURwhmnAy404M+1LCwn+/6BeS+69dx&#10;Li82CTL2xSafaf3UzOYg0wbHGrsT63ma7yfFXydUurg/FvSo7GsZkWQ3eTx9Ny7XT4U8aQL0ev+s&#10;Z8RzBL97y6gzTHx37gwPD59Nklvw3oRc4dO0xwIXrqTJ1KFec6KzR32XLl0agCYv8Lz5AzpyWl+H&#10;3BefxsuDeOEQAkxiP+zt64YEP/rOxsZrinphHcD27xFdyWUM+oT17E/BOmjt+79m89wXxz6/qhvW&#10;eGchdcbcCF2KWNbET0k4j6UdQ34Lh6C3r8fDPqr1crmX9b40/eSeXTCOF3L7OLrPLbttd56UJkCx&#10;fMCP+SQ5eRLqyyeX0t6IL7dY7TN/nJ2ENfMOo/Y58FPOc1Zlw32i+hmKa89+0YpwTu278fzojedB&#10;7XOWDrOB0zpgUWoLS33S5McSYBu1Ly/3WbGPa7yxH7LdC0VeN6ajqLePxvWm6a9+8Ksf/OohqX1m&#10;Ooft7duepcOSXguFrzX/HUjTCzCcw9P6vAAX/f97snWVFxuBI/EtpPblc/uK1T6P+mxg3+Te3jf2&#10;+lHNkxtAfgB+LdQ+T+uLZLe0Ef2CoWzMIJ6ng7HPFHLJ48CA5j+cKeES5IlGRWeu9WoOoBAfWngZ&#10;+2gsxhw391HGXo23wIeLezjMxfX21ZrgyyjXms1yVl7kurCPfVe83j4c47EGUQPU25dT+4yBl4VM&#10;NXf43OeWl3Kjny2E+9kDbM1XP07SSSNSK1XIta2PkvvUtJHT+vgD/1gIsX8n1L4OLB33YBbbKfFz&#10;cFefdfBy051RwjpFvjCnT8ZEKN6YJjZvXgbpZEbtI5usKFuki2nMHWflQTbLR+pK1QX13euQ4Rx0&#10;Ia54zopA75MictDMp1ZexVEUy1wjnXlhjIlonpUKMclzMjIO782VVlPUxm3d4duI4fPjSR/4qQEK&#10;ulI0wRw8PYLcWeC8O2fPAvENDw/X6/X6an31TpJIUZfVvltMhLDw8ME0TRJjEIXtJDVTO5Lk0sBA&#10;daA6cClJIq19nRZ4mfsM9UXUPvfLH7lPjoRfdljk5S9t4D6KdCH5z/2eYIHPgz5LhQYNndpnGwBx&#10;MhtXcaWXz8e+bgkQFJQrkvxQ7cND3VQ5Ylr4qEK1z2p+7ORVRebu3Xfeeeedr776StW+kyz4+WsJ&#10;7JoEeaz4MQCaC76kPXgCuU9cHlXoBDx6ErkPsC/wW3tF+ViJ10U550nRtvdZtQ+wz/4VcGEuQXHX&#10;VXltdLPgX0vwKzrCqn1g4e2HOu8N6O2j4WzG6ErcN3XxQyvyuY4+V/u92EmR11R4UezDGL7fSZJD&#10;gcYXwT9U+17KjenQKR3c2/cn6OVI0x/C+n9gTIc3mcO4ObbR2ze3Q2ofcV+Q3vId1T7u7Qs7+3go&#10;Gyc2d6j2KfB5Mc2b+a3NTQhwedxK6iu2cnQa2udUN+s18PQ+BD94Iql1unuA1udDpJGtJGqOBsRy&#10;g59iH018QzcHzeGlqR1wG25Lch9E9yHEuRjmWG8fVHQrgHC1GagpQDiUYp8wIl654iwd6P8tm96+&#10;K0+s2hcArZa2ZURaXO3zp675aB0+qEeJ7iP03DB4ZmsNc2BU6QOtz96CWt/OqH2d9PYNith3SuNb&#10;OKDZ0/qo0NnhiFh/4FpQTPUHU7BsZYmMC6rqQtXhHCsswdGtbHxlgIT2vi9XzvNgWYnnYyMvYx9G&#10;Q2PsjKE7uvRrp2EYnss58WbGuSxBqsGKKZZkOZLxuDtRBD/M9JMoFa4eMwHy4xjZz6h91PpHJhZv&#10;igfphibBELv4gPlW67yI+AD56rDvbHJLvSio9g0md+hAugcIgungfi37DuL2fjOs7VCSIPRVB6qI&#10;ff4o3m2Bn2foyGOELQ/yHajsS/aIWaiYdlGkizRYw3c79fnRrwA1+XrtQZ4caMu/s7mzDuRV7JsM&#10;irwYHM2vKtT60Ojrdrpr2goIbw5dMCBiWtjTHj/Y4N4+rS1+dfcrwT79jY3gtzRlFs9lc3hnKE84&#10;kFVAA309J48myfz81vLWvuWt94n6ZNJH2uuJeP7ktZhZw/QBFqh9/oQ3OB9OpwLRlyu9Vu6Lqn1t&#10;Ulwi7NffytKBFt7nbzzff+N5UPsc8FnBrwfa+xj6vhaFjxwdogG2zO3jMq/NbEaxDwwaf5okaW8L&#10;Lwf/OJQuvXJf85rzRV7u7QO1DygQse9XpB6bSR1O7VPw+5dU+4j7WOvTGm8rta8ouG/CniK9fZ2q&#10;fXYGb2w2B8zgxR8OAh8/HjpXKPfpBF4TpefoTyfkFrGGCnya3EKNZkbtQ6GJ1D6eSmZS/ryJbUJ6&#10;xH0fCKN4WhT7Q5T3JLNPcluYVfE6NveNgID35ErtCnAetvZdsdgnTl64BhXfEvo5ZiglvlzxnLxX&#10;AicvcV9pTXr71iDJD7DvCqh9YT1W33Q+z7qA48yHq4dEsM9zUesT5dQ+F4LjsM+ofTC6Axso4Ta6&#10;nT/8nVD7Oijyjjuxj7wcHMlspD5kJWKvfFW03ZLeOJMcJz1tPLpCS7UKY1jOZf2KCUW9qaB1yW06&#10;vkzlNFTZHPhBbx9Weknrc9nOqqp59GdftZu9xgVR/6SvkQu+RHvqoqDOOfby2g4+ZD4Km1GXyHk1&#10;/4aDef1QPk3tc1ZfenWSzyJqH8h3ynl4YuQ73fimXr+T3GIpkozS15JEmVDAMAmHmqys3LLYNz9Q&#10;fdJozFQH5sn74SNf52pfWONtaQRg6qPaLyz8FdA1OzGxOba56bAPv9JdukNucR6MD4KzRdw3GQzk&#10;pXqxyYeGR4Sr+dQ9GuVhr5tJc2oBYZOKh335/D5W+6SpD6gPuO+dr+7eRZmueJHCF1H3AuGP9D4+&#10;H7VV/6WTpPUx9gVanvXjtlD7rKAXEfy8GzG3L/grIHN6i9Kaw0Ft7ZP84ms9TQ+swxr9JB36X3+9&#10;C04Hfj00NPRJunTyaOR08ugPuL2PFb6v42ofEV1k/d4v/uIXfwE3/R6f4IcT+9JD0WG8odoH2Cd5&#10;zUFwX66374d/9sMf/vChDOU1DhVr58C/au2wL6S5ICdne2rf3Nw41HlV7utA7QtxT3r7HP3l1T6K&#10;7etY7ePkvoD3uLTr/9zE6L7H13AqrwG/nNQXrfV2kN9iC40W+HytD4ADntUBD0cXF2AfjF8jsU/S&#10;5jhjWJiQLBw4v8xhH6p9HIayW5r7MIUFaO+JbNVGoOo7MzJCbt3FkZlac2YEy7q15sjIItg5Vl89&#10;cWIGqXAG7jWDd6ldWYMrV/BBQdmrjYzAdLYR0PlwE/sB1yS3z5BagHfWzBuin63aGpHQh8M4iXu1&#10;XRDrsC9SevtY8vM1Pq6dk5WDb2WH706pfamv9g3dC3jv1ng6ODjOLl5n5/DH8HowJADS4UgOwSBW&#10;5dxkM/YnSFuah13Eg6ReAUqJ35YjUVY+WnHuX4l+QWmN5DQZ7GGKvHg67yXNSEucS8wzmOWO0dgV&#10;khuNzEdjOdimISVe98KoKE3G30DtYy8Ft/dB0gx3LgqK0j004M/7dPRTdJPhKDLa40SivtX6iVKj&#10;cbpU+QZQrtQ4XV+tZ9kJwD7S8F6+xgM5krP11ZnTjUbjdON06QSQX5LcenTrbwf3D966tvLo1uD+&#10;wf23nkkSMe4emgLsm8myJwMQ3OtZebc1ocPO4bWZfZEKr8QZs8pBv/hYOgMfL87oxZke+GUNMzy6&#10;4bt9YgIlQSn/OuybmEDQo0qR1+EXnrW1rwj7qOxLthOd3hEv8wbKH+YP0hvigW1+cdel91Fv3928&#10;2vcOhLpoq14UAIX0giqvr/j51Afgt0QOjqUlWwNG7Nu7DbUvF97SQW8fOnnzfwkwvdkb1uam8/rU&#10;13K1OKR4HG/bBXqfxjOzfxdb/Fjt2+5yYp9V+0LVz/T23ffymv3evou//9fU2wfXuMj7Zw8hx7sg&#10;t8+off07pPaNHjgwPv5w/MBoK/rbg9xnmM/r7ZMpjd2HNuw6vNCJ2vcg3tv3oH1vH+t9D4rFPqf4&#10;bW7+m97HL8QKvTa+RQ28MbWvAPYsp7izMXt4NV508lrEcc+cxz4ugiKnEIiQaHVTSsP6umVKB2Ht&#10;bo6aQeybSxII0oMT5PPFltnf1BOu1enpvoI7wXriLp7Qf3hxpfbkyZPakyfNZMi9NTbpmmpubohu&#10;/gMVhLafrFP7bL+lSXXxZT6p7jryo/C+sLZLVmmy8ApjO3/Hx/076uSF3u7BIU/lk+8XHIzrT2Qz&#10;w3iNAKZSn9ubn8AbyoHSbYaxehS6LJ4GSV1WewfdARNYOIcO1D7BGilMOuMqqlvUX0f6W9jXJ05e&#10;cPGCZqnKYV7t8029rl+OMvbccA5+Ep7NwQF4/BpUhmS1jxP9eKiHiHKEdtLdh2/B9CnyC/TSWkx4&#10;n8kR5MKvcYNQq941or5FCTXPGt/UV09n5Xq9nmWL9dU7qVo9rsGHdC05W69/o1HpZRQEC9bUITLx&#10;XqoOgIe+Wj0L2PedkU8b+/z8jpjc53Gfxb4FbPE7wtg3wdh3hNDuAdAdKAPY6+MW/A6QLsC8/cNX&#10;+6DG+/cW+8CW4SVDT052zXZB6B7Dnq/yzbbEPvzN7d5Sbi3k1T795QxJLhTlp7+xHQH6yBc29AUy&#10;X3hFdiEdurY/VPt80vNKvq24r9V0tkDt2+s5ef1KL3T4GVeHy20xLl6r9cUUv6Jb1gP0+vDp/U9/&#10;COcP93/49Idpmn5RuFKa1oEjeQkAUfvjjYMX/Qd+SdbGSxsvQTGedk+9NPUSbyRO7HvJVvyjJV74&#10;R8GfvFKc18xTOn4fevvw6g9B7vtVCmM6clM6vN6+tmpfRO7zpx/z6YD5EhkfLWjtAy5M0tRr7/PV&#10;Pvw/73Dua+kw/Y9sIt1zah9T34PDh4EUZ7fh5OUpHY762MLhQ5/T/TYne18ADOFCL/oe4o19Xn9f&#10;kdJn2vmM1mdPfnKfWDpeA7XPMY5LjIlgnxheRe0D/AN6cR2BxoHMb4zel6p9H+weQrmvVqsNJ8kd&#10;GqE7jA1/uobv1Jn44GJ4uElX6iD49U1Pr7r4vshqgu53RcHvypPa8J1hBMBmkuxxlpN8FLX7EPRD&#10;8j5aSfmz+mkMuG1Lpbc46lDCb2T7pi3ufk4Nk4J6MrhNcvv0HqM74eT9SCgvTaAp/5YHfePP3Boc&#10;HHctfQx/PH7Ds2aY7JBWy8/n00uZUGvVPjX0Os0NS8rYv2cfxBtW4StdyFxGVYPLYEFcM2GfzP51&#10;oS82Pi/yot0kXjZnaHo024pNfJ/ymBmCizfhW3N2DtTrqDWRvCCg9untOPKXy7766ZhIPtU4VQWU&#10;TBlnjl55dxAwbhVCzUuLJyqlcpZVQO1riNpXH0YDxx2wetxite+9mSyrLJ5YPFHKsvJ79fqds+wH&#10;UQPwnbPT85jUC9DXV0W1j4u8HvNtz9KxELHyxuU+I/Q5GELmIm7r6oJIF4jyezA2hhDYDQNvgfaO&#10;wMaDCTvF88iRB4B9fNViH/Xuha19XqALdRep3RdQkSKVCeQwkU/QT0u6BvbgeXROWxz2fOTT3j4P&#10;+u72QGPfV5TgjM5eA3jKfqrmefXesOAbq/OCgwP+M9ue2pcv2cba9qwOWNzbF2Q2Bk5et3o5y0Wn&#10;tBWAX57zWi9CwHvphwcL18/S9PL9wvVF+rQ7lLU+HstLal8uzHuW/vZ1dZGHm7BfeO6win2HYzpf&#10;zuMBat8r9+lOf5ds5J28f/3jH//1h3jQK5e5t++Hzsr72+3tY+gbHoZmk7PwT8oDUepTLHQ13oja&#10;N7kAMQLVAVnwHZQcjuBerLdvVp5jw4l8yn555vPa+wK1z6h8m3TWa5uPH187V2TlDaNbtjWXzXT2&#10;+eCnCGeG6Qa1TjN2IsA+3lSxSnnGyXy0MJpZQFa4T6Z27OFfFagZmC3YwKvxa7CBv2s+DW/WS34o&#10;unFYfsqu4QTFPiZrxD5LbgH2mQ/FNOcZ369m8+Wpz9wlh33y6ZllqO9zU+JFsnYzO7SqTkrrjqh9&#10;zreRPnpmMEnToQP3xgcHgfnGjcInOp8rg3KaishwOkuCbtNsPU/3K6BAiUGhVjKlE5bIqNZrHoQJ&#10;i45DijL3t51t1F/HsOcCXMjK8RFrfSsrbOh495GMphDRT6Z8xJjVTuI18XysRIqUp0qfH+ziqX0i&#10;knpMKCPd+MHEL6w5LzbO2eRbu45G8Xg4R4d+qNeSZBipr8HNeounK9K3l2WLavQg78Ytp/YBEdbr&#10;pSybqcfW8PSlgYGzSTJ/icwcTxT7/Ljm7XX2KfQZI29xnRehz6UZY521O4998P0N3/iCfVB7IRCU&#10;Bd/bdD3f/meCnWOtfRjYMgEDQnS4B0ayLCzQVF56XRGNT35SXrRfyG2/VO1zvsu7PT3AfV9RpAtb&#10;O0wx16M+q/NFoM9Vf+05f9LePivPtjpbOMyrfaGHhzcK1D7p8COdzwe/SMOfVfQE/FoKgfdw0ppE&#10;r4TrYivsu59ehPY+dfFyZh9H+R28mIZ/niAaQ4dB1+zhvYfhPXuTOKZE7JuKTeCNWDpwNEfRmA5V&#10;+zbglV7m3r4f/jAFk0p8JK8ofq2wLzp6Lbb7APx+bmIib7PZhCyB8Sj1DQ9T0oDPfTauGf5X3Ugu&#10;3fbXpeSQ7e3j5JaI2jcLX1/VavUSch8xX17tyxd5KcYlsPFyYVe4TzW/TdT7HgfcZ0Zz5KeztQa/&#10;YIZanPv8Iu8xg30mxFio0WKfhtY51Yq3GfvEg8LQJ3PNJL1F4ps/+GBOmHrUbQ15qqx/bTzZzhoq&#10;3jWqnZRYeBaw+4BJNxJsaIL9vJ3ukzQffVAWzjOfbOWRj7mPFVSSA9nGK9F+ztDxOtywE2rfHx04&#10;cA9b+MC38eiRaV2hsRwUkex19cHsNTTwgu4XE8JCxmvd5cfJw+zeYN3PjAujIbYFOmI4fVb7BH2X&#10;L3o5tMJ7wXl4Re27cP3LlUck0TmpD7JemJW8d+eykl2jHolxyGXGBIsVWoNqepZKLk/r5Sqv1GWp&#10;o46TAFncE1mTC8g6z0P8xKwGmrRCbU/04l9Y7ANdr6wujTp29wHvIds5pwcUc29xbx/cBPtOZBm2&#10;971Xr7+HF8iJ79XrfdNb8E9r+Hc2Yh/09iH2mZzm76H20alI7evywM8pZ8hs3P2GrgjweaBbD/gP&#10;fR4PHuA/wB88sP/yV+yj3xFR6Cto7UPsw18iVOhF9lPtkSa2FY5pEwsIeECwO7AT4sPiHqh9D12q&#10;GjfjY5OfJjdzmdcv9MaNHAV13ZD1FATlNnbyOq9GB9Dn14ILjzOKX6Hax1ku6zqrzbPzmkiX/Hze&#10;doofqH0X94tcZ3OX+dxS7QOYwvY+Dxp5bgeofeHfA2hNgH+VdGGjA0vZUsc1Yl+g9QXsJ5uk9smY&#10;jjC4L03/WnP7XmG178+ku0/DmmO5fa3VvrlO1D7U+hD6dK3G9D48CIp+w8R9Cn6h2pckAwH2DSRJ&#10;LK7ZqH1c4j2c/A+6ByQQRNQ+ns4Wyn3RJcxnzq7Bb7P3hRdGoz7ewpm8raFPvbuexOciSuwcNUQQ&#10;pbqcrieLrb46o43NIAoxTu2TmDp+3fL6Dc7y9twoLDB84NY6bMyBPerM+vH19eNXr5450tX1mQAA&#10;IABJREFUc/z48eP98GPX1XP9u3bt2nW8/9yZ/l2w40yaDOHl8ePH8eDjx9fX53bPzY2uw0PN4WPO&#10;6Y/R3bv37IHLPVJMZ5sJfwpAfYxsefBzhWD7uRXpgTa5L1fgVfA7RgIeXRqt72Pt6uMyMOl+Hh4y&#10;9t08NroTTt5bDxXzAPCe+U2aJoPj48+IuEeDMWRExykzGVeVv217d8PMFjfdlsfrOsWL7a32aSIR&#10;yuaRjN7HBVbW9mhDarxf4pg2dPHCOr+CLIvKGD2+G0obEB8vO4kX1UeZsiuxzXZUhxvWRoHM9Ia5&#10;j5BYDcuwMj/jI2ukdRZpkhbZ4OHGj9jOPpdWKI2DSrI6KWQwGa7XIfqcvbzEbZXTJVX7TlRKpxuN&#10;ChxwJ7mlat8iwB1g3wxtlBqNEiiA7y2ebsADwIhWQr7FUqlRMb193mi2bWb2BU5eSxQB9Rm1T395&#10;4m8CTjmB1+Fh3xHkvc3NF2Hh7Fuo9mLYH8ZwkRZol5/mQv+FrX0o0xyB+3LOH/5nsM8N7HVVXlfr&#10;5fnB/Fh0QyeCn+T2uW4sFfn4CmW5BJYOCexzEqC7Eoh9EVuH4z7T2+d14QUdegXl2zYHh+19LbFP&#10;p3Z45o5cR19xfHO+p0/23INKbZHYB9gHhoiitUFT2nKhffh4F9MA8DlrfGJioYv96Vbts2JfqPb5&#10;Iztsbt8rmtcci2sGJy/09qHaR+tX6b+XrG9f7XOqcpsib966wfusl4Opb6TUaDRKI7AJZDf+cHy8&#10;3zX1jSd3SAxsNpMk+Zvx8fHrzz06NT4+/jfvJumhQxsvbWwcWoD/cxaS5PbttYau0u3bt5MEGva6&#10;urq7sHNvA3+C/g/bXUR8sJ0kVRUINyYnY2pfwH2i9hXYeJ3Up3ofYd/mG49fOAe5dr6Zl4wbRuQz&#10;yX1tdT7T4qcNfaYbzYcRX6YyYBMEFAfpLxo4hyzD7Yk2yli5D328zH9sWkZrR25dhZS/q26dO4c/&#10;zp3bg2ezzqTp8atX8WY5GEfAYTS0XpiFPYXewhIvv1jgP1ewFpRVNM71Q3o7vT8A/2PMMZ9+brba&#10;6xl46SO1Pl+u98ph+HA3j+2I2vdv/2uapr8Zf+YZ4Dzu2/O0Pav1Mfwx8lnwK4Y/agQsPkhxRfQq&#10;CTrmmbVAapzGrFYLnZQbpigbEGKfLz4EA5ev9p3nYi+nt2B8C9+HTcQSiRwaiR1gif+YarFiEA7V&#10;PjHy8kReyWV2kzfMU6ETxeIqBv/R3fB1ABALC0vSDU0lESa2JV8MB/Ry/mAzSeqrdXRwkFZH5d1S&#10;dlrUPnVvnFit15Pk0TXu7QPEW61XQCasr9YbbAcBTMyyE+QPmUGZj2+SIm9g6NgO+HlinwcJLdQ+&#10;Z35AhIJd6MYF5iP0mgSr3oOxMcA9xL7PXvxsbAycvUfA4nsEsG9zDL7nFfs4CizI8IPicb61Dw3A&#10;golCb9TRp/Rnkloc+dEcXu4h5Em+HRZ5Ue3jDnzbiaXcx51+eSNvodrXFvyM4Of39nWo9jl+b6v2&#10;BdF9LbFPw5u9Eb1hhrNDu0itF0VCHwYJ+7i3z4zY4AiWtw8e/BDUPuKoIu77SzOnQ2y83NsXQB9j&#10;X3e36exTvst39uWQL9D7eiG3T8d0hMF92NtHTl5S+0DqA+y76Hk6gpG8eEWzq7+j2jd3Zm4cqU8d&#10;ZuUKkR3V+UbnRqWnb7jZnGk0ZlDuK1ob2Np3+/aaOtCyxu3bt6XpWGdG+gsD5mndvn270RhBgTBJ&#10;JqNqX6S3r5XYR/+2pH9g8sL9e0nu89QwP585EPqKnbxetFxo5HWFTC5UuowSo/7Jvg/CERWGYbzg&#10;EUIhhidCQX7lTu0Tm4p7kz6FCaf51Acn+kHoZ9bxND2ON9CROAwET3niyy/6iOlNwfkDxL5jtvJt&#10;Oh+1pKt1WlUFnUoaUF9+JocB5WOY4IJ5fXD27LtUOHdqH1g55Jqn9h07tgO9ff/2J1zMtQktdiAH&#10;XxMHL5kqkPx0BG+LBZF+LQ4RTJMCL/lMucLpqMdGqLDLNc+ROoRNVTjBPM/EoWjGap/Weune0nrH&#10;mhmn6oXqJDGpdOKx2veuj3NO7fOmtTlvMQ4NISY1iS9uqG9uzhvLdcyV8kKQGk2wjI5Vo1EmYuig&#10;qEDcey1JUNYDcc9k95Ww1Q/Vvm+yRuXEIky5mVkFue+RqH0AiSfAAPJeHbhxcbV+opyV6vVF/HZ9&#10;q5FlZdD6ylnWKJWA/VxvX3QoW2vq4wDm3JSOGPdZtc/qfYh90NEHxMYZzjhG48EEKClQ3eHv7Adj&#10;eB2/4vnf4zDNbQK1PyP7sanDoR+29vlDeo0XhJr7uKbrY1+0fotqH7UisoGkI+yDX+yEfaE2Q5iH&#10;xgsBQPD1wtKMljzlFZt3g4Kv6fbT3r5gdHJbwS84qo0oyL19L7XCPm9Mb66/z15EVkERGO5gevsi&#10;PX5Pt1b7wNYBNWIhPVcuRrXP/BWgvwbd3d0wVwb/HxG7UldBZ5+X1Ex/IfydovZxXnNO7fvjP47H&#10;xExFjbyme1Szq+OE14HadyBJms0mZO2WFhcXS+Ws3Gw269DFh4EB0OB1B5r6hpu1JlQQ8Nbp6U+h&#10;w//Tvjt9n3766acwCRJHQSYbin0lXhUU7y4NVPF22Bi4BJaP+fn5S9jHx0wIV7ApMMvgLtXqfJJE&#10;nLyxEm/Ifa6rTw0dnqsDd+x94bHp5/PDmT3yazOUzasv2pMNHjGJdC6kTnNLnMYVqooewoAEpXIV&#10;kxAXeGXwB1Oe1HiV+/jtxeU+0fsQ/hD4SO3zqQ9Z8HiaohpI3If3kUFwEbGvCPsEajEKzzTftVjK&#10;g46QHWjbz9yPbKEH5+Ec5mks4NEMNvx05USYSIIfuTm0sfKvnnr2e6t9/5qrt+zUxYG74XIAiH19&#10;wnydBPOBdtiS+fQazysj4UqwjLFIp1sE6CVdbcHDstiHCCXk50JUWEBUGGS5j16EOElQM+O5uNYq&#10;a6NktJLMuCr12Jjax7F8ztnLATWUSI2vkJ6NfLxe0Ixm/FEMDR3NNMev2qp9PNaDx4DQs/C0Xvpw&#10;XmaIq7gOPjiXspI6eaG6+x4dA9j3Mvf2lRsNGJFTgcMrWRkrvYtZNvPeiSxrvDo9PV3JsrWBaiXL&#10;KtWBquvt8+wcnU/jdWKfl9ZsEj188OO4PpX6ZIDFwgK6eSE4z0lxZN012Df2YGziAaZ1PTgCzX5j&#10;L0I9hky9WLHlLnAZ0CbUh9jnWvsk2g/783QUrx3V5rQ+cfUaxY+xlFoAKb5lYRtq32WTrCG/nwHi&#10;7lLfHTT6wQ7p9GMk9GjPjeWIy32R6q5eurjmDtQ+7w8yV++N3cFIfm3UPq/S6yW5mEkdnuTneTjW&#10;19cPHBj1cIaOk96+EPiM2mdgKmLr0DKvBvbxVqj2kVA9OblAA63pr7igXKSzzw9qzkmAC5ext8+N&#10;6fC5b6MwHfDojqt9tN+ckmS1CTxXniFLRwXmsFIXH1Z7qQKMV2FK6wxu1aenp6c/nebVZ5r4NgT7&#10;RmjXn5sev2rY9Me755NLUtxV7EON8LDm9uXVPrXwFkb2mbY+T+3j1pLHKPdZtc81xvlV3g5NvF5i&#10;n9ewZilQE5oDQjlGhV/3SL54xdSh03gdKhITyWQ3d/aSBl22CwU5+wsKtUR9u5Hp+JRbV88NpcdJ&#10;7bMCIeFf8frAhdNoWDPDlxRYw5XT7MIbQuqzn7r/uZoqLz8QQJzzdnBll3dh2x+RHvf20afO5Hjs&#10;v/z82e/d2/dfDdi97Kl7LPEx8Z0i2y7Jd0GB12+9C7CP7tgKEV04HyNNIM5hEJ8+gdO5xL6Ri1HW&#10;EbdEebnIFpfcQsx3AS5RHiRSA8bSDBaXgOdDp3QR8p1A8lO5zu/t8zU7L9uP4/3cc0u2i8+qLgSG&#10;pEXTcShjSfSzobm71M6nE924IkwtheNq0ADma5w+/fHHp/9gevqtrNHX15dlJ/pkTZ/O3poeHk4G&#10;g9w+GORRL1PJ972+cnZi+kSWwXfv1kCWLYLY1wDNL5bbt80Cr2vvM7JQFPpkIpvUwpxERtjXDXMy&#10;FvZyBRU7ubu6sOiLYSlw8eAItfOBzwOKv599Bt/oRxALNzd5hCdjH/9OxjIst/aJZZfVRM58Zuxj&#10;7iPlT8a45ZL7ONgFK8eCffmQ5qKlap83UsHUcgnyKMnl7lfv4PCO0MxrGvwCZ28B93k13sLevtaC&#10;n6/2tewB1N6+Qidvfkxv1M3bYkxbfz9g3711xhlb/113KSyRDr/9oPa11Psu07QOJ/lxhl/eySt/&#10;xWA8y2Hu7dOabb6zL5ff4k9pEydv0ZiO+5fNAofHUff3xvT2mXgg3dsS++LBzGeCzr47zWazjNRH&#10;i/GPVh3S23QHq33NGnDf+5rRcvt2lc8DSXLIx77tL8W+38UYFxfT7Bl5JbQlVPu4ey8Gfh4Ejm3u&#10;feEFI4SZyRyh3Nda7QsHgmlci3KfG8XhTAlBuJzO1qU+PS+7xENDV+kVFHpN77vbvQPnTjHM10bt&#10;231ut1H7ItAH+6C9D24GPBTma6v2feB9rBb7sG7q63kdLheSqC2Qkbg++6jO3OF7eQnpdCQHVIK9&#10;Sb0ks0rX3w6ofb/8I8I6Kuqy1uf187l9Vt+TLfaKtlhSCW6Z2Wwnlinw2Nqn7e0LmDH2sGKekAY5&#10;o/b5KS5i5V25wOM7pK/QDfOVMSHumXj6LZZ1hcfIlLsSUftc3opV+1CH0ytupht/CiwfulvM65f2&#10;Q6nkgpSo9WF4G67zTyNiRCiF7fH07KqofQJzFcC+09PT01l2Av/5/OofvAU127em+4aT/deSs6T9&#10;YW5fGcwg32RZ6a3SW2+V3ipnfwDYhybeapZVgPYWxcnr5/Ztl/siYl/UzyHU54t93u9QSEteAP7j&#10;Ebnd3d3QKo9V4O5JvDgC2DdmsW9sbAyEPvwWJ7VvYoK69czYNm7to51q4MBRAVTkhRfrtEDFvkKj&#10;rq3/whvukPsmv33q2af+k/2FbELWmMvi2BemtkTT+gLvrlfl9RCwMydvIOPZ+m7xHQz9tVf7bKU3&#10;GtySq+W6+u+9e/c+GT9+XPfq8evx3D7muKfZyesBVcTW4dd53y7q7cO/BjjY0Ld0tBL7QpHPFHmh&#10;t8+N6Qhe5yu08BJeJY3nMJqxsfPagcM9d6e2r/b5Pt57gH0jWQYdfc1hSOatNZsjFbR3zDDuzVQa&#10;jVKlWYMvH3BpjMw0Gt9MTw9Ub5caldvV6m1wg5Qqa2jFeCmGfZVGo4G33x5pNOAqGD3obnzcGj7E&#10;yO0K9KrA0egEcVN52cxharzwZYH/UMypfV411+vqk2t48cLjUav2uWEXNrqvQ7Uv181n3BjSjeY2&#10;8ks69bwptSEYcqmRwUTwhx7YyJVubocpUBP2IYRF5D5EPyn2suDng98eFPmwvU/FwN1worsR/4WL&#10;9phXwjCr2Iddc7hL6S+Gf7F9dmZHzAssH5p9DP0QKZKP/LxIdDSxg5Q+9PSaQXhwg9D2TcK+7+nk&#10;zVGeN5ADcfDUKVL2JKcPK70EXXaIRmx1MKPNhCvD6FkyVJw3qhw7WU1/X4QeZUOyjQGF2F+Rm8yx&#10;8iWQ3oULF0TyI0OvyHSafCc9csYq6w9mM0ZdAky+Swsnr93H0dEm15nTB+kV809bFyYKJgXPCZ0r&#10;MoOYiFcqulJxRomP859hN2p3dazVwky2tyow7nprq5Q1tra2suzE1taWdleXAPsG/dy+b8pZo++E&#10;65jOKgOLWQbUNzAA5V0o+6Kddy3s7ZOy7nZzmu083pZqn+U+r8MPCEuxD/v8AANJU9H5bYh9Yw8e&#10;APKhs5f7/ODKJjb+8egOtoqQ2CepfRrfLGofYt/sLDyvm9KGHg2v0hvUeHPY12mRt+vbnz7782+l&#10;xmt9l8p97lc5hfnpqN5okbfgXGjhZb1vKpfb11bw8+w67cu82NvXCfaJ4CczO3JSn41vtpN7Afs+&#10;AexDbDGW33VszisAP1L7Wst995dQ7yMfL4/o5Zm8OeybnMWsSUybdE2rHWT2FTt53ZiOYCgvvzq8&#10;xJpvoPY5zvPIr+duz8MW2Bft7bNKH5zGocZbyjJQ9ti40WzKd0sJpb0SXxsRr9gi/JNydXp64HYj&#10;A36T/WuAfUke+0b4Cw12jWTZWjnLyu5u4Pm4Lc8BX4f01Ldv304T7Orz5L7Wap+aePFs5T75YYDw&#10;jReuWbXPAqAp8bZq6nO6nFH9TEnXJA0bQovyCZydZigImeM+cSUY+OH7KbPyFTv3I+7osHRGqp2n&#10;9sX0PrR1rOMR3OAn/X0xte8q7cQhcWRQsdiHNAVimo99OdTTQq13gw7j4Ia++OcaZWwx8rKeh1Kf&#10;ensx4MWJffRk2OJHVd5/3gG1718r5GFRV8nPtPjBdUK+AOGi1opwATHqOXq0jlKjRrSwMCu+XdHb&#10;/GcivpHHoXRl6Q1UdcwKfrbEqxvXVy5IXZRG4Irchrl7Eo2n5EdDNwKQEyuKa+fzDvAYkCFO9D49&#10;SsJWeCwHTdQ194Q7sM9ERUgZ4MvqH6Mej3rjeR4aLY2HoJO3nDXIxTs9vVzOKssDpayxPLCcZYsD&#10;yzC/o7I4s9wg7AO1r17n3L736n3/MctA3ztx4sQirhkgPdT3qmXCvie+2mdz+7aR1RxAnz+noZD6&#10;CJdCBU3hCqd2ILrhwRqpByM7WO178cXNFz/bfHEMnbxk9918kaazH4FRHiQOysLWvlyYH7txCd0w&#10;eld5UF6FbfvTlykc6CiwQ+jr6vr2qWd//p8c9JkRWjycQz28GOb3VU/PUefqDeOZI/nNAfXlOvuY&#10;LBH7/JDlQLKL0JzHdcXQt021D/5W4JhemdkRFniDMq8ece/evaFrc3NQUvJ50BR5DfFJvRd6+xic&#10;olAlet/T+5/evx9+PP37L//s91/+2d/+7OWfpWnvITkd5rl8vYemZBnqKxzQEQp8blYbz+R95f59&#10;k9ccvEQ60Y/76UWW+0yrqJ79uOZtq30hAn6S1JvNBvo47iTj48B9tSZ8AY2A7jbSrAETNhZHSuWs&#10;MlPJssWRxZEZLPYC9yH2NbKsNAKHr1Wj2LcGX2j0cIh9IOeV4W5luF6Gh6jQQ5TKlbUR3BxZw/A+&#10;LPJG1T5p7YsbOtTD62t9vuo39sIL/X6AS2CBdcDXRu3z2U/DhiOVxxiZuBuN2qebFvpQ61M08VKK&#10;xTAh4SheY18IfTn+Q0CjHyL10TlS6WU3r4a4OEdIjvpkD3QdYnKL/zGwR/a111+TEGqHd0p6qG0G&#10;eYWekBo2Ugafd44GNcBFPLvkKpGRHJzfIl5fEQJ3Vu3z45iR93AXgaCby8HCHVMXbseqrt7KD+Rt&#10;JfZB4xr1yHndffm85AJ+JFutzmFjKdKYZVXqA9q7sHLh/Ecc1nwBaI9tFoxN5IaAh/PGYOjTSqOe&#10;wKQZztup2udG9uoeegvCnATAbuaH7ubPg9Q+Qk6eZsfpNzyBl5y+/NlitfxdF+CSUXDL9PRAOasM&#10;LJeyxsAyNOfBj9LywPKAYN8gWjowtw8WIN833yDSyQnUPmznY+ybCad0mBrvdgZ05P0cPisUc5/P&#10;S4pWs1jUhcVKH6e8Qv12DKq7oM/BNzzO78VbH4x99tlnL74I3g/8xleTLYmG2NqHczXc5A594K5Z&#10;6jiE21UF9LHPY774ZZHpN4J93+ZS1tzIjrDTD8298ew+DXTO13j92GYr/vH2F+nhFk19ue69hZjc&#10;V0R9dkpHaydvUOk9HlH7vBKvZ/JA7Lt3Zg6CwrybYEpHPLYPNTt28raW++6TVYJm8AaTeHUiL/zv&#10;0QVSpaxe7Vr1M/uC8m4Q3Wxa/Fjtk7zm1mrfK0buCzxCQVjz3Z6pi+vbmdGR1/vQ0VHOGjVIbcFZ&#10;HNTeB6uRNbCfD0W/ZqmCvX0wfZV6/FanpwH7oLdEEQ9tuUR6nNs3crtBgh5wHmIf0B6QHih+JP+x&#10;agiIaHr7qjSqI97bxzVeGsnr9fX5NV4n84XcNwbZfbl5vD4EtlL7POYzEzas2penjlbcZ8DREaCl&#10;PnF1OEOHQTsCPbqzP0Q4wL7CCq/f25fT+5D1XJkXzlriNYy3mzeZI6nM+8EHmD1tP4RjBvugsOpR&#10;nQM9DlfRyGXf3uESXTpYrrWPxu0S93H5FwiPbcUOC/lOgITcALgDvX0/+b9J2nONfSz0mTQXymbm&#10;Em/rRr5tLB3Aq6PU0M7gBdZh/x1PqGAlyyNNM6yXpmqAYOirfSYfxVP7sLQLV6/zJuapwFNw7LKS&#10;mJmD4SZhcJizDnITPjPtfjnWiyiAaiEJq78U4Cwhhg4oXeHZan0U0Jd/VfJmJM2PEPrdweQOOnAr&#10;ObVvGdS+ZazSAvcJ9mFvH6p9IBAO/0e4HWq7PI1jAEiPNsrZSNX29rkpHdudzuGqvHYYry8axbgv&#10;HGJLQzGo8c5h3yRjn4b7dx+BuRybY0B7D3zse4A1X0z0A/1PsY9C/LC1Tyu+nuAn2cwSv0z5zhzN&#10;Nwu9glL/lZlt5kUT8G0D+/ZCkfff3Y38lpaar1P7eu72nDx51GFfsdoXzmbzjLvh1A68w1R6uEWb&#10;XuDVdZXbDhr7hPs6V/so1gcrvYGvw4M51fogqw93jI72j+7efe7cVSsFSlxz3sLrLB1KTvEz2zrG&#10;D9yDRT9lHZCTG5U0dG/X+vr6jfV76UuG7Ioy+/ysPt/YAU5eeAkbOqajpdp3fyOdCh0dVuwzf7u+&#10;t9qHmFcGsqsD9p2B69DfBz6OStaAEm9Zd4ilAy9rzVXEPqPsVW/Pq6VDm1Dk9j/HjZEso2PLci/Y&#10;QMkvsHRUk2SS8ppR7Iv09sVcvDqALdbZFy47qsOgkiKTIl9xWLOdChaO6MgJfq0JhR9Fy8G2C07b&#10;0qj5zD2evlB4ByELsuxH6h5jn4xqK2I/k8WMlOcyXPYw+qVU5qXYZjJ3KDjuVs3QxvmhxzgHYZyH&#10;9xq02sG7IiTz3y9j37GgNU8/seLqbhH5mbhmNu0y9nG3nxbTiQzpKbnfb0fUviQZDNU+KvFyRIvL&#10;6tOMPm9IrbcebYv5ZCG6WLXPa8KjTjaeMYsV1Ojj8FQKxCUEJvVHUD/cR3kDL2xh+x+WeGFKh/QB&#10;sgfWsZk3B4Mik0VXE41PrBdMXj7tFat9NOHDICqXkqVeTBRn1T6ZCcKvScvi8jrd6/Acx9SvyK9h&#10;PLmDVV7y8ubUPtDuZpYHlpcHymTp0N4+UPtWwcRbnu77nCL6QOqbgXsQAMIjVctZQzRA6+Tdlp1D&#10;Xbw6kM3ltsWhT/JbtLNP6Y+wryssrjqhD9Q/rtZATZaCM2ABqGGE34ufwVf5gwdjExP0kH5rH4l7&#10;WuhVfweP5ECuZPsvFnmx0kzYh7YOV9nVXj/uSCRotNHOLdW+f/cVLJnC5ok1Bvt4khrLdy16+/IF&#10;Xs/XYdr63J6p9FBRfTfn3vCn8bZu7NPYRrzSaZE3CPGLjeR1YOcUwPXR/v7d8CtHlUA6FtS+AqnP&#10;5PYVyn2EWBtAoa3W+vhDQL9P7smrW09B22Sc642Kfb6RwyT48RVW+8yYjkI0xZvSVDIg7/acPHry&#10;6FHbMgpdA0dPHsUu0YfFuX25MWxn5oDzgl2IeYh9q0kyd2Y0SdDHMQOujnJWriESope3RrgHG3TZ&#10;rK1+DLhWBv2uClZecGEcCnL71ioCerfLWeXPBfvcEeWsAnViVQxp83fnUzby+kpf2NuX9/HaqWxB&#10;dMuL5icsMvOakm5kKltbtc+bz6YOA8t9GjrSUuwz4cOMjmEGnYyNzat9FvsC2/EHMJ5XfByyEYE+&#10;jWRh6mO1z89rRvAjuQ/tvHwf8QJfdWqft4frzx5/HWPOwtRBNfQK1Qn1OSeLX+h1czs6gj1JazFJ&#10;LZTiIgRN+CfCIga5cFsfB/ih2rcjTt4k+Q2xnZ/W4gAQaU8QMEZ4XudetKbb3tPB42ixt8+29ZHZ&#10;Vm5lHc3MzBVDrXskFLUMLDmBL9bad+GjlfPc4Odw0svYY8Jyeh8LbdyTp0l/zsS7PbVPeI5MuFrI&#10;5a4/ai20R6LpxQiOpBO6+GYDlBpcrU2PXMXGvOZh8vCC3jc9PZN5vX0g+ZVnBmYgrtn09qGlA7y/&#10;DXT7nsiy0v8LldxStmjVvgrm9pXWBmagNVqdvOro2I7WJ2pf0N0X4z5kvgIfL4OVG3hLCCg6Hw1k&#10;x3+2P3gA2AcmXBztgQA4Nrb54ibM8sDOP8h9odQX0Pq6uyeotc8M7HVj27THD4d1qLoo+l83mHzB&#10;S0yOE5b9lFNZ5FNW7Aj7vv3qq3eA+rzgPunvMxVeoT5vX4HaZwjPNfcZrS/Q/0TtixVsg/5Me9HW&#10;9Gvkvm309hnwG48M7Ag8HSj3MbLM7TkHkBKqfR8WiX2a28fQV6j2IfcVRxzLs7H4yNg35ZAutPFG&#10;rRwuxshYOuyYDhX5KLIl91ovS3vf3SUKM55aOgq9oNQpOsX77kJv34HtqH35cm8CvX1lqOZCkbcf&#10;ZrDBNA4Z2QH2jgoE9aHHl9U+uqzVoAz81gA05kFCPHTjGewTBfDPS1zNhSpvSdU+7PETQZDUwTK5&#10;ehH7qilP5XVqX3QuW8zEG6vp+uCnOPiGjOqwsGe9HK3UPp/8YsM5vODm9gVJpb78sDE3nCMwdHgv&#10;IrfLjyXUlcc+na8G0X2Cc3lXB4l8NKNNFD+j9NFSXy/vwtlw7hUyhUmJl1v8UO2TyXPyVjVhz6ty&#10;m9nEnXGfhi27BxMGFOXUUiGrgYYN2Unz+uvH/s8dUfs8Hy/bOjytj3P6OLgvCnJ6S06HK2Q+Vu/E&#10;qEGKFAtngdiH3W7ikeUZZt6T8CbKcJJ/IvklgnxB5VjqvC7GxSXImBBmdZE4vU/zWLhpjvQ2zWih&#10;N9Gx2ufH+omCqDM6NBbQuDqwAKxZ0Qy12mhI6Izlan5tvFfVvo9WVm5BlRccuVlWPo0et8Vlo/aB&#10;pQO/BMuBk7fcOF2Gw0v1+jAYO6AxGu6slg7s7QP4o/tbJ+82K7zhcI5AGopxn5kMBM3IAAAgAElE&#10;QVTQYVy8Ip8Z/ywPzCAyo7lrOIv3QXd39969XaT24fEoAgL1ffbZZ5/xqA78ZUoEN9vdPYGpfTno&#10;44KuICCmvoj9l7VCmha318b4STGXXyvBKT5QG+LDx4YAl3/z39955x2Q+5wuo7yXn8qWo75Ctc8x&#10;X8TE66PhF3G1L1fbzY/mKIpwtmqf/OH3bg/7jKe3UO7zu/3m5s4x9rnj+vNFXhPEIk7eFvPZRGLb&#10;SMdjk38D7IMXgS+hX9Q++Hvti32x3JaIlxdy+zDAxeU14+v4gieSffFFDv02WO8D6pufl+FmU6D6&#10;HaVd88h9UxfvbUftyzf6oZO3AbIeD11bbdYWAcEWZ2YqsBuyXWp1oEFR+XhaB2w0sremB8SpC3Xa&#10;SzCAzbd0FGLfiKw1GOJLrl7p7asmySyH9nlqX2DpyA3jZe7zJ7K9CLRHZwt+iH0veC6OYDpHC7Uv&#10;GMcbGgwCsa+TLjR/PK+PfR71xFr7nExod7qQZhnLS8iXn5Wr6hyrfRjOEnV0XD139fjF49IDCPnO&#10;bljHVcU+z9vrxnNwujSesMJKkzqsn9aRoZS1raFFK74dUJ983O4BOK/Zp0hj2dCdVOslTVL806/v&#10;mNon2OecvCTyCfUp81F/n0tkkTC+R6dE7sONNrqedykRyDoBzRo5+BJaCbElTfbEjCT6uMqOBF58&#10;6dQ+G9eHwzmuv8sjeiGwWYQ2G81ihLXzdriGtuCRRum4ztFdodonM9ysiKcHSGlXDS353j5R8gTq&#10;NNCFp4XoHvJGY8MiD/7l502SOzCXDfQ8+KarQCsfYh+pfQPIfaUZdfKmNJOX4w5Q9CPZD+/tLB2k&#10;9g1U8ZaK19u3LfCzeX2RzL642sfzeEO5T/rijIQGe3ikLqh9k92TExPwdQ4i394FrMlSKRZSXfB7&#10;+rMXGfugKRCLvIh0Rx78vbb20bhekfmE/Nw+Fgmxw1A0R5i55VMfKXyun4/5sp3SB0cD9v1/7wj2&#10;WeaLODoK0C/e22dkP8G/UOtzkl9qevtCcIvJfMHUtci2Vx7+rtjHld7IhF4s71KoM+lrlCjsAMzQ&#10;mYd9JPWZSW2U2+eIr9jQ68q8mgTtBQjiGeJPiDwB+6SDgcS+X0pnXy64JR/Z5wJcbF4zKH+wzs6f&#10;JfK7HLxUsnWcTJL391WXq/u2CPSSkz09D5P56j7YBfng21L7YgaPAxDZUiGLhuS3oJUDJ7aR2ifZ&#10;zazy6WWzBt9R0wO3b6+B0zcbyTl5B4x3A4q8DvvWMO/FrhEscEiRN0mS3pZqH1o6cnKf9vV5Ch8i&#10;n5wY/MZMd5+t6ObGdDA/tdb69JKKvBoq50JGlEVaUYoBwzCr2fSl5YZV5OFRoY8Hj3iRzfEyL8Of&#10;GHOdpdfDP2C5uTSl8BZQBa2VgxbeZLU+8PES+vlZhGiakNBkk0Voo6k9nc5EVbuBG0WfpnxGhvoY&#10;/PgKwBypfQChXu1Xnwo9vSj+Mav+1U+/v9qHRV5Na1HcY+Kjnj6OauZtHbPbBvKQxbgfsMVhMteW&#10;1Sif+oSNHDNxjIpqb1Rj1XInqX0i1Omj+e7gL0npu37h+vUL73rmER7bJuDkOvvsoA4JXyGjr/h4&#10;NTBQXmmHal/e6ksKnpClvYEFQNUfta0Qb5emRvemKRBGswvdrONbCbb3Qcl28dVpdO0OzCxCQ9/i&#10;Il3Dy5nFb9TJW6+fgLDmRZjQgc6Oer0+/M2JV6f7BgaqM4tk4hiANBfs+FucqVaruNc4ebej9sk4&#10;XkMMLSZ0CPSZ1r7A1+HpfWZRoXcC6rwo5MFEDwrcm5wEGpQv9s2xiQnsz8MXwVh35AG29mERV7HP&#10;yXyO+6i3sMv19hH2AWTyq3JVXnmdjHNwx3bRfeBUmf32588+9e1XNI5DZm3kyrtt9T7P22Fb+kJn&#10;b35cB51SdPJG2/ti8l++9msOLi72bhP7uqzgly/ycolX6MuDFU8YjPf2yfrQU/sigp/ecBm5zwwG&#10;9t3FSoGo9Y32H4ciL0Eci31/F7HxxgnQ9fZdhoKuBvdd3kiST+ffHxjYGhjYeh/m216+vLGxsQT/&#10;vQTnP/kinVpamkr6tmT19cFxD6eSpO/9vvf7+vrgWpqOPxwfh/8e3jtg12he7YvaehH7ZjICvTqN&#10;YcO6bg0sHWUQ9Brk6NDePtfjB9i3Oj1Nk9XIlmGxbyBJLrFVV7v21NJh/b+y0OvLM3kv/Y9kQ+bx&#10;Mu21U/t0KJvX0Sew92JE7QO57144j7cjtc8DPSP55RU/Kzy1lfsMHvo1Xk3to6YzN9g3bJqzr86b&#10;OYzXXHtfAH6myuscHbkEl6ug7e3enabrcoBHfVcZ+1zNlzBTXDPebBJ0TUgm8udcupX36/GZ4prd&#10;7ay9sQ9SuI8kOxP7Z73RahamQzgTUXjP8w87cfCnP9+J3j7PzCHaHop3xHlMggJ9dgVSXwd5LblJ&#10;apLYx5ZWiB7+COuYuDCLGCuwMvCCpleoukc2X2EylLfYH0vYZ9U+Q3jk68DIZgxrhhO9GOes9Tr7&#10;rE/WP5kRGu92rPaFIp67riN+zbIHcsoz6YyEmhrowsxonpYfkD86yoqhMm9yFkbqrtbB0rGMBg7v&#10;xNe3pvvOJoMrSYqMyGu13nfn7DAM5K3XV/ump52jd6BapZ98ZaBavZQk2trXEfUtFKt9vvbj/VZn&#10;P4dynwd8Do4s+WmnH8a3QK0X/LALVPftxlvMxN7NzYnuCejWW4DZHkxzR4787xDfMjGBd4JA54lu&#10;yHOOLa76ipMXLb0KfUaItG1+gn80oaEV903OTj711LNP/QdgPEd9ZoJqx9TXEwU+L8ElTOvzUlzS&#10;NJK2U+zVDe28xVVe749++2ofLBfiZ08i9InaZ4kvmOwW9vZZxY/UPp/31CPr7BI6BBf0Pi9CJsKj&#10;iH39o1jkJY7zxL4wkzmf46JnSYMR7IOlI21hvC2AXyRLJknMQdPT03CQu2P0LrI6VPvAw4F5zRWZ&#10;wFZRgQ9NvKAEoqVjZlHVPqr8Nmsz5axUe/XEdBXAj3JaLPZdQuxTwIOZ4WrpIMQjmW/tNhMgCoNg&#10;8cCVJHtZ7fN6+mx8S9TRIWof/gTa4wR42mT1T4hwEsP7eHhYlPw4HaV1g583HVZlPlfb7agJLTT9&#10;5p28jkgCigl3OBh1vYqi9plib97Qa9JXCOw4o8/r7jueHnedfnS8dQBfVQuvW0p+iJ4U54IWXmA+&#10;LvIKgikMmsloPD/DfRo6oS4EPzceL/YBa+FXegfdkzriMw2E5PKQZzt27Ng//XxHevuclcMv5orQ&#10;535IIfdRtLOPNlqAX0z1Q2DR2ikobu9iYjJdsrfXUBMlMst9ud4pac74QBaxcshH9dwLoPWtXF+5&#10;rqZejL4jU7GPTSZhxsUqmxPJhB9tU+3LiXgFap80AJrePu1v5HBCTfgTdZPBONQ4/QL6LSinAMqt&#10;Tk8vD2xtEevReZmuwWlr+tMkubaCkS8g8eF/w3dSKA4N0+BeWAh5ffM4qKM6cEkxEMW+KWrtg9UB&#10;9y3k1b4OHB30664wr9lAldhmeWoGK3I0BA2PhX4+qOYS/WHnH1DaxMTs7OxeeiOMfbOTR45gax/I&#10;gDCxt7sV9mmUHwe4zM7S7+Uc8nnDemlSR/hWYuS38FNQ+ziPz/k1Oi30Wr4z4BgWfn0KzJ97jqZp&#10;AOjeH9rejlwe8ZqwXb3Y7bbd1SWV3hz58RwPb1hbBMVG/d6+IMLPTemwel8EBMXWYcU9P1RGugn7&#10;R0f7+/vR0oEc54t9Jo85mtpsmvswtxoxjvKak+RTFOxkvd83Twz3cOrh1MOlf7+0tDQ19XDqB0mi&#10;s3twzSdTU8n81tY3WfbN1tanydLlh3AcHLp0+Qd0DTamLqYo97VX++aosAv1VRjGO1Mpl6HVb6RZ&#10;g2FBZezjKwPrVYD0MMOvBtbf8kwN0puzUnMme+vV6u0qDHhDgc/DvoQmcADIQQ4z/mTYo06+22ul&#10;bOR21oCa8BoKhsqDA2DqeBDlPglrzsl9NrFPyE6XrfHq7W+88EK/FfYCD68T+zqZyRsJEd6G4TTk&#10;Po63c8VdUqNimGfupUKjw1XNoWbqiwt+Tu8j7IsM6+CWvl1pKtcopQUEvvyUXrsE+gT7sMlPZmF8&#10;7rBPu+skINlfUpPVzr+I3MfCaw4IOXGHn4WOfB1elLOO+B+vNyhEPNT/tGNqHzX2Cfe9a37akq+v&#10;9BWcWzFe7DbUrdx+ICLWxFDuk/IkcYxmFktHIA+y0Cm6qvZxAiDDT0hAF1bOY3TL9TffvADJfSsr&#10;PIBXeY9f5YrX3BcofRHh77et9mmqC/f28Ww3NnC4txv0HNoTfRzXBuFf92fP3rkD/8xPkrN9fX1n&#10;+Sdfgx+fJsmtlZVrcGTfHVzYCbSf1AJYcDl/qQ9baub7LsFvj2QeN3hvfCRv68Y+I/Z5v/WLoM/q&#10;fdEiqExo8+qoOk1jkh/WYh/McIPKL0XuTU48mJ2dPXx4YW83NPxxqt8EtvbhtQkM/qM8Zyz6moXW&#10;YCRIEPnc7F5PffSozw7pyOUQeikvbv0UZvL61Oepfe0Vv/iUjkhms+v5y4l+R9OpWLa2r/gFe6IV&#10;4PARQuzr3S7yyR2h0iuYp45ZU291GhXs8nsBC4ezqdpnjBuSghdJ8qMYF9vTF1Kfx6PU2wd/D+Ji&#10;XxDNHFg66P8M3qPYNw8de9gQV25UoCVjy7g2enou87UkWa5WoWkODPpr1eX3k6kkeb+6DJ1x1WVx&#10;euA6usSm32Tq5N2T4FoJ1L6C4GYOaEaHGVrGyjCil11hMLwDruENFVQFy43GiBwBtjOQAMldBmJf&#10;DvtA7sMxuzyRTbEPDcDkShu5zQ+Wldco0Bln8tKUjjj1MfQFk9l09JpX4PWoz0IfKX/k5vVRz0pl&#10;0vLXCvpMZdfxnvNzRNW+ULgzsBH6FUyHG800i9wtBj/mfUQ8ver02J1fdlYbLvif5Crmp5/bs2fP&#10;rnRIIBCLu7CPwXA3+EHoIXbv3g3tsfKT0A8uXwPUwoUpLjIDjYeiicuXbpDpGThOwzCYc3/Ix6h/&#10;Ash2vigqrZbaJSnHY+VZAgLJy+FYUtoHTYX52H/YAbXvGk7mcA4OIjon9dHlu4+oo6+VzBe39LZE&#10;PlHsaIO0NgNB3LKHFUrXTid6HxeLOdAFjg56+5zaZ9v61NVxYeUCYh/O5qVBcy66T56ejL3qnBXf&#10;Mfpl89Lfb0ftC3r7zMgON80D0w357VI1N5hxF6h9Kwx+bORLWqxHcGySpFTPgT23Vm6lKWc4mCV7&#10;/Fs4tQ9HyrPu5+a0GXnPv6piX0Tti3NfMKSDL601lnDKtPXx2Ay8jbOUQdabODKBmziGg8GtGxVB&#10;ePHd3ZOIfXAHjG+5/QDAELEPKz9+m5+AHwmHVOeVOOdW2JfnujjsGez7+bNP/ZXJ6/MKvB1wX2RK&#10;R0Fm89HitUQjeaPQVyjp5Rr7ok1+3xP7ghC/mNbnaq4KfoH3NzacLejteyVMxAvVvyJbR2DpMChK&#10;al9M7IvO4rWXOd0v4bzmZKu6TNYrSjDZV903D/9eY4DDC7pW3bcvyxb3AfbNVPe9nyD17YNq674q&#10;XAOnh7P68tbU1MUDYW9fVOsD1wp29zWb6jCrNZtozW2Qk7fGcS7lEtR6cXMRtD9U+hoQ6sezejFw&#10;2cU1M/aB3HebHhsPcNin7t3K7dv8ECj/USAM9Qlqbx97Ogj/WOnzxT6ZzeFLfQJ+zteRy3N544V+&#10;mhkbbedT8AvVPjuS14S3qKXDDAwryOuLKVVO3jOWhFx+iUbRWVIMta223EfYN7eHTgHyiakDye/M&#10;cfMr5daBPXv2wIQ2sPWS/+PcVca+q1zhvbr76tzc3Pqo/VU0JNgHM3oF+4T69J2Qt8LNy6XUPK7w&#10;evEu7m2bvj12MuuHoHyn/ZX6XHiYO9hN7PD+cFzeC1HnsZ1Q+7h467L5qFOP8M/dGK3d5o28jzrR&#10;+uQAl4nyrp/GxyKWjL2gBkBq77PuVr6HdvqJk9cKW0pH+QWdfdcB/N68cAGfFg7TUBlV8yg2+f/n&#10;7m1D6zzTPM+n6W7RnQ+RdtPC5bKFYmTENplJYSRrEvf4wZgKJKmMsKRqUsawcrvdor64pQINVqzM&#10;Vp1o2Q8HNqtTbNqhSlWRJdMz/UE1zZRRVyBNZb2SZTDKeLscgRCp3RqBobH7g+0BYxSc5Xq9r+t+&#10;7ueco5eErr6PfM7znHc9snV+/l/X/3+dZdOuyoke1/ZY7TOzeKM7KgniCA+aX8wmE1X7wst6fIwO&#10;CtDc/KfX+rMMPq5XV985ufriydV3Vk+6vTs5YN/6+vzFT69dvAZrHmrE+YOenoNHHjx48OBIT4+7&#10;fNDT03MEtuRaEfuM6CfCn6AdfuwnxT7f15ckANVygtqXGMnr7RJBciMBTgKY62EfRvnB1A5EO1L7&#10;APv+Wy/cCjM8SO7zRV2n+fEzKXEm+/q0v68e40Vti7D709/52k//rfHwmri+5sQ+p/aVUR/O4Sh2&#10;gMlXnmc9BYYrmDpiqEv0/Nkfdcht2QPsW1zsgShk7eUz0X2yY9P6YrUv6u374z/+Iay/ga+/+b38&#10;5AdNrze0vS8S+woVX6DNSYK3WOxLmTd8ydfKf/QMFNw3szbYAfrYmcHBu92dtTaw5uLpoy3kttnZ&#10;Nbhqa3awg9S+juW2tqmOQbhmbbCDBm53rH201TG41jEIp9ksm93CTXwGHN7RUO2T7r4hat6bOoP+&#10;XJzDcWaKzmB/RLagne/MFEb3LcEF7OEd3jx2D4d0vJ1lrUh6Z6Bo+3b24AHKfWD1ZVvHXbplJrra&#10;bfL2IHt5AfwKc9nYx+vUPmroi2ZzMOglovzY4fGXx2+hlhekvrDXMK/PQaAZxmua+spKvCEsOPKk&#10;MnHYQqWxNaixIeBPagVmLQAfV3uR+iyYnbocgx/T30CWZVBqwvMsy17GCW0vE+S1twP0MQPSmptr&#10;vy9Pah52inRFqO/a6GU1KVNHH1p6Bflkhhsimafg6BsPBfVAciEDMaRf6wPDUD15Ypza4Wf/hvq6&#10;ouZe9PZ50wbDHgh3GtSc8nJsbyhHkfhoSfWUaUpOOgKDqctYdRnG/BOFAECn9intxVmAKPd9tg5O&#10;XsI+9IwQJGk7Hb4Y85aqfaGPkCTIkMQSaHD3al9At+INblgbV4D1PfN3yoeQ8U7v5tU+PTbv53kd&#10;9ebonRwwL16Ifal1wG3QDF6xdCTzmvmDPVb8bGpfEPpK1T6d0RGALxXb7D0dPmRP+A7rtxDwgm19&#10;hvzAeUvYN67Yx619rdOXJnp7ucjbmqY+fi7sFeRJbRDrUrAWa3wLkV+k8RWvCWrf73ztp//55m9+&#10;A2Zehb0AgA2dHYnevsB/prx7NM8ny1cw8qbVvhQRNj2YbW+wr+jpdWwXCW8OyGK17/fy3a2SyDt9&#10;VaXNk0htPWmxz5s3VOZLpDiL2vdnIOJBx9vg2hpEsXS3IbmtQeF3DRS92Y9gF6/oGCS1D/ivQ093&#10;Efv0hOhH0Aenj7IsK8zkLVX7YA7vafDwSkwLox+eq4k3uhxZGhnR/ZGRkUqlCzkvW7xEhV2S/uA7&#10;noEUl2hx9Te1yBYM6xc0kzcUeSPui628lvqk1HuC/3gW9Bl+vrnPtcPVK+zGwFfs7DMWghT2cSSd&#10;3TPzKQhIzMgK23zmHQlpO6u8fy/04SaZehfaF04x0CGWMfhxZx/GNlOA37VsBX7YI6P4cx/Kspdx&#10;VAe4eREMeW5bmNLRzs87BH816C/IyFKWjRFqEs6+xFimGSmkqVFinkb5cdkXGTAUdVNCqbZRGrWP&#10;E6zdDDdj6nXW6Z8XDMKa8qydhHul9qmeh7Vcgj7R9kDAK+c+SeoLUl/j5D5PfsR7ZMsgWS84EQLr&#10;YFAdVTel0S0a73Y91duHhteU2ncOmI+nc2B/39X1c/PzZ5mazIgOnfahuX0UfqdI9SWpfSbGL7rB&#10;PIXMdVMQFA6U90Y1X8nxM1kw4aDQjXm+Whf7SO3z64/KsC/BgSL20U7c3cddR24cRzGqebH+XDbi&#10;Pka/OpKY4T5W+1hzU0gjBwdgH1dm2eiLTt/pSzTDrfVSyyKSIbb2cdDz5ib/FkduDPN+I08H1npF&#10;WrTUx9JfeI+20pvkP78u/fRnX/vpv/3Nzd+Ewanez9FMb188kS2GQPg6WtdEC0M6iknMkX+jWMKt&#10;29V3YK+xz4xrI+Bz8Sm2uY/dvaHa6rDvtQBwYGvI8/z5fjj9LZ7nef//Zk55/hwvw333LVX6L9Pk&#10;x719LZMlYl+JzhergKT2cV4z6HUEe57nMKRvEHP59ASR7PYeHYNQ5L0bXWWf4qMsO9Sc2oc0CJLP&#10;Cn2mLy2Ndq0MGcLbWFkZZRQcGloZGkXNbwnvjMS3NAI7S6OVCrUSX2o9ks0Qtr2dZS2tLVmWCfe9&#10;PRNuybIZBby3fyGb0Br4i7CNM3kptTmh9sUzeZHtiP8Y8aKSrpnOJjgIFweOU4oLV3qbDm9xRV4z&#10;mK0IfOnePgoDNqKSoxhnSwjhdZoxotpf2ssq3YiheM3VXlH7AMBOZStPryCUAZehIidNeZrAjGKf&#10;3AW/hkDum7sPozqQ+SjOzz7qFAjIsJ5eGcHnf3pl5OlQlp3HBj9z/ORQiLcDvbus9skh4qvDoUpi&#10;rjHQaH+lS7mhHj47zze8D30XtmEwHHcazMY/pT1R+6iwy/CnnEdcx1cTBz7ZG63Pk58M6OC+OZLp&#10;gtxGcyzQ52vqqtTIRw/GemyQDQl4tMBZVPsY/PAMg1uuXr16bv21eZ4MZzS18C40t0/sJTZHee97&#10;+0JHXz21D78rV8mld08hgtLaBxYZlgTL1L7+/I29U/s88AXm8+PZTHMfYZ+R+9jIERL77EV96CvT&#10;+nQym1X7ZG5uAc7oGohwntjsRd4jiy4SIGIfZjZDOyC29o2Pb/YC9vXCPI+H44R9KbEPFz4PJUX7&#10;LEHJd+HM5nR/Xx2kJbXv/4HhbMB4ZjSbAmDDIBfHeCz1uYov7DfEvsTctUKZN5XfUr/Su4fY1+IE&#10;v3CWFvtsmp63dPwfn+aTL5rDN5m/dtas5/N//PWvf/0n9OdPfp3n33kjWi9gykmZ2BfID3r7WhZb&#10;ysW+pIk33sSLXLBvrY30utlsZpZUvkFogOtsY+3uLrg9qt2MfWc6YBQPMh3c0FmlTr/BjrswN7et&#10;u9aJt3WDd6Ltbsfg1ics9zX08dIokssXsR53emiIVB/YXFk5vSL7K7oFmygNwT2ylSG6Hq5Eb9oR&#10;ENUfZNnM228D2vVcam1tgVzqmRncz/QWIOAsm/nF231gYQbYm3n7f1CLyi/e7vsFPJzndMS9far2&#10;OeojtU+i+8KEDtEADQUatQ++vr56/PitYe/dbRDYUgBAJ/EVJnIkW/si12iURGeoT/NFuL/NnxJd&#10;gsR3Cnouidp29iHPPb3ydIS+QMg7FfX3QWdftsKCHX0NZafAy5HnOMltbg60Pk3wmyPsWxoZIeKj&#10;54bLkSzDGq8O7AjcR9+aYh+pfUy04u0QkdMeKs99Bvvs88vPJ2bvCPtYdLRuDqv16Q9tD9S+fo5h&#10;FtqL2/jU5UEoaES20MwXtfU1xj0TwUIlVNDpaBPJRiwJ3rm67iZ36DNR+x+euO5K0KSe1gj8OLBP&#10;6A/X2SdPOBfFMJ/qY9GQDtHVtqH2XYO8lP7+eSPVyTPpTU2ofeZpBY/lHWp1OLT2Mfdp8bnQ28ff&#10;Y/9bTu1bvZPdufOGXJXnJWqf6eg6UlLspT8Hij19Sn09iH3ANyz5OKkvAgbFhFLqS6h9sVxm1D4v&#10;8znum8ZxuxMTvQ83N8HNS2ofQd/m5qZm/v0nbO3jLu9xGOL28OFD0QrJwsHEh8wIF/yKHBNoK84y&#10;xTcM6W1c5TWbqPb959/85jfvEfEVmvuaDO8zGwb9zCnGPu+5yfMjJRaOpHOjrqHD6rx7iX30V4ZC&#10;/GRQb4H7Qv3XGGyj3r6/eWvSHr3J/FWLff05IJ+uPI+p7403nqMyb6T0FTwdXOR1Yl9C60ubeH25&#10;N5MxHWudtWoHe3FnOgY71u7KTEVU8ZZlJg/QHKp9Zwj75AZw8qLPgx/114MdYBHpBGvE8lqlsgJy&#10;n1X7iPM8CBL04eYYgh+uQ4fCtt89dFg23T3CDvVStNIAEoBAXAh+sB4cka2W1omJHtnJeh7AJvrV&#10;enqncYe2dSV7+2QsbzGxOd3MF9L62ORLX7B96fjx42PDZbF9jZhPu8Rsi1/D3j4DFz5RuECKwcir&#10;HIKiXwGAjJdVkMfJljq3g8BvOFsZeQpAhn8Azpay7D7bbtvhbwvqeS+DdAf68tJIW606MjKaZcPD&#10;AwOnwNUB/0DIuUt/kwYA+y6LPHhl5EytNjKC50+vZNn+9uHLw3CYo+F2+Oaxs4/QSnr7gqHXJjkn&#10;OxrpcDsMDwfFB2GHhj+j9YVDag+71tTDq/+bvVD7iOnEvGG0PiQ59u/6AJew9aruNGPi1UVaHTKb&#10;Zi5zDdOMtpWcPt6UzjWaiQbPQPBEPl9GSkrf02KnClu+zEv5zEb7m38NX4Py94LMxzjF028DN1nZ&#10;LaX2gU8ita6J+0KRUO94zYS3lKl9TjC031NgP1AiWTOlWOcishXVPmS8D/jPKpef7px88ejRN/K8&#10;38zMo/XZ+voT26BUEP6oj88bOXx5V+y8gH2oaqneZ6Nb4rC+UrVPqI97mgpyHyNSgfoKYp/08xHj&#10;bY4D9lEOM17HMzuQygDf/sBhH0WxPoS5GoJ9xtMb9nAySOv09GLLous0JHdJ3OqXor3kArXvP/zm&#10;N++9h7aOm4n4FlUAm6E+O4bX6X0Jtc/8cKi3rxjWUtbAV4hvSdxhcc+xr8VWev3Atpj6LH7FvX0/&#10;zB32Pc5fO3vu7A/X4eycqH11se87KDmm1L7wmurk7SFi+zMzoGOxKbnPsqDmNW9RjTfLVo9mGfg3&#10;Omudy4Nry521TnJsVJcHIRcPuA97+2DwdscgwGHb8jLIelN4XfXu2l1+ULzAk2QAACAASURBVLVW&#10;BRRsq9UqMN0HElyKWp9T/QT8aI2N4XQP3Rw7DPvhFtjafxmuHLu8//DhQ88cOgw7z+zff/jwM4ee&#10;eeZwnqPY19raurh45MgRhj4iv56eIy24gVv4f7nWiZbplp6enumJ3t6J6ZZp3uzt7YWsph4YyRu0&#10;vlK1rzCnw1l543kdReTDXxoPT3z94KPjx28FPGoa+ZQyTG+fSW0pMfE68uPYuBJzRmTk5VkSNrLY&#10;Vi7tVF6MpfMz5ry7YyxbeTpyl//jUO2++xS5D9d99mScGniZKrbQTTqi2MfrFF/M3eetLDs1AHaO&#10;FXxA91MAvisjTwn+wv2HoyNILXzQxMdshc4OFQA14cV/2zH38U+DwgqNyUOORThG+gNCAJVnDmpf&#10;MPFGguxLL710K9t9b59oecnuPYt30X7I6YPbIhNvIx8vt/MhWWHgnAbxkbzHAzasc1UXdfAxN3Kc&#10;n9h5hXikQbBU7bt6lfkP53SglSPwk+T9aX6g6TQEtnJjfhNsNl/kvZWh0dGh01l2TeU5eqv95qbt&#10;qH38Lu0rGyzlC7FEF96lUfvW19dzX+T9IL9z5AGbNe9M3snz/gL0NevuiKU+/Yqa+zR0xal9hZDm&#10;ejVeM6MjMdFCY1xsYl+C+1iWw0+OiU3o1oOKLu3ixA74fd27yaNyqbVPB7gB+D3c3NwE6MN79/Zi&#10;oyBHt3CGCxMebOAkuCaxr0y/DAvVvv8Aah8k6r3i67rNVHgd+IWmvkJ3X6rIG0rxMJI3Zd8oK+I2&#10;iG8p+5kf2bXaB39rJMSvYOswYzu4+U/Uvt9rqPat/27zah+UeW+lG/tslCD29rVMohvjl39oM/sa&#10;uHiLMKjY9yYYOmCs7r59k9kW6nYo88GHJaAbcBxy3TKrfVjkxdIw3ADay2BHldTAQSzynuFK72Bn&#10;7d93wXzdy/XVPi3xMgA2Xvv379+vG4kF3EfCev1FAn5YvWbTL27tK3PyRmofzucIic1FsU87+6Jc&#10;Fzx/7+Dx4/PDpsarfxqjXxD5LOs1RX2W62Q/ujlM5zCZzVHxkcHHTIR7ySQ263dBfg5xeYyB2sfY&#10;hzlCV0ZGhtTfkYWNEVL7EPuWGPvsnSJnSJaN4gO6SefD8ysjV/j+AfzUYovHmbzNkunil5R4Q4Rz&#10;hHzuECw4W69cGLXPa33xvLdw6P3L0Isj9u1+SoeM6ChMVzPb0dWgAyZuqQt8GtlCZlj0c0DfHEt/&#10;ND0MpTCIoEM8cc5VJBUuCtPznb1+FkvDqBrySI1gyjW2jgB+CC1XscgrzX00ooM4U/S+CLqcZkai&#10;WrnaN59lp1dwhtmom2i2MbpCcl+QDudhVAbf1O+GcTRU+yhjEKvPSqsKvUHPKyp+QQxNO3lfzCeh&#10;anvwyJ1Jmbw0/6QE/GDrj/IHB9IlXtPSF7s5AvfBdAwZrGHquwWpr0m1r9TJa+eeOcEvdvKyl2Ni&#10;YnwTf4ezfLBJ1Pfw4cPNCca+S4PQ2jdhB/cC90EYzMTmBHxgwEcQxj4j9mGhmCd8kC/Y+EvM4LYg&#10;8clIkRj2wlVmB9S+v7x5E7Q+4jVX6G12SpsKfqbO6728Zb19BwpqX7JG30jtqzd5eS+LvLG1w4/j&#10;iKgvqH2ut+9vvNqXU2/fOmh9v7v+Q1H7/uRPyrEPuI+mdZivSOtDJ68T+4qRfanMvmiGB12clLzm&#10;NztBwlvLJvftgxA/IDhwcax1IPFRkh8iXJtT+yDrBXv6oLcPwvGopw8eUwWOhFNbrTq6tJRl21X7&#10;GkIfpLvh0o1oPZPnParZ83+0ishXBL9eBb8Y+uqqfWTjjYezcZXXkp+M402WfNXeceLrx4+DqVeH&#10;mTWAPi2mFtS+qLRbF/wKic3eohHiSihMmGZXJAq8iWKyoF54y2ZCL/xB7Juq1c6MXLmL0eFtWOwd&#10;wSY/bOcbXRFzhlH7RkaHRqHLb6PySRfeCWZOiTFkSHbutrXdJbUPz6GOPDSEJWX0jgTuE2UVp7CB&#10;7aIE+0Jisqb2+QNsppPEETp2cHEowxP2aftkrLhGbhk+5rtW+378y/+uo9mU3ySquaj+sWfW4h9L&#10;fcXOPpPLV0KBNJ1Dh61Rtx439pmAPqNhkc+WJ6bJPF+WB/kKGanLVCP2XIMpBHxS4yW1j3bktYzw&#10;5wQyp6UlTtQNePZadppQLj6NDmWZbca7fnY+O40D0kZHR7NsW7198k50VrE9Um44CW1QpAuONI7v&#10;lENun+ntg2lqsDCI7w6BHzQfGuajFJzP0mqfQKB1c0RaX2FKRw+iH10fT2RrhgUC9Jk6b1EfK+U+&#10;j31k6IDf6aD24T5of/xbfXoaVDq4EhwdLRMQ2IeDPcACgmPdqPSDoz4ugdrHrYF4zgmBiH2myMt2&#10;Dm73s+PkkrSXkP5A7fudf4cF3jChI1h6m5/Vod18Vu0z9JfGvqD2UW9fos67PbWvPvjtEfZJiF9B&#10;4LPQZ4wfcW9f/thj36vrP1z/3R+ui9rHoYb1sA9tHXYuR1zghTO0dASxz+ezpNS+hNjHmyclrxnU&#10;PsC+DLAPC7kMesu1Gs3gEISzah98ROMNoL2sdbPLg9Q+cHrg6qxVlwD7cDpb7OMV6gvQ15zYt9+f&#10;UmsYuU/qvEnuY4dWpPYFua93YjtqX9TbJ0ofbcSzOjzmkdgnAqDsnfj6B+DtMCF+KfALSpFjP9Pb&#10;Fwe31OG+hIe3oPa5kyys9XruKwxqi7iPZ6OJuTeofWeeQnff0yroc+i9VXcvhLbQmlLsWyJ/B3Jf&#10;ZQO3hpT6RkZGw/ZTo/ZBox9B5dORpwB+C2qyxfcHb9439IXOPr/MN25nogQdz/2gtOXPHBaZnsID&#10;4ooya8o4Ivvzu1X7fvzL/wWT+VwgM26zrdewoMU9jnUuin3bWQRt2pcnkzZ48i1Lb4o9XLdkAy9r&#10;fEgyFPpHgX10G1AjD9GNZ1UgqpyDYbwMfzSajc6EGEkotPBFOqR0/9EpTu0TibKfht2q3ofEd6xW&#10;G90QtlNCw1m3ctP8NtW+QKplap/6fIWDTZueHpT5SO07mSP2HZGzIwcnUfa7VhT7cMZxMsvFCn1x&#10;jTcxmw0EIsA+09+3jYKfsXOo3Ocqva7Ga3wUIcKFT0H4w6Iu/i5n/y38yoci7vjm9KXFA6T2YWvf&#10;f4PAPsU+sP5e2sQIv94J0Pog/4/zXyYACRc5GPqSMp4CaJLmyjmPHh+ugY70D46+Ij9HI/UZta85&#10;6EvgXrNOXlH7Isyr17qXGs32Fal99FSh0qtin6VAQ2C36vb2odq3fnb97O/C2dnnpfn1H/+kDva9&#10;8Vx+o0GRF9U+FfuyAt0lo5sTHMhqH2HfDBZ5B7NschWzmzWkZblWu7usqXys/YnaBzdIgMsU0B7d&#10;CzdCrU6xL6H2xZl9zap9++uB3zB+wXoZ67xEfEnqS6l9m4H7Ng33hQEdwnuF3L6k2mey+0yDX73i&#10;r5DfwxMn9rHgp+knaYkvus5NZnMqUwNLRwH64iDigHvY1BcKvEk3q8KL9XZYtU9h1vX2nWEgq2Ih&#10;l7jPkJ+ofWLpYEfvyAhwn2Bhel0xRd6nI2wYvvJ05OlKNha6EIn7aFCGNXJYuY81QDoGwe1sTdO+&#10;eGsgPMK+IAsmfgClPxnZP7V7te/3nYdDQ1u08PukDtrViem7Xr/GK+hCvX2s3gG0gdiHmSNq6FAK&#10;wq46pkMZw2uDmunh5LNVl6tG2RGuhKKuUf1wKK+8xwBHJYJevRO9aSzcvm5+B9ZqnRvLtdoGSHpo&#10;50UDb3+W9cNd4SbEvv7++ffX569d64db+q89adjbp7ohFZ6Tah+ir5K0+bZ0zef5nTt33jFqXxHj&#10;jhxh1Y9zyewpyw+mtD6LfCzvmc6+wkKCQWevTW5pngV0Skc9TIrkPtPbp9Rn+/ygegu23enpaVb7&#10;NscnJlqBUPEeLdjah0JA7+bmROvmBHw+4IPGx8c56Y+REcCvHPvgjUTvl8YIJ+gvqvHyjN6WlpaT&#10;4EX8UhfFMefl2IdqX7Kom5b66vf2HfhqsI8rvU7uw/EcLjuPziLs+9T39uX5q2fPcZn37LmzsHv2&#10;7NlP87+rp/a98QYnyZRTHzp5Vew7GIl8CcxLx7tIkZfHdJCTF8arZTCKA9GO1b4pojso+raBjoe1&#10;XHTyAhOq2gdMaNQ+EQIrFYheHoUib0Lt88kt6ubdJveVLkjxBb1PjFkJ6EO1j2OZFPZK1D6V+woj&#10;eVO9fYH7FO+E8oT4Qp6fSH5GDcS5vV//y0fHD9thHY1WsPHGrNeko8PvFCnESn1B7Utyn1YphTwj&#10;7gumXtfbdwYCVq7gZvfIUxjJhwt4EKu1EhnEvX1LIyMUFTQ1slHBDj68Cmzk1cCI9HDFPoA+fKpa&#10;tRvExSwbA+VRAl04wrlM4eNBHTwhLXzvTu0z32Zk4ghT8tRpIyiIU3hthHPpUBW+w657+378y29i&#10;i54MZVPqQ/IjBRDRDvHvutf6eJaHMXc45qtr65DUveDG4CvZz8ulS+dcDW19VNXVNGVxg0iGH+tg&#10;kbmDi7oB+RD6VO7jtxDYLuS1KEtyn58X3WyzHV6PLFf12MeSHjaT9r+GoS24To+S2je6Qa2oegOO&#10;S25W7eO+RyJAq/bRwSCR0kl8dtFH+knBvndI7fPY13NEG/2KKw5wYfLzXX1W7ktwH8KLnc6mQc3R&#10;LK/kitwc6UJvsbtPsvtY5POuXujFg//sY/WVCHB8HOJcFg8w9mFq38QEyIAo87Hat9mLHwfo3yCl&#10;EGL9WnHaGxWI2dsB78mZOLCZT1GPir22whuLf5L1Qg8C7Dt58uTJLw/73uLLesSV52nSKw1p2dna&#10;O+zzIX6Ee/hllD/TZGd7+/74f0719p07+0OydcDuOmDfjfrYB7YOevpbN7LsxkXt9dOzW/lkUewr&#10;cevGLX72X4XFvqwNyrSDHVuzAH1Y5FW1j0evFYq83NKnUzq6sd1P1L5OKhOvVSowXWMju3j5S1T7&#10;0jVemNGF/X3NqH1RoXcHal9Zbx+rfVLqTYh/hvqwvCveXjzbd/z4rcPkNW02uc94KbzaV0zwq0+A&#10;UfayHcemHlbZTFCf1cGSwmTAv0jtG1qBvrvOWueVkQj7zoTIoJElVPuWRiQq6MzIxrs4t3lkZKSz&#10;1ga+JIxtaYOnwOKxKfKiobezCuD39MrToWwM3kd7O7o5uMj7Uh3go61gt32pANbxD8XdIIelgH3m&#10;6SRx21CeO7Z4l/ndq33fDMhGHg1AvVffp7pvmNeWkvrS2S0ltKfz1KREShksQaNiZy8VaVntM6Ml&#10;pBuOJ3qIwKcsRmIh3t+133nYwSG8EM+MG+euKv0R9sFbMKVQI+SJ6hjAK631sdq3MTp1bPnY8rFq&#10;rRMulo+Nkto3OgSeXeQ9yB8dWoEKMKl9cNNpHigDC7av1e3to/IuKpphEK9T+/Scy8/qQbaZLO8/&#10;mZ+f78/fsb19xSQ+qvkePHIE/tCXXJTE9pmpbMbFkdb6gKSIhCDIBf9sI74lpDWXqX3TJdgXqM8F&#10;+MHnAsIblG7xThMTD8fH4bczdOct8n1xIC9/HCDvoVYwsbk5sUleDpnCS5iHqX3TizD2Da6j92Qd&#10;uzaj2eU1G9yLzBzhRNjX475t+UHs9apHUaj2JQq628libmLtiZPXLGvtoK+Xb926kd24eOP+fQN/&#10;kZP30xj7Xl3/IYLfa59++vzzYJh7df3sp+zsKMU+4D54cvxfPCyAQId+t/KTJWJfIsSlntjXsnhS&#10;85p1SgcN5KiC+NcR9L2UpaNjcE1uQLVPtT9U+/gZ1ipdhH1G7SvNad6GoaMe9IUi7zDqfT0Ne/tK&#10;qC+t9m2WqH2J3D7q7BNpj0U/Q31xmgsjn6p9yH2Lx48/kh6/5qAvim7R3r5mqrwp7nNdZjqNN0Af&#10;n8dVyGDuLVBfEP5Y7QNPh+ntW8kyxLVarPZhZNCZMxgZxL19I9VadWoEdmojI6BMg9zHAl83PrIT&#10;LoPahwEuVzDSBXbg1qdLWUbs6VKbk3YOOqWirQ3NFbjPDklxKCgRzgs6lwOfzdzH+WxsdRhe8NTu&#10;1b7fD5gmst4TP5/DLVH2lPRkcxt+3nCSNGaKxjP1X4IVdms476vZwMw+6u4jhGS4AXevaWHz4S1X&#10;zwHt8XAO6+Wl4GfqKXQc55irGbXvGjTsUXPf67Uq+3hJ7cNrT1Noizp8Se3DnSFwAPPCUBf9xgtq&#10;HxIb13bNEDav9gWEdmZkL/qdXV9f78/vrL5z8p3Vk++s3iEn706XSn0msy9ktqSYD9c0YN+l6cUW&#10;Jb6kF6BkaWMfc19S7itT+3Q2b8jXa21txbrOOGEfqH3jD8dp8lor+G/xnpTah7/64bOBe4Tog4Kz&#10;YCiSmUu6jHEMgoR9MpnDa36G5+Saonl3OoF9UCxvaWotFr+aWw1AjdW+5A+wpLdvJ2svi7zYIMCe&#10;Xi71BgTLsgyvLlH7Xty3L7TF5nn/p5+++uqrn5oHP/9pnvf/3Y1//Lsb5dgHZd6BgftZNjS0sQG6&#10;P4l/4exWnhuxL4K7FPwVE1zUycvPlGVb0EDPw9SW2zDABcq68NHILX2FABfM5qMbaEpHDaCQOwD/&#10;upuqvFuVrjPdVOS9/JWqfUx/qPcdacLJWyjybsJl7+57+8TZIe4OLe+GwR1U0MWirrBe0P5OnPj6&#10;11cxxu/WcPPgp/PZCj19zVIfV3jtpAhf25UKLw+ojXOEMedOZphJJLFqW9bXyykuRu27sgLW3aco&#10;13WD5Acn5DaIDNK6LfX2nUEuXCK6W+qstcHteEuVqrxn8L6+yDvydKQKQX4jyJVPocpLk0JMnZZq&#10;vP9AtPcPEfVRsl6EfZ76XJk3hX2+3S+AMiqHAft8ArbdPs9F3l2offmPf/k/vo/2DWY+zuEr+Djc&#10;tF2j8xWBr4HWF64BbY/FvTCmw2pWjsBCzVXb+ai7jfwWoRAbMv6iFjZeV69e/T7kt5DsR5YOyPDD&#10;AnM8zC2AZtNqH7TtodyHkFetVdnTAZIemXY3Ron51N9Lah/v2BtWwPhbovYR4xH1alYLQ6mn3RAy&#10;GK6Ij8u1UMjL8uxBQu3bPvM5V0cDrU/qpq0t05jkF9ivaUTwXt605JdU+xT8uLSLlluwb4zfPnHi&#10;xPjDcdT+JvCXOQ7oaFmku2JqH1V5NkMGBLb5TUyY1jyOCUxjX2IVeC408EVNfo3UPrljmgQT8pBl&#10;hR0uwL50V+Z2WjW/UuxLWDvgN+vKytDGxiimfEHnH6t9jRf81v3kk08+qVQ++QTnhektpdiHbt4b&#10;0BMMTXFDWWapD7EvC2JfmWWjAHmWCa3aJ3nNIKNUzwyu3e1GSQ/imjsGIXm5YxCsvNXlwbtRXDOV&#10;gKvdyzDGDWL+2uBuZ3CoGw3paLvbce9YtdbWSO0T2tsjtS8UefcPk963WA595OT1Zt7Q3LcdtU96&#10;+5yb1/h56eRGtcGltPMJ9wXeC1XfEyfeWz3+6PijMu6TXj6DExriYrS+bVAfQ1wUzBKKvDJGwkX2&#10;iTaoqXY/t2qfkGihzY9j+0Dte4pqH1gssiWo7xL2obP3CnIbU51x8gK+kacD97prnRsi8J2hKi8Z&#10;PyLsA3CEMW0ImnevjKxk+wk/w/Rhdu/aUm/IrLH2WmlglFA+TP2DS1jqDlboo2nL9K3TFsqMepgR&#10;lgP0qUvYiYZySPdI7WPos9ZcHs4RK31lmBd6+xoFNcuSuiyCEo/TDWVbakgLUy+i4BIqVPI4Dk7w&#10;U7XP59K59RmqfVe/D7BHRV4Q+qDmyyZgISo0AV/fidoHENZPNdxR6PAD7BMn77Fqrfb6MlMdzb+8&#10;x0JguOle2+twC+xQzl89tW+9vtpnjB1lUh+uJ3n+wKxdaH1hLFtJVHPZQhq6dAn7+2x5txltSEGF&#10;P+EKUp+ZzFaq9jns693cfIhDNxj7LmGKH/AdzJGjzj5q7eOkZvrgaHXYx/M+xMARXhHtINPoXU6p&#10;fRH5hQs3o206jX0FwkvnvrAmWiA/97Vz7Evk8Jkrdy31fTnYF0L8YD7ALBAYLdDf7tfHvse48vzx&#10;5GOYddbV1TXbhWumawa8squrq5N1sO+NF/JbA1m2wS94OrvlB/MC9pnOvpRzI+HeSGh+LS0B+2YH&#10;p0IHcvdgRxjONtgxCAYO8uRChjPKeKT2dbTx9dTkJ49Bb8ddfb5uwr6vSO0LJV6Evv3DwH3w769O&#10;bx+461NqH4l8EyVqn+U+Yr7CXN5iyTfq7Dtx4jafPPSZIi/Vfk/AqN5S7iuBQZPcvF21L5q1S0Dn&#10;B3SQomdS+wQQAww6j6ugj32PYVjbgsntG/FqHwWtwA0IhZHaZ6OCkAePbTDejSD8jXTiYxT7cEQb&#10;MiU9rMqgOdy+gJ19gsphLq8BP7gSvRzG7hKMKyxqOuxjDjTYR5Sn2EfpNecX8HDq8yn2cddgoGbz&#10;czy/J719oPaB2EcRLtTLB/VdM2w3BPQx3G1jAK+iIBtuhflQ3jN3uA67oNqxqIboFdGetvERzkgN&#10;k67UuBU/0gNhz+5AWx/qezyal0u8nPnHXES8uVO1D2dv5Fm2MQpqHyt8x2o1/n0JPDd6D/6jDXh3&#10;D4VAvqkbbpHfnG0o95X29oWzhNpXEPsc7BVU0P78Tgxvu6nzOuZzcl9a7aPMZtDBpnFQrUnua6LA&#10;q5CiklXZKuE+U+OVD4cJCGWRwZpkwu3t3cSBavA6lOmCA3mx8AOfIPgZwh8TE5v02WK4T9wjMo6j&#10;ZRqpj+eFNFL84k6/5G2s9qkTRC0fUm12zKfbjiKo2GtHnuwQ+5JtfHsl9X1J2EchfreA+lY2RpeW&#10;RvkEHJZJkffxD77xjR98Q9YP8MQXP8jzo/sms2y2Y1BXx+BHM1l2c9/Nm0frY19+P8uWlqaq1aml&#10;paGoygsl5z9Usa/UtOHpL97lnzdgH+U1g5NjGX8JVbuB9NYG6b+iaNlYG5wiz2PHoKh9PJMX71Vd&#10;FtMHmizPSJILPV/bMlk6Sl28X47aF6hvePgU6H111T5Lfb1lvX2bddQ+hD5GvxT3mS4/7+WgdRu/&#10;CtAX1D680yqlN9dHvWRUXLAaND2lI0roszfZcbxJuU/ug3RkmgptgomqfTpuOOrto249qMFeAWMv&#10;chvrd07ts1FBGPvyemWkTUq9naLwFYq8OkAavSAQ4aLzQ+SbJd7DLYE/E1EdDgbjHM9iW2hvJ+xb&#10;AF9w+4XzdM15z3ws/MFtuDDSWf0b5y/wABOPyUHp0zL+nql9WOWlWi9tCuYVFT1Je/Hs1xgDTX4L&#10;my+UATF0jzL8AuUwaAVpi2Z0SAwz+X1R8JIRH3z/iGwc9H1mWY9dvBDhh9gneKQRMDtU+66vr89f&#10;pGwWVvvIrlvr7D7WDa7ejdGNTqC60Xtwu97UWavdG92Y6uy+h7fU7kEbILh513em9pXoe0W1bz7P&#10;jxwBt+6uqY+H8Tqdr35in6p9iH2XLrUCaaift0ltSBv7vJk3gr5kkdc6eRn74POgFwwdUIuBJJYJ&#10;MPViIh9hH8/ZkNY+uIH1A3hcSHsA0XCzt1eVRIN+3K8nb6BJ6tMWv1LsO1Dk3OlpBM+o0iuiaLHx&#10;P/pq2aHaB6sg1e4V9H1Z2IfWjjzLToPmNtXdVq22dU8B+IHB9saNi/fv5zd+8I0ffPw4u/H4xq9+&#10;9YOPP/748Y3HNx7/6lfIfXl+9DFMvFjrGDzTVsUHA05l2eTkKqiAL7zwHKwXvvPGCy88l2XPPYf7&#10;38HuvuxGtjK6BB9tS0sr2Y1bt25cvHHrvhR5CdWKmX311L6oas8/9YB9MJpDT+jq0NNsuMldb09u&#10;p038IB2DHV2Y37K0kh0K+S1fQW8f+XiB+ZD7rpVwn/b2Rf5die+jFCYzpKNE7itxdCTj+7yB98SJ&#10;27dZ7dNePtPWF61Hx5ss8sa32bm8zYl9ReqLI5p1UgfZWcO0CmvvUH3PIKdT+7TOa3v7RpbQyVut&#10;VZ9ykXeEirxnarWpp9GUjlrtWIWDmmF112qVDQl7qdXuCgIK9vGUDkJCTGvG00o2LJPiBPt+Ts19&#10;9E0S8ZG4KSErhRqvYB/iGviC2wX74Flfqod9YOnQOXYvwYPw7cjxMjwqx5N+srvN7ct//MtvMuXJ&#10;bA5zaZFOZu+WNf95aS99hRh4JYDFKIBkTaBpu9pjZ3wSauIQG0dALA5Wxl5B7Psrwg+ECisBnnPa&#10;3zmw9UZIhGknKBnuQO2jVsV1Cm0erdZe52a95VqtGwDwGOJcW+11vHYK9o7xTfdqtTaqCMNeJ2h/&#10;UOXlWve2evvC915Q/xLg15/f2Z24F4NfpPT1pEbxxnofDKzgaig+Qwjwa1gQbELtK7fySl4fXmJ9&#10;l3L4MGIZh+tC2l4rFG97ezGJb5roEFv70MoBvYBUGbLjm1gsmNgM2McVZYxmNnpj02If6Xx8Hj+A&#10;sU9zYPjpMX8Qqs4KfkH5SVUFvd63fbnPYl+j3r5/hti32HMyyz4BbmEFvlarTmG7Ha/HHwPAFdYN&#10;AL88XyWYWubaJ9RI1wYxGs+t5/zud954AS66lhj7wqux7HcjiH2l5d1UeLPrdaXCPmAf5TVn2Ywh&#10;t9mZPtnemsmyGbl+bdYToZ7cDma3rNE9uyobS0tDKzatefdq3/56zGd8vKj2wcX+U3lev7cvwX2R&#10;pSOAH09mS3Ff2tIRHB3WyEFT2EyRN5R0XatfWA/3PWoo95URoTp7GwNfgfmM2idSn/T2aWizwT3z&#10;kAB6LIh57NMUamx3C0VeGtNhcvtY7YNbVe0LRd72ymilAraOUWilqNXaj9U6KcC5s9bNNd6U2odP&#10;CyGB6ORt1yMm2ckkV5IYt3DhvLb3EeyqvYUFP6zmLuzff5nVvoWFubkFyAFsb59rxyY/RDmAPpO7&#10;B984b4ju2d7eDiMHgRnb4fbLl+EpVUI1U/jOX1jYgykd33zNKH10yZsO+uy8XpPXZ68qMF8MgDw4&#10;Q0Zz8EQ1Ff3gOmzSI8Zidc9ofZZe1NTBT4ykZm43ZGPlPvXt8mQOUkauGAAAIABJREFUMHdclfvD&#10;Hampz/DbttU+CRvEWR1i6aAGPtzEKm8nlnpR9esWJ+/GaBsqgWz8qAIDrmQ6G0My+qzahxIf5xQy&#10;Gu5A7QOxb6+oT9gvHtDRsLvPYh92B2KQS5OIEKl9SbnPwFQS+lDvQwMv5S8z9uHHA2Tv4ccBBzDj&#10;Bwi19iEL6mcFNwNBfRi6AqHtj63AVvIj8HN6Y7PkZ+CvcGfp7dN6ML8ufb6Rq8QBXwknxKpfy86x&#10;T1ZB7dut2PflYR9Mw6hUZkexwrm8DLERWLKEJelLs7MbGxuzAEe4tTEL138MRV5CKdD0IXICyqSA&#10;Qx9tfTQ7O1v5ZGZmZnZ2Fu+NW7iPsU3gAhlaEuzbWMkg22lj5XSWwQSP+0bsi/NZknF9kRpo18mc&#10;omD+DF90Znarr6NvaxbJdAZEvj7azrKZrbW1QdyZAZKFOw6uzc7A9YMdfXCGRV2oD98Fe+9fD8IB&#10;2Vob3KqsILfer5vfsk21bxs+XhT7hof3n8of1OntSzt5ocg7kYK+ZJGXbF4Foc/ktgTos1VcP5E3&#10;KH7hPKy/PP6oAeP5Iqq/JQSGNOa+Qo1XzmQ+BxAIbbAE5gqf0VMGdSqp9lFrXztgn0zpALdFFXS+&#10;K4BnqvY9rZH91qp90Dw1MlrZ2Nio4Hq3Vv2/ObllpLvWSUZf29sHAS7Y4AcvBDM6wNmRZXyYwhQN&#10;+l5fQugD3Q00P/Eu+4K35Lcg9u0HWHvpwksG+9rnsGAL2p5gn3pdeJ8lT9b/4G8wlX7lKS+AWkiE&#10;ye+Pfqh7MaXj1QB9gn6R3me2Q69fmdiXFPzkSonrQ1XvepThh2ofCVkiUEmec1FZ0yQ6zYa2FU+/&#10;zvlCbwBAxkAkR6z5rjty27Hah2kprPa1McaJXXcUOvju1WqvV6uvY2tpN980OrrRTfx3r7sNOmSo&#10;uQ+xj4G20NunKOxGGNdjvtRV/fnOrbsF3oujW1xGczn0BQw4cOAARAHKtc3UBBuqfZp5LNRkoY/r&#10;uzBFDedywO/pE1jdpSw+oL9WGryBFV9ZmNqHpd+JXnjQ+LiWg+S3Pj3AYZ9SXxr2mhD8CkqfPADV&#10;Pgu31DqINhXq7cMKdbxi8SjQQziwu8S+A79Fat/iZDbTVanAv0zyV0xVl7G/D9fQJ9C6N9rRsdYx&#10;ChejHbDZ0bExA9wH2ActcjWcfwFgtFyFiJS1jrXBtY8qla2+rb6tra2+rdmZPrig/b6ZLDs9QxnH&#10;hH3h9TaA+4LYNxm38tW39bqeBy7z5gH7jk4axXHS7KzuczelV356bbBDk3TPDHZsuZtvEfTtmdq3&#10;DR8vg9/+a2nuS0zpMCN5bVxzpPZZ+NPmvsjGa628yn1Cfg75YjdHWu07cbvE1GGKvBfiPTee9/yO&#10;9T6j9ukFSX2+1y3JfY3UvoXz59vPt5vePhjSAVaLKxiydwZ225DbqgxxOqUDN4/BXLZK5Vg3+KCW&#10;4a/gm6T23QW7EXl/kfKMkxfCoGlQ70h15OlIluGRDVoav/OFheHhYdLvyNGBThYo+nLnIht4iWHx&#10;rxtIc+cvXGhfmJtrd2tuDkQ/PpJ8KC4snMfnU9vGwnlAQ0kQRGhE/LOWEFPI34Pevm+6ui67OyS9&#10;T+nOBrho01/c/Sf6XdnChGU4URMf4J/N8EOlD0P4SMdLLJ06IbLb+++jbKjzOjzZfBZ19gXpDxGP&#10;2/sQ+7Dlj4cDs4d3Z7l9BKmk9m1gbp9T+1Dfg4BmXW0h0u8YRjpjcakTIio3Rlfyi4HS/AvzNXqo&#10;SqZwNL7mWp7vFfUp+x1IuTnqGXkV/GAbGg0d9W1X7UvBX5qaGMSktQ+xjwL6SKkDCQC8GYJ9qgpM&#10;9GJr30QvfIJs9tK0XrgP/5bHFNaHDyd6AbYC9lGEn5f7kgC4beqbnma1z9WD6YXRIk3BfJHcl7IB&#10;xILfHqh9unat8n352JdlfYN90HiBpg74miJ3B6zZSheg3hKg3tJa+OromM2yX+Vo5+igNBM+wSAM&#10;6INbW6tUtmAB+NnVt7U1O9u3RR1xjH1mnc5uBbEP8nni+u021D7YBOzjvOZ9+46uIu1Nrq7ehPxB&#10;3FldvQmjm4/qLYSAhIWrq6/wLoie6PtQG8hMtvoKPd+NW4dE5ftK1L5g4xVHB67DeYL7jJM32dsH&#10;5Jfo7Yty+0yAS5mHV7wcyHxWyAs6H+GgDfBLkN++RqYO9U3o5AenBDY3nU1y+uxJaY9Kn0x8EfmV&#10;zOY1b8HG2VFmn5Q+27G3T4q8kCNUa8O2O2h2x1ggluuqvCdFXhjS0XZ3FKOCOL+vVq2Mjq6s0G1c&#10;Fo4DXOC8EwKguzshyYWxL16hLEuBLiG3BjeEacXOMQd/6doX8EgD5hWxrz0aXwI5zWR6ZlcIxQey&#10;1xd9Idj5pxIhvpAQImPfLnP7xL0BZPdqPUtHgMC01hdMGkmxj+apkTJHO0Hq4+41blmj/Oayqbhh&#10;KC02BoLp10z5LRR3pa/Pw9/Zc+vnPls/e/3sOr6jddgXvUzJbsdOXvwOWO0DJ29Q+0ahvotl3Xsh&#10;rpkHePyEBri11WoQ60JCoVf7dFKxGcdhhm/AZUzLT157Mv9k/oldcI0tmOd+pu6ugS+y8drQvnrg&#10;p5McDhwACm1a6iuqffw5F6FfBE5k4UW7rRnOAb/VHz4cv3379u3xh+PY4Ec+XmBBjHPR3//Y2scy&#10;AQh8mOMi9t+HD0/cxjJv70RLy+IBi33Nyn3bpj5R+8wz0AUciQOL8LMoqH2mzc/RghP8dq/2fQlr&#10;T7AvhbQ9WTY4CKHElcrG6NAGaAmjS1PLbWjvGN2ozC51dCyT16NjbekM2D6q3VNLHUuz2cd5lm2h&#10;2HfXeSW6q22DU23V9soxuve9vo+2tpar1a2t7mq17R6RYNexNngixL7RpSV8CaguL8Ev8SD2bVft&#10;iygfsG9VsO/mPjjBQtCz23ID37KvuHtzNctcex8blve9kueKenXUvst7q/aJoSMUeYeHhweK3GfV&#10;vkRvX1HtK/F0KPdF4EcSv5R5dTQvzdzlybuuxGtHtBX4j5r7SkwdqvqZfOaEIthsd58fvWtD6kI/&#10;W2HZ0BdHfXZuiMvs42HDhH6q9mnwD/begZqHkggN6zWRQYJ9b5qoIFYClyuVT7JsCLer2L8Xz+S9&#10;Yr28OJRXsY/tE+rMxRQWxD7Q+xSJBdbwbsB0c3g2PAfEhrXaueH2uXaDfm7kho7dDUfdpOVoMZmL&#10;zaGyG8IA8Zo9mMn7+9elV6/o7FC8E/duU6t0OhtUb3GT+vfswA7BPTwP6pZr7BPmkaQWgjNBxyLb&#10;kW/XSHws/30WbkFQwkm259bXWeujd0Kdg0q02+rtozuke/tI7YNf7hLKTFM6EA6hyHuP/B0gFKbU&#10;vmAvNtrdE0xZTibH8g2Z/8qpY/BJP6w8n4SV5XK6kxy3thO5r3noM4M5DhyAl/c13vqf3UW1L2K+&#10;gv2VLRw4Jc1gH4bubT58ePsEYh8P2gURkEJWTwDaMfb9BbT24R1aAf7oM8BWcsYh8A+Tp9GhbJiP&#10;Xr1M7aMa9Lapb3o6i7CP5/Xi0aAiO2Ofq/qZOm/SHrpdxe+3Cfvs4u92sSebGRwcrNXauioVOKJo&#10;6pVPi857la2lNfnImYIJZZzK1AH1WKjx4hyLNRx4tsb+2LZaFYqh1Tfl3se2trZg/AUZP+6B5nfv&#10;H+RGVPv4JapQV86c2Be5dRupfYV/C2g7Iew7ygCHTIfnTHs34xviSzzPMAJGHSHwfMB9hH2k89VL&#10;axb8G9i+1lcGfh76hvcD9x0p6e1LLVL7ik5etWoVR/Kmg1uCj9fUeI20x6CX9u7G6Hc8YeqwPl4Z&#10;0GHNu+6mRnXe0MgXRbkEs26xvhvH9MVqnxlbZnoPOaaZwYrjmvlfUWe1+ykZO0aunAH5DkatodcD&#10;I4POmNy+kUrlDEUFUaQfJv1twL/XIaQ9avO7UlD7RkbutnFi0dMRGM4WmC+8RY5R4Qm9+KXinE1S&#10;bgfeA+wbnhsW7Ftg7FPwK0xaC8dEjjEVjrGOnMjxc2GAhKZ70Nv3TWndCzVeHs0WuTV2wXzcxUdq&#10;H+t8prFPp6o5zCMBy83XVauqkd0YHMM8D9X4CPZIxiuusxT8QvdnBuQ0GXoq7aWzcTLNqH28UXTy&#10;Atv9BNW+DWE7vIrUvg0Q+qpQ/70Hd0urfbzpK9rv9zvOK1/fxoWb9nHwaWVGCeT5gz3Jao6rvPXB&#10;j327iBfwRNGEtgaf2E3l9ll7K/sc4Je81F5B+sNJa/i7+fY4YNsENfWRjAe/jOlXOvzGp9a+zU2O&#10;+8eWPqrunvDYB+8MR75xgovPcSl4eeVtOsprAvoS2BdAMql/WiXIF3cLdd5tKH6/vdhH3+NBwL5l&#10;aFbroxEbp5dGl7prbd3Ly221WmdlC5CsbRlGhE4tTUH5CUdWTK2B3IWGDhp1yxEnAH7ctvHum2AS&#10;waCmqa2PILapVm2DkfIg98EHWxvsIfbBLO+lpeVOmHaxZMS+olu3vtoX632LgH2vSF7zK0HUY5Sz&#10;VOdUviD3BSI8CsaUNXB6kCXklZs3b8L1ea46X1li38A2xb6mwluMj9fqfT1NqX0i9hVmdGih15j0&#10;zVDe0jIvKH2pBBe17UZ2jhgAQ+1336NHdWe0hSY+VqvMeIem3bxO7qN4lkK1183oCDjoR7QFrglz&#10;y7zap9i3cP78cJY9xQU2i6dPn448HQJ0o04/cvcmV6Uy8vTK0gicsMgLc2FGKtk1zP5LLXgeEADl&#10;mfGV5o3WF7RSKbbit0dxLiGzRQW/hfbhYVD7FuZgQYkWXLjtwIBoCOGiLTbxFbCvgN0o9BEA4he+&#10;Kv9kuXJM7wnWHqh9/yepfZLXzCpf/TJvkvMSfX3XvYcXe/tgEfQ5rQ+wioPpzPJZJAxbTnaD5+YJ&#10;HcVVRD7V/a6T8Mjze2XCLT2TBj8bpW+bvX2k9oE3107pQN0P1D7o37tHu93H+KafoNAHO8s/gft3&#10;ptU+PRYGB/vz7z0r6wvd4j264gs6fQjnz34vy+GxT/rz73344Yf/ir/k8nvZ5G7FvvRctrpqn7V1&#10;4JOIkbfJz2ur9hXULAN9HNEnv/Q3JwT7MNO/l8q0ELGA2NdqsI9/VUMLN/y+p9S+3k14HKU1E/jx&#10;veFuMIGNxDvSFJX37NCOyNYbAaBwXhPUl8A+VhexrS8+IlGMbyQWaf2Q0U+0sH+52CfcN5m9jdg3&#10;NQjOVDBpzGJ3H6zlWu3NjTVw5y5RS9/aFFyC6NeN3X3ZzNog7kB03xpXeWGuRXVqcK1SQV1vC/6d&#10;b20dq9WqsA+N6njePgRthIB9o921Tnm9KVARVexb3J7al8L9PD8q2AcNfVbF0zKv1HGNysdSIF7Q&#10;XW7ue8X6PuDJsMj7QX7xcqT2xZl9yHu21Lt7tU9T+yz0Mff5aR111b6CoSNq8Cv09sVyX5jEG8q9&#10;NrGZSE79HI0WTvLYd/xRWYoLY54hvygpOfBgGfsZpc+WHA3wObXPMV+J1OcJ0Ap9Elmibz7Llhjv&#10;EPCG0AM+RBErTGph4R4EsAxVKqNk4KAZbWTyXcmeuZ8NXQGn7pWllSF9LEz3HYFrh4bkQfBSUOMN&#10;6SomhY9VNs3xw026wEVOXSnrQpUX7bvIfYiCyH0G++ofJhONKKnYHBlNP7oC9v2bt/Jd5/ZhfVeJ&#10;T6Z0bKusWx8LEaakt+96mMNG/gyR8+KpEk7zs519prePYJG4kQermZDmc/XUvtA+iN1xHInM1WY7&#10;EE0a9ppT+8LAYNvbB1/cwLcx2tnZjUM6IJX5Xndn7RhO6Tg2OgrDMBELO7uXYVZbUu1zLY7r69eu&#10;XfsUyrTfU9z7onAK19Lls89+qNrghx8++yGh4Ydf4OaHXzy7G+wriH1RmbdujZeXQF+YzrZXah+z&#10;ECDeJlZlsWwjlldgQcheQc1ucxwrw62t+LsZf72zTQNHsfXSQF54Ev5Moahm/PUunwSbAftkVIe2&#10;9pWrfR77+A4herkZ7BODirqHQ6JL+dGxwBDbAraj9/22q30ns75BbM8D7Ds4mWfZEBk6wHFRqx3r&#10;ugejoLa2Nja2NvAMLqu1tq4uEAdnZvF2nMtGY6C6u7raalWY1Vap0Ly2rmrtpa6uY7UaZk904d07&#10;a1VIu2NLRydmxizhxuiKE/sSeGev9FCfEPsA+yY5r3k1UvVcrdeToEPCUA8++iL5Oz4AGwiJfa/k&#10;+Vhdtc8B356ofaL1OR+vrJe93leW26d6X0rs2yxT+8brqX0hstnEuDD2sdqX5DwZ2lavvy8q8pph&#10;vIb3Qm+fndlRin4W/LzUp7VI4T6q9SaDWxLcpwF1oa9P5cgxmE0z8hQkOPStZ9nYWJatLC1dGRla&#10;AiIcGspWlkavjCwtjVwZWUJugxTNTz7ZWIKtoVEAP6z8jmbZKRiwA3cBeqQNfNwQPB+2S+AzP8VY&#10;yWxMu+ZCxLRofecvQCALTe3gKXX6nS4sLKC8R+2JnPFHJV7s7ZNGPHjWZg+Sm4EsBy5EO4vLF3+I&#10;/+5ne5Dbp/ZdV9kt0/rq4+D1tNTHqS2i7qGoxjSlnXohiSTZp1em9qE4p/4Go+l9Vl7gpcdxyrEA&#10;G6EpSXws/JHUxy/jeurqqH0CZqa3L1b7fkLD2WRWG5Z7qHOImgCx/MNqH2Cfqe/6pdXdD63AV+Q+&#10;3WL179tc0v32s89+gbfwHXB9L98p9pkZHcbK22SJV8kPn0ZnszX7ee16+8rGdAQnxwRM4aBf6tRO&#10;J5YONmWMj0/D+LRLrfi7GX+54y9pbu+boNQ++GS4NK0Kgn6w8JNsYnwLNfMZx7AkNqvaV7bEfALp&#10;K42pz6p9pGiGmGiOrUlM5zWiX7poKNzXbHTzbyv2yUK1DyQ4wL6excksq8yCrWO5G2uwxyqVzlon&#10;zAjg9eaxd9+t1mrvYkN59kml8mat1o430D/kf42pYnrv9ncv0L0F+ypwlzfhiWEeHGLfVK3WRgtK&#10;A7azL67Ex/Kf/LW3el/0DwGxj/KaP/BlXbsV4C5u6jOPoTNeIPQR9eFMtj1U+3xSc7mhgy0dkdzn&#10;uU97+5LYB7192N0XKX7B0xGpfQnm07xmhj7X22ey+ZJK3+2yfe3vs66NIOuFAbie+FgNbBDjUoA+&#10;S3yywQHNXIuM+gDrIl+JTsk64JiPBRrD0R0N17WwOSrdfCtZls/BOO3ydcq+0th5kOcoX4UOFUIW&#10;OmgJoql1Ub49VQFVDeQIPrYlo/DX3r4wh3HMMk1Xp9g1sfQnIAfPY580Bf7Tz/Ygty9KcGmyuGvx&#10;TrwQ8U1EQ1ripX4+GaCLjX5BvdL8kWTOXFHtM41+OKHDd8Dp4ji+6On8NpgwJF7GAJwiKeiT0tsX&#10;arxFtc8gbNzbZ9U+6O0D/wa0pL7eNvWT0eVaJ6h7nTCu7Sejo8vVWu31btfbZ5AvvByYcLPv0Xq2&#10;gdrnr3/2Wazt/isq+Sr3EfbtSu1j+nNaX9M13kj8az7crdmZvIo6l6bRoAvF19ZL+CJCgzSpE7hu&#10;AqrMra3jEOciXg3w8UK9dvrSNKf29fbyzA7DfpcY+zisOWCfDAOxsFde4xXq47lqTat9akumbwYS&#10;phn4zHS3EsGv2CgW6rtNct9vO/YdBOw7I2pfC2BfpQvcVuzGqFRwu/ruva6Njcox+e9b2yzMtshm&#10;tvq2oIbb19e31fbuu221WvfaVluturW1NVup6PCOti2IiIHUvr6+Wq0bdu4Ftc/mO3XHYp8lvfTf&#10;9/RVQoF5fnOVsW/SsZyhOqP2qdc37vwzsiCe+OyV/KLx8O6N2tes1pdU+4rcp0N5k819rszbWO1j&#10;D39S8BPuM819Vu1LkR/O7kDYk6G8dFFi53WIZ3U+u7OdEJdieJ+JLglqn0xnE0YpxZqSJOlQmT5/&#10;fnheoWwMoG+hfWH/fuCzUwhpp8Yu36cNPMPz+6fynPavZdnoEnh3Ybhbluftc5fpfi/PHTYP+CM8&#10;HxtrvzwmmxSVF7BP8vNwlK6O7LDMxk4P0Vjx23NxNIx9oB7qUW0W+UxOoh46mtILE9wY3vlH/k97&#10;oPZ55JNJbGlRL5g8/ISN9KJePoAhLfNi1opKfxLWIq10VKu1xgyXvxKrfZb8SiXCyMtr2akAVPw+&#10;OYsGzpT2ouHA+m7tn+uR2rdC/twwbw3Uvp+ogZfjW+gP3Sh30t3TWVrtu4Ye3P48f/bZD6OWvnpV&#10;XsOBUNRl0EPYozM4fS+f3LGT1+W2bMvQsWhYT0y8YPGgtLny5cymrpG9DAAXWxZh5lpr6wROq23l&#10;ESEoj2FeC/x332LfwxObksSHQh+KdZTaN9E6QXZgTPyDQW2IjSoZjm9utkJQMtVceeJH6OyrS33M&#10;fQiMTal9P3vraz8D7JPxwjhfDkeNaJk4gX2pHr8U/zXLff8isA9mRA0Ovo2/QFc2uiqv48iOKSjy&#10;bixBOway2+hSN7ZkTPVVa219fV1w776+vs5atQ/WVqVrrbPWvbbWVquura1tVdpr5t7LtRreq6+z&#10;1g0794LaByZfWfeizj738yk0sBb+zsf/EBZb8nzfGznlNU/Gap+r6kbSXpL8QOtD4pMS781X8sdG&#10;5xPw253a16ixz2p9EfTNFeu8DdS+aEpHY7WvPLovjOYN8zlM5TbNfFbxw02a4xaFNnvIc+HMWtSN&#10;r64vMaWIL0xgo6pucPLyELOUm0OZRcaEqMHYa30OCBGeALqwI66dRtvKmYvBA5vs5Ty/fx9/tvuz&#10;bAO7+7DGm+for8Bb0GhRdxH08cuTIUNUNXmPie8NZU/5LiHFxYh9+IalLdBm3NiDXfpT8PyHB81Z&#10;eJX7sMi7SyevsXK4jOayVXYXmZZh99nAq7f5KR1W7bNCVlHyYxUwUvt0DhpodV4UNN4QFvsM+CXG&#10;04p4KHIklY5xXgiLfk7rw41IfBMnL00ceX/9YrbC9DaUn/asp3hHBl696SfQqgCCn+yOns6eJNS+&#10;YN39tmG9NPWlriV5z10r5Adq306dvDSON0rua9rRwYXeIPWh0ocfVXWXNZumPglTC+gHIwIXW/AV&#10;sfkOEJCJDLkJWJCCWUDrA+QDfZCzYBZpIG/rRKvHPpIRLPZdag3YBx82ovkZ8Kuz8J3QSzbivks/&#10;/dnXftqCNWf5gMOFj19kQ0vQDguYEOIOU2kuTXPfbzv2UYBLZ606iJ4O6CFaOoa4R719GNs8tQw5&#10;EMtLNQC4vj4COaRE3GGgi7HP3TuBfaL22czm07HY5w1Leu7zKmOWN7uq9v0Z5DXHGp9DOl/atRdG&#10;3gtfHNq3LbVv92KfJb+ik5fIz3Cf9PY56tvcudpHzGfAzzMgD+zQkWyW8ljuY7YLjFeEwtsP33uU&#10;GtFmq7wBsiKhr7k5HWXcF4y8pZl9KUUripOJU5t5X6HPuHsR+zC+WN2xynxMfe2n8lMYlzc8vP8Z&#10;iGxBQ2+W3c/zAcxTmYOfegPs46cn7lNwWwCnhs5qk2/LcpsErqi3I2h9xI3MtMrM/tgUauLRHh1L&#10;M54DBrTpj5BEvz1Q+56lzBYznqNuTl98g5P8rqNJ16h9LO/x0t4+0tFQ7ROtzLKYi1zGFGV0gbDf&#10;1/XSqQDoy7tmbkVyCRyqAukG6lIrHwbwmXhkEvQ8MfoWPxH66GI+I7lvAxtJkfOGTp8eQsQ7nZ8e&#10;QuVvdANAT/CvC/pMhyjVBcFvJcsiNqUFFlwq7iLXWcBrqPXRIwD7VOqzat8XX3wve7Bz6LMy3zZ8&#10;vKr2idxHey0w32KxpbTUa0QoLkRGn32NsK+FXq6FsA8zVpCOWhn7cEYvDFvDTr2JVmUvHsiLVIVV&#10;XjCDgBY4ocTH6xJUkZnf4IPF0l49H6/crWnsm/7p7wD2gWbp9AyeyzbdwjJgHRx2BoBCi58e55Z/&#10;2dgHcc1tWOUd7BvsAhGuG8Kbu0YR+xD/yG7RBrTW95GAHBR5sy0Eum6LfRDMNLq2Bl27Ux77Purr&#10;+wixb8r19i3pYDhn4zU/FpvJt7gtuQ/UvqM6piOh9gWwc55efxHquxH3TaKNN1L70rM5dqj2Ddcp&#10;8qZKvL7O27i3Lw5xSat9gf4I9GjHGzpCcJ8fvusb+G7X6e27Hc6PJ0JcvNpn2vyMhcO1/5UAXx2x&#10;r5T5dGJbGcBEGMjv10JfjH0CUGEV1T5c9/O3gO4A7/Y/Ax+uYN1YyU7NncoHEPeiyOSEzscWjPBC&#10;vDjDT9jNITGOZ+NAF7raqX30JGHIWnMrZkBPiWQteSn4dfBi92rfjx9RJ58p8TZo7ZOb0zVeNum6&#10;qRxyi/b2UXyLScMjTitV+/hqYT6lKwnJix4vxlt9uAmAZskw4j9nz2W1j94uPx0/odag1X5imxOD&#10;7RdP0HV6Gues9+tWlp/mDbMJl7LNdz1NZ5m09slxmefibsYeji+inJbGap9efJFU+57dhdqnUt8O&#10;wA+BT+P7gtxHUybKuM+KUCFnpJz2lPmmpwldKNqkpbWV/8Pfi5PYaIFGh7/x+Tb++KRHD0KNF0e1&#10;hegXLAFPjG/i/+sN9h2AMR0e+6ynoy73SQBL4xLvdCuqfTRXeLO3l4u7QS2Upr8S3rOzTYpF3uYj&#10;/H7bsW8x4ypv5yCsrsosBvYNVSqVIaCz0Sl22VZrVcC+QVLsRO2bmYW92vJHxSIvYd9HdO+PnNoH&#10;hWFU+zCyBWL78CVGl06J2Hcy8bfbIF3Kx5sQ+zC3bx8H92XZK57ybISLae2LZD57g6M+EvvGBr56&#10;tU9RsNjbh1Xe4TnLfXui9tnUPvzSWq+ZyavTOmQMb4l3l8U+2ioaebG57/ijR7eA/HxEs+M94+bV&#10;bj65qoHgV6r0GdXKLHbySn9fKfHJODIVI0ON1w5s82ofl1yByvDCrbn2dijxYmoK/HSB+3gNDJ/K&#10;71ONl1VB+6iU2kd2XHJyBLGOhqCZA8bfIgTwIfZdcNjHb59fhcOeIbmlzpFO+zxEQI2I0JAg/eh3&#10;rfZlWT+18ulEXm7sK8h9T9xFEvhI4RMTbMjpI7+Eqn3a2xeTFvr7AAAgAElEQVQa9QT0aDtS6dQb&#10;ErDMhCjz4A6vFoZUO9X+fJFX+NC2FrJsiDdQEKDoiDI4pOA44cyXSO2TOR0Xge2yLLuoW9f66TKb&#10;7we+k0XTMQjy5uUuZFiysuV1GKQWrLtizfVF3ibUPua8WO1jFfCL3RV5nY13G2qfkftMjdd8zjWG&#10;PuddLJf7iNsE+xD9Wi/10u/7zV7GPuyGu3SJPgLoE4HRiRQ4bO3DZD/M/AO1D4rAreDipV/bBH69&#10;vShe6nQ2ZjidztZQ7RPua4x9pPZhuRk+rMz4Efq26eXwG69fB0+lwQkNNrb0fmXYd/LAl/TMKPd1&#10;12qdy4B9x6q1ZYhYmup6812wdGxM1dqmYHoaSHK1WudU3xTOEu3rm8V/uZUKRLig3lfpggw/W+Q1&#10;90a1b1Cwr7tWe/fe6BQEO0/hc1ehzDvVpmLfwfAj8Z2Y0V46x8WsPN+3T4L7cEyHyePzkzoko68g&#10;8/Gm7evje6yK2NeU2rdnJV7V+qIa71yqv28HvX2c3pdQ+4pGXvovX0htMeEt7OSosxJCoJZ9Afx8&#10;fl9U4TW8Z7KSXb5LWvQz7JYy8mpin7m26fQWOynYzu7wzX7IesRcBgKL0EdaH1Efqn0weZnsuc/M&#10;Ady/DKVdhj4q8vK25T2V++IVRNQEu3KcHvU2YgYzJPnhDF0ay8bxfTzmgyOf/VFWYBRlLxxAVVfd&#10;/RE3zaHEd7drtS/LHgnO7Syqz2t+CH0BAInYwk2mtw9Ms9IqFwtnEVyFyRzJxLzg7bCDOkK/oIE0&#10;xjF1ZrgnktBoDBbEL1Hu9J2GxBe6ymp/ZnybVITX1+c/vfjpRXyp+Xnaen/+4sVP5/Gbmp+/dm2e&#10;brr46fz8pyLsweb8+vw1utWpfe/n+fcwUlkUvuaoT6+NOK+g9uH2zrBPG/ss821L7TN/jNy3He6r&#10;jzM6oa0QjyIjOyC+pXcC526IKwLG8l66hMN50V/BpNYC2Dc+/hCS+WS+B5CWwb4TjH34Lck0OEC4&#10;xWmot5rRvA0XZ6/Uo0MYNEdqH5Sl0VqiH3GXyMYrnmA8cmW854b0Jm29jVr8vjLsm1z8MuU+4L5a&#10;J7jtoYePZ6V1otonN1QhV5muR7UP0p3vQIRL5c1O8+ANxr4NsHTovUXtwyIvKoDyCsB78uL/XsS+&#10;7KATYBviXZTWHMQ+6O1T7FsNU3ltEHMxqsWpfd66a2u8ENU8sNdqX0PuM2XfpJMX1B/U+1rK1L5S&#10;J28Q+5KDeZPch95doT4PfWYsR8x3obmP1kN3A9309aOrjx4dCtVSK/kFSS0K6dPAZi3/plY9rY8T&#10;+5KF3ibQjx0Sxl9ir7a9fYx8Kv1xi59jvrE8z8eQ4wDniesZ7eeG7yP2zQn2Ee4xBjqhj1v7QpHX&#10;gF+MxgHWpMTLiicSGj4AngFeZm4BSr7CfaZS7GbyUs1YILv4SlpatzqqBfm9UftMXjP39aW0vnAd&#10;i3lJyQ+qt9zfx6pf2CTyI68HeGQZqmierhHmihVemaIRqX1KgdF8j3TOHQCdfR6+0al9Cag0RWGv&#10;9gksFtQ+in8mVBQ+fD9G2SZXODZPXpt/8gRkPohYNtXaPVP75GznRV4Na96Bo8MpfaGqi3YIpLAG&#10;nX3x2KokAQJA+bkXQGLQDIemV+zPm0B6w+4+RKgJcOD2TqChQ6NRsLWP5njAU6B9ohfa/CZaqdWn&#10;d5Oa/CYm6HvgyD7KUpExHc1yX1M+3kvc20fYZ4IqLrUi8HJwTB0udtAg6Fcwjjaa2vHVqX1f2lNn&#10;kNg8eJdYr7MNOAxkuM7ujVrt2NASJCyBkXdpaanrX+PWPenty/8qy2a7KpVKO2FctXtqDdW+UVD7&#10;KPqlbapo6SAjSK3WLW6OKXoNFfty39pX+FHVwb+k2sd5zfGYjmKZN9XiZ7sA0c2rMPg4P6RzeOsz&#10;X5Potz8O7Sst8qZ7+5QLUO9rsWrfRFNqn4p9BHlJtc9F9RUhEP9wjVdsHarhWYUvpLekGvywBPze&#10;8X70dphSr8/ui6EvjPFoEN5nqCSq70pui87ojaZ06GaZpzfxwq7Aq/qeK/kmoA+YL3/rPiEWiH1z&#10;FvoA7U8R3yn4Jeu7UuONVD7XeciBh3a6MMfYiAqqFWywHaP4CEHNPkZRYmAiPiagC02VKvGZvGx5&#10;BKl94Ud6/vyFPVH7LONpX982lT/Oc5GpayTvuexmUP1kBC83zYXWvqCisWvCzewIQzKS8zFEYLNd&#10;d1F+s2CafYmE2pcCS4zs4+sVS1kzdG9GcvtYMuR3xdNAwvxckQhpo57vxNx49glMicLqruvQs1iX&#10;4jsj4sXLJLao2keP331vnzltU+3DC6/2oUkBsC/p7Iikvvrt7YR+xHxKSzrPwvTnTUyI7xaIE/r1&#10;qGoq0Si9mNqHnXtS5IWcV/ACt+InAdSM0QgyMbF4ACusMvmXXjrUdxtzn0TupbkvBAGi2ifZ0dNI&#10;y+gvbgUrMap99EpJGjaHzItIFqVNkkt5i99vudpH89mQ+wYH755ZvlcZwja7qWXAsWPH3kRrB+0t&#10;LXVVKscguvnNY29iXHP+V+9k2eza2tbW7Oy9Y292rcHamFoG+NuqdPX1LS/39fVNLU8N9k0tL/d9&#10;BKfl5Slo+NuqHIPnXIbOQXYLTw2p2Jf3eOJLpGzXae6z/xMCtU/GdHxQHNNh+/niZOa4AGyUP97B&#10;1j6DfLtW+5qcymbEvmJeM8lCoAXlLeG/Q0mxr9jbJypfmdpXTnwq/amhw2Y2O/9uaOyLY/ucDAiX&#10;7z3qvzXna7zWtBvwzgwci5CwBPnMkLYytc9rfo5mylr8gspXuDpCP1b7jL/Dgt/C5bGx/K38rftj&#10;WrnFH2qAvuHhuYG3rpHUZ9W+koV+EWkmVNwMRyu8ZzmWIb7G65yMffvbYXSHUVdNlTccG0N65uC5&#10;iBeXk833CD2RFy68tDdqH0Ge7esruDoiChSg48loHHgnhg6r9rEoyGofi30yAQ2b6ORhRdixdVWh&#10;pvdL1D6vptnePkj+w8Y+lhUDHyYoi+rSmr0X1D8iNvc4V9h1BKiNghjvRyZkZFH6LkNcTahEJ99N&#10;OLsmPX06fLdYxFVvRzGtJSX2JdQ+mdKxSydvkPu22dvnwvvgM5ij+5BYMG/FfT5btc+7HMukPqqW&#10;FqhPuA9ndGyOY5QzcR9iH/zmRu8GgtMEgB0N5EW8Qh2NEv/QRMthedPTtKnuYO/b3VaVt67aF+iR&#10;1T78YAPQbJ1o7W2Fei+NhSPvSQiPSUKx54RCbnOk9qUUv99y7MM1SXVesnSodRcXWjt0b0OHdXR1&#10;VT7J8vyvgPtOI+0B562tbSD4wdksYN8gGn9x4QYaQnDNRi8Ei1S5X0IgGaT2FTr7yn9wjtzdLqh9&#10;kyavuTCKzU3kjfEvTX66mefYz6eCH0X27VTtKyp9peDHAS4JG6+SwfDwKdT7Snv7NhNOXprKG9wc&#10;CbVPM/zSFV+T1VxS5RWRD75up6GP7wKn91YfPfqWgl/gPjuBVx28aqFtMKUjajGLJKdwiQF+xD5m&#10;gJsG+TUYPmv4xQKfmdtmw1yc2jf2FqwcmY9EPKU+Ab+54bmBPKe7N0rsM1KfsplGL0ul2eQ2M7qF&#10;b8IcTXyPoPbJ2NzCgTZCqSn3BpEUr6e0PwU+DUakhziI/Ke96u0DFy+jHzFfQu17EtV2QwlX4M/0&#10;9oW0Pntf6e2DTUQ+bvcjtS7V28dTe7UGGxTC0FKH16lJV+S+qI6qZdcw/jd6plDSZdlOA/zCm1NJ&#10;UPnSNxkGyTCofeadC52yWhh9l0nyuwbr035N6HPUxwiXUvuE41JKX1Lt0+3dFnldgsu2nLwKf0h9&#10;6uqgEikk7DVs7IuUqiT82UqvDueA3+eYwzCxSXVRrt1Cex/06hD2AaqBgIYDeXvh8wOfDXkKlUGq&#10;HbUCAMIgENwUzgpj2ZyTo4nevjLe85oh5vZhiCAyHQf4gXzhsA+HdoiAmAYHuxXEPlvo1ap6kfv+&#10;JWAfzOaYQcHvf+2qzA6dPk1EhiLcKDAe7ndlmSE1GBQK2PfiHYhx2WDs29raIgScPQ1PSXM54IIu&#10;Z2ZmKNn57a2uyiyneo52ZacxuZPFvv83u3EDsS/8Dfe9DNsR+3ryfJ8G90363j7T32cb/ky117s9&#10;AvUJ+Inat0e9fc1An8O/dI2X5KA54b56zX1e7XNiX4naZ6mvkNxsm/tckEvU0ReoruDktXehvVV0&#10;doSBHK7OK05ebuNr2NTn6C9p67C9Zk7wC+BnK72NyM/nthjyI8ktlHgD+S0g9Y2NXVZuI8dG4D75&#10;Eec5A1/dzD7OBNTYPn1ftCvj1oThEkfOujV4Khti34LevRDMYg5TgatNQGBwdhgEpIRA6hV8aa/U&#10;PmncC2bexiVe5+MQlPO9fdGd2dnLKXkw+5ZkQpmIxkXUqAnOqncFJ28UuhLfMc58llowCXeJ9jpQ&#10;5sjEGwt3dKvWgIUa3bAO1Qil0hvMxipKCsQ2qu7qqz7xU3dTwzhcl19S2mu2t28Xcc3s6Iha+7bV&#10;21em9sEFfGRNY7k0cEbCxRvJITH5abXUq33YmAczehH7SOqDoilZOsapOsPCHWhom5vY2scNgCgV&#10;kjRI5g4UDnC2J4S7YPefYhpZO3gmbxD+dkZ9abUPsA8Mu/R2qEI9sYniH3Io3Fqq9C2Wx7k4/HMg&#10;+C+stw+/oYP4y3Fm5m0YtIuhSkNdp7PTQ12Qwpl9AotuwC3Z5X+rmb9PuHO4d3iM3s9di7tG7LNq&#10;X/mq6+ygBdinYzqytNqXmt1R1P+i9D7cBuzzuX077+1LtPWV1XglrDlV4XUtfqfyHLX4Jnv7yMpL&#10;aCcZLglTh0a5RMl9wdTBxGeG8yLgmS+X3hK4MOiBerp9+72Djx4d+lacxxzwzuX1Naf2KbGZ2m3g&#10;usAg7OkN0GcqvlQHjm0e1AcnJBqvQH6R1meYr/3yqc/fIp2PaI+ZT6metiGtL88vk6VWnB36ZWq7&#10;in5If9ZOjAN2ZcMGI/qjpz2ACwsLAwNjhy9fvgzvQ56LSVLcGYbmXGXcGDd+Hqq9GvGMB1teUIRJ&#10;+mntidr3hOZ0qLGDRb8GsBd0PoI5ZpzQ22fvQIF9Vu2j+5Lch7nNWvksMhGQkkhmwY/h1D5S5Qx7&#10;kYjoKIrKvPHjY72P7bs6X5f1PiU686YMnxXVvuILmUzpVAdjcp29ln9bpu4WtL6EZTfW+mT72a9C&#10;7YuGshXVvqbEPhX6RO0j7mtpmYaCbwn1RXPZ6lfCROaSkbdq5cUSKAQ5080Y1rz5cPzEifGH46Dt&#10;set3c/wv/uAP/uAvxPhBSc8B+8AaAp8XEfbpcA6n0e1c6itR+7SmTPnTODKkt7cXjSsYUAZqn9f5&#10;6pZ7Az0kvb3irPHY1yDR+Z+92re42HLk5KSkKN24dcNkKrngJb+p8UrxvenW1FM8zuotFvuykzn0&#10;9qV6+ZoR+1zPZk+e37y5qnnNBbUvquRauPM+X1PlDZN5J1Ht2xsnb3MVXlPgTfb1id+TL07lD7ah&#10;9rGVg+KYe+UrpffxV6HAG/Q+3h633X0Pb5tVcHRE4zuCGHj7xH8BxW/ODedwg9ikmU8TfrXprwz8&#10;6kY1B9GP+vzYyIpgYkDm5yX+1NC6RhgaUEuKu0J91s6h5Df21lufM/Up+qGTF9U+HsVGat+pfICw&#10;bzi4OgotfkJ89CLBIAMvGPiPpnVYQdViH6c6M/bhfzkE+zi5xYKdOUoR+HEhV46Q3IRXK/fJGJHz&#10;/PA9UfvCUN4g+vnart3XKi+5NEjq08qt9vbFRl+YyeGmdGhvG6l9qMbptAwvfCF26XaJ2uewDHfj&#10;+D98vH14YVH/oZu3IfeDoqyxoCjwpXr7JPOFvk1zu7YVRgGAiRrv9fUnaN3tx24+Dmc22NeI+6LO&#10;vm04eXfY21cM7dv2ZLaQ3rJo1D5mP5xvxiF2fE0R+spkvgL2hUwUNmng//65Dw+xD2d1QPAx+PQ2&#10;wRiBlV9iNajxTkP9FpVC5T3uGaKOn00W21onwmhdzovZC+qzhhCj9kmzIr0zAD18L5v0LcIcYrBE&#10;0wHCancK8TxWGF+HTRDB+yZi/FDt+9Kpb8fYt4131tLTc/Bglt8aODxw+OX7t27dug9nLx8ewJ2X&#10;79+/fz/PV1dXV48ehfOb+47m+Vlaz+enDj1zI3v09z/67nf//rt/2/+3f/ujH/39W3defPGdd965&#10;kc3Pz8+vz2ePP/7ff/CNb/zq448//vgb3/jG42zy4MGenoNHDvYgnvX0qNjXswhqX+O/2M3Ifaj2&#10;lY7pKExjM0N6faqL6++jGu++m/uKTl7q7OPz7al926zxlmY1267/4Tx/INlGTah91NmH2EcImFL7&#10;isQXm3tjre/hQzFwKPOZoBZDfbxvWvtIHTxx+72jjx7NRV5eY+nQgq838tbR+5LcF85U7fOS38+x&#10;2S8UgE2tWIHyQiw+xoKfgUCOPrFxzafeEqmPiE61Ple/J7Xv2lv358BRq5M6GjT5+TVH3XkKoUyD&#10;1k0RQA40uMNjh+G3AkrTgH2mhh0a9RR7WVE1HZOxLUZQEdsn6crEW9gLta/fjOSlOW2lPt5Crx46&#10;LFBvoyY90vVKgl147AVuEKix3RX2Sf5ikCoQkHNWRD15OlWDE/yIK6lBLxgmcBJcPOSjKPaxEEnh&#10;fcpyBRBtQu2TFkCj+aGtI2BpIafGrbPX2LmbeZ0vFvVMn59aOyJVr0m1by+cvIJ7203ti8ezRWof&#10;jGlD7ENS0k/uYnZL/WUwhy/F2MBVYo5YQeqD2xD74H/o4OOlnjms0mJq3yWey4YJeYx90g0o2Adi&#10;G9g+WOoLrttdcF8s8hm172sO+5j6aGYodR8i2dKx29ay446NqOosHr8tvX1Ncx8pmSfzW4cHDg8M&#10;APvByV/k+VFGIzg7mufrZ8+eO3vubH/+zH/8j8/kj3703R/9CP/86Lvf/W52469g3cnXr37/6vfX&#10;88ffMOsHj7Mj8neRTgdF7JtsaTlJ2LdYV+yr29wnO4h9iTEdqQqvI8ECC0YJfpzbd8gVeJX02Nzx&#10;Jah9w41HswWrJ3b9P6hj5Y3VPqY+wr5ytQ/FvjqGXglxdrN5HyL2/fmfW/IrqH3G4hv1/7346FDs&#10;5A1DOuKeNBOSnOrz86VdW4ZM9qIBlrCn1QQ528jniPpsaHQR+gT8ogovfYUCr5g5eEKHSrhq6J2b&#10;u49jOrTEa4NcUv19PiMG7sVqHxVqrSTJ9VWbqHx+4fDhsVu37o8x9rVTeouQNnId4lvo6wv+XEU8&#10;WxR35V/cdGgsx3QP1L5HMKIj5Pa9H9V4S2Z2iMDHPWuUwSyynvb2GdUvUvvQAII1WcQsbMzjrJa6&#10;i1FKGurIDmJa8MxQXTPb4vpZ3SlR+1zwXkC1UNUN9ObeSxNqn/CjdgQWv8cUV/bn38aVor5UZ1/9&#10;3r7mnLx0026cvFGRd9udfRb1Fv0WmClM4HDazOFDLeoBoONA/qQl7Q+VQIC+Vsjek3mbOtTs0vQl&#10;bO2jcbxsAsaaqup9QFsc/CeNRKAWsrEi7u3bgc7nWvqC2mexjweHwIfWw/HNTa0tM9KQqbkO5zkf&#10;gK3zOlGVxpw4lvpn3du3jeozf1eMfcJ5in8G+3SB2vfDc2fP/vDs8/mvCft+9F0+/ei7383vIPbl&#10;+fr3r169up4//gHgnnDf45wSmfX/MEHsa2mZ1Ny+hoBex8kL2z355L6biTEdrsJbX+0zwc5q6mDu&#10;ezG/mFD7CpM6dqr2lVo5+DI5ocPUAJX7SrDPqn3AgDKOF38FlKp942Y2b9HKi1+EfSL1jathQ7HP&#10;ZzWHnL5ihot2+J141P+t2Mnryrs6na0R9SW1vrjLL3TzGbUPhSlfuXSuDj9WzM9oSzb6+TFtC+1j&#10;n7/11mUb3ofhLMPtUX1X9l6GAR6xhNcoyMU8fSHKz2Q4Cx/DhDZOah64fPnwwGX6SzfHoX0mSlvT&#10;WALq8ZGE4rgr/5r4PiMSAvdppkwAvz3I7esXrQ/RD7S+ksY+E9Ic8E30LTN9dz2hDZ4tqH3Ykkf7&#10;gmpUSRUC+kyjVwJtpdQ+OxlDWvGC8qciInfnqdujpLOPkM0M1g1hLAVUa0btMwApI0KSWl9x9Wcf&#10;fvEhT+OoQ32a21ca0FcgvHq9ffC1E+wzMzqMpWOHcc2wbGQzfQpPT09MIPLovA4zJdbJfU1IWRSK&#10;Eo08I1iC4i8Ps+3tFezrJexbbIEBG5dgIO9ftMJ10trHtlmt84I6CLkuIRo2JLkwf23fzCEPLFH7&#10;Wr3aN9EKH1vwUfRwvJewjyrYHIeoDX7pWm9EC7HaFxV/Ta7LP2u1r8FgufjOLYstk4x9kdrHpwL2&#10;rf/u2bNnfxfVvrFfo9pHzPej7/7o7/MbAfu+n1b7lKxbFnuM2CdqX4rJtyf2tfTkj/ftS4zpsNBX&#10;uLKQ5FeEPto+iFM6TG6ffO1Nb1/9VdD6fCVQyG8AxrQ10dsnWwx3TH2JqbxhIm+J4EdTekO1N0Q2&#10;B+wrxjQHfS8h9sFj9z3qD5Vd4+MwuNf0UkGqwIKx1MfUZ9Q+y4cm1S9W+1yEdJgbV1T6gptj4fLn&#10;n4+5xGaV+wT0AvTBzv38FHh41fgRIvzK9D6HfTBkgyJctPJM2xzjwjVamMqLShz83T6M/98AqXGh&#10;XdRWAjVPerauK2Vxe+j0CBvM1im8XkXci94+b+ewzFea4qfNfExsNG2XSI+oz9d5QxWYKrBMR6j0&#10;hfRk2/AmE3TPuWG6mnzivBOCXIxngejs+A8a0qF9hG6RbhieDx0i/HzsC/HxMk2rfX7qr2Y9l5o4&#10;NJ4PvbsfSum1vtoXirslJ2fYKFH7zNppkdfGt2y/xKvwB5/L6WmrB0hQpDuWy31p1UPwhkPw9DrH&#10;VeTLgKhjcPJObG5iIQbjW8QGAlyFqX3q6CD9jh4qhV4qAENnH+3B3A7CPq1VN019GrSnzJcs8UZq&#10;H9mQNzfxQ2azlw8HfBNNlMNLDqFv7HOuDqIpOPtnjX1NLnUoY5HXC3wR9tGgi9XJyceTk4/z/Pn+&#10;559/vv/5PL9x40Z/nj+yy6p93we1j4GPJD9S+4KqOmnEvhbp7Wvwo2vKyQupLZOFMR2udFuq9tmE&#10;l8jMixsvJnr7Crl9l3em9g2XS33D5Y4Oq/YxJwj3lat9JPSxoYM0cya/ZI2XrLyF8JbwxQO6eWIv&#10;q30s2lm1r0h9NsVFvL6q94HcZzv5rHGjTjJzCfSVaH6hty8YDkDkCyPK7G1G1vLVXlOkFJQJBWpH&#10;fYb/9n/uvByi3gXes7Iu/2jbeTRHM119muQSr6BHxiboly7AgLYLL104vzDXPjY2dvjw3DDrhAHQ&#10;tJrNSS/m+ErmYYH0wuQPKQ0DXttD5ou8u3fy0kg2KfLivq5XDQpKSotQHLCSuFzX/eRdV+alCR6k&#10;CaozgrZBMBR/RwGIzvE5pS3DSF3xP/BWnNnMEzIUCk3LIF/U9/IaxTCoiBiyXEecK1P7IkkxvB0T&#10;2Bet4ATMIaiPSrjEdcBpid6+QHF4hzTLPVtf7Yuu3s2UDtfW57mvwdIAlzp6DHCf3r3efI6GSxhO&#10;qc+26UGPHzKgYN/D1gkacEYjzjC1Tye4MffxPrl6JxT78HrSDGA4rkwBJpLjM6K5Zviv7AvfQqT2&#10;oQ05YB+7k7mRseHy+OyGtRmcUEyhDkvc2gvsO9BzsOdIT/H6gwcPytUH85Nmb49X+Iu1GKt97jRw&#10;K88fH923bzJ/K29iBbXvW9jbx8DHal8OvX36t9mJfYx9dTP76jp5w1U9b0FGs+Q1mzEdJU7ehNoX&#10;Bzaj3kdl3lXIa47Uvj1z8paqfGm1L+Q0BycvwoHqfSmxLxHVLB5eKfkm/Bws96XVPiQ99faq2Ec1&#10;XpL6EsspewqJbOig1Jd9j/pvaWufGdDRZE5fRH5udGxxWkeoWIYKr8kWNoXh1OI3FlwKtsRLmSm+&#10;wosW3s8/P+WUORHvZC6blvBlYy7PB0ji4yFtdeS+YOdV17C+A/FF+35JJmTCPhjDO3Z/7PBhHM+h&#10;2Oeoj2VCc5SMOVoZWawcWuWV6Gsjme51bx/m9omhI3T1lfT0EfmR1kfKHYYQS2oLVn0xis9ZeXGK&#10;B2uCQkjoBoGuO4NPRbo6d+7cuXU4gctB6IufJRLYdMupfaGRTm4sKH1WkrP9gaIeOrpLEF9Idk6r&#10;fdqEyGpfnXm8eS6QVxi/5kW/VNNeUdKT5r9tq30HdiH17SC+Jah9mtWchAG6Az6b/XB25NcUAYYS&#10;L3Eflk3B/jAxMUEu32mcyUa/pDc38dXJ4HvpEtZ4/y8JaA6URdVerfPyjA8q8SL2XWrF9sFUjbce&#10;9QVGLNX5iPwI+wT8IDywF6cMQ2Oiqox8AOjbD8eiYYiLycUxxUMDfdzol8S+np6DPfQza2YdpNC8&#10;LJs86B7EV0/ilQdzu2d4LcVw21/6F6ue2jcwcPj+jTyf3Df51vPwz3c+zz8w60H+3AvfCeuFZtQ+&#10;9aSftGJfUPsa/5RScp+5Doq8N/etpsZ0FKy8TuyLnLzczcdZzeLsuJnnNrbPjurYtdrXoMTbUO1T&#10;SQhmtwL3pdQ+HsGrYh/P5qAKryn5FrmvtMRr1D6mPsrlY5CrQ30h0dm7ePkCuO/Ro4HQ02cNu9uj&#10;vpDUHC6iLj/OFGHu08A5J/W9VI599LYI+yRxRpDPaH0G/MbmocJbsF5ofEtAeanzYpX3PteCydXR&#10;SOoTsU/im/FScNRRKzk76Li+NDc8t3//wMChQ4cOH26fU8uHmYoS2hjlENOxoRknwcbrNoIkSJKf&#10;XuWx77Vsb3L7rKUDu/zS7X2B/XgqB2wzgwn0ibRXoEWkQZD8KH2PGwONIlZU+xD81s+R6BfwS3Ct&#10;qPYZ3gojceXpgwAYq3BFtc8Idyhp7o3aV7fAy9gXGzWClIeQp9Rn9D0W89K9fcyG5WrfnhV5Gf8i&#10;6sPVWOwL4AcfuiVFXlYEew5wmgXjRqCSusBnirwMfPdV6uUAACAASURBVFrjpam6vZswocNgH9oh&#10;TpxA7KOGOPQTg6PjPwnWaX+faH3s4wgOD1IRcWQbPF7UPlXqZDuJfvbqcvDDp4zVPmDN3l5wIWN9&#10;mXsL5VgUOa9umEvJwY3Cm1O9fS0HNQBvssfqdWUL6W5mZmYGH3NQr4enoWt7FhcPnNT7uKfbM+4T&#10;mq2j9oG9Y2DgBgp589Sul/+pWR/kz70R1ne+E9S+q1cLah9iXzjgLPb9GYl91tJRLvY1o/ehpSM5&#10;psMM5LDVXlvFNfcg4Au4J/CX52NMfOzg3TO1r57Wx0XegqNDaU8NHaj2AR2kuA/+1+eYjylPdrat&#10;9rkYFzOcV9kuyu2zBV0NcRZbh5H6FBjfe7H/UT/m97kqrwpsDUivEQem+vus2hfGh9letbpPbQNJ&#10;bGOf93O0j419/jn29SmLOeuFYJ/ofAx9MHf5FEt7LPM15j4mP1vv5ew9F9Wn7l5AMcS+y5cB+8YA&#10;+xYuJLBPCr2CfJxsaGechERE1vjU3CHH17T4nQf8g9tvZbtU+/7wx4+Q2DC5BWhPy72pyGaR72QG&#10;b6jzEgOyhxcrvbbGy9sMUHwXO+NMec5f89n6uXNXz13lYq+jw7Ta560UBIY0FCQJW3ECYJilaxRD&#10;eZtJ9JPJIpHaF5hUmgYb9/Zdt9hne/X0q6j2RQJeMp4vAGERJcvUvh1ofbGRl2u8zVKfU/tUvyO4&#10;Cx/ECGR2JocZEFsqeCQJUE9S4kW9TsJNEARB/cPVOkHIxwVaau0DzwS39amfl7U+pDwekiERYTSq&#10;F9TC0J/nRbx6td0y6GPgc2pfSO1jORK/Y6w0kw86VLd5o9HR8hjoj7Gf2wE/DEgWjiEuUFxCoSud&#10;h9v39ozhvsksw3FpgzNZBnufdPFeAMO9jQukv13i5I2RTz29A/cvEvaBOTf/r2Z57HvjO1lQ+76V&#10;UvuOhGl4LVSF/eUfktjnLR276u7D3r59H2TxmA5r14gHcSQynMW8G3+ZIq9t8JPcPtxitW972Fen&#10;sy+l9u2vq/aR3pegvkJWM8/jVe5LgZ+M50iqfdrVJ9HNHN7Cep8QH56FWb0hu5ktvH6oB5d7gQvf&#10;W+1/9C2Zvmsa0RpDXx04S3f6aYEy1CCjvr7yqbyur6/AfVbvWxgbA53vc4xoDlEuPmklYJ8PcsEq&#10;bzsIgrAdsK+Ifwv0bIKUtEU7IbdPq9MwG01ZceHy5WcOYWznoWcOXR6QiR4ykMTuuSm8kHGoPuif&#10;0x61R8bKKg4/1s5JzocOqH5rt2rfj3/537maa9Q+HNDWSO+TkboyEZea57DgqfbeQIsShGfDWygb&#10;ub7ah/VdnONxHWRFf3sDtY+gjef1hh6/uidtPbQcqGqffWtoMtaCMyMifYcaEGjLzaG3L1Begfvy&#10;3JV2bfXWIKCZtxu0PtLvil18acarx33fyyd3LPTZabzN9fQVuc9AnlYOZU3DiLYDmK5CuGIDhBtp&#10;fdE+nZB/ENCA1OiV0coLg3rpl3prKwYHgokXnB6Y2of2D4lkUezjzj6Zz0sDesXL2wupLhbhuMcv&#10;yH4pqc/cWvxi4OMK7k+/9rXfcdhHciR+6zic12Afcp8chaaqvCWUwZ2CYVIbDpTQHyJQH1PcYN/M&#10;TFKhi6iPhuHyelvue+AkU9/gIFyVZRXCvkGAwC8D/ILaV0p9wn638jy/uP59+Pf7X/8Uie9P4RRj&#10;H6p9/9Nf5TnUeBO9fQfDX+cestqK2LcYcvu8jrdtsY+LvDavuWwsR8K1G8b2hrw+f5nnob4bSI8F&#10;vi9F7Svt7SuENas+RAlvRe6zbg6T22fimsudvHV6+7jMa7r6eAsMHWjp4Oi+qL5ruvp8tVfVPqS/&#10;F/v7Dzsfh49s2dFy3GcG7irz8UmpTx7VYMWpLXY2GwDX2PHPjx///DgIfcORy8KLfZjcZ+y8JOIO&#10;g9x3n0byGqkvafAI2KdYqVKfKHt6LIkMA/YdevkQYN8zh54ZuKwBLxK5Ih191pCLB8egsglpUWOv&#10;HmQedAeVdKwIk9YYWi93rfb9+JfffPVVSOrjQi85OApdff6KEMzHah91rsnV5PFN1oVZ7dPNtNpH&#10;V3+GyEfcBz2A7zeh9nFJ1il1EXGW6XzWjGueWYb9JtoORQOM1D41nQS1T9MCw5uX5wxaIpxBb180&#10;WcNCnzo8FOZsl58WdBNqX5NCH955e9inCc2uwKt2jgbCHuW22D3OSiYMoaIkfurLpzHeX7HP6II+&#10;RLipKm8w8tKW3I/EM1OlFUME3oKpfVTWpX65IPYJ6lGRl7wdUugFIQEGo9FIOA1UcRSXKPAqDiZa&#10;+vQPPRn8a1/UmjMN5WAcbd3sxbFs+h3Sdy0HIE3GScyzx9Ypr+LpdWrfwQB9ZjmFzq8e0fQC99F9&#10;e7LMXNWTfVLp6tva6tvamoHpFgcP7r23o67aZ0L8KL+P14MHqw/oz4OTD/L8BbOey/N33vn4nXfy&#10;HKZ0zM/n+ccff/wizOjAy8f5yYNHYEYH2XiN2LdYpvYtbru1b5GKvC6vuWjdTdg7CiVe09dHUzrw&#10;ilecpcOqfRrarL1928G+4frMV+rkNS5ehwjIB4k6L1h5C3ofKnnc2lee1lxq6HBeDqrwOuy7LRdU&#10;/I1yWmx4i+3wM+C371H/twLshQCX+lxXjFS2uxGFqN6nng45FSwdtOa2h308nmP++PHjn8+PjY0N&#10;RxZbr/axm9eqfQJ+IOOGmOa69V2f2ExnocLrg1MC9sGrDwzcB7EPGvugs0++Fy7mShvjSxDw93PI&#10;+FNvRvDFQAoMaX+uNzJgNqTEQErOhQsvwfu6cIEJEJ54D9S+3yerrmT3SYBfXZ2PwegseGv9FDS2&#10;8tKGm8krEh9imAxBK1H7rhfQiie3URYMB/yJquj6/LzapzpbaLBrqPbhA7n7UJS/gtpH3mJ1LxuR&#10;kd9/Uu1jTbRZtc+Ldc7GEV0RFLwm1b662JftTO0rSezb5sJsPKI+JpJIwQE2vDQNbXhwa6LKW0J8&#10;dmc6QX1Y7ZRCshZsack0M7wBW/swntmrffgl2Kf1XZ7hQY12zF1KcSLi2WKuL+8q8yVrvEHtg8uA&#10;fVJtbsUBcujq3ZxoRbeKxz7esscpBX+lQBgcvBI3x2of/Vh6ktRHet2BnoNs18WtnsUe6PqbxAd0&#10;d9Zq1SlmvMlF9PUi9tVqy4h9R7JPKpU3a51vViqf8Cjcg18K9ZX19vnoZpD7drG8DRgkOS/2idqX&#10;EPG2K/ahk/dmCO47Wgzqc9AXZbs46HNFXr7Bqn2O/FDtM31+jdmvGa3PF3nTMzpsmXeuvt7H8S3R&#10;kA7iOgntS/T2yUDeIvepg1eHs8GYDirxSnMfqH1/jjEuEuenop/gXWTrlc4+uRkcvXNmAFpj6lPA&#10;C7M16BqFOJ/qYjrRRI1y3Bda+gauv9z//PXn+68z+Pmyc3o+m6p9p46fQpHvPObnsb03sJ+V+2hU&#10;R+jt01OOic0F6LO7+Exc2LXYFxr7FiJjhmfOgQGgvrFDzxw+fHiOsQ/tHuK+YO0PSrkiiZrji2ON&#10;g7fDtPcF6RSZj4JyLrTD+A8pIcMd9kLt06RmDXChTj+R+SKtjwayMdCJ1CWKFd+D+veimbykBgL8&#10;4MCOAvVEvX2fEfOdO4uJe9AYGOwYNM6D8CzS5yxuCQ7acD0XtJdU+5zYZ+S+FKcx80k8NJpINAEw&#10;rfb5LkG3SU5ep/YZcnMj2fSmoje3RO1rfm1H7TPT2EqiWxrpfUJyMooXhDwslgKH4Rzc+PP4wOKB&#10;6Uu9vTgrzUU1O5dpXQaMqE+Ji6/yky56p4E7D0CZFzGLW/tU4aMtBj3wz25O4IyOYOkluQ2a64BT&#10;6Xm82pfs7rPV31Rbn8z3Ze7z2Mdvh99E78QE1MflSMkruNzCukdM2KHIfaYYz3HNPZriRxB3Fyiu&#10;1tm2bOS+0Oenvl1eg4ODbTVYy7Va9+Bgn7uFsQ+6Bd/u+v9qtXtdXZ9k2eTJk5Pgg/0yuK/Myetq&#10;vRdBwYMWv8eo3+EX6HfPvXCSTy+cfOG5/MYtWKL2zc+/Zi9yuPnGDcC+RRX7qN2v4ORd3M1MXohr&#10;tnnNsdrnPL3RmVX7nNYnZt48HyswX3IUrzb5NYN9dZeiX6T2xWHNWgfEvq+03gdqn+3vg3/+SG4I&#10;fhzkl/by1gtrjtQ+usRKLhV4odT757dP4Khel85nh7GViH2wue9Rf///T9zbhdaVn+me6qDWomGm&#10;VHQsOcICy2BqDnS6CiNXcAW8KDanTOL0EZYxzuHUhdOxDs3GY5DnuLP1EaimQziFoAY5UMjQ4QRU&#10;BTPTg/siEmJCLlJHpowHlcBROhe+MD2ORPVF62hGdkGNoYYM7/f7/1hrry2p0v+9vT/WXvvb5f2r&#10;532f590AAnGWjl5S+wIpKtvb5/gkVPtg3oSwyrnlybGJibGxCVgvJk9NnA6mhajhOAQ+Z+g4fX7a&#10;h+fZaa63z+U1yzfK89mGqKuvm9rnCFChT14NddPxq+UKs5LntWsjMI5taena8jW295o+qPM83AdM&#10;TXpymT8z80L7PGf5HmSW79TUFIyMU90Qbv7gkGpf+Xe/+lOs8YrMZ5PaIsGPs/yolU/mbngOQyGL&#10;xTJXBhbm42Y/auizJJdU7bMHVBgCTJRBIBy6HDh2GfVYTHQTdUng83ksDXr7Qouwe3kuyYWezamf&#10;Cp8BhwZqn0x9ixnSX3RqXyTWZZjvS1H7cCbvAdU+H97C1Ncory8o8wL2IbMgkGAtN/1FRqMtY5+3&#10;f9T/JqYVXsd9lG4igS6KffBP/+IAlpYH1lDb49Y+wT7qC7S+PvjNGBwkuZDjm3FkBvp4uRHO1D7V&#10;8/LdfW5TRWyL4B+c+yKvqpUSHEjYp3PZYuo7aH+fjUQW8ANC4cw7Uug+BujD9fLly5/eufMpdPmF&#10;Pg+6QCeXLwPv/Qh3FezD23/osQ8aAH90586PpGI8esRq30B9b18Efg/KDz5858MPyrL8yA3e+E3Y&#10;2/dnMMHi9OQk9vbhEVr8PgQvCFwbK3cnT09Ol/NO7OuTv9CIfdWqXle9z7y/FNd8nCa//VP5F6Fd&#10;I1vndTyo0Oe1PhcA83Aeh/LmyC9u8NMN7kKP3Mcm3qyTNzb0pmpfRu9DqQ//E5YN3tGLZ1mxj+XA&#10;ivFsNJZNDR3IfTSR16t9199ktc/ZeW0QW+DhDakP1vubiFoTG6fA1tuwt89P0Q3BTzAukvrcgcwb&#10;EupC4ysmn3Q6natL/zx07q/P3VynF7S+vJzWe6PpHFTkBbw7fx4wSsqsKgKmzX0IX6L2RT1+Zany&#10;XpPIZiv3Um4fT+RlmsNXem9KOJHOri3j38jJpeVry2jidTM0ZKBH8KF6y7OPwnESKm3UpD71c0xN&#10;TS0P3ZwKqsVHoPb98bqm9nFOs5vOG2t9aOFl44bE9vmGOXLpqn9XL8hID1IK8T6WXmdKW9Zuu05J&#10;gAB7RnBxgbhS7TOzR6NDovZ5lS58xepaVp8uBz2LwBe8tcyjJO8zUvsCvjuU2tfbalTktX6+nNxn&#10;Wl81+cGPK4/hlWm8iH1zYD2Yk2jjuWBogmLfAFCNYF8wLqya99zVkPlCxFKaQqnvNqf2kZ0EtlNr&#10;n8CVBaaIkWJ75ix1/XF7Hw/nnRkE7IMaNvcIutjmivY+1gNT6DPSW6xS+7wWSaKfgJ5pfbRB+E8/&#10;qmrCy8t9QZXXq31gz0B6O/nKp5c/fWUBsI9QDfwd6vPwdeBvwOWXYcfLl3/08sufyia5w507b9sm&#10;QkjCvjOAfUep94lLvKa3zy48KL8N7Pa4U5af/0b9uQn2PcD7lOWHSHp8ZPL7sFPunp48vQtqn4p9&#10;o/J/MZncvrWDOnlB7QvGdDhXhzNseGUv7v7jiGan8wn8wZiOkPkCxhMvbxNbRxXzSSNfhgKzno6K&#10;3j6p8w5m1T6n+amTA27Lx7dogkta45UpHTyNl4u8kuEiah9VeW8/yw7f9YHNQVyz4h+cvv/qq8B+&#10;zydOqcrWo9rnQ1viDOao0GtzeWmP5cmrb4x1xjqTV1nIunnz9It/Xn5But9pQD97PTqXI1L77m2c&#10;v8TUxQXeYGRb2NuHZl1nzTaYL8sljXBpBH1hgp9aeQH8bt6bQuSTZD9+elEY/bxeSXeWSRvBhDqd&#10;ZkKfnI62wzouHsz+QRPgNBERPy+oFtsjHlbt6/u7X/0pzuVwTl4V/LTKG6T4edWNUvgkSY9Gs+Gs&#10;3agbEIGNJD7u6vNqn3bdhXYHY0lWy9gFwr19MTOS1qYuXGf4uHsYtc8aAllilFfMj80V3gg+XZcf&#10;Nwra66gjP1X7ErFOAbBHte8A4Ndc7XOpzuFMtkbzOTz0cSIfYh/GzA2S2jc3KL/B0Y8y4xl1lgXj&#10;eLuUebWTL+U+idNj4sKZthzWjKl9xFzY2heClec+S3HmXj/KToYz5Sp6NrViVIFfZWKfRf+pqcSr&#10;fdRnKK8QuxAhj9Cl9kXUx7qf3NhY9sM7uhrvwNrAaFmW2m85D/aMlxHOYH2sal/9WgCVL79Q7ZP1&#10;Zal9QTbQfLMi72OCuMdjBH5o0I2wr1U+YPsHkZ4c3/nwO3A6RuXRB+V8JPbBwo6/wzp5Gfuwt0/G&#10;dKD0F6l9gcoXZPdFTg8dxWv+Xz+UN+7t0+6+XHRzCoEKfdV+DtX6QOoLY1vyxo6gykt63wAH9oVq&#10;Xziqgy6hGz/j5b1diX6a20dlXqf2makDrLyIffBPjVh9w3a+TG9fpPaJ6Pf+q68iaZ1qSH2q1OmU&#10;Do8fIQMGxgNV++DaEBDfWOfJpIukI8778xcThH4Tp067ODtT+xSx7t2buiZin6PBSrVPZrSphisE&#10;uIxVXh7T0Yj8hP3Y0hG4Olymnxh+Qe3DZ2XsUxe1OnhNsOMrbq6JXKYNnHftbb12Z7kq2KdF3ktH&#10;ovZxWh+Qnsb2VZo6WHVjuQ8kL9axaPYGXo9tvDbdg1BJasQk2mnXHT6sn55GfCUSX6AtMkCJUcJE&#10;PhXdTOTjux1O7fOwaWM90C0s+ieHtAjeuenBOqPjMGpfavH9ktS+HPZ5VU9kvtwNEt7SpciLsziY&#10;/ORIzX3kD8XRvIhmbO4NI5yZOebm1DxQXdxVG4ONpagCP+myI5KC4Wzbt2/PDJ4A3wGP49XUPqrr&#10;hsxnLhCzeYiVFrAPHoQyYwJoq0zvq9H6FPgEHoMir3Ucyrg4GR5Hhel46adhQc5Nyr54V6/2jQP1&#10;QZMdHdGVe/LOguM2Vftq1sk67AO1j5eqfQOAfWeOTu3zY4azal8c3/eg/ID+I3aV3r9J1T4ASCjy&#10;KvF9h/kPLnXKXQCk6bLs82KfFHnTv9/VnZYV/McBLhDXfPxVyWuOtbygZqshfX5OB8uBTuzTk4dq&#10;5RVtz0q7cp3Ar0GQi9P6HPhdiy5ZkRegrwcn7/I1KBPuluViTW8fcR/JfFD4xWrv2byVFwEwpT50&#10;8mprn9R4ubvP1XgR+9jsEVo5KMk5pr48+L356P33jx+fmJiAPr8mKp84OBxvJO19hoYuv0+57+bk&#10;WGfsyeSkWhLodnv+5RcvJp5PPD+FL4lqobn8lunz5zck0s/RYM7JK8l9iZ8DWGy3nLahbA3Iz7t6&#10;pZtQuc+Ku85WwgNASOrToq5YV9z0DUQ1NPSyeofjN0jfowV6H5k3bCYHy4C0D5NeoPZtHEFvn5Z1&#10;naVD7R2pbmfTdYXmxFrrl0zr8MYOHNgmNgepgzJeRaIbOz6Iu7RrjnXFSDDzap8gF0/oyD94z2of&#10;jeUVtAteJ75Do0RkWfF1yDsIXkc9+VFcc6jWHbK370sp8gbD21xqSxje0iC/xZV4mfwQ+05oHpz8&#10;ksvINo1soWIpS31uzGxldotdrJT7AsiCvGYIbxgcxIo0juOdS1r7EuzjtDyHfNpnF5RvDdgSc249&#10;9Zmfw50tZrBPX5KdMvUl4Oc/EI7O4STnGqcHYrCN+F0bQKmPRk1g2uJAin0L3OX38eVXFk6CXZco&#10;Dsq6ryzcufPyjy5ffoV3+VSlPXCEnISbVO370csn75xceIXVvjOs9h0J9ak3vEbtiwKbT0+Cm0OG&#10;daCzAyu9Kfbh3tDb9yFM5eUaL18i7Ds9uVsGYt+aV/sOL/ZBkfehG9PR5yq0gegXQV+s9nF8ix/i&#10;gVd8goupfSbv4TahQKW+LAGOjFwLS7zXnHkjkQAz0Feb28dy3/Il477tVO3jxj7V/LLRfTqdrUtu&#10;H8l9KPXxkLZnjtfehEeS6i9gnqc7upaR+SpUP8zy6858Hu5M/bMwvkj1c01+WufFhr43pBeN4pq5&#10;NumeberPTz9//vw0uV41FcW7eU+fPw9inwFh3NoXWnlpUkfq01m+NrQEzX0O9sjc0WVeh7fyIvc5&#10;7HNPTHOB8SkF+zQXO8E+VfKU2cCfq0SoW/CKUh0yN2+2dr5A7fvgaNQ+qeJSbx/pffF8NqfgRT5d&#10;ZjSObFHqy9wVJThVCVE4JNkvluO0HCq4xV1zCfPBlkDtE9kNnso9qkX31f75XoXaZ64MVft41BuB&#10;XsCI2mYIAdN26LaSKR3Ne/tkQ6T2HRT7SO1LZDyv9SWTOQLy66b2cVyfNfXREfv94BeK8/vAP2E/&#10;5S7HWX6ZCfukua+utU9JZbEa+zwLEUfhj8HAAMSMqMPXWvuy1BfIfUHxl6OahdMM/jJg516Rj25x&#10;5l1HjdpfGGKftBa62GjImJ6hTJfEQaKfh2KfxSfm1lqEfVTfBecpR2wPQG/fN5D0Pk2w7+3LYvNA&#10;Jnz5zgLf8qli34+Y8X60cOfOAoDfp6r2fSx3/jJ6+3QaLx2zAS4h/GFHHq3Ohx/SBQC/jNrHRV5R&#10;+cTTAfjXEQ9sX2zjxYbJ+O/3QVr7bDjb8U3Na844eQOWi9W+aDhHMKTj+MPXscjrIc9ZOUK1z1Ze&#10;8xsZcZ19rOdV6n3V6S3plA4jv4T7UrFPyc/SmyPucyXeKrlPDB1Ce0GRl9azN+FRucirkczW3Oe3&#10;uY6+qvXqxMSLLoKfxzpPeAH0JYdQ7RvpdFahuGscaIZUs/Bi8fMaSH4bTu2TnBS8uHH+/PnTuUwX&#10;V+MNsU8Dm8Oxe9eGwNOhnGdz2pqrfX5QB4uMuAefwROj/wNlPhueQbM5ZPoGfgZUxaXmPVb+aDNm&#10;u+A10vusk0/mc7BYCDthkVckQy3yHrq3j0wbbN1Qf0dVlVd792T4BlGgM7bacLaI/STameRCU+Eq&#10;ZLewhc9KpzEsdVP7ejpk1T4hPzYRS3gh5fU5tU+elfr9zEIcTeioUftiBmuk9r30h1b7gpa+eCAb&#10;F3m76X1W29XUZjhFkKNWOhyWJmM7qAbM1lH5bcbnoh/r2l9Dwb/QxduV+/CXYGDgDGEfIRdg33/M&#10;Y5/m9DH3BYofSmwsGfqxvJHaFwf5eSh05l0f16cL/ms/ERR5pbwL74ODZAT7MqkxGt5s8zuM+3gX&#10;B9F4d4VuhD5EL7N5jIJb45U7d05aQ5729mGey6cvo1sXE1sWXvn4ZTT7apGXsO8kbvsUDSG06dOT&#10;d+68/PbHIA8GvX2Hoz4dMxKofdkAl6S5j893y86H73xQbuzCnN4H+SIvWDoI9b7DRxb8wMmLs97I&#10;ZPuXfX3u77KofbViX3cnL+X2AcS9ZdgX9/Y53suqfZTeEo/n4JLvJjQwVub2WW9fUuSN0S/n1UC2&#10;8+KfXs+HNYdO3pj5GPyuXSpL6+xD8ot7+2g8m41qq8jtyzt5rbmPxT6gPunzY2Xv2bM3wTv27LYq&#10;ekE+S9bJa3tk8e99KPR2VftM4guumOAX859Gi5w7d+4HVzurq7tXhfkAZdxwtkDsw9NrGxPPN65d&#10;u5aV+p5noK/eycuZLa5oT8XX5dlyyQl9NKOtS3yzEGCCffK894bglbDGKF4OehdMwEy5rlHP13pt&#10;qAl/fEqBUvSVj1zHeGh0H3AysiFx9VE5ednUAfpepPEZDfoCLlZrrXArHXmEdmjXxRNX4+X9SSDT&#10;5kBHaaKfyan27mlbH1o58iqZN/BKyddrcM0PlrGXqH1qEAbOxJZGnjUiBhKu8PoxIT1ofYdS+6z9&#10;z9HgwbGPe/tq5D4z8Ybcp2Jf/ZAOr/b5A1zX3ypM7eN9tMirwEdn+BzMgwnjud40msEW5DT78JKk&#10;x09MHbBOrI2fGFdGwta+xRrsk9QUUdz0ZnjEgQFjPtP7KtS+eCybDmHzXl7PfUluH0fIwEBg4tDB&#10;behLh7er1Gd1ZZdenVH7/BgTA0HgcoE+AK8gwQ9mdIjCt/Dy29nevgWU+17m4u3Ld+4E2Pc2CoHC&#10;iz/STfQYYW9fqPbFId+NZb742EXtQ+YT/mPRb2NyEsHv82xvH6h9TunT7j7u7Zt8QED2J30/c7im&#10;Rd6A7A4i942S2ve6G9NhlOf1vazoZy7eCPzk9vlZcPIGJV1Ob8n29tUaOsL6bgx5xHkhBGZrvFVq&#10;37Uh7O4DvW+fAlvQtBFhn6vzam5ftrkv09vnIlycm9eWDGKDC4B94OS1Sq6Du8TVYbiXl/ygYbBb&#10;oVcj4lxzX1bgy5V44fRqp7N61bl7g0FtMfdhCfR/eg7rVAx+p88/33CjMVyVN0jtS7DPezmQ4OEb&#10;HcLmPt1JfL/V0OceXGRF5T5xcaiPF5wkhH3cgzg15Z0XVOKl98GfssTzUSOfmDtI1eMGPhT1mJi1&#10;6w8HdSAOsqXDGv2OIrdPRD43pCPDelnVj0mHWtxM1YvMvIHyx3hEYzs00zjW3Lg9TvQx5jiV+nge&#10;rmdGT2gotfUU16cPlVX7QGMkomPriTTyiaboKZFPNbTZtL7uat+LOrWPrwU0yAaQnNr30uGw70St&#10;wBdxXtLf103sS3NbzNWBv0/YTndibQ3VPCkDJ7/Nru5bM1tCxrxFOl9X7mMbBGiKJzQrD1v7POxp&#10;xp/4Jgz1dFQHQ6DUjpUCg9C+sMMv7OWTZw9VPgHBHPYJ9VGojGLf2e3tmW1xEsdLZxQHdCwcqPYN&#10;jxRryOlrZ0Dq4y3+hML2MK2ZNb/YyfvKnZNUrKb7GAAAIABJREFU5MVrb+Otgdp3UkwcuJU3vZw4&#10;eaHI60FPHBm9aH3ZY6z25cQ+uY2xD/L3aHBH5OTd4ACXd7ihj5JbGPwQ+047sc+LemzpOLyTd+0M&#10;9fa5MR2htpciXyj8OUL0ZV7Zed7imrmPLzR4+N6+qL0vo/UFGKeuDd/Jp2XenKHDaK+6t48iP/al&#10;xptzdEhvX1bs05m83sm7nZvT4eQ+HtyBpo43Wf+7ffs29/oFJOcGctQF92W479HxOu7T3r4wrC8S&#10;+6JhHd7XMdJZXR2hGqZyH7GLoZ8LbSE17NopBD/r4ZuaOn36uUh9NsYjkfpyah+aOthW66r2Q9Pl&#10;LiW88HUV/rppfd67IRl+ipvEfejghQKvvCAydRCiGrnSdA8NXlYtlD8i3UYin3EfESJ7Os6Z2kfY&#10;d+5o1T6ZyJu09Cn+ZSGQK55wQeKZ6ZKTAx37sS5GMMR7WEOeU/tUblMpL+isI/AzlUyUt1Cdi+Kc&#10;D6f2qeLotEXDxEDjU91RmgszVelK7Osrq4ds5If12o1HU+H1Rd5KlS9Na3Ej2Vjrq3Xx+qY+GdUh&#10;dVyd2iFFXN0v6OujX3XemA2c8zaOWurLch9La0CgnA+NW+LWPpvoobYJru3qmQKY9OfJRRP3spPX&#10;XDhfCns57nPYp6+FxD5u8YNKFYyaowF0+j6d2pfDYwudiUUm/AYG1sy+66APjyT3Xb78NhRkEdmc&#10;2vfKy+jq8Nj3Md7q1b5P79xZWHh5YQF6/xD73oaH+DjJ7Tt0gEsF9aVqX1rh1Uu75QPbEQW/r+bV&#10;Puzt+46aePH6GKiEkxsq9tFcNp3SkRX2DuDkZbUvGNORQF/CgAECstYXpvrx1c8xt8+n9Lms5ryT&#10;N6f2gdangp6QG1zwnXx4PS4EV/f2pZ5PWZOzpPdBSnOU3xKofdnxbLdzal8k/AWtfch4eEWymWnT&#10;7dvY6xcgnel6ztgb+ToqAPA6ct+f16l9gcAXZLQk03hD5INs5s7qkyGJJPEhJOmQXxvPQUbejefn&#10;tdY7BdB3/jtO6pPGP0d9WbUvrvEK5C0PTZaXlPrU0du1xmu2Dpb78AWI2CczOhD77uHsOHphMIqX&#10;c15Ev+TgZwbAmzizzfl2xcShSp8nOnX4Ur4f3gO2e7Hv0E5ezu0TIy+19EWVXZ7PUSH3uYEcNG0X&#10;I/qyTl5p7nPxxqGFI5L7aPyusJ0nPhrVS+SlY3QDtc/Pzji02ieuEh29ppv0mY3ybBKbVrD18btx&#10;X69qX3L9aHr74gCXhPFSfS/28Uqpt66vL6zxKtlJLdHSnM3OYdQXEB1EO2egT6EujzMh92XkPlT3&#10;FvG5tbdOU/uqlobmGQxKjZULwSL8pWXcxLBbiXp+OEe2t09502PfzPb29uCMYZ88WMy/OqzEPkH5&#10;hFPWYPsu3RgdWpDXrLoeEJ6qfeTcOHkywL4fJWqfuTew7483fZrJ7TtzJD19AfJRb19Zdh7YASEw&#10;THFRBNwtOx4HUfD79w77ZGlll028OLKD3cAq9gX5zGV5NGIfqH0EepzXXP5FnvCSs6jIGyb22Q2b&#10;ZcfjXqT8kahnUl+12rfkpm5gBpsT/VT5swKvNP5lq7y5KR3gB8CSIIg3y5Oo923nh7Npbx+ujNpH&#10;IzoqDL00pENmdQDrEeNxiAvUdJkEybwrUAdyXYJ38dyOavDDuwP3TZyS6bhVJd4wpiWy8OZLvSs3&#10;n2B9lyU+jaOLHj2p8nK+Hbh6cZ3f2Hh+/jva1UdUyNoZKWqq92WKvEJ+9M3yuja0PFSW3M/XNLfP&#10;w5+3dpjax8kt+NdlyBWksbiLt/Ec3wrCJtMGtusZIcvMXmI/8sNosAuP5WUcDNjwaJy8IvbpsI4c&#10;/wV1X7okAcxq7aWuvVDrwzowW3vN4yp3soY8C7kT3EIThK+drqdSH91KuTCx2qfmXdyxu42Xn7PS&#10;yfu9GrWPtshtvuMwcKZ0Ab8Xtb19GbUvaOg7qvULLfLG3XuZbr5Y89Pqbp3a5+OZDemI5oQyyNAb&#10;7mQ/yfabxnQSjeGwU/EipG6OHOp5tc8elIuicKTUvkxznzXzuUQ/HdTrev1U+EvLuJHal9H1kq1V&#10;RV5pMzR3MaeOoTfZz4eLDb2e+ijhWad4hEPw8Do5OdwGTx2jmOAiC3ObRe17hcNbwiLvp4nap4xn&#10;uX0kCXbp7TusyqcNpONltLAUmyM/LPJqx58qfl/99zH2fSD1XQY+OhD29YnY17Ih01zkPZIhHQOj&#10;iH2W17yZ+jcyno6wuJtWgfVC3Nunjg6s9yYaX5TbHGCfghyKNmGxV451mX2R0hdKQxrYTL/kk+Xs&#10;OCl9idzn1T5S+hIjr/yxEu+2n9Ehcp8N5lUCFLEP9pI4lzcN3CKwS9W+qlIvD/p9dJzSm2FURje1&#10;L3fIKH14ZbKz2rn6A8EXrVpK2HCyuMQrXHdz+RrwHhy8lcPFOHOF1ZV3E+oborxmDe8TdW8ZrLyT&#10;xH0B9TXxdATpffAqoufF/1tgwpMBHVM3yeKLyc3qXY6xj0q4VOfVWBeQ8qSTD3d0LYCyx4rDPv58&#10;jzq3D5S9LnHNXrsj6BOxj9U+mdXhKsEu8kWLotjb5yS1WJzzCSywKN5ZtD4gP6wxc/hLSHxeQuwl&#10;tu/uel7tcypiovbZzXfZU8xjgaXa66wpBn3r1djXm9rHrg7b5Qiwr28+C3oJ5GX2EC9H9/Ec5t0V&#10;pqOioZUSCfZc/x4HM2vJyswf3MDvyS9ekZujGfdpd6AYKTi1LzDQGvQp2jkKFOhDctRgF30K1+RX&#10;BX7+YgR+i7XYN6O9hRziwr9eELvCcqaWm7OfAL5OikfML+jpE6kvJA0W+xz1Aa59rGqfpPm90kXt&#10;IxB02GcPkfT2HUzr63JcGwiUb+rci1v7giJv4PYAxe/PdCYv/WcOCh/wnml9NKVjHKfx5sQ+DXBp&#10;JPZVOnnheKb8GXIaBff9U998RV9fWuzlc7Z0BHqgs3RgqTqr9kmGi1Z6Lck5dfJaXx8kpOlkBK/4&#10;qfAnlt4Q/Nz+SW8fHtn5eQ1Vo8myHGepz1OfV/uY+JLUvoABs2YO0vpkTpsM6ZXw5jfZ1IuwJoN6&#10;FfOCKz67T+S+Lk1+j37+6tgEHAJfbwPky3s5UNm72uk8sbqujpqoUfusystsB2fLN5eXJ4X6lAll&#10;PEd2STVW1D6Ua+nbJTsHgt8laO5zuNeL6hcParOBbEiSovaxtIeSHb9lKsFq+p5Sm/p6nUOXRFKX&#10;4UKlXH8nKvIK7Ynad/NIe/tsPhuN62Dxj05Z4PPz2kTtC7wcPGlDq754swTz8TwPaeXTErDKa2Gy&#10;nkl85otQPKIir9WD82of0yffp1FrX01uX9w0GBeFVXpMmguDpsRMBo1JmM3VPu3l0/a/3x+t2lcD&#10;d4nOV1Hfbab2BYofZ/Hx75Xv+1tLspoZ+xDoVAQMsU/prznsRWl6HgLhKK19lXJfWOZNsE9ussec&#10;a672hdCXvgaPfTODOBuYq7us9qFcAbPvWCSthT55bWqKSakPpb5YVXItftzZx+ttr/ZRcEt3tU93&#10;vJxuquvtGzgy6tOHwnfVgsm5gZHXHa3IKyfk6SXB78/KD0jbE9BD9lPu6wD2zaedfTzoeOCI5L7R&#10;8lWqxsqYjrB5r7Klzx3Uv5G532wyk1fVPgd6FuhSrfbF2OdITqq6/lCl97kSbxjwpmofnQD3kdy3&#10;Xe3k7QZ9YXXXRvKam1cRUL28PKoNse+6kd71tMuvysxbvUDwe/To+s/ff/TzVyfGomLvuQNy383J&#10;jkl9ovexHaFG7QvITtb/55jPz+6QEqtG9gmAOfENGYzUPugEML1v6I1yV/y7dt4D9ck4NvVtkH2E&#10;g5pR7aMBHSjjMT+z2KkiKddo1bvLdg0O6XOuXrpo0IcbMNbPYx/VgWm3I+rtM7UvaPKzldf+aGJH&#10;sAjofFqzjHFjwY/UPrUBw93hWqrJOQEvpCcu8WJQoPgwsr19LnGlody3XtPbJw/sMNDtzM+U2c/V&#10;fLvWeRuofQEHhrscel3AA2BfmsSXhb/QzttY7bPePu/W4Fv0XMwckdiX/bWjPQxOhO0Cr25z7jM7&#10;rUEgbcLWPjdarXZpeRUH4iqsMQRa4XiumdrXjfpCtQ9+u9hXTJrfWdAisMg7OEgjTkzsqyK/GPWC&#10;62rfTViEqW8csO+/vixF2gXu7UM/BiX0QRxfvdrnRvq+8jFvovtgobi6t69pwbcL+DntEi+0OF0v&#10;ntNBNV1R+5T6xN/71b/4i//9z6S6izKftvfxH8S+QOxzf9PHmzh53T1qmvvOzG4eD8Z0eLGuoqMv&#10;uCYJfvlC8KaofWrgCE+DDdXz2a6NSJO+/GSreJe1buS1PlL4/JWs2kdrtyzHSe1T7NvOqH3a5FdD&#10;fJnUPuG9IMYFtT5NcoHRvBXDdpPxvAHxZVv7IMKFLtDZo4ch99VkMldvogJvp7Pk1StHfcQ+WQQM&#10;wE7KoK4Wqje6abyCgM7c4Quu7NpgogflD6S45aHl6fKSgJ709/Xa5KeiH2Ef/b+DTmWTt2G1WkQ1&#10;SG7RNyTQBnVcFfFY/TOkQ8ADxgu0Pm750z4/9oRwkffcv/uHI1D7VOJDlc9ZelXwo9EduVgXKebm&#10;nLu+t09m8LI6xx2AnOBXIb2FXo84+k7CY1AmrFb7XKJzo4MX87Jq390qtS+CT7ktZrwYAJ3Y10tv&#10;35Hqe0Z9iH198xUJLfl0ZpfRbEPZaqDPnLzq2Q0Cm4n61k6Ma1Szt+9muU/VGK3KJvzSlfZU4kqD&#10;U2yrtval2OfVPlb6fGieyWuKfWFuc5Xa58f31kFf7OTV1BbGT/hterZNsc0oqgZc2Qz7/Bp10Ke0&#10;x+cESYh9l6GJ79PLn368IOnLC4BxMIntbchn7qb2fXryzslXPr386SuY5IKbPoZs57cxFqYmt+9I&#10;1D5ze/C1eVD7MkPaEPJyah+cUaUXsY/kPZH7+ESLvPO+s08+0jXGvuQvfRVyh9si/sPevofHH1pe&#10;cwb1Us0vo/Yle+HD4nC2pTq1T8u8cZ03rPG6nF1R+8zQG0Nf5YgOF9ZcqfZhPxhxX6D2bYdTOkLZ&#10;Ly3vZsDP5D6R/MJZHSL24TmiWoVHN5zQ0T2/Rdv7EACvw/H6qxNj/xyXeWudu5LPR5d4x6udzlXn&#10;3JXNhHoMklJDDtU+Ef3UvqE3MRWmah8F91mAH5tqBemo6VMsHfY3ZlLGs/Gfno0dJvqJlwOeRMzB&#10;3Ns3RRZdSmA5F2Ef9extrWxRyLKM1xVE5Avm5HWkGEAhbZmaWjkHD8Wjkf/bPxxBb59qfNFBw5sp&#10;yI+vVzb9xa5ddXmQJ5cONiaN9T7SBjPCm4viEwx0tEQy4nql2meZz0ep9kl0X07ti5sAGQO1oa+B&#10;2ve9rmqfbgviWl46OqXvgrN0JDEtiXU38fQ68KsfyGsu3kyAC0IfsV/w6+wqvLUrNOayllVLfYHe&#10;lcQkW8gKtfZlqS9YdGM8q80qxwShFr9cC34qy8WOjlq1bxCMiYZ9MzRgGIFzcHBgkWbf6eNmkc8G&#10;dIgV2taZspwNmvqc/qQxLoh9FNoH6xVz8H78KW062VXtw5kcMsiXNwEtQgR0XW9fV+6r8u/m8Y8H&#10;P6PaF+T1edUP1L7U8AGCH1R6v1q+EHlPDv5yWY5XdfYh9nUX+2pgz65Ab9/DMK85587ImXi5ty+3&#10;n57P43C2DPmFEzsM/NKcZvRpJL/UDvEM8uQ3PxUBRegz6S+p8kZqH8T8Qp03qu+Gal+10uc9HZWR&#10;zWbqgMEc7OOlEBdPetdrhLzEz5EFQIE9PtDZL03vi/P6xG0Qqn2BzEeHyU5nMsBBYkKM6zNjr1Bf&#10;5GxQ6EuRUJU+P7MtwkAKV3G9fdcE+vhbhErvEBwA+xwe9lbovRel+NHfvpFrI/gIWPwVLuV3iI18&#10;YlcxsW8Llrg2tizCJdD+1LahKS+m8emlqalz8AjY23fu5gpi3+GdvBbc5zS/OMgl0PpE43tcDX/r&#10;rPShHCf9fQRRpIERCVaofZ61lLgMmpAVSUxDaPQDPxSz+Pb15hN5jfl67O3j59DwFrlNXks3tY8q&#10;193UvgQGj2wh84naV843cnEEt6jG1x36VO1Tn26c2eej+3ySrmbCBZAXXhbHrkbkIdvUAF/Afil/&#10;eSyT1j6djlu/HPXBRF7HkvICvYxXBX1+BG+N1Dc3N/dHX/vaHzlLB40B5sszg/CzJdiHwcvBqI8c&#10;/xpGsxHa5p6MlmUrQpNAaaKvioy8b78M4HZSir2g0p18G0ftnnyle28f3ANG8i7g/XkTPMbC24fs&#10;7fOTd5sdBwZA7Yugzwl/rPalN5Dgh2ofantS2XXU92FZjrd8Z59nt4zalxW90xsyTt5XCdEsr3nz&#10;1Xmc1XH84fGfbeYoMK7kZjNd6GwW45qbqX1RhIvnPm7oi7FvWR0cIc95FMyVemOtj1lPbAAi42Cd&#10;N16ByJcT+9C5K7F9+bm81t73LAA/ju2TMbwMdUZ9odpXGdUcXOd7X48P1x9dfzjxxv9sal8o64kl&#10;N9rmjBxc4Z10U8fUwRsog3wIK7wB9zn0DPr6pLAbQV/g6TW5Tw0d4tJWffiSjmfzvX2RzSNa4SbN&#10;CmTsW742Ar19eJOUoafu8RvjT4FeOlPfzZWVrfuIfYhzW/dR7suKeaz2ER7i8I5wN3hkRkVizMOq&#10;fdjbR6TnjLx8lRfx37dY+4vEPvVvREKfYCEqfCL6WWsfeICpSotTPXLSW7a3jzQ5DQQ0z2xEaJao&#10;pxkwTQ/1al+AgbazSIteFcQ3roRXUdsNN3fN7UujnN1tB+Y9U/rwaE7eCPKS4m5wobnaF8xls3Wi&#10;SpSxX7RuYp+r8QZsVF3FjNkvgS9rrJPWPo9jXbAPjxLlrJM2HGMFRJcDP60xd6/xDv6Xr33tv+gV&#10;SmzG/SCnGdMpBgeR4QYHwQQzkP18wnltbIAOKTDf1RdihgS4/NRbeS9f/kZ49UhWX9/4gXL7GrKe&#10;/BVkFxGpfWrUDcu9EtecTvCAoWuCfero8FdA7TuTF/u0yFsv9gXMl3Hyync3u7n56vzn8/OCfT/b&#10;nC3LWQC/tzZLvLj56s82P58v55kAEykwUfrsItV4q3L7nNy3VKX2UQyfG4/KP7zaxxXIetTZVZvW&#10;HPT4hVVer/ahCZT0vu2Y+Soru579KMUlw3xRfJ829UlOn6h94OcQYFP0yxCepfZVFns9OHryGxub&#10;DKq8TubjwRBaztUarxV7kfo4rc9l/An1UAubd/T61j0/g4MssLy5ftGEtID6fJmXXBY8o4ONvEPL&#10;Q4Z9HNRsLaKNwc8rf/Q/HUR84kzRv5tMenRRslsQ9ba2ti4Ku4Hsxx+ybbEqr2AfZfnJiA5pBkS1&#10;T3f7qyNQ+14KWc+ZOmInL1zPlXadvGdL5D0swvorqM9pAZantWX1PtYG5eAtueiHBeJkvArVPhPt&#10;JG+vcWtfN7UvCHSJ+vxY23M+5MeN1T7S+1bLK9VTOr6kxZVdhb5bZYlqX6WuF6KfEl6EfI766CLL&#10;e3opor7Isxv8PvMPlx2qkE/HsLHINYOVzpm82qf9dY7vcmqfinuLc9za50S6bnofd/pRnVcFPqcu&#10;VnOfe95oVEfVAuxzU0NI5WTswzyyQRgKDJ4SjLzx2BdqnsFH5FKvHfWNd+80Q09HEOHyw76+H1aD&#10;X5YJv1FzB3lM+EtygNy+htBHfwXlr958vshLJ5jblx/jhuPavu2LulbmpT9RZl/AbeMlOXvrPvDw&#10;htEzchgPvqrxeUC7sixniTH/qW9+ttzgqGhMpi5lh7J8Kyf74TE/w+3h8delxluv9hH0TeaCWyCw&#10;D7rnXZIG/SaTSBe28bHaVzOR14q94YQOmOpF5k8KbGalCLjPUZ+Sn8X2ZQHQJnVk67vGfX4cL2ex&#10;gIeXirzMfRmxLwN+NXpf9AhO7/v5BHOfxbewC4PLs+7APlNX7L3aAa0vsX2o2sdNbklnn0p6Xu0D&#10;bLROv1rwq6Y+hj6n4BLilV7tq4O+5UrmC58M/xIx9lFEs4zwoDkdN2/ehH2tyAvQtnV/6yKzHZ4x&#10;9DHBbXHrn9l9GcB9jRfUQvxa2O47Be2ER6D2lRPewRs4er+VmdPRLc5PhTjovKMEZNfZxygGfg5f&#10;jM232QniyYHqwmiXRSMI8yKYgSMzhXTXser2pat9eDnVKn1Qc4x68cQOcXRciaksQb5E6zuM2mcq&#10;n6p98C/+flbsy2l9Pps5PEbcZ9Sn9OcGdMQ/x6yxaCiLUkcodUTcx91ogn0zg2hnrcI+jzYVo3HF&#10;UBGl9kXl1+7LqX3GWY4me1T7qp4lxT56bkhumdmGj0FeAgqibmiwol4EwXAXN9oOz8ZbZXkm6/WI&#10;xac1CCTp6/vpD7/xjW9c/sYPf4j/HPX9lK7QGaAekd0Pf9rX56798KcoFMJ9fgq74l3gJngceMTL&#10;8KCXv/HDPqzx9pzb17ivL/pbKQEuOeoDz25IfIH0txGpfar50XnZl7fxwqXx0pNgTu8zwQ+hLwiY&#10;Fn/I6JkWzBwpT22c2p3efcDYVwKpTT8A8jsFLtzpzsbGxqmN6d2NskydvLHYJ5v4+iZ2N3ZZMqgj&#10;UftGRmAoG2KfFXn5F5eKeollF8u+yUTeESn9uaa+YEYHyoQc+ybQh+XeqM6rfo5u3X0ylbeisc8Z&#10;Ogj5HLHBYF6FNQO/PP1lQlyqFT/f33cdfR0PVe9zpVpMj6OkOId0cWzLVbDwymSOfMoLlye1fGui&#10;n01d8419NaSXq/DKvAyX3iezd7Vaj4cl7u0DqU+2sSdcA3sSkY/03iwCMlNSWx8zqyp++DpRELx3&#10;j1Nq2OALNV7CPoa/YEEJGCq/5PxAyg5b++gWTAFUCRDcw0fQ29fX95wEPmzqs9G82tjHep+T/fRC&#10;xsORaH0syZnYhz5ep/aR96Kyu89ASgPv0O3BZEmA6Gfisk7oxbZmjX1BYGDvah88CZEqvRZHddVq&#10;n9/+5PHjY0B9WbXvS1tKe3oJOstP1BR5ZfJuHvYCrW88VPtU5fO2XflV9fCnUWmcm+awL+1V0kEa&#10;gn1a4d2ewaLL9vYgoV1Ef76AGzh4tRgbsZ1P7QvC9BpwH7k6HPY5gnOXTXyMJMhGhOmxTxMCEfsw&#10;uIXev8M+LgRjC2DCvRrn7CcaDyyi1BcHNFepTlCeBPCTNT8eXD2aRbjX80zenqjP/kaS2pfr3+Mp&#10;HWmgn5wT9pm8Fzo6PjSxT5Q9+7vOlo6EsrPojdT3ANANjiDftVqtM6MYrV2WDyRhpcN5zX3QrZhd&#10;ZYmdfmlFN276M9XvYYm9fTnWM7VPzmRMm5P6FPucDIP1NSrWxT18xHVdarwx81mN1+byCgtk+vtM&#10;7eOhvDn8IzuHFnkFAGVIh8vt04g+XI8ePXr2DAP7aJMJdI762JbRI/MlnX34BL+cGBt7Y1mZD1Up&#10;pzcFUGdqH8W2dK7e/IHemIl34SGymcY+ze1D7DMerKU+7p/TOW2KfaTG3WOm04m8ZOdY5qG8Cmy+&#10;xpuWfD0Auo0x9+H/HPCkXURmLOvyKF7AvntD10buDfF7I5fL1haUeQnekO9CsMObSdJbWdmyDzDE&#10;vi1Ib5FkFwrwOwK1r69vIhrOQY18WOSNl7g8QtUvh34m7qEwJz1+wnko2jkI8gfetg5zOQwCSTqD&#10;h2J2pMw/Z58Ig5LVC5w71Fp7D9Tb5+OlebcQ6gT18nl9T0jtWy1vVRl5422HV/uihj6n9uFgtqoq&#10;b2jaraQ+F9ys2p53dJixA4EPI1isiqtSn9goZSzsovb6OezzWhTtRQMxIJ3YsM+XV73Apy7dKq3N&#10;xD1u7XNL5cAY8/zYjmCGhyCkSHgxXebKvIH3o3rNWG+fTOSlSzMzZ7eN45R+FUjJc2KFZIfBYD8R&#10;mMbPeB66+iqDXZIYOQC/0VZrvq+v1Rodh++UyK81Ctv68IROW6NrZ/y1fTyfH11bG8eL861Rus/8&#10;6NoZfEDce5RpD7AvpbSj8PA6aZDUvkqxj9S+uLvPuTrQyRsHt2hvX0VmH2MfVmzlZDwn9ukkkTNl&#10;MCpjWgu4Gxsbkxty2wYH9z2o4LTJyVNwp9cjO4cG9/n6rumB4ZSOPP9VJ/aNGPlxHx98eCMjSyTU&#10;gLSnM3hj8Iua/nxkXz6vWaFPSrw02mu3LBdTta8mrJl4r97Ii/VdU/sE+4DQnj0jIkM0E4hz3X3G&#10;b+zqkEEd9WM6UksHPsejnwP4geJnpVyuKRrwJVZepL5JiR2WpJbA/WFqX1TgdXVej3xO/qOhZiSe&#10;MUlRal88riMYoWHYhv8/gJ19fPUS5PaJUcfkPh7dlsCe7hlBoqc+0JuF8QJqhVNGRbGqmGUDATGx&#10;cGBtl/Q+QjvAP9RbM6IgPhGXhDkt5q+ORO1zzXxuWoeL6nOZfTlbR4J80n5H0EftdVKVdUVQzDeO&#10;tT6JWtawZcdqUjHm8SCe0/QO/pGk1S46SK5y9pBT+wIQrFD7EqIjgM0VeFPoU7XvVlbtyy5v6z3Q&#10;CmnPq31JcotcCIS8WrnPqrxY4SU9TyNZVPhD+KOfLTLp2q+sttOz3se/czns0zOt8UI4HtY2cYG6&#10;JRJgYN9wzOV5K8Ax3/XHrX0B92XrrmzkSLiPHBNatvWPoOd5ta9JJyGqfcHwXzqBsWwCeiQ6KvYN&#10;DkIt3FNf9Pw0pUOCrtHL4XOxuyz+UlOsd2XTQICrEua6rqjIW3eX3ty7ZvkN1L6MoBeofWmNt1tv&#10;X9TZFyB0Mhh4FCAv+KiDuq5OyqC1u7HxoCO0JzcK9vVVExq2/KHJN2ztS4q8dv3VEDlTvU+cHDkb&#10;r1KfYt/I5NLk6ZGlEa7XOezzUEejeWumdEh0n3fyMvX5Mq/qfYup2hfIfVnuc2pfUuGltGZeAn2f&#10;APM9e/aMmUzEPrmaMJxOZ+s2lDeoD1uJl9EPwM/bcSkwWAAOOFDa/tSeC2F9gbHXeUK4YIylSAiv&#10;u3nv3r0Y91xrX77ES9ynIX3mlQ24zzdle87oAAAgAElEQVTcodonzMZfK1PdJLT2Mcc7GBTC42PI&#10;fZLErNXgiPqWDfvMl8zUByVeuJ3fnFP1khBmgT7hPTy7uHV/S76LKuzj7kCqHx+F2qez2Ijo9EoE&#10;d3XAF+c4UwWWS62YbqKGXcq4i0qesdaml2UQB/OYlHBJ60u6+fy9pdQaPYEWi7NSX1btC19WtrcP&#10;K7xBSZqhL+3tSwjxiZHfsb5E7atCvqMw7wa059Q+xLxMXp9BXk1tN9X6xgX7RNsz6BMhEH5UTzBL&#10;aFiGZKUR6fEEt5T7JF7Oiryq9s2c9dgXJpUY94l5NRXaXPMdXsTWvq7wxR1z4TZ9Rg5J1t6+IIgv&#10;9pQIKTar8bLaN5gexE4SvUoe1kvRzhzuHGp+KfWFBt6U/eKZEfx1yTQ9J+WqlnYkKyzydnnYXqgv&#10;fG8DfkpHkttM2FfBhJOn6nv7qjL7cJ1ptUZbtpju5kE/pc+WS7gs69WIbadM7eO85tqdcX0+b7ku&#10;WOLNGXxZCtysfXZf7E3dHAJ9EOCyPDQyMkKQyL19vsILeRrayGdjefPEVzGdzU9xFbEPf/anjfsi&#10;tU98HXGBV7mvwsn7LFD7Hr1J1Hf90SMMbVbqE+xjPovYTafyppXeau5L5D4MchkbU2rjLGFR+5BZ&#10;otS+m08orC9MdcmofeTknYIet1yV16t9Pq1PrLGq9ulkDmE+PnexKsB+Zu7ALxu+zFDsG/KZ35zt&#10;rKqejflQbHSKX9DZ55zlUn+WLkXUKGWkiLk5WOujWOopTHNxtd371NQH54CA4PsgPkyxbws/V7gP&#10;+3hhHYHaN6HODSA3rveynSOYw5sgX7axT/U0xh8BtjB4T4GvorOO4cpDoN6HhUJsEhTaM0DjxQoc&#10;Pg7NEmEVUW5fb6z2BSXkmt6+vGkjUvu4wpyqfXByDIq8TdW+Q1FfSnthb5/N5PVaXxfYq05ukSg+&#10;/MkFxFPuk/a+gRM0YHcgHY/A3OC4L4t9An6+eomnc4OoNaGyhfBmzKclXkI7J/U5tc/0Pmnt6859&#10;ZOHw2OdGYbDaZ7d4eTF8JfxmGnYQBthn1IdvfCAIbLEhInM6rxeznWNbsein8OFqbIvG5NQLfar2&#10;ucBFSeMJ4OuQCx8kCnA5KrVPuVWUZqf2pf17GNecr/FOTp6u7+37IMrsC80bQsjj4+Nra6TsEfxx&#10;m+Woa7g8U2urULVvtwH2bZSdz8XWS9l+iaEjDvabn61+dlH73HQOh34jjvvgN9iwD0tsEt4CB5/X&#10;54fzpkVeK/EmvX1Re5/JQMuXkjpvoPblnLzVap+M4DUbL9l2AfqeweScZ8RnJMjhDRm1D4Q9hr46&#10;3ssUeY0p7cpYZ9nhGtGE7+zzwX3nhjqdzpCbySFLLxEBMgpOodoX5TQ7X0euqU+hL2zm4z+JkzdQ&#10;/djqQw4d7uwrl1gEVBJ05JeWfi3r2fDfaYHw2FRZhhdjXYcyWkRpkN+1xSwj9k2hWMdqHat9XOQF&#10;BFzZ2rq4tbXCTpBU7eM+QbwLhrwcTW/fc4U6MuzaRF7I6osEv6SxL1fjNcaSqi7nIBu/EQKR6YMF&#10;MGjVC4jLqCpQ+3xLn+pxBmZOcKP+Ok7P021SKCZq7Kr22WS3GrWP+w3jorR7t8HFqjrvsb5bzcjt&#10;4EAYdfRV9fZFtt0GDo5a8ENiI7wbQOGORrlpa5+hHPfp6a9e2FaPP71JKzsXeam9T6df8HAMoBt4&#10;yhOMfYuGfc7QYWpfUG+NgCtp7Wu+XGuhPmVyayj4hSXmBuBHap+4NJT4dEiILzu7ASLMfWdhqMdg&#10;+L69MAqWgBazdS3z+W/IZe44AlSMOQLBb6CZ2hc+TU8F3vAFi9qHQS3xXN5kOFvk5K3r7YvEvqxf&#10;AyW9FvTulWcgHwfAD2hv7UzZZzLsaK3e1hG1b1rGdOx2lQanT6HRF8P9rLUvO6vjLefpkGzmBP3Y&#10;ylFR4KUyLrT1TeKUNoxz4fb8UMwDw65typZ4CfNitU8DP0TtQ2lIKnygFzH3NVH7PPdVNfYx83Fq&#10;n0QyY+fxs9tW2GX+y6l9ztAR9fY1gj8v913/OYzrcEId5/ZpDktg11judJ4sW4E3Vvvw6L2/gEEV&#10;rX0yiS0YwCvUFyl7fhJvsJT2NNtHsrzVlHNJvkjXuimqnrV1ur8VyoHJYmUweg3Kq6z2pdNI4Jah&#10;e/x+Oa7ZD+qVpr6LW1sLWwvnVuBRc2Lflkx0O0ePBJ/+1KFn8kKRV2ew4SWdxOYBL0jwq2M+mb3r&#10;QUuLrdHyvXgY0hfKaonaB5EwGJVCzg6SFkXtIyevLsJBSZP2jX3hlI+uUzpEqtQ759Q+mxd8t1e1&#10;j4CvQu078uWHcdSqfYHUZw6Og0h9GtJnqolmuqilQ24Tx2ho6XDzeNPYPgERN33NcAr1KrwrY5/u&#10;qJ1+smccjZfmpaStfZkV2Dci9MujWwyaVlXuxcZrap+qnKLnxQ6TgPpmBiHoZnBmG3P9AvHRQd8Z&#10;Qg0xdpjeVyP5uS8q+u68paKrwyLPafGKcvuiPYL79Kr2Bf0GnNvHfyLPbn2RNx/gwgcW+/5JbbxJ&#10;5vIoQB7Xd0dla1m2zoyPw3hkF8hcq/apk3dS8pp3G0iDk5PTu0B+m5nRbEF7X7carye/jI1XuA/b&#10;+uBWCm9eht93N4ktmLtG22uG8ubVPt/b59Q+OnF6Xy9qX6Wfwzl5Iar52bM3QetD0xkUfb2op2pf&#10;5OWlJc19dLm2xitT2Zzcx+vh2NiQJzvMcFHzriU547raeeKC+ZzQJ2qfQSAHm4jW5w0cUYk3SWqR&#10;Gm+Q0xdylnKfYJ9VeSnkx43oWMaDlvCF/GxAi9Z2JcJRGv/yLX8cIBlUerWzL8A+b/gYwms6nA0A&#10;ewVNvWDhQOy7iOi3cG4FHppkvRD77ksRnsfp4Xfw745O7ZOyLut6cjlFPZIEK7U+GsGrpgnpqLO4&#10;ZbatMnZZNVW40QrAAQRKtx+O8UXsy6h9oXKXWHn1kWllG/z4EV1ZWHoKw7m7Xu1zvYJ3m6h9cWpf&#10;b2rfQWZ0aD9fA7XvTJTC3JPMN15DfdwrxiwZVn5JWhrAtD0YJiHqXi6zJYQ+6+5LuU+wb21tDbwL&#10;mEIn+3mvRpTZkmG25q19IdCFV7L0FsfyBUpfiIENe/u8iodNe67i627nCyKMBikuwawOVJnOqJ23&#10;SX03OyLMcV+g9h1Bh1/33D4f+N3s6PRJfeWB2hcjXp2TFy0dldTHnX2/YrEv+fRAZiTcG285ZU9b&#10;+kbdPRqqfYp9NdZbtf0S+XVA8HudQl0C5LMrr3Zx8hLsUX03N5UtWBzdzJ1Vy/zznpX0lqu6+rK9&#10;fTaR1xV3WfGh46XZ/V7UPjHzVkCfG8ZL4PfsEbAfJisBAlLVVoq8LM052LOLgZO3C/dxm2CY3Idr&#10;YmwsiltGK4efsaY3TXaW/Jw2rQL7Uq+qfQw8WbXPGToc64XBLWTgzZOfyH8m9/nevpER+TIvlZNS&#10;xCeqC/IbOaNRe/hcpgtDn8uDdrpiKvXJ/GBV+yBrRcCXNnFCjrkz2LdLdHdx6+LWApxs3ZwaGpq6&#10;h1F/oftjZYu5kb8kzHyeOorePodzAnra3idl3hDzMtAnGX5o2SXtDmgJDBh5lQtb9LS3L6I70d38&#10;nA7sseNkZpzj65v+zE+r1/hZWErkgrPdrg1/PCLEHMWx2oc6I2FevEOg9smNidpXcVEuEwZ/2Wqf&#10;w7tuat+ZyLvRSOarX4R2jH0UCxjENWPjGdRfwXdK2BeO5aiZyCbhLfzocUALmxLwRn4VDITiXAi7&#10;+fLMBqtpa1/uEWr1ungIR4No5m69faTizXDTnu/zi7lQ4c8FuxBv0ud34gwCB6S2CPVRRqID72r8&#10;MyuHb+8T4S/Q1Q4Hf6OARLXQF1RuGyl97oUr+eFMXoK+1NnRzclbrfYFYp8zwehffMjI5vLvOBo5&#10;eK/x1nyrbAVGm25qnwh4ktd8qg77whtxsrB0+UXlXVb7alr7EPu8nyN0dViJV6iPLL04sgOS0aCH&#10;KxL7vN5XqfMx+C1X5LcE2R2KAJfK/YZqH43niDr7AgCkWbzU4seDeCG55U3U+hDjyJzLAh9FNn8S&#10;1mpF/uNZbmmDX54C4/our84Yjdtw7tHAmuGmtj3pXLWpHcn8DSn1OhDML2qFsxIooZ9ClJg5Kiq7&#10;YZnX0ZnW/68R9qFSO6lVe/T3cknX5vDF+q598RXYFyTHKPcJibKFl6E5EDr186XWPCz3cnALpvot&#10;4BGx7x5gX6T23d+Cfj6eeUfz2rTIe2gnb1a8qyvqfqvC1iGW3bvO3Oq0LzuB8iuRF07ZkAlvdF9t&#10;o8NtgWwovKdSm1f4ODHZqW6PMSHQV2sZ12Swh+vpi9W+rIcjq/YFaiGqg/4dx2qfY9XHfxi1L+jn&#10;66b2XUDsy4SxHAb80LyrjCA70++xJvfhwpDlmRlq4iMTAmXHBSCRcJ9hH5s6LH9EMpzhMv7+e6Ev&#10;VPyqBbnDtvbh+6h63FTtyzUWzjXv7fP1W5hTwj2OLtRFQI8WDepQZ4x9QIx8ZeuMfbom+dXJfpls&#10;4aDIm8puPVBfLvmla1xzwHON67u+KdGcvKGMZ8fuRd7Y0CF/QrEvWeDhINir+LT9TU3VPslr3mhg&#10;+5U1jZkus/OhxOeqvPncPsluscy+TGxfyHw0fYPCWrSSB1srCQ9XYuzQ3j7Gw3A6m0530Ng+JYAS&#10;9L6c2led31Kp9qGTF/88u03zeHEq29ntZ89uayILJvfhwF22fIRVXgE/osTuxg5ObA4jm63MSyzH&#10;oS3UPSaw57P77i2tsp+D1cBI2XPkF2/MUJ909mlzn3okuIZrUX1xO51Ifq7K62asgQGIvsBry2+U&#10;bziV16X2CAtKOTjfzeeenIgvV3COV/hRmMK3dR8lOxvXsYXq3tYWzOjASysrU1P4jsj5EYIf3Bo5&#10;PeDDO5rcvgoFr3J12Rd5jREoULbkREfxarafHCwdWQf1OtrSCxDcl1f74E5EoKnahyYSr/YFKqPM&#10;8liPYE5QzXNgjdqXqeBWqX3Mexrbp2rfS0eq9YUKX73adwHVPkG5xmpfV7EPDoZ9dBeu7zL98W/X&#10;HHDKzDY4dxn7UHdqqPUFKxotqw2ACmGumGtiXI0s16i172Crgvt6JL9Y7cMjYB8F9LlAl7DdL8E+&#10;eNIzjHzlGWa+iPu6rniOnnOlurKphDX24O7I7hU5eeuorzH0RXofHkqdaZHhPlX7cjVesHS8kxg6&#10;6Bh39ml/w2hrHuQ8tew6s0yuFNxTbx8F9/1T34OmRV4jx7Kcf1WqvUGZ1zs6cvRnmX11ah/N3eAw&#10;Ph3UBj/e+WEcIvjZFA/1eji1L8rtY+0nzO1wcb6TJel9XdQ+QL3u3EdJLmrpQGwDH69MauOZbNff&#10;hNovens/CT0dsvj+ztRRb+7w/l0n9z1ktY8UPRquweMlRO4bubp07+pIZ3X1qhV/s1zXReYLpT66&#10;qnqZBz1/Ktqa1XWVwSzDRSP28G8GCcPLy8tvzF5yQ3qts89MvOr+oCJvgJCEe/JMCn2O/tie6+zI&#10;+ubwM+JuPBu7CzktkNJCAEjcx9QH2S337k3BK5li7Aupb+XmVIB9W/BkR6L29bY88zmtzya1Uf+d&#10;c3JIVx0P2+B5aby/TvAFwwYhG/fksf4XJ6tQM110A2t2JLUhQaahfYyKJEg2VfvWe1H7HIZGal9w&#10;S6L2PYnVvi7IJzcTxDXgw0Zq3wU6mtrnjByHrPEq2uGiiR3jnN7MdV54vvETJxYXUaKCkQOLi4vc&#10;mEbD1QzdBPjSnr4c9fkEOivxukA+T3yVWHaQ1r7GK7SQpE1+Pah9bm+COf4cjPikwy94AfDp2Kfs&#10;kO+Eq5vHal/0PeQQJNhmzZoxTvXS4pelw4Huw9l6cHLka9J4ROyLxD7n5JXevqTKy0XeJp197sOT&#10;gD7n083hdbiaqn2S19zpQe3zmp9Uew383tqsygw0ua+p2qeiH2PbyAjvlOvsk5/52NoR9PZF6S3c&#10;3OfUvkDsg8mus/sN1D7kvuqpvIx8oviJ2vfmozcB+8Dc4dS+R4Z9WOTV8q+VcvnuGbHvzZzaFzt5&#10;+cJxqfIS+0mRl9W+czcxtaXTWV1dvcqzOQz8Evrrzn2BucP7eAX7fG3X1D7r8iPu08g+ojJpxqOM&#10;Fch6pCHLZfmGfNEo53IXH0748xqha9zz9Vy6Js/Kr8H7i434dNRI8HFgTAsO5CWZDwlv4T7Uc08u&#10;LCxsLbCTYws6+9D5DA9jrMcBLxjvssLfjql996aOLLfPAvoa6Xnd5D4p0oYql/IRZTnrqF5kwMc4&#10;esMxFW5xTXyk0OFMXxjpG2EW35MiYQjWmDTDYi2VevkZU7XvcV7tu9uL2qeSZhO1z8t+OJOXhb7u&#10;8zkufPbZZxcu4LWXjkTtuxCpfRrQ/G/eeu+t9w4u9Wn/nmo/J9TKS9wHf976m/fee2/tBI3XGBxY&#10;HD8B2Lc9cxY5hZv2ZmB4LKNGVuhzlKSqXo4HhbTkHk1a6Xpp7QtndBxU7YuEyK7LhrPRi4APTpKf&#10;TeXLOXvR60IfRlblE+qLBD+XmKjfSsojQfhcrmWOOK4h91XsEzl5D8V9qchnF8pyN9bx7DhdPsjP&#10;5J00tQ+runhmh8ci9vGADqFjcOjiuLVQ5rMw7OzqovbNxtjX17y3T9du50HnQTlbbvrGvtcrk6KX&#10;0rlsVWqfjOkQvU+EvErssxCOeHTbcuWUDjhyy1emuc+4rxwV6EPwQ+bLGzr4kHNzuEqvBDZjlgts&#10;lUY9RTfMb6YiL4e2MOQRD+Ldmfq0ny8R+5T4KtW+6w/HOtbdp5KctvTBMLYnu0++P0nDN0j/C4Ev&#10;2+VXhYCpiZf9EMx8UUOf8JeVf0NCw5uGhiDfkf6XgLIeVe7bddl8meUNu8iR1i/osM9VeI1KLXIm&#10;yB307xW0Pirj0mHlPlAfOna3Fk5ePMnVXdqG2IfNgVoZ5gm+cD+kcWNBOExN3Tt3NGqfUpwNYWu8&#10;0sxmatgb/sn6Ovz5yfrjdTz7CbsyJKxPB/eycHd3ff0nL/gASPeT9fXHwzRsg0U9pDmuxVodWOdh&#10;GFRSkx+3ApLvV2vH/9vw8HAxLNHQoUyn6c/de/voaUi+pLe5rm/WH3RKW43ap4Xe1fIKcV2TAu+F&#10;C0x9L3Vz73p1r/KIWl+o9p347vRw4dfwjd333upd6Yuy+RD1QO2jsWz/Mn3DP8t3brz2Plg68Lfu&#10;7Mz29szZGRCt1gbWAAgDwU/6+DzzBdMv8OyhLbz89OnTp3jy9OHDXtCsvrVvML38zddufP9GI/rL&#10;RbiYl7cp9YHa90f/LyZTy5wQ/FjkNVGt13t37QXQ54cxLdjLd8Z3RzqtL6nzuhEpVcznLnjdzClp&#10;QYpfN/bL79HNydvcvxs39YWWFFD7Qq9GEODSyTp5haE+AN6Dsi7Tn/wZc2Kfw7nxshzP012Nw6m5&#10;2jfdPa85X+R1N8/O48zen22C7jdfblRXeMm6W9fbF8p9cSRLpP+leh+29QcCoTb2OU0wcXQEal90&#10;WCrL8aDEWzuUtyrDheu7LsOFwQ82c6ef2DnefPYmuDweXacirwQ040Ii1CKxqH0CfAH4URJMLrfP&#10;uK8z9sSa+wTXeE7Hk07niUT5kdpH4S5ZuS8ivRz4hbN4Q0uE2GEj8LMir2CfFl7p4tTQPZzmwty3&#10;hGoffatlucsyH365KfbFfg2PgOzpEIHR0R5LkRw748NntMiLpgvslHQOXqzmLmytnLwIh4WLJxdA&#10;5oOThft+YC85fV2aM7dcup6/czDC7q/+76Pq7Ytorxn5hTXe4JaQFwQbxJlLnOe0PhT6qu5DIp9E&#10;8OH9SRmUTEA3dYPFROrhw7Ix7Gwy3XpRtHfahSqLrlTMA4J76e2j7bmXHbyFveHhx0iAR6D2VT/N&#10;Xob7UMdrwn0XYrVv97vwkDs7Ozud1dX51dXV1Z2dnXYb4e91m7zWZEXUBz/aUNJdW1ubPi1PsopP&#10;cmx1Zwf+Ftw4fRyxD4fqguCHbozBue1tdPm6wq7HFho5y1gj1oa5Ll/Oje/feG3y6dMGVNW1tU98&#10;snwR3tle8dpgT+JfZi5cT2rf176QAV37+639VuuMrXE4OsUMvwdkRIC7Ew75FJ6z1XPT/Chm0SRA&#10;raRXoF84uMObtGN7R1fNrmcnb2Pki4zHca2XsC9b44UiL07pCOe26TpVduC/dIQ+Jj/q7Xtc0dnX&#10;gnzs8NPMm9rPzLvBba2yYW/fbve85kq1T2+HUu8sTvGA8yrqW6rq7Vuq6e2zRj5Dt7i066NZrl0b&#10;QXQMdlEozE/kTad0RNw3O95V7asbzhZYeV1kM2/GLBfu1cMKLqEgYJ8G9xn4wY7S29clwcVFABrw&#10;heD3sNN5w8bqKvQB3o2srl79gUtwZjAM97XAvpzYZ/F1IfMFPXFqho25L7VSiNoH+zGjSWiLfNmS&#10;rXwNpirTwD34EhNjLt1SsWzmb4h9+goFVZ32Z7Zd9MUwyTnw29raAo1v6+TJkwsn4SLofhdPbl1c&#10;cE18WGYn9+4WTfPAjGcu8nLoC1Lzyn93BGofjOUI1b54OodDwfUmMPj47t3h9kR/f3//WBuO/Ttw&#10;MtEuRKwLxT7sxLt79/Fee4z2h73pONEutI2Pg2HEeoHXOOhP1T6u17IESOYSTBLk7r71vfbE2ER/&#10;sd7cyYvol/b2GQUOFxP8uvFt9nfgdY/hYQKu77TbgEt73Xv7RO2rq9oW7Sv9bT28K+dXrrRj7Evq&#10;uNVKnzIfqX0nvrsLzLI6n1mrqzvtoml5V7U+ndDBIXqIfdOA4Dv6yK35+f3W/v7+/qWPhoti+Dfj&#10;AwODgzA7YmZmhrBvcHsbCsBrA2vMGK6iqzPZ2LOqklax0zqWW61W69ixSzs7w+09oL9u4DfYrbVv&#10;MLr4tLjU2m8Vk+6WxujXQ0RzpPZ97WvwA3zQ1TqzZhHWPrgv4T6r65Klt6vNI6j45t0STcEvi3T1&#10;vX0DB89siYq9rYoir6l9UYizrGmeb1uWnQ6hnxZ5O07sGz0zemYUO/zOjJZlqJVWrfH4e9xopPY1&#10;yGuu6O1z76rTwb9wOMSjamedyJb09sVzOpjZiPtozC5THDbsq2MjKfMiz0EdmB8iyHOOtT43kddP&#10;6XCXQu5TtS9f4bUSbyX4kdBnah91+WHBllP8uHEP933zTSA08XSIAQRjnh0m+gJvjH+i9in2JWIf&#10;zOoY64wNiYtDwO3cuR9cHel0JnVuRzSoN6a/ymXDd/N9fXGZN9H6XFweVlxJ4sPAFMa3a0sU2iI1&#10;fPpGl1HueyMds6ZSXxX2qe4nHYQ2I1hG8cqo4NjFi0nMnIDoPhxEwnM3KaKZCr1U7IVzIEHOcYFO&#10;QNw9iXDhiGc3nG1l5X9c7zuk2vd3v+LePmjv02iWjNgXbarHP1Du2u2dCSCfsYkJOh/rFMOCX/5A&#10;Hov1760XQEt2nJjob7eLYVT2eNYGlnnhVNQ+vLc11uGtYsRg8MOiskqBRf/Y2NhEMZz09onYp2Je&#10;L2pfu7/Db3NsooPExye0CZ6yH8ivRu6L1L7KtVe02/1X4oVcmZZ4Gx4D7ivLnelibydAvU5AfjvD&#10;PFS3EfVFvX38K31ifLcodkCbmG+14Ckura4C+QH2be7vt47tFcMPB9DWC7aOubm1E2uLi1DwnQHe&#10;VK2Pckpo6hpeg5w6yijmzTeKnZ1L/0drfx/+4MIL8NR4hqLYpeGu5Be39nmYG8yofTd24KF3CrnO&#10;FVaafFuDfFFjX6+9fYv0LCi+jY+Pn7HDfrICVNgH5NMXwcl9SaE3qviG1218RwXz+Q1xNMohqK+B&#10;k7epjSPJ6Yu1PyvyZsq4pvbFUh8F3hEe4TmQH1Mfi31/2dcnDo6yJPcuGzws9ibPf+NlubExvTu9&#10;sTsNh+kaL63P7WuQ19ylyEtvehefb3d6t3rfit6+qMZLTX1c0E1nsWEV1+l7ofTHKR4eC11Sc34g&#10;b6L2+Qg3mfRVjmuZt7K3T/Oaq1r7WOOzAW1+sUuDVUCc2sGoRtAHW/yS8WwVap8kv8SkF1795Pr1&#10;n/+y03nyxvJf3xxa/muY2oEDeK9CZWf1ajSvLaK+m135L5PYnOE+q/N67vNjdzWdGcFPdD/K4QsL&#10;tDJJbXl5aHm3hPY+MetGhV1v381rfeoVFosJU5+4O8IiL7wrdO+iGyYAP7qdk/u2oMa7sAXNfdjl&#10;x36P+1uY8rJ1jqb3GvUh6K1w1t99iW6Gaxt9h1T7/u5Xn72AcGZU+Fylt0mVV0y4KQOC3ja8VxRt&#10;IJ7OWAdPx8baw+zwta4+uiuqaiDEwW689wQWFIcp6oW7/1jjgzkdPK9D5mgQpfHsDthf1D6QFk3Y&#10;22sDf060i1Dtwzkbdw+o9j0eXoe3CjxJLx6ZD7VOePt0fWxsrH+nTZKfxjRX9fbVL3iy9pUrV/r7&#10;rzD/wSf1+wNSHyOfdPZduPBuUTgJbgceG1a7vYNg1pqf3xtuXuD1qh9Vd9dAqjsxXRQ7gHnwePoc&#10;RftYqwXUt7/fmu/sAYgxwc3NQTlyEahvEB5NvRhEfdTGxth3lhVC3jz38AZIl63W5n5rE0+BNS8d&#10;O3YMmE9W69LOTj34Afb9x2CLB7pg3i38eVocawFVFq/5e6ipog77wsa+5tQ3+Edf+9o/uNw+wl+i&#10;X8tusR2qHwnlPuO+BtTXKNglAquoiGpRLgdIbu7i5G2k8uWrulGbX1LkVVUPA1w6kYfXQd+pU9PE&#10;P9M44PaDd6S5j8W+P+lDwXX0zChPYEvduxWa33iDgWh5tY/ymjcOrvY1WDyZN+rty7OfUR92akUR&#10;fdDEdS3n2CBLB8o/MfclNt6Y+5LcvrDMOzRdzo53Ufusu6+qt0/a+lxvn14g+Y4796jyi2qftvYJ&#10;Flqll1v+NL2lstBrVV4b0uHp75fw69yBP2NvPFlevjoJ3t3VXz/srHq1D0u/OrYjGcaWp7sK7ovc&#10;EIp8Rn3qodWJaBqhrPVewT7hQUwJAX8AACAASURBVAU60ft2y7LcDSwdpvxV+Dysrc+4z2uQzHqp&#10;0ocaHB7osvyxD8dqvezslcFslOqCt93Hx4OL98nCy/1+3O2HG2TKxxGoff/229/CoRwB6H2rUQdf&#10;pdiHoLS+Pozch3+rgP2wyosO38DDi6R2d52EONgP9p6YaBfDkLdM0h1WamX+B03llem8PAgONT4q&#10;/JLRAgq/FAnjIK1ow1NM9EPLYNTbR0Xg3nL72EHyeP3J+h6UetH0jm9UYWkVmA/f/RjIl4VnPiju&#10;PknUvkbk174CXNnfD+DX3ttL7hUZdhtAH1/bK95VbQ94bPe70++993/9G/JdYCV2vpg+APaR3ofY&#10;N7B4vCh2/hEZsrW6A8/xf761dvy14/9yoyiGL4Hct4kKYLt4KgBHHX2DM3ODc+BsXFxcpA6+7Rn8&#10;h5ihamZ7hv7Z3T67DawoHX8Pb4CyuLm5D8fWJWu63PkIMBMO+63W6jCUZKsW1Hh9OoqeqC/WeA7F&#10;vv0WPOrwN43ykMUalHqN9ppPZoMF/7WveexDrdSTnuM+kR0HuztMAvKrUP8Y/mqBL9wSkpbL7zuQ&#10;3tfFyVuDe3gvT6K5KrReF7Uv7t477dS+UAKc3ADqO4VYw/PIJnG+LQl+7zwm0e0v+wD7WhTXDDKt&#10;+8Tqx9R0se5W9vZNdrpiX7fevqarorcv6+iAT2lyZISydYPRWgCEvmkvkPUQ25aWQqGvd7Uv7u4b&#10;Wp5WX0dlb59UeOtsvMJ8kdgH0KcXdIqH2Hp1r4zaFwBfGvKXdPRF2t8nXOn9zS87nQ6edDqrnc7q&#10;w19/8sknv/a9faximZJVFdosXKeHAAMzyzrkcnYO67MzvQ434zc8tKyTeqMS7hB8jZOXEPx8ah9n&#10;/FXpfF7wyyx+qZGFl0APuJiCDzW62tXO8RP02MeXqdSr3KfYh9IeHuEhtMKLUc3kDzkCte+Pv4XD&#10;2CDA5QXP66hz867XIiCrfwxbj4cLlO46v0UaouJqqPaRjAfsNFxMTDA38b7fQ4EPx3mwxEds59U+&#10;buTDq4/XHyP0IUkirdEkECfs4XPgg2vDn0qF3+tF7bOhvYyGTxhx4bWPtfeeDK8/WX8yvLdXtFHr&#10;w+2dibF2MezLuhW9fQ24D+S+W4h9/cXBDLwB8sld9op3y38U6it2p30H31sFduCtFu8dCPpgAfQN&#10;LJ4u2vBIQH07xfA0Wnr5xxkBjeS++fnWcPFj0e0I+0CiglgZwD7ELGi13j4r2AfO3234x/bs2bOA&#10;NYJ9c3OvFaAjbo5uju7vHysmnz78H54+fXrju9+hZwMYhHLvTnGjeWufyWWhgkfiGop9m/CQjq26&#10;iGwhdVmiTNMWP8E+fDmAffZ0Pap9UWq0kl4t89VgX55fYtSSSq+c1EBcIgl2nclbQ310luTLJC5e&#10;VvvSKRyCeIB9cVzfBhDeKeE9AhyOvus8hiLvGOao/OpP+jrlPIBf5jOLLtCyT7veulut9j3gvObO&#10;oYq8vah9dfktYunAz4fVPuU0bfmLpD67ij/2S0tZtS/T2let9sXch3pfoPYlwX2a1Zzr7JOgZiU/&#10;0f5uO/DDxj3u9hPsg2i/N3PYxwVez37Xs4YOhj2T/WLwY/ZD/vvlb37zm18//OST65988snD1d1A&#10;7kM7bzC9w7gvIT8awhGVebPYF9RNjfS0n89zH5dmEfvwSwQxju+l1EYmjuVlAT/s8MOtPs2lQu6z&#10;mrF7HT5O0Jl39X05FpYNoddFLRnnzuHLPXcO+/sWLl5cAOiTlOybN0dGpqamZCav9PLphA+mypVz&#10;kAjz4gjUPhD7SPDrdeVLvOzbACx7XPQD8Kyurv4WUW6nAC9vqPYx/K2DoYN3BnKaKNZJ3KNQZJH4&#10;8E5Rbx89Jkl2jIgixNH9VQKk5+AXot4QHBtsmmCPap/4c4d3gFpXSe3bM6DDUjdJmNDst1MY8lF1&#10;1y4f6wn7APoA+9oR9pF7t6F3Nyzx7hXt/vOzpOmBCgfA5sCP6rKrRa/IJ54OnsJ2Gh4HK7zzO8V7&#10;spl+gRcHvlkMt5DCiApvzACzIMOBqWNwZgbCBCFcGIuYgHnPbt9GpML/3YZ/Q9Hwi1F/kFeHa7JA&#10;WQ+4r3Ws+B2C1O8GZ7Z/DPIiqYDQ5PeR577B+tS+2KJLmSks/T0t9klabJGX1yGV+Y+7rJ4ndSD2&#10;OcJDXiZZUh0ujvv0hacxfuGAYmU+HyVoiTlhobcO+YJLOW0t5LJuDHfQmbxGfSr1ZYq6SYmXnbwb&#10;LsElcG5YgAsj3+4GMh9BHxILnCwtLZ2mEb1l+eJDE/vGPig/P77JHX1RJ18ShxOkJJ7oSe3T3D4N&#10;7nvwh1T7nKcj29tnyh8aNTmNN673xkVe7PwD7DMydGpfwnyEe+oAyMf2ER0so953wqt96XS2ijEd&#10;YWsfzeRN1L43kzY/RDmZxMY14KjC6w6JzBfZdwn6lAOV+Yj68EgH3IzU98n/s6r5LWbnJdVPiaab&#10;r6NiLAeTU8hSkbLG5dZ0OK7Wa4dY6YuGtTHU8YIOv2Dgbtjtlye/nNoXFnaD+jXHWJMqqp+LU0J5&#10;VNsW9O7BOncThb6L0Nu3ANh3zmOfFnepqAsJgBj9x2na1Oe3curwat+/xdY+FvxE76uCwPUqoU8m&#10;buBYNDTqok5GhVthOfDlBuVRQjT08aKhA3dGRJwYAwsvQJuM7CVpj62/0uVnOS4g8ImTV0d4IIUC&#10;iHKxF59DdEfiTUv8O1hvn9pyhwlbkVnbKuk9ZsnTVExGQivvGgb+tjH2/R7Vvv6c2idM103oy6h9&#10;UDu+AthHUh9Dn3HfMOLaTo/YR/4PHLYGP1tzoOch9rVa7eLhIlR+9bcZSO1hsddqbbb+FvW3j4of&#10;U/l2bm5ubW0OJnjAq1ocWByEvj/4lzbGPphwvk0Jz9j9h6DyTVL7Xt8c3dy/VBB4AUT+7v0bBdpI&#10;AP02W61LxWtWsq1p7QvHm4mZQ8Nb5m4M4/Pt77d2vJcXLjWjOK/2NV2EfeHDEGXKRN5g6aC2irqz&#10;Prur7/LrEgwMZuDVYZ8fy+agJlHWvLWjOfV1c/JWGHlV7UuNxTHt6cae3dEPEJyWJhn7AGaWiBNJ&#10;8FOx7/Hjcv7h8bfmtdJbL/Y57jtob1/3vOYvs7cvr/YtSSozNfihUJPUenX0mlf14Nc+cPKKwzMj&#10;9wVqX+DkzZR5Qe8rT1SrfaL05eq8oZVX1L6gsU/kPpb1NMcPJDuKaXa9fVnu0+RmUf4Y91juow0R&#10;9lmZ15S/TxD6kPtWV++F3GdzOvJl3gwCOjqauqkdfMFoDolGqQjuYxkvHq6B/zPg4DEo0g6p3Icd&#10;fm+4b7Qb8nmlz+mOgZmXsM+pfVjD9R9AEmOIit19nKoG2LdycevkxZMnT0KS332IoYHY6RH4T+Tm&#10;zZtcAuYUP7ov+XkxHQau39/aOgK1749pRIfT+8jTmye+CubjQbiWkcyT0Ir+CeoYRRUMaIv4ikmM&#10;EA3ZDQ0dqMWJ2geJfUx4KvHJvZzaR1dQsuPAFgQ9mfWBGMpNf2QawUdvQwkZY53ZvyuiYo+9fbbg&#10;wU3tc0z3ot1+/nxi4go09z2fgL7Cuy+idey3q8eOvfjWRC32XYiwrx+KvFdi7BPga2jc9deQ+vrP&#10;zz7/x69+dad4d3+UDqP70uv3bvH35//+79tQoe2+HPXRADYupZ0uPkKhD7W+45jMotxHs9MeosV3&#10;s/U5+C92iklQ+0C4OrE2N7d9dhuG+vKUNajw4mSkObiFo7CePRuEaR5AkNbC9pTVvs3R/daxgogG&#10;mefs2QK78DZR8IPne5rNZOHWPt+/x9IZy35uAMYgpLcASoLct1OomhbR1eARqX3qIPbYRw/OfBbU&#10;dh32seEjHdbmX4Sr76avjW0fTdS+PAwmzHVgta/ayVs1hle3J8aNpLarW0d7Qb7OKaWmJfjnHSbF&#10;X5sEtY/QZxrmrkln3zuPy/njx4+j4IcDeJPBHCHzLR66t2+ja17zURR5K3r7KtU+PACosd6jE3Tz&#10;5d0A/ZI855zap7gHy9S+1MWrch/4eUHv287P5O1e5JUKbwR9JvdRi5/N7Lj+COjr0fXrLq45gL5Q&#10;6fMEKJDHRd642Q9zXUTscwfagus6VHlX//oHGfDrnuLikvsYj8S74Tv6uLqbHc5m+p3Vef1WUPqw&#10;kiwlXjdmg6hwWf5ggJ8T+6IBHXnqCwbwMvnljBy5N0/Zyn6UCY1qW9mCyD3YsnIOjbw4rWNl5V6M&#10;ffdddAt29uEWriXLYx22t6/8u1/9KYt9IvJRap+f16GF3JT4rMYrSh9lqHAoyzpYKIjmVknqKmhQ&#10;h0prBGkoxKHpgQQzJESiOyrtMgAy7qmnVwRAyoHBEi8rfKT1fXsiWMVXzp8/f/758/Pnz79b6NbV&#10;3Prgg2/L8cUH334B57KiPY/B8djq6nABcDc2dmXi+US77XYo3y3eLWdnvzj/xfkvZmdny3fb2Z8I&#10;9PFdoWlrOebz1HfB1L7+K+8K9rHI1y2tLzDualffBYwEBG/wF7Pl7FeKdzMv8SvFV2bLsp27KV2j&#10;jvpE9FtbW4MKL9h3N6FaPA2/XWswpFdqbcASv/sb4L75zU30ROyA/kbYdwJ7+Tz2zZzFf2mht+/s&#10;ts6+lBIvDHpDZwegJKl9o5ub+8cKmVaBdeLX4NmA0YD9Wq1hsXUw1/nWPnNBsHjm01v84QYUqvdB&#10;WtwHL2/Ovtu1x6+J2hc+bE7t47FsefBjl3Tda3Fqntf/0OwrHYiNsC9Q+uLpvBVBLrUWjfD6YdS+&#10;tQZqnx1DS3JwHLfcvgR8oAkdsW9pEou8JIJt9InY98E7j8sSh5yZ4BfxXpWt46C9fd3HdBxW7RNp&#10;r4fePsI+4D7+HSbkw7GrdeCHCp4iYxjfkoh9rrirvX30/cTox/qQ6X2x2mdKX6r2Pcvm9gXgR/nL&#10;rsMPwQ6oD0gMBD/BPXfBpD4JbXZ9fqzjyYQO1/mn6p8v83oAlJNPPvnkN77MK7l9cXZf1tXhrk85&#10;665wkzKeqH0af6xH5961RBXjPnJWwCPz1hD7lofcl1uWbzi1T5r/cqJfduyvBz+PfQ78zuWwjxFZ&#10;s65Bu7s3pQM3sIR77ty9e/dOn54+ffr09PT0yMg9DO2TebwU+JxZR+Tk/eN1NnTY6tLmF9GfoBgT&#10;mm1+/Hi96GCEHRc5WcPTSRji57h79y5mHk/096srYqJgQY9m93JYn3T1OSevDWujzQiIrPXF1DI7&#10;O/vFF+e/+GJ2tsxyTcVCIuu22m1guy/wwduFv8uVdvHF+fPPz195/hUgzjYgW37dqohqvvB7msQW&#10;9PaJk9fUvgsN1L7IuCv8ByQJ1Nd/q//Klefni71btr6u50X7+fPzxY7d9Iuq9XXmPqI+6u6D8+MU&#10;1ve3oPftDfPv6gm1dEBZdnBwcLIAuW8exbn9neJ9+Bd1ZmZgYA4Ku3ODsD8O6tAOO7F7wA4g/23P&#10;zcHeovYtxmofSX0ziH0Q6ExyHxVlKWlPJ9cSWWFrn1PFAsrzs26JBwtwCMsD3lAlMNtEdwjucxgK&#10;R8a+wegRyOCRoT5t8KuQI/2cjiwQasiLcV8ThS+4JvSnJw3a+wZ6c/J2U/sq5L74xKg0i4lrA2vj&#10;KLulzAcLu8+oEGm0I5My/rKv78N33ilLGm+L4McTOyrlPrd6VPu0Xa/7mI5/hd4+ma/Kv8aogywt&#10;aSRvDvzkWhzXLOCXVndN48s5eSPqw3PU+3Jqnwl+VTM6RO4z6kutvER9qvZhl90nnzx6dN3fwlDY&#10;JbaPOE/rxEZ8fkKbqHoO96jKy9uhzPv9oSCxOTZz1C4U4wLPrpvJa919YulI67vcUSeACEtVP34s&#10;5wV2zDYE1KdRLpNluetgnnNclg+l9iV2FXk1bPDAAR06qYM1upvnpu7RTSbnTd27d3oauA+xb+qe&#10;DmRj566oezqfF+Nc7jP2Ha63708D4BMvb2WPn2c+VfgU+bhTj7JQOJSF8oqhZQ+8FNj1pkVSAUYs&#10;kU70kxuW1b6fUDUXw/nYyYtX6Jm82idRzipKitpXlrdu/UIOX99rPwe2wsrolXb7VnZVIlk1q9Fq&#10;t6+cx+vPr5xve2q69ZJoc7f6++Hxiz0OZbaDW3mxD+EsLPISo/Ur9onIV6v2pYktdE7UJ+2C7eJC&#10;dr3URgeJXlf3SLrrrbJk0mPuw9+u14o2ZvVttjZb88Vxntwhv8w0dI1Ga0Dr3+YoOm+H/9PZ29uA&#10;fYA0UJWkRwMWkQqlw75BjG8h7CMr6+AiFnlb+6Ng6dhsfVSQPZiadc7O/JgrslTnxaQ97dwbzLX2&#10;aSuf98f6qu9rBdh4R+HZAFt9018v3NdgBXKfYl8QKZPHPcpwoWhDrVBn0K+W+yzcT9U+Br96/lML&#10;haMaR1sNBL9kc+TkDe/YQO3LCI9xjJ9ezTPfwJqofZrl5wGQTAfoNkXZixy9D1Ts+/CdD8sSJtse&#10;95VeD3yRn2Px0Gpf9zEdG0es9nXv7ZOmvmuGfacJ+yqKu2457AsIMWnsC1gvdfJGnX0kEk2X5VyN&#10;kzeX4EK851v7JLqvSu0z7HvEap+M5YhD+2qwjyP/nNon43ldjkuAe2G5l+jv5++trn7/6u73J1Hq&#10;I+7rkt2Sk/mM/gyPgrquVXwV+lhxc6VfvshaH1OXPJCrC9PpMgm3uKbL0n2flvBSr/blwC8v9tk7&#10;ho08mg1O0Mmh1EwjOGReG9SnafLIG29MTy8vQ8sf3XIfbb7hoA6c4aHqH1w7dRRqX4W6FyqAhnmP&#10;c5toOoaM3CBtDtS+/okxhDkKBRobaxff41xlsV+QMog13jbvCdQ3VryQajETJRVype5LVV8WAE0C&#10;pEdjpFwvy6+D9PQSKVAFSGMadlf84qWX5JYDrZdgAbTREF3KVKEHL/boVl6/LwDPbvV/XW5tls7n&#10;oA+LsBH29YdO3kb5zDnuo5M91PqoXbC/2MtjH4qMERJ+9ll+X5T7aEiHTulYGx4Gre/zTWC/Yw77&#10;RE4ZwCa9s2chb2WzBeLc5uj+TvGfoJC7PTeINeDBwcUBAD8s87JL1VwhFFd3FpwilpjCah9gGAa4&#10;oMwHBWP4d3xmBrv74EZU5/a+qTqeYqWk9ul1l4PnA/G4lgoTOugBR/db+8Vr6p8IeO3IiE8ueSdv&#10;KkhWKH30AG6WsX9pUtvNQx9nu3hTx0FW0kbXXfBLN4dO3vCe9WpfJkQwrfUqncY1aX9hANS+XIUX&#10;sQcj5YhJGHK82Pf4nQ/f6ZSbD0nvi60dodYXf8wH7e3LjenYCFbny8vti9W+kVDtu8ayKAKylHB9&#10;vTbW+3BL3NiXTW8BjU98vEO53r5Q7RNGmC5nkftyal9lVHPo5PVxzUlwn43r4O6+R4/C3D42e1iZ&#10;V+wcGfrzm0zkU61PdD1ZodrHF96jJqXv0/gJZ1F19c1zDVP7AlUsUAFz4zm4jOt3I0qiAi+xou8T&#10;5JsQ3Jbpq4SmCliXVO5zX3Ct2pdaeW04W8B9CrO6SY3O2Jansh5QoA3r3VoB6dJh3zV0ekhwCxl3&#10;3awO2SaWYLZ0HLa3D9KZU/KDLQ1DXcxXoVHNmLJ39y6k1qmG91tIYcbcOlb7uLvvLo7KBT4sdjT7&#10;jgaocYQL+X3V2gvwx5eYDEnt4z1NkCz7kM7wzy+Qy1TQulLsvXSYFYtzv9jzatne74UJ8UD1U+W0&#10;JF3ZSX4VNd4I+y4oY4ra1y2fOWvfdegnTHzrSv+VdgX1XYC9qm8MF5R5ndqHv13HCxiFu7k5DwEt&#10;7RvBLz8hIDbpnd3+HXf3ATeN7r/4JiYwD84tDgj2if2DoUWwbwCwD3BuYHFtDfraBs+exahnwD5x&#10;8n5UQL7fzAz+6w08+Z2dfazJvg7c19r5vlPl+Ox3vrXPkMrZYT33PS2OYRYgkh9UeZ0eeFSL9UOn&#10;9rkir39dNUvwzXlR3GuEKzqdLQ9+5DjxVd4aODGC8WJf0kYnxwYNfp7r4t6+gV6cvPmmvkj+Cwg1&#10;X+jFIu/prNhHTl4OGqEIv8nTJvb1lZ0P3/mg3BS17/jxhyz4VTh5/Wfdo9pns9seJHnNMN0gWH+w&#10;3r4A+/Bzws2nDfuSSL7wImChT2/JNvXl5L661j5vIgW9DzEvDXDJqn3S2Sctx66zr17toxY9wb7b&#10;wZQObumLLB0p+gVF3mQqb0B4qdLH6+e/fvjrh6uru+Qu0G61+jovzeB12X1k69DAl4T5XKHWcR8h&#10;lYId7ALfBmOf2WpdhAu3BC6z2ieWHR3XkTRsZnDPyX1D3RNcFG4BUcm/QR+SJjTjeDUo+VKms6h9&#10;sFZW7k3d290dGuJsPrzpPs1rA3BE3sP5HRLiJxmAKxtfotpXBXih0EcyGylvNP6W3Rx4tYASbwGn&#10;XLsda0NuXdDbBw+FxeA2TXPDDJQJsHSosEgiooT0xUEyIv7RyxD1D14Zqn1AfQB+ADbgWSDqA/g6&#10;iiWg9hLLZTw3A57QiriMfaz2tWGOWkWJt0Lu8wRIjXimzaGlo6HMl6p9jH97BT8ein2VLFe0m2Lf&#10;Z1DmFUMHVWXXBm60mfrm51Hso58v/AFj7BtE18bZGZT79jd/9joUelHugzA+xEJAGvwxV5eqDPHg&#10;dj8KJQG1b3FwDrBvEbCPQAxMFh8A9p0l7EMZ8Zs4wgMhE73D5m4VqrrMrX0qiMWTL/QmOMKEjv19&#10;qCnj8+0UT01Fk+rw3Jep9nWT+eR167y4dDOTXR74QvQL4pqJRprKfkGCXwpcXR29VU7eQOrrcTJb&#10;7rW4ErAgYA79sMhbRUC0IGeW67zaXPeXfX0Q4vfBO2UJ0Edy3/GHr4vgl7b26X81B1H7DPs6nNds&#10;bAev4+/dOozat5RclPkcTdQ+2cw1W/wJR7U0Tm8JyrypABigX8B76cpBn1OHLs2WEB4QUh95yip6&#10;+1Dhk4QBNnVk5L7AyauMZ49ibg8e0qFqX+Lpzdd8o6hmpLv/gAcv79m5Z7/V1atq4+WjOhaiEbTd&#10;Fgt4qtQF5l4prdJ23VcdHmjCZRi0ljuVCRnPheStgL9L3OcxPqY+ZwO24BjlPs1pNrFPpUih2Myb&#10;xbIti3jCe25Wx8LWxZs3by4P8aaLW6TlkbKH95bpHKz/8SOu3D+S3L6gt6/HxRSIxVc4ldgTVPse&#10;r3NvX4F+Xq7y/mfIcMHBG+TIxYUTOibae1AT7nQ6VyYmnj8v+ld7XqFxd2Ki7GPo+8VLIvZpJbZd&#10;HJL3+EAl3qzapzsJEgKmgV4Wo15Kf8E1Nmk4/tOKMjxg0XQgR9VoDhjOoQXw/itFNfbttava/hLq&#10;+0zLvFLlXXsLxL751vzm37bAx4uYJg1hovYBqG2fHYScPUQx4L79HazyzgC/YcPeHGEfYR62qHns&#10;W8SuNbo2uL19dmZxcRF6+zZHN3/Gat/2zFkwsQ5ub8+cXRw43Z7nVD/txRPti9GJW/ssn89YKURB&#10;2MrjeLm7D7284goO3SKHJj6n68E1mtLBFo7cgrc84/ku1Cz5bvIS64u8Rn0HKfImHtUIoAJYa6L3&#10;RWpfUvCtKPKmuX0p5qVaZKBTuj3U0pFR+7DtDEfHQvORYNefSJUVx7WVUOUluQ9P0drhQ/zyq8fc&#10;Puvk20jGdJwq//6/d+s/H63aF07jnazCPkm15vg+Yj3EvsCuEVV5aYxHrAB2a+1zk3izAS7aDybc&#10;l+ntUzNvdY1Xnbyx4CcF3sS5QVM7tulOfjMnuph5V/iv0t7BmS5RRh9CH3FfrPUZ/V2HQW2rodpn&#10;1+zQC/h57Uxqpwp90kjHjKhKoMM+hT0d6KvYJk2asLjIq9yXNGzWqX1RqVdcKL7MiwqfXMj0+6lt&#10;N7B2oDtj6+IWjOgg7IMhbQsX4RME5kPG24L3Dwh4n4u8wH+S43dkal+3lVEDxTmr0zY4UU8jjsmz&#10;UWDwMtp0O7/lyOYb30OXLcXfkS4H0zMm+guOUx7DnJPiK+URLFL74IDoJWh25dBV3lCueymn9tlO&#10;1jiH5eXf96L2YYVWi7xi2gicvA2b+ipCmuFIM37ZclKj5/2+qGHCgPoufHbh6+WoUB+sE2s30M/x&#10;t6D1zYOPd8DFfliRl/y1lN1HnIZm3tu3ZyBrBAy4YOqF32sLEZ4DCwdh4CLafQ37zgr2kW1jFNU+&#10;HFaLrg64lYzDovZ9VJjpVugPary/C/S98AoDH/15rQD/Lg3/MP1QCqg92nlr2c/reox9AM4N6ru1&#10;IiCHOAvU1b2IyMpr4Bd4Dur5z/y8aRG1sd6XOnkjyTBT4/XQl2/bq8a/7PaEvzz4kdsAf3SuEfZN&#10;92GRlfOSdx8w95HYR+DnQ/yYk9OPlWjzAGpfOqZjI8a+Q/X2LdWpfTU+Xq7zjgTyXXQlUfWCGnDg&#10;6Ygb+xgHRA6SyxUlXk8Jl7C/L8ntq5jJG5Cfn8eW7e1TtY/5j26mJFKb35GmNdfYeU3mUyNHUMk1&#10;sY83pj1/6OllQc/FNpvWV5HXHF1NG/qSGq93TsAdbjqrhrKZqH1B1XXoXti0t8yannyvu2U5SfZe&#10;vb16Olt+BZPZIndHRvSjj0clvps5uY+NGwsLJxcwzAWymmkkx9Z9eCQp8qrax/M+BPsO2du33riH&#10;LwN/evgez+Xgjj3OTia1D+P7OjiaF6q8zg3MxVrAvYn23jqO8F2FcL0vvuCa7K1bzY/pQucF6X3w&#10;eG20qx6N3Ed6Hit+tWofYh8Ul6HIS714GbUvB3xs0yDiklg+vEm9wWSt7drUJ8yXpz4RD1GNrKnx&#10;Nhb68HALmvs0rZnEPtD6Pge1b1UMHdilN7DIP6ZAL0BkMz8G7BvdfB24b3S/+E+CfTCobWYGfrBP&#10;IOZp4xmJfYuLgzixDVkPBvfOzJydYUvH/uYo5vZdKiAFhrllYGDtxL8U8763D9U+j07U2udFsbgs&#10;Ggh+N/b2W5eKPZL7QD/8qHjq6MyCYQ5Ie2YxtnouLpnJG0NprdqX7smVXwntq4uRISkwgj7HJTVD&#10;OyS6z9VMfR9dRGxdV24mvm23QQAAIABJREFUb/fqbhDalxX7vHMj6T+MIXW8LKvEPiWdSZwogfPb&#10;HqjYR7ui4vc6ch9XejNTOzLrxOHUPj+m44jVvskKtS+DfiH0schn4OdT+4ToQsUvgETdIaf2maPD&#10;E1+l2ucVoktlmVH7MDK+Qu2TOq8WeUP8C9U+OTD/iek3sPNSjdeHuNQWeXUk7yM/jYOZ7z+E2Ceh&#10;faHX473VSbHx0ny2QO0j8EvUvrDyS3hkCX6aiBJnNXstLcU+HMnGXmDlrntTKvNJDXeZpT/6ljFt&#10;exK31gp+jH3RjA6CvgruM7UvoT7s6fOmjsCZiz18dO3kxZPnzkG8y0008YIUCDogCnti78DhvdTZ&#10;Byy4/q+i9rHC9zjo7ZPJGTjqFvv37j6+W4BVo/jJHlo1SO0DUwfdTS3BnN5CNeFOZ+ILSA0u9g7h&#10;snV+Wy7yIpUV4q24cmjsI9pztd5KtQ98t66ECs/bUO1zOt1nn/kqb6T2dW/qcxciTwcuwFLUIuEB&#10;m3o2aqiP5L5bGN2nJd61vylgItvn0NoHNV7tkxcSEOxDL+6Pi9Y8N9y1Wq3hb57dvr19lrgHhnCg&#10;ZQNxUYgDngTDiRH7ZrZJCRycgXouBbiwtXb/o0JmUyzOzYEpeJoaCenW/Z3ve68GnlBqnx9sm6M+&#10;vuEphPbtFWgdJrWvVXzT81kmu7k37jPws8how76c0EcKapW+F9xgrg5CatX7uMIddiYuhoJfE32v&#10;lgRVaQv0vmZqXxMXR4p+sa6XCHuZXD97wS7dBWW3MoQeb+sVvrkGkh9O8FWx738RRtww7tOTV0Xw&#10;q1wHVvt2k7zmfz21z8AParyg9jH6eb5zFl4p+VbJf017+1TuqyrxhohwaXY/Hs1mZt7KMm91bJ/J&#10;fWbp1SIvD/DAUwlv0QAXmcpWaevwQp/FtjDyaYEX4U6pL+Pw/eQhNveh2GQDek3qE7zL1nnV1Rs6&#10;c32R1+U2u945l8xi5OcMvvTojguX0e/h2/SW6SuHWy7htI5a4tOnqFD7FPxidwe/oqDKKyHNTGy+&#10;3qtLiW5rBXl3a2XrIuLg1kUo8k4RHNKOUO21Rzyq3r5e1T5R+LS3TwBQJpqt49gy4DiwdKzvFBNj&#10;HfBqrKJzI340EvuKdaBEUPu+wBrsEUEfHV4q3sVgEmzwOxovr0fACrVPlDx8cqnxtnNqX17rkwBm&#10;YCkr8SJI+t6+BhM5qmay0WIs/Tqph3uHhT5W+75Oap+IfWs32vOt+b8FlmvBYDZJz/C/+oZ97xf7&#10;JMFBxF9rpwDq26b+uMHBGY99mPG8uAjUB5xHah8ENrPaB4nMMKVjfxR6+/Y3W8ew5qrda3Nz/zJM&#10;TMi9fTdiw8bg/wqtfZZvEmNTUOIdhAkdreJGsRNE9zmjrDd3HIT6RCuMX8gMFnkrsQ7QL1D7nKIZ&#10;b1SzhsuMNodvlAedd/JalTcLgzanQ64FhVMp0JocV7dyM3mbU1/ewJEr/QamjlgWFOyL1T69xGwD&#10;hAFqn4l9DtpgTu/m8Yei9ZHsN1+WpQp+i0fY2zctec3TlWrfqSMS+zJqXxX2Gf15Y25+Vfk7Kp28&#10;vrVPBL/q1L7E1QHcN1ph5K0azebimkXnS9U+ZTub1+EUQJ/dF8T2WXtfVZ3XB7dwSB/JfKT2IftZ&#10;5TdX5f316i7lNXsTR6D11Xfzma03h32EUhrfJyiVpz7X9Yd6IMbfsX2X05yHWLajIi8W8YcwxiX5&#10;JnNaX5XUJ+A35V+hp754UK9NUrsfiX0SxsynC1tbW/jGgPqQ+Ra2LsLDob1D9sKxHmzrXbn/h+nt&#10;S7Q+pb8IBm1uLcyxxZFrgH0/eUIWXTJ17BTD34uwDyZ0tPfW7xZo/Zhg7KNQvabRelkgU+5D3iv2&#10;fqFRKshfRwR9yHh7Xkg0tY8gDYNWVArsqvaFMzRwSZdfoPahk7fdSO3LTOfQB/99gbGCt8hpfDi1&#10;7zM73iphMO+aYl+xA619m59vQmDzzrD+krvfMsa2s9vb7xeXQO37GaHYR8XP0dQBBDc4tw01WvoJ&#10;NN5ADEQ7B2LfWbKhDjrs2xylB7tEVl2uYy4uzt3Agiy6Rzb3W3s3DKdYncPUvsFmC8W+S8XT13ao&#10;m5DaBdHUEfonApbqTe1TagzZLY99M7aE8UL4C/DQiI7nAevTKhTSqycRMKryJmTSRP8Lw1E8dvVQ&#10;541n8jakvqROm6p9CRRGhOrkvkTtCxGIsQ9+eiYnT7+hYp9AF9Lhg7Kcf0uIj5v8ulR6D6z2aXDf&#10;9L+G2heDX9zZB1qfch+DmkbxaWE3Ff0UBXNejmuHVPuGlspE7+PBbLWeDqf2hS1+NqWDoc9HM9NV&#10;l+dHf1yCi4vwS4lPh3P4+BYEP2Y/pr8gyc86/9jn8XD1CctXbjIvJpJImB9jYF7q00s5wU/HsVkH&#10;Hd8gywtxzHzykGb/VaFOLgwJ9/F3C9M6uozjtVlw2Q6/xM9rBWlMb0lMHYB9Er6i6Ka4xzkuU1M3&#10;z+H7WFlZ2LoIft6LwHrQ6RfsrPxnlo7D5/b1pvbVjea9SzrfXTDVrq6uFl95jp7cneL58+cwrGNs&#10;YuJ5MfxBsCC0b6K/+ODbHxRfgam2zwn79kisQ/BrcjRpL3OgGu8vAk2uv/j9EXFfoPZRRItCHzg6&#10;nDZH6cr1Ng5kO09sFIks5Vrv5KXcvjqtLynvZmq8XDL+Oj7egVv7SOTT42e3ynIe1zhS3/FidR4a&#10;+1jtu+HKcQYJAB808xywD7CJTB2Y2HwbCQ5RbnBuLeC+NSRGmMdBng9W+4TuFgn7AMKAyShxRXnm&#10;uyTMYVxz6yOIWwmWtvY5FKxeN4r9Vmv4xu9e02eEyR+TPjzZhUEfEPq0RzB4SR77ZvLYVwF8/t3K&#10;q2KqC7DP25B1SEew7FtpAHxJMElMYo0b/DIzeXtEvjz1xa+IEgVDSlX1L1X7WOljtY8ym5Ejlkay&#10;Yh+s6XLWxTbzCVg7zhxRb59r10vymjdmj17tmzyI2ochfJp1mIlprhna4ee41YKfGTqqrLwZ8Fua&#10;7Vnvi9Q+pL7Iyevimq3BL2Q+p/Ih5Dnoy8p8AnpBYp+FuGiDn0JfpsgLN/2mc5Ua1bTKa74OG9mR&#10;4T4S+hTSXAXXcR9Tn1yw7UxbpvbhhDfJApyCIbcCfYZ998IAPwX7IbHzdllm6M0VeX17H12syqcG&#10;7HO05ou6xnI80Q1r1SsrFxdY7ltZWVHso+m95OrQ2OZzfyC1L53IVnEbNPxBgMsLNtIWX5mFk/Ir&#10;xbuzOBAXJta+W+CYWxlb+xX07BZt2n129gsp8mLI8gEKuq60azVexDxW/czL+4sjoj6n9kW5fSj2&#10;uZv6CwprruvsI9BD1PuMl7Ia7+HUvqoir5+8Fo9iCxeIkRwrCE2VuVlrjanPcd9L6qdGte9vChy4&#10;toly3/zed+2HXMNncTIbd0kXNOnidUxw2R/+Jv7/NIT3DQ7ObJ/FeWxq3oW7g9A3SKAXYh9CihZ5&#10;N2lKh7oWAGS4Hot+j/1jRcJ12trXZMHr3i+ezsijipfXarKO+Q7U4ufz/yrUPhT2EPE4lZrGkZDe&#10;F6l9dNVttOehZ0IXzSB7n60KzHAYWDqE+lyRt87SG4y/sIsetJqrfd7J26Czj8kvg3YVhV6v9mVE&#10;QlxZtU/b+6izD+tRSyPW2ZeMRgNnB45pM/J7WCf49aj2BdgX5TUfpdqnyLd0ILUvJDnW+nTl+/qc&#10;lyOixdrmvgD6cmpfgAtLs6Hep0M6MtAnqX1q54ga/PxE3mcZ3guiWzz3BU7eFPxcR58goFg6DPuk&#10;xKsQqORnVg9Q+zojGEAsap9L7ms0n9dBYKbEK719jv60+uvUPpzLEVKkw0WJXeE97/GdoIZ/jcKb&#10;gfu6MV8Mf7Hal/T2ocxnryikP27FuynODjd7g5hZPg5gvJsLCydPItZdhP2mpkTb47lscG90+a7c&#10;PLdy7r/9wx+qt48EvRwiWvIyRjWjUWO1j0bVFv3nr5wvvn7rVvvdL86ff37+yv9P3PuGxnmm6Z51&#10;Jj5+58wsVnCX5DZWcIRDPiXKCZaDRkMKITohY++G8h8c4v5gj63DolHryG4LJFmNWE0mELz0YDVj&#10;3NBJp5EGFpbRMNiFweRDqx35D5EUNEon4BG9h0TFxCHeOlMagzExeLn/PvfzvM9bVZKc2UeyVCqV&#10;SyUpkX6+7vu6rn8Hly6surnT11cYFfb7owJg36u4eSfdaUbRq6P4bUs98xPRHgY0+9Wz34fap7t9&#10;j43YB2B1RLOa64e23CeFD4Bv/P44GDpogCqCn9EP407etI8jSGn2sQ9X+85AR8eGjLwW+BT/Xicc&#10;x9hmWu0bG1vE6g3s6HC/pdmDi9bbpibuzoAEF1DgoFhjsdpyACMSOjqAOTo6RnDIy8l9WLsrwh7Z&#10;EM4BochlOLehk5cNIsUEhSp6L45li2T3AEdHT0t/CHIjvNrX0Pkyme+pwvZg07s45W3Vol+TtKJR&#10;LpuDPm+7b2REsM+KeiMjI0h9EllTR+2Ddzumc3ooabAjq5oVaI/E6Jghr8TyuFMP/VJ8ZXW4BuL7&#10;Up28Dfl4Y2JfepUv1AVDsc8tKRYKMbHPRyGwdDQfP54l9smG39hr1tILIX6FQqEnA/uENufn72X2&#10;68bUvlRNx/ex27cRtY/Izq324W/vdClbJvpZX0fmbp83480Y8kbGvMB9uxrV+rxBr41rJoduYO7Q&#10;5T5GPr7CC+yz1OerfTzNNUt9UZ0vrOmIZDR7EAjBfdQ14QU019/ps294IcfBap836XVhzlrAMWX2&#10;+uQORRHk3D54MpHPzfzXSM6l76yR+xoT/UKxT5DPs56wl0WmvEbg5J4OV9PmuI+m4gO62Dgw0Lt7&#10;//JubOhYPo/Y5wwh2NQhJW1U84vY92TUvofyHMh49cVAcXXQbh8aeUsFyE65Rs0YScWobCyGmYMQ&#10;2IcODnG8WinOW9/bqNoHd/xeEopyoLw9GeqTO+YKEHrs6uOlD3nE83PU0frGx8fHHz9+DBfuA/Yp&#10;qrGpo56TN1a7G4x2X/dW+7bQat+WI+9taMgr7l1zCZ/u37+/rVCA/b6rLRDJ8teLi7jaN9ZyWlQX&#10;kvkYHUDto/KMAyiW7dsHIhz6LDBmb5XC+85t3YqtvPAXSc8jgtM4F8A+jh8R7CPqqwKUMa5QMVlT&#10;P2X60TQ5D0JdcILUvkAn8w8aOiqAjjjlxVbhxWpPCxb9+gUaG7F1WA+vP+Ftahr59Q9/+J8otFAe&#10;H2in8CsHtx0lrNBIe2rzwBkwlJesAlK7TT400OC3BOzRsFMZ5A4y7/EfoT4x2zRo7bXOnrTi5gl+&#10;WezXWuhphfMy/nkZL7zc2rqXT3TGmxrjeh+81uw3IhHiX4jv9vluXsK+57LFPrH0YnSzDnpv79ix&#10;OJqa9O6Fz/XlXIEqdPHn/XDtzJWbo+b9UtNx8/tU+8TW4YJbCPnqqn1q42VcW9eZylT7XB+v63TI&#10;aGaLqn3AfQWf+/hPROrT/BYvrtmzdDi5z6p9DvoCsc/s93nNvIx9npcj0tARYF+qkS3w8cLT7dLR&#10;YMCLWS4y3K1PfU4M85kvxn3uIvdlcFxfb5z6vJkwLwDOqLsXKtqwnJfkvksU7hJrZ/OMI9HtPn2s&#10;zs2h3WyhpwO/NKjo0bCXspZNU90ABrLIQb7bTSNcHPRigy/rfZDmZ/wgcOvNqn2FX/12vBG1rwb7&#10;cWGuprHgKeUwMo+QDse1yD4seRHjKfZRVZoSoPhsEdsCRY9cGtliX4T4fLGP9uzcDt4TwD4CvEDt&#10;c529Ff7MmfpQ7Kup9gE2jY9vHx+ntb7XAfyYoGDWS1BHFH2GdvsyDbyufK0W+MGX5Az5eFE8XL/M&#10;56l8ovvJtYB9aOQti9gHu33Jt8amabFvBOaRQ0Nr37b0VAGZ9gH29ZQhdAV62xT7yApy4QJ5dbWW&#10;TWCEGIRvcwF2+0juqy4C9gkNAtR8mRRlGrvYU23pT6Gcv9oXoz93oI6X1wOhV7ja6sIAQ+irFdtc&#10;iwVd04fNmAF0+/UPf/hr2HxsIjwjkW4Vft/QmBewL8WpavNtWsU241W3wScRfiDAwl2QocYUlJgv&#10;Nmp9IfZdWH9yc2zQa/S+rdlO3toni/oytvjii39pFdAMeFntiy73OQ66dAlRY2dJxT4b8uLO6eHC&#10;qLN28Ktw0vtyLjiffvopgN/NGk9eza4E9+luYFv4ddu02ud98pmpfY2ofY1yn7lt1NQRD3EhzIuE&#10;9sXEofXqfbHEvlhys/+k/t7gaE9HIPYBzjn2o3aOoKHD3+zLJD6X7QLnM7Dyhgt99Y7OY9PHC2hW&#10;2Esff60vhn2iH/Id+Ng3JdzH39l7hWL8u+ljny/2Kf+54D5n5pUhb0CBDH7sfkbRj4L8zE06qZhX&#10;3riyvLx/Nwl7yx9TbB/+PQx0McYOxL6PN6/2/eraGwx9ntaX3uaLkB9MfakGV5RByu6780tS+7gH&#10;F7EvXKrTQ7gEIEiRynobhSo18zLEZat9/nzXcR9OdkmCC7y8T2K5z3fyilmXxTykPkQ++CxR61O1&#10;LzbdxcHu+P3t28e3b3u8jd4Yl2U/xD4gPzFhQKtGX4NqX3StD7FPwqRf2ICRNw16BgMBVEHtwyFv&#10;UgYfL6h9fz3WM5b8H96UDeiM4QVGuCMjI8dbgPr27Wvnno4OsnqMNGE7BxMe4AbemkU+RhFyGzBC&#10;KPZJCqCofTyx7G+pYmoffBjqz7X7bv5qn+eF9RbiVOyrVnsqwHhNTS+BXolyHxW0RcDPPVuqq4eD&#10;blDsOUwI+8D2Au8C8Q6XHOE3B4p9IOThtp8YPNxLfLG6ugqtAHAHYltGcZDWA/WL7EhTFT8/ts/D&#10;PlvbkU17Bp1Sw9YGl/z2qsSnUt/LrS9jIUzPWKGw10JfoOhl5rfUXPHzlEH+DGjIW2O7D7APsMOJ&#10;fX+W1eIL4c1jgd6HIX4q+LXmcrn34XzKZwLOpznZms44huTSec3DTw77vJzmSGpfXO3j1D5R+txU&#10;NoZ9WRt+WZ4OdHFoSrOt8sr0dMQx4XRhdG8qtC8rrlnBz+31efQnTl5vqit5fWnq8wDQcR+v7tGU&#10;19vo8z0drqlDqM+286aYb2Hh30qo9lFWs0S3NEp9IvE5/NN85hj+WeQLvRx6p8F+HcX8Aeuh+jcj&#10;c2FiP1D76BsOY175jrsb+IaQmizqxMnYMRRHh6FP1D7zZdEgv05t7eWcZjL0Ygo1i4C469cJrg5n&#10;C970bl8u96ZS3BsbSPAj9EOtj+a8mN13AtQ+0Op4yItzVinI0JEusZrOgUXtk0Gp4So16/Lfqav1&#10;BbNeCu2j+0LMfMLRfcB9doyNbt3HlUolSfpQ66MlxkTLeDPVPgI8xD6EPZ73wnYfinbG0uHUvqiB&#10;NwZ+8SPASkPeRrHPrfAZZc9b8KOHD2of+nmTZ3/w+x/8/vcPfr+4CGnNO1w5FotygBIj4NfA5L6u&#10;BBNX2ve17msFHAMpCoa8TVshn6/pXBMsmrELhKrYRL/DFT/qewODLzIgq31o2ihaf8XIuyD2gawI&#10;2Deb9KdTjbGQt4aBdyQ0dEDyX1MTenmr4uUtH2SFLKS+xmW+qKGD7xQ1OcY++iAdHSOAaqv4C4aG&#10;vKsGVoVXzYx3CG47tAZ8x19HwUQA7pGmEf5amw/LkC1+Dle25+t99cjPx79oVl6j1o60EEjD172h&#10;hzdD7cu6HFUCfa3vqrN0ZG/3XToI1bxTxRqbfQ7KCqPO2pFu7diVy/3sEJxXJvYcPnz48Aqft3Nv&#10;vpF5/uJZX+0L85ovyfNpOG3fq9oXcF/YzeYJduvhPi/BxeO+SCNvOOWNd/Kmuc/ofVTSUUPtY5VP&#10;qS+EPk/s8/P6avOeVHQg+dFMt0Z8X2zIGyBfGvxOLXxWOgnBc/6MN41+duhpn2JSnxvwZmKfmbkK&#10;VBlpTWU3oT70dcB+Xy+0dpjxPHzTGfbA1YGXs7vZYvRnMDAa2BxOeF2kIWGywT6+GY9wEfo0jY/7&#10;2iDIjzGSaRCC/zoptRmwr/PKlf+5WbVPsI+lPiC/TL0vxD0+YOSQw2rfdVT7APt4yCsRKrLixnLf&#10;Niv2WbWPWjpwqCvgZ6Cvgc0+z8ZL6S1MeOGWYZZ6tym1L8HT1wfQJ8aVhDy8NUt4lc1E5HPY53Wz&#10;1e7kDdL56nEfd3SwkbdB7POHup7M594Cse/+60fE1V0YffQImveqPWP55CVe7DPxLa5w49y5c2cT&#10;7Ev7kOS+YsL/lu7ouHBhtWN1bQ07Owj7sIGXg+QE+3AMfBUQEd+hal+1inHNel5Cwy18iEVo6+33&#10;YIieNLVPWMljJ8JEJFYM7YP75/VA4+WtlhPeDjQKX1zva2owvSWdG01DXnqk2FDXMbI6NARZr/Tr&#10;idQ+m+jinSG6Lcp3mnqNmiF6aBSqHfRJm4fx8YbUR4JfTeAL5L6UwhZwX3TSa64KYREOqH1hNUeW&#10;wBeZ63pvp+DQPHoOcKml9gH2NR90m33PPWfYKCb40aRXq3od+I3l3j/0u0N/g9j3weDgB/w0eCv3&#10;+Ymsc+eEh33pmg7/bBr7HO7V6+hQ7KPIPsEz3MbKlPTS1Edw6EwdEbUv7eHN9PHWiPi95/b7hqiR&#10;N6OUV9OabYCLN+21m31KfRngp1t9NrTZyX2KfTTfpdcW+1DrI+xT8qut9l0ulZqR9ny1LyzdDfJa&#10;9JpwnY9TmVNWDl/qM9iHjWxW66MEQMy8o8w8o/V5o+EZUfvk+3o6O8SFR8SBkcMMpK1SGWE95T2H&#10;xuh+Jt2vk0HO5ThHDrh46eB/k1jPhlF+ogZypdvAwP+2ebXv3x3KPawl9tVY7yMPLw18qamjlDuD&#10;81iS8pDUyt5SXTli6Ah3+5T6HP8J9InC546lvVDu40fBN2zAy7v+PD+728finhz6OEnFWHhrgR8e&#10;jusDOwee7eHNfCevr/VJ0Et6vS8b+47gjBcCYepjX0TnS/MeDXjpEnyBXtiSbPl3/Hq8+upfs9on&#10;Yp9iHwpHWy/sunru3LmLCaQn74On1tZqHrAPfoBC2e4INFxilgv8FWziMONGwr6trlUMDpSzEd4B&#10;QiowvZsAmlWrCH3VYnLSaWfBah/ZWYMiM4ZA9zfA0FFVL/C7ZZgeUy8vTXllLuuenEPC7fo11YW+&#10;aFlIh499oNCtgtoHvz5ou48fsInx07M60pHCPjRymKhncAU71HUP02EfaX2+4mdW/OpJfkbwi3BW&#10;wxl+7o9wYjDk9Z/imOlNmO17A0A0CiVgHxFeLS8vAM6wJ/YBE7lKD+/MFwqji3a/z4T49eReQbHv&#10;d69M7AHcWxkcfHry/AeDh3PPngBh7+SJv7/zef7zN06e0Et3nvKxL13TEX74TWNfiH++ozeGfVTN&#10;RuIcURlciK/2Zal9mfEtkUZeSfCLB7hkuj5Z76Odviy1by3azuYhn2vl5dmukGCc9qSWjcvZqKbD&#10;S3CxbzD5Zfp4F47RMRAYgt/lUgkGlkowOu6Ntu7W0PkyTlz0M0KfB1m2m00SoPH25Ik1QuEMXiDs&#10;k+8mu3mjho409nlzaJM2Yx6QUSHhq0FULHxsrc+8B9jpLL7uuC4OLGi78jH+lzgwAPreeczx66T0&#10;FghzvtI50Pv/Phm1L2rhXXdpxy+v/9Lu9gGhyZAXEVDkPuU8IDeEQRT/mBLNbt81j+gY+sy411g8&#10;QtgzQiHrewp4TpZDTdHHvce2b3ddR+/Wpz6JbcFtv+ylPoU+kfMU++5vH9++fRyud39PzbcxtS8V&#10;3dKQ2ke7fUcA++43wn2RnD5DfWa1T6MHSaB8YcurjxbHevLJDgnj1dQ+GsuiBHiuqeliAkF7aOWl&#10;3T4y+EJVB/wY7V4dAuzD2bCHfbR0hgx5wcM+hj5Q4/rffenLrpcO9hP0oc+jCraL/hGQ5GjWjFoe&#10;8E2Y2scjUbcX5w5EwVR71AvMic0QQVPtoclvhPlM11qM+IK9P5Pe4p+REVL7EObQ+4KQB18q/G0y&#10;NDSC6TcRtY/sHsB4QNNbt27FYuMO/CXFFl7BPnSFIPZFqc+BXnTSWwP5PN3Xw6yUsSOu97ksvmAo&#10;vFXVPm+zL0C89Nw363L44LZGLB3BMdcg65jNPhmEZm34UZaLTW7mSe/YLsC+v3l+0p0PAPsGPzgs&#10;Bo9nP+fXf/HGm3zpxB0P+9I1HU9a7VOx71Kjah+xH/5m5l/coPbFoG9njRlvBPpS811f6otPeLnJ&#10;NYP7YL9vqI7aF6e+VFGHE/hsT5uX3CL8Z7P7TGwfyXt0raO+0MtLyX1uq+/YsWOfSEWbB33HzIzX&#10;AsyVrGxmk2AiDWpZoJcFfc5MwQjGg1zhLLljJUDZ6+PVu/SceIpreen7nR3e51zDUQY0G4kh9PmC&#10;n5mDK/oNdHYinTIW8jof4qF/cOC73HkF/f4DAwiBy+c5woX9HnBfT07te+OXv3z4xvpX+3if7w47&#10;ejG37zo7eXXIS7RGHloTceIbOlK7fd6Q1+h5KvcxDdpxrv+K/x4bOuTNWl7ehrnvcXAD29IBKNaH&#10;8CetuaAq1kU+mfJiBS+MdWHJD5S+8e33xykFkAmOd/vQeIu7famdvgxfRyb2iaMDHCKZap+N5Msm&#10;PqK+APngraTvCHqFX32zpzo2ljyHmIe/hi32gftj69Umwj5kJsxrRksH/Fgl9BsaWsP5IzGH7Km5&#10;ggmIb+a9M6P2kaejWu0rV2AG31Iuz4LQR6ecJO+yfmeLakdsap+NRvGTUETsq1Z7img6Rp2QBsh+&#10;L688qw/XhPnpVWnoa6qr9o2o2ifYh8nWjH1rq0MwqUWmtRofPIFbpgOGukjTgH0Qz7xK8WIYkO3m&#10;xoSA4BoxzOfm8150c+aSXx3Bz6BfSFma+lND6rNKH1PgGO72BUpfJl1GjbuZy4BWpTQBLr7aZ8Hv&#10;0qVvnNgH1oaDYOZ1bR51PL3a2pEDtc9i3+AKYN8gYt/bbxPovW0uvA3cF8e+tu9tyLtutQ/P1HH9&#10;hUxqX4bUF5vymgsBap/ZAAAgAElEQVS1C3n94L51SX147oHeJ0nN2bt9YSevL/eJ2qdCn675iccj&#10;sPAuOfwLlD0e8tKin453LfVZ5qNqNqC+Y8eOufhmfHZD338uwYzXz+zDRb/4hp+jPh7B1tb8zLQ3&#10;QDY7RLVqn2h85nozgzVrec38X48NZmRXRyb2EWzKK1fW4To6nNYXpT6LenRRpNHegRlS+3jbr/NK&#10;CvrE29HZeQn+3YPYt3yeh7zS87bc+cTUPvDybgT4DPnRih+0dIDkd4Jz+1jtY8uueGit3EdcyGKf&#10;r/altu7EyavkZ5AvQn56uKHDw8Cgl5chTtGsHvZF3k3whChGu33aw+u8vXUGvOTSff0xbvbBMwa5&#10;gLvjPoc/qxjoO3n99l1XwFvHwhvu9mEnbyb2xXb5srlPyE/O+P2Ee39f/UFPz1hP8m0w3mUvrrhx&#10;QSoDUEPsW2wtn0RLB/6DGv7g1BJEPgQMoT4Zl8Jmn2CJUftAemtFxuuBU+1h4qv2VMstybtGurMe&#10;V03t4+YL03Vm8u/woHhYwYhBkvtg5gtD3tZqT1W9vEp9ZuBbI9YltfZHSc8+8iGFqtpnREkY3KIG&#10;gLuQ56Bwg2gPKA5NMvyEE134fTQCUS5oAYbfLuDlcHNjpEP8MumXl6Nb6lCf0ftqS35hd0dKkwvn&#10;vHp9rXIOb8gbmkYiZJcx941MfX1Ph41rzuSfS5dMZp+HfRnHC/Hj1o7bY4Vc7me/A+zrgnOj60bX&#10;4Ac45P1g5RZu+h0+fIsuvJ3L3YIpMOiAn7/pYV8qr9k/bd6NG0S7KO15Wl89tQ+Guiy7oNSXbu2o&#10;MeJ1AS7R+BYz3TUuXkW9wMxhLmXofW7EGy/psN1sEejzklvMip99dufy2eOXg5oOJT8mPIuC0fiW&#10;hUDrQ7XvlF/Sq+d2qVTK++NKL7A5Q/SjGa+occJJ8csh8xF5kcznOM+Ndj21T0OblftmXMwzQR/N&#10;ePn5XqFwsIG45qxiXq822D0kH/rsqh+8BL6jVUQWAXX5L6X2YXVH88zp507vvESWDnT3uu0+THOh&#10;AJfNqn1CfBuEP4ntu37CMWApt8VgHyt71su7hUwdvtiXzu0Luc8v7jBXxhhQeAyUMTPMpQ8q4Efv&#10;MNj3OC3lxbDP3YQxMWjpuFbBz935LmC1j29bT+9DH8d2iO4bH98O1Id/yUl92skrTl7mRYd+qYTm&#10;WtznnLyR3b54Gl/2Rh/PeFNi3/h9UPuALF999fdjP/hB33WO0mUvh3Y9iGOhq4X0OeS+aks/TSEl&#10;hQ7oDzLmyLlB8czUzMHhLYR7OuUFtY+aOKAzQ4kPLs2Wy+Uk6Xr3K39gK1BnU/uk8sxRn1g6ZMYL&#10;C4IX9YounvKSl7dfAlyIbb1VP0et2YF+XnpL+ojaR18JeZCAfSgQdIDzmQqNeV8PrdFyVmFxrwOd&#10;vKAWorQHv2jALbMVvr6y4EfGDn04Ht/VID9mPkd/2Tqf08/Sep9p2AgFPncx/Zzt5I1v+NVCQh3t&#10;itZn6M/GNWft9+3c2SZi37N0w+eeq8F8Mul94If47djxWi43sQewb2LPnhW0dLDah4RHr/jFrVv8&#10;9q1czlf7JK/5+1b7Lh08eCBJkv6W1BP8C7m/pb+//+uvj7oEl6kpGbsBwIH4EffxBuA3tfMu3F36&#10;JElyN7rbp4nN0T5e4IN+/w6TpD/Q+4T6vk6Sbw8c6O860H/gLlxIkuRyigEj3CfVbB4G2nI2OfAV&#10;TBJd9cNFv/DwVRn1HNzN5ua5zUmSdN39uqu/6+u7XXcP3IVXX8PX8C5h389LP50Bbc86eYNBZsbx&#10;PR7x6a+6OkLNT/fgNBPPEJbjRml0sykuM0bq4/A++lbTd7pmeJ/V/dBXwndnFvz85b5Q8LMKqDYV&#10;o+bHN3XXRLwdoAAODAzMND93+jnBPjRxiNz38TIE+T05J+9DVPwajHAJStqu//K6C/DjMyxqHzl5&#10;Re4z0X2Qz8xmC7DTRtS+iMnWy+3zrkypfe4oerprnNpHXl6iOGK+hhwdPvbh22FuH2XrwST2DEVU&#10;15vvminv/ftCfYh9kOBHbg/VBAMnL9exGX2vfm6LO4lT++CBZg92a+p8Zp8vQD7e7cMh7wtbXn0V&#10;ipmT9zgYrIe3+3Qtj1/1l8fAe0vQtNjyLcx4GftQ71sF7oNqXsQ+nrlSSxtOeTlHmIkJ1D5c7mtd&#10;7Okpt1TK5TLgXksL/iQ98NJX3FjhKWV4cLXP8Z7DvowZb4tYdkX+c728XzLs+Y26MudVrTKyzmf9&#10;u0yOIfpJXDN9ITB0pQOGspDFtzrU0UGLj+fQ30vSHkdP8EGsBq8M3H4VKt2GDPYJ6UqDhz4+MuHU&#10;p77Ghrx2YS6m9sligPH0+iwXXe3benWM1D7nyPCJMov2IoNeTW3RO7OHnby1zLwHD+5Use9PkIjq&#10;Uh+AHwl+HvmN5d6fmHh+cvIwQB+xHqp9K+TvYHMvvRAQhEw/S3LzYU3H97PbBxeSvnLm6atw+EH/&#10;12zmpd/Lx6eAArPS+YIhL3Jhf9ZH6UtShbyupCPu4UU8+GkS3lNy1Nf7JKmZbvgWPtOF5KzaOoza&#10;R6t9Mtv1fR087/WqeVXqS8qzi4vJWdb6jJG3O4Z9toM3ndvH+3tdlfL1lnK5/ND/FB+2JCL2pVEP&#10;iaVeH29YVcZkZgRAW73LOMVqH7zh7ki5z92T3IeWpvlLfjM2exm+t0J9Nce8aaEv4u/gubR+Iq6L&#10;N/jUDfhdofpdJUP8+kleH6356cB3oLN55uDBe6fvkZMXlvnc9BcPuH3/5xPZ7XuouS0PNyj2hYda&#10;OoyT15f7uKljGzV0uPDmrNw+R1mumNejwchuX2DouAYNcYJ9gZdXNvpINLMiXib1WTREEc9z8mLx&#10;rvkwBJ6ZdWwh+XHiHWS43Ee1b9s2pjed9EY7ef3cFsHAutwn2c8w4z0DFOlTn4h8tajPjXNjwEfX&#10;o9oHfPnqkVdffVWibUCH4ZY1V1YLL96q9IAPFo28i4stO5FI6N/Lq+DiRaHp6tVdu67uugrOUwwn&#10;pkgXro1wK3FNXxm1D8L53jqJv2RO9r/U9eXFphEU+tjBwZqeh31bTXCLQ8JQ7SNDR7n/4sWLX9LT&#10;l+js5eW+KvTy2goMt0Woap9xfGTIfZE2Xl/tk6Q90vJWh1bxt45in8p72LzBvW24s0cj9G7aQcID&#10;K4FIM6SkchwiAjrj9IVzpORFd/vC7b71dXZ46KXE5fGd62tL2XyDK3oowEVz/NI7fVFJL9wstNAX&#10;KpP4J2O3z8c6Fftusu1XJ7y18A9ylCXLhdBvLPfKdxMvTk4eZqhbwSEvXPz26d2Tk+efh6smJ59f&#10;gXevPD+5e3AQsc+qfamajvCDPjm1r7+vVBq+ORw9peHSg1KpVM73JUn/UfTxEnyh1Jcdyrwz9daB&#10;pJLne6QXpRL8GS6Xk6zIPjvgTbMfYF++6E6+WE7uenrfOe5mS1pmZ3lrpLXaWq3OAvat2fU+eh1R&#10;+2ITX7+Qt7t7rb8F/hlcPmvkvrTY57b8BO4E/WCOy+EtKPZBbsux40nbw8V2+LnY3t6+KE+LLeXk&#10;30Dry+d3YrYcL6lJCnFjic0+CQUjX0/tC9b7vGSUlNrHzIUXWHkjpFRUa/aOhDLyd/peoVBrcK/r&#10;fXRPAfcFQ171L+vg2Xy2MtLFL5cRKzXERcAPZsAq+A3MNB88ePrevWbBPlfRIefKx08st08Fv/Xz&#10;H4p8gfvX3+0rs0aHGS5idQX9TWa8Erocb+nw9DfbyWFRMD7gFbGP/y0phz+M5gPy4hxxVepDRrU+&#10;b8jLal+wyecSAokvKw2qfQRq6OngIe+2bRLs4qt97OTNgr4GkI/VPipnA7Vvy5HETXkDw272jDdw&#10;70YPfIHObHkBRslngIzHMZzmSGHvLv71yTgBdR3nmkb6WShDW8dsctH8s3m1owMghLAPntDOuyrY&#10;xyUdJr6lCXf7mL/QcwGK3MhXI1+pYmf9uXQR+2lHOnC1T3b9zIjXeHk56w/EvsWq/19a2Xp52dSR&#10;atiwUS7KfBngp+Vo4XKf2+2jB8WKHrxidQ6XIEHrY/sh7ZEL4+Ht19bw9warqYx9FxT7OJqPv74s&#10;qyLH6Zi+hqejkc4OzyIbFdkCqIuu88XUPjOZrSXjBQkt8ZsFvOepfXV3+ziz77da0OHUvpqqH3t6&#10;ndw3Vvju0BfPT07CiBfFPR7yfnCDLR7nP4BIl90k9O2efPqDlcMw5LUk15aq6XjC2OfUPph69lUY&#10;8Og8GB4efjAM13yj15X6kv6jZOigwL5aal/kPTCGbcmXDKh9A0scSf/dGPEpDUi4W6D2Aff1J0ml&#10;nM8D8RH/lZPjnt53jvwcFw8kSaVllhaI8WOevSj/d2knr4tuZvijKg77ys9qVvK7nMBdL5Zxymt8&#10;vLrfJ9fJiFc0PZvboheA+RYWjv1LFzzm+XZzFsvXk6TrOE5480f92S5tqg3EdvtqY2AE+ozax/l9&#10;bpZqcvqs2ke1tm55kAIA+b7NbqB3IPuR5T78vt4rnK494s08sbhm6WejT9J8Nejr5fQ/N+P1hD7m&#10;PqnfvXKltxcfnXTyyvmYnvfvP7/8hFo6wMRreW+j7g5Df7jbZ+OanalDmzoqfkOHUqIs3WVQVuTU&#10;VPvIPxw5nqlDCclJfMp/qQvB4+EWtpTaZ1VFHvM2Muilka0T/oCo3MZeoPZRJy+v76Wor0HwIwwW&#10;K2/ymBJc4vaNjKdM2HNy3+ucEwPgd2RLX4JiJmCf/OZkhY7rOmA+2oqrfa2Li/MJW3hRkWpqagLe&#10;w9VAtP4CmKAECL+GTWyLW5ZTta+KuX2WlliycztvfBkX3jpwtc9X97xj+i5gs48dIrAzyKYRTu7D&#10;dhAsfguJTVf7ZHDrT1HN5yKzXb8ZN7bbh2Ze/GqBrtcEYcuIZVBrvErT3BT2wa+utTWUCuBqfC/E&#10;uYAPRNf6WEQFgmOwc7uZrq4jW+9T03ZDmt/VLE4zwl5sly/Fgj0F3iStc6jUbazHPmnTm15j373X&#10;A0C72xfr5n3ONWP8j9zN554DP8fB0zX9HEFrh5n0juW+eAawT45YOr6dnDzfNfjt85Mg/XVNTn4L&#10;at+3+Prt3LNveiR3unZe84Mnp/aBq+NAf0tSLpVKRaSyB8Plvpa+StLSVy6Xhh/AdfCeEkh+oKfV&#10;bOHl1t5gxIvn4N3+pFwqCqeV8kly4C4tB8pWH232ubjmGgku8AfIr1ichzM9Pw3c1xzofQR+Qxe7&#10;+pPZ1sVqazk5cPayZ+sQ6vOX+wKlzyGf9rSJ3Ld2F8W+VpzymqDmYMjrQx/Cnfp3mfxI7fsEHbzH&#10;jh37l667CYp97R+1f9S+2F5ObkyRiTdfahbqM1F0drhbW/ZzApgin0E/YahYCZpT0/QvghVCZsf2&#10;HXKv/v00C/1pz4rmM9Ya8xqx0PKfGnrDbjZP5LPcF4zAzc2ktyOkPtre67zS24sPbkCxD1b69lNU&#10;8zI7e5+Ak/ffPeB7YyPslw76C5y83pTX9eHK/FVNGliilt7t8yjLH/Jycl+c/LALuC8b+hz2SUwy&#10;cNJG1L5t6d0+cHmoZ/gMj3kbgT5xbhD24axXuE/L2SpG7YMhL/NdOOJtTOx7PelDzzFZOpynI7a6&#10;F7d1+GpfxgGPyxmdJRP2jd8/MsrYR0kucpqaktnqYmvrvsUPQaNr6efQvo4OSBUeaYKoF/xFjWrf&#10;VoN9V21Ks85F3W5ftZqHhBXbtOHy68wFsrd24GofDkxt7Il7yTzYNNL0ZeLSYNgz0oPPuFEIcl/S&#10;FR/P6pqfqnk11T4NgclQ+6RRDZmPJ9f8t8nHQQk4a/x7g+dQ1NIh2Dek2AfR2XonqqPK94r4jamv&#10;7pRXtMHapBck4qW1uGzrRhYNthYaO3XabGPHE/xU7asBcir2tR187pKn9tWFPyf4Afc9yH3nBbh0&#10;YVwzCXyw0XcDrwKVb5DeA6t9b/iWjjp5zVlqX8qw24DaR0/9yc0S8ViplAevxAGydVRKpeGikh/O&#10;URn7oppeivoCyS/Jl4rT0/PT88V8qdLP7b7+cp+Ja443szE20MukXJqfn24D8ssXi9bW0VwcHWU7&#10;LzwdaKkuts7SVp+f3IfkJ8TnajpY4FOtz8a3GPhbS8o0+ygfMP1srPLFmtg0fO/UwpKr4tXxL0Mf&#10;nq5ye3v7Wx99Buw3nwD0HVtY+Ld8fuf/btL6lPxoyKt0U1Pjs9wTan2uqIPVPnVQ6FhX6M5tyzmn&#10;MA15zV6fXe2bUc1PzDlq6IUx78EaWh8+huCF6+gImtlSn7L4NTDPWgDVvlvZWY9FQPgozc0DvXIl&#10;bPLtX95/Hpp64en87uXlzoEn2snLst+GxD6I7rtjnbyAfSrnyVzWa+pISPxzm318c9fSEVHWJLDP&#10;Al8G8iEZPiZz8Htb3tuCL+Qp8PIqZW17TFbh+txn3pDcPgpswchjyoBxEYHrGvNyNS9v98HT/W2P&#10;cb3PDnk1FRDVPhvTt07qg/ErRuq9gPEzfUndkBbDe8bFUe8k8GBf2PLCC2dwhRA/u/EjhdarW6/C&#10;CE6xj2SpZLbauvjh4r4PIf2k3E+IARM+5A9n4yS5CZ2naD/YSlNi64cgtY9Vt8UeUPvcaFepD7bb&#10;GOdQ5yN/63+DGS9uyQUyny/4NY10wIy3Wi1Oz+Zn8/PF6dlpvDjtenkxui/dAmIHvTL5jYOfqn2R&#10;Oxkxu30S3YdKn6zl4V8l7GOtj7e/hfpGhtYw7AXq3MkkOAQZfjjhtexIqp9AnX7LWO7Lhj/4BqZc&#10;vQ0hYLh5t4Fn0F5Zn4ugm9HxXm51T3vN5YwnwD6nTNpO3rjcZ8S+Z09DqslzZsbbwDldKIyOseA3&#10;lnvlmWeen5y8cYMiXL7l3b7Jyedp5Lt78unBD2CnbwVmvM9Tf4ePfbXzmi89yd0+wr+vk5vDpXxx&#10;Op8v3SwnX0OUy85Lly593ZKUH5RKxTwKdN8g92VLfR78+YeSW6aScjFfnJ4Haa6UHNBKXh3sBmqf&#10;yfhwFl5PEbpbQbnv+vX5+fliPm/X+5qLGN9HCS6rXS3Vxep84of2ObHPjXmjx411TaKLmfHuW2wt&#10;J66L1zCf9rJ52cz4P7Nu+9F6n5RzoN6HL44noPZ99tln7e2L8wlnuPxz/g9uusvUZwNc3Ny3zvFV&#10;udR2X2SY6vbmlBiNgJi6k/S9NQcHx/hK+KcLxQjvCfEZJ699SNEZbyq6D9OsJdVaGkW8mzEXcuo1&#10;Yp9R/wagUhgS/kQAhLzm5eXd5+Hl/uXl/eeXlwc6n1BLhxX4nJt3Xfx33ZP9sKXDDXlZ7OPIPKwr&#10;w307hUIe86raBzR2Lc59Wr/LFJiqYvM2+1Dse8/ftzLbffQ4HPYBrTH2rUPtQ7mQ1T4WzNj1oXIf&#10;j3kbU/vU1PG6UN/rbOXVm4VOXh3prnuxjz0dstyHHFwvos+Oe11mSz3wS/rwo/AOIal940dG/d/A&#10;YzSlO/dlMl/VsOZ8cpsAAUS+FPbBXHdkZAhqO9AVTN28Xnet2+1rrVbnk6/YtSHIh1IeKnqAe2pu&#10;BacDrvYhK+G2n1EGObhYpr8Xk1moYEsdKWhrrfbMJi/FmU/JT8Q+R3w++9nIl9Q9sdon7hQObPbA&#10;lvrW2MTbDdre2hp+anAb/K2ztHRq4dTSEkqBGN28tampCXL+1GWNj0l5jiw0mXKflfz0UirPJYp7&#10;5s0gKm/96Of+UwkVRc+Z64wiEvAXZkH7Dg4IBDSPV3L78MRYDthPxb4/QeyDxL51YB+F+JHgJ2rf&#10;oWcO/WZiYuIwO3nf4bEu+3q/Rc2va3JyEAL83jjh7/bVyWt+sL7cvrpq36VLXyfDoPaBZDZcSg7s&#10;ROiDzL7+pHIT5L5pQD+Yo96t5eVIU58X03w8KcFdAfblS8ldEvvoOWO3L53cIsNB4oajFbi/620P&#10;gfumi56dtxnj+ziu+WxLtdVgnyf36ZA3kt0XGHsN/NGLu2VMs2oVL2/IfVLCS9gnE13GPrvdhzPe&#10;Y6L2watPphKiPsC+t8jDu7BwNr8zzGzxKmdx6toQ9sXBL5XTrKTljU/NIBX1Mz8AxtydbelojlGf&#10;m+YXCqdj2KeRLWknr3nAHvRJlKBjuhjs8jsptkWycLTtjpJb8I/zgvAGIHt3z+/fDQPe5eXdy8tX&#10;enufbCcv0x+AHxV2NAZ+d355B5P77jjy05YO18mLaOc1ZNDIl+Nd1NLhxMBrAWO5uOZ0YItXx2sO&#10;J8SE4Ga9vFsSiFth8iOurLdOGJnxei0dfRVOgvHlvsbHvGQvgWK2cejrePz6NjDz4qyXhsCs9mHQ&#10;Hqt9AnrGxtvguc9TXsQ+rmeLrPO5Z4Q9W8VRX+q7f38cvkI05YWXSQULhx+Hyste/AV7DjLwYJNl&#10;cbFnbKyU7KKR7t69u3YJTNBKGftJwY2whmofW4KDseiXSRV3+1pR7eP1Nxb7AOgkxo6tEFRh27FK&#10;q30UFA25J07is5cRsvpbemBt8CL2u33VBHaRr0a+8qP7Wg7WQD438DWNbRYB1QSctnSMWLWPmJZS&#10;lc27Uf9z3AetbYh99AVrwoC/7qVTSwsLCyABrq6ugk8alwaxjLdpBERYfkC04UcD37pqn+qCjfR1&#10;2Io2oamIu2J93BfJAUx3cTgniflYdY5T+/hNZB3luBpi302ivTpJzZkhfhjg8gWqfc98ceiZV34z&#10;MbGHLB1dk5PvfLACLg6c9g6eBwXwaRj1Hs7lTpzwd/t45JyV1/yk1D5iPkrvyz8o5QH7SsPl5GuC&#10;PjxfJ+VhlOimYQb8TTmJUh9W9mapfVznMXX8eFIuwpAX1L6iqn0usY9T+wK5LxXWbPS+u315UPv+&#10;7OGfPcR7LScvBvW8vH0Mal9r2WKfBDab2L60nddb7tPKDmfkZUPHPvDy3rXJfd6IFy4y4REDom4P&#10;/5Zzg18uZDv2CW/3fXLsWFcyC6t9b33U3t5eFuxbyFN4C6f2Ia1w9gi1dOCzck6E/rSnV+ObU0od&#10;QFTKN6ENH76OFiKkeDsClpzhljULgPTN1XLejDGvaYbTkW/6wQn5SRFJyH3ugSq/OiT09FMBaTJL&#10;g42XHb98C+zgZdrbvf88Xt7feaX3ybR0kNBnnLwbmPQGZl6/kxecvFyna+U+ze/TMD7fycv85lMf&#10;YV88rC8V2ceGDs8UTCKgjRAE7BPwg0fygib5NaD2PQ6cvE7te+zkvjO6R9g49GEnL4b3vQ5iHwiK&#10;92nrD154ap9FPj++pVG5Dx/7GVru2wIcmZHKpxKfvs3M1wj3gXUEPwrlA4KVF8Dv/vjrYFjGlEJ0&#10;eMBv2wvPwaZc6+K+6uJYz1il5aqPfZgkYjp3L6x2rA0R9nlqn1pjWe2Det9q3lo6BOGwpAwT7dQC&#10;C5QEM97fabIdjpL5DVAGjdVjBMU+bujAVl+6/y9NdJ9MeT1eE9YT3rMBLrb5VinWg8So2ucNoJEA&#10;rYLJBXd4Vleh0gSwDzf74FcIKASw8OdhHwAxYp8+OE1wYdarKfgFVb119b7QLpsy9WbznRBbHP1C&#10;e24MAuMmXkFAw6KU2GLe2LqXc/tqmHlvWhvvpYOX1o992tox5tS+Zw598R0Ifox9qPatwJLfBzDl&#10;nRwcRMnv7dyzJ/7+n3wBb5ixr+37dfJKOcdBgLsSqH15UPu+ZrEPKzoOgBAIcDU9Ddt/yd3o8p4J&#10;68sq6Th+fAo8HYBp08X8MAQ1Rzp5U2pfrJhNwe/rFlQPH7Y9/DO624q1dZweHZU40bOw6+GwTwNc&#10;3Hg3pvjJ5NeofdbO292Nho597cB9DxNo6tCODtfSIb1szH1Kfe5arefA8a6ofceaWe37CHy8in2l&#10;0owTpWJhzernzQI/keuE1jh8JZzL+uDHsXip8jO18frglx7yNltmC2a8/N3FMW+gCZrUFoLGGPbV&#10;LunwZD5TM6KZLTK6JSEvMPQ62y4H9MFkFxb6+A3M8OuEB/YE1L7cQ01q1lpefKMm+Xl5zSdSno5S&#10;7sy2tJPXmjooxeXIe5LlTGqf19JhqYrBT/DRV/fChT49YhpJgZvnGXZJypwPEwp6Nc/jVG6fwb7H&#10;tL+o4NeI3KeTXJrdPn587Ro+tNcfY1Gvv9t35sgWcfKmqzkaPo+Zt2G5D7y8lTplHAb0ats4fLmP&#10;k/tgt28LWHl1d5HwlrCvlYa8/RUq6egZA7Fvxy46VMiB8GVh6MKFEXB6NJ3belXFPskAJCIi7ANn&#10;BTt5naUDC2lR5sPuMRbEqLdsCBwdX9GuNk51XewdqX04H20a6eh4Fz5ANbloiz7wI5MjuRUzXLig&#10;zYe+8G94rJea+Irf15LfSErt84CU1xQV+wz4QfUaguEq/M6B3xr4ywHM0kAyu2B6znrmOchv8XKa&#10;DfVJ8k4NxS/V1dbAdl+o/Fk8y7RyxBcAo8gXBrakhUUf+q6mHlehYBVBxD57Utt991Ts82+1vkM1&#10;vbLbh9j3zKEv9kxM/O3keZjqvgPQR5t+g4B8z3ehyyOXe+PEic99krvJec3D36eTl7gPwe9AUhqm&#10;IW/pAez27dyprWyXwOVbzM+DSDcNtg6Hdd6l2NU63VW1r5Sfnn44D5uCyQFt5J2KNPJmin0mxWWq&#10;+W4F1b75+baHD2G9r1gM1/v4/6iuJFT77IzXS2y21KdSn0Q3ayUv7fux2MdTXpfV3J2e9hrocz4P&#10;1vq0hvcTPGzpmEraZ4H7VO3D5b6fl3b6ZRIi9IEsFeY1x4a9qtmJQSPz2IKOmbSKpp0demehegg7&#10;cR46zvDbTu1DzOc4SHTz1qveU/7je7TNvA46/aRmk0vjqJCVUfkyLl/5WBp2DQVigAu4dtmyS7Nd&#10;cnQgAC7vx28BPKr/BbltE9j3q9/+pah7gnnU0FuL/K6n33RX4aVUJ694eXXqyYZabeggShS1T1vT&#10;/HErD3lrTXl97ks3dMg7WHW0ch9iX0NDXp/6cI1Pc/vO8GclGdCqyzUm90m9Lll68Vy7hh+Bo/zo&#10;RsbJ+x62dBbpPCYAACAASURBVBjeWxfx0REgc3JfNvcZ8Gt8wmu8vCL3JWDkhe5hKR4G/ttSeBl/&#10;gZ5LZnt6Fhd7/npsbGysr3/X1Uaw71wTrPlJMYcNyKMhLxzc7fPns1g1C0YO6StzY1xa7cMf50Md&#10;sBlHdmI0+cqNcFpMhg4eH3sk9y7IlmjBa61WW7pSSl9wc4U+F+vCGCsFJqIOBoLhyAipfTp8xtk1&#10;pLVQ6a4sK3rtoYCyFPbisG9BsQ+UVR4WE/ZtNV28Tu2jvMWa633U2puR5NIQ8gXKXPY01y7neYku&#10;WxuT+zJGv4H66DwcevkqYV9GRnNK7HMRzXVi/qLn3nBhNJf77hAOeZn7nvlu4m8n9yPmYS8Hm3iB&#10;/s6LoePvQ+yT4L6b36Pah0XELPh9nZRvlvJFUfuA9i7Bgh9wX3+Ca3/TbdPAVaXkQAzvasx4Df2R&#10;2sf3c9cMeT21z5XyprhPLbyi9iWwdghz44fX2x7CmDdv1/t2wnofnrNJddGofbaWN9zvM8wnWp/K&#10;fJ6dF2a81FPZjlPexEh9IvbpZbJ0hNhHC3/GzCEBLvCyGYa8uNrXvsj9HMcwwMWsotkJ78CV2GJf&#10;fbUvrc456DMtbcpL3iuOb1HeSyl/nht4Rjo/HPfBaF++y/eQ+8w8XzKaU+Kf5+5Iuzr8/jmXS8P1&#10;cqaeDZb1OIHP1esC66GcR3gHgLf//PL5/ef3nz+/+/zu3cvnz8ObMOQFLwdlFQ5M5zap9v3qt3/5&#10;hmvp8Ka7eK0SYUOdbb7aFzp5aewrvIVs5/l4t20L1T7Xa2G4j147DPSHvA2JfWbKyxW65LxVq3CM&#10;7+IYyI283MmLop7s9tG7VN+UtJX61EeCn6p+pPY9fvwY1TV8j334ZOlotIA3eu6jKAkPnuS+vko6&#10;r0/5zoUzr/OMjyd9W5Quz/RVkPSgiYSGvOjwKLTift6OJD/Wg+DXM1ZKbpNdFJCP/908NNQ00mRW&#10;xpB8ML6Fsc+rshj56iKpfbhiV0xQA3OWDFL5KKqPEZAsESO42kfZxbjbB3A5REofWTwEES9iaF8L&#10;znglDNDKfejBa8XEZkNrIjeSZmjIz+7xGVuyS+zzx7ys8P3j6A//catZP7TipE99dsxLv5x4j4h+&#10;f1y4gMTDWh9Ao9p4GUJdSg4LftzTZvb96gh+RvJLE6AOVI3AFhBbttqnL8xzhOdiJuFM1S/WzGGw&#10;L672pZ28Tuxzzo/1D3nxzBdyue+e0SEvPB364unJ/XtWaKXvA5j2dgH9dUG6C4b2fX7ixMkA+6Sm&#10;I/c9OnlhiCtjXlT73G7fQUQ+xr6duN03Pz1/HcaopfLdBhrZfNpTyU+dvHnERzfk9Xb7rNyXGvJy&#10;oStTwN2Eopqn5+fb2sTWIXrfDIx5H53DHxRnk2pr68OYpSPMatYoF7lk+zlY7JP8FmjoaEXq27e4&#10;OJtc9uvZjMzH5g5He7rWB0YOqOaAnT7W+ujFsU9uwJCXd/seopMXVMGFz/I7easPtT4CQLSqSlSz&#10;10CbpfZJ0p7Hf16Gi5HqCJr8wD/vLVeG5lOfgl6vd5dGvYMUF/0m3xstNNeT+gzwsYhnLodzZseE&#10;TK2d4MaVwEMW+5Y/RkmP0/hQ+CNdD59R00P/xvndoPQh7AHy0YLfMu7+AfYVN6/2/WfiPdD4mP50&#10;y2/dUS7GybvF6+QVsW+b12HGhg63rpdq6dAZrzCZAz6HgVkuXhH7YtjnPLbk5XVomUF9ddQ+dPIy&#10;zqLaxxypEXv6CVcapD53idU+qOq9/7pT+wCd2Mnrc98G1D7e7gMlDkAS/BbZ7l1x7a6X/MbvUx8I&#10;fBCa8vJkl2a8eBMw9kLYRtJH0AepGpWWc5wIjM4DmpJAZrPZGEMOgl/wcDstuRU2Ap8tl3SI2gfa&#10;HaIZBzPjTp8MeBmRJLUPIZF2/iDdWAa8sPMmF7Gho5hc1LmtaHBNTVw30gpyX4+d8krUChmJ9W+o&#10;lYNlPRpVewpgVO1rGoH/2w32MceyOInLiqL6md9FktxMPl7iPsE+WhTEpUc/EieQ+8TdUdvXEZ/1&#10;NnDiEl2W2keSn8M9A31xd0gEA6Oyn9CeHfVKbh9dJ7t99Tb7/kvu3uZh6l4uN7EH4pp/fIOfnjn0&#10;9OT5iYm3TFwzq35w6XAh9waofaPzkaa4jLzmB09wt8+pfYh9ENwHu32W+/rLwwBWD6+3zc/jlDcN&#10;eNEUv4D/aMgL5hAKcCG1j4a8NqwvzO1Lu3kdFtxNoJgNjCKo92EiYNDW0Yr/M4VqnxvuBkPeQO1z&#10;M1417+pu3xoaOoD5cLnP9fJa6GPsQzOHE/v4ajT1kplDJ7ww40VnB+z2zX7U/tlHH3lq38JZaORF&#10;3COCUYeHI77aRl5P7Qs8HWjmkJfBFNVLQPZbzzS0L/SHKOj1ctoKr+dZ7JMRL3yvwc0r2BcIfR7z&#10;8QUlU23lZeZzj8OplfhgmZLpK9Q5QL27Zp+P57nnlyGUj+JZ6MV+9O2iwrcb3BxEhctQ7Qsi65Ur&#10;y/ObV/v+8xtpH69jPlr2a0Dt8we/fm4fr/Yh3sGgD8EPxT40dLhMFlH7cMhruCqmtKV1PgeFfGii&#10;nPbxCvaFA+WNHaP2GfnQIaup5iW5r1ZVB6Oe1nFgbYi7CBCIb3qdvF4B73r3+kjuQ1Fyi5P7klDp&#10;cydY7luP2me3+4CAeaWP/cpwk2tk5/2jpATYh2pfOdmhUhjIbRjQh/wAv905Oo7qYcnQ4Rywuvg2&#10;gmofxyYXE03paxppgr0+FsTkFV+Q1D4ObCHsg4A7ZiG8Gb3FYl9C8qHob/ThYcrLZt5qtUxTXr4Z&#10;DlhX8XOSPmCTreyluZjmtlRwn2wpCvbBbDdQ+5T7pJhtiAdKMlwifWGtG0bl5IwBrY/2GXGkDl9Y&#10;FSK9CbsHgcp/Nd0dFvxq5bhkin3Zep+R/Mw8NkZ2odgX+yBuATClQ4ZqHw953eHUZm+zD+NSggrc&#10;DYl96MaYmJgwcc2Th555evL8dxMTXVLO9i3MeNHUceODwVu5N//+xImnArWvdk3HZtU+iW7x1T60&#10;dBSLkNsn1Afn+PEDfcPF/HQbuGVxuS9D66sHfjTkRbWv6Kt98Is/ntvXXMfJC0PeYhkMwvPTbW28&#10;3ufZOmjMC7t9rW63z5SzBUNe9XZYtc/Md706XmrogDkvDHkXy0ko9UlmizfcVa3PODkc85nTjLl9&#10;H7ndPtL7FvJg6sAaiaCfzZV11KE+1foi4Oehkif2yZSXwSrQDzXGZaBufN+ML+GpvNs81Xya1/ti&#10;Ol/gMLGPkNE08iFVpWRpzyXziR6KjRwAjsR/NOCFeS5Ieyj0IeCBvIe8RzqfXH/lCofAXFl++ETU&#10;PpL3PB/vG7TjR8eAYYNnONrJS4qekdmM2IfvdGW5BsWM2peiPh/3Qp2OK3+jsObGpEiGcP++kFgH&#10;9DihBRiMXqZaOvBBY6OGAmHdEBelPkltpihBt/EHcdJwQ6+T16p8GxP7YMy7hcP7mE4zTbwN5/T5&#10;Sh/McLffT87geh/LfdA4DMwHr2DN7/74OH0V+pL/e6wKzNczVk5+fkED6BD7YOTI4c1brxL2EXQw&#10;rVi1TFLrUO3DSavu9gmykc8VOi3E8RCm9pHLl6/UuD8ZCMPd4AJftdIvw1szsR2BKS8JjVDVSXYS&#10;5UIoyWXsu3AOZqqroKuF0c3EW6aS18yvA7UP7sMNqj0XivHyyljX/caRqRLIqPiFPAdaH7uXO1Yx&#10;q889DI/6dOBLWS5q7a076dVTL7SZX1l2qx3X4ny99F9JKBVGjLoRGdC72pvxqslEcvvoeLt9EaAj&#10;/4QR+zay1mfubWXPRLPBPlT7wNrx1t+CwPc8aX2Dg8+Do3fw7cJfnPjFyRP5EPtq1XRsEvuszJdS&#10;+0rk5LXcdxeW+6bn568/bJsHMTCu9dVY6VO5D3f7pufD3T5j5vBbOiIzXh/8UO0rJ0l+usjrfdjW&#10;QWPeGUlxASdvqPapmVfr2Zza5017LfD52NedzNJ68L7Fj0Dtm2W5z+M+rOGw2GcmvLLWx/nMn3zy&#10;yU987GtfbN/X/hmUs4mlA7Dv56Wfcq5c6OhtSOzzoC+Oao6pPLXPLfX5y3P6Vjy2mbW43qjYR9gn&#10;wi6kuIw60guwz5/w+mCarupwRXO8hairkCKLsk4H75mRr4Ts+vGe35XOTlb/RN4DZRAmwxIJA48A&#10;4v32L1/fpNpX+NVv/+4NV9GR9vHa3b51zHyxk1esuezkZbxjU4fZ7NPpbVZLh93tM9wXLvWleE0q&#10;f6PHeoqpl3cdx4tvIfLznbz4iHlATZ/xmca6OmTMK5qfRLbQNTw4Dp28bry7IebDIL5KQkNqgLIz&#10;1tYRan3rVvnkwAoffBSR+84kFcI+JD/a8+OT/NEPUOzr6Skl3yJKuBUyiGxGdwceLvJ1xzVzEBmR&#10;ZYGxj528BG4SwCIjXgNFhH6a2sdxfrQLBxREQS+kCGJoX6Varc4mF12AM0Md7AceoCkve3nfxffy&#10;x6abwD3i54iM5uXzBQt+MvGNqn1Nin1491I54jl5RXgQp6DujCMCyhIfJuBg3x2Im/DpY/WJGTXj&#10;Y0/JfiT81TV3xLS++H6fQ76Nq33xnT1f2QtJL5wqB4/Jc/I6BvTVPte4lhL74v6J9Z753OG5wT0T&#10;E3u++AKMvLLi98WhLzC8GROb8fn85NODGNp38s5ToaWjdk3Hpoa8JqX5YEztK5UR+5j5AOYOJLDb&#10;N69q39G41hflvp3GystD3mC3Twe8YW4fzv7Sap/v5E2K+WK5v7+Sd+t90NZx1K73QYoLYl+427cW&#10;s3S4wa8ENbs/rqgDLl1OqouLs/DTC5f7oJfXMh/5NUDtg8AWb76rRW241eeUvp8A9qGmB09dpPa9&#10;5Qe4LCz8c2mn4T3U+UDCwu0+pb46nbzhRl9IS4xQLiJFpqdywZ8Z09zYuXmjd0uH8M2b8tI3mb+/&#10;UbkvHdqiRx5zivbkOhnt0lcpPJ0DnaDXwc0o0EW4cADW/OAtqtzdvf88CID7KeCl08e+zk5AxetP&#10;Zrcv5eN1wh9LfXUFv+v1OnkV0tjUgft7XvYyWTq83T5BK7fb56gvvdAXcB/V8WYRnfPyrnPKy0Nd&#10;fcWPT5y8stvHjxpugaNNnSi7vJgau33KevYCfix8zYzmO3mdoXf91IeZzU6UhC8Jz3nFsesqd9dJ&#10;fuOq9W3fvv1HUNWBch/8QbkPr0dLB86B4VSSwqtV0Pp6xpJ+aHwl9YgOYx+YexH7Qu5zIScGjaic&#10;7UNV+2iSKyZX3nlzIVtsdsDVPpIAnRAYTIRBD8OGjmrl5FeameK0vqaRl5Ie8HTAel9rtXwA5UEa&#10;n3J9bkcHhKNcOHcOPwoNUh3amdAWV84W6WZzah/ZTegx6qoilwiQ7mDDImi4C0+QUkM0hwHOTUCJ&#10;NC2GcD/8sPRgotjHzGfAr+6ct66dNyWvecPZdah9wUg3Pu3N9vFmyn0RS4dV8J6Li30OsZ7bFPa9&#10;PTc3tzIxMfGdmnnh6TffYWvHyuDg4Vsg9n0Lho4P3i48e+KpE6D2DT8YlvNgeFiwz1yrp1DYXEsH&#10;qH2e1ke5faz2PSC1T6S+ncePHyW17+H16/PTxeF80rjWF+p+ovaZ3T7lPmfm8NS+dH5L6OQtlvsp&#10;B3p+/uHD67Dex7YOhovio72Ifa3VlsQWs/kbfm6wG1S1uRmv2+zj0L4yKHxlbC0CtW+xnMi7TCRf&#10;DPt8O4dCH4h9P3GtvM3J4mJ7+z4d8tKIF7AP1D4BGVPNy7l9jah9VuSLCXSKfcbHa/9G+t5seIvn&#10;6BUim3FtG4Hap5AP39hL6bIOX+sLCNB3bXieXgmd6aQMZk6yDrCPvmqIfR71DQwgOg4MwFqfDnav&#10;kLonfpCBAXwMAzAgvvJEd/sc8Kny98YG9T7a7RPsI01PVvGIxmg8qaNffF8lpvaJthYwnW3gzZjx&#10;0qZgFtH5U96kwZQ+fjwsu9VU+/TpMX5e6xnzynqeW+kTBVBeG5+In9u3burTBg7kPuzmRRERZMn0&#10;LHeDYh9l823/0fbtXNFGg94+1PuI+zCWWqhvS+EHVdD6xloSRgU37jNdvEiE6SN0YpLtQO1rXVz8&#10;UHb7JHtP2A8P/4gG2wZi3xqu9iEv4VUQeCf055YAsaGjCkJeP0WdsORHcAQHE5s/xIT9ajl5l4bK&#10;2HuhITAG+0zStBX7XHdH2tXBfKnY59b6mPzwkXvKA9p2pcodVvrwM8ZPiry7uHM4NARRzTDaJpzl&#10;bUn8zM41pb76Qn21uS+y3BfBP68vQ7wUIbPVVfukUq3Blb44FaZpz3fyKhNatc/RX0rs8/foNk5+&#10;udytlTkW/DDABV7+5v1c7v3ffLdnYuLWrVzhlsb35XJ/cfLOL+489Tltz47ic6FQkJqOnLlanwsb&#10;V/vIvnsppvZJORvu9gHwgdQ3dby5maHqYdv0bL5YypvgPgN+dbiPgvtE7bO7fbHcvnC5L7Xb5zl5&#10;y0nzXer/aGt72MZtHWTrQEqAso6uUO1zCS5yhcKf0/o8tU+TW1jsuwgz3pbEZbig3CcZLhjUzL0c&#10;AoIuwFnFPif1gdD3k58cW1ggp3D3wqkpVPvaP9vX3r4ITl6NcLFqHxEfLqzFVvs6s1L7lMui0Ody&#10;7nyPrMQeB3dpAJDJL6X5zfRqjEvo1aDvM5d1gDxbyMS+iNiXjm+xD5cFPQy3ST9i6bXDy0FKswyD&#10;sZYDijnAv6vYp19mh31k6dic2vd3gZHXD3FxSl/jC353VO0j8qLcPJXmCIIoL0+gz1k6bJiexb7U&#10;BJdFvkgzhy/2RUL7mAqVxWqMguPQx1F9jvlY7cNJLt+bez/t/bFhonZ4n9H2hPrcoNdFuog9WHb7&#10;VOTbiNan3OdHSwP3JS6sxZf71qn1UTgfZfNVkr4tpPedgQ/B74F33n+dsA/+Axkd/f3YD35QSpLZ&#10;l+HsdShA2Me/d9PY58XbuXNQO9KgMPMrVPsogkVW+sTPOkT/0MbrcLUPr9S4E0YoMvqi2NfBYt9s&#10;chFD/DQoWRrgOLH5QzDzVqvldwnEgBebpCR3ZAQfNGIkGyQU7UL0izbyemof7huqk4NTW1TsY3VB&#10;f0PwgJc+O+JYljI5rQbugD8TMzgfaWpKU19Y2xEnP0t9Cnx1hT/br1ab+2ypbsaqXmTQm6kBWskv&#10;DHGxat/V1G6fz3Qq9m2251bOvVzdc/gDzvGD0L5fPHXnzsnPC2Ptr7mzWOC85p5de6EBcRc/0aue&#10;TWCf/2Rz+1jtAycvJzXvPL4Tfhv/NPmGnbwwnE1ZOupofVzNVkvti0S3ZOX2+ekeU0dptw/4r1yc&#10;L/J63zTYOhxZwHrf2RpxzQJ9zt/hpHcGPt3vM2ofGDqqSYKJzezlbenSfjZkO8A7aWLrTqt9oPVZ&#10;7vvJJz+BDkb6MXBqATt5PwIjLzt5Sexb+OfSSallS5GfWlQz9T7DfZnzWCeXMVkxRQkrBk0dZrHP&#10;t4jYu5+RAW/tGe9Uc3MxLfcp9jnJjxiQec+X+1ScVDzD2roU9YkOSKk3AfdJ0R3t+sEVA50DMzM7&#10;d/b2os6HN+rtxYcC1wwMbFbtK+CQV3nPTHWdqZcurU/04wAXku+AvEyeMjd1oNlCo1vI8hHr5E3D&#10;nsW9aCMb3ZIsw3Efb8rLG9vuy07q0wnvtiy1T0fTZPdwaYU1w/vsYp/FPSP+0e383D7j4l1/ZJ/J&#10;Z7mfyDcA1/vggWJhhyf3VSpIg+uW+ySS+T40ALOp48w/9SWQ3oe5fduJDl9P4P2jo6OFwntJIk29&#10;L1PgLyLDVmffDSe7rsTW56KvYNC6SOjVCrl9tJbnLb2BvxV/FCMGwVWU2rcE/lb5qc2aGcl1SEkk&#10;9lXZIEzjT/FZMAG+BO+HCQ24OsrJWb4HXruz2Ad36D6hCPPxjDXFtQhldsgreqaZZfODJ/US0lrw&#10;9wUcJluvuk22HOkVfgiYAPNKImZk0+A3MHh4ZW31qK826wVi3zrKOmw3R/o5HecSFftiWp+BQFX7&#10;ggAXd55rROzbzDl9c9iDvDH4s3h732tjeKmQyx0GQ8ckGDpybzx15w7s9o1+uOP2Djm3P8wJ9vnw&#10;TRcaw75L9Z5CtS9fBByDlg4n3jU3z/yfdyvAam3X22B+Wurrjyh961T7Url93m6fDnuj7Wwe+ona&#10;x8HNut7Htg6WlU4/Gj0JQ96wnC3FgPYfYKaOl931ztEBry4ns62L88nlpExFHe2tmNgM/wNz4pL9&#10;J5yn9jHyec0cONtdOAXFjOc6OpaWlnDI277Y/hEuDvJuH855L+dPam4LEx+Ft0hUs0G+1JYfR+tZ&#10;I0ea/dTOwUNUq575WchRpDSzYJcJM6Pg5uf2qeSn3+FL4XqfB3uCfKxDGrHPhblk9bNpyKB2jLgv&#10;Dol6tprtY2Q90QN74UFPTc3MUO5fp8W+gV5YEMxtXu2DIa/lONfR4fX0Nn6u//KOqH2Mfd4GnzR1&#10;OBw0FR4owNHmX4ZMl2K8VGwLHZKuGlb7+hqX+2jHziGfU/sMRMo7BOhI4ZS9xQzuc9THu3oO+ojs&#10;hAZR7WOPyJb3kspGc1s0j49eY2wzfvld3y+QX6UCyX4VJL6krw+nv41LfVLFAcwHHwViXMTMC9CK&#10;4AfY9/r9++MVgEKATizuq1x74dq1a0fOIPYJNBjsw4g+S35ZbbUj/WTpaAVLRx7C8wCGSO0zMXb0&#10;o3hpaa27GwSyv/rjP/7jv8IfvTqpQShao3EohaKAjXcWZrzlfsAidnRIEjO+Icl91NSRHLgoA+MO&#10;6BuBe2Xsw8kwLyuqhzfoF047OtK7fSZ7WkbR+IDZrIKaAze04yRI1D5SBJVs6TMl7CNnDC/1UZgg&#10;VR+nbL0Kf8p/9QW/2kkuIQU6la4h7vOoLkv+y2RCq/MFWp928sqpmdv3xMU+DwCHC4Wx127z2QHP&#10;O26/lst9uocKOw4Xcifu/OLkL+7cebbQvkNud/v2jnZS+/6Ssc/O3C8A9s0/ebUPsW+aWjocyEEP&#10;Vn8LNKC1PXyIal9Lv9/O4Z5DzDNGXpb8XCdvkNvn7faJ4Jft5FWhiJ288EbSB9w33abrfUcdXJwe&#10;fS+l9qXIz00P2MUrC32W+ZzedzZZXKy29K/9Kdby4tNiNTnL0Ee5zUx7nLhu1b5UcguFNp9aXe2A&#10;+PulpaUFaunY1465fa6cbWHh30p53u0jIlGtTxNclPUioc3BlDc7bkVBynkjnEiYxXwh97kJb6/J&#10;3Esv95nvdbN182Zjnz/iNeQnwGm/Ah6TSg6NUDHd5ErnFYhqTkl+8kWd6YVHehyxjzCxt7d3agof&#10;HUiCvb25J+DkZcJ7w0/tI1OvQUF5f6j2Xc/c7auUCb0QqZw6x3Ifl7aJyRepj67nSD8PxJT2AsqL&#10;a33XKjywzFb7KhX0j9ATCVuplJi43Mc8Z3b3Hj/eVklQf+M7w/U9qwbyep9iZnS9z01y3TSXwQ/R&#10;7HWFSPjs+M4wZK+yQeozIcw8wkXuw88DPMJkRAHQg9MH5wiYfBvFPot/4NXFzwLHuPz4z5zBIJdK&#10;ZbyyvTJeGYcPsgUjXs70JQmUtiEuXjPYJ3NDg3o+9qXZb+Sld3G9rlVTVPpfuoimCt18Y6DDgz9G&#10;4WpwdPxV9xKiEvw8dj+zpbl3dfXiuwncN/4L/8CXZsKr3HcRPzhTX2trdbYluXuZwGqEB6+rPvZp&#10;z0hkxptl6kg5eYX5XDaNredQ7AO97xRHucgmElIgfVloDoUSJNlQcDZtYqNNaJ9R+2jeW2PBr9HM&#10;Zotk9HY4l60BfVkGDYW4UNsL5L2Y1BeMermT15SzuZOR2ffkxD7vtBVGC4sAe/AEz7d33F7MfTox&#10;sQJm3rdzb/7i5J2n7jx14tlCK76PbzhGat9f5nIx8K6l9l3KALyUwBdR+6YBx8DJS1t9U1OAfb29&#10;/RVNQ4bVvqMNUJ95v2U/Uvuwk1fUPm+5z9a0xZ283gXN7QM2eJE2EKdJ78tLWweNFOffA7Uv0tKR&#10;pkAz3zWKHzfyOvJb62+BHt7La10JiH2QtAJy33F18pp6tm4sWLT5LZTaAqBHp7sbUXBtDf93HRpa&#10;WFj45Bjs9i3C1mD74uLDREL+MLhPannFxWsbx+iFXhPMey38ZNFeLLLPhPNlSn1+Oa8OkZ1y6EEf&#10;vmUI0MC9N+alW9iNQG/JL9UoImqfWzkUrU9FyxQSkodX+u1Q3UPsIx5E3y5+aIC+5SvL5BNpbm4+&#10;fhwfFIx8GfueqNoXCHwe4dVZ77vuGLBU6KvAr3Au3gXJiF0dyHdk6gCHr9Z3oJB0xJ4tKDQ56ENE&#10;zNzk84nO3BfeS+jxNQ9Oj/twwncx5KNn2e0j5MOPJwuL7jP2mE44lJgWNK5tNV28hv14yQ+B8/XK&#10;YwQwYlqCZP5oG9D6WOpTzQ8uKPgBfgkXGxqHj7UOrQ83+0T0w6QYWt9L+s4cOXIGAe/Mlr4KgmUF&#10;mI8WJAH6KtsV+3Ivy6aYZAF7/g0j9aXkvne7kiRpITJbxD/VntmWJEkOXNT5rizaeFbetTWY8a4t&#10;LZEfQjb8INpuiLL+Vi+fTRD6MAW6OluBO/XVvnffpVss8jM8VcstSXLgMs52O0ZQXuO1RFbS+C0+&#10;3nzXKx+JDXkprtlFUPMWoiz4iaIn2Ef+P/7NY34ZqdqHVzH2UYofmn3d4wqP6WfTQW+E/WxBG4/u&#10;GzoW5urG96X39sKdvnRWi+0C9py8Ubkvrfb9/yL2OcGPkI/B73YOuG/Pyi2y8Z44eeLkiWcL7e4W&#10;O26PFSSv2fsy83emBvYZ6ou+N1vtewBrdyDngdoHS31TjH0zsDY3P4/Uh2YJW7+bPeOdSnV0RDt5&#10;raMjtduXMeR1oh+ofXnCPrJ1zBOfgmuknBwXppi59F4ytlhtSVazmE/dHGE1rzfh5WY2nvGCjxfS&#10;+8puuY96eb2eDlvKu2AreAn5iOZY/ltba4LGo4VT6O8FJy9A375F2O2jG/JyX17LeMnBC7Qiep+C&#10;XzzKyT9ltAAAIABJREFUxRovrCRnYk8sSGkQMs1IM5S+kK/sR9D7avadvHyFfjPlGw5vOzfvjP4J&#10;sc+BqfvDHOitH8pQNxU/w0t9uOGnES8DXIDisI/dvTMzzVOIfVeWP6aaN8C+nfhYaN77BNQ+CHAx&#10;Sl7WyVjsi2h9dyCuuc/Hqvf6+njU6638sdAH+34IG+GBGWMst6X2CYnuPVDyPHhLtoTMJzespHb4&#10;QvDz1D6u4Yg89i192Mehc95tXE/CpIaQWYP7vKt54EuBffzZOehDzATJbGNSn9e7Blj2eoVW/BT5&#10;kALPEGAmyf31Sn085YUnxT4CP9FaaZkQ+A+fj6DS17/9Rz9Cm+/4dlT7yOta67hBqAWiJCmXqz1V&#10;e3qqPdXZckvC3Aebbm7uwht+3d1LuNrXvbYGntZVtj10c84JxTnjfZszW65gdp86Oy4mLWWwe+hp&#10;rbbSDVuSyzjkhZZh2LJx2Oci+oT77GeWOcdmtQ/L2WB8TXHNkj0tc1sNa4aWDtruO3UK1T4eX+PQ&#10;aA3ETpH9hiBTBklPwgid14QFvoD7BP6c2hdR/KyT15v1RsW1wHZr7Rb1wC++xhezdxix70Km2hdx&#10;8ioRhrl9/4FiH5zThcLomGW6Ha/p2t8bJ0+c/MWdp36hah8/wwIgYd9eHe26uuTau31cvMa23fXs&#10;9uVBhntAwXyAXfBruHnmxWQ6P/9w/s8eTs/ni8N9ZsZrtT6+lhEQIC9gQYlrTuf20U4ftXXU6+SV&#10;4D5+4Xb7mpv/hey889jWAYRa6VdamDmajI5lWDokrcX0tPmbfUJ+XmTzATB0tNyFaW+LF92nWh/j&#10;HgJgtxR2YHozz3eJ+pD48MWxhaG1pnNNQ2unFnD42wUmYVjuW2xvLScMiHhKpaNO7Qtimt2CXyS5&#10;ObBdZA95g1yUjG25eOVvcL/EkXoCO2446KVv++lCys2rCC/3wK88KTGYSDvfse4xeg/efblUFFWp&#10;FLo7OsG+gSl9A6DtNTcPDOAcGO4Hh7wsLRrs26ST1xp166/yvZFS9mKnhLrNezAfxEtb3gN+U20P&#10;ZnzAge4kfVve07+Af+c9fCKrxfpqchMECXc/W7YE2FehW2zp2/Ke/Xj8KC31WYXP+Th8tQ/uDR+7&#10;3Jl8JsECH8lolml98HNBLREYJNUP0/XwgdtHTtf0rRf7Qu5TYweCH8xa4aAmxxxL1t51DHaJ+PRt&#10;uGsXyXyfJrpAlKj60cQX5cRkvB+Qjzs8cMiLQX2U3bJrVwbyRYkoKc/OFouz08Uyn9np2fnZ6dnZ&#10;2eQsa330U1d/CLOo1w2rfb9bWuteBU8rvwP+DY75LaiiwX3PTs/y/RZn4U4R+5T7kvJscX52fnZ+&#10;Xj58eXZ+Fp7hhizUQRTKBZTTwCorn5HT+ny5zxV3hMdYOlCXA0lS3ceSQS2m5W6j93WDZwVuwHUd&#10;aGRW9yFHCWq9iOYJpoU+1ftsbnN2WRsxBr6vYbEvPZitvdeXJfdlvEhhX9zFK+8WS4dT+zKaN26S&#10;qPb9iX142gqFghX8drw29gD+qyh8fuLEU3fA03HynwK1b1SC+wD7wm9Dzd0+lvkc03nvq7fbV8zD&#10;GBdRbKoZ/9BqH2z2zRfzMAFWmtsZm/GaN3ZaN8dxq/b5Tl7S/GK5ffG4ZmPqMEPe5ubmfrJ1kJ1X&#10;bB0kDt1NRkd/EGCfpvOZ8BYP+ULy4+ZEimpGse8yL/lhhAsWtB3wpD6z0gcSHlgy+IBlV7f8RP1D&#10;8xhOgOH8Kah9JPctlkHt45aOhYXbMOZVT4dJbjE6X6Yi51fWRnhPYlvM1pyvnwk2xT9IcP/GHtIc&#10;hrCQfqe5POa7fC8MbVY+NPcgZl4P/OwgV1YM3cMJHr6TSPXr6PJcBq4M9Paiwbezs1ewD00fM71g&#10;AabPDu75yah9uV/91/9aKOQKOXqBr96MnX/nPw0eMGGGh8e0JPclZuy7Ta6JnQ205da9l8wPZm6o&#10;Wh6XrImHY1tE7cs64fIejpYR1OgEtxDui4mA9AJnsJkPfWPI52l9jurYvQEPt68PjB3wEdYt9BkC&#10;RO57HbBPwO/+fRq2y9ekTF+Tyvj49h+h0ofoB/Eu2wr+6QkmvK7CIr3X15/9zb6I4XSr1E9rOpLg&#10;aWlpCVb7vlrqhpU+/pEMP1xBF6Nx6eoqzHjD86UiH8xaa330NPbBRfepuTFv4OTNmPM6tU+PFrEh&#10;zKlrgwNcuMpz4RRZk1dXV1EAhBsKD1MD8jktRXY+k9gJq3mN4BdS3zlny0YurIl6nsQWdeIGS31e&#10;rUfKuxEb+NpbeoxZ45HYAJeM3D4j9v3l9y32RSa9tMH32lih8OzJEyfv/OLkU1lq33/Jvex9qmSY&#10;z1L7SN0jugtYz6X11drtQx4rJztl6gZqH6T2TWMxG272HbjkIZ6V+ALq8281lZXbJ+zXHOvkjU95&#10;ecI7ZZ28eBL0HM+DrYPW+44CLpDaNzw6+p6HfX5UM6t92sqmANgdVfsOAOu1UDwzJDZjcN8+9PKq&#10;2Gehb4nEOqI2i32c2YzvOYU+L+BDcPZ+MgUfox1nvLrbp2Peo4b5nJfDU/sypbgaTg4j0HliX2q4&#10;a7cGA0HRdwqbmjc9AoHhMd/l0Uhoc5jk4vMe3bN5xJb01MrBrRxqfNHcPnmLLkPjMV24cmV5oBMR&#10;r5cgkMiWLB/8OaO39wk4eQH7vo9Dcc18tqUv4oS31slqXGvoyDKgecs7jx8/vvb4Wo2IZuvYUL9u&#10;XO3zEvzUuxtv4qhUcBGQGKpSSal9KaXPWHo51Q5HpRuz7frU54125Tot3AXyk0cLJt51xjQr6bHe&#10;R6/oD2U3g8EDLuhHga/I9v5x5L0fEfLJkHf7NlIDURA8c2S0cDWl9sUVMF60+2rkK5doQvHMKGPR&#10;rHYNGA8EL1a68J/ZS91LmNq31L1E2h+h0lL30Jo6YrWyA9P78HxloYuvw0U7cy3E4MHb8KOXsY5H&#10;vAyCFl6DHBf/lU99WdgH7SPkRyZbh3SzIfbh8EesyYR9S90c5QK/kjr4MSr46Qc21SER/jPcp+YO&#10;IT6SDvHdsNiHf4FRo77ql45YSS341UC92GA3rfV51BdZ63NXuyEvvIzs9t2bh3PPiH3PHaSrNo14&#10;cNdt904fPHi6ra2t7bQR/D5UtY/Jr71QKHx+4qk7uNv3mpg+4PmB5jW3MurZ70FPIdrZ5ul7vtrH&#10;MJil9l3S3T5W+/i3MGBffwVtvG0Aa6W+5NKlFPUFEl9WlMtUdLeP9b5mmfF6nbxxS4dT+6aMkxeO&#10;tHUQ91FbBy2G3U2KpdH3knOBf5e5z5VyxOS+1Jy3e607aVlsrVYO4I8mnPK2c1MHT3lNYAt387Kk&#10;J1qfRPfxIRcXetS4rm1h4U8hrvkjCO7b5+X2LSwsXMbtPpL7PO9GnPesxcIkKvvHD9nz5rvpCa8d&#10;IIfLg9z5m9IP+egbKeZz3+nmqXuFwqUo95mjb6iMaD8bFx5oZD9XXWyMMN58V6t68SuLeNcJLR4z&#10;FvtmrpDsp9gHlzav9v327868YJ6unXnhTPTA1dfwmV7Fn9zZlolzCGJ8Ubt6I9C3Ceqr9/eQ+Rj6&#10;nKgnuBeQn/hx9U1n0rWan4M+A3/Zx4S7hLoeB/aJ/Ofy+DDgDiSzjeUy+9znD3lF68MZr3AfAtuG&#10;K3h9CNQNPzn0QTnGmWa5eoHewqA//As464XyXrpwJI19GZtvHKBHApxJsuMoYuI+xj4MagY1j4JQ&#10;ly4D9ummNC3CccadxLlwaDNRH2b4GeJy8Oe/h6JfIKoZsW+kaYQfPwXihZ+HzHjtdl/sEzWWDrET&#10;w4eQRUU4dn2R1D5UBk6dwsfb0YFfiFNLKPGRdxnzCzn2j798rDQGDydNfS7HReQ+4T6hdDicuH3h&#10;XNw1GxHaYrErnt4X2d3L0PgiYmAtrc9/GJ6Tl096t++mLtep2IdZq3A2Ne5t07vJSXbfcNs8wN/p&#10;4VEV/Jj8WPB7g3b79rkZ8O3brqbDqn2y3ZeFfYBxgnw+DGam+NE5+LWofchKx50Wc7yfDB0UulJO&#10;Dhw8aB0dxxssanND3vw03Jen9rkJb5jhEh3zuvS+cMjb7No6rs/z5/IiSUSc6ww9bda56wp5VeLT&#10;eraUq8PIfWbG290NXl5e7gO5T3U+696NY59YOai4l7EPyzsA+3C3r/2jj0Du09w+m9hMw0nJFfbG&#10;lhGRT55rpTRbtc9s9UUW+/SjhKApkCXc5SwifNTfkT484qcUl9FiTOsLB73e5Dj8PMR8rOiqaMzM&#10;TP26Mi7XEGwU8jjDZRmX+BQZWQ7shOuxsxf+GqmuT2K3L4Vcj4nHGM+U0iKSHZNZpl4nf1tmuezf&#10;4PvbFr9TuU0jpt2NHW3StXCXQX1Cab4A6Et8BIMqAtZQ+2qdYK3PdXRo3e74fQQgTPBrEO1qq31u&#10;zKslHMx9m2M83eszTl53PRLcOOCrxUDmOgE/kvlQ3eTiXulwG99+RrFPh7zZ1RWyaIewpenMkkkH&#10;F3CiCwZd/PFJmt/S0hKl9uGaNMdjIfeB+0HKNrlsg4p5Wd1DaW/VUR/zprCY4U8aoLIqie/BjpGI&#10;1Ofgz8x4058sYl+T5T7qGSbzBlqSKcHFzXjp3//09emAyMJTS6dA4sM+Olxk1EYSJmYj8Dn1L673&#10;Ee4h7dnODv6b+MZWKFWGSwpc9dP70vt9vt4Xhz1P+EsBXxjeUsfFqwRYKLTu2qvnZVX7+NzM5Q4f&#10;Pnz47ZyIfTeB+m7BVbc2xX0IfXI/OXkNB8GvUPCtHbdvk+CHu33eDBiwj/Kax/yv/IVNqH1Zro5L&#10;qPbhbh9IZPnkp/wLFTCqMl2cn5+mpGakvoM1qS9t5HCXpuItHWk3r6/2peJbzG6fdfIq90FbB8iT&#10;kEfT109j3rtJEYa+o49aU5ktGV6OQO2TCD/iPmjoaGWxj7y80s9WTi77Qh/X8+poF9d2pbpNnLz8&#10;Br5iMjx1CtS+jzC2jzp5nTS48M8lKWjjwD6LelG5z8MxL045NfQFULP7fIJ94f2qJyLgvsAtIpF6&#10;dHTcG5PyHPVNNRs3r4d9M8HhKzHBOWQ+8Rar1uc9Yd4htrDJUh9fuuKDH6z4Efah49ek/C0LeeNd&#10;PYHdvjT21T5KZ5Ge3PTthPncX3LvcC+2RS5+f9QXImDGm1bP89b5nLuDJT7Hgg4ENwZ9Tuzjwa5J&#10;a34MlOSwrx74Mc5lEZ9R+exeX9jBe/8JCH6WAInzaM/PEJ/aPO7TFwPep24Qy4XIg1tCtU/rK1Kb&#10;fYp+mmVisQ/oZogX2iTThBHp1CnEPlL45B/UGHZC3g/alKP7xPsF+OP75qEufFy8qNgnoqMIjg77&#10;uP1Cgvmsj9cl5PkNbeFn6Q15uRyO2JI6ObqXPMeKDITgV8DWrWAoBugjPRPnu/TFYAcwCpr4sBVI&#10;7eNJC362oFeX+86Fat+Fq1f52quBh7SmypYe0qrel+HZyNj2S419g+2+yMPwT+1Nl1wuN4FHxT64&#10;7lO67lOuwd3AgW803wudwbm5uZUVgj8AtbZCYXTRoz4W/E6ceLPwmvo9+M5cXrNvqM5Q+4zE15Da&#10;587BnTuPJvkS9K8BkZWTuy++2Dsz8+LRuwkPTYH5SsPlpB/uKq3lud2+LLWPD+72gQwXqn084aVJ&#10;b6SS17tomnmD3b7m5im2dbTBMiJUDHN6H6t9lx6NPjqXNvM6b4eDv+6I2ichLhehoaPKYp8zdYiX&#10;N0J9p8COwRt8pxa0lpfzXGTNj7CPZMFTS6D2tbd/9JbGNdvlvnzpD81Efb6Tt7POkNcv443s+fkN&#10;t/IXQuoz8+TgY9KAN7Y+OMPYx8gn8X0B9+kg//ToqBnzOv+uR39q55UaYdMq4quaMWbl3l1e+cs4&#10;AwPNcJcChgyKHOeMwh9j4/ei9tWBPifdKfeZtg1Df/QeV8NB6h6pfymIjKh9NbBv02KgS2bxuC+l&#10;9lEph6/1BWqfzWV28911g186tg9fGrUP6AvIBz/x+npflthnuS/0dGRw37oYz4M8y3vyRBVtxIO8&#10;rqiX7vNgm6gP1//uGzGQns/knNrnIozTNgeiH6It4r0RwBskH/LuSmALveKmI/75iTPeU4b7qPgS&#10;p8HwU1mMsdTSxkl51LBLu3vwcZGXSBP0D74PhTPYwOOqNhb89BNQG68/V432dIilQ7tB4BqqZAPs&#10;A9XSRYYR9i2lsI/H2Gz1ZeyDu3C9c1zSYU6G3udym91ynzN2cLfy1au43peZjZwBX2mLbjyrL73m&#10;l2H08N8OSDNb7tvaWgfPhPBY7APsU17bDPZ50DcxsTIn51buZmjtUG3vtQeFwrNmyPsh3NfLL5u8&#10;5jTVprEPQc9Yd+upfRb/APvK30D2CRKe2ptayvliHswR86XicDlJDoBg6nb7ApUvqvY5zS+zk9eo&#10;fcbG6418Mbk5ZeeNDHnB1sGkeh3W++aprUPVvplLxUeP/rtIfWvR9b4aTl4p6QCxj0L7GPtmgfvA&#10;cQtyn+S2cDcHBfbhePbUKdzYMMW8OOblYS+Mftnxgbel3b59KPeVE7sIuHBq4fJnpdIMGVAdeVky&#10;kwmsp/bZng0Xr5ee+pqsvoidw8GeWZVLq33+vc446tMslgD7cLtP1b7m0wU75rV9vEblE2eHAz8D&#10;ei4wOsA+gT5QTIX6hPsGUtiHQqJQH9Wj8K1RAZQly/80uvndvvq6nmExj9hoxmt71wJtT+ksdo8x&#10;ic9erEl1m6I+S3qBrSO15hdofar2qcin7zXEt36xL6Q+I/6pr4Ox7z5+4rWxjxBObRtpEdCPbnGk&#10;t1nqq4WCovbxC2E5LvHguS+JjuIAkR0/sfTSyzMFjN4rFK4a7Sti6TDUh1kmq0MW+/BnLP44JpeD&#10;bMjwv4xxtY/2n+larjxnny92dsAdEPVxARpv+ul+H8x7eeqboj64GrGvifCR3xEQlaE8s0sXN7AQ&#10;9rnPXl0i8NmDEVl2GAX76FfC6urWrUOrThbgogDu+MRPizHS1Q17cmQ8uFnW+4KWXt7yU+zDnj2L&#10;GjXD+xS+Ugt7vnxnN/9S+l+EGj3prxEIbYRSW3O3VgYHu250qdh3c/5m7u25uXdu3JibW/k0d7NI&#10;50+eO/1/3SzkXt67d+vWrbtaX259eW9P4c1v/vz/gfPnf/7NN9/khp0F5F4udxgR75133nkHXq9M&#10;dN3AC3Byubb506fJ2jG2+Jrxb+y4veN/BdAjGtwBc9+XL8CjlLxm85Vn2c/vGFa4C9U+jwTVx0uk&#10;Z9W+SzuP/zTJQ2zfw7bpYr5YLE6Xp8vT+WIxP10ExawISl9yIC71edS3M0V+JrWZnbzzXkuHx32o&#10;9rndPtPLGylpg5cpta+5+adi6+B23nJyd6ZZsK95Zqb46NEuf9Ar1Bcs9fnFbE7rW+seSspVDu1D&#10;tuPEZgK/WZry0hYKbqCwd+PYwjHEvu5uI/aR2mfNHRTysrBwamlK1b6PIMDFs/IuLCx8ViodpUGl&#10;1fk6Y9wXIp/DMsNnBGnacqZ6WQb1mV6QlNqXsUA4E45mTXizkp/s9jU3NxdGo25eFfxU9DNhM0b5&#10;czNr7WFzXxj/Ctnow7JddO+KYwM+DYA+MnxIZxtS38AAGnxZDu3s/PU//gerfYbNFLukQUMoT54V&#10;BQPfhs+FG1T7ar9/o9wXdXSkXLxG//P5b2PEl8l9PNsVB8djZKht27Cothb2WQUvUP0cCfpZzZ7c&#10;tzm+S8t7UdXPBPiJCIjY56gPYZCMHMbUu318+zVRParEHVpY5hMfD049BkNVi7GPuM9knJj+8lML&#10;OONl35tgH7wTfyQjPRFA8pSXR7c4RhYXLV0FOqD3QAz8waNniVCy8Wwwn6th02u1mDe929f06x/+&#10;8NfnmMv4i0AfBLp/KZSGqY9NHiQCIPYNrS51B9jXDfUd3S66xeiIvtZXa72PA/wiap8ChunoqGvk&#10;TXe0pXguQ9SL7/yFN/TJUl76ql/DpwcQ78bk5B9U7IMzODf3/OTkO4B96dPT47355p9/494Q8hvO&#10;3YKh7vO7J+GcvzG38tbk5PNzc3MAk3OH2S4iZpJFr7Zj3xirgNjdVgAbxy5b0xGYqT3su5Sp9qW1&#10;P0t+BvyO7/wp6XBtD9EIgd4OTHNBCMyXAfq+7oK/A0jn9W+42S7/yZzyipMX7jovah8t/UlmM6l9&#10;ZtMvw84hYt8Uz249KODUZmqTY4tKs9xwpnnm9KPRVuPodVKfZLfEtD5JE7CGjot8NU95pakjOctV&#10;HrqYwsR2asFcY9Q+Z+1wBWzwZyqBrT5U+7yWDkbFhc+GS/eabQ+bp8OlSC0AM539mjDj1Mks4HVa&#10;X1zt8zb8GChTRys4DPTxjBdfnM7kPsuNLlfaXDDMJ1JfMAT3vMgo46E9Ay8I3fHnw9yI72boQ+zr&#10;5Hm2xb7NtXT8dt3Ep28Jghm1z5P2tFAtege11T5DldeevNpnCjh8P0cw8PXy+ewSX+rJqX0b2+yr&#10;o/bRbh9i37V62GfkO2E4u8MXRvZtGvbqkKAd+xrWU+YzQX7G4UHeXSE+p/bhobu+ptiXrfYZ3GLJ&#10;TSYu9GNW57xMfe5furTap9Cnqp9OQunnM/1ElwY0iXJR+c+Fu0Soj1rOUIfULT//GCHTz22OiX0d&#10;iH2G0fRDAlnSEBdUAXi8/NsCPym4Hcyw2d9xCpYAod0Tvb/wuHBeLPemmc380k3aI9Rngvw86hN0&#10;E+4LT/oai1yp2JXInDY6yM2e6/qGjwbAM9g1jD7ncnvm5p6e3K9i3+HDt94GoY6wb+L9w7+5Bc9v&#10;vw27ep++//77+AP7Zz/72fvv5z69hVfncrm337719qefgmUDPSD3crmVubl3APp2n4eXTzP2vQP3&#10;Oje3cvgw2TsOH7716ace9+GkF8CPLn9YaAX7sdZ0pL78gdoXqnv+bp+qfVbrS6l9R5NSqZTPTyPr&#10;gdSHwAcx5lDnmSR3Ge/gROa4jHqq9WVt92lLR7FUTA5wmJ+LcZElP+fm5elutKmD1D4S8WLc19Z2&#10;/SGu91X63ZAXKGPno0e44MfOf53yRk28zr6rYh/W8bZWdMbbvXQ2mUe1j3p58R3qQTMbfKfwx5kO&#10;eDPUPpT74DXt9rV/BkPeh15LB9/f7dLw8B/+MMWuDk/xq0d9A3VmvEJ9GWKf128RUF+Q22e1vmbH&#10;e5K9FwAdhvko1kfKOmSzz0KfnnAzUbf6amKwjqpJOtXpLt6bqKZkliY9EKkPP9WZXvaSAA9uXu37&#10;VaEhac8AW0rtM3iWukVwL7H7j190a4ExytvsZl96hU89HOYdBuEie33ufcp9G1X7OLIvID6R+YT8&#10;UPt7TF+gGpYOZjkDfIp94YhXb6ty38bpLlT4jMRn3mkW/GSwK8qfR4Xi5Q2OGnoR/gpVQqeI2sfD&#10;SMtY4kYlJNMkE+nkgCEv5x/godU+HfECDQEaCfrRBo6sB9KKH4bxifUBP0ww2BWC8hQz+Etsj9XG&#10;M/vJWA3QMF8kr9nHPgU1+tQB+7phNxFzXJha8ZODhwAIKNhHnxuYVqC4E6bQ9lMI1T5n74i5OjTE&#10;Jd7NZt52xFFb8mM9LsumG5BcXOPz5sJpLTCKfub6NIJGz97cp3vm5nY7se/tOVDp5mTIO7EyyGdu&#10;cHBwz8Qrhw4deuX9nx3Cs2fiu5WV37ydu3VrZWXli99M7JlbYe/vMIx435kkgW/unacnn+YhL2Pf&#10;3Nzg3EqOFMEVMI54OX0c4ofJfu2o9l2QvOZd9sFfqKv2hU5eA3++n8OA386dB5PyzSLs8QH12fTy&#10;/v6jd3dCWdvx41M7j19C7ItQn7fZZ+e83ow3aOngK6WoA2APkQ/HvE7tywpwydjtM20dbdDOmy/m&#10;k7ug9oFZhUHj0Sgt+KUyXGKNvF5yS7eIfa0t/fS2eHkXWynCZXEWovt4wutS+/hfqNzRlj6O+Vjt&#10;O7bQTLl9gH2zLYlWdHgLfsOl4eGDhvhcRElWh4ZDOXXpRqFPhL7UUpyV+jj9JOA++VvBcl9voPR5&#10;zg7lPmiGUfBTN68t6WhO5bYI+4XJM0J9Nb8iGoDITwJ+MMGd4fEwhb6g75eW+2AFsLcXinpnfOzb&#10;zG5fLpdrSOeLwlmIff5mn058PQNHiI9RtU8UPrcbGEDeRia8dq6bMuymrjatHG5/zw9tcdNdvc2G&#10;jqvhSJs6aMprJD/CPq5qq6n1WTNs2r7hezlE7nvSop9FP5/rLOAFx2zxwZHgZgd8eGHcYF80vkX9&#10;sSp5SQoJUxAIYBDH4maeTtU7hYW88A5kPbiWpqT0r2a1efA6jmaciMuDJr7BSh/ltEiGtD5BJ5td&#10;l/Oky0DscwW96U+X1D4S48TNwsIjVbLxbxZeZmQ9D8bc3Wu6FYQWD/4VszbEA2UPXR31abg0kWoG&#10;9VFec5T7/CvqwJ7lsWgsSxQDM8guI8DFM3TUPV7gS/i8desYYN87Ruxj6OOzMvGbwcHBZ+R5z8R3&#10;f3Pod0B8v4Pnn03s+c3Kd4B8K1+srPwGTBuDh4H7Tudyc3Nz5wXx5ubeeX6FLB2KfWjrpdeDez7N&#10;jb1mazl2oOA3OrbvNg95t3o1HR52W7VPZ7sW9NJqn3VypMS+SzuPU24fxfPlk+PHX/xp8927zS9i&#10;JRV5Z3EQm3nsVl+Wr4N2+zC3j3f7GAqnbCEv1HQgA9qmjpD6pmrs9sHx1vsA945yrjPRwulHjx49&#10;WnS+DjPiTfs6bBEvN3SQocM7LaD2cS9v5SxCn3CfinpS0iZZzTLlNaqfIh88dyXtwH2fvUUBLscU&#10;/Dj3BUPdL382PPyHZhM1nJnZHGKZv+eX4j6T7Vx7xutqLlJ3b2e8vSbCxWFfOrN5yii8zadH/ZI2&#10;me3y3zUYGXMhpz7zyCdk0gfpM8IQPuzowDslswepe7D4h9IqfMJ4Z3BZ8/02rfY1gH1m7GqC9wIS&#10;e+zUPm+zz815g40+x35poOTAP13gi6e5rJP7HtdV+4zuZ4Q8p+gZ564V+1JxzRvjvthmn6vpcDEm&#10;mKEZAAAgAElEQVQu/FdYz6uh9XnYF7BeSuyTF5uBu/hmX6D2jYdqX5z7OKsPoO9HhvyssWP7OGIf&#10;q2QeiqiXw5Hf6oifOgygRmofr7pRHDMRHqf2/Q6xD0VADPTDdTf8Oaj2XloRlCkvLfRRdDNLfR76&#10;Keq5JGnW+2RqSnPfFNGp2Cfu5Wgpr1H7HPXRY7HYpwIndc2t+dh3aoGpD96B90EpNW4wbdU+EygT&#10;jnplwJsh91GUi2Kjh30X1i33BVpddOqbJRAaMqxFexlLftl/I5eb2DP3tBP7bqHIN/fOO6z2dXXd&#10;uHGj68c3brwD+LfnrRvvHDqE5PfjHx86tOetrrcmJib2wPn22663EOMO53IH53O3cGEQtT4CyZWJ&#10;rh8D/k1O3rhx48bzau+4AZcO53IFl+XCih8KfrcXR7GZo8er6fC+CVlqX2SbT26Umd5Cah/n9nGA&#10;y4u0PQW/2ER44T28DN4zsCcz3uic19/tk5Rmp/axsYOJb6rmlDfW0uG1dczb9b5+sXQ0zzRPP3r0&#10;858/eiQLfja3T3wdkQU/mvLCDxYsY1ucLZcfaqN3Ga28XNRRTiRMnocQ/M9WU8CT0vp0q49SXvAZ&#10;1b597Z/Bcl854dg/gb5T+nR7GAQ/F9as+hTPYPGt3shiX83Y5riXw+7HgexFyXe45eZzn1/UYaiv&#10;V6HPrfdZOY/VPoHAe4XRFPMp+amNl4U+2yEcUSnjM2uu4eXka/qUqIwDsQ8sHky2+LnSHLgT3Bzw&#10;JeIoF8hu/vg/TO2LDmhrqX0esUXVvnRunwNGATv35CTAjVGfT4Apw26MAAMLrzV0RJ82qvVlrPWp&#10;1mcFP5EBxfoQ4T7iPKurKR9mUt/3IvRZ6EvJfdbTEZH6ROnTExP9CoVqtdpT1eMS7JR8mmJqH2f4&#10;UYgfYg39nNQ+2qGhISzkpZ/O3d3k20VUgjkp/COaJr30ExdAiua7Qkj4cWihcCTGfeaVyd1z+lk4&#10;RPXCmq3LI6L2RY7UkXCbMGYwk0wJRuS1Nalpp1UfVPvA/IFdIsKwhvv8R+cXBse5rwb24Sc1MgKB&#10;zTa7L4u6VFpLTXajM17v5lHfblTra1Tsy17uw525iT1zu53Yt3JjchKMGLuB2ubmvp2U8/zgM4M3&#10;0KBx/p1Dhw796+Tkv/4Y3jyP4Sz76UbnAeZyufmbsNl3Hu4ARrm5Wytzc3smJidvwHV44AMQ9aH6&#10;B9hXKLymy31uw+/BGKl9PZzXHKnpYOwzFl7S+IzCFwlyMZt9lvjgXPo6KZXyxWnu3YW4Zv5dzXVY&#10;tHQVEp+88qjPV/vsX3JxzcbJy2Kf5+PgyxreG1P7tKUjvdtn1/ugpY0G16L2XXr0aPTn//IvZ2c1&#10;ycWOeCPMx3t9qvvBjBdqOfBZziK+2U6RzV5BG6/y0c8lob6l6JAXYY9FvWNg6aDdvs/a22evO+xj&#10;2nPgd/mj4aMO8Jza5zWP9YZQpgNeY+N1ap9b+wu5zzy76WiK+nyulHLeGTPn1X5dhThV+1jLxe9y&#10;UUOb/VVAhT5vv8+b8XpmZaP/yUzcDqhxtQ9UPYXn5pmpZnEAk5yJZKifJtt6l5eX9y8vL3+8/B+j&#10;9qWW+kxuX4B9ntrHaGavTONfBCdNEozT+Z5sdnNNtc9u6BmWCya8RvoTUbAm+tWiwgzic3qfSH2u&#10;i5e7K5D7EAKNUxcJzngmBPsCG4cX1rdhtS/LvJva7VOZL9zhqzXiBeD7h3/4B6Q+5D4T5vKjH4Vx&#10;Znux34wNCN6kk9Q+cdpqxDK8Ruzj/IOlU5zCPDSEhbz8g1mtG4h9kHaHP0+5ugMmvUOrTSPn0DrB&#10;oh+t+cGdBwRGwXf+gpxYIxxHWaRzRl5by5at9jkTs6iNNOaFbl4Y9q5i9UYHBUSsYSebiAD08540&#10;zu6hIbwb+kJpv7Bv6pA9Q9e2FlJf07mmCxfObc3AviZKBDw3MnLhHGKfjx0Z9JdJbVF3RkzWs5db&#10;0Tw7ttf4OTJb2cyNg0eUvv1Y7tOJPe9MnlSxDzjsaeAyxr7zeHYD9g0+D2C3e3Jy97/+DrCPEe78&#10;oVdeeQX+xn54FzJc2zBg3+7/j7q3Da3zzNI1d/+xujsQCWO5WiUNsrCOYKDKdGLFOAbtMSHlH85g&#10;JPl0QspnEH2syaE6ON4Vq0YfDqZ1XA1tedLjDd2I0O5OIf8asBomzpgJVXTZHTsOpajKKEV+2DSH&#10;GZnEhzJF7JguckpTGdbns9bzPO+795YUu+aVI+2Pd3/IlZKu3Gvd912fw4w+dG4w9nX01uvwhOgX&#10;gWOOT6ppiJ/G+NGkt0rY95Sp6cg6ee1SX7ByxOHMDdS+Lvr4DOKah6mM407bGObT4u9Mg32dYOnw&#10;1Gd1PrmeZrh4tY89wpLbFwKbVeyTGW9xO5vufhWofcx9KPdxarOoffNra1dO3Lp169ZbV9bWuiW/&#10;JYh96YxXxD6R+3DG27N8v2e55/7yMv0hCqTE5uXl7fuiSl4KXXIWXjr4FpvcQh9wcCcvYN+u7W2m&#10;0c0LfkePHpX9PrPZF9l5Lb4ljouoosOt9hWIfTD7DAF30Wn2RSK5bzxs9tkgPkN0QcrFP/emc64O&#10;d4TpsZnxxuHU8k1ZK4pQn63p0HvgHRwbFzxk7GNzL/59osz3PgDfwZWVSyvvr2yC2vfvm1L7cjAY&#10;myy82mdoMIN72VuJFg3+qXVj49QXkC7R+vzSX7jVrfH5cL5os28j890CtU+JT/0clv9ghEv7bQ+5&#10;rjeAH+MYBZ8EvywLetbRK1uAm632+W42l9riRMgs9cm7JrS7iAeofXbSi1eef56VTH6iJ6v3ebKb&#10;VfvEV0sdHVo1S2t+6svleydwtQ99HzSO4TseQH8ZbM3oT1NahEMjrgiKFMnHRb0x+BGNit5nuE9n&#10;1alPN7LwFoEfqn3OwWtVTlpkpF8u8G3TtHcVkltuypoPqX381zExQXHTLJGab4GdKU7uy4GfOD1g&#10;kS97tLdj6wcU817uvtwNAEVbfuEBFq4sYKUujcy8t2TI+1TPSfzxR5/h6InsGUh5FU95PeHkRmLf&#10;lucqO2d3dhixD2ivPjdwfYCwD3f7rh2fq88dP369Xv+b2dHRT3vrvaj21ef2zZ7uqNevXx292nF9&#10;z+zs7L56vQP0vQ/Qx0sz3kplpPZB5QZjn+729cKZ1+AkGCVDDTCG+C1btU+sHU9tObelx9R0GOiW&#10;3D4j8yVqX+zmiDL7nNoHH6D23RnettSHQ95tbd+W35T4O5YuII91YXoLK3gmqi+W+4q8vPAqsdqX&#10;cl/U1ZYofQp+C8XYJ7YOsvMubdsGr3ynDdb6rgD0PX3r1i0Y9KqhN1Bf0YiXJT8U+3qc7wWPO5LY&#10;jL28USsv/TxS7ov4D//rTrb6VOxjJ6/s9gn2BbGPqQ/nvDvIierVOIN+ZtONl++0oC3Z6gtJzcfK&#10;pryAffIph31e6xunzjfn60jHtqLiGttOLRviEkXBSDuHdXOY78y//SBUcvwyfgOoW/J7hyda6Fxc&#10;DLl9i2DuoMfyXJgX+lbgwIv/aRPUvhaxzzZ0OOzjO/Ukj30Fal8CgbbRw5Ff6uRdD/YFo4alvljt&#10;y2p0Tu0Lcp+4eKWUt1X8y5p4abqrnyPBD9mO0OcUvqSZ9gq9nUqwLxPbsiGlL7/GR9JiLAEanc96&#10;eYvFPrlEWp98HzrfxXueBxFQafD55wH7Akd5rY+cDdrMBrATqmZx6w2dczT+hLthxnsVCm3JcMeN&#10;HJxizD8UadALat/+1VWs28BpqkElRb9oyqvQF01MubYsulFucv1sRU5ev9Gou30Ct/QbhUwt2CqM&#10;uS6864NTnwf7ubMD1iZBKaSBuNJkeOcBVrM+Xp3xEkHksW9VsA+or3sLAWIO+2LZLSfdFa3xpXcq&#10;vmFeCjho32Dus4S52yChUB+evKdSeapYGKRjd6XyxuzOXiP26UaeYN/h4/8dyHynjwP77Zzdg0Lf&#10;Efg0MApXe+sDaO8A7DvegdodvBkEvAEmuqXKyzH2ddCUdwC/hNaOaW3tsHVtJ7u3lNR0tKj2zZsU&#10;v6zaB7t97w5vW7rQt7Q0fAE0sWOLY2Nj8/DArnn4dYq/ieEWW8IWFvg8/AUhsGDIa3L7rNqHyX0+&#10;wIXNvTlHBxLCi3Enbzja7iBhfgklbUuQvg2NHbW1tTfP3pLjBCS52LBmpb79ebkPfhzd3b58H9y6&#10;J07sO2EOWPjr2UXbfT1JQZuzdxixT1IKaLyrHzTJfQty+176GANcCPs47cWpfSr3uQhlo/btjXb7&#10;xKFrqSxZ8ssGNbNrxHTa2ny7jJqY1nSM+yGvJrqEIS6nNWs77720mzdivsB+tqLDfzvyDXDgTPCj&#10;sH9XbpUlwMXFzgXEPvkPIHTrHru0lxL8CPtQ48P57qW9l1Yeo9oXk5fGrsj9fHeWGQtQ0jw89MC5&#10;IBfDfa1SX+jciA27kdrn01oa7/atf7GPhb6ivL4otc9Gtjw8gGaHU1sRR4HwwpCXuAtJSCiJopCV&#10;2NS7y3t9m7rW53S+iPmKFvos9GnzLg1yL168CN+nD25m6pPJL/5dCPbZsGK/2QeII8RnD4lgIQcD&#10;Xf+fYcaLl+ABvBOH4h8PQDHxRPS+m4p9wdBB3CdpgV7t0+0+w32KdpxDGG5XsS+wX3FuX8FGI+f2&#10;8Qwb75Hv54GkFdLg58EDg30sj+Kioj6pw1VJk8lU8wr3oXRUsNuH93JdB57Fe4C0EQhXwuw3zkop&#10;NOl6ystMeYH63ngDA1P2cGDK6BuAPWa7Dz0Z5z0SVip70GhLJ0ckGv05WTm/Z/ZXdSP2Ee0Z7Nt5&#10;+Ee/qtcHfnT7R/X6vp2zO/e8sWeuPrDnV/X6r/bMzo6OztU76L3NzoL212uxT4Q8iHOJsO90vX4E&#10;Z7wg+lFHL4AftHb4JBfw8larT+22NR0y5ZUAl/kytU/EvbDmN1+82Udq34ttd2AVDpSx4Qtt0MgL&#10;5DY/MtLV1QW/S2npCrAvWeyzac2Cf0V6n+T2xS0d8ZhXtvuM2hcNelkQKnDy+vS+f1mCqMAl4EOg&#10;voB9uODXzT7eAH75wGbZ8oP0lvu/foGj+XCjBP55og0Gvc/s2vXM28vLd5JeXjWnGb2Pwgjg/+VK&#10;fWzqoL62MRjy7voYuY+HvBTtLLbfox89se8zvP7hjsmol1f9HWA6tWofhQvn6tNS8ovFvggtqZYM&#10;FuJyUh9Tn77EIm/3KfkZKy7RHMp9YBxnsMc/89VkzGukwkjwi/Jb2MMh711XH51mGSQ/wlexhwQ/&#10;sGAtLwCyh0MMvCsr79OS3+NS+1SIiyNaPLEFP0dzap+3eAjfmcYOZ/JoAflC1VqO+iS7WRf1nixU&#10;+57M7fYZhbA1AtR5bt7GmxvvulEumqS/ehKQyN9x6iEqYtxtAYcMeAn7bP9u69DnVb5U90v/WORr&#10;oPZtjey8p05xd4cZAW89hUt/ZuT7/Nat71XvCwtpVIpRvZjuJgqwD724MHTE66u42ofExw9DXsQ2&#10;XvjpOzGxH1y9mveyunru3LlVYxcWxY+zmhO1z4x7I4JKtD4T7GKzmgvUvvYCtQ+US+4WmVidah8c&#10;ZOwDQy/+VsBvZnV1tXt3dzfwHoAedPrygNesC1qNUkMFC8rZxNCxRVraot0+xL7uy5fxn8t4G+U6&#10;E/bNnDvnSczSX1jtKwHAzA27T5JoFx2Vig1vuQx63flRR3m7KxW8ehVOxl3AErnvZGXPntmB/0PE&#10;vivXUuybnZ3trR+cnZ19qV4H2+7s7Ozf1Hvl2h7AvqujPxw9Alt7uBPo1T4Y8o6AwyPCPgI+una7&#10;MqkD2T7J67O9HSer1efSvGY8zjVS+2xIX5rgktvsg07ebduGl7589kt08nYt9I/09/fDYxc7F+EX&#10;J/627RrTcjZV+zJbfUHvi46s2qexffFk14b3ZUe8JU7ewH1LF5a+hPW+C7Dhd6dt7c1bt26dvXXr&#10;aRjywvEmc5+Bvol8bB/T3zuAdz1t72hWM7EfRvf1QD/b8i6a8sYHO3oZ+tjnAZ8E93i9j1I6AQYX&#10;2nZd+fHHH3/8bFD7OMOTpb6PPmvb3rYPQXAyxj6PYdbQEawOhVqfzoHTsJOAlBJvnL5awEv3pIte&#10;7VOFDsNY1NSrpbw86J2vmq4OdYGkQ17xdFgzr9lQ9EEtwdZBvWy65ofYp6NuZmSZ7cpY+NL7gftA&#10;7MPLBx+X2pcIcYHYwikpDRaqfSQLujY3vdlOeFunPp3pRk0bEfUpGzLWZdQ+e2mjMp+jvgKxTzDP&#10;rvcZtQ+nqV89+d57UNS79ZSofaz3ISA9f1HJSJy82n3ruW8z5b5E54vtHGVanxP9RPqjd35AqE9m&#10;vNbeC1/fq97HX+tP7d791O7du3dv8dQXRL3BDPQB9bEgCAen9rleJYnXh5U4FtAw/xiOwdWZc6L2&#10;hQmvM8A6tc8KfvFEN0N+bt9P29lK1T4SLu23CcRHUh1XFMtOI/6WoN8Og4ODu7sR+1YHsdUNv5HV&#10;CPvyby85tKKDRrcp9LGmx4NcPiW0ujF/GadHLigvm8xSestzMfUdqddHR0fPV3Z7hDuJ2MdICEiE&#10;HHhdTrZvKN3sA0TcM9urYt/fJNh37fjOnR313l/t3LlzX73+Kwpr6aj37nypXv/Vb2dn91wltQ/s&#10;Hb0HO+YU+3C3j5S8SbwaY98APP2AGDrCIl5tcpqsHVbz+87Jashr1noO/lKq9ukiXzM+XsG+EVL7&#10;wPc6fKHtRcQ+fC7Y7RPsG+sKnbyRjdfofX67b6EZtS/Z7bNe3jDkzTt5C7Gv80WY8y6BhvkvOOn9&#10;4q/bhPrwA46zwn1e7dvvoc+4Ol7dfh9C+0JUMwcr3TzxJWa47MIxr5vyqqPX7PbJB+/1KfVZ7NvX&#10;dmXXrh8/+zF4Okjtk0oPcfK23Vlu+xyvf2PyXxcKsc9Ma01tWgg0yZCfSoLRocnQNraP1D7vH+FB&#10;sqW+8cjLG7CPU/gM9oWStnvTw1UJ7wuVbHElr5f7TOB05rCxhvz9sNaH0111seM2H6p7qu3xRWrs&#10;JY3v4MrcQeK/x6L20Qi3MRYWlLLlPMHW1WutwvFaX6tdvAJzEdwl1BfBnRX45GK62xf0PXt5U6hP&#10;x7q2oSM6vqLo5ocPURQz0CeGj4u4/QYbgCn2yWy3ZbXPLeyl3bs5qS8a75Y7eZH09JOCoOz64cBX&#10;kl1cmPPWh7Gx1zIfql1cp8E1am7ES9i3KuUduNpnoc/MZ9AJAQt88Nj9D/bDV9xsA3sCmYWN2hc1&#10;dVjDhe87KzjMRDekpGTp0Kt9Cne0lshl8FNTM2Cb5dqOEPUKQTT790+s4rSVzSnoAiYaNsSXe7v8&#10;9kqOc1ukn9dSnyiAwhoy3eVz2adhDb5+0pvd3ItlvuQ2pjnU0HrnBj4N2Fc5+VSPmDjQsvvG6OhA&#10;vf4p3HcSLbznR68i9l2Fk5/reQoNISd39zyFX9UTQTPe0T0v/UDEvn8FIouwD79el6iVnbO//eST&#10;TzrqvZ8Avn3CQ96rox31+sDV2dnjtKoHpHdYnLxYv3tYAlxMXDOIgb26/meOpep0ddmGN2M1b5zX&#10;HPS+MrXPF3Lk1L7E0IG7fejkXbqwbXjy3bb/WOvv7+rqWliA34A0JoRfySMj/SNewjP6Hrp8zYDX&#10;TXmlhK1I7UvEPpX68jUduvN/t3i3z9g6vnwW6jq+mP7rNiS+AH2s9+F+X7Gdg3gvGDqoocOJfTf3&#10;7wcDRs8u7OXtWb6zLyP24X/HyTUR+z4itc/Wb+BtH333u52w2/fxxx9/fAXjmsWxxq0fMOJtW15u&#10;e5pDXHbs0Mi+5DD0Y4tyC9Kaw4A3F20cUx+HnqSUmfGLLOLsNJbqmOgI+sTLoXQ/XJ2vTdN6Xyj2&#10;sANeV86WNLP5BL8g/IVmXt7ww6U+6N1Q7IOQFo5jxu09zufjlD7R+uZWVuZo1vt41D4b4Fwo4RlI&#10;THGv8akhwsVKe62LfdEOntntcyt62XW+eI9PZ7vu7E1X+/xcN6z3pdgH02DEuK/EkyuBfoh9Fy+e&#10;QUkMtMCvnvyKsY/2AL/a/MW+nM7nIlsaAV+EfkR6QSJkymNnR5D6RAR87/v2qFbPCfUJ4oVtN0E+&#10;+QA0koEuABKu9oUfzfTTGImPklzYHYImCQAohB4AolADMthI7lN7RB763DDX7vbJ9VK1D1+Dk1j0&#10;F4uZb6vSRw1tFEQzMXH5crdgH46HeV6N73XVBNBk3yxbd3PC3xZBPLfkJygIbBdMvPQF+LM7MvBG&#10;NtuC2OVU63Oi325c0EMNjVPziORgkhsd50dHr4Ll4oeAhGT/QEb84ejonuRkBL/wJp+DV+kkse+n&#10;lcpBgLAY+06L5xZ29Qj75upzDvtGR3vhk8G+JQC9DqnfxRTnBPvm6nOn8SVumBnvSGzt0A2/iuY1&#10;G60PNVqv9gUbh9g3vA5YkNHM2Ec1u+jkxW62dz+40/avFvugiQBKqBY6R0ZG+pN1vUB52NZrt/ya&#10;3+3DP2Lo4L4OGfOOFZEfDXnfLVb7QlvHl89+eWFtevpOG+l8jH63VO/zuX0lGS4TUMe7fMXMeKU7&#10;hwraILrvmWjKe9T9w5dE83Ninw5xadwLQ95duz5+ltQ+h30s9v16ua/tc759xyTIfR5qDIfZKw3B&#10;L8iBTap9MWxar3CZ2jceApsj7pP/neer1Xn4VDN2X2P/xSfpTNU+l0PjhD7/3djprlUKCfqCwMcb&#10;fWLbDeIfhPZhdvVjcvLaCwU9uwnfle725XMB2Rei2c2F9o4G2JdKeumanwE4J+Q5HS8z7I0kvhZg&#10;sDil2ddyFGl9jH1cxsH5zZK+TIx08eIZzj45hWcj9gE1YdbfuoDP9nGUynsZqa8Jtc8IfdLTkdTy&#10;2gwXl95sEp7h0/erM0x6auFVDAz0I6NfWvpT7sPVPvNTWVrNBPxQQuPRMBhSeZ9wZoar0Cz4YUdb&#10;DH92zw//KVb7FP5CH0ZW7GMnb8iCRuyzU6SJCZpkI69iWTvUjNDdgIegWmJoC0mfQMNcMiciZbZk&#10;hBlUAluSojbsYZOJ7pZU7YNpLsKSYt+M2jwux2pfLjelJJQv5UIS+yDj7sjo6KcDQFWEfeDvOH9e&#10;fb08Bz7S0fEpVuWCAwR48Uj2ZOrTRe7TGe8Pf/sZiX3/pXID5bkY+2huy5krO2ePf/LJJ731DsE+&#10;3u0DLh3dGbCvj5f7QO7jdrYE+zAg0Bk6HPhZawf8c5Kxz+Y1U2eyV/vEuyHA51f7fAuv1/pU7AMn&#10;77vD2y5c2Db87uS7bS+MjI0tdnZibC/9pl9cXBhbgCfETt6M2ofYZ2o6pLk35L2UqH0s9jkfRxjz&#10;Zoa8GuhbttsXxrxLXz47ObR2aPhOm5X59OKVtZ5Qz5FJa7a7fSj23WmzYh+L8/tP3Omh6D7446a8&#10;1snBs10V+7Rh1xzg3v8uqH1XEPo+3rVr+U4b8R5XveEjPm9bAuzjgrcf71hgy0LpISDElot8jktQ&#10;+yJMUtGPMkxY7eMIl5BplybmjSuOYc6KW/BLGtosAM5XhyHFpToN+wZ8hKmw2RLMQJ98a/bte2hF&#10;V0qgPmn74Idx79r7IvatQEofy3xq6Di4sgLOkL2PSu3LB+0VQ59eerJZta/Q3+vAz/S9NX+4wt1Y&#10;2jNgmF3n88RnYlsivHtyc/f6fB9bIfjxVPcAcCqNd5HucA+ObbA8DIU9wK8UtvCFNk3kEyBMdT6d&#10;7eqX8t2+eLVP0lwU/0DhU7FPyzokx4/C/OT4/jT5EtTTQKKVlHNk1vvCgat9gYfwZ60IZ6z3MTNO&#10;KfYBMM3AkJcEMst9GeRz6335JT8b3+wbe8vUPn0vU6tTGDJo4rw4iAbxlrAPoqbplw0HNIPZg827&#10;gzj5FuxrJ3K179U5OwT3MrHNQdvzPby09Idkx0NemTCC5uhYL6P3JWKe+RTdbM8ksQ8mp7y2N9Ch&#10;JCfHVYA6/PJDsnSE23nIC3f4k4PRI9hBfqVi322U5yLsgzI1JrcOWO77Lcx466cV+2i3D0KbR9+Y&#10;vU7lG5XKCM51O2i7D6CvoyNgnzwfeEDQ64vpLdHRV61Ou7q2k5zX/JxIrVyZXLjbZxP6mAaT3b6c&#10;n6Ora2wE2nKHh5e2DU8y9sHvVfYx7t27d3F8bGEMngSxLyzs2cA+wj675RcNeRs4eTG4Jez2GVNH&#10;tpcXj89Kh7yLaufdNjT0wZX/HGGfyXGh9T7+b0hLfirKk9p3ou3+cs/y9hd0s8+QH4xcMbrvGY7u&#10;s9gnFg5pmnSrfZrFogSI2LePhrzPAvZ9idjHj+Xglrvbdy0vqdr34x0jtpS3BPysmOeyjBtRnxvz&#10;ogeW0k84zthrfYmjY1xj+4ybVz25KfTRn+Eq8l5tWkraVO0LFW0y6lUnb1zVodSnjRxJnvUxF/yH&#10;ZwVNj4L9WO0TGsRZL5Z0AD4+lty+CPAyRBgMHsag0YyTN6P2cTVvnN7Xqo23QPEzo1tPcNLI6129&#10;crmR2rfJ3FcGfSTxIfbhRcA+3e3D9BOsuNgKMuBXSlz46q2KfaVqXlTLkWtjc2pfOfKJi9fLesx4&#10;eodp7UB9D1NcHPatUsiwOmvZ2Gqxj0e8Gs9iVvsCEOl4RVS/kOvCQp3aEGSxj6iPcmNI78tzX1TR&#10;ZkU+i3920lu43Bfv9g0y9hG3so2Xv23+DYMuD070Qy3QLD0afdSsJMqQ12t9qvFZ5uMwvzDQJZiw&#10;1Id2DiI1k9KHIFgYiGfNHJmpbmGCH31Fse/TukSjGEsHshzj3FX7BW/Wi0fq9avpyXTTGzonPVnZ&#10;M3r1JRX7yHvrsQ8UO+jQxebc3nrvD65fn6vXOz5Jd/t6O9DLy9i3BHIfVLH1Dly/PgAPYeyDJ6Fn&#10;Ayqk0L6lDPaR4Gcmvf+jBPc9F4Kac2qffLF4ZwKbC+a7rPbxAbl9ENwHMtydthcX8JepLLVjPSk4&#10;ecnSgYhGY90w4yUV0Bo60iFvmZNXrB3xYXAvcXRAgMuvS9U+svMuXdg2NDR55cqVO21W5PHIsCUA&#10;ACAASURBVAsX0NZRpPZxJxt9vQsNHXbGa8EPovueWf4xbPct32l7J+PlNVqfQh9n7xmt76Offfdn&#10;pPbt6tv17Mc/3gXFH20s6qnYd/TztivLu15qo7DSo0cxsrnRYZQ+o/NlU/uyhghrGlHks92/+iIp&#10;Vy4GGou3+xz1uSs444XD2HmD5pceRJSW+vLo6gwo+p5Cxwcu9Qn4EeHuZduuUJ/YeFdWUPN8nLl9&#10;HvXCmNYBYP7MwpaO3O2e+1jqaxL7yInhuS8y9OZ2+6xJ14NeIdZtptpH8S0R+BUfyInYwUtFbQSA&#10;FHdCC3Lo5H0IW4CU4Af2D9AEidQ2LvNJVYar5PDUx1+bkfoE+gTwTDof3Sg3u3mvfshx8VtrlEdx&#10;jrU+smzwZS/1xXIfr/bJIFTisLCnFn5cS56fxT4eWdKIV6iPlEaqayvhPkN++UPVvoJWtlTtQ0iD&#10;Fl4KmIb/dN+/nzcbsaANf/MI9vHqH/Mq87ALabZfkvdqJT7DffwXU9jIa0CPRrthKtzgSMS8HPjl&#10;Y/xw564DfRqjb5zH4SwKeEfmaOwL23y9hHX1+vWAhJ+iA2Tg09HsySDKHYH1wOdYkaxUUPwTsY9M&#10;GB77oI+NDohboYwWoD6/23eVtxDnJLdvhOQ+IDvu4L0u2ActIHRJ85yTGa8IftMhy+X/Xhbsq1Yh&#10;MZvRvFjts1W8WbUvn9TMu33bMK95eBvUpr0+hr9UWSdx2LfgsU85L4x4nc/DT3lV7bsw/O5wqvYV&#10;+ToKG9o6F/Z9790StQ+OV+9sG/5gbehQ35UrZshrw/vYzhs8HZnoPh7z/h00dNzf/ipl9sXgdwKL&#10;OpafeWYXRLxE0X08olW1j/0ckrycDHl/RkPeXZDa90zP8pdt3MOmtR5H7/56eXl5qY1u/ujo0Q9B&#10;7kvDW1IdLlCfz2wO+lggwxLsC7t9Qn6OLs3qYOC+xRj78KIlPY+AMOMlYbdWBbkvLvXwtbxhkKxe&#10;3hLyw7crXMoypGh9nMfMYdQkDfK1vZjijBBIx0Hc/Xssu30ZNrMX880bZU7e/K2y22dNHK0G9hno&#10;i7b6wlJfpPWpjYP1vXjYG0FgrPY17eUtgT4d6jbJffh0IPAB2tETMPZJ8rHFPrzlq4dKh3g0oftl&#10;LLtuu89XscVqHzNfcwNeW8ehIOcxD2+ObpKTSeG8ePH702vc1Mu7aop/JWqfW+2DH8HaeoQzUipX&#10;YklQlDMorGX4IWVRoC8MeTG1GU6MmU8r5DJj3hj8tJyjwMib5vZBrch+iGPmTL4tWziJj8LD0JqC&#10;ncSEgUR68rczAVIpvUUeR4c3bd6XLPRxZbABP3qvmbQ+R32EeJTwIg/OdHPkhrsZv4b1eGQ3/C7j&#10;jLcXBqfk04DtPO7KBWSCqa8huauIfVfR0EuMdTVzMqh+WKT2RuW5EN8y+oaIfYBpA3Nz167P8UIe&#10;XrhOnbzQogu37fububmO05/AMTdH2Ncxh5Pogbm5jn3Hr8/Rst7ISB9x3+mBDnjsabB0zM1RUHMH&#10;PAdhHzb45ma8TvBD7luucl4zhPhBiotQX0FuX9rQoTBYrPYR+EE527sYcncB0u3G+Ncpc9/eY3vx&#10;t+HCwsgIqzHRUBcu6TULfWbKi2of+IV9J6+hPgN93NVhyC+/3ddQ7QNbx6HptbXhK1btO3v2LOS4&#10;hOPNtaGZorhmo/ah2Lfcti8Hffv3nwheXpD7cl5eDXKRMl7TziYbft/97s9+9jP4B5y8y7ueWX4b&#10;5sptYPIwWh+Ifbzzx0/zjR07hGny7BcctkpjxYaO4vQTo/btlQ9gIqP2xS8bzXrHIw8uYV9G+IOO&#10;Dljtg2Payn1RVLOnSJfY7L5Z/1cRvR2ZDdM8V1wc+H3JDiPeTNgHY10s5GXs2wwn7x/90WapfYUL&#10;gOVnFpS00V0k8zmlr6X5ru3fiAjQujmc6kfs59EuXu37WtW+lPoaH5TPAifDkp8m5IHFF0ESiQtZ&#10;Ca2xOiA2Zb0bEfss7Tnge9ii0BfEPprfMvVp4YiRAAP0idJHN1OL78Xnt4qjdzfZKrAmLah9pqdN&#10;c/mQhB5MPNDVPgq1u3n06P79HNinp5mwv0EslgX00aFuBvvSJT9y8areV6L2GfIL/+TVvhl2ByOn&#10;SWAfiparq1suc8KMYB8JeoR9nFgduG9wVfuDjf04cvLqOp8SoAp9eHNk3OWPooObfbecK1jtC6t7&#10;+Ccr+UWYF6/4gdViFGe8eyoVSGkhc269d+DIQB0YjgQ8WOoDsONVviOo7n060NtrT76KJ+N892pQ&#10;+/CAYGcV+5DSGh3k5NVjdhZ72Wi8fHXn7HE86Tg6c5f8M74i94aDmtxeLhL7GPymT34HXR3fkZqO&#10;D9/mml6j9gUxL3yxVbx+xJtX+7iho2se1L53J4e3XegDuW9b2+v8S1h3++hX5NgYYh8cGNjS5f0c&#10;mdS+KLYPO3lR7UudvOTpMPVsyaA3t9z34vfKdvvwuNv219VDV644te9sJPeh3leo9qmpA+t4l6+0&#10;/V1I7bPcdxOmvMug9kGGSyT3iYNXzLwW+8JiH+31/Yz+7GtbvgJBgIB9d9og0yUMeY9+9MKvl5d3&#10;Ld/5TEXAd3Y8a7CsQOuLmtNyTl4FvpyRt0DvA/ALC374MF8HZw9p0BVOk1iWHPYNV+8tZLp5k44O&#10;K/d5L29oF/ZFJary6c6hSITUP2LW+mCRUQ54jCIgtLNdWrmEz3zpPwH1bUjt+/s//fMNY1+O4ArN&#10;uQ1BMdrtW/dSX8x6eeXPgh3Pd2P9Lx/KV3C5GbWP5rJFWl/2T1MHPzHBGKtsLB7CVVqB2/o8WjpI&#10;69Ni3vWv9Tl5L/JyuLDmJtU+Ij+R+1i905Q+49ZNtD4d8jL30RlPVu+jwMfejqD2ySyThD5mOsI+&#10;WO37CzS7slJ2k2vdVBSU/T5VDdE8QheE+mSlkHmJ9gw993mtrwz6tIa3gdr3B2wLRlJbnaLvjb7P&#10;mZnuy9K7IWUl/Leh4qVWueFeXzs8QyDUrCSpEqSf7/JM2lJe+bCX1//wGbeci6Ja/GZfYTpLejGR&#10;+9BqASNQwL7nLl9+jrEPZbUjOPtlkgMP7RFZ5etFIBy9+mkHcODA1avIg586adCqfVueq7yxR8U+&#10;R2mHX85B4PFr5OT95MZv8csnP/+5+ETgELDjht2lSuVlQ3p073FKc0HVD0e9x6PQvnTSyyt+35Ga&#10;ju98+MzJaRT8VO2bb6T2mauZmGbn6YAP7OQdXkLuu9M2FsyW8Gtw77Fj+CsWnonHcIJ9ktrsoM8H&#10;uDD5UW7fu8VqH/5hAy9eDL28xXHNd7c3VPtqf912B7S+JVH7hPT8ft+VoZ682kdeDkS/F7YvI4Hl&#10;tD4YPOByX17uMwnNJPWJm9fYeamyg0e8P/vuz94C9XD5bbQG3wG17yM1/4KN96XlXcvL2/fp5HcX&#10;Yp/OMPNaX2kdm6Y354W+qNhMY/uQ+Mwr+gfHr7DoDB081HXlvHLA/86y2odyX6L2FSl+idwXtg3t&#10;2wqyY4j7g/vkexLzrx35jh9bHJerkNq8snIJAlwADJHrNqL2/f1PG2JfLM41Os01shWAXTEoRmeb&#10;yJaNcJ+d6Trqs86OnO2jObGvVbWvJamvMfVhcIuyH2e6ELGFcD8YfCINCfZxUdsGajryOS7GtCuL&#10;fa0cZn8vwj5x67II6HnPjYTRwozfMDT1Mnppd4Yb8nI5Opk1COlW/wKwT1b78AcdTEAnEuwL3Edy&#10;orNzkL4XzBy53Ob2MldHRu1T+Msf8P/2LSYPGt4C7erBGyfskwQXDnPRa4yBSn1k35XkQStMJtQn&#10;QKo+Dr4rCWcu0/vAx4v/AJ9FRl5qaVO/h2Kcj+1Ls1oyLIjY96lKc7TqJwEuuM3n1/VI7YMHiMsD&#10;OBCwT08mw69X+y5jfjOLffeQ0m7fPgz/QMTyDbxw/LZ8wI0v/3z2Rzt/9HKlUnn5t7d/e+NHEBu4&#10;Zw+Ew5x/Y8+e8z+/cfv2bXgs6Xc1eJaXD8PTHIaHHqYnfvnGbaRBCnvR0L5a/rgHNb3TJzG4j/Ka&#10;vwPSH0x6n9vdDR9o6ShX+2S3z4S3pFnNCn0c4AJeiwvDw/+17a4ru4LffIx9I/N4G2IfjodNdp/v&#10;4/VjXhH9jJM33e0zY16v9+G1rNq38Or3tjVQ+2rT0//atg2gz+72Be6zdt5itQ/Fvn0o9t1HH29W&#10;7QMsxKKO5azclwU/CV8OgX3fFe6DkXLP8jPgE1nua4NubvKB4Kl3ty9DD9z2V0U1vIlWXqPJFWp9&#10;ooHlc5oLyy1ivS9a7jNu3oj7opdZ9I4O3tMTAdD/rzdfDX28Ncpsdmqfr2lTm7CX+4KC6aa8DkDD&#10;OqBk06DSx9+UVPFSJZ0P7rt0CVYg4DGVDat9P/3b9zbjMA5eym3RhJeSFD/p9S2AQOfh1eO9jVBf&#10;bOYoFPAy8l0x9LmTm1H7vi7u45U9dlkg9lEQIGCfHIB9rMe1DneFnRwxAroRb+LqzdGe4T6e5gK/&#10;PQ/hg9A3Ivt8PMyFEOpAh27My9gHj30esY96cVeneIRpHR2CfRCQCiiHI1yY8Q7iz2DBPs48tq0d&#10;cbev0FJpeEt7satj42ofY5/p5BXkZAw7d47n3OYNmx3HEGfNdg4tZCMxsSip2Yh9PPIN2McOXQU/&#10;/lOw5UdkB0HNBvu0180OeWO28+iX8fdqWDNh3wAyGqh9e4JtgzLykORgsooCHqp9AxzaArcz9oWT&#10;SZKL1L4tPRUR+z5AdS4cUKjW6lGt8gWd2hY+y8+x6fdvZmdn4WHNHCdPCvZBgceHH+6yd5odPmY6&#10;yeUzkKdH4Xaf+DpeaPv1b0DtgwNKeb/dqcoH/JobH+8am5+fv3cPUpyB+Mg6YvL7smqfch9ffPFV&#10;6gK5cOHC8LZ377TdHSuoZ8OLqvUZqS9W+zCfBYRDyJvJHsPT028+/er2K8Mg9zm1D7W+p7Wc99ab&#10;Q2uvZeQ+jezbfwJnuKD2RUZejBS4uf/miVe3L/egqWN5Vw/IfS98nrh5jcGDlv24YZcW/7SgF5S9&#10;J9ru3O8B7gO+W2qLjyXCvs90VPzhoZFiN4dac+WTwSGLR3HASyH05YgvpUU7Th5PiC8e1OLe6AIP&#10;dfF/4mFEPbrl3rTu+YW+jqKDIC4IeNF7UqnRJfUd46W9vfCHv2EQ9jikzxk9IM9vBSL9VvYC9sFd&#10;G1f7/rQA+xqRWxH+Rakt9gkduinSmaaP5A1k6thazOwjtIu8HM7fkXbtprbd5mNZvtq4oWO9u31c&#10;0UHqHV0mbCNbh44/AftC6goqfi2pfWrdLZ722mqO1tb6TB8vR9CcIe5j5GORDy4YTdAae9X5C9z3&#10;PDT1MgENrgJAOO5j9Y6NrHJdVvvIxqvYZ7wcWvTmsU972YpaOmxDR0x9NJvNTVHtJZPebI+pgH3+&#10;NXhGS1bbc+faHfbpEp/u8nHEDW9DmoW+WOuTC7zWZ4Q/inWO1vpIr3PgJ5E3IgpqKxjHNHOQSFgL&#10;lDsKDRyF1l7LiOC1AGLD3b7dPXhVsa8XbrdzW1L7UAC8Okq2X+TAq+ZkMxEOu30w5mWxD0it9sEk&#10;fyyNjNxbkivmxhpyHJIWgx5+rTLxffDBB5Mf9Lk4lloNH7pUu9cnj4BTfz47+9L7cy+1gH3T01LT&#10;8TZi34cffuc3J+VOF82cD2/x63xFTR1dXZ+98Gpb2/cmQYADuQ+kuO1tba+++m36rQ+/BnGtb34E&#10;sG9srGthrKsLxUTlOlvRYWe8NuLvhbttbWgXhhfaNjw8PHmnre3VF1/3Q94krrkotW+hc+zuq22Y&#10;ygdT3rZXX82R33x1uvrm008/DWPeeMjLI17T0jY01F1k433nRFsbUB983N/e9uoLcYTLzRMn2rCm&#10;A+a74OxY7lleghOLyE/VPsE28voK9r11t63tzn0ICcQM6F3LS/9yZ/uXd+7cufMl/0Ov9Wsd8t58&#10;hy0dRdxnuzMC7tkUF0t8+dw+IT/ObOGODo5rznOfeaFFs9SXIzZkOYt9dsYLwq3nPpEJpaE3KH6q&#10;3uW5zyfIGKFPklpwzMvhzgH08Lv1JR1wIzV6bLbalx2ztniQOBei++IUv1C1G5b2okVA1QqF81px&#10;76bUZ8o44suMdEGryxybTnwle30mpq+lrT6Y1IYPHfligF/APsCvracovJkKMBD7SomvpH0j28UW&#10;7fTFal9D5otD+0DsO3PxDGMcH0h1Fvp4/uvmvawVbn3P/n6rVqs9NIq1fg7++at7fpzaN7H/5gNR&#10;+9DJC74O4+bw0KcJMUJ9uNaHQiMAVD6/JUKqAjHNqGpi5W2k9gmxUcQyzV9ZtgPNUxf7dNdRtD78&#10;LDqlRzzm0vQNGhES3MztHvt4qDsTqX38SUe+ovRxPcdlhkCp7eAGN6PdRXgXy31FGS7IeeTkrRgn&#10;r2Ifq30g7clun8Dd+Tf2UG6fP1mcvIR9ovbtJrHvz4vNtInHAueu9zLT2GafAfb1MNQPj4yhg7fz&#10;jAd3fr5WuzdZ4bzmXR/64zvVao0ArgD1+DlGmlD75oGd7ky+O4wsBm4L0Pu2Xfj19ra218nROH4M&#10;fhfPd83399dq/XSM9PcDMlq1zzh74xnv2Njdtrbv3dn27vC7w/rn3Xff3fa9trZXTU3HQq6crcDS&#10;ARh2B54Jj22//l5bOuqdn56ePgGK3j5c7xu+0wYWXqv1ufRmbOfNMN+DB/iX1HMfeG55efn+0vbt&#10;bWHBDzKk3oG3AyNgPgU/9SxfgROLpD6OcYFPQoKS4PJWW9udl5bv3+8BzITGNxD2di0v9/TQVf4A&#10;tW8fGULgx+Ghyc9Kajp8RHNgPzv2VeArDHBxch9e1fDjopcUhW3cRKwE4LKTXhT4GPvwKlZ0aDY3&#10;dbTpnVYrtBBpBrdRO6+8npkQB9XzGBs17LQanR1i1rWot9f6fB32bWy3b5PVvjjRhffzVNqzkSwC&#10;iRFimqjm1lNbEujTy/kUlybUvs3kvtIBr1Bhk4l9bsZLWp9R+5jnDFc9fLj1FMplpx4eQG5aR2pf&#10;BHpparOtYWtB7ROdT4t4ieFAnTxz8QxjHO34RabeKNmPZ8Fy0qlT3xfkm8Y/VUxUDlt5utVGSt3q&#10;6qqm9uGPWS61xAAXiLnTrJdY6wseXtmQo+A+mjBjP1tSz2u2+wrVvpQCC8FP1T6v+MXYN8hR0yHI&#10;kP42gkKo2OdWD3OTaOVQXezDp0DoUzWPNT0S9ggBba4f6X0hJNiv9Z07dw6nvt3dqvZlyC4b1pfb&#10;9DsZcvv2nK9gu5pX+66auS3v9kExr9gr4AYo5ggnZ528W55DkvrpH1XujTzSQ+0jh/OGjpjcEAX7&#10;GPsq1ZPLsN+nB2LfSCnzuTvSsW842r43OTn5m3cnEckQ/pa2gYK27ULbXZT6Lh0bR+1tvguxb4Sx&#10;Dxs7zBDXJvelpbwvfO/d//pudAzDnzttpWpfBHvh4uuwJkj4iB/DwxfaXoyorzZdvfIWUN9bT78I&#10;3HdhO2KfkN7TMfedfXNtKF7tozWStu33e0B6Y/Xt/vL9aNL7edsSQCFBmn6B405bgd7H+p5pbtOW&#10;jpsYyScHpDUT5S2HS3Jt+5haOo5+uGPHQkO9zzfxmuw+uc/xYV7rE9yLcvsCGlqpT6lvUay7Irap&#10;61axD5qfEfLYsDHM8p5wH4X3xYofIpxAoES44GeN7wtpLRb74BT+G4AGXhT20M1hMFeKeAP4kRQY&#10;Uv0IEC+tkKVjY07erS0reg2xz67nGQEwmDPix1hpMJxrQ1tapz/v28g6OhDELPol2h5Ngfm8r5f7&#10;GPGY9low8OqM92E04w35fRDQjLl9xvcATBRym2nZ71Tjpb60l7dk8y+ofc0fzHP0XsGWcQZjB0+d&#10;whm1xvVxvEsa60cbftLhAd+z6+6APBfiPTYzMAOp2WNiVVP7EPq45oIKzcAUKw6IGPwk69jv9iH7&#10;FWU1u6LbhsgXxLXy3T5S6Kx4R5cxXRBjXXBcLe81tAsHzZK8z3y+DqdJx4uiZqQ7rj3GPkt9VNKh&#10;wh98bW+EfVQYAXcw9oHRI4h7kdxn81virD57+SnQ9wpaOmRui9fQs0G5ffDpyNWw2+fUvnp2t283&#10;rcu1IPZt0tGH9pHj4PBIVcKg9lnqm2fsg7xmEMRP/kbRD+OaTe1u8niz5teE2ld0vA6/0sbHxxZA&#10;2Osij0hgOWPnYFcv7/elgX2o9hUdmd0+vNRZ6ujozL3fiPqq0zDgRbR7+kU841XU+G4VHtDOmwO/&#10;3Pv2Y97i7y9T1yEla1LXezPGPhgpN3l8DkofZ7h8uGNH8Xqfl/L0kzV4+JyT0rhmhj6t6yDtzzk7&#10;TBeIXSBc5LW7oPsFcmOck02/TmjidUNf2vUTKgwW4HRkHHW00QvGpyikyrejfEzfoqCduDaQbbW8&#10;A4284fLK16f2rSuXLwOBCeQlaBiejy8EVkw+NjLuTajPa3wFat8jW+szuBc2/L5qYcYrWSx+astP&#10;xY1tLguPaVARz677FUx8UytHYuFIGa8x9G3Nkh9gH4h90C0H2GdiWSTfJRPmYiHPunvJz/L9ardM&#10;eEnmIuFOUviA5XC1bwItdJTegv0cPA1m7KOQ5wz0mUJehT9Gr7KGNvHxNq/2zRSqfUGjQzMvLDWy&#10;hMcYN7GKE21tD1bsM30muNun9Cjgl+0OdgNotnbQYFaJj6mP2Q/vmYJp89QqPwf6NWxhm1H7KMUv&#10;auPVEL9MZnMW9+QLbfPNhU7eI5jJYkgOGA/mth1htw+nwrjD1xExIp48iic7tU/FvlYmtJtyqH0k&#10;28tmE/eIA+HKkmBfrTY5STYPIr9qtWSRL7Pl5xgw2u174e4Lr77w6t3P7n577Nvf/vYPfvCDH/y/&#10;d1+/+/rdu6/f5V+BYOHoAk8HvLXUqBG0PpnypkfX2At3+WP+Rfh48cUX5ZYow8WpffA7H5Nc0gSX&#10;sbt3P7v72d3XXx97fez1z+7CEWt9TH10LOxbGENpL5rs+mMI7byx2rf/nRMnTuw7ceIdOvadgMPv&#10;9n0O9+PxzufyceKJffCwvKUjyHyq9ulx8+gT+55YwCfc98S+J/YtdO7r3Lew78TYE/vG8Pqts5+f&#10;/fzzp+FPqO5g7ivR+1IKjLwdocOjcLcvDHW1ng2Dm+38179ClI08Lit+xGVmM89T3yLPeO2UFwRc&#10;J/aZAD9nD5ElQjvfNbqinAXhRNLV5rzIElajc19ARFpjDGW9K5DWbHraNmG376cNsa8lIvRiX47w&#10;Cis8vL83auYIWuE6qa/EruEUwCiEz0Gf9/0qKPrjyfV6eIX7dMOvOexT5OOvxqGhq34kl0nsCVLQ&#10;81sfPkQWFqhz9FWw15ck9WUymt16X7NqH/fIyYyXdToa8p7aiqmDOuLlk1jjs4PfLPZppgscB6i0&#10;g2eaKtzZuS2t9u3HvT74wfngwc39D6DYbHV1/37U+MjTkdntM3+Eopi86ELpdl/eKJtAVmFaswa4&#10;2J4OegWdNhP2YXoLBA0i+bLBA04yHXb8OA+nTpuM/MWulddVraHsF7iPrk9NtcPL8ErguZmQ0xKw&#10;jxf7XEOvXMh4N4rxz37Bdb5Pe6ld7dOB3nqH2+3DeW3vwPUBaEs7chXuu8pxzVchrpmHvMKIo5Td&#10;DCdHLR0k9pUn530tBzo9JpdyvJns9jH41SSvmZb9JhX8eMhb9EyAc31oKJmslat9oOHhih4O1vD3&#10;4LFje/8XETrw9+B45wLKeSMjI/1YzhY0Phb9WO5LN/os98UaoBRzeOoTJ4dV+wpaOqwI1NnZeauz&#10;QOsjtS+YdsvUvlsn1oZeY+CThl5Oa8GUeDzCpSi/BboipT9I6yOTK477DPIF0e7ozZuY6ALPyiIg&#10;NHR8JLZfOfgBGPwi3HeoSe6T/T0bcWLadIsO7+OlFBfiPzI8uBU/HvAatW/RCXBuLU9hztg7bHwL&#10;H7jdF05Wta+onzd6MasFckSfuFPcN4m4B7fhzfha48fQ6kHjXe5lW1l53wT4PUK1rxD3jJ7npT3Z&#10;zIsf1Ujti5hvnTPeMNjNe3hD8W6825eZBG/WUQZ9lvlamvMq8OXUPlL8HvJeH6EQTkvB44HfYhjx&#10;MvcViX7JTDdAn/PutpbTl0dATnBhte/hqYeIfTy61dltGt1sWnlxwY+y/ohzQSt8srqbAvYQcYKf&#10;A6ee6O2l1b4Ji33g7QjYBw8TJ6+4gmW2m6p9DFxxMVtEUk2rfYGzMoKf2+0L3MfcuSr1HdDJgRAY&#10;GnhXQYp0ap8+Mn63Re+LgY/GtqzpkWVXZ7xB+YMeO4i3nqAp8uoMYB+XezD40T+g9cnE1053jdqX&#10;2DZ8VUdc2Ety36fUdAvHQDS3lSI2EvConO2qlrPpyVeJEd3Jqvap2JeX3Bod8Ux1Mw6TvJeofTXJ&#10;a4bjN5O/qdUq6B8+WYFytgLTLn0iF3GlUumL3B0x91E529jCgjSSwnb6sb17x/EXHOyrH1voVOyb&#10;H9GSXRH22MKh9WwFR3oHJ7ckVR2x2hcEPwN9xH1GBooP0PreImWPyM/AHl3O0h+s93VnvbxS1UEM&#10;mKE+6/Cgj/xKX0R77Oqw13nyC/9lS9j33e9+9BFDn3Lfd7XhI0Af6X2Nic9G9oXaskTvK+A+I+tJ&#10;cZnYeV01Lz+H8QuPGxDTpT7W6YTliMo4xXnaGnlF7oObtJU32e1zzo7xlPvE8IvvSr6HoFLq/JoQ&#10;j27Ff9lQ7aOtvhUpZnt/ZYUHwXB1E3b7GmHfk03G9TkaZPVOI/yKJ8IZtc9nNK9vwktc56kvalwT&#10;cS7hQSfoRfJfyZ1y/7rUPmY+o/e1EN7Clg6d82bNubzZh2KZKHqnrNrH4MfoV5DRlwtt8V4On9PX&#10;0L/r1L5AfJrfQgnTNJ3m74CMyZrlkh3yIhRGQ16O8YOjRz7oJy9jHO324WofZvntf7B/dXAV+O/B&#10;g/b29okJjO8TkdCmnzgTr/N3FAT4Ce4ZBa2Z5T5byjtT6OSNkmIQ4DA+GvU7lCtpKWEMigAAIABJ&#10;REFUyU9a6qJtRHm7RH701b7X9K1SQRv3tIncZznPDHqpexfxE94HTHsHA/bNtAMrqtwHH5fhApyQ&#10;MF+ui8MZPXLWXizmGB09Mtdbr/fODXzKu30/VJIbPQJa4Kea24eQ92kHnD7wKUuDPxRG5JO9k/dx&#10;in25I2Qr59W+EQnuS49SAkXqg3KQ44crlb6Slg4IbKbIPc7LpaQ+iC2TAtLx8XGQ3RDc4GRV+yCf&#10;WYHOzHgN6DnUC1dCYZsV+4p3+5oS+3JaH/CdoB9+qJWjiPrydl4u5WXYC/DntT5q6pALRvhzeh9l&#10;9fnc5njQq9hH6yys7TH2UX8bxLy48a4eTch9yXzXWHgb6H06ETWRzUH+4zujV/MTXjjY1usOw3zE&#10;gHDLPVrls/9b16aHs6aOjNyXgT5R+vT7QViVK9Qyh6l9bOhlAoZ73jfqHsh9bOPF3jbQ+g7OfV1q&#10;n5/IFiS7xIl7oVVDdvqc2seRfnFtW/qSidhnvzSNfYnaZ1wehYUckdq3jqP8QQ062cx2X5NqX+A9&#10;+ZOFPizlVQOsYN+phyXYFyt+iX838nR48FufyhepfYp9vJPIO32nTj2kIBo5K5b7UOPTYg8xfuAT&#10;PMmu3ur09PTa2tDQ0AzqeaJ2rcpqH2If3gHYd/QBcN/E6k3GPjMTHiwe8QaWyge4qH4mKEWSX1Nq&#10;X9bYwWqfmfLSPqHUA/OwF43MhH2SNKibfValjNU+g30+uzmkt5haXp3y6nhX5r3S5QF/c2jonZo6&#10;N3MZsA/VSEx5xj+S44wPdAZfYr8M7UUCX+by5d0ViGzOH+DboK/kz6VLPxy9KgedBogozl49a/Tq&#10;6HlW+1Tse9SGjnWqfYp9h69dgzaQGwhzt2dnf45FH+LlzdiAJ41xuGTES9CH2MerThH27YUKUuAt&#10;RDs4XaiNazlU7TOtvIHzctqfEfjskDe72+etHGlHRyH83fN7fSj5GdDDy0Urfn+Jdt5ovc+ofdmK&#10;DhPaLONeHvomI17COvMhFg8v/gWrBxd4WLWP8pzDaNjJfXlXR7DohqwWPoy8Vy71qRzm4S+QHytn&#10;EfbJKy2y2BeSm5XWNJKFoE+cvbV0yttZ5W5eL/cl7CeeEX3p8GohyQ86N4wFmes5Qjmb/mWgxnfQ&#10;7fJhPweyIWHg3Gbs9sVOXsSkMoUvQUDXq+FiWQgBQ1ifJT6+6JL96LXjjBdr6m2J+xwCZrJchNTC&#10;rDdhuIIsP733yWbBr0Fgn1JevN/XKveVJPHhK8G98Cbfg6oOTniO+TD058byXmanL1rlS9S+FrQ+&#10;s9hHoMfmXVD7pKgXYwcZ+4j6tsKeog1r9it/kd1X3hBpht8a+uZNGOHiqh+109JqH85+aesPfliC&#10;sbWdO9lY7YudvJb7hPyQqBC7sot9hvoie2xD8MtQ31Ta0mH0PnoH9F2ilgftvPy21ZTCjXKROBl5&#10;UfC1fJgLd3MI8pGpw6326Vfhvvb2dvjrJuVvFcKYUe2bagfsm0GZz3T5Yooz/ePW/LIujoLIPmPm&#10;rZzHwttw/DAlP0I5uHx19OoeR33+YebG85XdXuxb34x3sw8FvSK1b17ymqUu+DbW+x7fOYsiHk10&#10;k6eEPcAQE0hyXyH2EfjBiJdEH24lkF9ux/aOjY2N9AOUocKmWh2rfZrK7Ie8JrsvQ355tc9Bn3fy&#10;ZrKay9W+4enqm2/RdDfs9gW1j2e8RXoftvNa6DNqH/3Jq337S9Q+lfoksyXuaROmUyoMt3nsox43&#10;7fBNjoLQZuPSUO6LQpqbWO0Tvc+k98XLfgRR5iniGrhjHOdiGU2kPqPLIfbNo4Njfr5zofPeveHh&#10;+c75Gnd1qP+jUOuzjg4qABHkY5JjZ66IelDApr7ksJNIQ90VgL65OUhyIUcHyH78DdKM9+Bc7+a1&#10;dJhVvWapL1H7EvLzap+XDlOjh3lInNvS8nqfU/u89Bft9iVpLl/TWl8jP0cgPvXwfrWuzb7C/GV5&#10;AKz0vfckYx+2uZGap9Ng3td7eOqUea6CZo4kq2+9ah+BHy/uGexDYCPmg7RpIDdSLpkFSckTJdD5&#10;PEKjh3b4On/HxYvfH5p5sP8BzhphEDqxOsGrfZLgzNi3urraPmWwL3LyAgO61T4rnnFFCCf3GYYy&#10;ap9CX7NW3uxhdvv4ELkOvwbhDyy0SLkEp2FMPSgbfr5dxGh9HOmijW/6T5jzpofd7BPqA4yeeEAA&#10;O4O7e/YBruAD012opldkvgInRxrYl4S5APc9h4W3SGp73qALb1SqbyDCvQFMeHX0h1jJMboH4A+K&#10;cUHwGx3Vkyvm5FE4GWjxjUrFi32/J9jXWO37IMI+OY7fqFQmeYsvkvzwaWqVG9euna7XT0MDcF9j&#10;tW9hDKU+Hmch9hH47UXsGxnDCBWwz9oRrm1hU9nQ2jyy1IfQh/uBTuzTm6KWDpvY7Hf7jOwXUx+7&#10;OYj7ZMHPgZ+yYO7Ato7YzGuX+zJqHxKfAb7C3T674ZczeGh9R3So1qc5L9TvkcAfVPPGglvUyhZ0&#10;P+vbjXmtDP1ScwfRUEJ9kbA4zi+JdBdYjRHORLqw/jddrUFF9fz8PRoGoZ89VPOWzHlDNjRpfXQ3&#10;g6cfVNNb5I5h8iXvPQbrDXizzHTnVlZ6V+YO7oXgPuriDdgHQ97ezVD7/tYKbdKMsQ61TyU70fii&#10;zg7pY4tIUY6g6KU1Hvbipqh9WaEuXdRrOOf1JxSeXK70hS7eyM7RZCubhDWL2JfhPm1hOwCZ0HC8&#10;9x69+QOg6JHkxyfBkyiLHThg8/pyZo5MVl9THbxFal8Y8krPBvWwmdVEMHgg9+F5UVhzgn085JXe&#10;XrV34PGttZn9+x9MDWKYMa3sSWofOezg5yyofSHVeHAKppPIfDbyGeNf4ug7VtZAbDPy2eqG1D5J&#10;SknuELXPNf96eNP3RMImrDNCZ4dolVrQQdbe3CGhzS7LhXy8Ru7zM15j5ZVb2VH8YIIfiyNc6/2V&#10;LBd8BBW20eFHvU7XS/S93GYfgWMP/mQ8f572185nLoRPfFOl8n+dLz0ZPj+1Gw4V+6p9j5HzmOuC&#10;sFei9k1yXvO/gj1lruP0NYS5AZzdgrlj8jdLtVrf5Ad8EW0eZOE12Dc5WUM/b1/fZKUyOdlfM9hH&#10;WXto6OBfiCGsDHOaF2r3aiO4Q7/YubiwQI287Nk1bRyk9WlLR/iTl/n4gh3xMvGFko7Q0hEW+9yI&#10;t+iAao6/MhPeRO2LrybHiSG186rcp6Jfkdqngp/4eXNynwc9lv5K9/zc8ZHOeGHXr+CkH08uJFPe&#10;4NZwZWzKfSZXuQnk89SnX2AzQEa8LvtPwe+YSIqJrAf4Jnl+evMiOjggzx+rnIZr1er0cC0HfRmh&#10;T528RJV2iUFzppVL8Wa8Ace8xHyL2LQbXLtzvfAJdHH5/wf9RxJS38GVzVD7eLdPsa8Vtc8xnJXr&#10;IteuUfu8usfBfiLypWEtmRs2Se1LLLsG9Vy8y6YcDaEv0vpaMPJqJ0dDtc9hH/1FfPUVUhRgH6t5&#10;HPaC7KYj4OLwFlPAq1rfutQ+kvkEAdnIS7W6qPYJ9/HZpO5piRs/UKAvGD6stdccTH1bvz99bmJ1&#10;ApyksPIGFl1O7SO5D0wc+EMVpTBQ+AahuRaBz0x5EftK1D4T3GxBzMc0OwBsiH7Fap+jvjg1Rrf3&#10;4F0/wG8Hada2i0hudaT2semEMmCi+W5Y7EOkoylvnNQcUd/qFPztIi1Dbp9NbgkuYG7jZewTL6/A&#10;WxziUjTn9QogJaw8d5Jh7rnn6GsPaIDgXn1K7gnHU5fv36dLJ/3Jz1GBrh7cqYtxKH9UqVT//6L2&#10;SV7zf2TD8hHBvtsZlwfGtYiD97Bg32G82ldTa6+d+rJCp9iH8bWw2UTH+LGFsXu1e/Mj/Ot1YQFA&#10;kbwcms4c1L5I/yuI8GPmC7CnF3nFD0a8TH6Jp8PKfQUEWJueHo6gL53yloPf2TeHhqytg5FPglsK&#10;dvuss0PFvtxyXzzy9Yt+hvpyU1xY5DPzXQh39id8eGhHvifNNW9Y84ab6jal9nnjK/HTXiy0VS0x&#10;Jc5jdrmQ5T76zwkmOPpXUHo0eLlverpamx+ertY4qDlCPslwybBfCIRGX7DGE7mPoHny1JfFvvFj&#10;44uLaGqHAe7KQXBsHFzpPbiyAjer2scaJ+z8iaVjE5y8sOr1Vcsyn4bzqdCn1BdIL+frtRpfks+X&#10;LPRF8l/z1MeoZwGwRMEr0/aKRb2GXNik1GddHa0Vs7nQvryJ1xRwoKaI7wvL4A4gqOHAVyS9wG/4&#10;/PhAv8xXXszRbAdvSnya3kdAJ0GDtManjhTBPst9nEQdZrmKfTzh9dAn2Pf896v3u6ENqed+T0/P&#10;7u7umQd/QYW8BH34k5iHvOriQC0sXu2Tgo7g8NAPxT51xWa4r3nkK4xrLtntw/08Nm9wMQdkNkw8&#10;oBiVVTB6TJHaR0Ng+j7idyplv+GdcsMaiZBi1uDovrShQ1vZZtrbBwcHH0zs34/MCaEtlMwsWS3I&#10;e6wAQjlb6F9Lk/u8vBcZP6wgGN27Zcvu3btxdgwKHZzeTV/hhu4tW7p3d+8+d667u7sbEmfaZy5f&#10;xnvx5MtwBa5Wqx9MfsB/pPqZFuVA7Ks+8rDm9al9oaYDZD5IITx97XQHin6Hbxy+MTs7ewNcHodv&#10;3wbHxw0GPnB9wA4gYd+1a8f5nhuHb79y+zj4Qib7I7UPYvuQobgri8dhnZ1jCyMjI50L/DsaQlxo&#10;MsyPU63PjHhtPVsO+cTS4dU+kfsM7Ym+F5AvCnAptPBiIVtDta/seHNoKB3xlql9EuBiZ7y5BD8H&#10;fW68awS/ZHqLpg2+BYa8cl8Kfd/YsaOgmFf2+lyKctLA1gT10VOb0GZSycAUuxfLLOyT8khXZL7x&#10;0AuC/56ZuD1exAtzX6I6MXDkMvxoxY8p0ep8VACnvRzwVHalzwx3debLap/sJnKWcwjlA7CbO3hp&#10;5dLY2Ph4rPZdunRp7mDvJqp9SD06qm1K64tS+lQCNKEtZtwrBMcIyPTHnzISX9bM25LWl+O+wuhm&#10;Z9NYp4u3EPwa/YlKeEXoa1rtM36OLPiF8BVc58NvlLEPopAffoUVbRzXZ4Q7XfszAX3BtJGf5a5D&#10;7XMlHXGGC7OcDHn5lPyhCp+OfZ26Rz0fGODHDuEnaY1jujq9Rgc6Ov4f+u9u1PwE+0yiM3Of7vWF&#10;ZrdE6otCURCveL2P3Ltazybs1hT9lal9WeozUh8PccGoPPGgfWoKmkkI97hE2Kh95nmE+NK3Yio6&#10;jLGjhPp4xht2JQn7KJ6ZPlT7I0OHzeLLJ/dF4GdaevOrfu7u5AD3sLxhKpwbhO8cPcaXgfn0zCoE&#10;2/njAxH7fo+kvnK1b35kSfKacaPvdL0+51b8ds7O7jwergLe0RbgK9cM9r2Ckt/hw3IHKIW1SO0b&#10;6ySoMkX2AfsWYOkKsW9sZITtvGGgK2qfDH3toDc/4zVyn/Ieq3xe4jMEGDt5NbYv4r/adNVaeG1a&#10;c2A9UQBLDr/eJ3JfgZ8jmDpST4cR/XJin/p4lfrUsOsFPkeBqPbxkp+X+naU57e4nbusf6PJ3T7N&#10;PGEfrz4pwlu+1HdcIlyExnCyK77eOGiFsW9aRT7Tz2HVPlby4gEvg59EQo8v8izXSX1hzs31Iyz3&#10;MfZpHQcYeFHPu3Tp0tgCY99eg30wA2bs21wnb8xxRXemgXth0Fui9hk4i3W84oW+VvNbZGQbUV+5&#10;W7dc7ZP7WuTBJpQ+X8Ib6X5Nz3gbq32Kaf6+U18d+OrJJ3m7z3IbqH2mks3aN1xgSyakb13gF6a7&#10;YuAI5KakZ4gwh302wM/s8qmFw1ygO9jn8n9CAdyBA2trM7jap/9VTT+E8YcpZvuRhZfK2fx+n4S2&#10;pGpfoD5c89NEPFuiphebkvtK1b72Aq3PHhOrE/ANrg7OzMwAqeLan8IhJtngjfaJzBTaLfVpoIz7&#10;MENeTvCL1D54ScC+VcI+yu2jVg4Jawa68lVtOUSLqzmozy3ZAAx6n2iGOX0wgB9tFwqjYp8IJwrS&#10;tLkQ+2oq9o089mO+WbVPazqI6zrq9UB17On14Ge9H4J98fHKtRuViqp9gmKMT/SLlBWQhYX5+f7+&#10;/oUx/G0MVKaoaFs5gqHD6H2Fyc1q3/BOXufn8FpfGt5SuN9nqjlSrS+ofQ3lPhjzynqfAJ9YeYvI&#10;jwNcnK2j/OAMvzjHL5g3AvgZ7FMEpP5et9Z3aMd8KfRFM96U+5ra7ZOvvNRHoIQ3SWRKNghmXABP&#10;bRyowkm0S5Kvx1Nexr571eFCjTc739WnMf9GpxBq8VU3/lgFVClP0Q6wb+zYOJk64DG0EPE+pLts&#10;htonQ95mFT7Lc17I80qeZ8Ag9gV6K13jS+9rrZct2e0zQJgIfeluX8nRMvc1+GMTmoOXoznqc3t9&#10;THyR+das5qXUdwBu/OrAAcC+KH6Z+U2QUdU+hLPcYNepfQ9b0vjMXp8FP5L7OJRFlvsKxT5n7PAr&#10;fYH2BPnIIBxw8OKZi2cuXry4trYFsI92a25KigJjn/a4EfHRH+U+gTybgOecHWkwSuSP1UFqc3be&#10;MrWvVOoD7MOlxf2Dg7DUSISnfWzi5tURr9nzyzTyNrDx0nIe13YYuW9G45rbgbH4cVu24DnCa5e3&#10;XDYrf35Hz+3quc09TH+xiBht/gVFsJD6gPfo+8FwQVR5yVoiW4bF2DcpYt/vUWZfw90+rekgtBsA&#10;7MMNP7gCOdUdv5qdfamDEq6Z8U5TgPVpxD640jtg7pjDK7LfFyJXHPV1krUDsG+kv9YP+oZiX1D7&#10;7FQ3nfIGua8ra+PNM5/Lay4Oa+Z3m9Bfjvoi8stQYBH3hRmvRriUqn1ZP28D6IukvsaGjnAhpb53&#10;Du2AAW+jg/breOLa+pEkuISJsgxwzRA5MNY4/FvkZT2Kc0mrO2Rua9KZ56vVe4WT/djJ4WQ/ERU9&#10;taKZ2Jh6A/ld4rcEm30U4MfYd3AOsG8BsA/znJH75M65ld7ef5reHCdvFvGKNT5lMiPkOQK0T2JJ&#10;UWgvjHeznRwFal8r0McQV0p9dJJFvs2Cvda0Ps97LrivhQlviZWDZL3AZZYBaeYL9l0r3int+Zw+&#10;TM8z5xQt97V+6Foff3Cwnno2rB5YON9lRvRxfZbuEO4uXtTCNnMr7ABWq0B9V/EXPUx36ccsDkRg&#10;vY/LeKnDN8ntk8aOIrEvwb4AaKk5dh1yn1X7MuRHFR1YyYaGjonVQYxCRuADOZDWDsOCH71VmPxq&#10;6mAJkspwNwK/c07tC0W9pPZNgJN3y5bubuaxc+fwqYT6SO3T1o7IxRtpfkx1587NtHO1h78rXvIr&#10;nPCKpwTePbm2JyYeYMKgOopL1L57KvbVfp/VPjiM2qd5zbeD2levX7927ZXTUDcMx+mdP5A6O8RB&#10;rasD7Ovgirprr1x75QjfMUdDXwlwQSoTrY+hD4dYe4/t7e9/9tm+vr6uLlReYLOvv39+ZIT3AbvK&#10;RrxB7Cuw82bBDzp5+cNYeRX5IkdHRutLJ7xZta/BZh+v90l63/40rDnv5M1wX7GnV8a7cXpLzH2S&#10;ymy1P2pkY+4L579z6NmIbcq5b53Up6hk3LyyxKe2XT/j1YTmccpT8din4GeoTy2+09NIfdPVexgi&#10;VCr16eXIJcxqn/2HXhbS+siaEkqGdfaL5o5LtOCHVt6DkNtHy4BkXBYkhLK2ld7ef/ynr6+T1wTs&#10;Oewz8ctEfkxuQe3jvT826Vrpzw5rPfI1MeFthfti7NMtP8t9eSdvKfe1uPXXpNYXmTmaZL6oniOD&#10;fUbuo9QTUvCMLfchhjejtwPR0NGhuybK3yloyDXMlxwtoh9Pds3XQH6q3YVkF81tTnU+pb0AfWbM&#10;K5qfC3E2EiBi3zSu9hH2yfY07sDcPIo2B+I+iu1LwE+oz67QkeBH4FRS1uGqNVpwd3ju+6c/mf6n&#10;LVyhkc55uaIDazrgOxmcwhU2ZDxY8bOnSX1H4FijSxJjTkWdbKr2efALWc0y5qVbpsAQvbq65fIW&#10;ME1QGPOWLefgaQn7QFgTcweMVsPGXmTqCGt/hH3tIPfZTOfU42sfUsB95CaemmJP99TguXPnui93&#10;RzEyuxPs+30V+7za50e8I/O2puPatWtz9V5W+0731nuPXDt9vbd++trAXOdLs7P7euHOa0fq9bkj&#10;YP9A7Kv3dlyHlrrTtBgId9B+4GGU+2S1L6h9PHdLsW+xcwGgr38ESJFoLgx1bTWbm/NG3BeW+zT3&#10;uVDuCwF+FvxKd/uKtD5BP0t90bJfIvbdOmvW+wLq6cVU6UtnvE0MeUMsswe+IsnPFnKgt8Od20Qf&#10;LzGYgN+6uM+7Iuyz6hfNhhYvByWpjIvmhjeCVZYZK3So+co2oLZhmPLOT08XjnhT6DM3hP+U0deV&#10;ObcmFin2kY1X7pMZrnh1D67MHZw7OIfPhG5f7OxVKXCldw6x7+vo5M1Pfc3QNsTzmWFuqGdLmzmE&#10;yNzMNhnvRrPe+N6W1T5e8ItD+zImjtaI7slNkPpirc8aO5ru401q2QL9sUFDyzSEsqx4l6M2i2+6&#10;rKfPAU8g5JiT/NZ54FxXklucqwN5jt5EZrFPJ7sEc0Hwk2ZeM+kFytNomHC7YuPza2ug9v3FzDfR&#10;xAuzFvyheRTK2cDzygZfHvemPR3Rh1R2BOAqKOto2cybXe5r/8c/+ZN/BJ4qsnSQkMfchyVo59rb&#10;w2jaqII26IVA1qt95l3OWLXP1bOF1D6728fcN9U+NbG6OmV1O3w3q6vt7T6dj5U/q7HlDoY5wDVl&#10;xnBHgwfH0AfDZni/U1MPHkyAADMI3AeA6t9Jgn1B7Lv3taBbC6dyV5od69rdPsVA/Dpp85qPYHYL&#10;qn0dsrcHtt7jszv37Jx9CW8i+IOJrjpAMPLllQ6+4whi4+HKpMY1E/XB71SKuEAD4969XV1dtXv4&#10;ViHeZWFhbGSkf2SkHxVC09IRNvuamPEaK4dNaA4tHSG3BQU/ye2LQvvyTt4GE15Xyev1voz2dxbd&#10;vLjeJ7T3oAH4iafD2nmL7BwO/EIxR9mI17Kf5PfxI/RBhw41M+TNqHGtQV884g1qX+4LHFqUdkyp&#10;EBQ55q8w+FW7R1jLg+U+iGLMKrwR60XgF6o8FtVKbPKiuYLacGwQ+6iPDUAQ/t9AWt9KLxyL4wsL&#10;pAXaATB08m6G2hc4z6Nepog38FxY7zMWXRvRbD+C1CekFwa8EeRldb91iH2McKmV96tStS8IhZvh&#10;6Wjs4FWtL1L7ms3sS4a8kV/DAiATWdjMc4z2sBABmccC/nHKn7hEMg9qtpHN5jPrV9X6rKxnHpMO&#10;eRn4nNYXMR87d02qCxMfK4Kc+bJ2A7BvCDrSJxT74MccdPJCXB8wAAJfKOWV3S9lJNH7+KKqfy69&#10;xWzLxezXLP4l5WxTgn1G7tNODX5Jwj4kUcY+Vvbg3eo5QKjEfRhD7UfTMX1G23xpS0eAPh70klMC&#10;E7LZuUG0BTVtgzns86wVbfap/IdnIPYh9RnusyJf8+h3Dlwmg4OY1oha3+7d3SE8kLEPOmtzYl90&#10;+6PnPj59vgm1b35k5Dec1wwxfAMwuWW1r7feYTo7ZnfuGd2zs17fd/u0bP6xpeMVsH/gyYiMcu2V&#10;azjlFVhTtU8SbS9d2jt+7969/n41fGjSX9DtuuLMPkt/ZsyrrpGsr8PLfelun4h9qZ0j0vqkmsPm&#10;9YXLiHJnXXaLXMhD39mw3iepfQp+Mfep2IfgZ6CPyS+z48es11xQc9K76/weRiN8Z7LUxxuoL6Sp&#10;rO9ItL7kJfwGITLfMSuzjQOjOeijOyKxbhGS+2rTIPblpT6hP1aqLfKJ1teJQdD00jK/lcGyfjtm&#10;yMtRfqj2QSwNVq9B5y4E982Nj8OuK8iE2NsbrLxzB//xTzao9v1R9d8XDXkTCDTqXZjZmgtW7ZMF&#10;QIOMgfoM/iWkV0KBLXJfoQwYNfJatW9z9vtoeNuE1Jdv4W0a+hq28KosF7GfwhmXWPgIFc+Cin1K&#10;i8b1G/Xvrk/vcwNcY+cwhGe4sGixT4e7HNqXmjqCMCgoKH5euf4QqO8Pv7W21k0/cPGH682bDx4g&#10;0OFPY1zuw2o2/SDZz8biyYiUoI835djEmwh9seK37oOwT8tys2qfAU4OURHxMhSyYZ6LJLlMrE5k&#10;sM+rfZzQLCUdyZTXjHjV4YH7fYODeAn/Esg30j7VDtF4aR2Hl+tSflN2PHfuXEba89pfGf9JeCBj&#10;3+oUoO8UPCtgH46jrdr3m0co9jV7KNaV7PbJNVX7TE1HvRcUPlD7TqPkR47eV64df2lgBVwd9X2z&#10;P0CvL8LeKxrgMldH6Y/kwVc6UAMk7JNyNihf0zhb/D02Pn6vdg9MvBb7Rgj7ugz2uSGvPpvNbyE1&#10;MXHxJkUdiHqy2RekvtTUm3fyDmfy+tyAF+a2t86K8Ndgue8sfrqCcp9UdDRS+4zq5yp5C3P7HPUZ&#10;+MuDX0A9i4B+LnzzGzt2PNs8921gt89x3958RKCoisp2x+TV4QAqYwpk829+yNs5jcd8lvk06ZkT&#10;m3nka+/rJOuG5kSb4EBupUnG1bj0Nw5MRxW9lNzHR1fXvWfB8HEM1iDgP5GU+y794/QG1b5KpTns&#10;s4nM0aQ3o/apmUPPf7IE/JLBrr1mrrZCfWG+m7sno/Wx2teY+ZqBP1naawR+sdbXCvKJ2pe0c9iF&#10;vmDklauCWYJ9pJMxf+mAVZGObjZ6m2G7DQ11E/KTVzCejkB+4b54sU+1uuimTDVHuDfMd9XTS4rg&#10;v/vDP/zDuxe/tfYaJSns34+r0BOAfROrIPVBgS97OvyFsNtnA5y1+yKJahbaSye9bpragtrXPqhq&#10;HybBxK+16r4yGE6sAtVSt1zy7vg7CqAnuGjEPtfIllP7pJrNCH6S49I+OMj8Ry9Gzw5ByR77iPo8&#10;qvkVPavSAaCl4JcFvZL4FoqSoTjqKQxpfuqp3U/h+wpPfi5W+36vNvuI++ZLprafAAAgAElEQVQL&#10;1D4LfSPzH4Sajl4y4SL2HUGIO377OIDf6TlEwt56fd/Oznrv8WvXDqPxF0kPCBCwDx+BOAjTXshw&#10;6Se1j7U6LkmA32I44oWxLsIY8h7l9NHyHWHgGNxDep/muYjml8lqjt28BYYOq/ZRVxtNewuQL7Df&#10;fLWaLWRTre8sHlLQkdf44uU+SO8j7mPqc3Jf1svrWjoaJ7hY5c9SnOc/SWk+2sTx4Y5D//I1Ml+g&#10;vGK9T0tuDWyxsjZuhrjAY7ziZw2/kVy32Nk5Nlyr5bHPMp+CoCn05bu5b5pFPPkkYp/9RriuTbb+&#10;MIAah7yXVqir4yBg37P3FkGoBLUPdUIe875/acNqX2Ps4/U9n8Kn9btZtS+ygfBjhfUs/b3XypS3&#10;Ne6LXk7voNFvJp65VO1rZbQrBWgN1T6X2Rd5OppW+4TmlOvspJfBzOBfCOXDOBaZoUr5hZ29soND&#10;6m+Z9OK9wA1u9ulY1wU12/w+U9ibQl/WxkvNHtH+Hst8XuGjJD/e+3v+4kUQ+/7t4oGhbrB04A9g&#10;sPNSXQfl+Cnrka9DTb0S32KMEBzgYrS+nNyXqH3r1fumaLePS9Qyal9EnTichl8Z5E4mSc8Xu9Hw&#10;l5+dn1IhkNp0Qxev8l9q5o30PmC9dtgqHJyikBT424HMZrTsdncnal8zwMa3MK8ZgnMhfs0NekNk&#10;NKb2oQC5+6mnnkK1zz5FhH2P38abU/cyal+45tQ+qungA7DvOvWuvYwrfxDRcnrPT0br9et7Buq9&#10;s7ev3Xj5uFH7EPuuG7UPRsU3KLGZHLmg9kl5FU2tAPuIxHAWLNhnVLuFMYN98ZC3OLXPgV9i6XBp&#10;zV7ty6Q1h2N+unolL/UJ5p09e/Z/4CFvYx/vWdH73hwa6taoZs5vSWe8Vu1zi32B+or5T+vYgthn&#10;oa9ospserBi+s0vsvA24b/0T3pT5IndvSGsOTWzjjFuhOAMilFPs444Yu5y32Nk1PRw4Lvwvr/cD&#10;9pHWZ4U/pj5V9oJvJFL73DcB58HSHxSzYeOchPdhRdvKysjIvXvk96AHmFg/xL5HovZFFg0j+Xm1&#10;z0+CzYNTECse4SYUuI7UvsCW0X2xrUPsvWIBacR1jU5gi27jao5E6/uqVaUvJDQH2JOhrqFAcXGY&#10;IBes30XsAycvY2OwVZDAxjl9ZsPO0t2GXRy+nkPHuBH1qRJYgHyW/Kyd19p4w/ZehH1i9OCvdwH7&#10;Ll48sPbaxIR0Y97cfxPsu8R9iH0ZoS/R+iS+mZb66BNwF/4p9vNyZPO6+G9K1D55kgbHIBUOo9oH&#10;E9Y0+QW5dYrQLD4or89m9hUcpPV5sY9UtMHVqVUpaoMWDMG+3Y2wz9h3o/Q+lvss9tG0thHnSSmw&#10;+UzZMZjSTMwH0BeR4+7qB7+vYp8s73m1Lxr7qpOXq0Vi7LMrfEfq9Zd2ju4Z3UPYV9cAZ1b7zJCX&#10;1b453O3DgjYx8nYF7AOBQ4ZwiwudCHIk/BFtkRTX1aW7gcbTkRvyetyzI152cXjuY/IjBgyj3kxq&#10;X7hUq1av5I0ctOGnap9iYCP0oyEvlfMq6BH35fQ+iW0RW0dO9IvJLzR0xPNei4DZI0N/iow3j+4o&#10;83UEHGue+hzUacidm+2qH4K/+FBoy1qLbOo15l239GcW9AK/DRet9gn8MfZZ3uP7TOmM2yFUg4l+&#10;d/oXBO8PjE045JXtPTRtrKy8z9hHZXSIfRzj8v7Kyh88ErUvDHVNELOCXaT2mZMSO0eMb27em9xh&#10;x7vNq33ky0hQTy9Fmp73f8R0lx/tPllavduM2ifNa8a027R711BftMZH2p9jvCh3WQ9DhvBcbNCQ&#10;cSrwk/g1wqCVE/ukoEPQ79Rm4J9LbvHgZ5f+6H0Ugp9qfTrKpd3FaMlP/B2CgHojzHj/3ZkzD0Ht&#10;oyjmiQcPvtkOmh/+POXFa4A9MfTmAvxI/mMvLK3JebUvN+3N6X2tgR9bOpj7Cuy8qvUNTqwy9k08&#10;eIATXnaTRNw3RaEsuVq2qI+tZMqrap/Q1DncKwTUoyIPrGDj9L7LglclGl0hFaKlgwNfGPsk/6UA&#10;IEkRFO5TvVDUvpn2c+cU+zQOho+nnNr32Df75jeg9nFeMwT3HUecq9evv3INsvj46Kj3zu78Cal9&#10;P7ler1/n5g6v9rGl49q1V8gNwj0dUp/r1L5je/GXIqEVYR+H6sENhGzzBvtyQ95isc+An3d0COvF&#10;Yc3Z1L44uKVI6xNxj4e8TYl9VvK7MjT0zWipj/9DM6v2qaXDBfeVZ7kwszXydZQd+gTw8eGOQwvF&#10;dguOVdmAnSNV+wT6OPSYXybS+8ZJ7BPs46kvDV3lvY0vjgdjhpnVDrsZb6T2lWIfvZ6lPqf1xX83&#10;ch/okKTmcTgfpfbNXbq0Uuuv9WN4C3/rYud9hGpfhHtGzQu9HYnaZ0+1RJejvszhYlyaZj7V8TIw&#10;aJ288UhXIl8aHyXnsDu3sdoX4pnDfDfc0pLUp7256uU1Y15rvJCeDeE0rlhjBVCEQMlk3opEaOU3&#10;0v9shVuEe+vkvqitI09/QXEsF/vsfp+V+txYN0h+F43eR9j33/7t4pmHQ9N6DA0NDfWQpRd7k0D3&#10;Q/EPbL2EgOTkDSF3PrxPaS+n8WW4j2hvPdNeUvvMw4uFPniXDLNYO6Z5MJk3lj/IycGpLTH5xcxn&#10;d/uU+9oB+1D54xs5EO/y5e7dDeU5v9lnoA6e3Ml7TvvLg6KhUQwJJLsx3wAOkd1wEPT5o8epfV+z&#10;jffrVPt+I8F9xyFiuXKD1b5rc4R0r1zrAIPvS+DkHajXr4+O9tbnRn87Ozt7W10cuNv3CtAhKH8w&#10;7T1y7dpxDHBBtQ8zkhdkB8rs1QNpdY1RKQeRGP3SBegzlb4ZQ0cx7BWOefUkdnXEo95U7dNLUMP7&#10;1tNPR+DHnt23cL+PuO/WrbfeegvOa9bTQbaOodeS1D7q6sgt95kElwbZfSaiWR0dduDbRFtHKvfh&#10;A3+8Y8dCEfOtI7hFc00U9YysF8APOUg1MxvQp7ofHSZIhd8JS4IKbHH+Ckc2F2h9nQXI54y94+nh&#10;/haYVWUOjUt/sLknch9IfXMw5L3U399fw9vw+yUqJO57/xHt9gm7OQKMLrtzg4lD45xT6mt0rMPB&#10;m2dBW9ORqH16Pdrra2nR70ALal+80mfi+1oa8YbNPrR0MALa3b0w0oXqNautYfgeFnPYzUCDfVvx&#10;jgOnHtJen0xbQ3KLkl4o9tgA8gUXhxnyMuW5Lb8G4KdiX97UEbwbIPcpAGqU839DR8eZrdPT1Wq1&#10;Oj29tra2NjQ0dOjvSO0TmQ+5D5VAwD4KcNFZb9rNYbp4G1MfXVnPfp8EuJCT17lDYqUPt/YewGKf&#10;YJ9wX3pyNiNQ7btxXl/azhb0PqYoKWqDJ6AMGWnhkCDkDF9FyFcUw0fPzhcD1DWJfYH7pEuYcRSx&#10;j8RI/7pO7XvcYt/8xtU+yGvG3wqCfafrENd87chc/TRcHLg+AL6O6z/Zc71en7u+56WB3t7jMuQl&#10;tQ9S/K6/InHNNyqTXar2dQJrodrHu++kyaCdAmQ9p/ZZ7JN2Dqf5lW31iZMj3e0LE19K7rPwl1X7&#10;mtL6gtpH2GfjXBqrfTTphfi+TF5zXu5LR7yN2C/q42044C3X/Aghf3woH9usDtt1+Tkc83nqM/Kf&#10;ZKDwC6ZbfuMyzsUFupAmA4kuBdg377AvDu8LzIean5f6pKBXXpxKQtjk4f5qJM5PS9tY7ZMCNrB1&#10;XBofH+/r6+8H09NetHWE2t6VS4/GyZvqfMnslzs5/B25GW8L3Lc5zEewl1H7fIzLOtvXvM7XtNqX&#10;ZDMbU29z010Jb7Hgx1t+mSEvyHaB1gj7DmANrznU5MtXSDxko4fcjC2+MfRt1hGpfdbMqwPesv2+&#10;vNxn+E9u1VLeAH/w599otY9HwNrh8a0vvklLM+jnCM1sqPzRdRzq+oW+QfCmwvoaymsN1T7msyD6&#10;bUjtswCXQTlMFUSjyuoqFFswhTE9ZrS+AJH89AhtZsqbV/vwJtPJa9U+eDheb59qFfsC9cUcxlSp&#10;2Mcta/aMHPTxYJdIdEafBsRIfOeFWdE91aXfz82+1tQ+cPJqXnOlUmPsg7W+69LIdvqaNLDBbt/o&#10;T7ScbfZXmNsnat81LWcDCZBW+7rmYbpLvyvdL1Oc8Pb341sA3wdpbmN8Ku71ebHPol8x9QX6C1t+&#10;Za6OsSbUPg1uidGPVviM2nfr1q0nnnjrrbea2+3j7b5bZ8/+Jcc2S5ZL0Zw3087WSO3zjbxW/ivX&#10;+/LEp4HPNz+M7Lyq8TFptUZ7obJWTLwx9aV5LjFTBYnNZiUzaPG/fmzD1RmvYt3Y2oVYyUvAL4I9&#10;dQzLQFl4TnKjVYMMb9HaTxT7qLkD69cuZbFPue/S3keg9mUBMCCeMfRGal9+TNsCyLXazVGAfG7i&#10;6/S9nNpnPL4tMF80wC1S+/xKn7XztpTW5/Ja4pg+ArL4ashEptYzxL7Ej+u4D7CSmzEUC8NTRuy3&#10;MdRzal9uwMvkV6b25agPIwn1uglu0VGvsXTwah80ebDplwt7v8Vqn7g3JKoPh7yKfSry4RfJvZOY&#10;5kZqn9P8NHqvNbWPWzrE02HcIbHax9iHDhVowiXkIddqin38VpzVhKnPI18G/CInh1XWZs4RYIHa&#10;R5VnUIFB/MeAVijTFYUvk3mEy3/plhLs4/I34ETsqTPYh7xHq4eo9/F7il/1KYt9j9HG64W+qJWj&#10;TO2bD2pfin0Q2XftdEcvdK8Bww30gpKHu32je0bpjoGXuLaDLR3yiLkBMHbcoBkvWXgjCQV/AY8v&#10;EPaxqMcQhr9VFzplrw/UvsyQt6t8xmtnvUk5m9vpI42vXO3jkOZU7hPgk9y+s7fOPg3Y9/RbprCj&#10;dMIrn4H7cI8kiH3ZTl4e7kaKX1OTXpfft261zyz5xXUdlvha4j434Y3X+SLuM9QXv7Yg33hUkUG3&#10;yb9/bOGQ+BaDfcOG7NKCFpfXotwn9Of9IyL+yVsT6LPgB3fLhiJSH0U5Hzt2rLOzc2lpZH58fAG2&#10;XoONF6bAl2jIu8lqnw1fYVCLfLw+yUWttl4GjDL4LMw94sPu+Rmv7mNQ+8wCX0jpa17p010+6WLL&#10;wJ9AHA98JbHPEp0s6R1w9CY7e9TeG7VtRB4Ol+68SU7eXIqLie6zRt6m9vsoxcVciYwdhvueN6t9&#10;r1JZG5ztse8oTnkfTPC6Ddl82d4BXliu5VD+CyVtgxJ9jMl0gIAFwl9w8jJuTa3DyRupfcVLfgis&#10;g1OXL/OaXk7sM4If3CMdbejyMHt9wc2bDnltNZvnPnBxWOzD4jOGK6WzLPkVVq3RK55rnwEnCkId&#10;vn1NcUknvvieJaCvHQnx8mU8SRGyZEhs1b6l3yuxrym1L6h+H1Q4r/nl25XKiBp6MafZtXT8ZM9P&#10;9oz+ZBQ+4yWo7UBrB52KHl49DouPd5729RYXFmDJT1L5QO0bgQZeeAtdXV10Bg5o0corQ94kuYVD&#10;/Ep1PuvkyNXyxmpftpNX1L75arV6gqEvVft0t49p7umnn3iiPLfvrFf7OOH57F8OLXNRh5H7VPVL&#10;XB1B6Gsuty+Dfi2LfTrgpbHxh4cO9ZfAXOt6n6T10RIf6n6FthHa8oPzQnCf2+4TJy+tE3SN3YPt&#10;Cwh0ATXOzmxZ9xtbu2D1vIj77BIgOHfpBRj6jICnt4bM5kiHDIUhkkPDu31c4cHYNz9ybLwTPO57&#10;DfbhkPfrVvtcZIsSnVp3ZcgbDLyG/ZgZvcC3SWPbBqBnwppDLF8AvFxJR3w0W9EblvoC3fHnjNqX&#10;fGphry8JZk6Qj6mPuU5dG1KyhveRvEa5fa5pw+7pbQ2Pc9gX7L2bQH3mSYJZNzbx+jlvC0NeB4jk&#10;6LUxzfYCjXopte+uWwBE7PvfZbdvfwhykfkLrPiByWN1IiT3SVBz5mg46tUB7zrW+7yTt8zSwZof&#10;xvVdviyzWgOLGerDJg25yUS3FEW4hP04l9rn9uhYmGuqczchv1zdBvl2oeVtaqadan7hG1Byg/tT&#10;UCQ/scE+RkT1GLuXtMdT1T7lrMey2Te/QbVPeLCPsO/PKzduVyZHJqmb14HfK9eu3Z7dOQoJLsB6&#10;DH5wgawdinyv6MfhSqWPuG2eB7eAfcFlkcE+YC9YAkT+YuzLqn1lJl6Z6drSDqf1+Z4OXe5T6IvV&#10;vnsa3JJd7uP8llDG+9ZbT8D1hmpfAEAGP43vK6/poH/UyxGSW7L4dzSn9tGQd8Nq39EPD+0ohLtW&#10;oM/YOKh7V0e8xdRn9EHr3zhmklwoGxzCUhYXxwT7ZC5rqI/ArwZqX8lB3MeCIc9xg2XYkGZAQWdv&#10;MVKf3BuLl4i74+O1Wu2P+6BdBM8yA14scNv83b5khU99HCLoSUSz290LgGjrOmwis2LfIznsXFec&#10;u573GlWxtXAUUF9BVJ8Z7zr6a3K+yzPeokOoj5nPLPiFTD67r2eALloJzPFcMuTdhN0+V8vL11X3&#10;M30dAnENAvwi6uNTo/jmi89fpCU/NXVIah+dqMx38QyofbveXu5Zfnt5F3zq2XUTattuqssDY7Ym&#10;JkA+s2Zem98cPqjqthD+oty+qc3Y7Ss+JuBdA/bR+dmoP1MeR+/Nbu4VaX3t0UZfkdrHhR1btpDS&#10;F4Ff2ZS3BBF1xHsZZDt+TyaaxT8F8p6OdS9v6cbeXX4eeAf0pYBJnwtq39LjsfHOb3C3j++uCfZV&#10;YEbdV6lQJN/hyg2IaLn2yrXbPzp8HLCPBL7Rlyvnf0uXfvvb0T17ds7+nEnx+GF4BEt9TH3g1QCU&#10;GhuDl6LyDbgO4bfYyAtDXhz5dnYCpUn9RlcXvXMS9pIFv/IZr1X8IqlP3kE06F0YS6e8+BmoL/Be&#10;ZrePoI+du8HOUaT2nT1LG4Buygvgh7aO8paOEOCSMXU0o/e5KW+83dcQBGU6HJ5oV0FbR0t5fdal&#10;wVnMLPdlhrni5uCdOPWO6EbfMV2eE/fQ+Hj/SH/f0r1n5+fngdgI15wFF47htS7bsFtIfzrblWvG&#10;yetzXAyBht4OhT7T1OsqPMbH+2v9fX/cucjNvQ77Vg6ufL1qX1K6JpNd18RhyjrMbZvvy2iG9VjW&#10;iy6ZaL6S3b518V5e69Mdv4IaXmfnaM3BGwKa7QqfyWUOPObRDQEIpp4MVLkZrmHHDM+hk9dGAVrX&#10;yHppz92iK36uos0OfFs7eMgrec1ya7hZXLz4h1b7VPvT4+EXQ18MDX3xxRdfDA0NfTF06BuU54LU&#10;B75e+OlssE/LeW1Lh01udhW3Wc5yWS5fh9qHd8KQd2r18hZ9fO4hYc+Q31OW+Yo8vGknb/ZAtU9Z&#10;z30tnfJmF/x4UZGxj98d7BFmbb2o8m3BzT58I93dgn2U8ywPkde5XIR9JPb99NGJfX5Su0G1b6RP&#10;8poroF9+UKncuPHyDfwFUam8fOPlKl74+c9frlRePv/yebr9PF06//J5uuHGDXkEX2Dqw6U9mFYp&#10;9oHYBlkunZ21e7UY+zTamc4fAUNIFNU81oST16Ng6W4fqX1RLZuGNN+rYnBLgdgnUh87OBD73ipv&#10;ZmMfh5vyst7H3GeoL6P2eeZTva8c/mx0S2a9r3zVL7nLTIgPHVrICHut5vUp92gDh35JwC/ogPwI&#10;O0Y9Zhy8sm53bHxxpH9kaenePfwXjYawUrURuK1rba3U0eGxTxzB1sarDg9fzytzXitDstinjGu/&#10;SVx0ODaO9g3Y9yMjh8b2Hfxac/uE2czU1s51nbKnNg/d+XPU9wi5L2TyoeRntD4fwLxpal9mha9o&#10;yhurfS138LLip5hX4OjQca1hMmCm51nkA/BR765DL/twf11Az457w1x5I0dw7ibEFwX3mSyXYgT0&#10;d2iYS8BA09nhovtwtS9CPjzoWQmbLz78oucBRd7tp9o2nPWurrYHtc/CH30BIwjZfSXBuQzIVFrb&#10;sNrHeTBO+1OihDc8NbUFsU9vc/DJl6T3g9vYCPFE48vU8moTr1BfVu0LiSlbrFW2caVGIfCZMBYe&#10;1eJ8F96AudezG94AqEfrhd2XL2tWNBuCy97Qc9V7Xuz7L496s29T1L55kPsY+/rw6iTzW60ml/om&#10;P6iEo+f+L821SqXyS7ne16ePYOgjS8f8fFf/CAAewxj+Ah0b6yfoW1igX7zk3eXWta4utHrQZdX7&#10;bDdb+XqfSeqLSnkjqc/Us6V1vEB9+eGuin2k8clXuiTIl3h5qbPXjnj1M9k6kPuy9WyCfG63T7wd&#10;Lap95sOs9zU193UD4ps7APs2Etknbg4a7u7NfMR8CLUVUriBjGeZ6pgt5GW3bGcnLBOMdHVhQ29Y&#10;v/PH2lAtjH5z230KfSz0OanPPKPdKzTYF6bPCn34HVEkH5V1iPBJrEeVbdhiSF++RrUvA3dW4pOB&#10;bhTXx+AXCjaY+x6Zh+Orgg+j522S2mdqdzNw1zz0NVb70LzhdD5JZ5bQ5FDNFu/iGQMuERVOOhGt&#10;SPSjYg4DfhHsRVt86hAx1zaIe/GCnyh9FgZbkfti4vP9bD7LRdvbtJqNCnnzh8x9z1z8375Y3p/B&#10;vsGpdhPWHHAPMQ8uYewLL/0l7byGt4i+gto3tQ4nr2pzTj+01IdXA/bpa0WSo1Cjyo7Ed5LVFzp5&#10;bWJLgn/lah9AIYt9lKUSIVwh92VGvdqwAXNjwD6aJM9olh8/3+U89nXjh3R3bGkG+2qx2PeIbLzz&#10;m6j2wVGTmo6acGBfXx8Yfefna7W+Wg0u9lV++fbbv3i75/79X/zitV+89os/e7vnbfjSc//+a6+9&#10;9vYvq4J6tVoNm3jlGOsaW5iHkS1jn0Yyj3UB9vWn2MdDXnj5EanjiLW+Iu7zFt4I+Mx+n7KetrMJ&#10;8dkZ7zBofZLSnKM/kfo0uZktvTnkU+xLwS/YOoaWZ4KRIzfllXI2U9EWVvvKajoI8XJrfuvw9uJD&#10;P/zGoR2HjmXNvK0dkchnkC/d7dPpLhWBuBGv5EHCv4JjKvYh9o30j42BF0Oxzw95O4eHhhXnOkvs&#10;vIp94QlQ65NFv2DxKMI+cXvIt0PMJ0Ntg31sWgnRLeTp+Fpz+3y9rq3fYCBMAv10AmxL1x7tjDdL&#10;fJuv9h1oXe3LUl8DsQ8oL8I+jmEOxls2c4gQx5t9OREPyQi0vuef50cKLhVgmdHg4iPT0rEB/nMz&#10;3djP4aHP31TMfSzvYVifhvY5COQvQn0hta/4OHPxzMWhnv37H8BPVwxrhroOxKdI7eMFP570Ukge&#10;TILJ0Btv91nss4KfAa6WOnkt+fnWN2vRGJxaBeaSs1ntc9AY7pMHipsjIGBpJ2+52ic+XzPjZdpy&#10;6lwR9UXMZ2rVeD5La3sQwDfD/R25qGfeK0TF0QqB/ozcfp+qfY9L7NsUtQ8/S14z8hrdFJl+5/um&#10;f/mL1177BfzzGn2Cy3gDXu+pVqtB4rNHFwh3mBeDKh33cUA2Bb0QTN4Wx2n3DzGPprxYzcbzXHxY&#10;aU2HvUHz+pQBoxmv8XOUqX1g4f0rpb4ivc9Mex32Zea8Z53aZ0e+SH23zp79X4ckt7kgsNmofbai&#10;rYHIl1yIwa9A69N+D098H37jwx/v2LXj0A6c8Xrqa4by+uGAR+49duwzulwk9RkVUHlP8vDINMHE&#10;F7S0GgvO/VTOMR78tySyObWPtMHa0NDamLF6FE54rZ03VQxDdF+Q/cTb4Q7Du8K2mOCCw1yS/+Ah&#10;eyHMjxo8gp33a93tY8Nu3Mgb1vlkvMuOjyczEt9jpb6khK1Q7VsH9UkeS576kjQ/79wNFxuNeA32&#10;ofLnRrni2LUBKxbyOLJP0/EI4xD7oHwNzkY6CiyXpT4N7ytGxPWwXtD17Etm8vui4L7GOh/PdqWS&#10;N6h/bOOgIS/fJFNdLuQ9c+YM4F0k9gXq2zr0zAODfVjdMTgIlJSd8bLap9jHat9Uudq3PlOHYJ9g&#10;XaBHg5L6lJgiDXKYV/uY8YwsmOtkM/0cov/lqU/MvKWrfSFCT2wX8CV4MbLYlzCYK9Pd4rBPXcU5&#10;c8blLbDOR+Bn7tUXFuTLYl/tsYh9862rfXSqfxL6gvfOC/Yt0VX/dKj6jfRVe1Dlw08EfvIPXf2z&#10;X1ark/0Z6gN8o2chnS5gH76Lrnm0VyL2kbpHY94uaO6QIa86OQp2+7qKHb3xbh+QXlD88CLFtzjq&#10;W4C1vunhvwLmw661LP0J7Qn0WepL1T5s7GX7h2E+9HOI5oc9bTzd9cgnMl+Y7BL+NTvizc94TR5L&#10;pPhJEZtHwptHv/HjQ3x8NvJtw3rcgNb46JfdgP699rKkNWfZz/V3yLacU/vgAJFvDKjv8GFYMEXu&#10;M4F9Dvu4MAb5rDa0NjSGMc6N8ppZEBQHMD2JeESi3kGv9lkF0FKfRtVAdh/VsEmQy/jeY3CNF/y4&#10;ou0S/nVtRO37+z9vXe0zU95o1puw3uYkLq+b+7zWt4lqH8NeztGRD2t2Ng6b19fUah+dY3o5ZACL&#10;HWp2/Op2+SiphcrWxMaL8hZ3rz3UotsclTEkCu4pfIVjM9S+/EQ3E90XLvo7c+gnSCehzVLYpqkt&#10;2uJGHt6LppAXP8KtkdR35sx/OHToG3y89nffnJmZwb09reSd8OBHah82eKyuksSWwT7jpHDM15qr&#10;g3f7XLNG9HQKdVIDRxnNugOoo92cQGj0PjRCBO4rTGt2890C8MP8PlD7iPYQt7gXF5+h2LQbCE28&#10;F+FRdJECl3HwnVPxQtdH7kWc6Tdv5RW177GJfc2rfZjMnFP7+GOS85r7EoTUL33VHtX59NNrDgL/&#10;rFqtUgtvwQEghxKegB1eIwUORB8q6xCOkx62jNaXU/vkJm1l09C+eMKr0MdqHxIfB8eEj3vV6f/8&#10;NNXrrlvtK8c+M+uVPzTo7fkmC33ZuGY/7VXwKwdALuvIqH1RW5v5EkbA4fhwB4h8/zLyWee3TSWH&#10;gF8z1LdUqdz4h9v/AL6ffqA+uAyMlhH7FAH1ImObd0iw2CcqX+Xw7xTxRzUAACAASURBVOA4XKks&#10;SAkgAt1ieJs8jOX0ldrQUE21u7iPo4gAs2pfcAkT4an+p7ktwp4U12eG2PwNA92F26CxV9gPynuB&#10;//Bb3Ija9/d/+uf53T6bzJJofybNL85miQKaH5Ha5yy7Lap968I+HuKyYpcX+zJSnxvxtgR9D21w&#10;X9qVEbOYkBAPfhnXBH22go+XcpkLsE/mrQECfXPbZpayBfIr6ukoU/vE8mGJL5g36EsY7eJlq/0F&#10;tQ9T+y6S2sfeXoE9xT64E+YaeIC1d216ejeynqAdcR9v9WlvB1yfAOwjlCsPV/ECXQvHH/zJn/xT&#10;pPYF0c8NjsP9M+0z0SDYfrFvgAGQ8u2szFck95XGtxhdTsa6jH2MXAxw0o9RiHxCckSKwUoSsO/c&#10;DPylhkfF+mEB09kZb5GHpMpq3yMU+xJRb3PUvpHfcF5zX/4JQarrq96PUI9hj2/DG35Znc4Jfnbe&#10;K9jHJEcBL2MLY/21/v558XzYdT6/2lew20dwmCS4qODnP2i6q31sHNicUN/HKPWtX+3LHob5VORj&#10;5GPZDwa93xS1L9/Ka7iPWa9U8jtaFuEXbB3RODcwn7l5x6FnP+tsVtcr0Pqu/U64TBDtd/+A3Bd8&#10;rTLVTdf8pOzXK2nHxseHK5Ubhw/f0Kf83eFKf5joCvahiqZyHEp1S0NDNSrrLQ9wSSa8rqhXntDW&#10;tZlMPykNUewT7gsOZpvYTDey8AfUh9iHst/G1b6f/m2S1eemvIKAUQ0HEyBPd0M8c+TdfYS7fWUT&#10;3tjVIcS3/tW+IOKVTXk3n/qwnMPs9gUvrrZnqL63FehOTqKwPiadQFyoe7H0l4JeeLSR/jz0bSjA&#10;RQe9nvlyRg6r/EWrf0UHyX2un8NmuZgUPzgwtQ/IDqHvVJj+EvXR9PefL/7zmf/w338Lji8ODX0x&#10;tLY2NPSN/Tcf7EfSg9Bmo/ZJeAuhX9iawxqOUuxbn9rXDv9v32JOTye8Ru1TpPO9uzFwJuQpNl4j&#10;95XYOaKw5iz4qbhmuE9lOxICGx0808VXw3eJT9XevjrFk18w6XZfvmwsH1l8bPWoktp377GJfS2o&#10;fQ4SgeK4Ek2kPMa+yZT3aMQ7P99XXQ4Sn/ljbnzttddgw++PU9jLXuaRLzl957mlDVP1lORY7UtS&#10;+5pw8qrKl+Y1w0uE3T5FPkt9I2jmePqtjah9KffBTFcbPGxcMy32MfidPdtnHL2Fh1Kf7va5Jb/C&#10;8ObMal9+hS+z73fznUM7CoGuORBcEupD1vsHuXwYx7yFal/xSwpSXVCc/N3vfvfpkU/h6fs1KU9o&#10;C0bEjGZCYWNDQ2Mq3ZmdvXKtL6P2ycYgZwO64ObQ18azcOroYLIlwHPfq/k7YOhjNXAT1D7AvlTt&#10;U63PmDgi5c+pfca86xOav9YRr5AdB/SVkJ+C3kaT+mL6I6et0pu9L1POYRf7muc+beEVvY+K2egO&#10;DeMjcJOFPMYaFdN4yCszTq3uIKAz2OdSkw32sVUk8vOu+3DPzp+NoyOj+NkBr8JeEffxVNfs82Ee&#10;n3o74iaOixcv/k9cyEu+XfirYr0PsQ/3/YD8/hn5j0bBZ7Zu3Xrg/6Pu/ULsvM9739UbsWuBJYRF&#10;okggCa8jOOA0Uaxt5PbMUhBiTI9h8EixaRnKkGYYDpSRx42yZyQbnbTuuZAERQtq5ng3TvBML6Wa&#10;VMYgDEpcpEgweCtQ3xyL0AsReW929oW9xg3d5Mwcnv/P8/vzrnfNTNyed0az3vV/zbRNPv0+z/f7&#10;HTv7829+8zNW+M6p2sehfVbYwSYOOCsH9+WYZnbe9tj3nql55tktqH1eSoxcmO4CJkdMaA6KX8HC&#10;O8TQ4SQ/mfBSSDPdgO7aCnF5+c3PhcmhgrEwUNbBk18J5EtQM7xc81F8AKt9C1+Y2Le0PWqf+Tl0&#10;jEvY9+3OzyoTXrfbFwe78SoJftmGn6c+d0WIbomwb9Jjn9P4/M8WuX0htFlvqzt52dORSn293ndJ&#10;53NS3zC1jxf6mts5QoALfduFfEFBbzG4z2t+zHmi9g1d8YvBfT66WZAvqn656wPVPtT6NnXg9h7S&#10;2dQUcNmDXgcRDRmt11nufrK8vAyY0+1+0l1e/qSLV5bxVvKBLE93u9PwUsvd5ellnp1Od+enp2de&#10;cNS3vrt/eX39dmd1WqHv+nWMeMYqN1+vASPeVRYEhzg69B4Z8To3r+M+uoXe0+t9EuRMvDqToB1n&#10;08AkV2Jt6DpYPeCLH7cdat/Xc+wLy3qOAl0un1EgYV2u730Rap/36daZT+ObU7VvC7gnZRxAX86W&#10;UQ52iQW8oyKfYl9Q+9TVC2ksnMJH4MaERr0UcX67B1fZgtqH0Ic9bSn2eQDkQTBvDyYrfVuPcXEq&#10;Xy23xUl8YbZ7samW16p4uYRXJr0EfprcglwHq31/QtCHz+WbhfDg7NalW7duXbp17ZbzfPyvgy99&#10;8+do0YWSW1zzczNekfv4fJHbeWu1vKrBbUHtK98VmE9o0st6tYmyuw33+Qjz4nndwqtfw0wd/otI&#10;ju0X7+1vJcjpcp+3/+KQmJKg0ZZBXl4qcMuRrultavf1ev/GYt8m1T60V4hXg75WpaajMN1l0Y+x&#10;T60cYdTrBb8XXy1bO6Rfl37awQqgOn2nl8HFKynNReijxxXYT/cCa26OuNtnuX1R7cNmDuQ8+Wqj&#10;9rWc8prEl6h9jvuu/FR8HTW9TyvaWqb2Ncx5E7rLl/u86nfv0CdzWzo6gHoH+8BldPTx/LaGQK6q&#10;zQOurPLlirtxRW6cnpvD9UA61gEn12cd9sFjkfwcbpmBl3ls1Yl9bmLbtNlX0vkKWYCc4uzfTEVK&#10;P9UNNmUhZL2DI/vwthvbp/b5KW8I57MVvljCYbKf0h3jX7Lct/3cx9peAfgqXl4HYtui9skyH4Of&#10;x7fskaUq3k1wH2EfnbleNjVpaCCLM9tyRrHL31vbs4fJJ2Afh8AE726DNndx+628fLUm9Fk1m9k7&#10;DPdqU16LZnatbF7qs+gWt9qHUh//WcXFIVIfTHiB+ZAExd+7JtjH3Hcu7WPTQ0/hVuy3dejHq3MF&#10;8+2Iap9hXzrfjdPbgtoX/R8JBsI1rq1V1tMZb0nuk+iWNlpfMHMQ9DXjVuE+Bj6sWbt6VYrXLvDe&#10;Hvp0yT7C2Le16W7Avi9O7Ns+tQ8Zywt6mtecqX0O+3DImwNfxn33i5NetXSA4Jdg37THPkS3Jcpt&#10;SZDP0I8SnIeOefVnZbdPw1tSrQ/S+nirr0HsY+Irq30l6rty5YQLcEnkPhvyfnzlytjYez8vUl9S&#10;1OFmun7UW/J3fKd5wc+znrtMhr/3Jg7FzBYDmVZqn2Jf/xFR3xHCvvUz0PMiTS9vPbh7V3tf5PLM&#10;W9mNK+787vr66/KqiH3rsOjX6cxH7AtZzvBzbGzfTIZ9DQNej31qB47QZ0l+2hbC3Of/WK6GjkQ+&#10;7+bgeyC5RbGPlvy2YbdvT8nQkY12lQFlz880QA938cJ4cFv1vpT2GoiPR8Dbr/ZJLp/T+kD4KzzO&#10;CX0R+UZo5wAs4xW/WMlB1RuYwizohit96tXAnBado1IvGcx4RR1kRtxTwTtGM6FBt0a4ReBLeE8C&#10;YsrpLYm3I0x8Gw7268Y6Xr/TJ9R3Slb7EProaSICXrolWt+1W6T34bc4P65tnN9PKSPHjh07hwfG&#10;9bnYvnTaS5t+OOf1kp/zUmyH2pc9qziz9YF8pXcK6JeUsal9tyz3XR0J/Ezo04uqfbZ0sMzH1Ehx&#10;MD7+Bct5sbOjMOKtOHmzx2TH04h9DEzf/oLbeD3Zjb7bFy7gy+U1F7gPT8nJa0pfNPX6GxoEP6U+&#10;FvZwvCtzX0U6NwAuHbwP2JDZbKNdlf3Ku30+qjmu9THumaWj+ZC85mYnL3l5jfhcUYfX+uBh3x8b&#10;Qztv82ZfKvUNkf6qkc1hzS8DwIB+9w5NlpCupcPjuGHfbsI+OFXlb319ffbu3TPu2hlU79Zvu9vW&#10;Z8/czjwht+GmR4B9s4x9+MTbd5n7fFNvOKbHfuOArUU9m4W3FLy8gf1iWYck3Mhf6kaRihX67EDo&#10;492+G8ePb4OTN7F0+GCWZIXPt/OqBEiHE/hCWPO2Hx7iiP5cSkuN+rau9iWUpmHMEfFKcFioYhux&#10;kM3nNWs1G/d0oFinwc2y26euXSRAfpjDvlMp9nnqU7uG81rws+nubXPw+pqO3MtR0PssRKaJ9hK1&#10;Lxv9BoeHXvuz/0mrfWT0lcU/W+S79C8CfcR8QIMAjBvne3R86rCPuI8svJbgZ8beh9V+NhT9crVv&#10;catqX9D77F4x6AazR0Htk3xmhj5XzFZ2c1TUPiq+rWIfkRthWvDbNkc282af7/iAOBjaKmToo57e&#10;CvY1kV12HD1w8uTJk/w/dMS+n5HY97tf/GbfltS+lPwsrzmZ8Tq171OT+WKSSxT78LIs+Dm1b8lh&#10;H3Mfy3iZe0NUQS8Stlf7kgSXuNxnop/m9cFa3//1JhxIfK6io8x+BHrO0GHwFy0eV07Al1P7rmQe&#10;Xv/1/bEDcchrMp9NeB3w+Y62IWNf3e0rjHntqntcMHocOrRc91jUcU+8uIx9u/t9xLWp/sHLAftG&#10;OW4zFKqTo9+/Y2rfLJLfGcjv83F6Fq6H/6bHXvBSXWNynxvyKv2VBrtR4uNajhB3E4S9+FfiM9jm&#10;Yx+vV/uOb4fad7Gu9oV9vmJqnzdu+KzmkN68zeAXIY9uqjAfbfZt124fw5pNeZNdvhQTCfQU/Da7&#10;2Ocb2rifDeCP/bpmrXWBLEB76tqQBl6198JVS3ThiL5aPa85LfCndvL6u7dOfulFYbwbnB3tutrY&#10;xystvPwCceorYX6w2vdfne9D3ByMebf0C928MO3l9b5X6Oidf/jw3GfnPmO1L053hQTdzQh5GfoF&#10;rc+rfYtb3O2rHbG3I9wh02ffzBEEv6qdI1LfsNw+j32GeMOqecsjXt3tg6w++PTk68UPSlUdDKmN&#10;lWvJS/vHPt2Lx2GtNQMzxL/BsQUnb5LKLNhXSHAhL+/SQu+P/FTX85+FuOhx/2xR8GN6Y4IjQ4dd&#10;d8PbosynT8LIZw1y1tOatyNSn+72ObVPvby81qfUN3y5r6Xad+XjE1cI+tKFvlTp4ynvFXHztlX7&#10;qsPdsN3naK+w3ef9HZUx78/fL055W+MfY9+Ry/0jBGhHFPvuTB3hye8dcHngD/R8MNSVbqTz1+ly&#10;d78/hW4RGvI+QunvTGfFcR4TmIl/K1LPwdQ3nPnKmX2pzpceFjnjhb2Q3IenSoUChhjcAs/jofA2&#10;7Pb9xG3wFbb7XC+HpvZJYIuP7DMD72/DwpEu9JlfY6ja54U9x4Aj8t5G2pjhEbD4FH2aq2HbxIiX&#10;nBvJdNdVsuG7qbFWJ5lIZ/Dtk/l01804zmGfmCock6kvWJcAfR409n6M3Nuhc2MPfk7ry2W+AIAJ&#10;6V1szG6RAJdE6yNRLxyy2hcGwMB9tNBHyCdCH1Igq30CioR9UNmhwp5GOIu/w0a9ynkp+KXGW8bA&#10;dkcB+6rLelHtKz5cqI/Qic5S6quofRyghyEsw0e8LNYZwtFu31AyC0VqBpCIffS3sw45+sBXd4yO&#10;feG9jvZ6h1eh79OUvQX0QmRi39K/X7XPGTmC2sd5zYEGWe7DY4EtHal3N7X1Kv0VWjtE6CPMm86x&#10;T7mvMNYNZhDFQ/Fw6HPjYl+e3wI/fGpfNHTQWp9wn2z2VXf7RM4rqn3MgrrVdwKoL1SzOc2PaU/J&#10;D2Obv1LY6ivu9pm7o42/4zth1y9V+4T3chsvYeH7I3p5Rejjb8G+3f2DgGr9/jph3xRMe/v9gwyD&#10;Bx9dpunvVF8Gwv5GNyU+gk+EK3AnHFOAfcCA/YMAh52Oz1CJnRnX50ns0/CVFtzn1b7r8WoI7XO9&#10;vNwWzOcsfGotb7jknBnKdkH8gwkvPhGvblnt6yVqH6l7YbcvUfu8qdfNeJNlvtHBb2P4/UX7ht7X&#10;xHtbV/tA37PgFBP+PPTxS6vC53p49SmbmvFKEa+FNRv3wZuCE5fgSJUs9uYiSvFQl6UuTaxT8MKF&#10;Nxui+pmvcR9wl8c+TVuh52xm8htT+/z+YAp90cbrbxui+GkZR8hz4ZAWJ+yd4tW+PNjl0rVbaN9l&#10;E29S2aYPPXX+/MOHCn3GeL6fV++wCW9B7vObfVaOtm1qX/JCvsE33uGpj8GPFDPtZWva7SPga+nj&#10;9RZeXcbzSNdIgMVX3AXcB58Z6pK1XkS0P539jsh+O3YcAH0vHCr2LcQG3H/Hal+24oenWtMhG30B&#10;+Rz2xaFuttqn0h/8yCe9SH2GecJxdguXctD6XlHtY72PIE8Fv0h9Dv2S3T4GP5/a55rZYK3vnzz1&#10;idK3ObUPLj32hRFvUesT8sPv7tiB4bt9Kfa19fXKGLc85XVin9p7ZfPv/YkteXkF+9YP9qfA0LGb&#10;se9Iv3/wMhAccN/u/kGiwMvg+Gi6EVgPn3d5fX03XFy+fHDKHtqfml2/q64OVdu0vGMeQvtSrY/F&#10;vMq4N8a3ON3PmUX43C8V+gU/4zuz8IbNPr5GfXX4YNEIb2zTbp/v3Ahan8l9WYafIJ5w35Zj+nLu&#10;ozC+ZJ8vTHA3rfaNynxsyBWhjwL7WPzL+VDznJMWtrjoN4LWZ6Pd5MB7dHqLuXyMdEpocKNJdtpR&#10;BqBn2OfmvkZ9jgNxbpxAm/GXNP+24LzEvtuc15f+yCo5GnDP1D6/weegzt9w6tqfUWqfxPyZxfcS&#10;8R79FIlPuU8znQH7eLNPWjmoskN2/YT4Qopfeb8v0+bagl8F+4aqffkFYx+OR1XtI/4ztW9XG7Wv&#10;jaFDNvPcOHU4kCU1HeG4cFW6R6AoeXGRfodF/l3gQ7V9l/Q42ltN8ErFPubBbI+uHbwtfZFqn7k0&#10;HPn9rJjXXFb7inpf6OwQDkTBL0nt89gnJOduEb1PAI++i2qfk/wM/txkV+Kasymva+QNap+t9Tnm&#10;e7O12ifqXtjtMw/vx1foKZnal2T2oeuD3LyDLznuC7t9EtTs7bsjZPiRmld1dvi1P5feQuB3b+LZ&#10;wHFNlWzWo6sZdYp9OIg92H8kat9unN5exp2/3Sj7oWB3eWr90UFUBks3zsJcF1cEQe9DSwcJg/3+&#10;kUdw62VMgo7DVvPzzo/9Zl43+1zhLiJfI/W5dg688PuBLhiQG0TCu7s/WmxnExg0V69W0uFTMcrv&#10;+Pa0dFgWS2zYdaAnA1wf5Bypzwwd20B8civfU2G+BrUvkt0W1b4AfdqQS6EqTtxjq4c6OSy1ZbNb&#10;far1idp3MeM+uNFl2UV/rrVyMA15M6vim7aVeVOtZQAKMmYQpyzWFvsSBNQLSexrJj9HfF7t29PS&#10;zCs/VJ8zwuPVvj+7ljyE9T5iPnbuqsynk2Dq8O2dF+gT6sP4ZuI+7ud14MfIV3B2xBCXbd/tazkw&#10;FrHPUvpy7rPvymZfa/CTUBUGMY5vbkdlhHkk5NFb024fHvA/gXOLi7Dp9xCKUrAsBas/IMXvAtuF&#10;kxds0hePpmqfin2dya2pfUtfmNpXmvC6vOZfB7XPiX1e7StGNTsjr9v2O9DrHc6wT7wdBHLe5cty&#10;n9EdzXDzw6l9Hv8ypS9r5HXUl+72+QFvHt8yVO0Lg14W+3whxxV+TAH6Mj8Hbfd9f2zsbKrxhXI2&#10;j3lytbXa12jojWF+pPWJyffQJuU+mm0q9oH/YgqwLFg6HiHG7WZ+40nuFF4t3siaH4iFjzz2HcST&#10;IwCRt3HKazNWr/X9Zt4gzvwawyy9ci8XcqhDOFnxc9BH72qTXa/72bJfJGiOd7EhMHk7tjG3L+lc&#10;M6kvV/uSI/ZybIb6hN/cbd6J29i2+1tX+9wo1/EYjWzdY5T0OLfFVgK34uYQuc+Tpsp+prsRfAE7&#10;sa+Di3lV2LMJJ0DetRL2qcsjfVlr6eBhbxgFa2JgO85z5/azntQc5rybUPtcdF+a38c5zvQDV/u0&#10;tNcJeuzfpZBmB37yelLjcf78b87D0YPv3vnefoQ+1vokv1m+F49RgEuz1sem3i2rfYx7tUDm8oGU&#10;5K57L68E9tWNvIx8I6l97ONNN/2GDHmZE924mTEwxT5ibfizc9EvPClVDZ0ZuNWQd8mLfV5bs8tt&#10;Yr6ypre0CbUvtWvIyeEkr9nEPrn8de9HqZcj7vr5Ea99H/ALfhn28VW9yQKajfv2TbP/t7Dtp6Pd&#10;fMhrzWy52me7fVbOBtSnA15GPuO+Fk5eTe0z9ivUs6W7fT67T7Q+/gncNxj7MC74ua0+5T6iQQd9&#10;IgVWoU+nvP4sXo0TX68C3ptox32s8SnAJGrf+uX+7svAeB777gj20U34uPX1O+jQzW9EPY9dIMB/&#10;9LhZeyjd3enESStt+cGAdwy0vlCsO2TCS7l9ogVabp+b7FpRh8Km1AYr1+UKqVvsc9jH/XRMfduV&#10;2/d1yO0jePN9bG6Fz6l9dkfCfVsxcgSEU5nOyXnVCa89oIXStyW1T7wbIt3Jul5gQ0U+cXTIcl/W&#10;yjaC2GdDXsM+y3BhcFJkuwj3s9tCFT4aRqKUde3aNbjNYx/c5wDP+EwFxBCvQhzGJ6Ngn2e8BABV&#10;7Sum9jnfrg6eEytvYzGvTXlF3+NTx3C42peOgaWkQ4s6dN1PRT9KdIYbNsbGxn4D5Af+TuA+wz7N&#10;7rPvksyXUZ9Gq2QBe5vAPsO/NsfiLgRTDWwpqH2hnq0i+LVU+1w/h0b3tZu/soMDPwccTujDvb7P&#10;Pvvs3GfCzotCpFchuRlj/VD2CxA55J1TtS+Ifbnat/TvSu1bqjMf1nS4vGZhPrJ/MPy923sxx7xc&#10;+wuGXjh9Ef5vgslPsc8aO+K0N0Kdgp8fCzvek5GwhvjtS7W+5aG7faD2TXNan1Gfqn2tbLyFTt4y&#10;9AH2Be7L+zn8jt+VKzt/OhgbHDDwS7U+8e5m4NdC7WP4q+h9yZUg/907NDGi0OeayAz7pvo0vBXs&#10;O4KrfSXsIxUvv/HO+hEyhlAmjFf7LkO+H9zwOmDfdMJ912eud3+D0AdJzYH7EuIr0Z9b6tN5ru4G&#10;Ri9vydMbVvzslMbPJvRRdgvH+2Fm341tVPs8vFkonxvqxk7eEMgck/o2SX1hYotkRvfgmQ56a2pf&#10;hQzrat/I0Gd1G6T0FR9iyS6m+pU8vG17eEnVU+iTWl7CPkUz36YGGt8GYJ+LO2Hso122PddOXSMv&#10;KxV7IPbt4TYyNmh40tNgFzvitJdiYtJUlwbmy684pKzKfZnaV+W8U5XdvkzsU2cHYh8V8vKDdH2P&#10;AvvAy6vYJ0NdfW4AQi5229h4BRweXNQmjt68n7fGfEkz77+F2kczUdX4NK4v6eTd1bzZh8l57cOa&#10;ZbfPxbkMwz4WCRn7vNTH2Hfus3PO0sEPoJ62C1dJ9vMMORz7VgM4ZWJfEOFa09wXovYh9dXJT2s6&#10;0s0+t9v3o7yfI9X93HKfnX50XqwdCfaJiVcDnIuHVwP9bp+s+NVz+yiyr1Htk4tnba3Pu3hjR8eb&#10;Q528HxcNvcJ4aOWN0BfnvGboEL2PwO/DNz4LwCd9vDL0pTuD1tcO/hK1rzLv9fYOvPi9oXJfYt8t&#10;qn2Q1AwX5uQ9eHn37lGwD5JaBPsuK/bN2kPphk5HG9pYfuuC0rcyn45lHfOp+leY7novh7o3mP3k&#10;ZgeY6ZkOfIX1SM9zI2Bt6uWGNtb6HPZtcbcP9TLEK0tgScOapZhDazqS+JbNg1+AMxeurDKgjH8b&#10;1D5/b3I8vi1qn3EfO3jrUTCm9lWK2TY2pfSRi7iEfQlIhV0/xDpGPhlrIgiCwMcvw3dpkUdY7jMv&#10;iBPWFNkoJWa0Ga+Ph45vlS/3ZQkuokC6j1KCvtLAV9f7UkkP/xq82ie6KBMd5/Ux1vGlY7y4Aqhc&#10;CH/Q8+dhqw+MvTG4j7ivOuDNqM8MvS1im7dztw+rRJT3nNSnSp+2dBRHvOFrWDebyX36I0lrbpry&#10;Xt3Brw3X+CMsgpeD4rPPPXy4C7b4bKCLLb24PWhin2Y+F95Kt/2upkPeKPZtQe1b2uzdI6h9rNwV&#10;mQ/b2aSmQ+5i3lP6I+zLVb4AfRbkF3L8pLUjYJ9+VYEvgF9yG8e8FDKbResT6Es7eTWv2TW0/ap3&#10;/gUHfZmnY1Nqn7p5BfIgr/lKFAEtsjmEt5jed+XKx5NjA97xy8U+Tm6WAOf2Db06ym2Q/Gpq38//&#10;YWJicutqH23eMfY96vM63ihDXq/2AfbR41Tto0HwLGOfCn7d7mBsMDY278eygnwq/TW1tIXYvvgg&#10;N991dt65mRl0fRj1kbHED3X5Nq3jhYGuWWIU+rZD7fv6HhLVxgGd/Apf1Pf0UtU+H9C8PVqfG9Di&#10;XUpWZT1POW6I2pe2dIzCey6pRdCvpPaVuE+hL3LfCPNdF9Qs1Benu4he42rZJW8FOHslT28tYp+p&#10;Xteu7TnlsS+Gpyh/iY9X58UKk6MclWdkcFnX+7zYaBPehoNRj+U+7uOIgp9CHxgzKLWPd/oECC9d&#10;4wpebuXlb7/h59GRkJFMwIB9MuK18D4X1vywnOGicXl53t4W1b5RmI+4D3PveJbriM8qeevghwNU&#10;HvGOQn1R7TMeG6730csDAfIHhOVEwb5jF3Yx7nE/r2JfeJlY9FFT+w77Zbkg9uW7fduY5LItal8B&#10;9twVrelwd4nah1ej2pcl9klvW2nOC55eEvz8Lp8JfW2gL3mYRvsV9T4z8yZqX2LkFUPHs+dhwLuz&#10;oPYx821C7dNMF4twwQnvN94UGNTcZg98stjnfn585fuDwZdKVR1hvKsTXvvRAv5M9qtrfQB+8fZ7&#10;E/9YYTu5UJkv/XLY9+jgbsU+ae1YH03tY3I0l8ijdMh7Z30WsI+hb25muTuYGKx2p3OhT8mvIP4l&#10;3Of0Ptv207sE++hhBJxOAhS1L1nwM7VPlT6Md0ESpKqO49ul9o0DDY1D7q+L7kv72hJXb7LOt0nw&#10;q4xidcbLho6q2qcRzvLg8lGVAluyn4KfzHk38E/m0TD6fIO6HzOdsQAAIABJREFUp5t9mynnMOpj&#10;6EPnribyXbx4kdQ/GOwSOo2Pb/B98GQgoGtSxsY4yHt+BHfEcj412YQ/nSEbSwEgbqaWI/HtisyX&#10;iXxNpg5lPcuryemvoPd5L29h4AvncbWPKY7UPgjrY8kP1/yorS0eZg0hofDUtT3nf6NxLhbep/Vs&#10;dUNHhfoWt1Hta8V+hKM8yDWlT8P6xD9RsfGWtL7hlo6klrcBwLSXzWKavZ0X5ruYnY2/Czp34Rns&#10;8i3xJG8WlrAvmEu82ocC2bed2Lel3b4hyFe/r/FJyVOb1D5tZzucOHm92lfa5AviX7TyxiNr7QhT&#10;3oz1nBhY0Ppok09kv+qUN9/t0ymv5fYtL+Na387tVPt4tS8WdhD2veluKsl8EuDinB25p9dim310&#10;c+S9JvBjhc/Yr1ntYxev+xpluy8SoMM+1ekQ+w5uBvvIASIO4AT7wpCXTRXdwWDwPAY1u6Q9F8KX&#10;ZPE1OTsqQiCJetTzxlLfDPGfG/JmWh/HCRo7S14fUB8s+eGa3/G5uW3Z7RsHhMG6B01oVmeva+Gt&#10;97FtWuuL63oVLEvVvuRObmBrs9k3XO0LcSwZoTmTrnu0oGGM5XNSX1D72mOfD+wjM4eLasZ2NhL3&#10;xsfXLo47vQ8tHfAFz2T7hsc+2OUDPUrYTka8THkW2+LUNbMBi9ynwNZa6tszXO0rQF/Fuzs8vMXr&#10;fVK+q7+EEh/fQql9EtfH6AaQhxZeqeWF6GZkvuKclw3AJPjtOf+bA5+6rwMXdML70Mt98PNhG7Wv&#10;Fa21wL4R9D6osDXKSyy8xnyFzT7V+hD1hqt9CfWlg9aGGa8F/tFKH31sxD5sTBHs27E/x774QgqQ&#10;JeKzJhFQ+0xOW6B1OC/2/ftW+wqPtNOQ12zbfZbwt3D+R5mRN8nvc0qfC/KLrR2q4FF4S4Pk5zf/&#10;Cvdzpl9F6tMfw3f7NK1vZ4J+vqWjIveVWjqyDT9CvhOi9ikLymqfl/oSS4eCX3cw9qWE9oKtwzez&#10;tVvsy+U+gzqf2hdL2uTk9yasoe140rqr58WvCvZhAAsIgKMNedcvMy7i5R18suz2za7PIvaB2sdi&#10;X3diMOhSPUci6nmpz91Zz3FJR8AW6ULYh4NicfPawp8Md6kizpQ+i3c57uP68FEIfQR+x2/c+J3z&#10;W3fyAjUBZ4Rijlzss0hnFfhcSccmsc+Jd3Wxzh5so10LYhny7C2ofWrZTcAvDnllINtAfaMzXwC/&#10;EvexjYI741T+g7a2cQS3tYtr4xjfHNQ5LeIVvwaqfafS1TmGSOfzIJnQY59X7Rp5L4luse4PvWjM&#10;bC6gX325rwUCOulPZrO02hcsH87Ky3nNZOmVswL28YyYLiXNpUeZLucPuOYOWe97+NtQ+94bgetG&#10;wD618AbuG7LZh7SXq30XmtS+HAHrh3sJ/CwcNAhxLefOffOzby4uYl0HfA4d66Z6nqz2KfdlAl+Q&#10;H52TNxf7/p2rfY3MtzS59GvOa6aajkJu36/jbl+xqCP3dITjQO9877BKeBnZJWzXCH0a71cV+9ru&#10;9v2q18O1vkTt8xkuLeQ+N9FN8I8HulcI/BD7HPdxT4cUcziBL6h9mOXCc9444w3xzXa0HvTmVb35&#10;ph+Tn+e+ey0yXMpzXo99t2f9bl9/926sVxtF7cOdwCNTUNAGqt/B/kHXyYscKE5eGO+C1NdF9U3J&#10;Tj24Lr0lRLGUpb0E+GwfUOa7ePtM6ZqhnyIfe3uNAxH6+CG85IfVvHD88MvboPbdfByB5ObNm09l&#10;RR0htS/wHY16t3bkshwjFWAcY5apfUWi40e3U/uGQJ7vVcsgTX262RNkB88KeLeD+5zUp5ktySXG&#10;tdAVHtBiwgueoL+WdtsMvix5xfKPeeLr4/uMlkAndGwFjyDCND6sDH2DdSM1cqQP1W62gtiXsl67&#10;41S24OezXCzHj5CNU/sS7EPQ+xfs4SXJjy6L0CeeYBoQnzq1B/5XQKflr/Q+FZ1PKnnLXl5R+wgA&#10;fwtqXw3wXPeGv12hz+t8VstWPkh4u1pT+wq6X0C9Fn5ax338alomotj32Tc/A+zjBl6c8jotMRX9&#10;ZLMvV/wUAvFjHu0tmJzmxT4kKHRNeFraFur7otS+w66mw6l9+W5faa3P/Bsp8YXr91nwWyqofTne&#10;NUKfLPUVsc9Gu8N3+zCtL9X5UrWv9W6f7fLFBJcTV375S2zkdc5eF9cXqnm9zufA7/tjpvcFG4d3&#10;9ba1dETqE4kvkfwst5lO43KfYJ+OJE3sY8BzZ+Uh791e5645eTG85eDUaLl98jye9U5ZJy+IfW7I&#10;Ozc9mMD5Lml9aLxFIst3/Iz6SLEri32pk8Mlt+DzEfTYw6uvG7jPD3gNA/VPJdzHa3436PIGYd9W&#10;nbww4h1fG3fLe+lhTo+g8G1B5dMc5vAVSm5FVuOGtsCGcE+w5jbAXd3mW2I/x3ZCaZKWLJ+I7jZR&#10;jyAsCIJ5N8eI7Ry22he4T5s5uLFjfMObPNYoKhDNHNjWATeOj9N418rXWMtjzCPnqR+FChDCOXOi&#10;l9rM2tt+1OsAzwUB2lebEa/7GN5V3AR+JQp0Y15Ob+HVvtDfpnKfACB8/Yuu9VXVPlkMdO6QU6dO&#10;bbDaJ5IfYF05xUWpL9H8VO1ror/f+fKXf2czat+FKgzqiNcz39DNPiE/r/YRAtIwNiW/stoXkawu&#10;91Fcs77U1avg4oV6lIf88eD2/e/tV7grYZ8mAEbs84ojPs/UPi/2zTNiUURKiMfbLuSr37dtat+q&#10;1HREjc8O3O3LZrzlWrbMyhsFP41szqjPI16z1ueimhuOdLcvLWebprQ+hr7ijLfdcl9Z7VMIhEbe&#10;E6b21UP7nKsjkf5OfG1s8KGL7xO1L7TxanpzO63vO2UAjJof63xxu+8fJmy5L7bJBsXKGCYOeaE3&#10;F4avnQ5MZC+js+PR7suXj/BdR+im9d1wZX390eXLoPZlN5Jt98jly5ep2Q1f5ODuR/p8eiKqff86&#10;GDwPJW3EZdKeJnrf/Dx4PAgGZQSMxbu15L7kZiZEATsmQ0+PLsJPg5uJ/xz08Z8KsvqYDCXGRea8&#10;N/5662rf128i9q2Nj7sxblbOK/UdWbTzVqgvyWGRSW2oxOAZbwJt5Ka1dcAGua+dfTdJ3XO6HHGW&#10;zHH1DkNEXK4z7NsmtY/fUcNbgtinU9618fENp/bhgubaGjl6saRtjXb9VFPLsE/cCFmRBd9/cS3S&#10;k0p9jIDmAKmSXibxhfGvjYzL5WwB4dLbh0t+XuHz1g4b8V7j1b4g9alF99opEv3kX2hoa4hzcSt/&#10;106d2uh9GrvZmns6cuprp/b98Mtf/mEF4drRn3+yZvQFmc+qOSpqn2vnsAGvQR9fNnCfD3Nplvq0&#10;2AODW+g14ZZdu44dQzsNT6mhgZfVPp3wCmJKGRzZgeV3yN5IPyNYOoTnVOxbcMHGvu5WTv5/pfbB&#10;yHqprvbJMLdQzlvX+JLjo17vXbB2iFejcdBb0flY7SvFtwjuSR9vovZFse/Z87DWtxOBL9f7Csl9&#10;zWqf9nQk4S0CfWAJ9o4O0fmy3L6S2nflyvcHYz96Q6EvMl/08sqhhb3D6I/VPvZ5+Oku3ZSaeX/+&#10;84lDgfOE6tKhbn6CpIfH3c7ySuet9W07zsgL88FXZ6GcbW5mEpb6fIYyEx4i3vTYGLp7+VbRAGsJ&#10;LgnwmUhILyB7fp77gCgT7hP3Lt8gZbxo3yWxD6+qzEcXN3645d2+v/0Wsg1QyePD1T4O7dtUVJ8J&#10;d06IM+rL1DgZ8ior6v3MXU76a9gMdGTXLnlF1LwN14XLih83b7g9PkE5DtVz7JhlNI+m9sUZr3yO&#10;rJLXIl3gG56Ish9hX2xwU/cuXycyEuwztc9C/mCki1Vvmn8sqBcwLM1wTjHP2YRTtc9v89XUPi/c&#10;jUJ90jSsV7MMF/lFk9U+oUH+wxjChemub3DLrxoawh0XVe3TDJfEyzGM+9qofYtbxD7T/di2W+A+&#10;TWmujni1i9dxXwJ+jct9qdrXZtrrl/xg3ot/PfoFWL0T7Au2Ef8+wHYc9AyYmPKlPBqGvLnYl9df&#10;bKPat/RFqH3wbXnNdbUvNXNkUS6tDgjxg/BmTWZJ9L425Mc9HQ0zXr/fZ18R/H7V6/2lQ76Cl7d1&#10;UYeofSb3ObXvCiQ1//LKFXw119KbCX5JOVswdUB082ER/FxyS/B1MOS1DmwuI2CS2Fc0997T5L40&#10;tCVyYPbVFdKb7XS+18Up7/Ycb3U6d2/7G27Dtdn19TOdlTkY8g5kwOugjylvZWx1MEZdbX7wW8U+&#10;l+osMp+McfEFZBDsR8chrZmnu6T1+T+ZOWPQwgvjXUC/G0h9c2Dq2LLa1+l8awPmheMQ3BdcHH65&#10;z5X1+vCWEbFPwC+jPsIzVv90hIrMY2W9QfAjtY9eiiTB4Xt99cC9pF9D+EzRSse8zq7LMGfQJ2Do&#10;DL+bbeJ1uKfQN16kPuQ+YjyM8APsI97Dya5t/V2U6a0X2jwfuYEpzXz5waT2kW4Fe4IMUDHvJSp+&#10;icBXIELjPbPx1tJbBEDVcNxO6fPg55Q+/adu3j179vjVPl3PY6FOtT8S/AQAU86LzCdRL6z3ndrT&#10;6xH3sNo3hPf+jdQ+QT4L6NMhb4hobtztc5Vsutjn57olX28T9bUjv/By4O1A7Luwi3Jb6B1I0fMy&#10;oqGlLghS04eEOOef7iSrfV7s+5kCVIH5hLs2jYFLX5Tat+Tymitq33m32+fJzxFf2PGrYyBs+IX6&#10;jXZ1HVHvQ7VvX0Nkn37XutmohNdrfTtHVvt8RF9N7YMJ7YkTJ77x8c6dO23E63L7UrXPzB1B7UPB&#10;bzCgxo6U8Tz56V2p7DcK8aVlvMnXlw5lyX0CLZ75cgDsAp3N3p59q9NZPX6807k7Ozs7+9YDuYQf&#10;Z+j07t1ZeNxdvMR7+MZZuPGt27dnz7x1t9O5+9YsnCHPdO7evn379hn80el04OStM5zWPDaYL/Wk&#10;AbDNj43NTHe7q2NjqzzrTYy8TX5eX8UWNv5S6LPHidSXNLUp94nWp2UdEN5yYw4utmG3r9P5FvPe&#10;U/ANXzeH7va5+t6R1D4Z2pb6Mljye9wgDEHKQSM9zfbugqu3pvYhvY2vbWCa3cVWSp8peIp9wn0I&#10;eir80SWv8ck1X+a22SbeiHwxtS87iO2I70Ta07I0U7q4OMzlMEenhr/GNETDYiRGxhfmvlx5S4iv&#10;UL2b7/KlDt6ij1ewD0kt7eZtRj5V+xgavZjpJtp7fGqfIJ8UtLneXuU9Uf38+p/eC/fIRNhqO/b0&#10;sKq3J7Ne2usbpvYl/bxDC9a2Qe0z8is6OQIM1rU+LWfjCtw41c0tHZqTrLjnkpsbyM/Pa5Xc3LFr&#10;F9KbvLRxnzl0A/gx4oI4mIh9ungI2JeLfWWk4jK0kgg3KvltWe2LHyxlPmY7zWuuqH29JLcvLPm1&#10;n/GS4Nfr9boW3JzJfc3jXg3sqw95MwLMx7y41rfTUV865fVa35vNgX1vamxfZur4hmLfx99A7Etj&#10;+9LsPo1yyaHvypUTO39KHb2Ji8P7OeifG/gOZz4N8ctNvKmx1yX3YYRLjGxJrByFr+PAfXSsHj9+&#10;fLlTP3oj3NrpdLrLcyt0vz2EznC6O9cdkykv4Zay2vTq2Bi1t8HZfIxvUY9uHfv2eieHAz9tanNL&#10;gz6vOc3uc6uR+CA3H4fwFgztm7vx1z/8+21Q+3C6+9TNm6/gV8nKywEupvBtpo5NhLmbSmt4QcNR&#10;V7chBEWQ6DJjGOMMtaTAF84qUp9s523g8LOy6ZcqfT4dT2Q+dZLI9aD+iYWDqdWNeTcBfb6VzYt9&#10;ReoT5sMvmvUS9uGXpe5hmlycxTK7WfVaMGioZuci+1ThE34MNXAp+UUzbzL0jUJfkfg84SmHKnNW&#10;qtgSoc/G0z6uT84JKMNqnyX3JdNaW+XLvLwBECXohSKeeVK88QoevfNMfcfaQN8Xo/ZpY20Z/Yrj&#10;3Zqfw2jPEDDxcBQj/Dz1od8ipbK6zBexj9784eJD/i3e228EV5ESg9qHBhBpbxPHiOe+k9zJGzb7&#10;EmUs4NV2DX23pvblCl92vrTk8pr9E0zw69FuX5D4UrVv6PGcG/QeRnirmDuGzXobNvtU35OfRerD&#10;tT4EPtvrq0x5q2qf2+vzHo6S2gc5zfiamdiXmjpCM1sGfieuTI4NBh++obqe+ThM6SuVtLUyeERx&#10;L9f6GPrwuHfo0LI3c9iMN2745dy3vAp41v0EhazlT1Y7nc7K5PL3Vlc6K6srcI1v6q7A4yY/mfQ3&#10;fsJP7uLlZBdeYLWz2u3Sey+vrHRW8Hnd7vFpeMpql2mvi1Ne62gTgQ7qecXrMZNwn4/yq4GflvFG&#10;HMzVvsTJS2fZpJywz8Q+EfxICQS17++3rvbdpP9KeuWVstKX7PYRgW3Gz8HYx3ExOqLEE63bMOwj&#10;uPJRgXoXtorAJlsyME4OevzaGjRXbKDahy81RO2LrlmPfSofekYLTb1qBslNHZvS+jz1FdQ+4Dwh&#10;vhJdMaPphhqqd24iKyDnRrw6sTX8S7BPuU+VQ/eC1U+Rq31B6CuQX5T81F8sQGhs14h+/BAZ88ov&#10;44U/n9qnwOc3+sLwlsS+uOSXPNy3edDQWI7zPV7sawl+oZt3qNp3bHPYxy8OAKgv7R0cSnrJ6Lcy&#10;4mWpjxGKIE8svRW1L4xSFdEC2RWAzyGjciP4Odxm3y7oYcPEvmbsU7UvwT5v/rUhb2bjrSGZAZi7&#10;NjL/LW272jdZVfs4r7mu9hUX+mIJbz3KJXIflHaAo7e44DeU/XDIW5nylvgv5z5c69vJwS2k9ZXV&#10;vubdPp7vypQ3U/tsyHsFsG+nbfYlIS4xtbmq9iH5fX8wNvjwK264K9qeTX6Ds3eUIxX7MvCz0/fF&#10;1WHEcryN2icHzjPpX+WIjydTg+SZ4M6bnUZgmpEbAuSNjanSpt/XZ1bHyOvBctz82Ni0y/PTKL+6&#10;3mcGkMI9PhQm5vZF7CNTB/8ScoegHtZz8F/jP22L2vfKK688Bd83lftKTl7W/ETsG3mzT6BNwqEZ&#10;YWgmueYfRPBE72PUZ4AGGiCH1sXHl9b61mDZTYa8e+jV8jmwX+2TbTk2aQjPyYza3B2q9pkCqB9w&#10;89wX1vriiLc03VX204NPmQSZeQj7IM9ZCtc0cA+xkPJabDYaNUEK8LNQ6Gi7zWt6G6y9fso7JKI5&#10;JPdZkYeT+4Yxn8523YQ3OlfwSFb74tqeCns8ulXYC60cFU7k1UA1iZzvuazmY9ut9uGQd1Tkk1eG&#10;9zu2uIifzT9EMVJprzG9Rdf7XHJfWOerFHZUqC+NUslRTRy5/PwLu3YtQhMeruk9PMYvrgJiE/TJ&#10;J9kBm32KfcmUF7EviH2/9ppY4Uh36P5NdvsasNSpfa6mQ25yvxipfc684ae72aS3ov4958HvQK/3&#10;Lut9+HNUya/Rx8sDXjF3eOzDf89iWp/inqp9O0dU+/DbjXiTOjbFPshtgVeMNt6w3JfofX7DLz12&#10;Tg4GE6j48ZJfyGsW1LMRb1v4E0kvwz+9C3NcpLvjfcrusyW+srznkE85roH1yod4GiIxqg5WPmZU&#10;U8Mfhyee98TFY9mxsVWGPrpl3st9lsly/fry3uUa9qXExynP+WafujpCVF+CgIyk9lcj6tO45q2r&#10;fWOg8w07mMCE+zYR38J6HC7HKaXwQtoarPDRq6liRu/ixD6Z5yJWKS0yuIEhpRbNx64QoDVcXcyV&#10;vkhq4HCBbBS1c0AsCkOrKoDwMCfwKQ2yfBnNvCOOeB3vSWZfGfxY6XNSH6O0EHWSecdhfsFNqwF+&#10;LuckTHr5HvqflryogZ8PZvE6YeRCp/PFN69QX85+Uf4bxcsbNvsM+JQBdbWv4MVl6Y6D+5ABkaDV&#10;6uHALzzHY596RK71zuOMl2W+UdQ+ynFuofaNhH3EfqQjIvI9xE8VovyyNrbG1T6lPY97tOHXoPYF&#10;Y60g3JAZL1lvuUlXbrh6Ff6ugH0AgMceChkq7xWpL4AfXGO1zxYM9cNJbl+w8SokJcc0eVUTV8Xo&#10;qS5bVvuamE8++uTSpNR0YCCNwl6y25cG9sWs5hGmvMx9FN08IvaRoaO222cbfQZ8aU/HC+d7/7QT&#10;tD7d7Nu5ud0+HvIW1T5n2b1yBbEvLPY5/24+4ZXcvsKQ17wdX/IZLmGsu1knb2bc0LRmx39234Q0&#10;tMVA5kKOi1Cf0/By+a+g9llwCfoaFPz0afRSw7BvBk+fn5i0pTre7rt+fXVsoBNY+Dc/NhYduNc3&#10;i31e7pO3kLa2oPZ5YwcjKkGeWTzsj7Udah9i31NJFnNe1CEdbWbqGHm3T8a8giRUKctdwAp3PLJ1&#10;xMk3y64eingqEsqrjsMDK6nM+BqAVCT2RX8vGzBcZh9jHHEcZOERtznhzXEfPdNRGzd2SPzfiPPd&#10;kNrCb5gRHwW06IxXqQ/KeZkDRZoT6sNZLKX6RXlOcl3YNCHm1oCLjgSVuyL/uWW+TPTjhyXm3Sbc&#10;yyHPjZFbAZ84OWyzrwB+fHAhL9o5MuQL127pdUv4K4GfF/tcBgyofcwWm6G+oXrfZtU+bOrloGiw&#10;nDxcXHQan7KfgF8D8blJb9D5GAIbdvuc2pcGq+TKn1znrBWXq8fFvFDPsePChWOLOGc2cqsZhLm1&#10;jSVBtw2YeXmP8m5fttmHg0pgEUE+0KLgJkWr0ce726X2NWh9Qe2T4D4WMBOWBbXvxXy2Gya7Ycab&#10;0t5zzz0HP+mc6A+TXITl2mAfeznIz9FixqtJLk7rW16enuyxmSOFvta7fX6lL/bvltQ+YkCx/hYm&#10;vNHFW1X5TviLEz8djP0o62UrwV5gwAoNZhNcr/OZ40MCXQgHv3PvEMt9fqzbJPSlah/kkRSUPfrG&#10;VjLV+kjtg8RivdVtvTVi3xyD3vLEBEUkm+8WI/sGXvybmQ7YpyLg3r3L02XsCykvlPGsK4FuwiuK&#10;H5yZhdepf0H4o1/Kfk/359uO3T7V+kTEy5P7rMBD6zlGdfGayQLVNPqvcMU+bIUz7kupT4OZIaAE&#10;4IidC7rSh6w6pNMX7CFPlXb7rHzD1WsY5uG9Hr4c3wkk6tNo9upEwJG5L7HxMmeWzRwpCLrhrx/S&#10;0gn+qQH7vES3B3hPsM96dx1vuTAXn63sboq0l0EaO4CdkyMOeocKfVESFBy9OFKCi8X2peF9utrH&#10;ipxMcmk5T8gPpD5b6tONPaG9zADioU8fdorsvL1eD7kvHuUcv2S7rxEAN6n2EfQx90GHCOh9SHuL&#10;uxalsC04eZvZzzy8Ma25rvZFs2xx/y7X6HxWs74GvjFg346rO3ZdWHyoEXzKlGW5T20hzH2i9mVL&#10;gbzbV9jsI8VKM0mQNJaQSXIjrVS5tSY/Gxb/NtU+zWtOZtSm9sVyjryft0nhE97zch8u+L07BPuW&#10;alpfk5PXD3fTTl7IbXkBt/p25mLfzs3s9llBR+rpSLGvstcn8S1xu6+g9p0Ipt7BxIdfSeP6NuHk&#10;cOxXkvsU+owC6R5oaDu0bOVsjT4OFq+cUIdlFFo066mPeQ/vu4GgV4JDfakbqR/CDpulwo/roE56&#10;6pu5Di7eweGQ4LxvbMUXts0Mw74k208Lel2Ms/BjQn25uUOvEPOlZXc47t2e3T526sY8vij12Yqf&#10;g77RhrxKfQglkrnsCNMeiRCnxGdtGwBVsNK3Ns5qH630KdrVprz6ugVLRxDk/C6eOoyR+SiyGT86&#10;z3PxJg6U0VmugKEw6qh6n1vnE6mvYa1PcI9GvfTpZMSr3KdKnUqATokTfMOVP7gAZQrpymJcVC9k&#10;zVDlOw94AnxJES9hl2FfdHEETa+GfgH0UtY71Vbu8/28idzHq31CfUJ6CHpKdDLlLUh6ifPXA2HA&#10;yz2n9oiht/d0gfpaKX6N+DYK9sXxMa/00Vsec2qfJjbbQl9wdjSpfeLjHab2FWP7Wg15NYfZDlH7&#10;IIbl6o739u/fv18eUYW+OlwGDhXswy04K+gwLBLsg1sQPPYtwY+yWDeS2pfoheFVtqr2Gdsdlrzm&#10;qtpXCe3LoO9+Rnyg9D33Oep99s2D3l63EfqWUt4Tta8i9gXikxsS6gOpj9S+MN6teToytY9lveQb&#10;e9dcWUeKffnOX8hwcdl9PqfZwO+E6HyMfyd2rg4myNK72Wxmxr0GrS/hQZH6+Lh36Fm1U9iKX5Pa&#10;F3S6uZrah19B7eMz0Pz4LpEB6bUc681p6ZmkIUsV2vMTUMnrsK/bHQwGXU1ywa/psRc88wkC7t1b&#10;nvEy6snA1wTAXDLMprz6KfVTa5iz/krsWGGUhmNbnLzCWwp9mtLnDB5O7NNHjaD1EZPphpzG2nmz&#10;sJXvOqQU6sNoFLSh0vIar7I5hbAi9nn840Fwwn0bBeqz1g3BPuEsUfUEC+2J/CL+hUeW+tyE1015&#10;02M86HpFKlRFVTksYF+CapDKTPR36to1EemcFdZF7clGoHXmBoz0m4NkKAH4wXd3jt3Gpb7aReC+&#10;0NtWVf7UyKu8l7V1yGqfGTmciYMW87SUN3Kfe0pIfJEAwGDiBewT4tww7AON7+Ei1fSm5KcuW8rt&#10;W/wtqX1MeloIjAQo3EfRzRzdIuRXAT+L65O2i3ZqX4jty8wdjZW85L8oYN+FC6jz7X/PsE9W/Bpo&#10;r4R9eW7f0lI3ZvaVWi32gdIH9LdvujsJTWRZY1sr/svAbhNqXzPzOf3R1XRU1b6klCN+N6l+z9Eh&#10;410mwudo0PtuE/QtNYQ1V6a8brYr/WxGfZzWR1qfcZ+4OXa22u37uKb2Od0vYF5J/3NqH/dzuAFv&#10;DPAj6MNSXw+BJ346AEuv6HqbMu9+Z9h6X2xsk4pexr9DhyYbTRyZ2kcaX9zPy8Q+iKkTzuMmWo0s&#10;plmvjD/peib0zfC30hU5ZZ+fOOzVvu7YIEY4s5V3lVlPwvbIybu3stsXUv0c9vnMvmTI61YOo5vD&#10;lvzc72RpiPjX2x61z/gs5DB74OP4FmfkHYX8Qh2Hy2VDnrwMAAAgAElEQVSJphF7EAt+HM6si31Y&#10;PAaTYWmfUAtwq97dwmGLeWTD0Jw95Cp5kBTzsram97v4Fi8YKoGO3shmtCcD3npaXwS/7CQDu6jy&#10;uWxndwqQBunCvOTHih+zk3KZDlsLap/3dMAXvMY1wD6Ljhm21SdwJ16QQHnS2eGPEvTpx2Zrsivk&#10;1fhnorM/cat9IXXZmzIaDs12FtHPi39uBdCRpsM+Yj0JcE50PuIwAb2hy31t1L7CviBu9MG7X5AF&#10;P/wsqvXxel/W1FbmPq/2WWzfULUv576WB+WzkLtDsW/XrqtQtYH32ri26VUjEvJ2X86i6ORdWnpM&#10;Czoq0AfcB2IfYN++yW6GXyPIfQR+NXBrofY1UZ9r4VjyNR253Dcpal/ezeFhr4R8hHrPPffc559/&#10;/jmfEgCefe4+/ABnB1k7hmKf0/saZ7wGfwp+/EVrfWTmUMmvYuR1ah8djv2ckSPd8DPmq2z5lXb7&#10;Kmqfn/FSrW9Y77tyYnJsYvAfkfy2IvhFWa+V2ifhfRDikhk6irkt5sJw/GbbfCr0MfMJ9ZnaN4f8&#10;N2ePJjmQzQ8F6JNDz2C5z01YVycmVrt29bo4eVdczZrwH+l91fA+CW7OA/u83udy+8KUlz+lC/FT&#10;6dTgT49tVftsdktMF9U+qWbbhNqn3KeODcqH1p/2YiztmYjHBR4kuillrOGO2sXxcfyUTl/bFPmR&#10;b0LoTRObFfrGLQ+ZlhH5gu8PR4C+0Q8f1ewGvU3gl6h9bOlQnEsaMxLu844M+Amsokt+RH8KfTSU&#10;dZNaC3kO+3x6VTp/NSpmmHU3Ge666jdfHdcQ10e0Zw+wUBqb7yrUJqt9egTq02a2YehncX+O+/h1&#10;SfbbE7GPZD47UvCzlT7W+ryZd3HbcvtI7ePcFkejJPgZ9vmujsY5b97IO9TJWxn1tuY+eH3J3tul&#10;2AfMx7l9TS/pbuRdQXdX+kXlbH6zj6HIy3x0g8IJYpsXz1jt41vKx3yL4/DqYTxWS998hx2/XlhY&#10;SP/5o9frSV4zrJ8m99IjEmGvxXofS3uKfWbncFt+IPhxhl8j+DlDhw15K07eSn7Ls7jW56kvVftK&#10;1Jev9rHIB8ktXu3LyW849flqNl3pq0X25Xt+b/50MJgY/EcGv1DOsVkELM56TfgzqY/GvJOR+nKR&#10;L5zQflq21ecYkDwbRbVPLB3Zkah9M56h5Hxmbm56ArJauAp3Zub5wUA9FEZ+3bFVr/QR+WHtmkBd&#10;FuEntwatjy2+Iht67ItvqtgXS9qMAW3ECz+2Re2zrbpM8HPWijS2b5Tdvli+6+L4bKOwyHlSvcs3&#10;iwGYQAeQYG3cJfHpTLZId8VGXhb6iObIeuvjl8eR7yRhkJQ0vVmMIIZrGulCS4yb8XK49BYFvjr3&#10;CfCZpde4rxbgrMyXRjwTUrFARbyGEhWAkvFXQm66qJcpi0xq+DJ79sCbDYE9pyE2qHj0Efec0p2/&#10;mr/D6M+pfTrkdft9ktqn0IfjXC7ntZvLml+IdtZ4Ppf6rMNjUhMztc9jX2mtT0CvzXIfl7MtjqD1&#10;+Ynyrl0XZMx77OFD6LmQcl5VGm3SO3y3zy33DXXylrhvlENeQMa8uPInOmDjCw5Z9cu+EPsOuzbe&#10;IPCpMUGvAZtodJ7zULh1veJxuPcFHOehMxC/uTtQsA+577y7nx/yUbGRLRh5C/QX1T4S+mzii5dn&#10;T/Ywy2UUva+N2qfDXaU+ym0h7lP480benS3VPsvtgwDmb4zOfAXoE6lvOPTxdh/OeU9c2bkK5PfG&#10;1vb7ysxXuNV8vKT+HWLua5rw5mqfTXOThT4ycFBGHzbQ2jNA7XOIiHdrgF9ScuYOl4hsVl4Er+6E&#10;enj96h04eSnbpXBUBT8t7818vGrn8D0dAfv8nDceTusTaN5utS9Sn9p6XWpzUPtacZ+27bo38Q4O&#10;R30ugMXiXjjvjzLnEPpM7dvYwOwZRjgz0RZFvSIUanC0ZPAx+BHBWYoLw6ZqgaYS8riXqU8SYDbR&#10;zcHklwx6h6h9OtbVPjZT+xzYAXRZYS9fOOxj6EqwT5bgciHOaM/muvm8FzvhQD6U2WyxjqM84jWm&#10;c5t9jH2UKFPT+6SN1131DJhYOiC+5T8w3XG1BqXzhewVWvGLu38u589t+fG5G/IyGar8R9iHC33a&#10;2WFrfpnaJ3pf+FEkQFL7WpS4eQx01KdqHzTIPdy1qLoeWX2V+5qALwx4XUHHcLWvMFFtAXySrycz&#10;XnqjiH3DUbK2QZhzH+T2LWVin1P62NQBah8GukwvL9O8NTnwBvb9FrBvodf7qP3x6oefHsi/P/2j&#10;AwcKN9P3gR/F40X48RHnNX/0YnYv3pJrfWHKm8t9Jush3jH2OeqzVJcXe73zC61MHXLC1FevZ0sR&#10;kNf6dmZqXxLbt7OF2peu+W1K7csmvTLYHa70uf0+AL8Tb/50YvClbYC+mtbni9uE95j+7h2iMW/F&#10;vqvQR/qehg/rep4f6QrVsaMDHslmDq/28T1CgKgdYsRx5Zixs8FEVy0e3cEAVv3S4/rM2Ni86Xy2&#10;5KcVbKnaF1t7rcc3pPYJ99n7qNFDVvqaDvdX/S2ofTbkdeintbyeDTdBfREACbPiddX7RPZDqwda&#10;LGhMyFLWmgTRPfUKYh8wFnVrFMwdxFNGgCbpqWSmwl3MXAG+E+xjvmNPilcKjdXYvLtJ6AtqnzFl&#10;I/Qlah+reEHI05zE6OhgDU/JSqo8TFUDtY+imoXYgvU29/Km2LcnYl89r8W0Q/1UqdwnhWzUKVJR&#10;+GJAs5v5BlOHr+fl1D6p4bh06RKl84ktI4lq4Xq2IPelwKfFviIZOj7E43FU+/x0tyT2mRznxr2N&#10;Wl5d7ctX+vK3s1enZUPAPkI9Rj45GiQ/t9tnc94w462rfRVXx1BLb9KygS+Uk1sT8rV5ST5A7WOx&#10;7587CwnNMZ4w9uHV6em9y26iG6twCfuKgt9C78D9+/efjuJa9avpOFv7Dgdd/Yjzmg9k91ovR+C+&#10;ZLWvWs2hgp8cn+OXXCE8RE9vC1eH7fYF5ssHvizy6YRX1vqY+94sqX2td/s89FV3+0aQ+9w2Xwvs&#10;I7UPxT4CvxMnuhODL40Y1tJW7BMe9HKfG/TeO7R0fCj0MZ0R/6k7A9b4ZM8vVfvCSJc9vWrx1eVA&#10;3vRrRCY+gPWenxh8IiF+g0Hw9RqPzUNDr3Ke1bSx2lff7sPdPx70RrXP7/UJ9IVb5tIjucWWJm8c&#10;/53tVvtSWwd5O0J+y0ixfRtV7ttowj51cuDbMK7Af3s7jWrPxYsayYLMhFARinpV6JP4PeM+ocEM&#10;+7R0Q3OX0UqCZSIIgXgPhclQigyXcjixLjH3bkLr438jq3059AVZL9T3JgYNLp5gbuIAkqxkI5Ja&#10;HO9mho1Te0glo8Px4BD0S1nPo92pU9do1txK7bNONq/9ObWPVvt4uHvp1qV/4S5dGskKzhn1uTU/&#10;590tqH36e8cLeHNQ+1BRwy8gLPwu7/alGl/IdNmC2qfk91DeWqbJu9jjgWofcx+s+g3LbolOXhP5&#10;RPgbpvZtcrnPMZq8NGXvtcC+ksDXBH6w28diHzgfCkYOS+5jtW+Jhrzg7ZB79IAbi9i3tND7tBHm&#10;UrIr3yxIqD/1m+5y3/jjU8a+j7I70xLeoO2VcvyKY14Bv89x3gvYx0Pe53TFr1HwCwEuqdrnBr7L&#10;pSW/5Wd75/9yZxP1xRQXgLytqn3t9D5fyxs6eWv852JcjPyufH8wMUzv8xYNo7wS78keX4Q+tXQI&#10;8ZHst1Bc75Nvt8Wn1Oddu7S55z0dTH3m6HXO3kQZFGMHodEQ+puZm5nrDiYOL8/MzHWfHwxWp9Mt&#10;O6Kz6bExT31R7uM9vuKA1896Te5jkc+Cn8UrUtjvq1BfMMwcR3Dbmtr3Ss5vCfkZ6IXVvpYH7ObZ&#10;iVGfanpwK6a3pNDHO4GwSqfLZ2EwefHxxx9/6hW2/LLPt4B9BE5a82G1acxzwHy24qfOXsE+rPUl&#10;tc8Uvo0N1s5QjnMLgfwY9x4jUl8a2zfabp/Od90410Q/lfvUqeujUBjOHAbCNeGv0pw3BvU5c4i+&#10;qGlcimpNbWxe8kuhTxpDpFakkOHn/LtJcJ9f6nPUt4dW+zzFcSCzU/j00BCXoPZZK6/3dSTxLdIB&#10;guevIPYFta/U0VtR+xaHqH35A4ZpfX61kJ4NDXLHuKIjGHkbh7xX090+Xe0z1GtQ+wrU57o6mqCP&#10;V/j0penx+prDoDGZ8sqSYPbxSO1Tse9nOfUhnqiWB2rfPsztW5pEWjHrB52gz7e43ffr3h85dBuq&#10;9lUkQAG6cJ2kvmL8ygHOa/6ocr+u8Bn0hdSWSnQLAp9X/T7//I3P3/jKG2DrJZ+HPLet4EfQ19TK&#10;mxe0YVqfPzjDpdDSIeD3W1b7IvC5iOZWap+s9uGMF/9NDgYfjiD3RY2v7uWQe0zis7hmkfsOVTwd&#10;brdPO9ViUh8JfbDDF7/EwCvCHml7idonNGhwNAT6gPcmBoPnZ3AbcprKb/M579jYtE5lE7WvSerz&#10;op/b6hPGk6xmV82byH3Kf24dMVH7AJsR3Lai9v3tt11+S23MawA4Mvep1icQ50ozDPGgYiMdzTL4&#10;CZoB/qhLFC/XgPHGAQs1dAVS/caz1l1a+ns87+QY3yCew6tEc75pjTlPw2JwskuLfABoQDFrF200&#10;rGHN9LTNyn1e61sbSe1L2Y+4b62IfRdVAwtqn2hySoEi0CWZecZ7TgL03W10s4KaYp8VtRU2+srb&#10;fbmeVxQCtYHDJ7z4Dl6LcRHk1UJeJ90x2gn2pXcRFqZ6n5XzuifYkNekPnpnwD7R+h6S2HeslNvn&#10;8a+k9W1e7cuoT94cIu927dqFn4sLOuIx3NIRHB243ufkvgtDuS9U4A5nPuM0xD56aXmZIdhXvUds&#10;wR5WKe35ZO+wF/sSjCM3B+eeMJ6wCIiUUljxqxwjqX1luS/woF3olQwURe37dqdTe0AY96qpo77b&#10;F7jPZr2ff/6VN77yxlcgvZlkP30iCH6HW3p5kfuGlLPZkp+t9Xm1LyY2x5qONo28RH7s592k2udV&#10;PjHzlry8qu5xVrOaOvjkypWdExPo6G2Q+iLQhbMM/TzzRUeH+Xjp7P2FyUIPrw9nNuYr9XIw9CXG&#10;DtT86C7gPmf2sOU+3u2TSLtG+psh7pteHQzGBoNuN/S0hWN1bF7z+rzaZyPcmt6nWp94eL0fWGkv&#10;Ufo87bGdN+E+cfbS33XLat/f/uQnid+irPhtcsabrPNl5g58OfZ3SJ+GX+7DCass1qm6pPLSOGl7&#10;3IaBAS9razefStU+nH4SDSqLcRUHlpaReYMgUqe1Ql0AjfBmvNDH8htuEsK6HL2S+TvU2TFyWnO6&#10;2admk0boU+LTIS9/3tSpa8Qnm3sY0ZfIfbTEJ9dxrY/63VLuc0VtUebz2h2BF5wrf3k6TKGv2MiW&#10;yHoi4mVqn4l5jIb0L/vS5T684NU+o9N4eJ1Pz2EIrLDnYvuixcNtBbInWOkvUfuODRH78GwY+uzY&#10;sWPX33/5/N/vKM9zK1rfQz6A8h4ieCoWPjzmUpupwo2wb+jhuE/Dmm2zb9iQN1/tG4Zo0qvmUE3u&#10;KB1auVt4WevvDcx3QV//ZO9nttkXopeN+yL2IfihKgWe3tzZUcO+A9ul9qWPTEe1Tsx7UfKaiyEt&#10;DvPEtuvvbnLyinFDzLsIezjmxR/+0X8Eg94U+AqJzYR7bOotSX0huyWs9aVT3lTt25lpfUNGvJmf&#10;t6Xal4h9JvMp/aX6XrByuBkvKX4nlgcTE29sm5sjqIE60U3imvHiHrp526h9hRZet80X1T7y8bLI&#10;Z2ofJPWZ1mfhLdRmcbyZ+wCwnp8YDCa6ZAKxMBd/zA9ouU9a1dK1vtzVkSCg9bIZOloYTHB2yNxX&#10;8Q+/y5Ne/jNuXe37CUxKm7jPKX0S6jJCekvq400okLAPvm0YbLLf41iQAb0cagDBBb6Lvk+MijNU&#10;ysrVPrL4jktnrzamidrHk1xY3RvnGhHBMOI74BQW8eBhriWDlEI6ROhTY0ch1K8F+DkfL79cI/Ql&#10;Sc3ezpsceDdLedjBhmAi1HcKbLxQJZGRlo1seTTMN+k6n3P0lnU60hYFtDK1L9H5kiW/2hJfBn02&#10;tva+DmO5HP7AaEyrfekj3Wg2Nrb5ObCb5saoZtfLFnJb9Hil9+mnB/QLzuE4/2l29PSk1QH/1/5e&#10;C7UvKn0MfeQo3gU1vPgIwEB9OC/97cKxbdvdPglukSiX0dW+ltt9xGRs6I382PQsu4xOXod9Hirx&#10;bU720s0+SzVWHy/+U2GK0ATVPrkfRSokxMqxtHW1L4BeJMB0aquM9yPJawbPbkp8BfduS7VPF/h4&#10;v+8s7/Yh9qHm548XU0evYV8sZ+OvAvZlw95ne+d//bV0wruzDn6VRt43W6l9xH+t1D7X0eHIrzri&#10;Zb1PEFDkPx7y4i2HBxN1vS+QHah7uXMjAb5SR6/mt8joF7hvoTTmtWRmydZLNvskjMV+qFWXpD46&#10;wwu4TPcAfVwfvI0MQ+cq4EdSHtSxAfWJozc/urTch8w2k2t9in0V/EPoo59Cjy4F0MKbCwejqLW1&#10;eeKTv+vW1b6v/42UnxXAL6p9hnojTnkDAtr7EOgldydNawRzDvvI0Itcw9jnBDG8zmofGzd4w+7x&#10;DTL8mi0XAQuAhUe842ucGWPzVhrXUvqJvg2aOJizAvahYCiGDnnvkaBPfRwhvWVIXrOIfumEt4R+&#10;7IuB4gy0rYLJljf9NKA5HbNKrS/Tm4BbyOtTHVGfKaiI3OO0RMdzCeCFyzANVunRuTVywhTki9Dn&#10;RLxAfYKhlNrnt/3k1YLcF5ivntzsmI+tvM7RYfT3ioSiQRYah6NpNprdM/IB/9e+o10vB4t9ENB3&#10;7txnn7HiBxNeiWeW1BaqC6FuuAu7dtWpL2np0LQ+dvJuUu0zIGvS+zS0z8t9LZCvhJD+AxgB8tsc&#10;7anYp9nLbpdPo/syeYqwL84qifq6v73dvjiqTce76dLe/bNnJbiPo1rCfNfpfUp4udpnVBihzw96&#10;Manv7Nn7zz33+RtvvEHWjsB9EOGXYF+u9xnw1Xp5aca7DNTXez9AX7Pal2/2NQh+ld2+VgNeoL2g&#10;9jV4OXK1zywdTvG7cniiwdgRFLy64GdOjkwEdHl94cjlPm/hdePevIQ3U/twoCt2D9ruQ7FPfb/+&#10;NUwLUyyaK1MfI9XhiYnnnfZXW+6zKrXkkIbe602iH6b7qeRn/KfQF5Jc0klvwnym9vEvt01qX3H4&#10;mk94Q3Bfe+qLPt6N5ju5f5fZb3yDttLEAwIXVimh6CH9s6gN2RKfzolheitDXmE22tsj7MNYwDV4&#10;b87lE4MHGYSFLlHvk0OKPCRZGgVDdn0oc46u9TnqC0RbhD0Z63qVr6b2JSNeFrCYtRz2xelprMRA&#10;WipOaZ0F1/hO1gUdffnejZz6Sj4PdXI093P4bo7wgVPmc4KerPZ5gY9fxsl1YuA1Asy4z4l84u2Q&#10;qa4gYFT78H+tRz10e9ETrP8uYl+T2od2YsS+cw9xzOtqOeACJ8wXLjAN8uLcMK1PprrboPa1PKzg&#10;TdlyCNwZ/ZXD+vjSqX38CU822Xhz2COfKcX3Le/du7yMah+cT09PNzXystp3dqtqnxBdIvXlUEcX&#10;gn0HAgxmng4v8Q1X+0I6s2h+Z8/ev//cc2985fOvvIEBLh78YMHPGTv2lXf7dMLbJPbhkZk5kty+&#10;ym5f1Pvq7PexCX7F3b4K/1kZG0t8vp4t47yAezG+hQe8wn3dCvd534ZEsaS7fAW1L9X7BPmSNb97&#10;C4dwvc++8hgXG/QmyMfhzXILMR6eMPnxah+JfTjjNbVPXhYeSl7e4yoCJo1t8DU9MbEcb+HRrw17&#10;r8NyX9dRn5p6pXGDc1pM9Mv2/Ogh/knW9BanvLLxhz+Y+Qrc54MRt2O3bzyBsSL5BewblfvIwOG+&#10;slt8NYfyHe7ZrRWwz8q+dODL6AfowA8TpU9eENwhqPTx7BD1Plb7XFqz5DFL/jK7iJUDbaaKyS0m&#10;TUpNr6p9I3t5nZ+jZTNbRoEa1+wL2iIEEg7Jah/+OTBnxdQuAh8mxByjnIcj4pkwJeOZRAEK87h7&#10;dFtQWNEMvDG9JVTxDqlli8EtykLyzrGmgz8NrvalM1hHgFk5R0p8McFPFT8/3vWan2AfkHc+/LW/&#10;EoOq20PkXy9tnwtHGfvyzT7lvoew3AfY99m5zzCyhehOvRvo7wXsYwtvE/Z5H4cmN5PaN8JuX6Q+&#10;l6bSAv5syNvq0Qn80e6eGw1bbLQ7TqZiX+rjXcotB3i6PL13eVmxby+oUTTOLaMf7fad3YLclxg6&#10;gtpXI7+zBLX/3Pk0znTjg6LEF8+dJJju9vk2NnoQGTqkrc0/66Mq94XAZqG/+nS3uNaXcF9F7Svl&#10;9pV7OrSf11Ofwt436jpfttvndvpoaluf9SaLfWzmhbOE+1i8E6ozGS/V+yrMVxzzZmrfd750aCHP&#10;b3Enzn2b6H0a2mebfS62Rae9qgWqo0NXB1MInCtRH6/y/SNrfdrVUTTzdiG5z/byNL+PQI0zm2WU&#10;27zdF3b7+NZg6tABsFvpI+2vfGxd7euh2lcW+2Ifh/dxjNTG65y8Msb1dxn5qdpnj4OluzWN9gtz&#10;X9au3KQRfLxwfWPjpjcGE/lJuJ+st8ESIO7trRn2sVDnLbn6NqoQyniYp7vyufhZinBujXAzep/x&#10;XrOhw092M/CrTnk5VwXqLrQ5V6kv+jrkxoQ0DPQs90+FuWunrvE7eaXL5D4dHPvZbl3ucxSogJd9&#10;oAwBbcgb7omIpYW8DQCWUN4lD3u25KfmXU16NtTLwlxe6V1sfE8v5Q27Mrra50wdrPZ9E7iPLBxM&#10;fcJ+UNWxYwcrfYR9jfNdDWzWaW/S0aFRfnXsq8c1D6E54Up9oSHMlz3IEZ+bNifYVxP7ZInPDszt&#10;o4yRfdMg9u2dnu4CKcJ/L6Cv12/zBQDU3b6R5D6KauFrQdurEmICdVLT4dS+5CyR+Iz2/OTXBMEw&#10;5dUMF72ds/uoysNz36u93mP5kFeDmm1xEv/oVeajtb6//NrOnd8V3Ptukt7SRu1rnvQS+Hm1b8io&#10;12a7EtQcND9mO2C4CvGl2p9AH58U9D4BP2jUzTFO5Dt1+3o2LDl6c7UPw/vKTt48rK804LXyXdb5&#10;VPDTG3i3j0OfaWTsXisaSeac6GfqHrSzkdinK3Tm53Wbft2BTnltLa+KfddbYJ+tByZjXnX5etAL&#10;C35R8pvbrt2+OvcVQ/xG5j47j3foVFf0OLVyiCKI9Wig9blgP9Do/FQ3jDBRi5MiX1X7qElNoIew&#10;ZoO9GtK6FvjLyIrhEk9t348A0XmPQ3wLRUOrcaS92Bf0vpHkvjjddcEt5RINgCimWBvLGvZBXF+i&#10;3QFiAMj5Zo8So5FCtodWMPkFCIkov9jBp1cVfVyfY7zsBtvyS0kvMJ9L7wvbfqmYJoW8VQbz7lz0&#10;8FJ3W+N+HyGfzHrtzGFf7hr2TpOAfvHLwd6m1T7FPiqHA73v3LnPQNbD+g39osNhH3PbriHc54a9&#10;rPYN2+1TE67v0C2ZbKsU515qlCPv80ivxw+6n8S+b5PYF4U+9WyoC4HymlntI+xDLy+cM/bVpry0&#10;2zeq2ueSl6vBzOlcNgxxpabjo7STIwdFL+/lk9+w25cynXa2wUD3/osv/ujFF9PWEDD0Ht6Xq30R&#10;rDm4r6mW91mS+pT69LxB7ctdHXUjb6Pa18LRYeNdn9Mso9zyfl+m9ll0H9Hf5GAil+wM4hKvrl20&#10;cXRIfl923Du0kK/3OdmvLPV5tU+EvuvXkww/5j0dCTvwC4d73zlx9kbuW5449K/ZiFfX/vxy34Bi&#10;lT33KaTxbl+Evoz9IvgR8yEqitanUX5u5iufoaFqbm5bdvsKpbkJ97k570gD3uZuNhX4nL5nM187&#10;sBtOM174IAsvmUfDwf1sjH0co4LTYopzFopA5OEngDMjqmimk3FcCdtFKJHPPMLMd7wQKG4PHhmP&#10;GN23Nrra52JbnNoXoE//PKFSg2ruAvYRbvgA5oAU4QYvtsqUVv+6gIncoMyv6rDvmobwMKs5qS83&#10;8haswcqhKfOpWOZiml2mi0c+CZDW1T53GKMF6sNnUX1bI/SZ+hf2+9LdPq/26cRZz/mjulU+x3xJ&#10;DvUmdvvckBfUPsS+z84tLl4gvuNQZuA+tHEAuHGAi90vp3IWmE93+Vxcs+vsKICf0lXwdLTpZWNE&#10;8wjZjvUKRl6dMksfcBbczGLf76ZiX4Q+P5JU/liGeePkZBewbxqmvdMNah/u9p3dhNqXpDKnQ97C&#10;XDdMcSW479XKdLcCfBn4ea3vvh/uRuiDKl6kvhcT6KPk5sPFAJdAfhW1T7S+Z2HA+10gPeY+j38W&#10;3FcR+1Ivb0Xu05aONLF5CPI5+27NxFvy9BoNqtAX57zo63Byn6O7uNgXzLlpZEud+5zOFyL8voRu&#10;3jS9xdez5Uofq3105fq+fX++70+foONPZZMvqn3W5cb5Lh765D1uVNS+ua9OTHwS1T9ivizK5fph&#10;nPK6Xl4PfsZ9in01P2/kPrpRI/zU5yvYhx/HDL2N2Lfl3T4hsDr4eUvHKNTX4OTlua5iXjRzuBSX&#10;xzPsG98AwhKsEQixBgpOViZEQzAj0y4TCu71AVnBKVf5FoDKwImwj7b6DPtEzbPEF9n44xHv6NyX&#10;9bK13u0LmX065gXvbVnvo98G/iExCa9JPHOGfa5mlxnPoI+//bQXQw2NsoLaFyPy0gSXTNwrYR+T&#10;j1MAXRSzV/sku1k3+5T68CZO7UsPh2nWtAbId+vSLaztJcUvm/2KKshrfS7zuT7kjZ4Th3w1oU9/&#10;1U2rfcHHi3NeOHbtYlmPSY6fu+vCVbiZa9qcHEjnKv25GW8EPA1tluFuSe3zzFYt5W0iugLxFQnQ&#10;priFu8JaX0Hru7qfLA+52Oe4JIkXNuyDUljBvuG6TK4AACAASURBVL3L6ZB3G3b7DPzizbpvZ3Jd&#10;vt1HF1LT0Sls8mWtHS67z6Gel/pMwuMPFaNayNhBxAoj3/D5zn54Xua8IcAlGfIW1T6J7Hu21/tL&#10;gb3v1qy8aTdbccrbfJDalwx4N6P2ZZt9WXYfJzVHG68JfXyx7Ma8auQQPa+g9qX3JKBYTXBJ3LxB&#10;7gtmXhjHJkKfKn/ActdfUt574omVJ1aeeOKJfW7Jz6t9zg6cSodMmjc4vznHvsMT/2o3aTbyTIH8&#10;OLnPBy0LoYngZ6aOWneHzYGFEw36fCZgEuHSqPRth9oHu324OsfjymHoF50dW3Lyav+a3+ZzyGcl&#10;HkqaiQiIop9AiOEMDm5hPOxSkzGz2aAEN/sw3RlOdDDqCi0UIf11lfHc4WvZLoYhrw+Hbgd9JbWv&#10;DemZ4ufzmnltL/559Io+j7FPpqpO5TQA49Fs+rd2oS18zsIdIqUT1wCL4BLeiSNk5CjYgYO9V+W8&#10;mK2S0WBM6LNOtozolOr2VFf7ZDobqA9/iVv4lRS0IQni/Jdu1Bw/C3MO718c8gYILIbOuOku//qb&#10;3u3jzb6H5zSyb3ERKEnUPFbx6PEIdJDsjGNgHv+mXo5o5/UBfvKtQ+LSap8OeUvcN5T5Kti3Y5NG&#10;XiXAbAx9EqnoJ7/bAXjzDbuKIfks0qt9S0vdSbhpmTo7ui68hfP/wm6fqHftxL5kyls4TTW7fLnv&#10;gMtrrjwhifpLaa/k5iXDBqGnTn3Th/gH0QMPsK8jqH2hpiNp5S1off/ESl8GfYZ+Qe3Dawn1Ba3v&#10;zbZqX/R15LQXnLxq5qgWs4WNPlP7cqGPfoT1vlCxlq/1ueFv4ag+ybra3Jh32Tt5g9qXb/chxF3f&#10;B8D37hPvosL30ktLL+Hq3d6lJ55wKh9fanUHJjaj08NeyV72uFP7HPjNzM0dhv3DKPdJKUYy5X1+&#10;bFXaNHSvL2h/tteX7PZZpLPTA50+6KJcHElG6GuDfVvf7QPvhMOxMvRlzo520FdU+6R7zQl7VNNR&#10;UPt8o28T9snJnot7uHrNWtjEy8HGVp3iwiMI+LzC5zwjLPUF7HMsRyUdIvbxgNel9rW3dKyVd/s2&#10;qfbJLwMf34Og/IU8uIEs53vT3BTWZ6xwKx714inxyRBcTSCmBBrayJgU42HYTuKcIkE3LIp93sNq&#10;El76GEd9qvYZRonUx0SGb19e7VMTrm/euHTt0q1boPbdwlEv6H1m7NCyXgU/9xK5Z7c05PVqn4to&#10;STf6+HcrrTeOsNsnFR3nzp3D6JaHHvtEyDO5T7BPVEC33Qdn0eVh5JdBn12WqU9RbNQIF3l2UwFH&#10;ohkGk3D60Az7SPjzYh+aOGJwS6FPApOZyVCKat/SZHffvn005N3XrWT20W7fh6retRD79Kf+y2Gv&#10;wHrx1vuQ18zYV9rqy0y86Y9kZTAefIP5OYpw6Hf87hv3VYa8nNhcPialjq1Cfaj2ZYaOenafHCn4&#10;faw3ZGrfEKWvqPYVOE/Pi2qfE/pY7oPja8h9zqVR/nKuDWfdGEJ9NbXvO/cWXopqHy/ake82KnN7&#10;X1ra94t333333SfeffeJJ9791eRLgXVmnnjiuql8An7SyyH0l+iGrCzeYOdDrvZ1I/Yx9VmOi+O+&#10;sQGt37lK3ejuIIZTOW/v0vz8Cy8s7cvGvDrt1apeZ/gw6PMODk0UlM/nj+Pbk9uHxAXJdnXqE/bL&#10;cptbYF825bVTMW+ok7eo9hWPx28+BZNfqsoQ44WSCNOZ4Bf1s4XhJj8FHuhBCIGDsqBtbKxYJU4N&#10;s2/QGwn18RTYvXN7tc9SWzztNXFfrGQLu30eW+UXiGwcuE+bNwz1jMicCujsuzLjFfLzI14e+Jpk&#10;ZdgHj9BtOQa6BrUvU/fq9l3LhPYDUUG8lOqIOgurfU7tE2Il8CMzx61Lt64J9yV6n2z+yYTXgvzM&#10;0stnTu1LvcXurJLPl2z3bWa3T9W+z86dw6DmYxzOojNer/Zxkh+E+l3dUY1vcfqfpfcZ9SnplWP7&#10;6mqfL9BoCllugX3DZrz+jVK1D8nPi31s2VDsS2e9idY3jf81ALUcGOYyDVJfhL4lJ/gt0ZC37XKf&#10;TXjDiNdpfYlIV9jro++spiPTBItqn9/kS9y86f1R6UvYz+bRdLzaWyg7OizFhfS+gtb3WK/X+5ot&#10;9eXoJ4W8Dvw8/GVO3qbUZmK96OtowD8V+njDzxp5c/wz8HMqnxV0EO2Z2qeH6H0yv80SWOJp9ciU&#10;Pl/Pkch934nbfUJiyHyq9l3f+9LSnwLvIfM98YvJl5a/GtEGzv96/onrstDnCjpCMS+pfXQdxT9m&#10;y+XuJ93uJ8vLQp52fDJxKAHBmeXuC6srq9PT2NbbfWFldWV6GpBrwMt9M9Pzq9NB6UtSnDnDbx5h&#10;q9OZ99IfzX9T7OOn6aCXtT6W+fSH/FFyP+827Pb9DWAfgAfuzzX6O2JocyvsKzo6hPmUCxXzympf&#10;gQFvEvdRz8ZNUP64rA01uZs3oaqDdDeOZCn4fi+uQXgNqn1mUiDci0Ne6f/QbD/DMoz4Y7WOWzps&#10;6AtHa/LzaX0jh/ZFJ6+pfRI0bb+e6nNGfYR95nbBR2n4nnNs6Cal/Cn1Tt+hpq9EKpZ4OlTCY6xR&#10;5DTeLqt9hn3V1BazOPCLp9ynCYKSUIhPkULeMvQR73m179ItVvME8yTO5ZK/wdBSOtvS6L5SgIuZ&#10;OBK9L+YNBtDbhNpHFb9+ty/BPvVzWB0vaXzHju3atQP3/ALjCfWZBOhTm6Wxwzl5m9Q+7tsoan3N&#10;m334HkXEqw1zK7d6d0dCfSr2dSyiT3f7sKdN+MQEKUESzGom7MMh7z6APo99S/GUAlxSiBui9oWZ&#10;buC+ZI+v6OLFr6ymI1cKndxXyfYruHkN8zKVz+6h38RDYq/3brItmVl5K3rfY73erxn1alPeYlgz&#10;sp+iX6S+stoX4K+tp0MMHQZ61fFuYblPuU+QLy73Oe4bLvd55vNLfTW1rzLgFVdHXs2rY94be19a&#10;Qn2PgO8XnywtfxUUrcB8Qjp7n1j58+jmsAU/kvi4scOBH3Fll/mr0+ms4szZHcuHno1q37Q+tjsz&#10;J+TWAeDrwnLfzMz1+cHY2Ni0S9crUt/1FzqdM2fOnLnb6czXklz4jG+3yL641+fyBE2LdH8b+BW3&#10;Qe37iWFfYLMK+G1is8+Pj2Vi62y7emacmJCeG/868OO9P2z1BezD3T3sURsHJBTsowU7uDdIeDTj&#10;xcky45BhnsiGIvoRShGOKVlJ7ovU8HLECyUAiqGkLfVZN0ds6Ggkv1punwU1C/aJ2OmyV0y1Qz4z&#10;6IKBr0CcwZyvU4vqnKKee6zu79ErIjvZGxBmyVxYXCRFZ4eSn2Kk6X55f4i0gtiin+iKdC7uXBHT&#10;ZLUv4z6PgK6nA/wcLPvF/D6zdsDvmVBfTpSs9qmh2LwclQrhJLnFTXpHV/s89VHb7uKFXYh8ktvC&#10;gp9MepHkCP92yPpfkPmYELN1P53uermvSe0rl7MNP+jDh92+6tpeBpCxjzfeHj+jin2HSwUdQe7D&#10;sa46C6iiY+/evd1ut4tz36UlYj788av5/IAhrzk12i733a8gXwpsFenv7H1tZ6PgvtJ0t9LKoRJf&#10;FfmGA2Aq9mFP2+FojU7X+8jUkZGfrPXlgX0Z9QXwi7t93ss7qtrXmOCSmHiHsF9oYvPQF9S+7CC9&#10;T6OZw2peova1lPr4hexVUvS7t/CLXOw7fvz65EuTBny/+mTyk2UJKwmuCn/8YuWJfY74AvqFdT+S&#10;/BD65uZuIPTdfevBW3fvIsDFno5/PKQNHYSBnU7nwVsPENe63U7nLUG3mevPjw1mZqa7Y4Ox7urY&#10;qpVsBFOvHkudzu3Z9fXZ9dvAfd7f6/y8KvrBrRzhktTzitPE/WHc32Vm+1o6/oZFLAhKiaJcifpG&#10;i2+Jr8V7fsG7K7Pe4OqV3b+oAqbJLiwYwqwXhD+c1gLjcOYLDnZVnXNil6M+xT5jINXFEJlY7EOu&#10;YghTnyw38DL7qfqnI19JgG5Bft7L0VbsMwNyzG6xbg6namrwdOLFlYGuujF06Co7dwHr8pi+DPo4&#10;HYYa4EKoCY9MydQRilaSPt9cy3NqX1XvEycvbw0yUMk4OVPX4Mb/WVrtYzeHRjCb2if7e7LCl9W0&#10;4TWOKrStvryUl9Q+uit8srDmF4e86W7fptU+/In1HBDQjLW7gEyi9DH1qV+XuU+Sm1PsQz7kebCu&#10;+rmONqS+FPoay9mi2pfMeCsoSMW/V9+jIW/5QZXNvhop4puHI4h9VeojQuFtPtnrm967fF2wb9++&#10;JcY+Br+FcsHyj0ZQ+5K4vhz9UrmvtK6HX6/6mo7SSNfdmqt98d4WRyS/FPrI1vGYcV8q9anYt6+w&#10;1mcin7scovZlES6jqn2q+DVRnw53C4F9DYrfiZKNNxvuumNyYuL3XH6LG9MWNvwq8Ffb7XNLfu74&#10;h6SqY+9Lky/9YmFhYeHdhYV3333s/2Hek3y6KGzFY+9LT6yUkI+FPc1+8ft+cyj1vbXOx+zdTmfV&#10;y33LExNfDW+y0rnLjz0D/+F5m84B3WDKOxgMBmPPT0ND7yoHtzCmeZcHi313Z+k4E+U+y3kx6MMB&#10;r0bBJB5efyUqk3Z162rf12kRzrBvSIzfyNTn05oz565b8muI7iuqfXQPx7u8ItgHG3jQv3vzJobS&#10;Cfa5KDqDOjB0gM7JtCcLgn4SrBjoJqUephj7aMLLQ95xiIbmk7Z6nxf6Wqt9KvP5NT/vTRG5L3hU&#10;pB7NZrEU4OLcu0LILNuJ+BTcvWEmq/SoDCjIFajPIlzCtqAfPzuE9MKXiH6EazL0tN9A7BBaAsxP&#10;9GqfQRbfDTPe/xDBS2p0bczrhry41adtxgR+LsnFPp0809k5bL2vGtfsZT/7Kqz4bUXtw2427mQD&#10;by617lo7B1Ef7/TZjJexLinpoPt4I5ANvxzs7MBPZb+62FfHvlSpKx/kIdnB2FdlvgLllXwf0tSW&#10;FXRUxD7zc/DF9PTeZfzPeVb64MDNvl/NY4ALzIaR+rro2e199NFHhnt8hfNbRgru826OiHxF427m&#10;2XB5zaD25Q8pq325u6Mt9WVH7gcJ8X05+onWF7iP1vqE9gqJfXW1L61nc528rdQ+6+qgo2G9L9Zz&#10;5LF96uMgOY+xz6DP4V6F/K4sT0y8/4bP5VNWC87d9pt9fr+vJPe9oWrf3pcmkfeA+N5deOyTyWkB&#10;vsA1TZbVIPct7/3ecpT7zO+hquJ/+sRBHxy3O52ue8V/PDQZTR4rQnrIfWfsfH5mZn5iMDZYxUlv&#10;dzC26lNcfOYekd8LIPY9mno0u36m8wLTnqh9jv/4GnCfBQBKQ4cnPxRCU+6j4/jc3Oo2qX1OZGsc&#10;8rZT+ywNRqe6Cnx8taD2mVnXl3dEta8Ef/CZ6GMpBd586iaUsdGvhAF9+N/HkTSwjVexz4wcLgF6&#10;jXf7xOqrzxUsMwBjDEQjL8l9jJxywwjc1ybEhWjOw5+xX2jihQ8fYgiDjMc0xTcokOnDWChjWEyV&#10;v4I859Q+Jr2g9WFtm9sudGnSfi0wdeb6Gxj03AONTZnaLN3PE5kfAcOrFQt5vf1CJDyxc6ja5/FP&#10;Jb+QMGPxfXklr9/t8wmGytdJRHOc8m5F7VPJjzKaCft8DDPH83nRz4y9hH00/xVpz/l4yfCrfWwu&#10;vs9Ar1ntq+71tTree++999jUUV3mqxh8iw9OsK8u9oUpJGt9NNRNsG/f/K+6gn2y2DdPul7CawHi&#10;2qt9hd0+wb98rpts49HZp66mIwp5hY3A3BoystyXQ1/qB/mj81LPWzwKWt9jvd77YaGvAn6bV/sq&#10;gt/H7We8muFiqS25zkcTXZ/XEsEv9++mx/LhiYl7YcbrPBlp+Vpr6pMxb673/dPCs8svTQLwHSLm&#10;Q+DDeejc/5tG08288847Gdy446WVPxW+4329VVX7khYPVvuWO50HyG13ph7dwZO3YHi72u0uH5+b&#10;W+6O/WZ1GRT3Zdb8pjud9fX1qakpQL27AIxTU1OvIwJ2uytg9ABHxwsrL3THfrMyPz19Ha698ML0&#10;9Mx1sO3OT8/ALfPz80svdG6vz+7uX16fvY3Yl8W5OBSMI+IEht201xFfuH78+OrWd/v+BtU+Aa+h&#10;3DfSkW/2+X5e5+KN1WwZ2DUae1WCdNnOYE6RKt61tXHCPkmfc0NesoS4zT7HPX4ICYzneFGIy3k7&#10;iLTEyMHRLq7mt+WIV+Jb5GWb1T6Fv7DWFwa84l32dCXbd6IyudE3//429JU5qaMMN+8NvGfPdT2/&#10;Xupz2BeH6fbJ/OHi6+wGFfbkA7pHstDmQUqJzKRAzXMppPYFUQ4zmsG/AT9v4Wqf8+8yAqbhzYqM&#10;LrPZhT8z9mW059f7fJJLYcUvUfscAw5X+5j6jgW1bxHcGt64yyKfPIcGwXiLb+gw2BP/BjwF4S0W&#10;cngrbyP0Be5L6nEbtvD4PsS+2p0p+dXkv6sHjp48efLpwm5ffbMvIxIwcOzdu3cZGtggrQUxEAwd&#10;8/NYzgaeDTF0LPQ+ipjn6nTbB/e5vb6h5Rzp8DYMciWv+aOC1lfd7SuHuVSOiqWjfhzo9Vz8dXHI&#10;69S+fbDW56iPrLzO0LsZtU98vEPVvjS3r6b2+eQWGu02bvbpCp/Oemv7fNlxmIwdovZ56GvivaHc&#10;Vz7eJ9w7hBePTf6fYIFNttf4+Lv/1ut0ep3eH77zTon7QJRbXpEpL2AO7uqtRrWPejusAWQVZ7aP&#10;dvfhOLgbaM7sHStm9QCzB7zLMmDfo36/fwQQ8e319Sk6v22Pe8E/64X05AV1gYDat7t/+W3APrNu&#10;yEzXAJA5j10hZOd1OFwZ8fprx+eO/4+/33Ju3541rOkgQHGFuFuhvaFqXyLquQiXAuJpyl9J77Oq&#10;NIE+lPz0F8JONhj36XzXGEewz9kVpHHCCX8Q3AdejRB+kk1ZXbGvE/nauXiTuL52ep/JfXG664o6&#10;hPqS6bSvy5WgFmEwmp1q9QbaMdgM66nPHpBqfemtjqHASIt/Tz+4NcjM0/q8M1e4j/wdEi+Tq33m&#10;3KWbhcXYy+shslbIK0IfYR8nsyDbCfTJ6aVkx8/18fIV3RT0ONqk9umVfLUvY7/IyEXsKyz27QLs&#10;gyZexb6HWMLGtMfkZ8W8SH3e4evrOVz1Gm0HgrMi6Houqnnobp8T2pTGnj766sl4AJSVjveePnAS&#10;Hvs0vtjRAydPvnry6foyX4A/Pjsq/yGO71MR+ybrFR3cv4txLctYxYHYZ0Nefop4dpdY7HNanah9&#10;HuTaqn1Jbh/DWYH5qnNeV9MRZsPCciGfr0Ht29qsNz71I7LzlsGPtD6jvi6n9RH1Eez5n63UvnJy&#10;HxPfm/UEv6D3VdOaRe+7kqt95ewWsezKbp+v5xh6TE4cer8U3jJsvNta7fMM+E+EfIcnu+8Q0Bjk&#10;kOTHUPO/dXpCcp3O3xW1vuNzc3/I2LfKo9vZTmeyoPbpsdzpzBK6Hbx8EH7CmBfsHQ/onX7wF3DG&#10;17qi9r3Oj4TjMiPgmbvo7cBn0dmZP/4vdg0+O1/i2d27nTPrs6b2ySjX1D6u9FAvh7pB9G9TGYHL&#10;0Df8ZRD7tqj2ra0h9uF4ksls47et9rliNiM/PcukvqZjvIh95OMF7MOVPSQOXOAzIysHs7Dt1HOL&#10;V/v4aWnIccAvpb8w0x2hoyOxc4xyKHS6Ma/WjjRgnyl9/Cs6/U4VUKY+YiUX2+dtHw4GE3svs5sY&#10;aAGEoAo4JvG5F4z0aNiojzZlL+KOlwWNoOAuXc3TT2CoW0vt02Q/R30046WGjqSUl099jJ8qf9lu&#10;H32ep85Ljoz/tCJJxsCWwnfM7XPXmtW+UMzGec1AfrK/d9WrfRbfwtgnw10R/dJDprlaZNvEfXWx&#10;L+M+BTF/HBUiPHny1aNKgQfk7levuqc9PWTK6+jv6oFO5wevvfbaD37Az93vxT4MMv5d6WVT8HOp&#10;coYiy3uxgHdpiTP7lvdOTy93u/Pz/DyN6oN8Pi0oM21vVLXPO3lN50s1v9pun7vQvOZsZqtAd39r&#10;at+IzGd23gZLh6l9UML7te/u/K6jvgr0GfWFzObqbh8rffJvqNpHzFdU+yy9RY7amFe3+1DtU0OH&#10;m/AOP/ZOTEzU/Byb577ysXDoHye774j3wetauAs3x7f9HwBLt9dn12dv377b6fznd4pq39zKyp/v&#10;W1lZWUGaY+4LYp8U9MLXjePHv4diX79/EGS+9SMHD/otv7tnbj9JE2De5OvOHVe1rz+F74CnR2bj&#10;s+js5SeffHkdPjI++y6tAd6+2zmDt8yuz66/DWofWHlfcJnMAfnI1YHIh7EvEtdcpj6rD5nZfrUP&#10;dvtoFIrWUya0LdJeHtUXM/xsl1DQzjk9CjPesAyYUZ8X/Cioj38hQj4JplNw01OgJEIMUZ9s/ugM&#10;pkxPLsxFRquCVTyQVYyjho62ec1az5Ft9zXinhvw+tTmpGeueLCUJthn5RyEYRxyCI2+lkHizbwp&#10;80VmU0+GZJm4SbEiJ7GbfJxqBa95c1XuS/28Pq+PmdCpZ9wFzMqfvjE7Ov4XAsLAfOnBMcya1me0&#10;F2e+JAcWqM+jH/45XzkPS4cpbGZdvEVLR2zsCPQ7RO1LGnmZ+wD7Fi2kxchPrR2Li7bJxzHOOfYx&#10;30mLGY19dco7TO2TAl0Z4xr3He10XksOgLIDcN/JCIHy0B90Oif3E7/hY/fnzFcz8nY6r53G45ln&#10;+LlO7AOL67c7NON1al+SL4J63/LeZcE+aOfgNb9utwtDXng45zKD2BdBz+S+zal9Fs2cSHlJtEop&#10;aO9+Ja/ZC3cq/XknbyDA8PgRCLBQ5OttHbUhb9D6XFqfcJ+RX0XtI+ZLdvuM/UJWc1NZB0BfMuNt&#10;yO6Lycxaylba77MdPufkHWbileOXJ06cePPZiXuJ1NdS7Bt5t29hQWpmGW9yOWtu5p0euCeAlBCY&#10;APz+LpnzQrXb3Bwy38rKu50/FuNFp3NdajtU6yPqAwLEGe+Rfv8RPxpHt4ZwZ5582a7B0h+pfY/6&#10;fZDp4OMc6e9Gtc+BHzPd7PqZJ59EUJXPTSfwzQfu9s2C2ke/eKL2sdYngc9IfXmAiw57lfbyTb/t&#10;UPu+vgfUPqIkwL7EsTFiYEs7tc8musqAQfcbSe1DtvKXG+Pj4OdQ7OMaCpniOpqDAbD5G4jp9GGu&#10;osyJfGqY4DQ8zfAjW6+kNGNaIJV6tFX6hPxadnSU1T4jvqLIF4e8EXFV6DSVU4iZYCrLUo75zkGr&#10;s+JdoR/CvtDatocym91zs3wWNuOK2meIFHlHTb5JwLFJdx776BFYyPsn1/K05iDi4akkMbuI5kJo&#10;XyYAYitvQD/+WzwF2CcCoH97W7esTHijvpf+EX7ny1/+oZPpigAYoO/cuXOLDzV9Wce72cGsp7hn&#10;i4C64GfODgE8V8XWRu1D66wT+zBB5WkFMX+81jlJ1MeUhxBoD30G/lPvtfDYdk7epzsdeMoH+HX6&#10;9OkfdI7Kh1OxD7Avqn2F3T6wdjD0YXwLY998t8uRzla9y2UccblvZLUvk/vMwFtf8CsMf6t5zQ4f&#10;y2pf4vMYKuENx7+E+8qWjqj24Vofsl464y138laKOhp6OqqOjlHUPjZ0OOqrCH6+oM1uaqP0/ZK/&#10;8HT5kHBfgfiaXB3yhCa1L4DfIcA+bp1loEmgZm7mnQ7QmYpk67Prdzu9H7/z43fm5n68/GOY1f74&#10;nR8T+v3pv67s++pSt/PHD2aP9Pvr6+t3O9+7cUMsvbjXB8AnG36rMAvejQ90x6NHU8CBt5988sk7&#10;IAPS1fUzne7cVwH77vT7jxgVD8LZEfxsj16fev02AR8adGdf/+9/8eTLfG0WtL2pKWDAt/EWWAyk&#10;3T5U+2RxL6h9FuBHBMhiH898SxNe5b6w57c9at8/45AXHK08JU3QbWTsQ6bzVxMGVJrzTl4f1Jzy&#10;nhcFG9U+GuviW3BWn04tEQOjgYAdrqRqIYKwOujdvrLpJ7wXUvr4JvF30O3jLrBv9HqOIPcN4z3R&#10;GZMR7xDkC6Tl9c/QvKbYJwDnYK9g4g3Ux3EuCjNIQOn7sWjqX8xPneXVaE1Osc/AzaOhS5kpJfSJ&#10;wOd2FE+dotU+DX9xO4js0JCElkuX/oX3+Ej0s2W+2NBWOkJyn1AlqH2uqdc8KjnrSVJNaGQLop+f&#10;9xL2LRZ5L1P7IMUF3byq3slin6BeoD5v53CxfmXui8TnjrLap6ZZP+NF8Dva+UHKfABknQ6Ke88I&#10;5YGghw8lYnutw0+TxzbMeH0uILzEB4/uTJ0+/Vf4Us90OjtSsa9XVPvibt/09L59k0tLsNCHkc2w&#10;2re0bx+GNS/BY6api23ycO8js3Hc3x61L72g09JEN8E3OtW85nTI6ya8LdS+kWmvodft7NmzH6Kd&#10;tzTk9fVs76KZw2t91QlvUPxa7fY1WXgru31Nq30lta8y5BWZL8h/NfD7Zenq5MQ9FehiL8cQH69P&#10;9SuqfdmQ1woseMSrvbZy/OfOXYCpKVi/O7j7zqyE5vU6vV6n9wd01vmDH8+884crC+hZ7fzxg5en&#10;GPvohs7qMst9LsbveBd8vLsj9sG2Xr/fv/z6k0++DIB3BJb+LpNyqJaOO7v7u9fXZ6f6l9dpt0+e&#10;9QiodHf/MrpEDv7+Xzx4e/0yPPRteHAfLsg/cvDI+iwOeWG3b8WwL+z2pXUdxn2JHOrpj8/isXW1&#10;72+/tbYGZIeckjHfJqgvnRHX1D6/3ZeofY+PJvY57qOnMPaBdiewsTGeGlpRnuMOXaQ1+GAKcwGR&#10;nNqndGfYJ1qfpu2J2tc2qDlLbxlF7fND3vZqn6cvy2620Gpa5hNmBnCLGluKel5zEmqMqAOWmiS3&#10;hf5+zgji1/Zk3Y/oSVhNRDSX5Rf5r4Z+Dhr5wbjaR5wZZD7GPvVq6GDX0luGyn2MfJb6p27maOnQ&#10;TcPCmLes+EXiS/4GiH2LbdW+Y8eomK0kf25mDgAAIABJREFU75UODXVxSJj0ctjAt5n7KtiXDHmv&#10;7tjxaueZ0x+cnvLHnUcfnP5B5+TTQH2AdUB54PJ4tfPMB6cfTU3dAZnuB/S0Ox+c/qDTOQru3P1P&#10;w+4eLgMeOPrq0f07duyHS9782/8jOH+189oHp+/0+x+cPv1o6s5fATJmYl8vVfu8pwN4z2aOgH0Y&#10;2Qw+3n2EfZP0UF7t6/V+ZIKeF/e2oPb5cXGYHBeQz+l88kV8+8+dTxNvhpWmBbXP0M5uKW35BZYr&#10;bQAOwcMDvV5J6wvlbP8N1vqC1OdNvIUZLwt9O7dP7ftGy92+BPqqRyQ+2vOrQJ/pe3KG1/DizUO8&#10;3SfrfM2xLcMmvTEHJsT2LbjmipJhAcW+2+uzdxis+gBRsCSH9gn2eNDF4N0FYr5OZ1aw7y27m8EP&#10;S9pY7pvsvYVD3iMO+8TfcfC/3wbAE55D7HtesO/RI3z1y/0pxL5Ze9briH0HgRX7/f7vP/kXL1/u&#10;734bsbXfB+3vYP/g7t2X6T1lt08dG97N4aDP/Xks/bni6bBNvxT7tqL2dTrfAtoDD8TGBvSzbVns&#10;yzKa62pfdPJ6ta+c0FfiwGS3T+e9nKAHRLSxcfMpSPJ73HfTwgYb5DjDA2kPED4jQpdBnihjnpV4&#10;cBsexoh2MVnxa6f1Re5rt9uXRfWFXrY2yOc8Kt6sIVKdYh/ew4qbM74U8lZIs1LxzkJVYKLJJbyB&#10;ofWvG18hspwUuznsI5OIzXfjeQZ8hdxowCdK7eN3VezTx1pon2h6aU5fVtLBY117O8t7Nua7Fp28&#10;ThP1gX0F+65NeN2Onwe/U5Uhb0XtAzsvHgV5rwR9MczP3eqpD5cEdbcvB7xhjo4ksnnHSVD0wJrn&#10;jiMwuQVf3unTp6emHtG1k/TQI/1+/xEKfX8l52LP6HRkFzC1hzxt/o/X8N1On/7gSL//+genZbnP&#10;xL6TmdrnBT8U+7Sbg2JcAPLIwkFqHz6STB0LIPYl3LZVtS9b8yOpLyh3YaqbiIAfMfYV1L6zm1H7&#10;/Fpggfzapvzd/6i3UNntk7/4Y2zm8NCniX0lvc8GvDs3sdtXQb/Eyztss88W+nKxT/OaK7t+nvZ+&#10;SbIech6LfPwP7xbsK5o4Rk5r9uAXNL97C/+3YxoLNvZQ8wcg9r1+sN/ffeft9anLiGCg+M2u4wIf&#10;/JhdX3/57h+jb/bumQcPHrw8+/KDOyTivfUyTYeB/74HsGea3/Hjn2AM38F+/zJ6OvDAFBdgtN04&#10;zoW7QKCbwimvqn3rB/tH1h+BoZcBbmr2yScBNXcj9vX7Rx7Ba1w+8+RfoNo3+zZcnV2fPUjYOtXv&#10;P0JZEJ286tMtVvOq2sfQVzPzoo/XGuy2Ve3rdL7FXWYbWHAxcv1akfuSSjZHfezjcO1rQ9S+Nk5e&#10;4z7qwyWNTcexG49Dexu+PjsytJ7Xha7gO9EZMR2NIDNSgUBA4klBJ8E9Ar+RoC8NaN6M2pdSX3u1&#10;z+Of23EkEjLnhiJLqvClgStknZHXEZlNOtlcdI5WgugUPqSx2KyX35xFRMUpA56IQ0FjTCargmOM&#10;WLja92eeFTN+SxQ9KWcbIvIpOlriM/0B9C0qAS7Vpb7g6dXdPh3wnmqn9iEB+s0+znF5+PBhO7HP&#10;WtiQ/FzOs3Ef13a45b4C+I3Q0nGy89pfZdj3wenTYLh45vRfnaZrz4CLA7APaK2/+/QHMKQ9Df8f&#10;+iOa+Ko7F5cB5Zr37PL5M6c/ILUPFsNBKdwfxb6TR0tqn3V1GPZhIxtjHxt3u/PdeZYG0dMB4S3M&#10;eFtV+1wdbz7gDWRX2NYL90hNx0cFtU8Uv8puX6rjJTcPPxoBsHf+cGW3j2wdsNf33e+W1D5xdGTd&#10;bCz0BfCrdvIOkftGUftks0/T+vj4uJTVLDaOqPUx+AnmCf7xNXeFBMBDE//QPqsv0mCJ+0zni3Pe&#10;Qwvo4o3g51fX5mamsQLtMoIXYhlxljNRwOntBw9ePoPZy7MvPwDwA+wLRgsoXlsWqU8Gvh2Q+6Zc&#10;ap8+Gk0buLhHO3xHUDlESweMfteP9A+u74ZbZbfvwZMP3n57d/9/fxk+4kEc9sJ64e0nAftgI3Gq&#10;3397/Qhs8709O7t+GQzAwclbVfvSQ0s/5O8U3RyFIe/Wd/s6nW9h6AkJXlR5sUXm88iXd7OF/g0v&#10;7tXVvgbpr2DjpVtk3CvxzVTiAaNe5DmJ47PQFeJLXA5EKU+8ukInGtssbhFbrcNUP27q0DHvaJt9&#10;Rb1v6GzXKX2hl200tY+zCS1GhdU+jfcTcOMdOot7yajPJrxKYDq6jRqfg71gFVHscy9CM174VIJh&#10;ztPgU+wyiMrkPng6D0o5tS/Zu2PeOyWJL+5gp25R5EuoTzjTaX+s9+F94OSNVOolv8zCmzl5LabZ&#10;y31Nap/Lb5GwvsXFYzznbYV9Zvng64R9THcO/5juyMrb6rBY5Kyb7ShZMz44ffqDR/3+FJ74RT/U&#10;/gD84D/JWO0juQ/wrd9//fQHp2kDEODQu0Oe4ZtBKnxN7/hA1L5HU1O425eIffuP9g4Xoc+wL7Df&#10;vunpJR7pQnwLWDoor3kpJDVvk9rnrrjpLsNdYawbb6KvTzWvWbEu0FjI5AtqX8KEo2HdcDB8Edp5&#10;E9+MlfLiXh9CX6Q+Bb/iep9MeRtqOoLaZ8T35ubVPhT5FPrcUV3tc6EtkuHnuA+kPlb78CKd8MLX&#10;YcQ+V8zREv+88zfEvpjO58DvHw49ZiDDTgUlGj7+DsS+Kcd6lzk0z0Pd7QcPgPjk6ssvv/zy7/f7&#10;/x9v7x8b533feT73j5DaC2tWsODKkjDUDUMYhdepbS7huOGIUAUlt8ES4XDVi8EWajcC749Kppyw&#10;on7VtiL3D48SR4MLq9WtfNZQiQ4BpA3KNYT4wrpmQZY5CP6RrpA/TG+LBSHmDrEhmlTWyMkeHT4/&#10;v5/vj2d+SMw9osiZZ56ZIdk6fvn9+bzf70XgP3BViBdXSjs0vw+X+xrzhaJu5vHxqwK8CwIevSdo&#10;dFmmQ17AvZEifaXvbLE0Wl8u1IoljuOjse5yY65aKwzP1XnIWyVIZKFP1b4rOWqfNrTpWp+pfPO3&#10;+4T9Eu28Bw/+23VQ+3DECzxE09515b7IyWvhL2e3LzhaSn8++LHeRx0d0tqhjyBSSZift6uHCCYC&#10;oY4jpbRMS9lgZEx7fOTjleU68fWKTtcG9QXlHHbBj7W+ttQ+sXYEFR2tbR3+HR3xOsczQq9Xr6bb&#10;d+nAFer2ZZSzQ14e8dq3k5oNu9tnaJGfy/f4aX7gMlOiH2wSKGfR/PZltnXQal+kCdLPKaE1HvTp&#10;yl8a+tzvydvos9CnVl6vpcNpgRH5uRvhnNdJfHbEncI+Rj7S+ljds7t9cPRyEYfNds4hP2fkwKmw&#10;qd9NGXmPdcZ9odp3BqL4cINvtlI5BdindAaC3mxltlbrAWEPNT1S+4pVODVbma1CGMMyXUbPYI+H&#10;3OOvwn98Cat9DJO7MFrGiX0bctU+ghCd9rpDfLvdQ4dwt0/zmj+UWrb1UftSjWwJtc//EwuANq/Z&#10;iHU5wOirfYqXKZhrAoLtiYHbgPvSLR37ujmuj6jPm/M2N3Yg4j3hBbjEkp/v7HiiPbWPmC/Pycvg&#10;589zIxuvrva5eS8jn6f2Ae3pSNfhnln3G+p6iFGvjR7eFPmFro5wq487Or6JxCMc8zeJ0SW0mJHt&#10;YrQxvDCH4twIfm7MAwH2VGGRrirrecuAcMXC8uh8rTY2tji2uIj/ZVeA6rUs+6Vp5sU/kvC33ANL&#10;fMiTIwyBRR7nWuyTAJdllPTwJAuC+qxSCZEOvl24EHS9VyDCj4a8ZghRDXL7fOjzgC9P8mNbr1H5&#10;0tS3Lrt9oIThzBJ34GIr73oxYKz2+YF8rXP7Ug8Gap/ofXGcH7oskKQY+9DVgdgXpuWJBiY9Ys7d&#10;iik3inY8HBZSk8IObgdpi/tSkX1t2Xi93D4/waVTtc+NX9XWIdnWYHJWnYypxap9XjBzTIFqoPBq&#10;gWWeG/Dj88lONnYRU4WIMb86p7EDn2aeDs5fVn8Ip/Z56XkhpyWwz5/yWseGuWVaPozw5wJccMgb&#10;oKDCqrJfsNWXcvD6y325ap8wHZFeb6/DPi7rWGrmA5GxrjCf5+DlNT618yr0yX3VA/NHvEbts34O&#10;tNfuyjLispdO1WrzBHvLy/O0v7c8D/8CwP2+CmLfSz214kitiI/BLRT+wKABT4CnVkYAHZfxHn0V&#10;BFxePoUbgaT2vXQK7CDgAvbFvjM5al8o9OFnSuybmtpneznIwgvdbP/gbfYl1b5Ix8tBOI/7gqjm&#10;xCDXW+YLXu/jMK85hLvc3b5Aznu3Q7Brfcnb5XJ3qPfRgLe7XP7kC6L1+XNe8yXt4wXEeyJvxuuo&#10;D8mvhZ03VPvSyOeLe5zC3Jba5/VzEPgR3KnWh/wnX0T/u7Fz59lBnvKKQtcS/OjRML7FfIpj+yYn&#10;ujiKziythUrWH0CLWRFBCpwZowBaBYQo4LmighSabXGtjpiNLB1goaih12K+0Xi17Ml9mOACy310&#10;QPTyCHlyi9VCNV/tm0cYhMthlEu5fe5ZpdIYqX2NUeTD0WqtsHiyNEZOXriKj0Ks9plaXkd9Pvwx&#10;JqPvmYVRb7r721T7SB7a48ah9lgv7c9RnxSBONaL1b7UrZxjT0vq40Q/rc+488ADpIy5uSxKfKyw&#10;ccSzhRslv+dv6YxXLLs4FAb1j18S7rQz4bX2DVvUIa/ejtQXzXkd8rW92ueYLzglRCHMw4TiNvPS&#10;h+E6J8yxjdpPfuE3iTrZnAtCLtSIaf9E0FJhLbCCetLLxrIa/Bh48ec/97nP/YnjrQT5EeS5Iyny&#10;OdTznxttCpryD1T73BvLAmCgVDroa+rkNRPuZmofeDp6e8fHx1dXIbRlyc54l5Z6lwDsiAa1w02B&#10;0Zf8vKTmDVC/a7jvTCu1ryn3YWhzUMtLPow+4DhS+zRbYbYi/1IoVGANj4a8xdki4OFsodYD2AdQ&#10;N4L/4V4FrFvmCIfifAWfXWR+xBetjji1D+DvJXLyGrHvDKp9QG6pEa8V+rYYL++UwT4sdkPq+1CT&#10;mpuqfUm5Tx80T01NeI2hN6HTJTNdXE2H77mIlEGf/jy8bMJw99Tg4dl5VfeDtb6jn1BaHxFfpPbl&#10;5DUj+JF85ya9YYJLSu3L6ekI1L6cTl5GPJ7xatVuerfPqH0usc/6eHnKG2p8Ou6lj9NDg485C69m&#10;stx1L68Z7jry++lENwDMCz92uSSBWeHKwStZeQ5EMpiNwj/YuOdX5YW8aqE6Viw8vTh2ijf+wEUx&#10;0liGvg3GPpDkRhd/hc8BbjOFHU/95yl8PTlwk49faLEnqfZhbh+H9vGwGa+HZ5Xm6vWeWnGuVEIR&#10;rzEKfHiKnjt3Ev0e8INAvcco9vnSbh928vrQ52W4mLoOR34pPrbM56iPbq+H2ncHemnh38tvPPrG&#10;c1Bnu47UFxJgzlhXCTCCPLky1P3y1T6Dfs7gwWIf0RZiH2Iet+06hOLcFyIJm/tnDL0Id5FlV9Jc&#10;nufTNDBurfb5kX1tVnSYqL4oto/R71ZHap+hPWPwEEOuTzei2fmsxnVviQMQxRg4fFNIwg8sjWpo&#10;2CWmEezzS+D42wvUMEOPakVxyc2q9v2/sNoX4JYtZBOFj+P67MkI+ehl3BpfOOnVsGamT+vktW/u&#10;DXrtTxX4OXwnx+521T7Fvl4U/JbQy4tyn6S4mIlwRH22ppfpj4t41c5rw/tE+2up9Xn8F6p9EN13&#10;HLbvZoHYAOcqmq2wXIFJDvzXds8sLvfRkLfSU6uioWOZ1T5QEegJ+CKMjcSCtSIIiNjiCfdheXAe&#10;d/vwM6l9Tux78gypfQnqO2uxb2pqizN1TG2Gvg5zYKfv0I6J8sc+tcVqn3BfKNQFwcxW7cvb98sZ&#10;7vr459d0BJQXhblEal8o7IXWXb/P926O60cnEgEuaOYgoU8+AuprEt2HAPe+8+8mkC9KcTnXltqH&#10;0Oc+o40jZd8IGjua7/bF4GdcHeZQJy+rfjsHB3866S3nAc+1seUXhzX7yp/d7Ju4cmX/lyb+duIH&#10;oveFu30H9+8HgW8e2Wouyy5mw8xb87Va9VewvLe4yBt/wHVSlrtcYOyjeWt9EaR/kAuv/C9W7cOW&#10;DneAjEiT29FST4vdPsgRHAF+w2+tWHtluFRC7KvPlV4J1b7G6Fjp5NOw24cUStUdo07tE7tu4Oiw&#10;4BdMeMNka0uAwnqO+tZF7UObA272PZea8K4X97GLl1mP3R6JLb82Nb6m4OdJfhygpwZfzGrZswcb&#10;3GSaSWqfODQkuMRMQHW9z1MIldYI+/ihOzRMlp3BtPKX2Oi7O7UvYezoTO7jHy2MVmFDL2/3kRcC&#10;8UV+LwH0+Yt29qHcxJfwZRTYVCNz8dBSmGKStNOWVwebjvpY/nMvis1snzPTVav3EemRg4OYr5nU&#10;Z3tILEVGch/nNl/evfu5o82xL85t8RnQd7Q0b+kwdo6l3tXV1YH3xldBz4OR7xEa87KrA0waIviR&#10;/YPcuj77aXebwp1Z+TPU57Q/E9rSgvs2JKa8VLt2ojIru30FNHZAtgLt9tHCHmLfLKp98L/OsyO1&#10;wixi30twJXg0ijD8hVFOdZm8wT2nwPjbU6ksF+HcLOiIy/jKrPZBgAu6iZ3Y16bah2l98BWHvB72&#10;gadj6OzQjrIZ8UZqn13tM05fvReofWmRL5zzmh291LxYPiSveW8Ltc/Qm5/mF273BRfe01E+6tk6&#10;8LhPLbzmw3N1MAXmqn3vvw9qnzh6PVMH3WhNfKHaJ6wXqX2n30eMs4wnHb0R7nlqn53wajNb6N9V&#10;D4cT+hgAp7442DXpuzJaxPflO3nTat9Pu7qHfjDRNdE1MfG3P84LpPsxg9YI5hp/rTyMW3Vzi+jY&#10;GJubm2PDhqhzascl7CvyiTH24nZ7Bb3XYGY8L89AuCSxb2w4rfbJkNd5P/AJi/BJsK8OQ16U9GQJ&#10;EO6NlZ6u1eYQWbGpAz+53T7R9ADvzIKf3gT4s3Pe/BwXquYNxrzrovZR3eyeO7jY91tW+5yo51L7&#10;7jTd68u/ZwvZkg+I2sdNaaz2EfbdwQY3hginkjH2wRofsqHb7guxKM1g+PKo1dHkN3/eG/p3O9H6&#10;HOpZtc8AX2u1z/w4QXeJ8elKgDBbednQmxD7DG7pcJa/hg6QvEo3K9NZ7DO+D1IN3ZDZQyTjfBV6&#10;MlqYRTG4SFb7DKqJmYNGuxLWx9DXbMQrO3y8xueNbl01r1yEuX05XSIMfe5GzH3OumzFvnzsc2rf&#10;kd7e1fHVgYHVccY+cHjInBeBTsy+utaXmPKy2CdrfsR8dEqi+9Df24a2l572hlPeDRs2bAM/L6l9&#10;uKAHpFdATY8CXCovYTofDXlhvluoVBH9AOOqtSo+BYfEMPiBVwC3B5wtAjzCk/BF8R45eUnzA7XP&#10;bPZtwCFvwsXL2X147NuHZWxQywbDXjjb3T3UbagPoQ9a2fwJra/2ue4Og2mW00K1L3fEmxvXEuMf&#10;fIQ1HXen9rWa8t6l5LeX23lB5vOpL0/t87p5Uwdi3/3nvuV18+a4eUM/b6vdPkE/tXFI/ZoL7wsW&#10;/lqqfbllvM6+q6VsVu3bufM+2O8LmC4+BlLwx58C8vPVvmkEvokfPrLy88e6Ju778WfCMD7NgNp3&#10;itS+cnaRhrzFRcA+Aa+eAro6in7hBmIfiPV04Cu8Wh7CCBeR+xD7ikB0c3NjY/hsWhIsPV1sqvYx&#10;KgJy1mo9i6VarTq6WJobKQL2bcfZbaMBrpLlBrTEgTg4X6zVUPIrwHy33ij0uE5eV8jrhr2R6JeI&#10;cNHfk97UzGYz5V0ntQ/dHODifY7UPuKwdec+yexz0X264JfQ+nLUvtZOXj1LwOdUPjmD2CdXOdbx&#10;gAyp7g6woV9fYSBJTbtOmkP28mbGOOmNuc86N4LIPlH72ozsC0P7yNDR+WFaiM0ANSFJUQBfINM5&#10;DBGvrxc2l+v8zTmsYTeFmAFhRjqYLvnZqagR4OAepvZ5WpwSWxrthEZbpvYJ3XlQyNzH8mJiyOvb&#10;UIS3gxmv9Sz7rE2389Q+ke6OLEEfG8augBMXXR29S+PjMPdd2hjEu5DuF8KjpjobUy9rgCzy4VnW&#10;9jolP7+jQ/U+jHGR3T42aRSA1Ujtq5w44XL7ighuI7XiLGLf7Cw+DabD1VoBfCFo4+jBGS6cqyL7&#10;kbEDXtPt9qGlw7PxktqXEvtC7JuClT6DfUJ9CH6HQOpT6kvu9llDh2/ucCNdb7cvNeX1MDGY8kZD&#10;Xj2rec0evfliH5+KWzoCaS9OaG7OhG3aee3xern8XySuz33YDb8WFW2k9pG/Q9S+0Nths/vaU/uE&#10;+Ty1z4W22MhmCXVprvZ5E96Y+rx2DrPWZ4fAOwYHJ91ct/2ijmQzr8p8/OVnXV1dXROPTK6sTK6s&#10;/HBi4m8TwSSEfXM8SR3FPOa54WqtOocGCZb5cPeiCPdRomssDiv20YO80DvWWAzUvouIfbVatefp&#10;p2GDtwfZr1hAVy6pfct5u32jjWF8H9jqK5lnlUow5F10Tt5lfAxXRYbxymrPCPh+C8bJK5qeS2d2&#10;Sl8U3hyUmZibNNVVU4cmN+9fl5YONPHe0c0+H/vWe7dPCc/b7cvPb2kOfY7s+I+lPtb7mPiE+wj7&#10;HqBLZYALW31mTQ8PUPtuud0+LbJgsSqh+gUqHcXDUKlHaqnvriP7PIUvCO0TJ29TvS8IbwmHvRb7&#10;1NTKTARuZmYxJ6mFKGYFt+S+nxzPt8A+RlH7YJNUZhXIPG3MGT00osWs9vH4WrlWcC3EOzPsbk58&#10;YV6f9XPwFUbtM/qgs7K4pGtP5bNUm4hyaar2yZh3aUmw78hG8nTgwt/4Ui+HOffG2EfUaKQ+F97n&#10;Apwl1QVfHWJPWhRy5FBfWNNxxg55cbevotkKs6z29WlLBzh5Z0G1K9Z6GPvgf6sJFgHq8B6lMaME&#10;CJohsCNJiCjxBWqfJ/bpbt9QS7UPbRww9xU7h342Up+3oufH9Fk7byrIL9bxUuPdhJqXkP+8qySv&#10;WdW+CO0CR2/K7BHCXhr07gb/tpXL3SbFheP6Qu5ThY9vW/Bz5R0G+87hYDhdy8tW3k7VvnRon2h9&#10;NsvFjXtTAJhS+xT8aJ5r3LsmtU/DmgX87hscfKjD4L60l5c9vE7u+1lX10TXIz+cXvnOygcrH6ys&#10;rPzBRLfX08FZLlf2/2/q5B0dzjIo4RAnr1AfVmxgzh5+asw57MPkPDrqY4uLC+W/MIYOGPJCOVtR&#10;c92HS8MlWuWtSm5f7pB3DlrfGPsgpUWeVUJLx8kx2u2bb6DcB4/11Gqjc8MnxVYGY2vZ7bO2DbfQ&#10;F/yxE14/sFlum3o2EvnU3bEuat+ePXveAOij+S7C1APrzX2uocPiX95mX9tKn9vfS5h3ebxrqY8P&#10;vkhyXDaBE8PyGWPfrT17TEOZIyJBxVj0I0sIW0ME+pxdNyK/e4vsC+S+ztQ+/WFk2up0P4E+aRdz&#10;m2eAPxxrKNgXzBojEcsLX27rEKFvk1al+FAp9GeksdSo1ws9sWrf7t2y2od89zLpf1HAslaxcdaf&#10;aWVzBo/wnpb5umo2/RUqBPpqnxkM83cXc1+o8sVhOXnYJy4N3dvbSEocGHexmw0UwNXx8XFX2kFG&#10;X77aZPmpzkd/4b6qfQb7zhw7htbczrkvaulA6IP0PqP2uWwFjmuGVOVd3OOGQ17Q8oqzhH1AcRDe&#10;V4HZbxHYESGQjLpwrgovMqLZLcuB2ueLfeLkTYEfU99ZcHI47NuHap/Z7fPmu/lqX1Lci7f/7Fmf&#10;9VL+3XjOG+/rcV7zP2fXXRpfLAvar9E+X3tIdzfM92Vr5923BYJbyi9+KziQ/+irRTye80aSn8U+&#10;N+gNya/lbp8Fv/z0FmnhDbBPUE9mwKHal1rt86e7DH/G0Gt8vDLm3TlkuK+9Ga+MeHMNHe994xs/&#10;ewg2+n44uTL9AXysIPlNTHyJXAqBq6MbXBwwfx1tNBZOLo7NzWtuHxwU7cJCH9RigKFDsA+qc90a&#10;3thilm1WrQ/Y75eY1jz6dAHGwD3L9VHYFeypVgtPD89XAfSqnOBcwFxAGfLiWez5XSyNVv/N06Oj&#10;ow181tjT1cJcY7SnWiiVxkYb83DhKGT6VcFfXEWjx9yvev5NtQqVIPCkAqp9stVnDl/vk7zm/VGb&#10;CUW5JMy8NOqlae+6tHRAxBxSHzSYAZkBKamjt2Pqu5N3NsprjtQ+prvWsl/IfcmgPmIume067kMY&#10;w2feIqJAVDLTWKQutvuifibeA5HDXLQxISNGvwjXIX25pjaaMSeYL+K+NiP7zGYfe3mto6M9ta9J&#10;bl+8cidwwuPa53E0juJXWNUbRuYZhmvOeSH2UbUvY7UJclbSdOJeWHCmA1KiJf9BndjKah8t8eEI&#10;V/JpNODP4znkQnfYzjZubXMnuEnExUQHjOe3dLDTgyzTLrrZ7PF5Dl6r9oV6XzO1T7Dv2EZiMjhH&#10;nbxLS6vAfaAFAvjBKaf2JQe+EPYChKhaH7DemWNnqLoDSI1qOtrKbcarm2GfG/LCbh9kK0DQHgIe&#10;7/aJ2keWjlkY7ILfAyluBKo6kOpY7TsF64Eo6eG5KrzICIFhSu3zNvsA+65J+F5yxY8j/LCAd2gI&#10;fR1nt7gZr8533TD32VZyn276pQy+TvfzXilaBQwVvyTE4atIXvNxM8VNtnMkWzraBLt78XYcL7/O&#10;Uh/E9UXERyNeo+tF6PetGPueeAJPuu2++1tt9+UBX4s+Xp/6mPjorzcF9oe9hvuC2S4ch8W9K9Et&#10;JtAl4L4vDA7+zDPztjPhje28csCth37a1TXx2CMrk6Dy4ccHK9Mrk49AiB87VHXaC07fbBiLzSDB&#10;ZW54eLROwSmCfVKfhuocJTnr8JfNuXrMZdkfGbXv4H8eyrJXoeFDUlzq/Gd0bLGkJ83TLx50iS8L&#10;2eCn2clSqVTCPT7c9MMbYNIdK5WEc4rmAAAgAElEQVQW+ZxfIwf3x05CejM4efHaBcA+p+a5tL5Y&#10;7JN8P5X4GALZ9HzQ3BJfhwlwuddOXoQ8dnMwhZkclzfWBfs4wM/U8vrwR2CYCnAxPJgn9oVZfUbq&#10;s84Oze1jfy/0aiDzwQ0s7zA5Knf2UMoLNrk5pc/BkZAgT3oNs/GmIKt9UhB8KznijcL7WOtrX+27&#10;1bna5wwqppPDm/C6wjRXWEsK3K3n7+xhOVAnpobePFeFeIE7E/u47sN8uz4RSvEHI51Fu0js06mv&#10;w76Xgbxgte9PqHODEglFjFOxj2gO/wrFpaAvZEHyfwSvadE0udvn5D7HiPbXmQgoTB05ap8DNoI3&#10;uoTFPmnqwLU/iHdZlRaP4PD8HceQEA32YV6LxT4Ev3YHu63VPsxeAVEOFvHg6NHdvpe8Tl4Y/c72&#10;VJcrhH1Q7jFPNhDY4+ORL1IdnES1r4gLgjT6DXf7Hjc2XvhOt8mQl6lvqCn2bQFT7xbAvm5P6ktW&#10;bwjNxSd8W69Ohn2JL1L7AvtGeqsvfkRrOgjPwqc46vN3++7ZpNu+3ifrffcF1GfX+vwQl7ixI8S+&#10;c3zeLffF3bwt5b7321T7PK3P9PJ60Jcj9nklHQh5h/GPxb54s0+470Z31+BDHZbzJsU+HvNO4krf&#10;I3+IEh8ofR+srEzTnLer60tO6tOFtc+uZOVR7uSdKy2OSbCewz5U+5YBBpcbaMRACtQAF5H7ekYA&#10;1Sa2POXLfeWF0uJcvVGvwzWL4B9B8hsdKy0OE+ENv8qkt5BdO9gtkS/DWTa4lj1TwgKOzyO/EcY1&#10;xl4FFjy5MEd3h/krmnepZ2Tu5NgoOnmhnHcuy7b4Up8R+syan7fYR3KogT5P6VPwU2PHv1iX3D6o&#10;4qVm3hj73mhNdLkAaNt5Pe7zZb87bda05Yp99sNYeO0db8rrqneReMCvS2W7VoxjI8idPXv8PlnH&#10;TjZNBEDPlHwI9klItBMDndBn3ByO/trlPQ/10mpfG/SnTg5Hsk7vU/wDRpG8O+YwgaiXX1a1z7l+&#10;rfKG24At5L74Yd3qi6JiHP/F015T4pb74xKC3oLVvj/ftGn39y7/8eU/Fq+w9/rfu/zHmy7/8aY/&#10;Bsb6HicM8kW7v4dnzLX8nXwPL72MD3rAanYD4N6jRze5IGlPpHTCoPxObXZfmEwd/vZa7PYJ9iH4&#10;UXCfFHWM45fV8dXVVWjtiL0dVu6DqS5CI86KhfrIJgIjZNzs4xCXNtQ+0fs25Kl9Z4zaR4t4iGgA&#10;eLDDB8TGnbyEffwHAG5ZOXEWXbunarVTgHuk9qEfmHwd2MuGBg9f7TOZfTLk1bKNXLVPtvnOToGx&#10;Y2io+xBwX/e1ctll9UVqnzVyWPUvVvzM1YlJby73RUpfemC71+U1+4aO4Es0/7X0lxj5Bqfu0srr&#10;2nn3SXCLN9x1mc2x1pf2dDxxDoa8T/CTZLobmDpE60PuC+Hv/fb7eOkA0CQE1IJeqmvzp7y+4BeL&#10;fTjYPXwY5T744sjPbvSp0mfnvLnHQHvZfbzR91BXV9fgI9PTK5MfAOytfDCN+Ifk9/OJiReEaDbv&#10;34zwB1hzCOQ+CFIq/Gpxcb7KnCfYV63VCiMj0qwGcc09UNAmcc0Qw1RYboz0oA64kE08+E3gvSvf&#10;3PLgxQcf/PdPDcE/sQsLY6OjsPlHd/A2JO09szA2+upiOcsWRudGX82ybOqpqSxbeHVuDs6uDb6Q&#10;Ze+88/m5V1/NygsL8HXh83Off/Wdd06efOYkPGtubm54AV5xeHh4Ae/RG7xTWlgcXsjg1PBwBo4O&#10;r4NDWzpMYrNv5BWpj6NcEiNe3u4T7ruYrYeT99atW7rXJ6ym9Rquo7dD6vOeYV7Vynii8AVD37bV&#10;vrTeF/CfBT9n6mX6uvXAHezsxem2gplKc4h9rqPDpwhb3iHbfCzXidpH0Ien47W+ILJPuK8Tte/5&#10;u97tcz9HRIKmaUOW+GjQKTNtzdZD7BP8CKjP2HE3tXk8UO7kONrpFUfL5aNHP/3006MnYbXv06P9&#10;/f2D/YNda2trRz/t7+//9OjRo0fpirX+/v7+tcHBrv61/v5P+/uPwlPL8Pinn/bDHzjwOfQsOoHP&#10;ooc+xbc+ehQfpjeG16Bv4yhgn4CfJ12G2MdqpYU+44+2Tt409rFGR3ktRreTtGaa67LWh/+bPzCA&#10;pb1LvUd6A/Rz1EdD3t4lxb5jUM4Lap9in3T1ttzx46SWPOzDDBfY7QMTLqh9NQxugeYN2O0jE27l&#10;JdPJy9RHbLdMWS0ww8WvgdpHu30wS+Lre0K1zxf71MmL632s+mnNrvF2QA8HYt/UvqkhKOMd6oYO&#10;3vLHeb0bnp4Xnoj2+6LdPl/886RBq9YFS36e5icgpnnNe8PHHKnFOS6dQdw9SoPbIMblvnL5sXCp&#10;T30dPvepwSNFfueeOPf+E6D2qamjaSevMt+5u1L7yLj7hOvlZdTLzWxW0c9Qnya0iNRHcp8b8tpr&#10;guN0N3Cf0fra6WgL9T789LNBEPoemZ7+AGU+5D4S/ejMDyde/xJv9bkNtiv7r2Tl4VEsWWNHbt1i&#10;H/AgLu+i89ZZd205m1goGgvZhw8+eJGPBx988MEP/2hi8BpSTZaVs2xoaEhv86csy+SCbOrgwVem&#10;5E5/1wuffVOvka90x7vnH1+Lz/jQp4jnxrze5h+TsRuI+8jn7/dJgB/+CPei9v3O7/w7JAxW9wz2&#10;8Q1HfXT3jbtr5A0r2oLGjqimrSOxz93Rk7LU5wmBGuWiN1HkA5kTqTKy3NIlCET8xT/0IQd8dPCS&#10;H8yKGQAN9SWimvlvB2Kf5PYp8HWi9pkYQn+0G7g8nKzHDlOmOwoowREoqHmSqqdzXbXMyppem8dz&#10;uTiH2NUc8PiS58IXeS4+oJntc889CsePfvSjRx/90XN4Bx97lM8/+qNHBwcH1waB4YDdntNH6Vq8&#10;ip70qDyJn4enCfDwqUePfop/lPzuGInPzqN1nu7EUo5xyVX77MS3udpnqY/CWlDs4zlv7/j4AHEf&#10;YR+UdzD/Ef3ZzT78TNVsKP7RUBfDmkmfC8OaW3BfUMoWmnmN2lcx2QpYwVbrGYHCXdfSAcx34kQf&#10;OTRgra9YK/bMg4BQQDswMiCpfTjknUWXSGFkBLIYZO3PqX0g9v2dbPaB2jdhynVjpQ8iW1DvExYc&#10;GjoE1Dc0NDQRBTQnNvt8tc+6eYMBr3X5Ruxn5b7cWW98g+Q6Ce57LRD0LOp5Wp2/3Jcv4727LiNe&#10;5j5n4Q2sHMx9WtCmCJjXy4uYd/9f/RU+hcS+aMZrvLyAe7HYl9fQ0fTQBBdFwNRhh7rcwMtkhyIf&#10;yXyHD5utPh3pRjkv8DpDg4OPdaL3eQnPqvb97KHBrsFHJqcnV+APy3wfTN8kUwdOex+ZmPjTHwPQ&#10;bL7yNyJmXbmy///IMtiJexqbcwo8syWqq4/CeLdW7AFLBzyyvAz/qBd7lpULGwV4XhWfV86mui9e&#10;vPab3/xm374rhw9vfvD111/fcnjq/aFr1659ofsL+JvZ/AW4DWeGut+C/87/5cGpi9euXevufuop&#10;4KipqYvX4L/wu1747JXPPvsm8OMPfvDZ7/3g4oMP/uAHn356tL/74tcevHjoq/v3ffVrF7926Kv7&#10;9+87dPFrXz10Ee4d2r//UH//0a9dPHTo0L4tX7sIN/ZHWl9o53WrfbLyKNaOlJ3DcZ8kNx/cf89q&#10;33/8/T+zah9PZilOmaDP4743Otv1i6a8TrTzDL3RYHdPu2pfwH3aviun3biXadCqfdzPCyuN4mXJ&#10;wT7EqjT3Wf+EK1rDpGeyB8vo1uO+VGSfVftu3Y3a58CvE6VPXcpe7xkHIrMGxd4NRA92pPJmnJPz&#10;vC5cxL4mmcx52HfLl7Ec2HjBdfbB5gl4HkDpAdj357rE96aUcLj9PbZzmHYOEwCTs9jHBhD+grzG&#10;vzjZFxT7hvd9maRDeZSB2QUTepPe9nf7iO/wg1o5rHyHI15d74Mc5wH4O/Ae0R5QX6/V/MyEF1/7&#10;2EaDfRjYwi29HN7C5W0tHb2ukDeP+1Dt45YO7NLgbAXIYMb/+AfFD1s6EPtmZyG7+QTu9p16Sa6h&#10;q4zah9HPqPbJa6KOGKh9KPb9M9t4Ue2bIOQTpc9T/ExVrGBft2Df2Qly8Ka1voTaZwa6Zswbq33B&#10;eNeqffk7fElzLx2a1xyYdaMRL51vc1q7vrt/28rlo4HWFwx6nd7XopcXke5bin1muhtv95HWF6p9&#10;xH1xH29r5vPj+3Lr2bwqNgd3hH18HJa1PgW/GPoY/YD7Jjvb7wuHvA/9DKBvehKlPnLvTq+s3AQv&#10;xzSAH5z5DsT3TUz86X1/+mOrfu2/cjGDRbmxxbFREPpGx8bG6qNzY/X66Nzi4hhqf3yY8ozUsZjt&#10;OGyOG4dvbN5yVjcdVQfFD/4dnZ2YmPivVw4+dfCpp4j6/mLoj74I64ldL7zy2WcAfu745g/gP/u7&#10;LYE59U2Nyf1rh9CqIkNsNWrIXaf1uX5eZ+kQV4djvnQvL36o7nfPat9//DvCBlH7POwD4gvkvUD8&#10;65j6cg29Ut5x5wFkr7z2jYD5Yv+uPGQ3+xT8iOss3hlxE5Ock9xHe3/kgDAyH7gbaEWQG9ueh0wY&#10;lfbQHiyPI9B51BfrfW2v9pmA5lDtk1SZtns6vGgabwPNFnWY0a1W0LLNFdJZ8IXEtevUvvxatlzs&#10;M5e62Ba1rRomNODDVghRyZLc58PW5zS1DzXLl99kwktgn3Pymp/eO7yTWujBwqefCajfgA+ujm39&#10;b9MF1oS2Xn+3T14P/mm/Gmp9Er6Hwp0Hfhb7oLZtFSa9AwNY27u6urqK/IePC/ZJLjN/4UZe6uRQ&#10;zCPpz/TwtpPkkgt9IPeR2lcFnwb6NaqFkcpIFTOWlwtwj5b7TszOjlSrsxjo4p4xW5mdh4ugleOl&#10;CpwCqqviqLjSUy3QPBhfBmfD+NDsPHzui8S+M9vKn9i6DSf0DRm1j3KaecUP7RxAhp+UP/aZ79lW&#10;ap+b01oRz1xtpr8G9dzFubt96ZEv3aIfGoP7opzm0MfrpTYbusuJ8et4Gpyr910vlxPM5wOgqH00&#10;vs1V+4DukBZNcF8s97Xn5G2H98TJ4Vb62MWr/bzeeFd8GYx6SDHAMTt3EtNgLwdCDUf4eektyWNq&#10;hwh+32iu9cnDQUvHQz/rGux6ZBpEvg+mp1HaA5VvGs7QqJc9vT9/DMCPRT+wMRAh/T9ZNgyOWzoW&#10;ys/IzdIzw2OW+dg161BQutvgGCtnQ4cPHz6Af5j78JdzQzAQAZAoUP4S+E09BeR38KmDQ4h8v3zh&#10;l0B8rxD2vfCV33zlN4M46Vn7KkckJ4APOW3f2toh48bwMlv2O63Pwz5j5A1BMRf8pJ+Np733rvb9&#10;3fcRh4TvHKmxudfHvg6pz+M+29IRMx/fJpqTjJXWI1/DfTax2Yt1Cfs6BAnJZmteK419GOdChR12&#10;EY6cG/yKnNqsq3siEpLaZ/Jb8qCPCzruTe0jqa8ttU/DW9LU51DNc8pKZa3DPlb7nlfLr03X8/0Y&#10;u9tX+3wsCvvJArWL9TGXLpjou/CP/xtT+xTWxK6L/Caw9/LlNy+/aeGOqa+Z4seZfZIJY7BP8NDp&#10;d+aX68JYgnAa64i2O32urcM/AuzTCBbvvt4CooNeXsxiGR9HeW98aWAAqA/dHYp9zslL3RwU3SfY&#10;x01sRIAy7m17t4+grwn1nQEn73npZIOgFdzKoypevkHlbCcgu2X2pdm+bNfj2Xlc8KMtP9720+eY&#10;L/oi8UOVyolQ7DtzZmt5guQ9mfMGah8Nefdhexhin+tlmyi/nSP0NVH7wnluYOTtQOfLGeuGIAh5&#10;zYp9wXjXt/K26l9r8/RdHtGMN6X8idzXdLcPCE/R0BJf2svbUu3Ll/vYwms8HG6+m1zsU6lPqY8o&#10;Bjf5eMjLWc1yaHyfz32WAE+j4EfOjjYEv3C9j5S+lcnpDyYnV0juW4FujumVmxDch+QnWS4rKz//&#10;+c8fm/iHrq5/+sqX/s8fc4jL/m4wTYyVFhdLCyX4H61nFufGxkoYnffMqHLeXFZemANFcBRFwGUA&#10;vfICS4RgzSDqw78HLPXdsEqfrD6yBHhj6kMHfkNdXS/88oV/9dkrIvW98s0X/gMQH0Lf0Fc5NCX3&#10;2LfWD2qgq9R1KGd0PA1tZvQLrbwG+mIvL1s5TG7z/oMHv3bPat/vfx9pyGGfoJpAn+M8BrE2JT7x&#10;7npqXyKiOVjzQxQDeU1yXtpQ+zS3Jbjllvo87nMuX/X0ivQnSmF4gIyHCpShvj179jDJQgIMLtpR&#10;NjMjHKfCiLejNfd1Ive5St5A9HNqX2vo80e81ECiY1kvp4ZiUxhgKJ6ECWf3JtwwfP55k5Kngctt&#10;CH3e2Jaxzyp5keBoYuyckdenszi5xT/+xBbykt7HI97dOqjFkyapJUfq0/a18CT+Bg2Jqs85TpqO&#10;iVa+ONkvLOswvwD364J/2jcEM17o5jhmtvs4w4/UP5jgAvah4Ae3xscHVr/x3jeA/JaWaDYs3KcD&#10;Xi5g0xJeaWUz9xj0+EZr7mtGfaD3wcwWSezE+RNc0IZZfCdO9AmgZY/jlHd2Fua9W+0zYM0P2fDE&#10;eUuO+AXD+2b76FVeopfXK2ZjsW/DVrfbh15dX+3jQe/UPi7kZUsvCoNDNOTNGbn6Pl2r9rktv9SZ&#10;PBNvIPfF7JfydtBdqem4Hu72JVP7HAa2P+t99161PngN4r6/yoW+RFxLbi+vQ0D70aba55eyoZdD&#10;qM9nP+I8d8NMd425Q+DP2DdkRAmYJxNNxj5LfcJ36ua1e37BoBcFv8lI5htoNenV8S6adwH0pqdR&#10;9Lu5chPojxJceN7L2t85KOnt6hrs2kEK18H9B/dZ30S32igG1+R82fNR0Jksy+7ju/Dn2hAD34HD&#10;Bw4A9uGvR8GPkJhHvEb3Q/DrAvADqe+Xn70CzPcKKH1/88JXvjLYNTj4y6mvdv8rF5Cs4SmR3Lf/&#10;Wv9Fhj6u2pDBreU/h30q99GYN/Tz2mY2t+encX3mzrV1UPsU85DwQGBToc8X+8L+jubYl5D+xLPr&#10;ZDzb26EPYWxeW41tQUyzt+XnJbkEBCiD3nCbjzcDU9x3aw/+m1WZiWy6UNsryp6CGB1c7Bu9Wj73&#10;iaWjE63Pr2brcLfPiXye0OcHuHBIn7N3qNqHtzbtprcU3c0BTcB28WwzvMoMeYMwQIdw7Gw1pRUc&#10;fELfkgnJC1jRCpac2qfQ99+R+2Br8eWX30Tp7008+abf0yGNGk1oz0Ei/j8LUx/zsAU8GyvoP2J3&#10;+LjVg+MP7bDb/8XtjtQ+cdiK+8L5MTCo2Rp7QfcDpQ8Owb4BwD68HlYAcTTMi32s9uVRn+h85Oho&#10;W+1rgX2PZ9n5vr6+E6DpnT9/4sSJE+f7+qCJN8voXpY9jhdVKv8S+nnPeM/Qa7Lz/LTzJ+ghvKsv&#10;Stfis/g6Efvct7K1/Eme2ifgt2XLPshtgcA+wT68YgLSW/I2+zyjRqT2RRkukckjIMUma3wtF/6o&#10;puPPsuvJ3T5W+XJ2+vyTkdt3PY9tkZM32vIzal8isM8NeZkI1cvR4W6fEftCtc/jPg7sO50GP+Y9&#10;G9wXZzIb7Dt92kx2FftcTp+p6khg386d3SL4tTPm1ew+hL5JlPpW8C+SH2S2EP3Rmh+wnx33rqz8&#10;/JFHXhzs+sqPf7wfsG///oP7uh9EW21390HwWMDtronf/Obi4A64iZ++OHR48zV85No1PHHf2QNX&#10;duzAm9eGNvOAV6e8N27s5PnuDZX+jM9ZU60B/L4I4Nc10fWCg74XugYHB7sGu3+JESnOQKHBeZ6z&#10;Fo9r/Ts0dc/FLfsDXF3vk8W+yMsbrvmh5sfU57Mm/uLgu7p477t932eyY2WPU/tA/SPmU+5Dc8Lz&#10;CIXRCLcl9nmmXTPUDRQ/VdtaCX2BvBfcszNejWd2Dl+74hf5ONJ+Xhzxiq+DutnUMwylxqY0w3Gf&#10;DQNsCn14uah97bR0mPeyap9+tLvZl06lQWRxmp/EJ1ORhEsrRhyCsjagPg4gdoPMSNOzupRZ1rOj&#10;S8Y+37vhdt6cw1VRUG0PhuyMPpiW+3i1j30pJO1h6+5loj493OhWy+ncMl8Q32yq31yWoZe+bJRK&#10;o/VFep/8NsjTy9yoSp+FwxAARe2T+jRjuvWwj9s3QN87cgTATkJclsaXBlbfe++98XEeBMMDKAaG&#10;nbzKeT4AGuprntbXCfYR99Gxy09L0LuPbzhzTC7aBU9JPENPhYe7JHj5SOw786SqfUFUMwp6mOmy&#10;bx/8l/zU1JTG9xEmflL+erzRF4h9iQyWcF/PnolBz3tyk4/wq/lwec05ap8v9r27LlPevdu27d3b&#10;md63rVz+5KeP2W42Rbx0R0cO+BH3BWpf0wSXkPb4s0tuIepjQ69DP8I6Hfaqr0MmvDrmJeKTNBYz&#10;wlXzwk5a+zMoI9CnIl+e0qfglxb8mml9Dw0OIvThYPfmNP7Fz7TkB/B3E8y85O2Fee85oL5zK+dg&#10;DPxD2KP7p2+SssWos/8Ko83U669v2Xdl/z78AUm/O8BjbTp14MA/HvjHf6QtPneJ42D8gd2G3w26&#10;5bGfyH284tf197jRh8fvdQ12DXb9coqD8Tggz2tFi6a9h/qvmUU/Ffu0bc1jPt/L62EfNbUpJvpS&#10;XzTyhT9fu3cn7yaELlPTgffIs+vPeNGmQEwowl2b1MeXen1sUV0HPQTYBat9EubX7mZfsOWnfl1f&#10;+FOrh530tkN9jH30BSjn1q07TFbEXy7Ohc4wyz3wQIh9qdg+hr09nap9HmuGtNd+N29UPeKJfcwW&#10;jH08BlX3AmOfPGjQx+vvCFHQsJAhPMQ+gzZCOoJ9ZoYbKGahtmdHqcnVPtX63qQ/ovy9iX/ffBME&#10;PzPuxdBpu9wXdnaIt9lRr6RaC34arLOsagDWLjCKUYU51lwUrfTpcDiydJAwJ725dsXPrf2Bw5dD&#10;XMYd9rEeyBEvS73c0cG7fUp6qP6Fup9T+trv5G2l9z355K5du7Y9vmHDhicfhxuP79p1/HG4u3XX&#10;rscff5z8wFcf3/Xxrscfxzff8OTWXfDQmTNntuI1W8/gxbuOP/4knNi17fGteAm86JP0ok9u2LD1&#10;Sbhi2+O7du3a5Tb73HeCu32hi1dy/Aj+9kEn75WpzYJ98riofc/endrnL/dZ4IvQ0BvyJiW9Zkrg&#10;NpvXnFT78lL8Ev4NrHv7+sfbtu19DbEujX7biLKv7/Wesbc5CO5lNv8kDX5BYHP+bh//NY6OZFOH&#10;6ek4l9jtg/C/eLfPi3JBSc/t9xnmc3UdDvsookUJToa8CDo3DiP2obxltvo8K0dL8Nu58/4Q/BD9&#10;culv8mddg4/8IQp9k2DZnb5JTl7Q/Ci9D3FwevrmynemV26K2ierfpMr/+0PH+vq+oev/NgnJICZ&#10;K4B9oN+xfEdQh989K3gHDhyoHqjiNJehz5k5UOuDn5VGu4ed0qfUR5nW9nc1NDHR9R/+BtS+v3nh&#10;T7u6Br9IMp85vEa0yNfRvda/tk8NGP4qnzfjtbTnBzebnjY761WpT9/QvDd+T+vg5P0+spib6CKO&#10;kYcXqc9xH2KL9HkAQT1wp02DhxCir/aF7l5vs498t+2rfbG3w3BfkN3Hll7t7GjrwKEuLPKR5EeM&#10;Baqfv1cnGAj09vyeWyH2eW28Dvq4kq3d5T5/t0/myzLjbS32bcq773y8fjsvN06wS0E9r1SMgdTH&#10;WKTY5w11HQYap4gjICUZwD6VwzxVkJNkeObpVD4rosk7sRSYi312tY8gD0Q+gcDLLwPyvSlqH0ey&#10;sJU3Pdr11T6Haq0cxUbxC9Q+++PqhDxwtkRiX7jbJ+DHHWqq/5n4Zc5lptDmVUhxgcDmAXDy4hd0&#10;egD52WY2ZclI7Ltbta8F91GVh3dcBRSjeg8MCoRDFwvhrU3VLz9XLuVXCF8xOnYZsc+oferkDf0c&#10;8nUKsA8O6GhDQwfhnwtwyZP7ctW+3OW+eJsvfBHPx9Fy7AuftKajhZM3b8obfGGk87guQX3PnIcZ&#10;O7iH917PfYbR+p59N4NShYXzWfaJWHj5KyX3daz22RlvJPY1UfueSKt9cXyf38tm1T7r31UTBmXz&#10;sZuXA5t37qS1vp1wOalbRvCz1byeiyNFf/hOLw6uNS3tiKW+yelJkfcwqA9EPdjru4m4h5PelWm6&#10;uXJz5TvCfuemPwCRcHLyDwYHu7r+6cfoaXAM9cLQ668fsmksvL8oW42HD/xjFZjPQR/cJARGic+p&#10;oTfU1euUPzV12F8WTHq7/vSzV34PRMiJCPpU9nMLfvbY17/W/1Ur9YXODAOCfmyfjHqd08NeJ3V2&#10;Kf+w1HXsX7/dPm+Nzwx5jdr3ABDZG2+88SiKgpp5lyY8CWSxp5NFHKH4h9hnTLYdqX3Gy2Gz+hLg&#10;Z+0dbVEfYR/eQLra4zCPi3i1JcNYOLwhb9jGm6P2daD1+dAXqX1ttrQZtU/62LyKNnmEAMToebDD&#10;5jb7bFCzTGHTap/bT2OsIWID7ItmncbfYGeeHjN5GCRDXh+6XN0trvb9uY6p37z85puMeTDjffNN&#10;VPzExsvVvKj2Nc3tM/pf4NtoCn1Re7DBPwfLpqE3Bj53LlL7zH6fn+niLL1LvRTgh9l9yH2CfbDg&#10;h9xHES4c/Kw7fkp9kdx3N2pfqwyXFKQxEroDv6ONG0Hr27Bhg0IgPpvfQp6Tpj49CcpgZONltS+p&#10;85nw5n1TFvvY0GF3+/KT+/LUPjvUTTh8Q+QLiC+p03kPCaLhTVvTYWguPR5uOeMFhjt//hn4yAO/&#10;vVn2k0plpjJzAhRGEPHg+vPPnH+mCSo+ez07P3Py5OL2sSwTT68E9kXUp7t9KfA7x2offDXUF8Jf&#10;fktHMOW11OeXdXBui2fmDV28jtSY3qSWDf+QvgfQ9j6pfXZyKcF98nQj9+UYO0DwWxt87GFvzJtW&#10;+yYfI+ibBuSbhNku3AS+uwWPwiYAACAASURBVAl5zSj3rUyu3KStPu7lZbEPJ71c2TvZNXgfDFT/&#10;4H8i0W///oNfemFi4nUW+zzqu3/o/qkpprnqgQPVfxTuI+yTlT6tKHH5LTcSch//wzh1bop/Yzun&#10;7pvompjomhga2uyxXnf3V7v3GcmPmc8jv4trOuG1e3265xcyn/cnXdKWDmxODXnvfbfv97//IwQ9&#10;M9AlVy/e4XPO7vEAUN+j2t2bKO1woBe7eq1Rw5/3OngDZsLYE8hHaTLj1VzmkAC5CFfBL6n2ef28&#10;bR/63ZKPA9U+zG5xDlpLffSTxEJfuMCnBR9tjXi9zT4r9EXmjvaBL0xvCWKWjbuDlScz0771PFQb&#10;O07x1D5/lS3O4jM4uHvTbsA+ZR1PyxJdTwVDTy8L9TNj61DRzQlxJrWPSA9YDwEP8Q8/3jSzbFT9&#10;OE05IfexJmiG250droLN93qYn8eX+exmn0e7CbXPDGadvRc+yN0La3244QctHaurq+8NvDcAEX4D&#10;34AlbjiFDb1LoPYR9JGl139NAC2JcnHA1xHzNec+oTRMejHUFxxIfVgU57BPvwtLkfJcpUo+g+/E&#10;51ns+x272Ye7fbyxF+c1G7UP/4se63i7u1ns490+36wb6H0t5D7vjEFBn/fkI57xBizoS4D0yeY1&#10;7w2aNwKVz49zCfmP7x7PsttAdH3AdbdF0AsB7nalb6bSV+k7n20DnIMnzKDNGp+R5L53s6xSuX3y&#10;5O3tw1lmk/ty+tny1T6d8eK4N8/V8USu3hemNbeqZwutvUp9/lSWMZAecGqfPrQTLB0uoS4l+DUf&#10;8cqk1xP8YuYjUwdKfdi9Oz2J5EfbfDcB9VY+gI0+IEB1cLjprsLf9MOT0w9PTk4Odt2Yuu++Lojz&#10;+xLs+V154fXXX5/Ycnaz86sA0J1F5wYcb03duHEYNvtE4qMbB5xXQ/Q9wj48+KZUFt/QEjY8riFM&#10;QoLhF7u6Jr5Iyc0KfXzRxe7ufVOi9kVD3u5+4j4z0DV7fqaZbXMT/NNYvzapj76V9VH73rgjiCda&#10;Hyt98sc9iKD33BtvgIMVCChI9YtkPxniahdHBHGmg8PZeCEvBbbp7jTBPle+650Jqtm8ga8Qnhp5&#10;25/wCiAG8qNaf28BAQLuIbfxQ0x4rqdXhL50EW+7ho4Q/0JPRyTy3Wq/rCMGPy/OxY1RTQUwin2m&#10;uc1bwjMeYKhpi/wazs8Bh2Cf5/NwpGOoT90SHiPZpb5UzDRym13tI9hDtU8Gu2TidXaOIMjFwJ6e&#10;1RsKvu2hnk92geonjbzOyexE0t0dqH2+0GcCnOEOqHxo1O0FsW91FbQ+pD/GvvHVpXF0+vJuHz9b&#10;dD7lSuI+lfnazGjuQO8TXrMyX4R9PGC+uuEq1MNhkUjw2gp2eIr9IjIDVgMJWnYJfv7M2nhR7YMh&#10;b+5uH6p9+zikQbCPn4Bqn1JcR3KfobngUzQdVsQLt/DiKW84B342ruloaQYJSO/d8H6W9c1UKn0V&#10;+Avodz5BcUSGQHo/ybbtzTK4U0H5j1ExxX17s/Mzlb7boPdl2Yst1b783T7lPlT9LPXlOXlbTHkD&#10;tS88jMPDOnpF6OMcFgI91gCpns2t/PHJwzdu8KZfHvS1cnXQK+8A7nO8N5Av9X0Aah8s9j0MwHcT&#10;wvpwnQ/UP5zwSi+vB3wr31n5Dha3QdLfHw4Ooiw5NQRu2q6vfAmUvi2eS/nA4cPUpbuwsIBZftnQ&#10;YdjsIwuH2/xT3LVTXGfktRF+m/nV8MBXlF/VuS92df391EEHfhfN+2bZtX2q9k1177gGy3x8DPWv&#10;yV1BP7fnZwa8infN0M9VtQk92vBmu+y3Tmrf322iXT4zruUMP0d8hv54BZClvmbY51y6vtoXiX0u&#10;p5m5T3U5lhhzwS+926cjXLHqGtDzbB4O5jqS++QNKdCGxtF7QPBi7KPVRHwD5D2TwpxDdaL2ebW+&#10;zXjPRsUk8lv82OZ2ZT9mu6BWw8pKhIIYUy1IiyuMpPW5iaV189ruCdf4Zpf75Nzly5efOwpffMqx&#10;vlwrbyn3tTFM9dQ+L7WPhrwk7zm1z6Eehy/jk2ng69WtedAX9a61PIJZsBlZe8NrhUFvBuxTM3yk&#10;1b5cBETPBif5wW4fUB4G9i3Bih/8C2BgdRXBcGnpCIDfkY3o/DD5zxjptxH0NVLb7gX6Wsx5W0x4&#10;JSD62IYzV2Hx79ixI0dQ9otfXe+a1cEoMnoX+llDsQ9z+0x6C89vvR0/tHRs3gKpfd3dhw4d4uES&#10;7fYFRRztqH05u32Kj572F8S3JBW/9NqfU/KOezUdkWcjdHlE6p3BP4KzCoh5FdTzKj+BQe6znl0D&#10;dLuZYq2n0nchu743ewYvR/kPafA8RMk8u9dz+r6793h2om9mvlY7efIXC9knP/3piy+G/Wwh+DVT&#10;+3C/z1/uMy1tqRlvRH3q6cjN7cuR+8IKNv8+nzX9bHqIuMWql1h/89s55JWY9/T+0NraQ1jHnTPh&#10;Banvr9HAO/3BwyuTsMg3uYL1u2DgmL6JfR3czOucHNM3OdAPjpvTD08+PPnw9Ef/rauLi9MOb/7w&#10;9ddxvHtWAvbYnnH4bJZli1zIsX10IcvO6ngXoE+X+YiTJafZHjfceh/ceCtbMK1u2xeybIhq7GD4&#10;C2Pepw4y+V2TK+cY/vaRwjbVDa0dSnrgPb7WD2HNrlo32vOLhriek8OnPq+i17ykUB9Mw0V3XA8n&#10;7/cTEczi5bDcx488+sajgH3U69EU+6yrN6n2ecEtds4rahkFxeT4OjSVxTRzqNpnLLxROnNAfR2O&#10;eRUWaXORtMw7uNsHXIcjX8I+xCKaAQvOEQJasLsHtc9r6PAmvW1BX8LWYTt5I1mOND9a82NK9SjM&#10;m/IKkYlYR2uA/nRWVC86i9z0aPl5xD7lGcc6MfbJml+b2Kf4B4W8nNon6S0w0iXnrsS3eA29fLGy&#10;oPyQzaivDexLDKf9HOfAvOHX8yr0daL2qWjH2MeBfJTcNw6pfRb7VgdWx3Hvb5xRj7wfqPfZF6By&#10;Ni7nSIBf++aOltznxrwe9amJBN5ow4YNGzfCt4lLfonXTr1Z8G5O7PMfobhmVfgCvQ+/EPbt27cP&#10;sO9Dxj7Z7etE7fNDXdK7fToBDpwi6eU+b58vAYGEVMc5rxlLefPct560Z+74et/e7Hxf5RQ1Hher&#10;PSD8nc+Os2fjOCQDboM7M30VwL6ZE9nxbYB97hl9lZlKlh0Xgwe8+l42iZyYqczXaqWT1O6QZZ+4&#10;LBdCv4D6CPpyAvyY+oLkvmYtHbl6X/u1vOLpEFEvwj7HZ4bTSPhjj6u0UziVz+zztRrzitx3+gtr&#10;g/5+Xyz1TU/SYh8qfujgZY3vJp9G3NOoPryLQ2De9Zv+ACa8j6wNdnWZUJX3P5w4K2IlUhoy3VCW&#10;LSqj1euNReQ+sWtoSh8XEIvIx7SHhwM++pRlo426/mnUR1nvQ3EVJr3/VaJbsmxubmx0bnQUqXP0&#10;nSz7+2tT3V+F1o7ur17rX1tbuzYliNe91g+FvBpGE+z1+eNdeyvNfWoKkXGvs3eYEe96OXlj7DMs&#10;x2l+xH1MesR6bUCfvm5a7TMiX0rTg/fIeVC39pzI56t9nqYXBLrYBT97q6NDv236uAVqH5znag5e&#10;6aMGN6G+XKbrbLdP57v+vcjC0anaZwy8bMwlXDOTVeI/Q4rh1VyRptRnXoZeKLGJt2nTpsu7aWb6&#10;XDnmOzc89jPw5LYaSVqRFeCkrvbtdpYOdHFwIRtaOXivz2VTu65eep9Nm5TzvPPmfZs7OtIuX2+r&#10;z0h8KvJFW36BKNuB2nfkCOh2IOUB5mF6Cy73DSyNL/VCQy+28q7yA+Mw6YWnjENxG2z6HTt2ZOkI&#10;PKN3aQk0NQI+LWcLqK/9I5/67F6fUFrAfWQogQN+wDNnrqLuF+qC6bc6ky/2BdjHYc3a1aGWDpn0&#10;QkozyHyg9X344YdDQzt27Li2Y8c/lN82M9kO1L4mu3256S3+0l7y7SIBkLGNg/ugpiNGOV8AjEgw&#10;vLPXQFytVqv2zUChCpo2iOME4EDtm6mUsuvbQB80z6j0yTPQEnL8XYK+8+efqSD2VU6ePAlTOXj0&#10;C27SG6p9Ivcp+1nxj9U+C32J9JYWap8DP7fW14z8NLXZhbZ4dWwmji91kFJFjGPwro11PsVJQkl8&#10;t6G1f43EN5An9U1OTq7cnAYb78MrD+Ne301y7TL0oaEX0/xg0w9dvZN4/c1pUPnoz5cemejqmvgr&#10;GcoSoemgVu4C9Q0r9OFnoLSzU2DvOHz4Ctgydk4NwXrezhvdU1PnDh8+PDU0NLT58NTQ1PvyMlND&#10;Q1OwLojvNKViHzAffFlEvW/qxakp+JVtXltb+83Uwanuqe7sneGSPbJsbXBwba2//yL4dqf2XVtb&#10;G7y4Azp4vtrd398/5US5IMQlsGoYyW9zM+oTf4hR/Bj8TJbMOnTybrpz547Hb564J8KfGDx86msO&#10;fgH3USZgBHe50Xz4vFwoNKznXBty2vg2eLjrZ7fcvdqnh9/fyw29t/boDNSpfYReaXizQOhSm9sV&#10;+3wzhwqAhv46qu2QIa+ZxQLY+IofwaHfyuFmsYpAeq2JbxHDrqYeyzyXtL6XWe1T54fZYDOT46De&#10;TIQ/59RtcXirfW5wK6HNIt5hNI34koP6N/6GXWOHJq0k+K354Qfx2ZhpL9M6HOh6RKy/qTbUPot9&#10;GMhHXbyCfQOryIJCfasg7q0C61FPGz4wDpt+x471HjkCT+ntXcIBaULtIxzrKMqlnc2+tKPDdxO3&#10;g33N3krFvix8wA9w0VA+82nL2S1buocM9k2U+XjNqHht7/Z5w94ctc9wosPCNN2FZw0GiggoNR3H&#10;zSOWDYNmtgQVqtXjNfBnnKrV5oHRqrVaodJXuf3MCdzlI79GdgL8HjOi9l0XtW9+pjLDz5i5feI2&#10;DolvEwBeOIH3KhUY8s70ga0DjgWyduQF9ynmJcQ+Yb5Q7VPyk7w+ie1L0h+Qn0lvydnt88FPlvfU&#10;r8u3qHvNYp8/5gXSkxmvCH151IeclzzNat/O06cH18jWgXPehydV+3vvocG1tx+anP7oo48+QjMH&#10;/MENv+mbcAqhD8a9YOidpmpenO9CjDNcj7uAN6dvTk7+5bcHBwfPntusJbkizEn4Cp+ZAmmu0WiM&#10;VIso+AKmyardW7T0x3t3b/lf6dgxdfjG0JC5c/jwjanyQqOxzP8lUSwsNxqNYX3CW1NDriguyxZK&#10;Y7+q1XrGiPrm3jEvfXHfwf37EfzWAAT7ZcjLgBbF9SXAjywcAfeJFMhan+1580283pD3Hp28e/YE&#10;2Gc9vVbusxl+SIDNtL6U2ucwL9ju88COjLK6R9d0uy/8EC3Q4FwQ4xfJdvqpI+ijQBd3n2gPnR1w&#10;g5wpJsXZJTj74EYA6WS/tit5I/6L5rudxTVrM68NcXkedC3wYkDjbnwYiy5zDldY7L6sATBO+PII&#10;jrmPwe3ybpqrsqVD7MImujnwCTtsEjGxHSMFXvrn/mofR7foGp8b5GLzCEOsvADjnQQ3GxxsEzq9&#10;b8Zu8PG4Wso5vLY2C3kpqa9zte8Yr+XBPHdgYIBFPVrcw9OoBsJNlAB7lzZuXFpaAovv0tI4pTXj&#10;LHhg4MjGI2SIYK3N5z5r7r1X7vNmvAHMsacEnbzy5epWsHaISbczxFSx7/Fg+gstHUbuQ/ADsS/w&#10;9IKVoxslv0OHhsrl8sdvf7zt47dD20ULuc8KeWFKn5H7HO/5E96Q+UJxLwRBJTat6fCDmt1kuOnh&#10;Pb43ewaHvPMVQLtqrQYuDVrZQ3/viQszfXCLhryVn8CQl9Q+AMXKDD8DhsP4PCDFE4iJ+CKg9oGd&#10;d3F7fft2sXawkTekPk/uS+32edAX9nS4AW9+bp8N71PeawF+brWPxTdK6+MwEle+EYl9gktyjc18&#10;kTseMTL84e3vTN3vi36nuwfXWO3bSoizjcjvWUM93/5LUPsmp0H3+8tvYzcunoLsZqC9D3CxjyKb&#10;J8HB8fDDkw/D318//PDDH/X3GxOtIz0pTnPy345soe4grVarjTQao+rFYMOF3DNfF+Az2jWGzCND&#10;8Lqg9tX9V0SS9F8ze+eZd7LFsTq8dw9+Xm7U5+iKd97Br4eQvPZdvHbt2o5r3TLtJb0vVPZs7wbf&#10;dv4OG+NnVv+s6Bcaew33rYeTF9U+l91ieE7uKfP5MqDFwBTzmdlxp2qfJjXLbDh8MGK9OMzFm/nq&#10;ImBMfXbVr2PuU48ucirOehn7tHVNBD8hOhO9ort9nR+q8UlLiOnp8LOj22U/v5yXvzCfSJye7/HQ&#10;ea6qek4qk1OukcIONgWW3AtddtiHT/Nsq7ohiEhpLby65afn5R3c23qHpPbxt2D0PXXvXtZJc87g&#10;+Hkqyw23/zoAPhssqLKeJs2YHOpA2bP/BzCrk3y3I7UPlt+O9AK6rQ5ANh9UdIw77BMEZNFvI5yA&#10;LL+l8SXFPoh03rhx41XAMLFURGpfx/aONvQ+Gcwa6OP8QIN9W69u2HD17rDPiH3B+Jd2+3y172zk&#10;6xhiC293d/eHH+5Qmc+NZduR+xzW+YpfKPclslsigS857U1chl9eS9V0OLUv3cWRRsC9UJNMENdX&#10;6eup1U6xT4N8vZTTgmAHQ16wdGzLnmHsg4vgGXIJpsBUbgMn9vEJUPvYzru9vn0BA/ycoaMDS4dQ&#10;X+DkNWqfP+XtQO17omV8i2AfW3m5Yw1dDmzQcOZcCeXTkl5r4uA23pSs5+50vygq11vAfuwQPv0i&#10;y33Aeed/Ajos1Hc8BPdwgI4z9r8EpQ/ku7/GM3gK81wA9iC+D2a9aNoFtW/y5iTs88HfyYfeVspi&#10;E62EK7vVPsK+qSxrNBrLxVoNVLnlQhEhjY7RBVz6w/28Rn10kTYAR8X9QXcy8IPQRBfcIDtuOLUP&#10;Xmm5p1YrwkuMbqdrFrNstF6v10fHFufm8LWXC4Vlwj44X5+b275YKi0uDr8Dgh+yniEyWcITfS4h&#10;8akK6DjPVXUo+WFUs0uDSWW5yJT3Xxxdl90+TGCOD23lJXdHM8yLsS+kvljty5nuSpBLvsTn0V18&#10;x4Q1e36OJNoZz2+n1KfMxvCHzg5S+3zqk3Q/Z8Ogx3jtr2O1LxgZq9qnmSr8OVT8NrUFfs7bIexm&#10;ezMCrY/gx4yEdf2No/wCp4JPfTBAhjeRu48efZ4FL5v6p4ks+MfxnZsZi3zoA14CuC7vvkypfS6C&#10;D2mPtvjEsispNSRfxi9oXCQuF6Zt6ousu253T343XoVvEN5iUc8X+3Z3sNuHkt+xYxzXB7YMPAEI&#10;Bdl8NPcFOmQW7BWf78aNGyESD72/sPQH/Wiw/5Y2dKwn9YXQpzCHMiMF9rlZL3lz9a11BN0W9xmx&#10;L3gEc/uc3Edq35Yt2tPhuA+O7u5rwXS3A7nPK2wLs1yCPD/7tMDPkYuA4Rdlu72S1/xaWszz5sIJ&#10;BjTnYbcPh7yIdvO12imQ9mZ6YHxXOEUeX7hTnUe170R2/OtsAplHRRCf0TdTOVWAi8ASAgfeK/ac&#10;IrVvpvKrWq1ahynviyz1JQJc3Kf0kDdS+/JbOs61pfa1kdsnnWyq+iEKMfXxDFSW/KSfV7FPZUEb&#10;2aKImHOc3knQxyLXW9/RVb+dg+DmHXi4nN2evTR76dL5LEMGvHDp0qVLM/Dp0oUs+9e44bfyUZbd&#10;llN/jdnNXNCBMS2Afg9/ADLf5MM3H578ALDvoyw7PzZXH60PZ5lbXGRm9Wy4O5DZarXiMm/2FRz2&#10;NZYbeLYORg9iP9nWM+C3sOAwcHQh23HjxubMYV+j0QMyHj8XXwleDLwjcMAXOk9qHx808z2ZZUfX&#10;sJItLMv1B7yMfPtZvguQzytsiy0dJgAwdHPIkPff/qd77+SVkL4c7DMz3g7Ar7na58y7+WIfBqTk&#10;GjpitU9MHnKFNnYk0vrulfo87tN0FjhLEtstDnQWLnPYx+oc7f111r/rQZ9n380NcbHU55kxQhTU&#10;Yl5Xykb8Z5S9EPsEuSyAyVBU71vkCvUx6r7ASbKofYB9kOUixl9W/qyRQf0bkmmCK3bhbt/lpqt9&#10;7rtQ2AP+M+RI7888F74YfsN0lqfaHQ15ZeZt8wYd9zFIq4vDYnaU02xTDTuydDD29fbiFt+RI5jB&#10;h7B0DB26WMWL2Dc+3tu7MY19YPu9uuHq1q1nNqilIkS9zsEvj8VMt5oHfTTfxfRAD/sQ+jiw2Xw3&#10;bWCfJ/b5f7aWPzkbqX2MfXbHD22+mNpSvr7tNX/1roXc52GgR3IJxc8t8SWUvsQoNwzyi0L7KGwv&#10;kdfscV+OjTdS/5zaB8F9PUBplcopQDgAN2BAuENHz0zfT7LjHzt9sFKZgWfQMJcMHjgS7pElLdrt&#10;g5eonvzF9l/Ibl8K/JrKfbanI7emQ4mP/7al9jU19KqLl7GPA5i5jZfW9rBr1nfp0icpprBZfa0T&#10;mr+bZdnwIpEMji9Z8Nt5+vTQ2uB77723LZsB6pu9NJtlz773NlJfBQmvApD3dYC+yemPsvN4Dk79&#10;j1TTBvt7KPaBv+Pmucnpc4B9YP99GBb73s7eoWW5xUXwUljwC7APN/t6ENEEyBz0ibmXHbnG9ZF7&#10;ZNmQVfvqjcaI3HAvwvQoX5D/WO1j8ptbhGM4y/r717ojGc5Rnwp8oernxzOHap9L75PpLjuDU3of&#10;Yd89qn051gyxbPh/ghW/5tyXp/axFHinqdqXI/ZZoMsZ7HrVbGEuX5Tk0mFJm0d9HMQno17wdgj2&#10;cWqfgT138EqfC2DxBL+7wUC/GdiWhrh1PTRr5M18lftMMLM4eJVVrJ83ztNzap+PfV6uiwbekcjG&#10;QErQ9fLlR4/SXFU0Nx112vdx4S3WNmHFPlse5w56ZVntkyHvy77aJ8Noeqbb23N//EN2GTvT+gz4&#10;+UTrPMlxVF+IehERtsI+G7Ass16iPyAqxiVU+pD2xldl868XZEFU/wgMj6EICFccOXL1KmIfw9Vv&#10;c8YbDnndG0gRsJzw2+Ks3Bdqfp2KfRTgEqp9+7ZMgbUPV/x06EvHP1BqSzStbSL3GT70przxbNdb&#10;/wufnXJw5C/6efCmec2W71rt9CWP1zy1r4hW3plirQC8VwWbLmzvFebne6o1UPsugNrHz8BhcBGt&#10;vKdADqyc6gFjLyqA1fmZUz3FIql9QH23T57cvpB98q121L7770ntO7fuap8EMnMkC4Cexg/bIGYO&#10;5WM9T2P6Au5rin7fybJhHGjysZBl3+UVv9OnXxx8aOC9LJsBrW/20qWZ7Nm3yxlBH4HfpUtZBqt8&#10;H0x/m0RA0AHhFEX3TbPetzK98jCu9d2EgOfplXMrKytPfD1b3D62uFgqDZ/P3ppyEibrmpTEDAcK&#10;c41irdhoNBbLGQl3y9Uq5vksLzeW6yO1WmOkWCsWGvVGT7FW7EH/B5ys1mpVlgbBD1KsjjQw/WXq&#10;faP21eFa1AxhgFyr9gDZAeLB3WIPoh9cWZU9wHq9Tuo0/MaGs2zH2lp3KPa5zD3/AJYzJ53aF0Kf&#10;x4gmDDBU/Ij7PrpntY+xL0Y5Z9V1IX6hsSPJe5RpIvW7dEcLO5zaJ4pfzqjXWTpywM9wnQ9+rpbN&#10;rPOpASOK77MNva1hz90093U4i7l9mzY9j9h3xyAcdlmE2MdreYHJtw3uSyh8QYpL7OiQpOUWE15X&#10;xsvpzCr0pdS+IFAvj3Ic9ll97WVyywr2oZP3qGEf9xbO+KDYdzmUyDTrxIO1aPSLq32fvxx+M3yf&#10;XMX2W2Y5zzGe5T1eKgxtJtFPHj8SxbEEUTOezOeyC41v14dAutWZ2kf1bFSyIdi38Rhm85FJd5y2&#10;9wZ6l0AW7O3tPSbYhwZguOLYsatwQIALo9e9g1+z3T4R/KzYR/0gIvCJt8PHvsBakmpsa0vs27C1&#10;7B07SO3bt29qi9/AK2w4UVYjRxS9l6P3xbnLCWAM4NFCXKTxuZ286OIwiIVuZ5LXnEt8bcx3Q7Xv&#10;1HwR9L2+SqFWxSjmUzDAnQfcAyYs1nogy9mpfTPyjJlKoVbEXb55FAGLcA9HvbTbV6wVK5XSyXeA&#10;+tpR+2Ly07W+3N0+We8zit+9q31MfrjT57BtJ8561e4q411lPC3bVVuE5b7mcl+WgdKHWXjEfcPl&#10;7+68f+p+UvwgtDkrz16aLdYKl2ZvZ5+ugah3qlZbvnRppFZD7PsITL2TWXkGThXhVJmKOj66+RHI&#10;gD8nV+8ffkSRLTenp8+t3Lx5bgVw8lKhVt1eKmWfDnZ9geJX7of4FIrrO8CfN7Mw19NobIf/PSuP&#10;wZzXejFGajW6X1wmNCuQgscX9fAclx4CeMy+gAEuqvYVkCnhKSQhAwHq0wEm6wB7Dvtgz5Der16v&#10;L2YvvjU4lGS+aL/PzXhNTrN6O5LcJ7ZgPwQ6lPzuXe37/e/nJvB5m31G7mul9pneXe+OMiCfa1K4&#10;i7wnGJlW+1Iz3ibcZ6hPmzs85LvTGfVp2xrPefkm9vRyYLMvx3l1aaT2udmvIcd2xL2E1OcrfZb/&#10;eMJLC4YuUyY3vIVYT20dHvYF2GGaxDz5T7BIrKmW+3Soih1v8O3AA2SgfbQfnMO7oRAjjPlL5dxF&#10;4c/0fs5hEVgt4BbMeP87yYkmtoXeEt9TvntBQSPoMejZl0uogE2VPyFYm8wXzXh1xu2l9qVYzy0/&#10;wr3fPfq7/+kqlGnAmJbad0O1j3Q+U6fLah8Md7mmFwOZOcwPt7x7eykID1oviA2XwAACI1/FPqOk&#10;WcD67Tg6DPa5nBjvAMsK/6SkQwoCGtEv9912kaUhJfadedLHvgnu5Zgi7KMiNhvsh9UcTu0LmtRy&#10;1/sM7nl+jVDsi8e24WpfvOFnn5KQ8N59Nq7paEF97zZV+/o0hQ8ZbqaIA1yU8noqVWS4GW3pgN0+&#10;k9uHnDiDSqDohDwARmcvqH1VuKhSeYd8vCnog7sa3py33Jds6UipfU3ymkO1r62WDljp0+RhEPF4&#10;xU/EPlL/OFrYW+MTftN4eQAAIABJREFU6LOVFU25761sAaivR5JR6hBbrFt+p4fQbDt7abZW65kF&#10;HS8D7Fv2sO/trAxhJzDjlVPZ17+Nvl5w9pbL5W9//duYhvLtjyDr7y//Gu6Uv51l2+v1AqxgXuA3&#10;lNiVHVNuwHsACjoWZAy7kO3YvAPtGT3VnuUGSHw1xrXqCEh7xVphxJws9oyALLdMELjcWC4QBGaZ&#10;wz7Q+HBnD+5WR+pwr4p3akV6MXgMNT6xdID0OFKvg8Aoct+1QO1T5gt29Hytz4l+6Xo23ewTF0gC&#10;+NZrtw/UvhTKJV28rdU+oTVvty9IawnVPlvNG2PfA81nvM6vIWcj6hNbLbX9RmUdXtxLC+i7lX+a&#10;oI0Q6hZVd1jwIwQjupIhbzLPrwX3iW1XP/xi3riPlzwllKPHemAu+AXNbCZ3j/kvMVmMDwdHbuxr&#10;wU9dvM8L9klyyqOf0tYcq31xfIuNavYfUeMJPv1ly2vCcVrIa1wgOg7W255Q6NQ+ZTz9WVjp8+wk&#10;lzub87oOYc8kgnKfQTw77s4Lb4Hjf/jd3/3fj1GdRoh8Ae3ZW4x9zISw19fL2Nfbi/mtvUsbAPs2&#10;HmF6ggoMjHwBt+zWrVvBL0vwlWhmW0+1zy33WRdvDH0whYaFRPnp9HHZ8wurekOx78+SmX3w5/Hy&#10;9ddee42X9a6jv2PLli1bzoJp99Ah4D6GPia/T8qy2GdW9Jqpfak9vUjmSwCfcl0k8HloZr+YEa43&#10;5dWajusthrvhQ3GAs6h9vJmHIl2tVqUD1vkA5NCiC05ezu2b8Z6B94AXUfar4oKgye1D6sPOtzL5&#10;eHPAD+nONXekJ725uX3KfV50XzO1T8Gvhd7nyjkcnrGng9vFrNSH6h8v/2niSaACNhvxjtbRI8tM&#10;TWNe9ne8dRrdHrDaV6wVZi/9S7yH2HeKGK8CjJdl57OsfOFShbHvAoYvqt+XKZK+/vojuoP3Zuqg&#10;9tUv1Rey8wuchkfvvGOzwb5r5UXgw9pyvbGQbT58YKg8p5t988J0mOUHNEb4NkIn8SJU+Ioo86FK&#10;iFEtQza3jw0doPmB6ImICQyIHl58bVT71MkLDhB9rF7Psv61qfRqX8LWISdkoU9nvcnoPrsXmFzs&#10;4y8f3ftun5njhkHNVM6rQ+A2przePl9AfQkbL3X75ql97UX1+eYOI+R5KS6i+jmLByt87Ya30CJf&#10;Uv8zsp+qfQ88sOeOQ7XwoCZbhDD7Wu0dodpnRr5BhEsY1awSY57a59dxOARkxdBr3nBpfWGQsB+f&#10;ErCVMAo7jSHyhhf7GPt4484iUir7GNP0PB6Ub0e50qh0wmdcyCsU6BOpfvWRz97hd3YKn9pJwjzB&#10;vCmvCn0yuA74lRt/TbOd9+tOyX16F7CPqnZF7wupjwQ/J/sp+AHMEfZBdgvkOOPrgKS3ChF4+DiI&#10;fnj5xo1Y8HFsI1AfBKXIIPXeoa8NtY+uMtTH3z79HMeOHdmI/SH4S1ha4rm0cJ/WuOW+pxH74u/h&#10;8fJ1dFEgWG0r78BWDrB0dB/qPnSIfLv+sS1cz2tH7bNSXzzTjcS7gP48/Mvf7ssZzLrgvuNtL/Tl&#10;vZhx8hYoxgVQTY9CBdAP63rRyXsec/vEyUvPQE0PRb8KTnt7QB/sO3/eWT2ACS9kWdlxH31leY8Y&#10;0OT2taf2RcF9zZ28d6X2yYz3RgB+st7Hy31unqt5LRzw4lezteC+76DYV6zVepbryyNVxD4+OJ1u&#10;oVSqXJq9VAS1r69UQgOvVftmLlwgUy8cdArOLlwgXy88NjNzYQZ2AWdmCP3oCdsvbL90CdS+S3V6&#10;zvYLpdJwfbQOVtssm0LREo3Lb0FDB3ltF8qbD7CxFx284O8lwkOmq9aq+BWBT04izY0w2bHAt1jG&#10;Sl6T2wcbfAR4+AspcEYfKnuFRh2xj528jTq8D6p+BQbltTWIbU6MeP39vLQC6DFgQu2z/b45MS77&#10;713t+53yv0sznTZyJGS/uz0s0rHFQ1f/EtAXnfYNvDngp2qfsJ6rcrN1HR74tcd9Vu3zcM1FuYia&#10;hquJudhHuiCpfe4V4jW/Zujn5/YZsc/T+3zwYx9JDvZpZAsiBlfwhgCoOcqOtexpnTgSJ7LaZy2y&#10;3PVG0Ivf6SbXlaHY52wNztXhz2tVEEvhlTNFsH6mB672GQ60jwnDedyowdL6HIE9a/RoP8HFEF4o&#10;ZOp3q78pM8P1/wSBfZ7ax1PelN6nrOdPeYGXhAVBJ1vq7T1C2Ic+XxD1gPWOYTqeToIB+q5e3YCp&#10;fVq866jKn/LG8Sl3Q34b3F8Llkx9wn0bj2xU7INv0wx5HZrmGjuain2g9okQ9+y775bLhzidGXP6&#10;PkxQ3/VgSttE7UsOehOhfB7zxYZcgVJPxQtW+XwpMNju43a2P4PgvnY4r8koGFo6+tigUSRAA4iD&#10;4BYK38PVPtvS4Zy8/AzKfaGcvkKtWOmpFSszlfMY2jxfq8EePjwG2HcUA1xMMS/Le8R9ocUjxL4A&#10;/EIvr099abnvHBs72lX7tIiXO9m4Ydbb2WP7rgE/mfCq1tdK5uP3uJYNk7hFltXlqjF3APgt1OuL&#10;pRLv9lWQ+iqCffOo9slR8bDPHNvtJRc4/kUPg32X5krDpeHS4mh9O4AfDHrxJz793TIMdXnIe/bw&#10;AUzxg7S9KoymBfvg+y8A9tVB2jPYB0JhowfvkCJYgEKOa9bJC+Nh1PcA6vh1NKOvWgPnhhvyKh+S&#10;LojLff07KD0vJfc5K25K/RPo00U/o/a59T7b06FDZDfjXQ+1L8sI+5Iinrg6PF/HXVMfta2p1OfG&#10;vJ0c7ah9dvBrJ75APWFzm72+ldoX7Pb5MMiPs3cDvxnX0aGmCRPkYmo+ZD3Q1G/kSn+h9TdQ+sIo&#10;F8N8uXt9gn1G3QvGvGb2K6USSi7+aZ39ckeHBDFb7PMlRknt090+F6HsR+SZWl2DRSKhRQSlBmIP&#10;5Wi1L1jIMxcYhS9x7E6qf+2Pdr29PtUEA2+KbhAK09lxdzjX9Tb+APuOuCNBffiHIM+ccwdOdwdW&#10;oYN3I0h62NwBXl18DtMVbs71Lm2kvT4qQKNG3kjcS3g87kXvk6oO/w1wqIvRg5jkArS3Oj4wgFrf&#10;6urGYxvUpqzmDzX4xu+pYt+u1HewjdU+pL53r5d3cFQLtnJ8CAl9oS5neS8W7mK+81AvzmVh4gzz&#10;WSIlLwhqiSgxiXF8fpvLaw6OLz/75S9/+dkvm2f5r5Hb0jFD090Kan+nIKaZyjlwbY8tHTOVUvn4&#10;NqcP0jN4yIuc6A15Se3DQS8Ut8EKWdlT+0jjcwHOTQa8ztLRarfPqn0B+Dnma3u3Tzy8gn2EcztD&#10;r4acIDRycc4MSyarL41/1NDxFsQSk2SlEXUW/ODTYukXpPaVSoxwaOmoEONV4EPoD0gw58CLKpdm&#10;nDQo2FcX7qtfGhsrlRZLpdJYfbGcSXTz6e+C2ke7fXPZjrMZGnuB1Gq1YtGpfejMILWvCJ4OOYlK&#10;X5U8G6gIFtAQLLt9lNoCj4udF/VBVfYc9nFuX4MmvnjAU2C5rz/Q+pzp1k5nc6BPhT5HfL6jw20E&#10;Rk7e9VP7APv8NGYdzlIfL38kG9o6ID5u2H0gVvvE8msfuTvoMzKf7d5wAX6EfbrI59b7WnEf+3ZD&#10;CvSA0E152dIB2KfqmgThMdgJ1ZkXYWQ0Tb3NxL4ouC+w96qwqF9JYsyDPjZ9uKmugT6vl8OpfWTK&#10;cIqb7/cQL4i6OHRgawzFHBDD2Pfy5Uf7v6fX64KfMBPdd8znvqF4qU4f9RFOU/tUpfOpLh/5dOXP&#10;FQC7OS8vBaagM8l/Nn06vNI2D4dqnxuwW3ONQ0JW+/Kxj0ahwZDXan+YzLI6gNh3ZGMvY99WGPLi&#10;BFgwEV4eaBCYb4Ok9hnCCxL8Op31thj0xtzHPy4l+OVjnwT5NYludmIfxNKkdvuMVLetXIb6tQ8P&#10;fYg1bNLHoRfYKJbmal8k7PnwZ+5FJOfDXjtqn5e7l0DAvXnY9y4g35eV+poyH76JcfLOALAV+ipE&#10;elTNgZkuiH9o6QAnr1g69BkVegZfje7deZAHoeUDA1x6CB1PAPZRhIsaemXMS2pfk/g+Tu7z1T5/&#10;0NuG2mfJL1b7ErKfFLMR9CG2uZ4yp/e56D4/zYX622Qd0D8SZb6IfTDbVd5rLBfI3sFgg0kl1ZFi&#10;radU+sUlTDSpQlEKSnuIexx6ImofZaaIkjdSrRUuXapgmS6d5ScUe4zaB8tyeJ9iUX41PFfn6g74&#10;piViD5bzAE/AyAtrfD3zjWV/yOuwzw554QZZdUGiI+yD8bVx8qIaiNiHwYBwNQ95G0btEz0wxL4L&#10;2bU8rc9BW57JQ/f7QqkvtPI68Ev5OtZH7bNy350HoKqNJ7tG7XNlHXet9Ln1vrtW+1pyn+fxcEYN&#10;PIPgYwVBr5itBfX5fg7vntP7kPtA68MfzRfXHO3AhfjDyFjYTIMRGptSXzAITu31JeW+5jVt4t+N&#10;ThFcmBEvBeo57HPs4glSMuJ1ap9b+jMKlbIh7fb1byJLL8bpvayFGSl4MsAZz1hdnZtPb261j4NX&#10;cqhPmnkT+OfIrJ3JrrTXySen7zk4tJt9iR/RTnZ3d6D2OZZzbBfIfLjt59DvyMal3tXV1fcGxsfx&#10;QXiVY8eObd2K3ORdSNiHWt9VSu2z3BeVdKzfgh92b1jq080+nuUik8KQl0uEN5y5evWqiXMhwS/S&#10;+xJiX+rtebePue3jaKYbi33tqn3J5b5QAoz+NJH7ctU+X+FL0JvWdOyN1L4v//rXv7bcFyT+hey3&#10;VyAO0a4qK3u0qtfXM093qMCjZ6bvBAa4yDOoxRefUQS1D4lPSHGmMlNAtU9elrjvpzrlVVOHr/a1&#10;Su4LF/vub3+3r7nal1L+IuyT2jVmv3DI62bANOTl/jYT3OJUv/h4C4a8BaQYAT/dd8NQOuf26Cnd&#10;BqwTC4SofXCuiFBHtyUzhZAO7lUvwf9JeXGTLiJzjlP74Hn1+iV4M2TOX5XGhrNMoqipmw3606Bo&#10;7dX/FQa8I7XafLzGl8Y+QDoa8rISCDuCb3m5fbg6uFyrzVPBhwx5MQYasa9h1D5gwB76deF0uf5O&#10;Bi0dHvQZ4U+gL9z088/4Vt4ot4/pL/dYH7VPU1lY7fOwT8Q+MffeBfjdaVftiy2/PvK1gD6XyWLr&#10;N9xWH1ASLt355l0Hhs3AT5s4YrVPA1iY1fbsIeyz9Wis9RF/EfbhU0HiE8zjAbGk+jUjv+RuX4r2&#10;9KZRHnOpT2Jc5CQHoliyCCJaAs3NUQxfyQSn2KcVFJZaJErl8suIfcxcL18GWwePj/33DdFKJrAJ&#10;5Ar0O0nty9H7+ITkCqagL/zjvqSgL8GFbr7rE1/8K9Rfka1jy1H78K+zdNjdPgVAZr7Y0uEAEVs7&#10;Bt4bH8dLQC9D7ON4lyNq/jhy5swZmu46+HLQ59Of+Th272pfgH383oh9JPx52Dc+sHpmg8U+p/Wl&#10;sc+IfUEbr7/bxyC27Tocjvo+Dlp1w8g9G8GSM+HNU/b8cL6Y/8LFvZa7fTG6qetXazoitY+wj7mv&#10;hcmXdvtoyIvWW2jkOAWfoVjtVA8kuZwCKQjTmiHAhZy8rsVXnhHHNcPTsaUDVD+I9wObR3a8fPSn&#10;LPc5tY8nvmzllRSXHOrzp7yJlo6mrbxJ8sMTzQU/nvSS3Mek57Q+eEDNu1zVSwTIq32U3tzy+G55&#10;kaJKCssMfo1lsHfUIf8OVtsgOnuEorNL27EVd2QE7qmlA8yswHJF+GIzUwDpQLorFJAGly9heApO&#10;iKsjl6AGt8pqHz4ODAizWXzr6mKplGWY4Ac/U5YRmPW4ag5S75adaVfNG4p2xtJRFSVPSM85ecH5&#10;CyHPcDG+AyiCztJB8iAPefVctValXxfOxxffyaac1ifzXDPvtXHLdtVPqzpisS9AP+37yE1xWSe1&#10;z8h6ssoXHG3mt+RJfZ7al4p0WRepz+vg5XU+j/CAqNzGn53yNj2I8eyQ13d3yIIfkZ+7SFNbQrVP&#10;KzyI0fhap+Y1mfCGmS+R2uc7eds77DKfDe+TlT19WEUnxirLgoFRwZS1wQHvwj5Z7zLvqkf7ndpG&#10;8MepMd5L8VjVuHBdPZpXoRtPbDm1Tx24gYPDiX0h6Hn3U4CXeiBV7GGYLyRBe02YlKNG5UDjM/Lf&#10;bsQ+sDEcATsuw14w7iXeo7/xtJfK2MbHOb4ZiPHYsWOQyifIyHoaSGtXtzrs86JRctW+dZnyWuJz&#10;HMfIh9/mEgynBwZWQesbHwdFcquJcDGG3oSbt4XYt8FX+4LpbDSkjSa7Ts1LeTSieyHfNfnwFvea&#10;7PYl5b3w8Go6YrVP82NaHl4nbx8SG7EcHfM4x0U1CHf7TG4fgiIxnilnA4eHPKWGLR1wEe8Ansiy&#10;t8nOa7mPt/1sbnO6lZfgL3Dy3t+Zk/cc4V6qpyNp7ZCWDgI7zG0OprkEdKfNgh+fVLWvzV62nTu7&#10;s4zySDCjzmz4NeqgmIGaBQklY6Vi7S/6gOOWQydvlaazl3ogqRku5wsKiH09UO4BOIe7fQV4RgEj&#10;nfHaEcI+uLruBr6gqZ3avvhOtmPwPlIwz6J1l/L3KGllBBRKVvISTl5P7aOg5yI/RAEu5WzIU/so&#10;rYUDXGiPUPt3cSpMw2TGRAxwgV8SBriMlTJU+6KaDgtpkdgXDnoDF28ivYVfJYF+8M7ro/aZBT6P&#10;/vQB/Ggvq1lZ706+2mfK2tpGv9YuXivfBY4OgTtkMqRBXxVsofaF4cz+XRL4qK6NlT95WtiOxrob&#10;I6iSGr0Il/W6Iz/TJb3bF/l42yY/3erjW35+n8ttNvnBHM/ny1VkwjA5ztzCBsVuiH2O1Ww0CSMd&#10;7vaJ0sb9GSw4RgNZT+BzWcrGpmFgTokNV/skns+lu+h1EfXJ42nu88s7ogW/WIBUS4eDu5Tc5w3B&#10;HdU5uc/4eWO1j224rPYhAvp7fBzkIjqfVfsY+44J9nGYs3XKbjzWu9S75GWo6M6cOCzy1L52Bb/2&#10;qE9HvGLTYDhFzdLDvqumq9cYeuP39MS+lNKou32pOW5YwhHMZ10mS66+lxz4JhS/2NXhZDuLeKHa&#10;Z1GviQdX85qfTWEfWDoM9yVeR5cH1cmLQ16w4uJ6HwYGVwunYJA7D+thPaalg9U+8u7CyLAwUzlF&#10;K2UY8cf3ij2nUO2bkR3AmZks27sN9D5X1iFTXiP35U16ycybH+ESUF8TtS/o6gjUPgt/wnxSzka7&#10;eHjKzXfV7iGTXyE/5+TV9Jam7Hc6A7kPcodpNGvsHChySaRLCcU8SFRkJ+8pDulbFhMHoqA6eZHt&#10;UMkjwFumLUAgPSZDgkG4ZrlI19WLtZFL+G7wZvUL2eDExFkKIsRiDsxkXm4sjxSKtZ5l5NQCSMIj&#10;y0R4qAFW8atgX4Ey/YqNIK55e/aW6eRtLHOkM8Y1N1CIbPi7fYx9AI9o5TVxzYul89nFnNGrn72i&#10;o1qj9QngRZl9GuKiMp+KhXEz78H966v2YUqf83T4ap8Z8iYrPZrLfb7a99tw8cbuXGPQNY/LaznW&#10;09tN5T4HeuFd7ucV9kN0k0AWq/XpnFfDnXUmrGqfgmNTK29S7fOy+trU+ryBrrhvlQCj5TE/rA/X&#10;/DxuQTxSfUoLM3Zr7p8R6VKOhsvPHcU0F7Ncp8ZhVQE9krOMF63dhfC2m1f7bPOGBUNP+VOetE3C&#10;rprD83GkVL0WoS4Jec/eDX/prvY4pfYJTqLaB9BHqXuYWycDX2vwcGt+Bv+4owPLOK5CALNm4YmQ&#10;RlZZ6OjoXaKKNKEnb8Sbw3sdKX6dqH2y3YffO98AO/J77723OnDkCEbMcDahy3VOfSs2s29XasTr&#10;nLx2jusjnKf2RSwYLfJ5d8N8FryT1v0s77Wl9iXAzN0Mr5K85gT2ffnLX967dy/8PMbRm3O8C1uC&#10;ENEMFo4T2QkkP/MHnR1s6cUz57NtX88yimKGFL8TUM2BBR18VV/ldh89jZ9NT+UPWEbcVi6/yINd&#10;UfokrtkEOKepr/3cvmbRfdGf5mofVeKSnifYtxOKOySY2WGf1HZwZRsGHIPv1zl5c6iPofJFlPvq&#10;9WUcqvM+Xw+6OuAOjV2JxIC80ZQBN0Tt6zFJ2yOKfdt7arUZQLpZUPl62PJbAdJDPKzoWl8BRF3K&#10;cFm2od2XLg1nbz028SGNrVGaw0oOFnVHpJytEO32gRwoJ6VBrWHa3EC6W8iGpJPXvaItZ4Mxd6T2&#10;0aSZytn0pcdgHL1Pu3Hz+C/IcDF2jtDOm5Pbl2fhlWOd1T7ydPjYp8t9QWNHC6mvhdoXtHSso9pn&#10;M1usnudIT1KdnTDYspvNDXKNa1fLOUjok5t0h725Dq3cqNdiH23yUUOvCIT5E97Ubp+/3Hc3ap8N&#10;brFJLkJ/TgxULSpKYmZKAlnPsQpfsQmkvlu3Nm2SvjRhG2dSZa8uYp92dnDcn76Sx4N+GKAvCUpP&#10;bqQO0mqf8+N6aS2S0GdlRJPZ57Q+5T0j+7WV4mJCW5TvEmpfrtgXTXqN2genUe3rBbWP5D6a9/b2&#10;9uKCn4Kf4p4Oew0NAvYdu3oVgplV4NNON17s6924cQM4OXIw79j/X9R3JoF9Gx32DQD2bdwAO4iS&#10;5Oz0wST3tRL7yMlr5T4zvnWinlP1gulukvlCbDOOjGjWm9jUM8gWqX0B0eUxYERrFNz3z9n1d1NO&#10;XqK+d+Gm48EcBsyynxDSQcDKbeI58eFW+mZO3HbMV4Fr9j6bZbcJ5SDuVx6WZ0CzV2kG1/5Q94Nz&#10;t2/zBSey44CsR7GbV+P6zLTXEd+32jV1pHP7mtbyptlPG3ot/iH18W6fpT65BTiI0p8Yd73hL6t9&#10;+kxt9U1BH2S40JSXQ+hA80KHByWjFNC7INj3F6jamdw+wT49FPt+UXq6ViuVRO0D6Y8iXqq1Ar2I&#10;UQThzXC26/wiMCKuL2aP/PD1D7mrg3p4uUOu0AOSHjmMl53a1wAtzx/ygoG4SO0cjQbeqQLeLWY7&#10;Dm822FesFtjCy65kbuCgIjYz5K3ju0ITCBqci4VTpVJpQcS+EPq8WazHfLaoQ/4mqzoUF10IYIr+&#10;rjD2ra/ap7xmhr002rWhzq0Fvny1z7HcA+tq4vX2+MTkEfKgFfvaPfxoPv8ugh7/da26gnWmFdeO&#10;eQ2+iYGD8E9IsJnYF7d0+KYO4b12mM86OOg+MYWHgW7TT4t5hcVs3ogMeWkc7BYAd2vHhzKZ0IzR&#10;vRBhnis/b6iO9T4DkFrnwSPgkPukgi0viQVX+8zkNrHZ582JUzF9wZahwT0P/Gw/nblpW+Zy4dDq&#10;rL4/OrR1OF1V1L5eOFDyw4PUPr5Dtl4v2EXoT2U/19lhtvnsjHfjxt4jAFO42Cc9tz70NZX71lft&#10;0yRmHE+DA4VG1UtgSH5vdQANvja3zzo7om+n1WbfGd/JG4bypdQ+X9RLIF7AfR7zhVAYTnibffXG&#10;v+kmtVwGdDUdCSZ8F9Q+tHdghp8eHvjJAHhbll24DXyH/645AUR34sIzJ27frvTdPgEQ98z527cr&#10;t2/frgC2ZccBOTO4d/tEll3PstsAd7dPXAC2w+uh7OuZvtuVmT46Cc86D+AHT9gG/KnrfXa1T9W+&#10;PLkPka9JL+8TbSX38W6f39bBaS4psY/UPvogfnMOD5L9qLNXWzsi7JPWjvwZL744vOL9WTbssluw&#10;zgxG6GTm8LGv57YSmytn0009OvDU9tul0jxg3yu16oVfzFy4DUUqJPcR9p1y2AeMCR/AfRSGAgdS&#10;4E8A+17fQtg3RGF9vNqnt3DXz52yF3BuH98ZGzWXjJWzzTfe59BnfLgOZo/FUUQ/QD7vwGC/MNEQ&#10;TsxhxGCpDJt9uTqf2+szI984xCVe8QvUvtRr6ivvv0JD3nXc7UM4k54OK/c90JnaZxt5E07ejse8&#10;7Wh9tmrNmHt994Z7vY6wz5f43GKfG/BaIwbd4X09f6aKlOXPaP1eNuksa672eaCXMHO0dTDxUaOG&#10;/EWe4KGv7vZpbxvzite2ZvU/RkZPxJK3MQNUtAebOa94GJ4rb/LFPtQKQSVUQgPgo3QXWhpU8czO&#10;c6VkLYA/Xu1zKp+inh34ujg+neYG3Gepr+nhx7R4cc1CeAn882W+ILkvCnExv0BR+3p7Gffos5v1&#10;IvRhwF0k/EWrfs7wQXVsjH34/A0bYHQq1Wih4OeVoN0l+LVBfRTGIvodYl8vDnl7jywtjaPaNzCA&#10;5hOeQgfUx9+iOVqLff5uny/x+eYNb+PPEGB6VBs9woQVDXQtsuV+DXf7UvCWd4dhLbemA7EPfypi&#10;PUpwVuwLCj+Q++i4DkAXHcf9e8ScfGx71n+Uzu2NT8rxdXpbXO9T2jMAmBvf4g168+S+tno63FeL&#10;fzzijWe/RHbhMNZofYCDYt51/Ryus+Owgp5CX25i81vZAhk46ADik4ayCPtKtNJX8eKaaYBrse8X&#10;pVIJTs/CALcER0+tVpqpXMKKNxryamQffsLQPq7AEO6Dotufr9z3+oMP/vv3YZI9lJWzOqPecmOZ&#10;SnnxpkVBj+Mc9i1mrBbSvXI25AREwjq4ppwtbNdrRpn9RuEUq6H1+vZRjrSGvwB9pbFXs6y72fA1&#10;pDSX4ZzGvuSgV+Q+g39eCch6q32el8PcFcwzzNdS7nPYZwDwt6f2WeNGIrnP0aAR/jqT+0x4n2W/&#10;QOlT7jMISBNcXppDAqLXlMINb9GPMl9Y0UtKfqmODvmw6cxtqn0+kwroGezz3B1OVSNFiyFOM1w0&#10;sM8gHZ/i/g0PbMIVN1D75HDkJ++j2c8S8kIvZ93ALAG6xT1vOe/PebUvGOwaXjTOXQONNu7FY8mQ&#10;B5uwX6T2xXqfNbvYka6f1ezxso+WrPbBWLcXvLxL0KbRu6QHT34pt5kDjpnw/OoOcX5ojS/Nf1X4&#10;24CTU7Fz/BbUvnzus2KfLiBuROxbGoe9xI0bMbDvPTgGBjaCLmkDXCz5yYskxL68b+Dx8vUnrUHD&#10;SnzWvaFXWOgHK//0AAAgAElEQVRLTWqtSBdMbN1z7l7t86S3tse8uXnNQn58C5Hv1xzqQlXF0fEa&#10;Ytr1bRDefJ3Qbe9xPrf33Wfptl6D7473tsE9Zrzj2+Cq63gKTsLZ69u28XV8ET4K8LmtXP4vVuvz&#10;l/pyanlT9WzN5rz5u33RnFehL4rwI2nvdJLS8AHCPjfdlTpeF+4XwGKO2Idfs2y7reeo1XpUc0Ps&#10;K0JSiWDfbXFjmCEv+XEN9v0CUp1nca0PClR+8YtLladrtf+5BK28p0JLB+721S/BXmD9kmNMKOxA&#10;7Hvi/3r9wddp0rv5WpYtDCOpzY1R2HKjMTYH0DfWGG00xsYWhkHSGxtbAHpz2Ld9sVzOrmVZeWF0&#10;dHR0DO4NiYA4ihfWty8uLpTx/2EWFke3jy5ih8doHZ6aZaPbG/XFxe2N+iidpgsWFsZKpeHhV7Ms&#10;O0Ran7az+St+ZjPPpfkxzJmbCegzRl6BPrsZKFYQePTg/oPrpfaZOo4ouSXBfC25TzNbPOXvbtU+&#10;k8jSpomXclo82gvi/DqDvkjrs4pfgvoiBDQTVVzikwAXUvsisuPwvvghw3rhZl8it68tV4dR+4KF&#10;MuUzZUKLK0p6bu3PCVBOzpOJsWwCqtvXDCkFd1DtE+YLk/NCxe8yOoRNBxs9zd3zBDm48/nPfe5z&#10;p9Iv6Y9t/z/u3j446vO8917OH0we1LEwgwYjcIXDi/1HCseycAhFu8S1refhjDVgx02ytMO0waST&#10;R2D7QIWk2DwyRX9EK3rQtGtXU78EcUw65zHWVDCMPWQSkbjFI9fFEZl6uqbTYs06zTgMa61VY8eJ&#10;n7ne7vu6X367qxfSM8+9q337/fa3L2Drw/e6vt/rJQV6lvW8uD/l5Kja1ycpzba3L3mMh47sUwl9&#10;oZ3DxiNy0A5ZOpj7WOVD8c9gHzbAISXVAxTipF2v0KsrwOKEsEXe+p6Wrvp6Gs5B1ETUp6Q31T83&#10;F/CrqvXxyxnsmzxwoL7rGNzHnOa33vrGN0DtQyevq/XZcR2SO+OLfUnU6fT2BfksntznJfRV0voC&#10;+lMlYXeE7sWZqH3e0IwA35IAMDmvWYmRyH2MfW0e9ulD1xL0Mp8LuY9im02Rt5KF1/V0eCXeGSb3&#10;AfQFVV47rcOIf56TF8eyqeA+lu5I25NUZmeZSGejAVZkPzw2dvbZgRyDg5CDjHd3opsDIls4lnjd&#10;6n/qx4rugyDPvYdO3gcB3qTKSwF8q1c/ePI8hvkR+53Hgb79q2EUb0KAC3h4m6ipkIjz5Lqdx49f&#10;SA3kcrlS3ffOHFyKhd5nHBkXMS0Ncdx8P51O8QkHr0mR9wJs3IHUSLulNjRQKRwERHWg3uIwwKF5&#10;SF2bF/EfT6VSaxTj0c2Ys0Mnr9iJbXBXV3MbKqh9ulLsPQ1f8garfaahT27UnOKiS7yO3DcrtY8m&#10;rlUu8brj2AK1zy5zp0b2c8wc7tlgXUIrnsr3U7N5mfekmOv6erUIGDtqtLMvAL6atT7NfErts9Ke&#10;6+x1JvLKPTuRgynF2cfJbua+PsFDfxH2iaynVT8S9iRNmaq8wngG69jnYeU+sg6b7Z987nOf+0PW&#10;+II5HA7pWbuHU+M15Oo6fZPSmhX0RW8nsJ8XyqwEv1DtczzAqPYR4bUQ8PFt4KCpA1Ng8JWhvEb2&#10;A95TA3e14MdCn+Si0A2IgwHqQwTjeq7E4NkwFZXjdyPUPkOYBvtQjoTtOJoNpL5vvPWNqSlIHcQH&#10;raiZqPZV7exzc/t0955R94JRHNEsvpDxXLlPa33uc2qQ+RJHZtTwsKykvObgKBfZzXHx4YsvVNn5&#10;N7Ko1LyyG+y8kuESyH1JwX1RtS+xyhuT+oZE7Is4OvwgPxvbx5VZHtSBLl1x5dLoXdfLYQb04kW1&#10;yD5pHczkAPsglWTde78+DuEmiyGvr2ndTpx4uxgLrxC/jNHZq6G5r5/CmE1vHw7p2PngSchAOXly&#10;M8Q5nzwPj51H7IPYvvMYx/y+xDW/p+Oaj6Pah4/Riy1+7zjYKnZCb99AtpBtbi69ePAEdfh1nHrm&#10;tkWp1I8W/fe9/RN7fwQ3//lHqVTqGUC67Wu2jMH1Gzt2jI2lUu9g5uCvj0NCH4p7nQ3P3HZbKrVj&#10;B0EffIPDtzG6vTG2phe/44YdcIw3duwoNozBxjW9xeGxVCo1th0OvWNNsTgMO2zvzQy88WkqdeIx&#10;gD7EvL2798pNx2lhZrLZzj41rA3jmrW3lyeyeUM6nG1qs+iH8LK/lbqRap8JbHHTmmeW2qz7/EK1&#10;r0atr8poDs/Eiw+YrQ74qVSXWrnPSntOk58KWqk4U4NeSI3DJZFOcI1KwEnPjUKfm9pXSe2rqcZr&#10;oM9tGaM+PdpNpTdXpBqDeH6Z14S56LG9Fggt9h0ynXnG08GVXcVnDHieqcNQmaVAeca9fmufpUq1&#10;p4N9EVnPGEbUj3rJqstzdyQJfkZk9YjPz2rW3/YSF/sgWQ9sHS2TkwcQ+w4cmDowNdUCAp/06jH2&#10;mcY9M67Nhz7CJUpyQZ8sOn0d1UzBnn7sBqp9ZsqaxT7oOTx2DEaLTB14C8U+D/vEnyJRLn54X9XO&#10;Pre3LwjqswktfgyLtWf4ZtyoOCaKmqZAR/mrIvfp4bzu0Wss8tq85sq70YGwp+/ixYdf2PefuOBN&#10;tBny+2k6rbQ+mchbWe6bkdpXaSyvf4oHutgir+3Os8HLLOZ1xpgP1T+APtrKql+tap8x0EJFlw21&#10;/ZTdoqKzV/8T+W4HB+2Ujge1l/f7YOCVYJOTUOQF+IOTCU8BrVClpEi2H7wMQKZJaNl5EtS+TKaY&#10;L5XyY0uXsrOjo2NiomOiA9ZER0dTU39/R2dHZ2cmg18zZdrAt9abhnxn7M1LvcHfmbv4G6RrUlBl&#10;N/eb1UOP9bqt/Ud7YUmBl6FPsE/hnxnNZjr7PNlOJbqw2BfqffSYIT++NtS3d/eJ1I1S+wTryN+r&#10;db6Zzub9bG5qX2Wlzzk5xl33UXepQb01sJ/DfU5fn6BZhakaDIdqlJu29VZ+bm1qn/g6NPFVnMMW&#10;q/OqmD5tKXCKv25518KOwUFp8tOI6IEdGz5sN6CzTJFXcZnq8uMWP6fxTyf12TY7q/aZOBdu7eM4&#10;aBkZpzP8NOlFLB36jdqDzgD75NtwLR6RnVQ+s9FOfdHPtvbZb5iw78ABQD0gv8nJA1NTUyjyAfkd&#10;gBsISoxyUsE1iOfluSjsoycQ9vUcs1VTxXgWpeYB+qqqfYo2SXWETMFjx+p7uia7YEYHyn1bp1De&#10;RFx11D6ZK6LXnaqzr5LaJ7198UG7WvVj6AvzlwMPRyj32TLtTNW+hFUT7skiAo4E90WOC87ehx9+&#10;4QWSJ/+TF7uJ29Lpwyaxz6p9leS+Gap9UcEPIS9Z6wv8vGoym1X6xLfB2cyAJopOTHKfYCFvrUHt&#10;G0u9A0F9mNPXxMVeUPr611Fvn7mHvX0nT5rUFKP2nTyJoSdN/eve++Xqvxtsgv2bFkNp92QHFnm/&#10;BTc5PAXjX+gJ/djhR2rf8ZPHub2PQ7uh1ptODWSLmdLlUv6awr6Oif6OfuS+fsC+ps6Ojs7OnGAf&#10;RRsWM2tSaca+C6nbKMywk04K+/iSviiSUCPcJ9iHFG2/0h3t7cMW+4T4pMrrVHYZ9YKyL0p9DvUZ&#10;zFPDOiz6mVv6YPKye7ffCLVPBrRJrVYbO2YS4jJPal8Fpc/p3VMzeU2VNz57TYf21a72eQ1+VvVL&#10;LvIqerNH87DPRToZ0YvYFrT2HYrO5HWUvtpHc+hBwdq2QRKgKH26588PmgvQTYGKyuRznyLHUTxo&#10;wEnFNTtuXp3Vp5eR/EySsk4V1DM4YP2Zau2z+TDK0uvYNkJLh6Y+uaopr6+ikSPyFer2Sqe+61TI&#10;1bcbwT7o74OhtFMk8iH2wQ3Sx9x6p5H0TBMf6XvuTrwZ9TNKRJHkPFf1U4/Nfk5HLb19jryIVNpz&#10;rL5nEjy9SH3f+MbU1smunnpUKVHm9NQ+B0MXVu/s0719EcpzsM5p4IvVcnWznuvEmJvaty/2+EzX&#10;T2vHPgx0efgFSnX5z1xtus77cDe194md187i3T9fal+Y35Ko+ulhbU5qH01li0lMBHdcyjXAx3f5&#10;zOCSAWdHMeoMEfDD1QvWhTCcJLYeXQ0pLHY96FxBRvPq1Sjt4ZlUPjinU3D1S3z2gye/rw5yXC7R&#10;uUv+XbMeSqUzuWymsXG6cd+ZM0ufEezrAM7r7Ozsn+ho6u/ooG8oV8jht4jsDej8Bloyfv3ohVRq&#10;OGS+TiFk2yEZZT4z/s7+ObAzekN7+xpiPi7wKuqLAJ5mQDJySGWXLBm6ekt052GfuaNEPtYZGTnf&#10;mKva99d/9JXH9UAOA36AdQBoyH1edkst1GfjmmtX+6IkWIPS5xR4fWtHzT18FbjPS2t2pmhEiC86&#10;ZYNjZfCbIYtHpaSWOPZpMhT+04l9xss7IxevzWdhuqD7dkfx4trqrYlrcWW/sN/McqLLf2qgm9LL&#10;Hk//DxDifkCGDd1+JyKdW+olyU47N5iM7NBdVcil1D5sCqT4F9v151d53Qjm5Cm8tac0Rx5J0Pqc&#10;8XZONrMejucYeZcE2IdaH7b0TU2BPmecuMeAgUzZVnMfD+KwUp/t7NPWDoV9Su3rqVntm2OCi0Cf&#10;zoqhDyOzRHCy8CR4Ot6anOwhJy+XeE3KnzJ0zEjs4ykdzviNsM1Pq32a+zxhz1fpgtuzUPuimFfZ&#10;2RFbMqbjpzVD138u87X5at++lenu9aqzr4buvkS1LzaXt3J+C5FeVO3zxT4W+YQ8RGWSoqQZzKH6&#10;+Vzq4+2Jfl5R+7DKK15etPO+8w6of9H12up/MqSHMS6IfN/9CyG/76OFV04o98HplVQqdfL8Sdh4&#10;8sGT302nnrXgd6tAnwCfvb45lXoxk8lkp/PTjdNnzixdii15HQh+RID9FvtyGcA++C7hjwC+xCJ0&#10;5oG/I1WwWp9exHx2rp2qnqsSuqJvHYWYGW5f9TNEPUIufRIYs8Dn5Ta7w3njaS5ufJ+b+rxbXtVZ&#10;e0/MVe376x/+UVztA1zDFjlR+6TDr9bsvhrVPiv7JYl/JmzPBz/PyhGMYktU+2YFfOq2iHxW7atl&#10;Wez77MMPD/EncklPl2wJ+wK3h6Y/ZehQTX3mqia5z0T2uVM57Ebf3WsbzIy514Cbly2iUE/5WGVH&#10;jU+Cfd1LXvrODzCLWRJaXK0vdPjaam1Yb9Vl25de+g9q7aOkZ6ry3hvlPuXRFT3PwTtbV04Gu6oQ&#10;mPQUJ5bPa49UwX0eXhNXvwxOXqfIOwU9fRRrQp18hH0SvOzoXyapz9X/zFZzyVVV64f1ar1hkt/8&#10;cd+xOPfRuzvG1Ip6H+T2HZis7yHsg8xCpfSZqXK+2PfDimIfTenQJV5DYlGTRyL14bJ3EuBvxmpf&#10;2NRn14yEvwp5zdE1W1Uxvtrm8jyMEoSPgHZeHsymqS9R7hPqq13tSxT5DPrF+vuM1kexfaDW4TKz&#10;eV31r5ho5yB4wWQ/T+1zb5t74Fi4gHl0x/e8cwFzTl6D23jxzgV779HVF1LPfh9yWJDbSLaDtGx6&#10;8JcXnnrWSHzf/34q/f3z508++OArqdTKVOqV1U/dffLB7z9BPtlnb/3+yZN/8c53U+mHbj15/OSt&#10;N6deAfT89fcfeuVWvHHzO6lU6sVcNpMtTk/np/Oly0uXfqzkPrN4/LCpi+eA/gAAM5lekL/GdjhK&#10;nr+kdG4fSFq21g4Xw+3tt3FLnSmyeg19gdrncp9lPXtPFXT9QR0e4oXct3f39jmrfT/8S8fJodU+&#10;qplKldft8ase4eKofTis7bPZqn0Jup/n5FANffOm9pkZvJ6ZV8FerWqfbMElHymyi1g+KN8vtpXg&#10;71AstM9O6agV+mRasJnGy0KfbHTNHjqXxQY4C2/5g2b9XD53aSGOH3q8+17JYvZNHQx+FgnFkGv3&#10;iTTg6RovtfZJ7J+8rhn364a3JIp5tu2vpvJuBOuS7vB3ZuQ818WrnLzWC+PqqvfCf+3HsLwrUzmw&#10;qItDaYXXoBCqB3FYMU8cu0YLDLQ+VtWE+hTyecYOG4Z8gzwdfCi3aCu0Wl/fRTaWya7JhQtXnF2x&#10;cCHP69Vin/dGWOz719Q9FcOiyckbhzu30htR+zwL77yrfWqFkX0zWhXymmvkr+oTe+dzCetZta9N&#10;23l1hEtydJ/M6airsbcvmuBivbyhlcPv7OMirzEbEM6oSGbT6GfZTyRAa+ng+JeEIi+zJGc/9zrZ&#10;JL2IDzWvdOqwex9iVGymClyW21vVDk+/bp4A6SuYhYI/FMBC1/hGiEwbG6enp5tLG058nOkIqK+j&#10;k9U+STpk7GsuUKS1+nqChXKf6+VIoD6BPXMabm9fNWyEPn12uc/IdI7WJ7Rnqc+/6Se4sMQHrhFi&#10;Pj6Mgr7du+dB7fthcm8fUorv7J2d2gcQ+FlltS9J8nPyl+2jnnFXtfSZoL55oD7PvesWeWem9jH4&#10;4XHZ3/sZ8aOE+FFtVyDuww/hAwRAqJAvnt9ihnXUvjCgOXzMkfps15x+iPmN52UEBo6YvKewjwJW&#10;FPZ9+gcvfecHTh03tiS3D9kQK8Iu4Ckvh2ruw9Y+w4ySCeOafrVEqE4B+M0a9NS34j2uM/qsuGcH&#10;7kbVPv0dL0Hs6wGhj2dzUOhKD0zUMNjn9Okpy0ag9MVa+7wlxV1LfYoD5x7ZXKPap96MREx3QYEb&#10;hrV1wTwRqms7ZWnLwBGxrwJ1Um9faORIqPEqKTDw8d4Itc/Bv7kE562smNdcK4nNz/PaZvcMjO+j&#10;8D6nxsvjOuao9lUW/OyV0+HHGX5ueAuAHzCIzm0mwYmy+4ISpDh5ZXKHGeGb0NJnApvxcmAMIk9S&#10;qbHe3hzcUxB4VN9781wbMhuBG938fL7tMN3/dN+bZs+V+95681O8de7NsXL7m8u6u2HnjZ9vzOdL&#10;P6EnHH76Jz+hZ94xQK+f6h2jB8ZehMi+bClXKoHYN1pq/t7SNbsBzMTEK/XejmInsBt3Plp4Q/Tl&#10;CER2enRq/mPZ1AFC6faTO5GIHMrRGQY7B3KYmDqkxS9R8XOgzwE9r8arO/t0L5/yi+y1XmAl981d&#10;7fuvf+kEt1i176aboARpsY/7/VzyS+I8o/bhHR/zjK5Xq5NXq30aBl1Vz+p9Ts13LsuP6vNCmmes&#10;9mn6gw8D3g2DclrMQ5wjLNTbVW+fp/bNROZz9D7JYvbm8yoRUFd3db+Z+HWRoVzCYToMJCkP+4j6&#10;MPAP73/hU9uu54blab2PsE8a9L7znR8EVg9DlPrJ2NqHJWRNeXrWmoI+N+5Zy4AVCbC6Blgxptmg&#10;nfeoT39O/rNdpPa1IOup5jVIMIlAmwlglksDgZb6XKkvAMFA7dPGjhup9rGnw/s80pgIw0nAxTIJ&#10;fY34JF3OFupz3osV+/glkou8QSnXG9MW0wBdG4cv4VUul1ZT+27E8sd0tFX4iS9K85vBS86XOMjM&#10;B/rfT7s/guFsptBr57MlOXllLq/T4Bfr7UvS+4yXl3W/oNLrZzVTkRdwRoqxNqxZKX+G+qxBgXNb&#10;inaAb3W1T/EfzX/jcSADAwO4F62BgTXljY35fGMe1uuvw8VVuKR1NX9H+7K33mqsz09t3frW1reW&#10;lcvl9vLGZbBtY7mcb30z30jPvVwqlZr5VGou/eQnlwulXC47MDQ8VMzkctncQCaTy+ayhWyukBsd&#10;mp5uzOebSyeWfryLnbxo5DXYR9Imzi8uSvueVMPxjaN8WpRvypTBaYKd5+WQxj4ln0akv0ymvb39&#10;V4J9jtJXodTrV3clxEVRoPBeXO3j5+q4Z33seVD7/tLhOhXiwpYON8qvutoXm8fL8Ge7+Oyd6pZe&#10;J2nPkf/C2Rta+zM5zvNHfbroWxPdVV3mlYTsDPjJG/Cgz7JfgtpXc3hfBPIM/Lkj2VRnn5m/Zp24&#10;RGMe1fiu31AGVNnHL0mp9QutS4jKFNHodjuNf6Dyof0D5b7YUmbcezm17zvfecmBREV9Xl6fE97i&#10;gZ5CwFrmcyQ84Ch+QTk36XFvtolzePivvaWlhXDOWlUXLoSuNx/hyJ7RE4S0VKA8XzFTIzliIS43&#10;Uu3jYcABx7rYB94WfEEWP+vrOWFa3oR5p4HYJ2/AfR+s9sXkvtDJ623wUS+Z+8JVWe0LdL2Y+Dej&#10;ZcZ01PJs5j9TaDVvYp6Z1H+ByEbp7qOri+n0OdD7NPhxubeyp8Ofz+Zyn4K9SqKfcXYwDHqdfUby&#10;k0Y1hW2s9kmvmtWiJIzEpJEQ8IR+DgE7C36W/LBMSs+iW/wO+EG421t+Oh9do5fzo6/fUS43bsUF&#10;8w/zreX2jXfkR/PIie2tja3lpxvz+el8Y6lUGiLgQ/wrlJqzudx4BjBuvDheAgLMZOHjlnKFUqmU&#10;L5UKheZS84alJ9bY1j7W/fqb+vv5c2eKeAjXtgGBfrlMTld2i3p6CTyDfkyei9Cf9cwo4rOrvd1o&#10;fYR+RvKzVdeo0MfA54KglvzcIR2MfnjoU7t3N6id9VHmqbdviRPU7Jo6NPZJGbh6eB9jn8I72/BH&#10;W8xoNprTW4PgJxPXjPynZq75dg7LevOg9kUnspGkp688mKuR+STPT9GdreTe/yG8fbOzzGJzZD+l&#10;9jHzzXAJ6Rnowwfto3Hus2M8BMJoOq5HK1HiM6hiyrBWXWttVcVXAS2dsqKo76Xv/Md3voM/gdqn&#10;cl0sAf4ht/aBMsnpf+oVzKgN3dynYwBjYp+zktNcAlkuSf+MkJxf5FWhLco3wwv+a4egZgQcadQT&#10;Mc8zcNi+PT+gT21QFl73OmA9DYKm8jsX6FtYDfrMa8obM9CHE+gmuzC3cHISX5PK3vWQ5cLY6qye&#10;QOyLU99M1L7IhI642keI5CNaAhQmLQ166rFZLz2mQ7NU4rVzlx+cF+xrmw0MSpm3G7lP1Xi9/L6o&#10;3ke0x9xnrmvt7nNLvaD5+dCHCSTW1MGNao5cJ6ZeI+8Zz6loWBxHwoJeBPwcvU+pfWLrtVN/GQOp&#10;a47WDlD7Gq/lG/Oj10YbL4+OXhuVWw+sKreXy60b39y3rHFfvnHr1hfKGxkJQeErl/Nny6356Xw+&#10;f20U1D4kvyFU/HKlXDaXyRbHO8c7x4ulZriXyRazmVwpV2q+Vro8imxY+t6JxzT2FYsdEODS39QJ&#10;7X2ocMJWv30Pv8VOkAFpk+2OROyD58gWfYoIfcKKxRD7EPpUmbeC0Ednm9VsyrVi4NWDOFD1U3bf&#10;Bq8+7K435qz2/dcEtY/qvHDzCzNT+xzMU519fN/CYMXwPke7E+rjEm/Qw6cD+0T7Y+qbe3hLIvpV&#10;6uybnQhoZ6s5nXzRHb3gPhvhMqMxHb7gp+awcYHX1nm5m0+lN+vGOAY8fyabKUk69CctgYxUpn5b&#10;bv0DtnMoZmOasnEqFjWlv4+TXfxxa0YqhCet/dznPkHsk7G96sBSUZYqrakPx+q6Ht+ZIXB2c0Wk&#10;c9DYPuh6ck0KodH7YvTnEzWrfRb7OISFe96ccRyCSTibrVo3n/t4AHk3JrK5CvfZ6BhP6yO1DycT&#10;g7sF4pp70NZsuNe+OWHAqNgXvhnr5PW9G77Jw9H8ojM6ZoB1PspFnbrR3We94mM6KrMfDOZtq0Jp&#10;CZXhtvmT/ZxDMvftV2pftUkd1tIRV/tUa19lT68KdImFNeeY+4QBGd1E5WMxylk2eMT2rCXlNHND&#10;n+VBDX4i9Pnkx/SXy/WWv5a/lgfUAxVvFGQ8rNuO5p9uby+Xy63l1tZya7nc2r5yfblMMmBj/lpj&#10;flm5vHJZufVq/lrjaL402kxyH4t9uVImlxsvUp9esTQKFdksfDASBEELzOZKpctLf7QXHBxc2e3s&#10;7ATma+pv4nuSb2PsGoSIeE8bf73F0Ecl8lhN16p8atxdbnjVj/Zu0twnozpsfIvmPzWLV9s7/MY+&#10;08jH0GeKvaasq3wfXigMF3nn7OQNpnQw+BH2uc19Nah9mgDdmi8KfJYFif/ixKfusLqn1D7Pp+vN&#10;6Zi/lQR9VcS+mS1VKTZDNuiOOn4NA9lmofRpvc+5Yc9BoRcfNrhhGUuxYKSiG972tDaEt9bykujU&#10;NANptumOW/yky8+bsesAICEcDOT9D4JKg2vODsk+DjfUxUz5VYTofaakT+/XeEPVT746Uk+pP9Ly&#10;nk3DiT1XsA+ymqWq6efw2Wqu3aQHdSQ5eJ3bLu4ZT0eY4TLP0Od29oXdfYb+uroE+iZb0HwMGNhi&#10;sU/SWwT7VsTEvti7YSdvpZyWRJPvvkDtk6WyV5IMsBWcus6Mt+DWLNe3nbzminqffeMAfV6l1dtn&#10;xqutyrNNQVfXmlWDH9h5FfSpBr/91YP7/Nw+X+0D6EPwS1b9YtEtMe6jai9nh4jI5xs5xM3BizAF&#10;E4yT2U8IMEZ8fEORn8BfHbFcYx4EPlT5Gi+D1Hf5gfb2sXLrsq3v5huXrdz45sZyuVweA+q7BkXe&#10;fGP+6XK5tbW1Md84imIf4NxAaQC7+woljGkpdox3dHRki6XL2Vy2mCmOZ7LU/VcoAPddHt2y9EcZ&#10;Q33Y2dcP2NdEw9mwUU9BMF752Nfp1YB5eAffTurlU95p+x1+qf1LDvU5no5ErU9VdJ1HHOiTFGc9&#10;ic00Akab+njNeUqHi32u2sfLVfsc9KuOfUlqX8VBHUqks8HMCgZN154ObnG1v/mBPp3a54/nmJWP&#10;t8LiUq1gH165nX3R5j5r6JgjAqr2Pl6S0xzwn3IdGMRSeS4u+UXNBwaSXEZrVWqfR29OBF+o6dk6&#10;baD6EbVhap+E/Alu6oNapqulpKs/hp4EV+V5kl1YydhhjsqMlyT2hYZgxj6kHRC8FPaxsBdM3+0y&#10;al+0uy+q/xnacnv7PC/vHMu8VbEvYD6FsvDhcRAxhlV31SMFSp2X4ND5DPdUE/vMu0oo8lau8cbV&#10;vliustKxYlXeRK0vZuCdw2ozec0rZ+CkDdS+5PqrVw2e7buM33YeMXZe6+QVuS8B/PSojmhvn3T4&#10;ebBXVfjcIOMAACAASURBVPkLxrJRYReLu25Ki3AeKk8Szxxk0qlyZBLxOV4OS3u2qc+p8dqVQexr&#10;HL2GpVtyd4w23nFHe3t5Y3vrSnByQBz6W29tzb9ZHsP98o2047Kx1vLhRtQIxc9BWh+ofeC0zWaK&#10;48XxYrG5VII746D2XUNBMJsrlAr5xtKiE2jpEIab6OgH7kOYA60Pv7+iiIZ8QwQ9usm6Xij2mXkd&#10;lvz4a9epLYr+dqyC/BY1ms0wX5LWFyVBLeIZ8EOpz6h9usqrGFGN+DW9fXNX+2yRNxn89CY9na2W&#10;BBft7yB7byXqM5XdILTl/uh+zq7zUdStVeybR7XPQT+CsPt5SodW+4zFNzzNOLBF631K60vo6Iss&#10;5bhg3vL9p84dXcF0mEu8uQx5ra1agvPZzZmDy0+V49GGJeAqVsuMXTOpfS/BU8zsNn8ir8z9FUNu&#10;coyLuWenudG7i0BfZelTPRBIfxaywwKvu/Adw3/tCDdAfFzpdajPGbdrN7gOXstQSUVfzX0+BTr+&#10;3rkYOqrntzhdhfyuubsPqK/lAA4pQdjDscRqQpuivmM9PVbsq/qmRO0LDR2RyWwqvS8guXB2Gtwi&#10;bpq9GWLOzNfmBPfZMR2G0pxIZIfr2vZNC/ZVEuZmCnszyG+xRGnUvrZ93+7+yJ3SkdTXZ9W+umq9&#10;fQR9FvyGksHPunjDuWzWV+GDHw1mw3pvJjGRzqh9IftRv2CC0OeKfiEFwhorb8w3Xqbybv5aPt94&#10;bbTxjvb29vanl5XfBOZDDy+c8u1lZEPcCbhvY2v5dWjsy4+iykcXyH25UgYEvmK2E8CvGS0dRbiJ&#10;kmBzKZct5EqN+ebSxx+v2W3rtf1g52jC8byo9SE1I+11KuxDWbBT3SyiDKhVP4/7rMLHhmmqsLOd&#10;hk7PrPr7n5kary7vatgzczqQzU5FovwCJ4dS9sjOq9U+vXuUI1Pzq/YpvuOEZn+DHtRWW5nX5z6H&#10;+VzyszHM9yeofYoBta4net/8gl8i9c2bj9dnPotuifvIVaTSOyO1z03qU8nNAH0MHHZsW4LaB5iF&#10;+GXsp+6kNmYZT/CzzXQCb0bt+9St1qoBbWZ/k/XHoGd5E94YP8VmPgs/YmvfD2gim8mYVtTnpzSb&#10;Eq5DevpRW+HVlOoDokdoN930+OOPP34ownw+xdl5HW6In9cLqN4KYh86GlDo00N2vaWwz5HLqib1&#10;ufCn1T53Ott8gF9Vtc8ypnn7urtv8sABkCR4aImM75g8wCqnGdV27FjNYh+ofSsD6AN4C+jPpcBA&#10;60uQ8BKa45KMvEntgXOjvzY9pqNGWKOAZnz7FV/cOUjCEUNXcHVbhz+djR8ChiY7r3T20TmhzDtU&#10;pbfPeHkj8zoizGfTXFzoY72PXbzcyWc5RJCOacR53FYyTR6dX5V0i75R5nORzxh71VpTfhJrtlCr&#10;xav8HatWtd9xFSJazsIAHFqAf63lq6b3Dy+XTWN1uIQ1Xs5uARcvhrfkiiD34YcDR0cx2zleLMKu&#10;JXRzgAMEvLw4qIOgbwLAD4JckNqKmNKcyXV0TgDSgUV3AsL9WBucwJw/cj+bui7cJv2PWia9Gm9Q&#10;8s1YGFy16mcMfWTfpWszHFdpfT6euUPWjMHDoTvmPy7ySr/fqVO7+V7SsVPz4uSNMl9c67Ne3op6&#10;32fuhYLAClqfmbXrQR8PYpN5bP5OktQSr+7OhQK9sq6u6s6vymeoLoH6DOBF2/vURN5Z6H1s3/XU&#10;PoIOX/YzAzrYvsFeXuvhDcSuSC4xMZeocE5b3qef/o9IBh9nuphoZw/7dL8gtvr9gGJd0ODLD3Nr&#10;H+HUkkgsjMh9yrKhsK5S5dZQn8HSez/7jNluyWdIeTcB5uEX8ThHnD6eWOUV9dTOaDPfta/2GZSW&#10;t4nYxyxnplYkYx/XdxU0KaGvRu5zbBVIdJoA46M6al1VnLxK77PUarBvsqUlwL4emNp2gETPHnB6&#10;0LNZ7PujGsS+Y3emP6A5vHGxL1bldVmtmo+jrQ0CYmritoQq77wsPaYjataNzcFF7DPv3e/9izyl&#10;+qqwY/j6washPT6c7l5vRrQJ9NHan1DjTZb73Oy+yn5eO68jGNBh45qBLVw7qSJAO6/DrfGCnFXs&#10;5HkVMbnPcp/W+9yOPiXwMfEp8OsFtS9/DSwdULy9Ckrf2O+N5vONh8vLEPuQ/Ci2byMWgYH4QO+b&#10;bgT+uzx6eZSwj9gvB2peKZODwJZscTzbOZ6BTj7ANlD7rpWaYXtpoFS6XGoeOLH041OmyNvf0dTR&#10;1NGPGh7E/SEvY/G3swOeTzog746SoLFu4Pek7B8m9FC1Tpohx6qXUmq9w3//Jd/Ca2wdQW9fAvjp&#10;oi2SnZm+a/U/3dtHG2SXyLy3vfOg9nlFXk1+To6zeqwWsU+Qz6E+n/t0XnOE5rh+6yiAWu1zdkvs&#10;6Zs99+mpHIGHd97UPjt5w8zitcsHzGid15vQUXO911X7tLEDiM9CodH7vBg5fISAyBh7XR5JAD/F&#10;bTxsTdS+1iUO75lirQhsXnufV/BcYm0eUuQVlMLUPtswp9oB7dlhPJPnEuM818rrFaSXSHz945+Z&#10;JPubaNfHU+kLzz239kIq9bj+epw5v8YWrIKxgxqvX+eld8TYF0e9EPy01Gd6+2ZKfMcqbUkS/OZx&#10;SEeY3YfVbUztO7B1auvWA1MHurp4/AgOKVbODnov9yDi/PD/qC72gdr3tYjal5jfp1r6ItQXYbW2&#10;fSH2JTX3RdZc0E9bIlReMz3MCCUaGstr5nE5hCXd2LGdV6jVjFttF28omypIy4i4lenuc57alzSe&#10;zah97oC2UPFj/qttGeTzjR00nI1Zg1mPwESP4lUQY9rUsMtNBnu44Ce13bjapzv8FPQpDMSrunIZ&#10;4luoqw+hr/0OgL7GZa2tjQB7ovVNLVsJfYBQ3r1G+zfmGy83lkZHkeEkrJky+7IY4JJBva9zvKNY&#10;zJUK2Uw210xu32sAiblcKbd06YlhoLioNRc+bWeRkpwh0IV3NL19ndbGoWcXq0cdoU/tGto7Fh38&#10;Fye0j6al2aDmCmM6vAKvlvpsmout+uoIFwt/fAzfyzsPal+IfYHa5yCg9vLWOqCtVrUvhDcV2idJ&#10;LoxyAEBqpyTCm6Pax1f2fCPVvoDYPvzw0P0wyIMruAJ+XoHX1ndnKPRpvc84Opj7nBkdFVv8qBxM&#10;pGKrvx7WRDUtqcgqtU+wz7T9IbxR5ooduSYSHQOQPKwyX8wtfhRb+3Soi5MA7TXx2awYO4A3PoEj&#10;4jIB6ruw9rnnLvwXuPEcrK+nU5/B93Ao9fW1uJ4DEPTgzWlctJk3XAtWQc3OXDZncW9f4OBIUvuU&#10;qldhNEci9QWmCpXc4qDfPDX36YUVWr/MbMXNrnrEvqmtW7dOHZhi7KvvgbkdjH2S03zs2AoKK6lJ&#10;7AO1LzGsOZrkYodpeNyXlL7CYdDB47F7CWnNM1+BMmfymh8O5L2ok9dM4SUpNPYKNcWuVHtr8T0i&#10;49lsUgxOadvAPl5f7YvofZW7+zzqq57cZxv89Gw29u+awD2X8Wgym4ssphjJ93kwh86mKyZmuChL&#10;hxX1nNwWT+0jT0c+n39yrIwtfU/nG/PT+c8fPlx+0+h8W7duXdZaLuNED67ywny1/PRoHvy/akRH&#10;cylXKGTJqluk9r7xzo7xIpZ9MznYcaBUKqE+mMuV/q+l3KTn5rhwyx5iX7/FPs7w4107qahrSc4C&#10;nzfWznCfSUaUK1mLVh3cq9NblNCnDB5KhjN3wxKvW+F1H+MAF+vqsE1+JvHvN9PbZ1nvpti2qmXe&#10;KtznIV98lNqHrqzHgzd4Rwf7bojaZ7OUgzLv/Kh9RqgTmMPPhHBpuA/egDOCNyjyzmJAh1X6fPZD&#10;2JO+P1vzVTYPNZlNBEDYQQlUlQJcXOzzjRufdiP2GYevNOm9xKSjdtUIxvBFB7aHZ9MublsLA3md&#10;LD8NfDHuixCg5TPn1VVs37333vtZ6gKx3doLqefMLVD3ljyuHmD9T3OfHSXsZfbFXLyx1kBT5J2h&#10;2ucYOqynoxL2RcNTYsg3f2qfu3RQjHkzuAEkP5zRAQuJDx5EOy9YPKZMDDW/kxmIfccWvpB+M6m3&#10;z2noMxdhPHO1emwSOPla37zVeKOlVwnuuxi4JOy1IwGGR1U7mzU3727Fz2DlPSsA8uutTKclwIWM&#10;vE6YS8zJm9zd589oq+rhZX3PCXGhzBYKaxY/h5NJYh9SVgTjQKU9sEws0FfB0uvLfcrEoYDPs/OO&#10;waiNxqdh7BpCH67DrRDOgshHWl9ja7kVprJJbx+g4XQ+fzlPWX2W+kq5UqE5WyC1Dz4ZMVtjY+P0&#10;9Ojo6LXSdGPj9Og18H1km0t9S5dr5JM1QSN6M5mOzk5M8YPbRbhH6pwZO5KTMbzs6ujw1T6lA0ZY&#10;kA6W2dF+cFWDVHj1RN5ofks80SU2lE1Y0CY6myFtnnlXnwLsm08nb1TucwiwhjIvoVx0g+vkDcjP&#10;QS4cXKsqv3Kb7gMAMRRWmsI2B+ozw9h8Q8eNU/vsTaI+/qSMgLRPkNRiCryzWk5un5rawWpfxNdr&#10;H3KG89KmIKYuaR5vGM9H2Ccg58h9eCA9Ls2WffWKw6a09v1hJNjFvgdHA7T+Da/YG05kU719uMGy&#10;nVrpFLydFGz61bbFa9euhe4+/7uy5WLu7HNUvipRzQb7umrGPmcehxrPVgP4xaAvxn08I26WzX0u&#10;+rnQpxoLVXPhMRpDJ9gHOS6MfSAAtiD2sXUZH9diX6qWNwSWjpimJ2in2vnsI6Hah+vGjdSdwUqS&#10;8mxes2viDeqq7oPx41rw87bW+ObimyIRgdZfbAvKcPueNEznlfKuwF6c+2gyryf3xajP1frUDRcD&#10;9UReGdNhsvpUkddyH43LdQJbzPRYtQwuEvOFil+Y0+dO5XAa+wJPx8annyyX259+GofxYuPe1dby&#10;m215jG6h2Wxbl5XfJNZrvMbXGPUyWrpcuiw1XpPiUigVwMRRLI5jct94x3ixMT89PQ3KYH4a5nqM&#10;FgolSPHbsvQxSd9z10THBFR5Ozs6ifo6CO3Q0AvTiWWucFFYmEVA/T1SFk7IfXYSCh7smQ2rVq1q&#10;cLU+x83htvc59zSkOcVcW7j1hvO6ap/M+LDM5w5nW9B9A9S+COv5m5zU5ij2BW19LPY5Kc03+czH&#10;M295kadDy32mFOxhXzL3zcnYawwdCU7eOTKeo9nZRbxLHxA+s7BdtMI7q3G8VupTFl6f+nRin1Pv&#10;1SR4ry/7+e12IYUZwtHzKIi/uj89JJjlxu/xS7gl2TDkxfAYcZKlPhrIKyTpMJ7r5tAqpLJ3KOYL&#10;EdbdlEo/t3Ztf/+viPc2b8NbX0+BtSOVWrt27eLBbVjlRdfHTa/C1eOfgViq3pSk9XlyH32o0Mgr&#10;37Cofdzh1oWnimqfKQY7il/Npo4YDPpq3xyqvFWKvLbGS9cLF55dcXahVHn5c/JQ4h7q9YMlG1iL&#10;NGLfnbW8oRcA+8KA5liKiyf0edR3cWac46byVXPy1rqSglbaQO0zec22g89r7qOroFvP7kVXbW3T&#10;sBoh38WBs/lYAYIaHlRq3759MK3DKnyG/qLUx9Cn5T4H/FRyn1H7NP05bX9Q6WXsc9U+MqSy1MdB&#10;LVzCJezDeWKqxutxH6X60RMdK6+v+8Vimj21T8Of8XTAFI6nee4ahLg05pe1tlJgH55hJO/K8tOg&#10;7nGRN98IWl/j5cZRzOGzNV64oAiXbG4cZrMh93WWCqj/NjbCKJDGIXTzZjO5fKlvKUxnY29uR/8E&#10;5PbBZRPkuHRkcABbBw7nzeXYpMvWZjE3Fy30hWPcXO0vtPYWixDXt2rVDq+rz5wU+JkI54jYp8wc&#10;EsJnSNDr7XPUPq/FLxD8Tj1/y3w7eSv29hnBT9Kak2KbWeuLSH6W+4gOGf2kcOvlIftExzHGJLdh&#10;EViw7wasWFjzDe3tc8HPfDI1vcO2+bnRLTNT+5zwFqezzzVx+PVdr8DriH2WDaNs5M3pBZzyTbii&#10;9kWADrDPqn22/pqs9fELysgLwL61Os7PbQB0tD9TQ7bmjsrL5vbdK5Je0yBIemvXbh4EyFu79rk0&#10;/qcIrX3fHOwHtc9bmOmi3rffQunJffFlLB1Icj7xOfc9ic+fzFutypsg9SkNztyUiRj6XDP5VaQ+&#10;8XSI2rdw4YoVC8/Ch7cfFSXAhQuhrW9y6gCKFOYLQCScmdh37M4UFHldyBP8MpKeZ+PwnbxVAeYG&#10;FUIrvHAAYm0/NdinOSqwZij5Tm9zUJC5Lz893TYdUwrn81N479RseDidvrQfS7wK9pLC+6S/j3W/&#10;sM7b7Ml+MrODaTDa4mdqvBq3uKnPDIGFVSjs37+/UGCAM4YPFwHd3LmondcPaNGODQV7Pu/JKpfH&#10;NhL0gT23EaS8B1pfoMg+s94sLyOtD1Q+EOxA9cM4FhD7oF0PLvAafB25bKEA09dK+dLoaGPjdNtF&#10;+NsB4zqgLFvM5XLZ5ly2NHRt6VIr8EEXX79d4OZFmMMmP8A+DuxjzY8WJe/J+I4O3SPpEyCjn1nD&#10;zzyzaNWqv1+1wxX6uNbLFV4j+tlOv2iN123rc829amhHVO3T3OdWeRH75tvJW0XtY/Cjkb1R6kOs&#10;q+TyFdrDC7FogHXBW2BpcEDsw/sF+3Ax7t0Q7HOQL6G3b/bLl+pCxY+o9rPP4HvRLl1P4pu12mdK&#10;uY7A59Z3hfgE6BhI6FEfTpgPneDm5GkU7lYp8n5K2OcVb/kFFIa5WXka+wx+UdmZDR/Y2kdRfmwg&#10;sSnL6krVfaXamtjs56Ef8yirfU2D3wTae79psIlNHM8999x/waY/VPvWrkWzx3+58Bxefz2VSn1m&#10;3rWt8Gqdz07m8OJbBBXd3r4utTDLD3+qy38m/q7KmN4E8NNDecl1wYg3K72vQnOfcKWtJIPadxab&#10;+BjqcAvvDR9psgu9vTC8rquLjLw9PVbsq4VGIbfPw7ugyOuUc6NG3orsMq9aWKUXcdQwe5e1OhnT&#10;8e1A2FMddJ7iZ/v+9HMM9DVivAumUnNCoT7N8oPEvyvnjeJamU6fUwkuRu3z0W/IoT/t6bVFX6I+&#10;G9nssJ8DfpzcJwF+lbDPpLUUCn37+wD7bI6wsXKoubKUQMJqXwz6IpPY4mqftnjYB1vLbVTaNZF8&#10;jRtb33So762tMH2XK7uk9EFiX34UxrKRNXcALiiMGeZ0FArZUg6SXS6PXs43Trftu3ixrS0/mssV&#10;YFxHIQvGj9zlUvPSpXt1hbcfo/sgtRkC/MyYNePdhUuo/io6LlJYn9CgP+HENEn6fX3Dzxw8ePDg&#10;3x/8GXBeAH4eAcZ8HQ7wkR2XVT7t7fVWxNChugDF0iHoNzwPat9MnLw6vM8ofTG+o50qU59UeLE3&#10;z7awOaKUcW3QOvQhNo8Z8jOS2PyO4vW6+Vyxbz7UvqQ05mDxy5CTgzjYlHvVVLaZqH1LEvDPRz/v&#10;tq3kVlwuCjmIFyCgfoBgqxWxT3Ef70gYFAYlG2OGczhLZoYIMbWP82Kc4R2qnc41ejgBftUEP02E&#10;Wu3bNti02W/zI7XPXxfSqZsCjc+Kfc5I3vhysY9Aj0q9fL9i0VeN7HVvzgT5ArXPkNRs67yV1T5r&#10;55Uib0Xs6+oCa+8UTOvt6uK3e3ZmYp84eRXUuRQYYTy/tS+RXzjyeLYQNPMVFmUtv5m8Zr/Iq5nK&#10;pz+/+st4hzXefGPehjl7TDYPH8Hc99+VvJWV3ekNKr1Fj+yIa34AeSbLxWG/oOIroztoYluiswMr&#10;vAr5DKIhhpGHNFcYGmouNJuJbbGZbFTApJ40LRa6x9MxLR7VabUvAD41pwMKtpeJ+wDcny63aqkP&#10;HR3s4gDog/puvnR5lEU+Rj9U/jjEpVAqNYPKBxX/Rv6bURrKZbIwuKNjPJNDK2+pdO3EGqerj2by&#10;0upvYuoT+y4nNU/QYA4OaMbOPaI+LpDHuE/EPst9AH07dvw+OTmSwU9Xe6NuDpPUJ5N1VZk2pD5T&#10;4MVru1mKwV6Rl7DvN9rbpyZ1JMt9Sdini75k7+DKLrSyAYIIOfCNQ4cOKSEPIUhjn2xgzXB+cE+O&#10;algvqbVv1sRnklhCS24S9xH2KUtvorejxgkdjnMjAD8j3nGUixX4HOqLIKCCEOO6SMQUVfQl2uru&#10;ht4+rblJcVhiAb2T6YWjvzR+YLRQHw3khUg/xj67zVf73AS96AOxj2Rrw0rt2zY4+H4AeKz2BdyH&#10;4X6etOr39dnvzBdU8bMz9pGuF1ktaHOwES8O9Nnar8xxM0XfmtjPEd/EwmtSUuZb7bPlYp0lA2in&#10;PpQzxIO2w9S2yckW3AL7fGA7++x7rcXJ62l8rtAXcKHelswvFoViddf5WW4RWYWq+JTE2JcWGVCI&#10;VG4k8pWiPlrTOLQNh86hUZkOR3IfX1T6oPEvIvYU12QCA471YzCdV2f2OdwXIUBT7NXcF5vaYRW/&#10;GPeJzudqfTpaj+uxBB+FnME+Dg02pUiR+sSkysASqH0x564v9Bm1L6nMW9hR/jyKfNB2l4dkFszs&#10;c6hva751jEW+abhmP8coujlKpVGIbL6MfX5wH6ivudTceBmpb3oa/uCnpxsvl2ByB/g8OrM5kAZz&#10;pea+Eyf2au7r7++w2CeBzFD/nYDOP94JcdfUbosW8KxpRul8ahaKXc+cOXNwx6ZNmxD2NvEpSnzs&#10;7nCMFt7MDlH7XBwM1DzJcda5feppXOF1LoYXzFntSyjy3lRF7attQlvUzmu3Ea59+CG6NABXTG8Y&#10;M8Sh++9/9VXr+CD4WbIEy7umAy4h/WUO1EfddZECrwGxOUAfXdWs9+nkFn4Pjto3s94+LfW5GS1h&#10;oVegz5vW4Rh77bRdNhswAxm9LkmbEp4zRIWrm3r7bJ6e5T4hSNV1ZzwZGr/8sb2o7Ulqn1MPti+i&#10;p+q6Ll6j9VXV+xj6XlJq3+LBQdL63t/8zcXbti1ep9W+97f1r1u7dvOvFm/btm0dwOFzqZSp8Xoh&#10;OVbvCwP7JNcPbrx8yy0LuKLrLXpoEuubLSwDRqjPOj1mrPjJyAtbdlV9fa6to1bmqzajg9Q+HScD&#10;Mc3qo/hU2lNfD1LfZMskPqO+vn6hFvtqeWs4pSPkObem67g6+EZg5ggI0OLVvhu/NBIpX4bluZUm&#10;rzmU8GKFXnnj4c7wG15cvPxFOM7einl+NWY6O/jqRMdYoG37afowlnk96ksezyvuDuvt8KwddOXF&#10;uSQLfTKZw6T1ifmAo0bgJkT7kcFXuQ6cNj7eXyBGHpHZvlLijcxlM8peZBpbsOoguQ+GrF0GrQ9F&#10;vaui9kmAS2Prm6z20SmfL10bvTY6WroGuDcKkc3c3meyXED1M99CZhy778aL2eJ4saMjl2tsnIZp&#10;voUTJ4a1fxfVPjo3NTVBW18Rm/5I6eMQw+ZmwD5jzrXcx7Kps0nYz8nwA+pbDtRHrBdhPuvgoO4+&#10;QT1mPkV9tpTrq4AqzsXBPq36OaVhw3tyqMKCG6f2VZ7UMevEZpf7bkKZDn29WOQV6GMw+ez+z77w&#10;qhnTQcwj2GdkucoBLjMw88LxoaxsZ3M4FV4E1DmpfZbXhP1Ub18Ny7zmXNQ+pj33tqv5WYXP3LZ9&#10;e7qHz2lCswMn9LCzGpalse7uJU50ir+jN0zDzlXT1CeqHVIfNfL9maT2aZ50arx+ZnN8PEeS1men&#10;xpnevsVrfzU4SKC39s8HaTW9b9S+zU1w9T5vQDxkuY8L6Vrqc6q80WI5bVhwyy3PJ6t9kxRqwnqY&#10;0fxsU5+28SqrB/JUrWqfgj+r+M0yvqVaXLPt7vOio+ErsHGEnEpDH7q+vv7YsbNnV6xY0XNssqX+&#10;A4IbFPvM8apN6bAzdv3evQjxOdAXzdwLkCXmT1VrttbdhL5BVSbV+t1FwT6Fc5ESquPttSVqT+vT&#10;D2CNnHU+hEX9lqqJfvEH/QQXvuVtbEM7b4LaF/CfaH1Y6BXaC4Kb3TpvxRJvc5z7pLMPscTBvmKE&#10;TTT2GSlLo56GPp/7IrF9lVwdWMDNw3Q2hrrGfGuZoA/Bzxh50c5B19dA7UPHRilfaoR6Lxo7TIoL&#10;R/iVClk4Z7KdnejqRega7yjlpqexN3DAwT50dICJl7kPsa/TTmTDbyGXacYYQ12/dWriCct8vw3P&#10;nDl4cAeXdTdt2ov0F5KfkvWkvptU43WJz3Cg0CB264mhA2fy2t4+hxt9Q8juhrmrfX9difgq1HvF&#10;0lGJ+yqJfbiRhTy8ASDDuW+IfUsO3fTqF159HNU+qQUz9mHt16p9sbFus6A+cZUwVumHtd43H0be&#10;wMFRfWdvfx3TzO19H86wq0+P4k1W/DyFz43xUyFyAcR5Fdhk6FNtdt3dh1wpT3BL9nTqvF6Z19UB&#10;8aAy/wNqvH9oc6Adp66bBqjKuJVkvnBch3kfrPZ9c7OhvrXrBhf/9ubNPx5Efweqfe8j9a3dPLht&#10;3ebN65qQ+y6kX3XLulJIDwnQYT6jBN4L2EfBLfE1OXlg8oDgXpdV+ex0i0iOS43dfW5iizX2huf5&#10;iGvWhwtDBLnC6xWsDfYtPHv27Iqzx3paWs5STAmKfaJIVl53plaaOm7AepHQliCkOYnY/GKp45e9&#10;EcsSoPW9qvNFGdOBjOb6NiJ3bVeiBT/BPs19+9oevniRAFEzo89stb19ZRZ2PpL7gH2rD6Otw85p&#10;I9JLaO9zuE9ZO+p8N6+UdyuofWYUm1qi2WmiA7KsI+yzlCdeD6XzcdwL8AofS7cKKuiLGzgqy3yy&#10;xsrnGvONo8ByPICjsUxFXhPb92brMrD4Qn2XovtGGy+PNqLid200j819zY3XRq/BWcivUKDRHJli&#10;cZya8jo7S83NhVKxeK10ve369NVrjVveeMwgz97M3uLpzk2nT58+zRhYLBaaweicaQaBr6Fh//79&#10;+/sGBgYGhuuGGxqGC8MNw/CB6auxqwjb8AwXuIaHh4dw27UvgY3j4PdwYMaphlPD7vqd4eFdw7vg&#10;JzvPSgAAIABJREFUCXgMuIZbcBreFVnmiSPwEgW6NYKblvMFXu/atWukYUTWMJyvwVrzWGxtuTZy&#10;Dc7Xrs25ty+V+kqy2ufjnyMAcoBLJeqLRfdZpU+S++i+6HlGzbvps1dfBerjIq9QF2Pf/Z+Fs9nm&#10;YWGxlIu5DvWJ2DhrC6+as2EILiG3r6YjWT+Hr/ZVJ79wNEcU/IzWF63xWi5xQ0UU9TlqXyL/vRSq&#10;fUYzNOxlNbxImTcszaq455fuvdek9jlU6ue/qMfdHj6358/7PMo9QndZ7esftNYNbvDbjK1+qPaJ&#10;w5e2bB4c/G2o8j5u8C5hMEfc02EK7aj2kbAn+h62ssHdyS4qb5oiaJKtI2C/WtFPgZ8iv/kK7UuU&#10;+yJqn8uAwn+icJLl9ywc49tW7FMHrbTuSa/0mvVq0Pois3iDRZ1oDlfdMMjzMQn74Hwdz4zpiJd1&#10;PQi03XqmWD1NxEfUR/l9sMPDD/M9/tTytbiNeVEG1F9RdJO7RVmVGRJXYnwfgZ8b5hIUe6WrT+q9&#10;YW+fcB/LfFjupRVObIMir9RV7WwOKtUqHQ9fD/fkdjQby+cIfXCXdSrW6wLoc5nPk/oMAFaiwB2t&#10;T+Kc3ZjaR7PZ3lpZfkCVeMH7UWocvQztfaP5Uh79GVcXPL/geTovSJuVslcLnl/A6+UFL8O6BZYf&#10;cJVKp1Iv2yPZ04JUbD2/IHJ6ObYnbYKXfPllfdA0nNPOO7Cb1UGjL+/sIXeiL/+y2Umv6K6pl2ET&#10;fZK5qn2EfTdVG8Mb4h8uleA302Ui+/Aw4skArLsXse9+xL5X9SZEHWz5A+yTTrxKg9lmuJSXmJKS&#10;FfeJ5GcVvzlofqpdryIj6rwWI+/F1L5Dtah9EfIzGX6h1mdLu35DX9TUoXBIyqimOy+wWnjgZLEv&#10;jdinZTxR3PwKrMY7xWj62aaP7//+hFv77HwQjzctqyqJz2qICeSqtpjPKmof1HR92waKeosH+8Hh&#10;62zYBq2Az+HkDgqecZJblJ7ngZ69b9S+FuY+OHV1tbR0waQKuA1dbS2TLS2i8Sm1z8h9TqG3puY+&#10;A1zuQLbkuWw984J9ntqXCH3249BnBug9hnLf2WMLIbPPiH36oJWxz4tsicGd39gX1mW9Kq9hJb0C&#10;NSz+9LkszURO5J0a0xHqer7oZ0u4joN3WrBPXsuqfdbGAdFtznWld5r43h3wM52KoQi4Mt3dqxOb&#10;XdbzdD92c/ANl/us5kcOXqX2DSWrfTyRrW6AXRkYPEcP5wqF5ua6ujoQsIj5AsOBFvu4LGw0QFs0&#10;jrg6qFdvoG4gQ1d1A8N1oI4NxdZA8/6BXfsHdtUdbT38+gPTV68uu/pA2wNXH4A/zf9VbpyakvOB&#10;xgPl//XkvqsPtF1dBj9XX7969feu/t7VK1evQYDLZYxtubbgFrscipJ1S3TF9uyuec9UdM/uub18&#10;ao57zuAzdVc96nyofQhvDtO55dxosdeCXyL3VTJ0yJgOZz4vohdSBzT84WuylGcQa8khqAEvgTw7&#10;luFs9N+ckA9PDFBLoMXPHFExn1X8Zsh9Op5Pz2CbUW+fW/H1Q/xqUfs8AEyy8uqxbN50tkQA9MQ7&#10;i0XWhBtQkyqy4lO60zKczUJYbSddlTXUR3xnBvKqcSCsG5LnQ0rBFv2ql6aDZZ7Oap8j961du3nd&#10;Nxf3M/Zt66cuP7Nh2yAYf0HtM/XciNgX0p8Pf4h9gHgtsPCS5L4WtXSSS09tap+a2JbIfWoum766&#10;UWqfhb4o9dl3q8zJKPe1dLVM1ndRtMs9IvbdU6OhA7BPZvLGrRtRFnRrvIkZLroFDidazFuJ15X5&#10;LBRVimPRec16g5zdB60t1yiDGNsiH4BttW379j18Ee84TYz23SS9+eid4LnuMWKV35Xpj0TskwJv&#10;fGCHuHiDCq/q87NqH90nyLv2vFrR39+pBXqXajs/P4Od0zfsyKhgvXwLiG3yGgsW3HLLgmpv42WQ&#10;0XhF9305XAmIZA+k1xy56xa9zBuo9Z3W/pkSdjUv6Yh9CR/K/X7mrPYJ5alwFkfii09o0yPakld8&#10;G03pAN4zBMiSHTAXaG1IfVz+xc4/oh5s/vvww0M3YS/goXkz8op5Q+gJ36PDfWq/Oc/oqFza1R17&#10;bllY+0F0lXcmal+s1OsZOsyQjuhstrDKqxy9pjorXXvW5xFBJZW/h9uht089EmE7U3+1gOcacC3Q&#10;WdFRWvss9hnfiWn/s4/78p6u8VauVGu1rx+MvDyhbe06sW6sg96+QR7dQc4OWqD2pR8Xn67M3FWj&#10;2Hw3h9IXzQLsm2xpAWGPsY8lPuY+vOL0Zkq389S+0MNbrcprW+vcrOakxr4bofYljghWch98Nux5&#10;hGI3Gj6OKbFvRc0dh6D2eQ18/iC2JAisgmVa64OICzQ/JNPQnPU+q+yFah88QjnW/0pqn+/hCEhQ&#10;TBqO2gfwGshwFx8OvSvxb8S/55pPgiNY8nONyboAjLYOgT0u8xqhz6/yalOvCm0Oh3bgI6z0DV1+&#10;XgtcqRlQyf9Pd6bKLGBiVO3DIjBt5x/4Av29Fv1o0W1fvHatVkh9Xi0huqQqa2QxzJ5440TSQSu/&#10;fBS+7ctvP7F9O/5s3/67DzxgX3XBggdo/dZ2s07AmU5ffODq1QeuPnD1zlc++CA9d7XPanvGoyG3&#10;qIEv1PrgrKS+mVd5ObHZQJ+dzUtu2s+INwH7UM8zeSWIfYc+vOkmvA8kNucqr/LrSpn3Q3x/ZrsE&#10;u6j+vllyniftJQX2ufF8ao+5q32a+UILh3/TUftcN4cDfg4BObF7SguL8pLCxXvTpPZ5FBbWdiMY&#10;aHnNhb577zUDeT21j29a7rPPdNsF1RtMXNzH+JJy8oLkRwEu2wYH+/988/tS5AUhkNwe6wYHm357&#10;8/tr+43aF1f3/OgW9wM62Md0R7DHWh9cEfOh8kcF4Ehnn2OAsIZegr5kuc9eOenJc6S+GtU+GxCt&#10;3oxnQLajR4B4oeaN2OeIfbWtHsS+SFpfvK8vYvYIkc3KUUJ+ONQCg+6Siry1gp19utL6nIyVhNpt&#10;Gwf3/WvqHs+la06ePukUp5kGuXTrkBnCbEh08yJrugJpzNaB6X0ykleP6I05OkLqowg/39SLrX9U&#10;3B1qvvb8/y68Nb87xxWsl2vAvpHdu3f/6tSvKO4OzbGnN02c/vHExLYJMOZu23T6VMOfDo80nBoZ&#10;2TGyY3jkT9d8/LGT3wJTeSf6OybgJqYvQ0kbQ1w6Ok5DjRwn2bG5pSipLTjwrbOz4czBgwfPLP34&#10;sV+hLcSuTXCCM0W2cFafzWm2t/F920G8gW83NpbNSWwJXL3O+DWyl4CXJGdj+9SMDjOgg6zDpUce&#10;PP/K/Kh9jtCns1nYvRFR+7wUlxmSnwzqcLHvfqzdfvgqeHi/YFr7UAQUZgHU4FowT2fzJnnMivpU&#10;FDOQ3/330+t68X2wVGvf7FdY2fVimJV6p3Z0dD81kdfZf8aanyP3xYu4SY9bL6+54RCbJkENeOEt&#10;wizp7dMVV4Vk2tvh5CdbZU/XeGUn1dqnrL9S5NVqn+PniJBeLbVfVvt+jE4NLOZuFvzDa3DySqIf&#10;qnymty8N2AfL/BH9+x/gSa4OHZLJvVHs+3fu7SPDqlf95JA7g3sOui2EdRZa3hbyGU5xyDsLozCS&#10;1b5jx3qE0H4jap9Oa7afNyzyGjMvRPdBXPNCJfbV/J6O3UnYxyj3grsuXr+47/rF6xevv/DCCwnE&#10;F1XptNgnEy0a27ALrhLzzVzwu45nj4TCM26SvOafeiJf5GREShPGZ83IumWPXByU22eIsPKncLNZ&#10;/LAZC3ZOPdy39jqV5JXdKPcR+yk7b+K8Dk/ri4h9lN7HOS5Xn7/llqoF0xlVVx0d6hY5enzn+IFn&#10;9DbCuu2b3d2HP1rw5PUnrz+JF+r0W4cPfwTnn/tHNhXL5x8AZhF0wkyUTZtOT0wA9W1rmtg2MbF3&#10;d8Nww8jIcAN4WUdONeze/T8//isFfZjbR7xXzORyBeA9yq/u6IRZdmh85hZGE8+XwzsAfmuWLl26&#10;9MyZM0v/+BTRHnAn5rM4y3lE57bwO3dY0JCeDOmtbdF+eg6Hwj53aoekuAg82vUYf8dz7+3TQ9dC&#10;8ouLfTKqY5amDmrq87kPMe5+eLnH0cV7k8S30Ki2Q4dQYSI4E+ybG/d5CX2IVIfuvx/flY5qTpzR&#10;4YY5V8a8hN6+xL1VqdcDRFc8nFlv3/333//vtJykPqeya828sRgX182hbKeBkddDKotnNuDPRu2B&#10;2mepxnFmuLIeXkUbDnVRmt87tfZ5BBsB2UNLlvzHv/sn2YiJ4iAs//vm39n82/yDp9s3P+6sVPrC&#10;c8ebBhe/dvLkzsHB/iNHjqwbbLr7KViDg5ufeurPB3/81FNNg03vHTmyc3DwvSOw+gcXHznyy+B/&#10;t3/z5XDBv/OC9QptA+yr/H/6l2v8H/1MfinAiv+yiUoB6dp+LdWwT+RItXxgu5HFvor78EvJPgug&#10;ZpXwRSyo7Ruo8Uud392UqfC6o/m5gp86CfalaqM+nrxgB3i4AqAhuATKq13s8/YMDcDWQWKu7AXL&#10;fcR83pS2ILdP3/ECm30MNEN5m6++fEv35xsbG0fhPHoFV/4ncOJRZdlCtpClBfF2YHiFkRayNZvN&#10;FrOZ8fHx8QzsV5ctZEvZUhYvSqVVq/5+qFAqZHNZiDgez4yX6urq8vIeh+pgtNkoHIz252eZtb68&#10;o3pyCyXNtJZb1/Oz7mgdqxsYGBoZGBkYGBhxTrzq6jaUy8sBXkxkXXEk15AbyY2MILQobtqEah+u&#10;pm1NTRMTu/cONyD2DQP3NTTs3n3q44/36tw+GNMBiFcsgraHwAdwh/N22fjMlmQTYp1jO7Sk8zX8&#10;YunSpcB9m07vRZFPZD6J5wOgi0Afz+TAt75JgpqB9CTGrwr0ReOaFfCFg3idoD4rC5rRbmv4P+m5&#10;qH3Pnn/k9m/B6d++4q8x3GAvvnV7uM+/8Ra++tbt3xqL7uOur0b20etbt3/rW94Or7766ubN7294&#10;f/Pm395s9gsO8xXvhWa7z23BLv/2G93n8a88/hV7nsVxkAL+pgaOCPd5pAbS4H3glXbSxb8I9Xzh&#10;8S/Qjc237/ROZh9DSF9+BE68EIDCX1hHHjkCZ7Ui+8h6UFZa+kjSqTTUeJ969kHnGLAvbqYcAdr3&#10;2SNHzrunu4OXevZI9Dh6PfXUJ02Diz/55JNPFg/C9eLBwc8B9X2Vsa8fb/Z/8glgH+x2BHcPse+J&#10;4LWOHHk2/PTmTVUv1cSNYzOxo92YfcOun9ntU8sHthtZ7Oue63GSP1jMklfjF3WjdlvwvOrTi7b4&#10;0cnkNdei9mFYCzl3LUC6iS4OnSmlsWbw8wvBpj8weAmFfiEztn0N5D6u8SYNagvb+7jA62S4mFt2&#10;LttQ81GQx0bNIgizC1CukC3lsqXC6OiV/JXRvEW+EmzKZbLAfMUMYKF9Gl1taL8EXIi7dI6PF7Pj&#10;QIR6QRgy7W+Rz6JfXWu5lui+Qi43ULbYt6x1O8Ld0NAAnNS6PHAZqW9gaHv5Dciya6AMYvhRNGTm&#10;27KmdhrUvm3bmibgtG3v3lMQgrebRC+Aqj8+8Zga0QFpzYh9OG44k+FRbDiMzaRbw5JBvZ2g9vF9&#10;inPGPOZfHDxziuu6Ut+VXGZ6VzyfI8hopt3UgA49ljdGffYhF/qc4WwY0OyofB4BqgEdJt5596l5&#10;UfuegN+pcHoi+D/FzbzFnsJ9/D0eifxaosf1OdznvLvDI0cecTbjL3F5BXvB21S+jvdCZh91TtrH&#10;7JdOpVYHu5w3G3GHNP2q9feR7RBIhMcJGUE2S4BRZB/v9386nbo72OcJARYTgRTbpzpHhH8UD/4G&#10;9wl2qYR0s93nKcC+WnBtvvZ5ajVw3JFPjhz5pGlwcCeIeou/+tRXYVbHGlb7nvrTQdhjcLDp10fe&#10;g7jmxZ8c+VzwWnfPO/bFIOHG7Vs9hyD5oPO0T6XXYrGv4j61HGdmH+w/fbfnQ95ylD6pwZq85oSS&#10;ru31s9VpiuO7yCXf6TZy8uruRVPrdcmsQiSfz21RoPM6+OyhvAfaTHdfEvRFXR1Ce1ruqzPXZh4v&#10;rEupVOqwxT5EP4f7Sqj2FbKlEmiBKPYJGiLDZWBS2fh4NgtoKLxWIHbra1+Uy+ZgF9D6QO5D7RAe&#10;y2UzcMG4R/vTMIwsPJ2e/w+t5Tphu0xFte9oubUs2Nfb+rRmvQGDfkh9lwcG+srlcvmZhoZhqNAK&#10;2wD7cI+asBRdCPZNAPVBkXdvAwQknzqF+ccAVMvDKR2IfQSswIIT3M2HgYicXoPKHk7u6Cx2QuGX&#10;hngA9lEazpeWEvch9Tlqn1fu9eexybg2qviqqq8AnkZcf1hvAvQR8TEYxqjvlGY+2+BnsG8uap/5&#10;zXJ3Db90atnn2VntEzJC+H+uI7+5fX6DjBDZpxZcu3tW+8zuj+LG7fOIWiAfxv643g5Wemb7EPZF&#10;9gkO88H87POPv0Tsg/XeIFRz+3k2m1X7nnpqMQAhO3ybcPebg9daEb7W2yvDb8i+qeuq1Jeuvcj7&#10;/G+yyBvdN3yzs9unlg/si321FHllH1Pije3zv0uRN/bHabbdkno5auMIq70mr9l3cjhCno1qVnkt&#10;9Ag7eV00U3ipy7BVXB3KuZukEKrnhzfoo3E34Uo081r0S1T7POqTSqp28Na5EzuGhoY8tc9hP+Qx&#10;I72NjsIQW0uFAHqs9ZHal+PSLsh+wG7Z0i9WDSEYQhG4mB3PwE3cD0AQbhPoFVA3pEulFZZKpXK5&#10;rorWB9BXgBkdreUxftKLrZcs6plbly8D9fVtePrSdqC+xxqA3Bx+gZLvKd0XJ7IaYt/ENqjxNk1s&#10;O3361F5kQxTAsC76z2f+2EAfqX1NTdDhB9aOfhjP1tEMuE2ZiWilyeVQ2+vspA9RYFEQqsEYZojl&#10;3l8sXQrAR9R3+vRpr8cvGL/L7zh4XBeAfb0vQQBUNo7dFvvgC1I82GBOTpXXAOC8qX13P/Llt/F0&#10;V/B/ir/hLfYU7vOIv8vbH8xun+C1wv9zvV3DPmEv1Kz2+SB4LVd9BA3ugy+/XW2f1AdffvvL7jmy&#10;DzxXn9+OFmer7+O/VOSP6y5+q/Yi/kch2+mc8EfqfPgqf6S4gn3SPtNEsC9dA4pV3geo73ORfXqC&#10;49wZ7vPBByvxBGe8OPv225N4qn8bB2C83dJyl7NSqbvvBuw7j2vd4GD/+fOLge3WPTg4+HcPPrh4&#10;sP9B2NI0OPgebB4cXPxeP+z+YCrVwlPUjOlULRPDguM2Jlsme8SkQQF9dh3ANTk1NTUF12TlpaA+&#10;jvRD0wfehiC70NTLKzLfzfGCGB9tT099Vw+cXGtwNBZFopPr65VpZAUsb7fATXLs2LEVetHTHb/x&#10;WbVoK0b1dXUtXGjeFRzn7FkzjfceeEf6jcOBYu+6p77+zvQ9YhKJWVN0YAz5ou1e+IZXnF1hPz7/&#10;GZvhyPWTk5NTUzjlfmoKowVxmhw7dPAy4rHx/sTiu8G3Q39+6dQtC67zevhrK2HR5Qt4XrlSNl6/&#10;Ltj3tevXefML5grW9ch6GP97oe0vwM5wN77nysh6oZb9wp0+r7Z++9vf/vZPv/21689fv/48nvjq&#10;+W/L+mkqlf7oo48++q3rD6Ar4QFzevLJjw5/dPgjOMPFdjj//P+129V+Y4fpdHjsI76Gw8EJ0uyu&#10;R7AP6K5gEAwuR0dh/qwtAgO+ZTPjRSzfjiO4oWonWl22t/3gwSHQ+kTtw5s54L5idrwI8Mf13KzW&#10;/MwjpVJprLyr6mw2AL+61vJY+T54SrZUuq/8tOU9wb86gL5zra2treXW8vaGYZTqGk6d2svYshuq&#10;tiD6KepjjkLs2wa9fU0TTU3bTp9G8gHRD4q8p06dGj5z5vfBy6HUPhzKS6upqWOiAxsZEfvqCsB9&#10;MI4Xev06aRJKIYeiIGh9HI2NXo9fLP1j7O3DE/T4aaUPINDV+Ki4WwH72M/hin1BpZc0O93Xh9+M&#10;s1Ue9FQ//C7dUvFjHzz77FydvE/cfecyXG+uHxtbPzaGf+PxL/1HG49deffKu6+/+zpfvv7uxo/c&#10;dXiMnvvM8uWwC+x+5S8OH94O/8nwz+GPDt+Hx9GnjR8d3n4Y/qP6CK7gFO7zc9w2dnhs+9jY2Pr1&#10;l84dhX8bvYX/Ab1+5Upd/vb8T44evXTp0qVzl86tv7Qefi6tf/31Ze75ytjY2NjhMb2uvHvlyrtX&#10;bjeXt78LL+GsN+Et5M16N38lsk/+3Sv5d2lj/sq7r195/fVz4T6whz5Qfiyyj7NG86+fW4/rtnPr&#10;159bv/62sbH7nKPAce4LjnNf/sqV26/85Apf5q/c/uLRo71HnQXtxfvzV+r6sJ25b//+vt/r69vf&#10;t7+X14beDRvypXzdaB38jMKXXJfP2624B+xTN3p7KV+Hp9G6/NDo6IY+XPuPXjp67tylS0ePPn3F&#10;/g/vG3Dx1ujtTx+9dKmvD3fd37e/r6/PqX6USqVnn1W/qxrx1DN1AOCFUQaXAg7GDuadrvpJYDH4&#10;WbHirrtW7Fuxb8VdPUB9Z4/1TPKz7erp6TlwAOAIXgI2tzAx4Z5yg1JQJPaOp53ZR/AG/ELlq65U&#10;6sHz53fufI+w7/zOnTvPnz//Ht7HR9/b+d4R2PAe7WM3P5j6AA9Bv71plJjQVguyC19yAF9PPbIR&#10;v7ZCP/4QCvskro/JAMGAXiNkPR11F2yJOHsDSy+vhTKczT9Zq24VV+9CvXrAyGueoIf/RpeJcPFc&#10;y/U9+AW4mX3eyya/ozvTtWe9qOWk2gTv2cwLnmyZnJoC6nvrwFR9/UJ4HxUnpMQ/t1w5OGw4FBJ2&#10;K46Asrmx9A39KzwS2zHlzpMyTwqXfcVq86deruWIt9SyTzxpxBGMu2uLI+m+BeJxa9jPhum+HGCf&#10;/z86Vvvstn9A6CtyXx8gHEl9UvstZAtDfQcPHuzLjgPcwQ8KffCDz0IKLCLpcd0Xa8mm04/X+lZT&#10;5K2o9r3ROnaptdcUebfXabnv6UuHoZL94sDPW8vl8onHHnuGmG+YtSqQsbhRj2wSYuWQHrofU5F3&#10;G3g6JpqgzIuM1NAw0jACleK/5d4+EPia+js6mjqQ+Zr6IfClqalpvFjsPdrbWzcEvpz9OPsEyC6X&#10;yYFFuxkgsJOgz8yro+kmnWeWPoNvBwiPIlvwXUX6+RL1P7NnIOhpi68n9RndzmIflnh18Rcfi3o8&#10;nB7B0pePHPmbOap9zz7yLYSno5eO9l4K1qJL69XPuWD7uUuX1sNel84l7kJrPZ9x+/qjl5DXeOnb&#10;zsNHj+LPi729fX11dUPNfX190G5BMZvALH19iCK9vfB3AAhHfrzlPtSLJ3hGb+8d/MMP9h69A3eG&#10;lz26gRZwDh3jDtmjF34qrRfxzO8NromYLDi92Luh98VeOj6C1IYNDE5AZLToZl1fH+wDT4Rn4s54&#10;jc99EY7Fb1QOAj/mGPAQnOTg8LXRkZm/8AGkQO1sw+v9+/cP0JGoFsLdMNQLPcDPcCoh+I8vvIHq&#10;O99shrlDJuUAr/AfaHAPhhbhxEq80d2NvMLUQuO+p7YymBns85clMcYehh8kuql3Afs0z9l96MWm&#10;YEdDlrTbAZHMjMZmRDf1YgJgIMAhegGW3ZV6gonv5lfOz2Q9kfqgpaulHpP1EPi02oayHL8Qzlzr&#10;AjkIGKYeN4RqH6AsvzuDfDHIiz5kh3UoagqGdbgYg1Dm812l+BazRy2xLkBBnnqIrych0fiAT30O&#10;q8qQNvg2emxm3wySBGeLffI9MCY75Edz8Aj7Jie3TgH1vTU1BVQPz6kYmVgB+tyvwsZuVw2Vs1u7&#10;GftmNNZqbkO1atovfeMcOLU2T1brngyxL0J+LhIiro1nAfnGs8XxbAZbAKFGi3LfhvaDqw4e3ACs&#10;R5VdUfrgFml/43CrgD4Q4/yFJsJ/YI0Rz6q3z1mZgaNHx1KpsbGj+xH7xlo3XCrfZywdY0bpGxoY&#10;gO5Fs7bvYKEPLwLs2y38xEqfqH0/RiOv7e5j7KPDNCxfeoJlPpT6UO0D8BPuKxaL8AucYACxD4P8&#10;QKU02NcJ7YCAfdT6h9D3i18sX3pw+d7T5mTflCf0xeu72J7o1Hirlne9sBal9YnnRVQ9eJCQzwc/&#10;7v/jI2YZ++bU2/fI26SZXeIrw3PnmNHwjI8x1a2/tH7RufWLzi06B6gHZ96yXj2RzoJ8s14AYIg8&#10;fQgj+7HFYj/D336iJqE2Ybmj6kw06FMfM55+pn2MHt+woRdwicEMnmbgsLa1IfG+QUCiNtlEKMeY&#10;BZ8P4ayurm8/PQN3VQdBbjS3LfcxPyLM9e13qY8xD8HPYUxGQepsMVe0hZeyvslAIy/sCiJLaYYl&#10;Yh+j4BAwXXNzM0jyMskIUBDHGnmLsI9gbKteyH7AMxr2TN2T7lkljrCNqO8AYN95vCvqHe4gbCdq&#10;H9xXqiLfc+eamWqrP/BMs+FdKPedP3/++2BViq+bn705fDCV6jEYScW9oMraIifCPg6iY7FPYx9i&#10;7BQIoCT0uXVAuqrIgcJ+iHp6Vq+7LL8I9OmxbAmRzS64VYC+heosO6IIpnhTwgI9DU3imqOF0WML&#10;79KZfbWD353pO2eOe4yrNtnQ00Wt2nfAYt8kzo9bWC0rOwZ+8gQ5O1Xn62roe3w0vVm3cF7zy3Az&#10;aU+aKgUHfb6ihvfybNW+cD/Q3qrtEx4oaZ/nnVPsPdXYZKn3ywdaXzZGfbSbFfSQ+bB0y6ktuFup&#10;lO1bBZHDfX2k8BH1jaNxt5AlAwj0AhYYIEkczFLR2HvVcuuaGPUB8pl1dH9uf7m173ug9t13XzqV&#10;6u7+Oc7wpdWXSj303VvfufW7F2j3750iqW/4FKp9Kn4YCreOeAbAR6HJZOmA3L6mCfDy7h0eHsb8&#10;lpGRkd2n/p+/WuOofUB/tAD8OvpzhUJfX93+oeZm+A1VKGB8cyYDv2XquMlvYqKjk52/yH1iyayp&#10;AAAgAElEQVSAfc8cPHjmzJkzvw9viLAvZt8gMnU2GHJ1ONBjPqn2kuVDMvrclD5W8yiWz1Jhg33c&#10;VftMdosq9M6H2nf3I28zYW3oPXqUic1odudI8APSu7RecO7SItD2ztFDIPXxDij6mefitdzno7oH&#10;13snMR/Kbr1HN/SiwgcXQ0OAGkNWziIms4qeYiNH3pOTeURTnPMIHmNDL8hhiFS9vQCfcrLS4Ayg&#10;z7IaA59FOboQIZAlPgAsBjH4iBt6ewFB9eHVsfgk0KfVvv0O8TnsB9wHl0h2CvssyjnUZ71vBv9c&#10;sY+tbm4nNA8iR72P9T3nyup+LvYJ9+HFWyT4gXrlqHsyfQJLrVrtwh+mvgPnP/e5zz3SYiAuVMWs&#10;xKevlNpHdKmGnIUcqO9+kEq9cvfNd7+SSn2QSj17M9x89pW7n4CLm59IvXL3EzeDt+UJ2vLKzXff&#10;nObdV8CrYR2Xy7GRJeDHO9FjXm+fKVDTXnRhoE9fJY7lNTM7EP80PvjUp6q8fk23prDmpLFoC72s&#10;Zm9KB2t9CysQEHYRCptSAyJvWXjs22pAxwzkvhljn5I8Herzuc+offR3Htj8WM8xbEiM0XYF6POu&#10;1UhipnjbEnfnB5FlN79AwX3pl69ff6HynmrpHe754B68vjO2o7z4PXKGn9iOcBTnBGrfgiefvLrF&#10;nK7etmjRbYucBY+6Z2dzKv3TlSsffuH6C9c//8L1z9sXo/bFdPqejXY90Nb2wPQDbc55Y2ThJriY&#10;rlzi5ftCfbK1AH19GNc3DoZcKtXCbsvGVq1adbCPcA/cHNLcl8tmShjmArwIjyInojiI1Ie1XgWc&#10;cOu+cjlGfalU6sJDD7322muvIcsNjLVuH7hUXla6Q8ri0NzH4S2HUxduxfXOU0899c6FVOqLqNGh&#10;TOdin27so+quUB/19mGZF+S+vXv3NgD3MfbtXv7xx9LU19Hf1AFTOhD8+hH7+idyuQL8ZmpuHoLf&#10;UDnEvgxg31BdXY5yW/o7YFJHBrfh8I5iMcPYd5DwTbDPG9DB1Wh135So9cNRsc/4emWkB1oxIosh&#10;LlD28J5X59UH0Ng3p96+R95mlQ8oCdCNiUxOotcR3tE2pEAEQine0lPo2Yr16KIi24WsFyO/o729&#10;DBnNCkqAW5DuLPURAKqHImof72VIz+NCYSvDSL29ly45m2ai+hnaY5FPdchp5pObRqiT2msdVrJJ&#10;dzS8x4djfLRqH+5masV1HvaJxgfXTHWiLCq241ov31RbpPzrVnZlZjmKfBJ5wEofDCxC5IOTDC9C&#10;qS8B/Fy1b2qKsG/rW/jbcMr0qSm5z06ddQu/UCNGGW8SarzvogI2OXkAGMmRBKVxEFjRUp8q8rKe&#10;qF5HnezLmv464j5cd4Hy5y75v2jogEml7iIN0QxOC8U+oD7gQmJDs48ewybQC++dDSKK8eSQ7BBI&#10;LvnyWAs9rjfKHhG1z2h9cxvNVm02mzukI9IzxzJgKATCY86ADq/lcG7Y5x1IdyPaCXYe9PXIvOBJ&#10;+rs+hVNWAH1nRH1K5nNJXXMfa8P4t0AN47N/4uav8Z2S19zSolRi87eopb6Fd1biN0rPeGRtNrHd&#10;p2Qhwr+96sPbT8AdreYU/ehn70mnF40s12vXM7t2Lefz8l3Ll+9aPuKclo/s4k142rUonVa50W7i&#10;X9u+i+nujba1exTOo410jSYMvGG3ozPDE/hc7AM4U1VddHHgYYyhI1sC6EOaI+QjUoPDl8vQ0ofS&#10;HZMfV3i5mluEZ5miMRiChfqw0ssaoOBfa7nXD2/Zn0qlHjpuFpDfp619A5fKvfelUt+99dZbf/mP&#10;qdQl4+JNpW699fjJW08+unr1O6/t2fNQKgXJLaD1eetvsdsN9a7dpPSd/vHEj4n6wNABPl5o7tu0&#10;aWRkZMsWIL4dW54ZGdm7e9P/SdPZkPuMn7cDzbzwSJFkvEwmUyhAoxB/kOZCMxp4JybAwAtD2wqU&#10;6idq35k/bviXM2f+5TSqfSZSRrtNKL2Pq7/a5ut09Wnis3kuxtDhSoEOuOkmPa/+u5vVvrDOKy5g&#10;KvSWvnzkkXlS+7CV7ehR5DgX0wj9FgHrocZHXXwCfagFIhGuh33OwYUHffYobu23OvdhCyCx2iWD&#10;feyjZwDZ0KcBTBVxudVPiXtOEdfV+2LcR0VeVM+g61FvqkHt07VcW8XVCp3iPX1Xa3VsvAC1T6rN&#10;VjI0rX5ujZfVPjgGV4pZ1uOD8hURnO3mcxFPggzcZ/DwSjPKkigclpRzpcQrrnrq2cOhiVToJdQT&#10;BJQ7lvu6u60fASu7ivt87MPeOg1jiv2MZDc5Sa19BHMAQqyFMeYBWkrp2Jf9cB8PKX3ow20H4I52&#10;3R47BpZe+F13rAesJXfhfbpYCJdgyLhrxV0r7urpWXHXCtod4ZH5KgH6ugAJSeuDsbpIiF1KabTl&#10;a/pIhIniwdXNgvJb1S38uuBn1D65H6U+NRfNqFpBY593ezbM55GfaunTep737gJljbjr2J16Gq9q&#10;MZwH7ItWsQO1L+C++vrJLupEmOrq6jp7lhsV0Zc7A1eH415R7ZlGxyV1OKbzBou/pFRKjMRoM7J/&#10;jVyi479UcnQzAZl3tBIyEal5QC7N263hI9bfmU4vcqgPzsJ1cI4vAcNdy3d9KZ12UmzcjJqV6fTG&#10;wGlnUY/Ajx4xzIf45y1TxQV/hsE+BD3YipsFyqB6i1qfaeorlUpXroyOlst9HMwHnXwk9GVtWgtS&#10;YDFrqI/aBFWp160w95bHPKlvIJVK3Wqp7/jx4w+lUq0DA5fKb6ZSvzx+8uTxX67+eqq73Foug2m3&#10;FbDvZH//+6ufemfPnj2/3nMh9UWS+pD7Tv2t1frYzgrEwtg3cXpiQjr7UOmDuOZNp0dGhresAex7&#10;ZsuOkZHde/f+t4+HIXIPWA8NvVDonaAWv/6mDgjtM9g31Exkx9iXwxm+HTS+A7welE4N2Ndw5szv&#10;b9rU8KedYOG1hVt1YlHSYUK+73Kfa9hl8jPNfQr7TGTLbhfhrJGDLb4mus8JcImYQ/YW5qe3z2Df&#10;paOo163nHj6LaOYKm/jOudBHvX1s7zCCoL3QpDcj3c/KfdjgRxVPpg1o7iO9j0EPSchnuNDREfby&#10;BeSnFvLThj7oenSIrjr1KS1OVWRdfU54zTCf7AOsiayGrAXvYAP4OhT2eWofPVe5Oljto0qxlHOF&#10;4kSl8zrz4JV4f1NnNs8ydGj+BIyNY4iwT6Q+k2iK1NfM2Cd0xzToLC4Aw2V3N+PV1NQBRX3U3kfY&#10;x3od111VgZflLmPrYLEOW/tasMiLXgnAOzhzDxwelqvH2s1hLR2qnc/DPvPaUE+1j7HJo0s/rcX3&#10;ZtC7F+GNoa3L/D7uISdvvMjLhWCq9upXJgZl3RK/K1YPjT0Yn5b4i96378qvYiP2RXr7LNA4tcyk&#10;kbzzhX2aMr3BvJbwEn2+Suzjg1g4q7TuqYZ9wQHUke17DUCGgYxaTQH7oOMQvu2asU9EPse9axhL&#10;9WpKj0Bic6d0fnYtNNhn/5mg/zGi/rUhLnY2G1nis3SIx3VbDRSYhm2IQVeB/WA9PT13ps8o6COk&#10;M+RHF5W4b/mu5dvTMGxYRwjqREGf+xD5mPCM7MePidpn2M8T/7hxD6Q7BjODhEaIox49zOGzjIaH&#10;L9236hKmO6N6hwYOdOhKRZf1P1M7JrUPNhPyWZ2PK8A4p0OvsdQFhL2di/v7F697D26mUt3Q0ded&#10;unAS1urVq1Op7tZP+cF//O6j7wwObl796M7+/j87DnLf9t/9k3T6518caWgY+eKWn/9uKv3z3x0Z&#10;QQMqMQ43yHFcH9V4wcMLa6KpoWHLmi1r1oyMDI9s2bFleHjv7k3LUe2DkD5U+yb6O5o6JL+lv78f&#10;x25QXHOBOvu4lJsBWOzs7CxmsM2PBnjIhLZfLP3FaQppRiuv7tujyjNute19cmGCpiMNfborkBBQ&#10;7SWRfG5vntkmWOdQn672SuyLO+xjnnr72LUKHWwMZ4rOGNqo4AtSniCfRT9kPWZAZMKo2icVY1s6&#10;rqr2CffhGwTsMwVGkPzQ0kF+D5HC3L49S3nyoPZtxJjP+kBY7yPuC7CvtgUABudIT5/W+NxqL6Mg&#10;GS6QsVzsY8Jjgc/e8qCP1D6ug4vUp9rxyJdhu/jokpr8WGVEaNQ1Xq782gY/LuMy9klwKTOcyHwi&#10;9aGZ16nq4mNSAiYsZOw7MDnFRVpu7jPY1wIMk1BylagV7eztaqHWPi7Eor9XBcJQyAk1DYqXg5VA&#10;3/vLN+I1Xq32OX1+GvuowkVAKJinfoNOgkwikSNdSWIfUhxZd8NuQ93bh58eGbkFQvs4/424U5SY&#10;gPr8u5oDY7AhpUuR3uwDwjxK7ppjidcX+/CF6I56H5r+EqnPin0zxNF7Zqn2GQi1t1xkE+zbOtXS&#10;snDhQggdxD8joaHq0OfdCAN4ELJY7Wa9LwZ89t8HC2VMx0KW+8J/g6jOVot9fGwjLCcs/ddLVaO5&#10;5Jz4CenmwnQaFT48P0NAJ0KfEv70ybIhbU6n73lYjfJwI6xjep9T9FX0ZyCOCsCB6Id9e4WsKurS&#10;E3RkH6p2453AdVyfpTDn/MZy66o6LPpCJgsaeHlGLyMdV34N9mFWcy5bGhrasGHRqvb1lyn3zy7w&#10;8uoa70AqBaTHyfGDg007Ue6jdfLk8ff6+7/6ELCdWf+4+qnVg4ObH9qzbnDw7/bsec1u+ZPvqd3+&#10;ZMTUOBGPTn+TnRxEfaD0YZV3omF4zfe2rNkyDJrfji3DI7t37/3TEz8SJy/19FlDL5BgZ2dnpgiV&#10;3gyWk3hQG1zDXI4idPWRuwO5jzP7Os+cWc4cJznNXMulBD8j9KlgaXpI6Xw8kddwn4t9Vvsj3LOa&#10;Xoz7LNdZ2tNxzf4833l08j5hsW/DUe7bA4AzbGaqttLFd86Cn9w6Bw+bvBdP7eNnuxg4Q7nv6FHq&#10;ekOJCwy9gn29Rw32AEF5/g03wSWo5UbJz8U2eM1ZYB8HraBWaGq8htA0u1noY+WPX5YsuDZxxVZ5&#10;DUM6eqFX4oUnsi+EhUOq3doarimW61ZJuGHFQdVnyCVjLfTxUYDz4DZF1tfZQq6p7qLaZ7CPYM/e&#10;EOrDu0btw/orOXipyR1YTZrVuJnN6+hTap+1+Ha1UGsf7QG/9KYOuNhHJl58SWr3M+An1Gfgjw6q&#10;QVPerKP2CYnBHUOOWq0z5Gd+VdKhqZUJlZ94jReJT1Q+9Sr+G+KPgMVgI7/YfqnYr/rEZUJcjlVg&#10;PqXnRbJbjt0otU+OLe/GLTELAYa9fyT2/dCIfTNQ+1bMSu1zJMnQ0CHYB//Ymeyy2IctflWpT6t8&#10;cf+ugizCvsnJCtRn/rJIXvNCdgUF0MeCN8joVs42TiP87xRzwROpT9WhvaAZYx7XNhV1E7HP1ng1&#10;65lKr3s29V++sWZ7Ov01GiiiZ5PI1QvJ3KcLvlbgU2qgC36YyjdaupKHiq2zgSZ3gIqXpUot1XY5&#10;yhm6C6+0tm8YYp2Pq7tUxi2USoV/gOdCUrNIhHQ5tGHD+kXttMrl8nq2BIuKWG5145qpr28x5Mnv&#10;3Lmuf3Bw8fHjx9956ruP3vrU13958uTJ9wYH31+9Z+2jDz300HOPPvfocxceevS5h55C7NvZ3//e&#10;nl/vee21Rx966FF2g7AzBO+g4AdsxCx0ehOYOEyBl9ZEE7T07RhBQ8eOHTuGR8Dg8fE/Y0NfU38T&#10;hvY1NRH1sae3WETeKxQK8DsFXLyAdTSILYNxzTisFzU+mNVG67Gl/50kPdLxQPKjYR3mQcDA03vR&#10;dyIOFNfp6wt9dis/hliI95RTN1KqVRM4WN3jCBdP7Ytg3zypfSSX9fX2gs527tKi9dSup2BP6A0Q&#10;UBr5HNmP7jg+EI159JDBv5nBH8XokfSG3HNpwwZ08ECBl3gMcvWwA5DjXmgp0sOHqzOfW7j1sc+U&#10;WWuAPno+8pK2YYQ9feHJYJ8JYkEQgz8gfA/yGgyJrtbnqn3kxdXGXhW7wiVZ48GAIi9rfgr7FPdp&#10;I69j6oDCsaiwpnCLbbZ4yUVcIkRBPWPuNZYP4EKNfSj1YYcfxbewNRUFKxTQNPzp3j6x96IGx619&#10;nLVsEltMEqCOAuTkFntPS37atuvXeA/E1D685vg8g32TDvW1OOKfEUYSpD4sUcMlprII2IZSH0uT&#10;9IuYK3pKxRFZL/D0JjMf3IiNzVDtc6bK63LXjVL7+Fj8iEFN7z3xe/aoTzr7/jX1QYCjld9iTw1F&#10;3pD7dFizn9qnyA0tHfX1OGCE3/mxY2cXLgyS/hKgz7knoTAMWOoKwwEPTEYmfGjow78qgn13xf8Z&#10;ws0P8B+Jxj6u5vIeNn3cUZNNc5+FP8eB4po9LPEZuLXYB3pfyHwR6nO0vl27li8/k07f4wyoc9Av&#10;qvdJcVdIz4p9GvlcuU9KtlfyiH3a2UGwViAlj724ZMIYHb2Sz1/Jj316G3IhRDlD7x8EMnNZmId3&#10;cIJfKUtH6yXcW9Xe/qWf7djxO7t3ldsldJnBb8xN7hvAEu86or3jx4+/txhuPLr60Vtv/e7qfwK1&#10;b3Dwq6tf27Nnz1q42LPnNTg/Oji4Ge7+es/xPXa9duEhfSeV2iKIRJS0iXNbTvM4XsK+bSPDW5Zv&#10;gfSWZ0Z2bNkyMrx3959+fOJfzHiOfvTvIvPRmugoZooK+4qAfUUhvAxSLQgNhWJnsUOR39Klywnx&#10;jLin7MV2HC/P7EXlj9U/x8nBKOZSn4iA1OEHYp816wbsxqN2VcefncoWBjarcbx4Yz6cvHc/8jbj&#10;Ajp5ebkaHct+HM7MjXxW77MlXKn0+r199rCzae6jEBcU8y7BuI5FGzaAwGSxDzNcjoosaLHPyn1J&#10;3o2gxc9drLcB+B3lqmrtcp9gH92U2GSDZwHvGe1PaJMpjrNWEHkdbNTBLRG1z2KfqtXazBUeKGnq&#10;s6Dz9XE+jiCf4kUt8vk5L3X7+0T8q7PYR8SHXbWCfWLgoOIuXkpQM+1jsM/E7mGWMmb2SU0Uxxm4&#10;tOepfdRsRCjFrX2Mhy2s79FhFfaxG8JUc4kQFUj5eOlLjSC/mfhArfYpYMVfheLElRMyHD7PYl9c&#10;66OgZjorxvS+BsN9LSDsUKWXD2oIz/5ittJMhP8cM4DGCktTDmO5Yt8NVfvkYDS6w4YEKquHSkf2&#10;pEol9s3wjVW3dMRb+wLyi6yu+q7Jlvr6sysWnl1osG8hYR89pX5mDl6H+gxn4SiQAwcqYZ/Iwh9w&#10;XvNd8RBJ/ntu/1FjJG3+dwuLgKbsG/v7pUq9nlBpr/y/evBgOo1FW6X22TpvvMbrl4B3LV++KA2G&#10;XjuV2DV4JNZ5lY2XtT4p+Ua0PjLuooEDB/AS96GZF/P8SOzDiWvIZTBPbXR0dNky0AavlFtB65Np&#10;bLBLnnsFsbwLoS9k8ygV4HDZUnt7uf1HP9vxO1KJ3Lumdb3j5O1tbYWpvKqz77XjgHb9xtAB3X2/&#10;XP3dk8ffWf1Px1nte24Pgx+c97y2FrBvT2wd3/PrPb/m2w+lUr9SwpiM4sXFzAfYNwFNfegJGRkZ&#10;WT5y6tTehv/5V9DbR75dzHAR0Q9S/Po7+ouZDKsM8JspQ5EtExNQ++WkvkwuV4RpbQh8xU5I9fvF&#10;mY9/RbqesySqGX+M9ufManOCmFHOI0RUBg8R+6otJr5YiHOwGB25tY9qvqd2n5oXte/Lb/cehd/v&#10;dSiPAWUtgji+gM/EsSEpfo7ep+d4LIoUdZ3AvhnDn2Q29x49umj9paNH+/ogn4cNHfTO6IhOaJ9b&#10;7Z1phZdT9BCakL4IwWonPyAwhCJ42wbJLKU5XXqh2seJLYx9OG7DQh6/gAVFLfYx59VBtLXOZnH0&#10;PjNEnBNY4AsltQ/SsIU0hfuMmsfZiQEDooODhnLY9j69DN/hv8IY88j1wdvdIi/34An0gWQGihr9&#10;9vFLm1LulQqvTtmT1j6jzbGCJ/RnpDwNTSYIxVKdRblYVRWqyaK96W67SXCmaJ3SkJsxZpjeeFD7&#10;RIELfsOyc5ekPvtaCjDVBzB1aqFJK+xJmdcJyeBW/UTtp4KrIAxsYbpxYG+GSl+Nap+TjeIMwnCK&#10;qr6Rwop996hwwXnCPu9tKbNJvMLroEx9Tz2OoTMZg3gU+Z6T/hAcr41iJrbtunhnDFH4DuO8Z259&#10;wHnNd3UlqX3CffzPGav3idpHtWD650UCZQYV3sDREURQI/ZJUguZOmor8vquDyj0rvRcHZX7+4zI&#10;J5YO7eIQDPTzW0gQJEcHd/cx9VHbX47pjcZpWOy78iYwm6nwZjPj0CJIgcwAekJ94BP+B/RyFNrb&#10;11gGgVv/rbW1tc529uVbvbxm7OxbNzgIsPfQO68R+e1c9+f9/f3rvrr65MnFTYODwF6b92xet7i/&#10;v3/xn+15bc9rqwcHd+6BIu/xPcd39vfv2bMOt8DaCbs1rfs79Phu4QRjtsT+f8S9XUycZ5rm/x5Z&#10;WjgwLQVFVgdVLAgatTQgf8TtpF1FJpLVM27JMqDt3g4H7kmYmhNoUONgQ1saKh5OChO5DiyalaM2&#10;OMF7glAby4pk/yWT4CUbtxMPbmXV4O5VxoJR1Dnwx8FoZbr013V/PM/9vO9bfDgk+0KgvigKDKkf&#10;131f1zVLHl6J61PsO0JhfSjomJkZm5mpPfQPz/3mN51dKWpfRviva0SwD1O/6mpW+rq64PQgra+F&#10;j7GGj/5jcrp318rY11VjrUevXj3uBrr8Rme5vL/HW31ynd/zE6zrjk93TYafGnj9d316A+5Tf6+b&#10;5zqJL1D7tNQtiO7TAJdvttv3d3+D+SlVXoAm7o1aN27IfdLDpil+ztPhbB9q6/BD3SDP5RkmvDbF&#10;ZfT69SacHx7GviYeMrCP+kGYOGPgFjPwbkh+afA2DMmOXBWk/G0G+3TxbriZCGroHnM1d2EYqAu1&#10;Pre15+MCvd5HdRte7QtT/+IzXh4L6/qe2epzJg432iVIY04T7OMSNUrBTGiEQpEa1mfBj8Q8yW6R&#10;WW4C+zi32Qt9jgQV+vYuSYBLkKjHC3enHkjUnMgIaYaOIMFZCExW+7wbV+5dmU80vUC6C/veYpTn&#10;Pk2gNFr3hv/sovapHrLTxa6ocKfPn1btS3+Klcw+KxBavAzVPh/horNeDt5wMp++sYTpn/kTo9/Y&#10;JHGrat+2UV9c7XMCX8CWwfg5pCy60It9g9+m2mcf1no+Xodv+DYD+3yytMM+vSgBfuYfJrHUxxl4&#10;MU2PFu4ePNhPD9D+Q+sPiIv3PrVzn2Dfo0p/hvhtVz6CtCB1kdNPYMVumNi01zNrItIvPAm1j8Q7&#10;r/WtO+MNh71q7ziOIJc/IMFP9L6En/edddU+D3tyeoMAP6fz6V4fWTO4PdfkOT///OFPnr/y5dGj&#10;R6/uleI1tPQuPXxIPhBOcoZKSPEtVL8rwS0Y8k6GwXK3b2cP29y+7FAss29iYiJTykxMTCzkIjb1&#10;rqq949Uvpopy8lZeL6x5ab6nwNhXKpXpbUeGrjkzkS+f0Zt1lCH38cyTJ6f+WFxEYB8fndM/vDyj&#10;x+Rk69WrH3002U2LepLZ9ynOfNrVtUj0BwDs7+8ntyBSm6ur+/sXi4tIdUaGy16CPqT0fX310qXn&#10;Tp6ULcejL16d5gkvb/RpTIt3b3ihjxjQZS6boa4Yf2nlLxzwhmhYificL9fkuXiksxiYwD6ZCHdO&#10;b4vahy4WDDCJK7iQArt9aYCmTl5J6CPtjzb6vPKn8S4+uDkGfc90iJnXDXH7+pb2Vo/3DfchR/l6&#10;1XW6GNdwtrJX+4a2pPalHTSYleQTEd4w8t0E98GNS5xENKrhKRb70ua8Xu2j27ihL0mO5hiqOOK1&#10;+S06g1UzhzVCQ/ITSGNbhgx5qTXXZreYABclQMlndv1r4s/Q5GYX4cJ9vPS/F572MuLpSNdogN7S&#10;wfEqhvo0cU+ZxOcTWxxzIXpWj3OpfbGRrC4P8qA3uFyev/S5zLJVYsTrJsoxq4f5iAD7NHdFgU+f&#10;JGXRT58cE0+yfjLsiFEHbOYzWsFP1T76vsjTuD7nOuazy/d2yJua45zSERZqajG+iXPfuW1W+2Ir&#10;eV7ti+XjJZJdrNgXxEpvV1yz/47Yb8B6m30xfquEhRtBn55xHgkH7IGgh02HBxjystpn/rVdirf8&#10;gDD2/WMK9oVqH/0csstef6R5A5d/3h8YjTlV7AurRELFMpD4/Mlr2O0jdPNDXkt2lae8LtxF+K81&#10;l8u94PW+wNUL7ss9XxH8WMBzY96NQpsDK4dKfXgNjivnv8Rx5crDoydPDg+jlePTfnh8iRUpDsYl&#10;s5DaNyJ3QMPipTeGnjxR0UngryGbNff/QYh9vNpHm33zUYSKNsK+j2HvyJRKf5lYhV331VdvnXmp&#10;lGm8dQuej1vz7aT2lTtKJch7gLxiTbFUyuQn8rdKRfnYW/kyXB0O+4SrZNarYl9murPq8hiAD2rf&#10;5Myxq1e7sYyH+D0xcLBZA2dY9RPso2cV5JH19+O6RcY+5PQB+1rGrl791fSvTp78j/97dHfDfzS0&#10;/seuf9bFPnoMzH4s8rlFPlUBvcqnS3qyn+gpMY361hnzGubTc8F2n3Ifkvus2heIfXT76u9dQM3T&#10;N1L7CPuYcEAWmJlK+4YV+dxJ9nQw6cnAl85LwIupaPOkF+74Xd96aB/zngb4Icpl79L4+DjKaglD&#10;2fQhOXtW7RvavNpX+YBo51trXWrMhuCHGuHx6ubm6/foIYv3gSP5yJprTB4SwCwYJ3GB4k5WiwcV&#10;xfkRcZqN17TvetetF/lsrB5r5D46bwkbes3VfcSA1ePhYl/Y5aGCoe/kkFAW5kklQjfrZepjW6/4&#10;N9IOxT4O1TPcolGw+twUbPYltLgQzLiQ12OZ4T5e76OlQTvN9fqF8wQn/MI+xdm/c90hAYkJ9rkF&#10;KFZAGPucNMJa33rlHG4yLFqfo74kj4ZipQyXXdJujCYlO9AMeHUP0A/8eEEs7bB0ZTgpsAIAACAA&#10;SURBVEas3x71JdU+c0Hw6dzDSwb42c2+b2HIG6CeGX2nRzWHDJeSwxKDvJ0bqH3WCOv+3QLqw0/P&#10;CbJ06JDXycvakCEXOOxDcJ//iRWlT3Ip+a8N2pWN/3DJD6TvhCGLehr3mTU/YdX1Vvtw8louJ7zn&#10;CG4LQ14v9uE4Rs6OML1PT3z+63UMvd7YIQgoyX0bi32+mmMJW3oO+R5eeXj+ypfnPwH2DR2tYicH&#10;Ve62mDxm+SBV+2jmiztDnvPDh0efNLhlNIaQbLaJxrxvpMh9o8C+1VKpcWKiPTe6NHITvt78z+rr&#10;6ibqcDHt9p2pb8+/lD+TfymffylfLBXfKzi1j7GviPluY6l0ppzPr5bL5XwZH5svL0Tvh2rf4uLH&#10;ZOPVY3Z29oeXvzp2qPcQzLwzM7XTRy/RfFeaOQB/bMOVyz6lty0jLePjYuloaaElQFR3kOIwQgaP&#10;lbEXT7YSnfUfPPjPXmlU4NOprsM8DfQTGc+Hp1AWn2uXE8Ov5z39Xq+/2Bck9KUpfez8SFf7FPjk&#10;6JWAnG+s9jF0gDRg6iC1z9pw/XsGP+3ykFo2t9ont9Blv7Db9xk1PzwgbeYVOh0er16CJAWiampq&#10;qmrSeBdSyPwmoGbwbaj2rU9+cGZIwAmhVHMzVbVVBD7S57AMSIPW5uGq681DfBfIRiHsU2duBVeH&#10;E/t0oJz06iYv9ZYRWUO0qXzefcvQx70ariwDI9m+vurmZgx5IfdxikvcABw/XAevVK65TUGR/NjE&#10;wTHppPf5YW8K9OEaHvK6GBXhK+9FpWepuJ3WtuL6TT9GIFrtUxJin4Y5JAE6dqhuZu7VGT2Sal/A&#10;ehXUPqbCJHbto/K2R+fw4af2obDt0T5Oy4iLferg1QyXhAIZjLkNqOqTuVnoC/QagU/7POwWDJ08&#10;KMEyMegIJ6mCW1bt+ybgtzW1LzFSHqyIWt93Yl8cFbevpSP2WOzrBmqfnXPKFY6EYvhtA5oTFl4n&#10;ncUC/AjHoHKz0hkYuj3qC/zZvGbDffJniP8RpCrExydMhgvfhH8TTBXgOmqfqYhLLPelqH2c25e6&#10;s7eekzcm98mJV3K5nEb4Oa1POfC3udw7ccHPx7f4rT475F0f/UJ1j1L8CAP5Wl4YvPLwYdXRcdn5&#10;w8t5jn+x6cu0E+i1QtUAh57sVvVJskQastnsB+52h7PZAPvaCfs6JiYWor6RpdFcO3y8FyfqpvJT&#10;xdK7N3DlmUI7+Xdh6JhvLBUL9T00xHXYxxYOoKAae8vFUg2mvIdcVDPCmsnCy9PdEmW3zB6cvQzs&#10;a+g9RAUdk7VHb9cq9bHa148cPod9dKJ/pGVkvFqwb2RFYl1k36+FuK9FqM+Zdd0hah8v9EkuH3Og&#10;S+6b7e7sNv7b7u5OCXB2FuCQ+4LWjpRZr2p2RvTzUcyBkheofRrzYsHQYN83VPsIpSSvbah5dAjJ&#10;far2BQnLmtvsE/p8H68BPvnAWEnHs0x4ea/vHol5KtnRYxXso7AZmDxcgS70SmPnFeILWnhTyG99&#10;5Q7MxjYHQp/K2Ofy9Ji9WNRjQwd3Y/gIPch+bA9WX0Z8bOtlw9gol+guGdzCn1LZz2GfSeaT3lwp&#10;TiPskxgVYJfk9snAV8kxmPEmsE/HvMSKgn1eCfTYR9wnll5LfTEA3Lu0tubHug68RImQgeQD1qhS&#10;5T5n2HXnNbXPrb9tAvuMXBYr+g0uiY+NVR8MHo5T+1COET5xnnrginn37d9/zqWc7kihvlMKhedM&#10;4kvcZ2IwkORMAmhTz5FASUbrhMrH72EEprkzHfEVOf/O8IyjrCT/bPXYOLcvvNuUOpAKo97X7Wbf&#10;Vh/d5lo6gtcA+iprfc7U4Ya5QjphAl8cvZNqXzDjlT7emNqHnwx8j3coCVqRT/5KOGXzms+F0OdS&#10;hNxfGPTbFC4NuN+OEDorOIcc8ekXmejpSKp9aaAXi/CzYc2J2/mDnB3JGBe+4PPcQLrgZ9y7BgE3&#10;0Pp8QrMrTRMW9M4Pwr7zL5700PdGi8E+Uvo47m/kjRGfzsIS4MPzT5549ynz3/Hb2SdD5/WW2eyo&#10;xb5lp/ZFozD2tk9MfFHoOdNYg7FtTb2offMvQe/raKw5kill6nsI8QLsmwD2NcLGO6Efmy+3Rw1O&#10;7Pvn2dmPKcBFqK+EpOaZmckfHTt2bIz2+mZqJ7v/5eofu4XweKKbgd6nzLfSP4KtPSz29Q3L0wtA&#10;sP/T/paRvUvDMHuutPQjnfnrkz+Vft1Kx0EgIL0EJRuJahG/9ccLgbHgFjfkFdBeV+1zfOfPOqHP&#10;h7nEt/3CCJiG7VH7hoYgQFW7lJBwyJvKawx18M86bwdt+dFKn6ttC+fD693fuuinu33MU319fQAM&#10;mrayt+QeoI9W0yS8z5CY9PKux3wbjmy141ZW5IaG7l3XQBeN6FNEEy8HjNHyQc1Do/eodYODTvoS&#10;2GfdGRLHZ9b3tNdDsVKlwOCWjHv6jqpBFPuS1AdgBqRVA55lKQ/EJdgn9g66M8t8qu+pqCcDXRb8&#10;FPFE7eNuXr/dt5fnu76+o8KQd2lpwGGficpzI15VqFIqKpLUR295tQ9xsu75ias/fHyL+nsrUJ+B&#10;u8S4Nwl++1PUvhPAPk6uDbnvURSdbpuba7sQRfvORdGF03NzbTiTVPtOeSgE94lt2Oib5lvgD/oC&#10;dWEr2Blk9ZBusd8/LQfNWeyXxml6wOe8uGSX1IJEZEs5MRjb+rEp6lsX/Gx9iOe+a17ss4z2TbBP&#10;GdguOQZ+js2rfS4qJ/wXcSE7sXF7Gh/aRr2kdxa2Iuw3nNiBbBgNBnc6cEwQ1uA+wT7/s8v7Bl7u&#10;sz9qTuuT3xIvGVfCPqP2xdb77JpffLfPbuxtSu1Ls/Kq2JfLDfzhv1ojrzV4/Drd2WFkP5vat4Ha&#10;F2ToceLfeUFBX+H7wQdVL169J8j3xhtXrlz55BMRAcUBMsKhL3pvbt0PecxHG4JkYUADBD/N7zv8&#10;hKa8iNEfGSF1j3f7gH2jVM/b8ypbNEqld+uf/qVU+kuh/r3l5b+ouyOzzMpeUu1rxFn9WMK+9014&#10;C6f2kYcX1Le4OD3deqjhR8cuX0aACzp8u6c/+kjEPvLtZiii2WHfysoK5bKsLO1dGu7jAlDGvv5+&#10;RPUB+/aSnaN/5ZWTY5LAF4c9dwm0O+3rOCjEJknLHvsE/OTFz4Gtp8NqfWnYp8nNocoXujn0fEzt&#10;s9fHhrzfUO1rHuZ2hXFiktGhmzd1zGtI7Xr8DXWwYZFPl/kI+JyX1zh3Pec9m4uXXkBnzQnsY9cx&#10;sI+wVXYAR9O2+ypMejdBfRrfJ6POoebrVWQgiVGfL+El7JONOtrm0xw9bdplehy9NxrEubiWjvBu&#10;Q+pLYB93t8X1PrGf6HKfk9+0QoP8FwbB9kLtkz+g8M3lb3SM+3APmOcK9smeIJtDIBPK7FiMHXRr&#10;HiOTocN0trHJg48Rf96qfU6Go/UgBzpBaF5Fyc+xH632SZKJxLK4tGau57CkVEH580i30WG3Ae0d&#10;O3w19l2gXNscHaej6FF0gU/PXUA6blyYM1AYPuP6yBjZLrSYSkVZWvZmdwn5SZm+FUj4kIv907Ir&#10;CqYPxUPGQDCh9bkBqu/pqBjc9y2rfSngZzy9BkYDsS91Q7Dy4x2sgH0BP/oMwfCbZB5IZbXPTTVj&#10;xOZDFoPkYgN+Zq2vEvI5gnzw4NTOHTuuQe2zzS1JSdjlNXuRT05waF+46GD4lNQ+JwHSz+L6al84&#10;5k0Jcam42+cdHBtwX/Iq4T6ivlxuIPdCPLlPNb/f5nJ3Es4OHe2aSe/GA97YiFfkPY7ce6gfen73&#10;0ScnX7w6Tv27WNg7b7APFhC28oIIHUKaFcGmJ7ffDYylQIbJ3dms6H3VOuXF/3vZ0pFBbN9yDjQA&#10;Cmykyo7VqWKppr7+Z4hrrq+vf7VUyrz76l/+0ljKyEDXWzo4si8DtU8+FkPeiXJ77lAn5+EdnD3I&#10;Wp/s9ZUypcXF2ulDDYdu/6jq8uTkZG1t7XRn569+00CAt8gNHRme9PJF6OFd4WlvS0sLqngxzOUF&#10;Ikx76XlJqjn6a3sv/SRV4HN+XS/zqdtYBrZ8lio8bLif5vgJ8tE7d2t3DxXBL72qI5jvhmqft3wE&#10;guG2qX1Y6aKnezJvjo7evHnTDXkTsObP8DIfiXqa5SISn676qaH32fwcTH683GfUPkIoCZbGiLcJ&#10;OX60esctHQHzKfU984TXkJdOPWEf5s06Ml2YW6nZgubQadhH3CemWKpA9sF71s0rYp9J8lMSBNCR&#10;LOc+v5g44ht+/lMy+DGI+RINKHPjmqCn2Dfcx3HL4+QbDrNbRNYTtY9r2DiFeS+pioyEfufPZ8PQ&#10;n2Sq9jnuE2cvvac6Rdr8S2BfmFNi9IXYFWnQZ1f71KYRTHg5SVn71yrNez1+pgqDaTf0lR6c5Mzx&#10;Kw6sFPuU9OZgzBIEnDudYpw8F33oodBofayqmMKOIMiFJstS8hVu8lH0BtXUEfaZOBef4CLYN7iT&#10;ZMpz53a6/DkPf25qaSOTNXhk+zf71lX7UuS+uJfinNvs+0cW+7b6+MKWjtCeG9o4/L065ty82ocX&#10;Ks8VLyzAiX5SJeMnhL6kPJagxhg/QoED9XGAS5jcEsM+zWvWnx+n9gWLBvzTFmIflG7FPu6bBnBu&#10;1NHrV/28tuesLIHad9UF9sUkvApT3rjnQziQsI8+/yNf0puo6q3k7IhHufgQv3XBT14l50/ITTt7&#10;Hw4d/Z8vDg9XY8T7Rgv1rp3/Utt8YeRwIqB07b6hap+Q31A267DC1URMd2azFNx8/vDz2exZ9/9d&#10;zu0rUoBLO6rVEOBSKtVMTdVN1BVLNfPLZ0qlMz1PewrFUvHicqFQaCxlJtLVvgzUvhJ2+sr5vOz2&#10;vS/8JJVsqGbjio5MprOTMlsaGhDaNz093d15/BdvvvkrF9gHOsTpRQK/RTpJLFhELjPW/UB93MVG&#10;W1+CfSv9/bXPPffcc5zXUpH7TO+aq9b11BdTCsXxYYU+w33cy2FEPxkYp9Ofunm9s8Nu+QVOXnu9&#10;477tUvv4GZ7Qaai5qenmzZtxPtMVPWvrwEku7WB9T1o8YtF9PggmKGrbFPMx9Dkrr8O+PkppFvSk&#10;VDyPfUxyPCEV3vNyXxr5bQL6ZPEujn3edGGX8lgdpJgTlc6IwZi/1GiBRxtX+7xFV5cEjcgnJ7gu&#10;zWGfc+6mUR9PevU/n7TCsDcuVihV++hBjY8v7V3ifjaKe6GvWBt3aYTLfRs676XQ5b7QH6zxLRoO&#10;s3fvOCGfQKeoffzLKkIfJS0hc8kPeZNj1y2+ENnQap9T+wjaAuzzuYDhp7TVvMHD4BvHDndBIH5Y&#10;0U3SbAPs2xednpvDVs3c3PciQsBMqWZurg07fI/27djB23yPHuGNI8TTuI4ve3RuP1lCHr1AZwf3&#10;73/w/X04/cKjF84xCZqCDscQmn9Dm/0PHoBLgqd6DW4TJ8cpaDUPuMsrFKtCtS+crMZAbHuoLwFh&#10;KRekGzuc0qZi338xYl+M4jat9sVJN6n22ZdNOnndC2GfC9vev586qSnGKPS2xtNO0nW+uKHiHAIC&#10;B8/5sW5AbO7wNR0Ce/xXQ7yokFVuCf122LefbOSDgxTu4qt5XTnwenJfjGWZAxNqXyjcpTR1pMx5&#10;7c2c2sefbQ+cHWbQG6h+r8e575OXX375ZUhw589fkdOp1WzJ9T41b/BuoExul9648pBlv8NHjzZL&#10;HxvGuNjeo1o39v9SXh/1cpDsp7t+dA+i9p3PZluTVIEFv+zhw9ls9kn2iap9in0dtNynR0epdKZu&#10;om4K2Fc3Aeyrq5u4SCPc+eXC207tS8E++lg6U6Qhb65B1voWP+Y2XinlPWKw79CYYN8PfvHRT3jE&#10;u8gj3gwNeDnFpWsREiAphZTLzP0b/UtL4u1YWhrB7HplZVfvc2O9l567pNnMFfb6ug/KUNccQX6f&#10;F/pE3Yst9IWeDsE/aWiLQ594Ohz6JcP6mPgkuTkN+fycd9vUvmaPfUO7CftiU94YuAlyNblODlX+&#10;ODU5rO+QKfAz1HPIjFd3+2hvj6U/ua+qJgpvBms0Y+TrKI74hwe7Kval+3k3e3AuIO27MYLJeHWY&#10;a+O8AxfXCvbp6Fy6bcFGDvtoD/EeWzqC1zCkJX5K1b4+fJJm3sb0cS8O+9yhgp08HiY15rzxamAf&#10;K27APsoYHB/fu0RJ2JT37BYaRbrj+6Abko+DtwKpH0eVQBoem0BATXFx1KfYB+5zBIgynZaRpb19&#10;ueSQN6afOW0hkVecovbRap9uCXq1j7s/qO1X0wHZABGQnKO+EwHxpYl9puHNDZRFegsDUvyz4oNT&#10;+0jCy5SKc3NzEU7DTyfSX+Jom5trLGXolv5wlhAxhtirBmWXULCPv0kO+6hKlbYO49gXkgCUQPqa&#10;k5TihC6Vs+xOWzj43B61Lx3y1gU/u4RI76/x2DIU+za4T3s1YV9yjS8R2mLmzO6bsj71WZYD5QiV&#10;S8sG6l7kl0J9Gpb64kJfUu2zvX90D8A+FYKTFm+HfUFec5AzGfuFfHBqf3gn+mfHIMl+jvkq9wDH&#10;1L6YmXdncrfPOHlDga9SXLN5Z47JXE4e1Q4IfqzyGfRLrex4WX/RXj5//hM9fcfUdGwmwE/UPe/r&#10;wJmhoy+C+rSBo+WNh/Zm0thBGqD3cjgXLx93stnO6U5MTWv9Qlln53TDk+yTJ092Z7NZWezDG7Ly&#10;TmS4poOymhuBblN1U3UTmVJNHVk6pibqGPvy+Z6aCtg3QWofPnYCFW2ZUk253B79y8HZf16cJdbL&#10;HPGNbJlM5sj09MxM7WTtzCRyW6a7Ow82/KSza5HT+ljs6yqiYA3Uh9EugSAOCXahXT/q5KVj7JUX&#10;d7e2Ht394osnr156zk94Fytw30Hp0GUJj7p4WeIL0E83+ug2aeDnx7s2yCUI0Elu+mlWS4z9pKEj&#10;UPt0FXD7d/uAfWAbUsyacFRoZ/P+XD5E4NPRrvZ0iNynH0VJLwl43Az1hWofV8cJ9klu4OjoPYd9&#10;vADIG3YgFq/vaWTzMxGfcB8+wGMfGI2Nw7Lkh8Rr5i0iMtH3QEWEgsPDWoXGeA07CtQ+KVtTsnNJ&#10;fG6yGwbzCfb1DfPCIdWHVJD7CNhcLjSRPa/AkrxPuxDALhm27l2CyNdH16v9w2AfRbR4JwdDpBpC&#10;BHElqU89vK7+QwfLerF4e3kpQ7Q+JC0tLY0Pe+yzqhoTW3Jzb32xT7BvzqAYsdtjHfAC+1DRFk53&#10;le6k6UJfrFJoZUGLixY59Q1jn3/69U+Lp6Jobm6uplSam5trg7ejhrgOK3y0xHeatvlOn8a503OK&#10;fXNtpw/gora2DyOxhJw+gHOgxQt0kj46+j4/Jpb6WDpyWh8/buhHmN7apo6AADkkkb5DqagSqH1G&#10;3grZ51vy8abfcWLMaxb7BgfPvU4c48U++4EbGzxU7dMb2S85KTUa0U/pcD0jr83lQ3UuUzlaNoB9&#10;+7VTBjFAmt0ceHe90pcgq1BYkwg9bfFwEm8K9qXmNcdKAX1RTXAjSqgUtZg+A4UUrdsAGFP7wq/N&#10;6n3rOHljc9z0l9iRy+3Qz7Inl/v156ad12p+vzXcB+q7gCOKXv7En359S9AXYB/bOx4+nz16dAiC&#10;nqh6LW88fMMkt8DK8SkVczjMk9nuknOJPDy8lr3d2Ql4gEuCLR0MDrezt3/SOf2TbPamV/tGJaBZ&#10;9L7VmlLNRKmUOTNxBpHLNRN1Uxj51k1cPFLKdOTrYNhIwz4Et9BuX6mUWc3foo8ltY/IC/reEUx2&#10;Md4F++HMdKfDPmh909N//xMIeiT28Yi3WFxZWZHsPsT4CfjRbcCCHvv6VyZPUiHHk6NHX7l68s1d&#10;0zKiRU7g4mIc/Q52HxTmM3SXQoaKhASEYSGbt4CEL2kRftNpnWxq65VLTSVb7PAGkG3e7TPYN9TU&#10;tLtpd7raZ7lNwFAkP1fZ4S/V5rYNXcGbUPvModgnKh5S/KiZTzQ+gTQSuozYx8QXqH1bOOhe+V7g&#10;GYZmB54i3BJLr4xfZe2OwQuKGGEfYShPSTm1GcN0+ursZp8/ERf7gkOcwCI3AkQ5CFA3/ZylQ8zZ&#10;EvsM7AOpkRqOMHPBPuG+vUt7+yz2EaIq9mnuMynCnF2t2iFUPDawqJYoHy3lH36dcK9cCsIk1uM0&#10;P1b6wH0h9sVoKiC6lF2/9CmvrPa52wjWmQFvgvpE6QuGvE7j03lwHBJ1D9Gyn9++ix/SYbX/UXTA&#10;SXxzOuOtfAj2mUPXAWX++/R75kwU7aNHJR3G9JhUhsHYjQuPaWmP1r00v88QIPs6yO67vwKwuE01&#10;458NbazPaurYFPVtrPYJfMkbL/ZVlvo2Uvvia3wpmS1uty/mc9loxutxjo0XD3bupO/E4KDYa048&#10;fvwaj95PxeL8ggyUVAevP8F6H3OfT2pOCwlP5DWHgX2B2hf/WcfPm+wo0v2L2rwe9tnHH9p4jbqZ&#10;dPImT1R0dIQWXod919w3DYKf6eyglx/Le6/3PR9FF6fouIgn0At8+kYUvUwot6nc5pSh75Uvs9ns&#10;YS7QfeOhoJ1LbpHZLmwegS2EHR2CfLiXO9lLJCYBI2JCEZ+dzGaHZK0aXl7IffO3yKKbgQu3ZuJt&#10;cexmCPhqSqVMsfjqq+rjpTKOlCFvmXb7Gv3HlsvtuX9hE68t4ZXQvkx3J4wc01zI2znd+S8f/S1T&#10;Hya8stlH2EetHF1dDIJFzHxRxlZc6acytqUlKuDdfTT75Nil3t1PfuUxjojvYzAfMZtZ8DtI2HeQ&#10;itqkmjdlumsPRr5A71Mrh766AJf04D5TzOaSXHwwH+t8KcxnCt22Ve0jNGpqGhodRsftbuW0+EjW&#10;23jDtl0Z7Fpzh9yap7tVkACtm3drPR1e6xPesxHOwD7gBI2nNf5OMYwiUsi44UDvWXS+QO8j2S7E&#10;Pu80gSUC81cJveOklGo639fno1R4SCv50/HNPj/trUB9vIgpmcy4hNOf+4T7ZPfP5fZpKZxYkQGi&#10;Yn3aSyd8oB5YThIwKb4PUdOmloNKRsSOQot/gnn4dtDFNCD22Kelb07uUxJ0G32q9VGoOtS+vX0D&#10;a27dLjw25dtNvMhqnwQ8++mtYh+2jhLMx9Tn4VOgz18mN9IKtFCWVOaTR5BKffKOlvtkyjsXAOAm&#10;sW+943tR9H0sgwlA8BhOn5Dx0F/DgaU9sfZa6pM+N9Z28OWdqkQr3uYRINZmOWor4JeEsJRT8Ua0&#10;EP682Jd4VJuh1EGJa47DZUWZz57x25Abyn2EffjpAfbtOLdDsO8UYx9paH5mqipfMCPl9D1NY3ab&#10;fakpLZX+Mnlwav++IK+ZLoz/reV/Q2P3QOoethJx1X5OOzd/Uaxn6LWxzbHlxUDti9tyU99XaulI&#10;qn38Zg+cHbE5r+c+FfsuTM1NtU1NTc1dBPXNTeEVDLiZ7b4Y9mlgHwFb9m80g49cGkuwcyj2PZT5&#10;7gg7OdyE1231MUV+mc3uAi0QQigthODXAC8vz3mX0MrbXldf+Mu7HLxS7JiYWCZ2q1ktlmqm8ljx&#10;Qz1v/S3coHimsYLaR0PeiXzZfyyrfcJfppoDcIndvm7EttQK9nXO/PGP/az2LSr2fcrYh12+rn4a&#10;8lI1G+o70NC2oti30tLSevToE/BTd6fodrCRfMxa3+zH3L5LVyCpBd8GJj7lu24v98lYV7W9wLUb&#10;GkAC/tugpsOu9bl/lEpHzNNhZD8cx7dH7aPpKRyxtA/XRAnIGx62u8O1csgWnwh9vO2XNi9+drWP&#10;hTs9UHqGOrG9FD0DWY2dH7RdR40d6c1s3+BAXBCkMdCdJKl4DQ5q2PCowT50B/OI1Ubo0ZCWHpif&#10;6Zq2tXDuG1f+eLdPJsr4SqVslx+LwT5AqME+8XUsobTQYR8LbrTqtxeanbd34CNZInS1bHwXjgTF&#10;uFFdTQ+Bp75sFSFXlUx0hf/ce9EbPfpxbfbKSgsiOGNxzZb6Kmt9FaBPU/vAMEbtY2VC01Q4HzCF&#10;+gTzPNb5S/yD0zPhmFefD4X/nIUCj4SVPiE/M+UlrKMTKL3M1KziZE2pSGeLOKcN56urNUX8b7NI&#10;jNhRKs114CZ0zl71NNp3Asl7in1W7cMEESPu1/bvB0JI169jPXqcmo7NdswdOzSfLkZ9Dv5E2Nou&#10;tW9j7rN3HDgzkmqfwNn3VeyLkg8qbgRJ83YM6m5fcpacVPuM4GdzAzc+dM4LTWvHNXzZ0MzoXwP/&#10;Fqqguf1Lm9Ln+s3o39Jre+5EGNO30XEuUdORIvXJb48NIuc/LohUCfuoBtjogZWgL1QsY9AXtrTx&#10;bl8K5VWe8sbxz+/2kdqn38QduVzut0GSi9P9tKD39egGC3xtU1ORnp6am4oiWDs+eR56H2wen3zy&#10;ycuffHLlyy9fPszwduWTwy8f/vLKl4f53JWHX355WK+6cuXKwNqXCn2k3wEIZRD8xsgbK59+2v/G&#10;p0x68YMuYtfH4ewlN0b0ycAheWSzN5X6aMzbXqhvb1/+2c86eMHvYqGn49bUVN1qB3b88lOrHWdW&#10;lwvz+TMdZ/L8Jt/RkcdJ/zafL3d0oJwN7/Pl8irOLOTel1gTk9unC36dnbWMfWOHJienOxv+1IrY&#10;Fu/ihdpHMl8Rhl5S+6iUV9ivC8wnM6rRgVw2S2mFs7NHijTTJd4joQ85LTzSlceC1g0OEvSgp1og&#10;T3a90tedMttN3++LLfQFm32+n8P6MyzohUt+bs0vvJT/LY9vm9oHFKIn9aHRppucwWwVOi+9ufpd&#10;191B+3x0Um29ThH0cS5mI3DzDGh3+yz4gZg0wFk21njhzWGf0g8LdAb1noX5wsBkyrZj7KPFOk0T&#10;HBZ7K419qe6CGad6XIpFZDFO8Ekeq+/kSCz2VVT7XLlbM8o6XKoyRW1LXJ9R+wjHFDkloEWLcb37&#10;nX28EOIE+yhamrGPx7r8qMUeogUgnNki2OfUP6E+t9Rn9vtsWRsF9wH74LhHdJz/lAAAIABJREFU&#10;/lIM+2I62rpKX/rlvNpH6SmBNGGkP8OX3toRHCrqhdcE5/SjjdXEiX/SZ2Amvu7ZLzblLdKMF9CH&#10;v65xWU2pKAmpqxb79BRu3lEq1fA5fEBwVRQxAYjGKVkgrj6BxtuQk2Rb6xSvAQoOOwKkrwzYl04t&#10;3tiRUPu+KfVteGxZ7XNin7JbgHgb7yTybt9mqC/m8nDj7/VLOmz+8k7cnFJWqEPNYx9PgJ3aZxrd&#10;jNxH/4q4xpWisY3caX3rHpqTiWhJrekIhb4gIF2wL+WQTUL61BJBvQ7zxcEvranNTXq1nC1I7rNT&#10;3iCpL3DyumtT1b7Bndce5XK/jmf3Ef29LlPed6IbU21QtVaF+OS0c1TdcZYPexwOLr3z5eE75gxm&#10;vGtZDm6Wxg03/SUvB+a7n7ZAAIzxnq/0pZHx4WzWboU56nMy03Tn9HE0dbiy9NEo+nkhn8/X14ur&#10;o76A+Jb8VH4qXyevdRfr5zmdT/5LOaiiA3YOfimXywvRpJDR7OxBzFuPSEsHqX2dk5PTk7UzM4fG&#10;aienpw/98adCfV26xEdm3a4upr4uoT4hQ8E+CB57R3MDvRD6sKu3WFw8Qtj3scx3oe914+t22Ec+&#10;jlkqDWGnrpynBGdv8WBzb6KSwwFhAv2MoSMx402V/vyMV2J2TGZzMOcNIly2T+2jejM8oQ8N3Wxy&#10;DRzhQUKbCePTQ/U9sCIv9klph55UTtxyeF+g9ino2QBjUrcwbtQkPDbzSsoLt3ZYie8ZtL4gOZks&#10;uoRO1dX0mZiwCL1gdO0D9t3DsFzqLmCY5YVAUfvG+9gmS6263g2y7pG8hVvjo2+A9P2i5NctGFru&#10;gxmD5rCIVVbFDaKbw74lg314zCIYUgi2BP8J/IVTX/YkkwDJBSAi5nFci2c9r/e5sjapayPs68dK&#10;bsvSyFLf2guisOkuXTCFjal9vo63wgut9tGgNT7KdeUcyGu2EJjkPrPfF7CgNXiI75cUDQuYTqDk&#10;jSibl4xDp7y00sf4V2RpjyVAAF2xsaOmRHNgHfKuZhpX5+ZWiwSDHVijaexARmr8qg+jffRESkYW&#10;SvFjlKMHBx+vwz7nutTnfNPGQEuAtGPG4FOB+hiX3ALbd8F9W1T7Bs95sS+V1NIwLvZSQe1LeQ30&#10;vlilyRY0P/4AVWzJ0bFjxw5S/xiSXPBLSEy0rAk/hYMsmaxuVueTqElX08F/O6Wu1bo/b9KojwkV&#10;rwKo6454wzFvjPqCwo7BXK7K9eqmpLckETDc/wudvF7t4+/hnlxu4HPn4fUvLzD2fXkn+oJRr0aw&#10;D+PP1bmpi+ztYC8+n9A3ciFf6s5F0cKFhQsLxIRXHn65tkYk5/0aPLcV/+6nn658qhcTHr4Ran1K&#10;iNnscc8LwWBR5r3TnZ29zH282A3u+6zQnq8vgPnaFxYKBcx2+aX9wkIPJL+LheV8XTruwd+7sMAw&#10;iPJeBsByPt8eRZ6VaJ+uu/tg/+zsbAb4N03MN3Pocu8hmDoa/jQG4MN8l4NaIPLJUh+K2T4lGRBX&#10;SV0HPS+BE97JZW9PHzxIA10s/c0C58B+hGPTnRDOamX6q04PGv+6VT9975hOuS5BfWLvCPQ/b+SN&#10;E1/3OoHNgdpnzRuJ5b5YbvN2qX1Do9Q7i+PevWP/ubvpZhO38gaARpxjZL6gbZf+o6I2LemQpja8&#10;c7W9Afttiv6c2ucim0P5jbQnihbhAGTBJMmjYbrSJo6tS32ayufqN+j7xCEnFvtod48DI2EoHu4b&#10;1oziJdxwFBjoKInukvYOqa33mQ7lPi6Co3868rPIGNbs8plqNmrO4BU9rPh57MMjZ7sH/V9gHDNz&#10;PpT62H6cKGujBOphp/a5GS59gwz22YMVPprs0iouqX0rK2jxGB8eePSA0v0NZTnw29JWH71IIa+K&#10;bwFDnkBAxmuvuY62E5s5yASsmS/U6KtqH19r1vvcNJnwVOWTgPogpvgpL814O3R/L4M4vxoRAvkW&#10;8d0+ugkCt2TYuxq76gBhH4CB2khkiCu9xHhwyG87NzgYVB+7J3w5TYuQJ3aeEuZL4ZZEZ8d3Jfal&#10;U18FTy1eE2Lf1l5JL0xT+yqwY5DeF8TdbBr7lPp2khWbx+3nSJ99MDi4kwfIvtbCcItT+4T5WOfT&#10;ircNiM/kgbuajlShLxDbTf9MgH2OT/EXCH704zXBaeAXdHWEiYbyvbmWy72S6uSIuXsTM96Ndvuc&#10;4PdCoq3jx7+Udl4a8gL7MlNzbVNzyDjxyh/MHRfU8mGPGxcuPPXn6i5E0cU6c+bwwztrdySS+eHS&#10;7z34UTJfC5S+T1seviHWX9P2oZt9ovadz2aPd6Yxn1OM8P5S9rYzdSyN9N0ECHz22cKCp9GFaKG9&#10;vZ3PLSyAUxcWFn4eLSy0ty/QW4Q7y8kFFHzg5vR+QT42F0U0eKXKC9qXAx4dPDiLvGZUs01OzkzO&#10;NDRcvjwz0zn993/6KdKYBe3E0uGxr6ufZrvQ+xT78FR0b/Tefw7kGmDPwBD548UjGQDf4myRsQ/k&#10;RQNTxT5e8cP8l6mPGU6lvph5Fzem9/SGJsB8i7Qxb3yya/ku9bJgAu/2/XQtM4BB98/X3dm9bWof&#10;9DFa1q++N/rOzZtNu3W/z6IZIVDT7utBg4frX2OMk05eLulghwddHMx3t6z28ZRXra9O0SL+YVFq&#10;qHkIWiOS8OgWdt/N9a9tVetz0OfPMx6TmEUPiHmIsI8S68bHaaFwuA+hdox9yGUebnaoZLEPuL0J&#10;vW99i0eAfbp8Z+Q+5AVqtxpHLuMDqChXsE9SV7D0J1Kd20F0J+jbyeV0Iv45DpTP79rfcDfIfBYK&#10;pEhnM+tFqY5iH4EfpL6V/hFE+w3nHnGknNHTQrUvbbXIL/2FObKy2uc6Q404h/vmDBeHfQ82z326&#10;42fsJ+oSie0Quq1ER1IkpSn3RdH3iNg6dMZbZIjjtT5+45gujn30AdjtoyPwg9BVqPsQnYg66MSu&#10;qfNo2rwCWMh3jJcO9VvosI+2ttDfmpT6zMKaRz5n7/guwK8C96WjmLPxRs9EfcRYTu2zqX0VuC+4&#10;yrqeN4l9ZoTLiq3Bvv0P6Eq6y5jaRyct9vEFIvdtgvpEmqbD5TWnK336V0262qef0smSXO+cVj5X&#10;SfIzcl846d05uE/0PjnicJdi66ig9qmT19qhSfD7w+eJOa+Yed+JvpjC72Om1EjUVlOCwI7tPjJ3&#10;zOmun39NO5T51BJ8Z41W+2I4x2ofdvtw/pPnvzyvfBccbOe48vDh32Szt934MCYfSV5c53TncYS4&#10;LJkXBj8cN0dHB+ww+vpXsVl1zrx1x2XcKhdFzx2zN3ufEElssqT2cVAeUdZ058xk66HWP1f9uWpm&#10;svUfLv20X2a7ktWcyfRDEUA1BzL6+rH5R1DYMvK/hv8Xr1kN32v6n7kXWz+GV7hYhNZHIh5Nd9XM&#10;jOmuJPgtgtvY4IspcFDbwV4OregVxgPkMSoGQmBKgJ+L60utZwvs1H6Yy0t/3qnr01zswp+bBPN9&#10;b+Nun1gD+qijA+UbST4jcEJbr7s2ptjRONeVdDD+UZNHEvc25fPwu33CfHigpG+lYZ98CbxtR6NN&#10;trySrOa575nVPjqGLfaNjo4K9g2j3o5D6yiZhQJOqlX9g6gnhb70eNhzLOYTV8b2rLofYx+xJ606&#10;4hNxI5xqdPpYtDEXXwAv8XFPh5PhJMFPLR3015TyH59W8gupzxk8WPFjtY+/T8Fan6p9MO+SxKfU&#10;hxEvDMTNuRdMQ66foG5O7PPuDlPIy1cZbnP3/vi1x3fvAvxUtFMNL1TzKOjEfbQ9Jw+Q/6MIaMK+&#10;oLqXi+RI7TPPq3rsi566KS9xWwZRCfRH7XrYt9pI1o0Y9hEwrjZ26VXfo7g1jZ12SuODE/ByyKNH&#10;tpqd0rknfHnA8PHu379/xzneMUsqfY5vYgVk3wH0Gc9F+FlMb5x9NWLfM1KfUfvMQHh9vc+cfhbs&#10;s+yHNc1TCEXBv5xoaJXw6VRwrdvoSyAfj/TdWF/+KHFIp3nNHvvSV2tN71+M/KyHxPPf+kelZl7b&#10;WrxnD8l9nvrSbByJDJc0I69X+2x4zM5rAxzlkuC+58+fv8NqX6axlCG+K5XwK+pgz6CfHhsh4NTU&#10;0ygaOKyrfYb8RO1DZ8fDNx4+/zwKOypg35Ur59HCAeqTQlcX1qyzQk3xu5S96SJc6H/7o6PZtbW1&#10;gYG1LI53mq9fb/6g+fr1681nz96/3/zB9R++k21t/eErl+nN5ckxOonTk60/vHz58uRk7djY5cuX&#10;a6enZ3Zd7p3ZNdN7+f2Z7k6uMRPqoyFvJ5Qzoq3p6cmZmdZDVX+u+vPkoUuXLnUucjMHzXiJ+6iF&#10;t9hFS34rK0x9xWJxZIQMjYR912/mcq0HZxdnjxSPZBaPFPE6y1IegxN7OZT6Fgn7jtDan6h9NrAF&#10;ep8DPwI+Ufi80CdjX/0vVPsqmHnNfqWFPqf2ufRmF9uc9O+6qfH2qX2wFrBQVMUdHWzeiFEY5byo&#10;Q8PPbJ21g2U919DG+CdxfvbOXATMptU+jWxGvjGcFBDPyEurIXXN8DOwyTUF+8yQd9Pc51hPiE8m&#10;vc00IQXcELjhHHy5w320yzc+Pj40hOIQ32PrsE/244B9VM7BDCsdvM/IfrrFiHv22MdMLGqft19w&#10;Yy6V8yr2Mep57JOTUroLC4imDQZz3WB27HREbeFg7OMeD4t7Ivv5IW8/qX2UtUmpfePVzRjyWuoL&#10;0vt0aBoX+4KTRvXj1D4CLy3a8PcXwz6v9cWwLrgALbZ+thvQ32O+gnf4gkNW/mS1j58g5XlWp7wZ&#10;9fGqJQNLfR77VkPsIw8HQhAs9tFcN7jqKWEfTJSG+k7tx3D7sbaTCNrx9xfP9yr2ycOVWfAOUvsq&#10;T3jdGZtR912qfXHfbUx+lMy+f1Sx75nlvoTaF0voC6AvTK7eEvUJsnna4YO62gZ3kuy3EwC4rnBm&#10;+cqw1zpC34O42sfBff8nelRJ6NMZb3pCpd8lNA+KH9aGAX7u60rC385r6FHL5Rosw1U0cVgdMI36&#10;fG5fLPmQOjvigt/ruXfOn/+1YN9UqdTRNjfVWKoh7PNOenBcR6k0tVosZab0UuLCmlJxit35OGev&#10;uhgNfOlpTnKcXVAzrBze4KHbfQH0PXz4b0C2BrMmppPeuE90ulfFvqWRs3geu4mP7MWbNbw03z8r&#10;x/2z9/Hm7P1j2dYZzGQncdTSW5ymSyiIBa0gjl/+Sp+Nmy9E7cPqHE98AWKzs7Od3Whma919+/Ll&#10;zj/9y3HK5VO1D/8PK3aha60fc12Y/vrF31sskuYyPk4ew6F7a2tHjmCjjyU8MWkc7K6dHhurRTAM&#10;vCSs731MoPbx4mIRpSEfk9M3VsiBcXT3wdnuWBNvYOetUNLmqK8S+jnE83YODdeR7mTj442PeR32&#10;bZva532yMEXcbLqpNWjXU7BPNvXSJDtiPJL4WAZkRAxub3L/Njfq9S0dHvuaCeskII8r0qj3jLAG&#10;PEXXc+0E2Xmd3Gepzze5bULtcxeQbEfpc4x9wlSQwcA4tMk3NFrdx/UUiJHmdUQmMJ47U8ievc9n&#10;gD7uA/Yp0cR9Q0NCZBLwIuHKAZ8RfJGRFzdjdwcDmSzl4XETxYH1pIk3oL408JP5rvS+AX8BxJrU&#10;p9TH/mGofTxeZq0Pf9GNLNEnHc69QJVUHsLEjUCTU32CSYh9Dv7sJftltc9h2H6KQlOYAaUhuY6g&#10;zn9Cqu9wJ7jQg+e3Uu4hVxAAqtrnPvLECXrKjGOf6iHyxGqeISOYOmjKWyTEC6P70rGvBqlYiSGv&#10;LgP6q+bwZO0WGjm/hTb7aKURHSX0gE+pgwaDaKU+CD6nNsQ+gzIGs8TR8Z2rfTYmJUXve53DSP5L&#10;tMc/5G1Q+yoPhIMIl+CbtYXDda4JLtGXi0A8ynXZWDVT5rNS34MKap/PG3e/S9/Xmo6Kiehe7atw&#10;JB0kO59R7ZMXYb5XCPoU4tbT+DzruQnvZFztM2Nyn35Ig974gl9u4GUMeduAfXM1ZOrIlFZZ7fNO&#10;+qk5YB+v/0mAcakEGjTufHEA61WfRZFjOZ7XeksHN3GE2Ge5jy+8ks3e7lVlz+/2Gb3PI6BaOkZJ&#10;3ctms5d6e2H0wFVEffcN9+HlnWwrMV5t7cw0qG+mlniP6a8Wr9OgLDu1JAeHYB+pas5Ly9jXOTNz&#10;qOHQn/98+XLVyb/tYq2PWziE74B9K9D3aDbksG8vYV91X9N/Dg3fvLm2NrtYzCAaRj0a3fik07WC&#10;fQdnKb4P8h4Rm+TIuCDnQO0jxY9murLpF6Iffz2p5LdJtS/MaDZjeE96QV9Higt4O9S+A//0vw32&#10;jd5ragL2scaWODiUhXNZgvY1N+91dW0y4eVLRO2Lxz9vkvqc7ieJzaO04udBDIDBhbIB9kkMCbAP&#10;+prqfZs/LPSR2MfqGhfS7kWRHWMf+WSdwRcyngiC47gRP0idkbLXQqbSfMfPJvRxyh+n9/Hmncc+&#10;UfvIkBF6MChKkDiPq3fF1OvaNEigdKZdqlsT3HNdvPbuHPNJf5sofWQdhirq7Lse/JyTt0WCmgn7&#10;lkaQMjM+PHCHsU8rSO1un1kjsntF8jbY76Pb8WofX6GzKw6aIBiS5DroXsZAIqKdTG2F9VjwU6nP&#10;AWFs1EsfqLl4zhmMi1nt0+dbs9t3ah8iXGjKy8DHmt262Lcq49wU7AuvaqMna3VF8/YevjfSR0zk&#10;R48P79zzvX4fOZmDetmCVqwE+HnsM07e/wdqX3LAGrx+34l9cXDdstoXanlxMtRw5kRZ71apb2ec&#10;+xDDTJ8PQuy5QcK+dcgvuMo4eOPjWLHwIKEl7pUXte8fo6ii2OcEvw2oj1TGB76cehMxLkGCX4z5&#10;XvEKX5jZtw4Bev4L1/tY7XNin1nwu/ZoIPe5QT68+TyXexlOXvw+gvNWpzpKxSnBvkwj3vKiH0z2&#10;pWINxD1c2pGBAWTKuPOBff6qLwrk5iWYsznO4SxXWM9hoUdDIGM2C+qLaX3ePYAvVs/0UlPHElS+&#10;N9+8lM320uX0/li2mTQ+Qj6lvvvH1qD2Afjov5lagB9eJicvP3ny32dE7esmwY//o3muzks9WnV3&#10;TtP57u5J7PZV7Z5p+MlPFpX5aMtFNvv27qUqXupo6/9UytmKi+QjRC/Hk+yTgYGjRzmjb5bT+dBF&#10;PFk7WdvQsGsXJ7MQ5R3h1t2DsPgWMQsW+ou1cjDtxVs60gW+OPIZ6mNrR2XZL07mFNoSLPQ59kv6&#10;QbZD7Tv9T//bZOINjY5W3buOQWUFKvOrfYEZV6gO/MchfST58TxYAl98s4djxg3BT0s5zAvv+QXY&#10;R+kp4zzfpQwXKsBFZJ6EDtMU2016N0l83Lwbwz/GPqyt4fNhdEtQw0CE8EgqiRuiMSqELp/rxxqZ&#10;ZuCxwVix79nIj7Q+aQcBiSHOhRhMJEWfuSKBexTgIhHL9CCq+9htLAkr/J6vlJwWbCuyyCfNcs7V&#10;Eec+GfKy1id2EBvd52iTP6W2hPT3U9a6zH/7snfuim3Cqn3e0GELMDZS+2S1L5hGaaie7OKJluhm&#10;yo/jah+fZe+HP167+1iX48JpMGGft3QoSXI+tElFcYeb8gq+sea3LvY5z24S+8Kr2iJalHSSqTyt&#10;W8sJPUK2taSM0CXcbyc8o6YGNoSm4LSf8X5H0Jc6UnbrhlaBTIh9/jFvAfy82peIhzGzXcOd5jFt&#10;zdLhwM/OanHfOwd3onuFxNcNdTPNarZbfSR5M4RpQB/mug9oT0HVdfmVGdS8ZhtLFO7Z8p8Usrqw&#10;ntqn73ZuSe3jn7lr164N7tmzxzBfDOxSfbyJIt7kgNfv9llQ9jPmRxLdbMDvhVwOEc11tNhXLDVO&#10;FUsdhH3w9GqeS+MUfhtpeMsXkt13FWofiX547/f6cNXTwmfRQPbOl+f/jVOXCf9SuC8cAuu8l8/d&#10;yV6KkZ7jit5e8VocO07xLlD2SOt783dvv/32m5L117uWnZ6+lP1Atb77gdpHQ16e75Lahzrd2pna&#10;H2azT54chbRG2Xlo15W0GHVzSGrKx+KCnea05O7umclDuw5V/XlXw/u/0qg+5j40wJX6V4B9/Zli&#10;VxGmv/4Mj4G7ilQb2rJy9Gj2SXbg2NH/YIrz2DeJF499H8PncaT/IBYNydCBQOciGzso4U+2/DDe&#10;dY5dZ+t1vWyb4j5De+vMesN6tpSp7rpqX8v/OP29D7+52icJyIx9Q033mpqBfemHlq855DNpLsbK&#10;IZKff6tXGlDcpNpnlvsMnjKD0T4bz12rFfuuS2MbYkk89g3BSbFZ7rNZfWS64CU836Ih8hqcHKRx&#10;pWHfXmyrIWKFCE01Muap5uEh0OsWtb6027qclT5g3xCBnU6SYzHLuBE7OwgNqdiEYpMZW6lLjpDQ&#10;KYPUoysjXcFBsfe6JGhhPlxtsI9vJsy3FAM/iYkh7Fvq7+9HsyIrgSN92d++9jhmqTX2CMdtMbkv&#10;ofbRG1ntC+0efFvuZ+PxruhaHvuYOR3wMejpWfb/YjYsHW+iA/KHU1eB7hJ6FoxNwOyzo055paKt&#10;0U15OxqT2EeEJ8bfuY5MGvaZq9qiF3yRCAI2HAHTQSPdx4/v3r372l1+oL6vRG4FJHzAnlGOBk6o&#10;fSEEumy670jtW2caa+aqdMZv9n1fWdXPpwefbbdPv7Lg6/T/Bcl9m2W++DdZXQxCQbiznYPc2rYB&#10;9oXpeGbWSmubjgJlj4/83rLmarZlXV4z+7098yVSXNKZLzSRbIL4hLlCtW9fzh+s8yXi+ir4eJOG&#10;juPHG4KjtaE1l7sWiH1BOdy+XO7XVvD78S9//NtcFBUKF4F9bR2lzCrwz1k6AHn4s4t3+zz0TU1h&#10;EZB3+6amDty4FSS+lEq3CoWF6J01OCrIVXHzzs3zoagXrvL5JUCFvisPv9TEPr/Dp6oS97hKPksv&#10;hYRks30jN7M/ePvtv7799u+ya70Cg73Txxj79JVe7ld/RWofj3Mh9jH0TU5ezmafNFTvfnL06I/+&#10;4eQvZroJ+zqDUGS8ck0aTVdx6gjJbZO1hxoa/lw1Ofa7bt/VS1pfKYPNvpEWlLVlishx6cduH166&#10;uqrvj4+Pr6xMnjz501pAF2mI+JLoGBvbtWvy+ORk7cGDZOJgTe8gikLoMUDtW8wUIfsdWSyy14PB&#10;D3jHHb1EfY70xAiTOKSOw1Jf6i1StD6f0Zyc7IZ5zUnuG/m7f/3X/7F9ah8RkYDW9dSaDvLp8ow3&#10;udvnFT/e8tO2XvqIAPysHWRD7hMvrwU/QTfCHqfADTfTDXn/bnivRxgxzW5mly+m9sU8HTzoZe8s&#10;3BPk3KV9NtmGw0YbQlnI11s9TmEtEsAiG3YIa24eauYvRyp5v6mVV+fO2Pdzap/LXZEIPpqBU3If&#10;PUygINjUYR9dz8mDCnXcKCyjXcG+UO4bN7kw+Ej+eLnUp/h5s7AR+7SlbQQJTNTRNjIycvbJndfC&#10;CD1y8gbK3qbVPrfaJ89XPpdZ81aAfUpCZrUPICe0R9t/pO/JCaU+QJKzewj2EUXKkJf73eQGIfYF&#10;z4865fVVHdjOW+0gvS7EvlUu34Dbt7EDhWzJ3b7gKhryuq/cPWnLOyou2f/4BKiPpUtSekypHK0B&#10;Pj7xQKyTph6rAvXpZl+Ku/U7hD6HoEbqM2Lfo4D3Uu0n67yik1c/SwW1z1+fKK3bmtonBGiHtTTn&#10;xcblToT2eaZLAJXr5vCeCot9+znQ0fTHIJdbfsZF9uUfA5/X7NYWjMXKCum0OSs5QOncl3iAsWPP&#10;viiKHj26ZoqGNTw5dwzEd6zqlVj3WoL2Yvqe1QPpbcMrudwAvdhjh9KeoT49dy03QI5eU877ObCv&#10;UFvKXPxiKlOC4Oewz5nsSe1jCMSl8OYD+/A7PTU1VSi86j6Ar3q1sHwham7+6h3lPrw/HJvtxua6&#10;D38fgp+KfX64y+DQC+j7+WfL7T3z5fn5BSh+09Od2bWzfdns7/769u/++ru338/2dtZ21k73Zns7&#10;L2Xf+erYOzdvGug7e/8+qX1CfSr21c5czmazQ0MjI5i4Hj168uRzf5zEnFf23Hi2S0gltgraqENZ&#10;x5HFI7Ozk5OHGg5VVU0e+tt3HfU57Csi079I1Mfcl+Htv64uki9WVlZeOXmSPRYQ4yieDwPeMWDf&#10;5PHayYMHaaEPpDfbPQvso9SWRaQGHsngISHvRaJdmPo4qkWpT0U+t64YZzrtfNuY9lIP+48k/1R6&#10;saW+gP+6O7sV+7Zptw8bcKNDBFvr4pgEMaes9ukbtnZcdyt+bOywOS5ba+p10HfPQp/20DKINQ9L&#10;pDTcttTYptiH7T6s/G2F+GLKnwyVZcOP3hD2QVSkJBTmHMY+qH1SVitwypYOBjEIgGKQ2Vp4S/o0&#10;WJf4+qrZ6kJrdYx9LsIPwh67ciVnhbBvHPEtkN0o849KhDVxxTkz5F74o0TtM8Ndhjyn9ilqExia&#10;Bl7GPvaLJLCvX7FvaWRpMvuCab+wdoRQzNuM2mdX+5wnxCzdsVDnqtTCIa/oe6+99tpdsj84/hPu&#10;ewwZTMJeZBtQMRKZJ4qBdGuYKegJ0UGfeWbcoYnNQm/YC+IjofYBCbEJTjtDpVIxqfbNBVe1RY/C&#10;1GgW+WSmDU8LrMx372K0R1+LGfVyifGDB1A1HYSkLfcF3Gd0re9gxluBzIzW56nPin0eDQ2xbnLJ&#10;z+z2Vfzs7tSzqH3uW2wXKgPuo93UQUpc9Nh3qgL0+UuMvqfYZ4o3Tj04deKE/LDTz7D+din2fV/k&#10;X+U+W5aouX3r+DoEAN3AOQX8drgIuD2Gvpj6eJMvzOILtL74lbE9PgeCDRb2Bug1l8vtcwuU7jM7&#10;HzUNev2GH5Pf69HTAwcaSxnS/HSRb1U299hJb9Q+/p3Gpar2HShc/AsvA7qrXl2uW4g+uC/HB9eP&#10;gf+y2cNx6lNnR3zCe+WhE/ssKeD19hpKOOrppT0/X0YE86Vjl9ayIzd7ttsVAAAgAElEQVSzl97+&#10;3dt4fRPT3enp6UtrvVj7o+O62+3DsbbWCoFPZrwy4G3NZp+Myq725Phk7StXr/5/V38xw+5Un9An&#10;63X06ip5M7OLMzNVl6suH3r7N+8uOhsvY18m09U/0rLSzw29xX4EN5PBF2ofPU21jLS+ePVNyHyd&#10;GBsT8sGsM1mL6TJW+si2wW0c5MI4Qph3hIy8GZYBYenVHD82nEhOn3KZZbnKk10/2A3jXPxVVNob&#10;0GBqIYdMgK2pw1h05O5atkHtw5DXFJ+RpyPU2pKHc2gEzRuBa8PZea8juC/NzLF5N6+jPinrEHMs&#10;6A6+ClH7MM3tg4bF6pZEkFBrmfKiYtaW1T6d8PoxLz4XW1+VaoiByF483Azo7KumgS99NlH7+tBk&#10;1gwCvTeKrrtn3+uLYZ98+UPNVJbBUp66htnzQS0cnKyHISyx3LiMW0koxIakydaLYR+UPMY+C36a&#10;8yIbg6L1cRkI+XrZt0tczNNeo/bxO86MbkGEHwA0+4LxxjppwQyXjNxnYvq82uflB1rtM2tqgdqn&#10;z2AnhIaMi5dX+RjzQEXQQIB/EvYi/t/HpEqK20OmwtDL+LOJ0MfXE2qRoCLcFzw56pTX7fR1UKRD&#10;jXTyWuybq8E1uAW2whNxzXBz2KvIyWtzbZwvhr9geHnxZZ14/BgpL/RFONOvfB1Yfwy0p/WoL2C+&#10;/ycjXivgBdznxL7Xw+luzIyytd2+9OmyHTSH8t9mD/0++4hi52hQMHEj3kHIfw98AZsqyr5sTxQ3&#10;ierm6T7/HJp8Pta76S+B1048pg/mv5QYlxHcJz805ufEuqwo9iWmZCewz6VGp6l9UXThdNuBtgMX&#10;omif/2L3PILMF+ztxeEv8OjG2jpiU96G3MCjFJnROzk8XVv4uxZEufzyx7/8Q/S07UZjKfO0UPgZ&#10;IV4b7/aRk35qbqqoap9s+pHTwwx5LxYunimVztw4gKt+VigUSqVbU4x9DFr3iLtu3sxm/0YVPYN+&#10;BvuI+eTMYRL77HIfHccHULlb3zM/n28H+S3Pt38WRWtra2vZtbU3f/DX37391x/84AfZNSBjbzZ7&#10;vHZ6V2/20pvZbLOX+u6fvb+WbWWlb9qs9v0oe5P/aKdUhpaVldqlr6+evAry6wb20cyU228XAXwE&#10;fYsG+y5XXb58+aP/u2hnvIx9nyLWa2URah8KeLtWVqD1UTUbY19L1YtXr07DIQKTyHTtZG3t8cnj&#10;k8en4d5FOS8VADuiIw4k6lvMLGYg84H/iouL4vT12EfrfCLwefDDpwmQT20bYXZLd5LwfF2vv9wW&#10;JPs0P3qbst7Hbb16jPzdv/7TNqh9FqZg6Wi6hxIJHotykovhteTgN7bap9qfqebVxo/rzwR9gp68&#10;4meW+zhpkLGPTkonm2AfC1TV1ePNw8KLfh2woqPX4p4T+1Tj01MG+xwhiRuiDxmSzcM439dX7bBP&#10;1D6RJ0Gh38TDG+M+j33NQ9UW+7D4yu26WLRjKY7ZzGEfaX2Sew3zs/9aTBsbLTCapb/QzaFDXp30&#10;SgWcSn1c983Ul8p9in3QHfuydyC0Ye7o6jNUWYibDAPQSznC1T6VJxz1SRq0n12Jc5fZj0y+eCQB&#10;9vnJL83CAgVQ9EG6c7cESF+AmDykGY2fIH1CLk956Wg7/eHcNh4y5A1W+gzlyrT6wQl6HPSgPfaJ&#10;5xhb/hwMTDHBG+72Gdr6DsS+tAFvqPXp4cW+awGn+vep3tsNdvs2fDV7g8G3aWPm899rpzkFYEKP&#10;QKAEmt0pvY4ZD9t70soS9PCysufgLPh14p8AYN8J+ufny1xNh6O+x/FcJYE/Cf1ZB/wU+BwC2mNf&#10;dEF+bk9HkftiycPREMp5iSFv6ow3JgPyZbncIy/i2e+ooetYajPfQDf85PX16MaNtsZSpu1AfaFY&#10;utUmah856QF6uttHM16Z/8457Jubelp4eqZU+hkmvT8rFJaJCOvqLkTNBFj34Z/Ijo4iRDlLLb1i&#10;73DM57BPqI+v+zJ722yMOYnoeBS1z/fky/L35F+g+rlK4Ch67jkp1Th2vHeNVvw6p29nf3Ap+5UT&#10;+ujIZpHWUgvqA/hB7ZucxH4gz2oc+LVMVr1y9OSLVb+YAfgxIHV3H6S57uKih75MprvzUAOimo+9&#10;zSNeVftY8etHA1t/VxfUvgycfytoaaMhL7bmx0dGxk5evfoEs12CIWh9Y2Nj09M0vSVlj50e4spF&#10;XVvmSKZYhMSXOVLEol8xk1lcJIcvBrXwpNQKmknKs4yQae4rNR4a87Khx2OjSa813Rjq60xYPLwz&#10;h4+WbdztE5sqIREwgFwejCgV0lxiy3mh9ufkQO3kjU14t3CIl1dX/ACo9HCpSJgUNVG0hESovk1n&#10;kEgFGcbnowY6ob6Nk1wM/gn4+d0+b+sgvYwKzfBzyGNQ4jCckQE0mU4kVVkbgoF9rpdtc4fqlKng&#10;J8YOGvL2gT1J3cMeobPxQq8jg4ZOa6Ht8SNnCVKwTwwYWFY02KcT8zQXr6CkY0q6ocvwo6W9pRHE&#10;KNJAmQRGQkG+lt/SZt/S3qWz2RckTo+zRYzaF1/hMziTwn3x1T7qyvCWBXkO490+OW18G0x5d+nt&#10;W2/dfUuEPySdeOw78QBc6B2/9NH8eMX8QcIIeyeAfTtPUdxubPmdvbx0fBhFF9q2D/s+jM7xrNZ8&#10;r5R8hfoeo64DD2knm3bdkzkLkuLk9di3HvjF41u+db0vReoLXbwesAKxL8Z9MWkwdocpap8Q4Vag&#10;b+smXkN84i4gdc+cc7dh0Q+nNSVFliN8bAuzlvzbk5fH/A3lHbnw8OAARaK85cGJEy9oXjP9yOAn&#10;P/yDzP9aSs7zhmqfhkbHBLdHkfvRP01l0jt3DgL6Xmk1el5M8gv8HPG8ZrPdpx91LPcolngTC4ox&#10;F8a62nagpNdx3+vR0zbCvjaAX6GN1T7v6wjUvhpYPgCAfrfvImHfXy6+W8pcXJ6aqqsD9k35Ie/Z&#10;r7Kj/P/GURnzeg/HlSvnzwv2CfLpNXeyx5w/1OyNHYsWyuUJvz3ybn3hwNyNC5995j0eKNGNomhg&#10;rZeMHdPZ7JvZ7LAqfXy8k73ME1632zcDRXLEq32CfS0gvxdPnrz6i0lHQQcpMjlDQpub8nZ3H2qo&#10;+nPV5ezbQEFj5KU36OXwal9/V0uLs3SgRX7vyEjtyatXd2MkKti36/jYrl3TteLcKGZI7dMoFnLw&#10;Zmi8e6QIuQ9q3xFUA3eD5Qz2Ma7Bk0wpfRrqol0dOMFVHsbzEUqBsQlwTBYM0S9+Ug0e4ZBX0567&#10;LfZ9U7WPlTDFPhAUpd3RMt3Gh0ntM9qfAl+yk1dTmzfn5RXw0xPGz0vbfZSLF2If1bdJTQaUp2Es&#10;/anYNwwTiI9vTme9UO1TF6+28gpqBdjHiXdwUySwjz+IhTeG6a2v9a3DfG7Oizkt8grHxyliBmGC&#10;rAIS95GFlxW5agJQh30qj/a5gbUT9li6I3OG+mPimp/zc8hbHfuy1QWIh6U9wj4mPSJBwj6tBaIO&#10;X7h6l5b6Bl44cffuW7AZaJKK059iYp/R/FLFvmC1L7bb57EPV2noHofZcVoLkI80vrfo0eAKeoen&#10;RT4rl+BpkNmPMwDpcwgZQjZB2LHbZmITJZ4gTdxFFInGd5p+WT/UZz95/70L35Or3TVJwJN7kFvy&#10;cSCKdhg9x/uYeZ7nvrsCeBTnp5dB7qEmWKeI7hdnxzoHo5KA13eX4GI5LYS4zYl9Aa/6BJaKap8y&#10;34Zqn94osUq4Ie05sc/3UliRyk6BVaSSG7GGx80wDwzzMfftZ0s3RsApW7Ji3X7t8Wun9u/cyeGW&#10;DzS47wX6FcG19HtBurbRkFXvq6Dy+VGzLWqz2X2841osFjv0F+HRtR05RKVEX12Noq9OVl29+tXJ&#10;qqqr9K4hjGsJ0/pMjIs9cXzX1VzO1n/4YGYj7QXBfUEuIga9/1XGvL+WIe+NthttbfWFwhdMfHDS&#10;g/DgpPe7fY0Cg41+yPu0sIwhbx2uqqurw/uOOrvb984atD4ca2tobDNJLsp8drOPX/8mUPuUGo5H&#10;0Xw5v4p9w1VIfqVS8Qb+/3CxvlD/Xj6f75l/KY+j8FkU5cQCQpt9wE9HfWfP3nuCBjYe8U4jtHny&#10;K8yhBfvCY6WlpfaVk1ev/sPl32lJRzfvywGVqB3tyJHF2tpDrYdab7/5poO+klX7+lda+qH2Afug&#10;9vUvdk1O4kdi973q5ubqkZGxqyf/RKIcZS4Lac0exAJfpoiJ8iK8GfzpQIIiNAL5yN1LA+DOToR3&#10;T46NTdbCCaKkaqIGtbBjNshs1kjCTet9aVZgu4YZvyCh9nHPHIa8/3ubdvsIiYaGm0nhAQJwtwXU&#10;tY3EORvdF7uhiHxc1es2/TaJegH06ZhXLb3OzstODXYkDDOC9FF1G0lbjCpUz6aC3TDpmEPoRduS&#10;2ufMHAJfNFhluAGw8AAVvhLtRKtOJzfWKnmtb9sOlvtw99rHRunKvIZHhg6uFpHGDZn7htiHb5kQ&#10;rGU7cWrwx7p1yZjcZ7JcHP8B5GDFYmEPE/EWcm3I3BeTX3qjBg86NUzYd5f0Ne4Pc7l9VqGwBJhO&#10;g5LaZ9gwiKszpkRwn4gcQDolON7quyt6312BPKqzRWof0SHYkMsuWO3TfXi+N9IS8QS6c1BXr3jp&#10;HeBH2oiT+6ILH15AENO+U4+I/C58eEHf56JclMPVOX9J9OGF0x/mPrzw4eko9yF/JK6hZ0uc56tw&#10;dwyadvWR6ddhH9W2sTnUB1VjQ5FoAbd8ANcLvk8bU59hrhgWfSvIF9fWYlYOQ35pYl8QNG1mvIPb&#10;p/YZBXLLjg4PdfHdPuM88PKUnDy1k7Q++YXB7Sx+yW8AOt5wMCEaxxP/wXPXqX0gPa3piE7g5113&#10;XWmPVblPXoI8ylTsk2o47+oIxL4LtMPKS6kbHlcBfimrfnE50HLgMQpqCQbmnu0s5YWX+jF0Lpf7&#10;r+zm/XV0Q9W+G203CoXCFPJY2qaMk96rfaslXIpCNrPb93QV2Gevqpv6efSBYNbZ6+jQoGN0bU2w&#10;z4l9dsIrbg46ez4ry31G85vuXYs+a28vFOEVrp8v58s1mul+4GmhsJx3x3v1nyHaZXr6OFHfMZfT&#10;TA/o/tl7Ty796Ec/+tF/x5sf/ejSV8e+guP4bBr2rbQO3Y6i6En2ydXf/P37tRp6TNhHC3+ztF5X&#10;W3uoofWHuTdr3WyXsI9X+Iqf9res9PeL2vcphryLmlMcRbl3qqtblr4+eVKxj/gLn2D2IDS84pEM&#10;1D6Ict1IamFtDyofaJBEPol2cdhXO7lr12QtYZ80ixjgc0KfpvhRh5vU81bAvgTfpVNfyjIfkpvD&#10;Ka/jwu1U+wSLmpvJy4lxX3PzVhQ5dfMGecz0htQ+mvI2VfqIrSFgkN4HIuPIFsItco+CtyhDTyil&#10;rxo3k5YO3rRj3S81wi9Q+xJKn6h9/PnYrQpcIeyTwDzWAQFXAmQB9PnPuI3Q57EPK4TSo0FDXm7p&#10;YBJln61QX598s7iLTYa3Ru2TuD0Z+erklg8e+4aCn4tsFqcw3cPIEmNfi2CfiHxKfXjPE1837x3p&#10;G2i6+xYOKZBQsS/p5khnvfhqn+PCRE6xrPap2vcaR7SIjkeKnqe+t37/Fj3fwfTK73jZD5fiZkp+&#10;ZBBhgmJXL/QWbSfQQ9effNLFOWI9wTR3JnKXyol9g3LC3cIdehO6ivhQ7872q/pRt3QTywiap7ne&#10;00LxLsKp8s3GsQGuOA1Mwe87kPuCTxDb7NtI7Is/+EDtS40e1N0+59eoPN013w3rMdn0YdW+OPiZ&#10;M577dNqLf276kwY/2fh7w+LXfqh9Dvvw82fFPtRKk8nntdceoPiXsW+f5jXT30b0u4mf+8evvUZ/&#10;wZiDfvRdEY38YAXUJ8NdXw5s2I9mvFRVRkTSdqCN/oppb59f7mnvWe5pb2/v6Vmgtz3tmEhWCdA1&#10;rH+06omqq6A+DgQMRrwh9JmY6EQFihv0Qu2j3b4bbTfwMAuFizzfNU56VfvU3lsqIah5TtU+DHnP&#10;TNX5q9TSwcc9p/ZB7tP8Zoh6sfxmB354d3gNhbxBEPDx7EBUqMcSYeNye6HQky+DAOfmpmigUCi8&#10;ly+D+cr5fLlQaAf3AfouZbP/y0AfxL6z9548efIkizdPsnjhnBlu2LQy30pLq/1/09HnfvP3P5i2&#10;2ETzViBXbW3DocnW7D+D9mhtDyHN3Mjb1bXYQlpfsdiFsW4XnLzdUe69fLm8vPxZFA0cO3r06tjV&#10;51qR2kduDGI+KHsZNgsvLnYjNxoGXoT0fUxq3xGUfMy6ct3a6dqvv+7tPX78OKKmjx/v7MZdBEf3&#10;Zlo6RNujUS8ZN9wlyXAXqeZwbSpmtss9HTRrDme8btSr2PdP27PbJ8BAz/Z9gn33mqqkcmND6LOn&#10;7AdIPxsnvvh6jq3jnlJfyH0sRrohL2iHvBSoIOPKierx5ubr+AgpwQUakU6oK34h8sVOC+752BZP&#10;a1x4S7zDy3DaTEFkRH6KZriK+wLsQ0CO3Oc2c5/sEJKZgwwdquth6gzPszwwqQWGNErVHOA6eeCa&#10;tSLtuj5pmQOe9evldT/d8rPCoMluRkkKuTWM2kencLkb9sqh55ZG+tbu3H3r92+99RZX5TrLYLjO&#10;V1Hhswet9olZ0ffyxg/nYSTkU35T6Q9o95bHPmiBBvswAdY5r4hnJHog9oQ242nCGzzzitCnIOjA&#10;79y+fft26I3O7Ti379y5U/tP4VKs59HV+EJw4tz+/ecG8W4Q1w4O7vv+PhDc4Pf37UOR2uC+fYN8&#10;lf+UDpLNDpczSofYh4VEkm5cVojWtD1Y38xrJrzfxWpfkruC7byQ+x6lbvZZ5AvCphVbK6p9LOOt&#10;t9LnB7zGMbI14guYz5+0Cl9sO46VNAQv048ez3xpp0AUQBAhwlsGnS4X5hs5DZhwjK29rqaD9v7o&#10;l4EWH14ju69XznHP/m5D5W9nOvUFREUz3gyjkd9SWMjP5/Pyn77gTU97FFWRhFclMSz6Gr7nmBZN&#10;6dNQZvMNjL3GejoS3+I9uYE/wNnxenSDhrxtbU/xBHuaY/jg7CAnvdntI1NHY6ZUKnYETt5lUvvq&#10;pvgq2u2ruxAMeUfo/5p9ozd1ysvUZ7b8ws0+9vJmY2rf8SzYefndUqnnvZ6Fzz5bLtS/St/jmlIG&#10;vv+afP6lxiJi8m7lC4WfR9EaejsuZd8x0S3c1Dbe3Dw8htJPvGtu/uD6V2vZ226tb4VeyJwH6ltu&#10;z0/k8/llAPql3/zxj//yVyI/AT/as1tcrJ081DB5LEu1bDLk1SlvV3FlpaV/pYvCmotdi/0I7quK&#10;FlbL8z319YUoyuWOHr169bnnXmyVwg+CLIqKKUJJPJJZPIII587uWcx8JbYZE94js8A+RrLa2tqv&#10;X+ntnTx+vHZyenrXcb6LcLjr6tnS4U/SmnnE7FhPlvvcpDdQ+hjgdLbrljBr9TUs5XUFx+4+tie3&#10;798J+zD1Y4IBQFy/19S0G0kuWoq2IfrZ5D4v+El0H0f5pbPiZlgvqGhzyMeP67rFPnwJin00mwTA&#10;gvuAfeFKn6n7qDDcDRy87ipV+wTxxsFLHvucEIZdO3obYp9JgNlO7KMJL2faSMyKFLDRAwDm0SyX&#10;LlDDi0QqLy1BGBTpUnKVxWfrlD6FO1f3FvR0JNNcqlH9y06NFoN9LfSvoj5egT5GQ/6rsfrJvbd+&#10;//vfv3U3ZuLVBJdg1EuSRSXqo9U+z4hxrc89VT2ABCI2Dufq8NQHCP09HtFbb/FWn6Ae0R/BILYQ&#10;mZ/8I3U7c3j2VCeJbPV55W/dsAtZj9dxcMUv1IdbxxoWeIonlkxHffKlSwkxlQjTKFeTsfFO51w8&#10;ITTPguzPFTZJ0lMolX3ral/KUNXmMws67TwFpKgs9vmglaDQTe6kstq3LvQFAt+WtL7UEa/b37MO&#10;j1Tuw4x3/4P9+Dmgq9XTy//unNB9aueg/xG0P0iaYf4A2EcmnxMnHg+6mg5JoiS97+5ddPYJ9jnd&#10;XCREhr60qjazaOhPCvbxjHeVEifluFjoMbTHxCeveeW+q7nco0ePkPKScjyyx57w+xW0sZn1vspi&#10;nwp+v/3lL1+ITt9ow3HjQPSHF6KLBwqFp22+jmNOyzkqHHMXC0/r6qbqpur0mMJrFH3wb4J9X2VH&#10;l5ZuImRlbW3tpnPrhpBnWtnU7ovkPqv2de7KRtF7PT2Z0pGe+Z4oij6rR1oMR8FDajySL5PGCsmx&#10;p1D/WbT25vtvv51do1Ze5+g4e3YcVW3j9I5Onm1eo8U+r/Kx0rfScjOKlsvlcnmiPFEul/MLUfRK&#10;65/+9Kf3f/ouZ/cdYUfHYubIzEzrobGrzxHxeUMHdfIir6Wlq6u42GWO3VG5nO/pqa9fXojWGrr/&#10;dvKjkyefPDmOiObW1tZdu8jE60JiZmepKg7m4UxmFpNezH0zi4u1tb29va2tGOuOjY19/XVDw9gu&#10;SnjunHbJzQnok+xmx38BATL0JRwbmvESXBSyn7vQTngD5LPTYPmQ7cnt+/dRgBPrVnimB0Dcu7e7&#10;iQL8FLA2gD7zPnT3yttYPcczHya32TEgOTtgW9BmCS4J4zqK6tHR61XXY61uqdgXWDmSap8Am7N0&#10;cOeZBN7hM3obq+7X9e3dixw/g3l0B9+O1scPTQKaOcgGhNc8LMUiRMZS1KZqoGAf5fgBmTHUxTeQ&#10;c1aYAP1On2e+mKHX+zh0+4/UvhGV+wj71DdMLhh70G2Ahy0tLZNProOy7r5lsS9MY1b1Tp5l1sM+&#10;l9qXQn3u+UqHm6ZaV2KMydEB7CMSFWWPLR4MfXIZzXMRg+IeqmzOsy3CP2Aj9jGRVWgxNdxnXkLa&#10;C2OmtQUOrlzPfHQ3ASIq98mIl5/i9yO1Ty7B4aUkbPiZ50EnYA2ui09Ked8i9aXocIKeAffxV7GR&#10;2BeDNCPPJQU/p/ZVsnHYJBh/F5tjPsd7GuIi6p6RoZKspwhlhDVaNSAGVEWb03nISoRrpEuDENG7&#10;npgMcT1JiqDHEycea14zYd+Jxx77QJVx7NNEwMrtvDHci814MyRCIaGyWDM3V19Yzp8pFs/k8d8t&#10;etNYUywWG8/M5+fboyrMeL8aIJaPMdyjHHuBw9m4/ebZNUmz1xdb/EsBPzg7Pn8hirDU13aj7UL0&#10;+edR9PRGofBFWwrfTU2dvnBDOFBfpmi3T3FP4W+qrj2K7t+/z+D3TnZ0qW9gbWBtYPTmwB2f0mJ1&#10;Ps5xCTDwcHZNJoL69vha9PP59vZSqfG99vZoIIrq2+up+BvMl6l5tyZ/q1SqOZM/g5W/nkIhilDR&#10;m82yxqcj3vvVynwO/N5Zu3nWW3hF7VtpgdaXB++5Yzna3dW18tM333z/P35HUMbHkczi5Myh3uee&#10;22VyW2DloNcuhPYB9YpdIL9+vJ2OotVyvqZUnM8vR8dIU2s9+eTJJDp4BfsWP16El6MIvAP2dXZ3&#10;clwgN/EeCbFvstZh365du6D3xanPtfImaS+F+xJG3dQLVfwTphNcDJjPq32p1SDbpfYB+3j9C/5T&#10;KjMj0qsSLtrYiuGQzue0ePnP9Lk9I/g5yuM5bxjfDCcKm1bRREH85bCvuo9KhlHT69U+7SBOnfCa&#10;cGa726fQp+QnEEX2WeikPBsVPvLYhxw/pCDGj6HtXu2jO5UAP35bLVjK2qSQHz1muoHHPhrz6oBa&#10;Uvo4ysVkMAebfbGyjhj18ZgXah9cHCMcyNcnw12HfW4fBDZ9+mNxpWVl/Og9cBUUJ+vkcCNab8zV&#10;J5kNV/sMJiWwz9VpBNyH8DLZ5XvrLjHfG2+ARXXTT68jpwfNckXPk9YO95Bpjqo+ZAJBjuzzZFdZ&#10;8ktQXwhw3p1saJWwT2e6p+i5PZbIm4Bev+Cv3xBZ6xNTqD4Lgmh2nLt2jbGPlagkP9nwlG+R+1KA&#10;K9jOswhF88NNbPYlF/z8VVtS+5xt1wLklma8/kQYJxd4TePsp1Vs9K+GVYNTgztNHZ/8cEiIM6/h&#10;BWqf+enwiS74AVHsk+A++p05N3huxw6lSrstwX9biES9kdpnAFB8vKUarZWm/unTheV8YymTP1Mq&#10;kU3izBnNIOmYz+ejqIHUvj3aGugBb/BRbk/K946OfXvYJhzIfQH8rfN9JsEvl8v9tyi6cONp243T&#10;F6Lo81/+OooQ43LxYnTh9Bc3Dty4eGNq6sbTGzem5i5exCe7cKPuxo2nT29MTdU9rWubmnp6IYoW&#10;vqibungxWrix/EXPxYtfTNX1XIyiJoG++/f/c22t7+bazaU+aH53/G6fM3PEL+EL72Q5gMWj3/E1&#10;FHT8pVRqrC/8HHu/hfllWu4jZ0db4b18BoPefD5fUyqVC/VR9ANq6PV5fffvA/rkYKWPxL41dXPg&#10;L3ee8K60rFQz9WFuXMoUG8F9URTtnu7qPYl57z9EuVzuj3+Mcm/+ovtXl+HNuXrwb2HPzX19OZe7&#10;XDVLXt0/V42jjG1sbHcuatp9e2lsjPcEF8r5nppSsYyekWPHjk/X9h6jVeajR2/vxt1HH727mPlV&#10;FT7hRz9tgKvk9u1/fvdXf8IFtz+KoqrfdC92d/f2Vr1SNTY2OUlrdGOtkPmmqVPE97RZB6+uJFaY&#10;8+pkt0JESyj0idcDb9xtQ1NHsNfn2NGCZPd2OHlPC/YNkw0Ak8DmZmIqwJrDvk0dsTlvHPKexcWr&#10;1KdvPfA5Qy/m0zzPdHof+U45wngYamAzTgTYZ6t9U+Q+7+mwEGh1OnFRSDUanB3idhUuksBoQuik&#10;tWM7oY/vnCOXsdun5RyS5AyTCT9QDnbmebgLuOHBboB90C7Jz+Gwz3l1RfCLpfcF9l5t5PU1bJjo&#10;QhB1Ic3612GAfXR28ug9rIw/OAEYCZ5Q7HhXn6ws1Ky32pdOPXgupEkuxde5VBacEcsGsR0PeTF4&#10;lhy/uwb7pJxXHpNin/uEPDh1mYGumk2AbN0x74OKSp//atTlTHtieFwAACAASURBVFWopC9S8AYj&#10;sQh+8Y8JsO+xYJ97msejpekgM8R+UWVSsC8GfpaXvJH1u+I+j1kh9+FL2WfaeCse1hDidwOT5R3r&#10;qX3pWTDmm7I5+oupfXFuiWlQEsjH/9h+kZSwXUf3+veIpy8W5dzKbPCTob9k8meLyWt2f2EMDp7b&#10;cQ1jYIt9gQifmuAXC5SxKCUz3o5/xX4f99J0kNoHKGHay2RWz5SKjR0dWIc7w3LfruNXHeC579Ae&#10;Arvo0Z5rcvIRDLxy/R7TABfEtQRz3UA9THAfBD9nWfj8l0hvrny8/HK02QORKW63D0ofFQIMDHxp&#10;GE+yXFTp0+Q+Oe5kjxuGwMnjA5jr/qxUerW+UIjWougiAC8jDUA3Cj0dpdKtfL78UvlMqXSrp/BZ&#10;9Obbv3vbYh8gT8Q+B31n719fG9XlHLPbt7JyO2qfKCMtRo5yuTwfPcNxeywwhvDRTnRaLOeBklF0&#10;LOXjPtrgfj+aPPh1b9Urr1js40Y7hLbEF/uc2KdD3tTdPn0Ny3jTAluE+8Jmj6Sdt9Z28IaCIT5w&#10;e5y8/878A2wiSsEWGFQi9srivaSvbAL5fCpfkNj8TWwcPq/Zqn0mxQWwwyIXoIVtCop9KGajplpa&#10;s4OdQwa8FQ0dydW+5lTyGzbYR9knMhAVLy33wyn28U2/tcPdOSt5zHoe+/Q2ovdpxgzNbeXbVY1q&#10;D/J18H4nExptR9LUnFf2+tLVPq8G+o4Oi32wCfEI2Sf3Me1B4ZN3LStUznYHa314jlCdTA0ZQS6z&#10;qH2VV978al9FtQ8rfdy5S5inHRyumU31Pmyxy3qfHmzyZbOxCn0nHPS5TXe5XlpwRd/j4Aw9s4Ha&#10;x2yYBn2y1ccLilKhKwM8NxGPQZ821IX4p5TIJHjqFC/EuZU+1U8Gz+04t8Nt9qVl+IXQlISzbw/6&#10;AupLoJUX+zbqGAkX/JwM6O98fbXP4qJ/KIE1eFPQ594bnglqeeNSHwu7MerbuZ+wj/Rm+dGkVb9T&#10;D7AAyD9hzuJu9F9noJdNT81r/r67walT9JXgTrWVTX7UnDgfz/CzQTKB3if8pz5eKiSkKW+xVPxX&#10;Sbcj7Guklb4ztOZ3plRqnM+3k5n3qwD78OLALor26QlSBEnri6LTB+bm0AC3x0x+rZM3kZOTPBDl&#10;8utfR1H0hxc4yO/zP+CzvP7y83feiaLX7wADX76Di15++fz5Tz7ByTt8nk4evsN2+6YPPvjPd6II&#10;/0VR0/V/U63v/v2vsNMHM+9eiH0S4KIBfXbAa7b9oPZRw5rJ7mO17+LPSqVGVHP8tyhazueLpUwb&#10;Y9+B+vcaSyWx8mZKNeXCz6P3Ve1ze30G9xz23VsbdVqfmHnxh/tkFJXLZcoILK92FEsZmvNCml2Y&#10;L5dXyy/lV8v58nur+fLCAmza7fmFhYWXyuXVfLmHLsy91LOax0IgMgneW8bjWogWlvPl8kRP+3JP&#10;uQzsm5/vWSa3SNQOl/dyT8/C8nvlVVokjBZ6cGr5veX35sv5/HsLuffm8RCW3yvPz+P63oaGsbGx&#10;2lqXgewY7+NFOD9mEe1CsS2u4cNEt6QE9TnqC+0cnalrfKmRzZ76YkofE193csj7jZ28bOlAol0f&#10;sk+AfTy7BF2RMjU6hFbdzRzX18n0e3byk9w+LmdLUfuQOCgJxGxMgKuD80xAs4A+kAit2QnqUXqe&#10;Yp8J6PPsF+S2SGqLXcpz+hlnoWj6nOzAUZYJKNBh37dEfTS9ddwnYAdlUyfRIfaJo0OwD/AmQ17K&#10;cBbswwW02+ewD1jI39a01b7wULXPiZ/0vegb5oXBvQnsa+lfQRx7C7Bv5OyTptcU+/zAyW4gGerj&#10;p5z9m0jtc8uBodolkcwY68qKHhfDwabh5L4A+/gsmzrg69VwYzdmpQZeqTPlsavDQCe9KczF23nT&#10;1L6Kc2yV69yztKp7prOEn9s99fEULib7yTeSI/oY+1DzaggDT4CEbYp9adznPBDOyGtxb9u3+ypy&#10;X+LYsxmxL4ZmAfe5O8eJVLVPdx5DR0fK2HhLap+mNscspnHk06rdUFajHwTlN/0ZMaZyUptdjKP8&#10;GeShT+09J06c2OdqOvSSU6foqxHsc9znfrz0Zy/2eBLU5/W+HREaCmnlzE556wvzmPHSkFcdvXTA&#10;gDrfHp2E2jewJxRFr0XR6dMHCgcOtCH78nQbM94++TZSA7Zko1ttLxbbt853nI5rQWcHHT9+ITfw&#10;/PnEceX8FX7HJxG6d+XK+Tu5pn9LHmas+p9ro8N9+F/w6MAaiX2+kMN7eaWsjfy9fF2o9uHYtRZF&#10;dXWFUuntQj1NnC/i21cstBH2PS301OA7nM+/VKbvas9nuT++/bsfeLWP1vq8nYPrec+eJauxin06&#10;5F1ZWZmMFsoT+Cfkvb6OYnkVtFcu51fLq6tlfYMLQIP55fIqHXhHJ+kGEwA4MF5wLNMlgn3zPfme&#10;9vb5/Pz8fE9PHmCHz7P63sJLq/wZ8TnkQv6EfCxE0deMfeSinbbYB8zDFuDHOOGVPyP4rZPc4ga3&#10;CXeHlu+6Vb448ml8SwB9OuGNf0h3Z/d2qX0y87w32gTzA56rORsFNDg6Kvkrm4M+F/bnRb6E0eOZ&#10;uM++CdU+ICtxn2bQKPaxuxXTViEeDncOvRzNm1L7gpeA+0glI2kLvESDUIEfMCDdpYGvbwH8/IxX&#10;57iCfUSEcDArIfJen+z5CcBxRh85j/tQLsJBKtShwaYODsLhzGZxCcuYN5X9dB7MH0NDY3DfsBhG&#10;NLdFprv9tNVH2yEjmJL3ZX+LfTmsDbn4Fp+2zE8y5qnlwVZW+5I1HTzbBWeSj/cEJ5fhUm4ioGw+&#10;gb7fw9oB7uOwPo1jljsi4OOmN2nBkgU7Dqilz81dqeaJcl21T1buK32JHjX9Qr22Jsj3Ch9MEqCj&#10;Pou+xsHCuimXqzpFSYa53tsYgIm4SgNusol5wnnfBvel7A0acEuClRP7dmyiZSTFdxt6RSqofTFL&#10;SOjg3bzaZxJyYttqFQFEqY/+VIoZOwThHPY5+nKxRmFNtYiC4aF5zWhn08gfHiEj1AePzP1y6l8x&#10;rpk3xbKUqAnGe5rxzkmMMCc249zpwnwGMh9JfpLdcqaxpqZYKtXM53uir6h5g9Q+/dZJ7vOBAoqu&#10;L1jGI5i75psQ6QfCqH0O9jZBfXB2DOReV+pjxe/HL+TeiSNfgHv+zZU7AynYdx+vtN33b5ih0h/I&#10;N2OpfcGo17f16qk7Wah9rpatk528N258kSkVn9bdgJN3Pp8vlWoK9YJ97wn2sdqXL2PI+/av1gz2&#10;hVt97PQ4e/+rEPt0yDuEIrgaEfmUu/gNvSrg5QFx8/k8lDm+gm+oUKgf546J8sR8vWAfWG9+nh4z&#10;jok8bq0fZ4iv7M/liTLFAg6pj2Q5gBx1eLiD6A9vkfJM2p/qfZXYzw551cJhBrjJGa/BuIpxzRUm&#10;xHKopeOb7vZx0+3Q6L2mKsW+ISIsSjq+10Q9G+vjXuxUeP4b2Tm80GeKOmyAH6l94jIFbJFxgOtx&#10;YXNAYZmYWHm6q52+iaU+G9Qc9LGl7PYJbzmEomIQDEPRissK2XgC+7YGf5thRYZPB6Gq75HKKdwn&#10;2GfVPuS8SAwLLLfj4D5ch4JrSVEm7iOYFTsvDXnFMa3AV0H005oOmRYTDoOMReqjDt4RxDKtrPTT&#10;aICxb+/43uPZJgxbKTTMdXSEYp+JoVtnyBum9pk6ATvkFQVkkJfT0XAgHW2c3MyCn9nuk6haqet1&#10;2AcLCOVesBNSQo7pSZVskYhI4VV6ney659515D4tOY1/hd53iSdlatUNklu8Juq1xaCZzeU1q0Sp&#10;2IfrlSWAfV7vM0+svi4sDZrsNtzgt0F9bpwa2+xLH/HudGLf/4nQxroBdVmhzl8SjJD3OLUvmP6a&#10;rT7LffH9vk0dyWI2laFOaU+bZz4mJ9L6NF1bSUuH9+wtwo+ByIP80+WGu+4PAcrp07xMd/xSazr4&#10;F4awz5l46dEE8rL8tWL+dFmH+lTv0xnvKo93dcr7tMDAh4g7PL/P52/p0lhNfr6H1L6vrNqHFxIO&#10;Gfv8gQk/Hus1MOEtGiZfkIviPR1BlMs6x55cbgARfuYll3s5YD7PfuaFjlS1T/0ceNe0Nkr/32Qb&#10;bwh9wfngzcM72V0xiji+Bp/xjZpSqe7GjeXPUMtxiwo7VO3DkLf8EgiKvB0LuYEfBGrf2Wp6Ye7D&#10;YyOD7wdr2T6K4pc/4mV209+K8Bad7Qp5kfa3Wl4tlmpWV2+VSrduFUulzJn25VczpUwNrqEL4QHB&#10;ZJguZNBDfUmmZrU8MTFRUypOvFosFUntw+XF1XJ+AtYRBB/iA2BJYWrMlHD+Vg2ugalktaNU4la6&#10;jjxZgYB9tMt3EDYOKuv4eBGBzrOzHwv20Z4fTX293AfiO7jxcp9dxovPdFUUNKEsznqtap96fCse&#10;26D25S7Uv+yzj4dgeQUvNd1sarrZtPt6072mpiZq2VjnuJ7SvuFCWxQY3bbfN1T7DPe5TJZmi33A&#10;i/+fuPePjfOu830fCRTp1FvZi9aqsu1oKGmtpeyOFSctpm3GOUW7ZY1A+aFL6RopLPEa/rBxT52m&#10;mZzsuZ6EgDTGJbNSm5OrRNhpYw57j7X0GIUVKbrJZpJsaZMN49b3EANHXcsGBP84RyhCGbJX78+P&#10;7/fzfZ5nxmPH7H3s2DPj8XjsTDIvvz+f9/vdwkt2nV7040GtJrfUWeqLm3mN2uffGFeHzFHFTcKF&#10;F7wvx26IkaPSBOzQbN2PGPVpXQdtPMpVRPhzAS5+tw+zW8EzymxGiosu4EmKMof3cfcc2udEJawn&#10;9jny0xsWdORQQBvTTHIfKnd8ZvOJEyPbrgKqKD+YHQtew3Kd797Ju7Ca1T5nDDF6F0WUtR6kJ8DW&#10;A6RmAOJovovtPq/1gfpEAuRIP413Fm0wViInnOWfZJn6dLjrRZEGal/d1T6T3MJRgzTjkwU/J4jK&#10;PXGTXhtiI+Ns+kytDZb7RJ8SX2zy7a924yxEJmtjCNlsndW+NOhLRDSrYMZi3/8DG6+Fqcbol46D&#10;ovbJxDdhI0laShKj3uagz7+3q2f0l3QwBn3y96aBLW7Fky/E7x3qrcVfrYU+w33CfMGvAtQvTRjo&#10;8prt3h8f/HDANqk+7OUB7RqnFxozH/2baD3AqIanZRxZxr++cvZXRUg7Ru3roC6zIxhHstpHlg6T&#10;aHiw9aDkPpdL3GCNLEAw3vLmZSqxOUljZMK+ZVyyvPnsQbhA6PTZ1g04QR+JlrdsaMh9vrND/jz9&#10;QMB9wnnutJP7aMh75kc/+ngK9gVqX9eNG+OFgqz2pb4YoY8uOB/b7UNccyH6x8wbl8rljjcyb2wq&#10;bqLVvuLtomBfpQ8/3DsDbOnAcLVW21bzap8z8cqIVxrbDhfOS7c67/YJ9fXszM8TgMmQFweYTmls&#10;Cee4mSS7JO/xMXfhJX5fAvXdAfRRbx1jHz5E2IfLyuUyuE+dI9mlJcbLO3eQQ7h0504fPplREqel&#10;DqVvcmB39GtS3dxkl6Kjcehu30X9EC6iVt8Gap/LazYdHXbPz5Kf1Hf4CS93b4SSX0qRWxjbR2rf&#10;H96l2hdF7yhBUUofCKqzM/cgwC+XuwfMl5ttUNZxbqWTocVjrdTn1T4mPk99ovZJhIv38hKBKfZ1&#10;xrCvgdrnU/qC8JZUN6+iHyMnaE/UPkmPOTo+S1SqbOZmsSvS3NGU13Tq0w/4Fb+g+k3ub5DfgjvM&#10;PynpGFHsg2QpfKbUp1HUEk2jat9IQ7FP5T5O5UNKs2p9xJPyX0VPHPtaRmo5MJXUycvuWdgra4wd&#10;9dU+v9rny9x0zGsVP4oYk3hlwSEq2xVBD60Ef6Uj3utojBPQk2JeHgnTJiAmvPEGOfLu6r134cke&#10;7Bps9rkre3AN+1M1dgYyI7uEVQd1X1V/SDTn9fGH8gTP+dRx7KPPO0CyUhz7/MJ7He7zjJOwchz8&#10;vcX1BSJjAp9ajdhnYj4aM1+MzwJPLtS+0LeR+mpkP3/dJpFPx5WJ+aNQFiNfgFLuQnlwu18c3O8g&#10;dIHrCfSlLaH2rehHv/qw8hfLaxYPE/8GxXdItW3V+/ziQqysI8xvMXqfznjdQVPebLmjmMVSX4Ww&#10;DxM6UvkGKrzbB7XPWDq82nfhwi6Ign0B9ulhsM8dybZD/cCWzfLCr5u3BAHQeenscHrfN/P5FLVP&#10;X+QNq31/krbbx+t9OHGuQGofVfLWrl59Lzbf9WaO0M57ddure/TgLuLnaoUomntjDp28c2/c3oRl&#10;vvILE5nbLzH2QeQDWiMQrzwwcCcfvfsq7CQsPaqJV+a7Ll/mnIlv6Rkbw+/vfOzEkBfVyh1u0oq/&#10;ATpRKreRsAd0byuXs+VSH3S/vviF0OX6MlOTpXJpaXKSVDxCyXK2ra2NTpQ6gIelO3cGsm190PXK&#10;5Q4YSUo01m2D2AjOxXJhFu/QmYfu43I5O3Bnd7SDsU+29y6S2sfkR7t9tNrHlg5cMuTS++rkt8RN&#10;HaL3JXb8lARjJEczeSP3mRo2Uf20pENZcD1y+6Lo08pQNI6k2JNOIN/53IPNcVkw5bXWXV/HFl6z&#10;+bZfB36Bk9d2dYjaN4LlNCYScZ/SFFLi+siZorAX2+xLhrYYDFQTr/KeCWx2mSnyQxtBGgrcrhyH&#10;DPTpPHoO3XEO0DS75egKfCdO3NhrfUL0MMngR+uOdusvofWR4QTOXJJHme1oExAsqHzmfSqupUOm&#10;wyH0jTTGvh7GPr1RTWkeI+4j7BMJsOvGSO0BKGlki2AMk2gIea5Rqtq6gtoXW+2zap95omONjPYI&#10;aalJAlykcV4GvJTXLPZdupI4QXgazHwoT4c89jUVwCSAuPsqPl6b29cor1mubLkv0PoE+SDNcQ+X&#10;OkbMpxuYM5tc+/xnq2dUOUIxMOYdDRLk6i33WSNrHPzWjfvqqH0xXtN6s1Yn9pFyo7bklaa95rZi&#10;S3uEfcEctyH1JZYem4G+g6lhzSK2esQLqY+nrWLWdo8v/5AR8/gCPxCDjQeBPRWrWQp2lYPbXV6z&#10;Tn+dGYiDJ4N/YSwx6iM7ZcIbO0f3nma88AHwkZXE5nLpmXK54tU+TCdp2OvUvo17vKVDX1XtK5cu&#10;7HLYtys6eegQen6x7MfYt4svgd+DTCAXdj128iROXSgWi9fweg1m0hWPbxLwCfyFcl8q/JHiR9iX&#10;ovaR3kdqX4HUPlg6CjXW3+LHNn3Ztu1lZcGrtW16of8oVXM8ky2XX3pmU/Hx3nK5tCnzxm3d7aO4&#10;5ksc1zww8HD0Ry+8/pkvqNoXmHg99p0pFGSzj/8n99i3P8rfuTPJ0hqILIZ9LOzhDJMaWE0uhB7I&#10;F05OZsttmcylcnZyEsHPRG6UJg1DL6TE4eFh0KufI4MQofL5oXKJb54ZsA/W7zsDeL+EHEGa7zoj&#10;RxXgVy31lmjUy7THzg6a8EIWJLUP/FeH+1IZMDW+OcXQoZaOQOwT+vNTX6P/3fibXRf+8e7VPg9Q&#10;VDnBQ94HofatMN1dgQTNal8CAFdxeOALWjrc0YnwGR7q6gKb1mW0HD0K3mPso5hmH9+SqvbZEjYd&#10;73rki+XtCaI57KMiYOJPMbN2HqXuOC/LeWEuEAzTXpMvdaBPbtZej6e99qxmt+grTWGZ2FxYC+mG&#10;hH0mcg+ZzZbppKiDp7z0fSZ1P659o8ZfFvachGiaeHtkvY9rPETwQyfv9uvbPfZpIFggpbk1v9Tl&#10;N7vat9BI7aPnLxmU0kYTlD5ENbt4Pp7xEvxxSh8NvjjtRcL9aMQrT4dcj+bvYfCMKMt8Hvykq62B&#10;2hfKdnG1j/tzMd5z3Gf36oPnXHV8+M0+Atx9VLTLmg1/CotF8d0m4+xQ2EsV+xzdhdB38PdJfTHz&#10;rKUol9lHYp8JPI7RYQPqi3Ocqn2BBJgc8aYokM0Ift7BG5g5UiJb2Deks12HU7oQoQ+gYNXT7fvF&#10;1T617sp+KDmb+Bcbi31bHPa5lVvZG/Vfw/02VjeuOcZ99BJFb/BK31cu4FWW/JbK5ZewbUaBLaT2&#10;0TwSah+20CrD0Xc/ds/H8qL2uddYuS9jX3AQ9vEImLt/D4Uni8Xbt28/9tjt24hV/urXPvK1733t&#10;a9/72lf//qt/X8h/7av5w4+a46lC/j+b7b5gzBts91noI7Xv43HqY+77kap950F944Va7bnn9rya&#10;ID4FQWa7P9fcvvfoI7GXQhQVmfv4eOk24qNJ7dtVLFJOs+xLIizlxy+88PojtRoDHtEeOXdJhdT1&#10;w8O1t8zv7z09+/ebAjU0s/XJFyPBDUNeVfugwi1hgtsh+39Y18PuHebAYLTJyclMplQuZSZL5Y5J&#10;cB/mu+TkmBzeNMCfAEcH35DYNthEQsohLfItXVIoXMJN90lIDV3jzpXotBQD65CXxrwlvLKbl/BP&#10;k1yGiPp4EbAx9TnFLy28WUTAuMdXSnkDJ6+DQeE9d1b8vXs0g/CusO8yoxRlncDaied24NY9Em63&#10;ciOvxb1YX0fIe7bDY5Vqn5H8QkMH0Srqb5HSJ95aWHdF7WMy7KQkFT8YHq+j9vkmNnuJne96vY/l&#10;NY99LVRucQOOYTHKott41qEZF6XRpp2/gdW8NJ7yGsxzQS2KpWLjlTsrxbkuXJBoDmrf6OioUf9c&#10;iksa9tlBbx217wTcNVTEa1L8YBfxvyRC6yNdkAo9boyN1B6AhrbvJq2MU3sYt8paenNhfnV33+Kr&#10;fXXVPimoJaXPq31SxkFhLb6Vg8vZMPviJ0UnCtLzI1OgaiHWOuvlFkHU5tW++kW8qNMwUW1eBGWt&#10;B8Brwc+KheZ7b23dcCyYGTIK0PAuXe1z5Je2I2cW7f791L76NlliABX7yPNA39WK8GW4L452UPti&#10;Po3Gap+5X834eO1unxP7wsJY3uqTmDxwnxHRNMLREVb8twoRAt0/CAY4X6/GGZS828ph5MA+zmu+&#10;P/B6eDeIX5p1yxdSRhMP7wse+D6tOfDxMqnRSZrUWrWvAidAZQlxzW0DA8NRVMjnC3lkMRtVVLCv&#10;g+JgdjH2GcZzal/9o1icmprKTE3tmpo6GeXvvfcP6JW1vXu/ln/05ff05b2X33s0n8/ToBfUF455&#10;U9b8ZMxLal869hm1r6vrfK1Qew6hwm/VvvVkyvEP9PaXtT+xhR21bd9/X3h8J//s8PBw5XFadWt7&#10;pgjsY7WP5L6BvlK2nCW7w6no3RdeeOF1cfIS7zH3CfYx9eVqNapYd7l9hH37B/F2J+Q+4BZsF6Ts&#10;BUNeOjfpFvDI/kELf5eAbx3l8uTk5FyFsA/3SZY9BfvIyssBLpUB/RwYu/F98W3RCmGJbl4/udxH&#10;2Ed3ge7Qlejn3Y73eMQrr1UawbL2Z7b9qt1D3Wz9TTtiK3ypRR3hDDjezRuaed0Wnyp80/EXxb7f&#10;3j32sdZHi2kU3Tt7LgcSxLEa7LP0Z+e4d9PHm0hrtoYOntgy5LWIfMaYwzNJoj2qR+PPoe+0vpM3&#10;Re1LMfHG1T5qhSO0gWLFkIVjtHNWsc9zn41buSvq83pe7PYs4xm/sUY1099yi8M+nuCOUHKfwz58&#10;A1rMqzUd7FLhoBzxdKizg7P8vMVXpry0OEiKodcP/WiAElxujLWcgOBI/4HcGClcvUnPNlTOxjUS&#10;moMXU/visXb2yY1X+5yN1yJP3M8r8XdkYJSs5nrYx44O2v0Tny8/PWrIM5tq5ZkwsM5KvIW7FyrG&#10;NEA+iVarq/bRbhV3colV14bckKgoNy8yoHP6OthFF8oxXlt3X5OuJXqeEfrMdlkdT4ROMm2QnpnD&#10;/t6ozweuBOUcLGH6zT4eJwaCWhPUJ6diTl57aYrUZ++N3e9r4gjVPmsttYqf+/cA9KfZbkB9pCkr&#10;Cvo1u614oMgAOFT71KGr6xS0xuAe79sf0JqOEPskp1x6s22MuuBe3KZupT5OjZYJNUWuYP6GqJVd&#10;3stLq1gU0qy7fR2yv5/lIW+UX968eYPdQPBqX4fcoFP7AIvZtiWPfUtwemZLHe40n7zQVu59jK2i&#10;U7smouh7zH1fK+S/+tW//96938s/+p4FuvfuO8zODiK/p79cV+4LrLys9n08DfpY7sthyAupjyWg&#10;HR77/sG88vvLtT8X5iP221aLY9/3o+jZU8OnKpiNnhreXdyUeeONueJttjjPaxjiwJ2HT0XRZ15/&#10;HWrfYY1vcYePFTxT2zbOYQ/0K7yofTTipeJcJizR/MRqgSAVh31qruUhbImdvPDu9pXLmblMZQ6M&#10;59wamNezk3dyfr5Cn4DQP74hfkRks8A+qMF3lljRazOfTdjH94jmxVeih2Sp7yIZOGS3r1TtBfYN&#10;DVUvllgA7IXcd7Favbi/uxstHg2oj6W+htxn1T7Hf36e69Ka7SqfLvqF3Lc+ap/s9tGAj7q6kD2H&#10;oJPOo6MQyVYJbOHSnk/wC6P8VrXeF1f7Augz2CcbbUiuO3oUelUXFctRGrUUshlWjGe2mCLeEAPT&#10;xT6f4AJ5kcwRxDNgTTko/NCHNXOC9F2rfXZELONcNgsb7qOoFT/vDQ6BNnJ20E4kfTpFuIyOC93h&#10;Y4J9bOPFziQXdSj2BeCnpR8jVu/jTwX5jXHHr18Y1PnA4tgYkaFcPFJ7gFfnXNOFPJ/J84tV+yTQ&#10;OEXtOxBf7QuByXOfG3Ltc4NTsrhKIrNbcaKnQQp45moOokPp8RXi4+dJXhe0HgrfJ2fuqBPzVhD7&#10;6up97nswvkr3PfmndLflJfRoF7pwxxHOHP+qFBPitD4n8PkLFPuSQ95A50u1dqwD9yXjW9JHvLiz&#10;y2azj3YgXRRh8huoz3/HErl9sXluoPOlaHxNcl+K2meD5Az2KcAjC1zKbeUBY1FP1jvpLK3R+YvD&#10;3340/1HW/GBp2nt9L9YX8CvOsuQ1PxAL9fPVgN7Jy07ypNCX8tDm+j9X0cHlHFius1NeODgkwIVS&#10;++hZvg0AwdhHUp+Vpd1uX4ekPwv2oS6MfZ2Kfa5AjC9hhNqNEQAAIABJREFUvJCdQrWKTk1FUf6r&#10;9/7BvX9w79fyBfDfH7Da9zL+8OvLLz+azz/1f6ix45uJ9b5YWjO9sNr38YZq33itUDsODmgH9j1Z&#10;//iBj/YD+m3bFqM+4r78lcr8qeFTw8PD85uuRRNvvEHYh8XGUwhvoQiX3VH0hddfeB1q3y0N7RP2&#10;w/hZxb5ztfOS8MVZXD2w5gn27Y/yV7yJFzt1MtZd8kNegkAhsaW2conIULGvMleZqwj2wcGrB100&#10;PD9M2Id5LX0OTCC4OQx5B4jqljrIuxtGB8ax7zN2uluq9mLEW+qtzsxMT7cPDfVWs71ZokBO7evu&#10;bm9vP92OjD80tKWAn2a2xGvXeNTrr2QVP/Z2yOqeoT4973pWksF+G9dF7XsHMtooLLzwcXJFK0Xc&#10;EaYQuhB2cX5Kk+iXmO6uR1qz5vYZ5GPs60RUi6MalvuoYYL0Nqlis7CYFuES83TwGwU96+UI1T7y&#10;k8BHIjDDeYEe+9xWH7ts71Lt8yfMB1LUPh7zplLfUVHo6By1l7AVeuToCCpasJ1I5Rqy8ic7gNLO&#10;iwVK5T6DfrH4Zlfmy7NirO15K2/wH4Zgn3DfSOHqPjRmUGCzNk+gZpabyLaGap9BvmCeJat99uNO&#10;6XKiX0B9ZMPdSutyMuQl7JMNJ7pHhH1uvU+xjzL7qOONqj04/k8EFW+eZbVP7qLfvUtvLj0Qfjwd&#10;Xr2f1wfHWOoz9mG+LfszaIx98RFvsFGmillaN1sAevFZ7/pRX1OtbARKG+xmn9z3FRNcGqOfYF89&#10;tS84GbqAVwN+YUdYfLePRFk25NJfl09modFp8Bgi9c9tA+j0V7U5z33SNyPxLfoPgH7z0eC+ZV6A&#10;DcHPGUGs2tfwYa13lJVqvKHVvqU+cl5wi0Yfzly48PjjwyTyVfowgOSejr5LWPbrO4LdPhguEMId&#10;/IAc9rHcJ9gnTb+Egox9pXK278KFpY7sEq5T6ruwhMEgYR+EP9hKS5D78vnC3997771/kM9D9bv3&#10;I07tE+p77+WX78vn8w887db7QjnQT3lV9vsfL9dR+4T7eLevVqjVjmPAi52vV2sfdTNdN93VN7+M&#10;q30J7Hvf+74TRc8+u3t35ZndV6jU7NmJTcULb/xjFD0QRVdOPTw8UDl1KgL1EfY5tc8rfaZC5Eyt&#10;xv+HU07zGPo19+9HAOvi4n60dEjkMl4xVBWmk9w+Ood4Phnyqtq3NDk5hX29qczkFDNettwxCX+H&#10;wb7J+U3UySu5MDLQVcoboHesKXYQ6PFCXwz7lq5EO5nnqtXeUpVf6NTMTPv09NBQtVrK8kcM9rWf&#10;1tg+gJ9Z8gt2+TwBGonPXU/OOBxkr64nOxPc58L8dOhrSXCd1D4afNJ+XFcXRfKeONEFZiGpLCe8&#10;1iz0GdhzO36Bt2ONu302t08bOhzAdXaasSYdHBd8g3b7XG6LmnnH6wQ1h2pfrIk3xcmr81NgHwVF&#10;A2CoE4ScMVxy5ye8XuW7C7XPy34e81JuzV3u9g/TD/HmwscBuXRUoJCwT2a8PoMaOjC0TE99yn3x&#10;LBfS+7jYjbQ9bmazVhHpaMPqn6QDYi+y8MC+BQhsrRhd+lRhPuGpj7QzflHuMwhIq32SYBFQkzN1&#10;xAe9XPtLB8e33ESKscswo9wW1ARvv34dT3Q3OSeZvRyc2sxpKDRJZFNtYrlP7qLd51vx6THdq2x8&#10;GdtvSruwW8+ymp4NDnRhHvy9cm2D3NkUV6jbIvOncNe9TpYsZwsnu78XtS+xNxjnLKYnJoEDodjn&#10;vxUZV68F/JDbl67vJc+tKrLPVLLZbETVsOLYl0Bybbzwf5maDJl4iGmPi/+1hx7M8muM/uJDv/ZA&#10;7dOajsgL3CH8JZR4+sdZR+1zzRzufrcua5kG2jR8jcaFC4eKlcrA8DDhXmWgMoxah4p7uRJ9bCcM&#10;HbHDYR/LfYx9vMgm5xj7NOHF1wBLL1xbuXwJe31t5fLU1ET01OF8IZ//6r35POAPQ16v87l3h/P5&#10;dwj6nv5yoqvDGnmtk/fjSVOHm/L+JFcr7KABL7/sKOiQV6e7hvyeYLVPX1PUvve9731fIkhmXPjs&#10;Z11EzcF93FtMH/kxTXhff+H1z4ja57kvxL5thH2Usq91S/u5Xf3BiHvS5AD2iV9jiZ28oDWcEdst&#10;sI+cvEuZqcrcpXK5MpkRxoN3I459lfkB1fGIH9kWjFvLgu/wF1guX2Ixse/Onckk9tFu32c4vAVS&#10;X281W832lvC2NDMz1N8/Q4t9Jez5Tfe3t7dvRBbOxuPt7UR7SU8HG3e9j9fjnZUDAyevI8FQyPPl&#10;bGnFHTaCe53UPrLDitpHENDV1dkJOAJzoZhNXBRNHz6jOTBxrC202ef2hYKdn9Tq9loLTXcF+4ha&#10;LPZJYJ+IhCliX7jb5z28jXf7WO0D6nA6cUsLLguxL3VMu3rmk9sJoDNF7XMan97JhthH3Ie73gIP&#10;Cj0KOPiQcMz5eOUE3ehIGveZ3T6xdDD3cVQfQV8c++DjYJlPGj1GCsukpd0EjmzlVlFevSPmM9l0&#10;wn2MRUH7BWPfhbRYP19dxuqYYT930mCfrP1JSDOwj8Jl9sEDIrt8fN8W9jH2MXOwGpNU+2QV0RBd&#10;w0lYcrfPbzhK9QLuhjOluEw1o+RYtc9X3Mk2/8I+kEWS+vSM5QjSiBa2bm1IRuE6n2npWK8Fv7ja&#10;F5faDES1th48xmLfX7ONN+S+VUGfQb+42heSXtLYkXrvmnXy2u6wEPHct1GP+7i0Ld1R6xY9hfz4&#10;1wcx7t7EPz9eWSWtD2qf5DWT8E0RRva3MfOLUxCo2Yj69K+CfchbKK2ZqW8DLfrJsak4X9kdRbAj&#10;VHAiujI/Pz8/jDfzw7uj6Lv37MhviffXeewjuY+xL6uMJzJgYCHxJ0kTbCuX5qampnbh03dNRdHL&#10;9933VIHsHBj2WrXvPf+OnB0Efv+Sv5pm6ggNvWlqX7Ded67w6nM7duw5vnH6ued27GnfQWpfnUPV&#10;Ppnz1lKx733v+/6XvhNF0Xe+U7j1qU8J9y0ji/HLhfwfRVH07k95wJtQ+9xwl5nv3C+31c7zsAak&#10;R7mstNs3iLcPRgN3lkodovi1kaRHht4lykymt5jKmt0+DtlbwnS3jywdk1PEeB2+2ZcCXIB9k5vm&#10;A7VP0mAuaS9ItkywuIQvmr1TqVDoM20A2iFv/iHAG3s5wHs4qtlqLyrZul1489AQtNZ2ikDcuBHY&#10;xxpfWlyzF/3iw12f6GLi/DTAL+A7BvwGzOcjuNfHycvbceRBAOkdPYockpHZWQUlMnWsgvoSyJeE&#10;vlXl9tWJ7HPs5jbYWlqEiSBfUVMHAlysvJc8/AJfTO1LCWkOJ70OvHxiIIcfI8CEco+NvTgZuLxm&#10;rS8BeenqoUfTRgcn91H1Llk6BP5FplPsI88KJ+JghO2oz895Of85JvkR95F9Q8EuAD+X/OQuGSk8&#10;APCCpYOoSzrSSFHjwgkv24lb0AlpHJCCE7Lal7L4Z5vedMAlLW0aXyZPerimK+wghQPXIN3PZSWL&#10;hUO0twMH6NndlSUEap9dRXTPw4HZtrndPtNVrOPpBZk08yKknd3ZJa+AIIlGdZrryxL8BpgHQEMT&#10;+GacWSHp4q2v9q2X3qf0uAL1KQmJ2PcfomP8g/Qa2crBzXWoj1s66g1274b64mqfBmTH1NcYthoF&#10;0EKVoH7KbxIuy8f/7rPASwy0wsr/AjSOkg3rLyv2sbOXY478nl9YT8OLBQ0s6q6dwyAsyjMOHTp0&#10;Moq2tG6I3JmT164hOi+KrukJOYk31yRT72z8p+Ox70Kp3MbYhykuH2WHfbAD20RnWesjS8cuqH19&#10;stx338svvwzfRv4jmPJity+GfKT5/TOcHeC+f0nz8ko7rwO/Omqf4z4e8uJlB948J5YON+X1gt8/&#10;PPnkizG1T4a83/++t3Z83535n1+q1Rj6WPpbPrhvS+0Lr79OOh8x3+svvP6FYMgrYYJ8EqEx20bY&#10;y4EALlAfOXlh5N1P2Af46oDLto2pDBXKfXDUiNp3CUQYWDqwvFmZq2QuMfaJtEefd2epj8a2gn0V&#10;h32k9vFNU5Sz3BqCopf49rN9AwOwfS+Fat/SlYiwT7p4eZMv25vtLSGkj2kQut+ePTt3Hj9+fOPx&#10;aVS5UZkbXhKVvJbvXFFbAIWBtUOvNASsdPqe1fri4GfpkG5knZy83HNhsK/rRtfICPb92PO6hsW8&#10;WBtvcHK1N6dqX0zrE2pjzUpJw2IfdYlRZkpd7gsnvKaWw7expW71xdU+6SuTzgsOriP889jn6zTW&#10;Rn1BEp8v5Qg0xCQpys8nXejjPT8iVFAZ9XsgsFmxDzjmkppdgIvLq5FyXoI+4+cwpg66ZfJuEPYl&#10;1T6LffjgSG2ZUo9vojDtAEXkCfTxkwsvo3u/Kv/xQhq/kdW+WKifjjfjUS68ye5qCkjt234dz4nE&#10;djhHmIfPIOEvjn1yU6ZBwQogZrdP1JeVBrvx3b9QrQywj34s8kQs2Gc72OxuH/2YxN1Md0fgQbbB&#10;lP5Y/qFyYftkLbBxbMMG4Fca+CXMu17tW6c5b4L60rlPOeAsB879dbQsuL1A37OjvvA7cKXDjcGv&#10;kdoX2HcT6S8rQZ97l0jHTuG+4HvVsO5YLF4q9dmCZuE+TqLkTQZ6IAn2iZP3+h/npabjj6+TJshZ&#10;R07z83K5U/saBFIGXby82keAzscW6jxzE0gaSl6+JYhy6/Kty7ZC4/Kty/k8PsOzvCln6+AE6CUd&#10;65oGEMY+vgzuXfH86rSX1b5dU0ui9t2nch55er9qd/ss+uEa7/xLHezzGS485RW1LwQ/TcbDy7lC&#10;4S/+7U//038q1Ap/UagVeLfPIp9Z9Ptl7T3b31ED9n3p0/Qz+g5g7/tf4tNfYvCr2R8ifuj31wqv&#10;v/6FL/wYrz/+wo9f+/EX/qh2zg93DfX95Cfntm0bHx/zYh8Fr0Ltq1JqX/WeaADTXGfBFZmPThNz&#10;hU5eCIKlO5PAvkwlMxlgH5YB9e8MXR1Ee5VQ7UO9B5hP1T70g9BioXp8cTi1b0nVvk+iogPrezTm&#10;LZF7o1qtdncDx7q1R2NaqnsR2YfUPsa+UO4LIc+7NQLqq8d9THsMfUR97elanzV40LEuat87bIog&#10;DsrlxsdbsNUFtY8X4gBq96whttm08vp2No98q0G/IKg5KfVhust2lC5K7JPmCp7rIjQlEdCc6udo&#10;pPSl4l8QjULBfXwIxbTAD+vttLFPW8NLOPANL6yX8OzUPs2BdsNdiuAjtY+iGhlKKcSnhZ0cwD4t&#10;uYNVOcQ+mfGaCa9FPwp94aoO8m7QD0T0PjX1Uu2vYJ+La34AGIPRJfbnuO6Wn2DE4WGSUdzqWyCk&#10;udW+lFS/hJmXuMm2kcouH0MeklquI0WQREC+U/ROsE/NIBx4y0/CoCi99SAtV9PMQiWkod8xdCpr&#10;gQKElmAvkSQXRjOhOo3jSHnOdwzqaM4LfEJ9C2RwiWeu4Ts7dmwDuC/NBesY5/eo9tFt+LbfunYO&#10;/nWAHaiolxBdlAROB1g6RF3F4Tt569p34/dpNTNeszbZcLcvecTRKn6SKzOC0Ev3q4+sMbDa5yKM&#10;9u6FkxcP/73XNa/5f7isIn4QBmqfl+HlX2TKIzvo4vWVwq0HWjdsQPuZfDdyZsNmPDldzeXwFHXr&#10;lTNnzrx55pVXrubOv/LK+dzV3JkzZ3J5jO/rq30Y2ir2mcxmG+BSLmeT2Nc7t2tqateSUfs4oO+r&#10;3yPsk9Q+fecI8L58If8Akvvyh+9bWe37+MfTTB2KfbnaX/x3Oj7w3/+tVnhuR+1nqfNdYr8f1Fx3&#10;Gw15a7TJJ8f3YeOVg7jvf34nukbBfbdvTxSLh25H0ZYHan8EAwnqQGryrlNkvthxrrbtPP9/fYNa&#10;lrDRx2pficCvujEaBui1kWu6JENaVLCV+sjSkab2TYLWjmQyc3DyOuzDfBaBgmXqXxPsm6xsMmpf&#10;H/lEytk2F/4MoVGw784RCei5xLt9S2a376H+7u4ZTmimKW81Szl9wL5+QB3RFXwc/f3TQ+Tf9Uds&#10;yBtjPCP+peW4xLJbUue4CnlazSbZfYYb+9cpt89g3yywj9Q+wb7cg7m1VHUEVBfGNa86w0/kvtCJ&#10;K1YOTiuR6Spm04x9QBjWKo92Uj9bI+jrTLd22NW+OmKfC+6DcVYkPtoq5CU/g3127Lo2rS9Ax9hN&#10;1L1Fi32a3aw7fVKwS9KcHxQj0oUmv+AyCffDtSjWBydIJWTu83NeZr46BW2EfUJ8zH8O+1TtE81v&#10;vLbMG2u0PydWWm6+EPVK/biejOSJTYS0rZra5zs8bOqfL+rYmhT7LPZRgNlNZMlc33eTxruEfXhW&#10;pFpbqCLsM+E7t3UrQRcJkhI0vc8X8qo8KWmDTR3BFFtHvFrDq7t7uHliYu1r4LtDq5AxqPQzY//j&#10;Y4er/5Ja9rtvX/xuEjAxewUcZE4I9Mlbo8ytU3yfuw0PlqlMRT+GrRuc2KcWVfwV2ZKRAPuaq2zj&#10;3b507nOsF7uoKe4zzWxW4qun9nngS8E+/Qt1RC+PJr8fEVg6KLJIsQ8y3vbtCK3cS7/y4LRi333c&#10;Q00DXsY+/o3DPBSN3Jd2BE28uHsbtqDldgOHR56lxls+bSRAPnJn3nyTyM8cufyyGYQn1T7yaPgF&#10;v5S4ZtS/diSGvLTbB7XvyNQuVft4fe+rf+/VvpTjcD7/FCbPhfyj97njn+/758RxNZ/7kz85wy+p&#10;x+HCv33gv3zgv3zgAx/4QKG2Y8+OwhPJmGY9mVT7vhRFVyii79koel8UPbsbgX1XmPu+H0XFN/jI&#10;3C4Wd/1jRKbhWu7cuRy9nPvl4UJNmM9nyjitD/9p85yG1b79yO1blI6O0sYoMo4OCmZe8tZeOSFc&#10;pteYnMxUMhkT1kLIF1zNHZMD85vm0z8k5mG8OZUfHkCgi/+IPa5Ee/qr1ZlSKdtb7S1hwFutDnUz&#10;ivkWXCIs6W+jlo6Uho6Q+pyhN9D+EvDnEv6stGdGvGbO642+zsyLz1+33D43ekV8H6HA6Oh5tLPl&#10;zlNDG31oDejn1vqs4hc2tzXNfTFLhwIaUQlFw9FMEn4KfJCuE3OAJNjPdnEYsS8lqLmh2qdFt84U&#10;C10L94Su73YPAxvGmtW+JPXVuz6/CQ+9iDKbKXpZxr0G+xjfbnSNYbNPsA/zWslo4W5f5+jw1o5w&#10;rU+pj5NavG+DZ71hmMsN/O7Ys3hjbHTbA25hnHQHCkjex88oWnDL9VOcO+s25WiCyaofr/bVCUBx&#10;6GfUPiv10fMZmSFkpEvPdLxlKNW9rIgRBrrBMdwO6ESlu6hBaAxSbpuO2bSxvhdymp/w6va9LGBx&#10;hwlHQ3MGGjOfX+xzUR6mw8ElW8uPjIM97FdcCLHPaDYJ7GtNNtca4gvVvvVy8/JtBYpiWigeRRh7&#10;sU/lKdoO1V5bg32G+FYkPx3yJtf7UqgvnACvBH0xsc/YFFbQ+gK8C+GPPyLxQUbtCwIcZWNB/gnI&#10;bivPeK8jw/Kq5DXf5/ravNrH0BeEVDpZOSH5WeqjN+wipekuDL3iM3DUd+3axPzJZycmbs+fjKLc&#10;m2fwQuDHJ9+8Glf7DsbUvgtY8QfTGf9GrKUDLo64pYN2++Jq38vvgery+XxcybMH0PD9n/vw+/Or&#10;PAr+xR81fVcrFGqXf/nEz574mX/V44knflarXf1zOv7k6tWrV2u12nfy0bObdm+a2LR707XoO9G1&#10;TbtxbuJaFP3gO5/+TnStOCFHcVOxeC3KF86dC/b3bslqX6j2dZ6rIacZxMdqnx/yLnJDB+Q+5Pb5&#10;0rTJOwNQ/2Iv9AF3Dapjy2QysPAy9MlHk8Q2MHBncgBVHe5jSfxbwvJeFCHupw74RVH/0EXy62ZL&#10;VWz1ZdHDwXEq7THsg+O3GwVtCZkvhQADCy+vA9aR/Mx4N03q89Dn4pptJ+96OXkN0o0jC2UEuX3n&#10;z+cezEnoHe/W8cS3eeSLXWBOrM3Ma2e8HKrHI15gH9NDF1lNx2cF+7h0zhS5pcp9nYnVPlPD23i1&#10;z4CVqmcjLQ77aGbqovqO3q3S58p301b56n5GKvWRpkfYJ8E3LJuKcknjarZY0EfxiwBF9tH350tI&#10;2NUhImAiwAWvlGmDNRAZ8roRr8/qo/9Guuh3xxtj4//7qkcw2lmTkaak0KneJ3IV5cIaYYxPaWof&#10;r5ab4a7b7wu5zwx5OcGC7COQ1jTYAh/huBaGQhSXkolWc8okppZVRLqd7dtRggESVPLTO9rcwdCq&#10;pKZxgxAgSWY5oJF9fMsq+fjoFlZ7LNh55dBjYMALEgXIz+RuZiwfFDxxoCS0p4fDHs956ZUav3+1&#10;D6E0rQsHVeyLWJvaDms2lvuwzRivHBZ7RwPo0y/CAS715rnmukFyXxNT3pjsaBrZGql9sh2X4uVo&#10;DXKc3a8/Xugz2Mc/HsU+u9qHHpq9VyWv+cvcTKieX1b7LPXpPzD5JUz+ccYjgtxJUN+hQ7seYy/H&#10;Ms48tuukcN+GKHqsWJwjIMhk5iaiyBKfU/vObji74exZ+iPvomjXY7tE7eMFPgpwUUGvo4+xbwk5&#10;fmL7iAe4lDKi9slunzvuu+/RRyH+1df77jtcyH/7c5/78Pvfzb/7/nff/24+/y6DHU7xBciD4TOF&#10;d9/9U7z+6bvv5xN0ml4KhcJH6HgHb2j2ijEsCXMEhH4em3JEUbEIpCtughWGTuFMFBVqtTw+9ni5&#10;XCwWXyqXihMTUQSDLlEefqg/Qi4fn3DBLecO7zhMZb+gPl3KluiWxbGxsf2L+/f3oFy9Z+zr56Po&#10;SmYA4DZ5584w+GK3ynB0BAhG0CdHpsLMJ7RWiSINfp6Ui+bz0fxkZtN85eHoYbDjnTunBpzId+dO&#10;Pn+KqHI4H70VRVcE+pT9TuklV/KvooCtN5vNUnpLqTfb3X369On2064OTSwcQwx9wnuwc0D3m3Gg&#10;xxt/cXXPc1+slddMaQkwk1KfsW7wIp+p5E3BvrtV+wiMsM6PiSjqzABEpPbNkq9DrbyrFPxcPF/K&#10;ap9Jdmka+pLcZ7APDzv0dEjjCMlsvlGYlcy6c95A6VNHR0LvS2Cfm/SKkZXeStzdyIhNFVyZ0Jph&#10;Pst9ckv13Bx11D5v52BMdVfwCEsfOHGCMle46oPUPsd9+g2Hdt5EcJ/28oLIcUPs7DXrfST5Add5&#10;yIskgLGHtj0gzyYCYaq+OSEN6bMYpTqNT2U/N0L1q33JcjM/cw134/g5TxrW5BnQBZhdx3af618j&#10;2nNBydJJIPeOb57uOOistbXVb7pzX9VK9QXBYe69f6amL4swGa+28E2KY0On4Qviw7VTQJm+2aU/&#10;291g+3oJKZwy2MrYF6O+UO1jqSvwdKS8rp/al77YR/eSMvtE7NsCkrmJwglfaGfW5tI7R+py37Ir&#10;Z0vadq0MaO5T0zNeb+YNca8h9NnHC9uJ+JQC1hanKC37VCH70OcHOmvX2CEg2MMrr/lt33v9Pq3p&#10;kNU/n/XiqM/bl/Qh4zTlGPN5HIUwJ4F9h6LIpbg8xs4OhPkVi7czc3N4zQyfjM6L1MeSH17Opwln&#10;hDyq9lGvL0Kbs+VsxxLCmcuKfXIBSC8e19wGsW/qSELtk32+xsej+fz7/+5zn/sGvcjr6o+/K3z2&#10;b+n4FP586lMf+tBn/VGr/eCJlONn9PaXtR98N4qGTxWz5dLuU/PArvn5tnJ2fh6nCcOGK4+Xy8PD&#10;w23lUnFuOIoO08WHc/LuTKEgp1jyg8pX21arnR+n/6tJ66NyTU7so3J1xDVLRe95tuNc2X2FvMJv&#10;8Zl8Pr979+58fvep3adwOT5M7xEffeUkh0jTGVyd39Op3VfkEr656Mq1Z/kjp3ADebpuXj+K6+fz&#10;0c9nfs7XxcfkOuZW9vQPUQdvFit92d5sibGv3a/TTZNs1z0kE14y8LKP14p+dM5Qn535WsaLn5zu&#10;h3dDp8qa26Lrfma3z/Gf9rStp9pnOnlJnJJNuPPjIv+QvXf1al/8hJ/uJhKdm+A+Bk/p21AzB08l&#10;j46M3OiiXzZaWtDBRpNq4T5W/PBlmGxjwCehLGatz+W0NArscxNeZ5JgbwTRHwENYq/pSxNGhrrc&#10;XWz2hX5gubWGLFmX+8JcwRAHyZN8QwwcgoH0LSl4KvYF1Wy2q4OojwraoOTBIaTY55b86NVj3xj+&#10;3xgF9tmnJE5OUVENG3QHaJZqdA0PfTzjdat9Lt0lEDoChopjnwx12afoLI3YZJdCNph3eTHQmBjj&#10;BguZKSLtxGeZ6dR5DVqfX+1zdWys9oncoretm4+kiargE8BB7A7QPM6d8RroAql7zpGsehhDpMQh&#10;p3BRwmib1qa2XmpfehCyNowcc2KfpBFfRygQKHxhYatR+xhjbalrI+jTAJd663165eaT+gLo03e2&#10;CDkmTCanu4b8eE9z4QCYXf72l1VdyucLx4yJ10vdTu3j1QXuRpR6GmLAvYx9fx09wD2F9G+AH+Gm&#10;IsYEVcqjKeVhbWRJEvRcRB+ehkieIwaE3AcKLLaX2jKZuVLpSCYzge2+M2c6RfIj/Ms1wj6+Och9&#10;Ws4mDa2KfeoS/YopZ8NV28q9U3XUPj4c+gW2DvnIe9TZ8e1vfO4Xgn6/EAIkCmyaAf8u/1llPrzQ&#10;Ie8+9albhQYpft+qffeRKKpUNr1ULj986uEr0bWJSgYlxpnhCaaF+crDaEF7GIUXxcxczNiryS60&#10;UEn7fLVt4+MjI7zS55O3OKmZ3zm1j0bAX28B6tFx/Hh1cOafgtskoGQ0jB580Fz4lpx58C2++vHp&#10;B/UTz8v7V8blus9/TMBH/d748/zvHuRI6uer1ZnTb+md+K//xJc+9Ja839PfPQToq2Z5wDszM91+&#10;fONGuDfcqLedA1vkmBGdj97EE1wC7jO5fhrcnDLhZZYbstjnFvgC3Y8x8Pej9mHIqxNQ4To8sxM8&#10;hdinH26W/FwJb7DatxrgU+rTEBdCPo6XFvRh1OpnG9x6AAAgAElEQVTqGes5ccIBnWMj/qas8zcp&#10;9tm0vlgzh5H5UqrZ3CnqtkUrBcAG/y4o11gdJwJW3tF7V2qfI8emKLL+QQPexFUE+6i14wYXuDH2&#10;oeqOw2gs9omTV8gvDHChV5Af15ZwPqDs9wWFHWLqwO2dR4CLPiXp2FUWxjlnVnbYYs8nNh1FV/tc&#10;lrPxwir+xUGNCYqf5jSyTAyOktvH812a9XoTo5kVa3wfa314xhTsMy0dllRXPoLYPmdJEfLbJ+4O&#10;We/j8TfrjtbC65P30r+Evyb3CPvNQApy5u9sq8CQw75k4l2w2/f/r9pHM14j9pEZ5+ZNWJ0PtjKj&#10;GAnN6ZcNp7we42hjP+3Q8o41UF8IfWc3b9nMB95v0XfmZbnpA3dsB/+7PnE+f1DRzPiZ+PFKS6y6&#10;2ClMR6nNe+HpVeyLyNkr+67SUePk4dDGm37YcXQrZrwn0ZdW6uN6DhAX8lQei6LlLVtwvoh561ym&#10;XL6EKe9n/+R87p3cK6+cyV2+dfnWK2+eOXM5yr94+WfPPXl845PHj+srkKfi1D7IfTze7YArtNTm&#10;O3nbYALFF1dXL744YV91Krbbp2JfCHkuwyWOhFfzGPR+45HPAf4IAOUg6PtGs2rfp5j56C1Rn576&#10;CKf4xTwe0t/x0dq7j3wiOlXBIPfxh4dPXXu2OP84B6RUKpXKpivF4im0oA1UUH1bHM7MX5kYnspM&#10;zc/tnshMZTKYy54czmSmMhMw0hwG9PGv5q5PnX9LN8eixz5S/PYvDsIHizi/0mC2lJ25+Hx39otf&#10;/LM/u5j94vM7d+7vOrG/fc/zewYH97d/fXR8ZOzr4+Ojiz09iy07R3fu37/Y3vJQZzvlP+9vb9/Z&#10;jtvG6IwD/cfPf/oLpWzpi1/8zGemZ2aqv/vd76Z/97vpz3xmI/JY2l94/vmXMLwFonXv2fNne073&#10;lkovnX7ok3v6u7urv3vo5z8f6u7HSVh4AX1ZhPS1t2/cuHEaJt5+v+IHXW9GI5oDL2/cxGGoz4mB&#10;ppk3yX2SAtg/1O+LOVjsE1Uv1tAmFyr6rZvaZ7EPPNbZ6UyxCHWhaS+rbavhPot3Vv1Ljnqb5D7n&#10;5OAhL0MLhLYE9nXGsS9RzGE5Lmhki9t405DPUp9sxMHryoEltGLosU/0QBeyska1L3mBU/vWQn3q&#10;42DUE+DT2S9gjjHvKK0AjlDR2gmOc2YSPHdu9ty5W7cO0wu/Ht4hb3bUW1y2h6yhbDMHZgnLQjEG&#10;/ti2gGcM3lhLOgVdHQE4ya32+VYMmy7hIsti2KeFHNf9jIuxb/v161xOoM4Oiax1ky72NRp9kj+q&#10;ap8yn1g6VpXZF9vtE8mPMpoX/B4if5A/0WXbeOpL3/hf4NZjrDGqw8M4QnBSvuUDB44dU0oStS9W&#10;bKsD3pD11p360tU+A1jOpIvNMBX7FuivpvUAfR6rUMcQQmOEPb9It+Ksd3PdrXx7X1bLfTaoOb/O&#10;x1FJlTpcOGYD+/yvVguc20ctf87foUXTSHLxec2G+yz2We7TQsBU9LNq3wHGPrZRPBYRAnJhGj+n&#10;nbxwActnc5k5wb7YcfmVW3rq+JM7nzwuLzujqJKpTBQxMeap8aqPYnEX1D6EuLCTNw3ttJE34EAt&#10;bcOg98Os9smcV/CPJMDmh7xO7VPRj998RNQ+A3vmqH33kU9Ezw4Ui+Vy28PDp4rF4nBbOVvJDGeG&#10;M5l5LPrNDzwOtY+wD3xHB95N4WX+2rN0biqzO8rXttXGlflczCrGulzQIcd+7Pjt94f4egcHS6VS&#10;drBURVC2XLJ/kTqh6EP7B2UhsAcZgJQDyMuCiIRB3xvfZs9YF3UvkAfxxInDrz5fylZLJfAXGtbw&#10;52IJnlywHlVuzFSH+oe6u/v7Z2boHBCO1Dq3kjczM1PqhaOjClkOjAp9r1vMvNOEZTMziG4RAY+H&#10;vTHoY1NuqrvDwl+C+uj2yTxM2Kcz3pji54Q/Hf6up9p38r9t1oAURizACv5mHPbdk5vV3L7VrvfZ&#10;wBblvRgHNhXe7LkPIEYIR0nEMpA8cQM1X2Q7NaZU59JINfAa7gtNHXVmvHV8Har3UfIxDzJvAJBQ&#10;ZsEaH1o8XFHa2pS+uNrHGHh3ap+wqKE+t/EnAio9AkTUQ3wzUl4U+3I0OQK+kfsMp4wdzZCe2NRq&#10;tf+NA/vI6lIjhxoDICEfbmPbAwfJsBsofmRQUOpja2L8+UR2/MLVPpvlp8UZftqb1Pu0h40GWcG+&#10;nz696fxWqU8sINSRts9XyfFHqcnMY1+dpqx06HPXTe72ufsr7lR6KjWop1db8avIj0I+V6wyfmi3&#10;FeuDjH0HCftoZQ7zU2/tMOCnLtbfp9wXr+NNUdaI3OAKVbFv6wHqUUHm4LFjB8m+zCete1cH101E&#10;uJw9iz9nD569P7g4n3fUtya1z2/35Qu38DvUDnqdpd+uZuu9hP/P6iH/IfGhPYknzud1yBt/4FNS&#10;EkcW0cG/7wD5AH3APp/XzAd97Pp1DgvXJVdXDOi2bVdQ+zawwkfa28mTuy5c6GCL7WMo6cB5xj5S&#10;+zLzUXRy4srExMkompiYv/3sSTyxXbsyP3+FuA863056ezmaqFTmgX0nXddvQwA8dDL20WKRgI/A&#10;743oKSW9mMwnNR0xxU+uhkHvh3/BtCeDXr/n59W/+se3We1zyBfAX1LtM+wHte+RKF/ZVGwrZ4cf&#10;3r2puGk+W+6uVN4A+c3D2kFqX2Wg0la+uGmYAE9fCP6KRTn9RhTVoPTxeNdRH3fxLjryU1xT8BsM&#10;sA/ElwX9kdF3cHE/sO9GdbBUzcpCoEyKcWMe+4j6BPt6OD0WK0cjJ47m/2iaanQZ+6r8UkWrLhbx&#10;uGntItGdYF+1Sml8hH2UuszYBy9HiH0U4iID1yFE+wH0ZHBLp3nJL53wEjjo45v9dBe852fB+tWM&#10;kmemu9bUa4fA66P2Hfqbf6XiNSW60fHOTprNHT16dHaWlD4X3be6Yt7Ef0hmoW9Vu32+kRdRgm4F&#10;T0OSEd/C2Cf04lBOanb9m2C0y9uBsQgXY+L1YNgQ+ZzeRzNOTEe7uoB9cMAK/TkWjUNcGoalIF6a&#10;2udFvzWpfSOJc6T1KfdRr5pX+0bomQNNdwKCtwpPySgKEyhy0cFTt+HsMbxHlQMdADi2OdyEUsDJ&#10;x26pCM909Kzhy56cZiUFFEwe3nvKvEJs4y7TFBfv6JDUPn+hLydwDGWe+zz2iXeX+gq8lVjuNMdb&#10;SMCLiXuRj3NNLl9M8S5bWw8etOpbs2KfJGDwXbeGFAYyfrpWtkQEscU+8202/iLquqSr8kqYWyDU&#10;7gZa+CIe8Z7XFKRxBMYz2EZq391wX9wUHDPQ+kGpEfs2YEWxlUhPv49jx45tOHbwmEn98IUYqziO&#10;BS+EfSH3uXvYDPBZtU9jz7nz0OckpRinkv5536rj1mtF7cuz2hf/9QFvCPv0sbV1H3L8yMN7fe/b&#10;e/e+7YL7XpY2D1p82Mv11NZR7oy85p9mEvz8GbJ0sH1WXLWlkL/MkDeD18xcZjgzx6dORifnixOV&#10;SmU+in7Gat9GvH0Cy2sTxcd2YXAs3Hcycmj3GJ3YJe/BmJA+5Mwh+oxicWoimhDqiw4nxb765/wh&#10;g1434/Xvm5rzOksHSX76Ki8fadTQ+63aDx555BPR7lM85d1dLBafKZefKf7qIkcoPz5cGSDsY7Vv&#10;LjOV6aDM4yNTmalyuWNquDiRyXSUs5n5YhSR1Cfhqox82OeTxD6QmQM/Ou+Bb7A6WMqWqqUfDi4i&#10;2m8R/ZwQ8W7cGO0cXVwsZaH2YTIs0KfoKCNjL/X19Ej+LY6WluMvfvd3pWy22luipTs+0LWRrfYC&#10;1ODPzYLqZmZmgH3VapUcFDxIddpcN+a8WeS2oHF3z57Tp0/jQ9PT06dP85If9EFSBxnUjH83BfPS&#10;PsJO3pjeF78G20iMlJeMcA6xD2S4HmrfY3/zrxrPQl1nEr+r2DdL0X25B9eu9lkzb9DUm0aG9bjP&#10;7fa5Vg1si2k8MsW+9bDxlAs60iAvdamPHB3O1BEnvwbxLSH2sbOEf78+QeGB4Cj6Asxz8fi+OtTH&#10;u4ArqX0hBdp7sUq1zxAgUx9Ner2Fw+XSCPZJTOJIy6385tT9cu1b0v/22VtKYyToA3G/hpwl3OLn&#10;IGEXTlFmvqEwYnP4xgsDSk7X00Je0fhsw5l72gu3+2SSLKl8zsvqNp3cnXZjXcU+qUWjeGlObnG7&#10;fftuboV1wEf2SRDeyswnqmWYOuj9x24kLc4LF93iOtj06o0Lf2Uy7AHRfxH+KyPE3WqwLwAji0gG&#10;wYzMV0ftu5sUl0QzmwErG8O8zGPJ/xDBdksPR5EH8U0Q9h0LXB0mxa959AscvPm8ob4ACpuBPvd1&#10;W6Ebuix0JT6bjyTw57xTIfXRH41KD8GvgdoXHGJfJ51v79vgvpuKffcTD+JDb+/du5ce8zIn1lwk&#10;v21wYOUh74EthGXoS+MFuyBd74IZ8vYx9c35l7lMZn5urrgJ62q7oydE6QP97bwcRc9euwY1EEmA&#10;J0+eJGHQnIy/p8BAd7WTJ6UAmC+5miS6lby8fGDQ+43Peb3PeHubVPtU7BPq89wXqn0y6lXBj9S+&#10;T+SfrWzClLdyqnhqd1s5u7v4K/WwXKxUHla1r1QcnsrQjiPMLplMWzk7NV+cyExly223NxWjiEe7&#10;vH7tRrxi4fXY584HQh+0vurgIFhubBERXkh6uXGjc7RzcT+pgGj0ZY6E1KcxgIp9xJGDMew7993v&#10;7uSdvKrDvuoM4veoZaMK7MuWOGwP2Id0PmUpQ30I5OutlqrdQ90O+6anGfv2TNOVSO3z23smt6U+&#10;9CUnwC6bWaDOWj4w43VuDkt9LpvZBjY78ls3tc/1ngGmKKIN5bYcfzJ7DxQ/p7pRVVvTdow689xg&#10;t6/J2/JGXiAOJtFcJ3ui6wSShccWEQnMBCMrfZ71PNUFwBcf/AYiYV0Hr0OsVOwbYexrYf2PbkWx&#10;z19x1QdvCNZ5WRv1jaTIfqL3gesoaoUu44ukymN0VPTAW4XNvv20bq6EhsOKJdBhn6TluScfdAHs&#10;hWHWPh+Z0yRCSLsUSJKreUkV0y046b8IVvtYXvPhfTG1LxQ9pPhMltR1qiuYx3eGFTZS8tzUVwgM&#10;idLu/E03HiWxczVuDsm+EE4MzCjqtNWvYLCPC2f5m/bD7LrFqPyF9FPoSVhTfR0ZyJza5sM5uY/f&#10;Ib454L7YUl89tW/N1BfciMGuAKFAUGcjChj+6yjCVTVX2uUXLlAeTfBdeWPHao5j/k9C7fMfXfEI&#10;GoJbGfuCIHSFwKAQZ6Su2udeArnvMJy8sci+YJlPXOwIu7HcR9jHec33U5/H22/ThdtlAZT3+vxj&#10;VGzl/GtHo189/JSXU/N4xrvU19ZWKrV1KPY5tW8ucwkfwMmOEi6ey8wVS6VLkPsuE/RB79tJY14+&#10;Nrdu1lNnfdOvnFh2PcBnfQ3w8mYNkH70KXkfLu+F09z46DfOfYX8h/1mHyEgSX7NgF+K2udfPrKS&#10;k5emvEVMeR/eXZw/lS23nSr+KttxpJL5VW+5fOThAa/2ZTKlcmkpk5lqK5czU5fK5SMTxUzmSLn8&#10;zKbitYia2BT9XG4LBzUL9ul0l8e8iyz4cUPv4OAP9yNe4ycnToyNdXV14Yp4wqbNvsHBwUXjCyGl&#10;T7RDT5CL2ASEcsJ+wBsfe/H5l0o0xqXJLat6yGLphSEX5+ndEHgQvEWTWXLLnm5vB2EBmziXpVrK&#10;9mZnYOfYs2fjnj179uCj7TB3wPKBCJchNe3SVFjNGkptFvE41oVfg70+j3xu3GtGvMp4JotZES9N&#10;7HMRLuun9rE3Fj/eExb7QHm53MdMTcfqh7yxQrakm6NJtU8jWHgyS9ud3PXFI96eRZqtImSEv5tw&#10;rmuhr44EGBvzNi34eVMtydCES+Q9kfAW+pCjvrVwX9puXx0hsDnuU4FPoc/XdQj2dRm1j33K0H/x&#10;L5C5T9U+j36+cSnuIHAEtf26oJA86Th0IiaUFjQeNHos5JASk4PivLnuGcVjn1vt09A+kKeR+jxF&#10;GeqTVlvHbGTVddNUdyed2ifmYpUJ+S0H9tnMZxpYawVuvXWndPJzrmSTPaMTXvpx4UnXlHPwD4EH&#10;38q1pmAjzdQR6jIsGNrFR8Y+l2yshKROCEGVGOc0p/bpx9YOfkErRpyeWg96sY/uFT4A+tPsYmT3&#10;iUqq35mpwV0N+tVT++z4dzXQR7t9Tu3TKHQj9rFfvt6olya8LPfFtb76ah+rupJR6bzrXvG7fn1h&#10;WbDvy/j17G3GPlhAKLVcHpjyq5j7JcfHNdf19bYeCKe8mPF+pUM0qeySGfL2AfJKErKSmTsil5BD&#10;lbCPqc8ZO751OVo+S4/Xs/A+81/whrNbNp9tPdh69uzmzZtxydmzW866KjjspvCJzfkI/WuIZkb9&#10;7tqP+zDodREuxH4Cfasa8ibB7yOFb1mVL7Hb9/wjj/wgulLc/Xi5/KtTxVNHyuXHd2/aVMkgwwXZ&#10;NjzkZbVvrq+cZUNHttxBKl9RgpyHJ6Po6x77ArWPUW+QxbkeVecSit/g/v1jYz/BU4dg3+B+UB+w&#10;LztYhZIXcB9uSlIA5XYE+0h26DoxPv7iiy+VegX7+iVXb+YibLmMfdjyqwr28W4fGnYZ+07TqLdf&#10;aLEKtQ+yYHs7Ud/pAPuGsN2nk12K6/NmjtSeNuU+t9an4KfQ506bEa9HOrfZ51f8YoKf7ejt+X+/&#10;8pU/vEu1j7BPhDRIVZTKOz5OCh8SW6icTfW2JjEtgX5BOYf18jZ9W6xH6lYfhtGKfThov+BGFxFJ&#10;J1o6FLvcBDdF7fMf8/EtyeCW5ka8TslrgH1r4L0A/OrrfXez28dODjfj1eo12e4UyqO+YeT2dXq1&#10;T4kglPxIOAohQ1LuICPQENcRn0MnVvu0Hmoh7XACFqt9cs5HtOgfn9qnzt6tceqLNxWoc8Rv+FFY&#10;oDPNQo2k3SeYHsXO4TOllcewv+g6q9TqQU2wK63ZxaHPuX6Nj9el4vLWHe6Nxz6ZC4tz2VmH5bmV&#10;u7vkjfsqfBUX7Mdqn47pWJ5d2Gdz42y+cf2WjiZ2+9as+VmTsG9CC8mPnt+d2CcpfpI5qP4gSJjH&#10;dLfvQFjTsVrBT1W9UO1rcqsvJL9UtS++2efUvjroJ9znoS9N7fPdbOTjlfhlgT5gn5f73t57ffvC&#10;A5LXfPX69bff/qu/evttCbOUf5kxtc/RX4NHvgQOhlNemvF2lNs6+vraypAArZM3UypnL2XmLmXL&#10;bZk5epOZm3upXKpUKleib2G4y76OJzcC/u7Jb05/7Hp9N3aBOah/DWYNcW3Uk/Saim5+lxy9lvmc&#10;4veNZrHPOTuaU/t+8AiW+64Vdz9cLrftLp7qINFvAk7eyqZiqdzGQ16ofb3FTKnckZkE94GxsdNX&#10;3FTclC13DE9WovMUysLc58L6Fj31DQrzMeER+DkZkN5B60ODAddz4qMjI4uLPdVBMvaO8Q1h949a&#10;mkTtY71vcP/g4iLawkAlXfjSx3/60z/7Ils2INOx15aRr9oNyMPhXLH95MZlPXCom0wbHMBXRdIL&#10;jlJvaWamuuf0Hlrr8/NY4BtZPMgCAqVviNrZSPOj9w2HvV7ZE/RTZ4fktrAzRK6iFl6TymedHQnJ&#10;j44xYF/+rtU+QBIF4B2lNgZg32gOCh9oMHePDnmZ+1YHfary+TreZE1Hk0UdHN+CRwFZDVpaJPMN&#10;KXC8c3qDcuYgUqat9wXvHfUZ34fDvTC6ZWU/h9XxsIZN3SBY7hMvr17zrrCvAf2tkvmcyGdOCPU5&#10;Oy9JBs7dS6mEUPuQkxjs9hm1z5dCGIRh6HNrcoj+5fA0BT96Ksbi315oganYR7qfUxKwjyazTFIV&#10;TFILTktqn3PO+vQ7/2Tkn/sc96mmx3m0zH0q8rG+dpNAT9qpHCcKwcqIlzcBeQgr1LePvkrz2Of8&#10;x7ZVzmX1BZNnx8PBEyqRoRXydOkyXKinH6UWZfF1DGPyN7ng197MONRWdcQ9DEbkaqj2rQX8/BDZ&#10;JsbEAar1oN/sW7Ywt+CwD9+WYN/BeCZNvIakGepLU/vWCn1e7TPMF6h9jv1GGqh9Seo7cT6/JYws&#10;l4eVPGa5lVdTizismfBv382tWzSvGdiHg5JcCPv4X2aw2xccdbQ+eUgGU16J0yMC/Eof4vack7dv&#10;DjxCXg6MITMd5TINeSFQwdLxLUE+Vfx2/iy+emwIUEzp9XOwuXaXke5u1D5x9H5b1D7e8Fvdbp+j&#10;PtPR8dnPpjl53fHRWu0Tn//8J6J8sbiphKW+Tdly2+7dxeLErzq6e5Fa/cV5yKTz8/NfhNqXLcNd&#10;gaQVYB+UweHJvnJ5cnLySvR1uHYN9ZlKNtbjAIEizBHqseQnLtxF0fpaWsZuBNi3iK2/wcFBTIsJ&#10;EPFlyM4h3Oe0xJEWh32nP/3pn54mpQ+uDWzuMfZB67vIllvCJZgk+hmd2L0L4W9IsK97CNpgbxWf&#10;hcDmanVGsE+pj4bAjH3TDHmi9XGEH4Ngvd0+z3m6EmikPkI7qfYA9gVmDl48DEy/yQU/vTph393v&#10;9qF/7Wjn0REA30jnKIHYPYpmcPHmdPtvVchn2S88u2q9UNNbQGeoiCXs6+Iwoa4TqH0l7BtpMdgX&#10;CnrhcNd7d/mi+FKfK/BoUuuzah+3ss1SbktQn2Ygbs0IuCq972hzap+R+VyQCw11yd4hah9+IYDa&#10;J/nNaWqfq4QKil7hz3DG1xj26aSJpQbuuI1jn5bMOquqq+NwX8CG3Mlqn1XMaGnNznhdKb0wldhH&#10;/MjLe3exxkcZZuA32f+T0gcX86zOE4VW3ZXiaLNVEJ+LndFvRncRXaQ0858pxjKrg/J8yvtW1Lbr&#10;KlttLZb9Mvo5vNvnfjj79tHzutz38OkzhjxBZYVDMtHj1lXts4F9iWIMC1Fe7OOpnXwDCwscU8K9&#10;vDTkNeqexb616H0xtW+V0OfeEPbF7Bzpal8q+JkpbwL8Dhe2GDlOpr2s9omCjfINqqbB45YvpR/Z&#10;vvt9XjNv++1FtAvXnuiGbtB/4/+p8YMttk3gFw90yruU8PFi8mudvNlyH+/zZcuXMOW9lMnMQbOC&#10;2CerfdD7cGrjk4R9gVXHOrZd7V0DtY8y+dzblXW9usdhivBzqc2i8q2Y3/d3hcNW7fusDTwt1Kza&#10;F0vte/JbnIeaj65R9e4z8PE+jsHtF2l2ni2XX7KdvBl1emB+PjVfLJVLk5Nt5bbJyUoUAceY+/xw&#10;l+Q5GcLSSTfP1Q+4g3wctIAFwy7IDrLeYHUQ5Eabe3JFGDO9IbinRyy8mDe1nIBWOLbY89Bvf3uR&#10;1vo4kgWzW0pd7qX5Lp2n7T0esfYDnVjrQwtH/0PPPbRxD8W9lGAwvshLgb0zM9Xjx6fbxRBMNRwc&#10;0OfhzY1wMfPFC05y7F7g3tBCtpQSXuI+yerz9W46zHW9a3qJ+E+C/BYzDZ5eL7UPT+YS1IZn9tF7&#10;wGU5kepyudw9Oc1PWQv3qcgnUVNu0Lt68KPBaSf3oJHaRzmS4BRp/qK8FC1dC3b7wgK2sIQ31sxh&#10;/RwrLPXFmY+IjmqAx6ng2DXImStQI9p4LpcbH+cL6PTama/R+Lcx9InYFwx4/ZSXME82/eg8D3m9&#10;2udiLxJHwDE8MXQtZwdaDyS0PGDf9us3t9OGnGzyOehj7IFiJk8equDFzvN0VFP7nNrnYlAIHIPx&#10;bqysw6l7gneKfVD4tm9n26IgHWc2x64vI2Ln/KCrOexr0JXRQO3TOxvqoNbM655RTeoy51s7Y3Wq&#10;2kczYnrvGr4s9m0PsC+oMrNYFHpXA4NtE2rf6tDP317Kcp+7T2azDx1f/iewsMCjeox4GfsCxgv2&#10;+1a/4WfUvlUfNqwZ2DdqUM/yXqjzpUx5KbtF1b6Q+rpaVO3T33lSHvOcNO4WVEX6u7lvi+Y1773O&#10;0EeBfvuAfeKCl7hmK6jzu8TDmx+B+nC0U17n4+3raEODRp8d8h4pl9v4gMIHGwLNfb+4adOmZ6Pn&#10;WOhTyW/nk8ffYrXPDnVdv7Hpvfu9q30Q/A4XaMNPXby/WEU5mzveKYT1u/XFvic/Wjv8zW9+85tP&#10;RSffuH27XO4ovoA+3uH5tnK57ZnixHCp3DY3DLUPnby9RfikOa85k5mbLxY7IPSVy30Q+2Do8Lt9&#10;mtJsA/oWLfYt7l8cxIX6gQT2wbk71sPFHYx9cktdXS0nNLdPo58F+06gHb5nbOcHf/vqjFIfJfEN&#10;EdYhsO+iYF8/mzZYZAMeQQ4EE85M9z/30EN7Ns50Q+XL9pYo4xmfO1OdOX683WMfyYMQ9iRfj3CO&#10;dT4J/GNZMWbqMKyZdtCdFRsvy4Zybaf2OeqzyX0uqi8gwP7+/hvrs9sHQCA5B9gEMstBo2LYooaO&#10;HNXLuhiVVVPfyhetCH3ctEEERf4C/BbA2Ad0aSEs6RpxLl7p50is9cWsHEJ8a0C+lPBlYTM0nbB8&#10;2ilFHfYKuLfceR1Ft8b96dwaqa8R+a3AfMnVPvPCzyqeD3FeWz2c2qf/hcaoT/fJDPZR8gOV2ybV&#10;PhmPuvgvHQzr9NTmD3O6nFWrfCAzXmS1zyWgBCkoLpsupvYFT4F0L/AEaOJr92HRDUKkxuWZhjb6&#10;FP906cewlHCm97v1rtQ+DYJWTA6wT8Ny3FAd2KfAFiJf7F60kuFSFUGXcbj15j4qKlnYJxE88heJ&#10;q8Zxx66y2dluLLp5HRQ/r/YlE/sMQVkbLxcT60+WXSr0mwQXCzvVx/FAIPetRvQ7q2rf2krZQrWv&#10;03s6nKXDvLoaxEZTXgN98s6rfeZXH5+752vWnKJMv43hV5eDpqaDVnDxsNt69uyxg8dk+9WZpAz7&#10;uYdlkvqU/GTKW8KUVzQ/+Hm1PNc4eS8ZUapjjka9+MAzxWIxipzS5+DvwfwW81upXe2zf+91Go/X&#10;Ve1zG34c4cdq38o5LjHsa7jNF1P7Ck/9Bt4tCLgAACAASURBVEcU7ZraVSpnscw3MDBwpFzuGJgv&#10;FidLUPJ4igtLxzw5OehlDoUek+VyR185Ozkphg53UEaacVuA9IjyvHPXeDn4gzbIj68JsY2PwcEq&#10;C4RjY2PnZkdHpdqXaXCRiBFxEqQyLh7/p9++xFpfb7YXm3x7YNGgKS9Zdin5uL1/egjbd0PslsCS&#10;Hh3T0w899Otf/xp0h42+bDVL2IWejupMFbNfYkPIcGQGZgLUWa4xYXgzRyyiuU4JmzNnyFofVfvG&#10;LR3q4tCGXo1ziXGf63Cb7p9eL7WPrTIn0L7VOXtu9p5ZsATR1rnZj0Hsuxu1z5fyGjPHmsiPGYqV&#10;pxOcLdd1A6yHkBQGkvHx8XPnqIqNJ8KhTdc2dPg2tjSpb2XmS5IXs5kiY5CsYiBshEjv5JWTVwB7&#10;/nRj7otPidfMfAH42RU/i3zSfuKxj5+D6G7wAAq7fY02ZNz/7/tgiKANcQ5w2dfKU99A73M2CYl7&#10;tdTngkuYUyRozub2yfqeSe0zzzPaPkHeVrd4nujpsPdGSJV1Rjwx8t4TY5+Em0EE8eGDEv0i9mO9&#10;mhhuxXvRFPU5HZPNK/K9mphBf5odzuJWMM+wLLIobAZqX4z7ZJuPryXrfpRrTXm9UPv8dhb/1OJD&#10;3mCTz01dU4ra1kPwM+Ndy5hx7PNin8JFgH0EKLLNFzz5a1uHy4E5uErsW+sRjHlbDy7nR01sSzDe&#10;rdN/Hfo56sx4We1Lq6iJPfTNL2Lb6XFwc/tBX9Ox9zoUbPrXdP/ZY8cO8qPQ5wuFdo6F+tyXmPK2&#10;8Yy3hG7cvqX4kPdSuXyJj75LR0gB7KB1v/nb10xJh5p5Zcgbi2Y0Kt+/o9pHgh+ym2Ww63hPXB7N&#10;7Pb97TvNY99Ha4cJ+56KDl3Y1VcuPwM5b6DSVy4fGagksQ9TXZL65ovFTcN8YancgRkvi31+pY/G&#10;sDGrLgL6qlVAXbWEF7wRAmTdz6e5uIZewb4qcyF6Ou45Nw7sg9OXnByCfTD90tc+/uI//RlwjVf7&#10;gH2nT59uPy1OXpq6Avump2kRb4gD8fpxDi/T/Q899OvnCPsg9qGxF58yMwPZ7yI5PS5yI0e3qH2E&#10;f47wHON5P29syGvyWQLiU3ijk90x7tMxrtf6pJHXVbHJTNcbeQUK10PtO/Q3/0rrcDjOzZ7Pnc+d&#10;Hx/HkztfpB0ZawS++CbfmpkPDR1Y2QN34D+zlhGk9nXd6LqBeDxGIca+3D2xDl5buJtQ+1TrS6a1&#10;NG5jS8Et4bOg0E0gzQLXeBRNVOhfGvVM8mnUXjcktXrUt7bNPiv21VH7OKdZJUo6wxnULrfP6yRJ&#10;tc///07xLMx9jH2tYViyl9n4+UPS/oRyeBrLz1eo43VCBct5NrePiMml9umTvVf7ZMKra34Nn/wg&#10;1HG+st47yGii9tEE1GX3uSoRlwAjqbe0Fg9a1R/Lyod+M0R+rHzSnXCdaSbMhZ5wkQjNySSSBy2g&#10;S0+sCt/+LyN+H2SIrsypOqvUNmAi6geCcKlQxUXAfH7empjwNiP2rYr6eGXQx/XFoY8kPL/ZB+Oq&#10;w44Fo/YdQH1K7FFrFv7XYOs4eP8asS8m9hG2Qu0zWl8c+upNeC33hZYOJj9S+9I07vg/Qh3xqivp&#10;5k2X1/wyinY4qU/M0P63M4kY0n9kzmmVSn1OgNYpb8eFLM14XZpLcsh7RCaR9KetnJ0rQfe7DUOH&#10;Ce1jxe8tqH2Bmhv7y/73VPu4s+P9EPx+wWPeVQa4rErte6LGat83o4ldu6bK5Ww5OzAwMIAfbGWg&#10;WOzLxrCvA1hIUt/jHZOT9KFyeQkz3vGedOwT6jPJzGA6Smf23bvc1FGqZkt4KWVLRugD9GHIi1Fw&#10;z+KJrhPnD4/PQu3jEbFYNakQbmyxZ+dDv/3kJy+KlQMm3O7u9vaHdopFA/aLafg1pgF9BG/9/e3T&#10;eJkWJ+90/2lO7Rsago+jt1qleSu2AruHhqZRxgvoEhojkJRpbsy+kezkbXDEx7wwHptPF9+GvYqJ&#10;73PdwD68xSiBPevk5BXqG5+dzT2YO58bn8WTO6GT4t7dqX0q8wUhLqsFv/FRRAtyEgrNoGklEfwn&#10;UdMEchxFQ2/ic950tS99r09tvM2qfY7AdI0vmPsGEHYrulLJZOh1t1AfysMbYl86yK1V7QvEvvQp&#10;rxwSRkjnea1oxKp9wf+bbvffbpBR34PLu5MOjhTs04Izn7JnXoQ+yKaqu0PWk+DNG7ra5w/bbyb+&#10;B0d94f1QmiL5cfvN7byOrq1svPPmFp5ot4865GI7UboUJRuAHvvqoV4sU885Vhz48rfvoE5IjFDm&#10;YOsxbelQurHZLE7nc18jXLtUAj6wILl9sk9IETH4FnUgTj+Smzf3hdhnxDfxcVgU9BrgOup9pgEj&#10;Tn2CTV7s49UyVp1gAIemjNXLA1sPMCHGQSDu6mj9fat9ceijd1D71MmbpD4DfaktHbLel/DxipPX&#10;RKwkftkR5mP1XZKKpIjG1XRI0c5WWLMQhUjYF9ye/mLlKhNTuc89LHXKW5IZb4dmNwdD3j686bAt&#10;HTB1EAlORC/KaNel9u20al8Q4aKsV0/to3rJDfn8o/fdd9+fP4q3OO5K6Hv06uH7tKSXgI5GvEGg&#10;S1O7fU1j3+XaNwn7fhNFU7t2IeywbSBTGahky9mOvsfpPGPfFGNfsVQutx2ZeOZxkgEnJyezZbg6&#10;MlE0Ysa7CGrh8jTv6iihWJdIj1kQdJcdLEHB65GiDmI19PES++E8sHD/D1kxBOn1LHad6Dq8Y3wc&#10;UOmxTxzEY2M7X/zgq289/4LjRcG+nQ957CPqa2+fbifsg7o37bAPJozp/j2Mfd37e6t0E/jQELwg&#10;Q/D4CoUx9FHiH/iM+ntD0GNDb5PU58EPNpN+0h1xw17rM6KeUp8paTNjXt/Syx9ep90+hjmCvvPn&#10;cw/msJhG4ISG3lEPhXdj5A16w1cJffLFCfu4jNdhHxkP6G4q5I3Pzgr2Jbf5hPVsiEuKibeuvreC&#10;2kdXqdu366yzUTSfyVSmAH4TUTRMpzOVuSg6So7q+tRXh/vWpPa5OyU+Dkd//Krkx1N1OHvVQigH&#10;qX0H66h9BmK2bmXjKZ48tu+7Sd6BOkKDPGlwN5tfPFcPrkx/tfFdDLo6hdxqV/ss2sS4T1poHfeZ&#10;8ak5Lfoe1AzjpZCAFy6vCu2/qvDpKc2B2ed6LRpxX3Bv5buRclwzMSOXhiscoZ8uijL8LYeVCG7F&#10;UrN1Ah6nT3d9KeT7lUkumallGVNWFd03dPDghg0b8HNJqH0mnHhV0Ldq6gvi+mJqH564jY1361bK&#10;bHF/uXSa7jtuyP+aYh7Frqxjtet9+fzZ9ZjwuiGvredoSQO/VL1PB7xW6XNOXhPgEn/sW5uQCNZB&#10;S84DvqaD4ys5Imhh60Kw5mqM5fKAraf2+XM65RUfbxuluFBRW98uDHk1t6/EAS5zmblLR9jQm6UP&#10;nox+pnt9zs27kXf76k5x04/N+TrHo2sV+x59lG8A4EfZzYp5/O4bvye1T7DvqejQrilod32VgYEM&#10;5D5y6zq1bx5UPTFRfEZysMsY7U5OTkL+m5zcLQ0d1sPrDjZiIH0PFWxEevsJALNgQEh4NNvN0kiX&#10;lD4NickOltzWH1wbwLsbN/AUT/m79NXwkOWv+/WNv/75z39+UWNbOJK5e3p6z8adx6en+yn/jqe7&#10;LNNVEetCYS3ESTPdtLQn2ln79Ex3b7WKsL7paarpwIdEKURfm+Ae5fxJzIq4PBz2WemPoFJlQfmY&#10;9+lKkgvPfuVzJdE5JujV3QlUoc+m+BEOrtNun1IfPKUo4B0f7zzKohmHpqifoz74raQEJnKaVwd+&#10;2h3nxDy6tBO7z+jkpXMi9aG2FwNei31BlIsP6QtbeMMR70p5fSFeuXcN9DXlq9EoyiASvdwxVclc&#10;mcggl6pUyWS0POgWjB7p7JdKfWvZ7fOoV2/Gy1NdjM/JQoMnGWxaUD0inokO5ykdI31BRnQnAQn/&#10;7EHxLYR98Ww+SVRzzxmO9swKuiE3fVJxsyQ1edBqX+yZRi298pkunk5djW5OFVM+CJRMX8i+APso&#10;uUUK2Tzs8cntikn79rnqiDrYZ3NVtIyXvxv2cZhht7+D+pnEKCHI2WdUnbbzVwidvJxr4xpV6dZc&#10;FRyrfeTlpWs47DtG2LdVBq6O8QTEzKKfTVhZL70vNPGmdHS0xmy8EqZIeTYSgkPYx/wYf9D6IOo1&#10;5DavcbcvTG/h9zTkVa0vudlXb6/PmHiD4D728WKQ1kDtk6qZILHc2TsWbu5blrzmLxP20U9SlFR5&#10;nBP4qdgnhqRGap9/9OuUV3y8feVy29KFpTbQyi6b23epXC6B9460UXgzovtw8XwUvfXkt7714M8e&#10;/NlbTzz4xIM/w5snHrzsVo+bPQ5uAaDdssdlfpfPr23H79F8vlAg7CvkH/XODtL51NNR19b77TVb&#10;Op4o8G4fT3l3lctZor7KwOO95XJvh9vtK6K8DWpfsfg44vyybX1EfZMdZOi4En3dRDSrl2O/hip3&#10;3VgE2pUGScVbhEEXXWyDP0RW39jiYpWBkMW+LIQ/GvTCr0Er+ZTUwqYNwr7z5/EM0+Wmuz09+zce&#10;/8JPX3jhi7+DQCcj3qqoeRv3HN/ZPz1NLNU/JNjn/B2nWfvrn+6euViduagWD+S0YLUP2AfvbrXa&#10;PTMN+y9F+vXzgFgsHd3h4bHPdHWox8NdKXZt082hyCg+4ADt4tuAgREk0dVBV1mn3T7RxtDDljPq&#10;GvCGvLGEXHBJNAazusgXy2le9YRXMgOBcuzWMNiH/9Is9o3jhLb3StWu2e0Lwlr4g2uM6zOAZd7F&#10;pDTRzjz3HR25FV3JTMKYBtbLZDKTwD4QYBRF7PNIH/emoJzei9Vyn6/hrYd8LsaPzRz0PHOiq+tG&#10;S4vYO24V0HPkZZKA+lASq3VkplVs+82btGNV9/BJXzqTdcQTS5oVo66qfa6UI77a5xP9XIiLUfuM&#10;tyPgKjKQLLS2HtgKR4o6HR3+SIotTQyZ+jTn2feasnlAVt7cj6UO9/k7K3IfNV0x9vnYQp87Q5+H&#10;WwQm2O81edvuC8eT+/gnrDqr0Lqao1mgFR0Hq5n0bt++s2ePHTu2sDV07tqxa/DavOTXFPX5mts6&#10;vWehjVcLAfF3IT9NfDeaQmMetuZ3F498qwS/tVo6Ymof7fYFap9yXnK5Lz3BJQZ9fsw726Ta5/Rt&#10;s6rKwX3/K1qmHEv++Fb6lyxhz5paHjYgci9vQ+o7oFNe8fHSKeTLKfa5Tl5wXraEuGFq6D1SRqnY&#10;3MkoIq5iupI3+LMl/f+museGfD735ptvnjEHnXkzl8+vSex7NJ//xCde++AP+L7lD7P0923Bul+s&#10;EOXybpjbtypLB+/2iZf3dnF+IDMwPJyZKBbnMxkmu0kYOIrF28VicXdluFgsnioWb8uHmAsHokjX&#10;+rh/Tcs3pDkX2cs8x8WxuDg2pikuqFfbv0giIEiPwI/mvSwMAvtOdHXR0FhNGzdmzxns64H+t9hz&#10;/Lvf/ekXXtBWDoTzkdZHVNTefhoRy9Dn6PzMjLTyDoHi9uxpx1wVWl8VQh3lumicC/mA8RlI7WPt&#10;rb2drgpbL+W6QN1TCc/k7Elgn7o5CAGZNCnNT3EvNbkPuqBIiJ7uYot9cbFPU/2M2CcXr9Nun1DS&#10;7Ow9XMTGa36ztEaHOR93tyltpR1EVSvz25qC+wj5JMGFnRp8guzHLejkRZVcjge8MuINCzlino6A&#10;/RL5LSr2NZjxsvRmDLp11D4TjOfT8W5Fc5kMfpstZ6YylalKJtPRRslJEP4qmcz8lSi61VirM9C3&#10;2oaOxJ2rR36KfSTzydMHt/RSbOIOVvsEF2y4m27viDlUnlWEIsLFPlds5qFPCz3DoAmv9slim9MS&#10;ubBNza/J1b6wqCMU+wzrMQP5M7KSp2KfiF6MEcx9NM/V50aS+cTEodR3c+vWBaYU82NqwHy0gKYq&#10;pjgr3POx9fL6qL744eSVMBzNcp9HxCAFWu+gpORIGQnplTTwxbe3fd/B+++/HwS2YQNjmO/oCMS9&#10;UO1rbr8vCPtLynxq5DVu4YTUF2724a8OqiUs1/iroEyem/sWoJFqXLOintnt80Pe1SX4rQH79KYD&#10;Qwd2+zq9myNd7VuhmS2m9gn5jTex2xdmA3ns05qO5QWHfeSM58Vd38sbT0VPKWdLcJ+b8kpOM/5r&#10;zHZcCIa8fXOZzNwRJsISdvwycxkuaIsiaHKXoczRm1uXb8GVqCVCzR/L+Vtn3gwPOn/mFVL7Vu3q&#10;APW99sgjjzzy2ovBxPiDovetFNe8ZrXvo6r20ZR312PF+YGB3VF+d7E4B6ibn5go+mN4+E5lvljc&#10;/fDuTUVBwiUxdJCPFwW5stTHtRt6mr0d6urApJasu5TOR5ZdrPzRVJfUPga//T/EUBepLCjs6Ok5&#10;2jk7e/TojRs3crkdh1Hmwdri2NiNrsXFT37yd+TjKGVnTDWuolV7OwlzgoGY2EpqM2HfNFXvzgDk&#10;BPsozkWq3PBJyG2Gobdbbqt6EQGAnO4Mty1BnRPwYtSn+c20OaiDXlUCralXwY7nxYyHySa29BGv&#10;MwLT67qrfYJ9lHwiyAcRjDf3W1rQjjI7S8O+UeQQ18O+0dHOZmgvbORdG/gx9nWOUoAfsG8WDXKk&#10;V9IKIEuCRtLzQS1ezhMRMEXtSxf7AuwzGptSX7ralwQpzHgrU9lyR7ncUclM4XWqQviHFzX45hK6&#10;XCr1NXDzroR8K+/28TmS+eQpBHnegn2HCxvccpQ2OQQ1bWwfdbZTqvq8uZ29sboqRydUblO002w+&#10;R2RBAYBb8nNqnze/bk2u9jlvrIPKUIwI05sDAcQE2mrHCGtgVFnK4CdmFI225XRbfr8A5iM2aZU1&#10;spWwzyeoyGicf0Ah9tFPzAl78Rul2bANyQhN1VqZTIKian0kWhJ2GAAV2qUz+Ksjd8RBYN+GY5j0&#10;hkJfUNWRKNFobsGvjvgXOIPr5rYoRnmx76DWpGj9C+zJlD2C74kfqaqGmsOX81rga/13Uvt4TJ0f&#10;VeITnT11xlt/ty+p9rWEal9yr1UeWWFBjkLf9pvbFfsi/kVAVjL4n4n840+s7DI6Hljx4ClvXx+L&#10;fVjro5N9fUu7is/QHt8lNHLgde4IhbfwSUrum49uOWGOlbo36SVHu32rw75XBPRixytrUvvuy+f/&#10;8hE5Pv9iPr9ly/KWLQcObMkX3v/hZrb7vl14J1D78qvO7Xv6N9+MogmofXAORtG1icmpSeh7BvoG&#10;QISo8ygWi5XJ3QR+bTB0TKqhw271EfaxpcOV8jL4LTL27d8PpQ4fqHq1Dy8yDP4hBsBj1KVK3pDO&#10;o+cY+87dc+sWYR9HO4913Vg8/snnabpbzZKIN4T8E+myddgH+W+GIpsBfRdnuof6p5Hs0t7fT1CI&#10;j0sr2gwEwRkkuPRWAWhQB0vEabB00B0FEapep4Tpkvr4qxtrB6398VDYpfmFRl6/t0eGYqa++pnO&#10;Ca1PbB2J3b7p9dnt+4//KkAFpU926Az2tTD2UecEU1sK+6E4r7MRzqmtI97I2xz10Vu1aUgmH0iU&#10;UppbWujG1HWibGhHukEZm0c8k9+yYl6fLVkzk92A++JklTI8hY+Xmg+XSjTaBfihBzujBIjzw8J9&#10;DaBP9cZwztwc9Y00rfZRGa/m/J/gzT7Kxm65lT/LvEc7Ya7uSjjE5f/qdJRHhYp9nqeMUVe1Ap+0&#10;Z6UJ0RD87pDX8Yzal0jtY5pSj6qYVWO4F8c81R7dJcR9FGMmPl6Onma1j/2hjvvcC2GfD6yIAZq6&#10;LEJkk7sYU2KYjd3MTbYgU8tORV4JbLte5dMSNv2ZOO6j+8rjYrquMygTIN68eR1/wxs2bNhw//33&#10;05zXL/bFKsnSFvua93aE4p9f6LMXB8PlEJ+s2KfTdsJzhGYvQK9EaQrFKNKD1deYmPKufz+1L7nb&#10;J5YODnBxr2mWjkZO3jpjXlb7zMZE+JAnh5Kb1jruYxHb5TVrHTUl98kY12Cfs8+Q6133ERoerVui&#10;vALfoZMgQHfsKhY5sEX9uxLeQqdZCDwZvSLIB2aTN4R9q1T7NufzLPDRbcgrvRG1b9XU9+Ln5Xjt&#10;kdc+mMd/lzg2LBfySHJZKcblG4V3/vZDH/q/5eVDqw9wefo3v3n6m1GUv3btWhRF9/xSV8cjOs9v&#10;r1yhnSJ/APvKLrSPAppltsuvyn5S0uGOnp6WFopaxmVk6IV7V3b7JJx5cHDwRMvRo6A6OINxa6Oj&#10;53eMjp440QWyEOwjsrxxY+OrP5+pZkvVKmEbQM6aKUjho4ksprMleHJxDk0dxEZDXMZbZTVQsA9V&#10;bKT3QXrDpyG+pX+ofbq/HynQCHa5yPwG7JNeDp72yilzD0QPVLUvxn3asybUR0UfJArSnqEb7NaN&#10;eTZODxf+p6/rldv3H//VmXQF+jgSmYiqZaQFMcmk8iDXr84B7Ds6e8+5e5oBP0t/zVGf4hyAj6bN&#10;GPVydHDXiZaWcygQdm5juiqPao2CZ20dqfHMDvpSyc+ELyfVvjSpzwtpIfjdiuYzk23lLHZVwHpL&#10;NLgA7U110GKtOHw9otWDvxD4Vjfl9bF9K72w2sdb4fhnS+t+vNunz5n8PJqm9UmAC4iJ9THxxjqc&#10;cZqB5PNZ/4YZ78aK3hn4XOOuV/sSq32WqPyEN0Xt84inKSyy4ORbMaS6VOJbJJXPVZpKgz3PeRkw&#10;TEByoiHDmSz8fdQgag+c8hQsvSGaFIPnXBE8k99o8BXcuF21LSFA+nvB15DYnFa2aLjERR7f7Ttw&#10;gOAKp1tbW48lsC/WQBuqfXYJb/V6n8M8Z/owIdDJgg713Xqxj2w3FDrNtmsa+EKqOkDlbA7D42pf&#10;8sWMY9cV+1rr7/YZ6Ktj6Vh5yhvPb2G1z29PJMP7XE+HnfVyceIfa17zQX7Mh7ogScG6tOt+naLf&#10;Gpy43ID7aMpL1IdnowD7NgnrzWUmTl65bQJc2N4LQ4cT+PidCHY53u2rx3jLKX5dJ/YZ8DuzRrXv&#10;PqwXFgr0mv/L1973WiGfX97AazHLtODHyFd/u+8b+Mw83vCt4DV+1Gryip5e39hrjrzgHG4rSj/y&#10;+fGR83pmgny8bOhAn5o0Zzjuoxkvu3CD0OaenpafoJmNLqPJLsa6GuAi4czVwS6DfTg6Rw+fHx89&#10;0XVidHT2HGHfIr5ez+KN86+++rsSbfSBetpj2IdBKQa7gn29JezlXSQ7Rz/1sw1pGa9cf2aG7op0&#10;sHFZR2+2OtS/Z8+e/n5KdaEU6CHS08TW4Rt0E1oeIx/FOrOEF5f6ApzjLEDJblEQdKeTyBc/IfUd&#10;6+vkPfnfNng/xrjDPo52x389gn0jR+H0ZbUvofdx3As+fk8DokvkNjcPfo7r/IbfaCf13nIPG4DP&#10;6XxCaDrHdbJfvJEjBQBXPlLBKgWz0ilqNIqm4ONtA+9dmqpA+IOlI5NZwrYy9lqWJjOZK03JfQHm&#10;rcLPEcvtC1o6AksHcx/hP55UfKDLCNQ+3oTymWMCFyopSaMEP+FiNkrYd0CDT6zG5l0V4Q5f3Mzh&#10;PBwqWdmC3rTUPr5aXdjTZz7zFOiW9Xi93TwJ0haTVO2qVUA2xlQGpBp77ey1Iy4uwgil0Pi99Kqk&#10;DnnlR+N+jKonsosy7dnUXGSy+mS46we+zs/B2HeQ4/iIhehK/IOAZffggVb5yzl2bMMxTHjD3L5A&#10;7YvZeK0qtzbwS0iAgX0kTlGtm53YR25rp8vCkcJ/cxjyirrnfzYpac0J8ju4ztiX1Pn0axH2OeQT&#10;wks08qaiX6j2xQJcSO3z/55SA5u9ad2THz2wNbjvj12Ai4E+F9liJHoRi+X/goUV5L6Tf/jYoccO&#10;RdEyno8OHTp0iN9cuzYxMXHy2YmJCQq2f/YKTp2MJtjgQWLfZSK+xFYe1D4O4aPjrHnZTJbd+JF7&#10;5c31U/sQ0scmE6Db//Xaa699/oM4u0yLMVvE2KFzXn0Jjg8T9OUL77zzzkfwSgDJDNjsIZ9gHC+3&#10;cj/60a1CPv/cc8c3Hm+fbt94fEetNkLJKSPnt22LouKwOD6iiKEP6hs5NbhHzSGfy2MeRAxztadn&#10;ZASjXZxnzCO1b9CqfT1jY7ncK7OEfWNji/t7xnpmZ88fpqwWiYiAwZfiXUa2vbhT0Av5e6i44DU8&#10;oS7oedXqxe79F1nro/ktt5uh+rafl/ioekMwL9vLS4IMYEhtrpZ6+xn7YO/N9lL5B5EVd3XMGFkv&#10;AX6690daX/wDiaxmaudgUVCtvSkdvomNQOvrdTUd69XSEUWf1q5dkdTQLUEDXtrg70RoG9dfUE1b&#10;Ophh1252FlR4rrHat/rVPqP2qaKn3CciHAhOkv0wA2aSUbVPgvk8+AVj3jUU8aagVSpmeY4yK3OY&#10;8YL4+sB+JU7vK5Haly1n+yqZviwMapVA7muG+mJ639FVqX0Kf7HsZp3yCvahD68TqI2Lb+XP0mDM&#10;Chcs/znA4SiQfdRpwQfGiaIwxRJcPH4ZB0cAfsktcWfSdVl3UsibYKHgs1MBMBhrafmaOhuDUDMN&#10;niYCk8/BDTi9j7ehrvNk0T+5efEtvaCXlhC92ud8Lqr+wVuhRmE3TE+9HZuGq3qsEJ1V+3gvcQED&#10;XuBcaD2hFUH5W8XEDvYU4j6AHx2bn8J/HU+d9Yt28dFuUKlxt9AXtnOk+3i92PfH269f34s2QFH7&#10;8JeCFUb8XdqN1ORuX6KmrcnCjrVZOoITAplq6dDMZiG8JPitTe0LYpGSap//1cf/tnPdY9/9waeF&#10;SxLqr3L/TPXBBPNHA+47sEXFps2tGwB+qUfusj9tDB2vmH08A3+5fJqg5xgv90rscMi3Lmrf4cJ/&#10;fpqP3zz95Xz+//zw+1577fPY8AP4Cfet4OrAkDc4PmSOdwpP2LFurfCIOT5R+IE9+8gjjxTyP9Ij&#10;Bx7csePX7c8999xzO3a8Wigw9VFW2S+m4gAAIABJREFUy3j0rNh5YejgDt4eiHjuEOyz0FcazA6W&#10;Fgn76GxWUA9qX9VjH631PZhDKrNg31jP2OzsrfMthH0nqAeUcl3w5b6+7cXPCPaR0kfYNzQEOy6r&#10;fSjcmKl2d1+E1CfYB27i2tqhmZnqRXH+CvaVAHai/s2opXcPDnyIxD5K8ZOBsKvlTZngrnAktbsU&#10;tY/51fKenkm3e9iejvVR+6LoHQYrectqHw33gH2EgIR9gD7iNRmlphy5HOa8TeU2r1bts9zn1/e4&#10;R4SjZaBDoqxDqIZpUGHOTHnju33NzHg5ITqkPm2wqIdVKRNeYN88MqeymUm4eTHazUxSK2JHubwE&#10;a+8SdiuQ4tcY+lLIr3nqi7d0GABMjqYx5KUMP/PprPYhLNiVNgTPni66hY2gPGzbi0IzBLwmqc/p&#10;fd61YVwc7lWeV+hJxA9utcxMC3lThp9e8ltB7VOwExOr6n1G++AVP2Ew+RTswin2XecgF3ItI2DF&#10;DVhFCY05aoO7KCqc3lW9lEy3EqCnMdINRRT3RVxgc6yuw4l96OEAz7H3pNVewfxluhp7f7in56cM&#10;gMXMHUacW8OCX+LViIvHVhD76OGGMkDCvr17+a9MEvycKn1gxd6u5rvaVo19Tij3vzrxl+Ihr/Z0&#10;pHSz1Q9wSdvtc/QXU/tS+tkC7nMPeQj1Nxmo/1e0xeCilQzlYesfxfg56+PUCvSpx4YNy8tPLW+m&#10;XyQ3bFle3rxlw/Ly8pblfHT5cu6VW5cv53KvnDnz5iuv4NTl6CTZPMTQ4UQ6Vefo3WXQXTyAT87k&#10;cmnWjTOpap9g36qO967m33n66S8//eWnsV/3dL7wpddee+21R1575LW/FPBjve8XYZJLOPD9Rj6G&#10;fQ18vYUA+15LYF8+/6OPM/WdIRHQzomF+igpeTzKXwH03dkdRV/3Vg7xbtCk1y70IZmPwphL2cX9&#10;Y2MQ+ti+S3F+XNKWzZZZ+4Ntt3N2dmSEsA+5fGTgzeUoHQYgOIpFMcK+xcWR3Kc/TbQ2hLErj2mJ&#10;fkiG6x5q10GsZT4RxCSluUp+Dx3qztD6HyL+KNMPYDgzM3P69NDQkGYCZnEjtBio2BcPcLEWD85x&#10;CYU+sfo6hFOC0+pgMnQ41ott+dVb8/Nq3/p28kbRZV+9xkAFQwd1O0qOy+hoLpd7EKF+tLtXz857&#10;bjZ3zzlKgKlPffJntTUdKdQn3Cfi3+zsuXtkqY8BRQmOo/lMOLMNbyEsDJt4m9b6GuGVdln4ljM5&#10;/j/i3jY2rvtK87yAAwFL2kstOoUGIxMUI0qYyJkiVGKUUiJeapUP7mgGhIpadOzYCLtbHG0+kJYm&#10;paFYbAUm5S4FqDLHYgAPpwIZlqotZRKDYLppyw0zwhZjReqxM7JclLJGUXEDS9ANYfyhRcEgGia8&#10;i+ec83+791axKDPaPyWyqlhvrJd7f/Wc8zxn1PNaLtBH1RYMx36GRnTkJnIXSPKj2R3o+0OVV0Kb&#10;a4FfuLi7jvSWIAAGcM8q8iYwAM+6H6T2ZS7TDkvvfp2MLEUfmJKgbBA396PFCo31Vqq/W/HVCGYR&#10;nwV+UuDVap+p+Uqpt2prn2bEgN6nQdCWORT6yWDSiKVLuieWOxHvxw3tysW7bGOfqpza2FdF7ROX&#10;sdEm1Rm13sdZuQb7qi91Ixr9VP2Wa7ims4+cts6IPW03UbAnUzl08Am+HfCo+37PHnCfob6Awddq&#10;xNugIm9kfVckuSZmE3Sgsb4MPzXlCdNTcoKywq0RydKQEEF9kaPaaoNf3dhneYQto7BOiTZqnx7M&#10;FrZzfCG1rwb3BdQ+7uGjd8E9Naajs4YJSr8hBf/MK9t4z6u+YN3PR/wfUXoMYtqxcfHiRVL7aDov&#10;13hD7Aaxz1/hED5huUAaX4RhN0Lt4yPrVvtO+/77BH2Mfa/6/muPPP+1R563wE/qvOtR+2qk+Llq&#10;32uZkyHsu/gdAr84mO/0Snw2k8k0NOz9eSbDszGM3AebB5DgRWTzOdSHSD6ofaL1lcuYuAv7BtbQ&#10;ErAPg3Ylt0Vm8w61Cve1dnd3BLEvUYk3xOM07S3fzdjXgflsS91L6dGtPWVIdlD4JIqZNC+uvian&#10;CPvKOrdFYR/LYclkGWKfvbgWTKl+HM4cxL6ZMml9sSJmuCWFLiW+z9X7lOnDMJwDbGG1To98c9Q+&#10;B/mikvtC4Md/IA5WNkbt01M2BK44B7lRsA98FC8hDaltPs7UFzmobXa+YT5O56gJfuGDdVCfleJi&#10;GJAb+kimnAeWztPYXsY+o/E5Yl+UwufkNFcdzaYJS7gqysVhEMrhPqvKOwofL2q8l65easF0RBh4&#10;cxO5bdsmJnac33Z+27bz35qY2HZ+2w1PPpzGZSAum/rkOqUmW0XtW5P4qql9TpKLHFBFXq09sKeD&#10;evvUbiuwtLcP2LeIfS6rLvs5D0KwjxuEbO4Tj0egw8/q7JO5scRxtr9DRrNJa1+kxbWq2qfbCkPY&#10;R9VedU+jsA/TCVQtq+kEsI9PIzhj66uUTnV6npmdEXUXqacunCrjEDGwT3WmDdeh9hnkdFv7OEsR&#10;2Ic8aRlSa9WFrQKo5NAwxtITftk7NzfXO9c7N7fH83a5XBMqxhpc24Aqr+3rsKHPiH3/5D1OtnEY&#10;x5d5ehgrs+A+/PXCuIYwqih+Qfgb2QDsC16LbRaxirzpYHdf2Mpbd2+f4r+w2hdpaHfVPunMPfG4&#10;ymuWptOQWi+Sn/oc5rwL7c6MtbhPfUghMVYilB0wu/jfr1Fz3+9/D+Pbf7FEOg19F+Mo5EbQIB/h&#10;s4a/bPSzLrVete9ABtT3JPQ+Xo/73yWtj78I/C7v9v2vvaTcvGpkh71+WlPt87+9PrXvIpgvftrP&#10;nP7ggw/ufHDnYibzzeJ0anVVUx+mY3S/2JUhICiNEvOJlUNsu+qHVHcxkJedutL7BwZEJDO0Pl5D&#10;Q1D7gH0DA/kKlQ8RzkyRfQhpqXSMprMUzgy1j9ABqX+VfCVR+nc/gkiYQ1ILzcylau/gINk4YPIQ&#10;mDvIKXtKZWMsK1P+nkpShm+XWv1mZmKxVKq9vR20JyXkMs99Q1sftQY2NzcXcTMzSPxLDiIHhvy6&#10;galsgn1ATbpZHsghY3WD4CdlZcI+NanXgjyn1FuL+eRn/1R/fmN6+yysouFmWTZ0pNPUhjc7X4qX&#10;ShjaRjM8qst9yHqGIFgL+tbt4xXuE9az/5vEFsI+3Dn29wJXDLBZZV6t9in9r47qriX0WXxVHbFY&#10;4OPptTzQgnwxapQtsprh4YV1N0dtfJeu5jAjZ2LiWxym9K2Jie+Njd1A+DwtLg/by3Tkhfr7alae&#10;q6p9prirANDS+0jtw1/B96JRiryi9um9lY19hmsILygQBDmvFN+iW+b00lhlwM/E9dGgNiP2KS3B&#10;ku+0nbdKax+taL3P6H6857N69/TAtUi9T8lJyzRDGPoZJQOjxMtNZBR5cvnsJk1Tdpm1Sm8fWzec&#10;QbzWnbNqapFqH6yUhvusHwpwzA1LZx/sxpsu8110nzzZ8yoKIubCNShGueftgdMS/04FsC80mlfl&#10;Oj9Qh5/NigHTSACfbLHPHr4rwSISIqe0UidWPMB8RvEL+Xm/MPYF67r2KU2uk1c+ZoWGdDyYk7ex&#10;MO/f0yK3MfOaqR0W9KlPZOYdqoL7Ho+APsvdYd61/Bqjh1xmKK5JfOqIBX67OVbFIbGLcc87B2/H&#10;054XD2AaH/kvvn/Pd35V17LUPqtcvF7s+4bvvy8lXgG/p/ytr732yPOv7YTg99rO17BR333Pv610&#10;PfXjpRq5fUG1L4B9V964cvvKlT8jyHskpPZtzfwbEvgymThBHzr8Vtuni/tWS5VKwoh9+Rfvlxpf&#10;fPFFmcZG2Kepj9BOB/Whp09N4RDsoxqvmtIr2DeksC+XyBvsw5gPRDJXUNbNdyvsw6yI7vzQUL6S&#10;L/n/boYKr4J9nK8XG2Sig12XA1rKOWAf1VcFsCgqpWxkPspYkbg+YN+kwj4OfGETL4RAnuDW3Nwc&#10;Iyh8p4yJHxAaObfZ7e9T1GewLMYynyRD2yCHxEEuNyd1CZizW3S0c40oF8N9Kr+vv3+q7962c3Bm&#10;f+HePlbvGKIw/oK2GOk0sVwDMZXhuVrTeWs09gUIcF1TOvinkSQt6pOJIriXNJhNqMdhPjlUVe2z&#10;PLxV2M+Zy6HH8IYAS2ceE+sJ9zH46Rrv1Qt69DWmZF+6eklh37FjVxfGtv12YuKFY9tueF5bW1ub&#10;768gJ095aZkm5VA2HUl99Ro6rGgYo/NF5A2y2sembtw0q4+wdGjoi14Kzngw1n5MSCDsU8lfFuup&#10;klJw52HCVdQM3oilCDNyIK/GT5eiQl+i9qkUPpm8QUaAAPHRcY4Bvrm8XzrwkFNGqhIxGU+y2LRp&#10;E0mhak+2BvdJC58TjSFzOqyHhY6Y/BHn4rqu5lCfimm2blgQl9oXL+N5jHz6QlIYz2JBvJ8H7MNY&#10;6bm5Oc8jd8eBXfQN13Z2F045cODeFmCaHMFvD+zaJQe2nN2F89PpBw5s2cLn2RJZ29W9fYEY6ABM&#10;abHvHkMeDd/dtEnZkg32OTProhr8nDKvPaG36YtjX+AqInv7OLfPlvwiDR011T6ns4/jmjOCffaE&#10;NtNUG1T7HIW7U+c1q4Q/87qUlygn+VldCtyxwC/M2hVe6+WmWxKk+ZJyVVz17SK4T2weUq412S3i&#10;wdi1G9hnaXdBf25NtU/O9kBq3zdMhVepfc/5mUeAe689/wjkvq1+psf3N7GtQwbzhqu9P11Xb59Y&#10;d2kqyF/5pPa9Znk80M7nZ+LxD+7c+eDOnTsXu1YPTReni3uBfUbsy+cb778HJwdP5lAuDqnyhhYX&#10;c1tzrdzwN0RejlzrwLtU55WIF9R4qQiMyRx5jFaQKW9S68VKJBLo9IvH4w3zmPmWz7f9629oKNvM&#10;TCrV19enZuqi+gpam4qJ7QItfDKMl/weuo1uhnyzJNIxceFisdjkZDMWhvVKbTgH5KNwPxbi8Ou+&#10;wX5CxakpmgAn4X1uH5+xZBCPAfY4YNnCPgE5jX1JMp3oUw31KRSshX3OjN5mef1vkNqnIu9kDDh4&#10;B+DXBgsvj22zWKwaza1R5F3vhA5NflLkDXT5KSiMx8nbyyMkqBTpAh85eZWZNzCTw6h9VUu8duNc&#10;7YIq62Qi71GyMddIBfuut1yipD5ZmxHRnJvILYxhaMfVqwtjC7+dmLi6MHbDOzk5Odnm+2BH2pTr&#10;jb36wty8B6E+t7Rre08i8ptNgEuBs5u5yEtqn6WGhInPNvwhdA4uXpxshgEosuJme6P2MYIp9NOq&#10;RDXBTg0UixjIu5aZV/ZPQlXG0cFj2CSVxRpTan6QW5e7+/gP7mTvCjrIRpo2OdjHvOTYa6Puoc5P&#10;VvtQJbswIwsHD3dSpbVWldeu6OqpbJbCZcmaw03Dly9XYT5L7Qti3ybUeJ9B8NBc79w513G5a4R4&#10;Tvwel60jdawDl0PgF+ztC9k5FC9pse8sNyMSKCJsWs8XXrZCuPUDGMF8Jrx5w4u8bl3XVf10b59S&#10;+6LGdNQYyGtxX8jP0YgiL2OfeSuYVtKAeqd4znzU2aLymp0z8UA3czyiKaPOZTogzCsPJ9rYp3W4&#10;i/B2rMDm4dRlDfXda9pF2BcQAm1/br1q3zqx7xu+/7gIfQJ/Tz753OP+d59/7bVHdr72/Gs7f+Zn&#10;/CtvX/HvEfc5Tg7H0/EL/4kaap87syOTeRPrV5lHiPd8V+37C0r9i89C6IPWd+eDO/HVrp9PF6d/&#10;7mJfd77vPiayAfu6xbWr3Ls29qGtT43jRV2XmXCIHLE5avnLlXMS7IfevlxrbmkpkagA8zCMl9oE&#10;82HsK8Xn45jalm+8/6/9NMx3ZiY1ydgHrwU39IHf2G37zgwmcwyqGRiU3CLi3gx7cCVMmanPYB9a&#10;BKX5L1fOHcwlk0Rqgn19zZjrprAPVy9z2qL4z6rRGh4MpvaJdzhJE0aUUKjPH+K/2tQHzuyTzeWG&#10;9PaxosbYRyVKhX1xA1nCYBL4sv6lbbx1s59RIk2hV6FfQPTrAPaJ2y0s3gUnc9Qzkc3FPquzj/W+&#10;CKlPqX38CLIyVyioIu+Kd4xrvC0X0JOcm2i9dJWcvJ+N5SZyR68eXRhb2DzRug1F3vbJyXY/Exd1&#10;z+0W5APuPVuH2heGPjvJxUE/uXX8lwJ2h8rt0yqI2WMaQmiS+V5ctCScosHsRsMyg81MBzmf21Ej&#10;FO84Sc5G2LJWldQ+tnQYZLTVRCP0WWofg6jIfoR9NvDJzCqhPkpTOYu+txMc3DwyIi19vCcXBrbn&#10;ZdTo7VPVXPmTFYjSTUtm9XDnMFSs6thnPMNKz7KdvCpNUci1aXh4C/kn11hW7iAepHteL89OneCQ&#10;3VMwd5zaM7dnjzDgqVN79gSOwACCNLY9OBt+depUL11qz55z5/g8OH9I8Av29plZwNXEPvqbxWSu&#10;sU8mp2jBlFw4kdynlL71uXnrwr6o2Gc9jFd9mdw+hrz641sctc+mvoDa576hgp19KrrPVvsW9ZgO&#10;EyFuSsGm0GtwUuYs1g19th5tPnJs8q+5jKYNu+zOcNQ7IbUV/x68siVLw1un2ueu8XVg3zf8DKjP&#10;LvFSc9+vnv/azufh50Vn38/efvttTGtTMS6RWS5Q+75ap9rnZ9586aU33/w/Mn/FRd4r0keotT5/&#10;lny8JPXRml194+7Pp1Ma+3gOW77xfhvltliDOAzylQF5aiG3RWUxixYoIzmUFFimE+UUNPKRYZdG&#10;t2GpyW8c5wJLCMyjHZXK5PHiP//hz8tUeZ3qb2ubbJ7kYWxTU1PUowcei6mDVHtlKa+vuY+G80IC&#10;TGpzrRL/pqam2tsnmzG5jbRCUfsoDjqVam4Wre74J8fb28U90dzX3MwCohm6S+5gVfClXj2L7jBw&#10;Vyq4Fr/R6F5W+wbdAq9VKNb8GFntNXN5ueDbt9FqH2MfBnKMgvbS6TTEPu7608Xd6jXeOpjvQVr7&#10;7Jt1TL3a5SEtfWl0D6A6DeyzSc4e0+bUdq2Q5tpqX4ipAnyliqM2MamwVS7ZNDaOet7vifIutFxo&#10;uXD1wm/h5SUn77Gx2MTEC0evLoz9T3g7xrZ5Xmpy8qS/okbksSdEwpT5AA8Mqc19tSNm3OOO18MK&#10;HcReRHs5QthnmXiVUEK6kBr9pUQBqH0cRKJ2Lcrgq5y9Svgzy4U9W7HT0p/FdrVa+8TSQYVUNQ/E&#10;khO5fVDvuobVNLTlZYr6DZS/xOaLdL79J06chROWZEz4RQn70NIn7lLHw1Fb7WMiU3RnTCa4OepJ&#10;I3ekllMjroGa/qzhKcH4PsY+DbFIztgkswNqLK5Ta2xcPHHCA/bxWGk0+FGXn3zfg7xdNWUBSqAc&#10;gf9DnQs9gXt0c6D8gk4853k1Q/uq5TTrAR0s9qmHg0MjOUsRAi5/WGDsG9FjjSOgLyq5eQN7+4LM&#10;54Cfzu0z3Ofkt1gkWB/3ibMjq9U+3UJh3mfBIq9tb2LsU2M6nPdCUO0znhH1LqWPXNGvVpv6HLuT&#10;/qyBQbk1XbfKnWGh3TXfp1lrttonfFin2hdY0Wrfn37jG39aTetTah9FuCC6L+M/j96+r30XuclX&#10;3n77bch9aFz8GvPeL75Ewp+r9j1Vs7fvm9aC2kfJzKrI+7zR+r7r++joY+jT2Hfn9OrqasM+ZenI&#10;A/y6892N90t6MgdbOOQ7mzioc4+n7VJcH2q6iORT/X4G+yS+BYPacMoQsK97qRt9fIyUS90K++iW&#10;FfaNVsbf+PJv/vCb/5SjYbz9U0Hsg0ZXFgLEYQIwiHmxGCUvE8+9U5bJGTwyl8Q+YF/Kxj5S+8oz&#10;5ampKWAfdc/FYp8c/6T9uBgn+hj7yIfLch+UQzhIGPvELyLjek0yn4tz6qwsSBqyk9Y+0fpUdp/l&#10;77DTm6WpTyl/G6T2aY4z2Dc63hAfR4ZIPF4qKdBSDPaAUp+JcFkH+pn7pl0nwTgXdmkQsBQagX3I&#10;FQ4QnBvQHNb5qqT1hfS+KmpfRPidGWqM2GtCwA7x8e64eqnlAhL7yMtLuX3bxiiueeFbrROtR7eN&#10;Xacar++PGmw0bg65GdzrKq4O655F9R9GHrQVQDO6Q7oUOf+afck0rlk5ea0Cr1XuHW5iMwd3WWnB&#10;SolZrBDwwAvCPuI+1tcCXUfBRaYO2n2Hdiec2ldt/LuIhLKzC6l9dkIybkS0v+X9wD5rD6nuJ+4x&#10;uG9xEeAE7IPat7hIcyxMaLUR3NZU+9RMXsUsrIpq7JMINCO+BXeg1LVm3BiOfddJ5FNPB2NfdGOf&#10;g0GGGTsXO/djQus/zM19zGOlNcfpb3sU49mnGsBjxNNHAgfPebuquzuiqE/Zii47Yh//ocPLJ5j6&#10;yMl7YvlEp+idi8NNZEyWpyYMfdYnGSdypTr7rcfJ61yHm9Xs5PZFT2arT+2zwE9W1lH7rA9U4c4+&#10;ZyYhv1ZUXrONfbojQZxIRuxTto5o4lOB4fwxRVuOnEgd+rHJrfFaOp1Nc87v477PicgP2tsXXlHY&#10;9w1y2/1j6MRXBfccte/JW/530dd3xfdP3vV/COz7GUmSGR+E97Xbvp/5xUuR2Bct+D0RmNbhv/mr&#10;TMYXS8dr1NuntD6GPgf5aF2Mr/68qJ28zGD5vp42nsyB9DwM2KWmPUpqoXg+o+aZJOYyTiEWBOMN&#10;kMGDGJDsHrkcYviWEijkAvqkt29pKJFoLDQisk/8I/k8aRjp1f/a92//83/OteYODg4m21NtbbFY&#10;DIaNYnGqH6zHuSv9MRLrKAgZAAd068e4jRyGb8xQ2IukJJOs1z84OTl5/DhBH7BP1X1n+vtTk6lU&#10;iiKhUQQ+fvx4e0oGg0BUBOtBpqPisRSOqdoroYCiA1pxzHayi9AdvMQ0pYNryeLm5UqvIUGxA0f3&#10;+LHexwen+jdU7TNVUzLGjs8TSsUb4iW7j07Ftzwg+Wk3b91LeU3kZsMBfh2j3EQH44NofQj0CxBc&#10;pI1jjQpvNqq3ryOSp+yJZvyNN8SFBO4S37vCinfsEuUyX2hZ8K4fQ1hfawv19l34bOx/quFsL1wd&#10;G/O845OTxyH28Wd8KwZG3xDdMXNn1lXlDS9V63Wb++gPkaxmnoGcpe/plcwW18UbpgfevoeEBG2S&#10;1bOzKBqZ5trS9KzqIoSaWsHhfdhv2DsSau3DTqzKjkaKw1py1JqHNVJK3QoEP8oYpAEPIhJK6IlZ&#10;CIYD9kEPI/lycRFCH3LwrMkYxkK7lqPDUi8lQoaMF/tPYCauVdgNH5Apu/ries9plBN5SvivpCY9&#10;e6heFO/Jk2tQHnrk/v3L9yDhbZ5ondsxMUEYBwT8eHPrROsOQbodOUyX/pgR7+Nc60Tr5h0TrXNz&#10;vTty8PblIBL2zm2eyM3toEv10qWfmeuFQSSyxltd7WMm42C5/8vzNkk0IZ4pSMn0gqKI8M5FlbBI&#10;Y3mtRyoKcyMmtNWK71sL+5qiLx6YzIab9W21LyK3pWpvXzT0afSLUPvMB53Ityl/3uCPbgr7djt0&#10;6Cz9ItZe+wDoORhId8H+MOSofarGK3HMtmwXPO6IdEJ9G6n2/Xff/4a9IPL9o++/+viBjH/a+Y3v&#10;+6/+9YG//uu/PvD++25zX8bfegWceHfyI1b7fob7OXwPZd5f+L5/xs9kbn/pS7f1l+/7t9z1lLVu&#10;ybRfzX1f+lXmu0rf+6np7XvE97m+a2Hf7GycvlZX37i7uop6XvrFF19MFxuLjcWOnvdIgRsaWiLo&#10;Y+ob4jY+YF8ul3tXjedQRV4S9nI8lg2dfnDwlinQj2rC7w4sdXcD+/KIaklUyC0CEGxsLCCzj0aB&#10;WNj3r/82Vy63lg+2JgcHU6n3GPv6gX0Yw4sOuSQOk6UXvXwU7yfYlyu3tpYP5pIzeibazDsk6w0G&#10;sI967Rj7JlOT7SkkOCvsS7Ub7IsxsbGwx1KfqHvEejTDg2RAjX1WoJ9J+eMQGURPOx1/SuczwFfN&#10;1kHlXWPp3ajePlM9Zfqbh5t6NJsdHR1FYJ81hpelPnNk/dAXPFQH90lvnxPeZ2MfkYhAVqEAYSqE&#10;fVY7Xwj9qst9zH0BqopEplDcHfOaYB8dbCyc9o6xtneh5TrNvX4GoznolIWxhaM74Hbf/MLVo9vY&#10;0CE1XhPYJ3qfUfss7FtHd58W+ezBG26mi6I/owLSMF4OC4QISMPZGBqseaYaEDTcuDsIPVyWu61u&#10;7t/PE7QE+5B+cmIRcpTTVW7RmAqClSqvmc6rUvtwE1UUBlUb5vvjxtYy+Zk5uJD7CET33zyxfALa&#10;pSCiCfTjgnRT0+XL1B1Hl0ZPmVOC1Y19azt52dNhO0toPhz6Cwn7mkbCuCdobToXhWQsO6QBP1H7&#10;6G9tGm4aQagiRrMRQEeOrLD0L632LS8ve94carybexFACbL7eGKCOv0mJjZTIRfQB7v6M4C7Hcq+&#10;1No7N6cO5wT72NS+WeZR/3auF3kwgdEcIfALg5Mt9kktmtovb+5HXB9jHym4UuDXc6Pt6XUB8JPX&#10;c52F3gdS++wDuk/Wdy0dkYaOdat9jQG1L5jaFxb8VHalvAN1XnPgXPK2xGtKv890Sqa01UaUevEk&#10;sNMp9IHIig+6FxT7gkJdMJIv7vu76cmze/sC0Bd5JTXUvu+EZrudhqz35HNPPi7DbiMXox+vp9SJ&#10;+ybbWO172/f9puFNvv+l2xn/J48+9tYvAxc303Tpn3tDGf+HH8p6+8MPPyQA1M7d1/wr0tj3Xdh3&#10;ifrMOp1Z1RM6VldXu1a7sO539fBq4IRmGcfB3o0hFdDX2tpaycfjZMFYWhL1T4bvDgzgQu/i0noY&#10;bw6/o3Eco6Oz86Ojo41p1HOpoa9QSFQSnAyI1Z1IUMmusvrejxCsTGXbqePtez+Bk4OKvBi/QaA2&#10;2FdMJnOs9lEO88zM5GQshjm7rbmDyWRyKhYrItp5EBN7adRHsQieS6kYlH54OQ6WcxzpMgm1LxaL&#10;NTdPThZBhgiItkNgWNRj0U858WC7AAAgAElEQVRpfdSrR21+cmwwqW0dWs0btIvAycFBzI2zuc/u&#10;53M6AkPGXjOeF4c2TO1z++ZkNK9gX6lks5el9j2Q4Lfe4D5V4A3fQVXh5fxgZr5ExRnGa5dprem8&#10;rty3ltqnZb5a3OcgH9LuiPQ4FCmR4PtXWPEOX2q5cKHlwqVjeNwx8xpfuYnNFz4b23aVnbxXj169&#10;7kPsoxqvCvByyrxyUxb2rd/VYeOeYGtEgrO6Jb4tHtWhirwMfVasmZH5ZG+CaZydKOVQ0ZIoQ3XG&#10;kVZGUh9P6yXvLAWgUBVS2otUlISlwgkhia5g7Wq4tc+WvIJUJcDI3gnNgiYfBbcsEoe+p1QhVKKl&#10;jMoQ9DPYh5IhFYsF+6wIMm1SXJv66G7hTuCBkAgZvm8jTVQ5Dl7EOkFV1/SvLIUvCH8SSNc0vHii&#10;c7ET2EePRlj1M2qfCh9c7OxcXh6BjxfE19vbSl5eHJlo3fzMM60TEx/P9c7lJnIfz5HnY25u7rcT&#10;OPYxZk3P9c61bn5mbu7jzRT90gtU5Evh5w5c2dwp70BVtS9qEq988BCx73/xaNg9/jR+nnAEkeGk&#10;y4ofmh4m8xxFq30hsW+NWR11qH1R4GdP7ODXzgirfdHZLTV7+6qpfUJ+YbXP6msNmHmV3wqvEF4q&#10;r9lS+1yRT70eVYhmMLfFfVfSO1BlmLvcZ9S+iBpvvLRyrerXCgLx+PnjIq8iuS+q9r36uPk6QCB2&#10;gLS899+3fvEqvv37V1/FzwNMfn/9vopw8X/+8/Z9xycnp0nt+5Dkvt2US+j7bz362KOPPhZYb/m/&#10;+tnbP3v7SsanNj7ff+utJ95Sy89cIeAD83344duZzJ9998+McxdFXlhH/IwvXX1OU9/KLFZ8dnYW&#10;DX5dpdJ7pbbSe22lvW1729piPJpDGvpyqN4ODAxRjZexLxFvg3KXX+oW7GuVMw1IvLPCPqX9LTH2&#10;zQv2dS8NEfY1Qg8BKUL6W+peEuwrrf4tSrWYtxabirUz9oGokKXSTyEoOJxMlnNJiIAYwpaD4TcW&#10;O1iG1tcK7JuKFeHrRYE3V8aoD4N9nLQyM3OwnCsfnEnGYpMpg33NzYR9mPhrxrrRZF/W9ZjyODHG&#10;ioNm6lNKH6Uyc1OfnvBBV8CcJ2ZerQoqc6/S+tRpUdAnot+GqX3K0GHIivvlxsfHKQXZkJ7hwy+4&#10;1uvr0GpfoMPPwj68khKCfYb6NPgpxIsexhZCP2Yd1ywbdnJodgqO38WGOFGgNEzMtKX7N+9dZ9C7&#10;cN077XmHCfsuXWid2HFpYWxs4SgsHQtXrx72vLZJ+HhZ7HPkPpswbeyrn/sciS+MrZr3TNVan6ZK&#10;wIJ9qvTlaEIEPZb3QnaxysCrsUmwj6kPkhrrW9gLqYxkFgbNDoZhbdFV+2S3o1r7OB86MCZA7XjU&#10;LskiRgTuSV/SYqeROPQdRQWasQ9VQjoZWMY1Q/aLnqVePtbqnEQ4gQsVRlaL+wB9UoBmMzE/IJLc&#10;QnMyInwc5hTZi+s/uoraJ4e16Do8PHz2LA53IhcmiHx8QEcXI6YGl3wc2LeDxDsmO6h9aPID/u1A&#10;sksrWzdaJ3YQA1JfHxd5xfmBE6H2tUIsxKWBiVwyDpg6AuAXKfahs49qkH/p3dPOE3768Ccv8mRA&#10;+rChe9WsZ6aK2mdN6tBl2AdV+5zEFus6nIMBtY/e9QGpr6baV6iu9jVG9vaFx3RY8EdvPYyb5o9f&#10;HNz3T5TXbL0frU8aQn165qH1mrTeqPar13xAilD7EHdOE9b0KsVXCLlqrN275LnjIm99at/avX1c&#10;sFVf77/6+Ktu757AHX+TMz0u6Pcqwpt9v3nf9GRqenryWoaKvDB1+JxH/dhjj+IrsN7yf/j2h29/&#10;+DPfF7MunU3+nTFqH9BPvBxG7Xv+EVYI4xLZotcHd1YyF1XFN3169Y2u1RfFxqtG8GoPL0q7ouVB&#10;t8sNvFtobLx1bWWFegEF+8TcOzTQ3Z1P5BNkyhWtr9z67tC7HNqSmI/HS7Pzs4UCqrmJAo3q0Pkw&#10;UBeXKnn6aHK/569k1BqyVD755BNgH2U2o/sOAAYySkKrSw4my2XceHlwsL29f5Bm8w72F2HumJqS&#10;GR7vwLLR3JxKHT9+PFbUqX45pM2Uc4MQBmMxFI31IiGu/A4JjoBKM9pXz2jjrr4Zyy2s53cQ3ZGo&#10;KJVglghVi6BV0DU1XhXg4gxuC5R7Dfj1b7TapyaeccCdxr42K6BZB+d9IWPHgyxnarCt+JHRIJsF&#10;84mwZgysBt0M9AVFvhoTedVlXZSS6GYHngJjbAnQGEPxokfWHUTtSsHzrh+7dOHC+cOelx6H3Ndy&#10;qQXax8dXLy3cuHH92LFtY9cPe57n2zXeMPUp9THg012/2qf8Gxb1mcKuFhbViep0M6VD3KpqX6lR&#10;x4w8ExBSOxSd1WJG9d68iULvTcFBC/uohrQcrvHqGbx285C09pkib3AvI7RoX0QwjulKvB18c1xL&#10;FhI8cQLUh/tmqX1IVOExEAgKIQ8LmsY6ZYqtRX1qKm5ttY9qYRykzG4LKZDbZfQg84Vb/Mwe1GS3&#10;OGqfatGjp2C/xr7lzs7OUJOf3dwnFEiPkWQ1b57rRXYfGvLQ20dIh1PncuTvJSjMkSpIrg1gn7Zu&#10;8BH8vrd3rpcNwYDHj4F961b7IPb9kxH7hoebJCkIzwA7bzAZUGu0eLbdmbzD0SVea1KH3drX9CBF&#10;3mqWEDsQmm7Qz1hq33p6+1zui+7tU4qypfY50c2u6CevQrwPt0he8z0d16ym5+j3pmvj1Z/9Au86&#10;/XJ3sK+K2mewL36NKOrert27drv/NpllnsXdG9nbl3GoT/DORUHLyWHW+weAfpkDT77v301N7pue&#10;3jc5fY3yW95+++0f+v4m5j6ivsfsf48+9uhP/CsfQhUU7LvmAwzl/2NnwIRG7vNNhXfnazv/InPl&#10;+e9mVj74ABPZbOyjDr8MYx+dvLr62urqi3kb+3RQH4XuoT+P1D4ceHfoxcbGnmsrK+z7lSKvpLkM&#10;kahXqaCIK1pfa05yWhKJxCxyf+fnGfsKiYKFfSz34eRCIVFov//lZg5f7u/r6zPYR8nJ/VDXKFKl&#10;TCHLyZnywdaDrcC+44P9hH0gxGJfH7cBQuqDhbevj7CvGBPvRRkj2co0kQ39e7G+YmwKX/SNI1t4&#10;mBuCAfFD4ldAd1TUJYZTEX4U6cLYJicRPRLqideX1D6V+2LVgnWOi7bzWu1+0cYOWs0bp/ZZk26h&#10;n6E/rgNFXqFB4+pQepvGwIeAfBZmGlmSyY9m8KbTUlBNFDT2cW3SLvLa83mraXxVir2hYJQwP7li&#10;H7bZhKKMfekCCtCFrA6mTVcqntdy4QJXuFparlqptxjO0TY5eRc1XjXvQ2GfSYvme1aF+mrntlj2&#10;DS3lheRK+49xHSu4U2pKh1H7ZPdJrKNGqmE/o/WlgD2QsQ+ujiNHjqCFDg6K/cs0RlV2ziRJ6RIv&#10;9+Jpsc9ZeiCvCHncrRat9skxrmwJ9qn8MklGRt8R237propDgPdwQqcjlNenmIyuHcueTafgK6rK&#10;a3lxuefMHLawr1Owjx/k4bq4L8CXBvcsMVY6sxYJWumPbBqGIdktb9rZxUrFXTyhfLwQ6uaom4+A&#10;jWS8HI5yMD/2FLBsTEywi5flwbm5HZvJ1SHYR3hIqqCCx0B0nwV+VeZzuGKfevTpdYADkrFIzMdh&#10;i3i6LRAPLeuPtx+QqNDmy/VinwN9UXKfedBR5H2g3j4OVa/V2yev6YDc1zkyMmI3uRoxT3/4UGrf&#10;X3qeasCwspmd0rE7qoNNVDJGu+rr183t09bzTf41Vdsl5tvFfXv69eiUGNy1y78WbAG01L6w0Fdj&#10;ktt3oPYx7Mn/IN4FNT85C309x6LfyX0fteHnXd//1c9+9rO3P7zi++w5v+efYe5jzU+RXUDtu5Zh&#10;RZBVwTMZMKGIfW9/mOGcZvbvPv+If3LnlYjyLlHfxUwGNMhm3tXbO7u6+jiyDwHN9vBdtm2gSIux&#10;a7nyu0vZjkOnV1ZWCgWV00fEx8M6loaknwk0Jxl+AwPd+W5oMZgHPT6KVBDQHluF2SsifX1k5aWC&#10;71J36o0/UJm2r+/48U/a3pucHERLXLEYKw4mByHyQcNDEThJvXyIdC6nUp98grkbBwcHSb3rh7+X&#10;iS1WPP7JJ8ePH0fPFEaxccA0pD6O9yMhsbmPZT4eBsJeECohk5TH8St0gDr7VHk3qXJZ+Bcc74dg&#10;aTWol/v6CA3BjHQ+q6qrqc/UeB3yCzX4GT/IRjp5ialQNEUsSDabRSaKYN8ofTkdgA9R7lOGDjuw&#10;mXwndEAiVRobuZ5aEFLjwBQLkCxRTwt8aw3nqEp9LkgFnK8qT9nZInM8UqLj9Aoe8fF0hbGvBd3v&#10;Oy60XPi9TX1tvn+yefINjX2N+moZx627Vp37qpGfG+BiYlsC5OoUfhX76WAamdKhdli88ZYtthUS&#10;rFUqJ+SLhpvp0QlU5z1yBIcpZmOxU/XNidZmU5/kQoTb96S1j9rU8C9KHzNag9CVmskBzKLYFuyb&#10;ZKeva8HYNZ8FPnCVl2uwIvXp3Q9fLRUPrSKve6Ca4sdBfTKGlOwk+r7zA6zZMUB5jg+SJRT9HFi/&#10;iFT7OF6HsI8ei+EmEUvcQB6r0kktc52LJ+5xjRfVXSh74DfW6ah4u9nYNmiKh6rtksCH72TuaDVq&#10;HxeDyfErat8WZ0iHE98SJfaRjVeLfe5T3rSIEBfBPm4eRYV+mfpNzVAIG4qDal+I+ojULu/a5dez&#10;7rnHeB3AP3zRQSz3QqT2hVr7nKzmSL2vsEZvH27/cfqPr3vkBRW7gLhCxSCqjujTMxlf5TV3rXbB&#10;C7CayfDVPI7r2e2kwjjUpz5qhd6y5o3CH4Gqq32Avt0a+epaux0P8Bft7bMlPUG+sNjnqoH6x6cE&#10;fit2cZoP75bHwffPCPDpIu5jjz76hP+rKz+88sMrGf+jkNqHIi8a/8CP+PIzf/ZXj+Drp4/8xU8f&#10;+deMf8XPxC+S2CfYd1Gt+CqpfcSAp1df23m7K12hgRlLFNbH3l2FfYhfGRhawgCO3NJQtuP0oZWV&#10;lcZGdviWNfa1DrQuLSUKGvuGBoY4rg8FXcG+ecoA1tg3MERuEXLy8hdN/11aWiq8cXIqORMD9n1y&#10;/L02xr6pYhH9fIPEfNT6V04mD0Kza4UoR9gHDFTY1886XTk5U4x9ItjX3AxszEEeJInwYK5MNoxY&#10;UbBvCrhFkX0W9pE9l0RCiWdR83VJ+iOYk2ovl3T7Retj6jNlYertM919gdm+ut/P+qq1Nk7tY7Ai&#10;sY+ZiVCjA3VeKXdybp/t+X04ap9lJdGsqRv8RjX2wRmUj8C+QJV3XSqfxXxrqGcBqS+EfXhTYBYN&#10;nSqp6OPeefT2Xb10taVlwfMCO4w2wj750K9RrMOivtHA/QowX+32vtpqX4hiLeTjXY6r9hnss8qK&#10;ugDMQhin0An2yQ4Y+2Ou8h6hHBdYLyXvz9SE+aCuGUU6NtyBvMZKEYF8IgXJvA2iAah7FNpCqMW7&#10;fLlBg31aJMMdYtlJYZXoS7g+mzZdb0dQhdOCH5fCHZUqiH1Na3EfPwbW9bqNUgr4zH6RRcTLGChC&#10;4Ilpcka61bk8dC7j1lnsXGQfrzVW+rd/46h9wD4SArmNDzkvvVrt2zExkcMvdZGXlMBWt8i7xS3y&#10;Woeq6Gha7PPMYy+0occcE7eThQhqn35qgmqfJjwnh9J22l7etWtXANM2dmU4tUmjn/1PBzZXUfsM&#10;+LklXvrBhKcwz+6Sk2MZ+4CDhH4mo/KaV1fvd93vWu1iLmRS9P0tttpnLCNi7ag6ldeI4dFqny9K&#10;n9H56ly7CPuqqX11TecIYp8l5q0l91n49+mnnz75Pj2Mb1EF97EnzvADvlu9bzfhV47cx2qffnLu&#10;7tt317fUvscePaOeFDxfJslFP6diAr5IzDcbn7Uz/jJ8KsS+rp073+h6kaQ+xjWOWi4D/HCoe2kp&#10;kUe9qlLJ30nPxkulUmMjzsAin57NWx6ARYMsuyj/yqWpwpvNUu8V9kWFQoGiYcB30AqHhoYkJ5rE&#10;PjUBuGFrT097sYjCbCrVjqyVJDEZ2XIh1R3MzczA1EvM1z/Y3t6+d+9UP7GgVFBnMKwXMBaLtR9v&#10;b2+HzzcJrU+CBiH0kVMXKFcsFuH1ILMHRn0UY0V0+1HLHwX8cSlX3LfEfDzgQxwfBH3i9mW1cAqN&#10;fWL+kB9SJx6svexBbTW5b+PUPkvwE+zjQVyEfSSZWYYPJ1Plj099Nu6Z1Ga5L6OgH+WcLcB8zCAj&#10;UXcYzitejI6INr965rIZ7mNPQ7TYF067kw/g0nXIah/xdCUh2OeB+C61tFw6j36+FVqzcayM758k&#10;I6+JS1aZLdUHb9RT53Vwz/bxyt/gMl+QArX62KjUPqECWCelqiYtP9aYMJ7OQYM6CP2Uzrcsu2FS&#10;+44Q9u0n7LOGvSvs46jlKlIf9i16IK9iUF1ijWI/MTVIJSs841aqYdROqOuxXAWje0Ran0SqyO87&#10;MZ/thF29NUXe6Covy1HkeWF4DoiECteq/x0u3vIkD2u2vea9QDVTejJHRjZdBvbhcR05u4mH89rV&#10;XbFyOGrfCLDPGSvdK8BGNLh5rlcoTtEeyYIgvlaUc1nf21G32mdDXzUjrxb7AAf60eCmshD2IRZn&#10;EY+4PID6IbLAz3T12UrfZZv3ZuOz6VpLN0jrQeC1lt16Moo3vB68bYhvrclsDvc1hnv7Clmdx4CC&#10;G73p4YFLoP8E/xIJjN3W73X5nVoquO/FfGNjHweJZrMf8Kfekj8SrfYpO0fkW9buhqii9vnxB1D6&#10;sHZTkbdeta82+vm+TXtay6uh9hlR8FNg35NI5tNk55OXw6qKbPL9JxTyWWrfAZiCX331Vd//9t1M&#10;5gkUd5Xx44yfOWOtTObQ6Uzm5F180T8/45dOZzIZyHqzq4hsOb1CX6dXTs+y1AdP7+2dO28L9vFg&#10;DjVgQ2Q/tNwlKpBT0DIfbxDs45A+xX10IJ8vNBL25StAO7r40FC3xj7smQoJwj6S9WD+BfZV8nQJ&#10;Mw1uaam4t2drj58i7GtP9fcnof3FYhjBVj4IZssdxGiNmWQropkH+xn7pmDMDWNfsb39ePtxYN8g&#10;DCCt5daDOdR32a9BHFYsxlIpNvgC+/qY+gj7MPWDRrIlLexDFCCwj4f9zpTlHNTrx6ODSS8U4BPS&#10;o2qwOlKL+6TGa2a4RSLghjh5z+2yKUu8seQ8LWTT2VFijzRN55U+P11rfUi9fRb+2a4SkzNjsA/b&#10;W4N9OJlYCNsoBXHrVPtE8VsT+2xWkox9EfoaBfug9tEWWdS+iudd//1Cy8JhQN8KbdzNimOojnbP&#10;inqncwQflPqqBPWFwTUgXloHad+TTvta7SNNr3MYxgeOduPtvjVGTLwSlAEmXljCPgI+HqNArg4+&#10;RsqethOK1ifGQGf/4bQLBQbyVlf7BOoYKSXcGfv1COzT+MrT2mi3Rr1Ow8NU3g1drbJguIXcgKMj&#10;cEzYw8l9ccNFwl2KUbtO84frWwh1rznSFs5Izx6dD+YUreu5U2ntZr/hYVXj7eWFKq+ydIjax7M7&#10;ZCGZ0qh9HNwyF4F9qkOQevtqTGeLaIpzxT77EdG5JDq++eYRinKRFERXC7Wz+szfTscs4susrMxG&#10;EZ84nvQHpwdeYuAVrc+R+hTzFapTn9R6C+HePjOvAwuwp78x+TEBqoMu9Bnsa6c6XT5fwVnlbCV/&#10;xJqguBhW/CJ7+8yrNyyF0xNC8SbrV/pctU+DXQ0n71q9fQb4FNWtofapFj8S+2Dk1Ybdx37C5V3r&#10;3Tm8KaP0PtPl95Z/QK7vVQh3T2ilD19n6LheGT+d9u9OT09PTk82TzdPN/g+gD6TiVNQX2Y2rnr8&#10;0ujxU519q6/9aOeXu4p5Zj4V2QITRx4TdLu7K0hqqVTgSMxKBMvQECKRqforkS6EifkKyI2arGTq&#10;Lr9I8vgQg2siybACWQ/f8xz4slRQKCjj3ai7r7u7sa2rq68PHospEBWFJ1O3Hg3cgNkDAzlmZmba&#10;2w8d2rt3byyGXyY5OY96/94pJ5PFWDGVKhYHSScs5+h+t5bRCyijNZjm+gCYCG0hoKIZcNJHV4wN&#10;whmCM6luPdb6UD8Wfy/pgOLllTBlldgneS/0LzjFo4bep0e3RcX3baDad+p//3+s4i3UvlHkzvGG&#10;Aq1ktFHT2OdGvTwU3LOpT5GfhX0EczJzTfMebTSxFSMCwhEOdWF0spW+tQlQIEo+4XJysTvt1lL5&#10;tMxottJK7aO3hYV9ad3OF49z/YZvgq9rdNT01kkQDZt3a9p01+zts+W+6qgX7FR0qA8X9X2zE6ZJ&#10;VzzlFc1fJiXDjoPYTz10ytQhGS4yowOGXoN91GOnCqpmyLsTzxxci9LaV+eS1jZ1bZbYJ+3nuked&#10;8wetQJqmYVyMB7CFrhUxKEBIlz5cCIvS/gzzBfeLofvNDwEPtwqdTa4osA9Uap97uoV9aGgEW2ny&#10;CQYV63onsK93rjc3kRPsIy+vFHlx+mZiQspp7p377Q4yfdDoDlR76Qhy/nLVsK+m2hdp6LBsvMQH&#10;NgdrgwJhHz5loId0P0XvOFZex8lrz2VrGrEkvpX52dEg6AXeJYH23gdgPlXfDTs61A/it7WrvA73&#10;iZpnoE9Rn8V9dFixniAd/4AvjWce/5M3St1Z6Nqi6DVapzNnbeBz3cI11b5I6tNPyD3/3oMw37p7&#10;+6qHtyi1LwR8a6h9Vo330+ee9P1bfuYJAbozqsBremI2WWqgUfsM9nG0n632GUx89LFH/Uw6m7nb&#10;PD05TeujjD+OZ2U8k7lz54OVzCxP6VBL3B0k9u38cheojPwU2qgxMIBevyVW7wz2zc4S9lGllY0c&#10;gn3vDg3lqamvkq+giZ2wrzuMfYkK6rn0DTfVvdRdaCwkVFEYt8/Bf93deURIH++P9U8BmsgXi3G8&#10;5TLPXSv29U/BtjvTfvzQlxsa9sZi5ZmDgDnUggGHubLBviTphOWDuYOtrTDwQgdkfY5rt4x9GP02&#10;aLCPKrWxIm7Wxj6OblHUx3XbZH8/tDy6LlL6GPvkBsTWsR61z45vDrp6BzdO7dtD2KeRSiJR9KYN&#10;wl82mx0fn2UlUPy+lub2xwc/y9Shj5ncPqYhLpJY2NeIOkWhQPyD7ecozES0RSVIrF/q01qfUvts&#10;qHKKpEoas9U+G/vwJuJWCTK2FzrGr0Hoi2fljHT95pFX0GezXK0S7zoyXGpaOKIaFbWMKXfJ923p&#10;hbBv+QTpY4x9KnjFDsSz5vNSlMYyuWIh/Ul6Hy3SYqwSr4REGOJTBzj8X46htW9uuM4lah9hH+cX&#10;a1OEvb9yp9WrmF8lRmjSsvdk0tDo7tucqm6o009FK1fbMZolkYOB8b18Rvu2NEgG1T6X+tjDSY/1&#10;MCVCOx19AaVPHd7keb1zL1BWMy3y8tqWDvo+sRkJzXRsM9r5kMUM0sNvnnkGMc2MfZsji7xRM3mr&#10;1nhdsc/ibTX1hHPDFznHBS2kNzuHEbVoK03qQXKMobt2KbMFK3zB2PTAct4qa62qaKiIL2Iir7Zx&#10;MM5VUfvC4Gewj8jO0fr0FxGeOSLEp6q/iUSiJNg3Trtz5G1gwya/y1ijeoNqn2j/kS9v86INSOCR&#10;H1TWseDkDah9JrnZ0fvWWN9hJ6/ObbGUvDrUPlDfp08+52e+ekuRHZV5Xe5DnTdzJlrte58KxKoA&#10;LKx3hmu+avmZbDpzd3oa2YDT7b7vj9OzVhlfPQ21T0y9ivdE+FtdfW3n3+382/tF6uxTJV5uyct2&#10;ZOfn07AdUrJyI2adjndk8/n8wFArQvkQ48cTelvfRQtfJY8U5kacM5sleMOuN1FIdGQrCSrsggJN&#10;Ex+NZMOZurvNMBA+nabDFRvaeu63F3lwbSzGshsqqshqLg6S1kcBL7EY99qVk0mqrULWaz1YHuxP&#10;pT6BDMjJfjT3I3ew3FqeKYtsp9yxHNxHOX+gOcnaIyQkkwcqxbGidO+ZlObBGACRZUEmNmFDvnYJ&#10;7CP0o+gXuviaYp94O/S3au6ODVL7TDLK/DyZJMwmKauxTwrAKudFy31/ZO5zND5tPDGzeak3Rk/s&#10;ICqizkSgVKJSSIhQl02Po6WF/qZ1WjpshFIkaOGTpZrpLT5Tp7J1WGofhcwo7EsQrFpnVNjnxKfg&#10;VvVYXvtWq6OfxX1h/guUdyMIMKT4GblPl7ICgRVNTXA00GZcRR5z8opgHo9JUNKfNPqh8MaOXth5&#10;Bf3208RUcXVA7RP8IsoJR/J1Blv76lkU1aJ8t6K/8ZW5zGcP6RWtz4Ca3UwXwL7hmtwXVPts4SNq&#10;x2jda52TwRBqdUZZ7oRwv1rkCdBP5ZkbZmOyo/ZFjqlAH925XvhxX+jt7T11ioS/VqX2SZG392Nt&#10;+NhBWX7s3pVqMB02ah+4r061r4qlQ4t9HNVrWFnNKebRJyeUe2j/zeFOTtiOVPuwLu82Et/p+dmO&#10;muzmivw1pL5s/Vqf+ed6OoT8mPl47mOhCvdZap/e/hjBLxFkPwY8h/lsBkwkDklecwl75nweGfQa&#10;+w4B+9wAv8CKpj7njRAQxCNfwXUv5PZFIV3trJYaap/Vs/fcenr7nvz00+eey/g//urreDFxD99P&#10;Mrvpj9y9+94m415R3Peoo/YdgNQnS2c6n5HJHvIv46ez/t3j7fuap6c/Ql8fPWmVRBoGDlH7ROlj&#10;6vvgzp3Z1ds7f7Tz727fJ7XPxr4ldOR1aOxDY5KNfZzSnBtgf0RrmbP58lDpGPvSGvsKiUK2I4R9&#10;NMyD5vAq7GPuo4vR2UhP7um53/MegRCwj8DpHWh9xb5i/2AA+94Br5GTAraPgwhwTqX24reI6DvY&#10;CubLobOvXC5P2dg3SNhXjHHO38zMOyQEkuk2idRlkBg8HuLtVVM7DPaJaTcZgX3k4xXyU4Pc6oQ+&#10;N8bFDGzbyN4+S+0jtMbhqdUAACAASURBVKOiKURdzFHryGLuBT3tYvS16sEPabmEaU0SEbkPEqQK&#10;miZxjjagwD7k+Cnswx8BAivA7GuGt0WIexqdwuPYFDDaEOVMMrM279qJR+DHxRKt+uUrGCNHd4Pn&#10;CdP2W8/ACOwkuKXbYF/t5d7pAPcFuvtqVXj13Xf3W0rtc3e+w/A60LZc2WP1oA3CvmXMXWPcIuRa&#10;1uMuuNNearw3b96krDor4E/224Z+bO5TAzmota/uGq80G3Z2BjghWuqTgrWgVmSTkt6TKSC09mxB&#10;GSNoWrR8t9F7Rutuu7Uzu4isuc/O6qul9pGbdwSj2ehpkn45y79rN/UZ0e8Aspqpxvs35zzvFDfv&#10;6bhmwj509OVovDQN7J3bjCC/Z7idD0TYusN28qrcvrV6+wKZfU3RYp89fNiZOCbmcfpw0bmo1b6g&#10;pGQBX2Zldna0Q1FYFPBVPyG7Ju5F4mEA+cIRLlrto41KoZCw2/x0ektQ7aMCG1qLkSEapfY5sp+G&#10;PbvLL5EYl+C+Et263qxVqqp9gRketV7dQbXvi0KfmtKxXsCL0vqkty8Qy/JknU7eTz99koq8P/7q&#10;j7/6+q0Mw90Zf7fuXBRpc/is6H2qeKvUPt83EqD+Fuztg9onLl7YeU/T8zJOXo7QWlULYh/UPoN9&#10;xGPo5yskCshWpkA/pE+Mjo4mEmL2RXEX8Sxs6ajkSacAHzY2YvbW7Pw8gli60eRHLztR9zglhi2+&#10;S0OJRHeeaBBBMHzLQ3m2AvOMt6GlYqpta89vzJwzAqcZQjEe1jHIkJfL5ZSfVhlqY7G2toa2WLFY&#10;ZgOHCG8AL8I8RK5Qzgtfez+gjDsHyzKETc3lmEFo4FQyKVM79InI+mtGSdmBNjWRjWf4qu6+dah9&#10;anaHIKCa3KF9HarXb+N6+7SaNjpOwIMWznjDbLZDYx9R1qga5vGQ0S8o+5l0aeI9rfYRlGGjRDSF&#10;TRcrloJ96QQ2hDWLvIqVdCOdU2ENiX0OJzmmDGtDbmEfyrywLyUqGCMH7JNJbtia2pVUK/6PPqKz&#10;oXdtrS/AfRG1XjutL1Dmtf65wGmsKoKBNvapXrARCsonnjOpzKz9ITbDctDKb9Dwx9h3BJ4OoN/+&#10;mzQwQjcBAs6UXkA+YRL4TJ1XgOg/rKfGy114LqQxTFpyn862U32K1ZULu8kuAHAh7gsdCIbvObtF&#10;cxNOjq5SHh23h014ajdae1HdVLoyg2pfoLqr/93zTnFxt7cXWxY1ba1Xf5PvOsFFHRNpz/qNXIJP&#10;09bfKmpfNbFv5B4Hyklnn+V75iKvigmXrGbCvsXOTTTh2KXi3QGJT97MwZnYIXRzi7tV1b662v1c&#10;7gvltwhtcSVYq32mm0QJfQJ9dEAlCXCXlpxilXot5tN6n1Pzle4+hX1eIaFvj/bsAewL9/ZVQz/r&#10;NR9U+74w+NGUji8KfZbap1iuZn3XOYOt9vn+V3/81R8D/Khk6/ubGPq+7RMA0kNw1nb7Qu17VWFf&#10;aHAb9/YZDsxksol57TH/qV+iJ4wgr+GuhDEK82VWAYP4sYp4Z6h9FNlHWcnpbLqxAB6rVCqleDaL&#10;HVUe/eiYucZqIGqm6O1rXRq603jx4mjHxcY7ZNEYGkhUaB8xP0/xyxRZhtedKupCEsQEj3J5aWgp&#10;wS19mN8rxmESDTX2se5X6OlpVzQlDgoqvCrs6y+XKYOvGvbFaEovu3oJ5aDgxWIxABilOg9SZZix&#10;D3Vg5jUu0aqAl/6p/mQS3YHvqApvEgJkHybABZQ66f8DXwI0+TsDJ0FrcIU5UKX3GenvIal9FIky&#10;Pz8ej882dGQ7MFNsfnw8jliRNuh/XGS1AlUeIvWpWwtMaaMoaVXkBc9hi6SwryAmCRrmIeGRoNhq&#10;5KfBSSq8Ie4LgJSLfZFbeGY65j/aTMsGN81D1vQ8YRhobPVQCIu279jWWmrfGuTnqn0h6KtH66M/&#10;R3YPgb+GpFPGPmtcKYlHjH1m9qnCPopnhiXWNnWQhffE8s2bvzuCL4K+/ftv0qgLCx1FQLCQjWLu&#10;ZHFGxCJa+/5bPcAnF5LpUJK8p9hNUR8nKBuliOZ4aBh0OpVktEGkCBih9YXUvkC1N3gF+g5bd0hE&#10;FDOAzZzbik6sY7fJSdtN1DcJS4dR+6J0Pl67oPDROuUd8DyUeZnuFNPJQY1x6gBXcqN+QwypDu/x&#10;DkRDX/SEDoh9f+mIfVaGi9i1zcsN0HcE3aNnz7oS324j8RHwMVtxn11t9KuGfxG/CciBERwoN2ar&#10;feF/4v3iz5LhHj8L/FR+XyKB/TewD+c2LX/G4qFsHrbeZ0t9iURhXOU1ky8YV6OLF8A+HaruWHhr&#10;CONWaddR+wzvfUG1D8R28YtrfaT2uTrf2lM61Dng433yuSf9DLAPXwR+iKTxM3e//c19dw32Effp&#10;uu1jbynsy9gdf/JbKfJaTl4p3ycOZW5/LeNT1t7q6nTf9PR0Q6Yh1b4v1b6vHT9S+1LF6eJ08S4M&#10;HX/3o51fvt+Yl8pr91I2nUUOy9BQJVGJl7JZLks52DeAcGZIbEtLdyikqKMxzc7cIciCGvu6UfYV&#10;fY/aA7Hr7e5eQuRfBZ8/pMkPGYEFICLNcKsklpbIWULct7TU1vMHLplyKjJFonA1Ft+R13wwR/rc&#10;YJJm9sZiSGY+vveT48fh9T2Yy83MqElpKoWF6JBaBMku0o8UaGYyruliOBumvhl5D0rgQY5olsG6&#10;yq0bZjZd2MXNgfq4ZqzneqxjWUqfHeiClf9ve079wwb29kkSHpS+tvnZbEdHolBJjM+Pxxvi8bZ4&#10;vEFhn7nA/w/Ux4ZijX5Wix/PZCNQIkjCG4G2pVSezabx2mssNELtq13jrUJ9agyuiWhwe+CUQODs&#10;JLCdproIA2BjOo1IlwLGyJGoKFyI+ovOz2Ps4yviDbWk95Et2T7b2npflNoXofWFsa8xTfsMxj4l&#10;9eG+INYH2KcmTkknPPbNm5qaCPPUPA5TJ11cJBOs1vos7CPuQ3LfEeyZFfbpIi9P6NB0xt5AZcGQ&#10;09fV2idNeQYQ6GrYcahbk2hGCO3FCGMllob/6zRgPXperrQe7nObmGpzn7q7ptosdW/RPbnmrP4a&#10;Y+I1Zsi1sY9dIuzkrdrTpxH/Miq7ALRTnrdrF43nFYY7JQy4x/PO7TGi3jO5HR9Tux/KunN7XO6b&#10;692Ds+IX+A2ozztQTew7W1Ps2+XYlvmVIj2c3GVAkwCpn2DxBPX2IRnOAB8rfDL9zPHT6uzkKry3&#10;FsytYzWuCX18/6TWy/VWkwwfTGumQzo1lCoftDWKWpa1wzJyqFVJpA320S1x5TiIfWomo+K+yLdF&#10;4L0R9bbYELVvg+Q+VvvMULYA/9l+DxcHwXw0vpeLvD/+MZV6n5LX20f7vrnvmxmfRWrFfZalQ6t9&#10;FuFJYvOf+GcQ+mwW9nR4UsZ9/6WXMhnp6yNfb0OmYdpaRfwrplDjxbrd9SKJc4hNKahA5aF4PL6y&#10;0tHB6csYoaHmckhoS2s+/z9KKyvzQDyMboPDY4DEunR2fj6Blj1gHSy7Q0NDsFN24BWWr1ByC7WY&#10;cmYMVZfxK4N9KPkS9i2hv++fZcAZwR0PRJOFsiui+4gHofD1TzH2faKwD0PckOzcj6Y/QkbOQx4E&#10;Cxb7MO0tSV7h8jtUgGWYY+yD9xf6nrbulmfK5MbFOZWsR1RnwZxq62MQRU+fYkBH7VMXMLF+0dQX&#10;iO0zhd7+/P/9N3/zv/kb5+RVNMWpzY2FQr6SSFinURFYdfo9POZT900fcpGP2/oE+zh8hmq7JFeJ&#10;U6KDELaCAbmNVPCNbu+TARfRap9GqWj3q+E9F/t0MgujmlRQzU/C1AKK6WTxwGM7CkeUUfvU5h2q&#10;pUG2tfS+yFEd1kzeNVv7GjFHGNjXaGMfpzmqIq9dHDw7smnTMLAP0NZpBbBwYB8Ng6VTqOaGVisQ&#10;FZd4kah28yZ1YKHhD+qgjPDlIW0yGJ5ZJ2R/CKT21bPU1haN/woFxShr2sLkEDhWLqZSZFSEoJpm&#10;H7YrRjNfda2vOvXJvTECqtyUXURTk8bMjdSxJJoPRtlNm6D2hay7Ss+15T7PO3cOE6R3odMPh2nR&#10;hkb9lJP39FLvH69niAj5LHQBdSn35wFrMEfAy3u2PrFPT01RI5dpGowgH1oJoPY5SXzzs/Mk8dll&#10;VNPeUFvqC6l9UcfkkHuZKOqzwC88kVdBqXzDJzL9cVJjn7T30QHW+kiWQ2cfPr9JgnwE+rn9fYHW&#10;vgLSphj7OMeZYZKrgIx94tx3x/Fy5221t2DUW8Xyyq+X9awL7Ga1bwO0vu9Ib5+Ne+8/99xzQcHP&#10;Lu0q7ENmH+bystqn/vn+U7duCffd9X2TC8B+XoV9j1tFXi328X8e9KG/Mn6Wqv2FrJ956dmXMplK&#10;olLKCO41ZH5uMR9T3/Q3Kb1l59/t/HJXX15hH14Z1HI3FG+I39XYl1dNfZzMTOSXzx86dA3Yl+8e&#10;GOJevwG0AVag9lUI+2DjgEg4NJRGikahMVGo5An7oEUWuPY7tLTUeKdUKmWzJBGywYMy/bCrLtzv&#10;YjuEsdCK9kZiHBZyWmIs81ESS5FgLjkzQ2eRiD5od0RdqmWPW/wEvrjkOzk5mZqEqxdF4Bny/UKf&#10;k6a/8jsaCzWzuV/BpahP5rep0b3qgupQZKnX4T6j9Jky7xSwb2N7+3QmSwcIHe2dKiZZpuGSc9bK&#10;Unk4yOfekh4LHLTw0hYQmyTq6iMNDWPmiOKw+dPYV7XIyyEpAeqTYqnM6tD9NdI2qOUx3garuRrm&#10;E7yc3cIthX1yOdqOimNEYZ/OILQ9FXwHBDjXVvtqpbgEm/mCMzrSjdQbWeE6OVE0K48U42TUPnci&#10;Ova03DYGQUVXfih4j0fzEslx2ReS3rKMZkO0xn7UU4kGb+5fhhOYeZF1Q1G4xNHhQhKl9q3BeUjx&#10;qLILolkCMjNehbiYYD8H+8Re4qh9SgkM7dWiOvuqTeyIoj6JqJF5dpRxDRxGyjQnSKtpbhLyHLUD&#10;XIP7qDgv2FdF6FOirsV9WLtYbDPrgPrFFn3qqbnejze3kr0Dng/FhF7EpeTnLiG8Olv7tNh3z/rT&#10;5dHUs2GW9eRnmgbz8pYtB9wmPr3krWre4DXVvurF3VpsV2tZ3KeOuNBnwM/6NGlznxPWrGQ5KtZp&#10;tU/Pa3OpT7L8bGeHrfZVVF4zj/agGDbBvgqwT+c12eN4ay7rNR/5hqinPTUS/oaBfaUvTH34BvIT&#10;J6/Vtfe+M58tfECg71Nl6fX9pwz33crcEn/HN/d9c981q8w7vOkewloo2Nnq7TNyn7L5nvHvtu8z&#10;X3eV2nc684tnn92ZySSAfSLyNWQ+mu4j1iPkw7/pIol9PyK1L81PIxrx2JC7lE6vrKyMj+dhqUX9&#10;V0a2idI3kPt+Pn965VbP+CiKtDnYenPvDuTziUpHR0c8Pj7eiKg+kvIY7RKJRJoaUSuVCqQ8spTL&#10;9N/u7tEOGv4hUzokxzmBRqzR0a4u6osjO4cahkbSG6gPP8uQ+YoW9sWodDtDtJZTgSw4ptwVbMqI&#10;GeyjBj7CvsnUlMI+okqObKFbmymzZaMa9Lngpz28uuCLiR6K8ZL1yX3ugF4ryA9rI9U+M/mMw/uo&#10;xgdpB75eVvjm4fPtoOjmhy32hanPEvw4iVmNRIvAPopzgZFNl3xpCfoZAjRCX4D7DEZx051q47O4&#10;T2+ubW+G3iabTblKY9FnET0P8uP8/HypVCrNz8/qGB11tcyKWm2sLfdV577gQDYnmsVExxCO0uZd&#10;F3m5PI3mxGx2XNQ+UYIMQ2BPO9w0jD1100gTa2ayJ1CjcLEI+5DfDGHv5v6bFPGCrqsTlOW3vP/m&#10;8v5OOG115gvdhOoPDzJSHal9UsaNWoJ8jHIyR1Ty3uiSJGRIPKG6LncHhjtG566xIzPf1qf1cUOk&#10;wj5KP8Rt2ZZeCTqzfZF1Up8eu6sIPlzmNS2c6ifG0u7SetuuXbvo/8jIyBYc4FTly1t2bdmFgR6W&#10;ueOU523ZsmXXlstbtuB8+AbXLn6ePXuWTjzLql691GfEvstmty/PAtt3TSgkMd+Rf/wf9+8T8MGn&#10;Kz5Yg1H6sOWbtZhQ819UaF+2aoRzGAOr8KALfGupfebjYLivz6I/KfImEugvSctWPQR9dpKLinDR&#10;3FexsW+cW/VZ6uM2/NXVETHu216OqsM5zHvEOhhivnUjn/3C3+2vfHHoE7lPWTqspGbNfW6On1MF&#10;homXxD6e0sFG21tP3fL916nk6/vf/ua+b35EIX76kbinhiIH1y/P/PKXZ8788swv/+QMCrx3ae1r&#10;B9g13/Ux8LbQmM34zz777Neg9iVKmbsNoSJv3zf33r176O6hu6tvUIn374B9Qn0K+4aWsgr7liAD&#10;svtW8pnxr9zd3b2y0nML2c1I8cPpA4J92XjbqMI+colwlksCXkp6HaJ+a7BvYCjf3cHYx3nRGvsS&#10;0GVmu7pijsoH1iPyG5oZHJz5P2eSyWKxvb29uQ8dfVMI35N4mTKrgVKfRWyfVHdFO5zq7yv28XE4&#10;JJr7+oB9pPZNTanbZIKbeWem/A4P2FDYZ0BPqI1/SAlZzsFdfY5SyQnRhvqqa4Xayev8699gtU/L&#10;ecqvIdiHrQNNN5NsPDh5MZxXkG/2IU5ms29KWXkN+fFENuEnfoElKvhcy+peWqf4BbCvmtonwzuM&#10;d9eCKMN7PPVNb8VNeEKjQ31qq6yahbT0Z2EfLkVl5/lxxr55/ElaK7T3HKaxL11ndl91sS+6Wq0T&#10;aKiOpFwxZueCkaP+PSMAqd2tkp02bdp0dhP9GpoUt+ap+g/XeDuR0UyRzhD20OJ3AnLMfuiCMr6D&#10;sc84BAX7eDcShCTUeAPj1YJL7kj07xj29DcNVfxbuvc29smF7P0Xn9ucwbUl1qztVuM+hct6jDHm&#10;F2PSCd+QLu6Gqsf17jHVDDaH+qxoZtvKYf22/qX6ALmTD92AxIRwZyi4wwma9fTPkJsj2s8xciAk&#10;9ukHE48eYR9FQiqt7x+33r9fQk1X4j2NyGeoT2cjh0ajBd6LNu9Fr/XKfRbv6eTmsNxnNihW5mcg&#10;vYVruRzbR9QmH3mxVVe/qFLijYprrlQqh1ReM18b51Ax9wn20ccjy8UbPZzDeovU4r71qn3DAbWP&#10;AlweEPkAfQA+y9Jh9+2FK7zhai939slhl+BeJ+UPZd67KPNmaFibPBxk8EXQi73gxKUv/mb/AiPZ&#10;poF9NJDev/3ssyjypguV/5LxMynBvp83HLqbajBO3tXV1b9g6tv55a50XriPhuMiRIVGNnN9doDq&#10;uxx5PDDQ/f3uxL98J1sqlXpulUpDQzixPDDw7sC7uFi+QsM8kPNXyFdo9C6N6+DXCFfhEjgxD4sH&#10;hMIyzCPp9OjFUWoqxPkRA57NdsBDMNpR6noPJlpW+eCl1S4L6a6DM6O9vb2vGdjXT9hHWYIHcyBE&#10;sn6A/g6iSKuwjziMe/sU9jX3NTP2Qe0jelSj1JJk4kVbX/8aap+gmsE5SW+RXkSxpNhan0uOa9d4&#10;DfdN/RHUPgloofQ7VOrHxyH5ZUfH5+OzgJEO6j6bHSdX78P1dATJT8y8aDgE9vFEORVYAN7Dhktt&#10;E3UICmEfsR23A9rz2ZyclircZ7CP5n+Y7b7BokYbnaxxHc5uxuoiwr2TuzU7WzodwD5dJHa5ry43&#10;b9B2bIl9NaKademIKkWCfUr+INFg3D9gcEDGtSokA/Zt4pkPXKBUEa5W/LFkt0DFosYrEv2g9rFP&#10;ATvsE8tNw5s2kfKGrflZyloL8Fb9rX0q+qTq77XUx9+hTarfUUQejeoKXMTss/iHPbwjJPytl/p0&#10;7x7jC8lWlH4oeEljj62dpAnsq2+8gYybjTjVEvzsNr8ABtaxdnneKbFsAPqogksAZ0BOTV1Tto1o&#10;/271AR1a7OM7Ptwkz4oWSKmhj7oIjhw58qc9PeM0bcr6NGapfU6d18pFMXbZmt6O8D8H/dZu7rPz&#10;+pTaF9D63DpvQJR0DbzygzZ7Ov2JfFrqdNfHa09rcxCQcloKJclrHrfSR6l4nM/fv/+V/dy04XIf&#10;VGn1fEQ6nqyDdm/f+tW+4GcdcfJuqNqneA7detVyXKxTxcXL2PfU67Ju+U9Rrfcp3z/gZ4j7eEgv&#10;PQic5Qc10PzDev2W/4MfvPmDN/0MlXXvci34iTO+n2mfbs74/GSfzrzE2JcppbPpTGYfj2q76/ue&#10;53GAS/zixYsX46urf/Zfr9y+8hfPw9IhRd48TU3D8DQkM3egyY+TVUjpQ1/fQHc3JktlS6dLPT2E&#10;fVD6BsoDQzM8yI2skER4sPDKyiOyT2MfYFCwL5cbGBpKcCogsI8ugVvAjJDZ+fmO0VJXe3JG9D32&#10;cGjsY8Ka6qeWvL5iXzE5ePAg4lxaxXWrF7Hi4OBUbLCfevsI5/r6isU+pLIMDk5OTranmieb+/qK&#10;fYA+ITGq9mKIBzNYP00IZmdtoEFPeE/lrjjVXm1AwZLhHw46amqM0Px0anNoTsdG9vbpEu+8wb4s&#10;YR8spqOjs/DxgpTovLMNYRZ7iGqfLvNaE9qsiRmyGZSyrqI+8iYopU7muUVZOjiRWZr55KDIZ4qo&#10;RA2UvhqDfbKRNdt0Z4S6s/fQdSMWKeludWTjDaUSGiRIwLQvaCrKdea41Fb7ImlPQZ+uLpuStL0D&#10;TDcC+846tb+mxU4q2vJEe1X47aRQODbESiiKFHmV3ZfcG9zNd/PmzROEfVQLXl4+MdzE2DessE8E&#10;vRC71TOQ10iGEb9jmU/A1bCfwTtJNXGhzN2BCXxZ+zF9WJhsLe6z7hqNBVa0rJr7qIimUC0wzlT/&#10;q3+PqSu6dl03PJVNnmFdylen1EOA1AeoDR9EfYr7zLfAT7eyKydHc19I7FPRjnj4TrBxSGEfVXi3&#10;9rRTfAR3ZERwn+IsF/z486J6K0Qw34aqfSo4xsiOUeAXubSjQ6U1i8mDro/f947ap8HPGtpmp/ep&#10;Mm9FB/f9k3dIWXgZ+wB+97teXpa3sVPmNZl9i+tT+/TL+AHVvuF7D6r2scIXpfYpDc9S8dZY4uQF&#10;9rHCR//o21Oe//6Tj2eg933b9/17dPd37/Y8/3aQ+1gbzPzgpZfefMn3qVh7V03ueOyMn/noI/80&#10;P5UZ/2vPPvvSTwny/BKIkNQ+PfhdxrLdmV3FWbCufLmrZFZbqTReSSRoPIc02ql+u4Hu72c/6MCw&#10;rvgszhqnNr2hdyHSLVFUi6QtV/L50dHRdFrUPoAk0R/N8iOnLs4vRd58pTFN7QcdHYiD7u7uHh+P&#10;l2bn4wCNdONsTw9186n1Thm1XU5C4d65fozYKPb3oxsPtl6083E1dYZmd5Da9w5N1Zga5IA+qHDA&#10;vr4i1EPCvlRqEoJfXx/EPnJ5MPYVEf5ChIYRHIR9rlJnuvNEktPNe+oLNyfIB+izuvnAfKmiBYIB&#10;7FMaX6C+yxPl/ghqny6dzs/Pzsfj4xDSOjpmG+LxONlfGfsg/T3cBr9Qmdca1jE6Ssobt97BfIA7&#10;arZw+nOxDX3c1UddgUH640Elyr1rZnXY8S4SFyN7A91XrSIVrNGaZmttVWcEpiTeRcLxsuBsC/v0&#10;JehKxAiiPrfXUeiN4D5H7YuCPqs8bWMf7w9F90CR94Dsh8XX0YRhvMuLsHNI7hthH2su1NfHkXd2&#10;FAmPXxMApELc8gnwI/l3O6H8IQdQUMMQW3gXUqW1zxniJthXrYlOsZ4ya+jUMbaQ6ICUqL2Xhju7&#10;xmtuqQ7ii7pblmRC1hYSUzoX1UNrXTvfumnqq2dfaeZxWKKfDt7WUqAiPPMUjKyL+7Yox4Z3wJb6&#10;qlCfIJ5p5rN+G8F+ltin/gKyVnMzJNfFYRf6HdaRI7/7+61bsVuTuLtA4p0159bEt6g6q/7oUx3v&#10;qql96yG/gNoX1dpnK4BVqc8ydTAQyF+Ad7AzqlcDX8SQDtvPgX96TIcFfVByuru7t157GaGbPHOH&#10;vE3WWDz2JYX6aoMv+PX29oWR0D5+b6PUPsE+m/OqxvYF/L6G+3z/q7Z+99Ufn/bJsfEq9D7f/8Vt&#10;/17Tbsvm5P9759w/Rkn4zZfefOklPzPJzXxvPSXO3rdQ+M3S05r1M88+e1sRnccF4OkGz/POHz5/&#10;/rrnxTGc7YM76dO+5x0+fPjw057nd7lrdRz+iwqKtNRqx9g3hCY82u+NjzfECRErefo1m0AE+7hW&#10;zNhHbX2Uupynn3gNVsB2xH2FBLUMVirpxnylUEh0dIAIlwj72khR6hht9P0eUvvK71BLH2S7Mo/o&#10;QPwyVj8mpxVjwD5YTg6iiY+ob0ay/pJsyJgBQLEzZHBqaqq5OZUaTA6WDw4mwXypycm+5liR9D26&#10;4v7+IiwemNlWBPoBAovFoih/RqkzIp0S+jTZST3XjHOzjRzJ1J8Xi6mtW/9w8iTuh0Ds4GCyGFT7&#10;hCVlVNsftbfPUB/F9VH9dLQjPh+PN9ATj6m88/PzDQ/Xx+vO6LBtx9rSgerzKLKbmU5H02h0NYGm&#10;qhOGwu8U3VUd0mYbOYIGCfo9g5MIfOx4CGCfsQGaxiCz3db1X07zE+xLj4/H4w0c4GLpEXrvoqFP&#10;rB01V4j6rPPXDHBxStQCfRQ4rXcgUPvs0h92uKq5R33EV84Nwj4YTzX3WZl8VImDkHUT++gTJ5pG&#10;lO8DF7q8iTbmrCfa1NVUb2ufq7rR1azR3We+JNZZGWUDF+WBvDbdyRlCw9Zc925tCgy6RnRtnHsH&#10;+U9Qw3ituGZ3j9n0gGqf6+hwVD/9KwZA3GZ9Jd/LMHpsYYgLl3ij+M8q/wYQ8WwVsU+RsPT0We2Q&#10;4D6ivt8d+d381r00oCwwylYxE2GS8kpUse9aA2wc6KuOg+ta1nQOftdFaH1V1T5rLJv8NfqfLjDo&#10;CHYFfmZIbzXuqzhq3196Hqt9DH08aHXr1pfReIpeDco1d8YIuq/nurmvdovq8Bq9fRug9n3HUftM&#10;6fbTsJpXTe1Tg18oEwAAIABJREFUZw7od6dv+Rn26T7uZ37i+89+jVntxo1Xrr/y9HUcJHVQlD58&#10;u+W/+eZLL70JtW/SVvsefQJ2dH6+T2duP/t1z7t+48bhw9c9j6lv+q53roXWec+7wxN5M573ytWr&#10;268efcXzMl2Hjh9vP95OOcfHV1fH8VRjLq624rJml85Sy58oJokKaFCkO2oIlCgfvL9K8dL4+JJa&#10;Ihqi7CYzOJaGlhDdPLQ0BH9R91KlUpmdh/431N09P1+CuESNRKt/+8+DqjmPgI71O2thpi6mbHCg&#10;MkuC5MXol7wVnqrGfEY0OIX45ubm1OTgYPJgOTmICm9782RfHybv8uSOmUE4g1OTKah9xSJy/wT7&#10;OM/ZqH2Brj7FgkrS085h0hv5F/Q/tXXrya1bt548efLkn5sQl+Q/9/T0/IbIL9X+m7aiEvuMo0PI&#10;b+qP4eQ1JVQJ7+OlouA6MMRjfHY+Tn6Oh+jpcHL7XNexYB+yT2A9ATNR414HZ98RUVn2WfHjZtNp&#10;/DXj1bwdwbw+xX02AXJ8VmNBt8LRhlLtOYzApzoLtYRgwJAiFqh9kk4ZHW+Lz+OVz+M7uMBklEr+&#10;G/Sf4Ixaq0ftC/p4VfK0I/Ypwc+iTfUnKbVv3FX70MY3LGErOtkOst1N8iCoOA0Zd6ZrlkrtQ9Af&#10;h6vt11hItV2ofdY+IrKEWr21L+j+qIF9jFimry9Kn4jacTlXpibsBgS8wMD5ejU/Menqrkjp5RsZ&#10;IXdzKC0mvAdcc0aHo/ZZ/xVls9vDbvTTah8DZ/2tflqqi1T7HF3P/eEiYFWxz6h9Mv8PHzjIwnvk&#10;yJHfHfk+1u9O9mCcGC+HleQdKjl41eOZXSdWgO8i2voC6LdmmrMV2Vc9r7lGpdcez2FBnyroWgpg&#10;tcC+sNSn5u5WsiqvWXX28TBX2D1PnkRbrmislHokw2usNJd64lzCal/Ea7hqAXiD1b54/N9gxeMq&#10;t09Qby3YC2EfZvLewnrqdYK4132fQvlwpe/7vv+lZ5+9DeYbGzu8/ej27du3X7/ueU/ZVV6ofb/6&#10;wde//gPf/6jto4/a7vpnnnjriSfeQnOffy3jH8KzWvK//uwvPG/71bGxhYVj1z2vgdZdb9tnC/R1&#10;3Tsdn52Nz8Z97/rCKwsLC68sXPcyXceJJWL9xw/9bfPfZkrYnaZGU+xspfkdS8C+bJbKfoJ9VAQe&#10;IOhbwrxdPWce7694W3x8nKJfLOyrJAqNCT1xlyZ2UKJf4xIuPG+wL17qQLhzOl1ZXeXsFVCfjMzV&#10;BVMR/fplWBtHuoi0JwF5yF0epBMHKbOPfLVgvubJSczwKM/MxGLt7c3NzUA+KuJKqEux2NcsAS9k&#10;8eifojBoyWi29D6rMGsyW+wSr+rtoxowJ7oUUye3nty7dWs2VSjuPblXIDG19Te/6aHVPvjP7T09&#10;Pfd7iv2W3PdH7u3TMKXD+6TGQY1mMJq6ItxDCe9Ts+CUxMdTOrTUZw/mJcexYF8HRx5LboFCJwNN&#10;tbHP+Dk0RYVAisrIkowgifjYbBrBQIl5Umyxt+pqM0+wiCKv1ISy1FmZzQpCSiKrcf/KxJHsA6h9&#10;rtgXqfHhn65pWXeVPd06kzDLlg4d3Kcqjxxxd4LnvPIoXoAcNtGiWQn3udhHkh+ob3k/TcYggBzu&#10;ZOxjGHLGz9Zq7XNBLNQ/VHOZWR06xW/NXVX4eLiRbx1qn7lGaXPkB0OPOuGHMMx9YbVveJ1qn4Y+&#10;F/QsZy893QRfKN+TuZldtnVSX5XGPgvqQlVfo/GFuc8W+zT2IUpHsG9ZY5+sN3qwi2GHQpCcZCCN&#10;+lgTiXvmRxD5qq4HK/FaVYIIsS+qWdjmvgjoMx6OcE6zY+CILvFSmdfkNdPuvZvyPUjricC+0Fje&#10;td5KD6T2DW+02if6HrS+Fcsx6xZvLb1vLeiTs76qrugpINzrfsacC9z3iy953vWxsbGx7Vfpa/v2&#10;pz3vtKnwfvXHX4XvN8PRLvRDWXn9b9/d9xPfP50tYEDHs7e9V7ZvxzWNjd3weBCv542NjX3rW9+j&#10;U8jGSydt+963vrdt7GnCPkKbmFXqvX+/p2drz/2enlS+m6E/cXE0nYW2my8kaLiuxOwB1cipix/Z&#10;bAf66Uul0uzsEkVAq/gXFHlpKBUMwktwddBrqLEADMRQ51KhcQi1YsSYUVN+NvtiV5c24uZayahB&#10;9g5rkV9Wol0OYhgbkloGIQFSB9wUJrjNgPViU5i9gWZAbtErzxwEIBYp4Lk4VeQ2Po193OYH4NLY&#10;J519QU+GHccSsPaaYbyEfagyDyZTW09uPbl1kj8wxU6e/MPeYqpY/E+prUR83cU2Yb/G93ruYx6x&#10;Vd81et/GOnkdviKGgtZHohU2Bhh0C+wzk3Ef5grIfcHkPmh8gn3Ssmf13nH+iN4SS+BxFmxICYUm&#10;sSVY5tXejihrLLbphHqkJwq+EfjpmUnKsMF2uITWFhRO8fYbFyjQEGHsJ9hInZXxR5w5o5FVx8+4&#10;8zbqVfsCnX2RBV5VaHLGE1A+gBZNCft4J2x1f1nYh+0/VXzQ4s2hx6avj1r6YOrQ2EfDeLEg+5Fz&#10;lyAn5J6tQm1o7fsPkSRmDWiVMqztm6i2aqt9i9UhsirI1a/22dfKUp896oRZmcRQHQqjCr7RskcI&#10;9fQPS+2zwI8b+oyhNxTiJ0+7YN9IvdjnqHbRaBfR62d7Oix2PBsS+8R1Qhk/ZBNSE3gZ+r7//e+/&#10;+/3f/eP9UUI+HnHdyFq9TU0gnqq+Dd3/ml6X2Lee5VJfuMgblSYYUeatrvZFJLe49d0IrY+yO/Gw&#10;6bxmq7evm6Z3nTy5f79EbKLI2wRBWkTqOqObzbvHSHlrgd8fVe1b8TMn767QP1XkfS4k94X4D5xH&#10;J+KHwb4n338Vy/dv0Xg23zfj3J58/wA8F9ePbj/2yisvvPDCC9uPbr96dPt1z/+TW0+dfp3Vvtef&#10;uuX53n/8X/9f3/dQD/b9a9+m5f3k2t1rhH/jNKDD845uv/q9b31rYdu26x6dx/e8858ttE7s+Gxh&#10;m7eS8X0PJLhwbGHzRO7YsfOed6gPXNN//PgqiHK1a7Xr9u0eRX8pEvIA/aMd2TS1ciZoQi/Vaqm7&#10;z8a+jixjX7whjqRnkoPZENKdHY+PjndkYfFdGlpCyl8FUS/Q/BKVRLxUwJTefL7Q2DHaiC7A7Pj9&#10;rnbyZUDHa+WmPemTU8ZYCmMmGsRMjhyGtcGk0T+F+bxw4cLpQXEtOIXEuClwX38/xnDMJGf6ipPA&#10;vhhhoYlo4WovHSfeI4qMMOraC0xHpg0X/2QoHDtDZgb/cPLk3k8mpfzdXTx5smfrVvzr6Uk1puiR&#10;TN0H/uW78+33e9oV6AU6+za0t8/glaYpLvGitsf4MDpKsS2z+K6A66Hgnw19RmS0x7MJ8qlhu7Ww&#10;T1shgH3Vi7x2c18ViDJZzHiMeAuqGoeUHaIRkQnUDsOVJdXpZzbzwEI8tnY0DGxPVJDiErX6Bct8&#10;RoFcl9q3htinyleqsqwWR+Igat1aboCLJLgMDyOObxkf+GHrkxltamKtrvKKLHDCwj6hvv3k/8CW&#10;n9hGGtnWXGYgr1t2reOiUUvLfVH7KietL3AD1ZhvnWqfuVYeKqs8zyyLKi+MmUYRvO2ay+G+kNqn&#10;TxDM28XzNu7dQxnVms4LT/NiJ3J61sK+LWqoh+cdOLBFaXeOtBdZ1I36rWvq1WIfvRL1XafWUD2B&#10;FxVexr7vf/93H3Tdt7GPO3MDgh9PdVybz+wwl6rnr1rurQ592kFfQ++rYuhwprMF1b5wZEtUjbcq&#10;97l5zTq0j/QfjX1cXu/sHGkacWNcqucmVXn/WGXeWqtKCfhBc/uU1vcd0vr2TU5O49+009vHABjt&#10;6vj0K59+hTW+T3HwKy+/LEeFGV8Nq304+XGob4df2b6jlYYY5n67ffvV68qZcfrHrz+l30H/0bg+&#10;rn207+41deSM5/v+T1Ervr796PaJiYkdLVdbPG/ft7+NjsGFSy2tEzsuoblPraufH908kTv6+VE6&#10;dnxq6rj+1U+f/dpPlbMkU0rn8QIhjZwsuQh4ERPH0tLQ1OSLL/ZVqJKLFGbIFelCgS0f3L2HAOah&#10;oaFxucaeeLzxReJB2qcACpeWRkdHS6VCgQOehyAwYWD9aE+bdPahsS9HhU7oexKgIuwnPl9A38Fc&#10;mQL5YPEYhG13Zgb5fYP9/ZOTzc1q3i5RVDJXzh1MDiZh6BXeox/srIDrA7VjjX0ALem0qzpVQ03l&#10;sFNZeEIH+4AHBwf//JM/vHFyUmrftPaeTO1taGtr62nrIOajd5MyyKfu9/QFAvsU9W2okzds5oUC&#10;Fp9Fhg4TBLl4Z+cb4vZ8tIfOfYb+bPKD3ifAJk1+limCB6EJDClqElGwmqcjZOQIY5TCPuY/a1Os&#10;hTPxv0qxRO1rLAFP7xFgQTHchw88hH1SouYABnW/dWefpd5VI78A9IUmdNj6Bd9p15fCgia1Q7EC&#10;QZfR2GeN6RheHEZZ98SySHkc4mWHt1jBfWpKG2W5kDKDpnAIgyQ30Z67c9GNTKmyrNY+l5rqkvbq&#10;WHUoFebGwwjn6Ht15PdZZV4VZXPiBA7LI8cPkdnzPcAAq7Dap+DdcvI2GWID+lkhflD7OjsXBfuY&#10;De/puR32umxfhecB/KLVvrD0F1HmVcR4Niz26c8g+PBxguq7lNXHWt+7wL4jf4+xVTQqShn+g25e&#10;7G/qE+sC7X8bIffZQc1S8I0w8tZW+4yX1/LsBgq9a9R57bhmq7evkOAH3A7uU7nNXV3Di/RRDS9O&#10;El1VR6qW/KLeQ6SoW7/gbD8Vd7RuJ6+9vuBM3hU/8/PmfdOT+6b3TU9yb5/DeZFW3k8//fTllwF8&#10;vF7+9OWvfPqylvyeg4GDOvZeF45UV3rAO/fZ2Nj3AH2tOXzffHT79lcO37hx48bTnncL75t/uHHj&#10;+tNPg+GuY924Ie+np+VMEAC/fvunX/cOv/LKt3A9x1panvaAhU9fH/us5VLrxI6Wll9f966fP3z+&#10;+g3v8NGjn2+eyF04+vlVmD+8Q7iG64dfeQVdhbRg9KXDVOij55nm7MKuSwXKfDr1npy3VCTwI+yD&#10;jXLl2rWVElIAdWNfCld/Tl13qbjU3Y15T4R93d2jo6OnqchLs9xINUkksun7PYM0Je0gGToE+2Cz&#10;NdhXnqEZGjSIDeci7EOgyyCntZRz5Vz/YP9kymAfOz0Q95JMJvv6+sg5EcA+iutjcU/0Pw10PGk3&#10;DH1c0lWD2NRyqsBb3zh58iSUPvozWe8jSxTnJQrx0Qn4kc+X7t9Hf5/xcrgBLl9Q7fO8Hqtu65h5&#10;gT/zDbM8h5eogWJbeEAHm30fVq03VOENyH3U0qeQDbVbB/tsrSuIfVFeXjWC16G+APIpXqKj2pMr&#10;HKiZUNQ+3nZSCotyaDg7Do2REpSsk2csZrPu2VpdfWHqcy4UFPvUfbB2QVbli0P6CwnmRb5IPBOO&#10;a15cXCQ3Lo3ZEOwzn/oZATX3aScvYx9T337lVj1LdTqUi+qQ7Exr34ZAXsTeqY5lovkcR4eqVFmV&#10;3vWqfUR6cMWYpj6NbloZ0d/WkPu0hWMkwslr+zlGmkBsp071zs3N7dmD4L17l62cRroejNMwM3pZ&#10;dQtofZ53qhdXMdeLa+HsPlfaC6t9oV8ZS4il9rlin+E+YN/i/mVu67v5uyPfZ6mPsM8vEb+omdY0&#10;hihUJXU+CAmP1VzVGK9OArQ6KQLQV03uc0MF3bKvzX0Rgp/j8A1XefV3u8WP81sSidMO9tFUNnH5&#10;dnVRYwZkaME+9lPX0vvMJJxF+xRj5jCiXyT0me/Rat+1B5X6uK+vfXpSfWm1zx6+GwY/QN+/3IHE&#10;9/LL/O1f7pDcR2M9WO07jWY9hX2qu8/zPuvd9j1odNu3bz/6wuaJzduPwttxfmzs/GdPe96587/+&#10;/baxV7Zvf+WVsbGFY68cW9g2dv1pzzt/vYXO8tn5c1DmVB9fcqJ1YuKFYy2grOstLefHFlpY7ZP1&#10;67HDRz8/emHzRO7zoxc+//zo54cJ+nDb5CfxvBtjC5/jF8fGbnge5AfYdIlNugsFyHz5fH6U3vLX&#10;hRPbBvL5dHp+fjabFWGvlCW+oQrvi553+MKFSy2fnX/6aTIqp5aWGlErhhZYqdB+vLtb8mIqFXr/&#10;Jca3/ivYjp0aIDQKWJmcxHQNsshSjDNrfQdzB1v5bGjA68f42xlkt6BATFM4YMLFpXkK2+AgD/ON&#10;pVLNfapFT+avcUAfeXY1vVE9mVsJq83RpbOxXdjt8dO23tjJTyYnJwmFIfixB1qDHzhP6X36UJvm&#10;Phf8NkTt87xbYcBSlgnktsQh+wn36cw+bfZ9+Gqf3EET32LAT9WdZaiwdlRI5B0nLZPXYw21Lyq2&#10;xSUqxwWhsMmM5rTVPrV15rugN9fOLkLgkQ7r4bfARHO7yl9ic1+d+KfPGujsMw19zhhhR1hIkMjv&#10;Yl86TsPZbLVvuAm72/37bwJMmpCX60KfHJPP/4J++LbMKS/U2kdbfVwjcWHn4shIHSxnUvtCZdc/&#10;3nKnDsgkWJf6TIaz2R/V1dun/wgKroaAQlegbkoKq9b+bx16nyXv2UeNgUOBH1EfT9jA2uN5np3g&#10;zOc7O3IWkziIDXn0mrswlRcjOvjb3Nw5nCkg7QVtG2Hqs+wghgQjxT7VbUAvn/37j1h+jiNH9j/u&#10;r9DbD28AN6nPoj76iFiVzGqg31qCX1X+sztpHeoLzuhQc33M9wi1T4e4MNO6+Bfp64j2cwj+WeCn&#10;xnQcIkMHSxR5zOxu9H186KO3s8rWdLT9sN4n4rVS/M0l9Kt6rU8wa6l9X2Amb9zP/BxKH4t9EUXe&#10;SO4D9r38L1D4vvKVl7/y8qd/f+flv//Ky9Trh6Lwc08+9yrUPurtsy93wDvX+9lYbmLie2OvXAV5&#10;vbCDjB1Hty+MjZ3/9anPfv3rX/962xi4bPvY2OHDCwuvbBvbdv78+YWFbUx928bGPO+j9raM9/Th&#10;hYWJiW9NTExdbVnwvPMtLccWxj6jIm/LJfk6P3bs6AVS+z4/+vnRo0ePfr5w4+mx7UePfr4dx7Yf&#10;3naMTr1w9Ni2Yzc82bs2FgvFYl6wrxvQt7Bw4XOso0eve15bvhvYN9+x4nlPP03CZBHJf4R9Je/6&#10;hQsXWi4sLHx2teXChQXPWxoqIBwQv61UaE8u2DcwVKnQOyWR2VpEkRfeC0AaRmgA1Cb7+ihQmXJR&#10;KNPlHerqo4iXZJKqs0lg3+A7RH0z/VP9zX3wZ8RisebmviKwL1k+KNjX16yCl3l4mot9DvlRGyEB&#10;IJzBWs8LKnxqEi8LgzMMgslkMnXyE1Pd1WKfLEY/KfDSATrYdv9+e8SMjv4NVvsCZll8NTAaQe8D&#10;GsjZGhSFPSTqC8W3BEu8qs4bwj6u3QjgSB4Lkl0In0wvYFRjn2XpqJJ8bGwRGvv0RCbp/LM+l2cd&#10;7Ku6M9E46Up2xlNsolfWuyxWDDX0qZwWsxNTAdRco05n6XGT/desf0BnedjFteX9y9jAN4kZQYOf&#10;mo2mE4g7yaIgI7TQCEg+XtSKBPuWTyx3Do+crRW4Ekzte0jUF7xHAZBT9yRAfHp2Wp1KH02aUEVd&#10;K6y6qems4RtdDFO3tWZvnwV9ttrnOHfp0D3vHAOfAr9zwDqt9ul1T8HhHs8LYd8Bb49cXuAPc3mr&#10;63lVG/usKW5ypl3RYp8AMnwdi4R9mvp+d+S5Ln+cAglU8lJUeh9bllxDbdVAlzUCmevQ+pzrtpxe&#10;0WqfFfppN/pFV3nV4Wg/r53XrL6s8Rz/H3PvHxvVnab5nj9GSBd05VqJ0sphjiqk7FImPWOEQcRx&#10;4hMW/uhZdDuyXZoQ5KidzXiq548hZbVJoCy3rg8eb0sFJpy5yiC3bFHlTLzballJtwkaNeSurZSx&#10;RmgdsBPfblcmI60V34tAmoGoha5sWVfP+35/njrlHwTY+y2wq06d+mFw1fnU877P8zaaZ7kfcsnM&#10;axZtfedeXUKfpOcRaeP1Tr+ly2IWogF9FXqfDNp5QBIh9/5iCmOv+fp6NLWvpqZmh/fwo0ds6zva&#10;gL4+Aj4+heOaqyw08zX+2wcffP3MB1//5uvffP1vv/ngAxb65Azfy95ZMmjY2Oc4q4f85iBIldHh&#10;B9wjsW9gYGZg1PcJ+q7fbT5+nA26/vG7zXeT4rzv3717t4Dvs87Ojz+mOL7mIEjmg3zWdd10Ketm&#10;7zbfJbWPpb6BjoGCnwHuobcvk1lZWc9kypwcMzPTjEeGpFha6VhZX8/6Sbh/4e1o+a6lpcXDfGew&#10;/hA8KAx9TH6O85DHdz10nJLruours04/VTP/5tyrja2OW8RaXS2Pu+vr67NO23sY4EZjf4kpyNDB&#10;xc9du+gA3ui9RjQ2CS9HEwiNI2XiLOPRpDb5nQNeRHKLoKx5bIahAz5cCt0jrXAMFWDs2FbX1tbW&#10;XVfXJrwaDGoEfnKyLkhQQhtKu5bQJxHPADvaTRIg1YKFBEj63+sS+2SBl6lPqKgC9gTwKc1v6rs6&#10;I7BPUV/Xk1L7JAIKqwTVQimvTVyPIm+Yx54w9VngJ/IFbegzzgs7B+tTsCBrR67KZSHdr0prnzmc&#10;l9Gr0kURmnAhVQJV50U9Vw16ouMJ7cMzOcRH+4pjiBGhJ7Jm9OOzzKea8jTLbY0Aw3vpOzGxT3Kf&#10;+kk4o6ZxsIdUUoGlCx56vUwEWD5DftPemqtXr2IoL7GbeLcXfX2c6yA+++vFFWEk9x0mhypQhq4/&#10;c/Dihjl7ka19T3FpZ3Aoq0+BnsFh9qatcJ8czCbynsXStV2tiGxZ7dNJJ+Z8Dtuty99Afe3TK9Rm&#10;noh1tE+D2LjJ76rs5sPX+44gu/bpEefI/SPavIHlOIfap7lTPZFPSe7bf0Tsc1FaPo4cubqHN6P/&#10;72q0yddS+6LFPj3ChPrL2NVx6y//8tSD5VO9a2tDFE5MLRjDG2Aff+Qx8taryn3mLI4qat+mPg6z&#10;yFu9xms1D1fr8LOcvHat1/LzbqD2ScHPcHYshcZ0OOTlEGtpqXF42PPo14ipnImOVTw5ggcvfrtX&#10;Al199NnuwTK/6KkUoFoXjCnXVcGv6rVnvpfa1+B537CZA+THvX1WibcK9f3hDx8882//9q8f/OaD&#10;Z37zwW8++M1vvv63D/6gsA/kx2pfJfZd9yH2ZTJltOzNQukbyNNrJohB77veLLwex5PHxfYLSSxx&#10;6dhxP5l27nzcBuwrXwiOJVOo8mbdrJvlO4rB5OGOux10R/mBIvf2rdCVqazvl+oHYvQiTRH3vUv7&#10;JWLZdNpxbrbwALe1Fm9wmKKcuWirqW993XWcqWsLUw1TjlMquu5iebHoOGPvvRePx8+fH3KcYhFF&#10;5dXyaml8fX297Owd27Xv/PnzqOr29Cw0NAwOjo1RiRfYR8f14anXUM1tmoQwp7CvNh4/OQmBjwu4&#10;Ev7y4LsmjX0npdZ3bHKyC+1+nRL70PgHZ8hJUF9bXV0b1DSAn9DnuPdPWHYnQ3CHb2oWL4cx8+3E&#10;FRIPxcwNigoU6mDTyZPPPntJ6XviFSSn3BhSn5D7+NKrw999F9b6lKXjcap9ZjyLwVX9/bt6KFUY&#10;41kQ1twgeuu06PfUqE+qfZVyn1T7yIuCz/WMfZQ8Y1lyuVYandtiUp8mxc24z8A+8YasyEm9YfOz&#10;GZTT0TcsHRl5ERUteAb1bVfxM2FR2UEUtgL7eEqcmv/G84LJ2StEQT7qXGNLh2no4DpNTa+BfXgr&#10;x7u3MHXogWNSyGLsI38q1XoF9iF9jUBRDecIEVFFa5+irae3ZPdRVbVP6RGK+MIJflHMp3wbNJWX&#10;428E9tHwODoymuGAFvid2WKFV3OfFvpM4e8q0RwfJujAwRXayDU9vRIEK5oLGQ4J/BynfVpgH44j&#10;K9PT7dY+lmlEL24ArIx90SBYTeyTsii+HjxIc57/8tZf3oKklMPgKWSrD+O1r6U9zXvSnWumGFnO&#10;++rwt63tFvUZD2ScC03pMF554RC/yiqvKfgZGc0K90LcZ9d4VXOfYj9y8eLMkMxr5oMWH8PQ/THs&#10;eWIUN/676OXOUr4eva1n92BczzIFJPFHQRXpd9CK3hOvsY2RL/J62ri93j6zr6/B8/ay1if1Ps/7&#10;YnOtD9z3DLk4/gDh71+f+ddnnnnnh198IZU+Q+37mYV9X6Ahr5CA9jbK/XL19RmyZSQSQZD3/cKM&#10;vDBQGlDbC6urdxNBkDiWCIKUX2Lsm8um/UTwbnIAmHcdUp986VFvXwrMhxtB4ouhBZDWu362fiYR&#10;JGKxPPoLM/Ux6S1ZzxQdp7tliiYvL0219DCWTDlU3+2IYZ98amWRRoDwmkU1t7iYLUoDh9gI7Ftc&#10;xBNbXy+rAXJ7z786pfzIN2ENeXVf/9TU1MJC49RrmNGBpJWTGJzb1haPxzm+mWy7MO7Cj0uaHs3h&#10;EJYN4r95Ge4cnyC6q6vjZJYxuDmo4a8WgcykHsInIl0bVL2VVlxJeZaVg/+KOD7REGgUg7WXgyfy&#10;AvrE5Zee3SewjyCPeE9Qn+XglQRI8Icqb5Ui7+NV+8w5aCqkBQNue/A2QNi3sLCzQXX22bT4JMHP&#10;Ol/Z28eqpNL1ZMDdPurts9hNDtoltS9S7JNan8pKqUJ94bhjoy2IhgSL93bpz9BQuOGxoIL3TOqz&#10;PLiPCn2hS5L6emDalQ+isE+0PAmXL2uAC6K3T4p9CiKuYsHheYY8HqeoCU70+alRY7bax9HO7OrA&#10;TA8Z98rY16ub5KKXMZD3qXKfOgDZFg1+HkaR19rR6PGLcnYIZRS6h/VANHUs9DMKvGGPyFagL0yA&#10;KptPhzOrmJarKPGu4OP/yvRKKk/YN32IqrVwZqCuO32oDz6NvunpdsI+1Hn7DmEfNm/s0Wofbr2C&#10;gwmcHSN9fYfkPuQawYVDI04fbiycH/f3RIf2qZhAFvv+W4XYZy6a7XwKw2IPU9lvagmpY8M0cWif&#10;ClO3i6V5E1WKAAAgAElEQVTsVJciXKX1KuqVapyrUPm2MJhDR3hqEjTUPvWhMcR60VM6jPa+sLNj&#10;gwwXZj/b3GEKfnylGtNBRyfh5iUhEUVe8UtI3i3V1PHgweFb9OpGo674dabZbfITIAMg52Qa3KZ/&#10;9e3/0gj0e8xq3/OetxfAVyv+bhn7hHeXEvvI0PEMmvq+eOedL5ROKHr7wtg356czxFtp58rvMS43&#10;Uz8Qm0HZNRUEzb6fCPLXk375bmygfiDW7Cez5XeDoDm9GgsSx31/dCDV7LvAvjvOXDbZHATHkyVU&#10;eUtu1k0EiZS/OpAita8jCGKu6x5PBIl1qH14ca/jk93dTH0C9uFM/UwQzNSDzfwssK64XoLa18//&#10;1VMtQxTbM+TMFteL60J4JL3QLc+eGDmBV7RbLK4AUMfJUgLPxyxpg8C+bJaxbz2NjdIOQnZjPj/1&#10;7avf9u8D9p3NobcPE3nz8ye7JPahp49su1TVzSOfBZ1/x+Yxnpd9t11NTXD38hy3kwr7ujmHOY5J&#10;vPPz8xOMfbUa+yxeM7jPPgm8FN4NIeTJsD59BxTgp2Z08Nb4s6fHVHU3DHla6bMVv6W2Fpv7JuhP&#10;53947L19NgAKSW1wkGzcjY379sHSQTYPGpVhjct9atAX3dvXD5GPuU9j36CNfWIZJVzJfQb/VUzg&#10;jaS+Ci7TLg+sfZrU5KdsOS5EYp/u5Q6Xew1fSAX2WYLfNskvHN1nj2fDcxOxg6qnnI4CHG3BQ0P4&#10;J2nwjP59jRK9vXsY+2CppMxlqvEKUx8LWGa3n+rrZkvH4QcPluEJrKHewIN8djOS0wN5n3KNVz6k&#10;QX7GZvXUTdKLOFiFoXEZE4nxk6vBBqGMaZstzSFW20pyUeYNQ+nTV1HHXoxEPKyOmGrRA93phj+c&#10;aye1r93cYxrsdpWwD2pfjLalgqCDdxIWD+ZHvoFuAJxuP0SuYLu6a09oE2Lfv9hiX4gRlg/SrGdw&#10;X29vzX2vZwmDBHiODw0fUlinkpDly1LIbYqwjPHakYN6ozdtwcRrdA7aAGjN8lbNfEbdt4raF4ru&#10;0zKflvsiwY/RjtU+M8ZFdvnh86Ac03H+VRP7eoB9LEmL160aIo2RO/gtNjRrIfPLnbj1TwxjNFy8&#10;XDmo+R5q39Z7+0yt73lZ4QXxCcWPsG/z5j6ObaGSrohwCe9Bat/PQmrfHztzPuFQJpN23vrpV2yq&#10;5f6+UiJIjR4PgpnrST9dqi+VSqWknxwtJxG/vJoILiDuD0aP7Amnro58vBeChJ+Erudmr5e6gmAg&#10;7XNun+vmg7w77pb9gSDoILUPot/6XRBnKsjTA2byQaq+Iwj8ZHY9AzNvycm1QOQD791saSMicRz0&#10;9UFy7Ci6aAOJucXi+Dh6+rJo4cO7QXG8WCxiN2rqW19fJ7XPHYjFVtbBjOvYYT1TdpxksryYxS7k&#10;DPn226GhqbNT+7yWllqh7SU6x8a6u7smEMjyOYl8xxLHEvlE4lhiHv7dz6mpT0lvArUmMHtkbKwb&#10;Sl9bW20tSYE0twPaIPr9MHEN4X4S+8jRocNapLAnnBlGArNo2ZMBLSgQk4fDyJEmKmTjiVT7xp59&#10;iScZQihXDXxC99PgF8bAtpa2Cq2vq+VQe/vIk1L7DKwi7IPej0SXhYYGVvtMYfApg5+aHSz1SJb7&#10;9vWHO/h6EDwkFCyNPhr1qtZ46Y9mxCiCMoLvIvhLjN0Q6ETDNnp2ITNCYp+mvYgIsGrcJzzJ2/dz&#10;2OpgSCvUhl4jbZoxkIeOUAYNaj2iPcjCPn28FRCId21KcYGrV1t58TlfyX56ZocY5MYz2k49OFVz&#10;BrFwVCHeAvaZA3mfOPfJkSOqvBpW+/QTMWBOHarCyc1Rep9UQXRVzPwnEI9h4OM2oM+mO93HV3FC&#10;ax/xWl7BnWnu0Owm+G1AqH0C4ej6Pjg8FPZh00oQpCTZ6T8GBqqt09L4EdHdtwWxT+ij/JECc55P&#10;Xbx4xvNgROgB91HTiiyeKrO9BD97RpqQAA3ui+K3av7dTcQ+SZfWe4DVULhdtY/fXQT6Cc1P9PYZ&#10;Uzqi5/KaJd/Iqq/Ma+5hkY/jbvC+6nlmSB+/5vn1Qi92/E+ckr/HzHvK1kUESIZe3QYhXwVWL2o1&#10;9IsGv/2PpvY973l3Ln0sVL5XVIDLFou8HNZCbXw29aHuy2rfr371K6h9X+h1xJkrQGCbKWVnnd//&#10;7793vBP12WxpNFs/OnA3EcSyo0HQtJr0y6PZ8mh2NOmn03ePJ4LJQiEffJ7O1mfrM75fcpy2V5w5&#10;H9JgzE+W7gZBV9bN5oN8adH3RYBLEHS4CHTJ5oOYcvJm/XyQB+0R9dXD6DEDjbGEK9fX004OGh+p&#10;fP0t/fh2HmIfxMJUcb3olhazqZhbBPItllzAHql95XI5my2VSm5psexmXbfkxoJ8eXU1W3IzbpYw&#10;kWiw5JYXs4uLRaBgMTPr3AT2TU099G5CtpukwWxjnWPd3RMTgC26fCw/n8DcjgRN5aBablMI+5oQ&#10;kRyfGBsD9FVg32QT+v3iGN1Buwu1D7nKqmRr5i0bap9kQenjMEu8zHvUBsjXcpGX0fBC/NnTNLlE&#10;jC/RHl5D4LOrvUR//RFl3pstQiV9nGpfha13QYzrIKG/hzObG3SKylNV+1RItN3ap6jPGKHL/NbT&#10;A1w1sY8cvZUrSu1TFeMqIGW39tkoptS+XT38Psqf1dUEj4pW7vABwyoiM4MpYtw29Fm0Zyc9myYS&#10;/CeLyo1EVu71I+aX0+V6enoactLWadXW5EWNfSqfy8A+kv3kR33GPsz2eIBj9K3Dt3B0R+FHdP1s&#10;QnJ/9TRrvOop6cqzQX5iGZRn6IA2BIaOUxY4qsAz+UOFdESzp8840m1pGRYOM8PFPrj21khey2vW&#10;a1+JUV9QvgNbZoJguiOPD/zT7dOy3DMzLfcBBCKrBXfTLtU+wj7QXUc+Ie6nfXoFDUKJPHgwlaeu&#10;JZxlV7Bd4jXUvmixz/j4Qf9C/MtFsd8XL+4A9i0t7RvchzcLsvmbNGU7d5XuFr02ALmtAp/5yg+r&#10;fVaUS4XcF05yqab5Ce5TvX2WocNs79sVyX3a1avrvmpMxzmFffyB17tvmPTF611ZOGjMs1iC5/DZ&#10;iZ281NSxDK1fdirQC15Z2Lep9qkNj6T2Hf2nh96dto9fqRUyH8PfVnv7eJF9w1D/aGCHYMA/xhhd&#10;D2pfTpw8z0NMnn88CP6MhubiMll036XmuiC44PvHguBYvFlYd43t7wZB4gKG7foIcOEbNlNZmArD&#10;vu8HQZxvlQjexWPwvuVYkEgXYrQH6YN5X9VrqZuQXoUrSPSjob1TmNim1ms5J5lM3iW7iVpJ6S1O&#10;Jn1EEB5P4mwymcZlXngY2ljGpZIQAcfd7Kq7WJIGEcfpRynxYUtLnOUzNOnd3HuzuxveXMplThxL&#10;KKEP9l2OVOZwFdLhcOri8RqIbEHsi0hkQSDMscmmJvBgbS3P7CU9Ti6JfaphTyXxVUQzc72XJ7KZ&#10;Y4JFVdcKbOYC87OnucIr0/ok5JmYF/J2YFO/UeblWcOd330nsO/xqX0WwylBjVugh3cNY2YssG+n&#10;Jr6nHeCikvtU2IzW/XjUGk9pw3s7JQA1Li1pWlLF3Y2WdnRUqe8qiDJCUSo78MxjBz86xrTR3I1d&#10;m2X+R9g59EFna7PZop+vvqDlT/V8oe5hELCBfXxGJLXj6EGCB6t9ysyr33jJoSdKtnhTJ4aR0IQO&#10;biPHTwS4qHkeiHs+jIpcby8dPOjAsRnJGa19j5/7bBFPZieH9bqw1qeKr5W5ffpcdb1PzOOQR8EQ&#10;8+kHVQc64+ym0KdGcej4FkP2U9tJ7curIq+gNm3vQJ+QZD2FfR2o46qtfc4RW+3rwB7tVOxV97Mi&#10;+8pXpqfVgYcMv5TvpyL+rCwXLfYJw7D++CFwWQpLMjdIYd/gvsEFepewjLKGncMOU9dFXgOpIj6i&#10;ma/7bdCf2TlovQVordE2cmgS3WBWR0WAn632RUGfpr5QerMR5NfY2Crymhe45VAZoQe9+3ooBz4Z&#10;if8F8V9h/Aeppl1WAJcf8CsfEU6qxMs6LdJgHsHJK7c9Um8fYppBelD7WOkD/NV63uUvQusddSYC&#10;+8Q26vWjcR1k88A6cuSI5/3qZ298Scvzzj48C85LJpNBEEsmk3Q0noNHl8wS+QuJ4CfiQhAcu5tM&#10;wsURHMv/BPVdsv/iIjhvTmDfhSBoxjoWBIR970rsS4EIgX1JLgQT7QHO/FiQ8OENyefzx/L5YxeS&#10;vnAOx/xkcs5x1tbWNPV91/IdPd8Y3dkcMStSZWKf06e35mRSPKsgaE7Kz3HZbCmbhZN3dTUIZrLZ&#10;mSDI8mfGouuuDsiPk+vriPTb2TA15bV08xwOArubN/cS9pGbY56imROJBNwck9LLITL1ZD/dScK+&#10;OGHfGOX98dQN3GETjfLorK2NTyAMRmFfkzDxqlm62sphOnhD5MchLWHoUzEuUoKkKR3PXuIKLxV5&#10;aV4x634yrwUbKgweGNJ2MyT2fTf1uNW+kNgnpTzCPjnHYRBlXt5D6oFPAfpUP5+p9tGoEPkX4YIC&#10;+/B3aB8Et12EfWzQU0If058GwFCx1whq1lbeSoaS8Xey3qt7+ywAVLSGzL7hpWGRKhNxCDDe+w2b&#10;iLqek1SQDFOdRDdhPrOhT102wvtwoKBirn6SckKw2ChGxDXk9p/R7+eST2RkGrJY4M8QFj68+YNa&#10;KMFFe3sp1Z+pj3KbabbCgwcPyBCy5TEZurWPwejxLhvncICC2TiK1XSei+C9SLWvahSZeV/MwAod&#10;ta8xfNo69enBazYFRvbM92IuWx/xWUJ04xGhpVampxH6sELYFyRSHdiDiZD5MJXHPrAFUqXW6u1r&#10;z5OlA0JhbIUcHina1jGNnJiV6fZEDGdpOzGjTGm2wvwubiT2CeyT8CCNyjAa9XoeDRjc1cPGL410&#10;qnSrNbZQL5+u9dIn38e4wk19NvdZQp99dkPw07E0ivvMqOZwggsPI1bcF0pvNrBP5jVf4znt1PRL&#10;ndO5+2YgpzGdQ7105Sce7u5lTRAv+1P0yw1NVo+44RYRmskd/u00U4s2/JXfUenkPbqp1teA4RyI&#10;7Ku99LGV2yflOVo5L0eXaINz5MiRdzby9uL0gRrP9sMfHkGhFw1+P/vZl97zR4/e9hwn62YTSNrL&#10;0mCNrFt280FiJpvNohyLHJZm8swGd69jO3L88kEM345fIMZq9hG04pwolUrKNY+qcQlui6zvX7+e&#10;CFLXZ4JgZXy6veAXYkGivBgL8gjYw6V8CXuXC36BOvFKBT8Fg3CQSJaLwL6ec+iPWOpvudnZ2Tnh&#10;OBl09uUzsPlijtv6Ouq64qNcsaixT32OQ0mXHy8IOoou3gHEB8WSC3evuO36etFxphoaPO//ZpCD&#10;XaOrq7W1Fc4Lcu/mE9TVNz9JJVvOWsFcDr1IE5zkTjuOYBYG33kqEU9CAyQUFAVhAXKTdiqfJjsm&#10;P2PshpLxIC7qjj6b/ISJV94T7vql021EeqLQywF+CvJePXdOlH+N9j6Cv6WW7zpNte9my3evPna1&#10;L0Rbgq9M7BvsWRjS2Pc01T4rIdrGQDxPzhfs5ydFo9oIXUJqH6Oc9PJupPaZCS6VMzr0GWF6VfAk&#10;+76VT6KHfLA4z7Peo7BPVXpM7LP4Ee/OjY27DHPxI0Bf1A+hHMh8nKDABvUkRcK03siP3OAdkIEN&#10;sp+v5gw+zVP28q3DCGBGAUeKL6E8utCENnEOk1QfHFbYt6WhaGZrX6Xcp5L1dMSevo4Aa9MHMQOU&#10;kTN2CkeqCLUvRHvRap/WASMRzpjIi1RmjmqpfEbGEdAOa972lA4jsdkGxAMU1kzv4HlK7dMWjkSQ&#10;IuUuRV4PMnMIJ6/q62OLh+Ps0U7eFXy8n8G1dLGdDCPt08rloW+cD/KiyivH71rTOap39pHaB2uo&#10;0Xcg1OirV2vue0M0jncXYx/PwDCkNJu0rJEZ0oYl65rbWdFyn64lG+kwRqevxEH7jxjcUTGQLUrr&#10;k+gXUvuMFBdNglXVvhD2cXDfvzhnyeIlb9I4POT9saH2RU5kk9h2RkmCmDYt453R3SGt6fxCw+vs&#10;VMRnEv17rn7nDxy4T+vAgR3y0oEdOyLUvqMbIyDsHDsZ9uq+uXHj9J0bN27s/eaVj+s87yHWWfnl&#10;LL7ijMwhOaJb+LTqx3ofzetQah9hn+d5X5Kz4wfAvqPPO04h68bQD+e65XIWwSt3g6DZxbl8EHPR&#10;G5dNHo8HQWwgCJqvG9iHgRszqOcmS47jjNYj4CWRPwbhLgjy5AgplXx/vD0RpNCAO9Pe3l7wy/B2&#10;oNfOLboFH9nOJdgysGeZuK9YzPrJ4xeCYKZYnHVyNIzv3NK5Kch9H3Y7s+uZDAYHZ0pOa2c3nMfr&#10;K4nUXT9LHwmFpaNYLCcTsY7MOH2OK7om9hmfGd3F7EAitVJc59uup52HU553Ws/hmO/qar3J2McB&#10;fdTTNzlJ1MdJy6zjKexDMbgJHlvCPpHr0jU5SSF/n89PUF9fCPsExekCryI/Qjtt55AgKIQ+plP5&#10;yFwyFhM9DJWQb9l2emf8W4v7jEEdlIgkIpxVpguvpbaWOol8XRNddd+1vPrq41f7TOJT54mnMI8X&#10;7XMov+9soHwX5OQ9Jegz5odYzKfUPmAf6rtkMMZTltiHbrUw9m1Q7TWVPkmI0UZeJfOZcy8qSrb0&#10;Lq3qtDgrDgf2caByGIBBfPQ2T2+yg4+GfZFyn631saFDtPTQw6jnjytoPpt6bgvefozONVr7GPuo&#10;pU+Ych8sn6LDgE6r0/xkUB9hn0jsv3VreXm5Qu3bqHxrtPZVYTbhgYhUAnUBuvoynzaJEBXde1py&#10;MyjOkvlMc281uc8uFdO/bvRI4rDesS0Db8WqQD6uBXNIC6U1s+anFqW5dAQBXyJuE05ezW60dcS5&#10;auX2sXII0YHEvxXsxC4PZenAKQWpsN1xDLXPjvG7WkXswy8iYQcZydVP1Nu74+LVq737vQVurEUl&#10;gGblGHBlJ+aFk/pkb4V4WUaK9dtcdj+fxX3qioopHYoENyvzWqOGTYmvYhyvIr9Itc/w9A5bYzr0&#10;FTgz5FWofRIA7Vebauk9hY9btJe07arx29SViQiA5TP47674/bZ+/WvgOTeTINUZ1dvX0PDw4cMb&#10;z1djQLuxj50c35h3ecMjUe6oXHzu9tGjtxscpzDn942MgPsqbLvU3EfjeUntkx1/Xxw5ciTnCbXv&#10;IxoK4swVAHp5AN71Ujbr3p1B3PL1LMy3UPuQwJf0Pw/yzUEwYGJf0s+6mVSQ8NNZz3HKpdLnQVBK&#10;+8lSqRQLglLpGNjP99Fem2pHj+14+/ghfxWQN84YVvCzYMN8kCi5pbKfJCtusVgslLMucA3YB6kP&#10;+DHVgia/NWeuDMtI3M+mndZ4nDEQIz2yxWICN2Hsc5PJolscz7hFchBzbt9iEMy4i/jMiAfBZ0bp&#10;9F2n244XnKkba3Vw7VIIy/zkZFvbSy+9BEKD2Hcsj26+rpNjYxi3wbnKJ9G5N8GW2sljeXh9jwkI&#10;YwwTllpKekH1N04T3ERhWIUvh2u4MsbFSO4LhfNZAh89HKXGCPKTvYY6xe/06dOYycvGDjmX1yA9&#10;o+bL49oE+fW3tNzsrqvrruvs7Kxraflu6tVzT07tU3ZZnAj7dl5bAP/t29ews6GhgTaTncIO+3ty&#10;4KeQz57Kq8NcqMrbL1woCvuGh88tKaFKQVOkrcPiPlXkFcJfpFJmp/ZJtc8YsRZ6txdpsBEBD2Yr&#10;uS4V65uRJW+wh4IGH4H6KuU+xX7qgfZ53lTr1NTZqdYp+nyrPuO2YtPU1NACgrqxrj1Eb5+ov1El&#10;jSu+pPbBjluhohncJo4N7OI14/sePLh1eHl5+WoE9m0ltS98i2hRzdqHylCbj38LqX1iWJrZZmdN&#10;4NAJfWEhb4PuPrFdF4LNQbwyGdrsG7TKvI+KfhWlX1kNpiov5LwUSX4zJOKlqA1HYR8gjbiNi7wE&#10;byupPO0zM90+otQ+pj7GwlQQCL8uZL9EEJCYyJtw/+jzaUeFWGp94VluF49UE/uY/HovUla4IFgS&#10;C3fsuNrb63kLBvbZ+ShmdIuEvF1VsU+/gh+V+Ozxu9aHPcNbElb7+G1ggykdRpFXm3mFtKeEP1vs&#10;M7r7wsZe3dknGv3UmA5bCRwe8vZEqH30ic98G4DEp4dx81yOg72MfTgjYsiptw/JT8sYPs2/7Ab0&#10;mfjH1NfX136o/VAf+MtxRvoOUbKkI9Q+GQZsi39Hoxv7aDBH7TeOk06Xs+VsOZ2mOLnnLdw7evs2&#10;UR9kOtf3r7e3jzh/ERb7pKfjAxrWxtcIp8cPfwhbhyzyAvscv5CNBcFPIOtl3bsxqHqpbNYtp4Jg&#10;MjuQvwsgTCZI7UsB91IBsC8xk/RLLpJY/GTW8bjGGyuVKesFdtxSCsVb32+H4NY+jjym9vZVH9+1&#10;2hcLAhd7N5Vct+z7sVQxFSMWw8eyojsH3/Y58vIOtbz1wj9cyQkLSrPvp53uiXitM0vD3rLJRRR4&#10;YxL7SslkZjwz7haLqSDBat+iu0hu4pkgIFmRvMWK+6BsIuzPa+mcIBcvd/a1td176d7Jk3QJo3cn&#10;J7tOdmnsazp5ciIuZuieJLQTg9rmAY2o9pJah85ABPYx9uGWXeTFkLBnuTaUricy+VQTny7ynpRy&#10;nq4ta9DkPD+R16fJ8eQ/nz59Sah9aiyvSnCOWBzy8uq5ute+44XWypa6V5+g2idRTtRTOaaP5D2y&#10;TJCqhrNDJAI+6WXNDlHNfVahl4d0iBIv9fmht48Kq0sK++Sgs839HCYgVXF1CJIyQ/uU2Gfm7PGA&#10;C+PzfLWDRnT9yHyLx2BcNaS3AkG3Bn427pnYx30r3LSi2lhkV8va2hq+4zJtuHqx9yJzn8j6Jew7&#10;iHFLXN/FfF2L+uQlcXDg3j7h5aAuPxH5cpHDnkPUV7OV1r7KG1UUZG2QI2fu1rFP+JDZrVwxfy08&#10;rsNkPiNwpWpzn6keCuUt4l9AgGbUofB7LcvfK6q8vEQHH49vAqhptY/KR1rt43FP2IfUvj3a0oEj&#10;FbFdjMQ8/IFsiAkE5N6dnm5nq0ciEVb7QiN6q4t9vFiCFr+SBLG89nvX6F0AnwhZ7TNfdxXwZXIY&#10;Y585Jud7LJv1wrPfwjkuFdRnmDo2sPLqOq9Q+kwGtPlPfglXeZn7FOGZec2W02O4ccE7EK7uqha+&#10;ZXXillVu5ZXVXfr1FQ1/4EIdd4kOEoF9IdO69RraQb9hKlcI2d9YfZLzHjpOobBaHnGcG4bAV9na&#10;x419NJujznHSiBnBqVQqpecE95ngd/T27dsNzojL2NfnHOGIlmcs6mMv7zPPPMOjecW2H/7wh1Lt&#10;yzXQPTY4c/5qNo/CZ/PMRD4IYlk4ISapoS+GSRv5VDM+fR0vYHuMt1+/Tgbf5p8gXDk9SlPdKAdm&#10;1E+OCgJEq1/+wk+wf2oacl8i1TFzDKnN4ygr51MzzRjMUXJLk/QgM7FEECvipdrRkUoEiWKx4AD7&#10;eA2tvfXCCy/8uXMi7SPsDxPhWrsmWqH2rWdWUhf4I6Eq8ib9sis/x7njmAG8uMghMh1BsEi0J1Q/&#10;9XFycXXO83Jtys7x+fzY2L17PJ6Dfbvku0BTH3EahdhNtNW11dZ2dTWdbJqfBNohly+0SD2c/Pzk&#10;SRAiOzegx3FjIJWBOQdZ9fUpiY8cGjyZjdwdtKVqU988l5UZB0ntE1EufHeXTsPNKybz4lSR52Ko&#10;foand1fd1NTe/qmp71rqkKGjsO+JqX2yrsqyGhKvhqiSStQ3tG/fUH8/+vyejtpnNvYZGS5WajMJ&#10;fTyTV1QuGxuXzi319MC5YYh32+S+jShKHAesMBejY856Q9+1ScOPWsYu/FZOCTAb+Yo3Jr6Q2mfW&#10;d9VhzPMO0HHzIpqhDhw4QBM3kL68/8CBPQf2vLPnwH6sAwf2H9gvY/usqV7cLScyWPn9W79LK9Ay&#10;Z3QY83kpa+PBQaRtXBSjOSyE20Jr38bEF93iVxGHvBn2IZNCdjMKAVE3mpuyopICQxPZqqt9UhaU&#10;op55yaA+ZaCR0PeYwE/CH03pEGofLcptjpEVwyjykroH7JNTOiDske8DRV6kMfOIt0QQo5Y99vEC&#10;+1jtozuiABcS+FIUBwNAxA6it8+y8fLZjcU+BX6mS5mX5/Xs0tgX9tAasS02iQmrr/HK/N413lBj&#10;n5XabL4VhMaxmSEum6h9IVeHQYIW+FWJbzZndqgEZ2CfyGse1MN7l6qofYr79OJPeuzjojxyhX3s&#10;8YDwLp0fNajwRqh9YfSjWPGINeI4gLq/d5xVF2vVcRo2VPvEJF409jknSplSqZShk5uFX/X52xL3&#10;xNfbt4+edQqu25zPt7e3O46U+kzFj8NbaHQHuE9jn1L7Guj+IPf5Zeh9QhZvdgeElxYKmDhP+tpd&#10;vR2VXl4w9Z7APF6oe8Sp3mg9VXnrxW1TVORtl7Z5zOqA9scrRcN71cUZ1F75eawUC74zJalvaajl&#10;rZ++8MI/OF6phN4+aijsdhwHEX/6I6HCvoyvP8eNc1EZRV7GPjaPUE24qG57gRzJ3TBEUDLz/LyJ&#10;fVTyRcYKFXWJvXBmooty+Qj72Os73wTDB83a5YXRHUh1nocyyHTHRVrYdwn8CCW5V9CgPtXJx8M4&#10;dEAfLnIlN1zpJewT2X1ysAfdMv7s6dOn//m0mNTxnvgrEl2MFD9l8BXj24xxboICscvjUfs2Ai1V&#10;TiUdrb+/H+9G/O65b98gIvx2PgU3bzhZUDf2WQM7lO4H7JORJI1LS4hp3UfTeXftquC+EASGfbxs&#10;a4hu7rMnXYSxz36nt79H577KA4whFdJbt/hkvqtak+EW2c828doGZMK+XvTm4bO4+KytE3DPUD2W&#10;3m7RrSe9HOoAy98k9p2iseq4rIuQklu498dawtF7+DD19l28GFHkPbO91j5DPAurfWHCk37ZzZcY&#10;FBWNZIoAACAASURBVCzVPklrSqAzcVOhXljf20Dtq8A8/cRMqdLixI2gb9u1X8HvFYdTRK9w6l5F&#10;b59S+3CB+vbs3j6R20dISFeiyMvcJ/P8pmcgOVBKoOrt4yJvFPcJse8/VRP7zF9K+2fzvH681If6&#10;qQpgOyoM0BNKmoVlXNt9PEs9oDYPVzb2Rvb2Rec1R1CgwX3hKb3R0GfZOzi5RZwTsh/DnwzuG5TQ&#10;x2rfkHfAfDUb9Ecsp07k8Rdxnmfw5iAXZEB62zH8SnLUd9i9a71WajhoiFaMPnBMr+Tx4aHP8Roa&#10;bjx8CDSjVXBuoF3l+X86ima/G8/jyofYpeH5f3q+oeGh493pJhfvpRtO2i11yPvMZP3CiPPw6Ee4&#10;WQN1+d0+evujhoazqPG6zUFA2HcEjt53Ll++fOTIZTmlQyb3gfko6uUPl7nOm/Ng6XjD494+ahL0&#10;/bJ7NxXL5/OpAVh5y7F8PnY3G8unym62mbbfza76foG2X4/lUewdSH2ez1+46ydBpk6pVB/Lx0r1&#10;ZbhrS6XmRH6gVBpI5fMXVtrz+Y7x9vH29g7c/PiqiwG9+dRKDDfHELesS3vmY80+WvRot1SxWPA9&#10;5++XbLXvBccpwSyS9/11KoGn1zMgt9jxrFXkLWJUSL7DHXdTUu1zofbNjAP7yhr76ONksbiaD2Jo&#10;F7xJFl4S9+bj8b036+BnMBrpSObDmXg8Xlc31tnZ2Y0wZ1g2JmWOX1d8rLa2trOzs3MM9g3aH+XX&#10;LozuYAMwq4UMhfxHeDlkhZfGc4g+PVb7pIbHoS3CKmwZeNFnKFJgyM3L8zzI1/HPp0+fvnLlyqX3&#10;vn2PhD76KrwdhtAn1D8zwlnNalPhft8+YSevRi7JfYR9w4x9+/r3DfY37KVBbU9rmS1+1lheU/Lr&#10;p+YdNt4NDzfCfE5jOFHa6dmle/ciqc/2dEjsi+7tsweyVWT3WW/jFSkNkdgXEvzEUYjCkpcagdvb&#10;H8lmRzSbWwxOpUfzcr3cvXbwIGOfTuQTGWh0+AT2MBMaxMeLLHgMjvQWrquR9O5OJzW9SYb1odJr&#10;Y1/vlrGvSmtfNeYz9DkJoqo1byvYRzrGmYNK7TOkPlvrM8e22Qeqral9oQTnCIJTzPmYkE/jkYpr&#10;NrFvBX9D2Mf6nirytpOSR0xHyp6h9ok7Adfx/bDdl5y9ID/sIrEyBekPRV7TxqHPHqEGs//2v0SJ&#10;fTxW2NKg1T8RsG9wsJ+wj8KaTVOFKe+ZrFfZcLtFstv4SiMgxiS/kKk3AvpCaYMbjeYN1XzV3LaK&#10;Mq+BgFGyn2ryG24cVnnNstuPMtyh9vFnNzF1w8xv4YBzGdokc9nFm4N6YVGEH9OgajY1w7fNb/od&#10;paamxvIM0S8Qfzzpk46MVdedyecX3YJ0aDjV1406yH13AE0qgDKY8ZOusc9DludoXdfYZy/OdBHs&#10;J8L8vrh8JJfLXWa17w2iPqrxQu87i/w7Et3cbLZ0HdyHLj94OWDz4O2umy34foEsHQUOQfYxnG10&#10;dBTU581idhuq0ngGNMmtnv74fjshXzu+jLe3H/LLUPsEDfvl0vX07D9m3RJOJbec9LkAS3rdnNO6&#10;tLTUqNS+F1746QuOM5qBlng8mVlPp9MY4YZ/83TSFdiHD3/FUpIjo113nHr7WO2jIu/4jKn24bbF&#10;4iJSqWOYT8fYx7LdxMTevW1tPGjXxr55wr62us4xwr74hOzmg4LX1TUWB/XVEvZNxIUveHKSJraJ&#10;7GYwmUI+Lvwq7JMngJ5s5hPtelz0lbHQFvgh50Vin8zuE3IffLyXvl2Ky9ou/SG5T+U3C+rjbdak&#10;Niu9mXd6cmqfleWno5m5Uor+/337MN+S5vM+cdYzw6ErvLya/wSdYkYbIvsY+8h+DmyjNzIS7uw0&#10;5hD42Yl99G5PBuBqUKXAqcKJseGbv7IS2sxnmz4Y+iBY4kQq6yPOZgsBo818qsjbixGmDx4A7ATR&#10;CSGL5mZiwhJJeuiSv8iZaNxDJd+jkcog9EJhlbBght7i0cmjuE+6eemYAQPwrZoadORvFfuiW/tC&#10;5FXBfvqPTBvcansf65TGYBIFe5U0Z2Le5jxWiXmmxmfyoXkPVdhO/7M/4nIcAB7zGUgvwWHLoDei&#10;OEzpoKtkkZeuS4keP56+a2Ify3jEf6zqockvmF4Rs36Bktz8176S31Dt28PosZnYF54yLIq8QohX&#10;lFUBaeastpDfYpNXtVGn3STjxZj+VqH36aKA9u1W0fvM5Oaejau8enCHldsXUvuU+UMkNat+PyXr&#10;cXLOvzgLdrLLUO6AfBlz/DKXfAF7rPeJSW08he0wLF+Q82yDLwe2iP+88KvF/IxjvcgF9sU6qBmN&#10;PoLk8x1/O31ozhkpFFYLBdddhNrkuquix88ZKZRXC7iyPHKiUCicwKa5ufQJSFeo85LaBzNEx0wH&#10;6o/HC8SMhUKhMIvbA/pGcCntMvaNt1/v67t+vW/EGenrK/QVsNMRpfZdvnz5izf+4i94Qod35PLl&#10;I7J3uoGtIegTfOg4cyNulgjvevYfT6TdsnsdyS1ldbpeni2cSAruU+Mx0qOjpdFZz/mP/xG9fTiN&#10;0sCOWZSpadXDyQvm6xvpo+/Xfb8wu0jgNw4nb2HWc5wTaeI+t+TOzvkF9lkgPNnpaQyrfW85aeoi&#10;jPmY3gYXbwYf5dJJS+1L+kmERSd9l9Q+tpBQgItbFGrfOGEf2Xnxo+QR3JdxbpKF9/P5ydrOS6dP&#10;I7uFpt6KcJamSTTqNc3PnzzZ3d1dVzc21gk9j+Nd5uc/F3ktcV4Yv0bVXBYCVY5eOKJPZ/WF0vk4&#10;vIVrwkrgi4ho5im8eryHulvW+sjO8RJpfLyE5EfRzWaRV6p/5vgO8Q12arXLE1T7QnVVwVxklGDs&#10;G9x3beHa1JR08z6FpVwmocTmkNxHXlfZGcPZIwr7Bnssn66ayBHmPgV6KvelioxmFElDXLfRocIy&#10;EFrHg3CRF0+a0jKXlqA6qsyY7QGfZj7L0WF7UaD2HT58C4n5qilekBuFqx4+TMRDSqCQ+0Jv0/Tu&#10;zZ/5acamnb0ntDLVzKe4j6u8yw+Q8bwt7Itu7WNWosjjTQbgblHms7HvoMQ+KfKx8hBS6DRh2lCn&#10;L1Vut+3BlVqgfTisQnW8+XsgH6t91KGX71jhxL0OHFwTqQ6c10Ve0dtHKIfmvhXO48pLJy+wTwT1&#10;MT2i5a/DiGteoV7AFcJE9LJ30IFWWDpCPX38ZyOxL4r7jFHDKPKKl7Q1ga3iNWhk+OkdNvssF9Lu&#10;NtrNMvFatWStMkb39enM5o3GddhqH8OcVvvkn7CVV8iAVFsw0lyMJr/GswL7pNoncHAot0d/dlNy&#10;HxIUCfr4C738SdQD9+lmX9qBtULuD2ZLr/n7HVL7tLKOjydaTjamykwfgs4kFrBjUZwvAwTDa9H3&#10;y6VMqTzrOC9D7ZulwWeEVfBTJI1dCRwL8t4k9qklzl6nLD/ivsvCHQfM++ijtbVcS0sO1Jd7+BGV&#10;iwF95A9xHO/EiXT6H6lw6p0ozM4WcLkwi+2FWYIzx5mbmxsZGTnh+3OzdGF2dvaE5zjPvvCC452Y&#10;LY/OQuvzPnO82dnR0dnRE7Mn0nNzI4BS6J/eyEhfXx+0QWf2erZQSBeSc7j5yzc88ZCzYEZnbraQ&#10;LuOepqTSJ7Dvp+Tp8DKlDFlB1jOZTGa9I4aPhCU/W8RHQmEBTvrZIEgBU/E5Tqh9wL6ZcTh5V5Xa&#10;1xEEM2Xfz+K2AvvIwjtfW1t7+uHNm4R9TSb2NTVNfh7GvibRCwjGMrBv4iS1/FFmn4l9ZkJfJffp&#10;UD5hyVBNfaQ2EveFC7zs3lWBf/JO5Ln46dNjBvYx+OnWPg5t4QqvofbZ1V1cEGXhx6D2jfzVnmqQ&#10;pc8a5dShoX0Q0pCE0LDzWsOUGuXxRGlPPojhLg6pfZr9BPaJgUv0i0uRwxg2awMRWTws7tM4qIUB&#10;KJsbBLgYwzmMw0O4Sa/i/d9yB6rbsAlYJT1zpNZSI2h/CUqleLztIF/ojGa/SkvHxeXDcj6mlPm4&#10;8kIlWIl9NYx9MgvXkFYog1V85K9ooyPi0yOzjOQWUfA9hajnmhpydHyP1j6BTRQgsQn3bQ/6xGgR&#10;9CAtq34+2dJXpXZ7Zptqn10fthS+KNCLAsIItW/bCEjYpyP/gXai0zuf0JYO6eQVJtwONvtSBr+V&#10;28dqH0RBHJdl9zgMHUHF+QQP87DUPs19VzcT+5RgxC4j02buef0KvKKJzSi2Vu61Vd7b+HYW25na&#10;nnGFSurcRO2zuvs2UvsU99kFXmNgG4GenNxrZjdrtW94eLhV5jWTxzek9nHLhrR2iKR2IfiJl4/8&#10;wIcPTujk0ORHrytRG1A5oPYryww0V68N9Qsm2gi4T2B6ut33CfXwl9UmG/RC1JfMlFDiTEPvu4GE&#10;kpTAPj8fJEzsc93CrADHcehlVORl2JNfcbruOO/84Q8/vHz5cs5DbuBDr6EBwt5HDdeuXfvo9keE&#10;eor68OWjh8AyPprf+bk4j8ltxnr5Dn2zNmKKr+d5nz1LW/lG3mkPZ/HF3Feft+/We/nll2/ozeJK&#10;fMtN/X1Pz5I87E+tffXWW2+99eeOMztahrnkWHM5fTeVCC4kE0Hi3Wa06AL7ivgQ6CfhTb7Q3HwB&#10;r2lW+8bd8Uq1L5MIEn8mbgvs+395oFlb3ekbpzGeg8d1gNuAdfE4kpcn5z+f6Gpra0OKCzfucWQe&#10;nBmiY69rYmxsjMexsQ5IzKdRjRQ8gXyC8pgB1URdqs8KONTQR0VmJf1FLzWcTYPf2JVug/lEqTds&#10;6aAzZoSzXeCVat+3j0Pt8/r+w/+oAn2mmdfEq8F9SB0eHOpvWGhApt/CwhMPcdGkZ0U3axQ1e/so&#10;mIuArr8fiFod+5TsV72zD4grR7pFaWgVDX0qmZnKwxseLkR0s7FNsKJmR3p/XVp6FWof/uW3DnwV&#10;z3SD+BbD0gHuq8H8dCro1lCiKmPfrQeHDyJdBXHK5kFWvFVz3ggwkd/cTeeGeNdfln6+kJ1DtPk9&#10;gJcXUGm2e2+7tY+PJXyXFlFVUfu2jn6YN0xYq7rtDNoL9fbpB7Cfwwa8V8F/JpxGh8RYl8WPr/fa&#10;EA83Wr2sokx3kM02QQbe6Wkao5mKsnRwrnNihr/nO8zePkPto/a+dtxRAjM4oRauxBBckSePL9Jf&#10;Eill6ZAgp6dz9F7UYp90km+s9hknsnRo9oogN7PJbuvUV2nH3VKN176oedNwlmwk9pmhThHdfZr6&#10;VJKLBD9L7NMtfgx6YjMYz2j2k6re8ILMazYNHcC+PUx9Or9Fan5C8JNqH5EfTvSfaU49pEFt9u94&#10;+FNT+KXEat91jX3UJzCdp94E35+BL2HGXUQ2COwZ6PEj4lvM5wcW6dJiKh8D9cEzERvIuOC+jx96&#10;c6UseWJLGR+xdox5cDykBgT7wf8QS7njwD6/UCis5vPz7e3TA2SF6GhHpguQD+vabWN9/fXX58/f&#10;RmlXgJ9aR29/5Hk3bvz8zst3XnnllRdfvPHzG3de/vnPb/z85W9e/OZl3v7iKy++eOcGAx2+Auro&#10;m0jbEhjIRWRGN0GFdAXCuDy5gyLGnF4OrvnBGz967jlK6lqjjRjJu9ayZiya/ps8fkx/KMS8X/mR&#10;sIigPjIeD+jPce64qfZZlg7ztqz2ETAR9t25wiZeEgCPzR/7XGHffBdjH9r0JpWaR9gn55iNjY3R&#10;1DZCxvnJ+SYb+0KOXdPKQWEtsi9PxjdzZx+Xc63hHBr11Dnh9zUyn2uvXPo2XOTltGbD0UElX7Z0&#10;cFyz3dzHPl8T+76P2ncoGvtstU+7JzD+gtGhv3/nQgMuY48nCX6a9oyw5rCXl5r6JPapfL5+IOpS&#10;4xLD09KuYat0q3L8KtU+zUwQ4Kr29llFUl4qvc/M869SCbYD/0U1SRtsgX3U17d07lVgH/9cg99T&#10;7bO6+uQj4Xl43vJBGrJBvLS83HuR1D6oJhL7lkF9wD5V45V5b/RHZDGIz/Tqwz3JbtTuI97iJffR&#10;LmJqO/cFosHnop2nIlyAumBcs1Frn/YLI2yFDhPV+/wisE8XkYw/8j4PojWJyA8JFHzn+hgUfqAt&#10;UZc+plXofVXVw8g7VmHR/K9QIZVsC/9kWvMGSw5jMwe3Wctxrh4Rd9M+faivr2J3+3bGJTGcTXOf&#10;/K7EPn3txuhnrqpqn/nq0yaPsLG2OvFpqXBzWgxBXzg0Rt7BltQ+dTG60GtqfSb0SdbT4p8MCojU&#10;+mR437DGPkfVgemqodwB4/WuGndZ5FNiHxk7OCaTLWGmb4t6h/kTlVXkrVD7QvK9pfYx9vG8v+Mi&#10;3iShRr4OpIIEq3wYFYFKI+JNEm7yuFC148lC0nFOO85cJpMKAhQwldrXIfbpIJ1P6tUzuBehCR4v&#10;FH4iMai9veA4YKaH1xoU1gns+/prdcmgPlxqyHkvvwLmwxf6/l/EJd7yIv68+MoN76s333zzzT95&#10;/0/e/6X32i+wPO+5X/3qV7967rnnfvXcc2943t/jXX7K++TTT3/86ade7h25vqCvl3PenTs7d764&#10;c+eLL+Vyb7zxxhs/UOuNN370ox/96LmWtbdfX1vLTU1NTRH3TalFsp8zl0xn/WYAdeJY/LifTEOt&#10;y6e4t69Y5A+B9QP0Oc5PIcAFal+R1T5YOhY19vn8cRJxzcC+1nhnZ+elSzdv7r25F9An1TqQX1fX&#10;pUuEechuudR2qbOTIRDJKch1icdpGO7k5GRTPF7b2dnEGc3Q9qjo29XFBouTZOrgwW3GlI7KQRwV&#10;S6l/PIEtWuuzaZD2fXt3ran2iREdoQltZpCLUeGV4Kecvo+lt6+K2hcOcFGM1T80iJRmMbGjvx8T&#10;enlE7xMlv/BsNlV4Dkf3ydG8zID79vVA5qPhQlD7KM+Pq7GiZS9C7eMirwxwQUudmPkREtDMKReD&#10;Ib6TApvBfdHYZ2ynqq94TBE/w2rfuXPnenbtWlhQT2I7oS2Val/ECQ9G2HfqweHDFLqHgm5NzfKp&#10;ZRx2D6IdGybbPXv27LiqoU9Wd6Xax5n71OVDzT38uZ977bjmunyGm/+MsAdEueIbJTbTMNoQirFO&#10;oMe6V2ntM8mHRwHbAXsbKH4m4lX+MTSJUw8O809XKeNVu2u9X1XyE8M5zEPbliDVDHS2jMph8+92&#10;we+AY8Q1Y/UdsllPf+MZG/Kkz4LcQI98kxEKAhT7yO+HjBvivLw9nJiRVdzNxb6aKGsvf7svsa+K&#10;iX4jyqtyC8vHEcWLETeKcPJaVxgtIJGDOjT+bZTdFwJAE/yUqcOa26G0PpXOHJL7CPtkXrNOcabe&#10;vgNC3FN+Djoj+/pEb584w8V3fHC0XuGiO1AnfWoN3FL7LCA8Y/X2sYmXsY/Gv8xg1O1MLEjMdMzM&#10;yB6/RYV9UKISheOJ4Nhx//i7FIzHnliFfYXjQXCh4I5j1m1qBk2rHSLpuANKeAr34i4ugvp8P05F&#10;zVRTInV9vM9x1hqolvv1bXAefRFn4d/9+uuvpeSnV4PnQepTlPeieVadvvG8X4L73nzzzV/mPvvd&#10;b3/32995ORryK5aXG2wc7lnwcp9++v77n77v5ajL8Ifv5I4cuXz5ncuXj3h3PubV+XErbvkjvh2+&#10;/QinHz23tvbrF3K5HtJKhtbW1mgsr1o9jjM3mkn6OGUXS9msn11fLyP5Ra+kn81ALc2W/bI77hbp&#10;r/CRwD+sdvR9GEN4ZdZnnWe767rr2tra2ibiE1SkJbGOJ250nawV2Dc5Eb906VJn58kuYdhoasKw&#10;jrgQ4pomx+KdtZ0nOb6Zc5oJ+5jdoAga1KcGaWjqq8Z/nNUsx3NEcZ9d/pU3675Sa3X2GZZeOarD&#10;nsfLUX1GoVd2/z1xtS9S7kNRF8nHFOaCM/uQ3PcksW9oQ7VP+nc1+GFAh8iTJv8JvW0B/LjIS91x&#10;RFx6uK3iPjOzT5d5e2ieU5VJHREl3pCjd6NgFwMX7XuQqYPEfbDx7NrVY2Df1pduQrSfcEVnH6t9&#10;p1BpfYAy5pkzV3eQ2gfII6GLsO/qHgxP0wdWQ+2TOS1EiKeAe6LfR8CJFP1kWddMemCpgNL7OffZ&#10;UAKgHiLsq2aT1j7DA0sHGhEtsyH1yf1DPUORO9GkARIxcO8XLxrMFkoXCxVYN0A+ywxsPJvqap/J&#10;qPZGw0kSvmJ70MfjD5yRQwLuqB98hMBMiHH0dURoeX3OyCGiwj7ehc87zpHe/Zz63M6BGkJA5H3p&#10;TkcETR7CeQl+vHuUZWObYl+IBAX2bYhlWyjSmjuHXbmhpOfqj2C3E4atvXblOFruk+C3cXKzavMb&#10;Dqt9Roif0P5UPqi1TCzUYzrkcDY6DXkHIOoJlU+KfrKjj1/29ocz8csYWrgRtQ1bnQvyJWS+1tRl&#10;S+2jVHHGPjhxqRqbGFC9farHT2JfYgaNfXmMsyghsyVRKpUcp9VJK+yDHeF4ErNx88QrqFe6cLGy&#10;6Jca7wgCiH+JAboyVqB+wOMUO3xWkp44yTO3/6ka9h1t8HLfCKlP6nuS/sTpxRdfefFlz5PY5xH2&#10;/Rb5z8+J08+e+9IbHB70PO/Hn76P5eUoLJBLzrx2gvnGPh77+OM7ueeI9Ij2fqTOrK29/cLaFISS&#10;xqWlnikNfjiQEvc5aVAfk17Bz2aKPgJcaJVwxk9m6zOl0aSf9hfRBUmdkEXlH6azdNukr6AvU8zM&#10;Onu7u+u6gX1xgX3zn09+LlANKX0UxnLy5NjYS/deQqafUPdozIZAvsnJia573fEJMvhSih8WYR/K&#10;wBO1tXEa7cZhfQL6TP8u4Z1s0pMndZX0FUcvulY4UPgytvz0Sres8f6NYeXVah8XeGVMc0VTn3R8&#10;iLFuT1Dtq8hrFn/6icKuCQYZogiXvU8Q++RzsSP7KnJbBPohqZnGiJDsh7C+YSqULg0Lta8C+3SC&#10;XzirWdV6xTUVPGUGM4ejWzRS2XKgtUIsqBLC1Ha8YxOwLg0ODop/ch25vEXos9U+o7arL+kiL0dr&#10;kewF7MPYzN7eXvIynDm45yrUPow8tcU+3dunHBu6zUfUQ1XuHdGdTHkQnd8y00Xa+axDAt0E2Fez&#10;YWufJYiJJ1UhEETh3FbAkCVE4ljxYGhBrFT7LP7ahPfC3Gc7izd8wrYMKR4//NM8upcX3CfG2tOk&#10;UzHknqee4it94U3qjP7GG+9jIpq6tF+cpd3kjULnjRtHynlb7+yzgY/P3Pf6NzXabp36bPNtpSlj&#10;g3s3/mqF0B7RIUaxRfh5DdSrdPP2RDX3GZJfFbVPJruw2Be1uNvPGtOhTxjOJgI51eBFiX302rYM&#10;/UaTXmhhT5IB7VdmpNonPvmY2IfcX54Qg01NyrnBKt8iYx/OEPYB2LCOM+BlMgNBMJDJ4NeQsS/P&#10;c8UG/AJAjyASqt8MKE/l3uFeeMat6yaIBhfLhQLyk3MfCejjwq5Q+kzIO0pFX6O7D3pf7hsFe7LY&#10;K9CPqE+UeX/55v/z5vuk9v2W1D4PvMfruZ/9wBsc7vG8H4P5Pn3/Ux64mfNyX73//ld/9NWffuV5&#10;dULtG2O1T3KfOvOjH6y9/XpuChovy3tT4D7D1DuFrsK5uZJbdGlu8WyplE6Wy6VisUgX3ZLvz6Zn&#10;R0fL/gnEBGbTWdcdTxeyYL5sNpmET3jWLS76c3OzpdL6eildyhQzuG13d2dtp0peAUF1neyCKTc+&#10;MUFFXaBXV1dd3c2bN2k4ByMWzWlTBtuJru57cYT5zR8D9cXH4mT4RaheHNg3RgTIQ31FLx87Ogw/&#10;B0/VDWt93O9nDOOtFPvkswD1CVycnNx9xe7to0tyUoeKahbQZ2KfjHER1Afue+/pqH2Gc1b09w1d&#10;2zkksG+oYeeTLPIqF68l+IUqz6LQyxM6SIJEkZewj0ZzkNrHhQqVZELPHu+1WuwTZ4xIPzn+lrwh&#10;4SqvBCljWGeVtXmQn8mLIerjBBoD+ywRb0vQt6naJy0dUNUesGV3ubd3zx4E9lGRl0qwy2dAfXt2&#10;7NCODnUSmfqczkVTOiTYHVTYp0x+dFQwwFBZeiksmm2ytgywjDDAigOF1doXlsRUzv/WoG4L1EfH&#10;MOyJnvSaHTvEjxXCuwrY2gL9mQ19W+C+moh9w/gX+sfY3qI7u3hRkJ/jHKjpvXrECa/9+8W2/fJK&#10;cx9GM7WLPiv2OrK/V9/pfnUX5o0fQeyrqbJNF3m3RGWbLxv6HkXpM8KZQ1HNGu0q1D6rta+61GdZ&#10;OsKzeXlYm2HvCBV7o7U+LDWmw6S+4SHvj/mjmxzGpjoypIXD1vtEoy9msVkLbi76TBn6JTdjkCrU&#10;PrJ0JPI01DXPDX4dKPc2E/OhqGuqfYum2keXmoMgxisIVjKZWYV97DDPlPwk5k0IzkNhNxHEcIH0&#10;K5iHueNv3EWmCW103UXHOdtjYp/FfUcjsE9sO+vdMKU+s6dPqX2vvOJ5v/zln1hq35e0fkXc96XX&#10;M7zgeUC+999Hbx97PP5OSIR/J2q8Y/hyBWqfxj1xZm0t9/puYJ+Oal7Lkd5HjeY9a2stu6vYgu21&#10;0XXRe9TVdXd21sbjJ7skWiF+GcQ2MREf6yTMa5pU2CdKvieb4vGuk120L2Cura27m4Z5dHW11XXW&#10;dgrko7IuxrAx5LG3VzOdVOnCNl2xVWf3VSvw6kRnvi+RDIOztbvvCeyD2vetofYpe666IMQ9PazD&#10;TnN+wmqfDYCa+qSFghS1hoaGqSes9unMlgh7sR3UjCdFah+dwVly4jL2odBL+SjEQCyckfFCYJ9V&#10;21Xwh4U7kuEpIaoKHTJsiLOGt0cLfkYh2NoqJ/qKt+weDArBhBS+euvLgr5ID6/p5F2Gk/fwrcOH&#10;IfJdvHqV3417awBep5Z7e3fs2GH39clhXsx9tBtnOUjfHmeoSCJUlMfNegILjejmBw9g6KuIfqHp&#10;HxXYV9naZzPclnhva8xHX0QCzZmaMwfP1PTu2GGrfSZibRm5QmnMGy31TKIGzOldrGddjUQ31qY8&#10;oAAAIABJREFUxz6h1RyEg0fG6GI+M32p4bNyk7xSfbu6R27t7e1FW4Bxdg/tpTbhFrSJt+LG5pXW&#10;OsI1xi2LfQr6+Plvjn1brvGGpT7bjLvhray/VrHXOG/WcKsbeZWhI3wmosgrSU9ZPOwQP8PGW40A&#10;sb1yTAfOLOTuC8le0B6F9vEZ6ecNLdps/Rbjl7RXYF/ESzBa7bOmdCQ4vQXY1xEEd021j1r6GP8W&#10;DezD+jNlSA2CDhP7Ojo6giCRKfkFl/Q94rx8EBsPgpS8b7gTKJ8EsEcJRIlYBy45zllV3P36vII7&#10;xj++ePQoVX5N/e/27aMPvZ8b0Ce6+8RfJQHegHP3l6z2gftgvCU3L5V5f+ANNnq5T1jse/9TL/f+&#10;C++//76AvjffZ7Gvk8nvjurtI7WPse+NXO7t19dyg0rtI+6D3McX19ZaXvj1rz/MTU2B23Jr3ROd&#10;H7Yi7yXHl3NkFP7szz87bYfQPDyLr2fp69DQEG1rbe2m27bSl5cwV2MCKSw8M5dKu+TVgExHc9bg&#10;3cBctu7ue91wZhBadXVBCOzqOkmF3Imuurq67pPw8XZ11bURRtIwXuwqpnQ0ocQro/koM0bqeazp&#10;MbZJkpPIJ3eOVPvk7DY1wYMnirCB+N3duy9p7pNq37fvcWOfBDrt6LCwT2p9ig+fqNpnMJfpmhWh&#10;yYR9QzsXpqaetNpnuzlM6AurfRL7FlCLpg4/pDTvakTu3RJmdPRACBSQR/VTDuUzx/MyJylvB10g&#10;7rOxT5VPte/Omq9h9f0NVqM9wwESpj51qMA7Nj1Nwj4mwu1An1XgNQfxhrP7hNp36/CtW6cePNgB&#10;7MM7s3B2LJ8i7JN9fcIuoZQ+QiAT+4SgR+1wxqd91fmjusDVqA4SGm8hHLAGH/gN7OOOb24Sr9ba&#10;F0lyj5H8VPgMdSbCjCgIKZTNt011zQLLLXCf5MSN9qr8B6n6pKKv4NvTwTXMUEYkylNeV3lIxDY7&#10;+3jh+W6MfeEy7eYD1qw/Yc0u+kYRep+V3aLquxE6X7Tat6mvw7L0huZ1RKU3mzN6zVBnOifzmhdE&#10;MZi5b8i7r6fw4hUqIzPptaudvNYrmuKVjN9V8xcx+iVoq338GtBTOlZkUnMQdPxtRxAcdxcLTgF0&#10;trHaFwsSzTPilC0jstmZzSLAJVvOQgks+EmBfVj5IOaSqLfoOEA9kGFA0STjrgvnKjTHFXc87TTI&#10;Zj6s8xL7uMmPhD/Gvq8tP+/Rox953ssMe5Fq3ysvvvLNyyKx5Zes9v32d7/1vF989te/+EXOg9z3&#10;3Jfe0KDnfUpiH9Q+70+/+uqrr/4Up/fffPOrnDB0kNrXSuOBTeYD9a29/muoezwbSqy1nLjcOLT2&#10;4euv//T13WtDPT09U2st3QCzru4WSvV7660/p9Nb/4CJHi+8tdbdugYadJyz14Tw2fPR2dwUKE+u&#10;Vqq9xtG5hzG6AvtIxMPgNBv7Tk7S5e66e933eMeTmMfW2Qms69LYV0fiHnbleWxc0BVuDtLhqC/Q&#10;kPCqduxFpLXIvj+Ff2L6rsBGrDgNf6t7ve31OPa8dOWSNnS8+qoo+YrkPqn16Qg/Y0abyvLT3t//&#10;62//9t89WbWPDRR6RIYZlkfkB6lv55OjvnBjnzWmTTwZ868YGiIcvRjOsWt4qXHpXKPCvn2a+4Yb&#10;TexjdU/MINHyn5XZJ85akcr6c7dkNtnpZ+wX0vtCw9z0Rc19aogUbSDRkjtwRDbMduQ+PU7ETG+x&#10;DCiMfcsPHty6devW4QcPduzYswfC1kExand5+eIOardWx1FZRtUlXgl9RmYDq34m9ulhHbLoKyL+&#10;T526Be5bXibl0FgHlynfX7h+o1v7nijzSepjOwp+RIl9JlQpXSKsU2zMfKFH2Yz8Nt9H77wZiVZ7&#10;dkx9NTDF2OhknST7PSUC3JLYF/lctqT2VSYmb5T1EqX2bawV2rHOIdrTCTB6hM+WxD6ryS+CApXa&#10;J7y8Rpm3Ev2M+byq68/ydMi8Zlb7pOmXirwS++glrw0d0gAVqfbZk9Ys43kl80W8tEKWDoV9KPLe&#10;dTHZtqK3z3Ty0qV4kFCjznzfx+Fyzvf/jINZLmDAWIFvSWYE9O9B7eOSL0XQjaeIA11yLNCIuJiL&#10;cW4fCcr5+vwuLeqpXj9t8rWw7/bR59nOS8nMP//GbPLDN8F8n5C49ye/9D757K8/++yvvRxKvb/z&#10;vLPo8fsyd3Yh90efKrWPcvqo0pvLffV3OdXZh0VqH6033nAc5wdffkkC3Qu/pxKvpD4UyoaIAxkA&#10;7bpsaydj31s/fQFTPLDwHZf+4cpadyf2GQFON+Anv4ZcavpXxqARZxZfWpGuQqYLwWdgMhRjUZkF&#10;xuEB4Mqgy2MQBBHyckkZcnFr7tbrIrC7dKmzFsN2YdWlE8uCDHs0uANnVC+fLu2SYbgq94Vxj9RA&#10;sVE1/9GZ2revXLly+rXXXvvu9Olnd1/ZvfvKld1x2dsHitNTeQ3wCw3nlWqfsHsYgCiw7wmpfWI0&#10;hjmcTetq3Ek3NNSA0ObHSnp67EdI5rPUPtvPYZl5laEXQ9dJqT53bqlxqaeHSFBlsQCn+vfRnmHu&#10;Mw0eUdhncRmPUrJGrUUiln2FqQiGyrxmqoo4VID7ILrTW/ZWsc9APnsim82k8sFg6SBZ7TAym6/u&#10;2HO15kyNwL5TDyiqOYx9us5LNV4eskaDPcS7vg5sFu/x0sUhC0BGcjO3FXI4oKEEMG8xGh6kvj8x&#10;451b+yqG1j5u8lNL/TQHa86gvzGaoDZDvdBtrGf7GKjP3tn+4SIev9qz3VICsiKqmv+fi32it+/a&#10;RthXEZhcVfKLLvGa4Fb1vm29L3Tb7ah9Cvc2cfLq5j4L+ox5bQb0yb+hfr9dyuaxoMd0yPyW4cbh&#10;QQ9FXmsZv4fL1X8/jRg+8btd9cVY2dtHJxv7yGlOlo4gSInevsVN1L6ZILi7qlaSGGV1NRUEdDkR&#10;BMeTgDuYNsZx09Q42XoF+JExBENpuNUPf/IUU2di33lW+wz1T2AgLivqa8CAtvBCRrN2eLz4IsKW&#10;X/vst7/9jIu63B7neR61+OW8NwBxX6Li+2Mh9r3/45z3/ld8Z3/3Fd/izp26na3ElXcY+370s58B&#10;+oy1O9czbKl9jUO5HPNfD+5jdnaWR8PNIvIGel93y1ugPf6DL2++JR7WmS375evZguNc+5qm0Dmz&#10;c7NzfjqTKZUw0bc067ROGNjHLXhc3SWDLiMgXX9SYl8tYR+a9IB2oEby5pLk13US2S6MgDDrMvaJ&#10;URzUa8fQpy25kvVEtDMFQsuNVj1XBDZXgqEuADdNvH7vym5eV3Zfqe3u/vDD3R/u/lAE96nAPiO4&#10;TwKdtG28CkCEwUNWe6Xrw1T7vKfS2xfhpaBg5H1PZjTbULXGvqipbELpq+Q+A/sal6DsMfcJeANN&#10;7VPeD9nKRzjGIBgGKOI+s2SqSM3CPjE/LcxVpq9XkZ4JhEbt1yrz9uxCCg1+CMpU7dnFT2ffo6h9&#10;VQQ/UeSlzGTRpHf16p49rLRhahoC9bjvpgbj0+TkA0vtE2ymc4IF1wkQ1JKZwj6NhYCpBzQA7vAy&#10;+NICHAGHstBLzHdwmVv7ap682qczozGZGMXrmpqLO0KRgFvzblRA39aZ75G4T4JoxYw4/RSinzL3&#10;xCm4o/9j2Scn/6hfgqcr9t3fmO4izvLlI17DJti3uRV3E+qrrvbZe4SqwmZ/oOQ9w9sh/4Qm8oaz&#10;+yoLwVuhvhD3hYKc5dgOC/v+k3NWMx+wL7cR9lUBP/WbGWHGinwZmmqfehkY2NfH0ZCMfZS0Aqzr&#10;QIBLQL19CGgGqs2QB0P29rlcoyUudIFrjlMAIvK1COwrEO0R56VwF/hCno6BDvT2jbvjiSCx4rqQ&#10;/MaZLsfLCvvOnz8ve/u0vyOU1Ix1zeauwqybLZ8A94lyL335xkNSH/r5PvP++39XO3/yC2HofQNO&#10;3i+9P/qEwlvY0+HlJH45X0U4KVjte8NxCqvXr6/Ozfmjmeys43iNQ1NTMq4Ph9DGqdxUD863OrP1&#10;cD6n/ex4sbjqp9OOw2rfC9b6cwY8x5nNZP2kv+qi8P2R4xTG3VXf99PFzHoGQ33XM+uOMyG677S6&#10;BwLkb/RVzNilcbvYMoaSMGZywKNBlVyp9sH7cakNhCiC+UjuEy2AMqUZU9iY7jjYjxEPAYCfz3/O&#10;/KdgUNd4hbWYqrkhOVC1BdZeuXIFtPfee+/F43FGvfhEPDyMV4X2GTPamPjwR3g9xJwOObbNxr4n&#10;2tsn0IsKp3Y/nZh+u+9xU1+F2mcpfmavoRb6KjKblb0DU9mQfHduGIPZ5PgzfoflpBeCPp3dYmCf&#10;AivZTmfQVqhtL6z22VSnOcumwBAZSvgT9mA57APv5KhUS+zDTLetUZ+t9pndfcbj6uV5BCIS+/Zc&#10;BfaBckB9D2BiUNinmM/s7RNR+wr75HwOskHwHhzjytUfvkpmNmM4G9oKHxyuqYFrwCzzYt4b1Vdp&#10;PAY1Bp45eBDYNy2PAFVI7vuTHz8BvbjvHC2OWwe8atRnP/pWQO6RlsGjEQfYaPALy3p69nJVye9p&#10;iX3SAbJd8Ntc7dvSUtErdmOfgXKRNwrH+1UOZWOe03PZKsDPFPYMtW+Lsc2hqq+Q+iTTGXpfxEXW&#10;9hqHh+SYDnGZx7NptU8M4lCRffRRKcrSEfrdDL/iorkvws1kYB9IZkRiH8YAgvFiwQBj3iIhXH7A&#10;HcCIDRHgQlN7U0EQw64d+aAS+3AmRnpeig0csXFYNxID7ribClIiBgZb3PEgDzfHABl9fcdh6Pv6&#10;/Ne7IrBPje1QWp/jFNiBsrpa8P1kehUz32Yd587/+vKdF7/55psX79y58/Kd3HdMfWA8/LyoRM85&#10;znfS0Pu//Qq9fT/+sejsI7XPcZzR+vrMKMqpc3N+OUMNjHNzXNP+krDPcQrXsXyfwmxmHU59ke5d&#10;MncgxaVncMhxSrRP2s8W3SximWed7s7OD1ve+ocXfq1KvG+95Thz5XLa99PlbDbt+8nCquNce4iN&#10;qwU/6aez2Ww5m81mS5nirNMN7Kvr7kZTXl13d3c3455cFvYREY6Ndb7U+uHNvXtv7r354c3W1tab&#10;cu1t/bD19KX4mBT6AHsYz6FncjD3UU33czqRwCemgfyNpf9JRCTWMxsBbb+vgL7JpsnaK7t319Z2&#10;iYi+v4GB42+w8J0j+wT2WYtmtHEhV9VyDZVPL3Hl01H7LLJTvXUMVjSajbHwcQ5oU8VcVV82oU+H&#10;Natycwj8MKVDYB8sHUtLw7uGedyZeBseHOzZN2hgn6Q+ruva8cyMYqbqZ4IbDdOowL7qAzFMCDT5&#10;S1dh5UPogwarfUviauLVjbnPzOqr4uENsSZhHw6PYJqLFy8CvThVBXM7lpcZdUj1IVeH6u1T/ENg&#10;dvCg3ECujoPiwz5XgXXXt/yqglxEkRfYd4awr8LNS5ojjUbjnkC09v1XOfG3kqIel9qHZcyZq+kV&#10;Y4n1z/3I0GfUrZ7o2lzt02BYUyMmJQj4Ux2cYRZ8ymrfNsQ+JUjqTaT25Rq+J++Fy7MRal/ELSQs&#10;2v1/8psJcRE9fVUvRUzq2Dy8OaT20YkkO9vRa4CfyX3Dw0Zes05sNtU+cwavfOVUxreEfjm3+FKM&#10;+thjYJ/jHHD+UWJfexyuWlh8B5C6goQXgjeyXFhOXt6coH0jsI9iWehrgmaRicou33dKqH0Mh2Tk&#10;pag/1/Wds8R8u86fH/76vJzRwSAYgkDGvrN4VCpLm52GPpyxVM6l9D0v530C6mO5z3Guj4+3u9ev&#10;j0DvIxL0IPh9Sd1/4D4a0+E5zmipPlNfPzqHrkW/nHEzaWeuQBXwJMt9bzgnrq8a2DcHW+7bb69N&#10;cWQLBbkMycm9xIu+T0M6kvh2wsmt5TC29yv4OH4KI8dai+fM0dXYAXN36YfJeY760S4Ex3zfD4Lm&#10;zHra6Y5fql1raWlZwyBg/Kjd3a2tl4j1qO8vjgqvgD9aly61el5Ly1oLBg17ntfCt15bY7tLNwuB&#10;AvmoyU/k9HGZV03/yIvxbdgw+RNZ/W1q6uLUPZ7Sq7y9RHYnJydfr50whUBlAG6qvbJbOjeAfJL2&#10;LOpjnc+Gv5DaJz0cEcxH1z4VtS8qNUV7ZSvB8PvAnsrpMx85XOkN+XhliVcVfMVgNjxBUYelwFEo&#10;ZmrmuIhrFmPU7KQ+xj5zLq/COAur+AQog9dWEJTmtU2Yr2qUnpkCzccMvAEvLS2dEzcl7Nv3KLEt&#10;9sNUqH10kNyx4+KOi4hvqem1sW+Hwj7mvvAi7Fs+oziBB6Qp06catSvDXESGvyrhEtVhFMjVq3uI&#10;R4zFaqDAPo6ERY33f9B5utMnoPbxc9XxMvjplJH5+0CfAr+tZbd876W0PXVJhfwZ+Cc7LxX2RQBe&#10;ZZnXzEj5nyr2aVVSbzAv3vcadn1/7DPYLQL6bPLT2BdiPauTzyjcVnJfhaGjUu3bpt6nRvQS13Gc&#10;aWOopU87eAXbsbDX2CPzmtE6o9aglzPru/y65tMWfi8jf1c3+AhWHft2aLWv3W+mWJcECreYvUsY&#10;R4CXsgNcUPXlBJj8TBT24cYD4y6sGqT1actuIjYg1D6a15bqkEbecdedcx6e5wIvlpjPZmOfMbfj&#10;9u2PHEc83qrvJ7GagyCZTM45n7z2yc8/ee2T//zJdzj9taS+3/7uE2dunFc79fd99rtffPKfP/G+&#10;BPY99HLen1KJ9/0fe85sfX2mPjPq+4VyqeCX3UzZ9wVkFuacL9+Am2OO2GzV91NBUA9Ce/vXv357&#10;bapxaAiaXyOoby2XgyUYOHdXh97kqcpLLYY5gB9kPq4il6HzZSH14Yfxk7zb9UXoq3fLq7Egnywk&#10;g6C5vJ522NjrebkPu+/d677XygnTlwB89NfgPjoTv3Tpinf/nT3v0PFqx8UDe955Z887e/a8s2f/&#10;gf37j+Ra4xTXwlVfiX/Mf9zdx/XcY3kGP1Hwxfg3lgQ5ABB1Zh3ygtJu7T93v939Ntr2avWUXjXf&#10;o3Y3qI+cG6TzKQAk/qMCr1T76Lw8Ywb4maynk5xt8Hsqal8Y6USLH39rWGhoaABiQex7XHKfad2I&#10;inAJhbdEGDqk3EfdfYR99JkW0X2ifUWEtVSd0xZNVby7ZjI5Qc1s7LOtGYauFgYvCx8riFDeRj4G&#10;+isohbBnF1Jo+rW9ZCP2s+7NLvHK+zewTzR1oY1vx8WLYkwm7LWHeylRi1hOmTpMIUhhn5iyQdgn&#10;0rjUYVi8rwMzeGSnCHllOy9jHWHfnqsVkzoOEhay4YSm+lJrH6JmSO7TUf6PT+0ThCpHi7DOKAJs&#10;vh/wSQrb4ID2mJeEO3voge2QlIAr2vgE+RlybpTgx01/VSu9RoBftVUtpm+rYp8h7kWoffry91D7&#10;jJ68iOKsRsGKJaq1NjZq5rNEuiomjtCIjuq9fVW6+zaS/BT22dPazBgXNXqXlsprNqgPIyFs7DP1&#10;veUnyn2EfR0dK9PT7cA+ZxqXYO7wk+7AwMyAZLeZAXZz0JYZxCsPzIDyCiN6B85ZftgA7BugfcbR&#10;E3i8uQPXjQ900CwOzu+jS/g2AzMHLL0dVOHtQNffuDDynj+/C3IfevuUu2MXd/qpLYIBP3JGaAaI&#10;gqnR5iAYLY+ecD75DM17n/3it3+NI/l//sVvcfm7Tz77zHH8VQyhWxl3aZIwb/a+fO5L76F0y37y&#10;yY8/xYzh+hj8yoVMKZMMgnym4K+SZrkC7BO+2gJLcqMzQZD2047z+924ywXir6mpoZ5cjvOe/8SZ&#10;K2XMZ7rOYYe0KLlPrlImEwSp9Uwm688EQcbHvTqr4+OwPt91S7Egn3VLQdBcWGcgpCUkvnu51m4v&#10;d0+re0r1G7uEyW1tbW2t3gG8uPmXTGSAUaHi1Kk93+1lztMCH1s49BKTfsF+kzQFBEyIUGhVGhaR&#10;ezKIj1S9t69cgT1jd3f37rdJ+TOS/cB8u+/JcD7mPvGFq7yC9WDWYOhTgp8Y1iGRD1/JzGGKfrLF&#10;TxV5n0Zvn3He0tsWrjXsbNgJyrr2PWNcTA2vsrfPTHKprvYp9ENcM0GfVPtU7iR/qAX0wdIr1D5K&#10;6AtxX0UN1Z6LJpwb2oOBmR9c6DW2VWprIV0v8gojbkVipMicRr60xr5N5T4FfpVSn/kcIrCvBpKf&#10;yFVBfPPhixcvVmBfmGYo1M64TqhG8uBbw0ObdH4/+0VElZfBCsxx9SpFBNvv78sm9lGECrX23ToM&#10;fVCypGj23oT8Iims2iGGh4vIOEJImd+T+Uzs2k52yzaXzt7TCKvqueoq+5/AxD5FedKuXaW8y3pf&#10;qMVPZjhjHpvj3K+CdbSZR3dgYoeCwKuP2NlXRe1TsmSk2rfVkRyhQRxW2os4W1FiVeaMcG1XWf8N&#10;rW4T5AuLepXMtx2tT8zfhdoHoKuY2aHLuwruuLdf5zXTFtnbl+MwTv1qVosGdogrt/ibux2174Ac&#10;9Dzd7tw/Q9jHl3zRKScim6usVccZETEvvEYE9gkGRPAfhDExig1IV5jloGbxRxh41flxt4jUPufs&#10;eXLw8qIpHcLewY1+BvQJtW+Wmg8VTJWbkRwIU0f15fsQzlbG2yW7EXlZnlzP+VPPGa3PzATB8XKm&#10;5GaaAwqskXGGBUqsQUR1fYmwr9QB7CsZd/H221zc/QrQ93+++XfOXBZ3l2pubu6Y6ZgZ4NF2mVH0&#10;GGKd8MuZTNmfS69n1gn71ksgymLaz2Z83x0fH++IXbhbcmNBvgSzTHM6k0mn076fKZXAj6q060Ht&#10;0xVeOnfPzPvjdX8HjiN8rBLYd+C1D9nXK7EP56HJaewD783Ps9CHABiR8mfUhiX2cYIg8C5+5cpu&#10;PKXaS99+e+WKSOeLTzRN1L5+D4EtuxHNxxwn7RuEcijpIkvkHNL6iOFEaJ8UAK0ePy38vfce396K&#10;86PpbE/JyRumQCX4CbcHdfbp+ur3wb+KYRwLm6h9VmazZegQlVC82w5XYF8/ZrgJ+c4U98KT2ozt&#10;5LRgAOTGayN6j7DPyGwWG6Mwq0qTXZV9xXFn1y48934aOTxIP9zWoS+k9Rn3rbGPA1zwritUnl5Q&#10;ALr4aoi3BMSdqcFL6yJ3+VWofUA6A4tkiVe6QU2Tn2wEEmKftGxUxT5l5yW2xL5o7fsrRkFpDIwu&#10;9IY2bVXtE8cgDovWbyv4F3l07jNkPp1X8WS1Pgm7/NC6kc/mX+HZxtQ5quErjc9I41Z/lY3bMHYo&#10;6NrPI92OXL2q3pkrgvb2i53U9DfnCDZfZE48Qhe2JvbVbEnto9N+byFSxLNP5tkK6gs16WnJzijN&#10;mkYJXhXgqIkvqpirQU9ae/W+m/f2bd7cJxwd8nmC3GhL5Kw2Iehp7OO85iER3Uv1Xw781GO4jQw/&#10;89Lydn9lN+e+mgMk9xH1OTtqDlCVl1y9c0nBboXCyCoZeV13FXEulOkiVpl+3STlUdrew6Mwm/JF&#10;QEiWsE9hXroAI0VWQh/zYDo7nnHHM0R8GXfcTTtObh9Y7/z588Pnh2HpEOXdXcjwCyt9ptqX6mim&#10;dRdR0eXRbPrE7Gy6nE6fQGZKuay/n5idhV+iIxZbmXZ9//pqX9/1OUles4XF8mLBT4+OniAZsL7+&#10;eBCkMm4pU8LUueMQ+yh52i3AUzs6mp4tlUozwD4Qne9n0k56zi/4c7jD37/+OsiPoA+z3ebSUPs6&#10;0v5oxlhZvwzVLy0u+snSehFqX6aYWccPk8n6fjnpt6MqjX/TbAwO6mwQNJewh+9nYeqFPQSejfhE&#10;vHOtlc8Yvo7uSPw9IN6cRS/OrVv//rW9NKNXl3Xl6F5p2OUTyA+JKxQHLR0fqmTL4zWg9p2c/Gn3&#10;7t1v777SHZfy3JUrk03xn5JtV6zdtdqkK2W997hX771vkbwM7OOxHOf0aF7eOQR9Kp2Z9tZVX9zX&#10;03PyRoKZGtdh+i9kV93QtccGfZW5fRVqn/lHh7eIEi8C74aHG5fw7862JB7My2zHxGPwHdd+pbXD&#10;lPyYINUZek/WXX/sEmYU1NbfkEsjjF82iFWBQRP7hraGfdUqvFXJUg5nO1NzRoay9OJNGw15vQ9O&#10;HYa99swys53GvjD+HCTME4daJRdh5AbXesiQK96wxfymcHYf7luO5bSW8ATS3uC+B6eote/wKVIA&#10;FdZs3CH+KJCmhnOQ1qfU0O+xzHL0k+Y+wzMi6ru2Dqp/UJmoCPrSaKtDGeV/eFU7rwAvJjdeI4em&#10;p6cP9YW5z9qF1JpDvIuiwCOPYuOtqvYJSN0vnbxVKE9XciuoLzpyxazuauHOsEBQFZXafuX96rsP&#10;0V5I2DP9vSFTx/dR+0whTzbxifupMp1XzGCTjs5WiX3DKtsDat8fi89sy7boR0K5zGTfxNlh/9pu&#10;Ue2rOXMfv0KH+voc5/6ZMzscZ2Skrw9RLjhXKBRAaY4zi7Mj/H1kFpvllQ+ff2jt+vDo0aMNjiMv&#10;n3Wckbm5QqEwS5uomInZYrMj6QIIcLaQJhCk72neip1yLZzXRyVeEvhUmMv5KtjHal+Huwrr62gW&#10;al+5PFrOjuIr/cmWR/EFX3G5XC4n/UPU2+f77Vi+n4VJd84vQMFc9ZP1o6MnUPwt+34iiJUybqaU&#10;DxJBswiuSRH2pUulUqm+VKoH8KUJ+4jdYLtIlzKjjvPr13OyxPsm1D7Cvhmod5n1emSw4Ntospxx&#10;s9mMS6eM75eE2reeKa43B8E6Ogp9n5oRD/nlkvsTFHmBfYju85PZTHE9kymuO45gvW7CPsF7fKol&#10;rCxiN/BqsnCofbr93zmOxj70At269e+/2wvTr4x+Bs8R9kne+5yRjyQ/YF8cE32l01diH/f08dwN&#10;EcOHsbqiJCth796901eu1NZeijO9WWIf9+6Js5zLIgBPj+ZVnX2mu0MSnhjoYbs6cKOnl9unx/Ea&#10;Uzv0lmsLCxh7xlkoQ49d7TOprxr02XKfwD5YLnZhTgfirvnNa3iYbBEU0cJKFzX5Gdw/eHX+AAAg&#10;AElEQVRn+jvMgi93AUrs02KZKPcq7BM8ZYKerN2GSrlVtED1hUVFqh/jTZgmtIm1ZeiLSuxTfo4I&#10;S4dEgTNn0OLX23sKZV68ruhYenAZSS6YR1tR7GR1z67/SuzDImbT55ct7DtlYV/lO7w8aNBx5ODy&#10;YWrtw0Q3nASSbqT2bVg8qnJibYzsxiKFWghbjwx8htr3BCu8oUOj/iewH9p4SnJnQJ/M6ZP/gTqY&#10;0dQArTKvtnbsd5y+dgF7IwjQbZ+e7rOxD9TX10dEeKhP7eJA0nNMCNxE7Ku0mESrfQpODeyz41fs&#10;v0YXn2XICPfkmWVXu1JL2QFUGOVB4NqwaxJflVJuGEjtG5jWjmjy2yy8WYKfQX0iGTRK7JPNfxzb&#10;2zg8JfKaW5GFSqOPYOnI3RddEHiRmF1+kv94CveWfl3ZCLIlvY82yI8K9/FbvIMLm6aM7DTIRreI&#10;9fCfjv4TgZ/YteEolspNfp7Thc3VcPt2Pw2V3WBdu7Z2h8Q9wrzh8+e1jZehT2h+0uB7+/bt54Xa&#10;R9hHbIfevmz5/xgtZ8viD/0VwEdnRtO+f2h8etz1CwL7Mm6mnAURFVyXKIv1vzm/jPlypQx66VJQ&#10;+Sh0ZmDcTTL1lTJC7RvFNGK/hGA+pK4gqiXt/H63rPCy2pddv0tqH8X3Afngd0lcKLPONxDDuLp3&#10;/fWMcE4HMZSWM3C85JsXUeQNgjT8NXk3iyJvMVM6foHc1mgEnHW6mfG619aE8KfYr9VJU9jfeiYN&#10;xCUz8fT0qpD76C361KkHhw+/s/ahSAGkMi1imhn7rHVsPn9sfl4aP4Q9QzAfdetxz97Jpqa20/dq&#10;4/GluKHIXSLou/Ttt98ujekqrVL7LDUPS8l+DG7C8CGlQZP6dEGXB3qYSS4y3OUxqH0j//XqFkhM&#10;z+wIqW588drOhWsLTH1U5L2289HNvVG9fWZuX3W1r8LQMbiP34YpsPnc0pJiu30YzgEtkMKPmeTE&#10;NWISrxzRYZR6hUioqU+xHR8b8B5qVlk1cVlnt1LdlQIitMqeXVQ/hnxQiX09WyA/46EiHlSBaz8C&#10;XBTM9RrYd+vwYbyn01F0+SAZPqrBj0VF8ixQbVknctG7uxb+dGYzaU0MnpVHAxkGhuPI8sEH1NpH&#10;vX4PyD5c2S1notWjYppCItIqlKj0iPen7vV/gtonH0UTYFjto2t7oeRaUm5vlNwXofcxZjG5AfxA&#10;dlSAaz9kDda4L+BOXCm+OA6KwrhFO3Hf9sW+KmqfPlGRNzJ9JST/hdS/0FUqNVkhmC3d8Qc0UskI&#10;ljAAUnX+bcx9YQ419ta15O2qfSquWUh6ondPXCN7/cK4Z0l+gv2GG1Ve8/9H3fvARnWm6Z5Hygjd&#10;xbvCLWGt+kKp6HGwcj0ToxgGGBMfM+FeNZ0rRcSWyGTdmsxEdI00wu3cMQGOl1ZTZqyWquyE0y0l&#10;WxIohsFOt3aQm0mabclhF28XoL69jdqh4QqbZHTHwr0WV2pB1LJW9rVWz/t+f97vO6fKZSA0/dnY&#10;VaeOy2VTPudXz/s+z3tZCYBUyia1j1+3kRGcg5u0ZUv9+da4qO+jRr2PezbWbL1///7WNSrgZQ2u&#10;bD26NVx4r+VqS0vLez8H2dHFnz9Hm95bWFhoaXnu6sJCy3N79vx8z8/3PPdcCzYx803t2bPnuedo&#10;H2TrjbYEwcDCRMvoaMtEy8Qot+LdGW0ZWJiYGB0dnR8Y2DE4NLhlfmBgfmL0+MT8xMTEnTvtS1uQ&#10;3jJ0p4Qir8A+8vHy3A4t9jH2uWrfzOkfsNrXe3rm3s+ycfzygZne02fj+B7I70BcIBhEW1xbHI+N&#10;db4TFzqbCnH88olyJlceyb9WyMbZeh47Bwy+np/pjuNcOVc+Eb/cxik0PLtkJE/I9rN7Ze7tK0Pt&#10;m8kt505ks3E2W38llzsdrI+idxX0Qe27ttz1Gr43Z73kcmyURnANZL4rujsxd8Zg33J3HKsrbZ98&#10;sgjLcC8sHWVS+2aW76l7iOeWqcrLrLdvaZ8lPnoLgvIyisa5rnxjOZcr986M5LdPfhJsZOjr7++H&#10;L/Df7v6fl37BAz4OvNGzs+fs2bM7d549e55j+v77+f8Ope/lT18+QC5ehX0k7rErl2hPV3px/bMj&#10;H79P+Cam4h4+O20vm9Kuvi6ymbW/Q2h7bO7VW7zUZuXegDaox/cqGmT+e1y5fUHwSi0opgQ/h/uU&#10;m8LsZGq8NyYmVkt9smIswC+R2+dH9nlj2ly5b3ALHUlbW4vTHcUOWCK4OQ/4NHwcQiAXZZ0WPiXu&#10;EfqJOq/YT4t8wt9BB+lSEvt8bc8CmL3V3dNuo31xtB6EHZkOsHp+iELRGqAvvcHQNvdZvW9LGGro&#10;0guDZ49C7fsVMlwuXsTUNI4r9gye5gv0bAe+oqCCXvU71KfVPr6owG/bNoy6TWE+u9BkR/NAKLXv&#10;7x4cOrSb0E8biNOY72F0PqH28UOmRysEpUdX+56M1ieYT/QTGuezL5+k/2CJ5r6KJo+LLPEpnJuc&#10;vBLHlK2hTR6a+ojueC/s0jl5CtinOrNw7YXqYt+6WtU+oUlC7UulPoe1nFhlTVdOqLKPeV6hVpGh&#10;oCWylLHbX43aSIc+r7PQeRh+L2AF8ksBQTGnQ4zl4One7uAOY+eQng5c07nMpTqNfQEjLaViIbdP&#10;U59y8pK2R5dW+2zlQ0XiZVHyj8X9+9EX9B/Y1nDh5wA+vOHdrtE9eMcNo7iw5+d7KqypKfo3Gi04&#10;0zTsgDVTty1RC59muaGhgfZ50vqUo8OE9vEO9NU6wkXXenVvX3dmJt8FsQ/tcJD62hQQvTxDnIdK&#10;b5bKv7338AkERdjH4THxiXI514jMQgaxW7dukf6Zn6H7Luea4rcXOZuGWusyAC7KIzxRJuwjbMtZ&#10;eItzud4gYLGP182g63Qe2ActkGq82Ti+ksu1ZeMsGDCOC925E01k8T2D3r7lM8s5SjpsaHub/SRt&#10;cdxVtmpfb64QZ7tzy3NN2Tmr9lFzn1b7+PP7QUCFY7nqP0FbZ3C//9BWFn3xIYr2YW6I7gQMg1/Q&#10;51+cf5U/v/qzV5l8/u//7XzPTvJ+MPZRhfcjg3yo8fbsbNi0Vihxqkir2/LcZWu4fJHBj6HPSnsq&#10;1MXsLe6Goa/YgTm82EmnONthvY9L7QuCX9egv6kqr9d0J6EPRDaBOJeWlpaH8fQ6WX0WJfUHCX1e&#10;YbeC2qfimgdBTKT2tbYqrUxpZqjLcn6LACbb0SeT/IiTlOFX6He0l+37ruvDPi7PWelOXvAdtomx&#10;abrIS9hH3wMdivh+aqaIz3aVyC9dW/T1Pnwgtc857/ef7D95dB3UPoV9F0+u6V93EnnFyRKvZAQX&#10;dvgFPOKa7SFaqX2MflQGoqM9O4ArkxBqSUcRBM2pfQ9gNzHYh3JyorT7KMvcgfrutnD4aPeq7nNV&#10;c9kedqVKJcbZIX/Z/MDU/4C7jPxX2dbLfHUf6DaH1+1Mdt1x3EnHZRyRgXIvQNKb7OxGJShbaJqb&#10;7OwGGXZSO9b2yU5YE6nmG7DF96Ij9lWNenHVPvWYhfUoXe3z9T5fZnPrrVX9tgITqZ+YBb9Sqa+u&#10;D/S3cpXXmEYE6Vm1Tzb3+eJfdYnPUfvsFk/hcwQ+N7lPG1Tqbpi8ZuWNw0+6haZ04G/Zy1xajY1D&#10;LSJHrVHXUOO13isnzxnYR1IewZ/+rDGQWM9c93FPfaS3qanRcMAAn5mrS5l7GvtKQ9OEfkx6d4ZG&#10;29tH+ZKiPhvWjOm89KUmr5nvK7237/TMzD0URnvvgaJO974cfzQzcxqZeW0k+mWpFJzvzLwDda2p&#10;+x1obGTWLZxYfA0cdgtBhCE8vyPZ+J2Rkcb6uK2xgNjCTBatfRm0/JXLJwrxy2XcVy63GR83L+Mu&#10;crkr9dlcbnMQQOxTVd53o+BaXub2NdXHMdy8UACbcpl6gj/y7nYvqwAXwr63c+Uu5Pe9lgfKLore&#10;vpFyHF+h3fB2LXifqe/8W0tLbm/f+0GQQyiMXO9sn5wEAfnrrXT3R3I9y9hHhWDu6wPqsebHst+r&#10;m44opBNTcXUnnw1edtQ+a9ZQcp+mPjO+46AS/hyxT0b2KVeI1QHZ1PvE1T4/R5mMBe7GibUtN1rw&#10;7yGwz36j9MSYRH3XqfKmjWez2IdXpsA+JJ/wO2CPhDSFYWbUrgOB3uyOlKC8LaTEqRYgmvhmFTbL&#10;c56vwinkphRehReXjuzUeogjrBb6VkjsS5BfBbHP1HhpmSKvzmOjE/5RqH1YR49e3HBRpdbRrbXC&#10;j8I+2t8corXaZ7kPR3uh9KXDEHRBCmtSrX0PqLXv0Ow2pHYy9km1rrJoUNubJiP1YCxRPCzwWeBK&#10;P5V9CSvlO1nBj3+pVIHXP60O3vF/SF3iNSCYlt4cBNs7ESYWN7HkR0xHFIf1AghueydGppqzBpMh&#10;6rrBqc5JCiIjuc+si67Yl6rzOWqfumKey/z/pdW+RG+fq/dZ0pIaninrVqM+UfQl7DOwRWEnLPvp&#10;am0Fuc9T++SI3uSjSs3tS7Keo/aJoq6s7OrMPqP1uQM61IyOulLdFot92MKNjFui+5zLRE8nbcxX&#10;rg6W/BT+1Th5uuqfbXIIt71jLaMrtU+hnoY/vUHjn765st4HtS9Uap8pyTpeXG3UIK2P3+bbJyi7&#10;pU5t0CYOm+HnaX137pjePr3OQ3ubmen9WZzthYGjDahXH2d7Z2aa4mz80enervr4ZyQG5vOL9XHc&#10;jd6+d+I4lykXSMe71fg8ZfUFQXgEYczvxIU8nB24tLNx5F4c31u8VR+/3FXeXN58Io7vgdRyOXxf&#10;Lfkpi24QWrHv/3w3Cq+Tdmj+gAtxgWe1EfGB/cgPko3r2dJxZjmHIi/6BJcxlKMX16Tal+9iUZC+&#10;WxkDfhHLfL7hfLSkhD+9SO2D1/kKqsbd3Ve6217jqkHnqeCn6tLk5OQn7Gg+nVteXsY/9eF0EJym&#10;C3Tb3DJpi8EvKCCGhD6l9nE6M2NgT8/Os0c22Wi9BNalLZXDLKq97OowV2lqm1UHBfeR1qc7+6D2&#10;6W5CPbntyap9HvURbKGMWrGFr2XiYdkvcY82s89HPgl9vIGa+pShY/j4li38epSOiarRjbvlCPv6&#10;BPalcp8s+TrlX4FWdpktKWXeFOFPFHrTS7yMZVTkVQ/cRElrta+i1pcU+/xZvDa/RVV6FfaZkzyf&#10;Mgn7frV796+OHr14cYPFvhUlLzk5XR3KxbF/1tEC4Plzsa/CCUJ5TY8e/Ra39iG/5cGhB6gOk80k&#10;eZJ4lGWpTylhj0Z9zi/m0bmvpjkIlahPnyA5mFD/xtXjUrP07LJ9fdX1Pq7TolMnKyu4k9tVi98L&#10;9/UOhe7JybkmzFdgtQ/+Dhy2KZEC17fj+vbtp4LghdrEPs18Fd4qqH0JvU9279nPtjdvRbVPaYIk&#10;8vFGcnZMIyZFGDSSwqHTTChLvXZvCZf2mq/9KSHOJ0DDe3Yyry3xul19iclsetugHtMxqL4JFXl5&#10;Jq96GeenuFC3n33qrbz4r6PySzH/eS3vWL96IbVPoZ6GPKP02eIvMWGa2Ke0vj1TU89ptS8h9Jmh&#10;u0rXU5cH29tFZp9xcfBepqfP4cepO35uXxO69npPz8Txedg3ek9n44840+UHL8dtcXZmpjcbtxH2&#10;NRLSkaWjDcLbiVhZdZt0b9/e4Frv6aY47up6Lc7mR9oAgDwuLRu3saUjG7/N2Mea3xVW8DYv5zaD&#10;jGxn3ze/ieFs+B7I7bvS1taGi6fLm8tdlMl8Al+YyZXz+XpUeTm3T2HfmVwuH8dNZ6D9NWZsbx8e&#10;Rlx/hSZ69M5AqFNr39K+t5wVBNd6e/P5fLmcA1WWERtDRw3bVTI5OTY51tl46to1Ijx35fRnfYF6&#10;CfchFpAsvNrQIfr6dvb0nGW1T/g5DPHJIWuWAvVWl/oOw9GhqQ/5zdz751Ff0VX7xG2G/56o2pfU&#10;4EhNc9U+tRDf0vLw6c1u5biK2ieb+rTSd1y1FxL6YUaHPvIxjVl60s5b2qYrs4LedFafFPzU1lTs&#10;s7ymnbgO9jlNfW4lV7b/JamtD5YOAj/VlKjNxGLHSuBXqcbrlXhlb5/PNsA+gNU2zEyjab361tq4&#10;z3CEVc10SJy27WlHL4Z3rBjzoB4UpfbBYEtF3qPr+HEJtU+i2yPpfbbD7xGjmsUjE6kqj7geivv0&#10;ZvVfYXdzQc8jP5HpInZx3u5DsZuDWxClWqP2dSqTBxVyOycxyUodo5sI+3QzIHf8qb4/7QwJAqez&#10;rxa1zy08e2qfG48i9T6HpaSG50Ddyu/6g+rTQG8cOuE4wE/Uaf2vFC19kkflg0hT+wT0qTvnxj1f&#10;7bPQJybyWnOvrfg6XX4K+/Q2M6ZDwOFguFEFM6usFi+4OTGot4bnbOKpm6L3VXquqyKvw3xG2TME&#10;SJ+rrKmE2peEPsN+ggIn2vcB8CDt1TH7qRiXEsbz6uY+L8UlkdvHXPZaHL/W2IUev4/g46Dqbpyd&#10;KcRtuHKPirwzjUrJI5Z7Ld9AQJcfuQXTxi2ofZuCa+XyPQBWW/xOPt8bx71IzaMS8s9eLuAtjt8m&#10;bMvlNPZlm66QT/f09eAm5fV9/5vv/r/vNr8bhtdnoA5e0bN1CdywwIrdzIszI/l34mwjKK+ra2QG&#10;DMv7ZOOmGTzMxnzjO/HLSu3DBpSp3+YpxEvRUoUVoVxNbg7CPkoLXNS4R8RH1Dc51jizXHHN6Y+4&#10;kFtepqTA88rH24MBvB9xlZev9/RsOqJ7+zTgJRL30uQ+Hcls01psiZe5D5VfH/vEXDYBhSq/z+Df&#10;k1H7ksVXi32PEs48vAreTIE+t8TLjwgin100mg1NebT5+LBy9grsU9zGYczK4yCpzw1zSZCV4j2P&#10;syR6OVsEfjlin7ubq/axdwSuYxU26CbKVF1JyksUeu37cbZ0eIF8swb7+i+uuajoymeCCgzokoRL&#10;Kw7eQSOgw/aKg9tJh+o/epRa+45uYyPvoXXrTp6k5JHEqeKRlnA+8A/5KNgnbLOSRmtYsxXfqHym&#10;Vb/K6p//XVRBTot9uBsb6qLhzh/JJsHPhSrrm6DGvaY4O0lg12nUPsV9KORS6x9mqGq2I9cH7SCt&#10;vfymsl2s2Fdt9G/yUaWqfY4p1+WrCoRXM+8J2Y/vl/+AVQAKAvxUzBO3+blLS3qOqOiqjc5jE5Vn&#10;p+Cr3BpyWcBzirxS7/PjW8x0NtfSa7DvhvEFt7LaN2vfU3KbRUPHisv0m66g96U/0/nmrWGLr/Y5&#10;3XxU+a1a4CU/h+zt09jnAR8JeDqQWdd4zTReDX134OodKmm1T8JiIrePF5EScRya/WY+QoG3EDed&#10;bovrZw6Q9JfVHYAgKPoaUGKeartY7NUNgjAKgq7GfDZ+vvEdQrRsfCJTiJsyiGyx3og8zL6bGfsQ&#10;4wIQazuNCJgfgfp4VEcUhWBIzu3LN+Z7Z0bQnTcyMiKwL1POQ+3L5hvjuIFSVgT2Pc8/GrEqYd+V&#10;3nyeAlxiiJgz14NoaWmXXfORuHY1CK6/fg3hgMC+TC5z729hSKHaATUST3ajZ7i7sZfQrj4bZwvd&#10;6BxcboqzTHvoOaTbqB9yGQE1wX/D6F2eykGj1mDqUCXes69ueuXPk1hnxL5EbVcYN5Sjw07iFTN6&#10;tdznKIV6EIdQ+zQYsrf3LuZ+PEG1L0ljKPIe31JxJscEa34135sTDyOvS7WvWlOfUvuOU93ZwT5S&#10;yY4DUIcHB/twny0tw8eH+dhnQc+v1Rq1r4qWxod1uc13fFjWMp+T9l772cz8cO5DzQ/2sW8F6EsR&#10;+KqqfcrSIXqjsLZtIz0NWt+GDRsws03f5BJQkofc2a/e4doPdtAjO1Bw1C/oWTJIPbpTa9+62aOz&#10;KPM+eIDhGZw84vPeyoKeeLwpWp9R+9J/xtWSn77D2k5iKy13+mmVc6G7ILSqB+Tt5/6g6f/BYmyH&#10;zO/DG9d4C3H9ZCEuEL+pCu5cHBe4Y+8YiX2QAo+dOoW0VT5YI9PripYHxbbuzsljtdl4PaFPP33N&#10;QxVqn2PZ1WPVPNhKK96uDv3MwnWYylrhxJfY57uC3ZY+PaEjwXsSLu3nugolXq+XT7p3tZvX5Lp4&#10;7350M64OqLzmG2KrUvs4UNMs5j8l/Om/b0pyWpXsl/Yn6eyR9he0bmsYhuHCQ68B/jeAD9rJa4u8&#10;SfLjCi6reu3tW3gWb0ltKNGFO2dLJfZ9SKGP671W7buSySzS5AwazoYa7j2ao4G+PnwozHwU3+u9&#10;F2dnmuDvQCdeL29HqfZEHM/l6uPsYubWrcX82xr7QiT3oeqay9LdvRM35eC+xSC21zDrAxIaYRt7&#10;MXKbyc1Bjol8/loQwMkRXYrC6MiRS0cwx42xb+baSGaMY58RBWOKvLmRfL4XVEe3lTO3ehEJ2Js7&#10;g2JyE1mGc7lcffyzkRnM5M300mC2K4U4btpc7gqCpasvinV16UNxhYDFqn3GW1Lgg42OiZlZXkZl&#10;2eTCaOxbBvblcqgzZwGMheXl5a7grfM613lnz0fk4+DY5lf3v7Jp06Y/P2v76wTfiVkcHvsp7HNL&#10;vDbNRat9dw/TnF1H7TOGXdyNDnzWN+mLT1DtS8E+ra2t/qstz9VYUbaJ0SkRze5wNjmaF3okeI+n&#10;xtkH29JyfHiYD45C30vDPr+i6+GTQjTdp6Nb5ZJfIhkw6eiw3GffHapjE4faUJudI5370rBPh7iw&#10;2ifkEQKD2W2kp508ueHihosbYOI1ES0rdrn5TGXBQ+GH0PZmtbFjm9lRqQY+tOADtfYdhdqnsA+z&#10;JU6qCJdKA8hWj2l26tujr9rVPue0qGS9tEXd8q78V9PSfZQWCPkLhfG5co232qBe7ePt1s4MpfbN&#10;ZemwDNvGdnT2FbR195RzsO6GxZeqwlfENhb7/i/u7HOGrvlqX3pPn3miJtU+mdPy8IBX4V1QXx+y&#10;XDAX0im7sixnMNCqflIBdKu73gQ2L0NG3nvC3aFGslk4lAjoT+mw1V4/x2+fymu+IaiQ1T7O0zRF&#10;3pTnKn9azVpZ76vwsomw71FXxB8qq32s84n2vqE7Q1va23VKsxb7+GIJ/Gf9HYL7pu6Q2kcBLov5&#10;/PXrjTO9UOKI406Uu0CBP0NRFk192ezM6ZlsfO/luI2tHjMzMx/FP6MQPey+3BTHmL2WWTRq34Xb&#10;wbXeXFOcLcfZrnxjZxvC++JcGfLia5TUTOjXFsdl+oghabg3RPqd2Lw5DKD1HWnmtTfoInC70oUo&#10;6FuZsUJcOJMZy4xYS8dMPg8ue0dNAsmMZdDbN1LOoSWvqQztL4dUP1Sm4/hKOZNHQDSYsJ6mgrjY&#10;N7+0Q1zbgUqvUfty97JNc5OTcwV6JUkxMU3dTZANl5fnsnG2e3muuz4F+9CHAjDM4lM5CJDrTIPc&#10;OLPlI0bAs5s2vbLp1S3gLHrXMzJcp25KoVepdJb4DnopflziZZZz+vcI9mDcsLCoKrsMiJTo8vtS&#10;+0yVlYJQHhL7BNtJfU+28emNNjXQ1/sk/Omls2Y09rHpmLCPggdbJta2bNmyBUFUskirnLgyxy+p&#10;9glckwhozLxqyG+KR9eWcO0AeF/283hQmjZkO1+t3OdyZHWtj4q8unlKkB9lpsxSZh+W6u1LUftS&#10;OcflPoE1xBnS1aFH9dojt9IGPIOvWmjtmzw6q8S+B7D3njx50oycrbW170liX7ral85liS1pZ0uG&#10;Pufm2rhPDdGz0MerJkw2bZ1CRjNvqsYbE/tR+x5RHFMf23O3T05yjZf8HRD/xMGaE18mnW1K7PsX&#10;iH1yzG6a2ufUdN2ZwlD7ogVvnprLUQ9Tzq3ybmL+AEec5FKiaE/DXOqFpy3rehck4SW51Evxs0Ve&#10;KmKIRj9r3nBa/jTwVarxpql9JZXX/C/BgFT7IsQ1i0VTOfw3M7ljtakuVaiv8t/QSTpUpa41FDxa&#10;+faTJ7fatSEktY+TVjhb2ee+IXh0KZgZH7a0X1bQx1nNpdJ0A/GeI/apWq9x9I4G10dGYMag7rbg&#10;dBlBKuXNGKoBt0R+BpaOmdNx3BZ/dHpmpj5uylJ2M7CvF2pffiRHNDMHIesesO/W8xL7iAnfBmmN&#10;dJ6Isw1UFh6J44ZeNtB2EfD15ru4w295cy53GlDWtHnmenAzisJzFvu02nc9CLrGMniFB7UPAS7l&#10;Mmq7+fxpPIo2yocBEo5B7RsBpmXjJir55so5jX1tmRN/m+/FfLgC0mROB+HSJYl90RJ9GldXl5as&#10;2pcxvX3whuGo0TQ2SVNA7i0v1yvQm1NF3lhgXyGupysEg7kgOPsGWYd7elRjH1t6P7v6/qtqMobC&#10;PlfWE7HMfrGXxDoR1szcJ9Q+0F2xWGSe04nMuKAG+Qop8bAQ+9ja23Gfkw5+L2ofJ7gQ9fnBzath&#10;Pp8AE2nNdhRcssqbmMtmLL665IsyNPt6zUNsaQH2YYi46sDR2KfVPkF9aYhlgM3tD3KcuR4oOsnJ&#10;+uukdOjXYp20Zf9CrWs1Wp/CPhf6qOOfsW+Dxj4RilZ7hotLfYr3dEefJBa7gce2sfrnY9821Hj7&#10;j6IATeuQwj4q8grCeixO3se1rMXFPr6UZdr0qMKtpL4UwY978rSUoqcb1GTwneUGSfXtWaZB4dcF&#10;9bSlw5pTJ3ZcDAKq8ULZU6RHFJeNs1D+6FA12clESIM4XoDcd8USok7xowO42uaIfelyn9X1DANa&#10;OVKqfQuunSPFm/sYqc+mtSiZj/7OSqW6PkQd6zQ8j9lSw/gczc8hVH05OaItNbfZvWzVPuHmTVf7&#10;jNHD5DXvc4q8CHBxuS+p91nZb7WrMvc9cpuEt4hKlTKplMutrPYZ7KNpHVtGJybmtwiHLgBvmmDv&#10;cvs81XZJ4isNDU2PT1OW81CpNK57+zT4mSCXCfhjOQR5pisIgtdpWkaZKKpc7u0CkrXNoLkvG7f1&#10;wsCbRdH39MxZmHtn/hYE1UvYdwKCG01fu/WOwb7ngyC3OZ+NAV35RvqDRNMdylOnrLkAACAASURB&#10;VL3xayON5XIu39AGhOzKzxD2NTUhkSV/Oo6vbM5fD8Jwr4I+YJ/p7bseBKcymTGoapkziAnk9sJC&#10;W/lEfRwX8plMIc7OjeUU9pVzOaQFNnahiRAJfy/ne0ntOxFnm05sRsTzFRR5w8hR+5ag9mnoU9jH&#10;ah+8Iwr70FhCB5uxsb+bHCPQIyVvObd8Jan2zWkGBCfDzPvq2YazhH0U1qy8HQ1HNsmJaMZUoZlP&#10;TmFzG/yMlcNV+/QFxj5Mi0UqM5eOdSofvhDf1LYEuneO3r6ODswfDJ6c2idkOV1TlTesbrndfELu&#10;cxv5UubwmriWFCevpD5OcTH4R+jH325wcBCHXdGCQ7l4dN06JipQn/DYCuqzTgzrsU24NYguVdBp&#10;ekG4gtqXRpSPBfs8tY/OnapmpuiEhtFeXGNTMlTn1Co73dSRVfGLPsomyzSqnVub+XSAsLOotQ+F&#10;pd0Pdu9+gEEdNFUMKOMQVvUAsNpJ7TEsq/I58RRpS/czGrTT7+4ZSo2/0gaZ1XRMyf8QPRjZKfKq&#10;lT6IxR3Uy5nIeNc1XhBbPeEbHYlx7J8k6nsBXEhF4MntUO9eUmofOzni+IpQ+9jcEb8txD5hM09T&#10;+eTLFZkunar2Ocj0yNCXtky+szZZKFdvX9+04j7KwqvQtecEyDiqpP2mKXqgC4ZC7fPAL9nwlyL4&#10;uaM6pNr3N5TXDHRFzYSHs3mCn1b5BAWyvr9KU696xiapT4yceXzLvILSLzpnt6revjstEwsDLQNR&#10;FC0ttWMtwbFrZ3Goou6N9vb3FALi1zVdmp5uKKrbtIXD8f5C6luKovD1Xhp5drp8LQhAVsA+ktWy&#10;beUTzyOueQZNfDShgyZ1fIRgFyh0EP8KGFILQW8OTXNxoa2Nhq6NLC4GQXj79s2wqzGPsMy5mXz+&#10;k09w6cri4vbFe9k4+/Zr+dcakORCvgsKjtncFGfbXsvfK8Txia58EOy11EdFXjh522Zo3u9IJmOH&#10;s3XlG5UrN44L9/IZFHfhFqEiL5Whs/HzvVACM7mZd+KfdZWh9jW+Zmwl5Vzu9eBSNK/lPfxbkr19&#10;40Lty+Rymd78vaZ6SgFl7CMf7xhKuEx0Gu009gGKuyH9FQpZvJH2dy34c6h98HVwWx+39n125FVD&#10;fR2VjRtigprcw2/uQ0AzpzQT95GAR7Eu2sfB34NcG6T2eUVecvbqgq+KNH2Cap82WpjcvBvwdnDf&#10;3CrBz+vf86bvihscE4eI7HN9HemL53Iw/JkHfGNwcFCrfZrZ9JHUYp+v9snrxpMn0E2FQ3tl2ESN&#10;V+fbK+qTkJgi93mGkccLfQm1T1ggDaxQIhcN1zKjV73s3goEqBmHL9BhFQRZ0c+rDvD2oK4NtAns&#10;o9Y+YN+D3bt3Q+071K8GBcvv/XjEukf1cfASQpqdK5W6Zm3gLXsgdQBGUuvTg0+Zn7cZf68ZfFfJ&#10;2MuPw5zrVKxurTVeCVTy7b6q8QLymP4g3hH1UYX3Yr+n9tEXMOhNTnbSdvb1MgpOdk76Yl9KZ58j&#10;OHotfZ7aN2CD+dIY76GhrxK5CQA0tt7BujpMs0WnH6adJdgxBSI914ZU+CpTZ1Llk6l9JnRPZvf5&#10;gp+Y1WuuDMoxHcR9pdbhhNrHnl4mJ5nk8jBzOypwnzOT7XEtNU+OHrBypPSr3r5R5WQdGJiYmB/Y&#10;N3FjoH1pYIvGPtW49958O7Ka2cgxXiqVGoaKpekGGeCn+wMN+E3dGY2WLmkNLVc+DbWPJuSi7c4M&#10;Z3utlymvcLp35gczHyH3mGe3zZye+SguwJnRy4aKXo1hOrcvYk8H3LljGYh8mN7GztrX9DRcSnfB&#10;Rvr4tt4Kv24QWOgjtQ+jfeMrp/PXg4EgGMuMZQgx30FySzmXOwEzSKEp15WfyWTgy8o2kdqXn8ll&#10;YOngMOgynLzlzcikyedf+1vsVrhS3oyf/mNf7dPER6vdVft20k+K4L9JFHc5vyUbNwHtgH05U+QF&#10;9uUwL46wz6zu5fK14L+dbWg4fx6jOnRoc8/OV1nsU7VXiXx6LpuyXSCIWY7v0Ld6eh8hH6iP/RyE&#10;fZjzqyft6hIvV3TlXF+3eIzHo7DvifX2WR1O0RZVeKnFb7VRLsm9pdrnyIop5V2p9lnwc0u8urzL&#10;3KeTXag2rWbcqrFkFN+Mg54t36aClAxOsX47y2Me9qUMTwMrYj5nqa/KpA3xJa7FZPDLU/t0kVec&#10;TA2xAL/QOGezMWrkPhd8KsxrqqL2OV8rl0ntw/gQ6u3DIyQnryYry1sPrfU9nqWpN623L/XMo60s&#10;PNZe6Xp+ccxu1Oxnf69KAayyZJlMbq5lWUOPbZ9zarxZ1W2jzHU0qQ0Wjhf6+4OAVD3IgUFwkQe1&#10;GbUvi+2c4scz3SYnJ593O/u8mbtJ3pMm5P5Kal8lwHto6EsX+0TuiuY+/LPYp9S+VI0vISZWo1T3&#10;EXgoaNU+Y99wZ3Uk3xNqn71s85oV87W2lob93j7V3udWfU2YCx0DbOKQfqKuwIP+Hw238B59rMt/&#10;gQXuO6nUvoVoYLRlYoKArY7KuKPt7e03bFbLlh0TEAFvKJ2PVsP0dLGhNE3Epxwe1v0r1L5L58LX&#10;SUO7QvHIwTUq8m5Gw5uiqHy+8Qene2fi+MCMmth7DxeM2jcD7mO1byb/DoJL2hribO9iYxBEn6+d&#10;B/ZhXO4ZYB/ktUIjrXy+iQyt77w2M0LAx3M/OFElW3+CAlw2Sez7RngND6tcHskHwWgQdKGgPAYn&#10;bzmXK282wz1yvY2NmTOUGz1GDhPYdfONM+rWcp5zoimiWV0uE/Pu3ev29mnsM+Kf7O2rj2OKd9dF&#10;Xk7uy8ZN8PFeoVTmZJHXtP2hBpyD2vd+w/kDZOnokWJfg+68kwZemdqsyrxiU2I0h+3tU1l96s18&#10;+TQSmm3JmKu8xsnr1Y91mMsTVvuMDicBC/F9W7ZsuTFce2JLGve503e1m1cM/1Wfzfd10lvS5T4Z&#10;3WwC/W4o7OMh6bpWi+G3lKcqi7IuZan8PhHtbGnPuH6rglnf4CCwD6+aISq6Up/1dUixz8+HeazQ&#10;p6W+ugT2CY6jgyxsskLe8UM8KhGP4R4+sgNkxDIDndzjO310W+u8fSi1b1ZjH84rnKX8Jah9jwkQ&#10;a1b7KATjEHw01FNpZT1X8DMqoCgEu11/lU+j4lvri7akXsPy1T4j9sGYK15IK5suWvsofu8FlvcA&#10;hMhlCYLg2GSnjvZDx1FS7fPFvoTa50bIWGnPV/z61627aHr7HhLwVoFk5jY73kO/uqIsFwWCRgl0&#10;1D5fwkuX9JKWDrO5stqX1O8M6FnuM7s4M3vVFZvXrKivldS+hNhXifr4OZt41q+sAia5r+ZpbzUu&#10;PARtOfbVvokosvPUVMl2y0B7e/u+gRs3Lr93Y8dllH3b39Om3fFSaZwrvMXpEml9ZPhQg3s97Is+&#10;PheETD5lKvK+Dq7ixZc298LOe3qmdwYaH8CPrqDgi5ovfe7iOmquF7parswRKreCIPzq+HgQjOTL&#10;Z86cOZPJN2Z6M729md7MzMytmcb89k+2f7J9MZ8/cyYDJBwp53rzI2WEyOTzMPheD4JnJPY1w3CS&#10;o7EcQTA1GgSnegnrgH2Yfmaw73QAdzK9Efjl8zMj+a5cGc4OeDHy9KPh3+k8TYjLlTd3hcGl5r1p&#10;at+4lvuc3j4EXJvePlL7Jv9ucgwvLNG/RwF9bpFXY5/q7VvOncmdKQdBQwPG8toUF7z9+ab3bWcf&#10;W3h954a2XUgSrAB+9o0/0ddgR8I+RXc6vk/pfh72aeGv4+7dJ6r2yUKsID+NfaukvZQZbGIeR+W2&#10;Pj+5z3HxpoCfGdVmt1FYM3jq+PHjg4N1jFM4MlI8nghf8LQ2mdpsvLh2YJvQ+OQlt0EPX4VZG8fV&#10;r82d9JZAN5wWqtxeDfpqVftwnG8ttdZtCV+Sk+zNGZReomvzrtNA75JAOuyYi6aaaA6x5nBujuZ6&#10;q/qCSq/oqbXvKM0PIeZLYF9lJ++TX0m1rzr3EfYB+oB9/AvTiGfPl7qwa2u8bsG81mTcVLXP/LdU&#10;Xm56s27tY+3O1k9UAF9MIX7HguDiSyK379SpY8dU+19nitrHA9uczj5n5m6iyCwek7Qb25cnF4Xa&#10;t1qyq6zw9a2k9vFFYxjrq0N2c10dH0C0EJiiQPpSXuLWykToUZ+j9lkTsc1wcYKbU9Q+aenV2DcM&#10;nY+5j9S+Q7N4lSI+8xPYcKDj6lBWpVU3+dkY58fe1UdLv8oScl8/T+lYiEa1/0LPYrtzZ4jA7wtq&#10;9Wtvv3FjkL27SOhDX1/DdMN0saE4zrZevTT3WfQbXboEmCJxb3M5CM4FAV/Em0a/3uvXr/0AsPeD&#10;011dAL6ZmdPQ/2ZO/wBNfgC/RrLzlkfyM5lyLtObRXoKpnSMA/uu5zNnxoB21/V4jfx1aIBqjYwB&#10;CkF7I5QPbfcJvvHd5u8K7LsUhKfxeK4FwQICB4Pg2q1bZzIj+WtkNLi2efNyLrf5NGrVYEJyl4D7&#10;GjFiA/oi0pYJ+8qncUfl09euN54ul3Onr3UFwaXm5o+XPnea+dolBO4QvX2UcnPPtXTQmI4s3ByU&#10;0ZJbJnuz6+SFEththrTllhHgAuzT1IcWv507//wIYZ+q82qhT1ovUkhQhPOpTj7Lekrs40/wZhD3&#10;dRSLDiaK0RyY2ytnv9l675NV+1wdzmpuVEa9MbF2ooaI5qqVYJvQJ76d09Nn+vpsaktFtY87+nhg&#10;m5jZdnxYYx/ga3CQhp8x9nGZVvg8auMsW/xNfEnimo993nhd38QhLCYpNePHUuOlYfGEfV6RV4Ed&#10;t/u753xdOKuRe/iYSmCSrOnKY7ge2a5FxvSju2rtA/Yd5dyWo5jJu4bKvG4d9WlZjtpX5aQFRQ/n&#10;zAcPDv1q96EHCQNHhQg/fbtpB6xp+b9e/QDF5bTlWXnVc4FqvJ26xquqvHQkbuLX5ND7gmNqSgfP&#10;6NBxzXQ1Re07JcQ+U+D1Wvo8qc8TowUermG1b9XlXMF5UuATxFW5t8+R8fQV6ukzOaHqpVcC/CRB&#10;ptFdkjeljcMf1OHEBdKMXa32ubYOXf1NTuhQGMj6678EN9jOwdgHtc+hPn7Zks59PI/bfZrWhH+m&#10;q+/xC33mQfCfT0LtG43CUbLz0kL68tCdKUDc4OC+yzc+vLzvvQ9R+C2d5QovgA+reL44Pc3hLSWI&#10;fiUxtcNyX0v0MRtkkWx3LQyaqdMPeXqvB9cw7xYaYBiEwTUofKevhWEXkG+mq0upfVAAr4Wvc/By&#10;vu3lhtfy+dcKZOQ9FYThs+PjXwuC68C+M70BDTjjMWjU8jfSNTLSlW8sj42NnRkhgc+u69fDIHzT&#10;EfuamzcFHAEN6puamhpQDBIEwc39zfSZjabh6EKwwgqDkO7JrL3NezGkQ1p325eE1vfih0bte4cb&#10;EdsAeigqqIMNLB3ZuCm3XFAmjnrq7dOkV0+fswSB0CQLFODyhhb7dHZLz86GTUfOauqzYp5T8lXC&#10;nlODTc9sEWqfqfIqeCx2FO1ADqeXT890M62E+vITVft8Hc5AGRtmh29M3Gip6T4q3eCofaJ70Jf6&#10;PC/HCqYOq/ORl5cW0RZNGMHgDj4mUqefIjfRw1cr91XgvMQWuqIeRGIP/2vVvOCaZ7H53zbt3Y4C&#10;4R9OYd80qX0nPezj4D4S0+wZ3z/h14Y95uCe6CtzCo0qOFiSkSOSrbOtfUeR+E/Y16+xzxqQBW79&#10;nlfl3r70RdSHmXO7dz84pPZSvXu2ApVYGgd1Erb9XSZOqo7GIkPQ1OPFFA+y3lT5oYSMpqlK13hB&#10;eJ3ay8v8ViDlb/JUcJ+a+xDHr4axdYuZvJ7alyL2OWqfmyzuN/L55hNW+2ou26YAldTdpNiX+iV+&#10;D555Uy+ygH22YmAlyKqPKG1rao1XuzUk7ZkrmuLkzck5HgL69HXCxVY9pmPY1HhJ7WPK07R36MGD&#10;3b/avXs3cR/1KjBFmUh2ni8jGlJXI/t9eWqfbpe1at/syXBhD3X2mYw9bc7Q7XoilhlkVyoNNZSm&#10;ifwaisViQ5FsvQ1DZ0nwY2LU5KeLvBGJaNdev/Z6gJrqm4G6wvrZ668THB0Jgtdff/11bAvpQqg+&#10;qytBcJ3WkTc/e5PWkVOnUDEO5q/Oz+N+rl2jq0H4+vXrcOGqpbdfu3btOt2H2nr9uuK3TZfk26VL&#10;+gtpiMmCYLv169evF0i3MDCxYKEQydcS+Oie6eMlzYnh3r3RUrQUKbWPYc/09hH47Via12pffmRk&#10;JBtn67vhG7FqH72AfJsHcTR1w20CtW8ZrYp8rZsgMNudW55rygL/FPYx8PH6qGf/prV2ZoZO1rNq&#10;n9vtp/wZjo1Dy3x2KaXPIiFfIZdHqtqHSR5G6NMZ0Lj0e1D7bGqfcNhO3Jj4WkvLithXTe1zp++m&#10;OTn0GA4vrq+62qdy+xzwI5VNJfpp7CNDB1syeEIvzcXAtN6KvKXAzTX4JskrCYAIkVbY58zz9fZT&#10;/YNyx1WCX3oznzQM9znYp1JaJPcR9fGpVIznErWzWrjHOWZXpD5xk8NF6oot+PJAXiytAa3r77/I&#10;ZmNDVk/Xkmpftc4+qn1xjWz3bqRQ9+sTUmXkU6dTc9nEupi7dL+F878hf+nq4dHpboVGPwF86nlA&#10;NV70Tyu1D6+v9ZE4SxkumNJBch+ayLsnJ3HUrU9T+7TNw4h9L8j5a25TX4pzNwX+8PliOFCTvFex&#10;Ry+15JrCY8lYGF+NU9f1qghxYqtDf2Jfsb/aqVSns2HkSthy5WYLipL7bJ1XU1+rHdMxoLU+9PZt&#10;JJXvED1tSel7AIv97t1a+pNpzWxV4tjOVTGZ95z9MtQ+qafzg55ltW8geo6lPuXIVaxXGipxWh8r&#10;eST0DRWptFsE9B0oHihON5Qapkul6SF+KyG8TzAfWDKKzoH7oKGFAXKRn6ErYbD3mSNKWvvGN2Ci&#10;ZT6S+pja4EhmK67V7f0oa6FlFMXx554bnRqIlob7+obDaP7ZHWEYRZfOPdPcfO6ZN59pPhJd2hsR&#10;7+Ft166lXULeI7XPXvuQsI96+1A+VkbnQlaqfZPo7TsDYY8NzYR9yr3Lap++LY5jKvK+oUq8qr67&#10;c2fPR69u2qKGpdnuPj/MRQGaosFEVt/BNKHPq/xadTDh3GUaFAVe+/ak1D6RyydttIa31rbcaGlZ&#10;27LiIF4nm8W9+4TaV8HB67f1Ve3tM7ktSuezYh+DUV0fHbympzE7SR0JVdF2yxYqyVYdiWG5zye7&#10;FNiTl71EQCeRWV5BZ5/p/1tdlbe20Wy6zlsq9R0P/1fdOG+6+yi+ZRthnxjIoC/XrPbRMdo0jckD&#10;rf/iXat9IqjB78472q9a+3Brv4d9Ru17arhv1Wqfxr4Hu2cP4QeyzX2Vsc+FvjTDtPmNV7zJPCCe&#10;suBV9p3lqWm+j/cYpu1Scr6S7eZMex+ZdzFMSa0mvYtV+8xkXiX2/Q1hX6L9QDo5PLVPejrsWoPe&#10;vpoFPge7JPp5X5Le2+ffeeo3090kJjw6VfFLmj1suTgFJYFtxGep2Kca+vyvs1YONUNERvUx/Cnj&#10;rgnuu6yYD9i3tFGLfOrzod27f4VFjl6iPirs4nmqaqe6bcF7UfKQ8S6PaRnbvBX7uLdvNIxM8Iqa&#10;xYbRHLQM9yGuD6EtJVR3wX4HwH3FhunS9FCD+l0OoeSrWvvMeLbRaAnF03PPfGPvN/QwjHP/7hsg&#10;PSDgue+f+75qqwvDX//613/5l38JEAy/8vSvnwZBMLVnas+ePVNTA0vDqHtfDqNn56NN50QU4BEE&#10;4+zatWvXjqu7dr344i7Z2/fh535v3z7T2zeWGZtpw+TuJhHXzK8yn0dkH7S9QrcO8OuGN3mOevtg&#10;9IBBOltomsvxcDZW+3bu/Ijzmnf2vP3KpjS1LzmvQwe8pDCf7uVjoc8Kf1ICNHznUh8F99Fmlvrk&#10;mN+7j0XtO/XCytjniXJmAK5ithoj+ypAnyP0udN33RG8UuCrSe2z4AfBT1PfcUNdOEqWWqdBfVR5&#10;oUOqxjlVgllxFJpR+5ySsLDkJlDNCQRM6+nT4+KU2reyRdj9QnNFjgCpNp2tru7GjYWF4KWttspr&#10;AU8F8srTqGJCfXqt7OVl7mGwS1KfGAarOMhSn5PUIN/Y0THpuA44YmaNwaynb1kQrRo3ZqQGWv39&#10;/ZgzbBKVV+Y+7k9yuM8/sVYelKD/C3isKnw81X8mx0Bx0dZ4oeqpKq9OZ2miKsx2dPdht8nugjrq&#10;+gEuUu1TYt//INS+ChF9Xk6f9HTYn6Gy2ldD1dfmvtTS27ciV1rLmByo4X4LlywTmqGY5ObeglFw&#10;ra2Je9Fcp2eG6Dt11D5h4LXDOYj8aKhIq8hrJuIrudh36AGRH/pSQX1Q+/i5bJ6daiSMSCJPHg5+&#10;X4vVPv0CS6h9LVH7hA1ewQcu6WKd1VXe6SFUdiHyNRQPFDs6DhQ7eu7evQu5j9r6yNmhBvcKI+/U&#10;nTsTSzebm/++ecV1KfyT73znO9/54+98JwyCr3zrD2H98KdBC5iPTDHD09Ol1sEojMJIQF/zuRDU&#10;Z8kOap9an3++tLS0JBr9Xtyx9HEQ9OYyI3nKhtFTOsQC+OXzZ3RAi8rt81eO3ulSV7BPd/bt/EgV&#10;eXvef3XT13zqU8BHV0S3n57Vy1CmhDyb26JH8Arqc7APX6Y6/hzrrsI+I/XZxsHH0tu3/S/+tRZg&#10;My4LEds37EFfTVJfOiB6at8KbzK2r1pvHw/nUAVfuwa3qAA9zMqc5pes0yV9pHRKrNWKvJLiEtiX&#10;gmJ+zTe5i6BEHQ2IpJdah/D6zOeWc6nA29KysLDQcnywjy8hyub4hO3PeCGd+4xx0m4TGLhSwdfk&#10;uGBp9DFHeYNzaRPWE8yHD2jt+6G6TaPUunUn13DGjPiWT5vapy9V8/HqWcSMfSf7ybBSTelz8U9o&#10;FbVFuCROfHYnpfdWWM7zoX8dq320MIWNTLq82L2BhYzmIDi13T9Ss9pndlUXt7Np9G8CFd/iaXwm&#10;VdzP6LP6n7vSe/sqBu9JGHPUvZV7+1wMFPtZhpRtfRLf0o3D3p249+t941KpDscz4w8W3GeYz/0y&#10;Z0Sb6+dwdT+sYZ3XrLW+6dbhpW8jPFMPSjRq3+7dBE4yvVnTFDv6TYLf07O4h1Y82JMc0kx1Xa3z&#10;6cEc48hoZprDR8xhg3m32EHV3WLP3bs9dzsg92EqL+U5+3YODPudmli6WQP0nYvC8H8H9n0H2PfT&#10;b/2BLJb7pqbuDER9dK4dDqMwjMQP9kwURTuEoGfVvl1RtLRVqX3a0hHN7wi6MDoukxn7pPeWwL4x&#10;rvDi42JjL5Ka4dmw4zoE8pXZwou35S7UeLnA+xGtnT09DZuOHHnlLIbmFnmGhlPNFd19aqKuar0T&#10;fg5X1lMD2RJSHye5WEVQBraorzFJMVZMfCxO3mO1YJ8DbuqyVPtqy2qurPYZt4gFyYSFV68UM0fF&#10;1D77biq8pPZt6evDC1iu7/LBC2ofH1TNkF6j9q02Jdl5Ty/zehuSu6qDNswntWKfVyv23wb7jmu8&#10;a2nxL43MjKCZ15TT/AlsjpSi41wM/VXhA7+qKYfz8vVk1dMG9SVqvEfXqdY+53tgxoQZLPIUMZ8b&#10;1qcuVanwkhzCIzd0kVWdjmrlPoF9lb5F1cYo+jIlz1bFPk9aW0flW1pBcN9in4E+KvLeRzFY3ajo&#10;jnOZ5XV18RTpShD7XOyrWe3zFpy81bS8qhVgj/YqlHBXpka72Qa3uPiZ6tBNAT3ziCqUmd04QOY7&#10;ndoi78f6P4Ta547jlcuM6TA13unhpQ2MfUrsQ3+Cxb5tIrZPKWjq2Ukmpadosdqn/4LUqJx+jGOj&#10;yRtan6urG8Lb9NA0eE61+JHYRz19Bzp6OnrudtztuXt3593DO+/2FBHXLPJbxJqiUW2jS0t/vSL1&#10;fSM0Wt8ff+cPRez71re+9ZWgRU85mS7hNIsVSbnvSHRVUp9R+z6PomjDoQcirpnVvrXIiIba1wUn&#10;MmEf4x7WJ2H4yeRkZ76369q1MnEdMqyXl5e7QHrlcm45d6YrCK514cblXBcmID+rCrw7CfpQ4v1s&#10;05FXS1D6EKVspqZp6DNanxX/bAmW53BYx67p6POsHV6RV89tsz2D2vAhW/v0Pk9K7XPATdGeHchb&#10;I/al5TPrC8543hT2kyqgV9+t2t3nqX0UnHKcwvlUD8b0NMUZUIQJv9xV2KdKoFvSq7ergsCEV7eW&#10;O0Cgfx8yZVan9onKsuvfHewbPI7n+63eGTZujfTe4ksjXRnEK93KNx7DyCw3IkM08zlSiheVVhV9&#10;TCCLnAwmslp824fn4fX0PpXaJ0fc0mt0+zieJu5LqH0rmRAVutFPxHewOuozyiC3za9GTKFzsvkv&#10;ckO7U5es9PPMjc7J7aeC+/1BcGy71vCO4QZ14WJ//8X7EPzQ/Dc5uf3YdmLFYwoFO+nadtr9mBX7&#10;7jv9fP5IjmRGX/rDTlH70jErCW4pbtq0G8WWCp15HpZZPc7ZP/0ezDeTvX3ezfLeEw/MBPZ5W0WK&#10;i43tE219cl5HqxnT0Sex78FuS32zsw8O7X6gsE/19ekLos2P53Q8VXqfiEHSnDp7P4omuKNPIZs1&#10;73LDHgl9CG4ZGofUh/ouVL6ejrs77+7E8K3ponSBsMynTMFoGJya4ipv9bU3jH7N0IcVBN/6Q1lf&#10;CRZGsRaiYUAfc98wvMumdu1ofQb7dhH1HToEtc9WeXdES/MRmZaNbQR9jj/9qfkYBMFP9Y3XylTk&#10;PbG8jBhB5VcOguAf+Vbe6VmAHgt9jH09Z794pQ7IRwM0nDY+z8lrQ5vdhGanj0+0+FlR7+DBTw9+&#10;ypYNXC586ih9oshLaqNV+7BbsfiE1T5vWK4htRqb+4YrUZ8T4ewWdI2dRCt9KdaOannNRvATct/g&#10;FmBfq8I+6n9Gnwod8HAkNlKfjmtOM9muRF7OuF1fzqsw/U0ucpuUSolIsMBGrwAAIABJREFU5+rI&#10;Zy+kVHkXMDkbmekjNEObwtVpvM5Y5kym3Js/1snYJ8faqxQX51zvtNGvbOm1ySu0WP/TQzrcCq8T&#10;wa8RyXvj1j6po/HeTClPFfKJ7sPa1D4TZ6aqY3Zb7dxnsO9hTnxa7GPqq6m5T+90H33CKPDe7ydN&#10;79SpU/SPFl94ge71BbVJHbzcXdQHfNRinx7M5lR5PaUvzcnrrTXJ3r70KORqeqCjyVXyVdS4pIej&#10;+n5pJenULxKNfykqow5o9rbaab3S7OvG9VnuM2M6VJWEi7yMfaT10fScB79Cgosb06xLvcrJy3Xe&#10;o0/L4mnW9u+HCHV2diOoj+iME1yGYN6FjWN6aAjF2xJl9Q0NTZdKxZKy7/bc7UBf387DdzsODA39&#10;9s6dKSX30Z6O3kdl3tGl6OObl25eunTur/9677lz53yh75k3n4nCv1QF3j8w7PthGERo3ov2DQ9f&#10;3nd54PK+4culPoF956LIob4Xd1Gj3+fREqDv0CFX7fsQll+V9TfQMopgGndt+DaOQ0GwtBRGQXC9&#10;kSbWLdPIO7PeOvDGP+6jS7949jc8hNdgX89HPT2/+eJrRH0s9pngPFPidfFMui009hneM0qfqPva&#10;+GbA3t27Bw8eLBz81GLf4VTss9+ho/h7UPtMmLIgQM5wWQ30yWtu7VfofZW9vG5iczXq0+wnnbyk&#10;pAm1j5qT6XVIXQnH2AT2JXNYatDrDG+5tKhfiNeEfXXAvpVdJeIxOmqf9xYEFJpezmRu0QWs3sxY&#10;JpfB0OxCvnGSJqe6ebjahivO9a7YVyv8KGeuvSjMHAKEzKt/d3yt3WvSOjq02kdLDxJ+Cqu8yd6+&#10;Fc5A3FQ+K5SQFMRzJRQORiNAJD1FRfe5yWjuGNTk8h78iv+7zrAMPt6S/2IdND3TMKovv6DjVy7e&#10;1/vqzy+8lDiAa7HvhTTeMx2mKeM4KiyofUm9bmUrr++ncL6iFidwxbtdoTCcVjtOPIBVrYTUp7c7&#10;pV4ziM3WhTXzlVqdMR3aybtB8Z6azWG6/Owz16h+5sWJej4+Xf197gxEcN/WKBrVshwCmxW7UQYz&#10;TByqu296aHwaat90Q/EACrw9xAsHOu4C80CL4EXe1Ye+O3fuTFADIYeYYN2MLl3SI9H20pYQWh+J&#10;fX/8B4Z9QbAwsDAQRpcJ/uhn6bscXRJinzOLjdW+XUvR0lZ2CflF3qWWiYmJlomWUfz+JpY29vc/&#10;OPSgv7//AT4cevDgwe5//bf9v9yIuSlREDQ2NlI/XxAE+/7xjQM9b7yBRj6ayoGL0PZ6eno+IgMv&#10;RrL14MZftF+mrj409mk1T6a52Am8jsbnxTPbvj5H7dNI+Clgj2iOsA+DO/BNwJpJ7BP5LnfvTk8/&#10;cbUvjeaUpraC3ufDXZpw6NCeafhzh3O4pt4VpD4h+Nn4luM0EJ0svMUOqH26NxmzMnkemgY+nroh&#10;tT1FcenVWqefz93Jqbzie6xIcRjf2TdIM0Vqwj6vlpzs7BsOgkzmTH2hiYFvrlDopmHZZ64UCmeu&#10;xDFh30sXL77wwv37L71wsX9dPy7dv3jy6Ow2GY7rnWtXJh+mHRPIwtt4pRocTNNfmtpHrX39pnRK&#10;ezICsOm11smyvze1b4UZ8mqgrlb76Ef0VRMhnXhin8nD9dU+58yaOhbLALPLzeZapd+rkNvWXLy4&#10;hjEQkS68CPXoggE3vYkRUFxQ19ZdvHjxvhb7oBCmN/VVaOyrtNzePo/maurtExeqtvN5qOXEI9dK&#10;fuk717h/+kMzol7yhkoTexPQ5+Y1a+zbSjrf7DYV2QzdbzdjH/+FWplvm+PiVRHkT3xR+0Nimwk3&#10;kmrfbBS1WK2ParWUwwfzRgmzOIolpDNjCkeRAluoOEh5zQeKQ0NDDIwc70JvNutZjuVVhdBoYGFe&#10;01G0d+8zzXv3hmG4EHKJ9w9S7QuQe7gQ7Yuiz/bvb/7NZ1EUXaagQmPo2JHAvl3tkTGHJ9Q+IuUW&#10;yoFeGFjauPvB1g2o9N7f2G+MRbup6eDBgyAYaaRBxejnC8i7cUCv8+cptYWSWz7qURbenp1nz/7H&#10;9i/ajwP52M6h1Tyq7lpfb6rIZyu6xqaRAn3EgsrfwUXewqcqmbnDFpZTse+ug31PTO2rQHSMVivu&#10;5jCeQ32J8q+hvgqhfbWWeG2VFxPaiP2IojikGHVeqHzo76OLaOxj7qtTMyyMtmfhTSSiCNDyGwAd&#10;7c0ypNL6+vrwOCrzHO9YGuyjCcKrgL7qal8mk6mPs5kz5cyZDEI1zmQyZzJnCnEh0x3H+WOcrKa1&#10;GVWMC4Kt22Ztvc/PbKuZfHSOi4A+ZzEaMZAYgTG9xvtvtOnANPxpownd0bqnVO1Lh9zEUpUmysnm&#10;XVMFvjS1z+6mO/uE6KfDXSoG91X9GSovv7KaTmhaQLbgJ5efwnzRiH0pxCeefL6Nt8qDvBgNEBJJ&#10;2Ep0z1VFLjnPt8Yl2+TS7nRV5PeIq1TlFndKh/nn+TkAfpdVXrNQ+6INCGrhqYI0V5ANvbPb+NlD&#10;1Ceesco2YebOpGrQ4plbXaB+qJV+d+6IDiW4z4bRhKI+aHMQ9uDZHS8B9zCKgxKbGzCRbfoATLwd&#10;B4rnp88CCDuAfcR9Sh08S7F9KglGxrhYiwcRJhBwAUEnYRhGsES0hJWw74dP6zLYh9xDaHzRBaz9&#10;JPpZsS8KRXYLL4S2cIE3Re2LIlCfGf4R/fLBBn057Oennl3fDoJ8I/l1Yee4FgSW+g6cB/f1UHAL&#10;aXz86flXXllaWjo+DbVPAZiK0lOm3cqlXeHb1dEtTnILmvkK6oM2+9J3YENvsVicLhKQKOhjjGQn&#10;sXF14GH8Hnr7KkAfJt2uDH3Cu+E29Lk1XiH1gSVFMJ+c0LGqEi8Tn5nRQaM50NBnsa8OYt80VD7q&#10;9IPY54t+kujcHj8z6cwyYVIglOnIdX19ek5HVYxDAE117EuNfU518vYNoshbbopj6u8rF+I4mymP&#10;ZTKZbNyEqdb5RjTZnwqCY8e2b6eGq1PHtm/vPBUEW6lxzmG9WtU+I3Op9j7NP+LQrqlD9/Spl/8V&#10;1D6V2qdqz57dg4/o65466FtVbx+pDlqxU12QtYl9zi3qTKZPaWZeG5/akt/YeczuT5Cy3Sx/SFu6&#10;/cK7QWO6M2RXbaI3KfZV6elLNvZVXhfDhVKiR4/X6hJdeJcVdtKTLVQlweZDufeyauirETpTd6vE&#10;fWYgr53Ka7Kd3WY/E9xHYzrMTN4NYLzZbTyKl3r8HsweOoSY935MTlTVXfuMVRqfKqnys/QJin6p&#10;0Kcj0fWfmlb7ZjcAvJjIQByo6JK4h4a+BhL9IP9RfZdMvMUDJdDdOAgP1V1OcC5NN5SKQ0jwUyPe&#10;vFqv+QZaWrwzujAQQWrEaqmk9n3lyU3cWN36ilT7RoGw+wn7LrwJAjxixT6vxPvii58vLbV/WwUB&#10;HTp0KPKKvFD7FoJrI5mxTO+1INjYHwSLX+GZPoGgvt34cGgjnBtdyzlGvyB46zxwr+F8QwP+cUiz&#10;pb6dPa9uar98ebiPNdsOjMtV49GUn0Pbd01On5fcIgL4TE+f6eMrUDUXb1rtO6ywDyN6i8WO6SIR&#10;iYmEITVQq32mv9Bi3+9V7SPuWhn7khToXJYOkZQBbcl5vDLDeSXocwKbCaOgudFRmUZmQ+2jIq/E&#10;PmoBlCDn5C/LWwxXJbBNqn16LzrSboGneGUV7/iWFdU+O8JjRbWvJRgZyyC+cqycKY9hPmF5LHOm&#10;jGQjUvsaZZaadlfSpaPIj0uMaFsd9xkpzvg7NHxIm6ty5fL2tN4+bu1Ls/gaX0htteffq9q3bsVZ&#10;AYL6nESJFdU+dYv6VQrRjz5WDfSTaOr+BImLdhn9TQjCUqBL5b404hO3eWKfew9S6avdT44pHdZA&#10;YZJPHqJRrhZ9UKfkmfYRToP30az2b/nlLiexWVxNUfuGE2M6hqOtnDOpoY9nss3Sc1BrfaKzzxjO&#10;NfPRq5rkwA737UtfBkXlCyhb5mXou3NHSXuls6XWcZL70N9Xmh6fni4e6OjoKfYUO2gAG7gQ5d07&#10;Z4dKZ0kaJOsvUPBOFa3PQb8pTDarjn1B8EeXYAfBkNXvXf3er78XhB9joZltgH0LvDkIfjkwIN6D&#10;YIDHuvHbwvzCwkAQog+PPi/MY57upSNB+PH8xx/TvzC4+r0/ufo92pdvvflHN82/MHgpDPh2miHi&#10;qH3h+gti7bdq394E9u1aWtpgoS+BfVD7RoNrEC7GyJF4P/jEBEdt5cDwB4R8BH/UO1xWgl9X8BZB&#10;H62G8w3nHerb2bPz1U2bLhen0fxFgX1c1OXirlbdrNzHQJg08Lr5zBr6iPZsRnNHh0rtIywsFs1x&#10;olgsOndKkqNr9njiuX2VEI60N9VwV9vAjmRDn7hohEF/IG8itUUOiFsJ/BT3sTOW6AvBpmC+IsKa&#10;8UufxkYq+RI4qUhVUb/VqcfuyAt5wTXxWg3ODsWg4yyEvBq8Glu2bDnuKXrVVlW1D9h3LVPOZOP6&#10;8lhm7ERcKMTd5UxmDPpfmYu8KnSD0zVMrG4QbE0zda7O0aH78By1T8NGciPdkMZ93NqXYvWgXrht&#10;Txf3uU1ytap9RG0q2Qw/aaqRt5Lap06vpqzrntSoulZpGSC3bZOq528Fo4xtsBNiXrpI54Kgqf86&#10;Ul8lsc/16q6qsY/VPlGn9ajqMXOVqo+qNhKsUsm+5lvx+1Z5NImbKt3D6nhWQJ8Y05tw9rYir1mO&#10;6TBFXiIkGs/GIS6gPn76aS+HEPu06MwaG73IqTSwQwuBouRbbVW7vcLcGrFVe6Ks2oefamsUTSjq&#10;0wPahoaGfjv126mh3+owl9JQsYF8vKXpofE7v1VJfQR4JUBEsTgOCXBIUJ8AP1L7GCsp0UWBn4Y/&#10;YB+FHIdqSbVv7zdp/SiM5omawvD2hecvPH87jPbt24ed2Sh7NXyPsL1VnTgvhwMtuMP3BqcuD1wO&#10;o3Gs+fC5qT17plqiaH5+fj4MoyNRFK7n9XEUXr169er3rtKNz46vjb7/TbG+H37w7ZAYbsefXL0a&#10;SrVv9LmWaP1+B/uM2rdXzuewUp/yhEM9do2+H0ZLU3cWglNgvrHMWC/wRp+mPgnAi1bxO/TgwYON&#10;7UtB0JjPZ+OGfP71IGpv/8U/7vvHfVhvNXBvHy3Gvk1fHAcFTAvmUxHNADyM3RU1XhPeIh28Ru8T&#10;3HfQqny6DHzXYB/t7GGfvFMtOSrM5PUXnZ1feSrUPjdxpeKOwqWbIEA58yNF6lMfPOIbfii1z8hu&#10;kN/h5oWdly0ddXXVsE+WTNPykH0Ic7U3Pf62VFenRMeasK8W6vPFvrSH10fNfejkg9rXFNfXEwCW&#10;6+PCmQwVeZsKhfo5zNUq1HOG7lyhMIfg3K39/WkuzxUT++jt4tatW7dicpomCCYLRgq9p50dse3o&#10;bMXcPpva59d2gX10cnmaqM/Na65R7VPaHp/uzLC1FGmvwgYxBoF+mbqfXheLqw3vUFk7pgfTwb2K&#10;3Ce77ZwMbx/+LA+ahj+DczIp8mJAvoG/CQJ19wm6q5DYV22tifZJULJa35cipSmtj84ihH11Cep7&#10;FAvwI96H7+9QDg6Fq1rnS6h9AAeb11xKU/uUpRcXleTH7MQT2hRLaY1PAZ3a7vGY9n7Qfo+xBKxe&#10;G1bX2R3w2xpFA0btU9hXmpragzgXRX1YCGtumG4YKhHXIeWF9p0eLzYUzxcp4w8WDzvww7f0auyz&#10;vmG9Jpj6+A3JJFbt+5Hirh+FIatlYfjxhecvXPiYCTFSm6+GN4jaLTvi0lRra+ky3eWz4+PjXwX2&#10;MWSab0bWW3o3C1vXjq8NHez7UfTB179thqx9T6h9AX15CH5U7Nds1T4vtO/zaOmXZMel1w70L4o+&#10;9Iu8A0EXZIu4aWzmehD8lIZCFiYnOxEetfF+/4atgJ6NEPrub1xaQn9fPpttaszng2ApCoIwDOgH&#10;e99iH5d4e4588Sq9UNNaH0t9XNdlwrPhzQn3rh/EbE0dcO3qpj+dwoxdP+Vb0NenZD8CTe3e0M5d&#10;Edes5rT9l3/4h688EbWvqoSnBLfjw8fdYJdqd+bHucjUFtvYJ8nPuVx7jddX+4i32DFB2EdeDgRJ&#10;8mtyhLjUQRE0nX0yvs+X+RLbKmlwLvb11Yx9KzCfe6tjJEl7owQXau4by9TH3d0AwDG09mVQ5G1D&#10;2TeO52iEKo9MaIqzNC9hzbZtKXJPdYVlDWjv4hr6G8RaI5r1NPgIIjKiHW2nM4DGDd/Rkazxgvlw&#10;wuHCqK1EP02rVrWPT5LsftTnqVWqffxV+oSpNRYdDFP5exvmM62TQoZd6edznB3p+cqOFugyoRPN&#10;cp/RQot9yfdVNvbRD4bcPjOh4kuummpIMnJfK/9hJtS+GpeTGFPxttU9RNnqx1dMY5/28Sab+zCm&#10;Q+U1c3CfxL5DHvaR0YNfiajXZPqJq0y8pK85Y2WEC4mdH6oBsNYqbyW1z9lerbfPuObl66oNUbTg&#10;tORNTU3t+bnawnF+vzUBLRD59Jhent/RUSw2aLVPJTfXDQ3VJcu8iYIvDW8jEBsYhdEDbo+pqSmp&#10;9gnsA3PtYO77+wsXwnB+7edrP4809g1D7BsMw1/+2X9Qb2GEzO0w3HtEuUfCkKrKLdH8Wqwo3Lv3&#10;G98A5K2NLg8ORx83/2Z/82+i8M3b0fz42uhHjtoXffC7r3+gDRpXhdoXXL161bDj+ttv7hdq317X&#10;x/s5zeXAgtDHz6IlFwyXojtTLUidHcvGhcxMPgg6Jyfn4ribsS9tnZqkgd+dY5+IjRvuL71hDb0H&#10;enrOvvK1L75YGqYCr4ppUTqfVvtksl4yskWbcxPYx2Kfgj5VAVY7swJ4t6M4zbLfQcY+9b0M9qm+&#10;PjufF9gXPhG1rzLMGY8FY99Kap/r5xV3L7KaveG/ruKnKbOm7BYBftSAqLCPyrx08FfHZXV8phdE&#10;1HnH2Ke6+Bzsk9RXRetzeUxBXx8fTrdsWcmpIbivphJvitRYobkPrXzd5bFyNj6RieNyJlOO4+4x&#10;FHnjuFAPnwf9GTWR2peN62mU6knCqdRTffraamgPryyOHUP+LgQ/48RwUELlu1BrH+lRptZYKbXP&#10;37xtG5106OTxVFJfzWqfHmNKTVHEgA+p9qkBWElCrN7bpx+g1VLdBs1KywM+W9wV2p7a0RR3Xf4z&#10;+p0r9iWkvpTGvlp+/yfDEMHsEpe+NPizhg5FfdP8R5nYsWroctWdVrqtLynqabjTG/VN/hhed4Mv&#10;9+ngPj2mozQcbUhofbM6yU/rgFr5owG9SsvT/ada7RPlXCsHchH46KMvW+OtiIZJtU+19/XfjxYQ&#10;FKdBbWpq6ucO9gHlxknQo2i+IbQAgvPOahmwyDN5S7iLOjmwQ9+nEhPFJyH5tQA7ee1xsS+4+e8A&#10;XT8i/Y7KvC/uCMO/vvD887+Jwq+Nf3U8DL+3a37f/3g1vIGTwnAU/tl/+DP1/stwsLW1FIXnmi9p&#10;cW8U998SzqPk+2IY0uy0aO34i9FA67Aq90bR/v1ROB9FN+36/vej6IOv/+53Hyi5T6p9V6kj7/b+&#10;2+u1erhepTUjklDUeD9cWqK5HGrEH540UPuWPvSw785oEJBuEY9l8j/FdLZ6UicmOzsnOztPBT9d&#10;xHy2zq/QNbqiTmSTi8HiVzo7sU8QREvvG+w70NPz/73yyitfPDvcZ/r6NPqpAWxaguNOO38sh8N8&#10;3tRdkeUC0it8WiA/78EC+v0KNHWDpnbA4EsGYpPVIufwymt3n6TaV03F09rcjQmitYrRzUkfr7ju&#10;1oo9kY9vFBedpr9awE/rfWrshZ2Fjn6+1laUeuHohdR3/PggFYLVS3SR2mxa9FL7+yqSn6E+Ppgy&#10;9tWCc4x+NS7HPOy+c1kazX2ZMql7Y3EWFt65DBL7yqT2vXxvchJC39zkZAGiOeHfHI1SxbEvOeu0&#10;8vmWoO8U4541htj4PjdxT4wt4/MBb7JQKDKdqbXPO6NzYx9iwrRH4ClbR2tW+zCUVxfHKsh5Nap9&#10;SkBJ2XPFE6QMFtT/EbWCn5TgvAqvbexLz+AzX+yLfZXVvlrATz9sjX2Vc0y+BLWPi7zF1lb6I0wD&#10;s8SqzqIpQmXVL6hIfQIIDefJrGaTO+M195kxHTe0lddT+9Rl0+LHtwD8tOhHT3T9ZNRxLurpT0Kg&#10;mY6rJbiKfyzJDSk7C7tI1c4/VVYWap8Fv40U26zHqtkcP+7Fo14+lvrsJDaGwFJDqaHYUGzQQzrq&#10;6HMJn9N8HamBLlD7TMHXU/uC6CbVZNev5za+Hajzfvb8hb+/cDuMPh8fpxKubAxkWY/fWe0719x8&#10;7pm94fr968NRUOUEY9+zRGeXUP99NrzcOmyKzM0XvLIviXkf/O53X/+2kvuk2vc9wj691q+nL9y7&#10;d++lyKc+G9annzmHZl217/OInLyBqvJeyfBM3pigrtrKxk2TY1g8vbfzp0EQvXGAkA/r2fYv2tsv&#10;D9ehCVOk9WnHrnbW6pm5ivrsIN7UxaVdOaGXrR0FbvTDW5aHrR0+rDwfZCA2pKfUQT2J11Df3Seo&#10;9q2YxlzjXN6k2pfSy5fwdCQUPxf5ajF1kNynI5uJpUyLHw5fxWkMaivV9VXCPklQ6bpfFR6jm+v6&#10;6Ag6OIhHUuvwjWrcl5reIr+l93Y8CMqZMWru647rM2fqAYD1cSFDah87eeO4u3Oym2q9k/VEf6eC&#10;fnrFmzy7VtDVAH3HjCHEGkOI0IyUJOVDUffFIddWggUomRqv19pnsW/2acW+Vah9rPXRT5MU+FYw&#10;8jpqn+7oM7qFp/a54zss5dkmS0OAuudvxeV23KVinVfg9aRAr7PvYqrUJ75LTUZytdaEoa1ffslV&#10;XhryLdU+FHn7Bv3v+uUH9tmoaJnMZyNbdE+fQT3BfXWV1D6d12wtHfocbUu8JNkYGOTCnX41YztW&#10;talXEJpJHjLBftXUudq22rEgVcBPy4ry9RNDH/1J3gf3MeTZ+GblxaBePrs45WWoRPIfxbcUix0k&#10;/ik0xGA33eBnwc8NdlEWEvpee0at2udhX0D4tv72beK5XUCkHbvC9ajywtbxtfEw/Oz2+o/Xh2FI&#10;Jt0QhowwamlpmWiJwr5Sa2sYPdP8DfDc7QvrdZF37fj4i6+uJew7Er04Pv5itK91ONSl3/0X9r95&#10;e320/jav5v23b9+OUOQ1cl9C7bt5809vRtAEo9sXbptmQcfO8X8kqQ/PniXb24fZHdHEnak7E6bK&#10;S9jHNV5vjfnYNzY2+XeTY3rzYhB81WT4vfFK+xfHj5PzxsO+Dpb2dJCe7evTc3IZ+w67nKeuFHRT&#10;H8l8SHApFAqFLPjOWDwI4z49mMUthw/XATyFvqdtIbrFTyU2Px29fWIpnW9ixfFuibRmF+fUxDdH&#10;45OpfbLVrybqE719qsxLn7eoV+Gk7QL7+mCjAKFpMdAYO6xml/B0VGnsExDG4TCMfTWPXJP7+V/h&#10;XxdyY9LOoZr7bsHMkS1n6uOmcqYJZo4CUpvZyQsfB9d3+WMWf07bg4D0I2S41ARUW4PgFDtC1Jrr&#10;xl/lqWCrKRsKrLMfHYnJOXPbSWyqtc+/nYtHJ/tPnjz59EHf0VWpfRx7S9hXTe+reJsbkkYcmab2&#10;mZPgLGkhxgXtL2vtXTm12ffWemDnGnzdi1LtM2Lf/QTuCbVP1Hqr/ertwwb2qbDmLxm5gEskhJFP&#10;jMoIyAioYZlcmeTm5MWKW7yHYsft2oEcnmm3itrnsl+rHNPh9Paxk5dbshj1rGZDSX4U7WeefvLp&#10;iIY6DV4owSaf1OLvQ9RqTbuCjicSYqGkO1HW9aHP7qr6+tQ1uizVPtL7KERPYpmp0vI/A3FUxoWo&#10;h4FtEPumG2i+hxrWwfYO2ik9y8Vk+en85jCqpPb99f7m31y48HxzOP/Vz8m+8fmuMLwJtQ96X/hs&#10;FF54/vkLF9aHLVNTo8+1hPNfHR8PQ7qbgXB4sG8wCvd+g7S/N5vXhy08LWTt+FqS8EiUA+1F0fC+&#10;aH7tjrU71kYRWO/N9eH622++Se/4sB5F3q9//XchsZxU+/6E1L4/vXnz3XffffdmFFF039VdUXTV&#10;rPmr8+j/MxnNpA4f0kVerfZ9uBQNtPCMjiAYg14R3yLsq+dWdHQoxfVzAL5CnJ3szkK0GKvPxnG2&#10;m9S+ybFJXMM+k5PXg7eMpePZL77GJg537lrCqKuoyyvxOlVdndenyE9xHz6xupflTj8ofnQz6YfM&#10;g4XDd+vqpkn7s3qfulMT4Uww+uTUvscDhraFLwUFBfilxLekhvalIt+NFcazEfoR86ly76DAvkGo&#10;fejC8bDPwpvn4rWJLis190HtQ2AsHkvto3blXlW/wh0SomvOrr2jJejKILlvbqwQz53JzGFiB7Ry&#10;dvJuh4uDgY+6Jbrpz+kUarxHjx49eTJRTkuVW9bowL+5uTn8fdn72bqGe+vJ7LFmDS7SJfpwlK6s&#10;WXOSvBwXt76wdQ01A7rDLdDa98OEckbcsm1b/8n+k0+p2Fe72scnRcI+rtA+hNjnV4jNdATSUtzz&#10;Iv5vuRMwTQ6Rnuoalu+tTch6iY1CB1R3kCr2JUq6hv5q/N0z9gGpnsRMDJ3YVzK9fU/AR5L+QMwl&#10;/mBqu2YKr4t6/qWE2GfGdAwoJ29pONxAHXume8+cvG2aH7jP2DnoaWefnJyVp2ej+YMyeBeJcInL&#10;dlsFz69s50uofTbRXBmeVKnXhT4OcmlB65vjvGVkG7KhLHxdmXu11tdQLGoJEDdgxofydSSoz6a6&#10;6CY/FuAmKqh9iGu5cOH5z8Lw2fGvIcTlahiGt//+Arjv+fWQAgkB10ctUy2AO9RvFUQu6GKvdgiz&#10;5zZEN9+83WY8veaTsve669tQ+77+AYW4JHv7eObw978ZIbaZsU+vJfvxfj+ntuhXEIeE2rcjWprQ&#10;QGyqvIR9Barxoi0d4AeJoT4u1KNXfXKObYpgvbHJMVwrAAPnJicaUV7jAAAgAElEQVRHMLMD2PdG&#10;z3/84pXLJq9Fe3WNbVbnL3ORVxd8ZRnWAT9FajSOg97oM1/RJo6DigALiPDDcLZsIfufDx5ETeBu&#10;B03tOOioffD6qiovQekTVPtqwrrKKp8kvBQU9MhPxvElIE+H9VVw8qZLfya/heU+W+1lEY71Xah9&#10;1IInBycp7NOwZ0Nd/DpvNSJTXwoTb92NGygi10B9LErWSH3J4b9JvQ+eDvJwNJXR2ocMv7kTNLWD&#10;ZvJSXRavi1RXXz39OQXBGtLfasWp+2SdmmziP7hCt8Y+Gvx2/6jwelCWZmLdX7NV33CfXSCCOVDj&#10;/ddEyZHOOWLw27ontnxsWVntM5blKgunm0Ozh7bpYaYVNL2UrGbHL5kUBu18DhWUxsN/FRnSr47O&#10;c4b1zOeVovv4lyHrsILYPCtvCvSJPazYJ6RDC41+C+GKD0mvNeGAUrC+7PIq45KO4qLmPh786Dt5&#10;H6Kzb9UPxXyZxT0r/Bm1L+Xd9va53HdD5DVzb1+4lRsSTD8Wl+kePNiNWQlqs2ogMLKceE4KL6+T&#10;lmw3C3uvpjSpTuu7TB31pq0iqT5f2Q0oZrPpnlj1rtaGiBL8nJJs3VCd7ukbqlM1XPpcGsfwXgzv&#10;wIfxaaS9lM7C1XugiIxn6vQrMSha8tOqofgenOASRRXUvtsXENN3oTkMP4fct+PF74XrsY3B7/b6&#10;j5txkdQ+RPlF4fz8fKTVvigML4fYgvUxOu9ohcC+/Rc+IwdHSKXdz9fOR+s/exMqX4QCMbL91ooF&#10;7Pvd10nuu7ojqfat338b93WTsW8/EO/Hf/UTd/3Rj6Mo2tgvXjDgmWTUvvlowITcoMqLCIp6YB/X&#10;eLMxssaU8lcfx3G2vr4eLFjf3d1U0NUrnNDmqHN9keS+A2+1f/HFF5s2NajRG55TV3/W4Gf7+jy5&#10;T1p0KbFFhDOLZcL7uMWPIvwOH0SJF11+RWDfXUr0O4wbTNvg3btFcpXo9L4nqfatcgxHrWqf4+H1&#10;LR2uc0Omt3iZfbLTb0W1jyZkKOxTNMaRmrB0gPOkKqB0P8NSMs3PLfNq+JOj3AyRaUPH4ODgjRtb&#10;qLOvxgCXmrjPGf6bVPlEc99YeawQ18/FBUzoKMTdTVD8yNKR346cZmAffaqfJEPH9uA+g1SFxGZ/&#10;rWFLPaAvi1dWcb3Cvkmy8wqvhzX5HsNIONoudqGL99ckW/vsuDf9xlNoxbzfdU9o9T9+Jy9XXOnV&#10;Ls5hK6l9xv9hbJJi/qkkRH0y02N5TTlL9AEC8YwnxD5MXWGv1c7rgllS06vU9JcU++QNDlA+hFl7&#10;TbiP5aovvalOYJ+Ja8bgR5r1/ftZorPPXNTXbDHXpb603j6Z10xDO0olqH38/HGMHTDz7uYxbUR9&#10;s2Y4j3naCb3PEF5aWpFsP0hT+2w3oHpSe4qfMwGkmtpnv7lQ+6zcN9u/EeBnS7CipU9ZOkrIZVGy&#10;Hqq5PJwX03uR8jLUilTnhuliCfPbppWzl6RCQ30W+XSZl6q8lbBPq30XPoNxd20YvrgrvA19j6q8&#10;JPldwL+Po5apKGx4X036RS13FGN/h1vDaPyr9PZiGD1/4cLz+5vXRx8+Ow/f7v5mXPn81RdffXHt&#10;2nl0EL6JLj4lFa4dF2ue1L6vQ+6LoqsJtY+mdOyPbr5LGS6314P7/ugn73rrJ39kFT8OcLFq366l&#10;aFQLrajyZjJj9XEM7KO4sW428yq0q1dRFN1OJAW3qitNY/H14Be/eLa9vf2VL155VQ7btaF81lRh&#10;3RSJyi/dyoYNxX8qsKUC97EUmM1mC1ny8R5GE2CBTLyDg6VWk/KszSP8bYuUFf041b5vramF19QY&#10;jscBfmkzeN03EwXoiHiip09+Tqp8Ce6Tac0quk8VednKi6NzsaNYLCKqGZnNug9a0ZqJ77OF3xSo&#10;8uf2etDH2LdlFS5eQr6ajR8rqX0yuS/bFDchsq8prqfWPqX2dRq1D4l9OrTvoqO3rbTuo8Q7F6u/&#10;t7n6uP4fFPbx4ERqIKS1/ZQy+fJN5sIps307xf2JZVr73AekMk949judYJ7E8qdRrLBS1T6bSijO&#10;ZtwmpdS+pN63QsXXm38q5yPwvalcWqWL8CbbP8UzQqzb2mO+ar9bN2MlxdZRoavP6Ql0O/vEDU7b&#10;4ENw35pwgU0WUKkYhVYEpUcBLRTzKPsVgfDk5U1J7lvlevhCsYU919yR6OgTXX5plV5MZxN5zfiF&#10;UpHXCWrRld1f/erBbmrx0y8k6AmXfC5bvVqk+EnuU/qdq/bJDlXrDXGt6qbjT++XfJ0l/SRa77Pd&#10;Ei73IcklGhgFf6jcZaXYcX1XiX0gvhLmsTVMj0+XMJyXpnrQ/kjmLZ6nSb7c4TdUN+QGuuA67tPm&#10;uNyZujOqBLpUtQ/refTxoWtv1/fCzy4Q913QH6za1/B+9PH+7+5Xrl7UcIdLUajI7dUoJG+GKOim&#10;l3VZKnSx72ONfb/79ktRFCR6+xT23dT3QUbeHyfB78fREhQ/PJG41KuS/T5nJzX/Oqbu4Dw2diWO&#10;244ppFOnLcV29QrwshoG6XSknR+d2bjpk8V8ELV/0f7FcZp6687eELkpkvzsbQfTe/v0jhWMvejf&#10;o4uEfLhMOxcOZgv/+WCxOD042FqS3Xy6xHzw7t2Oog1tJuzDqfFR1L4geKU2XDMG20emvsQ9m8+W&#10;6NLUPqfWm6BCu0sa9JlCL0X3UaXXTOdl7KPmPhzI+CjJh1nGNY7vS1kJQ68j+wke09hXt+X46rDP&#10;EwWrfKGv9qW+ocqL5D6ey1aei7PZ+EpmrKzUPoV9nIBJf0nbKTwNR+zazrNraFhOgYRCfmnVpNW+&#10;h1hIWKKGQPVGqX1pap+qVNLWbduMM/TLXY5K9Qhqn3MVZx2cM3fzeHtz0tFyntD4vMUZfzwXgT75&#10;ap/iQROMYb6fukyPw1f7HFd1TVVeWY7VvyZf7XNHtIkv8Dr7RDxfonVwlWsr1D6mvlZ/SkUaJq3E&#10;hStiVithH6iPDiwK+1b6xl/G8uu7dvJuJegzhg6P+TDASGMfUR840Ezp4JO1MvDOPjj0q9278Txm&#10;noOSrNtLvf49Z25bigSYqvbZhj2j8xm5zwc70biavN22CEq9zwrnzh/Zof5oKVoaGB29Mzo6akiP&#10;qU87dYn4xzEKANMAFNHt2cPzfIsHOg4UsblBt/g50Kejnr0Ql1Gb4HLHV/uI+i6sR9ceyry+2sfo&#10;B7UvhNoH3Q0Ed/MmMR2pfbye1VEsxHokydEUM1SGLw9c3qfmtIXV1b6v/+53334pdNW+Fxn7mqM/&#10;vRl9fAnEh8yYS1EU/tW7qYrfxn71VNJF3l1EfabAPjWB8fJj2fidRUVzWdSW8EZGjnqFe1zVnRyj&#10;sxpOe7zi+O18Yz7Yd/zy8Y4ifBwih1lM4PAZz+S4UBFWqH2S+qylI0l/orOP1L5PzRcfvkt/Xnfv&#10;suf3IA3s0P7hw7729//8xT8ce0S1Lwh+XQvz6Ua7R5P8kvF/tn4rBnPYDGhp6E11dqxMfSqnWSGf&#10;HszLat/gIB0WNfYVW1uJz+jQp7r6cLtANyP5DVbAvkSWi6oA01dQKqDy8VISs/fO/XzMdvTR3a0y&#10;9fWlqH3i3VhPyNORQdNd5gxqu+qSUfs6zcsmdMeyoQOK1CwhVa2dfVpbVyEujH3K38Fmj259hUy+&#10;c8p/bzebi/D/Wnbi1D53ZhgXdjlP+iTsxjSd7cumPkMk/jTaisvNq1FBeJaq7FmIkqcxnsjkR2hq&#10;q+LkMDuKC+5J1cp+KtMv7ayKb69h1OG+Wsu86b+WinKfUPFSO/skQz4S9AH7Bgh4uL3PdPkl4Ehd&#10;5AiWihy1EmUxJnFvX7FjerqvD4ccHAKeMPVJbc8r9ZpfQxL60gu9hHmJMR1W7RNBfZYCZzHgB8/q&#10;JOwl1Gqp8Mn2Px3prADSJzblBFHdeW4dWEb/pSGfXzX2ZXJX7cMPtXGj8iAs7QP3GRox43mpsa9Y&#10;mm4YmmapTyNcCZXdYmlamXuLpQZUgiENGn2P6rxYjmV4asFJcHHUvu/ub/5u83ebPw7n3/r882fn&#10;wzBc3/zdZrzTdrT2/b1Q+4B9YUjj1MLol1D7Iu7O+/Bz5rrbFz6LiCX3Y/+vvv/V99+Por6+voFo&#10;fXPz/ub9UPvukNr3ql0v7gs/+LZdL0m1b9euXVEEx+9nUfSn0aW95/ZSbt/ec+C/ZKUXil8UbaQm&#10;v0OHZkntu7oULbVM6LeJlokwCBpHRurjbH6xKY4Xty9q5wbayRcX6/HBBFKoCzSRQBs88hjVhnG3&#10;dtmZt8nRa36rn6G+FFHPXvpUFXs/VcYOEN2nnx78FNBn8lvo/u52QP5tJezDLTSwAw9DdQ3KvMC7&#10;h4u/+i8/fBJqn7VXPKrklxzKa3r5/DpvemDzSoN4nfqwKey6A9qU1MdJLXWlBPbhcIjark5Y5dfp&#10;LvZp+Kvk6bCMpnfEMR8+4WGdIDOY8i4EPdrg7Mb3aQGxEvilhrfo5r7yWLkQx4Uyplmfgf2pDLXP&#10;tXR0EqtBKCfVhQ6GtZ1c76Ozr0Cch2E5p7Yr7COHB730mgNQmitxPNedJW2wm7Znm6wfhPYIwH0i&#10;vuXfGEOHI51xbx+MvCtOjXtsyxejqn1Xh1It6yUVQGorQj88qX2rWUoN1DNQ9YlScaDlPi1pGNHF&#10;kVDMedVjvtqgz81XETkrxsqb1tZnac7t7Eve8yP8v24Nbyjq0zaGUkV9T0WwVMS+FblPz+RVcl9r&#10;iV5oIjNARiQ/AQB03RsW/fjH1d19Nap9/DsxYzoopaZkcvskGvEHsnYghlN5bNPHDKanETlFXsY2&#10;pQImXqHoQW9SxHa1Pk18Se6zgX5aFayu9lHhET1+S9HGqP09MJ2OctGdfuzVgJGDWvhcIa80jUwX&#10;CMDqdvWb1cPatCdYw6TKcIkiStRT43qd3D5lt6WqrTNwV/9Tt4q8ZlW6/eV//WU43KqLt/gE2fDC&#10;/tvRmyzOmbKuGq+hLii1zwlrdlcgZ/JGFdelvUdQ6v3xj/+K4O8nP5GKn8pziZZ27CKb75J4izBp&#10;N59vi+O2/MtxIZ/P41I+35jn9Q5tyy+aHGcMZ2uL49fy2xe3L3aOdS42NuaDyy72Cf5LeDa8Xj/p&#10;7vUFPfLwukZeyvAzah+KullycTD3gezu3p2enu7oOHgYQzyAfTyc1yiJNCJOPQg8xP9lwxNQ+yz3&#10;PXp7n8eNhvYk8jmuXWHotZbeVYxlE9w37Ee4wM1Rh3QtSmmcnobFd/j4cS3S9VHkSgL7tC/WzuoQ&#10;vX19DvWJCW7Mbngoww7Hpb6lb/a4sKLYV6mzr2+wD8l9Z5rgZy9D5VOXOK5Z9vYp7Xw7xL7VqX3b&#10;yVVFQh2ZNpggLeqh7y+bhZWer8B1Fc+hMRcVZzUkhO0gBTXdQy+b2pfabCiimr9cuU9WJ502tlWp&#10;fYk3o/YB+3DKlEKDPgNVV/vMJZP6pxAwKfupLiszJkuf+8geY4yX8tF5P0XFX45te/Q5T8p9KX19&#10;6/qdzj4/me/hqQ8/AGMf8Q73W/jWDklhyr6QSlEurcnsO/nGH9Rk99aSaimhV5ny677kJUbtWq4V&#10;oX1+RLOQ+dJTXLwxHZzbd9/WduULD57QRs8kr4kvxYWe2GBnSTs4Zv0ZrPHxc1ZMcRPkp7W+ahN9&#10;nZc83nA2eiD9yUUxUf39G9vbt0CWM2qfatKjMm9DaWicuE04dYkJp0vTDR0HigeKxfPT0w3oACw1&#10;KPJjV6+qY+4x4IcaL88EVvHNUu0LKfkuDKMj5uJLarmc54SxEA7+139mtY+ymydaBkI9QwORfLff&#10;VG1+YRSaUu++y/suR+GdqYmBhQi5z7zCKLp05BII7vJl3kX29gX/idaf0sco+vjSkUuw8Wrwo2Ed&#10;2PBjp9nvJzSobfbQIUirSy0TkPgmJloGlgY+oDUQnFpc3J6N6xfjuG07LjUtfrJ9cfv2zluLnZ31&#10;caFzZAQw2LS42NnYuJiNm/KvxfGJzrHOsUl86By5HvzCTF8ziyJcOK7ZYz6nt8/emKjj0jpY0N17&#10;OptZcyDH92WzWZXmrO4HfSDTMPHylx8uHsYj0SXkT4F9dJU6/ECmPwyfjNpHQtmjuzrsBA5x315k&#10;s/TuegM5DPjVxH3GwAGak7YObu4D9tHLerwk7+joKAL7uAZsQI80Aaa3hNq3ktbnBr4wrhH2VeE9&#10;C3gVNmm5z6/4SuZMT2+h94VgpJw50d09B+gbK891d8/B0ps50d3GuX3d3XNkr9CGDtRYV6H2UWsf&#10;a+tBsG4NGTygrtfPkbuXXB5U0m0irCQGbOpumkPjxRxZQBAcQ7233YyJcHWI1j6k9qUSFJOBbQJ7&#10;EsufDLu6Km8a+VGKHg23ougLE3nrl5oqqX3qgn63HYGiyssXjHri6H16mq8amyyUyVrms5nfiieE&#10;Wg+H74Nxd6wi9j3yUthXqiuZl3OewcLlPrQAJrjMG2tmv8otnYqpvGTjpb977iN2vBVftujnJzOL&#10;Qq+kuzToS1X73LxmtnSUhqONosBrue0QJOtZwj4NbSsMHExT+2yen7nuI5sd3ptCeVYRTF1ezdgN&#10;kEEEPOXYeUuLTu3gPmDf6MTAvoHL84MW+0B3Jbb7KpTj6i3a+RroZNNRRLQLBfsR+TlBLlPoBbSt&#10;bGjto7lwHOMn1b7/iadiRN9vjkIyP4ThB1/n9VL4HI3w5UG+U1NheHt/8/7PmvdH4fth+B/++Z//&#10;GWqfSYIetWYO/bm1dTCK3m+g9VaIyJ7WUhSNttBv4dnx8a/S+3y0FyN2z0URW3zei2Rv33/6J1r/&#10;/p/+/T/90z/R4I+90Y/fhZ737D54O5rPqUFtvHS33x8tbcWLhn5smzDZ2BOYAYf1QRBMjnXWx9nu&#10;OAbFFeICpu12jnV20vYCfc6y6pfPZ+OGxe1x3ITbx2i3xdeDYSAexfVp9DMU6Il9jtxXFfzU2DXO&#10;ZlY6nw7tU2M7gH1EhVbtO1zsKE5Po8RLczyAgepB6OQ+5Apqte/w4bsdT0LtEw14j7wM46krosbr&#10;UZ4T2GfG9q6G+jADjau5x4/Tl+g5HdrPoV7WQ18tdnSUSojU49fk4vDf1ze4JdHaV73Cq6BMU59C&#10;NX4gOAGszH2VyU+VeFMms+kPaRN5raejCzVdvN3qzcDWkcmUx/A+w8PZ9NKGDpx/SRiqiaXI0TFH&#10;2EdC4VbV6vf/M/f2sVFdabpvSYkiXTsjPJGtKJNYTgew0iYpC8PADcHb3KSHoVtNZGyJpMeo4ZAc&#10;Tv7ggpMyxBvRksuMz0hV+ISKNM31CIQhsTmtm8jtFp2W2vG5RjJwOpkwOB5HTcHMUR/LzLGSqC8g&#10;5D/Yk1y9H2utd629d1X5i76rjF3fLu8qav/qed/nedsuhobo4C8AtY9bCdlz1XZLd2TQfGDT3dep&#10;Uvsi+INAJVx2XYYValZzQ0tK8PGqWSVh7jNFXoi+MHOKVLWptN4+o/FZwS6hopqpgtk7Qt6mQu8T&#10;zYglbKGwEGodwpswZONdwkWPeZ03Av+hOZtJ5HOGSEk3tTmkp2FNV0elN1b+s9U+sHPAwEf28YYn&#10;4y4X9okZbOH5HLHlXRv8QmKfzmuepNi+hl7vtiVJGxvSHcxp7uD+uIIh4+Fz5HwZiWPQz6EMuqp8&#10;qxv4lOQnQa7AVF9X97Pq0Phwj3jQ8HZBeVol++Hyu5Mj3cB/uMZkk98fb/5x4mWlBKqePYhrzg9h&#10;jEtf/vjN43+0xrqBXGhN6mAPx4A/Z0Z22GofDjjzvLq6Ogjtw3w7758Y+/y55LMvv/zyywr7/J3D&#10;GODs+Sf9z38F2Of3NuhomAHP70lBw2ZvrwcxK5W+19CQ8ny/nbDPb8anGzdD88lmf4eyczR7Gvsa&#10;GhrGfN+z1L7HfsDM94MPH2Ps8x/2/eayoaHdZcB9eONt23x/pLtbc98vUe1bB1KfmU18Mxkw9t1L&#10;JD5paWkD42Gm5WLLIKgIgH8tLW21LYOAfXC8Ipc7tuH+/ZZLSHwVMHIUuG+wtm2wPw1qH+IU5jTr&#10;n9rTq/0bOpJPgVgc84Gkx+xHmh9F8vEU3i+QBHFEBzKf9vIebprJ56GIC12AAIPwsHgmG9+vjX0z&#10;h2ceiNqHwFXKzN1S0c+iQOXiKKL2WcdKLPEq7pP6H2c1U82FP5Gjoaevr3dSvD3TO2dDHzAW7ySk&#10;1GfUPqmzCRJLlZsLFfVxXOBi1L4If6/55RHxLQ6hJhL9EN1ytrofjqGxo/8KHLmfPnoUJum2qNa+&#10;W1Bhxf0vvunCvlnoaoWxrw1a+25znIt28grsu3ULXVYYoaR6bpXLQ9uA8cyjqrlPpfaFoI8eE2YL&#10;rngwyxoOVmqanHnUYiNKPY33U4x9sMPsiJf0Cgt/aj8r+vxctc/sRy0lhFy89NgM9eEGnkeMj9uz&#10;55Cx6+It3tm3+KWKvPw/mX9GoxLjT5SO58w0iz3BwASchAMftX8sghIjOHAxPOjqjlHTeKORz1L7&#10;XORTf86kGdOBet+k/5T6uMEOch7WgS9iGMrmjgwsYalh0o72pz6qSAmPeU/IfSFBMNLgGyX9WU4S&#10;eNAnvEoMxotZwEaeHwR79+58u+59UP9ElN9NNdPD8mrkz/Xls1V5KPDClf4osc+CPp3dp9Q+dbDU&#10;PsQ+H8CLsW/zi55H2HcG6rtzzw4A+b38Mqh9dTuB+Zqbv273CPu83h4fQvyAqZ4lbIMndcy/Pvx8&#10;HZ7u9Vnv+9pHta8B/L3tVVUC+4Tal4fLocVQ9vYh8+G3t/wLiH3Qq7dj6NzQuaEXFPfVfeB330zd&#10;HFHc97C/rqPjSaP00d+u1b57ZxJHW0DOgxnyLS0XWyCY+djFY22ZXAUWeVHWgzyKWkxrztW2XDxW&#10;k6upPTZ4q7Ym1wZq31jTDNRSaSgbHrTux3SluY8Hs7HFwiQ0q8g+pj1ybSjsI+UPx3FkWPjDcR3E&#10;gqLIO9OUzYOfmKZ3EOTRbyTsy3xBU3lxTAiB4oNS+5ZuWXkt2r9hjdm1QvrMVA7L4Fsa9iH1qV+s&#10;irza0IHv/DQ/J5vNwvVTPam+cgxYpQA/6OxLQTXYYJ928jppfSHsA+5D74XKCVTstyi1T5Z7LfIz&#10;/BnR06e/jSQSV/pb+/uvwFN/pb+/vxV68K6c6r9y9SrlJKOzA5PML56C2Dyekml2oIV2/krt+1ss&#10;8lKrn8A+MmxgjHMuV/G3Gvs0/unysvbfM3parX1Riy5YdvCTAXJ29khB7hMapa3uCcVP7Xpg50k7&#10;TDWYlxyRxdS+EBdq4c+OIVM7NRJVrK52vTi1T8Y2uwX1EjaUvXXENotWTJde7BMP+TZjHy9BfBqw&#10;BOxok6vAQWOBQACyMMqZeEYuWfjQ2IBzvnVnXyTjxXPforAv9ODE2QWgzynzhthP5TWPcSJ1CtQ+&#10;rdipDlTnY4jOF7IuiVb71ItenGt/SjEsSAZh6dZ1eW8+ap8d4YKP4IhXWYD6wPiwdy8aIA4dGh7e&#10;WRkEI1aplhv/2Nch4p3B7Hv8d7/73bPPan8utAECKxpSVDM6JpKk9qk7lWrfLJPetjqPEu5EmfcM&#10;GzlwphyqfXWej9Ld197nf49qH9tAcNowqHu0msHUsROKvA0NfWMeYl+7350i7MN7aMYAl91C7fs+&#10;YSNaOoTa5/lv/QCh7wcf/uA5SG6p2+PP7mBmPDd0Xut9fndqAsCOOvx+GTy5DsOxVVQfHiT2JVpQ&#10;wMthq16LcgrmcrVU5EXuq2Vzbw2ci8PZaLUN3me1T5d1qbWP/bJ69K4avGFEPg5mlrzHkpwmPSn6&#10;1VgACIXfzBd0XiaT+VR5c5nvONAZ3BtfZNDHgTZg6PZDbdF0GT4otW8JyS/k47WpLnTCwJ7M8JtH&#10;ex+DpjqpJvK62IdujlQPx6xCpmsfgB4AE9aF9MgOu7HPnZFhsA9OM+nRG78CvyVW+0RPX8HUPkS/&#10;pJqCltTH5tSRl5QLQwl2GNqHb68qZL8IXyWA81RTHgxZI+VQ1nXh/14mU2GpfaTwteA0XxW6xMMW&#10;sVisW/suFiSNBzaO18ygCKNN3IrpjbM9HaxyqAFXSjhBg0dJQp9mP+HtMHqLlvusvWiI+1TMoGvo&#10;VTJgaVvIJT7p0tCGDrnJllPsW3GbiryG+ozYp6UwS98j7rGZrE+bdDUVGtSzAIvBD5aK/bQIMuwd&#10;jrhkXgwYqkW7ap/NpsXUvsiZvLDUdDbIawa5L+U9pV5wBtRC8rP+9CGJL0bp09pg5DXEWA6mP8ut&#10;a/+Yl9pH9+SofVNxwHdo+BB8I+Y7BNx3aHhvEIygC5cCnYH7lNRnpbxAkks+b861ME8cN7F9MdhH&#10;ah9w3w9977KW+7DMewah7yVfcR+qfc0IbSe9z//whz/898+pja/Z7x6Zg2PKpDMWHrkrbb1Fl+Pk&#10;3Ypy34c/+HCrP7ptz55tflC28fwL58vOl20sK2v2/anRPdjfR64NqJ//kgf1Jgn4tNJpiry6ygu6&#10;HnbrteG43Yq2i1jkpSa+QciHyNQOgpMXroSKQ6bi2OBg/1VQ+4Sng7jPhPdZRV4Z0KyQzwE/0vq4&#10;t0+fxF49OPsLrOCi2wNm8OL6Qo1gm9HYh8CIlt79X8BDY3okidFw3wNQ++wsvSVDPmXXDZV1hXlX&#10;/ZAEWGAGWxj6IKlP/z5nLi9YOqDuAs19GKna1YUWDoDAfD5Plj8GPAF9obqpsFE42KeZj2GPtb8i&#10;Lt5FqX0R/X2yxAurq2tubi6ZVMdGknzEe+nIkY/X3n4JsQ/z9E5BehqofTBcyWBfoXIqVnXJyYtD&#10;eIHjbOzL5GraNNPZ2EejOozalwFBEIvFdmpf9OKxrcu6ZNCcGBhWAvXZJd5Ivc/szBT2qbxmF/tc&#10;ia84AOqdqaX1odrngh8xnwOBC4jvszdLeFKvndoHZdglFfvctklH7XOJz5lCG3U1SwiDWD9Behro&#10;rP45ukynvUcBmuG5uDpvqcqfuF5UideqQRdAvoK9ffCHi3ONZvQAACAASURBVLxm0Pv6eljti7Qd&#10;qeEbykBE82dCL2NXt1Zl3ZC/1wh+4TgYS7cjZ4ce5VtY5uMf5B2R1IdqX7Tcd0iRnz4F3/Y2Bji9&#10;zaCbbu1Tc9hUsnO+6ubN4xMT0slhYZ8p6qrevii1Dy0dmzdf9rYh5CEFvui9hI4OdO++9NdnFPaB&#10;2qewjwJf0MlbdZI9HD5FMaaMq8N8Ga+HMviK5JdQgIul9iH3YXPf1gDCVyiDRbljnGQWP4AGP7w8&#10;SIqNQCht1L57ZxL9iHYXW1o+OUVH6dACNV84/eef0JkXW1oGLw62DJKLl75a7l9NnMvqsq4egGGn&#10;9tnAp0wWYh6b0fpY2lOSnzhTLx7OoRTAzH4czibS+w4fBvqDI3BLmNeW1eN78RqkQMIjgX3rA1D7&#10;VK4KJfctCfrFKHzxap+kwtI7/Myv1b19xtMB78To6YAgfcY+nKaUz/PsTp7SqwUCW+fTnXQaEK0V&#10;wj4kwZ7lVvvipT7ZmWiv8i7PQ6vlWkQ1TFsm2YU/qa84QmKPjkiJXOvg1hUMcVQvtrFP+zos7JNu&#10;D5yxaDARirymte+BjduNXS68OKXe+FWgPG3ymnlfptIvMLlZZzfPf6mCG8f3uW197JF01D7m0JD2&#10;Z6l9JeU2R0CfuMhdyyr2RWOfg1YGeNxsPo1AXOnVqX6yFhxNfbGgGVb1HF9IWBeMhED31rb4KKmv&#10;mM5X3MnbB2M6VF4zVXl7fKP2uR9FFI+tYBlNfYSx6rshsQ8HxYTVPnXKeDds6jPjNly5r4jaJ6Z9&#10;yPvk3r63I5v7FPWZnyD4HTq0N2jsbta8RzPcnKG7KuMl3wdhz9FtfXaHH6h92uIR0dsHhd0PPP8d&#10;3/P+9V+5zPtPvpecGJjzvTNnvCS09k143vC/+Qr7fIhmpikdcMr3elPNVKXt6/XHelM9qZ/7/k76&#10;W7G7rx17+3z/5El/tK6ubpSmdKzyYQoHzOF4iCq1b0Ex9y2h9jWDX3crN/cFkMUCX4Hf3N7e3g45&#10;zn5w+UVcly+PXr58OfBvwgSUgREagWcfhNp3JuF9cpF0vlMJ7xQiHut+g/j9aMLrJ28vXTLY8okx&#10;8g5eSSR0V5+Q+NTRsLZnpneYfj9JflTkVWF9wtmBeh9Wd1Wsi0K/L6RFhLoHcbjH4cN4N4R9pCFa&#10;j2HmMGLfg1D7IjhqwdQXNm9YNl4xcSPC1xEzna0E5Q+/rAQXDM2nKR35bLa8HFP1KbdZpzdQzheX&#10;eZH7DPYxbtFxKuoK8NM9fVzXfUBqX3Rnn84aNODnEKDnYcDGxyTRmQkdOKcVcvss7ItZaN2FNBbt&#10;2L1lY582bFjYp8boWAhIR04l1nbK1r55GAuWeIXNu+Fyb+HmPnnSCUcRdSbc5QDu0QLouzPdsSDs&#10;0+xnRD9rPALKIG6ZN1zxFS1+i1P75MgNd1OtJRXpfyyB2BcVjmOwT1OT7MKjeGXiPfzfL2q8qpuP&#10;KruSDTULWndoFXv1J0b5y10dL/Jc1yniSHouSEbep+g6lJplAbHP8nNERrio4L4e3B4NoPZpCRkW&#10;jVcwLz96USkk5IuserCt6eEtKFfS7v5TIEjCXETpVw4c5Jd2hNLHYmD4TDPWV4PfEZxmhuPPni+o&#10;+Wnw+yBoDAKeJMZ2BOI+JfkR+PUNZauQ9TjtT8c0Sz+HOpDapw2tod6+zZe90TogL2zmg+w+76//&#10;yZ+bePnll5/1vJc8GPHx8oTnP6/VPpzW8XwlOHk9ADPPT/WldDLfWE9DQz5l1Xc934NmTsS+dxj7&#10;zsEgX4V9H0jsE2pfc1W77/vfPfbd1q3fbQ1wsu7Nmze7/SeqPjrZHvh1w+/7jK60APvUFrC3AgS4&#10;GOy7l0icIsTr9wBjTgHUDQ4OfvIJEWA/n0nF3pbBwaOJxFG8TsvgUbgJDGZjR4c1nU15OWip7j7b&#10;ySsqvF9gwrKR8Ujvo6QWjXgQz0yX1+wnSRB/6GAYNRAYuA9VQrgklWpo0PCIGl82i6HNTQ9I7TPN&#10;cQvEPqs67Kp9jl8jPIHN4r8FL4v7VG4fcl9DA2bpl5cr6ssS9VG/jzL9GUHPCW2xgpzDWp8Nasuq&#10;9slyc7TcpxMHw9qf51EK6Vo0dhw9msD9r5qjjtVdk4ccm06M0Fih49FvVVRY2Pe3lO6Cmp7EPs7q&#10;u3grc0uHudBPtJXI1L4/8bLMuxHmjgWpfZr7WOWY7pjecufalmvg7Nhy7dqdO6UUdGOhj/2VEXKf&#10;mGul938R6p/Fp9qfUvi5CLU8FjO+kNj3/yyT2GerfdJGwRYHQhr8FAj8xwYPgX0IfjixzWTeKRlQ&#10;4B6fqQjK7eKzXbUC4ELn2vl+doNeGPFMfTdUdbaosPBXeQlqn85r7qUN0uOBk1f4OXg8h3798cuK&#10;g11ockdM+ZbhkdhNXuAMlY7W+qTMp17B0UJftPjHYc/ysRzxLgy/XdDUoQQ/Ov7vhw4devv9IBgB&#10;tU/HzdlKHmEfdBPlcYpHOR768DsN+I0YyStIMKT2zXqe/0Gd5++t24ZTOeDrzBmEvYmJpOd7A6z2&#10;QRINZS9TerPvQZEXoW6soUGM6+hFFVdFO3MV11L7LqDad26zxr5RGLi2DQDvsccsta+qSuYdDtAf&#10;MRc88VGzHwRvDw/vtbHPDwzn2eAHTl6BfQcSCe/UqVOnvEQCxsHxKfXTSyTOnOET6gJxnUT33R1M&#10;fSKvmfFLanqqzssuWqXMmfG7OoRZt/GJg+E+zYVa+WOjBvf2MfVhODNQI2FfXtMjDuaFqRLwAJsO&#10;Pxi1zzDZEoxmc9v6HMXPFv8izmf6nBfx0ZAOMaYD81ORhODjPYxGQd5T0Gfyt9DWoUIfAJcEWOmB&#10;t9HYx7HKBtRcDlw6tc8OcbEz+5w0F1OWtuU+KvKuOLJirXJ4fIxKH39cR+wrPv5iHQY2w5yN2ja0&#10;ztvYB99ymYqKGtvJi2dXtLVheZht9zXaVtJppfb9yQS/yKKudUZhQ4d7Rozah3vPjo4tW7Zc2wLB&#10;Z0h/3ORXYKkdrQx9wT2sUfyskVMs9omMW6WCRPRC2Y+2xNzmiDKvUfpCm2rpxL7OGLWv3qE+w31Y&#10;tdWYp9Uu3fWHqRa0ZM+bvnKc6mb31EkSc3W8qHOdNr0i7X+WvmerfU5KcyGpT/T26WZGiXwgeRKf&#10;/4/EJJFwj3/b2Dms0PCol6fu91MYqMYI6ku1ydxx8hq1j16zrtSHap/OdDHSoHhl649Whcq+VpUX&#10;i7yk9sV2+Gm5D37+O5DfB0HQzXxjmTZUhx9iXxXENNvxLTiaV0xzk2qf4B9H7dvo+6Mf1D3kQ3jf&#10;Q3V1Hzy07Yd1gHXJiYmXX554di5J+S0D7qAOdHOM8fHmsTHf//okLkpmTgHi4fL99pMQ10xq3xNa&#10;7RuSap9l/7DUvio/qPT97u65keQIi303u/32qsCvBBP03sJqn9Q/Nfb9xb2/uHcPWQ/WgXviBPsS&#10;E4kz8kwQBM8c6FYnn/nvzz5dr8KaEfvweziQzxCeKfAS7omAZgV0po0PURCGcSDx4RFEQj28g2gR&#10;slt4HIcq31J99/Bh4O76fHb/FyAPZjKZmaYmmPWI48Samh5Qb58J1VsY9SlatAu8Iq9ZRrNEQl+Y&#10;+xag9knwq+/qqUfwUUVe5D4U+yjcS5dnkA2F1heqnNI1jXPXcJ8iNsNr9YtkvojRbGHJr3Bzn/R3&#10;WNj3MYh5R1YceeTj27dfWrsW2vrWw7AIms/WMT0txD6z43YQgGrEOHINh+y2RTl5c7kKu8irzs7V&#10;wHheZbM3c0J0at+fUu5zSpThumWxEnjc0tyn95eAfa9fe/3OnS1broHaBxdBL3w4yc/ZszrUJ2Jf&#10;ZI6LVlB4AIKphRHzRdZ5dbG3JLWPt0Zke9+RBy/2rfCi1T4W+7iCq85Wkp2SAjHODBI+6VpSCpOt&#10;dJrybI8Ea2hMUqFevKgOPUmQoVa/Am1/AmotgNSfYUv4Kqj2iTEdkyiPNoTUPsVy6oWnzOg29Jle&#10;QFnCdYnP0QE159nUp5JXZHCLSfuLlPViqc9V+6aGh6O7+zT3KTuHOuPfDw3vbYTsEXsZCQ/Qru84&#10;cF8WBb6+4/l8Xz5/PN8H03zLI9S+IOjuVsR0U2Jf4vLfQUn3ndF3PN8bHR19553Rbdfr6uqe9l/y&#10;PBi6Bv8Gnh14NplMwtA1r/lku+8xzp1s1koeVnGpAAwlYEhm7oGEPhrLRr19UAKG83x/dHTU988P&#10;nRvavdn3cSSc70OzoO+PXhi9MPqOdPLi3e/0g7kBubr99t1+ULezbufeyuDF8xvhsBm/gmAgZtUP&#10;DMwGZx4/YA5nnnnppe4DBx6Hr8cPHDhz5qUzZw4cOADnnqFzDzxz5swzB850v9R95nGUCB8/8MyB&#10;v/+Lv388+fRJGsuhU/vMNF5t2SDEs50d7Km153K4i84F4MOQPsQ+Uv4osRlC/BD7lNjI0zcOM/bN&#10;HG7I5+t78tDbh7j4RdMMYB9MkcWH/MDUPjMbd9HL8WwIpIxQ+0R5d17TeB2xj6BPTmgD7CN/HQ9N&#10;BxEVrB0NML8Js1XJygEnqMobUT2lfD6JfUbrc3AtlNtXv0C1L474wlM5HLEPK9KRzJdKpeY09uF0&#10;W9g5r58G7OtA7MO3bU178XizjrjvVm1FJpOpvfW3Fy+2ZbjTL5PBQm5FJlNx62JFBoq9GRjJdhGb&#10;CdvgfDZ21OJtyQ7MfKFT+/5Eap/VvRdVupz3IGDb0Ev7HG51mu7ouLblGmLfHcC+LUSEBanPlVX0&#10;btaCP9rBagQ0u0/e30XvCx3um8+UNtfmHKP2LZXYFy31dXZ2qrhmBXbKt2FKm6akK/iQRS5e4PTS&#10;MphzM6MdumVTdcTCuJDaZ58b0vCcC6P1PruuK0W/EmJbHLUvssDbJ8Z0dDdEqH2a7azXJC3rdWrk&#10;a9sIYiW3CCe6/MDitvapTy7TEfF7Ru0zlg9SA4vKfaT2PQ9yXyz36Qqv8fQe+vfhQ3WVfuCT4hda&#10;HNyczfdVYZG3DzOc+473nYOpblj1tdW+ERoJAnfnYp9nwI2quxiWzJVeGsSr5/J63s46vxkMHO1V&#10;VSefOAnhe1Oe/wdeMHxDc95YL6h9erWfPIkNgNaatU7tHB7eiUM4QAqUUzqMbdcs5dqFOSc07oSP&#10;4pc4S5t8cTXiAb7wn1n2qdC5eESNUmlsvHv3lVcuvAPYJ/27jH3SqGGHtajMPiutT41h05M5DPfV&#10;OIuTmjOZT/X9HyYfMc3aFUku2Sz+d2tqIrWv5tP9SBgwTgyVycMPqrdPFXphjSwJ9VFMc7jMGy31&#10;zXM+R4zaJwU/6u0j7OtraMgy9lGBlz/HKxkP2U7YIoQrAuNdylPlAGUcDGO4zyW3EqkPk53npfbZ&#10;udGG+Rxh0urws/+U8jnvYzM2i9f66Y47KPKth3FhHR2PPIIXmTloobljivv+9mLBZV18KnEKo1vC&#10;6yhN5BWpfeq3/SlUv7B9Q+LfAtNjLNesyllBtW/L69euXdNqn9p1FiG/jiixLxTbLHajZv+oe6Ti&#10;llXoLZH+Itr7Cth4l03s6wzJfRZCif/uoc4//lCIU9ZCNU9W/2TeSQxckYbonI4ZACd0SJf5XA50&#10;2c4AYBgqS9H6Ck/pEGM6IK+ZsA/VPitSSFRwJfU5nCegzpyhX5xa7XO+hcU+Qjt65SqTkhzmpgQ+&#10;Q3+CByUV8sw3uU74FwqrfbEwuLOyESNIIhdWdIcgLyLfdzxblc3CgN4+mNyRP97nRLqMIHftfuL9&#10;oHGkPqT2dYOcB6LenDeXxDU3B8M5uj3/6XdGQQUE4JudnZ31/OvDmNvne15Vs+/5J6tQ7fucl5g+&#10;B0d7GvAMmJihYlt4PXHyCXBp8KrcubNu504b+96Ral9391x3N6Sy+FNAb1NTU0HQ7QezzReag2DN&#10;mjWAZJcvz14O/Lk1a+bw5MMPP4y4htddMxesmRMH+aVO4z+46VjzGC84ok4oYFTY1wjYl7eRT2h9&#10;unFPxPOZrj63xMvEpxv5zAkL+mgwBwh3NXgXMM5jBtwZnBkDQzjgGKa/KOxTU3r3Hy6/qbAP0wYf&#10;oNpn1LnFMJ8GOKu3L7ayG67+LkbtQ+Yz3Id1WCK/8oZ8UxOnNCP3sa2PU1vQzcuzLiwLhy7ymtY9&#10;G9AkwZU4o8O+lxLUPpv9bOSLrfaG1D5/rVH7GGPWT9+h2u70+jtbNPZ1rsAuv7i1DjxWIYBTsTCR&#10;bKfdw3hNfeOjXmKdihPRqX1/MrXPtm+EYWYBS2a3aLUPdjfU2/f6Nfh+7VrHnRWdJUAfXmz1+PGU&#10;LMvXIRlQVNP0PPsC4GeH95W+4YqrfYsX+zqLHUjuE+Ke21Qn5D19qdL6KMFdmnkpxSVP4zrMvRZi&#10;KtVHaLGhcG04CCeVPYmrEv9kadiSCa1mQSeDuYDUV1Tta+hrUGM6EtTzSGqf0flCMh/YknDoTIwt&#10;aX30YEGtHpp6cHTii+5SYB1Qpi4r4U8185FJWH7AQVi0/lnYx719b8+T+iDLBRS/kUi1D7v78sez&#10;Vfmh/PHjWeC+fF9fX1UflHm5tw/BD6PqfL/9o6qqjz5qbgwauydHBgak2ofzNWCNeGq47sTL0NMH&#10;gzuw2gtK3xNPDD3hedeH0cnbLgcMQ2KzMevqxu9mP0XTd/2pqSkIdAZ1DwdroCbIvAekR07neLVv&#10;Dv6O1M3UAKX0+d/f9X1/7mZ38AI0Bgbbt29fE2B74MZgzfbt23+2PUDSfHfU//6uXf9t1/eDue0F&#10;1s/0N1hzQS9+PMvn8/gflj6sWSsLzVxN586dq1KtfIb6qNCqJD7d2Wd5OwTzfWFy+VReMw1iUynN&#10;auWk2gd6HyW1mPRl3VOI2Adng/yUz+cxrhnWzEx5eTlM5VVm4wfm5FUu20Uum/esKm9BqW9xSp9R&#10;+wz1Ifbx8NwU2DqaoLsP3p2pmqNacbTeJyHPZSZgPjX7Q1Z4HXorfTabvJoDfxH0V1jsc86I4b4R&#10;D7BPyn1AWdPTnZ0njpxYv/4O1HqffPKIHd9HO1x7xwuTeROnTh3d0AJ+4FOnNrRsAF8wnaF+Hm1p&#10;aTl6qqWlZcPRRGIdzPM4dRROoM3q1Cl1dJ3Sl1Rqn/xlD3aJ1JH43r4SloVNtp+D9lyg+XV0UHmX&#10;FjRY3oEUl4gpvTb3CS5UYh8HZlgBflpdMftOlV9hHJGFqE+dKmGr2W6OGCfvbSX2gW176Rc+WM9z&#10;fReiWmpVf0Okw9CnxT809GLSC4S9WKxWhPq04CfP1jXjCCXP8XOIB2tdw8LH6CpxqV+SECM2Rt+k&#10;zmvGD8c9vicb8+yPIYx9AH6y9itfxqYnUGa46HKvmTITN9NXezRY9ZPUpwb28k9T/+XT+IHHvPRD&#10;bhHu7StU5o3U+ji82VeBJcKloPS+vuP5vqpsti9flc2+AWofzOmlMBdT5B1JBkH7R1UfffTGRx+9&#10;sft9rFb6Uu3T2DfhgWGX3Bvs4N1TV1fn+WVlaL4YKvOvU25fOwiAs0OzwHl/+Svf+/Wvf/2w73u/&#10;/Affx/FrOJHN74ExbCcZDpHzmnGaWhmLfP51+CM19gV1w8N1CvuellM6oNINayDw/fb3/WDXe0H3&#10;zblg47nzfhD8bPvP1gQQNbj5PGLf9u1BQDN5g/f+265du97lc0taawz2RS0M5EXPJtk4qLIqoltC&#10;YzjUOF45m82ey6FEPpq4a0q8BvwU9EF7334TxqLDYcxvBrUP9L39+wH7YOEpcPbONCH28fQQxr4H&#10;5ORdRGOfymwJZfWJRMCC0GclBy5K7ZODeRnLcPpaXwO8HhT24cd4p8zLuKTHdZj6KJwBvYKG9JSJ&#10;A08uhPpcXgxxX6Hlgl5Y6SOvirWS/lrYNVvzE1Zg1eTEiSPT6zvuKOyza7yR+37AOGdFnKXWus7O&#10;E+bideKocbqagbwPWu0TIGxlNEd2rs1zcTayUfu4GoVq351r17ZAh9+1a7DPxBy/AmofSX26EowE&#10;qKnPGoZqcvycAA1T/SrQ4jdvvS+k9kVsq48XJ/YV0fn4gYPcJy2ukoik0iUkPXJyoJcDsQ9GOdKZ&#10;+D5B3Bfl5IhLRzFXlGqfudTV+qTU5zb9iXMsZS9k8yisQ7qrkNqHW0OP6UCjC7T+SwevfEmi0LfF&#10;uJJ0XLOc1BGtASoZWpKg0/VHh067t0/rfU75VxMgv8oFIBpTk74bqfZhb988xT429g5f930Fe46x&#10;F3r6qvJ5sPNms1VN2b58fijfB71+0vyRDIKgHZS+qjcA/D7a3f5+c3NzpNo30e09C8M49Bdxn+dt&#10;HhpatWrzqs1lnje80/Oamz2//aR3AUhw1v+rX3mgrnm+9+bvfw+VXV5jXgqn755sP3kSK7rNzf4s&#10;jeDdsWPzC37ldRjbK7EP1L4gQu3zBtQfP+AHzR/5wdS7Aal9QRC8tn379n8OyMlrY99Pg/dA7dvF&#10;at83+CWOqlNyCbUvehHzoRmWnRRhN4cq7Sq1T+l7mgftfGY0XCgzLwW18PfQ4uEdn+4HX4amPjkl&#10;hGy9M9kmxtSmJv3Lm0Dro1ZAVeRdhNrnHf0//mckoblnco7y4lZEVJ/j74j9Wvxye/sI+5CgoD0P&#10;sK+pCS0d+NGesQidvGIWB7+hMu/RSqVS9fWAfSqbT6cyk8tj6dS+Uhr7oqq8ltinHrvT25f0bhPz&#10;WXtoWCdOnAAA/BiWMi+E9twOEzzyyO3bt2+vW/fII2vxyCMr9Bn4k07QRYgUJ/iszhWdj5yA26xb&#10;J7rJdGqf20n4/we1r2Acnb3sIrVj6KDeJNwNcmGMnbxbrtHUjsiUFqn0mYO6Snj3Gq32iYXZgXB5&#10;WPaT3X2l6n1y88SlWi+v2MePdh3IfVbznBTgTDMbsx7RHwp7KraFQv3UUT2Zt1RFTXcShnr+9LEw&#10;FFrtf9L8If4Wp9YbXQou0M0X09sXU+SVYzr6YCavL15TDvZtQe5j7MM8SpAAjQTNr0Kny8/q9zP2&#10;IzfHz37NGujTZVyX56Tcp1VBV+rjKEtiwxMe9PY9P6/2Pm3qxeKna+iVzg7j7zg+8ceXJ/74xz/q&#10;4WwTAwPJkaARoK/qo6qP3njjjTf+zzfeAPR746NotW/OG9DHcRhbt+f/cBu5OdjmUVlXiUfbT3qz&#10;Q2Wzs773+ee+h917v//9b38PMS5w6B5rBtuu78Egjfb2dtD6YKJG2cay82UwR3fWr9zrV17fe33v&#10;dd+/vnfv3r0QxrJ3r+9v27Zn255tVm9fUmHvzYHAb38C+vtI7Qt81ujOmyKvwr5fjwZBWO2LwT11&#10;bmG1L8s6H1hhdWUXhT+Z3SJquQr9+FhI7fvC9XFYCX37rRIvUCBbeKFzj6u3usbMlg4gUqA60vry&#10;kNJHc3qRCPHKgIUc17wYtW+DxD6NRy6paRPGgsOa8U5t9U7mAcYXdpeA+ji2j2f0Sk8HURiofeVg&#10;js42ZfPUvw0tftTUhyM1Jfbhu6nAvlR5T0qM4VCLedIKaJ6P2hdNfiUsC/mifihatZKmscgrx6Ty&#10;nhmUPcC+I+s7Efv4QoF9nUVG0Jq4DzomFC5r9KsEC+YJkWqnUvseNO8dWVK1z37cYerjXRLtMLcY&#10;7Nui1L5Y6qOSmhl+ZRt6o1L/9F7a3Yd2cuAZaSLTi9f7RI03elOx2Pcf5i32FZX55GsKuvs04NnN&#10;cBbvsMLH2Ic/lL7Xh9hH/b9qRJtqAiyF+grKgrLEKk4IwrOqvFZUn+xQNIqgudNSpb6Cah85d01e&#10;M2hD4OT1I8LEsbpL9V34BLOlowNdSTxpsGCTqg19qgCssTIq7cVMbFM/rMYFo+2JCWwsCuo6sPgy&#10;gh/39s1L8JPYt9PXCX4RXX6c5IfYhy15RH0TI0mYSwur/Q2APtD6kPpQ86uKU/sM9pHeB94OtvJO&#10;TdHPyus76yoB+/zv0TRdz/Mefu6nnv/m6C9/iVF+qunPnbNrB/Ndvx5y5vKkXfghc/s8SJrm3GWY&#10;yaZ8uS8MzQbPEKzxUthnFtgwQmpfvNxXTO3Lwg4eoM9ENLP0Z7s5bLOuFvts5hO0R9l8+KUy+lw7&#10;B2a54L0gfeJdkboHOcFIeE3ZbHkfZ4dAljdCKpeF4cogDKq16N4+ofapSmqXA3dMe4t3c0Soe0pF&#10;jLNy2NC3qFKvYcBI7ENRlWrqHM+FK5Ui2OL6Lr59wzNDOc/0pq+KuiHqq+dIF0NuS6H2yQKyK/nF&#10;T2gTJl6Ko8G/QaxJb63kG41+RwD7jhw5AT9OnFCajdx1CxozRMA/kfrkkFcjFhUqJGou5AO39uF5&#10;9h5/+Vd4otjCpT6BrXKryYU+XsjN0WWyO1u24BHT2RfHffoHGzo6Imq8eudqCmhSNqFOKr6wcJ23&#10;5AY/G/bCm4rFvv9ticU+FwJB7hM9dEIs02Ifw5CmPq35UcsTaH9Q1KWJHUr5U6nORWu86rcVuZ6j&#10;9ikai6vwRn2TGmAJ9WcHBWPIT9GwPaaD1T4ntYX6+uiTCwh+jH3AfWo+m5CfI6FPqH3O9SK7/ESH&#10;niXoWcVfO9pFXMFA4jq5bntTw2+j1sfT2ebr6d0LINQd3eGHhMY/fve7AWrNm0iOkOX0/c9WtYO6&#10;hwvEPuQ+QL9iah9aOqCbzvO2bdvzATT4/WLXrl3voexXuRPVPtT8oMvvJQpvJk2wHdL8vvbnnsWg&#10;PLAIz/k+iHp7/6XSny0rQ62vbNZ/H/6urYR8OE/XD3BIx7Zt2wJ/tsyTah/MlVN/c7dKZAmCjTuC&#10;4JntP9v+szmd14IUSEdnm1X6CmCfqe9+Ewl9fKo0tW9GeneFhddO6IsAPxrTRmYOHdjH7X2cy4yi&#10;Hup9FvhRgh+kMM/Y2DeD2JfHQmNTUxZGQzD2ZeEBE/ah6fewhlSAv8NLq/YBVXX1Rvt4F059etJu&#10;REXXOHtjiG8JCry6p0/29vF8Nka6chiVAy8LfIU0gKGD3i4Z+3RfH7/nMgTC234qhdHPEvls926X&#10;1PoWr/Zx219JYl90b59S+2zuS/prRYCLGDgG3Ceo3XF4UAAAIABJREFUz/UvFFH7YiSZQsynkdEc&#10;qLVvQVLTYpal7RVW+0pa4oHT3xfu7dPYR3vOO7DrBMkPB/OyUML7TQv+sLPPMJ9kQBcMxT7WapOS&#10;rVOinhY9qm0+T0IRv/MjxBGli31FRD5RiBYfITo7Oz2W+5RAZjGVJYFppuNyL1MfnSTRT9WCzbCO&#10;wjBVmu/DuR+BqEb+sxFQNvjZk9gMYZYs9RVs61Pcp/Kae3GzsNrnfq5Qnaba2cHeDkiE0q/dcJxf&#10;nNqnua8jqitVUZyJHmfqQ57THnVrqptkREWA6zs7b6ugO467u4Cop+S++VLf8PDOKeCcpDVljOGP&#10;II2OAGYh9iX9IGhs343lXCzqgtwXi33ej3WascY+oD7ydbCbF2Z2vLdr1y7Pq6z0/GEIZvaa26F8&#10;3O699Ndn/O7en/f2/rwXIl1gtftJfmgTEzdHuHlveKeP7YBkDvGHr/tbP/wOxT0aChzgTF6c2rZj&#10;aFaqfWBmVuCXDPygqt1/+N2H/RdmWd5bE7y7C1Zj8HOFfefPnYMWwh07tNFDoB78sKjvm1LUviw6&#10;OrIUf6La+TT3WVpfhOSn53M4qS2K73Rxl70bqrVPVXihBZBb9OhBHM6DexSQAwSXyVQKaRD/j8FH&#10;SwgRRhrNQCUZvb1wSyVZLova5+LdIqFPDuewS7zG01GK1LdELX5qLG89y33IUdjbhyHYFNcMREfv&#10;9KLFD30Q8PaN9g6+BWCfcoeExL5QUF9R7qNrFVD7Yvv8hNpn9D2j80lHh2pJDBV57Wqm25RFI3vV&#10;btzQS9TO2FHjSqQ+R0wSe21M7YthwmVf1lQxd/OUKPWFNobZSHJheQr3cVBfhRY/qO1CexRFYPCX&#10;07in9RVh5iXqI9CL8E/KXazsmFKN8vr5IIE1mvrEGSVuwsh1GxNBlkfss7awkPuk5ufyjZrBxvN7&#10;VFQzuTdMeLO6xIiCcQZYhZbKwBFZ/42T/kIyoLyvkOHXiv1z6seF+DIsL0ZrffCl8poJ+4Ta53Cf&#10;/pBCMh+XfOVr18U+y8Yh7hCuxt0PfIv18XKfEftUm55s6xPRLhL3tA/Y98zOcLK326uExr63Kbxv&#10;/tBHxFQZBLLFL1TunQDzbv1IciToDhobV+2mgi6UdOGf4j51nizyJnRVFkbv2tA3MZH0vXdGn6ZK&#10;L8p914eve1Ce9XyP53G8dO8AjGKDZ9LzT55sb4d4lhHTJJg02DcLRt5zQ0NDq3x/eK+/9QcfPvbd&#10;Vp+xz2fs2+MHm89dlk5e/yaZOuCLsW/03YeDWVb3tq8J6qCLb1cAaS6AfVPBefxNsHYEc0bf02Kf&#10;Jj8Ng3ikuNrXRBVeLOxSZouCPvZvGPcGt+/ZQS4293E6H+Qp03C2Ghv7lImX4FBhX1MWfjcm80F1&#10;V2If9pPkIRcKsA9nANOgN2z7Ax8y/Bn5mSVW+2iNQB4zRTLrQuwiqM/0Blpynzt8o7idYxFj2WL0&#10;PsA1IiiEOBBbyc3Bdl6s6FCwMQb3qSIvhDPDLbDo09OD8305x8UmP8l6ZhXR+AqrfcW6/FzMi6z3&#10;puD93QmfnpS9feF0Esx2KdmuakStCFgojfok+VFqn7j8AVV3S1X7VixU7XM2Be6auMba2dkBPg7Y&#10;04Gbl/USpZ+EAA6VQMI81d1nRf05EqAq/1rZGyIQV43kKPYUlb4tYzfUvMS+0oQ+65GKxZHNjrAl&#10;UA2OqoAWB/tg34jXZAikZhAlCqqbFBDy7LqrU/+Nl/40FtpXN+2IUu0T4qXrFomAvnmpfabncVKP&#10;6Yjv7dMpzdzdB6Z0fvWayxgHnWAiJ/pZf3rB16p+TUdwnxnVwcPZCOhURp/mO6X1CTuvKQV7nvyb&#10;ezi3r/CoDmfBbF7Z4Dc8vBcLvaEeP3J1QDjf5CzOnwiC4P3dyr6he/nYxwvf4Cyrty9hEpYB+wj6&#10;FPYB92EBd3bWm/rF99/zK4ev+5W+t7PS89u/PllVddJ76a8P4LBdxD51X90G+wYM9vnNsxTdt8P3&#10;9/q+/92HH374oW+rfR8E/gvnbLUPOv5UfOGAH7Sj2jcKhV7K3Ptn8uzWcRcfdPTtOId8eW7o3OZG&#10;UvsU6DHnOY1935TS25dF7EOtT3X3cR6KiWHmryitzzT1qeKuCOdD9nPVPiP1qWg/6uZDAwGWGmG7&#10;T05OjiUbGrDQDG8iyHZo2yXu/PTwTFOWxsdmkUgws3kJ1T7DfWVJo9KZgbyL0PuiwE/28xXIaJbQ&#10;tzSOXtvVgehXT/VbqPTmAfV4GC8pfRDvwqIffapXR2lGp8E+y08bT32l1XkLqH3xuGfGtIlxbNLQ&#10;qwQ/hFc7uZktHVrOM0BjmRqKQY6mAcNnJVNfnNrHrX1C/pMEsLzLSp2L6+3TPHhkUWofDRCg6BWc&#10;0Mb7uGtbXn8dj2+BHSfs+8Lch3tPaePVQgtDn2ik154PjXrWTldMrop8rhak98Xj8TKIffaLrtOW&#10;+5zQZmPbUCeZ77CJA5NbzNJNfTS4Ay+EW/D7RqxURkCluwBLpT5X6AvpgFLls/VL6/oxNd55lH6l&#10;2qfymscaLLUvnvvYz2tcSbruC2cIGozmR/Gy1AuipWQ3qpH8rNY+EdKnIM+4fHl0hzDwru+cdrFv&#10;CrS+t4H53gZL7/MlY58FfnuDIHJkB+W14Liwu599turc7t1U2zX6nmrt44pvVVXVOan2NUO2HkXt&#10;CUuH7hwc8L3ZVUNDT5SBKPgLzxuu9HFaBw9v0+4NPO75U89N/cL3/TlGvoGBAa321eH1LsxihB+t&#10;7x57bKsfsNq3p67ugw/2bPNnd2zeIdW+5maAWZXhEkBuYPDLd38ZVFJ8C8Da93cJzy44OXaQrnhu&#10;iNU+JfGR3Kf6+2xzxzfbt69pLFDkhcWdcaz2EfCZ+q7APG3VZbmPhmqI+q5CP7vEyxRIx3LIfbrr&#10;L7P/MGEfyHYNDVhqhDeSycnJ5FhDAya4YH0XpKdsEz+gzH4IdKHw5izQRjnE+S1+SkeE2heS6pTo&#10;tyjos4bv2iqfddqFQMF9C6U+W+nTpxH7aJoaYR9uU5rTwWF8RH3cZ0k13gaJfdAEiNjHZWBtqbDl&#10;O2ctqrevkNIn1T79PTLHD/4SntEbKvLacpZEGj2SN3pXq40KkmlEk1Uh3hNMESY/ldq3MKFpYSti&#10;SyxC7RPEZ85xNwokJat9m6loddy5c+3a668rSwfZM4Rgxz8Z90T7Hyop7hJlN1X+tfa1Qjgphfrm&#10;8UTEbSkt9iXcTbaAg/0iCi+Q+1zFS81co3kbWrlD7GvoE2qf7vKj//ooBOYl9hXW+2LVvmLQ56p9&#10;DqJZGl8Y+aJuWlDViyA+1eFI5CfGdGBunxct9mFrKif3bdlybcsW+XrkyR1K8HPm9Tr8B69Za+bv&#10;9HTnCtOY4Ep+un/Pdu2q8D59GQp+VsjLeniFyE3T4wH1cJ23VEcv5/ZZp4eh0Itz1EZ4TZoDYN+q&#10;c7qMCwKfKevCKQv7LLXva4xUJr/ugFb5FPVBep+HCt33wM6Lzo3KncPDdTi0l2gPeY+/oMvuPd/3&#10;ESCThIVa7WvGBD9CRRjdwbN2Eft+42+r28NuXsfJ2ww2DhjQBl+B3/y+H/gPN8JV1/wzzWKbmpqa&#10;+uFUY4DD1oKgcXa2uXkWDxvPB41za+Ze+/FrsJJrLqsRbeaHOTkXxKp9WdUUR+DHqp9MStaBLeYI&#10;llf16Qx7OTI0nAN9HNq3YQwdqqjLap+e4vEppq804SPp6QH66En15LMNeeSipizWmwFO8MPmzAzM&#10;AAED7wx/7sS/gtr+8k1NTcuh9lnAZsU1Lxb8nPxlu83PKQJPLktjHwbUUJALtvdpZwcKfFRaFznM&#10;SE0k/gHWQQUIk09ofBuqfRDZB9iHN1PYVYj6FqX2FcY9o/bpBj95mTnA4+d6r87tA0uHbuQL0U5p&#10;DWyCbQrtlgtinw53MTei1j4XNpafACM0vfDZAosLbaQItS+0UbSigT/UHnKLxj4qdVkVW5HULDQ9&#10;PAPaqaKgT9Oh2c06sgruE0uYzju/+bxFxL51C70HZyMXerGt87tNVdfIfapFT07nZRQkhqKirsA/&#10;HORDtV7q9uBUlyI4FeXkna+7N0IoFKaPkmy7oSqw1BBjlT510HnNqjgYi334CoQoIgS/Ox34k9pV&#10;Uf+7A451/vxh4omifOoquQ+viu2mPGMD/p0osjpD5xivrntBnNqH8X1c6C0m+tlSH53ayTEnJp2E&#10;xsPebbwLWt877zz99Pf+7RxbOdjIwZz3UZWhQQf7QO1jcuMiL3pEoHpMZpGbiH3/SnyHEh9M19hJ&#10;Kt8R2JxHfH8VWTUI+3b9Au5vrtv3/MrKykocxkHYV1V18uRJH7oEd+16L7iMKyC17x1/T53vz16Y&#10;vdA8e2HWcvLKRBaV9aJPywtVaIsaoItV70Y9SVcuLogHzs/GVAE3RxNjnxL75FgOGcZnNfB9wbSn&#10;ZT9d3TXQpyQ/c4bLfTVsxWVbRk8PaE6pnhScQD7KNuHlwCaMffiLDu/HgbFcW6AiLxp88+senNq3&#10;YMVPeoFtvAuDn0N+FvctjPzcvj5V5oVNX0+H+vpUD5IdzGjra2AcIusGMB5O5qAUP8xxppw/bvKG&#10;QnEX3FL09rnNei7+zVvtKzqP18E/UeKNCvJLwVu5o/ZxgAt+GSeHLPgW1/r07j+08y1R63P5j++C&#10;Wvv+BGpfjPAZpfYV9HZEq30hHy+5KvQOrmMa5BKAvn/8x447d9Y7wzgkuilDB53LXEfQh1lpcAgp&#10;f2HqUyZH7O5DE28U/C3lExEl9i1G5ivyQkO5z5bFNMsJguJiLBt3Wd3T1g7GPh7Vy9yo6a0AodlG&#10;C6nlFdP6HMmOXbqi3Ct/bVHw0397SVof13a12qfzmlOoA3q+Jcvp40rs4wgXXHiSPsuAAEgSNonY&#10;fET71I889dTtp556yvSuqaSR5V5y06jePs1+tObj7eCCb10wFto1repd1YWHHd974Z2nX3nllVca&#10;P9tNDX3MfVUfSezj01LtwyLvwMCzA892a7WPugYnXmbsK1tVhtF9ntf781QzqHd1/0IqHz1Rt3Ha&#10;bllZmQdzcHfteleN6PXln1kH2FdVVdVMbPiej5N0N2sn77a6INjBVl/Z2ze3Y0eZH3wAa9Qf8f2t&#10;wYUdmwOY6AvQl0qlxoJRiICZDab27NmzZ1vQ+Js/+7Pf/NmfBcGbb7755mjwyzf/4U21/mG0ce7H&#10;ydeSP37xNRQA1zSOWSW82BpvVhk6IqjPKvBmQi18fIwvcS28OpRPSH/yGN7o0/0cugdhLfmG/MhI&#10;MoliEpwE5akLevmy2WxvL/T79eXzhw+jRNiUxQ+SmOWCB2j7Q6nyv3rLpfYZzqPBahYILhz8XK4L&#10;+zuY7pTCqKlvyaZ16BKvdnYoS0Y51G7zDXrukvLtpri2qywdgH2oABjsa0DsI/CzaS2iuU+fLI35&#10;9EkMh+FvhdQ+U9l1e/2UmRfi9S21j3v7LLQRQBNGmEiqEWxj7ZFL1fqi+UKl9rl7+mVlQMvYUrS3&#10;T7b4lab2OciCgKXqVjgng7mvA7Hv9Tt3OtavZ5yLpD5FhPxF6S+iqz6q4BshrJgpWAXUvsj5vJ1/&#10;QrGvZFEZIpsF9anvesxuSOPSnCQMvUhBvEehmbzcDixrr1LiE78pUgMsJs1FwJxu4YvgvOJyn34o&#10;UedFcZ9mPhncR7O8fE9KfOKoGjVDRV787EGupOnpaZo4fWfLFm0C5k8i+tX5FOf/KsMClSEN+UkS&#10;9LtpuIT653nqKJ7wPA+PqgNdEH1onpR/eg/N5FWRzVrmm4erl0q+wzv9MQdDCEBoh950eOZwVdeq&#10;scbAbye8UxVdGM1Gi0/aal971Unf49y+Zwn6yo8f7+sD7MNkmCRtNMhv8Xv6ej1vZ91OVdTlZ8rz&#10;Z3fQqF0U8t71m4c2r9qxyvfknwFqH43orSPs+w3ynu7t2/ZB4M/uwIY8y8k7OzS0IwjQ7zHlD3QH&#10;3wWzZdDuNzwM+txYKj9Gw9leDKbwSkHjo7gaGx966KGH3gxGHxLrzcYXhY93+48bcZvyUIt45MsT&#10;9BnuE2M5HPsG9fOBymfmb7CdlsHQUvvAywFOXmehsVdjHw7bpWhmKNQ2lCXLkj31CvsAP2aisS+r&#10;sY9eJNDkh39F9snlV/uY1ha2LC+wru268X2y1S/k9l1ytc8y85LkR/xDtVtgOX6Tl9gHWCfyEniY&#10;Rwrr9NgbCBQV5jEJbSHuK13tY4YsVe3T+GfqztZwNvgzw719oVCSIoFrBdU+u8FqAcxn6CKc2rf8&#10;ep8U+IqrfcWSXErq7dOtSaKNCeNbXn+di7ygl2B0synYSnFFN/XJlnmkPiLAaRqSwLMS5HBUc2+i&#10;X0o1xBehvkU9EZbYtwCVz+b/El5mkN1nq2TMdI5SRlof+XPpaoR8KPHjZSj1AfapaT1G7YvBt1gd&#10;MBoU1d1FqX32XUb9psK4V5DzXOpzq7wirxlz+55Ua50+9uS6Jw88eeDAAfz2OByePPAknIWHJ9cd&#10;OPD4448/Dpeve3Ldk6jrwbpNEh+sIOil1mo9KFaFJzKR4TKnxShlZ1OKH0WXLJUj9l0gEy9GuKjm&#10;vue13nf9X5z54pXQOhdS+4YPQb4xv2K0ycBwH2LfDIhBYz5xH+l6hH3MgPoMqfadBxZTUzqoxHu8&#10;7/jxczdvAvXdnJh4ec7rnsPK7JTX0zDGycw4ck3h+pPI03MjHgl5/wvVP6j5utjXjrj43NSUUPuC&#10;jdjbR319s2G1b/bc0BBj3wV/YM5/Duu8QeXwofexMMvYN/Ri44W6t+vermsMFPb99qGHHvpt49MS&#10;+/6h8cfSxJEMBEoXob6soD70c0SO5UC+y+C8XRXQwpnMXOWFjjsT1gLgF5rJYXr9oDevCXL6yEqC&#10;2TEw8HgsmcTXMmAfUgGofflsPpVSwzkOw01nwDqAdQVEVlb7EFofhNpnMd98CbC3NLVP6H6K9hbu&#10;4SgFA+3FkcxUxmWTHjXr0Id5QMGenh5WBqjbG9/ze1J4X2jpgJY+gWZC+dNRfHF9fmECjDyD1MNS&#10;1T7j6bBrvYix+YY8YaEV4GIxTenhJLFqn9oPL5D6GBxDqX32WNhlIsCI8MIItc+hvtLVPrfwzamx&#10;3HQuaO4aY98WjX2mYBut9lmqiRH7aOiHWijE2MXfabAJ65RcFXxR8LmZ53zeZRH7rAdSbOkJbRYL&#10;kIofwQacyqesHGoML1EgLXkfkYBRVE4rjG1Ral+8y6O4yGejZgkPzmY+xD7Oa4ZNkoqZ44U9WdCh&#10;1dh495W7d+/igAY99utu491Xnn767t27+tb6cjQLwC2xU8tiPgZx9VjUWYL9ojAu9KfGk7G7EYza&#10;B519uruPQl2Gh13ow7U3WvEL/F4oDwnoQ81JowjM5upryPc2tnNJV5p4ydLB5GerfU/4fvdcdzLJ&#10;cc03jx/PH883TPCkDloY2+f5PQ09wH2+B1HNX6siLxTUbz/ldU90+/8L1T6vOQL7oMjb7n/34Vvw&#10;BL337pQ/ykVexL7LgT97IfDLyIA7Z6l95xT2TfkDI9DNBxVeAOEgOBAEvWPB+c1DIbXvxQDVvt/a&#10;at8/NCbliI7XGseypUKfWFrqixrERuCH1V04juEriILo7QAl0Izg5auaFBfSB/d/8SlUdj/d3zSD&#10;8zfU78NfrrAPMgKA83HnD/Ph8vl8ucA+uDZ8wNTYhwfGvqZlU/t6o9W++ap+6saisy/axeGofSHk&#10;W9LUPpf7gKPQ6QB6XkMDvJYa8qqDBiEvzy19iN/wnsttPWjoYIAjOY/CncENYjt6+eIYd0eU8hc+&#10;y9YRo8U/mdgsgltoMhvXsiml0MY+LvI6Xo7oFS77Rqp9VtPVIrjPTe1bNtqT3ozolBY31tC6JB6U&#10;o9Q+V53CvFgEQDWbnkJcyNLx+rXXcVgHzu8IB7hIdJNS3/Q0S3x4M6I9DX+W64NEQvrVJr7PHdIR&#10;wX2LeSIWKvZFPIxSl27eskeQ0cAzBxXMqA5t4MVuP4198E5BN5G3jQQtS6aLUeBKYUIp8dHREjwh&#10;5tcI3itR72sIHcYY+yZxs/RCzVTXZ0yhpre3q51aqXf07ujaYb+Vd+2oX1W/o34VT0uPWtSfz5td&#10;qn1iYgpyoO47jOa9EEzHb9XQZunxLmjOU6zH6/nh4euJROtBtVaP478ricT1SO7bG/gpI/fhrAXQ&#10;nAAFaCJrFjMhs4130dOh5rJhWh/Bn9L7bCfvRxipAhIeqX03+473VfU52Ofv2vV93/PGUDn1/K9P&#10;nmw3RV5U/LzuiTkfZnns2qXUvlCRt93f+uFb/ndbUdlTvX3s333h3NCOzRDmfM7t7YMi7wVo3Bv1&#10;B5J09esfAPe9H5w5A4IfFnk3Bxfq6obrUO3b+OijjxLvhdS+1+RotiQVeYuBHyySy3gEL2p9mNNC&#10;X04on/LqQkALK37G64HngMKn6r9K7VPKH1t34RfMNCnsA/CbgQQ+KOrOzXX14oMC9Q4xAXv78KGR&#10;8QSuTUkv8GJHEwe7Umi83N8sv9ons5qxUMv/uecBfo7UZ8fz2Rl+BvCWReqLVvv0mDbKNimHt3Jy&#10;7kILHEmAJJJRPQh2EC72MYnVd0GtmO0gkvtYqSu0rKEe0YVft4Bss559JHoyG2IfhD7mI9U+G2ZK&#10;XRFq3xJRHywrtS9C81smCIwq4cYXd6UUGLONDPtFZYwgXRFiqTgyLvJCG9Tr116/pryPyr0hS7w6&#10;vMWmPiXxdcBwhDsdcBcYosYdV9xwzzVjuGM5E0vk98UsWVxd0DNwm0yhIPbN88bKCx2DgvFrHZo6&#10;5rkarOEdotEPDR6MjIwfIWgrhe/mr9k5yl9pt5MGXvtXF/zjnUM35zWPiTwb2hqYc0iiFggt8AN3&#10;VhiDz4k3vAfDvRx2L8F9KiCShVDe4rbeZ9BP4B8ftx91rALIf3TBc3lTQYALD+lQ3wz47UwkVu8L&#10;rdZEIrrJrzLQZV4EkSZkD+71p10OTIZf9cq/QVizzu0T4zmievveeOOj3bu//rq9GZ28gH3HIQzw&#10;d797GSwdyZG57rmBm6D2PQcyXy9iHzs20MjLa50/NzCnOimj1D7Cvrc+fMt/7MO3QPJD7HtRUZ9/&#10;nojvhfNl51fN2k7ezejZBTl34KYf7HiBYqnroLvvHnDfv8I9nWe1r5HUvr/DGu9Dv2101T6T0PwN&#10;qH34yUt/haEvqy28LPmZ+q6W+ugHzkETMEd9fDXc1veFvKbp90M9kIQ+kfv3Kc9+Y6GPzm2amUml&#10;kskxWD09/NDy1GoFrwVU89DtC9iHp2FcG2HfjPpTQPibmfmbZXTyivQWI/bNY2aHobwQ+EUmM5th&#10;bUtt3yiq9tG4Dlb8JPaRQRcNGzjbAhssseKO70p95UJ5S6VSQG1YAIYZGAxmhdW+MPeVrPbFLW3g&#10;jRrUYXwrLvah2jevMLrIPTGjn7UzLqnpKn5FpvYtC+rZSSxRvX0R7Cctz3HbzVb74mQrWKCu6e46&#10;lOpA5Hsd9b5rHXfA70FWDJf7lGIXsbAwDPdFbko4qCgNik+DGA26Q1vtK1bmXewT8QiVC9nGOy+V&#10;T/ug56P0wcKIDtdiUZgRtOCn56IpAMFJHRr7tOYUlpoihL/S5T73zujX8Zce0FGK1mfQr6RfLVU1&#10;oa+p4D4Y02EvqsnKHjaWWrCXnbaXjFAD7BM34e5Jvj1rq1aJlwu9Wufjk2G1L2Kz2fAbtc1CmwSd&#10;vNzXh01+hvqeH65LXAlT3759XpTcByvwx0yRF/b0wH2EfU35LOWD55u6Xnllx+7duxXxodRHx6pg&#10;Zu7J9nart0+Xfpt9tHSAi5exb2JA1Z09D8S+5IgH3Zi9zXTm7af4cOQI9Pfp+rvve2VlZeDxsLHP&#10;95t9/7G3/O++27p163P+5Y0bz2+8HIwirG1DquPYviAhc/v8oNkPPti2bdu2wB+Y8IMdQ+fLNl4A&#10;8Hs/CO7dOwBq39Dmzf+KvX3DCvsuB9HYh719CvyKqn1Z9fLTPZTQYEdaH6t9QuzjZj5t5MCpa3Da&#10;RLscpu4+vpyuQ1qfdn3ALDWa/UbYR7/h8P6mmSaNffU9GlLxJQ2WDh7Hhg8YxT74sAT+jjwgpGVD&#10;mckuk9onSrsa2qzyK4jzxeivNy6tOSKvRXh4Iyq8S6f9dcWpfRqrWNSjNwxK7oMj6LiG9wR8o+eP&#10;rqqxGOZ8YFwfYR9EPodqvHCZqgeXskpQ+2zWC83piMjrIzWToVW1M1JRGgNcQhgTiTCdRdU+ez89&#10;3z2zs6JS+xRKLrmhV04hLlzLjemCLLbZ4ouVsNa7ah+wGqh9r7/+OiSfIYjJURxhtS9k18V0NPwJ&#10;7kmIzQDWu3YNuA+GZm3RsxNUbp/ydJjCc4lqX+eCxb7Sbqp/S+GtWHChmTdMOPxdNLFFineMQwJF&#10;2MOrRS9xG5ewFif3WUc1+JVOfU6JM+Jo1GZxO/v0dLb/kEiEhTimNm6Qxv0uFTDhUcIm0l4Gmiyf&#10;5ygsgj6jFTJOh8Q+YsGw/MdZ2oX+FHdzFzhXbyno7TNCHzb3aS/v8PVE677Vx2oyP8KvzI8ymcyP&#10;akHuq7xeyeaOvXsrE5Vk89i510skxpqhdJ3q7R1LjI2dOzdz8mQikRj7DE52QwEWNsOqu42vQDfk&#10;K6989tln7bt3725vb9+9e1V7o+c1txOxCbUPHb7nzlVVNYPah9MwJiZeTiYvdyeTicSp1v7WU6cS&#10;CW/XlNc9kfR6G3qi2hHXTU8j80GT4MSAtk+72Oej2qcbMBH1SKPbxqpf4DdfmLVy+2ZR3FOWjpvJ&#10;YCON4DiPmt+9e/e6g9HZy6OzjcEU1Hixt28jqH0/BM77fai3j5EP4Q/UPin2YSdf3gh/OrdFz+bQ&#10;w3hNb59S/TiyhZr5oLwLvo4apfaRjAdXxH4+s5j5zOWg62GZlma6fbH/CwDGwzN9feXJ7yW/h0aC&#10;VEq9nOlzDo8HBh7F2i+cQAcHluXgEhzki4U6vOaRAAAgAElEQVRi+PaPy+fk1bEtWrETUzaQxIoq&#10;fZbgFzbvugnNlql3sdQXLfTpzL6Q2sdYhSCk3z3IngtODkztw/cCU4qA9yAkJhjUgawFdwRXyUL1&#10;1xLu6PviqK+wwOeofbFF3vIUYR/29lE8IRalbSevU+MtjFait8+iAb1TXhT1Raf2mbtesXQrqoGv&#10;YLH347W3b9++vfaRqBLvOrho3SOF1L6IhaMD1AQCzu0j6kO1D8EOZ7RZWRnWuCuj8mlTB8X44WjU&#10;a+zmoIIvUJ/CPqQ+MexKTbMqsMIvi84Fi32laH2CMxf8mjKJvFFNfJL6ot2hbrMZuni1AOjCh+2e&#10;KNnLG48mDpiIlMHCQp9EUPlI4peIbJGddA19vSqvOQb5hNrHHUmIfbyjU9hHIwuoad2UeNWd4NQT&#10;tlNb1KdNHqrALNw2BbAvQvYsIveVc28fiX1qUoehvuevJ07v29eWs1btvtWtxtabiDo61muO2vSV&#10;oj7/8s/GPruL4Hf37l30xUCuc2PgeXClK62W2qew71wzztbArL6kusMr1bj6E4n3PP/ZiRGvF6jv&#10;6tWrV2/0X1159M83HN1wdMOfn0oknoT/+0+h2DcxMUDTRFy1763Hvtv64Q/ewhDnykrfH/UvjF4g&#10;sa9uj/8CTdHFUq/V2zd03jeWjpvJIKBpu0PndswG3Yh9HLcMd2XUvsY3gfP22GrfDxthoBsPZvtm&#10;+4uF1L6sLqZbM9kY+3jQLml+ivq+AOSDei0bOaB+a1VvCfvwGlTlZc/u/hqa3Ev3CL9Mjf9Qwz5m&#10;Dpf39SWTySRQX325hX0NeeHtwceOtg2q/pOFQybOgDlkuXr7jBVDW3E1gU129QKYEPn1FodGw42h&#10;5BbriDWRTQKm/sXzV/cK0qDV20d1XpDtoJwLbzmg9PFnVEzto3cDRX30lGF9h7EvhYpeOYxTLgfs&#10;s4itWGPf4rjPEvyM2Bd5gCIv/j2q04/SJyY9MFNGlnhlyhwXcMNXMP1WIe5bHPVxa5+LGSIRcCnV&#10;PvPnM9J9vGLFWjz2sTmmFMF1+uOy2WJ8zFw0T7UPBTbO74P6LDg6DPZNm6KtxX1x9V3Jf1TY5QIv&#10;3CsgH9yXsIWo7D6S/HiyfVxss3TzCh1u/mLf7dKePMl8C+W+6c71mOHiwI3BG4VtpodMkCAnuehu&#10;NoIVntNhSNAht6iOujgkiRX4XLFPX87QV5j6XLdKlOwXjX0RBz2mI6zEsdQntg65MlTQqRqPqtr8&#10;6Bx7h83BOLxJlQKoZEBjsDFbnXG0pFVay1+5jGs2at/w28h9z2u1b9+xCly5HP08tm/fwUSitXX1&#10;QTB38LFWOnr6YDp9hc8dH6/Gc1tbx6urW1urD34Jl2DesNpITand5amxzxrHPuv9XuPdsd5ULxDb&#10;vn37pNr3NTDfOVT7APtwJlsykfhJf3//lVP91dWD1dVf3l8JZd4kjFv7+Vjiaj+Q4Nkb6Q0X1Tqa&#10;SECf323/8kbf5xFyye6Q2vfd1u++2/qcjwk1e/0LdWJtCzYS9SHQWbl954ZeUGpfMDBxM/B38PVm&#10;g+DAvXv3Xgr+r217tm2b2vO23dv3ZqSTF3L76Gv79m/QyetoffxiotOC+hT4YfXVZPaR1GcCW0C9&#10;o58AdUB0zoIOQJIBadQuzdsl6MMC7MwMqHXWjN/9M4ezWewBa2hAlZtf2GQPK+9rQLRTES2EfRT3&#10;glo5UB80guq8mcN/s0xqn+nIU/hniXKISUBiI/HUJ28mZrO5lV27nc8q8E4ueVOfVPssvU+QFmpg&#10;+KaK2IeRfSDqkTBrig70KRXBr76+dxLvAOgP3+8wzq++nhOTDfaVLvdZfYFFqU/KfVFNffqLsprJ&#10;qaJ8vXRAtS8up0/sbqP3zwJqYHKS6e5b/OLUvnjqsx7GQpdr4D2yVnHbWnPsNh+5TVdZl0gcPbph&#10;Q8upRIK2ndl0j+BFLRtOEfdFqn2xYIILND8eYkWMBpgGlg6VuVIq8+mQFr4vgX3XkAKtIW+s+VGh&#10;V82rn4feNw/wM2KfkkSLlG6X5PW0vnOd12z27m7fmhjRG65wKhoS6hb1epgz6aTV3CcMvrFaXEEG&#10;KXSJLuDacpV1x6aXTUiLxbW+iK4+2kIpNabDjtTTYpz+XMwUB+OOsTvGCICMfWz+kOBn1D5+i1XU&#10;x3YRzYOis69wb5/7Z4ntEiWKmpJ4VG8fS31w/Hriyr7V32I/37Fc7lKoyW/1lVZ9tPUg/Did/nJw&#10;vLX1LK99rTfOnj07eHZwEEW5VsF97PQEDGAvar43kbiSTt84eNCa0tHc3Hyh+UJz89fN/hziGtR2&#10;r/avxHX/y2OX2m6k01cTcyMY3TyWSKTT4/C7v0wf1dh38ZMEpif6lzdbaTyVctnn+r4/emFqdGrb&#10;tj17tu3ZdsG/cL5sdna2eRa+yZm8szs2nw9oSseUPzIw0B3M7ti8Y8fmHZsbgzOPHzjweHew7YMP&#10;PkDke5ux70Vt6fg9pTY/9FAdq30/Jp2Pqrwc1xyp9GVhG+JMCwV9BH5SOUPqowov9/ORdgfQR6If&#10;BC6beW26FIy4p2Kb0f5BTl0Q4qArD7HPgB904ynsy3KfK7vBGPuwe4/GeMCzz2NECP3QF8K0ykXe&#10;/GLVvlO3z8TLdXqYGuASLI1ViEi9vZPJ2FqvyesTxg43tS88m60g6y2X2sdT2ojLEPuwDQ+uDwmK&#10;+YYGtObC2wsFOZsPtIh9sGFs7OtJ9YIkqlvsSvBzlKD3FYM+9bukuBdp5u0BfbKrHtsVqR+9vG/S&#10;W9ep6EcCjBok1tkJOFBI7VNNV6r1akmgT7f2Re7+Za13SdU+RjrkNutYy4YNR08h9604cjtx1Hxc&#10;FrdHIctcVGRuXSz3wZxSNc/UYB/HNVujS+PIT87m4BlZdHdY7QW1T0bA6FkeWvCz1L7YJj9L75vH&#10;kyDEvqgnL7bSu7C1fpr+iPWd057XKzkgim6E3GfrgcbWK9W9BvCi4j/oSXMqqy4DRkBcoWa8GAnQ&#10;XEtmk0RcM0Lts/Nmouko5oBfKq855ZRgYQPoN0e24vL2aBClN4U2Bm409hlWNFytLiADjbXhDQDq&#10;5sz5cF/oibC2Rzlgn2f19qHaR3Xe54eHE1Dl3bfv29WIfd+uhmPfRph79bqRTp91VnX1lwfhUF09&#10;eLY1kTDiJ29E3jQN0JTXf/ZgOr3yVan2JbwE5i97UAHGSSZeInE1rdemXC6N2AdSYNL34LIv29ra&#10;2jZtugQ/2trabuGblA8V5MsbN16+DHfled5lvDOch0Ktfp7nff75X8GxhJegCb+UsWi8HJC+GAS+&#10;7O1LyMm7HNAYMYkXS9kc9Vho/fgbWKj1UZFX9/PZlt6s6isVpV1admYfe3OViZdjWJjqTNeeVvp4&#10;RhupgezgUFofmHcVn3EVmUqyEMQNqFdeDk5cCuQDkOjD/y8NDUrt4+/w08iHgHx033jveGzRvX0J&#10;758L13gJyZiM2MjR1QtzLeonJ5Pf02AnbspuD9HdJwlSMl4E9E0uAfV1LUDtY+5D7ANvRlc9Qi7W&#10;QFkTgzcZqomW68+YqVRXV9fI5CSpfVAixgIqPgzI8MO4P6S+eXLf/NQ+hwHjmE999fRA7gwMiGFf&#10;YLnCvghDBxV2O6c7AQfouLN7NqktSAGq2W9p1npO7ZPL0vok8C0C/CwH75EVCcFtXA45mjjFn45P&#10;JSDj8ONEQn1cVoKV3mzORfNR+3iBo4PCV3iqLkftcRIfHYu2cchAZ3FED0fFKBjgvjuIfZQObVTB&#10;DmPr0FpfQc1PPgklg1+nK/a5ZLeUzGeJqJapw9XztHDk4J7pHjPFRdSfeL6Hqe+qomvkN8EXCxf7&#10;5F26oBJ1MwsSLSKNXeGuPoHADQr7ILhPap8NltpHZ6j7Y9LTHBPJfXZ6CxWKteCn1D51x0LqM09a&#10;sRVxDeuJsJ+VHs+bum5W5RQcLuBX5RT0611ZfXpcqH1tmcy3+wD8fpQ5hqBXW5HJVNTCsUsVP6qp&#10;qN3Uj7BXm8lkam/BsbZM5uCXtZlMxa3qs2dbQe6jjUF/YB4nOeDJ5sSVs2fPHqvI5aTaF2XQSFw5&#10;3dq6aVNra+tKjX2JRGJuYmLAS1y5kU7b7YgVFy9u0Dd98UV17DK1EuIajf49iYTn+0F3cmSk2+8+&#10;c+bMme4ggPm6lpM3CIKpqanngmA28Lu752a7I6BP/+R8b/PTWUmh9X0Dal9sdktWYh9yH9d3uenO&#10;nsumDRoK+9iuAU17srybIfGPe//UJA+8M2Qzoj6w7yqzMOp4Cvv6wMHdlEXso4+L9HrmXj5Vi4YH&#10;qe5TtQxS/ZjNUP/vYtW+ROKVgmofUxk2IoJEpMAKGGmyN5m0ysGhG4visGz0s3U+19ChGE909y1V&#10;lB8IlpG9ffiP0Y/+0K6urslJGLYLvXvUAgdPEPGfDnDoK0/Vd3WVjWjs64FLEftA7UNtTRPffHy8&#10;81L7Qkbe8EQ28w0XXSvVV86OuYaGfG+wrqOz8wgsIh8JfpghDKBRTO0zJoul4j7Z2ocwBDvwMBos&#10;Xu2z3BoC6SLWUSzqfgwY2JbJIAdCv5/h5UeQEDOZW3DROguHSoUYIC9GMTVXY8udLSjyGQDkyfUx&#10;ap/iOJrGwfehkA89vHdY6WOLB8t9KsGFxTH9rxS9r/QnQYp94Vr9oqhPPFDQ+NimAmYZyschuS+a&#10;aVRSi2ryC1U5zZVMjp+kChOfHOa96BXr8ijarmc1AMbfxFX7YgGR/4h4pY8gr9uM6QhVeTX9RfXY&#10;c/VSzZpivweMKhXXo9MohUQU8JgFheIn81tKrfXGPQ/Ok9IjZ/+aacB8FBUylPwQ+75dva82V0O6&#10;Hql/xzJEVjXHVlcwZFXdOHu2rYaOtwH25XKX6OQtwD4MopP6p/ojU4kEXTtXI9W+K61XryLUtV69&#10;2voTQL6rV66sPr36q1zuq9WnV5/elMu13liZPnUFahUDE17i6pcu9v3v6XQ6kfCuXr2Cd5BIXLnS&#10;+hM6lmhtbaW7TySuXrl/HwseidOnr5y+cvXUUbAIJ4D7bt5MBmfu3bt37wCN6P07ofb9578Lpqae&#10;mwqC2d3N/sDNm3Bdf42as7H9Ge7729b403dxBY3vivXrxsvbvxFLeXiJ/azePthspr8va6Yei5Y+&#10;g1FygZVjv/Tl8mw16uxTV2ZLL/DYp3gGzOFQNVzLcKGUPwpxwZczBC5n81DixQVIwdVcfKq5l080&#10;HbpL/w7CvsXm9iUS8WqfcO6CNISVQSYvZKbe3jJ7AIciM9TtBNPJ3j5Z5Y2ivii0c4iwON3Fan06&#10;tc9V+2Sht0djH87cgDPV+yGGN6Pgh6dTqcnJyZEk1LrNbYmO1eyPVEqbeOeFfYtQ+8Jl3Si9D65J&#10;cTT40SPfGzzZsQKwTzW4yQ4/5C0gAtrLM9xYIo/eM5uRvEuyRGsfd7zBzjuk9rHcuCD0k3+yrvGe&#10;unjxEnIbrAqEO1iZTBt+OgZrBwiCbbkcYt/ttaBZfUyej9u34ea3cjnEPjzjkXmofdNQT0dDh7Lg&#10;cqUXLLw0dQNJj0e4RUp9d1ypj8jvGmp9CH1UMqbb029QVV5FfdjZxxkuheS++T4JeEVL7BM2cLpD&#10;l/Xm9YKSeEozjtmaTPE4netZ7nNpTgp5pqIbWQUWN1IjcyUxRAlqcYbdkiDEvcBGvNAlEfck67tF&#10;H0jBGm9DwxjnNdOYjtASZl6dwqcwJqvnylO/OraxQ6ufLdNgb58akymokdr8DA1p8DMS7SKXtVF7&#10;PC9pL2qf45/dXsKrhA6/S6z2Afat/nbf6m/pdE0uV3GprSKXu1Sby1W0XaqtqKlNf3krl6upbavN&#10;IPddAvLKVGRyuZqzZ89SlZdSb8jprLwtKRT7anI1bWel2tdfnU4fPH3j9Ph4a/rg+OkrV26kVwLu&#10;EfYdBOy7cXpl+n519ZdXEomkD719vGoA+Pr7+1f2969c2X8/ne6vvnHlJ/2t0GYIjpOrV68ePHjj&#10;YGv6xukrP2k9mL4/ODg4WH316urx1atXn073t7S0tPQnEl7g35wYYewLEPsuC7XvP/+GpbwdQ4B9&#10;Ezdv3hwJAv8ZjX0Q11f39p6Asa+x8d13d+mvXzd2E+kZJ4cR+wj7BPdJR0dW+zmkg1dN4nVNGkbr&#10;02of9u8J7KPBbCaXReEZRm5bIiL8nDnMdWV6fdOcjT7o7IMzwDaAXa386YcH9hLZ6fKz0x6oofXw&#10;4qd0xKl9wsQLi2SwVFc9KH+ETEBKyRErwNkKbRGRL1ZvXzia2fX02jxoweQiV3SFV9OYUvtw9AZw&#10;bQ9iX1d9j+7+hhkc5Tb2JZNlI9zbZ2GfkviAM41duETcm19qn632xaa3iHBm8nNwbjPGKnQ1HuhY&#10;ceTEiROs9lm7adxrAhGs6FwBYltoP6525/Fqn9kXFxn9oDrJSGtyWvtIhFK6UpTat2DJz4poQSXv&#10;Vi7XRrAHH8bxCKHcRa5xbFDYdxSNHtq9m0gkWtR1j2pHb+lqH5GK6s2b5uosFGUV9qEkp30YkTof&#10;aX13HO6j0RzY3IeyH2XCEFSCQRhKwdOY3MJhLjwruKjaZ56GBdh4nQ0T1vjmr/XhC0ipfDqQhr6t&#10;9/zYCqYt+2nSMSesmrDgKgMNZrrvvEAvjHDFWvtCHX0xDX76slIeT6zWZywUk3pMRzT16ew9p+jG&#10;RV0KzqXdsWnrM7trgB14IErvQhCS0Ic+EYvSLXov+LfN6/no8TwYcqa/Jl7G73rNQS/dFVT72qC2&#10;K9S+WjhFMHis5lgmV7Fv37enD6ZfTaczuQxWejNAem25XAaqvbUo911J9FL1m4INEYdpw48l+tWV&#10;JPa19qfTN1oPjo+Pp9Onx8fHx2+krxxcfRDUvk0HT6++Ath3sDXdD6aR/kTCB7tHf38/8F5NrgJw&#10;EBZaSpAF+8erD+Khetw0CI6Prx4/mO4fHPzkfjqdXg1VbMC+wZbBFugK9I3aF4TVvkdf/E0QnN9B&#10;1l0YGXLz5kB3EEASy/bt24NgDyXABL9g7At24U/6/uvGOcQ89Q2+9BkY12z8u0bpyyq1T2AVgJUC&#10;J4FTGNqCnXw8WZcsujxcV3bYodLGr19VdlW9dzqnTzf40W88DLbebJa8uGjPQU0S5znC2agGwkcf&#10;p/FQaXuoLeKdQiTMDLcRzhxeLrXPdmAwxKR66rugsQ+FPqQYMnQorU+kLYu2vqjePqMNOs19Qu6z&#10;/B3zC2+ZV2efEeGYzAz2YRhfD1yOHXrwbs5TLvBdAYhwJFnGRXBNdbqJD85BOobfhsdKoD7ztSCt&#10;L34qG1GfNPWWp3i0MGJfb+OTHUdWnDiC2BeKcMFWs+npDrVbV2of7ZOlUsP+j8jddEFnQMwO3G7t&#10;QxYB0cYdzKaEpoXgnnHwyt6+ixcv1kDjC8EeAmDLxVqkvIsb0NkB3X+EfRfB50HmD7D20kWMiBuM&#10;o1fSavSfy6iiBrPdgUIrYB9hGUxmYy+HBr+ozj6FeVL/U+2BnNaH2LcF9EM0juD9X2PnRwdWRnVo&#10;cykBflHSa8yii+3OPvfpXMzCrUhLFXZN+jR9W78O5hVYPGP0Pk13kiZsCJTkx5VeQQvxMS1Ls6zy&#10;cZRlN/4GxTsKC2p9CrPix3RY1Oe0Whnwg1AKnptA+2gBfXQKNqse1qHEPjPejezBUu0ztLqUq8eb&#10;exmm25ovG/smQD9j7APAqwDsA/5D4KsB1iOzLxw93ZpOrzzYCkTWX3327Fn4VAnYR94O1P76obnP&#10;kjfVJm1OjJ89W8GSoFD7jr36ajqdPn3w9KubNp3et3r8dHrTptOnv6rN5TZt2rTpKyjytra++up9&#10;QLtTCejXO9UyOAjWEsC+G19+eezSpS8R/C5tQu67UX3w2KZj1Qer0yvT6Vc3fZVOpw+O7xs/nf6q&#10;7RhCYOvpTZtOt6a/arvV0tLyyamEFyQHugPs7XsmQu179NEXgwASW86TuQOCBVNJxX1BsI2xT6l9&#10;gWK+77+7693vN67RCp/6Morfa42fSdqzslxw8YuMPmfAKAyX+nD6LqU015jhuqq3b3/mUyPhzYAd&#10;l+9Y0xleBIQnr0dhy1xYpseBR2iwLjw4qBEwDSKWasuJYUdNfdTWh0PlmAJnZpqWX+2joRyYQVIP&#10;hc9JaHmDc7ogt0T28rmxLNYdudwX0dhnoZ11zhKrfQrSFIaRiUPwGlZku+o19nVBNh8OuKCRtvT2&#10;CdiXnEzCFjJEp8OZ2btL9ePSjbx6qMfCMvuKZDU7C9O0+F2m11/XeQTUPujqc7OayVgKlg5X6rMm&#10;svH+P2bnPQ0KktKQkP+iEZClPioyWq19+voRcR+LUfs07JkqL1ZwM7kaxL5a6nyGam9OVXt5MfZh&#10;xx/CnlmMfbQ2sHOhAPeJ5Bbc2AhuOKGNKrMAaVsQ+6iXD8OVCyU1y2/sDDENfniEB/KiYZhSnOGi&#10;Dmjh5Om83BOn5L54aDdPhHpdzMPGa3BwCbhPv4Y07XHNmhsW16+fxsjmCJ4xkp7JZLEu0T8tzHAj&#10;gF3D7EJXIY+vuEJI1ivQCLhQrc/wcUNDzJgOY7ow89UEz7FUoqUYarmi3SIllVDVl7L5wM8g7Rzs&#10;4hDPT7l2VFvUF09+8wj3U6vH62bW0wfU/Az7Jb3EldVub99qVPuOoeRH3t5MLlcLAIWKYC69Mr2y&#10;v/psTa5WYV91fy5X29//E6iZwviuXlnUhn+o9lXglWVv3yEoEW9amU6nD+Vq0uPj4wfTudym9I+4&#10;b28TWDoOQe9gBct92I7oXWXs49uBGDiYy226fz+d3oS3rakdT9MNczX/CS3BeDxz7H46/Wou9yqe&#10;zAx+Am2BOJdNrbDa9+ifBUFzGU7leHFjEHSPUIMfcd9rQSPUeOvA0PHw1MNTQWPj6HOj5N/4hVH7&#10;HJ2PD8nGMf6YYLr7hKhMep8KB7cSj1UsizHwWmofxreA2KdesVBqBxUfdpZNTVngL2Y9FPbYeUuW&#10;XQZO/n26dktRzPBSxt7VBjbu4pPMiEheXZU3wwBp7L0qwzmfb3jywfT2EQEh9iVHkqRvddXXT06O&#10;TIKN1ShzqARalV5r2ofM7bN8GxHtezGNfqWyXSG1T1h3EbWg2Y2BzeAgkaGSBHWIDdhfKa4PvMwI&#10;wcoLrIq8EvuYH42YWBL1RZCfuuPCBFiwwCukPh7PC5Zkfm/W2Bet9ikwkVZePSHN7KZNtHPUvlin&#10;ABcSj7iTDPbX04R9F6UYhr9FJwRGiUydC2/rM9y3FrCPtb2LFTmFezW52ljsc5eFfRePqglk8Y1q&#10;sE1ImiKgg/m7Kzq1oIeE1inmpwOMxWp9qsUPeU+VeIn0sFFQKX+IfRjmh9wHl6Goa9Q+eMaw1Kue&#10;neglujvjngHzNDk2Xnn7xTKfeIRKrhTUByen10+v83t1kVDWL41XI1ThNYJfRFNZiDbC9LFEnX2y&#10;YutAYFwpN9LUEbsKMJ/S1VI6rzk8KM3gnzuaV7XxiUA1xr6sg320/fUoJEV95ongUBgrtS+G+sSb&#10;4/ylQFL7kPZ4qVKvBr9k4uoN7eRl7PsW1b7aXO4Y6G+g9n2FAIWe3opczbfjrcCAmVwFYd/g2f50&#10;LncIvBUeQVSjMHTgluxNtGKRt9ZW+4ZrgL829ff31+Zq0gfHVyP29f+Xmlwuk/nRjzb9Wy7HtpKK&#10;wepqwL7PP4e9vsI+ul0airxwu08+AY7E+/wqXZHL1WTgKMJhLgfHa75K93+l7zND2LcG19yaNf+M&#10;2DcUVvtg/TQIzm+G48mbAwMjAXPfXICZfdrJq827AIDv/tpW+xT68eFFY+mwVT9cXObVYp/APjVi&#10;V0/VNdCn1D4o/35qsA8y2THBA1+6zHsUqEdCInCf8ikJ7ONLFfYhwRNHKuwjZ4eW+7DwCweu9TLz&#10;KfWQBnlk4SlcVicvq32K55LJZJnBvpHJsqQt9FG4H0t1ciybE9NnA2BY7GPuW+IlqI8QiV2txmur&#10;Q/zY4UFFWgzxUxemUCLT2Ddi9QcqOsMfWuJj4a+U7j68VXxnX30Rqa8A9kWofRhHw75kCHBBH68r&#10;9mnGIuBCyLMvUcl+1HRXYHaWpj5oGYveZU936qIi7qShte8/YlkXgUcBRggVtNC0ULXPGcS2lpv7&#10;LhHs3SK6o26/NohlyNTe0tiHAQxEgeIihX0V6Aw5io7VQpPZdF4fz+TlP5e8NJTiAp4aSX0wnzd2&#10;cc4Le4FNCIwS9ogJyQqsQ/7ggs7OIytWkP8VK+oanuIVWjGvoyT2Dtl4C2l9pA4X7wqlq7ADWS/9&#10;h8gFcl+k1hdedJmKDzZ2VruZzAEORwZ017xVwJhePaPghS27kdcvtMK9i5EVXpjmrfKa1ZApjSc6&#10;ts9M2NUmBcqjVftFar0C7FMTetWoXn1/2rzLSTCOWmfJsXHcN+aZ1RvGvoYS1D7GPiH5yVpvMnE1&#10;fRosHaDqAfahugfYdwmwb9/pRDrd2pp+lUgpc+lbKAR/u29fKzT5IfYNnj17tj9dk6utrr6RaM7D&#10;23LQiMHNeuRJvqGXLR25TJtU+17FHkHo+AN8O01q36Vq4NBj+26kV4JjpOLWyldrcrnq6kFw3n7+&#10;h1/9QWPf/epqxr5BwL6VnxzL5TKvpld+VZH76tVcrrb6YPX4pYrx8Uu53H9Kf9n/ak2uJn3jWC6X&#10;+9Gm+5Alcyndfyrx2jPPPPPM9u0/Q19u0Hj5cljt++lPf/ruuw8H5zdvPg/gB+KgT9y3Bpv7RoPR&#10;39IKgp8/8/NnfvYMGDYaG0e12kfMR6If/dj+DQa4EOwhmsn+UVg04IJACrP0yIrLwEdWDoY+3dtH&#10;0Sxo1D2cz/fUc/o6vxLhHjlQhQU5wr7DOEyXXub8C7VEx7VljOvDflX5as9jHzCc0vVdFQIDB1Wk&#10;FnNGoFacTyyj2icG6SLzwBlJ4DzAQaSnZHJypIyqt8h7CDYgCQofh9UkGLbtlpjZNw+oK3ygbwRm&#10;5GwQQp9y9JI0Zxl9QSzsnZysh0wXfGh4ruAAACAASURBVAtNlTMN2zIeTXhjRrNYriRPR09B7ive&#10;4VcY+0JyH+QKUgK1hX028UnPLkMfXyusW9ltfqF9smmxn44X+rD/Su24ocb7P5E8uOwbTmteOrVP&#10;TNtVzX0g7t3K1VysweY+hDzo9KMABjqH8xgA8ayLGPsq6NSpxCPFevsUthihDYjHBLiQk0MZeAmE&#10;ChV4LdFPR7gQ9YHMB2fhRF8y8+KN4Xy0ahtE0pYI5euNpq/iT0Ok2FeCzkcRguoFUmwRK+NRCXqC&#10;++CFtM6fNBYFXb+UTXziB09SEhwoND+n3c8wif6p5Smb4xa+nNA+O325sNpXcEVl9cnuRv2lgvvc&#10;MR1mmIYl+KGXETutTK1XV98U9ikwlJl9gvvCNVrxTMRSXw9kDPOyZvKVtno8T5Z3tdonmvwA+9Jf&#10;2WofYR+il3JGHITkPnD2wnVwtMfBdI1S+xj7zp4dT4zhnx0EgH3k5OWeRh3gYuX2YQwg3A9i38Hx&#10;8dNpbDPE370yvQHenlo+Saeh+RCqvJBDA3ofWjr+S/oGYx94OhD7MnAqvTJ949IxqA+DrXe8uro6&#10;k8vgX/EqVJBfzeWq2At8KJ2+6iVAqUNr7jNEdF5I7cO2vdFgI5SAWfyD9RpUeac+qKtrDHAW20MP&#10;PdQYsE93+/btP1/TaCwdurdPq37fJBs/4xKvsXLo/jvyz3JlVEUoA/ThN5iwxoYOlPq03IdDOkAL&#10;BJLT2FduYx86dXHw7ow6chh5TGOfMnUYIwnIdFBbE9gHt0DdBSNc+Hoq+oWRkv6vMPfBaZhws+xq&#10;nxjGi2SWBNLTkzvKkpNJKPL2hrAvpPZZpBdp6dBlXze1b+mWrPbWd4FJA5268hok3LHaJ+Jd8EpQ&#10;0a1PKe5TdV/qBVRVXruPTyEl31mJ1Ddv7itF7YtbsA16enrGvLWPIM6Rk5fZT+cgm5047J81G8pd&#10;NTtso3fF1g5b78bDO2yt0yD7qdY+oA0lf0lEWAq1TxmXLSevbu6D2m5bruJiBQIg1npv5TK1bW21&#10;NUh1bSaA4aJzEWFfLbtBivf2iY1DaELwSzYLFOgwXEWPzUUVzMU9YeggtU9QnwgA5AuwNVDFwOgf&#10;iO4MlzL/hE7E0Ne8ngYj9pXS0YePiz4oTJfU0CfVPi32WXofdPepmmVY6guPgtB2D3GhKDHqmR4G&#10;oMQst0XWe+MWa3mWazh6vkcJq6jOZ20ThX1ucJ/KaLZLvGrXxaPlVVYfX6J4kH5QYokq8Rpnr9rk&#10;9FidZyvi0fMm7/G8v+f1l3I2S4mLnLxS76PqroV9V+4DCSkn72rs5svlagHA/h3o6PR4ayuO84AW&#10;v5p9kNSHJ8YBny4R9t0g7KtONONmSwH3KScvbcteaO47e6uiRmIfnkdOD8S+1ePjgH3jhH396fuX&#10;crmWlpZ0f3Uud2kQmvv+CvIHMcYF1L4vqwcR+8DxgdgHHYZk6b1xCRBv5Y2DBw+OH4Sj6dbW1tZM&#10;7r+AJ+XV1nS6vzWTq7jBzX1UsX0mCB57bOt3XkjtQ+x7GBv/Nr8YVA4PV1a+v3MvwCIIhMGeIPgl&#10;Y1/QqCL9aOrunFXhlfz3zfb/G9U+HdcnvBy0eMYZi2giDS9D0csqq8+offu/+BR1vsPYbdrT01XP&#10;L2BOYtGVYoRJkubYlo41Zf59DH2GNMnSS419GOZC9vR8Po+7b4BAHBNnO4cF9uEvYx0xm21aTrVP&#10;VmgJepLJyTI+myFQlYGVNRYtENj9p8L7rCZB6eMI1XtjQG9yydU+ergQrUzYp0OoqXatUE4OblPn&#10;MmNB2F0fepvd4q09jgNTrpWOWFzuU4BnnSjm6pDzeOep9WnuY+w7Ajx3gsBHaX56/2125EIThH01&#10;i3Cq5a/QjlntniOxjyqIQmRi7LtIXX7AIaHfEK32lYp+1hDe+Oa+ilzbxTYEwAypf6p1rxaxD8P9&#10;IFvBuQixj6lvAzt5C/b2cWaNlqZofgbEq8BMNnDxrl/fcUfPzsVrxtV3dUOfS31bBESaMbwdFvbh&#10;Y4HtDU+tKJCys6OE7r6op0E8SaKzr4SePqBbJP7pEmQ+OUpYiHwS+vAv8sHMazsV3Ga+AktUGGWG&#10;iBGcxClLhWpYQvCLMHZE3nEJ1pI4nc/t6tPT2WLymlnt44489uDSnstgHyszcpICmzxY69OZfTq5&#10;WG/3cNelVeM1G11xm/8rXn+5QLXPEvv4m/TyJk5V3wfsAytHWy53C0dyICehdNY6/u2+S8dwUAdi&#10;IfT91aK/txYa6DZZal81ZOIg5AV3YXtA77/qvUa5D8jPUfsGSTEEfBtntY+xL51uQez7JJ2uhoot&#10;NPf94Q9/+MNfJRLVLdWg9g2i2ncD5T7AvmO53KvVEO8C4AcV5UOv9t+oroaz0+nVq1evrsjVrN6U&#10;y206nT747T5IpTn7bSKx+2RzMPczxD7/ww8//PAtOaXj0UcfFWrfEGHfIZxvR9w3twbIb/T3Qu3T&#10;scw/a1wj81ukoRctHd9ziM/088HCcbZ0QO5zBm6IrD7EPsjpUyM3QFTLgomVP7goy63S5FBEJBKD&#10;Xwd8Bi9lPUdNYB/6bwX2wVXJ2AEPG/fe+Tx2B0Zhn2qQUHPf6D/Rsqh9RqSzwlkme6HEi6THmhx2&#10;9iH3gXpGLAVTK5JWjZfhzbHuRpR97Y4/O7Vv0cvKbmFMRacGmFL0lbS4Z6BPUx8ONCPMwvcVxj66&#10;LJ7pcOpHqal9BagvmvvssRxhE0dxtQ+gr6trANU+CnAxc8piaAnwEC7HnTUF+7LVImbnTftatXem&#10;JjGbdrirj3bZRqD5j9DaRxYP2pO7v2JJ1D4t94kv1dx3C1v7sNAL+X0c5IfJzeDu1ZaO8EVw4zYE&#10;QND6nM6+OMhRSpWWpwD7iNLQucuZfVziZbsHa3empU9BHl+i2E8vdV2t9dEdqWAYGtmGwzosdiLo&#10;iyO/MIDHrXUys68EJweXuwsavx2tmF5l2jhuVD9F1CD3xTFe1ODXSPATyBHlLIiqPS5VwgixnFDz&#10;nK6+ksGyeEdfCIbzcWM6BPApsQ93wJTUggnEagBF1iwj0ig7hxrmRj4PGm1VGMDtLa03N6h9v6LD&#10;QtU+jX2qv490PsV+ycRPBqshlGV8375voTXu1mroegPs2wTWVzRxHMvVXPp29bfHMNKlAkq9/x9x&#10;bwMb1Znm+R5dotQuRTZ2RBh1g+UmmXhGwBphQ5g2VJnbM5D+mESOkRLSXoXMRmHTGIWki2E4jqPB&#10;pt1oyu2Guhbb1y1HcQI4XKVbECadWMRoy9qAc0M7ghAi2uT2JWPsHpQ7KKY7skYc9Vw9X+/7vOec&#10;+jCE2bdM1ak6p8rlsk39/H+e5//fAmhYseVSQy438MmlT0B8q3l1kNQ++MpTqR58hzfYlxfsc337&#10;MOANmvtQtYOFnxqmbTs6BppbSO3r+KQ6VzNYdcnzPjt+HHr7BgcHQe2rQuwbNPdryOU+hw7DfnDo&#10;o+Hd3H8b2A43W+wDK+iXOzo2Ivb9cYvn3fvL5wM1zutk8qb37t0bBHecvOPkHUFw8urpk1eDIJg/&#10;/yCeQCXctGkT3OlZXkFqU+2mv17z12s21W6q/es1Adk1i8BnoQ/+kdpn0zmMPVCj/NCRKYo1U1aJ&#10;GyqZA1LYIHYNZD4eq+iGVx0630mUFomaAFIP3Urt19RluZ68LfsRWgIiyhl7Sp5lwmQO2kCsML19&#10;qOYZ5z4z5iHmfVI+nrw9ap9NZrN4pnYyi4FVsRn6wKto59fTU1tr7Fqw3huv8bnw55R6Hde+ciZ6&#10;S8t8jmefce5b3tPTg92JRrB0mI8UOjfDAwEPGzFJ6TOHxTCc0v/Kwr4w5pXl4KLUvphEtgJqXwj7&#10;lu9enk+/AkVeor5wg1/B93HWrWgzJGKZd2ksvSmFjyq4cW/uUkgUWWaCW/vkscJxDmHuM9Yu5RKf&#10;UTbdxj642Tb3IfEB+xnGm6qpgLqui301oV2g+dGtkOrhZnQU4hfGXtVRJ2188GUj4XGMrsI+Bjul&#10;8AnwcaIvM5+d5hXq4xqv+MDYWq+IiaYTU8l95fT3GcIN/QzRSXX2lWY+qf7H9gWEfn5sQZqESWvb&#10;4rb5wQ6U+6LyXnlqn9L5HNlP62LW1U9ZjcSUfG9+udMcN2kYU5z3LBSqPkgT0xE17lOOK3qEVyq7&#10;UrQ1OGjIjwZ9QS7kz2pmQWB/3DdAe7qElUmLff7xA8ePA/etT58PlUZKrx7o7bMzvKz2WeajIm9V&#10;1RQw08YHEOmw6wPZq6NGxmJhCgK3qvdsAZWMRmShD/AUDsp2dNxfjQ4vXid38/Wkggw7quLKeGDc&#10;F8G+gcFBpfaFse8GqX3NA4h9VYOfuNgHah8UeasuKezbUzX4Scf9w+jM/Lc4yFuNNxP2/U9Q+6pz&#10;DQ+83NFxCUZStrzqeb+893k7pxHq7YNMXhnSLblgfDewkbywuMj7cGSo41+wt08RHwNgt5ndJY3M&#10;Tu+qcA4bx8Z6H2evMW0xzUEsAz4sYJ3BPkY7PIUMWCz3IVuiFwwaLNsZdtvlQL8USA/4CDLNIRaA&#10;9IDsE4NPDD4LfV23rbcv3OIHG+jVoqxYmPqk5IuqHwhoi53x3gK13ZDQ5zo1R52bb1XrC1MfXcCT&#10;r31XpnS1g7NN8FBqn1AfYF9dn/J1jnVnUdVe6RgsU+0rP6MjE9H61EdZUh+PtXTVpuvxjRP79mLH&#10;ec0bOWuBdIXe7u1++1Zt1Bl+qxVUCBMDMQXnvpJDoLw3W9c+UhOLqX1mXmJWi79Op75LVzxp7qP6&#10;LjT31ZCNi2RqxmCf3kXzHVD2lSne0rlsKktMmvyQzHZhGjKxmnTdWatmE71rJjlE8KMb9QVqfaz4&#10;AesB4itTGBb6dq2E6r0xEVRVXtLR4pf5Rphvw67iYl951Bf5eeGL8MkqpaYwHaf20U8XyX03v4zK&#10;5DT5idYUVf0UknwFRd6ye/bKWFFdMqr0aRg2MR1/E43piOns45Z7Y0hiREAO6rDxs07kmopr4zqv&#10;9rEzB4eq7GFttSudRubDIu9NLa7sitpnuvqs2tc/CFVQwLyN7xH31cBIx/aOji3030F1zZYWGuQF&#10;6ntgyx+h+TeX+yn64RH2baT5iA4vnZe3rCBvWsC6u7vzhvqial8NYx9swyRvy3tgGPP5/R03SO0b&#10;iap9I47aVzU4iL594M3SUjW4HTCUWvw6Hv9pLtfwOMzsIvZlc1nK+33gAZxE3rhxI2Kfv3eeXT9W&#10;at/p1TC7u/zw4cP/dxC8/s3XX//m1eCtb8MK/M533+0MgmDDhg0b/gBnGzZsWBaknoQVpPbeddc7&#10;d+012GcHOezZGyalwzT42SJvo4h9JohX9fZtQ+jj4F0o8W5DY2aZqECTlMZuyIphrJNQGeuljEgG&#10;n0+5LCPvZbMfcc4HcCRXd80suzFpwc/U3YiEIZTqFKblYanqLCVe4svbovYpac+Ids4tfJKCMEMg&#10;j/dCCyBpfzGKXljac0u9CvBCXs23rPbFns73AMnODWOfS4COQQsuqp92KaQUolM5bw73ldPX5yBf&#10;+Skd+u/Xwk59haU+kvsygH13r9yxg0q4d8e39llpT5v2yQHhd29DB+ZNuNC7OKt/dGF8dlea1j4g&#10;kbKiwWbZ26fJLwx+bdzcVz1Sg0BXk6ug2i2061XXtEyFiryoC6pdPwLsq65GpbCZstmUy3TcyyDZ&#10;YZb8yNhaXj7yYdlhZi2soZ+a5MC2SwE/3JYrdKFv2jGxg/LkFtVTfx9D38r9+++8U2rtK/e37VcG&#10;KGbOuvR3o5DWx2Lf/+DOvtmuyB8P/KPDG66sV0Ttg+6+IuLeeDnkFyIPMyLCbWYEVYJPFMpkFcDI&#10;fKyRCcuAvq9uldD6olKfiulw/Zp1hdcO8Qr2Eapx5JoM7uJbp/AcveTyaQz0UV0YbqBjbPSbev3F&#10;hVETN2PfAQK/A2PptE8fY+WuNE3yOuCHnn080itq3+Cplqoq0Mc6Nm45BXXdUzVbtnR0QDDbnha4&#10;/sCWLbQBpn5w5dQesO6DHIwGiMPo2N7SMvXH7eDb5we+7/tB3vfBcAbHCBobuz2v6tVXp6Jq36uD&#10;4OCSZfZ79dUbFvs6OpoJ+4Y7BqqqwQ36/rQHX9SYUvuqasDahX37cM6jquoTfEYdHTeG4ZTL1Qyj&#10;xx9gX3WuAnv7YHvj/0RyJbXvHY19Su07vXbt2iD49NOffPrp1eDRo68dfe314CQGcwTBcgroDZbd&#10;Ax2B92xYFgTLMKVj374LqbtWz1s9bw1M8oaUPq322d4+O8zRaMP/VFguq3wfQTDHR0J8wn5ZjOPg&#10;WipjH87ZWuwz3XqSwIszvIJ92xT2YW0XqQ+8ARH74OcV+1pNHAdd7gTs2718tww80TFCfTR8zP2B&#10;Ms9Bd7w9ap/FPAf4QuRnjjAYCEXe3T09bOZXpKqrPFvcqY4o9X01zi4Fxjvs/gJin57osIQGqLS8&#10;S56VPcgmssGlTmmL1wNjtb6bV/tiqK8stQ+mOpI9fj2gAw5sxHf2CVkJ98ngrgI/eed3l6h9vGci&#10;xrJFpBpHr+HWPpSfCjR2FZjqmA3xqTqv/mirl+a+LHuziIuLJHbEYJ+zC0z+pnIoELbjREdJtS9k&#10;XuNOI1jXFnntqE5rm/quX6/3vLSX9qYX7rhORJf2vEWmoQ9ug93edBv7NC/yPG8IYuUW2umOlRwt&#10;PA2fdOE0bdebJyNV3hLfjSJqH4t9/683PbusXa0kUyOoFYnN+K4r6sWpfSJpTixM+8WgriT3WRMX&#10;NWWgOMmV0RBbLPXxFEX0Y9ZF4FthwDK6+kJin4Tyil+z84LBPIeBv/hleq9E68NpDpu4qx/NaIVy&#10;gFUFbSKI67WtquuMfT5Sn7AfE2C5632j9lnkM47NdHnY8zDSFhaE3Xa8R5QH2IcWfjjZi5YtuF5+&#10;ma9s7LhEA71btmyBKut7W97b+KH3s+f9oOlg00Hf70n7oDZ1C/a99+qr1RVRtQ9rvDXY4Ncy+Oqr&#10;n1N9GZ1WBpqpyHuDsA8RzU/7OMk70MxqH96vqmoK7zfw01zu1KWOjvv3ZD+vqRiGBULmcAXUjLG1&#10;L9cgat8DD3wXcz64yOsHwd67YtQ+xr5PP/20M7X2taOvHZ0bXIBcjiWBD/m8GNAbBMuWLZNCL4az&#10;3ZG6ig8Fds2OcZ92coHePukM5T8PTG9fI2OfkeJMU5+Mc3D4bvW27EcfbBNEtM4raMUH2Gem0Nmp&#10;hSdEJuUWdgNEPstuI+e/bTs/4IwN/sltpPqwkQUZ36DI29XVZQI5QlIfZrPBXPHkOIyNkEU0HHKb&#10;JnkLSH8OxEVvJHp6t/Y89Pa5CbwK7cINfdGQDoOFPeWS302qfTjV21NC7HO8/Jj6cKDDVLjdIq+T&#10;ACJ14eLQZ/r4SqR0FFf7IrbNlvuKtvaRfd95f+G6iYmJ/WaowzKKeQM3b+b2XbhoRz4fyW/B0Td5&#10;9uRQdn2mxqta+8isrjgQOLxXNv21ueeuYXMbNvflcgJ21bwFDdQFsM/dJZO8QILtnkdPqgj3McDg&#10;CyGDB0Qs7NWH1V7TTelgH1xcvw4U198PGFd/HfJ7+hHppsXPBSkPd3tfR+Fw2vNujLAaaeQ+PGiI&#10;uA8ehK4I90lSW7HvhTZ6LNjZdxNinz6YjaO5iU9kyNAStc9xbLa1bJT7HNBwWU9fjUCgKxOqWq8a&#10;Cxb+k9CJOpXXWwi0XHWtEOkl/121Plfqq9MxHe7SM7wG/Jyary3CWezTRV5y6NOmfTL1QZvmcelo&#10;juZ1JpF1kyUWeYX7eEs2y1jvp30Z4DXjvMbMhdZfet5A1SCE2g54nnfp/o6Ol0HR2/LAlg+90e0U&#10;ybv95Zdh44E/PvDyqOd5LyMW3t8x6o0C81Vt2Th6//1Q6P3Q8372Nb/pl/f+8nk/Px74PeQdAozh&#10;eVvIrblG2zWnH21pqciB2Ic7sauY6s3VueqGUy1TjH03EPvuf9k79qsnrYELqn1V6n4Dwzeqc7m/&#10;aGioyOUg1rfi1Kma6lz1cNVwda76b0/VfDeXq3iAevuo4vvTjvsF+xD83imo9n366adNwaOAfa8H&#10;b3EML8a0CfgFwVvfPnToUJDCRN4LqbvmrZ43b41O6TADvbLWpBZL66OhPrezz2E+TuA1Ch+6MoNf&#10;yzY+zgxRoLA3uXNcYx+eiaMyxm9MkosfYR+JckSSNMdBDySdrMaXzyR8EBQi9pkxXar9kh8gUx/8&#10;w0RfTPXgWZLbrfbF3S5MZ28WlENUmgs+LwVnOMLqnvLzc5aj/N2a2lfIyMVGtRVZZpLXMFzXcgf7&#10;VGtfsXneYuBHQx+FpzlKqX3xch937cWXdSPYl+zxn4NpAQhnC3X2Ge8+/UYesUwusvidlxnQPZMj&#10;lN5n3qYnsLWPZw+K4gDT6azVPjvOER7oQMPmB7G5j3PZYAsqtobtqgX7miPYh7toDNi4NVMeRbGX&#10;i9EXT7YqaYdPif9kaFV4zw7iTntD+FRGbnjetOcN43az5y1ksc9QXr/nQYm3zfPoeKBSEfum8cvG&#10;g6bbeBvVStXfVyKso/i3QYl9N5/DJjMbpi6uOdmlPPPTxBd2nGVhOtKb5iJMmPZ0XTEGARV1uMIf&#10;JszCvRX2FaU+Ef9mu2ZBg249tKjW536lfUViOpyZDo1tRodxszrs1CULeuZ11uYvZhoEXS8ICYUw&#10;TVOlUyU3r2aXD9iHOh/N8xrdr6zTZ0rts37NKq6D5D5vdGAAoG/G87wPP/zQS49ufHkjiu3p0dGX&#10;RyEHNz06OroRmM+bD8ePjuKtXvoJ7I6DuwH0ec/fu9n3n3/+ed/vyfQA93V3kwSFRV7qCQxn8hL1&#10;kZVzrhpKsBsvbWygTN6f5XLDzQ+i2ve3HfePesf27XsSsK8KHGMqOgYufVLF92uBTN7h4T3cnFy9&#10;BwI+aGvY3lzxwANQ5CW1L5ureO+99zzv3nufD05TAMc7YbUv/ds1a4LgXVidwdXVr69+/Wpw4RCs&#10;C0HnYVhAfu8GwVuQ1rFkCap9+/bdkSLlkHv7LO/Zs3+RTF4zE6SrvN26yGuiOSiZA+kMjZnxJprj&#10;kFkNM5KxbVt3N/s088OTZGdFQXLuk4dG7+fstm2TH0AQLyt3QHbwQwupvfgsxLoZ1Dugwq6uZCaJ&#10;BxpjZy4kq9AOriVz6ferUft6yqY+kfbsATFFXIa+wtTnznAUqPCGAPCWtL6CNV5j5FIK/Az8Ibp1&#10;QTZf3fLlEl8ids1a7YvDvtLV3ZuY43XUvvDkbukhXot976brQcO5804j9oV7s+wmvr8reLm71BAm&#10;qX2OtbPlBmwUkw/lE0fYNwIq1MqVK+HTCvIoxrAZbe6obJnQZ+OHHeJjCxdy7uPCrdnK5aqnRqbg&#10;v+CYIq/axSkd5N08wmXeoq59Bn6VZ3OIYjh+Al5Ug304mrFjB8mTuIY9HEgR7mODF0N5I57Xdh3u&#10;MCR3SHuMjxYFR1Dp4+1KD346zFOIqH0qldn8VRDf26fEvnIZr8BrZQRi/FMh0sHncDODH1yx2AfD&#10;vCZSTJUNZWO8WMU31jTY2eeWfHGBJX9JmU33phmguVm6KwZ+RfN31ZMPd/bVxcd0hBr7XAcXm8em&#10;Ausd6iN7vnBN2Fr3iZdLtB5snq0CVX7yrPYpoY/Yz6h+xf+9b3v7jNInHn4yyovch6v2XG2nbHOH&#10;Ba/5F2TrN2+++dh83jd37lW+VS7TX7v3Xujsg+Y+OOWN2omZvK++2lKRzWq1ryGbrWjhUY+pimy2&#10;pqrju9nPt196+f7HK7LZnz7e8N1sB/r2ZbOncGJk2a+OAfZBplsWszYGPtmD96vKZh8fgKruqYps&#10;tuIUbv1jNltRg6Xe4eGGn2azFazyZenyp9maP255j9S+NRzAcVdI7Us7g7pxqxMLwMG3sfK7JJWC&#10;Gi/19oHaxykdtq1PjfO+8ft8HPM1itqHUEZY9hGVdbehzmekvg+27fxAevXsxC+tnTt31tV1dYlv&#10;OOjNVu2TUrBxA8THZ+xDTJMKM5kWje+E/j9+WMpco77Wxq7lyWSGxnTFuoVkR7MJqiIOEVvq23mr&#10;al//kVeKMF5R0c9uOHMaMN7rzGlEEthCFBhj0RKivHIsXG6eB0tJfa7iBwuwD9Q+ua9IeWaDOawE&#10;CBakvlnOcxTN5yhH68PevvOCfRG1ry1G9nNi2MKOKpFF78hG7aOBADukEWntkxYsDORFKUvuLW/6&#10;oQRgA37FR0jLV/vgQ5r72JCvRbaA/8iPIW6kw+5i7IPJDlXmLa32aQubEL6Y8Q72WHZc9xTFjXhq&#10;u99beP3rbdevq/03vIXX2+gLpC+g3+NxXnXQg55FwGbP24/fm/3798PGrold+/ffuR+e9X48t+Jv&#10;iSZL3dnnfkNLgZ6FfrZ4dMx+4kBZndSy2FcPGVhhpDPZYA7uGR2qIAKGgt0MisgOuBsaPxXlPr1p&#10;4UxXWm8d/MrR+bTWp3BPvsi4mA5q7KNXyZR65S3ZlnUbwbaW3krxzVGndoRmgG3ugvAjmryEsC8k&#10;82nqq0O1zxR2udZrxL+Sl7q3zxR7FQHSQO9fHj5cW1t7GCEQNmfS6fT83zz2m/nz51+Yn/bSv3nz&#10;zf/85pLHfvNflzyGNsVvvvnY3//mqfn+o0ePPvqnq+eufvTo0bl+U09PT94PmjZ/DcU+gL4gnzHY&#10;3OORNbPb20cs+Oqrrw5W8UZVx/3bL718aXtHx40HORfuRnNHBxSht38ySr19PZ63HY7t6NiOvsyf&#10;VEEmb9WljhvDofUJXcDtNNLhrI0d27f88T2vCSZ5f8sJHMFeV+37VmdnZyq48NaFty4EQXDsG8dO&#10;HguCq6evnj4ZBG9dOAm3Hv7000wnRvMu+eGSIPWrJ5+8cEfKUfuUT7Me6lhj1T7tB9TIf10gRjH2&#10;ZUNefdugpY+tmZXLi5r3FeyDHzX2BkR7PqMJko4IvEcxH3CnycnuOnJ1pikPyOEF1486g5NmBJir&#10;yfgfAlowdzeGnoqp9xq/GDNDg5ECAgAAIABJREFUfKtqX/v//k83g3zS3SejHG7DXyHnFl3jDc30&#10;hjyadV23NPQV7NuLV/mU2oeCX2m1j838hPxQHYMvVleBlb0Lc5qT11GU/EppfaWzeGOxr2ytD87e&#10;TdeDD1zb/v37CyCSLfAWr+tGdyD1qR1IeGbO15gxi3JDZd4Jce0jSry7DSxLcLTD1Bi14Kie1yx8&#10;+2Ka+swVae5jroOtqRGo6CLcVUzFjHSoXTjJiyVfbu+jdLayevtkpkMbjthz0UK12zLIffVQkWVM&#10;bQZeg+0Kkv5o9WPNeQrEO+jg87xK+QKGPG/RNJAfouBINRS2mz18ASqQWmmygwc8pnftp7kPuu55&#10;06Tc6U7Q8Hch2tnnUF85abt8qLWMNjKf7eUrJvZp6iP/mlSwmwOwrEYlF64CGNYAixo9W8FJd/1h&#10;uGcJ6qOCsNoMIWFMuu9NYV9p2nOEyojaF+fXHFH7bCAvvSdLsDy9mHKTM67hKn1sdqZu4G35RkQ0&#10;P/1iY5HX9PaZjr4Ds+A+VPsc5gupfbW1nTMz+AFnjH7nDqd9YD2gvTffnJ8W2HPXBcC+o0dfw39X&#10;fdSde/zAf/7ee5/3fTDt49cRyGH58rzn9V+qqnq1KjTJCwvqxKODyIRVHfe/fOnS6GiHWv0fdnwC&#10;YPeJ56XzTfnzdWlvlLCvajT9oQG/Gx03bjyBgh+inmHAAc974oZg38svP2AuAfu2jHpNYNeMat/a&#10;ta/DYIdW+7715de/DAKs314Ifj5nzsU5zwZXiRCpqgs0GHReDf5PvLYEffvAto8neW1vn3FpNv19&#10;tanFjtpHkc+NHIZrarWmqY9Gd8lZZdsHEKxrZTVqojMNdY0QvgHCDTWaugbQKPUhi23byQ9MTPlB&#10;42Qd/ISaIVzBvj6e/OCmP/ixx2eI2Jck7GuEcr7ojsR3rjk016Lh41bVvgdni33OlK/1cFHTvHSr&#10;yXWL477IWG9ozbbKe5NqH7X3lUF8NMpr+vNIHaMRFhEEZeAXpD6wecTEM0N1xVdpta+o3ldE7Stn&#10;ipfEvmQtYx9OdCi1LzLUW77XmryVY+QaX8F3YDO+a0YyLe/wOKZp7SN/F5TyTJXTjJIqwdE4zIQY&#10;tQT3udlsDvhRc99Ui6Rv2K0R3JpqmVI3tsA1Zxdtjoz8qAU3+nGEoaTaxxgcgzPUnaYZRpLVaC0E&#10;igPUo15ERDxg0RsG+0yInNzULNgHyp7nLVwJRV66p5EMUbkEsZIWTYl4ZjjEAT+SgYvR951xYh/e&#10;Nf41OWB+hihx10DfygPUaGhdHkPmfMWkPppwmZh4LtWD3WKbFbsY5IOP17TMFz/eG84J0yVe96jN&#10;gH2G2WKIbzPTilPjjUXDm6I9ehK/a/hZ6+aS7FcYax2/5mg6W+iVlDY8U7AdRx8bSTawvn1R+BO7&#10;P6E9eYsfR7nQfA71tLSjDr14oPaZCQ4Z7HDOil1Sb9+5gmqfKe+aVcuV35l0ev78+b9ZgtgH5yTy&#10;/VdQAJkCUe0j6Dt69C0/gy9WJh/4TdDZZ8kZJ4GWdy2vhccf7d9YpbFvdONG6hiEfRuHNw6Mdoxu&#10;HB1Np7FZ8ENgug8/THsfjg5vx+5D/xy8PmnoRtxe9SF0E1Jb4ejowPb7P8Rf6CcGbtwYGoC2wycG&#10;bgzAFvYgfvjhy6M4kPKN0QceGH3Z87z/bbTjEvQlfk2KvEfXrl27+nQQOL19r3z5ZZCC8u2St4Jn&#10;IX7t2eAkYN9vgxSWdd/i8u9TS5a8ib19oAI+FWi1T5v2qXjef3lDsM9pGWhkxz7Td6cDeBH7sKlP&#10;aql6ZFZOaKnXjdiHP0vGV1wMWAQrqZ+PhL7GRviJa+zmuu/k5OT4ODj2YvgaoKeoizQEbNS+TAZ9&#10;ucnSSJsAmtligT07EPIVqH3FOvlKM6D0+knHn2iAIckvNL4Rk9DhaH3uXO//crVPtfihjwtwHHyd&#10;Wu1TFV4QA5NJwT5GueVffW9feWm8pdS+JKp90Nu3C9x79+/fXyCYLfwu7oJXQeoTsJNrNA1qnN/I&#10;Z9fqN4p2yLUP6rv4+ayPHT6aC370hG7CxCXWs08193HBk0YbaHojsuJvDS1W+0r39lkJy6h9Bl+s&#10;MYniPs5ZM2ofz5WAPEnRcOpZtlRUwN5h85UZubJ5yPOmJ1aKBAiSYTthIT/cSDPeQDIgb9FDw4wI&#10;OBOa70TM94C/M9PxnX2FxL6uRLH1vdbvNXQdOHAgLPY5qmgs+cGMC2wGKSCK1wp/CjNgEDaLcwd9&#10;Q2zUV9ca92C/I/gqBHQN8fcJ1X5vIeQDyDKRSFxLNBTq7HPcUJR2FsbYnkIxHU57pGVo0+UHKbNo&#10;3ifpvLYFkF123cWVXk2DzjivK0nKq2+LvNzbZ4d3Z1XlddQ+Z5YXqrtAfQOXhuW0/VK/4T4Y7oD1&#10;/wDeidr3G4FDvGG+vxaIDz9eu+pn6KXqy0BjH/ceyM8bfO+Sya7OJr6/xT4vjQ2EPX1dqqsw7XnH&#10;VHOhbTHs9H1sxvR9OXDN2jXOMZs+jpCs5216eBMek06nvX/DY9Np7wW5089+CSMdrPatXbv2aiil&#10;o/PrqPb9cMkFwb7TwIdrkfRA7Xt+8+avHQRXFzgqgCY/GPN1evuM2hea5NW9fZLD2xia5DBjHAB7&#10;H7Dkhj584aIuqHPIcxifC+37GMyQSeKfLaBPM5RBqm7jJAl4H+wEzz+Y/piEX+5uTOIlnz3Bvkz3&#10;ONSZgTUJKeEnnedCDPahn7OMdSgo1SKfafz791f7osqfhT6p/EaHPWKLvq7cp0W9iHXzza2SWl9p&#10;6pOwNvkgPQ/DfI3Y55xozreuLtkHVEbWzhR7Owvquwm1rzD1lZT6kPzOp+vhHXF/G2FfHPgZJxet&#10;WPEIbSzJiJxHY6h4k4161eIduzHb5j5c2NoHoyC0tP6lC703r/bZWLY4ta+t3sxFtOutBxXl0WZ7&#10;P1MhX6jV3s63QW9fKanU2pE49UopeofxRW1RkZfUPjKVBmGPQuJgDY4MFqBRg3009DuB8GgMCKXG&#10;667m/vbI1+l59YJ9ZrQ68k3YVVDsi+8J3dV1LX8GT/krB6/Ax5l83nxcubJgwQLEvwOF1L6YheMv&#10;mHG8cuL6whS8wzYkDsKaf/DgwSu4YBOuHUy8Jp4k7j+j+8WqYn11dYkFEDo6/+B8fjzYvNaQVBO6&#10;UQkvcWW+ug8Fl15pLaT2lTB5MaSnua2vrvXaTFPnlUQRtc8dRo750mAVjOmwr41S+7QTC796nElq&#10;ZT4j1mjvXVL8bMoHl4xp5JcqoAKrIWtBPskkr+viUgb10YWa5HVGOoj/Zrx+cezD5jj0cEHq6/S8&#10;gftxNvc3/9mofb/xvI0vb98O6txjovax2He0yc+YV6wn8EH70/0GdezZ09XVA7Ble/u8zs7/3pOB&#10;72xy+fk88hicnXyWcJDO0n7tzEynl07X+mkcvfbTmUy+M++lEdZWrzl9+nQaDD3TSzdtWuoDS6bT&#10;S5f6gHl+Or10030vPXwf3PZv/+kXf/WLe1544YUX/tM9f3XPC146/fzzv/zlvaT2IcvB2WknkzcV&#10;vBIEhw4tOXToreDZEydOnDgZXF37OvUBAve9FXztl/f+8mtBgIrgkhRc/nDJt0HtWz3vLqfIaxW/&#10;+CIvi32TJpNNIjmwA29bNfonE+BRiIed4GDQwjtTgq7BvkwGvjXwI4fYh7VbmM1tnIT5XdbfAPuS&#10;fVLLBazsq+sDRoDGvUYoBVdnq43VM3xylPO6u7sgHzaTIUVRT5fY4F9V5dXYd1t7+zSdFWQ/R+3T&#10;Qb6RGm/MWG98pdeFvmLgt/vm1L7yl03qYLFv+fIuCHZTPGihD7EP/pztS3ZllpeHfTfd25cpXOyN&#10;/ygAffDxbhrlGghoiCTyxoKfJphiFV9Bl12uhx9Tm8mlEFBUuIOtfTYQguBnB8x3mGAGrfaFMmFn&#10;1d4XneiAG1d4Xn97ezsVOO0WbvbTGZybmwrvgg0I6ije26fzxUJqHzOMgzLCfaz2LQR7FvCIRn1u&#10;kIwGa2Arbg1GsQ+4r02qvAJ7VOMtvdo9L0bts98LGrsuIPYV+hFa2ZVYkD847awx9+r0dP7MAiI/&#10;Ve4twH+sjhpn6omFvj9eN745ce3a/KZ8Pt8EH7TRlM/Pv3ItsZlmUkONa/Eqnwaj1sS1+fhI+aZ8&#10;J1zkm/JXElaJigGuzYmD8tk78T5NMwuuJFq1j7OmvvJMXsxno49k4iA8buKxglpfqMZbVO2LxnSE&#10;1D7l3scjHOCFRuoJB67ZgQ2T2mGUvkjh17mNeMjNyZMnHVb7XOBT0p+xdIkpAjuTvGHqO/eX5zzv&#10;Ehj20YnAbxTlPuLBGx3AfZALgqO5ac+DmiuUXSGLQ9ZcEPuO+uGVx6KvaTYgls705IMgpdU++DE5&#10;33O+q+v8+fN586jwKcGWmc58v/bcucO05cMPWJPv44vl+6uNRrf6tF94BUvvuw+yQzZAmsYv/uoX&#10;fwVnv/jFHwK/6Wv33gs2g0rtW7s2nMkbDuQ11zF1F7cOBsGFC39/CLCPTf1SpdfvIaUjtEDDM+16&#10;EsUm/XxQeUWqq+se37lzJwR2wD/cwe0GWMiFDOi+ZB+9s+5evhvAD/U4EvJ2ggsnK28sL+K3CPU/&#10;jNFtBKEPsG93X193Y+O2ndhWyD17kzsBUDnlg7Gvrk9KyMrDBVwBDfbZtr/JnZPT/0vVPs19bl+f&#10;De6Nbekr4O7iUN8tq32RHN6b4r7lkaFeWHqvS33LM13Qu1LXlyQcg78WujIGGL9Ctc/N4zX6Xti8&#10;pWRbH50h9t2N2Af5bIWgL2THy+/YBbvVqP8K3nZlCBM2LQ2G9LtIjfc/WMM+AiHQavBYGQQ2tWaJ&#10;EZkF8RVW+1juXCF1jrfN1ooVMsegO9tClzG70L+lOPcZvS8ylBCr9jkC1sSOiXpw6qNYkQqOFUHs&#10;m6qgZNAWRXlTmB2a5ZkUSAzNwu52r15XeWksZGpkqgKT47NQ7aW6MYqJ1c4Okfti1T7eupMmQP8m&#10;RuyL/dFZuetAayJxbcH02PTYIjgtcqBvEfyDW/JXFiS+dzwmiyP6KjH97cDu0R07FvrQnpZshU+D&#10;5EerKT//SiKRaHgsVKzUEx5FoK+ub3MSH3GGHpLOZxK/M0gSg12t12bUwfmZK9cSidYGk+mrKc65&#10;e0T0C8226kNbf4Boe6WhiNrn4l7cV1fXV8iv2b42NkNXRjsI+8aTfRjQRjZ9YexT3De++Sc/cf6r&#10;+gkt3s7Yd4dIUxBezwM7d1Jvn4a7kG1znNpntouqfYc9r6pqj+0Zy+4ZrBrwOmtnOmc8GqEYQO5j&#10;CY6oD2PPqGAKYlrav4qS31Uf+JBy2XiRt5D9ievpIV+XGa32IVTaAOGPN8lKp2XLT3eeO3cu7X/r&#10;lVdeMWCIj6ixj8Hv2LMnn42sYzBV7MPFBkQ+gj7IUwuCAMyl730+wEleFPzWrt2r1T7J30ipU9TK&#10;RTjwAiiDh5YsOYR34BWDgL/HkxR5HfuWnRzHxtwHWAd13m1ZTjjrbmyEnz90V6bYjo92WuxrFOxL&#10;9mG5DvUaxD5Q+xD7JnfC0LoQHE2n40/4JOzdhvVjwL7lu3fjPYykCJ+dB3wbpZaMBAEPzYYzdrLY&#10;sJ7t8JOi7/eP3Fa1r2BRNiT+FVD7woMbBVW/ENuFy72l8E7CNlypz5i03JrWp+U+gjf0ajFzHnaO&#10;l4XALinyIquhkobY1zMLta/cGm9B0744z74i3IdF3hWQy7a/jN4+aaSz3ikF9Sv2X6ZJXgf7Qglk&#10;MVYcgH3PwNuz4YAJCKbdsYMfKGaUl71lZq/2xU7ztt1999tvr1ixYsXbd7eprTbeNGcr7m678876&#10;FSvq2+6+8+36FfUr7qyvr6+/s75+RX393XffeSdOvU6/Ta9dsVfLzvE6XsOmfOmSH0PMDtvbR0Xe&#10;qRaU6ipyNYx97LuKMEjYZ26aghsQAZHzKtPTEwudKi/KfuxLg4cYHRBkQL2jHQyptcrnKq/c2Qci&#10;0f/4j2V49tmA3QOfJ65MLwLmWzS2aHr6CtZ1E9cWXMmfAepjFMxfS3yvRJF3h321MNcETvUo9433&#10;1SUbWhNMXGfy+fz8RKJhs1WsVINfKbXPMlKyNXEFHhIeL38m39S5IBGxTrGTssnEfEOdZ/JNM1cS&#10;DdAL6Gh8urfPvb2Qwudy3+bEGVB7wlXeAuO6Dv65t2di/Zodtc+8aM7CtmctANpJXp6UhJ787u7u&#10;xb83UhDCUCr1e1gICLAHRC0Qs0TVMvCjNuA05sRumKQ2pQEazLM7ZTumt8+eAPsG98hvQC6X20NJ&#10;HbCqqgaz2ZaqGx/axjrPG24enAI4xFZYs+Ye/abY9nlX54L099rR1x696gh+gnybNj388MNa7fv4&#10;vvs2bdq0dOnSpZtw38MvPfwSro/9jzdtuo+2/hzEvm899NBDX/p+be3hw3/upwn70hr71q5dA9x3&#10;4mJ0nTjm+8cuXnzWDzA9V61lYDmje/uOrl179LRS++74xS9+wZO8S54KjmFv39554bXmrnlr7rpr&#10;LyR94Lf8wiG+RwruEbv+fs6c74hvn1qYqqZM+D6iKi+P0LKM19c3OYn2yghjoM+Z6SGEr8ZJvNZX&#10;R0U6kOxESYQ2vu5MEniOtiGwFzoTAOlE7Otu7OvbvXt3HbGhkR4R3ahIzHQ5XocTAdTYZ5LZmCiR&#10;/3iEl4q8DIGTkwv/PdQ+07BntuwtIfCLUfs03hVo7wvjXQEcLEZ+sTD4FdZ4TXufxT+AP7NTjmFC&#10;ozle3MSdmOBWHvUVGPAoJffdXGMfMx8WeUthn3n3Ltij5pgpS1ufaH6ENfBerNScwosCeUcM9XHx&#10;02AfPIx+ClZhol7Dopwnm3Z8w+De2ytWTE+vuBOu3Llienr6TsC1NhBAxeGPVEKlFEYf2nn97pT/&#10;1O8s6dvHPsS2xKvUvijHmIEOlK9MkXeKsoOB78g2uroGRo6zWPsl7Mui9jdVU43Yl6uuaakhd0HP&#10;g0heVeXFGm9NFh6hpRpukxEPip5TO0awyqsETSeuGW8tX+yjnxX6KYHBjjyrfWOLphOtmYYDBw50&#10;ff69ROIKFH0XwRqbns4nvne8oCBKkMzG1vSS0cYiv4dApa8ucSV/Jr948eLF+Xz+WqutJWres9xX&#10;Bvv1NSRAwFuMJxDZEg0Fi6p9JPbJsfmDMgBCx8WqfQ7uuQqf0gIVIDYk8qgoNiV+F6fzRaS+AvO8&#10;BfyaFfvZOY4Q+SH2qag2CLwntY+xj2M8HgUxB7lvbCw/hitfm8/XjuXhKp7ZtX79+vWr4AwvcWvV&#10;+lXwsWq9Kt/qUDZzNVTZNdm9Vu0zZd4Q9/05qn0QbcZrDyS0DQxcGhi4NFhVlcvVVA1+cv+HH344&#10;0N4+DJ0fzc3Ne3K5qebmZugH6R+AW/m/BpjIxZFcEv+OHn3tTwH84FXM9ORJ5dt0H3Cdg33epocZ&#10;816ifQB+hH3AvR+/9NJLbyxNHz53bsZ/5csvH/oy7aPFjO/jW6RW+05Dfx8KgSfD0DcHwA9o8NnA&#10;95fdwxVeXvcsC/zNpPax1ueqfS8A9qUA4Q4FQXACsC91OoJ9Bv/2BsGFk0B+F/4eWvz+PjgZy3xL&#10;8Pw7EbVP0IwWq32moQ9EuLpx7JKcnAR5Fsq7JNnh3x5kyYzWyfgzydi3ezlgHzcDbgPUS2YQ+8iM&#10;mX9gwc4FIRJ7VPuSu3t219VJMx49H8OA7GIJnxTN4OCTSfSbDG9QkdcgoBi4IAs21t82tU+NWiiP&#10;FgN3wmPO7TFqXxkzHQx31ryvZ7ZqX4zwh0XeW2e+iNyHEp8BP1H77CgvExrbt3BvwO7d4PFX2Lrv&#10;5l37RO7LhON4xbylpNyX5DovYF+EWGKJTys5offq0BXS8Eink3dzCZoIq30R7CPXPjFvMVVeymnj&#10;C+a9kMhUbIVsqG1OB2t8UsydbrtbyrMrFOi1ARROv90WAcBY4KtfMT1dXy8NfzjKW7K3zzGjC7f2&#10;hcjPqn0TWu2DYY6RCuA1U5E1BEfYJyVckv/wGMK5IW+hqfKy17Q5ko0IudmvwvjEyA4O2VXfCA3g&#10;u2Yn9hlPZpz3Qblv0aqxRYumpxNd9GOwY9cEdP6B3jcGOxZNTy9IxA7uqgZIGuMl/xZa9UEgtcjW&#10;K535/OK5c0Fsu9KqlD5nmVareN3PIaXXEqAfLp47F1Ey36mqvG6mWF1dX+IKHLI4P3fxXNiYn3jN&#10;zlZEqc/d1r1+UZ5TNV6qIzd1XmmVRwh5HYdZrxABxvk1q1hjeXXyUB4kyQ5lTCi82lJ6fjEpoXJl&#10;8eLFc+fOnfvII4888vvf137xxRdfHP/ii+PHj8PWF198/4svvj8OV+E6cNkBEeXCbXsMbtEVJ/a5&#10;zKezPNxJXjPG+5d2kBfVvhY91GE3Afuow29guFkW/KY0D5qrzcMd93vexo1b3oNo3ve2bPe8q5tR&#10;7zt69LW5SGdK5uOl1b5NL730MBDfvxjoA+y7DzS+sTESPv107blznf4rDz305UO+YB+3AFrso1ve&#10;uevHvu+7gt8c+KDTiWOPBH5Y8HshCL72fLDm9dW/XXN17Wo4abVvGal9P0RHPpjkfRYdnQsuQkQw&#10;84N5j0OF1b45c+acwJEOleBHkWe0CPy4utpYV4fDueCcjHyFxisf7OToNBXzgWohtN01TjaOj8O7&#10;eBIgz4ZyAPYBNtIQiGnGc0z56sZxBBiwDVYjEGH2oyweTw9EvuXjgn1QXbbAau36bI1XXUxOTh5J&#10;3161j/Q7m8cW6uMztV6NhtbHOTTaUYD6XM5z1MFyF9V01aaN3I3R/m5mWbXP0pplQJvlQai3XDXZ&#10;mUbAm1b7SkFfEde+suQ+/Hg3Xc+lTTejI8J+jtwX815NwhXb6kqQgvKiKwv6pLVP7FtMy5vBPhIN&#10;qaarRCbRmArgn/uFRcW+FZ4HAxj9ZE3MmyCDMvSZXj9DfDrgzd0kR2ObcIZV0JK9fcqqecJV+2KV&#10;LJauEGCktw/PqoHEQO2DIV4c5FX20goHzUgHAt6N0CwvNPDZhYfwTWRPrXf0o5wZ6e2zI99G7POK&#10;45516BPuA+wbe2XslTFQ+xD76HU53kpAiCXgsenpxPfiVT7u6xONT1Hfjh1BIF1UrQRecwHRFoDa&#10;J+1pjtCHbgsxbsFxa7OofYvnzgXAuQKGMM7ghJiP9G1OcGshy40HEzD2q4519D0t4VnqizvpTVtH&#10;dqq8Bbr4Sqh9Ub/mEP2Nj4/36P4tmjUASYl7vbhzS679PpV65JFvfOORR74B1PdIElkPII/Bb/yL&#10;7wP6HWcWLLUi5FdK7As39jm9fSGrZnBrFrWvBTEPoQ9nO/gM1T7q8Ou4QZA3CNi3By7p1Dw43DGw&#10;ZfuWKjwB+W33vLk42vva0aNzm4jF1pz2lyLbRbHP2wSch9TH4EfQd98bMMqyisrcaZ/Uvoceeojn&#10;Onwf6PqqVvvW+P5etMoD8Dv2cxf61DoW5b5lAvZC+OkYte+pIDg258SJZ+FbfboE9v1wyZJDF7DS&#10;eyj4RiHmWxKn9okf3qQ0+EGRd+c2cAjH39tkcpywD/xUPiLZzRiDs/8Lghc16NUh9kFJlyZ8DfbB&#10;9AZwH41d2PERvCvcEbHPmPxB019220cMhXADV4br+lAdAvbr7u7mFA/VxcdSoSn28kXjwtul9jkC&#10;Hcl7tusuKt5pta94R6Cb1qbFPa3+la/2CdqRpYreVJ19aotmPWYr8mm1T2OfVvtUfpugGIxzCPYV&#10;yem4hTleQ372pCY6Snb2yUhHJlnrryhCe4qkZHY3qvXZoVsp0VmOwW48xX0a+8IlX+IfdO1TIXAq&#10;lQx1L+FB3UOmNmIXS3ruFdXe97YYtaB9MVmvPIjch6e3rXBnuc+ofbLFn8GofMbsBOLZylH7HKkv&#10;Ivfxl6+wj8uVC+G5k/CWzWVRjGO8+7OaLIxeaOzLVbREsK8G4juguQ+qvFmkO5njneJHgNIwnsvd&#10;1A7Avli1T0jQiH1s9VIQfeUvCKa+XYh9i8ZY7WtgFMaLTAL6+1aNvQK13ukziUyY+SiQw1kQUWxv&#10;fC5IsY7XuqApfwaob3G+6VprOB7Win1K6FPmavHYR9pWLaFcUyc55oUlNrjeukBELzy2aX4CPKQt&#10;+bn6nuXACAYWIT/4AoFC3Sdi5ccY2CuEfyamw41ksxVwfKUy/thnsevcAfwHF+q2JJ8yn33mgB2A&#10;nqh95RBfcRiMin0uGlrqs5O8KqRDZ/EOAvadYpkPLzDRtmbPYE0WRp0w7Lal5qfZbLYCVD4YrgKd&#10;qaW5uRnidStOdQy8t2XLFojFrahpeW/Llo3eajTym7saZb7Ta1aD1ckMUR9Yl0TUPpL7HoYyL5Z3&#10;7wPuS/urzNfkp0nt+xLUPu6ExEKyM9KxxvffIfJ6J9ziN0edLh4Lgl9E9b4gCJa9sGHDshfglA73&#10;9qWWPJUKfj4H6f7JIOWofXelUikCTvJn5j7AJYdSQepQSO1b4p59x53kxcqpjjcjqa8v2Xf+vy/f&#10;TU0FjWTlB7ka27YZ6xf6S465DxU5vDmZ2b08mQQzPq324QORKofdePB4WC2GLkEwbYbg1mRGInbJ&#10;JeYj+HwQrssWL2DqN57pgjDb8z3nly8HtOy2HtKW8vjMlHm/IrXvmXjsE0nPcl+Rgq05VIaonDne&#10;UAtf6O56B2Oeq/aVI/oxz4nQF+3ss/Xem5b7BPCwfQ9LuK4Q6EAfYhYFKaFtc5eofbu/UrXPan3R&#10;oY7yEzroA0Y6ylhOLm/07RolOH5PdjLGtBGddtN1DnRuANe+ESPiWTTk9/OVK006sCEMpfaV49xn&#10;BjdE7bt7WpQ59OczmyuY7qate980K4Bhj0N7zVj9mYAPyOko0dunXgtd6jUvYKTMK1gzodU+kx9M&#10;ah+ObFRXC/YN0n4a5A2lyz3oLZqYQOzDKi/XeKEvkB4BriFRYg3Z3YHYZ6dqrNrHsFu+2Ec/BOpk&#10;1L5FY6T20c8BvBy4a9FTBxb5AAAgAElEQVQrY6tA8Ju+kggJffblURfXXbkPvPsA6P75B0hdrPbF&#10;Y19ostdCjwYls9AvhWCulrr7WiPH0A2vJebP5JuaqCZMvX1JRrGIf0tE6iuL+epEUDRPRFV5I8+q&#10;lNonMR1NcTtNIm/GHwOxDvU5c+LirSxTxCWyMzcrvuPDvw96H93MOwvUckvsioh9BT9Y7VMVXiI/&#10;SuJVRV6xcMnKdAePSeUq7NBHS3Oz7G5pHuTN7w5s2VIlB9dsqdrovXV07uss8/GcxBp/KVNfVO0j&#10;6oM9sEFSH3b2+emx99enYaJlLH0Y1L6HvoSRjleee+6553yyDHTUvtVrfF/oC8Dv2Vixb87Fi4EP&#10;hVtn3bPBxcB0qMibOpQKnp1zIkidvOPJfU+6Rd69PKPDN6Yg0eNNEPyWnEwFF3AIpND6eSpvsU+S&#10;2SaN0scCXDLZB8EKqD43dku/H2IfuUWySx+M02rsa+zOJHcvB6/mOvYWMtiH9i9gzgcYJt6AhH0Y&#10;PQj63SRZyfBzycJAMWay8bMC7OvKsFq2fHcyyQ9KccLKvi8MfoB9379lte+ZQikdbqU1vmpL2zGR&#10;bLG9fA7tudqe+hyznOQ1dVyl9rGk91XMc8SqfSipAfdFvJyJ7Bj7OIWzKwPWPDjSge2AcdD3Ffb2&#10;FUjn6Cra2Kd6+1wqcolPjctG0YUEPtmysxzRFdb29A0mowxd+9rch+faJzZp4Y1K7TP2MsXUvshX&#10;qPv7kOtMHBsml2HIWrs3DXMeK8DExQp32OO3YkX9irfb7n57RT1OgbTdvaIe5kFW1E/fSeG2TiW1&#10;34OR0zuxFFoIeGw1m8afHe4j0HHS2ZBhuEvN9PYB71WDNR8qeGDaDLfpDGExdYlT+1bWI7DCdVPQ&#10;xakQbgmsoWGRlvCOIVH7dsV9V3bdXZbYR1EtBME2pDjxrzDSwWpfRv3lMEFy36JVJPjBXt35CK/O&#10;unXgzYz/JJ+DFvX4XQfLZrKDQ8ENqe9M0w/MSEdR+osauzjLVG4BJ2mow0m5tbTVuiDflJ8B4z6Q&#10;+7AMy4lxTjFWy37hNr9S5NfXmsAhYX4im0NaX/wwbyHwE+O+vD0gpPbBqSswg7SK+wz/Ce9ZHBQx&#10;j9r2wtyHWFg225XiwcJ3NtzHap+a5gXkgwtV5OWoVxD24Fet5VRNNrdn6lQuV3GqpWVP1Z5ctqal&#10;4d5q6OrbU5PLtbS0nJpqhqGq5sFT1bmK97ZAaHfLqZqK6hpQ+6gMizIfr98GhH1cxA2rfUB+PNRB&#10;at9Lb3BxFz7WH4c5DsG+9HNffvnll9/y//TRRx991E+vWQ1rzZrTVA5+5y5e74AoqMDPaH0X51x8&#10;Ngj+Lcx9IfXPCxV5Cd9OpO7Yt2/fvv/Lxb7TwSEo6aYkjQ17+zDV44dPBUGR3r4l8WrfTkE+sthL&#10;Js+fP59MSq8flX1hNTZ2k4yH2AdNf/jbbGYtxqFBD6ZxQSMUtQ+gqw8GPNjwxUiK3IvXOFlX1wUO&#10;bmqgmPsL4VNO7tz5ETT5wWfvWt5VW3v+XdaJIK5wHB4BuguxJVDNgVihb+dtVvtEsgszWXwRl3HP&#10;aeJT/Bau6kagUKl92uSv7EV1XIV/xSd5y0c8fUXKuYx97mHs54d9fTLM29fXR5Md8JxwpKOsCu8s&#10;1b6w2Dc7tQ8GeU1vX5waFl4Wrgq8Z3NDlmh2oXyxOAiU/j9BQqIfbO1zxTB+o6fefGnoE0cUqQVr&#10;lakk9Tn9fXcz9iHWEPZV5KqbMYtMdem1tDSriFrHos+0/qmDFfbJnepL9/apwq5ycLHQp7APNSya&#10;5DVq30gNVXdB4JuSRr5srmJQuzODW19FVO1bOVHvpbnKSw6AJp+N5ztyuRryiHF3kNoX29tXltjH&#10;mS7SFcDdofizwQ4uoOiB2ic/R/hqGLkP6rzTV3SVFykPqO+6KHwTDIA81YHX1qUwmXe8DmugRu2L&#10;hsRGuv1KOje/hu7IrOHBw3YmHnMOEK7qS1xpAoUPe+94pAOxL2q+Z+4asWwpynzwORbgQAc/kZ+5&#10;jxd65iXEPhPTEWvcZzxcQO1j5LNnGvgE+owIKODFPXYu9REW4s0WD0viXSGsK6zyRdU+G8lrSr0R&#10;A5cKGeOgTr9croYUwCko/l56PJeracZfT+jyq8lV42DHqVxuz5ZsrgJmOrZs+fwSePr5/lI/cIxV&#10;GPv+JYJ9nsY+qfK+dN+m9Njxzz5bnx5bD//8GSzyfokjHc899OVDz31L28pEltl57OQJR+pjAHw2&#10;iPi4/KK42hcEqRMwzJF6ct++fU+6k7x7U38PlIexHDLS8Sbl88Lwb8Hevjlz5lwM9faZ5I2dlK0L&#10;3JdxsG8nQB9yH8hqBvvqAPvGC2AfmvkZtW9yMtmXhLldHNg1miLPkTQ21tVl4J0fLJq3aeyDOA+S&#10;BjHDl7Bvbu15wb46g30moU1N8ZLaZz5ueZL3wQJqn53VtWMRcXVaBX1RUS8EeQXYTwGiGu4oF/oK&#10;q30F9L5bkPmMRwtwloI+aexzsA+YHyz74GuBxWpfFP5iQW/Wrn2hIq+ofWWO8caqfXfPSu1j8xYK&#10;TZMkjgJyn9O45lQ2uSNwYpcE8tIRMgOs1D4CP2eumLHP8mlJ6rPAR/+mgfUE+8TGBGy2+qmjzzTP&#10;jcC0B8ZxwM0w+4GXOqQD1ULmImYrzOvop7yOEmqfreqaEq8maMN9YkKHRV4xcKE1SIodstmgM8kr&#10;CR3VEewDtQ9yeTmMlzjPWPUx9lXksllESXdHv7dfUDzc2wen0mIf/cTwpXT2TRjsW4X+LdTbp16J&#10;zALs+1tFZV5V5ZUUNhD5gO6Y/mghDPLWc6ndyHhG7VuMIx0FmvvEkE5rfSFHv3Fd5G2av4BgzpH7&#10;QmrfZgC+mWtYE8ax36b5CRAgZOBDC3LiCB2lvuLkR9Ij4Sc8EUdzLJDGUXD1RP2aZexZvRgZf0xA&#10;joBPLjTPmdu+iEM2c39DfQr1bkbtK70iKR22tgtnJPfRJK82cGmpgt8XGegd5Ele6fr7JJv76QAb&#10;uAw2Y8l3sHlwuDrX8l51rmLLlu2XBijB4+OXXrrP913s+5i795DqopO87OGCfX3g1fdxmjv7DozB&#10;KC8buBD2ffnlK4gFQ0MvPvHE0ItDLw4N4eXQi0NPPAFX8QRbcNQjYa0PTlH7vuJqXypFtdoA5b5w&#10;kTc4RMoehvBCbx+ltCH4PQXF4fh5jiWAfUrtY0WOnfFYKEsmly9vhJhcK7nhXpDl4JcU8wBB6YcW&#10;PvxDCrEPe/3Gx+F9kb0lqXyMZs+YoYsYqKQ8cWbpTmaw88/ciMlw5iCUID8Adky+e/7d2tqu5TBm&#10;gk6W8DSlmGttXIT9lGHz7Vb7EL3sIERE5rNgp4d3dZ02HLwRUye2LXwhaXEWap/j2hfmvNBtt0J9&#10;aNhCdI6dffxoMt4LGNWXTC4nJCTzFvj8VP++LWqfzegIaX3lGvdxRAdl8t5ibx9bj9BbdqGQLAsv&#10;hv/Y309rf9za9ww+kuiIfLyELaC1C1SBhfkQAmTKoyDqiYSpYM8CoFL72tst10iXH1wqrgqtB9sj&#10;UbUh7DNtg/FiqSLgiZUGWeArNaBsJUBbx2SDkusLTZF3UMiOsa8FrrdUG7Vvir1XQMyL6e1biY8E&#10;hWL68mv4q4AKFX81oinqHTTJ6/yEmD8Tiop9+BeDiaYzEXXqjwFS9BDsoMjrGBl2Jaanx1aMLaIq&#10;bz5xPKL2raNLLIdb6jPgt07kvtZrTTB1C1zUhJO82AUejQiLDHbEy11Ic1dAwwMlb3Eeu/s6Ew2G&#10;9gzK4UBHU/5ggtQ+nuSFOGB24LPoR0gGWbTRim+haV5mudZrXG5G8DO9g4XneIus+JgOyS92evus&#10;2sdsZ8gPbmGTFnuKW3T/GOy7NbYrKvaF1D4zw2sR8M9DBi5VVVXVuWrT6YfYR8Fte2oqKrK53E87&#10;OvbgJC8M9DIrVudqtmRzuRpMbbv/xvATHgTghtW+Ge3EHFX7wuvj9GfwVaxaT/FsEBcnvX3PAfX1&#10;91du3bp1a/vQka29W3uPDFXCxdbK9sojelVWPuF5erZD6r3RoY7Cah8VecmwT9S+vfNWa7XvEBAe&#10;h/Ci2idiH8h9mvvIrc8unORV4McoJmsS6Gr5chLlJKnNuKwg2pFvJJj5Jesc7IMfX6yEkbckO0pq&#10;7MNaLAl5gn2Tgn2TGvso/Y2xD27bhth3/t3zcxH7+pJ9mWQ3VJInXexTts1uNu9t7e1jsQ8WVilj&#10;UnPVQIeiOAVtBVv7lAAYhr3ojuLIp6EvtrfPVf1uCvlM/JqIehb7bF8fTHH0ZZIwwLF8Nxj4ZfBl&#10;41eT2vri2C/OnHk2Mx3WwmV2GR1G6PuK1D4p1cbEixVW+5Q/ie7zm6BAXlEP75ZhERHAUNdDXrNa&#10;Hz5E8RpvZPjCZnOw2mewD5eNpuVFZZqR5pHyViz2jfSD3FdC7Vs5wYQCUGfaGvmFslMdUuKNUfsA&#10;/LC+m8tVV7RARVfUvkGo+0LkGtBatLdvwszyclTHFBk6w3WqWcM8YnQH9PbpkDzLgCT2/cdSnX1k&#10;82Mv7Y9R4l+npxe9Ynv7RAiF1ZCAvr9XVq2C3WPTiQO6/s1e1hM7dqwD/hPmW3d9HbT8rYN19uy6&#10;P0nthg4fUfuAin7QKi7CbCcckvoE/UJqn0t9KOI1zU/gPO9iVBGbrjymbFv0cSD2sdrHvn1Me077&#10;XZ88PmQNhGPawuRn9UGM4+WQYPIQxKS4WTk0F4/pUC+M5O3WjTtqX5jpbGHXtvbFHcSMqFv/iq1C&#10;7HgzYKjUvsO1tbWH7RyvUvtQ4Bus+uSTTz7B1JpsxR7YzuVqPvkEWLAF22jhl2mg43Hy7aORKpnj&#10;wEJxdUXD8PDw8BNAchb7Xv/tmt+uOR0EHLS29OOPl27Sat+3uK2PkRBjOcC077Pjx9eD0PfOOz9W&#10;+b84xut5/ZVDWKyo5PNK3pTLdoC+3iO9C48MeZ73rBX7jNoH87obylL7oMibClLfOHbyWJAKTl64&#10;42QqSO3du3fv6b2n4Qz8mWGlgtN4Yyp14Sm1YN7j2ImCRd6U8uzjWdtJhCYwXIa3uKRUfbnoy6Yr&#10;WMaFIQ6wUQEAhDdR9BHn6/AzzH+68Keg4MDJxkb02cMRXkuS9LDd3UCP3D9IGh308gH4ZXHkg8hx&#10;crKbMtm6MjBGMj5ex7QpqWwCrTqPTa7Sun2TvIxfBD6xlnsWz0yZV91qS7i2vhvzMA5Gxm4Xhz5B&#10;PyPtuazn7r4p6kOJTzr9hNvwJXGiN7CXD+wXuQMQj2fsg6/nq07kVVJfpMRbpton1If/ZqX2hamP&#10;9Bql4kUysgqofWpI1W3zw9a+f6LmrtAkL/wTuBO1D/dz5ZeRsKDepy5DUWxW7QOuo94+vGwemZoi&#10;2JuipuyWqZGWU3AzNPpBNXeKYYvmQfiaOdjYnfBEbyH04aomfC0kTK3bsQObFnWrnzOravDv+vWF&#10;aTvSMZROM8qhwIfvRkrtU3FtMWqfneVlzONJQ8RELfu5Oxy1z3b34bcDxL6/KdLZh0Z9WuZz/3JI&#10;YCFXJnmVjyF49yXy4Nu3ipv7ZKbD5HCwJroOqU+qvcJ9cHF23brfp3aPd4Padwa9lfNnuLePrFyL&#10;lHnjvJvZDgI2XwOcO5hgJ2bo2euE4qqYMBveAhvlpnyilUdt57LaN84Ypz9YoetLJnlfWNqL1/sg&#10;BSQPs8L0+GeMh2AM65UFf9GYDpu/y9QH2Bc4JCZYJ+Ifd/XpKY84jpNpYL37i6+M+gqKfljknaHF&#10;qW8zM510wkRdrwM4rqHDrgZCvJ92dHTkcn+LCh7k39S0TFVlcxVVNx4nte9ULtdyCk6nGhr2bLn0&#10;+HfpN3TP8PAQBG8Y7FvtiyeexNSlglQhtY+Z76WXXvLT7x8fS/v+0nnz5kl4HebX+UB9Q4R6leaC&#10;ga/SXA4d6T2ykCQ/z0uLfbOp9j5Lz2VDuWrfMkrhTYlBI37wV8SXKoDXJvjCYfndQSoW/ED6S+Gf&#10;a4r72D15chLi1Qj7UP9DMGPFDfP/uHsPhDyLfZkkaHuCfebvGHH0IzM/xj6Q+ughqXILn7O7EcCR&#10;R4UpXBe3Efwgto3M/8C8BWEik6kbb+wGPwCyiDFhvBLNZu2ajdqHm7ettw8FKkt9u80NFsqc3r4C&#10;tVsHBiPQGD3M6QMsC/8KqH1i1iJaJZ3finWLtWmhcV38JEq9y3T1QUIzYR+jIeEyfdoitn3R/r7Z&#10;q33xls23Se1zZjq4qa+4tBeZ5lDsJ017JBQyFlJrXwgNiAaIfORJ2eeCbMnPpyDzads+J4Y33Nun&#10;1T7yKcmSewlbMGD4LYznObuRomrYI88ezGzFiRg8+xCPP1TonQC1D6BkYgeSkw7mjcnlxXKmUvvg&#10;r/ShkRHoL+LZjWyNneQdHJmCmlM1PuM4tW+HzPKK1glfUbbFhHvUxOz4kWCfM8lL3X3o2VeG2Gc/&#10;QpY+iSug6PWiNx/09iH6y8uQyKPaB4O+WAPmLgDHqI+KuZF1ltefpB7t7u5Wah8UedHfAf7Pjwc/&#10;Z3Y1bOXn9PYlKP4jPxflPhPQpvAKuHDmYKIB1b7FtdB7dzDxGtZyky7OyQNDwpSycFbSXmjTgGHi&#10;ykz+INk1A1Y2HUTrvrjevrKWG9MhZW8W+4wVmu/HYpwAmjvWwfxXJs6FnP340rV+ueVy8JhE+/rp&#10;sVWSeyErBvs6Oh5v+Gk13iaVW4TAgftvAPZVfZ7LPX6jeVAmO5qHOwYudXR03Bg+Bb9JFcPDNzzv&#10;pZc2+adZ7AuOPfnkk3cEV9eopdU+7+M3Yoq86fRnMJc7b95d8+7yfYrm3eSfhqnd015/O5Z0L2/t&#10;7W0/cqS3vXdrZWUv3NLbXtkLC+HvSC9SX+902kMXPy7wEvedOHHixLEgWFagxW9ZyLfvFxs2bLjn&#10;nns2bPjDHzbwwo0/wAVs/crcviGV4ndwakgAa6V8kIpMdlC992IqlaffUmOxgoCESl9mvA4SdqXi&#10;SyIgHEQ1W+Q7cNLDn354E0VfP/xdh8RcCfCwnYMcw9YHAxv4aGKujEIfNuktXw5hv9sgkGN8vHGy&#10;EQY4WA+UfA54JuPd4BuNvykwBAJqn2ZWVdRVmWwa/m5V7bvxzNuFJ3nPW3lMTfYilGnEo21V6w2p&#10;fa4KGOa74nLfrBJ53akOMWrWF7MX+qwvn5nWBUgTpLTQhwY/4zj9I7fuXt6z+zwNlxDzlenXXH53&#10;X1TtC8WzldPYRxczRdQ+1bIVr/apmltU2FP2wiG1L5b76LGe4dY+lwu48Q3Nmu0Ih30SeAHsV4Jg&#10;Q4lskd4+kOhOtUBllAdW0Zsud2pkxBiuQnsO9bjp3XCFYa9CHUxs1UIw2Iy2zcXXSoyf2zGxY9eu&#10;/W1tWu0rkM52HXr7hqQU7XkLcRpXir1mw3T9FVj9qPbtsPeOXTTgG14QOswNfTq/D7/WEmKfcWoR&#10;wS+0Ev+K07qryKLFWkHii0FjvmOrWO07IPG7JpKDdNNY7GPwA7mvuxub3+ba3j5CvljqE/MWh3a0&#10;efO4Ld4eTLRSRhs19ymVTeS+JKp8C1rxcDZwIbUP4E6rfOGotpDvc0T4s7CIj31NTXU0LcAqr0Df&#10;bFdTOKZDXgoUR7BEVlc3Tmqfw3phAU8XeosodeG98RBojwpl8BZeRa373v9sFa338VjtOP3+es9D&#10;gGsZDC/Q1eFPrsHBwaqWXO5zxL9srgIp8XEIa4OdzYPNIzjGcQOqu8PD2Vz18PCw59338Cb/t6z2&#10;BTQEcXLto9Lod/SoVvvSvv8xln/ve+O+N97o5Fow6Xs/xtnYd9jk5T5EydWe1155GZhv6+Wtle29&#10;W4+0V/a2t1f2VvZWtgP+LQTsg+0jR3oXAvp53t7ADx454bo2z7l48URQaLQjPMk7m7UsyOjfObzI&#10;5DnYLa7MCzK9tliBhUpfpg4SOaRPTmq/jSj1CfbBNfzxh1FMDMYF8Q1zdon6uLNPcx9gHzi30MAw&#10;uDJj2bauLplB7ENxD57DZCP0/jH2SUAHSndoGENfnmAfjYxQ459dQn0G/ejilnv7PO+RUhMdtlZp&#10;lDU3ZCPGw6Wg2hc31OG6w4RJ8HzZap81cZE5XrmFJT+T2oY7ygU/KdkaZz6IU+HOPgNyAFga+wDV&#10;lIFzUea7pZQOq/YVb+2LIUAEPiP6zfio9kVCZstS+0CfEb6Lk/Vck+GQ2hcSAOkMa7yFxkbgMdxn&#10;gm4fPP0BFwXyRsrt7bOremRkqjqXJd87lPa4eQ4KpdDYNuXuBgasmIL7AOjBwT8aGfmRlFaZ+oqn&#10;VDDDErbcvattfxtk05F/ixriNTMdImy1GVvBYW/6OrwnUSibiWeja0VXu9eGj4u5vLiGvKFwJyO9&#10;BJXpfmdHMyFdOLWZflCM2Dcd/+WikktSZ5zfo0zympEOejFE7QNvF2DCMcjpOG6i2ETrQ/O+s2fP&#10;Pn326afPOutpWmfP/skjf9rd/c9XKKUDoOhaqxSP+E2I3wbcmQ73QsfR0tqcONiUn59I4lAHN9Ud&#10;xKY6y3xk2gdiX3IzqX14HPT2jRPdKe5j7Q5wMIx3TjefaghUQyMzXG6m7kEuNxec6yi+xK+ZYjoc&#10;/FWvkFL7wgVe09sXArZwf19BEhTAo3FgfegBY+zyVY76hh/yfc8bJOwbYdybws2RwWwuC+wH2IcD&#10;8YODzVUD1aD6QZEXQC+bqwax70ZHR8PjN2oI+2oQ+55A7GOj5teDY4h9QGxHEfrWHl2r1b69p634&#10;qJVIBL935t01b95Sfylj317EvicA9i5v3Xp56+XKyiOs7UmTX+/W3t7eysqtR4ABqco75L0z7x0/&#10;8E2LnzmB4LehnEneMtc/IPalMvJrRpFpuDJQ+40Dv+9wex9BH6aejY+Pgw+elE0tQ4HMh718mIDL&#10;hWEgsGQdFOlA7YOFbIYRa/ALTxhpK8l4iJkcgYeheN3ubnigvj7s5tu5s3scNnfytAcewmoeXVeF&#10;6Uwy05fkKGGVxWvFQQt/hv+gyHsrap+XfiS+yEsUJ21yzHRw1YxxRAY2HKkvzrUlxIHO7IZDizGy&#10;302rfYyDarRj9mof57DBBjox86yuFfu64DuOPxHCgvDngwyCFJrlKE/tKwZ9YbXPAb7yJnkF/WbS&#10;0yvq8YQfMcvcaPdKNS6UHaFlPndZCoyrBNvFrX2xPATDvApDOb2NUA4ChWmjHLXPiePVap+Dfaak&#10;iQ4oCvtI8nJ309ysRJjpkY4pCjpr9rzpYqm8HEkLLW40q9wGap/N5FXmLVLgFfO+aZb7hj2v7fpz&#10;Xpo4b1g0QKP3jVQOE6gND9PGcBraAkdGmoc8jx67XkJK0JbGPgKuChzogB3tCH541g5fl9gm2jmb&#10;sNgXX97mILZ4qU+KvOzXjL597GsDT/V44gypfejwkke1T8Ewe/MB9z2NpxjuO3v27O8fSXa3XjvD&#10;vn3Q28e5TYJ70dkO7dqsZz0U+HFv3+aGRCfWj6GpbuaazPIKaW2GhI78tVaI6miyNdjXoG7kDPDa&#10;ZkB3bMMofQ74OULe5sTBmfzBRANY99FQ8UwTDXWog2azzkdiOqQlil4tehWM2hfPbboo6xq7yLlS&#10;8aJ3Npv2MQTNJFm3LJor+uE4COpH/MxgH+AdfEzlKqYGBwehl2NwECoFsCeXq54anMIaLl6rGBzo&#10;6GjI5bJTNzo6Hv9vuVPDueyp4eHhPdVQ5K3yvPteMthHat//EVw1U71H1zpq35q1q1efPp32l368&#10;NO1/TMLfJj991b9j35PpNIaf+R8rtW8vdPZtpRrvVijwHgHc64UBDqj3cpG3dytUfNuhw6+30vvx&#10;vHl37Q0gtyOk980pwH1lqH3/EHvDPyD2ub9ihH6ZfBAv+KVSPyFFTkZtGxH76sBSmVI0jHCGeIYq&#10;X3cI+6A3C9U++LGFh9lJoiB56cF4CH4G7gSEG+OxL9PXh/McoPX11Qn2TfJhlNMGd4NassW+DMT3&#10;GuyzRV5WL7Vln6h9R25Z7fu4UGufFHUF+2QrBG7uhjPY4VwLjfo6vXvunWYFfYV7+7ibzxKglvhE&#10;xyyu8lm1z4h9CvsU9UF0H3EfMx9CWVHSK1/tK1biddS+GKmvVG+fNnC5iQWylcE1KTra2q2LfOw0&#10;YrDF1fvUPC+bNY9IHTeECHAETXOYmvNNYF/IvqVIb5/k0tI1hX00t+HuVq1yLvaBKMjUVziezaFb&#10;lL/gK2ozTn786ln7FgOAuKbh7zhwW1247vq6RbCN1+hStSSRKyttwB5l07qfH7IeruO+enhUOabS&#10;dAE2e9PTIbdqfOIh7qOvs4TYh+PaMswS9/cAFHnZv4V7+2w48QEwcFlEg7yg9lmZz1H7nn766V/j&#10;h4t8v4b19K/Pvv/InzaC6LZYJnn/WQUAmMqlBr6w6Bfy8WPsQ7VvMxq5iNwH1n3GuQXOMD1jJtFA&#10;7s7k20eTvIh9YZyzkBdLfhGKwwPAirrpWuvveKgYn8iCBveJzAr+TEyH0TdD7X34Evi+Vvdcw2Zd&#10;t9Vezgr3WP4zN/EdaZ9TIf5fsAT7zJrCCgBEVGdJ5qvOZmsG+a/Iaqz8DlbgrQ0dNXIoYB93iVTv&#10;wd6+hx9eGjD2rfVP7tu371eo9kmNV2Nf+i5M2WCys619af/JX+1L+0upuY+xzz99+nTaq6wcgpKu&#10;niWOX98Fwa/3yArPQ3oM/OAY9PSdgD4/PM25CIkdgGv33HNPod6+FwrxXug+fONfLQt6fkIyX/d4&#10;5iek/GUyP+kez/Sk4rgvlcI/zVjta2wEL5YkQB8pbERT2NFHv7zYggcjFPyLTXr6OIxIkdbXzaCI&#10;wh6wWiPE7ELlV/4rALNmwLdGRXPQy9fV1UW5HTu7cQCf6sv0NLopPoQnf2lgA3d3d2eSmbo6YVNr&#10;3WJ0Px3QwaG8H9yy2legyGupj1Qyxj5q+YvCXHi4N07t03Kfc7wBvBjIK7O3LzLJa4Y6VMHXZb1y&#10;dD+J6WC9DwkNCI1PzSkAACAASURBVMoUiU2Jl8NdoMiLnX4c33Zz3Fd2X58N6YgSX1mTvHqmY/m7&#10;50ud7AaupvQ0tqCFYc5Q4ATnoZqqmz3QWJG4ch/7uFAgL84yxFNRXPWZNh36Kw597lBHyLfPkhzN&#10;RZCBsZAcG7kYCBJJLzQhobCPPfDagXwEVQtBrSzJvDDl72jBnIGaF4HYonrsZJtehNee40tCMzxf&#10;yDctqudd9QtpRz2VeEFK41um2yZWtvEmnBksBnPm/Rr8uHLtMh9xXymxT6yZC6h9ksQxtgodWrDI&#10;a31sjidw3ys40jG94HsyxRtS+xD7fg3SHvXzofSHIPhrYMEDjzzS1bpAq33K/t+0GWHFN9zip1HQ&#10;ICCRH6h9TQcTfXWtWOXNh5I6ZKDjB2ja9xqofWriAhxknQY+ey9VvY3imtUEnaGRGag29zF/gtxH&#10;1tFxjzAb7BPjPuI+4WF4e3R6+6LL0J+6GjpAX1EEKJvG8iWW+m6uvhvn4lc29g2iTRLJeoPEexVy&#10;OQUNsYMgAgLqdQzw9O53a4aHT2XNIO/Ah5DS4fuva7XvV75V+9au1UVeD5v4/DTVcXm9ARXeffue&#10;pEneeYx9L6GBC87xwrq3JPZlofpb2VvJ2Ofb8I5HiPwuzpkzx/dfeIFufeGFFwTktNrnecteWBYi&#10;vA0bNsDfk2lv2bINtAtgcMMflskfl035TE8PbebzPWbON0h9IzzSezGVUhMdaLmXJKwzZV/U60C9&#10;o9/RviR04fN4LnXP9oGFCqbiQlsfghUfD72BwJJ943Xs40LYB1O8ky72dRvsAwQ02CfU140+0sbt&#10;hSu+MAuSgecjWp5QH6qTlvtCZ33Tt0ntM44srI0R9vHkhgG6OEuXkF2LS4JhpAtJhQXNXW5G7SPo&#10;00iogK4E8onYZyz7TG9eIezrAxeg8fE6OjDEfEUrvOFGvvLVPpXIqz/K7e1zuI8+5KS34Vrc6kt2&#10;paexB8127Ol4CexOQ7thK0dFar52nkOrfSvFta/gUrRnND/r11cO9onCpz1crG8f2bII9tH8KuVd&#10;OGofHOPu1n4oP9LYx24o7Z53Z3G1z+U+/IrMC2uhWTGf8qjbsaOtrc3GT7R9ve3rOLrw9a+fXXf2&#10;61//p+vX4aVB+7q2r1MsLdwBXU7a2trY5I6/N21tbfvlieDW/v2IfbqTb9d+ALk78bwg9ZXR2Sfj&#10;HCG5T/46wN6+RavGyKFFf/UrIaVjbNGiVasWrUJXvwMhrQ+D2K6jtgcVXgzmXXcdxT4gvu+j3Pfr&#10;p59+/5Fv/OAaJNZSSgf09mFdJwJ/IdHPaWjTrX6wUL6DdN2fQZV3MQ11NF1pdTAOD5q51opZbk1W&#10;7dsMA7tW3wsZuUSXlQ+jah92DV5L1NU1kHU0W/c5SXGzW13Wr9k2Ndr0Ep51pt6+kFOzgTfXx8VJ&#10;cDPgx0O+VuML53ZEJj3MSMdXsgqzH2DfyGCLXdzfB3XeEbU9OIi75MpUyxS093XcuLGnZc9AxwD2&#10;9e05tQcu7sdsNl9qvGtXY2/fr4Lg9NWTp6+evnoScFCrfem/O+mnl35svVtA10v76WP7noShDmju&#10;89MS2bZpk+95lVDPbW8vrfZl23txzAOx7x1khSdgIfkh+M15VkgQEz1g4XCv7u3jQsKyF4T8/iDV&#10;BbpP2lu2AXctg1tfHH3iiSGwIaDFW744vqSC1LETT+lh3qdglFcmLkBhBukOtDyCLWZBmNsAxY5T&#10;CuswZYMM+kxjAv+SY2MfGcAg3wHz1YGnnzYIBPzCz8c+gRDOlkku71oOmt7k5CT9hphSMOIbC33g&#10;4EcDwCALGkxFNLUDKCqG19Z2rXPzvenbpfZRAx/rY4x9woMOuhVo7FMTHDHaYMj3T6f5alYs074v&#10;pPb1xKp9ob6+ntn19vEkBxm5gJ2NDHQwmGWoua9uHL2aEdzKg764Gu8s3FsKufaJ4ldC7dPjvIbw&#10;iAFLrb5kX5c/bUptECWBzWiGXTBoYseO61yNJOHFhT7X2GUi3Nq3siD0SRgvjQ9Y8Csjks0BvzLV&#10;vpaw2qdy1xzsC9vgKewDU2NMdfO8otRnM40j+XYF1D6nqqnDx8iTjkZYz8LmWRtLRq51qIRhehl7&#10;3DncF11k7EKTHgUQLob7iot9JoiXz2NGfUjtewXUPpjk5UI3vw6t5OlnJjqMvrxDz/HCNAcIfZTI&#10;uw6ug9QHC8jv6afPvv/ID2CSF9S+MzDJSxN/0tUTXrFiH9GOqXnCiO4VBjgZ6gDeukJOzEJnGAUM&#10;oRno92IneTc7CKcneeMoMAR9zu2U0DFzpbWu7neJGQoePgP8absMZ72MXzMb99HXbKrf/J6ajjFw&#10;ITpzq7yROd7woC55+kXUvu871GfjfW+B++LEvvjH8rzh8AyvDHcMNlfRJvb8ufs/Qeij4N4BGeOl&#10;1e95QnxK7dtHXnZB4AepkNr37SWH0qzmKdc+378jnU6fTv943rx5S7UU6Ke93iNbj2ytbE+Wofb1&#10;boUxD897Z96PPW+o/8jWI5WVle29vf0vet6Ji88i9L04NDTUexnXRgS5ZRv+zVNq34uPmx1Ad3/A&#10;+2wco3s8fnkUdqX/AIXh9Mb85cuXeyE/pHdoCC9hsxc48+QhSGw79BTqfid/btW+n6d6TPUVsA5k&#10;uW6O2uXpXuQ+RD4OvYGYXUBB1P4U9vFdSOxrFOyb7CPsw1Iycx9AG17h+FzM3ch0Le+CWQ8IfsNf&#10;CJOluxNd/mihoQvVeLFOPA5F57o+UiQR+xTu8b3tJC+T373ebVb7uLZ7/vy7NMmh7fvixL4I5BUf&#10;1ohX++Knemev9skccoxbcxmNfda0Rfm20BAvvAiGBzGEF6ZxsChD96LD9ETIrLivLLWvUGdf2b59&#10;Vu3DrlKS+6za53zEYB+qfdzQR9SnC7JY5ZUMNSlEXp/YgTDI1zF2zOROaI9nDuSl0dxibGG9ZWRj&#10;12yZz83kFexrtpm8CHA0vGGKvCPNUuwN7S6IfTDSgWXe/qIjHTzSGoNc2r9FuI8pLRb8KIzCONYB&#10;951VN3L102iw8WpsyHKnXiZ8+ws5scSpfaXEPg7i5YySiTi1718xiYOM+aC3zzYWHE/kAQkxmm1s&#10;ekFr6NVg8CMLRPnBI8M+7uyjkY6zZw888gPgL+rtO7Ogld8waPwvxHyo+JkQ2tg6L/7XD1XbGRzO&#10;aCAPF1TZOhMNSrBDZ5Wma62iyXEpGDN5wx17iujKV/sQP/F5AEiqWV7K5b3ZJcZ9mVBcCb7l4Vtq&#10;X59gX5zWp8M5XD9n1d2HUx+mnOvWgmNzO8xtN0l94bsVe5j1Xr9wnfmgy6obntfP4KfZ78aNqmGA&#10;vkuD2zHAA7BvaIAEv+Hh4YEQ9a19HXv7/suveD0ZBCG17+dLloiax2sT+zOvWbPaB+xL+8rS2fe8&#10;3q1HtvZWVpal9m2tbD8CGeLQ1FvZvvXI1iO9lTDv2zvkeQB9Q2M8AnL58ucEcqPcAmywb/Sy2rFs&#10;med5jHyX91y2u5a94Hl0pbd9a2gdaa980fOeguDeQ5DlEQSp7yjsk6AO/DMDtL5uGeyVWQv01Mvw&#10;76md+wUnFtuzR7dy8i7dDa/CkG+mDtr2zd9/YuCHcWocnYuZbckMXMV98IlY6aOoYBjwhYVJbaj+&#10;odrXjY+f7GN3GK7yqv4+Nb/Lit/OnYR9t03tI+gj7DNFX1bPrG+LO5QbI/rF9PYZatQ7VGW4/Dze&#10;kNonuRwhkS9q29dTsqHPDeYAACPbZfoMtvjLYAZ6X11fn0noJfyzti9lcl/5nn1lZHSU59tnlD7E&#10;u0xZgl8fqn3pRfQGHEMvIkmRYsWGwjt27ID4CRH/APtUg596v6dAXhpqKER+psB702qfo/SF1T6s&#10;ZyL2ZWEWA4qb2VzW9vSh4yps4G6zURj70NJPDFyKTHRwpZOjjS36SDcbn2nuc8cXRMND1rFGxcB9&#10;QoNyEBbhqbQrDZiO2BfuNNxVDxUamv0o0HcZ5b7SYh//zcBm3DHW3lzk5RgO2xxKYh8au+C8ByTy&#10;8lhz6DXBZF68m2Df0yHs+xOr9i0GtU88vsjiVb2XmCmPuGUqnAhB7Nv3GqfzsmWei1utMGUxg1G9&#10;VOTFkA5Q+xyiU2pfVM+LqH2hPa0/QCtCuNJwTQcE30KV1/Vrtnm8apQZsA/TYaOeLPxR0K9PoM/p&#10;4uNr5pDYuDY6oPxJ3ugqq7OPqrz9QzfUGuXrREoebqfpYhTOsWj54YdPDMABo/2jAwOjH4La9cQT&#10;QwNDAyBrpVevDat9/2WfWb8KUq6Bi/ftJUukd4+pjzz70KMv/eN5d73j9P35aa+S1D7y7Tuy9cgR&#10;0O8aEPRqeJK3/chWSW0DLxd4sr1H2iuPoPp2BO39QKRjk2e4gxAcCnj5F7XaZ/egsJdXvOfsYRKM&#10;Yl9vZe/WMc87+eaSJYdSqXnz1tyVSumRDorSkaUyeq3lEv4hwiNZlvAs9pFBE/fqodWLmbOFId9M&#10;H4a1EfKFsI+dVbBFL5kEWc9iH3XvcfVWQtqybM2H6R5ApPD4SXYF5IAOBXruVZb8bq/aJ5ofNvNb&#10;SpPiaWxrn4t6BUd0reIXkglL3SOG92LVPhXO5ubzllncdUZ5WdNj32UaCdamfFDSReO+TIY5EGu9&#10;ZVV4Y3r7biajo1CRt4TaZ8q7trvPAF+xxj5MCWC1T6LS9Fs5vV2zkx5V7oQP8ZLUPkwhUzqfWVjj&#10;jeVJFy+MR5xjKV222hfOZnOxTw3nYhn3lExptDhFXtlNERwR7DPZHRhlBsJguxefyasoCMAnpPmZ&#10;Cm84oM1qdZb7tNzHAWRkS3yWbyCZj9UvZnAH+twANAJP+EbSXK83vZ++r2VQX3GxT2JJTBaxpT71&#10;qbHIO/bK2CtjaNes1EgU+8DaBYhwjMU+/XIoAZSFPyp98zjvunV41Lp1Z8dQ7Vu8+Js40nGtFeb/&#10;OJQJNxj78L9+DqKIgz5mPglnOyjpuglJ6jC4JcMWC2YgyQMgL+zb5y7LdvF6X7zQR5/jIJj24QM+&#10;lpgxn6MJyr43j33k13xeqX1K/qQXwEfscwq5dmhXrUJioKMI2geJcpqGvi+0c9+treIP8hm3p+F8&#10;ghl5gI31xz8bk2174WyZ9bHZ2pT2o9i3T4FfRO37zpIlVOR9A/ya73tjU5pC2NbAgC8UeSGkQxZY&#10;u3hj0NsH5IY6HTjztVdevozYd6+9FUQ9IL8jW7e2Vw71D1UeIbXP6H0v9o8h8jH3cZ1X5Ls47Lt8&#10;+XFR+vYQ+1n+e3zscd6KYt/WyuHLW3s97+SSNxH75s1Lpcxkx4lUngPVJFKtO64Zg/r9rK6Hzi11&#10;QHM82mFo0fxhh2QIsxnqMY3dnjxKd7dRB/EN1fwnQdMgJnNjJ1R3q7PVUOLl+DWU/WDyWHoNkQ5J&#10;6bOsx/MiVvnD7dun9nHmGrv0uVltYuBsozncod1wjVdjnDOsYd384uZAyl52eNe5JaL1lW/R7Mp9&#10;bNYc8ng2xVtq44tgn5SHZ6P1zULtcxJ5y8jkjfVr1h8W+hz4K0x9SVL70E6FfDvEck7l87KCxbTC&#10;2MdmxCsnYEg1/EY/MYHJbP/hn+B4vIfLSKFxAZMAVpbapxJ5QzEdiH5qpMNiHxgxV7S0VJBYN1Kd&#10;q4aYXVPkdXe72CcH861ZGesoKPcZx2IqeOpKp8pni2CflrdCzAeMt+66YB92+qHcJ718dN+Q0Kfq&#10;7ma6mqdtV+7avx+Zrwy1r7wxXinuMvbF9RS6ap8q8WJnH0h9EMs7fQW9mkNqnxR5AYiJ+mwu29OM&#10;ffAK1YLadya/+JvY3Hfln3GcT6o++N88zdaJ3oct5AUEPxG8xLevrq7uZ1zlDTfVUTLHAuQvPJyV&#10;OEfti1gwaxAMqX0xKuBmQD3sHqyDkDbK5aUuw5vHvlBMh3i42MBi+MxG7bNY5pi1KO5zj9JdfM4h&#10;sXO7UTpz3PZmvSiRt8BD6/X+2NjYWCefVq0//tn7EBeznnZ+tgq2P4OL9avGAPn8d88drp2pra09&#10;fO7c4cO1nbXpdBot99BZaelSM8JrsA+KvHYFwW9dte87VOT9mDQ+St2VMznplcZyreTwmiDezxH7&#10;fklDvsa8GeW9re1HngGFD9z8oDxMIiDpggh96PCs9L7Ln2u1T4q8dkXEPmdJT58p8aJzdOXwEE12&#10;nCbsM919z6byrqNmuBNDprDMH20CbZTJK+acksaBuWz8Rx6yocE+VQymnWIWGIt93RHs+whrvAr7&#10;oMkPQkHwt4X+uGS1zynxynSvFf527vwK1L5ObddsK7cW/NQ+hX1q7iMy1hHmvliGCxn9qU6/sqFP&#10;DXKYW2J3SEhH2aYtVu4TzY5YVx+n5D7YjfCFn0VKvPbI8qnvJtW+wtRXWu1To7xudbc4+2GRV9Q+&#10;Ft3M27gtDLLFsKkSCi3A2zteWiNiizCAfc8AhrANXHFByeS+llb7dCJvzESH6u3T2CfZulTM5alc&#10;o/a5u0PYxwfzrdDeN1Usnc0Y2Mlsh46uU69T2BHRMSvheQ5CPlD4xKQOJlkRebjMy+wXq/UZoc2g&#10;pgybxGl8Rb45JTr76I+EyAxvqKuQevswpgN6+8yzPP69RB72YNPf9BUgQof54As0Iy5U4qav3yyp&#10;gJ8F7AO1b+43v7l4cf7MNSjycuGF3wjkL3tRA0JmLk6ZlzGIfftQZiPc0k11ZNq3IC9inzPSEaf2&#10;Req7ZS5MAcHuQZD7yLEZXWJupcorMR1NMsorMqeMc8Dy/c9cQ75IV5/p7Iv2/Nkp3lCaR3nU9++z&#10;5POsXwUESBlu0bVqve/7nbXncH16zqzOEJZZgz5O6cCRDrOeBOPmkNrn++DJ53MyBxm60IXZOPl3&#10;vn/HsTuO3QEOLv0wl4EshWcIfoR9NXhjJfo0HwEfZ9pZ+czWZ2DrCEAYEV97Jeb6MvVBum+v4rkX&#10;ldr3RG8h5NsTexlS++gZwfmQ5wWp1Dvz5q2el7IOfn9nQz2MuSYsNXHPVGf7M/RfbFro4ztTPgde&#10;E4507sg6nykE84GMfcY4hkd80bSF+vq2Zbd9QEVf2FEN2Gd+X0J2zaawayOFtd73y1tX+5piJniV&#10;2heS+wiihPp0EG+MX3PcZIZzQ4zaN4sSbxj2oulsUblvFgO80UXYp0J3LfWhZ0tXF35+jX1uPltZ&#10;3Fd+d59S+2wcrzLuK6u3Txd5ldhXurOvLwmTvMgAnMBFOOe8f5tNgjw4jBLUsHsN9EEhG0IZCleA&#10;QN4RYA9t+UvSX7SIaC1cmD7LK/Eatc9sY5G3fWSkJUshFDClkSUr5paKbLYCy7VQ3oUrUyPZLPT2&#10;tT/o7OY7AwtmKa0DD+Zbf9SSxQfsBxOX+EU9fdjopl47R+mLC0DRBU0q4tr6LoKfpFEI7LjU5zKf&#10;aH2OsaKZtJ0l9xUT+/BbyoZ99kclujB2d2zRopDaN5FJLJgGGRBD2xYR9TncR3Vd1PhkhBehl+u8&#10;/Eog9z397t/94NoZKPIi96Ha14jdOzCcx//Fw//IYg3BNv6xZV5BICzyYm/feB8OdUSa6jZDMEcT&#10;iX2U5WYmeZMh6FPwp24sAwHxc4h6SM8DPsktyn3nrV8zLOXXrIZaqMhrViHui4p9Bv3wurZpKc+c&#10;mbnvK4U/IrvP3tdXnHIvVnfj7gj0VcvQd+7cuXdrZzpnZg4fPnduxvdPr1mzBmqyaLy85vTp0ydh&#10;rOP1NadPnn7ntH9y35NPHrvjGPi4oIPf6bUxat99/sf3bUpDmvZEm3/s4kU/ffHiifSxExcvXnzW&#10;/zbMwPr0AL7/sefBRC4wHPb29aLcR9j3txTHVknkVSly4JGtz2x9BkS3Xiz5Eo25al9ve4Eib/oJ&#10;KgA7Eh/XeB3ik6JvSO2rrDyCptFwgpHi1fPmzYOhDtH7UqmMEB6jHqxIi5+u3lrfdRf55Dg252vk&#10;o8xtslfEPjMrrLFvnEczULcDukOrPiC+bPW27Ees/k1C0bd627ZtxgsA6rt2VNdMchjuM4O8Fvtu&#10;Ue3TyMfhu0bds4XenljssyVeVc+Nm+QoS+6bPfVFmvvszS4PmiGP8pDPqH1mIFcXeXXh1nXo0+2P&#10;pWW+W1H7VCBvbGdfmb592sSl2NxuGPtMbx+8ZzNxqbfzUEe+ucBAXePPx5hojpOQD2rtW2kHdM3j&#10;RiIgJKaDPkpCn3Lzc4LZJIp4hTEoedAzm3oh5anVLyFmBdeP1LmswrbFRvmyoqlW+6xfjhL63PkF&#10;09hnKpkytorcp2QuGucV/NNynxbaTL1XirHFsW82nX1Y0abqbnh4Oaz2USYvjm0kvtcAb+eZzPcS&#10;iSvTaNW8aNH0ItT6IuMcCH7yekiHH5g30wujqr1Pv/93P1iQP0PUd+bMtVas3VAqplL7qGVb/t+P&#10;V/tsQq9S+8Yfw6EOaaoT3IKEjpk8Ix6ldNRa375Y8Jv1QkHRAp4rO4Y/SzkLvzbj19zHIp9JIlY+&#10;fn7wmbblU2FrMpLhzmiYPkCtArLmJ2sW1PeVrlUK7d6X7TFDfQPDw1X9nrcqfLf166Hfzgh9n547&#10;1yl3Pnyu01j0wVojO9aYrSeP8cYdcdiXPvmNkx54Ni99aVN6GrEPaC/tXzxxIn3s4sUTF0/6JwH7&#10;0oJ99wH3AUohU/WCJ4tV+yp7F/Ye6QXse+bP8JY/2woF3meA+yrbK/8CbvouxPligBupfeP/CMWO&#10;6upsxb2CdTNK7Zub/ceazx3F7/Lly6f+gg2qP6pxd+CtO4H3/qkCIkyqszV/1ovpwL1Hjkx770CJ&#10;d14q9fpvU6lvnDz5jZ+fTAU9ZqKDKG5ciramW08DmiwW+gota83MhoAF1T7zcDztixYu1KBHyMdu&#10;faDtfWBvhjY/9HVmu0H4n4ZOjr7HzXx6uANQ8itX+8IVXwcClVgHli5MikrtC+VylKzXhsd4Q32A&#10;s15uvdfJZZtNLEchtc8O5QKZmaVkP4XHyvCv6/aofe4g781O8pph3lmCX18SDVwkjsuVrEJijXOh&#10;IDD0Rs9CkwTyaqkPUdLKiq7Wx2qf5sCiEp8ybVFTHXC+wlBcv+f1MwD29wvZtXueZ67IDRYP22Wf&#10;wGG7Q4nmCiR1FFb7rBWO8/o5MxZuUTzU2kf+LKz0Idxo7GPYMS4uBvuczj5OvbWCH32/bAnacJsG&#10;vhgpdldBsU/c+qSRsdhC7Buj3r4rCxK4Flwh6MOuvkVXEqz1uVVeEfxUmff6DrTtk1ZHG9T2Gal9&#10;/x+qfQtaJ3fCWwX/v8uCATvnc3+fGuKIYz9H7TNNdWLP8pgd6MjPZyTj3r7oJO+tQF9dHbi35O30&#10;BgUEhxNDZr16rF8zLI27HFKCmbw80mHC1mILvmaF5zaszhcd2f13Xus97waY7AHaAebxNnLfGFi5&#10;wBr2PEfe/Gy9r6CP1oznDQxsH77U73mHZ9IK+9Z43ujApUuXcKR3dODSxvtxznd09OWXR/9/6t4H&#10;NqozTfc8moxiLQbhWkFa3WBVEzdO1L1jKyYJ6TJVphPlpiczQaYthTiWOnObxp2pOOOMKuNQxJFc&#10;ICdSOY5yVEoij0BtoEPXvbMo2SQbrGB0i70GD01ABGb7Rq50LtNg34uczrZBEWrZ8q7eP9/3vd93&#10;TpXL4HTYr0z51KlTx/9w1c/P+z7P2+69G6b28Ur/y0v/krbVvn+GjU8/fTf9wve///3b0lQsTqfv&#10;fAm4jyS8SCSSzIGkNxJU+xT2QW8fUF+ytzf/C0S1JOyE+b0g8z0L4+XUip4/gYrduOjt+5m6Q0Bf&#10;Vj6mRiqBUYV9NeaIGvgswXKc87wVoPZBeOHJuFqDSrRzOvBCWI2Ha5fjPe7aw2W8u+7JmCO1DAjc&#10;yW5f+tOQZDkAPEK/bFcWpD7eh/F92WhPT0/TBJ2iCVsK0cmruU/ltXCCi1b7unq6lljtswmQKE/L&#10;fbrsCzjF87mCQXsVynYWIoYYgCvmPKuFzwS4qFlsFvlp7BusvLfP4kGFchrGYDwvQx3dRIYCXwdP&#10;coO74YD+Je/tk7F9Jby8C/b2mbG8i5P7huiKsc8W5MjUoSy8lngjZRwp+inrAqb8rdy5ElP7eIKZ&#10;rSOqeOYSat+ixL5QuW8GuO7++xHnvL1777+/Fzf37oUuZzWgbO/9cIvuu+ce2AG3MbVBPXjv/T+5&#10;v7c3AY/8SW9v70/u/wkcvFdtlKzxCrVP6X3G2SEwTGh9gZw6ojkZ2gL8t90eSAsRfgqIrmKmtlXh&#10;NUqfEvu4zivVPpf6wkrwG0qJfdjGyE4ORx52tL5L916CmbwwigNb+GZmZgoFuEaRb+bMDHT1UVtf&#10;6NJGDra3MOqBq1n5efG7cxQsHet++DuU+1Dtw7/dJfYp6qNkr3LEN+GofRPgoQXcoiEghS8hus8K&#10;7aPePlXkbWVYFMx3o+D3VJXpHoT1uJj8u+gqryE7M6ZDTuS1i71Nc6D2ydkbZj6HPXDXLAV56mg5&#10;nvcbXP+qw5lnPU9iHsh7Z+i+43CnKfM+/DA5KhT0odT3ydueR5l9tcNeg6X2ed7wWO1Ybe3YsOcV&#10;4YBMZtxrX0+rPfHTELWvfV8xc9bz/g1mcyi179OP0ulPP30ai7zH0gm7yHvnY8B9njcC7XJ78/lc&#10;b2THDoa8ejT2gtqn9tz1++QOpfZFfoQs9mgymZyC2nAul1wtoQ/X+25v3+/4DiPrnXceEj1hyr54&#10;vvrkk9Z5H43k82tA74t4K6i179eb3tn4619/3vx5czPk9hnw02rfgHDfGgeW6vmz7wmyneA++x6V&#10;4B72WOoL1KM5mPAU5/0Gd4Cv43z2fDQajXZlJycnQe2bgDHC6tw45sPKbDZ+Drb1Kuxb2t4+u8gr&#10;lT8RvXeh4UKDBEIRyreIJj0rpdl9aMUzOiwKlEBoq30Vc185+U8kNyPUATopogP4Qn7qT5mEZ0a4&#10;xXBfRWqfNZC3rKdjocWSH6xS1IfSXqC3r7q6Mc2v5a7eR4wQkPtCFEDCCeQbwgxgOEzt02e2oE9Q&#10;oGA+0eFXtMctdgAAIABJREFUYXOf09hnYlz0lNkPP1RbM2by7D27dolbuGPlh2aHdVfoDlobnKJ4&#10;QAMz0CfKn3agShj4cYufwT6KaL6qY+o099HADo192s6rSryKADWch6p9Ycup8Zbp7GOIXFjru/fe&#10;qjvUlA4q6J6ZAYUPCXCmcFkofWFZzfhFcl1bdfZpGhZry9/fAUZeWOsKd2Bvn4pPAEsvm3qp+AIR&#10;DaKZzyFA5Wc1ah9WPTm674egsjFuwfQMSmbWEEgDc6G3b2hp1L5nvrzeylZhWuzl5Q/z+JKM6dDU&#10;Z6l+qPZZyOeYdOXkNU144hFu59/iSrdLWejFbGZa8Cus5nMQ5sF03kPZ7BTcPiOZL3HkCJAfOHeN&#10;2DdeCxM6DtV2e55U+zZ6Xndt9+hYd2137dhYbXdtMdO2b/367vVj+8a61497P8U5uydPSrXvLE78&#10;8Lw7jdr3Cql9x9LvfvrR02ls7RPYx5N5PS+BkTN7eyP5Haqke1gZKLTa17FDqH2EfdncRU7Ty4VM&#10;+sjCH8Dtrtrn+/4Dqn1PSn3MfQoJ9xD2/abGPSnkzeSTa/KeB2rfijlOuXln09ZNGNfMs7JDe/UG&#10;JLix2qfnd4QcHOS8Eovb/AxQ4k6FfazLseKnQDDL3g5Iczk/OTkJht+JCYl9OqTFjOUQLg8c7dHV&#10;89bNq33XSzGf6PRzC7kXLlxoWCYrvAHVrjLkk4fdYG+fsx1M6rNC+/TUjkp4TyCfkf4I0xTUGbWv&#10;vzHVD6Nh4G/2aoQxg2tMf0ur9tkDeUvKfeXUPpPZxy6OcO4LUJ/iPpjJq1/oQb1RUh9xnztZrKSk&#10;Y/rXSEjCGi8Xc23sE02EUu1TZt7KxT57SAe/7YJhvh8CStxzDxzAm7t2ffjhPTMP3nPPh7Bz164P&#10;75mZefAevI/2fAgH4t23w94N96y8nR56+8qVsGcDHLxhw8qd6m63FzIAfhY/6xhjfRXw8qoSre7u&#10;swKaaQItZBNTqRervTSaTRV5KbMZ84x1JnRA7WO5T3+GlxamvpJinwooDNH6wtS+yyac7/Lly38q&#10;FE4XCpcvc703ldJmoBJin2h4pGZHZEA2OfP6zjWIa173wx9+8X+h2geSnnoSZuxD7sNn4YDUFzKr&#10;FwNchNpHkzqghgtqHuIWVHVbtceWe/uU2mfHNd8w+NHIX3k2/jyoyxAnhiy4JoKXITOmQ06p08SH&#10;C9W+0vM5Qpv+iPdCse/PZc8NWWe82UOHprLZDpT7YDxHTbaepL8z9+Ft38f7ztz38JkzZ7xEOu0l&#10;vJdf/s9HXgbG2v02qH1HG3ZfByXvUEc2u6e2Fujr5MmTzYQxG7322u4Tj2b3jI0C9L2fzWba1nev&#10;716fzcbWd+/zvHffhbOmpdpH2Dfi/dudd1J2/q70ux99+nTi6WPvKhsvch/S3rs/NZbh6w0NRxOe&#10;NwLZfPk8q30c4JIXRd7fk9oHlo5kFzFY7mLyruTFXjHoIwp9eIrQIpHTQu1bx/cotNM6XjQb1dta&#10;Cgyoh7Ri0N4HXYcg9y1vjkNo9TsEfhjXzHnLVktfeJFX0Vkp7BPHO5slDtFtfnxGXaYVnX3o5T1/&#10;HlL7sl2/6QIXL6l9MAFuojpV3d/P1WXVRKL/vlT0p7iRzvrWzat9JYu8AQy0sM8NbhEUV0ljn6Xx&#10;yb034uQNoUAxotfS+irnvpCSL/XvqeQWC/vwBuQ/IvYRkSlgUyy3pL19RuXTng7j5DWujgWEPsu2&#10;G17cRc8ucx7hn95i7FMIwNBGgRzljJkBuc/k9gE3cGufK/WZrj69Q/X0md6+BZv7xJZV4hWF3l3A&#10;f8FNHfGMN+AufSdDpOUKLv1ZmK7EBZethoaIfRb1sdpnxdNt1tj38XYb+4TzQ3t6ZW+fMA9rQ44a&#10;oVZmhXX2/ZdwD0ulWh/HNUORF5y8ZsVSsdR76hsQovWRuVkH96G+R/2OaOPltke+CcPZTqOl44eY&#10;22f+vFZR+/T0i9Bnl3i1N1Bjj7F0CLXvcWGmILkvhtnJ2rPLUzrUTN6lMnRgaF/swFPVB546AP+e&#10;IVERo/t2X67SaSs3MaZDkJ6Q/EDtE5VaN5rFmrQWfiNsDEela2ltHfd5s4eOH4r6NccZ+yCKHau8&#10;2Nxx6NAhxr4SK5E+2sCbo4dq631/zyFwgNA6CeC30fPGavf4fqwW9T7f97fV7Vu/b/2078fG1q9X&#10;x74i1b7xbDaWmR2G0GdS+14Hpe9pDulLp//6x4R9P1a49xWuB9NHP/nkkyswswNj+qi3b1L5Z3do&#10;7PsRq32/z/dykTeb7+0dvZhM5ugxvv9+rBe8vHfVA7M9mszl6n8np3Tk6Y5nievqLYHvBOt6UWXr&#10;NdiXrb8rmbxLHR4BFzGYOl4BL28cJhMD872zCbBP/dVVQu3DpfabAD/txlerTMOfUAFbwrQ+rR6i&#10;g5cpjXFPLdD4olm6nc1Go9nsJCp9A6lqxj5VT+BGPq7y8mBfJR5i3XgJ1L7wIq+hO3HLxr5gYp8d&#10;21fJstnw5nr77Aqv8nDIQxYV5dIYCn4qf5lhS9d3Ue2Dpz/AJ9Htp7DPNvwuidqn5L6Sg9kWntKh&#10;xu9ag9lsCFS8Z6hPdfZptQ9kPg0NShNiYLFe1MXLuzP/AbL/dM8YtfYRQoTyhLhpwd/CBV7bySvT&#10;monlBNYFL9ZeCYHyZtmly9JOy6KzSDSlLa2xCXNFIL6FuY+gj/wLRDSbN4N/ATr7SO7Tnt5z51jn&#10;Q+eHxD7Bl4HePvoZlS3yhnb2/feQzj6j9bnOnpAL9Pat5bG7NKXjDcA96nGkOrdLfLaP11L7qK2P&#10;sY++Tec2n/sODmejABdy8grsU2GqMHOTsM+q7DpaX6jaNyEndZwuoIeWQ/uUB1ZM6bB7+25ioU2k&#10;9bKA5aoqMfqXZcfFCX10Kai8Zqnw6XkddGNuzoh7wXfCuiHLvrIFkBTBwKqIBZc2vQULuTW+f+jQ&#10;ob17aw8dqsfNQ6O1o7N7Zw8p7Bs+6509e7Zub3u757XvHR4ebh/fO4xz15AOh4eLw9C115HNTkF3&#10;39mzdW14LwT2eV5td23UrxmrHRsdA6qKte1bP7a+3vfX7xtbv298fN9Z8HhItW/Y9/8pMzo6Cx+O&#10;evvS6XePvZtI//WPf/arX90GHt40YB8Ueo+9cCyd/uqRrx4B7GsAR3HCiyTRxbGHRDcEvh1IftrS&#10;wWpfsjfyI6zPZn+EWS7JJCFatCMChmBMc6k/72dzueT53wm1bwQ8uLGoX49u3hOOunfxBJ+Fq7xa&#10;NATbCKxp2jPdm8/n1iQjngdW3hXxZmK+dza9w9gnfbx66Rv6DjVZV7rxQ443ywnsCzuAirNqWczH&#10;U3iz57PQzReNgtoHwh+qfTCjDR6IQpE5BfUOy3RmcUZefza1T4xq02pfCRduJRZei/MCt03Z92bV&#10;vmChV+yoBPrULSI+K7cFsMrwXSNg39BEE4hgRIMG2LjJT3Ceg303MpVXQ5+V11eyty8Ifor0zCy2&#10;IPRVV+PgQkpsIeVPa38Y4GJhHwzZFR4EI1Spl/Twfj8iDDILAFJAa99xh4wc5uNdao+J7iuLfsLJ&#10;6xg6pNYnFT0b7ax7XQhcQOKz0M9qUQzwn8AqpmXR/BhIt7bELippEsuRonVVT6D9ePt2xL5zH2//&#10;eDv0812iqWRY8sQF4/J0YIuj9pkfZynuwy/EcXRosY/nesjlDiMJXabIC3HNbm6fNjJziTeg9hH3&#10;qQxr4Fv8WvF7pIMNyfACvX2XQe37Aoy8rZf/p67VUGuOLrXgzCY1DkBSHw+CEq4GqfYBDj2OkXnG&#10;QwuBerLtDhFNz+StXpLOPqzothZWHVx1EBZer8JPY926ZYXThd1fmokhi1oTuzmveVDWdcWYNtgx&#10;N+cUdk1t19oQgS2OxyNk1zezPO8nhw7BJEbu6sv6WTRx8Dp+yPdPzELNdXh4drY4Ozs8W8TLKF6P&#10;Q8QLOTmgsY/fHRrOtNWO1Y4VkftOeuO1Y1k/OjbaXTsGQtdrdeu71++r8bNj0OK3b/2+TF1tm8Q+&#10;b9z36zPgKR5t96i3j3KaUeKjrj6FfVTr/Qqo75HdoPZ9dj2R4JQ8gryaHUbu494+pfbtyOvevuSP&#10;4EaOhLhoCrJcaDhvMpd7NpvM5XxL7cutAa6s+SdM9qPGvgdEaB9zHzt9GQLrTW4fTQs+HIHT5PJe&#10;YiPJfZ+j2rcJ1T4BfMrYMSF9vRYNWtVdfKd/ex1ELLOIHMWsjjDoA8TLZruimNoX7YqixEcZfoB9&#10;2NsHj21qGmLsw4qC5D5t5dVKn8C+m1H7en/07/YsjhJqnx3R58T53VhhlloDAxwoNcObVPtC78BV&#10;eZgLbTZK8hN5fH19/Y0opiH8ASQBYYm+vpTCP8F6ru5Hjo8bUvtEibfslI4ynX0lx3GkBPZxUp+l&#10;+w1VNwL2AZZcuoQvnjzr3oUFHuiKL/LuK7opIaqMlp33Qo13VwjkBanPTOQV4Ff5kA5nRIfDfC7+&#10;qX22Aqhua4hcgPhoQxpTQoCIAIvCjC19VAywc8HPbmWTtVvOpaPUvnObUe7bvJnFQYV92Or3vD0C&#10;LkztKxnb5wbrwKWk2GdpffafBm5kH355VX+CmBaYybt2pioWYF6eKhzW1Wf0T6Y8+B4oChTjiref&#10;205qHzk6YCavDlzVU5ZQ+4M/0BX2WWIfzXsqp/aRqWMdmSkuV9H0DFHNLdnbdxPrmS+hjgyc19pa&#10;oAvf1l7eckxZQumDq0FrTIcmXqH2Afa5DX1s4dBXOrhZ2nbdKL9vHvqoyguSXg2w3nGo8dYz79HV&#10;qO/HFPMVI8VipBgZLUaKs8VR2Jjdm/ktGTmQ+Q4x+w1niljSbUt4zZuaveFuKP+i2ve+X+Nn69bv&#10;Wz8W9esR+rrXt2XqxrprHbXvrzJAfaO9Su178JfpxK806N3mYh9Q31e/BLXvM1T7UN3j3j4YhhZQ&#10;+3BKR3JHJL+D1T7gvkgvEVpHrleLfZzcXO3/zFL78rkkMBvMbyOxL2tF9a2mSjFRoC31YbQgtwyC&#10;aJjMJ1DtW74Cu/u02ieymsWwtQkNfhLjVIXXsuDa7l8b/EJ1vsHB04XCq4PfKxQKr1rYB93AhGg4&#10;mQNqueTjQLEv2kWqHzl54U9IGAkCJUKUIWk8iBnXwdYO3dKHC05+02rf/T/6fUl1z5rPJqZ2GDIU&#10;tBY2kWNB7JNnCBh5b17tC9f6mPoW4D4rvCU4a4Oa+3A6RyOAVZ+FfYb6jNYn1T5Cu/5w7qtE7dOj&#10;eG3sK53RHIZ+jHbl81rwaVzVdpH2QO+Dq6ahVHqGYnwvXSItRel9IaJNMJFXjn3FKi9JQKa1z4aK&#10;EO7TYX06um/B5Xb3CQ/vQjXecndbLFme/GTGYHihl4bXGQKU3Fd6TIfq7OOQOgVygH1U5KXRbEA4&#10;H2/fTo8hWwMnm1y9qphd9PNZAK9a+0rO4i3Z2Rci9vEgkoV6++hzoN6+ULVPgx+7UiwPLxKftHSo&#10;0SQ8mkM19+HkOpzJi9h3unD6DlXkZfZTQ9Ene/CXQkSAWdKf7WS11T7McOEJGQBhVTGYniE9thzg&#10;EjqT9wYXmkYKB1etWnUZr1YdhCuW++ADtS5Y5Q1jQfhyVF5zQe3QxEsJNoR9ARuHEvbs96aWKwZy&#10;3FILqrzHD9X4UVL3sMbbUV+ThSk8o7/NZDK+H6sbHh4ejr2fzb4fmx2ebRvOZqdnY49mfzE9O1uX&#10;me3+7Z76bLam/re1vz2Rzf629rd7TtS8ln205ufF7uKw5zWfTLR3F6GTr9hdLEb9ad9v27dvH+zY&#10;t299N5z2tVg3GEGM2vc4eCOy2frZ4WHPg9+FNYndjzyYvk2S3rEfH8P1wbFj6fSDux988MEH0+nd&#10;13dfTyc8msaWV3HNOBQDF5V9L9IcN57dS2ofDXYjFS6b04PeInkW/e7yv7B6+3Dl8pHIxYvPcolX&#10;TOVQCiDdRJassaZ0YN5LNJLPJ9fk8i96zRDhsnGFkvs2xnE628DEQGqQ/poZHIRhGQOpQbidClH7&#10;XJIroe3h+Qqv0oPwZK/SjYGWV+2uzT7R2IdxyrqXD+fuis4+qPLie2BAwr7JliYoEWJuM+S/0wRI&#10;ndzS0zOJ3l3NfT1LpvaV4j7W+CT3qWG9Wuxb0lV5zrOAuxDmc2byLlbtawwdzBtQ+nT3HiAU3kIm&#10;om3Z2+f6OZDsHPXvxtU+FdccXuEtN6JDtPSVTuvDZ3nd04f+DqK+oaGJV+NraXAu6H2wcQk70HDg&#10;LvAfTd61OsOCap9eakArtvYFFKUA9YkirwYqgVdhEGiVY0G9k2HNu5bgsqDaJzbLN/dpScxhZ9oo&#10;rfUpKy+HMZOXQXlVeSYFGDsQHHXOi8a+S6FyX0VqXwj1le3s41hq18gb0tkHah84edfyTF63yIsl&#10;7lC1T5V4zbdkM6UVcpi10vq229gHM3kB+zT3IfbxX96T1dXVE01aUGBLB74cTAww7zSFq30TTTE2&#10;dYCXd/dlmNDRKjy2E19Db98zl7F7MLA0fkKVlxIIyvXx2VnMBHV6TIcp8Dq9fS72acrjTaviK4Ne&#10;vvmYvpCFqS26ygs13uPKgPAAFHdR7ctkOKHk0Uwms833Y6SK/RPck8G8Y+jZy8R8P5PJ/JNytW7L&#10;ZM56ibTnZTKZKB68zY9monDCOjo08yifti4j1b7/g/a+lslkGPvSD371YPpnEvvKLG8vMJuydBwW&#10;s3ppzzSNZ2PuwykdWdykbT+WVEgIDmCS/O5y1L7cGnBjIPZlRR+fHstWI6q8Oq7ZYB/eHY3kcFDH&#10;izyoY0X8Cst98Xi8AJhXkCBWSA2qzUF76q5j49BqnzWXFy76BKmBgZQ+GT4UqK/Y1lYcH28rto2P&#10;e973pKFD63IU1MJDeQn2NPOh2od/S7a0ADP0q+cQiHDRATAi/o9lPtb93svftNr372E1XjNrt8Qd&#10;1jSKGwE8PI+9wyK+Somyr2xuX6jatzhLR2DGmhHudGZzCtQ+wD6U+3S2n6E+q7HPYF0Q8Rbd2+cK&#10;fmYwm23kdcnPsF45tQ8qvE1NQ6gMMvXRagLBo5qwbyUaDjBrWc/kpXFeC6l9/MJuM4FI7XOZz1b7&#10;bIiySa9Ui59U+0RvX1jZdmHJT5d/ZRCgPHkI+KmqdEXcV8IEExLhIpUuNXCXA1r0jDYaSbEdsc+4&#10;eLGlDxborQr6RKyOLNcvHNxnaX7lxD4+VflZvKK3b+3aM6G9fSp3JkTsM4VeS+0z8TZmfh3n9gH2&#10;rUMjb+sdz6g/u+mPbTUmcwCeplWJV4p9WKLhwera2OGofRMUmbeuANF9hctVEKgn85K5ty/UyXtj&#10;C8fxFu54Bn28sWq8PvBU9VMyum/xc3lJ1EwF8poD+S0Tc3G7q08LfIb/AoM6TKn31loPqyovFnmx&#10;xutH62Ox1Vnfjw0P1xH2PepHY5lMLOr/ArHP97OvvQam3Ewm84DvPxqLvRb1/4qwr67ef211LPaa&#10;70fr6uo872XPOztcl/Wzw3V1Mb8m85pf3zs7/Jqf7Z3NZM1ppdq3zfdfi8Vi07Ozewn7NqQffOTB&#10;9LEXtN53LHGyuXljOv3T/+2nP/1pOv3EnbCeSB/71a9+9eNEYgRpK0fanZiUxntiZkckkmcnbxLK&#10;rQhoUTWaFxaE6yVzyYtObx9pfZDvzDXc84b4cMVEv5/Avt8T9vUexrvhQ+aT+RGc08FmXnR1fI6j&#10;OgoFz2tTaxyxB7fGmfvKVWytzj61Ckh2eIKnGPPgvINwjoI3vl+sNs+jsWrcBaISW7q62LeLXX5d&#10;hHvQ7Mdb57t6uqCND5rkU7pgoMy8mvpsoQ+3z2/P37TaV6LIywN5Le6Tap8GP8QigKRFsBo/MvyO&#10;RZSLyzNfyEdYXI03oPVRQrMw8GJJV6l9janU0FB1KtXYp/iNWctu5hNoFwp5lah9Ir5FhrcEga+U&#10;2qeAL2DgdbAP1L6hJopzBu5j8IOn9ZaWA1vWPk/VWZzRhvoZa22c26dBJaR330qDE6vCGq9kQQv0&#10;ylo6DJU5VV6b+Mq/hZZ5pdpXIsNFqn2BLyZIfo7YZxOgVem1vQwCcLBxz0h9m89thia/jzG+Rfk+&#10;NiP1PY8/MSn1aeXPqH30oy4T4KI9NnC5vYTYx+mORu8rr/XBl4lOXrLyBnr71NdeqrVP13kxwUXy&#10;Ltd51WrguGawVIDax0/kqsGPTHUS+4zaR505A1jelOyj1T4FRo9XQSFqHUzqaN19eVWhwKF9JLc9&#10;hUVe6rmjSb43u3Dkb3C8b9Mz6Cmm5D4c0FaZzifUPpHXnGKdj97BV6OX7eQ1vOcaOUwv3y3SyRey&#10;7gMv73Gu8nZAjff+PWjhAFKbnS36fmx2tN6PopMj5vvTULCNxmaLs9O+X18cnfb9mtnhzPBYTf1Y&#10;zPeLo8Xp2brM8OwsHDvalvCWH/HOFvfV+/6+7n3voySYPX78eNavP3683o/+5PhPjt9/wvenpNo3&#10;4vurqbdvmHr71qQffOSXIOTBTDaKboFA6HSa45pfeuyxx1567An0fPw44RUkenHIithjsO9ib4Rz&#10;+3bkk/kdSerIA4kvmcutfXGEsA9uJM87al8yvwa0Oj351xAfvafKriny1ltqH1lHciAa5nORBKl9&#10;lOGCXl7Q++JzMO9udraWQGyszfPaFJMVnJkdYStQ533V88boBOPeoMa8Ns97tQWQkO/bv39+fv/8&#10;vOeh0Nei+vD0HN6urA5wyVJXH3T3seBHJNfT1HT0wtELR4eaeP6vzgq1oY9imimtuSu7fQnUvhLY&#10;Z81jk1qfiWXuGzStbjei+YUsKwWmkhVe5RVF3jAP70Lcx7BnZvCKuq09l8PBPqX2kSLI2Kcx0WCf&#10;Rr+Q/JbFq32L8nKojOYKxD5gPHyRSGnzrtL6APsGAPtI3QMeINkL6WfnSo19tlAUTjEWFIS19rlq&#10;n9vKJ5DP3XC4z1L7LLGv8lpuyE0JkcEPVVru45TpUO7jqncIFIUl95kZHVZiiYokRhuDim/BgbTY&#10;jLn53PNg6aUAHQWZdG5Z7lU/w8WpfTOlxT7DfMEJzgG5T/f2nSmh9oV09mnFz2RSWzEuclFu37nN&#10;9yH2rfvhD5edZkuHegLmpD5y15nXD+zFkeWjgYkSap8GJp7UQdkp2rCLJKUtHWom71JgH6p6Xwbl&#10;vLeUpxjqyZcX5eXVzg2d19wfdHw42CetG3LJwR24blnmk17eKarx3s+23eJsvZ+dLc5CU15b1I+B&#10;oWN0NurHAPRio7N44/3ZYo0fnS2Cdbe2u7bD98HkW6zLDBdH8ZGz7d6KI97Ztu5p35+GUu82KPQe&#10;Pw61458cj/odNM876ndItW8vOHmB+mY9cvJuSD/41SP/8OCD6QRj31+nE5s2bTTYh0tjXxuC1zRb&#10;Ogzk8Z67JPaR2hcF0wfnO/8cOwFzOcCMF8nasSaXe9Z18uZwuFqe+wHFRyH0E6VfmtJhYR/1A+JM&#10;3mR+xlsBrX3Ll59EtQ8Fv19ficfTXqYOLt373eV5wtBbgvlkf64S+7SgB1+bwryiN4idffv37+/o&#10;mN8/P9XRgWR4gMfpmj8SRWhfFnNctJlD8x8wYctkY39DYfACZCDRk8hkGPaxsUzVebNfn9pnJ/QF&#10;K7yMfX3IH8gvSISC3xw86yvXl2eT342pfaH3992c2kfspzvwgMAAlLi+S1CH4KWwD6IX+/oYxapB&#10;/QNDhAI6gX16x02rfWGODlnb7S9h4NXRLakFsG+IsY/ID0ZGAfO1tLRUX0MdB1+6cZquoTH18m6g&#10;z3TuW/18anqvhX2U2hfKfZqRHLGvErVPqHEkTApWK+vYKF/jtcRDwXxl1T52ojgphJYiRr7mwLiT&#10;ULVPFXrJx6BlPyNn0VQKcnbghDaOLwbsMz8j7uWjmm9A7dNDectSn/rhhIt9SurjnMaFhvEqtQ+w&#10;75eg9s0Q9qmxJM5gOsvPoSu8us7LWh9NalPhLTq5+Qw7eQGFWO3TU9EZ+1RWM/z/14PYFfYB9Zkm&#10;N1yo9nGRlySyx+/gSR3YgK4ndBD4YW/fOoJCPbHtZhZOe7tuTCMmmZk9xezlnRhanNZHZ9J5zaKb&#10;kT6MwD7LtRui9Okir9i4RdlPV3mpxgvQNzsdq38/G/WjxQiofQB6779fU/P+L2qifj2ofdOo/WX9&#10;mtliFK6GM7PdtWO1Md9Hm+9wbHXNL6BIPArYt9zzivu6o3BqP5rJ/CTqT92P5eA9vl9DK+rXJ2y1&#10;768ytaPDI57n4ZQOUPu+euSRR4yB91i6GbDv3b/8P0Owr3BxumK1L09qH5Zbm8jHm8/loRnQe3eL&#10;53ntys77hZzSUd+RB/BL5nN5cc49F68rpZFYL2ty+2pC1D6Evnx+beIK1niXn4w3E/TB5fM4NEXW&#10;xWCdmFK8ppisAC/8hUF0dwwMvArujEEyZ+D+V6F5Dxwbg3AX34OC3lQHnGvcQwTEk7UlvMHB7+Ft&#10;3+/Yv7/D9/fvnx/3qrf2bS1sPXBg9dZ169YdPtzT1fXWW8uWLZt8Fku9dEGND7285OjAvZOT/Y2F&#10;hsELg/A7w1O/A9inIqQU9XGR92tS+8IgUI7LBR5SCNLYD1jndOvZfBaGaKypVYR4JcluAeQrrfaV&#10;JT81jQOlO2W+ZezDuBaj5cG3QGFfqrofUl2U5IaGV8A+avJzMU+0CpbT+0pBX4jW5+Y0l1jlmU/H&#10;tMBn39QESX2yr2+I/4tuvUbYR5nClxR47QzDPiekQyqAjg4U0trnqH0BKc/ctu4JYJdQ41TzXSm1&#10;r2yJN8iINNttUWqfcPQamcxVxPj7xN+8kmofN7hptc9u8uPyJnf20YIIF7Zec5eg8XDwSZ3ePvWT&#10;XjitmXG2rNinDTxldT4NftjbZzl59Tg6M54jrMqr81vk94JNLG6R919Z7Vu2DHr7/icnp1LgA/6P&#10;p8z8SSjqUj3GyHx80/a0ktqH5gzNRTFs3yusW7buNGl6UH8Vap+c0nGj4zPMwpG/dpeg+jywuQ8J&#10;E7wCJnmhAAAgAElEQVS8lX0oQX6wPCev2dE6qbdPdPMpve9jR+6TMc5mogevP95iVd5DWT966Lcx&#10;3982PDw7rSbMRmeLEOAC9Vq9DgMEThdHI8XZrP8AqIE/L2KRt7Z77ASofaNFalwDFirOtidWLPcS&#10;48Vi1n+U67s1fv39q/1sJsMxx6SWSbVv2Pfr60ZhSoeXNmrfV1/9g1D70hs3bWpWw9mewPVvjH0J&#10;q8hbXw77Ir1JUvt25JM78jSYbQIa9yK9e713n376XZj0RorfdWcmb81dAH353AQriFjbHffGucxL&#10;pzVTOnpC1L5kPr8mx719m5ZvXL4i/jmLffjO8+rqMjrreQqxr973p7Awq3wegwPGqAEwaDYtY+4g&#10;OHehSFwDUAcnqMWT0Ta2DUrsmwcwtNdbq9XWt7vOcy+fiW7BMJcsOHm7epqGoMTb398PvytQ4JVe&#10;Dgf7WO5Dta/3ZtW+HWXUPqu06/AfN/URy6D142iDFcki4Y5sHyH3ImAtKNotnvn0hF6DfgG1b2FP&#10;h+joY2xjBwcbNaqrm4ZgFBuMVwHy094JjjlBH+zEBFSFDfbxTA9b/Sur95WX+8plNIerfWI4R2iV&#10;V8TzAfVN4FfCUl8T6n8T8Cp34LvpxO2aVTS9BVNJ6CWe3jnpv8Hs33vDWvtstY9VRUftq2Q50Bfu&#10;6ahQ7gv29llqYhj52WofuVAsXDJLxyLbw00ctU+zXyC4zhlOgQXdq4r6MLoPBS+FfeS8NsZdU+O1&#10;MJ3zVsJ5z/yc8D2Lff/REvuE1qdHjwiHspPYZ6wr2Nt3JrS3L1TtE1PZTJkXWE9diaRmjnA5d+5b&#10;oPadXkZq35fPSOwbMNg32YMFIZL7uCGHB/YC9lklzglj6UAKhDvJ1LGugfrqhJ1CqX0VOHkrFeYw&#10;vaVVdQ8KOa5p6PGq3YXTQH3kKV6MiVeZdZv0mA5R3bW/flT7FN65Sh95N6wxbWZoxy25lJd3W+YB&#10;LOvGfD9aE5uepoY+0Oxivh9TC3v7pkfbRgH7auD++tniiOeNddd2n/D9YqSY9f1H62PTUOQFK286&#10;nfDGx/bV+9FMPTT0Ha/3azJZv6YI2Neh1pSr9tVBhfeJO9O6t++rRx75iodz3PZCGoq8mzZt3HjS&#10;8vBaRV4O1HsggH0nwtW+ZJ4JDv21uXYvPTc3l/a8SATmtCVfFGrfF1wNBjsvEdw0zuu4eN17kXv7&#10;KKIFN4k+Q9U+EPt4KC/P5dVq36Z3PK841h31o48+itOBOwz27a9tGx9nnwe6ffEGkZrZJP8H3ywA&#10;HrbNA9R17N8/jzXerJ+Fc3biYfOW2re/CGciT2+xrVikcxf3FbvHkfuiVo2XHL0U59fT1dR0oWHZ&#10;UcC+AcQ+KfUx7nUF8K8ru/3+m1X7dpRW+0RCn7BwaHjDzj5iF2TEBsbCAH/RMNyQbr2+PqSavr6b&#10;iIJZiPxKqH0LSX26vU9GsajhHCqQGWugiH0pnMimSQuADyUyxD4Y14a4Zc5lcV9QBFyoymvJfXIY&#10;rw1+oU4OJj9yaTi4p5FPJfPhS4Sp+OKuoaYmMBy1/PDkzCWCvEvg4aBUDtmuJl7sSeAJCDps5bxU&#10;vrVv5QJqH0c3O2BVHvxES56J7VvAx6smc5Qo8fIZ9Ycp7+RVap+NTfb3jLUwLZSGAZEp8srEZl3i&#10;JMzhhrbt1OKnjb1g4uWZeqZoSqflprrK1T5RrKbrGYz3+C//iyv2aXg0jpXQrEdhWi6X26ecvOG9&#10;fbaPVyKw4j5mPmh5BLXvdGHdsmXKyWtmd5pn5Baw3iHtUVBfCwRtqXlPLvZptU9MqsWpGTQQ93Sh&#10;AMCloE+rfTq372blPhzHe527B21m5CbDdewpDodLuBLlX6fKq8d0tDpaX5Or9tnrSXxzevxY8bP7&#10;/JTH41aq8t6f8f3Vw1H/MNZuH0WqO+xHuUMPQa84OjtaHC3OktoHrX5Z/324vz5SHM4M13bXUpEX&#10;GBF6+4oC+yi5b1vWnzp+/DiluJyYhSIv3Kbl9vbVjY6ambyk9j3yCKt9L6QT4OjA1XyyOZ1+Gte7&#10;iH2/ciwdrPZh2fcuo/bh7Yu9kR3c27fjw3yS1L6ONTno2psB7Et7ngcl31wuN+LZah/Yd4EP6UHT&#10;vb25i3suFlDtK93bR07eXmZFNIWY3r6Ny1+Jf8BjeeHiJYq1Y1G/Bhr8YlE/2l2riryW49YbZ6fH&#10;/rFxvVnbNl5rH1YYaPES+/fvj/o1qmDs+/XmEIV986T27a8FY4dZnZ5XnJ+fmp+f6vY8DG2Bmq5Q&#10;+zC8r6urqamp0HC9taHQ2NeIjVOg9onwAAY+JfLpd38mtU/NZdOhLgKt4P6jFxpg0bEBsuMElLBS&#10;bt8g1on7+pYkALCvlNonJnZU3NsnU5rNVF3a4BY+VPvwL2eq5PZRbx/QETlgm4aq8akPtUCuDRP3&#10;KUnPwr4Sal8ZQ0fZ8RziKqj1WaYOl/oQ+pSbA78MdvFqEBwYaJlseeG7+LpLL/k0YEOwy6WQTR4x&#10;ZiwCKsJjgda+oKPD0voW4+Kw1D6nzLtQN19ZsU9IfpZBOFztC9R2QwNduAIexkRBtS8ktU6IXOzq&#10;xVG8JtCFsM/mPiMkit4+FatYsq9P/SQ0991OjV+22KdaFktEt4TN56Dmvqo/AfWdWXvfDOf2adrT&#10;Zo4QO4f6FjD7CbXPgJ+FfdDbtwyADHr7aFiSmt+pOq0nWybByavHOrW0DEzqwe5Y5J0IU/sENglT&#10;R6v22E6UUPsqb7kLUeYQ7dS4D1vta2rCKi80GYKnuOrxUtqeKlvb5OfmNVsPEyulsC/o5rBLvFaR&#10;18DerUN8uB7GYL2snwXv7exsBPU7tHREydIBBEe78EIQGCmOPurXtM1m/WxxlMdydPh+cfbnfhSc&#10;vPjITLHd++jTTz1vX3e378d8HwAPmM/3x9oyoz6qf8cPOdjHah80Btq9fV+l079SjX1ipdOf4jqm&#10;sO/MHkftI8ZTINgh1L7ePMpyWRD7dpDaV53DLOaIl0gnPA8nckCdtz2IfX7HhjxLhNUQDHjx4sUz&#10;25zevvC4ZuXkpVEfCSzyblq+fPmc0ftI7YNpxt3DwH2Qm53Rblu9xtok3okFkAgoR1e1kM9XALmv&#10;xo/yEVTjFdQn1b553CPQr7NTbY0nvo0pzbqlj4q8oP/9BrCvoaH1esO6vr4+hX2YGaVUPlHclWXf&#10;rq7/9vWofaGD2Zz2Pol96xoaljH2OQAHeIXsFApq2B6IXpAgMN4s9+nb9nDehXHPKH6qt08DmHJy&#10;ONgHtd5UdWMfIhVDIDwvDtFzH94/1ISD2pRuyFZfyX4Va31C7HNhT705pd6g2meAj98bmU85OdSf&#10;7jyaDfcOQZF3ArCv5cB3X8CXXXidZ3tnOPVZUo8t9gW0Pmrtc7BPuR/CbRyW+ldxwVf25IVAn/tG&#10;Qp9egUNDElwqae0LomyQ/OQ3zU0xdu2svIzsJ8yr6OMlcy8xH0IgUhHNtNXkx1BpqX1qdEjJxj7z&#10;k6BbpcQ+rfY5/Z4hal/A0nEG8potSwd+qbK/zyrxWmofR/ZxjIty8eI3gwrf577193cUoLlv2bp1&#10;p0ntm3RGbfb09AwA2+kgCCruqsNC1T6wdDwl1L6m2Je7T6sGPjBbkCsWAatapCgvQW6fCu2zvByK&#10;zqDKqz3FIPctbOtwd5i85lJqXyp+JpT3SqCgjm++NdfD93leZng45vtZPwt6nu8fhhls4NElSweU&#10;c6Mg70WKo7FpVPughQ+KvJFiPWh/0Nu3JwZq3/Bsje/XZWYx2SWW2dfu/fOnn3qJtuK+rP8otvYd&#10;zzzqw4je2cz9WeDAQ/DWIQNcvOEoqn3o5J3Rat8jXz2SoEkdfy3UPoF9Tyvsayvf23dYFnmpty8L&#10;rX08u+0BrPFGIsgZeyFSGVr9Iu2it++Hqvkxmc+pB+UikN2MnKcb+iDNLxcp2duH+S35HKh9uDYu&#10;X/5KPL7RVfvGxop1ddt8v364LjMdA7WPfBlT2uih9pjN7kxd3Zg8rM3zBvq8IlIdC4ZU452fMo/V&#10;ah9S3/z8VP0UcF59RwcTX0dHx/zUPu8AUZ6OcKHovq5otKuneqgaHZnwEo9/SkIGDP6Fyc81os1P&#10;24QJ+25W7bu/tNpnMaA9kVcu5D6ktsB9Ouq4v78/vMiLYppJhVnCZal9Ym/l0IduE/atoHGDqrvI&#10;e0BObOVFwoMGPpgKg36HpqZUKqWYD9Q+UslA7ZPUZw9sk3XeStNbFuztK81+pPQZrQ/H7BqtjzNa&#10;FPapvfzCgSllQ4B9woeri7tcnqQ2LprbobeCvX2uo6N0ap8r8WkrrBvcV4r07M47QWcLq30a/AwC&#10;Bsu8tqMjhPsctU+6nh2rMiOfikwxJGTkPof9zLCKYIMfKVxANjrTRWEfDfO4dK8Wz1y1jz8ul2VL&#10;Lv3Z81Wo2Gc8vO4k3hALr8qRIbXvMszkvQ9CXLi3T3Kf9rOU8HOob8Tm0N4+gr7N5za/QWrfMsSu&#10;L5+BUAZ+47oLTuQdaAHs0zFgGN2Apg6KgeDF29rSIbDpcZL0gLZY7Jswal/Bzu27GbFvAkf+0hQQ&#10;KdOpRU2GpDpeNs6SRZDfoMlrFlhrq30S+55Udg5V49VWD0f+uyUNHe89DJrWOAb0+X592ywyXqw4&#10;CoM4orNYqsXCbXYaIvne1yVfPLAG0/ui08OZYr1fD5aODDQC/mLb7PT7OLejG9W+p73xMeBDvwax&#10;D8Z41NS2ZX7SAU6F48ePT2X9Dqu3L+tHEftGRyjAxTh5aVLHj9NS7wtgn1Xklb19J1wQjPTmTW5f&#10;nnL7aqDlrjfSO+K1R5KY5QLWjYjs7RtpZNdLfz6fVw/KRyJQ53U/Uo4G/Yb29iXRyhtJHKEaL0U2&#10;w2RevHhesRPUvrGxse5hwL7OsTYg62JtjZ+dAlyNMsDVk7YItzpoc1tdXaZoHQZyH6a0+KrKCzXe&#10;Kf5CcNe873dg9x9iH92V7Zifz/pRYL6p+XrfPzE/35b4Ns7myHbpvD68mY2e7+kZAvGIZrk2IvaB&#10;2gd/SOoCLw/mxQgp2ur6OtU+SXxqOK8W+mzoIzwE8DNz1QRigSeiX2KffDxSFU8CqSCO5YbIz/bu&#10;LsLToSJcMH6P81GwqQ+8HMhURFgUaGKwD55YAftgbCdcmoZS/fg0qyL+UqpgrEZ5ONy3gNonxvGa&#10;nGY7yaXkkrhHyCeLvLQI+jjHiDv7jK0XZUBU+1q++91dNNpBve4TtFA10BCC6gszspWRk+gicQJb&#10;+3aFAYUAIzOPbZGmjvAZHU5+Syj0GeKjjYChg5U/CX27Kunts6q9ltqn+x7LqH2K+7TiZbs6lNzH&#10;iMP1XgwsoQQ/bPl7/vl7rSKv+vE4Tt5Llat9Quzb4BzHSp8M9Ckh9jHxmd6+X565b63T26dhNejk&#10;1TN5zTfBsJ+T10y7vvP3l1GG+yG03V0GJ68Z1EHPw9DFx2ofuXcxpRVFQer0k9w3gGofDMS1evuQ&#10;t+DjqJ46IjG8fqrqOvX9LclwNhL7DmLfXlDta3qcBnWAb7lQKFHlDVysG9aYjjC1b4DVvieZ7NyW&#10;PrflzzT63Vo9fQr6jhzx2hHiQLcDQU9JWX60iKVaLPjCmFwgiphS+7C3b5YOj8I99aD21UFvID+c&#10;1D7EvvYiTOHFmL77oV7px8aGM/cfR/rB4+3cvhM4lLce5D6l9v0DrASC3fe//7Nj6ZObNtrY99E/&#10;v5v+MU3pYOyzc/uw0It7VpvbvWpOGg3ZpSkdORD3gP0A0SDLBT0eI/aUDpq+9mw+maMHJXNJ8H4o&#10;niQ5r3rPxWlW+0Jz+9DTgWrfpuXo5UW973Nb7Xu/tpbCcWKdnZ0nQEut+wV9x8nnUVsLnwv8cKJY&#10;uKXN6e66uhpx2HybNzhQALlPVXmhxjs/hT+9qE/mDtHbB++yEK3j18Pm1BT09WX97NT8lOe9r0ex&#10;Ee7BXF5M7WtpoY6pof7G6upqrihM9sDLLiXD87QON9AFkPC/fW29fUbxY7WvhNinKr7ujDaApv5+&#10;dDlAukufVgSdY/oG+/iD/RnVvoqqvdSR2AdfA2JRPxATS3ZAe2yLQPCbaOpvvHChuhqe/wZgxh5i&#10;H3IfVHdt7FONggFbRwVqHxNf+FiOyrDPZPbZrg6Z0EIZLTB2YKK6n+6w1D4Y0fHdLVqtMpHDlywz&#10;AtlQhbIjYkJkrdfGPrvGazfy2YqfxXwl4C8IX6z2GTaroKnPVvvKmX31By2n9tlNiaH5LSSPlRxf&#10;Zql9qjvPDa9T7X1mDhs5OlDj0tgHyX1Widcobrq3b6FxvLbaZ8Q+z/5y6AtigAz5cgJgq6d0rD2z&#10;9pf3nVkLTt6UgFRd37W/dna0OGofiX029rH0CftI7UO5D5y8QHW8dHcNTOIA7OPQFmhxpRgX28gg&#10;1D6p27EUFsPyKvTvcY1XMxkerou8N6L2CV2u6RmICEQfr7LeWnodeUuWGUfxoj+ENabDzCIW34LU&#10;XMGu6Np2jie12id23nrER9CXhgERnjdLit4sqng4cTcLTt5Zyu0rRooc6pKtV719s9jbNzs8PEx3&#10;RWv2gNo3XJwdhSG90fpZo/Z96nnd0NznY/wwzPn199TWZX6COh+d9rhU+85mVqMChVVeUvsWsZwi&#10;r+ztI+yrEfpfb4Rm8kJQH2/707BJgLYDIQ0gMG+pffl8ipgyn8/34NYQlGt5+m8kEqGvazSXy/US&#10;9sGRtKBTkHv76NgRby4ej1+Lq3Vlk6v21Y6NRf1oXXdnZwd0RdbBw+u3wWDjbKYuU+/7v6ir696T&#10;jQ534Gbdtqgf7eyuAxysnwL5Lrt/fzHhUYQLQJyu8U7VKINwxzxiH6l988CDWNmtAaUv6teg3Af7&#10;pua9ZeTejaKLA8q9PJe3K9syQOFoTYh98GSD4h48mVBNVw1pQ+rjPz3Z1/G1qX1K51PX4cRncZ8z&#10;MAOJiSZYQJQdcZ19AlID+0hPDAY6Lwn5Weoec5/x85ZV+zCpuQ++BtTFwJZRnUpxKh/uoD65oeqJ&#10;ponG/gsXUoB9AxNDQ/39/fAsiijV13jhAh4HvYBIj/CNYQ+HrfctqrcvvLVPT+goLfapoWyulZfV&#10;PGzfow7TgRYUNQNqHyLh0JajBmEUoOlCoFaFyIlqDWZjSWqnoUA6/FJoa5+t8xlmUikoxsdbMffZ&#10;09kM+YW/BXr7Qgq9NvSVju0LQKDs7QuswPyygOPBntUh5/Jaap8gHx7SBqN5P96+nRv8du409GhE&#10;P5HVTD9OzfQluM+ofSXEPi5aq6sFtD5l4wW1r4BTOu5bC0XelPWJos4XKPHyl0/fCOs7QYhn6rw4&#10;qxjlzzdQ7QNLxzroiKPgfe6pgaYbzmRGtQ+7+7TpA7jPiq1TFd8DVa0BtW8CTB2n2dChbROIfqK3&#10;Tzkxblbsu171llT7BPwp/wj6hgsQ3bdYtW9C5TWneByvVPswyNrp7XtyAt5480mGPvu2M6D3llj/&#10;/nA6nT7yA+gpO+KNFGdHYQguOnRHZ/fEpouz07HpYnE0dgJ2go93Oka13dHYCTwMdgDEZTKZbbHp&#10;sdru2j2xWF2kWJzdBg8vxmLbxruxt4+a+6ZjMN03k8kU95w4MdY9DNgHFd4OtPNKte9sJpOZPrEH&#10;m/sS+PswAzi3dmZtIp1Ip+EKN4JrLj2XDnfy2kYLzYG5adz1X2H8bq6XQTHSm9fQR+pcJJKXTt4X&#10;c1zb7cmv4ea+KA7uYOjj0R2/iER6eyOMfZHILL4hGFK0IR+8F7HPrCtOb19H7ER91I9OZ+rGQO3r&#10;7Oys8aPTxe42KJfXZeqifrYuU1dXl6mHgXqZYqaue4/vdwD2RaeMd8PzXh1ALy+XdMnHy66PqF+/&#10;f16rffMg7NVTOx+gHpwIa7zwbtx731fcp4Z0wHze812Tk3cPHoUqKSDK0NCQ6uabhFdYJj795gb5&#10;fW29fULnMwXeYIlX5LkgXQmwA2SCvOLqoaHGxkZNkm6RF7BP7V18jksluX1WUrSmvkoGddDUOYBx&#10;MGkMNYLsVV2NNEu+DjmqrL8f1D4cqczY1zSB7XKNfYh9qWpsCYQwFxreZoc2V6r2ya4+LDrr2RwV&#10;hDSTk8NAn6P2Ke4T2AefAIwaURogOz3wBfC731UYpjhMvbRrpSoskReVJVic2kZaknIvBGq8Jaq8&#10;lRd4S6p9ogOvgtwWV+2zC72O2icz/Moyn/rulVg8yqI0GFnU5/T2Meq4+SWcULx9+/aPt0Oii8A+&#10;ofhZjmv1Eyq53B9NqNjHLl5V4HUHj4RpfUrte6+qAKPZoLdv7cwdMXtIh3byBr287OrQBIzA56p9&#10;CH7AfW/8/eVWcnRAkbcKxT76uxuxT43iGKC0cjnaifW+oNoXq7peaC1UxUyiHVzjpI4C9A8qEIPW&#10;EB3uAuZaUPtiZelrobcD0NmncmAEshnyU9nQurtvYrHkZ43pcNQ+zDo02OdUeZ/845N/JADU3Ee3&#10;bz3qe5jKu8uXL1+xfPkPPA95rjg7Ot4+jHZdmL4GkS1ts6PFCNIe3MZbcGAEvB+jxdFMpoj3QVpz&#10;bXdtMVMHj8xkEAszmbF9CQ+77rzx7u62TF2xOFs3DvM8xmrH6tr3RnR8i+3kHR7rzlBvXzupffLv&#10;oUAtQD5RXHr++TUa+4K5fZSmJ/OaX6MiKJLg9MVeunWXYT66zkdi7ztqH/UB1kP9F7sD/WdByYME&#10;51w+R4M5/D35XG8+R6XjnyutD4L6dG4fe4Z/8NKbL7350ktv3vnSmy81x+O6t68N1D7+DPeMFesy&#10;oPYh9mU7YZ3w/T2wa89Y51hbXXcn2KXH8J6sXzNWV0OlW9b3xr1XpZcXdiLzoesDUBCxbx6xD9r8&#10;0M1BSh/LfLg573nRKHJftMv4eLHaOzlJahfqXUNNQ2ru9yQ8IyilLxT64OprUftsnU8pfeFLa3gg&#10;j0noYuwDYGgE8pHHq4XzLMjky5mAiy31luU+4eRVuBfM8StPfY2NfYB9AEOAbRBcDGGDSFi0u8lg&#10;32Cqupqxr7ER2jVRwITvKLYEDg5ijgvF1ljKXuVqn4a+oNhXSY0XeU+Cn5XQTEXcCZjGptqXVDwh&#10;RzdrrQ/u3bplg4V9VONVnXrKARASNnzpEvoIcKKbVPt23rtQap/+eKa87PTKVbSkKEfvyns5JOvx&#10;+5IPUdxXystrg1/Qx+EsZ5axqr2KGqgj97kZJlabH3EORfhtB7UPB3rAJ2ploqiRHXoZcivLfbpB&#10;sWRnn+7rK2vileGE8BXG/ubLGYhrRkfH2stVf/PGe8bFG0hqtj0djuopi71yOO+5c+dSsaq/BAwi&#10;7DpY9cxqVeLFa6zmckHXHekZwD66tfpxDGsBpNJyH7zhpI7ThVVV8NTBSh/8+x/osqDVWrhc9Xhp&#10;vW+i3NtEU9OBx6sug9hXKFQ9o7jPLuMeeJzG8hbgUwFTcdUzBxap9sm8ZrfKTevVuQZCvOCa4P3k&#10;6GC3h0NctwAAPgyS2ZEVyHywPG8EOK04O+4lEuNg2UVuK4L0V5wtjifah2EsRzECe2hX+zjsyGTa&#10;29vGAOS6a0fHaouZ4eLw8HBdBh43msm0jXvvfnobYF9ivNiWqautbfO84e7a7tHuWggAHiHB7/jx&#10;4xGp9nntw4R9w56Xdv8GFI2vcpyN/hNpVyknLyh8hFsUpwc3NVSR/BcBI4rvR5H7eO1I1meTyXr/&#10;tN3b149HpqA5j+Q+/9lkfg1CX/4uOm0WnCC9jH0PEBAi9/XmlaUDkDIZ8Z74w2N4+cNjjz32mPZ0&#10;sNoHRVQ/ugdIua5NYt/+zj2AffW4C2hvHm/jqvGjGvuA2hj7lJd3Clr8iAnrsWXTwT7s+VOrfmo+&#10;69dMzZ/AFr9x7wvt4dDYFz3f1fObnoEJKIBeaGwcaqoG8ydWcyHwHVwB3E6sXB3uhN6u7I++pt4+&#10;o/PZap/APb6tsptR7UNGVDt4lBkE2ukSr1vkBeQxSc43Z+eVCMhRfbqca/wdixjPxiZk9Oo2VQ8B&#10;ylVXVw8OMorBD8hUdqqrUdQj7GtsbISiLn5kMLwQ9vUR9qmca86DkXJfUOsrPZlNjuKlxr6FqC/Q&#10;1GeH9lFLH+TOwOsKvJ41wReCPhWl9U1AERsyK1omJ996Ye55K0mF1T6GBK7bhr2k0/iwnSu12qc9&#10;Hwul9mlHb6VWDrfYaqwcRHsK+xTHOcVeLfBZvg43udlqD1Q0WQ76bFItDX2s9unpvEJ+M4PL5Gje&#10;kCqn4p7nLS8DNPYp7IPPGs9ClljT3ic+YOnPMUSOLdfZx1k/C6p9KkcmlaqqqrpcAJ2P1pmZwh1V&#10;VX8Te8MEt4SqfUbnC4lsFlZe1PveS/3Pqqov/2ILIBAMrjhdKPzpjqqqZw4fJrUPsA9MuzyPTap9&#10;XM50sGdg4vEYfOJIVq1wKp7UAYFONKmj9csqOeH28Weqqi7vZgbTj3qGGvyCb2UuTfSh+Syr6IOb&#10;4i5c1BHqg50utLYevAM/3GLIr5Xzmmk6m+vkHYAAF+jtc7v5lNr3ccjYjluE9oTQhz19vFYsP+J5&#10;7e3jI+PtCe9lmEM7Mj6Ct+m6PeEl4AC4ndDvPbjrLNzVPj4+DAe1j7edPZtIJM6ePYuP3Au5e9Da&#10;B9zntY+3n6U5YO3jbeNtCQ9O6nkjI/dH7h+BTaP2eZ539uwIjuRNuNgn9HCX++hXZlc6qPZN21Ve&#10;mEJy8WLsATWEjofnXrzYC74TxX07SOrryPrZZLLF/5mt9lFDI3EcGTT86GqQ+9bcRezoR+/K57Ck&#10;q3r7IBsQ/ML5SIT6AZP5PDiII4kn/kDc99hjj/0BsI+a+1Ru39jYHt/PQoPfMLTzEfbtB7iDwGsg&#10;vM79nZ43hp1/IdgHucxTMG7t1ZYB9vLWz3ONF/Eum62BEGcq6BL2QT+gWvXQ4efDFRg6Et5/1dRn&#10;sK8Lc6AM9oGJdwITQVsmJxT2KQOvw300lPc3N6v2JfbWtZbt6ithtgjuU9gnqK+R2tkgpZhlL511&#10;28YAACAASURBVAfssIPOOHlvEvXMDS3zaQJUDKg3FiS/Rgv7QO1j7OsbZBRLpfST4MQAYR+pfaAI&#10;DiKG0ahiVPfgnEh/Fy4ItQ+9HdZcXlfrK93bp5jPcXSU6eqjq0B4C9s5cBAb/dlOlo6Jpib8IQqt&#10;D79WTq2YfGFuF8huuxTGMPRZap82JBC28Cs6RgSD2odwIdDAbe2zhrDZYX0ETBXgn8t9coaagj6p&#10;3YUntwTVPtfJUYGnw0Y/+eWELh5ci9++0CJvWbnvaqkmv+efx0Ed27efO3fp0s6VO3ftwiIvPerS&#10;pTUbdu0ytV0p9lXKfTPk8Ayz8SpvyAKRfVrpS1VV/enyzMzMzNqZmTNwWQtbM4XLX2KLX3m1T4h+&#10;TnQfi30K/N6rqrp8+cyD8S2nAYTg6vRpsOB+WVV1GCNcKKeZsS+sxIulX9XVB3rgM1VfXj5YaC20&#10;tsLVwVV3VD1DYAj/YmDw3V2la7zQiFd1+fJuPpzerrcWVt1xR9Xj4epeGerDcxV2w8fFMx388g7d&#10;uUfv8JOjA7S4iIQIH24Rat+gHtMRqvYNDLwab9DdfK7a9+STE+DwlfktYOaQ/PfNroexKc5AH+l9&#10;R2jaasL7wfIVAH5yJTzvB+4+D/EQVvNJdZDnJfDaWh+B2Id6nzq+GY6DA5s3bjTHzUi17+Qr+mOn&#10;S2CfDuU08Zz8K/N6wttWsreP5T65VLsfqn3k66WJu7Duqge8Q7Xvd1LtqyZ8fCCP89mIAfFkWeWd&#10;hdhnNnjgnpYkZPRhUp8u8iJX5pNrvWaS+pD8/nBdJffp3L7asXrfrwfuAxd0ZycodQh3rPZFOzs7&#10;u+E26HgoA5ZS+wY8kPuyfpQlP8hmgVlt+7N+DVZ2BfZxkReTW+Z9v4aMHZ3eMohusaAPOvuI5yD8&#10;IwUDH1Fngb8b0TcJVCHUPhUdpegPxL6urptW+zxvtxy+6/b26TIvQ5Shs5BWPan1YdGX4Aiwjx8b&#10;zPUTAS7lasmLAkDTzWd5OfRdFep9SH1k58BnXrQlQ68eo1g1Ni4OcUWnv//ohRT19mEhFwAMKA4/&#10;osC+vgtHB4NqHyt+laT26axmo+9p6CtLfaq0q3lPpvYh2THWUVMiJLfQCVUHo6rwwn/Ft96a2Lol&#10;/jpCg9KrVmI0nxF3SK1SL/DGl6CwbyXlASt0gBVs7XOVPruRbLFqn7RgMOxZ0l2wZFtS7dPHm94+&#10;UeMt7+lw1D4eMhzCfzwXQ7VBEoZZE9rsBj9nLq/a4BY/xB3YvfkqDqYQ2IePgwdc2pBOJBLptTNr&#10;N+x6nX5q5fL6Aj+ilStB7PuPQbHPyuwL57yg2nepHxvUkMS2KWHq9OnTp8FzoQvToWM6+OtXfl7h&#10;6RDJfZzdl0IH7aq/eOGgWZcPHvzTwYNVq6G8i0VeULjVhF5O7VPqH5V4lZMBkafq8sFVB+ENry4f&#10;PAjanga/qsu70bOhBbimqstw7Cpxgc9h1eXLz4SwV3kye7wKznRZneVy68FVaOc15Pb4HfA54QFw&#10;DZ/qKtpDvt9Kyc+M6TCfVgD7hF9XjeFFBwcVeTXoWdh3awh96fRzrWmq73KJl7ZffvllMngsX7Hi&#10;yJEjR3DHiiMvv/yDI2bnkeXLYRe+X/Hyy0cS6ZPNzSdPJhLpV+CdR0YLfHgi4aXfRanvNsxX+ehd&#10;wL25NB6XSKSbN0L0SjqdWLNhzYZLl6Ta98rJk+nEE0888QrUoktAH/89J0PN6YliV9o7U7K3T8l9&#10;ooJJUzrs9GaFcEoLTCYnLbWP45qj1MyXT1Id114d5O9Q5o/6fC6/BlL6kjmt9gEx7kjmI97f/gGg&#10;j6jPqH0J5eStHavN+v4J4D6t9gHl7QfsgzA9UvgQAztoK+tnbbWPsU97eeG+ebinA10dWUftU0Ze&#10;pj6Ibjnh+/NT823euvNKBuTMvi7S+mBp7MO2Ksa+oepUakIUebXaJ6kve9Nqn+d5rtonA1ukPiec&#10;ulJjs0BNcBsKZqqC2T84ePQopTo7Zd4L5Ge5UbmvpNqn67qa+0qqfYMLYR9VeZvQllxtsI8nsXH3&#10;cqp/ENQ+oCXKfRGGW9T06DsB6l9gWIes8S6s9YWUeQnuSrh4aQKv7uczpV7bzoF1XMifGYCKNbYx&#10;4lQ5suVUK3/vBGh9qz/44IMPtmz5h80EDcB7xCymHqg0vxBHwqV7Efv41R6PZOIJtvYF1D6L+ILz&#10;eUO4z6VAYd4VRd4Q2gtX+xyxr4zaV35Z2iVzb1D24z449T00KtnCah9Dj/B1aGerSik+dxX+/N+J&#10;yEe1zzWJROL67gSQH17NzGx4/XV30EYp7uP2vpJiH9l3w2v/QQTEKyhGllh/o8SLUCOvFvqM2CeG&#10;dGixjywufyz9UVZDfio39+EV+XbVhA5V9BX2VSK/x4OnEsT2P+A2juNVCFXyE1iYw9xL2PfsmQWP&#10;0B9u0WofjOkIqn34Haq+1uDqeOzo/XjiyYEnFd5ZMiDT4DcLfQBlz32xenUasM/R+25sSQvt3Bxt&#10;kJL4Cphqt3x6G0IfKX4fPX3b07AXj0un0xs3nYR3G3CQolT70K2rrLqlsM9kHJmAS/yVSXjjuWIu&#10;l8tNO2oflnoxncagXewi5fYx9uWTgvvMUTuSNf4XCXc4W/SuJI7wgNG67qOiE7lIBNJbItzb9ywC&#10;H/7LK1Exmf+Qe/uU2gdv8fjndm4f4N4ebu+DuGaryLvHsN7+zs6oX0PYB7QYgn0tr7KXtx6suzrM&#10;Jaj2qcwWgr75qQ7fryGxz/s5ZvRl0cqbzXb9Brr61II2vhT8biNo6N8Y2GAfx+RkDxUalK9Mgd/P&#10;EdxuUu1zxD7T1GfUviDkLSjNoaRG4NffD5LeshC249a3paC+4ERe3cdXXu0bLFvkZXSCHw8rX5iq&#10;LagKQGmgqQm+JdUpxj70qgjqM3gH2IcBLiHUZwbAlaE+I/YFh7KVUPpc6gsENdPkNXbwDky0DJD0&#10;h2GSkEKjRvGyhbdn8rlVH1y7NrcGn1UIvxT0WRXBwCwGLh3ei5kbqn+MmQdOEGjtc6gvRFpaYJVJ&#10;b5Eu3ADuOS1+QfCzjbyOpUOqfWGfgf25u97kksF9VDqvWO2zkEc5HPCisQ+e/+GcxIebvzM3l2h4&#10;6KFPPnno7bsbrl/X9JeYAfy7PRT5nApvSbFPQR8NGi6t9tlAe+97b6jLG3rrPdw0JpRw6HMimx25&#10;j/v7VJUXOKP/L75YfWD1gdV0ReuANX5N5bUQ8SEMqjFtAU/v0AG5qp+i3j4GvwOxx2MwPEOrfRNN&#10;Bw4ciJnjY0NPHYjBo3DK4yIvT+FH5BNWPwUnc87yFO5XhzXBZgy3ceRQxeSn85qFk1dg30DLU+zk&#10;RbSz6O5JDHMh5jNmXmbCb5b6Hibow5+/wb6bQT7EvrlXaL38ysv4Hs3BBIRPP/00Tc8w4Pfpp0/r&#10;9S4M2mhuPjm3FtlNqn3/duedT4AO+MQTdxL2acYTWh/+rxc9frrMm/BGeiO9vb3cqPdszmruu0ic&#10;x1KfMvcatQ/que6qSSbvqpFq3+/wMXfloMQLHJfM51ebRkEztAMinFVvHyp9UOSF3r56qfatRbXv&#10;D4r7GuLxjaz2tWm1b+wEtfd1+H7dsHby7vH9E6DsRfcABXZkO2uouW9/je9Phfb2tXjg5c1CaRt8&#10;vFPY5ocRL0B5AvtqlNw3Bb1981PwRXTMz3d7p3vOd3FOH5hNdH1XYB9EvwFp6N8Y2GADL/6VyRts&#10;6e0S2LeUat+grfaFwR3vCI1zEdCn3LOg5x1d19DQcKHhaAlWXKLJbAE1UsKdUvtM+ZfWwmofYV/T&#10;BHLV0FA/1G4l9jXBvKbGhoa+Psx0oalt/UyMqL85kp8Fgy733YTaFw5/xsURHMRrJTVD/x50GQD2&#10;4RhhcvXqZBd8SsewstUffPDH37+x6yq8LN/L2Ae4wnqUJVbZL/BIMCrARVkTjMwVntpnNsP7/Cqg&#10;P8N7jGN2752r9tmdfSFlXn3TaQcMO38J4U/ETAcA1/oOmuG1dn00PMLFaXZj5hPyF8l6Su3bfBVO&#10;xKPbzp1JNxx9+9RDD33yEK+7724g/CP6CxX/nDK8EfvkXDb1pSyQ16fjoTXRBr9A7T2hYApuTy+l&#10;9YnePkf0s4d1wJSOawUxaXdAAh4Vd1nso71c+6UEPxYAsatPT2kzdg1RYaV/jE9hM9NUJLrq6Kss&#10;VcWmMjupzz0HHcH3y49Mh1bKfNDZYvKaAwu/LdVo6XAWl3chp49BS2iBWP19D8D+m4I+EM+eI+hb&#10;vRqLvHaN94axr9Rj03Oo9Gm1zxAgr6dpvtrG9AyWSaTa98RLerHaZ1Mf/IJob5dONVeaX9obSeaS&#10;yRyP2K3v7c1d1NMzUPBD82o0SzpgjdXbB+12d1nSXZTb/F601b5oCxRtwdABLAfsd9ezWBWOZt+H&#10;aGYQ+5IXTVzzzyP5NQB9GODCEc95+Gjk5KUqL4LfS3HW+/SUDpD7xmp8/+djQH91dUWFfVNIeXsg&#10;HbujA6wdnVHczPp+TWdIb99AS8tggry8fFdUzeJw1b79eE9HDeLfFGJgdB5C+x7oYuLDlr4uPfEH&#10;m/WamhB7oP2fraD4XINqn06O4uhQZyTvgaVQ+0K6+mgIr1D7eOSuaftz9DkEKA1xkqxAz2u40NCw&#10;rqHhwrJwvHOmd1i5z+UxL1ztM7XckN4+BaSDpaiPB/FSaB8l9KVSwEA8vAKSWSjAJcXDLAZaBhob&#10;G9b19VVXp1zsQxRzCr1B6kP1L+DhDffxMvQFtb7Scp8b1ucGNRu1D3sV8f+eiuiDhlOT10edfd/+&#10;7tHtlwhFnr+0E7v7lKEjoPbdWxL71LwOgX0lJrNpYckVxioCvfCd5qpEW5/V2ucmuMjuPks8lB9g&#10;EWqf84VZ30FNTSrtzppaa7NfoMirGtts8UtRH8zohZ8jpjifO/fGtfRnn739NhGfRj/Gv+sC/0D8&#10;u/12VP8CWqUR+xw8pHJ+6Fy2oNrHwBdSx9YBzaJVKUzmEyVe3dwnrR2qxMvr6ubNv7+2TjGcwj/q&#10;36P4Flq8i/b2QOSC1PqsubzW4l+mQOKxuCGcGwhgpYurlfKffGBpfrMn6i740cTpTV5z0M+B38hU&#10;/Iw2aZjsvgmMbwGnh8Y+mwrf++M3hH1S6DPY5/DaE/gW+u/GsC9tsZ5GQL2Bat+mTRvn1uJ/eKn2&#10;MfY9prGPTRvml4X+jz8Pf6PLEi8XeXMmfgWKvb29vZGLFy+y0aPcUsM5kh1djHA1HSq+T8Y1r6vp&#10;oMi9JFg0KLAPgE6vNaDz5XLJXDKXi8CMD9D+cAAvNANGImjq3QHXH+5IjnhvIvNxhssf3vxBPH5s&#10;k5jSUQtzOiDB7wSofd0Z4Dko6ZKTt7OT5vD6wIKoygHEdXaO1b3mqH0HBloGXmUvL9Z42cnr+zVZ&#10;V+2Ddj7m3hOg9oEuODU/73ld5/VgDgA/Meixq6enaQIRCkZZ9Kf6SeobaJlU2KdioxTz6Rpvj8K+&#10;m1T7BsPVvjDNj2BQmXJLYJ/LYRcuLLsAWh89doHK8CIH8zqhLaGnCbT5lXZxsMqnSrzoSkGcwjkq&#10;KHkx9iFN4W0s6ly40NBAtmWI9wOO6u/Hx+DRocukNWsfbyVqX/iEDrX6Q4kvbDRHKnQqG07jbWmh&#10;XiV6JlfUh1ofdPZN9nxvy3vbL11CBIH4PSQbpfahoIOv8HCAfHknwQcog+wDatAEFwrDWvts6gtx&#10;c5Snv3CdjYU4xWZK1iuj9jmkFxrfJ8hPjH4rs+SktoAXVrCSYj4adxJkJV68QdRjBnYYpU/qfxhU&#10;h7Bz9SqkKIK/Y/v2c/dd2/3JJ6dOAfFZ0CfoT9V+eRH+yR/LzpJin/75L9DaZ6ivpNhnJVJoT0fJ&#10;Ii9rnLLMSxOKDfjB+zeuXZOBfEbs09xHJV3W/+iZ2YnwK0F+CvpkqrHDfBaslUG0wJ2lOVMexAeq&#10;G9bj3M680ieVJ5JjOgaDx+H3I5UWcc1a1HtSF3SB7nSKy8cTHO8CgzH+/ZuAPuySazXQp9W+JVil&#10;sW8u/ZFiPEvk02uLUvvW4n/0ULXvMan2iXX1eR7GLWYY8p9NoPZ5InaP2K+3t+AlnGJvyIpEkPDU&#10;dA6d3AdLzuRtj+SgupukAGao266BW0B5eEEE7AXmw+kfzHrUBZgEBGTmS+7IJ5N5z3tJqX2c3/fS&#10;dSj0otqXzdbXjo3lirVje7LZ7NiJbHasu+6fstTCN5XNYmDLfH1NNltDHX4dsIl76+qzNWOo9mVh&#10;Wse4Vw2/+ejlrclmcX7HPG7WTM3XZOv3z89ns1Pz8x3ZLHf11WThrNTfd8L3T8zPj3s/hEG8MJXj&#10;N/CGTyFUpsVS78AAAF8j9IT1N/ajVRKeZ+DpQzWQaNXPHs07Wb0Eat/18N4+FvzEdA0348XIZySP&#10;2RiomQyLvMsuNPADQ8hNNdxpYqtY7St1Qzo3zIkHKxnJRqbbxkbgK1Tm0OcKuX3Y98YzOGhGB4xi&#10;o16eCxca1jXy8DWNfTSfzXZ26FsW2omNimq82sTrWDpCdb7AaI6A3kcFXp4MDf/r4L8fVXzgq9MR&#10;zTR9vqfnYPw7m19/fSWEvYFW9/rrBH7o+qQGNFanbOxTjWpo6aBBsBgSQtwT0trn+HdtD4eZabs4&#10;tc+eylaR2udMZ5P9fqI/0GoWlDXeXZWofaEVXishGeqjljYm1D6TjGMXeR3qYxEMirw0m+Lq81fv&#10;vXT1Krh6t7/xr9eu9T30CRR5g+sUXgLin6Y/wD/8qkqIfZTjbQJcyqp9FviFUp8ZxVtC7lNKn9I3&#10;3chmBX2EfcR/34lfo0RmUvzIvMHgR019vEs1+kFnHyGOUPpK6X1O/TQIfGVBbyHtLRQGpTLn6oD2&#10;sTaNluNMGxrph/3fy2KfMudaUS1P/hEY7733QNRz7kA8/PNjHwt9z6W/CMe+BcQ8e60IrCNzc0ea&#10;g7tXrGheMZd++qNy65/fTTdv3Pjrjc3ptfj8Y/X2PfHEEz/4N7wA9gnmU1HN8CtApRm+aRqAdwWx&#10;L5nrjbR7XjtofiXWtK32AentsBFQqn3tEYa4NbkkZjCTsSOX3wCJLnmQ9XK5SK9S+yL5PDb5oaVj&#10;A9R/KcIvCdCXz3ueZj5Nfv8Sj2/63Guj+m5tMeHhYF64MVY71l1X16bMu6j6BW/Axlh3d10dz+HY&#10;P7/f8/AvvkFo7oPb8/uL4/NIfvPlFuW4gPN3HkL7fn6+C627sHq6wJ/RQnodYx9iBloB+gX2TQSx&#10;z6h9RIzfW/LePkV8ltpH3GdBn52/NwjqmE19WEDVEqASCwPAR8N7Q2Q6GbHct3i1z0zl4B7DCtU+&#10;+EI09mHtFeUw0O346V1gH/heJyYmGhv7GxoajsJIEmwERLbilD/K5Qvim0C7MI2vLPcFOvus7j7X&#10;zsHKXug8Nqn2URGb1L6WyRaQ+ciYKLCvpe9Ay+Tqpw7GN29+/XXI+MUS7etAPztXCq0P0E6m/So7&#10;AvsT6PlH14R1ckmgtc+p8XKZ1xrDu4DaV4L6LLUvHPkstS/Y2+dIhJb71/3Yuxal9lm0ZPJwQlJP&#10;qBFOaH3c6uaWe4PRJpb4dW779n89euGF7373WuGhTz5RRd4Q7hMAeMpu/TP0V07sU+Tvqn1WMDTR&#10;rJ7LdmkBuU+8ioUv5V6W5EfhLaK9D/XP31+Ly/ouqX3EfTijQ9o5EPogw9lAn/LwlqzzCv4qC23l&#10;d4Rqb2Efy0TJOwcJ8c8i0oVPKu6kx+gxHSUOTs0VCOmQrJxsZqQ+p+uPjnwD/DvfTEffF5bad7g1&#10;/XKpFTboVrt1gwtcuSG755Rhd05exJuy/5rlOHn1mpG4pzboL2x89pBlXny/K62qvGLWRgSin732&#10;kRDYm3bUPiY9S/GD5GbR25do74VIPgS+Fz1vLTT3Ab/BP+jdW0PwN6KrvLhG4RH3gPQXASMHVXl3&#10;5JMj3g+orY9DXKjWG7+26XOU+8ZqO4uel2hn7sOr7rq64bE2GsPW2TbOGyGbdXXdbZ3EfUWvQL/m&#10;HnT3AfhBeHYn4B8yoA173eO1kvygxtsxpUL72MaBtgzmNmgNAZPYAEdo9PUNVcNMXjoKuqrgWUdP&#10;Z+Nqr1H7Jie3LrmT1ynuKonOGD3YgKG1Pl0YbZRZzcJJYcRCN6x50KUyW+0zO0shnw19clP6dEVv&#10;3yLUPlTlANgwtw4i7HB0BZh2kaWwIkrPbY2NjQ0XLiyDRJchUteqqw32US6fXaANQF2FFV41jNdl&#10;vvJxfc4Q3iD5MfDRgv9yOIK0aWhgAie0NQEItmxNbS3E41u2fPDCBx/M3LtzzQac6AVBv0hBlo83&#10;JLWFBrJyt5+FfWYqrdvapzGI4G7njah99vaukHeluU+ofY6Tt1RvH0Gf09u3UJhLcNJJUPWzrRB2&#10;FxxuKuojk7QDQia7i/UvzX0g/X2r4YUXXrgWj8cvfPbQqYfuvvvUqVNEdUL3Y9Q7ZV9w4WM0/ZXo&#10;7NNaX+iU5jCxr4zcR1+j4r4y1Ge8y7aX11L7NP595xqofZL7lNrHQc2c16Llv0mI8NNCeBneEwpZ&#10;EOQWR34BBCyj9pmPG9DrlkjtU2M6Wu0JJXr1p88Q7NGoXRvwgPAU970nqQ81wIXWEs7ulR19z2ns&#10;O0xqn1wmK6X8AsJzLmZz7Y0t5sO5uTmp9iVmNkCYH0Ssb3DNHBr98FnZzOERal/a8y66ep/ntb7l&#10;ed7enEa9kHpvIdErcc9Ifq7a9yJiXySfzyFOjugcFzWIA+BuxPNezOU09+Uu5iKgOY7ADdXZB0Sa&#10;8N5UQh8vQL+T8U2bjnlee7HYNp7wTnreeHuxmGuDf+0w6A4moIx3j43Bvd74eNtYWxuMu8Nt3hwf&#10;K7Zn4H3nWCcc9iqp+32wp7azrZjwCnB4Z7FYHO+s7S6Oj+/v7C4CLnbjlzXe1j3WPTaeAPKrAUPH&#10;fJv37PlsV/Y8ch57cbmrD55NoFDAwWl9fUNDQyqUeRLkFnyKUdxnqry6yLt1CdS+6+FqnwI2OZtN&#10;bGnEEtjHDxPOCEftk8DmhOoJYBOKXZDuAugnj1Z8px5ngR99OsbKURr7MF+ZsQ9MuxyjqLGvHwZX&#10;gPsBA41h3NrghYbBQYh1pl0MjHDN5zRmjBIr1McbBn1qQ5V4jZnDcXVgfdfy8IYpfUbrw1G8WMlG&#10;2/jAAKp9GE7b1DIwsGwLgEG8YcsHLwx+cu/OnWvWrFz5/CUcrKuxj4u+QT3HGdBAMyE4rFlRXKnU&#10;PgOAN6L2ueAnocymvvA3V+5z1D6t+Nml4UqcvDb4OWpfeIBfSB8cAp8V4aImr2vXnlsIVb1u1OV3&#10;9dy5a1uu/fpC/2D1Z599duqhUwL7XO4TWh8hIEKfWg+duvvNBk+JfR42/hnbr9F6Qxr7hNxnElzK&#10;yX1S9Csn9ZlhJbbAqeZ1UHWXhxUH1D5j64WmPlPkZfDDGZp6OJsCv/Lw54BYZWqf4CxbiAuqf/Ie&#10;gZohn8VNq33wieq8ZvmFiwnFqTnEPsVp2MFntD7c6wqAyHxvfGPWXcC+w3gB8DvcmobY8l3whv/w&#10;HV1gwS/ZrtDZgKVXpceVXFLtW2OJ+oHOPrxFUar36u4Io/bNpRNewnAfaH45z2s9fPjbrV6iva10&#10;iXeb53kv4pzcYH+f3dv3Yr43AuAHdNR8xPMSbNcAS29uA2a6zCCHvAhyXyQymgMrMVKfl9hL2IeX&#10;D/MRDyfyCqmP3iC0+Z2TkHCdSHhXNm2CTTUNRQ5Q8Tzvir6x6tewjbP0Wq+4Rw6yuA/cR3v6Boi1&#10;aGoKX/HUvK3r6CCASo7xm+r0PFL6cMDPZA+cDbfgeYPjmjEXt7p6YoBLv/ikAi/a+hh6rBL9HOy7&#10;ObWvYGOfLuoirTHKWXZe9R7RicdNAN7gsVa9NGDzsGQ5pfYxqunRuTYJ3rDaZ0fz6RbC8tRH2Eez&#10;5eirA7WvCe25nGHSBGnaIItRnxxhX8OFwcFUdYpHW9B8joWwD4+U6S0VzeMNl/vKKH12Vl+I1KdM&#10;vELtwxb2JhzDRu0GLQe2bJlZu2bDped3QU/YvZcufXj7ypUMFTigDf6cZMRD8gtIfbrEp4q8RH2U&#10;+6exj2u8dkIfoR3NfzOcV4mV10Euy29RSY03oPYF3wd7+6zWvkomdhgB08VdSy+TbBTierWyG+hH&#10;IzIbtOsBm95UlN/mzVfPvZFOQ1Qf+Dg+OXXq1N1vvv02SnghvX224sfMJzZP3a3FvuvK9UuZf6+/&#10;rqbxBsHPVftkYHOp7j6R01zuZdTEFZoaL8X2WQM7OL3PtnToQi9LfTyVg4q9ZkaHru6W472gjubk&#10;t1So9k3cYmqfzmsWNRrreRl7+5D7jJXX5j4l2sldFawlkvoefhjUOWHdfS7dijKfvrnm+VttSbVv&#10;Q/BuV/GTvzV8AK9d6bnnnvOkmzeZS3iAvatXP+d5iRe1o3fbtjPC3rvtjOelE543guAne/t2REa8&#10;kbxU+0by+VwvQt8ry5cvb4ZBdS++CK17ZOmdibzoeV56Lk56H2S5XLyYuzjS7nnNn0OtOQJS34c7&#10;kjvykQSlt9gLsvvin2/d9M7GkydPnmz+fNM7mzZtOnnyGF4+//zYySsnP49fi2+9cmXVr3994MCB&#10;t359ZdUV2Fp94NtvXbkCm6tXv7XqSmtrPL711VcLhULfoGrpaGlpefVAoVAY7MPtA32nC9/r+97p&#10;06cbv7fu9LrTW1efPn1669aenp7Vq7d+fnrr1mXe2BTYPNDQsey8LPDCkAOFfS029g1M9HT1gCqI&#10;Tyjw2j3QMsCBzSqyTwS49Ez2LIXaJwNcVPkW+I2zlHV5Vlg5zOQOwr7GfmA8wr5BWSstAX2W2ifv&#10;kRbcyshPFIQt70aQ+bjdcMHOPlL7UL+0sQ/63vD5DrGvP0WTlKtBpcXRGzCiowkkQEQ6GnkGZKdG&#10;pzkEh0IcjO3VyX2Vprco6luowmsntoQhn6rxCuprotbSnoEWEPmQAOElbd2WBsQ0EkY2unF/KgAA&#10;IABJREFU33vv7YR9oDYBtGi1zzgPHLmPskiw1MsTYDFTgLv7VorWPiV6CfmLrLtBtW8B9nOa+4zj&#10;1in1lvZ0BNW+kPcy89lydoSyZ0nyE6wXpvaVSLwrK4rp5/iQ+R04ruPc5nPfSe9m7HsI2O3NuwH7&#10;QrkvAH8a91jze/u6EvuuG9tvWvIfAGDQyHsp3J5c+iuzirwLLVXndX0dXN4lVy+suME+aexg2gPQ&#10;0+/Uy4KO6uP5HOXkPkV7ivnKqn2hEtvXqPbJHRX39k0Mqrzma1uuYTlgDkoCcdHHRmqfKeQ60KfK&#10;v4oL/7yLmE9Anyrykt53GG5uCPxKOYz1/J97WWoffxZ66JoOtAz5nTGjDGntmks/B3znJUbQSJvD&#10;Xn/+0r/dSsXA8evj10kGuz6+7cy2M9vw1n+Yu34UarYj4MFQyBiJsMJmqX25EYC+g+k4cB+BH7Lf&#10;yItAfCDBrVgRP/YR79y7d+QM7t34ziacYTyyFgu/oKU94ep8BH3xePwKzWiDy6Z3eOv/UXveWRa/&#10;1kwp6BDAThu4Scns+G716ueubVl3QNi3TDevSWziNjtjrxDve7reQrUPl+cd6BmAl1IxUhfpD3S8&#10;rq6ulhYwT04MDPDAtckeznoHMhAzeZXaZ6q8k0uj9rlxzaZ3L9y/IQu8iEWAE2zoUDKamUhRAvzE&#10;hrF1WIN0w4aoOZewsykYdMevLSa9hb40GDCisQjYjOu3tKMp1X/hwoX+RuiLA6VzsK+RnB+MfdDn&#10;RwIbT01zuY+wr5+HgagZvQu7OZTgZ0l9uspbMq1Pp7YEM/vwy1ETd2kOB/xFQj3r8P9uYKBv65b4&#10;d5CvUN2DqL41a15/HbaB9HauhCKvGRsb2tin2rrQ0wEZLpAdAn0nl5S6pVv73DgTWeK1cansCjg6&#10;dJqy6+ZdvNonm/yC59Af3bL2uqynmU/slF9+QO1T32LFR3zNhCSWISfh3LOm9dJoXszv+1Z89yef&#10;kNJ36u233777bhD7BO8ZdU+Qn6rrarXPEfvudjP/0lr9Uwg4M/N6RWpfSCa1cq1UzH0hXt6Qem/c&#10;FHmdGBdbANSTeKXEJ2kvlPx0iIuU6cxVqGAXsvX1qX2WElmZ2qfHdDQU4HLmzJkCvz388JsPP/zw&#10;3Q8rCy8ZO7jPj6mP+v0YwfTMXrno/q+HBl2hjwq7t5raF/K/Vqp9/4B/s/CxpqtDcJ7c4qPUcwGo&#10;fatXv9UqCqJfPGeQd3UrFjNx/eN/+EdTBv3H//d//1/ndr/6NuOgN4ILz3Kl4bO3r3hC7aMaabr1&#10;8FMH4/GTCH7NR17Rp3r5yIqNy5vj8Y9u+7un3+WKKhw/B7h2Jf6XaT4BQF+zJfO9+bfNu+PX4JxX&#10;ToLgpxjvHX2F73Bz07Vr174NdEfkh7Snt/RInue2bNmyZZ1p3RUAqCxcUnWjoixO0gAkA3jzQO4D&#10;P2+btw76pGCklZb8MO4JXlkpupkzfxX2TfKgbzATIOJhGyBZQRT62di3NGqf6Nnj9w4HBsQ+HL7W&#10;j6qSwj7iKoBBUs0CyFdC7UMyK8lxJbU++2CBg6WYbyHqo5ZEmijcD6E6AvtoXgcEugz1p1IwU+5o&#10;fz9gHj6iHyd5gO8VcE/PZB9qwofJrrxw7KvMw+um9oXGNHNui5XWV7K1j8U+Gciso8om4U+Tycmt&#10;8WvXtpzZjFyC8tzKlbteZ+wDhtsJTHNJTw1jNjFeXqVUIQ8qVwc8fyE2IugA8OjWvjDq43m8og8u&#10;yEyh1CdGcSj6Cjp5K7fyhlh6w5r7LLWvgu4+G/XCqI++i+qGq/aFUJ8qpauwk0CN5+rz0Nh3bvO3&#10;5lqB+gD73g7BPmPnOLWg2ndSiH2BBeqfzn0BCRAwEATAXa/vWqzaJ3oXy79kEvPJQi9OoZPl3s36&#10;Inr7tNanqI+a+ozoR9uG80RkX1krr6X02Yrf/z+W1QiYUmM63rDkPEVsJrPP0J/R/lThV8Od2v3n&#10;F/oIc8LVvq9L0lP/N7n7VL1bFPZ5t+YSap/nvfxyOh6PP3f48HPxubjOLmxuPnKkefny5RuXL9/4&#10;SvyF23D9HY6im0v/3/E41GqvxP9T/ORLzU880fxE850ioxmAD9a1ePzaio3LNy7fuEJP59UXC/6+&#10;98G1a83ff4dwj9S+wyj0wdth2Ab4e+u5g1u2aMHPhDYR9Snu0012NKwHR2lM0tS0t8AC0tk5Nu55&#10;B9DBcR5MHUoOhHOgPQxsoP1NTUR857u6JimlGZ9xIB+ER+/iA5n3lJ8XlZh1S6f26ZwWxXuy7EtN&#10;eyz1OWofOBmo5KnVPoV9oTpfuNonTLxfq9q38BIyJmb1QQUeYRDZjVAXsQ/UPoN9qX5M8QPQg+8I&#10;Pvlj+AkLfm6ZFhZPAmHkqyy7Rah9JYu8Rukr5+VAoQ9DCdGSrCpaeuCoaktYveXafd/61ubNgHsr&#10;YRjb67e//uGHH34IyX0IJ8g4IfZMqfXpti6e0XUvPJ0psc8eyBvU+Yw6VvkgNsN38rYBMuHpWAK1&#10;z4l7Nh+ktNxnfV0Vqn3c4EejOmzhTyl+SieTcQ0il596uvkVBfP7Nn8rfvSzzz775JNTDwH0vS2o&#10;j3gOy71K1pNan1b7yop9gfXJQ5/c/TYH/6kCcDqxdgbciHaGX3Dm8OK4T7+ehlh5w2S/kmqfkfdM&#10;rx+pfWpV0N6nlT7L02vVYgNq3TfPgwG50K4B6zEdOptPSnmG9njRTlPtFU16hgK/frXPFvoO22rf&#10;QUN9h1c/N7dm6SHPjM7hP0T0Hyhh0KfmyKh8dUvt827NZbDv5eUg5sXj8YPf/jkLfgBqsBDYYDse&#10;//Q2sT7F4ze+s+lK/KfXdmvj7mN/+MNLzQ3Xkfbg6mTzis83bty4aTlcmuNXbOrbZBMg6H3Xrl1r&#10;bn4HgO8w4p6S+WCHGsG9ZUt1uNqnsM8UeXtwFI0KZiFxjnQ4z/MOE+x1YYYLT+LlGY+Iff2NQ4x9&#10;NL4DfpfwuQbSgHkGG2OfcvOaj15YYrVPRvRZYh+nrJjWPxv7JlL90PmI+/v6YLRFCo63ysN9ZdQ+&#10;IfYtqrfPZkmNg9zEdyNqn8C+6hSOQYcwln4s+gK8DcIkFeAo7GVEHwZsDQ7CWD2skE40VaeqGd0n&#10;JlKpxj5EOBbmJMGB74Opr9LEPqu3T0p+gvlwvm6golsisA9rvDhshKbMqeb1AZCZ6T/bgS0NIApt&#10;xnEcAvtuB+xTo9WM3uTEi5jAvp1OiAtYeYn5CHi4tS9M6VNhzYuewhsKgRXGt1So9tkTeZ25HcZC&#10;Uml+CzU18luJpdDPKpHit94gt6mFylYfZYOgl5TNV2ES71qFfadOIfUR9kGrnynr4mbQ1mFB36lT&#10;prMvNPI5QH8PvY0C4G6oAOupv2vXbti1a1f5ABdd4i2Beu5rqYls1ibmQJpLSJFXJbgIV6/+0yhQ&#10;4hXYt4C5wy3YhrbzffPAV26JvGb6iT/MmCbkPdHGp1U9GeNiYaEyffw55L6Qjj5H7RPYB2rfUtBe&#10;6F4pR4tZguJRNFJHLAv7bvmVByNHc7yQKijBLx5fAQIfXoDXENmOSeq77ba/OwZg98GVePw/xa8r&#10;4+7fXqE2PgC+Fc3LN24UZ0B0NO1970i9j99du/Y3B5H8/hkFP9L31EUB4KaDW7Y41GegT2GfrrZi&#10;sDLfpkjmnp7VB9adXgc2D9DxaCabbtLjPxaHmrD5n50dWC0eAP8kNAJicBqpfdnz2fOYFWCoDyrK&#10;cPwSqn2C/JR/V8IVARFNZpN7+xthSNlQX1+hUHgTzL0C+6yjLfeFQDU6swQ0Q1+hhFcW/8yHKkF+&#10;FS4tY2rDBpAboBqIfgBUGvv6ILpmsK+asK9lAEmRko4HJppSKTY7aw+uvQj8wiZ2lFX7hNwXjGhm&#10;EW8hvW+I+/qqsTqt21bp9Y27FuAVr3rL0XPbz53bDLrYLvE6jFFQGLyHqVCkN2kVylH7zIgGvoJR&#10;Hcr3S9inWvt0pdMYeDUdaSq8EQC05mdI9luM3Bca6WJ7OeweP6fg68BeYK9tYQ5ZatBxKPdJ4pZ4&#10;pBt8ZDMcqX1r4um7P/nk/6Pu/UPjOtN8zwMDhmt1sAJtjG0JJZ1G69vNlojsOHfaPpImJiz9I4Ui&#10;M2zG+sMz7UQDg69sUopjad2MpES3oaTKuFjsjBaDrSRS99KY0Nlet7lysxIocft2O8gtbqYpe3qu&#10;20hgZk3HKoJorIjl+fW+z/ue91SVbKW385ZUdc6pH5JlqepT3+f5fp8bN26RqcOt7qotv68vofYd&#10;qE3sCwHggRuTuzKZ4ZVhpD+CwIaG+zt3Mv+lQZ+Pfe7oYecV1Z/P5jAfk5+ydDidfVLVVZF9RvDj&#10;Tmy5qJrfUvqSqX2Bpb8hyWsm7HNUPNmy2p9b5dWA6GqC9FiGEv8EHX12a7vq7bu49eI61D6Nd0Hh&#10;LoUBKzwgQt88vDfjBdg3/6XCvv8C0+dmSiUAv3e3v7z93RitHUBsZqRJ/H+42PcXf/FtIrz/8/8u&#10;r/xgHwCfMN++xwAYhfjgMWpQ+/a///7+bPw/v/b5q6/+sVzOouDHvMciH3z+xf5sOZs9nCL2yUBG&#10;9DtixZYOcVvfCTBwUEoLKngS1EzXgk93FIvCo6Pt45AAZ7APHmwUYzNK0FAPkVBc5M0fzSMpUvAf&#10;YKNA55OPrvade94LcNHlXRPYgl1vKnqZ8QqBJZcbzxUKoPZRGAthH9aKfeiTvjkmMcluETTzi7i1&#10;cJ928srX0ZLhevwcCHzs54Uar8E+NKkAZLWMgHcXGuEI+8DEDNdD5x+KZqXRulwdDleGEi6DMqp9&#10;CVcHx/uJGToxsaNmtY/gz9IfGnNNd1+FKi+wIf1z4HeOf7f5l5MHkcLWE9kP5o90EPYh3AHi7dlz&#10;EjqJORhKqU3s6BUCROcuVXc5wYPGjSGwADsK8FBrn9/fFlb7HkruC6e3WBdu1eA+b9GVFQa7mS8b&#10;lPuS/4akzOkDn+7s41EoPKuDB93J1A4LR2qHQ11ctW9HHGeY+pLYZ6q9zskp9loKnMzYzr5rtWh9&#10;+PVw/i8NAYZvY3LXJOh/tvmvv7+hoWEnvOFIdySmvwqbdj6/u08uOiqpfQr8dMGXZ3YYV4e5qFbk&#10;1R5eZ7RtUu37c+U977tqneG85ue9/D0Ld1y99bHPafzTht4/qdBHhCcWBljbVymuGY/UoPZV5bi0&#10;6q1q6bPXu0qfVeTn5+GdN2Ffx5dQ7YO3Qwh+hy9u/1Ucf9Op8j4Wf1sR3zeo0PuLOP7v//RP/5Fp&#10;L47jn2R+sCuOUeUT4ntWoA8e4xeW8d5XvIefqPa9+jksAL9nqcKr1L6tW/eXwc/x9aTOZywdpPfh&#10;LAMctQFPAVLhPXoUJDvaJ+pDmQ8pDQkOsJDi0BaZDq1NA3r7WltH6fGhYQ56BaHUBs8rZkwHi43g&#10;9Xh0te/UK793WI8XOxuMWocsZFP7HBkQwK9QmBlm7Cto7PMlOKfQizyVaMOz0csB8EsEQ/mmDnsL&#10;w5aK/GpeOIoXlLCREShxo/rHzguSxwj7AM9YHaQZvfDbDUonIx3/DMJpzZR36Ns5qkxlc5y8Xm4f&#10;XdQh9rXymLgUMwcVd2kB3KJQCYt+oTm5D3vWR0e/Xi5v6+jrA8bZwnmfy8vz82wgI9rjAi9so9/U&#10;2DnwCFt53Ym9HO7MTEStfZjebEFHj+Kwal9Fvawq+Hkl3mqOjkoI6Jo6fGJ0vmQNSyTMNO4z03k5&#10;8NAf2mFdr6KQJYMc3NxmQJ2G/hWp43pWDtvXF1T6/ArvtQNW7KuB+tQFISDD3w1Zk7sy0yvDNBiB&#10;RiOw/ofxuNX6+qRoZgQ/W9rtC6p91tIhUzdMaddBPvNiYK9S4Fed/bzevlb/wJ8n8MlKfGMU3Pdv&#10;0cynhw4dgjEbeAaEJcBHK6n14W2tOmjgj29vmfEL6+hD0rO2XVH7+i9uvWiqvOvp7dP0ZoZhmxa+&#10;kNwX2nJ/iQH6jsDp10d+PT9/pGN+uePIl07tA+yDl8YCVHpflkovQhuwG6p93wgIfv/9n/5jOb77&#10;vcxPdv0gk4H2vrj8Ed5JyI9rvF/Z/5XHQmrf+8rae7f86uevIfh9P1v+FZg7ROaDi/d/lM1mA8yn&#10;DB1Y/jKuDjTlitYHfX5oygX7rRH6ONWFduAHoEJZBObo/u2L7a2SltbamhtB7DsBAgxgH98eZUaq&#10;Lz+62rf3ldteeAtwiqmzWrWvBdS+xJAOuuXIiKh9dAh4pIBFXjuuLbySRg0X1KqrffYaZQW2d11f&#10;Xx+LfTiSl0qgIyP8r0eM49Y5wL4WUfuI2/CKOki9ay214g3ZsAEGELgqB7kuHvaJpSOk9o3Upval&#10;NPgZBrQTeUNdfXRCEy+/qMGvNPevovKHHX+D2bijbxn1K/YGLB85Au8+4clNZWzomqOgH8CJ2Dkk&#10;tFmDn+ntg9a+VzzY8SKaZY6bHc+2buhLNPZVrfFWVvuUqyNc4rVRgbWhn+vpSKv08oQz7euQHzop&#10;r4HKqAn1Mi8qOJCsfxL5jl0biskSE9n80WxuiVeJffyAnmSYrOwqtU8uMErGWaD/Ta8MO0Ox7jc0&#10;gAFkQP4xprirFRMSTOgVV7k6AtF9ywm1z0E/4+W1xR7iPjxMkX1yUTW1mc45s8W1TFTCqz+DZRNj&#10;7BqVvObrn35aOvRpSY1d444+a8sIcJ9S/Bw/hzX3bmAwc7KjL6j29fdX7e1zGc355ZNETPuLaN+B&#10;rE/sY3m6o+PI/PwRoD54ygXsm//yqX1mUawjrB+iWIfQts9R+1zBD3v7zPjdXWDdtbgnF4CQKsJl&#10;f6LD7/397/+M1T4Q/LLlMpp6Jbhv64+yZYQ+P7xFjLwo9WkvL8UuU6cdIh786RP1oXdXXBwG++CP&#10;hlNZpEOQ3b/c2zdO9k+Y/VCQLqt2bBfEPWvoWDxxYtu5c4+o9u1Vah9bMKBhj7UqrfcRS7ltfwbz&#10;LPaBNgZcMlig3j5zXxf37Ky0SlZdRX6euzes9gljandH7dTHGdNo38DIvnETR2ixD7W0khR5mfpa&#10;oFgPxl948m9F7EOuA42UwpvB2yGjeWUmLwt9xHq1dPbl1FnVMR1wo7CVAzv/xsfNh41v0QZeUvvw&#10;9e7J8s4OmKpx8s4dAD1wlR058uuO+Q58xuKqr/guDfIZJjFTuRTz0ZBI0fsAeEyNV4UWu4VPQqKH&#10;X56PQ1V9wwXemtU+vqFPfd6Qtlqgz1P7XOqzPztxxThyn6v2BblPar28OpY7rsf9GNh37cC1yclr&#10;k3YKm1H70rU+T+0jse//AbHPTHerpPYJ+CW0Ph/8cN26MUn634oz/bShoaF3YGDAOiPt6671cHhu&#10;Xr/Bz0Q2A/Zxk16y1stTOaStL3krdnFVGdAWiG5Jqn1/jitYizbYFx1qP3SoRCTH6GYn8YYKvIdK&#10;nx4qHVJw6JWIkxl+Gyv0qQFs9ujFrRe3r4Lap5y8DZWgT21btlN2Isejq7W+6j1+/Gs633EEoY/U&#10;Pij4HtlmjLJ/9utyBIktP0Tes8hHC7v0QO4L9Pax4FeO4587Q3h/cBcFP7iX6Hxs6ngsjp8NOjr2&#10;E/iB2vf5Tz//KXDfT/+5XN73Pql97//F/h9ls+WvB5jP6+1DKQRjzajtHaU+pD6OOkPzLTMfBbCQ&#10;HRe8HzBxTfYp8E/MulgLxhQ/jH5j7EPVZRExEROjtJH3xPwrezdM7TMyHgawAOXIMDZdojUJzkpa&#10;Q/dGxqh9lL1cWChMEyMq4ELykXG9tXBfdUdvIBtQBr2tR+2jmRw0mmNwkDBuvG6khb59MXQYT+z4&#10;eMvgQmbaIBtwF/YC4tMjpvLRzXD6BTxfutgnWp9r4a2a3uJJfQ71uYIf5QKa8Ry5kJlDPoj64Ls0&#10;swA19rXXZbM7l9GAsQewD8Le4Jmor68PEYRmsRH1KbVPg5/1dWjyI3GKSY5T+xI1XtPfpyd0PLLa&#10;V4uLt4ralzD0JpiRv2r1Oq+uWwetzF6Rl8q7/AM0+Mf/Adx6mUZ9bm9fRxyv3GB+g9A+0fgE+xTz&#10;JbU+x9whYt+/RSv8eCz1OdJfoMyrTwdSmO/GLew9NALg5OQ0GEBo7D0t5D/dFOW7OhT1JQQ/Yr+g&#10;2ueM5jUOD8t46h48jbZSeJ8Tvex7ev/sV0DtG5O85k8PjWJ9V2hNy3cu9YnYR5DI2PfpF8l9QaHP&#10;U/244nvx7dX+42p19iewL5UC1a9eEv18WNS/ngGZz3AfvMMW7ANjHbBf1PbKl2P9OPovKOnt28cf&#10;j+3Dy31f2fdDCm8GF67b20daHwl+//UXVu3jy7N34/gXVB52Cr3Afbqfb78Hfl8VtQ/A77XvZsHT&#10;C04PGC+TLbfwRI6Ki3v7WOqDDZvbDMIfUd1vfOxbPJGCfb9RIS2jJQoHbikURka4tsteETMv1YDf&#10;/CunNqq3T6EcMQd8BwRwBqAGMaPYYT5zxUxmBre5RozASHKfg31oYuBUZAa/dOKTRj/zTXhXp5Gg&#10;5cna1T6GMprEC0Vb0MsghAavJZWN45ux0DsI3IejPECjQ+iqyxHhlejudeCpZaDCcD/iaWQyy3nr&#10;6OszVmDu6quU2czYF57K4Uh9NJGX4JQSytjQS8/rpdHRJ7NlyNi7tOkSWDqWl6HV5MiRX/ct9/Gw&#10;tS2c36IdBi70ia/DCR0mWmSi06l9Wu0T1IO9GnOa1wd+qejnqX0VATDRH6gLvSo5Jkh/+l+iyLaC&#10;n1dUVEN9OubOjTwO4J8dzwtRdRnBMqXh+XXdsNbnLiX2CS9qiAypfVzlVacbqdDngt+tG5A5Awrg&#10;ZGZl+C5wH/CfKshRe5Vu5gtKfbbCu7yMuX2k1gWlPqehj4ex6Y6+Kj5eQSej85lOv/AMtT/HlVD7&#10;TF5zHTf1uW4ON6MlYOQlKkyIfVznDa/bt29vgNCHJ1qyzdgHJ/N2wlP7jJysZT15N2FkPPfM/CrK&#10;Gw77y6mx0INF4+OFJ1so8EJXDfya9vXtji7/+JUvwXq8LSLnRmhZ8LNqX6LB77fxXQppVusn5Tje&#10;56h9lAhThqg/J6vvfcV+qPbZ9eofs0B85Wz2Vy9+3U1oTlH7SOYj6jPCG3yIdmej9kDDkx2AvHEI&#10;xjUoiBg4auNbkPDa2wEq8E+qvf0EYp9M6jBtf8bUMf/mBql9PHeXqUljnyqjYl0zo9Q+oTcUATPT&#10;SnqT1D8u5vLtuPZJkprct0J/nxUUU5S9NP4zmFhrZh+12I2AFMmtfYx9ULM2icot2MHX2gpqbKEw&#10;mNlsJqshf9HUNmjxwyIqZD2TBmCwz4h1yZC+GpU+C326uc/p55P4PrscVwdKfZb68BsV7CMlA3+/&#10;oK2P5o2Ofj27bXl5zx1M6jt5sq9vHia53rmzCRZoWoB9whRmWBhucAsaoImUJk/ewZOHfSe3QGvf&#10;j71mtpRxHQ8Z3BeGvspyn8W9cI1X3STkDHE9w+HlzZvTk0jSloE+HdTn7iD2pcxkN69hHcvLvfEK&#10;d/YprLNzORz0c4DQB0FH7DNqn8n9S1f7apP7fAa0m8h/t1AA7F/1VRf7Cmrj+pIhLjKqI47rbJOe&#10;T34W+yz8uRVhepMkQJSCTZqdLPR9CYgvrPaNSnBfXelQSWQ71arHhwJyn/F+OAM9bOqL5b7bznoe&#10;X9Su334IoW/79u1vH347qPVt3/42o+DhTli/6uwktW/1eoj5/N4859fNP1PdBo6fvALzES5ikZfe&#10;ZFMvNSY2993Z+ZyZiPbnvGBChw97SGhs4X0sjmMq8n7bIJ+V+r4BH7/11D4ay3Y3LusCL0t+H3kD&#10;2vaH1T5Lft/9I0p9ddRKV0Xqk/wWdleg1kfgh88IhH1m/K4UexcN9nE4Mx7EV1XRCsmnYbAPMjVY&#10;6iPsO4o1Zaq/cXffo6t91Nvni2VCSKjMmasXFqY3K7uvKtQi9m1m3pLgF6RJGtYmbIVila2qpi2F&#10;fKT2JSd2VKA+7go06mCtah9CGW8T+FI3YYuLfVgSrasrDBYyCyxfgtqHKc6t40R8rYR9+DKAo92A&#10;HxegaVLG5xJY14x6rtwX7Ozz4/tkKHDAzmF1PpH77EBe/hsYzeGwOfwtrMtm+pb37Dm9adPAlpN3&#10;qLevY8+eTZs2Xdp0emDLwMkt0KfH2Gej4zDUz/hNsUjpiX0AgHvu7DGpfb93cCdY73wUtS+1ty+l&#10;sy8xha2S2ueKfC75rUvt05Xe8MKfKc/nNWqfu8dyH/ptQs4Ofsla7tgB2Ie1XV+bI3Czap/XyZcq&#10;9p01k3pV8st61T6X/bTO59Ae7uHCi+n+XiX26TqaZPYJ8vV5Tl4S/eJ4TJkztNZnWvq03qcqvMRA&#10;CocqoZMMvQ2C1J/78tQ+k9e8TYZzJIwa4s0wxV8j933wwQdnGM9IFgzE9D1/PWUQxPPrFPq2Hzd3&#10;7ew8jEIf631bj3fS4e1WAoQ+v+3bt3NvX9KR4TGbY9XVby+cdxv4iyiiX+BejlaI94BnWhPat7y8&#10;vGXLpk2nT58e2Hk/+hKsn//cgJ6iPTny7Fe+8hEKfqm9faD2DXtaH+t92stL7PeVx7Sp433/w1P7&#10;jOj3brb85DvVkE9P6FDRydTop8u9Zr4GxbfglaXR1tZWc4tF2i+V+AjfGUZ3UIoaWUgwJIYAkr8A&#10;dfvh1r9smNrnYJ+R6BzsG1woZLBdz8qCqFLp+R3a8iF9fziMAjOPKV7OKmzpy+vtsyM8fLdHsODL&#10;ReGkilgR+1pc7MtBEyIm1xAUkisXsa9uHIXPhQUo8pLaR/hFc9iw1guj2krwIoHYBz88+nmJ30J8&#10;HbVzX867SIh9iam8yHie8mcNHZLhIqYOkS4wy0WwDybGvJPNgNo3MDAAnXz43EVa32mYz4beDLs0&#10;9Fm1T8L6uMPPae/bY1v7HNjZ8qdQ+9J9uG5vXwr6OWqfBT1hx1oSXFRGjbOrfgqpqh9Xzl2lz05q&#10;C1GfVvuWl5d3xCs3qKVPuM9u+Opecj8k9tk5bhVXutoHR2vS+25p5IM9kvu8dinjyixwAAAgAElE&#10;QVQ7mCOR2Nzn9vd1IPZx8dZX+1Rks4U/8yfDEzqqlnldcc/Wd79My1f7KK950Mc+o/q5vg5nVq+h&#10;Pu0AcdYzCZZ48GBqaqrxQnXuQ+br79/O1Oc+Sud2a+C1PHjcOjwIBTvbuMjr2YVSec9TmLWNSJV5&#10;Ddz5Ap8+kQpN+S1Y4bXYd3pgy6Wdux917bzfNpzBFbVdfpzW5UgS0+Wjv7/zR8d/1NY/PJ1JPw33&#10;f/Szr371Z3j66s++2t//858j82mVTxYWZeHsWUC1OH7sI8Y+pfdZ7OMpHWrt+0kG1T6b3oKZLs8+&#10;Fpd/B+tv9+/fv/8v7Cd9SG5fYn03W862yOjddJ1PBD7sxBMONA4PA3XOOF267yiwgOHC9kUwfbaW&#10;WrmNnuOfF2Fim7QPL5JdxDh/4UmHEmRo/cubG9Lbxxinsvt4A0UqpfY5fg6c0YHYV5CbGV+ISd3j&#10;fj7KNEYuGuHwZyv8haBPCXcm0dnR7iqrfQKFNbt4hUOlKo2Lx32g3KexDzKc8SckRV5yfECZF2HM&#10;xDNACA91JkKLIOEhQR9skoa4DrXPbe1LSW4R6mMjx7jMaxv33ByMfLjV2gpOIrB0yOyBEowbxji/&#10;xfYXy9vu9N3ZMzAAiEdNYYh9p0HrQ+wLTWbjDD+r9pFQpaL7iPtOGuyD1r7q3LfRvX1hX4c/d7eS&#10;5ueJfEr7Gwi1D9bs502jPoRmO+cOA7E5EEdnuQiGh8GPpj4t98VtgHdeUnPYvVFJ7dM2XhsFUxH6&#10;UtS+tDovHWTcQ+SzZ7JWV8F7FND6KkzjlSkdrPYFnbw2sVlJgE6pl3mvVvb7clg4allmTIczm8MV&#10;+1Qcny3+mt4+V+Fzue92FAHlBdaD6JnqQl+hNNPf/+7boN51Rlfnenom1np6JubmrhrEg26+KDoI&#10;V8wdjCKjABoUbGuwWl+6uscdfLaHwDUQ+X0G5nCgtCt6If1yktp35EjH/J49p09DwQUGGdmJ2+pU&#10;fdHAHhlwc6dvoH+Y/raG1RDdtn5sbYTuRtiAntnj2ztXVyftX5rzN4drevWr3//Xf/3+v37/X4/D&#10;2euriveE+GQgG6W2CP99BKZeZySvFHjh47fxXWQ+DX5xuRz/Ah9IC377YT4bD28rl+ETN2Cbz18l&#10;G29y/TGb/RUKfh78yQhdy1ss9QUn9HKmnrLn8ltFfD4hIDxxFEq+rTmY5Hr0BMzuIElPhre1t4/C&#10;tfjkwLEtEODSiu191HxF2Lehap9gn5nRBlpfYWFaY59196J61QJmV2Y9C31WzUO0wfG8gwUY5JYb&#10;gSBnuIbKqOnYp9Q+J7pFmM7wXGrLn576VhX4uN1QoqkJ+/hKA3csoI20sAfGQJ8AmWAXuG/gub8V&#10;xU2caix+YLZ0GOyrvcproC9Z5/WYTy7qcBOxT0q+xtKhHR3W0jHaTilkgH11nOL8ZPYMPGnA041Q&#10;w8mT2Odnj0hbH+tNvpPXdvO5ah/yC7AOt/b9/6D2hfNbkvBXAfpE7LPtfF6Ii5vhVwP3GbWvYpOf&#10;zDlWep8KURQAD8t94OMFI8Nq265r12ROhs99ItvZMm9Y67u2yxX7alD7LP+5Zl4l6sGg4JDWZywe&#10;+tUHd6ZXG6Sx3lVPEqVdv7OP1b7D1J6XNOry+3DFfE5unwG+6qYOq/Z9udGP/qGtnZzXfN2ZyGa0&#10;OyXyOcqfpj6Vzmc2mf6uh6lvFrDvehWhr1CA990z/f39nW9v3R5d7VnrAejDCwC/44x9ndFBuKKn&#10;Z+2gHAMBEA6uzUXR/UBtN9zL56h6wZZSYy5yFGhVEHarvGzpAJ1vy0ksHpzcAkMtq0SVq6VRj/b0&#10;tYB9KJyvtFnsG/aIbnIYnS2T3mEP++Invk/rX+Hz9dV9iZY+keWkwiuVXxD8/tZN7PPVPncNxxDi&#10;ouq7cIJHi+OX7q7cHb47fHcFP/hsGM474+w3wtCHQX7ZbCbk6+Airm7rE7FPTehl2c7WeDHBGcce&#10;wMLnELghOjza21tBiSmVwPSrsQ90QQzwy+Ug1hMDcy32UZ8JfclfP7rap3P7wKXLrl4l8lEGiywp&#10;5iJ2UcObCXVR2AeohNyHVERFVxzeMQIZfzDFAsAkF4xylrltVrML1GtV1Teg9rn2EMt96bnR5ksn&#10;GdHHvjrCPvj5aK2PRTjirNbWUWgAFOEQhEKJb0G1T2f11az1qeQ+MfImh3Tgz1WpfZwnSFmQ3O+n&#10;1T7GvvESgCr8lnLvIvaXoqX3xXKMk7E05RH2mQIvvdX0w1sco4HoVJr47NpCrX1frNoX7u1LHa7m&#10;qn1Vg5vNnVSPX0LtqxH6rNpXmft49omdgyxz2kyPX0jww+d+fkEZWG0L8BlP59CNfZXVvo8csU87&#10;eSuWeH21z4lrluY9p7hri7xW7FPwF8f6RVj5Nyz7qaquvaStOK4jc66cKqp9xuXhKXw1gt+XF/nw&#10;DaK4V2xeM5dv1egNp71PB7kk41qkvc858sEHUXSFMU+t7mJxaupKFGlfrzg8bluhr9Sag+e93AwI&#10;Vm3RVUA+gD4kvJ6DoPdthW6+KJpbA7VvYu1g1LkdevouAgoSIt6MIvw1omTIZEVWNQ6EVD3HQeQe&#10;SFaAnRqxcvLOz3csn+Q3lSD0pTJe4tSXEPicSdYD/cP0B6TVvhX5gzJ/VpPDq9Np1Dcmap9gH64n&#10;YtfAoaq80t2HqAbFWZT7fvFbi3wK/b7xX+PhBPbd23UXhLyPEp6OOM74FeE/mNNwNqXIi+u9bDZL&#10;Wp/v3JW4PuXmIP1PdfM51AfD1mi0Bt2QZ3KIEDjajhZKmMPBTl/OdsZRqO2jgAv4V2Y6inEPnmr4&#10;2xj9l1ceXe17007pQPKT2GZJX5HYPoOAhvs4cZni+dwUZ4kxNrRlZrYp7Msh9iUxSyNbcqquVvu4&#10;7OuwX0AZrHUWr3k8t++Q/iVEdwRVBVJADdMZDQ7VNUztqyu1kn2XdUOJY5bRvJzXvD7us3HNFbKa&#10;ldrHoX0UJwiDQux8DlfsQ7kviH3t7U/29++kea42KeQO8Mmdvjs8hMgWeE2MXCLABb28IbUPyYZT&#10;+/70al9tTt7qs3lVZEvC1KEqu1XAj5MKeUciayouElKt4Ccqn05u9uNc4H+zA+IX5+cbVleos49L&#10;rob7hPZY2nP2EvxnxT6LiDWJfaIy0lfXwzr4pSdp6giofXZnepVMHfwy6sOfLepakU+dxXHO8B7L&#10;fgb7pP1By334IkF9fbbSW03yc+OZv/g1+gU9KhtZTF6zYF8K9Qna8Z7O59NgaJ28jH1TU1NFZ9UT&#10;9jWinfcZ9vXiGe9EKPQVCjPYnDczUsrNzPS3RVcP9jTTI+Trl1Dai6h9L4rWJnryxaa1njnaxbM5&#10;VAXXbn4cRQ3kn2i4T7mQnvNCn7lZQVpl9t52GLWvwgd2YUCVt6MD86/sX2/NWh9y3+6dO+837N5J&#10;Mw1ptqbBPmK8Gxml9kUu8926dasFMjJXJivofWOg9kGNlz+eQLVPBu/aM13xldFsP4zP/iSOE9F9&#10;bpHXWz84O1yOy7/Qgh/O9o1/EDCA3AP6u3e3nK72geD3bvbJSmqfi33ckGdAz1IfQRxVgynOj8RB&#10;owO2Q7N/q8U+kgalyDvaDrBARV5q9Vuk95X4VEPfwaG/evPNxzdwJi9rfbbFT3iNLK26vmt5DRAI&#10;7qnGtqG2RZPHqHbKKAg0ghYRrPBCQAxmACo+DOhv0qAXUPvMcbe8KwkwjgPE+Z7DzJf2TYjWx36M&#10;OihTk0tZ57cI9tWxDIdVVdJE8cdg4I7H9eoar1pOpHM6+QV6+xKVXijy0og5wL7x1nEeJaJVPkN9&#10;OGBkFLpHc2DmwDcbEEH5Tra/fzeBgmY4LDfcwacuxj5FG8G4ZtT77gSGdSDgmdY+XwVM0J+dXbtB&#10;4FeJ+nQNt6raJ3pfwMy73iwX/NdV1fpI7yO5zyb1WfwzDZdOjB+/3e9Yhi7xbW1tZ6nEm1D7JHrF&#10;yn3pat+KEfsMF65D7ROpz23wU9jHDg5l5XD7+1SxaXVVv6RSD6NW+wzkYVQfu3glvE96+5xKr6v2&#10;eXXe9nZu6VND2WrirD8F8gUAdIMZsBWwj/OaXbXORDHTDI7gsA5p8rN9fyrMrxr2TT2oYCEtFPRO&#10;qbWUa4s+Hhpi7CsWi91rPT32Fj09a/liE0mAvK6u9SwVi0trx/7GeeCd5hfJEfgU1zns56t9tgSc&#10;xMUA98Hv6Dz8YmIQgkQyVaI+X9S707fTfvMNMMxQUyOpffBno9S+yP+bysj9K8Dfginy4no9piKv&#10;B35c4jWb6O34YfyDe2e/SYJf0MkbJjlIcRFjh5x+EcdnRePz1b6wk1etbPZFR+kzqGfLuZLUDBgH&#10;o9WE2WyIn41vRj5UE3hteEupddFEN/NB0vJQ2AOfKBUQbC8fq4e8/+lfvfnmjx+5t++XDuxp7iOD&#10;rpPZrMmPccoLexYXBwX0CbshPSGQtGjswy9SAfu85D1d7U1LeZaysFPmtddWFvvsnuTLkM4ndV7k&#10;LLJzONVfQ3911Lcn5lnBPgA/C3gQ1uyqfeut8bpxzSMBtc9QH80QhiIvYp8V++o8tY+xrx3mz7XC&#10;qxj6ieL4/mmsK5DCR4AhihHNZgMdL5kfJ54OhSemLpms9c6mYp+r9DHtbZDal9rZt94Il2RLoBfh&#10;7Ac3V1x6/nClCD9UTfWPXU1m81r8vL5ujGqeP3Lkl9m2DBs6fLXP1fcquzrO0kv/30FmnyFE9WAV&#10;CNDSnvH22ta+W7ccV6/S/hy1T79Ixas7dW+V84qslT1JaXbqvXE8pqhPJbT4RV4Nf0RT+lR9Opua&#10;z/ZFLUWhzjfjEOqjPPwoqZY5M6YjsHR+i9/mZ3OdlZ9DF3gN9nXjKhbr8fKNvd8qFi980tU4daXx&#10;3IMHDxqvfPLUhQsXLgx9/PHHQ0NDN282gmEjig42TkxMNMJOZyu0ID71YOi1YvHg3NpSc1OxuNSz&#10;Njc3NwHnB6GY213fPAG137W5uZ6etbmDPT1rS8XiGz3Hhi50PXi8a3Z2tqvr8rko2un9Wnntom5F&#10;t8Jybhj8AKEP2vo6qClPS3i1LoK+c3sf73pwCr75aCdBIwEhYN8qGXSHtdo3PT09ncEPWlH08d88&#10;deGpjxn+5PA0qD3TC3Q5HMdfVeuJ+Ic/3/fYvscee4zO4QwvA+c/jM++8MI9FvxI43PimoPQh7Ve&#10;Se+T07Nf+Sj+XsqN/5Dq5FV13hcTSh8N5kDcgi48i33ssqVsPb6StT/mM4N9cGOZv4tRzSWatmu5&#10;z3xNxL7BFp74oybxCnSK2vfjDVT77Iw2E8aCDWyg9hmss2ofk5Q/5APVQbSqmgm3Jg4ZsE8y8Pim&#10;AC+4kwJ+PtUlt73GPi0BOmnTZnqHw3Up4Kd8Hhb8CLRaBPvkKp6s2wJq30iOnBs5zEBGXka1z6G3&#10;xHSOR1H7xCXi9fbhJ4f2gZpXl6uD74+9HQmtD6u8JdAuIICGulDbFxe3lmPkCXieQGJhuOAnHxD7&#10;IJ1vixL6wpaOkyaw2bPy0oIa70A16ntUtS+lt6+S1leLp0PDnwN+HvRZta8q+vmj6CoIfdq3gWUc&#10;QUAW/kKGDnLyznecyT6RuXbgGohrurprhnLwpuDegSpi33/AAR0WF9el9tEmtfcx2nnYZ9DORT7X&#10;VDi92oscl/KyLEofKSmg96GxhTdJ7TMFXomxTDXykqVDlzypylsDVm0U8oUhU2VGyw28KSK1DhWp&#10;uAj7eEzHbav2+TCHQOeluCSyWmzpVx1Ulo6mYv3U1N5PhoaGvlUsDqWsCxOwGq8ePDgxMTUBn1Nz&#10;V6OZ1taZ6ODERDPcEcCvWMyvIeRhmx+e1uCc/B58egPVvqEHs3ZdiaLdiTA+93cttFUZ/sJKH0xO&#10;hFlsiH2K9Zyh2lUUv77dUXTKfPNdl6Povrxhx/MGNOuu9q+2abUPzbt2RaCTDg09hT/fv/kYrpcV&#10;r8ZyIVN31exdfwZvaJXhjCqzw1rw+wZ/cm4fffirHHvZffu/Et+1ah998mk4Ww37gPuerHPFPvbt&#10;qog+M4qX45kR+tiyId4OzvLjZBaiPzOVjW969Ohv8vk8H4R6Lt53dHQUiIt7rrBSrNoHmQI3Ru1z&#10;evs89uMUF8Al09Znfbzce2eHsCnuY2+EEc3MxDMziBZuyS7YCtiXUP9UaddV8rTa5/T3uQ1+0run&#10;sQ8Bz1yaISLMq/ZEsiTVd3X1l/GNmLAlgH3uOF7DfMH0lpZHE/u05ieeDiA7bDokkS/Q3QffLDp5&#10;S6WR3AjaO0ZbYQD0TLwbFCVW+xgilvvg1ZJb/CCvWXWWGTOvkvpsVZfGsyVsHaa174tT+wYeZiZv&#10;bWpfwgAcKPPKea1u3ipqH446YTHPzuTAVwVT8vWGtFHGAzX49EFb5nzHdPZXwGiIfYJeJmXZGdBW&#10;scR7ll75UexTEiE/VMpMXs1/An1Efo7ap6y9Jp856OQ1cl+sXkoTYzkcKwfJfaba27F8nZy8yeQ+&#10;j/tcBBRxsFaUUnN4N2qpr226C+0x/R1tCO7xwn8GY99/iG5r966BN+XTdbU+L9nF7eyzltwo6rLY&#10;dwWg7+CxD4vFYxduAogAi1w4eOHYsWNzcz0Ta8cY+wD4zJqauBoVSsNthH0P8BHqi0WwdyD0Ie3R&#10;Ig6EXVD+oMjbw9g3hR+zsw+inU73XbqIV+tSJWMXJ1Ht6+hQvGerLDWu3VF0RUHrbBeolbb+29fQ&#10;P3we13NG7XsliujQ+eHVVbyIzu3du/fKgwdXHlx58GDvg3PR8F9/jU7nv3b+PF6eH45Xd/bu3Nkr&#10;pzh+6aWXMi+99L19L70E5997CTb2wf6+lzIvZeD8e/u+t7Ky8tHwN/fh+LUX7v1gOI5f9zwdv40/&#10;ShP77p31irxk5t2X+Unmd7t0Vx+c7SqX36tCfZDgJ4KfLfFSSrKk9IlJQyL1MKrFYp9KYiFYxD1A&#10;OlT7BPvaYX7biXz+aBMO8MUR36j/GeyDl2N4THpQ7v1jve+EYN9GOXm1I9eYNpBEBlusr1cbOljv&#10;c7XAQdQHW4TjJJyPHa3c5UbQwxl2g0CONUCfU7t1Avo8tS/k9NU6nkwdDqt9LT4BGurDqxyzslAf&#10;Y5/sYtjx+Dj+1HhAL9g9AmyX5MGqi2zD3jjeRICfKfbqqGaK7/N7+1DtA/ADNwfeBpy9rWAgn4lP&#10;C/bd2TLAEMEvm3cge4X8ZQG1j0Q9mighAh/Qij+pQ7CParw8pOKLUvuCgt+GqX0D4TqvJr/ayrwW&#10;+iqpfdBbySZqIwfgj11I0ECfyAD2BQT1vm3ZhVu3APuwm85Qn2E9a9+oCH4r2NUPYt+knd4rbmCV&#10;AJ0Gfkbvo84+AD1EujGNfWYMmxrT4at9Y2NjY9PxtuUOO9vKV/o6HNgj4BO1b/k8DGfTxV0LfXYV&#10;CoNjY3xA5D6mvkKhgJ6QapYOdfFIy36ZcAuf+U5cLEweeSgYpH+BwT4I7gvCnArrc6q9TjXX3sxd&#10;16Po3OUHYOdtKtYPDQ0d6+np6S4We7rzxWL+w56etYn6Yh726nt6ev79raZiMd/MvAe13Kb6pYmJ&#10;xigqiNo3MXHsAjb59az1LNXjzVHaqwf9r7tYnMAH7u5Z68lzG+C3ZmeXmvChulHus8jnpTKnI19H&#10;6MO8BfHAT/k5FPb5f+e1CH4DUQTV6aX6fD5f37xEauX9gYG+3TvvN9zfuXt3W9tz588PP3e+97xR&#10;+16JoueG8eB5wL7h556LznVNfZjPL3VNdU3Ndk3NRlFv7+0dn312e8ftHbfx4rPPtq3G+s9rOY5f&#10;uPfCC/AJQCeX5kI2YcE5inkv3Hsho6wdpPdZtS+p9+1y1T4kP5APy3G5nLHUh9LfrvIfX/s8LbcP&#10;1ltw9uo/E/dJWZf79JwQPxb61Axe/DMQRKN7sBlD7slODxniC/x29GhTHvsCuUuYbtFaas1knszk&#10;RnLj43BMPaoYRU6cOLThah9ZFVRICyESqn08etdiH8uAFFxM0KdrvRBVh1hj5T7iJ6E+rpmOtMAM&#10;i9qwz+v002ZfX+1LEfs09hnSE7VPSM+T/ewho2K6fX1GsTOWXYN9C4UF0OWw4CrGD6E9UfvSFqGx&#10;T3zByOaQ3MefAn5AgMB05Ob1nLwAfePw9h2xD0wg5Ot9J46NLwA68ggY4AkJtT6o3bp2XZMigrAn&#10;6czavRuS+6C17xWDen9KtW8DxD5P8EvKfo7SV1uVt3pvH5Rv4bXGezHYswcyHhyxzwh8VN41beHL&#10;y9vK2Vs3XOwz3MdV3hrCmo3Y9xGhYmB2b81qHxGgGcCh41z0PLY0tW/s1thCHC93eGOytMDHOx0D&#10;vTt3DBjmoyLvdentc/v61BrjBqcZG+gnGzlzFXEVxBTk0oBpo9Q+pjcX3vjMBMu4Q+M2qLlPVq7N&#10;5jUnA5ptX59zhUlx0XVgntSR5L4oapua2ttU/PuhY6DLrUGbHzszJnp66ot52Mv3rH1YLDblgeQA&#10;+pZgA2htaWLqYFTojB4w9k1M9Fx4C9S+bua6PMh9AI/6gcHkQevDWblhEfWydQt7HalH/WtcoIRr&#10;dQAT/HmThW65NvZrQK2P/0XFYn52djbNA6PVPn9d6ZpqLhbf6Jp9I59/o6sLegTPfwbgJ2vHZ72I&#10;fXbFMUEffrq4RxRIoEdXCte9cO8FFPxUlgv09qWqfbvi8n6Z0cZnzz4WX//aM8/MWO5juW9X+d1K&#10;Ot9bcvaPrPdRiRcwy2O4duPlMNM48M+ACrr42b4o0SvCfeziFYYDpDx69GgTYh97wwj7Sq2tT2Yy&#10;M0B9pPbRfDaLfbC7EWrfub3/u2vgZYLjqD1W+1pQuwthHyp1eEzxIqEXji6Dvj2Z0uaYPkg9A+1M&#10;Hq1lvdwXau7Tal9KiAsl8CXConUjor1wwM9yn+vmILWPEI4YEHwR4yMjMzMtg4M4qrfUOj5eRynN&#10;THRCiumqXkv6eDbOgUlofh73WVdv3TjKeJzZ7El95oOZEKCV41zieDe/zUQ3GbWGAfbtAfUPJ3TY&#10;2BAp7lru40EdIvAZtc/lvj08mS1hXU1X+x5meVYOldtXydFRg9i3pUJ7n9fhV6Pat6WK2qfC+JSI&#10;d3LPSfN/4qS16NcKc7RjeX5bdmFcsM/09LmT2GhVGtBhxL6zAooJ8qsEfS74mcRmFvPcnGa6VjOf&#10;Br8xlPvK5V5Q+4IvtVzQ7TX2xoaBHYb8ljsayqz2BVZJqO/q1atXo2gGD6AO2G6oj68CtCq4EPjF&#10;qH2B3j6LftgVLrVnlTBjm/2Cet96Vb9cG+c1G7XPjW/RES2q8JtQBSW5j/Z4aBvu3X4+ii4MDTWB&#10;oIcFWcCwpubu5iK6bwFrmurr66EoC0JfdxNeNBXrAf7yAIFzUWTVPlj5YtMcNPh1ry01I/cZtU8e&#10;eK2HnLxzT12YLRbzSyCaMfaZNxMpGp+v6gWlvsBSBmCivo5leFeHqr38ndcGfKT2DUQRUV++ubu7&#10;vqnYhHXexwHbTj3o6rp86sGpoQvnTl24AkcU9l25IgfPnbpw6sKpqa6u7nx+aaoLmh2nuqbgqvOG&#10;+HBti1c1Bw8A9lmVL8B9tmHP7JD8t88Kftzbl27pcCfzYgjgY+V42/9yZsdMOb4Lxd5Mhj5/8rvy&#10;H9N47y0+e8tynx2+sXgCRhjwHh/Dyi4i328gh2+0bhyLvHZaLzwnUPIKq4PG0MvT2I4ePZrP/+bo&#10;CagO45w2uhkOcs1kZmYgzbmEx6S7T0/93Qi1L4qGA419hH2IYuRWYItHgrBw7pjnBDFOWrY66E5A&#10;s03cZ5sGCzUN6jUbTpJLZbUvIfbBd4XQpDr9EtDHYdMW+nzXLiWw2MY+A36s9uXqAPsyg4ODObBU&#10;gI6Wy1mS05RYAfwCV3q5fWlqn+I+LDFTIRecHfD9aL2v1VR5RQuEnHB+tRssx/ye07zhhFfIk3uQ&#10;cQxfSFifTW/hQi/Tn5rCG3Dy6tY+F3Jc3lNq38k/RW8fT+WtrcCbpvNp6lsH9InWF8zuM6V0LfTd&#10;6Tu55yQM0DPpitp9o7AP/8/Q1DGfzf5IYZ9DagbruN5bVeyLfPuvnutBI35T1D6n1usaOLwRHUYL&#10;DKp9Yyj3lS+R2qdeiPiFlsu6BH3nzqG5MWowYh9M6RituGaiq8QNV6MCaX1meodcNQeJIUh9BgIT&#10;a4O0vgC4+c19CgG/ELUvVyj0qzEdaMvwirqJdj5BPzuy15ndllzPR9HQ0DHgOOK+7mKxGQqz3WjI&#10;rS8WsU7bky9upeJusWkCSr+4A+w2MQF6lsK+7mLxtbn6YtMadPZ1g7Zn1L5mMHfAA0+gk3dtbuhB&#10;N8h8pjuuIcxsjorn7odKvI6HPA0ARe2jv14RAu184Cprd3R5FpTKZvrWm+Vf0WX6/R4MXenCdUqr&#10;fXSo68rQU11TXV3wOdU1C1vws8RDF6IIkQ+hDy56V2ONvzviFRH1LPBZ7hPIM7QnBV+40Q+G4zJ0&#10;+JHg97cV1L4fJAJc9j8LA9rKw2d2PFP217crlHiR+xgA/zGbFewD4+0i+ByhS89aNmj4GlPf0dLo&#10;OGS887he9vryVB+DfZLywj5fuF/T0fwi9PLBeCy+1ejoeJ2LfcbTobHv01e6Xrn8iGpfFK0EHB26&#10;jc8ecgy7NhTFaQnUQS4IRQXKA3QGYJBmppQ/neHSsn7uS1f71N1YqlNfTNeqnTJvwM2hXLvs3KUi&#10;rOU+d+oGfMCPBhsYUTuDQb4knjpq37pWqMCbKvc51AfeoBIN6qAir6/2sdyHSc0wFVBqWOW4t8PN&#10;+YVXSMS+LQMGMFwrhyn8UpUX+/zQhGCD+5ylUvtcwPmC1D5P8KuIfTWIffoWAejTZd4a/RyCfdjn&#10;mKA+fPuPsp3FbvbX8NwUM49X6QT0SoH3AVwk7Nv2+uYDB6iaytwnhV03mvlADWJfxgKfCn6ppPcp&#10;oU/QT/t2xwLc59R4k2ofnMfZ+eUOX/Cz4AfQ96BLXgLPgeLHobgdsfT2pQKhHWYAACAASURBVKyx&#10;KBKjQBRZ7APqy5mrDkYRNLwdNHzokZIMZtuI5dg2NOwZeU9qvXSj5O3WLfY5zJhbjVf7zZgOf/aG&#10;l9xcUewzTt4k9F3vj6Kbx3pA7SPnLbTgofdCgA0GagClHbOk11Tspv8A1P4g0sUUeUHgaxrqAcRD&#10;E0dTsR40Q1L71rCMjFVeUvsQ+6AvDp0dl6P7ATdHBXFPfvfCjX1h8FO1XolbUrN7a9X7+u5DZ1+9&#10;ZVb5R9j1YOjKFLTsdZ2KLivso2NXhoYA+Ka6phD8uqamQO2j/Sjq3eGqfQ2SawPf+UD8Ta32Ef/5&#10;ap/GP33k3lmY2sF6H+b2JRdWbs8me/u+8ixgX3nbjjPPXB+euX59+PoMn7Lvpmt9IPW99dbfv0WC&#10;3z8/8aJpqSuVSuPjSrEz6czEfYBtICGJz0NcHzw/15h+8eFwsgdUjY+e+E3+N/mjgHmlUgmGKWCq&#10;3yJE+pVKmxeGZ+rgaYhUPlH7yNuBxPkiFxIeTe3rDKp9jH14onweCvITEJQyMFOdIKIGMMKkhUIG&#10;r7Wj0RirfOzjmnHV5Vh+q6h99g7KnwGwJt+AulKLfQ75iafDynxSY2WPrnfilryWEUiyHmlpydWV&#10;IAcPsA+SbSz3PTT0JZy8xtWRzn3YUKSsHba3T9Q+KEVTEAW6ejEwcnFxPI57qYuMqg99oIwsnz6N&#10;iMEA0dfn4Z5j60BXhwU9Cu7Tat+e1NY+TXtfgNpXw5iO2tU+1QyY5ud1+vqq0B+bW2yHn/3RIOth&#10;YiL8jCksG2ru9DPC/xSDfVYPVNhHBwH75n/2s8wB7Jjjvj4V1OeofbWIffZOCbUv1dPrJ7loIy9h&#10;XCXuC/T2gdy3DX5FlXBiX347lnuj6DJA3xSfAPwI+jo6rmOR1/XpmkFso6PtYyL2AfaNmelJ8Dzv&#10;XJXLmb3GKEqi06MwXwLQHJUv/eQIf/48ueTXcC5TVy5e3XVdj+kIk5+a1+E5OJwGQBEJNfPhoDWc&#10;mUFF3gm2dACcTaA4Bzod8CBUa2kVi91Laoexj9Q+Wk3/PoTxLMh4KPSJ2rfWszaxhkhITt6eob1L&#10;6AwhL+85cPJW1Pd8dS+k9qlrKix5p0bPvDxw0PwtVwXAOw1Q480rqXJ2tjuPld7Z2XzT0uxs93fy&#10;V5b+r+9851sXPtbYlx/69/+U/863nhp6qrs+X98N8l53Pj/VhQaYfD7/4VTXuTao8nJ/35nPPutd&#10;dUTQ3lVW+7zqbkDjUyVcG9QC1o70mbxpTl6s8+6LM8PxvTNnduAHXew4c2Zb+duVOvsE/VD0y2bf&#10;9rHPn8TGmt+J0dIo6DqU6iI1Xq7yUnqfcWKgYgjUt3jiKES35KGtT7APx/Uu4kvvwvRMJ2GfqIdC&#10;juIlEezbcLVPOA9GkMH5ZjgZGmT1j7jJjXxxZniQvme7BRMtcRxrQrVeqfMqQ0UQAn3qS1X78OuZ&#10;qGXzhRyhUY/p1eCnmvk8tU9RX65lxInt82rA9NVgdAdOvSi1tGBO9UOpfC75KSevncrr6H3+xA4o&#10;8hq1zwp9wn20MMMFnYkW+9rbF2fibeAZNfOu5hX2AVgQ9lknB+Ef9/MR8rHwJwl+vthHrX1J6iNT&#10;7xej9tmw5uqmjtp9vIGgZsN8XnpLDcN5iXBVd59cQngLPvET3aEBGpoUUQlkLBT11eq00J+J2dp3&#10;6D8Nse+Xr/dPSg4ys9n61L6PjNg3aWU+X+3jFRT9bJnXRTsy5gawz4E+7eMFSkRTR5nUvlBm30AU&#10;PSDmY/0G2tx37ti540xHR8f5+OuDha/XjQ6O1SHlFd6BSwS/usLXc2PHgeZAa0IVj0s5Y3WFd3Jj&#10;vwKsMFfNRHMKAjeO+ZJZLCGu88OjA219KbevKvaZWEPGvtX4g9t2TIesX396CMZ0ONN5E/EtrptD&#10;bwjxXe9fBeg7DlNze0iUQ8CDHzOGrjRBeRfKuWs9PXOvqUkeEO5sx3p42NeUb554MIQVYqgZr0G1&#10;16h9GN0HEuGa7e2ju+W70Qrb6yt8Nal9IcHPZcSw5meEPjMJuPZ1HzL76q1UiY1+jH3FYjcWgD/E&#10;f9pbDvYVv0UHh8gM0t011dVdLHZNicelu2vqnDT3nUmoffCxM14xVo5Eg59q7EvQoHDfD+6y4FfJ&#10;0nGvHN+FQR9uiAs4eX+548yZz87sOPPZmbNfe+bsvTNnztwL9vZxU99bf08ncnZ8/o9PvC4zdevG&#10;66B+K8xl6rxk2MUK7eDgOIT9mXFsZmavqcvyLkOg+H9BKUSFpRWKvieOHuXhu4XCDKl9WDSWhzHl&#10;5aNHN0jtS/T2Kfgjb68BPUpa4cFkiEfs5HCndCiqKgzSg1hdLdQip7DPyc+rLv8lWvhMdIu0EDKv&#10;yRcyOp/BPeX1MOcKAXV+C3YFsnpWh719cjSMfS0wfBiwD0yyLS3TMM7tUbhP5/aFuvvCcp/BvtaS&#10;TOV1jLxY4iXS46oV/DbiSMATJxa3vl7eYYIEMNx2fh6wjxNCWEqiYRF2BqxhOzsslku77PG4k5ba&#10;p7iP5K6wk/fko4t92sqb+rEO6NN3cBJcRDd0S7zV1T4rc8oPZYv5mWKVFk25exzsAyevlN392D4a&#10;r4ewTq8m8/Pzv77Rn2F/rAEwD/Qqqn2O2GfulXCG2M7BlEU6n0Y/oL66sfWpfYh+dWDqgHZ4P68P&#10;fnnvR1cA9brxJS1f/z/NTs3KlK+GHega5fUrNmXMjI22D5pZXwb7YIzXzFi7GgLWqK+CvWZsK7vq&#10;Y99DkJ+rvoUj+irpfb7Twy3nJmjPxr+kYh+vXLz66W2T16y0vpILfXYoh+vh8Lf58vYzKPL19/d3&#10;Hj++dStg3xp4NDhdj0S5HhAAm3swwKWnZ+1CPbT0ycLuPLuuur19ExM3hz7ExkCAPMC+Ca320QOb&#10;3j74bWliK+wDdvJ21KruSSa4uVAfVdQ+YxgxBV4BQTGqV147wcjbDV5mg33Nov0J9hWLb0HozWEH&#10;+4rFelT2wClTLDZ1dU19WCx2dUFxHMekTHWdi3qtjfczVPv0KLre+JsK9cTOm3pSKS4s+72Agt+3&#10;K6t99zLluLzPb+67W47js2c+O/PZmTO/vMctfmd2/DJV7QOFj6DPHMm+ToF9o+3jdeMwU8PQHkf5&#10;Mc3hxNOWwbo6HL0LghwHPZspvnxDSXzmQu1voKJLs3ah5x8tHhDfR9i3wNhHWc8Y+mwHv4HctzFq&#10;X6LIG6I/HtcBmXW0Y+u0vp3DXTLclxjM6GVEMUAk4KwwyKeRy99Opb6Q2sePSDwmnll1U+Y8MRm7&#10;SS42xkWqu3JOHl0CKcbI0DJxLugdyZGLFn4WQRMHhbLk1kd+oTEdfJ6Ev7rc+Dj+TlFwXyK2D5kP&#10;PmkyIGJfaRSaShcX//L16/MdGvuW5zv6lk+fJm1P3GU8MlJoQ8f3KbXPTOlAT4chPz2Q14tv2aje&#10;Pj9BxexUqMkq5FuP2pcmGzqsWcuyyMf1XmttodQ+Kfig4IdTkm1KjsT3qd4/lAXlPwrvOj/fceSD&#10;trbJyV3XJgG7AL6s2ud6eWvp7PPVPrfIm0p9Du0x1kkMn4eCZg5vYjAbAh+og2O3FuJt/PLovjIv&#10;dyzvjM7Bqx6+iuOCfvfLYO8QrgMfBnoxaAfoTm0bSW+Cb8J3uYq9fPYq2EvBvodV+8wUOE+sc8ku&#10;QX6JTr9g1ddFxgrfBD1BCPrlVuNPP3XymlHlKx06dGj0UAklPz/NL7Hpgt/t559vM8S3fSstUfsm&#10;QJwzRd4Jo/at9Uwcg8lrlvPIyWEW/Dc52HeBirys9lGR16p9a1rtoykdNNFtdrYtGkhz54bUvkon&#10;hxk9yY8hSuZK2zwi181bEf5244QO1OggcpCwz1P78v/r0NDeYvE7Gvu+AzEtXfC3MTULOl93F5xP&#10;oaXjjVlwe0xFgH1s6QDFD9U+GzroqX1ptGdFP70vhg0Q/H77t5Tbl7J23Y3Ld7/iV3nvluOvndkB&#10;NeByuZwZHi6Xn7n3S8ztCzo5WO0jpQ/Wq088QYZcrH1hS57JYcYMPvJt0AT70VzODM9lmc+ofRTo&#10;AnHNRrXj/jy6P/5FYZYLqX/49erqFhbG0duLap9j5qDvYmPUvhXhusRSSp907tHuYKEA7FKg6bRe&#10;Xp/qruOpHqbLzoT2CfYhqbQoo62IcyKxVZP7pJTsq318hRp8i/GAThHalfrsl1LmEr8ijQZdTMLL&#10;1QWBz8M+jCYEpY2xz/nnK45LbNYg93mODof3nIovxrcA9rWWaEKHI/eR2YNfMEiNhrcxcPv20fbF&#10;0a9nn/jlkSN9fVu2bMG+PghvWV7etInFPdL6TnKLH1t6nblsSuwjF2/C1IGtfXvSYvv05gaqfXpm&#10;WqXGvodR+7Tg5/X2GeqT0m9tat8W+xPgHwr/xIFt7vQx9nm1c3deL8iCeEeZ6IFq35EjbW3TuyYn&#10;r00i+N24ccMqdkbtq0Xsm3SO6/EeWusLkl8I+0DtA+7D2nOq1ueofXh7xL84hgwXSLPWzfPwEUVQ&#10;3+WSHbyU57Heix9dUdvfGFCYazyIddpG1O7Yn9F407Id3OZqBEPA6CrWmBRrdNfXJ7GPpvGun/hU&#10;UEtaldbZp8QZA3zqaLqRw5f9AoPf8GUQ+hzpClD7PnDymqnIWwLys3pfwMGR9Ox+epsa+Zj4LjLy&#10;CfZxbx9bOlCmI1GO1L4hkO/YxQGLwlws9smUDvy/apy4iZYOmsaGFmFR++BhkScxBhB6+x5IS0Cx&#10;WA/Nfb3hfj2hPFfWq3TijHC+oSciJuu9dsq0nDH4pa6ojQq7VNruDql9MHBtb774nx3sQ+Nuvpif&#10;BScH0B8VeRH7wNrRdSqKxMxBF72r19X3udwbr/hqnxfdopNbXLXPsuAusHZUKvIC+K2Uy485Vd7H&#10;yvEKBDaX43I8nMnc+8MfriH//bFiYp+Fvs8/fzWbRZeW06AHJV7U8TjXhcZtMPYx5slQNxP3zMPZ&#10;KIBPtD5wb0Dht2Sx7zdS9G1H7Cu0jnPaH9l/HfBbbN8YtS+9yOsioPZvEPZB55431kM19knvHCMU&#10;BZ5waxwxCQpNuRxfb8e4qdSUWtQ+R/NTap8ZE4INfhAROK1quxobPR+vCmtW5AffOnzTnH1cFyjt&#10;2gKvMvQigrWMjOBPzQ/js+Kd3qwOfnLyCJCcHgk/B+iN+DtG5g2AP0fsKwH3wTO5i31Y8a17Mpud&#10;/qBvectJi319y5s28SBYxj7mPxSUhPscsY+7/YzHQ6t9KTXeAPc9Um9fILPvC1L7UklSo15tg3mt&#10;5ue5W0x2Nk3Jg1EpPKcXlVTqrzS5OiT5WbUPGv0U9u2a3IXYh9F4FvWqq30r1NiFnX2K+WyAnyrx&#10;plCfJbnAqDVKbFaZzSlOXrTwjtWNjYNCiJHNrPa5osoAin0Q+cHDtprrrbljavbBUI9ihTWGu4P6&#10;oMt2CHvhq8KWjoeQ+kR+02pfinpnx8p5R9N20wjQayG0q32UxpTyLOLc6iqofSavGdW+Q6VPDx1q&#10;P7R4aJRa/NzCruI9bel4/nka89p5/PjbSHx8hhe6t08sHbq3b63n4NCDiSZT5c1DgIvIfc3dureP&#10;i/AXhrC2C2of6FlrRu0TEiS1rxvUvmZQhKcYlS6j2pdOfUG+8zaN3Ee458S5dIQLvXYciNvjV7HQ&#10;u5tGsy01Q2w1Qmuit+/BlSsPuuqLbznYh4JefTGP6S1NxeauKcI+dvKe4tw+GM/B4LcNirx2wshO&#10;cPJ6Xt5Kop8lPrVewDG95e9VxD6o9JbLToNfGed0xDEkNqPj996u4XI5ENfMYh96OTT4vZp9kkOZ&#10;ILmFR+vS6FzKcF7EWY3wdzA62j7eCq+a0tFHr592qC/tcaifTPYgnKPHZ62PUBG+LHQL1tXZWrLE&#10;RtvZb1+QkzeMfcq+sQAQl4NeNTJ+WCy0SpoAmIlPoQ4464hg7BtH7LMCm5ea4tJfOvdpJ4dS+4jf&#10;sAkPEgLRURwa/mu7+mTwLt4Rv2fpDIRvHJNQAJtkuHA17sP7wVC2FsG+RGffeuS+xFDexLgOrvJq&#10;jwcwKrh0oZWAQpt96pPXJLJ0wBsZUvtoPMzbrz+RHQBsgBa/jnnAvr7TAzYPmMe1QR0YRbwUtU+K&#10;vDK5I9zapzAPkY/b07B7rSa1T9OUQixX7XNa/CrbeB9S7UvjSfmujJ2kEvQp5FP9jXQER+8i9kG+&#10;DjyOL/MpPw0iOrmpycZLlpD5+fn5D9radu3aBdDGSS6T1+BUpbZrxb6/U519rth3rTa1j/0bPHkt&#10;0a7nYB+jX4rah9BXd2sM5D7CPjuZg15k70ezU7NL8AqI+p5V+ujjwVMK+tbWNPylsN1aNeyb8J28&#10;PKGjBtpztrmMW5H6XEXPTgpOqfKmcl940htt02vZKEyPF7XvOmPfLhH3DhH1lQ4dKonY58p7Dv19&#10;Cu6N1Xh1NT5+/LClvYtMfnDhOnlBlJswLXjYlXdsaAh/+k3dkM/SVMQhHU3NS7hD2GfVPnjRGxpy&#10;45odtY9lxLWmYn7p2NDe5mJT99IsTP1YgtFkO0zbXqJTz0M8Nf/F2Uzu20ov/br2pQU5i62XBk4b&#10;u0d47SS5D9EPNL+lpNo31dU121WfUPumumbri3lMb2kqNs92fQi3nKLcPprSIVofQB/m9jU0mIm8&#10;O6/HH7linxfabGBPlD41qMOp9UKld+VsZe47u1Iu39XdfR+V43h4F4/lhdFsf7h2L5NNUfsC69Vs&#10;mXrcuV6LFDc62gq//GTTpeSmxUWYrNY6jmkt5obEbzLSV030FSsuunEXFxdLBvsowxnuDn9XrS2D&#10;dTmBTZT6zFA3wsDBL8zJm6zzUqMe+noXFhZaBnMj4EwV4nOpj+ZvGC8thx0TrqAlgueF4TPgCKt9&#10;SulTuOc09yXBr+BWekNqHz8efe9B5nPxj7CPO/uMose4irHHwE2CfaoMbPOX2dGhqr0y3s7J63MH&#10;rflqnzqSovYppS/R6ecaOjCgGZ610bwBZWqvr4+e3NHHgdjHRV7wJy0uLm594vXdwArzGG82Pz+/&#10;3Ddw2s6JAKrAJytAkjs4rs2ofb7eJ7PadG+fbu3T4h5tc4FS0V7Nap8nrK07s09ms30Bat+6W/y0&#10;4qc0UPwPGBgYAGc1/1BB6sP/GiZw6+pAFy/dhTwdgPCZto927dp1bRKxD5gKCr4Ova1X7Ev29jnc&#10;F8A+J3/l1q06kO0MzQVMvinpLcR9cF4u0++qJ6p04JDSPDZpXWlru0zo9w9LR3E6w+zU3qfmwBfa&#10;3FRsqp+YgJGtTd2Ef935pmJTHouIdnAr7C3V4wSw0FUEgY+i9nnODT1sLU26c4mvVu5z6E+Xev1e&#10;P5NUSP+WXBx/8Ol1m9eMal/p09Kh9v926AR3+qWKfR+cuf38889fv7662r/avxq/2/mrznc7tzPz&#10;EfJZtY9qsVjjRbUPt0Tt6xlCmdbks2A6n+nf9NU+7NZ8ag4gjyy6S3omL7YP4gNDJAzM5DUPC2VS&#10;tHRYjS5V0+uoQe1Tv56i9jkTBJ0+v76g3Fex0nufGlmNm6M52dsHddwpR+27bNU+vLLJFnlpSse5&#10;6LltprprnLyrq7Fe30zGNYvq5+e4WFfHCym2jUwtgp92835Ujg3z3UsfzsYpzQHsk2Qm688YHS21&#10;Mt/hGyvCwtIojq63+p7hPy750jbLdNbFC3ohz+EgyzDfAv/WWlpyOa32kdLHFHjCBrh8MU5eIT4d&#10;xSwECEhTWJjenPGKwMYuQX6PwQJDl8E+skQwjaC8lBvBDsGgzxd1N2ceblXFz1X7ZLoGfYk0rc8l&#10;P632weBemeBLul1uHDr1WgH7aKqvp/LZZkLFfYh9aIMJ5DQH1T7ZYj0vLPa5SS7hPJc66e0bh+dw&#10;iOjTRV408ZIEATxYB2/nsWkbX57MeJiPntgBY8GPHMGAM+jt27IF7aBME+z1oHRh5ekI6H1JH69q&#10;7duTSHAh58IeyKSDMqZQUI1qnzoYcPLq1L40G+/6oa+i2Ad2XvWtVNT79L/QcTOT7Km47/TAacY+&#10;VvtI3eMtU+SlBkvJdMHq8HzH/Pm26clJhD6Cs0mo98J+DYKfFftgLltC7jMPYdIAw2qfrdRCex46&#10;OcCbkYp9qWqfcN8IYp+lPlPmjdpmp2abivlZkG2iqO0UgJ+8/DeB2ldfhKg3KIkxN3SDoiev/DDv&#10;yw5ubZ7AkOCUq4LYtz7gC+ylIJu/wx+e9Fcj+KmicqLiy3NJyIRYGonjTz993uY1s4cX1b7/hiXe&#10;Qyqk+fZt4DwgvetY0O2nT/rAA/39/Ubtu+iqfRjXjEZeU+SFnBUEtoNDn2C9HUAd8lmovIu1zTz0&#10;V7q9fVGUi6KP53rW8Ob55jVo57NOXmPpWFsDG0fTh7P0sPVgiD1HQ10E61SPntLwzHHr39Wbel+X&#10;fFNHd2jtz+Y2mxC/dLHvss5mBo07ofbhPA5H7QPsg4BmKPJOcZFX9fZhY190nudzmCpv7/lnvnb+&#10;/DM/eeb88HPDw8PxR57OF8rscxr6VJefC4Ag+P3cF/yA5v4gNVzq8Pu54r5nY8I+I/fd21Upt09x&#10;IGDgu+UnabiaXiTvsQCIIZ7ofYS/K7qtau0zap9smCIthTxDI1+7xj40AqP7o2SxzxR1efwHT/xd&#10;XNwoJ+90bUVeim422LewMJ3xLR80kRdrtYOkrXE68iD8W8D+ijofFSIhU2R8fLCFdDhJWxE/hxmE&#10;W4ulV0/mcCby8tUyWC5d5DNbgn3kPwGyc7EPDRpQm1axLhr6TGQz0h19uoKgdTIHe/v8a1NKvSnW&#10;joTgp9S+0dFxlPrUnA5KbgHqKzH2kVcPYRBsS9jL8OTrvSCeHDmCL6YG+zg/hPjv5MmTAwMnt6DS&#10;pNU+V+9DFmH6E/YzNd47iQAXxj6IIh7YMmAqvOtahqzWF9vnkFzt4OdO9PU/dJ239oEdHgA6kii0&#10;J27atAkem9v6uKWPAVBrsuihpn2c2tnXh2pfRjAPzBXXroH0x9pdzZ19K66hI9HbVym7xaT0QVoL&#10;5jMjwd26dYOKzglPR4XwFrhb3dj4SDaDzQiYLG577Zd34JRS7HKajRoGetHggcW+WSz2ffIUTnit&#10;7+6mZqhu8HxMrCHOLU1AoawZaQ4Ht0LRDyyjzUtrMPoVdtyrHgX7dEHXD2oxQl+A+3h6sLJz0MFa&#10;BT+REi34jbp7tIvB7+PjqPZ98IzJa5bIPvJz/PL527efef6ZZ565fv16G5FdP594zXQWCoVcqWQM&#10;aIX+fqP2XdRq30EU4SCeb47C9qgYS5vHhh7MYWRO2joYzRTEloPYV8BHlBOypPOIENkMALjW08NO&#10;Xsp4vBJBa5/V6Cy1OYVejYVK4nPUPi0Kempfuq3Dujm8IJcQAuKUDo19AbUP3RsJtQ9wD4u8XVOe&#10;pQN6+3gmr0AfdfjRxg6s++74a1H73Na+CnbeUHOfrF1VBL8/sCioOvzisoeIu0JO3oTchzuvlrMQ&#10;xOdxn7FtIPSJGoh/HWLgFS+v6u2zKS4s1VFfH0h96ObgYW58m9FRlGFGRsbHbVIMBQIqtW/DnLxV&#10;eE/HMqMvV1hKsl28qGaNfS2coULYl6uDOilwSI4MroB9C9OZ6YXpsNRnnBUeAAapL6H22TkdmBod&#10;wD41E85jQBXOIsBHHAZhKK3jrZAHk7B8uOhnGE+qwXSdKs6qaq0r5jlyn4Y/pwicJvfpGBdH7RtF&#10;pc9gn53EKwyI3QbUq0oOD5S021vi7Lb5I0eOHFmmHBfzRhPBjwaFndxyEtiDxSU3u9nx84rqtyfQ&#10;2nfH5JOQ9EfFSIA+A2+VoW9gPWpfNfBzJL+HWOFuQUftq9Lgp2nPizDk/keLfU5jH09FMdoe1HfJ&#10;S2P7MSmxuaHtrB2eAbyGzKdG8q5D7FOYqHv7pL2vAvaRb5fHsTH2QdGZTCa+11ewz53MxuA3NjbW&#10;AmrfPGOfAr+B6LK09nVFDfMdEbT6QZs71HohvBbUvqbuNRTx8ktra2ukD0F9EVY97MGUUyzvksLH&#10;LX44A8y96hGwz7KXdx6S+RJSHrOf1frsIfezkupnND5LfTbxBd4iAvaNxPHt29clr/nMjTPPDw5O&#10;DmYym5/IZrMYxNLGC2ivf2ZmZgaeneGJKuhpHkG1T4MfruPRQazu9kxANA5lNpPeh1tDQ41cxbWg&#10;pyHwYBQVCmp43kypNBNFB+He9DHHlzjxFwf1oqEXr2InL7aBXomiHVbh0417wnrrXX4lWGe7OJ4O&#10;x+JRW3YzvsdBjRIHdADpyZy5bqP2Adol1T6xdMxemcXePgREM5yt60I0jNB3htkPWvyQ+PDz9mfP&#10;xN+Tbr6QqUPRnu7zC6t9sIbj+G5Kh58j+An3PVuOFSemq32ug5fB773yDFGeHcIjLJdYQoAs7qlS&#10;L0Of+IClQIttfRiRRtU0ynjmRGaQZcZbW0dyhH02LFAbOiz2faFOXivk0b6xvi4UpjerG1ER2Jg6&#10;WBY0MDUy0jpeN85hd7hQ/QPRMAO1YqmvJiu81tnhB6wk0M96O2xIi9kN1Xe1ZURAUM9xQ1xT2Cc6&#10;GsiWie/XunfDJw1vwnvJhr6Q2uddijpY5aTCmnMo6oE7nLOmydYhM9lgrw6q14h9JzT20S/2TLac&#10;+eDIr4/AjPvEe0uTCGe0JK31+QVfcXNghJ/b2ocSlahWzIjoPpCZZw8xk83JZU7kNVfz8T6C2pf+&#10;yE54zMMsXSE/eZIfUx2xo/AUd1NYolX/UO9bXu643j8jzEeQhtpfDRXeyWsfpYt97mjeKgvVPgK8&#10;G8SIOH9DrvDzXQJqH5WH6XwcevvibaRLz1P1jF9gd0CzExg0cdwCUCCmuTTTq3qxWA9qXx4xDuI9&#10;1tZwQJfN/oW7Wt+Gkw+ct6AnVz1akdd6OGo6WdJzzbyq1KuPVtP7XPZMJEZjIhXEv6OEJ9iHXV3l&#10;cjmbLZeR9zqHO4dBG4BnI7pbifJDcUdtQMEYCg85H/uI/Y6jONfTjT2d0QAAIABJREFUswYm3INz&#10;MIL3IPb7rYH6d3AIUnZmouhqY+MUgh3c7CqTH+4USiW4GvYvtMHeTH8UXZ3DR4AbHIRCbw/swpcg&#10;afFgdPXqnMntgwkdbVG0U6Gaquda8e7hwS8h9gXLvba3Twf6BfU+xL6mIoEfZPTh735+aRa0aWvp&#10;gHruW1EUVPumuqDIK2pfV7FYT/N6o8iofbhxhj/g9NmOz74WvxTq60tLaraQ90KFgL7hsxrznG0U&#10;9KDDT8Kb98XlFSkFw/nv7gZm8tJMNp/6Pn+vXH6HWxkE9py2vSD2sdgnnYBs6bXWDtviB5nOaBPG&#10;VFwqBXNWC0xqwwVZzdLSR5YO5j7c+JOofajj2U3FWT4cqkw8UNembU4zYh84IQT7AKoI+zD5b2Gw&#10;oMZpOOTniX9VG/wCap8ECIbuBt9PUAO0M3iJ97A2rVAqiX1hrc+jPs1kSaVOtL+ksSNZ4q0R+1jt&#10;ax1Hu4bFvjqr9RH8MRjCLyoNlIF3I2JbGn3nLz96t/DBEZSdwLcLL6gyNRKx745TVHTKu56tQzr7&#10;7uiBvMbY69p38cG2DJw+jU1xInw9BPmF1b4qnX2PqPZVUBJNW2Gtap/X36egTx7IwT7539DUZylQ&#10;C34d1+NprqTWBHsW+oKdfc5sD9XbVx37kO9IZLyBnuJb1wz2pfT2udgn8Dc+NjZeiGMwdMx3zC93&#10;YIwLrYE2UvuaYTRHQ8cZFv+WSM2BJjHo8ZoAnQe6u0j1W1IpvyD7Gbbjw0vN6OpwsA+vetQir4nN&#10;C9Z5XeUurPbZEq9mQXv3gFJo5T4f+uwRQDSOACgg9vGYjtWZmV/B++7jdSO5ETPzkZayMFuND2lP&#10;XZYA+yz02ei+4yYvu9Ns4Qacffwxgl2Oj+F5gTO26VgBHtrcEfZmYnhIteghnQdWCxgWLnsfBuxq&#10;ZD/FgB749QVKvRr+UjwdjH3FIjWp4rAObj3N294+tHT8Zwf7Zq/MXgEnL16pevvg3k3533SDrQNc&#10;HSq4T60zn332TPyS4+RNBrak9valmTsylMhiKS8JfmDp/YXYeeOyDfzLABG+F6C+v6fsFme99tq7&#10;MU/mTkKePXdUwERrH3OgkQHZ28HBe4J94vXl7j+LfSUquinUM8qfKvJ+ob19GHuiuU/Et8JCwdwx&#10;MaODYY4KvlTbBObLcTWYO/3q6ijweaHAEc10W8t8Mh0DP6oNalPsl1T7UnJbEENN1IsVAC1v5kbq&#10;BPtwrIgJw0vk9rlan1kqnDoZsefgXqDkG9wy0S0ptOd39/FEXrQdGaUPSNDqfQb7iPoY+9DUi68i&#10;i+0vvvvu669vwlkQexj74LmqD4Kc2UNg50FgXkia2ifMR6yoBvJSTAtFCuM9if8GtgD2cW/fyY1V&#10;+1IVP3cyWxD8LvGye47chwcSMOm29a3D0Kvxz5P7vH3qnzQkbtRV/G9xrL2Afb3xMCOXW6GtDn4B&#10;sU/dzZ/SoU0dIQrke1NqNEe34OKIlwPpap8YQWBKR93YWGlsbOxs3NCxzNjXZ5UZrOrSaI4o2hlF&#10;52Yhkmxp9h9mp/4Bqr3o5AXqg7gQuMBJDVbWA03PsB1t4AtpUxNg35R71cNjnwEvDO43JJas77qo&#10;Z9U+R/zz9tQdXbOvbu1zHCR8Zh3E3pK8ZlT0eHibvJWkad8MdyLsWc4T+GO9L9ff71Cfgb/jgHtR&#10;1Hl863bZoktaM4BypVwnwd5MIVdqzc3QTlTA60qlnOzDzky8/WXzSIedxzp+2Bx/FzfuN9AVvSD1&#10;eWrfBhGfbu8zTuGg4ue2+DmVXp/90La+1MyjdKGflbmvqVkHuGBvX1ua2qedvJDhrGbyorAn4Mcz&#10;cHeg6vc1wD6nvBvs7Uvm9b1Qi+CXLPKKu0MLfmVT54Wj3331c7+3j9L6POj76ec/fa8cg9pHH6R8&#10;iOqXID4LfkJ5jtqnsvtoG7U+DgWUsWsyu+PEUQA/noQjiGdGdVBm859Q7XMUPXbnAk0ZKgwENvOg&#10;XvR0EPeBl2OEMothzBtgH+AHD3hT4hqBUiALufrMDtPip9U+KwAmqY8ypNFFrArI7OSlyD2S+UCa&#10;o+kcuMPYJ4ZdM5g3VNFVo+gsluFHBaXOA7wUtU9/WIp0Mvv4e2XDLoyORuRDQwcXeC310UA2mQHN&#10;70bovcuJE4sX/99s9n+7xOZaVFAoq69vC2S2WOsAfSq9zzX1GpVP1XjdsGZASNIQ9yDlIEtp7KnI&#10;eKmHQ2pftRJvBbHvaftCcf+5p+/T1nOX+MZy4H6yX1B3Fa5P7xPqcznP35f+SQJA5ZpW/0Wm0tvX&#10;8fty9u70rQMH2MaBptsatL7JCjZeX+07UIX7cBaweWTMkWHsQ9Y7cCOTgeepyUkp94bUPmMBHocq&#10;73hc7sWXTGpFldfYqG0KBJAmmcRLLX1LlN9XX2y6iQEupOs1r01wkbcS9tWj28Mv8j4s9iXdu6qf&#10;L9TOF8xnkatC6KdZL/RAGjkTs0DUN6jjBwX7mK9owLxJhsLyLX36CTaW/njLV/v0qI63335btra/&#10;jddtf/vw2xff7QdTiHzZUi6Xs6oi7Ohl92fiw1tffvnlw4cPX3z55Zdfvnj48OHDL798eDvv497L&#10;L198+fDxOIZfnB3g5HjIMm4N5OdUiQ3xJau8nOFiqr2GAEN6387ocQ7t6+62Y3lncbsbwmiWvvUt&#10;oL6upe7/odW+byHhLXVTH1939xtds2982I07U0sfLsFho/Zhd99tbuoz6t/5OOOLfaHWPmezYowL&#10;41tc/l3guJL8dong9+yz+8rl8t27d+9CVPN3E8hHJ0xp1uD3088/f61cHkxKfBWYT4y7sm040MiA&#10;Or0ZU5o5AkZN4EDsa2/HvwLEPlvlNdl9Eujyp5zSYeq47KgV7FPUR0Vdd5GFl0wc4H2dziCSjaC3&#10;tI6xj3JeRDEz1ghT9xV/r4CfRbRQkh8Vdm03n3sRwD4I1NMKIH8pG9VHzuO6HHXAYRNcKwiyHpsa&#10;3OPpHC6sJSNW0rnPdfV6DX885cRXDpM7znA2fhYGwQ//Gaqxz4p91M4n2EdKsxoq/fVywyUs8vb1&#10;ddB4juXlO3v2bBmwGX7MFJQOLGN5tcGDJvJKlIuf2udMD8O0PrSqCvY9hNhniqqh/JYKSc3VElyA&#10;+s7hEvijzUt4a742wH1KetRm3hq5L1nk9diPMprJ2EE/av5PcGQ+sw3JO2eux3GcOaDC+qqpfXTL&#10;oNiXuJ+xdlhDrzmiFoJd9NGuawd2ZVaiaGV4ELr9iBcPDFvCXhneZdNbBPyouFuH0FfHIS4L5RiF&#10;FMq3lRfYhgjxDsu6XY9jsz6A3dTs1BR4O/JPOdhXQ5EXKsaB3r6HL/K6DXYB6Au381VZ+g7OfRJO&#10;XwV7no1DG3rdNcN5zR72EeZhSoBgXatzcuEPA2H6V33sUzkusIeL0l3g4mLn6sy6fr4G+7a/fNGu&#10;l7cC4wHxXYTDcIH7F18+TNgneLbORemRVZgvMcjNIp8CP+Ps4GEYIWOHy367I5rSkb6eGkL3RldX&#10;l8a+U3KQPqdm4ZOoD8Kd4bItCpR2+eIMqn3OkA6l94Wn8tqVbui9d+8eCH67QsQnct8fWPDb99i+&#10;x16HWR0wpu3d736ekPoY+xLdfT/9/LV3yy+6hKf3VH+fa9tNxLcQCPI1Gvuwb6o0CjkZgnIU53e0&#10;HdQ+aK+3sKcuTLn3xfs0QvxR1L69r9yuFfsQ4miq7uDgtK0Ms+FD2vqccR14e7Tvwhoc3Azz0QYL&#10;UDnFYxbArNhndDLLU7rqa/AsLPjpLj9xeZgtD/vg6wK/JmgQPhmaQBfDbwb1yfFxOGfs8zRJ69xN&#10;Up902lGt2BZ1BfJYqku6NXTZ16HAZHHXNg26RV74qlBokcVFX5f56FkaWg7w18y+HyHmw9+3r2d3&#10;c9gvD2Xr61jeA0XYVLEPcS85oo2rkKhGua19iC7s3+2jmi/bFSz5VKa84LGA2iftdWnNfVUKvFF0&#10;qmt2lj72noOh57RxX67F59W9UfR0wOThqH12o3byS+c++dnKLDz9s1dkzlPb7txZ7rtz5/T9tv7r&#10;Jq6vmtoHkDd5bbKK2KcpULAvVe/bZbkuYzag8AzujgMrUXTwys1PbjJgD6sqrw56JuYDtW8cBL+4&#10;3GtMkeZVeGf0OHbzQXCfnIrF5n+YgjJvU7HewT5T5AVBECu/vqUjb90evqUj/+hqX1Ds89r5XGBL&#10;UJ0PfxoC/WCXBPVpsU++mwD0lVo7Oa9ZYZ85M2pfKKlaHaaLNLXPxjfzHrLf1otbD6+u2q9a8894&#10;FNQ+IT78RNBj0jPQBx+Hy3FFqktlvRqIz6U/lefiTBRM6H12RK9FP9PlpyFwZ6ST+x6/0mandtAa&#10;GiLAm3KxD4/Yk+ydOnWFt85Fz5kRHeLmhQ2Evh1G7XNFvkrxLf50jrS1axh69qS3z0vv+4MR/GjF&#10;2XI5i8N5v51U+/zarlmvZrPvGBuGHbuWKvdxXdc9Juqf4+z1buZM2kW5rx3imlFtUVF93PdnyW/x&#10;0F+9+eaPH1HtO/XK79dR4JVWvcHBDLh4C4HUPuukRSGPsI/cHCODLdMLiHaIItAoVwH79IQMBX0m&#10;VS+8dGk3sZlU+zBpRgKmrdhHgTPETIh9LeD+4NFsXL2w40Uc6ktx7lrsM3Kcj27JDbfZz5X7XNdH&#10;2M9hJ6KQhYOe90CxxI4bKu9a7qPUPvOepMRvUIzg3JJ9GpiMUpTtUuXDdLVPsR8JUiJJOZPZuAfN&#10;jPo1kGdmkq13KZnPBT8Vp1KhtS/NzfEccp0BP3MZRYR952C3a3b2VBSF1D43QKb2DD8zosPFP7tj&#10;/NGS4Mc/d1fuM4HaUK6/07dnz+m2NsY+Efyqqn0VbLz6MSz6KbWPRvRq6jt34eYnTHYXLly5eeVq&#10;FE3fAFvvgQOT0blGWp/cvHLsQhSteN19lOwM83jhNDb+fumdsfGxQjlm7JPevo6Ojl544ZvKQ3cf&#10;MV93ngJcprDJ70NX7ZtYAzVvCfwdeZzVIQEuYuttxoGuWNXFjBfnqofAPp3H59VXAyevjc/p3ktD&#10;Pr8NMPEYSmi034XGvQD6FRj7rO4mlVvR8Tzzhiv38RZceL19WuyTQ3JGn+AkVtyXY71hxl2F3GhI&#10;7XtZoI9wj0nP21RqX4D5NOKFWC94fZIIg5M7UlL8zHheB/qM3Kfpbze8/F++fHnvlSuXwZJyH/au&#10;PH4Fjjx++fK5jz8+da4tOnfq1AWNfef44KlTEVxeePzCOdg7B48gG71K4SMvr2nzE7XPG8jmTWYz&#10;sp4Pe1X4z5naYW29Mo0DNcFyubx58+82/24znL+9v7Nc/r4r9ynq+yn28xnue++9bPaJceW+NbRm&#10;4lxGfRxUPl/LeuqQx34B7KN5bSeM00OrfDyVV6l97Yx9fzK1z0DYQiEzbSa1+b194qHg6WyDuZEc&#10;9MXhxIvN09jnB2QiwzOgBdBOvSWHKzMNYqANP3YqvekzesPMFy7ytrT4bX+qyxChCfQ9/FYR+8DC&#10;BjPM4CkGRm/o7L5U6rNqH87D5X8p02AA8/zdYLKfAGGq5ueCH1Z1KZwPyBOdeFD61X47nNEBT+t1&#10;dZtBzYWbYaYLN5i++Po2HLx78uRJSuzDLjzAPo4EsYpfMr9F1XlNYPMefyAvBrf03cGnNx7ECzQE&#10;1eB1A58iv/Um9klzXzr6RdFeC31d9vJc9PTApUv3UQrEFUVPXwJ3h33kS5cu0fdw6dKmSwObLm1C&#10;8sOjvDZd2lQJ/AjwgtxHMS1G9JOfu/LwwquBUftohhv8++7jrI6q0zloXm+ajbei2qf0Po/6DmQM&#10;2DWeiy7QxoUounHj2oFrIPZdaJxqnJJbfIJCoMK+Mav2lcZLYOjAs7E4DhTlGqIrUzheNd/9DxjR&#10;XC9xzfXFYv4BWzrYycu9fWsg99Uvrdm45vpuBD3o+IPRr90wkI2xT131UGqfKu76jXUh624A+tJq&#10;vxoLnVS/UJyL191Hhg53dIiPfX8XdSroUzIehcGH9L6A2ucXebmWy+HNFv6I/TpXZwqrqzMG9VZX&#10;Yz6ZDZ4W5oFgTGqfJj6Fe9TXRxflsgdwmulk1yU6fUqV/BKPp928Om4y4eqlYm9foMEvofcNDHCP&#10;MazdA8SByp+sdiz2maud28Jsjudko1d6+cTOgdsY4KJ6+9Imdbhqn9fnV22dHY7LK6rSm5D+dpXL&#10;m99/f//7++EMLl/cjDZepeg5Kp98gosXoG/zizJOV4/VrdDYl7jW0p3PfOLygA0VxoevrvgXSTxo&#10;hL0ToTrvrzdA7dsLal+NYzoQ+1B6KxQym8Xiaxr7SPMjuiImMxN6AVEY85BEgEzszDTusjMtcIZw&#10;pGLKHJUzyl8lb0eNap+odNru4YzdIFSrg/m7+NVoIq90J4+PJ+8jtCfjeRPYBxA5DrVhO0xXs5vX&#10;3acKvv4AN/UzSlH6RtwpHTJMWLCP+vrAzauxj18MSnV106DmQtzfuPQanFg88fbr5W3zW7Zs2rRl&#10;Cw55MFHNSH+8z9RnSolebx+beRH5gP3c1j6IbNkjA8YR+1ADI7R5yOyWJO4lPRbrQj7CPg5HwHms&#10;QHzNmIQqnX57cQjmUhfIfWzuuA9tf8bqIRu0Q/6Q+0B+fMV93AmCn5X8QhVerZvKT54c0dQz6XAf&#10;fGLzZBtg366wbhdU+6qJfZ7aR/YO0vsSayW62agXIl4UZdDqcWAYrm3O18NxuOZCNO0WeUntg56+&#10;0vhWrvK+Mx7Gvl74j5vC4DKeooYyH89m/USrfdbJu7ZW705g42FuS3YvL2qfe1WN2OcEppjZGA71&#10;JcL20tW79S6XB011GZ4IvFZD8+2FsS8KTRwOaXvJI7kREur6V3Vsn1PptdZeVvq2Xjy8uprDDBlZ&#10;sddabsQ/d2IsLFT7uJXPbee76IAfRgGFkI2hja51ZTy7WYvUZ/U+X+5z1b4OE+ViBD+3v8+k+FkE&#10;XO4bGBjYfX/n7t0DdAB3Bnbfb9i5e+B+W9v585/19j733HMW+x5vi+Tg+d7Pes8/99z5873Dzz33&#10;tfMwg+1rz53HDbtMiZfQL6H2VS3xBpr7Kq/fxeX4J67YpwHwbrmToI/B7/3395fLVs8Lgx8pfu9l&#10;s8h8VFY11FcB+jzhzy37iqvD7ggkkiCoi7zQSw/UB2ofpThb5lMFXtg7tHFqXw3gJ8Es09ML0wsZ&#10;wj1r5XWHdNBQXot9yHCAWAsLKPPBYXq8aYRJBiMxzVLeHG5a7YxIkSW/UNKyU+YNqn2Orif9glSL&#10;No/F9WRMbqGBFlCKBrWPeuS4UwXcKJ48qCayBdKZ4YGooVE8wkJ6fok3zefhd/elVXjdVWfUPg5l&#10;HocvSHtutBb19rVCPT43OFjgUjxkOHPi0InD5W3zA4R95Lkg7ON5X0btkzEdofwWO6GNipDQ2jer&#10;Uvtowi+pfTKc4yTm0K0f+Sz6Bbr6Kkt91QbyRtFsF2MfvOjPaso7dw5HoBMHzqKxg4wfu4nuBA3J&#10;82H2CPb4Grx5EPpkPFtC7UsuLPLyhA75T8KXDemxxP8i+Mluamuzs3iraH3Y21eL2OeofdwzGMxu&#10;iaJPGhvzeSA7YLs38vnGqcYL0fD0ysrKSmYlutIImXqNcEU3XLEynRleGV6ZnHRns42NbR1HOwed&#10;U3Vu3pNkeqNTU+BkzPP0Vqjv8mzWqaljOsDFxDXDJdy+KU/13GITqHtNPKIDtvPN0tunr1qv2qdy&#10;+jytzc9ccdW+R6A/DycdsnRB04VTl/1yktfs457wnW71gzKJKsV2zpixbbBWOwNiH/GeI/2R8McF&#10;XintSlRLsjheGsvlCvyEOJYby+VA7RPmI74T2PMX9fZp8c78Prnqntl2dL+0jyQA2rxnO7gjWO3V&#10;7Fd9ZkfKcXz/198v8KawD7JZalg0mcOm9sGUDr+3z6nwhvr8VKlX8V/VDr+75fJd39qBH3+AUW7l&#10;/Qh7Su77Xbn86udV1nvZbDb7xIs2Z4/BzDbpVV8mpFmHt/ARVfnloW3O6A3APisQ8tWOi1dG8p74&#10;dIN6+zbXQH1MdQsL05szm6c3I/hJkrOZ4mFlM8E8Lvey8gcJzvaKQT7iYB8YHgg4SBI03EdEA51x&#10;oYlqHvilkZ9Ty+Xxu+Y45UEb7zDZTkAdA4GOhvHiUxeyKae8mLHBPHFXDB0u9UHuH1SLkcEI+7Rj&#10;wxX5kryXHM1LPyNHGbTBLXSV19yH3EeRfYDTvJMo8pZgbG8dvvXGzB0YnAzhkfjb2f6XbQ07n356&#10;584tW/CZQyAPSM5m9tkxHa7ahyAiyX1mNi/UeAeUMwH6zehJ7c4ebLFDfYvGdzyCj7dCfXfddg6l&#10;9kEYFrzQ18/OdtdjHP5eMnd08QGs9e7FM0S5U2z1OCcb8NlFO94tWP0LgZ8DemkmD1b76EfP/zeY&#10;vIP2a+v3gLvfb1uZRO6rJvLJRqVpvJr4TF1XdfcFsO9mYyMw9Bso9r0BG1MXrBp6rLERsQ9a5lAH&#10;NL5eBX6k9jH2wUUc79CFOLmANvcpyGuhE5o5eHOq66k5nrUGn1DktWvi4VZjZewLuGQdrc2jMOW9&#10;+AKWh0saNb0pHe7KSV6ziksR0vND+kqtmPDM43n7ZXu1893O47BCYp+S+7ivL+TiHa38Y3bXTHxY&#10;mM+c+WofrbispD0l9/ll3DDp1djbZ8CPqU+GtFUK79MRftbTEfJ2JHmP12oI+9pqwD6V0cxj2Vjt&#10;g7MzNKXDJbyqho7a1T6o9MYYy6fkPrZ2/AHFvvdB7SPkI9nvZ3H5vddY70vKfj+FQbxlwD6iPunK&#10;Y+xyVLxwmdcWdK3AJ7PZVH1XT26z2EfBGdBOb9jRfG3Ffeb0641S+2op8pImOL2QyQDwLWw2XX0S&#10;7WJMHzD8gjrxxNhB8FUobIbRu6qdDvsFofcPh0kAmgDVsY8CXLO5RNZxnWCfHteWqvclpb+k2sdH&#10;3bTmlhFS+8C/gTPlEPvIFIGapBkdZ6mPGxQDnX34LwSZTYqzannxKzq+RQ/tNfSnvRypJ7+zT36g&#10;FNcHc3ll21X7SqUSy4I0w5dfCdoxPvJE++a2py89vZuwTxV199A0DUV9TnOfqH2UJuKqfW5rHwAe&#10;hEFj3NrJPRLbcnLPHevteBj2czOaqzb2VRf7RO2rR8CDRBD2dah+P1mwhXunzp1CAExfe5n5xAV8&#10;P/jvYbmP0S5N6iO9D5APm/5Im2Xs09dDNuKW+21nubWvgtCn1b5axD5T6a2u9l0h7CO5D7Gv8eZV&#10;NHdcgG6/KcK+N/L5D6caG+GKm58cuwCUPO3KfWNjON4X0K8uLl+ah8USjGzuuA65FtbIe+UCGjqA&#10;+q48uDkHyGdRL4F9B4kLad08ePVmCu0dlKGwOAG2huVaZXWLnTbp+gJfZRtH7bhn4/u0sVe+J02C&#10;uuMwnNfsrUThd3W1s/NdRLzjx49vf3v724dZykO6C4t9OrJFFrh4Q18w+MP1Fzh5XevGy2lqX9lC&#10;ntOyZ8q49NuF18qt3D1PKbSl4IrNf0YBDJl5k1EuDvAt18Z9/avrVPto8C5H9Z3hxD62drCvAyS/&#10;v7ZO3uCgjkSV1x/UkboM6A2T4Ccyn7nWin2ykPw205gOLOcG1mvfBuR7xyE7E7XsjuvQzl0Vz6Jr&#10;wpJ/4ZSK5SoDloblzPw2Hoxqlu3sswF+VOR9ZUN6+2oHP5ifCydfCRRTB9MUql5UQDV5yUCIiH0M&#10;gtL7B9zHM8Ogjw6noUH9kcqRBFA4WgLPctyNl1rjrUh+BbezD9EUDyuA0wHTKPBhwiBnnMCzZC6X&#10;M+ona4v8j05zdCCIkcxm9yVTWQl/UuNNmnz96m562LMKhGZ10RZ5gecgs4U7/VRUsx2gZPCQxgLg&#10;B8yVWVxcnGlra2h4+unTp0+i2ieCn6h92s4bUvv0nA5R+5zWPpz8tmcPhhNAax+bW3FY78P09VVS&#10;+6pWeCuKfVbtA8IDFUpAjyHPUKCBPkWB5pbOFcl1LtodsPeKixdojovfqeQHP3W8nh03jH3m5tjb&#10;dxJqvDCKt7LYp9W+TLXOPq/Ay8nNXlifU+RtgolRKPcB9hkHB3f7AfbxsSlzBrbeaersE1PHGIT5&#10;gbljbOxsOf4lsx68LuMnvg73RlHbZUw0uwJjVqMIdqZw+2+OTUys3bx59Wrj2lrjzatXexrX1nqO&#10;XW2DrZ65gzfbYJLrxMRc49xc48GDcOerVxvnGucQ8g42Nk5MNM41TtBVsAcbldBEZeQZOnF8FS6D&#10;Gd7bALWvPQ3+1OM7rX1pho5gXrMgn+PuEOxDzrOEtzVZyA0VeTX84WYt2S3+D1L+cTGofTqoJRX8&#10;yrEHel7Lnro2QXgkNat7y3sQF/eS7Ie7Wu1z2c9k+OlSr2fqrQX8Vvt7a1L7/IJuYNFUXpb8Amqf&#10;wT8nodmp8Bq1rzbBT1t6ZfguiH2b33//G67WB6fflcvfeC0JfrJdzh52JDvaIUAz2JdQ82zrngY/&#10;yrmVTjyX+oziZ7mOsU++nnkIvr+u8tLp0w1Q+069+Ve///222snP9PM5B43ep7BvpGWEM1xkckcB&#10;EvKMhYKdvgx1iHWYbgK8BSlzra2t5OXNaeyrExMGzWurYOhVzBcKb+G5b9zZZw7aTj0ObAEQIv4D&#10;LIJnjdzIiGlm5C9mp3QY23GC+4xIBy11gICu9cLO2EhjwYShNzmnIzmYTTwdZOxASwcO1PRT+zT9&#10;UZQLBYzjex38FW1/uw2xb/fp01tO8tOHUfvclJCg2sdan50gYVr7VI0XVECJb9lDc9owHmbLyZNA&#10;QHyrdSl9IU9HSnFXUvzUPN7KvX088QiqvDC/aLaL+sSa8s2zsx8WizgMKT8L85HypAdKHxlWgYvF&#10;WTB9woM0gyN01rkF6n3B/j7FeSyDput9LAbKKF4IbLlzx/4o6Qab2lY0roXMvJOO7Fej2JdU+1Kw&#10;D4u8zU0k95HaRw4OYTxU+2ADDuBhPDsYRU5/H4z2YNlvrG50Mm71AAAgAElEQVShXCbYI6mP9b75&#10;+fkdDcqpuO26426kK/CqNrmUm7ZFEQ/44r2CDPxKPIC9YW2xcoapPLUvQX0b4+VIMJ95yMCIXlXx&#10;dRvmDAXSr4MO7quwVlffBmx72RHyUkW+pKlX1rtVg5r9kcLqW5fePte9G1iH8ZfIozlzxIU9e0ip&#10;fe5RS4gO4SWYDyZKO+iXLPXKxA5H7Au4OirIff2rFvt+nKr2Ce6BtMf4Rx+Ee8bSuwPVPpjRdl6G&#10;s9Wk9K23wusJfo6RF8S+98nHYcQ+XG93gt4Xhr6ffv7eu9kX01r48M9FSYCWB/VQXU/sEyOGkFtQ&#10;+LNqImcEyuBdx8crjX2i9m1Ib9/eN9988xUhv4db0tpnyryAamzSNZkurPeR/pfAPnQaGOyry0E1&#10;tbXE2IfQh1MecznoBsSHSZnVpvnOJb8Q+CE40rVcMba+XPyqFG4H3IcYSm9bW1paoCVRvgrPHbYy&#10;X4L7yKSCbEYhhq2trcbQ7HTl2TqvP3nDK/BWkPuM5GfUPh4qV4dGYsY+oT5H7TNhCzydl+YQct/p&#10;O0+0QYEX2u3QbQvPHja0RXQ/MYhq925Y7Qu09m1h7sPnpD0K+1DtG5D65rqoLxjfUkuNt1a1rwuw&#10;rxkhbhazQXAtIfbB9PI820aXQN37EJgQsG4WuZAconl2liJEfqhsIqeip4PIxwqfirP257XpHynp&#10;pXhihXbLgFsjvt+WqWUkm0FAFvv+LV3sS6p9DH4V1L5myD7mIi9CXXd9Pl9P/X4wIRRsH3A9X9EN&#10;5BdFtr0PdT8c3QHK3/jY2Ex5m8h8xHym2rvjTMP1KGpoeL53fn7+zI7rDVHU8P8x9/6hcZ5nvvcD&#10;C4FjtVjLeghOIiRXWmG6WCKKm9qNR3Lqf3rcZvDEnKa7+kPn1IpeCHYiIlWyvTlUm9RvQdIUDyXW&#10;O+DSaBwnhYMQqUVSjhuOklWsGKdLLLcbzijtaStsU46D1x5CMKsML9ev+77u+7mf+eEo3d4jzzzz&#10;zKNnZNma+eh7Xd/v9fS9h+5Np2Gka8fEpW1RFGWz3Zfg9TObHWvqAIw7lRvhya4w7zWXAxjC0a+L&#10;OP91EWe5wuapnIyANS6DIJW4Yp8PVu4UXsN81SOZkyiPPqqDX1hXDKBeLAWvMewDtc9V9hrAPtnY&#10;WqvE6zqivbZFUPt0kTcR/Iqi9iUEtDglXR/5YvTnej+MGujrfHxtpb7QoDZd8hWpr6bat+bcrIew&#10;z1P7cPDaH8IVX0a/+zy17+Pz6W8ljmZz0M/Udq3Gl0x+KpuPk5lR8HMSXFDsm7cqn1R598xDfN+Z&#10;ZxX1kbkXQRA6+5pC2EeJfY7ap3DPmjYCyzhvrWQXXHB+0/tn7bp2Eq+S+mj/Rjh5//oHuJ784NHM&#10;Yr2VXlf7QyuHndSBnX2YaWewTzgvgF7EfIQh0s83AsEhWBygWusJKEmWSj2FHsA+Ak0T3eeDn30S&#10;O5ItDH1JJMg+W5gfByF9VPZE7ONiRXd3NzQpxrDPmcprZT49geMEfGuAYUEyVDHOeqCu7c/zUdDT&#10;D0MBfyEzL3s6nOw+mpDu1HiRa837D89ow/+NhH0zma+/fv9DFvsI+jzu0+N4/d6+gJPXb+1DGlmz&#10;BlRzYqe62cgKzmSrI7NP13prqX3vwGBzwL7H35rMt/bD/PPWa8yBAHaTnf2QCgdUiOVg0Pg6Ue3L&#10;T2LmW2u+ub+/lbiRUuQ66fgoqqL2Ie2R5yW5zKua+DCdGWafKOGUGLG3d7u18NZW+1js+181xT73&#10;jFXUPsK+FpL7WO17gQkak1tI7cvn+1taWiR+pfUF6PM770xoA/aT4bzT3Znyfe+HFxoxYR2CC633&#10;3nt3fMaUaGyU6ljfVfzh8bU4Y3ew6XR3u5y5GG5vnzzL3UNfAPbC0Jd8funrs119DrEuxvKaq6z1&#10;9a0+5THONaT21Sjxhjol1TeTirzJ/l3d2+dCXFDfq0Z9XoNfvFAck/xot+S5KF+Hx35qWodX6k2W&#10;/BzuC2JfQm+fEfX+gLhnGU81973IHX5G7bOhfQmCH6Of6+GtovndTBD8pMUPO/v2WJVP0A/Wpky5&#10;bHhPi35fzmS2FSVoJSD2gdoXmtDmlWQTF4t1gUOMzKdOo2U+x80hNxuh9v3sqUefRPB7PIqizGJ9&#10;EX7Oth7Ja/gPnB/g/UBMk06+GGXB4FvBPmyhI+wD4GLsQ4MHvuKCk0KSAOlzQ5YO9zmSB3SIJ8Sp&#10;8IrPgxP7pLJb6CkY+Q3KvhMTE11dOvIFR5Eo3lNOXr9FD86NfXNcqNXT1Byxzt9UEl88ppl9InG1&#10;T0aDsJkX06Y5t8XM5PWqu/RCCZVdZ3bM2NjWhfuhpAhxyqz0sdrnBLe40p9W+3YGevuwtU9NZhPw&#10;wxOhAZVPyqqVUF94ogVNvPCgLwB+talvc0Nq32S+VWq6AIDc2GewD6aew+1bb701idQH4S6tiH14&#10;rxVREYCvH45rxSNg/EO4u88HX5Pjl8x9VF+HtklMQ3Sxj1r7agl8+k4dYp+T22d7+8JLirwtnajz&#10;cW8flL3fQZu0UfsI+1ohFBlA+oVXWpajLqX20QXpDyfzljMvGoHPgT5+Txbse//Q+8B+gH3cpuME&#10;6F/twx8e3YTnMNlnID1X7AuO5VDl3bsCPiP1MevFbnhIqBL67HWs8CvMF85r7qlT7QtTXyNqX50l&#10;3nht2lH7OK2vyjpSzlTR9jTR8f8ox0HkfR4d4DYKuiVfRYAW9UyWS4LaJ+Ve7Imup7lP4O/YsXrU&#10;PtT7aOsPiYrfiwR9ZOg9n/6OUvpCjX2qt88r9tZT57UjeEnwUzXeAzavb8+XbZ0XP/5kclyMzoeD&#10;OcoZ0foQwxThQZAehyjrMi/9bhiq8XrKnxm1wToe79NanwwD4Zcdo+nZz9eNfTqu+bOofRcu/eqp&#10;px598skfcH5YZnGxYe6TTjdr6b2S69oE7g/WA0M6nxAWq1D4kwrswdMsEPsAk0ZGSPsT7FPMFpLs&#10;wtwXeH7J5+OTWOij4XGEfWDkBUSy/NXUUxDsU19HeEaHq91ZFpMAGEftC1NfXO1T+qH3mPdssQQX&#10;UvtYk7CCn5b76CF8vZzC1EiKCzoMb4ClLbfWMEPP9IaI2qe5z87mjal9ytHLEtRRHMgboz6cy0vk&#10;h+y3c21nItgFOK+G2pcY2+K181VNcLFq3zUgE9Lu3nocyr0yqw2b/bC3jzHuGpAd9+/BPeJCYEE6&#10;BE/DKMjpMMEqr9L31JaT3xxX+6hjktIQfUK81fuJ0fiSevsUANYp9u1rXO1DuY+dvIR1LYyCVu17&#10;pZPg75UXWq/BVA+r9onIh0Ze7O7LZaDKaxZqevaeXMxCtc+OR2fuu3oVflq76YdDWEKlnTjgZ5JY&#10;GmFBa4y1dV8NWlaL+zxa+mIr/AyxWq8iVpPXXLfaF6rqNqL1DSeXeB2lNKlPEbGvBvENHnHVvirg&#10;J79G+Pdjn2fi/hK0PuMDkcIuq30yXVr1+WnY041+wH01W/waU/vYuqsqura5T6e5APIB/kFuX2gu&#10;W7zIa9S+WhXegOJ307X0Ags+X95iS7t8ZZr8ytzd5yh93/vP5XLmkhHw8NcgBX2ezmfjlh3/h6a+&#10;UMlXq32W/4KH6VxmG9ZssBGMvxvh5B2/Mz4+/uMnnnrSNiRnuhbrKOy6cp8znu0KNOCZWD8Z3FEN&#10;+6CIyzO7Bfswux3dHJAYDDNwYbibQrbgsI661T6O59OpzyaJhfNW0MBL1Wd6qu6JCfjSAPs2mVxn&#10;UQiDMzpiJEZJ1BQAQ09k5D7r57B2D63maRuHor/QjLaQ2ldgVZW5j6HPLfLyCyf29kmDKb37HR47&#10;PHemFxgBXpf4F0sV0GwX9/spK4cMAtNqH8OIP5BXW0xligTZTY8r6ktCPx8KxcXbiNqnZb7qcc0y&#10;pQNHPbC49zgqUWTfpR2AfY8L9kHplpaUhUkIJOyDyi/yoN37XCzDxStz2+Dmanofl83hLYHr5R72&#10;ba9b7TurxL4LrgiYAH+i9gWzW4za9wpiX2c+L05evA8LN0TtewcewLIvOT6WdW8fVXkV+A0z9qGc&#10;R4T3vuY+2eljH/2qw5erVzEonmItCSy8miEnndjKYk3mc+fuWpgMKX5W7aub+ETC00JfXwj+EjjQ&#10;eyK/vy+g9gXympOxTxJbGr/IxkBtF29V7RQsHVWh7whB3xFQ+1yci+Nf1RUXBcUSou0dSvBjfjOJ&#10;zbBHBTeHe/vsTdKctuCyat/Xldr39WCR10c808+HI9k4vAU376PcPg18wbY+t69Puvseq6+8a3dv&#10;L5fZ0gs+XtXUt4euvkwbX/5qufxNbeZA+HvtG+XyYodb1LW4R9XdkNqnJvEag24V6DPDdUOxLvpQ&#10;xwCstEJ92Qgnb9uZ8fHxhfHxr7RBN7Mhv+erkV8uzn1enReiXs4brY+8G76oZjQxgCzAPOAN6u2D&#10;jGBY6O9oaioZ7LP5KgbEzFlD3CfsF1L7xBKrzgVFZxHqcKIFO3kR+/AQwr5uLvIq7JPePqetz2Ac&#10;WmmJ90jtg2c1vX3+YA3l8jUzPLyisZPxrDsD/QqvIT+q7dK7FryU2zqvLN6kJkaYyYbcdxh0D2S/&#10;M72AC7f37n0fX4Qs9rn0R7u9obxqIq9V+2IDea1kRdN+zXCO4ydPnkQEq672Hd+Q3r7aqX3OlI5W&#10;jGlmcY/Gc012emrf48RznWYmWBL2IR3y3lbw8t5qQO2ToW1xrQ++m/DuMTpKn20H9x49evRkb68h&#10;sppO3ota7KtKfeoc6rT7knP7APOA6VDtu4aIB2sSiM+qfS/k8/3k6IWHraUDgK8J8vqU4neiXKa3&#10;WQY+vrbSn1qw5922rP5fT7Y6TGcXqW8q5LO1AXeGOBpaqmEuDH66867uFUA6Q3+KBOtTADU0aWil&#10;rz84piNpLZLa14CNI672JZV4lcAXlvrkO8hq32A9ap/XqReDPVXWNWZxn/pICgxcXOiDW9HzdGxz&#10;2NCr5vNKoIuZ2FHTz+uqfQr7oiTsk4KuvtY8SMgHV89Db58He25Dn7J0NLZuxsZyfHSRBD+s8WYc&#10;sW9e0d+eA+Uz8cC+Z8uZolL3TB8fkh7hHkGg39anrkTm8w0ffrnXxjN7RGihz1kqsVksHfghlo7P&#10;pPadAepbQPZzye/Xi3VAH/o5zDxeOwXRbAbGY7jYRwJYE0c8YbIJTQTDhDwZjTFVaILzUL0YNTWp&#10;0sbAL0B9Pvd1x7CPsY6kPoqMwcQ+SGguAOnJQOITJ7qvXLmyrQtDW0yF11P7NKFpxY2xb0RjnyY/&#10;V+pTop+f5Vdlhlu4yIvqJX8r8aLVPnuFITV0lBh4pcfp8MCZ3odGR0fhzRM7VAz2Ya+fCQPGabo8&#10;ATak9uHEDYV9TnyLkax2Qguhwb7jgn21ary+1hcfxqucvKFib10jOtwpHRzQR+Iexa/kbbOfqH2I&#10;fdK4R4vKwlWx7/GA2ufe9dS+sN4HFfPbt0cB1fEUWGg36HdP7ye2CFtb9tOdffUM8bXMl6T3md4+&#10;kvtQ7XtHZna0NOdbdW9fPz7wzL8+A9x3MHpedfbJAvoj8BvO3EvmDaY+urUFX94n5HdvZgYSKk1T&#10;H5DfVVTJxdAgXOHwj67x1oN8ukiqxp3ZUR0e9Ml1HZjnKXshuU9znj4wzIC0x9M1p+oY01EV+xDi&#10;7l7sq1Lidb7Bcc1U/qTLA1VlvkFX7bMEV0vXC8Ke7if1PB7W5sFiH77ojY6qxGYXAEPL9v/VA3sK&#10;+xpW+wwABr29XP598fn0t4JCX5La5zb91UA+G89MDX03P7pJgh8Ifwua9Oalxov3/xQa0Pafy9tE&#10;zGNhT6hPy30Bp4eevUHcZ8ZrJFAfN+mh6Kf0PEfrU8PabJWXmM9aPDZG7VtA7lugP+OK/G4lxbp4&#10;4Mf1XT2X1y6vzMqJfjyNja5Zi2KHARoeuH9GhL8p6Owr5CbgiRD7EJskua9abHPCYs2Q+VGzYLfF&#10;PtT5WO0z2DfSfQKkzC68zxqhx33CslLQZR8tUh+l9vXgfN46lgruc927AbuI9vG6czpwSodgH857&#10;hncxIr1YcB9883tKPX1T8j9QsO/Mmd57CPuoMVkXeWU8L/7CuTZqcE8LflTe1cCBqX0/82q8BC7w&#10;+XTWo5DcYgmtoRWS+hy5L9HFWx363CkdjzsQx+PaKNEFA1wQDEXt87Cv4SKvw316dEk1tQ/eR/Dt&#10;AZoksXOSezClxktF2GqdfbbKe8ET+5LgL672JYGf7e3DG1T7+mPY19LyimAfDOaF2R0tp62jA1BP&#10;pD68AfI7kU4/vfe2be0jzsPt93y579D7h95tgyKv+m17bKynNDHhYF8oVc/SRsN9fS4FVu/tq6n1&#10;ueVbfhOrrvbRAHjuXvepj98K5Qtw2+Z0zmC1MR0h7DOTNhpX+1KDqYH1dLDE636BMaHPfhNLU+Va&#10;ah9B3+DgYAbUPkV8YsxIqPKG7hrDR1Dvs6oftM/stdhnyryK/ALZzUYN3OtWeZn/bm+Y2udJfJLh&#10;TG1+2NYn9t7nqbcv1NoXD3BpQOMLMuBHVvCDGq+Etyipjza2lF/+9OWXAWy2/Ib7+l6m4BaBO3xr&#10;tBqf2vSJT3r8lNqnYDCk9JnmEZXJF6JDrfNZFrSZLirAZSPUPr4sLCwYze/xHzz56AdB8nPVPqnv&#10;XglRnzcUTcCIfBOw5RgOTL4IwweNiS1NYZYLtQti8B24O1R33V0sd5iIkB8HxqA2ZnwPTU1NULcG&#10;qsMRI+evdG264tg5fOpzRDfx0XKRF/96ZFj2AM+7bz+d+dhr6KtP6jNqX8HFPrKqsJfXOnp5gjoF&#10;6GCTJRhrTpw40VdcWFhbgzfM91AeAeyzVV3YHoXeMXjdARsGeTsctY+msx2t0tqnBCuYJ8tR0EeJ&#10;xyiqpCHmc0eyueBXZ4l3cx1TOp577vTjYtxlCIRH+uNqH9pzzfA21gcd7GNLx+O1LB1CfS7wBfU+&#10;VPeoxnv76M7NkJKIRM7YtxnjW6r7ONRotounHBsvE18N1U+QTyt+alCbUvtaOvOtiH0vaOyzRd53&#10;7AwP6O1Tcc2i8ClLx3RhOpdOv85vu6rMS75d6eiTzfcPnW/rNp19Y2P4cj8yMjGBrcfS+epF68W4&#10;oxHKC374lck6CrxuzdY17SarfeYgffEOUyjoSJzeXzRpTEdgjRi1r1G9DzERuM+dxRv85ga+hU7a&#10;dTpdrCr0wYXuZspVqK6xJbJfvORrS71EaWT80HqfwTsX+fxVX3G3Gvb9zFP7QhM6gvM6eCYv9Pc9&#10;j07eBE+HlfQaVfukqmvEPq7zwg0Ifs8fA2x583eAeX/1O2SYN8XF+z/pPq8tVOAtZ8rlrO7hU+qe&#10;uuNxny30WsizQ3iTaryG+vzSrq8HGi+v6H3axgu3Wf5LfMbePuI9+UDRD2NL3+JAvxj5OUM6FPXF&#10;mc/QlKEjIi1U/cDXcOIExoowXrH059IHvtD0wBi1K1fO53IomBnsU1PVGpT7GBolNVqrfWjooJoz&#10;troJ9uHzwWThK1e67FBgVbG2ShvCGtKjpT56DN0rPBiXqSxJ6BP7h2CfYj0b3uwP6WDlz6U+0lOx&#10;jg7/X7m3z3d10N/YjlPiKB3CvqmFhePAfe9RWczFPhLmoIy4F3KWgSwA/6yFF7eZ54za57f2+Wof&#10;twiCOgUPNsp9prqLKqEzmi1R66vDxOupfQ/Dj9hpVvuusfw3ydgHal+z7e2DrBaW+ibDal8swOWe&#10;+v6mus7L9+03FfU96sUEtQ/d2MzUmzdTa5+JVK6l9jlin4XButQ+8XaoPkK/tw+7+xDsyK+LvX3N&#10;pPbRvlfy+U6Z3/GK7u0DzDMAWALtD/ZcyaCtgyU+Y+V9D9YhuGBgH9w5dOjQlYUZUrYPj40BICD2&#10;5SbIBaXCSaz7Ikh/Da5YzdeWdt0yb10an8uCTkyL7NFvc95bmVPqkh53pj71l1ZeFLxbNa8Z0lZz&#10;udzi4uI6LaP2NVzgRbFvOB0v8XpE6rTy2W+e/SYmFnlF5DOeDlPk1czn9+9VZT1T1HU9v24uDPf2&#10;3b6Nv0WL35ehz7H1WvhDs4fuC4Q9JPRJf191ADwWwr5qap8syu5jg+99ahwvxrh8/Kt1R+1LvDTY&#10;22c1PzOK15Z7Lz6/LlD35vz8HkN4/xPFvq/SneWDf1sZqiwt94Le92y5XE6XyxPmdx+l7GnSc6nP&#10;mnhZ96PBauZeEvhdjdVtk5biSa+rj1YH/802RO1T0Eea319DrAuS35OP/vHdhCke1Ntnclx0oRfD&#10;Vqiaar23jH3d0J+HuQgnutE2AfDRBDXQkSYAOBnFSwbfpkJ3NwYK5nInTsCv3j041xcNFFKybYj7&#10;xLMr3CepMPhloZ+jyQwxa2pqOgF1XVD76EmUPYVH+6rIFpmFi7iG/lniPsY3TqPB/DzahccllnxB&#10;osOvwDBlPRctHrKXBHv7wKoB/zW12meojyJnBQeRwkmLPX8+l5voKe0eX8jhmyO+ZskMDarFmmrv&#10;TkjYk/lqnBanHR00nCPc2ufIVdoFsnb0KNFYg8wXlPp0hMvdGjp0b9/DUfT16DSrfdfyrZ3XMGy5&#10;P6T2wb7W/rcev9bZmvewD/W9Ti+u+eEoer0G7TLpKbVPjB6a++AfBOccg9q3mXy9mIy4+ejmh3o/&#10;YaNtdbWPliv23bXa53g7tNoH3X0o9E2ivtcC3o5+J7dvMt9KLt7+F7STlxQ+3ELewz+l6WKunOmi&#10;0Gbp4sMNoj4X+84vLKS4wNvXd+IEDQrq7p5wcsx1SkuMOOqjPF/dc+4JYsXUvirId/dqH76pmRKV&#10;FveM7mGYz07sdf+2UzavOTcyzZDHpJdeT69768DwXXg52M0B9AcuXvdbbcrNMVRW30KXnMue2scy&#10;nwh9BH24RWrfZ1L54qKfrRPr1D/Jc6HfUqyEJ+SnxD6Oc9FCH6Mh8lydgt96TexzdD07nC0s9NHV&#10;faT2uX4Oq+iFJnTUIfVJTdeinpH+eOcnUfT37atLQ6u90SN/FUUHV5eWllYPRhGIf38VRcvt7UND&#10;FbwMVaII+vzOZMqZM+Wy/ByYbj77w5Cs9pkkF6fE60CfbNmirjNrTdV/3fltyh7sch/fdG+g2mfY&#10;z7T5LXT9+KlHH7Xkd2+Q/NRcNpvXLOPYTAkUdTRpopMWvdzElSvd3ZDX3IRFT/DRjoyMAEsJ9sFw&#10;jFJPoQnGoTH2YQIJDuYF3hK1D/mrIfAjCO0+YaGPEY6wD7wcPQVswkPsy13hZ/OgTzL7bEufaadD&#10;rY+quaa9D/+q8FgPqn04Ok2kwMDCbJumkSa3qBvz8lqtL+zp4KhmenXEl3LQG6mRksrqGFDI+iaD&#10;IFA4Yd+miVyu1FOcWVi4DO+T+IvoTpKRdkp0s8loBuLAVyaU6ZSbA3FPpfZRa5+X2md4xUl+Prrz&#10;aOPYR+hnIl/qdfIeb8TJ2/z4Ww9HX3/Qqn3i021+K9Db9zjkNMtKKPKyFxgmtoHYl2DkjbGf1vu8&#10;YW1kkcFuPkhqxiKvRCJultY+7OyrJ7XvExL7/hN29t2F2nexRm8fpjED9sHoOprV0epO6ejP5yeh&#10;zNucf+GVJdXcB64OM5EXiK+EG4WtmUzm/Ls/f9G28AnpEe2ZzSsLCyXp65vqGyHsg9/1NPapxBWr&#10;d22s1ofdfAIuI6CSLY7UgL7QDunccxr93FoWvp8Z2UG9m+nlD/DQ/X2lqYnFxcV0+hhjX2/aW+tw&#10;uXTgzPDw8PDA1gE1UrcxvY+PHEwluHgVdzvdfXrWnF4htU+KvAJ8uDFniryfhfzc4R20x+31sw1+&#10;eAD9bu26Oqyl19Kffhg+mPZMiIt0+d0t9oUXBzjTPN4XbVwzzuT9+GMzk1fVeKtN6NDrsbrDW4T5&#10;eHt7FP37anv7S0stq6jrLbUMtQwNtRyMfgdBzdHyMwb7/rYy9JPoZSjzninf+fSb5YmAb8NyYNjQ&#10;ocq8Suyje0ayC1d61bDeQJXXFwcF/JRYKEXeDevtE+xjxW9h4YlfGfLDyb0QwJwIfx7/gQuClD4a&#10;xwG/N9NiQy7cKuw7gVPdKMiYIZGEK4SuLnBRTHRjj9qJkZwyZGBQHgl3jVCfyHTWcGIlSbHZwjMQ&#10;qF7J5fAvQJ2Aph/QUJ9wnwKtkaYRyIDxbB1NAIJwDSKeQ4Qq5QXb+bjWjEmGXEF2UltMcbdWfx+d&#10;GnRDg32lKZb6uJfSSH46zwXbLQtAvU1NBZAJB86cOXTo+PEHH3zooYfuv//kyc2bN/upfRQLjEUG&#10;lPaU2ofpcaD2ua19BlDc5jQYIAvnwxSXkydP3nPP5o1S+6p19tUczxFQ+249GJ1mJ+9b15ph1tok&#10;jOrQap8UeeGAVjig81pCkZePmIRNFvuq/r25qmv6+wKj2nAkL2L3Tot9COJ4WG/vWRPdkkB8luxO&#10;URfXf5PMvjrUPlT2XO7zclwctQ/lPsK6fB7GF0Mqs87twwNaEQ5hSsd5GMIrC7CP/BxFuC5NlwqF&#10;0oltbZm2trbzPzdqH7LeP7z33nvvXv75ofcOXb5y5cORd7eMj6ew/AKrUOg+gRBRKBSu5BYPAHmV&#10;pkpYqoRNW9s1uxI7/qpRHnzQGXIjU8J407aPLie1qgTwi0l86n6M+rT8x3qefnPyyr1Okdc2yFnF&#10;E24Wie4I+/5b1HvmAFyG8WZ4eHjrAJLa3NzcIGzc7YWa+uhmOL0exz35ijzTcfIqW+yztMe8p0L7&#10;Bo94vX0bsYwPJG70kJGBToSzsnWYzGZiP8r50zKgAJ3kNlcv82on719Xxz6u6oKDF/+4ah/eZQa8&#10;70WY0iG0F27s8yZ01NHVJ/Ie9/aJ7Gc3T/X+fUvLv7a3t68OHYyiaHVoqGVpqGVptTean59/M1pd&#10;bf8JIl8+3w/Yh919OKQjU1ZKH//AKLUvzH2myCuDNmxzX0zti/FduLPPUfwMJzp9gHTERvb2OXof&#10;Qx+B4BNPPfroo0x+0a8zXWGxzzb32TgXs0+im2WnbRtM1IgAACAASURBVAOUWm83wFcOZ3KovjuK&#10;Mj4BnwAzP3LdE01NI4XCyAmMT1HYh0TWWJ2X1T6QDe3kD8t9LvbB101FXlscFo2RJvFqQwdQntR6&#10;SZajHBouGmMpGx8QEAxQHxMbfBbmvQScu74AWM3Vgc9RQIoE+GPvNH09dkivKvdihRs+AyOzC01T&#10;patXx86ceffQ8ZMPPoDYd/ykdImpEu/ONYyHuw3QR0VgJL+jpsBbI7VPSpas9qGQeHQzYV+jyxZ1&#10;3SCX+nL7qk/ljaKH2bf7HKh9AIHW1EueDLnP+2R4h7dkT/wRoL4H62Nd6+iFb10ozoUNHPClGzyH&#10;9su1tZPHPrlsmu2kvy9Efrg+wfd3Fvu02lcjwq+G2qd6+wDu0M3xyjsYhTP5gj+TtwXGF+fzrZ1o&#10;5T17+UO4WGcH0h7wXgG0vkKxlJoqTW/bNj7e9q408x16790rudzlyznILsBXui1btizMqF7rnsKJ&#10;bsa+5/lVdnFqRBgsZ7jH7FrU0p+qBdeSAu1Jo5xmPBKqclF08OBSy8HlMPf53luj5Vkk7Evo6+O3&#10;NRsbcXUMZ8FbmUHEv6k+b0KI6vIrpdPDA1u3DgzLmA5CvEHW8gZTuEWNecx/8dWQ2jcQyG7ROYLJ&#10;dV7nG5Uuhxv6lNLHd1Rv32fgvMCdsLMXm/Ss8udzn6v2YZXX9vxhZx+216jovmrop9S+3hrYF1s4&#10;toP0Pi70Um4fgB9P6Yj38tVQ+2qzn9L9THWXtr8VvYSlgv3tLy1HUTTUsnQu3/rjIZT+3oiioWfa&#10;J/OtQ5VKPt85VDlose97d8odno8jIIkHmM+Ie85uU6ANQp9TrLVb5iHT/adozzV6jF012LeBTl5P&#10;9aNIv4UnWPOjAW4O+dEcDolvMdt6Zhs5QGRar64CTwD2NSH2IXqh9gWkpWJeTqDWRpM+GPXgM6VP&#10;kEqy0nbXGPVhbyAUnFnt012I5jDmVg5wsTVl+nq8sWz8FZGQx1l8tIPLp4J99BBRHz5C7McRe4r7&#10;YKAHlr0dzwYjqVP1TYxrJq0RtTusXWvs4+EdLvSR6MemGlj4C9DVq2Nbt9y796GHHnyI5jw4dVhj&#10;70DHKGh9FBWCap/wnuPjTUrt45OjExgJBaDv5HHoSdOmhfqp73iDac1a7UsCvwej55jrTkevAwQy&#10;8sGNpj3aevhh9O4+/vBzLucFWM+u5yIs8dZQ+wzwaTdvjPrIWI3YRwItfnsxYPFW7/OEfRThksB8&#10;VNG1Yp9k9jWo9l1MVvv63wFVD9YL/e+YLWQ+6PCDR195p1/uvtAPgiBZOrTcxy1++H8bbucBAEup&#10;qVTPyKU25D5YP7+CoLdly40bu8fbMgszN4aHZ2bsaPW+vp4eKPLCWgTyallaXo4Woyg62LK0tBxF&#10;2FzG1Me7ao2I9aqR0ok2An3mLUt4CnomYTxgqyg6OItrOcpVkfv8zj23n88c4byZ0fsZvDuJy9AO&#10;mRpTIwiUp0ONpJMS92J6YG5wMDUgec1zTHx4MzinUe/u5T6r9s3NnUkv1ga+2qnW5bLT0md1viPy&#10;gXdNb99GoJ9W+eKZzi76xRYpewJ9dmSbB4LYc8PQV3tchy7yJmOfSWnBsD6Z0GulPlD7ZFwbRbio&#10;KR3V/Bw6vTmZ92xSCxOetnMQ+8GdU/jLY3M+397eHkV/P9Sy1JpvXhpaAukP7q8C9lWGhvL5/qGK&#10;Uvs+fbmccaOKXEdvSOkzUp/HfNramyD1udVcR9wzfBcnQC34bZCTVwQ+R/Fz1/jC+Fdgcq/Ncu7y&#10;AlzscDZnSK8WBRn+iPkEsygVBdrmCPsg2k5hHxDNxMR5HvVB2Nd9AkBNYR8mwVgJriH0sxVnM69N&#10;pcLAPSNhqiG+0uIXoD6Deo7oRnYKJCoyaIB+103YR8yFjt9YqjNiHz6hVvss+PkCX1DvMw2EPKoD&#10;yuQnRkagcdGKgN4iWVAMHlMwoRd0gYXyvQ899CCEijCY+YPZaJAQJ8KphGZAPqQ+L7Uv6OggYMHh&#10;bAAojH0W+BriviphzQlDeWuFtxD2Rc8Byz18Oorw3sOg/j333OmHHwad7rnTpwEEH34O9sIxcCyA&#10;XAQHPP7Ww8899xwd+Bwi4XPmNjqNp3gYjgWt7y4aGuO2XqP20b8bZGFjHuz7o6M7b/WeFeyr1tZH&#10;3OeKfdV7+3y1Lzm4rwt/UYd12mzJMlktskVX5ONtWY4+Qeq7LEKfdPYV5gspSAAtlEqpqUF4KU9N&#10;bRofv/Ju7srPD11eWNiSLU5nO8YzfX19hSIVXszLMLx09/ScIFFpJIpahLyiZdpaglxiRJ9FtctK&#10;gI30+y0K2M0eNIx3ELRD+JpH5PRw/gTe896rtLznwZ4b1UJvap7ap/NiLQT7z6yktMX01sG5ucEB&#10;yWuG7j1NfnKHFL+kVYP7UsKMOIs3qPUFDR0qsc/5tvUZ7POZT1jPXmxc80Yvd36vL/d5w3p1hp+F&#10;Pu7tM2XeUcC+NUV9dj5vLSdvnWqf09XneTu4t+++jz/+ijelg7dj1Fev2udO4VWpzZb6Pvooin75&#10;S+gI7m9vbz99cGkJAt+Hln48tLS0unpwqGW1/WvNnRVS+3SR99NPy+Vt27YVm4oT2Sa3CTaJ/UxR&#10;V6f32QBnJfXF4E+p6Q7nmWS+JBxU0zo+V7XPiH2yfeCJnzlTPLq6dG6zKeGqiq/M6/Wqwjbahfvo&#10;UHbLTUDRE4mHaZBdGqS1KaKzaMm+DMS+Bou8pO3huTi+RZBOLWotBEnQHmO/EBkrrMiPgSuMfT0W&#10;+7BqK1EvTfDiRUVVK/gZhy9wsCk6O+KeW+etZunQ2IcNfXAAkCZSHy55ESWJDxsB8a2rp1Tqm+L/&#10;4lN92UxmbXRtJ039Rgev2HjhCl5jCPvQL0CAwU1lRuzb6bT2HU9Q+zavke8AFnIWRL/gGfjc9bDf&#10;8TD71e7tc0fzJnEfr9ePHz/+9ai+dStqYFFkXwNqH2+4YzvI38Fqn1FgR9dQPxgdPXmsl2u8jHzV&#10;1D4j9kVS1zVq39kaap8iwAD2gaejpaXlpSgS7nspOv2vBHkvLZ/mfXQ3WsaDX6HDzwLzkd43DR84&#10;oaOAch9ofYUUcB+CXynVTRWM8YWF7NRU32CpNJ4eoV9oKFRBBaP29SFRTE05WLZkNlnuc3bVqfa5&#10;kGKoUq8oImZBquyfnMRd00Ghz9H64h18ZtxU+CJmQXYvS56sxT6R+xT66dHBpcX0ABZyJbhvADkP&#10;SNDefEa1z3z24NzcwHpal3iVuUR4L855odVH2KdYz8h8BHsW/jIbi33xjGeT6OKWdkOiX0jtYy8H&#10;W31VXx+zX31q30+V2hc5QHef38xHFg4R9qCsSx9q55fS36KuPl/t87r76kvs82ZyKEOvSIA3b350&#10;8+b/gJeOX4IR7F+xw6853zrUsrQExg64XW1vfwYcHfn8O5Whn/Qq7PtmOVPOwCpnyovwyuClG5kt&#10;TYDCeYEKr0xri0Gf6971LRyK/Izvw5H+BP0+H7VP9fZ5kt/CQpue4hH9+kAXC3kqtTnW7kdEGMjz&#10;I2LDhc192OtG95ChBPuQFomziLhEWqRdeEY1pc3CX2gWr7Ng7kcud0WDIOt9THSEcBDWZ6jPxPWp&#10;Eq8aMGzqujJ7BEkOnRFQ1KVGRjuVbgRsH4R9rL0p6mNLsME+t8abFN4SmPCrxgFjkiDqf5yNza4O&#10;i32kPQr24Zy2KfP6vy1z/ygNeMU2Egf54GUGI0PpUVNdJH0vpvZ5rX1e8jCP+ADFj7FPAp8x0OXo&#10;XVZ56+jtq0fsO378+OuEeg8C9R0//iAC3dcf/Drf8gZh3oOvy8PHX6f9kRzwID0it7cefP31W7B1&#10;CyVVY0epV/OLje2QmjkW2+ERNt1w7/jx+2/1frIPuU8qsclqH2T2sdjXZaCvDrWPnCLV5rN1RdHp&#10;l14CivskipZ5E0ozyy9RX8np5ZdeOh0tmweWTx88jVVR6OyTIu90E47nwKTmwnSqBMRH8DY4NTiV&#10;mipNdWzqKO4eH1/IlvoGp/pKpU3paWYfClXg0Unwij0Fg8CnpgjLJic7Z2dbomh29trkZD8SIJgv&#10;oBlPdrXgZDKxZ+BNbmSEHR94P4fAoh7izj48A5wCVv9kMzLeIh51AJ68P5+nXbSmp6f6JuDRS3Sq&#10;xekmR+sTD2JV2jMyhqh9OIbOGwoK3wb8dpD539H6RFBbTA8g2Qn2DScqetXUvnrgDz87wcVryK8u&#10;8IO/SsaofSGZz95sOPYlDfM1A3/dJD4P/mxFl6q6uv4LnX3s46UpvQb8EvP7FPYptS/ixr240hcK&#10;b7E4SOgHR/wXpfbVyuyrZeS4mbztqn2PRL1Y5W2F3w3b29thvPfQ0tDS0lLL0FLL0FB7+0/AxOv3&#10;9kGA3ze/eedMJnPnm5Df3BSX+WL8p0U/Ve4V6rPtfVVC/DTthYy9Pg+aY/s2Qu1rA7XPWjmceR3O&#10;tqE/Z3LvTznLWbL7nIKvsJ9bBZZ4ZIV9WOJFg4UV0ZjpzOcB3xm5z2AbBcWQZVgJebWpj47Rdg4p&#10;8toOP9ODd4KwT6cD6tHCKpLQxT7O/QO2M04OPrNUp0kL5CorHc0uDxTp4CEEYdsQmJTZkmjooCLv&#10;SAD7uL+PMv3swmHEmJSNr5LyXx62Zsbb3uUWPhq9SzN5uXEYX4fgdQYeBY2JLKToKXDcHPHWPpdT&#10;qCsNaQcID4wIO+EZqCENibIR6guGNSfLfXWIfbEFI4MbXwmhgeJDaYz5bI5LXO0j2XXzZhjYAf9c&#10;e/dCfN29vb29vV3G0GEKsjGpjxhPiX0NqH0G/BLVPuQ+XF1mK+r6xGyZfbjOmwee7wKdDz8A/ew8&#10;XlD7SgWS+rjIOwhlXvrvPT81lerrmxqcLlxKTxP6WMkL/s/j7+kc5oV6Xmu+Geuss7OQIoiMx2sZ&#10;d3Uil0WL1p7Ba9G9l1P3IZRFsA8MKoR9nbiBRItrVrDP7oqm3bNG0eK0Vvuc9j0H87w77OPFfGrg&#10;PqzxAv+J7DmGD4Opw7WOKMsyF3nnIs5rHiaFT3/UQXfVH7Ir7uIltc9t66uWdSh/j3LZNW5omc+S&#10;H6x6se+Q+uD71ZFPbZkRbjbHxQ5sM0Vgr++PtL733UkdSHlYi9Hcl7SOHUtQ+yzlUcueO4RX6M8U&#10;eqG9j3aQseM89/Yl1ngbUvuU1ueRnpEA8QNbhN+BST4tLc+89H/z+ReWXjiHWQCTLywttaw25yex&#10;yOv19jnrTIb9HTatnN74gq6OeK8fqYB2Rm9I90sgvAT2s3F/ogZuhNo3Hujts1XehGU1v/YnP+D5&#10;bWLocC6+zmdinLmzj/Q97OyD9jWDfVRvncBUZj6XGvFmwFHrerSvziAXC4YqtU+oz/Kcwj6x7vpi&#10;n1MTZuxjngXM4/5DgcMJ8aIo7AMtkINTzEwPyOrDLXxgpEmwD+vZYa0vubdP4qAFI4kprdqHT4ji&#10;Bo8igIBsHpDCswr4t30o8wr2jcI4Dmrpo9878ddP84o2OmoT4nZiZx/pfW5qX8zRgYziYB/AyvHN&#10;x3ciW0oO9NrRz6m3z8JeI8zXMOzZNsIEuVEGizDzJbJfle+D1U5JbMWRHJSkDWNqDx16/95M72JX&#10;F8a3OL19CU7es6azr+tiY2ofm0XELRxY27d3dXURgOLW2X2X913efrarq2v75cuXL58933W+6yxe&#10;492zcPcyenjJyMuKHyX1AevhBQu8U4NY0E0VSqlCqjQNt1DinRoslC6lc/wqTfQzdnUM/5vDS/ZU&#10;CV/vUe1D7Gux2Dd78ODBgy0HDy5DAZjUvlkwfZDBo2V5mR/GuQCwA+4SuKmHchr7EB0F+2bpqGU8&#10;P2Hf7MGDS7DoNHBneXlVXL5RLk53AYXPj6O1at9hHExyFW4QARH++LuCXg8W+zm72XbOgaUDyrkH&#10;BPuqqH1VdcB6Sr0D6zGxzymYu8CXDH6qt8/t63P0Prrz6V2pfdWYLz7H1+w1yCc3xHr2QZf6bu+9&#10;Hd8nYp9r6wg3+CWqfeEFGqB4dwn91B9CPnoUc/uS4voaVPuMyqfGssXUPrz8j+gXLb9syeebfwlN&#10;ID/Kt7avmpjU/qWhpeb8JKl9ToCLu75Z3mZ/aQpqfL7UR9VexX/WzuuQXw3J76p3oOP7cLc2TO0L&#10;Xey4tuBize9xDPT74I/33us19zlBfuGhbYR96NWFKJdusOj6DXqWEyUAOsxwCH25eqlPkZ+5Y5v7&#10;bI6LOEW6qcjM/YBm06c+US+53xCKupywh4+axBc7bI3cvMhyI5SRjMBHM91ABsTXtpET3RhhKGzn&#10;y32EeYm9fYiQXOmlqR+QQU2yHxAnxUdTqB83o0vIX2mqZN4iSBKZWligRjFq1aPxD5wiitjHv6KO&#10;rp08DmofVICls4/oL9zaZ72nrPApfAMKwoZCqBxztx9NXKvJfQlO3pqpfZ8j9Hn4p3lPvjjDfzZ3&#10;sF7NL2FIL9E2NfkB9uG/1gPpLurr4yqvI8u5Yp9j4yWxr5HePmdOR/K67N+5DBdYeE2bdjHwGeyb&#10;/nD6w8J0qZDCH5vUFIAf1Hf7BvtKpXn8/5yCrr+p1FSqND198/L5YzmmPpa4enq6TxQK5ledvj6l&#10;9s0utRjsC69l0wfIq+Ug7HhF7hImskcD/cAG+yZZ7mPs04uxz6yD0bLXDngwiibqqur6d0Ttw3F0&#10;h6+OWeqjoi89yLUrT/CjDj9S++bmDnBe84Fkqa+K5ld9v1kH0tLap6fEae9uPSZeRL9yZkBpfUR5&#10;VuHT7JfJvOgTHY51Vh90ed/Z5KOqLae+K/nNFvTooaSQaJjjxmM6VLOfCWvW6Jes9x079nFM7XvS&#10;w75AYZeVP2nyE7WPEl3A1fslCHCpOpNNh7jEtT5t4UgiPd3nh5ebXVFEI7xbWlpaftmab25v75zs&#10;fGGo5Z3WfOvS0lBzfnIVe/uGKk5vn14vZxa9sq4teAUyLePVXlva9WP87m7ZNj8j/H1eTl6X+xKF&#10;v/F0+RdqfpsV/STCxUa7mGosb8L8NTTlckQLWHMxOtmHMl3dZezzeM1UhMXZa+q3NaFPn0kEPFXk&#10;5a49xD7s/zNqX0Dps55e/nQdIW0incXIodJXkMYY+2AgCReHQ9gn0Bdo7zOgF0rtYyevdBvy3Djk&#10;Poh04ZJvD3fJTHnYZ2cVYiVsfKH31knEPiQ5EvvghQhfcxD54OXu+OZ77tkJk3nR14uJzbrC67b2&#10;aUKJxbSQKLZzJ754kT24LuxTwOf19lWP7LPE9/mxn5oBZz+cL0NHDqp7DS43t5nd14jp8GbxK8E+&#10;RCzOV0lQ+y6etZ19i8J59Tp5WfOz8FeN/Sz2xTgvTn2K/UTuK0xPl+ZL8+Do6JkvpUpTg6XS1DyW&#10;fFOlKZC3QQacmi5cvtx1LAd9q5b7YBgbYp8ZyWTVPlxVsW824M5IXtAgaLAPRjDXiX2BBT7imK7H&#10;P7XOqFEr8xmx7yppfSj3HV45vMKb7O2A+i8BoM1/tvPOOMBlbm5QgvsO3KXax+17VUu9w+tpV+2L&#10;GXhrxTTbYJtyuagGsFl5j7hPC38+9iXJeXpPTeILsZ819Ep2n1Bf8GSU3GxHtxlLB7weWyNv1dTm&#10;9fWPY2qfj31JnXzxgi/l9sH6Svo7sRKvLvMqta8Osc+1b4QKvnzBCBcw8La0tPzffP6dZ14Ca8fS&#10;0tALUPCF7M/2vyW1z+3tU+u7mW2OKO7o424ycwL+WfKrYuh1Nb7wgF6j99khHbi1Ib1942cCfX06&#10;xUVHN8fA7wLEuhjy++CP78YTnJPUPhbBYCEKAidhSooBvjpFuxj20afX/kTHk+vod8SjNP2Dzka5&#10;gbq1L5n6eBYdfTJ7QazbV1jShu1ZNENDL6WssPEWQ1RkYAkLfvGwPuXkDfb2WYcwvOtxi5909cH9&#10;QoFeyaWfj+MEydDLijd3QE2UoSHsgeMUvwziEYt8t/fyDHF4ndq7+fg9JykohLAPJb+k1j5nmhgP&#10;F5MdNoQENu65B7roTp7EVroazKOCmn0nb0KN11H7PnfBz7YQ+sDHG1rtawD6vL4+7LE03CfuG7h+&#10;Op0+JXzFaXqx1r5ksa9+tY9Br6qrIwh9ydgnwOdTH3IfOtMpvgWUvdJ8CRv+QOwrzeMB89OFm5cv&#10;7+tK55SPYWpqCoIs1S87fWzpiGFff2fz5ORk8zXcNzl5bbYZrRhU8r3GD3fah/vNweqhg1FksO9a&#10;M/EeY58+gWDf5GRzJ5p66U7/bH+z+SIORlFc4ZMKVUjuc4u8gn0rk4cnRfGjvAir+5m2ODULw6p9&#10;Jq95ENL6Nkbt89YADHpDu7RhvXhOX5Lc5yYb9k1tKw8o5uON4NLYp9U82bb7DiUKfzWgz7T22Qm9&#10;KtSZ5/WSCmg/k1U+leTsqH2qvS9xrYV6+2pjH7X78ZbR+kjuwxA/yO3zS7xBtc/QXz0zOhTqOZF9&#10;Wu57iaq8LTDKh60dq0tLQ0tQ5YUib/tqjd6+Z8vbPJYL13jDmp8xdljsSzJ1cEex5j99oOVA5eRl&#10;ENwgtc9UeV3+M6HNHv+54Df+xO/V/DZq9DOdfdbOy2KdbJKDQ2HfRA7uYCRLAPtUjl4gpYUfo0Kq&#10;0garEV9M7VMeDZPBZxU7ne0n1OdQIil5Zk6cVQqZ9LjFTw5A/4pmNLKAoKEXC68wERea/vC3WjOn&#10;LlbiVS19qreP4v40T7KhmKeB0NQ36epDDEzCvgJFNSP2ga0P3hyvXPmkt7f3/qPH7UxeeKlBpyio&#10;e4fef39t9P77cR4E/EbKtVlX7Dvqp/bZaq8XNSw0swa9fvdAgt/J+rBPVXc9e0cVre/PUt/1xb4g&#10;+LGcaeFVKsEN8B/hsiwqzosBZ3R0773pdNdF1PouB9Q+l+TOfkKRvP8p6jr7GdS+uvU+zXz79gW5&#10;z1X+pLfPrEJpvlQsTaVQ4ZsvTBen5ktT3P1XmoaacVf6EvyvZg8D/L/HKCP8EbhaDfvM6GXYB7s6&#10;RZIDbjOTmfv5M3CqCHbvOQ9F0fC0YB+fmLDPOYqxbzLfKgfhvmv6i6hApIyr5nnvXbExU9S3wV4W&#10;1vsmYa0MFotbt27dOlAsFoupVKpY3DqTncjCi3Y2OzHRkRsh70wH1GjSRu2zec1IfbyS4a8BtY/W&#10;mfXhM4R9rtznhPXVUd/Fj8Vy0dZ3WegLrcFYkTdRzTt0N2KfAkCt9pnz6bFte/XZscjrUB+JfZTW&#10;LB+W+oJu3lBvX51qH0MfWX5pNoeRAF/kKR1VhnQoV4dZyQEu2r3hDGdzse87MJ+tZRKA75et+V0Y&#10;+vRE535wdUBzH2Bf+08owCX6zwnYl9kUF8fr476ryWpfVa0vPJ43bP1A8Nug3j4zkE0NZ4urfYnV&#10;3vEFM8UDRb/oQpff4yc1XrwjRV5KRUFSI5IydlmX5xIwTwOcqbuC1GcoMxH77FksAFLXnfCTYj4K&#10;Z5a4aA8QHZ2PsE72GODT8zvM/Dbb3KfwjML9oLwKG2y4GBlpgr+JOcrz78o9B/t04DMyIKgYzlzg&#10;Jjy9OQTf7PrMYKmppqYTOCsZW/6YB3lN5GA8cm/v12+9fs89WDVED+/o7bWdiH1oFxhF7BsFJRCc&#10;vaM0jtdZXmqf8nToqDkQCg38gWHWOGbrIx9X6avp5PVKr3+ulfDlOFcNL2WJNiXendAhye8h8C5y&#10;b7l33z4aZmvtFgr6ROs7e/HsKTJrWrEvpvadrVvtq4P5CPvwK5OmPto21Kc7+xT2YX4LTGgrgJ0D&#10;OvxK87SzB27Onr38Id6Fg0+Mb2LuuXoV7OsFDNckhKC+Hkjme2W2Nd+KRDQ5OcnY19rZ398pd/L9&#10;tvgLhHgtPwkPtwKbEcJNNsOEYbynHjoY5YzaVyG5j66dowj7gPoqhj+b85PuF7Hau+hJex4DKk+H&#10;rgPjb3IDHd/Ofnvg2We3fjo39+yz16//9rdbFracOXPn7f/9v7/73e++/faWLeVyOZ0uw3WZhvCa&#10;Ww5wsWM6OLFPFL+69L561L7h9IG5S+tgg/HqurXHcjjj6ehmG/b2eXktyWqfL+3BXGf8oFu6Y/Z7&#10;wl9N4LMbtrCLS8Uxw8uq/iR5RI9uk4Y+2sAOP+voCPb2BXL7qmOfzOsgoc92/ZGhQwL81JQOV+mz&#10;oGevE8U+3dkn4KfD+jzo++jmTWzueweqvC/k81+DMT+TOMaxFRr6Ws4B9lGAS6La941MR8IUXqWT&#10;J2p9lv9Uf1/NHj/JjKoBhxvt5DUJLneh9slDKPoh+WHQ1oWuLie8WSacgSHXVHoJ84DUuIBaBdSS&#10;jRp4ImP2wDQZfo6E01ihzxKncRbbvGUH+6yN2EiLyvghpVcDdv6QXlneDq8eW2jiTGeOz8N8lZ6R&#10;phF4bqsKuiHNDHue2mdGw6nOPtnkFj/gPkWcRHeShgDj7hj70NEI3EdjO0oTE11Xuk7kjh3rhcsD&#10;wHbgsGXfLXaW7L29efPrrx89ikVfDPCjJBYM7aOewNhAXuY+5eTFYGZO6YtjX/0gFOvtqwp+ptL7&#10;Z6G9JEev7e8LfdGNwR9/cylMZ+02zedg9WBvuXe7wj4x28bFvrMXL1ixL6j21RrMqwJiRFIkxqyu&#10;9jGMEvR5Ep+v9k2L3ldiSQ+sG+DbZfUP5rWdPfvhhzS4DbCvbZOJaIaGVvy9i9U+IgQKZCa1Tkt4&#10;XGoF+kLs400kOHmYkl2u5fOtrPqh3KceasHIl9nZd+CTCBy5yKuPQuxrzrfCPhEVW/HM+ovAKq9H&#10;eFroSxIorl4dS92589vf/vb69R3f+/TT17732rd3/PbG22/vvv7tZ5/99ref/d6nO3YMD9+4caNj&#10;+HpHNvvNS5cuXdp251K5fGlbR0fH8CVIbJkbnLNjOnSVVwS/OtW+JL2PSrzrA4MHjNrnDmQzYX0h&#10;/POHjOD7t6h9Ru4LU99g3NJhJTcq7EpNV9d2379Luc9ekOzEphvHPniI4vs8uQ9FPSP2mTEdCeyn&#10;se8Xd6X22a4+dR/VPt3blzyet47aLot9mvtCMWv5TAAAIABJREFUjX0AfuDlhcndnVDjpRG9rZ0v&#10;tLe3c5F3f/szFVT7wr19r0GASzH4E0Naua+YJ4CfmHuZ97xAF736anOfOcAM8yg8+fjjP9sotU8s&#10;HPHsPnMdD/GLiX5PPtnLLJoh8lPtfTyig4bxMjxppCIl0LTl1WXJJe2QtThswqOZHrGIF6nPJoIf&#10;YR8XSClSxn4Gf2XueA6DfRyrYiy7rsLnyXt8oOIyW5mFsivMQqNaK7X44ffIZMnEcvtEnPRO5RCl&#10;qu1yl5+rBVKyS6lUMoH88LQ4xZedHZg6CKfEw5BORxYPLPYeY/DDea/AJqTvAfbdT9hHuc0gzqli&#10;o7T2OQqg9XTwcDbkSbGCwIzfu1q+i7cO5vvzSn2BBkPH2OH8aXAZAVViXHbevr0Xx9KSQnFoPH1i&#10;GiAIsY+XkvKczj4l9p29e7XP3tRW+4D86EjEvmTqs4M6wMuLmh8luIj2x+XfDz+8ue/DD6eL09MF&#10;0Pzm28al0Q1+2nBEDWUYmS42xr7JZl6OpaPTYh8DmWPJmARtztEB3YdgyJuofazguZYOPAqwrxmP&#10;sK2F2uVBX0QUqYAW276n3qRcGuQNxL6373yv+L3/59z+/ZP796/sn1w5t+vIkSMr51YmV2CdW0nB&#10;mpvDWiimnpDrgRdpe86YDjuerc72vsBObx1ID8NAXpiOYoaE1CP2+TOK+QJqXzXe02rfz0XHsz82&#10;ruSnlT8lB9JxDdOfYJ8x4yLdxQERGc9ObVORzeLktdyX0OO3fqwB7HNG85KZV/L6bGTffbgL1b6q&#10;w3gV7tXT2md0PpXX50PfzY9uPhItc5V3Mt/8krF3vNSez39tCIu8z4jaFy7yfiOTadJWKP2z4u2Y&#10;qhLih1PbbGSz3DNsFwK86tBnZ3aMXX3v0R/84GefW2/feFjtqxrot/D7H6sY0Qs4v431Ph7JK4ks&#10;tlfO6HLim3AQqx7uE3brpgqvPr+CPsE4y5Rugx/PeUMO6gY/sDXuxirGlNxM1VyiKSPyGV0vBn6a&#10;15y2Pt6mkGbQ++gXWYV93fFoPrWM2uemumi2kxtW+/TUX4JBg334Otk00t2N3pKSxj4c5EuBzlgO&#10;6ykUTiymn+Yp4JiqR6Nf106evOcexL7bt1kGNNNgMb95J6b2Pel39Qn1EfbBCxMO66DZHCT43SX8&#10;CQEK/VUJ7rubsObPSHzVhsUFZcrG2I9bJlFBvX37tn33AuyjuiggllvkdSgObLws9l0w1d+7Uvv8&#10;Iq+R/RIW5f1JM1+gyY+hz4zqoL9PYR5HdKQI+3A/VXYvXwY2LCAIFprG2+RFfgqiKym0UrAPuSLJ&#10;yXsNXBetCGlS6u0UGQ4e7mxunsS2O2I6YTjnoaUoMr19fGqDffao/ny+08AmSXt8qop8ERVU+1yg&#10;q2vhu0rq7TsrKyv7VyZbcU2uIO7sX5mcXJncPzl5ZLAji6y368iuXZb6GPtk9K4Z02FYL4n9gsM6&#10;CPQc7HNdvOkzyH7W0uHm9VWr8vaF1L5MsWZ5lx4AtU/gzQp74Yvn8ai/y8+fz8u9ewRsVMt1D4ac&#10;ZjhAOzo4t89AH/3x0vs2Tu1TuS7Ieuz0AA7EmbwO63mZfarPr7bY56t9YRsvgp/x8ubzX/t3E+YC&#10;AuDXVtHS0U5qX0KR9+UM1ngTq7xJD2lXr05udqf0qrFtGvVMGTexymsmtOHGEcG+DXHyBuZ0+G19&#10;ySl+tLbQoXqKx4VfQ6Mfx7mA8Mdan8UoMXmYsqyJ9WuU+3iUG1eQHeSTXD49VNdc6fxlTlLWz25t&#10;IuZANb8NUvji2BfT+8S1IWxmMdDyIIGbaajrA+jTvOhqfXoOW0ztc7EPElpMZ58j9clensFL/31h&#10;BvxIN/T2GbWP/wpY9MWCbwF1EZjum/6VREatWe47efx1wT7CNZwPwRM7EOOwxut0nmkLB/b2UeYf&#10;zeUV0e+zQR8xVFWp788q96lk6ICjg+28fhLNXSxjkVnbeXsvYN977733Hl4tZEqlYgl5aN/lixfh&#10;D3Oeq/ZZse/UWfFwhNS+EPiJWcQV/SzYhdU+hYUEe8B9rtMjhH0s6xWmS/M9hXlq4cO/nvCf9n0U&#10;ymUaPIYTeJ0ZX9LKyr19HvZdw54hHq5BuxDImPHYwxHCPv3QrKP24RnEyauO6pfnMV6OWTre+SKi&#10;CAaOiIfXfW8Kezz47Qmw7+2Vf15ZWSHqa13Zj8wDzNe6Mrmy/8hgsXju3Lldu3aBCHjkCG9YuQ/p&#10;z+Q1MwryTN7qZV1X20t51KfWQHp969yc6u2rx8hh3Lta7DNq37MS1VeX2meXCHuhdj9f7fP7++ps&#10;9QPwu713bW2NUqrW1tYgl1mUPpnbRm18prePegBNSLNX5b1dcyZvMvZJG58d1OEYeQX/aEDHfWYm&#10;rw1vCWc211T7YmPZbI03LPZ9hF7elpZ8vhWymsHOi2of3H6tfXVXfj9iX7/M5P2Rj33lTDH8OxPL&#10;5soenwB9hvLcSW0OBQZyXaomvfjg9w8bpva5bo7QTLaaKX6W+3zy++m9TmrzhENlMrQDq8CyK2jY&#10;DQGfMB+lNbNV2HKj0utkyoYr2jl3zKxcmhbi1IVjN+IhAbWv0MSxMdbNYd27HNZH2GTEORH81C2D&#10;G3lowWAB4c12FK9f5FXtewJlDIDMmDG4E5mvKRH7+H9wDPt6FPb1lJpGmnK5E5A4ODLSM1LO3Ecv&#10;R7choQ/FORT4jkNWM7X8UYV3J6p9UODdeXRnoLXPaH4YPIJFXkx+Ee6rjX2+DnbU27K5fbUcHQ6V&#10;/XnYLw59hkQ9+GtU8qMa72ZH7RPu25IpllD7+hDUPmy7Q1HOsJ3f2ffJ2SpqXzWtj869L2bmTZD6&#10;KKxZuvyg4Ou0/MWgz6h9RHUU4dLD3X5QIMZKLx/Cpd9CU7k8Ta/gzHncIWapT3r7XOzrz+dbm/uv&#10;XSNIM4XXa1SohYJva2f/NVPkVdjnPASsprAPzk1n5KMqcFQFnixPnYMsKtJB+ouozEZRsa/hhW8q&#10;Y3OXzpyjhei3MonC3v6V1taVlXPnzm2dKQ6c24XYh7y36wjiH0UdC+QNSl7zsGPkrRHc7Ip9Pgiq&#10;Ui+WeOcGD6TTENyndL4kta8vmN1i67yZTNHG9NXAPlb7fEGvhthn7tY/vcPOaHvfYt9xxj51lPg5&#10;QO27HevtW7OtfazyJY7qsNj3tMY+2ckrNKCXbbsS1GeGs1GQC/X2hbr5FOTV2drnD+kw2X0Bte/m&#10;t6LTWOXN55vb/70FjB2tne+A6yn/tfZ2UPt+MpTP9/9t5WCwyBtPb4mTX+2RHSHcUynODUY4U46S&#10;pr6xf3v0B09uRG+fV9ZNYD5zW6XBT32CJT+Icn5Xk5/feacD/WzJtg7ss1ofd/iRnugTG1OcM+zX&#10;Qhx/2Km88vXI5+i6s5UNTRgfGCJ4vJzKbjGZLcySYsENLqduK512YKclF4iLcUrRc7GPNl1rr6rj&#10;xvcoYy9aOngC0xRGxrCTlyIEEW5hgeNkpGkEsQ+4r6dnMVO+F9uPAftGWdEDXAFUWzu6E5GFqrbI&#10;fdjah9jnxLdYOhEfAkQ8k6dD0p5rAk4MhfhT6Kxufkt4MltDah+S1F3P4409XQKIekHTd2vqxSsa&#10;pDeK39z333/vvX/bkikVCikq84LaZyq8sEI23vM2sSWg9gXZz6p9bndfDa2PwU8C/AwEWvBzZ3QY&#10;7rN6Hhk9mqbhb2cehrs4vLdQPJHJFOHFmNQ+BQnEFoR9La+8QtjXsiTYx/4N5i+uwEJ9t5XrvUSJ&#10;AexzHvLUPjitnLF5tjJbgaMq2MjXKcPb0Oo7iXfoi6jAF4FF3qbaFo74uxRgX+rOHYI+xr79R46k&#10;5uYA8ubmhodv7N6dSrHMh1LfuXNHdunKKKHfsBnToVL7qtGep/XF5D+t9g2nYfoHiH7pdHrRrAmm&#10;vZHpRK3PGU2sUgszmWfrQD5YbZmfq8Y+kfpUn5+zHRcAYafyetRX7d27d23t/tfvf+CBBx98/fXN&#10;mzfflilsVMbldBYeg85NNia3j8u7NsUlsbuvHuwzWl+VYi/OZ3PUvnBvn0rrq6+3Twt+npuD3bvW&#10;xgu7wMv7S6jygrqHIztIM8/nv/bM6o/yk+1DFYhrRidvTOv79FnIag6xnSfvVfn5MmKfKvbamq/4&#10;ex0KZBCkEdji8cCwdFfkwz1wvVG9fXHmC5CfM6w39lhoezxtBrjx/DaBPsYoQ2xapquVs2yG+gZ9&#10;G0qIE/CzE9WY+hzis5/jYZ9xnZjOPoOIrB8K9p0YUVqfYj+exWvUPhnPIahnbmLUB9gHdlqnSMy5&#10;LBbsWOGzGc2mJBxbIPOdSMQ+9G5gLDONYOopwawT+jpwYlxTNxSfMcav1NND4+foRD09fdsymXvh&#10;FYtCmZHsbBMfS3eg1eEO0uyote+tpMA+6kcD1MM2QDotCIfVRtDGeIjzisVEYrWy5Oi+Bpv78Fk+&#10;E/Wpp5GBwOGvy40fbEzvY5CGbyxh322MbX7/0Hv/8G9bMtMpMrZOK+yzTg5f7Ltwsbral6j5GRtv&#10;PY4Ozo82zEewRz1+wnvhEi+aOljxAwK8DAzYNA0tfTraj+S+whV8nYcoYoV9QH2W+6LoGVH77Exe&#10;d4IuY19zfvIaWi2oEBvEPvchT+2DWwxwoaMqFVD7KqD2wcmlpxAnesDh6ouoVCrJal9wohRlNZOl&#10;o+/t6+fAuzEJ0Ld/5dw5pDBAvLm5Gzdu7N5ksG/XriPnjhD2qQ44XGZMh5vbVxcCBkP7LPilBtLr&#10;MPl3MDWYGjiQji8Jk5moovbZsGb825dZ7au9MpkXFeq5wS2+5BeQAF1bR3WTL6t9qOeNCvbdj9g3&#10;amQ+bvlj7GM/r1AfvobcZz7uv//p++EPXOMNXB4yW0+vr//03qeffhr+VFH7qrg7rNKnhrO5uX2B&#10;0D5X/KtH7IubOUL5LTc/uvktqfL+K6h9LS0QgjT5DvT2tVfAyQum3neGWO3zwe/ZTMb8tAS8vFV/&#10;m8IYTBXZrNU+Z2abNvcmJDTHS7u8RXD4DxvR2+eM5HUns2HZFgu3BgIN9NUh+C0sbAHy+wVP8Xj0&#10;AxD9qMLrNfdZzFIUlijxyUci91lZz35WDuf9KupzAvh0+58PkNbQYdU+RkRhuhF8CjmRmthhO/1M&#10;IoyZJsJ23iCpYTU1HvViewP1iF5p7Wuy53LrwkYk1NDnoB/06uEvwuDeaCJcxZlt4DJBnRCVPqTA&#10;Uo/CvkJpqi9L3McZe4J8An44JAIAjomQuA9rvNbIqyZLGE8H5vYR9GHki5bvalOfne1BwqGj9iWb&#10;eBtS+/ArP6myBO8W+sxTJ3k6vGEjd+1swe/G8eOv33Py5MnR0UOHXsyUC9NTKUgxbgLsk64+UvtE&#10;7zvrd/Yl9/YlIJ9p7qsnuk/Vdg33eW19hvvicp9V+yzlkdOXabAJmK8wXZouFTrGd9MLMUEB13i5&#10;3ktjCpWlI459lLLHRIbQhu17wnatydjXGlL7ZqEaZbFvttIqah98Aia44EZ+sqKwrxnUvgqqfXUo&#10;fZ4yAWHVc29/e+Xcyn5ydKyszM3NzGzatKmjI5XKZi9dunRj90w2m80ODBzZxbVgxCHo9iPsO2LV&#10;Ph7TUWtOhyf42W0DgY7al14fBuSjZJiBrQO8Lmnwg8u2UGefbeyTrkdR++pbbZnz775777v30hVf&#10;zned7zovV/ojtgPWr2B/V1dXJnFBJGK5nMmUu37a1fXTrl898MCtW3/z63/8x7/5x3+8deuBXz3w&#10;q592dT3wK8JbGFayDjfOWk+v8/L2y17ZWD+2HljPJ2Afp/SpGWzOjF59x85mQ7UvKb3FjuZw1L5E&#10;oc8KfjazL859An5dWOVtaWlZRbXPrvb2ZyqVodV2XD/5l+jloKMDHF7wahD7MapX7fMim/WPmi3w&#10;ehN7SXQ3W9h4oTDPucdF3s+s9mVCzGcMHUx9NtwlCH5aGYzh4HjGzm979IMP/viua78Vtc9jOI++&#10;FCSabfMZUoG1oGegzxxLWMnHuHKfmtlh8M8mu1jsU8e6o9yUv0N2muxmx+Ih83p5twh9MWcuYl+h&#10;h2vFXOa10p4d0OYqfFY5VKwn/OcNgvPUPo7n6+sz2MdWFZruQQVeKvL2FArwPHwGbP3LpdPpB5Rd&#10;F0kNw5bhF1LMYRnl3jweExZr7YtTH84Rg5FueDLT1ne0/gIvKYjwhWC3oTVIGPaLDWZrbEwHfq0y&#10;Ke4zkp/TUejHuTj9fX6L3/FGI/yOn7zn9ZMnT94m7JueLvSkSqL2MfU5ep/T2Vdd7asys8OJaxYI&#10;rE/tM8DnqH1urVeQD6mPrLoa+0DtYxkQfL7c/TdvsM/JfSODB7X4BbFvEqP4wHehsA/T/XArD4h2&#10;DYSGQJFXPeSrfRjtTGfMy1GCffAQi3v0LBX8Iir4RVSgt4+7FH2w8zvMY1kTY3O/ze4HR8d+i33b&#10;Nm0z2Lf7Rha4b2Bg1xGNfbvOUY8fy302r9kHPuvorcJ/cQuvXQfSZ5xuwdRgcBXT6bjaZ6U+uUHw&#10;G8hk6qzxHmnLwCXT1jbeNt4GG+ZCq0198JVa4+PjmfFMOZn38A8/DjdtmfF0On0MBmD2Rr29vcfK&#10;5TZ4WkRDZlxiRKBEuGCKNoIfrgO4tsDVAnzsPrD+wz+98cU36M8bb7zxxTfe+OGx9TcXvvGN/+/N&#10;hYU3f7PwmzfX179use8XvWG17w+W8aDbD/6wzAe8J2M68FK1ty+o9tVU/VzgC6c141zeXsK91fZ/&#10;EQLE9Ux7ewXW0DPPtLe3/0tUznzj+6+95lDflzOZLP14TPVNFZuKxaaG22UF+tRPnPNj6PCeFH1Z&#10;8oNxu77W51V5aW2E2pcJq33unA6QBD3ec/CuhvSHUc56cq9S99xBveEar9sIqLv5bMHY5uwxkvG5&#10;4S4/gyn1aknQ0JrpBpR9FvtUkmCM+xyNbyIEfVb109Vdpj2z7QhzdNeeTGq8po/PKH6k8El+i1Cf&#10;P7zDKHx2GyvGjqGjr68P7BroZ2HDBs3sZeCj9Gho9oMvmD+1ZLhv/XWybuy03lsc3MYjYJH3oNRr&#10;sO8tNaTX8J7O7QPuMzeO0TdMfYEiL4+m4G5Dd+xFoom3MS/HPfd8VuxzNcakArTOnL7LFj/zrcL6&#10;NHxfH+rt3b4dJlpMT3946tT27We3A9btY60PlD1YTmefncBbt9qnx3No7qul9jlin5/ewmF+H8aa&#10;+xj28BE2cSD0TTdhl5+Z4VFKFebb2vA1npa1h4KLiW+Vk9diH5prAdEc7AMjhiEzGg4QsnTYh2Jq&#10;H8h9bOmwR3FIXye3BUL8M/T96S8C1b7pOPBp7tP1JjmImor63r6+f2WllZy8u3YVizNbh4eHAfuK&#10;A7t37+7Izmzt6OgoDoDCBzl+52ADvb0MfqD2uXnNPKjDsl4Q+nz/RljtG1hPzzjVYpsDDU+MnYUI&#10;nmDLVtDH/7Ayl0OZnNnSUR/3Xc+0Za9fz2avZ+EPXOPVzPXszHW84o9Uagd87DC3tFXckSo+Wyym&#10;dqSKO4o7ij86cuRTe4Ev+9niwI6iCJjFtzNtHdmtM3uGN23quvTIpq6OPVtnBrYObP321q0zMzPw&#10;J4Uz8+CCV3AP7qs1b67n4SO7/sMveOuRYwtf1mvBwb5YkZei+mgTMvvClV+T2Ywzea3O51d4A2pf&#10;FdSzcc3K06Hb+ly17+YjUS9Wd//9XwB9cLPll0buqywh+i1HETP7N77/rGG/72cy2WJ3tnvTJovl&#10;mzYVizU7JmKPS/eew3xx8IuVeI3aZwq8CgCNw6NpQ9U+v7NPcprhAZvnHFD76qn3PvH7p3iKxw+e&#10;fPKDRy9cOS9hfUrtC3OfWwA2Yz7Yu6uLvc5EXj5I8M8m7xnBT2OfndHmUB8djcTYHfB0mE3EOzmj&#10;n9fsB/iZbGeW+vhWK3RYRqVxcegVtoVa5QCBfrsq/XxuyAtSnMU+M65Dq319JWzjQ+zDY4kJgfik&#10;FgyzQ2yBmFr/QAC80nvs/pMnAfs4xIW6jbEXxVCfUfsotU+HNbvUx7yGvIein0N9dQtceC4UHomq&#10;CHqM3Beo8d7FUN4NwT7nWUOmDklzCbb4NUqA1Ja48+joKGNfqjD9IWLfdmQ9wT5R83RnH0l8ZxNm&#10;8laf0GuZz1P7Ysl93Mnn632a+0QCDGEfqHq25IvD24zPg9CvMF0qFUolqOpYbUilt9CItpKZ0kEp&#10;ezYvGZS9ScfJS1VeSVCGPvJrAUuH81BM7UN3rn8CyWZu5qoufjHw7mW/CFL7Yu8/zruN22gk7Ufw&#10;TjL39vWV/Sj27W9t3XUOZvAy9g0A9mU7tm7tyHYMDGCE88o/nzu368iuc+jsEOoD8vLzmmPEV1/B&#10;N6b2pdLr4OLVSwaBmHEgCIDFtME++09K/7pybcvg6OStuXYVs2/vzrTxoSxukpu59kKq/BFm3VjL&#10;sKTGOEnRhj93bGtr60gV5+eze7LzM/Nb5+dTRfxOGJgrwh5Kz8YFd+aKc8XUfHF+vkiXorqeL84H&#10;sO+L679h4HsWr99c/2k17JNyr1veNXtwL5k57nPVvoSBvL7aFy/zOlaO+gbyIvR9dPOjv4ui3r8/&#10;DbPCumATt5ZP/30U9f7L8jJs43VxcEfxztvMdt/4xve///1vfAM1V5Jxy5lL2+7svkPa7aZNxfqo&#10;T/16ZfFPoZ+NbBboUyYO1+Mr1KeVPlH7mjbAyVtF7SMY5KVKvI2qfVwnPvDEV4T84J/iwoXzdlKb&#10;SneJ6XpeCJ+dyqHUPi7hWoVPkx5EBpozY+aKWDJYezOkRyVYzO2jJyW6s5YOo/Yp5uPPIUyzA3qV&#10;o0NTn3F1iHSnI1cUvyF9CfbZgR4u9nG0tMuMVupznCJi5mWdTxwiJOpRLnMP/sVxUvII+kl4ihua&#10;eRHzwN9RsDohY1+h50pvb+/J44R9NEoXu41hkYNM63XS2qfFPTOSjUuzeBos7jL9MTE2hDd4ShQe&#10;uVBadURHHeAX338S1gYxX1J0c0zwq7PNrwYNArE+0Ps3XV2X901PX7x48fnnT506u/3sdsQ6uJXl&#10;dvYR9IXUvuQVH8tbTe1Top/f3WeUPt/LG9P7ZNFhdhWkry8F9Le+PsKBfdTSx9ynFhZ5+/uvwSi1&#10;aJY3Ma4ZEpbxTr/M7TAbvOk+TPf0QzKlQ32inF4dda2/vwKdfrP9tA8G+OKCuOZrFboC7DNCnhcT&#10;pkNjqbqk+84ht+86pjWvtK6cWxkczGa3bu3oyO6+kSoOAm9kZ7Id2Wx2EE0eK/8MmS6s9QGxGBJT&#10;ec2kx2n6a2Q4rxfnfIZcvHI2c5ErEfuM2mcqulrns5GGtLC3r7rcV3z77UxbW6atLVsH41UHwKQn&#10;wrkncjM4WMxk2jrm5ubni9k989l5WMUiaaEpFO4Q+Qj7zGLdDx83al9qPjWfQrFvvrgnSe0j5IOb&#10;31TFPpH66NZ099kKL+1mFy9ch528NrmlnqqubeezYp818XrEJ8wHN39H+SHrf7p5cztv++sMgzyx&#10;nyrM39n9dvZ6dkfRgnh2Nz6wrYhGed0jkUh+jqbu/cblxDfHklxi89tY8VN2DygFf85qH4GgUF8M&#10;+uoKcnHpkCf3SqLfhfOU5Mw+Xr/Bj/nN8B9PdtNGXoN+9AAAnmJJEf4M9eVyiH0s5ImnAquzjnLn&#10;x7e4Ez1s2Ivu7jP6oeY+x9rhRPXJkzsTdmPdd1b+c7r1TIkX7iksVLKgV+a1c3mxxCvkxwjHk6nA&#10;wIt/cYgPROzD+q4RBlntI/EPZUBS+0rHjt06iaBFzAdJU2hLO7T3fR7d5iy3tU/19Fm9j0byrlns&#10;QxdwHTTjL/yKfBqy1g6ntNq42ofUtyFqn0OAyXEusRa/RtQ+c+hxg32/7uraB9h39ixg33au8wL3&#10;mTLvJzqzz5Z+cashtc/wHzt7jdgXQEDu7bPKns7sc70dgSKvKf7yMW6o3zTom4XS9HTh+fURbFPg&#10;edQynUPNfc1FB5nIliKzWWW90tJS+yBzxkUa/oZrOVqNHQHWjQpKe2ZPc36yUqmsrg7RLiLAyhJM&#10;6XANgzodwm0od6jv6tgUYN/KyiQ0+DH2ZbMdN26g0DRQnJkB6svOzR05cm4XDmsj7MPePot1kc1r&#10;9rOaFQXWo/Y5Yt9WdPEq6dAKfFzgFfizap8VcD38sx91qH1tsLLXycVsVj06X91r0L0UM5fmBgHV&#10;kPdIr6ONPbCHt1He428RHQSQh2JfylxAFnTUvkce+cIjj3zxkS984YuPvPHGD43aR2t9/adRlIB9&#10;bknXienz6rsCfS/e9yU9k7dKk1+d2S0i81nkC2h9iHx0u/2x7Y/9LnMe92zfs/3mzce2P7b9ZlcG&#10;5jAPFHfgWD71j7CjeP16x/VvFnc4e+2/+I7dd5D8QPSrQ+7TbRRK/ONOWhXjwhsTWYShS4vZRbgu&#10;Opgnmp9GwY3v7QvpfQ7kJUW41Fhb1Obvn3rSGeCmY5xVqdfWfG0boAzH9XQ+M5hXpr+ZDEAJh2Gs&#10;ZLWPz8XVUxTlSAJE/htxsM/MEbF9g1bkC2OfKfMqf4de1tDBSp+azmtuEbUogTkAdM5AXhf7XKVP&#10;u3epaVCQj4DPMCHSHX+1AH34jeHePsRExD5S+yDxhbCPqa907BjHrrDWtzZ6m7Dv/b1Q4ZVyrtRr&#10;3dQ+k9xiU/s2i4+XTRlo0Kge3xJeRzfjiTz0SZrMe3dl3g0EPqv6xWgv0OanWv2C7Gd26TKxevj4&#10;yft7L5zafvny9PTlfZcXu7DIa1U+AjxnQAflONN+cXdYta9Geov28mq5L4H6TBnXFntdqS8Y3Gfz&#10;+byiL0/mLUyX4L80O327juVMfZdJj8fxysqh3AepfVAgYvaKk91LctjBSLb0OrjM+5Yc6otGpnJy&#10;0tVe84lLQx78VSqrQ8SAWFKuVGZ7e6NVvM+633K0qB2ESuKrtcawyLuyH5r2dh3ZVSxu2jR8Y9u2&#10;Tdu2DQygBnUDkvvmUjyUjZS8IlSCwei9MIgiAAAgAElEQVQxk50BEEmlUnZMh1uArTavI1jZddU+&#10;cPFqasSzGbmP2I/Ar1he1HM5TGQf2Tis2MdFXudNPrTaMruzxSLQYRFZDzoZJa46fiEi3FW32qer&#10;vXwZ7ACtL5VCxDPYh217qP1BgbfIzAcfqVRxThQ+IryU+UMkiCyI2PeGZ+N908O+pxOxL1bs/UOg&#10;7ouwB9BHAPgV4+QNU18dI3gd4oulNKu6LsGeUvtu4vXvMr9TD+HKZK5XZXAVRemP7Cvu2IYVYK/T&#10;z3qkYlYpb1vn9lFTrfxsXvKlyGzVn9arYxus9oX1Pq/Rz+ntqzWsLYR/W4AAx8vpAPkFuc+6fBHh&#10;WPJzlL5QpVh/DlCfmQaC2EdY2A3YR2qfuGw5hbnb7SbU0KcS/lR3oHhCLOg51Odwnzby+kqf/OE0&#10;PWyjo8Y/q9bprGZ80Ma72CPci/OgqH2i+BEJAtw1ic2YdpGkJ/M9WOArjDSNwFfG+iBN6O05duwk&#10;jlyjzr6dWOIF6ju0d+/Oo2vHN2OFlkP9uLXvrUQXL2Ig+XiR93ZC/Aq5ZpHkpNhbW+SCw5zcP9Pb&#10;p3Kbw66O/7ClUgNd4PO5T8dPJyz/AVYLrdr5UO+F7Yh9+y7v6wLsA7VPxD7mOzWN1+708pxrqX37&#10;EtW+6nEuZhSvYB8F+MUmdAS6+wwDkoHXGeBhsO/8sRxFtVA7H/g4rL2DUHAxipYPHjx4MIpgCzax&#10;Qwhu4eols4v2RdEB2qQHDqrPWIWT8Geu0hmnpkbwpKtwCD7T6sFVbEBaPbgqV6urq1HUu7y8CpDX&#10;mc9DUzo8Xy8+xI9HRSvojVHkQ3DZMVCmfxyLvEh9u3btKqZ2774xDNS3rYjYd+TG8O4bqRRj35HB&#10;I8BaqWJq61Yw+M5kZwYE+2xecyC+JSD2OXwXCuzDcWyXnM+xrXws97Hoh0XexUS1T+l8xH411D4g&#10;ODDuonsXyrzCc+JiCX7K3SyeCwzQMbitbX5ukDivmMIq7TzXerN75rHEWxTgA8nP+jioosu8Rx2A&#10;DIBi6fihn9jysi3xfvnlqtjnJbaYaxnAyyN5rQb44sec22cms6kxvAJ93siOMPi5hd3wVDY7mY1v&#10;PkLG68r8SYMhrK9mMvabXutfJX5IEdo8L0inn2OKd3v4fLVPjenwe22vXl2MooPwW97Q0PLB1dlZ&#10;cJtY7lM/xurn+fNQ+0KpzZ7wp9S+hqhvCwXCbNkC1x75nX+Xoc6AninRGl2P+/lsW19M7Qv0CLp7&#10;UdDD8cBQ96VGvdwEjtqA3jymPq50GrXPGkZcP4cNbPGpzy/2cp+fJ/sleTHQbwFkhXxmIvuk5KvT&#10;mjn3zwp6ToefKwsatc9KfvbpmpoKZrYvj+7FnXBRM9zkTsHBvhHEPs5uIbUPi7yAfai00aA18PXC&#10;3aNQ48XUu1iVl2BNDB1rwHtwWqXzKdWvFvdhvjMHCK7xOaR8yorfZ4xw+TPJfW6fnwd9HsCG4M9V&#10;CVW9+MHeTy5ehHm1ly9f7uoiL69W+wDtrNiHAl+C2qdvqhZ5PbWPdyRQH5AbPhqbyBaHvnCxF1Ob&#10;OdhFz++gdSW9DZlAOvvUaF6zFqMIsjSixZ4R2Ix68RULb+kOXudystGTo8edh+Uz6WRyRpAWR+Te&#10;xJQ8E34+nR5DPGhP1LtcqYCho1KZXY5SqUtwEC80dGgn4Ji73DcOLhtJRljq7evnzv3zORD8VlYG&#10;5yCrBTBvDsq6RwYHN+0exolrACag9gEBYvW3CIeRvUAF92FesyK0atXdmmrfcHp9AL4Sp7PPu5Hm&#10;vmJ5mzebw53O4YBfJrOj+hv/riOp3W27ITtlPDP+tuY6VveU0CcyX8PkZ6wd9K3NZLbOpRDggOMA&#10;4fZk92DNd08WO/uA+pyuPtPPxzVeC3wiADL2pddf3fOn9e9+77XXXnvtu+vrf7e+/puXjdj38vrz&#10;9at9tsirC7vY2icfH59Pf6dqjbfOzj4fABXyGdqzHl6X8boyf7rprYtV5T5n8EzCMcXUHUzTEZOH&#10;2zChK72xqq819zqtGMUoAh0fmzjQnz+7Cq8RWPBdLGYXoe57qXg1i/cvFbPZKFrcWCdvgpvXN/e6&#10;al9D5EfcZ+hvXA9woyxnmsHhxrsYqhMwVBQXV/p0+5/t7JOHuhX2mSyXHNQ1R9BCIb17XAm2ap+R&#10;+dxBbgkryH0U6+IXe3Ut1jglxGKri79cdzUYZzJbJN5FPi0k9plkZ2Y+a+cwz1vAIjB2HHqj24IL&#10;5wZLNWzk2DGO6hPqEyfv7dtIHqPEfYx9ial9NIgDy75EfYJ9ivNkvK5k2VWHPhYHAfwsUpkJt3+J&#10;ap9++nCV1wztsOVq+61wy7jupvqO8akeAuyDebWAfedPbVfcR6besxd/pTr7YHVvoNqnTB5xnY+t&#10;GJfx8TD2Jat9qrwrkztMcJ9g3/SH02cB+4AEjKGD5/JqY8fIyOLzi6fQ+zGSe37xVG6kNDKSy53K&#10;wf7cSG7x+VwOD4PH6DPw1Wbk+cXn8RjYC4/CYfwQfiZJilPTi4uLHRN9V6empkcWFw/kclN907mJ&#10;4YncxOKBiY7pAwcWs8WrV4uLUQT2XTBwDEXR2NhYU3GiY6IjdWDxQG7Ctocr0lPJX/FSkZ0JBWof&#10;TmYD7psbnJlB7JsT7AP1T6iPsA8xbqDIMh+7Sp28ZsNo1dS+JAJ0sluoxGtP4pOfcXTMxdQ+byab&#10;k7IbUvuI2gTkcGvXrl0/2j0OVl4CPZhTkny5S8lP1L4j5bY5FPFA6QNim8/u6eiY2TOzJwtaH32b&#10;BoX5TEiLaebTvX22zFvck17/whfW11/d88j6lu+99tp3v7u+/p3H/u7Y+vp/FVPHy8dc7Pupo/VB&#10;QB/5OCitz1H/lNinBL//kn6kWliznsgbYEBJ5rP5zM5EtlihV6l9tur7u0zGxz4l99X+J0lau4q7&#10;d6MHZFOxqEL5YlVfp8jrWDkcZ30xWqbWXe7RRXNWzXV6g528YdTbALWPm/so/plDoLcsWPJ7/AdP&#10;fgDkJxYOBj/W/5Tap+q3iVqfqei6ap/b6ycsh9Ve9M3mrthkF8C+UJSgzW9xY/98BjTEZ0wdsRY/&#10;L6yPy7gO91nlzsxXs7l87AVGCQ9i9vhTEPuUqcPtAzQxLpoqTaCLo/6Z5U/wdbCPCmHHHmBJjUQ6&#10;CXBZWzu6+R5Y0tg3isShWvtkDq9r6JUcGFL/aNiHAMtR1Z5Xj9pnxgGrPGSNQW4R9T8c/Gom+Cmt&#10;zlH73KZF17+h+gFVvXjz5s2AfcJYp06dP49eXqe/76I/jVeoL6D21erti6l98NyJ1Ef+XPxk1P2U&#10;M1dDn2G+YH5frM0Puc/ofifKGXqZltouh/clr2qPVV3WKSzhgGYuCE92is2XsF5AfJOIoiF+a1ju&#10;vTQ2NkaGDLD24WGW+A7DcsU+nvKJd2jYp+n7G0td+iYYeWFKx2QrhTGD9gSIB56NGzeGIUHFxCIf&#10;GUT+8dOShyWvWal9qsOvOuolOHkPpA8MarFPqrqOn9fENbPaF8vqw2+k5T7U+6oUeS394WV3W1sW&#10;pxFLdEtib18Y+qqRoEl1EUcHlnBRu0Nm25Pd8ypQ38z8PFR3URUlnW8e3RwG+pjxdHefKvIi9u3Z&#10;86oUeL/z2GOPPfad9XVb5P36xwnYdx9AX6DBTxr7+FEQ+7ixD66/lE47Uzp8Iy8BYKNz2YT6PLkv&#10;rPZtz2QuxrgvU6crW1Gf/ddVC+IVM20m1C/J52EtvO7gDhEIr17ty0ar4NLK51ubr1Vm85OzlcrQ&#10;0NLQ0upqZWhoeXV1aHZoqGU5ilZXl4aW4HZoCerAp3+xoWpfXPHzN321T7f+1cd/qPYxCKLol46i&#10;05To9wFM8VAeXFv0ZQp01b7wcmP6vMes+qeYjrDP7kMi05Khre4q6LOD3UJyn3eJBbnECrwEe2CV&#10;kGw8uCPz2HRmn24HNKexfXi+rUNhn4p9VoYOU9XV4p9xc7gLi76c3DJVgqkepR4Q+45TU58UeRnb&#10;dq5tPmqwjwL4ADyc1r4Y85Gjl3286A4WD68oVQxILvdJ7ddM85ARvvwkIucZ8Svs6/iPV/v850+q&#10;92pydYKcrcynfbtO3It8+kO9XQhVFvuI++xatJ19ovAZta/R3D5f7bPUF8vtEwPuZT6OeA5A0Ff7&#10;vOS+y9Whz94l7Mu0cS6/5b7q2PeZl60mSz60WSUvcE7mfHLUQzZaJup7JopSwG99iHHmPYTpbmzs&#10;MJCfpj5S+7jUOxZT++502Ljmf2bsQ/MGJrT42DeI03mPKOCKjemwxGcUv7tR+4bTaZjF60mGYuEw&#10;XX0mwIXVPmccm85odtQ+v8hr6raa5naBobeo7ydeCA01Baqz1oQM+IZfL19CGQ8YDgu7ezqGX311&#10;655icX4Oa+4CfRzPTIcVzR+wfEh3nxX75ovr6S98YT391T17vnoBTR1/B9T32JcI+2D91/WfhrHv&#10;PofyeEwHT+ewCh/iHoGf7EmnQ+5dbzRHDR+vUvySO/p8W4c2cNzktc/sO1/d1BHkvoSVur6Nx7Js&#10;2rSpu+hZPVz4s/Tnjuu92nd1one1UmnOz1auTeavzcLURSn34q26QUEQ7lZansMo6s+q9plYvmq4&#10;p/Durnr7pLTL1CfbsLlly/iPOdCP5rf94V0R85TPQ5V6lWHD7+nzNT828YqEqBCSG+24rusUhpGl&#10;9A4b3qy9vPGZbA72xcgvAH0qRLlphJkKcvCs5mfMvL4FxO7TsGbpzo5q84a1yeFW/TPinkN9xlPi&#10;iX1Ip4h9OMyt1FNaXL81ygPZ2EBhUvaOn7wH8owtb8Ctau1TAp94eIn6mB45xc/FPiVXWV2vitqn&#10;C8Makv6SwS80oi1g8bWs544fsTVrvKNOxk8gal+XJLFc3L79FFR5pcLL9Edi3//izr4/p9oHTg4M&#10;CcQS7z7q05MgPl/tQ2UwodTrmnqx2Y+or2n6UmY3/aruhvV9XsBn1UQl/Vnw4w0zTYxEPBPAUgKr&#10;xzM//skvomhm7DDodch0rPWxjEfYh3IfXRKXwN9Y6c43YTZb6/7Wldb9586lUjylY+tWhIzhGx0d&#10;rtrH89jw/ZEMHN6YDkN+VX28tXL7oMQba+xzpD5l6Aiofaqjzyp+VYq8BtTohlAu1ZapWth1W/wC&#10;dt7qtV/6JtIlmznDHXup+fkZiGze8+qrr2ZnoK3PwT7xcoiiRx8s9lkfr3AfTeT90yO/+92bF9aB&#10;/FzsexZi+4LYx6Zd5d317lgbB2+S2vfxi+n0l+IlXh3OXE3vMz5ek8/sp7ZYI68Z1+Gtj252sZVX&#10;s9/2uqu86p8v2cOTur5ttx3T10b8V/DnsVlDh/0dTkT8qx3RwcosYF/lGgxiRMKLr1nnZuif/gm5&#10;77OpfaGmviTm0w1+rtpXJwAK9Fnq4ztfeeopmd/2waMf/PGPfxDlzrdq1LMM7F2BTBfV26c6B7uB&#10;7iS62bp2HfVPG3pF7UtMcHG5L673ucxnc/fYNUvamszEUEDoCHxaunPBjoDMsXRUoT4OdHGIET9b&#10;MR5qfV59F75ICeyjMlWp1LO4fr8t70JJVuKVKRwOsM+aJtzWPre263Ifqn3G5yHuXZO87OKdPZev&#10;9hE2knqo2THs5t38FwF9/o5AnVcXdVXRW6uZMR+Hvc/Y92Ac+1yxr4s0nP8jnX011L7aqz61z8E+&#10;KkMDqjWJ2vdhotrndvUx9Wnws9Q3PT29LTNjsU+gTGf3bST0mTm/RuezCMi5MY7axwIVv42MXT2c&#10;IqdIFM0cxsIta314kJ3aztiHmp+GvCD1wVXqzvdXVlZgIu/+1tZz51JzOKVj2GDfsIt9KE4p7BMK&#10;02M6HEyzYl9Vyc9X+wYPpM/MhcW+WIFXq31W6QuVeBOwz9H6bAffkV27x3/ryn9VuU97PAwK1tXw&#10;ByydyeyRpr35+Zk92eyrw3s65uflb059lOj0xUKwYJ2x76pOP632HSDus+s7WOLF7D7s7ntz/ekY&#10;9qn6Ld+4Yzr0PSQ9cHOYRr90+r9XjezTcl9V8gupfQGpL6D23QzJfV+tV+4LYl5w747Ujpk7kOzH&#10;Y5nR8QH8Z0fhKK3Pb/ab6MUiLxBd62SltXm2km9uzrd2VvCq0tyaz0/2z+JEntbJa7Owo7Xzn/7p&#10;nzZM7fPYr5q1d/yunLwe6GkFEK8OPPF7TX73XOiKuXbrBz/hvyvK0WGGezDbISvJXDaZ7UZECBku&#10;Wu5z2M8Yec1Hkqcj4OtQ5KcEN6utcWVVz9D167Vi6TBJz2zB5Xg9E/aS7BR2OFCqvZLmZ0evidan&#10;WBD9xQXKbS6VSCRZPLZ+HEdqUF2XOvzAOmvzlbn6a8Oa34ppfWS/4BqvWENQOGR7L1OcU6v1K7zu&#10;HdvbR6YOcYaEOvv+otS+QJJ0CPk0yAXUvoRPMikumzdvviXYh9ktHNesm/us2He2mtrXCPSpMR1a&#10;7fPpT+mDKs7lQzuK13N1JNs6YjSIINg0Pd10opyxIc2q2srF3o2GPgt8jtpnbp2wOaP3mUntY2OH&#10;57Zt2zYzc/jwWF8fgBuQTQnfRBjrWO07PHZ45fAKFHo9tS8uAUJv3x3o7YMcZoxr3rTpwIEDB7YM&#10;D6eKppvM6+NDBhucmxvYCrl97OnQYzo4Vc9G7dWh9onMZ0u861s1MSroc4Z0xNU+x7obE/pgFTOZ&#10;H8ULeSaeT7GcU+OtrffFMa8W9LHeB3JfR+YMSXlo6EC1b7hjHud0oJXGjuWQvj6ezeH7ODQUFuf/&#10;tP7DRx554403fvjGG2+88cVH/t/1T8DQcWzdWHl/42DfX/fa3j4P/cyYDinwmnEdrPZhdh+pfXoe&#10;b4O9faLxaZUvFM/sTOaNN/JltjtaH/w537jcZ/8ha/xL7kjtyO5+ezfxX1vbhTaQ/7LdUP7VkS2S&#10;40ISPqt9UL1tnZxtba7M5vPNlc78ZGelM3+tMtkPJeBrlc58Z+Vac39lsrW/0pnfQXLfRqh9rt5X&#10;lfnGP4Pap3v7tsSuMMuZyQ8HuJ1vCPICmp/W+qypg+y6yFvg7FVqn7YAU8az1vpUeJ9f500CvwTq&#10;s1kqI2CPAImvgBhGTtzQiI44wCm/BvX3hbCPK76BM5i8P7nIlTVz0CmdABc7nIPfx3Lr3Nk3OgqD&#10;2Aj9KCgP9T6borJ2dA0YzLb2+Xl9ZtsqhxDYrAq5SCy8w5o8BBl9ELR9fgJ+BkTVrA6f+v4yyE+v&#10;quSX1NsXPz52js23ehcN9Z3afj4W4MKdff+HMvtiap/p5muA//a5ap/iPFfzYzS8aNObMcUPDiLG&#10;i3FfFdRLUPsWgRTMbA4JdROLx0ZiH/2omDhAhky3xmtcHE4ICTcIOeVbKO2iLYOOvcpdfkbTg4Mm&#10;6circebj+q/hvtSdDgC+/Svn9q/sB+xbOLBw4ABh39wc4oZHfYNIInNzA8B9dNjcoM1r9nwXntiX&#10;6O9wh/FCidcyoz+VzWssJLVvmyFnYT1mP5XTTFtF5+1fiXN+w15xfFzvw1Uf/tXKcA6sO5lHKI8P&#10;klmgzjszMz+P33zR+mgQGyX4EeXBDprFxrkvakwHc9/u9Bf1ZDaK8LugBnWsu9jHah+388kNezsc&#10;hwdBHvMeDuTlSm86/d+Tc5oJ+epIctGGjhj4hUjPWQcyH3la376bN9vuVu6L/zsm/rOmdhSv75bq&#10;L8562bQpWygG3bys9mGRt7PS2lyp4BAeSGm6lm/Gmi8+ADsrlX6Iaq80TxL2bYzap/W+asbeu1X7&#10;WN8zGwHug5sDv3/qKSA/Dqu60AUD3DZk6QxnldPiDvzVgX/AfY6JV8/o4OA+U+x1dT8r94UrvQrB&#10;sJsP2/kE+zBCBQnOztkIqHZK/9OpzXgOmK0mATEJn67LvcYErKjPFH3tEaT1yXQOfidLg9bH5t3R&#10;0b2Ca9jmR+M5RLsjvU2n9jkuXlXj5c9wsI9MvFroo/RmLuRWU/tk7BsokNIqx9VcpYCp+L6/BOhz&#10;u/HcOL/YVDm33pskZMamfdzqPSVq39lT23kmr1rxzj5H7WuovJug9gWIL3GRqWQf9PmR7OeEuDhz&#10;2GpIfk2EfWkIUSHaUi3/VyXRZYORT0OfVfqMlUMPj7UAI2ZepeTxPvwS+6jDj4wc1sd7eAW4D2GR&#10;fb1EjHbR8YCPqd9+G6hvcrJ1ZWWlmLp06dKlrVu3mrZ2a5pQah/sSqVoRge32UleM6p9OrKvLrUP&#10;G9e02sezeB2pT5d3Y/BXLC+q1j4j9AlK+2pf8H09btRoG89q14a51X8CTX5+GExda1vm26Lkod43&#10;AzPZ5lL4t0y95ot9bkE3BTPa7KQOVeOdf3Xdw74LX311z4X1vxIj75fX1z9OUPsCDl4zg9fCnyr9&#10;GrXvlMlr9rJaEmd0cDZzzLsrH1bo06ktfM+ynVl/yuyJ7zyfudsJyzWdObGHU8UdM9d3Q/YjrU2b&#10;ZooFL0oJ1D4s8l7Lt1YA+2ahxa+S7wT265y91jnZms83X8v3Y2NfJ0S1VzrzT3wual8t5rM6nyP3&#10;1WJA8e5Wgz66AvJTWc44unfjuI82YTjbCRXPx85hGRJiPset8GrlT+c211b7EqiP7BGIeDyol/aZ&#10;Pj0f0mzYnp7OK92CuBMRzcsFdAb+uiQok9qMqAfPL7nOvtan5D5+R0unR3HdxqS+2xDQJ9RHTX6g&#10;3bEI6KX21VL7xOzrNeTRtoU+0xaoMNC55nbBo3BGnmqr2CeARn9Ry53Sm8Bz/FcJ9PYpToyd4Vbv&#10;eevg0IF9/z917x8b5XXu+77SrVBPIGK2hBWR7NGYM46FWtWo3uyL+TE2af7ZJ+0eebCUhOOjzb6R&#10;430U4U5UgwesWwlwuZEG3Mt7UeH6iqj2UJxeVYjDtdtGylTHbQ1uihoF55Rqe0LO3kV2hEiFghWh&#10;itnW1fNjrfWs9a53ZkxImr0M9vzymGDIfPg+z/f7vRCz2SfUPgK5T6H2CdaLcN91L/U9G8U+4+nQ&#10;c96GZr14MoB9XJhE9gkcqSqHh/oT7jvtD8V+NvjZah/aOPjLK/izwE9BHLlwIecPFEqV1cfUx3RX&#10;3F9E7IPJMGt7NvXRABhNHQs3b7700o+ef/7g5fn5+aZSN2OfOh7qo4a0pqbc2dy+ErhM4SGv6poO&#10;o8pFd/viAVDpfTzirWZgSVCbgi0Xr0/tG4iofUrosz28XuxzJrsC4W4WbiqFT6l9asXPUGANwa9R&#10;6OsbGNiXzapRN2EfzmtpwAu5Lk2XmmiJTzVzqFxnaungIa8a7xrwy2Ves7Hvg127doGhg2P7XOwj&#10;S4dmObPVZ2320SqfdvWi1mfUvup3VUNHTE5znYY2A31xap93sGurfRdA4FPzXT7NDzflrYvv8Q/o&#10;6yg15bZvh6kvdL6g8mcKeTt1gAus94HaR9g3AQC4lEollpbCVlL5cAlwZWWiN9zxSNW+mP0+75x3&#10;1WqfqOU1q302+akcZyvRT9V4PCzrvRcJcFG2XaQy3chhlggV9r03+p5CQhXl7NCe1vwis14rtUVy&#10;n6Y/ZbzgwBZO4NNhLCJWTzGabNElWlPmEN3wS51weA1/FW5es5YJJXiq0a65BBNnLfOpNGeGPnLx&#10;Wtj3NwcO3ALoQ/LjhTwuxxBlvNSwu96s9tmbfbqhQ6h9yhBsgZ9DgGz4iFn0M44RAtBDh045q4EC&#10;mcyc9wtBfgZAtTJZi/ksmS9W8pNPD9in1D6DewL7PJt9ttr39qdR+2ilr3Y7mwRBhYKw24fBLpHk&#10;5vfjoc8rBB7O4GiXcvFkf1IXgJmpofn01HfCC31C8SPIYwKVGST610V+DeA1HkLDw7t0YIuNffuL&#10;gH18fZ5Jb34eJr/zxfki7v0NDSFoDg09f/P55z88ePDgwX+bfw5mhhcvTnVMwSHIGaAkl8jBtT/j&#10;9bBrOuwJr3XEddvDK3b79mVwxKs/Q4536StGLB0tWdXJKzf7/GrfWlftc3JbNNTlCoUm5ya+PGDd&#10;EuW+xtU+Xhrr+xXk9mFAi8K+S6ClopQK/bvaxCvUPp7vMuPJTl5u6VDBfeb8H9WdbxD2sZH3R4R9&#10;P66h9iH0/avVzWa2+kDto+gWneKSyZyJcfI20tIhi3gt4tv8k51tP9lsRrw16e+2T+37VKYOH+RZ&#10;YF/zW/01hL8C9P0VCs3bt6Pyl+PdPjLqstoH7yZA7YP1PvgIat/KZ672SdUvjvk0+kVZsCb62bKe&#10;pfwp08eGDRvO44MLyzb5UaTfpzgyAwZNuYRJHBDj+HmNjdeIfHrWa496vWofR7hYic2S+4C8SEZD&#10;RuOqNb1VZyKWidKM3ZadF1THIRP8yJm8ZQteJj+xSXqR02IT96wzZNygFiX1mdAW5eSVUh+8ZuWW&#10;M/dQ54MZL2Y0w1qf2uaj2SrafDmMRa/2uUnNgtC02kcWXR/1aehjeFS0F6/2IfWpwa4EJReavhDQ&#10;Z47Mmbaku8gVe7dPDbJdoU9QJKp9bh2bPmeim3222qedvPXL2Uxui1L7NOw1Bn6IffiDKM9gn0hz&#10;iap91/3kh1EwFw5n1D4db9YBNWDJ9Nha/HP+EJJeAwSoVT61VCgcHKTkqfmkSnEhTW+RPboaDMng&#10;S2zHzl1FeKj2DQ0t4uV5Pfct4jsYAKMl5MQJXAscmJqamp///sGLz80DWljYNwWRzVTLpnCLmQvb&#10;YZHKLOwLdKaLJr+6Wh+QnwTAvu5Mty0Syuf0+Xj7+r4p1T5L54uIfV2liOjjDneJ6J4vFHJa4YP3&#10;U/jGqp/W/7yzXnVbHTtvx8BUxxTkIJayWTDt4u8Do10TjHhJWLWjW1jtI3lPX5amXol+mYy72/fB&#10;LijpUN1sh49Z2OeofWqrT7KevkkTHwl9ePkHT35SPfzVF797Jma9z8h9dRb7REQzQp8igc06vCXu&#10;PHv3Wdjt84x+34s3dVgen3qw3hF/ofYpNeV+RfRXaP6odE3l9mEuH6l9SHzAfq3Ig5DsgiyIu30T&#10;YO/99Lt9zdPxal/tN6/aVw/9NjjyUgYAACAASURBVHgUPzvSD6gPanu5xiOzbBe4rdbjIXy8dnYz&#10;0htqccB9dhmHoj4Z32LQD1U+pkC6WiPNRap9NvUd19Ua1NjLTKbX7EyzBg9oNfSxRKdz/HSOC38F&#10;Uv8k9HEctHhGA32KI4WHl7BPVXdwcrTCPsxuUX4O+P8sYt/u3btp1nuAZrMc38eHrL0EgbTaF+E9&#10;oc6x2HdAgaL0alhxxGKBT4Ceq/YJ7tPYZz8h3kJUKBjrC3TcyD2/8GfupRG46ev1P+XwcCepfQ74&#10;8dW3r3o2+xy1zwK9mtRnYE+yXsNinyI/pj78PEvrcznP9nlExb7r19+/cHgGqY/a2ZgTcAuvHTTt&#10;sRrU9xBAKEP7dAGcNHR0kdq3uOhgiurv1It7qEhShMuimN3KOS4MeVMp1PbwkABIO31kCQG+bV9o&#10;JzcI3vtvX/un4vxUBxS1IQYOdMALIah9EvuY/IxXV819dV6zaGerd+Rm30Wni1d8fmSpTxCoUftw&#10;t098J5V/IwJ9/iGvwTU1xB3IFQrPW7oecB/9NONdI/9J1S/O2BvlB3qWvoFfZc+rFg4S8UDrYzmV&#10;zBwW9pHeJ9Q+3u8zjg693Jep7hTYtxMdHVdR7sMx74+qx2qofU9ag147wUUFtnApLw14/+MPeS0/&#10;CL56JrLTZ+e3RMe6po5NGXgl9Y2Pj+8F7vNXstlnxqv23Y0t5q0f0Wz+tND3Wv3JMbc18Ln0qFIp&#10;d3N7oVDIarVvwlL7WnHS2xu2QnRL60TCcvI2fXonb3MNta9B8nNuqcF9JrZFmHcF+2m1T0h/04Vl&#10;HvdilrOq8WgQ+IyT142BUTwH+Ma5Lra3I3pctY8/xtt5re2+qNqn1Dx8GF08rlNblM9CCXNCi9Of&#10;aLhPezuI+waPD4rNPpPrZ9t/5W6flhGt1T+aKoukZqQ+kzIG/09dm11+EqgPse/eAWhku7Ve+WY1&#10;9rH2txVnvF/+Y1TjE2ofh8FQS4cbzWyoRkOfZjqd8mLuVfCnO0Es7GOFj6gPKfMLRXt8LBSNxrGY&#10;D3LBT055PQHQ9HSdtNtXR+wTm3211T7e9YvX+2i0a1ivcepjsY+5jz7TbusQap8s7RDXrtuBftff&#10;r2aoQ3eBDUpAQnDgHzcL+h83j478jJnDTmlWthJ2bsDenmQWSX3z82Dp4NINpf8pi4bBvvn9KcA8&#10;pe0R9u0v7p/nLcATXaRqtqMjhKDw374zNT/f0TE//2skv1+DBIWvbpjRZ1EWs56R+rCmw+Q1+7b6&#10;auh9lN9iwM908frTmp2gZoV9m2R8i2PTcY7APmnSldPbqYHnpws5kPbUiHcKtE+p9hECeqDPdXjU&#10;5D8apPdtWiaxD5uOEf9KF8kkTarqZZQBUQgUxg+p9YkJr/qJ3HfbtvKue5zMvEru+8fqN56MqH26&#10;iNen+amtPjHthSto+PghvFS/s3f83F4NflZaMwNfnb0+zz7fV4O95SSc8SCIpPY5Sh+cnbDb55zr&#10;d+9ua6igTZGdRXXOA+Iu1H5aXfY80FEqbV8Ozo3nSe1bsXb7cLi70poKi8B+E62pMJVaWnlkuX3N&#10;2sTLZ1XU51H7GgA/c9GMd+0hr+juhXcFXeD2MqBfLfJTqS3WSp8GPVvtU4t55OyN5T612GeYz4x5&#10;Wf6rddy+Dq31acCiySxRmynaUIhnqX1G7xPuEN7UM4Kf2vWTQX+gX6CwKAVEJRwKtU+Qn1L77Lhm&#10;zmk285SWbPaJ3e++u5tdHQh+AHqgnuFeH0x5cWgLSMKrfRGtTyCaSoDZqvt3NeZpvHHUPtPw64Kf&#10;QT555CYfJwuiUFkP+2Az8C9xZFuwH/zMDNdYlOOUPo2SnZ1xzPe2FPsuNKb21T9G5FMA6Fp6G1H7&#10;4Icl9clWXvuKVPsU9ZlIl7eqM0xwUDWI7l1aW4U/5nW47uG2+3RKs13KhiuGKqFPtXJw1afa7GPu&#10;o5U9Y+HQm3sEgHBtvrg/VQS1r5gC1Q+Yjx7c3t6+dhCXNAaPw/9xWO2jzyzmbl78p6m+PhjuNjU1&#10;7duYa2lpeXXjRh3LHNntMySIF3Ves5nt1lP8hM4n1b7zmeq1fY7Y54x4oye3fMSr9vmxr9l+NRZL&#10;eorycoXpwvNyuMsXCPVI+SPoUx/juK829JFu1NeXzZ5VPRwc2szBiXwrMaEZ8pLaJ5Q/U81hpTVH&#10;rLwAfsh9bOX9/eEf1lT7ntR1HXDBhPZpH6+qZfvBJ0/+R5DkynvSR8vlcvIBkB8nubgz3hjeU8jn&#10;Qb8gKCeT+CMIVAuvZ4qrT7df7btuiL/hQa6P3My3T91QL9hPP155fjo6Or4ZzKUr8JbP35ilWjYi&#10;QF9Zh+rseAQtHTjkpZ9moa9B6vPv9tWa8korhyP+WW885RUu3w2FH2OuC1X3/vGPTzSm9jmc515n&#10;ZIvoe16xzwh9QvqrE9/n7ee1iI20PiY1p7NDq32aAo0mZz8J5fPpMBcZ6sLYBxnLBvscW6+K51MO&#10;YRsFFYFiX3D7ArayieHTWDb77d27d78LYt+93ffu4ZhXL/bh7JTL1gC2aLXP2eYzW3g8Esayj0N6&#10;S43YTLhZjYpnU500d5gglxjuE+W0CvtwCPyF4z4z4OUPXrOGY+2w/Cl+tW99PPaB2Icv4/+btdlX&#10;08nbkKvXEvkiap+P+7TMp+P7EPsE+FlOXn7nUfv0Xh+XvL1/gbEP/h1jVvwazW7xgCHc5OVFt5tD&#10;i3xixMs+YsI+svpZ3IeUxwynkpi1iofcN78flvdoxIvYB8ynsW9xEXhvEMfXxwcR+9ppyAvcV5zP&#10;/fNFGDbCSh9g376WHDa0odTn8fM6kpvBvlfdTt4G1T7p4s1QHa8V3qLXCj2RMn19Ay3LLdLPwVqp&#10;cnY4h3f71IswrNfBJqOQ9gqFws0ciXtS4NO3mP0+nPnWoL6O+jNAzJ+BaramJvDrCuGTdijpt6aP&#10;1D7j6lDGXnvSS6W8YsrrBPetW7cOqU8F9/2i+sQnn3xDqH3HSNwzYX1uXp9U/LSxl6W+c+XJPZNH&#10;j94oJ8vlZHlvEOzU+cx2P5tf5DPz3siMd28ymbzSm0wm9wZtsQNeA4IzUu27jj9WYerQzm1rYO9R&#10;/TTsNZjVY5uHSkHQ35+vVNJ4Kj03NP2xACgK2tRtSaK+T6X2aegzal+D7KfBbzVqnwC/6bgxr1L7&#10;5MIfFbj1cJYzFbj9Jl7pQ7WPuE/2dEgUFNRHHOfs9sWBnxH86PPiijrqaH1mH4+xD8GNM/cw1YW4&#10;T5svhK9C23GNcMhVHfazi60/eHbeI/Rm+KkEFx0h7VZ28EE3BzQDmOHTYq45+0ea8GJkM2/3adi6&#10;dYinvTSb5dS+yF6fTu6j1T7I+FNiH4OewzV+Nc+ofcoZLB/ALSIg6tlLfofwl05qXy3F7y+l9pm5&#10;rL4QB3x6rBvnTxGCYGfn23Fa34X7uKL/3/+Dvdkn1b5Vi33MfLTqJ8t5zb5fjMzn7vY5530nykUH&#10;Ont2+9SQ9zp4OgT2EWZ9RtVsTiGby3wqv0VH+CGlab1PtXSwpYNxj67R8t7+ItxdLO5P7d8/n9qf&#10;AqUPd/t+u59EPvirv+XCkS1r1+KvBv4PA3+NT1AqDC73ZbOvnj376qul0tmz17qvbdoEBW2vlvYN&#10;9MEM0t7u8wp/gclrNlPe+vt9UudTLt7BwZmqrmZzm3i9Wh8MeUHtM5aOeLlvUah9qNKYGGb6mLt5&#10;s1AoPD8k0U6SnjkKEiUleNW+2kQAM/JstkRZzVTCpv/jEfou4++jVvu0l9dcd1L8hNhX2la1ElzW&#10;rft5dfrv/u7vWOz7zu8Pf9vCvs5vfOIr4RUuXoF8kNNM894ffPLk3wfB+J49k3vKd164M1JOwtv/&#10;Hrz4rRdfPANdbX968cW2F89898UX22Dye+bFb535LkDe5hfbdn73zHfbXtz8XaK8zd9qa/vWmc2O&#10;2veT4FyyPBKGI8nkueAnm3/S9pPNpoXDd2aatdqniA8vvaXsPNFviblFh/B4Q5otrU93uzSy2Rex&#10;/QRBBalurjOYy6fTlXRPJV2p5G/kBfxNrEz244Py/XClwpuTj1rta1jxW7XaZ/OfkP3ENh+bOqIJ&#10;fxumf9/9wl+/rGo8Xn7mD2va2rwin/rpoJ5FgHq/D+e0sp7D8nJEoc94OdSCn8Q8lwBt5kNZD3/K&#10;gBeqamNVTcl8EJ3Ho2Cc/YL+x/eR2qdaOEwQoMN9HPBi/L6U4qxtIj7qc2508/wA+1gaMQOp7c1P&#10;3LvHFR2MfTaOSezj1D5nr88YMuDBqpONPpHpT80t5aKfRjolLJpnE41ukgo5VsZJNYbFvltC7fsi&#10;Lvg5ql9trU+Gt/i63tS7GmrfW0rsszb7qJ+DIe7CQ6h9xskh1D6j9cWofcbFS3Kfy3428gnGU3Pf&#10;iMH3ulb7zGadcQHoxjSt4kWOJespla+e2ucnPlPLRtAJf7sgUk/V8XI7G+LePLl2tYeDt/eK+8HS&#10;CxdT6N2A+W4qBdrf0OIiBYOuxX+nIva1K+yD2D9FffPZ7FmFfd3Xrm3a9NGrLa+27NvXB9hXm/oI&#10;xXRNh1zCq6326T42meFyHr8ro5nMtX0yu8VSFvvi1D4R3WJ9Sw3y4W8qvfRrm4b2LeMNF+E1cKPx&#10;66LGRz9d7IMbhPDn8/RqfccIQz7w+7fsMjTyqgq2y+r3Q/ulxfTXc1R5B/s+KMuPqO9SzrbygpkX&#10;9vpMbJ+NfYHGPtHHa4X0aeazGtp+8Mk3gnN7JvdMtqZCOMUr5WR5XNk77r8oYzm06aPNuvqtu98y&#10;d20W1AcPO5dMIvaV5/Rj7ttCn1rrE7t91+/eff+ufbJqu8/HfU4gi45pcRU/xfP6m/pw4AdyXzA3&#10;x/9Fr6/0r+TzQZDuSQfB3nf2znXO4QkCuPBm0Akf9X/8p9vt86l9Det9LuPpuW8NsU8BnzXEtZf7&#10;zgvucxNeCq88o0S/c0Fw9X9s8qh81kcfAQruI4wzqBexdzhjXnMZPbykFjLxRaGP3Bwi0cUydmi3&#10;BzAZ2y5A5htD7FsrsA/LevFmzvQT4S1G2otin7XhJ7YFI5KfxX2s+ik/76AX+7jHtKmQ/QFCHQcs&#10;I1WhQ8JYOszAlVb7Iv5do/ZR1DN+KlzmgjedrSKkPt3pgYkvjH7q2cTXFWIfLQ2aT9aiIU2htc53&#10;6i+n6sUfQXDqhli9z/VuGEOv+V0cXv+zOLXvwoULV5XY95al9Zl+jodU+5TSx5DnFPH6g5sF4NnT&#10;XXu9T897o7zngN91iX0R6sO4Zsl99fb4Gtnzs6s5YthPE6Aa9WJ0n2I+TmrBUBa94kcTXbD3IrsR&#10;7/H57dBQ+4n3B4+MHsH/xQyOtasFDbNLaKo9Dh9uybXkcgAYLS0tZ3Mbz27cuPFiExl5NffFaG19&#10;0M6m8ppNfW5dtc8y8OLZmMkMwm/W4AyAn1PPEfsLgEbbI05Uc5zgZ9Q+hjFOqtHGjucLNyX0CfDz&#10;S344BRYWYO+UtxYTwO9wSzbLhl1rynuZfo/I5KGpLxb/ZMILNfZeKl2yg/tA7UOpj0+m+sknnxxz&#10;1D4GPVnGYTl7Jf/9AMs5fvDJE0GwZ3LPEkBfCtolwkS5nNwbnBvfi/YOMOLu3RvsHd97jq/wrW/C&#10;Jb41CIK958bpylc3s9KHbAgzXlL7ACX3ju9FANrc2G7f+4L+tmW3f9/HfR3+vj5xj3OVfdg2ItZE&#10;P7PXZ7jvPP1Xlz4MgrmV11dWVoJgtj+v2K6zMyBjNLzPzdDHv6DaZ949nNqn2Q9JUGEeYd/58+cB&#10;/Fyvh/6Uf3nllWeA/Pi//2qbbd5VrMfcZ1GfDHShWS98pFuN1ldvt8/ofp7dPquj7binnddT0qu5&#10;jQL5BjlZhg2+W7aYpowx4MG1mvb4M6PcZ27RfMhjXjD51u5s074OumAPedWLZNeJE+2wmt40nX0X&#10;eQuaOJDAEKS2AopZ3IcaHKf2uXt9oj0X3B+qrGMrzYttn6rt2DDxztjDoSQ/9VWtOTAjpb35x9h3&#10;4AuPfa7cV7uww5ryunDIl38Wr/bpzb6A+neN2kfCHlx4GLVPWnk9lOfT+xTnIawpvc+r9jnxfQ4E&#10;io0/fqDa7VPbfMqjDs4OnrvGQF1U1qsh9bHS5xg6bO5TUp9KciFfh8Y+XcTBfMfODhXRV9w/v7io&#10;EZDBr5haHFpcWBgcHB0dhTBPwL4xg7iUDS1mx52dQH2IfRdbWnJngfo2YiUsYomR+xAEo2qfldds&#10;V3WsRu27ht8UAL/RTCZzzTF0xA55pdpXw83BwdxK7cOAQuHPpdfi3PR0jK5Hkp9aBXTAUI19fet9&#10;DYhBf87+J6X1Af3hb6sxeYCVF4fApqhD2jto508Mfdnbi2+ZjEhw2fn4z39erf7jP/7+F6T4QVrz&#10;k0Lt+7Gl9skdPx3gog0dTyo3L+p+3wjGJ385EoZha/pBsjySCBM06AUfRnlvMI7bfkkwZVQe0M2V&#10;8eBNvAluLCcre4PxcbqSLFfOBcFPcNL7E2BEfBBhX7JCn4Krg20McxF3x0zzhajSx3JfqRaZyWo9&#10;LfMZX68mezMINo92v8UeB7DhQ14QKJU+bOno6LgGah+cWZjo9s8FwYel7b/KQrNvbmGxVNpSWhxa&#10;HCvlSqW/sNpnT3ttta/Ofp9GPoI+4D4p9iH3+aCPL01veOFvX3lGFLhl29osdU98UDEuEW8v5TYD&#10;6cG9XNRLHNiQ2mcyXJTo55/xOvNeJ7zP0ebIW8GDYMI+ePjaQWjyAO5rH2tXY1od2hJR+qIEaMy5&#10;8My1OnpdZ4eMbdbYBy9IcN/CQnvXpuxv1pxaMzwMc9Jbt8iJsX69YD5sRePrerXP18erfLy3eESL&#10;2HfrEOGepBbBfCboz4x7jbOXH2LUPhpD4yh6K/TzUh40+o0PrV+z5hQc+DD8RT1mAN2YwcP3EHXL&#10;zzrv1xX72oS8576tUu1T1l0NfBG1L2bOy6odaH0CAz1qny7m1ft+0sVrRr8MhBr7FLfxyBexD0Rt&#10;5sH6al5747F9tZU+3cZGWp9S1rmRV0tzRSrroMvzQHscvqe1vuL+30IcM81334e/ufjLYKIURzl5&#10;Bw53AjA09VFWnyAxAjtFW35br5vXLGKV66h9dkcHhLcM8u/VAgh+mX11HLzEoaCWabVPj3kj/Ldo&#10;qX2Mfcqja4wbNwtNUVGPNEGP2qcmvI4X2LvmF3f6BgZK2ew17OC9fBE0vz58U9RHadZekY9vhLwX&#10;xD92fZQu6QyX2ya47+fo5qgexncY4fKPENsXwT690uccRXxAg7qXDff7nnwCR7ypMBx5cPQBODpG&#10;WhH6xA+mQHMB+U3flEwSDjII7kXL7p92BsE43auwz5zxIPiJj+yum9w+KfTRmt979U0d6lspN/cE&#10;r5lMRgv76uY0Wv8KYPcv//EpBXO2YXcuuHbtw2uZTKaQzSxfG2uiJsWhxcWFz0ztW7WjN6r2FeoE&#10;uBC+6bRmvc9nZ7i4qc7yRpPoR5rf1Tal9gnwi5nvOsuAZrWvhtoXJ/bVyHDR1KecG3Q9Sn2qVg05&#10;DsfGzIZIg5DlzLt/7YB9elArKndrcp85urVNlHbEkJ/c+1OyH2Af1L9DshjctNC+0LUl+8QpACVo&#10;aEP/rmuf5aI2IDI3tQ9D98xuHz0aLb+054fODiYXO6bZTIeVUXj9eiRG1v8AAG3XB8bIHLCwj+7C&#10;x986tP4Q8t6p4YfDPvjMz+XI8a1Z9Isu8LllHi76DQ+v6bxaX+yLSH36sqv2NUSBpp/NO9ONUh9S&#10;Hqt3IrkvZsgryE+EuCi1j65oTfDC4RkU6CixBaL62sFKBYXUsAKnNUB4CF2ED/4lvhpaHzezieSW&#10;CPtxrZhq5mX7bhetHVI6M3az6YnsvMa+IjWxMQ0WNfbNY/kaRLasHYTdEYZasZSrnCKEfR2d3Yh9&#10;+OpExRBMZrSk52CfBX9cyst5zU5HR30nr7Txdmdw35KyDXHSC9wXLWeLnG8ut9TT+lQDX9ciYB+9&#10;tE/JoxDu7PTzgvbwjd/p637JTw19DTWo13nO6a1Bf31fy2az2f+0Sw10+5qwC8Xs+2GUH4xuGfFq&#10;j3ix343kPrLyPs55fce+cezYsW8c++Gxagaw7++qENjiU/tY3UO9D99p365Q+4yV9xud5yb39IZh&#10;6+T/CmqfIrzyyBW2d5RHekeS5eQIvMMrBH0jvVfoVpYCkyPwODjngra7f9ocBBVEvt4RiX38GAzx&#10;s5f67l43ap8z5SX+26Y7WuJTdSJu3sh4Vj1IfEM9DhD6rMhap1YN9b80rrHWp8/rzhrkpoUmymj/&#10;7NS+wqdW+xqe77Kjw4x5+aIjCerAF8OLcLmQtQvctOanZrxWZHMs+EH5Lpevxc94IxRouE8Xd9QM&#10;brYmvVHuUzkugyQc0sMQ1I5v4d4MmvLKabBqb/OgnhH7sPoXanZ1SGBt6POk97G1A7aDSNxoX9iy&#10;hTDw5HJ2eP3wqTXKFYGZLWavj/t1KZNFF/KqSjVL7dMDWy7aPUTVHgg3lgVDTngJ2kDtg11AWgpk&#10;rc/q48WnPnDg3u577767+90D99avX3/qlB7yIiOeAuqj8xA49nkrhJZLt4beFy8Hxqt9jYl9Dudd&#10;aKCgzdh5o2qfMHiITT7t5IV4ZqP/xe/3Kdozpl6j9insY7Xv8AwEEiH2YRcbRzUr7PM6OtofVu3T&#10;U94apg5u4uXU5i7aoxWeXoV9mOmsxr0U1ELtHKT2hbDXh5/Q3g5+MIQ+HiBH1T5+ysPnceo6gFts&#10;HTRl7JOtuwR9sWqfU9OhOc090VuaXLFPNBfzhl8t4CMKzS0fEVJfDPsR9PGQt2MAUc4c/Rp8cXr6&#10;rJ7d8uZfLdBjNogxdYgtsTpq0K/+7yxIfqj2YWIL1bJd0poft2/Y0Odf9FNG3qZLJQzue7yaAeaj&#10;LGZAt29Dct93MLbPN+RVfg6P7KfL2JSVF5283wjK5cliGE7+8sFRWL4j8LuC/o4ikt9UWCwnwrBY&#10;TpbJ9oFT4CthWE7gKiBA30gR/SDhFCX0QUwzDHh7cWMwwdhHDypeSSaTc3657+7dndldwsIr+e/u&#10;TLNX7rOSl9XuXVStlVctRVDgoX6g/V2Pzv31LdeC/pWVBHXqFIsQ19w/O/t6pX+2f+71yiw4OTKF&#10;j5oWFoc09n02al/h81H7NMttiAh9EbXP0ggVDWKWszov/+GPTzzhcl9ttU9FNxO6qT4P32xXB/ZJ&#10;tU+7O+L7eZXWp7BP8Jj38Ofoh/B6HaW4jI2t1dNgVejm5z5xiZ9BPas1960171XxzSrWheMf6JUO&#10;Ng4xxW95+evD69ecQuoj7ttKlRd6oQ47N2Cvzi7klSHNGr/YGQIPwE43oDEiGzemWbEi0NyBAwdo&#10;GVDsEzoZLwCF2Bq8+93duwn7lDkEpcFh+EL49hDYx5/5ObFfRO2rPeh1Zr76/EyofW/XF/uk1ifV&#10;Pvs04uQlwouqffoGpeYx9IHEB2VsrAZ6xrxK7BNrgFF3r75Dq32HUcjDiGb8twxxHwYoEQFSfLMq&#10;oWY5z1b76GMNE6+r9ilfh2+5D7kP5T0gvYUF2qjANTya9irsQ9kOnL0U0kfYJ9Q+/PzFrgUL+7r8&#10;2IdyX0e1G1kDXssU9g0A9oGpw1X2/NinajrsfbxVqX3nqzP8e6Xm4bjhJxU/H/Op3b46wS1MfaT2&#10;6ZdkS/Ajsnt+enqjme3CjQoQBSdK2U96PbyTXlQAa0c34w4lSH5UumZ6eM3GH2b1UV9vPbGvZNS+&#10;NyDBJVP94RPfllLdtym5bxqMvJ98o/Ov7CGvzu7Tah73s6kxr4I+Kuf45AefBEH5l5OpsLhn8gEE&#10;y3UGQH2tgGepMEyBxJcIU0BvxXKyyK6PImEfo16C5rgh/MMlLKKW963N4OBNwtPQAezrDcNiAkix&#10;V8l9Quh7X7MdqH2k7zkrftv0t9+dvfsm8jq8z9rusz4hZn9TVbiZeubolzFqX8/KylJvb28q1dvb&#10;eyUS0gzLfoXp6Y8+Wmh/ec+eH392at+qG3odta+wWrmPPtKen32vKHPT631y9qurezHX5Y8Y6adi&#10;+7ydHRHuo928ert9UQ5URR/8ro7aZ0l9sZNZjX3s1zVhfejkXYukBi9FKMP5n0U9ubJ14KTW+trR&#10;0OY46lPRzeAmhldGFQh4fBBWDRfaj2SeuncAdvu03geUR9W8VLRGaXlbb93CGa8OdImofYx9B8gM&#10;vF5hn+Ib29Vh1L6tOLsltDO8p+t8td6HwiPMog/cGx4efuqpNWv0E6ObQyXFPIyl45RCv8/t+DL5&#10;4jU+YwMxoPh1o/a97Rf7fhcr9T1cSYcmP9PWgQxo9vqI+3Aca8Q9JfChTKirOuLO+zGBLoIN+dbD&#10;h0cR9VQTW/sChJ2MYaWN7mhTTMiqnkt27Y2qfZ6SDt+gF7GFmC+yi8e+DnDR44QX7RzYxkHYN8/J&#10;LSlwfqCMN9Y+egT/M9Ap4lH79Nx4KnMN9/gGBjqmBgYGcrkSVIPlWmDbz6I+P3pd7BM1HRL6GjhG&#10;7duYqWqxT/1WnYQFJya/yJc2v7SccPJ6yW9R/Ghu1hJNh8Q+veH3kTvmhRhrBYWxYp+13ieVP0ss&#10;qnn6+v68nN2poA9RT4x5OZ+v3ohXqn2lS6Vc5rV1O3GFT54fUk/H7xH7jgU29oljSNF0c2idTxWz&#10;/QCKPvZM7gnD1jKktrR9NQjGHzzYEYaJBw9u3EmFqQcPHiSA+XbsaIULOx48qOC98D5M3HlwJxWG&#10;Dx48uJPY8aDy4EFrGF4pl+eCD74ajJchry91pZwfmQrDEbwG2TBAkeVkPgg+uLDrwq4Lb207s+3M&#10;NvOjuXmGLvHNb5xR785syxZ0Q5tnQuvotARv9m6fs/bnt3QItU9csJ9b/1lpUUPeVDGmnWMuCG6i&#10;reF73/vejz/D3b6Hm/bWVPss8LPojpBuw7Q28Tp8Z094tbVDA2EhqwrcsLv3j6D5GZGvNvtpZwZd&#10;q8t91pafMPTGMh9PcCMueyQHqgAAIABJREFUXlPX6xv7amKD4a5JeAHQQ+xbaMcBbNznScWPKVCF&#10;BKqFQF9jR4T9TIYzdlYtEPZRrMwgyAijy1XgKF6dw44O4j7IcGGtD5f7btFqH0bz6WFsVO27dw+9&#10;vHAVfbcAYapoVit+0tABqXu3DpA1Q2CfiGxWS4aMpkCpgH0KKOFROtxklWt6WuWDz/n8qE8bOiL1&#10;G7LITT7UuTg8PPw3nW0Pu9mn1L7VHt3Li7odC38s+YmtP4l9Kqz5+vXrjIi1mE+yn3yTgqC+7a3D&#10;hwn6iPxUN5vvCLFPqn0G+jQ71h7xxql9ctILjHKCsU80dyhIW1wcggfuH4KgPjwpjGlmtQ/firy3&#10;x9gHnnveG4wb8hL2sdrX0QE23n379r36alNTvbBmdXRNhxT6Vqf2dWdA7GN5VJPf4CYEvxgTLyXM&#10;wG5frVY2XXmCkh8PeVmlGdLyHWt4A1PPTz8vlDwFfQiGtjLIj+BsF3iH3W3SGOyZ9sayH0zRv5ld&#10;Xt51qanpIletCbmv9mTXvo3VPkxwyazbWa26XRuw2/edr1ShpCOi9umoPtLyrLYOs+dnitnA0RHs&#10;mRwJw9aj6aPB4UwmCI4eTRfD59Lpo+n0C2G4I53+Pr5Pp9Ng9oXTGoYvpHfwrfQYdVLhwXQ6HVSD&#10;IJ1OPxem8MY7YXgHrtFnp/ET3gmWs9nm5iy90Yfm5mwB3qsjL9MNH3rzmP0Qp6vU7Pmss6dpjfKd&#10;77aeAGvJV+wE0FO3BJ2va+xLJFb4XTGxstJbLCZA/guCpo6L39musO/fodpnq37s5MAL589Dap+E&#10;PtPhZs95rUwX1PwKpzHXRZHfb1SDW32xj325jHyjDUt9TnhzDPjpDJeIi1dHusRCH2Efinxm3Aq7&#10;evBaJIfHfvBTuhz1wEnus4p5tfjnIqBo6eUs6cFB2kEkOzHsip+YyXwbZqaHDvG0FZfsQHejyS4y&#10;ICp3tNpH6XkmV0/0dCD2Hbh364Aavhq1Ty33aaBTuTBKx9uK230Y+KLuMGioImFoCDw8/LOnfvbU&#10;U1LUg4t010NPdz9ntc8fKy36eI3dQyiDtto3E7PZ9x/qb/Y9BPQZtU9fsTp5TVUbYx/pgEb0U9dr&#10;in3e+Ga58Seus9xn1D5srKV3FvTRvb5BrqP2xep+Fsjoeja150dQon28mB3Du3hs5FAGjMUhRBgu&#10;ZlNiHwGfdvIWi7+lz1q7dnRUGZRjhrzMkqXO7n2lfTDbxVeosxvPbtxXQuxzDRzec1HkNdvFbHWE&#10;PsvLm8kM+uqLF06szQH4vbov9usPtCznDDX7pT6e8kJccyHbJBbrDcZRaPPUwMbpaTW45RGvfhBS&#10;oF/w011tSufzrobV0voIsL+5vPwqRi8zzaGv47Ix6ZZWp/ZdylShkO3bzp4eqX2Ag2Dp8Kh9uo1X&#10;Kn10gRU+eo8/ngjOTe65AyQ23hN0vvYapK4QmI2n0+PF8PvpdCIsIq7tCMMX4Mb0eBi2giI4XoG3&#10;MNyBLWXj6Z47d1JhAlOLg6CnpxKGrT2Vnso4YF9POgzvVPCkwtZKpSfIbH8MzqbHNj2Wy23J5c5u&#10;gfdbxBt/wDvwsaqlxRrmOgQn5b6o2if+1eBafW24w0uCJ91nVrJwSxDMvc7Y1xqurKyE4crKUti7&#10;kghbexNhL5g8PoQ/YV3PfO97f/WZq32Fz0btc2Q+bejlzD7xABQB7d0+zYT25h9F+r38jK7x4O5e&#10;K83Zz316x48u1h/yGrVP2noF+NEVJ7nPCnExwX411D7eqYOwPsFga3HIa7CPS32l8qcnsULtM9Kf&#10;IT+Net4UZ2HqpazoMYF9WCbX3r4wmsmgZLaVpq0a+6CXDXGP6e/Ay1/+8pdf1qKgAjejy5E34969&#10;e/cAwEj+o5ErA58FfjKNGUjylur1sB6hHBv4SI19T8ER2IeXNPY1PuQl0MOHf87MR8dbtmvusy5E&#10;7v+6X+07QzVbvs0+eR6W/PQoV/SzedW+Zwn72NiBi30KAxtR+vzoZ9/chnIfgx0v+elFv7jiDbb2&#10;qs9Rb7WcvCa4L0p+upFNTycXqbJDGzqY+0Dmg3dIMOzcTdFYF5o5uIEXsW8+xai4du0RwD7+ErFq&#10;39BQ12BnIZfLnT0Let/AwECptG8fB8YRjNTX/FRe86tc1xbV+mpAIJLfqyj2RYrs8HdqcFNmObMM&#10;w151WjYtL1/bdG1fCbn0m9ktIqxZDnp1u7GuPekC/We7JeR0DPSBmwVVOvg5Pd0Eyl0HMp7t/HAP&#10;D35Z8jOTOyMQecS+WnofMGz2f0HWYw0Pl/ok9MUDoNXOxgkumerOda9lnvANeX+EJR2f/FCofQHe&#10;rft4pdLH8KcsvTTmxWK2T54Mggeg2LVOTFSCYN3OIKhUANOSFXhLhCl4V6wk88l8a5iCG/P5fCpM&#10;5HeEIT7mBgyIZ9PpVox6DsOpfLIHgpn7Z8HAO9uf7J+9A7t9d/SeH36xniDnqrqLkvKp4Vp/oEfl&#10;qKnDXrR0Gc9CNC5tlh5c9xtro6F5togw6BOBOzpyQRAw9gHt9abgXXhlKQR/RzG1Aq1s8M+SxWf+&#10;Pat9lm3DuHg5ss/KaxHinvxE5yqf7hdOU5gzdvf+4eP/0RZJc4lQH0c3E+1xnF/tWa9CPj3fFc5e&#10;BX9HnOQ+xj4iPKK/WtZe7bxQTby6go2fZMtx2kqMFwpNg5vmPgJBV97DJ/aXd2jQZDjEJjl9HVTH&#10;hYXuw38DHMHLfJzEcovEPkK+rThipWY2FfAnw/tUVjOQ4717B+7ByBZS9WD4SrNY3uvTM17h/VVu&#10;YXB3mK8vnlzhoR4BD0PkDD2tiLcjylwNvxHzaZnvL0J+9rEJUOQ7u/fHY58W+36HI91HrfZFb7Ud&#10;HXzD+7jJd91kNKs4F6X2cY6LBwFdL68r94m3w4dHiddGR7tnjs2MHm8fU/QnQVC7NqwL6gfdjU/Q&#10;PdiQ2jc6OjMzMzOoc5upgY1etyidS72K8RCWZruc3YWpK9DUQeoe9rOR5qd62WC3DzFvy5bRUa7W&#10;Ua9+kYNI2T4qsa/PYF/TRT1HtQarUbXvVV3TYc14G1L7SO+resQ+g8hrj8zMIPlda1m+du3aMp/s&#10;cvZaS6kvt5xt2ZI7kjuS4x+W7Ld4lgQhOtubC7nm5ubtJbO8ZbAPV/Cfn56+qBb79CxXWjpYGCST&#10;r3gz0Oeb79Zb7VN4PdCSXc7Sgh9MeBX6WcdDfiqpTzbywrvbmcfXvYZBLeZ8u1r9kcA+ofYFuoD3&#10;X307fRTXp+a7ZsMvCNJH02GYmJjIB8FrQbC3DER3p1yBt6kwVSknwiJemwIGLFfK+XIxTJR3hCFc&#10;rORBvMvDil9YLCZSYSJZqXQGwVxytjcMR/pn+2f7EfvAAiIcr5XOI9quo+TcRXmD/KAun23OeuJ0&#10;XPHOxjJb7fPQvKX2SfnPlgIjvKf+wJQCcPPibl+YWEkkUomVRGqlNVyCiS+8DwJ4tMK+L6ra15jg&#10;J3KYObwlinJeCIy9e8M0hDk/owvcgqttbe/pYJc4ye+9UegwUmpf3Q0/PeDV0S0e8PNNe4XOJxU/&#10;4bawVvJ40or1GnyfaXij8bTWCu01v6hlBJ9LU2BE8ovd8eOSNpYE+XnUwh+ofYcPIwGxXXY9ymag&#10;9nFgH3AfUB+t9t1COy0s7YmCNlbltiq17x6u9FGhhNjtE2qfTu3Dp0avsEr6iyRBCzsvXR9eA0eB&#10;EHMfPuep4eE1a1bDfYL4FPV9vuwXq/aJez33rx8e/tg75PWKfbDUt3rOiyE/wXe87BehvuvPXn9f&#10;GTgs7vPXdHjFPjHy9a77wduxzk6gtfdGVRbAqIDAbsilVKNby65rfaDP0GkCGv6I7ayDScQnBvVD&#10;uRGYsI9esYj6lC6hPRdC7UNnh9H6QOpTS374EbEPP19hH3pDFEeaQ1fgOYeGFs9mru3bt2/jRiY8&#10;oDBre06xnqejg4+p6dABLg0v9yEC7gOxL0J9dHhKvXYGSA90v+XlTMvatfvWbpph9MP32Sy9y2az&#10;jynkK+Ue6yrhTbwB1tyc3T7wte3Nzc03tx8slbhYlabbGFLTMT0Nlg6DfLW0PrPcJ8vb1Ou5Z/4X&#10;EX9srY+4r7Qpu0x6Hyh9LuQ11dT5ImrfG9VqBvJbIMIFzzeOHatWq7+f/v3076vVY8eOHTss1b5j&#10;+vzumO/8jm7/nb4fPmQOB0fzE6mwODFxA2rXOnsqQHQjSH1lsF+g2gfXQO0D0CtXiuFU/koY5suV&#10;0+V8Kuwr54th6goIgXAPNvrOzfZfAbVvVql9vWG4NKHOysRcULLVvS78y+NyoH25C4t5vdAXZTK6&#10;YB4tJ7Q+snfyWYyOKL+UeSIWnKc6pgz2FYsrqd7W1AqQHwx8V3phyjsXlKamvlBqn8V8Qv6rw3wS&#10;25j67PAWVdFmpD2L7xwYlCz4wiuvPPO97+3hDrur0OD2XgPhfRr7vOS3xav26VGvzXpHanGfsHN4&#10;9T7TvkZ6H8b5yTi+GLRzAmK03Ke5Tw99Pft9Dbl7iUJh3outIQuDmUzn3+jGC2zpENktes3vEDk6&#10;fsnhebeQDl21D3s0QOy7t3741CmiPqQo0zlm2XiV9xfBkvb9UPXTc11Kg9abgvoaUx59ZYuWIK55&#10;eLUzXt7s+7x9HY1CoE17mgQ/9qp9WuzjdJeozqdutE4jKiDl9WmRz1yQPl4h/wHwUSeb3ugzat91&#10;r9pnjXOlrdeHfbIIvqcnOZucI+5zIFBntETMHOq2hUH1BFyVPrqwMOPkrdLtRH1zPcnZWfhihH0w&#10;s1VqH8cyK+wzSX1q1Ms3zKeU1vdbYMAUeHl/u7+r6z+fOPGfT0BcH/7fq61tUxuW/Sh3iK33cfEb&#10;Y99GxL6LOGakng0t9JHYV2PIe1HWdFDQSgOkZ6t93SD22dznibZeu7blyNrSkdwg7kIiC7bMAPR9&#10;c9O1Tec3bdq06ZstLR9uymY35daWSie6uh5D4tv+YS6X+zD3ITpjvwavtaVfFZrx7WaTwr6pgb6+&#10;llxJ57eoCW8M/KkRsKv4UQaOFnIMRNSf8KomvIG+7PIl7eS1UK/Jq/Ux6gnww7QXlPu2SeSLHLjn&#10;sFT75H2Aixn5AS/SB/WO3ncGcxMTCWCy/NH03JuVcrkyEoY7SO0rAvH9U1jMl0/n831hmD9dmT1d&#10;SabCVpAEy/lyvlKGK7AcmAQiLIaJfLmnE4a8EOpypb9/ltU+uLYyod+CYK0NfV3137oWz2ZzplVD&#10;bF36WU4DfLzaZ6G9ZkajA0a1P+vJsS/GYF9railcWQqXUr0a+64A9h2EP21f5N2+VbCfbl+L3rkh&#10;4uiwiC963brxhdOviAI3EP38ep9a59tyfAtPg2t287oAyPEtKrpZN7XFHzPcjTCfGsJqKwYu0IFh&#10;14N9NvXx5Xh/iFXUa78x89U9LPyxvWPt2vaxhZnMXw9v3QooocvRmPuom4Oxb+utW5zah7t9Ww+B&#10;Omgrd0iJvAqo6IulKi32SbWP450p1JmmuYcOHVCRgbLzlzf7EPtMXIs+IuIEY/saRCyDewb/xLLf&#10;F+LEqX1w6ePOt2qJfWe8fg9Ke/lUap9d08Fyn60BmtQWQjZsaOMEP1L7DO414Ou1sFC1diD0zb1z&#10;NJnsmeuZmJiYnJic6Am6kfp6ejAKFvDNMe9KDDSi30xAzzAxOcv02B0EPbPJ5Kx8I9CbgddHOLNB&#10;MMjYh0F9+PLFYMfSBHfmstqnmzrYzkGGDkxu2Z/aPw/VHZQDQ9h35MiRTW1tFvZR15tCPi33Efax&#10;wIeIh4Rnqngjm30DtfKaV1/TgSdTHTTEp73PZgnSaTSxom9K2eUsVq1ypPTAn1n0A43vV9nmLJKe&#10;dToGBkrbtxduFgrNN0ukueQKzc3NhcKG6Zc4t8UFvvkI93GGswV+RuezwU9QX+3dPnj7c/YNmeFS&#10;Z8rrSn1G8StdKm2vfumnzvm/+OOXqtWXbr700rRW+14OgpdeeqmauZ07m9uVe+yN6Nv2N97ors6I&#10;l05cixocDSoTE0thWJzIpx9UgOPu5FPh1GylXDmdT4W/LucT4XPlCtwONJgvV2BNb0dyRxienq3M&#10;gtp3Ea7cqZyeBdUvcXoWdvuCdKU/DFtnk/1Jwr5kCgbJrPWh2leP+rp4x0+t+sE/sJplcqOev/qI&#10;z6E2C9b82CcTfAz3sdwnlv3kV4E/TQb7esNEamUlBaNd1PkQ/vqDAOnwC6b2WVt+jR+FdELDs+6U&#10;Fxz8i85++WbmyO7pQrMscAuuwqZf3IIfODDUH+QYtc+z3Sc5MB75rJvESh+TX0TCi6zaQZyfss8K&#10;iFO31GQ9S+6T1Ce/jlH+agY4qwPMR2rfaObbuFl3gFQ30cqmcpPhDbCPC3kR+w5tFdinWznI+gFP&#10;g7NWPX7VBR32lJcVP4j507fC3qAgOpHmgkCqdvhUL5w0vuJZTVizzX0U4vIoqM8TrbzqZ5D/URG1&#10;jy593HmmvtjnVfsA/DjQxTSz1VP7eKKrrim5zy1rs+mPYpa5mFdv9znE92z8fDca26Ko760gODee&#10;nDx6dHZSz4wmJoKgHZQ7QrieILAFPmHwsLNcgiCpn2IS9swDvAWeWT47POGJmWBWXx3V3RlUAAwV&#10;HV2k/OHtGvKU3qd2/UDfIwvvb4cWh6CiDQ0cF45Qj/fx997DqfL9+1LtQ6ODpfWRYwSedCMFuDDr&#10;KfTjwa4mQXmrq/a5ec2NsJ7c7NtXzbjRLZ54w0jiDf3oWrucXb5WUr/4gYHSn3N//tUmHOx+2AGV&#10;c+6hJb6BgYGmXKHQvP1X22/mNhYA+z66+dJGXOyj8BZ55n89P2/Qj4L88J3J3dXujoijw5r0xh/8&#10;LxgY6GvJLjPt0dtF/HnRyH9xQ14FiQb8cplf/J8x5xfVly4fPHj5Ja32vRwElw8e3FB9A2vgLkXe&#10;+AlhHO98m/BPfCIME/n0eD5fvvPrKejkwOW+KaC58hSqfZVkpRim8gCGRVjyuxKGFbh5Fnb7IAEm&#10;Wcmfbg3DRCUPal+QTsPjYLkPyjlGMLu5F4W+pWIvY5+z3bfo5T5NfnAd5T4bwWNFPIN4RsnT0GdR&#10;n6Xnxah9PlyccrBvJQQjRyuYeVdSqZWVK6kEYN81UJeHPqfdvlX1dayW+KQd13RviGsRs64Avgj+&#10;bfA91u7uDX74hFfw46YOGPJqrS92xmsy+2Q1r1rqk6qfl/lcg6+ENl2xK4ewRHbwP3Tbkau4rwb1&#10;2ThpoaVFmOrpGkjxY+5Dta99YSGTQejDmtutkNYnqjK0CHdo61Ze7cP6XLVMJzU3cmZshaw/kO+Q&#10;vqSB16nlVWIeUh/ejlcBP22rr8A+mhqb8jb1jBYexUObdY9e6jOzXc1/n9Lb4e3U+HTHM/Zd78O+&#10;BsQ+HvOK8e6n3O3zEh85ep+9/v77JxH7IHAZH8p7fpr1ViX2mXlvGza83xgn7JucmOgtFicmJuaC&#10;wUFS4wDXQI7TFg6f2sdX6FOKxSVFeaAjCtwTVDk4GATqsYx9BGNYBkfYR5YOVOZUZS58QGcHq3+k&#10;9qWKKbwR9L4u9O1q7HuLtgnvt7UpIy8lxJgxr5L7Skh+Z6vdXL5mgkRMJ4ee9dYa9Jq8ZjPlZeiL&#10;JUConm3qa+LVvqiJV6t98cSnDLwty9nsJgF+9G6gVPLwnnkHL8mlm+pl7nnw7yorB0GfUfvm+cd8&#10;VO1z/B2c3GePeG02qMV9hN7Z5V1G64vAnqX1IeCRqcO5EUltVzUTh31fqn7l8sHLB/9Zqn2AgdVt&#10;hvncH6VLOWhOdgxLJ0ZR8YYCjtYdOy4Wgf8qqTDV2roDLpfRyYtqXx7il/t29KUgsgUEvnK5kge1&#10;rxXehcUp7Gqbyp8eD4JMcBTz+sJEArs8RpLJCjymtTeRCMPeCVh44+0Fad6FQx+j26z46JyW++yc&#10;5kiHhk1tdIP2ezuaoPjjZWf1ySGxhzCtIW8KsK8IwLcUQnTfUipM4YW5oIRGoj98TmrfKnS/1R67&#10;oc2a1joinrB+xMCf/2akQNng9rKM9DNjXmXMYLWvpq+DiS9ChKa2o/aIl0y9XuqTBlyl5fn6PFij&#10;w2Hr4OCWI7V5z3piIfcJthR7fkpV9Ix4+U2c9vaZ6lNP/O7Jd+/tvnXgACe3MP2ZUGa4+EeOb7kF&#10;vgpkDwfjcFwLT4Ci4TDs9gkDLzOgrOW1noC1Q8DKYVW2q4fBZqWPp7suVNnrff5j324NeEVksxn6&#10;NsJisfcYGH2kR7Pfej/2RcQ+R8UjuU938hp1bxVqn2pnMzd79vr0mPekwT7l9qjp43URz72FsO8t&#10;pL7K0R3fLxYTrbAj3huGExMT54LumSA5CRC4BBCI1o6ZwUEyeQwu4MdRvsq+j9HRboQ8eBnSnwiv&#10;gUtF6/TC7TOj8Ngl3Evv6QzY0XsCo6IxoJnmsBw2ItQ9FPxMvDIZOX67HyhxaL64f6gd2rq3HMei&#10;7IWF48ffanurra2t7cgReFXuApwEc69S+3j1fXGx62yhUICs1MPdPCBVkhNin6I+OfmN2/KL5jUD&#10;59UR/Izadx5YwkrssztNIoUm4hqS39g1sHb8uaQVs5rHJrKLBy9+56WN35ElbCKuT4Cf/KjuND1u&#10;ltqnMvzoSyhwqJ/dx+BXynJ6H6h8WvKLl/tI6YOdPn1dgVumGq/2fefywcu22nfw8sGXqts9Sp9+&#10;A+zj75SAdPwzD3ofndSOcmWEwlhAukO1r1Iuz55GrweeK8kyqH15uA2dvGV08oZhAnb7QO3LBJ0V&#10;zHWGJ2xF7LuR5jK3MLUEat9a19LRpSHPMnioCS/93SoYuc+FPYflzIxW1/DS/qZvxitq3EQjH1Og&#10;D/noyfHPURDMrqwsgXF35QpMdle4pO1KL9zW3xkcxNzwP3xeu30Po/c1ioA6vUV0s1FRm0e4iye7&#10;GJuvSfzboMgPcl10pJ8U+/g41Bflvi2e9D692mfW/Wot9lmpLnaMs5nJxnCfrNogc8Xg4JG6cp/O&#10;bPZiX9Th4ac+ofapYW/72Gi1upzJPrn7HqzsIbapOGbrUCHvgd27IdlPT1f1jBdlO569YuqzghPd&#10;0CHK2fjTDlllbbRTCHohl+06jhGJfUL3EsKauNDIcZjPIcGGEOxzw77I1Hf98HBnFPtqiX2o6xm1&#10;78LDqn3IeHZDm2+vT3ayqZaOt9/mDL+HXe3TB6hv8kGTfonqZezD8ezkxEQrcVnQ6BlX2EefOBd0&#10;9iBJhm7KGOmAjH3qswc19ulMZXKhspGDxrw4yNUUCCA5v38IXR/7i1DIMQb/E4FKjvb2E+1jONuF&#10;v6u68Y17fbXiQW+PAfZtOH8+2+Kgh5n16vGu5en1YJ/Ja7bITwh+NQ44OvxT3loDXq32oZzZwvt8&#10;m361Kfe1iM4Xv7dPeosW9riDV3eyid0+0Pt+LeU+td0ninlVlot3ZlhX7ePf/b6Bb1J6H4Ceb7sv&#10;utun1D5p5sU3UPv+ixf7qh617/LByy9l3vATH/3wqH0QSxR0wvrCUuv3IVvlDqz3Vco7EsVi4g5Y&#10;dSutxcTp2UpPTzmfT7bCQ8Dmm9xRhI2/fDlfLO6YzY+n4fEjlUTxYrncEwTZIBi/0ZO+8/3niq39&#10;LxSL0Mnbkx5JFIvFRC9ZOko6ny+qZHsO3cXRfVrFi8p8OnvRlvVY8bNG+JaS64x4LRT0/zFUY94P&#10;VUGb7/QHwXmok/m81D4Bfo3rfUiAdeQ/zXWifFcxH9o5vCEtMQqf58mdaxuou5cL3F7+A4h+Xuyj&#10;+S/gX0OeDiPzyZlvjcU+J8uPiU2DmyEuruL1QZxa+GOX75Gaap8kvVjqE8uEbpBzVPNTUYJ4uX10&#10;5shMNktDXnLtgmIXwT6Y8YKJF7FP10lIVY6ctoR9tzSemBmvVPkiW3uC/rRfg+fMRhlUdwgeol+L&#10;ksAaQDI+Zqjr2HnN7NeLX6w/8hVP8oreN/wsnCFS7fNgn0/sM9qere+Zq42k+em0Fk7qs5DPKuuw&#10;sQ8kPVHOxraOukUdfu1Pq39twVwyeeP7oCD09rbCEIqxbyLZA5IFi3ZwLTmb7AHxLpmcVR/n5ubo&#10;drJvBD1J3NaLqn0JPDChgkNPiPYRwr4JeAZ8VuNagChmZDt8FSPGU2of2y/o2jxoffAZiIVDQ+ix&#10;gjJhhMexdsK+wbVr4Xm7oNxX7UDpV0V8ZXysUAJSAQMvM4ewlArwU3Pf+CmvqelQ/bmrKWaDig5H&#10;PnKqTKJyH5UYM/XR275N2suRzf45ou/5tR0e6oqJrlL7vEct+Km7ca4r8ltMhh+vbukpYR1Dh/xt&#10;H4CeYVzvI/JD8LsIP3xiH+30Sd1Px/cx9vlPtQqrfZdfCt60hrw/8qh94kcuk/EFLIIXamJiAnb7&#10;KjC3PY3v8V0eLuQrFXDnzsFNENFcPp0vz5bzyXy5fDp/upLMl2fH05U8MGA+WZkt93RWsztpGeNB&#10;Op2fTVeScG6k8xMraOhYmah0ztgiX5fLfs4PfbG52dXpHIzzrGaqrQBr9muUXLnXx4zIt1pXI5Ii&#10;y305lPvs8/pcP354PQiuoXWoY4qx7wuk9unQPnWltuandD1ObhGLfXYPh0/2q8F+sr3NBEHT1yr8&#10;7SsvvyzI7wlEP53RfGT0iNn7q9fNazfzChjkHD9d12a4Ty716dIOy84rqI/C8TwTXs1nhH2DxyX2&#10;1chvlkW9KgXQEJ9I8fMXdsgFP/iymOWHQ6WuE9eyT7HUR0l6UWcHrfbde/ddCOUTk1fRocsrerQp&#10;OIxlvNpxYVhOD4Vjse+UmvKq/UJDfUo0tFnIkh8bBCiJeBFbRzyw8Rai/nLWvp2EsmFupXs0xxfp&#10;0tm5OrHPqH1WR8cq1T4e8MqWDv98Vzey6V+AzO5jHnw4te9CEFQmYTecPYFLCY19kQMGX2XVmEya&#10;6/hxcmIySf4PhX1qhw/UPn5ycbu4zYSPTczhjp+uaSNJD2dRHNVMmEdiH/p6cco7PzSEn6GwD4fE&#10;qPbBByjNxt1bLvxtLpDnAAAgAElEQVSAFzzASv2KqNU+wD4uIRCCkxb8rMU+BX0DNWo6IK9ZCX4W&#10;79VU+/ZlMk5qX5zapwa8GvpkKduJrhNr9y2uLbVs2rQpKxVMh/+c115b5ovjvnn1Tgh+eszLXW7C&#10;0Kte1B09SMk9NYQ+Rr9ryzsV8THVxddzaIlP4R+pfwhs1dghb7V6ENU+C/tgyOuofRwFjW9NhH2e&#10;JPKZoHNudiIPNbzpdPro3nfowoNKee5NzGcu5/cGQedevAymjjd70Ok7OzeXz4ODt5JO58twQzmf&#10;Pz27N1jO/ukD5L5kHp6onEwmx8cr6TRS38RKpRJQbF9kka/LJ/SZO7sWu3IFju5T/xqQgCfVPhHF&#10;aNK4xZTXGuZbz6Bnw+o6/6NK/rnjB6OO1xJ0zlWA8ObmKq/jZSS4udfnOoOgRcWGfwHVPvvUgz4V&#10;2KemulLLMyKgP9ylLvTJW1hIpNP9wiuvyO7eP/6r6umwpr71uc8KcRFyn6v3CfqzvRyOp9cIeQxW&#10;8O93Q2cW9CkdED5sOS7KOuILP/RzeAKbbV+v8vZa57g761UMCALDiSPL1XvYkIajWlzPU3of7/hh&#10;at+7u9999wBhnxy+Wtx3CGwZBw5Acp+J7GMkI/eGDYCoEOr2DoF5+OsQ18TXsOnOgsKY3OPokfNc&#10;IfoJHvTAl/41nDp1in9NrrYoTMWPXu+TwmZn59t1xD5Lv9NqnzJ0aIHP6IA1ENB08doODpXZF3Ou&#10;u9inC9soxM858RAo8/wuBOeSEABWNBxG2AckJ623Nv/Ztly42i+vWdhnvL0x2HfFXOsJjujeKN2X&#10;hi9lPN+F93hVTXsJAxcXEeOoh42TpbFPeGFhbK2DfQtAfV3weCV88L7TY81Nivo0+BHwOYpfXb3P&#10;ymuWU15L8ItjP3B0RKKavat9ltqnoI/fdDcHXMhlP6zDe/qVHQBPpLNwF29U7QOdbx7UvnkkPH4s&#10;Ux9LfCa9T9pA66f2ad429JddvnZJcB9AH633xQT3idU+e7fvpzHYlyHsi6p9b/hmvPQlYMiLap9D&#10;6KT3BXPv7D169Ojed5A+3nkHLs8B6/X09PS8ubczeByuzPX0vDkHNAM3w4W9Fbi7M3inp6enMgeP&#10;ndvbGWSzd+9C0NJcuTI+dzRdyY9jlt87PbP9/ZVKZ2cA1Wy1h7p03I2/rsWzzQU5eHf0O4/aZ30z&#10;xW22lCvoUMp76m8XfH/dL0b/6oAfLZBzbS2PfJi7hh9zTWoJoeP/+zzVvsYmvCqvuSF/h17mgxZe&#10;rfgJ54bR/RoDP+kHsUQ+fm7Mf4ZcF5v8Pg6uvuXPdKmn9llBLsrVoT7oRD9vcLNDfJr7zHwXU1K0&#10;2mcH9lFNBj/8OEqL7pKgYkCR2iwDnJWPN3bJT7GeLHETzg6DffAyc+JEtjqM8czEeB61D1b7XsaG&#10;DmjcxTI1ocMZUruFdx44AF5elO0882A5GmbxjC9zTAtLfaaj1wQ3611BszDIat/qDLRym88V/eL0&#10;PmFRsbBPEJksVXu00Fdf7fOKfcx1Ru1zCY/vbFTtszb54lb6XMHPKIW43ifeHurcD24kJ1vD8M7E&#10;xMR48gayF2Jfa7GIs1j29U70tsIWEVo+WoskDSbAmoF2DfhJml2i2CqGvIh9M9ArlUwK7KPnoqdX&#10;al8CnyEZzKD4Jl0cQ3CLHvLu378fX940BNLQt+uE8np0dbUvtI+NDa4dPD42NgabgmC3YhOvkhGB&#10;/8SaO/1obqYVOAosEYktVoyLob74Ia/Ma9Y9HdapIff1deuODkl9MdBne3l1F69u5CXyy2WzEZ3P&#10;fpF31T6Dfd4ZL4p885TjosNdlJVDfbCr2lwvqJaWanGf+t2/WPrz8vIuGdznjW4Rg15X+qO325mf&#10;xu32ZYD6LtdV+4TYp4a8xsMr0G9QpZQDvYxi7jlxzGtBJ1BaEKzbtu61AK908q10O3+gG/jWdYB9&#10;d//+vsGgzs5AXYOHwz+X6kFfV+QK/ekvNOci3Me05gzttXSn/5VgivgiQT083Gcnt/0Hjv6eyf5f&#10;tgZjvjd4yg+25D4sTZU+zH1YOljKfZib6pg62JT7kNzi9GeSLR1fMLWvkUJei/qmzxP3eXwanuqO&#10;xuhPwZ9WE82TKJz82xfUuJci/d7CSD8c9IrdvkbIzwx6nR0/1vqcQa81743OeA3XgUt3zIx5IzZc&#10;M9bl53PlPisGWliEa3k6XHeHC4Ja8bPUvoUTr2YyT0F0H6p4SH+O2ocz3t1AfQfu3TLYZ6t9VKVh&#10;sA8L2rTcJ2e10UMASK3AVMFLVW2Mg2A10czIk175xGaVsEG5T4507VLeerhGmdCn1g8bn4mNZ5/d&#10;EWrfzyJqnz+zT+BejNoXuVJD7oskMzP71aI+NoJoC7Ckvme9AX419D44x4IKxL6mxjGbL5hLQoBL&#10;GPaSjRBiWGjku6TcGMBzPARGjXByojVMmVFtEafF4mFzweAZ/N/KrME+9VzwUP5MzKAAtW9GswoW&#10;7iL0AecpK8cQYswQFPGizsfYp9XAoa6uhfYFsHcdHxTYR1ofcdJi1yK8RkuxD981N5doTx1efTDu&#10;WDdFuDNed8TrEOCrOq+ZA1yI8iy5L37T7xqs9jkFHXHpLSK7RRs6OKHGOllL7iPbhvUCTS/axrlB&#10;KMcv9z65j5gPfB3wjPQ4/MCLVxL0TNSv0YNstS9G+5Oj3twy+nl5wQ+4Ty33eRf82NjBqpyS+7pj&#10;1T7Y7QMLh8S+rxw8+FLmMWfGSxUgfNHs9kXV2cHB0ZmZYGZmdBS+N5dGu7sPH3788W0Ie8Hjt7dt&#10;27Vu17rHX3vttdce37lt17rXXguC1x7fuY7vXs4cfi147XG8snPXrmXAvrt3//6Drx67ev8+AN+3&#10;Prh7d9exTCaY6c4d8WLeUDwBWhSYa97uYJ+uzJCFK/Kb6XS1aWOHJSCzzZc+3ch9keY23d9H/+rg&#10;pQAhP5uP/O8QUqC/eLt9Ru1bRZgLqX0+eKN2tkaxTwa/GL1PLhDqLUF6VPeGf3nlmZe/t0f9SwIa&#10;3DT2NdTMG81ysS8T7VGOX0Tri7CfydYbPI4laIx9QqDzc59+Lqn2WTW/EbGvAfDThW22x9emPlb7&#10;FhYWZjKHh4nlKHeZFD11y3pa7YP8Fuheu8epyma+qtU+CoABgqQ5p5m+Cq3Mb+4AikLU4w5ehX2k&#10;/B2C1jbtB9ZeDmvi67V3NDzmlfPe2ugHRAv7h1LtcwS5R35cte9nrtrn3+yTUp9X7VvNUYt9Eb2v&#10;ztGVvGK1T896V3+CoJycDMPvj7MuFyjbbRHSwVI6zmUJAsJ6W1MAaUBvRIeIf4kwURv7FgZnZrC8&#10;Q2Ofso/0KuyD4FkwdgTBSV0gb0a8pPZRZt8QFmwMQREvQB8/CA29cB2HvO3t+D+dLbhrawQwJCHC&#10;PHhZjqTYZlHtY/Lr67vYpOo5FPRZs95aep+u6RAlHTb71RD7mjJYzRad8Tas9ik/r0C/XJaqO8Ss&#10;TWxbiZdvi/pobuvvY5v/NZHfFIZzWLtfigG1scOSicQcsAE7r9BbW5aX9WofkR8hXq39PhL6Nu7K&#10;5XLwM9edicG+n1Y34JD3Kzb2XX6p2h3n5IVn1mqfAHX/OP7kyZODmcztD9at24lvwHy71u0C9kP+&#10;27Vt2y56g0u7dt1e3gmXd8G7dbt2odrnOc3NzSUfy9We9C5ang76B4+Q4ZTYx1qfkm/1uFebdYwA&#10;aA2DFRGqx4hpsPVl/ANllfdH6wL6nxEyGJKM45/rbl+DU95VqH26fY25TzZyGMHOwb6aAKj8H3I4&#10;LDwjHsvIhul/eQUUU32uvvee6ulQ8Neo2id0PmnnFTnOboxLhPx44Q8teIPAfmthRafGIdLTMCkl&#10;vsiSn/Zy2OxYB/205yPO3wFw2t4+Njb2XufhNeTE5c0+7ONVYS5UyKtKd23sk+AG0AbTYsQ+dHWY&#10;8asaxsZZeulLYy7gITHipfBA9puYHECjI9pOiobhy2plk0HNq05sth76+bAfqH1X69t4JfG5u32r&#10;JT5t34iSX/1DlKexz9b75I/aB9W+C0GQnBwJw6b0RD441t5+BjJVesMQR7aUwMLaHlHdEoavpODd&#10;RCJMIavBtdrYt7CwcEZiH3s4iqAW4mcy9UGYn/Yk0KsTD2WHSO1b7ALRTjs7oJHDdPMW9xfB9LG4&#10;2D7G2Lelvd2gEOc0E+Eh9rn9Bc3N0GFBAkVHX18TrOWZzOAYR4c3uNnUdPCEl3t5+adU/aIIuC9T&#10;tbWjOmNeW+0zlg5H7msWY16OR+OXeLOZZUa8+qF+Ey8u9vGIFx9r6TLqZVo/p7DzOitk5nIM9Mk3&#10;iO9TmX1S7fMcIr5dZ3eVLr1BPbxUoVuNU/t+Wj2Pat/zEvu+c/Dgj6qZ26qSg1lPbfbBdVL7og4c&#10;XatCH3W3tTivbVPo577hu19kd9JF+BGDfe/fvXv32tXmj2KkvTpqnzlnCx/q74dr4OAhr1YA8fup&#10;GRCFOe+an+Q4uc4p4pqtkBfz1MrboalPgp/2mkM52549b35Oal+jM15H7WtwKQ8fFPGEUOpKo2qf&#10;rPmwiE+zpVPvqy783gpzxnHvW42rfa7CZzb8lNAnd/tEcEuNaS+1sAH2wfEznM19BIws8VEYtO9T&#10;hGK4ikmvO/Z1bb0K+8a6Ozs/PkVFbSDWYb0uX9xKq31bt97C7T4Y4Sozq72sx2IhYt/69WTmddU+&#10;19MrqRE/l6bFuCYoGnlvofSnxrrCKCL0vdUkuOh2DrHgZzX01icw8TTRX8GjPm5b288679vY57fx&#10;1t3tWyX6PazaR4F9Ru0T2t9qzwVYu4Oe+HFYq1sYmwl6Jo2T19CbNnAg1iXQAZIKW5nxlupj3yj4&#10;eR1LR6vCvl6ESaQ+tXynFs9pKAvYB2TXtYjYp5KbhxYXwbQLnWzU2UYKYftCO2vvytfAJhGj9lmX&#10;We3rIjDiPaS+viZQ+4TcZ/s73GreuJoOsd2nQpvrFPJuVFFwro13VWqfLfah3GfGvB0g5uESlZF2&#10;jJGSUQ6wkJe7HOATu32IiH0IklrbUaDghjZLJLC4jxEgdsirmPubsN3nqn0x3NdU2nYbdt5udwLu&#10;3b5drd7uvn27uxq32/cP1Q0o9lm7fV85ePny+apK7vOs9pV2CUuHQ33i24b+DjjvvPPOXjpBEPw8&#10;Antw1AVQ+/SVdQb7APXMpZN3755pLmxvahzx7EN635ZCs5Hh+Fukv/E4UDUbehIF1UxfyrkS+vSx&#10;n1qCn+X4EZiohT61XKrelOiHqc54Pke1ry77SbWPwa8BYNuwwe8E5sO/iPhaDjvhxdL5RERMVARk&#10;fy/cCZF+5qz5428w0kXnujSm9pHSJ7nPlvoM7OElns1aLCjTmI8PDm7ZsmX0iLwjhvr0mFh3gNQC&#10;PjEtlj94coy5MFris4FPVMIJ8OOAwdH7hzs7/5qw7wCwHtLbARjY8mrfoVtbD2B0HxpsiUBs6lNL&#10;eYCMoM0hEsmyjpi1PlP/qxU+Ff/MLAkYqJJThNbnZKg0buSN9HRI3GtM7VP5hY23AH/qI0wjrtrX&#10;Zol9Eu4aUfsa6+jwNrE1pPaJSa9l6YgIfg1hH6l9B9MTyaC7vb07SKptPqS3VrPJN7HUirVQCbgp&#10;hWPfJfjIV+phn1T7JiaWwNWR4s9sFdRHccpoulD8R5SHfg7YoaClP2X2aB9bWBgCLXAI5r1dEvvG&#10;DPYx+FnbfFZ7Ke32ZblJAF59LhL2aalPjBvNlDcW/ExNhxzxqilv7QC/feDocHKavQEuwsJruC+y&#10;1SfkvpwVn0b2SvESLbarWJqJSW3B4BY14u3oADDT1g8tyOjwFkft8zBfjTmv+c2H7b7seS7kLUm1&#10;b9d/Rd/D7Z05zGjmcrY3tPfhDS5qA07rrv6DX+37h+pLl1/aAI+Xah+29Govr9jrU8KfdvI68iwf&#10;ukDd1rDEUEmnxyuQ2ZKHBObHbX1PXka1jziQ1b5mW+S7exLeTp48eenk3UKhYA168cDfEoDBhniw&#10;uYBNHZykaHQ+wj789hmLhyK8iIYrRT45EHawz5omiz8WghH1fiiznooQt+mPv8GfRu0TuNeA2ldX&#10;72N0i6h99We+furTjEfU1wBAWlZgYRA2yYAiLMZMfRE9jej3DIc5Y0PvqsQ+w4Ga+pTaJxU+OeY1&#10;e36a7pi61gL2HRmNpT6Fd5bGF3GJ+Ca9IsXPvHmVPlfs85R3KOwbHDzyXmfmqXv3DkA4H+p9EL2M&#10;1l1a7YMFOzhbYYBLwKZ8ukrsw7tJ7UPsI3pSo11pvXXBT6X0EfZBkgyrfZahmCe6Quv7FP23nnY2&#10;6e2tr7g5scx1iHP9I1b7bOyLyez7Qqh9DviJSxzerE8j4PdsECSTyTBsugF7de2jGLZCvDZpYx+b&#10;PBD7eDDbO1HEj2pU27Dat6Q7pZRXBD55NghOmv07HUHHuSyo5o2NgfanoG9oaGFhcHCxi7t6dYkH&#10;QiOCI3Z9aOhjeUO3UimhTz1AjkF1HRtPGsnGITbNaml9Iq9ZWTqiO3411D7jEnBloxi5r77Y17U4&#10;xuWr/HKr0wndZSx8jVV3OBNequagtT5e7gOoo7ExIQG/QlvWT/N67ol2qxfjIn7TL2aXL7Lcp9W+&#10;pm1yPnUbCA9HsLkg6Onv7589+k4AQ1r11l39f/3Y94vqS/9Mz6Gx702wdLheXoK+JnUhRxmLFNgn&#10;vmfWMia2ENKpQH5fD6Y0zwWdkvkE/OFGH6h9zH1K7Xtfa3384eTduydP3j255YPCWYV6hvoWres1&#10;T5fJcBGbfaz8MsMLGhMwaGK5re8y/3kSA2IFlIoU1T8/LOjT+6VqQVQPdcnpYWLE8d2jUfssse/T&#10;7vYpelM/iftqMVukjCM6GCZB0uZA7zOpDxrndIYLh8RI/IsognAnkd85yHWBSL9/BdGvgVnvFs8F&#10;pfRpZwdyXXTeq1U+JjiCMgQs7AjeciR2aGsUPj/5RVjPo/ZZ6Beb6Wdt+okGN4l9kCgz9l4mM3zv&#10;3ru7EfvA14HYt5VW+3h+u1VhHxlZ7TgWYL4DSH20pbdmjVH7nBZf8VlYy6ZjY0DYw+1CdvdSJzAd&#10;EwfjUJ/W+VYj+MlOjkhRWy16k7uE8nbPQ+WlTz0FttQ+a8g7Y2/2Kbhz+c9R+xp08j77KNU+Z7nP&#10;1vvgXVvbsfv3j7W13T92//4FH/cFEOCSCovpiUn8f+TcJKl9k5DBjDt8eA2271KtvUuMdXBHEVJe&#10;wsREER5UE/tOOGpfbximEr1LS2ABhttSKPuBp2SUYIVZRrs6WOxD7FsQNwL2HV/sIqsHdXiArYOe&#10;QT+LUvtkK6mY7hq1L6uxCLkOsU9Sh/hRq5lN5jXLUl4z4a2t9vVlMlbjg6YI72FZVG72eRwd+N+e&#10;FTkdYsymhRa5k69etdWYD6Fv/tewzfdrhj/u56Dn4RdjzXsR6hNbXY0in9WUgr/n1M3Leh+qfZdu&#10;B8FcT76/vz8/m4eemF0c3nIbqa9/Nn00CHKG2t6IU/u+VN2AoJiX2Pc8bPtBch+re8x8hgBLl2y1&#10;zzV00IUZsLHz6QfFrycJil8Q7Fq3bd26dcR767bxOHcX3fTz7P+D19cRFGaXL/xp8927u/60SxEf&#10;Sn0nLo1dOnl3V+ExDXuohat+myEDgZbw56qAkOEiti7Vgqve8lTzfvPvAK0JCjlPuoPMdJ+kQk15&#10;XrVPxzvKI+U+9JjjoqmKkXw0al/zo1X7HMWPhTp8rgiixRBcpGCXNgYbTH4WJbxmtQ/PeRMOSMuC&#10;NvgZSiwsZ2SNx28a3fCL6n46vM/b0OvhPsvQC3l89NnMdj7mczb6vL0fvqOmuU5+n9n582uAAv8M&#10;93F0M34YGxutZr791BNP3tuNDb0stQ2v3/PlL3/5x5TXgvCniE3Dj1H7Dtw6AGofkhthn+Ph9YIf&#10;VsLp1BiKECTu4wgZ1B55bGzKOuykvNXKfpGgPpnYHMtdFsPZUXpxX9+68+HBz1L7vm6rfST2/XcQ&#10;+xzYk7HM/ty+h1D7nn178+bNmx21D25qdMwLp62t7f79+22bDdsB+x2zdsjvx+T2JYsQ4IK9uD2w&#10;xNcbhli7YbAPQC4hsC4RJpZI5EtNpAD4VqX2oZUDd/sI+3qXKC56NghGCVXwxdKYeYnpFhYWoFYX&#10;1T6iwKH29oV2neMyv784XywWwd27CMwDac1jXWjYVWtMltxH9RyivF5k24kxrhH6hIu3ptSng/uo&#10;psPV+eqIfX2o9nnSW2KL2SKODp/YB+t9zdi+al5sxRV3G0vpLhzHx9t8EM6sJD/+wdKg0n7E5r1H&#10;7XOyQBoz8gry/ubyLt3NhnB3Cf7M9uuTnws6t1FUc9AJLNjffzS9N9hmFvO2Z/7Bs9v3X0Dt6wxe&#10;B0601L7LcWofqIr4pJrRXfATADgDGrpSuFnnrpzOQ1gfpu7tXLfzNc70W7fr8dcotq+6vPPxxynH&#10;7+frdr4mJc0LIPPdvXvp7tjdhUsLl06efKOw3Uh8RuYbanjjr+usnPKKcT8M/A3TmWBujP+xxrIm&#10;4s9AnFb7xHy3wxL7LNwTkqFAPzPVnfqLq30NKn5WhEvM0l7cjh7XaTSe0SxlPqUe6sGtnvOe19hH&#10;sp8f+fjCC7+zajz+FYa9q0A9KfZJ6lOqnzouDTrFvOoRDGNRjHOpz9/2FtX7HGOHhX26u9cW+uQH&#10;W//TgS6o+I2NLYxmMpnl5b8G7AO1jlkLZ7wa0dBsi6l1BCEG3wD7gBcR+oAOMepE5raY+D4x3yW8&#10;YycvCYUqnpk5UBXGDa+HwDzPZp+pwm1EVWOsi0Q0CzdvLe5yv5pxq8R+3fWPCvzUE33dUvt4s+9/&#10;BlcF9FlyHxAedvQqte/MmTNnNPTFwt/mM5sV720+s/kMg95myN4PgqDNUF8b5bDeb6s/4iXw46eg&#10;TzLj3ftBMD5eKY/PjVfKN+a83NcWjCdB3juIq0fUsqZNHAb7em2s6w1TrbiPlwpxv291u328yqex&#10;b2mFy+F6QO/TCh0Pd1G1kNinV/0Q+xYA+Irs5MUf+4cWhwB8gPraeVVQlO+S5udGNaOTVw55Oa5Z&#10;9MI6SS4NYJ+q6dB+DlPPUXu3T48NJfvVUfvwPat89pKfljMfyzbnOkq55puQT6heecWITbCbWpsX&#10;A975+eeem4c3OFOw1keGDtRy1IuxVGps+LO9HCa5r57gJ/U+tdyHyAfv/msw12+dnuCNUtOui5cu&#10;wR0jYTiSP3o0uJ3pvt2dK+V25VDt++lPI27en/60ejgI4AmettW+g5e/8lJmu2Xk0FVveIvd0uGR&#10;+pTa52BfspIHpiNzBx6+BN0b6jZ5+Z05uHQOFM3gA1L7Li1cOnHixN0Td7c15xj6zN6rEPuGYt7E&#10;KRUKkZwV+i7ynxIt4/J+5wDtCYjvLlqE8DbXDiwVREtr1vKgyPR29T5p59DMRxT4+e/2NejmdXP7&#10;ompdLNFZpRyrjeuzzbq22ifbf9kZ7IM/Jr/uF/7KIr8nftOQ3GcToMr082l9PuoTbbqEfTwaRjyT&#10;GEeX9HWzJFh/t0+SX6za57Xxxs19I3t+W956773OzF/v3r0bzLiosQ3zap9qZAM003KfzEw+dAh6&#10;2Q6QHQTUu/Wn1pA8p1OVY3b79DgXhEJsiaO1vq0o/bEKqFLyLILUop+O0KtPVR5xz/LzxpV02OCl&#10;p8uOpTgG2JQqunrYi1H7fucV++wMZ6H2EQXShxnFXPevnlHhzZFzoY0fdf/q5rc3c7r+/c2g9OH/&#10;8c9J7oOHnqObGpr34lOPj5cr4+PwSTjNBa3vAkxwzbkRBHLOS2z4FjZoQBzfJM51J5ZafWqfxr6U&#10;yliGtT709JJ0xyi3lGpA7VPYlzBmEEprXukJAh7vskY3BJIcAyCGL6tdP8xlXlw4ASZeQD0uacPk&#10;ZnrNXcC8Zk9+mTXkNWYPS+0jvqPVPn2L4UB1uEnCWvW7aNV0GKEPQa+B1b6+V8HJa/execHP7mWT&#10;q30itdmS+0rbm5t/VWouNBdK1gvvwSb3tVoDoMnsm//1fHG+CNQHo15e8sNgPz0A9Kp9sqkjauVt&#10;lPoItf9tOYtqHyc2N70RBKDptRZTYZgqtoLep//9s5ewbzb9ThB0Hq5WUUO7ffjwlxCnfvGl/4bt&#10;F51f+sVP/+G/kdQ2199/JXwuCAz2bUCPR3D7dk5V8ZZKl9jXwYnNardPgJ+w4ijsgz/8vXCKYaq3&#10;t/fKjh2Vcnl87xyYO5I9QTD3Zh4vze0N5ubK+WQ+2fPOO0GwN12pVCpz6XeCuXQ6mUxCE28yfy4I&#10;tqGh4+7CpROXTixcOnmmGXf7COSY/HjaWy+/T53thZz02zCu8Qxf3qg2+zpURrdQ+0D6JdFPW375&#10;br07qtW+PrPrqb6Yg35OXiSH9Ynb/h2ofY06OgzCSVPGqo4kPwV0DHocC2gt+fk8vfp2uvo7VePx&#10;8svPfHz/6luNA5+R+0Rmc/0jG3sBGnn+iwCmMc/gnOE++dmNUZ9HBNSGXgWA9bNdItyHe36QOlOt&#10;fnv3PcS+rYfWE/b90kAaDHEVellD3vVg6WBdjjiN1D4piLk7fsR1+qkxuY/CWszKH5l6lX1Yzou1&#10;5ibVtDrkZ/fvmpY2neESq/Y50qIRLLW7OBbYPqX7xKf2tUU2+/6nyexT1Ge0PqP2Mc2do3+T32/z&#10;S33qUfQg+gS4svntZ+9DKW4ymaww9z377GZqXE8mx2O5T+z2PXu9LQjOjRu4OxcEFwjp8Kkn+Q2f&#10;r8233DeeTIKvgrANspdZ7RO7fYBqqaWJJYhrxmEvvMxyjxt9Yoru5+qN2mofvPSRR0SpffiEgJFz&#10;wRFNYYLS8AVMYh+mtXR1nVjgxD5wdUCOH9Tzdknsk696crsv+g4sHV+LUJ6lN1nc59BeTF6zO+Lt&#10;q6/2vcpOXiu+JU7tM54Oa8hLo3I7sYbnvM3Njz3W3NxkTJWlQqEA3IdDXXopV8tUjto3X3wuVUTy&#10;075eHcarriQ3UB8AACAASURBVIiaDkftUxkunN9hbRjWU/oU9y1n31DtbIB+ncEswp2S0Pr7+1EN&#10;g0P3jMwerQQNnqfhMyzsM+d2zqY91f+hhrzSzRE5o0HPig5Awn8lpdM9+dP58mwezB3lfE9yFq6e&#10;zieT8KMMd/WknWP+AZfvDNYh9l06eenkJejuaG4+rvf6WCC3tT4jALK919X7zk4XlC1XR7hQu7KO&#10;8ZE1ffB9c0vbNOWLPCDtjMcPJv9P/ZND3ep7JpPQ1+Ed9D4Kta/5/Oeh9vnHvD4JUP8wQl49TpQT&#10;YaP8WeDHNwnFT3xa1Nmhr3a/8C9MftTk0QD5yX5ePe31rvfFFfVa2Ic30DadLe9J7DOwF9P4Vkvt&#10;Mwku8vpgTLqLr8lX4Z7q7kBHClh6IaaFhrYHILXvx+y3RbXvwAFJezqJj+L1bknswyIzo3R5xD7A&#10;PlXyZkKitYEX5rtUzEbJzGQK1qHNIs1FaG91jlvG5qlpi4Eu/UG0jijRUQW6xCKbAuVHpPbNeDf7&#10;LtRV+6DXYvxBEkS1BxWS7GKob/xBUj+IQe9ccB/EPv5/+Xhwn9f6+H7ktPpyn6ZEPrPnggA9Hc8e&#10;A7GvtZhI4vtJ+Aq+KW8wmUzuwFfNFLh1CfswqE9gHwAdPiRMwH0JtevHuEbNHnx/PbWPHxuCk2OF&#10;x8Pg7CBbBw8ocdSLuEJz3a6uMfDxdikfL6IQBLaIirb9+4e6TkAv9kJX18LC8ePH29s9a0wqrSxi&#10;7mg2RRZ9NfCD2Y+1Pv/A1+Q1R628Qtjzqn1qyFs3qjle7bN2+1RYDXHf1Wxzrmt7tvlmSSk4N+FV&#10;DeS/SFKvHdg3/9x86rni/HNF3O9ToX2O2KMbtFwUULm+hiwagz4ZlQhFHdjLy7W8OMntT4Vh60j/&#10;CAhpaOLAJb88bPyR2tezMjs7N7f3HbgjHwRzrz+df/r1ubnXX8/Dhdf3BsHc07OvH8UVwZFEq8S+&#10;1+FzKun0XBB0si9EezuI/cxun+3BsQjwZNBZsbEvn06PI/Kdns2friRPV8qg9uXzldOz5XwlnT49&#10;m09WxnvSoPbl4Wc63SOU+/EgILXvbvulhbsn737Q3HyWXRua+xThKfuGIT3/wl9hOie/NUp5c80W&#10;TH0U72Py+kwsMwKc+V4LxrfVPj3h1YXN0SNlPv6HyCPe7Suc/8x3+zx8V9vPsTqZT3R7OB0cWu3T&#10;5CeHvhwF7RP8DAJumN7QTQVunSbLeXVyn27klT9qHXsoTOyGvKVnwDqaWap9uuij0Smvq/a5e35m&#10;28/4e+PGvFAnYsAPHjb2XrV6D7gNse+eWO2DA/F9am4LICji+zh9j+kGPq45pVwdqqBDsJoZ8Q4r&#10;JzBv9rGdA3JcsClE6XtiWmyVdTjEtb6RxT5L3BNj33hXB6ttcksRpE8OGKwBncaA/Kn0PqH2fdz5&#10;omezz6/1SbUPymYRuW4g+CVvgD4X1fvMo5D8zo3zpWQQPNumGS8ZBLTZdx9qcm0SrDHivcBP3pso&#10;FouJXnoitO62wRNNJsJicjIJ75Pl4BjefoHVQCH3HX0hQQEtRRPQbDl5ifsSS7S7Z4a+OKilRT1E&#10;xoZy+zAMpqidvPhMvN5Hch+xDGtWMPNV2LewqKp6EYjA3kFqH7EfPExi31i7t47KRj5t7Ngk+8s0&#10;5llqnyQ8cVNU9jN5zTK0r77W10e7fdZe34k6I17Lz+FJ7qPNRfqPPJttvprrWjxbKDQXboJgdnB7&#10;oTD0UWFa5aVJmc4V+56bn0/Np7CIl/JyDd6ZQZxX7RNSn+voqDvolbE5armPXB3bAPugQZr2+kaK&#10;9p6fUvv6V/pX+o+mZ/uT/f09R3ueBtx7+umnEf+ensWfT7+eBuxbgd0+gX3oCnn9aB5FxF0UCShN&#10;HdLSYal9zreL4porws5UDBP50/nZyo4wTObz+fKdKRC/W+8kK3fm4dJzrfl8spIGeT0Ffy/68ZG9&#10;RfgbWilXgmAbcB8ofXBmCgUIbJZinzpDigbV6FeToK32DZ2dfn4KproiuI++h7IxQx1e0zPhjGap&#10;EzHRAkIjIrKqR9/wyEppRO0TjPfvSO2T9BeLfTUgLt7k62c+sQ1o1/Gqhg7zxHK9z6iBYrCrwc/a&#10;9NvwglXgdnXmPYvxom4Pym6mi55G3jixL3IzYZxCLuP2NanMcRNefWct+HPVPnWrg31a+XNHvHK7&#10;T6h9eLV9rFp96tSt4eFDW+8duIerfT87peQ+XMBbD04PNHFgrYa1pKeW/hDL1rCZ1/hvlTxmPofb&#10;dkktVOEtKsyFVvu01KYSm8WTCKBqpJDX6WDT1Oe0s/nZTV0yzHrr1oFD1FuiyC/y5R9Rd4el9n0s&#10;1L44sc/V+t7G5t5zSHw3CPxu4Kj2jDF50LkfzIHSB6hn/sGOjz4XtIGlAmoyRoDWwL67+VmoySVO&#10;q9BNNYa8AImwnDeiUvVSvagF8FFPBO8nk2bv6ZiY9rYFwfjk0aMTE0tLvdzA1ttLal8v3CCu4X30&#10;GLwirsPFJX2dHwrvA6H26c+ih4nH4ke40IOmDgV96Mil8L6urrG1oPaRoAELfIAyKqsPzByIfQsL&#10;1Iu9MDh4ZPTI2Fj09c1YO+xB72LXJuzkjccProyI5DYP1MxrNqt9PrUvSn99G2HIG23j9Y4Prdw+&#10;udRnRbjokELgvuZmWHgcK23XAkcTSD3Px4otivt+jV4O9HMg9hm00z4Q8/IcEfv0bp83sLme3KcN&#10;1MvLF0va07EBuCxBIt+EfmfOEql9E8B9FYA3lO6A+mafzj/dD7wH1Ac39IDat/J0f3+/wL7O1wEE&#10;8+kKekU6VV6znPLGqX32t6trFMYCnbMS+74/XqmcBpk9XzldZjE9TOX13+Q7+eQddRn/noRhgq7t&#10;6EmfC7I70dWBnt4/ZeF7aA15DfUNqTc9+LWz/dTVpulpg+VGetMeDdZsOUEPNvsk3LnfbdncYQDP&#10;yH/EfVoo9vzhEwmBlsQnzqPY7Vu92req/L7a1Off31sN97nPJebEcldPznn1kFc4PWyB0GJE+Nk9&#10;vaGQlS0eV+8bzW+0TkkvmTr0tFd0tsUfk+AsV/lU/4Z27eoRL98jm94E9zV2JPhp567R+eRDIit+&#10;vNQnnL3t7aPVw4c7P/7Zoa2HCPt+ecpwGqQ2w8ofYB/YOzTymCJd4h+4fApcHbKczWz5yTExSoMU&#10;90zbgWrKy7XAupRNEqMV42LZZD2gZYGclvWcko6am336K8m4wlu3oK0OsI8UyZgv/+jIj5/p407N&#10;eGcssc/2dLhD36vBuXzyRnIE+ibCVOIKkVwQXG27Sn85cOLbhmPcGyMJfhASXyuA3o1zwdVAYp86&#10;xGkgz/Hz1AC/ALRBWG9KXOltLYbhlWQyOXeODbxJUvv4ffIcG3vtMJe2IJgD7JOHLB3mmrhiP4pO&#10;2eSSOScZBEhho0Ew0ciZC0pmXEkLahjgt3iia2yMfLzwAgatuiLJGft4AfsWFxagtwOxb/TIKGBf&#10;VO6L6H184TFRXxaZ8rrVvNbI14d9nNfsOHlrdPFaLR3usLBOeItMa/apfcq/AmPeHO87NjV9BK9h&#10;H5VQ6smpuOWIb9JA33M44X1ufh6bOVSmrwFExQWOaKjlvqiZVzl6a0OfmaYPZJffUHnNkM0329+P&#10;s90JzXytRVhVQHtH/5UwHBn5fipMta709xyFv2X9laM9TxfDqafzT1/EBz7XCuS3IwxfyCdS4chK&#10;GEq174XEc2gWGUEcpBwXLuXlWS/k9vlcHJFz8iT7ebXalx5PVvJXwrCMml9xR/JOayqVfC5MXUmn&#10;77SmRsr5lFqCTa1MrMBqRKp1BwRozs5WwIyw84NtHxR27ry2s1D4CCe6aocPfVD4t4NlPg7xk+RH&#10;VYbWlLfw/BCHbyvpTX1THSuF1nlNBbP4TuuwZxsM7bwX2v9zVwQi1CfUPXNd/8l8BGpfYdVqX2PZ&#10;fdMNbPZFI/pqwWAs7Umxz8rv8y/tkcdDMGA8Kyrq40cWCpL8gjW/salvNCr2cVebmvNaQS71qC86&#10;q3XuMAwoRD7rORQuNmLptRKcTWCLwTxr3S8y5yX0E+Lf2Nqx0W4oD/obYDFY7duzZg2JeezmBfQ5&#10;tX74FoCalvjQfMH3AxgBtpkhrx3hYu34IdGQjKi2AllXROgzX8HJh44s99VS+wTMqRo26eiw4vvi&#10;rbx0Qc5478EB27LxFTu/hE/v5Yj8AoY/7nxLsdxVKfbFpPbx25kggK0+/ic4nN4byQpaNYw5F5b3&#10;KjcA4/gUR0DsQ+xDWQ5mvCP6Gn4WDG2J08ZjHL1G7cN2NQjew6dNjhSvoHvDHK32ka1Dm3ptvS84&#10;msSE5smJch4hb7JnLg9UR/beyVm8YuNeMgjG8QJw5HgsxmHB7IkF1U/1/7P3/jFxnWm+55FWsmbD&#10;H9AtqiXUQuWsMTfy7WCF9ty2067CmWyPtu0JCxfJ6Za1QuMQjxSBzBqDjXVXF7fbf2xhel1qtRmu&#10;EskUsT1/pIQ8IKulRLpMjM0ktFs23nU0EM8m4eLc3rilBFZrRSlbq+fX+z7ve95TFLZ7eu5oXnBx&#10;zqkfQBX4fPg+z/f7jM9FHTFIXMICGGxEURX3qRGxyNYKVm/F1IvnNYn0Y60Pqrzg5MA7LC7CdOzm&#10;4eGA2Ocwny72tre2r6s42chmkfnMmLae4JgOq/YpT0ei2tfl9vbpvr4yah/gXrzO6zt5VVXbs3cO&#10;YGeXPfMO7AeLhzeLF3gPoW/vwkLPVJf4OtUkBRZkKFQ3pvVRmVeUoA3kt2jcluQ+kvwuZTtA7ZMi&#10;Ly7ze0ZFXv69qzm0tAWxb/bklq25fM3Ww1vNDd/aOvtFPt8PytqpQy72NZjf7PpDHTjtQxy98q+A&#10;Tl7t303kPxh86GDflqXDoPb98nB9Op8G9+7hU39Vn8+/WH94y5Yth9+bbcznvxh/hO2v1GzRuLS0&#10;NHsNxb8oegaRBGzZm7nEa7wbZH9vUaZeY+pQrX5S6pVfj1Fs7jNtd4a8ZP4Km3xMvE+55bQHujRo&#10;Mrslz0Um/prPx1uMnW6x1/mhfLpqH0Ee056GuJjat/5k3oDYF4A5HpMbVu4qGuarL1WF14U+26kn&#10;wX0U4TcxMfH1hMoIVLf0YFHuPV2ryO+llz767O8hzDko+jndfdrbse6Suq2mPlXkDczkiHmAN0J9&#10;rtoXz/czDg9f7HOdvzylwzo8xmCdfjebBRjDGu+mKzyXgwmPJTrBvhOyp8AOSE68vJaHQmqfyIiC&#10;fRLjR419qPZpbdAhxkCA3/pqHx3wfRxOmksCdxnAJDPKjuVlGGSyar7GGKOZMXJPZRm0tdjnin1l&#10;evuwZQ+a9KDb5lr9nVPXavL5RmKq89yv9w10+pFTl25Vf6oGErvu1Ndfq6kBTlsiMwZhn6wlS2sW&#10;0uJqH72R/0M+NTwWmHd5gYMXy7v0cMrU64a5XEBz8dxcR8ccf4To5miu43zHnOzNzZ3veDOaO087&#10;b9JN8Sh7J+fmOuYiuPEc3UruiDVelPvMA0OfEzzyUsdSdq5jqWMuS4eW5rLRkLUncJEXEpfhPNa8&#10;2MzzeFcG1EkNa7z4NoDYh3eAWu9YM4xyCxo6fOiji3al9iVxnx3VYUmvp8yYDievuVK1D+OajTm0&#10;ovgWSesLqX2EAOYbF5O0UAC+jU5P2/Nt/3TtdJ2n9kESNmf27d3b05NKcZXOqjCsyOA0BTlva/ZT&#10;Nl49q2M9pU8Tt03uK4DedwmimkHpbjxlyrvpmgOHxuH3rPHQOFyV/sWL0Ep6j9W+2S0dWxfyNW9t&#10;PZyueXHr4S/ghlvfQjNwriYdw75c46lHb72YxjpyFBnm48G/yslbgd4XU/u2fHP4PSjyHv4CWO+X&#10;S+/Nvnf4cD7fePjweZjgtmVvPrcFHMCPakDuk9nYj/L5A48ezUXtK4XR0dHFVGp0dJQb+5Rh17Tv&#10;4VJXqXg/j/tGj901Flsb4AOvm7y4erHPV3eC8rYx/roSoLoBfRL6i4Htw7wj97J+cje55amrfeHe&#10;PinvTj8ttc/iWQVsx0XeykQ/ldqnVb64S1eluXBw8wQskw2dcA/bC2hEv7U1GeD2+kcfffbZ32vo&#10;S5jP68Q2l/d2+AIeQhv6JIJCoCsPOtssEW7A3OHVctWVts3Pq/rGOwHdLJcH2e9X80BeDHOhIBXR&#10;5xD00HXLKAKTNlTLHaKRG+HimXC19Gcn8uo5vNTsdxyKynTUBUUnOtBE962r9tGu6upzuvzWU/v4&#10;W8BhIsvkdT6KzwJfbWVH/55PtNxCtsU+JfZ5E9liat85bOwj2KO+vZpG0+hHH89H1z8ASRDEPeay&#10;a/l8TrX41QewT4l0SdYOq/ZJb6DBPlpg8ECwVGoffHY43Hjqoh/mckF8WmpBN1JgqVuOjPCBkcW+&#10;Gfd6e8nUt4ht7Vm8NfY54ZU0hCDLnww2RpQlVQwdsiVRzahm2AEe7OGFcxfGN9P8XuNmDGTTxgu/&#10;iH7baYhFWeozut46sc3hvGYP95wAZ9mAKR0aIipQ+7wAlzj62WxqqfiaU740gE1jdx+ddevgHFBn&#10;+rjgDAsu3jQE96Hk19OTKoooZIq6RozBf7oEGEvjVYLfun4Ow9r0lK+tcXhLqlC4FGUPjR/Cvjig&#10;PVzMfzmQ+07l87nZkx0oly0x9p3sOAxFXmjuQ2dHLr/38NYv8vn0qUckFlrs+1ZEvX0nv4B7Hoqy&#10;FOJia7xk6fBb+pJiXGaiQ66lA4a0AfZBZ189OHl/OfseRGhOXaPwlny+cXZ8/BGZo6DI+wi0P4y9&#10;ROxzBVur6CkHLy11rXnRndhmOnRsmgZqYCSfCm40tX+P+3gEM2f+GFE3OGiNX3ce1SYTnznnj2ze&#10;ysXBk/4EOJPW03XyKgnP6HWw8Xhqn57OpggtXu21R+Kctx731SYjX4zgzGLa48EdVooMhjeH1D8q&#10;90qYMwxw+5S4jyu6qrPPHDKDO7zqboz8HJQjtJIxuH6VV+t7IQYkqa/SCL+w3Bfu7EtwefCXyzVf&#10;cvduhzovtvadOHECBS0Hu3g079mzZzedPXu2GtQ+SlohrgLaQ7XPDubVscW+2kdcJ/5gtnTYQBfL&#10;fc5XEfPyhu20ToVXHBsO9Kn9CtQ+Eict9i3vgPZDDXmO8PeUtD4Ffqa3710S+/4ynNnn+nOvR0v1&#10;d6CMZEnP/OM9cGmAGncnn88xEQInntLeDthcD/vA8htU+yC0j7BP39oYPBqNzkeXMijg1EUf+wZn&#10;mvtOj5wbGelrbu47NzJyDj7ShtkbGRnBQyPNzbA90owNdOdGRqSXDq6HK/Aob2rdio5Aoh5tDY2M&#10;DPWdGRkZGYLep5Gh3qERwhY2JzhTxvCwxj5O74N5HYB5BvuI+uiK+PDRwuhYqjDmzmoT7a8StS/u&#10;3g07eU1eczy2bz21z5vJG4Y+4T3PxSsV3rjeJ1Pp7HcutEBFwNHp6ft0ot25c2q6tq62FrhPq31p&#10;Ir/0wkLOqH1W5lMtXwG1j7v74m+esXf9Zx6S+1DsA/KjyWxoDMcASVPqhQkwysmbztcY7DuJRd63&#10;0MB7eOvhrnx6K2AftO/FsA9DXd7achjryHPRbmE+gT9W+xzaS8RzX+0bX9qy5fyL+fx78DXUL/3y&#10;pz89fPiXhzFKKZ9rXIKv5QBwHgp99wD7cA++GcY+ad3TZAe/DgJ7apkGP/p1UCVh8vZSc19RRuc6&#10;zXZOrd9291lfj0Y20e6M+1cvGeXHah9VkO095Fbmh8kZymG+jj+o2icqn63wblTti4l+69h4Ewbu&#10;riv2+d5dXZZNJj/Q+pj7ROvTbuAkidCT/mCAG+S6MPm99NFnn/69p/Y5up8An3T1+Wqf2ndEO8Ao&#10;GHqGlOWLgHF9TxMgeTwqVvsU9LneDmeAr7Z7GAFQCrsWUI3gNzY2tr0tOwitfX+3A8L6VCCf9LEZ&#10;QQ8gj7BPkloABGOBzXInn/gY9WhLiX07ji4fxcEdEOxC0zpIDmT4ExOwMvSGGcvjPk/t88u7QSuv&#10;HcbGXzXlGmJhm58D+laF89RQEW/rCZiPRb8/E7XvOp6s//N/D519rtoXb+2Lom9Q7ANgswpfLl+D&#10;29fy+fo79VF0HbCvkZwW59+8cwcKsjV36g/g1VD1TcN4ATR4sDWEmv8Y+0gmvONjn1b75rC3T8t9&#10;99LQQXgKPitHt9BlTnwfp+JqX1tzfI0tNsPQW/NvETyydIkfyDJLe+utYYt/YYIhOU9cvI7iZ5vR&#10;8DQFDX+EfVK76gYQhKvB5tG9YIP86C50kiMbA/6nTOv+rvu7du3adZ/WM/d37YIql+lMirOHms2m&#10;xvQmqX02r9mp8ZZX++BISqt964CfoT89oSPGfCb/msu91O3vaT73Qe+jE+r+2ukB5j4525LaB+QH&#10;7z1dhH09frJzyMjrd/ebZziOe2Hw47K6Tu4rUnffpShCee8UmJmggw+JrwbNGml28gL25fI1HW5v&#10;H3h4G6fohqj2XQMj76OY2netMQe/lYB9P43adXoLp/fxcLYKujB5Mq/FvvHZLVtezOfPH26E1r6l&#10;jl9DkRf/SwD5kmOQAPUwLgmxD9S+dL4Ri7xSpDXlXOY8NPI6Rd8VR+1Tr7u5Fg/dP7ZfCrBuDqP2&#10;93Bco6h9MUkXUc+CY8ynwWKfHfGrTb7GEMRqn9vNF9P9nlJvH6Oa6uRjDkvs7VtP73NLvTFHr89z&#10;iQF/SeCnj7uTeJP4LbTsZwxZP6y4p/nPeaxP3lBjPD767Fe3Y0HNWvXTml+Zzj6LaDYZhZrmdBef&#10;Q3oS7RJU+1z3b4Wa3zo3cNQ909ine/1I7Rurah6r2p4dhBrvCdC1POwzkt9ZgiTiNYeQ4COwkOlv&#10;MwqfzXIRfLN2EUt9GBHIU3rhnQeAGLXPfiWhBr9E6nMC+vzM5qTMPstd1UHsO0Gapw0plDsY3n3i&#10;2D79hYja9y7FbvylmsZrkpljcXxguL2TJhnPyHt3cgB19XcQ+8ice77+Tk0+TRmrcJccEBhdDR9E&#10;gEPEowWISLR2LQ8UGcrvY/C79TL6fmHKRj7XeI+wD9HzYv3FRvi0prfvInYAYmffxfqLc9G7DvbN&#10;jDnER1hHwEf7fAgRzxAfcWBl1McTrIT7gn1QTH2mt89ofaxQwZkK6pXo4jWnvYGB7hUY1QZXrLTQ&#10;sA6q/QobGtEvdWz67v27OrDBhDTAmKZRB0kCgpPlPiXwqQTnhDEdysur2vuSllb71g1rdpQ+K/Yp&#10;K4x5+kTlM2qfJgNs76Nz9P3p2tGBgdHa2oNFpfYtgI2XzvsLPT1FKPIqH4fFPk/5cdQ+6e7zmE/y&#10;+8oqrfwiNGBzH4p9OJzNCHyg+Z3iki/EhqfJyQvYdyhn1b4tJ7fk8r/oeOtwl7nh1vOvktr36NBW&#10;B/uyryJNAhsemD00F7WjykfAR9Bne/vKQ99wSO2DOL5r+fyW841g533v8OFZmM7x3uH62Rfh7zio&#10;5lJZF+q7ovaNPyLsy7a70SyyrNoXXlrmtS8+HiJPB8G8dPa5C23cNKNFa2+mL48rwi7rOSYQ8zLH&#10;/jBQtzdeDtIHE+u8T1/tsxdcp1XeXkftW7/OazguLOXZnJaEfL/yap9r2NAVWTXaLS7dWcGPEC7+&#10;cN7tzb3UQygEbHvVkN/PcYDb7aDa5+a5uGEuvvZn4QyZbwy1Po14frgLUZ/FPuX0DRqCK9T8NOQF&#10;b6gm+nJ8i9PX19c3VgWnzqrt2ZPY2ncUnAtouFDOXQlqEUwy3GeHUdCcDh2sV2Y6r+I93qcS6jIn&#10;uxjFjx0fwKJ2sFv5+WcBtc8p6wYa/YLMJzHV0McI4S179hwHuRMfjD64hKe+pnJfXsW4Z9S+wRsx&#10;sU+rfR8EW/ui+jvspVDtfKL2kZwH/+sswchb6OcjBgSBULAPirE1B66BVAHYl2s8VV9/LY2MiNgH&#10;UV00t+25pNi+lx+g8ZfLuuma+otQ8jUtg/fwge6c/EU+BwVpTHNG8vupM5/3QnYmoPYx9CEAWu4j&#10;xpOtiqBPZD7Ff0mL0YUhRuJHtGwhiS7mpCUnOqj1dnd3p3Mwo5eOmRwLqfQuTt+X1rNiqr+Y2l+3&#10;v/NI5/Od++v2j+4f3W/zIrDz3IlrVqVGx8kRgj49piPm6bDAZ+hPYWAXYB8DsoGIctCn1T6j+VnB&#10;TxKpnbo2nfhlunE308P0dDt850WkvpWBVO1Ebe8RRr+FBRjRsReo76rt7TPUJ3JfAPfslA7x8obU&#10;PkN/5Qq9cFGA5j4W+0apyMsNfWB1BerLQZcfFHnB0mHUPlPk3XIyl//FlpNwwxff2rq1MZ/uOPlq&#10;Pn9vK/T2OQEu34qO5NONpw4dms3nX5w99FMY1KEqvMbJO9xnyrzlhui1ub199PFAPo+S34tLS+/B&#10;/N1ZaPA7XD+bztc8yuVzhH2YiS69fabIS7DOQp5q7Qtg34rasmXeFe/g6PR+U3pnqc4ufK3R0XOV&#10;p7PwUYnnttAmnXqODGjx32JfTAR2ANJMfEns73savX21XGX16rnyh2EsyaUitU/rfXHqE97SacoB&#10;7jOiXmDER20wsbm82qeEOhXgZ0gxfi+/o8+t+pqNT6TcS5M8LPkpsS+m9rl6n7Pfd5pjj6k5bqyv&#10;SlS7oOXDaoAxtc/nvYoVP82ACdeYYW7cyGexj7U/EPvgtFm1PftTqPEeXz6K2IeCm0zn0PDn6n8u&#10;29jCpzJf2FKpNPbhlA5HzmPsA5kRxEY18JcH9oLzV9Ki9cyOdagvPpTNbfQrM6RD1D52m4SxT/cZ&#10;hrDvcclP50VzXLMW+xy5z4tyoTxmcHSAl8Jt7Yurfd8A9gG9RRE04t2B/u07QIXS5+f19tEO0Bo0&#10;DsL89cTRvACAFAsIJg6qDREs0oJHggf65mRN/urJkxADhtB3sf5iFBnm+xh6+7wir6h9I21R1DZz&#10;2h4y1Jdc3AXLxkxbX6zGK4NmqSiWcIL0utSMVEWiBLwz9unTFvfyEfcB9eWIAQeULChF3oOOY1BN&#10;m2JhS59bcgAAIABJREFUwrQvAfZ5rGfdu5IenLz8MR3mYv3uPiUgmTJvAkqoZ8ydzsYh10h5RixV&#10;PhYs60m6L3LfysBo7XTtfsC++6wF9WL39z5zwp+awm+NJjmok7GFPifMxZ3TQdO5Yj1+FdCeG43d&#10;2ipG3sIPcTibCWqGKm8ak1sI+0xvn1L7Dp08uQQu2pPpfA4qvW815tMnwbNxzfb2/Y1R+/rzYvR4&#10;ccss9PaRg1cLfhlcMyNnzvQNDy9WnTmT+Eo5al8N+XLv5fL52S1b0vkczd2d+uIX4OHdAookBLjc&#10;A9IDRwqrfbbIm4XevvJrRaU0O3yn7Rz8ywE/ILuOtctQDaP2AeSZfr4pCm5ciOm7btSjbvnz015M&#10;NZ9uaNoH1e+fqe5q8Auuv/kP/+7XT0Htk8Ku37kXO+ypfT75Gc5zi8RhqY40OcG3UBughb4YC/r5&#10;LCpxr2xvn2fL9TXDZI1QPYBq8uPNNij3vvTSz/9ObH3X372d7OcNC30K/EzJFLf6+uiK0zzqI9bD&#10;50NfgPnE1Lth7ktU+uQSxD5eptMPNcoxjHCBQIm+C1kQ+14H/FpdXT5Kg9JiCSquXUOJfYpTfEOH&#10;x320CaXcZSX7oWcChrWJc0Jm/lJ0ytHVo0iLO8BJYoa3rcd9vmnXbexLpD6j9mE8IXIoZLfsqeZJ&#10;JHInDz8F9Zyjjy/5CTW+kG1yxD7cc9W+mNzXFL15B8AMQ5p5GnxjWO27A9gHO+i/wEY+okLCQd/S&#10;gVXemnzuFIiEqPUllXi5ymv8ITDKqcYWizFvzKh950+mKKYCP5UOcPn4VpOj9qFD92dtfWMj2tjb&#10;1kfUR/7dmdN9dlszXp++z4y5gpr6ysyrN/Vd56BpS2Ppjqf1KqGP3jDFZaE7t5DO5boXCBGHh2E+&#10;76LpZIKNutre2MkDkoiNoAEnNT5XEfbZwBaFfgb8NPn1hMd0uKF9Qn5K8NMbSIOs9q2TB+KpfRr6&#10;7DjelQGt9jH94g43dFnqg+au2unpup37a+8bcih29k5MdMKTA3HNU1NF+NZAzunpUohsm/tsqc9t&#10;66Id3cZl3By2xz/c1ufugadjMlVMFYH7MK5ZR/Y14j9gQNfSYXv7Dp3cchghEIJSwMrbmE9vAbXv&#10;FJh2PeyL+tPQ7wcdfy9uOfnbqHc3s54p8U4WLhH3EfzRJYh/geX09h0AVfIApgqOz4Lcl3vxMMQ1&#10;vwoT2rZ80ZjPvwgDr9MHxh9hXDNXesnSwb19TmRLAvgNBINdzEgPfqe161iKSBwVOFL7FqYWrtrf&#10;FE5ulAg/R+0zmOeVeDmbxQM/8zPh9/4J6xlgdDRHd330859/68l7+4y0p2Bumrs+iN0qVvu0Adhc&#10;eBinPnKd1dwqhIhhdHQRza/KllHuqKWPS71o7LAkasbwWlUvdlSrfZYj4firb3yl/uu/zqKfausT&#10;tQ/5zdH3XPHP4tV25KntQ0hspgzsqH5S7y3HfRoAdbbLkyxl+zDUB0Ilblb1Ifbh4ABQ+6TGC6Mo&#10;YCYbspVBNR5O4Yh+6zJfsMJL6h66di32gZ5H2LcDKAvlRoxvxla/o6tHcXLwccS+EG2GqM837cah&#10;L5TyZ2kN6stAn/CMrK7uWa0+wdhHHY52EInIfm5no368x0e/Ey+g2mfEvig+niOm9l1oin5Kah9Q&#10;nmBfSO17z6p91xn7uMiL0Kix75T0jyP2EfXVB6hP49+DKFqyQcxQIa7Jpw9c4zeuFgP2HZqdfZFK&#10;wb84f/6bOWPp+PjWx7d+NvgzS31tKsKlowOGfnAy3whQn7k26oMsPslyUdQ311E/Wy9pfiOe2idA&#10;4zCNb0u1IGP1Pot90MBnq7ug9BH5LYDQB1Jf7kM8qQ23DMMvHrk6pH2pFrWrGPdJXsTVhavQt1ZU&#10;Azi8oL6YypeQ3RfMa3Zqulrw6/Jy+2zNMJgHp5FPlD5t67DUBxYYpj4NfbpIbnNcBlbAyFE33atp&#10;ojgx0UV8t9AFLX07AQYAAo0OhOdw1cFlpBp/eoPV/HR3X9nWPs19+AIUWlv345iOVKGQheFsWNMl&#10;gQ/jltHXcSqne/ugk27p5Cwi4ZaTL+bzNR0n8/m/2rr1rY5X94LaR0S49dHWR67adxnVvq1gjnpr&#10;6bdRKdMGGS6W/HAwb3uhMNre1labyWTW+G1m6Eznov8HjaP2jbOrHlU//NqpSwO7dMmeMj5+jy3K&#10;6XuPUO1D6jPYJ1KtW9Olv4P4R37AdfNqD492OtFPSOHYZmy75MnMrPaZcXyW+9CU4VlvuROQpDkz&#10;pcVwnTeWTYJ/HLXPAh8FftuxbNpS4mDf6z//VvaJ1T7d06emryH3MXglqX2eOuiZeP0ab23MheFU&#10;cX1MDAiACtF0up99PMVjQa3P3NOm9iWmPEvtN059QQGxts0f46Ea/WIJLv6sNpXlgsBH2h7S1cgI&#10;HrODffXo3Zjal8R8G+zx8+EueVum88oVpPcB9lVVNTePjfUNUWsfJBKjk5cy+iyoqZkcwWBi62lw&#10;e/uC1Ge8vEh7OJBXirwk+1FcCuh9qP3t2XN0+cSJEwCD68KU5Tinky/U2Jc0lFdqvCZQmgKmTxjs&#10;o6uV9Mh309/+Eyt+/BAvDP5Ei312QG+ZKR3S2wc6Xv0dYCxH7RMnbxSdv6N6+5bQ/MvYB2clFeBy&#10;yvSPo9pHFVusDQd5jy4uKLGPysb16ORwk2BO1nDt69S1X6Tz+RdPnvwtxOT97AG+DWazgyNi3mgG&#10;2Kuvn60HbuugwWyIlXPAcHTtLO8iFs7yVVT1nYnmeI7HLD3GiAt9mmA8mvGVPuPqkPFspP8B9jln&#10;M5H7kPi6FwY+BJ1veHERf/FgmIeJq1gZqJvfJ/VKMiXypFk+tYhdARvXkNbc1BZ/BG+ZKq/kNcN0&#10;tlhicxm9D4u8WhtNKom76Of19vnYp7iPK74OEYgWODBQB/+PW7UPVieXeaem4KnB8i709uPTh0qQ&#10;UWSc0OZYeAee95V1M+DjDfin7fq8vaH98/nW1vlUsVgE7ktFoPal87nGU5TQXAPl3HwNqWimt+/k&#10;I+rtmwWfxLUU/Jb91eGTuXx+6sUX/wpueLLjGjl5Uddz1L58uvFaDdwDA1yA7CZ2U08fd/eZsm+h&#10;UKhr7wUKnCD2m6k64/5Ut8FYaoN9443pfLrmHocwP7qHsxsb7z26B58unWMPL+j36Zp7IPNJkTeG&#10;ffzHD6cZaV1vwG2DUNM5VGCzCTHatfmuSdGWNOapOPVNXV2Q3jwj7wGnmSqtS4ROld8zdNiGQHsf&#10;DXoSG2ik5AD2PZXcPj2RjWu1sIlk45i/4mqfo/uppj7ZjYOb7cwjR4e1Dsd6AbWtWN9HgMwT9hyX&#10;bnA6W8zMW4to6zbv+byoKsi+2hdf3gC3Tz/V9V3r9HDquoFWPzqA9t2RkdMO9sWncgR2tKPDk/wc&#10;8e+J5T4e0mF2CPvGDPZV9Q1ha9+eo2jnYEmOB2cY9wUHttj5GxaBcB9DVlQJWK5K4D6iKUpp3rGD&#10;w5Bhn+qqsLfj+NHlVZDalo8C9u3YsePE2fIY5dd4Pb6roLHPIBeqfZwhw9h3ZRPehQaTEPbFTR3x&#10;Ku+GwU89BKp9WuwLMJ+3LiBvkZOXU/jS+ca4kxcdF8bJSwM7qP9OsM+ofTA7FPYF++Cd7haY0SHg&#10;18QTQaTMm8/DY0MgM8/jQA/vN6D2HRqH6tf4oXS+Zvbw+SgaHATe4zViKrzRHKHeeD0QnMxkuzh+&#10;sSOKmvuiqJ5G9F40WDh+cbwjmuE2v7ao3t5lfHyWR/JyU1+MZspAH+tYMq+DuU/UPu3o4MhmoL4c&#10;SH0DRJSEfcOG+RD7vt7H5zEgPNq82rNzZxeabLsgj669vb2hva4ulersTKVSXOa1Kp/Z8lW+YHAf&#10;jOlwRvLq2GbXyGE5kNW+MubQmNrn+J+NRkrji1uGh01kixVPBZ1laIPU/Opqa2tTbqnw64mvu0AQ&#10;XSD5Z29uIZdL57D9cYCD3uyZ2YY3+7Naxcvh5/cZyS9U5zXc19DK6yCUeGkob5Zm8up5bKyWpVHt&#10;Q+zbcpJ7+w6zJp/DFL8v7A1PzpLaR0XeNqX2zRtJ7hpg37b+bROZTJtR+qzox8Ifr/a6tonM2lpm&#10;vkoPUhmKOmDmhl7QqidbvIuH1AfK6tP/cM1lCysqqpy2iP7MMX8pydePs2xZaUldhxovzcswXXX4&#10;Z9FVGMLc0wM/AejmXsAfd6Pvkdhnlo34ZsVXHszU8znlW5OfTQhUD6rigMJ23o9e//m/e/LePuvm&#10;0P16eAGIY0Z1rKv2+X4Oj+IgGVkYy7AboJ2pD9uLBOXPqfAqIlMiHpZvzegNl95C3CcTRGK384Oa&#10;A2qftYQ4sh+P8YAAfsx1+TSe3mcS/DzFz1tYOR0ZQqSyap+iv9imH/yXzHyS5vxE0EfNfQx7akYv&#10;nnt4Tsd2bO07unqUsQ9Ih+usynVrO9c8tY8zWjSvJJd4UUfDTXHtHl8GugOZEXW+VSyrgrMEvRR7&#10;VvegcRg9FTwArgLucwfxhhv7ktU+KuJiFjVLf2fPnr1yhWwrRLmEubrIqxohfSR8PO7j3j63sy8G&#10;fp7aBwEuS2TKYBPvnTQXeZ3ePqnrXrvDo9juIMxJkVdhn4FAKfLKbI/zvpFXS36IlQdgEC++Y2HY&#10;hDdfbGS175uafO7RPaiGjeMAg3EYNQVTnXp77/fWjabaBtG1AcaNnyHX0fvFi+Pjudwp4jyYAzrS&#10;Fs3h5kUcySvCHlzFal8UQQErd8/O5CUd0Ip9OpiE7aquxhdfbOkl7HP8CXQ+I+Nud3f3h90fUpoz&#10;vOHj2XMevhfu9uNYWTyd7aU8Cji9APYhYgD2NbS3141a7FP23eSkvp7EMR16JG/IyxFS+/piE143&#10;pPbp1j6ojcN0O6zhUjmPG/2MBmRGOuDTmaqr86J+U/u+/rqLuvtA7sktpNPphRxIbqkixPex4qdm&#10;LHCJ0FX7ZBZDzMlreC85w6Xr/dbW+Ya3e3tHU4UUrEIhVSz+Do289zjvEou9j0AzT4Oj1+T2YWRL&#10;45aTW05CHsvVF8HS0XHy5BfmhicfQbsFY196Rql9c6C25a49yuevPTo0Fx3p7+8/mMlkLlkjr3V3&#10;FBj9sAJdKIy2TaytrQ2pQSoj+LvBM6gPWQJ8ND57yJCfYcBHS9FcPQAeSnz1DH2HmPsORRH+4LN1&#10;yWxwy0PQzLui+jtjg2taWnZtfl9JfcJ97N1lJsMa79UFyrDUyX7i7DWsZjP8LPtbrc9yn5/14qh9&#10;7tQOkRxtdOBTUPs2J6l9wFATtRM0paNStc8jPwVx9qNp6ZO+PiklB4q6CZ6QQNeeQB/FMMdvlyDT&#10;4ecIFW+9CD8tGMYa/IKanwxw+zmQ39FPPbHPSXPxlD6LgJjRvH1oJIB9jolDtk0EjHMzX+BTFeIn&#10;6POzSc6a90yKn3DfGGPfZ0eXlym1hIdSYH4yvbHBw1f7LALabj87Ry2o9NmSMft2Ue47CtXlZXFQ&#10;IPbBVYh9e1YpLwaYS4THGOUp0nP3k0q8ZfQ+iqJ2sQ+Smq9cMZiH4TKW7Jj6zNPzRCEu2gT8QvY6&#10;FG1dsU/HNTPpabXvA7TlktmWJnCA2lefY/nPqn1UC2YQk4BnulpClhH7SBJUlg7MV8aY51h3H8/o&#10;ePkWYx8O/KUy8bWLgIs1oPcdyOXVcLZD9/I19x5RzsWjQ7NRlLJrcLCPsa8vipD1sMoETIeZsQcQ&#10;5Dpgrlo97uXGxy/OdtRfxO17QHczI23RTBud2pz7RDMjIzMzMzieYwQ3Z9r6ziTNsHLIxUNAxj4b&#10;NkySH5/y6IxHmkYM+4RpCnefp6Ikl5qmdk6lioVOPFkDxKQ6Ozs7C4VOA2U2rc9qfF5eX3jZMR0K&#10;+mATCDMm9ykS7CrOZ0a0HBrq7FNZzfxEuVM6pB9Sq32s9Vm1T4BvIHkxUzR8/ddTCwt41s/tTcPb&#10;wt4uxD6M79NSj1H7/LGsRvDTs9m00Femxa/QCh19euHLdQmdvOUXYp95g/e3Dr91eMuWkydPHsYb&#10;nNxCHxEat0L51Kp9c1T5pauiaNvD/n4U/H43ilKfYj7aRPRLTeIYkVShkFlrUC9YSxTN1YMCvgRB&#10;F3P1h8YPLQHvHerIRnNzhw6Njx9aWoJPiVsYhjFXf+jRo/qlpWwEnPgIji4devTo0Ww2etZofSa+&#10;SAQ/0903IC+ik9dnBhYq9GtZSR07ljJ8rrvp0MADrzPq43tB5YWfZ+dl96y9RuxjS4b09zHzuUjH&#10;xo4Q4alH9BeC30ev//zf/wHUPmzSI7Cx2PdYah81/GmIIzizxV5DjUnkpxU+v3DLGpsp+NoswBgc&#10;OuCnCrlBPnQ5LyABemqfDfLT5KcGuL0EYzzc8byh/L7tsdltcGQI1D7j5A0pfK7a58FhyNpB9d2N&#10;+3p98IsBn8E+iMGtGkOzx79B7FuGUiZZLpZBcqPsZNL9hGocRU/XN9H0oaUqldUcl/u4fsxcyS19&#10;PAQNkA/VP2jru3nz5p49NB5DOu60p+NsebVPaXrhxr7k3D79AQj1RDXPoTNEZ7HR/z7F5yyGj40B&#10;oDaEvJB9cOH/LNvZB9Bno5uBAS9Acgqoe6Dx2SIvdu7dQQBDte8cZvWhbnfHzOQV7MN6L5VmT9EF&#10;7Qj2Qd0XjiUkuBi1D1Of0+gGQY7E1iZoEsyruGasf+GNoBg2G7U52Cc13tMg4cEta6jSSwgHURKI&#10;faAFwl6+kXU+KLEh9pk17twHOxrZIeIYg4N2RzuIjSa0xVU/PWsUp+/CMlM5zJnQ1LRUtxPco3C3&#10;MAXSBUEfSlJdxc5CJ0g0QH2EfZ0gJbHz1rHx6sy+BCtHLK9Zt/bFpvLGZD+4vjczFKuFV6L2uSZe&#10;jX2S26cTcaj2rakvHPOL3Pf+189LYjPM6oDc5jpQQ3t2om66cwqLsV5nVpz8mPd8ta98VnNPVwEa&#10;+gT3EKgQ04vFKJqbVRPZDnWAs3fcw75vLl7En2Vc4ye3LL0127EFoa/+UD0M6RXkm90KiKewz1Ll&#10;I/iNifr7Lz9kwe8HseKuOUBfX6pQGF3LPKvbF86Yn/6hoSi4nNHYQ+2hozDMOhtF80x6EE1uirzK&#10;4CTY163a+hzy86u8uzbvMpYbg2NMXT09gHlX4ScAE7vhp9SjfRf6SAAso/bhj4Z0EDqCsPOILgrK&#10;dQtXWe57ymqfMnSQ2kfddY+v9nnFWqrwak+GEgHXmeAWQ0A3SEXLiMabG2zPs9kxmj9dB2+8v09X&#10;dh0IVLQXEADVADcQ/aDRT8y8woC+5ueObRtKwj6/rlsR9/nOjjD3bWCWRyL2YVLzGGBf1ZnTOJkN&#10;sQ94RsU1H4ekZK7KGhHMgz9X2dIHE4u8xwn7wM6BS7gPuvqQ+gj89hD3gdB2hSwgR48u47AMQ3YO&#10;83m9fQbvQknN5fQ+Ee8M0i4vV5/AT+tbdePcx2mFFn01QVaOfnSPK9nr5yJ0Xhqxz0CeCu9znLww&#10;ne08anz53IFTd07BLLRGwrprFMyAvHbO0GHuGsxfA58G14AxvS/XeA0KSflTIPmlGzG62WIfD9sN&#10;DGejCBfo7TtvQ/vyOaj2wr7sarXv0AFqg6o5NA4Vq1EDfcVRi30z0JuHvsK42jcHat8sXZ2mchS2&#10;UiERzoHpt2MO2v30fcDZAb6PWQRDuNHs7CzafMPcZ/jOq1cKDTpBs8J5OaN7CAky9g2saJbpHhio&#10;2/w51SYJIUB8A3wAzQroDsHLKdyqOWwW+ipZKq9ZxnQQR3pan/H2WvrrBbVPmV8CY9n0JDs1k01P&#10;55A6LvREylA24+6wPV2cc20JIaT2dRe+fr8TQ9vSfAHYV5dK7UQNaC8IQsbOK0bQHjPAy18qvEWb&#10;eZPgr6G1dQIwD2CvCB9xE163yVoAv1lEvfGOjizsIQDiIdxc+m30TT0A3zcwxvDixW9OLgH1/fa3&#10;lP1yGLBvK2xtnYuitw5p7PubaG4r4uCjrY+2vhVFE/39Dy/DO3b4XeLwZot7QH5Ef4iBqR+uzegX&#10;rGX4zPwM8lzDcMuZGdickf0CbbW1n6Gt+aGGlZWWQmHmWdhpL6RwI9rekMLbzbTDD7b8yTMwsMI7&#10;+lVTIq4O6TPD2LzFYp+R1ri3Dyv18GO/cydS/940dkIUi2pUr6/F6eDGwORlE5yph/nGH8juhOaF&#10;gPiMAS5PyclryY8xjn22lOOSrPYZ10Uy89kib7w+63hAypKebuHz0dGqh1rCC0h9NplZDLrmdlqy&#10;CxZ9XW+Hcwer/HnlZEz0e+P1l0T0++izz26749r8qR1a7TP6H0p1rhCYCHoVqn1PzH0B6IOqLjp7&#10;YRQvdDyNnd5eVdV3EVr7QHgjGIKM5GWKbDmOAXsMNAnOhTj2uWqfh3/Hq5HyaNtM3z2+fJyEPgpM&#10;IZnvJnxY3XOCsA+ob/noUYN9AWwLeDriwzrKNPZp5DL4Vw0zg/nJ0QnN/rds1b7YE7QB1rMPXQ3Y&#10;l41InEno7JPePtXhd+HCDJo6gOgkfQEy/GwwA6p9zzEdIggiiqGkx8PZ+ChN6eCdGtPbR9If2Tri&#10;ch+hn7F0nDp1QGX/1dfT7sX6e9eg3nvqxS+wXHXvwL1Dj8YPHepwarx1gxLbdzqKxi+Op/GLELXv&#10;mu3T68MQikawG1MRuAa+dtPIJ4uGiXqrfq4DkJAWUOBIeDqbK/vpD07wiLTzkZUD9b6FbpQjQAEB&#10;kYuYxqG+gc7W9mIXWAKoTAg0htgHwNGFHl4uxGr4s6PY/IkcFeU1r+PktVofQ2DXfGZE5TUn5BzK&#10;U6XHmhj4M2Jf90A39ESaKR34LIqtV2RTIjt8Pr0IYCufFt7/hwKGGnKcLszpSPGpv6enSNVep0Jo&#10;x524Vk6V5OLM6EiU+r5ube0FyCvQq0ZvyICpVOF3pIFxxtAlsz3Hl3T1r+cg1he7jaIo+ulvf8v3&#10;iqLot7CTlRvihsU+OCBHo9rLDy/3w7/+/v4jmNbyw/ZJZeVQBV9clzJrVfpnWmxKganJosOaMXr4&#10;KnFHpnLfmCQ+/froEi9TvBBgt9X6VFCzIj9T5C3IPGqxVtgc5p4pg325vTmw8cKrYWw8bmHWqL3G&#10;3OG8+HoYb2Cmb4jwdN+gWuAxevq9fUJ4iGmAfJvLq33JCX7lUI4BUMTESpQ+h+a4m09wK4Z9Llu6&#10;tOYejjOlR3lBvdAt83LdOqnNr82O8fj5z1//KIoe3Pby/JTcJ+kuSv0D7Dsdr//iocrQb33F7zHH&#10;eHjcV9VXhRHOfWM4n2NxrA+wr0pqvMuELFiCxbgS0+CmCpimcc8NcHYQSPMeD7ww0Ed5eIiVNICN&#10;8Q/dHKvQVYgtfTdfg4vV1dUTJ7575ezZs+T1OA7mChug55CbAjlTwQ2rfbrvL85e8kHcG9XHYWYw&#10;YJ/G3LinxbF06OfpCUwdX2U9sc/R+sjJS+yn1D5IbMaCLkptGIMMbX0YzHBKevvOfdCE3o/6a5jQ&#10;APobsCJjHwYs566xt4N2VG8f1oFhz+vuE7EPNqABSK/zb76pE114FtudkyelWAXvHZES+1Kp3sGf&#10;NY+NQTtCH1g27uXz92AClFX7aEXRIvb2NebTjZxDkc4fqBT7vNURRaEar7WnWoWP5nLY4BEpXuFJ&#10;bwENvCB6AO9Rbh+c9BYXQeoT/YNPcC1DmX1McIhY5BSV8wsYeqWAK7Mh7FQ2B/TKFHmLfl5zLMFF&#10;TWkL1nwnMmecZMNktc96nc1kDuXnoHRDElFxj4DC4LNCaNFO1Ywvi9b4VBfev/u8xFpjlRywj546&#10;wmWa0WtT28osKfNWkt0HDl6gPgJ1S33yVmhn8ovaLtWlUpdkz6zBGzfw440f8QauXb9zbgh/9x3c&#10;/w//F1ZUNfbZdbAfxD58Q/CbmIBs5rZ2XellxQ83JtfWGnQNXtnTQ/Ybi334Cgn3uZPVyJejo1kY&#10;7Bj7CPVNlXcAf/7Njc2LKxEuytN7f1qwL1HEm4Iq79RO+KOpCBiIPwmEbjFQY5GOZ7zxS83YpzoI&#10;3U/oQZ+yhwe+GFCZn3Zvn5X1KLF5s+I+q/YFEpyDb66Tw2ndM6VYU1Qux36OicLm9SXOaNM8F0a+&#10;gGHDY8QQIsboT7cCenVehwJljAcMcMOX5MHt26ExvYyDfnyz59/Y4EoK8gvqfWrHTvYog33S4Mdq&#10;X1UVuI9B7BurGhvrq9oOCiBjHxRQifuOa+xDDjGNep6YFwK/sr19ktIMN6UYaGrZW14G+8YeUvtu&#10;3rz5m9+8BuAH2Hflu4B9yygFLlvsi1s6NPdZ2gukNSdSn0U/Z0YbB0yjrcS032lNkPnQSTj0nprq&#10;DYl9kuBixL7rYbFPRrKZ6i9yXxS9ucR+DvuBZvTi+iaKqAnwvCUxzWQun5VZSxr7LPLBh+dAwjAP&#10;dP48/FZB3ddDP+hlkjaojo4o4jMprfuY3zLGPl7AOhwDanv7DuRyF1nto+uBDHHWQM5g34GaXK6G&#10;NuU+43zZaK450FiTy+UaYacjGknUsYz+IQYF6+Pw0sioxKuqvHz+GxheHFhZUTFmeL4cbs80CPVB&#10;OZfIwmIfV3JtP5/K7EuavpvEfZHOa7Z9faL2ecCnELCrjZ28ZtJrObXPcfFakiBdT2GfsfXakbzO&#10;U0kKkTFHGy1pQTon7969S9NYp0D4Ic0Px7RRqyQlf/T4al+ovCvkF/DyhqjP/qgW5ELssga4RkfF&#10;4FsotLe324v29tKNL7/81a1Pv8T1q1s3MqVSqR3ma3Tubm/4QalUu//y5f2fb9t/GWS8/dv2Tyvs&#10;q728bf+Ry5ePbDuyDXU+IL7LD/sZ/Y5AsTcTVvtShTZV4hVId6w31ozjIp9An7KqW7UvJMWy1J1b&#10;MM2uts+1hVJ83OXMK6S1iw0dLMFJud78Zoipd+dOfJ67uhD5MZbFYzXdi+e88mLp4H0jBeofmsBE&#10;jp0J4LeA2Pd01T6DYcKC7rJXrqv2lRPwLP856uJ64Of3BTqQZ9Q/i2rx+q7zbjoBA6184SJvXPCC&#10;FXpYAAAgAElEQVSTsrFCv2SX76tvvPHS61vkr6jrIPqpMb3W6sHYZ8mPqM8PcKlM60sY0Rs4GINA&#10;4b5KxT6070LYYN/Y2BjwHvT2VVWBo+Pv0F4hpHMcRD5DZ7gkvk+RjJa+jHlBU2FwcSAMPSZpYyj2&#10;La/GsG919Sh8BdXVR48evblnz+ry8WUwd3Al1W/dcw0dtr4bS3BRJd8E5jNb/E2guaW6WgazKU3Q&#10;aWSUaBoHj43uV/myqTBXjNh3LtDZx2qfHBL+g7m8gljEXefPMwby+/noAdz2AQT2ERbiwTeXNsp/&#10;b3peXjOc7dbLL194gMWrN8+fPw8VrKjpgexCZYo+vnl+Dgtbc3MdND7Dob5UW/Y0an0cy5fL18Ao&#10;qAOqtw9b/eaivjbq7UvD3AM0dBxg7JOBAqgRqvvA49BVeCszNG58fCnryH0qfM6oezp+2HSjW7WP&#10;aAXkPjz1oW/XtPiB1Ce1LtvK1r65XRcQpcMcR090dXUVCqwAKh+HLfH64Fee/+yYDgN7Nr+P2/nC&#10;Bo9MRvJtwqOLXbXPc/Bq4QifKav2icVZdfa7BM1AYGQkHHFMroHu7p67dwuQzoyndcA+KPNBp5aI&#10;ODzGVc9nC6l8HNgcG9MRJL8C5PRZ5uPGPgV+5J6wh9hIK++Thd2lGSK+v6W3G6VSBqkPhqtdKpUO&#10;Au1d7r98GS5AxquNvmWxr18v1vqwvY82sMvvkkE+LDwz9+1em1HTU7Sa7RTjnUJvnPpiecsK+gTW&#10;CcvhL5+chUFpgWiJObXll8hO7MDWvmk7ZS1pkdqHvxN4W4/43MUT3swrbT+oz2PiAX1iDNOf0fmY&#10;+/6QvX2em8MhQlH7zF5ilddT+fxAF54At05Kn+aoAPTJIA0X3VxDR8i14et8+pN4j5dU7dUtfb7W&#10;F4O/ttq2V99Qgnv04PptpfKZHGeW/CzZAXpVyniPq/cpFOQZvts3auXFA9uHaKLc6SqY1AFtfuOM&#10;fcd3OJl1GvuY1pTPwTWq6oi68k5e1SfIRV8a14EGDsA+KPPuubmHsG8V+PA4YN+em6t7duzYAdBm&#10;HiFGfQJysKmv8mL81lH7fARkiAOZ8Wyou89wH9Ah6X2+Fuoj5fqtfbTxVQVin1P9Jez74MJ1JKtv&#10;lu7UL5HQFr353lJ9/flvQKI7DzVeGuQWRXNw/A7f6A5cf/589CZsLNGN38Sd95beg6vg0Dfnoyx8&#10;xAd6LjiRl9ZzCH60oAeQQLDMcqEPsQ+0PuvjPQDl2xrb22ewT9S+8QNg6riHGwh0kDV9ADwjNTHs&#10;gwI4ZKQh9uUaDxyAYjY6RPoC/lRt4TC9UKKF8LnRHdJBZzk8t9qxBSD1aexDR8NKyzObYdq8Zj7W&#10;H6Ai1dVTKJB3N/AWa+dLdPIW3TEdbRLgIheG9yzxOR4PHs6mBrQFl3V1OGYO/QwiNphnlXv7eGKH&#10;Q33WCeNQgh14tzDQPVD8+i4nXEN6G/R4ARyz1ZO4jTv0zanaTOhyJjF4Lf7lQvueb50n+41V+0yJ&#10;FxKbLfzBXlELgLzZXrrxt0R9iH1fzmR+d4mob3KyHakPiQ/QD/GvfzrrYB9KfJcfWuZj1Y9rvf1v&#10;ZzI/1J+Pfca92Nhnoc8tyKvxM7E6r9H81DAVTXuma4+ZD7g8h60ObGgyvvbubnj1XblQdfYJ+cF7&#10;6thBM0lNt9LJfA7mrKvg2cZOP0NvPpwpiPOZXyr5/JNATl/uDOASb9C9ob4CeWfs+0Opfcra66l9&#10;Sgm0I92Sq7wi5VFAni/6ad9wGbVP01WgB8+R+mJqm1O6teXZALh5COhKfEHui33OddL8YAUGuLmJ&#10;LsR9SsxDIKu0j8/JddGxzeXkPY/8HLWvPPfZGi/m9wGeDhEC4owO0P+gxkvKG8cQE1RZ7cpAmgIU&#10;h/1UZdJCULLgJ7fmvj5y8jL2YXPfzZs3X3vttZurR1fBwLtnz2s3wduxiq2ANDf4eDicWfr7XD+H&#10;V9h1xraVYzCnV/HE2RObNnHJ272VRBRC7iDVyZW516HjCpe5pRL7XLpTap/Le1TtBcHPQawmwEC9&#10;z7Xhc/o4ynEbXL6jQ8t98O+5555rampquvDyrVt45LkLTU1N7164deFC07tN78Llg8FSqnO0txcS&#10;b/2Vldg+8fGiWSNt1b5reOhNUPvwBmngvMbxmnwjY18Nl3optcXFPjT00hXjVOq9hwEwWOX1RSx9&#10;GiRgsVVLOR2iikVnLdPKPozeKdWnhiogOhpXOMIPHuT+sf3xHjKW3EZHRxsajNrnGjnMjF4mwESh&#10;rxjPaxbeswktHu55qzMz40ywC2p97hSToNzH8Xx4H1aRDA3qHBx+wmx4s4Agj7xDroCrG+7ux6xr&#10;mNKxFyd0dRH2kVQnI73sWAbnzI89XtTnFfDxgrJXKMTQr9A6YbFP6XpK7aNEF2K+IsfnCYcVCpNY&#10;5GXqA/D7UWkXQV9hsvC7DFAf0R68oV3DVfu0vIf/8N28Efe1mUKvfGps7BtOVPvCqeT8060lWZuy&#10;45dqlYsd0A9fI8Y+2/Iw0D2MDZ7aos3hLfYC1v3p+8qLQVM3zNxChqy9gPt7F5DyxfGhyVA17el5&#10;fSa0hyNcDN7ZcOawqpcEfvSVwdYfqLfPAqCv9tnSbiVqn/1nGvkU3tnuwMTarhby3GUFPafg6ilx&#10;CTXeuGYXl/vsJ/Wi+mJGXucRXa0viQKnNfllcYCbzXFmwc+KfbS5DvY5k9vWUftMs2Bi2VdfqBVr&#10;9FPTeC0pEgWerqpqhvmg1NrnYV+1i33CMI68pYqRAitOdp/jcHWcrkrrOw6DzjCaZc8qFHJhHBth&#10;H4DeUfD9gp/3tZuvre4BaRAH9UK8jAE8V+QzG46XQ+NeBdTnMhh+zQkRf/rbBezbIZzoWzvcuwQe&#10;KyabarHvQZnGPrtJpV4RAc81XUeOu9507oMLH5x7AIT3AI80Ndl4Z77V9aamD17+gMDvQdNzdE++&#10;Md2JLpxDUVMwti/e6kcz22TLXR8PlnrpDKrkE4nty7KRN4oOy9hQrPKa3j5R+34GN0Dsg4t0Hq+6&#10;RxDIHo9GH/sCNg8sEbvYZ7Q9PaXNKYY5sXMSysent5YWxj6ZTAqaB54HsaWPHnylZeD+9Kg7Bxax&#10;j9BrtJ2wz6U+Fdqn4lx86a9sXrMR+uLOjpjUh7F90BRWbkCHfcYcVPZQwmQ0m9km1PFn1L6YhOSY&#10;PFA2RZjIpRe64T6jBw8+xLkm6b0LO6fwRwnzbqjZiywdjuzjh7JxXDOBn6P0FdrbN8NqdYrwmNgX&#10;+Hll7sM0F8h0EbWPwIveQAmESGXGPoA+/Pej0iXBvkulktR24f0h6n4Pf6fVPpQASd5DyjONfbwH&#10;m0d+nMn8To1mgy+CGvt8sS+5rS/2qulRNGpHhhHacRzSxscaHyIgJxkNYGqjW911eM94OwbuTxcD&#10;3XNX4dW24hpw394FtHHzK2sEOPuyc3ce/SygwcciHxs77I+Epw6vS30LVx3J7+mpfTqIL6mrz9X3&#10;yqp9ZsCG2eXJbBbx7Gdbd8XlO78Pz+CZX1/VN3BNGDHBL9YYGPYAx0nTg0a38Jso+pkBbm/SGA/r&#10;7GW1zwU/p9nPvzJJ+4sPbUuiPl/vi3k9hPr4EKMdYx/vuQoh9fo1U2sfMhgG40Fmi6U1ZzE/qam7&#10;us9PqX1S6AxBnykES5FXsA9HcqzugR6/11577TcAfjchOfq1m7957Tc3b6KPdxmdHdx96Dt5Nfc5&#10;rXwK/9wslzKw50KdAkqfzWwjIzigKVha4a58sxuQ+6pjYt+7F9ZV+yjGxRykHWZBtviamR5qssfL&#10;drzHy/gWX4RvdDV/4GPrQ58iP34zuPcxXNz6+Na7JQxoRiOeexIdxfyWRfbxjlMW8zjWa1Vv38Xx&#10;ueg0y4EgBELUTA1jH9WFCehySdhHYHivsQZKvjXQ3OeqfQb7xM7LEp3UeC33eTbGgZWVxcVmcu66&#10;C057uBYXx5rhgZ451i5ToeLKEkYAm5g+byCbL/Ot29/XK3nNbnYLl3hVQrOf5DKPjo4kG6+j9sXz&#10;WxyCEOzjp0/n9ukaL4fzKccM7SNPYI23O4d36jm47+FOnNC2d2oKmA9tMV1FwT6j3ujirt/bZ50d&#10;psZLyHfs2WOtm1s3O5Lf862tAeRjsa9opT7Dft6aTGFvHzEfFXlLUuNtL5W2AdHxG0AfbBxUal/E&#10;DX14SRf8j6u+FOjydmYtc8kG9hUK/4ka+9xpKg71Var2aerzar1sZadXTzowkdO7uxcW2M7bAthH&#10;fl7zLrxnMXB0ujZumwDiW9iLpCWzmNML2ALLIY2O1mdgzw7j6JFhOJLawj8iCvvcT4nejnXEPpL7&#10;zJSOp9Lbp8jOyniBrj41y0MP9Yhzn8xbE+rjMWwxtU+7P8pM4KWPtRMTEzR9jYlMj8lw1T4LXs5c&#10;Dr2neS3Y3WclPyUOxlRDjxg3gn7HpvUAt5cozFmnN1fez1fJLWPUV2Gsnw53sU196kNSBZiw7xGm&#10;9qGytwOxDzyrZrCsi308FJf7/wzquaCkaEmNaNNxLnrhVBAT1reK4Lf6Gi7Avh2rqzeBAQH7dgCX&#10;ru45ehQNwABYCV5eUvtUVdcgqzudtyIC03Vshjr9DStNEzr7BPucLsb1+vvWE/uuf1Cp2idM6Ixr&#10;q3S9TNAHl5bZDOMp5kukvlvhY5r7DPgB8uF7qYTxZ3HwA+xbBLGvjWdw3AOZL4de3pjax719WNcF&#10;nQ+xz6a4YG04GfvY3oHYFyjyenDjSFhu7Yt1DwK/lhUIx2weoHY+W+EC6yqxDhiVCfv6bauRdXYA&#10;s3ShgCRWXqX2abnPgb7ylo7YmA7XyusWffU7YB/jXmwuW+wZ0opooE2M/hlLjLfcyiHcQ3OFEo+w&#10;Q7ClpTu1b9++z//jQ3B0IhHTkwjtkLbLyxmnunOgv5jqLwagz74h9O1qx69xbHPr8w6LA/YVi5e9&#10;P1Qks5mrqpOwwKNBah+kCBah6juZmpxsz4Da96MbvH50o/S7S5cu/aC9fXdbqXTw4NvbEPrEpdvf&#10;f7lWqX3RNjDxHkG2sz197ls/CH4TmTUr+KU4sc8LbVEvlXBfktqnPB3C7vYl06l9ytqE6UW2r48Q&#10;sqXFejpsP6epG8sjTtfWuXCFZAV4j0VeeG2p4psj7OtiqY9vqzr6zKxdznbBHxGJcDH8Z5o9g4PX&#10;wgu8xKT3LWBoH2Dfz59Y7Tsmat9/+ee7vgNv8E7rv3yHDuHR7/COOeq+mXf3gHcneg/dnD+1c1dz&#10;68SD+ovyH+s73/mOI/qZAW4fQZjzp3G1z3F3hGhvqLJOP3s0EfLCVo9ghVemdCilL1D8rapqhhrv&#10;L3cgkh2HLjtIqGO7rC3rxsZw6B4/t7+Pb2SdHQ7v6WNc5t2xYwdiH5V3UfR77bXf/OY3v7kJrAfH&#10;jq6uQskZ1T6o8CKAQY5LrL2PEc+UeL2LeIJfIu05368cBB9xgtrHtWDEPreerbmukhC/uNhHNt6y&#10;ah+HNl+4cGG70f42xHyAe6L34aUIf0x+Ru0jAnxste/lW0ryw9U02Jsqplhg0uDXO9iGYl9zBFoe&#10;DBSBRb6LixbhLmpLBzbocTG4IuzD6m8jTCI5cI+LvHG1L041cnI0OghPn1CFKwYW1PrE1cthJCst&#10;iE0tLdBui719tUXSFQJqH4/M5RKvQT/l5I3BXs9GxnQEApuDap828qrRvHFEVjFwIYIw/Xw0yBjO&#10;/yu6s8/OuCPNlG5ioI+lU+4ZI+zrLu77j/v27etfWOiBjEP07+ITByqOnJ05jaNnqm7/faNZ3E25&#10;4Mcg0L4fs9G2S0Bxe+uungD2wWQVl/tE7sP+vRRSn/T6UY4Lyn+TYNu48eWPIGEvkynJWwn/0WVm&#10;G/f2PaSC75FBrfbRHSdsPx/nNVu9D94A/CC9eZS+gt1ra1VuU19c7QtBnzXyOuGKJrnZhOwZ5lNx&#10;zZxZ6WLfimCfN6PDeDpoMzW9z4UvVNOgnJ8j7MP4Fujq3AutCinMPMJCK+IXKXuS76w9HGySl/A+&#10;NMzbFO9YYIvpCEwW+5z12lPp7SPV7n/+1/VPtP4fV/R79Y03Xif0e/31jz766LNPmeSUpQPNtQmV&#10;3iD5rd/pp7S+UKKzLwMGi74Bhc/jvqo+dHS8ANPHqk8sH1+GqBIAJ6+bT+cTs8XDQJFSxCzjeG5e&#10;iW8Oqn1QuYW1h7Fv1cc+sHMg9WEZ+viyYJ8/lcOgnIxm84Zy+NN5n2i5vX204PMGsG/99L7yYl+S&#10;jddV+zQSSln3cRbynq33irqn0W9j3OdjH15lse/C4CALISkX+9owtg9rvCjLmVUTCHAx2AfpLYJ9&#10;9yrEPg548Xr7bNlSNtWSHUYYM7pAqI/T6ODsRozC5z7OZ0ZoAuzrI+ybeIjnDuIVz9kh3MfI51V5&#10;fZlv3TltZkyH39FXXu3rzGTKTudwxvGqmqE3k9d7DtVEhnhonwkB9rQ+VSzHu1A6XNf+z3+xt/D5&#10;5zt38lnYSj8ylA3O63UHqTx1/z7A37Hpu3f3Fwta6WvfxYG47cZo3fJM6+eKwwH7NhMLp7CDkMer&#10;KAPv5OTk7t27//HZ3Zcmd0/CzAzs94PbFQgG2zM3nstkMn+aKYGdqbcXJL6DBw9OAPP9r9/73vcy&#10;pbfF1YH9fdsGtdo3MzM/M5PJbBNljxv6TI2X3gD8Hh5cy2R2A4bWrWWGyuS2BF8hTX6G2M1Lol8y&#10;197BXg2CvlzavF6ofw8PCyHGl9Pfd3+6zivvLlyFCi82coJ9go7BPF4o53fBHgiBPBxXWXpl7Bp2&#10;9Enz5pQCP0lpplEvIUkvWexT4Id6ZM3fPnlvX6sUWv+V+v5I2NdWO/EJJPqJ6PfRR396+7Yu8lrs&#10;i7Gdg4eVrUBfX7L8Z0RAj/ocfS+m98leHwzmBez76sR3v/vdK1eubML1fQnHs81pKpTEySu2ZlYX&#10;CgX4pFZsjL1eqAtO7ZCRvKt7APEA/AD7sMi7ZxXn4W66cuW7+H7lihnNhktRnwZArfb5Wl8F3BeA&#10;Mx9r1TGtZOK+3fNSbcqBXxmxr8nR9xzsc7r7qJ3PtvBtHP0Y9tyC7gcx5KuI+5KqvEbtoytv3bqV&#10;zY6SdMLQhwyYKqbaBvtwlkwbtPaBlYNWmlv4DMK9CUVezu0DuQ/b+UjoU719NcnYZ0TBXLC3zxnR&#10;ETQ8suLHZy4DgOjukGhhuQ5AcHgYjfXNzbdHtp+Gs2XDXZgxBQJVTOszTl3W+nrKFXkNApax9Nox&#10;Hb7UFwxs1kZeY+UoC35c403sFXOGfhE5uLqRDwGqcigGAXLxcsQvD8Lr+Xx///vv352e/rwLg/yg&#10;nGcFG9J96uqma6fr6lJcSUyNUkfU3bug0fWn9rfvJ+QbHWOYp4vWzQVP7dvMf6kQ9rEhiXv6qLzb&#10;3tDwj/OXLrXvLkxOwqPz5D24sjA52QZy3Y++/PJGphNd1qUMqHqXL1+uLX3vnXfeeefPS6WD5Oi4&#10;fLn/4du1mZJW+xC/M5kj/QEnr1L7cPfIjzNrl1KFwg+xsU/9FWN+un3yi3tw1HOhYnasNucAuxmi&#10;DK9UujtNw2qI0luA+lowulHcHR71qQCX+9P9rqiGqIdVXfZ0UJvfwoLFPtiDq6QIrMwb+qfBeLix&#10;vkvXcH4LNvbxSDbDduXzW7jRkD7vwsL7MFzlydS+Vmnj+1fs+yNhH7Hfq59Y8gNP48xtC2qIfWUJ&#10;byNJzjGtr6zS57BfpVofr6q+5mZI7fuTwVJWL8Am3d2n67Mu8wSj6bj7TzRCD/q8YBfGPrB1rO5Z&#10;RdTbA918aOO4ubpneflE9Ykrm74r3GdGs21ye/vceq9cp9v74tN5fWCsCMdi+34npAeB6nlKYL5Y&#10;a58r9kXZRLUvLv9ZHjQl3piNowK1D+EuqPaVbe9T+S1JVV4r8xnsezDYq7HPKH5tg32LUOWNgOmg&#10;pY8WNPlpS4dX5OVFKEfuX8n8Wxf70l5vnz09at0qFmer1T5NLjCOwzSimeFTK6OjI0NNEGAzMvKz&#10;tqam0dG6zoa7v8DGNJwl5oOfwFzAy6sNHOvKfH5es8nr88azBfaLXWjkLZPYp7Oa1YzXsl4BifAT&#10;lpAOL8HnJJGPJ6DAnGPZx/Xw88/n980fm66tvXsXnbc8pY16uwrFYh38Vz5qXyT4tIujo/e1OXLz&#10;6GiBa7smmafQ+r5D4oB9k4jIlzX0IfJhQ9/uht2XnvnHZ579x0uXdreDukejesHmwaXftkzmBozo&#10;mCnVQam4szRBLXxHSqVvA/a98+eZUu3EtoeY31KbyWSs2vd6FC3CymRgRgdoepb9KLiP36TF7+3M&#10;2g8KE0B9Wu0LjGMLV+Tths5XlBY81aBnhD4q8uLrgkRuwvrwJ2eAfi2k4cEVdIXzVwZWCtOY1Wzg&#10;ioDvKhl594KrA7rp9i7k8BeHTb25BY67RBOHxTaOZTE/Dia1h+Q/gUEZ+BtT+MpwH4qLKPeBFnl1&#10;YeFZ8oI+DbXvX7Hvj4p9aP745JM3Xjfz22CMh8I+Vd+1zX4bNH748FfWyVGmy68S/qOpHc2LQH2v&#10;Zgez2eyDB20/e/DgwYPB7BVoYdMDZYHOVIOfJRQf+6y4pRNcbIyf19rHuX04IgTj+m5ibgtu0f7N&#10;EyfObkLtEQU+ECNZk9y0yah9On6ZlL3K1b5KnR3x7119u0Yale9JMNmR+0LwmASBSuzLZpuSKc9N&#10;7nPVPi78WuWvQuaT+q5q9XPtHJWZeYM1XsA9L8Ll1ruAfUJ7qs7Lap/j4zXpek6R93RbAvYdoPLt&#10;vZhC6Bd50/fG70Fcc0Dts0kXdjkcY0+N2OTe4gQLI6OAzGGsvr3TtYPw+0artfX9u+8fvHvwF1NT&#10;U4AGlNasfR320mzZ5D5H8TP0V5YAJa85pvZxcbcrych7JlntMyQR4Iny1UMW+9R8BjOgVYlHMfBj&#10;nMg52Jeb6uocGBhI9dYeO7YZmvF27pyq65yYmJhAg2KtQJ/hPlNhLtzfdWzzsV3HjrWPWvuCTWR8&#10;pjXlsfj7mxukG1W4j9NbEOsuXboE2PePz1661IBFXtL6WAosTF7KZDLPYX7LjUxnqqvYVVeaYOtu&#10;poTU984734N+v0zmxxNvHwRl0Pb2AfbBawBqH3f22dqu29vHh99eW2tby1Tp4BZbj5cf58ArZYLI&#10;jQsnXuS1r5XlPtPgB7Ha8E569zBWeIdZA6eGB82OpsOPLhZhHq/GK9T1KJgb+C5HYl9uYS9i386d&#10;sL2wF+d02Kg+buiMxfBh3ovUd8mti7Ao14em+iarfVh95q9t4WsChKeg9k0j9u3/57GO+O/4Bgt2&#10;8QbqTS74Jt6Hp7Ge4kP910TsY9HvT994/dc20+/67e2nt6OIpmweMdKLg1/F2c6u8Bc0+Crqq4z8&#10;TI23r6oZW/vGmsdObz8NIzuq+qqqHgj2KREPGutMDdMt8brUpwqfblXY7upK7/Hjy4R9OyCZBakP&#10;sG/PzT03V2Egm8E+NlQg9cGbg30qnE8a+/A6DX6h6byVc5/rWInt67ou1a719x6ixSDr6VsYse+r&#10;F7Jl5D7T24fQ98GF7SG1T0jwwuP09rms526VL+0m9/a52AfNfaH++EFQ+xabZ6C1jwW5jjtYitV9&#10;ejG1r6PjvME+9PWCCyQNO+UsHbDSvtrnSFlJ4CLkt6KxT5W5ursXOLCFMv2+nq5t63322V27nrl/&#10;/9ln9zU8/3yhv78AagFgA1GF0+En43jtnjulYyODeU1wH43p8IU929YX6+2j/Bbj5IhbOpzyoTOK&#10;NzTwi54sU+O1dg5WkoSZvQX8QA1jGOCCh3KQ05xLp3M5fJ6Hh4cLQ0NrrWutn9dNf/3XGC+B3Xy9&#10;9+tGrY3AZgLrRBITL4MuVf5SU06NF1+J9s2b/6fdRfwrBZCPoA6pb3KyYXcDYN+lS5d6d4+OgtTH&#10;nX2k9k1OTj6TKf2IRrN9eSPTW9fZWzcBCc0o95UY+75dmqhrg1Y/sm+0tTlq3/Di4vBM5ghVgQMu&#10;Xkt/ZOldy6ytqbquvDrheWzq7xk7QkWpfTRdT1t4+TVTzX0mVFtep4Hh4aoqfHq7Kd/F/lLI41jp&#10;j1v7UorYoIlvL+t8AH1cxcWPMJ4Drs/tze3sodge+n0JjVrD3y/UArnNzwlz5PAWbgStROxjHVJy&#10;pK8uLLz/NNQ+zmz5I2HfkcBbAvcx86l9n8ncI+5Hlw8rfLeP4L4HblPZQ/1/5bEP4mnmnTDn6MHI&#10;CLb2eXN6aedpjGzz2vyemPqs3sepfY+Gx8ag5DsGgS59fQ8Grwi6WSo5Xs3YZwfRxvcCNV5b3o2r&#10;fUCT1SD0YZl3z+oeKupC2RdA8DjKfhCDfBzC+uAKUdGksy+m9gneGUeHRbzAdN51qM+dwOZ8e84V&#10;vlGFxw7b0q9i4xD4ucfowa3Yd+VEstwXUPuc1r6Y2pcMflbOMzKf2X3ZY70NqX0x6IuvplJvgPpS&#10;g4NAfYs4gYOGc7wZRR0c5ZJo6XgzysKNpHBL0Sw4kSMZ+4j7au4lO3ld/UpRoCkEquxald/Hsgac&#10;7Lgprbtw7NhaA9IVxMuaOAoImuOUOaxByZmLUlyM6mem8iq9LxzdF15Fd0yHa+Y1al9XkpE3eRxv&#10;sHoYFvtEQYKPAF96QIcaz+bR3gLOech5Uh8QX3d3OgcdZLkPB4hkhodbqubXWluna7/eV9fp9lua&#10;6mQC+KkhZPLSbkfp0CVxiHfZTT+zxRQmuVAOc2qyHSu8l0Dn60VDR2ESwluk92+y8IPBEnT1YWbf&#10;p8bBy87dbZnvidgHVfhiXScYPurgZXOxb3hxJrNNarno+jB6H/f1wbtRASfWMmtVJnnSluKN2zr8&#10;SolfyU3vozKs/WE3T63zg48+3nR3mrswWwT7BrjCS5Ynw/42n5F2U9PTordJUgsM36OPub04f3lq&#10;am8OsK+4E3pj9+bSCzt3IvZ1Gexjfy7hGTZ5Wl+vms8cm+D3OIvVvvmnoPZJDt8fA/s0534ZjnkA&#10;ACAASURBVMmRctBnmdBX+ywGxnU/3rAXG7h8PnRP8xk8GbDsQ9GX+r+sg31S8TVhzrA+Xf1VH8/q&#10;DWp5j6n2sbpXAfUx9FVc7OV0l6qPMbWPsW8MsK+vD9Q+g31G7qPUFLdLzWlbS1Cv9AeR+XS0i2h9&#10;y8t7wNCxZ88y4B2yIGPf8R3HlyGsz2AfzMelpJS42sdsx9fpQbzB6bzqigTuK3dIj3CzzY/EfU43&#10;pOOCSSI/FydfMGJf9Ynvl5P7XOXP5PY9odrn9vZ5rLcRtS+e2hcnv48vlEq98D+1S33FwRJ0MEFr&#10;H/g0ANyiKEIl78C98QPg1bh34ACpfSNAerhXH0Uz0Td4IykK410RAeU+csmPpa7DmbwwySChyut9&#10;NFKf6Xq3o3lloCzMaGvR2X2pXZm1TjilQ+AETZZamAIRApPHZHiAW9mVbdL9glN5Kynw+mM6fK1P&#10;5zbbkR08kdex8WpDr4a+AFB4SCFPlpH7/Dw4rfWBVsqTTTjykEqECx92d39IVlEhwFx3N467Mw/S&#10;W9vZqfrFlOPU/eCjn5X++KLdae3jVWhvbX2bLB3QmCDDeEHMGx3d3bC7YXKyjrv6SBQU6CuVSoOZ&#10;zMyvvvzyV19++RzIeRPzbaXMEXLt7idHxzvfLmXYKswtmJe02odP/zxbOhD1TKVXdh+aPcS//iMT&#10;a2sJpfikZRVQn/q859NL7bNleRL7BuB1GWseW1zkvsBuYj5AdG+4mxrWcX96v67PSnEX2C8Hs9jQ&#10;i4FSX1dXF4V1L+zcia8DZfhYfc9EsphXzw5m05M5lPe70qVuj5GCwKVPS+37p8Y+g3pWxUtW+jwZ&#10;cL8BPUYqJerZnRiMmc39FV/q++nr4se8LyB0WVmRV5OfFf1efwlyXVSKM9k7NNs9luwX6Owro/Vt&#10;rMUP8lt4IG9VMx5ZbB4b66vq68tmr6iBG5rdDPcZgc+3KgSMHjrMxZHGYOO4aGOQzAJkt4PSjsnn&#10;AUXePXug4gsyIE7pAB7cAcPZQPJzwvjcRGZX7Ss3nTeR+hIqsjG1z5lHYuU+J9YwoPb59WL38a3Y&#10;V30iWe5z1T4iPsjtS+ztS3b22gKuUf54z+vs++Dpqn2Y2fxuqTTfKXIf18NSdSXEvkVEOlzno5ko&#10;GnfXxfHZKGq2t+mIZs7FbrShNRdBLHGwd00dUIUwq1lY9UiDH3T24UhS0PowqnnX5s1wGoLEMShM&#10;gW7hzAjA9Dlj2/Aru8beoTCvUj+Hzmu2Mh96NnSTX3gir1L7kiq8IbUv3DKmcE9GtOmyoXAfjWGT&#10;KV8kBMEeP8ESC0elRBT6+IF15rMqHtq5yUllXlfvg4vRmNqH6/NW0vu6lI0XOvtGJ3e3725onxzl&#10;uGYY1EY/25PFyUulwRLUdDOlG5lM5saNTKYOnt5M6bKr9n2vNE82J1m90a/jap9OaTZeDkN8hHx8&#10;zcOHEzCPV5fidQBluMYrI1S43G1eKbbc+M5rA37CfWl4YT5E7Gsea15ctL8bA/h5uV6smM/Q+Oj0&#10;tDMeg5wcWOXNLewlbzb82UTYh9EtuYWpnRiRyKNZ9Cw+AjTztxQ39TnjmTeQ0cymXb1Ptd6rT03t&#10;YyvvP7Had8S9MAcd2PO4Tx12BT5dR9WHHe7z8G+jLXsa79wC8/4K1T54rxz7SPQzYzww0e9TJ7LF&#10;GDqepNRr9b31Ovs2bO4AxgPs+zeg9Z0+3byIel9VNntFuXZ9KS+U1JeAR5p45E5KBHMgaQdj3zJN&#10;Aqm22AejenE+L6h9pA3uIOzzBq6pbr5Aal9wOq+6f9nvJHHbYV8jZ5oibxiPvdQb3Q4pO1bsg0MV&#10;yn1mLK8IextX+wj6bIYL7QY6+yoQ+9xZvLwXVPtufXzhZ4OD2fsW+SAdo7M0w9gHFVwkOpD1wN9h&#10;me8ipDW3NfdFWZABx8fro6hvkTRBJLgOuut4RzTHW3bVz83xxqw62hFF8SJmDP0szcgZ0cEWHTkM&#10;o6g4u29hoBuMqy0tx1p3Pd+Ffel705g7xmcdaTVi7PO7+6Tea8ObdX1Xl3uTMLCo85ot6xHo6QAX&#10;/U6OjhGZ0FHm6XHmPvi+Dk/xU3m/GptVYgtrpVgjx7BD/CymdRLFpHSaYuFWPqQcGGM0ZdXJdowp&#10;6tPhwHpSiDd6TCQuJ7VPtfg1tLb+eNIENcvcXfTygtA3OYkkiPTWleqCW/wAKroTXcViJwa4YFgz&#10;/L1jjLz9R0oZFPvwuA7U8bBvGHv7KM/ZzGNzgltE95N/0ODXbqBPW62TxD6TtGOdzYLULkQPJNtv&#10;Bj4cMD8ydqLhACS5QJSLHdZhy8T4sowem04h9BH4sY1jL/6VhKZ3YDfKuoTkFuj6m5qaKnYVOlMp&#10;yG2W5jz4G4oTmGND+Wxx1+h8lYt9HvShp4Ob++afltrHuX3/ZMh3JGmzHPXxnlHtHAarnOFUyTZG&#10;dOsin3/MhcHERzKfs8Iir6yJiem1tW9xrgtqflDttQPc9I5TAN4ICVbY2RcPc0nGvz5e0NpXf3r7&#10;7dtDQ0Pw59jY2FhVNrvJIzdPmvKcqQmylS/2mQKvl+mnIvzg9hjQwugEYc1g8NizZw/MDhFvifh6&#10;lWbn63uuj9dlPffD+paO8nyrsvr0Noh9+iZelg28XblCxfS417faEfvKyH0Btc8Iewb5XLWvHPA5&#10;JV4zroPb/GJ637oqX6zGm7Q+vnWr78KDwWwbDbci6ksJ9gH3zXV0dMxlo5HmviiK5s53nId/dDiK&#10;oluLzeeiaG7ufMdcFI004x3mzuNVcPMOOEwbHXw5JwfnOpbwZnMdS3O4k43A0bFYZt4Yly11YnNs&#10;aJVBGTiDwdkN8WN4eGwMA6iH+44d+/zzhzlsTAcprdDVpU9CwnHKyauquzbLJYR363T2xfKavQiX&#10;QHAfEmFvBpy84d4+x8drn6tErLCdkDYnxcFm64K2c01QycPQN4x8G4Cy+QK09FEsnEE4bhUzgyJU&#10;6ThWlnQGhCjWc7iv5ZnWzWzkVTNU8HX5vJUFPxb7aNwuUh9aOejHmQ2/hRRS30SpDZ/Uzt7eYmdd&#10;bwnVvs5MLTs6+inA5Xulefvk4wcH+7DIS719XmyLaHuW/Fjxe/iwf58t86rXKGkWmy3H09xk+0pJ&#10;iVe5ONQgZeE+rMXnBgYI+8Q0LNS3QrnNLSqnRzt5R6en21VyMgEVDN+Fv5RyC1StnULuo8A+MPbC&#10;71InYR/fT+KXSe6jOD6ObPZXpRPZSOXDWWxCfjwYRMhv6v3/NtW+I0mHtWci3MjnHIi7NyqCOHOr&#10;SlHR5TnDd7Eyr+3hSyS/9SwdgnvyDnOIP3kDc114jAcMcAtzn7uGNjqv12wG7B6K+bTgl8R9fRLh&#10;Uv8nf/Inh7YPIfaNNUOZt7kqm3UqmH5Lmu7qq4yVdHebbHllUar2wpU0fIO4D7Dv6CqM7dizvAMZ&#10;zbbN6TY95jfxbkheszVz6Ns+5nTewDemh2roMcX03fjfvWG76isvvPDCV5je8RWU0+1TYhiaxb7/&#10;m8Q+kPtmiPL02F0awqakPlH71MyODah9yrmrwlucXe+tEuhzqrxW68OBvN56Lpu9TzOsSB/pzDD2&#10;tYxEUTYCHltcbO6biWCP/tHqayY2xEMjskN7cmu1hQ+F2/aYfMD74Jkx6FsIBJOo2WyqZGgSQEil&#10;YuxbXBTsW0yNPv/5578AiWInEEEnYR9mSoAywQRnHR1a3VOpfSGtbx3oU3nNqshr3buB0D58NeYp&#10;ty+s9jkBh3r+g4XkIPgpI4wUxwUlUK0DZRTGGi/SIDwGCmrnW8gx9KFnhuUkLPJKcJwbDqKCRmwl&#10;mV8rwxsyc4+VQPg6d22+HhD7aD0/39r63wnzwdhd5DsKacGkPkFnuA1A38HLBzPzyNHgOyh29c6j&#10;qtdbOsgTObZlMoB9pYyIfcJ+DvbhXybQ2xcz7tqPxHrCfMh/a61D6yb1aZOSqnR7r1J4obxqYRs+&#10;DsNJRYgPElyQAUW6pbl7mKhjmgbhfXR6er/XZneVs5gxxYUTmEEeR/6bWljYuROfZpCu4XcJ6A5J&#10;3RRvOc2FaRAegWOZCRFDU9nWgz8t99H8kKmnrPb90QNcrEHDgF8A+ixyWXSrXOgzBo244rce9613&#10;g/2V3WhjRV6AvomJr/96/ovbeoDbS9dvG9LTBl+wfYjJNwh7SQRotT7CPqfbzyBeoODLK1b7BeQD&#10;XwfUeMGLMoSWDjzJNg9mtVQVM7G6KcSVolI84M+R+zgisLq6mnNZMEIG2QnMG9XVmN0ChuLqEyq1&#10;zynxWpkvrvYFp/OqOOcnWAb2zDdphT99m+oTV658/4WviPdwXc9msy8oqc8+pyT2/WcR+6pPZAf9&#10;CR0s7QXkPu3lrVzt0/hn0luM2iejeTfAfgx+7puJbwHu8+S/l5sM98H0g2KvYN9wy5kzIyMj5+jH&#10;s7mv79wIvvWdHjk3MtLXPIaG3+a+cyMjAH3AfYt9eBXswM15A4/Bzfr6RkZGRuBmsNE3zB/x6DBk&#10;Y2i2sTPakmpibEq1Z0c5vtKywnfE8yAMGMYHR4NH1/7Pp4rFhvaG+/d7GzphQi7oF3AiY+SzRV4b&#10;1aycvCqyz+JeOfgrGrWP85pF5nOG8uoQP6X2dXVlMs8Ozc9weF859lsvtU/3zblEIbPYpLcPuiIB&#10;lpuJ6WToCTf0SYzLArT8cc0QUMJgH1WHvSqicJ9V+4yJAARZfATsOAOL8UpLgRIA4xVeflkaWlvn&#10;JyW9pYhvkymAPujzgwxKwb7CDzKZg9su978t1V2ex4tq30RpG49im8Devm9nShN1rqumU2NfBn5M&#10;scirYvpUZIsBP0Q+UfseHoTuPt+dFEQ+28rn6p+OHBufskHUJ6V1eMJhzA5iH77zr9bKith8jDvE&#10;cfQuHpse1S5eZiucwIGz18jQQX8oudiXgh9VNHHgtcSGzHNG7eNxvfImHl41laMc8PHHq2YgmxkL&#10;wuu/4d6+BPIzkBVMdjFSm1L7NtChx9S34Ri+eFDL+jdKWBso8k6I2jcx8fXEfG2tHePxJuS63Ab0&#10;U4wnDCi13sdu+ItXeJN3XO5zqQ+4D7Dvkxj2OXYMH+9CSFMBF2k9i9/dRexUjWofolv1CdL/cGbI&#10;WaA9BMFqg30i6mkDr+Y+3cHngl+s7Lt+g98636Kt3dpitllW3mPea5ppevfChQvnrqPgp4VU3Py+&#10;EfsEI7PZc0rj0yVeEfyE8ji4TwW5PFZu3wcVqH2J1Ec9fTHy8zEvVvVtMtN5qawIYEYNQKDmINAh&#10;4C3iTypCVDNAHx2UK4X8KlmEePBJLMsw9AVKmao25pXD9MlRtcHT2W14kU5vcApsxseHDIvc1P6G&#10;qWKqvb39/v2G3gI02lF4Cw/mCFFfDPxiPt51V1GN6QgxnzLvKuaA2zUwqcycgWpvkIs9tS9B7FNm&#10;CQ/6dIcXLP4ERv2TzD7IBIEFdl6c/oByEmVit2BoHClOMv1VOQZ8240Zo4f4sUJ5wnZQyOKx6YP0&#10;mugXQ4co7ltbW/sBD+GgZ0zaFFSecyH1g0wmcxCqsNsmDPDhJap98xnOb+kvodj3Pbx+wih+EOjs&#10;YB9wH8zkdYdykMQn+p4JcOHNhw8Ptq49W0ju6HN+kGNdC87rZAq5YfyzCz8TP5koxrLyh5+Lnmnn&#10;gfHVuX/MDOPVBMYYB8v6Mmj19BDzqQwkE9ksnX2i7CERsshnR3KwQlhe4vP0PirtMgEy+S1MXX1q&#10;at8/A+xTWJfAfAxsTmxLAm0h4AUOPv+k4csVNBKW40ou8k5XKvYx9X399dc0xoPKvZLod90OcHNc&#10;vY/R3+dgX7KjI6Hrzy/4QpEXxL5PoLXvTB9OacNTZXNz8xgUeQmC3LjhijnPBSKlEsb6/EzKsfL3&#10;miRn64g9wfF+R48ePUooqJZS+7jWy8kubu9f+XkdT4R90rXn+lUCuPegaabpHCDZc8JmAn6O+8MR&#10;+/DwlWyWC7whE4fr5HXkvsqdvH5As1b7IMzF6ehbx80rZo5Ab59CvUCay8/MmDY8FYKJQLAP4EzA&#10;D7oRsFgKP7X4T/Geea8I/oadd5NHnCRo6cQ+e6r0i2KqXUyAgjMrTNvaQm5g5R9aewqpzgKUBhnI&#10;ZBRbUk0x5OmtvNCL8KbGdGBwnyrpOlVeT+/Du3Y2NDTMZ9YymRkQ/ULPjOvnCC8r9nlooWNAiCaG&#10;W7AkaFP82LRrx3NgpAt/di7RSlMfXEFpOoZK7DRZryvNToaA199iX+HYMaA+jX3GXS0DkwsTa2u9&#10;IPUB38GThvN3rVCKFt7/lMkcvHy5XxYQ3kQmk+oqTqDalynBFDYc0oGOjkzpf/gLBL86Q+SO2ve7&#10;TGZmKLMmUzp8P69sa+RDve/ttda1ZzG+z8tp1n+8KCq3736N13Kfnq3bnYx90NAnfxq0MPXRy2PH&#10;pfCLUzh2V2hvgTeY0aRnj5NYbNJez07I0AGtj5v+TCILE51EtLC4R/wox7DGy5HOvtK3M6Gqiw19&#10;uGmmxvGHp6X2/dGxTxk7hObEz6Fb+Vy1Lx7ZwlxXntvc/JfHWfuf4Bb/dYNqH4IfYR+tT26/8bqa&#10;4vHgtj+1zUiAlUp7p70jYU+HGH3jNBinPm7uO33rELT24bgOKJVZ7EPZzAbN6TDmx0ajwJtCP0/z&#10;owY+pD7AvOpqDPc7usrYx1+RaeFj5hNbR2BAh5fk4jT2lUtxqfwb5C+azBrfd3jv+oOZpnPnbCOe&#10;ob4LFy7MQKXXTUBUnX38NIGlI672JVk8jJl3o2qf4T5f7TPZzcx15Su8rO0F1D4X+lzmg7LvhcHB&#10;XiP3TWTOCH7BKQp+Nt3lEJ8ogaT7VQh9zHtW9vMC6QKKFoaNmVG8Xl6ztKup8GbpL4PTI9R6uXzZ&#10;vVD4h7vv9xRShc6CkNX62CcmD1vk3YDOZ9Q+m9ess5pjMzs8Vy8zY1fn/PzaWmbNgl/M0OGMNfEB&#10;UClKcT3JZwZjybXG0IHuD9G1y/iMh0jjQ64eGBiApBd84mkqighN9NnlJaGdluFmVPdsHB2PUuG1&#10;OF17EJFAK3yG/eRQ177WNWNBpx9f2WWLL8xie7sfg/VgZgaug5nMBPxxA2pfZ6mWJrP1H6T8lkzm&#10;lVf+4t8+yGQyGGQOr4Sj9m1vA/rObNOOXZH6JLZPKX+WASG9b609IMHqH2bHvREQ+0jts8YNkf1i&#10;i9VA6MOExB3z/LeYeW/cUalzmldW7k8flLEaAf0NLE9d+NchB/e5cXzMcXwN13cVAeJ4DpPaJ3Jf&#10;j8OA5cfv8iZrfDSVDTv7CPymFv7FqX1+N19M5mOoUqMyymLY87GNxwS+J5IIA0XeyvQ+4D5S/BD7&#10;pmOJfij63bag5wzprQj+POgrN6E38dq4o4MX1HhpXEcVnfrGxsb6stkTVzaRgcLBvfgAscqZTz2C&#10;ugiP6TWDbXFcB4AfxLnsqK6uPnp0+Sg4fnHorZ+8bNW+QAdfyOb71NQ++W6OH9/kV3NvNM286/Xj&#10;+etdW+llvc/t7Ks+Uf1C9kE5zPPUPgjuE+bbQG+fYj7j50CZj9Q9I/N583lD2EdY50c1u3PZPOoD&#10;6PsYy7wYYwarjaeBkTywOByiPof7HP7jmm8F3MdlXsoiRuiLDx6zQp+aYarj+1wUtGof+wVQlLI1&#10;x+6F7q7p6WOdVNJWnMfns/VEvlCNd330E3Kzec2uwhc2cwiTCvnB4c6JzFqmISj3WegzNtHhddQ+&#10;PZVLI4Ngn5MHIkIe3JrznA32dUOhF55cjnyR5GzVbclswVxOLzjEx8E+3g5i/0S2Sk1PH0QzgB2Z&#10;ogBcGapb10hrSl2WuR0G+lKFwg/WMpm3H/ZLJZbfJojoMqXOVLGzNLHt7YO1WPWFGu+3M6Xfv/LK&#10;71/5CRzppZdCqX2/jj74uOp2JjMBD6odHaa+K5sY1KzkPgC/r9dA8AuMzNNTiJOpj58f9YokYJ8M&#10;5oUb5HgqB3ZNrsjfRvRk467OaYapbEhudm6GVdoQzrp6UFftgWsxwwUaYln/w8G6dsYaQ52J6EPw&#10;I+oziqAN9ys3p4P0Pv5KAP/EwCvzeDFgBvwmT8XJS/ktf2Ts02qfJ/5ZqU/FplQEfYh78ObS22OR&#10;3/6n0z24EUsHtPZxc988FXntUYf8vsJEP1fx88e4VYh9xtoRpr7A8Rj2Geg7vR1T+0DsA+yD/wPH&#10;xsa2Z7ObzkqESyyixeW4jWCfMbKqcq+BPMt9bpzf8R1Y7F1e3rFM2Acf4EA1z2ejDj9u59OSnu/X&#10;dQDPtfE+cWMflnMds8aDn8ycezdGaHopxc+2+OG3f8V29tEztSmbxdKwr/Y5Tl59pQa9x1f7zIg2&#10;PZ+jErUPi7e6zS9pGG9M7fv443cH20Tty5T6NKA1j9GKsR/LgJr7KlX7WOwzHwT5QhElNsDFiyaR&#10;eDPOcbGzrGwYHZwEBfvYl7Dv2P6dOM0V25FM1VBkjLDQZ6S+WJW3Z0Nqn5vXrJjPz2vW9V9LfrDm&#10;HcVPyXzlwprdKV9+iZefKYt//FQpfyjzIIIE5Hnk0uk0pDTzWlwcGBiAsRAY92JlO262tIZdhHtw&#10;+fSdHquC6RGcH2elvhWo8LKbg1+k+KvB28XWtd3IeOjQtchXRGvHpTUj9Zm3/v7+DEzh6OotZSZ6&#10;e2FURwma/Uok9n078+CVV1555fcPMhPQCdjgqX2/jrafOXPmdubHiJJeWp+S9rwSr2w/v9ba6oUo&#10;ygdl3lWvSkzuk1dHRu8SZ7cEwI9XrrsbfzwYx2GZ18aEaRunzf3poot8KKQJcbHpyYa0YMold/Sx&#10;IVfVZym9ReX0oSjIQMi8p80cFSb3Ce7xF0YOYwyTflpq3x9vOJtiO0/uU/yntD8nK085cpNS+LyS&#10;b2gAx+Otsv173heRgH3TZSW/Cb/cO+HvQaKfmeLx0keffXYrGOGynt4Xwz5t6U1Q+2J1YHl3yY9S&#10;+8DeQWrfYnNzVVXfUDa7SbhP9fU5kt9joZHf3ecYIQKLuA8ncxw9Wk0xdxDifBS0vxPVDH3WxBGY&#10;zBGkvMCRxye/Ky+88Gea95puzBhEc4DMXbrMe+HChRuD2SxXdE+c+MqIffwUfZUk9vlOXvlUlvLK&#10;9PKVoT4Ty+yk9MXpb70VSO2LF3a12vfxrY8HS1DmhbdMCWU4ob7FMQS/p6z2qfY+hr3ktj6jYDmz&#10;ZleCp8/4aZJyK6TIu/B5bSfOFwCCoLMRzWPjYb2s4CmtT4t+fpG3UuIrumM6bGifT35edp9TBOYH&#10;K0Ctd6bKmjm02ldmRIfKgos193Goip7xylEsuoGMxn5hVjO8AVEo7Fsh7FMBf1BFxH4y09kHLwa8&#10;6H19p/vGxqoA+9jSYabMrqS2t7ZC1Io1Cri6q97bt9Z6CYS9ohnHAWZehD6Q+qAHT8lyRIAZjGhB&#10;UwdC33xvb11qPvPngH3/B2Df71955UFmfz9aQOZ750uO2nfmzJntmQnW+IT1FPOZibzWzyv9fQ8f&#10;Hmlda0iO1XHVPs19ZnCusXEYuc/8eeOrfei8hro7pusI9Q2T7CdarB3OgS/R9HTxr+wkXeOeuKox&#10;r2jsHDC/Gn9XrIFDa4Omq09HNFN6iyS4MP0pEKyE+gT6oNYrjX3U3fcvQ+2T2WzJ1+tSr1CX1+Dn&#10;x+eV5bKNk1/F90gaEcdrg3HNBvSA+ogSmf8mVLn331Ouy0effcrSnhH4zGXl9g4V4BdQ+9z8Fq34&#10;edAHF5ja52AfEGM2SxDkjI2IQ9xjQF8M/VjdC1IfynwIfx72HT9+nCiPUlxE6/MimGOV3Jja5wDg&#10;hpNcXN57cL0JuvcS6CwEfvFKL4W5KLGPmfiKEvu8h3TVPmY/Lu/Khhb+NkCAAc+u7u2rmPss+yVN&#10;6GDe49VEabapYl0pIx4OBDxIEmfui7f5+fxXeW+fVfus1Bcv8jpqn6Uaq/PpxAvV2adULEopM719&#10;xdqDNFaKx/BKFDCOzJAWv3iTn1H7HOqrRO8rBsd0OMzntvL5vX3ObeFf5/za2tqQfoJich+tUExI&#10;vHvMNPXHx31J0ZfVv4XuNCb20WLDL4XCkQI1AJWLRXiy7ee0nwF0V/gpGRsbGhoZGRoaqqricv3w&#10;cPNiS0vL6Oj96WPTrZtbuxT2Jah99Lw3rK0h9uGI3lSqWChSisvkpQw04a1lfnzk8sP+bUeObMN4&#10;5f5tbx8EbW8eiK+3t1dGcnSBj/d/f+edP8/8W1D7/rdMBsCOvL8lX+07jWqfq/LZvD7OcbHpfXp9&#10;3Vrw+y1dM4cq5+o5JzbxkAJupA4PwA3oTPKf6eqj1wr9N5iww/GVLdgfy2Rvp7MI8w+MQmldsZdl&#10;Ktm0rXtQwYUXwRRwdXMepfVRc5+KbzE3FckvRooW7lwjhwN+EtxiVD+Q+nDyzlOZyfvPwNLh0Z09&#10;4rb58YgOR+2LRymHIpyfYnde+bUeUnpxzdPrKn18aALBz1H7TLn31xLm/NFHn93y1b6N+3nLcl9y&#10;51+szttHrX2Q5FJVhWdUPD6U/TPORRGHhaPxbSiwL0h+jsEjPq3DjDizmt+O5eMIeTi1bcfx48fh&#10;y9t0dtOmK1bqM9znxjP7al+s0c9Jcl6X9a6gOffPlLx3/Ybp3kPWes4T8gLrOXj3b8aV3mot9tET&#10;9FXSRN5yap+hPWc8b3n4c5y80NanCNAZyVZZYnOgyBsHP6PyIfjBv1KJap88pIPorbl5rLkqUOMN&#10;yHw2wWVdtU+5ORTylZ9BptUsgzAxMcsZNWZMBAw0MFRsoefYMaxNWS7zKodBX4dt7tN9fhtU+9SY&#10;Dl/o06F9rtqnoM8ofpDhvDZTcMNb1lX7dCExoPYZtOAnS5sDJLePcpolt48CXIYN9i0gCBL2Ccso&#10;xypG6UCn6OnTt999t2lk5HbTg5nT+IcFQODw0NqxY/A/+t1jx+YL/NIY1jOmGicuu6enFcy8RHyp&#10;SUprnkxNXlrLrDU07JsH8FsTAHzbJvehztdZLJYy3NlAPt53/t/MT37/yu9f+WGmcEyFIQAAIABJ&#10;REFUluwfRyYmDh6MoqDaZ8gPA5kTqrveWmv1qM/M43CDdVTqjYZzm30oRuiWRUgpsoos57oI9wn2&#10;DcOcwhWFfTyBRTd2rqSmocZr8QvJai8KaySygbwmdEfYB4vT99QdubdPElxsZp+awMslYEcdDOb2&#10;BZy8VOCVC1m5vbl/+Jeg9pnuPQG54LXuzXSvXzzCxd4wyGB/SABczyS8wbhmjX1a5uMJHsR+bWqM&#10;x0sg+Xlqn6cAVo5/FfX2edyH4zl4A1v7MMGvqm+sqo/KwH3Zr8A1YY21YYR7TOiz82gpqiU0ps3Z&#10;5UG8Z89euYJj27C6e+XKpk1XNl25csVOaOPUllgqcyi1L3ZkPbXvuy+4tVxu33O791h7Wx/7ElYT&#10;jO04wWLfX1JmH4W3JFKf//mNj9dxdVSs9r1cRu1zJrKtE+DigV8I99yOPlhnPj4DH269O4it7qle&#10;mc1m2/c4tsUG+CUi4MbUPsfJa9W+xZDYF0ttVpZenYNhz5B8viQWhBMbCiBTx+4rZkNbR7ncFkdd&#10;iql9lWh9Ru1TYzoSmc9JbtZqn0Q+86P1NGTWpMUvQe0LsJ/tItPCknm+dHufnfaF49hcfwcm9324&#10;0sL2bezmo+Eew4B18Gnpx8Cab9hTgL7w06dvP/PuMyPwe5fN9jU3V42NjMzMrK2tTY8eKU5N7ey/&#10;v7YmXKcG5Skzh33W963t5ug+HMw7CW/tlzKZfSywzs8D5uEFrLaJ3s5UXWddJ1g6iqOZEvN1KfM/&#10;AvZ9L/MX0Nr3k8yPIdYFA18ebtPYB2rfdrB0mHqupT9l7aCrxNhrV2troVyBN6bB6oY+X4mlJ9ww&#10;ufOaUTUe4rTxZ0MZq1cIKflXRT3cysB9SEp0EOuqGc7BeCVzNuDF4F49F9UM/1knMNs6EPTYuMsy&#10;YI8KamZcDNR5eRybwT/DoVLuJUdHem86d/rN//DmE6p9m/859Pa5Wp+Anx7TwVuU7OIGOsfD/vz2&#10;OpfE/mlkv4qLvJVm+FkRcMK9RPj75JM3XpIBbi999mnfY+l8YdnP9PglZbsE3bzS2qeGdvRR9x9g&#10;n85TCeDe40a5ONZgo+phTotiProJ8x9ex7THMiFjH3CfTuHTrXyO3ufXcn0vhwuJmvZA21PSHoh7&#10;12/M/OQ28t6QBS6DenEVT6/nROpLWBDmwmLf/8/c28ZGeab5no/ygZ7BH/CMcCSLQVUcWwzqHYOg&#10;mYyJpuxJIo26YadkY4lMjz/UbNapozS2sOzEhbNZTTvEEqccWEqjg9sSH+KqkMyHsaIcWDQSKx1e&#10;HFDi6WhxZrvVJtbpHmQgaubodHwkZI2xVtfLfd/X/fJUPWWbpu+y6+V5HleVy4b6+X9d///1+yz2&#10;bXu7SmefY+X9XPt4ucjLap/q9Kut9zHxqQ9NgOsYz8Yynxb7qmIfkN/77yP2fb13FbyNTYOrq5jW&#10;zOCnoI/BLwR7tuyn05sToZ+u8SIixIS4COeC4Bo/xs8u8jp6lpotVr58jHSKRLBnQ5/Dfe6kjpro&#10;Z+c1W4N5vSEdLPyFmA8XtPgtX+s2ap9r6aim9jmCH0OFvqJ6+jgdThd5cQivmdjb2dDQ0AAj7yZ4&#10;tAdYOPA2Fh819Qm7BmLhj3/81Vfj41NdHXODc5nVMwtTU3uvdYxms608s2FgYHm51S3rav4T5hpY&#10;Su5DoQ8n84KVo9W8UDCHBdYghfHBawhuVHDy5lYryryOjo5//JPM1b/6t7/6t/+QqbATBBQ/X+2D&#10;Ii/HNevqbpyB1zLzZh21z04dCv36CupjM7qkPvgp6Aqv+ZHppEWOVtRl4U7Ab8rVsaU+2Eg+XiP2&#10;sdoHgwyV7kcuXx6tS6nNSqXTVVtt1GUiVKl9Cv/UxDbHvGvUPhv8EPewjY8hkIEPxUd8jsB888XD&#10;qWLqn19/74UNqn3py57aN/QsoE9AmvUsJPgx+nGt1+S6qC90kpw9xU85PDbH1hFcNSrLSWfyhuQ+&#10;j/p4jAdt7ar86Ecv6QFuv3l8zcS6rFvts/U9ulGT+4yRF1v7cBPP7BiHJJfh0T968yRUUmO0vvUv&#10;G/q4iOxgn0h10UwIm779Frv68DnxmI4tV4Th2Ixm8wmvmpnDOxLWlR3797/s4N61nzrWXJv49gju&#10;i8G6BDLg+ccdpMQYsQ8GdBi8s2byutPaxEjejal9LtyZsOZ6xvIKra+q2kda3/sN70+B2Hfn66uj&#10;g03NFU19FNMsSY/y+myhT8/qkGpfEu5z1b6wm9eK7TPM57GNsfQGoU9j33zu7y43oVhB8bKYRJuQ&#10;+5Snwwh/iSQ/YjVkN5XXPKgmtnlyn9D53AxnC/rwBsyp2NUgw1uE88UNCjGaqHB2GF1JeWmdUbq8&#10;nQwEWCVH5OMhD183DAvso6gQHIPnYB/lPlOOs8G+rzoyc32tq6vXvnq3o6Pj0RGci4ypIO2ty9kb&#10;5bLmPYF+ssiOF0eyyzicdwZy+sqflD+uKOiTrxgOO4HmVd06mcnAGEJK52ulER3/+I9/svp/Qm/f&#10;XijyfvrkLQS/oNpnO3hldVcxny/1YZHX5vDQIDZL6zOeaJmYKMRXXdTVLEjQh4192GHJ6XwmqG9E&#10;6ruW2veWRi6un0LLHHfyIb8ZnU9ltrjanAhnpltycoexc1BOjPvlVmehhX6mwKuLvNjgRypk6nDq&#10;cCqVKv7ze++9s2G1z+ntE3Lbb5H6rLA+YfPQxl6FfKbWK264kc4h5MIgl7anynwJcqPXWeQ1rXya&#10;/PCm7vLDhL9Xf/Sjl2iAW4szxGO9cp826qrZvLFV3kB4H4Q1/zFN7BDYNz76R28ePIlBKRsKaK6C&#10;fjq1jy7uHcRUPtzjVX0RCO/d+/ZNF/uugKNDQZ+R+TwRr2p4iy38YS1X4h5oez+9etXHO2K7PQGc&#10;k7eqKXsx6xa+Iwux70rHrYuJ1D6S+MTVoNpXi/pEPdflwRDzVZnPpkJc4pCPXLyMfe9/PfX+FMt9&#10;d1ZHu1ZHV88oIINLR+JbCMU2u2pfwgQXr7fPl/q0VdXS+QJSlvLyivdOy9hr3i+7V44gWqDaQNd4&#10;tdekPiH2KcdvAqVPiHSD3pgON8HFinBxJUF/gbkDTL223BdIhhNoHMqGM219lHWodCVR8iWYAP9u&#10;/1LnBPTyjYwg4lG/GIMHq32Y3MJjXixFCeWnKRAJFzo7y5cvH7vUnU5nMquDA32mbay9feBBOptO&#10;3yiXW1tvZLPZ7K4bu27smtt1o7X1QSt+lsttiHnlcnkXDOdV6+M/BxTOqSUDEgczmRwaOHKDsDKr&#10;g4MVdnRkyMcLat95cPJmMhVEPnCBPHlLYt9VwL5lNHxwU58T2qKym8Mr61o6NPRZhXcRpadfOKXr&#10;qUS+/nko4uIAGgpRVD5fautDYZaNNeYuO03foDLymJ/N5ctNErVwHZ4PYJ/MXRaYpt24auCa5+Y1&#10;HYAK/TxodNU+MuzK/j6GPs7vuzl/uHi4mJpPwccmqH2IfFLt8z21D35b7OehoN/ZJzQ/6ekQF64C&#10;6K4EYX8+xK13HdsUJ68mO1EQNqaOisDAuVdfBfK7LqKc1y/31ePnCGQ2w2S238NuvuEGPJGzY3z0&#10;N+CXPYgi29NYtqV327ZtB08eROxTVV9T/kUr79sQ2/ztX3wLgh82+m3j8BbKb2HwC2h8oSA/b4v+&#10;2G/FLCvak5TnsJ84lwpfIktH3DqvxT71AlGN14zfUNF8IbXPntYbUvuSTuVVBg6R3OyLgDXz+3Rc&#10;n8pwNrIfBbd8bbgPFm37+t1RWeBFfiMrh57D4YCfmc9h1D4nxS+p2qeozzPzysGzVoWX3z9hg8xy&#10;0b3xuo4FS4XbjuRWCt1sJsQhAgNq3BS/k9UMaxaGjsTsp9BOjunwkprdOW1c5hVCXwj8QPFrsLg4&#10;kNesND79QoVHvwr4M7Chs1xUlRwiQRYmcNMBnLUx0TmhmgBHOpemAPuWcDYYYZ9sISPsa5gablg4&#10;sNTZ+ejyZPvAoUODgzNNAxgBrLGvr+nBoWyytUwftLLLeC2jTqKcnoPevsrcoPZ1qLm8M7nVP/lH&#10;8PHCkI7/8Fd/9W97M5nvYsYfBf1Z2Ldv3/mvMssfmqY++WkMvDHOjpVsQ1IOt0ruQbUPWQ+OxdK7&#10;ci0ZPIf5HEY1JKZf0t5du1VwCWq8jwzEUQYyQh+NyNMRLDqjzzbvumqfm96i7kD5PYJqX7C3j+q7&#10;2OHHSp/+4JWC/sPD88XiP7++KWof6n26yFstS+WpEV/wQW3u83U9FeQXz1pyv85trlPtWz/1BYTF&#10;zVH7nM36A4u921+V49uix19tVPQj4qvKfaEFYc07oaWPTR2MfWc6/ghjUu49LeyzR7Uh5ik3hh3w&#10;osq+iH2w7h08eA8RUfp26Sulwhd2bgT0PwF9O/bb4p6COXXS1VtHzQtuqTO9pbrYJ9Nb9P0wAkoX&#10;L7X2WfDnqX3JarwEfN4elgEJ9xLM6lCXVmzfK1roU+BHjX3IfXT76ujqqKS+CYhqrq72ub19CRP7&#10;Ar19Uu0T6EdODtfdIUwLbtGMLBzOG6kMKpssFI6pIQE0KF5QX0DlU0VGh/3UUoN549jPQjVrTIeT&#10;4CJquzq7z1L7Yhb0+O2qKvdp1rM4I1gKN3keZon2vhSm/3YeODDRiXiBgYjwiutxbRMTEMc3EZD6&#10;mP/gHH7E8DXNlcoTpgrT2m+q7m3dK7tWjpRzbeUh0PaGdmWzK60PWh/smltZWdm1sgtGc2aXsysr&#10;Kzd24SddgCw4N1eZq8yBnaNV43RfbhADWTKZwUxmsJLpgrRmNPJ2Zf4niX1/mFn9q3+D+Bac7RFS&#10;+1bJGvyhsXRYal8tK+/3bUuH/uskTnwN2DismXmsYwOMa017fr4fYhWZw0Hho+BETsUmtc8xiTQ1&#10;T16+fPktmaCC5liFffjnkfo30m6lsQiZjqFdq30W96luPhb0wtSodjrcx6M5zBMj5IP2PuQ9aO2b&#10;ny8W/+alzentA73PsnQ8eBZyn018Q7Wpzwn08y29VYCsnrUBuW9TevuswBaBePqmBj88VbZ3mShn&#10;a3KvNbx3E6kvyH0fcVizMnQA9TU0NFzt+M1JDEXG6bdPB/rcgR2qPCu3EhHqFj84O3dOWTwY4oj7&#10;2NDhpbbYFVwv1U/fgE6+jo7Rn1olXPtkLhjutL5nb+HNDv1RzTVJb58S+6KO/WYuWwgajYfDPMjF&#10;zy/uq6r2Jec+18Yr67zCyFuN/ExeH183nX4mpe9rhwLvgJN3FCy8atYGIB4ENZsBvH5sX0Dtk2ku&#10;NZDPDe4zSS5OvTeg9rGlg27J2WxS6wuwTWdnZ3d2VxMJfZQ7C5Up1ib4LU4JFBb4kYfUtnbYU9pq&#10;y346r9np2XPb+PSF7OkLl3kBJrMo+PmWDh+LVaZ13OhXi/rUFdM2Bngx0dk5pbGPY4Cht4/0vs6J&#10;hqkpgDqICMbMFnFnOlKHCsPN2ys51vYG+iT2mVdeGTjoR7CSzcpOP63HmqP1j4tXayaTY3LGz+Yc&#10;lHqbMxls68uxkXcu838z9q1m/tf/5fEqGDpQ6nvy6Vsu9kFyxIcfaqnPV/tilT5X7ROTU/wfhcnq&#10;c8FPS6+IfRTZ11+c70e405psMWVoW447XtJ9lmY1TW6/vP3y5deaNHARVh2Gvj4l7bl5ynZtV+0w&#10;lV+t9pEJRKW36NS+GGkvuFQ/H4/iVeVnQD2O7aPD5v9mM9Q+lvuqYN9vAfK8lkLTzxdu3zM5fuuA&#10;r7pQL75Rr/bjrLvI64h7DHT2JlPeVS4PQ4Dhyb0bVftCszti1T5o7UMTL+p9cMbY9z3EvjefGvZJ&#10;ANxWRQe05necRFFQYp+R++wCr+/gdQy75kACPlzXiOwc1tMf5kzadj39L8B8gcFstcU+FeK37Tcx&#10;Uc0EeoHcPin3XaxP7fPxz1X7aEKvnuBRk/pMaB8SH2OfimhW2Keb/eDs6ujqGQ1yOrcFirwxap/h&#10;Qae/T9SIEyh+Xpk3kOAiritZKzzTXs/rMFhjvafCARPZbGFRDaHivnPlS9QXWvvTsyFkZp8p8taT&#10;3zcj8ppDfX12ZjMLfyE7h0eTc9nlOe7wiwnuU+PsuJHMFP8cgckK9bDEJiKKL0bwxzoyMk/VXgrt&#10;WxhZYvGJb+MD2skjBjzoB7HUVKkMcUmXvBz05o0ve1OTImkL8bLZVgnhGvzUjF4L0In7ljksR7+o&#10;mUxTbjXTNLeam2lmI++gau37Q1ID2cYLc93g0mDfH3T8Ary9NPCNG/tsta9qal9Q7QsFKcqBacR1&#10;osDLuqraCFdA20PDrh6jAiZe/scAOxTrdYrhbGo1w1via80ogWvQYvBjH6624UpLrtPUpxr2VHMf&#10;q31w4Qzs1c5fB/rm4+u8lNHHCMjpzNx5yMEyaPL9m83o7UO5r0pu3zPS+kJinzWTQ3g76oSxZ6f2&#10;JS3yqmY9UcFFGc8v9JoGP6ELqk+X/H6lZb66u/zMtaRqn0rtG29oGG6AGi8Q4Pj43o7vnTx47yCo&#10;fTCkTTbQbSbvOSnQkgOVBOhAIWa2QFgfXKjhHIrn1Exev7FPWnTV8WjeMDl8t66h0ufCnUE+R8zz&#10;vRryC8RXWa7eYEpzjNhHIX4wqS2MfU5EM0Ogw351O3kt0ItR+4KG3hjuE07euLg+kdiM6+rq6Bkz&#10;Zddc6N6+wJAOFvo08bnZzTV4T9V4LbXPlfmcPj+rxBtYYu6sbu8T4IfHNOzKLGezzQI1tH5hD4in&#10;EaSizmtAT1Z8WeiLwT8L2HReczi2z6Y+XZ1UheC4NUCe3l1lcPU6bY8BLFaqXlydV7eTqRtwSdQ3&#10;P6KwDy0DnKe4cACymi3sgydhBQHqC/o5lAuPBivNlzT2iSIvYx9+uxbcDQwcyT4QzGco3O7BVAYc&#10;fOEy2N6nFL+ZmVwm0zeY6epbzTTDJWJfDuNbcEjH9tdeew36+p4YsU+ofX8QfQgoKCL6BPTpXr8q&#10;5LcSg30htU9EtojQFsV+hH3q5yKwD8Mpi0WFfdQmoVivU8G4WY+2X26GsESbswir5ln9rqrF6QwX&#10;E8dMtV7cof66MkDI0KcvAiu8mX9HVGX3cBFr0Gjp5T0LL22G2uf09j0b0nOXgD4/pC8Qz9fWlhzO&#10;6qfF9YFfoOoch31Wh57IZbGO0dgXbPOTpGh0QFnuvfDSm7+iMOcNqH5xJxf9VGrf8DhQXwNCH2Pf&#10;tnsHD4Ladw6xLxnIbQgO7S5CM7DXOmjLlh07NPZp0lOPbg/ilW179jPbYfEe9PIpzU6ofRLcPO4z&#10;WS2u/Kc2BxitFvHZYt9fX7x48TGMa6P4lsA9MuhZfHdR5vaZTr/6e/s8vc9S+xIHufBEtupxffa2&#10;q2DmMGXbEOT59d2Q2idEvkSjOnSPX3hGh1D7VGizhpngHArBfkpGER5JPq7hWjZ7+Zj1RmOUCVQh&#10;qJ/JlpBs6BPjIhTwhcBPwNqMwT4pQRHTWRQYKvxWk/ugww+tDNlr3Q3gFTXz7JyXR6W1YZhHp9fU&#10;J2KbnTRfHvKK49ewtAjXyJbWMDUFbtL+EVT/JGWowq5S+czwXRjCdnlGv/jWjwIB20vRhtut2ayF&#10;d1KMtcvx9HpjbEumVbZQVjJdfYOZTCWTaZrpgv4+8PNyfAtgHyh5mNKsx3C85ah9ehabMe1aVo7q&#10;al9DeGpKAPrshBXt06UheJbRZh7UPtZc5wH5UsUv4OcEH/RIWnhdsplvaaRp+3afs4j6bgL2cQ9f&#10;FUbT/XpuRItu75OJfUoXjA1rqVL7pQholvnm51OULqNGBl+6tBlqX/p3Q+2zDR1WX19sU5+t9rVp&#10;y0ZtGEuwxH21rZsA/YcKFnk9itPcZm8z2X0CFZ3jDTlqHVCTH8zufelfeYzHZnOfuyi1T41mg+FX&#10;oPiND1/t2A+l1IMHQe3DiWhPh/uM1Keuxeh/1qWObNHQJ1OaxRheN6V5G07RFQKfHrKhvbgO6Fn1&#10;XaPVhTKXXQL0k1tEZ2ASsQ9vPu7o+I03osMJX1Zb9fg1dWtDvX2u3ifSXWJPsZaO6pF9ptEP+/rA&#10;wutAnbltF35rqX2Jcvu0kZeSmgX5xQW4BGbO2vCn/aq2mmIqaAYIO8u7Cunu9hE9fMB4CtSbDsMH&#10;NZYJzGPcCPo7aiwY0+HmNdt0Z09nk8aPquiHzyE3x+i3C8EvRu2Dk8rjE4EhqsBr3C+WIUNFAIM5&#10;dGGCFaPOCfzb1WAf2HfpMfWXCepTlUv8mCxcfq1Z+wHsea7w6s6YJj5dbR/oGziSbbUBz6I+iwEF&#10;9+lXG7NacjN9XVDJnZmprK6inxcms6GR9y8zH4K8R2CnTrbaRySoBvGGSrzV+C+p2idAnF9HLcLS&#10;cA7tTVf+6hGYhTyiSrypkRH+M4qaX/WUjiUxdw82LGzf3mz16SH1wT+LmyS8mtgVx73hmjnUtDXT&#10;NiEFP53j7CFeQurDls92ymxBjR4+aVKIPqbxb156Sr19BvmeSYlXjuUwCKVSmqWNw8CYVPvWX5V1&#10;GvnkzXXdqQt+iSwdYvCaNOkmTPSzJEOl+WG51wxwk6N7N4f70Lsr+Y9T+wj7Dhjsezy6f9vJbSfv&#10;JcO+TasAG7yTBeCYMSEg9ckKr8V6fonXVfiuklL2OYl7Gsv8jj5X5XM9vQGUk+zn1HhrgZ8W+64p&#10;DuzocOfxassuq30G7kgD1LZeofaZmbxJ0vvCCBgb3ldF71O5fZjK8nVMcp90c7wrqK8utc+ZzGYG&#10;dSRQ+/SANsfLEbfU4Fkj/DHzLcWIfSLNxZp3T6u7kF6cOatGjWrs4yIV+Un1fDAJeZbK50zuqEWA&#10;ZkyHtPA6lV0xkNfKeam66DnlWlt3QYrJvvCgDi2BsvBp4YZJc/NqvqK8iJM4OjuXJiY6p6b27Rse&#10;xu5PVANh9BpUGnFELAfMIV2KsRDKQzpZWORwZk/SaXddG1LVy2aPGOOGk7Bj6X1Y0sUXrTWDvg56&#10;ZXOZzGBuZnAwA/Xd1QyIfV2ZVW7t+8c/yWyvbP/ww++ST1edHLVPEZ+T2VcD+PzhbEKR9rQ+Jj4F&#10;frLRT2l/ps8P9D1Q9zBGB4dzQPkdMhWxy5KxT93BktBhR0Ze2z4UQ2GE3KrzIRjWIhDNKHxa7TND&#10;2oyRw9IMgwaRGO5TgUs8PUT/Y1XPkW4uPMXePs17vx3wixnFa3jLdnO4BVSQ+izu24x+vM2wdYSL&#10;vBLlTOFWMF4t1jO7cVwvCIGyBCwGeGiH7+WfvvSSHuD2838d/tXT4T5R4/29fcq/i++bEF/a0NDV&#10;8b2TvDAU+e2nxn3bginO4Yxo9nZAzyG6Tezhcaq7z2JA4D3h2eh4/BgrugKZbEeu7+YwgOd0+rll&#10;3UC9Nxbw9iQU+2jbNRf6GPssuU8VebWTV+/Xy0a9uuL7bLXPIr8qvo47QutTJd2A3MdMiGLfu6uj&#10;w0B9ID0bkrPNG7H0J7ivHrXP4T+R2xeW+7huaQwdSvfjYfYxS0lapuVPr33pdHbx2H+E/qWmGcQ+&#10;aGFn7tOeAOMnNTkuXjdZMsFPjOnosnlORLnIxj4t8dVAPlFmHhgYyO1azi5385gOH/ws7JOgoTUm&#10;xX4izoWpr0iDOBD7OicOIPYdODCFvX2EfRCiiEzCFUnSFBH7yEvCOSKPCk1C43OKvPgaY8efMPXS&#10;a34Eyrym+O6qfeLDjDTOzWUycwx+FdD2UOJrnWkmI+8gD2bD/BbaOwQ9fVzmhd6+f5BqHxd4P/X6&#10;+hIsZyZvXJaO/kHoHwGbMrRqZ03k6Aff7sTEBDRY6vEc+C8QPdXK0LFkhbbgrebtFYv5RIYyK61K&#10;ulPcB38Pkc6mBrMpVMPWCNb3uLqr1D41hTeR2ld14Txefjz+s4z7QuHx/uYp9fY9M7XPjOXgMR0a&#10;t8xkNju1JYb61rnofgjy2qz73SRbh1XklZVZX8GrxFs5xC74XJHlX0vpE1M84PSqHOD20pv/+Veb&#10;WeO1q70/5vgWCGoG7IP3VMS+xx1bcFzavZMHcRhG9Qm8m6L2KejT2BdQ+8jVe/DgvTcJ+9ScD/00&#10;dLMfm3Sv7NcBzLd+em3vedK/VPMe0dqePXuYkOBKXI3Xy3BxhEEP66TXV26sLvfdoliN34/+Gvrz&#10;4hZDn8V/FhT6vX0K9TZD7fMcvLU7/O68wuXcUJHXXLn47ujqMHGe9G88fbXPlHvtvr4Yxa9TJvmZ&#10;JGJYQXeHPfxAtLapd9ry1kOLiw8A+2YA++YvUTotjQwdUKyl/QRuWdFp9Uu0VHBfRVCe3eFnxD4F&#10;hPxZpcLLeKquDfS1Zpeph8x6YQT5mpcudoixrfbp9j7ybeCdwXxdGqWsev24rU8MDuMWQQEyRJWF&#10;y2UDEoIHTHSilaGoMlz6+kDuEz8Ou7dPejp08iGO4yXBD8U+CO8bzGQm+3KrXbCtAj5erPH+Saar&#10;u/vjj7uI+1QP36cC+zp+YdwcwtShpb9aK62wT6a3BLFPyXHGEWNcvTR8V6p9KMKSm7r/CxyCR70T&#10;tpo4oj3V/LNorlRy6NrVilqo6EoRl4IG+U8jC+NMgLPR97TvF7/ezONdP/XRPDY9MAR//GrazqX2&#10;9omn1tsneO9Z+Dusxj1W+0SVV7t6Da3B2hRCa6u549jTz+2TcS3hOq8q5QL0rawYxU+SnyP3IT++&#10;+ks1wE03+m0e9+HnPp3alx8fb/i6oWEKWvvgvXIK1rWO7x3E3L6DZOkgthL2iafAfZL8YikTHune&#10;vTe/fRPGdfAoXw7423EFdD1YL7/8sqnnUkX3qh2eJ+22hH0o/JkOv6CHN9DrpxP6nKqwTX+1/bu8&#10;rlLDFYh93vQNG/vsmGY5skOpf+vs7atb7XPqvJ8HWvtQ7aPOPbji2jq02ndxdfXauKXuMcRhYp9Y&#10;oqkPj1L7fVNHnWofV3ft9r6g6qccHWRXJcwgvGGnh96gsY8Jxk7FNT1rR14bAqhq4mFU7ZdmsKvM&#10;9PVZoXDmhiauBF7euLxmqfbFn3RWc03JT8PfwMAyDDQry4kQ+iXR8mgM7wnTsnZZAAAgAElEQVT5&#10;zykt0mAIxr5OSN/zsA9TmGlYmKoIK+yzUoibCosmu1clftCbt6E+FaBjSrgo96kMFx3U4mh+VpFX&#10;JTXPZTJwpQta+mDBWDYy8ubY0PGfIL6l+5PyJ+UytP794LuK+yy17zW2eRjyM9cTqX1T8kchfind&#10;ABcjzvHPQNTbrao7+nhTMB+lE4Q/gm2BfQHoG+Hzpu0QoUOtcspha3VZCuwzvQ/WlF3F6sqrq0ey&#10;qR+qHtY2EgN5A/VAH3+oJ6ZQcP4p9/Y9MOz34NmktqjRvMhKGgXVNb+1D8GPBToCtHj4a6ut9hnF&#10;j1sGNyvDRRd5HVeuVvV0O57o7dM7xLGsASLtraDmJyQ/W+kTch+eLuMAN1XurZXoRyiXgPuM5qcc&#10;HX88Pg4GuIYpKvIuIPa9O/q9ewehknrwoMG+MNzFsuBGwM//UI92DrHvzW+//RaHuYEiac9Us9at&#10;f4FYFhb1kIVeYbojuMNlpL+AP9du5vPjXfyxHZL3QhN8q8l9Wuy7Zk31cBBQqn0WFapZba6TVwt9&#10;WuUj/0edABij9sV2+EnqozEcfnOfS31MasmXPHojap/Jb1GRLkR8C7W0PlayTHIzE6Aj+5n3PJVT&#10;LEpo+NY589oRhX0QB3ZpAM0E7e3GvBGgPu+UeA2qvGbPqyHmtLnUV9PI62QKDgwMlFd24Sjb0ARY&#10;ozFx7TVUYvQHtalpEEbtY8rmHEDs+VuiAL/5/iIXIzHQmR0dwib86PJrYnorX6pJefgtGcAWwl4f&#10;Cpl2U6VX3VVcrl0x+NrNZebQ0NFM2JfJwHCOnKzx/s9M5mMc8vtJGQS/zA+G3qIqr6f2UYaLPYwt&#10;UWvfk2y2Vf8ktMXcVeSM2uenNaOfw6h980X4KMIcNqjlat+GknOd+BxnDVaOaPgiry23z9nLLsE7&#10;gp2kO9IA7equmcYbrvHWEdgMJV4JfvylptUP4po3qbcvpsj7rJYM7GPcM3nOSvjTM3kpvwX1Pm7r&#10;2wCltT3N2D5X7bNrvLY1V6QvSxJEuNOYh1eU2CcIT96/uXu+p0plO2p+gH4Xag9wG6+zzosfqrVv&#10;eGqKe6kWoMg7PNzVsQNnob157x6x1jY/BUUKcJsLfbUOo8XYd/AkDC9jyMPJajBbjeQ9RWmk6Lmi&#10;ngE/RWZm0JpPeSF7h31krNonJnvsSSj2QWJLHPdZM3n1WA6l9mlhUKp9mvWC15PpfZbaZwuBNau8&#10;CHbvBz0d5OYA6ru6unrNJT63tS8O/Q5soton4vtC6Kfns2kzrxzbppQ/aySZaJcnvFEj6XW1DN85&#10;FxeH4K0KtT7Ii5vsLpfLTkywx3y6nlpXjRdUJ4N9ToCLtpoKkcrofAkiXJShV/lOhnZVAPy27mpw&#10;XASqz5HNvEYRtdU+/pDtfaQm4XA1+Hpy1Sg9D8bwYipcP2b6oSi1NMLYZ+4frzddvtxkTerSRgAq&#10;3enwFrt9j+W+XX6KTojEdW8fvXiZTGauAj5eeIGbycgLDNiFYt9/+stMJtP1SfmTpk8Q/Zq14vfW&#10;W9uF2rddxboYtS9hdguuv8tmt/o/jMB0Nlged/OPQV1QWx/CeJHUPjpEydvawGsPYtNrplJRETos&#10;2BnHxXxYjuM+P41d0rYrnRxm8o38ESer6s4n2KJ2wES2w5zdPF+8+VR7+367Wp8j9JkLZ6/t5tCl&#10;YI19LPgJYPOoTVlEAtv5Cyy5b+gp9Pa5UzdcMc9GPde0QVKfOg65z1L75PQOIfeZbkDcSY1+8PuD&#10;5Hcthvwwky9Jpdd4efeNj/9SD+QFCxy30CP2PR793r17WEk9iGCHE3Dffvpqn5T7Yh6Nse/ktoMH&#10;T8Kk3oMHAfv23HlF0Z0W1zTTKWUviFqmTGtZMYL1XB8CxQ3nTmMfrYrap8W+W9Vnerhqn7F1GBxk&#10;tU+Xdo3Mpzv81q/2iZJuQj8vYB+ofSbJRSU0c1ozUB9YeBP6N+KZL0btO5BA6WPwU4beiTh3h2Xi&#10;Fe4OzX8qsUSQn5ZPdIKzjiCmIIz+/vLiYjNgHxh6+waamrony7l47JOFROsjyWg2nM6mx3S4LX0m&#10;v8WkNNv0VxX3DImavJkySn6o+u3r3go0I9LiaGRJQO2jF0wZSFWdUVg6APt4Kp4hFBPvDFoUoiE8&#10;wgH4IQrmIwB5dHlRJPmakiFpfSjSseZnC66wtZxd3pVT5V3PZyN+PLYbui/HA3nxRZ6D+m5mFY6Z&#10;W/2//vAv/3I1k1ldzXSXgfvgVC6XP87A7N23nkjs69gOCqD28Wq1L5nWx9xXluORRaqkMlKzJhpE&#10;NVqqvoshfZzTpwy7BhvpUCr6qt95uVq12Ae4zXN2XbKqymlWg58qA9uQp5Q/Z7Zb1QfgWWsh8DPS&#10;HmHf4SJMDj5MU0UOb15u3++i2qcFvwfHjz98/vjx4/D54CHusdkvQHUMbPXTWiCw5eHD4w+Pw3r+&#10;+PGHDzfQ2ifjml0nb6iOq6u/snXPbKEI5xWiPi3tyZMc12bhH97F3Ku//Hs5xSNc7q1NfdrIobfc&#10;gfiWnTiXDfKuQPEjS8f4+GNw8r755l98e+/e2+fetoKRNxfz4siv+oLklnPbtt2DdfDeyS2ro3fu&#10;3NmzZ895jXqa9hTzaaWNaUkqcBThYoJchE5oV3Jjq7zuRpvxrEbAKuu8JfZZnOfdtnr7dEufcPIa&#10;sU8An3exEbWPBnZ42c0h8NNqn5jFIbnv6ztfw2gOdPDGlnB/C2qfaOszrBcs9GrBT+Aevnu6Pg+t&#10;p5gGKSpn6ndFzrod6e8/9trQ2fnDl+YHLl3ijjAweDipwA742WnNiZfIa1aTYr3UZqvOq90cSeq8&#10;TqUXn2i5fKR7hdkvm82mtyrm0D4XjX3BUqNVEAfOGFli7OPoHHiJtVcDLzi2BUeCLXUuHABvr9ES&#10;8WfRdJl8vMoCYGt9VJt1Xv5cOZfjAvCR5ewypPd536zn5BXc19ecyw1ybstMLre6moOmvpmZmabM&#10;aNQRdaj/6r8B4lPgN5fJfOipfdLOUUdQs1pt2Wx20sh9MktcwJ/W+mKXieyDNQ/eXRRW4eejuY/z&#10;nekHqKmPysQjMyta7EPiVlKd5Kwq0Ge0QTWFw8lwYehz8/6SL5zI5vIgWDogaRNPOKsDdD44HS4W&#10;v3h6uX11KH0Pjj/vnR48cL6cqQ3O3F3Hjj0UO50Ov4fHv+Ou4w90jVfTWIKF5EjXvPEZD8VOu8Ov&#10;7eFD/wk8fLhB7KtUsesK/FNWXcuwoSQ+3fiH3CebBWUroP1pnXDTukb3xqY161s71UBe4r4Gwr7h&#10;hn0W9r19DrDP0J41FUPPw9hk8Kum9jH3bdt2703kvpPfG333a8C+83vOWyVYT+2DXZ9ffAW4xdCd&#10;gTGGmQD3iWvyC3UR149zCTPeOsU+1bNnUaDcwrZfdZwp9IZKu9bcjo2pfWI8b1W9D9U+qvIqzHOw&#10;by9ofVb8ctIGP57VFj+qo7baJxU/i/pqTOzgvD5xVVk6/CKvmkKmTB1GdaIBBwgzTceGnmBTOOJD&#10;E2Gf3SjmlnmF2CfBLwEDemM6aGiY3dAX4+1IyHz26ApYbeWVG93dK4cOAfoB+NnRhirRRWGZLi9q&#10;DjEmUvixwB8KU/CC+1SiSIUdBQsLw+MQI2x+IAQ1lws0E1mJfJiNDS88vvo6LZGff2sr/x9c6Sqj&#10;3jeH6X12K1+oyKsTrwe76A66wNA7yNcHcUbH3GgURV/evg3nX96Oom/KTZbgV/nBh1Lt+8ZCPqn2&#10;JVpnnzz59Cf4MzDMZ8XoWINSArAnrRwc2Qepff1Lnfg64983lKFjfibwu8+4NyJ2DK7ozr76wUx1&#10;8gl/ri8Uqhqv5e4I3FW83GcGcFjgR/SHRV4Y1XEYRL/i4VRxU3r7CnFqXyLue+BjmV7/XVlDHj7v&#10;cNNxCwhdqDLQF3fnSG7uF9axjh8XKOY9ASobw8dxn/msg+peorfPD+7zYpcd7pP6H5MfH+F6gD3N&#10;T0z2ldxHFzb5/WnNRL9QjdfaSq19f4wkCBEuSvIbH0bs27btJKppW7acu7JFkJ0zDe2pi38u9mFK&#10;M36+DYHS97ZtO/mb1auEfedB7tPAJ/rutNwHxCWwT9l2CdsE9nldfTWLvFXUvlpGjmBnX221z8vt&#10;s528prXPau+Tal9C7otV+2LqvMFxHaj3seCnZT8+wWiOUWs0hy/k+WvKO4jGefjF3qRhzSauWUh9&#10;sWqfRYDs24W3NS0BWjVeMZFAKVvsQJCSSXvbWyllICWTQPySjWSqm86Cvnj0Q3Qzec222sfmA1Ht&#10;FZ6PJIVeOSvYFcI0QDW1AfltLRMDa1+voT6NHfLSyH0jNvZxHpzWkNRMDmjzY+wbH4bIYHg8LgqT&#10;o6NQOCZ7/dG0a4Jr8NtRT56ZD8Esiio5+E6OZLOt7kC2KkVeAL3beAcdlZlBBXjR6mpmNbMaRT88&#10;kc+vzc72tNzNn7gd/ZnCPgA/KPRmRoXa9/8F1D5aycjvLAh+aRD8pL1Gkp+2vtj5OTSgQ1wV2Dff&#10;398JLzjQnZK1FYZr7BPV3hHYITv7FMklBz/L3SviXKxirmjuk3gXW0gWY9YI/SytD6dzYDMGDY4D&#10;6AMbFg3aSc2n5osLF7Ajf6O9fSHsS6j1PajBV88/BLALUZOmvvBOoL5qWHf84ZHvbGQZvS5Adg+p&#10;SzCW+fgZrLu3T/TsuTRm3VIWDCe6j5lPUZ+T7hKAPhEDE3MSo3svQK5LrTEeVf28+6i1DwfywpgO&#10;zO4D7BseH9+H2HfvJMhpENt3xZb6lOQmPn+73MfzOU5yg99vVi9q7BM1Wbvey2rfxc8/v3PH0J2u&#10;BSttDHc4ZOcVaYM1XrliIK86+BmxL7DTa/WTuX4hJ6/+jpzQPlvtu7jh3r5E/X0U2KzrvA73ff31&#10;u0B9Tltfcjsv5Lfw8Z7Wx8SXFP2U1ieVvmpqn2juA2WDsM8v8lKJl0tbQCLKf6q7ppQdcujJWY6J&#10;a28n7LNC4/wSr1L76onsI5pRec16TId/ch285qwa82kBUj5X5woqf4ey2TQVe53WMlOElQF7puqI&#10;7Ix/JkxNHcAYYH55RceYOpKkxImFhamGhQUoPooHgfyWR4UCj3tV7XxNuFjpM3M4+ipRFPXMrsGa&#10;nQVYa4Xv8sgyTmmrVuNVRd6+mVwU9ayt5dfys1E0OAg3WsbW8j1RVBkcHByNevLTa8B9Yy2z+Xw+&#10;iqDIWy6D6Fculye7m7sM9v0D9PZp5KOM5sRtfZr7zj65kc7CTyDk5jDZLVZ2jvq01nx/qphKfdHf&#10;j+Iq4DV8je65ZGEb0R6Jr9M0WI6MtDpiXxzx4exCubAWL8DOSV5U96ZaBcVOq/wboD6X8+RVpkBM&#10;a+EP5D+mvsNFOB2jYv2Gevsub0Ttq0V9WJIN0pvivpidQ9aeN944ffr0c8+dPv3GG298Z5OWgrbg&#10;E3gI0CeoDx7ffwL1K37k5A2O1jUAJ2ez8Var789iQscOrJwfVuqLEfvCzMeaH4t+R3mAWzXNr0aK&#10;C7b25YeB+gz3NUxxkRdn8oLa9/bbb1+54lJX4MZvi/qM3ojXz+3YseX/6Dj/OWAf+HeFdTfQ27dH&#10;YB/xnazeaj7i3L6QuOeeBBC6st7miX0u9DmCXtDJu4lqnwV9ltqX1M17R0f3va/H7xr2uwjUFwN6&#10;dbk6QmpfEuTTY3n1kA67ylt9Pq/aKANcLOwj0UMVxEaWYGYpQiLyoO5xwnWpre0QiE3EcGhqTER9&#10;MVpfHAjO6OA+HtOhZ+6qmRzG0VtXkdfKcFHMald9bfBLZ+EDycP3kMoZEZJFcEAH/sJMTS0cMGqq&#10;pD4dDkc/lYWFhqmFiQWrd5DutHC5sNiE5Gewr9xEXg5xygH0IfOt5fG8J4qQ945ks47DxqvyYsEY&#10;XrhcdHstvzadXzvxQ/hvvCe/NtaSX1v7MhqEfdHs2hqAX0/LB/l8Pn87+lirfVzqFdgX7O2ra51F&#10;we8Bvv661CuHI5sSr52eI7L6tNbXX0wVUzCTg7FPjcGT/hBCcIL4Tv6bZwk6+1b6XM0tRH4ui/H8&#10;DaX1qQ/3pPNbJPIZzAsWhWGhokePaMbv6mdyEwVBLPAa6APgQ63vcLGZ9JlnpvYx9b0BSCRWEM/e&#10;UMe8IbnveNxOTWNvnH5OliAjfQwu55Hj1xtveI8htT51P6d550Mj9Z0+bT1+FD1nvrm6FT9l6RAd&#10;ewG/hSA7wYBS61OOXNnwJ0y+DvU5j2Ezny4CV6jcq7OcX6qq+VXlPt3aB0Venss71TA1PDy+b+/o&#10;fnDL4jwMgX1m5q2+9dteYggHXNkC2NfR8bnGvosQ0CI7+4gAtcv3cxUn9/krryi1z2nNE2Xfqqxn&#10;QZ+n9tW9qoh9bm+fF+AccPIa8dIAn8G8env7Xonp7UvOfdjL9z5m9339PlZ7ldi3d5UGsi24BVxp&#10;7whAobtb9PZp5lPIl8DUYXf2OawX39snhT+d3OyVeEHtU6NhR5bg0XSqCxfM2KfQP9+W7tb+0Xjs&#10;E+ktRl6z5vLW6O+b0XnNXVZQc2BWhxvXXA38ZM15AN9v3e4+G/zam8qT6XQhm74F3CdgzNR2RcSy&#10;ABAKbUGTru6RNLQnjyPSg58MSE26bKlWZ3lrNp0ukyqHzGuntvAzJ50OmS/P4NcTRbmBvnJuGW0d&#10;uVzZoB+6PvhKrq8vN8lTOrqiWbyDfM8YqEFra/mxlvz07A+jweaZLkDCfKnUO9vyYqmUz+d/GH1c&#10;Ln/y5yj2ffLnzd1NnzR9Y2Gfq/bVI/edVdx39mzbjXT6VrcT0mxAz87sE8w3r6Kw1XyO+X6el6f+&#10;ntE/G/75qTZXrfXhav2JJfbhxFtDWDi3A87d+bc8cUNAoJXAowa5kTfYrfq2JxEXhbxnIZ9O79Mn&#10;BD8FfSj3DRGHPJXeviTc99+RyxwqCvKZhU7Pae574O88TTtDXyfAq9re2oueACDbwxpP4I2YJ6Dw&#10;UBSL6+ztk5qeJDJfqhMSnyXa6QKwBkS/b0/nvMSpfTIlGq93/UiHOb/++kvf/ipW9ItlPtXaNyyQ&#10;D8P7phoa9o3v7dgPc8/A1vHmyZNWkVfC3m8V/CxlkZ7HuXNXruz43vc6Oi7uAYgD7KNcPlfs05Vc&#10;iBpG7oNLE+jnuTWMPOjm9bkV3li1zxf7qtp5q4l9vtoHAl9SJ2+82vf5htW+5IofdfeRgUOKfXeu&#10;jmJIswQ72bUXlPt03lAVtU8gXzLo07VeeQrmtwTVPmtHILWP3zQhP66hoQFcCKxSWcWy4nxfoXty&#10;cjKXw0Ija05htU/PhRDwZ6WnSPGv2pgOK5HPRkDT7ycOqqn2UUNcO3KfXfr011lq9CukC4Wtk51L&#10;k5NNEj5ctU8FtCD2IW5rhmDsk7NiWVhaEoHOhvrMQODyoWz6wUDfADc2Wi+50u/motuAevcbi6lS&#10;KdXYC+RHPX7QmjcHBeAo6qpAnksr3Ygq6gru6oKRbBUQ+O6XSrvH7vZE0e18Pp8qNebvfknHgBJY&#10;KvXmxwj7bkff0PZv6PKbT8rfRH9gsE8gX91KnyE/WG03sulux8ury+uOpYP+dNHRiZaPl8Yks4wt&#10;5imrAB78x0A/EVh8d60/scU+RX1q8oVS3QT3KSOH1vo8nY/9HRYAYgZ0vK4YyOQDojNXTRgzH4w0&#10;yn1+XOOFqYpQ+B16empfYrEvjvqQjhQcnQ5gF2Df8cBOwq4aWIf3bMuA9Sx6AqrEu54noL83aQ6p&#10;K7fPhi7T6mezmJvZ5zT+mSKwLhTLO3SoLybixWHNCiT6iQFu3/5qvE7u0619jH2Q2Qzc1wBqn4V9&#10;585t2YLddDbj/bbVPov6aP4uY9+/7LkILHL+/HnAEDvHxYh9CvwIyT5/5RUxo0ONZbPDX4JuDi/I&#10;JSD3rUPtq9rZZzOfMfIiwOlmPnVLgaABvEB28yY5eWMndgTb+9i3S8h3B0q/X+/NZM4oOKtawa1a&#10;4Q2rfcbOkSTChTnPZDULH69b6BVqn2zy4ywXPbRN05/JsdDYx+F9NvbN9xcvFdK7GPvKXO2NoT7Z&#10;RmfgTiuA1fQ+gBud1+yofBL5hLVDVHirgJ9R+6A78VL7QDtzovF0hI0q3YvpQjoN8FeYVEhgwEGZ&#10;e51F27h1kpUmqVLxIbZTRN1QQ8ngx7Yru9zNtBperSDNra01lvTqXVubRW8GOzwiNnqQ70MR4W1x&#10;yCCgNkiGqVKxpWcWarr5XyPmtbTgAbNr+elSqben5TPEvh66A3E/USSxz4h9WuirQ+vDj7NPzp7F&#10;8wfpSS80R9swzKtpyI9QT3cnQGxfCjBQm9T5xVekTS86l+Pte7rBNV41gc0GL+QrHtVLc3hpKJvf&#10;wufcEADo2T3qWaqQa7gQSJDlRw19lNtH6AfPehPUvo1g3/Ea1KfpyKMnJKtjx449H7uzppb33Hql&#10;PvMYQ0ND31n/E1DgZ/S+BCGBckqHp8rpNjuLB0Wd11XxNPEJNlSVW31X4hBbVwxXfOmu/tQZ4HYm&#10;oeKHS7f2Wal9YOkYFmrfwYMHNfY5gpuj/D114sNHgtKzJr9zkC2zZcv3Om4BxX3+yvk9hH1eZ5+s&#10;zyrsu/jKKyLWhWHNGtvmbrMg0DXsOgpfvNoXg4RVxb5gb58t9nm3fxfVPlxwg3NbXnnlztVRoj5V&#10;5IXfQkfIW3AKv1PJ1L66evu03GcN6VADeuNKvQG1j6q75ooaGcbvop2dkIw5Pj4OI2PpLVFJJ/P9&#10;xXkslXVnux4NtraWy8255qZyCEUc84CeyitAUFBgHP2JvGaTySfruLK1T/T/1cpr5kt8c77UTthn&#10;wk1iuK+9faCp3H0oXUgvMvcZWQ6viEwXB/uQ57jfT2OF9IKIOEDM7SMUNNQHZw1ZMmbEcR/23a0V&#10;S6Vi79ra/d7GUmk3dfjB5tmeH7bQDWSz21QNnr3dw1egKAy7BuE1X8tPN5ZKLWMtY2P5temzpdTa&#10;ibGe/Npsy9gJKP+WSp+1jBH25Xt6TsDFidkeuEAM7BDYNzSEo9k+3YDax2XeJ2fb0gXfUWPK5Y7a&#10;pxv6ZG8f/O6OWNi3FMA+hei4SDe8odS+AXOudbWbKLex0EbyHcX66REcIbXPLfY6oS31cp/R+vAr&#10;mfh4AQCynRfrz/Dbf+nSsWer9j2fAPti+IzkPiyx+prdxiq4yZZo4IupAdf+zpgPH9bd26crtrba&#10;5wp9WuwLVG9lXbYSvCXuT96qehKHzVU0+dEAtzM++tEcNp/7aCAvhTXDRF4cZ4/Yh719OAzj5EnK&#10;yNty5dy5LQLCPPktiGnnngr3nXwbJgSTn+NtwL79Hbf2IMWcP48zzTDGJSD2qcG752HtOY/kI3L9&#10;JN0ZoDOxfI74J6jQ7w+sX+1LbuNVNV1nEzfzXbTFvzi1b7N6+5KrfXo8B+TncJ39zp1vMpkzGMNR&#10;bU2tX+1zC741wM+282rm88q8WubzBT9W+zi+GdhP5ZKggRGxr2F8HJv7mFfovROgD0/7stnBR4B9&#10;ueYcYF8Ak+xxEJq3dHxfzTFtiG5OXrM3jcMq8EoTb+3ZbPSUMfG4qanJgtIA+OnxGAPl8sBAdzrN&#10;Qx7Y76mkOh5qwimHsAxjhBvReBvVht0hIJQSzUF+S63ZdJzSh519UOIF2FOOjsbdytoB5y0td8nt&#10;MXubvb5y5fMAdD3AfdgheL9UevGDsZaxuz09UOMda5mFZr+7YOLNl0ovjt3tJexz12yPVPtGl5d/&#10;wD19Ru5LTHx0UlfOPimkPeSTqX3qRbWz+tjROw9/r6RA7YNYHa6pW0VekQQogW8E7mJgZeVJGMXa&#10;rcKurtY67ttaK+DzcL9eGHgt2PPuCAYGt+vqLp7QyUsMeBOeJf6709j3rNS+MLQlWgBMx6lK7O98&#10;I3DHlcqRSkX0M2x04RPAGm8A7wLUWcEnELqX7zxfB/ZJJy/Px2XScoQ+K7HPIJ1RAG3PrqwQuxAp&#10;7zzJSdznL3GA2wU9wM0iPzOiw72KA3mHh98HrY/1EpjLNgxIuLdjPzIWEhfWUs9Rdh/FKBsnbU1M&#10;20zmOwePf/Lktm3bdMkZLl7u+Clg3yuMfQB2ltxnX1XYRxN6ebduznP6/Gyvr8d/ASiUd1aH3ldd&#10;7AtyoGE5auaLE/82R+37vJraF9T8AosH8KKtBg658ziTGZ5gLAvAnuI9celLfUlz+2pwnxnNFiC/&#10;hYRynzell+QnZozOpU6It0BpHd8dRd1SJZ+lisW55VuDoPZBmRf4CdNFYnJcLHnPmw9bReubsfKa&#10;ieNimU+Tn7D81qA+VvsGZvoI+7TW5zFsO2AfvqGTgaV9oFDYqgezGQGKVCJqJlOWXTnsRDOeRXzC&#10;DWwHlOjRcEr0y2bLsdTXNwdi3/1SqVGBnLpgg0ceuI83Wkew/2OauQ+qvPm1E6lScXo6/0HL2Kul&#10;0ot3x3rWpvM9LbNg4l0rlV5smQW1b2cI/HqE2jfatbz8g42ofRb43WCN1QE/LvcuxXAfoxv+vZLq&#10;T41AiDa/pKIjU10zU1ZGTBDMwMoNcnRYJAbCmUpCVtjH3GeN36gBfE6nX021T9p1w/fG2AfD2HRk&#10;Cwe30AWSavHw5jh5L68T+wS0HbFWDJ7xTkNdskrs7JQsVhm6mVJdDzefHAnea80VfAKIfcx3zk5J&#10;fUee3NRtFzef8DGC+9Y7kzfciScozs72k8znyoKhom6gflsn94Ho9+qP/r5DDnA7U7u3jwfyQmoL&#10;CH34zgnzeKECNQ5qn4auc1uuXLly7hwAFyCX5L5AbB8zmkxa2QTq03e2jbBPjgh5ueMakNT5PXv3&#10;7j1/HqlP6n3MfaT2iWosUogt1rlqX0Dks2/oYxyrxp7N7eyrpfYJ2tO3BOlpcc9ivTp7+wj3YtU+&#10;T/WLW3fYVQNF32uZzPsJtL4NqH0quy9pmdeZ1WGQz2nvUxnNdoSfVvvE2DaLNAD7DijsUxqgficl&#10;6ru0vNzVOjjYmisT9jELVY/vs1rnrPG8svDqLPpTA4P73AKvvCF0vrQAUYoAACAASURBVBrEZ0wk&#10;StVT8ymMOOlCH7Zp4buq3lZOU6OZyW9WZCdUJsOCjsAnEZChz2QOiy1a8iNI2Zq9ES/29WGNt7FU&#10;ui9Iby3fWCqu9RaRBXcfBqPHfUK9U42pUqmIcmBvqQSHQG04vxZFOajyzracLZWmp6enZ0/sLpXG&#10;WnYXU3R8Hnv7XuzJa7VvN/pHTuXzxVLRxb6oPLm8vPyDobo4z/T02aezf1fQzX3eMDYL+gILf3Gh&#10;s29pohN/teHPndhxbsSKI+qzG8bx2u5dxrxQoF7CZRt14b79UJdkX22QT1agmfOK84cPFw8fBuBD&#10;Twdewd3FZ9vbJ7Cv5K7UzSce+9GeIV1HJewjvqrQTsV0QuobSrl3bd3zkVKilYJj6Z6emCcw9Hzc&#10;ExDQ+cR9AqWb4ihd5W1LXuSV+XwG79w6rLjimnD9Pj6bE83RLg4m5j5Jf+4AtzPVpnWM7xungbwN&#10;DQ34rklx9w0NHOOHah8PSDt37soWmNNxDqEPsc8CMc/oYTHZBnFPQ6TIi8bngGofiX6/6fgpktd5&#10;wL6rCHiIfVLis7rziAARPngUr+ng0zxnZrTFIJ/ycQS1wBpin4eFNcQ+P77FauWz9b2n4eR9pYra&#10;p/dTLk58lfeVO0B7tO/OK3cujmYyP6ZJC7ZoZ2t9eG2qita32WqfBj/d26e6/GpJfSK5mbU/3dkk&#10;Uv3wYZQDVbFMcb6YgrfOVNPi6mB3a3dr60zTQF8fplSQyhGLJJbkZ2l/AsUGaozpiFP79KgO0dRX&#10;PcCFn4CDfWbUha30IdTym7Pe2JQuPCoz9qmRvZgIYmMfFclFhbcfHDNWuZfri0q2Up8mwYUjtju7&#10;s5DhErcA1tCJYUt5jaUieDyKeWj6SxXJ57EGqJcCvy8c3VsqsQ2kF+Q+rPL2tICRA7hvulhqPDGm&#10;3rKKwH1Q/1XYdwruBMDv1PTuUulUPp//wMK+cvdcZnn5w/Wl9ln0B9i31Rb7QtRnYZ9Kb4EKL5Lf&#10;fP9EZ+fUAf6n4BtwzD3oGu/ISP+NSlX44p6+evlPy3r1qX2cH+Psl62BXOK9qZL68BNHsuE83sPg&#10;bSnOp4o3nmlvn2iMC6PWUAj72jR1PR+PfYbqPOYy5LYJ2Ff7CTwJ359GTyhIw6S4eoq8QdKyprAZ&#10;jvMmeWgec+u50rvh9AB6DYOJ9D7rPp0Bbr/6VZXcPk7tQ+xb0NjHOX5c5FX0hVN5YRaaAL8A45HI&#10;J4d3bIT9DDkK7oNzxj4u9J57ez+ofVi7vUoq3/k9MK5DtvY5Ac5s6fj6zh2MZvZtuez88J28Lv7p&#10;iL/4ZJbwso/+qRL7/qXW16lAZhsEoZlPbHEj+jae21dF7ZPbBPcFqM/p8+vK7JroBPXrwIZWdbXP&#10;ju+rAX4K+TzUC6c2O7wntD66IOyDalcnpI0oMRAfi7EPh3fQOycqJqlLv1gcnAHqQ+zT9U9OKuP8&#10;Y6qIagVQqn0OAFbR+syYji4u+saEtwjoS5bfYimNeqyt6Orrc8AP3kkHMOCPt3Sn0+n0PvY6O6Vw&#10;CIdbwuQWUTcUWp9OcLH8CGbYhN3gR+DXWU6nm6pAdRlb+6CzT4p96OtNNTY2rhVLxfsnWloaS6U1&#10;ymcB4EvBRS8csrt3d6mUgqA/GMjWMza2M1VqBOq7Xyr1/vtY6uyLYydOYeMgFnlPKOyDo/LTp1Dp&#10;K5V2T4OrQ2BfU7nc1Ny1vLz84Vvr0PpMcx9e+9vCI4F8ymkkA7DNKJki/JUCrIfkV+xP9adSqWLx&#10;C8ghP3BA/eLHaH3YEDiiqW8Esc8jrRiMS77koGXp/Eii9tVeakavru1CVh+wX+pwKnU4dTg1f+OZ&#10;qn1HamCfC36+2ndEU9f2IHVVbsbd8ZH1Y99Z8QSO13gCYeqU4EfFYrXaaul+WOQN1lSdsq65KaNa&#10;bFOuuObyojRn2HdkvlK2B8YpfpJL7QFu3+IYD4x2sdU+au37JcS3TE3hmx54OYbVzA6JfVjmhc6+&#10;bSc19pnxbFqMM2AWOq0L+oymKO5g28l7B++dPKkiZc69fQ4tHXsunt9z9fxVRr14tc8QG6SH3IHu&#10;Pm+PckMQntkOXq/Zz6K+mhrf+sQ+G+m83j61N7GTt76pbLamF1L7GAlrqH0C/YD6rmauIVAp6vPy&#10;mm0cjNf6qqp9iTNclJPXjW2mrVW0PlHvtdhPRfZReVfdJojkCDml9pFYUkylUvNvFSiub0BHmYmZ&#10;ooR/NElMTRMz09li4pvD5GfGdEBes0I6j/xMhEsC4DPzQYylxEy1NT4Uj/vgG9TYR3rf5K50Vr98&#10;Rs5DiQmzDxn7XHevQUQNepZBQQY1q4FknUudh7KH4tXUgb4jgH2Mc7pfT1s81npLqbX82t2WFiS9&#10;Ih+2G0ivVx9Sug9VXvDytsyClxewb3epND3W0nMCvb7FUnFtGtS+PGNfIxV28/dLpVPTjaWUU+Tt&#10;KDfBzLZHc8vLH9ZR5A2rfb8oFCAvUQQs69nHgvrwB1DkXj48sYkXZ3SMjKByz6mVMUVecZ/9+PGT&#10;ufCgjCSByk56sv8F61D7vOUfzHkudH0eGhAxrBk+Ugh+qfn5Xc9U7atW5FXrZhW1j8a2VRHbKvHQ&#10;xfT4lNW+oWp3afj1+eRFXk/tc/nO0vpMQdehPosPJcfpIq+550DZuHbR15EONflZA9ze/FdO9LPV&#10;Pmrts7GvgbBveHj4Kxv7NHJt4+4+neGnxThHnZOf6xP8THHXRkeYw3vv7bd37ACTCe2FuGbp2j3v&#10;pPV5ap+R5kAklKHNfE6IE2BFT/mz/RyJl334Na+zLzCCw74dcPJqVCXxTwh7m6H2KeirovZZ3Beq&#10;8eqmPuiqHM0MAwIdOEC/f3XM4K2p9rnElzix2arxGoGvRpFXO3rVZDZL69PYpw8g7BMxw/NFmGgK&#10;2Nf/VmGmqWkGBsLSm6FUJdj1gA1xsFmrfZzaLBr9XBJLktfsRDabkD4rsK/mZDZhKFFbYqOakfFQ&#10;i2nHejA7WPCsO90tuvoMNiwtTU01TE2xJcZV+0Ren5oES1f0UN8Q9ZUL6aazVbivFfy3p7CGi2oe&#10;rN1Y5EXAQ9ADVwdsuF8qERzeh1ZA6O1DJy98cf52lJuJotvT071U5S2WGne28CDePGAiBrgo7EuV&#10;eqnDL1XaDZtOSex7HYq80P5ZbhpMpvepuRyk7xnie3L2yXcLhUJZan2ikVK9oCqphYGvWExRgIty&#10;In0xgv8Qxd87MoFHMx+Qnk4tGukf6fcms9WxYv0XOrdFhTa7Ft6aal+8tcMZEwcPMyDcHakiTurY&#10;9SzVvge1irwu99XR2ye3IbWdHTpy5EibsFaoQu+GsK/GE2gT34b/BAS/GqmvrY4AFxf3BAeGKr5W&#10;F6CR+cyUN4cYDTT6Ho/apV63RmyR3z/pLOefA/kFarx5CGseR+w7sDDcgFPaKL3ZVvuMn4KWLN4K&#10;MDOQ59R91xPvx3enqZHvYNu2ewdxUPAVwD6+446Oq9Szd9HhPmHf9QnOwT7bn4tFXocTHerTnGjV&#10;fGPFvWpqH4l9/zWKrgYFvoROXrNJfQcK7QzhMRvWP5PXUfbWqfYJ7BtdPQNwdGAB1TtNfbKhzxX2&#10;Eqt9othbX2KzoD6j/VWr7/oTO2zo09FwahOhn7aUqsplf/8XI3C69HcrQzMzUMflpiZL85BqH2aX&#10;mTqkKaKK7Jaq09kA+zivOeDj8Nr79P7ay0qQlmNqY7BvALU+lBRF5bcbk+Qc7MOmPowZ1U5o37mr&#10;sc/MdhMhIqE1lVZin66cW72UrVLtU9gHRV5sx1tLlVLAPjDAo7i2u1SCG8ViEUgPsA8rwvjFt6Pm&#10;vsFobHp6mqq8pVLv3bF8fm13I7o6Uvm1WWgCROybPiXuaDeN8xC9fa+D2lcG8iuXH2WX61T7dFYz&#10;nn23kC7AtGLteyG/rSIzUZ812Ae0N1/UWnUx1Q/Yt3CAnLycUB6Y6It3p0FypH+E4lvWA2BK6POW&#10;CniJdfImjuoL7yPq4/30r5FT/JTeNz+/8rul9j1h1+xQm7BBGO6r1tsXqLEarU96OIzDg+6oYmLB&#10;6YMf1dk6FCzyDlV9Akbrk0/giCI/wa9WjTdw3VH7bKlPdOeptSKwzmra8wq7jvSntiuxz4CfV9BN&#10;wH1umVg/ahck+ukBbm9Co5/gPkrtA+5rmMK3xAbAvgZcww1XJfbt379/v5rKK/rqBOdd2b9//w7b&#10;w6sVwP28b11qn8A/dQ+oN27ZsmMHZ7iQp0PIegL/HCevx34AiFeJ+4wMZ3r7LEx02/8CO6rofe4e&#10;62Du7PtvwsYrzbpV1D6COCHiqQPEEui3MbVPi33rU/uE3nfnzp13V68xVJGhKKz1ScSbqqO3z7F0&#10;1DGfzVb7ZHhf9WUmdKgNnAeMb4K82wQ5myw/1eTOb4p9KyuAfU0AfuhuxTkFNCNKogjiiTHMKg+v&#10;NbijalizNaZD4Zw3nE3aOtQhVXnPFHoF54kQZDeNhivW6rvAbkZ2eqRRgBK0QNcXFoaHhxcW3LEd&#10;5rohFyXwCdyzyY/1vqWtprOPH92ehUyxfSq/pbe3t9dS+4R0gdinF2HfWn4a0HA3qn19zVE0PQ01&#10;W1XjnaWvSKVA7evR2AdnejXmQQzM51sjS+1r4tPc8kptQy+38ona7n/E808LhTSEt3hzj/kXU2VL&#10;hhZiHwjV/fOdE1DfRYM6aX2B8q5uFuzn9Bco8laqqH00As26UFqbx2QK6lgh15M5TG9fUuAzQzic&#10;6bvqSWjuM8VeBX6s+116pmqfj31tEtq0Lqb7+zxaqi62Kb676ViCNY35rluX7YK7kqp9Wkd0nwB/&#10;a7ba1+aDXltsgEtQSlPnK5WVFeK+gNgnLkPSnynxyt4/OxrQgrjaRV6p9JkvnYMBbkx+71Gjn8pv&#10;wda+H4+bIi9m9jH0DTfs7djPsHduP7+gL+/ff+UK6n2AfTS1A4juij5if0DtE/vWtbzRIFRoZuxj&#10;Dwl4Ooysp66ExD5v4gb4QPaA/4PZShs+0OqBtV9HJRRXHBKM7+6zWM9nQy32yc4+p4ob7+TlZGat&#10;7tG8Xof0wmrfevQ+V+3T/X6vJFT7sLNvz+josBLTQrF9YWEvrPU5ap/r7DBiX6LEZgY/ezRvNfAL&#10;DehVo9mMfVcrgEoG8caNQertfHH+xo1HULpD7AN3K3QOYSYEuB6s0qipnUpRzUY+m8jix3SI+q1X&#10;5q0jwUV296lnpQRJ5dsVXYn8jfAG/ELBXQ8Khyw9j68z9pneSFnapWvqazT0hZU+Pb2jM002Xnom&#10;6smpMa6wHCcvXGfso8ka6ODNQ2pzvhFa+vQitW8tPw2FWlT75qKoh6u8xVJx59hdkAd716ahFzCf&#10;H7Ow71R+Oj/NkX1QY843+2ofwN8g+DoSqX3IfraHt8B8LZhP/FqiOYOUP/sPlPkiumtGwNIBRd6J&#10;TijxIo6zxdquu/MkX+K+fj6VH6ysHKmBYQrEBJSBmdYR+uRQDlPPrUft0/vMCGCavKZkRbxCUYLw&#10;cROHsslnehP9veDpvTk/t3G1r7CJTl7buauxSVFTfb19T3zXrnPHWLityna1sK9ab58uMTt+ZHwG&#10;KYdfBei12cjXFlb7LGnOLeiuoNznVnkNGDqVXVsVtL8srPbVFvuco9wKdKVSmZt79ZfuADfkPtXa&#10;Z3r7FPHBxfBj9SLu/00UXXjnHZUFHQEI4kS0LftfFq/1O+9cuBBF+4VCR5/7zb51c58R/Qz9bdkC&#10;SYJKXARPhx3QJ0dzMPN5zX3O9A7bwuHrgzbJBa56g3njxD13cWfff4tufb4utU/hG7uPXbmvmtq3&#10;Tr3PSe1Lrvaxn+OVO6OjPJKNjK0s1nFEn3OmmW9qHWqfDX5Jq7zegLaarCeNHUx4PKVDWzwM9nVy&#10;/ogpp430j8zDe2f//PJyYdfWQ1tzOTLstoN0gCVHDD6m6GMl8TEoKbXPZLkIV0c1vc+M6WAdz6rm&#10;uu19dS/tLVbxzeZN15RSmbRouIEQAQfaMb5PwAMbPCgC26nwivkPZqJsSO1zwY/yAdPZY7YUqa4p&#10;CDS5fezp0NgHt1DJg1O+paVlt+rtw03c20fHrIHal1kF7MMqL9R4wQdC8Ai9fWMtprfvFGW25PNA&#10;ftMQ3dd46i1X7ZsBta+p3Dy3vPyD7yar8sqQ5idnn/xtYSv/BaLZTzp5ccyx4TRT9NVjOlDt+6If&#10;2vrQti7b+USF2HwpfmG56VjrjUplrjI04+CWkd1QS7sJOhrwFI3nVSVWew0I0xOD34CiPTsAsBr1&#10;BQ8zSp8s7uoCs7F23Jyfb2/nwOf29rnfLSevVPsEOD2JUfu+A9AVV2NVXxyS7RT31WS74K6ETt6b&#10;VTXFm47aFxD74nv73MKpW+FFsS+Q5uLN9DBqn9vYJ+42UAd2dbwwAlYLgeGPOXeA2z6V2kdFXpjS&#10;wVHNXOS9irTGsPfCdVgv8O395Ov9I9x14QIQ3YV3rl+/fvT6O8h9lta3I4r0vh3rC3KxLSHqKmKf&#10;MZKAp0PKetK7azFfiPxQ0HOoz/CjxYu+x8Ox80rC81EvBv6CYl/N3j534Jo1gy1O7TO0ty4nryA/&#10;fV3jXnIn7507j0e72MlB2IddeLKzz6h9VoBfkt6+oJE36VxeHeEi45rdUy3Fz0xoMw4Ppf4ZgUpY&#10;eSmsGZMwHiwvz+3aunVrLocTbS8NQLUJ2QPHnGGAM2t7HvZ5kzpqLTmmQ2KdqPWKBBdGw+qgZ87F&#10;aA5+fjqmY0Bn9CkFUGCfVvsGdlHtUYGdEkqdgq1T4lUiH1yYSrpPfiIRcKmzu1BQqiN+MO3pvMS+&#10;OZ6pRlXevFH7MM4FPLjk7Z1tafkMzRvAgLCpt1SCCR3IiaT2DWZUlRf2tYxB1x8esbuU6mn5wKh9&#10;nNmi1+5Safdb0T8ZtU+LffAxuJytKfj5Ic3fFWYOBX5W+rWed6zhTY3nwF9ZMFYXIb5lZGThgDLT&#10;iKg/g3ps4OUa78ixxcXFGz9ZyQ3FQBiqeQxbJHabsqtNa9jmauQ86nrFWGViQVXqraH2yX2S5oxt&#10;l0Nb1HXNpbTw6Ym72wS1L4R9D/hUb5HX1cWGbFXOVfvk6N1KDHVJJ7B3x1pHjGO7Dah9R+K1PlxP&#10;Qr19IsJFi372Bzt5LfRyF4l9PvV5ZV7DdOKmLfm5ap9Vq5VaXrjQ6yU3+0+Zy71qksfjM5Tah5YO&#10;mNIBU3nhjMbz/jiKviTYeweo7yieYB19J4qgwrsFVTw4BPfw2Tsk94nevpejC7zznXXKfSYMkE90&#10;BnIj24nhrKPjqpT1jHfXrvB6zIcgRjodQpEo6couQQft3IxmqfR5WGcJhZr95GG6s09m9n0OdtyQ&#10;2kd45/T2qX366uexap/Nf+tkPl/rw61J1529HR13oKWPMWkB5rMdoOwgfQoofM9A7TOhzfREE6zO&#10;4JQ21ewnOIYa/Pi9kN9Nm16b63s02No6WFbDeGEM6MwMIh86NzkOxZ65S4HIVmOfIbB4/DN5zRL2&#10;XEOHvyMJ+Nljgflb4aVR1SCeLAnz6k5npwSmKXeoYBTWpjSuMG8otlaTfOMFPwprXlpqKqR1BZrA&#10;z2lDbMUqL3grOL5FqH0AbOTxza99trvlLvTo0VHFNQA4EgLhC6ZB7ctlouj2R1DlTZWKs2N38wCT&#10;+bX8/WIp1TJmLB0Q4KLkvt1o6S2VShL7IhT7Zsqg+IHgV1nO1iz0mgovKX3pdIEmotitfaI6K9r0&#10;zK8pcR8aO+AylUotjRw4oHDP7sg0FhEh9g0sLrblnmidz9RVLYFNbUUlDcjPc3BYNndS+li2GwFt&#10;mQTzdWX0YS6LvM3TOW7iGF4kPnxO4vhL87ppYaD9xxcu/NPvkJPXUft0e14lRu3D9VyQuioe2J0+&#10;/dxzLhQ+2WCRt0pvn4+dp61nELUdcbAviZGXc/ucRjmbpFZgecBmV3KtK34BVg7/cHr7LIWweoMf&#10;yX01PmD94Jc/+nv9uoxxah9WeYexqQ+xD9fU4+jLMWK66y/AZe9nyHxwG1S7c0B97xDq8cf9z+4D&#10;I77sdPdF0QtHr9/vxX0aCTeAfpr9APuMVfjcy6M/tSq8djufqdcahhNspyjMVIVlF56+K13+tVHO&#10;uT9FdnF9fAG171YCsc9u9FPj2Yy2p9lQunfj1D63029d5Keu1u7m89fFjo4zFBJOTLSwsDB8xvuP&#10;4Nq40+LnlX0TqH0K+gT9VdX6ZGCzpfaZs5oOD1HVVa19IsKPo/qoZok1TNU4RdjX2vcIJvLmysxB&#10;4OuYaZqBoI4yzGvjEDyDVLqbzsT3eSEqNfKaaTqbgEi7zuskutRR79VPE9nJpKlpN4qxT+ijtGEl&#10;ndUJLhr1dOnWIhTl1DXjNyzQC1AfTeNVkl/nocIhkfVBUTm61w+fagSzdNdwhtr9/P37oLyp3j7i&#10;wcb7a/dhUFtLy4ulUqo3v3Z/d6pERV6o0Bq1ry/XFY2N3d0Jb3Sf3W0Z64Ev7u3F6OexE3mBfadS&#10;pdTuU9OndnOSSyO8e3tq3wyKfUB+j7LL369KfK7W94t0YVLntpgJdpL8HAsu/5ryHN4UjubACJeR&#10;kYkJBnDbzAFh5SauhTsa+suLZaGwWeqaENkUCyL0xah9BgDJ3G6pfkboi9H64ngQEJMVPWHyMP5d&#10;6fJg6jt8af6S/luhfeD/ff29P9io2leR2Kd0vo2pfZqOnljbLTaE6Ra4omCNlb9S0ZuixNMOFarD&#10;nzNEZmPfaYA1G/sSOXmPONiJs3dhgrAAP/19UJHXOwuIfW5uX0jtY+yzMc6R+QQEOnqfIwf6vX1O&#10;P2ClDmuHbecVjwM71BiPLwH7osc/pt6+KajyQncfXpuaiqKWsRfu9/Yy1B0tlXqvH4XbrOgx9SHR&#10;3cdDGkvF60dfiF7egQ196N19++0d+6Po+vWjjaXi0esvRBFvrR/6bO6j0EBu7OMr+zuuCbXPKe3a&#10;AOifLJiTPOd82Y+ddj5XAdSl3QDqeUEu5rirvo1XU108A0Iyn1T7zJkR++zAvo0Xdw31aQevlvvq&#10;wr7HHdewr4CLvBMHDoxHoXVGin1c4q1f7Uum87HEF6ryCuTziG/B7usTuc0yrwXDms3ACeqJUqPb&#10;rArayI3l1tbWXC4HfIciHxRYUenDLWLkhYIkAVih6WzV9L5BMaYjTuATEJgQ9dSFxE7u7VODTfmp&#10;GWuHBX0U3FdO77JG8goNT4h9urFPjmCj1BZBi6Ear8rsW1paKhcKZTHQwca+PiH3Ad/xSvUatW/t&#10;vt6+exa7+3gh9qHYN617+5r6BuE/WBjpUWoZG2sZe5XvsFhKnQBJT/X2TeNwNlqAfSAQvijVvk9A&#10;62tCtQ8Vv3LzcvYHYYXPFHkN/H03XUhPaV+LYGntoZGD71R7Htd3CfZgVAdZOmBwimqmlJyotT8T&#10;BYOdfYu/MMB0Ew2xRs5TihptdqqnMcwXgEBp80ii91mPA1KevQ+fCi7cgNdZ+KMhvfS46l7++b33&#10;/qBjg2rf9k138gIiWfB0NsyGuGyO09hnU5eCru985w1bjBsSVHg6UORluHyubrXPkRPNE9B3Fp7J&#10;G2flsHv7/CorAZ/y8VrY52l5wcrw9qrQJ5Q/y/3r81yov89p67OqxbKDEMkPqO/34JX504b/PAXp&#10;pwemDgD2wZWpfdGFu2MvwH9hJOVdL5U+u359d6lEqh107EHl9z7MG4fhRJ9dR+wDtIuil5XTgy6P&#10;yn3rc/RiZdcCPx0go8S//R3/ooU+KfnFAaBT5hXujhg2dNU+X/AzNd6qEzmEHuiKfSKzj/W7mKVJ&#10;T2t9bOYVzX3xat9mLgV/dVHfnb2jHfD7NkWSGszkHY+i2zunrfXRzp4oOoNVXiX5xQ9xI/Kbiqnu&#10;8lmS9j53Opul7im1TxanQ1KfzOkTqp/BFOpz4kkd1rzTkf4by62DhH04zbYJgpsB+3LlmSZDfZZ1&#10;Q9zWop/n5g2SnxnTYWOdbelw85uTQZ8zGJhSppn7BvpgDAlRn/b62tA3MHAoS9VHq19PApxVjDRq&#10;oMY8S+4zrgWrwIuiX+ehwqIVkAjFOnYV6xjsSnQbAQ//1ys2oreD1b5ZcOzi7NzG3rW1Ey0tp+Cg&#10;VHH3fSzyQnzLtApwGYTXMIq+7Ol5sVQqtozdXZu9+ypM9N1NTl6p9kF1F2f7NlKt91Sp9GsL+5qM&#10;1keV3slwf9/ZgNz3aSEtuvqk5zlo6OUirchuSZGBF0NcvuiHwSkqucVJUtTRz8rMS0XeeYYn5Cfu&#10;kqOgIk18CFPVRb4A9zmOXjGNrTb7CdHRliCVm14RqZrLqzVAfP44ZhC/pPF/f++pqn0P1ufk9Tr2&#10;nlStBIeo64j1haYirOHuiFWDfcPDPsN2VXZVwb447JToqR/hWJugvPi+Pt3bF4Y+1dRnY1/AneuD&#10;X5D5YsnQ8nhYQzhi+vsc4S9eWwTyA+r7El6a119/6S/+B71vTlFn39TUu9Htfx97EYiOGvqug9qH&#10;2EdqH3XsfYZ/oOJPqxfQ7uj162jZJe8uXwIeqn3rcPQS1DkDf3XvIKl+KP51dHhKn6jsWrKdU+SV&#10;5g9RBvaKtxbbBSZ1VPHxuuxnNQFqsc+dxmvP6XCuuubefQryDBjGqH2bAXvKuaFEvvq4b09HxziI&#10;yorXGqaGfxzd3vmRtaY/mv6oJ4riElsCal/saLakXX0u91nxLdLf4Wh9vp+Dc/o4qM9An4E7eAPE&#10;rwbro9JA4P2waftq8+DgZPMk9PIh+AE1NZWbuiebmqpkHssBHW6NdyDBmA6CPa+zz/P0JmU+UW9W&#10;VIqWDlpkEulDJ4cY2SZMHgMDD7JpYYAxnGdyV0yyi6Y5pVAZ8BMXkvs65WlrugCdYFrsg2KdwT6W&#10;IXNRdBv4zls94PLFUi+7d0+0tJxghwdPceNBvtM9UbQ619w30xX15POzs7P5nrGeE2sftED9OD87&#10;1nJCGDjYwStXY6l4QmJfNxT+ubmPTb3Ncf19wr6LH5+mwSftLiF8zAAAIABJREFUaqA6slnVzYMl&#10;XprLCwZenNPBc3ZjsI9j/9j1q+6le/EtJaLhIlmPSQ9uoHFXy32a6DiDj9v28DcKS7lxMGiiWxKs&#10;mnAJlV5kUEZVYywm+hNPdn4z1D4L+zbFyWvQqGLBma322cupsT6xbpJm9zwaf79jtw0KLHsjHvve&#10;qLfIa1Ml383x48ddwY8MyR7xhdW+Nmsmb8DDS+y3cmPlhlD7XKEvhuqq6oHmgZyisOS6cH+fVAnd&#10;6R4hj8ergH1jZoDbX/zF/zgwdYBa/Bqmouhnd8caSymU90jt64WC7mfXrx+9EO2/EkXXj16HjmRs&#10;+estlj4jRQ/Kvi+8gE1/iHnEjGYf7F4P97lqnxkMos7OwZwOR+kL9/YFar2Ou8PbbEjRbe1z8lsc&#10;Joxr7wuKfb8ffRULfTGz2pyZvMrpIYbuVsntqxsA/bC+9bb2Pe44g9SHZV76c+NxdMKIfXkU++AD&#10;sI+ob3w4hv6Gx4dB5JsaHifwGx7eiNpnVXnFWF6rt88MbPO0PhHYLDwdcmaBGH0AY6xw1IR+Z+0f&#10;6Z/YvjrzCLgPsQ/ADxCq3FSeROyrQX1WgddlsOp5zUEnb3Inh89+4omoZ01viKReQjwytfR53wrZ&#10;KA5lu4WLFEjNpLKwCmi1+sneNB3jYqmDVoVX632dnZPpdJk8HIx97ZegZU7NDDEvVhT1EMjpE5zd&#10;xu16W09PzwkAOL1hOr82C1yYXzsxFkUZWKNAitPg+x2Lotsnxk7APbWMudTXcwJj+yi+BWe0NVrY&#10;9wlTH0Y245i2pqbB5WwVuc+cfpLeilFCNvEJaPbATzvOYSovzOqAyRz9/fA6wsUIRinKUbxinK/W&#10;+tSdHFssK94jAY1hSal/sO2m7ZDVAp7q4EP2i6E+X+YLop8LeqZVj+/F26xkSKX6iY4/7faAAxv/&#10;yyaofdvXrfbF9fYZ0NoewL5Eap8FdcxWLC+eDoDh6SpsV4UI49U+uykRsfPh0NCxoYcMfvwk6P4f&#10;urwXVPtoGSdvYIHa5xR5fWVu/cugn1M5tjHOkftMTVf6gGNhFLDvxOXLWTnA7dsD4+Pj+/YND++L&#10;op13ITW0VNot1D5iuCja8TKEstwnLRBprhfVPqQ9/tT+Xriw9iV29Bq6C6h9xtXLah809wnGE1Ze&#10;z9wRbvAzlV5f4LMwsBr3xcl9AdpT6yplaPxv1NkXruvaWp8u8DokaNQ+xWbBFr91Ltuwixv27N27&#10;d88eK8MvGfVd425SLNzCangc7fxop2mbwt6Bj6Y/uh1F194dniK3RxeenRk+cOYMXo2iLvaB8GXX&#10;ta/w5rV3afe18eGNq30G+YyrV0h9iG6in09O6wCmYyuHTJ/jN8D+Efwas4vUviOVub5cMxZ5wb+B&#10;vt2ZvnKu3NpdLluTL3zuU3kpxtVrNdfVyms24p7J8AuSX605HbbmaJ6ZjX19A6D2iVqqo/Zlqe9M&#10;8YNR90Qa8BLt0WPaRGKfsSgEl+rqgx9OOt2Njl3FE5cutSP2mREo/GpVouj27VmQ/GZ7euhafvZ2&#10;FKnt+bXZnttRRxR9OTZ2Ym16tqenhzYS5eV/GEWDuQpwX1cUzebz0z1fYrbClwCJd8fu5vMnTgD6&#10;9dB5ByAhomAPnkPl90SHp/apSR1c513O/mAowYyOv0uneVy0rIQLc7Rf5SVi07PZYB7dF4B9nZ3w&#10;G70Eg1Pkr7qkPm5nNeDXtPhaG5dJWTdD4waKacojS61+Ds5xLF9VDU/OZlNUmETuY7rTh9LDhI5T&#10;Azk0uhL1iXX4509b7XuwHiev5899Ulvts6nLVgmRuo4dGzqGlGa3DXqkWVvtSxLgYlmQn9P9e9Cc&#10;p+7y9OnTpELyjI5aah/tFL19AYMEiX2wqsFbPZv9A2wnr92nJxnQ0gDDHwEk3X4CsE8PcGPy+/lL&#10;3/5q3/j48LvR7el/f7FUul4EmQ4WWzpY7UN7LiSXKq67rhS9U6QOHkVfL2zu7SW1D4/q7T2FPX6J&#10;NT4DfmLgr8V+Gv72d4CV1xb0kvb2WRJfqLJrU59y/65jSoehP73tFpbZ/uvv2519HvcZswZ+YraL&#10;M5PXqH06rnldpHdx795re8+fj4M+NZNjj/pP4THAX3Lq24slXvIOIfkB9r0Lap+DfdMfQU1sY+uM&#10;rfbVzX5EfK7uJ+q7ssDb6Vl41ZLYR23xcMYHil39/eW5ldY+oD7AvpxK6evLlXPdiH0J1D6R3VcV&#10;+eLymp1ir9fnV437LAuHThfUtIoGCQqdZqjCQ8Mrne22Qg71DZr/ZYiOJhyr4buG9uz2PkfsI0cH&#10;/mwOZXkeL8wGxjUzM9k8iTqrnitMV0Hw81duJsd/iOAarESAfsE1CDadrkymT39Bl/W1UUeHOcdr&#10;fNGTx7jmvFD7/in6c7ZzkNZHal/TYDYbqPOi3GfZeG8UmiT0uVVeM1BXiHfayIFdfan+ecXj/SOd&#10;SwcW8BVFz5JkPqP2yUJxeXGxj4NQBN2FkphtvFPxy3oURyz3ybNq0Cce08ZMZQi2WJDjBFmPxFFs&#10;OtWFBT84HZ7/+Xvv/cOz6+2LU/tOux14bbXVvmCNlXER2Qqob+iY1zbIZLjOIm9sXDO/P9ANpDuD&#10;cqrSy0tlNav8lqpqX5uOaw6uFRv7klg51rnkXQfzmC2vsWv8cLr85PMC7HuVru4SA9xodG9XdGL6&#10;bnupyCYOpfb1lkrXj16/AFaN69ePppDz3omiC9C+B2h3HxMIPoNbxVIjEuFnpZJGQgDFXsC+lxNQ&#10;n2nhcwq7LvSpjx0wp8Pp63NgrzbzWVqgXwc2jBdQ+xw9MKT0hSDQFfvsGJYq2l81uc9BvXrAb+9e&#10;9W/98a09QfLDui5R3wcffPBDdXRC6tuzt6PjvKY+Muci9vVMT9+HUae9xVIKL3uhu29654nbt3GW&#10;1fTOnTs/mt65EytqPVgR3rnzdg/uuR3RZQ9dzPbM4m7QYbpUWHM9vGdXeYNJzUb0k2Kf6uQjrwYR&#10;hqnvyrdAWJ1LWOOVGwde294805fL5SabMZoDpvNCal85V26e7MMbscuydriejlpjOii4T2p5QUtH&#10;DPOFpsC5A4JR7SPsAzqB74wjp2O+n26Q+yT2qSIvmqJ1GRKmdsiqr4I/L6XZdPVp9KMUl0NqHq92&#10;dSD2YRaijsVR30zuSBfKDJXWXCvpDYOIzDnaHA0eQVmQUG4VqrmwcRBQMIpGkfpymcxgXx8d3zE4&#10;MzMzOGoI75tIn3/zcbn7zy7T1eg2D2cTat8/Rc0g8Am1j8hvspLNDlUxdHB4SzpdDsh92hATqPEC&#10;t833g8jH6NdfZOyD3+bOhQOqiVUnNIsvVBo3dzn095cX3+Iiqe2gNRBG5Vyl7KmNVVP4SOdTap/1&#10;hVWXrs3W6O/jSSH6xmGcxIZDeHkcL7wwMGSxyNj3FHv7qtFf7Exe3fpmt+gxyx0JrSHrSOsWuSaQ&#10;+gSm+WS2jiJvnNrnq40qo0UKflrrq0Pt45m8jtJmkZ/CPnDRBoGtns3VuU/SnkE838rrVX3D/Fip&#10;bMfWPsa+uZ/cuHHm78Xo3tejaOf0z1Kl3VDIxSqvwT5Q+16OLhzFXdipB8YNZLoUa6/Q70fYp0iR&#10;1D6kPsTGatqe5DtL43NTXDiwT390dHihfbbaV7PA68OelPz2xFd2naM8nW9PErEPMvs+T6b2KbyT&#10;KcyWk9eAX51S355b8PP84Qcf/JDGuZyPH8xxK7qwE9fdDz744AJwX8IKLzT2GexD8GuY+ir6YOf0&#10;zmn4gDGl2OK3E7nvo4+m/x9o9UOTB9zeCWhHu2DLtHOBXYF8+dHOKLq2DrVvwh3aodEPP4yT12rr&#10;I4YgC6+HfbpWKdriFR6KOtixxdfa+2aac7nmSXg772Ps68uVy83NdCOe+sQsNB2VXCu4L5J5zWYU&#10;W1ySi02GoaVQ0zN0qIIpa33iYE2tznpQSG8FQQojg6FxjAYZd6J1QEbx6VEcqs+vem2XdD4T3ZdO&#10;t3E4M72Z9/WBfQZ1VtcwXY2g5YsDn4NzmeVMJjPHW2f6BjNzTH14OTOTWwX+gw25mZlMprscuz4G&#10;7MP+vrDa56xKNvupL/YZpQ/OfpJ+FDJ0mPFsXpFXZ0sWIZ45lepPaZMGcvnEhJ/ax/2sOuFZB/j1&#10;9w8sHoulLwfldLaO1t74aHNuQ59W+ESLn/dQ8oZfTeZH9r5GT+ilkJfifBGg7/D8YZT+ivOpwynY&#10;VPzi2ap9NWbyui16yh1bbTH2nfVqrAB9NvZZ9/3G+oq8cb19fgX5oWQ51eHH21Hp47Naah87ecOL&#10;fLw3QO8LFoA3a7nz3Kw5HSErr2wxDHg5xNPE1j5pTv7Jyq9/bQa4fTkGiaP3r+sqr8K+o9evAw9c&#10;uH60F/YDA0I23wsIdaXd9+EY6OMD7AO5r9eofZBjT1M/rrydjPtsjc9P79N9ffgBczoU31lWXkv4&#10;W/fJ1ftcgc+e12Ehns+BZp1XYl8klbwqWc061wVz+zi3GW8KOFxvCx8ofR/cJZrb+e/wkxalXjug&#10;b08U7ZTrQrQ3kdxnqE+DH6xxUvQA9oqlIqS3SLb7yACdxj3YBHtom9hkrZ1c501e3zWUp7v7rLxm&#10;S+cjpQ8zp/UyV01siHRtKCMkYt/EBM4w1W+oi4vlgVy5u7W7tRtm8oLSoSZYWKqYmiPhqX3SSGEb&#10;eQcSjOmwsMWp8db28tpZMbLH0Pg2JPaJYb0e9eE3dyhdKEwihXR2TiyoFxSxb2lpZLLJ5RVt6Yij&#10;Pl3c1TXepc7OcjqtXtR2fGfvG5jspq5Krfap6rk4j6M/K+Ew15rJzOX4pZsDuuubqWS6iPpmKquZ&#10;TKU5hxtyma5y+RP8KON50ydNn8AZ6XhRxHaPHkftM2VeyO1TH5Xl7PeHPLHPGsSbRi01BvyEocOz&#10;dFCFN5VKQWcftV0q7NORiSbmmd3rqsirWhwk9snhHN5gXizmhuDNHc0rB3RoWqyh9clBIHFcaJs8&#10;lL1YRPfRFBHceHi+eDhVpMnBP3/9map9tWbyKtHuSd3Yd9PFPq7xojr3hnVM/diXoMg75PUqHtPg&#10;psjv+HeOP1QNfwHvRtXePiGb+WyHlg4ekvHUlnb0yh5DMatNbbaeZmBImyNXmtY+TbE/ee21XyzS&#10;6F5sSD5bSr1zFFhNY997iH1HAQZoz32Q7na8fQ59vY2lFNSD+Ss8tQ+u7eaxvWHrhvUpBvFa4Oea&#10;OgT37cc5HaavLxDe7EzvqB/9bL3PsnfIXTXUvqDY91NP3wupfUrUM4VeV+ATTl51M+m6uDeKPlAY&#10;9zNiuShO7dsDYt+pzz5Tx9+NoiTUd6ejw1AfcR+mRk59FUUXbn8AdVzEPgS43RiEhijXWyp91Fss&#10;lYq9cPN+I2akFXs/wsmmeHixtJsPNLupO3C9ap+c0mZ6+7jjjwL5dLmXO/hQ7dPsx3FxnBdng19R&#10;Y1+neEvtBuwrl4H6unM5mNCBkf9GLqNhYWqMrWWFkBPb5Oy26kXeLievWUNfXI23up1XCYzWoBD2&#10;8urnwO7koMJHyMcT0drL3QVoQOMmPKHXNS1MFgqFR01LC4r9xKCOamqfuQ8+dU4eunWIX0ro7WsH&#10;F29zM303jpLqt02G6U++Rrk5LOnO9PXlMhV4EQdR24PXoDmT6cpkVjO4YS7zMbEe4B6QG1zANRq6&#10;+03UMYvUh5lbQu2jMq8n+M1ls9nvf19LfoL5OLQvbUX2BRU/286hIlxwCi+uL+zZvaq8rn8MWi4U&#10;WX96mm9/f/PiOiamEYDFBjhric94PhKnt7iPoYQ9ldPCYzs4Z4Z2YXkXzMZkRQGxbz7F2Pfee6//&#10;Dvb2RTGTLurGvkjbdJ8ntW9IPOQTeeebXOQ96xWZBciBriegjm7yRpb9LP1PwqDK7auykPpWgPqe&#10;Gva5d+yktOgol3Bcn+Xpde8PW/uk2ge9inMrXdu3v/qjf4iisbGxVOns2NjYr7nKa/X2QVWX2v6O&#10;XoiuQHYzu3XR1IvbWe0zvX1sCo6hPl/v88+c9j6Z2YcfwsrrxTYbU++Ggc+/aVt+3f4+OYe3Smdf&#10;FFvf9XDQGswmeZBuW2pfXarfeaC+n+3c+bNTp06d2vkzuBpFe/fu3XsemvzwCl2Ce/dx9MOdOz8r&#10;lXYq+IuiPXtg157qrX029gn8O4//inuwyIti330uFKTuT++c/qxUAj0ZJOXp6en76j+iRuS8+8B7&#10;JRQJp3eXUtbu6dvRmXqdvL7aJ9P72M2L2IdbTU6fEPr4TM0jlYVcvSZgEjFin9qyuPgWyGGUyjyg&#10;a14IQTwwluZ94huZijXWcBieylt1tYq8ZgEt5nM9ES6O0GcVe0noErNGYriPvud24D58Nbuz2a0I&#10;Kp1LneXLhcuFwuIivCFeLjw6hNtNfF888iE6di5Ndk/u654sTy11Tk6m09lCm3o0Wox9pjCth+EZ&#10;rJaca+Gf3wU5l8m0wvW5TK4PS7wg8cHLMLc6h7dXB7HQSwKfPoGOR9SHZt1vTPtfUO0zH7SaK1kg&#10;vyE1oYN5T6l9f5ve53Ke1Pp0dJ8Lfvgni8I3TuRj7NOWGj0nRf3qm7keWurr7+9/7bWzSYLyNM4Z&#10;evOFPl3QZe+FrO9Wp7tYtY+nbqgBIia5mVr4uLA7f1OUnW/STvy3eOnn77330qvPTO2rNZO3knLG&#10;2ibHPq+A+5CoT9aVrULw6c0t8lpISdjXZgOfqega+LMZry2+t6+q2IfcR1sxzGXToc+lPXM91ODn&#10;VINDYS5iydY+9c3cuLGysn379svbC9GXLZDV/OIY0l/xnaOyyKvUvl6d3XwFWv24fw9zXbA43Eje&#10;XVb7UiXiwHBon6v3ucVdr73PGDoM9+2AwObggDY6Y2Gu6qCOBGVeF/es2/Jg4QJOIPZdqw17Qu2j&#10;mu5FdQOdvFaYn5DwzIReMa43uFjrA40NxhAAy33A/yfcesxX1GUURT/bubMXsW93qXQKlUE+5PGe&#10;urCPBwIemBr/Kop6lNr30XSqlOqdnu5NoZrXC/y3uxee2/2Ppu+ndt+fnoZ5WPeB90D0gwNI9Gu0&#10;d/dEZ+oydcjWPiP6+Z4OTX16Lgd7Oizukx1S3NkksW+CsE+NP5hZvDEP2AdODsI+eK/BWFoL++gq&#10;1395h5alrPyUmvPZ7LxmB/q8Gm+C8JaAMOZOEqnmR/b471C6sLWM1Edz6Q8tLS09KhQK3cdGBh4V&#10;Coh+hUm7sutfscjvUPpWOp0uZNNb09ls9taDJjs/ZgBDBQPPUqVOJ+ucNPzXinpfDjr6AALnugD8&#10;ctTS19cFFd6+mblMF/Med/PhFdL66Mo35O34RmIf5PYR6nntfU1Nzc3g6f2uqPM+eXKWqe8n6a1x&#10;Mp+Z0mGVaYU7Q3X0QZsrb+Bfca6bS7XP0/r0Wrxhd+UlXcbwAf8EKNBF3QPdDVZ6lSu71my2m65/&#10;13ogGc2nsA9xDyu6OIaXpzirfTcF9r32u6r2caHUiH11Y5+waxw/xnKfp/aZ4L5NLPLyfW8XuqA1&#10;fE1268GpzaY+Kf05el9ttY+rowBYOLXj6XCfN9fDEfYU88mirw7xEzed5bb20dMH5XL79u3LUU9P&#10;z+5S6cXWF1988WapNDYGc9qU2kfYh117vWDkfXk/tvpR/x5jH/f2XTdqHyyoAcdkNbt6nwJAR+MT&#10;Gc0e9cGcDquM65yZ9OaLG2E+ebTv9pCHxI7mVVctsS9O1FO35FUh95nJHNZI3nWpfXuhbPszHAJK&#10;s1caf7bzZxeiC2zvuMCuXXUJiPiZwD4gRHXs3irYdy1G7YOLd7XaNw33eh969sA7hFQHMh/cajT9&#10;eynYCKA3/VGxhDemU6Ve3diHW3aCmXcd0Gd0PiP1WdSn05pFRLOIZgaXLpkQXMlkaYni+sCcCuZH&#10;9cY4f+nI4lvzOMxCrcPzh+GC5Dz15qIn25qx7wiBjgGhRlCzxj6T1+yDX6K5bP5kDjs3UNyWz7Ea&#10;7Mlqb3c6DXxWeNDUzdx3qFCYUd92e3vTW4uFgjWDN4762PDbWSg86J58cOhQOps+9OCBkxrYjthX&#10;DjxLhXxOIqIblqNeQ/GqtYLeB2IflHjnZvpyAH5dlUwXin1Q8s2BoQM1PpD4WO6TC1v8YDVL7MPc&#10;Ps19gVrvYDb7/U/98JZPVWafj3yiP9JuzxNqNW+Ffybs0lX9fPQ3j5mIYvezxmJfuyfMBS0YsutP&#10;GTyY+IzaFw5u0TwYZshqJWMdzWcWkiJfw4ZQnieixPn2S+1Y5B18qmpfVQSMdfJG0ZEnetKzHrPL&#10;B920In70qSb2DeFjmkzA6ti3sbhmT0k8LqhPqnnqLAR5QblPzuQNAJg7o40Kvk+f/GKGBAdjmv15&#10;vOHWPlpzCvsuF6Lo7t0TNGwXX94Xx8aOarXvvaMXot+gvFdCQQ9eeZzKoSKZtdqHAS5K7SuBaBNu&#10;7fP0PsfO67X32dwnrbxXncg++6x6/baOYq+r9IVgMD62WYKfFvv+urrYp0lPq3zavEFqnw2DEvoC&#10;al+YBc9H0d2f7TwFZVTo7DvVWGo0ho27bPRQl7xUkbcXCsJqz90LVbhvz+i7IexjY8c1o/bRRX76&#10;I2reg5Y9XHCLjbtMfI14fCnVS5eg8PGC3WDm3ZjaZzjQ8e+qLRr7WOyb6ETLgXJ1GKGPFwqDjH0H&#10;DPbN948cWQQbaR85SlHsK9J4d4I7Yr1L+qpq8iPnh/Tw+jXeOPiTYzpc8GN1z0rwS7RkmVn3JepZ&#10;HUm1PmrvG2hvOnQLBD3CvDIWdsuKdum77wa5r7rIp8kPR7F14wOUDz0ou74YeHocKmiGxllNfskS&#10;EXUKjuK+uUwG3LxIeRD3ArVeuLoKHNg3qMU+JfhJoU81+AHdlSX2/ZmmPcl75U/N9WNZMvXaTt5f&#10;pCeDiX0K92Rwn/nDRafu8e2Fic4Jjh9Hmw2l7Ai1z+9rkGl+rZWhGNCqvRxC1Gqft9sAZcxdm6m7&#10;/uhfGP7Gc4J5ajA28R3m3j7Il2Yy5OY+ujv8Rb35jNU+r8ibuglL5W3Yfo664pq9yWswo+PZFnkt&#10;tc8u7upuPuHkjZP7EvT2Cey7QQM7Nhv73NKsJ/KFrLy+8yMg9+nWPqhP6+eNJd7theiHd+/+GhSf&#10;YrF4s1gq3Rwb+71Sqfc9tHSA2rcfPRxF5LgX3nkHqO+ohX2+2oeWDtj0TpWwZkfrC1p4XYlPXMXA&#10;Zu7tC4h9kvHChdmqtBfX1icdHH5nX/UVL/bFpPb9/+S9bWicZ5rv+ZAPJ3vsD1azqoAIpmRktGHA&#10;Du3pk8hhJJP4y2CBsCJwNisW7QilziRWYaEcy51mIHE7gVCywxQH4jYY1ip14vlSmCDRNHQvx5Ht&#10;qB3RAVc3CWNbe5ppbNkkO0tGsEHTHbFcL/d9X9d9389TT5XkZA5zS1E9L/Wmkpz66X9d//91Uyb6&#10;iUG7TIFo7m1X7XsfA1kqoNxBf9/u3Wd6sb8PvR0pi7AvWJfSuW//wFFf5jvgtoXaNwfyHpp2kfhu&#10;wBcgvV7c+PB+L9o2uLkPznfMweUoGTzE6etJ0praFxKfX9tF5otluPAYXlL70OdhNI/JGXhnpKvg&#10;lDiuA5Olgyecnjy21liQah9GwdparmU9q2CQBGhwJAZdXqG32ZgOCX2GWnKZeD1x0X8KTjrzOSrO&#10;e33K2/FeYW2YoK/c13fs1KlV1jhZ7yv3DZ9SJcso/jkXx70dQ8OMlL68SGhnsqQ1rYbcl62jKlqe&#10;wiSX+sQYwB96Wsb6/zwPXY5TUAGu9/efJwevZr9wFQoS+y67Aq+R+j7SJd869Pihs8P19aHYl6L2&#10;qQ9rjU5R+2ZnCftmNPa55r6Q+vgPIGhqGJufz4V4ktDEcF5LdQH4xYJb2nWPiEfl0Rw4R87eHfyJ&#10;ZueMqGWw77tR+9aaOnkjS7b7hUfSsC+wdJDaNy0FRlWI3WYnr1IS8U7CYD5V89WejuhE3mnR2xft&#10;6ZPUh8iHAX7U3bfxnRg7lKjnjsW+xJds7eOuRFfkXU967tzpqFbv0OqoVk/3vF2tjv7rv45Wq2+/&#10;/TFiH1V5e+0Etvu6t4/HsTm1r4KV3t54bJ/S+xz8qYA+ld8cV/vA02GhL67ztUl9wVCOSMVX330+&#10;8PuElJZcnX2G7VTCC0W42GFsbiqbhT41tzdT7fskuYMcB7BHnwR8Z26coY0bN87wJR+/ISwdfN1R&#10;usqlDOw7F8h8lvuU2leFau2Hc7vJswFOXpT4cG8O2wbgD1cwbcCRjuroXKU6OteLR+RpUPtut+Lk&#10;lfM43BcP/aIoaMbwoqcXKrkg+1F7E3ZC8XVwEDHmxkEsyb1DZuJVZWJ638ICNfXh+xZm/RuxD99f&#10;qIJkJAhb3eVEYU1+uRwd/pgOB342wk8gX3O1T7YSivAWWeBVal8G/znLsnBbgN5XINajFBtM26th&#10;x1+We1fagA8dZLUvvlSYoEvr0y+t9z2Hr7SIOMSXb2ylfwXNuyvAfPV6vYvEPkjz65+A9Bavsitr&#10;vCKSWat9gH1a7FNV3jr+t9I99BcRsS+i81m9T8y58/28LoNvhlAPpT38Q8Yo3NbJ68JaDPOpNT/f&#10;5aESl20xpFlYJVRYXzOIs0M19ETeNhebeHETJD+U/VCKt0+tz2ROu1vA+rfW2xes4s8l2mWpfZ1N&#10;nLyU1oxOXh3gsiUnb5rat089G4qL1uvBg+PHHzzAtj4p+Kn2vgAGrdqX5dE13IfQt/RISryR6R++&#10;ZzeYyOa3/oXfQ6do7WOl0vFq5/xikpy4c6dY7QDm67lzB7wdn0OR923Avn+FVL8f/hA8HR9XiOMA&#10;+iqjL2q1j8d73ChatQ8UQDj2YkqZV0l8/lAOuxM09InNJ6G5T+Q1i512a7o+zxmgizFeJLjP3lyX&#10;gIXY9zcpYl9KZ59T+fSOV9hV4Jd3JcmvPwexb/fnoNZdRHfH57vhJ1itVkABrFQrgIJnqtUbcKaj&#10;WmFLh9H8yAsCVpBLqeHN3wz8LmjqM9l9qrcPsQ/D+24AlIRBAAAgAElEQVSAiwMlPcjog40PO6rV&#10;jvumyIvRLcUqCIEdiH5z6jQVeVtx8rqiboh89qRAPTmfTeb30UxehI1Dhy5ceP0dTOk7RDIgnMf7&#10;gdQ+tEdWin3Te2AiB2Afvk+hilCH924IkVvowzcchj7SHDDI1gcvz8nbxHoQjulQal8+F6//GJ7a&#10;50lnjvtSqM84lAX5cRej4T97EC9OotqXO7PlfDepfWncJ7BPG1JUT5+j3HAFYik4OvpR45snsc+l&#10;903090+t9F/WNl7JgKrJr1AbkNjnpL1IY58Bv6nun6si719076C/TKJqn/gUsp8t84pyLfx+E/aB&#10;gg07Avvw9ukVXlgg93lz10xXXtCx5wFdMwDcQnJLtNzriFTiKE3z08xnmgBnoLdv9XtT+0Inr79E&#10;gbc1tS8ssrLatx25fTmwbzqMaxbV3WMurvn4sTDBJdQEhSTIuX3ZxIf219Wl1dVVntKWzn5tM2Hq&#10;sA9HfXKWh/Lwpt6nbe3jCrU8ucg13ucQ+nqQAE+cqFZvYJH37X99+3Ty5Bco90HARqV3dLS3Ap1/&#10;2sl7HwLXOnDGqrV73C9itF9KmVfktgSBfdLC+/fpn2DlVWVeK9Rt54djPNnZ507EZvA2Eft0Zp+a&#10;vhtQIA3e5TG8XhmYMU+IfC3IfRi/XAS0243/nC6CgtcLHAcZeGdgu4hwV6Wmv0q1g4GP4G93h7lu&#10;eojfrcM/NfN4m6h9H2KR10T2Me3BHhR5yeVhsa+j2nEfbnO/WpwrVu/r0x9eb13tEzYO6+MQk3il&#10;0qeIjz8t9nGTH2PfO68zFfIQD6ZJzLcgte/bfUuEffzGgm8nExP43j1RV9iH70uMQIYymDU09UWi&#10;RprmNac29eXr7ZNmYhXgJ/0cTdr7UMvr0yVfGezCnwx/hW5U+9LJz8U0w7owlCn3BRjoxrM5IdO+&#10;lCm5fe6lMq9jf/8UDuogtY/EPlwr0PdncpoDtc+yX6j2/SCi9kXAr9411E3UZyL7PkmJ7HMmXvJx&#10;+GM6nNpXobhxpr7ZQ/gXjHmpjQ/EVHUD5DO13rH5aY/h4JebgU3KdWWW18yQXPOHkQ929ob2RMv0&#10;R0OCw6kd9KhaeURdEmu/9hC0/F2DOwDse351q2pf5yNS+64Fsl6W2qex770cw9kC28c2Fnk5cfA9&#10;kSAjlT45nG3aqH3Wzhtp7nNBf03VPpD3CPtWHfal0J09ukVBMJ7R52174zo6m7b2eY6UoWTkzp1e&#10;rPH2JLbeW63eOHECi7z/ejH5u7f/biDpefFFSMigVbnvWTpA7oPjFN7M53CCB4z5iMt9Ea1PjWEL&#10;lD7/84WBX7nAZmI+MaJta6zncC4CgRb8VDSfPKkSXdLEPpbvArVPHVSTd71Docj3QUutfZ/vRj/H&#10;n5Jv0OCBOh4g3plitbj78zPU9ldBsNu9G0Q/wj7r58XrVoq7d/86Nbv5Gx/7hNYn1D62dHy4e+7D&#10;D62lA+dwgIGDCr2G66Cfrxf9u5Uqtvap0y2qfSaPWfGfxTyrB0roA84z5V2344Z3mNvBmIlD4YDY&#10;mXt29MHwWhe2lbHUd6TR6Cv3TRh3Afh6SeTDd5aFhQWiijowoQt0lhVej/TKWXnNEvt8tc+WfPMv&#10;ZXjN0PvSuc+mURvtz3Kf6XU0sdV9NdXbR8M8FPNZ9KOpbMNmLkc+6pPsKsHWvaz6lVWvlDX0TvX3&#10;r0z1s8Y3Md9/dAzyGRH7+m2NN+rihSIvEh9m9Dm17wcDz6rePm7sC1f30JsEfTyf4yCNpgu1Punh&#10;dc19kRJvA7L7eLAgmNbxFxxH5+G0ZH8om+3p0/dVnp/vEhN0RU1WqHU0llefxhuUaeZuwGfquq0u&#10;zy8coB9Ze+X1jcuXlT5zzGLfI8/ti5PgWtzSce3atfemnX83Te17F9dj0SJvqLbhmA5p5DW+YHeV&#10;dou8jzWbyfsu5zXzcpPZaDwbcZ+t9brmPk/y2yd7+1KYT/DSEpLfEh9KIzs+vH2FYN2+F5JgBrLK&#10;gbzWj2I/qLWvAjXez5IBqPJWKl+eqFS+vHPnRqXjxRffvph8/DYN8ujpOdNbqVQ6eu9//OLHvRUy&#10;cdyvVHBax2hHpTIKey9+TOfwsjKKWX9pzOe1+LlpHfyR/fnDN35r1T4X2/II1D5l19UsZw6ZPQ8N&#10;zUEl9n2i+U6MWBMHbSwf0pxBRGvstVcXRg+l9jEFpub2oaPjTLXaCzXeTwD7UNGrYKmXCrv4ZTf0&#10;zJ3Bqxrgo69FvC7wX8bIjlsRtQ/1Pvqwat9uyF0GeBMBLh/aPQgPwj6/Iqp9c+A5h8veKh6g0xj5&#10;17baJ4ayyajmWHifdfKK5D7cvs26niFGY/EgLiE0wTdOVvsax/ahOkOVI8wGK/eVaaDFRF8Zh8Db&#10;vAmFfXVEEjmnI5jNVs7Oa/7vybzPLZHoljzkF1g6yu1QX5wDqccRic9yH+wOd+/AVzJF63PT2Mze&#10;waHuWivg55oUg16/+KpH1L+9YN7t34tqH1g8KMCP1rBPeqHsZ/y8Wu1jpc8WeqNy396h7o9sjffN&#10;7u60+RyBo0MKfxL8APrAwEHOdGxcmMWhyRDhYqNfdHnXkKTEyK7OzrqjtWCWmpP7bBIzCGxG+3OU&#10;J6+tcY/Uwb7WZ39Qc6Gf74LUp1weGOeMN8Wb88e1Rse2qH2PciZvDPumnYSGK6b2zSu1DbELg/uQ&#10;uBSmCVWv9SLv42nYZzBWPP4D7u6j5/D446+++yp/C8dMiTeYzyGFv/wzeblCiti3tKpLvAaihON3&#10;e1jPFXalqBf28slyb7PUvg21TiXLbOaAMUAJb9+5c+cEft55Jkleef6VHwwkn30Gcc490Nz3sfuS&#10;tl50/6WYOjxPh3L1NtP5pKfDmTq2T+wTop+3ZUnOr/bqqJaI2ufEvvdzqH2W9ZzaJzBPWj4y1L4s&#10;7W9/8jIKetiZtx9nr4H4x2YNqOjil89Hqx29IAn2AuWJ3r4bGN7H69epvX0DUbXPfEi1j+KaP+S4&#10;ZtAd79vw5iJEN8OsNsI+GNrGoX4IfOp06719VtNj7c95OEJTr4xucczHrGdD/Iyw4lXMTEozhLdU&#10;KsWFYx8hYqG2AdktjWsTExPuXalxhCZBgbxgoc/Algrsa8HJa/OaxZgOZeqw89qaMZ8VvbzQZk/v&#10;y1fkTQU/g3uque/YqR30EpPcFCc/2d134WB398GlWi2S3xKHPtnVp2q8eQAQa7tg411Z6cdJHejf&#10;xalsvI76nX0xYwdVetPUPst8geJXLxR+PvQzQ30fdXc/rShYUp9W+1ylV4p+NE8aZ3QQ9uGYZGhV&#10;BaEP75lv6XX1RblvnlNcgpg99wFyn9YBhZwXAToP/ZoiH2McfFzDT1xaSHQ4CP8EsQJsMvzY5GGr&#10;wtzch719g99hb5+HhE1n8hI0PWYUPXklA2TR1roYdkGEy5pAODU2txn2PZ4iBGL682PpnpJ5yX2y&#10;wPuuOPE4EZ+CPgt+XqpLVm8fO1/FArlPnku90fYtKfJ5NOgDX+jp8FP7POx7Gejuzp07LyfrWOUV&#10;5Ndz587pJJn/w2uvwJwg5L7Tp3ueIWPHxx9//MwzDHkIgHTUAB+cwm0Y6BZ3dES0vuYdfcrTIdU+&#10;AjRzsQ0T2gzm+RaPYOpavLfPq/0GYp9U7gK1LzKl1+a0qCMfRNW+fEVepfbRLqHc5x1Q2EXS66je&#10;OAM7GOsn1L5emeVyMXkq10hej/qc2gdtfGI4Gw3hCPYqKOehhQPn8c7BDA//dMtqnw1qdpsirVn2&#10;+fmWDlXlFW1+5g1WuyJ5LL3R+iaLC8eOVUAJApHhWuPIkQrYehH7GARpOIApJU2UZayKlvqEkzew&#10;IaRgnwruU+TnEvzyL/U8PLkvL/XxzfSIEkt/1u5R7isPG2eqhhk1xZcLvEb4Gx7qHhrq7h5aSmU9&#10;8Rz0N5AnvcW8hPTajfWv46COCYrtg8NdY/WJsa6xer1rbAqjmtPEPtfWF1f7/CEdoeJXL9TrQ91/&#10;/eabHwH3vQnzOVIj+2Rvn0A99QcLEh8PwgOpzwwqvI1/4WBIuawHh+VdeW9j8/NjTmBLDU72uK4v&#10;l4XD1I/zdPfhjF2cq8szdyUVuuQY1/IHgEhxfTy9jef1GlcHFnkHv7fevrVmM3ktGT0WXsnHPk1d&#10;Mew6/gTpbI+lGHmzirwK+0Rd+IG7w0H1iN8qTwrR3fEnrJXDgKwBQlPiDXU+z+CRrfbZKu8SfUB3&#10;H8/mJcYSNVPKxdsm6pNmDVHRjW+mjugIBvIa7qNyb5K8PNIzMtLzcpJ0nkqSl3tGemgtj/SM9Jwe&#10;SLrx4dfXk+Szzz47/dnp0599dvHiM88888zfXUySiy+++OIPnkmSi38HB/Aofb2YJM/wxtd/n9HZ&#10;52t9uaGP53RYvAvnsFmdbitCnzzgQV9mRLOyfUTFvhQPh9hTah9aOpRlw4BfZm9fGgJSVRf78+4k&#10;yf6ER+7ybF7APtACP99drEI998zuIuiCwtKBYLg7ufgnyu3LP5strvahhxeswUUQ+TC3ZbRSrBY7&#10;2OYBAl8vWzpcMx+2Ac55pyG3rwW5T6t97oN5L6b1CfYT49nYsJsy2NR1SUFiH65i+eR7MCICvBuN&#10;I+DshWwWNRKqgv/B2E8a2BaoUqrAGlf98uQ1O84zaJlD61MwpPv6RG1XZPjl09m4wc8gnhD9LPcN&#10;nxq2iCc7+RTzGaWPB+ddqA3v2DM0NLSWRX0SU2m8cDNjdJT+VvrfurrevzIG+Xxk38WmvvoEdvet&#10;BJ19/oQOJ/vVQe37B6X2+RZej/s+qtcL9cKV7qHuoe43scZ73hhc4hVe39VhRT+n9vEAXkzqA+yj&#10;noZZeO3x9z/APlC1RXuf0vs2bHofUZ+R2zyks9dQXo40mnOn48Tnd++J6ixeWEsH9urxU1JDQkKr&#10;r7k+nUDsW/ve1L5mM3kdMLE2Fuhzx59IU/t0cx/di6rXaj3w1awGPvcsr/nYJ5BwUMYAmj2+e/UE&#10;Hn/8VUt9dOYB2DkiUp/EQD2TN2NxWx8YeZdWVzeWgPoEZUkXx/Znu6TmuthTgvo601v7zClGPkof&#10;7DQDv5POjY1u2B6gRZtJN2VTz8+fStpbabl9aVpffu4bGNhPyh7re2aHl9loE/kCgS9UAnNYeAOx&#10;7/fNb4M6YKSRzzh36YhV/lLAzrb9xVeS7P6cnbw4ifdPyHNcuCWoq1ZHzwAXdlR7d4uuPlb74BqX&#10;sCR8KUlT+z4IZrNJR8eFc8klVO3sGA5aHyL2zTVZEO+ib4drd3K0ZbXPVnQl/bHmZ8DvUKraZ9v7&#10;TJyF7IuiEAyZhAFKH3T2FSuNkyf3AvaBjtBoFHG254TpLkLgqxypNBoVmvtpsusWVO5IQH2+2ldu&#10;ntfsyM9YhPEjb2qf19cn+M9HwIwuP3PYkZ6dO+wuzElQ+3DsmhD4tOYXE/xgFYZI7+ureb1+GlH9&#10;qWxCTU0hPdkbOdbfPzt7rr+/fwpTXMSCF7W+ktXZh5F99Fkga0fisI96+xzs4XiOui/1odzXtWfP&#10;nu7uv3jv26XuWkzsM1N0BeFF5goabKMTEDvJqUUwd+YeTmmjs/ZPG57tYX/xA+FvZipI79vyYjL0&#10;vCH+CnRFVu0M2+FfXFSxxX0gQdnV5z8mtuTauy18ffHiL9e+PyfvYLba99i7pn/v1bja90Raford&#10;DbHrXc2FLMdl+jacPPdtUDoOisbmyRf187GdiOIpuHsxPl7h6xACnxT89mUGuLADFvr6Vhn7MOpY&#10;nGWZz0p9NhN5qwSoIlvkMT2ZN83W0RkfyEvItwTa5fx856mhJEnWT+E30Dm0DjvwG4hbQ91issdi&#10;N2h+dn39i12/+PrrJEn+8sn/8B++/jp54Yew8zV//ckv4BI20ny8MrpPWHnzq30vDPxWzd+Nqn1b&#10;qPLG53S0ENnilhP7fpfn6oHcF525xsfTqC9T7buJoNdB+t6fLkFsH7f6fc7eDjDx9vaSyFc5g3w4&#10;mlLkTY1rfmrgpwcyuO9csozGjbndl5Ll3Ybf4BBhH568NPJrCXuMex+euM7X321viGs5uXqgJbFP&#10;z+SVNo54RrOv9onFrkbWSMLVwNyWShE+YB25dqoPsK9xpFIsNoo2sxbVP5D5gPoW+qitD5CHx7Yx&#10;9kWMFF4rWjlnXrNU+7IH8saYz6GffErOFuHKvKnlXnmUG/nM96kmeNDHavcFUc71CrzC0GH0PhL9&#10;UPZ7untoT61crnUPLdV0bddpfdYkrcIQc8h+/AKu9L81Ozv7+lVs4xsjoY+ID9ZYf3+tcCXLyWvH&#10;s+Glr/bpuWx+Vx/9B+BXL+zt7n7z/8DMvpjc5ybyOokvBfz42ocO8V9B+Lt/DyzpdI61PfqUf/LE&#10;qr1d851ZLNYe9almwHzL2jJY3GPXLg5ec6RHamREkzTBzub4SRBKHm1vX7bcl6b2Pfbuuxb5Auzb&#10;1zw/JcSux171kKsYJPulFXn/2T2IQjtTAFZFY8OZpspr99+NQp/Jcibo86Q+r+ZLXzKKvCalGaFv&#10;HBdhnz1v7B2s9Cmrx3asznjNV8l96XM6IgN5CfvMrBFt8bDUis+90yY8229lkcnv7bfffuWLL774&#10;44/+5V/+5V9+/OMfI8vt+smuFMpLV/uU5NdKjRc8HRG1zy7b29cy+QXF3QD8zH7eFbPxhqxnmc85&#10;fFnTMyKf3YsznfTxNuny259cQtBjPy5ksewuUkQfqIAdmOJXqSDcVau9eEaofYSIFvtSLB37s9W+&#10;C0kycgJsvGgnWj4BRPfrkREq8iL07eYzsPM5Cnsndl8H8htJBkZOQEvgSJIsY4mY1qUkeZ2YLyf7&#10;GYlP5vfFHLwRtY+8vJL6RIOUmWvlyrvgh0Shj0q8sK6dKgD2QR23eKSCpIPvKCDxVRD6GgsLtdrw&#10;8HCtBuobvjMxpxgYUU5e8yVDmgrzmhWzyPlszZdwPUjslE9DT+vIqPmKsq4JbRHcJ8+e6q5pJweH&#10;ZBviE3YO/rQF30O1oe6hpbXuoaGhoT1LSvOL6ZXKIp1Be0YqJbFvhX49zgH4vfHG0S4p902s9D+E&#10;SWzAdjCS7fKzl59VjX5iJi9Kf0rtq9WNn0MO4vXBDx4J2G9Pd3d394WYm0N09akab8YC+65uViXv&#10;BgvZhHwxhc/nvvlOlPvan6QRgb64xVeuaxHFzt6gjBMRjT/Du5GR/SzsuTIwNvfRsQL8j2r8+1P7&#10;0py8uiSarvYdX0tV+wyhWexKHnvMpb34p1/NVPtcJXlQPchjj7366quW4qqyAGyfjxAwH3v3VfkM&#10;ksS1FVKV15V6jdRnW/uM3NckrtmWeBH7BgfHx52aJ6f1ur4+RkG/7W8b0M8Antfhp1Q/b3Avt/Z1&#10;et+KGzcikM+xHxJh53wnNQES0q7w9waNfr985W1Yr7zyxR//y38x2LcLsW+XxT/NgLrFz/NwuIv8&#10;3PdDVvueylb7cqNeyH2umOtt8HK6YPaKdfalUZ9p4eOhu15SnxfD3ETry1j7sbkPBlzQZLYzHR1G&#10;/KNLgEIqAu+uVLG1TwW4VDDTeffuGxXoDvzm/7kZMXQc3m+HdOw0n4r73gGmW15OkuTcT5HvYDMZ&#10;IbXvww+R+ZKreMad5lvIjeQibFyke2qlwGvAT3OfQ7642BeqfZzNoqeZNiqTDTRBmuiz4qQV+nBV&#10;G4v1QqHRqBSPFIsVUPvKOKOt0jiC6t/CBAyMrY0Nnx8uIPahldGr8WrU09gS06foV9EP7nPg54W4&#10;5GE+Vej19L6g0S9N8rPJfRTdHK3wGkcHBtEFMOM19Xlqn+3yG0bkq0Gj39DQRs09Gav1OdhTJfOU&#10;pGY9paM+dvTPfz7H6yr+7iYJhPfx51h/fxeoe6TyPUvnQcbze/tMbvNDofY9lGpfWmQzVXnx657u&#10;7gtlA8Iphg5X4w0i+1ShFvoY7t3jXTLuNljdE3/gZFLfDD5g1/y45LKYOfcRqH2ucBvensY9G7VP&#10;TOBgSS+YxKaSlUjyq8PP8TvP7XMfaU5eSXzHj6erfRlFXivnZYY7V3n22+NZ2PfEA7+70LKdWIP+&#10;w7FlxHg8wqdQnBbY5w9p81v77JFUtc/N4sW8vvHBwbXB8XEiOgV02tCRndu3sRUfr8Y/7zNS5qXW&#10;PlWRRluKHS2sWY9nDbunaI7J12N+Y/E/vfb8K478vvjRj3bt+vGPdxHnAfQR/gUKn6/2efzXqtr3&#10;ifLupql9+TW+zI1Ybt9WxD5l44j4dp2uJ4HQHImqfELty5rHi+f3J5c+3/05pDH33sDRKx1g3ij2&#10;jt6gbVT5ILsFQQ9VP4l9Z+CGozewCxACnzNns+2MqX2w+TrSXpKcu3Dgnau0jfZeyu1bTpKfnnNX&#10;otO88/4teku9+v7rV4+K8+cA+nKrfVzjtYPZArUvxn02xUWIffxeKt41saKLiWe2votCH6AfU1+x&#10;uHisUGgsFKHIe6QBo6DKfWDwKFaKR/r6xsbgbb9QqNdqY/g+X+N3cwYM6Tr1fb0hnWWN6fB0q1y5&#10;ffEpIF7hWU7wcBHT2YuFvvDCyH6rVsFi+nMBfUrpM1qfVP3wZ3Vh+AIKf3sB/Zb21gD9rO9Yv5JK&#10;AowukW9dB6O0t+68/NlnSXLUqn0r/UdB5KP1MEmWR0bgr5VnYzXeOtCfwL7kIat9KcQHvxyFev0j&#10;Evvq9b0wnyMkZDuUzQ7miA3nMBqeFfXwT5dKo8HdqmIYh/HvWuRz9xZpGKx3cpWXScvO5DUpzV6Y&#10;SvO6bZPzBtLQdhvHPmZPKPE6wOPOP3lP7AAxu+C155ucRF75NzSlQ8Qrw3ri+HGaq5Gm9mUUeY2e&#10;J46IZRIYVLk2bRRHONAtgnLBGUOWTm9Ua77I3wiN8HCeDk/sU1Xe6X2plg6Db0bsGxwcXFsbH/dh&#10;iAq8Dvg2Mj/ahT51SLb66fwWR4N4TLb2WQuvVfvQzSvFPoewEvucrum+jz98+drzzxP5Ybn3Rw77&#10;mPsM/0W0PiH06S8tfaKVt6na12KF1yl4gvw8TS+m8slbmiNZYp8CPZfg5xJZokAXHboWKfY2X/tx&#10;MAfOWKN/UjdwPgeuDmzxAyZE9W83T+pQw9lofC9WiT9PK/KKIR0s98nhbLB94MA777wDVzpw4MCB&#10;26+/fvv2+6D2URcfFGxpvf7O6/jlHdyBi9u3L/AGHXodbv06s16bap8cxRuX+UICpEKvDekTrU2T&#10;gHjFSrFRoY4+rfThaqzXxs6jkxfeXhBroORbPIKdfl1jUOgr1AtjAvvgHR1CmxE2vGg8pU6l9aLN&#10;c16zDu4zlNdmjVcxn+EkVTZtAn1qIBsU3fRx2dlX6z7FIKMa+4y+Z+27ztNh8c9Uek2z36Ha06j5&#10;rUCmX5lKvl6lN+fiVwuo7+U7I27N7T59unQ9SaboRwadfV1U3oWPJLlegjWSJHI4Gzs6cFOpfcnA&#10;5SzogzWBwIfod6W7u2B5L83Ia2Q+KfZZCxL16zkrOrYpOHuSU/u0d1eSnqK+e7gLVV7kPSfPUSJf&#10;27M28iS22C/p2Mftehbx4ENl+NlGQDucAybp4F7dFHm3pvYtbreTl1S+43QP7ap9Bu1i3HdNn+K+&#10;v7Qir7DyTqfJfZ5zV3T3RbVBvKN9npXXjWHz01tcn19Gbx8Lewh+4w77DCJJlBNSnxABY3fZHgJ6&#10;Yp6eyqbcvbLhj1v7aDYbfyc4W5iojxv37HcjvwMNmt6T35j/65WfAfk9b8jv66+ffPLvke6s2Cd7&#10;/fwar5zEJkd0tPCJVt5H0NsnBT49i9epfgr20tdT6Z19YvCu5r4PfH1Pa3103uCdyu0Txd9mah/I&#10;fQmO5OjtqFQqvVCx/Xz37hsdlUqHCWLurYDqB1XfCql+lYr9CqfhulD8vZSu9mWlNauJHQcQ/AAD&#10;kwR69sDokRw9EFsXiPWQ9/jytv5oAf202mcqu5mGDt3nRx5epfSxAGLa+FxDnwd+R/7z+lhXFyXB&#10;wsw1CO2rNAgIG9DSR91gE6Zhi6Z7WSoTjgTdmCb70QL6M8F982nwoibM5oc+K+wphU/G+EWxLzBz&#10;2AltUfWvr1xe7R5ma66dvmYxMKjvCrXPiH3equ2hci8ukP48i0wTJ4ceapIkyz2nlbP8zuk7m5sj&#10;Ru6bcOktKPadQOorlZbT5b6jQu1LkuTZlNIukR9ae8260n3KCqDx3j6f97Te5/oTGqhWwy/v5OSk&#10;GTSDfnQmRK+2m6n2zXR14mheVPlI7IMNnK9BWY0LXHN1heBm0Kf4L5MBPZITt7cJmRYTOeLFNPJp&#10;4Q+ZDwPVcQMVrX+DuX3ocjBXGsyn9oXY9/NqCvfNG+pjG2+TURxPYCazGuRrbunusqiKxuq61WIg&#10;DtIzmLbYd1zKe87FGwxqy4hrdmofCGTj2NuHlg7PAOHKpKrBT3h8zWe7HX6C+Lxqr67xqkQ/4+ig&#10;Gi8TnyvsAv6JJ05PNUKlGFbDL4f4rlY2Nn62tPTla/8Ll3svDoC79xeg9u0CxQ82oOmPyS9I7/O4&#10;rw21D+Z0aOSLqX3tyn0h/BmQE2cDZU+w4FP5O/s8tS/vh4l0ySHuRbjvG3Tzfi4+ydCB6090iPfc&#10;pj3g1p9SA1wc9onePo16ivqA1Q6guYPMGuei2Hdbw57PfAfaC2+xjAcDCLJ0P+voECVebOxTdS9M&#10;uZ2ZufcptUHBW6Yz8VYR7YZ/tnFqz8rRMaPeTGAkxBHU+hpHAPsKRHr4jk5T2RgEmTQc9InGNIt9&#10;5ey85oDtZF5f3qzmLL3PqztHm/qCA9a6ITJbVI23dqr7gijjmhKvLu3KK2QgH+YtAvqtIPrhl/Wh&#10;lT21msPWplVeA3+YjrN8p+eEpL7PX3ruxmZpM0mI16f6+8+D1kdUlwD2nRk9A3LfZZrAK6Q+2KkV&#10;alLte3kkocjmlBIvfeLWX3X/NWKfhj4d02dTmoM5vMaJBFXdSpF+bzFwcnJm8hBhH0yamaxIeVCy&#10;H91jClJ2dnY56kOhjajPwJ+Pbc2pL59AyEKdE+72qeoAACAASURBVPXoKz0mmHWtf8PO8RA1XYGL&#10;ZAJGre8IbVUmDPZtRe0bOtX2lI40J6/Eviy175+xOzClyOvKvNVrirvsYSPNeTExQZFXwKW9sea+&#10;n+uisYE780Beg6HBToF9eiybauvzLuNqnyvYgtaHrX3wAQEuojAqHB02wWXDn9gmP9st+UazmKXc&#10;pwd4BK196EgG7LPQ6mrVurtPfRf6FRGAiOC4+o+DU08/B+Xej/kH8cLXvyDwA7Hvxz/+cTPq8+0d&#10;LTX3/b6p2td+nddLbJbbgegnaO+pvDZeOW3NBLZkqH0O19yZrah9Nw8D911yxHfp0kVkPdy+mCSf&#10;4/adixct3wnkw8gX4+NtYTabncob9vmxkid8Hu9HqY/pUKh9PvO1qfa5cIqszr6gymta+6w+Ykpk&#10;7k125lPEPnr/5LXw7crAyiefnDo19dXYGKIflHhNbFhfH7yTCzjSzMS5eA6dpJHW06m8IRNT0bxm&#10;CX75C7xhaLO5KEfkP4/xRNFX+zcCEHSSX7lcXju1w/PuunwSSX2ml8/CYQb74fhkwL+dK3vW19eH&#10;1lH3k7Kl/gYjLxu/tp+d7pkbdWv36eeq1VKplCT1sampsb39/ZfZu/vs5WeHk4FSqdRRrQD2PeR+&#10;vytXnr185QruXP6rZy9fKTi17x8GloEPOa8vrdBrqK+7+1T3qbRpvGYkW1ztc9THKjVeFCtFkPpQ&#10;XmUtm//GmclW+wLy6+o0E9psb5+V+nT4nstrTgE+rgsHU94yoA8Ha2SxIY3iUNfxDnq+XvDdI9ps&#10;NbdPY19Lal+akzcb+/KqfUnynuWua4NMfoPfGg3OinA0wiOjyEtTdPk+jVLIhgy8T3PM7/njyi/e&#10;nXlig9P2CewL1D4t9gn/rgtwial9AnoM9sHiy6VVmnJhQE5sei6PrXf3aczzk1o8R4cAQJfaZ9U+&#10;15FoD9k6tkXXtKeqvyvSC1ex9L305Tkc4Mbr669/Qf19u3b9eNeuXVT5DZZf5W3JzmGqvHnUvq1K&#10;fYLxdJazH+qnENAdiIt9YW+fmM+bS+nb+tqP/tdLdz6/cwkzm5OLy3+y28nnd359BzYvwuWlixfp&#10;8pK5xsVLuJ+kU99hMaSDtD5X53WXlvoY/C68Y3weKdQXlHZDva+F1j6Z0swVXjgQyXCJAJ/NAcYB&#10;HbbpCd7bDtyG7/ruWx/87ne/O3sWB5nOzv5v9z6daQD5HXpzaKh7x9Qn3Z+cmpoaG8PePezsw6i+&#10;EPtM7J3DPo/6BPkFhd1y8zEdPsHkn8ym0C8S4CyFv0Dpm8iCPlXotZrfwe6a0/OEiyNF7ZOqX9OF&#10;k/YujA1fXRkC9luptTiVbSp5uecEjIo268ue56rVzblN+7/GNx6qNzOHfUky8PDK5b+l5HzYedZs&#10;OuxLlksjA8nAw3p8JJu9hCkd3U/vGOo+dSHu3nW8FxHj6K8XblMoTtIfKZUidPV9SuM66EqVycqn&#10;HuQF1Jci+HWS3Od6+Rj8jOYnPR1926n22QhmmcPHmCgcvBTkbIf2ojyIo9mC9GY6daRSLMNP6s3v&#10;T+3LcvLa27fd2yfa65DTiteKlrgE9dG4jyzsm5ZVXlu6rVaL12CSoGU+J+rZIcKC+8In4Bd5vTY+&#10;tyGcHllqnyEcUvsc96EbgsabCQ7SEl8q9QUl33ZJ0E7mlZEukgpVap/DPntlF+xiXb6x78JXMI0E&#10;Sh2Pa2v4ksxD7LNDv18g+KHNI459Ifi1XOZ9YeBq096+rZOfP5ItTe2zwKfXb1Mz+1Tssjng1L60&#10;4mxsBFsbah+s9z8RP7L9+8X2zW94y1x6SxxOyWqWs9l2igsd3Sd1QCvkgVnjddvtlwF+W1X7lJPX&#10;DeM1IzqywM/09N2TqX1W8JuZuX37woWdO3c+/dbvfvernTsZ+w7dg7fLycnJ/vWBUzt2HNyz5+BX&#10;YzXo64N4lr4+MHbUCmNjY+DaQOwzNTCXXyxRT8hmUl1Lwb/sMR2C/Orts58LPvECZQLma+bqVRho&#10;a7yQ3mI1Pp3LLDwcwrxrHR2ZWp/YxJ9sbeceRL+Vmspr9jY19AH2ne6Zk9j30ukb1epmaRO06+Vl&#10;8PRCQBF4d5fhy0ipNIfYVxoxUUQgdJugIjL5KuzDKz70kQ97+qCzj9S+er0bJvFeODicMo5X0l+U&#10;+1zUZHES3UigVNOYNpSwifoambM9MlaXkvsE9CmYc1peGu6Fyl7smBLuqFTLE9m0T1dexczedZhH&#10;8zso4Jm3cHgvlniLR4rb0dtnsK97e528rap9kSJvkiT7qmnLFn6xxIsBgClF3ieOTUu5z7TxhctQ&#10;36uOEdOvXK0WB+3jH5dTOZyyJ729+5qrfVbZYp0M+I/74nCJvGNlhU3X+0Ssn3io1mHP7tnLYEab&#10;Te1jguMwPpX5bArAhm9jal9Mw2Sfy9L4KkQZjmMG4KI/xgMEP1p5uK9lte+HA79tqvZtZU7HU37t&#10;1mzJcbveNLdgpXT2+fkt0uHRotS3Fenvqff3f/LNN998s/993IPt/fufunn45s2ngOz277/51H7a&#10;eP+bb5Lkm/309TAcxtultPUR9h11UGdCXNKp74LDPmnfyAK/7VL7woOG+2yPX0zrwzdPm9oMYwzA&#10;TvzO6zt3Pv30zp0EErPgQLl9e3YnrNnZyZkG1MbW+3fsOGiwr0AuT25zKoBzF6kP9T9uc3dRdlL/&#10;c6JZkNunCpPlZmM6BPOp/OHWmE9Vl/0ov1Dry2S+vpjTo1zudp19psbrpq9pD4fmPvs1hfh4G3+y&#10;5NCu7VxZH1rfMyZfvaj2Z9stp5KXTwD2jZpJgT0jo9VqabNUGtksbZ7oOX39+kjJW4R9pVLpxHIC&#10;HEjr+vIymXxLy8kPJPaVwBf8V9K761wc0Nk3Adz3f3fviOFeJKA5oDbBfBw1CdA3OTn5KfWqWu8S&#10;/nXD490iKp9e/pl5NPM6qmNzh3PyKrUvjfraWoL7TLtewImmd8+4dkHzo1a+Bsl/4POgIR9wL9CM&#10;a7FvK2rfettqX6aTN09vX1O1z3XdpSEal3iPZat9x0Trn6vzRimOOfLdmOCori4g0ah9usNPxvi5&#10;Br9Q7XMynK1nEgcC59BEW3LCqjEXuisuo8Zr2uM8Ua3FJa28ssHPoSAP5LVohwc7vcAX+40KgtWU&#10;5ybN6d4+UkEHBwdXx5dWiYsXh5zo9wrHuqRxn9fe1zr3PYlV3iZqX/u2Dgd+Tujzy7oe6YXgtz8Q&#10;+1jgC9W+HPJcugjogWBLtWC84mHcPPzB4Q9uHuYdPOD2ePMwXRLa2YMRL+9Tb/w0Rnep0HfhwAUO&#10;YFHe3lTg27bePpfXJ2RARD3p7fXAj4axIfbZ1GbAvndef0dh34EDNtjMFoHLf+4/eHDv8N6pqakp&#10;sPDiQkNHuXx+uIaWAmQ+ft8x73QW/VynnDdCVif3xYAlbUyHRJjWVyQq0Dfyxqk1l9hnd4dP7RBm&#10;Xe6q1P5dq+5FZnSExIeQJzct94FPu3YVOv2w2Ju+hNo38NmcxL47p0uAfXOlTaC+0z3GuOth3xxv&#10;xk6Xlgc87CuNJH/r1XbR7+N2rnTDIF49yMRyn53LllrldRZedqAXi+DZhd9fU+OdmZmBIHItGaoE&#10;oxD87okrd813MmlRTbe9FQG/5r19MpAFYI6LuIG912vtI/8Ggh7pfkcaRxADGzBFsdH4vnv7Hq2T&#10;l5frpXPr23mP+nBgSGpvH8t9FuUGs+6SR4w8Fnb+iXXNPU/8Zm1YnzDthh/wGcvts+BnjQ7wHxZ3&#10;Ozs7N+ahrml8EUL/8pkurva5uql4qFZwT6l88riQ8HRrH2t91pbrsK/TuVck9unc6UDBNG5gwj6C&#10;PoyJ2ejsZPKjRL8//vGPP/rjj6ItfkGVt0W17ycDAwLrUtW+Lcl9kWrvU2lqX7rY99+s2HczW+37&#10;jrr6vIX4ZvgNKc+gHUOe3XAfkvrwdEztc0HNO11vXwb3EaqZRj/b8Bev7zZV+3KCH9Ee5TUrCEwr&#10;74rxHLOHUBtkV+/s7G3IEHzrLSjrKgnFxp/hl0OAfcN7h7/6irEPQGlhYeFIo9x3/nxtrEZUBPof&#10;vyvRgA5d5jUARRCl5TUX5eJLVFl5zQZhZGhzftxT/X1S8JMV3TzVXSfu+crfKnb2CTuHSXARBg6N&#10;e3mKu8x+BuBNLA/+VPdeHVpf3zNWm5jYu3dvGv+xD+Zo0iOx7/PTdwD7NkubpbnN6y899yWBHHp3&#10;S2fOSLXP7MEWnuYrzim17+roaC8aRADyPiLW440J0vkwt++veRBvvL7LWc1qIK/9PXVaH9k50ILE&#10;9V1T0rUZzUrqi4t76kHuuf2pzvFYIbeVEb19LSuAcO+uqQ+zmIn6bC+fOCcHelBl90ijYtr8jjRo&#10;Zjb7eStHqLfvUTh511p28l7DNei67WJqn38lpfZ5J602F4BXcdo5L4jRHkQeRU7+nabuPjFO179L&#10;x5EmDcZxXzLvbCTEfOIJ0DNgqKNOPhzPGxBf5kxeV+V1Uh5lngA7bUjsk3KfVwvNUPusfKaqqK3x&#10;nynXivquHN2rWvuM2pfiCna5LlK71HVp+eT52qur4G4eF9gH9wDk90uR5fyjXbsyzLxyPltLny8M&#10;/Iq5Lqu3r/3uvpibVwNe4OTw1lUS+/47i33Mdzc/eDra29dcl8un9rWFfuYLUpw96PGePSi4z+01&#10;G8mbsmSMC0AbHWzS2betap/dVgN50/v6TFkXsc9hoMG+p3fudO+e8BaBERiwBZeTkye7h7q6CoXC&#10;+fPDw9TYR9i30JiYqNUm6nV+f+KmPoSfBdjAHYN5vtqnqS+gMz52lPOaI9jnRfa1pvsF0KesHGFN&#10;Op/KZw/1uRqvhDuZ4GcNvGIqhzT1ppV3JfS5Ii9x3+zsoZ0r6+vr6+jxXV9fidXGGZXH/pyMCOy7&#10;3nP6+iYVeTc3R/HtqgJE11GtnKnAHiAc7kFmenG0VCrN4fFqtQjXg7a/Mx3/KNS+1Wq1eqY0lwzY&#10;kRzuAzv7cEpHnQvhUfKzcl96Zh/+1kJQH6l96OegQR14c+PeRfXP4mKc+oye6OdC3wNXh6fNWfpq&#10;e/GUjwy1z6W3uKwW27TnBfrxXxtW66MSL6GiXKT5fbstal9322of1k7llFpHTk8o7DN9dWJhbTTr&#10;pOA+8M++hzD37T4lBxL1HZ9W7pLwUY5NTz/wuE/c5XvGJezuMbjyfMoTYLUxpbirh7TRVvpMXhtr&#10;4jJbrLMXO/uclBaE98UVPymbmaDn1mBPEV/Q6aekQNHaxw8jCrz+w9rmPgx5iQOfe/JmrS5BrM24&#10;fGlo/Efnf3VTPJ7/4osfRZwddgavwb9W1T6b3Ndc7WsztdlN65DFXVnnzVb7tNin8/kCtS/nVI5H&#10;hHx2U0Ce0vP0Qa32xbHPjOR1uX0Z3Oey+/CK6WLfdqt98dFsusirkM+F9/FdCOGIFmZcmAYpzmq2&#10;4c2VyZmhboN95yX2NRYA++r1+kKZ/LzU2IdvP+zq6PNrvLK3LyL1BQS4N3VMh5rJ2yLuqSMqTyaI&#10;v1OW5EzdL4TB7k/MKA4zCdnN4NBD2Zr4OHzqU7DHew4E3wLm6x++CheDwctlLuYN9vViestzz53Z&#10;JLVvbrOjWq10dBSrxTNzpY6qcSH2zpXEHnAfIF+lWK0W7yMRFovVcaH2HaxUKqVNUPsQ+dT8XWru&#10;o+kcUAhPQz43mU1DH/YgGLEPZwjauCGM60OGgxdX3aKZ2ucfv2cetqtzvksgGWUib4X5mjh6sThL&#10;G6zjscxHFl1Eu2s+9XGgjGvsw2Y+AXvY43ekcaRC2Pc95vYde8KjI8Va2WwIR9+UeqF/8vFXwxt5&#10;i6nv2LFj1L0XPhXSAqenucwbuUb0HkNIzLw+DOkwll05mzfs7Is6eY0KZ5UtF24CW6up2OelNEe0&#10;PjnGQ3XLtY5+Ut4Lu/tMa1+MFr1vVHwLBG3CaRyHPhvhAmrf+Li1giA2wl38bGnj3GuvPf8KjfF4&#10;BUQ/r8GPJD4r9TkKbCO5L6O3bytqn/PuSrkv/2De/VLsY+gTEp/dtDl8WesRcp9R8kyVl2U9w3ZS&#10;7bOw5zZSsM+M5BUrAn46vBmVvp0Xdu5sV+0zel+ruX2+2udwLx7YzGIQz/aQPWL03shan5jLQRN5&#10;cQZHZah7L2AfBHHYKBZobS+DXAO4BLMLjI+DUpoh8NclNIslhrNpqS+w9JabjenwGbA16JOhLY4/&#10;7XwO0YIon3wrq6+72+vZC4NbchOfdvCaH6FjPUX4O18fxour/RHBj1G5/8/JpUvXz7gSVEcJ1L7N&#10;uc3eavElsGhUqh1Ac9Vi75kS6H9ncK8Ke1Us9nYA+8FOB6p91WrvS0LtS0rQBnhdWHnZw2HoD9ee&#10;7po1O6dVetNm8boBMzxAOhX75AzeDOrzWv9m7IN2gd5nhD7K0gvnZ2wRBCPw56Q6pru+vr4Zi3qx&#10;mxipD/JbkPpoaltj4RoiHxZ8G42J77m3T5ZWPdYadFeLsiHWUh8QE8ZPNuUuFubAsTFNomL8jtam&#10;ocrL3JfJko9R8PMDA4nNwPNdpj5Zzg14T1Pfvgy1z8l2VqmjAb2IR4B9si5KkS5Z1BeqfW2VdxX7&#10;pS7Z2ufkvRD8JPZBojMynH2yIfgJ8RMjXID7BldX8Yao9VHADZz98pwc3fv110/+wuM+buprB/qM&#10;p6OJ2mdPt1vnteYOqfvJc9LdmyX2KbXvabf9dCR55TtT+pj2xKblOMd9QWefoL6bTbFPan0++OmB&#10;HfAVoe/CzrxqX0zrA+LzdL9UCDSBLUruU7VeTXxiSoezd+iaoRtkAPEXRjWhZil8H53sJrVPY1/f&#10;QrmM/Vn1CSC+MrJfX7lMM9kY+6jKq5gvTeqLj5awYzpSSC/3cLY0DPQqzpZJPT9v8ya/iNw3RPPG&#10;bGSfymO2zCep716Ozj6u0Svi4w5ON4OPGzh3gu63ByN2BPThxdSfk5dP97wksA/VvtJmqVh97nqp&#10;NId7IOLd34TWPSzzmr1ezHUW9l6UBe+XRoTal0CXYGk5OYrODWzqw6/Q2DdRgD8OaBSvZ+dwcS1G&#10;6tN9fZP+B4If5bfQRDYGN3yZjC/EeD8ig3gjBHjPD3uZrP3sZ98a0S1OaK0hXU5nL9eSTT0Z9TwZ&#10;9uzujme28TgOqgEj8Nn8FuLBClzYIu/3pfahWOfDFrKTvSlXed+N8NgTWSebcddjTH3Al8B9qXdE&#10;YqCxdcQwNeTIabSINAE/hj4o8RrO0ytq60hV+1wfG8MfHMICLzKOwT7HfdLl6ht8lTnW29Hol48C&#10;bTOfEvuEp0O19jWBRNesZ9Q+iYUB/LnvcQlG1uHMOkiwRigmKRTPriD6vfYaj+6FH9ELMMDN1Hil&#10;2tcO9w0M5FD7zOn21L5wOIc412TZzr5v2LMhND6xYxr2skboPlruE2ofu3Jv3SLuu8UbAvGc4KcQ&#10;MFLkRe4ToLczfTyvk/u4te9CPrUvOp0NFb+cyX26zmsBkIu4afPZHBkYkchKfeJNsTIJObf4Fmre&#10;SRH89vWvDMM6f75Wq6OlA3UxUPaQ72DiLul/sCTABRVeWdHVVl6NXvYesvOaXYhLS6l93pOIZjXb&#10;PavztSb1wWKksapqZCibj3pNdD9f4HN1XqPqeqB/6C0Av/WVqbHAyjuVnD4x8mW1+tyd3XPg290k&#10;ta80Wi2yS7daPcNJfaj9VYDtaG8UtT9o6SuVznRUizbJWal9pdLISJJcMaktpPJNsJXDYJ81O2er&#10;fQ78JgNLB/h0Cfvw7xW+Ov6SG4Rzt9HUFwzsUBEv99zVxjY2HPXFyc8BXZNRu024z41bEzTJU0Fc&#10;cRjGAUu3rwE7U9B1iMoeYIZBO5xt+ntU+xD7PNhC6ntC2kLCKxHYAZAdTzv5RCZ3GegDvwZBXcaj&#10;wDWmjx2bHswUEc09PoBrM0ZmgJ9tAnwAXg5S+Hzw8zRA/EhV+3xzhqzlznOAixlsS31tCvzSdD8B&#10;e17JV8pv+VZnxhHV2tdkiRovp9V4L4Meyit6+yDIehzC+/jlQLHPXWFp6R/Hx7/8w2vPv/K2HeD2&#10;ApGfUPraG9PxkxcGfvtWip4XqH2t13r98q6q8Oap9EZsvM7JKwa0NVH7HvmSFg4iOKC9Ww77spS+&#10;9Drvfp7OtjMq9nncx9qenOGRznwS/WJanyv15lsEfNrOEZP6NAOIyqAAP8Y+1E0aVNqlihlwHwp/&#10;k/vWx4b3SuwDRKKCrsQ+5j5GJqGmOcXMj+vz9b4gWKXcNK+5BbVP64metOg/M/W8mzk7UtS+7iEx&#10;doMNvTKVz/g3mrOe3LG7Gvzcz9rb3Xn16nr/ej9Xe11z31Qyslm6X60+d7rndM8ISnOIfb3Cezhq&#10;QA/VPJfbdwaIsFQa7aBOvyInOc8p7JubWx7AsbwEfIx7ZOM1a/rUjjSxz2puLofF5rXYsq3L7TO/&#10;rp9OYrfqvXu3bx+apUGEjItO7HP3ldHz5z3i2sbawne3cMSGMI3YaXDGC0LbFvyAEW0NV0AfsaPp&#10;CkTsO9I4UjbY932pfcx9j7/6GK93eT7uA3lrI7OZ6/CVqP2Py6nupJHQDHeF4GWuY5U8W+VNeRTi&#10;vuljDxzL6ft8zGHkAxO67K4cPAH7bZKfJNT5BPblUPsc8UixT0U3E/YZqc+FHXueB6n+eXqfJ/y1&#10;kd8X5vaJKOawtS9d7oNEQho9wmpfOvTJ3j608gL2rVF/H74qtsRruG91dfUff/aHc6/9Uvy8XviF&#10;q/Ga5r52xvJedXJfk96+9sS+iMyXV+v74H3X2Sccu6Kzz2qABF3fAeA1WwbjbsHii1vc0hcLbMmo&#10;8RL3qca+VLXPQZ9dW1D7DOw5X28uxS9PlVcwgOz512qflfpoppVbgH7FSnFhrX8CW7PGxs6fHxur&#10;FwzmAQhhLgfO7FjAIJM+c0RBk7HHIl/JUR2epVcO8Gie1+yCW1r0dWgUlG2G8llopa+VGi+vwlC3&#10;COFT/g1f7WvW3Cdz+1I/ZIFXNPrBMejyY/CrS+zbvF+t3jjRc7rn+pxR+068V61aR88Zl9RnsA/2&#10;5s5UqzdAAARPR0clpva9kiSQ1XyZc1vQtfsRqX7g5BBqH0cYho4OY+rQTX3MfCz22XBJ7FKAFoXJ&#10;Gaa927exgUFw34zCPL51E/CbNGXlmaWNfV4tN23uxlaWlfrU3fL0XxvcrGezmdIuCH1Q2QVJzwx3&#10;Q37kLkEOcCkW/zO8px37PtU+w33eWpM3ttynF3p91yyu6QWwhpM3DHm9+y7DnCAutPDSp+C+4I4Q&#10;+bAB0Gl4eJ9IiO+++6q4xweOEW2hN+MJPP7ApPX5xHcyrcibpfaphD0WxegSR5I5tjPNfZL5NO/F&#10;1D7f72Ef1TBn68vO6aDWvuBMHPvIiWH8GCaOJQ5+srUPpvKODw6urQ0OwvfZydNLSDM0VePV1X9c&#10;mp8/uEMPcEPy05Jfq3rfDwc+kdJeXO6T9d/W0c+372aF9HnrE0/s89U+6OlrpvZ9l7Ankphv3bp1&#10;F2U+pD8Xx+wVdTN7+3Aq7zld3hXoFyp9THupPX1x9IurfS2N6rBinwC9rAQXVelVch9hH01p47Z4&#10;9vPSBfojJ9bWJ7Cvj7APRBtkIOzbwwEdqP1RcElfH1TzOMBZqHwa9oKUPAldWoxLz2tufSIv329Q&#10;aBaPLc28TuprQeYTuX1rQwdtkVcN4PArvPmH8Pppfc6wIyQ+T+3jtbd/vX+vfcUM9p2pVkc3R3pO&#10;QFwf9fb19CLFBXM5cMPs3YAibwenusANqP47F2CfFftI4sOePm7rw1U7tSPTviG6+kyQJM8TdJ19&#10;2JUKWUMY3nLPZFPiV/gNN9nMDvHcPTmCjCLfpEDFsZWNsRioeVPaym2P5EhZ0DQLd0s1XYI8m9NH&#10;up4FP+I9q/QZ1c8OabsGqX0Nyu079n2qfRzZ7FOfurGV9AKwo5V+8gFXeuMLr2TBz5p1o9RnP+Jw&#10;aKEPIY4wcXqaQqAzrv4A4Q6wb99JBD28OLnv5EnelS1/nOScofbpTD2BZ+BhXYXZFDbjxVk6ZHef&#10;Xx1OU/tsYnIbgp/s7BNqH7f2BbBn5Ep9jFjNyZk4zaO5kxd7+xD7IMSlk0VDM7GYuY96/SjXRYzx&#10;SJKvnwR3b/tjecHTIaS9bQ/uE6VdV97Nu5zYp/L5RGufN5nje1f7nI4H2HeXtD7EPk/ts6CXTX0w&#10;lte296lCr2S+CPxtRe0TvNdae59V+4Icl0DpM59e0ZChD94FMawPOuIroJk4O+/k5Ke1rxb7x7Ap&#10;H76UQXKgNx1IZAbum6iXIc6lvEDcVKgXajXy9aLb1yXh6fCWiJ9CIJhltCQrr9kRYB61L17k9acD&#10;u9iWmBE5D/nZIR3dQzuGPdKzJV7n321B7VOKX0zqi6p9Zr213j8lQm+M2jd6oud0CakP1L4Tp0/i&#10;qA7zYYu8FYl9Z6rV+6UiOngJ+1gI1NgHM3kHnrWDeEV4Cz0FUPtOHQTaC1v7TInXqn2suQlWY+xD&#10;UZrjmiuVxqFDB2hcIUVUarHPIJzQtEW5OND5Zpj66NzYhsd9EW0vM5elncWNfLzHXOeG79p5vWYY&#10;W3AHVhjE1Gb6d41q39L3qvZF2Oy4d2P0fhyPXMmcPR6etA/xz5nQJ6nv2LHpyKMY3rMXrtIbUBzm&#10;OtsbIPilXvnxxx98C3RnsM8CH38xap/o+CMEpCkdEdhyUyrkwA5XuhzHxGZxUFNgqPZFjb1a7bMh&#10;zu0afG2Ec1prX+xuuavPDRvpZOzbiKt9pnRNrwKpfYNwO7S7kKmDCXMJhNFxqPz+DF+fpflTjvwg&#10;0W+Xk/xaVft+Ap6OJnJf+2pfJK2vFbUvEPuE2kdxzd5kDl/t+044z2vRY4pj7LNqny7qetSXwX37&#10;jd7HIl9c67M+3m1S+3Stt+Uqr0xuiQt+jggsNzB7GOyjci6qJRWabErY16htbJxa3DuB79ag+Jk+&#10;cvIUlvuwtw9cvGjiBWKqF+qAfRwjVu6zhGexawAAIABJREFUac1haF/g6LX1XVfoTR/TwZzXbnlX&#10;Snt+p6Hy9XqjN7K1PjWN+OBQ9xBlETvA0wJf2vhdRXwirUWItTq5heW9uK/Dcd+60/tcb1/PaZzM&#10;UZoD7OvpIc+utumiv6NX9/ZtwpE5o/ZtdlQrmxr74NwI1HlNWAsKfVLrw96+uNpnxD7t4TWgJrCt&#10;YbkP0O/TyVkcKi1HErq+Piv2mSk0quDLmp80Cc+omvDY/PxENqKBLre92Ed/XjmjLgt4TH0Yzcd2&#10;XeA+DnUWzEc3QLnvSOVI8Qj8sz5isW/bZvKutar24bCOB8cN+h0/flyYOeTV1hwePnFcP8zasUF3&#10;8rg+OR2T/Mx1HPGxW/fYA0d+x49Dcov74M9peL5PBDR3HHr0+Ap2i9AvoFLsADxJwEezN0DfCxai&#10;nqv+cphzutrnT9eVjtfVccA+5do1TW3+6A6BgRHmi6qJrZKeEP2C1j5vMIdRHUPsW7KPT8gnUTSl&#10;t08UeQX2Qfmb5xVD1RjY0IqANOhkHf8VXHSJfm3ZOv7+hYHfNpP7tqL2tVbUjYp9f5N8o6ZxKB+v&#10;RjsP9B459x1OqfQC9lGZF+Dv7q1bdD5u38ikPmPrYLlvZ4abw4xjy1fszXbyuua+A1uzdKR19rkJ&#10;bbqzj99puQD2Kasu5OLF+JZ7swMDp/ZAZRcC+gqFiTJaBSEelqQOKmqCqRArvoBJmNxi3/roqGW+&#10;WEtf4KJVaDbPec2ZwX2txLiIKq9rJHSPLMrQpsCL32Au7sMkG3HNfQe7d8DAWdXZ5yKbzYn8Uc22&#10;xBsYeW1un23oC+Hv0Fv961PW1WHUvudOnyjhHF4s8p6+VKrQ3I1SaVSYODowssXs3YciL4b3zUGk&#10;X0pvHyiIIwOXqbkPZ7JJrQ8R8MqpUzG1z87LsHHNspNPOTnQfcStiI3i5Az+G7K//ljjFX18k5YC&#10;rZAnpD1NgZPig07W5uezoM9LVdkm6nNSHyc0mxAXNufiJ0Afg55edv8aTN0hx0ejDu9m89uj9nVz&#10;kTe/2GdCXIDpzBFs6lO8Jy297a61B8ePI6k9cfy4w0LV2OfwTxBj8ME0B1d9sHYcYfX48eMP1tgW&#10;4gq8Fvqs6ncc6Q+u/WDftye/BaozZ1Hq+zagPuI+gX2o/lFvn2+nNSQm6U8S3jjAjR7OhmQTxLfI&#10;Um/YzmfJL3jw9sQ+C34mtS/Q+2LZ0DRvGEhNcJ+4mgM/+dS5ggtO3rXxnw8C0GHpGw7Rt04xgDC4&#10;F4mYdsnvDOTnBriR5tdGc9/VHHKfU/ta5z9P4stLgTc/+AbfXv/bf3RinxjDZv7z1L3vuKcvXe1D&#10;wS/EvlDca6L2WVuHVft2RrnPIl5eqW/71D41kjco7t5u2tdnF/XR27YnHFqK78D4TjqJmt/sYnJq&#10;z/nzYzUYzlEvFMoT+AYDFV2iPuI+gECgHKQleFsv4/sSvOOwi0OFIOtovMBBK+quIrgvOqbDSVet&#10;lniVlTjYNAcMy3lzd9OIj18PuYa6h3bU3AsuL+WPIo3x+KubxOEVeN1PVlBeXOojva8fjB11pfa9&#10;18HrPqp910HKq3aMjvZWKLevWukdHa2QBIhsN4e9ffcxyRmGeVRlb98vHfaNjo6WNq8nCYa3gM8H&#10;Mh5Ncx+DX42wT1d2XXaKn5+MKczw+8rtp9h/inKfbfoT/wbuQYCLbOLT95TWzidgz1+D82O5CG37&#10;Vhk/CeCY+tjES3M3RFafD3oy3gVvfqRxpIhX/dZg37b19rWs9unpvR7n5UDHtpfT+Bz4xVlPeTqm&#10;zbWNtGd2LBH6ah9bNj46efLkt2ad3Me3hNuSheMkwt/Jk4CEiIUk9+Gpk/tOEvM16+1zycqqTw9w&#10;B7Lq3CRbYD62dGhCDNQ+AYJZap8iwRy0J3L7wtQ+CX+x3GaYr+F6+0j/0yYTnTZjv3HCvjWY1QGv&#10;gME+U/5GzGPsszYPvsONo//VJPrh6N5du1qOcCFPRzO5r/3WPvEFVmous+A9mJx784Ob71Pr/N/A&#10;gA5f7aOo5gDvxN53ktoi1T6NfmbdvXv37N3Dh0mVFGcyQc9b37zxUz+9JZX6tLGjfSdva4N5I2Kf&#10;i3DR3Cea/O0gXkl/pLLQO9rt2Z0X7u6cnZ2FHX4b/p8H/ry+vndvrVYoINb1lbGMhNHMLPkR/VnM&#10;QQ0H3pZQgujrq9XYAhKUeOM13iC0OTOvWYJfvqXv3Mvr0y4T5+bIJ/aZEq+66r6D3UNDNU/Uk7Lf&#10;vdaUvtkYC0bqu2noN9zfD+Qn1T677oPadwlKuGaCfJGGb9BsNkpxsUVedvLCHDfR25cI7KvilZIB&#10;aumD/j6Ib2Hk4y/TAvtsdouU+iymWf6jZtTJCs7ixfou1Xkrk5XG5MwM+zn4F95hn4r8yzDwWuvu&#10;ZMTrUZ/P5L7tbuxTAOeNBXGYh8ksIfThMdfrx7l98Ct6bVvUPjOSt321T0LgI1H70slvOsJ+RrqL&#10;oJ88J/U/WQhWrg67DNLRAowz98HYx4YOAj64ImMf9/sZsY/UvlBb04KcKG8SzqxCnZeZj5UsL7cv&#10;Re0zRdJA+bNPQUmNrS4DfqmpffwwbnwHMx3l0cin65FiLMYQv2uT3AcCKOS3QIKzCXGhIq/Z5yFu&#10;Vj1deQkGuDny+9Gu1sAPPR3N1D4l9jVDwKzuPiK/bPZD7Pvgg5sRsU/09tkSb0zte7So5+ashRZe&#10;WecFfe+WwD41ireVNTBwzh/IG+E+F+GydbWvlfpu1lDeFCev1IQieh81P8Hb5c4Lr++8LbHv0DcD&#10;yfrQ1F5Q+0jM64O3EprRgR1HpPjBYkbCIh5pfdcA+8YA+2zFVNhk9YZf43UItjc1r7nNlj5vGpsn&#10;+yknb8TNkWbspYSNGBzWDg4NKVEvb1HXluOFA1uP33VBzaLMm6n2zd7euQfAD8d0oJNXzF++v3mj&#10;cgTnc5RGOyqVSi+N2q3c76hUOqjs21shF8f9SgVO9lYqHaObo5WO0txmb6UDSroC+ypw5es0kxfG&#10;cwgvhx0WwkVeEa+nZmUEyhy8cBgxaeZH4zheM0B6ssKjUEjrm5mZgesx82WMeLPEJyu60TUWlnn7&#10;HjH12eBmr2XPpPqRS9fynaryak402LdQ3w61r/t/QLVP1HOVqUMxYPghcE8bPRwBWhevre+agBYU&#10;7QDp9u3bJx5EVIKpomsb+06yjZfMHqbUS2pf1OngzdAVQEfKFuIf2BUQfxBtPKkvqva5O/LrvVrt&#10;awX21FBendrnLL726mH1l5wcgmNjJd4I9zH2jQ8OgvyJho5xwDy6D1b7xgdNrot9Kej13LOx56Vz&#10;cnTvX77wZCvgNzDwqyZqX2tin95RE9nU4RTyo5m1N2/efMqIfQljntfbRxiW2dv3Hap9AfNZte/s&#10;3bPwrXpnA2NvVq2Xp3VkUZ9Pe1tR+0RzX072C6d0GLUvQL+I2ieb+xz+zc7OAukeOIBRt3D927Oz&#10;Bw6cGxg4dXTvMAcyL+DwtXIZiQ43+Q1FYhF3w5X7FmDGxtjevbVCjWGJQcpesGMilPqkJJcxpqNF&#10;7guExEiAi+fk1dEztJVm7cXO+6gqeHBoWNNeS918eUd02Mls6eDHvxw71/unMMBlebO0eef0yKZZ&#10;pTvQ5qeXDXAhY4e35DEY2qbUvlJpcw5m8hr/rmvsc4LfhC7ywrJo5mq+Zt2bgddhcmaGp7FxtDjX&#10;eeEgDee4By8B3h0dpT9k2BaMK0Pr8329k+oKXfPT3wnsCXADyCPOMyks/LBc7nVHBOfxhpABkQyp&#10;PIxQ1/lvXe17JMxnZnNI0pMUmKr2RUweUdKThl7y6nIVF5iOS8XqGqD7EeRxZ5/BPqa+aWI/LvLa&#10;zOTUJdQ+5B0jb5l8Esa+OPNZ2okQnyY/r+jb4lKpfWlBfWTU9cq8XHol6uMJbVaby1L7APwGxwcH&#10;B22Jl4q81vexOghEKOL8xJ3Mr2ysbHz52vOvkOiHiX5P5ua+r8HTkSn3eSyYnwFVPrMV+QwGpml9&#10;jH1W7Ptf2bQr1D5Z4A3VvkcLelG1L5XeUO2D7zuq9uWjPrZ16LBmk90idlty8Sq1L2A/fyRvc+hT&#10;VV7DfIHa59J6o3KfnAQ7O3sbvuUDF/DtEo7BkzqwfyD5ZHHYYh8VMBf64C1kBsfwmhyXAPv6sKsP&#10;sK9Q4/Bmz9URbigyMz1+aWM62tf63KZv3OVPUeG1tGdypjPUvrjYB4XeIeS+PLN347SnR6xI+rMe&#10;jvTYlgj4vUUJfklyffP66Z7rDttO9wC6LQP7QXiLxL650ggJgaXrsKHhDyZ8wOV1pfZd30Sxb4pz&#10;WyjA5SP5k6tPTPxfp0wqs0W7zOY7S4AmzI8nyxQnIW4IGlSFPx2LwIhtzJQxAVEzX9M1P98lQa/v&#10;EUMfhzHjFyzZ0p8XGA9I2Idqn0998i7spUHBRuPrZ/7uH47++1P7lNhHAKhOqG4/v6wbVfsU/0Vq&#10;vCZ9D/nt2DR6WLTUJ64EFV1o+uMHZ6cv5/lxkVfntfhEpFvaMJZkaRVmUyDOrGJrH6KNmNArUC9S&#10;9VVXCCu96U8nC/ms2idb++QAD8eGURZEHETw8wvNntpni91G7xscHx+01EfRNoYh0e4LXl754oi2&#10;RnycP2C590WT5fykj35pzX1XmzT3xeZz+LJe9Ljs7QvymlPRjzDqfS32uXkc0sKb0dv3HayA2kJ2&#10;A0MHYp9V+/TKw3zMfVruc5l9cr8FtU9MaPPrvGIyWwu2Dn9KR0pvn4UAjv6wqpGjD2OitDrIDCIf&#10;3GhmZs/Q0a++Gh6uy+FrON6pr6+Odl0q+Ro/g6S/en3i/Pnh4fPDBXCCSAryHR6eidans/QxHS2R&#10;Xzk1sDlo6NNPjYnV2H5TuI+szfASRNhvzZR5214ueUcDYOjmTYc+IQWTo3cqSUZGTo9cx1W6fn1k&#10;5PSlEzBFd2B55MSJEyeQ8zjABQ4ny3BFOA+3GRnhfdrhU1LtG4HrDDzkuD6kPhL67IC4+sTEIqt9&#10;jHvgtI2AmRPf2Jhrfl1xNAe192HWuPldxvsCMRC1Ptc32KTMmwP9urDMy7SXF/nag0M7dg3zVxD8&#10;YEFzhRnbQYZe+y8znfrMFj3tL95++/l/d2qf4Dsh7tkDDHjp5o7Q1qvD+hzIiaKvnL5xbBq/O6kX&#10;Sk2QsE/epyj9fmTVvmbqmhdUDNQH2EdyH8KPVcpS1D55SHBkysgOKbXlgj7ztdO29vmangbEgPsW&#10;AfsY1vR37sRHecFVXDR2oKTHAS5LS52dnWTlRbUP+v5Mhgt/99LQsrECh1a+fE0OcHvhhV9I6kuz&#10;8n7STO3zxL6wlptySHOetnekyX03P6Cxtlbsu+ra+r4ftS+F7vhkNveh2HeWOxbDlr58Wh+sbwaO&#10;RrkvPb+vFbUvfU6HKvlmIZ/X3eeIL6jxZqh9EvzsuyJjH95wZmZoaM8UY5/R9hbK4BtcgMC+vjJ6&#10;dVneU8SDht7zXcPDw8MQ3KGpzxRKXQNdaKJ1oJYypqMV5iunWHljiTJewqBNc7HPKr7QzWzybIKz&#10;ezy5L+cQXh/vxObOc1eTJLl69azwc7x1zhzK1Pvgh/tWf/8Ycl9sPUySZCAZSKBMy2ofDNf11oC8&#10;pJ0BjX14oLNuzBwc2ad+dHWJfToy2fowgh3mP3iBZmcmJz+d/HTmU+8a1P3H5V3uVBU3bQp/WWuK&#10;y7yW6HJAX7vLTdZF3mN9T9yfyW+mK1/z5T6xC4ViuwPYt/jvTO3TfX2+8idOOf6LiHwMdF6112l9&#10;Xt2Xa7Un9+0TDxcssnQAGHp3QNgHt/+I4ppzq32G+6iwCToWq3ykdMHoDp3rEkE/T+0LFD/xPFo1&#10;9NIFtfalDmPLXkiuQbSffSmU8mmrvNDQxy8AYx8HuLDtGc6aEq96UcX3vbJytFNO8XjhhSddNDOi&#10;H9GfoMGBgVS1L0XsS5P6/MMa/QLmeyrD0uGLfWYGL0/p4PV9qn0xvY4P8nCOW5Tdd/eWxT7Jdoon&#10;m66n7JQ2ntbh1D7De2osb9jql1/t87mPhvPmFvyclzcm9YmOL9vT53r7eBSqfT+T83ixd6qxuLhn&#10;aqqrCwKZKZLOqHr1enmiDO9GVgaE2pPAPvB2UEqbQiUxkddjLt/Ga5v8muY1t7Yi7X2h6Keeowr3&#10;S53ZQfnVcepzZV5B2y1JfV5M8yEAPFrnLNZfdYeyF/ymDPf3T01MdL0hQe4N2Ht4uVYbHn74EOnv&#10;Ops4TiTJ5cu185cBCGEDLh9eHu562Jk87HwIshH8l1y+fF5hX+fDqcsG98x8DvJy2B9dffGUmLqr&#10;A5TdTA2KTlYLw/5m0alrbkDHeQ9tvigLOupjs4bxB7fJfWNY5s27tlIERicuNvVh8x5rfCa72eKc&#10;pb5YjTf6dLZN7Vv8H03tSwE/PawtX6ef0/WUvKe8HlawQ0eueSRMaqbiLn09uY8nd7gK8DF/Yi+q&#10;fQ7BIrF2hnzcWgLsG4fYEtSxVknywl4/N+wig/rivX1bU/tokcJnW/taIj9OaUaQC6EvMlvYgB8h&#10;8BqDHxIeVMHZw0EmD3yVDPb5wGfuD58FZTkb9GNzr6Q+AX4DA79q1tvXVmefp/bpIW2Z3X03YUAH&#10;i32/dTKgqO+KcL5HO5UjXepDbgv6+kLsu3XrFlo6hNoHs3pjt8taga0jzctryW+Lap+IbG7Ke6LG&#10;K9OaQ7VP1nej0X2c2JxCfZOVbxcXp76aOo/Yx3IWUd8EgiC8jRD24YdOt4tinwbAYFhbrMZr85rb&#10;VvvcxA8P9VJqvFKQDJ522uIEXTJ1eOA3US4PDw3t4fi+5jKfA/TYSA74UZ6F8mzp+vXry0lyjiu7&#10;V5PEHHqraXvf7dtXgfvG+vu77Os51X+0huvK8PAwXF5ORrh573ryEM8UzFf8hC+FWr2GNJgknZcL&#10;9SsO+36ZXOGBHDiMl3S+8Ke2uGilPpG0gtF8k5DH4n43Ld2Jei98gh8JY5n1zA30d+B5joNuDnQ5&#10;NcCx+fGFR7i0Zdcu22ThrmWn7+KBcC5buExt+ou3336lc6tq3+KpxcVHrvY9cgg0mGd3s6q9AvWE&#10;2ieD+3y1j8mNOHPfNIh+fvcfgCFgn3dDWfzdt+8kxzVbe2kc+TwrA6LOIMynWIPiJh+EjSWKOs6/&#10;Uqivjd4+p/bp1L6WlomdBoD0Q16C3j77WowPQngfd/aNQ7Mjxhja14WEQFnnDZjPZtvMbywKze95&#10;muIhmU9w3wtv/LZZb1/zem4q+UUKvdLKywzoIJC8G7+yYh+luVi1j0nv+1X7qAxNFBdWeKGfD0q7&#10;d2/dRca7efOpp4zaZ5CQXCtOLWye2nyLpnWYybw7Y8ynx/K23dsX2jtyrTTwS7F1WFOAbO0zap8J&#10;SOMueJxpj0M63uvfO7V3L8g1Bvfg3btrbHi4PIEiAxzBtxzs6yM1EMu9E2V8g4ccv1Dt4y0Ffi40&#10;Wbs6THBfbExHq2pfxMobLfL6+S15pvJy8S3Ma+a1MTQ0tGPH8NPDO3PQX1ztE0Xeq8mdOVojSWJJ&#10;cLc95H74UQDEX5K3+qcmjvbPm7lpgIAAe5epOAui30Os8kJn33JyHiivAOP5CvzVXNbhFsvLy6D2&#10;FYTa98vkCt+1Ke9+NAERjt5PbfEUJfXZ4Wty2K6AQLdpv7BL4x70JBzSNWLOH+cYQPhFj/NcGBCT&#10;29WRa0Wm9rawhH5n/q7g4/bMNbMpYbHps0K1b+u5fYuIfd00k/fRqH2Pjvq82Rw6pyWrx8/xnivx&#10;esHNSu1DdsNHA4Ou5+hgyy5yn4995hQtVvts/Ep8PK8uzFr36hpqXFzMpEgXYK9stU+ejMhesn0u&#10;ZYhuJvg1b+3LxL55i33+KxBNbKaRJUDAxyDEBZfx7QrsIyVU9/elfuvw6OtDdoDbF1988eNdrr7L&#10;NV8zp+MRqX2mnuvXebNTmwHuPqGMjP+Y7Fc9fU+j0Cckvkc4lyNN58M4Pq+0q1Q7tHGcBfK7Rbre&#10;TfhOmfKMDOjftumMtoitI4X8uMLrmzxaUvsk7eVQ++ScDt/MG0E+F+rhRzWbqbwm3gKpD4fzwkex&#10;snCyf2zv3imY0CGwbwKwb6KM7eOMfY1rOJwNY40N9hhug2qwAD1JgH6FN6jx4teUMR2t9vZplhQP&#10;5zt5c1FesEyvfGygB95lDcAPV6rs51r6rMQXCWw5NDt7NkmY+ubmkgR6+Q7Nnk2W9aFUsc/0gvb3&#10;r4DYZ8wVK/1Ha4UrxHAvA8M9BPkQ1shyktQiq46S3xV7tSS53CWxr0tM4uVpvHakCv/4yqj2EW4J&#10;nRnBDbNXmPHUFF6j+NHV6G8W+M2Fbj7HZvmmctAVWmz0G2NXRw7A2oKRQx8FrQ/z+8wMXpyzi1eG&#10;Ay7CJcfzcdi3NbVvUal9a9uv9n1HLg/X22dHaDQp8MoEF1fU1cN5Bb6RQXeaW/wEHboyLu1psY9T&#10;/yT22bDlNBhSuGPVPowtmZ9f7Fyk0Ds0w25sVe0TqmMbdd4ttvY5R4cW+yIfDvveHBw8tjY+CNXc&#10;wfHx1Q1ETjpLXl9q+bMk6H3fsRdgvhNEv4s2y/mLXUrxM1be3zfp7dvCR7zcK7Ob5fwOVvSgs+9v&#10;fBsv1Xa1xKdg77uQ+pQ0F+a2ILjdvXvh7IULO8+eBbqjNBoLfTiw7a5T+7JcwELpo4tvuL2Po5tj&#10;xCdZr5m9o5Xevjxan1X7VF5fyH5uQqtBPm8ir2h3Z4mlUoTB9pPFhTcHd4xNTU1BrZZa+8rlvomJ&#10;ia6u8+fRPwhs17fQh0M+0fVh3loE8QD2WY6SSCVNE6LKG9Zk08d05CQ/rfD5Y9kiec3tgJ99Q403&#10;9+Gq7RteWwP6y6fwaaXP6X0g9i3Pbd6HgOW5uTvJXnRyJMn1ublRPLScXD07e+jcW2jwOHcV19nX&#10;8ffgHO6ee3327Llzbwy8MTBwdIyRDOq9VwrDxHAwbiMxOFdKkuQKaX38Ua/VQemjy8vJskl4SS5H&#10;1T63Jgp6gHIZirw1Y+LlcWus+Cm1T1CfnZ5hvoi5HWzhCJfXGOiNXmu5z28M5b6+mLIn1T3tvmgH&#10;ABtS6zMBzSKsmRAR+S9Pjdc8L8S+pe1w8nZ3s9qHI3Zzyn3/JtQ+sfymPj+nT5R4PQAUMp/AQKX2&#10;4YfEPo8JmfrwWsEJN6qNiryAJXIgmUdaPu5gJ9/g+OCbjH3ogYUTJgOlJdhLk7xEtbcFOy+n9v1P&#10;dlpbi9TH4+N0ide9KjG1DxH42DF2uEB8iyFIcjYz93nxNpEyb8B+nf/VJPq9gqN7DfKJwGbj2M2n&#10;9rXS3ZfOfVru09KfEPtEx5+Au4jat/14F/HoNj1ECc0XahfOMvZxJyBXhgH77mL11zJk/g4/aeuI&#10;q33x6OY21D4X4ZK3ty+f2qfndTmtDwNtYT6Hno8Ab6M47IpqvJVv937b1UXYh05erOEa7Cs3GteA&#10;j/r6+mAcaAF7/TA7ti8S32zwLoQ+JbP5LXhZec05mC9MAZRSX9DStyW1j4q8TUe4gezn2ztULTcc&#10;u2b0P/FxFRCvFwamzc2NWI/tHB67j1Xe5JwzffC6OjsbHIN1FGb0TtRB7IO6LjEcancmni9JhkVn&#10;H11wc1+hUHsI18OUv5GBzitJEqp9FM3MMc2wCiK8b3GxYFwY2E9aqVQaFvNg8q6V+swYXlkHNotG&#10;8/J4GZdFRFKebRlMncjWMvfNd05nFHG3nOTnBD9bz6VZHDaymc5fa0nqc08Pe/uWtu7k7caPLfb2&#10;Raaxyatum9pni7SqnU9N6mhi5lDhKmIIr1P5ggRnHqkLozhMLp/kPlT7fOAT3Gex7yRZOrBAK7Ev&#10;hCEJOzx0glJbNhYXQe0jowbTztbUPit4tan2UWtfm2qfwT5dIs5U+1ZXB38+uHYMHS5U3YVbmMkc&#10;9pXiHkjzOqW7OwRermz84bXn5ejen+xSES48p4OTWgTmGeZrT+X74C2x7aGfAT1R88UvhHGB2GeJ&#10;z8toUZvbiXzxY02Zj1r7zt6+ffb22bt3b92i2+p1F8DP9fblqO7KMu/vrNgX4T3l5wjY70KLap9R&#10;/Nps7bOdfWm9fRb6bJnXvN8Z+YPeT+HLp/fufTrz6eT40MTU1N69e0ntI+oDboK3e0yOgLeQa41G&#10;5cjCQq3W19dnk8Ww3Gs4R0zo0J19KidPejqc3peV19zC8nJbBBOG9o72qM/09jWf3TshbL3hwJRI&#10;S18Y4EI1XhiIW5kDbQ9C80ojUN4drRTvz83Nga0DTB9g8OBEPTxiDy7Dxsid06fvwOZRK/bVkgEz&#10;pmOEGvto83KhduXKFSjrosB35cqVK9TaVysUOpPrpc1eGMt7PUm6JPYJtY+jW0IqLwvsY7F5skJM&#10;B1nLDePlxVNUx3XY59CP5rTZbgWjXpsCcHPsaza1LRbe11Tt2xL/oYfX9PdxLZcym/GC9D48Hovr&#10;a7JA7Xtp62qfw74o2uVX+wz1fddqnxjN6zl46Xhaidez9Hrb2slLRd7pVOxjQy82/llytFYOE948&#10;TWrfKppXCXMUnFjqcYzigktAxdrYWOxcXESJz066aIH3eDOOVRb/0oE0hD7CPqzxGrmvJQLkpxST&#10;CmOTOkz3HuieTHl4a0d9G1Hs85Jr4uBLn3p0718++aSs8rrAZqX2WeJrovZFoS9S4tXcpxU+2kED&#10;x00r9n1iS7xEeB+kqH3bTnx5tb6Y2nf27u3a7Qtn756lkJYA+2AZiszh5fC4D20dRH0G91yIH+a5&#10;SMCLbbWm9uUBP1vb1YHNqWM61HQ2ofaZAVgB93GvfN/4UG3qK8Y+ZCEwLNQn6iDyWOyDt55KuVwo&#10;sA7Rt1CwmJjNQCqtORT7muU15+3t83v6TBhzqPG50Gj5JJtQoPkuCYozv1u7OTw0VKvtDCkvzGG2&#10;Qc2ys4/b+KrVjmoVWI+dHGqBVqePIAqO2D348qeekc1N4LujExMr/VNXaoUrA8B6xSrO0l0ulc5U&#10;q6Og4pFVd+Dh5cKzlwcGKKnv4RXvUpKHAAAgAElEQVSAvmcHKOalWtxMw74JCGm2Sp/60ZTLE5cX&#10;C/wbCKJdowhKM+2irWiygSjHOiAkMvMvq60J8zxemNFhdDsW74yNF+/eWZcydb28ot98KyEuGasJ&#10;GGI910p8JPKJ8WzeZLZm9+Vh38DW1L4hpr4tq33heiRqn1fMlW183vn01j6FfCqYWTGfb8gFbOP+&#10;PXpggX22/8+eUDnPlif/P4F92JHGtUkt/on5ZErtg2tSQ59a3rSOpfbUPgd9rUh+diBv08EcKdjH&#10;Opwa3JvyNO2LsQpTeTmrmm5Bsh/O8TAm3qUNeJH5dSX6S4NeubOysTL/OxD9iPw40c94Osx4Ni+b&#10;OafaF92NEKCkPlPplXIfjWa7edOJfe/nU/u2ifsE8nkomIv5SOu7devs2Qu3ocJ76/Bhfu4C3G6B&#10;HHjrLuCtO56H+m4ZO2+kwov7YZtfU+hrqvYx/eWcyyuD+0Rqn0d+trzrBTabHDORh2Y7qyqNxmSj&#10;WJkePFo4+NXweRrNBtgCWMPv2AuNI41KA8q7OLOjXCjA+9MRwD58q89PfbHxaNrRm5LXnIv4FPSF&#10;Y9iCBr8gmi+X9gffawvch7beoT07aiKxxWvr085dFeICrX1U471frY7O5V+7R7z9ntPXS6XNTZif&#10;NtXfj0VbkPjmEPtOJMulOcY+RACjF1rfbvK3Vy4DAY6USnOpah+N4gh/NPxCT5RXOxn7XJG3Ar+c&#10;DSC5YrEyid+9ob6ibfxj7oNBHA3Q+iaLbvSule+o5Gums9GhLQQ1i9U1P19feNSL8peR9MxEXpD4&#10;7LgOHtGRD/vUtQD7fvXopnS0oPZFgU/uP9LlprEpsU/RX4rc53+KHGfZ22dAjlJcCO7MGdPRh/Ke&#10;tgW7U0b7YycvstviIvAbjp4w9OJPrkVKIU2LwS+CfUstqn2pep+R+VoCP2rtM4PaWoQ+gX3iiLkI&#10;5UjHuc69i/VhS8WoifLLxSEteG+aeTPIj7+89Dsc3esGuIG748mBN6yy58t98d4+jwTfimt9flef&#10;MPVqNwfvYszJ4ZtC7CMXr1X3UtS+7YO+mNrn6C4H+QH3nT17u3D29v9769ZhSp3x9T7wdGA2YW6R&#10;T6yfimkdYjqbK/W2snJP6cgh9pGdN+ztS8lr9gyhhyDlDNvg8VM5JaGSBv19jcren58vfPXV8Pnz&#10;+N6NdNMnsa/SaCxA0bcMDX/lMiDgkXJfoXD+/PlCweJQBgdFi7xapMOv9HeJH9zXWm6f3g8LvCai&#10;OXB0pOcz83fI1l3fwatvphRGmNqxcRDIb9jqeVLmk8RnduSPz9R4K/gf1XYrc3O9lQ7aqFQYBmHv&#10;/mhHR6XS0WtYbxT24Pxob8eRSqXj/mZpcyRJ+vvP164UrhQSp/Ytj5RKNxD7SiM8hRcUQzOQFyex&#10;2d3eanEuwL7L3Nj3UfjjcumInZ1U5KXfQII7+OWEHtNKsTg5ia8C/D0C+9zrx32oyHt4uFgsFieL&#10;rkVPk59J7osCXwsMOCm2x+YHt5vx/CQ+dxDh7hoUfjNhLv+C3r6XtmFKB6Lf1tS+GP09UievEvz8&#10;IJeQ+kJbh6jrarVP8Z+CPmHntRdc2rXtgJYGjcdXhz7zTF6aSLs430nQR75eyUJW8zLTyMzsCTI/&#10;MO3xbf3lzWzLofY5za9ltc+k9m2luY8KxJ2R8Wy+2ueK2ujsgCls3vfuqrvqtZEDejX3BfDHT2Bl&#10;/g+vPS8HuD35C5zTYdW+vFbe9KG8TTRBKf1Z+mMAvHn41q0PnNjH3JSnt2+LyMcBzOmV3mzmswRH&#10;at8FVvuwZh3odrfukhDYBvXdsrYOT+sDbU9kNucxdmSofSnBzU2LvN5wNjurQxKfM/K6mqFT+3ha&#10;vR2FgFof19IaGxt7J4DgCq5Tj8uZUO8l5YFBB6gQVL9Kua9QR+ybaE59EoZ0mdfjtJQxHQFINIE+&#10;7e6ITGaTG4rXciwyvKRzn0ospM3anvWhPbbU65V1/dAWU9+lhD6q8Y6C4kcsV63eL1arRdggIMQF&#10;G2D8gIU9f3P3K3aPj1c7kPv+fBRKvKT2EfbhIrVPLOPywLVsXR+2t68gse+v3FSO8GdiXtrOTgYq&#10;+qOjWISGPizxAsoVJychlG/WqX0we8NQGKZM8hkQAmUqs2I+5j43DqRN7psRcdEbG2MLj3KJvj4u&#10;7pK1wx/Alhf8ArXvP21Hb59Q+3KG9jVT+77TJQweEcUvVPvEruY+25WndEEHftTBp7CPO/vs4bTF&#10;8X2o9kFmDtY10ZALQEIYaLiHm/a4AowTOcYZ++Y3sBqquMav8KZSX4tqXz70s619bYOfCmu23BUZ&#10;HayyahD7xmE+HcYY2sM0rdi8PBTewudNf19kQJ3/GqzQwZXOITnG44UEqrzxUWz55L78jX5W9otH&#10;9wH2fWPEvm9cgTdD7dsG5rMXivhijo0s8rNQh9iHPl56oiH23b0J2NeO2uemdUjqY52vbbUvpvm1&#10;pPaJGq8APt/PIaNbdIV3VmKfex8VvfHwUdvonzrf5bAPOvtoshO4N0DtW1goFLrGxsZq9TrMCy3X&#10;IcgNfJ51Vvsyl3nn98Q+C35lf0xHmNfcdOmhH7qXMKz12knBjveaiH1O6Qun8Qr9z7sT8wg1KPXO&#10;1nbWdtbSRu/GDmKNFwHPVHlHEeUqjH0AgYh9RIYdvaOjHcCEc3NzxWq1A/fuz1WLJ58b7a1Uq6PQ&#10;3vfGMEBfzfb2zaVgH685f8f09tUl9o0bN0fs58Kv90dHEfus2ldER+69SfCTI/bNzN4+NHtocrJI&#10;eZLg93DUZ5iPysGTxHY+1DEABny3xVLv2PzGdlKeYTNO4zM2jhDzdC5MW9C3fWpfdCavna/RUm6f&#10;Vt1isX7ts528bzWTI0htztnf54FfZGyHLvGapr59Dvu4qU+6QmRnn099AfYR9TnsE4qXnNEBWSVA&#10;OePcoYZEY/v9fFnrO1T7TGtfO+kt4l46c6l9gvvMi8JhzZzagrooRLoo7CPfh3wF1EsRRUCxFjnL&#10;mdcnv7GMF4zpaNLaF6iAeahPTeZ1V9JinwxueTRqH3Oer/Yxx+VlPsl0FNGC4Xzg5HVq361tUPug&#10;M3A/6X2B2hdR+rL1PqH23U7T+/L29on5bEF+S6y3j7lPLpfWh0OsbIAL7H86OfMpvCtOdXdPTPRB&#10;Gp8dxguDdxH/oL3oCGDfGKwA++o5qI+YyrN0xCbmpuQ1t8Z+orkvi/r86L58ap+lPkq1NpnNKQl+&#10;7j4nNtZNhjN5e12rXzSn2dR4dxtJr0jC3mi1WjT8h7iHNV0ovM4RADIK9jIm3i/enzvTc7q0ublZ&#10;qVZA7RsAfwapfXNO7ePePujdK4IweAY3K0VQFnvnCPjuV4rVYkdHqtqnR/By66Tj69r8lKS+ycni&#10;p/BnCMh+uGZm8Hca1b7iJBg+eOaaAz/o94OtmUnwp0fVPFv6lXaPLXHfJHDfI5D7KKuFtxgCscdP&#10;rLYGfyju69setU9YOoTaFzPp5nHyTn9Pol+sp0+pffExbVLzi41ri0h4jH0xw0dM5OMGPw7wwyLv&#10;qVOLi6hwQZmXEuOE1udxn8E+FLcGjWbHtGe5T+t9WeDXhABFeN9Ga619WwI//W03V/t4cAljnw1p&#10;hpdqddwoe9TsJ7k4YL643mf25ldElrMb4PZPv/lVRO1LEftaUPt0U58ydQRy3+HDd38aEfvQARGq&#10;fdsn82m1L4p4WeSnxTziPsQ++p48drsFuX1tqn23rJ3XMp8I7IvofRfyqX1hd5818eYo8Uruk07e&#10;UO1zhg7hEiXsM1PZaNCBnmzF66vug+UJDl/mdwsKp0P/4JFKo1zGInChAO/gY2Nj58+fPz82NtY1&#10;hil+ral9osjrF3r3RvKaszv7XNeevJ8wqC/ykS+t2Wp7AvCI+FLFPw1+ZgNmd2xsLA0Nre/ZqYU9&#10;82ML1D9T4wW0Yy8v0Z7d6CAYrFQ7nH8DgQ9kPLMu9ZzYLG2WequVzRM9SYLQVxO9fbiot2/uTLFa&#10;rQDrnZkrlUx1uALUZ4vI3Nsn1L4fJFMus8/9wDy0PsbYR9zXqBTJl8ElXlT74Hcb1D8U9RD7ON55&#10;pkE+XmA/TPjDv2ccl3nGXoeA22LqmKnPz1N439aXZDKDe7FRHfiPsI27hw6MI84HgnHNryxuVe1D&#10;5ovk9qWqfbKwG4b1PRLu87S9yCPFrt/czOt3+CnVzwM/c1W7H3b+RYjPSH0G+1DtO3UKE5cX4SvB&#10;Fe4hN8lip1XvcKG4tbEkzb0AOdj6R6NtmW+i/X4h7KXVeIXa1xz83EBeM6F3W8AvNbtPaKD0mqyO&#10;46Q7IGOcxAsUSHdjdD5ngrboGNR5Y6qn9TbTnhvg9sorz3/xT//nb/zevg+2ovaFMS7BfF49qvfW&#10;4ael2PeUxL5A7dsa9x2Oq33AVjmZL43MEPvugm+DFExHbOb8rcO3Wlf7QOpzdl6n9amJvMrGq9W+&#10;FAC0ap/q8iPwy9nb50Q+7egwld54hovL61Nyn1H85HCsBhV+a0tDtQkYxgt4wtXdhTINDMDJHI0+&#10;g33w/m2xr6urSxd5+/KofTrBRRHbVDyvObfQJwwiTSq8TvHLSX3qCIb3GcEvXe3z7B01fCEGod4b&#10;Ip7075rPFa7xgo43SvKdh3108r6p9Y72dnRAMdfWhDHBpef0/dHeDpDqSqcB+2gx9ok1ajnwPiiD&#10;pVKxY7RUOtNRrfaWSiXQGaGIDHcTYB+rfTycQ/xQxOvWNd9loY8WqtBC7cN/S1T0xU/4ZTUB42jh&#10;tSnOTgY0jMcZRfiLjnEuNqFvO8hvDGe0bZXJCMz0Nml+5NoNr9zXqpcD/rFWbNJLH6t9i9vg5LWW&#10;Dqv2CXAL0W0tu7fP0tha6PHYxpVq4gh7+9y1Y1If8JvivjDXxcEdfogirwBCX+EzTX92gges/x2x&#10;Dzy86OmgGRus9olCpyIclvUAcUDIIpsHCVyrq+NY2ORmNuNmzSY/C4Ap7NeS2ucG8m6x0GuhzxGX&#10;eAqeFZlzXACFYRwHYh/6XjC+xY3/MJZe/LD30CzDRbKnAL/5xVPrSfIxJfo9/8Xz//Sb3yi1b8u9&#10;fWogm4NBV+xVvX22s+/3YBpR2GfYb7vsuzG1L03pi5JfHuz74ClZ4DXXAJfvTTuh91ZL7AdT2tDO&#10;69V3WxjPkUfts7CXM74l7uRNUftoW1QR3YgOfDukqfUqCW2yPt7d/RXM55iYKBTArltG1y7GEmOR&#10;qdFoTEwItQ8nN+AeXj9N5gpcFCqm2VZ5rZG3nDqmoynrBciX8alqvPmYL2jrE6VwY/FIwV1X5jRD&#10;TCZq80PrQw7xFADq5kxM5OugXj0I7wuxb64IUiDWeGmYB/Eb4+B1yux7id0d1eKdnhGj9tWgt2/O&#10;x74OxD3s9DuD4zjmSnNYHYZ6cBE0w81Ib98PBsDJi5F9/g9IrL9YmSeGsuwGkZIzDaP2zczgPzbE&#10;PjiGzg3jzaDWPp7gAXKf1fXMzDbBfY72Wp7Jkbbm57vyFVxzMJpz8eqU5gD5WidLk/1iHoaHs21V&#10;7YPcPj2lQwctxwOcM3P7GLHW1h4t97mHC2U/TYERSwfjnh/kEpZ5fSEwU+CLwR/THy8s8i6S2odi&#10;HwEG7nv4w3VKkvPMklIXjKel+WTjLtLEKn5Ny7tZnX6OvjbypfYZmU8N29gi+CkWU5ocV7Kp/E1M&#10;jJKnSD50oqfpgQy++1bUPnO4Ewa4cZbz81Du/Y1s7ktR9VLoL4X6fCRUwc0ut+8pK/b9Cu/JCns8&#10;rne7Gvq0zAeLmvnyMF+T4ix4ea2lA9mOev6E3IdqXxvYZ66Ito60vr78Xl6r9omtmJO3SWYzZbd4&#10;Tl4HfFrtsxARV/uM5kEZuJOVBvp6UUD5+eDB4UKhDjINYByiDGMfvfNI7EPVSmAf5b2kgJ9K7IsZ&#10;ef0uvzbGdPgJgBr8YrVdVeNNf/ocz2e+ygKvOUyjOtJrvFETMRg8VkjvE3Vdm7wjtk2NlwbokVXD&#10;xz6EwgqWgSvVaqV3FIy7BvuWARtPPFetFjtG79/vrRZ7eqApD6nPOnlHeSH2FdnXsVlEha+0yZEt&#10;pU1r+Yg4eX9AAS5k64AMF/mDcC/nxnyd8yMr8PcGjuFArQ8hr3Lv0DuvH7h9AI5wTksDkQ7HzLCb&#10;A4cJTsqBHtiwYBpWeWkjL/X2bZH+uuY7fSTra4/76DyAGSf1pVCfXS3MY1MjfEny6/uHZy4m2zKT&#10;11f7JN3FUM22/sWvAhjmMd+2B7jkndShnL1xtS+rvU/QndL+fIVP8Z4bzkFVXjG5jbAPIc/182G1&#10;V2GfYRGb34LCnsA+NDJgfxuSH1U5xyHPhKOKm6+MmR0RY0PKcgN5t6W3T04p1mqfr/eRBgrIi6yL&#10;4TaYz4wLgg0N/FrFT9Keh3tK6dMFb6f20SEc4CbJ759+w7PVtkftU1u62Bufxvt7eAxp6aBhHVvW&#10;+UQUc9ZEjmbkl8Vmd4H67hL2IeUh6AnuO3wLH9p0AeKotpbAj2wd0tWhwppbVPvctt/bt3W1L+Lm&#10;cPgnmU+ofVjepUEIwHs89ODe6irxXgFcGzh4g2Q8dnVgnx/YN+BgHeWq2tj5rrExmOiRG/qs2udx&#10;n6faxcd0pONe5KgCvi2IfeTXYNeGJ/PBQaiCux6/pi+BrPiWy0PrT8cMvVbtUz5eJ8eF2Af1Xarx&#10;chWYevts2XdurudatbIJC7GvZHv73JQO5+Q9U61yRkq12rtZmitBbRg6/YD2qpso/pncvkDto7xm&#10;ofgpx0xfufxzrPKKwWz4hwcrexDhd+v1Awduo/qHNV4cvQvUh5ogtvxhex/ckDiP0yg97uNSr+M9&#10;J/sF8Jc6xC3kvuktVXflrczQmzy3aH0eG0nPmK4Ou8B0W1f7InHNHuF5ap8gw7jax9j3SNW+6YwG&#10;Pze6Qwa2pBo6VKXXb+/T1ty8i6u6Fvss95GT11AfkRIVd31Hh3UlYCkTK7wwmwJ5j7vYVsfHB9cg&#10;vY4UQdD9eDxZnv6+NLVP8pZCr8zWPt7nz/YJ0HvoaA3WlXoBdvkF4ZEdlgjdd2uu77iS7yTCfOrb&#10;D9U+c/GH1157hdAPGv2+/j1bPJ7aotrnq37R4Wy03ICO/Yx9zHpO7NuC2uc5Npp6OGKm3eZ8BjTH&#10;//EFK3zUnYf0hw8LJ2FCL5xvsc8P2vs86rNKX4tqX6D7/f/MvW1onOe57/t8XG3goG4kDuEgxiFB&#10;MQfGC1xO0fLaSyZkHVhbA8GJYEqqgk8migVFQmHMWBTKchw7X8bSHMRO0hgSTkaTqPkiNqn1oZAN&#10;8RnJUVt3lWV1sULszG5XwZ4u8uG0BHaYdk04XG/3fV33cz/zohcnt2RpnmeeebXs56f/df3/151A&#10;7+ur9t3prfal0E9VCh30ud4+6fDz2EfWyMn1VmtxbnNsU7Bvc4yxj7v7JqHDb2zzLGAf+Hbn5tbP&#10;rj/88NmzcJse5GTdE6kpaVafE2QbdkyHDX1WiTBZNl7LIr2hj4iX5T3n5IDd0tsHF/wtssEvFP2g&#10;wS/EPZ/WLOV69PGOrOWcHDeSxj6o8k6gr4MrvWzpYIsv+DmQ4Kg6++jOuWQKO/vG/pu1dJCapxlz&#10;BFEPSsPQzYdxfXWd27eZJO/Z3j5S+/zfSPBWTxY76zx3Q3Q7kfUwrPnevZMQ3EcWD/5y9erpaw+B&#10;u1fgkGBRU5vbdqGUDHfxAu++db9RP6ON042i0NUX0pj56CuVY3senk516Yd9+FMJk3SqcFPBvoPn&#10;9omTN5Xah+pfCt6Q5wK1rxxgX3iLFAMezRLG86M7MtW+1HTedHufJj8j8PVQ+9SwNu4AdCXlchl7&#10;+2xYS9rEa9U+wj6AOnKuUlAJCn6lUhuxrwTTygqlAipeDvhY7moepdrnU/sOxchrBhPbrRTzSYoL&#10;jmOT9sZGp0HNjfw2uJtQIrbMactAXaf22fxAbXCRwx75zIl+z8CUo4+o1HpgJ2/kqpjW58W+j2RG&#10;r1sHr/Ay4dltCWwZgvwGxz5q8iMApHAXrfjxVQB9g6p97tbU3iepfUeh9qm5vPtW+2JmDk1/MbXP&#10;c5+Ux3LVC/n/q7m8XHSF1jF/3iY5C8FvEbAQ1T4iOOFD0P4GWKqyGtCXEu0We+Y19wa/9GyOPgbe&#10;vl19HF7IyYWuqgtfUAAV7Os9l84+JnGQUHDhqcdibg7dpkk1Xm/JrQLXpbBvYi1X1VZfdnPgwTCW&#10;7dR3BftG1nIz5+pi6UC1rx6ofVAbxrouRbmsrVVnv+SyLuS2oNynevvei6h9SujTvY2wxjqN01zk&#10;ZdlOpm5gSt+9eydPnr561Tl7IZ/v3tXTD10j7GNSJKnPjhl0IeQi3jnuGxr6FjKveRhcHfg7kNDV&#10;AdcgXYDQqzfs/eLvI9fZzzs5eWRqnxrMlmrua8fVPmW2xe/IeXLQoAnQB4C9TLVPV3l7U59oejau&#10;uT/lZch95Tx1Hcr4j6JT+0joo4ziLAOsHkgBJVwc09EuFNp+YgcEFiNQo9AHcSaCfSnSS6NfX7VP&#10;Qc4grX2HJPapxwuelXl+LGhyWJ9vfuQxHaSJ0vvgBt/Rm+xR18h3A6l9JlWmcQvKvT944Yob4PbR&#10;Bx8Mpfb1/Iiynlqqs08JfYR7POns4NDn1D5iuCEqvAMvQL4VwLoV+Kawz3EfB/zxMI8hi7xPPonT&#10;Okxa8357+1Jq38m42ndyuN4+kfzSdV6T0xw29zn0801+C5PlcrmZf/o6zmFbnAMjpsc+ob7F68A1&#10;Y5jTh519DvvmNjcHibqzIp9SvGzgimDfbwfFPsN7QRpMb62vx5M2kXzqNKrVPnhT5Fqp72ZWef2Q&#10;El3gnlt8zLk6stDv9A3APle65Ysp7LsPghzvGLlfvz/iisFVKPPW1i5X13Kz576chVrt2+diat/S&#10;7gypffAFAvuwmAv9fVVgQDRxAANiel9c7bPYF9dTJxcf63QWcUAMDmPDPx7xchcW4If6tHP2QqTL&#10;K7Au3HMWj19e+KXzboBt6d5pmjyI0OfSyB3chZRnt+3WQr+C7+jow/sM0huE1TKVvuGxj2xY1b2q&#10;wb5DncmbUvtSwMY8p786VU0dJZ9HHuBXzlT7UkM7Qk9Hltqn5rcptW+YJY8eNAhSb5+x7cYYyU4i&#10;awr2FdoO+1qCfcViEWTAQqHZ4tY2HuRrNb80+fVW+6zY1q+1L7X2BX7mAYNH93zGIij19hnqayL1&#10;0kUs87piL6XvwSw89+J7qn2ZvX2WizuNW5/97gdqgNtHWO7NVPsGR75gHm8KAP/Jin0G2wj6Dgf8&#10;3PbAfX2DCX0OzT79dOWhFeC+lU+5zY9YUC44MESpb3C1zy9ObTZqX++pvFrb6632hcw3kNoncc2D&#10;qn1p6hPk02e4hYWF8iOd9tOIfHDOBoxjHwcwDp2GnE2VmZAAR8Yx9GQ9y3263JlR5F30wX2/hbzm&#10;zcHjWiz8hZgZcl/PEq837YquE6h9WPXmUu/1Rfgk6NND7fQLV0Kn/rL4WFTuY+rDL8rHu3P3HHt5&#10;U9gHTg7SA2UaG4EiFGihLW/tvlRuc2u5pXPnkuRpdHSo3r6dqV2Z0gFZLejghYXBLXVW+2bX1i6L&#10;2lePqn1EffiDEYfrycV3Ok380UOME8cuY18VpnRcvXpVevty1dwvL7zy14B9F6jk670c6Nqg32ic&#10;QkdZRErsY6xTaGdEQFsDXkhRXmrPw43RzaOgvtR9iiUDR3fsb03vVadze3ug08OJZvkwp3SEbXxS&#10;nHUwmD2lw6OWWDqUanjkal+KA11qS2/wi5h7lQxoZnOkwK8PBrrnYPb6Ii+Vdkdj8pjTtghc/FDe&#10;QqFdwEa/NkzsaJWI+gj7YE6Zu7Fgnoa/KPmJqthT7esM2trn9b79rQjq6WfgUBQ0PcY9GM6Ggp4w&#10;LNg8KN0F7bsU5+yqw4SBaZOwUfsa/dU+V3G+1bh1Roc5J//yUaj59a329kO/XmLf64Gfw1s69oV7&#10;qpdPtnv7dlNK31Dr9u2VTz9duQZYtwJynwh8CvvgMmAhVXgHRUpVI37yxA8xtTmYzabVPlPzZTzr&#10;JfTJlekYl95qX7y3L5rXZ8W+APyU0EfzORD7LrzTOYtQwtgH520OpIMzNGb3sXEBsY86+zDaD07w&#10;fTrk5npRn7Z0WBtu9piOrEG86g4U6UULvbbCy0Kd5RMiXmzqQzcLeiFF3yPxE8/UdAGhr+c4Yv2O&#10;mL5GkftsUJ9OX1xJEqnx7iR4GQq3aezzeiAIfbkJ6u2r10Heg20S+taq4OTdAez7bym1L9k9V6e4&#10;5hEn903MnoP+vi8xxC937tyX2O1XP/dlNdrbZ7XbGPPhajbX3VRA/AY8h0RazV24cAd+tJ3aBzN6&#10;Xzn/yul7HPFCYX3s0ZDpu7JIv7Z85y728vIuIIe6CrFofuwZMetso3D90Jcev4aLXbh+Su9+7nVv&#10;L1fFuM3NOcG+zmEVeRnU5BtSn635mjKwVfv4EzCxXCzTbUM2PHr2i6h9AyKfbekLBMDIVI7e0Jex&#10;H9U+MXNkA5JqY2PLLmNfoY3YB9RXALEPe/vAzksD3pxQ6Jr6XJtbpMWvcWC1T7X2HXDxgJBe1/sv&#10;RHPU0gfCHu6mF9Ps8Lw2VPwADzm8hUnQWTsyya+P2hdJksYw52CA2wC9fT2Yj786tS9cN/SAjuMO&#10;8txc3gOIfIr5DAoOTH6DMx984ZY+V+TFe6BaL0UuY4V35dNPh9L5bNDLiakfarXPz+1Adkt1+jG+&#10;Zat9GviGVvu40mum8kZNHW4ub5DeIr194nbkwL696+32rc31dTxPQ+fe+llU88JzElGfA7nscRS9&#10;uU8jT8zKK0uwr3dwn24KTIGhBcuwmdB6S+0T5RdISp7v4vJFXkQ/OEsTFpPUp+6q59thXcxg5n1I&#10;wlvCsGZcDyHqzc7er9fPJUkyU6/fn53FP1TclQt1d6F+Hw6mm+Dm5VPfXUIT7/3Z+19+ef/UdxH7&#10;nob8Hav2PStq3+XcWm7i8simUV0AACAASURBVJeXJyDJpSpjfdHNMQKdfpDWLL19/67UvjOb+G5z&#10;jTfFfa52fvaNJvz0Yace9fY57KsuMPa5qR3Vq1fPv3L+NJs80PQh/tx7UewLdD0x+ZKRiXby7zxS&#10;z6VfgBaCCm+M+WB1OkPM6sjAtUyKkxw/p/VhFMs+19709b29yUn4je4wevt6qX2RQW0BtdmgP+/l&#10;QPwjcPS3Ln5lal+GoyOT/cL6LnPckP19kVsUpbdPZD4x8Rp0Irbw+S2g5UFbnyy4iBN624WLSH0g&#10;9dFcX6FFbezw3X4ZLX627Blpp8sQ/MLWPiX27QcFU48SPLz64pJtsJ3RA2OngXupuCvxfXA9VYR1&#10;ybeH2tfJVPvMIebwjiG/jz/+/c+lSHsA9Mt08pLY96EM6HDYt3+1zzh1ua6LawDm28/sNMEzwj5s&#10;7gPse9JiH/f1wVXDIaWe7Pvk7S98mVc5OoIuPwN5mWrfyTvX9FV2VEd/tc+UedMNfV7rc+yQDnBx&#10;UzqUuLFQ3Vtv58/OMfZB597Z9U2YuMEnJnSxEvHw3Fk8kWcFE/fivkDrCynMExt8UXnNm4NqfU5h&#10;UoaNdIRLfDRHWplyrg0Jv6XzKNV1kQjR0qE9vHHwC+8an4Oi3sJTj/m/tYDb8RtiH67d5MbUXbr4&#10;pR/ChhM45MJdd0mtu5fugpkD/BzweelRUPb+HaCPcvt4Ju9Ssltn7Pvyvgtwnj2HbYMQG0huDr7G&#10;qX1nlNrXINmY/yYs7rl2SXgfm50xlPv2Fn5JP4gCedU9cPKePn2aDR8wu+3OSdymCm/13r2rV02t&#10;VlpW0f8ssrYS8VLk5nKi6TqxAS84YMzq72MuPNvsDJK8MuRgDXcDD32s9e1T6uNhHYB9i5tj733n&#10;R+8dVO0jG29a7UsPY4tMawvKvNzSxvnInvke8AqtvHZ+x8Cqn57YOyz0aTtIWu3zkS1ZBgin9mES&#10;MXTuQVsffCL2scjXxhm9nQ6lPXPks5MIWeNzft6MTBcPPaHad4DWvuFXv0c04MevkKIMWe3jw3ho&#10;icM+fs1MfPbheqBultpnqC8lkaoBbpjl/L++dADkyyA+1dn32+QLqnwK7cFYWy/6HVjtC3y5h6Px&#10;GTATtnuSEvwgpoXb+Ujqc4N7scg7eGCzPer2u5janOHltZddCl+vIm98UEd/4HNKn53Jmz2ULezq&#10;U2197nTIwzkmG425H/94/SxWeFHrAxcvYF8QFCbRdO40PvQKsutixOe+Zec1p7v4/EU990M38mVV&#10;eWN0qjhF+G4SnJRMwW4sB9W+gfuc1kdvSuqdCarg6hnis3v68881qvvIPlmr6OSt1+szU8nVJJnx&#10;xLebMATuyiG7U8nuuAY+2Fx69NFzX+7M7OwA9J37cufRR88tTRH2jXm1r069fVTkBcsGjOStjtwH&#10;dy9kRE+QiaP+5TmYyzYCteIvQ+ybOqOwbzED+7CJrfzGGFk60I+7sIAdfhARA1jH2CepfReu3jl9&#10;VbY99mFCC02dAe6D32zoJ980sKa5z5dzRe2TaTUXuPkhvpgF4ct6Jz9wRkvmdTyZw23vYQufSHs0&#10;qG0f4Bgs1qjn5mBKx3ePxsmb/WGWKfM67POBzQYVHzj47avMmxrLob5Gq7396M8sUvt8UF9UG3Mx&#10;I+xPaLVK7xS4eE5vMmIf/MHDRjHwmSOfWdoiR4PT+vqkuKh2tzjTdAZr7TvIihd5Q7XPz8iFF0uV&#10;XmFcoDv0uhDhmRcKR2SZhIdT+1LM6DER5608xQPcOMvZ9fYNLvt54pNRvFli3/Enb3tYAw8vbFF2&#10;39Ban1b7UlEth67zCZ5xLZcNHVDlddinirzk9XDXD8t9YutY/c2NqVUzscMaelN414P8UqXeodQ+&#10;Bj8mvnAwm+7tS6l91s5BJ7rqwvVyo3z9xz8+uw4V3s31MU7lA9jhlH85e2AmsZlPZpfMr+iFfda+&#10;axNcAqLzec1pS4chOlPmDSuoodandUATrMIqnOYUcW6QZlLdg3cDjuK2Pup5pAEd2PY3GAgb7qRP&#10;GM1rcvtMWjM29yW7d2fuJkmyevWlZGoXNnZn7u7iaZqvSRLacwMu4UV3RfLrX+/ysbszu7u7u5d+&#10;vZs4sW89SWY4qWUJhT+7EBRJKcRNnNNG+2DPTvLvRu37WyQMldHnp9e5i6gfP9wZg+g9kPr2JMdl&#10;IffLX37s1/82xctVQ3Dr4+h6Iomubw906F8/D+uf+Qt8f+2RRx658cgjt/DrjUceeeQWHcPr9xv1&#10;x3/12q3OLb0eufWee4znf/XT53/1/E+f/5U54tatp59ur3/ve6e/dxq+4Hf4eLqoPvBLW1/N/2bH&#10;Kpv0+TStdvt737safuIV+CEXHvre1e/d+d6dPwL2fXAoTt5jPdS+WFhzVO0jLGGxzwW4eOA7OvQj&#10;GS+EPjW4wyb4DcJ9KsdFz+wIp3UMs/Ji6fBaX1ZF1Kl9NJ6D1D5Ba3gObajvtmH8LM/0hckfW570&#10;muBq1dyXiX4x2BtU7Tu81j4iuR7XpcAP30PgYt++R0l+MssEXwVluXCKSwRyw3a9gdQ+fYMIH49u&#10;6SxnP8VjcDNH76Rm6ewDsY9HlrHaR7z27mGofWncO0SdTzMfftz+9NOHrmFvH96l0/RuP4kxzSgE&#10;Ev/R/qEeFh4BuO/lH+LZ5hXq6sM/J42vQ8hPtDte51fP3Hj5xuorlvloPm98OG8P4mPeW129cePG&#10;jfNAfOfx4up5g3y+zhtofUbtk76+hWp1rPjI3NzZsxi/vDiHhg7u7APRAU7V0MDGhTlyG2ZPo+gH&#10;PAFuRZr7vKkjltec0QdoxcKwdmwsHo65rMFEeExzHyEfWTb29iD97Pp1cETO4V7mPiEZ1/kY1/ti&#10;3Oef1frnn9+I5La4v9XTKzeAeJIkeek0aH+4AR/JjZdoI0legkOSJLlx5yqAH5KSu4LWmYYmnX8H&#10;6BsD9PsJYB/S3q4jwPrMDhp5cffODu+EcR3o5pBAP7jJiwr73oMi7yQYwZ1bJk19XB7/hxLIfaCw&#10;wc8hf/7qiSt+/ShOcleiS+KwgiXPzKzUUW++8MIV+xk7xhxy5cqV72Q/2hX3MRU56Inw40/po8z1&#10;+Jl+SrG7Sh/0ptzHlSsvHILa54u8fZjPWDuY5AzOKbLSwX1fhdrnfLSROW19yC+s8frGPoV7++G+&#10;QO3LLPMy8olIBRoWeHVR8SsXIRKwXYSib6HTHB3Vap+jPMAf3diX1dznBliEABjT/VIr1dp3tEtB&#10;mdoJZOyGFEO0NZl7eUgdO33RyaHe1liFdmC1L3XL1J5bt/QAN2z0GzjEWcl9WWqfEvtodsVtFvuI&#10;1obq7dMI54yyEr7Xh/kOuljrkwa+a4h9bjgvHfEppLeE2Bd/aBEIrY+Xt08g8p048cUPX7l2EmS/&#10;l2+8vPrK+VifX+DlhdMzrlWj9r2CMHjm/J07q6sv3zgDl5zBo6/Y507hN9ylZDWq9vGk1xD8Thup&#10;b6G68H7x7CJjH4WzYIl3js2DCDSk87HVEDdE7RsW/8xM3qwqr1P7svKa4waOQau89kJQdVbUh5YN&#10;hBSotgH37cmsYizB7YF/lyCYM24Gef1KhlTvw9mnnnrkIV3j1XofXl5ZWV1dXeH9cPml1ZdW4W/+&#10;9MrqSy/iNSsrqy/xzwJeXDm/uoq/FKz83d+9+OKLUCx/+CxcePg//uPMTxj54NtPkqkZALsdUATp&#10;4sxuMrU7s7NTP3duZgZUQoDAnR3gvZldtbUzk0yV5zT2/a36keBJzmrEif79odwqcT8dRS/j+liT&#10;XBqrhse+7wx06KP9j5l6M3VMGkt/lH6wgZ7Sm4O8ymcGuquk1xPHIu+h5fYdQO1zwh7zjYzlaD/g&#10;oq7nvrjaN3C5V4DPNfaF43j3BX66t6+H+0Fn9hH2YTRfoV0sFPL5fAWpulSSNj5OJeHjueuNaci1&#10;90XATyaUef2rT1n3yFr7+i2jtOlnh4qoBz/s9oP4Pp5Rx2HN8j7xe0X3ka322cCWmNqX2eHHB3Ua&#10;jc8wy1nI7//54IO0qtfbzJFR4X33hIh9H+HYMiCi497NO1xvnwrni7b09Sa/A2Mfa33o5L22skJQ&#10;ByjLjXxs6MBgPxL98LUNq/bB5xcnTsCFE1OrrziQS5IzrwQ5Lgr7AOdevrGaJDMz4+NwLgXuS8Og&#10;u3RmQLEPdZyZ8Z2dGarYzcBluHszyCud3WIGs6nePmyXLxbXGWZozgSCCJ2bIZx5DLBEO3tV+dPr&#10;W33ULQs9Suoyf+zFnmM6dHk3EAEDYS9l6LBan6XBAPuY+jDyFqiPsW/z+qIEa1CUi482HIB67UPz&#10;l8Wzn3+O6X3Gwiscv7J6C3TdGzdurEjDn0HCmJ2bmwLhludv/d0teGf85Iy/+5w8vPQFuE/Wj3+S&#10;poY0bJhrH56b+1uFfWc4+wZL/vz2Kezz2XSTk63SJDXY5fBXEFx/evMZL8q9F3/MmH4Xk+dwfWug&#10;Q3+2r2O+E3k0kvjUSr9/39KiIv15NPYq/dV0j/9v9NWFKuVU9InzlY9/8+icvEP09uEHX8vYx0nP&#10;X8ESOS8U+xT39Se/oJarrtDod3hqX2Dl9UlzVLgksIGAZoN9EEwHepaHPoI8mVXr5/PGg/tUZnNM&#10;BOut9h1ua9/Qap/7hppey6t9HO4CrxxGtvH7SW+GYF9PtU89Qpbap+vNUfLr3GrQ6F4mP57iMdjE&#10;Nqv2Zdt4Efsg7Q4OdMEtQzp5ldoHkJTZxHe4Sh/xmEzkwELuNdbySNRj7MNrVh7CSR6MfYNkNhu1&#10;D/sCedeJH74MpPX2zNL4DGLXy7rKS1+BzK7ecTj3dr2+Ud/YmEkSr/YxDI4juM3M7OClG0GxNwMD&#10;r57H3F6ctLWzI4bNmeRG4OcQ5mNTo2h9YuT1ZV7opiq2gevG5uZcfN3cpsG+TSj9ov5HZ2vfnT+o&#10;1DcXVftMpl7EoitjOhpR3ouhoBXTLOilSDAo8oYVXrGcUmcfyH3X6VFQ28Oue5qyJgF+tqMt+61w&#10;1Gs7Etdvff7509aUIxfVLxv8V91vrayu3jhzY8Xd8D9efPgsfOCXh88+tvvdO9eu3aEPEKf/+PM/&#10;0YGjP/nJv/NtfvKTUb707ff++G9/wgPoy7ef4KNxnTnTOOOLm+8lf/rp8z99/qe/wq/P//H5h279&#10;j3+49Q//49Z/gY+/Lf7nixcv/vhi8bWHXnvo3x7/rzuvvfbH55//1fNPfvORE4888sgjP//V8088&#10;852f3Ry5MDuxPvvQqReL5W63W6vVavkK/jdcKhWL+fLExNWJidmxCVwPncL10KlTkFMBxaxCAXMq&#10;OK/s5vlTN/NjlcrE7MRsZXZsdnZsduwUuxvxWBBFLj59c/3m7NjNh2Yfn32cl4/zh/GmrVKxeBPu&#10;Y2J24uYE3svs2NMUVacW7p545dSpUzw++fHZVmr9NTyKeqTHH3/8/4Cam/4cHX08vbZS6wfuOrnP&#10;WTV7qtlqwUG/g+t/8DgcW24eOLfv2BBqX3C1UfMsFeK790ATmlObKfDzPDiEq8P092ndL4V+Bgwz&#10;lu7tyxT7HPXxwA0aw9tska0jXymX0dhLjlUCGTbrCtqgNAjoo1AwA/q82pfO8Osj+R1ya1//Fah9&#10;zGAU0if5hjS1uMUsLCEuxtHh70QxpME/L/31U/vStzJv363PfoONfizsf/QvpPn1ae3rOZztdS/2&#10;Ad5hjPHx40rqe3f/al8f+8bhch9RnRL1eDibxj5y8YLbgzZuk9o3FPW5bWryw8S0en0DUK4+niQ3&#10;VJGXa7zgsXBgNwPUBzdA7GO1D+9ko75Rn0kSMFxu1OGuVg3encwu8eIzCFaSWCMvV3gd9ykjb5Bh&#10;UV3ILbzR3hwjE4fDl81NjikWl4NX+4R8ROKTQu9AAKiEtoDS0lqfjOnwec22/y+1Ycu5WvSz6qIV&#10;3ML+Ps99Xu2DLkcs6ZIwh9gHJXC8B1Xi5bvv8VZYiVHVnk//8eOPn7hy5YmPP/52KNY88e0k+dF3&#10;nsH1ZpL86eOPP9bU5RZcwevbbuebv77060u/Th175YnIiktr1FUGX6TD7IkXIoeKpvZe8qZtNUuJ&#10;ZlPwSSLWFXgecMy35Ok+8cQTV555YWx+/v1KOZ8vl7uV6enp6nRuen4eQa5YrFS6tW63W6m8X6nA&#10;t3K+/XS73YZTZB4nm8o5FcFCdJp8Pp9///33K/Adj4ueY/N0QzzXy/3l85V8Rdb77+fhE3fjHNV8&#10;eFHWen69sp5f5y13B5U8PAW46/cr71fGNisTFfpTwcehL/CAcJNN+JirbE5Uxipj+bH8Wf0wdE+V&#10;fB6vg6vfp6cGTxsPhFcpT+9s/mw+nz8LIxgPrvYN2tsXm9MW5DdTmZdj+x58P5++7Ou8YW7fQGqf&#10;gz7l71Dbwcy1gRfFNQv30VjeqJfXx++BgoUYh0XeYhF+ABj7XA+b6uJD8Ct57FNqX4T84mqfL3T2&#10;0vsecGufemcUkonIKW8E/EpHhV7q50NfM78zqUJxSu2zSdWDqH3ZxEfv5K0GjO59QQ9wC6u9UfDL&#10;Fvw+Upl9Am7HjzuAIx/vYOCnq7q9h3Fo3+7hSH3szKXMFo5kRi8vXnBQqKf1Av1BSM1w1Cm5z/Rx&#10;IklmNmARtW2M7yarxtTBat8KHofH1Ouz1Wp9o76bnHcuDx/BxlCIBLhKJo9+DX43gBQnqjSBi+8e&#10;sjuw58v1/+PAB/fdWjr8ICpW+yabbTTwIvZhOvHi5hz6eFPYB+AHqOLGk5kptAOAX4h6Oms5PZY3&#10;ktec6uJzX4JxHLHMFumoM+CnnpWlPv+CJhcnL+D44TkSPBmA+ShK2lCdfQNooKbQi+t5Z2RI1Q1/&#10;lCR/deXP/PFXydSPoo1gkP3k72Lq0Uf/6juXLj36lz8/eunSpTT3RdrdsvwTgx065bHv0UE67p6J&#10;d7bRa3hhcn6+28WQ2W53ens6l5vOdbtYkAHUQ/0vD81gFPsBs6faAmDEcwbrlKERrwLEsksf2qZ2&#10;M41qAmyV9wnKBB2jiw+AY+lSZMGzJBrMv5+HPwRwCuboOTL/EctlPWDk3uUrESDin3uJB1f7hunt&#10;S1d8tdrnxrlJuJya7fugTB2k6NmJvCkr7yDUZxU/k9znrk4lOvd1+f5Po/aly7vCEsQMPGcCdW78&#10;q6EqeqlFBt7RrS2CNDpUJpJhibdUKDVlpIXu7YusmNqnVKyvQ2ufLJ2f4iU3adyD11iigcVUyxUe&#10;5Ha+cASeY1mrb6pXvr/ePiOW4lv6iJ3i8S8fWL0vXeTNlvus2MfrF79AN+/wHl5l3u2t9WmR75BK&#10;vFi9JabjD1mU1qLVPrfrOAqbA6Ke2uYev+NJcmmjXr88Ua1WRybu1zfqS0my+hv0d5w8SU6P83fA&#10;XJvsIhlifRfmZgH2nWE770lIYNu4X63y9ISJanUWyrTJjTM3zr8CXYFnbpy5AZ6P8+fvYKXu/Hlu&#10;F8TeLprNWq3X7+MNaSzXbiJ9X2F9N4xvMVLfHoVmjG6NjY1BWB/NILuOtg7Mo/O6F0ERkA20h7kc&#10;l4Fpz3JfOkjZEZzW8V70ec2DFHlV3Tgo8hrbbFDkdRQWLJ1GDS93bm5sfW4OAW8RZUDCPH7PaPeg&#10;1GfDW/DST1/IJKo3k0tX/vxn/Lzy5yuPTn3nypU3p3piX5I8ypj45yt/dSnGfQhX6hO/fCvaxBe2&#10;jqFMlz7UY9/P7MGRfjTqW3uCDa/wKZ1tdNvZPcA+zJtF7JtG7MNgCod95TxKfBb7PO7Bd2mr8mdV&#10;YiDHborB+IxcjGCfU/tEjEtjn9tyd8zwplBQPypDHFEd3a07ir+L8EeP7BBO3ZuwYYh8XuRT0Cev&#10;Ml9uHVjtU0XeLOZTy0p+QZgzbhLzFS4+4CJvqPa5C3Yy7zAhforsUqXdDLWvn/5HM3k19RGPhK19&#10;xDLck4DaHr2/7WK7XGyVIJe4M9pYZuxzihdgH3a2ASn6wGIuA8eqvG6WLUGf1/sMXsUEvwfd2ufe&#10;nFCL0zHMjZbCPmj7YxUQspQ99/EQu1hpd0Anb4iL2Xqfu+3WUxr9Pvrg5zHy6zmINyX2oa5H3Idu&#10;3mGoT5t3+0cyH57Ep7APzRoraezDSBqv9jH2/QIn9A6GfdnGjuTXl3Y2YDwVDSiob2xET2hJkuxs&#10;AJVdBvQj7AMrZHLmPCh5rwMU3pfZqRNrMGeVrofGrejdrd7x5g9Q+wj71tYmBPvk5uji1CpfUOPF&#10;sVQqtA9z0sqjpbGxMRjMAUXexevXNwH79LSxycVJKl4Cz4ApgNPsFvcxpSMwWNgGt6DSq8Z0aK0v&#10;pENt5gilPYV4fhRu2lgRgl/GS8NqLqQbOjOqpOxuD/pOmLeB7TPwtP4ZMpug3BlxMQDowS8b1eoE&#10;ioE/0xUAC15PvPDeez/7mRbcTu3NfzeNfT97D45774XHfwAdXz94/Pfw9Z8+glO6/Wh0Ih1mjz/+&#10;0i0+y1Bz0Cda7dt6HFrarmJb2+zE7B2aDQWVlE+g6kTr1OxJ6GzD7rfFiQlEn3a78PTs7J3Z2Vpt&#10;vtatFAqFcrFWm5+fn9/udtttLEUVizhFHrbov2z8P7uF2Od4TzMel1Tz7gRLe9yZ3OsxDg/zRujj&#10;LSmphphF+Kbwzsl1hi099Mkz9AofHaCLwP5GuixsmE8Jgj3Qz3AfPfaB1b5Ror5jPdS+qMgX6e2T&#10;/bI8h/Fo3wfPgVrtGwL6TJU30P3CMm//hr5Q7TNSX1Qu09hXwtm7+G8O9xQKjcbWMtOOU7ro306J&#10;nKxg80AW4kiXHtPZfItf9nzer0trHyztuVANdpR9Peqwz1k8nNQnEdhOsVMYG6p9Azp5+2l+5ltH&#10;TfHA9fHvf/7zlyKmXq31Hc8S+57zYt8v3qXEE94YTuYLB+/2Ir9DXp9+Cp3oK9euOZGP+vs4m1lZ&#10;eXEXwt4vfnH83eP76O2T9W6SvH3pLgwjncBppLn6Rn18F3r4ZiAId/ftnfElMHqAubaOYHcf9D7C&#10;vvo4ekCgJrzqsQ+vhSItXA/3g4G74+PjMzMzuAUb7NlN4KF2ZqBdMK32ob8DHL0vRVQ+ml3ARV41&#10;k21hD6hvb+HF5dbDMIgXC7tQ5kUyoYFjvKH8upNIKWR32N9MXuWvsL6LlKlDj+mwQ3ZNJ5/aHdaO&#10;0z6ONPRFa7zxV4a0J52PEtdM3Ke1wQHeDptcODe3+NMXrrzw+KlTp1459Te+IR//yy4cS+4uLdGv&#10;G9WlpaVn4afhWJr6jjULLYnle3Zp6fJI9fLS0tLSxNra5aWlXX+Yv+lUknzUaj/WfgwT/B+j+U3g&#10;cgDtReY6tdugwtglJ0rphcuXS0rtS8rdzdpkrbb4/vtz3b3tvfl5YLdupVsu17rAcPPb8/PzlUql&#10;WKy8v1ibXwSwm0e8q83X5ifnF2u12nylWygUimXCPij5Fhn7gPoKgn2f8Jmr2HZ0J1SlUIdRi062&#10;gn1mGpZprs8HrXiO/9LgZ+FNU59W9/SGPJnwzrS2qFVCfg70ygz3+Qfx98O4J+DnNz0CHljtGx2g&#10;t8+u3mofIp78ZGnyU7duH72pQ/a5bJdQ7ZN92dAX5z8d4Jcxga1vb58M5WUBKjKTl7ynpNrxZLZ2&#10;gbDvnULDyXwNzGuBzxZklzD3we9vEOdHo9r0mLaMCq+086Wj+gItTOt9X0lrX/guycKBxCH2kcFX&#10;teFF7cqh2qdp8OBqXwiUOMUD1qOc5Sx1Xa/1HR9A7PsGin2s9kHmyZOY1zcU9JHahzjUk/mOaH36&#10;6Z2VsWvX1iGmOcQ+5j6ay8HYB+4V6GLMxD7S88S9Eb3+RLL7l0s3UWJDmS6H3XvQ6bexsTFOLo96&#10;fUYcF4h9pPbRgajJraLaVxe1736OqY9KwvX6+Lj0+6k1vpvszugxq4h93NtH2CeO3sSXeX1TX8rR&#10;QdSHmX3VvYX15eX/gJlsGEvCDX3Ifcq1obwbBEiUvDsg9ek0ZJK4lH9X9belKr1+TIdmQs+IChVt&#10;K58T0pSlIz0Wzvo6AsJTl2QMG45KRZsH6HsS2wcXoQac4eGNmntT1paJf37hygt/XYiuY8nM0tLl&#10;mzdnc2vVnaWdpbt3gfx2Z+7efRZmcdx99tmZ3RnY9RH9evDo7szS0tLltRxi383q9OWlpbvPJngU&#10;MuPMLtxod+ZR2GrIw9DQzgD5Cgh9AfiRLoZnQTiLQa21pdS+pEze21qlUqttw4JviHnAc/Pb89PT&#10;3RqeT/N52EPERz6NLst729vb3W4X0tzQydHpbI0ugycVznc4ggr/QyaPLRR5sZNJnX6L3MLn1T8+&#10;qYvXIyAJor18pVLpolGkix/irVCVXsN9Qoie+xyYBUfq27gSr9fqIvetadFBn2c+FiLpMjzjUO1T&#10;1V1XhoavB1b7Gv17+zTT9XLyKiQMS8N2XseDKfemYpoHlvvC9j5d7A2Gtg0p+NnhbD17+xz20YJf&#10;jEZHUddrNLa2tjroXmCHN3lY4d8WsCHl1YnZoUdasxrO5m29aYBJ4dZX1drnn4KN3uM3Eb4AAfv3&#10;xL0P9PJR+/MvI2LL0Prf4ap96u3ERr9nfJazTPFwyJet9r1OJ1EW+1jbAzxinBsO/GItfQ+M+yCq&#10;787YnWt3oM5LvAffV1Zus6GDwQ9rvWr2cMYzopSWzMY++vZF8pe/XBoBytqogwH3fn2cbbqO2tDt&#10;obGP1T45BHNclNpXB83Q+zoc/KXAL1hZ2FffpQC/SE+fntBBah9MR1hYgGGmPz72d2c3YSIvjk6g&#10;QGb8cKMV3DTViJI1OVSNd3GQKm/mmA5He170M7Vd2y5npb7AyBEx84Yvyjk6TNzcHmwA9O1d3wP/&#10;C8Y2E/bF34o09eknJS/gp1euvHCKAQzCR9RqJLs7O0tLO0tVxD4kv5m7S27t0FcQ9GZ2ecfO0mVU&#10;+XbsQUs7d58FJsS7gT8zivsE/ID6LrJc4Ia5W+5jjCpStRSwz6p93VqtW0OIE+wjdQ+Zbnt+ertW&#10;w7MrYB9ogTXGvnylysh+pQAAIABJREFU66gvwL5RjCvBkx4mVOD/ynSSK5RA/mN4k5O4gzDW/nQM&#10;BwOFYgr2+lYIogj5vNoHm6ay6pQ7R26eyfh+jAhnOwkdizm1zlR4/X1LC5/qHtQ3cBeJUGOCn5L8&#10;RPM7BLXPD2eLlHP9u/r3f/+fzAd/+1+Ww/WP/+ivVQenD1yGA9XHH46EAk1sc8B/2T19fIhmPuPX&#10;EM3PC34DcR/19oGD1wS4hLVeAjYu8aKEV2oB9kGzWqsFXg7EvgIXdRn7IN+oVOCkPjeuzI2rzTZ1&#10;ZMxoE2aJU+BX09qn3qNU/Rlb9qjeTV2O4uyw2HdYal9nP8zHvZhbn9spHkrv6yP2/VaJfSzvARcx&#10;EA2Efbqpr2dIy5EpfYR9165du3Nn7BpCH3Af2DtWPgXso5FzDvqg7Kuf/37X7S+S/750aXott1Ef&#10;h6ItEd7G7Ei1OjK7cQ4AD0y1QH5g1xiBEfbVanUWuWyiWh25j9y3qtW+6lqOjR11vB+UB9GnOzsC&#10;W2jUHQkOcdiHrhDBviqae3ehuy8cxGt9vErsg3zcezC7/puAfU7tY9zDeq9ivsygvsErvaLvGTuD&#10;KfByBspckNf8mBL1VAHXVoiDbUN+kSpvWOTNXPD6fBsfLPy2vUdXwMS2bQ4lDqf6xllPP333wkHt&#10;OxWDvkKhlSQzwHo7hH34QSQnlwj07jLQ4de3CPvcnsjCA3c190FfPZKeYT3stacKnKO+fD4P265O&#10;9ohW+yquMjs/Pw1+DId9jHTT090utJ2382WUBeGw7e1tEgJl5ebn55swS+qNTkMEpuVlkC+ojAUL&#10;LtDzZe6j8zWBHhGflKJN1c0cSJjWNavC4IdcBVqaLfra4qzqvHNolmHidZ12NhdGNfU56LP6nSsL&#10;K9rjx+cnnH4ojZgu0wWx7zB6+3qqfbD+06sfRj+eS/UnZBz46m/DA78RHPH3h8d5SiiO5TZ7l0cG&#10;96nLWu9LbSnBb6AQZ1H7qLabkdzHHo0m9ISUCk327Ta2RuF3pA5MZBuFfzjUE0s5zlTihdAW+g3K&#10;Lz2VN6vGK2XejO4+i1edr7K1zzwJO2iD9uhX5QOr5aVrO2/nwGpfZ1/kxx+3vqumeDyBjX4pG28v&#10;sU8txCPQxjC/ZTChT9S+o4/ny1qY0PzfVk7CdA78pExmDvLDOq9v7+Oybx8bsdP5bmfs/SJ5e/xS&#10;bW0N8A3UvvH6xsa5qrN3nKtPYLtffaMOSMdXrAH2zebw4v16/e3kjFL7RnAf3OY+HYHuDoA6auTi&#10;eyE0lEMmHPYhOTL2MUDuJuvhLF7kPRfTTNBH4HfhAvg/Tl+4sPDwsacnXTqJWTyRFj+s8Gdob0DF&#10;L8AvU5iNLslrJrUvgnNe/Uv18KW4zz6FnmJfwH1+oBiO6pi+fh3G8+7B6wYEhEm9pAdmlHT1y/ce&#10;XqVYstr3ihfcaL1DXxpJ8uxbhH1LO5er0LO3s7QzUp1YWlqCrZvV6ggh3tLO5Ynp6sjE0hL83jFd&#10;rVZv3qxCQyBUe0fksJ2J6sjS5ZFpuIOdmeQYweZFW+RlsU9rfO67wz5XHuv4WRiIfcBwgn3T0/O1&#10;eSryIvXNI/ZBsFi7DEVe4D6APvxATMzh1/n5+VZzdAurLCnsK8EbU+qBfRzhp0+r/lzLp3s6jCq1&#10;UNt1y8l9fBXpfN7Nq+GMa8np6qwXBPXVXusLwM9KggE+SnqL0ge9sNjFIEOrKzo7b+DsPbTevmM9&#10;1D6K4vvwVUA3XOb7h2mYwyvSf74RHvmcPeLVVzNIrgk/KlvLBbOvuby1vLXc7Ml/CvM6TTi84L0/&#10;PfQ+296nhT7Ngu5nUMe7FAfs7UO5j0wIIftJxDCUeKFoC0XdDpgWRrfAooHJLYh94HhH3y5RH8p9&#10;LZ7Y5qLsmHwk3q8X9xE09UWXr0lrX6j2OS3NvypydOiSN3s/5PgDqH0HYz58go90fvc4ZjkD+UGj&#10;3z99MLDYdwJ1PZ7MQVXQJ0Hy62fqcEKfaGaZzHe0Ut9teLorK9dWrl27xkVe+ATAE+6jTj1KdP7U&#10;g9y+nxbcwwnAvlNAYQR9wGvVtbWR2VmweaApl9r9kMfuTwDyzc7en0UsHKmuwbX1JDnp1D44goW8&#10;3FpuYnYW7g2hbm0tNzKytpbL0Q2r3AV4n+41gn1EfV/OYGxzOJXNz+eg4Rys9gn2LVxYKC63cAYb&#10;kZ7FPg97+xjOoaGHvs/1rvEqS4YP7oMxHfGCrtP/IvKfzmdOFXoFz0ypN4v6xMCCoc0IfPANrgLk&#10;qwL1cY7fJtice1Kf1jJNb6JX+yILnBo7O6T2gYqH8l11bQS3btIvBBO4U4zmN+X3jps319bgisvy&#10;mwUdVZ3ArdzO0lKSWLHP9Pa5QDXT2of4QP339KX9hlP7XkgS6N8D7Kt1t7dzkLkH291ut9iu1VjJ&#10;q1TIfluuQRsgHY8yIB4/nZveRtMHjKvALiXQJzpvNHGQOkkaeKKmsaPytIjinErG7XxMTGSH9Stf&#10;FtaDp4DghLjnyrsi7BkgC7PzWPvzJJeyb0hfHn/x1owwvsVjGx2hc/xcap8An9cGubcPsK9cLKez&#10;aYzYJ0XeB6D2lYvPAZqxbucEvA9f/TCl4SV8wKvh92+kYoLsUR++Gu3967jDPfhBRyOvLQ16djiv&#10;hz5/fNOqfv1NHaaaq40cGv8GBj+v9gUZLpZmdIEWrQqoU5FFgy40mtjLR15fWvDPB3JbNPGJ3ieD&#10;e/sXeaMIowGLCegrbO3zzyTELEdunE3DXX7opUC4lvc7PrDDc+0DUPs6nc5/adz67Hee/GiKxyBi&#10;X4LFXAE/sbt+OqyfIyrvPZAKLwIdJrgA9klKC8Xzue49xj+W/jDAZV/cx0PgYEZHkoz/5dI0Mtks&#10;9ffdZHCbBRFuA9S+cZD91tZmx7m3D6/DiL4JtHjswhxeUvtGSLmDsi7LfnQMbAH9za6t5eDesZ2w&#10;XiUlECXFFPaNrOXuf1mv351KXlLM53EPvtjYPohyuXPn2slrqP6NbW1tzvmZu3tYytwW6mO1K5jA&#10;OxT4uXg8LcrFnLzBkrzmMwrx9CCO4A6i3Ce5fZEqb78arwQTyjDZ63vXp/eqyH3TUuLd29ur9sc+&#10;YyLxEp96zeDkPfVYqsDLzX6tJHlL1D7p2asCwl2m3yqA9mAv/AZy8+ZIbm3i8gQg382bnwH27Swt&#10;wW8WNwEGR5Z2EA5zI/ArxcjSzrNJA2APq8ue+GItfQRXyFf5fF4cHXjW9L19LyQJejPy+Xy3CyS3&#10;DZ1709P5fL5UQuwDqkPsQ7VPYR9ofTkEv2mHfaNbpVaJFAoI02LsKxVKeJom6iOtr80+XSeEOdeJ&#10;4zGDfV7iA+gj8KuIzqdMsiLnKd3O5q54IS2Q6PwVamyGdmcEvl2+cZDVQi/Fm3jdbbwZBJ54l/zB&#10;mjlVZrN6MgdX+3BORx+1r1gsJ9/47Tf+8fupVYqsP6QP+/73v/+OPgRH7ZVK/tq/B/SLUV9Bc2Js&#10;X0rwc+VdT4H6Lvq7OyIyX0rv07YOBYCD5faxldf7Ogz9iaWWXLoK+7aYOhD7cHhHAd2q7v0sQLOf&#10;Ufo4yQS/ZOCeveyymwOeMvXUztegtU+eh7qonzFso7+ZGvy4uksaa0qt0xcGU/sOyHyOrnH97gfY&#10;6CcD3D7wnHc8S+wjVc+rfYJ9rt8vQ+lTah+OdYsx31EDH5EYuHTBwIFiH7f1US3XKZEO+pj3mP74&#10;9kM8lLP43k6St8f/AmVePNMCkVURvzb4AhJZXXgMsA/Y0Hku1tZmcRqHqH1YGxaxb0JdEMMGm4Zn&#10;gQXvy70gTQbYR9QIWh/k9gn20SBeRj8u9PJ4DhzUce8ODBa5h9rfi1tbL87xaDbWtKCDbdKqfU7v&#10;E2NvgEd92U9Nxch28moYMmM6wpquor6wYqx6CA3xGf5USJpd5ZWeRsY+BD4o8+7twdtVBQpEO8cc&#10;jLcbA8kUfc7Zb0lYhhYE/N1733mGnLwB+lHBNUnuWrUPtgj7cjfRt7s2gV9RzVsamWBLx9IOqX0j&#10;3OlHcS7wmwV5RHJLSzO+uc9pfYVM8sNTOlVQpYMd9ngnr8W+acC+ecS+CmIfaXnT5XKz2aRBa0CF&#10;22DpoGrv9PY2lHfnt7dr8zVwcpBPt1wsYi8fPjHQLPBZwglMpD724UJQTFyZ49wUV8xFlY+LukGV&#10;tWxZKbbCYxyqqfvQ9g0TnGzVvdSTJM1SGTr83YdFYfGggNpXLBYDtc/CJ11qHbmTl1EK7sl5gnDf&#10;H6BPIPRQw8r6FSO93E9h+w+g98UOWY4gntm3HKh7odpXLBtMFLlviHkd3rih9T4vBAZqX3GwIm+m&#10;2ichxGxRddgnCSQsBYrOx22xtNUEw6/v7SOxCwrGGvvixV6hkGyQMayFrX2Nr3pZFlXURy+HVc4G&#10;htnwDfSrSeX26WiWo1T71HuN67MfPOFC7nl+W1+xz4Ef9MlhsnFP7FMDOeJ+jgdk5RDXrQrl8+M5&#10;BOcI/VytF3mUBsgN5OiIWnlpNtvb4+NvX7o8UcV62UR9AyhtAyJXJtC3IbZc4LFx5DNSBEnSQ4qb&#10;Sc6I2rdWxT3Q2eeqvYiPgn0Mg3hHs2trI7TS2MfF4nFI7aPpbOzeBeiTpZy8sAWH3blz9epVosB7&#10;3zz21GOTkzhoFqimWt3b26N8Fglw8d/NZLZhZL9AYItVeQPwC/KatXEjpf+lxT6t7xm60+18+pgs&#10;8mPJU1r74Mv164u4Xd2bvg5Z1ox9m5hq3QOEfURzALtnkiSB6iWDn3xCdgrwTZLsRNQ+KvKiZyMH&#10;IDcCGMcGDrF0EPblgAqX+MLOCNwRIeHO0ltJgijVvoijEgT2gr4+d8Ll86NasGXUvgoYcHGGRrfC&#10;ho3cdLHYLrXm55H65uexlsJmCWgBBKkPLb+Mf9vb07nt7W1IEyuDpgcnR7JwMPbRIIJWC7rUqfDs&#10;hS87l8xwWDmfR0EPsc9ofJyHAssURSPTe6lWq30c7qHsfQTxKfY5hUqfSJSEfda3YUwgqu/Q7+nW&#10;BPvi+c3+VR1Kbx9092m1D4lMA125WIZ7KpkfGA9vRhjMzGnJim9BBPt+htpXQtyU3ojE76PfbvDa&#10;9L0F4Lcsx8PhIfQNTH0hBKrUvoHVPiryquC+rMhmYRM6lHr7DPahzAekB//OoauP7L5Q0XTY12qi&#10;1ZdUQyG+zDltMhIuM7NZnlPn69DaF6yU2keJ15LX7FW+TDDzQmZvtS+jED448znW8/6TW2DxCKZ4&#10;fJAt9t3wjX04lpfCjOHr8ePH09inRD65EB3A+6BkPqf20RQOT32S2Md0J3beJ9HHe7Bnx76Od5Nk&#10;fPxfL126W6/fhyrZfQIvVuQ2CPuot++mBLg4zwXsBUZMXobhbDRiI4cHsp6HADjiS7gW+6gTi10i&#10;Afatkco4k9zgubzOuSv2Xe/pwE+a3yHYt3Dh3oXTp59+6il2LWzvVfeq09XpPRzToXv6NPXpBr9e&#10;mNOD/HTRN6r1mbxmncvs1LwABCkO0O5IzeMQ+upl4jDQxy8Qbc7wloChA9+rvenq9OTk9fWzY2Pr&#10;Y+vr65tYKR9A/TRaJV8g7ANjhVf7XHDyRcA+DnBJqX2X2eU7guyH0AdfjNoHdEhXADpCbx8edBNv&#10;nSRAe+mYZi3xeT9HivoI+6Z+ptS+chnvJF+GGD7EvulcsV1slbB7D3r9Sh77ut0K9vUB+YH0h+S3&#10;vZ0Db2+z1WmitgggWYKwZlbzUP1rF0rv0LB5TOnjmqmawRviTwWSBH0jX6jw+Uui0ylhTxDQXxEG&#10;Qnt2MyktfZeqH7MD2b8Y7+gQtc9ZT1SWYLfbna9B3E1Qgo65iQ+rt4+KvJ7ewvgWVvscWRFcac1Y&#10;V4QjxNcjsg/vK0vtQ1KjTlYn96HYt437Chr7DPFptW8LaE/uIjB79BX7dInXMmCQ8DcI+PkiL8Fe&#10;xMir1CD6IjKfqd1ibdf9x8KlXBfP57EPZECmPqHGrNjmnnHGVu3rEPY1Gl8juY//ePWvg219opjS&#10;LvUSTTVX0W1ftW8gpa8H+QV8LW/8LdAk1RSP5KN/UuXed9999wMv9gW+DWyH+wVhH7BiX7XvK1L5&#10;HPExiPk5HHwJvCn4JKSwq2+IK+tJ6qzmILrPXbz95PEkeXN8fPwvly5BXt8EcBvKeqD3Ibgp7Jut&#10;b1BcM0/pgLQXpLjx5IZ38t5nly5jX70H9o2s5WZlhb19EBVTx84+CO1jS4c278pkNhL2iAK9xQPA&#10;78LChUZjnSdO7AH17S3OjY1tEielIlxABxQpcEhzR6j4efSJgp/Law41PFvwTZd4I9ynjRy99b0Q&#10;/Ah5MaJljjJbWOvbq05en1xfJ+pb39zcROyLvSXp6nSgc94itc8VWS+2ITuPVqez3EPtQ7jDTr8d&#10;rPTuvIXJLErt20G+IxocARvHCPCjZPvtiKcD1T56RLgY1naJ/NxZXOQb6u5rwTRdp/ahggZ/oGhL&#10;No1pfDUAfdO56W4XKrzFGtgQwMsLpWCOcFGMMT8/D+cgfBSQJ1qtVrkIeIP4ggjhevfIaYuYpLHP&#10;V1cF+1jkE+4LJuyWzSwzX95lT4WBQQmJ0YRnR3GYAbmppcq3UpVW8zvYOmyfH5ex3ZP31NcF37Rv&#10;AHTUp8GPn+zh5PZF1D6DaqL2uW3BPu8DsowXqRRnox+ERfZU+wj78CnAPhT71tLYp1BPbxMn5h32&#10;adxTIzwGkvxC6htW7eMiL9d4Y519AhYODmhLJDxKpKOcPqongFyOEXUSTqzREHv+dGk4a1pH0G7W&#10;V+37OrT26aWj9BT2wSheeasddCmUDcBsELVvMN7rTYKB2ucxv2HJ7/e//7nHvi9UZ58CP1US/cUv&#10;Xn/93eOG+jzSOcHsAQ1gux37NGDm41kI+1D9024O0froY5BHzL4K7+EEUh9yHxRvwXextjZBycoU&#10;zqcCXDbslA64gBXhneTl3/jcPrB7bPg5bj3Vvlwqrtn19iGCYhj0ilX7mOw05Yn2h21/HN58YeHC&#10;eqcximSDeSS5veo0lC03NxmNsMI5SXM7XHOfx5vhtT4/Xi2SYTeXxr7HbMidlvxcirOOA7QGCl/h&#10;Vag3KPUx+Xl5E9gY3xkIbNncpIY+fnK9XrkEyQT1ab6Map9AnzT1YckVTtOBkxfjlp3ah/Va3EI/&#10;791kCvYYtY+wD3ZjHVjUPjomSdDSodS+SGsfUZ+zaTrq47PZJxr7XAQKYt82kt50AQZpUDJLTrCv&#10;BjBSmwfsAxfH9jRSosG+VgnPmIx9MKytC9HJZcA+DgpxnJS3z8rzFuCTUsl0toovvvoblFOAlg7i&#10;E+AzuKivi1KevY9oG548YXVBHsbPicO3wHf7odpXq+Grl6kimfGBh6H24XQ2p/YV+6t9+HdYNDE7&#10;ZkhbevWaz0FFXjDzYmNpptqXg4sd3tX12FfqecfwJ6326fDmgT7SE9nSMzsGdvLqKm+8yOvZgKuV&#10;HMhMyc005xH/IZPS1wJdD+eyicxHe0ERNNiXOZfXq4EKT1LQ4snn69Hap1jU0xa/EnjxPJGX5rbJ&#10;G+qEy6NW+yIf6ptrQFTQTZcc+b0pUzxY7HtOOvuQ7HhyhfS93Wbsg6G1aYkvbOl7EFpfFvgRw91+&#10;EqexPbQC09k86eFLcdhnoC3esecfKXggc1v6+kVyF7Fv/O1Ld+sb41SlHaljcx/iGqt99Q1n6VAz&#10;eTciah+6dAHYVG/fSGZvn6Q2R3L7RugOoMyLhg7n5aW6Ll4SCy/394m5gwJdJgulRhmBhtKIN+fm&#10;nn767Fk2pk5ycDOO6fV9fmJdGELvsywWdPZZrhPsM3nNET3PuDoi3JeexyHQNzj3OVOHwr5NgOS5&#10;uc2xTXqXet2bljRjhmV4utCH1Iq5aEG8mJl59i0u8pKKB3Vdpfaxr5fUPo5ivry29hnIe1LkxY2o&#10;2jdFah8PYmPkK9BItqDZ3p2QZRovhaZAb5/CPhy7gdM3sHRbq71fAXWuXKlQJN92Pl8ooHTVbufz&#10;yHzbsugAKAbD11JplILHKEC/WSgAuHCxkCZruKG1HMMnp0s3UMPZIHRx1Cp7OugEVqo6y310avlM&#10;Ft3Dp6+1t4908oVYVo4cLM9UmX/ptbhsP35htfla12OfGfym7v+QcvuwxnvMqH0W4fA7YR/XUZH6&#10;jFHjIGofrKwir1L7kPGWuca7ZtW+AhQ2l+FHSrS+QnNreRmD+poY31KAn0ev9pULgEd0uMT3FXiP&#10;fDS3tpa3CuVy2V0hoFeAPfhwxf07eVVjX8B9WhLqsKVXHBw4ka3E2FeUAi9dJ0qgnwOO/xcA+YjU&#10;l7mM2heijccgpqCvW2tfoEgS9rXi2Ke1PC0PHpbal8WFBv0Czrbo3WDye8ZlOWNn3zdcZx8P53AO&#10;B6f2QWufqH2moY8b9zKZ70iIL36Fu4QG3msrK9c09j35C8og9H1+jtsGe9DYQws3Jsm/jo9P3Mf2&#10;vr8Abs2CzAbCHyDdCALefajxwlUk4fGWUvvGkzN6Ji+09+G0DgI92hvDvrq3/U5EcvtyRIVk5VVx&#10;zUh9ZOllznOuDgd9FxYW9h4uVKBtDcNbtgH7xsa4VY2KvBzopwNc9rOU1hdErGQxkYzpeFF1Aaad&#10;G76aa2wcwcZQ+l64xMOC8X2Li+De2Bwb+/GPsa6LxfAedWP1wiL4R8/fq31g4iBPLa7l5NkdXrlQ&#10;7dsJ1L7q2rQb42EtHdzbx7EvWu2D3j5Ob3FSn5vU4Wu71N/nTtgkjzlZrXxRY19+nrBvHlKbt+dh&#10;SlsZuvEqXZD6trcR+5BXEPu4wMvYR7ofXJrfnifs45NYswVn0nzZYV8ZfBxuehnXXZ0pQvwQ2vyq&#10;hD0p2JpSbpmqrKHbNsxj0aXdNPHpHSYJxmKYL+MqStNTOITf5BGUyYPefa/tScsf3jFORA5nBx+h&#10;k9f36akfkXa77Yu8VKdXraF8SC+1r+8qgdoX2S9qXy63tobU1kQQLNMexL5O07p9EQNll7kK1hY8&#10;YXULjnAu6yjAgtmxbPcXmyAeqoOHUfv+kFb7sqP7XDOemHLZt4sZSOCHapVahHQYmwnJzi61RbAP&#10;0vxEMexLfZ5CVDFUM4xjoq9La1+ozDkso3eNg2t4F2z4G1nqS4FfL7WvczC1z7OeUvsM6RP5fS6J&#10;fkB+/6cV+2RmBVg5EPtup7AvaOizyHfU9V2ir/DDIxh5Oh7i3D7v4BXh0ml9SukL9D3LellSoHn4&#10;JLk7vpFbG7kMZd6bOSCv+5zJV0Xqoi10ewDSUfrehlX7ltDS4dQ+bu8Dny5FMkMpN4p9E2trPK1t&#10;LYJ9cDf1en0nSZ7WSc3Oz8H8pyJc/JC2hYWFs63iHsh6e4B8QCljhH2cQsdeD5vfgiw0rN6nguuM&#10;2BcMKvMXGyqvWWNi5FIg9imtz/HYvrlPv3TU/Cahtw/eKRzVO7dpi7zR2cX0BAKNj3XCuUXq7WOp&#10;zdgqjiUg9OEHhe6BpLezA/nLUuR1at+EQODlmwH2YVsgdfzdDNS+pamEuvrkQV1Poah9gQrDwcg8&#10;tqCMscdtjX1ljmvGb7V5qkeinWK+li+jNxmFOjj1VyqIeRDxh/xHFWGkv/n5+U7n2DH8vRv+B8bf&#10;vgsF9HKwk8NRG20Iu5H1oeKb5VSbn14e1LR0lw9JzotygYUjrvaZTj8BOo93KpNPfLc+IjCEPxPf&#10;YvJcmE+d/IfNlIx9OA85JSPyt8NQ+zC5z2OfuH50xRew7xuEfVQf9dgnQ5GV8BfLgEnxoDVglJLn&#10;nktiOCjYVxbIQwrLra11BftSqxlEvJhVKOuwZzk+2NW0oS/qSI2HHvzS0FfsWeRFqa+XldeX/OAf&#10;C9Z4ybkLKZegYrUs9pVaYJLSWh/nI4JfHu+eppRlc58VnhykKJnKoV/n69fa5+HNOWW5v5HH8goI&#10;emuK9YEoJTOi9inoPRjxBZpqhton63ef+SznP4nYB5l9aIMFLnr33Xd5KhtO5D0uTl7X0Cf0Y1Dv&#10;aLW+HtLc7VDtu7ayztjnYloQ+/SdZSqHiiRlK6MPUHYlyX8fH4f/N3L4S2MOhrSBjxa3ENB4QkIV&#10;LR2wlaOZvEbtgyIv6Xo41XcCZTy4JcTCoMMjin00uwMfKzacDagQy7yrOqnZ57eIyifUt+A/FhbK&#10;F1u1PZ7RMTcHxgTmGJlQIWnEioOG0vscbmnlzSTuqXEVmXnNqRG7KbnP74sJfwda2tRC3AcYPDeH&#10;tV+mPv8YGYNMohVefsaJKvIaCMOuvpHLOxiyDN9ya7nLS5DGnFb7IMUPNieg2MsZfoR9N2nrcg5a&#10;+2Jqn2rrU519fAYPM9lY7ePgPoCOUO2DJD7y5yL2AbNgmEstL9kugH3ldrvSna4S9s0T7EGRlxZi&#10;31NPwYQpkPzg/99Opx1gH3NfGvtwSK2jO+Y+g31GqlMImPdX8WG6+KtuV46UUP3BagSH1/lcN6C+&#10;ztduHfBphVJek78Z3RUsdTC83eTzAN2vXAQl1SiT/BwPx8l7zKl9MWbDv+PnXn31txjgQlzOBl6n&#10;/KV/qOzqpwIi3vVS+6Csu+3YbW1trZGJfclyfDeTWxrckq30PWzFbx29Z0wkCqf0DuDkzZjKGyTQ&#10;yWqCqAdqXxOSkES6wn9MkOPC2Mf1YKgFA/a1C4USVTiD8WwBAWoYSRUy02rf16S1z4tylvpYSSOF&#10;z2mmEGXjolxSsSw91T7zLhysyqtZL8Ts1Hrjd6uU5XzFiX0fgNZ3+0ngPsE+yTc5DtyX4ejoTX6H&#10;twT60lLf7VSzHc5dk1Bm2OVzWwgCPbFZllMSX7wCrGnR6YW3n4S05vHLEzz0Cpr6wI1Rlexmnrax&#10;liODL2Y480xetPdKb59W+/g2I/U6je1F6TAD+/gQfKw09lGX4Jf1JPFZfT6bmeq66OiQbj63xsZK&#10;pdL63OLmHM5lI+wj7mOAEe7zTKOQZhCtT1FfAH2hl9d4NDT2JbGYlqDDL/BwhOktB6Q+j3NAfH5k&#10;MVyEeu/m2GZTybm2AAAgAElEQVQPS4eaw6tfqaJSOBeUuLlO2uxwA6Nbcms5+HEaYY8GtquD2hfM&#10;7AC6499DMJM5V63ePAVOXprahr9ZXF7agdw+VBBF7ZNuPkedqYY+M3+BT+Sk9YHaN19rh0XeGipQ&#10;4OKdhji+Sr4AKXujo1tbzU6zhC16eWjPI7VvPp+fh4EexH0c6ZzP55eXn3pqC0cNdHD4AKt9hcI7&#10;ED4GJhGW+so0ME5jmDTgixjoQl1Skp8mu3gFV7t4w92qQdDoakH5Vq4JU/u07KfUPw+BytFhCsUy&#10;YE6ocX5+ehvNLjijFxJvUg96mGqfLvK6Xw+UfNdug9O2RG5rzPSGY9gYYdXBUO4T6HOZf8o92x/7&#10;nNqHJg7M7qP0li52/CkKaxQKjYaBMc76Sxr4nTedDtig3XqFu4J7QB6MPlzBqn3FQYq82fPZDLto&#10;7kPsKxVazZbDPgjzA+yDfz8wqk3KwZwaiuUGZ/PondgcKzpqYFFQ87Vr7QvVPtEq8W3y2NeE/3bk&#10;Bgr9eql9QzJfT7VPbUXUvoD7ZPMWZDm/KWJf8tHrENDMEh8of6L2seHXVHQzrBtHo/apWmxftc/N&#10;29XYx4fE/Bjx+3I8R8Zg9RnqfnQB05phXb45e/nSpbsb9fo54Lb795HKEO3qs1iIZaK7P3v/fv3+&#10;7CypfbNw3XhyA5y8G3AM7a5jJAsezM17ckm+0/Xpa3D/fbmW7mY3eSjFfUR7rPaxc9dBX7n0RqcJ&#10;DAJstwhtakB8jpIY+SYnsaIZI6Ehlg/aI3Iz5oy4Evai5DW7I317X+Dp1YQXcJ6z8u5zuew+F97s&#10;RxYD940B9m2O8SNM9n71xsPitcjEF3m12nexAL7cHUT+3ATVejHEcSTt5EWQw182ciNQ363qmbxL&#10;NLq3ikdTXLMKcDGjeDX1+YYtyd3g868S2LqV2rxS+35msW86B6aOfKVwsdBqjW5tbTlnBkz1LVe6&#10;qOvl86z2IfDRZ76SP7b8+VNbW5A+y9jXuEjYV+LuR1aS9BA2N9jWPVPoBhQA5FgVo/hZ623Zg5/o&#10;fea6bLOu1g3DuR9Caqb+q69Weh9f9mVh8xy82scbeFi3CwIrmAnobw2qdVHqOzS171hU7ROOA+x7&#10;9cNX//C/F2lqnlCcjHURtsuW+zz0uWWCVgp91T6IbOkyciEBeuwrdCnFDwRBjHmRg7aTpIHFYLcp&#10;nLZNv3dvlz264YHRe6D9DjHTD7c8qNqnA1y8kzet+DkdyhV5ceYujeHlaxBnSN0rQM45Fn19NRjb&#10;AIvQ8ueKxJLw0k/ti03nVZz0NWrt86Zc8ym7uC+SthEADfY1BlL7orrnvqjPVHNTal+v9Tsn9sH6&#10;6Diy3pOQ1uyLvDzNLczzG4j8Dgf6LPj1UPtsRguBHhekTWCfb+zTlV6v9QV3rz4NFLondALlPl5/&#10;uXTp7szu2xDMtwFf6hsz45TlQosg0H+j7zCT9zfnk4SP3NidqR/e+rJer59LEs7oUy18Znni24Py&#10;bqlUPpvHOBWMaJmcnOOGPizwYkYxIA4mNzuDh5L4hiv1xlAvaOYzWp8e05EevhG9qBU+zVsH1PuM&#10;2gckzJVeQrmzZ8fWbRk5vBxCbeg6IbVPsE/pbjAm4K2dnZ3Ll2+CTLe0QyodUB3uWbp5E8S+Hdzi&#10;8Rz60mdLl2/e3NFXyMHo+4DrdnBKB4f2scho1T7d1mdP0nhCr+RrWu37WVKpVFrwHyektJTLZZwE&#10;2kS5YnmrVEKGwVEccE/5PMb1lbEfEBwgHPSXm56G+LTlY8eAEguFNkwVaMGtEYNAOAKxi+Qw5CIZ&#10;XyGk5BLWCLYoVtqYL4IlfFROf/jrtcyneU/VeJniyAliqruuWpv2eFi9TwGgLfLqjj14SI+JXSis&#10;g2WUsa/gsO8Bqn2iBzu17/s4N4//Jtzl1FSPDCuvF/u84NdX7XvHYR8GNBOkdRHHPPap+Pu1tVxD&#10;Q9s7EvWssa/hsM2jpNqVY8Cjm3TDI2MP10ypffEhbf8zNpwtpvZpTypjH3MfYB/2xzK+NYnw4P2H&#10;ibzi/QDxHMV9FAFRAIQaJ/qCyd2RFdsc0fv0hQfU2tcZ7jALfR62aDwb7Gt2mi1IRJZ5HZr1stS+&#10;w+A9y33Zal9P7vvciX28Pnr9A6jvumRjUv5saRdxLpP5DncpTW4Atc+Jc1TbBdXPXM8vLDuwL0J8&#10;qU2jFfL9n0iS3Tf/Vbjv1/BO7i6h4rcxPoMbG1D3he2N+szuEnyDZOeN+sbM7g6g3sZMkpw/mSQz&#10;tHc3SWYEC2nNvL07HmW6mWQmfgWuu7t8YTe5gaZd1cPnAFApfXsL1b1q7eHyN5eXn16Hsi4O50Ds&#10;IyELs4l5CC+qWsh9+162t89pfbY3Lyb26TEdzrORMoTIvYZJfTEGO+Ai7sNyuGNBwL51kfr867SX&#10;dSefMnT4hBn4ccLJY6jxOfKDmtEMuHhJ6Nt56y02eOxgJjNM6yCAo9QWd1EWOjf0pj0Ybv1Wckza&#10;+tLDeNXZ3MSy8ekXT1T5Shr7miAwtJp4fUGwb2t0a7lUQgjBWRmgAyH21ebLeUh7Qe4DvBDs21o+&#10;tpzCvopExzjsg6eD3YPEfQRF7jlKrAtdUqxmRZaUU6Os67wmmLnv8A0v9KXuyzg9lItDd/fZsbui&#10;OEoejUNNVz7G24DA2qK5WoVSwQ0uSQX3HdzJeyy7t49MQNTbB2rf9023n0ttFjQczMprJ2n0wz6v&#10;9iGFobgGFwqZ2CfcNwrQJszGm4xzOXN4ehffLd5EX5FPMh+uPGxvnynx2vg+gx7Uq0fmDCjiQnca&#10;TumV+GZybuAbT2ofW36l7m6wr6fa5y4ZfSpFfg+kta+zzxtptU+wDzgZ3zEqMuxT7TsY74WKXkrt&#10;67lGjdgn5PdPIPqRamaxL9XXF/84CvCT+Lxeap9QHa8VyHEJXL7aChzcOKLnpTS/4Aj1hN6Fd+7N&#10;N998++23d+Hiy0h+uzO4wZdndnffnJmZUZu8tfv2DBz4+smTq3QNHQP7354BoMSr+cA3+Tvfib87&#10;PGZ35u7MboJbu3B5CvbdvXv37lSSrEhcHyt7zHvWvLu3UF1YLJYKy8fGgD0Q+/aoZklF3UVOZpZt&#10;TqwzcX2DL0aguFRnMlzSep8a05GWCsMJvPEir4zhPYSFEh8gsdz15vr6OsZax+/fvlCt9NnpIYuL&#10;tsirm+waSTIDfAYL/6pnGN0E+HaW3tp9Cy+/9ezuWzya7a0ZvCi0N7M7Q/t3lmYgDwYAEm4E9/Js&#10;suydHBntfUyAaQUGPoAvShr72vB/JfznSXn/W/jfZrPZbLdhJgdaPXK57eltgjIc34Y2X7SB1Ij6&#10;1qany+UytCShVRgtAYU2HM0xJSAXQmxxHi0e0MgG1t082QaKoaSH/CXCn8cmUfK8JEgr3SjoV3/w&#10;sy146agX1dPn/B66nS+w8fIsYc18/AKURRjewPfzgn2FUhHfEL6TVJH3EKZ0GCevsf7ILD9Q+/6g&#10;B7GJBZyMvappICb26ca+YIYa3WfP3r5pgrNtZjRIb0ks9uW60H3XKHS9KsdzPNbWIGRIq32jSHJd&#10;OL4sd7ntd+G1DX0PuW6NC8CNzIcrpHr7zBiPVG8fw1tc7VOJIZ2Gwz74favVaXIKncp1weuxt4+S&#10;nJERpdZQaMBvaKOjIBli0Rh1vszBvDGtz2hdqrVvX2g2ML9Jvt5QN9IWDGfoBezbGoVX7iL8XL9i&#10;ttrX4z0YjvnUJA7zzIZQ+54Sse8pO8Xjiy/exRop9/XJ1A6X0nKUpJeKSB5Y7ZNWPII+iHB5aMWl&#10;NDO69bDlRokyKvqlsBG+Hv/Cv39TU6vnEfxg/eb1kyfdBq5VswkbcMpePXny5MnXZe/58+oQuDp5&#10;/YZcst9vnKcraBd95y34glfChXUX0sz1XEV9zrm7V12oLpZKjz32N+tnqZMPc5q5Xw0D+ohxsMQL&#10;cp+4O1xky3BL8Y0ubZoWvYwkYz+mQyNhqsprBrDZWOZgGu8BFtd14R3h6OZNwb6Mu9egql5iynMi&#10;2FeQGqv0+EGWSiOZ2n32rd23dhH6lpNk6lkm/pmZXbiIvx3M7NJvB8+6S/SLwrP4BX4+8Nhnp6bo&#10;wi7dz1u7U4ybGRVezX2xyhtmJle6pSTx2FcE7APNoYQJYIB9iIGEbYB9ZNgltZCxr1uDjL/5Gg7w&#10;za3lpqfL+TL0m6NvARrCCu0CYh/M9sjna12PffA2AeUA2nns8815JLix7qcMt9bfwa13sMyAXRf2&#10;p/L+BhT6eFmRMKX2OVcGU6DDP07t088nKAz7LXiTitjFXwC7AI5rgwZLjM/RrYGH0Nt3DKu8cSev&#10;S2VmtQ95D3+Yze8Npn+gn9hn5T6+Rf/ePvLvgtyXc98Y+7re2YGoprFPmvc89m2rSnBSyME9l/Uu&#10;vN7fQw7rzPjgfAexh2tG1L5i3yKvtnRE+vvI/SRsh//4eAENMvYh6mFvXwEHdZQU9hXb75QAeUYb&#10;gn1SHA6hL6X2haCiqM+39h0R+PFwun3dTj0pfkmQGsCkTLIfXNQvJ6r2xTr79qP4hUGI+1H7vNhH&#10;bdGa/JLfvwZa37uc3CIDemUU2xHHMisAzFL73Bd9NLMdjGZbgcTmFXxqzo1hmU8rfT3wLpMFzU2Q&#10;/I4fP3HixLtPPnliamr15LVXXll9/TfnrwHNnTx5/pXV11dfeR2+nLx28jxcOg9b53Hj9dXX6bCT&#10;J8+/vrr6+nm5tLp6/uR5uHD+zh26sHrn5PlVuCF+xyvu3OFr7pynXfR19aXV1fNX76ysPPbSf35p&#10;3dk5EPtgscQH5V2hPpD6KsVScW4O58gihhjsc5hH0AcFTRnN63L6hs5v8fl53oobEcOC3r65Buc1&#10;FzIaAxU+uofQyGfw77CWdPpN0qzd2MvFCy5JUNd4pc6t9ElY8M+xpNU2r7c1/G8AYAY8RsBPX4j9&#10;jzH+H4MLdPAoXZZjYQsvJKN8e7gR3W2qpdBd4NKcPjN7A687RQFU3NLY9wlkgjH58GC1UglIDdrP&#10;oHmPevemqcpaqVSgu49meszTVN7cdK42D9MCms0WPga1HBXyZRjohsElIPvBSV4WHIVlrQKYfPnJ&#10;ktnVTW2jr6aHyhg8/DJSH3/RWc50KQWAYSdfTOtToS5e7fNFXWXnUDXeiNqnLMJ8X8UiRHY0PfZh&#10;1TvE1NKRqX0KAdvt9h9I7eNtGgzmGE5RX0Tu6wOD9AvIAEVe+c5iX+jkVdBWkBLt2rZzbLgiL/Kb&#10;MuyCWAe7iO70HeM9OINHeDv7cNQBYWe5RcjPTOkwIS4ZHAMaFfk0ANS2ULhDUxR7c908jlYLnb5S&#10;8i2ygXdrFNzzWOOUlsBeA9o8lcSYr2Nb+45O7duP2Ie3SvX24RuFah8dwdCn8TCu9gW9ePv9CKZy&#10;ZOb29eQ+L/bxjqYnvzdxigeM8ZABvQGUHSHqBTnJmWqf8mOYAi529X26svL/3b5NYYShzqeLtE5c&#10;7CvxRW4cVf9uP3n7xNTUtZPwAZ/mD+3lxdfDuuN2wgZs3bkG3+7Ax5078h0vyiW9rrpvV+HDLbho&#10;I5qJ9rDI600cfOHCZvviJ81bZ9fPrq+vUzgfVHK3SedDyy7OnkDukz0ynJe/DE59WtpKTWYLtb60&#10;3neG85ofU+4P0xbH/hNHXHbqbnBlNsINuOBo6HzshX2RmMKgn8+/Jx5Nib9SRVY8P15stRrLy41G&#10;q3ARpmm0Ro8da4w2jh07NvoJfBn9pNDCrQa49hpwYRTDuhoQdYxHlAqlTz4ZxUMvFuBGxxqtQqsF&#10;3xvaxBur7EYrbrogBWjS0djXapXaVGbFiRqFNmIftO9BfXcaBrBBETdHZznEvtp8t4adfYh9YOet&#10;1QqlApzAyMGBw0QLUCSGFOYi1DQ19rUF+1C4gHA/jAshqwdXeN0kYf/MLcQp6guBLmbsCHwdataa&#10;CX9OyYFKEHTlXuXk9fwn0JnSCSOgCQs8mIViEYgP32eaeYx/Uf7JVkqHofYpS0cm+YHa93+H8S78&#10;Q60GPPeT+8IKr9wgA/vKBvsospnFvgzsk1jnwLrrN7eVOUPdZju9GdxDTkNg+HDLg6l9usgrch9B&#10;X9awDomgo/rkFoObKID4jWu9MrYXtD6Y2obYN7p17ClkRbxDbwVJg59R+wT84mqfa+07SvBz78JQ&#10;D6LVPqdakshHi95vfjE91b6DaHxGxovsDtW+gcW+N2jMUeeNZuMpGeD2wgtIfn/tvRxHzX0OxRSJ&#10;ySUPWjZNxd1Ugd2nQH2frkDP3bs4lS3U+wyzZYt8PbW+sEfQ5MN8MXXjWhT8/E6GQE9+al1zHCjk&#10;5z88AKbIj9lPfQcMBPC7ymIf13W12kd6H4EfnBzX83NzQH2EfdDAB2ofjZ2dZOxDPwf5Okim4vEU&#10;fjrHsJ19lnVMg55uffPpzYtzjzH2nbFqX+pDP94gul6QrJyRr9xrcdcj+F8yopkF+YI5bB5F9ZOH&#10;f4+YRWfFvmIRhmZgAfZi+yIBzkUY3gYAiBCIf1ILPXxk5JMYB7NwFAjN4eUv+IgG/sxJVuQzUdGC&#10;ZYu8floYzAmjr1i7nYaWPo7ny01XKpQuV57ehjIv3gTRsDb/fqXYHoXfuKFUjCepAnwDIQtfDzgW&#10;ysR8SDY4qg3VPkqKg5MYZpBBZyCrYWD3oOG9jic0yWmpr+yEvZT4J94O9temklxitJcaxWu794zG&#10;J+CXT9d4I2qfWZC/WyoWIVCnBqKqxj5/m0NR+471UfvgQ6t9iHkqBojNQhlqX9rNG6HDQYq8qMpt&#10;vyOiWwz7Go2aNn4QtC0v600R7ZYLboRbje9pq0gpzVy59feA89iA8GpZD7flBvPKr1BR8jPD2Xx3&#10;n0eSFMI46oPjoUONsA/GrpHHg9OZMZwFKrnwz6lYLILhlwbSbokf2H2PeTpSDBhhPn4mktr3AKDP&#10;wdjAR6b78lDmlIY+f1hvJ+/haH2OnZ3op+HPBOYMJfaRufuNRuOpKZricQXI7/f/dlRlXEt8IfQ5&#10;hjJMGHFfCHV5DKPF4+Z8PThOaal7GFb50yAom1jmZaILuM6offFFzBfwnqK+LPLzkh9qfl75O331&#10;3mnKZSbXLqt9lNXC6LewMFl6Y46myo4B3c3J7LXrSHcOuWg+B6t9BxvFa5vvvMQXdvfF9D7Ja26o&#10;yDubzhykswxazVXcl8K+Pi+TDqXEm+s4rSOKfYb6VDS1Bz8qd2eofRzEwSMpYIcjNuj589sp4PNf&#10;JMEBP0uFwjtyEKKiC+sz4zl6a32c0uzqUqJUGOxrQZIKFBhxTJjBPlgSz5d7vwI6Xr6c357G7j64&#10;ARaCwZTabo+ONiDcGbyG0JAEowZA1MOXAmpisQwvqO2wr1x8x2EfaoPvwEsANVEyTjT2BZVeuQDL&#10;pDPTHk19tmprrwtEPmniSzXkcXFWdmsU9LOEzUMZOdHfLBi9C1YXMkNPQyoOB/Bq/fIw1L7lgdU+&#10;6O1zsp4zhGf8fPVaOuuPVlztKwfYBxYKmMuWpLGv0PWm27yu6i7T6DXZhFot3hkO2CXwgxtiojPP&#10;XuNtVxemeW7ulrGH25LgPmvqKMeLvD63L8hxSYGfkuBoj8xfw/8MUO4j7qMZHJj0gn8HrRZ6VxuN&#10;LcI+ojwBv57LPW6G2udT+4aU4vaxtLnFcecgN1FbTM12bz+1b39aX2q6rt9lS7lDqH2ms4+gnSft&#10;NTvNBmQ5O/L7GMjvKwC/AP2i7KXAzfNYgH3e1GGrtMN89Li5XNDXnJia+o0T966d9NKfk/ocEqbh&#10;jyU+2fCoFy/wxkq9hvpOg9p3+rSPb6EiL4GfQN+FhYWxUuH6HmAfNPaNIfUh921fQOzbFDABmqGl&#10;iru+s28IAgzsC4FQZ22ugbVj0Y/pSHX1mcJxhOcGWTh0gwMKFb3ZF+feCEWIwsrs7Yi+ajWIw/X1&#10;ufbG8Lm+96PvvOexT7wd0BSFhgWOV8EpHkR+zGtpre8dhD4kPlb9GAPjKxv6QveuPrfaU1O+nNfY&#10;VwKFDywXwHDYzYceDuzo4wkc+PV91Kfa7TbIUviEoScNB8oCsYBWsUWVKjy/bW1tdTolpEA4U9Fb&#10;kc93ayDxlGT8g4z7ZQThibz5PIX6idsitcTPkefXo0XAbBOHc4aoW3iMcz16FtQE68S0IT4OP7BD&#10;WTe8rpjW98KKLx5U625j9iFkYHvsUzcqHMFM3oja1y5atc+NeWG1z6eA91D77I+f3e6p9rGT19k0&#10;GiH2caKyLKP28cRd2QTNDrGRqs14B+LLEMzkhj2n9lGtGTZzWQ+37KHP9/aluK8olo6wu8/nuIQM&#10;49CDqUucHPjDgP96sLbbIgrodDrw61Qb/71B/z/chrLrxL7rPnuSn/2w1CWpfQ9G7dsPWobPnWCW&#10;pT91p+EEtqC6G7V19GC+DEYU4LN8qHr7OoOKfW/QHvqLJsXvm2+8ocnviY9//29HDX2K94KBuB4L&#10;AwDTuBVAGUc1Uw6Nwkdd4Q2Xynq26l+WwhfHUNw68cOpaxrxvPSXqfF5FVCrfYHqZxv9MvFPkR+W&#10;eP2ADurug/QW8nZw1Reor1UqQ+gcjmCbm1MpLdJj5xQwJiIKLYlrWoMsk0ocRO8pKorofYs2rzk1&#10;0Ex7g9WjDbM8xknHXkTt47dD1bfdoA7BvliHn9Uz1ViOiDY59/GVKy+cCnv74OwobCYXLsIlhMF4&#10;fbfkyc9DX8kLfQHxXcziPmvnsGdce3ZCKAmxDz9wNi9H8VFDX05/YFkS8sMI+0qFEmBfDQyo5SIM&#10;Bh3FCR2EfSD9AfaB6KewrwzYVy6WCm7sFz4lcP4iZOQh5w8JicOcw8m8nvqUtlf29KdnZISxLor5&#10;YtF8THCaynRx15dz/Uaa5LxzJNLXZ728oJVCdRecMfk8tGrBOb3FwSksTR6S2nds2N4+/CkKfqkY&#10;Su0Lj4qpffBDYNU+ClrhfjuPfYByeqHaJ9DWsdiXZ+xbJp07xD4kxm6AfbxbDos9HBd5+41n80Ve&#10;LfR5U0eW2ucEIufkwN/9sK+P1T5X+2th7YCxDziH9nvY65veklL7LMf41L6jU/uE0gS+hlD7Ah51&#10;dOVvbYKdI2pflHeH0vqM2uffSdNBOaDaF9h4ndzH3Ae1+1utz37w+xcI/WCg5hfHjx8h9DlmCsu8&#10;EeiKyG7BtYR9zHHEhukbpSavpYewDSkFKgr94ocvh+qeE/wc+0XFvlDt0+TXh/ecpwNUPuftIEsH&#10;tvYp7DuNSS6O+tZLpVZrE3LnEPugxHud1T5ybpDFQ0aQYX6fgqP9LFfODPvdUlM6YnqfzmuOqn2p&#10;B0sBGIJZJg26l6VeXfhimfEYg0X0pAnGUCmP+joU3pqxHFqdVDcD7HslLbehrBdsE/QRBsbAjwjv&#10;HQ19rvAb1/o8aIYlXgbA1DmXcppdAl5K7ZuHD3LlIvJti3sXx3OQHDV9sU3BYB1wYnQ6BbD7Mpth&#10;wPPW6PIy633wPyyaCyFyAiIAC+VyG4q6MBsODbz8rMLGQ0ApEU7kiQusaTOyadkrhzVfj4Ax3S+c&#10;2xHIfDa9xah9qr/PjGOzt4w/amrOh2AflMzz5TyM2Oo0O1j11nXn0pFN6chW+7zcJz9VVtAbROsL&#10;0c9hX3BggH1opy0E2AckB4RWKxcaDWAyhDQp0XbKxY7a7GpOIyIEnsP7hx8o6fUrqyJvsayxL/pw&#10;W6Tu2Skdalfg5G1Eovuiw3m1NMTDxhDtMJEZfiZY/qMCrxMCWyWw77ICmFL7BnHyxtW+B5Lap9hM&#10;HnMft/ZPGd6aDk1oE810QLVvyApv5PjgqrTa15f7lnVnn3C7/MXyMc1Pmp989vgPiPx+BD+rX5w4&#10;bPJLh/Ol01oiMSvZ5Ven4/F03nQdmG+VXrF94RH9tD7vJp6aWlWUpyq8/RW/Xr19g6h93N/Hi2u8&#10;9+6RpZd0P0BC3HH1KoLgerPVypNChZEsOIwDt9m7ISnNhH6IfdrxoOwcgzEgE45FviBwL5XkotJc&#10;Fn1ecwCLvsYbeTzLdSFhmSY+l0ZodgevjoeWcIi1i7K+PreI43i5dNu3xpt2oHjTb6D2Oa0PuvgM&#10;loGjg/Q+U+FN859jPlL+0usif4KlI23o8Ofm2DlYsM8hjca+ApR3gUDIlcvkh4aObcI+2LG93S44&#10;7Cu1oH5b4AlrUJ3sNLdGAft8DzuKEdCeRMnPmAxTKOcrXTxptbVFwxfOHPbphkTuypN5bXpP3ka0&#10;ONYzhd8I+NmEFuXQtTdxlV0n8EmZ1wX3+aND6ovKfW51IfEaVreLnsxSC390/F8Vk+nRzuTN6O3z&#10;3JY6cCCxb0C1L4J9LrJZYV9DpeuRFJfvUeTtSlWWfvCN2ifqX1jk9Yflsh6Oi7zykzqE2sfY58L7&#10;AngxSzq6OpjJXCpwOx9K5hb7WoB9Dg683ucFo37MJxdT9KNS+45E7YvpbO457OPuGJPortUjZKp9&#10;9sEHVvqs+dm+l/p1uP0DMF+n07Fin0h96i/WoX/rs5eg3PsmB4R98cUhk186nM+WeY2o10Np09RH&#10;6h7kuMRKwDGpz4Ff9mcv5rMwil8gvc87eQn1NAC6km4c/JTaN3Bvn49vIbWPsQ/AD/JbTt8DArxK&#10;2EcqIFyJ8l+7WaRpHEQcVN514Xy64EmGDsM5+1L7rI9X8C9EOMdIKdVv0ec1W14MDbwhR9l5IvbI&#10;zH48viE18enjOdqG3hW/xsY2Afp06dk9cXxYXZKOKZF+RbAv0OAc7KUsHRdl+x2n8XGR18t9VPe1&#10;0Cfz2KjQS47hkPn0KToQ/LD4Wal0MRDYY9+3pkrg4cAQEUzi63bngfXma7VusfjOO0WKGMnn8/A/&#10;Jp7QqPLULrY5bKXdpj2YFktxsoh7kDJbgO6+Fjw8vkDIcilcLLSabBWluA+q1GJVFRsFRevz+KA0&#10;FsdVTgZMGXhVlHOG4ud5Tw1E0yVar/VJUp+bzea0P/0k/K2Z19KRfYHaB2861NRB/sQZKZDI27az&#10;SQ4ht2fIVngAACAASURBVO+p5QHUvnbR5PYFah//LYi3t/eYDo1+g2CfmslLct/29jsB9mHWsrN2&#10;5MPevk4R1T5d5EU/Lv9wyT2Ry6NXbx9jX/zhImpfpMVP9/aRrUO4T+U2B9DisIFHTgjbQVQLinzC&#10;e7xojluJ7B94NNUC/QfTQ2/yi6tXsdS+I5H9Au6Lin69MVCxndSL3W7ZH6p9WWJdf53PK3gxXg0z&#10;m4dQ+5TYp6r0ItkaCMT12X91P5uAfodEft5R27O3L8O6m7mpVTv1WFrsi0p9/dW+Hqqf/sLc90NO&#10;71Min9P/jkjt88F9KrxP2A8xzy8q+nKOS/OTsclJV8ul4bKLUOUl3U9a+JjxcOysoT7vaRgQA3UX&#10;nmI+2Uz7eQ37kdrHec06AcXfR0rt0/Tmvlri6qdV6jY/3oHvkdS+FfZtjm2OyfOydhVNglrhzHib&#10;IkVeEPtQ2TPkx8NzxYvri7WpSq+Jb6GOvxD8nDGENcRwUIc7haeqclxMBY0J5DSt9n0rKUCDHmHf&#10;NGIfUh9cKBYhWK4IexD7eFyoYF+R1S7APuhHgt+3O0B9ED5BY6TaHvvwpSH2wQwq7GBTkp5zcsDM&#10;NnYgO+6TE6zgH1Na2YliqslPde75IrBgXZr7PPa5urFzZFifh3CfA0LPivrm2YaS4LErEM9cAUcm&#10;FMHb5KTuwiw7hbYHV/s+R+gbvrdP/fxYoW8Itc8WeZ/7xiBqn1qCfdsmT8+pfaNW7dNOXmS5pqvx&#10;+szlYlkHuEScvNtZD7dsFWj3K0ixp5OXwS+z0BuqREJ9WOSFJExS+5z2g9gHal8J4lsa+K+Or3da&#10;Xz/k82DCOBOSjErtO2S1z2Be2NlnOW/wR3b3Eaa7RMBvn+SnkM9wXdDsF+vtG1bsM6DnnR2yOs03&#10;Pmk2zBSPL949PPDTxl360lvM66v3KYAzyJet9bkuwIE+Qwi0L8lpl1+ky7w6yS9T7LtzzYt9g6t9&#10;1NPH1Keg73SIfVLsBWevG9bWarbG1ic5N4Q1LAY/oT7U+djcasFPcGn41D6VS6zAz5Z5TcqJ4r4z&#10;jH2PmZG7mvu8LcJwlRsqnPG8srv9st25lheVByY1fMSTLSFhX69JVO1TzEdNfuTkzcpu8ahHhKeb&#10;+yJan9R5gxgXjZ3Zp2RCJtavArXvEUjV46IlTOkAfqXRXPCksPKah/Gxy8vUYtQBUMHuPLTgQus/&#10;zIUnLsNvZZwfithHLx7uFW0dwDKlQglKxDQFAgNaOCma0ppN05zJWxFFRYZ15J3upzhJlXpdAThN&#10;fbp6q6zCtr6rU/n8WDat9hmJMR4TYx4z6O0T7Ou024B9FYN9hzSTF9S+vlM64MOrfRkyXj+1L/zx&#10;C9S+D1999bk+M3mXs7GvMbDa5/y4kNtH1IeFX5XgLEktTu2j49gDHH+4Zd/FF5R5TTxSkNsnlV7/&#10;2QOF+LRPeyWw2cd5yOmfIpspKImC/Xxvn68K9oGNiPdUYCmV2nckdV5HU4GLuLMPtU/evPDZdmLQ&#10;t6/ePm/OiEJj5Hr1Jg8i9v2WM/u0VKskPvkb7nQ6t6iwQlnOQn6vkbv39n5xz7g2/Lf0JLZ+pBfZ&#10;JDqTe/VAGJf6hlxZ9V/9GE/ehjKvF/cMADrWu3aoah9SH0OfAT+l8jHqOWcHh7ist+C39KfJj4BV&#10;S2jeo3Xd9/Ipa6vq9tPD2Q4wqEMmk2lrh55jYWu8cw2f14yIFdR5tZDHOMt45mTJjOcU4TAJ5Es7&#10;eZXJ11/p3RryKk2XYvhUM7kPr0ipfZza4tdFJfZRWx6Xd3U7X9DbZ8y8/tqL/hvBn+e+jDJvhPqI&#10;liLYB6dNh33Q/IQdiYx9pQJ4ayvlfKuE2IcTpDBCtoSjdBn7YFoUGHJx1AaiY6mARV58VxT2ARCV&#10;Sh77eBwHwhmcOnUOsoM4zWZeCVOte2XXUWftHL2KvLrsakRCvtaVgLXPV2Ofpj1W+waYAaypE3Nr&#10;CtDP1+12aeJdrdKF7EdEao99B+rtO9ZvJm+st8/8MLmfqYOofd8HrGz3VvuWSwx+nUKIfT6/r9un&#10;ty+W8uyjWZz4141P6ShkPZzk9jn0i6t9Cvuc2udGdcSC+wJNCXvUxNtBBl6l9VGfH7VRNIX7HBI4&#10;L4cS/iK85zNPYtQTpvYdidqnaMpvpwdoDHWnftqbuWnK1DG82udKvNlqX9q2azb6in0fSmafUvsc&#10;9pGmy6qvx/+GF/3efOLj37/2b/uEvjAiRal96XDlYT8c2GnIZJUvUAMHwzqrBqYPd4Vdfmi+OPVD&#10;Cu8zsBd37/Yq+A7Y28fQF6p9YubF1j5o8XMiH1EfpzYvfvOby8vHjv3N+iZWLcXLgbqfK/LKF9Pr&#10;p9W+YYOb7QhaojdjzA3DXBT3ubxmL+xF6qneJqtZjV5dD9ZKg91QUmbkVdowQWVAyb5Rz96+mPSn&#10;qc2KfQEBBlbeQO1DwS9u5fBqn5xoTXxLIE8g5Wi1r8HYx9HIhQIJgzihtwIjJKDEC//nNCBnmcfE&#10;U6gwgQ88CgQPd2vzsNHG8RNwZiLMo8IyCIHwDNpF/E8MruJ74BMmPmeXdcdxzW4JZLGy52+WV9in&#10;I/y87mZH9lpoM2kuFsu02ifVYD2nTTOfQJ9S+yrZap9TDxn7ysVat7uN405q3QrsC7DvIGrf54Op&#10;fdrJm1HUdVsxrbCv2vcHwMostU+wr1gsLC8vN33HH/JXTWt1mPBinbyk9rmKbdfCXNIIB7a54bvu&#10;JkYDjD8c9PZxd19o6tDdfW4mL4f26QpvXO5TghVP3QAnvIh6kNLMJCfne5nQBv/GWi280lh5+7p4&#10;g4BhzXydWGrfIbOf0vpC8S0uLWYwoGZI97rSj+TjXCIPOHCF1xR6w2vVWF5Lhf3JLxD71F+e0/p4&#10;PB9LvXLhE01+z/AUj9f2B32pfUYEHK6qq3YZPrM7D23F1D6fEeOx9cTU1A0X1RxQXy/0U1HNw6h9&#10;UegjqQ/VPoQ/L/O5ibx7C3sL905fvXPvm8sw33UTtD7EO5w1AYTEgS0e6lR59yDGDktCKQ1Mzy8z&#10;oSf4jaazPZckWijUHgmGKpXkx0tkyt64xYeq2JZeNd7erzL1WmPm3Ywn0h/7eG6HpLjE0c+CX0Zy&#10;n24JlPTnrLRm0VjcKVcP6XB2Xujte8+rfVz9Ja9s8SJhH4IMDNMFEQqxr9Eolwswg81iH9AhZC5j&#10;4DNM0wXsozoUFHV53gYk89F5s42/vMJVUlYlYY6xr8Kpd4b6uugdYdIS1lNVWS8BOqFPddoF2MeN&#10;ej5gOZ26Inqjhj3LnyQS+j/qrpyRN6byqQkfnAQDhV0Iz9mGyOb5fJn0P0gwPCy1z1g6BuztsyKf&#10;VfsG0PvSB33/w1df/bDYR+1L7UXsQ0yjqWllmpzRU+1DJ65vzitIOXdtm0q3mMqHXGfUvoaM5I0/&#10;HPf2aZEvbe8ol3Vcs+nty2zuC8GEsQ+9vBh/RBBA1MfZLtT4h220fKVyAfSo8AZKFetYhrtcap9/&#10;QocGe/7+NFE5/DK71aH6nYrfL2OSvYXcpc7xi+HeANRn5DwNeaEr2r7V+xH7lNrH5MfYp+u9An+t&#10;JjX6qSzn14bT/EKu6xfON9SHpzy7byjPxnAUKKVdzYW43kU3rw9tMRaPbOrD3r7oVF7PezHwcyHN&#10;1szha7xo6BWhj0eyLewtVBcI+07fW/+bRqNM2CctfVTfVRqf9nZY5ht+SJup8RplTzt4HSX5Ci+q&#10;fZLXzEcrjgrTAI2R14mYvZ+bbwH0Jubhlynrmm5G39zXe2UEuKRAjKfNSrVX6r0K/wDvEPGi9V29&#10;xL2bsnJ45rNnWxd9Z7uSAFAU9k19QpDVZdcEjNIgyAEeAXtvrQZzNQrlcq1bKGxBJjN0oxH2ES6h&#10;DYSzSGiEPDcawlXoDoF7Fkak3VDjbNNTVG15MLIDj3A9dtLlh3DqEpWNWTevsM30+MVn7voVz9hz&#10;7l2Hesb7oW7u+vgsZcYfMOXmJf5k7IOUnPn5+XIemkJZbz0ctQ+hbx9TOvREDjpE+kclHbKX1heq&#10;fVjk7a/2BXup2oqS21rOT0vr1dtHcp/odYVtqu5SAvN2t9bFO6EDEQa7nAidc4Xg6MOhkzdT7XNf&#10;uchLtV2X3mdGdURoyDpNieTo35FX+1x1TwZ4tDrwqxikY4bezyFmdKTVvnRq3yGrfU6h82QUSH+e&#10;1wa+L5ZDtXiaim9Ja339mC94hrG6eE+1b2ixT3M7uXncD4EM7cNt/koE+EnjB088oclvgCY/LebZ&#10;/b7AO0wNt58adwRCX+RR7JOydHliauqVdIW3X5F3f2qfimp2ih9qfcq+ew9iXKjIi8i3sLBQXaje&#10;u3fvoYdOnoQIv3vrt1rMSER8KPdxedd4YCOTyiI7+yKRIjVd1zWinyr7qp4/O6Yj7BMMeMtaOvgF&#10;9XnCaczNUvt6vGY/GlhHMg+i9vWIa8YzYyD24elSmvKkIy9i8kBxz8/jzSA/b+EN/RyG/NJeDpkf&#10;j2crHISh1b5WBUehpbAPLAY4swOwrwThK7XaRcC+xqhS+xByMI1kvtbttqmlD5v6AOqAatgUTAZc&#10;ehowogKGfjCaOqXOg2FQchWW0k1/LPepyq74aTXw9aC+kNKkbc+M7TDcZyS81J1bzoyrfTLdTba7&#10;XZhyQtbp+S5wM4xnwJ8deLMqB5/SEQS4DNTbp/Q+N6NNiXjpzr1ewKeLvO39qH0kxAmC5fs4eR23&#10;bXdr257lOIOZk5jpOLiJIbz/n7v3C43zTvM962pgxjdukC76QjiB4PRNORCYgya7bWF6L3ZSYJJp&#10;qL1wQ9O18jGEEQkVyiZwwI2T3LhkHcTp3o4gF4kVefrGmDnRRYMHOlva3rCEc+FpTpqoXfScBqVm&#10;SMPZmYY1ghQsz//n+f1+71tvSbLjPj/JUv156623yrLej7/P8/0+263Kp1Mnr4l7luhing4t8gYz&#10;b5D6qtS+IEal2MfQhyBAvxvoru2F3aywWw1+BbUv4RzX2ndcuc8/OHmOVHHkmWrGWmbOnX0ACsqk&#10;9yW1aQO/+A43Ij97h5wBxr1zPgmHdh/e2LnFPv2b8719UuPlAS7YWU2/ZWmeC1796jUZ4Hb5crNG&#10;v1IV19BvLkVvptP2e49f5xPSU7lPAgP1Wc/BsI5CjXcm+IUpHS82UvviiA5f5HU1Xurvw1IvV3hv&#10;/i1g35svvjiEO354OL6KGhTYeCWJWGq86UcypWNuqS8jNUdFscbrjR28rY3pCAyVclaKVexJ0ZHC&#10;lTBndl9xtqSKX8OkGv9iffMit/bNYj9U+/SM6U6eHv8weQTssGjDuO4D/FTu+0ia/BJDh78rq/Rm&#10;yOdasQLx+SkYlo4ci7znv2Adix+BXXpYdoSM5r0p5CuPx91+FyL/xmNMYVbswz0CtgDGDSClhf6L&#10;2sMsutEIGgURiMCmgKSDu75yBXJcoAyMIpIloujRWjozIxXhpRp8tcLbj6kr0UZrFg2Z82Z3OAcH&#10;ezeMzcLEXfPzZtgY4XGGuJiNcuMb2zjaWLEP8zmg0g67GgxORu2zuOYKta87+dFPfvLLXqreSSBQ&#10;JMSKPdRx36RW7WMn724F9rW2CeSwTtufqfYJ9wnUcRFXbzwjFWCeAKxL/LulpyMnb5Ldl6l9YSav&#10;gz5f5i0beoVfpIvf1XaN++jfFnRPgC2KnyNiX0Mfb4F5GIywtS/A1rHgr/w6FYngSClyOSiePmK5&#10;XvlTYta9+UpvGtY8B/NFRPYFabk9GnUVA5trfYcLqdgXyM9NYJGfBf6/gGh+TH0ww+OL8a0wuvcR&#10;5Loo2gUJr+jcdcBnQl8N7TXFt8cNetnTeQUyPPP33jp/q+TmbbTmUvuowrtfdHQQAPJ8NpjHe/Xq&#10;ATk5/vZvr4LUd+rdd4f7WP197r1nV1dX78pEXqnwRtHLDbE41oq2i9To6rW+jP7WVt2YDnWD5Dpf&#10;BlVCc1TkpVexWlYv+TVTQvURpw/Ls2dSpPBr2Trs1m/eeefCS5mdIivxKvZZ6ooO5y0P6lDqy6by&#10;iqcDBb+S2udlmch9sf0IaGPXqX0LoOwx9qEktzGdDhD7IL95Opj2APvA3jFoI/bBicawD+6YwkOg&#10;ObDD2Dcm7BsL9vWV/6BwbNgHLuDuxJgouCLxgBT7ErXPGgP7mdoXgUyG66aMZpF+CnmKfekwDpfU&#10;LEYRp/YV+K8MfoXJHYJ9ONq434dxjAh+9O4+QbWv9ec/ahGG+16+hAELLt8o8/ltAwVWWTqQ6+An&#10;Lah9GLI83dvjdrxWqwNXNuBaZ29vjzTAvb29tuvtgw2kUa+tgt2ZqYaxbPdhFh4XdRUcsSTsWv8q&#10;no6dvF7cExndI2Bw8gbwC7N5i1PaSOazYWys+iFMMAEc4rDeXmfS61F2up/k5YSiGbgXb4pKnLb2&#10;eXVuXqiLDw5XXXaLBybPYakwV/tsDsTo5c+r9tXQn39Q3sfH7uG4i7nWRSf2ObXP/U1acgu2+Qn3&#10;QVcnerlJ/mPNj6d4wHqfp3gEwkvAz/fy2eWsjFvW+I6Wq/eElol9+Jr4deiwjnnsu6nut39stY8n&#10;dWBAs7T3YVPfVcU+nNL2w9EIxLNVBR0mpAT8knY+gqEjWzpYnYtZLr6qm9V4cSsd02HdezlCFfU+&#10;/i6vKt5sm8lr5dnEOfS53JoyEeqz++MLWS5O9UweGHv7+BzJEyd4dr1X+zDBroclXCvxRubD6q6M&#10;6AjgV0xwkTbBQoG5oLLETDGhvsFgsODUvl1q4wPysHEdiA3g5ehA3XaChd82hMzh2LXDww5gH0/U&#10;ICkMyavb5f+UjkbYmY6/otB3iBzTHgwQ+mCKLw4bULWPC58a0ALQR++gP3KW/XToSF/ozfwloccv&#10;lm9TA4aSV9DhbByHFnqN1kqSYmC+mlWS+vB9AwkUA/swvRDAr/NRwL4n0NvXncCenNpXCHEpCXwJ&#10;GXq1L1wnta9U/TXWgiEaPFoD9buGCx7lrl4LjMcTP5JEwFbrmtWFt9vTvb2NPkHfLgc8588SmS+x&#10;dxSdvGbmTdy8NLywBDHsymWxD+Ix0atrE8gOxzClA35GrI5YCuybMZ8tilYOuFxrX1qgrcS7vIbr&#10;qaxMhkHcSpjKp+wlpl/3zIpzdvykGlZRYTXeVcBg9qDkzYqV3FIh+IhiX5LXLPeorxehj50eXPKl&#10;Jj9EPyQ/wD7Lck4VvqyXLyvuzu7la8Z03xj52bNbkMu58zyswxV4Gzb6Sak36n0zcvtE7cszXLyL&#10;l2q8V0kePPXmqRdf3IXGjfFou48lXoxpxrG82OAXp3T4mOYMpuZbSY235HT1cp9ZPNZWVy2vOdH4&#10;0v2nal9kNZe8F5eOoMOpJTSOo+pVVtzjtEZTIJ2YmW4UDpx3jL19zHnOQpuKbxRljHzDjgwCP+/u&#10;dWKfq/BKmTc09tE0XhvSEZ8uO/k6S4ecmKSGuRDVPhgQi5ZdXOC77d8U7INRah0Q5ADFFPsmHOgH&#10;0KWjNRD7DgP2SbgsOEJwCgdQH2EfaFqkk5qMJ4Ikan0a6Gzlafqg1+Si9qTIG+HLrlkuc+j6SzU4&#10;X/L17t2QHu3RsYx+dXKf25g1SME+GnTXncApHeObEfuO7+RtqPYhOZnal8p6kQMr9L4oFIYewAk6&#10;ecmuHZfDLPmRjbd+VI+A1+Lm17qdjPFa1yS3WdYIVcYkt48ne3RwkEe6tL7rO/pm5PZ5zc91+ZUl&#10;P8YFH81LuXzMRRLfR+ktlNyiaX4uvCXCQgXwVXDO9qG29s3S2mKschEHcwNFJMzY4pdqkA68qlaS&#10;zIJ0jF5oPZDCNhWHk94UDiY/RJu7Zo9oks5cLfYFYHdOXjd8xZy80veZVX1H4y+g0e8yj+1V8it7&#10;NEJptwr2ir18zFNPqdpXBL8HDx5AmddW49i+0NTXILlvWDGbDZ28KPcZ9v2t+HhRNhyeOvXmi58g&#10;9o1G7Y+RODSpWdU+TWvOevuO4OB1uOOUuujpiHM53AXhQslrfiMiY/WTlVjNGhMr01ksyqb4aOkU&#10;TB4fYS6p8fpjmeHpWObePodarPLJ6U+dHVDK1CqvDljzYp+T/OyztPjR5Oe97jU/6y8sGzpEkFCR&#10;KVH72InL2DeF1GbI6IPTCcXvkcWj397efuaZZ65dOzwE9Y71qCmAIiSz4LPL+YpOS3zkcK7imbtT&#10;CHkh/Y9otoNpxQg+UCgWDYz8ovpW8pA5tp3Ia+m7VkC9ThccFDoDsCM9ztBLLbqpi8ONYasZ7zvX&#10;SsCQHMoSR92Fv9V+u78BqTfdfn/0pHr7Zqp9qd3D63qVap/eX1Xk7XaveebSv2G99RDC/Azg5Lte&#10;ALHPbQFXU8FuBG+rg8ERF5cz7MMj8I9XAhwZ9fkOPxH+BP6S3j6BPivymuBX0eBnTCPnebmm5k7R&#10;09nHELWhJql9FaTjUvtycS3tjkvuqaDECmRTIlPCGgkzcXE77CzmDBZUutAICG91AUErAW/mTaGm&#10;6y82m742S+z7kbfxGu15iOe/astvybgPx7XA7fDliy++SKZ4fKc8wK2BkaOSpp4CppsT+h48uH8e&#10;uK8g7VWrfSzzFVNcuLuvmvyA+fIcF85sRj8HlnnR1Htq60VQ+7a21v+4ffvg4IejkUGQRz3tcQv2&#10;1kT4O0p+S2x3yxKaxdzhQ/v0IRTc9zvKa/YAWf1UEagSO0faraiviwJfipEvOo44o8b4hIWQmnCn&#10;2196RYq8FcG2gnym1Ym9lyu1aWMfs55Ud6EsjKVhokKMfNHhHLKrKrUvVfwsdIIYCDjGevt+3tqG&#10;8i7xHk4G63Y6X4w4Khaa9CYTiO+DNOZud2Fhd3f3cBt6/TiQj5Nb4FF4AqbfX1SbGh0i0II2AUZg&#10;VPs2pm3sYOvp1BEY+ivcJ4QGocWCe/RK8UVJzx9hXz9x8xb7+qQlMElOcbnLfipvDG2JUDiziptR&#10;XXFMm+sGVNOJYR84vzHKeuqw75tR+zK9rxzZEtU+Y8ak1gtqXxn7up3Rtd3dEbCYYBQJfnDUI9nm&#10;8Bqc/SjP+dqoJxcOdSd6NWE83AX+M6B+U64kd7K4ZoY+/Oh0RjCKsNvvXNu9BsfmtT2Pf0Ht63on&#10;b75ciEtu6TUaInTZ1i4/4hrVgUQNJPRTqc9VeYkeKvgvwZfsI03tS5S80rHOr/bJo4T0wJJMV9CO&#10;q/fm2ycqY/JU/EXUvqYmjoh4Gcs1UfuOsljs+3Pp7PPs55nPj+YI7Cf8R8P60N7L4Ad5zm6KBzb6&#10;/bey1ud6+yqKupX+3Ad/cuvcW+ffNdSbnduXqX0vzq32+RAX5T8ezSbT2QD7tk7tvzgcbm2deu67&#10;23Dne6NF7tOzuRyk9umnDOuoSGqez/WQOG+TGmiu9flC6aqM6fhMMapWOIuwJe2Iy6K9VVtULL4v&#10;3Bbq3HSvPUGmPqb5hOXnKd3IuX2O+ryfAqWRoOq5SW0k2gWxjzv5Zqh9LBdWTOmIyX10IHgGNaMh&#10;+CMYq0zt+3nrFYY+kPlwYFinB01FvXEPVLsOeC6Q7jamjH3bh4x9AGqIfVAWxpJtt4vqBJSi8He4&#10;vgkQQYxvCqbMjnGePP7K+qgD1mEoLSOEDThNBjJbaMiv9kkq9VmbX195z9V4Y3tfEPCSmm0+nFc6&#10;/XxoS90qmXM93oULeoPHRzOW8HwT/l8Cz0xB5emb6O1Ltb6U9qKulxR88/Ee2NtXimvuBtpTsa/J&#10;Sjfs+y8AbkRu6m2yZ0vVPt4w/fBTObzal7qkXHOfFnm3U7HPZrTNFPpI4ZJmNbiAVUCmAjZ86KTW&#10;k1L7Ymtf5uT1kJQg09HVPuG+wIAFsAwHkR1DxTPPz3xxxK5DwQZq39z4t0B98Cb2OeKL1CcmbhvG&#10;knAf9/q5OD/09449+f3rb37/e5rcm+FeUetz6Xf/A61z59961xt5m66st2+/Uu1j4BOdj+q8/hrX&#10;e3Fm73AFvx2srPC14crBwnuLawerf9i+nVCRkU9e3HWopOLfXCt13ka5z2t93sMrIqCN6Ugoy6JX&#10;suezV6c2FDQB1wGr5TaX7rNBHoE7Uw9x1trX9D06+Pl/+HffcmqfnOHkzMJqXJKqnFs6ep3OR2Lk&#10;AH2PkA9YkL5Jc5+Ig+oLkRjAkrNDDieeFdUsgSXdV7zaB9VdSlWZ8o54OC57DSigZQrjevF3E6BJ&#10;uw3u3SluAdiHJ2sgGEiW2AasYycvwSA+eQfjXQ7xN1Nv3MGm5HFPsU8jU4D7iIci9rl5qN7K0Xf5&#10;KaHHT+2/An2awpw4OBzbFdQ+zYxpXOJ1rpGy2uf6D22/EO3NnZ1Y54VGv373G1L7alW+8HOfe3mN&#10;+dy/jX/+Cah9FVl/rKH5Im/4yU3JLUc+hjnuagj3u0czzYnap9jnNXH/4eP5DPr8l1Tzq+ztC1Jf&#10;xZw2xaQF4D2QwIQQIvYxb5DzQyjAesOq8c+gpUqFs9a+nKbMYusfoR11OZYlaCX9i+FxeFgJ6+Jb&#10;E/dZKOkWmc/Evrq+wqqbygJeGtUXme/IZd6LeKoksc/9hZnU57kvk/p8V5/YOyzRxdgPp3jA+huZ&#10;4hEilLVhr0B+NlftqWrXO966cf78rVvvvvjirfOfSIzfPOgnNd4aN0dU+0Ts0y6/dHAH8t7KAX0b&#10;3n722T/sjg4ODn623VOekQqv/1T4C0LXkYJcnIPXWTiSwObCYDaKacF7XV6zeWKtQI1pgw0OoxrA&#10;FOh4Ml24K1cHJYhPdx1fqie+xtC3trwG/47e8AIboo2cfPC2lMqwGS/M6GC8E3kvWHljT5+29vEH&#10;iH4ZWOrgBKf22elPYQltu9sB+zauEPZNp1RjnHQV+wYbFCc8pTou/hoi7NsA7kPs2xDsA0sCJEtg&#10;kRfbz4FO4WCQx3odkAAR+6huAZcnEywxDyi8mXrzICgaFD9xeLgiGk/mCCGEbQW8jLpih14MW5ae&#10;OgI72ZnPa5ml9ZUzmRtToR4GXeCugB7N4yLZ7xvr7SvLfinoyfX0vz8lte+XFb19TGvmP7JHRnxz&#10;DhRZqwAAIABJREFUtynd5btKH+aR0el43VDkLUNfhL0AfJbdktg6YpFX85q9m7e+rc+EL/JxMBQZ&#10;LRDgIRea2qcykKvw1vo6KqjPUvuq1b7i4xI+C5+KjGF/Dvzs9mjETfJfPOL5Qyy5fSv0vnoMVI7b&#10;bqz2lZD6qGKf/+uLkl/GftrdR9CHUp/erNhHf8ZEfukUj1juDQ6OJuM3/sSWuVAevXX+/PlPzp8/&#10;fx4Kvk2xL4Q2k9JX09tXUvs87+GUDv4DAh+O7MDrf9jdHY/bV5fvLeze9Y1sHFAcaS9t6fOFzvkL&#10;vC5V2Sy6sb8vS+yTLTSv+XZ08Woa88z5a8piNdSlAc/JrZn1l8MD3dX0bn7VNcsXy+UrniP5lOYL&#10;kCxVJBF+otCJkTfp6guLWZBdHjGv2XlCysM6ClU4gz51dCD2fUuxb2EK0Afshtkh1zuaqQw5LpDm&#10;cuXKRh+ADmqQ2FMERtMB9J51u1jn1dlp7XZ3gr+L8FVMOqEK1p3AsA/In4DfTTS1l+L8/h6KxDCJ&#10;FrbCY4QCshCe9strJ58/07YZ+8oeWpvrGzQ+0eHUQiI05tS+QsreSS59UrYa9+VHA7BvdAgtkdc7&#10;36TaV1nwbaz2+bswwOWfS9wnOGYImI4YdHpfQnhhE//NaXsJ9Umjn0v+azVhvtS+qzEuQe37/2ar&#10;fdLbV0xwYahRaUm4r8ANLPIxDow13E16/0rgl+FLym8htS8KaTWxd/UfDg2lKhzTUSrfB0eRJTtu&#10;QE7X38dqYd3RlG7y3ObBLu/tmwfv5hT78jJvKPF6Ky8E+WBTH6t92Nhn1V9OdWHN77+8dtlP8aDJ&#10;GVU+ju/Np/D9qTAiSZc7j26cf+v8jXM7j7DgO1+hVzmvRu1D5HPUp2qfM/TKhDYe2UEAuLLyF7u7&#10;r/7w6tWr98a7PQE9mctWBr9Q2j3ySiKVC2KfoaApfw4LNa85EdDw8LEoa9XcuqMoA5im9hVfZsF7&#10;Uf8s+XDghkulEYMsLUGqq9cpfSLSpVaOLJSZyr0Vs9kk79mYr6q3LzkJc/0MxaVBhn1o4r2yMRj0&#10;OtjLx9i3d2Xvyst7L+/BqNgr3X6/N4Y0Go998FqnEP4i5dVBuz3p4n85SbWEcD8TRiaQToL5hNha&#10;j5cnGMg8gIJmR8JmBIo4rjkqftzyR0Ms+nAdjb9eNrPvBn2WxmybCu8N2kCYrhEw7/ir4j8fCJit&#10;ippwMkWELR5dCTcRKxBO8ZtMDp9kbx+u3/2ktKBxI1l//svyln+ebfk7sPH+5Jel3L5Ey40V3lzR&#10;C/xXYr9SOTgFP/x0MS27NVpfwnyZ2hej0EORV9v7LMMvejnKqh+zDANGovXlQW48s0vqvGoEaZDa&#10;nFNfntqn0tqRiM/RmYl/hmkCgrmq6Hv73H7syOKF8MB8bzXM5+7xpemEA5MLpagW9yRziX2twHs+&#10;cdv3bAb0Q77rgZODmvrwOzf6eeoTtY9qwj/+KpvfVvXxp8JxRxT8Hjw4dw6+3jhvBg9Zt259cuOT&#10;V27dunXrk1duJeVd9vFapbfaycvglyGfU/vAxyFDeon6hj+7tn175erVq6sLC6/muSTxeubkSAy8&#10;c1Gg0/q8yFcYzGvpfdLbh7doXnNGU2GmRv1B1RR5ra8vLekeiXZT+24pUaZwmdQ+fxbDpjL49R/L&#10;rk7u48Q+V+XNGFANvUlvX/T+6sAPD34B+ARIw2nWVTG718477GPhDsy343GfPbrk7qUQ4T7IfD1g&#10;vX4ff++AyQNb70A7RNZTDMNNOxMoJiM6SWmWQArhRjP5pKoLBNmfTPBUzTRkNV25wdl26aHCgzLd&#10;Ix+R67EvZvP5VBe44CbpOv9HU7GvuuevvhtQ2/zwtXD/onT4EeUj9j0xtQ9hDvgs//jJTzKY+2XF&#10;lhkg4i4rhrOpmktA5UnP1X3Tfr0IhKoWBs6rlPvokkt56dQXea2JL53Cmyf3JU7eWOKNkl+d2ldJ&#10;fWEp4NE3ndxry0FJRJYKQvOpfb6UWuGKnY/8sqsa4yL85mXFKrUvHlahwDzHcZRgMG/vK6l9Jyf2&#10;XUt81wXYS9U+BDnojqac/x5cRCtvnNrmNT/KerEpHu9cvvCbPzv3nZPQ+v401D4JbXY3fA8KvgB5&#10;n9x4E2S/N99999b5t6D4+9Zb+OUtn/Lns1sY92qTml1cs3PwSkMfIB99GRr33f6/n/nDysrV5avt&#10;hZ6JW6r2KfLF6u4xRnMk5FOy8Brr5V5eV/yl4dK/a3VyhjILBhasawGsasVkwvzeI7zYeENhl758&#10;zKAp2GdaH1kJkHtS8NPIPhRwSmLfdV/eLY5mC+CH+wrQp8l27qt1+vGp0UaRda85te8V8FAo9sHw&#10;XY996KzA0GnEvi7+AgHsQ/zCcixUdql7T7HvervPmhmeGKWQORD5xGMf0hm0tjE+s52DT6g0qpda&#10;73yNF/0jXYTZKsMFKXzBmBHuYw60pj/t7UvHqB2h1lu0c+iz6EWn98kbSL2Q8rd23N6+i/P09sH6&#10;EREag5r7zEQ8grzkE27MxD6+938pYJ9Ck5C96WmZoOforQIgs3pwpD5fBE7yAuehvrTea40Ixdw+&#10;g78U+RLyy9LwtORbUO5E2VPUY2bw0Oce5kmliod8al9hTMeJMJ+/4F+qhfgZzHmqKwBfFhAz+1ia&#10;oKC19/kb6IJ9Ly5DxTnEvrS8m3T3ZV5eFvRQ7cNecFpU6g3dfV7tg/XFaDw6tMm97+P8toZJff/D&#10;rPACbyDk8Qeh3v1zO/fPnTt3/9zOOQ13JuDb8pl99VN5pcMvqn0KfaLurYT16sXdvzpYW1m+evWH&#10;F58LWSYU25KiX9LXd8SkZuUer+llRd7K3j7eYlvGdGTF0+U1bewrenCbVlpLzo2jvtiZBd6KiBjC&#10;vqCkATEgITkGQwLzFl6eyBuqvXKx1+lxeVd7+2JrH2t9YONIc1y07coUxuLplb9e/8ypfa2/b3cn&#10;MOJxNB53J+RvINHtOo6MMLvtlY3JBE9DkC+C83s15ATGiuH4YXwEGlFp6gYeqOt8RBPIYCAGDuS5&#10;wWCKE3hJ+tOyrsK0/RE4khNvl7GvMHxDh+tqHkuCfTQPNwlhUeQrSH0F10g18zWw/fpjlv80EPYp&#10;2Bw/t++ZpmrfoWBQCeZKGp4AYvz85U9yPmz9iO77QUWRl4lPzTrWnpeAWwDAlAaTa7nUF9W+PuYF&#10;XtttCH3ZKN7Q29evc/KqsSN291V6eQN1aYdfiftktpl1BDrVKHuQ17NK+BMH8ha76Y7AfBXklxKg&#10;F/V8SJ89oMh8FTpi5dGUYTB5i5I7vMhXi3XbRxP7st6+wH0usiUYOsDzRS7Bzph6ggpqnzP2ciMA&#10;TfFA8nvfpngcVecrkNSx18PCx/GXuZLtlu89eLBzbmfnOzvfeUTcd4OKv9+jZ7zv1D5kvnw2WwXt&#10;sZn3zVufvbnOat++Bz9t6kPwe/XVixf/4tVTK89cfHW4srJ2cHV5cvFV4RJS+/KhHCnxHTmnOaJQ&#10;kfuSKbxyl8hmcMsrnNf8SgZUaudYXoNpunXejrl77Y607MBrVjoGhN5jxD43ch45CUuVwn0iuUmR&#10;N4zkLS3n5i0uyXkuNfY56iu7OkyP6GMbme/ta6EPg8KZJ12kHdTnSLnjTr12ewNiXhj7uox9VMrl&#10;hzD2QS4fBA7DzSR+gjNBVTpMfhkMONSFZpPhABDgwK6VbA37XESLFHnDGbgtYlmkOufjsMa+FO3U&#10;UKG05qbxHm01TnoJGYOicLIcii++K8PZjq/2zejto0+WDXo/+MEPfvDP/xG+/uA/yucPeqX1g3/+&#10;Qb56H7Fxxz5pnyWJzv0d00hmy+TOdb0yARbvLvb2xbIvQ2WDj6S46+JbUrWv6OR1hl6f45KqfE7g&#10;iwBRbtIzvy4aYhUQdaorOX7zCOJqHvKpfQmMHZn6KquwvmwbOCtKbXqxqPYdnrDaZx1+buuo8iWj&#10;eI9GfqGzz6Jb/HQOM/Uq/YX4FmilQe7jee4O+9Iqb/T2AvmNodpr/y0Tze/pbes7eQ6cvc4x9vnM&#10;vhebqX3DW7c++eS7bj37ybOfnbq9TlofL7p8aoV/Rf/V7u7KysHywdWrP9v+7htYRGXmcyNppbst&#10;gcBjIV/s7Vud6eTl7y7/TsZ0/Kj1Wc5TdMz4YmCqcOXgtSbcdwyxL7GsNHmI5h8KXUe1D84iSAyM&#10;edp4hvAHPfpAa6z0ZSVep/b5S07uQxdHJ53IlrcQ2i2J/OF60fHLZNurfVDC5aWlapTwUEsboMFj&#10;bw+mdEy2txd2F0Zjqu5KCxxUgzHnWYJyO8CQmNAH4h/Wh3n0Ls8DgY344LA8jI+ecB2a2FQH9Ppo&#10;O57Iq9m+XcY+7s1zKX2hpU+qvW5AByuBrPb5KR0iBNZgn5pOaniu8IgqRGSJUn9m5EcHtc/xk1L7&#10;lP78D5W7jf+2gom3uPQv1l8o6c/ywynYh8OWVZY2tS8pzhZ5L6O/gsdDSsd2x1wf/n8bYS6bF9Ib&#10;qX0S5JK1smlR1cUG1y6Q9Cz/LuCH7s2zFEWkVDJaaO0rpeMdgfs8WhWkvxD4V8tjGfOVDrH5kcUr&#10;RnOe7hKUMyw8FvNFse89Ij5xcYRhvK6Knw1ng9+qlPDe4eAEwT2Dvyr+w7u+ivPbdr6TDd19Mquk&#10;7j0WtY+/NXtxDx88vP/W/0Gcl6LfDLXvlgLfrz/5FwW/P8LHJ8/+8Y/PnmKhD7+8evHixWfevHfv&#10;2WvP7P7VyurBwfLV23+9/RlTn9g51lx/X6L2JdN4j8B+ptwVWvoq6rsh9WXVxnS0CkQFL+HjZZT6&#10;QO37plYYQ9Jc7XOCambp4NgRwT4JC8YOfXV0FNW+AIIS3BwlQN5QNMMC9Lkzt9aYnScyVKbwzHfo&#10;1b4JmAjoQAixIvYNCPumMKVje3t3AedoERtNMVwZEvwE+0jzg4rxCNL7QPvrQE5Lgn19wD46rEkF&#10;9kEIoJaBfRW0n2HfwGlsLqgv83OIg8OoT/v5DMXMzVECu1lKXnpv5dYuZFo2FJOKNab12yek9jXo&#10;7UvvShCvnORSuRLoq2M16+2Tqyz70Y9rgDnFtfLeXHG4P0Pti7XgWcRX7O5zU2Pqe/vY1Zv091Ws&#10;XO2rMeViJbfk+YgMmbFLic8OQ2pfzWS1uaivEZEZfckxBjDLNndmkOMyn2Ef3+48HXZU8fCOTX6J&#10;jdcFbWvpPrb2RehDbOthwCq2XUORtwejB4X6qmnPqr1ffPHF6DDObzu389TaM06ACNNXNnMMybm3&#10;XnlTe/sKal9MdBHoexOg7+t/+fX9F9bX1x+eWj+1/u6pU+vvvvvrVz755I8X/wifz/749nA4fPXH&#10;r1589tk/Xnzmmb/A0u/t2yurK2sHBwej73529+7d4IINkt9Jq31Zal/S01eY0hZSUOCm5ySvuWiP&#10;wCo1Yx8M4zjKUSa7FGtLo8SWzLLS0EdiYE06a9rbx94EDlGGsiVIUDJlApU6sd8G2PPfPe9pcDPf&#10;SQPd8qC+gvIXJ/KawuHrvP33vNqHW0KVFo4cF4SyYJjf3t5N4Ie9vSkM8HjvcAF+rYG3Axr9roDl&#10;Azfk5D4a7oEQx8nOMGlpNBr1elAW5mEc6B4Zw7tHx0rYp7bNwELJUvijszYsD1G51udMuYZy9Ceq&#10;fdHLy3dWd/dFMZDkOhXtwuY1nJg0I5pbxWFf/0mqfTUfJe7Lewki6umowm4j6tOfAQR+c+v6wmxp&#10;Pke12ldo7Ss1+83+8N19HvqsBiwdgOlMXpnK5gKb8zpvDEvxGlSjlW7oVCoPLx5wKujLD+Q9QbXP&#10;aK28R/FvhGbFKvJzYuR8gFd9RxRDs+jl/C/iuHrfRTpJgtgnNXlacRovfpbG8SL2YW8fFHnpNIGR&#10;qmF4R33Nl1TDL7YPHfn96+9//9Mno/Y1kfieWFG39HLhKd/C9cqtW+/eetdZOpI6b1y3vvv1d8+9&#10;8PDhOnwA+K3rOrV16oVfnzr1ycU//vGPzz578Y8Xcf363eeGi8NF8noMV1dWh9sXn1O2ca6Oj5Nw&#10;ZsW9IPMtH5f7MshLZvJ6p4eWhP2YjoypoLKrap/OEzmmOaNZJAy/ujChrVFvn3se97Ynah/TSpsc&#10;u1QBpewSyONAUDO1T/wcMcUPL2Nt13X3WYYLCn3c2FdFfurd1STBIHf4rImRqn2XCfvQk4HYh1CE&#10;otyVDQxsPiPY1wGIU+xD2mM+BLWPfbeQ7ILYx7+6GPtg19ONqWJfb6yju7hy6xoQmcact1PZQBUx&#10;TX/pK0Ll2KcTdl23Htd7Q28fT+lQpCtSnzFdgnx1q3x3FjYjh84v262TcfI2yO3L9b54taD21TIi&#10;f40IWMBDi7xUDGS0N+GzP0vtC1Vdp/aVwC9tAZynxutndYTIvlJuXxD6vJs3F/syS28jhuBGvrhd&#10;rE5u57dVE1po7atPepmD+8K3ekSTY7RKdyJP0lGZ2ncCzLfdQO2Lh3fstUBxF5rZ51L6yk7eNLXP&#10;LB1QqYHWPviWTO8w4Kuo8hL8fTEaq+b3NzK/7Slcjw0Kqxl359wjNPfi+uTdN9PePp7R5qHv6+9+&#10;ff/h+kPGPkY/v7bWT72Ckt/Fi7c+e+7d57YWWSUE9FtFw8erF0dh/Gya00wXQ8n3eL19SZXXTWCL&#10;qp+z8LrJu3ifjun4YS7m8YS2jz/+R1fkPQb2ucTqI9p7G8uNAtL8EtTSYScezezrdtsDwBvMLpmQ&#10;vsegxgPaKgq+3JnLCX5+ShsyoS8W26yOQH1VKxSl4EifVbXvcqvFAAJHDsEtuHhcG07ooHEcnc4E&#10;fkt0Op0BFn1xesd0unfl5ZdfRrWPTotg82iDVxceMoFQGPht1IOiLj4LVIDH4xH29pGb183X5WRB&#10;L38pBOHrUOcDSTDtRHjzFV4GNxbv+Da+SR4GO1Mrsgwxyeb0ZgzXyO+Ri38pCYrWJ5M61B3Dqp9i&#10;3zel9hU4Lxf/qnAulnlrqM+msMi/JPF2GJaFq1mXX01v30zqayr4hZJvhD7Hg5naF0q8qvOFKm9W&#10;8jUAiTSXMp/6NmqXo5kZLBRa+07yQ77NQLXDbQZZ3KrqoH3sS4Mnb3qHb+pz4Fd86+ve7PnFPmnq&#10;07/UoPjVqH2Y2uJEP8xcoCQXuGOG3uevfDEizc9P8XiKpL6Tl/u+N5P56Bkf7uzs7Jy78eiGol+g&#10;vkTtQ+i7L9D3kKS+h6eM+OBzfevUqa0Xbv361tbiFjxoa//2/uJwcX9rcX84XD1YOzj4aPc2g5KM&#10;tOXvpYhmr/bJxZMo8qYY6EjQRTrTI1ZdXvPtPBxFjh4Ev+WP4U58afMfqKOx8NLnf8HzDOJ1nMlq&#10;n6vI4YmLsQ/EMHCnUkCdIZtOabPE5Sj1RWdH6OxLxvHmTX5hZEh6XrZTE30Jah9zCOyDsG+wQdi3&#10;h9h3BREOXgdkwHc6nenAYd+VPcC+K1im5eY8xb5JZzw+3DbsA7pS7OsH7lM9r4R9BK1YiVbsk3QX&#10;v0Jfn1ozVPaTFD9n7qDDNbWPh7XVenkHM8P5Zhl5o9inMCmTiOnvCPmPirzfQG9f4U69xVnGy6qf&#10;H1poP4kF7vPgJzmMPg/Fc1zZpxvRL+vta8R9jdU+79v14FcxpaOU3WejeYvEV6v2ZQ1/6UeOe3ah&#10;idoXWvtOmvma4FlFQHVFafiE1L7o6ChojPOofdtHEPv8X2em9OUuXlH7CPyocZqxTyd28PgOgb5q&#10;tc8svl9sX/xPYX7b0yb6PWk49Ht78wHAH5LfJ2++aePZHPy9eevW11//C0IfLpb6pNKr8Mf8d3v/&#10;9v7W1tbtLaC/xX34hErvysHawQjH8WI7HKe38NXyaI4TcPLmM3mj6hccHR4MjQ0F+zo5UyHx0THy&#10;Be2Ym/OA07qujf9o/tKrma889s0baLLePkd/fAKHARc2aovC9pzURxPbErlPSC+xdhAqWnYLFnyL&#10;03jp5JyeZK36Jaen94LaRwoTyHFQhqUFIh90vHWwioCuMWrJ63evgMAHI9sG08EAr4C4SZXaPm4I&#10;ZWI8rauWBy8D+xyxExmSSSiH2ZaqbaSz9UvTOZzvQUOgaTljca7T+TgXoz6uItMDzNlB5Jc39ini&#10;KQ82immphEKNaTZfyRQ/JZaaXuvTo/a5myP1Vcl4xWvhDg4/iphn/xHAn+Yi96WVXt/1N6/aN1eV&#10;t1tZ4qXLGfbFCW0lR0cGfkYZBhuR3RgTLJXZkj/KKNJM7fOtfd+M2meb8WusHSXX5Mln3RFhTd/3&#10;4r0ntFTsu+hGsmmPn/k5AvM5yY9YjrlOO/sY8XpyG1jp8Fqdmzd8fPHFV8/7KR6Phfxqsa1uPQ64&#10;a9rD+PABHNuDnR0kv7fe+vqTTz755Nab7755C76AzgfM9/XX94X46BN5zwq9SH5bpPjdxu9b97a2&#10;7r24tb+P7DccQmvfyre3rw0A96gVDgfaKvFVRDQfZ1ZZqu4J8sXiroW3pPVdfswrmtecDmfTOqmJ&#10;fJzpcoSIabMuW6V7zpdbI/VVzPvVcrJgn518rA2Jx94G7KMSb+jQSwZ2COTZQF4KcXHgp3phob4b&#10;anFVUojv7ftFFfZdEe5j7LuOvz5wp/BbpN/tK/ZNBw770BTCCg6YQhj72ISBr4DiBjC9mRnLaSjc&#10;0cfYJokmVv2lA7RhDuzhHRSWgysv+oVoFp/ax9gnzX+W3VcLb1XU1yzKWUdzxAdQiyUPqYPX+rT0&#10;9sWbI8/lap/9x6PS+uFt8NQbK6k1BoFuonRW6S2utLev9MAG3OcRTz/sjrLah4deWeTlT+O+Uovf&#10;4RxqnyOBstxnj4qJc5UQxa19j4n5muCZoZa8yOM1F85kPqcyBsxzcS7N2izLf0czxL4F/1dWp/bl&#10;Yc2s9lGRt3MdSii9kcp9iH0MffaIWuaTPj+b3PvO5QsXfv9nOycHWU3oqua+gH2PX/Tze8JL9Lw7&#10;UvAF+oOPr/HP119/fYOgj+Q+aezjSq/X+oj71tf36coWVHmx3Atq38HB7cPtn5HKh9i3rPbdrMHP&#10;g1/wnc65AseF1L6g9VmN1wt9wobbnNf8Ri6n+Ym8yLFa9mWqbbSSunZ4vfGeArjpK21GfW6T8Gbn&#10;ap+dMdRSShoX/CP8SFwdIPpZk59wn1k7hPOo0itFXszti5CI6l8xzqXyhKiJJyXswzWdUkffFQhU&#10;RgDqdvF/jZMOIgrofu12+8qVl/cghKUL5WykROA/1dGY/TA/tMvD1foY4TLBTL8JuHphc66K+1M9&#10;oRe/iYRvNpRNUUtuauOzTvFjAIVlB37MbCYEpqVbgUPmRHiI4F9Veos9rhHgJbDnolr4dcV98BQ6&#10;irLB60+p2uf/hzGD6PJrRVSTKq9of2rxoCCiIvQVar1RBlRYm/lZRrwKta8C+rj6WwhwYb3PuE+K&#10;u2lqs8U2R07SKmeyqMuLoKCW/MzZUUd+0tp3stTHAh59bViY9dQX34qTJT99Nud9SdOZT763L4h9&#10;lstsZg4Dv3QYLwcuq66HoahAeOTilbtYARTSgxtnODtctXc8Hjvy+1br0aOTIL9qgU80vlq9LxUF&#10;n4zDV4DPAyUezs7Ozv37N248uvEvNx7dAPC7cePXWtt9mHFfgD4Cv/31/fWtLWjo29q6N9xf3F9c&#10;HA5Xh6sHq//ze22zvWpwi6l9Ma0vnyfRDKI8CmVO3nRER5QBCwkvq5DgQti3nU/pcO2H2K3oqI8q&#10;18lxV7+EJKjQa4VVD3K3G6pWb4qbp3Kl2keKRV6BKkKowbTfRoKjZE3McUFM4yS/UOOlLr+PvMgH&#10;tg7FQFQKlQ4p+BkLxQ2xLzmhFtQ+4A+IY0Hsm26wJNbtYgZ8p4MbQEJUv93f29t7eWMDz46U1UzY&#10;J0Ak2Hd93Ot1weABZUs81u4EfkWhYdhhn2qQqr2pLdfKwBrR4hwgbcM++ILfDe988rIhn8ttJsjD&#10;hMKBT212kzrqOe6oywl96a66ZAtiezO8yKent8/fEWGuWu3Lty1jn2Ce7+xjZJTOzrTGW7Uz+Vkv&#10;3FyCvTltHbna5y/U9PaFkR2Fpj7lBpX7HJOUiUKwz9yehYQ/x171gBQH8p4g82k2XkhKqXmMgz5M&#10;o7Y7TpL57KkaqH0nuLzYR1nN9mILal8czcZTdrXKC9znsY/uQ28gtlDzjN7KTJcMAuGmL5j8bIDb&#10;iZBfFVcZX1VzXCLmNRT+jnlgsv/CTgHs3uQ/Ozs7CnuuyMsfp9TLS9VeLvKCyre1vghfydkBfo7h&#10;yurKweHhXRTBuMSrEl+d2necwWxFC0d+QYu9UevTi5LX/FmBqgxX0ddBrw2+05Xao04Sa1JHs21U&#10;jXLJy63p7aNMweIrwOdOnbwq86kxYdAeTCZgZoBAdWprY8MHOFy9cEc5zOmKI9rcBsR7PJZX0lxI&#10;9WMJRp8nnlutHl1W+wDhwMQBSh7sBIgI82eI7trtNryYdr8NJV0sXkMU33T69zSbTXiXQ5gn+NsF&#10;oA5EPgyEZkZggQ/fBpgwpO8ek5wGNlMEoDd7GDk57mvTtyn16mFnJaGg8F8gv4zAVO2z6nLtDI5k&#10;6YbJQODseWIus2vx895eivdGtY/Z9mlV+/j+JDNIMNCQb7baF9QyH86oQJaF9/m8lqTFz0TABgbe&#10;I0Bf2ttn9d1+ZZHXgC8fy2uzOryfIWKQ06A89WVKEPeAFVijloGE+9xA3m/wI75EB6xNkHEe8nOo&#10;V1b70qM5mRXFvhjSV5jSkfwlc1azNPJR+EOv04v1X5qNKCJf2dBbVeuFTwC/8Vev+QFuj3bmRL8Z&#10;7ouo8c1o76vbzeMV/QJj2gHyrcW1/vDhzgv/j4l9xH/o6mDZb399f3HrHjTz7S/u3wM7x93hXZjG&#10;e3BwcPeLLuac2Pxa0ZoS2DvGWI4MhOrFvqj6panHrPfJdLZWKa7Z59EQ9qHSh8z38RwvwQueSVG3&#10;SH7zQR9vnjlSDD4v/Lu/ufxuoljggDYZKiHYh522HYj4YzjDEyEbOyiXRbQ+V+gFkc8FuPDEpuhm&#10;AAAgAElEQVRwNkVA7g+k5QOc5VycFt+CQJKpfRjSDLLcBiSzXNmbEvZB/x15RAT7ekXsQ/Th188a&#10;FWhWgn04phheyASPgA4Pi5nwwnoTGtfh1D6PfYPEwKFPQc7bgWYrM/YRvgbqw+qtJjBr8Zcxi8vA&#10;gLja7OdH9npwK1z203znG9yh4Jc2CZpnBe962nr7PPcJ7zVT+2rxDw0cMLHF/vPgwS8t2FbKfYnZ&#10;t97eIftszH0xmjnENfMWVVM6gqcDP0H0c7Lf4SHWa03tc9TCRJIvh3ra+c8T2xzwNWK+PLXvm+Q+&#10;LVgnYuhJMV9guqLaV5p4d+JiX+zti5N4i6F9gfqwkQ9qMaL26V2U38I2Dzb8ZnJfUe0T0Y/2cuuf&#10;4vy2Exf9Gip0NYJewLET0vp2dnZ0H6DlPQA3h98tPlW5ML3+cOc+vls3XmDuS50dKvahfXdruIVN&#10;fcOVlYOD1YO1q+PxQLHPGSByQ0cu9B2pt68U11Ku8mYfREi0ieY114ppiHlWwoaPNU5wtq9xMJq4&#10;mN1Osj6/apBL7y/XeF29uDba5TfvvHPhJYubpZO0ggUrVuPx9vYI/vHx8EQ2X8DwbKY3Ue8M67C0&#10;qxM73Jg22bZuuXN1dUounqQ6Hvs6zBgD6O0bANJhXRc2RbUO82gGvV7n8LA3boPvA/roplAShkot&#10;nqZVYeQ6NyYWwl4YTeEXD5/d0a4AD+Q3haQtbumLat9gMHATsJIBbcZL4g6Z9Luu2S+SmzGgt3Ro&#10;SnLKebbhSaxEBzS1r5Tsp70C+Pk0q32B9GapfXXUx/wF/zEAk7eOYjFtL7JfwnI598W7q8W+Y6l9&#10;fmCbYGpNkbes9oncB9h3eIgwWKf2BS+vq/zpSV+qvY5oGjGQtfY9BdQn1laq8fqhw3OLkXXP4y7o&#10;+/W41T4v9vE4Xm/EdmmMBTeHgB918ZGdAxtnyLmBNMepfRznwtgnvl8r5taqfQJ+8MPkp3jUN/rN&#10;0PdSia4s4s0n9s2kPCS3czfo4G98pwHznRPGhcv8QH64SpN8VMW1o2/WfeE9lPtY6TuFDl5o6MOg&#10;5kX4GEJ1F7S+5asHV9vj8eEqRBv/I4edoCDmoS+UTU9E7QtiX5LMJ9YOGcWrYX3xMT6vubwkjwZ4&#10;j90qlEw4i90CB7rBJTMpN9+gXu2TTfzVsAFi3yTFPgUKQpfeeHubOi0mXdS8GM0Q+8jP62Q/Ffx8&#10;fl8s9bK1w0e3WH9ffq5OzrZ8Ex5swL6JpSxDbAtgHzwbbArCHGNfp9c7PByDpWO6Ydg3ZfoiEc+9&#10;GW3YC6a1YNhgAftY+aNhvazhUaVV6uTcAOi5j2vB8R1vU5mZsY+YD0wpjvz0kjT9uREd1NOXUJ+0&#10;+tVUbotIl90rUSyxpy+dLuKe19Q+uPvp6+2z7r5KJEx//MKNGSUyP9EPD/+tiaYmpJeKfh73HPiF&#10;xD5HgaUIGF/9PQr4mUPKwWBNkdfmdMilqPaNxoeHCoGBWxzBxQVzr7kVn7GPzJuKR02ZD748ltS+&#10;Y5BfnCuMHFSYw3tE5vNiXsLU9v2xi315THPe2RfYj3v7+O9asQ9noHuhjn0dlOGH7CfYx8BX1dvn&#10;d6KT3gL5/eUJZDmnSl09vTWFSSvB+t08ZI6jdW7WoT2yTeMjAfzy58vVvlbr09eX7ix9/v1WC+Z1&#10;rBfGdeyv3wO1bwjMBybe4d2V4erBwfLB1eWrV1dfHR8e7v3jx/+oicYY4CeF3Vqx7wQy+4z8Yrk3&#10;enhN8NMBbT6vuWqJP8XkTGhedGbkMHUu6eZz+wjvw7yvNjkilQWTXZVeBmDfq3ay4Zhh6/PC/2DB&#10;v2e0WgmiYRceSng0aCOYeHU4hw9xEcEPBrnxTiiwr2DiFbnPSryuw8/OtXh+6kXsI+TA2JnuBEan&#10;kU5HmSmozIFyuT0adbsbGxt7ey/f3NvbmG7w/aS04fPTo5BlRKSBMzgpf9rGBVSG8TZ4YHiqZ4UH&#10;nk2hh7GPSRJ2xjQgE7zaAkuUjI2xMJR9hzGCFuunWp+WeS16T8woEfu8R+Woy7y6fs5waO2Ld2iN&#10;m9U+uOtpVPuKdd1KtS/cWFiMTrgBkjwNNlQUNGnOi3+O6ZK9mZBXbupzat/c1OfHcsTsZr4+Q+3L&#10;w/uktw9O+bu4lUFIkWEi9THq4Qkb0z4Z+zy6xNm8lR/U2pfTV7oeux4oL84NKxZCEi/wEckvBvMZ&#10;G3tHjb5vNW/ByYh9yUy2NLCvQu4T/uuNRSboRb1X8vwkuA8TXSjgRRRhr/vVqH1OGzTyC/PbAqY1&#10;VPpmbzC/1FeBjQ8fPICK6wcf/PbO0tLnv33/01br0Uzq+2BpaWnp8w9arRt8eenzz5cA5IAES8cY&#10;ru+0PoWNl5aWvo9yn+b3sd63xc19W9Ddt751b/3ecHGIUt/qVRD7lg8ODibj7qpofdjWB6iU2Tm8&#10;7nectVrd1Bfn8SbTbVk5k4cI9r1R9Tx8/G4+L47opd6+yhVFvfnUvtJrrXma2es377xz+SU7EYk6&#10;RYoVdMGBkQr+VeP/uSZk6eAQFy3tEvLpTQx7Anw8n9ca+mQib1D7EhcvqWdchDPFRR2+fMbqJmof&#10;kw5g3wS68rDIjNhHr6vbhylrhH1XNvb2YEyvYB+cqLExC5/nOmf10ZRdVPb67T7ph3oqHkA9GRVC&#10;xj6u0hL3mJLH2Gc+T0n5AP5z49QGgn2q9XH8icQAul49rd6q2kdhNTy1w6luadG3THaV95vhOGO7&#10;NLjPPQvl9jlH+Pjp7O2rvzNV+9xo3pwS1bbLnRKs9qkEGMAsFnFVsqtU+wIgVib4zS34lSW/fl2A&#10;S97d56FvG076C8B9OVZVSn3k5R2D1gMnZ0roHY+RmDT+D/cxA45sIO9jJrrm5FdwOeuNR2M+bwpx&#10;CFuh9j0Wra9e7JPCdg59Ef1U7KPTA0l9sTrLGS6o9KHdmyVhxbpq5vOqsTlBvgDykwFufn5bdX21&#10;uCo0vmq9b17sY9FPHn6u1frgc2Q3RLHPW61W3eHttFqfL93BbT8AXsTLd+zBcoiVoLp+o/UBPOLD&#10;O0sftG6Y2OfUPvTy7t+D+Jat9Re31vf3V1ZWDlYPDkDsWz44WDu4Oh6PB4J9ovZlPW0+w+QYcl+W&#10;xJcEtchtCe65zj5CP/rJ/l3ruQpPB78UN6hN7Lw2eFg9y66qjfc6MgvkN+frLHb2ldwhFXsGte+H&#10;zoTIJ37WLjqd0Qg7KjS5JYh6nvX8CsDnJEB+hD3Uo56eTrWEHO5MzrFyhnJq3y/A0kFJKFC2hbA+&#10;PGSzWmDoNHbhtUHqg2lsL0+n+P/Mfhfj8nSMGhwfHRJjHpmb8bjlBN7vD6ZQNsZpcFzWi+4JfEf1&#10;/G8pbkB7fJZmta/vTSAW32K2EInuc/qdhvIRZZA26AVAsff6xsDalfuDxXdSJMUwi1cNHgKihEiq&#10;9o2fQrUvpjbnay61z3Q9cYPrX7u1zEX085CX7S5yXY2R94hyn+/oM/FPfL01cc3bFeBH3XxQ4OXO&#10;vlKd1yGgAz+cezjGhDZJ8sDTNexXQaehj1db++ZOqnsM1GcRhj6yUN6WpuhYeB1aMVe8DNsZ+j0e&#10;8Ms6+1K1rziYrRDep8PZxmOhw2DaZYuvhrhoSTeFvaLax4PdYicgan4XfxGmeES1L4OhuWS+Krnv&#10;yI1+Dx9Aox0IdoxuIPnFOi+ZVKxfcaf1vjJiC3Q7WvzoT1v3YWM0eGBwi6T4ucN71Hp96c7pzZtL&#10;Hy61WpLkkg7nxXWPvi8O7x6sXT1YJuY7gGrv1btvHHYg2lhRKTcynERXX+QhKvE65HN6X5LdYj1y&#10;pvdt25iOAlcpTrGF16IJ/byORMnMkSxR++Z8nRViXzLnpLTnZW/psP/7c5uZGCYI+7Crj6u7ovFh&#10;tbae+gLt+a6+FPusnmvcp+SXyyruNOV7+wD72Aq7odgHT4QzcPGkKzXldh8jXl5++eW96QAjCRH7&#10;pniWphlsE3DmckaNw76PGAfxGEBggyciMLUMFaEi1kwJvRSsCRFY7VMq6hMuETH4KRyU/GIzN2R8&#10;h/NqiLg0TWhQG/6scbC0RLHL7md/ShX3+a1cFCFXdxWF2A/+9PX2uW8novbR/Tqemd7zhPoC+CVO&#10;D1/rzdW+BAarfB7Hoj4t8XZri7w6lzcb0IaIsbCwCzeJiyGXqdJFJ3tQ+diuiZI8Vo6xWKyPrOc9&#10;/i6tfU+gijuL+OigHb4xk7m368i7P/wm1b6S2Jf8qRzQkSp+ICqgzkf0TxGOnNtn9l0Sgrmq64zA&#10;PqovH+Chap9tLEpimOLxm38LjX6hpa54vXmZthLy6vgvyoNYs4WS69tnz2xubp45/as7JOKxZeMc&#10;9vE98laVcyDwvb25uXlp6c5vobQLl88uLZ3d3HwbHmudf3jpxqMd6v97tPPw3H3wf9xotZbuLJ3e&#10;vHln6betlsX3qdpHI9lQ7dvavwffhsNl7es7WB0OD9auXv32dgdtr4gc5Xm8KR8dzcebtOv5km+A&#10;v8zwK8qZqn2vVOU1Bzz1WTSY5SIvhjU/2UAHEfM8Nw966XySeV5q+dBCZ58ciduKxcgNxD7LGeYT&#10;uZ1N2MHKapxeC8PVrsfclgICYtnX8Z/N5UiqvHYylXNqPLvK6VLPoEHtQ/uryH2kWRK/qpTG1CRx&#10;znuDKfg7Dns9cHugr5ddt5jS0u8C94KHmV3JkFjdkcS+br9PsiKEWXOJ10l0Wr5lEqRTqtGeXfBY&#10;pX8JYaCbLSgrx/Fsvn9QtlE1zkb3zlwF6NMQn3yLNKI5uc5TafnnCh/89Kl9/oJCXfh5m7O3j8dx&#10;iGimf6UuwE90YklKMcjL9haqv4KFs9S+8IDZ4OcKuw79ZvX2lQbzOvYjj0dkwYBCpTEd7OikII+R&#10;xz7kPgOaKpbTL9zadwzmOWECtMA+3HlEvnqyqzvGxmrf4WPv7HO13QT4PPMVAxqV1+yqv5nHto3B&#10;4ivM5gEwye1LvR3cMKrjPRT6cH31YyW/dy5c+D2RHzspFLjYqusJbT6tr0r6C8XcFPuSKOedVmtp&#10;6c6vAPpwnUYRr7zOCfYtAerdZJXvNGDfHcC+L5fuCDLWr9+S2ncH1T5n6BC1D4q8wHxbi/vD/eH+&#10;4nARCruwVvf391eRAJ+79ipAyuLd1dVVQaHY0Bbb+46z0mlrabnXhvIW9D57pAT3vZI/g0cq0DBl&#10;UIdofXYHv9AwiU7inO21uvDC+V5oldoXGFLLzG4L3gSw72fdAvbRSYFBr5NiH3kxqK8vG8qbrEzu&#10;I62vNJcjO5ebChhUEGtG6hSwDwZdbEx5zIZ2WiEiDQL27V2ZDhD7Oj3I+lPn7KDfnXTwKTof4emI&#10;3ci9jmIftvL1p4PpxgbOMIGkNs5SVmhTI69hH6p9/Qz72i7n2FskzArrY1qwh89a9tQ5TK+RBT98&#10;sBxR7vBN+a10Z2jmKw/8sLm85k2mmbQu+Ze2esp6+/z9AQClm7So9tmNRanPUZe9cE5q5Cq/Az//&#10;Mx08HE7sU9k03H6Cal+Yzmu5fRVF3mDktTpvXIZ9eCEZblEh9pGng1v6XNKdyH0p4CVkZaPgtLUv&#10;pr7MpaSdLPdFidPZO2Y/qJYJ7b10b7BDRt3s5Fci9mlttxjTXIxrDuin1BduE+gTtc+Vf5Oqrd0c&#10;2v1oDx728lEfX7124YJofv9KaSem1BF+OUttw/Iu05y3SVRyoSfCyr09ar2Pgt2Zs2/fefvszc3T&#10;UKqF5r2lf/jt+y3owiNRD68B991vfZ8UPqA82A6I8ezS0qXTp9++s7T0/Q/gwfDnH377OZSMP219&#10;Cv1/r2MjIBh4l3675NU+wz7v5AWtb31xa38L81uGw7UVAL/lleFwcf9gBZwdz14bA6PcBexj/Enk&#10;PlOqMraam4ViEjN18oUIP+7uy6RBvgnvfqM6rzkylpIWhDUTVKHRA80d0synrX6+sc8yq+cVN+ut&#10;HElITCFShp9Virx6hvZZyGBdhemzovb1WaQDMy6H9LEpl4FOar/w1el91OPn8S+fzBs8vXb6TE6N&#10;meux12r5Ii97OqYDGpcGbXyQpgd0tjHdoHm3TDGo7XU624fj8bjfhw0kZY2maSHQcGlbWxLH0OMI&#10;c94opQ/VPh7IG8qgQmvuRoAAPd0rEvGb3le8Mteu6XcMo24or+l9LOrxcA5NXc4kwPpV2EiSaGzu&#10;RxUyGv/JByWW9LMAl6dU7UulP/1/xnxqn1GfSr32Jtq/LDfCzYNitpfIg9mVCrWvIf5l35yJF7/X&#10;xDUnpo7EyZusJgqWnOih3EcG3hHDET5TAcVS6nPfqLXvWCZWn4hykuwnHl4TQKuj9WalLJvaV6RL&#10;Q7/Hsa6lYl+Q+3IXr/g5iuinldsQ5keNeRTch/5dHeEbxL0sqyX2+bm8l9gymJAfzm975/3zmuVs&#10;QhupfUp/jVU+DWKpV/vCXN7Knd5ovb4Egh0g29KdpUug9mnvHjo96I4lMGAA94nadxOFQSju3kTs&#10;0w31Evs80OMLC7zCsrN/79Q+ntMhoX0c4LK1tfji/m2gv/X14T4M4x2urA73YSjvAZR8/6eLt+/e&#10;XVxcXATqs3m85RLvcdS+UihLIcC5lNXMj0fsW11b7Whec81SkY7UPkdaNqzXVbXdzF4nylnRd45X&#10;WX08aTdfQe3z2KeeB8wVcScvwj6iMS35Sm2XpT5n6nUQV5D5EsrTmD/dkQ3siKSnp6YS+HUi9ik1&#10;EYt1Jh1IS2lDCx6G9E2p/c1h3yEkEvYhzmWDKqaYMtydiHOXtUwUNcFgiLuFVkfYdAoBgf0+zH1j&#10;5BTqEq9GTDvRtn8r8yWtc311/gbsw+BmnuIhfCfim6CZpfuZD8NQcAa3uZbEAHDijZ5ZKraKdIFo&#10;4U0dPUW9fZVXwm2Z2qcaX73cp6+cuzYV+5L/UnnCS+AuKnkpHVanuRzZ2pGIfxW9fdtpc19R7aug&#10;vrwhLTh5scur16O8E+4CS/dRJKokB4Va+05G7ctZ7Bjcx7uQ15S8nDyipf4JA9q5hzjnSOGtflxi&#10;X9LYlwt9hn6R/Sy/L6/80mg20g6g+89zW9D1/K3J1DdERrytqPXJegHmt/2fxSkegn1Nxb4KMa+C&#10;D0tEWNhpq/UPS3fOYMWW4IyATRFOjB7s3AW1j3r7LiEq3lm6CZfO3ln60DamzeNnuHgHi7za26et&#10;feLowJm8UOTdH65vbe2vL+6vDleGqysrIPwNocR7cHARsA+4b3WNirweegxSThj8VOuL6S0uyS/W&#10;dn2R18Z0VNVSHT4ZusGCKq7MonPtfK7fL7hajPzcHo/+Fkhw4HLe25eWerHI2/EnG3ZfyqkKx1Kg&#10;3gf3IKZpgAuP1LX6LWt2SYm3l/f2JQCYunYL+om/amIgWDoc9vXQV2FWZFT7YDgHFH0H7YFToPDl&#10;dbvwT77f7kOWy5Ur7XYbK9aIdH3U8mC1B84Ri+zbA/rDIi+ofXzUVp2lQm5oi+MyaK70GSK4paVq&#10;bTbEA5HsZp/hlz4KLtgrbCr21Wa1xH0kCl9xJwkB0k6ftty+qqvxNoG8/MevcnEzqRR2jfDkByWU&#10;eMsD2gLuaV+f377+Ux/XsNKblHhdkXe37OYIvX2Zs6Os9RXdHKGu1yPsWxBGqPUCO+7zV6W178hq&#10;X3xMHZodBSfxfTIiTQL40uedeZTuXbH32I/Ce/xin8W1FJwcnvmKnX0ucVmIT0q06PXgYU89aLLO&#10;xvJWqn2B+pxHpHr1vvrxf/KBxjfI3SqSnyp/s2W+sphXVvvqS7se+5agTnvTGG/p7dM3z2xunrl5&#10;CfDsV5ubS5dubm7itQ9a51Tte/smanxfbp5ZoiLv5iZC49unz8BjEQq5Zow7gX3DfZs3z8JlUfu0&#10;rc9XeIn97u3fowswowNa+1Ygspl6/JbvPfvMbeIu39gXEeS41d1yjTek93kCrIhqtvlss8d0JIql&#10;i+zj8R38WtHoYWpfYt4tqn1HfQ/8PhNVMezU1L7LL7lOcMI76zCbAOMgmsHZz9djLXeZK7wZ73U+&#10;ylGPysDiA7ZOwcS9KydJxUBx++qpkNd1j33X9SwrFWpU+waD6cYUnb3QZeWwDwKdaTjvFcY+flWK&#10;fRjHDLEuDFrgw0XVD4u8Efv8GAvJq3MTLIh+PPbJRF52/PZz6mP7BlEfXuMbTO+zxznsE4VJJnRU&#10;Uh5vFcGv0NTnUqELO9AH8gV9aTZ2mLDvaentq7whZUGv9k3mUfv0rRRZ136Ck86+CHIBAJNbVAE8&#10;WbUvTudo5OT1+FdZ3i3pWQUeQS4QMy9aOhdEQ9LmQId4yZXkebjG+78FQ0eJvmp1tERVM9IyGpuT&#10;9/RZ9XjdkfiRbcnzzj7KpIWveOCPR+z7pe/sSxv7Sl7egthnqOeRjziMgpqlegQ/GBHUeNPCrWkj&#10;HxHjDO4bj8efhSkeNx7ZQFv/reFH0rlX3KCCCHObR6v1OuDZ5pdWoP3S2zsubW6CZwOdu5Czp2rf&#10;25c2z2CP3lnEPkC7D5eW7nyp5pC3lwD7cK+XNjcB/y4BTAL4fWhqn03kPcX0p5If6Hz7WPAdLq4c&#10;rB2sgYl3beVg+WD54IejZwD7ELky++5Jqn0Zzplzw1+K4Sd6C18T04fkNVdgn8M1LPDKhDY27sJ1&#10;runC8A6nulWoff7KkQJtqtRCajT05WXdHNS+b4eTiz+hgxxGwzkkwIXb+my0WlDuuKPvo5DdJ3of&#10;IqDbPk9slhOjFtTY0+EvekkFgMJj30iNEBSRAhtiovJ0Sgwo8zUYUqBZkSU7KALjFA62gMAFVNmw&#10;tjoYoM0XtLbJhF4Hbgj3tkkLtYYuOc+L3hcsD1bedU7dfghIcRKd9Ocp8ZnO58W+UMZV6PNl4nLz&#10;Xg59aSBzdXlX0bJ2uU06fwpqX3abQN5cap/4s+GHTg2++vOrf+m+aFvej8c9n+3cgPvmKPBG3kvU&#10;vlnghwaOPMklZ78iieB4DnRw0KAOVPtowAc0+BW4r1DpDVtYat9x1L7gwLBbgq7WnPmSg7XYZqO7&#10;imetO8p4FAUB8DGLfb/jzD5Kai5ENCfMV2rsIx1OW/qcF4PHc/A5owfYF8HNZriFxj0p6PoN01vq&#10;ViC/1l/+N99611jpS5CuSu2rIcLklhsg3p3d3DxzScu8b4O9Y+ntmyjYXYJcl7OXYAtU50ztu3MG&#10;SBB0PK/2nYE9fQn64Jeo9i2J2ocPOntn6c6lM7B5UPu8k5etHWDlxb6+9fX9rdXhwdrBysEqhDZD&#10;ct/KRwvbr3aXpeBqxFOilmNXeEudfanal3Tz2R8R+xD8BPueqyqkCmN9jHoelHKBrkjYgyus9tEF&#10;wi8SBAP0JWqfc/kW35v6dye1yfjbJDdRdmiWDh4rxaVKCjaeQHrqaET/7pwwZ2M2qOmtctX39olY&#10;WLP8dA6VISVWmuUkj31f9HMwQagDgMWjNxajGtxgADkuV65cgfgWDGzhmWzwfKi4Mfax3NZu03g2&#10;wT4AQXw5zpOr3Cc0x45OA1KdzOtKoW2BMEI1lYvaab2XkK/kq/V5LonJY5Yjwxlys136pzFFr1Ti&#10;dZ2FYYYvfus8rb19ckOi8hkMzqn2WV9noDoe9iwCm1GfbFQq9x65t+8I4Be1v2q1b7ui0juzt69i&#10;Fi+mMuNlkHhI7UNk24YKs9tHTnuFGjC39iW9ffUrwbRAamGzcH/lbvLbU+rzcl14RDyGJmiZ9/b5&#10;b09E7EvqvKWpbEZ+KfxJc59Rny6axBacvHWanmS1eMhjLJxZ4pX1BZGfG+BGWc4s9s2v9tU07KX0&#10;lxOhbQsU9yHIfZubN09jWZc7+4Dgzi4t/Yr9GlC1XVr6tHVO1T4wcyydBbBDnEPsu3N688zbWCgu&#10;qH03YTM0gZxJ1D7z8bLyBxfvoda3tb6+uIUi3+rB8GB1BWd0vLG9fXd5bZkH4foqb+5gzcuRc63M&#10;xxHmsTlTb8x38b17tvFnnNfM09kqZmJASdcNZ6MBbTa6jfhPk/uQCwse5vCR3c9vycymv5jRHN5U&#10;TvNL7v/P77xzGQNc2DOByNBV7BsR9lFcC/fy8TUNa1bwywkQG/qqevukre969XQ2VVuk2svKhIsL&#10;8dgHbXpuYIRUaiFRGfcidCbUAlF7mN93BdS+KQS2UM8eYB9Kg87IS4eCrY4Szwbl135by8JpeImw&#10;m69+Frr6gsQ2kCQWEvm4wqrJMs7OkQlxSn1S27VqcA30eaRLWY74Mj7Eari6uXpQQs05XU+T2le5&#10;TbaBQN4cap8ymorApDvzzSbvJg1+CfTFGL7QsNf0syH0hUvyOavIm5Z5y3KfK78WFs9kGI3w7tEh&#10;mDpGhyNU++Ch0FdY6elwJOUpSFv7jkw+USkrAFYChh7VggCXv3TPZL7XsRr/6o9S7bup2vcYwW/k&#10;xT6eyabT2eqcvLPUvhCmzDZetnUA9yn2eWtuoDkIdzZHhw32OMIS8pP5bW6A22ydr6HaV0uE+NVu&#10;wNy+pTuY1syan9g6sDMPaA5hDfOZPyDsI7Xv7c3NL89AjIuqfXcAFbFB8Evr7aPqLj4GLn+Ij/Nq&#10;H83kJdVPoA/EPlL6tvaH+6sk8q0OD1bg29/9190pTLFYvQs+3rse7coEc3w/h1V4Kz8KAzpkBzzE&#10;Y3Wb85qfK8/EsJpqin2MaOLe4FsgzllSqj3bxQ5Ba8vLKrJNnB45LqqRRG3ETvP739955/Kvgton&#10;Q8yA1ODfHTfu4aKGPKnzZk17cNv1+pkdsinntQBK5qaOIKXkg3iZlqjQW1T7eMyZFjqhIY9nYwza&#10;VKyFjaZTCO/bQOrb2JhikZebr2jcAmIe/8rCFkdKk9UTOKAOoiJ1A/If1SQDSvkcPv8yhANoYScf&#10;853M5NUyr9V2Lb+lgH0cuIK8WFXjTeHM1EUVEwsDfUUSTMbzqvYoeTLJwjs6fwq9fQp9vtegXu0r&#10;UyD8DePPMuc3JtQnjZ4U+11Z540omBl9T0Ls4wpvDHFpUuQV0a+mvjtT7qNzMlRz6ZKRwkEAACAA&#10;SURBVCr+U6PcPzQ/hPkfQfarSr+T1r4KB0n1OoLal/Jh1ZOGXTsOtrkj2aapkFej9iXy4+NX+6LY&#10;lwt8udh3WK/2sZujpMpx6h79lNBV8miEqD7jRFYNBftM7TsC+R1ebP0imd9WIrTGdd9IdQ9nqn2+&#10;CAy9eoh1l86i5HcJoe0sujpAyePa7R3ybXzQuiFTOr4EMe8mWoCltw8MHgCHNLrjy6UPuchLSHh2&#10;c/Mmrc3NX5mTF6DPxnQ4tY9b+xbXF/extrsMU9ng4/b27iLIXR+DkXf1ruvtc2F9aW/fMZZLa1Gq&#10;S328iXQXdTyBQs5r/l1r2wf9FUhLDbqKffZSeFYvYx8WgkvxNUnDn+iCRQmwyYrvo+IeB0UbET7P&#10;ap8WmRz2wSTE3pjb+JJWPM1fCfKdBPjpHajwlX28OfCFLj93OhVfh56nTFXzat+3WO1jLHLBdYR9&#10;pOPpdLMBKIEbiH0bvrdvwkHV+KSdyRi6jeB3FTvKFPvEsGkJdYJGbr6xsZJr8Ld0tHwOx0BlPjSi&#10;kHM36dNz14PaR8VhrEgrQpYylgOQ8REKxsV9xgnDwQ9TaEbUkXBpdyCuJ6j2Pa/rfy2ctm49n6/n&#10;Sue3wnbP4/zRnqMynyUeF0XAUHCPTu/gnxn6KeCQmNjG58Ax7eSL7Pd4Ylyk4ku5fbtVxBfAT9S+&#10;tNg7Q7KSqA6MbCGEQPuuYN8hjflNaE8kPncBFz2TtPbNhT0ZvzVS+6K05x5Yp/b5+q2vzBbwr/41&#10;RLduQe17PGuUdvaZj4Puns/J68AvpCxzpZYUP5mwplF+2Ug25r6AfZEJj7QObYoHkN9//mkB7B6c&#10;hNqXan4KfgKWPJyNND7s4MMYv83NM2cE+6joizreB61HpvZh3x9govX2kYF36Q5v4NQ+HOOh65JT&#10;+yTBhUS/h35A29bW4v7+cLi4snb16tXVFUjtO1g5+LuF8RqQ0OribVD7VpPq5knYV/1yTJePX3MK&#10;oI9sSf0d7PSVMR2faRhMQlZygXv7APH+UbBPJ3J47OPN5M5Q5S0Nq1uu9mlULnuwbM5caniqh69q&#10;X6pGMG4V6q98QuPePJDrrsNHyOJzSCjJSxH4lPiCoze6NvQAEvVDoIyUEod9599zDCVqGyp3wGtg&#10;6UUMgXrugPEIAEmpC8eQuOfg0zDl9fV0OBtbOJA/tZaKKpukKmtFN7W6ptTnir1tFcakpAvUJ4PY&#10;UswLsX5eU4N2Rcqk9kNDUn6LM3i9Khmwz1/xHXtSvnaHrNpjvM8pgU+st++wdeHyBf78RWHm0M8v&#10;XJC77bM0nIg2s41g0Q4PU0G6CvtwQgeNYWYS43eT22fJ2Vu7Cr19jWu9DXnPD2gT+Js9nC0R/HhC&#10;Wz6YrQpD2MQx7qHoJbcBt9A+4kjf/LI9g1PPpLVvvhUPsIna54XB8KhatS/CYAEME7VvptAXoTN/&#10;KZWv9+hkeDEX+0ztq/V0jGaxn+KczeTtOR3PBvR64ItoJ7rhyXAf5Lo48rvwb7//aSr0ZUXaehhs&#10;tmzftKsH93kSB4W3YG7z6c3N018ucWceuTGWINsvqn1vk3+D6r/U24dfsLXvTujtowCX07Qx2H2x&#10;CdDN5A2TOh6yl3cLFw7pWIFxvCurw8UVaO9bWLiN2LeG2OedvAXwO/ZK5rHZbI7Uxxszj4PBQxBP&#10;sA+D+3gnGWT5kGa07ALh6makAFJxlxVBgTwHYTK/Taf24o6c+Bdn7DZZoSuQtENS++Id3NuXYh+d&#10;X8LkjIBlYSavu8hXKYHZmTrikA4ayZsVeLnrfVLEvhB1y/fBda/2jVQ7g8wV11cP2IdNb9iOBzSF&#10;kSyGfQgrXQgmxNN56LrC1CjEPuA+4Vbpg+RSKPXUSS025sRIP1ze26cOjL4jqBDXrOM4lPI0wMVz&#10;n8M4dBwL63mtr9p4G5Q7z5EFZM38u4nqGDbxdPrE1L5f/IIIDVitiH2XheGY6y5cuFzGPoY+2chx&#10;ZIA7B340xk/7APjHFUViaSul/yQIF6Zwl1s6Knr7TtbP63r7mAGrcvsi+bHaV2XsMJ4rLOycgHN6&#10;gBVQ+0jkE01PlL44jMPJgH5xa5+oh8cBvwZqX8RDq7lWq31e4cv1wXgANe9dRL2o9j3GBUmKSWef&#10;+5NO5jU3Bxd3y8gXa7xRx+OqLql97O9wRd4krFn3eAK859ZXv79sk3t/82c/DirdDCVvPtjL3B7y&#10;FOjk1dkalzY3L4HhFq9giVZ7+wpq39JZMmmY2kfF3ztY7TUnL913FrgQoQ8+fG+fWXklwI+G8gLy&#10;0Xg2iGre2t/fX1ldWfn2whjBjg0dPpvYiO/EwM9l9TmAC+M5YhWYHxWb+2i7Nc1rjiAZ8YpZihYi&#10;npSDrbPPT+215r5U89NZHhr5lyW7NFP7rFvQ+I7yA0mVlK3W1hD7fqUFKCc7QW8SnpZUYiBpgqpT&#10;OpfNLbBmiEdXO/8wvSXX+zzxhRAXi9II+qIW0+BMphYPOBav9jH2afuZJhfDDphKuNcPr6NT19Ck&#10;C2PXaLQHcC38isGLdMSCuxBLzU+PES9EPHAw7LkN8Xmutlvp6DDwC4wniS3uVh2uWy7yEvbhQA/b&#10;W9Wykb4mAMq4Nzsah3Nmzg3PmRyIYZ++lCfa2zeZMKEhq9WofbLN5Tq1T3U+2ZZ3GPU9vtY79I++&#10;du2w15XAQrg+4r4Axb4i6GWraixhYTzvkahPtT5n551R5M2qvGbpSMkPSSTFLxOA8JxOI3gd02BT&#10;nycnF3hnKmCBLK21z/ylTVZBt6MLXsJzIluhCy+pujZT+wqSYdxrjVoa6sPzdvOdqNgXiK+qzFun&#10;9llcczpRlywdYs/gWW252CePsX2cLPiNX5D5be9cfh+meBiRJcB2Imqf2xWN/UBHh6h9VKTlQi04&#10;b31vX0Ht4we5Ii9e9GofxECzLwSQkh4DAz3cTF7U+6y9T2P71vfvAfXdgzrv8GB1/97+4srK6rcP&#10;d78N2MFReDGmOITUHX9FNU8Az3t5BegE76r3A5+3La85gqRboMqJ2sdE5XoAdSwa0J6kuHDtV7Q+&#10;6/JTBRDv5YJwyPdrvCL0aUw071DXacC+b6tbwhXwkO6gSqXKBLtX0ZfomY3PtjKyTTS/2N+n6MfW&#10;D5H6ZDfOzptgnzbRC/WZCAjHmKl95Jz1wEVGSiITwT6coUsD2pRbgPDAt3EdK8jYyAfeX9Y8ifqY&#10;AYlGcWegF+Iz9NuWsSzDKgiTLMctsXHE8Ja2r9x6Ny9WpLEf0al/juqkpZHVwFD8rZ/SkTp3pVCb&#10;PDLODfaUl9SaCSLk0USRfO8TU/uAzp5/7fnnX3v+tef/6Vq+/gnve142wc/SdtfiZnThL69dK6l9&#10;SH05OF7rdPu7dlVbS/E/IuWGvgLyFXr7QvJLbZlXFMJqic9dcB1+UuTdrRD8tqtSXKIN43AbDLrj&#10;0ThE+jIq0Km8Avsi9wX+S26hLkF8qKX2cQ70HIJfhkQp3oVyciLx6S0lvst37fcRZnbEp551jPFQ&#10;j/AS51ugxIbOPuvr02/V9Fdd4TVcy9U+Kes6tS9z6AaVMMM9tYUcBwR7469e+z2We3FwL85vq524&#10;exzoC5fgy07rU/DsQk2XBL4zqPghAp7hIq/r7fu+qX1f6vA2UPs+hKQXhMMzAnpvY80YG/1uwk6w&#10;JExzQG5+GJ283NaHxd1T66dI7Fvc2t+/B8198DlcHO4PQe1b/OvtCYzmcLTBXlLvVV1+LFqf6ntx&#10;KlvYurwX2UqC+277YW8JX3mOoove+qHm2aR1TyZ6eG8HK31Y4+XkPz/VY9Zb5RKerV9QjiJwpdvJ&#10;t95//1tv2GnGTWWD1Z3gNetkIpKKgzXo7GcVXreksBv9HLqV5v853HPAJxN6A/3xFlqPhqKd7+0z&#10;DpK5tPhJZ1thQBDxsMiLfX6ocJmsyR4NrjGDqQP5j49JTM0daNsC/rHqM3XVpTYIlVLSaWWuctoW&#10;nhKziV6DISFUkZYmP3boBpHNi3N5018t9CX2C3hBck22IYy20cH2vH5kiFIftLPx8fgEmCfU2zfp&#10;giwHUZTM6dQFap98z8+6Xfjvjuc3/YwWXd7s23wB6S7SGW2JPJiuXXjZssaKfa4fsLna53v7mhZ6&#10;Z3049At+Xi3y1q2kt4+7+6Lah3ZdPOMLOrDqg7BGp+MR8ZsIYLBL4z2v7RXVPjaH4N5Da5/ceFwS&#10;ijErrjzr1b9jqH2FTR0WFnY6dy/fyS0W+/6cM/t8eTcAX4XWN6PQmyY203w2DmYp85gr90ZiFANI&#10;sAMfB/x641svvebqAo92QPRLBLr5CHC9Gv2seRDVvk/vALfdvPTl0tsQsnwJ8ezsJbjs1L5ybx+D&#10;n4trBrvuJTIFf4m33bx0CR0iJCWeubT07788ewY7/VTt4w8U+lTtgyIvTOV98d7+1uI+UB8Ue1dW&#10;3visA6TkO+AyA6ur9x6P/0paX0hxMSuHDmIrsp88QLCvw7cWovvw6FHE9EC1rDeGlyzf4K3geb0h&#10;TZlhj6q8PPoj4bSZyw9+07QWn+HiMfUAfn7FmOgQBIbxdj7qTKg0qqIGdKQj9vmOPDrxcbNeJvOl&#10;NV52fMicN0kD1OA0HdDm5L6Y3FyJfaj2OYHK5Db4ZOxDoQV6r9Aqq9gnJ0k+uxL2kYiJ5jFVJRn7&#10;QAZE7Ou3uSufirxUYHUmXuQlOJfauFs3k01z+9qApm3SHhHgcC4czBLGl8EzeT1Vitjnw1/gCj6u&#10;CfbF6bqcDJ3m+RlGi4bHs4mZ+jxiEkagpKVjg+3OJ6X2TUDte+nV5P8SFs0iDaSo48bGgpDgYmEt&#10;hoBwE2FfSHKh+1sz1wg7S9vtATQq2GjpWMctgV9Vb1/T/L66Em+F2idFXpT6Khv8IvWlhV4iA/Jt&#10;SM+VYh9donqc4BtyDIh9C0k3nyh84bIVeWHX+Fhs7VNGmUPsK9V47bqvvGZqn14umDBmqn2R64Ip&#10;ue5YjyrzHWeNDg/fW6Az4o9kGu/MEm8S2lwp9CXQp/SWdvMZ7eXoV6a1qgcdbX0Vpnjg5N55aU/a&#10;5Aj6KslPCfABqH3v/1+g0cmCrj4w6EJ6s6h9lb19n3/Qan3uLB1QvcUUmM1NGvEh106TZGhe3jCl&#10;Q5DPN/ZBXh+09i0OYa2srB2sDYf7iwer24dTMHFgz5sHE21WM1Q5gRW7+XxpNxH7XFdfaS9i3qCI&#10;Ig7uK2l9duyaiie2DdxWBTea3hEczFqJdQEtns0sZ2+elcQAMjHysBCcGOcocnmNsc87BGV2LC4a&#10;MSV0hxVLPN156MOxZ9UjOVK5T7CwMJnNrU4BB2NgGjkivNr3F4ooFqCnffQ4Kouvd321jZ660+9L&#10;bgoBFma6gNKmdVg1eiD/8dQt5mWiIHyoVm5Vc1T7Rgp+wfjRDk4OZD6Gqn6bD8awT1vmBMmkLY/9&#10;xHUOjgrwczF/kQe90GdSH3OiaX0sF9mMkLj1k+rt60IX3s8C5qUbFUgw5b6Q1KxjO+rUPrxdfzOf&#10;ObPX39biLtyCF6D1kv9B8X9lZol9Af8SJ6+79ciSHwX3efCjb1jkJdwrQR9XeDWx2ZV5nZ2XCrCU&#10;v0EXcP4unN5V+IOzMSOiH72RhvOlap+beMHYNwqtfS5VZO6VuyvCHSmwWZxLGcJq1L68Cuz0Q7I1&#10;Vx/kN7AuoslRxb5E7asw9HqRr7bMKwhYSPBjZZgSnDPeaxDPdzKSH+4mkt+jHS/QzVnvlXa5KuTj&#10;Ou8D6u27dBp+v5w5TZVbUPpunl2a2dv3aasFYqEfznZnCYKfb54lb8eHcO3MaWgXpI4/eJozN89+&#10;6dU+1ftwHC9nNd/bWl/chzVc3F8FQ8fKwepwcX/l4I1tbOizDri0XhmzSo6r9qWODctpkcA+j4Vl&#10;tU/zW9bWtj32+d5Be0L+KuM5REwz+0p00Hph0yl9sfyr0EfOjjlXIvd5tY9GhLh9LsNPLiYZa++Q&#10;IBOdUhj7+JTHflfHfXS5W4xlVuLLoO86u3mTjj6/2Dehg3rDOVphK6p9XziGYbyL2IepyvhapaIq&#10;puDOBHUywz6o/25MyRIs0qGaW2TOW8A+0tmgSupsGjqKV9U+3mHW2zdw2EcEuWHukI2NjSsAgdQ2&#10;yOCnuBXy99ifXB6fVmQ/pdasEVCjXXzZ1pYT+/Ttdq/EQ1//Sap9Fy6/5GU9P3zNcV4l+SnoWbG3&#10;Su1zK2Ifrj2u8LYF++DNgVTwMGK6QZXXVXezzObjol96McQ1g9qn1FeJf4p+Ft1M0zU4m4/P29Cc&#10;RWd+GsPLUzpwOJtHJw998qeo9pkeiCoht/a950wehTKvqlPNlpPWrA+vqPblrX3VJBicvKZzZkda&#10;9dAnrvbRW+bFPprGa0becoFXU/vqxD7PfBWZfD7HDwu3iYpXQXzcCyhhf41WeTP0nJfJr/WI+/wa&#10;aXyJ3Ddb7YMvj4DixF7LMS4yqEP+SBPfnaVPW49wJi9t2mrdwBkf5gSWh4Ni6Hern3wFNvoQ9nBD&#10;mA8a+nRgx/rW/tbWEOU+7OtbWT1YOxgu7u+vHfzd9lSZyDsdBPFiWPNxVzJ/I5vOq3qdy+wr7oPh&#10;7hXJa3aPyaiPZD0w7Aqm4fRh3EWc1uHb7yzZL7T3WSdfXtpt+C45m7CP/dOkaDkO/PKZqH1Ken6M&#10;mG9BIj7p4iALMTZwHfQjzDaplfnye0XSg+Jw0s3n2voqz4VygLtO7dt1hVQo21rnHEY2kyOFMZAV&#10;KY7Im8LAjpdffpmG804hBmVvDyusUAmWVJbgyKCkZklxwUlv4KKNYSd6BE7oU6XP4I8W1Yi95iiz&#10;h2HE3HSqyYDImNLLx6SFC18ZYt8g7durF/qkxBu5z83VlcotP6cr8uot7Ary44B909+x1b6FBr19&#10;8AXUvpcKEl7pSknpw//MpJKgUWBB7avCvs3Nfqb2sezcdMRbBf1lwt+RI/wS8JOv5OQV0NttAH70&#10;JczsQF7gQi6eduEcTLkeAhN0Oo+NfB7pCqJfvp2wEKX2QaegwxWdGlbimPKaUWTVbRK1r/Co7fnU&#10;Pt+vR0dedSB2e0X/35MS+xqUek3ka8Z+Vu51wcsjmNzH0CfOjkbzN3photvxlrIf/Bw/Y+j3r7/5&#10;/U/r7LuO7Rj1hPjUHWuiXwBBdnXcb7m45qWlpe9/8LrRmxKdfHu/tQPeX7r2QevRg1brc4ZCfQxe&#10;RDHP7+TO0uuv85Zg5KUkl09bj/jAkPU4txnkvntb90DoG4KXA9bBwQG0962ubG8vrq0S9K3eJTzK&#10;KMXnBx9n+c69upxm3Tjv1KO79FbNa+aHpLvW16DynPQwkmfZVX39cI60EhvVPvN3RNdt0+V7JlXY&#10;M+6LzX2AfR2HfZwvy6RCUh6e8BhRKD4FnLyKfRpnHEq4uuSOj9I6sMCdJjdnmTAhEs2d/vhkh4d8&#10;zal9iH0S1OxDkQFD0AIsL45BiYL2CPv2ytgHsclsp00luhT7cHdJyF14iMfATO1rc5GYuQ8vcrgK&#10;9/YRWErGCldc4TjEOYxfJLfP7bh2OYTzsKe1cj60XAuUeBYbOxG0Pt/ZB39Tx1b7Fthg20DtQ+yL&#10;d5pSrB1+VTVeXr7Fbx61bwoy8cYecV87qH2gm8N/PfzDK8Q+Tf5LtgnCXyb9nYTa54q8Ue2r6u6r&#10;aPLb3h7hQC32YvYwrWVE2GfUgKfifNhaioHChdmNYWFrn4x6o52bryMxEutNcxV8U3tHovbljX2z&#10;i7TW0JerfVVV49LFx7rwfVOxr+Xs2LnaVyS/ZrinWc0e+sjHS5c4wJkncvga7wxQOzL10R7cfhT8&#10;eocXnyHs+xuZ31aDfKL1BbXPbvRMmKh9gH7noFL7+et3gNZe/wDqtu8j+H2O+PY5XPwAI53vwEje&#10;1n9/0Gp9+lu49kGrdf/BuVbrt3eWlj78LfT4AcydOXtpaenL0xTW8v3P4VGAe2ACbn1KRLn0/e8v&#10;wR1w047FNKPY95DsvNjddxua/NZR9BuuDle27u3fW/m7//qHZQ4xprKn7yuLAHTslal6qdiXzd4t&#10;9urJprA0r5kf4PS+mOViNAWtc7Lb2KIX2xltZFqObPL+zLUS+dQhpKv5ciKg/R1A/5Fly7IxAc7T&#10;mlWCJw2ZHE+QR3hHrObKt4htaQdfujjUT6Z6lAIAReqLJ76QJitiX7/v1b5rXl0z7YnAQ8rCSi0w&#10;r+MKLpzPtreH2EcF0j5of9PBFOP96L2Q2Gg1iEwprc8imS3FLzQWYqXccZ829HlDByzRHWXBX4Sk&#10;8KHFFiu4mrESwl5c2h5hn1pZ8uVv1yQ+K9emEzl8jHQ2DU5rvMThdLuzJNvdx1f7QOpr0NsHEXvv&#10;HlXtK9yWAGGV2tcR7JOWPtT49Jpbu2OM8tsddeCH8hCvXNuVf4Wd0TXJfLEbYyRLLPs2NnY0UPsM&#10;/djJC8wn5Fcb4hfn83IAy+gQsY+88DTpJolrISTAHWRNfQnTJcpf4EG6lVr7tGRM2IdthBnhGfsV&#10;0c/VdQtte05gdBvn9g29v6z02WbS15g1+lE4TTZszh/eE1T7VOy7JrfkvX2i/jkXR/jWUO3TaR3I&#10;a3iLiXzc4Bddu7O5r36rGTf4fZHkiBfgTQHs4/ltp+rITxv5pEzqhl6QVaKqzw9cHTfod8L7gHxY&#10;t+XLn8JX/GJ37zyAqD++9dyDBw9g80/fpw0ozEW8ISDmwZ14F++k1ZJLn+KF+4arhH16xFv3tvb3&#10;wcx7Gxr8wNSxtb6/v/Kz3S6ll6xBcJ9F253oYI5kBeojPwe166WcVxngonc8Z3nNyUDecnazVFYl&#10;rVmJT79HPOMybCz0+ja/o6h93iDt1T62Ccd+QSzyWns3uFMV+8jLy8KaYN8EqI/S+VCgu86RzDZ4&#10;A4DPuXk/yqS+iT3eTepw9CdmjsB8QbRQ6vPY19rVIhWrfQ51WJlzjWqCfXtXQOOL2NfeMOzrtxPs&#10;I4GNYl/Yt0pddYx9bviuYF+4wXt6S0VeWchPBHEEdqBaYqCLYZ9aMZjfBqD2SUXamv7KSwepWdOe&#10;Ooz9vLbEsSuHa1BnWp8bzGH344S8J6X2deFn4aVC+bbEcdVqX8S9edQ+Bb1t7O9r1axrHZfwfA0Y&#10;j7Od442Vwl9S7D2S3hdKvJbjIkXeqPbtVps7vMMDwU8TWnpKfXDBSrzc+zc+HOF+I9oleJdXgX2/&#10;H9+D2EdmYJ0CgsPfiFAUPFT4M8WqchWrsAEFpbMwZbCE76p275r8sjtRMB2NGoTLPO6FBecg9qXl&#10;3eoyb+PCroO+oPcJ9gUAo9vmEvGqtqxivJLW52+nL4eH/8VP7v235yvJj6HOTbywC0EGTJkPvry5&#10;c47Jr3Xj3IMHgoFunbv/CL8/2nnw4MGDHbrSug9XHvAVWNAlePomuDZOg433+8yQvO7bnm/IHpIj&#10;Ex/v+vr++v7WvXVw8w5hRMfayurK+tbi/urPdnc/RgWMS7vBRRpR5WSWr92m6X3NYvv8ZrcF+5az&#10;rSt8vXQfuVhoPocGLyvuzVT7zPCb9D46MbD6HfOgl0Ckzg7WLajIq+PYCJUA+rBZj+KaAVyoJwnY&#10;x4y2TG+MfHwrA58PcknFPrqbv1Fnn8biEWB5i4eebwvqX8C+n5+/Jqcvy0imwWnyEF/3xACXK3tI&#10;ScA6yIAQqYYhKFeubFwhMwu8F5Df4qZ+8G7Q26FBh1yk5aFw8Jy6NWMqq426g8TI22a0kjxBAMAN&#10;XFY09fzlUYwq13QMmlBYCXvuu5fzdEeO+gQvC0VebyrRvj6bHeeH/sKdJ6D2gaVjltrXncCeepUb&#10;1GqAxY/unL19C/orVHv6Gq5RKftv11OdxDSH1Jdj6n0FCrS4Zq/2LTRW+2i8mkvOGx3CWENU+5Bm&#10;EtdFEPsKTXy57hc3ZbGMU/uU1MYjDP9QbiEXMYUIhmiRStrJ1D6X15JvGuq2WuKdKcc5SdBTlmBx&#10;pdrnSfObEPtiSnM5t8VIu6naFwZ2sMVDCE9LvNztN1/hlrf1DFcJfcW7MrVPvrzx1WsXLujk3t/8&#10;m9P8VMJT5tMsFP8H4o9PiQBYLPPSnx0IC2TT8M4OqHrfwa94Wa7x+p7ciouuYNOf9PFxEfgc7Ra+&#10;7HB/Il533/mlKJ8C9G0B9q0vbkFiH07pwA6/9fXhcOWNhT9AKjEUeSPhpOaGx6H2OeDzjFYl8snd&#10;Dg11TMftVO2r2BPyFbt4YbCueHu1zuspTkd4WKE7IzW+0+/erlSs2CioDg7XfpipfehKNUGMUAex&#10;j3gFzuHQHNdhGEvn8WLN1lV9xa9bSX70EB3nq9BH8p9wX6LQpOpfgn2tXbmV7bNgfMDiKAGtiWvc&#10;g4bYB7kocPvGxpW9K4MpbjcYbAD2QXkXmhl7nR5O9cAJv1aiRexTD4xgn6p94h9BBGTmLIt+7dBA&#10;RznSIPdBiAwmt0ChNzh9Y5HXdfKR2Zf9x/VKn/P6+ha99GHyNAXdUCvaLsPGkWnMdTkZte+Z2b19&#10;gn1lTa8AdvVq39xOXlD7aJbHdkWVt3IVE5+vBZEvbfM7pt7Xr6r7YpGXoK9O69PmPr1m8AcTOtif&#10;CuEt3AN8OArYhxQGe65kvmres5IpKX6a2uciA6EFC+Uy1ZEkOzqSStWqT2Wp36bZqn4szx+xZsXw&#10;CF9gfuxrFMQ+a+yb2dd3JLUv6H0KfcRuNqw3wbn5l5ZqMxT0XDdL7ePu1a+e1/lt7wD5BXrTIReG&#10;TzzkzAqmCIDe21Eo9T58+CaPBgH2m7m+R99sS8yC+UDcv9DAh2IeR8/IvgtSpStIA6HacDYGv639&#10;rXtg6lh8uD5cPPjr3W9fkfgW7+U4qku1wVqdwX0zqM919oUxHbMeFndBzt6PqZUONDaX1sKrMIEj&#10;xNmI/UNvDlvXvF+5OVp2Jt1+gpPLhH0d1qcEUegMB/VdYAAt8rIa6FP7sq48D3fi6KBewODnkBFu&#10;auJFlY84EG5z0zhU9IsnWuUvs3T8HE+QTltj0wf10auNVquXRCdsOul3AbU2ma88JAAAIABJREFU&#10;APRgIwxwZr7DI+bEQjoWfgrCPkqwtrlbqvaZmMfvnDKefXdhy7pcdB8okAB+hFE8SQ4795BNrdMP&#10;9kRKIfYcFojP4SXfoF/krfBOEz0Y6epzU9v0Lte5l9V4Bfw4Dah9UmqfYl+Z+bqTbp3aN5v5Elg8&#10;gtoHnNfrHsrVDuEfFXshdgtkwL0zm2emDIT9vU27Av8c29MzmM+1N6UAmFGgury3bx69b4bip61+&#10;Ue2rJz/N8EsGtSG5geeT2QBO0Dh6Lah9sIgXI/TN5j7dnivA1Nr3XsA+7AEjgIIDwOqg6lPc+zdz&#10;mkcTta/JLXMt7Osj+4s3LIe9F5L/nrTYlye2BNxTN0djANSuPg7j8yPXpPDLqt9JjN0VAbHEhGW1&#10;T+zExoC8kz+89Nprl63c+5cvmEhmNMecx6znxl0YSxW8vCb74dgOPxQEvzVZ/IBzrdan//A6gN+d&#10;1z/AEi4EQstIEP1TWtqIuKUTebe29tf3b0NqM0Af3rg6XNm+NkYEoZRgwz3XujZbvWoMW2l1N4tz&#10;0e3qduLvFex7bt4DobG7mOniR6zF8q2pfaYDFvv8kjvlAVXL+WRCQqC3mPB2pPapPsW8RINoJ+hF&#10;IKMHB3QY9jkrhgl2UvOVCm4n7+xD4jO9Dx9I8CduD8vpS0/Lcur1DX4Z9gnhqW6BLk5NUTHqA2UM&#10;oA7BtNvfAMqCPr4+zNp1BVg8KhxCQbsi7Gsb9smWIsS5mWv0zR+WqxO7JGe/tJ6r2IdaH2Afxc3Q&#10;c1AroQY2a62WXCUlpU/NJwkEqtZnEzpE2nONevnAN+/T9ePlUuhjej4hte+Zo6h98vNTxLsKtU+u&#10;zKv2QZG3Yw6PHPs6EvMyhS39FVh7Iflv23OfSnw56h1D78su4hfJ7cvAr3GtFxcWe+mEz/YKutXh&#10;BBV5Q8jzvGoflViltc9jHxEHWyMkx4Na+yg9Zhb2ze7tO77aV3o07x+VyVTtc8fyZJAP3h9n4xV9&#10;tKbKGyy886h9PLAjjuf1ah/TXmVp1t+BSlzSFOgMuZwIkyt6NXKffTO1jxW/ca/X+eq117jR72+g&#10;O+6FHT+Kw0Q+k/k4/1gg8OGph+toky1Kfgn1Gfwlol6Oey5OGkzBbOKg1j8CvQqlT8XKYD5RWoWh&#10;bFjhxRovVH3XV4arb1wbrzm1T12lnn1mQcwcuOVD+QL3OdqrbskrODU+c3nNohumj1itUPvggx29&#10;7j5f4NX3IWRYO1iLjOifol7tC9fCjvAWqPPyE6GTV7vRpAsOv5Ha5x2p+JVIjVQ41uIY26RyS2Sn&#10;al+yhBKlI5Ap0MrEcrKtyO1zzAensmutbznsc8fp1AvxYSiLMfdhWx9tx/N0sZsPtp90AP4G7fak&#10;i9MFZLyrE+6I52hOsTGPDrXQjYLaF6u8hn9tP6qDsp8HkCW4t4e9fbgbrPsaWnrKdMhlaS7EeP5I&#10;9NAKBBeMuyLliSlX0/ly8KOfkTitzRWFA/Z9Y2pf7UctAB5V7cN6LZBbp9VaCNhHDl+Od+mnGX8R&#10;+zbPIPdlyJf09jkFcGZ330y9j76o2kedfcR/zfAvcJ9VYam4ug3oh012xi/oAwkw13hpC902TWZ7&#10;PWIfLQ7CI+6DmSCaFM3WUALDylXl5I3bnPDilyCtkDP7CR/veu/wIvW5O7Ev1Hi9nyNv7pujs0/a&#10;+2hsn01rc9xXi305BppuZ19dzTYkPyf4mMl9idpn2KcjRD766gVs9EPfbKt14/4LRE3ewEGLpl2c&#10;EocECn5bdHPN6A4GM4d8Ef2qpD/bbuc7atq4H0BvRuS0HL+JlFs0pWM4XBzeXVnZB7VvuLWycm/h&#10;2iIWOJ3a52dTpK7eyCdzrmJui/d12IY1gp+/ExwPv5s1na1IfZqWgrvxL8nUPJqaER+a+TCCGNr0&#10;rfHPZnqfeImX14TBfZGX8Uj+y0/Ux/wkkyaoRwuiW9yZ0oQ/9fGWGvtU71OVzz7o07JcsqhclVqY&#10;n0SV6Ha7184b9kH3e+hX4pdjFl4Xn8JEgxvShA2ENujWAwPC9T5M7QVkO4RSEcZUO+yTMi+NLlH9&#10;kObiWuwd8RzTYSr3eStvX7P4OJePsG/DYR+6ey1CUJvuhBkV+4whraRtDo04dsOkQEm7CS2DbuBG&#10;3tunHhBNbvHdhx76UDT9Jnv7mpOfVHblYqb2/Qx+1iYNAlysty+ofURzeyjyEQLyFTZ/YMkXOgug&#10;+MuPc3beENVX0PtmqX01Yp+mNavaJ7DnFL8a8mMXr7Kf4z5Mc0EAY/rzbl6cwutLto2Jz/AHrmJr&#10;X9ARVd/TeSE9UByl1Q/j3wAEUVCr8vQeSe2bg8aqewcluy+tic/9FMdb+K4s0KBSL/bV1Xh1Ose8&#10;Ec1c4I1aXwZ9FdyXKnYy0beXI5vryys91rfypWqf9gMWPnh99fyFX+ivgRuPkPysQ25dFT2dbyvG&#10;WPxgsS9HP6/bFbCvSHzSCJh8oH2jWDGu5L1YoKYDR0PH4nB/dbiytr8ItyyurC4svAq8AeVO6G/L&#10;65cVtHK0lYU0JwPanOpXmd0SwvgkuO93LRgxp9VfX60OxWPbC3fOUbU3c2ZweTdz9jqDS5H80g2L&#10;K4doHwbNqc2kvxr2Ue3WAY3G3AmMoJ0BnHjj3jjp5/MVXuI3DnFB9Ksa1mvwZ8nNQlZ2JZ1nkIXb&#10;BrXPq5IGqqF10Twd3jNL5VG4JANTJ+AA7lMP+ng89ocgwIdfYaobB6EgHHEJNQhdmuscgptdBbTP&#10;BySP62JAM6UKAppSc+UARvPi4eKzIF0xUzm/B0twAmQ6hCNfBnJuPFuwY9hojkREdJvYcDcT+1Ls&#10;A4x9Ik7eI6l9WbSzq+7mat9LEAddkKELTt49xrYU+7CRr7OZXiG5b8/a/NQSolXewkzeEu7Vqn2R&#10;+yow0PX2NZH4MrUvceYC9NE0jm06e1NhVT24KdDNIfYJJIWBvN7S0el0SGEk5c+65hD7OnASz6OS&#10;k2WVZH42f3N6sXj9GKtO7XOx0Y+zyW+UiH0usiWjvgz95lD7aPhuxnxpmbdMfflNgn3JFj572biv&#10;HiJzZnTXcu7rjZ/lKGdGPyC/rE56iiy81CO3xUsGYdQZO4p6n9f0UvSr3rjx0vAZa0oEtW8L6rsg&#10;+O0/fABq3/Dg2591gDBY+mIUCpNoE5Q5GvgFzqsczxaYrHpXvrdveVnyml/RMb3GU9n+PP85l276&#10;SvU2ndYWb3fNePpM+RvT6K0qiIcyMYR7/Li3DyL5ul3y7YoVgrvR8ISO3o5+vyfYxzqfJu95ey/p&#10;fJP6zGYzAeMudD4bn2LtBJymNvPpTmXAqPZ51vME6NU3P3tig7CPkQUHY4iFhCaKdXqdw8PxeIzv&#10;jyRaG/bBnDpFK+IdYkxXVIauQLbHpFbeQH19lejgxulgSlHSiH3w6EEbD5f1Pk5Lzif6OpHPx++5&#10;vRcIMAiGimwa7BJuzx/pHx2H+3LrAFx8YlM6jqL25a6PAvix2nfh8oXL3SZqH0p5cHMo8nLdttWa&#10;plc2/HlC9wAweFj6J1CwaxQIcA61T5GvX1D7Zs/r8K5e0/qEWfBsrtjH0S5an82Yr1GlV2iMLiP2&#10;Kb6RokcJ0R2eDcIFX5kad2jYV9bTHF7ZV73JCPDxuirqh308uc4+Eft8eTfN7Svk9c3V28cZfeLi&#10;EH+HpjKnJo70eizAUmAkk5nEhjMIGsa5hxYg0s9ji7bfstrnO/1GF0vkJ+hnHo6trUUIQYHhtvBN&#10;bR2VUS6Maw3Vvlji9eJekR4j6qEq6XIHc7UPkppB8Nv67w+31veHqwffPuzwFFhODTGeSbKIjxfj&#10;Umjmy2u8fuu6XammBwcexnTYHUhOzY4NXzwpnQFtM2eG6qB8zdy7toHdV/187pmKch9vxQOESe2j&#10;s8ZErK+BjHhGbLsN7ezwX2eR93z0irsmfX2c0Jc39/EdNNQjLD5r2TlW3R1GhKnEMXJqX0unyYti&#10;yVedx8Ill8jrAsxstzeu7EFFVTvx2pDSPB5zDyLnAKrTmWLqcDoxT+HIJl0Up7ilUc6mx/W1WouP&#10;AbWP67uWj4LBLmBEEQeJhi2HUWkJ2dVGNsvx6kxeGewmIqKfsVsJfS6BJmCfWFkY+x77lI6jqX3+&#10;QiX0qdp3uaz2pdi3vaE12qj2CRZ22NabX2n5Wzdcdl+B/XLYc27fSsmvSu2zC1VqX1PtD1nMCr2H&#10;GEOyu7uwoHNy+Y48na9xc5+KbvhYa+3D2wBLxhwsyo2EovZZ2x+evWFKiBR56z29nvXkSU5iZftJ&#10;TCYzmDS6W0540ZGo2HfxvWQ8x4z0ljl7+3yt15S+WOTVa0EHLFkyvNqnRMhwpnJfUdxL2S/V9ypw&#10;Dy/QFbo0kvltRH4//X9dYx/38m2R2LcICLW/D1EokuxSYevQ78dR+0qQV5L41k+lap8eG2LfvX0a&#10;zQtF6oeL+8O1g4O7702wpS/VqxKiOe7cDtPzSkXetKTbWO2DY9S8ZjlsJapm2CfReekgYpEAq9S+&#10;gqMj2azRc3t6jBPiJLWZhrPBb/qo9mn1kOZEkLkBc4sJ2dK4PopqthQXZ+soVnl5TgfuyAJawjlX&#10;T8MMfn4LPdP13zsfsS+ORYsY6NGPbAcO+6CPbu/KBhp2ibM6k8mYX3BHx4+p1IKWjsmk05Mxxjou&#10;Q8FL5D461+ZyX1Lj7UulF26bQmcfRPYpiQP2UYifYh8E9GlPoWl9ec5KkOoKBEcH74q5PPKD3Rzq&#10;6cge5VRUtvx6vdD3/T3tal9iGnf9fXFKx0sXLly+UPgPiGIfJgFxux6JeVmAi5Zwy1d06QMTvNOf&#10;/qLYdxQ/b0Z/idonHzPVPvn0eh9bUhX7LJXEtD43kzdcnYF9QpWHh4ehtQ+fczzu9Az7fDKzNJ7h&#10;6ftwhNjXaERvkpVcE998LOrz425nz/l43HrjCDL7WOwTbE9sHFU+3iPk9rm6bqzx8hejPpUBkzos&#10;I5/AmAp/FCaGJSuGuQCFVU5eBUCv9lV+hFIvjqVZMPK7/Jvfb/30FGloZOPYJ6nv3j6rfUPskFPQ&#10;Ko3sqJPqqlZztS8p7HpPcR43CMB670WoT6NGORwuHhwsPwfYxxF1nlYYRbIa71FXVTcfQVytdTff&#10;lR3S8sfLltfsQIpSmHOSSxYPxuD4PrnF3MzLcxZnXfRe0QgSHpo8lsFPvlqMM6h9H1nZiFBJG/6l&#10;4w26ybo9+C3qamBalpXkvUKEy/Vc7dOevhACY518TvarX0Rgh17t8+M42MsR6SpkuPBIWbxxY4rD&#10;2djZS5AGk+jG0c4c0kqAhCHOxcAt9rRp/nER9SL19dOgZKrlMt3BXDaib+RKeJF+4+jMUIRTxFMJ&#10;Mt3amI8PXj0pLpHGhD5luAT8uHtPOgtjkVca/57i3r78JuY8AUD72p1Qb1++FPsyH27i5IXv1yqv&#10;MO+1p3t7mN6XY18Q9cqsN5P+qly85oQqq31yuYr/LLs5sfOiXXd3YZdpzatZAnDq4Z3DyiuPODw8&#10;9K19DENQ5MXWLQlo/v+pe5/QyNIz3VNejmtTDSm4XlUZRJU3wuDh9shFUXLizUBA0umCmEVx6Zm4&#10;yhKYSW4RPbI2F9IU6U2GLEiGaleAa5PKwt5Ui9uZC8Nd9LQyi5oiV1W9MESX8LQhM7iUB7ttmEYL&#10;JcP7/3m/7zvxR1Km6x4pU/HnxDknpJDOL573fZ73yBrPXOujhQ4NSpbzlwtX+7qWxTj0WR2LcWcS&#10;+4r7OuaxVWLfwmpf7eZAuQ/0vSgEhy6HHt0MfopiVPHHbj5U/oD/CkeHy4Td0Ke0p2qfqox++ehI&#10;yO/nHOj3vd/+waPvqDmO2vpGNOGMTLGr48neGAhrhto3S+87s9rXLf/FYDm5ZHHNezydbUKi5Wg0&#10;enz9R4ODv5aWPk6xc90Pg+zO3NDXWGrq86Fsi4Jf1IO1Du15zWC1YJJbRO1ToY9XLoq6QWqtvJXC&#10;95Kqs3PNMJCMmNU+yRB0Dgwnb1SG5G9/4MQOpZww9vWH9Lq2KR3huhD+8948jt9zQa9d5QULr5p4&#10;FR+TvBIl30LjC8GNLnyzUPsc+3TwSNXeZ513Wo6ssc+9v1TkHXAuX0S2OPYx2PSnbumA4biQe2xf&#10;rNjZJsB1J0RQ5BTxHPu8dc+wj4HO1D431rpI6/krynLuY2mIdlYpFtIHLlahzwf25vAXcCZDrjN2&#10;ARbY95V18jaiW6o5MVrt7ejtC7UvoE8jWRpqX7/zCv0+5ui+GvvaWFe8ITqP3udqH7T1qda3aIxf&#10;FvwY+2gLCmkY3+LT1ZbIbUmT24TnorXPAeg4sE+j+jQ82EZ2yPmdDk1ZZgnOQjtJy8l7PgFucQbV&#10;3V34ctTs7FOxryHz6WX8xKzmpdQ+lfJKV0eq8FbVWOcyoS0994DM5z3njn1OfYh2We6LL+nybLmv&#10;0PsE/V5eWflHyXK+fPm333vhBZL6yBRBhdJDhj6abrY5GlGRV4W2dp234DR04i6h9TXVvtYOONmv&#10;MCK73Ef+Y2LV1b29yeHm1ujx4x/dOTg4uFO4FxKKLDP64kxG3rK+O3uHaX1hU89r9mIrDZqjGOa5&#10;al900JUl7g47B6xSVmPD6dHC5E47DLKfzON16la11bBPzxdJGAOD5nDIvyquw9GJIdS+0tRhmt6N&#10;aaPGS/dQBoxLhGWLH5xy0ynODg/Yb9qfvp96++Bp2GplkRfqji5mSjDy9v62Ui3N4CXDBqt94u1Q&#10;DZKeNd0iU3/xm4ZmXGfESu/rLPIOwWFs4zbUZcIAx5N59fGy1wrf3MMLsiOIch1LGtSBuc0R3hII&#10;F5HXxStFZsq5NvhM1L6Xn1FuXzOvuZb5VASU3r56ydj30kund+ta7SLYd5CD+9rYN7+3b16pt1vr&#10;61L7Ir5vpuDnQzt4Qhtc04Y/jmrW07vH0p1hgU5ABgwfyBsUROTAu+DdUa8f0gUbOnrHMiU4Cr/L&#10;MNQi9dfzLYF/8zb27Br73q/FPm/sW7S1b+Fib2h4tdpXu3qLCiwIciLsEfUxhck1PT0pVIZMl7cF&#10;ch+ad/FrZemtYM+uHpvAOBgMvv7/+Pw2mtw73tuj+Rak943H37lD2Dfa3BqtjsdOWbOa+xz1CltH&#10;q97bqfUVoDez2Q9ntFFj4tjH8o55Pgf5eUejrc3N796/f2XLlCYdT6uWCKh3Xpjih/nMIPmlFWY/&#10;HjP7+ADlbQ4H95nexmIf8dzcRViLrMxFLHVM6K3QL5wfZY23coXgg2rjR/l4GcgL6h/rr03sSzZU&#10;Pv0PSesj7Is1o93ORbugPntfxe+tip4+1/tEIjShELbX1PdS07mcuWiVR672XaMiL5CYPVKlvwK0&#10;jHUc+x5s72/v00FopAz7b0nt45SUaY8Ph551f+o5K7GzKPKidmd7zvkxHdg3LNU+ElkV+zxNmjdK&#10;zzvWzW13OKwXyrvRz5i7/zDDz0OWVdNz6rOtxMHac8wTSnJmH/b27azvHD/vKR3NWWyLkF+JfwZ8&#10;snT09uW45lh2m0Xebuw7UHJ86cHp+nB9jto3s7fvHHpfW+0rwW+e2CcxLpLmoqBIlMYFVa3nhbPj&#10;bOQn9gze3ENt7QNPLrPd0RFHBlKGiw3kNcCQEzIPjAPqW3iB4JSm2ndxyzJHdVE7hH02xL55XX1e&#10;S19uUIfltwQCopsXiM/gCoQ5COYTeS8NC5XTzhSxz3gNxbuAwMrEMU/ly3pfsSj89V7zKR7Xbv76&#10;19/7w94dm3Yh0Pf48ebm3t5nX3ymntk5Il/Dzts28y6m9s1aYCqv57dwg+KEaryUOzMZj1ZHW6Ot&#10;zdHou1euXI2JYNFhlk2qF7J0+HcT9c3lPkApProDwz5vh1tM6Gsv1tfXfu5oGXHEk7gVe3S7JzA5&#10;dlt7A31PGgQdwdXJG+cL/GIZwQQerHYJTfHpBou8OpoD8lr80t2qxguqYPg55AQLm3SlpbX4rdM+&#10;OHmvydnR4TCd3DJ3OelwBZtiUcQ1u6OWFPod5ac4GPT7lOU3FGmA/5LwcDY4DORIEMuQ8ZrFXWS+&#10;9Qx9YaE2IlOrBdWXufYr8loyZ7jWpze7QaRQ+uIa4q9VhUHtC4gro6Y9iTqqwdJ4WLo/rGVAse/5&#10;TelY1tFRqn0pyCUQcNrd29fEvpPByZJqn2Q092ZYOvLvasF6gIDLqn39htqXfBxIfIuhn6l+KvOZ&#10;tVdgQsaknVXsA60varzU2oc5zswd7O1wDQflPv6VHvRYD1QSpfvnZPjBskDqy0Ut5+HIs1KjyXkg&#10;9omPNzX3gbUjVXkLtW/BWu+M3j6U+sylWxswFL2c8YplMLjbOz7ml5/iIW/FXx+FjyNBH4JlB/DJ&#10;UVFoTPCef+0NBu/0bnz5qpEfNfr9H+M/iDViwsz0+PHWJtVVLS0laW01+7VSm5fU+1ooOY/5ZC4v&#10;D+Sl+i6HDZLaRy1+lOJ3Z/xXV3bvqMikKS7ujMi4cn4GxJG8F6P2Xb/+V5rX/MihilwaCx9SFuHi&#10;GjtdOh6A3If2W+C76kENp0gV+ixqnxtDOFQnqX2uAthpIUZD0GRaC3jR4LxgNM3us0G7Nfnhl15l&#10;AS6NvFnta4BfuimcvIp93tvnDFgWehF3gPoy9vUM+4ZspqVfd5UwaY4Hca9lCjpLMt3oJSA99oRA&#10;VbQCv+g6LLDPuM/5i/aliiKUYD13JRiRm/40MSaDX0LAPBsEDLguGpqx19sivc6L1WkrSadwP3nu&#10;Wv/duTC1b/eZqH05sdk4D15vflNXbl8jrpny9o6Wwz5OaLaewJnYd67evjnQ1x/2GfvQwwuKH/y3&#10;2HxeGbgr+Ef/mGNkKNq5uE8CAY8c+5AqTQakq0p8dPZO2Me/6gM6Cg9wlgm+XRM76uXZxiSn3Tyv&#10;xSGuGtBBQm2IfTPtHBDcskR4i47oqNU+8PKK1hcNeqk8a2pbb2BdR1Fcsk5zeinQ6CUpBfeisouG&#10;3iq6xW4+i9LXQ8FvsNZ77dtOfjd//a/v/uRwb0y9fVuj0dbj8eRvv/X9738/cV5L9mMN74uF9L72&#10;LDclvLlaX8yUi7RptiJPDid3eErH4WR8yGqfBA9O9ibjO//X7k4YSEHt4xjnzEbnW6IzrxnTvOAm&#10;iusW3HdgkScpbRBobM4iq67RcietfIdvstsg0wWqs1YOztSX53sAEkL5OGVji7PEpFahbsE+OF9g&#10;1U7zjHk0hJ/N9UyolV35yhBnct2NyOxT2Lsb0Gc+Xo1w0RyX3ODXgD88Ceeev6z2peixTn1NUMu4&#10;j5r69pV3vC5Ae+ELRL48roO6/Uhvwx5Dk0BBMwvSwrzAdnILoNOwDtuDFDwKbOZZcf6j0do0ddNh&#10;UHN5FHm7eR921D6cA3KaNbwFHtURPqP2GJwQYsgn3yQH1OPn6uQ9l9pX3ODvNKazevsKtW/35GRA&#10;r46T5Yq8Q191BR/Yhr42BS4c5jKT/f5DpfaZmWPB5D4d1RaOXgc/6cszysJ4vzNw38GR1G65tS9B&#10;X8hVOteBSUEYQrlPioU6Mk5uiIm+510ulNMO/gwPN/DNnX0egZMJsB7R4WXzBXAvg1+32ueAx9X5&#10;wtERmMZv0VHtG8j5xwKcaScq3HFct1MbmjrCBDw/tSWrfTX6Ofn1Bnoq/PZrryr50fDe//bfyNQx&#10;2hptbk1Wv/Wt739fXRTz1b6WnbdGwEV6+9IN5d6c/F74Ig2UGx/qNLm9yXe2Rjygd5VG9I52d1cF&#10;Mza4IS58pmGGvbjePua2YhLvmdJb7LrnNbsxxYauietDvszbsDzBNftrThVjuf2O39TR2xd+mCLK&#10;r9w8PCj2WHIfTchztY+3+y9/+Z9/OejCvp2dHRXCHPvERhrT09jTS/zmt9mEDvuFazh5PfE5L3ZT&#10;N/JV8S7DrPaFwJZ66hABXbFy7NsnL4fyzXRKVWmuEPSleK3YRx5mRhzHPq10S9hhVEUx1SSqoTOo&#10;D7rk1l2f0wq0YxztVHr7BMi460+wTweMuM7mft8cpRwZ0gX4eS5fGrbGsKZ1YyxEV0+L/oO2Plf7&#10;fFW74/h55/adXe0rRgJmtW+h3r6BvgcS7FtC7aOM5/XaC9LYX0l2bdQ7c3/f/+e5fSD0heI3T+8r&#10;1T7t8hPCk0Isn8xJW7Nw57OBn7bscWqfGYWDWyS3xUiBlJ3oHJOwXlb7ZGIwnbgvDvsualE9cWaw&#10;ID+hc+wDDBql2HeEYl/EM7dsvB2tfUvIfa72lbXe2sJheiBaeFHtY70h+3jvMvmz2sc/bOZDzG0J&#10;6mvH9S2t9rmvhMfF6Id2Ok37TH7/qL/r7/7VIQeh/H6PpD4NRvb/W9nNpvbNj++bRXxz+/qyfzcW&#10;GSVHmX16dUS8J9A3Wt29f4dNDVwcFUupak8tH8KZF0c2im05i9KXNuJLz/OaMS9PiqQUyLdBO9uY&#10;2zZIiLW2svLJB//8wSefBOQR9b1JtxEK5gdAg1++pSv1Jvs37JZqQofVe5X9/uPNm9des7OF8JGc&#10;udlPIENr9x9s7+ywnMfmBnBgBABGb540+tVNFSD33Whxn7w7w4pvDnLRsmrcILre0cqvSuxDQ3LL&#10;QOGFVZvKu7++3qMTNQl8On2OWYueFtdW6Ry5QwXvnVM6CN6GYqi0QIb+JnZbJ59Z2X2IUMMGjflC&#10;e+Id0KFwmIvujIazaSHegCuFJcdgtqLFL0KrzcmRIgdzBGEaGByb9u9xTHKJeD9488CBg+vrx891&#10;SsdSal9D6TPSq9S++b19VOQd+GOWxL5TrPHGAytprwv+Zll8F0M//eJOXpH76vFsC4h+bOfwIq9V&#10;egHY6Mx9TuxjYDt5X1r7JHXZza+e1qfncGrm58WxT66x2scEcXLEx/n8PRQLLt3HlbDvbIdfPqqd&#10;2Zfmc8yr8hZq34Lg153bB0qcrol0hqKbaQ4uvyn1d9SHzXebg/wGM4bvtqU+21LW+/hADPqM+/rT&#10;b/SHf/Pqr6AV+L8djid7X4jU5xobtNY11b5Wf185rmO+2jff15HcHKLuK1yIAAAgAElEQVT3afig&#10;5A9Otkit3NzcfPz4+jfuX7q/o+l194z0WHdKEXYX0tkXlyK5+Yyb8MXHdETAtI/pYI7dur7Ft87e&#10;1wYN/Fh58ykvb2r6MxlGPvGbCr0vRDoYZFzgW/EIxEL4ktr7/LLmKP79zZvX/rqP3Xxkc7CzNXVt&#10;Mez0ZDKt9kAPqHwFCXse31fENeeevqT0ubMjL3IKrhZ3e/C9FjfBy/uIfQ3Km7V4vbTfPz7WzkVq&#10;/RgI9vHOCGb43MkkfEqXpww9YusV7JPmNr5f7bZR6gXua0bJ5DHB6xCv5zF4Q8Q+FtCk41IYU/sv&#10;5aHKb11aXyJCoURtDPSxcgn7wrabNwkdfvzktbEPt5HvEuz76qp9rRvP2Nsng2/sgecp8vZeCrWv&#10;G/xq0luot69T8IMib+7pg9y+uSkuTn3Y3VdQH1GApDifC/tYn5PWvkugiRmX0F60QqjKjnJfgX2y&#10;1glT31ds8ca+eWof8NbsJdswoJWxVvsKG28ycbTa+fAzq33L9fah3qc/pzSkDZDPAlt4/i6WW6lz&#10;LzjQA/0wty8TXvT2VSof3AuOYfiU/fieoawLup8KjyR+qGdx7fjlXSS/T/c8o8Vpr2npbTJbS+3r&#10;tn3EY+eKfZjcwpPlxnvjQ9T+2Iq8Nbq+eX3zZ4cnly71f6SMJCXeFBuXOOciljyu4/xLHtMhC6ef&#10;RJzeIsvGxoYj3tOnH5i2t7LyMN/kDl7Md5ld4TX3SXsCL34w6akVWSTXDca+j/1cISd8Bj7RaGrs&#10;k5dzkuSA+sSuAZbettiXZvnW1o4m9xldQk8SLUntS4Fy+Wu63SuqqtL1KamFaK4/pF/L9fV1Mnj0&#10;yNfh8dUqg9IbNUt5trQYRmWthFO8imt3KeKuo90wTLw7UaqFqimvQJokyX68cfuh6EheHugh029R&#10;7Cvlw8aiY0qUMiFvUN24WdQrtUIIqQ4bL9S3I3yQ9cTn1ttHatxrS2h9NSDOUvsW6+2LvomzWzoO&#10;SPlbpMg7s7cv37es2pepLzwdYOudrfpFgp9rfQXj8Ta6mG4BHmQukoG8Dmy5wU/BA+evMgSaGMQd&#10;/sJKvMeTr+rSjXNW5DV98yx639G8abxxCC71zf2wYu+CWt+iap+U6mEer3lmS73Pfsh257HobdHC&#10;l3nNLgb4dRp4cRCvc2YW+kxrDOijT9JB+LTHf1IkUSaR3799+KGSX6faF6TWofZ1Xpld6Z2j9VV1&#10;3tD9pDWRM2gOT05OvnHv3rYGHEdnnxZ8jVoudMlxzedeYkyHN/UJW3ES86LUd53mfTx8+vTJW289&#10;ffr0n1dWNtjdsbLy9OnTt956Qjcd3KFev7W1temdO/rFxDpzfWzcWZvqHXnzNeLVE96kt08DYTy/&#10;7z9eu3ntGwolak7QU3UExp2u7wx6mnGgkjhWdb3m29L6mn19Toga3xfoZzG57tzAMXAWmGJeYunt&#10;Q+zjaGUAklS2TFKg1y6ZV6bTY85lXie1jyDrdHt7fX1A8S2EdSzh9XqclUcoKEIoYp84gqnSSoGG&#10;UbLtlvmsj9KzUNbDV2GzcG1mxnBIzhq6LHOTJc6PDdYqz9JdZBnO2NeBeyED2h6hI0/G/Xp+Xynz&#10;RetifJv5xRKxMTbVOQ10vii1bwEn7+VrjH1Lcl/L1XG23j4r8spypgCXl073Ty21OdS+BSq9XZC3&#10;TGufSOmFkzdxn9d959V4TfND6kOeI5A4n9yno30Z+/4XwL6Qx9xLGjKOZIH4aZl8HIp9PCrkzxGU&#10;t9gih4VWZf0adBUrHSyv9eV75T8Q+yS9BRW/OaF9S0Y1Z7VPh3LgEN4S/hDb2LChBVus80adVS0c&#10;xF45jjmQz0W/gL7F4vqA/QL2XO2LIm+j012CwQYDJL9//957QmCCeq3Ovja1NdW+ucTXxLym3Jeo&#10;zyq9E3Hxjkajj0abm4//15Ph1jaXd0Xrk3kVjB16zWqRF7lcGPHxksd00JJtyQvlNots+PTp09u3&#10;b7/y9OlT//F+8vTpk9u3X3z69OHKysqjMH2Y0YOYz648ItetXkTwa0p7JhdWN8l334f7/v01Uvvi&#10;T76pfdqRJcLS+k6vJ0UZ64QQQAuRz8msLvHmIm9MZaurvFrh9ckIcqaNnfB1T5DR03AvYZ+M2I1M&#10;uRCnvPpY6FfMK4p9pPYx9u0T9tFgEj6J0neEsI9lvx4VfgmIbVAJwxZ7Kwxcp0yQQVE1+JkXOA6V&#10;Ftbw+FJKP6afxfb+qWyeRoTwiqqiaS2W6s3rxKspLLm5xCCQYqKGlW/xavWRyDnEvlMPgBnSNzEF&#10;OOvmjp/HlA76ICz72TNT+xbL7eslta8u8k7nxjUz/fWW6O1DtlsABDulPv0sirwY1lwOabvf2dYX&#10;V6Tcmwf1CqXRivfPZea1Gq8N5BXeifA+ASM28GoTHAtFcQYeeF+cJQF+JcGvC/rsSTm78krLRr7U&#10;mTV8dbcY0BFjQ7C7L2l/aOlFkW9xta8YyTZrIJurfRy7Ze5chikOlVBXIZRfyXXoDo5cETa5Lpd4&#10;22pfVvqss89Hw2X8ixJveHnpVMkkSHEWtAD5Xbt8+Y+/fc/Zq+rsu1i1r9HqV+BfBr8vuMqb6e+Q&#10;8me2NqnM+7OD3kcy0wLVPplc8aygrz2W7ezLoxjTIUuMvNBlMezjGu9b9LdcWvlWyNxBzX5PhAQf&#10;fiIcyJ4Ps36srKzFjXzJ7jiILeeEZkO7PPXYs5pBGKTLL/762s1rf23yk2IfB4X4pAj28U6n/NtI&#10;ZgfJbclmXtD6zLDRrPPqXbwujPG1CLxEeFA59t0I8qkCKCe044R9036vp0M0wF6qzXcinJXUwqPX&#10;egx15NOlVrnt/f3t/eE6F3npFm7vm05ZFWN3B7ks+BnLOA/+RhEE8vYA+wwzm+XduHE90mQMyWCh&#10;27e3d075u8ZNhlrjlZY8fnoiAzKxI+B1TmTDnXiFt0r4a4MffBo8YmuflXiNWBH7nseUjj6rfT7g&#10;78LVvoV6+86u9gH3nSYn7xJy36K9ffLr1Ka/XORNMt8Cap+nt6QGvxD8lPKIV7jOOxfuklSYkI9t&#10;wTKQtxGm5ySjrXva7MczOmyC0KAn2PfVre7CYgfpelvOVBFsnfVMmlJftoNEZN8Rin1FT19XVh+q&#10;fWfp7fOLrsu2qS/Ku17kNQIU8Y9PRwBgJgESbsWAD68Jh/sjqX1yba57F/iReww7tT5/2TmSisFD&#10;/4oI+f1A57e98AIIb3vPSO2bs2BuH6h9mfwmeyPJnxltbn7j4KDn2MfpwJp3nDWyEvzOAII5roXM&#10;vNcvZKFgu98A9rmXAxfPoJ61cI33xdsv3b79hCDvA+vz0yIv3bay8om1+snyNrOerfrwA7+XsDEd&#10;ZeHcUMtM3BrNfUCEdOHXN29ee0sZxEtzYhDVxrfAPoq4NIFOkcxPuFC31Ug+l/uK4WwxoENt7HGG&#10;zQ2Degmxz4aywYMGCfuoV6Inecky0lZpTxA2T5J1MZCw726PrRkUrbx/uk9z2tYJBml/zDa0YU41&#10;4SgVwUB9Dmyx2DkVMDTsg6pybTPJgTIgO55S2dZLxEB+hJv8jWQ3tQ/+pS9y6h5SwAvbr6OxcEZX&#10;n22+HO0WxBfaXpb6PPvGGgI9N9q/m1pstu//85zSYWrfT/6MvX1U5KX3C/JjXrK3j6W9By9RnfcA&#10;A1yWKPB2rLpwmVdeoJjbl+APWvra4IeBLdjbh84OF/tq7Fta97Ma73/qgB2jkONjm6ZGIc9SudAz&#10;vUyJK8HnK7wEmMkFbexTufIs/JoJ0r/uVgM6bE/unJnd27es2ldyX7fal70VxFpS0tUTjmCW2Tw0&#10;4IVFQO7tk40GKGpFuKwfN7wcNoXXPyG2JWZztLQ+AD84OQ4o99Z+S6fT3tHLK7+KKR7fI81vSbWv&#10;QL05Tt4GClaoCeCnyX04roMrvati6dh6fP3xN46OkPp0IC9Rk5R4cTLtOQ29xWCOC8E+OiAJ7vvN&#10;yqPrndxnM88WqfG+Jdpec3k7Qx87PVgQrJeHn+gBZb3UEC+5P1DfywLg9Y2NQu1jxvHBXmoX4NY2&#10;ijUltc9OghCfl50Zs7r7HPpU2G6E9+VmwRL6jPliSUVeEiQHPW5OI3+rJA6K/iX8p6e1sp5JG9KV&#10;BHNPd5izOOqd76L9hiFErot4OeXeP9L/oglQTSAQZZLprxwRzAtTdgSooOLHB8DFASZKZErFPk6Y&#10;oVqz417R4CgPwSddJe1BUbyQ91KJ1755KhOGb8OMLpbWZx5eAcTn1dsnat+yWl8TBQH+4oZ3fvnL&#10;X/4yZ4bLAs0ZuwJahn3Vch9Xvh+BLV3L7iyeK9iuk/A6Wv4qvU9u1ty+LPR5qTdBX4P+hPHK6L6y&#10;wc8yXOaofTDcran3eWufQxDSjIpTzB2iAaqNmE78ggvs5SiSnr/ii1sr0rPFwXTtR80V+wpPr4h9&#10;/wADOqrUvjrHxdQ9H728xEzeYi5Hp9aXarBOezYIQy8qfXkpV8NTGPuM++AOKQV3gOVsqS+rfbXU&#10;59wnu8LOJznH6EmhP6WD+DZM7r386z++x6Jfh9rXmMGxWGrfXJkP1D5T/LC1L67JhI7J6mh1c/R4&#10;6/Hq+0frDkc6JOI6t/rpjI7CtrqIata5pMEcF0B9WhOFMR2OU9qdeO+64J/z14zdWo336a3bt0zk&#10;owrvW3LBFD+79OSJ30DLk1fsmt8hoc8dMS1gMq6gDzKgSe27JmqfGfh45gLIRFSkC+w7tuJVOjMC&#10;v4ncdwPcvKj26WAON3N0UF+oh5n6pMDrxo8K+35F2NcbDMRzm7BPyIz78VjTRPAjkY+wjx4lY0m4&#10;nbFPfx1Yfh869lmbIFWDpcbrRV7CPim5BvblTrgMfUp+MR9tR3rkOCQQlD7Wy/jPAY+M85J6bI1P&#10;2/yj4gRCGRsC09Pckmv7MhTL43ON+IrZwNkCgoPgbIpvym6RZ1Z29tGF5+LkFbVvWSdvQ/oD4MMR&#10;0NP+lFW9FnJROVeXE6E+/q61MO6IW/7sCqLh/Sb2wfjERdHvHP19/FtSWzoA/KLTryn3AbGZryPl&#10;NjvKKSzAQ7oAcAYYRmsfQw9yUE7v4xlsAn2ZQk50NHDQTslAX7UliXL+jAWBz1isPmpdU7HvN9zZ&#10;F8E4qa8PIpvLMR1F3XZJtW92kRe0OLV0mOCgmpqGtVC/nyhxBn0W9ox1YnlEtYOo786lPt0Hp4Jn&#10;+qscHandXU299tdcqtK9wWuv/vDyZdf8fvuH99pq32dzB/PmsR0J+hYHQc+O1tRmMPWS2EfL6mQ0&#10;Iuh7/Hj15BGH9fmEW8nsK0qjxXyJsy55MMcFqX2BfSupce6e21JMt5TM5s6DeyQ13ltPX7l9+8nb&#10;0tL35C0u+d6+/dbTW9zyR9R3+/bHT25Jb8+LSnovcnv3i0+e4h1vUoJ0iuhrRDpnHAwVkCrAVGnf&#10;uEfYd8fEPlH74kRvZxB+NQr2SWyenVm4346MDebJ5dls3XKfjHEL4vMbZul8+nbI2wnj1EZpJjcQ&#10;+45ZLfdcFh0xQjDCjMNSoce3ZLyxwqTUSXn7etACcUMnLT79S9MIeX3Zt8vYx/znVeYZA9nCMFlo&#10;faeCfT7vzHL72Goif9lMabUgGvlm8CMkeJp+hjaQQ7au5IcTeF3tg7w+Y33/ztg9lXBoCp5NEbGQ&#10;lrKzz9y9vJPBOdW+K1LiXUjtu8bYd7YKr7SNOv1V8h9j33Q29nFPqEJ9S+4bDkHu6/dB7lufNsW+&#10;UOYWWhaW+1rsJ9fB0lEUeVXt62K+YLvo6+sW/LjXbqbO1+7qy4u29hm4VeKVVhtF6+NPk5+43Y+M&#10;JYSe2vgHD/2KUl+jGjtrrRkiX1b7kHn5chb7ktBXSnyFpUPru2LHje/3EmofTmQrZDhQ40JasxgJ&#10;YzjlJ9MDFQ0Jukrs87JwVUMuJ7dVBV4nvkLtAw9HjmqGqVWkjliAHzfW9zk21o6/d/VLm9/G5Pe9&#10;H1dqn7DbGad0LCT37dVqn31Glsv4cG91PJl8NFp9zOB3cvLX0tOnSh9Le6b+lZ1neSTtGQNbzjiM&#10;t73QUXleM7tSMB5lmUVqvC/dfkWNu2LgJYT7mLHvLWn5EzJ8QpRHXYCsC/I16hl6US/qHSsrMsi3&#10;jmsxsCtDngu1byPUPk0fDneBUJ+cBehFOZ3S3CJR+xwS+UxIczs4fcjFPkY5k/oKsQ+pjzGxpD49&#10;g0PF2D0kngwNVt7hcJqwb0onXHVHOPbR01Psk1FqpXkB4kzYwKwnP30a/b7nsgT2TblDhMrAIm5R&#10;tx9/pccU2NcR32LlZkWoHY5lYY5Td6zjFK047bOOOu2vC5aifUIGZfBCj1dNTge/IdiCSodqH6Yw&#10;Q/1X0mPwcSkeRlzTIUniRDYBPt2DhNGcV+370+5Cat+0T713f30epS9k7ELW5kuu9hU46O3YovVZ&#10;b99w2BMF7+io/76scMR3HenN/Pf+SO8hXbm3y1d2j3py4y6tDzR3jmUxwa/K7avQL2l+tZcDxD67&#10;sVT7nPq0va/TtTFX7SONS1v7ILclyWD4v+zRKUNpUHagdHLylV+yHnkxB9xS+1DsSwPbAv46kM/6&#10;KRnflm7rk7BmlfuoFh/aW5biHPz0DTHPWfLGOq3biolCIvt6vR4P+DimmbxWK7as5wIqXeQrxL62&#10;3teYxOuOXpjLZugJUoj+BeHTgquUAonvvGbV3pvXrq28+28fJrXP0a3GvnxjZ413QbUvxL4MgZrb&#10;vEfz2TjA5fHWaHN1tHb/PrOJegnUbKBqXwErZ27sq3nvotKa6YAhr1lMKVXvnCPmjD1ajffJU6ny&#10;vv30Y0K4V956RdQ+JkJaqPXv4xep/ku6IH1VE8gr5R2fcKZMDX0V40FMXyT30Y9h4547ee20AFPF&#10;FBm0jkgLJZxyOVGa4fpWGiX/rLhz1cDbFdgsTX0a1WejOhoaX2oUxLXoojGfSuNg6fgVFcNQbZIw&#10;PTVb6PPwmivCDsKRzp9TtW8wVYcIvx3j+8ysJTNLzP68rkVgqgvPHciWF+cocp1YAjPVp/c5mc/U&#10;fwZqGtchrgnhQf1ZKbGekmuFiNBormHp8DY86OyDmneaDFfioheFZS16CBlJzLAb4TggVhr3HT8n&#10;tY8tHeTkXUztm3UXMGDwXWeRl+8c9GDCtS38suXfGXkbIUi4Tq8kX5n+zOsvnBEav/kXW9HSeNdu&#10;5SvQL0LPs9wXRd77l+izlPtmqX05na9BfVm/U8rIdJeFwXbKM3Kfp/a141cCAcnJoQ4IncphZg6d&#10;8paCjosmwa/CgrNz3U/RvXJj9MYyal8p9iWhr1vtiwY/IThesZP8UhFYLRxVk58WbQvFz6BPCyH8&#10;ayqkF94OFwNV7btbjWZjtU/CW0JdTBrfjOCWEPvCKwykV3EfNvZZu5MIK/InjKpI4P2lQzbN7+f8&#10;N/JdI79OF69y3iJq38xJvPZVmC9Dnxd8rbePpvOujrY2H1Nk8+h393c3OLJF64rcEifL1tbWVmSL&#10;wBDZCy/ynhEBVSuz4L4d8KWkdRZZtMZLldxXbt82tU+MHAxxch93//nCKEhFYan1vpXv8LkerQls&#10;BfbZWDZT+hT83MnLVgc5F5lJ1LvYrO7T7w+OXcgS8hLs25nSqzUVbVOdt+xk6Ojq05O24qOVjdOK&#10;1v1q9V7BvpXAvoFTnVLQ6f7pvmKflqYL5MPypwtWmhYjUuWUK9+Kfax76u82/bUgdVHVPrV89AZ0&#10;ivcaa0dcs6t9PqFj3bCPIE769PY5hs9nC9P3hweC8KNAevOgFCbbHE1dCJpu4IUqrf2s0aEr5Mg/&#10;/BjiprtwNU+SnVUhFWBV3sX8mYtU+zDApVPtI0vHTywF8kzMd0a1r7XoOwilOR+CIT97hDR5ZdqY&#10;l4RqZeLymZdFA5vpw4q8dZU31D9fMgV6/16EuMRw3oLelDEU65ZX+yC1z67rFktccnAJxEDs0zj6&#10;jgEXXw3o8wXHz5VSpl1d/JBxO2kPZWdfwF6X2IehfRaUY7mJM4S91k0wjO1ocCwjdR3YXF6TwD6B&#10;KJ+qLrod/ZGWYpMVYVXtq1oDLbqlIfZ1cB9qfuDnrbW+jHw6oyMqYHIq7E95zif/zfJysNeqB+8M&#10;fvLqD69d+3lM8TDoyy16gIA1BXY18i2g9hXj2VrjOvb29u6MR6PVyWS8tzoere1e+oaQnjTCgQ12&#10;i6fZGomcpXK6sKVjYeor9r+B2HcVsa9oRYwbZ9d4X4ycPurtE4hj7NOrt6yh7+nTj5/w+m4BeVrc&#10;8c8ra6WHF2RTdHcY6AUSqtq3UTh5Y6SW9W2RkuMLYZ8aAjhATniE1Sdth1Ifr5l1Q/JTEVCA0BL7&#10;eiXwJQlQq7sVINrJVM+3Cft6PjjDNb3+sD8YHJFOKY2ILmRmuc+1Pvof1D7W7qhhzh6sZYRBjCpR&#10;MNLeP28BLMy7GfoCBIM910FhY+xzzFLIEqXVeDtma5BtWdbgwrzSumMfCnT200XqsxlyOcnZfbny&#10;M1ZaHHZgn8bz+ZOKKD9Lidk5d2+fpjUvoPZdvvbaQkpfF/kluW8pta8b+6jn0pox+ee/PlyXTYbU&#10;rrqyt692zlo7C+JldIRN+13pI1k6KupLno5Gpde1Phf8WszXors80wMCX2aAn7T2WZH3oOK+wtmr&#10;cKfxzXKzYSBrgk43fzbam6vM5aY9DPGzLciyuNIXW/XLpdiHxl2o9rYIMKy8unI39JnAJyVhU/uw&#10;v4/VPlfusgoX7XJyRlA7rsb3+XA2GNzh/XrOdzbDo3R0hKUDK71FSHOrtOvI11L7Bjin1E5wMXpU&#10;wE+bDX0ba6/98Ap0+7774YdGaYV8ByaORdS+xey8OiEORwRLf5+E91F+y95o/NFoNFkdjyfj0erV&#10;+5d6Qw5tVtoTwW9jY4NZDGnpvOXei45wUW6S1/5vVtaoP5Gjpr1fDqTKNGS4Wu5ojZcFu5cY5J5Q&#10;Wx9VewX7lAl1lVduSWbri1L1jQXu+OANUPuq1j1o4tMSu/0XhV96Mu7k1eA+JYMQoPT0TV/ol4+V&#10;nKFg33rGPuU+ka6F+Cpzh4zjreq7WuH1e/VfQxWMk6leyWqfe1DctzHs07SNI5XSlWPAppCLvHKH&#10;bpremd0l7Y4mT/BbMnHY6yRPwj5W4IwVefNS63Wdbx74pf3vcGMh632nUeLlnEBW/di5wbNB1Css&#10;z1Xb7LBm54zrNGsuXlf7qDybyrvlYk8j+3R5NjHPCFFZT0u8okHqU+I2Ra/yyk4vRO17eZGZvDKc&#10;7YzMlyS8aafaB+7ehSDM3geES4quqHbtQ/4YwYfW62NkFo4MS1c549ICvy7hz3P7ihKvjejonMlr&#10;Fg5X6XKVtxrQZhksKdGvQYMzFh3Iq+nNjVkW2LKnl3xqB62rwhRjX8LF58h9yxSUAbs8oaZYwbBq&#10;/pbAiZurxgeps++oIfZ19va52ofl4LbSJ58dMOhqH2KfsZrFIhtL8d9FoToR+7RDzqdnaCXWm/q0&#10;Shzl2gr5kpm3bu4rvLxe4yU7b7O3D7lPKmM2toDrWnzWmRYOEHmax4PBydGVYnJvRj/Q/bLKN9vQ&#10;0VT7ILfPSS/N6ciDeanGS07ew8l475C6/K6SQ+qAuE+b+ji3j6gjxtuC/eBcyX05svlMpFdc3bi+&#10;YWM6pmzf9R5Fn4IRBHjveldM9IHUeG+/RcstLuR+nNW+p69QlfctLvU+IbS7devFlxz7HhI2FneI&#10;2tcY0YEmXqM+qbCDAGjJzaz2yekGLQaKQOqK0FlgXOIlLKGXqfeTMRGylUKADAu6VW+fgpwLfqmC&#10;q6wnjX/+JkhOgkpL9YTerPZZ8VSeAdWlZUzlsYpwiWrKIDvPwxM9JgrJfFl1NHo7RoN0uOlK7hc8&#10;EurjyWS+qy7owwpvHMKO2HYlj2UomiN/Z9aHglms5vmz5wQZiqtBqc09zmbRCT+uinhhywjsKxKY&#10;XfqkRWYDZ/VPUrD5TjWeyKyQwD5xebh+uXMhat/ivX0/fHWtdZJ7tbH8z431ftpYzzeY1L7FqC9i&#10;g0CKlpePgZ8SnfQR1M12Z4O8qrev29zbVvsiorkZ4Af/I/0luov2PpvP2yX9VfN7q5y/2a192tun&#10;7KfZzIFBJVPJZA51lah7wLmxRKBnvXjDXFFK7ZLnUgdi4yhZziSfst7ZsSVs1Yud63KlFPt8XWjv&#10;a/b0AfW1/Bw+dTctaRqbGzq8XmsnkTRQTYfxSs8e/1WUCi+Boj6GQvqCyayzrygXJ+wzq0ib+aCv&#10;r0vo66rxuqfjrs80oM90Pktn0NAq9QCPThL5UaNfS+0L1a9T7UvF4UXUvsLSkUL8Jnvjw9HqaHVE&#10;ADgaUZvf6/evvnNw0PtI1T6Fv417Tn1OWxE8cq7lwgwdciQ2puMRXWOxEjoU1S2hroku7LMary9W&#10;1X07sO+J5LiQ5Hfr9kus+d0KtY9XzHeo2teI7issuwXpgdoXTt7UCuZRb1JrPHXsu0HCEwEJD4tQ&#10;EVDuKl+07RgXDmkW8GtRX0r082EgatkVpglp0KpwiH3vKyFyBh9g3/GRdt4h4TVkLtbDFPsEMhnr&#10;2MqsOWwaU0i/vYp95tflJJfQ+eblt9g6UFjdoW8on425KKg9yjIHRDBL8gL9jwT9UaDxHJxI7bs0&#10;qpRtkg05a31ox4Xn74F88f2xWX2m/jmbysATiJT2SrGOdc5qHyVJP1cn7+XL1xpBKCtEhOXnrxrr&#10;/ZI2AJ/8BVcA6Jvb3pdcRB7VoCOdEdDMRgsDaZLL4swFXwDBbvCbVeTt6O2DSW1lhIu07UFwX5rQ&#10;1tbv4LGl2FcN+MBFW/tmTKdo6V5az1Xs006/YpLtc+G+hqViAY0uVhfDRNqCq2uWT9Pc4IxSLf13&#10;CTv7GrBYhvS1PR2ZABP1Je7Lwl+CP+nKE67DCWxqeg1PB51zuF/TU1kyNWFxFwZ8+Gy2sHGkS0B+&#10;EMwMsp+WlXuS2hc6X0F+xWg2DrjFwpeOQZA2Ke0DhJlxtq+k+RTtxHYAACAASURBVP3Lb9/D5OZ2&#10;T99ste+LxXr7EvX5fDa18h6S2jeZjCZ7qzSug6KbR6PN3x0cHGwk7rOZvCbwpaS5Pxv15V3L0Vhw&#10;3yMjKOY+ni8nk4atzHt9g1wqjQ1tcI33ye3bL93ihQNYit4+YTm+jQHQ6U6Kv2LqSHe8iWpfFdms&#10;H1qQZj+NIKCW2PVGcfJqLRGMB3wq0LP2f2F7gTaPGerwmV2XnfUdGdYbMzpYtq4G87raZ3qVz/J1&#10;VxOugecrBg7phtIRvnY3Yt8RSm1Ud+XfWFIpMf64NY4MUMfg1/athTeFOj4wu683pVG+YWXgh8Ex&#10;lLTXuGxq2470yJE1RDPbVdIjWZEP3380fgqngnOPSq70I0gTN0Q85J8O3hJNejX21d+WmNUH3Kff&#10;RCmim59DGwv9efuEjgtX+xaZ0kHBfV3YJxRnC11uYh+vpPyo4NfCvkXUPn0fAN9T+CkWXXzystBs&#10;zErtO6PmV7tDFslx+Q/N3r46u6Vl6GVSE39sI8IlZ7wY2MVDCxvv/OQ+be1LRV5aNL25gX2Gc5bh&#10;x2bR42PLcm61vT3jpdzbAmpfsGIaKVz36h10bwQlv1liX6rw+teiczDltxSDeMt8bGY7IbEjRTIv&#10;+tYD2RTz6Pyh9GbVVJuGISedG2zYYIZX/0Z0+gHJFf179M+pL/fwdaS2RGJL08fhgc1lfdcsHdDx&#10;FODnncBCfroiTBSOlsb3jfx+TpN7f/te6ehYTu2bpfcJ7tV9fTylLeq84/Hh6HB8uLe3953xhMS+&#10;0WR1sro5OuA6L+e2WG4fRsrVKt+yot/5sppn0CbkNXtnHAxm00AUQT/Fvo2OGq/iG18qe/uoysuF&#10;3sjwY7rzIGeJcn6a1b6NmdDn5Who5vNFDludvDX2+ayI9Z31hH2ivVFxT6HvlGya0uhmoyuc4Qoj&#10;bzLmunAFgzuS6G2nVHUYUyFR1T/dWSf2Kc1Mp/wbqh2JCiynBeDkIm+MqfATpdBeH7BPZRk5EJdK&#10;ZY3ctVcvhbM3BmDQwtin4qY9Vc4BZNICsVAhgP5kcJ3VgpHjiRFysUzrrX28B+jUm8F73vOna/t3&#10;RTs91fsiV9RF7CIxDxe244lS7+Bi1L7ZM3npv1eF2Ro09wbxoFLhZbvcVvtizZbat+s6X+n1bTCf&#10;a6CKffEjdEcHgJe81lzdDno7r9TXEvu61T4Zzma4V6t9oPdFjHMmv8jty64OTGUBtrt0wBspCa8q&#10;+3a29hVKXSH9UTpgpLsoxrjYR+xBnX3PYEJbAx9nlGwXc+FmdbARNIMYx0NJWkdw1JT8jOW0s+9/&#10;U7Evtf/B17bMF66OTH/IffI9R+yDNj+EPyUtJjO5X0q4CbBYGWMtUIcteyqLAViD+wT4PHcv8C5d&#10;Kuq8dUPfsfQYdld6i74+OSVq6oWfEwP7+sSvPlnYqtkZP9+/Quj3A45yFvJrBvF1qH2R/4J636wa&#10;ryNf7ux7QXr7pLlvb7K3N54cTlYnXPHdXB397tLw3r3P733uVV6ezhYtcl7ePbPcd/6s5pI05dqa&#10;5TW7HElP4XNafNZwHAKIl00fr+LbW1VvH32V8L6P1cXxCjs3fIjvi6/kO6i3z48723dTeouM49Dj&#10;5ivKfuLkvRm5fZUNQaQvwj7KAWbm6VE6iaajUG1RX7L0GyQIRy6IG9qUVoX3lbVdHc6b5vRmnU8P&#10;zGYF25wKWBL2Qdcc10DZkEE4pcVqCUWp0CdxmtYqlTeJqrherNjnDmbpAjRZz79xMWenu7fPQwB9&#10;UzvKTxw2Q8KixrEwZaqBQ0VYGLdGjYTirMaglaAxhj69S9OTi+cuLl2BvxKEw9UdBhgR9zi+Wlr4&#10;pLdPIvysyKv+78A+fsEcX5Da9/I8ta//2qsfd/Tsvfrqqx/znfKP/n/1p/Vqj34q9/L9H9unjqKn&#10;JV59c8q7bL7WlkoufPsPMr26Ux0XXiW5rHumIm9p5K1vbTo6iuFsTe5ri31q6HBPh6l/HeVba/oD&#10;Wsyj3Area2wkWvsy66Gtg0azRbxLhVlajvQHPUupr4Fgtby4eG9fehBA4FEpeabnNUPt0xWusNzx&#10;D/+DiH3p3vg3r8YbzpKmoUPAiugmuTnynA5eDOJkjTDKotrH0p5GMcNE3rqC69192CKIg9iM4prJ&#10;LeEA6ZD7atoDhwaML6iVEJkFSkmfkfUSjX35UI4HJ1euXNPJvTTF4z1Gv6be1y7xNr0cXbl9jdY+&#10;NHWw0jfem4ypujsitW+yOtrc+tnBo5P+zl+vb/FMXgIm7ThD90EkuZxF7UP6O9+S9u1jOvzoWO1j&#10;hDW1z2BVhcYC/KzGS3T38KESYFXkfUqT1/gmGsPx4osymINvvvXWW68QEqY7/lly+5CWi2w+kPq4&#10;yAtSn1HfdcK+10RXyFzil6gvK7Bv2iMPqJz+iYcC+0StVrxTL4K8X+miPs/4K+q7NfRpGJxh37CN&#10;fX/xxvsarqcnSOoGEbfpaVCfY18GHYU3VcZE6xNiamCfG2TFNYG07H7hGcPZcDKbRQbuSL3UsM+C&#10;suUbYtd90qvtlXMT+XDdFhIjNqQAbw5goD4LbjG1r0Pqs/SXKES7+icmXhcpobFQi8s71fLc1D4Z&#10;2xxtoXk905khBKjQ6tyUrvZ0WZsbC3Al0/hKty+8biOUUciX3yhFcDj27bmtwsEv5Gar+J53CVPH&#10;AqM63MlbmTkq9GtWeTPWuaIX+KdZfVr2tQ7AMrEZoK9L7LPUPhPvzBpsQ2oN5fK42iSYWX2yBMeF&#10;GG6hiJQMbd0Qt1B1uTR9NDJYZmwhuveqbQHTXZLgslLsm6f0ZWNHp9rn1MddeL1BL/f9hb0DirEw&#10;UY0JUGe2Je5SJAudDIENKA+dHAVYuQwYddVGeN/svL5oKSyVPka5uz7TILc9sZ2Xg570rEm6CaqL&#10;1cePv4wpHkp+DaFvvtq3SHaz056aOb6Qzj6LcOHlkAq8qxTgtzqZbI02N6+enBwfv3/y/h2Syii2&#10;b9UzRQJbzmPlFdg7Z3hLvXMY02GUBXYO1/tc8fNnVNR4JaX5zZU33pQqrxZ5Afve0mlsYti9fftF&#10;DfHTQby338p3fCBqXzOuTyNlFPq0q89tvAh+hH13XH1SmIHCp4YeD4cDyamzbI51voVu49f08fHJ&#10;kQOeOlCblg4U+rC6q0qfnFzTGVSa3XWAwfHxsaWaDWvsI7UvLRy1TLYTmlYrIcgMJOJRySzmnoTw&#10;txjE5Dg+xatiHlneVEw4KSDaonLyQN51FVBJ7ePyOiFaAggJaKFvUaHKyWHIWkmsE5wjZlGtNNd4&#10;QR0snC0pSlBvSKKkXNccZlH7fMwxzwZOqX220+Pn1dvnoNY0fGhp3ltLPbUFrEJ1gouxXv46S+0L&#10;Q3lIr6K+RohLadfFMTLxAj+7l7fawOJqX7elA4NcbMn8x3iWU5jNx1uKfSARgthnft9FZnREa58b&#10;eF3285tkDEcUeQtFLGQw6O27yGVmEbfs1YOVOqS+xgYOIJoGuuzq48h24dLOG9JfJfYlfl1a7Wtz&#10;H5V5CdKordJaMHUuR9h4M/Yx+Gl2swl1pus5zpn0l7KY6U6V/aJWm5W01Ero+l8ZzhzdfR1qn80I&#10;acU1F2KfF7i06qtqH62oYkhSHqPBz4vfX/44kd8f/+WLs6h9M5mv1dmnk9mM/Ij7VserkxE5Ow4n&#10;VOodjyaro8nmnbV3vvnyyy/foQrp+tHRy7u7fee+VJo8w1JEtyyBfdXuqqOwvGbCvo2EfWzpVb0P&#10;VcqN1oiOW8Rwn6ysfPD06Vu3bn389NatJ+LQpSsi992yQRwv3rr14pOnL96S8u6TF2/duvXKk+KO&#10;f36D45qxl6+7sa8APlf7pLdPVYZiMKucs2TUBU2fGFBKi2a2UZud/MrS0ArCvqOjAb1S44Wsr2oc&#10;ypvUvmC+CHnGUh1Aj5U2h/1jimLxU1lL7cOFbbj0FPZP9/dF/qIeRSZXx75wImCEs0MZYl/4PcJB&#10;4efo+AITbrvUvjKteYfAQAbJKfbRd9hDPSyBkL5DyY4s8SoiTqIP21dgArJybah9enymeRbP3JvR&#10;VNiTtU0oFEux8KYmtURjn37HvOnvwnv75jl5pSEyHLblWnEjKIKlbhemobRSNawtXcwEiFCvSp9h&#10;n+QQWXEXwC/bOnBD2kt6rqWR4NKd3xK5faXeVwxqyw18Rm/CIV6ybc3k5XurqW32r27p6zR25NY+&#10;j3Cx3diSRvZ24RU8AINPZgId8tgcVGvXcTskwFn7rNbV1Bk7iq5pI6HSodqXlD75rxb7EPpQ9Zvj&#10;5E3KX419gljsptGGPzB2wHQ2/o8FQlYHPYYlkvdszJrk3/EwJS/1AgK6fGZiXPL7KvohaXX7OmZX&#10;eUPtszq0C37l3KoYVOAnSNNOpPWw0dsXlDoY/A4m917+9W///Ydz1D6V94ol3QC5fR7gAr19X7xQ&#10;TemYkJt3TE4Ogj65OBqtbm5efzz+m29eefn03v6do6O13d3d+1cT750L+3AW71nFPhh2dr3Gvp53&#10;IIoPmS+ovcPHjAgJ5uTmNUI9Xh7Sye1pa5GEFl7n6WLLJyvrBfRZmx929rnL2PooC+7T3r6sVMnp&#10;XHQxOdXTG7LB+s72/v7p+voO/erw7y2FmGji1ckJhKWbZq2tqdLjJ1180fIXaS10Q67uwmkUjqs/&#10;JLS0VLMa+1as6crPkvpQQjyHUS+p8cYib8X24k1pDjY8scPuBwnHuupS/rIrZrpJLTsj8kEHooPB&#10;Dhs6OBZajMtSPw8uFT+x9uKVZerEkK4vsj5oQ4NDeYNWPV8/k19Uda3ybfYO6euzqx7Q5319ofZp&#10;pKOj5vFzyu1L/Fd+5BIwaH14qyMeMKGN7LC3E/DOYjZkKbRbbx9OZIMXhGW3QEwLGpq8beE8xFdI&#10;hi21D7CPLR3Q01erfUp9hW+jBjsLbK6oDb0eflPh4rU7Z6h9PpDXOtkgui/MvXloR0fSnef4zeCt&#10;eTzWCVv5SrpeP3S22tcmOoNHAaTGZhO4obZXa38u9u02iBZREW9Onwuofb7ATGRs6cuin9R8cU6b&#10;qngh5rHQNqU0MQImD2aRGRxBYWoRgRQYdHq4YFe6OQD3upU+aCrMTX0tpY9OiubntSkFifo4kQYZ&#10;NHf3wVF/+Vsnv7+gLOc0qKPW+lrG31lLnd7igh/P6JjQl0P5j9U/Uvw4xmV1TJ6P3V16Df3pn8Z7&#10;P9nd7UeK8PlzW4D7zrxEr2EsltdsNVXDOpgx7HAlz6d4KmuOep+sPHq08mag28NPPvELgnsPV1Y+&#10;CQSksnBcS7d/8MbKnVlan7f3xWQOG42M8PfL//yXf/ExQJ/2uMWYBRFzKCVzsL6zv326T6PZRN4r&#10;sc/6EWLSWtHcpyN2+XaGQI9tEUNTs7IGRDOkgfWRZVth3xuP/EwZvkg56Sr20b784VyjBqq03Viq&#10;sbXi7wT25SIvEVQ4SJzjUDlT/HJ685N7s8i7zj5ecQev8/fK6VGGBVNyjocuQ1NeitpGxuTvVnTl&#10;6f9Bddi7h+xmFWC53x0hHAJIOwsoxplt/HzU7uO1Xt35Bah9NKNjIbWv/dFEwO4V/bWYUDB9LdS+&#10;Qu8DLzgXwzP2FcyX6CvDGZq3z0yAoR0vYuQdFpaOdqHX6rKlp8Ooz7gP+vZC0sOxbciCpcC3UHyL&#10;hjXLPrWlD8Z1zGnYC6Ji6ita5eZKb3mdpvjX3loS+xr6YPcu4WsyZDCQHR/Tm/K4yQq+GdxKekPt&#10;L8S+lWKf5TM7l9rnU9kY+1Tty4nNZaYzDtooZmiYdkfzlIYU4kDVYFv0Tp/C5vSHTYDllN7OqGan&#10;P8BALPCm2D5kP/EbV1PqA/fiomuWMlXYUQ+Rz0aNyHF/SZN7b978gaQN/JuOb1tY7ZtJfFHrzZPZ&#10;xhjiMv7O4Xj8HbtGsh/1+Y0ne3t7o6+vHZ18Y3xnvDdeu7+7+43rGxsfXe3fCS/H2ZezDuhoUBMe&#10;zIHmNXtMnkmTpOuxQ4WwT+/QcJqcRfNo5ZMPHj58+ObKysqdNeK6hw8fPnz74ZsfrKysfEJ30D0r&#10;HzyUW1Zo7bc/ePODtx++/aZdffODT+gS3fTB22+//cGbK+ToAFyOI8O4ZmA8oD2bkHdv40e0fR4/&#10;FlRjhTqL3OXkYMKj/f0HD3Z26BfniF6H/MaqR824/GKUXzGdMRN1XnyHEwXdG4XUZ5NpvAwHZyss&#10;ajZUC0pZy719wV+BsnK6nd6gg6bMT20VCeyLyD4tUHL0iRALY5+aOpSrZDXOcQb/c5rDG2Ed+Qaw&#10;z7h/YkdqrTIHWEwdQ/5r4KqhxebRcUlPXXKmII6a90OpI/wiSn4m8JmJt7EIq6mfOHEfi66Wg4gW&#10;DyfGU+C+wtLxHNW+hcivrOx2fgDlLaj2+QtYf5+cx0Nrzc2fHTBnIc7wG3HmJe2jqfbFxZTb11Xh&#10;tW48aO7LscrRtJem67pzFzHRDCA4i3dOW59jn2GmV3hzk9/SS26hy5zVIjC/1ga2WcXeptjXEvmi&#10;Pht12nSHDCQ6oXwTjCmsqDOVc5E74/5C7AsuxSLxuXv7TOrTo6uGsnVRX9RicbyaRfXxvMxpn1fh&#10;sD8Zp5lmdmjhVOiv2gFgVS7yQk/gjHG8HtqnjX1oNq58vJFmS9H8VhGzRneOp46+RfCZuNMERo78&#10;bvDlD38IiVT/9uGHy6h9n802czQns9lIXpL5WNbjei8zH4U20ydrgCT8fXvvs88+m9wZrX19d/f4&#10;d31q2Tm+2t84P/EtrvY1KROYKW7S4D4a06Gz2EAx4zAXTqPhlcXkIVHUuDzi1DCivn3S/uQyLXTl&#10;Dbr2iFdZeWNlbUMu+SoHjVwxWdFKup7gUrb2QYefpLegnVeipjP2uYOzwD5pbds/ffBg55R+cThq&#10;iX7LpoZ98c4KZuzm1j6ZuBvpfCFv+8s+qSZe5PXhZRqhHO3vBfaxkzcNRQAlj0d80C/elDM/Ra/s&#10;BfZZPHG04PuVKT0QTS8WacdV1IL1UPrKah/0AaZMZ6ssE9WKDMqVQf7uOEna3BTPZtYfjk/hsOr8&#10;+g5TgiiQgh0gX9oP1GAERreV1KeBfraqtQHKwdjeo73RSuTxynHFlHf7nKZ0dNzQeeMs0ssy3vze&#10;voIB6QYL3MnldMA+cOrmJBfsVSgo8IzMlzFvjtzHap8nt3TJfVITrbQ+KeqeuMDnN+N0tuT7dWEw&#10;HtPtBKlqvP8pMV9y8s6V+jqRrsCybgWuW9NraHcXoPYF6yUThsKW4p+1KR41UC1rfA3tD8S+Dmkx&#10;DqGo8sJotgV6+/R+H5WSe/oKIAOBL+5El4XFNhP5TXkrdI660aMOOfP3ugskAv2wiQ8sHCGt1Tpf&#10;8V8D/Aq1Ly7wpPdMftPe9Ab/jvJ1OkXSYzUiQxTK4hiC+7LsNxgMvnxUTe5tst3Cal8xmRfkvnB0&#10;yIC2PUruozSX8d7qZDJm6BuPSPm7Q6Eue3ufffH7yd5oNFrbvX9/d/frP/367u794zvnwT5DviVa&#10;+9x8axebap+P6TjwMWihmumwDn8cTCBJe7jz6NHBozUJ2lu/8+jg4NHBo0cHa2t8hS9cv/Po0SNZ&#10;ZV0u0n/Ttesbd9bowdO1jY07U3rYVLbljXtRm66qvHGQEuAXN8iYEcW+wo8aap8lMov6tb29vd3r&#10;kRx/PAV280sEb5qmDJ4Ob2FQPVvdvBbdoqgIsAinTzdzmFqlgl8u8oLaZ6YKbT1ThBX1SULsePP0&#10;S6+qWqh9Cc7YJyF9cTI+FboM6RZCmeGQcdWZKfFcLMkuU0/ktb7FPg/d4NYVU/tU9jM6tJ7L6LTz&#10;Oi+t5WnN/WFfh+VxfVEQjPN2XBmUhkfn+rbWV2S3pEEc8tMAEgzsU590tBJ+hdW+RcnvjGqfvZ/Q&#10;MB57FYkXJ4IfvRezUuPO19JXH8/ivX1Y5O2u8dbYlzENyc5ZLq+b0l6gDLzYhA5s7UtqX+h9sbQB&#10;EGwKRy0xrSpwNsCtfbW4Pclmmaca4Dfro0S3ENdUNZN69UGtK5Zm3OI/vYBiX14/W0LaIt+Sal+u&#10;+baRz7gvEva0z89EP4MsLTj1p315Wy9D24L6eKSvSYYwo9eR0mvIxZSOhpmjPaIjxQkmJ68XeEEJ&#10;4cMj/YP/OuiIOYnH4EuOfamunEW+PHnkeHBMai2Q37va6Ida38K9fZrbB0pfGs4Wic2S30KGXjLw&#10;jiaHNKj3O9TjR/w3Go0oy3mPG/7Gk8na179+OJ5MDte+TgaPMyt+ofMtX+KFiw078UYa01GWTkU3&#10;cwHQ/B3tnZS3R+oLHkF6UITcuCFX5wK7Bbo88tD60mLTRAT8NLf5Xol94tkE7LMmrf3Tfcc+GnGr&#10;L1Dz4MKMGVWnYSrvjdK0xF1+RoFq9NBcjWztUIiTnJDTHSIePEfRv6T2yd3WLUemU3ObSsygDDzl&#10;Ki+PeAwtztvjPKSaJsHJjA7ak8cwh8OhxL5i0kmcz2u1LzZl4k/fsI/L0Kb2sRCrxlpmBcJXFxtz&#10;7rLN3yWAnd7Qb2LMJ4nV9UA4McbRcadb6/N+R9f6QGu0gBfrBixlvvUL7e2DuOY5NHdhzIcNfi21&#10;D96l1AxoOix913RF5+MIfowXSxnnd6HQV3h5y7Fw+UOKvPcJ+TrQT7Hv6OhE7vcgFmAyyOtrlHcB&#10;CaEmnGay5Qm/DQaE1j7r6UMfB3BfYexoopmjT7o9l1qrlrriWkV3ta+iWrEpn7UOsXk42MCnqpuZ&#10;UwBpT2YQY/4vdfaVeApPv4v4sLevO7avm/rcv9FeENQc4JS0vLo05S4eG9HGfljpkRO/LxZkQeuD&#10;+mnDsVs19iW1rzGRt+nkbS5yIh0cS0SzGFPoJEsVe/52uJEkq31g6UWDx/FxIr93pdFvebUPA/vg&#10;Esh9ENx3OJ6Q0DfZowrvaDyRKD9y9a5OPhqNVkUUpG6/VZ7gO7lDOHj/ZZL7zpXgYpcWWKQw6qxV&#10;wBPKf57XnJrmvD1OM1zE6EG33FuSPTueMaBg2itOAvbjbkl9WtWV5D6o76bUZinyhowVvX0sj2k3&#10;GU1n29/f3j49PTq6dOkS2Te4qBsKnbehVoF9lk2pIBhze/0Ff8MfWVCfQx/NGeND4Kqqa2i8zi6o&#10;fff9vMoEIjwSk4NZcaFTMUcYq6lVTsMxfiMcDS7xaZ075sRZD50fLm9F1sjs5y5NC2Hx5wUouG5N&#10;+9rTCyVaz09xquIpbTy3w6NVrFdPdEq6n/688DoxmISzgqEN0RMYGd3AIGLElwVAdoJUhhbHyHwH&#10;FHfXL0rtM7FvYSfvhah9xQ0V3iHpNaiP56xAXKBny1CMOFtr4ueR5i07+F0M6zWugLkj9PPSyQtq&#10;XwP9CNHo/E/JfQ6CjmkAc4pwWeW71Lbtpgvh44VMFlhOcmofMF/+AEtvJ/B5ZjMG35V013bctq7U&#10;a2UehC1iV90swa8Bb3iw0trn+X3uScad1u19jYLvFTnjkdjHo2nAHpKfSoc+ubjQZ56OrPR1E1/0&#10;s0WJN0Q3YKupDOd1/wQVURiodG6bDO0NU3Aa2YFwWcAeuHgd+Ho4nM2RsnRz8KE04I9jm1mSZOOJ&#10;twBySewukSsSbqH2+aH6c+ggv2s2uXd5ta+V3yJpzaz0vaDT2e4Q8pHot0rZfYeTPRrStkqlXprb&#10;sTWakMjHYc5bPLB3zPfdGd2nHL/r51+WrfFGlbeOQ6FPzGtO5VOnqeiYo4LvvfoQmhPncK/tgzOc&#10;i8EbXlh2uc8bEmMVHslRB/UV0S0cPqNFXoOQbOnYYV2J+Y+Z64FjH78WB71BiX1yRkvAV7yloU/t&#10;6cMclyb1SW+TSFv7+6fbhH3sodAOJ/m8D2rfrjKWql9S+rRCNTW90cbVYYvYF214UdZktY/WVjpj&#10;GvMGP8Evy/2QbU4pG6YMZ3YMFOQyHAjZ0Nivz2RA8+TYPaKrws/E4v1Y8uwD7blFw8Nq+M+GYp9k&#10;FKraGVk1wvOu2YVwGEqf06ZJiR7R4tinlV+Ilck6pK5Ir6Hzqn1XVOzbfY5qn9JcMN8Mta9V7uU3&#10;A8J7LOYC9rneF9iHacoXL/U59EEydOHnqJy8l0Tua4NfSHV0x/37MWhNgMzkuZi8kZNeMKPZWM/u&#10;K4q9UTOu5D5N7dNdaldfB/PNNnjUgFVqe0fVaqiENRBvhtpXFJEzziGwtUqzJffBUrFpgZVFe18L&#10;Ly+tcHaF2XijmS/haotLK7Vvlo0341+H2nc0V+sDGrNCKp9WBscDOk9JgIQ0x0n9Njr7ZP0wcDjb&#10;odzXKO/6EF+UGovePm/xa8zjZUdvtchD2OtrmRjxbVGxUqq9Tnq51uvtfkh+in4/0Mm9sSyi9mWF&#10;L3FfUvs4w4VsvDygjeu4pPxN9ii1eXWyNdoabRHojVfHY8p0mYzG36F4v/F4Mlrb3b1+AcvSCS45&#10;rS/UPocuyGsOKPScFpvYdp2mYfCjsL2wNgYXu06aY3VcZjPRzsHAOQiNiU3Bh8mB7Dg2VnVk9F4/&#10;LvL2tPkMxjyoCsTnBqYubuzb7k8le5X/eg4GA50erW9WlOOyQ/0u5hNR2wVqfTGGGvVCOEkJyLBm&#10;tb+9vb/Pv1BQEev3+6j27RqZuZvDHAZUQJU/BzbmgnlEhlj4qVc7sRR+PHiFr4P9VlMNDQusMVHc&#10;vjXzofxnZ3WIicZU5375+GjrE9WTQI13Gvc7nJmIRx0hx73e+vo+9WPuM+4pkqF3w+EMRvXWSp96&#10;ScKwC5Ie7JXLy2HujdKxNxY+d7VvYavHYqofyH0ttQ84ERd7I8NzDXUqHN8YPzvDcBjLAVx2sUtC&#10;y9zgV6h9WuRtDeWFGq/y3P3793cbnX1e2C2hD9jPtT/3bxQBzqkIfKnd2megKWpf0eNnqDevwJtk&#10;v4yASZtD/KlKvbO2j02EFYMVNxV01rkyMhWNSrLDx+fbwMp0KOVHiH3vA2p2l5c7qG/Rqm6L+RaR&#10;+qITr1b7brjapxQIhl9jMkEt1PqSUTYXdL2ajOHJNfNpmMcgPAAAIABJREFUXl9jJC/M5MUJBgn7&#10;TO2zGR09Sajmb4dCZK7qZmGygr4gv5/D5N6ix6+p9e01BD/gPh/QphN5sdq7OrlDXX17I57SNhpN&#10;Njcf00JjemV02xYPbxOz7+podP++zj8743KewWwttc8uGvatpWRpk9YkxQ966DbgEDBdpdhfHqXW&#10;cTxp0i5260kHITJqxPTFdA607qKJly8y/lmRl2Wl5AjlUDrSm4S7trf3t7en/Tb23YBWPnpR2/ua&#10;mEAYwp41+knlN02iDuyzc5Dmtyj2be/zSz/HXRRqn/snpOJpKXJs4qVfKME+FaUoiDmwL40oEUds&#10;0DDDlq7n2KcSnUbWJOyL+JZc9NWTb2S9IPb1/aGVt1pJTbHPzChac0Z6YOw7Or7RW18/lcI8E5hY&#10;MCyBxjQ71/d0xppmVbvGFxekyAsj2jL2cUUdHRzPQO1bwsl7AWpfGtNRhDdntc/prx7La68O5z/E&#10;Ppjlol8CztI7m4uDPv8aadLJ2hv0Z5YObO5ryX2yBPYp+EFF1sNcWtSnOc6F/FeO6Qhw7Grt86w+&#10;4D6P71tE7UuFTiAzlPsabXKZ6tpSX9PJW/Fb6fVI9eBiD2nrWTJrPq+K9kpkw20egNjXhD78hiTl&#10;sPg8s9o3K8EltbVFe55CE0zlwN6+wUDQST6s304oLAzCHssSN6Bjt0Ptmzmmo85r9npvOjXC5I54&#10;TD40uQ8QFUYFV7pfQX5H/6dmOSv5NYS9LvFPZb7c0ifg90U4ednAa8LfZEIRzWOa0UEfm1uPNx5f&#10;3/yIB/WO2d3Brg4OdJ6sTu7fv3r9XMs5BnTU3XFxk/wa/EYiU4rpbSL6WSH2+tYWIh9OzGju0XaC&#10;X/Hu4ohC6zPBDofCNdwcZbHXhwm7CVnVPoceU/u4t0373ay1bmeH/FHcPKJtCFrQTdim18iHXhR4&#10;wbrLPvVyUUtInJkU/YhZuLdwff3k6OT4WM+IetJKap+EMxvREJ1Ra9spWeO9tUoYhq2V095diX8O&#10;xAL085qYdPrpgYnaR6VWzcbzNkNrynOU80iO4jQOaChphMOY8hGF1TgW7ZsTiLLqr/6QTJtz1OJh&#10;yaT1nZ5u72/v79ORS4iysC6UbYPN5N48163l5PXDkLZA9D0rD6vnWlVDG9ZxKth3PrXv5UVn8l4g&#10;+aHMN7O3z9YOTbC4HzoZeCX/MYrxSF8w8orzF8vF5PXBEm7hltrXsHQE7HVBn8h00dkX0SspkK8t&#10;9EXSn3f7Fbl9MLOtC/u80U//NwJ0Oy8sDfBD1KspqGCdBvzMX7AsnGEpyLIQ9ZoHUXfqJXY6LsTJ&#10;TLTVdhLpxoeLfVdybTcdaV0jPrPaJ/19fik192Xqg8EURn1iyagqqoZ95qC1zDEMUmGKguSTgL6W&#10;byPN4I3CcsV8SerLXl7o7XO5z7SRuNVVQdo6V3dVo2RHMrg4oqQL/3eR34+/TPPb/v69Qu3rLvKi&#10;0lfUdyO9JUq9k/EqXRitbo62Ro9Hm6Otx6T2bZHutzpimy81/xHzjVcnh5PR6OoBT+lFBltqOcdg&#10;NsS5aJfTDx/T0QVixlllYyFWYIsLuMsOn29jyK5WeSkdkP4vqtGq9YEuaNXewsvhPl5R+xj73C7q&#10;OWOUSid9co59lIYk2MejER37dPgG/ef5LXo9aXsm8bmhF+cRFuEtdmpyMy5ZWFntRjfiENS+X74h&#10;2Lfexj6b1sp3SLfeVHrgENa80Evm2mGJfSKvqbHCIpH9fO3Yl2y7Lt54iQ3kQE336wf4eaRbkF/8&#10;SAT7tEMRqQ+HBPPfmSErtIR99ASGmrgSsTao9gmZFc18mT59XoepeTK9JWYXS+i03cVhMXJF/eCn&#10;vYtR+3afq9pXXqzVvsLMm1CPr+g1nT5oYt9U4YuBPHJ4ZHVPewxSu2hnb0Ptg+1Hbl9Hcp8OZwP7&#10;LgY2g2PDtL6Ggzdhn1d1Owu97fy+aO1DtS9Veo32Zqp9dV8awFiip7rcWgFjIYIBiCURMW2p1AqT&#10;GFiWhMuN424KB4o/jwosO6qz0dl3UB4NHM781r4LUPtwUFvCv5ilEQaNYtEVzWRB43+L4quLgjDn&#10;A8b7BtgVrt0utS85eQFEGwXfqIsF71nATPyn9Wt7FnyShKOFhsRO2ksSKU7uvfzHotGvOZHX5L4k&#10;+CXNr6jzjvdWeTLvIVVvN7c2qavv8dbjrcejx6ujVXLvksODEl4OJ3cm48losjXavLS7u1oGqiy5&#10;bF2U2AfMZWM6HmX5ziazqYTGTXPF1vIXDVUuRngkAMx3QLIgfxiu8SdlRENbooOfWz3YWKzVXAc/&#10;c4MUap+zgwCH2CEcucTIy2VNjmemaqam9THC+UQIPSGCfuclXfVwaB8g13YdFvNAwuLcZGFwlJ88&#10;pBewGCe8Pz3Uvl+u3Bc1ysIGxYpC03cHqquEjCWHbJ1X1VBaXcdQj326uqreG2nSbsQN6PNhHN5H&#10;X4o5HnpSzO2IJbr2aJH5Gtxgp3tVEOTiLLhn1earAEajfYd9G57Lm41KtWGa2UQ4+gZ2CxehbgtV&#10;XHu6SpwBhP4Y+RlcjNpHSwS4PBfyw7puWdLNCyqEzQWnvcVLx3+A/B2TfCHHvoRpLeJbmgLBvDuc&#10;ndwnRd6G3KfXMraF3gcJLNGR14K+uMlWSb19ke+ck55brX3plqz2eXZfZ4cfSlOJoqDaWtVaz6j2&#10;ofbWEPDSzY3GvmploCs45mwwKWFxBqhWYl86CnjS1eMbxHdGtW/elI6YnxFyX6m5mS/D+/jokVrY&#10;DbOsw2Hkv+htiHhOfk21r+3nMMVRoa/FfFrVNd5TAtQGqShUw27kFBnfgrLCu9ACk3svX7787o/n&#10;jeMFuS+P6bDpbC+kSR0UzTc+HB9ST9/m1uPNzeuPNzdHW0x7e3t7v//Z66+vvb629vpPX3/n9R+/&#10;vvb6L17/xetrV69+9/5HqPadBfmW4r4S09pqnwX3PcryGylplqXiuJWpLwNdQ84DU0b9hAsJMgQ7&#10;VvuE+kwtBEEwWDNrfHikHjStUzrsDM9sYUVewUA9k+9TuZC0vkuXLlHPxODYCI2yUIgujNvKVlXt&#10;WtDJu67x2SVPcIn6F0S4GAqpbkSRlqT2RcV0CGrfyn1dl3GP1t8/pXnCvWGfEWRfQkysLMlHbHXs&#10;GKGAHok4CG7e47k/qm01sU/TYXz+LnJjaCnQtad7GZrNo8A+4DBz2AL26Q8Hmu0UC+0bRk+XI595&#10;uDJNdfPEGmjRc+yTn2Qa2WHNntL350oq7zXyYFQL9A26r1ex72LUvpefs9qHKc3F7Y21KsArKQ9U&#10;QmOwlKpob0PwjY/xWW3wOKfZt13ihTxMLvKWsNeu8xJkFR17RcBehX05zEWvwmwOuQ2hr7lc8tQ+&#10;Q74OtW9ub59SH/fGIQZmqa6qw3aLZgUbIU7WHFeIeAkyM2A6g5X7BiBroJmsrIHOLTOHf4bYdykf&#10;TYG5rSefG/uWkftQ7bMq76zovuzugLoscB9e4fsMwKTmBNoePLSHt4Dah8M7iskczZG8UO4tqU/m&#10;8kYbn9lQikbAGidJZsEexZTb10pwaX3TWPMT9Ps5T/FoqX0V+xVF3qT2eamX53MQ+31ndbK1ubW5&#10;eX3z8fXNza0RT+vY2/vJn/70Mv8Fv/LylStXXn75Zfqyu0vvLXfcGLsk+J3BzdGZeVfUViOv2bLy&#10;cq8cLCLoVSKfwxlgZSLEbrUPQVSTlm0knBWWk9KHe41hHI1FuI8mwR2BpMRVRFcftLBINcD90/31&#10;dQoAP7h0QI0Sx5x2rKjDFOS1XpnDZv9rhVdrvBbPLO9dmPdwFHVV5/XhVoJ90/50MFAXht6/u/IX&#10;oPbJypz2csof60PCPrb0srkjRlqsk7WSI5mxj82+E0Z+gJ7uvLBpb+419gY+C1cu2/FxCgNUcjkP&#10;UJ7OOjbwqTBXOG9xOhqYPDR8r4ja827CaLmTtsCYsRt1WHUlgwYZe7dpfWEI8SEe1hngWmB4PVxO&#10;3N5/sL1NxD29ILXvufb2OdelWW0tSW+m0tfiLrPCuD6qYS+6FXTcdkT4LcB8jYfFO5TcLBEpLpDb&#10;x6CXYc9m9Iqt1idwBAZm+21nbRfVQgTAVnm3q8QrrX35HjB1oOI3I7XPevsSPBkj1fJbzT65Fpsp&#10;qSyvlnRXFlEbEJgAs1zRECtXlJH9fJ/8lGpQzbeA2FfendivWy403DuH2jcH9kztE6WucHhUKOYW&#10;WWudo9NNtkuYCThLhqDplcnMLsQ1B7NhSLMNakspLgXqeV03F4NTULQGOMskVMxsXqTEW3wDaXLv&#10;NcE+Ib85cl9h6ihLvJLdx+EtNJSDZ3JsEvSx2nd9b++QUpq/2PvFn/703e9+89HRN4++efTdo59d&#10;vXq1d/WbR0ff/V3/Gwo/MW12Ce5bfom9zaC+jTXLa4YRtxaI4iVe+Syqu/BMfG/4lJD3Mvalzj/g&#10;OIA2thCnqXIIfYB9GtyMMp/DIA0FPm42e8VcNi2W7vf7FNUgIa1HUzGCqFhGdVTr4LNsZujqi9Ku&#10;r+Q2j8R8+dwJdU8+Oe7v85RCktzkTEsnqPuAfbtaviQLq6cws8wn0t++NOzx+XZIFWNJtxuyPzbU&#10;vsix8/KrTOUw0KMbvLFP13LusyW8HjZ01S+Dc0M69YYYzWc11Cz+RQOYpA4m7IM5bSX3BfXxE5B9&#10;WxKfVH8D+8A1DBdc/lXDjI3fsMFy3ktpTl5aU5lye3/7gWPff19O3i4CrCbxLgd8Tl+YyGjNox74&#10;ktaDim9g3Dn6/JJ8mNoGHQQLJ29R7CXGO7hEupr17gH15cEbCewKxS+MHO4Dydw3T+2D1L5U4i1i&#10;+7q1Pi9cVhpauGKbhl2As8xGzf6+BsFVYIc8CKshm1ZqX5ITYz4bHl6Uf3V8Rz7SAtgKsa9BqC01&#10;sQP8zqz2+ZcmuADoGKCF37Uhx/l43DgfTVXWC4uugVmIgMh8s9S+mWJfmd2nMzj8YsV6URhOW7Pg&#10;GcI++C6UYt+C7DcYfPnqD6/lyb2LOToq8HshGzo4t291tPp4a5N7+h5vPuYJHuPJF1/89E9rgWlb&#10;7IClq1Eo3RJy8dm2F7/khOYZ5LexEWM6vDdPKq1OdXToZpLFxVwYRoNZvyvyWYBEo3Kb+/t4i/cS&#10;1JXDhGNnUeRtq30yXIROxtQRh5oNFwRtMptiH4HfsH/pQLDv5OSo58MyGHymnDTJFduw7TrdyXwO&#10;+DQaNH+vQV8zt095guCTRmwfUWgdjevg+/u7b4Dax9y1s05qn6cgK/bxP09PJj/C8eB42mM5UUTO&#10;kNFsJC2beb0m6t7cMGxAYgvkbmS1L0zHXsy1kGZN+BjGsDVOlyalkovtudnPMAtQWJKY2TIBZo20&#10;KI/RCuJzrsbwyjwWEQarxyuiIodGTdnTbVSeNAER3jtw3iNlyfQvxMm7TG5fA9kuhPzmTeJdhLty&#10;od+xz4q8MJ63cFtc1IIukVzmlU/I7atqvDahg87/iltR8cXM5gW0Pij4Ggd2KH5djg5J7TPo4y9p&#10;XEfu7WuDX2rQC7Uvy1uJfWqJDtAQtL8K4gqFsKX2JWBM68KRJHlPHh0KZQGphmI+x6PxIV8Ksa9F&#10;qE2+PZPaF9F9buCdo/aVClc236Kx19gruWRvuOZnm/IUGOv2K8Cu/r9cCUd0+E4T9BUVXjsaaOTL&#10;NpPgPhT85BY2bGOkTDW2ZJ7Y56u8nyf3/tcPu3L7arXPwC86+8LdMR4fTkYTNfBubo1X/98POc7v&#10;i72fXukR2xn4bWiBFmwRKmw9O+wL9ptV5RXQgjEduW9OVTShPu/zI13NS7vY9Ffrl7izBIbQsZeO&#10;RaiOrR0sNaKgaBPZimy+gvRwYaRdWVlRG4eFbrjapw1yFARCIzKGQ/rjTC88nhrLVk4dO3os714y&#10;7pGh44b6dlHks/BmHeibolyiyuWnRyec0/394fqQZUa+k/vy+qj23Yd0O9b96HnQs9jn7L8hFXzl&#10;vEpAx+YUHQBHZ1xkIgU/UOfExSIn5UhowbkcCH45esNbpmINleOYRYbW5KUVdcC+rLxZvpuLdep1&#10;UUKvkM/ATyU9tV9YvoqtTw+XyR+eWQjY50N5Q+0zRHXnM37brB6sbxiI+vYN+/58at/F6Hyy1L1+&#10;S2OgdFHKt5VeWtJDOaROCR/3p4ag4uV00TkuejV19tEnTukIwS+JfYh9pdpnvo4c79fJfTC6F6b3&#10;RuTfYq19in7J0VEM7Fhgsfa+kyOYalsyEqzZpqGZV5oUmbU1KK0WbXRzkAvZFeW+dF97Azig41JX&#10;PXoO8J1f7XOhrwGAXt4FrcsrsiDTBaI5ddn5RpNb8tjdVOQFITCrfchgXcM50rRf8/LGVF4s9nrn&#10;X6nzNcU+wduiyFtM61gC+uTy+8Xk3s6+vor9NLcPzbwTVvsOx6MxBTU/vs4f4/GHjH3jvS9+cYXU&#10;PuvFM7GP00a0cqkDb5fEuAtKai7JD8Z0mDDHTXye0iyjeBlZQWPTQjCPazMXb6oAJzMG1nr9Skmo&#10;cYfSJH3jIMxZPyXnxavCaOVQ9VGY0cZ00HS2EIaC+kQi41P3g/3t/f6Q/oof0XRoGi5Fp3c6QRAM&#10;SMOptu15YIsZd7V/zwYQGv7p3I4ysDlOo2FzMOxbH66TzGjV01rtM8ihDnkYKHxKCuApTS0zclvv&#10;94+OrVRNz4OeEgcOZ+zzuBXCPq4PQDFX7+5X2h/0HqbG+ZzdbCLgUKabmbTKR8wmGUZRbDrMVV/D&#10;Po5MiRl0Tl96szfwKSSKaydMIop9rDqmkR8xyC2hYFShUXeEuyKzj6a7kJa4vr3df+5TOp6B0ncx&#10;ap+2w8qrjFXfwD59eQKJlZ2iZwe/NPwtdw2mzj76dLUPwa+Yx8vClEhr0KeXhqg1RL1mmTfgD+a5&#10;YVTzwSKtfTOG8vJS818t8xnVEPaJoBncl6Wxit6yppdrwsU9pYKWUGouU8GhZvuxw2onmeUn2t3Z&#10;9z5SZ6VOLkR9Z1X78ly2MrovyX1ehs3NfQpyAFv6dl/PPWLXjWxkV/sMh9ArHFCZICx5fVsAWKh9&#10;uZvPKLNQ+0Dnq9Q+xl0u8qbydMa5BYq9Wha2b2DS/N79t/faml+t9ulHkd1HRV4axrs1uv54tLn5&#10;+73ff/qtb9Hjx3vjd65QBJ5T34YSoMXRKfVBHsqzpL5map9TFJOWYd8UyQrS8cLS6+jqG5DnkT+C&#10;4yrqK2rARe1XjhQPLghQaVRgjiNe0ppa7FXii9QZ8nToyABQlvT0LVMeTvcJ+7i37+DgoCfDKJgo&#10;ZLyHRMWBo0OHsEGOS1b7LLQv3B2OfPk0FX3v0pxHFKoRJtbb1z8CtW8lNDGbRMEmDhIjGWy4k09z&#10;8qbUJmt7on1HnIaHGcMQNBbm5KSoKcuRtye3e1xzcYqPj6IM7GfcYVRsDfuGin1GYUB9OgwNoM9b&#10;MXXIbnBfA/t0SJtLfhKJyN+dGM+Xwmygtw8CXLy3T0VSvNMyZRj79gn7LkLtk6G8y6t9F0N7F6j2&#10;mV5L0Kf6MQM2vWfKhqZc4L3IUm8hR/tXVPtiIm/q8OMPUfsK7HOHR4h2s7gv32G0qAoihj2HAIgF&#10;37q1r6nzWZUXk5vT5DKsfAIB5hJvF0PllsBatuu4K/MiKn6pZW8+X1l2Szr86oFR4J21zZzZl8C0&#10;fEot9W/WZ7fIFxdKfQ+Dm1u6n03U0FvKxJPko9W0dFf7vCasWpxHuoRdQraENdxZpJdwDxNcWmJf&#10;HFhp/MiPQ9LMRWint6rE20V+yf6BdIua379e/vUf3yty+8rZvKXaR+THhg6t8k72JhPydGxube59&#10;8en3v/UhUd94b++nV6bSwpexT/vXlEtE61vYnru4kzdHKLdH2urQNV0gr9k79mw4RxywansxBSOs&#10;vmG18LKscl7836X21Qqk71gfEZCJUzn8IpWhvchrep/P62Dss6RmV5YMKAT7tvcfsNrXp7+gin2n&#10;jn10vqJYIQ9kEbwD5pPfttzbV/b11QEuesYTCa7APtAtvglq34piillQSUCjGGL6nQns6yfsk92I&#10;tyNiTlTt04m9gormXLZmfFf7LJKN411CxLOTK3Jf6H0e6IdpLKdKTZLLyaKqRcJgljKMyzAfaFR7&#10;w+AhQq0oti4lJqyVij5ZOjhCODIN0XXiMh6qfcqfKfHRNqdRgvKGgdoD6OuFOHnpv7M7eZ+h2rck&#10;+EkKumh9/PZF3kbQb4QlNvtrJzcMnJ38Ur+g/F86eZuWjmToiNQ+lsLohE40deBTeitiW6TGi219&#10;MNfNIG9mWDO09hkyNrQ+MPYq9bUqvmUOioJtUtm6RL9K36v780rVryGd1WTZufPMfU5enWDnR9Lc&#10;2YzMvtbT6dg+XllE6ktqX9g4pJ45azqvZDbXNV2BPwjIU6TS85E7DC2+z5lLhuICFqXcPvwyBwEd&#10;E6HKW0Sz2FFVQl/q6uOU6XInAX1Z7VvC25F7I2UDg5MrL/Of4B/cvHaTyO9vsqcjir3Gfcx8haGX&#10;wG+yNx6zpWO09fvPfv+3f/vph59+So/fm4yv3u/fu0dlXtL17jH2saWD1SqxGnAaseDcgsvZx7JV&#10;1Odte+qQeKR5zWss3LnWZ2ClBx1oFY4OB0GnvlLjq0Av3ZUa/xoFaDeTeA+hm3a12iv8p4XdCOwT&#10;8Luual/RyGVpa5LSTJcpg2NnMKDOPtHfBCWME6Q2ZZzHLKcnWu+niEto8uAZbij2pbBmKPGqBsaa&#10;o/dp8PnpfVT7BMb4EHs0jZt+n4+Oji4dEOEJ2dEdNEyE++f9ZKpODa60icrGrXAugLlEB4N0I5jF&#10;uC9a/Dyjr5T4ggujHLxupVIJmWbs419LUftagX4479bENcA76dxTR0W4c7QMbK2B2iBIt8kEEw8K&#10;1OcYkJmwTx+s2Ic1YBvve2rYt/+AonRO97cfXICTV+q8Z3TyXozaZ5HN3VrgQtDnryX+DfHXBf/y&#10;gKUJR7skP/gFLICA6OuwTxvOVkIf1HilyEtTXDnA5VKT+5Jjo0Ppi9kcXFWVLeLihd5Lc1v7cmZf&#10;ofZ10F4p9Tn/lUpXwUvBb82C7WxoQiCc/VF3FsJ2FPWKu/Mx5ifXXamFzr5yZ/B0usGv5L4l1T6d&#10;zKao1QV9Si0xUM0xCMnPhvEG90WmLP3vbg/jMyvyFmpfFFiBKmNyxoDGpVWKH3g6gO4qia+h/iHy&#10;FRqiJM/IUYbWVzT04bC2mWpfMsfI9/Pk5SsrK//o89ve+0NKcGmWeRPxma9jdbxHAS6jzc8+++xv&#10;//bDTz/9lNa8M56s3f8ZQd3WlqhSYe5gkvIIvAsBuk7OAw9si6l8IgannOiYDkfCPP7MJDwrnJb+&#10;CSvHaotfhrtutW+mwzjSADWcz29K1One3gJJ7UhV7au5j4mPBuEK9Qn2UWefll0V+/ic3x8OKMXP&#10;OE9y+GReB6Od+jsst0+7/vhSQ+3TU1x4H4gklEEZ+7igTBvhFd/Pap9jH0Wac0jn8dHxpUsU8qzY&#10;x8dEj2QzBShxZq9F7AsFLI7ILB1+Bne1D+P5/FztJ+/c1hchzaj28YU+WU/oGwOBKjA8JHQ1b10U&#10;mjNXrxVa6cdHPziQEXnYid4dFmkbPTdMLXt2xbOdW9Jf4J42hjL28cGQyLdPYiMfR+9i1L6X/8xq&#10;X8zqOBdz2TsI2mbPXxeh9sWLJ/iskQe51D4bNySBL13R3L5yQEcENZsIx1ekGqz05oYMI7suyc8G&#10;c0SAi3XTVdC3RGofeHgLzQ/Fv06pr7xSEU6mtkq5q+ioYsCGzNZmuvLW9tWaEjvpsbUp+Ojo7KsO&#10;aUHYW7a3T79omXZmfbcwszqUhZPDAU+xii20d+2Ou4RS0x4VfNx0AUDliFdIbd51ZwXhKqs5cK1I&#10;7ksfzVvDAII1Xi0yqyAJY3mTjTdxYAP8CjSsPvXryUma3PuH90roK5hPevugvY9HdfDY3a29vW99&#10;61sffvgZP2ZvPB6tvn6pv2HYJ/ynKBSFUjZCCAg9C+pz+GtoaQUjQV7zI4OpiGWBYqpMz8AQlyhX&#10;6/xc0efKmm33lVayi/Og3izTQpDu4oDAxOH2Djko0wTZ0tGP0hx26FPpiUlr/b/0h70bJJsdsYFX&#10;Z/Se7itA9HokTGlJl+eueRaFSnx0xgW1T0HQKr1Bf5rKYvCW1D4d99Dr6VhtzW2O3r5rKyvAZTyK&#10;m2bycFcLn0NJz2ITl3Jp5a7lB/OxUQyMpR2DbdfVPh+ukc7EcXE4Q+srABAiond2WP9xBzPH7sUM&#10;lUrsY6Myf3CbmE7csA4+Hqq3DZKgDd+Vn5pH4xAI6uEL2onNVEK7fW8ytTeqvCkp0PsEHfv4rcPp&#10;9ja9b+ALvf9+1T57M5IHtFVAuDiAueYr75PY2cvYd4OwL15DJh1bsiOlRS5Le13HkIS+Ev9iOFvT&#10;zBsBLVLd9U8b0KGujDnYVyh+wm2y5FKvz3vLal+rtc/VvjypIxd8mzPa2lcaRVjkq3afW8VJxb8u&#10;gutgvNadDZ5z1hJrR6r+xvOaQW1VZ19gKCqXC2h9Z+/tA9hrc58qbgA70dKHGKZnGPdSqJfDL9gM&#10;XEQtLvImO7AWjdO83dntfaHPRV8fzt7IjFclNOclhdFwyaxXkFy2cyyh9sXV5BD58ts/vHw5yO+P&#10;bPFo9PZ5fTf5eTnAZTKm2WyKfV98tkd+jsnqePTTK1e3rn/0UaH2ucpGVKI3WrbLMyK+jFOFlmbd&#10;bxRup2M6DKSC61BUE8YKSuNt5BiaKmcvu3nhvo474DERIui6pB06kF/UqlHt+5HP7xAnr/f6I/bR&#10;6Z/pjgio1wPss5KrtpfRWxCBPK/ZmvJnWc3uotJpHVbkLeazmS2CGvBC7dM9Sm+fYB/P2mG1Lnr7&#10;DPtYF6FUPvIc0+rHhn19qhAj9qFZUgCLlLYbvZ4EOiv2SW4zoKFwH2BfGIuLzr4EfpDlDNAH3Lcj&#10;2AcVZ0/6KBftomOwY9uK8agl+ZE1WHS8qADrpBKYzvLcAAAgAElEQVQmWhgSIdku/g1gC3Qauluo&#10;feHbSIejKGiWDrVQy0zni+vtO9dM3rO6O8oxbeeS+5z+9c2RhAjRwr8qOLQXcpT1bcDFLZEpFNxX&#10;OXkT+OUPX2i8kgh+LgIusyTq84Jsgr5y8oderlv7PLlP1b6i4tus8mJMS1zq7qory6etZrkOhuva&#10;YnfdtWul4uDyXop9ZQUybwGHqe2WAzp867XrZI45ZOHePpf5HP1mDOR17Ms6X8Iw09OsvTw303mw&#10;H28nev9kHdcRO8hrHuwZ8UGIS0vry9zXUee1C/HkEPuacl9Jg7PUPie+FIWjT/7LV2Fy7x9/+4e/&#10;afT2CfKx0JeDXA5Hh6PVyeHkWx9++OmHnxH00TIZT1ZfvzK9vrWl2AdqX9QfIdbvGWFfN/KZUcNG&#10;XKS8ZmQpxCuRzqyai2qfxtAgtHUVlt2ZAUiXmM8LwfiQpAh6H58bi6HfT228BKPbVoAGtU8Tf11T&#10;6vepN4wFtpMT8j9Mp1M3V4gMKKXQkxNX+wL5nOnsFxC8vAGAgn/e4OdnJJXEZEKEqliUH7i/radK&#10;+oUl9Q56+xj7rCdqSL9DvEn+HZKCGv/W0K5tFEJD7WM4lNo1nKWLczaHrWGtzu7MXfMF3lkZOYl9&#10;9v0eMlKJp1hnwWm5Vadp2FelqsA+0uEsB1BiYLTFj7Bvx7BPhEAJcFH5ssQ+pdlh38P39MgN6qDT&#10;D14seovznnyhoSr0loHER1L7/ty9fWfU+0DLgxFt51P7+MWhvaye00c3ylukYkX5qm8Dlqe7OQdS&#10;JAyVTl5T+Az+oMzLN+0y9NldMV1DFhjc2018MaXD1D42iUSOn8/mTdM/ulv7fChvR5LLYvF9nVJb&#10;hUQzAlda/zWhrnFziI3Ne6O7T4OYlbd0cZxzvsus2thpQ+wrgC/7eGd+nLXiq/19XUvWqypHB9Kf&#10;9pMbBObiLD8Oev9oHRveG+Q3K6SveTPWeDPxZbtuSvWDFsC0mWgqFOOxoCnqoVnumxPcl9W+PNst&#10;eUQGg+PfxeTea5cv/+u7HzayW14wte8FrfQyA47H49F4Mp7sfUYT33Rw24Qa/vZ++qe1retbWwx2&#10;W9c/kksuRhn2Ge5F599Fsl7dSwfUJwqauXIhr9ngKdWAg/xcTQscE7dKNX5D1ynxDw7CSQ8PO9Q+&#10;PGKT8+T2yOYL8DM90uJdlGnv3bv+P/7lz381pcIcUQGM4pUBF6fbpCUNCPsoo7mv2MfMxzG8nI93&#10;cMITek3nU/DT0q2wnbXT4tw2gT4NbnZe9BOQC1Cu9lFs9PaQysXStMEnzKT2KXipuViKy/zrxDjD&#10;nRGEfRaOZqe+jH201cA+U2ZSCouW28pUtTJYtxb2aq3PIHuoYhu1+KvE51Jb1FUdrozY9nfW+flg&#10;WrQ8nIVZLwqbvXaHkqD5u631esFH/ZH7vDkfRIL+Ed+YG0nAzJuTW5j1ZAQyq30PLia3b5HevsHJ&#10;13z5dyv18ndfq5e/a6y30lhPNrgr/qBiWRj8QucT6mNrkkxsodcmjKnxFlDTB6uMowtEvi61zyS/&#10;iGqOUR2Kf4RbovYt6N6t6M8VvCjxBu/lr45/jdY+VfvcyqHyIWT11czXRYGziCZpaIhTNe91cWA3&#10;7jUBr1ite5OJ+rphMVa2p9QU+xLv4ZWG06SAvgWX4+rqvDEdyHwJjzzjOAaxgaPC8U/nekhwn17V&#10;COcwhpRsZyNyZfrbvAVzW3INd6ba1y7z6rMU6lPsQysLyH8d4FdYOQq1r/rg3fZ0cu/Nmz/gRL9v&#10;F3XepPNpfB+PYVvdWyV7x2fGfRTkPKblF39aY+pj9y5f0Bkdjn1S2xVeeqa9ffPVPlosuG/HqqUG&#10;f0FYSU3T9jmHNgt0TsIe2kKS3odkVx5pBYHaXBh3pMbENIjX/vMxwrT8+ubNa6sxtpV1BQ//FQtF&#10;/+Tk4BKjkEhs0/Uh+zm4f+6YG7BVuNAzlhV4k7FX6U9mt1UhLtHbByUuQwxVtbYfPHiw/UAdI256&#10;rNQ+7YnyMq5M5SCI8+4OypuRM5+d/1Ra1HAXdarIGjrjzU+Wof9hta5OQstwF3JfzYLroPzJCDgD&#10;QWcoK9Fq/l5UVde1FdEcJZGhTD/HSHhmqqeAGqq7CvZ54DMXg32YXcO87NiH+T5cK3YQROwzUOfN&#10;EvY9Nycvfe6uPGvsWzlplYuXWVzkw4KxCuJ29YSltB7qxks6hhdFPr2pQ+1rSH0lBQb2ZbUvFodE&#10;vVZIfjjIV2EtE2HR2MdXu1r7XOaLKm/cGJ7eNuqhotWFNrhWhq7OWm0H380AwDYOdrEjEB8urU7C&#10;4kH+RcS+fzCxr6pZV8pf9+GfUe1L+GfLLArEOWoEZJGSXGJfiH46tVexT0JSNDYZKGhA7XxuqAD0&#10;69L5EvJFs2BdxI0w5mTdje3jLVVetAc2J55bSO3La0SJtwyEgW/qa0x+P7cs50870A+rvKvj8WQy&#10;3uNuQCHBOzSvjWy+/0QzeUnGE82Po5oj4s6C7oRuLp77wCNbpzT7pwQtF9i3pjDH5g1ISrHCr4cg&#10;u/LnAEfbs/hnRL92vRculICaVUGW87RW7rYRbOPLoGpIGgthXxgEdhhzLOqDPLyKfQeMffzbQcDA&#10;p/ThumHfial8cvryGq8EZAL/gdrHNV6+Efy8GIXhflKdsEbYt/1gezq9y/I9PZ56+95f+VXCPuU2&#10;Phw+hfFGuSjLcxDJ1GXYZ6dAmy1sE7Ec+zQ5UGbzuijjrKecFZtqk5+TnZBfofylxJQd6B2MuXQ+&#10;g4PnbkAi87pjHz1jSVHkJBa6YOl8um16/jJVZcjgrIAmEMdzlX3sHAzpSJ17MaKXCVQiEnOeTL4o&#10;sd5sABo8r96+v/u7r31NPr/2tX/3Rgv7fIX4bGNfvaJusIly/f6RTRLZpa4I5ze+xa/qrwi8RVL2&#10;0t8VWePIjuK+Kcy6j6C0cy6dQh/O5A21r/TyBroRXNG07gXmsCXkO2iqfd7X5/PaoMiLpt5Ljda+&#10;Gv50Qu+s1r7ZMztaApndAXJfRWKzyG9h2pu1hQZrBftB3bd6VMYzq1yr2PebSuxDyEuNhMUmzwt6&#10;LvfNIr0wrIbAl4HLAe8GnyMCAHUKrj7SoJDJh4U0CbDrVNu8LXDWkvvyau4D8qsFv8IKXB0AXTAt&#10;NPisUPuA6jqIry7vllGA8ER7V7/84V/En8R3v/0pjufwEBer5o73JuPVyeHehI0gluQ8prBmLvIK&#10;9ommx96NSDtJEzp4ANmzWKomuST1uUImTCVvhH6zcjXdCU1+FU6RQ1nTkS3ZT5+UAZ/vgA8Epuom&#10;DPTvQoSzZGp0xsOiryErPAWX+yCq+d69ez/69c2bl22mw+kp6UB6qpaY3Z3T3qB36dLJCaMP/UGl&#10;4WwDZsDBQAJbTwbHctaCxcbXauueZLn4PWr0yJ7eCO8TftIcYxG4PD3w1H5f6M0dKSMniH31SdFK&#10;tEM9BFBa4n5XyPwWEOW0z9H6DYvKLXT2pXEKsOEo5TpUWZNf3tK69krKjFaFJ2/hswnJaqjVuRmm&#10;ThIS6LPwfBlpDLR4PcI+4UFyrQj2WbwfSbdc2/bZHNiMGEVeNaCE2he5MqH2JeyTkJlTwb7n0ttX&#10;i3MXrvattNoAg9RsYdQ78asnsxhs2O+zrUnJjnzPuhwFjbXa/i5G60N7B6p9jbFsAH6W5cKBzcx9&#10;IdIlyvNV2yVevxTYdgL3la19ckO7tS+oD+u9oPZF218u8QrKWbNeEGBSxQwFM/TN4rREWi3ma34i&#10;x5UiGkqQ/JmJtJD7GgeVd1GJfZcabpOG3jiHXs8IgZHgzDqfgWABMIn8ctVVtT5pHRK0o+wWTXAJ&#10;7FMNUBP6BPv0rtoVXFAdFYWrW/FKC/rCNIydf8Uj6zG8dpEP8nhg34oEbKj2zYtrbjh5W7XegMrB&#10;8ftHaX7bf/2JSX3W4RdqH9VyCfTklhc0vpmhbzymKR3W26cDzIKXPP3u+jOxdLiDtzWZI8FTyGT3&#10;bEzHNEGfxB6HvobQx/dFo58OGQatLnCNU/9a1JeKuo2mP28PjD6+AEKI6EOHiUGfLJ8L9umZOmHf&#10;tnLGjmDfEZMF/b0U7Bsa9tGv+PGAe9T1FBzUJx1+rGDojXRm819IdPMC9ZnZAoUlxT4qUJpuz7+r&#10;XORF7LOTF2qGdOSckGbHxO1UZl8E6tN8DMWk8O6KgaMO31OJkHZjc9vSuTVxn80PaVBf37ZE0qZQ&#10;KuSiiNpJPw3EPu3CNOzjp8yWjnVJZgHVUhs16a8cESU/m2Ff5w/vyCqsxobymEzDjqDRyueWDntC&#10;GOYnryadIuc65fGz7e0T8qLbic7+p1/c/cXdd35x953GO/J37r7z+uD1d+6+/s4v+N8v7r5+d62x&#10;3jE9Xla6+/rdd/hzrddjjGvBFHFtA/zgWqwbRWHtRDCTh91xkh6WRvLaS+98gl+7ry+ugaUjmvuy&#10;o8PgjyHs0q5H982Yw9bFfjh7V9P7LNQPZ7MlN2+rta8EP83uK8y8oO+lIW3YtjanC68teLVWmfm4&#10;pT/Sdhp3l9TXOJr26iD2tY8/WvzsezQjavoi1D73+Ab2lW4ONWWAgdfEPXNhYWyYdfbZancTcalq&#10;BjKiFYA7RT4pBFfk1wK/5NvwI0YwrDfNGy9aCeEYA9Uwt28G7hUhf672VbwX7ZK+60x+7347kvtS&#10;k9/4cHKogX42tmM85lv2Jndev3IVsC+mmH3uIpRFIAv3PZMlJ6RgiTfKo3bJxnRQcJ83yUmidMzo&#10;cJjyg5YBveIGpnkkZup11AVWczkP2dMP1OnO0BHZLo0MSTVe/UYiYnr/4fV79z7//HPCvmum9Z32&#10;+8fHx/2+T+kguCC6Ozg+5kC7g4OjEyoprpPFl0mBaYJsElnts+w+U/u0giXLDY9t0bovD+uoIptN&#10;d9Oprzb/q9/3F3iH2mcl2OAeO8XmrD6ISlaVjOKZI1UtqI0b5/J0jZjT1jr9IjP6JItizK3utlT7&#10;ppoW7RM3jPu2H1AGn3lmc5yLQR67NBhSDeN8B3xURM9GtAJnhH07gn2UDs0m34R8NkYMLR3rpdon&#10;Gyuwj++RHtHT053jZ6j2JeWPirF3w2+bloyIZswNOxF86mkD3s/IJ9NdCzl3W4rhCt7aJfdJm0HK&#10;ab6/srLy4MGDB/QwLs3nVS3S78K0vgA/fV1jkbeOa+bEFsM4pjBp/yuxr1AHO3U+vImG/bLaZ3Xe&#10;0smrtd52a59BX7g7moZeFvyC+rK8Bw6GHIXX4rhW8XVRpltgPe/ba+NfAX30T/84Vmpfe4+2WtHZ&#10;13G0mTc7D/8Map/SHkxqg/uaYpWaW4vuOK3xWgsFDAzwqRwYpYfcB+kwDYqr3RbpwdiXl9v3GrCX&#10;C71w5NWC40F8jEhEFSbyq6S8WYpfo8pb0V/qnRwcyfg2Xf7vPyjcZbVvb29sk9tkcgdpfROCv73x&#10;P11ZM/dudMQR9HmplBCFEl4WZr6tiyjxJkHNs0827t3zvGa0SGgoXy33wV7sLt6cFXm1AU9bB/Oe&#10;cf9Z7RP6k6IwTuDVjYEbJJr6MGKQnwhUgO/d+/zB55//75dJ7aMztWIfFXAV+0hbGzr2UaDdwcHJ&#10;UW/aI0vH/jZF8fVoZga7Y/msZdZEzmwO7PNuP5cCtdILhl6437UQxyZjFKEYf0Ez9g0Q+wYZ+zzk&#10;Frgvsiqscc8hTMNbipQVyTShxjlQ+zBjpmrpVxXRhL3IWgbui2ugG64H9smEXctYVuzz+Rs2UDc2&#10;rM9FeIuOl/LghtQrKOAnjEqWDmIwdmOQNCiSHIRE27Q4GNKsTAcwSJGAlBYYaqZP5QWZUsVKXY6f&#10;bW9fLvK+rq85+8EI5YUk2OTF5g2Y1cyLYF+98O0PfDldjzptzwCuE8My9g37Q1r7pdu3b/PDQYtD&#10;V9DSwDdT64ODoS/J0uEWjpjGYVDHNMf8FoM6DOcWa/bLkp9sILDP535Uwzq6W/tOZqh9ZZQLgF9d&#10;7C0Qqxu4EIbmkt68m7GevOQHcF8a1VusYySmDJDFvllH6YpfdwDgRTX31cgH2OIFWSAlQzvzRcmb&#10;YW0r18gwSYBA4gPTRM17Pl+3gLwiqgVLuxjCgmof1HhL/mvyHnAf+pW1Jl1IdgB9XbRXj+Rox/al&#10;ynmZXgPkd+3yr//4gma4APipmcOdvXvjQ67xjsfjOz+9cmK126Clzx+EvZRghe0ei2LcWRTB7km3&#10;QmrStMcL5DV7HRe8H9K3p7qeNivqk1MRzy5GLjVWaW1VLN6mNGnBRmY7BMrrKuVJi6AdiYKojo1j&#10;dnVZMCJy+Hv9+ec/unzz5qv96XB9SGEb3NMqRV5mDm10PWG1bzjtU32XKokcxau1Kf79zJqKNM+J&#10;nxf4L3X+aUufKH9la1+qkYqzVdCGypHUYSh/3fhNXQv7PPZCoUeYL05sspaJiXIqFcuviHrFOnBK&#10;1JvhBFqpfVCzDaSEgqmCEchnQ4cnFhx5JpuOU9NJvRRes7+/LZNTdHwHVXSD/qA060fA2CUtkuC6&#10;4C+iFvGD+SAF+2wGHRwtH58lMfuMXgkBjPY/xD7LGMzU9zzVvq997S7SHWh1zdS9mRAY6+pnl9o3&#10;MFLz5aVT/RM5pGud2OeLJ4gP+/2EfeC5ML+NgOKZga9WCmMeiFwp1D4Y0ZG69Gwimw5oc3zLZLgg&#10;81mx16P3vFMQJ/Lq/7Na+5LaV4/nLTJd6qzmJlGV5OTY0wV13V17HSzWhXst2a64OzTJSDsujiId&#10;eQAiY9/JAmJf08h7gWofCH7+FDrcHcYqyk0yQ8O9HJp9qdinMa+SIDG1xvBgrejns0u+vQA7Wbus&#10;6M6gNVcVK7NGtPAl3OvQE3MgdT1UI3r7Zs1j60DALuqD4rJ/T5z8rjD6/VymeHzvPWru+8Iy+/K8&#10;DrlOzX2i9r1z5Zti4xC8Yuj7HEq84vXY2vpoCZ5bWBhEI2w3+pmyJiC6ZnnNVpAOU4c8BfP25llz&#10;zpA2TMOLvxoN6B150MwXxd4Q+8Cz69dV7VOx0YQ/g0PTGNNAEc0bNEPv5/dE7XuVIlnWKd8jYd++&#10;Yt/g+OBEsG96dNJL2EfwwO/Lism6XiIz2S8cHfruS228+hYM7yzgyWaiCesQ1Ezprzl1FDbVPiE3&#10;3YIzErRTlaEt1mpHqWnkgQXSA+5kmRBVwsC+xqxTr9n6uF2HJki50+Ea4PQY8khgOqwYm8KXOLOQ&#10;4rH5WyBz4yzRT7r5Avti+Bvv1ujXUVNKu3TU9FO3h0gV24zKajzxGJn/n7l3CZEsz848PZeiZmAE&#10;kVDNLDJFBxUro0Awg3dQZHVs0yBR5IAtshiKsorAISGgsMHHNw0hRNQq1U7XQqNKqFV4QNcmUig9&#10;FrUb2h1pEwyImEWipJ0aCoQhGBhJvfKFwXDe3zn//712zV+lGx7u9rh27drD7f78O+f7zkbNwykG&#10;UIjRfR64IPWJbnknvX2q9n313g8Q9iaIe1vJLxRDFvGc1EIKbLHvF7/44BU/rtkY9sV7Cd77GfvM&#10;TIRvyGt6OqLW20keympfgJ/luAiZVWhr1T7nPhjeNkp+1sgnfGZYaYXdHNg83trXzOUtzo6BEBdn&#10;mh7GFHCqiIckOIxOO0e3DJhyQ7RziNP/fGQ3kNXu64YSBfrkQH52eXmv2ngHkBXUvmLyKHdxlciW&#10;zH8j0AIdbTiYLbhvTXqAjVKSYKQYGuBANZ7AZzMyumzH7OZqY6v3JTsHEl9Bxir2RTthwj3Y3xHq&#10;A1tvgb4yg7d0+QH9AfQNZ1Wf3ftkT6d4vCDN7y9iKC+JfX/+X/8rmXoF+bjAq16P//zJ2xDDBKze&#10;vTunIq8IUYF9O6h4uwl+Q7wXgXqKU7xHPqZDS9Iuzal6plnTp43F1uHNZT9gQWjjc7DzOw/DBq9g&#10;KYCKfTKcTTYoZpEYZ2z2ESkjCxtmIRVMHaz2/YzClmer9Zxlu0hzOaTfweVyeXnCIh+VgJkOSM5Z&#10;rynScU0V4JOk9vkxzHv8aoOVW3iJCd3WIf19eiCVMqkenlwiY36Zz0lVuOTJIM+r2uehZzY/1zJZ&#10;bNgvFsg83bin6CH1wVKPn9sCmpsEFOMvTzM2qQ4WZyda1Ah7QMtqZnZoDq/xrdkPqf7i/N6YL+eM&#10;qY1hDHqMo+3Dhe5DTw90AZCrw459uYodwIdaH08Jvgu1j99prPZtYbrpzBfl4VzkbbTAuZHaB+fn&#10;5x8Y/82nqH36K4IX9dW+aCzlOv7uIX5lZjReXsZ1uJM3bB3RpQfBegZmkOAC1Be+j0lyXwh+YhOx&#10;Ob9Q4k3xLUOtfbm3r0E9mNMbCh8DEghnWOUFjqnkN8p2U7FuK/XxJutm42oR97BImvXLToHasI8y&#10;QS4vPwGxb3xvgv5uwcmLap/VqgfkPijJKr7aKAxzdFTs06EBnM+X0UpquYnI2oZBzIRO6NYQoUuF&#10;2a/bioS5UNwFv1RvdTQb5L5JS28wR23tS7195fEtl/Ozx2ly73e+RplPKfBLVP3e//L9b//jh//O&#10;UYZxhLrMiPZ0cMfr17uD3Ba1DwfjpqY5Ow8lV3B2KOYd+pgOaMpDp4SewsG4UcvVuxCXCuh5QZhg&#10;1U09egkKY9WsCGoRV6q5zJ4+Ok67B0W0BJ3vlArqvPzFoxdPH/DcNUIKwD4uMtJnCWHf5QVh33pB&#10;o3fVLrpeX1xckGau2OdoJwey6OaTgyNAX5rQZlZeKvYmbizTSCMzbj6nY8ElKZBsyAXs+40eIc2O&#10;a5Rn2RfeqJfKwJrb5w7ixHQ5y8WCZeBwWVEQJ/wCErkPw7KNmebMjjsL3oq8F1UIgfoK9jke+mwV&#10;vUnivsA+uXvaR3Yfi2c7Jn5l7Is4QZEeg1DVemJ3azus83gjeCYGtvFjveXcPlT73nvvZ9vJbjv5&#10;QTugw9nCLR1Z69PLidROrKGP9T46d0Lvc7J3cILf5ZySMI+OLpf2RwptlQ7QR0eXZ3Rh7e1D1ru2&#10;hRfBr2dG0u9a5I2Ovmjz4z+6zpiqkNtU7WPNrqh9vYTmPvjhoI8Y+ObFXaj2jqX2QX+fI2B287Zq&#10;X2Bf5jbQ0lx5UzDcSnI7aHtZv8tlX+O+QSwUQEK8KumDsU+wjvAhPT1vXOybgqkN9zWYd221TzNc&#10;uhM7UJxyFQwi+zjW1Y8bPOmawlueS/+5TKBoiC7gK5lzYdXChLntr0ty/Ty+pA92qrxZ7csJLi2k&#10;gcCXLuwM5mgEv9bFEcwHvX19SXSeJvd+8y+/+zI0P47wU+RjtY9+fPvl/Q8fR84ImzneMfYRubGX&#10;Q7BvV+7bZYkaanTLWQ+echULZRp0h2M6IglZLRmRk8c3/fYz//fl4/v376/53+P147e6/MXXP/06&#10;1vns28/+6YvPvv1s/vjlmla+H9/W9+/javbvi8/Wj3mL9KXbXt+//+UXn339059+zf/i24O37bK3&#10;98+PHv2nR4/+0zfffCNqH3mfJOFDxR3u7ZtRyYDI6oKrn2qJECzQWTYctHBJ2Bfj6lHX8wlUKPWJ&#10;bzd8HZDXnAZ1QIHXR78S9kmRl2C1Yt9zLcg6j+nwXZu4xuNo7ao4yqVuPb0FyG4GQT6+LI69A8wX&#10;7OR7zvKp6XJqmdFBaiujS6O+GNAhKx5QVDVbbiSDmndeLLioqWmgs5eUk9qnfYzabxikSdmK/Kcx&#10;Im7SH8lfEkqlD+2QuwGPil6mRl6YIMwtA3fX2/eVq33R01c4bicmRPYDS0fuEVxU7FORbzPm7tUM&#10;58tkAj5aNtgHvQVu491lHNwA3MG51LwQuX1Q441SL/3RdXZ5Bthnlg7EuhLwN3WxpL5AxhzUbAw4&#10;2trnkc8u9/WYD8FPi6FITa604VI0syK8DZydBH0Dm4kOwn7HITW7nNExvOxlB/vqI2KkYuz7b5HZ&#10;V9iuDesL0hvV/Hpq31YWVNjDf0P13kCiXONltU8CujyeQS5dO/YVmJNiLU7EFZFOWvzkrEe1FFxr&#10;ziDBZejLmIc3GukRxGa7oSKvkt94P1/BZqC+JPWlFseO2IcQ+7P59x+E5vfoX373T7m1T9iPRnR8&#10;SUN5v7x/9NjqkFFyfP3kfaI918d2XK4V71d0NnN0iHpGROdjOlzhC4dsyJZ0/h++efTU//2685m/&#10;t/dfYI3498+9VT961F26m/1DvfIbgrn41l3314+ePnr0iFnpxYsHF4Z9SxIWQO07u6Q8lwVVc23w&#10;BRd5V7MV+Xcvlhdnl/dO7rHaB6IIGDeC+szkq5EukadkczwaV4fVer22yHs2n3PX99llD/sof0WY&#10;SA9hDfbNwjjpnJe5T27tTlyIYEHNBVLOBrAPLbuOfRp2ogE52n64gpsYfplQRgNtaRbx+QFin3Ca&#10;4B3GOhtbmq4Y2BcKHsiLcj3lKgbswSQRvRDGbxg46vtDzhsKetCgMSFg3+Hh2V319n33u9/9LsnX&#10;u0h7gzpfo/ahpSNhl2PfPf8tOya5b290OavQJ5c22GeI7u9R61q8wcU6H/hMWDpc7vMy7z3VxaTQ&#10;q0EukcicNUBHvjH0O2lntYEGWNW+e9tb+3web7fO26h9Vu1V8oDKaGcJ7W9Xurvav6C4/tWGfbL7&#10;BqeBikisQVdKt2yaFrHvJy72bStkm9o3tMPdJ24b9EU4s6X22Y8a15xLvEEkbuWVT3trCOcb0Xgp&#10;PsQB5CWtL7ttkXM6ocrtBN35aGJfT9erjo4AvXoSuuwGaQ/KvW3FN9t4ff0hQweC33BoIX//GWl+&#10;IvoRwvzZz9XDqwv7OSjF5f0vv/3yB0cLnx4hNUfS+l6/vg72XZn6Wl+H57eI2kc7aHnNj80DG41y&#10;XgmWPrpvFX95+Q/dj/pPX/SWf9tdt7vqi+6qZK5pF56j3Cz/AdZ4+j0eBs9mgnX4PannixroxOYJ&#10;dggRG/jXi/5Y5BQhd+7mWq7jXlzF1VxNdtEo9ST2oakjo5Si0GLNHw5k6OBV56XIG0OsLJGNFnZ/&#10;0McAlOV446WubIIm5Kx40Iq3AmoXH+6mJ0pb/KsAACAASURBVM4g9EXt1Z9U3gmR8I4PZ/zEmx1j&#10;ZWEqaRpvLIQW1FtJTl0ZM6zUp7DH6X6bjfbV+RJWYa8uy9iPQzb5lgpvjIkz0PaZG1oldrVPABMa&#10;AZN3V0/PEvbdidr30UcffbQcYrpJal9/y4h31QyMTl5X+/ZOfpHOdpejbt7fWWvpSNiXqs9XZzw4&#10;h3/H4JQOz2sOAFS1j60ATnSS5VeBL0/neLNlREdvnC+aOVDtG23ty2qfj+zIzAfpLdHlZ/VReYCu&#10;iTlOOdToV4BZh9WSODj+NXLDEpXX3JB3UveevBxDaqPvveej2GPXzr4/2KMs/gkgat9G0S8/5mlV&#10;X1f7ZEZHD/pQsNJJvOq70MY+KuiKNU8+vBc8OZ6oj5SNtdyM9bvEMMhnyefbFF8bky9msjSyHmb4&#10;6RqqIVbc64l+TYCe/CjQlqu2+CwNyKRNjbdhv6T29evZIq4u5z97+PnnQn48vPfPvk/NfZLZ9+d/&#10;/u1fUXDf++To+PLxm8fgK2AP77Nn77/Pah/LgFmFm8R811H7am9fVftOPa95Lfbe8EfIajZYZH9/&#10;/7NHL148ffqCZLSnT2GaHSz/pctnNvA4LR/dEvb9z7KPtJtPH214aBdHh7Cl17NFGPskU8TJyLQy&#10;/qPqYgnYV7nPw9IjAs00PVrZG/zc04HcFyETMMaWd41iZBj7dHzpcm+vYp9XnK1qDNjnR0utlgqV&#10;Ar5pYHNQnxV5vSpqCWrtkdTX8Aqx9buJPubYd+DYR8/4AizFZRivK3mMfXPBPk2PtlY6sVfI8FuZ&#10;4dFgn7igmcMC+zbGEhbZB5KjKp2AkN5gKXKlO41NFA3PSlH7pPh8d7l9tKWLQm+7qn093tPVGO86&#10;0JWw7/IVw5yaOk4ox48foQX4rY7PzzcS7CfUdzKniyjuLzAxsE9+DxL0XW/pvHdLtx8EuERUs9kz&#10;OFiPEMNyWzr9e27mGLLxat4fTuaFIbzq4E1zOWxcx8n21r5U4g3mq3PaKvUpydF5BxE50HZlq4ap&#10;Bihut3+VsERfG2QsRiNRKglQHUZdeUs+X28EjDs4kVrWT/Y++eUY6TVdiiOPoEt5l1dQ+wawJVlQ&#10;Bc5w+i58PK7Xa8n6Mh+vzfVAhgGVrwp+/d4+WLtwXmkb7IW9QNEXz2ZVLZt4Ef6K3AcF2+H4vtzv&#10;B6iIzYIIlmVIR/McpBr1fP3w888fPXUs+bOff1/FPqK9v+LQvm//6tv7R//mAFQzSm4h7FO1j/2w&#10;KMVN477pjJcHdITnIvf2uWODdvGxjelIah8M8nDX7LfkkXjw4MHn9PX/HMkHpz/9/Mb+0wcPvnzw&#10;xw++8+BHDx48+B2tTD/+p6M3R298lDsNc6cGcFkDv2j5dzTz/c2b8kvz4MHf+L8f/eg7P+ITD+Ta&#10;vz+7kEM7T0tbv/+9733v/e9974vvfe9736NfDXBtUjlSWv7nc/NyaOx5BJsoLy2XlAnMYOj8ZJXc&#10;YEVTAuUqJ0Sr7xZLhx2FoJYKTX6UXUJP45JtKHTVHLHvuXKMp27YJhztmP+gLT4q0HLOaqJRpzVb&#10;sQHo0JEzOYWd+5yDtL+YsO94c3BAuhyPSksJKKswYzCj2i7KxA0NIeBPNsY47O2TgGe+DyrL+lA0&#10;oDG9jC5ltU//KI59BZMIFpD9R2CfaXquClpnH6yLat8dTumgLSW1b1tS8yStz9/LNbevW+Sdy3S1&#10;DxT7fvGLXzDtEQd+oE1/5vdg6MPgl/OTgn3SAChdq3qP19X60vs3ftMc/DzAJS3Kfwxk1P9xphkr&#10;DdjR0I4Y6jG4ON+5iVcp0OjP+/pSb9+2gbzDA3qbGq9P6oAuP15PRbRICSnsMiVR+QrElzlSyXJ0&#10;ayq7OvY5JyKapS3agcix7RM+uKnYVx9Zi3fND9t41SB3j24Gta/J8CsUk7UpE58srDljH9V4/aMT&#10;5mZArVUwxpwhHfILAqoRfCHw5XlrsW7Ka0boa8rHdal5KkF+xdeBQXwT1b5yy1zlLR2F3Z1EqH1+&#10;/+HD/wt0pX/8P35OYt9fSYcfJfd9++WffnjfIEyp7/S1BtpxNgkZei37DofojlHfRL2vOHotUqWb&#10;2wdmXstrfiv5d459vobbez97+uLpg9WPVyv67waIMFaipkLrLP7N4i8Xf6lKEX4gC6esXsIUMFp+&#10;vHr5Us2XKdgOxkqsZn9t47HiriQKZLORwDeZciuqD2Ofh8DSdbND9kXMWcvjnj4pqDbYR9K5xNox&#10;9qmBN1r17FBp12iOH638XCI0+cv6/Rz8kPbcPWvYt3DsEx0PsY/srdL7FgdGr91qcTqH7SnxuePY&#10;J3tEtXMA+2AT9rrl1zeFJEt08mq1ODyckUeDOvtE+6OLZzAjzkrDiH08cWO2nL/i01TH8MkY9Eoy&#10;bwn2sWPFsU+UQE2CEYmOhnRQ/vMxubE5HQeGBrtP11JYfNf1AUjnH2CfPlovNWuSIEAfM+bx8fKO&#10;evs4+4TfHD3yG2LFYa3PtGFba3RKh6l9S8lzUbXvXsI+ZLwTqAbHMu+ofRaE2Ye9Xb293bDmdAXG&#10;NZfAZuYyIQ0z8PbUPp/hMVbiBVOIsl4AnyOft/SZ2mcDeXOS3wj1tRPastoHXX56G6uemqBknNSR&#10;sPos1p6b+NUwll/c5atgrMSJQ5qbM5/fKol9Aw9hR2TdgfQS8dkJKPF2scXsq6CqeSyEH3nkb1nM&#10;jLUsl1TPrQDTjHvj71iYBXpr1L5Ei21OX8E8YMk2ri/Px0UxrjT3RT8fdvsl6Esl4dTfN9DZh07e&#10;dr/TD5t0t5yfpflt//hnRH5q66Duvh98uGbqEoDi8RyCfRJBbON6A/mmcN/uVt4Sk1LGdNhP1vZE&#10;7fvJ3h5E3lF2siU666A28vGSNTZPb4WCnTfZw+IY0Ulm0NorfCJXD4CyQbIFRKjHXwdNaK1RjtFs&#10;KCAkWK1WVIq1+V5SgqTxu6yHSyLyyiy5C7ozniJhCciyO1x0tC458+jaQ7ADq1V47WKt8obg55Xe&#10;oUOV8MZiRR8O3jhY1T4ZNFa1ENf20OTbEU3CxOvlbDYG+0vkHsp2L1OdFCbxgmbGHEbzjA/Oefad&#10;XrWSv02JadEwayqcchWPR4ZYGQv204qrLDKZzfKUc53YhvzqLmlxuUiMvCaeo78CMBzGwbDFvkPm&#10;T2O/EArZlLL8fap9o/+mIGB8u//VV1991ZHbEvYdXWJvX1L7cp6zfEISF/7inH4lz4EGQe2zP6Ca&#10;N7a+8xa7LymjuRndgbl9ofRBbp9Mc8hF3ojZ88S+CcF9qvVZ8Itn9+Eo3qT43dva2pdVPlD7cmpz&#10;sF8vuZndEu4ZRUtEgb5xza5zcgI2wT0Mr1XdGjqQra6Tggez1Effstg3fJfxDS4ZfGzAjjes9iGw&#10;gNJm0f/P+TCTsU9dg+JaLARTjBe5NotwVy5AIS96+/IWknOj08Y3ZuFFBAzFr+3qQ5kvAl36S4Q5&#10;d/0cQ8194SzJuw9QO7dXIU/u/cf/T5iPu/v+708eSzVX2+KEw3i0GSNeUe72p1LfTuA3kNYcno4o&#10;31Jwn+Y1Q13apt5yHHKofY9ePP0bb//SA3Q0utdk3piVVNS+KFHKJz2OmY1JrnQIlr/VdaCCoYIP&#10;0wLuc72RsU+4Y7VYkcXJBrcyMBwyClIU8/KCqomq9rF7VLrf0tBbIg260jP6OBiz6YmCvj47x8Qn&#10;Yh9/f94x8sZJRaMV9/bNqc1N1kXsO9PxZoUdQ5jzybPBo2nNaHOTR5c0Pb9CH2g69JfwFpjMJq15&#10;3Fcn4Hd8cH5wcHxAeAXYNyMxTROXA/vs1aaVl3PHvnhJeasGlK72ydBcnfBm1OcD30TPW0mkKXYx&#10;As/J3uuuO/fJfdf3M/G4dBjmeby6RX6z3WlvX0ftm0x+o2su1s8pF7Cy17rr5N0o2FXs+2BDLHge&#10;wt7JL7TRT+u9m06RFz4UWoK7AbWvRDlntS97eT1UhTlMaU//54m948Et2NYXGl+r+KUv+aGtfdu1&#10;vqr2FVNHlHld+ONz4Hz1n+b56ICfXJ9ksqvLZR186lzuu1aMxeFNSSHTAX06wsMud7FvL9Vn00No&#10;evoqDQ4T6WTiM7mvUfsK+GFbGoAaHVygZKTvZAvxMhSUIm9mOAQ7V66Qa0ovHoqDqPYVFqrzOepS&#10;CbOiHph3+wkuyZxbo/pGrbw15A8BsEDf2NIxtjB+J/L759/9sal9//mTuc7AkDY5xrCIOqbpZkFw&#10;O5k6poGfb3KguMsoJ8EsOpf3peU1v38gGYPvdCqajMSQh8EP6Vsu8kKgvsZ3WDwvqH1u0JMq4mgO&#10;a5YF7TY0d3DmbgXIzmVaMA4wT5PNS9UuL2584BeKrxb5jQ/11qVnRaXUzwZqn2mUdEOcvyYVYT9U&#10;ad+f/zqG48ObMUTpky899NZHb3BCI+K8RZcMGAn76MlVi6/fVdqYeyIhIhBFVz/nwp/eyvci9D9d&#10;pQzO8qc72YEhro/iWLh9f7Oi1+h4ozKrRRNqz1zglywSkG0T52Q2m1l5RcdTl4XXfx3jwvCr+S7q&#10;9aA/GmKGHX/xpvzPhcND0oS16uzUB6PeGFmlrKwYGPfpZWLHvrtQ+xbXU/vGmW+xXvyMsK8j+LZO&#10;3jlxHUWxpCJvRPmd+8V7YPc9cREwsM/va7jE25UBJy4BffGL3lH7YCKvFFsFui7fvHlzZICHnDeW&#10;2Wd1W2VHJ72mr6+hPr7ZLq19TXNfeDoM+BqxrxgirH9uJM+lINAQzyHKDShhUKBNdVy/HHS0THVZ&#10;kmuYT7mPR3hYxfryly72HfnqIw9hgP06vX23pvaFYoVyHWaA2ed/fNLLvDZqRjdm7IFfkFi2d2B7&#10;Hop6wJBVLMTWvUH0y2XgzpLnpHWKsq2Ndzy6r4127vl4U5m30l/srw0tUakVnrL52YeGfk8fPfrm&#10;33/5x9Tk97NPHqtqJj90BJpOLxvCuu3gt7OZd3A+mzGfT+W14L6Xp+8obuadjeSIAW6s9j37H0jt&#10;U+wLWtFWK1JsqtrniSAJPdKi5JWiNmxuGcWrEHIFacSMBUZNUHNCIBLph1GPXjI+rguJsXCT+Cwd&#10;DUh6FJuUHh14T+jty6m/9ltHPbW+9yWXJeZ0vAIzr4X3mcHCLCC0uDOWcWKxkOwW32jFvgV3wMWd&#10;5+NhpNX5wdwfBz6/iH0uyTLySCejHR71xQCtD9Kds5LGXW7k4WXqOzg/FOzb0HRjeQHVJOvTblXO&#10;k9eOsY+kVrFWRFzzBjJcxLmrcl702MW8PW/V0/AVHCBs0iGpjnKn6sLVvxg09DnPm5MHbXkulu4S&#10;arPc8Wp2eV21797E3L7rqn2jit9i8YrioG0YDWjGDfaxcYMBLqt9c8TCTqwf0WDb24cfBg21efr4&#10;9dS+1ZjaJ/M6kobH1oeTy4hxbqgvYLCBvxD3Av5sQEfLfcaY+n1bal+GvmYWLzh5O+XdLJdpvVer&#10;wooh1ogmDlpguD7pJX7bAlWNXFghEFgKeAp3GKu/2Gqn6plm7snlIPZlVGzpb9DdcSNq37TePihP&#10;ApDQUcxLuXrssBiuxZpqkFKAEuwTZplfDKh9SjBQpQU3RkZBYL2mxFtwLp8NWOJequHOvuSwGPm3&#10;BQGr2tcbzga8N03tSzXegs3z+dkJk9+nL148ffHNN//y5T99+YNP7tucWFH7bODZYBffVOh7skNK&#10;n9s59IfUa3XyLap9tBj2LUjse8e3soFnsbCT9+mLpz8KHc9ShrXDXjQWGA0blZVB6qMrbYJWQJgk&#10;jdBxGKdKRFP+jNr2D44PFA6tZjebzajtToVBRjTSIlfkj+VOPuamuTcLqo3Ve/mwyAsHGsCwWmKV&#10;o2Lg19qyW5T6Ogkuchz1nGcfmRHYJxVe2SZi3y/FghybqsgHhVpT+6pTIyq5MCFOrtKAFbzEquOp&#10;yOtpyEHbEr1Mr8j5wfnBxx+fnx/Qm4EUvxU98XoLkte46ZLfMiHhRlYiJ9DTEmqgT66zObpR0wer&#10;r7l44Xam33mDn2bs2RtmRVEzB+w58Q2m3j6mPnrg3BFoUmNu79Nzl9dV+wj7tql9jn1XVvu2KX7r&#10;H3TUPjrt2Mfi92wjxo1XDfYB6Nmo3hb7TvpFXv8lrMv1XL2pxKsX9Zy83uBnTXyigvGrkq4Q1quU&#10;WLQ+wzitFLtrA/S+np13cmtfAr++rSOP6sUolwAnZSS+OXf7Re6dA9UA/BT2S3yGbIT5KqHTxU/c&#10;TtbV8uKl3oGsacGozGcu9r2JkrZzY1/lmzhrriMC3lRvnye3BICoX9CiYk0Uob+PKaNZDzdyo+Sp&#10;bfr6AMyaWizcpMY9ByXmLQ+ZOgD7Rtkq13r77tteXTfUvZ7a12U+h8tG7CtYmk/pMORCyER+f/+3&#10;v4n5bb/7H/+XNYlkr9m4wdDXtu/tnNl8leg+H3pb+vqY6kLt2z/d3/O8ZqrxChvydc+yxwPVvij5&#10;iYFSsK9R+kJlGizyApb4X+VrV/v4Pe5GzPCQ8HwHwRrAPu7BU12QpTnp5ltR1jt18rEvV2eG+d7l&#10;SD64RHdJKc3quVEXTvQlLX2+RNASRzu3sc1eY9aGMrUia4HXQDKw7w/3LvN+OScDjYX0n497Lqsq&#10;x6n7A/oCFeIR1e0Zr2qf3V2M5RXwIqWPDB1EfecETYJ9Syq0a4+cvVHEWgEzNchazX+26r37pFxR&#10;2UBopBsg9WlsYHT3RcAeq4Yxh0Sxz+wiKwn48wYBGJciHYXUjsiPXLAv6tTW22fYt5pde0rHPe7s&#10;c+wbJDhX+7b16V1F7VsvXnFvH/h7dVyGY1/ryc1OXj5x2cO++Xx1vDn/YAz7EDbzm/dai6l9IW1X&#10;tU8ALqy8Ps3sRLAvhnVM6u0z2c6rur4kR0cV+6w2PDG1L9S+zrAOyHKBzr5a5lXx6tKpjw9wmsXl&#10;67RiXga9AbWvnC5qXy4HN45gJSWLFGxKvgGCdokNuoXrUewD2bKzk30AvCmxD9U+C2keje6LOq05&#10;eEl80BNyCFDH44pssnqwMR8IRrhURU+tvrBKxruq9yEY1vquhsJ0dTI7jNG8qyLylQy9odC+JNhl&#10;ztvS21eyXxT0kp9jQO1rLuLgPlP7UpmbL/4+BfoJ+T198eCnP9zfZ78uB6LgaI72xETqk6+rhTZH&#10;bRfxzxwb+/v7NqaD1L79U9pxFSijUC3Ter99+umL7yPYWWP8RqQcnoYBkOAEweXDXv1Fh6lGx1sE&#10;BvPBWi9S3jPs0zayYyrJhtrHrlvOfNMbysiyDU1bI0evfPbrbZIeadJ5xj47aACkCY3lWDxQ+nwq&#10;2yvDPqI9gT7+iw3BTx6yPjhN/qVmRl1XNgrY99HbhH16t5r+osimT7u3L1rCi3BeVvO845IlTo0N&#10;dF9zkCS8BI7zLr8Jc5GDhrFPGvs+PjhgtW8+J3/KUl6ZxWylzgzJdmarbVh68Z2xolfYX2532QJz&#10;xnBc93SoK9d4kNIDD8CXYcOYxcnLG9KEH/hbwpoAzS4ifx1wbx9Us+FubVnekNpnlo5BdhPsm6Db&#10;XUHtW6wXP+AiL1h7NSOyg32WwNeqfdSRGlzHyKfyoCz3hi0d101q7iwpOEpPjqh9AG38w7DPKr33&#10;Tny2R29Wh92eWQylPZf/GupLvX1Na9+9XaCv1fxgOi9CYOEyxT53NcYUNKCyjEodtQ8dGFi6LZbb&#10;Qk0Zp7J6lqbxVutwS1Z5di+IfUcgQwJ0buG93tyQSrJ4bhL75aG8A2VeBz+dt8sHGUl/9YqTfgpz&#10;HQv6z5JilwW81LDH8zQi7iUxXc7fi212JMAAvXRWCtNzbq8fK6amEJduaXeq2rfcpvYV8Ovl9lmW&#10;DT4oMMFgIVyEnfV6/RAm937zd19/8fqJ1XpPrzFQN8CPoW93xW+oyc8Dmxn7JK/5j04/Jux79mSf&#10;wvoszRlGtT3mkZoQoqc1PnLN0tFfso1B7APA6P/drnSBkzKkFU2BUC+06QosGXFTFqXDBfYZP0TP&#10;A3tBRDPkZBfZrHexFQKKBdrL+Y8qP+NSX8yKB01N/rThtwQhH70vnntoX1PrjTQ8lNDU2cBZzR3s&#10;I7VPswGxVcn8qiDLxfbBk7taCGv5DusMNg2vYQ1rzak2ckk8pcXT4f6PKLJuCPsop5mKvOcff3xA&#10;RV5qzDw7O1uyk0ZhztQ+Yi8XHz2MwB7RgswXhn2uw1nQIEEyBKjoCbbxIPYRg6oPI0aueZGXtkfY&#10;Fw19ZtpQtU9bCU3t8yJwpPYh+y1vQu0jU8c0tS+FruxIfqPrmtpXyE/y/ADd2K47hH2Lgn0pr3m0&#10;yHvj1Lfqn9ji5LUuPJL9OGW++DdGopr1ZurkyDXfiPFrcvsM8TysOWjwampfqfeG3Ed8JxKflU0d&#10;BM/4k4eKhWH1kP6+UqltOa6tenZ6+HqF0dTK16h9hQt7S1o9uI+nkUgVS8W+dFcNtrYS36jad3kt&#10;tW/Mz+HIwl8R18eUAUcQO3jQ+lpbQh9FV+2zGLpU+DWcgYsatQ+22cO83qJyH+WkLbfKfX5J15WL&#10;Dt7c6bdF7RsGv5EpHcx+Sn8m9lW1z+W++Xp9f/5Qx7e9ePHi0aO/+4/vm1Rmac3byW4A966AfDF+&#10;tyn1mqtXmv72T/c9r/n83TtRJtXwyyXgGOjh2FfBTzqlCMPWZ2fCYnwMVYYDXMh6n26AQMXVp7iB&#10;khldp9ZP7a1iYemYz/NYLx80GxLVmrvENOaNZCwoNDsq4gBab2PPEbai9kGkba4NA18x4YEPyvL6&#10;zNVRa7z+BFjnGmCfWX6z2vdHci9iAwl7opc+2TMrj16ns8ERneqdFFWNR9hVwr7DwxkVCizyGRVb&#10;Yz2LgnYBTQfhsoFXBNjj4+Pz84OD89nhfM0z5jabzYY790jts5KtKKgpVC9N+pWGAdovD+0zNS7m&#10;5gL0FV8w3YwnxMnbw3onZUPee8ryqjyyuE8TE/3eFPsk1NkH+Wbquym1zy0d42ofn59EfJOndCjf&#10;sZMXvRz6Nsy9fWkS771t2Dd3Vjw/Z9VvpLfvNpaO3DeQ2yczefkEzQl6QzxFJ13ti1pv6HxV64sl&#10;GM+pDi7CIi/KfrW1b4z8LLDP1b6+ryNEP0HARFOKhHRRwT4s8LbF2RbTklo3gGjdy0DAK4phutn2&#10;PjoYMXxJYt8fuI0XWRWq1DsUd7PSuHNn39XUPpYPJL5FemAy+NFvJk3Yw+SIOARlDc8kwQC65OSF&#10;W2aHby1uVr2uzP+1WSC5yDu4bCnxOt2N23iXV1L7er19lQDtiTRnNZZ4dTgKFfF+/uBz0/z29vbe&#10;vuYAF5vSAdXePvf1L7xqidfHtFl2TKv2CdLd97zmd++e7VONVyNo2NRhP5gPXe1LES6MfYeOfXpw&#10;tFjglBHccp86N9RwijdhWmOEcbjkEA6hC3EDLPhtZYKiEZQMdmWO0rEOuqkwUQTQ5AEiuIRll89p&#10;S1zt6tN4Zn1bwNuBfb02sAOmugUw6uwLG7axvrg4OYm45kbtW6zZX6KsBtjsDBiGDeU/eKa5mJ7S&#10;n3xTtPJyOb/8JYfnOeYF+2Vg90Rl7avj4BbHPvZ1EPadXczX62PDPlL7lKU4B5EDFc0NHKGMiGB9&#10;7EPXBYKfA6QUeekvA+Fct2JIkdceFJ0t2GeBQLpVTrRRtc8yB+1RA/htbkbtO9pZ7ZtW6Z12EV/8&#10;6r33vnovI2Uu8ibiu7ycoPbJkI7z1YlbOu4NOnlvfIGJOLi0ah+MZxP+Y+y7p9iX1T7IeolWPzub&#10;qK8wG1KfEl0H6ry1Lxt8h8HvckztKw1+TZRLFH0vztg7MJ/nIblBXFjPbLW6zqVTvhz6+pxonYhT&#10;9TUz88o0XhT7Ojpko0lGbXcc+nZV+2Amb2G+QTuvy1EuN0HbEMyIuliemdoHVAeqXZyQ1RT5eHtJ&#10;0Uu1zNzjF3rfgNTnlzlCqVC2nJ9FHnIr9g0O5G1GrCWiayjwCmrfyJyO9GVH9qT2WRsXd23JAf/h&#10;A270+/Qj/px7+/LZsyevw1C7o5vjyZWgD6Q+t/UK/WGKi8Hf6X3La+bsFt5CDOTVcD8s8tqhP4Ef&#10;HdL5l44LcxKdp7F4MGgtfSabVigyVQBQUJ/GiaCN07FPLar82pk5F00LvGeEfdyfb0nERkQ2jjby&#10;TfLeoZuX6M9QzbrhQLPjpr7n8deV/2rKW6LO6QipBkJUNKfCsY/eT3TB3t6vXe07kXuCcWsgioJ3&#10;Jq5CY4c8Znmj2s77oV2wb3l5tvSpvqDSBpHHC88aqlASV3epq48kvwPyc8xms+XF2Rk5amazQ2rx&#10;u6BBeOKRsD2K+D2AOOmpo/eSvuaAfZEYwxojQJ8murgZV98tZrJWAY/fOEx6ZgcX0GO9lOu2rro6&#10;Rbr65++/LDHepNr34U5q340zXzh59U0R4NfFvqPLxRTs26Rcly1O3ltcVuO9fUp75u54Y6wl2Fc5&#10;L4t9GOHiOFayWy69xosDOUALNLNvSe2baO3wam9iv2LrRcir/Ec8spRyorplg/xqMXZgGWehkSpt&#10;orL2q1DhyN2I2ic3+yWKfUnti2+DHX5b1b5W9rsJtS9xi0MYjlzTOpIfRhZcH6KVXoU85fbTlDns&#10;VkPQA+GYVS0chRuzt6OLfOnMfCn24uUFzRodXMayW0C+6wp+BoMJDpc7iH3btT7kWQRqDerQDi7u&#10;3l+vVw8fPHj6G/98/JO/fJ+hSwNUdl2uVuVVtgt9T2YC+wWnwH3vO/advzNVEJv/NHnwdP9+YB9I&#10;QXIgVuy7VOxjf8JiVO2LLF1J9AVtyW+Gd8S3IclIkppZraL+Y85TDli0ozXPW6DfDFP71mx0993R&#10;fonSUJTjWWSSSDh5eaxILCpkcy50JCzBoo4Obe+TsR2pyFtkCCYk64uQABfHvr1fgsoI2Jd42mPO&#10;UvOi1q0p5EkqyEmp5NPzNcvxWtfuWTjKCy5gL3MqOKD5/Nw8HQez2Yzmu1N+DmHfmh7UBRtw7XWU&#10;pkvHPpHPguXIOJvTgTgNHFr3PKgvEJzUaAAAIABJREFUlDjr7XOXj8G53plaT7TyHzNEDPskFtBq&#10;yG4kMQeJpcd4URnQ7wbUvqMd1L5pDHc1tY96+xz49FtnSsfl5WLB2LetyPsBUt/vC/uKkN/J7YNE&#10;FnFrWNSyFHmB+yLkrzuJ1zDMJ6YZiqm1d0vPHqT23dsJ+obUvuziRd6DiDvJ6ONesotlpPvl9r0B&#10;pQ+pZ4usd4UK6eiV1cOhj4RvE2KfjiDuqX07Ix+Wu6+m9mW9T74K+WXhjKUlKTKa1EQHHZ8VQAcM&#10;a9kboDanPu47d8CDAhU2/PVID5CuBb8+LLm/2PGuk9E3YOho1L7o8GsndlS1L0uCKQcxzQXpEV8q&#10;WLcWFijxvuIv6+jXKQ4//s76DZRD3r48vSL0gdpH2LcN/XJVV7277ua1E+7hZS1v38d0vD49pZHB&#10;XOb1XD9T+06fQZE3DZfQEhthxXKt2byHsxnrX0kzKp/FrvZ5RpyNigWFKfFH2EED+0gcAw5Vu4Y2&#10;9Rn2UZiHxDf7mkxrCcGaRYu6aJ9ypQ9SmO3XRttuHc18RpsUe5/HrA4PioY7pYtoPObFUuFQ1J1f&#10;d5y8Lj2qKIodTKb2WS6OKzar9YLfuVFp9qM9PUD2/xNR+JPfofB4hull4Mgcxj6ZzMGy38cfH27O&#10;LigB9pLfAJcnLGCSjIgODnnXaPelwt0xW0MgiAVQMABM9UAEP/FZROSy7DZP4FOOlT9EDg4OqOJs&#10;nhCLY4ktoF1Xyrw+tyMAlf0eNjTu5tQ+TnDZxcl742qfOXkz89HZpPZdXhqrTVH7cpDLHRd5B5ae&#10;kzfLfYpw9OY94oJv4rw413T4JRLLYKaTOqDVr4d9u6X24fab0bwR5CzgB718KPMp/JAsk7CvFG63&#10;4tkV1L6egTdHtIyzVA/79PG42PdJs4/l267wN0DD2xbd21LnRehLM8UqiEAgGAoH0g1eEa3pwgM3&#10;Bzo0UgWYvb1mUsUrC0PWOmgHA3U9kfsGITFJbijaddW+pruvrouDeyd6OrrsV2cVp+cUC70R1Rbh&#10;F5Qhl8jv8OXEUWx98FPimz6hzR0deInn9qkUmPOaCfueCfbF9DYJ9+NvovZJ4dYIwBvgDxn7bCQD&#10;F/eWyyXqdTVHIZlYPZ0NNb5o+7LutdAHrcXBhUBkCgM/WoW3QbjFv2fOmIhKsIdysNNmO99jxbQc&#10;8acKL/w5BZ4NXtMT+0TrCyrEg5D9/vIP2Apdk9Q+0h052W5k0p1RnnY++ieE1of97l0/1Rt5Nkxu&#10;sMTBK+Hk0EIsb0GLpwRRC8mhWc6tKeeMD5Fn3DREhXh8tZmg+F5C05MgGCU9tcsyXUmfHSc+WxkY&#10;wM/EOJv3K3dD6u5yruhOGyLsO94cMvbxXwI2jdfvy6vEriPC/ioPBvT5rh3efW/fLZFfcfK66pew&#10;j6BPRMCrYd/vp8i7vbevqdoKh2mR1+U+O+Vfjd7nxJjlOK/wjsl4kNqXw19uRu1rsM/dG5zbh4kp&#10;MO1iVOebqvYNanytdjYZpIYXFPviXn5vct+Q2tcDGWvB04QV78TTg0g6hKy8yGugN1SgRZxLZGi2&#10;BVEUh2RDREr5gW18wEwZo3jTVXHLLXZD5d3c29cG9SEM5jEeW5AP/Bxlb9MDQI5G6wvIfc59pgnJ&#10;0XS9Xh4B+f3pP/wDzeTd1ZoBbt5JxKekh2NB4jQPC1afBn1jRc/HdPDIYKdEtH3wbVjti3Frxll8&#10;LFSbAYfnqXx0saYBDT60Iyfmh/9CI/o8Ati1Jk1RM8mJb2VxJTo8A0fLAvY5lNI6fAExGP2hhdiX&#10;u9VsOxHM4jN7Y45uKuGKV4PbKlTqg949j2828AMflglwuk27Mzohv9b62NaLI1D7/giKlpn70sZk&#10;Q26Y1U8IJka//xygrZKfSZBV3vMpbYB9jFuKfcebY8IpukdmpflSDy6OfUv9vTAhjeNZxAmzWnE0&#10;s1EfzduDsBUb/BfDeLG4W7r7tB8PUNWfGpUnCU83jnG0P7Z5063NZOIios8FyUuR+27Gyfvhbrl9&#10;V2G+LWurk7dZLRV5qbdQntcpRV6PbGFtbzzA5a6WrpPX1T45o9j3RrAPKsCpxguCX0S4CKoVuQ/z&#10;WwTqkNl8nd0G8ibwg+2k1OZhV4fGs8hfaY59zoIltuVaal/v+kEk3I2l8kV6YUfss/us33rinRs7&#10;4uSWryuqfQ31qWlU1bKwCMJHtZ5U0nC8CldHEeL4olfEKWHYTdVc0K1iE6XKiyXPXotfTy7zYJmO&#10;nxe1tlLNLfXaAnul2a+T+jJR7atKn5qSy4Pra54J/J5zD1fpm7pw8vvVo0c//fqHu4cuT5zNVugv&#10;a4ta6mUZT3DPTRuR1/yYsU98xxjsJ919+6dvVe1L3KeHRKUlxb41qHUR/JEXSGrB9A0BMrdUxmV+&#10;vzJjl0dLMNnQO0umqlkNUmBF0uAI+9YLeon5l9MVQx8SAffgQh2fjqER8XKG4GfRzNm764l/3Nmn&#10;Qzoy+sESrpG13pe4f30//hbUviMpG6tvA/crfgLV8cAzmOOIuClGEAuvKS+K/3S1L3dyUpOcJeCx&#10;rEhwLTIBPynxQXfBz/icR0aqiUOjlUUJ5ReQtuhi3zHvmGGVZjQa9tlfGAX8fGgGF52hSTSeHZ3A&#10;S2qiDGOT3j/OhZbJHWpNtknDXuRNNhLXOU3ys5kjd6b2ffXVV19dR+3bsq7N5N2q9i0mq33nfv3e&#10;Cds7fs9FXnpjd9U+JDor8hKrfXj0YWiBjZGjI/g1/l13dLRRfQ2w5YG8O7T3odoHxd2q9rVeDsny&#10;c2CiX1miPwp1KSre1dU+IKzujcpSg/sGQS9MEv6RIw1/jdiXmC5/u5Lat6vcB/ufa7wJ/YT53Dxq&#10;CObY57+QljW2MuzzNUtLX2hUydKBrX3SPajjO6RjKXTBNOvNOSghnihkA+IZz3zRR9aR+hpGiz4+&#10;wLxa6IWLCvjtEOASrYVD8IrCaCZleb7S8d9lWO4VX4HmR5N7mfz2r+nmHVT+0oZLZ58reB7A7DN3&#10;La95zeVdiWvhTD/Q+mQ9UfuAApTPxPjAh1zmiyCwCP2Nkql9/qayrLXiR1ozF9t0vFZAH13D2Cdt&#10;aNpbJwwo07hEDRTsW63pVVis6eXlX1VQDD0GWO41so2V7sTvEbvsWp5yn/J+ru823X/h4015zVB+&#10;NaLkE7wpU/vWqPYx9q2fE8SAZmrBMvi5ENjn5hA3EPOtAvsaA7NWv1NvH+YpsomDuI9ZnV9zxr4l&#10;fbTyp4Z/PKt0MJdKq1ZzhZYogZDMTxwmaBdSqZjVWUVAug+vtWLPHbCeD1aLuqwjvcGfg7Awp4h7&#10;8BeLuYUEG9UMFGqf34kUktVBonckPy5u3cmr70tS4+5flfnG16cvdvLquQhrbrFP30hTsI8Fvg9W&#10;NMl3a1zzXS3dKR2e2ZxC+mQmL4zsVckvUV87p6OMXFP+61Ghtv11WvsmA19sBxNdUl9fnwBFxtIE&#10;Z5vNIbKfXFw72YaX8euhJa5zq64rFhy+BZvyBQZPiaqq2Ff7BdO3uKfCd6Ndf7j7N6T2MbEIwtkJ&#10;KyDmhT/1rYzjjMgBsTp5QxkQCr4gTwX3yQ/WGVieEJUCisaIfpmEMvgNLQRYAbThpugbPJLq5z8B&#10;5FKLX4/4mspwSr9OcX195sPBJBn5SmOjSqj8jPGzK5KOyk8zPtyuFsujPZjc+9MfXs/MO6z87Q8h&#10;oA1nizgWo77908eKfW9pQAe382W1D7HvomKfDVWVxBRBiiTe+dG3efOqdhdzuAjyLJJO70V9lzAa&#10;dkaTa5k3Fqv5nIIHLsCpoaDCoTDi5uQ7pzc+//ZJnodOfVDqJIMH5RSbWNc5UoRk5kKfRvfMZeaa&#10;yXyg9lGQo7h4rb8vq30w5sOxT355dYsJ+/aOFnQd9vbheDlHO4dT/jWPfYuAZ8C5NKwtSrvZzetR&#10;MVJ2p3iew+ONxpwoQbJNmB4bHTEom51aTuRPoIXcM6Qsk42a+c6H6apqxg9I3B30lVrswkNr1OcS&#10;n5xlfVBBDfK7FfvorEqHnPtNf5GxzqjYJx4gHf5s1FdCY5z6AvrEzXxxF05e+kdY9uo6Tt5tal9y&#10;8rZqnxR57S03pcjLcp9PdPs99vbBWN52Ji/4OTCshUu8ovYp2wUTlq+O2AfcJ2iHSc0Dyy4DeTvg&#10;p9KhTNnNpo5Oo5+1+onAl1OaL09C7bucKveNXNkz83bAbuCSRE7lIo9oDqhqxT7ckaT2odw3ov5B&#10;O5/f7IbUvqz30cfoK8M+wgo1ieKYTU15ld9ToTfTm+avMpgUtY+OCJbdF13pImKoapgFvsx9E0Cv&#10;AT9/XLmhD372uvuSdNfvgWwa+6AyPKm3b0DpwwklBf2iLI5Sn7mrpRAntKLmUWqckUA/Ar8Xj775&#10;+oe7VG1N7Jva55cb+yClLyauBfed+pgOmsbLF/Ot6SSN5z09fffuHd1iQO1zb29gH8aoeWqfzjqD&#10;T2ET++wEYB+0lkkjlho9+LhMiMZQN5/Tbw2PlohipFVBVYXk+GZ69fg3j+wa1vUv//nYTi+mHe5i&#10;Yof98GY9rO7Kb4xqcyqMOPaFIpiZLye8DKh91oFX1D4bxg1tefK0Oq16JZfvG5Jg9MGU/OwUVR1O&#10;jqz22TMbiXiEadSFFzrcaka2WY7DIeyjbPaLJc3oEOxb8fZCkiMb9ZxivTVB2b5LnopJfaInGsjh&#10;KLaw1UbCngp5OcBPm/jsIUa2i/0BoXZdrXsb5Ynal/56QW3Pt+FD4y5u3cmr7z8qwr66DeaTL3Ty&#10;OvNVJ+82tW9dhrMF923+FTt5a44LmHtLZ9849YWZN6t95uPt1Xl7rX3KhleR/MLg0U5oU/DTcR2W&#10;z6fYZ05fxb4dyWZs9QFQGlH7YpXLUeuuUx/Wgoc6+yqD4n0i8mUFMKEfrnALah8TEhG4SmRcd5VD&#10;iYx7ksMFa3oiAsgIj5TrnNwHMJEDmu1sHq8fJDjYolhDCvr1ZLGtCIjla0euZixuo++VZr3Awb7a&#10;lxW/rf9Ae7wYGDiS/DG1yO1SqvRL6kshAkfGPj5e/83nOLn36x9eKcVlap/ffkfsY1+uMd8zU/F8&#10;TId4fAn7TPHjG7w7f3duvX2XIPG5+qadV3IWNBpmKoW/+INbF09J9nIwOy/MbhArO51AOofOMhMN&#10;3DaetD6tdK4pqY9+TyxOWwbO8ivCk86ECSn+T+/Md0/5TYbcAscxwuXCriwuvFsis6yJeh8gny94&#10;QXQJ8FYC+369d6QP1zgKjSfgy1A0ZTyNDaPAl2bg2RNbpu+69hfQZ+ijsSqLBeOaamNukaHfDPZ0&#10;Q0QiLZaW4nl4hOUU2SKZLdbbJ0qfRALivcZojIj7s72x+q+P8sjYZ42h0gEgcGeeIRUszSxkap/d&#10;mW8qlD2lv5ipRze8uIvePlP7fna93L7+WvLDnbzrG+vt29vbW8lQXprj26h9d4J9LvPpVy+3D2Z0&#10;mNzX4T6DvE6V1/EPhuCKg9eYbqC5D5fc2ndy3TJvdvcOdvepDmXWXoU/Pq2ctdXIkEvBI5Jfn5N2&#10;I0xXyvRspr6Li46NN5WPATWriDlW0U1xL1eS+1onb6U/gSHuWbROP+n1FrFBYvzXC0GN56oxJFuG&#10;wwmENmdHL0pY0Q9YQqLb8maTbCKsNEB7Wc6DcD4kvpF/RdIbaO6rNWGXCqf29jVLT9QsES5Q8DbZ&#10;L/rx+dNGsusWC5E36EId4qHk96c/pikeQ6gnP/Jc3inch3Pg8kwOgjnDPU5l4Z8vLa+ZthtWYKrw&#10;qtrHQ+ZY7bs05cfVMnPgeiqbNt376HpezVEKRSVvGLMKoptzEyImOpFr+UjMnXMy2A3NpjaijE/O&#10;KYxFgIlfMWk8JB4XLgrs8zA95XZV0jWjmXv9FPdsee7HRSOvwD7+EoZz5sMib5SSDdj4DLyH6O4/&#10;BOz7W6c+l/kiUDcXeaGeDNN/YfqJng0vc3pJkpk35WAr9ZG2tliwTKfVV/eHMPZxWtMcOHPGfw44&#10;s8l2qYmPSQ8sHZzep0Jfxb4ktpn+Z7qbJyr7O8Zl55ApBfl4+IsgP/h/5WF4L1/SFj1zpoh/tgsX&#10;t+7kVRKTIu/VmG/C2vfJMjKk9r16NZ/7lBD+R9i350N6qYYU2HdP1xYzh61zMtdLY2MDXRV3rvap&#10;hTdcHdLch24O7+9r1T4Yz3ZPaapQnwztkISXzGoMiJ3UvqvgX4Y+PFWMHanU69gXJHRpx9mrFjR3&#10;WBrFb3zdrPmhF0WX4c4+PD2mMyZRsKh9IV3eoNpXz5japwzF/6RJmjCPyWVOmc2sSVjDnUzqCHTL&#10;ldmw5QpOQhgJX6x3h5VNUP1GlvFrAf1qVHIu8VZJL8UYwlWNuzc19rXNfWO9faN13o6fuQxCka9X&#10;Ka2XDjyKfTwMlbuc6ND9/Yeu+f1qb++EyG+E+5jy0mjeSVkugH2a0CcnXONjTU/sG57X/GMP9TNe&#10;1EKwbEmLvFnti6NztEWJoGK4wZ/s0aBQxqLZmI8w/WpZDuq/gnGm0/kOuHfEwSYkGFMS+aAilViZ&#10;QatE5xobT/q4CI98KdGqqq46H1/Cw7Gfr9WpYLcytc35T0HPbR2dQdrWkxcSIHqCFnNw8v5678PQ&#10;CfnxZXrMal9sXp7KAGIpewLTpezDWgHOsS3Ce6qp8dQ7qcua0GtPO3+HKRyzNEbXuU9MvWyt3VAI&#10;DM12M6HPUhyb4DyckqEYaftnKqLuP1mCXPezBj197Ix9Cy7yimFXt229fTiDLajQPSTV6HGHat9X&#10;7/3gik7e7Wsulnsf7e21m5XgGF2O4n3LfFeXo8WacXDSwhu79SVrfW1vXwN+BfsaF+8A9Bn7Cctp&#10;hTAgrl+3ZQa7kda+DH5+NpQ+UP9Q7bOskjgvcGXUF4RTIWraMnCLARqbAFB26B9Q+wY7+0ByLOgW&#10;P9qGPjBwQBvgDah9w4s8SDcdGPZRV69gH4ObYB/pEU0tttYms3m3eH8lJTDxIrpBcm+fXtxR+RJC&#10;NVMxAre2BPZBc19u4GvUvlLlzRkwtag7Qe2D6cP1iu6YOqY+sclYA5dMgF/p6DA7nMu8LloePuDB&#10;vfrH8J+Y5gc8p+cjrNl5bzv0daJbwMnr3X0+ItiC+156yov1AgokvhPxEHr7MB5NfZZ+iBYqkE9c&#10;ORAbnjjvZbUvKme6aRjdFhTiKX0mMVLfHo9+YJ8vqFkeTmLZbQRdcPzTfVJXxSD2yUy1gn3CcQxx&#10;7p518PJ+Pe/GULWvk9znNw1WI0AF6luT2veHWOR17GNntPmGO/TY2GdQ7OPsEqzxyhOiOK4XN4M5&#10;NBnZIpIpZ4WhzdJgUtR2xr6VSGO6BS6m0t5oZ5/JfjzZV1KUVenDhsKs+hGCWcKKvYMc5tV/XbxF&#10;Qa78ZwX3XjjdOdjBiGm3lIAC6PDqY0VYobz9mbxKcFdW+yYwHw29kd68urrqerKE2CdV3rqQfgfn&#10;MLi0XazGi38H3bna1yvxejizUp8u/fyW2uGnMCcsFdTXq/EajW1J7duJBIfUviTxpRG9RjMANHKo&#10;vl2xL0e7TF6CjeRsvX64s2+a2pfNJoX/bqu3D88p82mEn0lkF3MJbKF+dpP+tFnJC7p+MyG7ntoX&#10;sCdKlWAfD2kiCdFRD0BvoJNvbE4HAiAWelsLb8trAHGh9sVFqeibS7sTGvu2TuJtnjCv6Xa4z55K&#10;PbzTC8TYR+vSJw0d+9lVaYLP48XDzx/B4N4T0fwK92UXxxUa+6yrz6d0UJUXTB0S8WLYd59lPuE9&#10;VfuE+2RjVKjhBJRgq5gQFoAgWbwhrCV9KwfDpSlgdgSn1XnIBg9yMMZL83nzbVzPCrAJL8kq63Lu&#10;o7Cjor0mDqfxKhmq28Dl56kjDye35QY9rQjLN31b+DvDV/NKrip7LjB6gfb5+m8/arCPZGS+40hz&#10;8geS9gKe8OzCETU1Yx+6OYAR/RabQ2nC4/w7t1HoJBC13YSsJ+F61oe5kD8GNocbT8zh+yR84t2f&#10;zWiu78H5uQzJtfeXp3XbtsMLjNHMeq1Jwj5bpWIfZDob9onaB7OBza2cpv5iZrNF91lZWqrUdzKT&#10;V9S+9977WQ/rhllul7Ud+5r+Pqe3y0gJWlM+gV6K1y/gcji9F+vA1XlZ30lvX9/S4XHNEOCCRd5M&#10;fF30C7lPiE6tEcZ+OpG34BmIfddr7ctb1hMe4gJnUe4z/BHWc37hUW2KfZPJ5k4W9vBp/5uezysM&#10;d/aVBsPc1wdqH64L2iB0+t1Ybx9yXzpdwEkscvSxRmMv+MXRgiKb90qcno5ZE0NHxRXo+xNq4Um9&#10;YFPsqX25pa3yn9MUJPdBHjPEpZTxuMOtfeDvGFb7umaOWuNtdb9S660sWx8gCqeJ+STLQ8jZQtf4&#10;WEqpZaT2rfk6PcpH3uL/m/4WPnnZgbpS3jUJ8MlULwdofZrUTJYN7dvTNfblF+W3in0GiWrqCOzT&#10;3r5o7oMRa2ne6syxCseo6SdwmgKB4z6M2PiQQ9jMrk/tIkR7KWZFG7sk6tPvcp5wDQ4sZnpVQoCy&#10;qJWBTZODVjxT7NaloQ5z8wDoHB2xsw89Hb5WqI7q13Lq46+e2ifP4noh7b26Jb//jH1BckkodbpL&#10;Q1O0HKaXZ+wj7y7nJrvaZy19lMdIjK6s7bIez+2wSvKMx2RY6vKqg30HNNdXI1wy9oX/tum5wxJw&#10;5y+Cph+QpwmzD8VyJi2Dr+YOySNIUYB+15bUHMvtz+TVV3gnJ+8YAPb/MfYNbEpmtcZmFRT5UvrL&#10;Vk4Zuuk5+d1YNuv4CX//lsX3+haWWuRNQc0+pkMmdfjMDurLK3HNw6YO1vQ0H8UGtUmJF2ezuQNj&#10;20DeazT5mZ03TL2tpcNoxiaIwfHVFcBbWbrZfFsXPpovJWFQnR0J/I5GxL56Vxn6xtW+EvJybbUP&#10;8I+vwEU0MNHfHE/kaMFYyE3q8jmvwzf4e8IYbEjD6RMZ8sL3gVJgWHrhZv3657alq/aNIB+oeHkg&#10;B0iBIPYlJ++wxges141pFhtvhb3G2NKofW7psKxmxpELTqul8onk49jsr+CN5RGi38mPW6CDsOZd&#10;NT8LbG4yXJjm9k8t0/ktYh+kO7uv16Z56ExejWiWD1HIwAvqMqQAPDSoSFEhbRoMD5fwABwoH2ZR&#10;0RsK43Y1WsbwikfESdk5DUbD0qgQoRV3SVADOU6qvQBFfntlt6A3vUay/CDtBdivFGMtZU+1YJOM&#10;Zc2k9vmUDti5Mi8uY589M9ChJ89hXOnQp68MyIP+ZHLRk7GPS5806sK4i2u51s7pUzi4diuT8dRG&#10;rOtosBHrgFIEVv7j26xm9FtiCZCept1T+7y6i74NN9a6B8NdGAB/gX1m2Q1bCOJljAKRlr9QMfvY&#10;d2dO3h/s4tOYviajnat9vU0Fj8GW41fBry7LVna7JtzlwPHe9fVrwNIx2NtnU9cK9NUMP/+fYlzu&#10;vQm6q+M5NGovt/ZdFfTaTUOZF+a0NdznGtbFhc9os+45y3O58Vpvy18TF5XFFPs0ZRq5r4h9TRk3&#10;nUt9fdjhFydKOThnuOy2BPi52ufcB3IfKFNqsWVQoaoVzTy9oAq8tZJRTpdEpmYEy1l7lWFAyAPZ&#10;zyBGZlAMKGDhCkFMaqWzPApje0xzr8svx/FVta9ZY0JrX4bA/lTe/NDapw3r5Q7d3Py1hjnJHB3C&#10;1fI0piIO0pn8LNAv5TNLxTd6+3bJ/APmi+ouS3hOhDam4y0wolR6JfFFATB6+7SI6jXeZPGQmD2B&#10;uxjS4Z/RQX0Z94zntP4GxTuXEuFOEhdkUHHcUbP7ek7cQY2DeKzCmWXYkafaJCRicjQSzZQIkIrD&#10;lWp2oPVJJ6CLeIB8XuP1cmyGTZ/iK+Xg+fr5Eap9MXqNf91BekxSX7HvQuChlcsD+3AssY1M9qfT&#10;n+gVJTST3YKxb3Mcgp8pZtrHB9R3KLZsxT4um84A+wTMRAm0Jr8ZhWYv5f1lQl+DffavyMv6CONd&#10;k8u7AH1UmFUV2ZU9zwv3G2eSRamxeIr51F04eXfv7evB3xXVPn+H5W2jjTzO+u+YnWi5Ll9SWbHD&#10;jrem9kE3XxrFoXVdhT6GKT7ZkB9WfXE0r/k33mhcs1IgQJ0hn1Z5L0+uOpB3iPxgUFu4eRP3RSid&#10;FjXlhxZ3PcXvlparbVoO/zJQTqexYaH3zZjYN7ATOT26o/Zl4ovn60pqX6rzthXfZiKFXEC5suQR&#10;UDXQA8T8nLBW7eZzbMsGDZzDUQqXUOJ1iS+XPnfKay7V3i3ZLalhr2p/We2rNd4tgl809+E44DHm&#10;q6TcVHlxarIcuPkIul5zHpwGKgrNxGcbEsDS213+LQf6fRGejgA/K+5OcvJ2uC+C+rKlY3/fgvtO&#10;1PUb6CdDO2Ssx/53nn766QPvmuIHoQl6Mg8tQn29E88P2NGbB4nAWtBLBTpVtFIjf+hOcayPpEBj&#10;vUh+8SdYn2s63HNBEWinI5IZlfGWLLc5mhM98C40NYn08wa/eF1tUz6UN7y8zn70OGNNWz8U4/V6&#10;fgJq357eFl3I/UWPblbpthfGpSxN4gsIjJp7g+SmfYl7gZvZDoj8YhFkU0OuaoEqrvp+zEQpY31N&#10;mTG8EnoVjVw5W84ZBGFUn8mUoRDiW8Lsumj+gBpxpT6NjLFBHYGsA9gXSmZUmGECsG36jp28XbQb&#10;kOgmrWX/RtW+RJDGZ/LWj7+kcD1Y4LKG6ZrhU9dgvtWEzr7VdrXPIE5h0BKXB5gPyK8Z0KtqIdZ5&#10;vcRrtOfCHGPfTVFfGc8b5Fe1Pv0udBOF04J9N01/eXs7iWesd2lZ2tJOXPerYl+5i+arly9Y1T7f&#10;3+rs7VWGR/dcvo1SH/oYIJ9Op2nMvchr7WS8ms4IE+rD4RoCOjmFWZOaDW1q2VJ7/QoLFdTTqq2v&#10;4edy5kxuoZvQ0odaX+ncyyCcarwF/HoJLmln0GHcX6obpuvpqHN5/YOQr4Gg4PRpZ3KPnFxK7/On&#10;Or7tix+KuOeG3h01vob6mODDHiveAAAgAElEQVQy9vnAtshr1gvM12GtgOLu+OLRixcPrLfPhh+4&#10;39bst9Zwh0fslKyR5CSbjgbYR62rVrTLB38gkTx31auUHhscByPmCGpL40tjNkVV3kKhE8HLPaGC&#10;eTEwLqQPOIqhxGElW3V0uIc3LB0gy5nMpxnLxoiynIDat2dCpMmJIMHUjepLEyV2Jan02kiXnQ9f&#10;Q69NClomw6tSH7lXD1QvA08rmTXY7UvOD52RBqmLMy7y8hg04ygfeBuDcVfz5dnZktS+cHNAkdcA&#10;tPlLAKkPV/WwPcQ+8o6cnx8fHx9Wtc/W5Y2qZpkbCSEqunQMnv2rdPImTpvCh+NqH2zUbxSk1txV&#10;a8/Nwp81OJsb/Q6X1NsXYXw4ldfb/N684SC+szNS+9DwAUVeLPUC951U7FPgixKw+WtV8hto7bsW&#10;+dV5HY3a50kz5uvA4OYBRPtXspgBAr292tn326li3xjBVZMHGnlj/eupfd0glxReIpQ0Z7VvTU2N&#10;MpdKM/0pxE+GqumqCF+BbYEu0K4H4Fea1WLtnAiT3A4D1NS0zQXxdfrtemEsxbMLPJguLU19oxJf&#10;9yvvq0/pmE/q7gNKtmHHXorjNdZysV+oH3t22Pej9/piebTnUc6PfkrlXtP3sqnjiuC3b2PWTt9x&#10;ArM3/q09r1mkPh7SYYN5JdeZTn326MVTVvuog19gyGGMH5PNq1KrKB4ZgSNSGnCQnR7MFz7iRA60&#10;bg1wY2cc6yF5GEhTUcehxfIEcQdRdo3DTiheLt8JDaE/NBd0bRv4qgq3UbwfA18azpaa/LgL0Ku7&#10;kgVNK1hn4Dqpfa7rN+yIP+EQ6oaTIKek4oEPOorkFtfnhm1X+xiEDo7PD45lNBvBE4MfwZJoqoSH&#10;mnfndziz4u/hhm0cwFMQxGdBP/zKR2xy2Do8chkfSawFRdusU/p4N8U+jonZbOj5Mb3Pglu8ekxF&#10;bSlV1wwXT3oJ/FvNVmd36eR9772velko73WW73bW+6qzXtrgBESEX524pFwbDQidX5MUe9TIf4ur&#10;LqtJvX2rYbUvfdN4Zhq7QenLJ2+OsPGvq/f1BD/J8YMxbYp96LIVHovUvtzyd0Xm0xNbB3X4lLaw&#10;r3qGMzg62sFoV1hSbXRHcGr2wRvjBPouQuz7Pxuxb8uokRzpl2Q/WAHmdMTKOyx9ta+mNfeiigkk&#10;6JDBI0YvzmxmGyn0Rigi+yVwCeiLgm/T2Fe0PmQ+MHUkdpO2uCGhjBvmcmsf3D4RXwfWkuqX4a6o&#10;fXUu25QSb6a+3t7789l5Biv3JbXPpiyQpYNfMTlc9wKBmzrdnAL9ngb5fQE2DvvWTPHYHfvUnqtG&#10;3/0Y0+EFXsU+GdHLwuD+/reh9gn20SQMPQbLJ6xhlpyJQi031nWpjwejxkgGI0YP2GXtKMf4aV8Y&#10;HOEb80KuUmrfvwEr7LAfefQI4dgpL5IbHUztEwrUV07oMB2vAvrCu5tZj3gQprp5kVcAEdOaablE&#10;tQ9mfPS4r5PeItzHrxI8e0HDXpy3hj6VNKNP0sKLubePqqNkuRXso7PicaBXiIetHW4O2e9r9ld/&#10;gQ8l90Wwzw2xPm1NqqyOfQJX7ukBPS98tf7q1kjm6AO1iW5J7Ds+OGfs42RNfYv5SmbqPaSHwQ8E&#10;svuA90AB5OXunLxk5b1l7NsmH7ZqH2h9WAYGkc9ObCG6DgPe/JKGs4WFI83kjUsY2ujgfu/eEWFf&#10;7gDsFnpzkdfim83ByyJgyHGQ3+KtfddEPse+UuUdID8V+SS2WaU+cXYAEN0M9MH2dl/aibxFI7uy&#10;2De0hynEZYvaN+FhDfT29ZagHlWlvE4qkGucoXOdBEiCFoNgbPBGLVTW/jWgPmvtQ1qc0M2XR9rC&#10;5QCMvRJwS33ldOFggL60Sl85NNIr0Iel3kH+S2of1HXRz+HxLZr0IW5Q1Wcl8y21f0VFsRzD76//&#10;xsmPyr1/98MU3Fe5b8qkNue+09NzGrArJV5Ywcd0vGQUhPFt+tPVvhfS2yfBHRLdIZQg8AAei1D7&#10;II3NBCYANCjccaO9oBXOSuBoOG0idN4DCQfVPrlXDnA24PPxqX5gBwnSZb+oiFrlPQyuzHAuJgRd&#10;obUjAv9YrbPKrQc8o+5nw3WlJdDC/Sy8xVlugWrfUyryTll6R05k5JyJYq8VhrzUUB0DHX6DEzox&#10;EVHNl7fASOc4JLjE3/QOD83nQeyvJthklFWM4teRyvFcJFaVr0h9Nmut6L76WLTubykx5tIFsY83&#10;TqahOX10Whifp0hLJg1bi3lmHK0dFOvcd9jDvjvp7fvvxtS+r5qv737Uw752Pdzg0ajOV1APARCq&#10;tnbWrxmluVoMvuGl9vYVtQ8GcUB1F9Du5IS1nTeEfaPdfS3zgaNXFkK/CPaTtGbhvsuU2ndtrc+/&#10;N419MDI4yI/xxZBGQFBzUQxwbgz7Mll1zo0wU70shDLioYtxsQ9lxR6qpVkcofahHJjCXm5W7etw&#10;H2Kc4ZuuC/XDhvqSbOXSVZ7gUZJccHmlwpakOJvGZWiH8leS/eSaLOzVknO/q2+oGS/XbwfVvi0a&#10;XyP2pSyX6uXtptQE+A2ofcR2VuZloBObjeo5FOGn9ZAty+OHn/MUDwK/F48eaazLk2dPnpTkvmkN&#10;f+jk5fKudvb5tfs+pkPnsqmHI8BvP2GfzrlwWrJpu56ZZ3G51jGVqQ/LiH4s5bYvEQrV6GFpHUxi&#10;yR4C5GYOhdisiosR5+HDPwr3xY2C+iSHLmGfzORVtQ+xL5eUjN91eJueQdgT2S9mdahJWEa3MPLp&#10;CJDQ7kLt2459NqGiPXimKSoxADmsNjgrz3ovsVQq4SW8e6yYUW8fmTt4kyzkGfaZSKbYR5s5lAKv&#10;Y5/pgcpTosjpPF1uq+O6vot9xmxmwABmh5wXPBUCr2byBZ/xXdOo7Pnfn63XrAe66Aj4ad2GhpVR&#10;BtZ9Lsvyrpy8P/jvb7vIe7Qc4r3uBcmtkSq3Re3rlIg7nt/bQr8htQ/0PTB1IPURozEhvXnz4dEW&#10;sa/LfgJ7gl3a8Gfj24y/1NZhrX0Y4BxGEKXGnfnvsu3yU+qzPXDEkfBmV/u8yS9bZa+59EFpHJ8s&#10;4AQvqs1wfMmbKWJf974up6p9Vxb7BtU+8ajUx+MIp2f0p5xW0iI5hD6Ue6yVWCabOFJfnwtY2qCG&#10;vt/UDIgAl9Eoy3xtkEuT4dLX+xpSQ0OH13Hjyclq3yj/5eIuNBoOLKmRL5l44URAsxzaoxjHrxFm&#10;c6R5sCOH8MXjhw8+18m9v9rb23v741zldelvK/WB2uczN05rrJ+P6ZDLwvbxTjGRw1y+/ebFi8+h&#10;FtqexBi9qBHakTrqeSlMTq2fGuPm8Xt8vJXrAEA8+yPIzW+heqPM6fIKoQPMIUlU0LGlrKHb0OQS&#10;OFTphUry2NZX2jT5FmHftfEcXuO1DJcmt5n9HOligDja5Nsd1b58XIX+SZ7IluacQIRfiTxM0df+&#10;Ai5WPF7aO/XIEMu3VpsvKX58hWp+MsLDUvnI9MFnTBr0599pS+9LiTHEPhv6Zx2D2KcYfwkE1Hpl&#10;2NeP9yDf0WKxpBaZ5ZLGAtsMNnPnMv6x0Bfbi/vVKb1g9XDsuxO1z/zpLRCOvyW2rNmYcAfJz38/&#10;8DKgvMxvAHU9nmurwDcPfW1nXze3D8gvcZ9ksTByvTn60E0fE4gv0v50C5cnl8R7fNkJNQx6jVUZ&#10;zVr7rt3YB6PZcoFX7tRJMIl9OqojGvsE+xho2kzkW0/tgyDj9N2vDQzgk8JN42Lf2SCrNacaK2+O&#10;/DMhcMeK9aDa16nyOutxibc2vgmOEfbNOblv3qeYSCFuApcNWtgCDKZUs/oiJuaAP4Ui2TV1Dwfd&#10;dQgU9qvUXFthbqDKC57mcbUvfRsnwB6k9vS+yoDo6VBWhg6/9Xr+isFZJ/K+msu0iF50X/tpTJc8&#10;fPg5aX76d/jJj3/M5t5Icpka5tLk9sUVin2Y1xyW32enp1QRfsdq37Nn+599Y719MWMtPBCBEoZ9&#10;6YhrPfOlyssSEV/MR2SrFhv2wUgvVPuiV021vGhJ0zRg8QKbwrhosU/8pjnJLrrhRMrkPUnYB3aO&#10;BvvUjOt9fezpsADmMqsjJD2uCDsXJujbTe3zW6aDnhNzmbsBnX3+QuYl0v7kiafm4bXFMxPpHW44&#10;wYYroox9ZvCwGR2q9m34ORfs05Ne2jcNzV9bFQqd7ZObAxv1MNwP3hXw/ojklRb7lmdnFBHI4mPI&#10;fcafqjjWHOda3mV/Mi3Xze37byr2jfX2xVeH5YDnEtp1JTrfXG9DY8xXETA0P+c75LeguuzfqLPf&#10;7qinz34jUpE3+3iz2kd9eQpvJyeXb94cTVP7sqkjuE8LvGrpUOryqb2e2teR+u7lGR+7qn3xL8y8&#10;ifpyrVcAhe0cpvUhiyQgu62l2bpHGls+M3S7RXPfJLFvYOmHsZR2vg4N3oLal1nEe/3AC2vYJsca&#10;F/R8LWjsK2pfiHh8GR1zMImE44dLY1sNf44zPbVMWDAFOZfCarL0tpXdouOBxodqX7cu3Kvtdnv7&#10;wHBSEBmxGEkPvc2pzhuODuvLF0WQQhb5MorZNptobuqDLFTLC+YLnq8f/vzB06jAnPyYy72Y6zKB&#10;9zR8WU7LcI5SG/a85jk7PJj0CA/fkdoXyc6g9uFUr86wjgwSdojUg24ACLXwaZCbTn0ImDSBTqwA&#10;UXGD2lsqGZvaR5tTHwGofbQuH6WPjzmABLYa4ynsZJRw6RsBPZtX0AZi/Yx2PCtL6Hwxc8PgTmlQ&#10;V5R3izb/1RkepbdvgrSDB7h4+gWNS89eekBd5nMJze0RrObJ+ePNbLWmtgViuc3BwbFc4VKYOntW&#10;RHr0gqjpg8unTlTyIjuQaRsgjfgAtc9XQ3dGKMl2wi/xF9vfJch96kaij0ztO3TohFqwzB+WZJow&#10;8gL2mdLHwuB11b5PVOzbrvb5gIwBNkunGoYrCDcN8YbIr724q/bl2/gvTKrw3tqMjnZCB93gf92u&#10;9uUyL6t3R5MsHcXJK8qeI5xfJrXcaO0zR4fVZYH46gJF33G9D4Q/0P2aKBe18VqJNxjFKsBlXOzZ&#10;nSx6b85LKjf6JakCassnE8U+XnqkVgGuTXZpZn3sovhN7e1L6lhfs1Jo42NNM5RjYMGVWNDTg5Mg&#10;JMX1sU4FtU3nSxUCzT8SQNcwH+JfL80FKKwv95VLLobUvia+ZbjGO6L2dZ+ljhW6tPdFiRcUPyuT&#10;w3PG8IDN/3r8TgfymO/AwyWUAS/S+LY/ebnDiDaR85T5PIul3m7/mQT3/XbvrXb2aUPf+buEfUnt&#10;g5g344Y8KU0vMb3I+vcjVFmZBDydSe1TduN6G6h9IEBlI68ZOg65PqcGkRT2x8MmKG5YfJqAjXlc&#10;GRyhaFYcBW0TI4jLWNbUhEA/ijXcxxBn/Xptjdf7/zzLmS8s1Le43PtNwT74K6FhPtBV8HlU53IJ&#10;4zPqk1vAimmBXkopbhL2sSGasG/+fL5Yz1bHhH2bjUbe6eJZjYfq7mDrrPo1WErTuxBZTaqsNuQD&#10;fLwqIbdheVa7xjAaN3UYR1a1b4bYZ+8vA0pflXeChEcWoq0Cre9HN6JE9+lNqH1TnLym1A1fmU7l&#10;9Sq6jd/HFBSsCc19tQ9/TXB7ftldqn38uVUsHa3YBwzIXl4iNcM+H9s7DH5F7lPas7Y+kw9LiVda&#10;+zTFr3AeSH5XUvtgStvAuA7DPhjYIb1+hiFWCWQr6a2zn01gc+BLjCTX6+EVwO/kymLfoF5XIl46&#10;wS3T1T59ZPYAc24fgp8QmczjCK0Py7iOFXa4sQhm5BUcoFZGrcU2jPqMXVDr87Xd4qFnRFrULGi6&#10;BDkqZeElAAy1b5DKGuhbDqh9QHuj4DgIfaCgFubDhwm9fZ0ir4qjPtpEnlB5Ifg14S/APv9YRu5D&#10;6nPRiHEgkd/bk5cR5tdbsgpog3hV/jvdP1VjCKziYzq0s09pz9wflPWy/2z/h4R9Wg21j1EnpjDp&#10;xlWwEHLx7Is6OlePzRGjHBZfF3YkTaWM6cheDtgcmUD4R7YJiy/h+Pj8gEBywR8fPDKPDzwUHeLU&#10;Zxl9FNqsuJ6z/gz65KZV6GM9T3+nIH3ZZD7t/QNZ0L0caXobqX2IfXqHRRsG5kuHt3gW5WE5hecF&#10;Jux51yQCn23E5nRIxXZD6Xc0V4P06wWrfZvNmt7x1Osn6c1K/zN6HTQ0W8QxwyZ3CUuDJ7tmfaAv&#10;mDRCbszQByGMofZpMx7UgyFFyN82NjyEi9fgYPaUQn73mBAIgTLR1Wecath3R2rf9JEbPblt6sZ2&#10;uFNEwKz2NTfLS7rdLS8o9qHad6/aedOcDmC8N2+OrMibQl46+S25xS9sHIh/HbFPB/JW6Gsxz0u+&#10;E8HP5MOs9Z00Yp/yDH8nIpFLjEMMKpKv4i7EPhth65Sk1CQsmvS+KvZdb1fb8WtQ6r1ab59XqhPL&#10;VugT7JOSbVyUBDK34T6f8wFIIl5sQFs/TCWi54DklBnlHOl9sURaiRYxLRa63bTbYaepfUXuG2ZA&#10;5N5htW8EHK+i9jX8jDXedqaJLzqe16f0mvynYg5TBBytywEciEC/6+w9JL9HEeXc5z4Q+3y+rlg6&#10;np222Pds7WM6mAtP352ro4PTXrgsrNj3uat94HvwqWw4fTfkIsa+Q8a+BcUZZj1JljwczJWbw4R9&#10;UePF1D7nF8A+iXgr2KdF3nNK613xZ4K0XupjsQAX/jJ3q3TcSaQMFnntcWICLbyEGtjizGdin7f4&#10;oc/neUK+xZDap3cCx+K+0gcD1pSe9Czk9uEwuxxtjVHIwFyKfUp9h4x9s/l8ThtI2McJLNpfyU/q&#10;oWCfmXotsc8TV9g6Ky4Kj3fBEm+AXcI+l/kglDDsv5HXh9RnHGnPh7zxcG7MDLDPWv2I8KxdsDHx&#10;8k7dSG/fBCfvBCCczITDq069u17ZV38T7Fwmui4EgvXjthb4c43/V0uH+Xmxqw+GdsisjSNOa44q&#10;L5SDk9bXpjWrundClo7s4xVJTfhscCBv1Ih37+2Lcm84eQcy/MzDG2M7JCLOZSHpIvO5vbe/iLCY&#10;pDHrLXRTB8mPRogq9v3ExL7p1DfyiLLZAyU/vfCaal93SAermPgoe0oaU5j+mgp7IawwXTn9lVkb&#10;wX12DALYg0KmEk/ogGVOR9xTPh+BzZ1muqbEmzv9uhDXqH1FDJyg821V+/TZavW+pPbVvr5AZRfE&#10;c1E8OC4f2uEYbhO65EoyhSQh6eLoQ8W+pzy5d6i0W9Q+Ar5U931dsA/ymmUYm6l9av/Y3+cbuNqH&#10;n6MxDyN12RSoE6lNj7WgOBnzmUPRt5YswDOejwajeLtjP8BCom1bXHOUcBGFDersOzherVbL5eXl&#10;xcUFTNBVdUq9HPbYFkLrPrI2Ht7QhA4V/LzNsyh71txnr3Ea1QvvjQG1rxVHmpGmCeO00so5iBBS&#10;0zo4cjIOvDgemy1q38EBD7r4+GNS++gtvl6sWf1j7JvPRSOLMu9MCTAq9jqTFwJReC1V+gz7QNTz&#10;7j3YOU/nwd6+1FAAN6gACI9VNFxqqVgTwhrMSQ6hb0bH72q6tCh9WvLmivR1p3R8QnaO66t9k6Bu&#10;0sZ2v7tyUafz7/el9lmTrjWl5N4+0PkS1AUBQutfa/ZtpT6b3JsA8OQeY1bUfRNrBfadTFL7dtP7&#10;qqGjN56XTluDn3NfGCdiqngH+25D/gPbSJLGoLlQAEDi6kSDVLHvD1Ts222/mqEhhfAwrxmMHqMb&#10;mq72FezTEq9e5bwH3GKVRPESSqCfVFsFpJqwFTQlkPkW1L44F+ZePxdQ4xt2LPIyr+NTqvRmTQ1F&#10;toRhLehhcMuwk3eHfr4RtU9mitQF+TirfSj1tamHEqfIh3J9EiWJV55qaK72cggf9KWtH/gw5D5R&#10;hIT8fqVRzl//sI9+pXVP3Rzq7Xi2/+S1XBokGHnN3AB47tjHOc2n+7zF/X/45sWLp5aCYLl9Nok3&#10;LL2evIeVWjpEeqxeYg3FPi2BJxAxZmS5T4kREtrQHJJusha1T3BCjtgCI8fkPThQ7Ds7O8O0E5jQ&#10;Iecxog+a+eS8OXOw7BpwlyfrIvOlywfcvaEFLxH7lsO6iLXyQXEXPMy18RJCE+GFgGc8Pf3KZ4B9&#10;5459PCNosSH1z7CPLDUu53Hn3ozv0nzZ7qEWQJPGP5XYVO4zKtR3UH4jxVUprUXGaITzgt41UZsF&#10;6rP7DqmRX1N+IGQEkb1QY6/dzEwcQH1qP2GKXd6Bk/cWmG+7fWPnG8tvSJvNoudslYG38S0s+Du9&#10;GlX7KsyVem9ePyS+yHpR9Ku5fRHObM19PiVXFTa+vh3I62M9EPiuGN0Xcp/GRPcGtWVkcQCRqgVX&#10;EM/OGBBblrmNRS2uVtsNLPJ79AsIt07kGGZi343vVeLAcHd0ZryNPyh7bP64tJCeOvkuaPauX5E0&#10;LYUlOpmxT+Ak0RmczGM3ltqQpmqf1Itdn0LoM+eCbKztHawaZLCdSH5VW2vFvkbaS+f7al+r9O08&#10;mg0IuXmWMv0NT+SFpsigQD222znPc/N2a/90BTzgZn9zc/TA4eLiCIZ4GPkB6cVJLfLqELYBKkzB&#10;fYR91NL3bp+Gt/H//dNn+6Ifktr3KH2mgnKULk2d9aag5KS8OJS7TqhslbmPsICfJUhwMbEPx0pQ&#10;Zc/uledSiGeAZ7JxV5l051Od0tW+M9DKQDf0A4ZjHz5GK1PLWiptNNTHsA/TdS2pBYy88n7gGbxo&#10;6IBwjfVFxT5j7SI26m77vA2H45iVbMVdz8cBEsy+h6Aoez61645rvJvj4/Pzc8G+uST50YXk6yXh&#10;0qdyeN7iypw2WBo1PVFSXPgFSoF4gHjOeHFJR+2D1kSPhyxaX+kPhKIxz+2gKGqhOMvmU6jTBj+s&#10;6sqN5UnZHG/m11f7bqK3b8o608hvlAoD63IZ1/4Aij9mG88HLtcDv9Vua0bHcVH7oMKb+/sA/Nz1&#10;0ctzhpovyn1Z69Naq14WjX2u9t3T1j4o5mpcYAHB4vDYFfzG57Sl0RTkluWOdIkZmJOURHTl2Bfq&#10;2w0gVrWJcIU5RDGfxeHQZ+M51OVxefYJNyqZ2HflvaoY1zp59XRFvp0eaUftgzRmWnhVO++1znBE&#10;SAsg13f1R2HDgJoIHjEwU2qRY47beou1AxrYqJTZa+pLnGfC2RAORlF1BAKTQaNmM5fz3Rtt476i&#10;9vV7/Jrwmh73ueLXhPfFok1dOqMtGd1SIRdHujYXGzA8/LkN8WDy+4wm9zZQp6znUl8lPTgZ2LeW&#10;wRzvzv93MYJIX+A+BwYK9lkRNHCjR31+rE7Yp0pLLSrasNuQplJ3/mrGR41I8E3ZLQEWGSkPZ4e2&#10;N+QYoJkSpOawR3M2m89PLi/OLmy+cCniItfZBWIzxnEd+YWLfGYhvrJIxT7VeXWIh1xgjJ/bPpPa&#10;N0/hMWX3UuHWnot4QfJxcDWwAPQ5NdEpQSAazpGxjwKc12J8PV7N+OFpLZdTW7ysvFB0dLaLWB0+&#10;adintpumyOt/IrhMaG+GrtpnVWSnvaT1YZif5wY59knwoGbywWi2YL6Y32s51Yx9d+jk3UZv12S+&#10;UTOIp/Tlb+0N5TckAViLfrfPfe1qrdqXxb5U4gXAyyBYqrxAfY2X17P3zBbMDAZmWr6o29pXue56&#10;ah+GuHhtF2d1MNcw/dnhj3o4Fmtq52fi4/3GAGWHsptYOuCHEp8gkKl7UQYWyfQein03sD8jzt5I&#10;btkd/SK8LwUgsh8j4V8zctglrhjZxscPx75Ke9jdB2F9DjamRCnHcG6zKlbqUDXbiLX7xe0d4LSL&#10;DyEQua6ofbD3A8DXJNYY70abXwp1yf9KlN/gV8/X0fT2OTGnQR3+RbAXOS30D1BPEjyivZ+fav0A&#10;tPhfPd5rqRMgIqY52IU8AoTLxQ8f6BAPHtz79RfGfLVvzydxwAX2PRaJN//t3mNz8HJA87N9nuth&#10;Uz06ap9LdHCZHuyJlEAl4egP6u4XPaop2Vnx0bfhmg499PBxaHM+LmbBzEqiDQeTML/N8fFitTic&#10;HRv2XZ5cXFys+tgHKOttfloN1GsZAZ3QQJclTU9eJRvARqvJCmbyBZ9HtfamPMeCfaz26d6Uo1lT&#10;37WnFJ7N8uCy/9lJHdsqVbP1jB17gjebzfnBwQEX5znQhQ/38vuyUOyzkSsLqexzCJ41yoEQqE+l&#10;JeK1fXkQv5zUPsA9iOgBFS9RHxZ7s9on2MlNBOZB1iFzB1TQ1pJv1KBTXLPpgcsbUfs+vJbaN4kN&#10;dyA/jAHM2043TN8CCieofYPL+pphfc3K9YKc21cquN0mP5cAE/QBFCZHhzJfoJ9pcz71w6hLuIsu&#10;goG8ifc8t0UrvPlrYobfiNqXUptjNJsJOHKwohof1XflRmdk9ojKZHeMxo6LeXRhE6Wua/en92jI&#10;qSx2eXmZxb5rgV9NZ0mny3Deq6h99iOETBZWXe9TURMVwFIB1tMMYzRdnOeBOSgGFyK/pHNu6CA/&#10;iHp0xZ7waj5/FYQH/WvQ7lZlvKwE2l3nHUhi2wj5Ib4V026W+xrgK5XcYaVvu5MXw6r7Nl5Q+zC3&#10;D4U/1nLCrVEndQT1xRFfzJ3OhAAJTgqPifxU83vx6OkexbpEqIv28nle8wj10Ukb07Em6iMbL2Ef&#10;j+I9pR+BfU+jvhOTXCv2aVJc5PWpiiPDeRX7oKvezaa0KfNPeOsZvTfrETunD8MMtpjoa0NeZdjW&#10;5viYnmUyHMihnuqTdKDXDq7QxNw1qiZXeFx+zLGXREFcxDo178JY3fSSGt0p+cHYDn1/qFaCtV7A&#10;vt+42tce03ISc4y/K3uO6qzVszt6nzteI2JF5VqeuKbxzAfHnGNItXPetP7VSGjN3EfX6rt6JT1z&#10;hn2h9jmP8mCMMiENma/5MwGLurUMrOl8IPOFDpjD/2xNUXEZWIPnyLlC+qYOHjGrMWwiYd8NqH2O&#10;fTsznxPabsSXPBjtcpzAsY4AACAASURBVAVYDNqLT4m0vSnLpLV2AL96w25vH1Rry6nWxYEFXsh1&#10;hq+mxQ/G8Vp6i2twRHBta19V+4bim7dCn6U149COTHxeb1ZbB5GEZHVY3oCGN2P7n2OfE9b1NLYm&#10;C5pTWhxy4g7VypsDBL2zb8+Z6paWy2214LNJpo5UvibsI7UvK3w5wqRjYeBPXME+rsBHxl8NVGni&#10;nFXtk/QX4z5rWEMXqwtYtj1TEM0LgYDpuGl70ap9hfY64NZT+8rVPa2vbfLrkV8OEez29jWXDPb2&#10;QWIfCqXW1Kd0wG17+qEG2hYkuKiUt4j0N+A/pQqACCK/z6XR71POcuZAP6W7TmXXrmkb/k4sr5nm&#10;sZGhQ4CPftLJJ8+ePHliRd5iv2u1PmM7pDT6zsEoPC+X6obhFvCOP2u6hjwWhZgk5FgqHOKK58eA&#10;ucO6ynjiF2PfaqG9W4x9gihs9YXJI4p9SqIdeFqxsVjdOp1OPYn6cwE33MLJveEno5nT1o0ol2Hs&#10;s3eR7RE+DQrF8JrAkRImmhR0TltwjczR3bHHg3WYrw/508GHm2k3nKS2hJP7UNOztVaKVC8vr93M&#10;VL/ix4C3Erh64gJsT8SZbLlv0WKhe39DiOKoLGj2FX40JGiS1sf/vV/BW/1WN+LkTQEuVyG/SWw4&#10;TGrda3CcxnTyu57ad/tej/6UjqEz2dEBac7F29Hkt3SsHVzk9fgWgTiisHuW2geAZ4iXFMDe1wTF&#10;r0lrbjwdlkOn2Hdm2KeDIF4x9tH/LDuZ8gZ5ejvwFngzIok58Ejb+bSs675WaufLal/q7HuTxnk0&#10;93dDNNgb53sltU93irDPK9lmYQmBy5XALP8Z5Sz5xpdnFWiYCu1EpkBFFjrM6CVqQoCWPlf6+EA1&#10;2NrXz+bLV4yQ2JBsl9281dU7dvMBzMtpMiNaX1b84ls1dEiZN54qf77EvetCHR/fo0gRLWLIfSKr&#10;ZzbAeV/Z6PF48fBzEv1+ZVM8XoKo54pfUft8Fq8vltf8lsNbBPs445lPMPZZkRfUvhJlYn1n5hQN&#10;yUUKvtSgZ5EvNkPDD9MBAThXDPzAFr4cxcbhBWuDGhtyfMxPtfDImpJZKKFZY/4QWGVKsE4WkyQ/&#10;rjHHIw3wjgq8DWPTVxAOY2UBSCTgC+grCx8oE/YtQwe0kLY+usVdY0Esr6JPdLlxDsbRoGYRtWju&#10;LnWy8UiOg/Pz4wN+4kgKmM1mxwebzbF15lXsO1TJV2emqeiLd6UBLsk1kUq7UbRFuc+4zsfBwN8G&#10;AIUg9XWpz1oSfPYGpXpz1o9g3yHHCpLs57sYDau0C2d3o/ZNumIi6cX7E3+b87IVFoe3PaD2pc36&#10;mXqvt730e/sK0iX/Bnp9myEdDfj1xT53czBwVTKL1r7WxIHU11l2j3LpgZ+WeQVJpIfOkUtSW1yL&#10;8uYqE/vq5LSrLXpfjj25uy9VfPWKGHKRxT7AyVtb3Ni7u9rXuTAeYhoyjE859L1Fmx/P7CXeUD00&#10;FzMNuZrIvhTXLNKdHL7YuwHo53VLKia73ucmDiYguUtr8ks6Y1tk7ZNfNubWqWvtCLZJ6Dcq9rVq&#10;H2Rcl9lsXeqLSm8mP8twkXQIL/7BZx0coOUrxnOJjgSwYLoh1otVLKI+v89xfttLL+S2sl5fBvQx&#10;HXus9p3rTWVE2+kzhr5nz3746NNPn0L9sgAfmA2i2S7MpHwFM6DQlh6PBRGiNtlUHqOHy/UYGLS7&#10;jfs8aUOxb3a44FEhiyVFXVq6s1ORpYpIiTewL03pgKqtN+NxT5+k9aQ6Pqp3Wd5rA10kPw7B76KP&#10;ffJXgj7rNYwFGp90tHDYdwv5NZdBNIrbgYV5NL9Fse9YsW9t2HdAPZN0Pb2uPGZZdDJe3/2w1ccL&#10;Ap1gn4MfYFujzCVCLRmQYRNytQ/vpup+bh7WTgBTNWXR8jU9TVrPlcevlubwrdyU2ufY1xHQdhAB&#10;p5AfsFdS5XzBPOXJ5Ac39Y3Xa9Ny98y3WC06al8XArGlLxNeUvv6ac2N2EcD3uhUTMmFpbT2DeFd&#10;yHu79/gl5muNvNbaR9945K0dQ5lUiPqKfuPanAFKU74cgx906eJ2wsCrpVwDATsZ2SZS55WYFxf7&#10;joI+fb8i4Fm/bnK5enh1ZLnAqA7X9fBBOw2lK21V6dWj7ktnPme9krsCWX5CK4x90sUn+XKR01dP&#10;gGLm28oaYuLMeLck3uqIcqWhz6/pqn1bxL4hsIwdK2pfje2bD7b3tWqfj2dT3PPo5rVUz8XbYT2U&#10;/iFYsE97/xXzILiPbiujXSPn17L9pDfs+fOLZZrf9vIlejlyXHOv+nvf8ppF7eOsP5b72M9BTt5n&#10;zyjdb28PsC9/mEbZ2rvrtPLKlwl7SM+8ikF+KPaYP+Ws6M0TEy0jg6p9IgZVYgHySf1eoSLRzNgZ&#10;qX26XX59pM1QK7s+hWEjA0V0UzRwTKkUPDfyNNhrGC+F0ZhnGyYJT7C+cXQoLUJToJLdkpK5Dfsu&#10;khCoz7o1ICZvL4xmhQjsZokolx42B5Ix6JDEdyClz/Pz8w8+/vjj4w3/EUKhOMdSCN1QeJ9ccqBp&#10;Lxu+0rwQ5g1J96GxijIARF6tKuuhoQOnsCH6VQnPsM/vJXy4FsPnAXx0wrmTvvPOy58IJPUuROmT&#10;B6MoK2vzYzm7SSdvC26j1toKYCPrYNJkvFf8W7NMg8yyF/Le7Kp9A5yYmLDzwXJXal9H8APg67Bg&#10;t7evJ/bFWLbEYSH6DbT2Vbnv+mofTukt7Gc2VZ3Eq1BjzpMAQT+WKw9aeTaClNOPFnZKAx9ek9Cm&#10;4UHjHEjs00LwWYh9IRTiXWFl9aZ8vjCgd/cxbbCAKYaSEl3P9NJ3UF/T8Cf/LFQRVDXDMqYai2xJ&#10;4CfdfVbk5aSeOff5eXua+Hmd8j262xHJZUDgQVT7KocNKHPthQB9BQxbjbA18BYPcVfta8S+Hvyh&#10;2pen8drzp2dKhMt6/lyyYIEKoguff5o+Y+ZQQwjjCi3peRXRXARp9pcsifxOiPy68S0N9u0/izEd&#10;4uMlfY9Qj7DP1cFjw77wc/hnc6hMoLzkOqKIPYJ93DrHoh+vyWMk9EAuvX+BfewIsBy2qACCwKW9&#10;gCACORuEhkMoR9Fy2llGAEfYtxaLrtEi61R03A/4XM2Xa9khenzut9VjldGd26zlFYbZbQB+Wrf3&#10;HkDPcfE3CGMhHFgT9onaB0dJmxsM88Xy8TWHEvbUPhtu0se+VcK+84NzojnGvo8/+PjjzTH/EXI4&#10;E7Lj0DvFPubDjXHfRtW+FMrHsGcG3qjtaoUY3By1kw+dHhoyHWToNma3Mzc1XYM9LfjSS84nVJWU&#10;fRVl81Bs5DYiRuKItMVRtD5h6osbzu3LYKVvsDTTZxTCxghxotoHJ3WVUeCENx1i6hS1L0mEd7Ns&#10;V/tSXh+M4YhOP5jZ21X7+mVel90A+/gst/Zt5bd7PcVvKvjBsA5Q+wL9YCavSWKSKsjB0oJXDA4J&#10;yQCidmidgyRmvDS4ppUBRYGMIi91+Fl23xI7+yAfBe3BXYFx8tKGtWBw83U0P+RUxTXb9c4SQ3qh&#10;pkr9SiTHUW8fMI68WFIETmJfKFqvmCRgpFgePAGZLU3ciRWKNZElN/I1al9XigvKKzSXqC5Uv5rk&#10;PPkfIGktgbdaX0686Yzn8As8uC+Mvc59ovgosnHWLy/FSZnmPkRwC2QGix6ExV+nh1CBEvk9/enX&#10;/9DBvp7Yt+9jOl6fvjs9F+x79oRdvLG+YJ/VFxu/A/SQaZ98BB1z075N3qIr6NHI5T5BTI7iOgRD&#10;mJFNngaKPN8rcLIj9gXAKEPqIAVpyOfoltSTFSnCIjFpppyOd+ON0C9VaH2O4jpMjk/bi+FGjqgG&#10;O/QFoDepLd2URgP5Vu3rHx9zkB+sAnicuzCzChh4nrjJW/uU9oj9+MT5+WazoL8TVyup7fJTu1it&#10;KDqeu/+8trtR/6892bpRBUEffqH8ZyewPTNVbusVjY835fR1sM9lPr1r2yfbYRnnQnolYJ9iMDh6&#10;9a3MT9sNqH00o6On9jnKjbLbBOYrjJbfK+17CoW4LbDZo8Arq339ZX1Hal+Iffe6CmCy+7aZzQJ+&#10;Se3TzBYbtyHoF4HNyn/91L4G+gZRcLLip9l72dOrA4ITizj3IXu57lM1uolCWqG5/hpY46z7ZBdH&#10;75swYbHxmnaGMzFgD6+v9qUna+e5vLFTdTybqKg5s7Dln2A/gRplN6TBDF2OL9nUIVncMqWDzmiR&#10;ksuTSeyC4LoEheL7iXeG1Extt0JVa+FvnNuSmpej+7bcdMg1ktW+tv+xwh/OMu6VeUHtK6gskR5W&#10;zrPLVCvioyB+rkFAnxeD6bisWsN6oc5eLwaaYSQtXBg08vv06aNHPx2e3OslXy7oWl7zIct9gn3P&#10;2MWrnX37NLlXsK/5HE2uUU+N4/MxK9exj+KXWTbzxj0jN8Y+KbnSlxYw9VAdQx3EststTdoPaxyU&#10;yqNzn3WR6UwwM3xo334P++hFdTIN5PVqlmOfEjjph1b5jWstrzn1ZPoMPjhXXs2O2tfvhkpaXxxJ&#10;8/MEozyqoQPWDIGth33EfUR9B4x9F4R9XPVkgFqtFsuL9bxg3zFpux3ssydbR7PFK9CZpwskN3Bt&#10;WqfktiDyucyHtxJd2G3iElBzQOtuxN7Dz5A/9zxqjjZOb4PZbHaLal/8mABgPQzs8l/7DprAXr2O&#10;w97Jq6l94/d7207eLgBi2TaP5MCZvTWvedDSkUwZgX0EXzqQ12JWmtY/QDxX+mBrE6GvqH3i6oiJ&#10;IcgtgkwS0ndxoXVfOvoEtAS8GKNge98w7LhJt7hxYUMAdWkmR00ytiLoJ1Kr+oO9N5fYGoiqIc7G&#10;2LqTQ0tR+3YZytZ7IvREjGjz2vlQWHNS+xxpFPsg2tA1LjsFTXhpYFtUbJVtSP8TzggPSKS/eKIL&#10;iF4yPKQf2dwDvpYA++CXYHc3da8Hg6H24SU95KuPGJW/tsGvgB+1+JuLQ0c3OKZxv5AGw4lMg65Q&#10;AAiiIC4bSqaL5fYZQ4BIlDQBJj8e3PviEc1v2wp+zxz7JK9ZsY9tvIJ9tNLMsM81S9790LYU2ExZ&#10;cjXPM874IMrvUa6QmhCosCigF5VJ/u62DOqw4/KfHktQ7OvWKmU0hBpQJWuOW9AEY0jN4fZ8ayYL&#10;9YtejyX5ONYUg0nFaGoAxCp8jVlMhh0BMCzuetyiQj16PKarfSeJ+QJBnfh8r4wFEYZL0E6SS1Mp&#10;Pk1DMUMH9/bxIuh3fEDPDll42cbB4cxsJ6PnSxv6jo95CxuK8JPMZn7CA/7sBYvhtlHsRfRMkBZz&#10;MqbSX8U+nLXh2LdaUTyflrb5vXJw7LowRw6pFUiMMrwxGR+j2HfzvX2Z7LaQ3CAC9hW2kk8+wlUj&#10;ONmeRArsbLe/L9uI8yagD1Isx9W+RtRL7X7pVMfSG7PZkP+U5MzYIZQW1HdyaQN5ze3RBz+f0YtN&#10;fs3g3hHow8m8nhUNBd8qYimUcDQIH3rnS8U+bz6L4qkZcEdJB6W2oVUd6bB6bOqWd7aFAYTFvp8k&#10;sQ+GiPh9Xdyi2rebmbc4X0Dt00dYJMDBJbCP8cL9H0lmc/oyJpsny6qVf8UZ4ulz0gYoFWQHPQmI&#10;FvSDG4qTBJo+852nLr+d/hW178rs11f7Rpy8kVXdDDPuqn1My885lsOO8XTI18KvHOF5RT/uywcb&#10;t1U6Z7sZdLVaefEQVEQBiX7uhwPDkQb6vXjKk3uHoM/8vpbXfJ+xb3//yesnHvJHEdD0k9W++hmd&#10;Dh0w7MGFPrkEsI+L03xTwD45yne2aQbeQxmtS+vJQdCtqMEwFljnFV9VqqgIyWMXiEQMY4z6jhX7&#10;4GC4XtArxPF8jH0MmzKlAxQ3BzvttHzOLGu7b4AYIS3ycrG9R2/lvX6Dch9i3yWWeIM+Q+jDTAyv&#10;r8MUu9D6vCXQE7ftsde6qvI6WzmM+g4Ozo+PSYheKfYJGtG4aMG+Y8S+Q8O+QzJKcFy2pLm4J4MU&#10;QVH7ILivz3KSrt29fiDjL3JZan5LVLH1p4Mh7T/nTHKyoyUHwbw7N3nTqdtR+3b5N4aBPUa0rgz/&#10;S6agUX/Bvzkc7pzZEOWupPaNs99NLsNqn5d2W4HPe/vyDLcypQ0pMGq8wlzGbKC8KeNdamqfkOCQ&#10;1gfeXejuc7Vvu58XqdKhL/X2JZixNBf18cpB3teKSblOYlv7+7Cdb3At3yaofaZ1eeObm1/ph4t9&#10;R2caLAj7pht1dXASoA4uNaL52mpfKvUuSeszaO3KfTCrImJIjGHC+NtyV15bB3yYWKebxIY1XzdW&#10;NMbUaGcLbQlgzXqiw6CDYAfHCuIh6zVqX2e1jpFj8Ku4eLfZOVz2C0+HMV7t7TP/rhzHzXXhHZOS&#10;4kcj7rheF61icyqXcTRmbIAkNTIhECZwux8UjzEjeHiRQL8x8jPm23+2/1bzmnlMx+n+sydPXlva&#10;i/h4DftUZep3mDlkLEiNi2O4xyKTxMnPEkCfL7YRq+7yWW8E82Q11+XclBD0iKkkyiycOELeTG5J&#10;4zltNIGBCpXndOXskJ9dt+MqmXONdUmin+VAA/Tx9kOxC61Py6fwKsS1oPClJUwd7ZLUvkBJefvI&#10;06XHzDgUGwyi0pdfJRjSkQe74chkgyCaV6E+jo/pOeP6LRV0Dw9ZE/tr6chUOYAkQIl6Od5s+L42&#10;VCW1Rktvt6uvEfs41NLr75lWuvMhGVsUP5wvF218cfMY4atjWnyTdF6xj197/kNjRlKg2dKhY1Xe&#10;oNdW+z5RsY/jmnenPoCrSWvD2wBV+6wH27LNRdzsw5XUvrHlRnmQ3vBb1b5Mfh3cyzN7MyCiw0NK&#10;vTKBN9l5rb1OcYxb+4zEtpV5M+A1rDeKfn6nhny9LJcgQE7ro59qDVhewJSOKkoBzAyBTvdqZCYz&#10;XeREGCYiDo4zHgCOu7h0sY8sKHpzr/PavgJHXhn6bkHtq+2Mvnc96IMfgUKOMaCKZvLDGm+WuNTp&#10;K5dCyRe2HuF0cJ1zd7MjSWrEU7FDy6uqfdOEvc6FDRJiokuH+cLVAUJfyu8LtU+fNp+jQQd7mNSB&#10;w1ZBz+FPXtlMbgxUuqCIdC7dq94qJWBSkLYui8Xif4v5bUx+lOXsmX4AfRbc99u9txLWd/r+6/ef&#10;PCGNTz0dhH+KffHhDsKcsIbPZWPsE+ejNc7zMZ+xj/gWJDo/5kqFN2QUTfrT+A8RXdRc4Tqfk541&#10;CKLap0hxfHxAkhUxi2Df8ebg4PxjDiQhw4GglzquZRaK6LGcbEQPSR03NkRFsY9DtXk9jdbxLBV8&#10;rdHGrdE86Sr/E6H3Gia1D47uin2g9KWDb4lmyULOCPVBYp9LYSSTMvYR9XF7n7oZBPsOuO1SsG++&#10;BOw72Bxzif7QWE+m21bsozfHZsOFYnnBfEwbSHbeGziGex25D+nRqQ5WjnBoD++xJlB9qSg/aKU5&#10;zTLVT/8okedc3qfXVftM7BtX+4aZro+Aw3wW2Lrq/MFml1T4QqW5WD5uSu27G71vQm8f5POBY9eY&#10;D2y8jdzn34H6HPuM2FTUM7jT1j6t+w5BnzhDspvXnbxx4Ra5T/VFk/uwxIthLpBKQt+B7FIdNn4k&#10;ahvAqim4FSwptWO5iA6Qjn1EON65B2LfJ/RIvG0w3V3SDzEb5oq23ivO402P03YgYpntQnjGM/OB&#10;6Jf4iEu0/LQ0zNc23elPrOXqam5kBQXP1b7gKnv5/UytI7dqH/JWM5atD3w31NuXdqRR/gYX4L+G&#10;+ULss3Rr7uqzRGW1uywluNn1PTtoU6if8ISaZDja75VtQXv7iPjUbKMb31rgjfzfxfovHz78PMhP&#10;Av1iWEf8gzEdzH2vX79W7It5H9zbB61t8OGNJUW9RI23dlCVWGQ60vBzgXFrJuHpPqdjj7oyTADy&#10;Qzwurv9FenHMhpAjO4lOrPZpmAsrgCRH0cKvDm3F1FTLWORxbhokY5V1K7/rJZGdyCvbw8fXIr1U&#10;smYd3uHvmPB5yI/Avj/86AQH9uKz72+oDH2NzKevEvo/epM6oLOOpS9udItFVVni54MDHtWxXiwI&#10;5XWThH1EiWT6kHksM3kDKDPJqA4fu+KcJWhonQDxQlvB2cYnp7iWAehLmc0xQzfKvF7+hcKvebpp&#10;DwT7nstz6SlAOvDPYnO0yC4BLtdS+0TrE+wbJLstKlsDgEM6XXmD6mMIG5a9M6JzwO8n/uRrLr6O&#10;2nenSzuTd6zDL32D7GZy7Drz5Ra/KBBHbAvhFvEiL0JckNsnrX0WqIJA2NX6kPra2R1bwQ99vP1x&#10;HWrrDfJLil4IVIArNayvQ1MTs1O8rhuJK37/hhy8V6rlnbjYd0923L0lIeuJH8QLxtkjfH3lb1cE&#10;xK5IMyNHlrQ+5SPgFyKbUZ+gTeajImkVsU+LkD7HTatWgklOjUo/VtUFjoP7krMF7zzKz9oDolNw&#10;ouCXxb7pnIdY2VX7+ov39kFiM+JeD/y87dERT6BvGcyn3CD1uCgVEtmZ2KfAkZ28XP0VECmBLSPw&#10;F5N818/XTn48uPft+qWYdzmeRVwb+zGmY3+fi7zvv//+6yfc2hfg507e/EFtuh8eOmjwGYt9rrIc&#10;bir2pSrvEPaRWmQRvliig5kUaTyFC1fQKMYxgYp9NhBic56wb76mrdhzbw2VpFku1Hqjmp6/cIp9&#10;2qYnr6wXuPEFSm17vPWY0tunwyjfPwfs2/tl/bMhnv+a8+ZPbh0EGBl/pqZCXdzCDlN8i/RBkrH1&#10;+OCYtD4eskdUf7w5J+zju+fsKNmsYN/BAUW8GPvPDPsEyY2gJE2buU8n+FkwSrzOgaAqt+FY3gR6&#10;fbXPsM5S+oAKw7gd1GcjQnSms0ePOyXaGEF+lfVPgrM7UfuG/w1gYAcL4QIbCWm/Z5ZSJB88nUgg&#10;1/syszVx0rupfX7Ct3Sry8rUvqMJap+JfanRD69CtS+N7EhuXuEtwEClPhb9fCCvym3D9V2HPgyE&#10;KZ1+25v7zNAxOK5DTb02qNfb+JA36gSxKKyOiX0QTLwNinDLhmouA1GHoSmBZ2ch9gmtRtdf3CNM&#10;/EUh8Yohfjch9hVTRxo2l9oXe0vS2HxoGqt9SGPejhf+DF3VU/oUhdR6kIkM4AdNHhGvAqsmwS+p&#10;fd6TR/8s6S8DYr9VD0S/clGFwFy+hT1y5kvMWxr++iofOJyh2Nvx8gryKb4x5IkEGEqfD2wN7KMD&#10;DBs6uJ7oAcyOF+T2oIqjlYpLQPOERcnkIQ7uffv2JcMcjeDg7j3IaybqO31G2Cd5zTHdTYq8cphp&#10;P04DNIQKIseFHwodUuYUgUfKmyRgeGGR5SPnGdxmtH5pZ6Acq9UnHJpfTKeNuGgr2qndYLHQQrPf&#10;EY1yPKFYAn5bEf0tL5Yk8CA9AZDCDuY4Ph3G4t1S5flvzzZrmDk7pnboFVntS8gXx9XCgVCG7B32&#10;8LrOeLbgan4SqSnyeHPMCSfi0uBfCKnlHpwfiNBKryw9VbRhim9m78fhZh3Yd0ivAnt/YTybTsOw&#10;Ej5Ve1nrA7pbZa0PI/pyxbdyIAb02crF05GLyeAjtrTqjH0GsPrHmuYw0VN5U719I2rf4L8h/Bu5&#10;hb5t7I0T2OepS8XgAUyGOBmQV3ZoB7WvWzi45WVqb59LfMne4SyIeJhTnRvoY2oztY8B7NI6/gjV&#10;pLVvC/dBcksOcWnVvnsT9b4o9XZ6+3RSW9ODBs7KxH2Qj9KhKcxMdpLDtXTWWlg+UGEMAtJew+BH&#10;FPtoj21gm27RNxq0Z9u8gWEd3SDn7Ys/SyFo2j5WEhzW+hLcKMfA64PkR+bdEP3oAiA87f7T2WxZ&#10;AAPymXfEvEJbsUaofQnP5F7ER1LxrCP11YzmK/yr+l/m0/HF+/jC1dE6OhSfFc+ez2XUHSqB5upQ&#10;cJPwL2nf80Q3ntLFTk+NfxN7QTSGRVafjHjoMmDMcHPuWDxePMTBvUx+EtZySqKe5zW/3A/sEyOv&#10;qX0j2JeqivyBDvPVHPvWc/J5aEk2OrbYJusohFu1MRvsAIXDOR+dZpX7UkpdtGqxV4Tq6ZzCRtjH&#10;s28XjH33FPvIgMrvbMZyPZ4JBslD0D4+OGqKK9fgj0Nt+AmQi0LiU9CTx8dwh7aMeMWCAeW2TOuo&#10;9r3N8BlHfRdvBLixa69ZYoRenOtjX6h9m2MabCfYdzjj97Vg3/nBgSh4in28ZVf7SAg07COaoqct&#10;sI/rvzrijMai0Mtp2IeSns4FNoUQL0PTR6a+HMlck/rCrlIoUXDTLeCOp/wGIFevdZfKe5YL2IZ9&#10;11b7Ppys9ukbsId6O3FineOCY3eS4geanH/HcW9FZNxB7cuPZXE3y5jah04NyG0OkS/zX9yilnkV&#10;/AzLuCrsIHh5QtgnF9+7x619l78U0kJAK1pfAr/EfenSUebLqX2qOdbBvO2wsbaBS6uBIEqBUNcB&#10;HcMdUwaznJdXNXS0zf7/7L19aFxXluhbIf7nGtJ4kMIkTAorHeNxZEnhpenxYIl9iU1u25HxU2Rb&#10;bT/7NR7NDAkDb+RRY8QhjRVJHRsEsSjBvZ4EMzaRrLRjJpGnNc8DsbhuR5YDQ+KX21Yu9fyke+eP&#10;iVokPAhyI0ye6cdae+291/44p05VHX24W/sclapOfahUkl0//dbXTV41TKyl7mhk399rpjKAaOoj&#10;WLhXPYqLnWWav+xsn8t86ZYVXuVFvhzoLBdHxk6XIWg4wlx2aD/CoIcPskAK4bLMsoiWHgx9bU2D&#10;mEKlK0YSN1vvJcGfy77ukzIdrC3rF+f6rE59TrA3aPt05z6MxdKtFPjJFtgg3wjK5Exa3aMFT6k0&#10;AK+Wb8/yIZXmc3u+qcIOO9mPz/PloNDR0crHt+X+9R+l2UOppxr3vadaNP8Va/EiV2MA+1TVrXnb&#10;0I1cZDxMpc7JtxScfiaH4Kq4ojInGNK2//OXBgjKA07CxASFkjLqalBFv0WZXi701k4pfJQaCFgh&#10;c9GQoOFPxRH4F146AAAAIABJREFUDcS/vulXkb43rZkoaksxMf1GpShcB/BVwp+btceZzw7lho+q&#10;nxr9DAO2T75dm06NCvpMcI5+MGyxHw2b6OGaPpXXx+BIjkoDKsf61pMnoXMXRjexMkam76FBxbtI&#10;ga0nl2m7d1JewmkX8seHzISPIIWsGpOBdG9G7RpEk/9YeNcVu/UeC/PyKg1Vvms3blECkbwiCUG8&#10;ofzaCvuMwJV5pvhHh0kxoJEzNzOxfT2pKnktwRZEwhTMR7/FrMWjDPXzOi1TMBWgOR8/2dPjcMpX&#10;HMLyW3SsLdtniT8T3rXqPOwZHkHbJ6GPKjyo3Ypq6lIrB/IiRZgpvQHXp6K8PKkvGNxNpD87uy9o&#10;+5Ts01lmejSbHtTFMrxM4a1piJxk0lhphUVB7kg2DmK694p3pZF9I+QAeeIhs2mqRNZov0DEeXa1&#10;bJ95girSm4b7TCIej7s7IGYgzBym1i3mVvSDVfM2LN1HHMRyBTVGSijzScs2fezrgijxkhAtwGPM&#10;x+O8Ka1ezHVOXUdZuo8FeAPdmrntk+eJkqlUQ+OgoQQ5lILgrFepPkV9yENQTKpb/snH4aFFM+TV&#10;xgb7gPVfamsPR78H//jLP7exb/7PIetPYR+FgFluH3+zYO8Nul5U/s+vyzUxwKqwDwSnnM6mEsnk&#10;G6hsP2J6NetHR9sn52QB9indgy+bO3SMxXgN9p18jZEFVIecPEnJldh59MEI/BurHal98AC6AnDs&#10;02Nd8QkRXum3J/1Cqx+pSZlzuU/bOH5E/liU03NsHwP3XO4X2vaN8PJtfxCroj56pdni0kbPEInh&#10;PvUa65l4CNwdHfOEfa2dszfnWxH7sNmetK6EffJXQZXjUkPnk7IPM47dk3BIs5sR+6DpHyEZFVMQ&#10;eempa9rr6QaP1LOZqz5L91mNWng6qK8D2THWMFB+a/J3Tj4V3SIRG4bTlA78lmF1rqTtc8KqIeoq&#10;yY1Bt4a/fvzfH5XLqwRAL7ePcWTMoRS2r+QNsl3wLyQxt89qzBJK6rPwz6vpcLEPwOwBSj0sAWbg&#10;p1yfSe0j16cm99rQ54Z43WkdfifnNLYvnNvHm/hZ3YRnmeXBRnGcUjhnJTKPKajlFSDGx+kjpmmz&#10;IjYCLYNORvZZPWXwuREvcoriBpE9TIVNXaqQfcz2MclnPdlS5s8CPQI/XkDhazjj6awMOwN++sbG&#10;9cmLOg3Q8Jz6E8DjK9u5WVFhJBlm+yy1F7igqDIF8wUOG3S128nEFXaw5swmt4+NpvO4zyT3GQKk&#10;b5M1ZWE4xrFPFRHIXc3owLcbmdmHJR007IEqee0ZHcz70WW8qOOmctPv9q0TE5r7vv3v/9f/fVaO&#10;6aB+zbLIV9k+SACU6MfaNVuhIa/bl57Jq1UJcRQV0WJMUJZIqizyuP+idZixsbER7qODbhItzZen&#10;9D5r3ATZPjWkQ07mOHkSUXq2U/7vhlVhZPtUl2yV0qc4zqtcNppO/QgotdBFbS09mMZjRbeK0MHx&#10;xjTkYdhncvsMPJr3fvWWxvvv0jHVaRoLVLgOdEebKN7D755BE5IcNmUBNY0sh332UM52UPhVtufD&#10;LyArNdTUjW55VL9MsrEPm4+CgCeH91IcN1ScQRkBKs3PbeQSKvNwZSBfxgCa79Q0BVRtvOk3ibAP&#10;vg1qGG6KiTsyy+1jUzpKUJtu2GODv8dZsUhmfpH5r7X7JyJ8mzpZ17F9IQS0mI+n+LEv5yGsc4uV&#10;WGX07ePnVWsW7fd43NcL79LIDkl2+oKO1OrI7cgIpfbJMgq7FLc2kfvMPF6L9pKKOx742X3h3D4X&#10;+8gEWW+Xs53sBlrWJVdK2Met3s9O0JMOyexCT83RDbjsM19bPx0nd87YvpIslhYCHdn3oGzbxyPf&#10;TJ2WVn0mxZLRjIZAW4MZqFMX/Z7M2oQpycXQSXleCAvrr6eNnM1sduWEnU8nh1dgU+qSMBcu8WAo&#10;GUOXQSgM2L74gg72KsQgn5vcpxr16WoOI/tU6xXpwlTqG2b2MU+oakjlu42FjeoWckk8ZKBo2EKV&#10;jvA5YiwAKPvC1NLgXmjo95f//u9/rsd0yK4tfwWjOWS/PuQ+WfbhYB/XfEQT8u2RzIwM8krckIW9&#10;hH3Y7cNU/qpEcg8gDfZ1N0I6HgolOUdD+jXm+ijIy6wV2D0sQJVjebH93MmTkDrX2QnYB/VgUDA/&#10;MjIC/x1w7GMiMfAWRT8BGZwHYKNnwzqsdAS5j/oDaupjhi9U+mHbPju3zyTzGf2KeMWfrM53pFtZ&#10;CX/su2Suj8MfOTXsXOdgH9o8/FKEhoR9qPuwRR/Hvm75EugIPDXRUaBn6rWtli0G0FQthwk8G5sX&#10;tH0e9dnMpyt2zTdJLEllRJQVSq8T0R18C6T4NCXjudk1YvtKmj7FYwHoorCD/quGvnXKurXuEsS8&#10;GPJLgjz2YEm3yHilsX08mGs15WOZfVYHF/t2ivvMkiFeFag1rg8ojFL7ZG8/7frI9iHXWazoVXWw&#10;nL5Sczp0HS/zfYEYL+viZ+OK7NqMET/FSBo87IqMMphJE5ChIae5s6rM8NHJyD7L5hm0CxCUjhXb&#10;UeBqG7lkZPt0H8SS9GewizL1SPbxdioEgUblEfbxylzu93jE13ZgWu4FMcs5zr6ctVMlr8oVjaE1&#10;8505/i/O7fEz1m6xHsvxi4n0sjZ97FCC7Rt1zpu6Z8N+KiJIbyT4/gEWpJXPdSNkk+3iuunBdOIf&#10;Xa2qOXg40OY+2zpJ8tJvy5iT9LC7eySXy8mOfi/9939SYzr+1e7Vh2FeOaRN9u0zlilUNEDT1Ojt&#10;0ECZer+Gt/b51tHOTnxC3Ap6j2PMnXzH7ZTFourmphbBJJ+b0RT6/f0szGQDJME6g7Nn5+dHamvh&#10;v/zaWugvjIkG0KEcH1x1FcGqETtY6hbo2sugFUsC1PbFXawSmH4lyBn6t020fZoeKZ9SpWupZ2z1&#10;aVZRYP0NecUcnPts8KLRxuDn0J1CBQb8QADfu2nGhoIhLOrQ1EftcfAXV35VHM0rk/pUZS5NgMP4&#10;KeNNHXRlz0fCmZqUxhWl85zjF5/+ZjIHaWQcHjvpYB9G+knm4q+HKsLn2Leits9mqwAAJtyb4ZVN&#10;WvibhH83GH9MeY3aMLpwFs99AYwLIqz/z34N2j5Ocn482LZ/vGmfOpXQp0O3upwD4wyY2ieLeNVB&#10;Dn1+Op9/0c/0S+jd7FXyBoO8rLJDazf5XoyaSIEVpymrgUscSCX0dlHndMKgOeI8nLpsZN+DIj0l&#10;OeXMtGux8MmNLbOvb6LT5UJg5rbPRtRY1ce5j1L1XERicU2rrwvpKQmIxGP2xAiDgIoELdxkX8Lh&#10;LxvMbAhT3QLh5fYju15vFv/By9tc4ViikFdDnyX7EqjP+D49yZjznhXnVdgnC1LnoW1I56guBoGb&#10;w2xXvIUq6GAN/UyFLsYFfejTpR+khMx/dnp6mWyYC67lasf/1K2cf6H6NdMcXjO+TUZ5A0FeS/Op&#10;/7VVgbIVAJZMRU3Z5BAMej+V/W+dxsKaXHTJB1YAQS2lmS+hx3zQc7HqUnVBAjQbPsuwr2Me/h/u&#10;gf+IAftULTnUGLMAo0zgMjBKskdzFuNrWair6ZSDl3Yz5g4aCtVl1aMv0NjFwT6cycugj719Uodm&#10;NDMmR5+/Uv67rJpzYoOfVUCrymUJ+9QMY5zBi/kHrb2t3d14BLFPdbRT7fhwol6H/ldAgfmTjXAP&#10;bfpU12ZZQWE1imatlVkth4rwKk5VPzP9t5Rn+6yeflTkoaHPKuglBlVfBajV6hSEZVi6Fl2vTKd0&#10;/O/ra5nX/1qib5/VuoUXbpC4o9t4ts+L8irVJ/P65LQOp2bjwchN07VPHZPLivLypdyfA32lWjVb&#10;to+eCw3mjc/vw1OkQEV9swB9mtUUhdg4Fs87QfAz8ViTZ8clnB2lZaPbmOwzw2yJ+8wFB6FMr2Sr&#10;iqL6xs3V2j56tnaoOsn26VHFEtN0CYRDP1px6SOEKER90KfYoT45E4UluKFMtLnPpz7TukV9XX6q&#10;kt6ojtuxey4Dqry+GLcXpkyL6mzh51s/B/p0xRLv2ucEegNRXhJ2uNuFHg73yXR2yUYANEoLsopd&#10;gpAOM83XpT5OHXY9h475Gu6Ql2ieBfksBLDOzk5o5Qzo92esXzNr2qI2avKSyynT5C2aSUvZYlr9&#10;6DxGcnvUpZBVfejFsI++ghJ7KplPNn9jvZ4t8OMEo+fJKtuHU2UfPpyfp997HL8mcVgyqRkVISOT&#10;OqNdf3v+kq1W2EA5y1jQi8/uigM6HA7katb+Qc7Pz/cw29cTk/9HL5SdneX9cJRA1dhnXlr8Tp14&#10;r6XXZIdryI187ZNPzp5FhUdfqhGa752lVteY9gblutTXWFraTpN6KNv/AfRpi0f9s2WE1Rg5nXin&#10;fpx2Np56unqCsLqVvCUjPssAmobMLH2RoaEK8cpKFGn78JFJI6PKbgSY7YBvUj1q9bZPtu1D7Ftf&#10;K7HKtn1WZDdG+MXl9um+LZLmmL2DQ9S1j2Efa+Xs4xwVAtcmlXkk5ffRTN6kgg7u+1RNL8k+/BtZ&#10;JfVpEtSo5zqzEOlYF63DyoJpJiNa01W+jhljso+1aLFtn6XMWLdA9UwtpNTfQ5kAmIntc3Avgft4&#10;I2P5dqZ0nGI/legXEGeqGEPN+GWURPNfMQEPu7vwtsVWya5HWy6R2WDG0gZHCftCd09xsBz7Zwm/&#10;+NBuSPbFlfF6qX2U1afbtQTXfGuvNHmSiOQhDMzLO7D5EDSsF2PFsprDKgWObdhnaj0s6tPp9DK0&#10;KotaO1tHO0+0tt7605fAJlG/5r/8d5je8X943Kewz5Q42N1C8KuxUR0K++itU3U7kzNJOmX2os19&#10;XPdRDFmnpklAa2yUlQl0e11DrEpUOfdBrxgs5IDJu42Nr51V2KcCFTKTSWXnu9hnNaUxr6KDZnhq&#10;yias4JYO9Vo3Nz8TZEar4tpM21VUP81sX52Le4z7VNmGReS2QHV4UKtArvx0eXWjhX0PZQkGYR/M&#10;NjFj6iBm+7C7oxt+8WUHRgyEBrCvQ5IZ5FvKl1oJRYoIcx1n6m/ZdDarKJcTn878o9vxIR/WMg6R&#10;DKAWisYk0kAYqSpNbyI1yIKKXNjv2cmTGdk+GeRdXyuCfWmmdLCSXj2EAxfemY3qsISfFRF2wC+w&#10;ZGofFVIoBUfBYP8eEvPiIrwpcvvMsA4K9sbBXwzCqGQ8yzkxtRZPTRwIbbPGEcyU37LRv/yh2bJk&#10;H6M+g31aSPLlNnVZjdQ+O55svjc3LB0j+QzhMcenw6QuE9kkpWK2dGdGQyo+KRv4ydix7vinv7aD&#10;Vc5jO8pNIp+GPnhckw/qPrVwVJfHZwPA5yxTtmHf0w03B6DPZj79uVRZh+7cx4s8bOyDcQ6yQI5a&#10;MaPJMzdGwEMnhIUL2hnOB2xfKL7LaoXZ4FcCHKvJXnc3/stolV9t59/8qcI+KB5Qg3tpp+y+f//r&#10;9p/9wggmJo504rcGMo19ToVEN/Wt1nM8zBxdz/Z5MyT0/Fx9BzoqjaIl+5RGkkzx8OQnn7zyySuy&#10;eRxV4CqLJIsLQEHJ+8I7vv5eSGxpkvZff8v1efNyrWoOeumCPz6JhIwr8evWMds3be6hfrgqoqt7&#10;C4ZlH0ulMiKVj2VzPJ/TDEWOT8MZbVjWcfPmzc5O5e+wPEPRHfzKUpokRWK7YRYfHZGxXKzgNRpP&#10;9+2zxRyzj+wge45OLp97mXEf0RxTfRZJqnIOTXxyTBz2K5R/bKi/ltSkDkwBcLGvytw+2bhvHflW&#10;apXVt88dzqGQkRV3BGyfneDHizk4gqnUPrRrmvooxBu4B9V3wFUxO6fAGNtHMjE8lhfO6wkdsGSY&#10;14EWXuHL2is7zsxye3bBhmP4jGXzmMe0NjHAhoe47DMPRE+LPwsf+2y84vjnMuBs9ul99vdsRbDZ&#10;M4qHPm9smR7MpsEuQFG6wMMglLR9ZuwszZJlhb0q7hlSbHZTZU1hVgodq/BQlGTGvQS1Hn+iCUqv&#10;hONzbJ9NfHZLmwA32ugXQ32mT7P61Bk0fjjUQVMCMbW8vU7so0Cw5DwsOcUUKrrWaspsx/xUiYe5&#10;FQc/1nNFAxKqeoALPDqrxnTg4N7cv77HeI+M33986ec/f0lXELARX7pSU/GdhX1WySigLMyGke6O&#10;2uIxaWe5KSNa9KOq3s+M+1QEOGD7NPfBRN5XXnkFUtL0sBOKZLrYhygArwrDPtUhxw7Zmhl6VDyh&#10;Sjr0d2GSAU3+nlGHLvnZtg/Nbk9p26cJ3P452+36mO0z0Me52oqQMyxSVa0QLcfBvAr7dNHNyZMP&#10;z8K30tnai1SP2HfSwr556Zj1Iz2ECX06yVTFd9VXZEaPMTxnQTOghWcissA0pz7Vrpm+F1UXzMwg&#10;oz6KTlNzJVzmt5e+B3DB9E9ctlzPwPbJio6e/3d9rdRKoD13Ji8fy4vQx2Qft3125z4e52V5fpjk&#10;p8wfnGJq38gINJOC/vHa9T2wUZFkHvWAiSvpSF3JK0fDsTivDi372k+HeVVlrxmSqjCKd1uOU2dB&#10;22fzn0N9FKrkTMl5qNYu4+WlxcRifpEE8KBqCag1W5Lum10V2xf4bm3ys2yfCenyKR2hlsiGctTP&#10;j7suU1+gtJnOdiunoMLuhMJsH5aAs6ccz29BrRc+a304cGdBLr9VGPqYCgzbPi+vD1v2yVjtaHyU&#10;V7dvwTgZZe6NEvX16g9K0UPZRz8M1QXG7tLMAYTKe2NagfiFBvOQnNtpgED1a/4jPcRDOj8T6CXs&#10;Yw/FYEKFGjWgWfFEs3QAV+b66XoO6pFnamYtf0f6iI1CNSpR5w+y/i0mrCf7NJ99+MorZ8+evQlD&#10;vGHNt0KYGzPMsMkLVBlAKBhnw3Y3Iqvgs5RtEw1oMfCj5EDzXAIdcB3m8+O+HsrZSGhs3y9yPQzh&#10;Vd8WHVA2T1B3smHPwi+ejJF9vBeKmc8G7Cwnrr0GiPfg5gOZnIkPAMUY863zUBYz34Hz6nS1LNbm&#10;zs93dEhfqFq6aG1nFBvvG+M9H6X6TFhX5QWaYg1f9Zl5Hnoar2E+dY1iPZPzp9IEZR4sJauarjKy&#10;0gPoVjpr/O3KzPatyFLoIp1VzwQccjZ5CKkGWUXfwtxX3irFV0u4oB7G+uJrZdUmC0B2q1B7Z2P7&#10;zLwODYB6YhucYGqfbCGF2CdH9coUQBvieJ6fZMBgPl9wcocX5jXhXY1+NvRp/cgn9MoL2Nhec58d&#10;SGXw5gRyA7ZPH2H8Q9cYecWbO1tfysnss8pK9Ff1xZmeDccOGMbiT6PMVZ3t45SXsp7D6D12Wbk+&#10;ptFs7HOoSRINLeO3CNBUzh+7vfmynqozhKWJkdk2nOzLnnXCliTyPJcXcnyO7bO7NKtPUMZh4rr8&#10;E9N9odAuq3xmyX2qUkYuTYCaEmjULtG2vO2oieNia2atWmVra3NV2BTJvr+moMMRStz2KLqYhZRN&#10;1QfMYJ81vu09oj48ldjHfJZ9jnkviiUrjuNv5Pi1NZ4p4LOb9qnb0HuvhX2wCAHUZA5t+9xKXj2B&#10;6+TDs4h9+g/H1nm0fIh9mP2HC4o0Oxj2YcoaRC8D0KcPcsz12lto7jMh3jD22T803crZ5Pb9Qts+&#10;VsRr8giVaJTcbKqbVZdd1s7XYJ9pP6fOGNNnBp2pgg6JfQ97528+wCAvft/QsO/kw9b5Vol96EZ1&#10;az2Jfa3dHWRUbezDVino+vScW4f7GgMhXruIQz/TULtm2/VROJfXa+tcP3WOYZ/MP8DaDRORpm+g&#10;owP+Xco/TeA+meX2rcgCPNF8VeKmisL05eV+bsEvgUdDYOrAYo/aM2A+u1uz3anFgkA2vddU/dqB&#10;XsV9fHQvST85kBc7h3bO3nwwMTFhSn257pMMqGDOqeEo2/ex+K6xfSbEa/IMWR0vEYt+z1Jv4ToI&#10;i2dZnl55to9xokU95qvyIK4n+xhQ8bsp6tNRUEV2Lgny1MLKDF+ZIzvs9jR2lqF9viQAWgUcusKW&#10;9XlxVJzGPl3QQWxhkENVfFjGzndz/IhCzoA+M0qRNZRmj+I0cGGR4lih6GOd6/jcG1jPJXYpV6mZ&#10;Twm/IPVZ2X1xy8U+VX1t7oftW2hwA4Z+1c+EhYlxl9bPms+rJvsmmSTliEy3EdOYa4L6NT9obZ2w&#10;yO89at5Htg86DXrhTCW+3PJXEnJW/2O6ieN1+IAJ/XAUx9UVpTImTGmBlKmIX8btRMJcz0PoEwfY&#10;0tEx39Pz4EHrfCuOYYAFiIKFCij8IMgrsw51qh6VrLKQqvOa8sw+lUDpOjiTkmc5wODPSAOdXCbI&#10;+4vcNPtBWs/AbRJtqVbe4o2uJk1nv2L+68edGIw7+eSVVz755LXXgHlm5cuE3XpOPoQ00dkHD2S+&#10;H/g/+aMi1doBCXw4ds0a96sgysrMM8/DJTjnsJJ9Tr8ZX/ZRUbDV3tkQrdvX2X4g3lWdsA+6+XWf&#10;hForLLVCKJTYV3UlL646tsnL/u7extyPXUxiSMlxhufibipvRGUMir/KEH2VLf01FNC5kCefmKMJ&#10;9W31Xq05dBP7HBb0ynxVKNgt6+DdXNhgDzmOlwbyQoz35mzng5twhWnax22fA3Q6XZAN63V9X/Jg&#10;XmdGm/48Yus+J63Pxj4NazouyVyb217Zc3uMtQI9/xiSmcit+VJK9v1Xq4xX34J1aeF0qlnSHCHO&#10;Yp1hZqtBvzS+zzw7p5SXv4zplmmnx2O8VjNnni9nxYCZ1pJcgSUX2u7pRzP1vGZ8hwuBLOIaACvD&#10;fc7M4Di1V0IGaoR1CM+1gFwHOk8mbvHwtFXJa05UPJwPaNNtXOCzHepVFEAiT1bJyPIW3ptPEh3W&#10;07gNXJzcPoZ9ihaTwE8hB41zUKRGkcEe6td8E+dNcPIbee8/ou9D7MOsRJOExl0fm9lhOEj3CnSw&#10;j2BDN1jWlbC2O5TeUGGfnJag+jwra2XYUpeP2HWoiH0PO+Y7APtwoixxH2HfJzjCzWAfS4uzq2g8&#10;XjNVJTppjrGXdU82kcBf1rRdwrpWB/t6nBuoumCGgSrrUlOe/qp2fDfYr4/LPs5GCvsAUiT2QXtr&#10;VavTCDN7Z28C9sGxeYZ9FL7tAKOK/VBU8bYWcQz7TNtl4/FsHLMy+biadBu4sCV78LlNXTj10Tg2&#10;0zDGfO/6Ia36E+wipCcba+zLYkqHzV8a5DQBxiKaui+lCLJzgdsTGAE29EyUAEQCqAm8Yazu418s&#10;4QuXQ3zmiGv69NUeHDLbx9mvohgyS+ljjGdHec0lY/tMkz/L+dn9XExdRi2l9smsuZGRiYkJhXR2&#10;+a8LcbEdW9L4vpDtc5P6MJFPlXbIMC81R8E3K3iLUgd5bUQCNTmtXZgUtMK8xn/RjRmrBWTf/8Bp&#10;vDbzeYlx2jPpGhQbBjl6VYp8Dv6VRj/GgM7mmr9ECFRqj8+55Ze1BbRtHwGTCihSiJFhkX7lWmfZ&#10;hF4V7TUakfk6H/ZMRYV5YuprlLR5ycTnGr+w43NtXyzzaaDTfKsUH+/cYkEfTbiLadY3qvjPYB/B&#10;Hj4Xficq5KAsPVO/a8V/2ZAOeki6uZ/Xxy5boyNMT37Cp/mOjgeEfT1Eaa09ZnDvS3/5T/8ubd9f&#10;06Na/ekoE08ljJkwol1ga4DQt016OC/rN6gMICs8UNiiLprGzi7HMOqjQWCtra0TEx0dsm+z7DE8&#10;P98ok9YaT/bO48C2Bw+AaXDpFEMj6ZzKXJPYp74vZvv0XA89Kc9Arbe0U1SIRpd7cn9ksC8wkcWy&#10;kDzCzDlzPuZlUmLPP2KRk5rS8RqMtoPZyPiPF2K3xEXz8/A/3YPWVmqA8xBm6cmYqEI9mcwqKyBc&#10;KccYjiGfDWKBzD2TcOeiKnvmumjDgT5GfP7j8pvqPEc5dA7n9EILoUYsXqffs+xsH9N66qILfY79&#10;Uzdits8Sf84D68htD/KIeuS68A0ZJxkMS7vqKroR5z79RdWT0cf8OC99VxruFLB6q0IH6IZ4rWu4&#10;7bMy+yzkM8W9TNRR174RQAWFfQz8dMcWu0TXfhAWAGYx4ETbF+A+v4ELH9WhuE+maOH7Dfyjd3qx&#10;+EPW4qHPhx0GbNaIWjqs7+7IPv/rWF1aNP0YXPAwymHOyuEvVXJfKtvnkGni0jFdq5mLUWssnqqk&#10;IKIHKx6QKk6nBTppcJSZZ2a6MT6zv4SXNGf5NY5jJhxtODJm6EdA33HbF8jy8/P6AjDqXPCEn923&#10;z1V/rHcL936qxEMHaGWPPp2w5yIia82nOc66imOdyuWT1RzU+MVzfWzoF6MOHWnEiQqK0yT2/YXG&#10;PmisLMlPnP/5z1966aV/+t9e+vnP/xRrTNX4JU1DZBCtEK+s3nCwzykgZePUlKUyREnYx+tNObxA&#10;62ZtsALTZSljS2LfSY19OJr34dlWVNqYiQbfK/608F8FiVeTYYhi1MUsRDT6oqYixYr20o8AZ/ba&#10;o6kSlx3kFQz7nBvKYcDWXR3qM6hqwM969dmsO4v6WG6ksn3YvwUkHmJfJ85ZcbAPB9ZK7IMXlYNb&#10;I/3icaqyKzkcbaez8cIhXKcIJASHxHVM6mnX6HYHtMuH5SH7a5qhc9jJG18u/O1ozC63zxZvjOtU&#10;oa99LT9nrnOFofxg8sjw1QTeL8yIGsE0Jqn7WNintV7A9RmzlQx+YeJjh/g1KrLrMB8vU+mZ6DF8&#10;Y4V9zQ3TTWMzUMcBL4iBPLmP2M9iKAv5lOgDLFOpfYhetSO10vYpmPPn7mpcZPUcwW7NocVAweE+&#10;r4SXBvNSAS8l+qkQL9kguItl9nQYNlgAa8Ge07tEWzrrHdEhM4OHN2dnJ7TsYwJT1aXoS6YYmdPs&#10;TRd0nRdChdnLXO43nHhj/SWcn4MJuOuzMRXWjpjVcfmb/njlm6HAvUXzRZXDqX/onPgNys5CXrcG&#10;JoNw9NLCC23KvllTG/XQ/NG8Z85+5fivnr2r5xV/JvQg7Puhp2F13HlQcZYmzyplf/IUHUmrbsVy&#10;FmZni5o8/HAkAAAgAElEQVQMda8WCYAU6rX/ATCYDxy00jYt88okJolGpevhiAzy/kUuR2nssnoC&#10;ye9XOL7tr1966ec//xs5sZ2BjTZz7JNiNp37Ru+VrPUyK+Qw8KQyBk2WnCrupXA0Ve6qR1B86FR/&#10;suFsstkwwktHd0dnK0QrX8NGc5LOFfbNE/ZB2poanawi12YMsQNZBlitgLOV8qi7JprGeUnMl2D7&#10;pmkoiJnqZmOohXp6Qoi+YLfXpp8Fe+klD/r+Szbbe4ghcMxMmH1w88HszXmYyUGz8+axoXtj49nX&#10;zkreUyUTprNyBz4baXX5bGULPgn5VPltoN+ypeySD9FPnc/2YEioidAazsb6uniPD88Tmz9+8son&#10;zprPxvYxiGIIyGxfbQbLUB9i3/4eGghsYSStJGHEG4okLLhNWuxTLDeS3bKhr7TtQ3xjDixhjEVZ&#10;ywrzsjJcldpH2Ad5lHaJbvAtpqLFfBY0NLB4Q/OFBRP2W7jBPnxL4UGm5VrcdFlJgbpn33+1KhDX&#10;1/paX+Uu6tdMuXiNiiY6P/4bAD4gP2n7dPtnFlok12WKWk2AlmpL9UgIjRg6KKzZgx7QQknIn9Pt&#10;XbBTs67hoFsqcqA6Szn6l1gFKzdew/ES+C6Lb9NYmqDKd3F8m6xTxZJeWXNKkyNYD98QZdgtQFQB&#10;axhV4gDGzqqzQ4yN3PZNWCWuCm5jwIjoxr7AG9S5S1lAHXbV91PtmhH78K/8Bw9uzuIUY5mdifP2&#10;OlthEorEPlRlEqe6OfbZ3VD492F7WvYq2nLQHAt4PssISqCzB37wK1mnZv7IrJ7DyS7E5wa/O/Q7&#10;JBdM/Pvkk46qbZ9KWbMy2YiD9GkwV43fMrw9NCtc6MqcXowFgxUMcMYsbM4ohzg/nFjZJfuBy+/W&#10;tFcxZk5HY+02K9ayu+3515dc6vWGl+DsQwuMHZLWqX0aujACa0b3PnCKMMpfCHbmdwB+MiUg1bIq&#10;Pj+SYghoB3s5GXwcP72OKTdnb6pfGLUSH3tEvlv9xX9YX+trfVW1JPapgkzjpjp2Ani0w/qfbm4a&#10;oRfrDWIt65jp1mICjizuSPaPTZSwluk3wgKTOuqrnCCvWLCHTSikU61EbEJis1r141tBU0+uxYy/&#10;NXW8JaK5adYEs31yHHKpxbL59DmrkNddVnjaDpV7o3mph19o0dRe6IBo3nidddLd5Nw3MrKll66/&#10;KHO5sVy7Q3Pysp7uw5PwnRmkoXWzStu3vv5gF8R4+1b7STySC2Xf+lpf6yuDZTfuc5dYsX/V60u+&#10;4Az71tcaXtXYvvX1h7r6APtW+0k8mmv93X59ra+Vwb71tdJrHfsejbVu+9ZX+evzdeyrdK3bvvW1&#10;vrJa6/95r6m1bvsekbVu+9ZX+Uv0rYd4K1z/YZ371tf6ymb9j/X/vNfYon7N/7Laz2N9LZvtW2ie&#10;w02vafHBE9fs7ZpYfD1pjYuafYcr32rEM/9nRUuIhbnm5gr2abG9iudrbfv6hXi99FoUl58vvYT4&#10;iVn/bDa2+OGfhNZBIR70Bld3fXe3/mDVTPw2vIfY6JpdvaO9I2Jhzl/NCwJ+KfTaL0Z6R0d7W0fV&#10;6YgQ++fmmuXOl/zFaN4vZuSPYkZM/5fQakr+p7i+1tf6Kn9dPlbumhHTLeUsIYrOXK2rUDtQFGL3&#10;7i9SbPZaip4v/RQvi6L8KuqjsSgWNs7B9uzCQo+96w8hxMaPYtaCqHdqB65eDeydonjVW51iT314&#10;jUYz1rOWUd4/yvGjx44Ni2F5ZkjUXo1ZjfXWQ8WsISGuqifa9mRW65tvhBCiOeaH77yQWxaEaDtn&#10;P4AQl77IajVFQshdiJzIyfNL/U1NCfdZon8L/U1NTfYzuXRpqZ8eb0le01Sl7Zsm6tP7NXEaSE/t&#10;sJ0Ri6+/a23WmhSif18V5FQF9uH7dfnbQsXYBzt9qC0B+8wLlhr7DOr9pPQWgMSDQhQZxtXP1/d2&#10;4Gl9L/BefaP8oHUVdgv7ip16H11Lq7XX7L2tvaMPxDWf+hD6mtmBGjGCxGf2OoF3ROpju9qE+jkN&#10;i7sO8G3DDf69QRnV+lpf62sVsW9IiIUYwtsR2puFuNod2IRo2p1mfWHtS2Ko9FO8HBWvAu+ZrSg2&#10;fvQ0bR89zU6tD1pP+/uCmIfH4zuWAuOpAb9i1MlQjLZiLPY9Lhr4087l/uUXv/ijPxLOD8VgX1Tb&#10;GMd9HSJK8aOLIrp5UUTfZAR9wETNYehraYkij6C3RJEDfiK6tDsz7BP9S/1L/awe6WMiud24XwK0&#10;26YuKeq7ePHi7fN0ex9BEf4I/Jqqt32W+ZibFqcd6nviWrQICGN/cJNVc3i1bF9F1Nc8Le5Ww6kS&#10;AOlzou3TL1a1tg8x0IPBwLKpj68OBXtIffK/Idht7Bstwt7Z2VksjnbqbfWXwjaAvhjbB9DnwOCC&#10;tH1a+I2Ojo4I+EsH1aBt+wD/pkWd+VmEZN82/DML/lU5Rhw3IW5cevNNub+5JKD9jmlmXXIl3HSk&#10;jG1iUYi7dzJdF0TNvuVcV6489tRTj11JuN7Z1dIHtgsh3nj5j//4U3f/VO3eVZ/G7WqluMlyrH/T&#10;W+lblLrlp/9WeqkHWZX1RsXYd2xIRAsxiBdjfI5bvCf37g7gPpvpUuypbN+wKDpfrRg9+9FH5z7C&#10;D/ikTvlC8JMs6F21IOod6pMPTgSowK8oigzM4CwejMO+TmEpuqFJSAFyqe/Y5ai07UuLfUI9vVoh&#10;smC+E/GiD9YO4WPfRx9tjKKIg1+y7dtd1v6xaJJslsvdvnj7/G0404TaWLk6WEvs8Zdy5/O47l28&#10;eBHYL/hktgH4iaVL2dk+CvVOizPuuxnYPqmu5G5T36QQh1cL+yq3fdXQnv3t5jzsm5w01EcvWBm2&#10;T+/WlpL6DoqR0dGOerOB4YOorjqjLnDHzwK7RbZGgfdwXwvcJ0Ufkh/A314xbUPftf2u6oODaPvg&#10;frjDmRG8kaO46RdjOlI/pqHnhWjydB8FedH2BajvjBBvvqC3acQ+jm5Je9JN9fU+4wX5sE4IceHQ&#10;HbnpvYotFvuuZLLt23flHwD7yriP3M22PRI1CH6S9XDj0GeOsDOlkG6lue/faNcwF7MHsC92X9vU&#10;92/9lWPfscvIfcEVgsGQ7kMDF4Hv00R3ads2z+15Md6Utk/MKiIjRCuKBYI+CX7yjIt+T8fZvo8W&#10;xGzj1UYH/PTD4weAXzFiQV6jAPfG2b7Isn3Hjg3N5HJ73O9mOKIf0m8SbF+9EKVfl3qhbN/V2gyi&#10;vN+0CSGm46GvpWVHtBCMmW+MBAO/SHyR2WoSHyPcXZQol89/eZsob7ekPhB7eET5vlyuKz+GG66L&#10;uVzMQ19aikSUq9L26YiXkh6BIC/k9imC8W0fyL5HzvZVm9tnvmPf9o2LaJzpvjJtn6K5MoO8khQb&#10;hBgdHa2fZ5uDewYAdZofD+wWi/ABn2bB9q0Z2Sc9H27h3L7pAPQB3yvbp/bREXGNbB/XfZL6hMrs&#10;e/755zd42Idx3gTb98QHYunNN194E9YL5do+Ph4l1gT61Bc8IIXfBcl7Zh2qeL8gxPKpPoDHfeAX&#10;DsdeHyA+6fz0se1CHN4uIvGZxjr6bLjPYb7STLfC1Kec3brtK4/7Uvs+yO7zbR9oMIrzNjUtCb6W&#10;lvppb1Lr0ja5LUXDpXXf5aioQrzyU2M9JJlx2+czH0FfSPaB7Ssm2D75GcQexz59MK3ti321je2r&#10;Z2IBN3zfqO+o7xTR0G+GhoaHh+BTzH45EnivzmJRROeqhT4UfXGKNxn7yPidOJcG+8rSfU1REwRt&#10;AeCI4/Jfgu+Dx7mkaFAdQZjL5fL5/NGjecV+sdgH4IfR4yxz++aM7XNKOizwY2orEtUR1COV26c3&#10;c9bFvkX4PSTuoxdsXIgygrwS6FzXV4L6dIx3dHSUUV+HZfogsU8GeuFMRz0erAfJN6p2RD55KolP&#10;7mth9Y6y3D6gNyepL1DjMa1y+0j4tcogr7J95hcfLi9EosH8LGZEf7m2T4hfA++B6nvzBcI+cnUp&#10;YrwJN6Q5ymHbp+5Fc5SN8Lt79wI6PyX7qtjjsC8r2wfYlzt8OOZq3/VRhNdsh4XAPyAp0mthHuM+&#10;g4NpmG7Fo7wBlxfYg74vTgyucdu3S1Ru+5J8H2DADueMq/u477vU1KRz8DEPn32m8/yie7WY2WBv&#10;w5cvXx7eENVS4OQ47sViUYgtW1q2tJxowdMt9GnLli0++J3DM/wUbV99fa+9w0lvfT2P09SKWvlf&#10;OI/e1IrJvXvkNmmvnihqmMEtooXfXuQu+iENhV4M9cJF8o6ixK7vZYVZy0Y+EH1RQnSXVrOIw76P&#10;PtoIzwKfhIgyLOkQAuFuLJ8fODowMKYor6np0iUdzgWld2k3pPk1XWrKnc+P5QuFo3AHgL/buaVL&#10;mAEoEw7pvH78qm0fvONZlbynLeZTQd53Y8BvsWqEqhE/eARz++Js36IQ4+NCvD45rl+1SfgNn0mF&#10;fYrmApQXoD97wWVp+zrm6zt68cRSfeT3cOvorq/v7oDPHTqdTwd55f8YxvatBe6TKX2k/Xpb9zLb&#10;d81P6vNy+/T9QRNSbh/7rZ9rbm47bRL7nn9+aCbqT8zt82XfGZB9EvlgpyAvEVnJ3eI3P8qrzofI&#10;z7rjiBF+IifZr2rbd+eu2L58sg+4DrFPEqB/pRff1fCnjwL2XdkHn6I3HLoLBXkTwG/VbJ/SfaVs&#10;XxD5Yh/TXfEPtypLVS9Whn3AfXO+6dO851xqFsdDUV70fbDavvnm1SeffO/J9wApzp179Zxc33wj&#10;omdl9a0quxWll2ZIualPHJgU/LgMya/lp+ZxYzckLueQ5CzzxfBc5O50Z3UrfQf2lcn2HRuGO8zw&#10;Bcwo90jIV4nKk8OnIprsmZzsmdyzZ1QA+J2rFPlKRXdpNYu2WOyDql74ZtvOlajkLc/2iVzuej6f&#10;H9i0uVAoFDZvOprP51W1Ru7L/Fj+6C1UemaBAQTsG9taKAwgEqoMwEtgDvUFjX3V2j5L910TZ655&#10;72fxDVygjLd67PuTFbd9WVGfa/sWhZiEOC8u4r5xscjDh6VtXyVBXpbbJ6t3/SCvYj91grqvvruI&#10;yX3F0eJoEcK8s8VZk9u3hnSfidMCvskUPV3J4cV33dw+FR8G29e8ILeF5rkFiXyY1mcb2cteBxco&#10;5DW2z5d9H4hpDPES+Cnbp5Atje2LuaUn8yzmM0RoXzWxCOmOsL6t1vZ9G6P7srV9wQc0FR2Jtg9i&#10;xHAOajsw0usFee3wLzsfi3KrYPssLHPT8xQZ+rgXl9oXwL61ZfuqKOkg7hNufC8u3rejZSGK0X1Q&#10;WVArxDkgPtzeU59xfxJCs1h0K63b01R1QTvIui0tG4XYsWNux45md8F/Nc0L03IJ0d92o19tbf03&#10;lPSyAJHzGT+1wVE+RiSW5MLSUQxHC/Fx08dN8jJ0A2lq+lh+wGH61PTxtjcv0d4UiY0b5zbit7Hl&#10;1ZYtcVpMYV/Cej4SLD6tipTd00iYCPMe+IbaynJ+AOL4MtR21pZWfS3Jto/ID1/bJadxShW2T7q+&#10;W4B8g0h+R/P5L49Ape4RBLwBZDvI+Dt/G+t3b98by48VCrfyecC+sXz+y4u3c+dNZe95uBVcaMrC&#10;9skgr13Jq0K86v3sNPFLaGEZb9XYl4ry/uQHfK1ubl+c7VskQgbnNynE4vjkOLi/xcWUto+gzy3p&#10;SEF9shBkA2Cftn3zIPUY51nGD6Gvo7u7HpHPLunALL81Vck72oq+DvZeK7fvWjz0mdw+yXxk+9y/&#10;toWIFiA18KD1I7rsdXApVckrxK9fSLJ9KWO8ccl9YdVn4r+hG9VOTNTpwt5qwE8sq+5Lsn1+hDfO&#10;9skrD9eICEs7nCQ+C/kC1Oez3FqzfYr5rFuUbfvcm68u9+2qEvuOzQjh+L64Di5eMa9OucO0O+jg&#10;p7HvSfuTQJahZDz8jPiC5xXkbBFC4SVsLe/rE46e4sY74fUi29558cUX4VSfUafmdngIt35yVKz3&#10;SLm1CZe8tnYVY99QsGbWXYJhX3396CQyVzryOyclXyRqZ4uQshjfxoet5ii2E6IBP3B+ui9e1ZW8&#10;MlWvUNgMmi9/dLAAcg8Xfh4D7FNHzELbJ4O85uDFXO6iunjvvKwMqdb27T+9v2Z/zf7TSgwIQQ1c&#10;WKT3jBiPgT7I7KuunmPf4X0ine0LmfTVy+1TG+gF6+WYNNW85Pwg1a+cBi4xtq9kkFcn94Htq4cP&#10;aNenDZ9j+6CfSwd+IuAD1zdKxLcGK3lNTQdh3zWl+qbjqE/aPpMTKH1fT+D36LRvY4e9Di4lcvsw&#10;xiuJj2xfjxW7TYjw+oUc/vUJ4GfpPp8UJ8Tdam3fnW+Tua9q21cDbUpjbV/K3D46T8KPkM8L8vo1&#10;vXEstzq5fS6RaSALgKFdBpKmktdDvNW1fVUGeY8dO7YhItxKsRaiiUCUV32uFW1G91mfTCGGpD6+&#10;q5LcLdF0nGqUoWbY5kR/kPmA4fQOvCehj4BQnyoq5KR4Q0DlsW45DUt42AfH43vSXUrFahtVbl8i&#10;9gU65PmL2z4ivx5I86PaihDtnftGRXWFiGqLHapIuYgve4nVHN8A26ynRTSzIQn8yllLufNjYPQ2&#10;yxINU6yhwE/avjF5QVZxoO1DSqQb4e0NLcoLsg7k42pn8vrvgdudio4nTkOFQhj8Jqst48UxF2lc&#10;3zOBd+vp5tXP7QOlN76Ia3xcyT716rxOV7y+mDLI+8+xHVxKx3jxgBAjo+j6ejsg1Ktsn13Kqw7I&#10;vejavlmAP6uSdw1wnw7wSt+Htg+gLxea1mFy+/Yq16db/rEHg3PFYhHqH34S+GGUVcmrYryO7Qvx&#10;WHwUt+RNEhP7nNvQZcS+am0fcB9o/eWyfTVV2r59mNunrqgRQrwcqOhw8c+6ftWpTxOfidFqptPX&#10;ezl9Diq6j+muQHz4kbZ94PvOxAk+K90PPonI6D6X+robhfgm1vapvitG+Om+e/LMFnEmNr6sr4iz&#10;fRb1WeaPbcEL77QJ2Q9ut8Q6UE0h25cAfrsvRdnZvlQPJSK/nHh0j4y/tLW1nThBWZXnzp04ceJE&#10;G9ZtqNhM52y9bEQIGzQKFJnYvo8++mghGjo2NANfJxjrLUv35XLP5fObjNGjTwO3juKRsYGthcLR&#10;o7eOAvoNDMAn2/aNycKO/MCAZkK4r+a+am3fB9fOyG07foLldWs+I8bjY7xVDeiArUa8kQ77pp2k&#10;iUqIL/vcPodEdesWtWQFzHgZuX3BBi7BaG8A/DYIAQ1cKLHP7tzH4ryo+bDMt4P69uncPl0AxlL7&#10;1gD2me572LhvREzLpL4E6JtrXsiNqMw++QjEf/KxsAEgPlbop1Ou7YM6Xs59JrcvGekMocV08StR&#10;0cET/KzaEHmHkdoJcbc61Yeu8FsB4Hd4GW3f4Sps3xVm+/ZduYI1vU0/NKIvUMlrN+9bM7l9jOF4&#10;4W7Y9pkjMbrP4ywP89aG7UtBFLGkYfp36BBvULdhdh/r4WLOyOYnV+v1zIj3rE+Y26eRjy196RxM&#10;fSDtZCjTbyczJ/pfjInw6j1ucwPB2vYR9mFvQTzj2L7dGQV5dUlHwqqvIMjrOD+VxKjLSvBMbW2x&#10;kxyf0ygwysj2fQTYh00LIyH6t6X1euFXNPf5xfzY5sKgjNGe/xLA7yjm+BU2bx3L5wfxbKFwdIDO&#10;bUKbh7l9RwsFGSDOb4V7bMIosbovPqDsCViN7Tt97QlYQHlmOW9opyHIG+Q+aNVcLTilxj4/ka9C&#10;6ss0tw9ZbxKCupDGFxMLf3c8oJOC2Jck+0oX8krdN18/j8yHwV6vYx+zfVjJy3L7Rnnn5k4+vYMS&#10;60yCHe0ruNRzkKy2FwKzydAnc/vUjA6ZEkgJfkr8yev2irqh0A+jqYxKXh7jDef2JTRq9n1gqMw3&#10;DvpMIxd9wQI/sn1Voh8KP5GriUW/1bN9cGJsH7IiRnqxtoOKeQOuT11aa7ZPZ+85jBfM7fPqQJzH&#10;dFfg8R5x23fseWrjomKpHLus4l7UfaEIL9m+xlkhvlGVvPyTKungqOf222tJ0E76icTm9sXTXpAA&#10;2YV+cUk2lJaeCc77tk9bqGqCvMtr+xT6RaKzCP+dCfqfsNg5W9+BYi+8srN9PVE9fRMzkYiWTLcU&#10;f5WyfdsA+wYKha1jIOeoTHerKu/Yms9Dge/g4ODg0QGAuc1wCciwUDg6lr9VKOTxVBFhfozdV7b0&#10;q9b2QSIfqj1zYgo66D3tA99hadlXU3W0tAzbV7nfW7bcvn6BpbtxuKd6W48LUYbtc/v2lbM2CEEe&#10;C1EnxTJKT/ZsBgaEFn7WaDd8SPnJbn+8UosEnYI2zNCLT+rTuX17FSeq6K5Ufsr54aURsSHwwxh3&#10;sS+5kteN8aav5NWGrkSANz7Iy6HSIUy0faJq6MPcwDsX7squMDXbD6+x3D7H9kG233Ya20FOL+D6&#10;Shm/tZDbF5J74dy+UIJfCezjBxJuubZtH7ZxsZq2GL9mgR9sC5HVw8WN9RaB+xzme/LJ92wsepqQ&#10;T1WmyrreLZhjqKO5oZ4yaPvioK9S8oPcPq375Cch/h+HUUqslLZv+XL72BJRPZ8qV3JlbvtgDc3A&#10;28vSx+EhvaVf0Kbc58+BrxvI52/n+mVd73e3tkKAd2wQqe4rvDKf/2oTRHQB6255tq+waWBsYLO8&#10;xO+by13KxPZp1/dEMMr7QTSJ6WvBGG/V5JSyW/Mz2G8tkw1sX0bUd/hwIK4bWuO8KVwS9knMS416&#10;DfRhFmT3yZbGEv5KL2n6pO4D7UeN/GzqM9tqyT6d24dh2ZKqT+b2oe3Tsz2QAVvNiF75AoWwb+j5&#10;Oq9fc2Il7wdOjJfbvtJ5e54PjLlBettnwr+IfdXbPjmo7cK3gH5C1GSZ6Ze57aNQr4gk+Fld+7zz&#10;a4X6/IAtO2rOOm4vKbePPUoY+xwEXHnsy8L2wTgMpvs4d2n2Uxeaue6z6E8mjM1G4lWK7RLzSdu3&#10;hTdNVsxnXWK2LybFD55S2Pa9WJ3tY8SHZ8q1fV9kZ/uggUvFQV5ckyIQyk1YUaa5fWbJLL/+uAKP&#10;ZN+3BLYPGrF8+d353FJTv8h93tfX13fxS1nMAT2ZC4WvTLnuWH4zOEBu+45KEISSX/wscwPxvudz&#10;TVnYPqX3QgFe+Y4Wk7f2OrTzqpacUmNfhQUcgW0hu5IOfzZbzErTuS+c2xfPgA0h8BuPQPepxLUU&#10;i7q0yBMUfkHbF9xWcOlq3NYHQog6sb809cGUDt2umaX20Rll/0aCSP4T0f92+tw+OY/X7tunKnkT&#10;Y7wG2lzBZ8/kDds+r51zoHszYF+1lbyG/UD6ofXjJR4JLi+g5gJGD7Bve5zt01+FHok/WtD2aSSE&#10;UO8bpUp513jfPm76eNMWu+rDGthricE4mFsT2JeJ7Tt2DJBLQR+3fTrbT4ZYW3awHi5eScfV7quN&#10;jbVCsKQ+iX7nqJxgYYnzni7pkId0AxdHM1q6Lya3r2zui7F9RH/l5vZ9EWWW21e97SsT+xpTBXlF&#10;Ouz7jfPNQJZfIM+v9AsK2Pfl1kLhx319n+dEJHK5z/suPofgN/CVrNuQto8msQ18tRmz+5jtA/hD&#10;IlTVvWP5MbjvrbH87VxTtZW8skmfie/ask9j38GGhoN+0+ZJUbNvBW1fZkHe05navnTYN5liUIcQ&#10;DcR5Vdi+n4yLvZTIltr2Kegb7QTRR5l+HvbRXDSyZ72r1MAFTd/MjDg9l9L2UUag4jz6IPEHJ3vF&#10;eOCHERjTEV/JC/N4X6jY9qVYbi9mfoWdyucUeGCQF2ktE/BD53foziEkvzS9/AL4FmP7tsdN6bAZ&#10;z5J8+kwNq+TlvLldRJTh5zKfP513lanPi9imsX1OFYh7lQ4U/17bPtJ9bCYHq6aQGKiKPppxqq3j&#10;+9RIW0jwq4VyXtO/DxHwG9UpWWzx5+WqS6SdLMfo+r+5SGRo+7DOo01sM9Qnt1W0fVXn9tX3iPrV&#10;sn3C/wYxzQ8S/WJf0ZghHZ/39e0sFL5+7rnbuenmaQjydk3d2yo7N9u2Tx3c5Nk+iYSYCzimb5aZ&#10;7bNkXzDIK3536v793/lJbOPwF/8jaPv2Z5rblw77IL1vpizbZ/ZY5GuICfMWNaalACrJe0R9VNQB&#10;6Jcg+3Q57IouGZAF6Dt+fCaV7bsGtk9uaAq1MeTVHTG5feXZPi/Gq3P70jGdV+bBr03Vt88t5jWB&#10;4exsn6ruwHDvXSP8ysvlCwi98myfkXya8WqCtu/KlSv9Qlxw+re4BLiW+/axqK/dsdnCPSetz076&#10;i4G53yfbh7rP4J4HXMwCCtHr6z4I8cqaXlbOq2t534O+cbDaRDRn6jooq4+Cv5btc7pG6ws7RBD7&#10;qrN9l6rP7cusb99vRNVB3mi+LOwT0Y6MbF9bmGuHZhqc0t5UuX2IfTshty83ncsdmcrnd24uFDa/&#10;cvYsGjtq14y5e4XBwU2bsXLDqeTFtRnKOG7BfQc3bYIbjB3JfdyUne1jwGdvH4jv3b9/6ntCRON+&#10;+5ZH0/bdXXHbB9xXyvcR9rms98/l2T4Y1aFS+9Kk3xnok0UdsbbPSu6jLLkVW8hoD4D6Zo4f7zw+&#10;I2pKUx9W8so7+8+fTqB1XxD7ZrzpbPGVvCzGa9s+5voS5/EG5Z51rdOTz+rW4gSDbRAcqc2kpMMt&#10;77hz6NAFIbDrSqLIW13btw98X5Od3ucm963tvn1O+z4vDhyb22dHfX+/bR/qPuPZTLzXKu7F83ow&#10;rxPfVbbPlPPqxn1mtQmxRLCnJJ/6LHP7wgiij8ZgX3W5fdt2V2v7Muzbl66BS/R4gu0rL7dPpBjP&#10;1pzG9j29EBvFfn7GVX4lSnkvAfZ9BwavC+fuXsxP3RsoFAa/znd911co7PzuSwry5gdpjsega/tu&#10;FQqyQzNk/cF9v1KN/SDIm01uHwvxBtgPsO/U/fsNB93svsXqR3SUYftqKu7Y4m77swvyprd975b2&#10;fWyXrtYAACAASURBVNjAhSCvVF6fYr4Q+AmhOK2cIC9CX2nbpwPIKxznxSQ8hL7jx48/XpvS9tVJ&#10;64lmUnf+w62IShSOhXP7Lufupq/k/QDat7i2r87xeaV8X8K1ru2zUvrsKR0OB6LtyxT6NPphpPfw&#10;Grd9oPveeNmu4uUxXgV+a7tvn2P7XNoL9e2TV7jk9ntq+6CYV89Fc6o7eHIfpNfxwbzK8akwL+T3&#10;qXJeZvs0BX4TiQU9s1aXeDytK3ndtD7L9eEXXz7bp7FP0Ly2rG1fhrl9nQm2D9sxl2H7pjOyfRuT&#10;uBZre/tlH+fgC3ppm5mDvNSfy/X19Q0WNnfluw7cu31vqguLdbvyU/mufKGws6/va7R9kOInJ7EN&#10;xtg+LPYY24oXZPLfWP58BrZPvXOxCK86YnL7fnf//v37p/7Oxb4MuvaVYfsWs5J9czWrkNtHvu9y&#10;ugYunPZKkp9r+3SUt6zUPg1+JWwfEZ8aeLFiq1dDX/Hx4vG9KXP7elrdkK4ZztZDx0aCuX2Xk22f&#10;36vZsX03CPvS5/XFCECnTtcv4LUpz+VAtH3LAX2w3y2Z4Leqtg/PYWtNPqY3UMm7lvv2OTewDjjB&#10;XvvReIu/33Pbd2yD0X1OBxdu++B0mg3mddP7uhtZOa8UfVz3QbS3TYhnTRc/gr64vn1u/+jsbR+U&#10;dDDio3bNl5bH9g0N/abEPpwyt8+zfXsnaYlybF9jfW0kpjPK7duYzLWytFe289Ov57ZLTU1NS/3W&#10;hHdYudz57yDK+49dwG5d+a6przfBpLZ7+XxXobDzub4fS9t3FFL8gOhCtk/W74Ltg/uOZW/7JOvp&#10;/i2mupfbvvsNTlHHpBAZkNP21bB91fedoa0c24e+r6Tt0zN5Szbti8vtI+xLmdrHuW80VW6fVQub&#10;9ZJqzt8V9AHzHT9+fG/KSt463fiFyoD3sn+cRfldhHP7hoVn+2Jz+864TftgF1z3JcV4Q1UfFv8F&#10;Bq8Fi4QDH8sS5L3jDutNcHmcz5Jt367lsX1Q0Bu55Mc2iXFrPbfPtPDzEvuCffvYFWsZ+7Kyfccu&#10;S9lmBXp55xZ9dkezEI1WcBfPNirZJ8t527jtYwUe70GgN5rWwEdTes999DTm9gWmc1j2kdk+ewZv&#10;5X37+qMmPo8X5Z2HfdnYPhGl2VM8VBS5tu9xdf8oKsv21YooO9sXlfrjY2gmgilxS/1Nl1DtqWcM&#10;p2JmZnh4eGiofmjoN8PDM7nz7e3fvVIoPHkPoO/6wCu3thYKX0/lu2Asx62pe18D/GFlx1bq22dX&#10;8o7Jkg4K8m5FOhzD+2aU22e5PgaAPLcPbd/9+04Pl0wKeffdTYt9+7Oyfc37c1lRH6iEtK4P+jYn&#10;h3lNSYehvRKB3jjbR16uZPbdbGeRX6xHyKvHzcK+Eq2esxvf1hvcEfogqW/4ePE4fIDta05j+9zJ&#10;HIbxoK81Hgtj32V/KG9cJe8TH4gbLvS9+cIN4D6d11fpsvnOLeUIWT5zJZHfMto+nN0RyO9LxLdK&#10;bZ/cbfcXsn3WlyXjt71GROIzy/OpncHfo9W3z6c867ZBqPt9tX3HaFSH07mP11aoK4XK7tMFHVz2&#10;4XEM89o9mxUEvvfkCSEWqI0fLPpkN3CxngrLLeS2rxLaC9k+hn1SQZWNfSltnyxnjpaW+nGXc3L1&#10;RXWwItvXGUWzsIqzxTIqOhqv1orm0ql9Lc3RQirsK/3Hx9DMDHEevBiRiGZmLgPsubcbzuV+9qv2&#10;rzYXCq+c3Llz62ChsBPmcWzahJM3dubzXZsLm3fu3Pk1zOfYBDM7lO3Lj2FWHzVwGZMlHey+WMn7&#10;cSaVvGYPdu5Ttu9+g4N9UQaFvKth+2qys337yrB9qPtKYF/5YzkCC7CPJunyaWvFzuKs2jvVR9EC&#10;Nol8/rJRz2yZU19Q96Ghk0l9x4u4H98j9jfPlQS/a6KORF8rjhkuFos9OpFPCO+Q89NIa/uuCfFr&#10;1rHPhHnFoirrKMV27vAND/0c28dz++LqOVglb+bcZ3bJfQ7jlTR8FeX2eQ8ba/sCPhDm9AoQfp7x&#10;W0OVvCX79nHcc29pGT/ziH8Qts+M6uApflaAVfGf6uHioZ/O9GusV+l9DP1UUe+T750D7jPMB7Lv&#10;3EeY22fn9fltXOYi3bfPgrhHw/Y1lX6kS5XbvvS0x21fijrelpZm/fNK/gZT/fExNDQ0PNMg1V7s&#10;jYZFLtfe3q4m7hYKgwNTO+VY3Vtg+/J5eWnnj6l7i5vbp22fbOQMMzsKhc2yh/PFTPv2uc1b3Nw+&#10;1H2Z9285nBr79mdYyQueLpstJfaNy7UYFEu+7UteDWwPB3n/Xs1bg0FrZmebOQnavvnUto9OM9R9&#10;zjZSJ6EPwrvFx48fH5VB3poUtm9a2b5RaPGsuo7rV9s7lIh98bl9OI/Xj/KC7xOLi3W4JiZKNGxm&#10;9OZFeZ2CDq9VizWcw6PAZbB9fL8bqOcty/Zd2bdv+4dPfRie0hGPi7G2L8B8+NAAfp894n37/JqP&#10;mNw+Hvhd+7aveuxTus9UzfL2fVZ6n5nU4XRtxuiiLOeNoH2fO66DwryQ4DctR7OZ2bxk+ziF+G1c&#10;+JQOT9xVwHxY0tGkKjqW1/bNpcO+NA8V+bl9kSgb+eCnVSvSYV9bKuzL4LeQ1uUol7vY3v6r9q+2&#10;Dg4Ont06ADl+A5sGB7fmpwYHd0KOH1za9OO+vrODg5u+ym8ahCkdg4MDY/mjg4OQ9YenkPU3COPb&#10;5H3zcCHLSl7u+/y+fWT77tut+8YzaX/3aOf2pcS+cU0Y6YK8ycxX2vbdVDZODtyQDfkM6VmbxVzz&#10;9fO99fNl2b5MoY/Iz5yO6KS+48cxvCuV3x7M7WtOEeSV3McYT1XV/KRuQ92G8Q11G+r0oRK2j1fy&#10;2jFeVdDhgN+vl3ieL6i/mDiu7fAs3+cUaXhVHU6in5vrh7bvQqZ9+9wd63njqSyN7Xvssac+fOz7&#10;pXAxgfxK2z443R5J7gs0cHkE+/Z9mrJv3yNg+6oP8h67LJqdHi6ebqPjOJjXKugw7ZqV9SuK6Jw3&#10;rkOFeZ98UkRzGvqk7TMlHRbn2RDIZvKukO27lGJtS9mu+ePMbJ9fycttX1m5fWmwb0dK2zdzLKs1&#10;HO3K5c5fb8d1se+5fP7eFOxdWNSBBb1Q3tuVv3eRhrbRADaa1yY/YQcXfkCeO5/JTF47uS8wnc3Y&#10;PjvKu8LYt7gGc/sOpwzyLooNM7gans/A9rkU6JKgEMdV7FWO16WhawHmc2wfUV59b0rbJ3kvS/DT&#10;I9TUBA0NfZ24H+8cBvRLl9t3DWwf1hz3hNGO1lD5to//A4E6Xs/24cebb/76xo0bS0tLS9NL8eDn&#10;jFiLzfFzgrwh2+fn+oHtu5DhlI7A7tfzlmX79l3Z9w8fPvVhzG2ysH36OA3tSNWveU327bNz+wLx&#10;XvfaPxjbd0wIGtVhJrLtCILYAh/MS8QH/ZrlWF5Z1nF1VgjVt09n9ynog3ltUM/r5/YFZ3OwmO+y&#10;2D4o5I3J7WsSaVbK4WwpbN+2VA+14Ns+EZXVtkUBYrog746Uti877BuKdv1tLpf7WftY+1h7e1/f&#10;ga6LB7CiF4kv35U/cCCPdb35ri45tI1hnYa+PB5mB5ADL+ZyX2Q1pYPrPrdjM7ZrxmW3cBnPpA/K&#10;o53bl9L2LaaYyJsW+3iIt6G07aO6XJnbF/J9FvbVg+7rnXcT/GzSs3xf5rJPpfRhRz0Z3j3eefxx&#10;mdoHEd7HU+f2TcvcvtHeEtj3fPm5fVZqH9TxejFePEYIiAtivhPBOl4nZOvEeP0xHWHb51Z1mEre&#10;CzBPbRnB71sY2KHWvkptX/AuWdk+zX1uRe+asn0l+/axZL9P0/Tt+4PJ7QPdp2s6GfD5IAaDeYuW&#10;7nNGtSH6sXJelt2nW7p8Iwd26Erec2D7vNQ+9+yOZbF9SvYp38ewLxLRjZKrPzvsS2f72gK2zwry&#10;NmZs+6J0tq/hWFZrONr1o9/C3zTnz1+/fv3855+LXO7IkQP3DvzLbTg5kBO5IwcO3PuX20eO3Lt3&#10;7/bnn/f1PXfx4vWu6xcv3v7yy3sXL16E09u53O3rX3558WLu/O0v4fOX9+BCrumL6nP73NFsfnqf&#10;wb7fWS1czqys7cuskncuk36DtKXFvobMsC+MgTG2j5APmvGNAvCVsH0Y3g1UdcRDmv5CWUGfabRn&#10;erZgYHcY6nhR/BVlA5fStq9Z5/bVieHysa8pXSXvB35Bh/NJQeCS3dTFC+PypD1m+WKS+0KjeD2S&#10;lEHe5bV9clKbWjXl5/ZdufLYUx9eubLstg9qemtEpCt616btS76BU64Rl9v3B9a3T2X3WZxl90o2&#10;E9qabd3HWjWbSG8jlvOyTs1WB2fkvi1Jlbz2mDg6OyeiZbJ9MrdPCj+GfUKoEpL49eKL2QV5U9m+&#10;pwO2r7KSjrS2L0qFfSI723c52vXb3/7ogvr1zuVyAj70Se4MnhFwHE/KWU1fLIft482acTfY9z0L&#10;cjIJ8qZv4JKd7ROPsu0rL7cPG/HpMG/Q91nQJVP74MRCPxv0QrW8mS3VaI96tiDkFSGwC/DXKT/B&#10;TN7TpWWfyu1rrdD2NaWq5JUx3kAl7wu+9cOmLnEhXj+vT9/CDvG6ppDd3e/YPFK7uOy2D8Hv7t2c&#10;5D7wfeldH7N9cdfGkmDZtg82EH6W7nNQzjm+erl97LhJ8wvejJVv/IH27TOjOnh8l8k+q9RDiON2&#10;5xZ+AsgHZ3Q5r9W7Tw9s+wZgCZkPlZ+c0mG7PndQB2/gsjy2D9lPCDUsYikSL6ZYK13Ju+BV8tYL&#10;B/saM7V9YkE3145fr2ab2/ejH/32R7+987cXdu3atevCLiF27DgzDdt0Ljfd3NyyYwecb25eODM9&#10;Pd0MRyX8yRMJg5IQFTPmBEz/6G8C+s48t08joDOTl7BvcfWCvNnl9j3ytq9EnJfbPqC9URq0G67p&#10;sJhLir6ybV+GuX2mUZ/s2fI4sF7x8WHkP3R9wIAzYjpFkLcq2zcumrCMQ21xuX04mC2g+rjm0+du&#10;iGjRHcjhtF7xo7x+bp9X0evZPhbnXQTblwndxS24Vo7qPXQn0M8l2fZhv5eVsn2U4CdwXFtcbl8y&#10;8q207eM5f8bt2UHd0J2CUPd7nNsnJ/O6ss80bmbHZA8XFteVpk83ccFsP13O6+g+5fxkeh8yHzRw&#10;EdOu3rOng7h9+5bJ9mE/Fmyoh/uN0tD3zovZVfKmy+3ryaSStxzbF6V4VluibG3f38p1B7YfXVCz&#10;+2JWs/x3ME1dCHc0NzcDCbIlf6A0GHgZKnm1xfCDvAdd7MsAnLY/6rZvMkPbl0Ll+ZzXEG/7cNaa&#10;mrQbruhwKnl7ezswt8+u5i1p+7It5TUzOah0VxbysjUjFpoXmpsXkrcFUUeTOCqwfRs822dV8kIJ&#10;L3yg7Asl9pHjQ9f3gtXML2T73M4rgRBwAPu8Rs1xti8b7ovFQfqATwr7ynB9aXP7srF9+7CFnx7T&#10;Wz70rVTfPgfi7L59n/5e9e3LJMgLVR3ybZOP5rVITC0heq92d+NuTedVDCjrOooiMr5PA+B79Pmc&#10;iKisA8CvxR0SZis/lduX9UzeF8H20VLCT4i39cLbJO+pg7zLafv8IG9jlrYv+miFbZ8btt0VOzt4&#10;x44dO5D6jhw5ksvlmhkE0rEjR24fyeXENE4EiZb6Ly2D7fOjvCbIe+ogYxzoPXx33yPZty9b2ze5&#10;orYvCIaBvn0q6U5W8pLvI85zKA3S6WjHtD6Z21dv4x0HPRsCyzB98Q/jQd/+vTbn6U7Ncp9IVaLm&#10;l6yl34RIZ/ugaR8r6LC9HwV4TZj3hTd/7XFfqEAjJv/P7+vsEmPY9mUU402QffoW2MUvve3D61Yw&#10;t0/28FMd/B4F28fqM5xL6337nHVZCKuS1y3p0GHYZuA+bvtYdp8O/mI577lQdp/cvhFizrJ9hvJC&#10;00Eyn8mLJ9C3z5m4G4m3TNg4xXqnHNu3O34H7Evl1RbEylbytqy47WvAag6z0NaF5olowLudn8pP&#10;TV3M5VpaWsDzHTly5OIUHoOT/D0JhDuQ/ZYu9Wee2+eOZuO5fSJy+vZlwE0pse8Hmdq+fVli37vZ&#10;2b6fZLJku2av0lYjl/1JjnGjHXQfKb8Y6uPAph67AtsXfweM7+53Oc+zfWJ/3f79dWoTy7GScvvA&#10;88HOJnTE5PYR82kS/PWSWAz2bebQ51byprF9jubT98jO9sXBIL9Unu2j9diH2Lcvpe4L2j6Y7ZaW&#10;/FRFbzC5bzVtX1LrZXsmr3f9I923L6tGudC8L2T7nKEZO1qmhej1yjqs5s3IgLXAfV52H+M+GefF&#10;kg4ryGtxpv48l73te1sEbN9PeQi39J7e9u3OJMi7UKqSN7XvS2f7WlLavg0Z/RYeGxIwk5ev87lc&#10;RCqaLwK8XO7iVB57uxzJNQMKAvFhq5cp2falK38bgRDJD5xE9pW8ivoCQV47kW1FK3l/kKnty4z6&#10;DtskvPy2Lz32Kepjm9nZdXwiBqi+DtJ9nBn5h0dvZeT2lZZ9AH3jiyLyQM+1fTSsLXbViYZTvxPT&#10;71e8phH7uO3jlbxEfU+cEdMQxOUFHI7tkztHQbeuI8n22eSXbPucEl71qMtt+0yEF87dFZXYvg+f&#10;eqxi2wdbjdhehu2Dwo5IVfRKklvzts+gn/r0e9S3L6MgL4Z57d4tdkWt4bBpIeoN8vHsPmtIrxBt&#10;nu6zuK+FOrhsEWfMo3vTQZbF9uGZtz3btzsSb1kx3JKrzNy+qm1fzwpX8rakelYt2dm+odzn341J&#10;3hvDvb09l9sVeb7vDFk+IL6prutd+a4DueaW6dwBAD2gva7rXZL68lO5nPkjZlosg+17wvmksa/B&#10;Hc62gpW8P8jtb16bDVysOcWraPsaxjeMbxhvaGhoEKJupLa2LmYpl1VXJ0PBEvigUV6rSuWbB/wb&#10;TRnkraiSN+YeOJNjHF+vUrZvwmVC6xbFPUKcuv87sf9Ey4n3rY/Up4B925IreZ+49oTJ7Eu0fdbB&#10;GzzM67dj8cK8xgSWtn3WGWX7dmXUvyWOBXmS391ybR+cPPbhU4/9Aw/TJuJigPxqRL/9NZPIDw9D&#10;gp9s4eeA3OrZvtJLZvhpKKOTZe7bpx7rEbB9OswbHJJhNW0G3xfUfYR/0jXVA/fF6r73Tggh27j4&#10;uX3uWh7b987b4mMFfAq+lqK3yrJ975Rl+3avSCVvSt8ngti3A9Ll+BIrHOSdyfV9B7iHzZrl/rMc&#10;lvPy5wiy7x74PAS7658UBqeuH8hN78jl8Mj1fBcO6YVhvugB4dvaYWLDGef2udSngrynDgoP+zLg&#10;pnS2709+IGrWpu1LiX2Z5fbB8g9vUOPfMCkt7aoFZFOib7S3txW6NYPrg4oOYwsddRjAt5RRXqfL&#10;s099EvreHReizvd3HAFnlO3rxHZ+ncPFx6Gpn0HEOnHwPtm+LaTvWso73U9B3nBuH1HfdsjsA6iL&#10;t31Obh98iMgK6brTNbxK3pHUuX1WQFjbvm/vrKDtC+b2xek+SXZo+x6rIrcvbPsooAvLPiBntUFF&#10;74WQ7VurS0d43W05+va5V3269it5YV0m6xaX26cITMZ5NfOpOl6a0qGONzbOCtH2zTdtuL7h69yr&#10;r5579ZwQooVsH2Cf3abZGD9VVJx9bp9n+3Z/0Q9B3mW0fXHCT2Lfq1tebbE/trQ4e0+0t/PxPdaK&#10;omLnbNHPaS6Vgq1OSu/WWlhoW27s+9XWgl5bx9ovUqku/jaout1cDoK4UuhNbSoMTuUPYCFHviv/&#10;SmHz1FS+UNjZlb9VKHRN5aHeA9YZeIjmam2fRj1KVbIivPKzsn1CjFsBzRWt5P2BEHO/77YvVwL7&#10;xjcoXju4yNGPkO/gwfGDBxcPLh4UYv/0QlvbQtvcs2z7V2d7tk2IES/IS+l9YPsc2AvRWqVVvInQ&#10;NxmJUrLv+IzM/oP1eEj37RHid6dOfU9Mv3/i/Zb3T7y/BRReebpP2r5tsZW8+A/mA3HDzd7zbJ8F&#10;fRTldVxeQkWH1aWlZCWvV9yB2PdZVnl8arMO8CMmyOvKutK2L3ybtLZvu232vE/sHIEfCr+ll1dd&#10;4ZWxqJ7Xwz5P92Vs+5Yr2JtxJa8O8zqVFAz2GJqdiUS9aeDi1XdA976rjVeL5g9p2ROFX1RremFB&#10;2b4AZ+pDc1E62/dWaL3968D2dn+01NTU9DHuuD5eEiLJ9r31NtyN72+Xa/vihd8lCVjC+XCXPC74&#10;HnfMfSjnw3wqtQsbAcVG9xt8NbspHQ1g+zj2tbdfP5/Dyo7ctIS+I0duw6d819eFwgCIva5fFgbz&#10;U3ko2r2X78oPFjbnu64z23cbB31IXMzE9pnRHFzymc8G+zj1ZVfJuyud7RMZ2r6Vx76qbd84yFYh&#10;xN27NBFhnEPfwXHGgULMqQS1jfTxTSh7rU2Iv+/k1NdKdbw4oc1KDIyzfbqio7zcvgD4IfRNAvWp&#10;jn3JuX11ivSKMMaj07mJEH93Stk+qe9aKsvtM77PreTFfzBC6OlrhHU6m08Fd90I8JtvvgDYx/DO&#10;hz3dfNnpyxdr+5JqOuqysn2e9QtFftH2aTRLjtYa2/fUU489tm+FbB8dhq98WMiS3keD+lQTlxS6&#10;r/q+ffyqZcO+7G0fNG3G7n0mt89HMHJwkN9n0vtMGS8f14a+b2PLlo1yzW3cuHFhoWcBP+ATsp88&#10;sVq22Ol96nxp2wfQF9taILDousg6m2D73rLJiu5Yru37It72aYJTuCUWlnoWrA8heiZhs4Xfnr36&#10;3OOjo3uihS0tr+JOYfSPIh68lktEHWlyAAWEkBvV3tHbMT/rp/u1iMxt362jcvuKEv3af9aHv+4X&#10;D0A6X/7e7XxXfqBQ+BqjvJsKg/kuSvTLT9365dau/FShcEvaPijmPYBlvfeOQHu/DGyfU7jrzeQV&#10;QezLKsh7V7yR0vZlmNu38kHeqnL7GiTz3d114dChQ/DxDLIfgt94JMQG++ZCPBvimI1sl2sBGjtT&#10;Yp/cEPhkFxcW343VfWUO5FU37QyX746/++7r776+GCzjLcbYvs7jx4fxylF+mzpx8NQpk9tnVF8L&#10;ir8UpxL7DPAFK3mxVbM1h4MHdbkGDNo+r2kzr+IIpv7F2T6nrsMa0jtSJ77NKMQbOuAekrbPh71k&#10;2/dU1bZvF3d66WzfFTmr7Y1HhPpMbp8HfaT6mPHL0vYtH/ZlntvHh3WwEK9TyasuTAsxA4Heq1cb&#10;Fe/BGXmiSztqnSEPTz8Nu/wEVbxbIHQ55wxnC650uX1vCfFZyfXDl2M3kZDb9+JPReTQ1p49Fdi+&#10;3dXk9olotL7U2iO8gWoRr1CW64ZIhX2RVyfc4aNuhkFeZft+ZUp5AfzG2tv7+j7P5S52UT4fEN5A&#10;oTAwNXUdbR/WcUCeXxfRX6GwM5+Xtg/ug2sKA8FV2r4z17bTbI4zuJ0+ffr0mdOn5QXcthvsG5/k&#10;a1Fs7z9sbeUyE9ynJh32PZOZ7ct6SkcI+yZfn5zkH4ui4TJfDTOhTYjxDYsHsSzDT9v7dtchYj65&#10;nrkrxEFUfQ70WbYvZinw2y9EkRL7sKZDzuiYx0Avc3MJNR3l2T7LHbqqj147IfaEXJ+b22eS/+xa&#10;DpJ9vzvFbJ8yfWnz+lreb9nyPm/gEqjkpZaWci6blnoU0SXTp4s6ArbPkX2B2WxK6PFmLDG2L0b2&#10;yQuPgO37/oerYvuolYt4+dNHOrcvdqLbmse+zCt5YQmxoGVfIObKM+6aBcxp002aje1j9byNvSKa&#10;Y3hwzvr00dPWTF4WSQ7l96WyfT8Vn/3Tf4bN2a0Ndv1hr88SKnnf+akQHmJVOqWj0kreyO/b5629&#10;/hzdhcjDvraoPgX1Nfp1wvX+E82wXbOyfZL3VFkHkN/1vr6LU5DJB2W7uAH2wQHI7curK/B06vpU&#10;obBzagptH8aBceXzMk+wGtuXLvVfYR+PupdXPJBivfHGG8k38J7s/tPBbXph2tnt4Q3TMKWj//D2&#10;pFVTctENY5+tennMy5Rje+Kd8BSz9CBPzzCfWsR+u4SAq/0CDyH+NRb2tOkz3GdqOkaxYR81bGai&#10;j1k/m9fKtH0xS0IfmL53McYbdH1F3/a5CX86vW+POHjq/qn7kNtn1fCi89MncedlHmCLEE28miNo&#10;+3Acr1+1q5lPI59n+yy5F5zMYdfllrB94SYu2dq+gP8LHKrM9kFuX3NK2ZdZbp/8BBl+n326NtfL&#10;eiXn9jHPp87R7VcF+1521x/Twgs/vNCk9uWwfaD71LAOK64b6uYyNx2J2vpGGdFVpbx2976rV4s4&#10;j+Np3CTxYZNm2amZEFDO5C21hAhV0soTasT3zotvic98lktaBgLxfp+Jn74Ta/veinzsE6IS2xcS&#10;ftt8RxdYwq/kDdi+CR/73qrQ9gm3GXRjh/9EW7LP7SPWg4+vNm0uFDZvbf+ur+9AvuvWf9tc2Dy4&#10;E0s35NoJQd6urf+tUBgcmJrqykOmn6zkVbZvAO6z+Ze3prq6RLW2L0Ag0UF3Nej+Lb9HKyXxVr2g&#10;yuLgQSEWY9a4WULA3OZva1T2nlw1mvkuqF2HegOqL5XtM2sa6jrs1Uqjcfmq75A7FPr2QqcXqPtN&#10;mtVbLvS9Dk2vsfE1Yl+q3D52jHFh8fjxvRHGeJ2+fdLjvX8Czp+IP4+qr+X9E77t47l9H5w+88EH&#10;HwihkY6X7hr+S7R93oQNP8GvQttnHagTn2XOe8z2uUHeinL70PZdqcz2wVYTVWj74HS7iN744cvB&#10;1fRMye3CZxeW3lCbv8dt1g1E9AaS3csvX/is6cJSib9/3QV3VmAIj9F0oV8/Qv8bfFva9UY/HGWH&#10;fth0Qe4vX2hi22c/3PdD+IDz5gQ26xGr/M8xtxy279hlQa1tgwUWblc9FH52ZYfVxgXLedUcNgA/&#10;CXsG+SQLpgnytkBJx4vWrmhPfZDtq2L9Z7R9L8bn9rmENZomMvv0QnAmr5fblwb7AuTpY1/AFB7D&#10;pAAAIABJREFU9vlB3v50uX2RZ/s6hFfKuzF724cpfWj6jhLdDYLvu/dXdOmXU/lBjn104eup6+D+&#10;KLcPbF9+CuBPrq58vmrbt39hodlaQnzv1H14y2RbzGoQB3+SwWoQi5Ml1+vj4gPWWnA7xZ+tj9OB&#10;9UFouQw2fmZRLI6fGbd2swJPZxxLK2AJcTDFIN3xVBmAQjCj98yFXd/2f3vhmTuHEpYp7EiR2xde&#10;WM8bWpz6Ourn9R43q7cK6APVh67v9Xdfn5TFGmly+7yGzsr37dW2bz8l69m6rwW6usAFvPZ9fhyP&#10;4kUhrN4tTiUvvW8taaLjVbuW74vP7bNjvH4hrxO3TW37HPhbSdt3qGLbB1M6Krd9223bp5d3QNs+&#10;fg0IP9vGGyfvp8D7GfGMwCraLYarBqN2LZV4GBaDSP5CSdcGn3d41dzFTa671qWamhqYMZW97VNN&#10;mwNtmj0KhAPNQhSt9n1uYUcj+L4tCvW05zO2j2Ff8KvoQ0LENuAzBFi27XOWtH3vxNg+EbmE9XjK&#10;0Rq+7fOE3yUnDTK8/KcQsn0e9rVVmtvXGMrt8x5+Y3YlHdr2yVbN7e1/WigMHm3/aitw38W+nYXC&#10;poGpgU2FwlbK7YNUvk1AhVtv/bJQGJyayr9Gtk/m9k3B2cGBqfzAJijwrTq3b3oO093gVO4qohte&#10;/+n+fzIXvpfNVIkGsSgrg+UW3gH7eENpWWzyhPWha1CspfrSsKoV+QXZenfSO5S8JoV45tCh/+XQ&#10;oUPfisUU3+OGcrHP5PAlrgtB3SdEeuqL5z5b9tXP13fI0yyxT7Vnlj95/FlPmtYsaXL7AmhYPL4X&#10;ejUr2weSD00eS/IjwbdFXWuOQ83vFtjfF+K/JNi+mf1C3Pg1ZvbZts8r6IizfXYNh1PH4ZnA5Ckd&#10;nu3jyi+z3D4P8YK2T9yFnF1/AbCpz57te+ypD6uwfVf27bJy+3z+82yfc7MUWR0123dt79/eHzgt&#10;Zwvf7/BhSZ5C1NT0b8dX74q3vh9eV75/+HCNvLckMXoEuipp9ff3b4d9e78GMTi0C4/DNbvwAnyS&#10;h/FD3gt/lHjy/cpXzbLYPqrm5RBmN27m3fRaWt5vFtFxv18z1fbCZ+A+EU7uk5TztMQ+pz203TKG&#10;cvtC1MdcnwzyZmL7Xgzm9vmqrTOd7TNT4GKEXya2b8/eyZ7JyZ5J4XHZ08HcvvSVvHw11gewb/n6&#10;9g1sKmxGADxaKBy93re5sAny9/KbQN0B9lElb+HWVBfiX1e+C7r4YW5fHm0fsp8qAzlQte27RpKP&#10;qh2guUkS9tkrHGIsd21IhVxo+6wJIth5hgaM6AvepDlv1Ny1a2f8L1gB9hF47UqlPA8mYJ9BW3rQ&#10;lMin8vuqxb5QnNfFvo7eDlB9eJoh9pmkPv4qpLZ9Ad1Hx4RAYY3YhyJP1edK80eyj3k+0oFkBPEG&#10;vu3juX3H68S06b/s2T51PNn2eT337EJeb/BGvOoL2T51h2WyfTEsSAkKOdz8ZNZwbsVT0VPRtVgf&#10;mMr2WVM6Sto+luy3rOv7zlb69pU8qAJAiYvs6+jbaEbEC3gfvJUPkXA1XSFvhh90QX6tOACNodKE&#10;dTdz2/f85cuXN8xswEw7z7xZCpBl+y1EAvL7nN4trJNfY6Ms5yWVpZP7JPKdSx3k9W2f7ftw/2lW&#10;tu+d1LZvY8xSfWqg6woEeePaNGdm+yZNcz+vsd4Cz1ksK7cv8m2fz6cbl69v31fYug/Ab3NhU/st&#10;8HtAcF9DxQaVdGAlLw7m3QkcCCFfbNd8Cw/QUbzd9akDVef2TRvmUz3tUlPf/b9bUezDFoNOU0G/&#10;8YxzmF1trqwa+6DuQPu2dNiXZnIvPuiFssjvTgi9y8Q+qOsYSWn7OjC3LxvsM0l9DPxkkDd1bl8M&#10;HWrbJ0j04aQOwDsu++Rh09CvRWo/BMCWjb7t45W8x/erao5Abp8ZxhZr+wIVHH6Ml1X5lozxJtm+&#10;u8sj+4L7Bcp+UDkQqRZEzWvis/9K2r4r28uwfYk3tJbTE2aVl0t7muicW7GbI67Z5CUJjk6SOO1K&#10;OQh3JX4397uy7LbvsglDq9m8juvz6A9Xs5rQq8aymSZ+NLejVwhK72OxXR7m1dgXE+Yl7IthPsVo&#10;72Rr+/wVLukINlWOIJJv2h3H2T42JGR3OtsXKCZWq0cTqOrWx7DPt339qSp5r4p0uX3DWds+bNoH&#10;ffsKBWjdN9Y+tqkwCFdchI4t+anNhV9i3z68hNl8XZjKNzB1b5MO8srcvgEoCPkahd9U9ZW807Kl&#10;Ce9plx77GjKJ8qbGPofukvjPJz525Rl7xhxiX1Sm7YsU9j2TCvsWva8Yg33lmD5c3wZ+BuViX9j3&#10;ObYPZR8k97Vmg30c+qxdebxE3bcnnNun8vuggQvaPgGsh7hHp+9veR8LNmQSnzpDmX5k/d7f0vL+&#10;ibkStk8P43UH8FKTZmb8UuT2xWGgx3BJui82t+/usgR5k5EwMMEtZl24cAEaedRU07dvu923r3zb&#10;F7iPDAivAd5zluQn82EDoeI9fVObwggVzcUQwsUSpq0OUy0NfqH7Kewbzg76irBqJ4RoDs7ktXWf&#10;BsBpMcEsn27ipz/jtI457ftI96n1dMD2+VHeGNvHK3nx3NsZ2j5vDzVwGd2zZ6+9esQEvIydxVn4&#10;mC3OFmfjbd/ucm1fQpB3MmqJvdtC9LZn+6KOxlQlHY0u9oWCvMPZ5/bJdbRQGJDnNhU2w0cfFOvC&#10;KI5NMrevKz+FUzqgax9Gfaewi1+Xsn35rryUh6/szOenbldt+yjIW5HtO3V/ZbEv0Ezad3lORNcH&#10;xGtPPOFhXyW5fWXZPrfTdSz26Xrd1CsL7JP9+xKwDzwfqr6OjHL7ZHvmUBJnOtu3V94qjg6N7aPQ&#10;rTR9MnVPJfO1AOyp+l7YKcdPBn83iumk3L69WMTrxnKtxi08/ptUyRseyuYZvCTuc6p33UreZbF9&#10;yQFg09WPkgATHOGhO99K7Muqb1+Gto/de9WXCuk6HBa2feqmNqhx+vOQkIOdkXXElpa+q8z2fX9Z&#10;bd/zM8B8jbCudl8tUjVvoK7D9307Wlogvc/0byHjZ8p7Mb2P2vcp4pOfVVcX07cvZgVz+1h+n27m&#10;8vYy2r53fpqmnqJ+T1R00ak2wfZ9kVluXw+WzsRgn3i70r59wj1UDJV0ZG77oH8LbLcKha/wzK8g&#10;yQ+w70D++lS+a7Cwifr2XUfbNwWf5dgOsH1TxvZ15ad2QguYQuGXWVTyTmNCX4W2735DsJC0fOx7&#10;Nw32nbGHiIQ5L8B9Nh7CScD2lYF9k1D8q7HvmVQlHekenlfypl53/Z9B2djXJkpgH4i+Xizp6Kjn&#10;V1QIfTdVUl+I+8jjJef2oe2LXdC3D7kPXgml+0yhLuXwIeKxjWX6bWl5f6O4q8aybQtU8gL2GbZz&#10;OvfZBjBV3z42aC2ug0uaGK9r/mDrEXcPrbruS7B9d+4Q9qWUfSn69mVo+9YE8FnL8JiVqGcy/XR2&#10;H1d0juZz6c4CNX5bw4FunmA5tm/5c/tA9RWxAR/232s0YV5nREdY9y1E8s5OTp9p3tzYKMt5OfKp&#10;dc6yfTFNY0rZPm39ltH2BXP7QtgnOh1yulorPt5dUvdlkNsXj31tPvbdEClt31VnzUbeE10e2/ez&#10;89fb278i2zfWvqkwCFf09U1BR+bNhU1TMJOXCjwGu8ABytJeGfLFKo9bWMkLxb4DWzejG7ydSW5f&#10;hbYPkvuiTLCvAtvnhW5jZ8t51Le9OuxbxOyRb8uxfelS+xD7eG++VOvb0JSOsqDvWSFEnc9my2f7&#10;YuO75dq+IB0Wjx/fHx0EGQ06uk0V8SrMA6eHpbotJ+izLNyVJR3aBZ6Y47aPQrw8t08IxnGW2qPK&#10;jkTbN1FXV1c3QXiH59UFL25b0vb5+Xw8JXCkdmLFbR8r+ODQF5sPuOy2D/hR7XRBPwZdXDO2T0Zo&#10;k2o7HCdn39a2fQ6zWfiXEM117mO+WiW2LwH8MrN9l0UkihLSaCsKMccG81ozOwLpd82iVo3p4E2b&#10;WTO/7sZaMa1auCjaM2UeaUs6wtTH4rzV2j45pSPs+sK5fWlsX2NtsG+fs7b5Ei2EfUm279W4ez29&#10;EHnY1+9byVTtmlfI9rWPtedyon2sHUo6sHXz5sKmXx0tFH7cd7EL8/V2ou27DhAo/d51qvEwuX0Q&#10;5MUZHQiHhcJfdckxHdVV8krdV5ntO5VFLW9FuX122l6JIK9z7ZnIz7TzSTAB+77dd+GZQ2Xk9jWk&#10;fPSKbN+uqrEvpoOLn9uHtq/Xw77WXnfnq5VtJaFP2b50uX1xawZT+6DhZAO8FCrKi336ZNsWiX+8&#10;fYuMA5PpgxPL9m0L5fbduOTIPGsmmx0Ctmzfr1W7stxibe2EPq/BL6bWIxH6/HiwPgzYlz40mwX4&#10;WbynkC9p9Zdl+wJIWCP6E2yfKc7wNCEXfwFmTAa+VJHi8lcK6rPsW6zts0K5IYeXgGqM81xjWNWy&#10;AsVebt8QVg9Y28xQCugTorbYiJpPbcVaMW3LN06APNUPz8+JyAzlVTl9CgAV+UGY91wQScqp5NUl&#10;tg7uKd+3XLZPlnSIyVS2z8OpGXGpNPalDPIm2D6RkNsnArl9s6Aj4OOqOtPRUe9CnvCCvLOR2BK0&#10;fUO/GSrvo0Tfvlwudx1T+n6lGrgA+w329eVhEkdhSpbzUiUvsp3EvtdUu2ZZydv1V1tl+xaY2zF1&#10;JAPbN1e57bv/dxlk95WBfcEQb9ngdy1k+8rBPu7i0ti+gyldoizpKE/23ckE+zSj9Zqto7te791s&#10;2djX2zoKp9beatGj2VpNe+Z46rNt30zdnljbF+f69gjRINuMnzolRJsEPN27D/gOVJ9q5kLD2WhM&#10;B43qaIFXxbN9ViXvjFgyfGesnm32QsfefOFGLpc7AisnFmsX1flcbkJ347O0X0D2ef1ffNtn7pDW&#10;9nFoWw7bF9v0Jcn2xcq+fWXYvhhN6BjDENbx+6/Q0sQWfwMnQhu+O6/k9e6RLOi82LDNgOW4vivl&#10;2b4Zu/c1VpAmB9+evzwDN0XVx1wfHsTZvDbzBWOvksh4p2YzoJf1cG405bw0rEN+Qt9Hfft2zM3t&#10;mNsxV4bt4yPayrZ9geF5n8bYPvnob0U9lQR5IbcvFfZ5BbLlBXkTcvuextw+C/zeuQEVyO7fCUJX&#10;H+OOv0jud1MM1S1Hlaz/b2ZmeHjoN0PDbLEpHblc7mdjEOUdPDom2zUj/L324wOyXTOU8w5iTYfs&#10;1OfbPsjtm8pvLQzuHJj6ehAjwEeyyO2r3PZl0rqvLNtXoldLYoxXXaiyb98idGo+VI7tS1fQUXFu&#10;X0O1uX1t2vbBzDX1Ud9ttjjs84iPdlsbmp3aM8e35YYpHTq3bwb+7xau69szMzMzMxFv+/YImtEh&#10;dV8bghy1awHI22K8Hx4mv4cjO+BDXmppE/2W7HNtH+g+O3/PTvILJf7J/UYud/serufgkY7I8/eO&#10;5OqcRi52q2bb8um2LoHcPov9EPvSWrpsZJ/3YBb4+UuVdFRl+5Jy+5LIL9b1rabtS2zfx8ksIPss&#10;2xeO6CbHd3n1Bosk8/BwVrbPy+2LxLz19txR31GMRFxDteeHZ/C9vTiLZRxmOx4JsXGBZvN63fq4&#10;5dMHhKhvRNXHcvrUgDbNgmo6r7vOAfZRu2wGrtNncNPj4HeI6K23fgr7T81nOmf2G6KqFYkoYPvU&#10;+mkq2zfp275acWl3aeyLqrV98UHeYCWvjXj8Q6jGM3jixX1rHTg0jxDeJmrVhktFZiZqQ/yYs2xf&#10;TpKeHM72laznlWtTly7RxeFsWN8rk/2wix+r5NVdAHdO5TPp21eN7cuih0uFffsSKnZjZZ+yfd4X&#10;XBTRZKW2bzHlGJJlwj4RVY197+sorxJzcJLK9oHsc3Zp9ULUV7TH74ZtH7Zr3rNnRv7d3zYtZpjr&#10;o6OwYnP7ILFPur771lRecn4YwsVsPmzfTO1caGQHWT+4dlrcSMztg1DyjbDpC5X4mmM3hCS95+7d&#10;uwe5uc+pC7mcKcbwWvZ53Odd60d56VL6IG9Wto8/mA19MYC4vLYvCfPWqO1LIj8X5FJU8tq5eSUi&#10;vL7ps7MJE2iuUtvHsA+hi3Z5AmbGj6UNX56R79JQvcs8H/TYmxECorHPipxXwBHbV29a9Dq2z+/b&#10;DNxHvg/QjxL7kAK3KN6T4/qsyXXSWapPPqYF0S3lYD9vW+oXIdunR4BE6bDPtX2NqWzftuoreVuS&#10;bZ/9Td3wmzoH1pYA9tEvF/tVqxWdNJWlrFXfUdQIqDaR+/zPxpTtuwC6r/0rqMMd3Cq797UfHdxc&#10;2Dy4U+brQZ1GYae0fXk5tsO1fZAICA+wedNAnmK81U/pqML2ZdCyOS32+ZW8FUEf9O3zvuC4EGJx&#10;cpls30Ex+e6yYd+FXAYNXIzuYzFZZfo66pH6rtJHN+/XzEO4ihjd3D44iCl/wfbMAdtn/lgGUyfE&#10;jHR9e2b04ba26VjbV6eqeLGo43vYsFn1bqFBHRL0pPhDt0ejO3SEF45M+7aPV/LKFEJM77N68/FS&#10;juCxJQGCT7Eeyj66cCQ3UTvBajvgPMR9a0cmJqDmQ8WArbCu17jPLehNbfsUpGUGfWlz+w7dubOv&#10;etsX37cvpOUeadvnBG2djdm+uOqNMvYg+4WgryLb5wZ5h6IJ662YlN9EFEUNhvyGhoeJrIrFeWyq&#10;Zyit+2r3cSHERgy/LkDzvhjO02W8dNUCVAeYsWzys3xkPqm3iElhTs8+RIuJDngmjXiiTCXs2Eiw&#10;OFsEQyRE/1L8ptBNLGzZ0gK73MyZuWjJxqzd7EOvpSTb95ZIE+TtCTVwSRPk9Qtky7V9iQ1c7O8F&#10;bF8a7GuJwT7nG6TvuQL0c1cx9/n1dkzmu57L/TaX+5ks48VDYz+7Dqff9fXBJN4D967DJ8jaAwLs&#10;yk9dn5JD2OSlPFzA6+nTVFf+tshNVz2TtzrbBx1xN6wE9p3xK3njwrmB4K+9Bb4glOdG6cCv3Ny+&#10;tAUdgH1ld2s+lHZKx9yzCdg3p7P7GMAp01ffjbZPfbi5fcroqVPf9rXiQTN9N9n2TWq0U0gqIL1v&#10;pk4e3qiecUzfvj1C/E6pPmrYbE/ikJ2ZMbePrqAaXin7JCGeANvXlGz7tO8LlvNaszv0sUsQwMmJ&#10;vnv3thY2bx6g8C6dP6KLO6DSo05dqFs0RR/OLN5g6a7HgGWVdGRn+5zKjoTHvXPnwrrtY1RXivzs&#10;DLxE2xd0fUFajDd8dspfeb6vxHJt35CotRWMAT8RRTMNw8OXG2ZkvlZtEd6lJfPxrD4QcqiczqGC&#10;w9m8O8LDeK3VLIqW3XMLeVU5bzGSVQdS9enBvHNQCQwzPbDHHz4vA4B6CVEanXZHsSyzRfS7fVMC&#10;4NcfsH0a/1LavgqxL10lb1RhJa/fwKU/ne0TtaVRrbE23XzfNKszJ4Dt2sfaz+d2/fZCLnf+Oo7k&#10;hYYuMtmvvf3P+i7m87eFOHKgC2s1JOodOIBzOPAAuj/azNn87Vyuubna3D7H9pWNfff/LvKTy1ai&#10;kjeuSV9p3xeY0vH665PjQH4lnskkNOwTZdq+tAUdgH38kVOtb0Nf3sO+Z6Exn9j/bOkob6tt+zrq&#10;uzvgBEWf3P3cvl5ZvivPe8l98hpZymEsX7zte92EZSWNTQsBgCWEAkFYG+OmdNSxxL5T+FcJEGRb&#10;G/Ci7N9Hhg9NH5vKoSo6sJ73/S2AfduSKnmLivucSRx2AYdz7IYQdbWLkNoHuRqbngPJ99w9kPxf&#10;33tOZvphcYdc5rwq+qCqj1D2nz27lxf3lmH7Mg/xprN9hy4sZ24fnZaM87K7rHHbp878/+y9XYhV&#10;d5rwu5vUVYES2h1spx0s23qDlrsqdILIpGqei/J1ot2h2I5lYeBgpG5OrkwZL2ThSzQ1qBCQYGBi&#10;bCZdEPUVzZxx21S306+9YdPQ2wOhWsTacHYqFsxVv4XeyI7UDOdADs//+3v919qrSk37rFX7u3Z9&#10;mG5//p6vn+mCz7J9Or85ejTSkryOHK97Z9tXxdT2fcpsHxuYrMREeZZXXwE8eED/hh6ko/Zo+61w&#10;fUmv2Jm7qK1M08v7DN23lCBxilo+5v3Y+D6OlHhBt/MqOEIuNyct8XIOrfSD/SAEAiG5t8t7cJQD&#10;L/aNJMvp9XX3lpPTXtn3+rEo22cneQus7evP28nr2tIRg3376B9tSpTFft/ufR+C3j/+z3/8w/8o&#10;lY48eetICe//4R//5x/+x7+Qsrx/+Zc//OH//ejP+8l/+/DOwv6/3b9/4W/f/9t/fwdg/8Lf/mH/&#10;vyP9/TthwH/HZxbu7MdXvb/w71gWNDwyXIztE+i3lBn7vjsatacihH21OOwriPpcnbwM6tK4j47s&#10;m9eSrGk/fSW+bDC77XsMLubWsW+RMB8JhZs8WV7ZdXuSmr4BehHu5GV9uqyr1yrtu3yyzcczx9g+&#10;iX0jmJTdbH3vU/ig2/btZWvZFNun/fB0M4fs3KUdvfwmn+OMT4Nt+7ROXhKzOL1Pre0zGzj0x5aR&#10;+sod+GhhC2LfJir7HmKl7sOFhS+2kGzvwsIWJLw79M7+LewG3n6nVOpT2M7RyWHleIntg3hBV1ya&#10;18jjhmwfw76ctX14rEtkbR/jRTaOz5G7dd5xY52T75627ZOz/TiKpXXyuj7SOnltAlRzxpbTyyP7&#10;rCTvNezIZX/t6n/5Dt68OTGBS8LarOdDmjTV9g1AAouo4C7cuDFy48YGSJb0ES7eNRo7IbHGNaO3&#10;09p66RgXaGo9vOSqF2bpy43VvhQB+TcLEIVtiz5gAkzypm1Im7atmCTAONt3nPw5aL//4mzfvnyd&#10;vDd6rU7e16tR2DcCiOQpMViO2+8bFWXxT/eZJ289efIEl0+KB5ACeQzvPFsqYQIISlDCk16wG+RB&#10;vCSvYPeHh0cI9hVZ2zdcyop9a8ehO+7rQQuUv7YvYyPvGuzk9WVd60kYQfWRfcz2dYqQmfls32N3&#10;hp2ovSYeHHlalW3bcHmRj/s2i3nNgvtOEtNHhJ/eyavW9qmtu75OXtR9bYDOr9Dxpdu+Oh+1JxKz&#10;VVblxwCNPEFsn0/2Sdv34Vrou3S873jfcaA0iUDHKvqo7WPFfTzji30d9MsAfOYIpbaPuEYs79OS&#10;uWI/myn6Tp16rQmAhXvM9m3adP5VUtb38vmPCfYtLOzngLfljnqHfdDWX3wHlfPMMS6uTl7IIOj8&#10;M5W7tX+BKNr2GeP4oshPhP4mz6jtY/0aabZP93ZGFjeQ4nWkezXoMwVel7V9wvZhBykBpQ9Cf0OL&#10;fg+GZ6LXdgCAlt6N3LhwYwPVfay8T9d9mvGjzwEopXz8WxBvryDhgJqF5YneRZKe5v2/JNiPIP3f&#10;4E1IjDo8JQS+TXtXXfQn0zHYyGvgbNcXb/sm8s7tS6/t2xes7fNzXK9jbl9UbV8/OuR0VIMJ8UfX&#10;re9LYJSQ3szMkydvIfgdmcEHRmcoBR6hz5L/NEd2IvmVzmK5XnN4hNwpNfGy2RQ3S8PDa+hjdPVM&#10;gbaP3spq+yoEK7op76tF27401xfdyesttqvT+jM/9lk6LtX2RW7oyGH7Zny/eKMrrNXaRqPi5z5e&#10;3KfU9qHn48Lvgw9uDtxkFyr1iaF92Mch3J+p+05evnwcEm1uS6iTlyxUk0le9JVE1PF9G/g4qe2z&#10;K/tahuz77ns4Tr+LS4h9U8qmNt7Awd6Q1fwJ5xfAPmH76BfUHZ++nE2Tffcp9RHbt//V85teZbrv&#10;/Pk3CfZRvMND8B67wy62LOy/Q9t99fo+baSznel9Bmxfytt2Z/vsTl4/4v1wbJ86nsV+6it/H64+&#10;k8XRwuEq6lPIz2H3vNowh+2TwCTr47RKOVH5RyetaMV4s6Ssj9k+kuftBTBkn7GrjYPfIrV9RqGg&#10;POTFIC4AoXlkkknGjw29vLZP+xTGkSJtzW1fwNbtujfkbYcdIbYvLWzbpyCg0/ZNvoSHKt3AMl8F&#10;2b6Rff2Lwdq+APa5tnTEYV95dWv7bibJkScskPoI+bF7jAOfPHkyQ7EvTxRd25c1yXsUyaOnK+6r&#10;xGKftW4jX443YPvwy4Sxz9JxoynYF9/QkdX2jYIzw0uw75qMbUq0YMyLfW2jtu+X1PMx4edN8k6S&#10;Ux3Vgm9BdnrQk73yv6Dzv3SpG7J9npAS0G372KBmLcnbR8FzL4yxwczU87HGXjbOhaWUyeQ+2snb&#10;m2b7WGEhwH1V6plLeVXZ14AO6dCltm/Tpv3nz7+5sLDwp/MvU+zD5g7SpP8QOe+/kYb9j19d2PL+&#10;qx9v2rTp/Mev4iswzavV8dmkp0FfZttXoN5LBcEibd9oAPd+aLZP+j3KVwHbZ4Cb3bXhq+mzygJN&#10;WMwZodq+T1pJW9bCKfVx4u9mhfhkzZ3ouBhA10dQjPIY3ZU7bPVxSPKTs/vOQltp3lB50rog3EeJ&#10;ghPmjc3EKMmEMPsu+VuxHyjd9t27d2/I2w7bn0xHYN9yErB9jk7el/jAOmUsTCLNF8e+JAL7htKw&#10;r5fORc5n+2zsOxdZ2zcbgWplgrrF+L4kefLkLQ587MCTfPA4kkA32PcUbV+FAl+tmzxvvO1T5/V1&#10;keUN2L7w3Oa6Q8c5eyqUGE+yDILOtIvXy9oA29xxzYtUAH9U+I1CnIy/qP/L1LCPUN/k5cnJy5Nc&#10;/WGOd+Av7DgplrlBoufy/cvZPN8jXbDGErXu2r4+oCP7ZFPHWrR9yKJtmuSlE/vIwD66lI0vaJtS&#10;ZB8qwM36kg6f7Ts8Rpo6VKtncZ+s7DteVm3fwsvnXyYNHQ8Z9j3E0U4Ie/9Eb2Nseog6kE33XNiy&#10;cIdU9+kdHSm2r5zJ9hXayhsn+6jtKxVn+7Iz33Np+yTp+Z5y9nGoCOdt9dDp0DSGpu7r2vZd+/Ra&#10;haxUYH/1ssI40Vyh2D6RO+WvkbKvTGiMdtfS4r4LN3qhJElP4p9X9um2T3tIbuclY1zntHd4AAAg&#10;AElEQVQIXHLbtwgtpRRQfSv64GCk7dt1L2D79uWzfSoBOmzfXjEBUI4XtIvhyrC1AOxbAjLhOJ/t&#10;g5zYNxJr+wqY3SKw7y0p+lT24zCIFzN0nPhTsH23urJ9xPUx0hivrHBLh6zt6zLJG7J974Wwr6N3&#10;czDnVitkQwd9/41FUJ8f+7YBeLp5m/D5ZYP7VLzDdbzs0JbyEuYjnzbJF7ORS7LDl+g+QYn/ZU5G&#10;9HDfrzzYx3OyNC276OrklSnetWu/x+P7tRXoo/KyDc3e3kVx9JJukamrvYu9mxd76c4OWuE3Qq8X&#10;AYaMcNX2HW7hrg5p9cRWXn1RB7lowhgBNF7bh70cDxf+dP4XC3+i2Pfx+ZcR/j7e9Ass+Nv05sLC&#10;w1c3PVzYsullvIm7fLC6r2N0c4RtH8O+LLS2IrYvFAeI7SsVWtv3V2H7XPRm1fZl9X2C7IzUriS/&#10;bmyf/rkc+ypsjVYZZZ/lyTjs8bo5+bDOZYcToE0WWNvHivuY7jOgT3N9quzj76YNbXFAYBuAsSWj&#10;zM0wq1QCqm/Avl9yK872hWr77mWu7Xs9zfbtcc43MRGoGNtXhYmbAyHbB9lsX1RtX2/MABelk7f7&#10;SMDNfIz8mPV7wtbIPAu2bzye+tZCIpinkzvRu6qdvN3YvpprnPLj8I8dvaEjo+0bDf26/djX8hX3&#10;jcEfDdmnYR8uuKYxoGEfoz5yJbs6fklt38RJciFeC1jfl9/20Zo8Jud62eZeY2TfUWr5aMEpjeOX&#10;cUcw6SXWojq1WOUtL7x2kHXy4uA+2f6sh2n7WnRVh9LNa9g+/hSu52BJXtrJuwk579WFX5x/c4HY&#10;vi0o/2hn76aHWPC3YMQvyPNsl4fBd17bh3efAdt3YAVtn9nJ2xXzuW+vhuXLEvp8Fm9tn4Z29I54&#10;mZ/6RPGeVs5nSbwY2+dr/vjKwD6AB+2TE27eoKpPvSfL/mTTLFIVa+e4IIjvgtB95oI2XfaNjCwC&#10;DPCMsXhb1dkZTb6DZWgqsg97R8q4LETVgkxTyu6UwZvACuRy2r642r7bmhW7mGr73Nh3M0cn77cu&#10;7BvZt69XxFIycXMiZ23fYt4kb2+M7bsJBXbyJomD+nTbR3Rf3uq+4mv7MmDfuJrgzN3QG419Bu3J&#10;8KV4rZekdfIieXnlXD2Bxw7+SsLYlyHHm8H2zQQh2499FWU6imH7DlN+y2j7uO7DJK9wfScvE9c3&#10;8JcJmePFOK794jPaPqH8poTt03UfFvaxdg6A5SY5APraLPFMG3rpcfw4jn6mVIhNvmyTB5vZR75E&#10;APu02j5i+5T9uyr0qeV9eEXGt8javoWFN89vekiv0fZtQtLD7g1s8aVqT3Rz4ElbQEqlHLYvg58r&#10;1vZFRk7bJ9kwv+3zGb48tq9w75dm+1y5XMX2mWov5jCIzqzwkwSYxe6ZzR/8mmMfnasmUU6OPZG1&#10;VmKyC5NxWgsvrexb4usz8GpkA0vzenSfmvDdOQwghvNZeV1HmvfmBwnZ/8YKCG9sWMSRJ7K0T2n+&#10;Vb95wOF3u1Jr++j+t7y2b0ixfVY4Onlt7HMlO2Nt3wZXNZ9cV5sMDE4EZsjsCdf2XcyLfYMRqFac&#10;7ZsgSd6w7SN3k5zcV7DtW2wmGbBPbynABWc9q1HbJ5DOqfmUR8SgPvbBXxHAvsCQPVeK98Dd0fDP&#10;HPfDZbZ988Gv6sc+b3HfGLQN2fdL2/YN+G2fSPKSPt5fYk3fxF8GTg7oL7+k/DYy2j5m4Vj9nbB9&#10;xi5ebOL4fu332GdBgjYos9mCslP5MrYWA1y6RG62AejcFp5IxsaOqtuLbjZt36xczCu9njm9jz1y&#10;H4jvE7V9CHgo/GiS9+H58x+//PHHH39Msrmbzp9/9U9C9L368sebsOhvYUu07VOOuCSveV2o7QvT&#10;5N0Dv/7RT36UlsgNUVbO2j4HprluP2uyz9y9FtzSoXdjyNelKTqD+tSbuW2faf049pGxLbJ7Q/Zt&#10;UASUeVNjpJ86IQ8r+7h74xdE+rFmXm0hr7jDMRCSw2aK197YoVwMDvDtvNQuLmGSmI9wkXNcZKr6&#10;g3jb553bty9my4du+8w1bfltX5Kvto9U8/GjPflg8OZA4p8hszdbbd9nSXFJXiiuk3cgxvbhRV7d&#10;V3xt39EPY6nv96Cvg62M56rwi+3kvW7DnVB5lvDzCUHyTGiASydLP0cqgEX+cFlt30bjNx+NfdsA&#10;Fj22L9TSwW0fOV21fXghXR/avpPk/Mtf9Jer83Gy2j65YE2p7ZO+rwXwoUzv3n+NBME+tidEmU1D&#10;Ur6X6EaRk5dP0kmBZCsv9X0jU1ebUL3abx0jm121fVck4Qnfp9s+pgKR+2Zlbd8WsqvjIbN9f+Kd&#10;G9i8sf9N0s9Bune3kF3dOOcv3vaZ2Jfd062q7bv76x/95N+6s315O3lXwvatdCidvJTEvLV9rtq8&#10;tMo+WdvnyfF2YfvEp35lYB9lPpWWZBuvLJBTnhEwJbp5W9Db34+OT/bxUgxE3aeNaRZ3FpeG1wwv&#10;LS0tDTcBxBRASZLeZl5s64BkM2vruHHjQhMmjdI+MVNQ4mqk7fMvZ0tisG8o6db2uXxf1AAXB/Zh&#10;NZ8eE5Db9omf4jQ9GtC7b6R/376Rff3+j/6lpM2URegjgXbaSyYmBibbMUes7Xsrp+4ruravCZVo&#10;2Vexsroo/DKDX865fQrxGbAn8E7xgZoZ9GNfx499HRjN7t1WyPaF24crAezzFfeNweHJAPex/+qt&#10;JK90ffipzPVhbR9t6dBq+/Dll+SvPrPt4w0d5OyFhPOeuov3KKM+uioX06p8cCBfIoITBhE/j7f5&#10;Hjm8R7t6p5SPJvTS7g7tnFrUtnS0Dx+eTRpIeqcc4GdM72O+D2ZlbR8aPqzXI9gnpriw3R04wOX8&#10;pk2EDT9+c4ELwjjbp3FfXJJ3hW1f6Ase+E9i+776gdi+VeE+eiVhz/mUzW3iZf4sr5KEdSV5i7J9&#10;X+m2z2jRFUV8GgDyuj5q5CQmkhF5dAAJpl5pcldYv0Vc1WEt5N05MrLIBpbQLb8nVdunVfW5LzBL&#10;MNI/0j81MnUDZ9GpfbyifZf+UFxadmn7RrAlJIK9ps/RIGyk+z6X7bMX8NoxmJbkvYKx7LB9Vsnc&#10;RJLs2bNXPer14+xMACG8Ss4l2lVMe4xFkpie/Fo86v1IxGekHfarvO+YGqMh2/c3wvY9mck3xKX4&#10;2r6j0dh31NHEmgP8MnTyqjlejf2cuV7V96kv2R7CPl+Ot5Y4UrwE+2oF7ejwkqXri4Z+xZXEj30V&#10;z+S+Jm5n8/d0CNdnJHnVHK9cyitr+5ROXloKqOi+rLaPDXChH5sBBPHJ9RzfA+2rfY2X2JlTqNnV&#10;cehj94igZLaPNY0Q63e1CYtyVZs8e121fWoLhzvHK89lAGH7FrYsfHz+zYUtIsmL2CfnMy8svPkx&#10;zfd+TDO9LMlrLmZztnFkT/IWfGbRfQdIkvdgbt33bNX2rXgIpSdhLrWT11EFqBbb6RlcBn6S+/TC&#10;vCJsn5nkVSYxq3lRBnZKyldpkVCkGqntmy3PzpIu2AsS/YTu00QfRz+ANovybJtPAeSjAMPQh9xH&#10;aJEMvAMo8/3AQvbJDhEhLR22b2h6WTno+3Vr+9i3xL65BBrTDX7yyXzyFD+BGToBiSvfSQ+rtm8p&#10;Ydv0ROACPe170Gr/dLjjA2XU74PzFwIiJLPlMhmCT6/sj9lyOQHtd+w58JvXYtbzIYJ1qah3eOPK&#10;qGd8y9/woX3kxpO33kpyNfMWZfuY7FvMYvuOOkUXgh+MVyqFY5+Z5JW+zzG4T77EaOMN7OQliVzv&#10;MyW3iZuHwqY14+63OOzzzWnmX7O0LWtxXxUumbbvlxG2T+noYEV0em2f0dNx+XJZ/GFn7uTVYpFg&#10;n7R9uIv3uw+/B6DJXcJ9HPvo3hAlz3sJoC0x8JeXAbBckG7pxbF+WNwH0MvVH9nbSy5HdNtHa/uW&#10;hdozwM8kPnq1DCVW2ye2cTDRh4inLuXA2HT+Zf44E4Q0yWtt4DVudmH7VsT1BYUfre3DJG9u3Zez&#10;k/f5t32m7PN08grIU17nyvWqtk/L8ppXwURxiu2Tz2m2z+WYOOdpnR1qK6/24sGb7WSZ0gat68Md&#10;baS676w5sIXeAxgcHBy8OYjekKOl3MMbzvLe/GBwVjJSW2VF+h7ijeQ3ym2fVHxDLtbqDvtuA8yx&#10;SKAhwUnFJ+WGgVUmhLEPeRU+Tdu3AXt3jT+mCSMlipuW2VmGpf7+/pH+/n14uY9+sNOZ932g/oeS&#10;U1TSSBK6a0+cvnC8wHh1v9/2aTdy676iavs4993KUNtX8eQ3Kx1CfrHoF419Ro5X6j67tUNp5bB1&#10;31mvgat7+26d/RwE+0rGT1nRfuyebHP73o6ivplwaV/I9m3zYl9ZV3227eMPTyrx+eH24T8ebpMr&#10;rRaQEqJNiZfcv/vYTl4RvRL7lPUcHyL2Ed7TbB8t7mOdxqSWj1CfeJjbPrG3beTqFMAiaj8yz49d&#10;4nO9dm1fUxndYnfyWux3qlESto/DHcW+l0WW99U3H75Mn3v5/Mv7aSJ44eHHSpJX39Ghs5/Z0RE9&#10;rnll2c+r/g7cvUuTvG7Ee2H7XNCneDgJV8pTBto5U7la9lZlNJnmFTBokp9M9sbYPiO/a9m+SS/z&#10;CWSSw5pFu69o+SUnmasygLZPWZp2waP7hO1jY1tYF65h+zTfZ3MfnS1DsBHrAZXSPkUYitHTdEvH&#10;VnURG1Fz1QsblOPChQtTXts3Emn7dv/zb2gAYI6XFcKR4xwskcy0euxzneJmb1IW/+S/mRIPbGJd&#10;ytQgOxnVo6FgX0R++mZUWSLFvmJin9f2iS0d4k6umc3F2r7F4eNQWYuRN8nLojZO/+UyPt5TSYtx&#10;qNXr79X1DxI1JTpw/dZZ5TD7OWzqM5hQsuF1L/Z5c7x17960eT7ApVKp0J8a//E0Pl6p4V38d1St&#10;8Nq+jeFROaHaPt/A5kVcYqYPcFH1nfqQ9g+19h/JiR8a9pHWX/J/FnopoBv7sts+muQVeV6S4iXY&#10;x3o5GH6xTl7ezcsnN/dhI4eUgFjbJzpGqNe7Sh6Ty3vpMD9HbV+L2j5KftL1WVleJQu8XPozV3cL&#10;C1sQ7t48f/6ftuBijk2v/jcc0bzpTw83bXr1nxYevorj+zDT+6c3Xz4vOnm1aj4705uzk3cFkC+y&#10;wu/u3Z/5O3mDaVR/bZ/+qh+m7TOJjEEffwkp7VOYT6vts7SctmpXy+8qJX+mGCzM9jltjTrOhVfz&#10;KUSotvxytPoLHaNMM7yS/GgzrzKvjwk/YBvZRGpWpJbVkc0h66dNfRHtHvSmcH4iz+uyfVOv6PF/&#10;Xe3S9g3BbkZ9v4HktNLSi5fHvEMBQ32wbJ5OarQd2JepQdbxBsHvLXH+gyG77fu2K+x717g/Eq7t&#10;w+o+Dn75ujqKqu0TA1w848rcyf9QN0OlwyFIrxww6yaVIgR5LaoOAnH9+hnf4D5X+Z/MBHsFXD3x&#10;PdPBvznd2Gd+//PiEX6vXnRtX8pCuKDt6/O08gJYzOeJycnJ9mX2wYKAn8p37F+HduPv4YJsn5Lk&#10;Zes5yJzmcay047KP2z5u9Tj3HYfjSlvvL7Glg2Bd/9WpEd7b0U8MINnOS3K+NANMsc+o7VvWbJ8j&#10;y2vYPsQ+7NNAhvsIoPQRG+DCF7LhxZsPyY1NRPThbdLWy2zfJa2YL1TU9/Rsn6X7/KlfEiTJGyv7&#10;vuKnt5NXq9FjJPYDrO3Ty+9oVtfs5HW7PVeO14Q0FfZM1ac0fxRh+5zORmE7Wc7HJvUZm9o4/n1w&#10;k2CfHNfMbN+NJU33ic6OpaTt9ngG7aVyn7SEWrJXkZLkktT26bbPwr5X/LYvNsmrYx/v6SUXp70L&#10;f31xNcqoeWXdUnIy+tNv3pyMWrtRtO37Fi8Q+97NeH4pkI/eoee7ftvHujko9NH6vpkkeWq2j2Pf&#10;rSzYl7KXDA1YT2c87QDoxARyngzBfme3Ozs6lPI/pdmX3DwTkH2+Z8CX48VZKoLwHo8yW7dx5vEo&#10;Hnj3cXxTR2xtX0obSai2b9u4Zz3bGPZ0RJHfZHuSmD5y/pEcCH6HY5K8lz8vyPYpSd62pL4Pf0+w&#10;7zWzpYOpPjq+72SfqOxTkry8W4TpvUVa78cL/ljDxwhJ8uqdvNB0F/MZO3mVew3480fM9uH05zss&#10;yYva71VcyfuLlx9iI+8vkPTIqo6HH58/v+lVZVyz2/YZlu8S+0DbN/PUErz6fc+LWSdvbCsvxbq3&#10;Y23fD7i2T8u+arbPRDt+Q76DleR1uTuzBURP+hZm+9zORqy01d2ffFq1auwGJP1ihMuInOLXD6Vh&#10;fTcbDQDBaMpSDVqdp8s+R4bX7PaVY/vkfjmlC2UQRwKbO3lvwyMT+/y2L7KTF3Zw7Euge9u3yOvn&#10;csk6u7Yv4xukYF/M9wYxIwe7sH2m7EPb58Q+Y3oLu8ih+wqq7RNHk2w/iIuxvOvY9BiHOv5tHzPA&#10;RRvXt/0so7/r29UJfZ5ZfXKUi1+/eZ/pkBxv9OY0PdRZdWnYNx2JfZUubF/V39MR5fuI6CNne/Kw&#10;3/Yx8tOyvGj7oBDbpyZ5E1rYh7Oaj8IykX16kleqPkJ7tLSPOEBs5MUkL5sGTYf39Y9cneqFMb6p&#10;jS2FoxeLdm2ftH0G3vnK+xqlP39Ea/q2lDp9pZLo7JA9HkoYD24xbZ8j0yt4TyR5Zw48bd0XtH28&#10;kzdS91nPWZ28fzW2Tycx2/ZpkKZ18uqWz4VomutT6giVBpEVtX0smNrjTbG0lYPjn2z5ZbxVBm14&#10;C5IfUX6LonRemdi8cwRAfq5GbybYOSyfcXK5J8r8GPjJ3mR0kZT5ctq+G9ltn5zfwmyfd+Fvd0bt&#10;Wa7tS9KSvN+KJC+VdjfiLr3Rn4ymbmZj9Icr2pKkufNpd/Ly7Qe8WN577qml2r6oCOxDM7DPrta7&#10;dZaR363t1iZeYyUbv+Gv7Kv5nqlD7GQVVzyO5r5I25cyrDlc21fxbeXlhBRp+/DUbF87Yrzz5OU/&#10;OrGvq07ePhj/nq7i/ZC38hotHUL1UdsHQGc208o+8gC27zLfR/Du6iI00fHJgj9M9LIBLprt2wtN&#10;OcDFLuZzDXG5Xyp9hNy3ZeGdUqdcAizv27Kw8NGWLZzx8AZv573DEJEFfopOemqWl6s+xn4iyYu2&#10;7+novnTbp2zpiB3cJy7e9nby/jXYPnvGiqOTV4M8zfaZieKw67NzvEXW9jn/uubNupzxtGv2pJj5&#10;wuCtjHt5tektNNu7AQB1n7aqY2RkJyRyqrLsvY2lPqu0T0nrcoAUZXH4wbEtl+0b6Y8d4OKyfcz5&#10;nXNszU1BK4ion3uma/uSmJaOK4rtiyQ/keiVd+iJSV5/cR+d2Cdt31szSdYxLl3X9rGZfZz7lnTb&#10;tycg+/YUZ/sisU/vzeUIuJ1Lv+tntt/C4X5as4fS2Euuz+Sq7MMUb07Zd+DAaCz3dWDUU0GoxXzK&#10;8uOg7fPNa47XfRz6MNEbsH3i1JK8kwXZPpnkxQwvpT7a08GyvJT8lE5ePqYPbZ+s7COP0a5dofvw&#10;qkqXF+P9KdLIS5xf/1Wrtm8Pt31aXleIPld532vLpRLBvjul0my5r1TaT+4AwDvvbMG48w6UyM39&#10;Wz6CEsCf8cGP9m9Z2IL3Z6ntc41uUVO89Hw+bB+v7cts+77667Z9Roetq5NXrcxTDrtqLwBnmu/T&#10;9WH2yNjJa89tUeFPTPYbpLs1PrjZgkVS2MdsH2U+vFhUunmF9lskuznUMjzZQRIu6jPyu1opn94S&#10;LEEQxzUbss9t+wLThKOwz1Xbx5TfuRW1fQ5Zl23VrUMXdv+9JTG1fSr2dRv+2j5lVDO7/eStJ0+O&#10;jGYEv25t3y0txTu82CzVNKkX8n0F2b447DvLbZ+ya1feZ9KP93pcv379zJkzZ7db1LfmrD/F2/HB&#10;mWjjzQt+jyGuvi/S9oWn9qXU9nltXzVW9022Jy8j9V1Oqe1z2L7Lk5cLsn1XOfb1AR05RKnvwwrR&#10;fYbtoz27orYPgFMfM4BiRh+f0zJCsI/t6GW6jzb4qravTW0f6+R1uj0X9J06darJ/rYr9V0qI/eV&#10;SiUolf4erzDoc3gDb3fko3iJn2Ls49CzvRr3kaMDM6tNfRlsHzkz1vZxeJO2Dw7+cG2fxWwK1ekV&#10;e17bZ72j8t4+x+cyfnaO+KuMqi9TJy8dkWLMbREYKD9JVtA9wN66JuZ2aWWfWNWhd/PyCX7c9mlV&#10;gmbNXnojh9IJou7nEF29/Fumnbzqao6h5KqFfdgdaHMfbRuMwL7bELJ92Tt5Y4yaX9Yl1paOjG9Q&#10;RG3flfTf2hVIZF9GbHyp1vZJF+jr5JVrOsQsF/YIgl+GTG8Btk89bNvn9X17iqrti0/yKgOa7Tq+&#10;s7fOKK0e7H8k10ndn0S/M37x5u/nqKPsy+36GPfF/JBxtX0pfbyptm/MC1I4sTnW9pGG3hWyfb2b&#10;o7GvT7g+dnDdR1t5BcqeNGr7ZHdvu91G24cqj7o+ovuqSMd4hxf3sfo+pbaP276mx/bJB+xMb4NC&#10;Xx/htNkOvYO3/r5TKv09Pk5vduhNfEHn7xH88P4lY/uuneM1uA8HA60+9el+L932pdf2OXyctH3a&#10;jo8flO37WWonrzgV1uNM58Q3QYUqyClMpvdxeHyfRL4VtX1iWLOs5xPj8HieV3T4Dg6W6VCFZj+t&#10;7KOpXtLbK7t5RWmfYftkspZ1Z3jBL2Wsi1HcJ5qOaSdviu175M+qZrd9xm62FbZ9D7q1fZPPhu17&#10;V+nLDZyS+TTyC3Ty8jyvOrH5rSdPnmQEv65r+3TZN9yEGhd8Evnssr7Vt31sJ69jQjN7SDTunr11&#10;dvuZM2fOcAa8Lnt8A9RXh6Qewr6uwG8UIbRTL2Ru30ya7AvX9vnWdBDdh3t5o23f5IrZPvAZSane&#10;EPtICy/v4WXFfd8R3WfX9onSvl/iAJf/IlP7Lh0X/0Lo5Ut3ueCrQlXIPjKxj+3xUGwfnRi4lyV5&#10;X8tg+147dR86pqCToWKdAnb8RW7bZ41wUcAPbd/ToT4ltxxu5eUDXCKL+6TtY7fWlX7Ats/0fcaW&#10;DpbcFY/JT1GQz3w/eSGbM6ycrqe+T6W/wmyffQjVFwzegEvFGvbgDg6cLANbzquMccHyPtzNq/7V&#10;Smyf0nSrjW5RHzEvpF6Un693A6tPiIZkYvt2pdT2TflZJnkqtq+bTt4b8NRr+26mtnTcKyDJ+67R&#10;yevSfZjVJZSnt/KyB7HELxL8uu7k1akPO3lVvycyvW7bN44TWCqrhX3KRBa7wk9v4BX5X5L9vc6G&#10;vASoz5/iJdg3022St1oFgDTw6/hmQqsxX0qRfWHb55vXTFCnz4t6lyfF2XbHA7ajTWxqUz6Zb3Br&#10;T7Y92lMBP7LdL8X1TSH2tVoA4x8S2FO4j+k+Y0uHLO07efkSFvdd2qt44Spr2qVaDzt5m1DF9g4s&#10;7FNh02X7lslw5pDts9nvPnTU6jzZhMHYTjIbwUDb4Nm72OzlHOLowMbVpj5L7sXV9oV1n/fJH7rt&#10;+1lgJ6/ytGX7JKq5wdFt+1zJXKsS0P7Ebmwfcg5P2+rpWyH3nCGeEw24+ODgBx8MALbDigQvLfNb&#10;JGlepvvY3D60fVzNDdqbNsK6L5gOlrOmuUAcjLN9Uz7bN3izkNq+jDyDsw27qe1LBiLmPK9Cbd+3&#10;wePeFex1EU0ZUSFaOpS08Lu8k9fX06FP8RPtHQh+b0WDX9G27xZ28jKjx4nPZfpoSwcf35eD/Cq1&#10;HjLPeTwyyYu1fZLwPLJPne/CnlyzBsnv+tmw6wts4+W2L7/sm6H2CsEv6dTr3dm+tH4OYvvGt+Xo&#10;6SBpXoPdxC2F+6yFivSjzenO7Athn0cu2pNQeu+9Ojnc0Pfer96r19KwbwS/V4yKoD2Bf7S6z9zS&#10;oU5wOQmw9xLCXrVXvCOdyCybd5uwWVT2kal95Ikpr+0LyT5Hhy/aPm3istB94gHF9Wkdusqt0Lxm&#10;PrhP2L6nAn5Rtg8vurZ98Fdo+8wKPPag8hnSvJnvxz9BNXNmxZ6r2k9/KEcbr6+TV+vQYKJPdHAE&#10;wUEkg5UOjMGytH080buB7ObVVnUM4wAXoeZYkR97B/qeBgHqHs+8o3ZwiO9EfJPKlo6g7XuUuEsd&#10;iS3s2vZl7uRd6q6TN4HyZHvyQVtJZwTsYTvbtxdnIpO42r6qjXTh0wryGO3kjYA+Nc3LwC+2t6Pg&#10;2r7FJtTjavv2HD5cgxM7duyYP4HLyLKBH9tiRpkxi+1zlfU5lJ/qBdesQd6DM0HqC2zjVWxfvtgo&#10;cpaLY6TupONYRkc+ImzffGqKF7GvFsC+bf4UqtHVMemUfT7bx+nQln308xgxAujE5wK/Om2jDeo+&#10;An2/J30cepaXVvexxbzsB/olEX1U+p28fLkt88i8eI838nLt18RyP1HYxzt5r6bU9lkjm/UHNdun&#10;DFyWM1ek/ZOZX5fAU0nPHNssuY+rQfLPiafDfYV28r6wfZLs9JSrjnoKA+rqzmP7NEZzle+pnk/P&#10;8Wb3ff65fYbmk8OO/SGWs7ECvw9uDpRbbMVT7wVs61BXtCm7eRn5UdunqDlz0wYdwqfTndXJa8pC&#10;1fTJ9mNR25c+t6+9krV9x7NiX5e1fbINmZ4JBN5wMk1G9u8b2Sc/lpL2BGoH/ZxsT7bprgD6kW77&#10;SJIXv7IcyBIT8mW68uuNtH3KKD8N/HautO1b0js6FpvQ4rTHkc85s4/avrndu9ev373jBCYwo8Gv&#10;h2TxYG5ubseOHXN4M1tLhz2gz5Z82mKOW0T0XQ+OUQnleGuiti8X/c0rTRS9S01rEZ1yndbJi60h&#10;6b/nCvSFsK/i477FKoBH9nltH7940G6ratDFfdL2Ud/ngz4s7xtLgT60fRXavKvkeOlFhS1o0zp5&#10;Re8u2r5LwKfysXl9wusR7YdXTejlXRxM9lEkdNk+X2mfeNBd26fbPpv/lKo/iyD1m2YAACAASURB&#10;VPrS5vap6Pc0bZ/Ffz4riNjndn0pto/d/Ku0fSbQsZfKT1EMXcD2CXQL8p6h+cyXFFDbp3g79S6f&#10;3ucO0YHBkAur+kgs0T4OEsL59UJJaeMdGWnSTl5NzYkHtLHN/BQbQexT/Ryt5VfBNnsnr6uTt+zF&#10;PriSEreHhqYDtu/1+9myqDdu3JhNtX0Sscqwc1//yD4CZfSil9o++hcFPcpJeWLiARpA9aT/jwdJ&#10;srS0tFQlZ+ILipHKLfVM2FPKq3LYvuiBzWbr75eR2Md2s/2NE/zSMr0F7OQ1bF/LcHp+2zcGO9bv&#10;JseOeSSXqAYPwnxzc+t3r1+/fvduiowZavsCus+UgSoJ3rp1PTxExYt95PtVbN9MVv6bKRlbcBc3&#10;V5siP25EeCr0Y8yJp0clCSV5t33a4txX1b4xTELjgjZF8SnFeQLdLjO5p11hUNyzuU8nRmL77D9w&#10;jfoibN9VAD6qTyZ56XE0WTaXs5H0LknxIvu1WTGflHsjrKKPLumgpYOLbCcv50GaB95s2z4wWzes&#10;8j47+XsfIML2qVV/DvDTbZ+Fh7IQkMyDfGH7iq/tW9HiPgFzzo4MDcC0z1AYUPm8oO1zmDwX7+lZ&#10;YK3UL5/sM2r75Kpd70I2IwQc8iK6D1rQO9Lf369O7hO67wIu68CuDjGt+Szp5OV5ZDFqD32dUaIX&#10;YfuU5Wy27qP0CsnW9J28j8CPfamb6olRC9T2NbItvSW2z5NInSAazxguKFiLX0Di/jyT1pgK5G/p&#10;eQlXh43pRrUx3ZhOkrI7Wspt4khTSvuY7SMh8rcZV3UIArzqH9esDfGzbR8FP1Lit3NF5/aZtX2z&#10;srBvT2hsH9q+Hbt3C/A7kbI7ggVC33r6SbvJZ6+f97bQWrV9+ppdp+0zC/7EE2eC3FfzYF9N0BiS&#10;nkJ7M3lkX0o0g7YPVV8UWafYPuL7mptxDS+5ktBXln6PMZ+s7BPsRnt4+b/eCPnR8j71xW7Zd1nY&#10;PvR9Pur7VTr2jSCXaY5PSfNWyJZcXtvXviwn9rHavuMwNtJ/dYTu3WB7OEQTLxvQB0CbOUiel29t&#10;Y8vZDNtHOoed+V2n7SMfiH0O2yfxz5jO4qe+QG2fOMbg8VOCvtjavrs/+ref/IQ3Xjxd2yefUd4j&#10;G84VavtkGZ/9oMFnylOWzbPeVH/eqOBzFe85GVDt6I0Qfl+Fa/u0AX36nL5AiKl7+OJZbrNIilct&#10;7rugLOvg5NekA1zUOXy8iVdoPb7EQ+kaUe8pl0aZoBSAwkpG1fZN+bGPUE+lFT5aIds3nYxkxT6f&#10;7WurmAeUvziX8QtILGgcHEiSKo+pqUdTGPRyauoCxoYLalSTY6/74hyU5aoWfg5av7WY1DixfbJm&#10;L0+aN2OSV93VoXMf6e0IKb/ia/vibV8NdiC8kXP9+h1RJqqWAIc+fnEiU5LXX+DnfYY/GuI+D/bV&#10;AR5vnNmokF7mVK+/c9aKsdCWDqS+uDmJKbaPTnGBKkk3Q3OsWa1S+XhJ13QC34jEM2wfA742ZncV&#10;2+fK8WrAuIfZvnrY9o1F2T6h+zTjN86SvHhS7JMrOjDLewmRjnOeoDrSs0HYjoAfgJr8lUt5ewO2&#10;z7WIzarvC9k+RfapnR5h6tPvKK+QRwfm4svvclXu+d8iqrbvwF38lcbO7VvhTl7xrHLr6dk+Vyev&#10;Pog5UNsXa/tUfHPmd002NLs+gnZPg0C37ZuUi2vlOjaRv/VDn/g7XkAatnJwt7dBE330YjPu5hVt&#10;HRT75Lpfx6INZhG1Pl3znjSGCjyK4kQ2eNDXyVuNx75BgP8jPa6FavsSurwuC/b5SvEmKQ+qfzpt&#10;mp8Wf47OmLB/5FBU0Vj6sC8pR7QJJ0m67FNtX7ZwZHl7k5kI1+eRfbLEz1/jV2wnL2/pUOb2uSv7&#10;qO0r7SDCjoi79fMRVWeHegBO8M9hF+vja/tUqgvX9skHlQ7fswHu82BfB9Yx6jJYLxr9ZuKWTqTa&#10;vplY6IuwfaSfFwDaf+wTuYE+Dn36EBalxk9kapnmYx9M/DHb50rySmK83P7cOcVGl32pLR3IaAB6&#10;ZZ+0feNwX+nkJdj3S72Pd/MIGc0sZR9dx0tzvuj4phbxT431dPB9vOQFmx22j8/tI0j3mnUK68dG&#10;SBMWROxTdN0sC6nvlBRvOMdrQKArI9wHj6PK74os5VO4TxKfnx459j1bts98bPVtn+bk1Ifpld5p&#10;qz6lEmCK7bObPmz3Z+V53S2/ceV9TtunTOATf5MrGzo8wbfpilxsmSQx6Zxm1tNBQuxpa7I0LxF+&#10;TSibizeUJl51pIvaoiuf129rtk8mh/m3N+ie22djn7/lAZII7PtU2r45y/ZB5ul0WpJX7ZQo29/n&#10;ZEz7x0SSDfsgbPvSA6Jtn85xsRObdea7EYV9dFWH2/ZR4/dk1N/UW/jcviTe9vUR28ezvAA4xE9D&#10;kxo+Mt4Z542+mDGdIzV9KvdlaekwM7rOWj7PY2vWnE283FdzPlMHmOGOT63ry+D7NkbUqfEYC9T2&#10;bcyAfam2b9u2beMAf0Qo+7yN+cDDCt+pto8+ZrZlMNNn9PQK5PNneScn9+Dv2aH7NNv3Xlbbp5Ef&#10;IPad0pO8pLaPRpv+gbCyPW76qNejFnAKV/7ibjYWTPsR8HN08oJgPgl3yiFyu8oD+I1lj44jxoz7&#10;x/vsON5JSfKupOxT1rIFZB/DPlPKPV3bF6Hvno7t07Z0KP0aeW2fXs9n1ve5YU+5zmL7DBSU2KdO&#10;4FPbONJ6eaUNpGxFd/JuEMgnRvfx0c2LoOi+JrRUp0eq+iytp+WAjfUd5h2FEeXCNvGDsNq+FNsX&#10;3NIRhX3C9s2BafvyYJ9RWicP8/scbMeMTx7IavvwZ1gd2/euCXCxoWPg1Wy2zy383sL5zZ5Eb/Fz&#10;+2bNuX2uNl5R28dd3+7dpCdXr+9T/sYS0CckHwO/WNt3Vo5r9to+pwFUnz/r7R9xY1+HcphrWHMs&#10;+c3El/ZdbcKc933ujsb1c0Tavm20fYNjnZLONaawyKks0vYJ6FOn9skJLn7qu9z+vNRxDXAxa/sc&#10;hnRKOUltn9rSodo+gn2ipYNgnxIn+xD7eE6XD2ehX4DV+V29OrIZXyTq+pjuIzxo2r7D1PbJLK8P&#10;/ITrY7ZvVSO4k7dA7Zfz3RXse1Zsn/7gs2n7TE+X3faJZl/T+NkGUDCefSOr7fuZ2/YFS/hcazwG&#10;UcwRvmITUj4YvDlLbB/L8YqRfUqWdwPv6kDy022fHN+i9HfIAj1nhldfzaG8RHyGWCAn5/ah5qPh&#10;TPLyuX3ayhIKMDFJ3k9hTmCfVReXJFmTvMeVJlnyIVolENb1aPtHDso/yMy271yXti9JtX3fEv7O&#10;gXvk9dYIv95kRuE35wdd1cEuPZle/8K2Fa/tC8ztYy0dwveRcSxqphdgBw0ALOpTmjmk8CvO9kXE&#10;mu3XPb7PiX11AJ3yMru+4mwfSfNGtnQEt3Tw6r4+iWhyVotVl5ctWJbYQD052q89WY6xffXEnRgf&#10;0Zazubp48YJiH2UsG/t+eZxtYuN+T7TyirbeKUzyjlHBxye6MA84YnXyHma2TzTtem2fgD5q+w7Q&#10;YcbsUE9xzBixUXxYx+O5UTytmCcRyvHSlooVt32hOHD3gKztC+i+VbZ9Ef7uGbB9iu7LbPuMPLGv&#10;vs8r+2RRYDbb95XL9gWr+AY9H0ojCCU2kuSl7RyyqE8EeQiH9zHdd5bYPnXjmqb79N4Mo6fXuZ9D&#10;ikMtOcx/OlnbR3K8u+7tCtT22StLBiNt31woyZu5pYNuV1P/dLx/TKzcLxxZsS8JYF8ShX2Q6vru&#10;fXvb6uSNyfFakPiuK8nLjZ5yzTO7ISXoX9jW/dw+vbhvjNX2KXP7XDs6uO3jOV7al7t7PSSdioga&#10;AHl0926qHGh+VwFFejvr3D6f7Ys5sa+jFl3bR2Sfm/My1PZlsX3BuX0b5+MSvRUoRdT2kUVsiulL&#10;Azr3Yd61SwEnReD8ljGopU5rxrW8DubjidZ+meS1RjXzJC9HrGWX7Vvksk9MYlZ6NmhU6WA/+oGF&#10;gBQJlU5e6vraDPt4htdFfrYEJLaP0h7/UE/xYYbSGKvyor4Nw+IsynVp8LaCti8GHwn2PUudvM+I&#10;7YuMHLbPfDzQvxEs7XNIwgjb9zPL9omOWF8oHRKCwdSUK71JWjp4ZR/ze+SKXhLdh2leGk1oS2gT&#10;HR1arZ6dzlVhkPf2KiV8It/LRST/7s3aPnJcCbZ0KD8niSD2fUrjWiVs+zJS340liF+q246p7TtZ&#10;HPZ9lhRs+97lP3VG6ads7niXYp9u+9RT4T9PgldFQgJ+hds+I8m7zurk3ePv5MWWDrVKj2R6xWQh&#10;vMH4bg7gBJo+A/jorSxz+7q0fbfW+PbyujbEsTHNHPNmVsP2+Tt5MR5HDcmJsX3jQJOyOfSeuoTN&#10;3sMWsH1YFZiU6sz2+eK9Wq2Gi9NcsdhLuqJRzjHb5xjYrCZ5mxb2XSa276o6o48yH2niJVpvamSq&#10;SiYbcuGHr2OT+3o9tk8wn6ufw1nbp9s+98FoT7dprteRlxJaZJynHoz80sjr6dk+paXD5/P+Cm1f&#10;esg8bRe2T6FDd31fMMdr3o22ffTFHPt400DQ9jn0F8c1tkxjUNo+ctLODtP2bQBYYuV9TVyIoVGd&#10;pfvU9K9e2Cdw0Uj7ys9WqwZvGrZvFznvbQ3bPuM3EsK+T2XRnVrbZ2IfZMW+agbsi7R95WzYd9+L&#10;fceise/bNN8nbB9b1BEdDufnsH0K94VZz/o018K2ouf2nbHm9tnbeJ21fWyMy9z8ifkTNOZPzO/g&#10;T6MWFMSnUF98J29Ht33ZHJ9a33fGuX0XHMMDge9KszlPg7+Z7LavV/mItn1kGkyU7UvHvj74PLft&#10;Y1efHy6XL5GegRL0uUP5F4CcM1qS/yoQIf8fKz2azepmkuRl1GcW90nsc9k+gn2shZfrPNq+q0jF&#10;q02oimf5Ol5yX87t47qPD3Bxd3Uoo/tcti/IfILyNKPHMU73fdrrwiTmT/WulO0LfycK9pmc98L2&#10;pZOfae6y2z5l5UeKulOu1VxwcFdHMJQtHdRpBbhPgz7pwDiADTpsH+nsoKZP6r4NNxZxiAu1fUlb&#10;MJ8y/E/1iCrCafpPJTtZ3ccFnzoBRv4ASm0fO7ZC9Uuf7eMFgnG1fa2EbL7avWO3aOT9zZw1/CSH&#10;7aNJ3uJsX9YBLoHavtNJUZ283xLbZ1bpZUvyfim3dCi1fYbik/djD7awbecK1vaNZa/t04bwkaAP&#10;mvP5KO/J3l/Of9HYl1f1GZ/h0n11R2lfh8g+xnRO1Rdj/oqr7aPYFzElJ2UnL7d9OWUfAt+lclmO&#10;fuk21oVjuwi8J9iPLGdzNHSo2HfqNQf2AW7b5RV9TOdRBpQVfmQ3GzV/vI+E7W1z2j7N40m/Zyzq&#10;0Pp9Y22f4DGRiQ1RIjODmuqLFncrY/siY6U7eQN53ufZ9pnXeWyf0RZsMJ2P+9TnlN6OLLbvK6ul&#10;w9+2y+v4lJF4wswxnUYZrAVLGxy1fRs03bfMdd9ZaLNZe3J+i1P3sefkED+NCfU5f0YhIGs+kbaP&#10;+D4m+1KSvIIp2RcP2b4K7PjNPwvg89k+yNzSsZScvBkb5WR1a/sKtX29Fu/FB38x39IhbZ+e0NUS&#10;vNHcx8b4NcXqju47eXXs68BefW6fy/TJ2j4D7JSyPUp+zkf1jo547Mtb1md8yhkH9nVs7KsL2eeY&#10;2acAXwr7OW0fE330zGT7kijsSx3gcq0PLvE0bSbb93n5kgC+znhPT51UcfbA2F4tytpZ3kOjPgbX&#10;D/J4WxwHD5K/uw+S0wzroemD2zn9jY9X1n6vEt+H331YAbW2z5HkBUzyMtZjw/vYnjYaROqNsRdh&#10;5R95CWv0lbavb49h+5TpzNr4Zu73NCqMsX0yf3s3aPuE5aN+MC/D5dJ7Rcm+FbV9FsM5birhwrds&#10;OLe6ad4ubZ9ARJP1jEfUej9d7hkzX3LZPlXnucPM8MoJL4qDG7xZxmW8YlSzMrpF1PtdwGZepvsA&#10;BtTRK8rsPvnW5hgXPfurNPPKb0L5rpTlctL23dNsnw/7+E+o/E4g+cRv+2RuN2j79mWjvg0ZbN9g&#10;Ob2TF7d0ZMK+KT/2XTxWUCfvvW/vDTHsywp8gvXe9SV53b4vw0H2dhDwI+w3vHNnt7ZvifdysFgH&#10;e/dk2dKhcZ/WrmHwnTyNHG9W29dtrLllZ3nrju+ByD7BdM6qvpgiP4/t681V2xdp+5K+iC0dn7uK&#10;80LxOc79ZbxV69G+j0oCjv8+2CkCt6RPC+xTyY9eUMqj9CdO7VnJgQdpapjRnwzywPKydIl9x40D&#10;s8QYY80x5cooIiRKkDV9YJAkMN4Ttg8AwU+p7dNQz7OWVxJhnO3zObvg52ZM7nZ1Fub7CrZ9BLxe&#10;2L48tk/1dybjORs51Fflr+1LoQVXF68+IJndmmW2D4XfBjq6j6d4ZaPHhkWgxVIAA0TuiXcYdOs+&#10;LvA0opOfwkv81MEv6rhmPsNF2clLXd+9XQHsE58pfzkh7Ksk/2Fjn8P2Zevk3Tfi3dLhiHJUbV+2&#10;JO8UdG374NtI26cneXO18vKWDgP6uvF9DBqPHBHsB0XZPhrU9mlz+8yaPjm3D0qstk8XfmHqM5/H&#10;2r73Mtm+fD28ivu7buk+R45XGd5iop6GgGmJ3nAnb/bavqQI29cC2cibRn7tP7YvXbok6vTGe2o2&#10;eVbAwD7tPxiJfSUV+qjno6dP7WkoqD2GAFzpoZynjhDtOthbLPYubu692rvYu9hLLjgQctu3HQDr&#10;IdD23WclfHIFm33X8H7xts/j4dw5XoZZOdVdPu7LwIWrZvuMLRsvbF+E7TP37zraOEwu1Ov7PMLP&#10;G9bcPrWIzRGOLl7+uESzQWr7+JRmnttVAx/vhRLJ8grbp/CbMZbZrO0zEr+qH3QXAqpTXGzbdyVQ&#10;28d6QZQG5wT+d8D2ObDP0ck7u7S0VPWfiR3mVt2g7Ut/Vbsw2xdZ25fE2b6rDoWXdX7fu465fU7f&#10;l/3g8DczPUqwr5AtHYz9xjLYPlDm9mkg57J+OurpSd73VtP2YZb3rPXmVt4X5PAWbwtvbtvnSPAy&#10;2+dGRzqcbfTx6DyatopxHKpocagHatdEsPXc433KoVIOa7CICd3xVWo94x35pFf2SezbC4C0N80+&#10;RI5XUXum63NzIIbS3FI5hD/0OLT2WgGwPU+s8+BgAuSfWfi/qrcPrqPCr4/klHXS03fwqsyXx/a5&#10;dJ/3dYL8VgX60sFOe26lbB/Bvhe2r6vaPscL7Uyv3sRh8aCD9TLM7XMU9z2YLJfLOB+4NVtulVvi&#10;mh2z5Vn5ALkxCwBLzaVmc4kf6v+G2UPk0ebZZvMsAPncWX3fULs9cHLg5IA4+YGB15rv0zbxarqP&#10;35N3BmknL7F9zPdl6uQdzG77rCQvTlyWA5jt07iPR8G2bzIb9j1Kzp0+ZhzneCSA8yFSjiSyk3ep&#10;qhz6vfSDvp7eSZJRK6a9d/Qwh7XOOJ4+Mtqt7RPYR+MMq+2Tc/sc63jZM8Dn9qkNGnpCV9d95it4&#10;J28W27em+/OM5fbs8S3q8BYT9RQGTJ/okjK3T0O/Kkwj3j0exYPM2Y02VPrBgS4D0wUCa/j0pG5N&#10;I0eMVjr17WkBvK24PqfXc6s+BwVCiX4rv+Xf0zg4/o0yBn5w9MfBg5go5qlivLW8vNxcBmhV+rjt&#10;w1chHfaNQeN+o9FoLDfJQS7wfuO+lvhVe31Pnbqf0falU5+4Wn3wC96P5MLCbZ+a4c1i+8xtvHni&#10;eaztk7etyj1N41n53VCvh9/2sec49pXKAwOG6hscmGTqnf6Di/z/mvy/N+UZ+f+B/JI/mkX+88/Q&#10;pg74X0vPcmu2NUuxUyIjBUSFFVmu9gPEoiHm+rjzS2npUGJiYGIggU8/+d+fOM9rrWRHlO0bGhoa&#10;uj1kXJ7aeoWeW7deuULOrdxLTsegHMe+KNsHyZQMa0qXg0XVHSEsy8mOqICIuX3fDpns69pG5zqU&#10;b035flc2urV9Te752PVYKY/t84s9o45Pv8E7eeNtXzFhfUWrtI/1c5iqT+W7jTOjEs/m58ltPMTm&#10;BG777NHDXw9/Pfz1Eokq1paNNVPJi4U50I5+NqlPGzM+RZS7/f5oBY/v16bHd1asdW6EI1+gNYt6&#10;7XB87AXwgpao2XPJPq2yj3HgOqgc+i2Bvt9S9hvHf7BMkrNNDow+mM6BfW9PwzIrxFOiAa1Ptl3j&#10;tm/79u3zLimoRPO+Ivv02c33V872rWiW1xvyG/N9SvgN2Nw+F+WF+c9n+xjSaejn5UIT/wwU9IcH&#10;R5/HTl5x292ra+o8vdvDSPKm2T6rpQP/51JuI/rRGHjQJlzVHB7eGRvDcPzyS5OfTl5+iZx7oLlz&#10;56LrheRBgNEjd48cuXskpFbsiGBB8W9vDVN1oiRX08t42DNK8XdRbpWpiGyVW/oXCZg6Z22fsc8W&#10;Eopz1HHxy1AsF2/7NGqyIc1zuia5JtVzn7mPamO6UaVnmu0jcTtZ6o2Mff37Rvr30cv+3qS+x5qJ&#10;gf8JXqbnniRJjrE4lyMaScvUl60yFLWlQ7N96nQ+79w+gn0awpmdGxYM2hIwS5K3INkXg310eIsn&#10;pzs6Gq3hMgeBuxoNOr3Y+EYXr6bGIowjsfEWV3YzJsxXfejEvt8esuxet9gnkc/Pg/rz60C1fb/l&#10;tu/Tw4fbL316ePLTw6TRNrftW0bi07mvAde2Eewjts/4c5t//Jhz/2O6Iw3/E1m+b9g+nvYl2GeF&#10;3+JF2z5JV6vh9rRvKQ4UPU8o45oLsH2Gxstg+wrhtufW9tm9Hbb00w8bCCNsn3yOY9/Q1mn2P6QW&#10;ZnUpIg0bM2pTopl8yj0bnnvF6l1n7ASYeStHzKCvI+nZXUSJ0YNoM0Jx0yw5QLIFKvEJM8lAUFtr&#10;YIKdeIaio5HLISfnHsBpfSTsRt7fgG37RHVhbCzHDGXJWNuncs19cp4+fez06QSmLsiISABfgMbr&#10;r3/jPJRIre37VunkzRojyfGBYFxOksbFb+ihfHffxB0XnV0rkwVt6WC6j9b27YmyfXvI7jVXq4bV&#10;vOsDQdbJG4d99gS+Am1flOw7cGCG/XsP/9YfHx+v9fQAnNgog02qPnEihe7Ia/gnvfHGz99446e/&#10;+93vNroXx2m/ha/TsW8zjjJW0I1MNQ6gn5x/Z0Pg9x7btzcn9kkKU3lME3t2YZ/Ce+JhtH2U+Via&#10;F21f+yWUfPjxkrB9ebhvOzTZtGUllqG1bdun3PYh2Y0+npmZOQAAj/mWDL4wg/y3wsFPs30U/JzY&#10;F87zaqea/+V676navlgcDNm+acp8L2xfPPStiO3z5HhNnPPleHXYC/d4COy7d+/eleVpmZttDrs2&#10;0IfiLID4mxbpby9r1tVhj67ixY+lJC/2kQUb5EMGIUE+hplncXfxXK4emEQlmVSMIShPDEzgKXXO&#10;AN7FnC55fECZnwJgwhA6vn/+jTWwj0Vi2b4k2ZoR+6aLtn0PksbF118Xp/bNxbCein3krdIiidjJ&#10;a8zti4/+pD6Qyn1I3xqLalgaim+cXSvtrjt5l6q3sAT2FjmXOjBWn623Zuut+mx9tsVvsXvyDj4D&#10;MLeDhGnyBPTtSAv8RwpALSI6cP1MWpy9hUe67gMwFoKZ2EeW8VqxETsqSDNrvSJK3cZh4+9++js8&#10;zaAPIdKx+PkbvzNfSu/+9Hc/JZcx2Bdl+8DitzjbZ7/Ml+SlU+vy2D4xtMVybHZtn6b49OfXJRUB&#10;fSTZy2v7Jj9lKV78yGf73t6Ots8Ev2U4pNg+xnmkuxpgfsa3RBmW72u1fVT3xdu+jLV9z6vtm6c7&#10;eRH6rHhh+1bL9vELR5LXaNqwX6VmezWj51N9mu3j5W4UhewlpCmxcxgAXqJNFwOXyWWK7cMu3pmc&#10;ts+CPkZ+vE1DPE9v8rUc/GdUdnRgbR+wgc4ylNtGZ3PZ5KIpuX/XEf+RJK8XYPseFFvb9yCZ9jAO&#10;ZMe+agQ6JcXbPjnpZV8q9g1crie8G1lxkXG67/UVsX2wwlHSb9A2gxX/qnmi0+nwlCrt5zBcH9V8&#10;4+b4kg5sZCT3Uwl0eJPiHEE6Gvwx/kLl1exio9VinAv7yOIyC+QC4Md1oOPxtY51cCTJO9siMba3&#10;qNo+fsPRxavcERTosH2tw+1Piek7jOTXne1rWNT32jImeYXtk6AGcAbAM3GRGD+s8evG9tnKzIC8&#10;p1/b1/U7EOyj0PfC9j1l2yeVnV7MZ9GdywKauBce56LaPs5GCBrh9O5O42NkZBjg+OWTAvnwitq+&#10;nSHdB93ZPvXgxEevuPuj6k/2b/CfUVrAXYh9rM03PL+GYpVh+y5A8n+HsA9s7GO1fd3ZPlSTD+RZ&#10;bj+YyDC3L2l4+Sy77YvEvm+jbF+WSX1sXMu+tCQvxp4kOVek7Zvs0vbBiROjNC1JE44AJ+Zigwy+&#10;7Qu3IyyT5bwn5k+wGyfIDfqQ2N5rhvuLNYygnZPGkQX01G+Esx+Sn7Kfg8djAn09NVt8oe1T4Y3R&#10;HX9EUXuc7ujDkgrlvRjbtzkj9sksb4Txc9X2ubYAq7/FVtYkr3s0i1m7J3HPlet11va1MLX7Erq+&#10;l9pd1fa9vQ4aVm3fqWX41LB9FNYAcBSkR/hx46fX9tHlbEXU9nkeWinbl90DZrF9+Kt/Yfuebm2f&#10;CnVG24aBg4b20xp91W7dQIOHgn2Sie7dS2Axk+vDIS17hVph1y7bxyCQgV8u3ee2fczwKRAoMJAT&#10;n5Hw5Wy4NQHa5BveUUJj0LR9iWMzR9j2QeYkr13bN+GY+ZJAdG3fBPgUHSTZqO+VC15xqEZMJ681&#10;ty8YX2ZJ8rJE7+kCbV+7S9vHmEXECTixPjYA/q4/FH8HJ/iKNr6sbSu5uiJ3t/Gb2ko3x2O7T8Dt&#10;U13H7fvkAGBfRfnqO3bsoPDXqSv7ORTR52I+avt0eDNsn0KC0vZpyV6pbrD7GgAAIABJREFU/gpK&#10;8hrYFwF7/tq+75zYd2i8M87OjNjnDlPsGViozGvWavs48pHrcZil29KI8evO9q3js/jibN+aW2vO&#10;YqbXyX2sxk9v5T1VXG0fhT671G8lTq+tC35KjC780b/95N++emH7nr7ts3K7DtdnDOpz5Hgl8YW7&#10;OzTbx+MKJJmgL4GEQp9Ufb7aPk3/5dJ9DtvnkH8S+hTgE6ZPJUBm+/gajxRiaum2rxpM8bptX+Yk&#10;71BS1gLHyCTVRqPaqDZIT8Zn+FElqeBubR+8skq27/bQbfUcun07yVzbx/bvQgz2DSTJMVX3pdi+&#10;c6dX1vZtNFKOJ2CeFupFRAT2eXo9GPO5mkE8k//WnwCSKiskyMBBtRaRXazfvYNqP032UehzMp9p&#10;+wTlSa6TcCcfFYBo2b70JG81c5I3raMjrPucSd7Afo5QIPZ5dJ/jsYO+xWyMzBTkw1udBAEUx7e8&#10;1HVt3zrcvGHX9qmdvJLVAG6tWbNmzXUA8AxwJMavoc1wLqq2b7Vt390Vsn3/+W8/+RFr6Cimto/v&#10;Z6OXLzp5421foIfX7vawLaCZ4g12dziTvMuQXton87tLCVV9lzXXdzJQ2yc+N4/us20fv2vne+k9&#10;9UcTwR8gSV4+1c+aVm2FbvsuJI7FHKm2Lzv2yTmFbCYNstZF/eN0krQn2+Wk3H7QnuRnuVwmF0Z4&#10;FV2S3fblq+274hob0ytTt6mnLO6Ls30D7E8iqpP3YiNJGqdX3PYpVmqjZujCZ6ztc7OfHOkSwX1o&#10;+xpFYh+BPGWCNGW/9bvX7yBtG/MbuenbOBqCPlrbJ8v2FNtn6D6X7ftpDtuXFfvidJ+3ts9j+/iw&#10;vEOHkgy6L2WACwW7AABatX3qt0Jq++TXandr+3huV5xB24e9QlqmVyRppfFrKPs71HHNChJF1vbZ&#10;3GeyVXaay/biaNsXqft+zbDvq6Lm9knwezG3L4vt0+Wdq67PIQRdmV6GfOGxzVZLB0YCKV288umd&#10;Izu56tNSatz2GW+0Uwe/pQTudmn7FOizhF+q7dvFbR+VfGmqz6rtS5N9xdi+29A4feyYOKsNSMz2&#10;YNyOK8bM2IOWNWjExxrFJXnz2L5794aS6qMpeeBZtXfyRvm+qNo+xL742r5zBEQbp1fP9m1khi7m&#10;TMW+ZN7Hc+HD9Yoisa9JBg4K1SeCfKW5pIM7KNZR4zcKkLizu8L2vWF25Qr+062f41EjPZyOfbXs&#10;2MdMX1Q3r/UKp+2Tuo+U1MXrvlCS16rtc2lBkeiVtX3KHwTlT4F+Xdg+kNgno+mu7SO2j3LfGSjJ&#10;rco69zHjJ+b4ubd0OOjPU9tn8pYNV1lILMXYRdi+aNBbFdsndm28sH2ZavtkjjhU1+fQfZb7s2yf&#10;e2yzK8mbrY+3Kav69PDYPg0Eh2G0O9unQJ+T+by1fZrtiw6jti9N9rlsXzWH7TN24h4zF75hXDzX&#10;qDYw89sgQ/kaUDaGDD/g42gm2l5FtyK275uLLttn70bhSd4vIy+/7M72+Wr5vrl4LkkGJsoJdv+u&#10;tu2L4T6AR1FJXse2DufuNm2Is/HQ+vmkOOxbLinLhGWWlzyyA6ByqILgN0pWbIRMH7V9byitGYrA&#10;UwWgynzidSoG0vvpSd4aLEVhn2PfRs7w2D4aOLYQxoq1fY5+D722j14K20dl328P9cCs4D2Bfg7b&#10;91XEASA7OfjprO2j2Eepb82aNdul8DOo78BdavxguUkWt2lbOlJsn4PqCrV97NPjXnlghWzfT17Y&#10;vmdobp+rn9f2fOozRjGgYft84cK+6TTZp1Ec+FyLp7ZPwb9cXR3q3D4d+vLZvl2QRFg+Z23fhTTZ&#10;57J9Dega+zTaE9P38EoO4nM6KhYTgQEur6zI3L7EtH0O7Huk1PbFkF+GAS7ZbN+xhPTFDJST5NzF&#10;b15fRduXLuTwiEzyRkCdNdbZ/ITCbZ8Ui6K0j/7U81TuvTcOMJ+q+qjt07s0pL/T4E6jP73ETwBi&#10;jO0bi8K+75WKPlndVzD29eBw1bEM+zoC2Oee2aIrQLme9+23D65LjEk6Naztk8TX7s72Wa4PBZ3P&#10;9jHsu3VrDWnteOzkPp7q5eFnu5jaPq+yy2X72CLfWGZzPNGl7Tvwnwz7Xti+jODHIa7QLR1mo4bm&#10;+jT6M42f2/Z9FW/7dl2JqOyT0XSkeGns8WKfQpXDkDXNK22fAX3eeS6q3JM/pnggi+3Ta/vSse83&#10;lu27mB37bkMA+xT809kFAthHagPdfJYV+7xvpYZp+769t9Vl+67aTBfO75KkcOqWjoy27/Uq57xJ&#10;4vtWxfa9kcn2pWHfsjPHG6r1c2d80fYVnORVi/pkhnf3nMCcCv7dnAZ9iH0/N9pzVfwzwU7nQ73x&#10;A23fWAr2vefY8GtHc1VsH5q+EPOVca7ff+3JV9vnYEJ+k17I2j7m+yrc9pF23q5s30HL9vk6ebUk&#10;Lz2Y8HNQHyG/jY8fkx3OG61uXJXqwrV9buzKbfvycWKk7Iu3fb/Gcc0vavuevu3TKvVcdX1G/4bm&#10;+RxFgDG2T66FXU4yyL5FZTVHjO1TqwJZed9oTttnQZ+jiVeTfW7blxH7NNuXpGMfrIrts+NYUvZK&#10;zAGvolsV2+dL8kK+Tt6CbB/bVFdtJAnwtSyTyIorb/t++rvf/RzmM9T29acmeZ1iL033rbTtwySv&#10;FIvqB0nxsnhvPC3BK5K8Nvi5J7Zois9gwqjavrilvGOwlvfuGtIvD/YZVk1EEPpacoH4WF8fOfF2&#10;iPfsHWy6AmQ3GfiJ2j5eaFjTvx0Kf2OwPc7v6d8LLFuuj7V0BG2faO0ozc/4uM/Ztyscnk19zto+&#10;J4o9z7Zvx6+fEdtntoU8kzt53QZPPClfJF8pYCzN9pko5+3hdTOfURVo2MAI23clgQyyb6d/ekZo&#10;S8dOiYBZ07zM9rFtHGm1fem2bxeZ25erti/C9hWR5I2wfTb8nQ7Yvr8UWdsXYfsuGrbv29TavuiR&#10;zYXV9p1WWorlMr520lgN2/e7nwrbF3FEYN/6mBxvKmfiC4pu6dCSvEL4nXDuIktN8pqqT7N7RqbX&#10;TvGKisAI7Ivq6SjS9o37sW/MYfdaLYF4eKfWQ26KSCcu2/WZPEhDsX3U9/Ug9pHUrqL7+mzsS7d9&#10;bx+EZn7bt+bWrbNsa0eQ+uJtXwz46SCVubbvQM7aPpNYA1YvKPvu/udPfvLrHzFkiujklY/k7uTV&#10;AU3/NAsPfRjowdGnFj7bJ4FN0l5gbl/A9ckntLZds75PwcCQ77OxbzlckmeG3/b5kryqS6TdvJm4&#10;bzTN9lnCL1zb57J9OPOkNWtdkD7YLpO8RbR0hIEv3faFavumlIjCvumIfRdJsjy9PL2cJHhJDw/2&#10;ffm0OnnPJQltfXmgDT4kILgitk8dI0Kwr1Db50ryOhK56ZBZfCevpFCGf6yfIzP2WZ0aut0zRZ/d&#10;0JHB9kVh3xisLaq278Nxs4bukNOu7ZF2j0RPaxuPa9darUrr2rVr22Jr+3TXp8xpVp5Xavuo7yPY&#10;Z/i+nLZvu2X7EP38nbw69a3hs1yy2z6y5tfd4Rt2aQYtxks+p4hLea1D8wX0X+iTZaDt+5kNei5Q&#10;15GwS9snEO95sn1B3ee2fRLfUm1fVF2fPrxFJUJr/ot4gwjbt+tK6vQWPYZ9jbypO3n5lxnO5vtG&#10;YavH9rnnNUfYPusvdayZBscFjkl+JRv22UnezFs6htK7ZS34u5i3tg+U40JxA1zssKDyUZYtHTLH&#10;W5jtc/6+SEPv5Mpt6eDk8XOlHi+9ti8N+5atFo08so98VqGdvNz2Sd1H23ljivmM6MDPDa9n2j2v&#10;7bP6etM7ed+rQzPG9lUKMX2V8fHxxAfCopbucLk1RlCvb7yv1WoduoaE54w42xd80DG3jwXt5BWy&#10;r92F7cOVvF3YPuzt2E6FXybb55vXnI5ybiuX9Qw94aG1DLbP98nS9mFdn/PPw/6jk4+w6xe2T2U3&#10;2/YJEEuzfZrsi6zrM+Wemd2NsH28ti9mVLOOfZCvtk/u5802vW8UrkSPb8lZ2zcIyYUNFy6QD/NC&#10;Z54ctm86s+27HWqbyGf7vBx5TkbUft7Icc1wwYpXPEned7NmeYup7XOmculva+Dmitg+beoctX1x&#10;Ai7e9nVT2sdeUqjt47V9quvbvXv9XOYUL7N9luxzl/E5DKD2ORG2rx7TyjsGFd3y5artIz0tSclv&#10;+4C0a+wlni9pSb3njajaPmVgszam2VjQptb2kbNulRrmrO37ClfyOmr7AnP7LO5bc4tt7cho+7xH&#10;0MNZL8in+/LYvq6+iPIoq+17YftWzPbxJG/I9illgEZ3rlnXZ93X7Z5a7JfF9l2BLA0dGMo2Xj32&#10;+G2fXPFBrochyWT7dqXavi5r+yJ3lOWzfTlaOqZXy/apUS3S9r2SHqK2L0tEd/JeTrd9E7KmLzWK&#10;28lL2QNr+7Se266SvLj7VgXI/DneQjt5me0zXF+eFK+0fY5OXrPTw2UAtU+L6OStJxGtvFU4mm9a&#10;ixJrxwF6eioVb23fb3tgrEU9X6vl0XsrYfve9ti+o7S2Ty/uc9i+iFgH59T1HIGdvBT7zq5xYJ/o&#10;6e3a9qUZuny2LyO6eXAtnvfSbR+r7Xth+9KpL4/t02RfuJPXwDm7rs/O7Gp6UFN/WWr7ljONasYY&#10;hj0ZbJ/VzMvQMT7NOwqkNgwDL6eXr3Dz527kzVPbF9nQGjG3z7Z9ebCvYNs3kM6RJBt9objavlfS&#10;41HGLR1c+cXZPsS+0E7eYzz5HLHTuEDbx9Hj52wnb0SiNyLJC5bNs97T9+475uZOyJBFY8vNxu0C&#10;5/aJtg4iFDOneMWWDleK1xrNrDZ7OMgwzvZFJHmrCUnyZqntO/r7oxX1YxwS2sfc8bUzV3CAC/F8&#10;UciXgn0H3z54ED94s65R22d7P2tuX7242j6yktfRyZvJ9t3C1g5la8eK2b5M8i2n7fMKv9TvK4vt&#10;e1HbFx1ZbZ9M8qbU9tmVeq66Pqe8M2v+Mti+2yzJm2SVff6mjrTaPoX8dmbgvhlSaUeKz1gMMfPn&#10;Df6kKvxCtX0TUJTt+w/b9uVp6YhJpBoRHtcco+imi7J931yMtH1XV7CT96XoTt4o7CsXZfsYeqgt&#10;HSkCLtX2PaK2L5zjNbs96DknSlmd0bzfLfYZ4IkhR/Zlw76NrpksztHMCucZHb/c9hWT5CW278PM&#10;+VzlQ24n8Uyx6cE9JoCdGtHQF8I+ltl1Tu0zpji/HartK8b20d1spu4L2T6H7MMIC79CbF8MscVi&#10;YKzti/m6B7LbPlcb74vavky6z3iF6ekiOnk1sgzU9VmsZ5YDGi2/UbbvSmbZ59d9KVs6tMjSznv3&#10;7pG7R/A/Wbw6cncUgAg/PqJZmdasmD96mrrPY/sG4m3fP6dgXzEDXGIoLbpWDbHPglEHrDUKrO1L&#10;YrCPzO3L3sob18l7ObW2r/bJJ5988tso7JtMoKjaPmH71O5b7xnZ0gFmWtdBk45Hd6DdazTuq9GE&#10;8bUYv8fsI0CzmLl9ypqOXCletGEb3V28pgPUDaD2KP+0qE7eGNuXsaUDqa+np9ZDg17zn6/mwL4e&#10;sp+jFq/53NhnSD1KfUr5nl3Qpzyzzvy+xmmpYfe1fa4lHeG5fZjRtbs6iPC7BQDzXdu+EKmlINvK&#10;2L70Pb78NYXW9lkP+Tt56TPBTl5n0+5zb/vUV1iiLb2T10N6jro+CXz+LG+07aPzdIeSszmwD7LW&#10;9tFQqvvwTaLTvKb+I8JPIT0N+ngVIDvV8Nb2TRRW2/cfRWzpuJIH+0K2j3e1BuNigbV9sDK1fV9m&#10;sH1ptX3nkh6GfakVfpPlJCnK9nEceUPU4wW5L8r2sdq+cJLX8bVQ9ZFCvnPK0YSjWt0Z3C9kbp+c&#10;3Jd9ZB+jDfwVWh0d+ppee5Sfa8ZLTCdvJ2aAS8bavkpo8XDFynyT5G525stg++wtHXJyCw8L+wD2&#10;2ravlRv7Tlm6L6Pto8rv1q0zpLUjwvbl4T4BXoXoPq/Lc49oVrkughTTbN+PrPEsFgQ68M/fySve&#10;jaGYNQRGhTttoos96MWHge5e8Kdv+0Rxn4lfWWxfsK5P7da1BzRrbBdf2zedZBraR6OZ7OnW9uVZ&#10;ziv13ygATG81U7pmyZ9h+3YVUtuXavssKsqFfRGbMDLZvqS42j4ouqXjy4xp3mJq+84J21e2wlR9&#10;SdIurJOXCSfEPqeBc3RhRCR5zeq9QJZXVvUx6DMMnWawEPwa3WGfNqY5t+yzbJ+q95wNHrr7y1rb&#10;F7WlI5vt+z5EfYdq+q+lNo6iL7KFIw37lOo9w/Z5dvKKZ2zbN25OjyaTm41pgu5Yt07nTHU3W8Tc&#10;vnl7gItjiF/I9nmm9UX5vgLozkF5DpXnCPnSYmwfFXAF2D6V7Ty2T97+gdo+R4ZXfkqk7QvU9amQ&#10;Z2WA7SRwuu1D3TeUB/uGAV7KV9snO3p3Zpzep8cRBL/l5StbeXuv0t+hj2+2wzW3r8DaPisH+gzY&#10;vgk79WzHN5G1fTEEmcS1dCxlaungEdfJa9f26at4me37pOYYMThpQF+5wE5eloF8AxOz6Vne2E5e&#10;d0ZX76cwHnVT36mGYvuYorrdTZJXY77dqC5z9HNktX2G5DNBMb2TtxZT2ne1CuMZsG88CWnOHvF7&#10;6WE9HOMo+ioA2X1fdG3fwdBwFxo29u21x/bFYR+A7gQPlpZt1+e3ffPuTl4l3YvCz9HakUJ6K099&#10;vvtmOZ9f5/ltn82KcbYvVNuXxfaZ+BZ+9odt+5RT8GJm2+d2fQYG2g0emWr7cmEfDmCpf3rZ/Iu2&#10;Hm37CPllXs5rGz/ScTi9PCTEn9Xg6zhX1vYljdPH8JDj8KrJ8tDtIX7SnRVDxWPfqtm+KOyDiN/m&#10;FGJflniXnrG2r3ExwvZ98slvzehRf5NIfVj+V8iWDm05m0jypvTxRrV0eNyeQwCKr3nCXbfXMA3W&#10;UYCCWjrwy+ZM8Rq2zyjmM2r91C4Ps7AvrravDrA5Dvvik7xrw5qzB45iqrdGKiqhr0Jg7xq5c02L&#10;Qmv7jGdV2ydq++rqt1kBsPYCtw8fnoWv9/X7jkc8mrBOt32uJR2nluFQDttH0r3bXcIvA/Wtuu1z&#10;LOn1ROR7R9o+k/O6sn1iB5uT4X7otk/U9hlJ3hy1fd66PqVx1/lcRtt373aOlg7q+xKo/z/6X7TH&#10;U7DPbBnuRvcR8psZ5ewH01sN26fO8LNsX/7aPkizfdhxTE95kAf4PdrEF+S+K0V38kbV9sXO7SvM&#10;9k1BVYG5iJNFbG1f45sY22fHIfmbROibvInlfwVu6SAXP5eoFuzixYs07OtHhEyhR/X9yMWcp2rP&#10;tH3ffZc/zWskefP3c3DbZ+/kddg+tYTSHt0c1cnbiWnoyGj7wrIPbR/t2oWaTO22oFPrGMKsVWht&#10;n+b7jNQvs32IozII9rVN39eCppf6xLHvaxP7mq7avga0Pr3WAqftC4MfKj8Ev2fM9lmgZiBZuu1L&#10;b+l9YftWBvpSXyBYzmjKyFPb563rU1K6pu8Tqd9gWLYvF/aN7Gw2ITHmNsfYvp3Kuo6lJHdXhwp/&#10;R2YI/Nnj/OzaPnq6OnmrxbV0NKYbjWqjSq+mG+cSqE5NTT2ampq6Ss6pqak07FsB23cxfdpew96f&#10;5oiot0riavuyJnlpeV9cJ++2pHExvJO35sW+tqS+8gRetVfG9qX18bLkbAT2uXjRk+WldzwpXoft&#10;wzRvUUne9fM5U7zE9rmmNdudvOzXrFX6GcV/KdhXh6gU79WrmzXsW/s9DuJbu3Ytu6vG99jEG/z5&#10;WGa3VVH5bRw6773X0cDPGt/XGu/r6auN92lsGF3bpz+rsZ+zts9j+1oAYeLDj/5HOvbN67bvFDsa&#10;ZLiN0/alUh9r7Xj8DNu+A/lsH322W9t3d75Ukr7uhe0rzPYJANOBMcb26V/K4/rMMS1GltcRXtt3&#10;G/NX+bAPowm6dTkOEXP7VOu31KXuM2v9+BI3Lcvrsn0mFj1IisM+FHWsIYNeVW2aqib46/fG1qjp&#10;yhls382oTt4GxGFfYXP7oKrSXMxlBtv3Ems5zm77aqy2j7Ry4I12knRv+4yWA6zti8vxRtk+653C&#10;SV5vitdl+/LrPmr7lPktebayGbbPvZ/NwYG+wr7UTt4aQHPxkTB61Wq1OdYUJz2qpOFjkSV511aO&#10;4lJdQmX+uraw5uzB6XymtutD7DO+OfVF165dayUAJetrGdDnsX2m7lOmuIibJvYlVkcHq+0Lmj56&#10;ZWDfdmiceu2UOPmB2Adj2Wv7eK73rJnpfcrcZxMYv2c+n8f22WwX1H/zpVJpu3thspLaFcGfEs9i&#10;bR95hVGxl6O2T34R9hWe59o+AX7C8MXbPl+5nj2fxTJ+hmOMsX3TCSTN4czTmmUYg1zqmesEs6d5&#10;787cDYx1ibB9ztq+MlworrbPbMJ10FQ12RpO8hZs+25Gtd9G2r4CO3mXDI8XcUnm9kUmeV/PZ/t6&#10;COwNlGVrR5JMFmL7FA6JTfLG1PZJ26dbwkCW15fiddm+/NV9mu3roouX1/a5bZ89zQ/JTo83omv7&#10;6jWAaq/I4vpjrDmmGDbEvfGenp7OOM3UaoKuMz4+HmjipTwFNWLumLYrMZjj3+iv2FGDHpEA5jG8&#10;ZBwA04ztrPl8zvDU9pHb203b1+eu7aNxvIkHva1W+7EiPx37cCWvkuDlFw1ofvbZUPbaPjnAWRd+&#10;8czXlcuLtH364w7UdL7aj6XZbV9pO+coPUJVebK2r3TwbW/FXu7aPlEd+BzW9lm672f5bZ+GcWav&#10;hl7fZ5YCRtq+oSTJ1c7hx76+mC0dPAhtZhned3dmZpQUx3lJcZSs7wjX9u2yavsGbw7ehHjsS63t&#10;a0RItGq4uXdr0bV9Ubbv9WryKAb7ksLm9kFVL9qLjNidvF3ZPlrVJ5O9JOnUHfZpTQYyyVuI7TOn&#10;wLjLBMV77vCP43PYvty6T6ntI74vdz+HvqUjlf02brQp7cQb6pYObydvHUBM7CPQN9aqt+qtWTz2&#10;iqiTFbkyxnt6cvMs56mkD9t2zajzb+xX9KMDfQb0QXN4UTuGhwEOaut17YSu2/dJySefMbCP1vZZ&#10;us/ZyZtm+xD7pORTkrzzFPss23dGZTvPB23u0ITfytq+HIyomDqN0Lz0aF6nv3XQ9oV3dOhYZzzr&#10;s32Wzsti+9Il3tOxfanEJ20fV3Py0Yy2zzW/z6f2NDWoNRGn2b7lJIEuRB+JJuwduDyAJ7V9meb2&#10;ZdF9lPhITPs/YwaG3Pt59b289wC0Ab2D2Mh7oaiWDjs/67R9Qey7EjNvJcb2TUwM0DNJaH+xPM7Z&#10;0YCqJ5TZJrRFJT6q9luob7a6QWou2ZEkSa3HeWBBX9uc4tL9lg69x0AMcCmwts9gO1+Sl2zF9W7f&#10;cNi+7yo5sQ9KWpLXJ/sqlWjb587yWqV7AB3tz7SDCm5jTG1fHWBJQl/dWD+rBNLfLEAl6puPwT4Y&#10;x5xurVZXQ3xfv2In4HQTQn0dznmLOvUtLi6i7TOgzjmeWadB12o2xL6YTt7De2dbe/VwpH0t7Ltv&#10;Il/Y9p2JcX1khB+2dpQY+KlMxzDIb/vy67442+dI0sbZPv3a9XL9ftD22aTnkH0aE/Ib63AGTwG2&#10;z/mF+FPPle1z5GDz2D7RDpzm+typ3kjbB/lVnxi+N8x7Oij47cmOfVHD+2YY8A0NXbl3b8j/CXdh&#10;We/qMGv7GP6ZtX0ZbF+Sjn2NKOxTWjqG6EwXfiSQLEcZNT2++cwJURBPV6FXKV3JWpdy+meIUFub&#10;0z/96YdKfTdvThZg+9Q+A2WAS1qON7q2z1/WZw5vmQtkbV22L6/uI0vjpO9zjuyrkV6G8Qy1fcaV&#10;pfrknlsVVzpU+JEXhWr7agBY2LcEALM4oS4YubYLh2wfL+WjGV01KPd1AFqt1iEAWBoeNiyfPMYM&#10;26c3adi+z3KBymvSbF/b/7uxSvxs7HPIvlP3/bbP2s5hX9M7a+QQv5mYKc0ravtMBPM+nUKPzi/m&#10;g8802xeQfTaQqbV92xkFFm/7Agbv2bd9qu7La/uUPG7A9emp4Gy1ffk7OWQs6b28e6BJI8oi0hel&#10;p3lnsG4GgY8OZl6GGcz3uir87iagAp9p+0TotX2DmWr70ge4WNjnbOmQ2Ddt4AaZ9ZJ9S0eDfq4N&#10;Vgr42eso2u1JdqpHOalecIZV23dRO84ZDdEXLlyYSo5f9sWeZKl/pH+f++MGuXHjxo0kifiPadix&#10;N8bxFevJ0R9/+GN52h//8A//8OMff3/UpL6bNwvZySvBj9i+NNXHUS3O9pnE5ywTJOeO0ARml+37&#10;7mjX2EcUowPuEPqwVbWTv5NXU30Ife5mYcygMmEY7ORF7ltC1ec3fSuCfQDbWv7vi1IfpqBp3qOJ&#10;Vg/VHjN8yjm8uK5EsM/avRFZ26fdTE3yKkObjd9Nmu0Dgn3Geeq1+5rtmxcBcNbSekzunTlLj+23&#10;zt66dZYdyH3zj/FiZmYjOVnQOxtniuroyKr7fOBm2z4/5OW1fSdISwejrCjbx19J726HdQcPHtyu&#10;xLRxbN++fZ0d5DHXE8E4+BzYPgF5mr/LavsEJ6a6PoMDs9m+rlwfvx4G5D6e5N1DxtJhRL4JXoZ1&#10;312EvuWhe2wVx71d96bp/+85Rz3Tng5PbR/Hv11XjLl9H9wcjMa+BP4jHLtdWzqC2LcM587dP3da&#10;xLFjp89lSPIeEwbuXOBVOHA4PiZCjc0BE3na/rxH7j1+7L+XmJ28EId9MV0eA/Xkw39l8d/Jh+PA&#10;i6Nmwnyi+9o+o6/0DThhTltxn7G1fSrv+fLF7FWBFK/H9n2Xr6lDdivvJltB7HxojTYt1C3fV6nU&#10;emrjnZ4aT6IGOnnVFl2Acd+ImMo4wIkTb7zx05QBLh3Ayr16OvQVbPtgWyXwfRHu68Ct6lKzeWsJ&#10;+U4FvmHtyrR9Rq7XPF2vFC7QxL5xNw4T9lOPwwBfsynNfuxzyD4CIDkyAAAgAElEQVTT9qnFgnqS&#10;V56QEnanc4aYD8bjx3P8fGxcSs40Itr25cDPGNs36lJnQdsnX7Adf5td/T4zBXafPMu2T7xSYBq7&#10;9ts+NRVs1fY5hvd56vo0NrSyvSYIdo192tzlptrV0ZfU9+zZs6ce9Re1+As7xH0zCcAQK9hjEm8I&#10;oW96GWDUFn4AV3y1fWrDhN3J24q3fZ6Q6U/L9p0LY990ctqmtJhuWRpV9nWTcyFB6NhHF4iBEPYF&#10;kPSY/XlTIeyDGOyLtH2zcdj3Y8J1Tt5jx7/+93/9sUXJ5QJq+/SFsW/AvF/MGUdUklcDRXt4i0J+&#10;oRSvx/Zlqu6732g0m8t4Stu3Y25u3iH7xnmrKmqsTgWDFeKJQShyIsoJdnXijQD0BfPFKPzoX1mh&#10;AS6YSa1/HkN9Bdu+vlqa7QNYUvhOxT1Z2Te8OHzGru0zJZ7D9emZYH7TxL4eYydv22/7RDQZ+cVg&#10;n2n7YJYEqaS87rF9AKj6rttByGH6IFVH8PxEGDUFchK+nEs/FeRE7GPr1TLV9vEXTAM0513HdGO+&#10;OT1HjsbcdGN66LZ6kMfmGsrHED4oDvXFeEFjDqafA9vHXqb22Yo1HbbtE3jnsn0GwfmWcujPGwOe&#10;tdcVZvuU2DnSTPpIPo3+pcpSvgDNnSSGl4YXU99iGLw72kYBUPTpxxWcfYLKLjliv37IW9sn071X&#10;QFc5gxlsH+E7cpQ9Ybd0nAsneZeTYxY/geMxTzSS6jGbG5+K7fvGYfumIGT7rvppj/b3vhuNfVG2&#10;73jyY8J19GSQx6/JFbk8mkxYndDVQmr75CDhn8OJ9VYbhsf3Rds+X5ZXkX3Eut0/ldX2xc9wIVPX&#10;eJxgA/t2kHuW7KvJTtV6h+2v4Z/a6dQw9FnF4n3R2RnUR6Bv9nB452+FMKWci+KMelSCt3jbpzbu&#10;+mzfksZ4Kusp3g9tn3scs97Aa2/p0BezOQa4HDqU2D0dVqYX72l/YF87bN80wJX02j751Vpw3Wv7&#10;1jiCvOo6YFby7Rxx8OC0/9y+fXQ7/VDjOSDLEse+fLbvq+0wvfWzz859tvUzdpLY+tnWreSDXpFb&#10;n2kHf9YT7EVGDMG658X2aRIuWNun0Z580Nrr63V9dqbXVIF22rcY7GO+bxjgpZOKS6HYt0f8f3cC&#10;vi4PpfzPq/uOEHtnVevRO7uW7c8jrbyptu8KlAdz1/Z58QnnwAzeHGwnRdi+BoQytlpMB5O7xWPf&#10;hYCJPJbV9tEtHV+6TkF+kdgXM9NloJV8KK0eS/WSW+wuu5M4sG+qoE5eTn7E9qlwFqjui6ztCwCk&#10;7vqC4s5t+yJ1320CfXNzczsw5uYI9dGdID09Fo5VNMypd0jUsJfV5LB6vd6BMdYiOjaGzk46P9qc&#10;u5ElZusCU3pq+KfScXTaGlatRl8ov2oNSrOlUqk2ltbTAaXCsO8QQK2WkuMldYd6btekP3JS22d3&#10;7zrxxyJALSVsdvKi7mt5iU9keAkS8+zuo68Bmjb2HYTlU9pWNhb3YUy1feLrzMJ1Y1QLb+IAOtHP&#10;OMnrrsN1KK3Lx31fvX3wq4PO00FI9Cdq7qMLSfbte+SOr5WgQw7dhxqFY58L9SJt33ZocIpTWI7f&#10;Cx2+B/HaepjGbYF9z7rts0vuvLbPYjj+Qp36/K7Pbu4wFd+K2D5RmLeTlPaJ2r7j3OxcPl4/Xq8f&#10;r2PCN7S5I6Wr426ybBOf5Lkhi/tmDNsna/uU1o5dV6Bl/KX+QQbbl0JMD+zavpDtu3Llisv2nUvQ&#10;4UUZv0YU9vlxNWuS90JgcdzprLV91aKSvDuTVnSSlwOeJvs022dDMsW+4ub2/fR3b8CJ3euNNKyv&#10;lzd2S4fp+FzcNwehwj6v7YvTfQh9yHp8KQef14fY5wAdsnosNjpQ33OYHof37h1TJvHx9t3Zw5/j&#10;IBHyZzHeqRCWw7DtX4+GffKF8ovxh1KsXxfjpx3YF/z5CffVAByCz6K/dRlq+3QCtEY227avxzHC&#10;xeH+EPuUFl44/shM8k5DkzVxEPpTsC9k+zjqqdyHts81tpnYPtLasT0b8RHSQao46D4FJRm/Pzgu&#10;Z1Mri+loKKOr7RfZ2+xkBF4lzkcRMfVo6tFxmeT1674026dyn4pvW8+F2M8p+bT3Ma3gc2T7zKI8&#10;6fDEe6lS0G/7fEbPKQA10DRfX7ztc25n47ZPjb3eQj/ZGjLs0X2jDnknOXAXcp+eH56BZaft06e4&#10;ENsnD4wMLR0pxNS2t3Q4bZ8yCMVh+14/R1pvY4Cuuuq2z99lfCyH7QvleL/MgH0ZWjqE65Mh5R+1&#10;fTdXxvbJPC9L8qa1YWTp5DVozyRAcsxB6igWj+2LmeHSBJhDluVtHJL/djgr7jqBnKYD+wSCEfSj&#10;4PeGMH2z+Eyd4xoBhjv793+x/52SnfXVbF+tVLqzZf/CnXck93VKpT/vf39h/ztp3AfJqmEf/R0k&#10;Tafj0zlweMxZ2+ec26fPc1EVIaNFC/sOhVLgItHb1rCv/1ET5Z+GfQcP4kpeSX3C+xm2bw9/Y8Q+&#10;Z44Xk7yu7bz43HXsAyGZ3mzgx2aWIP0dNE8nIeHNaWiaa4iZ+6OXKqc5+DCIgcHTBEV/NHPbPnpj&#10;NKHY57Z9KcIv1fbxt3jubJ+t3UK2T4c2/kJzIMtXMQs7XH6wsNo+PqpPG82yE4CLPhLHXX/F07Ze&#10;9fOt91n0pHlH4Yob+0SZn8F9d2HaXdu3y67tG1Q+bpbjxzWnENOkvaXDYfsu8BYQ8uGyeqcbSRzQ&#10;nVsB7AvZvg3ZbN9UsLaPbOn40nkw6Hu3UOyb5bbP0cchZZ/T9j0qorZPyfO+AfPO4Sou7gP4u/Ta&#10;PmdelxbzsZhD6EuFN4/t+66Spvtuo+qjKCvbSJjv2+Ec0BIqZXMgT/1zCnwM/Yjx40Ggb0+rVCrd&#10;+fOf9+/fv//OO6U7X3zxxf4vvrhTKgVtX6l0Z//+/Qv7F+6USvSReqn0Lx/tX3j/i/fvlMINvWOr&#10;Z/voaJkl3sDraOKVj59xzO0zGnSdA11cI1xs7OtJZgPQJ1o8ZJKXHE3s7NVs33b0zmIlm9f27TVs&#10;n76OI2T78OI6nGUz/LIIP0o63HBZpwJJ+u8PjhsqTyCbJe3kM54PB9g5H+VvFUd+3du+RsD2BcHP&#10;PM/5bN85jn3Tz5Xt09ssQrV9Okuqtk8HuhTXF6gD7ML2WXwWln1O28ewL/AV/GlegK1e4qMXW3Vg&#10;vAuQbvuwtu8DMreFfmTp5H0lwvbZLR227VOj6rJ9DOgipvediyoDzNbJ+wzYvhsU/L6Mtn3xnbwO&#10;26fJPjf2dW/7SPBSNNv2BY4T8CjK9lmCb+6EOcMivUDPZ/vSdN99wLS13BHCqC+U5M2IfRw29pDz&#10;8OE9NNcLMFZHNPgcVd+dhfc/+mj/FyT2s6NUqgRsX71UQujDKJXo91MvvbPloy1fLLy/sL9UCmPf&#10;atq+OiSM+mzjp3d1jLnm9jlr+ywI1BnRaftcizocodm+ff37sMAPQMO+BrV8ckEHOc/pto9iX/vw&#10;4b2q7dOmNGNtn2dhB9o+jOzCTwG/4Kuk7Tt4EG2fgXUKjEl0S7d9AcqzXybIMuUNu7J9vLZv2oQ4&#10;G9/Swc/3OXqat/E82T61nyNk+xQzx4atiFeKd9MytdqrVaFnM6Dq+rTnctg+H/oZsk/W9pnYlzq+&#10;2a375PRl72Hs7GCD+4zavl2O2j4h+sjFbFIU9k04WjqSFOw71g3QrYTtm1jN2r4vfT0dtK/jRpLs&#10;LND2fajX9sn+DrXCL/n/bOwrZG6fsZzNTMr6zhPptm8HT6lKjqRyjwUOVGk0Qh28abYvpbrvNrbt&#10;qnlmJcXrw75aUsuCfS1JfPQK3d/evXiN41bqpdKd99//YuGjj77A5C4eb54//8X+L96xqvvU+Xj1&#10;0jv7Fx6eP/9w/8I7DPs6pTv7P3rz/PmFL94vlfZyv+iKWqlI7EuB4A6c0RZzGMZPuT0G047aPh3r&#10;XNObHYt87do+7OX1ZHm56SOnYfv6+7/G/xCVWbwADXVeX6rt28M6efV2DtbJ69vURm2f6OmNRr40&#10;6HPbvhKzfQb32dbOesb4yJbh1chvRWwfBrleB3OZM7nRGV8zppPnxvapKBbVyasJQVEGqHR22MpO&#10;d4GaB3SX/Mm3yFnb5zB/i+ZftXXHX/GHE2r7XFle8n5syxsccXV0pGHfrl26JxSD+xTbZwZJ8g5y&#10;8PsgU23fK6mtERP2go0ubF8c9l38pmDsG3gGbB8G4b9I7Mto+3Tfx5nPa/sKmtunTO7jy9nSennX&#10;716//gR8nYp9arcu6Z0lZXxRoBdp+4K6j7k+wzkqSV4X9vVElLMp0FOXCV4KffI2yj6kvi8WFl79&#10;xabz5zf94tWHC198wbFvvDZeKnXGK4dqPdjuMY59u6xxt9YpvbN/P8G+/e+UsJWj00H/R7Dv/YVS&#10;aWy2VBrz9fQWavuSFOwDqDqgz2Q/PGiS1z2hJbq2z9fJi7I0Zr6NiX37+h8dN9pK7zPZF6ztO6zY&#10;Pjf14dy+oO2T29q2r4ztY78u7OR1kZ0RNviFOE/P5tpPmm/tCfaMZvv0/G3I9oljHQx9tmrcN/fc&#10;2D57joq/tk8r19PEIKNEvZBPPzW2NBhQYU+z6zcT9tnlfMrtJkwOpNq+yxErOwj32cP7jmClXgr2&#10;GbpvFLbatX267CMVgUaON7q27xVjwYcT+yJq++Jsn90U7HpVwL7x+OZioS0dBdf23XCW9n25Erav&#10;Tub25bJ9hcztUyb3WbbP38i7fg4uxdo+/nkRvRtZbV+ouq9BRvQZ7lK0duzevaPkHHCXpZWX2T6J&#10;fkL8UQc4Vnrn/YX3Xz0v4v/8YoEYu/3vkKkVjqjXSRPvnQWGfXfEM/v3b0FkROwTsXfFa/vC2FcH&#10;ELLPbOcwRrqsM2xfrO5zrHJz2b6KMbFZ1X3yNJO8lPzo6BLSWNqE+9p6Drftk2+OSV631Dujr21T&#10;D2H7sgq/KNyzbZ/DwulWT2/pNa2fi/ECyWDdFjraRvQvzGzf9ly1ffRYB0NbVw37ZJL3mbd9Vile&#10;2PZpmk5nS72Jw9Z9Drenf3GzuySb7Uv523YpAesv1b1e25fyhZYSO83rbeRVbd+QpvvEpwRs3z3E&#10;PtnQQVs6wkIui+1zDHDJbfvSgS4WDovEPv/XO5bH9jG6WxXbh0leV3Ef6+Dl91y1fdUCOnnVPO/P&#10;rTYMv+6bi7B9+pukDefLZfu+G/fNfmlgM4cTWoNJXqwSi+a+/5+9tw+t6zwTfXeP/ZfuibFiBddn&#10;AlIaXTmWFBUyY1x/8MKNE9cKOWILKx55XBIjThgj5tZSQmrWWCcfGiqBwAnShio10QQSm0hyUisz&#10;9sipuw/iDLN9qXCCGwuquDUehjNzN/Y/wS46FwS5PO/n836t9a6915bttM9a+3trS3ba6Jff83WH&#10;nFf5XQl9MuvbmcsdODbVMj7e+NpfTt3atbFxfOwAt31Thy5fhq6Ny4dyh2hz7+VDb713+dAh+g/t&#10;8mUo7APsu37gwOOXL1+/fIC+GWzfsevHLvM3wLsdiqvLZqKKoycA+1xD+xyZ3jtEEZ6OOY4mjpi5&#10;fe7avhfbSVOY7XPDijjZSl45w+X7btunYZ8P7sy9bcr2jZIRtLt3npBcylkuifiH/zZhbp8D6gzR&#10;58zPOkjQ/KQY2Zec4EW2r61C2wcnIR1rRn0PVievjl0JtX16Plb7CLul1yX8nB0dRl1fZp28KkqR&#10;5XFcnbzM9u0oU6c/Whot3dhh53jLJZjvbGPfmUTZt/cqLgv8gs131vs+HLV9YPs0a7ccjH2JtX2O&#10;5WwV2z6rO6RC23ffz+37wD+zeY1snza8z2X7qp7bx3mPZnk125eQ46XqLp+MfTjLu71y6ouxfZDm&#10;XfFSn/mH0Ho6PNgHqynQlOQE7IOmWllop9s+Kvuo3Rs78NbjgHoHWv5aJHl5h4eIA1NTj7/1+HUq&#10;9y4/Tns5WG0f4N3169DTe+A6tX3Xp45BO+/1qWNTx6Ah2O7qncsW+07F/g3IUc32hGYj0wu1fcbg&#10;Fk8vrwsCtbc93+aYveOzfVj2OZK8xmHsZpPCL73tmx/1ct8IGVXZYGr/iNbmnK3tg7l9Nq2Zys0G&#10;Q8x+TiCMrevDRJkg+5jtc3o8xx/O8S5CakZ9D/SWDpPLcMGeq5MXazrL9qF3WbbP3blrZH1xfreC&#10;2j5fM+8NQuzsndv2leDdarFmRKLSaAkvbSvvjgjZfzwydR8hTyTbvr0oy/s+ISv2Tl6f7XsFze1b&#10;jttGlqqlo9XfyTvpDsv2vXoSzFJS5Bd+dpJGFNGbeOyLIt8yObxXLiwyt30f3Ae1fXJfR+3m9mmy&#10;T9b24X4OpzCjtq8UYPtQlvdE5dQXZ/vubnDOegbqcyesVZLXt8WsvSe0nReSvFzwOWr7qOw71jje&#10;eB2w7zqDPZbkZd0d7BTHW4+L7l06u0XYPvWcsH0Afuw4dsDh+9RKkOrjTlJt3x3Chva5e3nxjRzX&#10;bO3k9ZBe7E7enkpsnzG3z3UQIsr5lPNjO3m9ts+HfVC3N+q0fSOcB+WU5ywzvabt43P77DQvMm4x&#10;ss/M3/oq//Qkb5js429p7v3Fd3/RW5XtW0Pse6BsH0qrxnby+sWg/F5G/Z6OlIl1fw4orHJcM/8N&#10;vIMYs1viavtGyxFb1nu6b11fUVb1lm7suHFjx43d5Yjt+jC7eb+IyFXfhg5l88DdMeZ7nxDSwVAw&#10;qZNXsBvU9lHu6yP5jGzff1iZ2Z+f5KOZvaHZvpO58GCfSWcAJrR/iPHQ8ac40F37yLa2j4dvdl/t&#10;OnlN2Zdk+6qe24f7eJHt0yjJk+TdnjSvmdk+jIkVU1+s7bv7GSHkkoP65Cwao5dX9HR4sQ9mNpPK&#10;bZ9Ev04u+3Yde/wt4fdEkvfA1IEWaPPYeIs/teufx8fHdtFZfQdubWwcbxxrobbv1sZ/hveN7YJ8&#10;L7d91+EN42MtU8dgrp8JN0trmOTFKzocPbz4aVjO5tjM8XxQbZ8OjL1t9sjF9shX24ejKcH23Za2&#10;T7GfYydvGPaB7+Naz+RBOsAFt4FUsLUj2PYRh7DDyo1f+ev6bAqMd32WUIx1fd3d//073/3Fd773&#10;J9sXzHw6qnkOzHvYsiEc1Ld0OLQdJkjFfQ7bp32or+fXiGtVYR+LcuT8Leuc29cJrKD96j+97vT+&#10;40Xq/Zj+YwveOo0074/JsEvZWexHcfH9pwH6OvjLKhxj+7jtY5qPp3pbQ7EveYCLq5PXoCp0LOQX&#10;8tCJKw5KffWF6SEWhXp+iFD3Chcv5nINsG9nYGDgdj6hwi8i8C54K7r26MfJyYEoT29dfwOT7tTz&#10;V3CktH2no/K5l1A6d41tn2jefWYtbZ8EP1nbFzevWQBUEvaVcJIXxjunb+ANsn13727oIaR0ya7r&#10;wz+tPa05Dvte7NEX5Pqx77ykPJzipTfvFnOHrh/bOD5+bIph34HrcALjXZ+augXgBkB3i+Z9N7KW&#10;D4A7GPHCA7BP3N/Ise/Y9WO7gAPh66eOHbts6b4sbV/y3wOJSoj7zEW8igN3d8k8pub33AOaXRCY&#10;ZPtCBvd1Jdi+22wlr35UWNtHtV406q7tQ7aPZXqp8KNbi6sPBH4wt4/g+SuO2j6Uj3UkeR2iMAD8&#10;AkLA3+Se//yd737H8ngayMZkeM8C2NbS9hnaL8n2nb1PbB9wn91MYdbbObZ06GIQ1fZpHKmX6ZkN&#10;vJIy6bU7N5zBcrbdUeRefO+c29faV2Suz/ydXzxebIpIdBxefKPV1n3vo4ytZut023e1I3oaRB9h&#10;zMexD9s+q7oPlN0rop2DXuJ6GFJjX7pBLD8HZJIPTuZyhf7+/qF6evTHRyGXGwiouKPYF4X9+QTa&#10;xXbyfpVRbd/p6LyBeLWu7TuPa/vURRvk8szHD9ekkxfV9vEkr2X7nG28zwas6ShR8hIft70a2Rdv&#10;+9j4PlL60tHNYfQS63P73J28NObCdB9bziZbeffr/NcF01vGxseuH+DTmsXcPrhtHH976sDUrbHx&#10;56gRHG9s2fXk+Hgj1PQ1jo+/vWtXy3N0bt+txhaAvzF4wDt5b42Pg+jb1Tjecn3qMsnV1PYlYZ+h&#10;+1xtvXDe2M07eTH66Rnc2No+3g7C7w27avtCJrgk274VzfJJ51eR7aMS76GE2j451LkNJgjWwPbl&#10;mO1zZGeNKy/3eV/lL/iQLkj1Mdv3ne+w/KjxZ3H84ST5qT8hIT9buyyvqu27NxFo+5xTWXT/h22f&#10;NW1ZZ0s9k+u0fbh0T31DLBnRk5lg324QdO5f5cVIH98cGgB9p2F9L/lCw76OINt3hhpDgD696E/o&#10;PjtIxCQfRT8ay8FJ3oo6eRPn7wnZ92ouVw9ANzRU6O8H/kvkvtsSxn6+VtiX/7nf9kWPfBJu+9ZF&#10;ZZ3w1sD2oU5eo5FD8t8zD9dmbp/o5JXjmr15Xb2hg9bqxbfyHidXtDbe6rAvzvbdvXv3mx6ijB93&#10;feZKNkl99HLl2okY2xe4rAOSvBL5TNt3pCd34PqxxvGNx2C9BpV9ECzJu3H8OVrhBwV88FTL1OW3&#10;gOpuHbj+NtT08do+VenXON5Cse/Y1LGx8RZa4dcy3nj92DEry5tpbV+y9dR1n7GnDT0YYZ28ZlNu&#10;aG0f/qLeXgf2rQ/BvkDbh5t52eG3fSSG+mBoM4g9fX+b3snLAZDJQUIXF2cakOQ1qM/h7nw6L8D1&#10;udxfoOpj79wD2HfWCXVxtk++80+2zwOHGL8cWg7ZPlSlJz0gRktz1Zujts/VvqsRn9f2lSujvhKJ&#10;vL/II7KuIuyj0EdL/PHwvvdppZ6t7IxO3r17V1R2VyhAPMDFPglpPQiseZAi58HWg8sNJMI5Tn9E&#10;ZLlveVlcfr/cR0/cF5HW9lFkEpGnrq+/P1H0Ke4LsX0wty877PN+p69+an+buNq+06q2zzO8r3a2&#10;T0vz6sV+Hzuwry+LLR0K+v7pn4xO3gTuS2rlpbZPUlc1DR3Jto9nepnyE64PT4/R6/tYhpc42CG8&#10;qA0tZ5MDW1BtH2vkPTAF2EdlXyPN1P6Gqr2p61ON47umaJdH43gLI0Fo6aBZXvgKCLalg7d0XB8b&#10;f5sneW/BB0BHB7wBpvh11s72aYuCU+k+i/zYcjbXQJb0tX29Occ/Ou+ejhS2b5GUjPQuv/mSEI/t&#10;8y3jkG0dSOh5bZ84aWtHdr0d9C8rB0lePccbn9FNy32pbZ8Z/5nW9ukO7z6yfXgj74Nk+xwD83Sx&#10;hzZwWMbPYfviavt05ad9Z6/tq662b4fP9IG8Ic7Ub2JQVjwN6KelecNsH1zBnBe7xddj+zrADRJ8&#10;xasMVcFdXMAb5QU1Q8jT1ckbj31fCdv31FMsxQu2z8N5W43Hudzkmtu+YVeS9yv4+VPaPqjt0whv&#10;DWv7ZE2fLftc2PdpFls6pOyDa1bbZ4CSq42X9WgcT8I+BV5V9fEG2D4KfpT8Fqy6PqNUkR6bT5Ce&#10;9eZ6tJSaC3fyKuhDtq8rd+DY9cbx56jsY9jH5vZRyTcG8dwYiD6W96XY1wK0t4s1dnDbd6tlIxTy&#10;jW/ktq8FvvY5+GroFpk6ZGLf+TiczR77LN1nju3j5ybW0qHV9vlAzwGBWPw5bR8k5kNsXwL2sSSv&#10;2cyrsO//S4d9bEebscFD7+RFZ+qtHSHYB7V9hpzzYZ6DBgOzvOlsn/HW//2d7wrquw9tn1zV+0DV&#10;9jlr7cy5eri2z4Q2/CmWDnQJP6vAL9T2VYZ9pRh54xrbFxRvcNvXuh93dbxPhiXY6cV9xlw+7vak&#10;/TNsn7miIyJEqrnz0tFFeSu055Dxuy0vrDtCi7xrJ28s9n3FdqvBzau5i4zmhuoR5uGLYj/2qMCr&#10;++J2Z0CQe2X7bq9Zbd+206fX6af6Rqfhsu70adnJq9p3nbbPqu37tC+TnbyC+aTtix3UrKAwqZWX&#10;2z6Z5K2x7UPKD39f1b6rS8wTCasswno67pDiu0j36bV9+7tyl0Hrjb311tTU1K1du3aJQj5a4Cfj&#10;bbam9/G3HqeZXJrpRbaPNns0Qr3fdWb70NKP8X+ZOmZh35Ld5loF9iWPro6r7rOWs2m1fQj0Us3t&#10;c9u+CwHVfU0JSd6Sp6XjTd32NXUt7Q9K8sLQ5nnVy8HRz+7kVYngLFs7BPYFybsY7kuSfc3V2b7/&#10;+O/V2b7azu1jyPezB9X2eVp0ZZJXSwUjT+e0fW5+c6R3NTqsSW1fOYq8v8Q7ra0daQJ+Mbe2NuHh&#10;fYQ4bV/CKL8E27eXkD66ivdJmNsnOnqdc/sikgaVFDFVVNtHL3mBfaFJ3v5CrsH3bWtX2/dURrZv&#10;XVQ2EM9l+/Jh2FdVDA4ODrbLI3LYvoNZ7ORFu9lEbV/85BZ5JGAf1PYp33al9rZPgh+bF+hpR+Gv&#10;xNX1pbN9rtVs7GYpd5l28tI2XijsGxsfo7V9tJ33Fp3pQl8A7KO2T2KftH1Q6fc2YOAYt31T1zdC&#10;SR+b3gcXC/uKmdq+gI0lJOfP8mrjmhnAGTnbsNo+DQjdti+kui/J9h0nK3qGV9zXbR9NsnQ1LXV2&#10;LiXYvnnd9jEAHOV9INYrYmtHla0dWgxT7LOzvKmu/Clgbvsc696CZV8FtX2696t1J+8DafvQZBVF&#10;fq7PQh+pvN1ZR22fZDaf6zOkYi1r+3ZHrhEt4nd4FZV9Qsxoug9tWvO18vqG+cXU9l0iaq0u5T72&#10;S93BOaQi7Kuwto9ehnOc5m6NNfJjzLiI5zbqxX1r2smbXW1fGeOep7avHIh94fOmHbFqPLZ7dfoy&#10;qO1jVX14J29sHy8yaAmtvNL2iR0da2D7ICj3xfo+OnUwAY1S2j5nbV8xd+gYIN0uNo/5+oHn5HI2&#10;2skxBdV98AJN8jLb9xpfziFsH3Tt0vK+MbB9/wHjmlugnVdA39QBq6WjM1PsC+hovkPK3iyvSveq&#10;AS4c49ycl7yTtxdQxiU0/Wt5se2Lxb4Sq+0zGzrM2r6ZpeCRdrIAACAASURBVPVNssYmNsc7zwa8&#10;6OcImXXW9onejmxbO7jtM0gtzZU3x4t0n856KQr7WG3fd6qwfdVgX2KYsu/+s332O1DBHU65mj4Q&#10;3xgNHyZaGprQJfs0yNTgUD40ovLavh2ExFTvHXcPdUmDfrSbV+m+96Xuw77PSPLaA10SbN/VjmiZ&#10;ST66qSNmbl9EDHMVRkzxtX2v/jTmWMhN9/f3v9w/jfNS7hhj2HeTY9+A2DafX9B2frx6kq78yOeI&#10;NoVvcuB2nj6fzw9Y4/kmB2BGXQ5ewvx2W+4OeVV+7MJPX62qtu88hj2P7Tsfhn0Ncd3VXkd92hVF&#10;R5L30+UsavusnbwxiV1N/CW08pbICZwxrmI125tvLkQ9wdj3+qBjs7CBrc9uT0qEprZ9difvu505&#10;cp1u6eDTW6bGoH2XMt4UlPSxvR0HDNtHC/yk7eMp3+vK9sHUvl0C+q4fux+wL1KbOnxDXHbf2ERb&#10;OpDDiwE98zVDCnpsX8CijhDb55jaZ9b2bYOYmelpAvqLc33zjApt2+dAPpHlzXaIH6wu06kvU9mH&#10;bJ+98C1G9WnxX7/z3V+Yfi+F7Xse/tlAeGGuNrbPMUKQ/XBrQX4o/+p+XQc/2/ZJeBRfgvDQNbdP&#10;x7i49mBL7yXYvlwp4LepFiWy3/8rfKJy2ScaeWlg3RfxXl5z1UZIitdr+2Ba8zL8HufIR3XfwQyT&#10;vNZCDHUl9lxoFxS53EU2pjkZ+xpZeR+zfRTTVPAs7Elz4UeeYdxt4+3yBYpp7pesL0HvkEtG0tf2&#10;wXK2uPK+FLavMuzz/Fy1sH1Y9sEV6uSNT/AGtPIeJyfUTlx4dzXYR8Kxb99dWd2nte9qOd4rGds+&#10;59y+/Tko7msZH//nqetAfmD7aFnf1PUpmNLCMrwtuxgJitq+A2Mwve/AgQN0SweVhdcPHNjVOP72&#10;dXh0DGbCNHLbN3Zsyh7g0plpbV+Q7Zv3N/DSmS7l3eXdI6StV/q+4d6qjjbS0/4iPdavLw7yS/sc&#10;IUsJ0UWOL8YF7QlyxQohw8PDwvZtU+G2fWrbrgvwnLYPtfs+lGlrBxvggpVdRdznJ0FHgV8K1cex&#10;D7Z0aAovle2rXPb9LPi8P22f6x1W+65d2oc+wMju2iWC1t5eHeI04kMvJto+gX0kitKBX8m1j01G&#10;MSaZl/RbVpb2OXSfcHTu2j7305rtkxKQvXvv1b1M9+Ecr9v2kWiyEuxTiCd2someXxHiuStm5HL1&#10;Q/WwlCPY9vWT3MAjsDfsPV4V2A/LOyANy5jvYoE2h0y/d+gipzgGcBdhz0d/P132QSTeDcAn5XKF&#10;i+/V9xf66/lLA4z64P30G8BHXaSPpumqEIqZldX2UdvnL+9LU9sXg32tqbGvoRa2T7ZzsCuZ5E3I&#10;8NJ3JPR0lMg1yXysmm5tsO/u3XaUq0bIiv8sJ8hctrbP3tKxH4r7cseuH3sbZjHfuj51a1cjr+2D&#10;eX2N8OTUrRaY5KLZPkj5PteyC1a3QW0fvA+aQVQnL13Ssev6Mfja6zDAJcb2tVuxnsdg0X9Z3yOC&#10;EHLHF+Q+iAhdsvxUNEKBnSw02yewL8b2jQIU2k7Pqu0zs7xilksmwk/V9lUq+7xJXmX7mgNtn+sd&#10;b1DbZ+zlqNL2WdSWLPMCue/+sn0u8jNoD3fzau/hd/hDo0/XXdunUriWSETfJqXtG14BAgknvx0R&#10;iRvGHP+q41crOnFo1X0kguq+q37bZz5t2z7r3XRc8zL0dKCBzf/htn0VYd/Sj1QsRf/6DyniSq4e&#10;5jT39x8Osn28uK8Bxr4MTeOpLnkKfaIdmLcGFwoM/STAyb4Q+nx+8rZ8jf0UYBMp1g2IwTL0Nb3d&#10;hL7jVX9tX8xAPW1un6u6757Zvoaa2D65ooPbPkxqrnl9et42OcmrvrIa3ZcO++4OomZe7Y4k2qRG&#10;3mpsH2rqzeUuH7t+7DX1/5AWWtsH2V3YxcFCs32vXT/AenfHx+liDtHzO9Y4/vbjgH2PP/7446qX&#10;96233uINBskAgyZBoRvXZe1jk4wYztSQc1PXCJwjXSN3+KVrpGsTvcyXyvToIte+RnHNE/gthJTK&#10;8OXiQg95pyvY9jGOayNkZN7BfW3M9mm8p2V56XUbgF8m2FeJ30un+xT5VWL79oDtO5ut7asV9T0o&#10;tk+DMZ3+XLZPq86zi/sMoNM4DgOhs3U3qbav4+rVMyspwC9e9p2OfTXhtyyjv3WMAIlL91Vn+8wK&#10;wQ7YzqYK+7wtHZXZvnYN+/6fdNj3Xj3jq5bD+KC/dTbiZw7LaS4FYLX+ghz5AhKOwR2GM85qNy/m&#10;LjqXf3AiFK/hTysYH2bPFLyYy7G9wk7bVwya2+fUfRnV9lVv+15j2FdtJy9q5v0zSPKG9vHS2Xdx&#10;xX0lsqIx15UqdF+a2j7AvoiXFeL2Xe2PkIh91df2weV8Lndg6vrjf/ka3b67kfZ2MNs3dWCqha7V&#10;/etb143avgMHwPSN7eIDXMD0/fMjbz03/vZbb+2ioPfWW3/5Nnze2Gt/mYR9ECObAIrY1chI1wiN&#10;0jwhIyMjoyN24OdmSU97YvTwNyWBtJa07HUfm0L+3k8VSReaC8guEHAttsHduFEm114IiC/U3a8J&#10;MXbK0U/nd26Uw20fvZoFvHM4vXlq+9T7NNunqDGjTK9t+7Ir7tNln6d0L0H28dq+LG3fyVDq+zbb&#10;PhfOae/hd9gN5jYTLflOXsP2mTMArYrCUNt3CQCIgt9oEPmRWJ1XDfbhjzFn90UdHPpcss+/q9ce&#10;7SeSvPTDQPex9C7fy9uane0j2Pa1p7N923PvMc+mx1aGfdbTgtjoFl9k+4D7jI/BHOf8FCBCMT6m&#10;v6D9FIUTGBULcrjMyxr3vfrTV396Moq2TE5uQQtPJvNRkbZJrHOc+/HcPmd5H7N9u3ckxu5sbd+H&#10;JvW9RpO8Vc/tEys64Eq0dHhzvJr6iy/ug9o+TRNWoftS2r67asmc/vPLn/5a1F6zTl5V2wcTm3MH&#10;jh1463G2j5fNawHXJ7o5RLPHdbalgy9iU/H44xTz3np8Cta7aQGvHJi6fjnXMzMzM4NAZIZ0MQJi&#10;KMTL6xQYcaKB9RHOAOAQMRLSHtKTlDGX2OcZzacxSvFUwF88GVHIJ+4J/hP74W48FJnY94X74PHC&#10;F8OkixOemjeNv0t4bR+c3lwuvOAo60OmT6g/urWjeuyrEvoCkrwG0KVQfaK2j2NUFrbviT9y26dP&#10;zzMyvT7bp6WGHbZPwpu3u8NwesG1fcBTAH4dtNCsNLp7d+xv190kWtfnP4rRcX534rRo7WAP5Elf&#10;1giPp3jpjRrignXfjwks29VbceNsnzo9tm8v0n0U+V6JtX3puW8yirDtI6mw719zuaF6qLrT07DM&#10;9rX4wC2B69jLQ+xjC78q1Bd+VfhV/ZA4xM3Q0EV6zaLgR8QhO+ov0lrR9IHn9jl8H6/tC4oa277X&#10;srF9qJmX2b7Ylg70ML64ryQq7OQXV97MWxn2GeP6EPXVwPa5avvoyObcZcA+hnZsYIs66JZeBoE0&#10;yQsNvIz84B5jPov3WBxgPHg5l5uZ2DaBOGTbDNmkt1cwDOKUxO/f2M00FZxmqKceGglpD7kThWyD&#10;u0PaUC+um1B620LmBB49WiRd1gZg9IA/2m3bPhf1oVe/JiPKIaqreNvnK+wbIRHdwWY5PZjq4qY+&#10;RX68ETgL4afGNVdBffGNvNb0lnjVZ7wh+9q+n62J7btnus8LfOk+gt+Rn6jNYsHfCUGiRW9a7aBH&#10;74XYPkZ+K8O0ycBVnYKqVHgTqidQr6oozDWWloluhmJnn6/nl5KfW/fZWg+unjjzxJlg23fmzBNn&#10;znTQGKbVfbKjw2f7SHrhZ2Bf9Gwa7PsHaOVlEFZItn06100nUKGAO0/wVyUMCsozt8EB9mm8yL7w&#10;PeA+tdMkciw9+dA68/rcPru+j9u+hoRIwr4KOnn7Dh5ENQCv8ZaOqmv7cDOvwCVPptds74id3FfS&#10;PgzOK2uIfdYPje8+u/la1rV9qKAPL+w4sn8ul/v8rctM7x24fIAKvutTh3KHaKIXpvmxOwdI7i2K&#10;fJcvP35AMt+Bzxnk/Z8I+HK5Q1NTDPo+/zyXa9eYj2IfV2HWoXGRvygNPaqF7VMb2swD9seC7DuV&#10;cBwtkk3WXECrgdiV5HVAH37wPuCkEocY/Py2z9fIOwu7OJy5XNP2aaiHs8RwVbXwg9q+muR4HUwn&#10;nk6h+jKs7bNm7dWA+pDt8/JdTfEvmfi4qsN1e4bqQ6yHO3m1O9o3QvWBVteuNIRpO3lRbZ+KM2c6&#10;VoaHV+IPT6DJJCYr6sXNqK212LTuDST9mPY70tnZOddUPE6ip2XALE35A+g10JF+d3hlBZ88+GPt&#10;y+gXwgwXmt/1274BeO9AauwjGvZtT4V9z+YOTdPQ5B2zfT+xxRuCslDbB3Hz5s3CzZv9/Oy/ya/5&#10;IzjiPs29L7gAk2Q+4YcK/ZERW/S5ffb0Pl7bd9BPdIrsMrV9bHrzakNDQx/EMrBlNrV9yviB7TMU&#10;naeZl5frxRT3HTc+rJrqvpS1fXfppg6zo0P9IJufPRGtje078u7+TmgEyB06dOgQ+5ecuifvmre5&#10;Q59//nnu888/h0fk0H86dIgcOvSfDhF6zb70c3gHxBKwh2H7oPAt9th9Y3fZ14KKqS80ydsehn3a&#10;kjVH9G7isu9U/OVUUVg5a/Mvespl+7x5XnY8naHtk/s57JHM2PaxlPq83ckrMu5siF9V2OfGtmqN&#10;H5rcond1OCEvjgL/699/9xd/z0Eum05ek9hqY/t8vu9e6z5u5+Jm+7k7eZH0C7V92ti+im3f7+iR&#10;SXSQlcB3nnlieIWyV1PxyDqR2D3V2SkBjqtFvR1O0p0tIOUX4DC/mN4vR7CN9/fLfct9y5/iTl63&#10;7aPkN7CWSV7I8l7s/79gOVu87TtMN3Uc1mDsJ7Aw/tcmjv3Vxl+PjY1tfGTXTRT9N/sPt/wGNn5s&#10;/Mm/cNLjJ8S//LcfwOdv1NLKW/v76Y6Qw/VD/YX+rS0bx8Y2btwKQ2DY6xdzA5OTL02yS1h2fNKY&#10;2wfx0p7ubnQ27+kuV419aW1f6/4oah9sVyp7dXV1teqdvBr10QEuBt/FNPPS5txSgO1T+FU59qW2&#10;fXhRh60vM7d9nto+eg3CL5cjOTG9nN6uXy/v0mVf6j4OkuvpwV9Mrwd70FvXA/Ppvm+G3HFlPs25&#10;epJXjFN7aiRE5M0F2z5U2WfMZO5VlX3U53Hn576lSV7HShDk/GJsnyPLyy9ffE1g8HRK26dxsjpE&#10;ZZ+p70Cn2rV9VicvRsLqMr1iXHNNMr1WZteo9EtWfcr2VVHb18EQjrVy/LHbPsR5NrR5bJ+q3tOf&#10;Tqjt0ye4xNT8BdT2ZRRnSJTq7SsM/SJC5pqkr2MJ2I6ODhJ17u/cv59e7d9/+vS6PnqBG5+gOcLf&#10;UCRR3Y26G4/xo66urm5P857mPYAUdSD55GY2dM9t+7LAvnQtHZz7XuY7ebdatX0i7cqe2YreNDQ0&#10;hue6cFT7Gzzp77Bwef03N8qJFvA1G+Xz/f03+/FrjYexUqQv/N8wTXpMvmGXyBJfzOVw0j9v6L5P&#10;zGPyk0e2RNG5D85pmOfcrbvWtq+1GA1+/MzHHz/88MPf7Nv3zd1v9n3zzb7Bam3fnz+qByFXtseG&#10;MdSRkPyi7ygRYs6AJKS0UFGUSAQLip1njyMIuXYiJoxW1547MJ/OH3FzRLq65rq6muh1V1fsp+Ri&#10;7uW0O1HP4ODghg0bBgdhJd2GzzYMbtgHD+De4OAgIaS4v7OzWIQvWKLMZ9b2Jdm+G7tvlJGm8lLf&#10;QyMhZXvryWCq2j53VwcoQDEc+pR+mo9PQZJX8Z0JtBJ44zt5HfV912DN3I2Utm/Ui31O6pNz+5DT&#10;w7ZPvl0+X+UQvwySvHFpXj21646EnC9t6ajC9m0iHcz2Ccj7k+0L6fbFgKgPYQnt5BVA517ZlsL2&#10;Zan7IjFZOSygLG9lRTq8lY6OM7QMj/VeEOJd/euPN+jZSsi5Lee2mBKJPVUXsdwuO9iZte0jUeWd&#10;vIz7cuTiRTpOuVDopyezfS39hUI9dGMUflW4SZ/5O9qcAVeF+vohOoFsDOY9D71sQx/jOwZ3dDqt&#10;Fi1bQfX9Xf9N6zXMkfSl/zV0S0IfxH+rL8CE6frCxRwpny/ny+fL58vlSB9+o2V6E3o07Mq9AOxr&#10;zdT2nY/2ffwxgB+Kb6q0fV4+Ya/k8OOkMSE1j8h/Ot56j+bPJcRsXJAeoNj2z2I9Zjv8wZb27z+y&#10;/90l0tRup3gt22eldwUTOZO8iv247QvCvhDb106FFdqv61jES4io3os/i5FK8pqeT/m/+AEurq6O&#10;a6QsIC/U9jX5krwjZNQCOXEP2z4l9VCOVxUJymx7xcIviwEunisGcK55zSlcX3f3jl98N5qvwvZt&#10;ErZPpnT/qG3f9yq1fdobTNuHEsEu1Wfv6Qiv7fvd77LN8l5KhX287eKJM088cUb13fIOjA5CUs95&#10;FuxHSDPjPH7iuEGIWM3BmnifrLXtS5nkBe67orJK7zGRdovy1Ses5QI9c0s9MTRU/wOKfexNlPos&#10;uBsfu9n/dzf71QBaGeD7tgIS8um1407hRz9w4y7jc2XyOZdTf9Pno0ls+bDt2xJLfH0WtDWsve2L&#10;oocl9D2DsK8a25crrZRW2FlaWVgprRBSKpWO07PUVDpeamI36im4xQd8gXx9cTGvnXAslmDnlXh7&#10;Cd7kCXiRvqFETpia8AQZKcVEEc5i6Q7IxC+//PLLS/T0xAIFMLfVfBaC3jtB2u/e3eCIbwZREDI7&#10;MjI6Os9PdrTNpwvWOPvQKOl5PTF7PUjIUpGnlDtJD2W+ifS1fZSJsIxCwIefeygQ+0I6edezlg5z&#10;v66KXiAUSK0nUh+f2+dM8yL6q8T27U5p+ybW+23fiIv6WEsHL/tDTk+vAUQaUETFwi8r2+egPsvp&#10;hak+842LuVxuU1W2b/hPts9Bh+G2T6/rc9k+e0tHvO5LYfs6hOzzHSmxT9N99ipcu9mWX3jfrb5V&#10;t4N0vqETngf1TlPFB53BfBRMazFqdog+joARaWUzW0Sb5is1ru1Lbfso+f0ryS0ML+Rz9dMFOLjt&#10;Yw/owZ7ZOj1dgJNRF7N9NOELDRnsLaa6A9cnH401CoLbyLs6bOobH2/Uk7w2TIrXL+bq5F96Odri&#10;+Qv6ZFJuvD3o2n1bA+w7WAn2MeJ7Rt7sq9L2ycbak2+eZCV0MbV6rtgZv6iDx4D5yHmiDz2x2Ygr&#10;cmCH12HtBpIp0T+L/CO5jjcX+K5gZ8hXThC/dXtdnHd7ohHuZ2gHLKc4nDVNgD1MXgH1i4MRKb4r&#10;Kgih9JjN66PgJ492yIAmct9uUXpmJXmx88sQ++Y49inIs3RfbxshAa7v1NEia1b25njXxPbNLC0t&#10;vbgECnd0ZH7UqvBz2z7GdDAzUe/p0Ls69P28QvvloKe3936yfRzhtIxvWtUnsa9y29dGFpC5s2Y1&#10;Zyr7QmzfPQ6D+IJsnzm4z2P7nMLP1eWbprbvUiq+S34vLFILDwl+Ym2utkEXSgUD0rwIAnlfcGvr&#10;G03RDUx6uu+rI78HDuC6TxX3+W1ffkB/ZUAbSjLp3MmrD7aJovTsF0U/f+qpL8V2Nbulg2OfVsiH&#10;sA9sH8ezxo1bt/ZvbWl5jr4K+37ZC2OsleNmC80Eb6TNHNIDbtx1a2jo1iM8mUsNIoQivsaNLYe/&#10;ahGv97OoJ3WyHzcPts91PPLIJwr2ArGvda07eVcjI8Obge0z56mkxr5mEruoo7LYSbe6aTB2hYzs&#10;To5S0ICYBba5zbd/jt3bTkgig929+3oPLN/SUM4gPYuqNCDEbwbbF+L61DK4d4tdRAztw7pvKYGR&#10;2QG2T0vpKsWHADAI++aC5vatZ7V93onN9ClC5gKoD1o6jLEtrlxvettHAm3fzNISsQoJZkc1zrNt&#10;n2Q4w/bZOhDDoILCWVJRppeQ27ViPl3yuSFPcaFX+1Vr+4bJsIfmko8HspM3INLW9mnNvI65fRbG&#10;6S7vbIjtM4BR2r541+chPD/4dSDs88g+jH0I+sQNUn57O8icn/V088eEn6TAInnMLuwTAHgjWubV&#10;fLKNN972wb9ssPDLa4VOjq+aJPYwQ5JueN8//MM/kOipp546KVZtbLUGuKCWDhl/o9k+jmjii4aG&#10;bv1gfPw5aMegz/9gqF5ObGlpHB+jRX//wolw600+jY/vKP1HPtmvEed9ITgmbmWPCijLW45ZbKeK&#10;9bKzfbG1fZ+mHuAyKCWfPKut7Vv4frXYtxi7qKNS7Fsxp8eA7fN7KxFd4dgXt36ODaKGborE6CGj&#10;5oRji+0ScrvqOhH7BglrHJbgt5+QdsF8Svelt31GOwe6MxLNZdXSIZK8kvJs2ff88220ui/5JERH&#10;Piz55BPpbR/Dvt2Jto8B33GoWADcG4HKTI5+8zG2T7Ida6fRbJ89xs+0fQ/NkrZNYcJPYydCbmea&#10;1JVdwQrcjDsG1jXX3vZdccJc2JF9bd+DaPs8/bzaR9olfJzmXM+m6ORNlc4NeGNyL6+e7pWaj2d6&#10;xTO8qyPqDEjyGo9h+N/x6AZFvEl0LaOZr+eQZX2vxNu+RyYH8hrb5aO65u49zd3NcKlzYV8UmQz3&#10;rNVlGRNKEhKiYx8ep8KeOeyxffVDIsUr31E/VCj83W/GCoUCb/itHyrImX2Hf8N6eX/DqO/mTTmb&#10;j38M/xBOfZ+o79mi/WS5nNy2cT7a8ohP9+UjUcC3RkneSrDPsn37MrF9iv0WyPHmWmR5AwKle5nt&#10;03As3vaJRG+w7XOOJMSzZk4EDozhto8NuxM3Nt75bB8GwGTb105gSiAeCN0FWV4m+yYqsX0OvWcl&#10;eduzaungts9X28dfo9V9AbZP7M7FoGc+UZHtc49vMWwf+XDxNv8fbglq+yBG5zn7zc7OjoyOjM4C&#10;A47O6+zHmK7NUdvn6eYVyMdsX+/zvWmE31mJfdlQn8zpeor7fLLPDYSZ2T6R5P2T7fOznwsN+R3x&#10;WJvFctZd2+e2fTLVW7Xtc1f5efDPG8Nqj1pK26dV+l1N7uoQccTRvxcR0mz18Sr8g+I+tX5BeD+v&#10;7aP6Tse+PQgindhHLOwTo6t1D+g75cKTnEjyMrf364Qkr2b7xoy8MOO4w7IvA1br3mRdHNTz9UMX&#10;L2c8PK55I/4cVtu3C49rpi//RmJfd4jtG7jvsW8VbN/Hmdu+72PwWyCLAykpLbssr/xIWtunOzhu&#10;+9ynjPmqk7xiY2/omEBq+x4yAQ4zoN/4WfyX8E2561MTAo90EjLDy/qQ7ktj+7Dfc0LgbAjRpWvp&#10;UJhn9PH2iu1sIS0dwGdGKV/1tX3vS5pMsH30f7Dd9Po4GeEjrmlmV2g/vX/bhD+9tk+N7bM3tGH0&#10;myUg+jbBXLEg24eTvNnldMUTCclb4ytqbPuGn6hY9/2pts/oxXU08ibbvvupts9o6nAFwj+jqM+0&#10;fXuv7u0g+52/ktFZNKc5w6M62lcAjOeq77shR7ioFG+c7QOO07CP9Qmz2BNq+/i/ztvFKeOCihfJ&#10;3C9P/fKXp9jx29/+9rdHcxfjbZ+vtq9+aKtWdNff3z8tWY1jH+ztYFnerdT43RRdvIfhAesFVqiH&#10;v1Tb4KENC7yY2/MS37Thre37BLCvYW1r+yqzfc/UtravFLdszQ1p+ayyvEr3fUiumQYu1vYJ/ktl&#10;+2K2DsM2kQ2h2Cdq+xyEh1bbxto+/kyC7ROuD6V4OwkRVX1Y96Wo7fPIPsWBs5m2dPhr++TKtl7Y&#10;05He9pmyr7LavvdZyWCy7aPYA+DXzW2f/Ct7aB4M38ioGstjoR9a4IFL+HQMdNq+HFOim0J7ejXb&#10;Vx31CblnNHOEyL6Y0S78Ix6r1vZFZm1f8naOP9X2YduH0rxc6qWq7Qvs5M20tu9qUFNHgu1TaV65&#10;MteyfXvPEHIqIcnbRNgoZnRoBX1WhR/0dDSgKc2JWzqCbJ/cSQHbKQaIhX3boxffeefCOxfekXGB&#10;P8ZPvRgVf4vil7/9bVFv6fhJuO1jM/xwEtjmuEL9EN/LIWY1M0NIJ7moBWz4k/jcPmz7NmLsq8/t&#10;ZH8xHyTYvpTYZw91qXVtX/szlu3LrJOXR+yOXSejNS9mleVVn7nIWjoctu9GvO5L1dLhXz23PZj6&#10;WCevD/ASdJ/1Wiz2KdfHM7z7wfY1YeRTtX2lAOyTtX2W6cMYGIZ9UejcPm9tn7B9zw/T9WxBtX0u&#10;x6dxX2rb9yg0CFdi++wiPtSKMT86OovYD17Sa/tkX4c7y4ttH/ubakvK9GZu+4Tb4wSnv5Bo+5II&#10;sTLbJ1+FJK8H5/5U25dmbh+ewhfcyWtWBaoH1oreDGv74t+MmzqcgdgPd3NYtk+keSPZn+uOJnNW&#10;i058qLpPDXCG4j6u+lSy99ODhLgRJS+WC8tTs328U5evJeZ3bdu3/p3kmIuO/vaXQHvsTG/7FPbV&#10;2xs7DNsHHMd0H9rGy/K59JGiRJZg/l+a7SuYxX39uJU33vZVgn0gaNfa9lnFfRnbvjQdHQLSBoJR&#10;MRD6QCBe25yqtk9MIZ6nA1wCsc88FWOGFvZpti8W8WJs30Nhtg9cH+/m0Gxf+9KMpfuWSDkgyctq&#10;+5yqDz0ZhH1zQTt552Jq+1Sit2LbZxT2Bdg+O75Oafvgito+58H/+fJ9bAL90ODukZH5Njy7Bc3s&#10;s5BP1PbxvyXa2nFvbV9waZ+eHXaB4e3Uto/d9do+NMOlprbv/mvglWEAHH5WsB5/ht1grFO1fWc1&#10;aHPW9rmL/bRav5rU9oUtaIuzffyBkdTV3B8/nLs6tCQvZjCZzYWrSVv2CeyDXl7VyyG3dLixb0BQ&#10;H98kFxFMmlvKrFGXQ594m2375gKwb32S7ft1iiSvnuOdxraP6bvGlv7CUP3NgoqbbAQ0NHcI20c/&#10;HxX3UexrGcL7gn+Cse9Kboeq7RvYMjm5ZVK/DLCoiS6zsAAAIABJREFUge07WHPbV3VtX4WyD0Pa&#10;YlbFfYbt0w5V2xen+0pkJRT7vAneZzc/S8g3odg3GI0YvJfQveHMASfbPs31iZW/0MhL17Pp1X3U&#10;9gXoPmb7nNCXOsk7l2pcMzuw71P+L8z22bV99hC/G7t350ha7Etn+7qdtk+6OtWPy0+p/fTCP8p+&#10;hv5zod8squnrzcUJP02Gbcqktk/pvmDVp9m+OEq8HWL7cILXsn3XnDneTGyfGaqT934N3L4r+jOM&#10;DC4ygMjV4TvmqybE2Slf9YyCxxrU9oXEXtHUIaexmCfyeQEf10HIujfiGnmboj3c5EnI02iPuT49&#10;6sgyr+jjBX6MGkjkwb68yOAK+ye7FtzR7KrtC7d9WPdVbPv4Eg/R0AHL5A9dpKy2VQ5dgYF+bMkH&#10;PevF5o9d/KH82DE1uo9i3ydabZ9u+3I7me2DTl5ncCNaA9u3Got9q9Xbvmw6eSuRfQrS8tlkeTXb&#10;dyKl7eM4WAq1feZ8GO27bQ4a2SdwLMj2OXHQfDLG9m1AdX3S9kGWF/YA0/1sWPctkfmAHK+Y2+fM&#10;8qIkb3uGA1w46/W6dB+yfUEtHbrtQ+CH89jpsO+Lp0kpzPYxEKLoV/Jin5R9BgnOj84T0jvc29a2&#10;Cdoz2NyXtnkf9anbWQ304GsThB+Do01O22druYA0rxzDp/RfCtuHhZ8WA1XavmFCOvS4MrxAj4TT&#10;vcotHvy0uX33b+j52yTbh5sy9J28ZsLWM7dPl3tV2D4VFdu+vbCgDbDP3MeBDnxXfBH3gNYz8HkJ&#10;M5s124dkH2M9t++rIw36pOYn45K81pYOrbbPFd1pbB/r5Wh/sf3FublIt32//e0vj/pr+w7H275d&#10;WmlfLjecywmE5BzHYuwfDyvd93/Qp26xfW/vkYKGfQU56Fm3fRr2FdSaju4y3c2b1y7l8vmINDQ0&#10;SIwLWrcbVtsH2PcaP7KZ21dT25ciXYu3a2SU5VUf+GFMbZ+nwI+hX6mKJK+6GzapmUU7HcmLiS95&#10;XIs3vNj3men6UIHfEmnXx7ds29YeAbwkHjnYC+v3fewqEPuCbR+iPsv3pajtK0Z4bp92B6FfBbav&#10;zD8ixPYx8PPbPnO/Lm/uZls6nu9lZNM7DLP4wvY2E9KG/VdMptewfcfZ+sPb6UKwnQmL1kSXUNvX&#10;XDvb5xiegW59+7mjjgp034Nk+1R7hlF+h9/ncn3I9vmtXpzts9+RVW1fUHREw7xNV1Xo6RvZMADi&#10;iS4c/IwZL440r+b+iuSG0awr5N4Wds9yfby4DyQfU30c/1q9ts/EPi2v7Ig9zk5er+GD/z9wC0ZM&#10;21dMsn2HfbaPYd9fCQe38NSruZzkuMP6erWxjRrBMZSsPyQxEbXy0rs/Garn2+CsJG99Ttb2ef92&#10;NCkXiH2BtX2veblv9X7r5E03qxk3dWSS5VUfmHcleTcl1vbBABeysLDw5aVk2+cs7ePWb3uFts85&#10;tC9e+AXavh7Spbs+YfuOHNlfJEsa81HbF5Dk3V1SWzq8DR3zD81G7dl28npsn1bbV8kAF7PArxLb&#10;98K1UNsnMrysts+Lfbbt496OEO2PPdwrvV98GGndpNYOBkdkjcJY1823cNPTes44qq3t88Oy8coo&#10;D/5ax7fX9jlaOJS5c+7k1bWe9TFpbJ/zCa/t8yR5K4VBgLYzZCXG9uE7tu0zn6AnDO+LSfIej25g&#10;pSfuu55TUYYsr6jtE2ObD0bBti8hyXsuje1jSU820q/rKGvkUMV9R9PN7bNsn1yecfKppxZIjsgv&#10;NtfqbrR6di8eIoB9W/VeXdbSUe+1ffWitg/Azwl/zSb2tWZV27faIGjvteqTvK65fVl28l5KY+2w&#10;7cunXu0R/5kDi+QEW5OmJ3mTSvvA9snfQAtfxts+sfXNyvJufvbZVLZv1DB6MWBXqe0bjLqA9PYr&#10;16fSvNT26bJvW7twVrFHmYDt86R45dOBti8E+9oB+zTbZ/q+3vS2zzG6Tx3l9Ni3O7C2TzR0wH/1&#10;aDvYLMxzPq2wDwmt3mF68Bv5gN9ra2uzGc8n/DA5bYoTiDoh3bOo2vaNPuQJ6Jn2xSy59G23fVLu&#10;4cF77to+rZMX2z6T9UJsn0aK98D2nSFscp8xiiXM9pmyj7572D28j0cTgaSitouD3VDL52nqoMV9&#10;n0rR92Ra25eQ5D3nsH2Rp7bvAolOqQ4Odp3G9nlr+7Qk73Tuy6eeypOc2PkBKNfo4D6cOB66mDvh&#10;sX0tBTzARcO+K8r2sYt+QO63ZrZPJXkd3JfFlo4sbV8pHb0pOdectrhvIOH8kFwzdvKy5WyJUSKl&#10;hZXSCqe/ksf6LZATYvOuecPuEfJZTWzffGW2bwMhnUZhH23q6KTRRW3fRIW2L7aPN9j2he3knaMt&#10;HV7bx8kvyPbRTl5zGZu1qq0S2zdSLs2Xy7t3l3cn2D4Ofd3Ni3G2z02CNMlrRy/NgeO/IuOva5Ot&#10;9npjt3YAGvXGgU9MzJJrX8TFC+9XGF9/feXrr+lVr7i+VnVt32xl2Pfttn1azpY/6bF9aGyf/gW6&#10;5wuv7Utj+zqytX181F6Vtk+XfXuvPhHB8D7tV7I63yhGNxDcCfZjz6h5zZZwoiNc2IKOJ9PX9tVl&#10;Z/suRJFkPYl+DtuXupPXSPLmXz2Z49QnvqRl45jJfXjR2tB7rAVEH8jssH1WktcfL7lsX5a1fa9l&#10;ZvtqspNXwdCXybIPkZl2twQTmwUDhtOd94Qkr8Z9sJP3TgD2zYtO3i8vrVDwcyq/BZCJWPeZGeUT&#10;pL2i2j59RUd64efBvh7SJar6lO7bv0QlCVzNVG77kqAvuLYvuKXDrO2zivtSzO1zlPWhto5KbJ+y&#10;T+yma6TktX3dPNG7GFPb5wU/J/bp7s8RbeRpx7Ou1g5FTr2EjASCnl6VOEuuaaMNv3jhC3myBzD6&#10;MOEUgZ5zIeTXVdu+CrHv2237JMjpu9rYQ5Tyxajm7c+IqdzD4/rMOkHd9ulP1a6T9+peEu2txvYZ&#10;n8aH9+m7eW3bR92ewDtXNZ8RhBwU2V05uc8/wMWyfUnYl6KT9wIhv63G9rXEd/KqVbm5XO69fisO&#10;/2RMWj/5mSzhizp5G9UsGPqGn/zK38lLwPaJtbziFpf7GbYvaO9a+Ny+mtq+DDt5k2UfJjN8d2CR&#10;lLKkPkjymgYuobZP2T7EsSWP8lsg1zBVan28LKMcDVZo+0Iire37jBCV25W+7zzFkqaepp4lA/rC&#10;bZ9KTjrr0Fgnb1ht350w7IuxffyZwLl9R2knr6elo3LbR8jc3NzcHQgBgH7bxyMt9hm1fWmize31&#10;vK0drI2XEZH1Y9jQpz8aJdcw6SFeMx9XH197bZ82Ds+wfeqVtqhy24dG/OkzX+wnHjzbp3hMPCdE&#10;n3hOUZp2ZdMeThKbtk9LITvREcGl+tQadvJerc72WXP+OPcd8f16LkaPMZrAGV4+nlnP/eIo88l9&#10;NJj2+/Q/ontg+y5ciIiCvF8m2T57S8df+Wwfw76/4S9czOUK7+HMLEY/Lv2A9hD2oW5d9GxwbZ8r&#10;PgDdZ7R0BO1dWw6r7VvN0PbVZCdvGtnn030wsdll+yoGP8v2pUjyaoBHya+0snDpS4ftc49q5rvZ&#10;KqvtCzlT2z5CltigPu77GAHScX0yKrN9FFeSkrxhtq+nItvnWtMxTEiA7TulbJ8jxyvuVmD7jkKc&#10;Yonko8U5yCV7bR87KrB9kOTtzQ77HK0dkpzaUqR49Z9xBJK8Htx7IexEGWHtfCGV7TurTpv86Hn2&#10;6cptn0PvGdz34No+1MGBbN/3bNun93OYh1G057R9+GK9yS4JrHlt39VqbJ+DI5XvU7+R0fkGdPIa&#10;LbwBwSf38W6OVxLm9mVi+3xJXgJJXpzf1XRfjO3rj+/kZRP20Ere/nq5WkPPDItOjo16FR8d4kID&#10;lwmy2j618MMe11wnRJ+8QYV9dpI3yPb1hWFflLXtq1knb0hln6b78IMSyWdIfc35iLba4ixv0tw+&#10;37hmluwl2tK2BVj56+rpkNYvHPtqb/tYF69u+468WyQ9fFKfPCuzfUlZ3sAtHT3V1vbJro5eQK/U&#10;tk8Dv2psH0c+FqxhWNGlx/b5tnTEFPcRNHg5PJ72VvE5hd9ZmuKFf8wK6eKgz2f7LFYL1X0oPWy9&#10;Em77xAJeq8yPIyDd0lG57fvZt9T2GQJOPSnL/tgzGPbMXK6Nge7aPiO7q25N26d9q1p18lJ0q8b2&#10;udZ60Hd2wBgXdycvZzA0rw/t6RDlfWY0wwgX3MZLwQDmMostEiJuD+RrXNtHkOwzi/viavt4vtXm&#10;N4Z99czhIcJjWVsT+RTMNeqtvEB9MKmvvsAX9SLsK8TYvjrvXwtDv0qSvGG2L8rQ9u2v6U7eINnn&#10;tX0wwiVD7vvQWqMRaPucy9kulVZM7GM5ZMF9Rk/H5mefPUEGK6ztq8r3ubBvMCKdomsXVfjRij7u&#10;+Saqsn0W8z2UfktHe1CS1+7kNbZ0SNuXPMCFYR9K7rqq+1LP7XuffW8uFEH4RSP4gzOxfTzJ29ub&#10;oe3jWztAmAlYYtzExsKMVGj7DLyzbV+o7DNUn4WBV+Jtn6ufQ3s6prZvNhb7hgNsn8wCP4C2TzCY&#10;bvtQJ29Yjtd8Y0xtn0Z+tu3T0FHZPhFXs7Z9qXmRr+V1Sr+rVy8RUnQ5mdYiYJ+zYRdlfcUaD7XO&#10;IyKtT0re4/28rQ1s+5oZUT6b2r4LxsFt3xySfeJKnnG2z9J5Yq4ygzZGYxtdO3k5/W21P4q18nJf&#10;KN4qn9sq5vahur/Y2r5zjhF+lWBfX0htX2uWtu+IGNdcE9t3KaSN12v7BgjJ1PbBGo3KbJ97XHOJ&#10;XLJtn7mUTd3dfCW4p6MC2zefxvZBF6/cxaZiiTSJTWxWijeN7YvRffyKrIntU2t6me0Lbekwmc/w&#10;fWlt36PkjqYUTxVJl5Y9lrYPTapMn+QF25fLNMnLX9VTx2ye3e3F44SE6D6X7ZOM5oG4JNkXGv/7&#10;77/73e/4a/time/5eNsXj30LMbYvZCfvg9bJa9k+xWGyvUMTe3aiN66T1ygEdNX2ie+i2b6sk7zI&#10;9qX9QqX2nMNczhBS5AV+WnfHcRjXfM5ewcszvgOeWSt1ZPmVT18RKV4BgMsNZiz3LTeQfAa2z07y&#10;XkDYp5jP0H1yOdth2+1hCcf4rBFDG6M1pPskqx1GLMjgT7Xqjkm8lG9XT7ltX0gn7wfn/Eneqmr7&#10;0HzmVzTbZw5uTm/7atjJWwqa2eezfc0lsmhw387F/GJTiY1SKZVKpQ8X63aGct8iGqyXsrbPuZP3&#10;ywTbJ5FPnGlsX9ravhjd58A+2cWL5vbth128UvbxZbw41ldp+/CDIOyLr+1rp/Fiew9pwxPpPEcb&#10;IUUVc74gpFwqz7tOfJeQr1PE81+b7SRzZJOW450Xto8sVmP7gKaHM7Z9eqaXcRNQX3f3bYp91dg+&#10;s5wvuLYvTAUy7Pt7Po+lEts37J/bF4t9UYzt8zb0Pji2TyKb1/YZSVy7hUMDQX8nr6sc0G/7xLNV&#10;274YXKzC9qGaPzueWKGNHUaOt7UpqrOHtDTfqLtRpmVGVN6VV8rHbzx2o7l5T7OY6HKD6yO+mVcG&#10;THMBGhQXQA4L+wRpprN9FyjpyVPW9s1pns+yfe95bd9PtKaN/v5f845cbvs4rjXqtg+Qbyt6EsEc&#10;hUG+rrelv1/M5mMsKb5CtHT4bN8VXNsnSvqk8GNJ3qUsa/sU3oHtk6j3msl9Fdi+2nXyrqTM8Rqk&#10;9iEf4UIjv6jGJutRKu3cGWz7Uu3kpeHbybtACNZ9Rm2fNblv8+ZrYa28+8D2zQbX7kmceijU9n0m&#10;13Potu886VGyT1T4qf6OHjJSKgH18NPkvXKpa6RrhBZ9uWUfgkFCeu702OEfvNvTo3pA1q/n6Qnv&#10;dixP0Gnx6b+s+oDhMQj85siIkn3wv2ph+9BimrRz+/gAl+xtn9Xa0UvIIqw+g/I2DHQ+6IuxfZbG&#10;y7SV9wVm+5731fYl274KsY8Mf8ttn4Itv+0zOU67xQP8LIkX7/qctX1KKn7vfrR9uPhPfpTxKSuR&#10;tacNsI938p5rBtirO14W/x5D+wHpA/FvtZVyqfxYHSFvtLL5Ldp2XjOe/PTJPnI7bZI3qLaPot+F&#10;C9Gcxnw+2+eo7eM6b4z6vK2/loNYRIpWvI5t30bgt8Pj441c+DEXiMf1seq+8bGtDO1a+Mce1rBv&#10;Oqa276OEvxyrk7evWtvH7xyMVmVuVyV5q7J9terkJdXZvjpCuKjLi1nJpcX8Yt1OEaD+2AtNpZ1J&#10;4LdoJXnDa/tOupO8BAEht32c9vB0QHGE2b59tPTOwr6EX/oxus/EvsGIzHWK1l08t4+QGZHedaV5&#10;m0yYyXWVBfOV6L+OWIhO3jjdVxk99fTMtdMlj1688kfsixBzo9T2tbW1XWtjsYlHW3WxiZA5VtQn&#10;zjm6rI0nxSNC7kjbR6qzfbMV1va55va5hB/lpk2kRDfelsjsKNQiePFHoh6GwzZU2+ezeIHWL1H3&#10;Uez7nj6oT9m+xDxvxdgXaPu+bZ28DttnFecphrM6Osx8r94TghWh2/bJj7kvbZ+vw1e8gzZ2rHtD&#10;T/IeKZLyY8zsSbaLCDm+n5B33vkRi3e2vfPOxMzE0vql9QL+2G0DM36vWKQnD3hpObNOXpfvu0BG&#10;Jeih1g5xFnPvTU9P909Pc9sHd+XJCW28sVEN3wNim56erh+qrxevNx6enp6e/tX00C14YozzogA/&#10;yW3C58mP+euNGxvF58o3sx+jfsi7k5fU6XV93PS9xGY1n3vJTPIGle3FvEmavextn6X7MqvtSzm+&#10;xTybCVkcWPyQkd3x/CL7MDTfr3lgoLl5506R9d2ZaPsy6uRlcZJOcrnksn2u3bzProTV9vlsX4Ls&#10;C7V9g4R0vbtfDm/BbbxNGvJNGODXQ3o+G2yXB3NzI11g/uhff/vghg0bPpPdKAlJ3rli8WjRF0fN&#10;KBbn5Mg7cmcOv2GOubT4gOZZ7bGzjxdaOgToWDNh1HNpYxOZ07/RHTLPVR/w79zRorR9pLravtmK&#10;OnkTbR/URgL48XeT7ubu7ubuRfZPY1Zip49GNQacV7bPHL+Sue37HmDfWZftS87wwvF0NFrD2r7k&#10;LR0Wh94HYeRuY2v7dNIzIVB+qW37tCywner11Pbd/7ZPNfian8IGuZCJ1jfWTayDNUlN9L9vpdKL&#10;yPHjnfs79x9haWAS/cgd77yzbWJiZmk9HbvPl7SZtu8VBINJtq8uskPaRnb+q9/2iZYOuaZD132/&#10;PEreY4NU2Bi+T4ZQ1N8yF+v+gHXywmv0HXILxz9vfPsHz8lsLasTBPI73HJ4o0DGFt+6Xq0xRNX2&#10;FQrT7OC2rzBdKPQXLubqurv38FMkdinweVo6sMhrPWgefTSWG6IPl/vcsQzHabjui1bZvdPLfa3y&#10;3nJf68FXDrYeXI1Op4nzq/tquJNXFufFsZ3/tTqZ1l3MC9pjX4G/mr7A3toUB368tg8bueC5fU7b&#10;x0f4XbJr+zS6lDV+J8iGUNtnY18A9wXZvkE+sE+OaBa+j7bxqvyu3dPRxGXl6+x4/e7dDSorO9gO&#10;L0DZYOS1fegRIUU60OSU83BxG2O/uTkN+YKxD5o1EtGQYR/uAebMI6/E43QHYJ9GmHdInhX2lQD6&#10;jp4qCtu3Qm5z2de8yHYbi0si8dHrSm2f6tXVQs2wE5leupTtNpV93d23Fxdp4QXte/BQkM2DOWtc&#10;s2S9aiyfixmrre2rPMn7Lbd9AsoSbB/Wc2bGVxAiLuXTWzu0HK8r6WvZPv70A2H7zI+BlxBPRQz6&#10;jhf3d+7v7Ftn2hpCtnm4T+BfRA42kKih1WQ+1OBL87/xtq+Z/iTWyX9OdlzhLR2O0j6KffrEPm1L&#10;x9HcezBCpVDgtq+gheA3Hi3T/8htH7WB/dMughsTCGnEJ0ND9fVDcFg0iWmzUT2uh/fXD9Uz7BuC&#10;+0P17xH408eHYfuqilUa9CaCG7jHbvi91VX5VvuL4859NbR9C2q/WupzMc+AomlRFPhxwjOxUbyw&#10;k5JfPqG2L0PbR41fiRDN9plJXtXRu/lE2FLeWNsXl+YNsH2DBFrGtCW84lEn6UF9HLy0T7d933C0&#10;U7Hhm8Ge9sH2Der5HtbJ63F9Ksl7NKsIwz6wfR6iFMjHOnkV2eE5MFz5qRkxaWITMK5u+1iCt8zS&#10;v0ePCtu3IIr7IMk7m8b0Ma82W2Enrwf7OCfxAOFH2jbRwj6q+1gssrS+B04tDKy57UOf56/tC7N9&#10;sdg3+sdp+4I7efWGDsP9KVZ0SDyrDNBUhe7aPnn//rV9vgEufHJzB/uNV2xSrPcGwzx+I+N4JHK8&#10;vliKlmFmC2mgNX4G+PHNHU86Wzoi1NLRHEWT5oDnT0j0Qxk/fp/yqWn7+ASXC3G2D1o6iNbSobXg&#10;GmYOavzU3D4eYw7sq1cWECGjms4sZr+IeO4W04d0hh+zfUP1Q9P1EPD+R+i76tnXvpdLxr7lROzL&#10;6zGQj0qINnwRrRbPF88X6ZW8Ix+dZ3myJXVZKi4VV1fL5Qb9pJfy6jc1rO1bEMV5ac88yyBdIaQO&#10;1/1Z1X/0CSX9qPNbDOvkDZ7bVyJ+20cT2QsxnbziO7FxzaG2b4Pf9qVv5UXYt4GQriPv4vSunNt3&#10;pItt4Z2IsX2uH/91HQVfp7YvKcdbQ+zz+EOa5OWD89yCkc/t08Ue4x0HDPWmODcRMJQql3z0Dinz&#10;3b5zjEmF7QPso66P2j5esBeW36VnDWwfBj8QfrywjwX9YW8TQCCv7TN+zjZC1qq274X42r6qOnlH&#10;I7/u+7bX9kkOi7d9WimeQW7Y9lm1fYrqtK8W1Xv32Pad2ZuV7cMfxF4jEWrlVcT3hqPVYyYB+2bI&#10;8qdPPrlMAPww94k9va/w2S7LsXP7miPHbo8IsO8Pgvu4nnzRJfveuRD5avtoyE7ew44NvLQDgyPc&#10;2GFZZjfW/3J//8v903DTf1hXd2OHqQkU+9gUMsopffrHjjduVBNgblY5rrmsez6Bfd+YVi2KPqHx&#10;yCfiL3Qg2r0nMXasJpXvHbSfiiJefSivX6JL5HZGqlpLHlFmWzrAvlUg+hjzbQcuW0yVJGbKb2ec&#10;7UNA5rd9N0rzpXnoW50vQU2Ze26fRFurts/p+7YTEvX09AxuQM5vw2fsMMjPgX3x1Md/9SfZPtnC&#10;qxK8SvY1MdDTujp02xdCrWD7ErO8D9XU9p2yLwB0qoLPdZG2T3CTgDb2WMvxptR9xoIQ+Fl2sxZe&#10;1upBk7zU9n3JivtYS4cqmgsGv0pr+xJsnyb8jt/mrg90H/yo4Pv8mWjb9hEfsmVh+zQCrLa2L8b2&#10;xa3pCOzkfYBtX0Inr+bwbF+navvcJXtmQld2a8TV9p1dK9v3RGVfadf2We/Ye3WYNvMC5XHSUxSo&#10;j3bZT5Kwb1vENnX0UfAzaUSBoGOACyKbPa5NviRizPcHev74xz/+ww/fj4hR2Idq+37psH3sOdnJ&#10;23/4cMvhw/oqNqH8Wg7foh0WL/dvPXz4q8Nb+/tlw8XL/f1fbRTkN4YQrv8n8mkgu+n6of6b0NfL&#10;TgC8w1tbDv8Loz36DHztzf6Wwy2HW7Zq2Lf1q5bDX4mf7ATdySu6OfBSNiiDdDRmLLNsKj4GIyOt&#10;HoZ9e1bTNevS/9GsrvIfFO+TO/fBuTrIGYvUsLjQgRKZYN8CbeqoAPqusITsFdKU6qthFwdgmvtz&#10;Q+f2lfRO0xNkJcb2vcmr+1Qnr1HYJ0BzuyjPhZbUHmiKwD2qkvz23d1397M42+fK8LGbJNv3GSF4&#10;J4dAP3oXZB8f2YJHuCTaPgv7WG3f/ZHkPYWBTnto39KT2z4d69hjvaHDWggSc1qToin2zbO6Pvpz&#10;Ctv35grVfdz2cZRKZ/sqwL7hUNvHwc/yfaD7fBBkQmAbIRkV8SU28rLavhuV275Kse9bbvsUzblt&#10;H3Z4At88H+eq7bMHtpjkqH+JlQMW2Af52IoizvYRsH0hwk9f2yYi/ks6yH7FeBz04MYc59faSSYS&#10;sO9HEVvMSzO9hvHTucTAvtsM+1ixyQ039v2YBtN9DAFJ1H7hwoUL7S+Kg98QyHQU8TE3d2dubmSO&#10;Xkgu5yK9ixe1HWuFoXqq9lC8TH0fA7/+/q1bW4AG6aOXgQrZu7duPfwV/yBq+27Sg0KfZDqh+bTn&#10;C7iTV//Jcs3mWg6EfY4xLH3RN4bse2Yfxz7QfUz5DUSlGmFftMpEH/2heeMxXD6K8i9tgWMLXF7a&#10;8tLkS1teGsjM9lHuS0V9tKKPD9h79tlnxaKOwBO+HIoCXeNcmozavs2AfeRO10jXJnQpzZe6APUe&#10;5XHi0T9/NNb2vbnAsrzK9hmNI+LuCdIzMzOz1EMHoYjBSz1NcEBprAI/Z5LX6/qcbOW0fTTFi2Wf&#10;sn1Q2SfkHs7wprV9r3Pbl5TlzRL7Ii/2nfLZPqN/FwOZADt7x5uBgeFhrgOGlbyim4Me0vbRqghZ&#10;28cL9mpt+3p7w2r7UKZ3Ufo+3tNL97Ql6775WNuXte6rurYvppM33va5avtYpLJ996Pu0xkMPWlU&#10;6rm6cHUdaNYJ6rldJPmsRLBzcos6JPYNC4bTccw7RSWZ5AD7gt+sY1+C7aM/TkfUpP3WNn6Jq8tp&#10;spSEfTPRMq/ga22ICKErOZYN73cQfgsZ2DfAfjHJaTGOJC97OXpfZnp/+If3RROKdsBvOW2qoOhW&#10;Ee91Yt9lkqO2TbBfob5eIh09OQMi8qPPyKfxDXtf/RDe1gtuj/m9/pv9/66+07/zO5rt0wA0l5PL&#10;d1Gw8S1O29cHtk+TfR9/Q0H7E/xXvpoG+15JY/siDnpioxx/sHPV+KdOf4zMbB8dbpc4UU+deS76&#10;BC9BljcN9+VpVnmn65s2l/SdvCzJ645H/4nHn8H5aLztKwnsw7V9jiyv3IGxbdvMzFL7UvuSfLxt&#10;Bsxfz4Z425fIffG27zOgPrWTQ6/t6+Iz+0zswBUFAAAgAElEQVTFV4ntc/ModoD3g+3z7OSlIGRw&#10;kXbKpG/oae2FK7J/BbJuDsqBwvZ9/02KVLiTN63tq0D39dLFtSG27yzK9ErZ193cLbs6YnUfjQDb&#10;l5nuC+vkFaHG+ImoPMlble3zY969xb/QTl7l8FCqlr0F0R6yfcZgPtv3Gfwo0E/v85BdHRL7oo7f&#10;1cT27U2PfVL4xX7NGbmaF6k+l+87EpEk7HsHsrx8Qh81fhS9GjTrR9f0GinH23IINFznrY6ORx6Z&#10;ZJ0I5GmZ6/3hD3/4NI2ILAwvsJMdC8ML+YXhPNz92Ul2fPmzkye/PEnIwO2BgRwAHlZ7cB/+2RUM&#10;2ycJjsW0uCt5j97hno+DoULEabB9Nwvk8k2ZzmXyj1Ng/02Gf5QIb/ptXyFXRpP6tNs42we+T132&#10;RflPdNu3JdD2na7U9ine4w8+ij7k354VGdKrDG0f577w9K6EPgFmpRQp3kX4rQl3Xd+05BrXLK0e&#10;jj/7J3FQ9EuwfSsiyctsH3d9GvTBuZ2sF5svJFlNbJtgazEmJmZg9UTPZ59BR4dzgEtQxNi+dkKa&#10;9K0cqLavk5B45ktR29eWlOStdW2fTn0S6BIX8mqdvAbmWSAYDlXDsJJX84tQLjo3J7tJVG3fm98X&#10;TR3drJNXTL6L4T1xgZvZ5Al8zh8wyfbpqowJPyX76Ai/kUTdxx/V2PahT3g/wPbZQi2bJK8t+372&#10;xBMnvwW2L6GT167kk29UbzY+S6CfPoFPPusiOwcj2rYvH0WX7h/bJ1s6fB+99+reM4TotIeAD7k+&#10;OsElCft+RAjN7PLLwb7l5b5lXvAnKvwaovykyXUD5kQXT0xGT0vogyq/P8D5dPTTp576OZw/fwoC&#10;rum9n6ODngu0RXggl8M5VxoncvnJXO4iyrnW17MWjmlFfPUXpxXr6UzIH+Onp4fqb4Kq4zgJhEcp&#10;j0u/mwVCrrBHyvbV6+wJUcjlmlWDhBjRLBKnntq+Qd4wKy7P7LNs32Sg7TudSvWx2j5UiIhtH6An&#10;p055J0vbx7gvNL175QqlJEROkPVKkeEV81sc31RP8tLPv0JOgM4zD/TcnyXavoWcaOlAtm/zs5vZ&#10;iaf2UZ8mwE8RH2+fnaDGj5b9DfY4t3Q4sU57wW/7PoPBAHJGs9J9rLZvfxdZkineiWps3+s9UOeV&#10;lOO9l7Yv9kQtHYiLXL4v0PXRZWbwA2rcx2YPSiRFtm+BlMSWjnS2j3JVRdj3fG+K2j5U4Xcb6T74&#10;D7bZ0RHzmJ9vM47ReX8nb+a6L6yT12/7Yjp5E5K8ziVsnPaqtn33KkI7eaXDQwpPU4MaDGpM58jx&#10;ImeontbfamSCBfYN3I6CIe3+sH17OfZZv76tRwHYN0F+rxp3JYVoaGIN7aO2LxD7qO1jp8z1Pk1e&#10;ZbwncA/Bn0RAGsNsMkyew5UyfhdJbvKRSU5o9Gkk34TXqye5HAW/adzXywr70A2Xgi/3Dw0B9C03&#10;5HJU+NGQNwV4jRTgMZDfv1Psg+9gcF8hlys7UrwiPoocuq8vGqS2j1/B+bBp+z4Js30lafteqdb2&#10;fbBjVWKfOjK1fXS0XTL38fQuKo8Ta3PzobaPuj6+xmOgREpJSd7NgH3M6GlhMGC87bukBrjYtX0C&#10;+mgfb86um8PgN7FtYoYqP2rXnbbPBXaK/OJsXzshZIlObnHW9jHZl6D7Qm2fD/rUcb/bPhPdeofp&#10;pra29LoPPmAYfkDrWyEBiFo6vv8lOW7bvuTsLke/Wtk+U/fJ1g5Ofc3dt30Lsx2RtjOjUtsX0skb&#10;U9lXXSevB/oysH3P38+dvKqKz0jXxtg+y90Zjbuejg70Vv0Q2Hf7kYEoohSXie2jXzJcI9vHf6CI&#10;rDOK+AzcE49JxOY1v+Mf2zwTEQP6oK9XHybsQLwBc21HvO1DeV7APrB93PehO4L5kARcIEwz5lV5&#10;H82+UupjHpDwNt9CPYxlkQhH56jkhnO5XL3e6EHhsP4i4CCrAlRJ4YvvAfV9+mlrLpc7cfGmyPX+&#10;e/9Nyny53y/ncoWbQjAWhgr1uVxdWee+eqA+OQhFOL4PVKK3zsF9fZrto+fr2uA+Plk5FfZVb/vq&#10;VvMW9WVs+yANmqTsKPQJ0WfkYUvh1Aeuj6V7YbGbPjtmwJ3k5UpPnqycTztjbV9JMKHWyYssH7+6&#10;JnO8olnWcUxMsLK/Hm+S1zuqz6/7SM9gREjxXXNQH9rJ20XaJfFVV9vHbF9SkrctQ+wrRrW2fXRc&#10;HUSbNsA5VPa1WbbP7CWRSd7vf39F2L7bclxzGPfxlo61sX3ib2VRcR/s7Cgd9x8I+9bU9iV38vpt&#10;39OV2z6v7Dvpob5g23fvInUnr8FjsbYPd2o4MM/V06Gahd21fQMwYq6S8j6/7du7Ulvbt0L63KbP&#10;9H1N0VL7El0Z4e/tIIQ2cGjVfETL8raS/CSNKmwfHNL6eW2fSO5KHhTYB9wHGd0CHBTB+POTDfDg&#10;4sXCzfr3LvK709PThfp6Opxn75kVAMNprvuo2Zuuv5gDSXexvoBSwC9P069gmvMg/dRc7uKJwoHC&#10;lYvwbvbS7+l3uHnz5s1CAZ4mN86dKwMkwhKRQqH+RI66PrmF1whKfnX25D5l+9TFtUYjAPvKDPvS&#10;pHlPR+V7ZvsYGyXW9KHFZjjNuzlw4jPv5hCPmgc+NAY309o+xJWbVZIXn44jxvadVBs8rJ28ivnY&#10;0D6R4+XXOMGr3922bcnX0uHHQB8YPjRKS3OX7LUcqraPyz75I1Rv+2KEX8YtHaeKmds+Dd3aYDcF&#10;Wb+01N6EmCrQ9tHPaDNX8lqnTPLCNCC+nu02HdccUNsnuXAtbR/0SQD3Hb8tqK858Li9drbvhXtV&#10;20c8tX2u1t4HzfYpxacJPH8nr5zg4rB9+mdZ+V3L4zk+/myc7Xtkkpb3ZVjbN0wHuNSotg9aeWFw&#10;n9nFoTd20Kv96r+iYrK8y3wDm4oGLcv7pOi5RZ0bFdq+PzhsHy/jU+DHbR9c5eX6jzyAn4wB9ZMA&#10;+BEGZszusUYdeED/oQL4UXtXX6ivL9RTNsxd6hhm77l4gi7aYCCYQ7R7sAF/7tIy/ws5eJ69k32L&#10;ch2QXBnAT0adFHwS/QRPOffx0k+ltg9leT9+5pmHH36dnuLm4X1RCPaV8CzvcOxz2r7mtbB98Nts&#10;MQz6cOWdqL/Lh2d4pdpjz5i2T9+eRpO8btLTCv1ibN+CXMmravtUYhcpvyswDRlNxbMzvPhor9T2&#10;2WA4MgJVfe+i1l1R3aceQmUfajOpxvbd7Ymo7YvnvtEHpLavjYq+pSX6518C26ckXpjro+nQuYTv&#10;qmr7ZGkfYF9YbR+yffOja2j7uAQF4cfAT0zxMw5t1Avd6fHFWum+qjt5IzqYxhXzSXP7ArhPtPYa&#10;ti+mg+O+sX2GuIvt5FWvOG2ffINW5Jfg+6y8r7O2j40jydr2BfJiJbbvqhjcJ3HP/E0vHneScl3z&#10;nnPnmmO2887QBg59YN+ynuVdjmB/GzT05iu3fSjTK1o69ECdHLbtg49ivcEN+dtmf8nk5O2GfANZ&#10;gcz6mY7hFTgudci/LngKg9klxvhnVhgkEg5yHZeiyKCxN5YblvqW+/R5Nq3nGxrONzQsNZDzguaa&#10;u2GVWblcJ5hPAz4jus1vQ7FPSD7BfXY8HIR95dUj4n8FgcbvdLTa7bZ93dFa2D6ogPMsyxUjWzTR&#10;hwHwSrwp5CetH9SfGjDSvMdxkpd9H1rbpxfyOeyf3/bJwj5tJ69CP+H6+PQWofsMxWcfS8G1fS7a&#10;Q88B89GxLdZaDiz/+A83kUFtX1ySF7V1PAi1fdcY1zDmY9gnOCnM9nH2g91s8d9VdfKuCNkHSd7Q&#10;HK8s7XuoIuzrHRb9yylq+87ClOfFblhcCFs7AOgk4xkXpAKZ7TMALdtGXuz9gm0fO/HBfWbMTl6Y&#10;pu17bUHlcpNs388022dw3f1q+0xxZ+GgPlvlbLDt0xs33INcjBfPxtk+WDF76UGwffwHO0NIcSLW&#10;9fEHnaR87tyWc+fOkWgiNstLN7Ch0Ht5BQfCLo/Jim2fyPRCSwe1fRrkoRQvsn28pSMkBiI6gNET&#10;v3uC8uCljkta1eWZM2eGV4Y7LnXQZ6Po4KfhscwkGZ7Ocg7v5hDMp1wf23q2x4l9uu2jw/vkDD/+&#10;RFCSt6SwLzCWVmWO17B9e9bG9oEWW3Qs1OXDmfHQE9UMwR8H9PKCMNxp7mlrzuvDX7jtcyR5Od+5&#10;ZV9cJ28Jbes1d/Iq2UdzvE0XFPSpjKr72Lbk6+QNsH0PaZ6PkCY6oxmt5dB0H72HJgpW28l7tydC&#10;P4zvajTG0GWIfThS2r5hznxLUbvEvugaSu8G1Pbx2ESKobbvS0IEIlHbZ3Kfpvik5lO1fSPk6fTY&#10;93yvD/v8tg+eaoMhLrePs55eQXjuA92xkrwO7suotC+wkxcwysr20jOmk3c2Jv/7rbd9lrgTz4iX&#10;bVnnUIQ+22c17qJssQ6HThuo275HHiHETPN68EEdKqx3ge2LITe1jUPdTVR8ODoiEhXXeRQfenAk&#10;KgP0nTtHYta00V5eC2n0MSN9kJh88tODDWJG30B1tg9q+yzdh0v9+C22fUnYR1bC/wJd7de/S4l9&#10;fRGzfYyUXqLHB+eSo9nGvtZoUFo+dIubPD7++Jkg27c7wiY4RPat0o28Hts3MBCt6gfJ3PZR7uNd&#10;tqgcj+Z37TYOjGYw+SQuy/thifYQymYOnOel31I+JVo6kFNEts+f5PXbvkuEfIn+gKiT18zynqBg&#10;JWr3KrV9bgFo53bhGcZ8H354+n+SOc54em0fQkFCEHJWb/u0nl238ssS+6JA7AuzfW1tbddYPV8E&#10;yd0l3uPMbR+a3ZJMU/wkUZLtk528oo+3uZm3dCi0c1f4qbI+er9mts/1fBv7YRdla4fc0ysvarKf&#10;PE3b54K8rOLsL6rdyetVerMxCzxmoyshpX2yv+OBsn0G/PlsnyHjwmyf/VUotWsmgHX289q+RwYi&#10;0hFEC67UrsUQzk7evY6TZ3b5GR5nVgjhBX468umtHacJgV/lW87VxfR00CwvLe9DSKNneVXWt49E&#10;FPhSzu3TbN8PI277LN+H+3rZ3L7Ab+O3ffyfjatlx/7HFrWmwr6yK5v7gXWaxX2+JK9W28e3diDZ&#10;93FQJ+/uKKXtOx2V0Q+ruo8/gHS0gXwC+zK2fVDel3e370q5h3gM+b7NsYs62NyIPAxuMXs84MW8&#10;bycv+wbG3D7tSqGg1/Zh2Wfs5BUpXs59tKFDtEvI+Xi+44IT+1wbOnz8R6Hvw3dP953uO0K62Lw+&#10;xHoq20vvKbSJIz+SxvbF+7772PaJ4AV925YikeV9kTKVsn1hrs+xkteEPtTJy2yfbOkwa/vcqV0p&#10;/R4aqbC2r0Lbt0KRbkBkeu3ODov7mru7le1T5JfZqcfXuRyULSbaPg/7xWJfnO2L6+T1dnZ8m2yf&#10;BDJN9oXZPox3BgO6Mr3GF5i1fay8j9aGOfFAkh7GPiX7LH5YiZ6IYTZEexVSHwO/qDjh8H14cHMr&#10;YB/4vsfiJvjRvl1thMuTei/v7/saIrG4gwu/amzfHyLitn06+7G5fSmwb0X/xyPY3P7n46rIhH+e&#10;KymTvHkd7fRZfS7xx97rsn2RtHqa7VPg9/EzH9fG9i2hhg7D9u1ZjVZPvvrVU9pxsga2D3SfZu18&#10;pk8v8GN1cX7bByt4WXrXmfv9UKsiVKt+bdtnJHaDbN8Kkn16J6/m+mBDh2qVlVe+wC0d7oSuCwe1&#10;R5Ch/PD06T44/yckefcn1PZh2TdRFfYRbvvi2zruBfYF2b5oiYZKer+YW2/avrDaPsl/chuw50Sd&#10;vFAK4bB9jt28ivrUdc1s31mf7VMGj/b0umnPyPLilo7s+3hN7JN757y2L8b3tUVe7BuNs310bl9a&#10;7vt22D5vyja8ts8u2LO7OhRVOr5At30AKHzLrHUmB1En/yKLIDXLZ9TzpU7yMvDThZ9u/N6YWNfZ&#10;2dlEIrYwYk8c9i1Fy3pHBy3uUwR0EP5cKulLhV9Vto9EIbaPze0Lxr7bsbbPC3+KD393ddi1OM0b&#10;B2mS14C8D+SBn9Mp0GX7Ip/tE0Ft344A7EtZ24cbOozSvnPd0cJTX31FTx37Mrd9NM2rd3Js192b&#10;SX/iKXMCHzp38jwus3t2u0gJPS9sH/KL2wkxGc9xeG0f38+h2T5HVwp8nx65k0NOSYnxfeG2zxjU&#10;LF3fhyD6KPe9S+bkdg7P3D5l++JwNBT70Hw+X453NCwxW/Xcvgps34z9x0bYh5fyBsq+4UTbp2r7&#10;aGssS/Nqts8Y1aK9UL3te75S28e6juFkmV69Z9fkPv4gwPZl5fs49lVq+56PsX2jdBudO0b+ZPuc&#10;HRdJtk/bvqYJPMv4uf2fs7aPIkpeYhu+o53J4Me+KK6lQ/Xt6gCYEvsglyzUDkW+I+uOdHZ2ds4V&#10;m9TC3PK5c5Mg/EjkL+6bAaZ70l/c10qiZY2HYHdvNbV9wbYvXZI3xvb9LiZFrzBwJSX28W0c2nBm&#10;PZy1fk7s89o+1dgRRSHYF51PRX1c9mnZXXFnz+qCgD3FfTWxfTjNW6dUH5Z7OEeqOTlvlrdEmmJ6&#10;PXZCE7Bh+/Qg5NF41xdn+y5pz2udvBb2Nbk6N3y2T9X2hdg+rcWXl/U1ceY73Xf6XdKFx7e45vap&#10;2r5MbF8S9WVb2xczt6+S2r447LuGU7zxoQiQ7mYL7OQlefjPodIiBK7ti6O+qm2fH/sk4Tmfflra&#10;PuhAYZledzOHluUl5H3MaC/cp7YPzmE/9o2kt33mYbzgmNvnlH33OsJq+0zdF2D7zHD4PrMA0D3V&#10;xbR9jFImJye3sNnEk3kyMGnFQLTw6k9fZWjy01fVoePLgrOlI972VdAzfLWDkE5q9YpzQHkUVcUG&#10;JxgncqN5kqNGHWlf8s1weYdmdHXu04r7iMkpB3mFXwD2RZFh+/4Qavvia/sG+P4K9J1ibZ9dymcT&#10;4qWU2JdXdIdn9H2A6AnRn3zFZ/sw9Vm27+OPP24Psn3RUgrqO7JKZZ9e0ie1X3e0YDBfzWwfdEAs&#10;+vK7etUd9n101LEP7OLXvu102D6dK6+QRxN1n9f2XZKjmt98c2GhpDp58Q44+tR20uOAPr/uaycj&#10;4bYPt/gK18eRD853aSevVHyOuX3K9sX2dOTS2b448Bu9F9hXse2bwbV9aE1HkOx7nu5mS/i+wvbl&#10;P/roBvwHPQ20pUOr5tPH9Yl+Du6Znr43tq+bCz+/7pMUSLFP030O2yeO6or7rlDsw7j3vEyU6oDH&#10;nktl+9LW9sVwHz3tLR33W4TX9hlOTryUWNtnteZqLbwu9ecqCLRtn8EVJHI6pZM//+op/itQ/i40&#10;I+8Y4LLXO6tPzm5JH5eYgOS4R+jouLo9MKqPlvSxgHs3IkK8M1wiclDfzmYU9zWQPkMGHiQRmt0c&#10;h32E6LaPtXRUXdvH15VF6seYhBV7Lt3ntn227/vd1Q6jfzkJ+0RRnES/D2y153jKxr5Ppe3DtXy6&#10;7Xvm48HMbd9SFH20h/Yf45I+SakfRWtn+yDNu5Pndx1yz+y3wE4uH6PzvNQHSV637VPToAl51Grh&#10;MGf3+Wzfgnqe/l9zO94uYtg+1CuboPtYJ+9oKttnuD6W4eVpXprkddg+V21fLPmlru3zFfZla/uO&#10;1tj2NYmnlsimTbCeLYXuS2v7Pvroo4GPHsuXukpdJUJsqefO8dbW9nkCoOg4G9EspvMdl1s74pO8&#10;7ye1c2Tl/cD2tZm2zxrRB5zitn0xtX1Z2j52frtsn0Vsldi+2I4Od3+v1/Zh6HOKpnx0EmiPho17&#10;SlJ5ukO8ti9+WJ8/zgDsUdRjgMfs3haKegz8+L2Bsr+8b4LYWV5Uzfdkn41DUOA3WYnt+4Pa0hFU&#10;2wdLVCYHhNtDS2phPSknP/at6GZlb7hBrzrbJ2r7cH73A1XcF17bB9j3TJLte6Y9BPt2pLB9S1HU&#10;raAPrQ/mP/7ONbR9jPsY9WlOD93XmGlzUpa3BBgZ1+a7013bp+KKo7ov3PaJRt4FcuIKnTntTPFS&#10;upxxMJ8TBRn2pbN9eg8vdn00yWvV9llz+wJkX/raPj/5jTxAtq9HDGyeoWt5U+s+30pedMravo9U&#10;PEbXQFhNHaqLwxjkzG3fGmEf2LNeUqKaT+i+7m7I9BqtHbi/V3TyCtsnsM5f21d9J2+uTZd9FvNV&#10;bPtGUs7t+2OyfVaSN7CT17R9ZiLXyum6xr3E2r4BSJQ6PRNg31c/F4bPZ/sW3LZvr8/2VdTSwblv&#10;hRCQe85Qxo/O7tsWV9z3qbe4b7nBGOdCJ7qEcd8kIbiZg8XTKWr7aEGlq6jyHZagnliKuBF02z5s&#10;9pJtX0W1fYj9PohzfYKvnNinaT6X7fs4zPZ9FBVDqe/0aoS6OQzbB5c1tX3cipkldh7Xp/ZdXPFk&#10;eWlDR4zuoylgXycv//gT7mbesNo+nuS9JE2fDrAqzXuFrj8z4M7FWBPpO3lt14dlH0vyujp57dq+&#10;JNt3Nwz7klTfQ/P3BPsqtH1qgsvMTBPsZwvSfWipL5lL+r7Y9iHsk7lbffWupvrwvbW0fWcB+1ht&#10;nwi4K4b4mVV96D4h7+t9vGti++KK+by2r+LavoU/Wtun9XCoLG+ltX2u3g1L+pksGGP7BohACSf2&#10;ORWfdjg6eTH+eeJ37kgCv2E8P46xHjup+WO38ETZu6mDFvcZto8OaAa+6wPmsgab9EX5fEh932QU&#10;oW4Ofjwd6bWQLv4T2pR1yEy8YwaGVqb74hfsJXXyVmL7yt3Ne7rhgNgD5x53bZ+Of87avoeTbB8k&#10;eW8E2L7VYNtXXMWjWxy1fWtu+0C54YZaF/g5ZNlOt+yL3dtGS/tcc/vwzXbCZvf50rwxtk+O7YOy&#10;Pm0tm8W1V0Co2RleV96X2b4UnbwYCnPU9Snb14c6eRPn9sXLvm25UOxLSvJmbPtCO3mLldk+tKcD&#10;8ryBvbyK/zaRuZAkr2n7bnDbJzo2HAP8jCq/tbR99E+Wo7ZPTWYWwk+ua7Nm9jlaOmrdyWvbPpP8&#10;alDb9yfbp7dhVFrbp9DRVeKHdKBW3+e3fQMxbar56KRju4S5YoyA7TP4Tu168y1+01gvrufUiCiq&#10;8wg+7VHMpg48roXFk7SP4+AyNW2OirflKK/+ngbkzjYX9gHv/ZcfwinwTyV5k2KB/tGiiP+c/wNd&#10;FLRy7LNtX9pIW9vniGZTuGoykD3Sse+Vvr6GhihqH2QfsA/1dli2b3cI9gXbvqVop9WDonXy7ljj&#10;2j6h+hwtHPpsFVwnt/mKs7hvp4cGVZuv1u8havsMxgTuq8j2yR0dSPb50HXzCbIUVN1Xqe3jEo00&#10;HcHMx20f7+Tdn1DbJzm0atuXlOXNsKXjVLDtK1Zm+9ql7aN53tDJfRIAk1fyqpYOM8krxrOYOV6D&#10;+uT9Nbd9vLBP+T6xtcMGP2H9kO174R7U9rnEXua1fX+8tq+KTl5P0Z41lVnTfq76Pq/tGyAxi2Dz&#10;0UlnSZ9Woeav7YuNENvnYpoOtotDgz1m+AT5UftHSDSzRMjSj97ZNjMzM7NkFPeZo/saSAMdSNPn&#10;RCHAPlhtQrnPmxKn0xDZHl5u+/5LkO2TMYywT2M9D/ZVFPJv9BI3nGHRGkVmxSGJPjKxz5HqjdQy&#10;kL4+CxwfFmP6LNu3LwT7PopWQ7HvfPSR0cJ772r7LpW0oj4dwRy8hMDPneUFmxfbx6ungLUtHei7&#10;Ut/nhz6v7TNkn/Gj6628kKdudxCfp703re0TVX1yXJ84WG0fbubwz+3zYKj80UKxL7GyD2zf3Non&#10;eZM248Lpsn2ito+hr8rvBtb2Ja/k1Vo6sO1Tizg881u0GS7Zd/LGUt/zvTna0qGAT/R2eIQft37H&#10;he37Invb5+jkvf9r+8wtHfdthNf2mTneNDt5bYXn7eHVvoF60mf7JkncZoiB6Esn9OnHcPSEJfNc&#10;u9n0t7htX4juI3VOv4fAj9o+NtlFTJVeii3u457Pl/XsI8BaAwRuJiPyqNjV67F9HPxEbV+47YM/&#10;WbO0fc74fyNouZ4ciIi7oi+J+VR0pMK+g1GD/R8FdedgPS+e2IJkH8/78px5a18D5byliXeWomjH&#10;jo927Nixo7T68DPPeGxfEPbtWI1S2T5N8xkDm3es2dw+pPrMVWy693NRIG0BTt3Qoc/0Q7V9+sdv&#10;d03vQ4fT9p0sET6s+RIhiPDcSV5KrrKrQ6CUw/+JAS4pbR81feRDkeDlp9nJu989t6+T1fbF276J&#10;cNsXkuRde+yLitXW9tG23mFFfHGhCHBT8jd2JXnrCGmTOOdo6dX4T9X2jayl7Svh9C6q8Lutenpt&#10;27eS47bPD3mV2r4Xgmyf+iPgI9PavmH/DjYv9zlsX2LcCw1Ym05eaQgRzpmJYveUPru+z2f74ivW&#10;bjtr+4yG1Cxtn0EvTqa5pOk+LvpQZR+700zKx8t1ZTHsBTf2QnEfsn1Ptvb5PZ+gQqrYtsAglwHy&#10;6F/8OYBkXgw6HIBg90j0YyPef//pKH8yLtQ8RJrk7fZjHxjAdwD76ECXCv7Oq7J9efs/Cuosw8f+&#10;hafbvuWDXPMtsXLLCblutxR9U53t27MabPuKqzuMFl5jPVvzWtm+SxT6bKTTMEzfyoZ8H2R5La7z&#10;j/OjpznTT+vk1X4Qyn3W3BZxum1fSaR43yw5d8yZ4Lf5GgFt5J/Vh4kw3vY5GjnYDl7UyKF0n9XJ&#10;a83t66S2z9diIkkwqLZvQ5Lto7dZYh/t0c3K9t1x2T5V27etR/V0BNb2PR/3jYs0js65WzrA9hmZ&#10;XHuai1bcNwK1hxVj39kUx/MiyasG8/FlwvSATO9jygPiK2X7LLJzgGCK8X2eJK9p+3x9HY4/ZJu/&#10;gC+2ti/qCMnx6jj4rbJ9lXXyWvNa3K5PSx676vs8tm+SaqwY2+dp6dCK+xbIE1brRoLq89i+gJaO&#10;q1evEqT7bOmHH2xR8g+zVESMBK+zoKrJnEcAACAASURBVA9FH2eeyTyJ8uRv/+Lf/vbrR/lSEzZH&#10;UHbfurpwhXD0HmrtyR4f9qmcb0RAKhKzti+U+Sq2ffb/Um7jKksWdf7NLhOyxWZCrtstrX7zsc/2&#10;fROGfSlsXx1iPEP3wQ1dzrYGto9Rn9PsaWV8FhjKHKkjiduU0MerP3Zt6eDf6goh6Wyfcn10KRt8&#10;zPbt2zV+1bO8zz777AlCemYCmG/bxLaZeNunox9jviazlUPN7ZOdvO7avv2AfdpAGTf9kWDsCxjg&#10;svbYF2T7HNjXTjqx7WML2ijZ9Q6bRxuKa22baBByhwdxBf0vdHdLBxuAaO/llY+spt6KsS9gx3CM&#10;7dNG87FHAzTTq2b6qasSed/I6PrntqSxfi9UYft8tX1+tou3fR0u2/ezJ544mbHtEz/4/WP7LDZL&#10;t5NX13Zn/a7PfAW/w2P7BqL8IzAnbnIyhe0zcrxPDQfaPh383K4vwPbB1GbRSyBFn17hx271Dg/E&#10;UIS04to+Yk9scds+SGySiPztv/3bv/3FX/zt3379aNBBojIbLA03/C6NshWAUXvik7zbomggiiZ+&#10;lIXtS9nSYf9HQbmc50fdR3Vwlt3ItzSBepE127fPb/tWS5naPqjtQ0MF9eI+vpN3TWxfiZxgHbwS&#10;6+xqPqfr82d542c1y3W9Rm2f+/tz3ec+HLZPtnPQfg5Odddikrzwh99OQPhd0ADPTX8zobaPIZ8t&#10;+tR9luTFWzrMuX1HOnO8zdhr+2iEYl9AS8d9ZPuKOI7eIXNLWqxvImR9U89cE70iNYnZWWz76m7U&#10;sSJiMjs6Mt82PzrfxrWfhX5Wr8doVdiX1vblpO0zJjSzTK+ntUPaPpvpfPxXoeyrre2Lqe0jbtun&#10;W79MbN/z38ZOXkPouQr9dM4zKNBj++jIPmqonMVqfEtHvOxjc/t8nbxu1ee0fUEDXCA6SOQWfSjR&#10;K8APZjlvMcb4TZDf6y6vwezwMOL3KsM5QMif/dtfAPjRwxHsRRWPqoZXZR/xY3nSaI6WjC5evbsD&#10;TN8E3JypQPfptq+vSuwjzG5iw+nvn9b+CBzadvtt3zP7oiDsi04H276dXttH2W+NdvIuEOJMfYa5&#10;Pt7La4BdPqmjA6/oMG2f+q68Z0Rf1iGHt3g6eb+UT/GdbOAjzcYOO64A9yXleScQ9jltn7w/Mss8&#10;HxV9qqxPv+/bySvzvmD79HkybvYLxL7ZROibf2g2O+wrFgmhxMYuc3YI1eaTbioDYTwUT+XklTtG&#10;Nt0ZUR9/Z25ulJ48CJkfnWcnHG3akGXGbG3C9iXhIY3RkZGRUYBB+LBsbF+uYtun71/TzB9s7SC3&#10;rZ6OUk4uZ0vs5K3S9l0D7Ovt7W2DK3pLA90VrzijbVM0OzoyOjLqiNloFm5GHMfoLCkNL7iOK/Rm&#10;uHTNeRCyqeLQ/4fStnbwV4NOXgcAItdnOT77C321fXQ/x+2BPLF/q/ttn9HJmydPJAOHxX5u1xdi&#10;+/ZeHSaPYehTpm/SY/u2lPnAYxoz0fKTnh0dPuZRGc6BiDzqZz5HfG3POYmLbop9/pgA1we53hQF&#10;lWdcMZzK9inhqWISihpv0wsc8L8j77TEHymGfUfavt3RNw9DvP7www/v2/fNPhTtg0G2L1q1se+0&#10;K9adjz6iUwf1pcFopMsa2b4SV2L6eBYX+JnwJ5fnWlneRX0sn0MGumyfW8ZtJ8TdxstsHzFt34Lo&#10;4hWyD0zeic3eHK+4hfl9VkrXPmJsn4y2Ufg3/IfvaozngL8jopMXtXXo29pobV+M7eP3QrEvIMlr&#10;Y5/kNnZxkpsMC4gonsmC5vTRc6cHzp47hHSVyqWivMyX4dxdxseN3eqAuAHBZCKNU/zgfzBoC2D/&#10;8CB05hM9LsL20R/m/2fvbUPrLNdF3TFZwR85KMWkOCdm0+E0lNZkZmFdbU9MeH5YW9o9w2AUozsF&#10;USkTjr9sclyb8lhw2kgT6Larpj+0EVkN/SC02tnsQzU421HC2jg8UrqkxwyZGnfg4I+9BhUWId1k&#10;HUagh/v5vJ+v933ekTHSOte+3zfjOyMfVnt53V/5wZl8d4WQwmxhjB2p377iwXFCuuoIQtr0HYRE&#10;6EHvpx3+OTmgwq9sP3iYLJ3JFhlr+86cWbq1tDTPc+c5Te0aqnMY4nPhU/yp8p78IvBUKNb65zQy&#10;6NB9tn1r6eT9bTL/mU0ferAz6iIJzu2T6d0i9U1yDrR0mAff0pHYyesJm/gixzWz6CF0UVCSBD0b&#10;9tiVGN185cqVKrZ9J62qtvY0AHoKF7Z9SOjSWwB9keTXARV7a8c+5f04v1aibN+oW1goTogstq89&#10;Yc6PjmGBfbasvIGd5Q1t+8KlgJTG2T4X+15bpdQ54RABN9gDcLKLarW3/yxg3zrYPmh29TdzOI84&#10;rk+E279RJOfqsH0WaMovwbAvOLdP1vEh7BMLOr7ljg8aNsg8BjzvT/rY7sD8vnjbJ29z6DuIIc8e&#10;3cLPfwp08uLavnyi7ZMomox9j7DoZnJrzIpLVqT8xZg9BltmBvOD+Rl2tuSNTO0rlUp35eIMvKil&#10;pfuVbhav+KOFzC4Cx/XBCRfiBmc8dhoHeyk8zsYCcugTF4L+SvCPUqZl9aoS4xiXtg8VFs6Qsv5y&#10;cHLoLFfL1fJsoS2OB/+dB/sv1XMijjwXEeaLCCGHy4fLN28+oY/D5cMrh8uHD68cJmQQorvUok7+&#10;QcjS0FLH0i30MbTUcWtpSNxcusUOA21vLXUQMh4Ts+Nk3kvHALws5klzsM8Hfw3s5DXe383yWjgo&#10;N7HJ9b3o08JbOi7Lv7A9Lb0/202o7O637BQf3544McpaOmK2rRl2770f3/tRnIG5fb4JL7d/hO1u&#10;PeQJ2MiLmS85DhsaihCwfb976qXvv29vZ8mMROT5HbZ90NhBKdT3Ncf29ZPulyOiG7AvLbZozLPP&#10;9vb2LLIvEvt+TrR9kv0U9vWXV2kZRR+KMp2tL8m7SturVfNclZhHMf2J+/w5dmdubu7Em2821fbN&#10;QWWf3+S5As7zisd4L69JdjdDm3plbV/A9llEyW8J22ddKNvn/kBzcmbfdmELRbY3IXguuDsiyxvq&#10;5NU1fYSQdoA+A/jE0BaMfmgnb2hu32v7yCDWehetqHTzg5Duke5BIxosLsw3H+wmpGWmZaalZaZ7&#10;ZqSkkc3iNu4qDUz1RAuZCaCeiX1lC+vM25IHBYupK2H7mOQTF8L3zcDIX4V7Xup7WNk+4/vlACq/&#10;Kr/gj7B7Egf7+vqq7D8d1dlquTpbrlarK9Uq0GH0UWd6kZBCW0Gezj+9kcHBwRbxZ2ReBFmXmJ9f&#10;GloCDIIk79OfQzz0+UMPPcSu+D12SxzwDDtF6DtPi25kfxAi/tB8hk74GKRnvqkjCAlWC1plhR3J&#10;b7TUpCxvczt5jRo/X0GfVdfnQUsryYvY7jI7JPhBc8dGf/WW5YqcP1uUXGDLdtPbd/GAvvd+fO+9&#10;9+DC5D78iYoBHezbQigwXwz2cd23SFHR2VZK2r9v5986gz5KDiZW95nYB2qUPB6NfRltH6/tS41K&#10;TJL3QqZm3QbavpeV3HPGTt94+WWV5E2Knasxryq7to/t3pUzZfTaEFzXZ9T27e/f31u9inzg6pwO&#10;1lnYQOw7IXO8Dm3hm0muD3jJbuAoWnP5HNt3OFDb53wTjynss9K7yvZdc7GP3yDkFrTwErIyx1s6&#10;/Fle5QBvgVlLPYJz+8StMULazwP0uY27dpGf7uTl6d19PK5WSldLlVJhplAoIGskklso0xWoN0PF&#10;cCgG8y0g3UC9tYBjk9HNnBsiSTIIatAxhm/zQ14Myr9YE8Mza88TFdIShX1VxHlI75kwaN3vW+xj&#10;fSVc8uHzo9dneNY78VC2D32/eVKW1CnhT2GgfFByH6Cf4kEEqKkfIgrZO3nZAJc2/RaLBXLvbSPu&#10;iut7AGJ2JvbFlMMe4PLNGUKygxRgX8dD9UcH9KSEsY++8hk78AnHIPQqR8cb4siEfeqTfNFBRpuC&#10;fT74a1gnL/J+9qfaU1rwI4IQDTUYYfvosMBA/Lf4aE9PzzV06Hvi7OnpIWTLrtu7sts+AD4Ofl7b&#10;twv1eRjHrl27dhESSX0iWqHXYOvJi6cuVhjm8f9az83B2LxtkyfcxbE4fucMrRumtCNW+C1xDInH&#10;vijbV6ErdDQV+8g6Y9/PHPss5hMpXkWA2vYlYV8UHJZ9tm+/j/JwG6+4obp4xZaO2emdfaWy8oGs&#10;RaXRtm8lZw43cTHPuOE1g05x3820Tt78cKCT1xoKyG0f3sVrd/ImYZ+oArrGbZ8vx4tJ9hYZjLN9&#10;vAHAzZdCwNc7154Q+XxePH+u/RwhDO5mDLhLi0E3CBHar9KNZaCdEA7pNhzdpDuiTvDuYJShG4zC&#10;vu5I7BtzXJ4l9rTh09d9iwWW5EWiT54zZCwV+3y2Ly8BVHg9yWqKAj34ZjnBSOhbXBwD7Psk+9y+&#10;gvEeJvYJeIerboL28EqOiwm0tRewL3M/76/+8U+/fkY7PH8EnwDbl4h9RJKe5fuyYZ+iv3jsWwrw&#10;noj5B8D2Ze/kNWwfqtVD+Gf37WrwM45k2wdX5zxZ3mHSk1xsx7zcChVJ3sy2z6U+y/b9GLB9uwjt&#10;j+S+zv4nFp9YZBWmfMYeIaQ498GJY7AyjQ2g2bZtG6G/yza07sN44deh6hCjoj/S9sHPspJg/HpG&#10;V0ZXUnuUm2b7Xvaul+OPrcZg33TUqzy1faXVfmNEC17AZnAgWhzM5/aJYkJYINK3SqfhP2g7G2L7&#10;rrEAewhb2bbruFVXHCH5m0VxnIPkOAyIuFns7e2Vj6JnObvAq/Qn5ckR/xsfOUIaEkd68I+33RtH&#10;SN5Nn7oHaWaIJFz3CJxffPHII4T41Jsd3XhLmVofbA+fiYqLdDCC+t4eISNR2FdJ/mIXL17sruTJ&#10;YMR7dZOCH/QsDnQwcIwGNu8uy/F74cNr+wbJLJaLPtunHlIwqGjPwkLPB/6MQvZO3oGBgVEyZtm+&#10;u2/fVac0tnDeGyRk3p3Wlyr70P26bN+//eOffv1vn5vJW5TUNVK7ddg+ovK6+mBJ3mzYJ7zdG/HY&#10;N6Q/y49998/21d3Ji20fTuta1XzulD63BjDV9v2G0t94/hbvSeI9uN4FfbV11PbdVtAXsH27BO2F&#10;bN90EvV1di62LrYerhppGEpI8cS3J44J2pPIB5dig1gQ+zwZ8GEaafyeoe5Y4yRMja3ta229SuiW&#10;Cxf86LfCZdX9sX1GaOUnIy7JG/UqT23f1dX9zoiWoO1DU1x2rpaMN2aOtnWNts9rk4z+uAcpGlmg&#10;Zvx4/tZAu60wEHYhVde8ngMsL6KijZCRkUe+eOQLL9q9DReEpEPf3bsjtNtgvTSrJ7qVfTR4kRD2&#10;hVNBM8bQzeA1Gm5U5G80BvteoQTbPD/5OYV9fYt9BehN9u/9CPRx+Dp5bdtnVxYiwHMFoAV+kaYP&#10;YrwBtq+N3EOgJ7nv7tsjXwyK3/9SXEMuzgTr+2cIyT68D7DvGVbVV0eGN832/Yxsn/yoJ8kLBMc+&#10;Mti+EPBJ7PsldvJi2+fP8brZXtTJi0Ax1fYVafGyYkCFNuRagPnENTtW6qrt09Dnq+1DL/fbPtLp&#10;pb4nFquHudlTsMcraU6efPkinZsUwCeIT15tI9QY4ByxmYyv7KDPRGV5W5tR27f/ypUqL71cGV2x&#10;4a+H0s7+zur9sn03TNRDd2803fZVWJLXMHmh2j7jqtdoHWbYd/bK9Bptn5dpyvkyP/OqmcWydObh&#10;KDxu71Tot+F33dfbcm/+yJH5I0bA5Ip5hlBw6SxdEMc8KagRx94TCucK/LvTP15eOkcV8Bw/7F9E&#10;2f7hCXGmiA0MoBtiNxg78GvkQ+xRfns0sQN3D1wMkpF0Bnt7hDX8aoQzFnv4bZ98vcN9UcNg3h6J&#10;QrUWkk/CPkLYdJaRmHwxFAr6ivgcCLQu+hZnybJX9oHtq6u2TzaXOGrPY/swyKH+4gTo61uz7ftk&#10;aMixfYj24Lh3b8TQ1vNiGW80/SE1WI/te5HZvkxp3Qy2bxhaOoTgw65P2743fKcP+rLavo4k2/fG&#10;M7/ETl6rts/Tv2HeciQfygan2b5hSi3ki7R9bIpe9tq+2z8m2z54f42IPtsHf5k74NcpyqtpS+XU&#10;xVPAegYpHUPUp9gPLlNaeV8itCgDSEveJDQm0fs4pdXORnfyVlijCGz64ONYCB1dUQWX13ook1Wd&#10;99H23XAk3zrZvhKtz/ZN06qFfWfXbvuee/HFM/joMHZs4Iq7cFhPDsMK3nNwxc5h+HS4lAc8jD91&#10;GLZ0QKaVL8SVizIe273lsd27L7CT1Qu2CW4aSBrbqnphA+deNvK4V38v4hthPzb+GfArxO3h33t+&#10;D8Me7DOgTi2E1fTHH0DPyHvpiDVCI7BvzyPQ8IvHvKQkdSXw+V4U5xcfUc2SyajGv69ADJLQtJYA&#10;9jlFfXaZn8f8QU/HjNf2sdW6KUlev+2bdbizWbavUJ/tyxH0HmPc9qGOnG4u0stV9r30LccLPw1u&#10;6pG6avv+7VfC9jk53bgsb2In788yyctQD/u+mTpsX/bavjceCNtnPms9ZD4dafusL+cZ4KdHtqD5&#10;LShSbN8wpa96/xbvSbF9gH1g+4Kyz6BBvHw32vb96Ld91Q+vuB2ynZSc2mqwno6tlOCpg9j2vWlt&#10;6XXC3rCr7kT1dby1RGm10bYPjYXp7K8y76c2ZhDK6wn3Qyfv7+5TbZ8RBgQ23/ZdibN9xnY22/ZB&#10;heDZtdb2LQHswSk/GBNZUKfJx3vYd6GFo5jEifozxCdwxXDkyHa3b5e3dDy2G7AvhfmGhpjt43Cn&#10;DuduARYE298LYJ/5QwT51vppCRnFPId5T3Mf+74HPDxowmE6Yo1EdVg8Yk51Nkf9+WyfvO/Bw3wU&#10;9t2Nwr5u+L7CkacxmWIZgzk+qi+Qz3UVoHy4GtB9pE7bN4hGyWCOS7N9UbV9FiuO11PbNzREiFvb&#10;pxs53h4kY1XWjSy+qb6CU+GXavnUI2uyfYjtUuv5sto+u7Ivc20fR7hMSd5b2hGuJ/aFgM+1fTqr&#10;a2CdBkAMg8Yt47PdCS0G7ekOXuN+iu2DNl6k/tKSvGu2fbfTbB9/e8vyYdvXQ8jih85mNmv3rhkV&#10;OqqIT3s+dnksbdDJ/3jqpT+K46WnXnqJ3SX0mejpfRnq+yI7ebvt/uDO/Z2LbNUvv2SP9dP7ZPtu&#10;vBy8utH82r7+s2u3fZRXCDba9gH2mWSDfF/gw73byiY2IyR0yVB/KqzpKN4ssjyrAj++FRhBoMC+&#10;lGC2T6RzQ8qPkFab8MBPMtqVH3681QIUffiSvDhzawk+8QoXFOFoS0WsbhLTYXGXbRhBe3ojbF/o&#10;JYNxrbyRto+sfXKLwj5rcJ+vhdf/bED3wV/m9XTyzhijZMzcbaLt62uQ7UvnPsP2EW37BPgNkqL1&#10;jfXlAPyc1Ww2rflQxsK+jLV9Lu8l6r73xZlW26dH9cnODnaVuaWDX0ZjH11KlH3fkAfC9inwq8v2&#10;4ZZeM7VrN3HY+d5k2yep73JskjeL7TOxDy3fTbB9jhx0sW9XD+g+t7qP4CVsZhDKmjmk70P4t22O&#10;JHZ0+CNS9YlEL1oj3JhOXhIxDbCTXl1f7BuOSvJGebz+OOzzdfKCBzV1Xtj26QVtvbTPTfL2rtH2&#10;PcdYD/m+ecY/Cn8w94WuPQ/xnOlwAhkanyPmuOShqmg7Gqxi7MyIwL6BedhzoXaa+c7TJTYb2nCZ&#10;w52dZZXb1t+TTkMry+f5mctk1PutuFJP3vUjH8e+tBTuI1GldncJbJGwdF9ibZ8BiSaLxaSVG4N9&#10;cX0hMmBKslfnub7PfLCvCos6HO4rEZJKfT7bd6qFd/Ki6r5E2+egXLNr+6ClA2FfgQyarRxg+9zs&#10;M7QbArSEXZ9gN/uRSNtn9IOc8db2eVAvpADjavuU8ZPol72lg9s+God9l+Dtk2xfs7Avo+2zPyGb&#10;7fNP8FM3LcHnTfI6tu/yxo3Dq6tsZN/ljZcvX85Y2wcxyiYHh2yfMarvf2MHi8lJdeKXAEqKCK0e&#10;Y09uIWUf6Bi7d43YSohu4JWtHBwC3yTkqTqwj8ZT309L0Vne1ti5fRHTAO+b7XNDqb7md/JyYEux&#10;fY7se3XnqoF9q/CqV3c22vbNm7V9tu1Luo8QrwhrObyU5P90OcDvHCFyUrOR5oWVajG2byinbJ+R&#10;4EX38rqyD7m7PEvyWliqGRDBqX3mibMjXok9P/e5D8ujK92sxWEfDMizdF9SJFX/RQ/u617zvOZK&#10;XAuvwj5p+zxFfeHRLnA9S2Zc21ciJNX1BWr7yjZxJts+bQajwM+Z25cd+5DtI0R2dOhzkLCqPgv8&#10;xrjwS3B0XgVoY19qghjit2KAi7uJI6K67/3kTt6bh3VtH57iUse45my2b5ySM6H2EIl9Aw+E7TMA&#10;MLPtMyQeAj6P77MeCNg+znarw9j9GX+LJ9o+keRlts/aw+tXdpz4Jjn7Tco4a9k+9SYB7hPYR3yt&#10;vFUS4o6TdA6leI1+3mK2hteXngI3+DtK4qnvrfjavtYMtX2vyjMQnfdzbp8KU/jdiLV9UVs6vLV9&#10;rCovg+3jV70m9lH2stYG2D5c23dmnhQTwc4Dcp5nbhISetb76eqqFwYHYt7LZPuGRkk+sZ2DNXQ4&#10;6pHZvlYflhr3/D9R2cU+DXzZqG+gK71Pl5AvoiCsYlfsJc2cNqr/rLgYl1aOM3XJ85ovZsS+gn9U&#10;i/eu0d+x6Enzvv46uZSOfQHbZ8u+B9T29fUBtuYGB60sr8f2LfYtsrKLpQCq+ds5fNiXsZPXt3rN&#10;8n028z30foLt+/kwnwhk5HdlLy9wWSbuy9DJC7u4eSNvku1rCvWtv+3TvGdMfv5t3bavCBleIfs2&#10;2rYvpbaP890ow75023f7x/cmAfqk7Zt87wo7bdvHU8cptm8Xob4kb2sQ+y7SUTm+RXV0cPabI8GG&#10;jv/+fbu9zhYtqsuCfaHavv2sEq+1Cj25LCj6CW6EPwzbF2K//Q/C3D5Fftm2dPTX3cm7msn2qVvT&#10;RpKXrrInG1zb9+KZ55LX58adskUi68lFobkVWNwC2zcQY/sSx7fsfa2gFgYbX1p/vwGqDUJwmczb&#10;3xeb2+I9JBD6XCCzfRyxYHQfHF6gixzcJ/hNo1+i7AvbvouExmDfCJ1Z87zmi3GZYhnmmg4X7ry9&#10;vPxOmWGfneRN382WvKUDf+Ww7auWx3K53FibZ0tbuu1rc21fVxf7y7OtayjV9vWJv2VzuXv37sHm&#10;ZrGYbRCaou2oErIEq3kN4ReEPfFIBttnvK1vXLPr+j7P3sn7MyGkpYTbOFSS95XPXiF12L6klo7x&#10;cWPEaIea9PfN+mLf+to+c2wfHsecaPuSavt+Y1CfI28aaPvYiGZu+9h5Rdo+u7ZPkl8K9hE8FKWz&#10;k8FTlQRdGWrkNRO9cyQ4qxmYz4Q+seqDt8tmSPI+Exjist/TIxysTnQ7eVWDQoAp708n742XQ3V9&#10;GTp5oZe2/k5ecyhfsu0TL7JtH3vpzsbW9p158Tnoc0VY09tbD7/xLG92XISLXkKO2FneeNunavvc&#10;Vl45vcXmO/gptZ10tWTyKWyf+desMasPfTj9vcZzQ13W+ECPZ+uOGdx3dwQG5Cl5p9s6ArIvqbav&#10;wYP7Euc1Z8K+bj64z0G/wNgW8xWEMMFnJnnrs31GJ2+q7WO6TURbHbbPxr4u/H5dibavry+XO/DV&#10;1NGjR/8Zz+tkNx3q46V9YP9xpjfG9n1Th+3jtX0O2KXLPnB9EEHbB6YPiz6U7f3slc+yYZ9s5A3Z&#10;PsV8Yuh1Bx764v2xf2G2Dxk9VcqnP8+p6nPkXnQn7+UiPScJ0AW/tNo+4LtdsbV9sJAN2b4fGPiB&#10;7fvBsX3iSEry7lohnf2sdxVYT4AY3AhWxlXICdXMoXp4oa4vWNj3EiVFGIn2oZd4MtX2QU+HD/w6&#10;KRW7juXMPUL/JQ77lO1TbONE//2zfTds1kMPrNLpKKJbQyevNZ8lZPsw+9m2r9i/v9G2rwP+916t&#10;z4VRxGJ+c7EXVfzFnDdZL28dto9z3y2jkzfe9olOXoF5qqhPV/fx6S2OzStDn0ei7QucN4uE2z7f&#10;QJbAsBbd52t8Hp/XLOdFD+YHocPFY9VisA8G9yndpy/9kVL9Fzu4Lwb7ZtLmNWcb3BfmvL7ybEH8&#10;KsV0PxMK21zdNxNh+2YTOnnNesKA7YNP/eqrqYWpFw4cyOXYCJpMtm+MjNrQd+Djj6dqU1NT8H5t&#10;Q0m2r5w7sLCw8OTRo0fZnPYq2xgt/g2frc6W+6p91epsGU4+shlYbsnM9AZhT3dprNH2iV0d0YP7&#10;RCev3/YNM+rDKzrQct5XMtu+pLl9s/A76xDvJyUfx8SQ7ztD2n5Jtg836oqFHk4nr4l7YduXOLeP&#10;72QLUV9EbR/cq8/28W4OiCs+25dW2wcjXPg2Dn4xugLQdKGH0BAoXaTfqkZepfpOECHEfE7sd5Qm&#10;IA6hGTp5+fA+N9PbT4n5u70QV9rHxjW/mub7mlzbV6RuJCR51a1VujOK6Orv5DV0XmAnry38TNu3&#10;SOnqanV/o2r7Op57DhI6LIBnWmHVhrW54qbo8Y06jbHP0baP8xZwn5nljbV9fEtHwlngDR22zYNG&#10;3jrsZG8RfjHc9gUPx+mphwwfyC7MTteLLVztPQIredl23oAC9EAYvJExqzlR9pmb3EwobIkdFRiH&#10;aknYN0gzYp+vbo9N5kPRhpFQXpXcDW0zEWP7ArV9sbavDNC38F1tYWGhtrAAoFZdk+3rAuir7ajV&#10;4GNHDd7Q5j6xnI1hXyE3VYMvvLDwFf/CvHzPH0tqxy4TfqhbF6/jbajts8Euw+S+p8lhL/YdJoNI&#10;9OmhzaKtI7PtC8/tA+rjek+Dn754Y32xr1m2D1Ef/mzPsg5PH6/LgyHbd1nuZAvYvvTavl3RtX22&#10;7YMk75VJb20fy/GmJHm3UEJWk3PpPgAAIABJREFUVsCUbUGLyS4kYJ+0fXp4y+QJQr5PYh2CMNkO&#10;mg37BPhZxq+Tjpq/rh5aSU3yAjp1o3HNwaaO5nbyDrPEtHm42HfDvU3jsK9u21ft7UflfUHbZ4Gf&#10;afv6+3eW6SqtrtH2zc/PK9wjpHyu2ElIERQWcF776YPnDx48f/D0P+Xz4gXRKd8ibg3JehYJ2S5b&#10;eMX1LcC+VN3XRvbhTl57mAvkeL34VpebhG+TlGWSNwx9ttPDCtBa00aIsVjjIiHdd0fU/z+KncRZ&#10;BvelVe5hOAxEhYzEbOVdO/ZVuvNksNTS0tIyGLWejVekOW0cLD9JZmZKJUjjzvDGD7uzt0qW7Z6O&#10;ZTJWn+1TWzrE4UVAuJjN5b5i1PUdXDD6ys0m2j4nxsjQkBrU15XLfbyjdr0GJ0e/AzmZ5zVm+gnb&#10;l8u9sPDdhonjC7Wp3JiEvnJBHYTAfw7m5+eXls5gnDvjtHbYjbhJts8JX1Ovsn0C9dJwT87rk9FB&#10;VrzYt0JakOhraTHM32cNtH2zhMwj4DNsX7C4r3nYZ8i7Bto+nePFL7ebdr1j+pDt+22i7QNhs/ph&#10;mPoiavvWZPsgwQvJXlzcpzo60mr7WDjf2gUSlGUV+q0CPrmdg9CDCmw8Xux7McU6YPvez4Z9PvDb&#10;T1ds7KMKXH3dHGaS92wy+TXX9g2TPc9/qo9H33700XvBAS76m7/RSNtXdm3fa5SucvNYVeCX3fZx&#10;8Fsla93JK4p88uWbRa7nOPKR9nZGfPw8f/AgsB8nv3KU9Lup06Z1nDfNMS67dz/GsC81CGCfM7dP&#10;X0OO1/MFy6rPI8t5k5ByX98sw76g7EOApzs6zOo+BH+KikStXUX80+mudFe6YXV3ZKmdHtyn87dJ&#10;si+pti9ygssase+i+FFFxGGf2oWrsKuvD1hmeYbV7cFRYk7QSfJWCbFK+15fpvXZvq2DkOT11A86&#10;tg+o71BtYfPxTRObjm9+d+G72lfsX8HlvsUS/AXYNtbXV+0qQMPHMvsM3v3RNtY3C/97lyuwF6lE&#10;7lCOfFyr1e5s2DQxsen4hju12o4peJ5V+bFGjzbx4i74z0RuLHegtrAA2Lfwgvjrtlycnp6eHuYf&#10;ZTGnjzOdMaoZMr3WLJcm2D6v7EsBQAF/YdvXouRei2zp1eP76rV97ty+S4r61AsV873xV2P7nOI9&#10;VNuHDWCgcdeGwZDte5XS31xeU20ft3111fb9wLp5rZaO6No+P/ZtCdf2tZBvxdQWfRGQff/jqYPf&#10;f/99ezulPzfQ9inwo9XqfsF++4ll+25fWAmjE8In3MkbTPQ2t5N3mO759PlPPxUfzwP6SeyzZzWb&#10;zR20cbV9Zdf2PVW6WrpKGfu1as5L2tLht30QfXSNtq/c29sKdXsy68kyrPn2f2Kop05BfgdPnxbo&#10;l+78husTaOIcZuV9eGzzrajaPj62D9XzWeoPNnS4X6/od4AR1AdFZG5tnyfF69g/lOLVjw8QctFk&#10;tQoh3bL5lSu5uFK7QXijLLIv/JoKjZrgMhiJfb4JLgL5lmd4jBMSo/tKxuAUcasAoo8zH6c53vhh&#10;ZYNhU4dr+2brre0zlrPZs1wU+LXlDix8t/DlpgkRm6HQDiryvDFWxN0fRgjwa8sd2FG7vkG+3cTx&#10;Wq32sefFuutj6tBCjdm+Bflli9PD/cPT/cPT08OtjOyExzNx7sVvrNaOxtq+F/XcvmjdF53klXKv&#10;hRA6xnU5jgbZvlnrnSTpqeZfb3T8Mm2fRjzxcvMZs5vXawFTbJ9cz3F/avsmr4Dy+8HYzhZd21eP&#10;7cM5XlnaR9qfEkbsqZee+v6/f9/ezpI9ImmZ0MdQrAf7fvrprWeA/KAHpVrt3L+TUPtH6EnGPvXT&#10;8DrBs/evk/dnek+7Po5+ezzfO2Y/2cnbMNtXpatmVK4qDiytwu9oDbYPuG+Nto/tzsVjiWHJ7GmM&#10;fIb0O3/w4Gme8E11fmwvb93gV0TVfWwt7y3PEjQnuvhKXl8rLzv3kbIHUG/WM20GWLHcx+wSzz4n&#10;ZXltwMMFf0bTRxtIOs14p7ZuFfdlHvbU1nzU4L4RNLgvQvbhFzkeLq6VdzBygosH+y7yv4FB0XFW&#10;myEjEe/VggenSNiaZRqPvw/DuWX5KiMZXGWtvIbti1nJ67V9aoCL+WUs2wd9tFMLC89OTGzafGfh&#10;zrObgPtYtndqCjps4cYB0fDxArul7xw48CR7/qupJ48yUATuG8rldtRqGyYmNn15p3bn2eMTmyDR&#10;OzXFGjwOfMwbPcT7/PM/Ty1MTX11SNi+7+CLHj36wgHgPh7902XwVWYFny38lppl++TcvvjiPiPL&#10;C3P7vC0dHx4mpVdaWqAqlhI69vDDY5fWgH0JnbyXjLo+JPvkqD/vuy2RriZhX7Nq+8yuDlzbZ45s&#10;9odNgj7sY76maP9dbiDgML3mSbJK9IMT0At28voQTGAfWtLBFB8/JjdObpz8L5M/bPxh8odYpksO&#10;McU5jH1g+9ByDgZ/t4sM8WTIEp851sLr7+BdI/YB+b31TEeHnALjkHVPelMHm9unkIbD36v3obZv&#10;j3B9DPngAid5fWvZsrR0RM3tK69S86CrtLL3PIvTpVU67bN9Z6NtH8O+tdg+vExDUVC7F/qE9jso&#10;yS+lzq/oQ6xoqOolxMzyAvbFlfYhu2e38hZI3v1avaSeYTNAfZBT7Jvl2efUlg4nt+s09w7ADyBs&#10;nyy2c9ouoNQugsK6STca3pJg+/QX8C9si53gcnckcl6zb3AfISVeiSdihpSisG/M08ZbgA0cqEl3&#10;hk0ncbiMLNstHVEreX22ryVn1vYFbN8Y9NHWNk1susOL+45PTNxZ+G7hOgO/hRojwK+ehJYLVv93&#10;AFBQFgEuLFznjz55dEp2brTlPq7VvpyY2FCr1a7vqNW+PC4r/Go7aqLkj5X7Hfi4dvQoe5PaIV7b&#10;B3H06NShQ1NC9w1PDxedNK51Bme5aHjjV4Qs3VpaGlpaGjpz5kxcbR/v5H38oTp0Hye/UCfvE2SQ&#10;/+1JyZin+7Ye2+dr6Zi1UfcN35UTt8joOhJfo2yfpjyXDaXQc82fSvCGtnQorvuQt/GGuW+Y9niL&#10;69CtXcz24d0au2zJpwNq+SbPsuEtk5M/MPKDy3/9sW7sw6t64UtfIOEkLxXYp3UfXB2bm5Nqb27u&#10;gxMnPniTWcCEoj6FfZlr+1D8HYM/GNVnd830RG1nk7bPqu/DJ6vtayr23RP5XcF+0vbdOFWpVCrd&#10;cFHZKlgPQyBdbWBtX2v//v796Oxl8MeSvKt0lWfCjbnNxjWyfVXaJNuntJfSWCHqw84vJdkL01/q&#10;t33QW4uzvJG2j5B9gYW8/PC1F/cSUoyc1mIawlmAPljw2hZBfQHDhzt7me1TVKSn6Rm2L7bUTg3u&#10;C23kdWSf2+0rn40d3BeDfTPewX3K0Cnsi5kG000KBs8pj2c26RJSdUr7Fj0tHTG72QK2j7eWGBln&#10;bPv4vVzuhdrC5omJO98BwX23cAfSsgzGONhBk61s+ICXCP6rARgCGzJEfPIoQN2BXNfQUC5XqwFF&#10;1nbwjg4IdkvdlQS4o3b0aK0G73td1PZdX6gdffLQoUMv5HL9oPqGF2XvbsL5IrR2zMfYPhTzbA5M&#10;crwYv5PXYD10N2D7YB0vuTQ+Pj4264G+rNgnCc61fWYTr//z5IHe6EhzbZ8P/NZc22dOa8GMqOY2&#10;h12frg3kh9f2FV3ZF2n7EOMJ2xe1k3fyLAO/yUno4/3hyg+TP/xwdrJRto+1giTavmPmOl55a3Lb&#10;sTePsRtyZdvkCeL+Zhpn+5D36yD0goN96EcIdnWcCq39cJK8jcc+9adjDyI+duyhp06eOmVMdLFV&#10;H0PWxtk+ut9muP3Vq9Vqe7V6dZWuQnGffN6wfB7bV1xtgu3ztdsSgts5/M5Pkl/5nK9YjmERgSxv&#10;vbav85zI8upO3gjblyN7A70cTPnt8zV05KH3pA4ZyTK8EJxHhdJjYXGfu5PNqu5TDwx0MUmH7Js7&#10;ZCWu1E4O7kuZyWe/v0/2bY1bDNIdOa+5EoF9pbgtbWImn9nXsVi1Fq/NgJe1dd842D57JW+67PNu&#10;6RgkRbed2Jy7wkf2LSwsbGKu7buvphYAwCYWvrszMfEuqL7a8YkNDMw2H5+Y2LThDmO/hXehXeM4&#10;FAFeB1yD5/6fOztqO3K5gSGo7PtyYuJZqOj7GHo7ajvuTEzcqW3YNHGnVpPvwwFwI9z5P+5AZvcf&#10;Jo4fPXr06H+emNh86NBCLgemb/oJ1qubNmRPt3ZoYMO6T9w8szTEXN/SkpgSwN45OXwtHamWD8Ff&#10;aCdvmVwa9wJfXdgn87U29o3b/RyRMU+e+8XZPmNYC2ZDRn0h0ado0Cj689o+NbMvwfZdk0ItTFqw&#10;pQNuGL4PWbgf35Mnt31Q0/fDez9MbgTRdwXAryG2j5vHhNo+Qhjb4X28mALVBGeIY3R9sO+nn+y5&#10;fYnliSgY9pkIo+vY5OV+Wmmu7fvUsX089jwKfb2PPvooYJ/R3wGXlbiWjrjavn57GovmPGskc4ru&#10;a5bt8+Uvk6CPt3fAZYLyKxKSJzfXYPuK5IgxsXl7hO0bdUr7jOu9Bbe7mBf2Zf72ypr6qvCNceSz&#10;qM5YwIYyue4EF/WKLlIx5664tu9i9AQX9fkJG3nNL2A9dSrb4L447KPQlFzprsA8anm42BfZH2Lo&#10;NdWku2wP5HPL+wqkZCV5Y3az+bd05FXTiG/oilR/RWjouMMaOaagau87KPN7FpzfHSb7APsWapD6&#10;3XR8YmLiS7gDhYDHAfx4TR48PgFkB7qvC3K8GyYmoJ6PkFzuADT1Tkxsho6ROztq6n2A+uSdZ48C&#10;9v3Ho0ePPjsxseEQYF+ZVfaxuj6nnM/NxYpMrxZ+LDyznFXAJ4jRz0nxXC6XO/JQ/RHY0jGcsj03&#10;u+3z1faNR7yNY/sg5slQk7BP413Da/vsvl3MmEm2zxrqzE5fS4dP9sXYPpPwAPu28CSvl8twbZ/w&#10;fHxOM7N92zY20Pbd3nV7CyEBTjpJKGM6bfvsOj+d+YXdHeuEfW5Lhx7Y7K+O40+4tg8znyj061xv&#10;23ePUjpyj8114Q9K22f8KJXVBtb2WbbPdnnoSt+wh/axq6vNsH2eqjam+5K5T58h5XeTkNN64Vni&#10;6V8A0oux7zGOfam2D3Z0vAbCj5+oxI9dF9zWjWI97RzFw+CZtO0bSLR9xibeYMEfP+dJi0ldbm3f&#10;1iyD+0yAC8s+j+47lXFwX9y85m7/bGBQbzhisc9tpVh0y/aA+0hhtlwt8w0Us2XYLG6X9pVoxG42&#10;r+1rYVlkY1SfB/6qMD4F7NzCdRjbMrVQWwAGfHdi4l3IvzLbVzt0fOL4HSECa4c4JELv72b20MTx&#10;zc/+A0Dgjo9zXW25KcjxQkHfAbiX+5jZvomJ4xuO36nB+9QkFh6f+G//aeqFJ/9hYmJq4dCGieOH&#10;DkFJ4KFD3y3kck9Md/ZPD+Mm3iTbp7Z2JNk+L/mlgN8SjI6PVXxWijfB9h0m/uTuWmyf08k7TlNT&#10;vIGYJ0MDvzjbhyb3GWwoWzmSbZ+R5/XYvo3eyr6o2j4MaYB9dEuoto9zn9J9Z8VeDhjZt/EHEH5X&#10;fvihQbV9EvtC45orZM5wfPi0+G/btm2ENrm2T9k+mmEGjW37rNo+T5L3ajOwT/0C7rm2jz3EH4ML&#10;I8kr2S8uyRvV+FFe7besnd/leUyfY/ua08nrNW3J1X1c+IlrPs7P6e8gpD2uVaIMQwNd9OslxBjX&#10;HGH7BuZzM4r1HOZjs5rtr34TMtHZqI/Psq5i7HO/k/AmXqfWz5SBZNCyb7btO7WVRLXywqQUe2Bz&#10;guwzU8pmH0gjB/d1w3wVM0pmO0cG7GPzmmHlRpsYkcwuyk7Z3kelZQ9oWqV99du+GVpNsH1y0cYs&#10;9PFuhpTuwoEcn+UyMbFB2L6asH3PTmziRX6M9I7DRQ0+a1MNsO9ZaOlgJAfz+RT27YAOjy7Qfe9O&#10;TGxiad0voeQPavs2TWyuPTux6ejRJxcOHdoEeV3Avne56zuUyxWgtA8q+9JMnwY8vbXjmwjbFwl+&#10;ZzLbPhP/ArYP6jUba/usLR2z45fistiu7WPv84uyfWZR31psn6Q/1/ZdLopZxJeTbB+FNRgXLlww&#10;C9Cw7GNJXnbtpzJb910RY5qZ7Zv8AbRfgzp52RGyfVsJgdI9f5j8BzcpuX9J3oROXl3eJ7APL52w&#10;xN+rTevkFX8+isj2Cfa7Jx5ibb0a+/S3zZo74mxf1ObeMjRtGNbOX7qXVtgHtX3N6OT1DlmJqO5z&#10;lR+b5HzuZlEchJxrjxnhIqZDA/qFbV9kkpdt5HXBT7KfW9oHTbyZ6vrEmmKV4RXYZ2nI0BQXJQWt&#10;gj8tA0fJjDVD2bx7KrrUjrfMmr0ZCbLvVJLtixvcF7dQFzRbesS91yCpAlM5G8asvWssbTyzbIZn&#10;N1sM9vm3dLBvI6T7xJ62AmzogI4OwL6qKPTj2Mfq+I5PbIAU72Zot+WNF+9OTMATrPnjDm/FqD0J&#10;6dk7QHq53NSO2ibWx5vLwTiXAzsgyXsH+jhqxyc28xaPDRPH4Q5U8z0Jb8Gw791NcOPQoQO5Mqvs&#10;m25lVBbBffyatXZ4aC8N/Mj80hkU0O8r1oLMz8fZPsR8tu07XGYHBP6zkIZ92ZmPJXn5DDXeIlyn&#10;6mPNL78k22eM40Ool9n2KWh0bB+TffJmgu1TQShdGV0Z7em5dmHLhQtbMGqNkoDt4zeU7gPqu8KL&#10;+yYnWWnfD1f+C7TzrgH7bNu3K4R93fSEa/ls3YdtX+LwFghK3mqS7Qu0dARsH0rvqqUU4rq5nbzF&#10;sO1Tg/zMlo7G274q7bfEXbTts4Vfk2r7AiwWafv4mSdyexuK0zFZXrZ+d/utI8SeBdhL5jH1Rdb2&#10;5X2yT94p2IzHmniju3jlmuKyAX0+24fK+NxmXdfxIf4bFVssLOGG6A02d3RnmeASJ/vchl9NfpHV&#10;hHELde0yPn8sR73XIJntK8MqthnD5jlEJyc36xCPmJ0fl8bHxHFJh/FHeiywpcPs3w3ZvieZ7btz&#10;feEALMxYuM5sHyR5te2D9R0sQONtnpjgd45DqR8AHNi+ZyErXIN5fMz2SewD2wdJ3ndZ967xPnDn&#10;vx0//h/hDsM+Tn3/AagP2ng7p6efKPv2r/ltn8z0nom3fSyW0BZIN2Kxz5/jfaiDv4veYNgU7JPo&#10;h95/fin+05zavvtg+2zYE6SmB7MEbJ9ARWz6BMuZfi88sg9X9ckbru3zzOxzbN/G3wwPD58rFs8V&#10;YdKI5D/xD4RTYE9PDwnX9omODiT7WHXfD+D7oLSPK781YB/+THZQP/ZtpeRY2PaZ3R1wc46kY1/T&#10;bF8gyXvD19LhibPr08l7Gds+MbnvHhX72uQTsqVD93NkqO3bmcn2BYr7Im3f+tX2Id33fWSFHyGn&#10;2Q6P9vY8i/Zz7edOHzyfnuUF6mPTmHdvl+QnpJ+wfWqISwz2DZGcK/t0Z0eBtJqMJ5p4Y6BPaL5C&#10;uQr5RAv7RocibZ8zvNnwfqNDo0OEVGAH20XR9wAHuskOQgZHukf0OWiEeHBkkKCWiYTDl9XVSWaJ&#10;febXGBz8YqR7xP4YpIMz3SlHSwvRvRRJ2Ae/bPnFkmiBYV4JcrSl11Wy2AI6/1ezX+HmgT0x2+Xd&#10;0qEmxCTYvnLuq4Xas6xXYyq3DDP8WG0fM3mwso3V9qmNGxPQt4vuPSvGLD95lBs9wL6PZZIXGjza&#10;YD0v6+SF3C5+H/NND7GtHpt4iheG9gH5dU5PtwL4zYPyy5Dp9c/tC8YZLff46t+hJaH/luazJnkt&#10;/HualFtbW1sXW3e2LrZOt+5sbW3tH57ubAL2cVz7Zs3xxjdvnCHkk/sd5iA9PYnFb/us7WwIFo1F&#10;HL7TPMSnubV9w7To3czhruxg29s2bvzwww8/HP55uAgh5hqL+cZQ2+ft5GXkJ3QfhKjte2/yvR8m&#10;J5no+2GysbV9uwg5Gazsk3LvxAlZ52fpPn17LmFw34dAwPCTr4PtC4a0feHKvrNNwz5l+/bouX3P&#10;h2zfKq1UTok4+VSjbV95FWyf6/Iidd861PYFdR+f0BdV5MfloNjgJuP8wdQs701wfVrocenHl/7y&#10;uX3ZbN8QIT7mk9zH5KP51VlJYTr13dSaz2K+qNo+3qTb1kYiQ+xJDoZwGvKkvqfcNVT+qIRlH5rX&#10;TK1DexXlV2K/IFVslkB+0IQRFcvLDPqUv1PLOdwTH55zWS+HUyWHRoBSHJ8NdvKm2L6+qurkZZt4&#10;p67z/g6R5BW2j1GhHOW3AQr9VPAxyxz7gPTach9f5y0bYiPbFKvt40le0cHLg3XwQsPvk5Dq3TAx&#10;Aed3h/7DV7kcW8Y7DDs6pqdluQUAmZ3w9YTR2hFj+8IBeWP4CbJgn2P7ip3T/cPD/cPDQLLD/Z0w&#10;hrq/Odh3pk5JaNu++4t9yvYh8BONGv7aPqsL12f+Umr79OwWcYGwT89qVqSnY+MfUKCHPfADFDgM&#10;FEjZTt4QlZnFfSj+FR74VwDCr7++8LUMhH14N5v5NnqVG7Z9LAjd6pN9ML2FN/KeOMH+5TuWLP6S&#10;5jVL9fnMT03BvvRO3ht2S4ejtsRl532wfZ9KCGTKbw/bjStjla5WKqe20tX0qr3FMl2dLR+eNY9y&#10;qVwtqxNWd63uN3wevnE2ro232bV9PtvXWeTNvAfTnB+v7dMtIPg4eC5lL+9N5fpk78b27TwTVO4l&#10;ZLua1syuYrCvjZROu6JPbWZjpX0YbfmOkijoA83nD0LmI2zfaCzI5H1xDkUeYMcgFF8sk8FuHTMt&#10;Ld5zkI3385T2IQEITSTV4tViFR1FzwdcpkS1WCSkpMkrHCV/2HCo97kFHB7WfejD8+wyfGMGJlon&#10;W9/ms30tub4w96mH8Ny+qdxXaG7fHTm3j3dywL4ONtF5M7TzsvUcMKiZ79IV2FcD7Huyxuwh033Q&#10;x1vTtg86OeCanZugto/N9QPw+4eJ44c2s6F9LMsLkNQP5Dc93brYWpb/xxFI+BrwI2a5GPgWjtC0&#10;F3brxbVi39OkyHYLA+sND0NzMts9Uhf2pXeo/BXZPk+fRoLtMyHRSfbG2j71aRr7lMuj9FXRz3FZ&#10;PXb58h/0+Qf96OWNZ9XhBPFgn2X7JPWpg18IDQi4d0GwH/QGyxNTXwAAsexjsUJ82FehRWbyjsES&#10;XkqujdJjnkZeCX1sTUd4cF+RLr31ViNMXwj7cJLXRD99L2lcszKAjZ3bZ8vhYmJtn070PirTZSMj&#10;I4IBUz3e9Oqq3LaBQmxfYx/sXF2ljbN9vIXkCvpYu+3Dy9nQOcyGuGCSc04Og/wCD/rDr0qciQfc&#10;pVwfMnvbj/B8r/VU9E7eQIr3dImldHFVIaSgU20ffJtjVjmfEQVCuhzZZ7k+aNYo7JPxmgx0kwXs&#10;ETHR2XOcdsad+H1ZzIrcGbQVxOjkNdo6CJluWJRFbV8a95l2Tlk6H/YZLi/5THhymX9j4mt4vzdC&#10;xvy2z9vJqymQ3QLsYz0dX4r9G7ClY8GyfccZFYpdHTDXD57iG9pQkvddbvty1/mWDgl4fFyzaOng&#10;m9pYHIcBzXJvxxTM7XsSqgVFmlf4PsAk1tT7ROsiVPotpeo+AX6YlgKh3kKP+pP35NAYhX2f+84o&#10;2we8x/fM9UPamgFgOSP2xUnLvwrbp1O6urdWjmVJ7OQ1s7yokSOlts91fcj24X4N2cl7eeMfxHF5&#10;4+U//IGd7JCuz7B9DvhlsX2Y/FQo6LvAbB+HvhTbx7tEXNu3Qre+7KZ5u8kJ2L3B8ifXem7fXiGw&#10;gi3B9x1LaOUt0scbxHxJSV6D99yujlO0KNp1E6I5nbz6D9CehE5evKxXx9uP7tnTHVG1t5OWzjux&#10;1w1Yv2at2bV8nre4z2NIX636vqvm2D420O6cSXKW81MwCM/jDhD8MsjypmZ48XQ+Oa1l+7zI8Wrf&#10;x8fjpQQhlb3eBO9rr+3NGxP6oJ0jJsELqa8k6OvrGyOEdLnfmzW8hc0UNEHUWiLHAiXXxaEvxPFa&#10;JPbF7EprId3eTl700KmtpxqJfWJOcmp1X0zMkHHJaIkmL+Z8XRcdcrVnM+JHUP43Pu7d0iHmx/hq&#10;+7QArEJPh9rJ+53cyctm89W+g/nJC9DFAaT33cL1ZzezBg8OfdePL9Rwkhdq+4aY4dvMd/JCvHu8&#10;Jlo6rsP7fMlX8n65mb3pUcaFX26u7djAtnRsmtj07qFDXxFZ3tfJmI9/DLOEr1HmF+IhJ9MbDol8&#10;9ruJMdAc+1IRL4SB0vZNdzLd168WDY89wLZv6YGwfSbJJdi+cJIXL95It31IEbpJXo59HtvHDnZG&#10;2r4iDHDJaPu06nvPtn2isC/R9r2XYPsuenK8sh2c9vANuGD7fIP7lO07ljC4r9iY9G4A+34MtnQY&#10;wk/bPmcTr3qssUleZ6PLsG8nL6rtQ7leA/6ej7J9padiosRbOtLH8qXavrPC9rnY1wTbx3WfQXKO&#10;8tNX5wk57bV9kOVNcX0K7tAN465O8tqdEx7S6iIlw/ZhwiIED5Uux7Vz3CSkAOndRfsUCofZvkHC&#10;9vKaWV58m/XogohMCE6pzPadxx+K+eQj5xpo+/CuNHs6tG7raKztKyE+Wyv2aduXavPSTt5ibGeF&#10;rTyw3/ZBktddyGbZvsVyLncdJvNNTGy+s3AHtmls/o518E5sfhY2qYHtg3sb3l248+zxiQ2s+G/T&#10;lwvstaK2r6aTvENsTQcs4Dj+Za1258vjE5tYbR/jO3h4wx326AZ2539XdzZMHJ+aOvqfJib+45ML&#10;oryPkx/HJn6ykS6xE/lEpjfC9qm79uM4yVuP7NO2DxLWjPmA/PqLqVs6Er/TJtu+W6TtfvKerzs3&#10;2fZZ41cM3Rdb22dklT22TyzpuGzX9knyC9g+l/uKddk+DX6W7eOtGem1ffC5ru3r8WHfSUqg9of2&#10;yNeuJNX2MfSjqpUXihgkc+JYAAAgAElEQVQ//JDd47cabPtWrN/eFkorhq/0lvhx7HMbOhD7XbnS&#10;2gTbp/8AfUipknqhTl6t/VTrx/OfdqdP5NtJK1HYd5Xudyv3HNWXZvvYR9W3DK5ptk9W92GcC85w&#10;yZPT/tEuhKCZLMYJ1Gf0bBihwE/LwJgkL+i+q25+V5T24ULDXr6dI032FdNUH7N9X4yQ4Hen+ndz&#10;M+muL5DkNXVfpYG2b0btADam+xkG8FRDsa+ASugahH1rgT19EpKKjTMc+9wtHfD/BZ5FvKbtW5zN&#10;fbXwHezcUN254PLYZo0JmKqyATK/YgEb38+he3k59l0/JGzfjgO50U9y0LwLXR2qZ5cjIavy0+9j&#10;3YFBMLXa1OaJiX84+mSNdfPKRC8v8QMCnJ6e5st3DdnnIyKY4ScywqnEhJK9mP3gZnRtXwAEue0b&#10;npaiDz7ggpLxB9b2fdNxX7FP0hwmspTaPmPislrTYbd7JB/a9Zlz+8Tf2sOsto//TY66d3WK9w/q&#10;YUj+Bl0f2C85xi+j7dNJ3qy2L1zbB9jnJHkrpOf27QvISabW9k1CDaA49eRCeauBtu8tSles3xz/&#10;IhUeFAZMuNFNybRZyucObD57Zbqptu8yZa28bifv8ym2byTC9tGrUdhXoSHb573pn9gnbd/O9Zrb&#10;J6r7rJxuuLEDsM/7TCjLa/TwmnJPjWzZbSd5U20fq+4jAdkHHR1Y9rFvLBn6elWC1zV94mS275G7&#10;jww6BX4W+I2yUdJJsg/ZPp3aRbJPPtJQ20etHcDmPD9xu6G2Dzp51w5+0N5RWnZsX/1nCWxfyqtm&#10;eJLXa/vcuX3ovtJ9T0LZ3mZYs8tStqxqD6Ds+LNQ23cImjeehWc3bQAmrC3c2QB3jm++c93s5AXb&#10;N9CVy4HYY6+ZOL7hjpjbx2zfjpp8H5YARncY9u1gCvDZo0f/OVfs5KKPOT9WEscYsJXM4x29wZgn&#10;y8tpq9ecsX/G4+yWTvLWJfvA9gnBB8zHK/vgRpEkcp9j+yBSwS8L9mnL527pmG8e9rm8FXiJA2sR&#10;c/s0/FnLO5J5z3F9Hts3THlpnwQ7dagk72X9IPrb3oN+9dk+I8mb1faJ+c++2j6f7esmF8zJgqm1&#10;fdtY74ec1MIPfaOBtu+nJTpq/dIubLm2QtODJ3m52sNDmhH/tZKG2z483WeYslI+p5MXST5BgJbt&#10;i6nti7N9Jb6cLeDygq28tuqDqyJd5F8bN3U0Z24fA6KbQvdBUV/KFBec5DXOitlGgSvmdA+vXdnn&#10;931Rtm9giJCSWd0nz3ZSNmRfejcHlPVV3YEtdiyTR/bcvTviLfBDO9lyedfx2brPsH2hG+0Ntn3u&#10;4l6D/hpf21cf9JXMMTD8qnG2r0TB9iWfAdsnd8Qld/Iy3Zd7gfdrsAUd16GmjzXu8jYOeIY/C3Fd&#10;tHLIYC+oPQmTWPg+tqGBttyBKQZ5KHbUah8TsID4kZps6bDjyaO5XLncqnQf83xw0V/gNXvJpX2M&#10;+j76CIbfACSm6b6A7Usb4BJDfk+TYqfo5wDy6x/mxm+6s0jJJaOtYxbFmMFvQHxoF8mLTbd9TcS+&#10;6NBpWr16I3luH1J2GPwMi+f58Lg+1/YJ6rvs2j6k+3y1fT7bV0cnr+S299Zi+94LdfL+i13aR63i&#10;w9TavsltxzAYUoruNLS2r8OSfZr9LrzDji3qFj629AD2mQ0dZ51bDU3yehY4DzPfp2Uetn060VuP&#10;7eunpegkbz22z1P816QtHQnNDHljHEv4PA0tHf4n/SNcxOQWs67PTvJaN+NsH+i+q54+3tf2VshN&#10;o7IvbXYLfJMywes1faK2b7GN78gF7vNiHz/SbJ+q7fNJPl7UJ241urYPr35zZd+pB8X2eccp6wEu&#10;az1L8FtNfA1gn9f2yXHNVpbXru3rWwTfNwVABxt22fJdiXSsjQOeeeE7MH4wtmVh4aup6wB/coYL&#10;ewlgH+RoYQ3vwACf2SzQTrTzsg0eB6bk3eu12scc+/g94QIlER7IwcgWTn6sLE4esIXDAiAPB81D&#10;avwj8KBJi2mjbV/dsu+hDjKHbJ9K9XZOQ3kfuTQ7C7zH9udaIRuK1WHYPj/9YexLg92w7fvmjaZi&#10;X7TtM7AsdW6fQXjqJfW5Psf2DdNVNJcO1fapno5QbV8jbZ9O8ma0fRIavbbPHeACOV61NS6yts+k&#10;QUrQnRMNtH3PUHohBMyJcc1ZzmbfbvRO3uLwh7/50JrmPQy+z63t03V9qN1DZ4NHGmj7cG2fpe8M&#10;tNvfv39/P79g1/14l+/ZK2f79zdlS0ewtm8YVnVwmEvM78J5muRDT57zTWyW8/p8xXw6x2v5vrja&#10;vqGheZzmRTatgDs62GSZZNsHZX3pqo/bvrt7OPe1eW2f7ORVfm9vSPdZtX1GYZ86G2777EZea4zL&#10;A1Lbt+zupOtuZJKXwm814QUsyXvJv5MXSvs433lHNeuYBSJ7YWGh9iW0XADfCd3HZd+TudyBFzjf&#10;TU3l4LUcC6deYLS4MJX756Pg96ZyubaBTwYGBtpyuQM1Zvx21D6uTTGU+xgWnQH48YEtcPeAnNs3&#10;NcV94IGPOQB+DNaQjxEX5Md93/QimU+f2AyNvDCF8aOPPiqxTG+dti9LbV/Y9rFyPtHOobRfp5pC&#10;rQJt3rvE+U1vHGa+Lz2zvXbbd6aD7aobbR70xb8S92ek2D4b4tBYF/NNYlyfU9vHqU/97W3V9inj&#10;1+zavvo7eYO1fVs8O3lPugvQRs0Nva7ts8KwfSdIw7DvLYf6YoNjnzWe2aK/Vxu6pYOFPcR6mNJA&#10;bZ9l+5Ds+7S7gbV9wU5e82YRxgCyUYDsBtyWN9jJxgD2rWcnb+dwGTV1+KlODHXJh3K8MMKlnDqv&#10;z6P2POnfI3G2b2igjZR0bZ/mqgKa38JyvMntHL1mM4dd07do1PbtuQvg94iP+5Ttg5aOtF5eOcDF&#10;lX2IBdsbXdsnq/rQ3BZT9z0Yto+OWNT39oi0fSrqB7+ZKNt3yWP7TrVo24cZz7V9fYuLVfiLDhaz&#10;8U4MmMD8Ve4AOLcDcMnigLhZkPc8120DPLrs5+DG6FAbfp82+zUkByjIH+iCd5HktyhUX/9wUWVt&#10;E9K8S4TOAPMx8EsQfmm270XdyeuRfbFz+xjoQVWfmNk3vFgslqEaYHyWr1a+NDZuTfEb57ZPQZ8c&#10;JZhGvCb2ZbV9b0APL4+h+2f7zC6LuE5es7AP2z70PvGuz7J9w6vmX9/Y4GDxh15yFoU9zCWc5P0x&#10;Ifh4PgZrakXH119/7b5H0jvt2vW1PPm7fEAqJ18+afZ0VNw86go5kej6LBqcbJbtewZ3iqi4YAg/&#10;v/rroaqlA6GexYANHeAC05YZ95m6b8Su7TMH9ZmJXn4vIsm7M3KAy1VaZVFUFzJap3t3wsGuq5Ls&#10;0IHuiVhn23eOnLMBzzu77zSs5A1w33kXsPJsAYcDdlj/ub5v9+75SNs3NGp18wq7xlazqdI+VOfn&#10;PXsN15do/cYgycvA7xFPQ6+c29fFkrzY83l0H7N9Vvuu08/beNuXKPu2PiC1fctk5G2/7WsI90FX&#10;cPIrXv+oRNdq++CBZcj01hZggsumDQsLtRyKahW4ksVsebFvjJOfJMBcDr58TsIaiyGOeEB38sbQ&#10;0Cf60VxX14C+I290qRvofQD8nhC6r2jMa/bHEiEzgvnYRWRrR7NsH6vtk5V9QHxC7iW0dMxi26ey&#10;vJlq++paSXeGkK7RriYyXxbbhzAuubbPFXfipebsv3jXZ9o+qOszcnVR2MdPhn2O7bvgYlpqshJt&#10;YfNhH2RkU6nvx693qYNHD2mxK/tOesZJj8L4ZqO6z9/WG7B9/tq+v/MeifH4EmsRxgclglKTf4Eo&#10;yeuv8Dvb6C0dj376KexaK6LdvMOU0kefN2v7rDW9Pts3kj7AJb6TFzMcxjpMeKuU9rrz+uzaPoZ9&#10;5pKO5nXyspaGvAV4nsl9LJEbzPGCCbSyvGVOfb66PnHXmtzCb0fbPpbm9QxGxlWGva6DtM4yGTPh&#10;zjJ9Uvgp28fBb5DkXO5jJ18gEmH7rBnNzgSXJtT2yX4OS/Yp+msk9pH6a/u6021f/dzHh8GkJIK9&#10;tm/rYJrtw7qPbeeFCj/ZqDGVY4Mh+6rVsng1mxMpKZI9twh/0tjzBdLV1QVlfZr7ANngzxnc7nqO&#10;c9wncFc+OjA0IP53hD3IPv+T0SH7jbjzK7cy4VckS8h3eTloSLg+RX6s/nI+u+1DWzrqlX1g++Tc&#10;lv5h2MfKiW8seUnHbH22j2PfG0sd87DAeOnMmTMZa/sI6Woi8mWzfVjIxdg+NLdFvkQ/8NtMrs+0&#10;fXSVUZ9f96XZvo0e2+cmedOB7ccA9vEavF2R76Kpj7/LBT6/5WSK7EuwfX4CjLJ9dWDfTz+99f5b&#10;KsQjdBQB34+BQ7Z0qE5e376Ohtb2PQr0do9SWvwN29M2DNC35x6u3XNsn07/ahR8/tPVGNu3GoV9&#10;JTrd27p///7e6d7eXnYhP3a2tk73srN1urd3J6M8t/hPXZ290pTavpvJeU4Jb/7yPnEdHN/C3ZT5&#10;JQT1eev6knzfY/PR2AeI5bR0wNg+lOQtJ8u+IiF4B2+k7bt79+4gIfN2Qy+7P4+/J6z60PfIbJ+Z&#10;0TUTvcL2zTTa9sl+Dq/sa6ztI021ffUneZfJTOq054Dtm4m3fex2Xxv3fdDGe2jhQG7WWe8h3w/d&#10;YZfQP2SimlR1/keBCQECBfYJShSP+T6Dgd9i63S/MbbPa7TOMNfHkU+BX0xrhydj/GIjbJ8o5ltk&#10;xXxOPjdpgIsCvwjbB0naM4Sc6eDLw2XMzy/dOgPBs7hwnDlzpmPpVse8C8Lzzd/OkaW2z/dIyPYh&#10;zacfVkzor+8LuT6rtq+4Ouw4vlTbh3xfuu2LEX6ZbR/v43jPxj7T93Hsw75vq2933Cj9Novsi6vt&#10;8yJeKvf9PTsxCCLbF45rESNeKG0k9r3NqO3REfz298y5fKy2T4/ye1TE2/LGo4+yZ6mvZ9bGPhpp&#10;+wKriTnmGQo0yvatXydv57DauRYo71N9vO6TOilsZHl7MfX5XZ8FferJI7FJXja0ueTOb8njdo3D&#10;ibKvF6hPKT0OfcYdHAXyhaA+0djhHeDXRWbstHOy7bOzvOrqXCT2ZbJ9Gvl+YbYP5vexj5kZ6PVd&#10;XtZUmemEGYBa6zkxw8K0fRcvytq+cl+VHem1ffyyAC0XbD5L7atcrsh50MOMbhRYB68Vn/ghDj1I&#10;iPUapgN90cXbO8r2kg6Lg87wDK9h++CCCb8zmWwfu9vxpz/9+k919fAq27fYyor5YLpP8kY2B/tS&#10;4w3zZCOqCWkbhX/Tu9raeGUkZkCDCefPmLavo6k1fZltn7OvI2FLh36pyYjyfXz1fWHXh2zfxssb&#10;X6XF+m0fx7402xdRlxfGvvps39fS9lmy7xTxTEhphu37O7/vyxp//36E7bt9+0IU9TVybh8keYHa&#10;HhXkN3JP79/Vtu+ewDxYveuL7pE9e+iqqOZf3LmTp3unITdT5kepr396Z1+k7btKpxnAuccV856y&#10;fZ4JLvwF1XWu7YN+19MI6EK2L0/yzpMoLQy7b5FEO5JS12du6NVPZ7B9fGizY/tQOd9Nkk+a3sLa&#10;OTDf+WjP6OS1uM8zwE8YSGn1jG3BigJFJ6+j+4w7zbV9rux7kG2fMcRPRF3U9/qywFFoSYV3NA/V&#10;BapsXx7u5kVtnxuFsUJbAS7GCrPlKj/7GBqyy1nVXJHjs55dSwgv5ae+Ve0b8/1PhfoXw/g3BN0Z&#10;JSQJCj3Kj8NLMNjwHAF7r2Pwc2e5vJhu+2Bu3z/+6te/WpPtUzEeDX227Uuo1FPIB7cB+7qMJlxO&#10;fxb/tbW1dY12tRFK5uc7dCK4A1K8A82iPQ+wRb7yt2m2T6WCxW2TEY1e3zjXZ9f2cexLk32+2j7g&#10;P7ufN6m2Lyz8stf2eXSfx/ZVTr78L5j7iK9Xdo22L1TbF/tgYmDbFzHJJSkuNDbJq0v21AIOFngn&#10;r+ka7bAhkJfjQVMtrsujrDIv0vb1ap9nftiPhG0fv120HeSV5nbyQkL2NPJ2IdtnwqF8vcoNn9Pz&#10;8m4SciQJ9/yTW6Ttc6rmMum+Ei7nKyYmeXsJKVgVfe4djYQwt09TH4MRz1/NLMlrjm7xz+1z0rv2&#10;A020fb7KvgfX9kFGvVAozBT4xdXKPpbLL9Vp+ziOLvsnffAYe1jZPv4S5vsGyXx5vmAm/XzBP0d8&#10;Jpuyot8o8GLzlvpMYh7uDesO8WBfQkjwSwrdwouUH7/PhZ9jChNt34sa++qRfQ918H9eacV8ybYv&#10;CH4C90SpHtg+i50MimP/vqO78rcJ7NfR1LEta6nt04+lb+kwbZ+FiNbSjwTXZ9q+Ybu2L2snb7rt&#10;c8hvnWzf1x8Q6rTxWqOag7Zv8sSJE9+iU8Tc6FxxHW0fDHUxgS9bq0wTsU8xnn18Kq/vUcrQrr29&#10;/eBB39u89NLBgwcB9kpX9+7de7Uk8Q/unT9//m/gvFqC43xG2+cMcbEfNbf1oto+ZfusLR1Nt30M&#10;+xTwBWwfDO1DT+LmD5kDlqzFxvXBke76nFTvY/M03vYNzetmXkFZFVxjeDOxpaNMiKX4fLingmDb&#10;F/R90NKhzJ6wfaG5fSHy40cTbZ9nZPODbPsGaUWqUxn7UuewhGwf4aWBy+TSw7Pi0KcKZfueeebz&#10;ZwT2zZCeax+g6NExqgLAUHyQ+iN/OJ8/fPhw3jrcG9aj2bBPk9/M+Ayc6kPG6xL4uO3T+KeH+GWw&#10;fRCAfe9npj1k+xJ370Z18gZDlOsJ/HvDg30W+FlhZoLbupJfff9s32/TbJ/wdEm2zzJ7Sa7Pqu0b&#10;pkZtXxz2Id+XbvtiOKWOTl6ntM+1fV8T8vJJZPu8lX1+27dtjucz0Cmbaymda1ptnw/7nLD3t8Vi&#10;X2OTvJjzcOfG88j2eWHPCkrjmC4iXuMtuhjhEMrhR8O2TyBik2r7EttZea+G3/bhoX2uA8Q28Gbr&#10;TT409ZZ/NovX9dllfpls36ic2aw46yreDlw09vM6P7Vu50ANu9YdjH2G7eOL2uwBfgPzpKL6Nry2&#10;D8/ts0DPmNZ8vpm2zzPFpdG2T+BVI2r7BknJ/h1WWJtzfbaPfeIMGZfUhw4Z2vZ9/rnCvjzp+eCD&#10;D67J044T7Pz2A/1hR888IefOQ/xRn39kD+Bb6nl+gz2DnhU35DP40X2ZsU+A33IJCz0zbNyT9+GC&#10;Z3pTbJ/RL4uTvNll30Md9WDf7CXceJzSyCFn7oVtH9RYJsTQEKSBRQvvwC/N9hkuz2v7zIK+GNdn&#10;dvIW+fwW7fqy1fa9mrm2zyvsstq+96Js39fE3NJR8VX2BWwfIcrwYdvHYnI9a/v0KBfOnITSnsQk&#10;ergAsMEtHRboPW+36t5bb+zbS3d6RzXH2j5UBHh1dXp9O3mHD4sxzF7bJ7TeazC0z3V86GwX/5d7&#10;i6k+I5Jcn13fl6W2D7K8TpL3pv7RbrJCP/9PnZfUtxhZ2+fYPi/3dZHSaadv13pAze0zTruro7m2&#10;z5V9Wy/mGot99dq+e26SF2yfEVf9v5x028f3TcDvbcylPg0KyvZ9/vnnnwvsa8n1XAtTX1SMEvI9&#10;INrv/6gv/3j+j3Dxe3lL3JGsh8BOPaKurEd/Xwf2SeO3vPw6+82wwyE+g/1Q2ldv7chg+x43gC8T&#10;+T1NMlT0PTw7OzY+xkY4z0faPin66rJ9zkvXA/qaYvtsQvTV9iHiS3F9CZ280UlefWav7fMJv3rm&#10;9qV38n69YvR0XHQXdIRtH6HHJrdN8hMeUcV+Vslf02v76E4R0NIK0Ud76qrya2yS17R9vrl8z++h&#10;30e8V2SXbky8ttprW756bB9P8u5c505eOZnFi3PiQy9mCw11Pk0IOXJru4K6x2JdH/Z9GW3fkN7Q&#10;JuiqYNq+UG0fWEmMeyi/a9xJsn3ehR1tpGKPavbYvn3S9rk7OtSDcbZvuT7b59N9Fxtu++oJ1jlj&#10;t3Q42FcJ/XLSwE98X3DDg31e2/e5Yfu48KsX/Ea570O27/f6jikB/yiesXAPvQDdEvfqwj6d611e&#10;ZgWTJuFpyFOqT85xsbZ2pNX2Sdt3RVFc5lxvpO2bHR+Ti3mhTyfW9mnRtwbbt74RknzhVwpYS6rt&#10;Q/f8ts980zTXh2v7ANPQxN2kwAV9Z19VZzbbZ6AePv2h5vfpPW1sVxsKBIkXtojjwha22o1PcEH9&#10;HAQ0WZztm6TkzVBLh4l9qVs61lrb58AHvXb/bZ+o7fPbvudlbV+U7Ytr14iJvWxZSbTts6EPtfmK&#10;2r4rbktHczt5w7ZPDO1rd7p3LfqDmS2OyItwfcaD2Wr7tO2TqGWMjfbX9vUWb8LfByLDa3byZqnt&#10;g6tHBolpJ3Nkn7uTA99n/m8fGuDiJb/o2r7l+mwf0n7a9j2o2DdCnSRvqU7b9xGzkHAjRfd5bN8g&#10;1PYx31e37ePch1Qfc3y/17pO3jmvnhGPsVvoUakHxYOC+4h33F8c+XW1MUZiNZM24iWAIOuOMdf0&#10;ptm+97LCHrZ9Kdg3q3gPApo/IJlvTZeW/bpvWCeeuhywfb/8MMaz+G2f4fi8tu+TDK7PX9uXEfs2&#10;viqOjJ28gTBQzz3Qdl4X+/TLFPZtubBFY9/JpEnNCbaPvDkp3V6wpzfrTt6/awj2kV+M7TsYg30N&#10;tH20XttnqT9c23dlnWr7YG5fou1jpX2v2Q/bKz3OqRW83hUcCa5PC8IMtm8gYPtuGrbP+lFbz4ll&#10;Tv5FvDrXG2f7eJspauhtkx0d4VZeZPs8yKdv3gfbV3ggsK87yvb5V5ikcp8a/DKTpPu8tm+mAbZP&#10;+D6zto+JPm39INH7R5brZZfiFI/+8fdYCsInSTMIt4lv3F8W6cfzvaWSC3kuCorn2D8zxlVZa/vq&#10;iI5wkhcDH+v1RRBvYJ81nQ/NbJGrdAUA/hKwL9r24Ro/UbnXGNuX7vpM27eR0vpsX3xtX0Ju12v7&#10;nBK9SNuHqO8C//QVslUOa75IibefAzbaemv76DEEfWHwO0E7UllvTbV95YbZPrJutX2f3ifbt5qp&#10;ts+c2WIKv3Xf0tFqzmG2HJ64LpB/sh+21WA7IQkD+ZJcH375PJ3Pbvt0SrVg2z78o/KGE1KA2Wq+&#10;yFjb52nonSeyts+e14enNzPbZ3VwOMvZGmn7Bt3aPp/tezCwz+nk9di+ff73j7R9oqc3qPtmte17&#10;6POHUJK3fstncN/h73X3htHiIQ9h8uxDtX7o6j/+qMzywh/FNYacQ7K8DH28dk1foOkDMr1a+KXZ&#10;voTUbtogZ5/tmzWAb3zcXdzR5do+Lfa0+0MXf722D6m8Rtg+6fiSXJ9h+2CVKrvKavv0frY02xfE&#10;PoRvFvSl6L5Y27eFkJeZ7TsF0Ed68FfE2Ec9O3kZ9iWLPmH7lppr+1zsI4B9D7Ttez5DbV+DbV+9&#10;nbz4NWevnN253p28vbJsz5nMghhQJoI9KWD0mu0m1cW7Pv3UESnP2sSC0UTdB7YPaEphVYGcMzt5&#10;8TgXsHwM+fRKDrx7Nzm8tm+POcBvACZI7zNTuta+DnZjH8m5jbz6RoYtHXG2b9Dt5D31i7F9b4+4&#10;tu81NrdvLbbvoxIJNvM+bNi+hzj2nWqRtm/t3AfUb1Cfoe642/Mdf5SvMyQhfwSuGoB9sM1XTSFZ&#10;ZuLPEn0mCnI0BOEHFX4xtu9P/7YW28ewD/4hjY2PjY9f0hldL/AFbJ+h+axVuggG/zptn+rTXbvt&#10;M3b8xtm+y6D7orgPzJ466t3ScTug+1JsH0PBTLYPPqWH8NK+i1Au0eOv64Pvrieltm/y/tk+L/Y9&#10;CJ28ibV9n/6SbJ/WfNj29ZrYxzO9DajtC3IfpD3zp+VGXsPhaQaERl4f92FMbOdZXp3ijXd96snH&#10;5sWyW/ibJwcT8FH4RpxZPq0StH1FQsqziWovGfwIuevYvrsh32cu5UUdvZbtszQfhr98A23fssf2&#10;uZ28D0htn2dLh4t9/p6OLLYvkOblsq+Jtg8PcpEh7J7VvvF79CEvUSsH/iTxBEyLY2Et7+2Cwj02&#10;TE79m9TWlpAP/mSAzSFR6Kfm94V0HxN+S5G2L4nrUpa2oS0demvLpUtB4PNhn2n2rBOz4Dcke7S1&#10;da3DRra1hIK0Rtg+W/al1/bF6z7D9uEBLmfrre1rqu1j1NcCsu8iQF+SBnNtH5vbdyyZ95TtS8M+&#10;gwAbUtv3wNu++1Tbt7fu2j6HFrntu9JY25eU5BXVbvnT4O3M8j4FgufZ2L4A9eniPlK/6xPTmnff&#10;AnU20JUjpH1fxMTbkmnU2AAXZPvUzw2uz6rnE1fyTLd9eDcbIz9xYQxyGWjjq0NwcR8q8pMr5ECw&#10;2ut4Te2Xb6jtu2ht6cBTXB6wTl6P7bvqYN/V+rK8JW374Ev5dd/DuLbvIVnbd6ol1xjbx4Vf/hzK&#10;9DJjp6hPAp5X+LHXySZf/kn8ASj60/9e5BiBsEjYxQED5pKqAfn/fbFYtrSfLvsTdxj3Rdm++mUf&#10;29IhUA+6NcbGUQVfOKwkrxrSYmV5PbavjqCk64Hu5FWQ1pDaPjfVm1rbF6v7/NjHma/e2r4m2r4e&#10;2ObDVZ+Cvl2xtm9y2+RctO1b+qV08q5bbd/z9832FTN28gZHuCDbp9mvibavl5B3rn3LlJ+T2tUX&#10;0Mnr5T7s+6CX11B3GVyffM0tsH3zhBSYFdvXbp4QuEnCrJvb+9req6btU3fA9Zlg5+Z1U22foj4l&#10;+0RfBwxyUQ29XYRcdXO8uLtj7z6Sdxd0WBzYWNt3UdTzYcdnyr6Gz+1rqu17zfsFUm1fSds+6Orw&#10;VvexK93J23jbJxO9SvnJQj3Ee4HqPmz7BCdi6UdIuVAuF+DCZJFicXF4erp1sfWJRXlRVC/p8i/y&#10;5dt8P1GrJ6DHN2T74FS+bw21fWm672lyKQLzstg+J8GLHk4qM/GzFWTICf3kQQ7JZ4k7eSNtn/Gm&#10;n8TV9l2O1X0h7HiQubMAACAASURBVLOq+x6M2r5bFP4r8fLLJy9y6FNDn6Nt36ho6UjTfelJXoMA&#10;Mwel9gC5PtJT13reB3RuH21kbV/V8XqZbJ8mxOmm1Pa13jyH/iool8u9vQKOekn5nXfeeecaPNtu&#10;pXY13bWL5wK2j4Mi7+XFSd5Mro99ItT2dWmLZ00+gTBozy6gK5lz+6Ttu4lWcvgWsmWq7UOiT1yw&#10;QS7qb4QugFZ7SLOUfaK2Lx9wfBr8Gm37BPThgr5fjO3zYF+hruI+w/bNkEs+2wfop2zfQ6q2Dwa4&#10;NIr6PvigZxS2+wruU2P6bNX3e/fDrARUBpCnfQmZHp6eHoaL6dbFYrFQLheLxdZpeIw9aF4+0bpY&#10;LJT9BYGfKPDj3k/3+IZGNwvuS7d9YexLnePXGOxLC76bF5K8kO7GR0QMPZgVgaiRQ+1eW6vt0/cV&#10;80XZvo2UFoup5GemdvWRbvvWq7ZPQd+1OaX6KOn5WhFfBtu3bY4PcLnftu+nDtLntX3ZfN/tCxcu&#10;9DQS+0bu7VEhb97TN9mtkfW3fdW65/ZZz7c2o5PXm44ol3vZatpvAfs4+OkaP2uYSzus5PU0+ho1&#10;gO3kiAY+5fviXJ/q5CXzWpe5I+/UxjNrcIuu7bvpsX29juvzjWlJs328k9dn+6xBLqOEFPbZSV40&#10;ygVsH+7e8IxwgbR6KY6S4rDPV9Hn1PYt/nzfsY+QQXeAi9PJ+9prM6m/HmM7h4gSNWzfpXTbp5K8&#10;zk7eNceoUeGHV3boHg5x33hcmUBuCZH0A3Af7p+e7meY1z/dOQ23p6c74RF98ifZU8PT00XFfZhw&#10;FPjJu6rF93U83kXuaYNTTm5ek+1L1n0ddWFfF9/Jm4X7hO2rg68eUOyTgVTe2mv70P3E+j7L9m0c&#10;hp1fw82yfete23eLQx9U9ZEea8VbrO2DJC+Wf/ertu+nJepgH9vRVk80EPvi4uB6277immv7xB2z&#10;k/dKY2xfjpTn5r69xvnunWvfXptb4e6vXCREPPrOO9dA+HladOG+sVfCN9yPv8iFvui6Pv6KI4QV&#10;x6nmV19TLH7KfOZ0CTfvKttn1vVhxNOVfZk6eS3ZBzcM7kMFfmaRn6rtswv71F15Own7SiqW6Ux3&#10;eiyTykVf2Fs6bk6vB/aVSvADBD4IGbz3yCP3uke+GJEfg6RQuVqBs1TJl8SNAlmeqSMImVmWwUvE&#10;/KFt30MPEcL4uFGdvAj7lO4Tad7E1C7u95B+T0o/cUkI4Byzff2dcKO/E+5wvIMQV/wR/rrh6aJP&#10;9yno85T6wSI3ODT0MeRjsWTbPnOaH2Cfp5M3qY2Dx/vsfJrWg30PA/Yl7eIN2r7ssu9Bxb5mdPJq&#10;8rO6O0K272cFax/+HDnGJTWKxLV9wUjb0hEIvL/tgg45opnK3RyE9JiM6I9rtu0D2IOWjpjIlORt&#10;iO3rF5t5M56ENrK2b/fu3dvhNA8R7Jndu2+t/5aODLbPoT7jOVXbd6WBtm/uHTtOgN5bYeSHHuXC&#10;zxzHDPTHsrwc79rb88oX5vP50/ByyX8VcstJ8Ua7PtnJS0gBMrlS6YVO31C8va9dxROape3LkzbX&#10;62Wv7VNz+9SHln12Q28bIYXCzOFKqVCYKUCwy5lCIc/usV9dILLXkEe+IscOec1v36+ggWt8k6KP&#10;9Q5/J+8HzeE+gXMS+swOXuvaKOpDn8duM9sn8a6TOT+OfCD5mOGDSw58XPexdDBpS7V9Cv9kgy+E&#10;hGcRbV0DXYTc0njlYaxf/erX/xjr+j5vlO17GE8V/Hdu+xSfNcz26cRxqL7PSfJCULLxw2ERH0bu&#10;a/MFEbYvW+zapc4Y7EPHha/1wamPyNUcWz1rOfBGuMRxzailo3Fz++qIxykpe9bD1hE7G2n7/u//&#10;Kz12r7vtW72aWttnlvCZB4LB6VVncM7abZ+LfcLvzREiHaASfgLkcMMG1O2xoc7tnr8i86f3cuo7&#10;nSdHLNLL5Pq47dOT75Koz/KBspN3H97HJmyfVdiHEQ+18Uroq8JRnC3PlstwUWorjBXgg5BH8PgW&#10;eeORER6Dg4PGwo6uppPJ4OAyfMm25bE2MtY2VnA/yC8kAsZtjMf4JSJvWjEOp3tcIqRarpa70CmP&#10;NrIyZ8W3vphDnbxNs316Ra9s4+Vo56R1BfKhEkBjka8u9uO1ff3AdJzx+och0QtZXQGAIAF54lfA&#10;3/D08KLEvmTbp6v9AP3YHy4N5Lwh+BPgPjTHxajrk9j3qzpk3/vium7bd0aLx3+ftq8ZnbzI9ql+&#10;3kTbV0R4R2lROCGQQ/KZD91IwT4a2oXhYT1D9wnou7AlEAHbp3Ufu/cBy+/y1RwnyWjU93GNzNmu&#10;TyZ577/t++kZSp08b13RR9v/61MvvfT9QXn44qmXXuI3XnrKe7Bnv2+n/28U9n3/Ev+k/9O9+K//&#10;Wdygq+cbhX17abiT17F7+/udg1+wp3tp1Y99jbV9Su9h2SeEn27aRZ0d0PDBoG9uTiWLr12b47li&#10;ralwSd9jWV0ft30g+4LE527AMLhvHyF2bZ9FfZznyrPlwpg8IunkEWT6lPaDv/vg4Bd6kMvQ0GjX&#10;vDi62OUoxFDX6NDsPNEg0zXeNXuJDM60zLQ46Vq3RM/p3xgk1WA7in50LKZOcIYMvtKo6PavPos7&#10;rKvZMRi0oqruHrZOT3UeIfDT69B+t4+U3/nbC8bh/dfiW2X7GPY1yfbxSS7fm/LOHNfiy/Kai3mR&#10;J4SWDi7wWAcH030iwStSutwEcvEnnuqPt338EUWC0LfKRgTyKYH8JYz7wnyVupwt6PreX6vty+D7&#10;/qptX2M7eY2Xher7JPZhvoP/Xp4QUZRZRONAwf77Kv8rK15b5EHIymjaIT9b/o9KhvzBysqWLWbV&#10;n5J9jPtWmOrje3hP0RWnps9r++jom28ee/OYofdG6Ql4KDXTe4J01NOp4Y+3aEfHUgf+ePyZx5fg&#10;l9wA4Vd/TaAn4rBvla4GPn8V31hdxWf9AV9PXFLrOtObV4vTVcv2XWmq7SOyoUPHHHCf0cord68x&#10;6PMYQ9UiXCbQy2s2c8S7PtHJC7LPqebDI1zYDTQJ2TgIwbavyEe3cAhihzXZwhv5wfxgvrtS6a6w&#10;6GaFcVDbh3ZzyBuEnKu0n6uca6+0M/Jt8+wSkZdoth/0kEq0mSVRfRkwh8WZ1rJMq+pHsw4UhTjs&#10;W24k9qWRnXHtf148ewkGrRg4aDztfjIhRoM2/2WwX0iVrDh/fv/Wc3yLavs+F7avoZ28MiBFdM5a&#10;zZY4us8o7TOr+yDJy+COSTwGgCyhy26A9GMJXnZDYCBv+81s+1DaVzOgvNC+z2jhFTwF2Pev0ajn&#10;xNps3zfrYfs++XfWySufS5rfp7AP+I6B33CRUMh0ihaGY3MC5jD1GQiobxj1Y/ol/jA+VXxg6FNF&#10;JvD/3Qno56vtY7KPtrz8L4L6Xq4kT2lGSV6BuTzXy38H0AwM39zcetq+Jc8vjF80AvvgjdoFnReL&#10;RZnSL1pBaelwqXQ1cMBzpVjsoxU3APQ49KkbNhGu5Uh52B9lHIIRV1dXS9XFxZ2sJW/nTrguN8n2&#10;lUn5xDs+7nPaNtoB++aM90GfCd7v2jX4VCjus+v1kl3f9lu3bh05ckT/y8hkn4Q+Nqhvb0U+p+vR&#10;FPjhtC9gXy+yfTdhDS9u4q1S0gI4x85u1N2AZ5mIUca64fXU1lOntO1Dg5rB9qFBNgdPk7SVcmKV&#10;x6VZHeOExMFU0PYFZJ8Cn/W3fRSwL/VMeVIcl8iY/biXD9XJsG+xb1GdGoVzKw7iwWl/aNvHWjqa&#10;ZvvEyg6u7fwtHPYQF53W1dV9UgJCbR/P7zLVB7zHK/xQOwer8uN53n7o8Z2u2/Z5QBGe7uKVdH7A&#10;eu7X9E/976frPp/qe38tts91eXXYvoFfLvY1r5OXPYmgz63vU9h3YtubJ+AvWqA/1s2KwvVck4QE&#10;02tQ4Po30AD3N5Ts3btv7/nzp+C+cwGXf3PwfIm0fObEyZMnT34mzs8+gwt9n92Dhz/r5t1KK1u2&#10;uLV9PVAc33Jxq0jydsMsGaulw2f7bo8y6Bulc/pXMPkmVJwU5widXMfavsdpeSeE+7fH2qmvv48U&#10;o6ozizQ163o1EvtOvZweq/R/pscbdPRCevSsjr6Bw/9eq2kMDb9/Bn9IFPI7zbF9PtnHuS+/16A+&#10;1sZhQp8/RC+vTXpB13frlmPdC0jyXWUPQOqWxaAK6JjQn1LR+d4CkQMJQfSB21MZXkCgqlA3GOhY&#10;mDPstjoPbCXkC7OTg4Mf63DWZZCn8ySXjn1dHPsEpnTF8tagawWZ7bNKFN0Vw/fD9kXwXKq/4yez&#10;fdYrk8ARkrwhAcprGizIk/Cnr5XtAwhpXm0fi1FCDn8v6/bcVg5rmIvYv2tV9zH9J2r7hs2OXUZ8&#10;qsaPP80loMC/7LbPcmAmFzLfhynLiPlcjjyVkNqtw/aNj+vFvBCXLl2yV3cY39Aba7J96fqPY18m&#10;QfjL7uQ1W3l99X0a+1gRG/gkT1MDUl/sPEbD2KcjgQ11HKbdiuQEz3HSQ4TnPxj6Dc5o6Yf+0lfC&#10;EPK8py5SEl9myHO9RfQjb5ucnJzcto3S9bR9ng28jYu+mGbty1HYV8qEfTesD/UgCxqFfasrP6bH&#10;NfpcxHutrk5H/LJWe6/s399arBavVqtVuFxdpbQ5tq9M5lzZJ2c38yZd1snLTF8687F3vGX2ciSp&#10;PsF85XPFczBghgXTeMLdlYTkq5T4igyzbRaHmvP3WoGcQ528aHIL56AqHcRDi7XVczDPfkB38gZt&#10;n9hnIrYKp2Af2yfP4lJkjvcVTzI40fYp/LsftX0pCV5EbZ7KPuP6EpGI7H2N8wbC9vm4D5K8NuRp&#10;+NPX2PahuX1NwT6W6OWb2vytHMLoGft3f29W9wnnx2r7eOmezOKKOj7Rtct6Ofh9hn/sBcr22eKu&#10;Pts3APsJQ8nU+Vwu15/s+izLJ9Qgv3Jt3+y4U6lFCbk0/r9sXxL/Nd724dF9Tn2fxr6A2PMC4Juk&#10;FEF0UWxYIq+ctOIz9ZGEfPLGK58Nsj9mK1uU64N/bUt//jOfVykKB3c5A/u8tk9iH0roSsdH6PrW&#10;9jUT+4KjGS+rI9L2xWPfDVfvWeQXa/tSF5P8ePsaHY3Cvphf1upOo/mXr+5oiu2bc/o5VLBtbQL9&#10;/NDn5UXI8oZbNvDH9lvQs0tIsRcQrVV9J1DaxxFuH6i+W7t33yKFfWyGrwF+j+gYEYaQnSW9h1eV&#10;9aG0Z5XkBeyhhRVI7jm0pw60pQNNbd4DDc7mDENPgZ8dozLJy9gvNsfr4zJR24ckn7pC+Hd/bF96&#10;Ztf/nJ3KvaR257q46H0LQhb9WV5p+xDwMfgL276Ojqc7mmz7eKKXcV+wmUP37/K+X+Nh1ggsbN8T&#10;rbB4bVFc6Tv8Ut9iz8CWDl4Vz5b3wv+PNCZIcC0GYF+HKfj8lX0a+BTz+eb2jRNCxqDjBwhQ/X/U&#10;JQL/X3VfbZ985b+LTl50eOv7LOxLYj10HiOHI4iO0Fjbh4hOQp+4nXqweIWne8s9HwjXV/ozjxI8&#10;PFN6nZAssu/HHjqKfmYRabZv8s3G2j66nrYPw55+pEj3Nj3Je0NfR9q+0VTXd/vHa6vPNQ77eo2Z&#10;LuyqtRm2D1K8fngDqvuWKT8ecaZPvGdgI69H8+WJ3KnRS1bEd0KIWmDGoG/37u0C+yRziZBzkveA&#10;+iuoYsAKySPbh8r6DNuH0C+Iesm2T3fyOhtL2gnJpYAfYJ/8a2o80rJ1+zo/Umr7xHNRtq/U8Nq+&#10;lCSvzwD6uA9sn2sBw8WBXaSg21zYqXt6RW0fFn32A3Aq28f//Dexto/Ft6OsoVfv38DOT7bpqgvd&#10;wqEnuHD7R9YWjRzkuBTGvqeT8rnJiV7b9o0TYno96QAvGU/cj9q+B4j41qGTV+s9T32fwr5vU7EP&#10;A86JKNtHYm3fZ4bpU/iXluLF7HfylRZR6QfbDiT1/fnPH5U++suf//IRGXW1XgbbNxll+95sZG3f&#10;M03FvlTbJ2v79jY2yfuym+LNXtsXkeS93bN6ppHYZ8/yO7uzCbbvWjrOXWPoV46nPsA23tRhbmlD&#10;H1LznWsHQMpzQlO27xpgn+jNEN6QYR/Rkk3RnhKAI8j27SME2b5ZO+spbR9K8eo2jqDpg6cs2ycB&#10;0LV9rMCP5JKUH7Z9D49FrdUF6vNgGa/tMySftWIYbkTZvlJTbF9CkteT6fWmeS+RcbeRwyFH/dAl&#10;0hau7Vtx5B7K8Sr8U7Yv31J5pcL/xDTP9n3wwQdl2Nui0rqm6jNWc2i1h+r6JAvCv6zzhfmyOOCW&#10;vmce7uOhV+JjbjT9uAUXIe7Tti/V91nWj10+bVAeqD4v9fHnZu+v7eOv/ffUyRus74u3fTiK9GBT&#10;bZ/I8oaCP6fNoLjz2Wei5ff1P/9FxJ/Z+ZePPNOaY2r7jFhf20cb0rJbv+1jdxtt+254Vd8N+US8&#10;7UvbPPzjNZoJ+64kfPStTjvU1xTb5+3izRIn0rK8tuvbfksgX/7caS7GCEvJItt3jRQ4wO0Dbcje&#10;YJ4U9rLaPlP3yVkqYPtoQY9wQYP7buIcr2v7UrK6KbZP8J+q7TPO0/lE8uvCtm/MHcviiRkv9XHb&#10;Fxzbx59YvA+2T9T2eYr5MnCfp7YvpaFD5HjZ7wQdKqowt8+1fVaKF9k+tLO4ibbvgw8+EIOb9bBm&#10;CwCN+S3G7D6EgISId/vWeO9vndP7Mt8DvtiSePKXjFJY1xG2feH4XMOeneU1sG82Cfo49/0v2+fD&#10;P3yrkbbvk3B9H7J9nr2zP6DDICByvqG1fRl1HyJEmQ5WCnCGkNJf/vyXP/NTcN/ran6LMRc6qPus&#10;qc081tf2NWoyc4Lt03V8l9fP9r2Ms7oWAcbW9r15O9X2xWJfVEtH1VrscaUZtu9E2TPCrAFxjU1s&#10;ZtV7MJkFRrOw0Okf0HxyD0i7WJ/WK23ft6qRV+73fYyQQoWQQbYHQ8XIF4r8wPbN6EEuRLfy5q1V&#10;vKi2z8j0Rh1B2+ckefnFP/Hx1W2jCvZk7fvQgNHJOx5j+7oJ9b5K2T67lRctHY62fQ0f1xwsvzNc&#10;XVKal9f2dQWrAt3SwHE2sceyfOoG/0Nvlfb9bdj2Iexrytw+FT0wuNma3aJTvbx/F7V0WPs5RJGf&#10;wr6mxRZBdqFLCX8nAr5P2j6v6Uvt5H2/w8wkJ1AfKD719KVwa3FG22f3L3uCkKEH2fYpc9fwnbzh&#10;+r66bN8xGpPjjU7yinktguX8uk+3eajXogpA8ZknGfV9pGiPnXAxQ65lsn1e7Fsn2/f3b73FsI9Q&#10;dwVvMzt567R9Jbo7Evtu+JkP0V+s7QPqS7F9kUleGoN9sPADLW1rku2zt7IlRhYrCMlZafWs0Sz5&#10;fDtoPpkLBSsmpisr28eGVorhLLBd+bHdu+X72FM2BxX5sdo+CX4FQZIwtg8neTkHzRJh+1QXb7zt&#10;uxtj+/A95vwIaRPST/f3Cuzj0RXT0kECbJg2t4//4GPrnuTVtX3BPt1wVtciP8JtX3JuVz7cRciY&#10;k93V6zpYbZ/byGs39a6/7eODm72T+1Rpn7R8aHoLEn6stq+Z36EGuy36cgtcq0t+/QFc+bkv3fYl&#10;xtOY+RKhD3RfvdiXobbPHWQD2PeAdXPgkKDWDNsXqu9zbd+2CNs3FyX74mzfYerYPglxjuDD17YT&#10;ZBevUCqoTx+AfjNqfkuE6uPLOuqyfY3o5H2cDSruoHS0eWneWNtH0zt5K3R7Rtv3ssN+8jrS9lUZ&#10;9aUNcImzfRG/4UWwfWKlr0r1Ntz2RRT21YmCZSKRL58/d669/bQMxkRiw686z5GiUdvHsY+FTBYz&#10;aahjO8StefgiI7q2D0Y885O18sLBJjXbWc8yaZFz+9Ir+ozmDkL2xNs+xYCneZ2fkH4DcAwMDcyT&#10;Swh+AiLPwKiQiUuZ27d4P22fV8a51i+5uo9NX+advC45uh5xnJAC1ns+2+dObrEbeb22r6m1fcB9&#10;ZUL+P7F9V4ZezqGbN5Tf+739XMOwb4v3kI/zV8hX8ofUM+JGiPuSOnlNsYdzvCqyjGue1VnedbR9&#10;Axz7xO0Hs7aP3290bV9CfZ9t+2KWz75J6N881ajaPm77EN9p5LOr+eyZzTjDy074X3CL+Tj4JY/t&#10;S2npkJE6t++Y3/a9lR6PQ/Br2LvLtnGs3F5pGvdFdvIWI6xuvO172ezluOFav0jbJ9Z3iL0eo17d&#10;l6Wl40rKL2u1ijSfIMCG2741F/b5Q67oPdcuNi1rGLJ3/Io50LwUT9k+mPu3G8DO0//7mFEsuH2e&#10;8P7ePUZtH2vlFdRXdjt5yySPbF+22r4o2+cwoCj0A+k3yrhvaMC0fTHFfcGZeslz+zLavkZin9g+&#10;5+U+X4mfP8fLTrB9SXIQYyQhY55ldX7b5wKguuuzfU2b22cMbuapXS/3uYs8sO8zavuaEgj1QmiI&#10;bN8HJ0apy31xti+4xuPpLFs66sa+Ndi+Tz75pI10PVjEZ4RWdM2wfYH6PtP2bYuyfUUaM74lMsm7&#10;z63tU10aNgzas10s29dNyYwo6NMZXnZQNb8lQvXdvn37AkFbOtZW28flXZaA7pMLF4BTm+b7bNvn&#10;4h88VoyQfU/tzYJ9KnBdn2bBKNv3P0f1ojW2L+Oaz/xlre37/9l7+5C6zvzRd4XKwHUmwd20tGUi&#10;eozYtIqlKTkZNb/ngBPTl5OE3cZSxUtaSrkThvurSvhRVjVz6pYmIDjprtA3cia2iVubvknbTEyt&#10;g2XMzoVgf2RiwrSWnOSfgIQLZ7DFXrKhl+/3eVnPs9az1nrW3muraf2u5Xa/q02afPL5vn3i84HY&#10;97k7xRv/3L5pQsxZzpgPUdVlCYF+jW9cWk8WYfLdtKmD277BLKZ2jeKeWWK38tnNj8tbeRn1XUi6&#10;avuarmKSVy7uM+c+U9vn/aFPMukHzg+pz8E+Cix+GVwnSvyeETy3j1u/FejkPaVJxwY2dPhRINo+&#10;vwSw++1Pkb3aDl61tk+Se/rxfSti+2hB3EvfYFWfm/rU5bvs0pnbx85i2z41wat7pnxDV98nbF/U&#10;sr7otm/9Sti+3R/sbhPFfb8o26f1feyzYvs0aV5NDNomFs/U9j2mre1zyT6V81xpXn59P7TwemQf&#10;nO842KdTfV72G4mttu9lYpPU0lLoCQGfUktyFWKxfJ+R7XvThPoefMw8yfs3D/O5ujqMbJ8UsHUt&#10;lav/rgDbt920pUOe21cE21dwileDgwB92WR1V5KceP6bk8/jh0t8adCINnUI20cr+gy5bxvzfd+3&#10;8ml/tJW3FKkvqQ5woX/9Z8llaVjzstg+ke8F8qtF4ce2dDi9vHYoRpFCbB9Z/rl98AN6MrrhOV5N&#10;ptfX9nnf/pQ8sS/A9qmCz6X+Hlox2/fGFijwe+kbr+2jSs9p3uVVfmx7Bz+KbfvUFg4n7esHiSnb&#10;zVsBts9/WvPtZft2r+rivmLbPl19X8jcPp3tO2iT0Dr/CLV9j0WzfbLic5k/GNcnGT6puE+a32Kg&#10;+gD7dANc8qrte9m2LxYQqeLs6jCq7XvTCO+j2b6/eYhP/mxm+9Q4bk/qCv0iDnAJxT51XnPstX0B&#10;6znyjWmxcSNJKpns87N9Lt3XIHXy8v5ds9hG7G70fa1kSnDfXnIB1rIlq6uzbtvHsM/p5DDlvgi1&#10;ff6KEyoZcXEb1PbxDC8yS/joPr/6v5C5fcz6keVfzoa2zyTL61OkJ1342j73C08RoqU+T22fWs6n&#10;yfPqbB8pPvbRRC854bF9omVX2s3hzO0T/q/4ts/TvevPfcz3HTfs5DWKR1a77RM9HfT6KkS/+G2f&#10;8hLnIam+T97Ja2b7TAq+IiR5H3PP7dPaPq/m81wQe+qf/9TneL8gPuzlh38jOsQLs32v6nbyvhwg&#10;GsPiu6Jxn0EnL9q+2LHv/5Rzuh4GtPPDPl1jb6zjmotu+wLXc+gi/MnThFTSrWhd1VSAfeNCPx/b&#10;R5s6JNsXssdXjVm2rLfbdnTfFElS6utSa/sWmhYWFg7bde+///77l+vEcbmu8v3TBvRXoO2jN++i&#10;uo/P7RP7pEhYed+4zxMC5/aJTl5D7FuM3fb5GbygRg/Ps+kwGN/qPinD60N9zpI2OrfPtYXX29Wh&#10;tX3LgH3AStDZARV+CvfxEj6pjZft9HAulsX2ST280n3+kJh1cd+/CuvkXR7s4/FztH0fFMf2KYc8&#10;yA8vhO17e+vb9AyhvkHbaFRzNNt3NNz2ORx4WnsxTrs5+IhmNqeZ3n5Ht5vN3/VdvHjRtlOD7iB2&#10;Ej4lp1PT3g+CbRj2vzZt+tcm/kFbM6LbPs4u7DvJroTt+8jc9pl38v5Nzel6ejzywj6a5C3A9gV1&#10;dNBxzZ9LZX1Fqe3L6mTf5KT5QBeGgpPsNZPTxCIX+JDk6iS56+Q37pZdj+2jOeCTz1+Gpo7S/Gwf&#10;cB+2856VsrywypcOcXG2yynTZDw7qKwYa/tcqW0F+k4+fxL+SlAHuDDdFzbEhZCS8Vb5m15shYMY&#10;ze0j9krYPp9GDb+KP98sr2v0s58xPEMsR3yG2D4lsavOcBFJ3pWxfXSUy0ta2yefPMfrKL9lqe2T&#10;bZ/uUddbvPHGnMp9gH09PKeryj4TGPztsnTysjiev+3j13+hts9d3ydsHwAfPYITmcYpXvPaPtfG&#10;DY3tUya6aC/22+QLOqyFAZ9k+/75T1BuOq3nm+xd4v206kEvNIEPeR7DZ6ciQ58SI8XgPpPavrs/&#10;su3nHixGS8ffdF0dmOTN5YF99iTOZ3Ydk7lILR0BHR1Okrd4ts8j+6az7P/LrDH6TfPXZKfp570X&#10;Shsaqru6qrtOQJYXS/uCxJe4q5IknU7eKNgHY6Fnobrv+11nCXn8LjguT31+GakPvhEP9pFsdim7&#10;lKWX0yyyhMiDWgqzfeIH07u/kydQ93ls35lTrjQvLOWQNvCyfUC6CKrtu7qyts+3QTeS7kPb54uO&#10;4p4zpyClZ+O80wAAIABJREFUr8c9je2T2jjUjg6R5F0h27eFjvCDFb1Syy4PWtTHpvcpXbzLX9vn&#10;fMd+iAhXwPc9zUDqacS+Zh3h/TV223fGeW7+2KfGmu0zsn3StjZ606ntM6K+rXb4AF8ed5jaPk54&#10;CvipiV/3/GY/2ScBn5Tp1do+P92H2JWyt7XA0aJ8sCvSQezBSwdfxYOer4qgtwdJfegmMeWQbN93&#10;ReM+xD5dI69yZ5eJ7suvtu9vuo6O/Gr7cvQ/cJ47eY1aOnBccxHn9k26ZB/ltvZj9H9NzUIPDfRZ&#10;ymu+bj/PuRHSvIRggvebINvn3HWCZN21feZZ3m12KwKYi+4w2QxJ3slLoSB7SWBfQGWfQW0f83y0&#10;f8Ov0u8uQtTaPub7jqjFe3X4Y7SOU/Kj678PHz5Te2T9kTO1eLLjVPDcvqaVrO3ztNx6/JwR9YHt&#10;C+rncDo/9Blel+2TqA8CLqcvuVo7imr7toQ/ARK93yh9vCJcy9rUDt9l7uRVSvu0b/GG8H1P4+nY&#10;Pn1lX1iZXxTbB6ucV8r2/eJr+5Qsb1TbN2hc2Pfgg88Tk+c+Zo8L2ecZ2CzJPinHq7N9TPZJw/rE&#10;+c8v/kns+ii277uLS0Yrxz79dJaErDdJFmT7visS97ltn5YAYYLLc3Fi39+0rPc358y3pcOr+6La&#10;vpWd25dVZd+0ZR07f6W8s7P8yvyt85ZlMNAPqG94Hl8zv/nrr+c7Zzo758+3n2+3LBiaRwiO7Tvp&#10;m+9Uq/4IAezjc/vMO3kR+6jt2yWvbsP1bHBkjfqVJ0nlacS7952Qav/qKlvxCLN9suXzr/Q7iU0d&#10;6tw+RL/DhDh2b5yQw7WHgfXG9++vg9zuYUGIiiZcH2j7RFvHCtu+kJq84BSvn+3zXCdkwY/7FNvn&#10;0n0PQTPStCvNWxTbp8UjzzNozNGVHWItr2T7eHUfXuVVfdT7Le/cPoUPfW2f6vuo7dPGX+O1fVgb&#10;sGb7VqK2T1F9iu1jhX0hti9pXNgHg3xNxvs9RkrcXRs+ts+56k4JHz19Wsg+ucBP3J7SNVYE2z5D&#10;7LNDsG+aLOVt+3jEz31Gtu/N+7oM3O5j9qwp9olw1rT9rVi2z7C2zza0ffLgvthr+yaVmX2DWcsa&#10;7iy/MnOl/EpneeeVYcsK6/KFl2wuv9J5Zab8yq2+vr5bnZ2dAH4znTPzx6wLWNwHaPdNQKeDfLsS&#10;JuwtvTIIx7RYzmGOfbt20WUdPFrJhWoMU+xzivz4qY1g2+fXs+Iq9oOmjjbV9lGKO+VM7ytBzFt/&#10;pvYUGD8H+gT4SSP/Auf2OZ28B1akkzcgz2ve0eFT2+e5h1iRbd9Dr4xML8Ev7bTa1bGitg+piY/w&#10;o3V9/12SfaKkTyR42bVlqO2TrZ+x7XPq+55m2Kdp46XMF9rTG8H2SbJvPVlu2/cLr+1zJXkj2r6D&#10;piP7IF4id5jaPr/1bDLvcRaUoE8q7QPsc+yeayUvrOmov3j72T7Bfq5+3oJn+TXZyS4nkt5w6hNj&#10;xr6/KZwngyBs6ci/ts+t+2KyfdjSYYtO3uLYvmllQce0Zc1fAeqjR2f5LcuieVHasIGXk5OTg4Pi&#10;RVnL+hpg78qVmVt9ffuQ94D8kP0sq7Q0SyqBcN56663HsKHXfbio6C5ovc0i9b0yTXruiYZ90MoL&#10;4Occ3dDQAfGS2XRCuQQwi4V/WPw3LcXkpclw2+dLuPKDb0GW12v7KPe1LtbVYRnfYUZ3aPwOeyWf&#10;eFFwbZ/TyXtgZTp59ZpOi23+3IfYF/7qqLbvEvzCAvTV/UTIKrN9W+gkl//Pr7iP6z3W2MFr/JZ3&#10;J69BI+8Wt+9LiZaOvMLc9kkNHYVg38+ztg+jmLbP+SLKABcz2zdolLdlMWVkBtH2KUP5fG2fIvtU&#10;4zdOplTQkyHwn1/8c8quL5btC/4vNl1AbZ8Uwvc1ZYHFsgWCX5PhwpBkuO6Lgn1/E+Sn+D5R8Jdv&#10;Jy9L7MoRpbYvqJ+D7uT9xMN9hdf2DQ7yM0smoV4Pb7wyaVm3yq909pdVpNMVA2X9M1dm2rFPg1Xv&#10;OZGdZtw3bVmb+/r6nsGX/L2sv3OmP52umSlH4Yevtizr+bvo58q3JPTx9DvQz28RksTaPvimIrby&#10;bqMSTia/7+vIS9z2RWtOfoV9D/TCFYB9Xtu3gdk+XQOvvtivktR6sI+Sy2HRbMztHgo/ioAO6bGr&#10;ku3zndvHP6+E7fNzdxIN+iV5PbZP+xbuGya1fQuO7bvEQL/u+z99D7pvddk+VuBXqa/tg7286jyX&#10;/7GstX0Gtk99Kvq+p//z6f/8cd299/4omT1H9hkN8DO3fbLsW37bt4pr+6QodievyPhGsn1vT5s3&#10;dJjavpPU9nlGuHg7eb1s6Ni+cSztk0e3uG5Cdd8K2L63B+3Jwmyf0tfh4FpTodjX5Y5n3+THfW8+&#10;++abNOfbFVrLGY59Lbg8V13OppV9hdk+1ffFWdtnO0le0dZRsO1DlqEn5HipWkNzd6xz5kpNmse5&#10;K523oEQPGzagTwML9ljvBuLipGX19fXNl4mXDHQC9nXCZX9n5zx9QSW8qB2u3aUIP3l3B13l8Q0U&#10;9wnbFzXLu82CJC+elPxwmkuWYx/U6scUwJde23eW2j6OszL9+RT7QVOHp6VDGL9Tp04dBs6T1J4L&#10;DlUIZKwTbPuuroTtC1R9wUle15PNkrxnCFFYDxzu3sN4bGxaYLYPRxex/WvQK13X/Sf4ZawjZHpk&#10;ldk+NslFU9snejqE8WP3f7PsnbzSj6PVfeJxPr/vx3X3rvsxGO7+Govtkyr71myfnvmqVqntS5qs&#10;64pm++6gLR2uccx623fU1/YR+x0xqs/byavXfctS2zdI6qPKPp3tQ+4D09fWVlV1qKqWFFbtpxvX&#10;LNf30Q+I0CzvSR32tcxev/6/BfVhyJ28qu8rrLYPlrOJRo7InbxmtX1qkjee2j4GVYBtJCspLUzx&#10;nkunB871X+mvqUifw0zvlWGr/db8LZB6TnxtWVD1Bhne+c6ydLqi8ZnN/ecG0hWd/WXM+fXPdM5A&#10;xnefZVn7MOl73rLechEQH9iHB95PyF4c4EKzvNH2dNitAvr4xQaYBEiTvJNxYp+gPYn/mO0TfckS&#10;4bmK/QQRElKraenQZXDF3ToI5CasKWhuX7TavpL4bV/BWV5m+wxe7bJ9rsLMwwsLTQtNh2Fu3yWM&#10;aUL+9P33f8IDuI9kly6JPo9YbZ+uzcEs6gmpdESfKONzjfATti827AvO28qdvJ6fTn0T9/y+4z/+&#10;hdu+fGSfue1TcrxrtX23k+3bOi0N7Tt58rHH7jhZsO173sD2ybvYlGYOeWqfkt5VOnmp7iP1K2D7&#10;tka1fSruSQA4goMA2w7RqCrM9wVjn9TdcXco6Ouw77oNgi83OzubgyvT3347aNTJm4/ta3ZsX+yd&#10;vJ8I26dmeWOp7RPcl8XSPoaANGFbkR5gaPfnxr6+zZtvzQ+rxCdzH3SAdJ5Lp8v6+jYD4p0boN0c&#10;zPYh7A33nT/Pqv32oe4TJ/bw8qwn3+UBy2q57XslG0n3ge1zRB+3faSotk/+ELZPYj0Btvoav7sI&#10;2Sg3aQR7PelhhQHZnXQxRUgnryn2jS+b7TPO8bLavvBG3vW1KvbtJYsHpliML0rFm7hGkAZQH8Sf&#10;vv/+JxyFrbN9R/lJSL1/KZsfJHlhKlKA74MJfu7aPkX1Cfe3DLZvS562j9f30SRv5DUdfEXvI8uJ&#10;fT/fLR0rZftC6GXr1m9hL++g/RjE1GU7B3+vw+Gf9Z0iDxhg3x2kREE62fapg11cXCh39GIjr6z3&#10;PLbviwPEkL/ire2LZvtU2FN9X71tzzHoO3ToUBsphPtc2Cev61C7e9+0w7DvAQ32tdjT09MiHz14&#10;cCvFPpX15Ko+FvnU9qVy9SMjIx7bZ7qlw8D2XZXHNfPyvoJr+zhUvTIIRey0bYGpu75n0un/0FDe&#10;5vl984Bz/Ojs3Gdlqxus9s6ZmYp0xb6+PsQ9/iBiHxJg58w8PEbjvFXpGtuCDb4OGGG5G/x1zJLQ&#10;0XTfHMztE6KPFfc52FcU28dNH7N9Pl0cuql99AJ+3MO+pOdiQA37yY9BZtNkbt8K2D4T11dYkld5&#10;6Smyt+nqQnYhm13ITm0krpk1wH6Li4B/rywRNuhnA238Zs7vpzps7HjoErR6LBVu+3xBMBL5weTm&#10;E6ruc9ZziA7e/77Mtk+GPoPaPsf3PX1c1Pb5yb6wuX0e6334iHwcOXLk1KlTwPDSnXlj30YMn85+&#10;6RH6PHGbId9qR7/lt31h2Ld167fwtzcGRT7sqLNzvlzwEnm+MNsnr2NTsFDZ1gb37ScH1C4OD/WB&#10;7gvex7YabZ9S31dv2w72VdUW0tjBsE87rE9mwfvs0Nq+OzTYNwup728PQnwL4WCfN7Uryb6j+dX2&#10;we/GerfuuxTF9gX3dKhJXnbGaPvUucZWO/JaTecM57eZgXTZ8Pw+NHqdnZ1l6YGZmoF0egBMnmVV&#10;J619nTPn0ulzfX2d5632eWS7dPrczAAv9UsPdM4A9t1Mp292dv5Pq5IV94k9vTII4T13EQJJXgam&#10;kar7eshZkeDlVwT2vVQk28faOuAab+nwEp52ah+9qFSxz816HgJc72f9qO3z7+S9Gq22L2bbF1OO&#10;N2Bun5rjXbi6QLfv4cBDn5+RTGfJTzy3ixcs/tRNiOjptoTtY7Lv9ddfJyQ1WS9HNNeXl+2jDb0S&#10;97HVvP/9f5z8RokTJx4/ceLx5artkzp5w2yfy/d9gEne/Jbyvga2Txe2dPINjPLdJG/syy9qbwPk&#10;W5naPgPo27r122l7GvbSwl/neHvrwWk758N9U8SkEPAOUqKnOgn4vFgolf/Rjg4o7fNv5fVr5l3d&#10;tX1uBLRtnuNF8JvLf5wfm9sXZvveDKe+B0/atsb2DcJvDwA+9nvHbfsk3CvQ9v2QAuk86arui7e2&#10;z9nJK5xfbLV9MKWuqxSiobShq7rBsjo7Z6Atw4mBdBmmZxH7ZsrSAwzo+kHdJbPW/AxU9m3um98M&#10;Sd92MILp9LlOjn1lIP029/3PzrJ0RWdnZ7t1FxdgbE/vN2oa9OQ3iH204HDwlVe2RNF9s04jr3MW&#10;xfZNamwfrSPUzOfTDnORrmlsn08I+HOhH73Cavv85/ZpbN/UuJPzXFwcd2LRzPbVlYz7HiJg3jTG&#10;Ee3FKR5ngrK8/KBJ3mBbuP4IIVevLsCPtAg/lS/aQjDNJ8k+PBkstLbW1dVx28f3YEaP7JzPkS9M&#10;GH3R5e7kNbB9iu9b5+3kNZN9mON97RFCmpt71NN9C+P4w5ukI2/sa8sreDZ4taPfMtg+etM8yUvB&#10;D69Qg4N/rcPf6HYhtX0PED/b55rO7MVCZ4Mv7ugIauXFLK9uQ9tqs32enbwSAdYr2HfoUFveHb0i&#10;yetv++B+2/78wXywb5s9SP9RgL9JqCYWA1xEP4eHAPOyfXyIi6u8L9YtHbmFheTCwuiTO558cseT&#10;cdf2XYI2V7rEoqu6utqyZsDopQfOiWzuQLoMtd+5dJo+lh6oOQdPmencbJ3IWvOdM1AMuLnTsi6U&#10;ZoEb0fbR2r6ZmRlwh/v69nVWQHtvJ7He8to+KQ0KyzxYbR9L80bQfbOEdKs5XqWlI87avklCzn5/&#10;dsPZDWfpueHs2bNnu7u76YhC7yZe70QX6eoJY+yTYU8e3MIDC9pMa/tk4tOFie2ja+O0kQ8cBek+&#10;x+Ppqv7cN2BsX9YO0ZqIfXUK8zmxoe6nDey+n7jtI7dXzMWDfX4wKH82tn3Sc1Lk3o/zt31Y2+ez&#10;4iM4CPnPPGv7ducRYtLLbRJVxbR9eCMC9jHyk67QY9pHCU2Rx00HuLjAzjW7WS/7pCkupwnhcOfT&#10;ygv3HsCRzfHavhayjLZvUi7uo5lekl+mN9T2cdln8AsYYPu2it8tXtun0X0P5tPJi9hnT7qbeePY&#10;ycvyvE05NbbHMrdP5HgnCaxPE0elNdw501+B2dmafuQ+t+1LnwMILEunO2fm4Qsx7Oucsayurgar&#10;ndo+in1Q5AeWb75vH80R77MQi5DxnNo+XuZGp7o8X0lgsIb4Fo11H6U+rt6cv775ABfTTt7JSXk0&#10;c9aJ0L9mbUJ46aLKeyoGuhjw5F1m2Oct9lPzvFjb1xQwt8/p5KV1bRQNmv+16WmI48c3/avZOeaM&#10;bF8dIbLWkwRfd8l49xR+lIy3EtkjaoOQkhJCsAorjzhFpxx6Iwz7YJefGmrCFy7+hNiHtm+0a3S0&#10;C48kIVPvhMbUAelwnxB4jR7EUjFdF2LUNL8VFNli2z75cwTbJ144mLr3Xmb78qnsg9q+Zca+PGO3&#10;vuFjlbLgqrN933qPg7Y+z/uSbYJ9d3hsn9S8q3TsejO+vLdj3J5yWjk8nbzRdZ+57Wuxl6e2j94t&#10;F/cVJPwMavs+uvuj+4wWMOuxb6v6+2XQvqzE69owwr4XvUHbOkZGRhTb9+I9L4aFoe2z9+8/fXr/&#10;eAnjvoW4bZ9EfdUXQPfNANwh+UEBH7N9gH2IewPwBLjVD6SHerAi/ee+znnLqq5OAvaB7aMDXBgu&#10;9s/3bS5DejxvvfW8M7CPd/KKKX70QOzjts+8um8WxY17RwfYPmdu32Ck5WwGUemOt1wyj1/zZcDn&#10;n3/eEPtc/KeSX7S5fYL4EPiA+Z52R7Op7TN41n6yGMxfBw4skjrYQhdzjIdinyz45No+If8U2zda&#10;vWMUjuodpYCU7xx4J/R0DvcJQZ+Cj9J2HEnOFhoLYPui1Rv6izrd0/K0fdILgfvWBbPdXzUdvCtn&#10;+yIzFO/nXZ2Et7K2L7S2z8/1AfdN23Zu6vOpqanKqcqpx3lMEYJ3QPgD4PM2GS8Zbx3fX+c66Cmu&#10;aw5OgvttMq78o87noBvaDG3fbMu2lpZQ9tsW1smbhEIUg5iUsrt+tk+DfYcOzdm2SYGaG/uSgRvZ&#10;eHyeH/Zt09g+0QzEOoJYI7hNSQo6w+EwMXs57eG0GuGbsvcNDb8tHQr2lSj/1sjlRuO0fdMkK9u+&#10;LsvajDNXzsHSDUQ7avtmOkVtH/bpAszNdArb9+fNaPuqszCfz7F9qAsr0mWdfX3pdGPn/9xnWZfv&#10;Qjh6jtk+1Htingm1fVBLz3byIvhNmui+WUIzvKyNQ4ruaFs6pgnZu3fv3s+nxPH51InH7zrx+InH&#10;73r8rsefewyPz53lu67wpHKVDg5vj8fJ50+eyMv2yXV+643m9jlbOo5vOk4Vnxwq+jWb2j6jZ4Vj&#10;nw1/0PIIREg6pEY+F5oWF7LKPVnTTSQa2+ec3PZt4LZvB5d9o1eNbF+EOADViLFG0/Jv6TC0faIP&#10;5NC6e++9l25ny0P2QUsH50F6FBv79MYu6MBYs31x2z7a2AFT5SDHIjfxwC28h/iLvwfwiex19MkQ&#10;rAUID/oQPZVjnIIf/cL8g1/KB//G6s1tH/2BWgpN8k6bUZ9tS8AXYPuqvNyHrR3bi7OczZ6CeT3P&#10;ec7LU1P8tA1t30JDw2hDQym9aCgtLR0tlWIUOhqSdsogL2vnatUQ+ChjILJk7VLIEWD7pE5ee0p1&#10;zHbuyRht37Rq+0otaNGgk1j6aQEf2r5OyfbhoxTqEPsA7AbmgQGzSfpyx/ZBK3BNuqKz7z/SFXTU&#10;n+PJ3gLd5+R25QHGSWmY4CBsyZ01V33fu49WvpM3S0qNsG8vJTv5eO455xN+TEnLd31WzYnUtUx6&#10;DgPyXW24qSOf2j5dBNb2ic8wOsNBPXp6bs7FaPvqbAPbZ9g4XOdav+GiW3YshIOm1/a5ZJ/O9nWB&#10;6Rut3tHVZWr7jHQgs30xY59F8pF95rYvr05emRnfqALsI82Rivte02BftFizfcGyb9XU9gXYPjR+&#10;B6HD99LgpUuDb9ATbrwKcfDVg4PSmGev7SstvVpaWrqdnfTzVbhQrsvPwROGA+w/evT0OGl+0WkY&#10;8o9msyQvs33bWra1zIYvHgvHvsmRkS3KqfmaI8Q2s30a7Msn09tkZ5uatvvEjh38kyEb6rDvW7ft&#10;a/hEhNoT6zTJ7sg1h2OfnWvbc8hz7KGX6h3ybf1hh8ztQ/a7qtq+o0f357a/V1os21dpnWdzW2gT&#10;b5p28s54bB9N4VpW1tqMBX8zULdnMVeo1PbBlXN9AzgL0LKSF5LJ0oYklslVviVsH8+BAgu9RSov&#10;wNIsZ7ZgaJZXVX3QvStFK2mI0tIxTS67mU9BP3rPZYNJLax4UdPI4dhNvCN6bZ+n6UGp7fOd2ydq&#10;+xzEU3hPNn/GtX0hzygpaV1stazFA1MhBFZXAPZ5MNAQ+2yv7dOFsH3VwH1do6OjO0bjtn2xYx/8&#10;OgexnXkEcWOeto9u8B2Fcc3rCEvVamWfiwhVoffb5ca+Ndu3Smr7+PEtbncTyz74wg+4KwD77iD2&#10;J/nFfZ8s2KQOUrwvPsrih0eDwiYj5rYP8rvXCcW+lm2zs7PXr+dR2/f2tNHXHPG1fQoC+mBfdOHX&#10;ZIaJTdmmoKB06NvJ+y3//YJtP6NeznNTYLWZ7dNh3yEvB5qE4U5e1fYd3Z8rfXZ7kWxfKTbisoUa&#10;DOe8tk/s4JiBZbv7OjsbkfM659v3nZ+B50q1faANB9Jlz+DT561KaBemXhHIr/ItxB9W6seuV5Ks&#10;y/aFZHm39YDqU2b1OQfMb2mI0tIxTaaY0eMf/JSvPi5sn747l68fCTgdPxjV9vmHUSfvVcA+Dnk+&#10;ri+m2r6SVguH3mEsBpKYWecwmEN165oP9xnaPrqENywc2wfQt6NrR9dofLaPn0VJ8kZ3fZFsX+Qt&#10;HfIdW2iSd90ZQjblQ29Kktc4w7tm+0JL+5attk/SM/kH4z52OuwXgH0nCckT+z755JNSm4wTh/pC&#10;gpARPrC5vr4+tVRf74tktJP3Otq+6/wPTSXjiyg4a1nJ6RQ7XtX9F5m2zbCPSLzn4/r8sY9NbzbH&#10;vmz0ckDf0GDfrH3Q9U+CabuUkt57Xt0nIHDUztv2eaiP+b6Q02hLh6u2D7Bv9JOGGDt5ZdvXYB1D&#10;1VdObR/DPpjip7N9mNe1rJmZzRU4k09MeFZtX2dNOl2DueF26wLUD7Kv1kCV33No+0RhH3R0/BfJ&#10;9uFFIPah6mPzWsSsPhG7NvDSPuPavs8lxFOoT7rzLs06DqWNIxD55LK/56PX9vmfpnP73NV8Xtln&#10;XttXstjqHCXjcmVeK0xynJidmDg28a92AL9ABCOF2D7XTWH7xnEdx+Liok42jsvTW0xsXxezfV2j&#10;O1a97bu6bLZvS7627w2KfZT7DGQfndanwT7p4aJi35rtW1bbp4QPIzLX53F+QbbvZN62D7mP2OS4&#10;IfW9aC9x6BP//LWW9FSGtu96i2XNzrZY1rHh8i+/PGZZ2wTYCBSUI2ls+9xDWwq0fVEzvdvz6ALx&#10;DTvnwT7bPij/FvkW6LdB3WmrfLC7S02GruTstnDq40leY9sX1NUx6rV9DTiuOa5OXiLZvqR1Hro5&#10;+Mw+aMagym+ms39Aa/v+i2Wdn9n8H2mqBIEHB2aE7TsnMDCdbpyBXt9SuZCwi5JfJZ3kx2Dpm+cI&#10;qXbZvsEA7APV1/29T1kfHN28kde4tm/qLYnyFP4TEPgc2D5fjefN92qeICHgMtk+0deB2McwT6Y9&#10;xfYZ1faNt3r/IAK9t4jot2hZE0MYvYmhoaFELNxXR8xt3/ii/I0tjudp+/60gds+YD5a3he77StK&#10;bV8+pX3Ra/sk5gt+E897Vv3l3nvX4crch/MZ3rdW23eb1/ZFkH0+T1JyvNz3YQQlee0CbN8n1ebU&#10;9+hxkhLQd2wY4vwxAD+97ft/Pm3hf1gdy2DcsiyJ+o7d+vLL8i9v9Q13lpd3lpfPlJ+3rOm3fWyf&#10;bjpfHrV9qQDsizLEL5v3eg8j29diT7sLAiDJK7SegD3nNn7abrJH19D2QXDt538G1vZx9BvV2b74&#10;avsGCZFAjK9aKzvX39l/rgJ93TkY3gzzmbntw8I/bvtKL1hWZ18frGsD1Ds3kK5gtg8aPXCCC1rD&#10;is24w1ehPqH8Kp9zGjtgfEuXue3jVX2irI9+6Er7ItT2Keld2fPx0yfJq7q8ENvnfM4L+wJq+3zn&#10;9jm2j7KduHTZPrhpUttXAr/TZicmpLO9B7Qekl+rZVHoGxqaSAyNhXIfMfWLBtiHtm/csqyeCYx/&#10;tfdobGNk2ze6o3p0B9T2dcVd23dgmWv7DJo9xD3+Tyuok5cnedfjUpVNbtmnD8XordX2/Rzm9n37&#10;tmGSVw+JMu8Z2r7nC8K+BdJsSn2PHido3uota3i4nMX8sJ77lgiovmNfD39569itTCbzFXCfZfHy&#10;vlkL7sxkMl/2zWfeZUe5xpn61vaZ2j7lqUtB2Gcu/JrilH0a29dii9o+x/aVKpDH87rK0rPPY7R9&#10;ZvV9RrV923NFtX2vKLbvAto+tlYtna5AXcfWrMGAZja3T7J9DV2WdaxvM27vYMP+mO2bqcGbAIDn&#10;0uk/b57pbLca3NQHiWVYykHuEvvZCGnoStKdvOG2Dyc0+5X1YWnfWZtAMSGcpklebvsE7rlTvZjk&#10;hbnMwZV7/qfUxRthXLPKfP6272r4lg79qD4F/uZIq//aNXZY1jH0eEND1zjgMcybw9+Es/w2e1bC&#10;ssYL3QJsXts3LmQjxJiGOiPX9lHiw17eWG1f0ZK8+eg+8XjwU+Vda3nN7eNJ3vXr168/7PF90i1a&#10;uaep31uzfbd/bZ+/yHMznzaU3K5T3xdi+wpJ8lYT8p+m1PciwU5eoL7y8vJMeYZefGlZmrEuKfu6&#10;Zd3K9PVRuusYGMhkMsdEdZ9lfQl3f5W50jf/bubddyn37dOkyg1tn09tn+u5gbbPfIhf/rt8dZHT&#10;1fbZ05Dm9db2qYbPqevDjwUz21e1xxD5Qmv79ti5kB8OjN9obryYtu+VLGmQbB9phwq9mgEY2ldR&#10;hgNYOjtrKtIVZc80ptN9mz22r6E6aVl98zOd/Tjob6AM2jgo7MHrgBwx3/tMH+z04GV9riPJ2zu+&#10;gT6AHPVmAAAgAElEQVTebDXYvkED2ydUn1zPp7bxft+Na0jwNMW+y646Pk9Xx3OPPfc4qXRna1Wm&#10;C+I9UfvH6C/qcjY/3XcmZG6f2snrSuy6u3qbw4chW+TYBAM6b7Q7rg+wbwx039BEkO6bIq1x2j5K&#10;fWN44oeX+0xtn9jJ24W6D3t547R9B1bA9vn7PgfrxD36p23J2/bx5wjs8/i+1ZnkXavti9/2mfdz&#10;6GyfktuV871Fs30L5ineH5qJXf/7iyNIfZn+moGBgbKa/vLy8iuWBf0dSyMjFy+O1C/BtYsXl6xZ&#10;61jmKYp9X2U60unMV5ljFmvnvY553wElajLv7rNSlwahu+MgkO7gpenk4Ktg++DtJ2n7yEj95FKq&#10;fuS7i9/BlaVJejMm22fa02vHyn2a2r5PW2zbmeFCbd92SfB5mzuQARdyLxphX1y1fYf25BD7XOOZ&#10;3bHdm+RNxmn7pklSAjCYwIJ1ffRkE/w6Zzo39/XtG+7r28y7NvAhADnYzAEb3aSDnuxN6H62gb6+&#10;znZLmRUjHTzXCwNdKgFDk2TaoLZvlsC0XY/mU21fKyl1bF+U2j5NK4d0Pk6X72p37UpDmv0fkykw&#10;jySvXvfVms7t0yR23bavmcylAiNrWRNjCV/sGxKqjyZ5KXpZVgD22SRG20e465PAL0FU22ha29fq&#10;jGuGRl7s5Y3P9rFY3tq+LTHavjcKt30636cLVfmt2b7b2vYNvk0hrhDb56ruM6ztK8D2VRNinOJl&#10;41uWkPpEQmwgU17utHeoV25lMs8MDNxA25dO0+I+y5q9zrDvK5FUoxm4d9913ik56JQxp5xr9d4v&#10;RW/VA/bFYPsMM73Z/Fa6+WCf1/Z9+ul1Lvw8tk+2fBL0UdtngH05O4LtC5F9ku0L6Onw2L7TuVxc&#10;c/u8g/uSlrVvXsxw6ZzZfL4db+7rA6PX2dcHc/k65+G+mZnOzVYl9GVYltVOvaA0/aXTeZuZinRN&#10;Xx9mhH24TxT5PXYXDpS5QKbDa/tmfWb1KbrvLBE53i7T2r7PVcTzUp9I8monNPPZLD6ZX9fitrxr&#10;+3TC70jw3D72eUG2fZ7aPn5rzk5NXgo4JuutibGxMRn7XJleKXp7GXpZ1tQy2T7L6kHgG5PZb8KN&#10;fWa2r1Ue14yNvGD7DsSo+opg+0K3dATz4Bbz2r4tedu+egf7VN/nbeHVzWhZ1tq+42u2L3bb923h&#10;tX2C+dT6vpBO3oW8sW9HhMq+F0nq9xd/P2JZ5ZlyWH5Q09FRVpGuKC8vHz52fnh4fhjaO6zh4S/n&#10;odHj669vQRr3mXT6BtT1UezLfHkLntTy6XVrIpPJlEH8GdJqEB3vvps5b1n79pVDc4dlnd+3b2b4&#10;PF61RPuIZZ0XV+FLwVfGL0xisn2Gwm97NvpmD1/sy2kGGv7vT6+D8JNs35MS60moJ9s+29D2mQ1w&#10;CbV9h6C2z0nAsY+r4bbvaC63sBCf7ZtUivuA+6zz8/PAePPD9PfP+fn5W8B7M52d6Pvmj7FVHsPY&#10;mVudxcls7fvgRfPD+9o74cHh88Q6BlfYNt++vnlf2cfBL4mZQ2BDtH0htX3yXg5XPZ8i+05w6jOv&#10;7dMkdtXODkzy+lTx+dTxuR+TO37zqu3T+j4j24fYp0nuqvJvzkpdeuONSd9zcqM1NvZHBft8ovG9&#10;xsZnwbV5uctl+xaNsG9jOPVdbbIsK8FyuxT98FZCtY2mto+Ilg7eyAu1fTHW9a1AbZ+/7vOTcz5P&#10;K8T21VsW+V9n1kfxfXI8stzY90vYyeuluNVs+3hJn6e+L7iT96V8qe++CDneR5sJtG6MWMfKyzvS&#10;6Rps6MjUVECJH48r8+zK8PAwZnefQuxjtg+7OqDAz9r2qWXRG5n/2lcBng8j825mhn4qP7+P3zf8&#10;NbT60rc/L1pJrpwXTSX49SyLxGX7+BC/MPCz4wK/LI441MSsJPym7R0y62l133u52G1fsOuDuX3q&#10;Sjc4psRPxo2f2/Yd3Z/L2fHZvlcISSrr2SplE1w5rdx0B7yyK0saGrJ+zxjupFt9YTFbkOwTyg+/&#10;mWSo7bsH57aIOX1K96509SxxcrxdpuOaNVs6HPFH93VAktfLcn4ZXx0A8hUecFEZr+3zm9vHZN9V&#10;t+2T07sODc6R1BuTk/7nJcsaAtu3j1o+bvrk64z6MB9xk1q3QOwztH17DW0f03zIpfSrD7lso6Ht&#10;O0uccc3Vo6PVqPsA+1a17Qut7QscyKeU9AVKQRX6Ito+y7L+D0Z9su8zrO5bduyLr7bv9ogid/Ka&#10;N3T42z53fleU+E0H1fblb/sWjCc1SzlelH3Yz1FeXn6D9nXQw7lSPtz3FFAdrDbIPJV5itk+Mcdl&#10;1rr1Fbb3XlGx791MBi7xpFf7+r7k703DuSp94WHWV5Kf7Wtrm6utipzpbYop05u1/RYXX5+1bXsa&#10;w+a2j+k+99A+Zvt+WMbaPng8Z+9Sorsul8s1bd8xun2HaPHd7hnXfPRoSa4kNtsHezpghrIMfqWV&#10;lOKyF7qqSy/spfyHd1EGrCzN0lv4wgYcAdOQzOKDlUn2ggtdDfCadmz6Pde5uQ/qAE0O7CgOs33b&#10;CCEbeFWfp3tX3scLipGdlYZJXqjt883uMvK7S2P7vISnVPHxh8VCEnErD+zz0X2spSPA9sHiMlu2&#10;fZqOXtbJm5p8I+Cot7jtu9kIPq/xvcaaxvdu3vTIvpuIfQ9R6zZBCsY++3CTke1rZ5rvvXO/bnyv&#10;kd1QsdPQ9m0Qtq8L1rLxuX3xyr5lr+3zoJmT1PVJ63oTvE5jB33JFgPbJ737FsC+/7Ve5r6HdZzm&#10;t4RjzfYVl/iK3cm7tfCQp9Y5hX1wmbRPFsf2GWPfiyR18festG8Ac7sUvxDBOsoGBso68HrHwACQ&#10;2OY+qOqD1sgn/vH3gcZzgH01AwNl4P5uWS3bLOv8U+VfwgAXwL7Mu5kbAwM3EPfKBmoQAOl7vtvX&#10;lymvgas1/Yh4eDe9OjDQD18ObpV/baXytX2AeBBtVVGFXzyZ3qacH/Z9iq0dNHJObZ9vcV/O/qEg&#10;2+eGujDdBy0dd36oxp12zol/wyPnHuCCwi++Tt7BaWVyH27REIs0qmnelVwQ90CqlO1zY/dk6U26&#10;fcO5G9+owbJYm8fmr6EO0OQwsX3QzOGIPjqtT2f7ztLFbBE7eeUtHepiXkF+z+lsn8OArlZdhwe9&#10;KzzgyNv2ndHZvqu+c/uuamwfQp+c8WUkCLYPpJ56pOb2siO70WpPJBLQ0sEm/DgjfP7eKHu/+/HO&#10;fm77FhfHp/T1feMWGW8tCRriUjLe2jquJnmz2Y2LezcublzAny2bPbw3uwA/q2X1MP1IZxEx9Ue/&#10;voR9dd2tNDZs8MW+OmH7dlRDmncUjN+qt32htX1uMNNe9cM+t+2THwm0fRIpvgHYRxzbJ3yfaSuv&#10;UW2fPP6FwuOa7YvCfvKtosztUy2dIesFPJ3eedEmD66w7TtOln5/8eLvU8z2oeXj3o39oTkAt2so&#10;Eg73pdMdGf6naWNjOt0B0zEw53vLmmWjnG85tu8GPATYN4C3b7CXVjzT109fiO/Lr5fBdfGeNeXl&#10;fZaVp+0D6qvfklqybbuWezDYUFtlIPMw01so9kF/SM7nwJDuyC0sLCQXaIw2bIejdLRh+5NP7nhy&#10;x5NPMtv3on8cP37czrWxqAoOk8F9tgf7PtzVXQeHTH9e20exLy7bB1leVbcx5QYldoRcSF5Iqo/D&#10;vdI9QFZuWyeu0s7gzpmZze4NHYFHSG0fm9anuD6t7iPkBPuW4CSRavu0DbyC/vS2zzO2z32HfMW5&#10;vxDs83Tymtk+bSevUuI3R1KXMJsLB7uYU8a3tPdCJIbYHytyVLzgTvIK20f/xF90od+4slCjdbzO&#10;DXwl8j6QvYsLCH1KbcEi/9vEsqyNWSjtQ8H3EMM+Zvvo12er2hZhpwgMoiGwW6S11Uf9tTq1fVT1&#10;Ve+A5Wyr3vZFrO0LYz0FC304TtcRIts+fMC5V03yMt9Hmc9Dfhrf9whp/lUesVbbF4X5iljbV5jo&#10;8xCgwoEBOd4H78gf+6LYvma6G7cebF9HOl3R72RaB2AnQge0eZSXI/ZlOPbdqEmnOzo6zsHENGjd&#10;GEinK3BsMyQwZy3LkmxfOn3j/wLdh9iXqUinyzrgPZ8ZrkhX1HR01AykyzPl9Dp8wQxgH7aDwL/D&#10;M31fW/V52b4qm9RjWeAIAz8ICn61BkP8INNbmPDbzuBOHzkXE9JTc4iHIxzBUWVQ3ZfLfRgedxbV&#10;9lHdpxT3KaYvi6zmgjJous3yQr0GpRNYvLyhobQBJrFYFrT9zpy3LJUdQ7EvwPZBM4fi+ij0eXVf&#10;N4hIIfuMsc+1pUMLfl7b941nbB8v3ws9C8U+Z3CfqHvTze3T1/a5TJ9o6HUneSGvS0grm9RcVzdO&#10;2hnXuW0f5Sw0fo5u62fldQm2MEOgF/V8GO3nZycm2JaPVnljRwlufKPrffkWkGzTVfjro2ciAUf7&#10;BN45kZiY6KFXoaMDUBP/pEtXsOaOIXgCPDrOv+y+pX1LE0v7ls5bFswD8safKPZR29c1yov7Vr3t&#10;izy3Lwr3eTp5ZbwLsH3qV8EkL5GxT/i+cOYzw77XVuncvtsjlsv2yfwWkfX8HrTJySLZPtOWjh+a&#10;yRZI8tZbVobqvYqyc7SM71w6jfldbPTIKLYPYQ4yuY3pNE5yqUmnb8D8PkxrXrcs3tKRQduHFX6I&#10;fYCL7777bnl/BRDjDQTMG+VMMwJbpvsz/el0RQe1fjXlfV9bk/nZPtuGF0Ig+LUdEuC3PJne7bZd&#10;Z8BOH3744Z1S7Nr1EzvQrXHD5jpOJJPaU3yocYI+fCKJ2NcW6vpgOZsR9hXb9qn72ZT07gUP8jng&#10;x8iP5XgV25e8wIRQVur1aIiGfVt8bZ/YzOHmPrfuoyleIfu6SITaPqWB19vcwef2afO6crOuEfcV&#10;hn1Sjd8RctjI9m0McH1c982ROS75+FFPiGPh6ngWVY996XSj2/aJvgpos2gnorsC6WtiIsF3eQwN&#10;zUIPeSv/WiVAXROz/MHexFii5xixDu+FwYF0MsvY0NhYAhfAgdQbg7eno5qHxrjt480dlD1hgB8s&#10;GRm6Bsc1vNxHLL3vsyXbB2V9qPtuA9sXcW6fOfUpbbsq+HnX73ptn3PgULH1bu57xDTL22zU+utZ&#10;8pE/9q118haptu/t2G2fbd/xYDFq+67axp28uKHj4sWLMK0Z07zo2oD8BtDyYa53wGX7GPb9V8C+&#10;4Vt9fX196XQjdERaNrFhGmlfX19F+s/wwDOwBgFiAG6zOyHOpUHz0bMCwBK+FFyBJC/axop0WaaP&#10;ZXmj1/a12fX8Sd99V2/btRT5aLJ3GVo7sjm7+8OdgceH+OEbO9njd9q5rjefffOju6VDf4oPd+B9&#10;d3909913JwH7Qlt5V4ntc01sFtSXDfJzFPyyDQ3uHG/XBVoPmM1m4Sksp2dZ8jKQ0EOa2wfHpIx9&#10;OLiFbubQKj7neiv+XNGTvMqWDp/zcbJXtX1qB4d7Qp/PyQxh4Ule5vtqyd6guX2swm+BzPmaPlHc&#10;d3yO7HUV9k26sE+1fWWflX32WdlnuOCFxntyS8c1VG18fh6gVw/bmTFukQkcrKyOfrYstqIX+pek&#10;JWtDvb0IeTB5Ct8OQY+NBaQ34MQB0QB6su1zBjdPWNYiyMF9Q88MXeMfs5al831nidPJWz06ypby&#10;3va1fVEoT2/7pOsuIAywfWHYx7jPq+w03s77TKNYs32r0PZtjdf2bSX280WxfaXGtg86Oi6KLC9u&#10;6cA/HGsogiGU1UCDr2z7vmLYVw7YRyEunf6PPkA0SGBy7CtTsO/v6TK40cixrz+dHmAZZQp68KUG&#10;0gNg+/oZbpaVM+zLw/ZV4YIP9sLvRliil6LfoT3FF35Z2+4O4aad0qXPg/g5ZwOxfZT34Vx89NGJ&#10;cNt3CGr7Voft8zR1YFWfq7/XcyD44aA9yObCUdqQvIALdkmyATs8GsRz4GnV+db2DV4iPfeoQ5o1&#10;Pbxu3fd9q10pZXgxyWs6rjk4x8ttnyer65neEuL5uBosEPsk3Qe2z2dwnzMfcsGeC3J9opN3zt3R&#10;UW9JazTqiGL7aM8ExjlOfjcl23c/f9SZoQzodWCKQh3eoc4AbCco/EqIAn1DQxOAfUNDYxOJhMR5&#10;MExGXB0ag/died33zsHBPKCgTsgETyR6wfI54PeMZWlaezcQx/ah62OdvLHIvmJu6SDZ0A1s+XGg&#10;p6kjRtsXwfc9nF9pX1Tse5Eda7aveLV9xsQXk+2zlwX7liDHi7rvCuvivQHO70Y5YzHM8qLtAwbc&#10;LNm+r3CAS/lT5U9lngJQfOoWXdIGSd4MuroM94Kwsi1dBmP+4EZ5Bpb6YkZ5oOZGOdyNPbyQ7a0o&#10;v4G3kAEZ9n2XVycv2+tGX4aZ3ipa20fRr8jgtz1n58Jt34f8wntKus/OFcB8LgJE23e71Pa5F7Sh&#10;bXPV+4WQnxIXkpSz2HMugPfLwvy8SNgn274s2SZNbqmTOzj8bV83nfxcXUhLh+4KveEkef2XsYXa&#10;PtHSYRUo+7jwO2Kh7fOZ2ydsn8VsH2/a1Z5627ffz/ZJ2Dc09ALFvr9LtX03Ve7Ca4keUG60CA/u&#10;oYbO4TsQfrCaSLPxQ7zXGOIenpT8GP319nK8FGs6mP5jr53omRhKTOyjWV4GftcmdLoPG3nFlg4c&#10;2NyFLR2xRbFq++YC6M4b0YwffxN63Xnz0No++dvQYt/6U4YWL0/Zt9bJu0pt39blsn0PLgv2Hbdh&#10;Lh5OcIE1HayLtwYojmIfLe7r19b2iS0dAHk1mUy5Nctr+4Kw70vrWKZvuLy8hvfrnmN+D5LMFdT2&#10;wTcyICd5o8/tI/YIU330AO5jD9G+3qJmem271q4LzOGyCH3Ozg9zdlzU99FHgH3hk/tWh+1jI5vd&#10;rq/akM+ySZrMxcRu8kISLJ88yIVeqWYMZnioc/smicC+bcz1hS3n+H5Xt02S1R7bN2hq+9RJfc4V&#10;foMuZ5MSu5rkrYHt4y0dR9YXxnuq7dP6Pgn8CNg+qWnX1/a5R/XJg/XqiD/2DdVI5X28ts8BL17j&#10;B0szUOWxPRrujR+zkMjlX0W2fXI2VwI/Wf6x92K5X/y6MgWyr59wXB9eXrMsL/a12j3S3D5s6IjV&#10;9h0omu3bG5yoLTzpKxK98h2F2j7kPgN6a5Zkn99kvxht39qWjiLO7YvS0GFq+/xbOh4sYCeveSfv&#10;ceh3xS0dVPaxLl4YpYKdHLLt89T2ubHvSwf7vkLs+0p4wcxXAHGCAZ8C7Csvv1GD/boAejTdC7aP&#10;38pw2zcyEm772nS2j72OveC7FPg+GGAi8sDFE37ZXG0VJHlDdN9OTn5+54cx2z7EvnDdtwpsH4Mr&#10;aWRzKdbmIb2FH57KPsfyqUeXugIuku17JUvmuOzrIa0q9el13y5IzFGSVVo6DG2fey+HcoWetJNX&#10;JHfVDWyOADQo7MPavrhsH63t4yld19w+zoNY26fZwquzfcpZT6Ttaa6WDhX72FCXGrm2j6EXhTEO&#10;YVDVJ3RcYp97xUe7UH3O9g+s7ZOzuxwAnU+0to/2cCiyj16hXxy+YO++a0M8wYvoZ1l1mkbeWWdL&#10;R9cO3NQRYycvF37L1cnr+LoCXJ/i/N6I2fYB9/Xw7by+yd6H85V9a7Zv9dq+6Kzn8+BWEpDkfZDY&#10;1fliH4mAfVDb93sc1ywWcpQj8lXgFD2q4PSdvF8B9tGtHG7s09u+TBqelslkhvtuscUcUNeX4U0c&#10;KPjk2j60fbadCrV9/tgndB/6vjbo6d2DNX4g/BD8ijDErylnV1WZ2b7gQPjD2r44sS90ct/qsX2D&#10;nMqSaO6yF/Tw5jkq3W28suVTDm23sO+hdPJOOw0ds4ScDWnfpVfPEnJCVX1RavvcW3iVK565fVL/&#10;Li7g8LN8rtVtUs9vJTlSKPDRa7Wstu9qgO2DxWXC9gXovjkydynI9h0ISPIODf07st5nju27n5HX&#10;tfeuQVOvk3KlLIb9HhPXHmps9K75cOJmY2PjNdrS4XBeR0dHTQc3f+c67u9HpnNs3zVY0wGycewm&#10;rOuAMj/+VRO9Q0PP9DfWNJ57r5+i33nN3g4bsU/s5AXht2O0Olbbd2Cl5/blSX2adzSzfSHYt56Q&#10;5pDivke8Gz1Mfd+a7YuCfMWb23fpbR7KhjUR3279Vjojhh2U5J2yS/OkvlLS/GjE2j7Lmi8vr6HJ&#10;1fIMzm6poa220NtRhsoPRjlvhgHNma/0tu8pDfZx0ruBtwdwvl8mc6uxv4OOb0HC5E3DN9Lpc2D7&#10;biARgu2D9WxL3NtFre0bufid+pIUzsyTnlOcTO9o1rbb9hjYvp2K9/PVfXbuzbhtX4juWyW2TzTz&#10;0h7cC7QfwwTPsu6Zff4HIUbv6O7kxW+N9GxTU7xKOldn+85qXF+ETl5vI6/6SZ3bxwv1dNs5vApQ&#10;Leyj98Vi+84otk83t8/VyavZw6vaPndLh9v2zQVgH+2fHXDV9n30D9pW+9lNQDMGfexK/wv0wXR6&#10;4KNG11pfRL4/8Mnz/6gR6d2hMbYEBKhyDEabYlPx/WNjvdDvgaiJd5bBW7xKH76b2UYY5MKptIKV&#10;+PVYnmUdZwnZJu/kBeE3igNc4o1lsn2yqitQ9XkQcoux7dsSgn1n+Pg+X/hrBiGYB/Ot2b5VZPvE&#10;Al3p4Jt3v92qnFEj0PY9ljf2mcu+R1+06QAXy/oSJ6Yg+HVUAIbdgFZbNHCAYdB4e6O8H5KyHQhz&#10;ZV8F1fZhkhdFYEW64gbOd4bbHfAuX2Uyf07316RxFxuM6gOmLAPzVwF9IzfkTt7ycsu6SLEvWm3f&#10;Hmr7VOz7rj5Vj9jHfV9RenqBEtsOAfYZ2b6doY/n7K7YdB/t5D20am1fNjs9CXVugvt4eZ4Y2mIC&#10;Z9kIBXuRbZ80vAWip2fbNpHi5R9+u3i7sTbRTX1dprV90NKh28whqz+37XNt4PA0b4g7hfOTnlqY&#10;7ZPXswXW9qmdvGG6j9X2yaP71No+r+1zErFDQ3xanjS3r1Fa54EeUExeGRob+p0y8+8PbufXqA4H&#10;pOCHFwL72NYhCn6iTnBs6An69eD5rOSQfo+Y5B16hr5x4zWs7XvG8mLfT6Rnm1zbB8KvK+baPjiX&#10;Z26fzvfFQH0y+oXbvtAk7/r1tWJdhz7yXMebD/b9Qjt5ddQWt+3bCqKPOj5noa5s+2QIjGr7/Knv&#10;wcdInthXSpp/MMW+RwkU9/2e9vHCH04VFXgJvq0Db9JpLjhSGeIJin1l0IU70AHYx+CuJvOVrqUD&#10;SA//mKW3a/h79tNrsLUjQ98cJsdU9OM4F9rX62Afmy0Y3fa5sQ87O6SEsPH0ZnPhR6EPJ8gY2b4P&#10;g20fPOGnXHzY59i+1Vnbxxgvu5TFD8F8ZrhHjwYSoTu3IXptnyjsaz3bKrqEaYpXGuCi033drA85&#10;X9snWjrc0MeyvFrbp47w8+3ecK3njdf2nanlnbzBc/toJ688xMWntk9d0uFu6TgfYPsk7KO1ff3X&#10;uMyj8Q9pfPKYQoT0lWzoH4uPXA+ny0RHB/WKN+9XufCJ3gQavQT79n5HU8z0SQO8DTjRm6Ak+HfW&#10;0zGk6eStI3Oq7aPnqrd9PnP7FBqLyfXJi3mNbN+WUOxjvi9A9uVZ2Ldyc/s0D9xeUQzb5z0U2yeL&#10;v6i2LwD7Hs/T9lXb5rKPt/JCbV+m/EYNT0XQ/Gs/3hxgdXeAZhU1WNv3FaRrwfv5tnQw7AMjiH96&#10;ldHavkyG/sO3AvZ+8GvYNoI3YJAfeEXM/9IkbwZtHyvS85F9F23fJK8bFb+7OAlPdmyfcU8vrNjd&#10;bgR9tUh9NMlbuOz7ELDPvi/eJO+hVdvJO9c8p6xXJWSO7TGLIORI1nwUX4OmCDAU+4D7JgkBoDt7&#10;thvYT3Txetbw0jswuqGuj72TchIC76g75cjClg79wGaptUPa0uHkbINK+VwzWxQnGEttH5b3kcN+&#10;pX36Tt6AbR08yavU9ilJ3o2h2Dfg2L4XvODmtNfSp6jR6G0MlgPQDU+aQ/53Nzf+LgHcBwfiZlli&#10;KDGWYAnndCM8ANFLmbRiaGjf0HBiPtEOm3mlsPn+Yae2bwcKv/htX1G2dETAtTjAL4Lto/cGYN/6&#10;w8z3ackvz228q8j2aflwNUZRa/u2ctvHGjHejs/2kSDblyf2LZhX9lHd50xrhvK6jnPo2ugCjfIb&#10;/YBgbE9vR3/55r5zIPugWK/jxo3MjQ649VUm09FxQ9T2fYpJXryHgt8NuHajAzt64VZHP2vk7e+g&#10;E/rwK3XQ1G55pgM5E+/JsCQvhT4f1wfY56W+PTrbBy+kaV7J9sXX09skVN8eavsMy/p2hnTzAvfF&#10;in2rd0tH8/Hjx49v2rRpU3Nzc/OmTZuePr4JsrARyOwCISciPN2zuTfs3acd2cc7djd0M+pzFfI5&#10;sg+f2Oo7aZoQVi6oOWXbR/Y+7ruLl19IWzo81Xzujg2vDzz5/FtyEHL4yJkjZw4HxCmfILGF5fqH&#10;AI+9c/zIbiSktXWRH1Z7Yh8emEWtSCT2wckuKE49ATdvKhbP2eLRONELMdE7IZ7xRNkffies3U14&#10;CI//YCTXeLO392YjSwfX4Kt7e33fnj3ei2/4B/xKvb1UG1bQG729vfi9p5/Bb6O3FyYF2srhYB/v&#10;5B3torrvduvk9cG1WFyfPJjF1PbhFw/CPr/1vJ7hLcXGPk5/a7avWLaPgV+A7YtMfW8HDnB5KT/s&#10;q45Q2QfRDLrv95MW6D4xuK+8fPj8MNuchrevsGvDfV8i9CHAZVxXjwnse4rf9RR7XHp+JpO5AtjH&#10;3jlTXn7lCmslYd8Ax0yIK9YSs33+pX1a7APb54U+SPRCv4Vs+2hPr0G/blimV4Y+Y9sXGgB+dbF1&#10;dRjU9q3olo5md07v+NOR1mjQGS+R9F0eto9OFGStu4h70ko2j+qj9u9swHdGbZ/2kIIWE+59XF4R&#10;WLkAACAASURBVM99fDfbFKmUuO0ud1RKQX6mYbVPJHonehMUnShJTfQm4DLBSK1mQuGyAYpiLKP7&#10;j158cm9vL71dwUHubnY7kejFk77BwE30c2Do6OPs9jXp7fEO9vZPsKdTKv0dv0Wpkt2coBT4An/Q&#10;ssanPLFISkpEbZ8yrlmzasOM8LST+4rayRuX0wtzfea2D+8OxD7h+2LO8a7ZvtVk+1j/Lld+sdm+&#10;aRKAfVPkyWWQfTDCBVp56y3r/PyXDLkyw7Bw/Bif5Ae3ztMbw31XMl9lbt0qpyV9iHO3JijcPWVZ&#10;1xH7WqxjlPS+ugVDoB3yuzVxDIFwuO9WJ30/GAVowT5ginpXhs/zLzlMPeB5K8Vsn0fbiRixiQb7&#10;au1XdC/77mK9U93nzPAzyvQGCj8OfcIgGtq+neGtvB/urLNjqu8Lr+1badv3tPtojsBxFwipjFAF&#10;iBx3ISL2MTFHiJPP5aldynwa3YfNHNkGv2+N2j499U06MU1rHfdOXZ76fGp8LwReFoGcFmkQUjne&#10;WtnKL0ouX67TnPR4PzCcEcv19fX0MlLMEfEFKkltqo0d8smPWmtiLDE2NpYYoyQF1+EWvaTodQ1u&#10;cC6rYJNTrrHm2zTM4JsYGxv7jD58E18KY1mu0Vf/jr0d3nqCv3uid+J+vOcz+mz2ZumKDv565+2d&#10;HDSmlJ1KQ7YvmAElf6yHLgl2BSF1ddz2VcOajh0If6ve9l29Ktm+4kKfi++MbJ8B9gX4PrKM2Mdj&#10;zfYVx/aJ0S1x2r6tSftxf+yz7R15UN995qOaafxAs7wwsNmyzh87Pzw8DBPorSUAP7gFBGixG8e+&#10;/vrYrVvHILNw/tatW8cm4ALm2d+6deuWZbUg9YHuw0du0dfhk8RtuDb8tSW/e4rfUO6FzzC+5eJF&#10;Yo8oMVnPDjxHRurt2jZvzPnYvouTnM7orjbh/Qoa4teUc6CPCsQq2/4whthJ4W+XHU87b2htH7Kf&#10;oe3LFcP2ebiv2TgNW5qFNGqUjDA0/brWv4VxJbN9k4h9Evk5azh0B1JfQ0NpQ2kDjeSFpHMSMj09&#10;nXU3shQMbTzGXeGSRhqgcMDi/Qdef+AB/Hjg9dfxkztedw7XKR3vk72iBQObMKLGXvxO4HiglaTa&#10;giJl9TDMorV9Y3LQYrwKmcLK2BI04D76cMc1GL08Nkaf+xBQHRxjY2OvUu6jpIdGroIhYGIskegd&#10;+zU+fL/y9p6vzosDB5zOYWeiIC1FpCle3nw8YVm6XyVC9sN6NrR9wHy0vs81t2812j7APke1rTLb&#10;R+8+tO7eez/2xz5/31dAH++a7VtVtk+M6/P6voJs36Bt28T3JLYnFhaSeL4EJzyFXnPOhQVCzNt4&#10;lUUdF0eA9FjUyzfrJ3F5mxSzs5aF6yDx0yz7vI1RHzR10HtaPm1xXgS38akYKelr1Ysb4pr4jKV7&#10;7L8HP7yhu09f2we2T1cKCLDWZtCuC1LPI/xGs4z6pKiy7bhkH8Sd8YxxOWEv1c4t1cofdk4+cviR&#10;q+sOPHbt2nXnT37YF7Pt22Taa8uWeESzfRGwD6itkkxPTl6anJ6eJqSuu7u7Dk+l2L611envjStY&#10;tRy+OXxBFhvOnj17dsPZDRCsrnDXBqITQ3kGxT6KcBT/AuFOPvG2iMtkTjRgOBcRjjnyPqfMShJI&#10;fbubrWO+2EexLN0hcVkHEB+e10SXB9q+BE20nmOikDq9c3jfR3gfIuCvGfSN4UQ+el8NPpt28grV&#10;53zFf2fjZFTbx7t54Q7xbWBjCaR4Nb84U6R1v7B9MLmF6r7by/ZtKT72RbF94rmH/nLvvesCsM/X&#10;9y0n9q3V9hXL9rmbeOO0fa8GQB+SDNHe476q1vlGy/Gy4j6eLh2pX0rV1/NtaCMo1cSNVD1Q2WwL&#10;4N31bbPbWrbNzs5u24Y3UrPbaIaXgR8+gvfgM69v47fhGk6NGYE3nKRf67stqPDg+pbUUgq+5paR&#10;1FKKPlqfWgo+iL2UWlKjHr9xv+I+R/JJto9W+IVhny7Ti/ndPeobxmT7dgr+uzOWPG8Xoh2nO0F5&#10;TtC7XHf6xlTJVMmU00O5f39J/LbvaUPsS8Ik5GjMh2V1zvY31cNVZmkE0JjNTlZgTz+Jans1Whel&#10;poNWfpaMw2ET2h5Re4Qfur5YbB3Whqwa48Y+hnNw4c93+kO6WocL1cTEFaUN1+QA28dREm3fbt2B&#10;0dbmb/vYGKoBeosmeRuHZO5DbCuDQr6E9PLEENN9LEkMb5B4j8o5fBRtH2BfmZPlZXP7FNlIk8B6&#10;28fbhhvZ1JgBvrlNn+I9sGgvOravWui+rtvC9rlYbDl8X7jte0O1fevOBHHfYX06dwWw75fayStH&#10;vLZPu5ytENQzioOvHnzDXqjeUf1k9Y7qHdXOyQOvXrXJlPq/7RfvjJPjUbGP2z7c0hYSS7YMd/nG&#10;LF+XaxTfeU5X1NuT3hfRKX3aQ9sBQsGv1mBIy44mO6dYwSY7B00iaAydA7AvTt334U9x+L6u3JEz&#10;TesLOOhgjoUzR44cAe77NxcH2vHbvuNzRj0dDUh95sDXAHAHUFcZIak6B7FxbiN8apYj1dyc2rRp&#10;0+5Nu/HSCaor7fH9QUHU8XhsoZkx9olywvhtn/W+HuMCGU+6U7J9YoNuZObT2T4d8MG1tt27a7W2&#10;7/5f8/lU6QqGYnye8rWha3+Ec+iPrHjvid7eRILleD/jZYFjY0MJUe83xAmPej/H9tU4WOmLfbxk&#10;T7J9NJ1Lc8ADfPAMDoIZ80vxQo7Xa/tGb7/avqJzH5sBaGD78KqZ7UPf90i82PfaWm1fvtAXd21f&#10;EPcVluMNircP2gvhTbvj/3TFF5Gx7wfZ9oVGqhjY5wW5cBCUY5L9BK4JfRcDsM9r++hphH1U+I1K&#10;N9o460lnrLV9Ozn3FY59Z34TU5zJ1b5RVVXFMmu1EG1ttUWwfXPWhS7DfWym6Vq64dcTIPeWCBEw&#10;J7EbHkq4ZgmzD37NGT/XTORZwibYdyYQ+3Dph2vTr3SlGLYv+Ah6kJ+Xndo+ddCy2flGqO3D34Ts&#10;sCZk7PMGJzGahe1nKzxogR+dVYoU9yx1b4B0orYvMUaV3K/Hxmjr7Tkq+tAGTiTGxjoc0mRvr2Af&#10;fXsGem7bJ4Y20+Qy3dfhl+I9MMWxj9s+Rn6AffnqPn0A9m3HM46AtyEktuVr5r7P0PbRexH7Am3f&#10;+vWnCPltrNi3Zvvyjphr+1bE9oHwI6HYt8Pe+88vXEdhti8Uspbslliwb4sRz3GW098rTeKb9LzU&#10;D/mCbd+hOSPsA9bLsUzvqJ2zq0RmV0ry7gm1fR+Gnq74KWcn71s12Lc+V+vtCGkrgu0zauWNMIgF&#10;F/wS0jM7OzvbQ7KTlyYvTbK+2cHBwcEs2SSNDOYgx67xOxAC5W/S9Qy5ETlE9UXAPsF27HTrvmLU&#10;9oVjXwgS4lnndPLmd3htH7Ie+6C+j1FfM2kPwr4KAWLc9v2R93RwFHsCSY+6t4eo5OO1fWMP0fI8&#10;LgPfbnyv8b1z773dCFcaf93x3/BeX9vnYJ+mtm9oiE2Agfgdhb4xvxTvgUX414Rk+8D1Aft1FW9L&#10;x/Y4k7zL2ccb2fZtqQq3fch9j7iX7q7ZvhWIX5jt+wIMn3zmgX0mto9DVYrEg30+3RY+5i9oegva&#10;vkmd7fM9bNtH9u05VGs3bVdCt1VgO/Bek23nmvBTrSP6pBwvzIuOT/XtFPV9dkED/O5+1s7FhX1n&#10;/LAvbtvXbDBjpcF4uh9C3+xsyz0t97S03DPHOnOlKXmAfVzouZjO/w4Z+hT4a7ZJSRj17bfisX14&#10;79kVw76gB7W2z3ukUinfAS5htX0i3+uq7XOF1FhLuawRaO+PQ0NDfwT0w8ztALo92tFBS/qGJjbC&#10;VBiQenhvzdiYMo3ZFb7YR9/ep7ZvaGjobgGndDUvdvH6/drUwSI6j+3rslf5crbtrLZvuVwfZ71I&#10;tm9PaG0f4z6F+dZs34pE1c+jtg9tXzIU++zDaPjk80geto+tvA0CLh5L9ra4sM8o9K5PmdUMtg+7&#10;N+KxfSaRy2a300xvUw4aeJ2pLWKEyx6YFx237fvwwzsLHuCXi033LRTF9mmxL2mW4jU0fT2zLSJ6&#10;yKQ8JQ/OLNnEjJ4P2/kfHurbRAgJdX1RkrxBtm/XKrN98lVa2xd21AOSW3C6D0JU20fzuvxDBUBX&#10;bZ9i+l6QKYy2dNzP87uY7C1zbN9nPF8L4DchMsf4os8SY6+GYZ8uySuwT9fJ66R5YeQzbedI+BT2&#10;0Ryvy/bh8L64a/veeYfYcSZ5nZaOZYM+uvPD1PYZJ3mR+9w7OdZs34rG7W37tr4abvt2kHEX9IHt&#10;izi2r9kmMCTFMGK0fX5olrftM5V9AbV9e2rt2rlaKebgdB848iTbtH27DWNb5DYO50ostm+nflFb&#10;shDsS8aGfcto+8QmW9+DkAYD6mvIgui7x6G+FkIuuScko+1D3xcZ+5x8ME9Pk9a6/TFi364A28f4&#10;r3tFsc/vgTpq+0LOlDOtxrvrzaCTV1/bN0Cj7LMO1bwxHQe1fYz7/jgkbN/Y2NgfKPbRBl4LZ0DD&#10;wScyNxZs+57gto9VF2I3L03zDvSy4S0TPilemuN1bB9d0gGX1XFj31QxO3nzOtD/ev/RnkpNa85D&#10;h6rghLXteEmvfAAP0UOc06nUB+wZVYf+8rEJ9q0npFn1fWu1fSsXDPd+3rV9NMmrnlGx71Gb1Ac0&#10;8LpBq8i1fT5f38T2XYzJ9kGdnjzOz9WfSx+Fyc45O9uEw/oUxSdlegu1fT7xU84uZENvLtcUE/Y1&#10;5XLLZvvCgK6UVBqqPsn0tbS0bFP3Y6i2Lx/sc5APvnHbRPXB393GtX3f+9o+nuddWezzwT8z23cp&#10;RQ77/fCngmr71KbeWhX71HHNXuy7H4gP23iB/Jwkb0KxfYB9NOiIFz4CcEAbvtj3f3uSvC7bxzeH&#10;3ExAhhdzvNqGjgPErpNtH6U+zPPGjX0H4q7t206xT87hp/Cv3jvuuAOh6y9V9PgxO0cPZWqs9fFf&#10;aKxTjr98bGlj3V90sc7nyev+ws+P7/249syZWjgCsO8Mcfm+29H23X7zWn6mts+stu+Ix/ZF3Mj7&#10;6ItBKV5vTBa3ts8vpxtu+zxPCKztgwbUqqqqKo3tg38LBgY8Ecby1Xpd3yHlSoG2b6cfDUKiN3lf&#10;ntT3rH0kJur7zXo/7Ivb9m0Mr+3LmjR0JN3QB9iXpawnHYTZvvyAT8rxNhODsj5z7KulSV4f2yf4&#10;b3Vgn/u4TAisZAs5APvWn9GciH2+ts9Nfla7GfbRLGzjkNzTIZK8fFQLLe0baye0X3dIjHVpdLa8&#10;0cC5fZ63D0vyqrV9dG4gX9YBed4JYvnneCXbNwrVfTi9rxi2T+R4sbpZ+8fBwhnpOLwXjzPrfiMO&#10;wWdaPFunDT2b2R974957771X/+x79WHyZGdcuj/6ubmvQNt3PA/qOx7v3D7lGbcVEMZm+1awtu/z&#10;8Nq+cXdp3z8JiSb7XiSpoGl9bsyqj8n2jays7RNRO1fltX0ev+ca68zwrqrW7fpk8ttTWG1fYOyy&#10;oaU3L/KLL8f7m98UxfZpaGqOlIYhXZb47rv1V30tLS1zJOvZgkuo7cv/YPC30aiszxj7YEyYi/rk&#10;cX1Fsn3K3L4Cjjr4y7M+aEILTfLqbd96j+0TtX1OK4c4UtFsX7/o4lWSvLyTd4iNbhHT+/DeFxJD&#10;1PaJzW1sXLNXJuqxz8f2/V3kiX/HGnmH9LpvnE4FErbvx9/8+JsPstm92b1Zy5I3851Zv05zuNb3&#10;0WeuW79ePhGn9E5Mw13aZ5oTVwQ2I3YBJBf+ZAckPz68EYKRnx/4nSHk4fiw7z/zxL412/dLsX07&#10;vJ2879jRlnT8EDq+RY36OFs64q3ti2L7aM1eLUO/qgi2zzF7muSveqUQ27czmAnv7MZNGkkp1M0a&#10;yTdXEPtin9tHSsNL+/JQfayjw8f25Ud8IssLzRwmZX0U+06Zt3R4bZ86r7nbXp22b3GRkJS+fVea&#10;nKizfeyH19s+HfcF7eTVcBkyHwg/Ockr5vaBzmNj+/ATHeBybixBO3kbE05ExT5R2+fa00GN3zU2&#10;wUU/t2+R/u4Stm9Zycv4ibbxMwU9rpMPmP6uea5eDdZudAWtz25b98G6D9btXrd+Hb3Gjtra2mb8&#10;UF6yzsnyfnxvik0B3727DdjvlD/3bYoH+x7JH/vWbF+stu/bkNi6wrV97tK+iI28zfbI78OXc8Se&#10;5I1S23fR1PYFGT5XbR8zd1VQpAfgxyv6mO3zPV3s5yrnU/1g/rbPIO7cVaeCnrpXN+fX7xsv9lUt&#10;i+0Lb9doCMM+rerTd3QMErK7INfHE7xhM5qjYp+f7VPnNX/fTcZjxb64bN/4gXFC5uo1Q5vl0dk+&#10;ru/MGWI9oKvtc2r8nEO/pcOJCRirDEHr6G4mWIoXi/ukTl768Aswto++AAf4sWl+id5emu3FPW54&#10;9PaOhSZ5sbbvCXlcM9o+3tNBl3icc6V5NSNcpoi9X7F9scDcx+s+lk84tOAlsVZwsdzHxmV1HzPc&#10;wg8ISmd0CLxr6XLbbk3Ksd4nKwmX8Df67qrd4jVV9G7nQxz1SAJX4WIjqRV3M/CrNfB9zYr7ixa/&#10;JXNrtm9V2D7J5jmopyi+4iR8B/Oxfe/kUdpnznxAWDF28poQmont+67eTjn7eUfC3xVaOtgW3j20&#10;PQP8H/6JYmD7nHEtMuq5XV9hWzp2GrV73HnnnX8SBw/6wE+5nF73nVgG7IvZ9m0iJCzH2xAyviVJ&#10;SM82DfVBaZ/L9RVm+zj5NRsneCPZPhf1cdJTbV+82IeCLQ7bN471aCQ1OelO8M6RWhfleVzfmVpS&#10;wmXfA0Rn+6TJza5OXhX7JiYs0Z1BddzN3sTQl3jAKdk+BmE0v8tX8o6hoqsY6+1N0Icl2zeRT5L3&#10;M3eKt+LVIVpV+NkY7eoY6vHqPtrHK9s+YLTCyEvb+qB9T/7gj3I098Dx8Cbl+PHHH1/+8eXXaMCV&#10;H1/+1W8feaSZtLkBDT6u0r9/6z+o/6CKexuELjU09zHA8zQu+IZvn4O4rCW1yusB/Hxae49Ivu9h&#10;Wf1FjOb8sW/N9hXL9nnwr5i2bzDU9t1XbRPX3L5x0hy9tC+C7Ls4uRpr+ybVqXqh5GeztRqM0Tj5&#10;0TCzfeKmWs4nk2CbXYeIFnVW384P44hdProvTtt3ZHls36bwdo0Gku2KrvpaWmYR+1y9vAXV9tGO&#10;jjnTZo5CbB+HveLaPlOue7+1slWz7q6VwRpiH9CKZlvHXnJE0J7W9WFp32VEPngzYnHS84xqxiu1&#10;6pYOjn2JBCKfZW20EjKXXQJf19vbO4Hn75jtg4PS10PU9jHnR1O7A1DIRx9+VUBbhCTvNW1tH03x&#10;NorGjkY2xEWT5mU5XmH7yBdfvPPFO91TJSUlrRaRweu3Cpu9zD4e3PHgjkfUwGe+jOdrTvz2t+xh&#10;GU9eZvHaa2J4yV9/9VdxjX6wp74mlljAk9kLmgGpHNZywA9ITbQawFUfPjNuV+Xw52bB8LeotWvl&#10;F+7evXujr+874vi+TQVkeZvz6uhYq+37hdk+olb2TUWVfT80kyV/6NuSAoQyqO273nK9qLYvsJP3&#10;u4v1kKVlgQV7SyMhtk8oPUFqbLVsW9uefGyfJ/F7aM+hNru7WK5vZzgf7srpp/vFin3/tiy2b2P4&#10;JOZk0FP8qY+X9sVo+yinRnJ9UWv7imz7pjDGaRBi6vN0zAdxmaIawz5I9HpaeueIID6fwj7W0YHg&#10;98Drku0TCV7lir62jzHfXJsY8EKzsDclX5dIIPbRASwC8RzqS4z9gwIZLOClGzUGJOwzTPL61PbR&#10;kX0DUo0f5nh1ad4pG/t4Jdu3f//p/fBxGqZAyijxV0FwlNNefhlQjK4Uk89f/fVXr+Hjv3rt5Uis&#10;8leZ8uSrAfEwYp8Hz/hVJ0cr33QxoobwtICo2EHKkhQcfV7Aj1rSLOtCuGrk++jCtmVs5M3T9vFg&#10;/6X1D6gmdLXHz8L23Rda20dc/Rx5bGYb8bd9KZvYJLVlRIolu+X69ZaW6/SipQUyZ9tsm9iz11du&#10;bt8kdNTSlC1P2gYaP0npiWyvh+yCfJ8b+jSuD7pDdsWzmSMg/F/nh31dt5/tmwtfu3bBXwgGQF/L&#10;PYTUU9aTQrF9JqHaPlrWZ9rMkbftk4r74rR9QGVqmNo+Qlpbu7u7uzec3XB2g/g260irYvsOHJgS&#10;nR3igto+H9knbN/7AH34XoR38joDXJRJLs362j7Lqk3RSg7V9j3Es7gYqPCeYEldOu75I0j4sqe8&#10;QHlsLNHbm2BO7iMQcijlhO273yDJq9T2SQs6GqXrv2O6z5Pm5Tlep7YPoI9Snwv7ohJZxKDQx1yf&#10;LPyCg0iFcz745y/vjA8H/aRrJm8FZzM57LJ9gILhvu/h/Iv78hzbF6WTVx/KIz5P3f0Lsn2XVrXt&#10;sxXqI1FTvI/+QEhAirfeHi+BvCfRH+KTTaaJHaXoL9baPrB9FPt40JytP/ktOc/3Ql94qO0cDgJK&#10;WWP4qLV37Syq6tvpeaEUd+aS2iTvcmBfvLZvEyGYwJVPL9tlA6DPj/ro1L4g25eP8ItW1hcB+9YX&#10;v7YPqK91vBLOytbLly9fNrd9hPzkjI8W3183qXRaOpwvMlc/6bJ9jPncqm+91/YBYTLbJzVzOFd8&#10;a/ssC560G7BPqe3r51V7zozmAZjPNzaWeI/OUvmDsH24uCOdfm+st3dsaIi2XjBQc5K85ypqItb2&#10;Yc6XEuUL9CG28LeRTXFxp3l5jleyfYh8cNbZhYwQWZ5oJlDcp+c5+XYU8vO3fZK0iwCPbWSj2/bt&#10;/qA23Pdt8uxrM41H8ivtWx7bdzvEz8L2fWJg+2Tqs5sf/SGP0j5f8Ku39x89PV4yXiJO12ET256e&#10;HhzcuvVg0o4g/GLeycttn9RVQZWfD/YhJjq2T07aGp1KXaB0t9rOO2fv8pb27Yy3rM//lXcuj+37&#10;f2O3fX6lfUHU13VCm+RtAOjzVX2Y48VhzVDRJwUhbVLSNprsizCjOTL2nSGEaTS1lddl+yTAihqL&#10;hFx+3UE57J4wt32uzmL8Zjbw4j5h++ikYRjhJ9X2KS0diujjn6nto9+VqO3TEB/t5O3xxT54srB9&#10;tFX3FWkmH+OyJ8bYfXgrna747NpDQ9defYHNUi4bgxyvs0D3s2vM9sHLairS6RqzJK9i+1hGmd3q&#10;vVt0845507y8j1e1fRz8CpocF3NgAvm1X0lFgBiEbAxgvkALF+Vw0E+CQNOvA9jnfqVJfd9v88a+&#10;hwvAvjXb9zOp7bPthdLq6iDsw5aO/F3fo482k6Vg23c0ME6XEDu19W38fl+14W9YM/KbxYkr8di+&#10;7+D7nFOknZPr1Qu/EWc7Wz62T0Y/1fYp3R1L9k/5tGfsjKe27+dj+zayHG8A9+mSvKXIfEHQB+Nb&#10;Jj2uT7V9kWXfXHTXZ4x9p8iGotq+RdIKI5FVmDOjvvffp4WH0veD399ZUqnW9kmJXpHnJeSIz2oO&#10;ZUkHtX0oFrntk4BP4r6UX5K3Dfoxd2ttHx+5TJO8A2rfrisGcDRz79DY0DW+U+Ozj24+NJS4+WwN&#10;BcH/Fmr7rnlq++hb3eTY10tvfzY2RNt5Fd0ncrze2r6AJO/yBqsY1AfKPh+ekz8Vw/YFvLdytBHi&#10;tX0G9X2P5I19PeRfeWIfQHS+4avyXP95b4P4Odg+zKHaCwsq+lVLNyXb945NIrs+NrXPV/eN2CXB&#10;2Hf06H5iTzugit/wLA9/Bpy1632WsOmtnr/tw5i0ax0ec8rvAPzq3aIvJfp1FeSLZPs8Y/u87bzY&#10;0lF823en72vvtC/4Yt/6Jvmgf702rV+ltX18fEuQ7XMneUsvMOYLhD5YyCv6d31q+yLqvigzmvPC&#10;Pt1S3rhq+6boRGRX6taA+eou439t1/eDHxs8tX00xglJCdvnt6NErvUTtX2oICXbp6Z56WffJC99&#10;gqu27xWntG+Ide8K25dg5X0K9eFTe3sBxqiT80SUJC+zfTTF+++8zq+3ly3nfZaV902o2Ffntn3o&#10;+laf7fMJQjbWtgnyM9d5EUyfb22f6QsB+7y274PdG4nlz30P48zl5W3kRexbs30/B9v39qC994t3&#10;oJUOWGph4SU44Q9XLKdbWKh2tXSMk+bI0AelfYHZVpuEYd/R0zYR3Lf1YnKaV/3R06feb1azViPP&#10;Tl64wW2fh/3a3NxXz3eyFWb7PKpP187blo/t2xnlvNO27V0f/vQ9Hrt2/bRrV3cdP3J+tk8e8UzH&#10;PLM4sn5VdvI2c6ILsX0NGMkLySyb/hvCfHKON8D2RVJ9kWY052f7dml1Xyy2b5wmZCPbvlYbKgJb&#10;zzLiE2QKFxs0tX2c+9ga3voUYp9W9jnXwfbxng61k9fVxbu7rS3ll+Rlz5hTO3khCwulfNTw/UH4&#10;POzi4Jt5nfiMbu2Y6E0kxoaG+iv8sS9wJ69rbl+jqyt4opcN7+PdvAlpNa/o45Vsn+jjPV23irDP&#10;6RNWo5k1DG3k9KdDuxWu7dutt327Pwj0fY8UsKcjz0beNdu3ArbP59BHFNs3TpO3B/aOQ9uEaKQY&#10;P0L/j1kotcmBLzwD+37gp0nYBG2fT9SH276jR08TOyl/3wdfPYjS5ODgNJi16/5J3nhs33cXv+O2&#10;z71Iw8N9SzavAmSY5kLFCLbPVdinaefV2r4P43R93UBrdS6MEzs7unxq+9hGj+yZLDuz2WxTNpvL&#10;RU7/FsX2ebOmvI/Xv7QPOzfkmJ3VDWf2Yh/P8frX9hnovkKaOSJhHyFn1cI+p5ouDts3DqPxpMo+&#10;Slhh1He6kpDubvF9SA0dcKGt7UNyIQTmNk/O0Y1sYbKPreSlE1ygts+BPGV0X3AnL3uOu5NXZHTh&#10;0rF91Pglxvpl8PvsGnsmruYAJHNjYTpdQXO8WtvnV9vnDOrjto9Ni4ZuXmzmlbK8To7Xytk4VAAA&#10;IABJREFUZftomne1YJ9Me27ye+ThZo5+AH9Af6vJ9uGLfWxfSJ73kbyxL8/VbNz2Bf8wISE/R/8a&#10;k3dZPVGw7XP4Tot6eurzg0ETz0dPwD6KdDCS+Z2pA1PvvPMOTmeGm+PwL2xnSYegvijQ9wNgXxBz&#10;pey6o0bcN63/Mb591afRI6rtC6rto7bPO0yZXmmTGjtGILmrQb58wlPYp7bz7mHYV8A8lp3hZ52d&#10;TIKtSya7pHjzvjfve/PZN5/Vb+noyjXt0Ec2MvctS20f28wW3NJxgZCenrmenp6eWTPiYzleNqA5&#10;yPaZy758mjkiYl/3hrNnN5ztlqJVCvwzAf5YMIE8PpkPYhFDzNhTkryhtq+VtHrhk+u+s3627wDF&#10;PkZ9fuP6FNsnsagyt09yfexC2L6yAQjV9sm1fU/Aw2j7xCKOF+Cuz0SpH4W/X9d8BvfWvDfmmMEE&#10;lPcBkl37h2z8Kso6OOLRt1exr2Zg4IkBXs6H3x627r6H32iNM7m5d2JoqBHvHKCjncekLK9USaDU&#10;9rFjtWBfcMCQl0ceebjHoT/H/QUJvCDGy9v2acPP9oVxX/7Yl19HR1y2z417XnA0hcjVEMWu7QuA&#10;vHywz7F9ol0DPyAYBMLxxdSBKb6j4wAb0+zgnrntC8C+JXv/aTPuS/n9YINQ7Ocp8otm+/zuF4fe&#10;9rGWXttO0caOesjtcuSTn5qf7ZPX72rbeSXbV3iHhja6c8mPkpjMlYMDnn4nb5ed9cG+HU253JFV&#10;18kL41swjxsywKWHsdw9hsxHc7yD4bV9obqPf6Mb83V9+/ePm2IfD2WOkidMsG9KP1rZ258bRHzM&#10;47XKBX1SR0eQ7TuAxX17iX1E38W7Psj28do+yfax5Wz0umUpqMXYjdo+nNvHa//GYNnGw5TvcOGu&#10;M78PYkihP2dTBxODvRN8nPJDiIUDT5S9oEKeLhJYFBgWYPvYm4vRfVPOr93+/ftLMMYl20dd3+lV&#10;YvteC8zyKvGI4v689CdzhuFoYZkFlRf5sJ7uxb62LyjPewp+gkeWtZE3yPaZxprtC7V9ESjPIwaN&#10;gtq+I5z2HNijF+4PZRPvD3gYxvFA/kqR/QbUB/V9Wt+HcXAaEtT2rCL9lsn2IYNVwSSX1BJ8E65p&#10;fYW4PleaV2nnZdfyqe3bGemsg0TufUhzTuhpT7J9C37Yt2N7zo5U4Lcctk9sZgu0fYh9EYhP9PHq&#10;bd/TCvEFSz6nrC+fZg6GfbYh9i2KkFzd+PiUE5ABNMS+ytbKyyzq4Hz//QdOu4v7DGwfYp9U0LdL&#10;hkB9Jy8v7psD3PVt4lVsH7absNo+i8zJG3nVOj/4tFHiOgn7NvInSljIZ+1RmqP1fBz2HABkt+CE&#10;eX4wv8WyEhMwu4+e2uVsgdhHHZ4u8BHaMTIm3n5syBLYhzneEsZIlqjtW322L4T23OHv/lzKyQdc&#10;ArOczjo2PyWosX3w5XW2D/o6yHp/7ssP+zbdJrbv9oiVqe3L3/bxgSjU9iH6sQt2B7eA/DPhyzkc&#10;4DMBvx8effQ4sQu3fbS+76LvD/NqkqNfS4s9e/16nLV9obbv0J5DbOFuGw7rk4ktX9snTJ++nVe0&#10;dBTf9nU5bs/l+vyxz9f27dgxms3lmgrHvkJs38bmTX4LeQPA7wKZQ+iLQn7bSFau6JNr+1wmz8D2&#10;NRM7X9UH4sbU9hnwnDn2vf7A66fRnqFF0zOdQSdvnU0r+4Ttc4a4oO2jXtCDfQfgb3b/H1u1fesB&#10;+/jYvgcIqZXUnms7LxxzvHhPjgkrxaWghIXQmOFkeDkAMvcnzXWRH0uMJXoAtyZghgubp6xu6QjE&#10;vokQ0Tc7MYFJXqr7EPoSQ0MJa9H5FS6Bcu/Z2d2zsz3C9jmtvISoW9dus9C5P/6XM6OOQL4L8n6+&#10;rKd7yUbSprd98FYbySl/7vtZ277dv9DavqLbPsClg2Qvd33c9olsL2M/dsVp53DDX3jYpL5w23f0&#10;6Olx2x4M+GkOMvRD/LNn7fg6eYNtH0v0QrhZb09Mrk/XzrtstX1vSkRn4voA+6b8sQ8K/GzzAr9c&#10;ETp54c/5uU0OVKVIJVYsspZdfvomec1jjkx7u3hhTxshrvyuUQtvnmV91PatBPax7OvraPj8uM/A&#10;9lWSbnlEM0M+dnMDIZfrQCa2er6rKUZ9GtXnqu2jP3srvhF4SfgtUltbW5tqS6XapItUW4reV2t5&#10;uQ9zvAwLpSxvby/bxfuv9gllN28ikZjoaXffxZ7L/nI4RolMsn2+MTHB3x6+4r4EfKgHv0i0E3Ke&#10;1g06TDk01E449k1hYn9p9h6IbY7to8y3amyfZ+9vpHiYkOaHe5S2D3R/fthh3O3howJ1QbFPb/sA&#10;Cv24j+Q5uO/2sH23S9yGtu9tZvs8sCeITzwGm3hf9OR3DW1fcJbX2PYdPXq0xNXQq0O/weTgqweT&#10;wH64HGS5bN8etqxXKcHL2/Y5sKeO6XO18y6P7btPAjoT18dt3yeaDxpXIzR25Ipg+yrp+JWN3Pk1&#10;k2S1g31+B7d9kWQfmdS5vldk22eo+/Ka0ZyH7eMjPKbiwL7KUI9nYPuwpUPYPon5hO3zrzgc92nh&#10;lXZzONewZMo4UMX1uqhvozPZzxLc19s7ASDWe8wi1kTvBL3Z2zvRm+idsCzSPkEfhnvwTrg8Rv95&#10;Am4aJyk7ts832ul35AR9OzgT8CXxq8IFe/djvRP4jpQrYaALkXK8pGdp9p4WPLY5Wzpk23f7xya2&#10;6wzdX7Om5zcv3xfR9tVqbR/lvjbix32n8uS+NdsXK/TdprZv3OnjYG0cLvWnl32C/V5sfjEU/AKz&#10;vOa27+jR0/tt2z5o9KMdHEzC/ozlqO2TCE/BPT37RVB9suvztvPmW9u3M6rte1ZGOgPXB3P7/Gv7&#10;eGPH+gKxrxDbl+zqKqXoN7cJpF8zYW3KgdyXDN7GoZd9Wa3rU2yfUXUfzGguxPWB7TtsavsCiY9R&#10;AS38c+oAaZuuO2j2NeQwsn2itk/oPkf+iVZjDYyOo+/TVfXxq9Jdhw8fPsVCrnH0C6AsmfoIUJ80&#10;2c9qV2zfMWKdsqxjip+zrI2LltU+MQHNG87dx4hl4X/gI+OLltXD6QwATfKFqjpst6yNlgU54MRY&#10;r6buUMlFW6nU/8/e24ZWdeYL3wsUP+SMmmlahhnDxDFOuIfk8SZNjcfEc33Yd7Uv2JDZpjSh0JZ+&#10;GXng0YT2UJdamKRtAjk44zrD3ZchknBaydT0pqG0pr4ElPtxe0Bs6d0teOoQHikIwZkPTpR+2Bvm&#10;4X+9v651rb3Xzkun/7Wys99jotVff/+3IJigjR9U90nUNx+inZT59v5kL7d9bCPvC2D7VkeOt7ov&#10;3k53ndGe3y3qxJdWYPj0ts/1gDVaUaurtg9e4+Q++F+U3Pe2k3dthWC6NVLbB528wunx3g7V9p0H&#10;2SfznmT7cuIRp+2LHeGSxvZBohfFJnrluIRGTp9elk5eXdM5cC+F6tNwz9LOS45lsH3hi7Lg84C+&#10;hNq+lA295Rp08hLI213Yiv96L+aK6Foy9Q1eS499CO2wy77fyrYvWfc9W+mMZsX2qdg3NjY31kou&#10;RqXwTfL6xY0sbB+e1gy2T9kSJ6YL8rBhH8/zWmWfco9c6tfq83PAwMaq9T4HhJPq/4D7UPD5j38M&#10;2PenPwDhBYvdhSA4hl/yhz/96Q/wktHu7lb8J/bYAN7A+4fPP4dSumCWfyuz3Pj9mO/k/dOf4LUB&#10;Yl/9T5//GEGCuUjfHizk5z+eCI5NkO6QP/3hx9An8oc//d9/+sPnPw6CYMeFCyMBGjgGd2Puw+/H&#10;eX8JMdO39ycE++SdvJ+tLttXBX+ebZdq5NjLt2jz/oyW3wptn/X5rW7bh6Mf2ft5z6CGirivKuz7&#10;obYvAf7I52W0ffJLH/VN875CpvKJUr7zjALlrg6L7KPs92AShehZioLiSLOnYwS98JkRVuIjAYle&#10;P+HXCyV+I9+dPr18tk/ccGZ6PVWf3L6hlvMpWd/+cCglyj2e8hwqv+OFep6dvCzTO10uj3WvmO0j&#10;1XuDg3V1hPxQ7+5a2L6d9g0dmu3ThrTYGnnhH6HZ2fVwtOlB7taPpT79QAg7LB5kKotlNgtmpYQs&#10;7xKaXU9/QbPqL0cRjGFbZrYP1/YpS+JM8LNiH+U+S2mfpatXtZ4+3McDBQHwAZ/3ghe4kftZLC50&#10;L4yp9xW6u7sXuhfZvwTsQeX7mCdf5tjAvR//mNT2fY7Tv/qLYNBgq3oXyRQjfpU9tuPC229fGAm0&#10;mP8j+5II/YQin277VldtH4uTcMBF6hDcd5K9i4X+wOL6mR919pyP7WtwzO1jL2kgf36N2r7W/kq4&#10;b3lsnwOJv5+2r/raPolavqk4YkmPnTjeCsd02yduC+o7Lw1vUWzfITLVKxfKoWR98VNzMcV93+Ey&#10;PHU+WGgDPzI8mnwJL+F3CXUX4Mlo5Lt46ScgTwM/Hl/9+Ss/22dr4E0h+9R6PsX1qdBHn/ZMf9iG&#10;Ua5msu8jSPKm5T773L6Plc/Q0LtxhWr7lMnTdUT6FQq7M7d90NCRaPuSZ/eB66tNSAlLNqdFWs8V&#10;i30+g2TWZ2H78IVc2yfW8qotHi7sw9xnH9xnkX30HPO1npy9ipASlPa4EfAbYY8vzS12LxDGG2W0&#10;OEegj9y7GARw/9LsrMnb85BQlkgO/B98uZFW9vatRfbVRxrYfSMjb18qFumN79iVYGRkB11UjBCk&#10;kOmvT/myCO2kzPcTd23fKsjy8i9Oma2Ct8gh1MG+DfM9TvKW3wa/aj8I2fkl6b5+1BBn+2aI77NE&#10;2AqP0BS1f2z5wfbVkP7I5wp28jLoqwX2GQwoavsMxSegzyb7KPuFaHDQmOdKB70I7nsQ19NxmrXe&#10;SmEr9/uMPA2+WIjCXg/w6w137dmzi6BfOBLj/BxpXbXH19f2xbq7ZNNn1vApm3jlx7HtKw+lR7nH&#10;U9k+pZPX65Bsn9bOoZCfH/eVy/1GtGZg++Rga9fiyS+17cMNHUm2z8j1Ggee0TzPt1ygM0tL/LSP&#10;2FMC9Z3DMYSW2NS9uPCt7fPBvlmUle27IXXyKrqPS799buzDOekxuYkjSfWl6Gge4X8qxWwXadof&#10;DoQWGd+psUBJEF/0oNif+zz8EcB/thsE42G+ZG4R5wTJNYQI2L194cKFr+FgV97++u2v6SNvv+3+&#10;HjH2MfBz1PZtWMFQWZPxmsyh2qm/VLo3R+FJew8lOoD8Wn3+8Sfo52/7APtmEmxfa3+Dhfvg/yxo&#10;S0qK+MH2rU7bx+BvWWyfXttnzfHeHA2/fGCxfc+isPeRR97B8dN36Ey3n4YGIj4x6d1U6y73+wyJ&#10;ac0nLvkIv0uAfRC7CgVAxRGX8xOQZyAhl32etX1xfOdR1Kdyne76zOwvt33pzjShtXR4HT91b+mQ&#10;w6uh17oMuErb975KfYPXUO8gTfcWeusys31F19A+2fYlruqAf3CSOcxNC6iPQJLnGl2BAvPV274w&#10;o9q+X92gc/u04j6xqQN/OLHv4BIKx9yFfRursH2EvyhwGeP9GIRJoEfxD4iP8h69GPX6bV6CETH0&#10;i/ILNgOEQiAMAaZkxxDvwtsQcIe450IC9vE0r0dt38kqTifOxT2TPqqTX7o4qfR1aO8hf8mTGPwa&#10;PGr8CPp51/YBucXYvhnY1QFZ4Jn9bK4g+78J/PzW1L6vFjt5fcOW3HU8Y43lede87bNU9kkNHbLE&#10;g7o+BntSoNBmBdNgn7W5V8a+R9+7hJKxb4RhH5DfrgJowu9Op7N9IvX71enKbF+qMj8LAyquT8vx&#10;Etv3USXxeArb99P02Get7VOTvLSxI9H3lcsWEqq+k1ezfdj/7e4txEm/1LYPoR2/TWP7dM2HI4f4&#10;LLWKYp70wCrYF1O5N09RYF59pvyxSmyfsrWDkKAb+8D3jUrMl+T6/Fo6qO2Tl3gYC93gwNjHOY9J&#10;PoX5uruTbJ/0FQniYb5TEFP+ijLwEfxj9CcecH+PS7iRl3GfvbYv8xzvycpfk0R98W/diOHJ/h7s&#10;+zu5YUvOR/iltX3qUl7T9rXiNR7kuvI25Cu1Ut/X3gh/KeZyuaQhzh0I3eP5flafUJz0wT70Q23f&#10;99j2STt6yflHlJMX8VLbh+v6TOp7BIVqlveJROz7s6fte082eW/52z5BfrBD7XQa2/cVUX1f/fmr&#10;0xXavmeqsn2a69NSvGD7htLLvsfT2r603Oe0fRL5fezZ0FsuPzBiMsvavkFI35J7tg9u383Ib3fV&#10;to80dKSo7bPpvpxlFp3OYNbgT0J9AEYC++RXzZtncm0fvMESOrhctX3Klg7J9inARz73xYCTa4Cf&#10;a3FbOtunZ3gV6pNtn8x+MvQteNs+ZLw9O5SvqKo+hf749STsk1s6VmJuXwysKbQp6vI8hKJ2P/5M&#10;fJ/+Hka0I5yRzbS2jyzlddb29QNq4vflb8q/Ar4Fvu9kowxxCeQntRhJcc8L+36wfWvd9mH4Mzp5&#10;bbLv5ryRt4WCvVxot32DluK+uFZeiby8bd83Ix7j+3BtnxKk0O+70ylsH39O5bbPe4SfksYVTRxa&#10;iZ/8CE3yrlLb93Ec+fk29LqwL8vavvfpABcSu8lIv8LuOt0JXq+gocO/k1fXfRAwo5mxFj9VBLOe&#10;wDljMPZtaQmwj9s+jfkctm8+oyRvX01tnwl/cdjHuc+jrg/G2/g5Vmr7hOCTuE/cRIhCnkZ8HPwW&#10;0to+G/WpoCnBnkF/9NgRi31C9v0ksbYvoxRvIqM5ALCajg7J9+lvYl5rh5K6bG3fTLzta1BBk76R&#10;fLsVIRB9x4935js7OydgEHcc93UEwcDxzs6L0pkvDXhwXxrb5yZiI7lrg+Y1luFde7YvHPMo7ZtF&#10;X6oUh+v1QmTHPlX3EU2YC0//j+pt36NV2T5KfhT8vG0fO6qwfc9UYvv09l1Z+8njmle57fvY7OdQ&#10;ADCxoXcZbB8kedU76GCXwtbdihO8XkFDh932XTB28tp0H8xoBuqrpLRvFu94gO+C274x6WHXW7Ik&#10;r3iW9jGfAvuWUA1r+1LaPofv2+i0fZ7YJy/tVaa3SPfYavs47VVg+xKpD5K8pufTj1jsuy6oz1nb&#10;t9J9vErxXSz3WR6AeS8Q5IqY2xz7FlDh12ojOr5XA8I2sTnG9vVbd/Li2/2AmSrz6e8+Aw1ux/P5&#10;fP4yXOQ7J4Ig5ltpD77o7LyY7+zM0wO4r/O4h+7Dti9JdqpMp4UN9xzPWGPkV5Ht+3oFa/vOm7JP&#10;O8+PKjNZCMgR6hu0UJ+u+7AZjNvKa+g+6yi/NmUvW2+y7ftGru3TwS+8sKy2z18JKhhobeeVq/xW&#10;t+1zhbqpLZ77umuCfduNJK/m/4D8RLq3IttHGzrstu9ra22fpvtcZX3JSd55KMpHQ0NtQ0NDoMnk&#10;2j7ZGJple/P0SyYQyHLbvrbqbR/nPg/Xl972SdAnCv0k2yfzXvW1fR7YZ9F7uv2Lwb5ZPK6Z5ngd&#10;tX0bMgnehSsQjN1z9OjRoyel86j8VD1iW3kptil3UUhktNiOUCODQzfL4nxwg0X4saxretunLOXV&#10;t3S0wngXw/ap5NcaBF90Yuh7k5Df8eCY++d9LBgGLXixs5PKPkC/zlIQ+GDfD7bv+2H7EBJb2JSF&#10;vDL+8X28orxvMkSXUGilvkcekWe4MEiMwz5tNDIe5acPKUJhqNg+9Epltg8H7u/Y8edltH1a/taq&#10;+ly2T3V9arJ31ds+JVhJn3Q7qaF3Yy2SvLZOXi0wBrJCP4x+aW0fbeiwyj5h+4zJzDFlfXbUc3Rd&#10;ILSJTTEmnbzQ75DAFbi2zxN3fGr7+pJt36/+/VcfetT24XHNVdo+m++zTHNJbfsU5JOq7sRNhGTD&#10;Z6ntW0hd25eY5I1J7jL7F4t9x+y2T6rti2u5TZPjlUSdmMRC8E6mvpNHBRC6oC+NeKRvxOv5RD+v&#10;5anSvR14lEus50pl+xoctg/f0QA55Tjmm9nfHwTNw8OdLeNNUdQ03gLoFwSkv6NjQ2M7rvZjNzds&#10;2BAEw52d45EcTZ35TtLXce8e6fCwdnn8YPsytn0nFBZjtiot7PHjPSkelQ+L7Qulxbt8Ny/f0EZO&#10;hB5I+V3o4Q2B+lCvnfoeGQxDqfcDD+5DF77yj5Gw99LIJSVGLoVyWvc9nySvWdunKT8TRWto++Is&#10;HxnGAqdW2yfzH6/ne30t2r6Pnb8V8Q293cuT5JVr+5SghX4w2eW1VNi3M/iOtW+YlX2/3UFtnxEC&#10;AHMhT/AaJX083KAQoHP7aNzHH2qbq+stMfaJ2j5Xltc3yetj+z70sH19Wdg+yn3GZt6MbZ+e4iVJ&#10;Xgp8C9bavhrYPk53bv6Lwb55hHZ61PZlkuUVMGdin6T64MKt+2Kpz3q//tWk/bz2F3FrCKNcLK6P&#10;A1la2wfb2Ry1fbiN1wZ84l0bgonO5ueaOMNh3WcP+PZADRrYd7ETv0Tr8L136AfbV1PbpxGZBfv+&#10;jZ3J1CdLPdnvaSe2faFs+7RZzVz3IcSXsVHqQ+jECMzscwRCkw9U25dqcN93IfxA3ntUQlfD5FVl&#10;+1Twk9iuCttnNXw+p5nc1Sr4dNf3jLggA1xqa/vKFWAfsX1U7mmDW8i9Sr1fTEPvxuXs5HUE2+CW&#10;CvugocNt+yDJa5N9z8a28KbI8c4jRC0fOwT2iRe6k7wHs0ny+tT2edi+X2Vj+zD3yQt6JfarsrZP&#10;oT79HoF9ku0zavtQprbvQlW1fVAjcH0ni+s13cl70nkoOV44YrK8cRObKbQZp8Z9ZI6LGxTlQX+u&#10;EX6V2L5WZ20f9HvEZ3hB9pVKF5uiqOVO/s7z41HT5fxl6O3A/R3Q6ZHPd3bido+JAJK/2Pa9cQVi&#10;PGrCn6/Ac4+XBiaC4PNSvrNUOl7qLB2f0Ns8frB92du+eOyTcO/ffLgPkEk4PjWxa7V9nP247ZOK&#10;+1DIIG4yDMPcoRCdeO+SGN7yTq8UOO87SLo66KSXBzDs5Ts9nxpn+5KH8nnU9ilz++zgZ4xwXgnb&#10;56A+uZ9DcX1Std8zz2yrbG7f4/5kOFTJuGZnbZ8lx/txfEPvcnTy2mr71IQvG+l3bOdOT9mH0Am3&#10;7cNJXvvEFop/vIU32c/Z8G2WdnLgbg5c2kdsXyJYZFrb52n7Ah/b15aF7WMLevU8b4a2z2jxIC0d&#10;KvVJQ5sF/6HsbN+IJclrcuCOmO9RrbFxze2TaKjyLG8M9oksL/F9WWZ5LV+Q1PdZx0Krd+LOjoxs&#10;XyukjB21ff2AWgpVGlf6g4HOUlcUdQ13Ql3fnXHa3IGr/DpJzR9t9+icCHIbGsH25TsvXsx3jkfj&#10;nRcvXsQVfhehxO94Cbd6UGg8rvk+MkDQK2KR+HvXyWuGQ/bpti8J+/x0n7B99sPWyYv00S0M/JTa&#10;PspwpI8jhJ5aJJp4oRCPn0jmPt32/dnb9iUh3SX0ynsJrSvfxNs+avwQgJ+P7dtRS9vngj6tnVe2&#10;feTA2Fc71fcRsX3V1vbFZXhJOBt6N5ZHflbzJO81pFf72YKucDt2fadvQ0ey7XPpvgbGAPrUFmN+&#10;iy1moZ+DEB9p55Bt33xsmaBq+xx5XqCCZbN9+CIr26cu6OW53iw7eRXgIxeq7ZNbO0SKd8ET++Af&#10;38SDd/IqF7r3i8O+JdTQo2CfY25fFp28Tu5TqA/7Pg/Z5/gSHl9V8X2OGj/2LUOiNxvb12q3fWQz&#10;B26jiLV9rcHAxVJ91AT1fSD68tDZIU4MgOT+N/P5IIBivyncvAup3nHiBXFXBw/e4Kv5Pjy7xg50&#10;1p+CGTbcsz/je4B+Gdi+ONyzZnnjWM9q+6S2DmMnL9u7AZrv0ffevnTirUffklK8ITrx1iv0uESb&#10;ezH3SbV9oo5u2Wzfe3G1fSy6tXEubu67UCPbp85hNqhPLfWT4Y/Yvkpq+x5PQ4dD5cHqbJ+S29XX&#10;9IoLB/d1l0dq3slrDnCxxvuod3cvyfceSyQ/hC78Ntb2FR0Tmtm4Pnc9X9KoZhjdMjREmE/yfdYV&#10;FkbCWKvtc8PHmqztI9+htKDXqftSz+2zZnfpDYvt0zazwWdf7POzfWYPr1HdF499/Je50N3tqO3L&#10;YnTLydgkr1TYd9LT9rnSvMo9Zh0hEY9yP6+L+aQRfkzvKfOZLWwmwYzu/mZaUc5Z2web2xJsX2sw&#10;0Vkaj5ouAvdRrdcy3tQUReMt+FZ9NJ5vGY+i8Tfyl48HwYYABvdNlPKdF8H2deY736gn3SBXLuY7&#10;L16Jos4r8Gy4NaXovqK/7RNRhe1LYMhVHJ61fV8nYp+H7nPZPgn6TAJEocP2qZ28xNodIqPz4MUn&#10;pH4OxNsr3nuUYR+f4kLn9pEBLhnavkrn9pnCD4XQ1Jt41Ka2j2dvLYV9iu1TcY8fy2H7Biut7fPy&#10;fDzsDb1O25dhJ691gIuZ6qVwSCv9irHp3p14eovT9v12ByraRrZMPos5kFCfKvtM1rPvTwPTh4Yk&#10;4mO+TyR57XSRqrYP+XXyhlXaPn5lawZz+ySkEQ29nPmqtn1merc/je3r7kZhprYvLsnLOnmd3+O8&#10;QqqLtdnJy3DNGZuPboZz81F6uZk/wOLoUXLGceVJy2mlTEpztqF3FhQkiV6L6bIwn+1ZnNtg565p&#10;+/DNfvkxe2NHK5ooleqjqKsE3PcmTuiyXo1xYMD6aJx2cNwB3dcBXb1BEBDbB1LvDfb0+s7O/JUo&#10;qie3rnR2fq6MdSn+YPuqpUByM0WSN1n3Mdf3zaPuLK8sw/CJkOjnUG2fuPZHavse5NDbrFOE4x1u&#10;4HiFcyW//x38Imb7cmxLR1a1fSMZ1PZx8AvD8PTK1Pa5gdBs5xViUE/y1lL2fVS17VPxzyjuS9jQ&#10;213OrWgnr/VZpL03OFZ0kl+RT2+xd/LWAfZZZB8GP0Z9zlI+x6352SU8oJlN6pN9H9g+fUXHfGJt&#10;X5VJ3ixr+zbRb0XTfeltH+E+dAaMH4Y+6wS/ymyfMbaZj2tOqu1byNr2Wav59LmVz7orAAAgAElE&#10;QVR9zu9xCc0tLHTz0zm3r5pWXgZf7iDUB8hHuU88QI7NIAKPHj26ORb6PA8SjQi5llzI1pCP8Ntf&#10;Kfmx6IfRfE7bB9iXYPsGOkt3oyhq+f+w7wPSa6p/Pn/5jfooasm/mQeKG295vj6KxkH3tR9DRVjK&#10;WyK1ffnO/BtNLW905t8Yj6I3OjuvQGdvy5WWKGq6CGNdpDEuP9i+jG2fT23fN/9WYW0fE33vuWyf&#10;YyubWMnLbF9OKLaRcPAdFiF6hb/fCJ/lR4f9EdsXJi1nS2n7vvGwfR61fRL4kUzv8to+95Mt7bxW&#10;21dBbd9HFdi+qmr75EZeltNVB/jFbejdWJMkb/LcPkvIz9r+CzrT79ikDf12IkTW8bpsHyR5rWP7&#10;yJRmpZbPtpHNhmyQvUSoD0wfG9oi+z4rE2ltvClsX81r+5QbW9E5PoRQvqjI9h08OA/gh86MsSI/&#10;U/h52j4k2T6u2owqPw37eDWfZvv8sC/ws33xsi+htg9kn932ybV91eZ4+dC8ONtHwI8CoGb7MPvB&#10;iW1fwlhAX/Jrj1vXoXV2wAi/JK+XYPugfi+mti/e9sERBKWLpRY8iOWfu5qB+kgp3+U81O7lL9dH&#10;0fNQ4VcfRXiScw41fvllMSgR28fK+To7O5uiljwkeVugsu8KhsApubjvB9u3grbv3yq0fY/abV8o&#10;5vXxT1q2l9s+nM0lrztBejvoAQhG7r+E/kKxrxeaOqjtOxQiTaZVafve8+nk9antY6IpDHFTbwz2&#10;/bcwzNz2adV7JvXp7byG70tf2/d42tq+sBrbJ8r5fMLW0FvWY+QnkyPL28nrehad6Vc0K/3Ihg63&#10;7TuxAzU4ZB+b3KKznYX1VCMHDguv5MCUxxyfPMAlefLLKq7ts9q+faru88Y+AL8l+CvszBmH7/O0&#10;feDe1CYOS0+vNLdP0n1Kmhfuzdz22Uf3yeOaXd/jEupR0tJJO3kry/E6C/UE3THgo59U24eTvFj2&#10;HXUTaFrbt6ERmTsuDKNJxR/t6K2I/LjtC9BMFbYP5vaVShe76OC+R3DrBi3xw0P8oLYP4nma5W0H&#10;lCsy24c7eC925i925schywu1fbjjI4qu5Ds/D4oy9kFOO2UoqCvfYXvCD7V9rtq+CmwfHeDntn3S&#10;oD51arNm+0IkmEriPoA0+oZS8neQzO7Dtu9QqrF9y1rbx8EPheF3cdj35zBcLtvnTPWulO37XxXX&#10;9sWFmuJ1bOjdaGBfuVwOl3duX8yzdtNKP1X6iXW8NtsH6Pc1q+3Tu3ifbeSTW5TyPsErFoTBzZZL&#10;CPWJcS0K/eErSUleW21fTJL3hVraPuNJW9G5fQ7bJ1k/P3Di3xxxfujMaGtGts++mtewferM5rS2&#10;r7LaPstuNjf2zaNwsduztq/yVl4P7KPAx9lPewCLPox+Pl/Gj/tObnFPJBQjANURfhW4Pgn/7LbP&#10;t7YPdrNdLJVKpbvQtxFF9Rj6WupxVwcM8cPYdzl/+UoU3YEFHo0hxr7jrJMXqvvg6fi1uKUDt/GC&#10;9essCew71FFEIyanOb4/NwPquGd/RsybfJ9sn2WphtSZq40q+YadigAT8U9SODt5pdo+vpbDGNSM&#10;HzlPbd8hyfYZ70Xf8QTHvnfCHEvxPsixsX1+kWz7vvGo7XvvEur2xz46vjmmuC8Mt2Vo+8Rijpg2&#10;XvkueWxLFbV9jy97bZ+U5KWgZ/Kee0Nvd5nqzIfK638P8dn6cnl9xrbvfa/aPtezdm/Foy6Kx3Yw&#10;7LuOCgB8MbbvArV9qu97VqY+/O+v459lRfXhUjUc1IjJpzzAxVrLp32VWb+5fX7Y51vbt96Kerrt&#10;iynuoyCYDvu49AP0m1Oae6uwfTy3i4/98GHW9um2DyNgzPBk5StSmJQ/dOwbQcVqkrxLaFT9Bbvm&#10;9lWV5k3GPsX0qbaPpX2J7APb5zhTUB/9bmIHUZ/07ezwtn0zAPJV2L7+IJjqLGHyK11piqK7+cs4&#10;5Rs1NTHbh8e63ImiN7DtQ7Ltg+I+3MMBlEhsH57ddxFSvjL2/WD7su/ktazTeE+jPsvAZS/s09K8&#10;VttneD42u0+xfQ9CJOk+9a3YG0rYR2DxwRM/g6LA0yti+9JgHwG/kdOOyr7TX30XbnsmxvalPPVb&#10;rsI+5fGqO3k/Whnb55fkJc9aVBt6Nwrsm/89ixeqtH36lD6/AS4xz2LSj/Z4ILSDQ1+aTt7JyWcb&#10;dOwSjbzOkS5L6Ny5c5vObTonZXVl5afW9lnfhj/EsC8RPl7IsJO3L9b0sdo+XfcpaV58NT32ydJP&#10;FPpVXtundXbw2j61tI+1c+i272B2tq/HmNpnDnJxYh9Cvcqv1lHbp+FQ+tMnyctPpbaP35mx7YML&#10;hNppAtr4/qz4h3e1pec+FmwBGx3zPJO+tm8AQ1/nxdJFmNv8H80tUTT+PCg/wD5i+/JvAvbdyV8O&#10;gkbU/+WXx1ht38XOzvooqn8DN/bWkwEuOMnbBDV+CvbdQznyS/zB9mVm+8RaDc5SnPlwtZ5grVTY&#10;py5qM5gttNo+QX9w/Y/g7bDuyyGyNU1nUNn28cEugH1kS8ch3imble3zmtuXzvYx8PvutEl9p0Mc&#10;28yyvEptn8GA7sI+x+iWiub2PV5BbV/lts+ymU3nPMvdakNvN9OZzPYx7KvK9lU6wMX6rO2wxgOk&#10;H861Hru+cxIVcENH2k7eZ/FKNh346FWBKdq1+YNLaBPdvauaPrXED2Of+mILJGHLFd/GO5+17UNb&#10;vWr7NNunNHOQqxVhn0C/M1XaPrmiTzJwdtundPLSuX1+X9FwfbbavqIOepYFbS7sm0U9tNyQHe7a&#10;PpvyIyzHRqW4ecwp+Vgc0YM98O1jjz32LRxskMtZFuab0cMd0i8bM2gOejqY/jO/P3kQIPlER/hV&#10;eOyHthB1mLM8ty/J9uEtHcz2lS5GUf1wE0nrQm3fZcX23bHZvjdwOheP8avHA1xIkhewr/O4avuw&#10;ekwXBuga1Gs8Rf6M/0sSMfM9s32Y+JQcb3a2z7GPFwdCmu2Tu3npQ38Mc2QX7xM5vCxXI0cJ/JR5&#10;fni3B7i+J1LmeD23dGRu+6TxzcaGDohW1cRVY/tUwedUfMnctzy275GU3Gev7RMdvArvSY29fEPv&#10;XG1tX/WdvPaou0a3914S0Bffyau18TbaRrckznFZwiosgfoSk7zkMlvbh1LaPueTLLbPlH2V2T7r&#10;ut6No9XYPjXR67J95paOLG2fYw+vD/YtqZV9qu0jJ07yYmaivo5znj4xJabZwkVmbuxj7g8zHwSb&#10;5OLGPng38qEdBvYx5wetvJrtk9DQYECW6LUaPQYurTgkfpGepSzlJdTHbF8rSelbQ+7owMQHvq8U&#10;RS3D8AHREjUNNzfXR+PNzc3Hm+9G0d3jzQFMeCoWg2CiuXk8+j/Nzc1dUXS3uXl4eHg8+t3wcFcU&#10;4dcON0WPDA8P46dL0VCzQD7RMPO9sn3W4cqy7ZNZKy32mXP73nPbPmVin277QiR6dh22j2/vwLV9&#10;WPZNhmEq6vPp5PVI8lZg+yBwiZ+xoYMMb6mh7TML+nyoL2Vt3+OV1PZV1cnLyc43PtZ8n4R9Gdq+&#10;7dXN7bMGfU8i/VDhAh3c5+rktc7ta5BHKit5Xfm2IuPmMfZR26d378o3pCRvzP6PFajtu1Gh7dOn&#10;uFSY5BXfvMx9KbBP4z1LrZ21tm/B3Mnr9xX317i2b16r7DM6eaWdvNYKOT116pqsUontIwNbZNuH&#10;y/6Sbd/Rk/opsE9NOreTxbwuyWfFP+jscDJMYLkGA/+A2lpbG/hLHawTOE62Nw+IrYuw2vAjUfTc&#10;cAT8Njz83NNR0/Dw8P8T/R/80HPwEOM4/Kqno/FhDHr41V1NGvb9q4F9ObQSkeOxVrgvRW1fDPeR&#10;JG+C7otr6VC3dMih1/apHR2a7cNbOt5LsH2I1/bBq554ALCYKsW7orZPjG+WsQ/v49UEXXa2zwp/&#10;6ptmYvsqi6q3dLhmuKitHMr17nJZYN9QzW1fFZ28ttiK0DH466rw9YV0tu/ZnIu57Heweyn2ma5P&#10;buXVbZ9Kf/zaLJq1ZIJr2snbptb2WQ+UZPvwp+qwT3Bfmto+azGflnpdftsXFCrHviVU0H61mu2j&#10;nbxE7/nORcnM9sHBbR8r+4vBPrbX10V9cpIX68lGUdtnn0atjm0mEUtERSOwOOtvbcVr7KsKDHBN&#10;0fgjzw0PP/c7THxPR1H9lSvQqNGEGzbwUGZYxvEGDGBub2xvbM8Fx2FiC97J2wTzmWEhGxvgkr9M&#10;avvynceDnDK7ektHe2M7P7d0OA8WHQkHfzdxF3wVchh/erbgcTnfO9unTl7J0vbJxCejpdrJK3fw&#10;Ct13HhFv92ASXWKDWty1fSGf23eItfGmmt6ykrV9Evgpmd4LYTFT26eAnT3Xa2v6sGFfitq+x5ex&#10;tq9s/cGKBK/OezIbfgzcx+Y2zy2P7atobp+dDgcR2rl35074mx0VChfsts9a28dSvBhB9DYOXf9J&#10;T7PYPktTh1bbJ7+DdG1MNBLPL5Pt24q2QnY39jkoxvbJA1wOVhWS7/Ou7WOgJar71Mo+l+2rdW2f&#10;B/aNWL/H+RBplX3alg4J+yqnPracjXKfgmLxtg8OyfaR8X0Jti9W92nYR+Y123/pzkq/RoJ38n/N&#10;0lqzL7/8skO9CZt4cNy7N3lPKSqdm9uYKs4EU1NTdPsa7OOYKk3Bzg5gvvGoKX+ZzO17k3byXg4C&#10;QqlBJxnnTCa74Fc2RfWXYbofGfYM2JfvDHKWH0FySNo34Xleb8WPLYgMkVkrocm+BNvHWjqysH18&#10;at97ibZPSe8K3SdsXzgig6fD9sG/fe+8M4jQA1zZdygM/9tXtbB972kTbIw4UZnts5T4ge1TOawa&#10;28cAz1LL54C+hCTvqrN9L4Zl3yTvx/bbfF9HTWyf3sl7Den32MLvWYN1KKDT+7DzQ4ULvravyOY0&#10;a/V9Jq5JAKgkee0T+/CF3MlrndgnbF9yjjfTTt6+JNuHsU+xfbrso5+rxT6Z+1JBmFTMZxniMuLT&#10;yZt1bZ8H9hXQ0vzB+XntYwktdS+qR0Hv5CXL2Ty5z5Hj5dhn+LcY20f3cki1fUm2D79bku2Ts7yi&#10;tu+kXycvyfHeA5IrarAXF5PFYrH/3pdfPnsdjW7cOLcxJe6xGAsmgPR+B4P3msa7pkpwaxw2rJFO&#10;XqOlA369Z3NBZ55u8cjnnx+H9W0wrhkPdYaVHvk8YN9lC/bZ0M362xv/BHsrkPVx+beqfS36Pr/a&#10;vkxtn8SRiqmz1fYp6V2+r0PU9k1Ckld6D7vtg3/qQoToiw5BpdyK2L5HT1Rq+zj41aS2T2JFWw2f&#10;TfUlJHlrKfs+GgoH01Ifs31aetee57XfgH0dGPsWy/tqYPtMj+fBc55J3l50TMxtLpJ074WvHXP7&#10;5MjBv/u6y7OsaTOQDBlJXnOIi9nSYcvyQm3fmPS0KpO8ybbvww8//HAr2vohjRttlgMuEOqLCa9M&#10;2ZJPQD8vDs8X+hW5I9QzajvQagj2w4v7IdptX1W6ryLbt3l5bJ+o7TMBhb6Gdq9w6mvEE04QdMmm&#10;jXtobGPlMRqA7ivxA9+Ywut5yZY2zHyXye6ONyn2bcgFx9kuD/ocfOLbOMg9sdhX7dxG490cd8o9&#10;N/CjHvk+2j7BaVnZPk6TlteTTl6Z86TyPtrmcR5X6T0A7KPzWzR+lGn00silS/CB0CE8vSVtF2+G&#10;c/uqsH3a+OYdYdEgsQptH2c/jfPU257Ql6K2r+LYV5Xt0+a3SLOa9VZejRPZnrY5hn37alvbV8UA&#10;Fy0KSNnVtvM6IT9J+om5fUplH0/x6nRnQz0ZAin22cv6GP15bi6jti9J+Dmwr02K2fWzfWgrhrYb&#10;fVulQwUK8Tnw5JMfYpkDGj+rsH3KP+OmjTM5jMHd5m9pvMqOzUfIwYO9MS8mk9CRdH+IskB6Mqb0&#10;qO2TGpSlNmXxXPq6Rk57IPzSY194pgrs2xgEAwT1cJSmJvAl4T7BcPQT5jigJ8A+fPeb+Gmc9wD9&#10;KCPm38xPBO0VAp/b6TmeF/cU/jtFuK/1+7yT19jDEYt67/2TdEjBCc0eIUny8nEtquxTbd+DHLdw&#10;FtsnIBA/EoaHnngAXbxp+znA9iVj30itbZ8yxc9i+173tX1mYlYkbU26Mwr+kjp5fWv7Hq+UDveV&#10;y++/k9L2vVgu+3bvOp+2q4DnuEjYt8o7eVkgxLd1MPIjhX6IFfqdOPHbHWHDpCH7llx+T+c8Tdu5&#10;bJ9a6IepUlF2mvSTavv4vEARs7OzY+wDLNdSHz0Scc0zlnpGlxqWekZ7lhp6lgpqzCG0fv3sED7a&#10;3IHQUw8/5TzZB0LzyTGLluYrjqUl5dWzXl9xHiHpW3EaVNjvmxyibaS7gI41dnR0nDWjEfW8ZIsb&#10;Pejes3I0VlHbJ/OdcYfGfVTKsWF8HPs49x3RuQ8Slnbso+t6Jeyj4Md4UP5V0YZjrbbPmrCWh9TQ&#10;8S2S47uXLtGLYxJVhX1zZxj4wTER0FuE+94kQHc8OI6vQEcH+TUHWPe9mT8eBMc7cTEfsB7BvfwE&#10;ffrxIOhIgXdVZnntlQBSmSX77Vk7vi/e9p2Qm3bZCdBn3c0mAZai+MDy4Q8T+5zsx7BPYj8+xIXV&#10;9nHblwvftraG2AKF2A+mHNTMbV/siMJHH/2m9rZPgN9XtLbPFHcetk8huG0J8Yzlrnjww7bvoYce&#10;eqhmtu+jh9rCtMJPaelQTJ6b+LSmDravY+My2L7M5vZB7EZIoz6l0O/rC8z2YeizyT6L33NM3KNP&#10;Y7ZPd33qSbBPppExQnEQcpaTcJyp3wLpIyak5CtCfUNDQ234HBoa2rRpE0KbNm3adE6ZstyHFgWt&#10;CGpRSuEQcoOQjEQvvfTkS/jDcrIPrxo6YT3TB/wQ5VfP+1bt+STOMfYt6OeCdpIDn4voWEd7xxYr&#10;9s3aqO8phNCkgn2TVtvniX2KtrFin2r7jpq2D7gPf2Dik2QfsX1n7bbvqNX20YVuFttn1Pa5vyPl&#10;W0Ow9oIzXDF1oneyOtsHXR0QAwMDA5Qn8I0g+GJiIggmJuAywFeCIDhGv9d2fg+5Qp5pPL0xiflq&#10;GpJZFfMg157v87B9GPZot0Kltu+f4BY9bUOaX3nrxIkTl3rhCNHs7BL523+U/P1PrvH7lmZDFIZk&#10;bE6Iwl6cwR251Es+iRv448TXJ07gjxMnwjA3OTkZW9i3Y8cF9Tx9+vSOCzsu7BgJTyR86+/VvLZP&#10;LvEbgVnNResRpoxyWIYL/Nk86BPUu1pb+7fFJHnJy8IwbHuoFrIPoq1c7k2X5OW1fRrz2Vt5bcyH&#10;f/jl8tjY8ti+7Dp5d0ulfRr50UK/wgXY0oFt37NW2Sd2cwCaCURzF5ipiVPP8MirAsVxrdc3u54c&#10;62fXI4QxDlbCbdq0SfhFNfrCc+od+xBSRiyTZcEwHTghvLHvyRjwox+1xr55hJaUF2eNfQsWuadj&#10;IFv0C7YPR6O37etBxcZns7N9corOin1SuR0Z48JX8ErQR22ff5KXKD2r7SOPSRKSw4Va2+f+hmTu&#10;a9fyuik7O8D2oeqwb+McGD8SY2NY/+nRfox+5jQF3Ifv6aAPSZFjd1lTvD5ZXs8cr9fTNNTGvq//&#10;e1HbJ1s9dpnS9nHX57R9jz76yokTvZdQSA4pkHyQhgzydwW5jT/LD9EnyjfkV/MvgOIK+8jqC2Rc&#10;QnydhHTLY/sY+FUfDPYSnyVitoffLIetdvIj2FculzH9xSi/6uLv5XLviyl2ddgHuFh9n31Bm9jX&#10;UZZs32ef/f6zz3712WefzWbbyZvp3L7dqOjAvr179+5g0u+S0cmrz5zDyVfZrWWUS1VAjpDc7Cz+&#10;JKdLE9ijDSHcT6sNzqM9wwL7kIJ9eMSKslBNt30x2OeHRJTw7LqPPuKJfWhpab6iMYAG5WVv+5yg&#10;ZzkWyBjgYymwT3V9LtvnS31qji42x0tOvnFXtn0Y/XTqi0ny6m0h3Pax9K9MfScdtX0+3xhCKuTh&#10;n3Yq7qsa+zD6tc6N8uEvc3OtcDsIchtg0h5kaju2NAZBLpdrbAeD09GxgT+yYUNHR3sHvQmX+C7+&#10;4Ap38toGgK8d7qNht30IxNuJEydeeesVoBkVANPaPkJ+7GSQeOLtS4zewpBsidnmEzP9/a1hsb+S&#10;QPFNvGEoTIcaYWJt3zfLUdsn93bMnk+Om9ZYh8/4e5THtDvOnz84W3aB37ZyOEtes+7mbFj+u5vc&#10;Hq+q8+OhoXKaRO9Py/+i9WwkhzHVGa5OFyTsY/Ev/xJm3Mn7vlfVnt+z5EZeh/Sj+qVRtn2q7GP1&#10;fNAoegbOM1gu43NkpHWEfOjRL33g2+p/jl5U4RdtCEnNIgL65E8c+2QyNG0fxr6FrLBPojsL8ZFP&#10;XhAGxA2xlJ785vVxeJljn/HjiqE+yPN2Ly76Y99TCGnU57J9/tjnZ/vYNbaCTa7tI8qP5HgN23fW&#10;xD5ewudr+7xq+yzU16HJvknU90JfukRvJthHYnQU2tAJ/s2NIgA9Bm9M7yWIvFSxTJ28xo89h9DM&#10;WgzV9inqLQzDS72XLr194sRbr7z1SuraPtP2vXXiRC/Rb4BvM6+njRlka2hIjG0huhBDfSO4UeQB&#10;3vX7gB04oIbwm1Vj+yj4zf7x5grG+dmwHPab3NcazmLkw+R3EHPf4zXxfUBdvd7YR5O8xiBmeyev&#10;lf9YLDDsg1Qzi7BK21fovbb1tUKBfsC/7tkNcLkWZ/t4oR+WfsWGRq77Gsw+23nghYr+h8v+f2Fe&#10;eVJ/7GNVhNrwPPkmJHn1rbma7MPPytz2UchTD5bq9YWwnkIPBj9v3qsO++Z9v8eFVLKP/Pwc2HfD&#10;in1FHfuqq+1jhORt+yj06Z28dtuHZV+1tk+2ShvaUS7Fd5Uzcrx9L7ywPlWiNzPsm+NQN4cnu8iA&#10;B00cxzs7OyfIZVLZXgYUl1Unr+V/Ijbk1siatljbV9y2bRvsay62WovFei9hFwgUmGj71NK+f3rr&#10;BJ6kF6JiJcBH+Q0ZOyp8Yix2O8cO3OqLZ7xw6MPg98SDB7kQe8+4Y7lq+6RM70qDHwg/B/VR9DtY&#10;juvrfby6MS9/L5fLL3pyn2eSVyJA3fV9LPbz7rMwaJW2z8yXZjfAJdH2UfKbJOneYiNb0GFp1l3l&#10;2KdleY0NGg7bp9Jh1rZPIJ4rz+uLfdMQi2p3hk/Mhgb2LWWJfbafT6zuwz0xVuz71Jrj1Sr7qq7t&#10;Y/9Wx9s+EczpSUleGuwZ/FvooMERgTo+gYb6W7yKm0U2H92syz4ejR7YJ0JP6BYRrC1+Ic0Iv6yw&#10;D6gPxrdMDAQBUN/ExNTE8BcU8OikPhbHPQYx+8QydfKude6z2r5+MQcOMGubQYEkOUtK5nDzBLjA&#10;t155y6jtw9yHb7719ddf07q8Yn9/hcRHsa8S2zcTu51jR4gmuegTQcgv51Mtt4y2j4PfSjEfBrvz&#10;YbmsCr/+cngeP0ZTw+sOhuGQq8Cv6nhoqBx6Vvhh25cyyet4/oIL+6qxfVsfxvHuuwjV1dXV7S5k&#10;2Mn7voft4+leIv0aYUGHdU/WasY+tuvXYvvYB2Cfei9CMhnWwvYlF/elwr7p3tSrP2ZRzbFPN32J&#10;2Odv+yw53kxsn4366MgWESwvS6UeZzUym/kxA/s2dNC1rxvO0oO/Exv1Iob+0YMu+jhqYQ9ysx3l&#10;EvPXPLYYOV74XfwM9lH7jfA7BNhX4YYOLUbx6BaIgWCMEOBUM3Af/EKDgAzle5N+0LnNqzrUolDl&#10;2ILWEvfZbR9QmbK1i48Fef11PNRjpr+/HzeOkkYJQEDWdnFp5NLIpa9PfP31f3/rrf/+NYneEa4x&#10;+vu3VYN8GPtCVMGrigntHIz6NNsHvi8H3bPxB1pe28dK/OZXCvww2WnCb1s5PMihjyR6z5fL0Nhh&#10;iSwWuEF5Xa+P8cO1fRTg1IHNrlZek/7o55rYvodfpkE131bfuX27d2dl+xj54Uq/BrKNV9nDO7/a&#10;sU9sAtGK+jgA3u+DTboKFsotHbWyfUoln+X0xr66aTh70uq+mmOfrZM36fC2fZYcbza2z8A+mmaV&#10;qE/YPopsOveZto9QXwcke8/ChY6Om3Xq+5aNh+FDmHXY8EnycmDMabIPSvs+A+77bH3o29lRrGpN&#10;h4gzwQSb2oyn95UY97VDjncCtrCN5/P5K/gyeSRflcCWVSevHcFhPe/aGuNisX3mGgcGgWyjA48Z&#10;AYFsnbMRuKUWp3WrZj4IhCp4m7iJfYz6GPgZti9xn9t3y237WInf+ZWCPkx1s2FZtHaIFC+xfUB+&#10;8AxrgV8mAZ0d5fJg0vRmXtvnIDrptlTsZz7h41rZvof/62VyPExWSHvZvu29+L+twu7qa/tU8iPZ&#10;Xtw2qg3rW83YxydDW2r6uMejm3T3LZ/tU6a1WG3fU+ls3/TiqsM+AnrKmcSA/rZv3oJ9NbJ9bGWa&#10;rvv4TGaJ+siFgX1bOgD6qO2D04aOryofEvbp6o5Eh3+S96Re2Qc5XkJ9sJLaM9GbFfYFwVRpqn78&#10;NyWKfVNd4+N3p4a/CHK5Y7lg4k1YuJvPX4bLy7CAAzf1Nm6hvb3QvYs7KjtWJsfrfNzxO7BlzY1t&#10;NmzfMwnhpiuaEC62ssB/xW/bhl8EIz74SghyI9Wb0yii9Enibcgt+06HaFKCPs32PfEgF8b1guBY&#10;xk5eFfzQCpX4UfA7KHp6t0GKl91PuzpACYZlm+/LapLz39vCROVHa/tkiPPI89oX9NbI9n3wMpxM&#10;9xU8q/bQ1mTwS2f7qPKjXaMM/VZVbR+s4QjaXJ28ZhevYvu02r5z2gCXzG2fMqnF3tfhh33zHPsW&#10;0jZ11B77LJ28SebP2/bdQLnls32kg8Owfay4T7V9liQv2D6S5GVZ3mTbx2ZBm9RHUSMF9rUbQg/+&#10;KwPkwxfrQ6/Ojgxt39RUSxTdnYJlHROl0m+ipqnS1BcEMjrzgH2X8/krANq0sg4AACAASURBVH95&#10;OqlZau1tzLTJt5advOTP0Zob22zW9iVhn3wkBntFDOo53twe/RVgXzFG9n0X5ojkg4ufOWzfn2OP&#10;lbB9y97bQZAOiI4qvXW0p7e1ddszz2DZx55Cno6f2FND3ce2dpTjhR+3fUrDBr0jsY1XGeKyUG6r&#10;ge0jsu8Dpvt8bd+1wcE6Sn62SFvbx2MSoWuLuG0UJv1Kym8VYF8b/lXNJto+bvpk2wfjmuVnbFoG&#10;26c17urDml96OCX21aUt7qsp9rUZnbykW1fq3qjO9n2qLWarbW1fCttnq+07S3K8Wzqo7Du7ge9k&#10;k2r7FN/3Khvt4rR9Wzxr+0525AydJ3K8xPh5dXYUq13TQWM0uDo1dTeKWqC6b6BUmmqK6iHPOzw8&#10;fHwCdvBe4baPbGU73tl5fCKYoK29rNU3kybfLDt5xXPV34K1w30V2r4U1Kfv8vLAvqSYQamL+7aF&#10;KEb2hYeI15Nt38/WgO2DgBK/g8sJffItAn548HNrCLJPDPrjV2Yd4/uym+wCud53vGr7TKYzCc9Z&#10;6ofv6obtc7Wo7cOy7+WXHwbie83L9jE47KV7DyxReG0rQtdTY99O1ANlZAL9luaJ8VsR7GubXS89&#10;sw313R9C6w344HvgpP1v3PTxqj3F9u27f84xrjk72xc7qBmfaW3fdNpe3lpjn+XHY9g+MqJZjhS2&#10;78s1ZftIklfU9hGo493Amut7Ncb2Ubbwsn0nN3S0A9Md0sVdH0vxEvzz6ey4V91SXh5zOMs7Hj1N&#10;C/y6QPxBgd/wMEAftn15dpnvlBt78bpe2up73L/bo9LkbapOXjv2wUU7CtcI91Vo+0iZH/tw8J5o&#10;BakQ+1zvnR77ZlAYI/smmdvTSvt8bd/K1PbJvR3LAn6M59bp187DBo9yyCwgvZ9cWVdr2wfRFju9&#10;We/kNZHPo5WX3qqN7QPRx3Xf9sGtXj26gH3bB+Hc3VvYWjBO9g9seuwromvQPAAf17p7esScYIRG&#10;Msc+vJODLuJYLxZ24FwuPiAEZ8wiNNRnsX2c9mhjB3N/QvdR7FtW26dNZ5bTveyulNhXl7q4r2Ls&#10;6/PGPr2NV74L7ls0/4+kw9P23ViFtg9PWoZjix6MCPDLMO6xuS3skI0hPmkRoPgxbKAne68Obvvc&#10;uNMIzBeaIg/+nGLqoxf4Nywh0XvoHgphyPKZM2dGx0araeoNWJa3NAW4Vx81TeErU8PDAHlg+y4T&#10;5wc9vXJf75sYC3mTb8fqGOMsj1S0jXIB37cm6vtqbvvSyz7eTPJMhsV9cbYvRFz2/czi+la57VvG&#10;8c0c6FS0w+f58wcxelpsX7ivhrV9NP4ex31ibp9j/667kdd4pGa2j+q+/0KobrDg1ckrO0FDDuI7&#10;dtfV1fVWgH0IdddN1+2qo72jdRT9YNsuQg36uo1qsK9tKQgQ/VtnadaxyrdPSuqup0/uc27pkHyf&#10;avv2rYztU8f2sQvh/dImeVPrvvlKsW/JE/usO3kV2Wct5fOzffNxtX0c+siWDmn1hgXqHGF27nLm&#10;w6s0Nm/+FmObNHOP3L158+azW8hhYh/hRTGv7zEWAvsee+xbOFkZIH2rs1sY97EQts8R7Y34P5N7&#10;102EQ7ijg0OfX6L3OhvLARfViL9RwD6S5QXwgxxvqavlN+Pj//uR54D7FNuXzz9fPz5efyefz9eP&#10;1wP1Xc7fGR+/A2V/GVT3pUvxenGiRbqunTxvZbaPYlkM9WEk5K2/WSZ5Kyju24ac2Hca5Yji4+V9&#10;a6i2jwbe11Zr8GPT+LQ7RPLXavtu4iRvLVUfIa8Y7rN38ho1fUYjr+0VtbZ9LyO026u2z+IEt0sn&#10;I8HtFWDfToSI68PUR9CPJXzxZUPDSDbY1wYdfiTI3zwwwfBdEbjJ5dz9PrwBGLu/IAi+GBj4IgiW&#10;jNo+wLhNQ0NtQ300GDWK2ytR26fObzGTvWmTvKD7zBUqtcA+P9vXw0BPKuXTZJ+9lC8D28eYj9g+&#10;C/VtqAr7aBw58u1j2NcZ2GezfZjXWOaW2z4KfdroPzhZOhgqA/GHbvtEbZ8l8Ug8H0L3Gq0Eh0JW&#10;2MfP9fD0eOGHJ7b33+u/11isanTzXBCUpqaaaJb3LuR470Y0uo6zTl7s/N7M32kiD7TkL7cwEGyJ&#10;mnCTb8cq6uQ9mcR9/d/fTl4u8XyK+zLXff2omHLFxzZ3kncHbGXDso+Oamau72drxfZBY8foMoGf&#10;ADsOeqLTw2r7emy1fRnLPkCv0Ml9rLZPW7AbH0YzR43n9tHavpe3YtvnWdvn1e+bGvsmUQ/BvV0S&#10;903XdV/rQaj7Wjfhv6rJD6GDLwTBwCkSB04dODAQBFvZBEPyE/ng5Q8Q2rTvXB+ZCYpQEHxx4NSp&#10;UzDztW92/SxPCmMlKE2LkkO+uey2z9jAa8xv9sW+Hm77UnJfjbFvNLaTl3Jg5bYvtraPMd8Lmdo+&#10;1mTB4O4xYvse87F9FNZYjpfbvm+P+Ng+cnrbPqr5UKMMcUp1H0I0t8u5rw2FvdPeOzsmq9vYAVne&#10;UksUlaZKU7iPd+puNN7S1dXSFEXPdUIPL6/wu9MUjd/J32mJoufzd6KoBed3m6J6XOW3YTV18nIM&#10;PLl2ua8K26dP8DNwTyjBjG3fDKz62JYR9o2EML2Fy74Ha622b8+eXWE496ONY7Uu8RPtuwrZiUtL&#10;AhhsX3h/GWxfnO+Tavtsii+2l1d/rDZz+5js++C/Xt6Kbd/7yTzn3e+bGvuOocXp6bpd03V10wvw&#10;eRp/BvZDpOjvGiW/YjXoh1BbWxAA7p06AB+nTp26in8UH/zXBy/DB5Dff4Ht23f//rlzm85t2ne/&#10;j2DigWHgPms+uG9oaGjoHI1NEHDl7/jYtPy1fTLjWaEPkrxeEBZy7MMjm9GqSfIS28er+vjcPrhj&#10;jqwRDlDltm/ev7avZrYPNN2Rx448Zrd9EvURK3XWy/ZR2fetkH2U+8zaPtTe3t6onDDPjv6RjxV3&#10;JMkr2b4+oL49gwXPnR1VYp/Uy0v6eEtTd5n5+7+GO7nty1/OjwPh5cH0NeXz4xFMcAb8e+PN/EQW&#10;e9tq0clrb67JITTzPbd98WleCf/Syb4k2zdD9sIV6T8gRYiZSmv7cEcHL+1Ti/vWhO3D1PejH/1o&#10;42ithd86W5WfSO7K7R4iJTwbQqdvOWwbamPEVMVmjkrq+xw7ea3zmmNL/T5eBtuHUtg+nwrA99Nj&#10;H+noYHledsAthLr/QtXfYrXSrwG1zQYDgHtAfBj/hoeB+959990nX/4AU/DLH7wboCFcp3duaGjT&#10;uT7E5OCBICCZW7h70xBCGAvJ6l0WdEWvCNjSoTCe1fahrGv7zPktapLXD8LG/sKgbxq4b6nylo7Z&#10;7G2fZUJzd6EQ38HhbfsSavvIRZa1fVT3SbbvMdB1LtsngR8DAgp98baPJnlplpemeG22zxXwHx9C&#10;MqZpjbzY9snc14cKC9u3T2/fA7PefXZ2VId90MtLsrwlIL0u0tEBTR3jUf3wcJewfXdwdwdBvTtA&#10;gncu5/P1mP5SdHQsbyevlf7W1HreCmyfIL8Y3KPX0tm+RJKcQeHt69d59oYsCE56hZvYDgnRp5X2&#10;rYXavl1hOArUx8CvZns7lMI9Bn+xto9MdC6HcMCQF2juqJHrw/Tl4D6jti92VJ/8JOn6x7W2feTj&#10;YbTV0+N5PqsC24c7Oqan6xZodhf7Pox+CF2Da8T9iXRvRejXgNrWo6sHTtFqn6bf3D3VPHyVjWjd&#10;+vAHL3/w8Fbav7FpiN1/6tSpn0fR3VOn8C0UoL6hffvuD0FLB2nmwD0dNJT9bHRLR6Lt24cy3ckr&#10;mT77JBdf7JOSvNPT3SnaOpb0p2aLfdT2aXP7uucKIULHGn1wjzBfR0cltX0c/LKzfWzUnpTkBeaz&#10;2r6zqu3D2HfWt7aPJnnphL+Y2r6G1tYR4+iHXOL+mVbUGCvr4DeJzm+BH1Jh++CewT3bp7fXFbwS&#10;vdVhH2R5S9DLOwUdvTCruTQ1dbflN/XjUfTPzYB9zPZdiaJ6ElF0J38ZSvwgx/t8/nJnBrIv205e&#10;S4Wlcqz+9bxJtk+rzOOnVN0Xj3R/xaeX4rNaOukQ50yIPvnkk9s799JjJ+wViO/ycNu+MDyE7R4f&#10;1yyq+qjtm1yttm/Xru7ugqC+H/3oR3M1LfFz2D4V+szBfiwOlkPoh8hU8SnxULncG1/bZxF5/F4T&#10;BC3318b2kZTmyy8//DDIPs8kr9d0vwqSvDsR2s1L+rjtw3V+CHXz++Ue34YzI5XZvqunDvAi76jl&#10;6vAt4D7a3/EwvvyCDvWH1g8UXD116hRMhDh16irCzSDQ5DHE8Y0NcOGHcHjKTl7GeJtqbfu0dbxV&#10;JHnJKEV+/sKf+5b0QsDZTJO8pLZP/YktLILpa6Qk4xUINbo6eWNr+9Qkb0advKruO0JSvBbso6ZP&#10;sn30Aba0V8xr4a+l02D4N95Bg78He4DBRoeVIvbjY2Zmhg7rO2Sqvi+/bER94kf0wgt9YWF6z/Tg&#10;nsHpPYN7YMtP8s6OKrGP9fJ28VnNXbRzI6qfasbYR3Z1tPC/BaLoCni+pst8fUcG05oz7OQ1H9L/&#10;yG1Z/dzn2MlrybLqQ1tYilfGvr8aB4Y+8imOAOW3UQhP4j3Z3V3/RIu9CdjXj1x7dVF4yNHISzs6&#10;HkyueG1foVAodHfv2rVrF4O9AjTvksAZXh6j2Zb4SS0bKu8pds/aySvh4DpynA/DIdumtsziobDc&#10;69rSYVCdxfnFdvJ+XDPbtxWCqmsweBV28mZk+8iw5l2U9jBlMN9HbZ84yWS/itK9ku3rOnDqbldT&#10;1NQyfODwrQOHD/+/hw/fwuh39fDh4eFTp04NoKunTv0Ssru/PHWqq/43d8kNHANBMHSODHAhrk+m&#10;Po54zPapW3srtX2LaWyfWt5nWL+KbB9u6/DkPqMOsDa2T5nbJ6DPk/s6MPZVN7cvbZAdvGYtnx7M&#10;2B1hLMffQSc0Rn2bv9VTukYXsA/2Ef7YIiBiv3SyO1pjsrVsbB9J8q5HaGEQoA9/TO+p80j0IlTN&#10;4L6NY7SXd5zkeLH5a2rpujs1Hv0Gz29mtq8+anr+yvPPPw8XMLklit64XB/V59/sDIIt1VBe9jt5&#10;bV9MPbas9rHNLttnmjxT7pn3UsSTP+JtH17Yxta22eYAYtpj9Mc/ipVg30is7WNqT6zkBf9HrlVv&#10;+15565W3XukNCxVS367QEaOjcxT6+vHJMr3hfA2gT0vvyneZtk9O9d7kr4ONHg/VcnjzQ+Xy+5aF&#10;HWZtn18rr3YL1/a1ZW/7RHdCLx688lqGtX3XUmMfb+Stg1ZeXtoHt4jt28VOTn/XxgD9ipXYPox9&#10;uMKvKWoaPnCYx4EDV+ETxj7Ce3rQu66ioE9azkZ2ddAP/onP7VNosLa1fW2kpUMf0lxhkrdAyvro&#10;GG1/7jMbOGpS26f+yKCFg7WmesUxhBrbg+p28qaFPk32bWaJWXqY2MdgzsA+dptjHwNEk/vYlrZk&#10;7Dtp2D6Z+rjtmxlxwhvd0UGr+9pCVAfAt52A3/bpQY9Eb7E67OO9vDjHOzU1FUW/gdK+0ji4v64o&#10;Gu4ktX0toPfwgGbyCXp4Id2bTUNHtp28Og6apQVb1tDYZtX2GQzmQEE1yYspj9GeoL5E3adu/ZAE&#10;H7N9DAHx52L4nzr27Uwa5ecs7kOkto/28P6sEtsHtX0+UahiQsvY3OjoKBBdGI7Ozc3Nbdz4I1fU&#10;pMQvxvbp4Kf2+q4Ti3zxht7QvqstK+5rC8s/1Wv7/pdzJ6+rl/dj10MLrnHN1di+Qm9vXV1dHVmi&#10;OziYYktHLWzfdZ5PJLgntfJi26ccrP7vL9j5jaS0fcHVA5Dk7Tpw4MCB5n+Nouck7DuMrR/HPpX2&#10;OAT+8tSpX14FbpaGNEuHwoHU9kl6r7a2j2CfNLvFuqMtle0jDR18fN9sTbEvVSevIvsK6BgBvmTq&#10;a0THOs5ugbaFxgw6edPLPo37yAe+PJre9p30tn0pkryS7TMCo1+Dg/saFdn3Qh8q7Nk+PYizvCTP&#10;u306MdFbLfaxXt6up4H3Sng/GxT4jUf/jG8ND5MxLs9jxsPIl4cdHS1REyHBFEP7lqWTN7GnAx+r&#10;fGxzku2zsB0HQvNuDnYK7SXqvljbJ9X2cfZD6La/7aMrPZxZXrB9LLsr274H6WwftJXEBqoC+4D7&#10;1FyuEv36tY1ZlfgxXFuXrpNXnux3U535crBc3lfTXW1tlgW9uLbPluW1ruWNM4E1sX362GU/j+fX&#10;75u+k/c6WuRKCXOfmN4Htk8p7pNl4LWxVMLvDEz2+GJ4+Lko6hqG6IqirluHD8NMr6b6u5j77tY3&#10;RdH/bsGA1xVFp+4+HTXhK6dO/Xy8qSmKnv45PISCQNT2Gb7PYvsSavu6s8M+ZXKLFf/SJnnF743f&#10;+D6jo+PgrCcuppnbp8q+OW/bh9tUj3XAALrGanfyprZ96gpexnrU9R2tpe3zSfIyApFtn36QaEAI&#10;NnQcsvRziO0cn/WhBYA9luYlym8hQfhVmeSFLC/u5R3H9X18LS/e2AG3moeHcQnf5SgaB9x7M3+5&#10;BWzfnShqgsnNFQ7tq1knr/2LWblv5Htn+6SNuxbu0yyfT7qXvBNFSZbZlVCP3+Uo7ftkJyqKwP+s&#10;0OvQ7lvcNrOt6GrqQCFhPOjjUIr72PwWv9q+7R8nRV04tqdG3GfGXNZT/Nb5d/LKL7qp7OeFqwdD&#10;2/zmDGNI5z5h+1TCiw/bCrca2T69gcO3k9ej8aOClg4yto9W9+HaPt7gQef28YeI66N1gNO7FxFq&#10;SGH7YPgywb5mCMC+w3ebomgcwA+47wqt8X4atF5XFP0cOn4p9kXSY6D7pLSu5PyUNb0c+xJq+xKx&#10;b8Eb+2xLeNUsbwrso6QtgNxrfJ/R0ZEx9imdvLSdt4COMdmXwH3HEGqgBQ7tx2y2ryd5S4c8wKUC&#10;8JNr+wTu2ZK83rYPAJH06i6D7SO+zxzDV4R+DmlHB0IY9lhtH1V+0/Ej/Kps6YAs71Rpqh7+wwXL&#10;V4L/sqfuwv/a/Qbbvincz3sZ9F5U/8blfP7KOEzxg9F9+O5scrwZdfLq85oNHFTHNq9m3yeFsH22&#10;5l2L79Oq+4ycbmIbr7O2TyR0aZaXF/dtA39nyL5P9tIxLuSU5rqEO6+TKX8hOu2wfaKXg9TzsWbe&#10;VLbv1x7YV7ntw9xnpnX7ueCDx5THcYlfBsLPw/bp0LfObftuYt8XttV0fvNQuTyodPLKA1ycjRyW&#10;JK/+UK1q+3or8niv1SjJS8b2ccSom14gCzt21U0HeFkvPsTGXikjfA0h757eM+jdh6Fn4w2gPYiW&#10;KDp8uCmqP3z48Bvj0fjhw3ejaPzK8HMthO26APLG65+m2NdU33Xq1N36KGo59ctTyLR9Bvvtu7+v&#10;LyRJ3qS5fcm2L/TBvoPKuGbL1OZUtm9MbuigyV6f8X0mGvpiX4pOXiL7FhcXyccoOtbR0d7BP9o7&#10;HPR3DK/07RlFDT2oMYfmTeyb9drJW0GSdy3YPhzJtm9mpjU0E71FmuJlFwiRDl5c3EcL/OCMG+E3&#10;WdVOXrmXl/TxQksHHtfEbN8U7ee9nMdoCAYf2nfx4rbxfP7NFEP7at7J65zcZ5vjsjZ8H9Z9lpYO&#10;V22fmOJi1vZpPR1/9antk32fTH48vytaeWdQaFDfJ5/cvr1z5+3bcLmTjXWBm7dvf/LJ7evXr19H&#10;CJydDfuQ2tBRYSfvnhpjn6fvE/neTMY3mys5PDp5Y2zfOrh+EA/w+2j5BvjBuGZ7+d7CwqeL84UF&#10;3CGdmOCtme0zsQ+hwu4EjQcVgDUZ4HIMXaPZXWOMC7Z9pLlX3E3K/kgJIFT4eXJfA2DfAQx3V3BC&#10;tykaP1wPuAfcF0VvHK6PmnBtH2hAjH3jd6n2E4V+4xgJwfbpyGeBQKjtE7bPWduXte3TFF/FtX2U&#10;xUV9H+jXpYQ8r2Ulx1gtbN8CLOSA/+Gm/9OtLVFpdFBfQPLDvd2jqDG97au2k1exfZz6sqnts9g+&#10;GNzHnmqs8+U/FJ0n4mwfo7/9IM/VKj3I8Qrmw7YPQx/5mIbKPsyA03tiOjuqxz6W5cV9vCXKfb+7&#10;O05tH0n84l6O58lol3Ho5M3n81F05XK+MzhWCeMZSFbLHK/ymjW4ps3Wyeus7bM1+Mp4p2R6PXSf&#10;BJRSUpczn1TaZ+nj9Ym9jiwvsX1ifkuFnby/fvHjj+PPXdVhH3BfK+/ZFZ27MeyXzRQ/vW3Xo5M3&#10;1vbdvHm+HN6v6bo2WNArYd/71i0dCwvlcrkcwkW5vLhLJ0JzYjPEfE1sn4Zvr5Gu3u0r09JRRAt8&#10;Ea/Sr4vn9imSjy3tZZ9J4rFYge3DeZ83DjcRBATr13I4ilpIS0dTVC/RHruC2zp+HjVR7IsnPnzg&#10;JC+VfbS2r69C2+dnwuQBLq62jhRz+yTXR39/FnqSwM+CfbWo7YPhzGx3BIsz9KOhocG+nA1cH93p&#10;sYBt36cpbZ9R2yf+AU6GPudONi77jsB5RBrCR6/wnl8WZIfHkceOvKrG3/g1PKv5sSNHvk2Ffd62&#10;D+Y243KmSb2NV7R0oALRe1j50Qwvvjq9HTo7atLRQbK8U6W7XVDZR6Krq1Sautt1Fy5gb8fdrq7m&#10;N0kX750rsJwDX2UNHZVMb6lZWDt55YfXGveptk+hPkdtX0xPh9TW4Vfaxzd+WFayKbOaX3992zaE&#10;jD5er0D2LC+r7aOct2ptn9334cSuu6kXg1+VyFd1J+9NPVW87nyt6/sU3zdYLi/iH+CuPXu6F2gQ&#10;2qNLHdrg+jx7aIE9iT+ZX+8ulx+qdW0feLzduwsIbY0Xfl6NH9XYPj6pmZ3Y9pG9Hdz50c/U95EG&#10;02JK20cTP1dwWvdpfERRy90oukuwrx6UHqY9QD125V/rn4acEGDfAMY+2yHneVltn1jfcQ6wT5N9&#10;98FAJdq+WCRqIzGL0FMPP/XUU+SCfYLLh6XzBlqaT45Z3smLf8wiIEUnwM984ZIV++K/GONFL+xb&#10;6l7Ew5lRa/9+fPCAq+RmKzRs4JC3dhxDaJEPf8FvYdq+J3vkom0Smu0jJ9vSQbOtVWAfr/E7svkI&#10;TsnS1C405pKDi0D2CjzPGQY6S8D3t79J1PfqYyALj3x7JJ3tI89Mtn2Y/7DxQ2Gx2Hh9cvJeIwrX&#10;S4V9YPsK26ex4YOuDpbhhfl9IPwcid5qOzqw7psgO9mmpgYGsPHD1/EYF3pjeLiZdvHCxWVo7bgM&#10;DR35Chs6dE7z7+RNfpq9k9eZ5+1fU7V9KUKiPlX2qVDHEsNaH4fCdxLmbXt9m7ydQ8rxVij7QPdZ&#10;s7xhKIk+3NlBg3u/RNv3569GoKXjPzDd2S7h+PjX1WIf831uxbdRqD55il+1vR2pO3llH3hTSRVT&#10;/sP9vDXlvpBz3yAwXfeeBaH2SLTtkwjuIUx+2jNsYftlZ1/b94vBwd0Iod3V2773q7N98qIOyCl2&#10;41I/qX9XTgaTnl9P7msQtg+Yb7xF6uHAU/yvgP7D2PcbYDsu+cgVUiTU1AQP/XKADnCxaT41yavM&#10;byHYJ7f2Etu3VJgrzBXYRc+ofiyxLoTYYP4L0p0B/1Rx0J28RoUfCD8GfvO2Fxpqb5b84mJOeDtf&#10;20e/01bCeIT8KP8R7tu/H7DPzPYC9RHow+C3GCBbbd8N8xvKTUq1fZrtw/8qV7ydw7B9mPwE9eFa&#10;vce+FfV/dJ8Hk30y9mH047eBHfGqDx/sIydjCU/bBx+iP4al2/vgNxH/hNpQASr6QPFNk3ZeSfwB&#10;9lkSvdXneKG4D0b3AePBBHZAQAJ7hPiIAxwe/iI43snBj6zuuHM5k4aOWmd5pfv1dt4NOYRm1pLt&#10;q5z7LFpP8YKOkHK5Eu7xNg5BfduQObTPL3YiK72hUCR3pfI+QX0PJn1m8pGWjhcd5AdRPfbpvs9t&#10;+aqa4icNaVYcXcqdvKbtuylq/A6GtmxpDXzfO4Bq+yjoDfFjn4lvD0kPi6eJBa/4w7pkJPvaPsx7&#10;BRTTqwtO0GeFWyW2r5dXkbEmXZ7k5USIvRN/Dtd/0Nvr19B7Rqvtgzl9XZj0aHRJtq9JT/JCn0cX&#10;pj9q+2jV3qZz58Q51DaEfxvJ2deHwj4cMkNoKV5c25dJLC0twb+6S5ZTvYWfqoXyNuQe0cmrgl8d&#10;AT+KauabmQndMYR6xnoKzoN83VmE1s/C0dbW5sY+ApqtrQT4xCkjYP/+/UWW+EXITn3Q/9tgq+17&#10;6an5T+lBnOmnKNfo7OQlxLehRraPJ3lZ/R9P8rL9bZLsA+aTse8IAUMf7KvI9u2fmemHZ/aPtIof&#10;No6+PpB9MLaPWz7ymXxMD+6pQ+GxdssIvyIaqxr7oLpvYGLi6kQQnDkDSxYnrk4MDFydmBjAV4OB&#10;gYmJCfx35MTExPHjE0HQmb+cH4eGjnxmDR017ORVHtWP3BpY01a17ZO6d2XyU/uBE2yfvpZNn96C&#10;0M7KqO+T2wi5bR/byUumtsiuD5K8UpOw/URhnTu7+x/k3FM99lHfZ7TtWlO/vMQvXW+Hto5N8Jt3&#10;J68Bhevkt2aL2siC3toFLOjFqq/tIQyBNdSLWdf2UeyDHruYAr8CrO+tQZK3iHo56zGZR0v8SJJX&#10;KeuThR8rBFzwaeht0Dt5SScHGdjH2zoODw8fOPU7luQ9AAe+0tQ03tx8tfnqz6Om4eHhL2IBTGo0&#10;4LdZDIm1vcL2fXpj/gb/ENTxMD/mpcRstdVxfsOTaZLXGnVc+c2HPqP8ZlHvdGws9BTUH9es81e/&#10;nhA+ZT6BfjIEgvCjud8Rjn2NQH106As9lmy1fRb9d2+/s5M3xTLeGOpjU5sN24dbNBy2D/s+Cnnf&#10;GtyHE7xw4YV9Cvr5274G1CDfNzMz09/fiuGvDzo6YEcHtXy8rwMG+e0ZLKAcfB1d+E1mkOMl3Edi&#10;buMogF9STORhOdvzMLSvWtl3Msscr6uTlz/f3Ai9ZZWPccnE9omaKHpTMgAAIABJREFUPmuOl/T9&#10;Sq8zbR93fgrvSbavv9IULxT3haf/R5ztE7P6FNn3xGSYO2QJzIb0zGHse1GWe0ZkYPss9X1ihktM&#10;4BK/9Hs7jEks/jt5NRxcp/V6YO6zNcVmvKB3sEyLCB+y6L3Moga1fYzZYhK5DA6z39LBxjWL2j76&#10;icztA8tHE7t0dJ/a71s3fc2joZdiHyxnu3LrwIEDV2FVRxS1HGhmEUX/iuc4DzdFv8PTnMktfCWK&#10;fo5vtBDsU7OnfVvF0XZDHH2IGCPMbi/hxLCS32WdvKT14l02Zw+uPvnku0+KgjPf7luf6rj1qbBP&#10;0X3SmJ2/wNxdouk83msxHvump6evLSDUc2P+xvyNnp6eGHydRQ2AdRz9OPXpwg/Qb//+fop9sJYD&#10;VuApuq8HPeWBffMkyUttn1HblwH2HU2q7cOyD7OhZPsw1sm2D198K9k+3NNRk05eavtIKRkFP3If&#10;XOKaP4R3dJDaPtLEuwduYQ7sBerbgHOSSmdHMYMcL8Tc3Njo2Ogcvz46OjcKd8C10bnRsdGx1jmE&#10;YNBPY3tjLjj+Zv7O88/ns9zQsQydvEZp31oZ45Kl7dOns0grfB2yjyd41d0cqu2bqbSfA2KvdVEH&#10;sX2Y934mbJ+a5J18YAsJDnPhtC73pBPX9r2Yhe2LmePC6voUDciBcMy/xE/dzCEIL9VOXg36bupb&#10;2gj31dz31bqEsFa1fQzoepG7b8MP+9Lv5L2ObR+YOwwU8oA+XNsn9/EK3qOmj30kN/SekcY1A7gF&#10;wfDw8O+i6DkCd//aNfw7jHRkfccwjPdqbh4mY50BCeubp0pTd8fxqs+BIPjVvycev9qKnnoSgrAb&#10;3eMrd3Ng+KO7NaTBKxT4BAb6Yl+Wtm/sL0aK16b8vLAvwfbh6EE93K9Z8bWtbXb9epzPl+GOdnGo&#10;18TDzPYdQw0y8uGjwQv7bqB77rl9WWCfmONi1vaROSzE9uEkr7B9SpKXpXkV24c/GCUY1GdyBP1O&#10;hO1j4bB9kOMlzR3sE78Bzq9QR2r78KBmsH0k2TsNso/ilZrovZeN7POLMYQaya8hOE6beTuzyPFm&#10;Nqk5dSfvWljTtjy2Ty7vU7FPs336iOZt1fZzQOy09nRYbZ+OfeodxnOo7XMneTOzfQl9HXqeV7qd&#10;Avzco5o9O3llRbhOPEmhvmXo531oqK22X6C2tX3U97kaelXs232t9/3C1tcKve/vrn4nr9Scy/by&#10;Yo3H5/ZJZX3SJ+IBMQ0ukiL/WNuHAvRFczPZ0vFFsBQMNDffbYqaWu42wziXLhjyOt6FxzWPl0p4&#10;yBdEZ1cUdZbGoeejC494LZVKAwFKpr5///c+gn0vEfZDuPtX6ebAN8W0PWW+nnR4D13J3vbp6CdW&#10;teHsrK2Dw4gxD9sHLcI99Pu24etsH0uWN7DODSH61AvloNjXgZBBfd2jntgnbJ+CfXjDbjL1kVW8&#10;yphmR/CZLdLcPRyWZ9JgsMdnvbCvehbIDj46tmwhp2sph0ER3p28kOO12T4cI9j3UeRj8IfRb7AO&#10;IfYlO3Ii0Xt9OakPc187/iUEwXHczNsZBO1ZAlutO3nt2Lf623lrbvvYs/m9JvmpVX267etHqHLq&#10;++Q2Cn1r+xSmA9tncp9Ghhj7qNyzl/dlY/sE9xlqzx79Mvj5ZXp121dBJ6+CguvESxTuO7gsLq72&#10;UavaPoxz8Nf1a7Yqvtdobd/u93vlUizt+ek7eXcCYcilfSyLu0ua2yeX9e3SPpMkL2qIT/OeCQuF&#10;4GrpFuxpvzU1EDQEwYFbJVjORqLr1i28mAMmuN4tlUpXKPYR/qNjX5rGKfZh2/eZnfc+pB//vhU9&#10;LCk80v1r6j62W8McuMc/VsL29diZTwG/XyAf7lvysn29qIdazk+hto8OpSGTadbjP2Y9PTfmue0T&#10;7RxagZ8V+46hgpbixaP7fLDvU7mTVwRCGObSyz42g09axkYPmtcVGzf4ABcW7KX8kVf/BnNb/vY3&#10;Oq1ZTHbG0Adriin0uXexSTBBDgv2mboPN3Sgfpbv1WwfvgapXlreR5CP7OzYM7hAc7yq8JtEWfRz&#10;VOD7GoNg4vjx48eDqkc1O0Bt2Tp5V39bx3LaPrHXzbB9st4T6zmY7esPQnMtW7WT+/ROXpPwcJLX&#10;cr+OfaSN15bizdL2Wft51eo+V63fRq8SPxX3ZE+XopPXqO0joVDfzYM13taxXFGr2j7m6xBCktbb&#10;fa0XH1sR2D3Ber29vdd+ca23sBXf2nqtdzdEITX2TSIk0568lAO3dNCNHHKPL38e+dSNEAK7EMt9&#10;DahQCJoJ9pVuDQSLhWCgdOvWrRZYyTtef/fWrdKtu/VwvUXQnrhydzyKmlpKLYB9ndj2YbLD7Peh&#10;eskPbPuA4PClxfYNkSZfhfq0xRpwsSK1ffGGDoPfXxYQGkre0+uJfcEs/ZafsrTIfEpnrfSgBiW9&#10;K/OfRfaR2j6o7DOgD1o6/GzfCO/kZeNbiO076mP7mOxTbB/7UIIs5VCAj8KcYfv4MzD0vfq3Vwnz&#10;SbaPUB8OVfbZsE8dAudb29ePGvY7bR9cA8FeqFNtH+zpYKV9JGhnxyTKqLAvFfdhvddOMSS7bby1&#10;3MkrP2bnPhS2/mPbPumZ5iwXeQ+vkudl9DeD0N7/WQ32Xbdhnzq3z8Z99iSvchwKQ3eSl6BgRrV9&#10;cXleAwA3Vjq+WQe+LDp51/1g+7yTvL+Q/N92yMKAEDS1HgO+97HdI6+BJ2LyY5EW+/YiJNk+ZQMv&#10;q+2jtm8X2cwm9XKQp/Wg4oULF2BdVAz2FVFhLhi4VboFrFcKgsXuQNyEEx9Tw1Ol5Ah4bZ9MefzA&#10;FvBDsH1PSblagn0C/IaGWN5SzudKi9XE7YdXwPZBn40+wkW/qxf13W9L1H1LXkneRW77niRqD3o7&#10;yKceGLRCfh43cCevwn1avtewfVtoZZ/BfX61ffPonjK3D+KFNLbP3MmmbOBltm8ztn0Y33iS12X7&#10;yFMe+/YxDH1/e/VvmBBdts8zyZve9jVQ5rPbPtjkAct/lNo+2M6rYh9O9BZXgPqE7+voaGxvbM92&#10;dksNd/K6O3lZln7VtnUsVyevvNLNYvuMjg7J9s3AP2H/WSPbJ2b2mdlce5JXPQj22TK8PPGbme2z&#10;93V4Cr/kEj/d8LHrqTp5byZ28t78wfYl1/Zx4UccHo6t4PV6e6HL91pvnaPwb3dvYWsBn+mxD6/p&#10;kBbA0mo+bSevjHq7FC/YjdClCzsuXBiJ5b5WVOgOgikMeaWrwRIM7A0Gpgjw4fvgRvNwc6lUmqDs&#10;1zkxYaO+iYDU9snMR66zez5UbR8+ENp07tz9+zDib9O5TUPwo70x/+RLn/Ikr7pClxu/FC0dy2X7&#10;GPj1wkCaxDSvd5KX97M85eKxd+e57bM18Yp72AfYvi1ntZF9eiev+FFbbZ88t4928n6WwvYZ3Ket&#10;4OXsZ8i+by22D7+Mb2+j1IeTvFbbB7V9ibaP0UQa2wdMR57ntH20qbewoNi+PfB/c+pXbof/Fiqi&#10;vjkSrkfFM2zROneG+r5sY2V28qrlfavI943094+0jkj1hmInr3VrrgcBshc45zLrGlB6rrB99ijC&#10;fDx0vfI07+3QXtsnbegwhrd4JnmfCGFNh72Nl96fWW0f5b7WpNkt6rqOH6Us8dNBLWUnr3VLxzq9&#10;ti9sewjiozUetaztw3GNAF9v7254YDs5tjrn9sHbba+4kxcmuFCyw5IPhB6t3ethtX10hIt4kjzM&#10;7xqWfRcu7IjlviIqdBdgYeetW1NXUVCAVbdLQTBwdWrqVmnqajP81AauNg83T01MoGBgqrNUap4I&#10;EL4yMTExABP+J6amSqWpCRQESOa9z2zkJ9f2UdunxY2nnnwX6vZYJy+nPMn4kesrUduHf0/khciW&#10;xt5F1Hb//lDS7L7Utk8jMLFaGCrt6KRmexOv3sy7H6EtuKHDkuNl2CcNyrFh36fy3D6q+rDtgy4N&#10;v54Oi+3Ta/swzNHEbrztg5O2feDaPnwS6jNtH2G+hNo+ChkC+1DrSGtO+zCPBnheQ0NDvzTSRbN9&#10;+yn49dbh2j7i/AYvGbAFwq+Cwr45lEGQft6MItM+3thOXvW6wX2rRvdB8Q2OkVjsc41bsdk+WrTn&#10;3sWBuY/DobzcV9T2bbPoPvjoR+Ent6/jrBUJuklI4sDbO69f37mXHiYe3kYjNuxD0nYOuFpJkvcJ&#10;2tPhSPD+R8a2T/V9GtgltnkkgJ8lqZu2k/dm4paOm9j20V1oa73CL9vaPttolt29vbsFyrmeZcDf&#10;9ko6eTH28Zo9uX2jroDn9qndvcat6WuoAWMf9n0Ncbave4mNaAXqg82s0tTWAn/QCKTdbkCIZ3KN&#10;XC+5AQ/3oade4rrvXWmT2Sx0J8BDLz350sPM9kkNvMpN/JwsbV9y763frL3p6d4Qxk+3JZT3+dq+&#10;G5J0UxqZJf6bR0UN97QLqbMDPnCStx2NwhremE5et+x7qUee24cL+3hLh8jyZmL7WDlfku2TWjqS&#10;bF9lSd6U0dDvtH1wBf/DXyj0wv+u9Xb3kroG/Yu3V6L7xrLAvqx9n4lqGXfyWp6tcd/JDatlSRte&#10;k5iDkLjPgn1c9kluLhEBE23f63G2T2Y9ce8MQgByt6+LIft4OwYSzb235fn7obnNY2/4ndv2QSsv&#10;57/0Sd7JsFf0dNS6to9yn4X12CbeBPCDEr+eJOOnYlqqTt51frZvXc/sbM9sT43Xday9uX2vKbV9&#10;wuBVsKVjMH1Lx96duKeDM580l68HdWsD+9iyDjG6b1ddN+qh2Ldjh7ux4wxigi8ICpT68B34b6El&#10;/ODi6FIQnCkW+0ca8Hj/4gi7UsSf2Y0RtNWo6zM7OrDtk/hFVOtBj8e7TC/R2j6zp0Mov2xtnyf2&#10;SYMRtbktkqED7EtK8y6hhd0+tm/+Xbt04z8MnHJt1aa1WAr8JB+IWzoa4bfeYvsCavu4ZbTFrDy3&#10;j9g+PsDFYftwC4fL9uEVazB+T1m9QYYw08Bjm49sPsLeYcNZevB/5oE45a+Cy/hA7nXQ4A28kOPG&#10;FzruYTxQTl4b1t7ePtnePon/uc7lcu3t7Bq+1dhOT/IpB8vy3LYPPtH5zSxaRxrU6j6IxjD9/JYx&#10;ddoztAPz+NIz7mXs+5Y1y0ufaZvetyqyvED8uS34T2g7at2WbPtiWE8r3EvwfRT5cFeH8H1ybZ+y&#10;m40/VgzZxL7baqCQ8d11hMQ/XdfNCX/XrUt5obZPsX2VJHkfHAoRxrsXbWfVtX27urt37dLuC8Nk&#10;redmwNGw7Crx05gtfSevTo43XbV9N9cR51fbbR1rbW6f3snrBrrkZ8F7pcY+0tMB3bqiro+Q3RjZ&#10;0sHtnzzWT9zDkrwQl5yNHcVQsJ47CnQuXHyMoD65f4OwnnoHre3TJvApQEevSkleKcertPQ+tbK2&#10;zzm2uReSvDjNG/eeS3jFnpftYwymNDNLud6XPmW2Tx3iIo9zkX0faemwjm9RxzU/6WX7lAEumN3Y&#10;P7R8Op/GfDbu4xNcSLKXoiBZ08EzvhAS9qnkR95U+kK0aReDHxV8XPJR8DMsn6MhIH2iMoeFn9P2&#10;kf4Puri3dQR4pB+hXIcGNxUkek3sqyDuobBjLWZ54ya5bGhfDUNcsOZtZ39Ehe6zYp8k++QBfG4C&#10;jH8GlXyiBpA/XTCevocXrjnXc+wNsQaEJRzo9if/8xN63rZgX3jap7bPluR9UGUrb3Vz+7pDiG47&#10;9gmqs+/nqLi3wz6PxWL7dOjTBzbftHby8ouDNV7WsRZr+3w8ns0J2uAwPfYVQS0ps/no1R4ABib1&#10;6GPyTZHk3cHBz8V9UNvnh30egbaKVC5zfWqyF671qbZPgxnGfXSAi5zUVbK+Lz350rxnPV6mtk8p&#10;57PrPmr7gPtisW9hujrbJ+hvHrVKGzpM26f5PmL7jqHF+Nq+J2Ntn2NuH0Y3a2mfQn4sy2sO7mPg&#10;J1auke1sHP8U28eQDz7RdxRfhHTtQkq3A588tdtBoC8d9qnfk/CBLjaBGSwNMbaPt33QIP6v3Zbo&#10;nVt27APfl20T77Lt5BV3GNy3CmY2A/W1i/8y2nni2W374lo61E5dH+7jtk/kg5UtHbLto+g3417P&#10;cR36PHbuRSjcqxTyXfea1mzW9tmSvE94tfJCkpeYPfOyctu3KwzDQnchZC/vLhR2+dm+ePpzlfjJ&#10;TFdRJ6/V9pFQbR/r5/1Ht33vV+jx/JyggX072Rm/lZfZPKlNtwf1LIqAgR4kCCWKTl6W5GUFfkVX&#10;bV9G2IdtH2E8vaZPZj91gAvL9OqNusT2yc28Bv996ol9tbB9DP7qpnsXexfVswfX9t2/f78v7k2X&#10;UE/PIry4d/Gaf22fbEDFXdDSwdo3nDt5xacRavvgt9bo5FW3dLhtnzy3T7V9m/kEF932xWd5yZ41&#10;VuLHVq5R2jNsH0Y9Jctrs310LwdjPir9OnTqI/x4NpH6mPVT87+aDOTNINCL2x9n+6Qg9zQgM9EL&#10;+Di27Nj3ZTFj7lu+Tl7x5FWX5VVVH/wp5n0mrto+4uhkwoslwITaPqYPBR8K2yfNbFF7e4tU6Vm5&#10;L7QU85nYd91a2pdc2/fEZJhLpL4nJNtnMN9/VFPb1x2GGPN2Ue7D6q+bYl+/QXfm8OYY8Isp8TPn&#10;9qXo5LXYvnWWuX20n/cH21cB9lVc2xeDewL7epSlG1z8cc7TAp4uniUned2NHVnaPlzbx1awMe+n&#10;tfN+5rR9ssfDtk9L7upS8KWVsX1/ARjbBQl3puMssYnumItL8y5Jz3c3dyyiTx0JVznTi1s6DNsn&#10;d3Won7xsH88s27FPmtsH8Xu77RO9G1boU5O8su5TbB/hPprr1W2fQDab7SONu0z3kQRvB4W+ym0f&#10;h0DJ9lnABFK0KWzfzAye6bdFp5h0id4xhL5cXdy3Ojp5T26Q3NqqUH1U95Hyvnjb90wK2+cOeXaL&#10;j+0jd86g0El9n3zyn3uvX9+rdXCY2IesOV6zts+S5M098BvcZ9/Mltr2gd+TgmZ3MfcB9HV3w31+&#10;ti8h5sKyMb7ZBD6d57S7vDp53bbvfLn893371vIUl7VZ2xfDf3RPhxgVAsV9C2D7ZmfXz65fDxez&#10;62dhURcGF7zNjTzvWve1RVQUOV7S2BGYm9oytn0vfCjiRtuNthv4ok3c07e1D1lsnzKPj9TtIQ0J&#10;zf28N1bK9sn9HD0I9elBZV/8FJcl1DbURp7PNv1abd+83LuhzLQRdEZtHyvfM9bxap+o7QsXuxO3&#10;dDhs35Oz0tw+0/ZxRNKoL8b2SdvZrLZPFPcJU8Koj8ZRu+07C2P68MFtH8v+qtiHE8Ueh34jJjBn&#10;eNs+NtqlukRvVtiXqe9biU5e8ZDI8q7kqg4MfaSVQ9J9rLovvrbP2/bFzu0T+lADP7O2j0NfbI7X&#10;EQb23bbLvuS5fQ/S2j7bAJc0c/vs1Ee4LwzDXcQAhmWGfRz/ZMu3kT3QX0mJn4J36Tt5rXP71jls&#10;33kyxuWjtRs1n9tXMfbFJHnjgmzjAN/HavYIBo6hNiu4GPZPsX0XLlwqmg292db2IYQCfMApB76P&#10;h2n7DKYTc/vc56fLbvuWcN5dgj7APty/YQnYPTLk/iUuESeI4bAwPT19rfsX3X+x2L4bFrun2795&#10;MrePr2JTCvxM39cfUNun5XdxkJYOGcM14sNnT2xtn1Bj/raPpHjF+D7d9vG9HYLqRHUfxjbj63Db&#10;x0v75No+hfssjBCb6ZVuUBDUjBO52cH0kmH71OAYuB8LP+js2KBrw9Hlxj7gvg1rtpNXvi3pvpEV&#10;ndqiqT5Z92Vk+2KFn1nbh5+s7+RV17K9XjTHsaTFPnsfr0dt3xP+to/17ZrjmtPYvl1h2L2Lh8aD&#10;BAJxplexfRWrP6PET8U9tc7Pq5NXVYTrVHC0cd/BgwfD8hrWfWuqto8R387EyX1iCQfTfj0G9uHb&#10;ctYQoaU+PrfvQkxjR7a2D6o8VO+FQ7557hxs6XByH7vG5/bFnPPLbvvwrD11RHMPOnc/JtxpXoF9&#10;bahnmowCt9m+TxW7J3c9i1uq7VPbeU3fx2v7dNuHb0Jtn3tWM/u6PYbt+73APjG3z9P2sfI/s9+X&#10;oCE9yU0T1fQQEk8v4Tu7AU7JEBrIwC2M9+F0f3DdYfssy3zJTbLfzSL8cvEj/ObGeJzJDPu+LJqV&#10;hmunk1d6kP/2rFyWF6u+k7ZA5NcUN66ZD9sTOVpl01pCbtcW8lTmba9v458sEVfa54d9tx05XrB9&#10;mPXIaTs8bd+v7XP7OPn52j5QeS4g5BS4axfBPsPl9adHwI2jBviptu9muk5eHQrXeRzltY59Wc7t&#10;q7HtSy7vu456+EoIUeIHc/sU7OM3aLaX3dKSvPbGjmxr+/r27YPturGxz4p9eq8u2D4bDsrnitg+&#10;DmSU/no4vVnDPcVFtn0902TG7oKh+xbRvJLO1a2bUtunuj5pS4c+uI/W9m3UbB+e3twTPCW6aGxp&#10;XnzHrLKl4/e//wwOjH2g6ghdnRX+jbMbBzztHn6X4C76j7aAPtoYomKfleDoXBfu9HhOl9zrpj5J&#10;xvhzn6AK8+1yqH9/GttHntCA0DGdY6A/ZG50TAuyUG0M/vjgtQl4aG4mLR2Zct9KdPJKj4hjhRa0&#10;kVYO+wDzdtJfbMG+v4pLOb8rz9yTRrs4+U5ty1Uesa3loKpPPB2F/1kl9tlnNZPavgSk87R9ZDub&#10;g/xe/Pjj7X7YB0pPn9FnC+/aPo+nwfjm2fNsqIqBf+vSdfKaKeB1iez3D237VqC2LyHRixDsZOPj&#10;+HBxH67tmye0R04N/gT2mbZvh9HYkXFtHyQ2lQPOffLtfffja/toeZ+8nM2GfHD62r7ZLG2fPK6Z&#10;2z7xDRrRhhy/Stn2QfTd70O93b/o/kX3NXzBO3mV2j75xyRK/STbZ2nn1X2fs5MXB+7kdSyEo9D3&#10;JLZ9Ym7f78H1Ye6D2r7Nm49S6jsrez6V6jjrCc1n2D4i0hTbB++kdt/aglGnYD5i/pjw87F9VWCf&#10;zCw5jBlO2yd4kA34I0+AhKCU6D3JEr1SUMRjUcRx7969/nuNmVHfl5OWzuI108kr3ZR03wpkebfh&#10;/K6V+eDPGanuc9g+gL6/crln2r4k6kuyfbr0s4RYxeGPfepLriMq+/7MD2b7bN27FdT2/ZpP6LNn&#10;eT2TvN1h6PO0PQVe2yecnzG5z7en90dz5TA8qCdiVduXopNXS/HejCM+1taxxrFv+ef2VWj7PDp5&#10;AfvYXGa2dJeOa16vAh6DPhkDwfZJc/ukxg50ZqRWtX19GvMR7mMX9Iqztk8GvKeC5CTvDc82jNma&#10;2D6q+3rQpnjBOYTsfR2S7cP/fG+636f8s07Mn9zJq1KYpbZP7ePQOVBa0Mtq+3Tqg48eoHIlj2yz&#10;fWpt3+8F9hHbR6lL3sGmyD6c3OU8x26qtk+UB0q2zzPJS0/ar8sbd7dwInSRQlXUZxaVbcihEY3o&#10;VPSztHjgz67ODsZ3WmRIejXgvpXp5LWOceHFlivbv6vrPiv2/ZX5PoF6Vt+XaPusuk8e2SLpPnVH&#10;R8XYx3t/b0PWKrQO7aOdvA+ysH17YrezAfaN+eDcLs9ccEEb16wSnjfvqb0ddtuXupNXVoTrfGzf&#10;+X9o27fMc/s8mjrY5D6xiAMfPTLImJaPnm1GSwdt7FA2tWVp+1oB+xjfMdiTmI9eddg+qZGX2L4k&#10;6nt33hP71mdo+1gnr2T7NsXavvv3N/UhtDQfg333Nw21QfPv3xXsI4DZC0letbZPSveyHwWxfer2&#10;XVXyKQt6JdtnNHUsNMByNvntLdD35JOzaFLU9nHqI7bvqJnkFUZPu0e2fQT9dPCSANGwfc4kL/0F&#10;mLbPRX01SvIm2z52p8KG8KmV70eTdnYghPCCtUO1wrzacN/KdvLKv0cnyW/Ickac6pN0n7u2D9hP&#10;1n1W21eZ7zNq/DQuxJ8rwL4Qv2TndSqlwx1fuWxfvOxLUdvnyvCSJK9nbV9a7DMjNfIx8CvTKX66&#10;7augk1dGwXXJxz+47avQ49VoJy/t6ZD2bpCOXqjtW2/keNUbEPO22j6jsSPj2j5LjtfAP5vtM6iO&#10;1Pa56/rgzNL2Lflin75HN9H2UeFnkJ+EfZZoo7P8FqGlQ9g9xfaJwLV96lI2vYlXGeIn5vaZum+J&#10;2b6X4m1fYzrbRwv6ZOqjqk8hv3S2zyPJy0UftX20qcONHNVSnwIsibV9LtsHHb2h8H3szSHR6zJ7&#10;NULBSYt2XLOdvMvfy9uK4LcxhvrYZl6X7SPCT+7csNX2xeKdpa5PpHd17NMK+yqZ34KTvLd3EuIb&#10;nRsNWY7X1cmbTW2fO8WboravKuzbWAUDbiyXobfDQnepO3mVe9clHv/Ytm+17eTdu3cnTO4jPbxc&#10;+ZG5fRa/p7OfrbaPRlFwXytCWWKf7PpoZZ+U3+W2T8c+cyQzdPK6oTB72xe7UENbqCbK++qSa/tI&#10;/L3PAL947Buitq9H3smr8x+HYovtM4r6pIkuUiev0dJBxjXzFcB26IPavn65k1du6dgstXTokKe4&#10;vv+fvXcLjetME3YLZHwhosRECqF/y0g+xLRdQqC2g7YjzXchSLCHdKEhmhmZAbfJRfDNHsukm2TF&#10;0zQuMxIYMlEZdto0HWzGCsJ2N1bPWFZiq8DwyxWDcQ+hy8Hpzha7yZVIwx5vJeRCdbF53+98Wutb&#10;VatKZU+/a6nOKsmHWE+e9/Se1HyK+bNt32yc7UtM8tKxzGI4s1/3Ma6on/scOd6tY1iuH2v7YoiB&#10;4NvS74VdDBFSReHXsrgotOMTt5PXkefF3uqWBfynNhan+jC2w/eU1MkrfZ/u+hJsn7JsQ2M/c16L&#10;afvk7V3pse8/IvJqRMjSEnLQdFT83G/7vmum7Utb25cK+wTUBSFgcizVoloBwU8HvmZ38t7669y+&#10;FnbyBgSb3IeAsSryvGptn2OCH2M/X5KXNXZw7iMhuq/O2j4C2gDBAAAgAElEQVTd+PFrd22fzn1g&#10;+4zeXus8fmMTbJ/Yo9aZwvbxVK9GfiQB+6jtK6g7eTXdp9s+Wdunuz6zz4PZvtN8bp9t+0iy7TsM&#10;nbyK7UPk47YPJu9xutLm80lw00FQMX8O6uPzl+3JLmJ0iv2MHxjMRbryLZSbxpdJCX/al0fb97pp&#10;++QRG1gSZuiqWOHXnHicoe9rWSevhn+btaCNjupLcH1U98XZPtnSwehOdX3JKV5nn4bi+gzZZwLi&#10;ZOqxff/xMvxbt0R9V1eXX/bxLR2Z1PbZIeb4Na22T6JffRvaDFKciWowvlmbtvcofSfvo7S2b+A3&#10;T248cbV9yXEasrxiXp+c27eg5Hi54TOzvAOE+Gyf2tDbHaL70nXy6q5PWD5Of87aPiOXywa4xEDf&#10;Yejkbb3tG6Gij+5mEwNcEm2fQ/mRoCQv2j4ru6soUHVun76K1+H7hO07LTp5LdsHMjaptg9sX69i&#10;+z6gI1ywtg+Cr0vTBvap0Me9nuL7rNVqPMzHpcLxRSJTWNinsEGj2MdAjV3xJG89tu9aHrHPGg89&#10;luWIlkDu633SOnn1u8qfzRDpbgLgNQJ9gKJRvO1TBZ/l+upK9PK1HFZPhyUHU09rfjkiEVlaAuRD&#10;iaVMb2mm7fuJdSr4l3Vtn9LJGxeT9Y5vttfrpujk7Uhr+0795smNJ21uX0A8gIEhIsvLivs612yQ&#10;4cCnMOAxP/YpDb1Vkin2mbNbZGGfREHAvljXB2RBxzWLNg/nuZm2D1urIeseavss5Rdq+9SdvEZv&#10;h17bp3fyKoNcrI1twvZZf9Cq7VNnxKiukdX2XZzUbJ+GfXxNrjmsWenpEKV6orpPPqple62Va1zY&#10;xfwYdfXU4n3uCOUDtqxrmPsctk9Re8GuD1pAx5xfADp6W5ronWzM923WTl5nL+9WOiavVQ28AdRH&#10;N7QJ7Kt3AHPa4JDnloEyqlGaac0vP4CCPjB9CEZdzzwTI/twgEv8cTG62NDcPnR9/96S2r4M1vRa&#10;4Jdo++zavkepbV/tSce+p6u2D4r7mOgbZuwHx3hsJ694LA77+Ka2KiHrzart0095JM7tOxy2nG1T&#10;avtGRIKXZXkrem2fesQrPxJU21fBcc1GjZ0EMHtun76cwzHKhdq+7RT7Vk3o02yft7YPOnkV22dh&#10;H5uXLGv7FHhTvZ6a4vXaPnPDRxyicezz8oKOZhYTZGP7lG+A1vbxMFAvifsmndiX0NnRnr6vXTp5&#10;W5blBdVHtsdKaSWGCJHYlxTaYjX1Ydfhhz792tP5gbbvXirmI0t5BfqeWSJFh+xjyi8R+74D7Aut&#10;7aNNHMqlvNmM2r56u3YDpvgx8DM7NII6eTvS276B3zy58UTN7QuMHBEJXtnMi7bPzPIaOd6BY8dy&#10;sdiHDb3dQZV9ddX2uU+a5I2r7WMko9T2ebO82XbyloOwb1Xt5KUrU1LYPqn81svx2DcRSdunZFwV&#10;3eeo7TOWshm+z7Z99h+0VtvHv641TNvs5HXbPhjXbNk+DQGVMc5C93lsnz7GOZ76FKjzAYCHCLKx&#10;fTLLOxtr+xJjkvZ0OJByttWdHRnU921WJ6/5J9iSBW1QRUPI9lgprf4dIyQnsa9h2ZdMfUoe17XA&#10;Qw05gy8+/kzntSwB7XUJ8Fvy7WXLNsnLa/t+4iS/f7/+d2FzmBsf4JIJ+NEpfqrtC+7k1RVhR2An&#10;72+e3Gjf2j54VdB8ZitOkzW+pUOOclnzgoyGf/G27/YgNPQK6ltbaxz78ry2z3/ChW9un3rSJG8M&#10;8sFZIAtlGQt2rEMQMrGwJfGYIOsBQUhhpoCxtra2Nj5TKFQImfDHqYFTpwZO2VuK6WBm19M8CKFf&#10;h5DCQgHOAl7289v0Lg9CulMFIadPnyZkfbowXehWPuBgX7mffQXiCPZwgu3belOr7fOcOvXFbe8N&#10;5z4vZGi1fKFZ3kZkX3xtXyL5EeL48nKEXyuFX28W9X2t7OT1/hm3IMsLqq94rZvZPvEdxcSQin0M&#10;3WK5zrJ9xuvlJGcv9KnXnv1tiH1BY/texcUxIPokEHU980xXJGb2OXxfIPaFJXm945qB/Eazxb6l&#10;pmIfTvGjvR2Jts+EPlURdvy1k3ez5/bVh32suA/zu8OstI/avpgcL3vYY/vuFL8vfl+EE350T3Ou&#10;i9V+qWr7ksBP2L4jPeI40nOk/LB8o3xDXCJcUOJBviHtG1HME5HyPJ1jRSK4UJ6P0rxlFpHL6n1c&#10;c/t02xfKfepEP4Px6rd9Dl4wuWy2ydQXavt2mSGwz/99jRHy+J+frH7eMGmXSSev9kxrs7zQJgdf&#10;AbBP+bOL93667UuEvlgWFO29CbYvhvVSju17GZmPV/QB7jH8m9apr57avhQDXGjrrk58/85t3/AT&#10;Y/sY+GGmN20n719tX9vU9sGrLtaJfQWe4pWZXr2T15Plddu+QWQ9HmXINoLmqxB+y4d9VxOIrzhZ&#10;LObJxKeffvosGCxxGjKLZB5X1Zh2xFWyvpAchCQbwS0LhDws3wAsvVG+QfkUCPVh+aF2EpKnUcVT&#10;D3ysms9343dfuDG+Nr42bp9r4+xybXx89f7q/Z1wIY6dqzvFNdwaJwX9BfdXC6R7MCCKPAYH79BH&#10;CCkOjtCbd+I/Ncb2sU7eEOhTsrph4BeDaMoPWOPZxDaQ5AjnPuUzxkh3MZ98VLu7Jx3Y102GvL9Y&#10;3NXWykRv5r6vaZ28sfOa8fet+apPxT7+TcT95RoybV9SxLGhHOrieMm1a9fcfb1uBEwe23fvVfif&#10;2byrq6GL6GvZDNn3cUhtXx1z+/R5zbS2LxrJupN3ssngByV+dXTy/tX2NVjblx329ZOX69N9MLBZ&#10;bORl3k/r5NVRT8U/l+0D6isUykgr7xw+fBgk2trIOiELgIAVA/zWeFQiUq3m8ey+KjOF3lA0VpTk&#10;sCbWJ+hJrxlgReTq9MzMzNIMxBKceNQR04HNGh5vqsUErXujsvICuzqsn8cPi+V3fI6eGry+Lk8W&#10;BiYIqWjFgs4Qe+Bk8M85xG4WWN+vtj3Es6MlKUjoJw5y2/cBj8XFHMc+9vOWh9i+q4S1mU193Hyx&#10;+nwAobEftgaxtYj6FPqga3TDoqg5PySIIraC+rBP7mp7wub38d+cTenkxSxvsalbOZhMlNjHJ27H&#10;hWX7vAOYIX4c3+khRruYMVmFr1GtqnldznzumCQP/q9Y0Qfp3Wmlog9FH7+Sk5pd8THJKsmr7OS1&#10;fN/1NNgXtYft4yV+1Pg1uZM3+mttXzqgC3eCg3ILbxoAJOQ+tvHKqX1xtX0AfgPlgYGBgS0DA4QM&#10;Phi8M3lnsDh4B28Uv+8mpHxYiyM0e1o+caK8HgNxIbG+TiK9hE3EpyKe/fRZQoIA6+rSUtfS0lJX&#10;Vxe9UW9czRD7cHGZNjTP6nQ9fvw4yWmEZ7TYsjt57MshxAa2OqLA+n4N7Psw5rh9W95gQe8TMihe&#10;9WHcOwzG2T72k5eHxXIiuyuvjGfESOf02GeRUrIgbILtQwC5OdQ71DskTu3ORbjiMRblbdt3TfZ0&#10;2N8O3f3WygK/x4QcqJ/WdBbbvE7epmZ54f+rOVMq2Bfwl28syPZRbIPIVye9qKYmejVihKFLGMB9&#10;nll+FvbFje0D0WdU9KkxTQY//uHHGLcHB6Gg/DaUGPFjMIouYoyNjV10xxh/SVyQaI3lwjrH1yBJ&#10;Io4ba1EdUUmKKHIllqanl/JLS+YHatD6gpb4pd7J+9favraZ21eP7Hv54stVsnZfSLe1NahymwHG&#10;yjmP5Chf0LHv8OEyIesUfVzgJ9sZlIyo0kiholOZTMT3sGIv72tB2LcO2JdJZIl9E6RHb6kV8Kce&#10;aPsY6eENY1oy9tZWKbsvEAD7xrHPafvioE0QnQP7FCKM4UaX7fNinyXw9P0cKvW9l8B94YRmb1pr&#10;ne2jXz8ch4ZIkRHfzxXwYwObPbaP2sQW+r4HjXNfuhxvMzp5t84eaFaWF/K7kijrxj6/6hPYxtBP&#10;ATXN9PEJzsbbTOZynywvLy9fOpqrqgObxfAWB/hViXds359hG4eY0ccsH79gDR1Yzcxqmpsa7P1J&#10;675iaEw3lulF8Eu1kze97Ts1YBzwg/q1156EVb3tO7dvaqqSe6CIPry8+PLFlwdfvvjyAx6nq/Qg&#10;2UQ3bwZV4obJfIcPH75AuY8BnIlyRpRPnFjzPxk7rlns6gjCvi1tiX3rMNPOni5tjKEhREnpqlle&#10;Vfih7QM7C027jWJfxbZ9FVItaEe1UC26td+H8vzw9ockp/CiSYZmkrcB28fRT4o/0/Z5Mr3hhOZA&#10;tpbZPoX/QtjnvSGi2T6m+4pkLM72bZ29ebHVed5GuG82mxel7OS1/3xIlG+26kNVmwL7tnLsg8pf&#10;OCZ32QzGsW15eXljY+Oo1w16qO/n1dyvl7/AT8/ltL27MX0d3rF9OKRvms/os6r68IIQ9qvBQ/xD&#10;yP6O6+UvERkZ8eo1tfYoiqJ3jKQVz10Z9zvmIPbv37//sDt7G0X/8Dsa/8Ajiubm5joSznJ04tat&#10;W7+6RcP1A2UhimrcDNaPfc88M2KNb47v5DWhsCPgWKh54knY2ta6uX2HlOgn4+rd8fvacXmcBiHV&#10;6mk807HbRD8h3Ve7WV0d/LdT1MPfZVElBed/GtqgFIwbbHGE4D1I+Sp340N+poJ93tVs38IAlwDA&#10;WmhL7IPaPnOwtBxmx/Ufq+0Tks+Ym0zPvMjUZyD8HLZvzfXXaVADPIp0kuro4/Aq8Qr36artW/zg&#10;gw+OJdk+BeOU/Rwa3mkLep9c2yexT5AIrzjk82Xw+xOntH0q9036e3k50qTxfY8fNAqJ1UZ9X7os&#10;r/u51Fle/gqZ5S02W/WlxT5h+1RHVTXQL5fboNTG0O8Tka0Nimu5HP/Uo8GtI8S9pAPbOKB3V/Ae&#10;d3y8iRcuIhL+3eWDem2xsO7w/rQx58a+isA+EVEU8HY3ItFl64sT/CvWooxK/II6eUVDRwjvdXDf&#10;Zwb+TCws1KLa80+77av0VCr974iPjKRbItdN9E88pDHQTyauQJxXQvQHONoDYiPvxT4LA3todZ8k&#10;Po3/tAvxCkZ62ksB+xw7OiT54U2Sa0vbdyLgu4LZM8auMof6U2yfrv3Uk9s+Jvxm7mdc2/cX1uar&#10;HGbeV0KcyoKEiGftPLDCh6btUwe4iB+0PJzUp6Z4LQ9oA+GTZPsE9sWMjtZQxGP76MBm/fdSAiTG&#10;zbHQDb2P8V+cBtf5Nsx9m9DJKx4Wfy5NyPLimnPtkfpsX2UYY6RSwSylmsdVsI3GFxu53OQu7Mz9&#10;+TXep0uvdu2iN7BsgN5in18qvfLF8ifh2EdcHR2vkoj27krg04MaQJIC+6rB2EfSY99+H/btrwv7&#10;ysnY94g3kTRm+xD8alGtkHonb2PHo0cdHY9O1Gptz32N2r46xpn1V2DgXX/Fdd4fHx+HDx6X0Qru&#10;PLRTOMRDhCDh7Tu/uO/KvsXz5wdIP2W9ffJ4SKQbTxVO23fcef84dPQuWLrPo/bcd3htHx/KbE1p&#10;FtLvCbZ9sLjMtUpOWSZ8+Dit7eOsJzSfwX3S9jHhN56t7Zv/y/xf8FJ+YHOvSnwixytr+8D22Xng&#10;QNuXUNtnVfdpWs+yfWaHbyrb18RwJ3Wdz/ixxCSR94Tt+zmr7hPYZ/5e4ldU3zwM5R5DZ9Z4Z8M5&#10;4Ua4T1uP0sJOXtXA4jGWdVOHmNrSsO1TGk6Hhyvg1Kqc/K7lji4vny1h9J3b+w0IP5YZxotJ3qdL&#10;SwCrk6wWsFplT+Ryy18sl0p3l5d/nfM3hGhxzbWk488PsKRP2cbBu3dlGy9+kKhNbN/+ltu+RyfY&#10;MJgKVj82FF0zUQ32djhsnwl+wRV9HfGHKPurvfabp9v2AaXdH+/sPLQTPg5VyHjnoUNJlXsVstP3&#10;1B79tGKcTCDhXdkHV+f3nX8ID5w/f35Ryr7Fh7B3q57w2j4jx0svyzkyo2VsVfqTFw7aM5K8nj0d&#10;wvU90bV9bMGITnxKcwer7culs328wq9+4VcJyhJXmO1z9fTqts9+hS37pO1D0QcX8BvEfuayuX1W&#10;pvY5V7WeBXZO4HuOHbYxbHH4qM+DfQJFdETRh4u8N0TGnLZvTFCM9VV4bA9o570I/5c6Pjo1Op4B&#10;94nvqV5qa3Enr3yBzPJ2N2NAs4l9vr8orr9UDuxD9KuQKKoycwfY901JxN7l5S8+yaWJo2j77i4v&#10;Xwq1fa6xfa9GJKJox6FP28yhXDfF9s1kh30zdWJfiO27FdXwa4w0rvvo+ObCLUdtn5nmzcb1dbC3&#10;6bhVaHfuy6i2jzFaUEvHHmzpMPDOA3kuYqTpXEA+RD+wfYtwF+8v4uUVV8ow3PbpO89i4gb6Pol4&#10;OuWJC+VpsxyQYZ8dauYXd/I+wbaPJnn1HK8h/qTtU6nPX9vHwA8mKtaLfQWyGvQqYfuMjg61lTfJ&#10;9onXKraPpnixtg9/xMqdvDQ0dsMzFvmMtt/nKC0K7Nss3OM/oH3cZ1Of127NOmzfkmQ+0H1IDt0h&#10;2Afz+xL2dQD1je+Zn5qf2lOBIc8XN4v7Zlvfyas8Lo9Ms7wu1ZcW+1y2j4NfFBEEv2u5X6Ptu7u8&#10;fPbutr5Sadsy69DY2FhevrTxya8v4e2jn2zgg7lc7hN4fuOTS/jIBt4rlV5ZDk/yXrPH9r1KjOZU&#10;XsonEJA90PUMicKc4ubZvv1Ns32P+JesRFlM+WN7O9RErq+pIwvb94i9CfR7DPzP6eTNdoCLKw4R&#10;ggleoDugvvNg+/AafB/egIv6se+hx/VZd/GinKONHSdiZJ8uA8VN9lyZTLioT2nu/XZTbF85w9o+&#10;muTV6/nMLK/zT0yMc3HaPvpLDm7tGF/TX1ggOwOxzzJ5enEf2j7nKyzZp9o+pvsWue1D5sOdvHz/&#10;hmLsOMbFmj5HdlfaPqUosO1tX2CbgUjyajnea90yoWp9EeU9LkbkcQKpVfbMj06N7pkfnR/HCr9G&#10;yI806PuSfksy6eS1X6D+yQxl18vrgb6MbB8FP5iON0ltH8U+iHPo+2JiY4NRoXbFkrzFMBibtGzf&#10;q7iRQy5gU5GGO0D+aER2NaG2b/OTvCG27xGzfch9DQzvE7FUi6IFiXxJO3mzsH2PoMAvqp16/n9S&#10;J28I0L1Ddoa5PSsq5CHDPbhYZLZPBqPBiTqL+/LmZGallM+l/y4coQ29AW28yvOaF/TYPu76mPZr&#10;ue0rZ5vkNTt59aZer+2bjLd9IPzWCSmMBPAbVqEWRv6iAN3qX0KxL0b3MdsXO+JFsl+M7QPdp+3k&#10;9WdqHdxnJnlt28deYi7rbTvbp5GIWWimpR1lbZ+W5ZWlfRZdanQ0RMiD//ovr/G7SMj86NTU/NTo&#10;1NSe0c5O7Fer1r3Z7WIj3Bdi7TLo5HV8soZ9uag5U1uyt32c/AipsiQvwz7gvrPLqSNdkrdqTmt+&#10;OSJWrRrv4NXQD+f2kdDOkafY9sEut2g6E+FHS/ySdvJmavs6Ht1q68aORm3f5Trm9oVO93PEfTIh&#10;ErpIf/uuXCET9DYW/F2Blo76ezqqhE7pS8zxisd7CqKhVxKd87SAj3fyOqnvtSfC9gVhX86wfc6E&#10;r8P2Kds6vLaPCT+rJ9cOmMiI5Mdn0QfX9vlaNNg1re3zNnFosk+xfUh9uu1D2bdVbtgNxj5rV5vH&#10;9tGrTQG/FLbPRL+0nbwO7LNt39bZrTC+L6a+r0oqU1Pzo3vmp0bnR6fm98wz8nvcau6bbUknrxcY&#10;ld88QvS226ymtsRhH/8+nH+p4rEPc70k9/sNsH2vMIA7i7rvbqm0fPZcqQ8e2dtXKvVtO7u8vI3D&#10;ofYENIFgkveL4CSvMa353gNKfcqUFoVnlEQvvV5KgX1PW22ftH1Y39d4YwcDPyjxC9nJmw3zdQD3&#10;LUTtW+DXsO2bCp3bl/5VjmBtvGD5aEPH+fNXSD/cZsSHInDx/ECdWd6qw/a5c7xGQ2/AyD53y29y&#10;bR/efNJtnzWeWWZ46em0fXIxm9f28daOxIQt5JrZVj0eAUneTk9tn8A6PrcvfqIzf2mC7UPy81Jf&#10;PPe9l2j7WG73ybB9fiyZTerkddk+19snjO+rYjfH1Pweqvzm94zOT80D+T2on/uyW8+7CZ28sBUl&#10;n9HUFu8IQBv72J+fM5KwD8Av9/szu/8faus+gTK+PmC6V0qlvdDau7x8tq9UOgd8d5Y9hUx4V39C&#10;dPKGwRiJ1GnNL0eESNJTR/ZJ3aekebu6Ugzue9o6eRXbRxO9WQg/XuLX9E7eRxoDLrRvY8cTVdu3&#10;B9t4qe2j8LcI2IedvIz4aJ9H3cV9ebR9DsXn1n+soZc1dsTIPjmxz2z5Da3tyz3htX3KZjazuC9m&#10;bh9fyxZn+1hrR5LwY/R55EaZHYSE5IbVbbt6wwZs4+B3HUleR3VffG0fr+5zJXnjS/scOV7lE/FQ&#10;B7/UBX5hQ2CU0YKhBYT2D3njR7yCIMbr6Z7YXdeY5dt1Df3w6zb20d9czKLrMUaIl9J6yTi0c4xO&#10;QX3f1NQo3BzdA1V+Dfi+3sbIbbbFnbyG7RvKoKkjTvVpC5V1Aez+u5OMfaPDud+fOfOPaPsu5XKX&#10;0Okh2ZVK57adA9TbBg7wXOkcmkC4Qx9Sn6AtHZdCa/sIUQe3EMKbOTTk06a4aA6QRJPtXdu3vyW2&#10;j9raWgNr2owSv1vJO3kz5b4TbbuxY3Nq++rEPpzZR7mON3Sc33cl1w8tHrSlg+V46y7uE7YvPstr&#10;PIib2uJ8n9X1kaq2L3g5W7vaPr6T18r1Kg96krwhtg9iQq/b89g+9Qse182fjEJh8JCGfb4lu7zV&#10;Q7Z0OLPA6nxnxfYtsqADXCjx4SmhjcW7PLi6c1OWNuIPWn9FB/BzahewvfHNPDxkGUR98fcDqI+C&#10;hj5pWcEWnRDNxRGvY2gz8ugbyt9eg4FixjY/JmQP1X3zQH5TcHNqdGrPSAwqtsD3NSnL63yZNr8F&#10;jlhiC4nJvK+ojz3vsH10I4szgrDv6MqfvimVXtkN+zk+WV7eC8V9d0ulc1jitw2pDomPpnnPLm9D&#10;56c/gbYvNMl7LVKx7wFQHwJdfknW80nLp96lN/JR8BqRp9v2Yaa3lkmmF/d24BQ/307ezLmvAyY3&#10;D7Rlgd9m7OStu7avQmUfIJ+Ue9T2SQqE4/y+h1G1ftuXhHmSC3mBH9vU5vN9iunTOnzR9pFTEAOn&#10;Tk0YodPIk1vbR5R1HEZ6Vxo/r56la1bibR+2dkTxWzsKfHwgj4f+ieJiKMxfVgnxUZ/UfrSlI0H3&#10;WbV9gvsIYUzCOnkFur1LDwv7HKBmVPeJVzLuc1CfNHLW6TxaZfss56dQiPFqavvc2Mcgj09pFr+/&#10;ZpDIy30kGkfQQ/ZD24d1fvMkqlf3AUo24vsaiXQ7eeXTxm94sZmqz4d9jdm+ozt2QG3fmTO/R9u3&#10;t1T6Bmv7MPp4r0cfdvj2lfru0p4P/YlUSV59bN+DqItC3zTsDxFsp1b4sd5e4QCjqJ1r+1rTySv+&#10;/DJq7cBMb3RCuL1mbOnoMBCy49ZCezZ2PEm2jy7ooBV8tJQPGS/XzyUfa+yA2wOku37bdzy4k5eX&#10;+YE5itF9jqnNoqsXMAN2AUR4KUK7E4h97Wr7tHUcKvMpJyGv++e3JNu+5NaOArd9ysjo48ePH+k5&#10;ckR8EFIcHBysKtxXIFXnil0D8dwDXFLaPnb6bZ/I2ArKUjp0rbl93Pf5bJ+c6GJSnwv6Qm2fetZl&#10;+6y0nsAQ0z2B7esu5ov5MfaRz+er+by2EYO/2MF89F0P+Ns6HhMyMgV5Xsp+NN07NTo1XneWF99z&#10;aBNyvHXv5DX+gA40lOXNd0dJ2JgO+0Jt3w60fWd+T3K/3qC27xWGfWdLpXM06GAXXOex136CJXkn&#10;65jfgoV9+TzBvcG8odfRwSuvusKbOp5620eFXy0T4Sem+Nk7eZtQ29eBZ3sW+GXbyRuOfWZNYEj0&#10;44IObVrzPlrbRwkQ5/lx81dfcZ9i+2I7eZWHjx++AOhGN7X5dZ+zm5fW9p1S41M1nv302deegto+&#10;PbFrZHiTbN9kmO1L3Nph2T5zXwiy5yAqOcGPBZB93vyufMAzwCXJ9n1g2z41yeuyfcoMPofvs6nv&#10;vTjqc0GfttlXBcv03NeI7XMkeW02HHL/HxLFPqQ89lLO1Lbtg/eI4b5VzfbRCr9xMlk39v1Xb4O+&#10;r2mdvCHzmmdnG+nlzUfJOeLm2L4VmNu3Y+VSLnfmzG5e24fYhzV+LKCUD9K8fY4nwPYFd/JWidLR&#10;8WcSLeVxU/CxDxaPwRBito1NQT69rxcSkqSta/t6zIiicvmhed4wPqK6bB/9itkIv2e6Ilbi15xO&#10;3g7D98HFiXbkvuw7ecPm9pmWMCA6aRsv38TBl7FdyfU7WjrOOzpDA+Iqq+1z+T5b/8nSvkKZNnYk&#10;6T67m5fu5IXztW8hRGkfPiQWtbWl7SOBts9u4bCX9Lpsn4Z9ryfZPramdy3J9incqQWyJx3SN8i2&#10;/d7nDyQd1gCXOm2fnuT12z5u0zjsWbaPd4HA55vb2fT1vS7b504jt9L2ubDPwYbbh4aGhi7yc6gX&#10;g5Chm27b56C+rVt7/es6Jkllap6N7pvPxPY15Ps2o5NXeQM46u/l9Q5oNrBvrEm27+7KjjeOHt19&#10;5szfls5tCOx7xZzit5dhHz7xhZjZbCV5sZOIH9o/VdVqFD14+dWXX30AgWmciETHjsG4pg8WRHuH&#10;Qnkc/aT4C17UsTm2r76o1Wn7RkdH5yu1aOaZrEr8PODXFNvX0QEFfr956mv7AjzengIxLWFA9JOH&#10;YvUuHdiM8HcF/vceeVAM7wMwrG9yX7e7ts+T46V3YXAfTG7Gxg6H7zO6eM3Rfd65fVo7b1vW9oVi&#10;n7ObwziT7CxCYbztg/ALv4rD9ukZ5+PHSY4t4C2SHP2cYhLw8ZaOOmwfIz/APkF9CbV9vC1XFuG5&#10;OzpM2yexTy/s89s+xfVx/9dK26cleSWHWK/Q2ebmTUTPLfUAACAASURBVPg97EWfRhFP2D5HSwc/&#10;Y8a40JW8CHxQ1zeF9DfubwNpqu/bhE5enQLRr9a5l7dIohBiTId9qWzfyZM7dqzsOPlNqfTCmTOv&#10;lEq7Ib4plb7ZuLSxgXd2797A5b3YwQsVgOq45lc2ln+dq05Wq6IKRx56GMU60cLAMWzax8DyPq76&#10;rCl+HPymQxd1bE5t38hwihhhMVyp2/ZBpreWybY2XuJnp3mb4fs68LzVfo0d2df2hXi8sFfp0UmI&#10;GNaHc/u44IPWhwkKfTDPhW1qGyD5BmxfQiuv8hgkeBkqXmYNvW7RZ2u/cvzcPja6JcW45na1fbG8&#10;l6Xti1vTm5O1fS7XJ2wfz9qOM9kXbvusdo5w2yehL43tU3HPsn0K8tEBLnaW1yP7hN1TJGI8xDn6&#10;Q9z9wqnwL+iltGNDi6G0Ou2itzf3MRlnDbwM/uBi3N8F0gLf18pOXv0F+DtdX3FfYiuHgn0pZF+w&#10;7YOWjh07TsJxrtR3cjdg3xkMhEAZfaV/ewHaP3bvLpX2bmBcunQJ7tGWEDR3FPUiUuWRZyf9t6oa&#10;rXV2zndijHaSLR+ocQxL/SSEyGu1yG+6vW1f4Ne0Pq9u28daO7IRfl0zURTdapnte9QBk5uff8rn&#10;9l1uUm0fyD5W2McbduEuVPc9hP1ssqEDa/6u1FXcx2yfiXr+KS43CCmIB3poY0d8F6/WzRtj+zTq&#10;a8/avrRJ3gZsH63t6463fQsDMWt62dw+j+xjto8O6bv94e0ivMcqqYZRH6vt0yr+0tX2KUFZTcW9&#10;r9khGIr/lBaZWjOeSwz7c5R8seb79ERyEv+JPLHRL5w4LrBO7OOtHvQ2BrV9acI7xoVmeVlpH7sx&#10;tZrG9l10RHUz+nnr3MmrPIFp9bF69vLCgOawmsAm2b5vSqV/Ornj5PLJHecAAE/ueKVU2vjTpY0/&#10;XdpWKv3jmUsbGxv/sveVjUt7S327d58r9Z05c+b/gCcwXngF6PCVM2fA9k3CcPAEFCOd10WsEbaO&#10;h8XiMar7RG0fq/XTGXA6tKej+tRhn8f2ZSn80PgVbjWztq9DZb+OR+U2a+jdHNtXR23fOOmH3C3f&#10;ysa8Hxvih10dtNIPHwYgrAv7pO1LyPIyEGQJXsF9fGOHy/ZZKV68E7OlgxJfqrl9022JfQGyLxn7&#10;4OiOtX0ThEz41/Rac/ts20dbOiizFQkZp/t44096nb6TF9I+i3xLx3Z1W6yYuSezu4z+OKDJH8VW&#10;A68D+yBR7MI+YwK0Dntmg3Ddto+/RfKM6Pqoz7B9ANBDhIzJ2G7Rj8OFYVtH72N0OOxsKBLfJRpq&#10;x05e3wuUiYl1jHAJq+rj2EeaZvtO7vjm/+wrlbbtOLkDsG8F5d/ZvlLfC98sn90LA1sgF0yHNm8s&#10;f9NX6tv7j5f+cW9f6ZWNDezkDWzpqJK/E9S3J1rQZN8HH3xAWDevNq9PAT86uW/yKbR9tV81YPu4&#10;8MsG/JYi1tTbzE7eDq772m5jR/advOPNsX2yfo+17bKuXbi+AraPD2uGh+G6roHNam2fP83LHsAO&#10;3hv6Y2xjh6+LVwU+emshzvZJ4xdY29dq7DvRKttHa/vibB9kdwlZF8JvLcn26ZV9vLZPUBvW8Hgn&#10;NasWjy9ns/fwqi+hnyhsHyIfXAD2HaDsQqvPxIRlwXsHDx48+O7X7wrbJ34o+6hPwb530+o+u2BQ&#10;bft1858nUax/YpNsn5nkhdo+LYYCkpzbCeE1W02Obhp1+76mdfImvYz9Xqce4TLZnWbGczM6eT87&#10;CdjHY+/JHTtOrtwtlWjSdwfsYKNxd7mPjmimu3nVJ6Cl44vAAS67SKTKvmNsHY9M80Z0arM+v0/f&#10;0xs8wWVzavs2x/ZlObyZ7u2AKX7N29LRQZGPol97NfRm3ckb5vHGyf2U1Adr2ajJU9p2mflT9rPh&#10;XXr5sJ7iPmr7/INbNPYrC9Wn1/rRxg5L95mZX3q9ELuTVyZ5n3Dbl3gE1fbF2L4BQiZA89FX4CwX&#10;ddmGYvv0uX2e2j6a5y3+wUd92i4O2dJhLeEVr2Dvq9o+TPJ+AEne7Sq7iNUaEvvYKbGP/TB/rxHb&#10;Z+g+Y7KLnvA1R70kc5/JjU2zfTbbHCBjQ73sGDpNekOwB0fB3Bm8/UM1PsSTRTEa3zM6BQt69Y/O&#10;IA56XTnhbr4e39cGnbywqGOyWaoPAtV3sO4LTPKeZNjXdw6h7+SOk4B9mPU9uePk3r+F7bvbzi7/&#10;J2/rZbt5955jT6Ta0nEtWlNkH+HJXXZ88MFiRJA79O0cNDj/LT2Ntm+podo+2dKbzSwX2dtBEa1Z&#10;zNfBbrQV921GJ++eqctpbR8b3iJ3sPEtbDi/j4/uk+2856GV92p2nbyq+WOMd6QgVZ9i/LChN3YX&#10;rwqDZb/t06jv2Ta1fceySPLiR1BOvtvLmQOErDPcmxDybzze9pmDo+UAF8ZwTP0507pS6cHJvaDx&#10;uLiFtg/fUrd9sJJX2j6ao+QjlhXb9+7X+OGyfe/VafusFb9aG4ba6asqPy+8eWf/SQRske3DCczi&#10;9s0hMmYDkNGg2js0BtRXRNITx4fKrQ8//GGRVGSVn3LdScjr1143Tg3z8FQOfDaf3vdtQiev2ciL&#10;gJxvHvTFYJ/4htS/CEHYRzCbuwMCLk8uryzvOLlj5eTyyRz5ZMfJHbvPbCwHxdHctRABRyT2rVk5&#10;3kXo6qDNvMp2DmV+C1VRoevZ/ifV9snhzZms6cXejlqBf09ZU98jxny8vK+tBrlkXdt338hpVN4Z&#10;dwzyGyeVdNjXj00bwuSpW3mhexee5RleyoSL5/fVU9yn1PbFtfIepx28ZdcUv8NQ4CdbOXTSMxs9&#10;TpyYibN9Isn7aZ2dvDNLMzNL01rM0Ge6lLOp2DeQ2MkbUttHV3V4k7wDJKK0d2wh4g4S1/S6a/s8&#10;c/sO6+P3HOs4BPSpWKeMa7aY8HaC7QPuC7N9B11J3oZsn6X7tGo8M90bZ/tcSV4NJJOpryHbJ6nm&#10;poF9W23sM4POfCanI3KH+T1m+SQC4n1CcEEvNvXytR3Y4EEo1nkgjx3mTSAio+yw/Tp5XZ84lCLL&#10;W0xNfde6vdjH//DVCMC+0VzuM8zngtjbcfLk8mefHcXmjuWVz0gud/SNHbvPqGy34WfAXC6kv7Ya&#10;7ZGyL2LpXRR99PbiMRL5bJ8AwSjfzravwoeywFyWFnXyipiHuYEZZXq7anJvR9MyvI/kIJfXntLa&#10;vnFXPcs7lUM6++0hJBX1dZLcFaznY4NbUPmJpC4keWVVnxjcXM/AZm77EnO8agevRX50Y4e7i1d7&#10;8MSJst/2qfFsfZ28064/jRbbvgFW2+dfy4sXgbZvIc710dsTnPv0rR3O2j5zbp89fs/HfmrLhpLk&#10;NWSf+QZWbZ9u+7Cjl1OfsH1fv4ulfWqSl3fyGqt409g+U/fJpl1d82k8mM72MSKFr2UOdLGgU75r&#10;nN4Jocatsyr2HcCJIH6SAej7/uKDV+/de0DIoMp9jPYE/vGVHaD4+NqO+SlI8hpYF8B8cFFUl8i1&#10;705e601IaC9v8NQWHfvwPwaf8JtNbftGR3LkjRXAPPB8lz7LkRw5+sbKjpOwtKOSy5Gjn6HtY7h3&#10;KUeO4q1/OXqUPrTxySV6fTQXouB2RcQv+2iaNyJ5rbbPru7rIlH71vaN6FOY437vm2D7slzTy0r8&#10;2PjmrF3fI536OtqI+7Ku7Rsn/Rcg3qRx4cKF/n6m/TqVl5F0S3lR9vHsLtd8FALhNlvUQae5iEbf&#10;egY2uzt57RSvLOuzsrzs6QVnF6/Vyeut7dPNX6jtM5juKrkqgsk+QmbQ78WovuxtnzUY2VzSkVjb&#10;B/G61/ZNsMwu/21YcGztUGr73LoPa/t8fk/Xf1a/BvtE3fYpN8Sh2T6a5tVt302wfRT82IxmMa7P&#10;Ydl8IanPjJ+yYBoQRkAbts98QPT2Gh0bCv9Zc1uUYdFiwrQzG61/NThM3ReAffoGDyg/k+DC1J9K&#10;MirYAPU9uHfv3r0X7927CNxn2D5F+RWjcbafd56Nbqa2LyI23MWSHz/yKbkv1ttl0skb/7bsTUJ7&#10;eetQfdT2+bHP+tsQgn2jyHZHjx4luVyO5HIjI7kcIXh3ZHS4gp9/lF4epdfyhgh8ICjxukvJ8UYw&#10;vYXnduXNAZRVTtvHZ7pEUXvYPue7K66vUgkHv4Y7eWXUslrT+0xXLcLejsxd36MO6wryvL95Guf2&#10;7RknPYz4vsSTwl8Pol/lsmC9cW2836H745crlf53KpXLhhaUso+7PlbOx7dxoOTD2r4rUgJimd/i&#10;Q9Jdp+1j9OYf13xElPWZE13UAj/nxBbD9sVv6VBsX1htn4V9LKUrg0TGQ07yI+0aKt7JMHpL5G+W&#10;IvxYZ4mnlVe1fY6du2bK15jOMig/Mdz2iQDsEwz33HsHaVoXiQ/ZLAvso8WBBw9K7OMaULF9Opvp&#10;9X36eBbL+oltbPSNdOaDG7bus2wfPY3kbQj2mXlfFae2q+rPpprThCDzvQgXpwnR0rzvC++H2Icb&#10;O5D4Rrnqm5qHsuN6mK8e7nOjWEadvOEtv0FNHXWpviTbN+uzfWvxvDEDoMcAcRhsEfIfhUUGfrlc&#10;FR+sTu6iN3KT1Sp7gt0IXcgrpvbtifRRzQL+CDE7eY3lbM+EYl+za/uS3324Esp9mdm+0dGoNh5l&#10;M8Svq1YBeQjjm7P3fR267oP6vteeytq+y6RHAN+Xcwr7XaDkx6juPi/uO3TZSgtXKuPjhzo7FTlY&#10;gbVsyHOM7dimDl7rdyXXLxK+rOkDU7+kftsXk+XFfWy667NfLSY3W5hntPaWCUmGvk9PETIgYmGL&#10;dkyss8OFSXkb6PLJsq99sW89HfYps1wIKbhIz67t87Ke3arLVd5gHbZPbOlYJGQIfoZRxQeS72uK&#10;abiXDfBMbueoG/uwOBCOONsny/rkQ2rC10t9dv+uSny0fcQzacbmPu0nfBD2mWAwJqrmcK1ETI53&#10;CF3fi9T2vXjvdFRhik/P9uJxmxB0fcB680z1ze8Z3clr++IP10PX8lFq7gtEs+w7efmbhO3lDR/Q&#10;nMr2mX8dgmwfsAkN7QEFR6p0BPOuXbsmJynhsZnMfDbzruQhzRLERmWOd9Fp+z44BqP7NPDjEMJv&#10;kDaxfSFANxLIfVl08rKoRb/9wXitlkGmt6tWoVljVuKXre0z07wdbZLmzbq2r5OQN+e+fHPuyznE&#10;Pbic+/JNOBj5sTI/QqYOjV+usB/m/T09PZAa7qFakIYQiYcIke27ckSLLO67Qogo+1NeUEdxX0gn&#10;L8o+J+4pbvA4LfDTJ7aoBX6C/Qj59NTAKe2cmHAiXB1hd/YSQwC6yY8EJnlHkmONkIC3Kge9at1r&#10;+/x3TzDhB/97ccTVx6HO7SOeUj5HaZ9u+6o8C1yX7UPs44T0Nevh+Jpt5JWjlRvBPuTIr989GG/7&#10;HPvUtNHNyeDH3kPbCey0fWZ1ocP2JfV2+LhvjMIU3eaLtk/nGNnCS8hFRnz0JOTOD73cRwhaPkQ+&#10;bvtGoZO3HuajR3c63xfHfE3p5HVQIO4wbpLqq9v2+bBjBFTeTGUYEpPwugrc5LGGD81UZuS0FAp9&#10;wWbPFbK0r9Ou7KPsB3UdkvKE41M5MArcztbs2r4gnquEvixD2/fCb1+YqkWNZ3pHojU+EHAhQ+P3&#10;SMU/5XabpHmzru2bIpjl/XIOLwD2APxY0pcrv3f6ZcNvTw+vA5TlgD39/YV+0q/IPtq+Sy8R+VDy&#10;Ufq7su9KjmDCV8x1oft56xjYLOb2xXXy9hSsdg71RWaBnyb5VA5kO3kh1PUA9m5vjAk9Tp0iZA3j&#10;Bpz3V++P3CfkKrTueh0eBTqBezGvyxL7oiyxj5iSExeyxWEfneWyNj9/v0JIgbZ1OBfz+mr7HAlf&#10;2/YV6rB9x9iZE7YPDyHmqI3LxvYhSwJNprB9+uS+IOgTy+K0DK+/tk9vJKZnw9Q3O6buvNVtn845&#10;Y8z1sSTvvRdfxTEuPLmr1/Z9WCGdtIWXbenF66lhxL56yS8l9zlQzIVuWXXyel44llCzV6wb+rK1&#10;fcOiNI9CH4bAJPmQmI08mct9soHNG5T7qPurhoxt4XFNlvbhXjbL9tEsb2Q1dUj/BBfTZNcTY/tG&#10;R8JeVs7U9r3w2xd+Od54awfaPvxFQFNvpp0dHZL4+G0Y2/zaU7iTF1p5HbaP3pPkZxIfE4LUClL6&#10;I5VOKfv4nGbWrLuo9/JS28fq/tgQl4SBzUV3dJNC+YbjKNAQ3/pDq5zPJj8s8LN38SogyJK86xgL&#10;atC6QI2KvjWDkEPzcMzPd0ISs3N+vhAwt0+zfV72yw77VrO1fa6A9HYc9tFZLqtU+JHCEV95nwP7&#10;YsKwffoniq0c/CrM9tEkLx/Tx7gsm5YOK8nrq+0zbJ+zk9cHflIP6hle+kUcrbwO3VeH7TPL/sdg&#10;JB51fYB9Q9sPyEMDmDEyyICPC78HhNwxbJ9a3IctvBT6Rlk7b0O2LxX3Jbi+LDp5Q7K8STNc0s/q&#10;a1ZtXy732Wc7dqz8CfszLn22Y8cbcJM9OZzLfXbp5I4d8BDHvlxu4wvs5/0kl6vT/U3KYc2yoUOl&#10;Pzm6T0/x6r2804G2L09GhmU4/wWuQERRVH6nbMXD8lw89kWVgPC8aqlSWVNOaJkVUThx4tat+m1f&#10;rfbL377w29/+9pcNCz+BfZDprWXY2/FIS/VK89cWad6sa/uY7tNtHyW7OVrrBz4Pkrn9kvfgGVYM&#10;yAnwywuQ+x0fH7/c2U/60eSxbWy0hE/p5YXaPhzmzAv/YIDzwMOJfigvUUVehuHZ3GuIwct0crM2&#10;sMW6Yy71ECCkqkGlAlAsbSMEWxU6AfjoxUwQ9im1fa2xfesZYt+WhS0YC/yk+XA992v3v+Ca3tVD&#10;86tI7uD87E0daPtM6tOr+cRuXdv2uQyhozbQqu07BhkfYftobR/fyqHYPjoFpeGWjgTbF0N+gbZP&#10;a+nQk7zGpBlrXHT9YYLBEBliAIhGTwvwgIJohkivbvuwnbfozvH+sBhVTNsH+NeQ7QvgPqMJOeh1&#10;XuZzfo4L/2IpEGweXTfS4C627GwfdGrAKQ/cz4EDmmFUy9GVHTv+tGPHDmEGK7mjO1bg6ZXfc6y7&#10;ljvKJvR9AdjH3d8nabivSvY4GzqU4j6q++QCXmNUM96bDlzTUdVmqRDHkRQJ2NdQ1PTTCpycokVH&#10;qO37Aei+377w26moMeE3UlsS7wrgRxf1Zmb7NO+Hd9tiW0fWtX2QkiVC7THbx90f5zyUef3sJiU+&#10;9hJ58aZS5XeFzmLmnEc7Nngr78AVqOKDF+07D7AHGJBjn5iT1OdZucnbIdgBTLDeve773xqaVV1b&#10;lxWAVicvfwAvHuLkZmtkn3oN2KcQnrwwqUjwnlzTC7DHTV9dti+mtu9EdrYvS+xzbekYGDCm+Tmw&#10;D1s7Kvfn53dy8rOH96HtM7dy6H5Pm8EszyKpukY8OxpBVNtHk7zC9okkL+KZsH2sti/M9vEyQGtM&#10;H0vxvnvw4Nf0EBownCW1BW46HlrgJ78h+v0wFzgb19GRGfdx7ENWOTCmBDEYi0Q8yyvOQRKpY1wU&#10;8BskBA0frekTw/sasX1w2tyXkHBtTidvmpf5Z7g0pvoasX2U+/BidaZSqcxUcrnPdu++tHv37t2/&#10;z+XgCm7/PleZqcxUoLn3kniITWaZBOy7WyqxhRzV3Cfo/r6g7i8siBjWbG/oUILpPoZ58ga/E7qd&#10;bVe+qh1wTk7mtYHKZtxRBGES9k1O7rIiH+E/W2kC/xGOIvXf8sICkt8JSXx41gJr+35Aqe+FF34y&#10;HtVm6ge/LlrbJ8EvSt/boWGd6vrkhXxpW2xpy7y27xABj0fVnmn7qM5D9APsY7CHH/xx+CzGhhcu&#10;XCj0Q0csQh3W7V25cuXYlSvg8gYGHsIxMdFPchPnr8CI3vPnoYhL7RFRezqqkWfBg5ENjPvvhUe3&#10;rAB0Wj7xKGvsMEf2qU29Xtun6T6JfXJrm237wrAv8SWZYl/Gti9kCbCFfQMkIgMwy4UUCjvn51eh&#10;yo8QckOv7mvA9hVJ0S33rEPYPvHNLS5OkCHgnq95mGTGlqnpE/YseyYxy0F9z/HE8cGvLezTR/DF&#10;YJ8Bfcr8Psv2Sf5k4Efzv6LH12royNL2gcRjD1rMMgZUISlnCIf2qdx370VzjIvUfTBknts+EH10&#10;ZUeDts/0fQkdGZveyYvhyfKC6msI+hqyfch8OJ+F/U9/7syZMz8rlc6cOYM3/63UhzdxlAt99m/Z&#10;Q5DOhSktCvbB1JYvhPurTk7C89Xqtfjk6y4ScdlH+IYORwwswOg+2cbBqvvkRT50Ka8zJgnPXCby&#10;UwL27fr5j834eT7mFxYXkVnbd2uhYILfrcAkr7B9L4Dwq9W/tWNEJHmVEr9bmRg/RflpdX5tsKUt&#10;89o+yPFKZafX9ik3L5B+RQGqto9DIHtSl3Oo8bjLo60QBEc5g+2bwHJBMSoahKHo6Xi96lnwoMd6&#10;EPYJ23fc38h7OHZys9rJC1SkL/F12z47ycttHzd+a3XYvqUn3/YlYR8MbSbROg7xg1zvzvn5++j8&#10;KPRZc/t8xX1e2/cHiX3Otl9XbV8c9rEQ2Icg5+I+3ZupWVUb+5jvs2wf5S2Fuvyyzwd+hu3Th/Px&#10;JK9s+nDKvmxt35io8zN2ULBuD8kv0QPD9t27d5pUfD0d46y2j7fxNmr7fL7Poq3ZtunkxXDPcGmg&#10;gTeD2j5EPryukHc6vuz4spx746OTe0ulj1ZO5nInT57cVur76OQbopHjk43ljXOlvo2NS3Iq8wbH&#10;vn/BGc3Ly2dLpbOo+2TEdnjIYc1+2XeMZl65oXKYqq5g2+fBvig77LPix9WssA/JT+R6O+AjEPuk&#10;7YPjJ+O1qF7h11Xjtu86u65AiV89vs8Qe5bpEy+7VasNPP9U1fYdAovHaviMTl4l0TuHSV5W8Cep&#10;kFUEMtvHS/woO/FgzRWFd8o3yu+U4RJnNZMJaOxgxMfKA9/sUXo6NOwb4Gedti8q+zt5TfOHjR2c&#10;9LQJzqyTV6WicmJt37fiA23fsJR9851rbWn7Nhv7FiIyPTJNcMEH1PgRUti5+hfo76DMFze3z6n7&#10;bNtXIcU/ODK6jpnPLtu3JYq3fWxth+rIRJOtQ/bhaSV56SzAg+/C23+tJ3m5rUvCPgv67NEukvsM&#10;3SeWthmyT0HZzKiPLWRTbJ+8M0Z6VQqE7gQzywtjXKrvO4v7yDizfXRoHy3wa9j2OXzfbLt28rLX&#10;9Dp0X55Ejaq++m2flH3Do8Mj5MgvfvGL/e/kPnprZW+ptPLWCsmtrKxsK/W9tbJylLzx2ZlLGxuX&#10;wOPd3bYX164BArLtbBT7ljc2PoFXIPbhvV9fgtd8Au0hMcKvGrFhzXuI3dCBMQD1dpUR3MvLdJ/s&#10;5hBVfvnQpbzNxr4f2++eme2T4BctLBToEZbkrUU/eUHhvhd+ULfwM20fLv2tRbU6ejvshK4yu08+&#10;BVvaFqLa80/XTt5+AC5nJy+9QYXeBVJ407J9QvTBM/RzLtBZKUd63D0UOESvH9K7/ecfYnaZasI5&#10;PHvIVYF9efixb+PegH6uk7Vw22d08po5Xyb/LpRJbt3TzcuTvPp4P1v2uWzfs4Rw3Btmud7xNsS+&#10;YNsX8qp1ciIl9m0B1VcZGVmt8EnP3PkB9tE9cdbcvtjiPldtX5UMBqV41do+yX0Duu07SI1csu17&#10;rx7bB9Rn2D6zPyOl7VNr+7TBfwqHPue0fcbcvqy4b3a7sH2W4xoC26fPcLlo2r4XXyVR0SH7fniH&#10;VGhtH93Pwdp5CZlsiPmY70sirbbo5BWviSytV8xA9QXZPvXb0Gr7OPqNrpEjc/vn9veTj1YQ+1Ze&#10;WoGPbaU+vF55A5fweuIVin0svimVvtGfhw6POOxjpX2j5oYOGotg+qCpxGX7ZE/vM11RtT2wD/Se&#10;cWZp+yT41fgR8m1Xar9UqA+aesejWl1bO/TaPq3EryOV6zMftWFQvVPe3AK/rGv7LnOL5+7k1Wwf&#10;K/9jtX1iyIt87Msv3zysjMhzRw+ZgFktExT72G4Q2iB8QdnT4Ury2upoIgj7aG2fzXqear/LhOTM&#10;OS6ym9e0ffaryuoKN97QAWt6ZTcHpnnn157k2r71zGzfACHq3pJKZRXGGESy25eSHy7p1Wyfc4BL&#10;ku6DlxXIYNiYZ4ftO+aq7UPwU2v76AYPpSTOXdvnxT7RJ4LMZ7R06NyXwvYpBX6htq8FtX2zB2BW&#10;n13cB/d62Ug/8cwQ+d6yffdeVsY2q+AHezr2sOq+PaPQ1DE1Nc+wrxHyA983lghu7dHJS/PmZlNH&#10;w60c4bZPWdasjGtm7RzY2LEakf375/aXc39aeQmxj4Lf/y714fXKR2d2+7HvnzTsY7ZPi6Mxjb1i&#10;WLM6tE+nPtpJXIlUxycm9wkWbAvbV26B7aPkd4v9C78Qhn1lHOCicV+9WztU23fdLvHrSJfp9dk/&#10;nfs6Hm1yQ2/2O3n7mcVzdfJqtX28/I8/w0ARTR+jP57kjYsjpH/f+QnSf2WClwsiXuLbKtiHts9U&#10;fFaE2r6HbtjzLPE9gg29ZnqX3ccZL8Y2D/1V+uZezn3P0to+Ud7X2fIkb3kTbF8g9omYrqyOAPVJ&#10;26eSX+EINPSqc/scgs6n+yzbF4B9Ttu3YNX2UfKTSV4q+3TbZw/BS7B9lPxoijc728cGLRvgp39b&#10;PtuX2MlrPOHlHRMLJPYhHcBnsk8egpF+GuXYWd57L9IxLqbsg56OTizqk7pvfnRPo7aP+74g7tvk&#10;Tl51hssk/+6zU30U+5Koj5GnYftkI+/wKCH75/b/opxjtu8thL2XuO3be65U6tuGNLetdA5Jbm9f&#10;qXTubl9pL7V9d8/B3eXl5XMlGnfpS/rO7cVKv8nE0r49hDjAZyASPDZjuym1pbcrdDtbU7HvRkts&#10;nxonAm1fpNb28c6OqI4hfkvM9kniU8AvONNrkqZYegAAIABJREFUlfGpsGdleTe/oTfr2r5xYfHi&#10;OnnnvmRz+5jZ46jHWI/LPjg07NN12nFh+yboXgvYD0JrAxlf9stWXrR9JuwZKd5w29ejA56rk1db&#10;8cEaelXOcfOOkeAVc13IxLdO28e6OajtK7Qh9o1sCvaxSTtriHwjcLlk7nVjcFh42GPU9sl0raH7&#10;DNsnHoFtrTTJm3yE2D7OfYrto+V9QpLNJts+i/74eGb6qISpmze30oOH/WZc2aUPBpQxKk8hCqN2&#10;i7tEReoFub6ts7iZQ2EEBWiGsOxPJRi5qUMf48J83/tGTwfjPan75itZ2L4Q36f3p2xGJ6/yVmpT&#10;R2aqLxj72LJmaftoipd9DEfkF2j7PlpZ+Tdp+wD7XlpZAegDnLsrsO9sH6M7wL5/KpW2CdaT2Mdv&#10;7V1e3uADX+yo8mHNa64c74Cy9aISLVHZ1+Uq7XvmmaiRno4nzvbRlg6rk3e1XFmrrDr2kKzJTl5+&#10;/CCqvX8n/RC/Jbu2TxvfnIr7jNo+cWEkeTe/oTfj2r4947xmz9nJKzK/Fwi5oKzkYB28UvnJVK89&#10;GtngrSOk/wqb2mKAJhT3VR22z4sOA8G274iX8zwcWCY5ZUOvuqeN8Y6aBbbkX7Ltw6t2xL5NqO0b&#10;IGSVBSIfs3029g0O4jTHBbayTbd9jmI9B8fRK5j3523o8M7t47FAZulEZXYwk6c6M4ZylhiLmeMi&#10;CE8Pyo0K9m0F7rspqW+rj/qcqdkk7GMGMAD7OFNYvziV79wUYh2EGIggoAe6PXR4GiIXberDdR2D&#10;Vpa3SCrY1IHVfbS4bw/HvoaYDy5IuO9rWSevnwOhqYN979mpvrDaPgXoTds3rNi+uXdyf3oJbJ8M&#10;sH3nSue+ObN7eRvmcin2nUOaO7sNr16B1+29u7dU6lOSvPDc2eWzd8/FY1/EhjVDQ4fJRovH1F1n&#10;M5EY3Oe0fqFrOjzYN/LE2T5o5DU6eedpsV9tPsD2/XY8uvPHP76femsHt31KXFfALyjTa3fwOn2f&#10;gnyiofcpqe3DTt43PZ283PdB6tYa20ebMejoPuXoIeULbt/HoodMXCEF2RzCbN+c0cob2skbaPtk&#10;A6+xmc3K8rJ7NyzfJ3lHXdGrJXfV2j637RtWa/vaEfs2p7bPZE+Ujtarbt++PTjYjc6vHxZ3HA+3&#10;dhocfshxMUVtn6S+DyYo9uEGNfhgfsyEOEfXq2OSC+/kdU7vY2+jbfwA6DNsn2BD9RRfPQ34uVZ6&#10;mNhn1pdJ28d2gyToPmeS11RG/GvQJl8Vg3qdWV5c16EPax4cHLwNpaI7Vzs7hztXOztXO1c7x8fv&#10;ZGT7rk2SYN/Xqk5e3yPwO8oX82ap+gJr+yTPS+wbVhZ0DFPsK7NOXhX7Xrpb6lt5A2r7MKO7rXTu&#10;C+jdBfPHHvonhD/s6D0rsa+vtE02dXixb5Josm9RPY6RiCgwBrZP38umjmvuWopI/dT380ky0pa2&#10;Lz7BC0SkYd9SrTh4+/ZaVLN+NeWaaft+Wav96Ed//NEf0wo/w/YZud75oCl+Orzqts+8UpK+wH2b&#10;1NCb9dy+QzGdvKJjl1Kf3shLP2SSlwOht7iP89URQlgP75cO23fVsH3xjbzpbF9sjtdiQr6h1zwp&#10;7xhlfVay12n7+Khm6OX9H2L7UmPfKp7wbdi2D/O0fxi8g86vUDhyvBA7f09duKbt4Bi0WkECavtk&#10;bGHYxxeoKf0PDLQM26cNW3FuPONZYR/2GUlePHko7+H0fWkikfrsHlJV9tESxgTd5+CBMQf20dhu&#10;tswCI7qyvC/S8X2DJCCysX2vB3Bfszt5g3O8OPoGvvMirMDMjvrqtH1d6k620QpZUDt5777yT6/c&#10;vXv37jmwfedKe1f+BNiHog8vzrECP4p9opMXYfAs6+RVsc/f0kFYH+/fmaOaB45FGvQh9ulpXX1Z&#10;h3Ni3hNv+xJL+zTsG6lFH3/11eef365Fq8a3XYnMlo4fgOwD7nv7TirhtyTm9unId118E7VaIZb5&#10;qKZ0uz4t1SvTwPyRWwubxH3NmdvHx/C5a/so9X1pjO1D6OPWTx6g+7y5VGr7ML9r2j587wtyKy+v&#10;7YuPFLV9XsjzNXbAhl4P72j9HsZoZ/zw2j7OfW1s+zYH+xD3VhXbF5GFLdoRSUU3ONhNq0NJMcnY&#10;uR4Ixz6n7RNJXro/7Wu50ULSXLDt48vZfLZPjk+Wto/6Ph52f4im+1KBX4jtM7DFb/tQ8ITYvq1u&#10;7GMdHArUsCo1oi7llSeM7yuyvxcsurvzaIf1B19vdG4fO0J9X9M6eWPe1H4lZHazGNCche3D2j5x&#10;RORLZvtoJ+9Lb628xAa4vNRX6vvbcxB9AvuQ9lTbx7FvLw5w4UnebXcF9u1KrOw7hjt46cXiQAR/&#10;i3QSm1HnzJltvM9MNzS/JTPsy9j21RJln5rkXY1qg1999flXX31+2/J9NYftuwPQB8f7yizsZOxL&#10;KoMcrtRqiVP84myf2fChPbiwOY0dWc/t68Rdu4btE/eQ6HrYIg/F9vGmDi76uOqDjx51hItDsB0h&#10;pL//Avs0w/YpE1ycnbwWRKSwfdpwPi+Uqtt6AVD1RRxKbZ8EIO1GOaC2T7TyPvW2jwTX9infALd9&#10;dkh0u32bOb/BhPo8J/kNkmojto9hH5uwchDWpVm2z5jbpxoxs3NW5UQX91GIk9R086Zu+5T3ELwn&#10;ejqaYvucOV4xDEbnOweYuLBvyMQ+vpLNMSAPF/M6hB+M77vjWUOmREbMdy3Z9802s5M31bxmOuk6&#10;XyQkn6Xqa6C2T6G+EdK/n9k+Oq55ZWXlrZW3EPveUlK+HPtYVte0fXiPJ3lp1wft//XZvsmIyb7O&#10;SGnjPQbjmQmbJ636Ki2vq6d7lxqTfZkleTfT9o0g9WEM1qKy8W3XXLYPmA/Ot+/Ugtf0Mtt3PR78&#10;Iv8UP7ftU2r71Nyu2d27WYNcmlPbF2f75ngTr2zk5ZaOCT+h+uhnJGR5ewiRqs+o7VMmuLDavoRe&#10;3tCdvLS2Lz7La+9qUwe5qLxjTHCxu3ljO3mHN8/2TQf8Zi1lin3hSV5V98HttaVKubJUWass4dX0&#10;urWAd3Cwmij7FPCTADhICg3YPp7kpZP13v36XXvYiZHjlbaPDVGxE73Odg7F9im1fUz3ieDvYfg+&#10;nuFtju1TDJxm+4wcr+37nBbIxj7R2YG2T4Uor+57Ecb3PQCbRUesCEBTz+Aj7GWN5HlbtpOXP452&#10;nP3WsEEum1jbJ3K8w4R0APXNlXNvUOwD1ccHuJRKd5W5fVjbV3LbPg37lpdh7Eup1HcWFrc5Vdw1&#10;wjZ07ImiY4A5i5DchQWiIw4IA+zTyES502CKt/m271gzsE+3fVEtug2u7/OvIMlbGfbu5LVt34/+&#10;+KP3g2e5LJlEOSoIUKLgMBvmUoft0xs5LN/XsTncl3Vtn9P2aZ28b4Lt47V8quzDkkCW7FVnuBBX&#10;SlWhK0Lk0BcNNLEP2GX7Gt/Jm9TJaxPhcTHIRWW78okFg3fc3bze2j5Z3oe2byYr7MsFoVoh4Der&#10;sinYt2rU9tFb6s2KnNaiSL+w8XsmL2Zj+xD7DtJ1abrtY+vZLOxzLMFNyvNy4JM/yuVb0cMa+cIa&#10;SvCRd7VRMDG4lxQCLXirhvn9uKDDIfycEgh2cXhQga1B09iPEPKqo6kD2nkhOyfJRhCcSYKZMF+A&#10;74tJ87Z0Jy/GEOnWfi/axPbNRP1z3PZhJ+/KylufvfESDnB5aaWv9G8rJ1XsS7R9ckvH3W2oCJed&#10;azomI0Z9fxcRSPGi6fMwnzK3T05vkbcbGt7SCtsnuiObZftGIqjr+xxd38dqAzTHPq/towcIv7DW&#10;Dr2lg5PeddcUv1t11fY5nJ9+YzO4rym1fabtEzt56Ti/y7g8V6nto6/+cu5Lafm4tXvzzS/7XTsx&#10;lADbJxaAqLV9OK+5aNf2+XO84bbPRL34sj4Z1gC/maTlbP65fQUxto829M4XSD4b7JvJ0PZtBvZ1&#10;M8RTavsUDKRXa1FwQZ7P93HjVySF0M9z2b6IbNXITPzMVaSeG6Zs3pL9GLwcz5i7Yls25c3wQ/lO&#10;APPo2ECgSIp7Avpisc8cvmLTHtNv7I5to/z53ETbB0OZfaQAZX8WB40RctoGP5zaLPtU07i9uskv&#10;jvtcv0uZZXlT53ihB7o7G9TL0vZhGy9M7ev4BWzpYLYPdvKC7Xtr5W9L51Y+OnNJxT6s8vPYPl7b&#10;J14PU11cW3knCWHbeNcIG9m3SIjfuskkr6X7pklDhX1Nt32TUYSJ64hZzYxr+4bnWYIXyvq++vyr&#10;wZrdyZtk+6C1I6rVptNi32jcMJfaiXpsn7PCT3uoZQP8cKvr8xAD2dX2Hbo/fn98PMH24XS+HtKj&#10;2j6ZlRWWT53a3JOIfYfVhb8cOvFz5bxmYft0cLB28obavqRpzQoBaiRYpr6PoR3aPpPxHHcU28fB&#10;71MyI2UfPQpRRrYvH4h9hTZN8k4rpMdq++i1mN4MxX5VheHqsnz8RhFtX9ApbN8xiX2E3NTyr+JH&#10;rEV3Jk25iEu0Y+hjV+wpeEbrrN/2cdmYwvbFJHU57anJV5X8lAdMFnHoPjcO9JIhP/YdcIorxxiX&#10;B5Cgw5aNVODWAPOF+b76IrOdvEKUbhej+9g33xadvBVyZO4XHfvnfoGdvNjS8dZKjrDaPuzspbbv&#10;Lh3ggu0atH6v5LR92MlxjsLfXsQ+u6dj1yTP8F7fEy1Q6DsWETM3aWGfLO8Tvq/xFG+2ts90fZDl&#10;rebpyX6pWdo+mNRHE7wibkdWJ6+/tk8xfu+HrOmVnbxx5X0QI+4KP19tnyPPq9GfMuO5RQP8Bmoi&#10;oixq+w5dHn9H1MnH1PbxccxvEnJZ7PHgZk5p36WjXLjv6yHvJGDfBTruT7d9GBL7ZG1fXKS1fQ7I&#10;8ym/4wr3Sa5jSV6H4FPueGr7CkL2scjO9kVPtO2L1hXS45xnUODIGivIa0z34c1icgNwnO0j1PYJ&#10;3oqxfcF71EzbJ8HP1H3Km9FTob76bZ9H9sX+DGffjovuGG9Yus/zVnQXhxsUtKW8gm0O2HneBxEh&#10;vdtxQEsLbR/6PvotxkKX4/EYVstwJ6/yyuR2l03o5CXk+P79v5jbL+f2ray8lMvxTl5Y0rHtH3ef&#10;vXsORrJgbd9ZnM989z/Flg4F+0AFAvGVStvOLp99pYRzXCzbN0l4hhe6eGmGd9GY2OJI8ppMQglw&#10;utEUb7NtH6IfxC7XKpK6sY/bPoC+27Sqjx1Fy8jZSV7L9qHvixLX9CbYPpUH5yveCj+37TNJT2nl&#10;0I3frVrtVPOxr1brmmERNWj7KpcrEvgq4/f74zp5qYGbA4HXo8/tUwCQD28W+9q0Vl5HFCBlLEc/&#10;U9BkX7Rg2z7XTjYRwbZPKdlL6OTVF8odPnwBBvhJsFNq+1ypXtYBotX20eNZSPIati+r2r58WG1f&#10;LsD2rVY2oZO3W8vvCsW3atk+F80FnpL+/gDY10BtH7d93PfF2D5j64VX9TlWqvHdHz7sEyvfsrB9&#10;3k6OROyzH9ga84znvQ6QMU+zx9YxuZRX/QoHotPWVl4oEJw9MEbn07XG9nHfpywOdtJbEzp5A1+m&#10;vmosyreJ7ZNJ3tWoH1K86ty+l1bA9tHlbCsrZ/maNTauGR0eHebssH3subt8fds5x7jmyUioPpB9&#10;ZDGA+rjtU1wft38NDWpuRW2fOHc1xfZhSR8t62NRp+3711p0MXFrB93S4RzZN+qo8IsW0nXyalle&#10;UwNKDATf1/QBfrXaiPhVN2j7cgh8lfHxQ7ylA5azyS1reicvX9oG9Xja3D7b9nHf9+WbDwOwz6zt&#10;43cM2weMZ/miujp5HTzn0Htyl4c5wE9M6gPscy7iVe/qto/qPmb7aFUflX5tafs2IckbTXOlJ2yf&#10;2uLBB/l1/0F6u0bE34dVUvxDEDP6bJ9gPsSrbGzfcwm2z+qc5dNgnLV9UkYG2z53+67/Rzj7huxH&#10;YnSf5722+20fdHsYhANfxtrMK5Tb7BgrYWuV7UvyfW3SyYu/lxmu52jM9omfzMOkLFxV7o23MMm7&#10;siJt31srK6+c64NZLHIn7/Jd2NO7bbkPErqG7VveCy++u7wXPglWs0GOV8W+ayQinYL6/i5iKLSQ&#10;MA9OS/Kqvi8D2Zeh7ZsUas+KH6e2fbG1fRSEbkU1mNDM6/o+/+rzzz//qujo5P2JtZLXYfuK3/1z&#10;MWFrh2b7JOddd/92jdRqBUdnh4p52qMq4kk4NBUg4F8LBjf/DWLfMP49a9D29d+nwIedHXuwk1eI&#10;Pbu2D6/hA9owuO2jDR9vmrV9fJBfYm0fYB9f4ys6gtk7uW1fZp28ftF3PC4F3MMHuWi2z17E65nb&#10;R5O8aPu456Pr2TKs7XuyO3khySt1nyH+xCC/ii9rm/Yo1GH7tNo+qdUgmdqA7XOMWlYEnDb92P4q&#10;Ptsnm4I32fbZT3neazsZ832VXoFz6hXkeM2dvKfZ1zhACEqtVjAfdWZ1cV9LO3kpn/dC2aPrV9Fy&#10;2ycpB4b2segnn8HIvpWVlY+wtm8F57isvKR08uqht2944otPtBwv9DcI6Lt+PSJ0dsuxiMTzFu3k&#10;tev7spB9GS5nQwR1uT6gwUxsH/VlPE96qxZpog/E39sfFyNjL69l+174iW373q6NffcdgF/cED9l&#10;S0dcXI/t7PB28mpzmp3Ux288aj731WryV5353D7sq6Wrda2dvHxeH2CfmNun2z4OiXKAc39AbR+n&#10;R6UDGB+Ttu+qrO3z53hTzu1T+M5X1ufcz3ucNvSW1U5eFYHUFW3OuX0yyYvBF/POkJmutpvbt2md&#10;vDbwuW1ffTle9aySwRBqhItMbF8M9pmb1bQ2XjXHKwYla7ZPcXzvPscWBQvKe5c9KLhwNtPgzR7K&#10;ffcaXsX3eW0f8fmhIYFzquMaI6eNho6LsNeX/gYdIFG+pbbvWkyeNyTJ2/ROXhbQ09Futm9E2r7D&#10;uTcA9F5aWfmM5D7D4X1vrXz00cpbspNXi7vYr5EUl3TqEw28rLCPgVBE/N0cuu0zfF8Wsi/D5WyT&#10;spKvcdvnwD6KTFKWUdunHqD7vipGUWVteH6Un7Vo6pc/+MEP5MfUlG37/jUqfvfdd9/9r4tRzZ/p&#10;TdjScd3+g6tFJ9x2z4l3bvYz0r5w41E5avIgFyXJ25X53D42PNlt+7iJU2wfJTSllZfV9rGuX9i0&#10;cSQJ+zRgpGDJa/uqDPu6vbavvk7egJ287kUe9HaZ5LCxA5K82pBmOc7Z2MnLa/p4mhc7eZtk+2Yy&#10;7eRdaDn2AY4qk5r5t2LW9mms18BBbZ8/s6tcuGv7JNRxHnNinwPynIcq+dTNtnT7h8z20gfFm5lh&#10;Yp8EQh/2+Qe3hFAf+1muPGA8or2UQojnIMSDhKzbw0ScMa2h48V7L8IuXhzwBzFESLGVtu/aNdh6&#10;NtSmnbzK40Yr7+bZPmpshtdgGqfAvo4c1X0nP4JipI9gUcdLAIAfUdu3sbHBSO7cf949u3x2r1jS&#10;tryRy1EwvJQ7umFCn7qjQzbw8vUcvJ8jqVEAsU8XfpnJvqxtX1Nr+5R+CI/tg6TvYC2CwC5f7Pqw&#10;D4/tA+E35t/aMZLcyXtdvx6hjR1Bh019tu4T180e4Jel7bPm9hHZlmF18grWc9s+fk+2c+DYvvjS&#10;PpzbJ1yf3NLBavvywvYxtzewOZ285v0bzPeJTl7OfuotZYUbwz5u+2CAC7d9tLqvc74zs9q+0Hq8&#10;MNsXgn0L2XfyGrV9Wpmfy/bVjX23obYv1vHJw237lMToe7OOJK/SqaFvyXBzn2r5+IYz8fYqoumr&#10;QEy4s7DPoL7MbZ/FfTHUp36GE/s8Tx3QxqMwtjmg7+m4d+80Upe6xyPfUtt37Voxzvc5SSx56Eom&#10;nbwqPo5lvJC3bttHewpx9S05LKjlSI6Qo58dJbnc4cO53NGjnx1lL//974/Sm0cvAdXxJg+s87t0&#10;9Ch8Ru7oUfYauEWvfo13Feq7piV4cVDzB0GVfWJcs5zbQq8zkX2pbN9cEvZ5i/uyqO0zE6SPTNsn&#10;bnxcVCKq3THjfbaaTa/tY3Gx5hN+XXon73WBd/55LiO12kIQ87lzvNpT6nWzBzf/jcS+ltg+VnNH&#10;ec5j+1iWV5AfT/TCTo8k7JNlgSpowp1+xfaVnX5PT/SmsH2BO3kN0SeXukFDr9XJK1nPJKwJZvkE&#10;/T1LCtLzZWv7umbCsC+kkzdj7Avu5PXX9o3otX2NiT7eyZuIhh8m2j6RwLWxz53IFftyjVOt6RNj&#10;Wdy2z9r865B9ftv3XFNtn+MR7fGtjWKfkuPFPl7p+l5VNvfCq24OwRSXVtq+12N9X/Y53sBOXuM1&#10;2NPRDrYvFxE4IAlzRMGWIwiEudxhyPgSkoObc2X+OVW83ICODmjbOIcD+ijqTU4CS8KNapXe4J+j&#10;UZnu+mSK94MoSsjxqsvZFPTLRvalsn1x2PdOy21fh2H7lNaOr756Wxy16O0f6WEyH3byMtsHUfQI&#10;v66w2j4thqGxI4n6dMZz5nitPHBzBjfjgObnn/+2+bZvzmH7JAxK24fxJt3Owbex8c9CYXeYJDR0&#10;MNv3pntLh2H7fKqvuTt5PTlg2tALhKUsYVMQUFvTK2yf+JC1fZz86u/knZHHzDQEIQsBQUhlqVJZ&#10;ir8okPXkd5pZD/qKhExsWUg+IvZ9rdEr57lUIYT/v2Oh2shRLRAS97z6f6nFom37jqlJXjjFz1hB&#10;U27V58/yKrpPDmaRhYFKhaCi+6z+3UTb58ryxm/gTcN9PuoL4QEozHM/sx2X8ur4Akt5he2Di9N8&#10;lYfq+yZbNcOFktPr+XS+rxWdvMZvSjP2dNRn+8pzHno5f/jIkQ6W8z1y5DB91RyJJndBgd6uyWru&#10;Ey2Je5TkJieRdXZNTk5iEd+uXfjiXRA6XVWjNZX6OiPCCYdEowmhd/Lyi2xkX2a272G2ts9b2ydQ&#10;ybR9NMeL7bzaEdX+9Y9a/MhxvC9tH7Z21GozriRv4ty+USvPO1+p1aChN22G13hSkh8/YYBfxo0d&#10;z/+NGNL8N5nZvsuulg53bZ8614XaPp725TvaxLVYzHshmfpwGAwzigpoAvTptX3qZrbW7eS1nxRP&#10;PYSG3gVa46cO6TNln0zyctP3rRjg0jnfOTwPHzC+b0bO7ZuZWZrJ04tpNQghV1mIeYt/jRaGbfuO&#10;pbR9Kvo9F5vn1W2f68zY9jXCfeG2LwAI/Ni3lYs80ck728vaeJ2yj4cY39cq2+ev75ttXSdvTDHg&#10;rGNPRwa6rz7bpyq+gJBObTJH/F26CbEriva4CvtwaN9omiSv+GmcjexLZfsYFKft5IVzMmvb12HY&#10;Pi3Lq7If2D5AO3E6jj++r9o+zPQ6hvh14dw+f073uvvhSi2K9X2mzPMmf405LrdqWTf0Po/Ah8dI&#10;0zp5p1y1fbKDl1fdcduHok+gntB9dEMHbu8tXwjAPhasY1jZ/6t28g5I3vNmeTPfyevO+NIXYUPv&#10;OuRApeRTY2FmobCwMMM9F49TA6dODZwamCCkMFOgwa4VuoiUy6Don4BjgV71k4lTItiXlbwogpCJ&#10;9YmJuA84CVlXA35BxrmwsLBO1rcsLGjn+oR+LCxs4XrR7e/KTPBNk6sz05R2Z7zHNCHdeRpVsWzI&#10;vugmZDoP9AwA7buaJoWdO1fHaazulMe4FgXSf7m/HtuXUNrnPtm1Yvviqe+psn1jydgnh7dE5IE+&#10;vOV0NKYOeKG3+Pg+RLJm2j550+/7WtTJm/iIp5W3Afyrz/YdTol9kSCkau6oaO2Afo0Ue9EM2ads&#10;qF0kiQpJtHSo41u6omo22JdlbV/cl8m0tu+RafsE+il32QDn2ttg+PDDyu5K23dRwz4q/MxMr2L7&#10;jLF912P//JJ9n3Hh9X367raFjAv8XnM5zqxr+6aSbR/QHq/t05BPaeXF6x4S4Pq47TM7eWnIuX1q&#10;bZ8/z5vpTl5luMuRHnHcKPODg9o6F0GmGHI+CiwXhnP9/YV+Fj08+gkZv78qDpCE90n/+X3n99GT&#10;Xl8hE98a8Sy56qgADKi02xJY2zcR8F6ErPESPfsUmzjWrG/VFdOkm/3VeP3111+fxNO+KEJSvGup&#10;i15YV0tdcDtPKnJHHlz/hX3oMU765y64bN/j+mv7/Ene50JsnzPJ67F98hug/KT1AmxKxOCAzxmB&#10;CDygffPbCUxq1oa3iCZetcOVj+9rqu1TXgxnlv28QZ28YbA469vTsWm2Ly32KVINK/yO/pq2baRJ&#10;sRqyj+/iBepLbuQVSV7N+S2RfAOw15zavh+3zPZ1GLbP6OlQE7216F89rKfZPgP7/td39iwXbvtk&#10;XPf9Xl3XroJ9n4v4nLt5GQZm3NjhxL6sa/um4mv7eNWdtH1KM4aObgB9Aa4vprbvS2gD5thHm0Cd&#10;w/qUB1LZPolyPWUN5liQ+qK7u7v7Kj9BOdFDBLtLr4qTRTiLk3CZJ/04wlCE7G+eY8cFQtQhz4Ap&#10;q2QCeU85KPa9hieLT22Wygeh2kJoS0co9iVGOPa9Pjn5OlxQ+pt0RUgLzAz8pibHGiwudNm+Mbv7&#10;wqA9T3GfSWqS+sy+XZv3rOAvtLhPiEXxSspWElAFKLQL98HmXa/tY3V77PuGkX1qG++L9x7AsGc7&#10;thO2lKLJtk99sdP3zTatk3dryk5e356OBuCvJbaP4NIxjm+0tQMbOdKw1S6iyb61aHExhe2biZa0&#10;DC8qv6U2s31Y2xf3ZTKs7Xtk2j7Z1MHiYxnM9sUflu1zCb+A2r7rI6ura+XKWqW8VlkrV+BjrbJW&#10;qSX5Pu2G5yUmFsKZbWPHt5tm+ygGqpt5CZGbNDTDRw8KfeUA1ad08rpsn8S+brIwMDAwUIaLEwNb&#10;4Ba9gB4A0QywTqYrlUr3uvuok+O4fKv0Vwpw0V9hWb/L452d/dBZMJlNFEk/At6X9EPZekz/DOgU&#10;ROGlWDPIfdLvxD5Kfbx5uD1sX9Q49qGaP4kgAAAgAElEQVSqW+pi2Kcexl18CGwfWj3xycoVvdG1&#10;1BWGfTs12/eBbft4PlaAGjt8ss/GPtHMKwa0hHMf/4IW9vE1HTr20Z//N/G0Ri1vLvXRFWw+QSTm&#10;8c2Kdg59L9tp9gox0Fq+tE7fV9+LY31f5p28QS80t9phT4fH9r3evravrGIfdm3sou0baaJqyD7R&#10;zwG1fTNJLFGJ8oL3BIZME9pqQtdg0MP4Ps1Q//0XjiCKKizEP4rD7oiiwx1zc76zDK0v9tfZJWxf&#10;5P+/fbPPbmFLFFk9egV20Jl89FBv6TP6ZNSit+uwfSj8jNaOgE7eYZwVWGPfBVzTiGqRAm96y67+&#10;hIP19G29+gnc9/yTaPvejLN9rLZP3cOrkh+tySPl+CHNLHqO9CBoXlCiR01pgjO72t20/gWgOIZy&#10;l8fFeaizs7PzEFwavzv0d2sPHuI3jDcbNx6kgFWRrDRSRUCn7aPkN0ImDOrDJC+nPhqvOWzfUoa2&#10;rxxq+1YDsC/yY1+XI8kby33C9lFcNK74b0QQ9o2otu+DxcUP6MFtnyn7BPRZnbzPJds+MbDFB30O&#10;7GMTnG3bJ3LJapKXcR8HAC5g2oP7hkivb14ziED5rcNWNk31YUOHB4EuMt/XOvJL4fs2o5MXDCg0&#10;OMf/q+SiO8/r4L+3Fti+dwzsM5Dqmnk4f1lRtNYpYr4TEGiAH1EUT1vDw5VouksEh79pOocmX1V+&#10;JCDIRSmDRE0NYftivhSfrCznK7tfVdOgCsFK3FAfZQ9AFIuAfcm2z4F9vLVDkPZIVEOjx8Se4flG&#10;IeZrPRJg6DUFnJ74+X0a53lf4sj0dtzqzy7P+638terYl2Unb3Jtn5jbJ9p1rS7eL4H6DLjDo/xO&#10;uXwDLupOomrdBbLNQE4IAduHseYJrO3DPcRm7OFY5wsOfVqME9FtnJnto7xHD032CdvHh/1x27d4&#10;Xv24gmMCKfRR2eewfUtZ2r5ydrYvubYPmS0PP7E43NEM7+vWB2zJ0mnRJQ6XrpK11LZv8djisQTb&#10;R9dr+GWfy/axow7bx59x2T5N9unYd3PzqM/PA7B514t9vYrLGyMXDeq7d1rxa9acOphP3DrmS1Pf&#10;19JOXnEv+/+RbontI1bychKGPTsP9rh96sSDj2n3MOBFzlMLfNl0PiJR2c1R8puJIkOjGZ2J+E9K&#10;lFcFnV4lFFkQ+X3Rc0RSGyoRRbuo7cMhN+6IaoO3IQbxhIvBYhRJ0BXA2zWCH10j7KhFH3/8Mc/v&#10;wrA+fV8HHm9/BQNc6rJ9Vqa3q4bYZ+PedWn7aj2/+93vfvczuODX9I6Y2+xZxxFb26dX9Omw+Kvs&#10;0ryv+bCvwU7eQywuj98fvzxOyIULh6l1Q5gzO3nBy/X0wKsuwAsP46vhGm+jousnpFC+fKSn/E6a&#10;fy26C1VxFroL1e9xTFo3Iac+hZgg5XjuwMuwlo5uFfuA4uJpLyGy4z7EPm77+IHoJw5h+3iqt3P+&#10;foDtg6UgpF7bF7iTtyW2TwE4gX1+20exj34KXjpdH5jD8QDsW1VtH/+pMCBs36zH9s2mq+1jhGa2&#10;1AbYPvaUy/bp3Oe1fW1CfVtnIcnrBgX6FI8Ddor3Vd7QobXysjtDtPTWF/nAgNeG/rMG/OD0fTFi&#10;rlWdvKBVMcb0CPmFiVdqnzA25uP1bG2fhX1VymL0o8oiIr2P1WP7ge0HxEmPKFIGrLJbCzNqPhNG&#10;FeC4Argg8Ax7ZAbvaoGL5ebm5g4fPswX0R85PAfBvvM5skVUEDqCPbdg/PrMZLFMIUfRx+YyNAWz&#10;is4awYrDlZoRRV99/tX/K3syoDQvip5Jjqj2sda6q23sEOOb667tE8JPtHa4sE+PeYp9DPV+xg6I&#10;f6jVlD1tjjq9uMl9Hg5E3XciO+xriu2z+kzTBg5PDwjGc1XxvyJ37kzeGbwzeee2PwZv3y6SU69B&#10;fBuLfWJYcmgnr2b7GoK+qak940RUIDYYTtun3Ja1fch9FP9WRW3fFX7NbZ8s7vv2WRv7Qm3fenvZ&#10;PuboZghhVo91dajiTz6j/rKtAj9ZJ1hIa/umCRzAfcL2iVVqAtVs16f7vhjbZ49Sqdv2yW0gDuwD&#10;2bdZts9vgejmXedTIAJF3d5YdFpv57j34mlc4+EgJXwoiGiyj6E26uQN3/shP8X1h8feTNmuzB5t&#10;ge2zsS9PJrGOTTeA2w8e/Do+Hke/enTrEZz849ajR7+KCniPPwAHngsRuSUewUf5Cx7duvWrBRIl&#10;DSA8HNQ8u8XRiiHBT0VAwD5vfDXowz7RzGtiJDt+HEVqAy59tyDsqykcagGpeKC+Tl6X8FNsn6+F&#10;d7hWE7CnH7/7v3E/r6OELy67a7g+Y4gf3sgQ+16rrWVv+xz/RLHJb8FR7a52d1ftA567M6lB3CA1&#10;xkwci8fVQ3vq9mCRnIKVFq+9BtiH/zPmuhDoV4ftyyAqssysocirtg8cq7B9Zm3fMKAfXGCSd0Iy&#10;35Wn3PZpBXmC9LjaM30f6+RV5J7Z08FtH0lb2/cM7Gbq6lqCv+WZ2j7WyZsEfelsX2xtH/R0bEp4&#10;YVNgn4NAoOxP3BtzVfaJz3N9PiHkojceV6vV07ogch2PJx8/vnjxv1hclOviFJnEHjiw/QA6xsR9&#10;HfG0lmEnr/V7kygb3RAtjB3+AbI/Le2PNeDI0vbZCmuSHEiAvq+/7o1+Zfen/ipa4DRHaZBd/SqK&#10;TshH7FggUcKvZC4I+1TbJwlNtojIKSxo+7yHF/tMojSPn0c1Om8FoY+9XR22z/yO+I1ikO2Lwb7v&#10;vvtnKvxYbd9oDPvN12pS8v0MrZ+492atdkJaOkdtn7urw9HJoT2aJfb9zVL2tq93uxGEXDlP44oM&#10;uEvIoWExOSTu304ZhGhUh0THbirAFxthtk/4vrpsX+ORUZpXr+3jp3qH2z4p+6jt456Pkd8VQqjj&#10;exptHxN1M4SIkj4tvyt9n2b7BPuJS3lOE3I/pe2j2PdMV54QtH3PqdswPDTnEn/s4C+UDGeFx/b5&#10;1+ha7+VFg9nZNuO+AzCDhad19bOXUxb8cgixK/vGfASDMUbI4//KNBTs80Wv2/dlmONNkwz23FYk&#10;nP1Jrj85cS3/GNm30ewkr6O2L+/Evu1fJ9i+g71EU3Yc7xY4yVHEY/x3gpxgLChfLFXhrUe3TkQk&#10;/jvvSIN9qpATt/SEbz4W+24n2j5+UqwUH6btC8e+mTjbJ6LYqO2DKNZqEbd9cUs6hoXtU69YpvfN&#10;WhQ/kjnO9zkepTdOtHltnxP7gB4Wz6uxCNiHm8TwmA/GPoPqVOCzM7r2o7rtE9vPjAuh+8qbY/sy&#10;K+8jBZbXReVHT7ryhN3ntX28tK9Tre2T7HclR0SK9+myfZLe8pjkFTV8Wh+H3slrVvLZDR7TJKS4&#10;T6vtE/8FdkXk8bsU+vgOjJhFuwb12R28Xuzz5ni93JeMfdpP8Hayfbh5100g21EE0tgOM/uMHG/E&#10;pjk71RgtZXvQauwL8n0t6OS1pWEAKTKQ0x9ijxg5W50CW2v7SGa279ajW2SB45x2WUbZ59B94oEk&#10;3bcvaFTeMcv2uW7BnSokeb3cF5fk1WyfZfywtk854IsEYd909LGypsP3jX1fe//tt//1bd/H+xh3&#10;/LV9ItMbzTjm9l3XOZDZPk31Se7Ddl53c4brQX+2V1WEt1qAfdnavhy3fRL88BYhwHvQ6s5s39+H&#10;2T4N65RrBoGD8dLv+8iwfS7yk7FJti8j7iuSfub2lOZdintKbZ9e2sdr+5D5FvEaOnnJa0+z7VuS&#10;tk9Sn+n78CZu6dCI0ZB93PYFFPftJP0XLnPbJ/9bzCP2OWzfe+LDkd912j41Yxtu+9hHPdjHfnTP&#10;thn3wS4OD/ZtPUApi0/i+/70q+petgeRuo7XbOSFyj4gv0x930XHBmAzbg4l1vc1pZM3LsfrxEb3&#10;N2P+IYkHtjZ2ZGj7IrftSyrtU2r7pLl79KtoRhCgIvuo7VNqAJVPYbdOEOzqaDDJO2DaPtctvJeP&#10;ZE41HPugCtL3Q4jOwFFsnzhS2z5/FNlkGOcHnxVTS7B9rLUjeW5fTSR5tQQv4z6a5rWOhP4Nay2v&#10;NszlVgtaOjK3fTAFZN/584wh4Nb584uEAO/RPO+w0/b9vX4y26dD3aDFgPIZs7CPJXlN2+fWffTc&#10;JNuXEfcVSYHV9indu3yMi1bbJ/t4obaP2J28kOR9Km2f8t0TvazP8n1igIul+xR65LYvoLjvPpgi&#10;y/YJ7LNtn5iTHGP7KPFx9mu27bN++ren7ZvdKrDPOlEEsjhNq4tPnx7sHTz96ov3Xn0QmXQlPnOo&#10;l/VWHMiY+0KwD/O8lu/Lcl5zHTnewG9GtXvq3TTp3IyTvEds26ct7mjI9t2StX1S5VHwO0Go7XPI&#10;PvbiX0VRBthn2D7XrSDb507yjngm9emj+Oy3C7N9tUG/5BMWsFh7cOdBUtSSbB8Kv6hWmReOzxnz&#10;iu2T7Cd8H5b3OQexOMY4O1jPLgd81HTb19Uc27cPlR8iH9zcJ20fJb+AJO/fa7aPIp3R0GHaPysG&#10;7dq++DEum2X79gD3dTfcz0v6Geih4+O2jyZ4RW2fVtrXOd85QoiZ40XbB74PTrz1FNs+2c6r+z6x&#10;pcOUfepJnwDsS57ct0qpj9q+Sfl/XuSxLfuQ5ij4xdT2SS7k01vqsX1GJ0kK20fL8NvT9m332j5O&#10;Wbi6d/uYvuWas5XBL5jdPT0kbl9sNfbBVx1qeidvCC4miD7367U/pkZxr2HbdzjU9vUm2T5W22eo&#10;O0jyasDHrk9EZbMOUMFDvJVQ3BdW23eM/vpEK4d9S7F9MXzltn2jjll+9my/um3f7WTZ99X30Z//&#10;4z/+232IG68m2z7a2VFbNTK8+k1h+9wncJ8zcevJ6Bq0Z7u+rJO8Tejkdbd07LuyDyiCBty8sk/U&#10;9gnbF5TktYr1xPRHh/1zEOD3mu3j4Oc7N8/2TU0dIg2DH3TyMs0nDZ86yEXU9t0fkcc4IQ8HBh4O&#10;4AWeDwcIwdwuPWmW92mzfTMREUpPwT/BfOxkts+Pj9z2JRf37YTeGdX2UfSb4baPH9z0Cd0np/HZ&#10;uq9x22dtB0mT5G0L2+fgvjEv9s0CZbEnqPg7cGCod2joNGZwobDP8WlD4jmI3ky5LxD7nL5PZ6tY&#10;VAvJ8s7WneWN/2YEpmn3ZjfN9h0OtX2Pk1o60PbppXq3Ht1itX1Kepde8do+t+3Dl5HYJbn758Jq&#10;+2ys1aKx2r6QqNVr+5ai25+H2L4//0diBGJfb2+tVh6O+bXMC9tn53hxfl8P6D7n3D6/75OPyk+T&#10;n5VpknepFbaPXFmkeg9NHxzM9uUo9PltnyvJq6ZvDdaz7Z8jFNu3ILs3fOwRiH2kGdiHiV4gv/rR&#10;r0j6LxzHOdjH5YK6y/00Uk4KM6jvtW/bwfatZ2j76JYOKfrsSc2K7XOaPlnoN022kFwS9f1llUwg&#10;9oHtI1ptn277uOlTi/s8Sd6W2z79pz/P1G1WeKlP2bxrkQujrFlcLaZRi5MSqRXUTRtQYMuxz+/7&#10;MsjxhnVnxLwqpqtYAT31D63NbJ+rpSPq/Tqkts8yd6y2T5Ifq/ED22d4Ps32Pbr1aCF+dF+Q7Vuk&#10;SV6r3Ta17XMneUOibtu3BEnehPj87WL05/8Gsvtv18lvvRyIfT+dNYSfIf3MuX16Z8fPfvczOrXZ&#10;HNkS1sFh5Xdb1tKRte27wor6APfocR5t332q+7y1fRYFOm2fMZhPsX8JtX18R5im97Q7JzYX+6YO&#10;MTbrrtaJfqnArlqo0lM8chqjt7f3NCZ5OfdBjvfb11y2jwSg2kCGtm8iW9vH2U4IPnNWM5vbF8+P&#10;aPsWtkSJWd77pu2ji9jzlu0Tpo9eHfyaHXyQnj3qhTFg3DgWHvZIPwlLOsQFMMDmhtf2wdI1SkiO&#10;X4Ss7cMxLwbQGLlQjCG+uEO8YIiQambcF5y9jfV9m9HJG8qUCqhlSX2zGWJfvbYvMmv72AAXtYtX&#10;PBFg+8rxrbz7/gfYvmTZ9znaPgQ/O/47pe178NOfvler1UYk6l2Xv47r6tw+vY1XAcE3azXN2CX4&#10;Pr2uz+rnyNb2tay2DzQfbejACj/GgISs4ewWYfsCO3nV/K2gOoZ5ybbve2n7ZhS8kwSo39tc7Jua&#10;muocr9SPfkVCrmoxTWMmzw4wdGp3NA1ChrbfxINebN8+xOb2icOZ5J3JFPs22/aZ3bzC9mkL2Xy2&#10;79RCclPHTjJxntu+HN++Dv/QUacgoI719b578ODBr9kHhnyFY7Af14FJ1KfMazZeiqMzVIQK+HG+&#10;ueGTfbOzN4e8gDSLDMfgzTk6xfRVvZL6xIRqmKiSFfY9Doa5IRJJ/mzjTl79c1TYy5T6smzp8NT2&#10;Jdo+xD6jso/W9skuXmH0AmxfQitvypaOENv3VTOwr37bB0negE7eP/tlH38mNMn705/+f+9Ftu+z&#10;bJ+u+DT2gzRvCt+n85+e5H30xHbyIuxR18fQ7/z5KwNkrRNMX7pOXjPMfl0xxNmj+1TbZxX3WXeC&#10;sa+zWdiH6NfZj+yXutKv6OOdLnbgtDoH9lHYo5c3t9+EH2qK7Pu2Idt3ol1tH3Ty6k28+k3N9sWV&#10;96HtO5Zc3TdCFizb90zXM/nosY59XPuB4KMnPRTbJ8Wg0H1sJxsbyFKH7LMoyoEBN9k2Nv7jvU1t&#10;3+wsrmCT0KFSCJT90aBKUFKLW2+J3Kq2vGMow3be8GYNhUCN7/IJ6ORtwtEGto+2dGiyT9o+vV0j&#10;oZP3VkArb6otHT9u1Pbd3gzbVwzo5P2+RpO8btnHnno1CsW+n/70p721aM1T4DevbunQvR+/tR+7&#10;eUN9X3xd36Mn1PZRu7eIyAd1frS87yFuMuikxi/NuGblNPK7SSs66LhmWdtnCT71DsLfpts+Hod2&#10;VtKDnxf7JP+5bR/wnrB9N7dvPwC2T+W+p8/24XI2s4lX3cqm1PYpm9nc5zTZciy5um8n2aLYPlwI&#10;if/QEZfte+5dsH0M/BJtnyz+a8T2GQiVDAOzmxxe6ts65Ccpnv/VCgANqFNU1QEKZdZvQ4brOiB5&#10;67V45ld1z3aebdtOXtbs3ZQjS9tHsrZ9jxy2j5xIsn0JrbwdqXfyNlLb57F9nn94h+eHh/ntBmr7&#10;ikG279VY2ZfS9kEcqEUo/K47O3n1tK6+qYOnebU9Gz7f56jrs9tBnlzbx7K7OKuZFvo9BN2Hw5qH&#10;Q5K8+gAXnfX0/Wx+12fU9sltHFLxsQK/lLav6diH+V4owEvFfcm8MxM5bR8XfUz7ZWn7Btre9tm+&#10;z7Z98bpv+v9n721C4zrThG2DjRd+rTZEgYZWLdymF58to0EojQn6/CyKRJahXWjABq1MyEorEzN+&#10;iY+Np4MWrk03EVmkm2y0aAcTT+CreUksLCEw70IbY5qQMmTAGIZsWouGkWXjTUF/PP/383+fU8+p&#10;OvLMfY6k+pcsJ6kr1/1HLtM24yW1984+he0za/v4v44TGxlsH2e+E7Hhy6HdvA5F6aueeNgk7AtS&#10;H8W+214aEps22qwtt01Uc67NRioo9T30Uk4737qOPfoj4cCPBHd6HIBO3szHMLV9/3bKjCKz7TN6&#10;eIHt8+7jhcxYRFt57xVFKdvnF37DbukIDeyTg5LplYrYNzF4g7J9HwZK+wD7lcO+l7dgR+//57d9&#10;BvsZ3Cd0X9L3uXV9bs0fxb7BwbJ9tw+xcS10+pvczcsunf7mNKvu400dPtvn5HjXCbGYzsQ6324O&#10;+5aOZfs8nbwQBpuEfeWHOE+nsS+c5BW2j19gA1xAT8dba/sY54EtvBD9pO2LTGtWWzr26aQagq/t&#10;k528E6HaPmj7BPXlsX1h7rMpKoge+v29sbaPbt5d81PIwzYd1UKn8MmMacRZTXkxiz8649jmddZX&#10;hUn1Cvno+3ka2ckr7myW7VssioKwQ4U/yYuwfWTTnMLHCvSKTtD2uSs6TDaMF/cdRmEftH13hrB9&#10;oZ28q+32avxg45qt/tsBBvvmB6vPsbYvLPvKdPI+5dgXrvA7Zw1wscUf+wSG98V9n1PXp3kPdvKe&#10;z4d9OyOwfbfF3D6Kfmx8i5jj8sXpb57RUcG8qwOd5HWxzgTAuOvb2pokZ0EnL/R7sKhPwSAW+0ZD&#10;fWW5L53kDbR0QNvHyM+1fY/ewto+qPgk/MHKPqOTN6r7GLTSkc1q3TG8IHQf3YJn1vYx9ovW9sEj&#10;ZfvK1fa5ts/FPs+7uKH71sYbwPuIG4zNu35MYTfMCfRznZWZC53l1OfPiM7lHN+33u8TcltWHUZi&#10;rlo775g6eVV7eMNsX9GfNo9pT+9rlU5e0Y7rdvJibV98Le/pgqBtnwN52WzftSRNcewzDN3zYoCx&#10;fcXqv6Rk3w/PVwe/NSgP4B4/6CWU7VuXto/F1GAw4Ds7oPWDtX027qnrUvchfZ9vP5vGxYy279Wg&#10;OxrbJ2f2iQyvhL8vThMyL3o6CGnhkrxla/usW2b65JGyfQruvMP7StX2fdJM7kNorrTto5/cTt5f&#10;vJ22zxNG4lfP7YvERJf99KC675hzgds+Y24fg76JaG2fQX0e2ydveM/iwZue0c5qTJ8o7XPuQYGW&#10;0es77oDix0SQORPpbBahQ/so+cWxhvbwamno0t9UzvF9PNU7W3l8X5M6eV2wbHxtny8wto9w7DPA&#10;7aeVUCcvtX3Oig6j7eOnn3oFCad5P0baPkNdZu7kLYprry8kaIq1dBiu7zkuyTuPqu17I2xfSPbh&#10;a/tM7Hu5RjO99h/Y2dJhUp/SfYcxvs8/vcWq9sua5O2Oyvbxgc20oI9O7FOp3st0dB/r6SBkGZHl&#10;jdT26dktcd9HBPaJuX3Q79kbOppo+z755Akhq6O2fSzJKyb2iYaO6rav0bV9fuyDvR08yRuFPpo6&#10;Zz+9qO5zgc83t49xH/3ULdomdt38mR3vgf8c/cw+v3dTHDb13aQPp8Env4jZf+yEvMctoLWlIz3p&#10;r7Fhmh8jKy0mMUfRRU7wC8JPaD6yevR6zvF9f/3rX/sok+eM7/vv2smbc26fH/swts92etTqhTt5&#10;I7aPP5WmnodN8vaKU17KK2v7toqdAPaVtX00UEneiUGB2snLavv+Kyz7sJ28Jvax1o5BYbV22Ele&#10;yH1a+H1srOYN+T5zmou/tzdzkndEto+DHoM+Lfvoft6T5Anb03H/WIe0sEneGNYlO3kf8+Wycm5f&#10;Aj2aiH2fLJHJfNg30SX9crbvbe/kDes+aydvOskrq/tkWtfu6bDm9knbN03aJnbJxt0bL2+8ZKcM&#10;2dLrwT4p/MTIv5tioZvY5XHrhKK7W28r93H9oyK8+kI/ymr3Ba7P2c3hsV1ifF9W7tur6vua2slb&#10;a5K3CbavIK7s47YPbmUTl3rR2r5NyosFWVyM9XRUsX13orYvwlczQexL2T6rto+xGrKlo3hewvYF&#10;ZR92J++6ru3TrR3FrpHptbZ0+G2ftZo34PvMKj5PDy8/607y1mH7vuGbObjiYxeE9xO27/6xc50S&#10;SV4L9EwGjPZ8bG3NkMu8tE/O7Yst5G2k7fvkE3yaF2P7ikmk7eOuT65n83XyThz02r6I7VPbO8QA&#10;l7jx40lemubdxc7t46aPfrpL9kzs4uLuvfduUOB7yc4k9v188z32IbO8ap+b4fsA9IHlbIne3wNJ&#10;fdzkxfsPWJmcObcFPIE2/La8TAQj5/g+GrhFHN7xfQ3s5P3vYfsc2ffTdtE1UrzyUq/YNjd3mLbv&#10;KwZ90Z/8HrK271SA88Zj+56XsX2eHmDH9m0VHyZlX5XaPiX8BvOxJK9Ffor7jNW8Pt/ndm/ArK/O&#10;/Nad5K2ltk/u5/ieUp9q5P3ii5NkXuzk7XiSvL5OXovsytq+mUlyWdk+2dIRdn0NrO0rV96H6eTt&#10;4GyfYD5Ffq/qTvI23fYFgxKhgNazhOxSu3eOS75z6qJnbp/M8R7vUtsHsYuj3U1m+9iBsX08/atr&#10;+wD0/Xe0fWvK9sUSnkybeVmJTXlReWMP18hokSIr9+1FFnHosMoSm9rJW/MAl8bYPkv2pWyfK/x4&#10;9IpPk3+Q/LYvjFc/bOWxfeLl8EneRFAelbV9/jZedqA6edcHcw723bjRGgyE8KO5XmNLhwN8xoo2&#10;i/os3+dmeQObPA5oJ+8Xp4Xno6aP7+T95vQ3l8kTvqTjWBeb5PXv5NVqL1Hbp0r71E7emOtrpu2j&#10;3JdtgEu36ONsn9R8or6vKXP77u5s7PjPFzltnx7iIsc1T2BsnxriIkhPtfO6c/sY8zHumyZ7JnUB&#10;2wddXxT7qOtjeV5R3KexT+k+1uXrtX3inrfM9iG6YmWnLmAU2cBr51HtjKi6PptvfJ/gvmB6GjG2&#10;uWmdvLYifBttnyP7RCevObkP2j5b+LGbNnvk0/SPjq3tQ9u+mUpJ3jK2Twaukzdt+57TyTLC9tnC&#10;T7s+dJL3mgf7bqy1ioHa2uF28jp9vKKrY8XgO9v3OSBo3qKfd2A7eeUUl29kqlfZPlbd1yHtFPPJ&#10;cc2pES0R/zczI2Wf3skblX3NxL5PdpDlfajavkm87ZMp3ubYPhKOu7lsH1zUi+zknVY/vRziYvBe&#10;sLYP2D7AXRLuGPPhbB/N71L089o+jn5itotr++Q9awcuYrQhNnB4HwOohg5hmTM3SrRs6EtUsq1n&#10;zvP2UfP7nHmCTerktYc169vfSttny76fVgpu+8RVnO3bLKLbeOuyfTN1274fMtu+H0zb5xF+ItOL&#10;xL4pH/bdeEkzvaKnF2zpMHWfBYBU98FcrYV5dmY3gIYHuZOXL+bgU/vEV1bbxwe43O+Q9pWhdvKG&#10;TjMm5Y4OvZPXX+DXaNv3yfuEPEBxH8b2ddC1fZr7Xr1a8GPfyGO/R2NfRU+G78EPjKj35xLY1yvI&#10;k3NuHy/r65inD3Rr+7oR22fqvliSl4Lfe3qCyy2j3QNMdFHfxRngIt+eS3CXThCnEsUlUsn4nLM3&#10;nyl4Q2/ejac859qEtLUYnG3Rv8UbTDEAACAASURBVKRZUfIXnD5s3NnOOL6PTvBDlffBsc2N7+SV&#10;N7+Nto+4sm9zhQDbh63t2y4Qsi+/7duKiLWtohja9j0vZ/uOpzp5GfnNqE5eS/eB2r7/+rBY/VVV&#10;23fjxo1brVYxYNhr7OS1VR/4JKv7AvV9Bu4ZlGeyYuZO3vMj7eTlRX1S+bH1vCfJ/DE6v+UcxvYl&#10;d/ImZR/t45U53leXD/Ekr1/5Sf5rJvZ9coww37cKo9/nX5f1Rz9rJ++jR7949IiB36NHj35xvRnY&#10;F/S1MRE4glCuskc6vuEt3PYx6hNz+1TcJbcf0lDD+OSkPjHIxTOuT76bqr4N9g50A7wbgedwEIxg&#10;n8gEszdS5Fi+EZQDIl48xids8y6qv5XJvXZbDHCm0OcprvN38ooLmblvD6X7Zg06bGgnr1Prd8Bs&#10;31TS9hHW0mGldCt18q6MyfZFk7zFsLbvh5K2j2FfSvaZti9Q3fd/PhysVrd9N2iehU5vfkGxz6nj&#10;c3o6+P1idp+bxHW38frbPg7w3D7eycs8n2zkZeva+Nw+NsGFYl+yk7eVmNuXcn1bk6qPd2HhctEL&#10;Tu1ruu1jvg8V+Tp5PeHBvhSGs2Zq3KMumwOiXy38wgqWaA6n6bdV9Mjk6nLymKYjw1vwvHLlSmu9&#10;TzovnuhjCZUwZjt5VZp3yQE+joFPyO2Hc8r2Aexrm9j3sxjgctMOlbmVb6P6KTco9AHuA55P6D8H&#10;+zjtSR48cYu9j6Ko71ZzbF8QN2Z1k66fRTSRyJUdAvo8D49Szhpb05YR+/6Kqu472iqc+TNN7eTV&#10;dxww2zeXkn2wtk+37m7LnbzW3L6o7etFt7LV1slbr+2Dgaztw9i+UG0fbOUdxva9BHt6d+lyNmde&#10;i4f7wOw+p77PmdPsc321DHAZme1Tw/qo4RONvEz+qdo+hn3JHO9yYidvgAnVtRkt+xZeXY/N7VMA&#10;2FTs++TYSfGu1OnKQ79TdTsddpKMnbwMInVi9MGDB926sc8OYy2wGCIT68VWf5uoUsg+IVfWr8CT&#10;HW2T2l4gsG9ig+3kFSF2dTjCjyZ5b0/NpW3fTbmcQ3b0mrbvls/2Ueq74ce+crYPx30AzUKb3txn&#10;pB5R/qGxJG9LMlE64Un3bcyxwzvlOdjJC8Ax7/g+nO4Dvq+pnbzufW+h7XNl30+bapqfafRitX1f&#10;FRjbd3iUtX3Ph7Z9xstlqe3jrwVtX2hu3//5cNBO277VkO17yT9dG9DwUJ+T4VUr2ox9G55Ub8D1&#10;wSzvwezkFWP72EY25vwoAH7xBVGdvKgkr9/2oWXfzCFd2bewcJ3V9rEzXNrXVOz7zW9oXweZZ/Sg&#10;D04T7BI7Mb0M9Hf6JcL2uZDnfa0vtxIn/WvAPIpin6X7HAp8dTkj9k0z7Fs3ue/K+h4fwSLPJ6Vt&#10;39VeQV/Bo/uo7Zt1bV83ZPvYAGbWqmHYvhO3NPYxCLx1giZ5KfNp7gNlfSHbZ+o+bvtw2Af7gcdI&#10;fdGWjlnSQmc+QQjbF2pi1ZfMR8xlbet4ity620INexlfJ69z98GzfSU6eSHkyWl+1k7eSCfvV0VR&#10;xJbxirh3oGr7zMjRyfs8WttnzO2jtg+BfcUUmJXgK/F7OhgMzjiazz+2mes+M2cLnJ7Z0+GZ18e/&#10;bq6sDAb2m2HkAOHedXZkto91c3DTx5wf7+z45htCxG62Yzu4JO9kudo+A/70zD5h+3pmOpD2AXRZ&#10;N0CXnrxDgDQU++ixw4bCMRqRrMdGX+sbEIzSJYRS1pdJ24eAnbptn82BebFvlRBFffK4sn7FtH3H&#10;MLZvY8LAPjq8z1vbN4OzfSek7RMTmO3avluG7ePnULZPoB8e+2zYywx+ZWxfMGZJW9jAII9oiNHX&#10;KS36YSdIOeym2Zzj+/aw01lmQRtykzp5Qyngt9D26U5eSHN8U69/J6/f9vVIUZAitp+DB8HZvmn+&#10;H7lTqUjaPs/bH9r2WcegwLypxG2fgL9AJ6/Z14Gp7ftVu/AkeV8q2UdPmun9iwS/QBuv+joYrJij&#10;+pwNHNG6vsOU+LLE+cF5ep4f+LCvLtvHivr4Z7Gig1IfxZaw7bOzvMukP1O+to/CIb24WpBHAISv&#10;03r6QEXcIXAXAvt2x4N9dD3vrt77pdhPbP9CqinsTl4s9qVFHs4J6nVwId2X2fYtk75SfMD39cUE&#10;FiHsEL/SCWr74NTBXkGsHC//K9r11/Z1ye2jtu0TOV4+hflm3PZR4cdEn7+lA2f7TpTBvgrUV5Pt&#10;C+Z4j84pdCqV8mwVfE9v9MG+Nt9WxvF9aOwTY5sb38krb63P9t07fO/wvUVsbNdg+wzGo3y3GdrJ&#10;6xb30cK+YvvMYhHZxisCafvwkbB93nhd0fYlf5hBMShWY7V9z93avv8Kzu0rhkny3lAjFHim92OV&#10;yw3O75Oz+8yODnv/WqyujzMfnzlycWXlq5Xh4+To5vYJvSfXdbCdvM8I6XDm47V9VxBJ3k71uX1v&#10;QGEft32e8IwBaTD2/WaJ/grvH3tBee8F9Xya+I69uH//2DzK9knSymH7rHSxN7BOcNS271DfQ33r&#10;hDyBrPaifJKXD+/zRIfcnppF1/Yx3cd9H7B9HPMc2yeo7wbK9h09+vDow6PuABf7nd0FsnR4ujzU&#10;ehB+arqzH6BfIsF9CDzh2Fc6y7vGs7xum0O0kze4pm29tdfvE0L6/f56iV7fZfwsZjm2uZmdvO5v&#10;rSbbdyjFE6Qg8Mxq+1zZt7kCivt8ts+WfT3CErz88/DYd6RYX2232Zk6ErZvdWZmyz6L4gKyts98&#10;ta8xb98zW2nZR2v7ntq9HL65fYgkb3twK458LLjws6a4mIV98i5Z3edkeeOu7ycJfSscG8Wn4eOr&#10;EdX2PfuGxlX66cizZ2efnT1LPxFCvrtPM7zA9iXITyR5nX8ukuV9M1tbq4RchznvheuJqcElWjrG&#10;hn2U+7pPoOs7dv/csfsUA7FJ3uy2L23yUE5w5tB4bB8gP3qNNvKCdWo4gTphYx/d1eHovvtPCJnz&#10;2r6izWDGntNyS3+2t+s+fHiUnQqExKQXrSYcuafeeh+KM4h9Evci2Kc8IdwCwr9d4HSWgThlgaDX&#10;NwB9SbKBuAGaM/wwArO84KqvAxhHOa3C5L71Pet/Mvt7afRjdNgnsw+Rf1Iwvq/pnbxrNdo+smNG&#10;4r/gO0U/t+2zErqkWPHs5AXz/AzZtyJ47166vA9p+669ZmR2IXWsJ2zfG9aOa57U9pVazlYu0qV9&#10;tLbvcbiXo9TcvtXBrXhtH42XfHqzEH6xAX7/W1b3eZK8ZuLXcX0rgvlK857ZGGLHymhsH02YHmJp&#10;UyunusuHt7AtHTuIJO+Vp3zYSJm5fRL+3tjUx2v7dA+HMbW55HK20WOf4L5PfnOMEDKvOzpkoR/z&#10;fmjbl7O2D6H7UE5wPLYPFPexT3RW76/hzBVcbZ+V5KXdvK7uO9Yltx8q23foOGzpMLFPwZXM6XIA&#10;PKEBS1CfBjNuBH++icI+Rn0PHU8niVAxQgXbF07+emyfTX0p8FM/UIRLNG4QO1uLTHhKjiqb5WXr&#10;OjTXPWXQt7e8x//bttcX6BcmP/UYQg75RgemxzaHfydN6OSt0/bN/7+l4hyZzmT7bslOXpPmhO6z&#10;bd9XYHsHP7/6iqWEi4sc6hbzYN+R4hqHPsF+4Y/16JaOr4tVz81FkaQ+b20fe8l4QLaL1fZ9bdm+&#10;wNy+dJL3V6te2/dSfKJfX+pZLrTCz+josCv7qPjj1X1e3efv7eV39qToq2L54Ho3G/vOj8b2dZzY&#10;3d3dfUKZT3AKt33JLK/f9mF0n+P6WCevofZM0VcO+4ox2T7Z2GH6Pn0Bafu+zGr7kiYP4QQZ9vma&#10;lOq2fczwae7rE/JCJM5V922FJC9fzQsbgtlGXjI35a/ts7FPZG5vlbJ9rBJQvR1JE+fHPgp3EdtH&#10;+SqOfSHdF7Z9UviFqU/uiEvqPm9y0gl/1VscYnhTh2d8iuu2fKprVnHfHoW+ZTPpu07/8aIo6GO+&#10;vad2AUp7Dod+dIwLQ6D/zp28ZbEvm+27JWyf070BdJ/WgV/pXb08totihVKfgr1kdV9RyIKkq9/L&#10;CNo+dka/xm3f18Ubz8012z6M7vu6eOqt7bPn9iWx73V7sOa3fS+d62tQ+IW3tIEVbdEcrzHFj6k+&#10;9aDytk/Phh6X7XtivOExIqFxjnfxhuf2ObFcobaPPcZxfQL7zIEtxjUx1qWhtg9g3ydLvDOGN/GK&#10;kzb1ojt5Bapl6uRNm7y0E/wyZPte1drJC1o6xIW2rMpTa3Vxtq9r2T5X99F/5FtTwPZNHA9in6Qp&#10;w/bditq+n9mYl6TtU0bPY/sY9rHcon5bzWf7dJo3pPvStk/+RCnC4bwRm3kczvHy5gyT+7CVbEcf&#10;tvn4Pjpx1N/Yu05L/Vzjt8dWwklMVG6wjQI//fM2u5N3rUG2D4t9advHa/vcALpPkN7m9spKUcgZ&#10;YuxgVYedgmjFl9R920a9Iv1UkKse26foTvOf73rS9gWwr6rtwyAfggiF7RPQJ2GvypYOv+3zxssb&#10;LTrLJZjlNZp5f0oleQ3XtzkY9DZNQEydToewtQ9EY99obN/8sfsvzJPTn5BS4do+u5O35e3kTfs+&#10;j+tbWDgLa/vMaX2lbd9YsY9yH9//pQf4MZQ+h0ny5p7bh7V9cdcXqu1bqNP2HeK2DwxvoeNbrB0b&#10;1Wyf0n2gKZhW9mFtnzyg7YO6z7V9fKwzqO0TGg5gn3j75dDnwz5ZT4bAvgq2z6nt8/hAAYYh2eep&#10;UAvmeI8SvpQ3/IAQ6azNUuAqn+OlwbiPmr7wNJd1XuWng4u+PesZwg0i17RZv5YGdvI2y/Zhk7wY&#10;2/eVpzGXje7Tuu+rFTqfhTGa+swvLi6a4/oWSUr33Tt8mp2Ln25vf7r96fZ2UVz12j4b9wzLJ68k&#10;bZ8/yYvDvrIqTzBf0vXRH+ypruEL2z5UJy+itk/Fms70OjleeZnrPs/qDWN1h+H6NgUphp2dJ6vr&#10;4T6v7RvN3D4xkhkewvHxD2wnb4W5fRwgJn3U94q1dAR1n/zUUOyD1Mcbep/oRl5tVfG2bytp+6Zz&#10;2r74o+QAF4zt6+W0fSq/q2c2t8khnkMXZ0XbZzfzHqPYR3+zem6fY/sU9zHT57F9t4a2fTrJ67Z0&#10;wNTdOGyfseItUNsnlgYj8OToWpvMIcSgJ8tLt7UB05bo5DVvp+s6otBHQ5Xw6fDPfqHkhzF+bP9w&#10;wzt56xjg0gDbt1YQXcCnPoTuW+HXVpiWK7Y/XVy8yA7+hX46c+bMx4etJG7JGYRntrXt+/57MUHK&#10;l+T1Kb+Kti+dqatq++yFbn5mVLV9/xWzff85RCdvIPgsl3u+JK9WgGYzr7OYzXV9hweDnsVuSd0H&#10;nu3zftD2TYzK9gHKY9An2E99KpPktaAu6fomC2Nyi7+T1y3u225ybZ9nQ+88sHyyxA+BfdPYTt7u&#10;xAht35eh2r4F2/b1sts+1cYruc8Atoq272qv+A6qvvv37x8iDx9OBbZ0cMICtk/rPqX8IPd5bR/l&#10;vnhtH38LplLPn+QVIlC9aQexTw6SUbbPntLiOZXQi1Ij5EKHWMN4wRLA6mRX22QqhCQm1PgoZ5aK&#10;NjgJOUQ5FkyxJ6YH+K33YezF1SAC6Vh5X4zVmtDJ+7bW9m1b7RySAbdZmnelR0hRLC6mBzEL3Vca&#10;+z4tCvofnN4RmfqlEUnyChbkl9rFlmik8B0B25eev1cUgwC+pWzfDzjbN3isrV7I9v3nILvtu8Fn&#10;ubzLhjfbfbzqsqzucyDP2dvBj96g95PZAIKt54PsGNCEK+d3R2T7hN1TlXyAAUWel2Gf7fucJC/r&#10;5C05t2/SnNdn2D6zb9fu4q27tu83/qgEfrKxgyk/PmAO1ck7gbV9RXdktk+2dHht36s6bZ+s6RPw&#10;p+r72OQ+zmxVbd9VmuXVs7WP3b+/xGr7YrZPQ50I7cX4oe6Q/7KpCc83bvx8g344tk/9e/nQDvdt&#10;2aK+MPap4kND84G+Df9pTvXzmUK56FcndaM6yWQSIIHoVarAJOyG4CX80lT4UdMWy/L67nzoG983&#10;TOypxbuRsNpQGtbJq298Czt5mdMzeU+X9/W2KfQtlgG5dJbXBUWdN6ZGcZEmjiNJXkmDCNv3mdf2&#10;fc03IsSOraII0ORQkd/2/aooYfte8lkutwaDwbvuvg5wzWjm9bZzQF7bHAw2berD1vcZ9PfTuG2f&#10;meJVvKcEIHInL25uH7jxMfFTH7B9HPVAohdme2vFvhK3JoM3duhOXnSSt0DaPmySd1jbJ+4L1fYt&#10;1Gf7eCcvnN2nuE9Luqq2T2V5z8lX2iUkaPsS2CfBKYx9Pwvuc2wf/ftkhxNSi9ktvowH1xK2jzMf&#10;tH0C+eK+D3g/L/WZaWCpdPz1eSa+mRaIPneWkRASeWx2ObrGwY8X+fncVlB1tQowxiUP97WR7byN&#10;7uRde0ttH1u8AYlP9+4yEisr7wrEhjYz+HaSe4f18wzbFyvxY7V9ZW1fPBHL+axybV/CBJap7UPZ&#10;vkGokzeV6YXCD2zpMHSfO77FID5x9HyLPRC2z5c+9tm+iRHW9lHYU4rPubCbGOAipqixJG+J2r5l&#10;AvfwutjHcY8jH2+mMnlhZZ/s1oh9PtdXEftYgZ+c4yKVH7alI2776Bd8S8fQto/fNQbbR5O8xtQ+&#10;+Qm081au7bva40vewCq9JdLSts/TyavWpbm2TxJT3PbRE2/7lBYDIQb3yTfqIPapphML2tKJXsV2&#10;vgSva/uUvYuHY4GOrh1tSdtXtpNXPWaqLcgvSTnGCxjj+zLEOqLA76H0fQ3s5DVufus6eQncxwFc&#10;3yar7pPz+EpE+SyvG0ZtX1T5Vant4/fFY1C5tg/j+4Tt+68MtX2DkrV9xtYOd1qzOEAzrzOgz+bB&#10;zcHAC32J2j6nStAhwXHU9uluDqOtQxwU+zysJ9O7nAj9nbyefK+8ZTVMfQz7VPeG2cYLWjtw2Fet&#10;ts+HeJWxjzf06gI/ZpVy2j4E7GwQwv4W0jt547ZPtHQsJHRfXbYPwJ9q55UL2tC274iNfWd5lhfE&#10;Lh3c59/ScRRn+8LYJ6DvRgnbx7XYUbfXQ79xR2yfKfyMWctJ7gsmea3avhT2QTfneKA1um6D3xdR&#10;WCmknJplyV7WE2w/K8hMbUJyYh/v7GjPtsDhYuAsIVxMNq2T1wTEZti++ZydvKJj1870rtD0bgVk&#10;WySZsA/FfZVsXxLfaNtHLbbvB1DbB0Y1D2P7ipK1fS/B1o5QkjfUzOsObBaVfWYSGCH8fE28/qeM&#10;srZPF/SZVX3SAu6S1VSK98r6csnaPt+4PjvJq6DPbOodke2zfd8Q2PebT44RUswr05e7kxdn+2aS&#10;uu/LYW3fq3pr+3Qzh2RA+kavSvKwtq9nY99VckgpQ/7l/V3SYkne0rZP4ZKNfVM428ccrg/7QrJv&#10;LVXbZ9k+u4IvUd7nbe2I2r54jtcLBbO0U6Ykuvhefor+8+Dki6O9rGJ8X17wM8P5A1HfN9e0Tt7w&#10;A8dr++Zzzu3jus9kPrqlo0C3cZjYV2znwL4LGWzf8/+nmu2T2FeD7Xuubd9/ZbJ9JajvJbgot3bY&#10;g/vszbzO/BaAfkL2bdoz/TTcRYWfXejXANsn1u+CHl4xrpkOb74fTfLy99/k3D7jVu76wtTnsX0y&#10;1wv9X+3Yl7ilfGOHKOxjVWTzOTt5sdiXnMmHs33B2r6Fejt5DdsnoI+O7js2pO27epksqbo+8ZWQ&#10;VmRuX6Klg5JREPsSts+n+xyXZto+RG0fpT45tw9W7sVtX7C6TyHj8EleeswFsc/qMggxzhoEP17j&#10;h0Ih1lmbta2DbW7bA62/XsKLNf02pJNX3ZnraIDtawvdB4e30JktVXO195KLOkZq++LaLejzarN9&#10;fLIf39KRp7avlOu7odjv5Y1f2Vs7QImfbuZ187Cm7+Oyz+z0sNEtbPuc4S1jru2Tg5m5+TOU37n7&#10;YlxzIM0rr5Sq7ZuJU59czmZAnyruE7eMwPZB3zc09oHGjhf0d/skSycvr+1DtXQcon8hqZl8KNu3&#10;NSbbZzTxrl9pUa0CBrgcq277aHEfQD76dZe0Ktq+W0PZPvZX6qvtM5lKdHTod2c7XEskJ6bwlBsf&#10;xmdWAdpCUDOsJfdY84ZUkCjYi+PFFGkbntDHKN5pLJ6Y48vSpsTpHvL2ubm5qRYd4uJf0pEr+mR2&#10;ToT4AVky2lcEOP5OXi8gHoiWjj5mbl97nRS27tuGizfKM1sG7ENSH7V9EcSKYV98r65t++C9w/u+&#10;jLV9xaAa892g/72lmV5zTa9Z3QeILOj7hOwzFSDku1BtXwAH7YeMem6fHCgHavrEGD85ty/h+9C1&#10;ffRKgvoo9umGDtP2ga911/ZBzMuAfbyx44XsGpjPUdvHPm4j5/YhbN+XGNtHU8ELCd1Xb20fVH1g&#10;lW5123eELKl9vOLv59fkdqC2z+Ac+Y4+5wg4dYcEI0l7L3nceKkoy0yG6Vd/aL+o9UjwYAf75GQ8&#10;8I6uniXfiSOdulr4rfkOMX4viBSxGzwxF9vOFgwDXXTbB2/rxUcbMbxvKOwD34o3ntDVH3TdR7uh&#10;nbw2e4/V9iEHuPQLjO27RtfyGm28X1VWfZzZ7mXAvgt5bN9q1LqFdZ5l+3QPbnwwH9L38dq+TJ28&#10;Abp76TvtVK85xA9yn93MG/J9m0D2+RZ7YCNc2zcYUW2fFHyyrg+s5+DtBxT7ll3mE7dcgQNckLV9&#10;Kdfnt33qqpJ+I7B90vflwD7OfXxizgsUo0wnbR87byPn9qVsn2zpGMr2vaqxk1eV9PHWcWuV7jC1&#10;fWfpCj1Q3Xf//v15jn3M9h23xjX7sA8AGqc0U/EcPXpUJncZ8tHPErKCb8VyN1vgLRj+HD7bB/FQ&#10;4x6kPr5iI0h90PiJa+DF+YvZCIIIT/Efxb5YotFDQtZj9IU16tOw0Zpl7bw1+j497lmt+eDfjTZ/&#10;eP8QzhXwZ8f/Woft5AV3ZpF9jbB91wrS6630enTn+1f0TeSr3lDleZ8WhzNgX6ZO3tK2z8A+zWni&#10;4TFeLBP5tnSUS/K+dG6Y01s7zEF+qpnX18ar6a432LTyvja+xQv8TDz03Lwy2BiJ7Xsii/hUTZ90&#10;fLqll5BWQPMZts+3pcMLgEnq47bPAj+noXc02Aeu5dnYIcYLo2wf6adsHz1vI+f2xW0fvw9V2xe1&#10;fQv1zu1TxX19sexYdkYPZfvsVt5j9+93yO3Qlg4OPTzJqm2fMVIF3KNslEzu3rBtX/idXLyiHM9n&#10;wJx0g+JTiPvAG7j9Tix2q3mozze9z7R9mjqjpXY+JPEFIb7XKtfJWz1yj20OEuDe3jqYF7PuFPg1&#10;q5NXsfZBqO3rF3MJ2Udt34U2HZfMF7DxwcmlJy4bsV18fGBtn7qXbekAazXYZc2Awx4Z5/YVIb57&#10;GXR94JoWfmB8n7GZF8zV84g/Mb3Fgr68tm80tX20y0CU94kiP45+cHAzIcuBHK9R2zeJrO2L9vAC&#10;2wfm9inBZyzprRP76gra2PECO6552oPSPtuHa+lI1fYJoEs/5su47XtVj+2DrRzU/BFC8+Vqp1qZ&#10;uX2u7aN7OkS2+JzwfYTM+ef2RWyfUXEny8vUG7C2ffyE2BcwNXbi2It9CdsXfLJar+sLs+NDT2cW&#10;C3jdV4/QRhpRmO3z3xN5ks8Eor8ljIe5x/cNu9XjLezkHQL7ljHYN42yfa8vXLu2vr7eLor1Nino&#10;heFGsGRJ8l4Yj+1T97ItHRbpxXixku3L08k7jOy7QW/yrOmlfR3vsmZe79g+7f3k9BZrrEtO2+dr&#10;6ajB9u2CbbxwN68wfuxGQpKujyZ5ozt59TGZpj6v7dO6r9zcvmZhH+U+WkbWSNsnWjqGtX0Ltdk+&#10;wH0tQt63Zu0NYfvEejbQ1vGE3A7O7RO8w2gM2D6jy8KxfUeV7XNq+yJvxfwVA7V9Crt8LR3+DK9t&#10;+7y6T2/k9dg+drrUiU/zuileZvumEk+If5cqjqrO8X147tN/7rXmdfJazxyL7dsplrFJ3nRtn9x1&#10;do1vPLtwbciejCJPkhcHftU7eX34BrHP2OZhPC2H7cs3ty+AfS8Tus8ILvyMKX5GM6/t+6Dsozle&#10;T5r3wNX27YJZfbCdA3Z3+LHP6upoMURJ1/YF1vDa2Ne1oU/xnoS+g2n7ZEMvrpOXzULMVNv3gAxv&#10;+4TsS9m+V/Xt5FXlfS0wr0+i2nC2T4s+Pq/5tp7bZ9T2rQVbOoCYE0le2i6q3jT5Jl6W5LVq+4Ks&#10;pG1fCN4UJSRtn4t9AerT4Gd2dtzy2r5IO4FxOT4ohE05cR9SpZO3WmQf34flvvQyt3F18rq/8aFk&#10;X3Xs+zdkkhdl++iMvAti49mF120y3OC9Ebd0VNzS4fN9BvZ9rdO6Fuplsn1Z5vZd82LfyzK+j966&#10;1qLCz8jy/vu/fwxm91m+TwIg3csG7J+nk/fA1PYxAgEtvNL5wW5ein2+HK+1pWMSUds3M1kgqM/b&#10;yQv5r5Tt2/mkWcEaenFbOvxJ3mq270EW2yf7feO2b4GC32W5WDnf3D69noNjn4K0MkneiO3jr8dQ&#10;ko5r9s/t00neh67tA3YO2D7+cDmuz2v7Qu/E1gq2oLIqWdtnhD162f8ob3+wugGcbotvGlLaYG3F&#10;kJ28ZaAIPJCMh/si8/u89m4Mnbzy6phsX7c4hcU+pO1T0HfhdXtIbMs0wCWT7YtJt5DqY3P7voaP&#10;yG77cs3t82Nfad3H1vR+DJO8//vf//d/6GbegO9bUSleB/yaXdu358E+YxcbH9AsujvOydu9tu+K&#10;u5N3Jlbbx64/JhjXF+rkBft5D7DtYxs7yBPcTt5+vtq+B8PX9inwQ9q+/by2T4EfsH2Go3sybG0f&#10;GN23S1pTgbl99D1MTdSbk/8uybdFFfIRJ06cuMXHNLMJzTd+5tP7bp44of4O9WuIp9pb2uBbsPVt&#10;Au/oULNY8zjs0MV7SexL1HhT2wAAIABJREFUK0QFCDEccW9vm/Tj7d5FdvKagBQ5zZgbUVuHFeuh&#10;8j5fjKGTN/g/DuV1X2Xbh8M+ZG2febSHTNJmwb4stX2xLR2O7TPvGtRv+7LU9oWxDy/7+I1zVoEf&#10;S/OqzbyW7+OXV+SCDrfor6Lt89w+2to+1cuhP4MNbRz7AnP75M08yWvbPlP3PY2s4XWwz9nSAWc2&#10;H9zaPhrv08aOJyOu7Rva9inwQ9f2ZbR9YlwzmNVsg9oxOnNl2No+/Yph28eTrmoYs5wCrCnLYjcG&#10;fXRPxs9U9d34+eebJ+hx4sQJm/oU9k3Z3OcYF+dd2YI0jw9Uz/BxH9L26ReNGSDPd00V/s1Gexvc&#10;y6lAPxak6+sd3xfhvtmyf6TRdvLKq2OyfQU5lbGT1+K+YshO3Gy2r94tHSbA2fcUxdfw/uy2bzDI&#10;ZftaIZJ7iXZ9/OZrg4G1og1u5jV9H7u8Qje42TneGmr7NkZV26dn9BmfdXsHIbEcr7J98bl93PXh&#10;qG/hOun4oQ9Yv4Nq+1icJKRTOckLt3TMzc7N3iZ3u9Pd7ob76a6O7gOyOpMOQhAPmiHkF49ixyP6&#10;+TLZ305HjzxYXk0efTK53mq1WurT79qEPHnxZJ4ev5afl8iD7kbyeEB6Z3n0jqiDkKXd3d1d9ml3&#10;d2n+1x3Smm0p2wew7zbLu0Lbx08HsySzceaj2zmY7pO278RNYfsA+NGnUaacekiJDyzrcN99nXd3&#10;CwZ92Cfe6R3qU60beWyfhb8odmsh2QfbyYt+hTGMcSnh+3x4NvpOXnF1SNlXGfuwSV6c7TOw7wIZ&#10;2vYNW9t3mNf25djSEbV92vf5sC+EemmGTMUPz78eDHLV9nmxLxCa90zy49e47oNzXNzqPiPDS6lP&#10;MlsK6FC2z/c6z0Zm+8AiXji5z5jbl+jn4LavSOzkXSXk8quFirbPmtaMt33zjcS+T54QYmBflwfg&#10;tLt37z4gpN/pT3bgp+CugcLzyY5DyQP7oIMd3l+OJ1zbd9dj+/hpi7A1ZftOSNvHqQ/YPgnwGvse&#10;+m2fql8LKDwL00zss7AgYPug7suAfRHD57vRtH1lc7w+ZEnmeN0frFWMi/vQvs+PfyWzvP4nJb/l&#10;mGwfKTDUd2ea3Eph3y03yTusrdseZsUHi3tFG2/7YmCXsn2C1Tx3RGxf8KWwro8leQd5OnmvDZ4G&#10;Ae9lfEmHPcDvxrXBu8aGNl3dZ/TzyuSrpj6L2SrpvuADR1jbJ+a16E+wuYPP7fPkeI0tHTzpZuV1&#10;IQXOIFZzWNgHoG/bWciLt31jw773dSw9UcdfdnZOfrqzs+PgGx8iWjEuI4KQfUQQ0tnp7HT0J/qT&#10;du4axyR9VKfXiX706J8Q9x0n9+lxN/ZB11l1nMN7Bm4G97PveLdzd3L/bkeehLiP7fd9tq/NO3Zx&#10;to9+3ErZPmRtn5Z6Hu4zbrX5y3qkh/rkVL4S2CdxIYx9JegiZPuqdvLitZ/xyDGN7wv5PlzF3cg6&#10;ecHtlXRf5SQvCvv6RRL75hzb93q4Yc1nziySLNiHre2LTeb72l6t6/d9ntt5J28posO7vrTtY1f+&#10;czDIbPtuGDt5bUa8IbK8Ym4fT/PyzbyO81sZKOqDfOcDPbzt86Lf6Gr7jNwuzO+qmxJbOvhXgX3+&#10;2j7Uao5oJ6/VzFvC9h0imSHu/b8AjHtycmfnU/lRldpMdruu4yw/edIUfPqF0RdzmfziVTouE7Dn&#10;JBjWtgoaHffXTMhiOnrIAS7kxfyL1F/ijqfKsWqskh3xHcG39fzTu7X12Gf7eJI3ZvtEiERtzPbZ&#10;uo89Tdg+I83rGBfnrR2AWoi/ZDneqGxflB7WcLV91Tp58c+3YnZs3BfwfR5Zqy+PuJMXXK90VE7y&#10;5rJ9U6qTV+Z4LxRkSOwbarUbx75VPk8GZfsiKIbAvoDKc3byZrN9zzG2j902FPa9rKD7BgO+rQO0&#10;81K408ld+SGgz4S82mzf7mhsn1XPp5hPyD5e2+fZyauAj911ZX2ZvXH6a/tmUKs5wrbP2MRb1faJ&#10;7bpsw65Lc46PO/npDhk6+v1JeRp7QGmwnexmraNabCYvwb0X9G7joap/4jJ5xB7g+QQOLPY9EY0N&#10;YmnF/fudwoN9HyVjsYPFPsRf4o6nynEI7PP9U+J55IzX9vFBLTHbx98mJbelbB9M8ooiPs6Lbicv&#10;0Gue92xxh4e/TIfjs338k2C7EuEQonOL+vn0eBdffjVTJ68Lgpgcr75lTGObUf28iNq8Wjt5wYtX&#10;ORpi+/Imee8N3dNxOJPte47BPn+t3qAoTXR414ewffRadex7mZB97kPY1Rad4WJX9/UUyanqvk1F&#10;fW+r7VMj+8ymDm77Alle0dIRsH2S/kq5vvCWDjjGb3t7n3R300HI+0uM55b+srRzcoeeVSGO5gcF&#10;ypnr3GGESyDlwa+1yCT+txLtm71cPOKYxz7gJQmL9AoO+/bJCz3+WNk+28YR8tFi8siJfWyUjb+5&#10;2IzIgBp5/yrZKIF9Httn9HS4tk9O46NsSB+nJiAL3Dsh3kUfqsl+Eu9YbR891L+galyzQioPmpWU&#10;XGWdmGd8oEYFVwyaYOp6QX/MktteoCvZyRusYAs/fq0RY5vXiWduc6oTF/3byNHJazyqwtGA2j5m&#10;+8yWjmFt3/CtvIuMRUdk+34Yqe0TMTOI2L7/FPFhMbgWCPkOurpaDOamrrlH62nract70k+DeJzX&#10;X/4y0ENcVC/vymDQM9/INn1RSveNtrYvMq5Zu737x17wjR1ybB+1fSGW0fBHsc90fcD2YfnmkYjL&#10;ZL/b6+33ur0e/YCFYDRyNhUUk/3OJCv5Wn3DDvpp5vHM46f0k1mfuPWG9H0Yp+sc9Y2a8LwAyAYd&#10;RmnYZDvh+tRVE+geSdyT9+knydvQ2PcEJngp/nltX5r6RmL7AhOlI2fY9rmPDdg+Fva/SlPKnSns&#10;49ynMFBhn2S5h3Nzs+xUw3jkHUD/iReRjOVgHyKJZ72Rq1c5OnRo8xOyfXJuIEhD2z83izlIPaWY&#10;zbB7Gf5EpEHc5wc0r3+rvZPXEKr/Y/sirbz3Dt8T56K6dPie2/HLb94uVj2IA4O7Bb5JeGvm66+/&#10;/houO9VHUZhrUNl7WcHf0uApD3UWA+ve1SIVg/RBo2Anjacp/ALBn6WfO8o4bKznkEne0j9Ib7PB&#10;tq/FkryyiUOV86mtvPxiqraPXV722r6t1Zmnj1dpD++jR49A0dp1o9cgHIeSkLd/OXEUTNO9WWXB&#10;gM7gOfdCJOjUYE1u4PcgrjucZ2Ogeh7NivdZ7jvY3ewze1DkgfTto2COV1/FYt8SyO9GbN9HHy3G&#10;PxafZcW+jLav2HlR0vZtbMABLmazbRD7JLI52KfWeVDTNytsH8vryiUf2vYJZaiWX2jsC3Rn+lOZ&#10;dkOm9aQKus8mAL/tA9YP3OH5znOEBDij/k5e85ap8YxxCXKf95cyXJbX/6T0t3QUb0Xbdw4T+l/N&#10;AjPYs18Ua+OwfdvFNi9l5vOonhWNioH4AJ/VKW8TjwSwZT/Sd6apj6OfusAD8BPEuutnwWGd8lhY&#10;OFu8Sf5zcCocl4w4NRhospqf4McE3cRhLOGgdLap3q1O9radI8SPza3t22O2T5bygXI+UPF3bJ6Q&#10;pxJjlltPW/xjubXcbrdX2dnvT1IC60xOTtKPoezbDgt28fL+ZT5UrXdETlo7e/bs1ZLBLWQkPCtF&#10;QsFsH0A3qPT4pbTuk7e3SZ9+Z1JcDu0tAUYv4vok9lmiz0j58gpAHPbtmgvPArbvIiM7eoa+/nk7&#10;a5K3ftvnPlTbPoV9d9l788MSts+LffycZdA3OycaO4Ttg0leiY4cn3y2L/RuHscDuUCtQh+EHwH8&#10;tg9mda3srw/7vEV3dXbyev/4c6RoDPcNmeZtUievru0jRMEGTLsU5mncQa/Sm9Xz2HV4FqRKJ++F&#10;oefuLYKfSsaOjqIo+HuYl8rYXUUxPd2fFkEv9KeX+SUbaaaL4rvtT7c/3f7OdzwrirPXzy4ssE88&#10;3vnXd95hH+CzOuVtKuTNmPjWG9WfiYqFwfSdS6n4u+cQpxkQ+1Twll1jCYe5ieMnO7z4timwr1G2&#10;b3Z2dnavtddq3Sa7T9jI292l3e/EsNrv6KeOilLMFppAov4teAxj5seZY1v03PojjB//+MfHZD8A&#10;cWflJ4l/Z8Mnj0M+j1MxVknbQDcT5HybTIKy70qbkczM48nAvjq3KUOyHLhHJ3l1StdWfQoOMdjX&#10;Y+v6jOo+r+27KHO55hd4/bum2r5wktd6qLZ91gCX4WyfYDte2ydsH38xJ8kLbB9ffmFhH+JdOixr&#10;jg6v+zxNv1DqKba0sc/95pbtQ0VQaFYO9iKz41nXEfB9nhSvP8s7ok7eqslebfuIGkxKiv60OqxT&#10;ItB0Qei9Sc2DtX1WSwcZFvsK8F8TainNwsSd4vvP43G1WL5z55KsUKQX+BV1k47laNvwYlF8++0H&#10;7BxBfOA7a46FYvpSvhj4sG+DlffBcc16X0eJ4Nj3UzNq+yrWxB0yL03u79/dF6PW7jKY6wqoA40U&#10;+l+FfUJm/hiOz9hpxWNyBLCdQD1+QOjj10Mh2M+bvqsWMxT7APBZSk/keTG6j9k+utZka2ur7+c+&#10;WNNnuz51j6jag0le2MwBiRGPfQz6zrFdt+dCtX0M+8QJvsBbctq+3ay2L9zSYT4yaPtEbd/DirbP&#10;qO1jtk827gq48to+g66cN+ASOd6EePOFL79rvPX7bJ+R7E19UxP7cnTy4rO81vWH683M8zajk9e4&#10;q5LtU/un7lLiScW/IQe4oOf2wXg97JaOM/eKnfj0GRT2OaHxD41994pCwNcH4hBX1OnhNPlQg9k+&#10;CB4jIzxvvDOoHfuObwwGm6aYU4t4S2OfRDy87atlS4eFfXxMLji0m+7SE/bDmm+SjxHv1Jr6tlyu&#10;S8Rj0rP4ztB9/EOjX8T15bV9kwWzfTbSgd4ORHWfuLFd0CQvhYsOIdc9BX4uuWnXByFP2j4T+sw2&#10;3oVXC2jsU55PtPSGbJ+Z1gUYqGzffjbsm89r+/y1feZzRUuHY/t4Jy+3fRD8Sts+WNsnk7wCCOe8&#10;ti+U5C0ruSweGx79vCgQTEfLx5lByNwwnbxqPIyZYF6LnOIlfa8629z6vgZ08gKwrmT7NPZhtu2e&#10;yjm3b92p7Rt6py4p4tiXoL7Pr5LlO5ecQ4EfZL/l4tPYTzKwbJ+Dei73AX4ryXRe21czF75TTHt+&#10;VZf0mQH7jnfhsg5z6W4wHKhTts//rOBrfVWH7btr41vtsUsIMVO48fgMYh9I6fptH8Q7yIdKD4ra&#10;vmzRIS2rmcNVehjdRz/xJC8L3dBrYZ6/h9fI8JqdvPBB1kthsY+3dBhJ3o2w7VNfDAIUti8f9u0G&#10;xjXnre2zkdJj+4xOXoP7ELZPvG3O2aGIik98ARt/bZeWo5O35nD0n+eben6KNpmL3Z1mF0stYfRT&#10;6CXHtqYt0c/r/HqCfs/7RIQtDD0w5Agr2b5pbfsyYh/K9q2bto8meYfFviKGfecQ2Be0ffAKO08V&#10;z+I/icAtj+3zU5/x4INv++6UoT6jpcPkPtbWAbO88ZnMHojb5BMAg8JvpLV9nre7emOXkJ2ypo9j&#10;32Ufwdm2T1wWd8vrAAvP5rZ9YoJhSPeFWzhMEOQtHavqdeW64kApn8/1LXhsH8z9Oo/k2AfXngRs&#10;nzm+hWKf88+NtH12ntdQfs+yYl8nZyev+w0IsZp6vvR38vItHbT8bm5qjp72RGUdwTtc7GPzn/kQ&#10;aDgKWls+Nk6ZHV6HVqqTd7gIdPSqbxewfQk6oYLNM6/ZeGa8FcF2SwgMMQskzZcc05q2uO9rSiev&#10;vj6k7cNhH8lt+34lPi7ksH3bxbkY9vXSto8qLPu0r4lfxXbK9kmC8wGfT8oFoND70QTbZ8g96ywX&#10;Qew7PqDcp5Z0KAAMuz2f7duOacLRdvIOhX1L4KNm6hMtHQrnjNYNT0OHbfuMi5ltn4l2Yf6LkCDP&#10;BrfJG/myM1uroqHXat6VJOe6Ps8AF7Orw3k01vZ1wI4O0cnr/HPTOXTRzuoK8adv/HNG2/dil/S/&#10;rLm2byZi+8wBLixJS5mPHmrTxjDYx15RbP8Qyk88VzPULXZm6eQ1fkr5+WHJZ4X5z7F9vh/Vvr3F&#10;11RU7uT1QB3K9gW+w8MxrWlD53nH28nrE6wlbd/y8eMFDvumUdjXL6ZK2j7e0jEs9n1K5ofDvqLv&#10;+dNYdX2M/i4lsK8o3hHIBykuzGFhTjOeqL+O3/b1Ixx3J5PtOz7BuM9N8payfR3nMWOzfd35kcZO&#10;Fer7zGv7zM/K8knAA4+yuDAv9hGa5PUxXWw8cwAD24W2fVszjwlt7HBtH2jVsA2gOa7ZeRL48srG&#10;vjAA9kjX3NFx//6uWws3WVDbB7nPlX1Za/t2C9r/gtB91Wv7sLaPLmdj5Xdc98mRew8dIopgHxeF&#10;U7SsT9k+/hQD+h4+VCVqHPrA1lwPduE6edd8zFciEo/22D4UkVq2DxWAXjxyCUF9MXq+PZ41baE5&#10;LmtvTyevsn0FrrbPh0VuTJM5jO0zNvJeeD287VssItg3XxxJYx8vWLP1ntf2fRf7SQbFOypdC8HM&#10;TOZaTRwg2etU/Nlfx277aJI3j+u7dOnU+W4A+47Pq3HL5iiXMraPJnmDwm+0nbzVbF9Jxadih5DH&#10;lVzfHz9bFQNcwLgWM4GrxJ/K/4J2X1P3Zca+QCVfCd0nbga2jwYd5EIL/OwUrlfxGUBo1fZ5ivx0&#10;J28qx0tt36/nf01n+qjDU9u3b3Tyesf2Za3te4Hs5F1dnUmHJ2k9P08OYW1fW+xP47oPzNyzQQxi&#10;n/HGaao++hpyokvE9lncF3/DrpDjzSD7DASzbZ9diGfHHO2Vcf8Y2CxvOfEkOMT33ca+pi3s+xrX&#10;yQsfVM72LXPsw9i+5ay274Kp+y4UhA3C2/50e7Ey9kVaeeeLs6OzfdsFH4onbZ/GO6t2T6ObYj/r&#10;fvhEuzd4jLYvNsDlTunaviD2HZ/oDgabMrcLs7xo23ce1va5tBgiv2cHvravOvVJ23c2Zvuuhm2f&#10;cTEz9pkb2ML4F9Z9yvaB2j4WfULOOmhnXrZ6eNVoFj63L3B6bF+UwjxjF+2/2w5513Z7EPz4kbO2&#10;D7eTd4bNGEodJJzkxdX28S5cwX0P1cw9m4liSV6t+7Ttc6EPdPC6tq90YrZksjb2HE+shW2fnxbm&#10;Zm/TnVNz1nY2fJbX+vblD/9r6lvGtKYtx76OEXTygk5ohFqlh2v7MM0ay2jbl8S+KZbk5XV9TPe9&#10;vtDWs5Mrct/hGPbtFFdT2Pd9UaK2L2r7vitp+0BG+MDYvmylfZfCSV4aXTa3WZMfJD6c7Yt1goy2&#10;k7cC9mnNtzQ66lPjmsPQp1HPtn0W+p3NjH0hnsPqPnWrjX0zdFPbdXMkX0T66dv03D7/Waq2z4d9&#10;Hecv9y65aOV4jZwv/7iYEfsCO3lt2cfGEhlhXeW3BVs6Stg+meTVw1dsftLYZ717Wq6Pd/L6wU8j&#10;VMT2Id6m7bdrJ7Dkp3qOQ5V9wZ5jNWJlbW52tt3W/3hx8psjJKacPCNYzO8SlnrODwSxL0aW41rT&#10;5uG+BnbyWveXSPJOl8S+5Zy2D+g+xn1sE+5fr623q2JftJW3mxzb9/n3GW3fvwJuQ9g+gWcfHBjb&#10;F+3kvVOG/e78PY59dH6fIjejpwNZ27fto7qk7WtUbV+FFO9Q1McHuGjm86R4IRSats+c2leD7Yvj&#10;XFz3gVglq/ZGONHQG1N3/tEsYdun78B18m6TScTfLrV9FvS57u/drNiHsX2rZBqzvXPI2j5OPCLH&#10;y4Ys8326tj8zbB980xS4J12fru1TIKUQ5ZYdEKYe+t6Sg1nemkK9qUum8lCWeODU3OxsS/PebGtq&#10;borxHwM/sZ3N/EOIyyFXZ/8UGOwDL+DNKYOLc2Na1xHyfQ3r5IV3lLZ99O0N1aM7TZYz1vZR6JPN&#10;vEad37rWftslsY8MM605q+1bAG4PMpwmOd9EloNj+/J28naPJ7hvwAv8zBo/pO3rBOa2HLRO3hFS&#10;n39uX8D2XfXaPg1/Ndq+8roP3Ogkebe2ZmYIuRxN2Lqujyd5jc5ed/pfGdu3j/jrZbZPp3OdYc3s&#10;ak7bt4G0ff3l5d+ZkGddpZstyd3havuYjuMT+9hCNXX6qvM8SV7n3VI2dBwNY98JcSp48RTWxaMe&#10;8nOSpn7bt9aa1esb27Ot2SmlAac4+LGlvM4PqpAxwXMlZJ8FjtFE6CwhrSZxXyM6eT1VoyjZVzHJ&#10;28cUAJawfabuUxev8c2/7Ci3r2073NNxLt3R8fn33t9CNdu38EFJ2+ef2+faPnf8S/DVagS/dwZF&#10;XOFdyoh9x+e7tLMDjPALRXJun2n7Yq/YnLl9SxWE35DUx5azGbYvXNsnd3RYjm8kti86yyV1X9u1&#10;fVtbM3RDb4r6bPC7XIinRHPDuE5eHIV1DsEtHb5s70eLWbGvlO37HTisq/Toe7LWZef2PTzKOzmm&#10;OAPSU3fjQgY08Cz8Vq2zvPwJKNtXtpMXWRGmf6D4nBbxxUAs/2TpNcF8lPfmpsRPodFrThhAQ8BZ&#10;3yzu+8pgn18XBn5BdE3btfFzX5M6ef3PLW37BPZdSh7TxSkOPQnsWy5wto+ldmUrL9B96mJByu1r&#10;uxjWfYj5LQz78ti+xdK2z36YRWxVbJ/3UjDKISLDvly671S4kxcKP1bhlziTc/vM5K7e+Oaxfc2o&#10;7asUw1Kfa/ucUczQ9hmfnOVsddq+krrvSsL2bc3Q0YByY4e9qc0znMVI8toDXHSS19fJG8j44ijs&#10;rtvJ62Z88yZ5cbYPk+T12r5Oido+BnXM9tFxfUD2qYZcuWxD3JwMDY3ibdTFPqH7DOwLvmFbNIDA&#10;vRJEaD8rwVlHj862aEp3TsxyMZajSS6h5AcHuDg/fRzpqnGft1fY+m2Ma02bz/eNuZPX/8LyAkL3&#10;VbN900jbt4y1fUryiSEutvkrio9LYd8ZEtR980jsy2P7Fot/lK3tg/Dl3mh/xdk+6wKK6nDg985g&#10;MELbd5x39IpRLmV38naCYtDtE/mp3k7e4Wr7lkZGfcz2ITt5Q8pPsd+Iavswus+0fYUxwGULbmqz&#10;N/TGbJ9czhb2fSVbOhB/w7CTN7CRN6/tY528Sd23Svq/w2Cfp3zxbknbJ+a2qKW5cASLWrkhPaAT&#10;WqFJbcfHNat7ELZPPqNsIOku7vrUCyEoi6o+inTizphtc38+yWVR31cK+9wnR3+A9THW9802vpMX&#10;m+IN2r5EXGJJXr2kNoZ9yNo+yne8lde0fepSQcolec8sBtfyIhp5M9s+j6ADQ1oCu9ZCXCcv+EAv&#10;Yvv0opC8so/ZvpHV9vGYH8jWjqTzgydL8gZ2shlzoDGdvBsHwvbtDk19JWv77El9tSZ5A6oPWd2X&#10;sH2S+y472Ocp2ZNn1PYJFkRj3wqKwvbJs4vvXrx48eJ328+2n7178aLb2pG1k/fFDiGr6ehgbN/v&#10;+mTfbenooGv7bh81bB/UelD2eakv9E46nO1LvDiik3OIur8UZknoU6xlujYXO/wkFmO6ctgX505X&#10;Zo1rXQflvlbiZxxVJ295F+yRfT7sc3nHxp9LwvZdqtn26ctFUS7JS5s65ofDvly277pdjqdq/arb&#10;vgDqhV9Kfu/ICyG+ly/itu9OKfT7Ow77RGvHT2Vtn2dun7B9douHgX+Nqe0Tjq9Ebd+hoanPre2L&#10;dvIaUXeSNziFuWx1X98c1yxjhnPfI0f3hSv9ZCdvpK/D7uQF+d7tCtg3yYuxDhljXuyujouHciZ5&#10;cTEC29fmMMeYj89tMXSfDX3+lg57srPu6WBf1jC1ffIFEJ28uCyv70eMTvVL53gV9HHZd2tN/wl4&#10;JSArCPQwA3hIuYYNG+5i2Ge1JcC889r41/N6fB+qPK+2Tt5gitf9p873V+XDvlNI24eIMrZPb+lQ&#10;M/x0dV+7bJI3rPt20o28n3+e0fadtQYww226lW2fn/Sitg88Isl7JXo/orV9ZQOLfVamF3MG5vaJ&#10;2j7d0OEKP28n74GwffsV9/Batu8s2vbJDK89uaXuTt5ww26smVdd74ds39YW39Tm+D6nS4Mfem5f&#10;rAXk1WXSy2X7XuyTy0Yw5Hqmcr38U96WDt8APnciX9r2/W55Ooft01lendFN277Au6pmRnmzgX0n&#10;Ttw8IUPewSVjtE94NBEksVtrtyj1zc7q6/y0+ct9RX2zLQjx3KcecMs6LNsXTYSOd13HX/dCvq85&#10;nbyBn8P3d+Vi312KfQnbx2v7DPoZ1vYpsfcrIPvkrXSCc1nbd6Yods4Ng30p2yd+Hafiq+TuMdun&#10;wUtv1B2x7YPfEAF2ePYbDO6MZEuHr7WjlO5b8c/tM+r5jG1vddq+irV9pbp4dwnZyoF9JuMlavvc&#10;ODsG21dO9/UPeTp5ZUwWRoGfd16fnshHO3mTw/4yYt98h/zilRWXyfafzel9FwnJhn0bZDKt8ZYn&#10;UbbP28k7aUN4uLZPbeGlCV6JXx4n5hg7iW7qBvuRnI4YIIm4SZHvpqa+E8JSrWnQHFX4VVKUw2if&#10;BvyTce7zaDfjW4gX1Y+oZPuqJXn9Lazj5D63vi/UwTOGTt5IgSbG9t1NirxLdy7lt32vdXGfHOHH&#10;x/ixzxVsH9V93raO7LYvgX1nnYEr47B9dQCfwD46wCXXlo7zaOw7Pn+3lPCj2Bea2xd4gsLFptX2&#10;IeFvf/gUb8lOXkP0udZvdLV9par7YrZva4tv7DBdH1zPZnfyug7Q2d4rsc/K79oFf+QQ4i/5Lrlu&#10;MB9Tjs+sXR3v5sO+FztI7MPU9nmTvPvsbyNt+yj2Kehjs5qV7aPxcDjso1lc8VB+nrh58yYFP4V9&#10;EoNUt/DRMUeYxKb2CJkyiNZv+7xJ3pTlw2Z5E7bPTvOqH8C4MjeuNW1/bdm+b61RnbzB713C9t3B&#10;2L47tdg+o7ZP2b7I08AwAAAgAElEQVSClKU+SlxkpwG2r9A4NT7bZwwCzMt+g0GE7+7UZvtAphdt&#10;+6rN7WvMTt6SXby7hAxPfeXm9oF7zLW8I+7kLdnMG6jt8zf0wkksDtjxTt7UybAv3dVByG76b7kD&#10;sW9B2D5PZLN9DPt+lzjQts87wCVh+/jBbR/VfIbt49SnOzJEgVMI+9TsZWm3oBFjVkw+hjMf0H2S&#10;WlAp5PFSHyFkClJe2vZZL5qB+jj3Gaf9bTG9CmNb0+b3fcPmeDN28gYeVML2RXHuEsO+9NC+krV9&#10;qqYPlvaJz9fibFVqiMuobV+hGG98tX3wEckoOdSZj2seZSevjgnkED9h+0Jz+2BRnyv8mmf7RlfZ&#10;V7KTN5Dmrd/2VdF9+qqTVjRixmjoNUexWEAXXc7m2r4U9hW7SNunagvZp+v1Y1822+fW9r2YZIMB&#10;cbZPQx9r6QgA2FoI+25GbJ/0fQz6qO4T3GfYPoZ9JaYC5omASwqQGG2AbQPm89k+D/WFXVFV7rOg&#10;z7B9yX5odWWOFHsN8H12PeKYO3ljQ3DK2D5DadmdvP3stk938ELbxwr9aEcHKbmcjUVRnKvYyft5&#10;mU7eOJEq2+fS1ehsnwGV3hUg/tfEBO3krdC9EdjJWw77xNYOrO3zz+1TA/tCzzs/ce4g1vblqOzz&#10;zO2Ld/J6crywtm9mVLV9ad2Ht31mY4cxfdnbyRue1qy2dKgkbyzLu0923YaHmO3jsu/VdbLz45Z5&#10;ZK3twwxiniSryxVr+/bZYMCk7dvgSV5Y2wf4y2x7Dds+ofKo7TO8oGn76GFTH6vto0fTbR9t5pB6&#10;LWT7lAZKvmgF7EPbvkDJooUys+Ma32f7vgZ18ga/dwnbl7Z4Ndk+cEEX+tFPRcndbDy2vdi3URRF&#10;70jvSO/q999/X7vtOzMoQpt3zfHNfkGX2/bBa4hHl7F9QzbxsiiNfXjhJ5K84TK+4Pjn5tk+FPzt&#10;ZpF9lWyf3cirOnkPZcW+qNBL6r4r2No+tanNu6/j0aNfqPP69cvF5evXr591z0cwLpPediwEAe5j&#10;bN++z/Y9/swKgpkUuE2K3d35xLHbodt2Edi3XLW2r0NIp9+xBwEmbB/jPxfAzByvi32iuO+Ep6VD&#10;1faJNC/P8MIkr3gPHbXtwxfvS9dHmzks7kvYPj2vJWM4tg/7B7OCTtFrSH3feDt5UbOBytu+YH1f&#10;v4a5fa/9azro9WuVZF/A9s0XRVEMCiO+/+9j+6w6v/C3LlHbl8n2XaqCfXjhtxKY2xchvmbV9pUT&#10;flkaOirW9gWTvLXYvkDEdR+IVtL2bc3QTW3OnBQn6Hb7gn8RX+W1UnHImcQXi7Ou7fNgX8ZA2b5D&#10;ONt3NziJ0Ap/bZ8o7XNtnwlhQezjSVxp++wkL872NUX3+fUbpT75pwIzB/kZfzn2knVyn/nN3O/v&#10;sYDjXdMGfJ/Sw43u5F3Lb/vu1FLbp7Qfv8I+rhWfVsI+/17ec/K/Lzs7EvuuVrd9l5K2751m2b4P&#10;arJ9w7u+S6U6eQH4YYQfs33hOyPs15wtHaXGt+TJ8bpz+xKdvL6dvJIFCXmcE/viso+TXbvFoq2j&#10;z8OEipTtY40dmt9MkttRcZKQkyefvXsyFcbou2EpDGf7SseDQCCxD2n7PHP79j1bQN70te2T3Cds&#10;nzm5xTvTWGdsbeyT74sKcCwNCLzgzZ9v3qQf6gZJe/qHaB73MdenqVcf/Iy/WGbZ53Kf9Q3ll1iO&#10;l11+uD427vP7vlF38iKSwcABlq/ti9g+xNi+Mp28cl6fYfvoja+rdnTcK3yNvC4FnvNU+6Vtn/pl&#10;JG3fO36WGpvtUy0msW88XG3fnRHaPhoo4afm9q2s9Gh02ecVBX0HobYPH3n6eEvP7YP3m1nes1ev&#10;Hipv+x4vP555+nhmdUZeWH3DjtW07aP3tTWo8YNrNMekpWwfFX6rhJx8n8X/PXbs/fePHTv2yW/E&#10;IeI3n+yQP3+cjndRedLlSfLi/fupWPLV9vmSvGYS2Z/kfbCRjruoHt0havs69J+SH+3fvrZ9GxP8&#10;ZFs6tOXz7rIQb34KO0Qln1J44IFc30jGUz2+qpPj5s33fqYfuqXD5r6jYwqZyfbYPjquz61XVNwH&#10;XgT+9tgq4kTB3vDQ58pGXJaX/lyzpFhvhO/zEtjc1Jx16gNet+7z/a16v4V/kMuwnbwB0KnV9r32&#10;rukQtu9CQRZzlfZ5076lbR+IBPZtF+982zDbZ8xxGU71BWr7Lo0Y+3imN6H7xNy+lQGL84Pz/AL3&#10;hA2u7dsFH1z4LY2utK9CbV84z0vIUwTp0To6TKRq+ygPTiqv9mDywXRfHNIhAUbBICjlPkl4kvPE&#10;weOT3zDsu5fGPowwW54kT5LUd38XaftQLR047Mtp+zDL2ST2ydq+Dcf2gVW8D9O2j9GcQDfjzXHt&#10;6JrM5KoeXyX7DqDtm2oTMgXRjdcrst9DwvalGzUygJ/x/Xw/QwBwjh492gqtaVuvNfaW9/qEzLZm&#10;W7OzrVmQQ1D/fzn6aFeJdJJ3JLV92vEZazoE+a1X0H2LRWA7m4t9pLzt07+LxI/2XQNtX+ybl2bA&#10;jLbv75Wxj7d2bKZr+1Z6g8GAVYRvbOzSDU8U+w43t7aPsZ6CvhKxw7DvswzYd5lK0SPs7PWO7O9f&#10;3r+8Tz/b//nZ3/e38epb98k8XXSbpiv7lSfdI9nJy3Cwj5o28oBEtnRo8qANvTvv+6hPXT1Jse8/&#10;7rnHx/ADb/vuH7ufOL9D2r6M2Nevt7aPL2eL2j5Gfhr75Ea2cJZXkIas5FO2z0mFadtnjOtj3Pfe&#10;zfdu3nxPY5/SfXOYoKzQzh95gOG2c4wjyNsUJ4/00mf5ut88cShl+y6NrJNXKT7dycuG+HHdV245&#10;2+LiYkGQsq9u2/eP5tm+D2qwfVlq+waVsU+1dkRs32CFqj4D4iYY9v3UdNtXvsBvJ09Hxx/p7BJ8&#10;UPIL6L6zV69eRtX2vSF3d3Z2d6Oc+2IntaWD02CfPEDxFcr2bW097hPyvg/7hOz7ZId8RNHOPRT0&#10;0S85bd/SwbZ9nto+bvvg3L4vLdvHjy65HWSsKepjhJOhJ4g9GA55yDtqe8P9nxht9LFBSHGyd8Q8&#10;2SuAW+hx8ezFq88uXn32zbOrzy6evfjNF/ygcfrz08aZDPYY60lfEPLPVnwyTPz6ieeIY5/rtgzb&#10;dyeD7dtjtu91ZEtH+eVsdC+bf1ZzyPZ9z0K/RxVF4L9UKlHUnxZfkrZvwU9TY7V9oYdXgMDBgP4v&#10;QJ44NRhUxj41y0XAWq+3yYr4WAnfQIWFcLv+1R3Nqe2Tuo9OzygT3WzYN9lur7K3RP6ZX2wtt5Zb&#10;4uTk1Vru05K5/RDzMduHqe2bLBBMvJPa0sHbdZG2r0DU9okfjpAlUMsHfR/Hvv97z2/7PuYf92gO&#10;GG/7jlGyo58CF0SSd7S2b5qu4aixti9t+0RtX4l25yEDtGenY98fve1eb2Wb1xWzquJtdqgL1Q+5&#10;5a90IF469MRhQr28OkPfzfkzgvOrUOwH8r/x6JNnCtbgZ/eqcavzGHCmDv4Y6/RgX/74FGH7LgVt&#10;X3JcM2mlsK9F1uUGNriGF7T10o92cbgU9BU7eOrjI11YEHmWivhPUyw00faJXSFDuz6Ofbl036nz&#10;w2AfFH6bivNECR+72J2Yt58zGMDVHE20fZD38PvZ8tm+Nr70pUXL8twEr9R/l1GtE32C+OXsJrd0&#10;MBTsI4fMIW0fT0Ev+bCPyb7fEPLnj5O27+N3UTAqbJ/AO88FluVtrO2rvJOX2T5L9jm1fay4T7YW&#10;s/C2HXeDMc1O8Od6QCh/KXaQvxR+bZPGT5s/0U8y1EPMh44+Vtj51Yo6/A9gpzhCoZ6ySQ/6qYao&#10;8qLgj+D5A+bAvj3yjdfHJaydiXC/Zyf9UBcEz/kufc4v6icFbF+m+JM6/vmNwL5pL/aFokDbvj2M&#10;7XsdsH2vy9u+w4ukIPN45GMhxi909SSGovD874X+35HNTfUvSi+FfYN/NLC2L/pNy9b2nco2uO/U&#10;ULZPgB8TficH3e5gMLFxfH5ifuI4PR3gg1neWDRgbh+zfeUiL/aJAcchqSbvucLAj/eAeFp591F4&#10;1UFiX1r2XVnvo0rMHmBwVEAp5b6/+LCPHRT7PLaPt3mIj3t47HsRAD59YRy2D9PJO43ibWxt35em&#10;7aNT+9joPvWlaqg/1cQEISubm1/9JGMzFAo6XGZidw1Jfxbf1MOSLv5JYNwUp3uEIvhI8FKb8OMr&#10;8Cus5c+4X6nLt0+e+QwdILuQsJNqD+Zs9YXPf6+sHr+kbxMX5dPYzZ/XhX1/gpeh7Vvm2LecxjmC&#10;xT6E7aO1fXpaH+c8uaNDZXnbBa6Vd7EoirLQ54ui+AkZm8PZvoShq8H2pb9pAgl92DfE0Jas2Kda&#10;O3qDAObZMW/O/Gue7VPZ3d1StX35krxtTlVXJOExzJIcCJdh8C/tUKIXafu2JivYvtDYvj4q1zhZ&#10;arDMKiE7Ie5j2GeKPnaaFIjHPt62Ic2e78J3RSNtXx9Xvhiu7bOW8npq+zjyCQLE4d9xeXqwr9in&#10;TAKwTxKLFQpXnMwk4yivbmtIaJhkP63FrJJbgzDHOQ6EBDuJd/IR4gniOfqCfkStUTXJ+83n5XWf&#10;sHTqkwTBv0noOy2uyNdSj/n89N8MVpQfI7F9O67tQ2BfQVDUd2e5SGHfey1i1fZB7/crcc9rJPZd&#10;LEgG5iuJfYME9vltX0q9ZbR9JRZvIDDwgwD25dnJOxgW+0Smd4DFvuMboCCwebV9JvKV7uTNgn2B&#10;jO6VwJU2IZePBDp5MbYPleSdR+3kRWLfgxJjpGf4ht73g7aPyj3zdJo8SiV579+/f07KPfdCXttH&#10;smHfNKoCcNW7nI3aPsZ6Mr707uQVqg9l+yjpAdrzYF+X7FPSU/9d9wCfzO1KiBK/NdP2sc+hbCsi&#10;6ld90vYZ4MevKmLD+D5xAyA8dVHer24OvFBNto/ktX0x3cddnSrTo4yn/N7v2RX+ChTx/qYAT0Eh&#10;fSR7KP+otbbvTwHbx7GPIEQeKZDYR/ZQts/s5BWlfZoBaW3fxTT0HS5yUV9W23fWZ/u+HaXtQyzi&#10;TUJh8DGNSvIq4VeiSHAC+L4G2j4FfbulavvyjWtm2KfTuFL5uTleeZ9O9MIJf2extq+Dxb607FvH&#10;dRZMkuWtMkEbev8STPIKwadPVtYHjo//jMW++Vg7x7Fz2Wv7SKYk7+8Y9g1n+wzZB22fX/VVy/Zq&#10;2feg2KZMB2xfQPdJWpH9BgY75aaY7OAnbZ9FfRL8xKM8eV5+s8V+8A5x2RR/QBNiEsZjtn2u2GNu&#10;LlXdxyHub5LuFAJysDOSwfSCcH8SGJULFK9UZ0uH3/Yto2v7stm+n/eY7TMcn7yopjcjbV9R7GBn&#10;tozS9l33arvR2r7QCw4v+7693qwkrxR+A/U/Mkjua2htn0a+kpFpOdsOaQuGEnxnlPIFok/IEWeJ&#10;G9b2TWaxffyOPmmj+Krs0rg3vKHXn+T11faB4r57eOz7dXx4y7Em2z5MBeAqmXyRtn2ypcO2fZL7&#10;8OFIP2377pJtI8kbtn0h2QdaKoaAv1pVnxKVDvhp2yfpzeG+zYjtM3yf+RDw/FHZvuq1fR7VJ+vv&#10;ArV9up5Pu0FVsafK90APh36s+g7gm43N9hVjsX1sXJ9o3jXK/F6jbd+9wA7e8dq+e8VZxlA+2TdC&#10;2/dBpto+N84y7Muj+05V2skbWNPbnS/Bfc2t7asamXo6KPZ5krkStgzRZyR69fBmBX5HkJ28GMhN&#10;1fZJ/kTZPt/IEMTGDn+S12njFf274su9/7j3Z9Q0Qd3JGzqzz+3Lhn2/w03OWSb79t/ri3nVV42x&#10;fYbviwOf4j1Pbd/ExAOyTXOR+r/rElJc7JPGzLZ9KsNrMlblqI/9Sts+zXgwjOwufKh0gKGSvmAS&#10;HNtHUpPts8UeZDNfiLysbMIVZk+mcPlX/hDZqgsf/3tR3sdvkBdHb/uOj8P2FdfMkj7JfiDF+/rC&#10;OsL2Hcbt4EVi31eZbN+94rqXoUZu+4Kz+kKv5q9IdG7Oa/u6ebCPbul1ZvTFHr3SqNq+JXzrRjC6&#10;eYr7OPZpunP9mp3vZdeX6ZxTe5FbD9nJi8S+WCvvlbpq+2TwjR2+JK9T2ydzveoS2vbxuX1R3bdL&#10;Lo/a9uE6eTF/RK/tY04YbfuGauQ1bB9t5IUtHQnb56/tyyb76gjJdh7ZJ8KRfLDpVqW3+RVJgvy3&#10;wn8x/hJAh/vkL8r3oOGTwNVr+7iX43Lv92Yfrr4R3q1BETxeJ3rZNZbEVR0eQv2Jx+vr6uLIbd9E&#10;9tq+Uxjbd80t6fsVmOHHyG8dYfs+zYp9m9lsXxEs7Rut7fsgQ21f0PbliVMZsW9rFy/8VDtv02wf&#10;WMFbGgOHL+6jq912ZCevo/fsK2bQAr/9I3plb722LyD7aqrtAxs7PEneUGGfbOj9GI99cktHpMLv&#10;u+LyW2X75uc7aNvnqe7zZ3093Rxq/J8YAkhoI28ws8vJhh3Gbwwykz03D89u9fdw6Nl+BvV5tFug&#10;P8P886mn0IcYPRvmU2AHsP1S3j+s7icZoud3qLl9OjcLtmhA/WfdBWv39OP/xv0evMlo/QB9vqws&#10;ECSI3wLbdwrTyStsn5R8dlMvg8J1krZ928W5Rtq+ojG2rw7ZJ2zfnRy27+/5sO/84OvnW3jhtxFZ&#10;6NuAuX1jzPLKJK+Y2AL6OcJZXn6JrdjcP6Ir/LC1fQUO+1qR2r4rpWr7HhTlbZ/a2JGq7QMDXWRL&#10;L972gWyud2rfsXHYPkyP7hC2j4/T+TJg+xzXZ1BeuNbPJD/nT/WA9Di48InMQPbJVlSFLE4AhErZ&#10;Pncqn/XAevBPvB74GZXuMwe3uGP7wGuYhy7qk+BnP8OZ4Oe8Fnio0RBccabzULV9e6y2T/MZhDlQ&#10;iqfzvjD9q5p43Qdy68fZTjT2igZf4/Gq7O90MfravuXjqEnMeNvXeg9n+/jqXdXEoQUgD0xLx8US&#10;izny2b6vErbvzKAIlfaFd3TUZfuq1PSBFz9Atm8w+Kfnz58vDQY7OOE3wbjvp8bYvqUhVR/fX5YL&#10;+2ywCg1N0fTHLrQnxbKqy71e7+yRs9gtHUjsC6o+/cP1yUZdtk9s7EjU9sGZfYz86FnO9p2jLbsO&#10;80keXCII27eVN8mL+NmHsH10hd+XEdtn6z2nl9cEP19JH8M+Q/fRYc3c9pnQF7B92yC76y7BMFir&#10;GbbP/PkgqvJWDhFO/0WY+sTj9Rxmj+0z+3o3E6V9QPTp4sCR2b6nrJNXsBxXdbJ0z9V2UM+Za9bE&#10;yg1Q9MdfS/eAsCI+BXmw6o8/dxy2b6LAEF0+26dr+zy2T7Hg6zbC9t3LNr6lDPb9lMI+n+1D7Mcd&#10;i+1LhPcbMds3zEa2mrDv6+fPnz//p9UB8iW750P1fSuDneOjre0btqxPkdHjnC0dalazoiqjw9eT&#10;7L1CF/WqpaY0ctb2KdsXln3Y2r5qtm8GbmoL1fZB3cdsH6vte1Cuts+a1Ax0H8725cW+6Xpr+zpq&#10;XHPa9tluD1vrR1HPlH08x8uyvB7wA7rP/JUJ7jPTn821fWA/h7Z9JvcB9DLL7MyfegV08mofirR9&#10;TnGfHu7socSysV/sDWP7jKI9vlzDKMmTZXiwk/f3ulhPPUe5PCPByyb16f5dPr0FdveOw/Yd3yim&#10;74yntu+17ubQazrK2L4zi43EPm77+Om3fd8eBNtnPAo+MavtO58vyUup7/lzmuk9jxJ+E+cHvUBL&#10;h+eHmhhhJ29V4Te07gO1fSHf52zpcPlvubXcnuxP9vuT/Xw7eaHtC8s+9JaOp1Wwz7Oxw1fbpzp4&#10;RZ1f2do+2NbBzB8Uf+/vYmzfjyOu7aNz+yrbPrmTVxBfzPZZri+yrs2q7hN/FqH67hJCVmSO14E+&#10;AYOShMyhLdbcloNg+6zaPoP6YOq2nO3zznlx1niYr+WEleCtbPuWK2HfN7qtVnfnwoI+vU1X36y1&#10;nbluVxf5qeF8qtpPfJ8zGv/UnadP12n7FP9B24ce21dnbZ8a1CxvYgSI6eQ9cyaf7sPX9iFs3zse&#10;hjL6Og6+7WtcJ+9AYh8XfhjwmxicH5yk/wFb1P9J753snRz4sK/+2r4M3bw5qvvgAJdI66xT4ueT&#10;cG2yOkPXXKRQquTcvqDsw+/knSk9wYXDiGjoVbZvx67t00s6uO1j6PdRqdo+7flUMwcQfy98tm+n&#10;3iRvzbZPjNP5Emf77No+XzgtHZL4xJ+I7PMUL2/p8Kd5JYSshLO8B9/2meP1PLZP463OxOqmDi+p&#10;+Yb+ubYPDgwET6iy72SfVLF9y8L2AajzFPSB1RqsOM9p8dCVe7q2DzzBXM6run3BvZ/XZfsA9dm2&#10;D5fjxdu+okwnL1jEq3yfuB3TyUtHI+fivp2Mtm/wTkD3GRfHZ/vwzBe2fdm2dHRzYd95iX3P0a0d&#10;893B+YFxDs6zY/S2T/Ne9dq+PGleVdvnT6b6SM/c6AGij0nyzqCxz4ujJgdibV+lJC//ccWmNoV9&#10;zkZetZNX2r57pTt5zXZe46Ynru07WzP21dzJy7d0fIm0fU4nbzjP65vXx6CP9ITr89X2CZUFbR/4&#10;lRm6r8G2D//6YsecP+xXsKYwO7IPVOlBhgzuM4Gyjz7H12ucjH3ytJrtM0r2tIEDFX6ekj5dEGj0&#10;6dLnnoF9u2IZryr1Y3AoqgdlESF7Vu2275+d2r4JVI4Xbfv+rdTcPs18wPZx+MN08nLuy9PNu5PP&#10;9m17bB9QfB+M3fZ90BTbd+fvddi+MsJvvtvd6Xbpp52JiY1dkTMaeW1ftuhmwj5fBFd0uHfKa5M0&#10;yZvf9vkS0Kq2D9XJK9eBVcG+rcmCFvhp2+cu6ZAdvNL7lartg728QP2di9m+N38cM/aNy/alQuGe&#10;uoEQOqc5MrlFIkv49wYL3qBK8yFVyvdlxb/Y68OJLr6n8j+HAXzxdLBP6oHHBUbBqMcYqWCNiFV+&#10;H7y271pp7HsGujXAOl5Z1adL+qCxM3hQFerJCj5R9Gc/ytrwwTs95Hes3/b96Z8t24fL8dZp+5z1&#10;vML2obDvzCLJM8Ulo+37rvDYPlHQFxng1zTbl6jty7SlY5BvSwfAvud/+Jpu7aj4WhOjru1b8n5d&#10;Gr3uc2r71DxmMc7FSe56NrfBzl6a5K3B9gVlH7qTt2ptH4s3bEMv4z6Kfc6SDun7ZFtv+bl9YDEH&#10;bOqgnzy2z03y/jjyJG9tts+Ve9ilvOwhEPs2Jia6gvri2McHF4exzynus/O9aXhxHpGT/4I/gU7+&#10;uk8RfzDwp7TLAD1JYYF38ls5CzuCfzjQuqsL/DZHmeSlnbxCv0khBya0qNI7w9gJZuN9GebKDkB2&#10;fIAL/yzIj5b1CQEorZ961ihs3xtt+2hpH2p8S07bp2v74C5e2MpbxvadObOdh/syYp/f9glossY3&#10;O2QVYy8X9SrFB295bR+PP9DWDvTWDh3naM3fSGr7rFq+oZK7Gav7jE7ehNlLZXnbNMmbrO4btrYP&#10;EiB2S0fF2j71E5Mdo7bPOPX0Prmct9zcPt9uDp309df2HWzbtxqxfc78FpTuk0wI5jNvTLBWjm0B&#10;LinqC9s+k/fc1o4Af/mBsAbbF/wJxPWvkLbPVphgJ69O8oZr+1LL2YyZLZvD/EL2i2otHcr2QW8H&#10;87TuuD6wYgOmg/W+DrMAUNwqt7fBrDDDwDHZPmRpX322T1X0GUt58baPUlaOPG9W27fgs30mP43N&#10;9lXDQ9P2LWcAvqE6eScmdlh2Vp10NdtzK2imFznEb5y2zw96VfFvd+jZfTtkOVrXFwBCb5a3HtsX&#10;ruwbRW2fHORy8n1Q22fs6FC2Ty7sKN/JKxO9KuGradBr+94c3No+uZMXa/uM8r4Y97m2r0vI/rZ0&#10;S9Vtn234rBYPdOVeTbYvkU8OfBfX9rlNv+7yXn6L+l7wRhPlHO6zBsfwm0Zq+5bJEQP6dOWdsn6y&#10;PE+PcIYFf0raqbW8n7NOXnHInbvyaUwRsk9MAsqW39HU9n1q1PYhS/tqqe0DHbz2mo4Sto/uaMvg&#10;+zLW9i0O/hEmqbHbvrJdHT7bt5xrS8elKrZvgjdf2LFlYx8Tfvg1vTp2R1/bBylvOOG3P6zu2xGD&#10;UnT3hunwzCwvvM9kQnqPsH1bWW1fTPbhO3mHwT6xqe2YGODiVvVJ3Vd+SweUfU6FH/t4+zp55S4X&#10;vO1L+z71WEF+E3xqS0/bqqGwzynuC8BKxPat1GP7gj9B6qkY22fV9gVm7Xk0oK+hA9o+zLCXcOwX&#10;e9eq2L6e1m+qOg9W9sHxK/zuzz0KUI7io5JPVOuZM//Us8yVHqqMsG7bB5O8G+WwrwbbJySfXMUL&#10;l/KWsX3M9xU7O/NNsX2LxT88S3kt1stu+wIbQGqIrLZvUBb75rvnB4PVra1/+to8nvvi6xJrenV4&#10;k7x12L6l6A1Lo8/y8to+vQ3D7/oC9+oL6pqwfTNZbV9M9q2Tmuf26Z+6zzZ28Ll9sJFXdPCyS2J8&#10;H76l4wlFO3GwgX364J/uH6O2b0EEv1B7bd9IdvKWsn0T5Wwf/cJUHygnq57kdfp4gekrY/tMTsvD&#10;f2HfmPjBkLbPbuX11/Y5Ozf0LBh+FT7ZIcQKtq/i3D5zVDOs7XOL/TTqSQeo07WK5ehd+hK/XQo+&#10;A/qUJhyT7cud5C2/k3dY20e5j8a5UWFffCfvmcViwQ9cAQI0EM690f+4MNTVPs7verGca0vH30tj&#10;37zX64Xj6yXvFL449p2vwfYFyEYX+GUSfkNneSn22ZOZHfpzxJ7NhfzSKmpLx3C2z2RAMpLaPvFj&#10;kyW5k1efYjsH930y84u2ffOU7ETPLsc8eoXdwD9EbZ9I8oovZ321fdsHaCdv/bavK1SfGNcXkX3o&#10;JK9T4peorPMLv6y2T39bcKj9wWVpyg6wQ5f/guR3U4So1Z34NTo/T/SHNkB6BC0drLZPt+vCrlvg&#10;62AXLpCAcnP01osAACAASURBVDafNc7l9Gm2vEPcxF9G+0Sz0o8VAY7G9u2YnbxI7Mto+wpQ2wcb&#10;eGErbznbd+bMvcXFYrgFvZltn13W55Bebbbv2wNl+5ZLYt/EYLD6vFxsDc7jtnaM2PYt1bSnbXjs&#10;W4bMp5O87tgUPxwC8yfGNee1fTHZh7Z9Q9X2ae7bETt5dWGfsn1qel/J2j7g9/QVbv/YTdz2vYKH&#10;U9v3xx+zYl+/Xtu3X9Re2yegT0CJHM4XwD4R23RIH/vkcB+wV5BR7LxtKXjJwX8mU1rZaPnq1ncp&#10;V49otXTIlwBeUO9bs9o0kNQ56rl9eiwfLOUzlJ96hNneq/dwAK2nc7i6jwPs7AV0KAc2j9r28SUd&#10;y3mxr0hhHxG1fXBcn72Vt6TtY7A13ODmMrV9Sdt31ufzIgwIEM690f+4ENT5Xztr8Nq+PJ28bwZy&#10;SSAuuqWpr8yaXhEbdWzpwNT2ZRF+hGwNbfscgjNdnwt9Zm5XPY7V9rE3ce+Ro5PXSvmibV8G7GOT&#10;m43aPrmN15zeV6m2T2V1zUUdxzj20ezuK3V6O3kR2LfSlJ28VWxf3PgZDb8bhwD1qeVroVASiyIf&#10;x77AcjbT+ym+MRgGe2YNz3iZkI/0Pdn/OLBOw099fAS2zweC75/6rlV0n9jJe63KTl42ZIW7OO3z&#10;wK4NsKLXqtODvR6yiI8NZ1HNHKCvVy7wla8M+3nHYPs2kNhHsmGfsH1wOQdlPbmUt5LtY7DVHNt3&#10;3WP7vh2J7TNv/bY+25dpS8f0oJSImx8M/EV80fjD1vlSs1xG18nr38dWb0/HZ+rw3CWxz7V7xrUI&#10;81kDXN6kOzrKz+2L7IzLXNv3eGZ15vHTmcfL4sKbVX2srk5S7DvJ491oENKf7i+vrq56P7y2j53n&#10;jMI+lud9AWyfyPN6Wzp6K9sihNrzBCEb3dQx/YBMry6vTsejP0n/iOkgZGdnY2d7snO3oz4I6fQ7&#10;/c4k/SSOfmeymu1TA/rA166GvrK2T8s+QH6mSQMwM9RYlgwAmJB9oLYuq+2zqgBB9R/4JiVs38g6&#10;eb+xM7ewkcOY5aIVHyjus+9UylBt8xWr2ZQq/Jua4AeaRcZQ24fN8ma0fYWo7fuVx/apNG8F21fs&#10;jAr7ErbvXnHd5bwPRmL7rNf+oL7avky2b1Cu07aC7PuDbO3YwWNfHZ28SbIZOrsbxD4Nel7Y8yd5&#10;NcWpUr4ryM4O/Thu+2a8TR0zWWr77P4OD/at6uiLmCQdRm6Tk51J9dHpU4r7n2hIxG1feHyfdIGC&#10;CruygRdt+xR/hLK8buLUsn0rzbB9nkkzmG8Weojl+iDUgdo+o/rP/Hmi31mnoMsXIfYqtnQw22dQ&#10;2++NFbsm08E6PjNjq/t3YWsweBpUhVICil1uvz89hk5ebJY3J/Zp2+fU9pXf0gFga6chtu/e2Gyf&#10;feu3Ndb2ZdF9pwaDMtQ3X1SRfXqIX7Nsn72GNxP7pVp5UwAokrxxvrPntwQeTbFP4p2b4Z2pZPsA&#10;5LVYtEVQnOsTMjn5YPJBFCgK45L8iAS1eR1h9YTZe6Y0HiH91Vhof0VP+yBjjwepQDzm7t27D0jn&#10;u+3vUmeH3H6q4rcibpPOi1+z44n6eLIUsX3huc1qSrO4Sov6yD6gPtFtUMb2udlyF6oUuqTpaUS1&#10;fRaamq+etn2+n8Mzrhlv+1A05zGo9dk+WtunKE2W3wFtB9p1wSoPuxBQ7u8A+k+8FvhikqCSheLV&#10;Rm37ltFZXpK7tk9hnlnm9ys+wrmC7TtcFA2p7btXFH5xV7fts1/7g8bX9p0qV3RXVfb9oVymt5Yt&#10;Hd16HV8M+8ravlbS43nv9DxulQ1w8di+mac0acpTp6t9srNLY8cf+5PsIISJugjAHMKhzd27dwl5&#10;atDH+pZEkN/+9rcfsnhKTn6MCEI6hHS28PEjOO1AzZpeJcR+3iq5/csPjXhKCCLXvYyq7XtA7qIq&#10;ADsfLX6UOi+S/i9/+eEvP/yQfRLRJ0sws80rGefjWzoiyzq07mMLeCHzMdsXhz7L9nlr++z8qcf2&#10;rYzZ9tmazy1DjD05FLq8L2T7/LV9ONunHlr298Hm9l2r0slrtm1o5HNW6yoGlEoPpH2VzAPJYdHO&#10;Kzt5Zf+useRDVgCOobYPOcIlb5JXL2Vz93VcqGj7zhSkMbav+CCp+2qwfdattcVCvk7eU6WGq2xU&#10;quzj5MeF33nU1o6R7+QNVvmNwfZ91udbOlrL/Gi3V9kJvoiLrrqyjjrclBfo7t7t3mUx3X1AHnSn&#10;2dGNkoyAOx7GFQVOJz/+D+OwrvBuDUIuXiRkMkuHyNZkdeyzfvrforDvd/mwb6JLOpTsEsdF5yf9&#10;8Jcf3ia77ja6J5Vsn6n7pgnZ95ALzvYx2NO2zyA/B6b8wDT62j5nxPIowhwSY+aYYVo89YNV/uPz&#10;Tt6y3LdHjhjtu9De6TAWdQCy0+t3gR3UEg+kidVKDqOb9/fcCtKPcdT2jR77Cjim2d3Xwec4l7Z9&#10;Z4a1fSVq++6lsE+hF/io2/bZr10b/C3k29Jxqozt2yg3sc8Dfz/i1vSOrLYvzxpeK7pR2/fj1o8z&#10;P24d29p6rEJpNTLyoAlZmpOdBNGfVgchnOYY0RHS7XYpzk13UYwygcc+X3Dbx0ez8OCD+Fiwpl3W&#10;rEvIu4sXOyRPZ3AH1Y/ixz7h0MSJw75lQroTebBvY4N00rLvI4p9lpj88Jd9sgTbl3m8qFrbp3Uf&#10;oz6bNrzQZ9KHauIQxX1udldjTsT2rYze9o28gtA85c+gH+GqxsiPbv4RyiZ5S9u+vaKn4E6jn4Fy&#10;wPJBsFOleqLXV9tBPZhPlQjyL3zCi0RAVT3IvozW9k0cZycO+3J28krJ9/rCr16/fg1q+67JuHCh&#10;3eTaviT2pXkru+1zbq0tFoo30/03tC3PeAs5ZUR27JvfGAxmnj9//kMF1Sd93/Pnu4Pz6a0d47B9&#10;BggOFTvkMWMQE+rKI9ltGK09XkcnvsCYjUSLTIoKt+XSQW1hAQiPmqlcjPKArGOw7z8o2slpLBT8&#10;jMtM9xFy8aPFxQ5BzaVORR/Dal7b17dYCo19qF8W5lfaJT3q8+InS/JyxadOYfsA8fHxhMktHQAB&#10;wQN0Dy9dy+FZl2auIANbKNR2DsV7dm2f4L3gEOQ8bbjVH+n8QDWHtp4K/Gz6Vb8vAcjJl6sS2xVt&#10;H5vbJ+BLrtHQPg4OcDZ2c+iRfVaXB7wgO3nVRg7V22u2AI/J9hmtvJfAUZ/tW19fv2bFeuFEnK28&#10;nbznQJTGvm2JdaDID26dVkdRLB6+F4lFavsc2WftTauhts+8tT72WxgUg0FBP9lxHpxGBKY5vBkM&#10;Bhu7ExPyY2Ji/rg65o9PqI+NDfrtqOv7gZ78KAN+vLxPZHq7zajtWzKFXy7pR/cRREPZPS38ZmZ+&#10;pOfWzGestm92KlO0MJN+/cFSxA8AV6AQBY19SNsHA9g+luJlg/kIeZfizLMs3DdMktfkPrzt28hp&#10;+wT4iU/OZZ7ktW3fh7dpbZ+d5I3W9jG8iw/vo/8a0AyvbZk4fAD2c+lDj2yxOzpswWV0TZi8U/7M&#10;ENbUlhHoPsP5iRvBAwAOJnh0GNu3TfbKy76/LrPaPl24J3kNLtSFOVvzbqD5zMEvYMmHAXdGby+X&#10;gGJfR0E+GV0nr/z3oyhOBYP/x2G6P43FvjsFSWOfLwg9SWuPHYReLsqF7/E7iBBvlkXRW+n1ekWO&#10;GIgBLvbHCG1frfEOC7kXdGFh4ex14xhUjPPnzwewkYaAvmHjD1uD84OJcw21fRmCiT36T3YfMB3t&#10;qVApXxVfyvOzP/7xM1nvt0OyUd8w2McSvBs1YR8hMyjbJ10fu/SxeZkv4iDk4uJHi4uL26SYHE2S&#10;d5X0fdhnOLSstu8u3vZprUe/GOQHa/sM8Pvlh31Z2yeGFbLLv8bZPtv3iaBTW0jP4AyjCcNTmAd3&#10;8Rquz7F9QZrJs1C3+iNBk8koApbwxWwf1kJWBtMeaVWzfbpNV6/TMJo1pPLTws6weeajtBY0ukPk&#10;Bg842U809Mravk9GZvs0JqUAi96P7eS9k7Z9tzjamcfclLj3PXb+/POc+M78NH4a/1FTuD9qMNsl&#10;YsB2swWgb1S2r+YZLuUh8Z1/5SeAxYWFf5wdDFZ3V5fE8WaXXeE37K6uLq3KS6tbMz8Ypg9t+4Tl&#10;A1+e/9Pq+XhuecRz+7KOb6FLeXcg11HQY/u6VB8H+xzu6M2JfXvDYJ8lovJiXz7bR7Hvo8U/XySk&#10;M2yBH6qTd/mQ0zi8St5YLJWztg+HfRuHmO0zUrof+ZK87AeFdYi/vE2WYI6XA2DC9umGXm91n9zA&#10;69ojKcQ0xIFgRX6qd9cp7QvYvkq1fMO4uOAjrX7dmmWfhmio+7y2L/0DDGn7yss+1tIBOnlh067o&#10;11XVerCXw8gFqwo/IPvkU9Vp9PXK1R/gFeu2fX/65z9p7MOoMCDDsmGfG4zzssettVss+BvQLV/Q&#10;O+b0MXfr1tot80Vu2K96gx4sfg4cRfGOaKzwAN9bYfvyxYLZpPG/nv8v9hlmZ58/f/4vz//leR7V&#10;J17467jwG+2WjozE52Cf0dcBvjICDJBfU2wfrOvjqJYR+w6hsA+4Pmn79GXe8EGI6FHN0djRObQ8&#10;lO0rj332L7ky9rFOXof6QHpXJXmdHK+2fQz4znEATNX2TcRq+x7Qqj7TL5n8A8vzZPDpI9L2eWr7&#10;7A4Gt7hv+BiO/RCDUuq0ffKngr/oErpvCNtXpbbvKTkpaU301Frz9JweD6nylPvTLR/smrSBRjOw&#10;vCKq+oT9E9+NvQQZYZK33CoztO0jFbCvzrhRIhjRWRTnYp18SOhFWsU7jLsU9Hmprl7b1yDZVwb7&#10;gJ/TXRhc8THog64PD4Gm7OM9Hm/ORwZFj7K2T6AaPflRA/YJvtO2LxpNwT6b8ppq++RskgyNHajN&#10;cqtkMlDbp3O8eNs3nc32OZ28do4X2j4Qv1S1fXBsX9r2RXbybhACDZM1RdnOS4oQE+dEbd92oLbP&#10;SfImq+lq0H2hxzrj+ep1fea3BcJzxLG5Xa2Tl/TsDWu6eM8cxWI09ppQZ5b6mRt64W0efSg7gkdp&#10;+8phX622rynhxzyHAuOy78Ze8Y7u39AxQtt3cGLBxD5KezIVawaHvgrhea3nMtO704TaPq/mW/J8&#10;VMc+mdhVDBhdytsY7Ks1ybuerbYPTKXbHpL7cAuF3enQ1Tt5s9m+je6hnuX6JPBZc/ucHK+Y22d0&#10;dRxL1vY5VX0ABWkLr9tk65d9K84wYol6zo4Oz1OCkLNS+tA/5QEK63fq3jqSP1KPJXmrzO0zRumB&#10;llxdg6eL++xOXQvsoCnUV9UwQGMCjGznOP05XdA2Ctu3U6/taxr2xSnOYTqW1Y18GNYvYPsG/wDt&#10;tCGqq9P2HRwYXEDZPlnUV9H2eWSfbO1oyk5eZvv416HTvbuEYG3fZ/XX9plDfrDR79MxfRPjtH2/&#10;PQRs3z1g++4FbN9Hi4t/fkZcFVcK+6oneSt28ma1fd6ZLbLETyR5SXhu3zn0lg6FeN76vgdgSLNm&#10;NfkFFRD3XPAzcCag1uw+X8xlC5qCjBW+Z7SeT/XuSugbE7Zu0528pW3fMk3y6m0cnOuE6tMFfQbK&#10;mfNadNYW6D24oReIQlXgB7qEpVlssu07dTCxrwL3JY6U7WvRlg53KvP/2D6c7YsYuky6D27t6I7S&#10;9rlAZ95CoW/4LK+FfZ+VsX0NSfKy4S211valO3l/y22fsHtgbt/HVm0fkFkUa4ohNnYMk+St0sn7&#10;O9QAF2wn78nIvD6d5CVOjpfZPtXSwVa03T+Gqe0L2L4uIU6FGcQ/K9TdDvPZLR1lbZ8p87wXISEe&#10;RNtn/Zbd20byR9qubvs00JmbcoH/U6pOL+wQt6geYFj1B8e5aFHI13Swfl65sUNBYHNr+9DY17ja&#10;vlIfgv5Qvi9UHzhVLEC5NzLbdwBl37eu7fuDz/ZpvVfJ9tmyT922NTjv29ox4tq+JW37MuR45+fx&#10;tm8E2DdZBfsO0eEtdo/piG3fuqzt823pgLYPpDAXFynXVG/sQGJfzk5exC+rRG2fH/YMLCZmipcn&#10;eb+Dg5o5+T1B2j5nXUeXTm5RDKLZKmL75M16/a6yfVYjr9mWuoKxfZbbC91uQ1OMsBpq+0YEeW5s&#10;swEulWr7jLZcI2NrbOGwCvX07WDbhvaBog9YNPTaLykTxMr+/Y/tM4AtoORCfDf8YdKf3wfGbd+N&#10;GzfmigVp+8bUyXtwYoEt3tB8xov72Bd91hj+Nb1jm9tn0V/FcLBvfLZvjzyogn2TvpIzLPZ1h+3k&#10;/e36b9d/u3WbnPwzjcV3jTgpoiO+Gtj30ZCNHcMkeW1XOXrb1/ko3Mgra/wY9vlsn6rtk7ZvHtvJ&#10;a/bz0ol9PcglSdsnW00d2ydU33ZW2xe52SC+AyP9ALWOs7bvr9dK27714iSYu6d6bN0iPl3hp3p1&#10;9WPVsg7jiUbbh3wMWO8rbuHT/EY5t6/5tX1ZqA/t+oz8btXaPnr7VLGggG2knby5w6sP8373Bcv2&#10;CexTnR3s/EP6IeGwLZ++Obymd5S1fUtI3luqjH1qSJ/H9n3WTNv3wDdOLiv2kf5tcJBhgjo+pfvY&#10;xo5DVbmPoEohw0neRtk+T3PH4kcXD9lJXjaumc3tAx/njmFs34bH9lHXB/nJadwNcR+kPiPRO6zt&#10;c7+YNX3QlElo+uqA2b7xyr6Kc/vWeUuHOX8PFt7ZNX3i6hl6+cwXp7/44vQXp09/YQesAdQ8qHZ/&#10;gL5e6fxGYftqTvLmw74QfJV8AtLzwTP+qIjtu2HYPslOEKIiTDWU7fv2Lerk/YOEunpt3x9Ahd/8&#10;mGr7rOD0N1yKl2LfVlNsX6uS7Vv1NpgisQ/Tm0qn+SYX2BHSEbHT6XR2eXzHvyztvngyzw4T+/hR&#10;eVNb9SRvtU7ejLZvonsIbulwJ/bJTl7iNPIK26fyvKzM79gLhO3T6CcPQX1lZJ++Xbk90MqbwfbF&#10;mM9K8YoLB7DEb6zB5vZdAwcS+8iRk97DvXDyyMmTcl8EYfsrgvHNaUfqgZSwmBCoJ/edPn36SGNt&#10;3zhq+0LghX4w0vc5p/dZTsNHaPDfVHGdgdgHI7R9HxxY2zeTUnk2+f3/7L1baJxnmqj7X4RceI9X&#10;ayKHRYiCMu1G0Eh4EZwtr5bxRxCNxw7TQiNZjIQhbTzg9lXGnuWQlJOsjpRGBYWXO5Ubh2CQwyRj&#10;oh2DLjzj7tgF8VqJdJHtuHunsiDInRuDp4X2jVKBsHGNZ/N+58P7/f/3H+pgpd6/VOeTlXT7yfOe&#10;zuFPise7c3GPfbBhtXa0pLZv1fF5/tq+fBEB9r3RFbV9W5lsX7+xi5dHOQz7opC9E9cI+eSTT67v&#10;4MeeL+lh/l4+IRPahtjLOy7/7PLPKJPsYCeejWTYZ3FfjbiJ2DDsKy7J21+g7UP+cYTU9iGtHW6S&#10;V87tU5vZaLo3tLbPcH08w2u4OH6jZbaPf4pnjLOjwbBmDkv3eQKBTvX5npP/Jdsp6Ny+DLYvLiyw&#10;g01gyCP1ev3VuhGEHHYafq1MsWzr/TO79+k2dvKm477O2D5noEqM7Uvq0wjyfBje2c9KtH3N0ybn&#10;6RAVw1TZbd9H29H23fHleDNG3NtYrR2d2NIhXR+Kf6mE3wSzfULpybUcGgPGyL4usH39mIMKxL7Q&#10;Z+m/II2G1S/tE1KmaPcNJzzBeYJO2PUdtLbPwr53sjZ2ZO/kdW1fu7HP3Mnr034O9v1ne0uH+MXG&#10;2j5+85rl+hYJqVlEYI1vQTt5k0e7JPYsBCR4xRO9ChB7JxMxM6RRfS/pXEa2BUF38mawffWt2a2t&#10;W1tLaHgeki/nn2V/2BYhb+t9vHqq+M98668+6+XXv22L7RNJXlLa193YhwBYLPhl9H1e6vM8I9H2&#10;nS2NUBpro+37eSdc389bavv+D7+mS58GPpe0vOO/LDS1er6W1PY5nbx0JQe+mSNPinf//gaxxNXD&#10;ZvvQbtxyqWjs08oeRe7bsn2c72CeHPzIDKRAk8sU+xzZxze1LbRxXLNj+6L+2b9pK/YhO3ntcc2y&#10;tk/r4+W2D36X4tfMkDq0tk9/1MjwJni4kKI/jQzFvD6D4fRPcfpZXdmnkxua9o3HMO0D3IfiSwy3&#10;Cd4VXdtXj3t4xneTk6UATPuTbxEC9X36Hl45oY8R35+1iX9AhO20faSUhvtWO2j7tIK7uJaOTL7P&#10;n+T1PiPJ9p0tnTbpSceoGKpC7//h2r5z+ORm2/75sS7gMe1Z17U1vW3v5C0uwcuw7xNdWz18tq+O&#10;0AhUbYUBXdiz2C9AFToitm9ix+VvpN2Dn307YGMsnOhBH0STvFkbegNtX70o2/c3xWHfTv/cvpgk&#10;L9vYoXXyKqSO6+R1a/3oD0J9RnZXeT/9J4j6khbLYl0aiO1zXaDNkrGdGSGpYOtrxbxkO9m+jLV9&#10;t7MHGxSIfVidlN42u0HccS8wu08uAn6kjVs6ZutpuK/ckdo+S78Jd+d/dmrfh560D8xk+6C2r422&#10;7+fbtLbvjrcqL0VlnyA/J8drbuq9cw62tZVbWtuH0Z4Evjipl1L4rQL2Zbd9pOO2z13M1iHbJzK7&#10;Qu5xFcX8n7J9NvNlbuwIrO3rf9hq+2KSvPqWDi2JHmj7zJQvH9NshLtHl49rMS4Tc7ycEWOSvB7Y&#10;s3PDyN1mV4c/7Hyx/VAsLGIv2TaRubYvG+9JuORnLveRt/W9vtL4sQEwaloMf7idtm/29eFSaf/D&#10;Y/viZV823xfLdZ5TgO0rmeykQ1QMU2W0fR9tW9t3Dgc21PcVEKq1oz2dvJL49DSvr4t3Mi32Zbd9&#10;hDxZtO1bGIaDVjwvDGeb29cB20dr+7jcA9FnJnn5VTzJS4Vf+saOwKkrE11o++jcPjbCRj+p3WzS&#10;9r1qByFkQ6+c3JdY24fU+u28BjvZ0PQrcvLcm9n2xTIf4vKcR/kzYvFNI8TgSHjJD722Lwv26QDo&#10;WQ1SJ0Qt7jBXf2ij/ti6jt/+9Kcrbaztm3399dkS2d+92OeXcZ5np/d9Ma4vtuwvwfaV2mr7fr4t&#10;a/vOmds1HEbzg6H9RPwppuzjD18/0Dywv121fc64vrzLeEWUyWo+2/dkobYPmtuMWF5ertfry8uc&#10;AIddEsTm9nXE9l3+Rio+MHxU8/F7+E1PkheOd1I3dhTYyRt1wvbh3lM/wa8ECWb7NJ2a0vbxOc12&#10;P0ei7QvUfYbt83JfjOfTa/swLgzSfTFlekm1fd6XPIzxsXOI5WypqC8r9hm2z8t9T2uLO+S8PsF5&#10;qtLvzyAAH2mr7QPuK63u61rsy9/4G+/74ur67HsZ1KnzGNt3pmf7iurkVWQmDx58k0cI+KUJKvz2&#10;o0ne4mv7NN0XF6lpcAOwL4/tK7S2T5CeDPMv/Ig+3JW2D1o69EYO7v14kR+3Un7bl6GxI3uSt+O2&#10;j83t8x/8tIuQgb+xjoG6YfsuZ6jto028ZOXd1tg+ZyYL8ile5rOfbj7HfbMsts/2hjFe0v20/OF+&#10;0zZHjdySHBa+nDev7fOU9nHug32/ajOH1tsrGjrU3L5WJ3khdOx7/cf1Umm1UOzr3E5efPJKjO8L&#10;d31C5GnnmO3j97fV9j3cA5sPWrbP3Lyhd3VoNCj2twXZvqAQ4wHPwSyX5gG9q7eVtX2a7ZuMzfGm&#10;I78NeztbgZ28z2Dhfyok8Mii2ZdbHi4v0tAA0OpkWCbDDleUS8ud6eT9Rjo+6aJkm4ds6fBFugK/&#10;QOwL7OR1IM99r6Df1nAu22es6oAk78ySdczUo0nRwytlX6jt4/cuE7Kygg2oczK1zm1LjKmnGHdR&#10;VvSGQYYG1tFHsb4MnSIDickuFUSR0LkeR6oP5SSXj50T7+T1d1n4sG9vi2zf7dtE+j65AkQU98nx&#10;LcIGtsP2aUleiNlSUIXfamm2u23fmbS+L4Xr45Cnkx9m+wT7lZo/b1dt30fb0/bdcdO8coofBT7b&#10;9t25c+eP8sjCfBIdaYVfi2yfRW+c+Aod1UwDoKYVnbwDlOKQeNV9xYDI6AasgVi2d5Jhg/vKgfBR&#10;ZG0f6D1x4tdl8Rk/sZYOf6Qq8Mue5M28pSP5d7Uz7DdfZi0drvI0lrUdJmRpxoylpTo0TctfLbd9&#10;YbV9/ADqE2RmwVAi92kMJnO5GuoZz7QRyfggZ0wz5vOQBG/a7gzc9nmYLyGKwr1O277Z9KV9Rdg+&#10;v1lcIiXu+3gxn7Gwlxk/tpH3t22p7TNs3+uvv/5/DZOAEr9yt2Mf2mwb5/vSnAzaUwSIy74zpdJj&#10;H7XM9rWuq7YTcRCp7VNdG0ial4s+0/YVleMV69rsrR0F2T4X7ox74pVeGuGX1/ZtodC3JSvzrMDA&#10;7xn+zKB1rouk3q22T3N7LLnLNd8+3s3Ll7O5vQyMBVMW+AW2dGTcyZvV9l3LZ/uMdl7c9omFKPpY&#10;7DS2bxnK+qS3S2/7JPOhWWBt14W3NUK9k+Xy6KNItZ2BhfltHyYR9ZLC1tq+9oIeq+fTTzXW0pEu&#10;x5u3k5df9X3cEvd9EvXoVg5l/Bjy/RpO7a7tY/Hj4WTu63rbl9L3ZQA/gXXGLcf20STvYwbnFWj7&#10;Ptrutu+OpvvMDK+Z3aUn9Yo8ts/tGoHOjgNiiF+La/v40Gad7vLu5KVLeS3bFx5v1MkAXqZHvAxX&#10;XiYWK77KUCFoneu1RWJxH2L7Ap1TwXP7xJw+Q/WpcS47Lu+PS/Iy+EtR4Jc9yYvYvoWiavvCfvPD&#10;nto+c4jLLmr7DOijtk9fgpJc22dCH2xYrhl52CDbp1OffC462UW3fQbkxMk+r+0zjVwhti+G+axv&#10;jHxaUdFe2/exdv7uCqkb1PdiG+b2eYY1G2//IdN8vIRPLOVgQReztWeAC4SV5OWZ3iTuC8a+jtX2&#10;nQn2fZmgT+e6eNt3d6B1tq+lQ/S6o7bvnEQ5bTWbPqZPiD6V5i0oZCoZRjc3mzvb0snbiqDzmjMH&#10;bvu2tXz76gAAIABJREFU/NAHsUgMWNzik/fCsM/mvgV8bl/7bd9lfTObdl3VoX0en+RNObk5e5L3&#10;llPbh2Df37TS9pX9tk8r8WO2D07ih9o+wmyfGIcIl8G2b5HA4BZejOdgR4Dt05K6AbYPb4t1h7x4&#10;bR+SBC6ots+6Fp/nLdj2tVH4Mccnwe/jdz+ukbqe4w3VfQXYvjjwWyJkhMLer41KPjm0T56CbN8F&#10;fjh3qMP7wAU3ycu4L2lV2/6ut31nAn1fZvALtn2AfT3bl7W2z9m7ZpKgUH0a9LFr2W2fo/u+bJb/&#10;YucBq6+jKNsn/R2XffwUr/X08X3JIhAb3JcG+xDb90w89VFye2ZrQBzi2YHYB6/WWhD6Mc5ote27&#10;/uX1Hde/lMf1VUI2NiY3tJiYKIvTxMSELGw8FJPlTTnBD8O+hYXZBeNnmNQ/2WPGBLn1f5pxi5Dh&#10;YeuFC7POAXztOYYXZRCyWF5cLJevleHCdyLkq9pXtavI8VXt6le1iRX+a8NsH5lQQX+9+4Nr+8pQ&#10;1icytK6IC6jtU5QUZvsQ4sG7Q3y2DyHDAmyfm+zVuc4TRdJa22v6aK4XokZeTUF7ObFPo7+ED10i&#10;pQ8F7Mm+Xe2Hmr9f/zZVJ6/GfWnigtzSYdDabEJDb/djH9Kc4fRwnGmT7fvvLbJ9P9/+tX13DNsn&#10;CRBp4oUsbwG6T75cdRBfh9K+/eWm0dlRRCcv3tPhEl7Ogc3l4m0fT9rGk5sWnPZCsQ9evbwAUa8P&#10;ExTdMti+MotFQBZ2yWOZkNXVVVJMxDXyahs7JvZkwr5+/EMj4xD3qFMXB9V8hu+zBzsSQiZCbd8i&#10;pT5Zm+fIq9BO3jS2z4BL/ik2RMbavljd5wdD1/YZaWob+TyganzjQmxfrten/3wxrU9dZ7YvrezL&#10;bfviZd/t27e3CDms93IY0KdK/lLYvr8t1PZBcjaW+/aTLsc+l9aQur7s3Hc3le07qICtwNq+bRgH&#10;sU5es6fDTPhqus8a15zD9tnkeJ3x3s4DzQM7W1fbJ6Cv+E7eVWRwX87aPiztamHZsuz2UBNbgrGP&#10;lgeKwF4DtX0muy0uos0lepToIa4lh7U84kjjSOPIIyvyaJCJjb/a/zk9/dX+z/d/fvkyJHlF/4af&#10;+w5BTVtAYweCfYQsNsyjv9HfWJxo9DcmtPN+7Rq9wHpvsG6coCeRBhYrRjRIf32YHdZJP4aV7VuS&#10;P3UycXjX4cP05/Cuw7sOXyWrgbaPtvCqfgy7fC8u3N0bepbYpDA7gRvwZhYRITDnUXfmo+y9PLbP&#10;kYuI7fOpQ/kZmfHLfkknbR/U9kkAa8tOXg5+8Z+1RciHvLJPdnHw7R3yBszt+6twbfe3xdX2QV9H&#10;qVTOb/tmSx2s7Yv1fdmRz+zh9ds+SYVPlg4yz1ew7WvxxowusH3nrA4OWdynz2vmrk+3fUXU92nj&#10;Aq8fYPldEH6rBXfy6gJP38oWl7RNl+Ll85pz2L5XkRxvkGpzIhz7YIwLYxBrzJ/kwhLAW9ror/fD&#10;Sjh5Mc6CkIShg9DCsvKCFY+o1gNR5ic6eT1ZXm16XUiBH4p9QaT/zf5v5DVG/sWlxBdJI4CiakED&#10;ohd4Jy878aMe1RQ4QxXg4UDbx5s5MDMXTH06MCFwBncqA2g/DaE+xKBZ2zlc/ENtn/EEhVkmm1pP&#10;tXWfH8Xsz+6w7UsTon/3Y6n7Vsir6Sv7ctu+pJ4OiFvM9wn0Y/s5eA+vHOb3SAj2tcb20cnN+/LZ&#10;PpgB2DHbZ63RoACmfnx7NeIOhOg03ed/9t7mfwDSSFfHwoQzNc9Zm+z88x+67csRuuwzV7wlBDIB&#10;hts+AD/V2lGs7dOIzbF9aVK8k6FrOtJgHxatx75rsT4RariEdNIlU60mLmmskPqSFjNLz9DLZ7R7&#10;4AhYQDdAHrGxbwW6PPTVvJd3xHbymhHAfdmxz45uxb5ZQkzko9hHrurtH4cA+5TtA7wTJ5P6ytDM&#10;YSFcHt2Hp0uRLl2ZB7bfzGf7ELL0E5fl6/RMMUaBhulz/gzqS/jo0vimafGtINt3Mp/uE0leCWat&#10;xD7zU5I+i/k+XtsnGnv1hC+t7Wu57bvgw77XXx+O6esIsX2zpRKZLZXOtprwnpWHwX3WLg3BZxLX&#10;QuWeVINI/taGSzT2NiHJC6Fzm7rLD3Gxtm+bCL6c2KflcYPSueeSTtqkZnGClg4R5WbzQGs6eTda&#10;1srrrOkoAPsCpi7nxb74KJc0+KiJk7il4KMu0E4lEtWFiCDsW3nhhRHU9n3DBo1I2xc3rjnVxo7u&#10;xD7jN58T+xZ4ktfgvnFSM3t/Mdvnch9r5jBkX0bbZ6ZI7RI7xXkGCOofYlYJYgjl+j2/7fPpPof8&#10;YjwflhO2v49NlqnDwMp875Flbt/HyvbVtcq+dtX2aas6Qur77Io+dV87bJ8nyQsR4/sSbd+PKfRB&#10;bd9bnaE+e3+a/JGAFl7Hp6V2PbbPgEIr5fsk1PYJKvPX9iG6DwW77YJ4qbFPCTynbo9fxZ7xx5S2&#10;TyKfCtrSIYJmevcXZPvM1CyDPrOTdzJ3ipdjXw7bVxiqFYp90jlplKduiYvIsn1c8EnPl8H2jYjT&#10;Cl3cwSe4sB29wvZ5Urz66OaAht6uxL6dw+w3b6J2PttnHuPkqjHp71DNrO3jxGfN7WPNHBjypbV9&#10;tl1zAA3RgvbnWO0hGtQYMId9gMNBGZjPg36GGMTJ0vmmmbktBzxmfWkHO3kDbZ9W3yeH92lX+E7e&#10;z32YF8N06cJv++K4L972zQ5Ddpc+o/W2T+KewX2+FK/DZ7GHXgYYb/ss3afferI0AkhjZWlDivti&#10;bN/2qefLY/s0+gtu3kiQfW4n77nr5uyWa7S1o8idvJLYPLYvdFCz7/Gctq87sa/UOFnDkY9dUiZB&#10;bJ+Ofmltn+n7qO0Tc5sp+Wm1fQlxjG/siG3o7Urs04C7KNtnkd84+cqc9XeVTOyf1Gyf0H267aOu&#10;z6P6stg+C6EsPjMB0Q993gSuwWIICXqYzPBxPvLz6z4/U2F55NSR8BmBb5G2gVdcUc4PWjrSU9/t&#10;UhG1fcmfK+r7fm3oPqjt4/SH2b4LbartY/xGSniQ0nCM5yNg+tgblkpvnWk593HZp3OfltRVuV2j&#10;tE+lcONMnz7nJdz2GfFi87QCm3Dbpz2rZ/sgvK5P5nc9PjCt7bOfZdg+IfzKxXfy6rYvI+D9YLBv&#10;p2H7KP8p2NMA0KztM3O8qW3fiFPbJxZJiM4OZvvCsrx8Y8eehw37rsFvvlYM9s0C9rm2z0jyUi1K&#10;IsP2mdTHXZ8P+bLU9iEmTjGU+1z7c+I7edE3tp6pk5CtBNVbOYlmi/k8UJVo+/DMdAvDptm0gk+7&#10;8fG7K9T23W7z3L6ATl6jvk9KPrWi989+2/e3Rdq+C3FJXtmV4UJfqVT3iD54BUe+9to+JMlrVN7p&#10;4KfLvOQkr4K+QNtnkt/Z0mmkJ8OgP8TUaexn3LudZd9H6WyfxnbeUS1/zCT7zGK/L+0NHX+x/0Cz&#10;VFwnbxrFl3k72zbDPlFhhus+ed2yfTPihqX7wm2fSvGC7SvzHRLS930TO67ZSPEGbOwoDvs2WmH7&#10;aoV28urYZ9m+Q1cnJlZibZ+o68tIfPaWjjgPp1s+a6IfogNNrHERMknzGb7R0n3eRC7+Cfr3wLHL&#10;yvNaQOZwYCvAMI3tM2b1qdI+zPbNdEknr+I+TfLpGzrgvqdLn7fW9iUkecHdQWA4iNo+YD4yqz9/&#10;uH0tHX7bp3dzOLV9YdBnWLwE22fF2Sy276M427dt42Ca2r7kZ/DnZKjtMzjxuoN9f/EXO0uF2b7Q&#10;9G1q2isG+z7pUuxTzonrPVXVp9SfVdtnRsbaPlnhxzt5RV2faOkIcn1ymksthvu6E/uo7cNAO6vt&#10;m0mwfRSQd2mdvAb4ybq+DKyHcZ+d3kVv6ILN/GCTBBUdCapxKc2GNgeETH+nl99heVyT9kyiCrN9&#10;HsrrWtsnV7OJs5OY7Zvpkto+iC1Seltr45Ar2tiPp6WjONt3Ia6TNy5+TEo/NoO37to1f/UusH2y&#10;qwNt5A2mvlDbZ7Pf2WYJkCaV7bPoT396zMS+H5bt+2MyCKJ3Jso+Nf2P3dyjTWkudievQ3IZdnAE&#10;RIPseWPbYR/vJxWpXUV8OpE4ts8wf7k7eTfY4BZW1xc+wIWCIceZd74ipP+hwr6Ca/tCbB9s7zVt&#10;nzG9z+nhzUF9ri5D/Ryc+VLKpjjUscbKzLoJXkStYfxps5oPS114S7Z9XiCL48jCIm1tnw5+0v+d&#10;7JjtS+7kZXGLkLflNt7fKu1HC/6wJG/Rtu/7bNiHJ3+HnXcZbnknb6LtO5PUyRvT0mHfE2D7nDhb&#10;aqqlvGG2T7u7Z/uy2747WWyf+xw3yduKLR0K9bBeXfOelFjYv61tn9m7q+wfgw9SsO3TkrwrgH3C&#10;813e8Y02rjk5x6uPJyn173mIsG+4QOyDTt6lENt3TNo+bTqztZANWbmWgfssceZilibePGlln+3D&#10;3sKlOIeDzK9jZ1lt8sPztSdDbZ8/p4tj2cnO2z6Z3BUtHYB9WWxf6XabbN/t23XgPlHUZ45z+elK&#10;q23f315ISvL6YtbYsUPr/RzT1yW2z0RArbgvbHyLmttnqTzc9iH01yydHkk47Dv+47EY27dtZd9H&#10;xdo+nA5TtvG2yvatpkzf5vF/jTxLebsV+6y5fRbvCfWHtQw4si9NbZ+W5X2EbLCqPjmvmdq+wLF9&#10;YjoJTCP2NHa42LeQAvs2NlZlXGul7ashPy21fabvuyYzvC2wfYg+01O8aWwfu4hRc37bh6MiJvvw&#10;bK+NV1ltn/NI4ZGytk/V8+mp3pMwrtkgsPbV9oWCH+U+Y26L3M/2YSbbly5Ws2FfaAyXzvo6eYMm&#10;qKQK07J9y8++1eIMnM7wK4YJ9Ezs0+BPAz7+/dlnmtIPiVKzBCca+qW4rl9T92hTX7YR2LWpts9P&#10;elk6edtg+1DVVxQBrm5H7OO2TyZ2dfOn4M9v+7LN7dPTvNT2Uc1HnR+AX+gAl2PmNU9jR2bs21hd&#10;beiriEPXqhRq+5ZbZ/v0yX0sw5uxkQMDPwyfLFgTpzS2z2Axm+P0CxuD3E+3H/OzpPbEAmxfC9O8&#10;+Wyf3MbLgrZ0tKu2zz8VmqGnDwPrpKQZPoV+P/3pV6lsX7bIaPs88Qt+Ysfrv4jDvsKpT39HoLsz&#10;4oyhnuQ9ftPc4+HZz6FRn+7yEBS0Hjds3xO/fOKJXz7xy1PBMTnZLJUec7loG+7hbWVtH850sbLP&#10;2dFx586XrbF9G2ibrsN+Sgdm7uvYlthn7IowS/okAdb8tm8pq+1TWV5a2ycX8tKe3v1kInRYsxHA&#10;fXuKSfKuri5y1KuLlcPj4/U21/bV0szts7kvwPZpOV7YyOa4t+zQFwN5NgimsX2SblzccyjTJC4f&#10;ltnI6PnOgaAWYPvaEulq+/gVdc7fxMK+mTDdl7GlI4buYkv96uRp4Lw/y8q+X/OfbWD76qW9ftuX&#10;/JOS+gzXJw5d9+n0J+r8vClfvcLPYDl9eYe1mhe3fY/zuAInOOhVfl2/Jo8rFyabfLvHtgK77NgX&#10;2MGBPpTG9dm671yrbV8Wkkv3mvIPwfbhSyMIGUh0fSlsn9HTsQJJXtB8anLf5xT7AkNHQLShFyxd&#10;v1FNUydkNS6E46uPj9MxNSLGW9XJ68vxhtf21bXor9fp14+3fUZHxzK+hzcN71kQJxgIbe5lT0Wb&#10;eDHbh3whcdO6VDeNTzK/mUZmmAZ0DWWBti+h6C9bYG+a5s21NO/Hru1juBeU4I3BvoS3ENTns31+&#10;8KuTR+S2DtnG+zDaPiH75M1fDJeezGz70id5ddlGRZ9gP3Fm2D4N1vAvYwKgNfHPmuJsDAQ0CbDU&#10;vAAgd0WnOnlmXDGOU5T7fkiy76OUWzoy2L4Msq+Fnbw6xTlGz2MCM8S2t30O+8kTIQOJri9bbZ9h&#10;+/bR8X1Q2xeCfYbyU5vanIZedBsyT9p6oz4+Dn9kbtD4abx7O3l5RPTE42pwJ6+gvszhDl1RBCRv&#10;uglf+zW47XPzxM6T7Je6MhD9IjozWcznCj+Hs9LbvnZFprl99tRm3PbNtHJLRwbbBz0kT8vJLdoY&#10;l3bYvmydvEH4l2z7VDIV+clX26dcX6jt8w7xcwb3mdAnbZ8vmqVfokoPhT3t4VOl5unHthXWFWv7&#10;PD0csX0cYWTYkU5eNNxO3ky1favbD/sILGdDZraY0UBtn02BhOx9ZsCOV40gsrZPnqClg8/sE2le&#10;YftS5nghoKH3Exv7Dv4n6PZipyM0QI/164ZMZXIhBsyJ1PyYGehS7JslZMeOHZOTn8Pxs5/t2LHj&#10;Zz/72SSW5MU7eRcJSdwXksh9KHlhvKWuBJ8sRYgrQeNeJ+1rvpduxGy/Z9JekbYPe0FBkcv2GZ0d&#10;WG1fN9u+20uEPCKHNMuOjofd9sHV4dKTMXIuboBKhiyvLtuU7KPYh9X2eWyfD/rMhLDzgPX9VZxt&#10;lvxKL/Z4Ano9kMbfg9Doux1138GUO3nDbJ/JcelkX0s7ee1iPZvviorydsQ+1/ZpJX1ySVsDs31O&#10;kJBwbB9r6ZBdvGwnb3CSV9/XQWOX09BLyMHvDn5nxhEyYP0JZoyQhXLGH3m2lS0duTp5V38Cceon&#10;UNEMFz859ZNJLMmLdfIWQ30ueLnUZ4q0LNDn0qX/NThhWplb81mu98MBLZPta2EkDogJmttn9XRI&#10;2zfTzbV9jPueNjfytsv2taS2T7HfbIDtQ51fpo4OvLhP833JtX2xw1w026fwTpz74mypmZ74ePb3&#10;FLR2WG2/pVKT9/l+9EO3fX/0PQVDv67t5MWMHoKB2VFwG9q+nWUS2bV9GoXIa5jtczmQEKbSjlCx&#10;Jn7of2L9nsdpt7aPJ3kB+ajw2wfL2XhLRzLzOdfchl5Cvjt48LuDIr6D4wjnWP2kE62p+cRRoO3T&#10;tiEX0cn7NCU9AL+fKOy7GtbJywb2tcL2mcSVw/Z5UTHh+Tq5qccwG+dhPgvi8tg+VPUVSYM5bZ+Z&#10;4XU6eRX7tcj2xXfyxoLfEl/TJnp5f53S9mUGv9bW9r0+G1vbhzVQGG0UeWyf8H3c9iXW9tkWDyvh&#10;022fBFRtNKDH9mWkPkgMX0D7f5slI/27TWTfR6ltn0mDgUwXK/va28kbEwUu7Nig2PfGdsK+a+US&#10;MVHPGubC4a9BZpNl3xLwFRwxcdreyTvywgqZVCt52YW0femyvMfwxg5q+xjt8a/33UGBfTro6elc&#10;ZxwKPdqc5K2lsH2M+fRjMqyTd+dwMdTnS7Nini2D7jPJLdn2WbIPAVK/7XNIzmG09LavtYHYyCzZ&#10;Xdz2pcnwUuxbQqEvZZgcGD/Gb4tQ7oPsLhd+lu3LNo75IbJ9hvNT9FeE7VO6L1UnL8alWm2fNIBy&#10;C1zxto+in9n2S++BPl853wUZ9PKDsX1/xJ/ioF6XdvLaKd6MxXtB2LetbN+1a2D7rAnNCH2E1vbF&#10;ER/HPnMnr7acTZvhwmxf6jSvQL93TO5jSV5FfZDxZUleE/TaavvQuX1ZO3lpkldmd/nxeVgnLx/Y&#10;VwT4YYjnxbAU3KchWWbb5+aM3w1Vff5uDq+985m9OMv3ceIRin8htg95zyDblxH7Et/Cb/t4xV8M&#10;+N0iZFxwnyjwA9vnJnnzp3W71Pbpzk8RYEruc+f2hdX2hVCfpfskCN5tne1j7Af0Z99zZbLU/A/q&#10;+B6Dht9tovsOprd9sandQmRfmzp50cg5sG9bYx/RJjQbFX2692sEdvIGYJ+zk5ctZ6MrecVm3s+D&#10;krxYJy+Pq3pDL3wt5viE84Mk799gXNd226dBXi1XJ68NfT85NRnUyTsMA/uKhj6FUdpMFcwI+pEN&#10;023a22a3fRjhqWeYU6JRA5jAVKlNH+ul5dYthO2Mz8JZMuXcPvG55gAXavtSTm9xkrwzoW9hJ3IV&#10;ByZt7dgi5JlHxwk5rK1m+605t69Vtu/77rJ96VFPf0dl+J7T41t1pts+la31Jpy1cO5Q3o+TYA7b&#10;pwWa6rXvufL4lVPN5shjlPqaAIDbIg4299zpeLS7k3cylPQyk992xT57Ea/LHh7b587tS6K+707j&#10;nbxaG69l+9LleOW9+oZew/ZR+qO2L4b6OmX78mCfTX0/CevkzT26xQN+WqZXA7RAuxfj3Szwy2L7&#10;3Kyu+qL281DAS7B9J7PaPg3+OAJap3AUDKntM9/z43jbFw5+/paOhPfwdPIm2b4lQgYeffRfwfep&#10;bt6utn2/QA/c9sXJuWLBT1XzmdgHzAfU9+1zzxlbOry9xKq40EJA+5lnYp8tbV8y9qFX449TzVLz&#10;4MFm8xQA4EfbIkay2L6USJdO9rV2J6/VvoFyXWG1fRmL+7oa+wzdhOk+rLbP1X2hts/u5L2q5Xip&#10;8dMGuKRL8arXHJ6QDb2itk+v70vAPo/t+5sW1/ZZSd7g2r5ZHPsSO3mB+nI38WLQ5wOz8KyuRXpo&#10;3jir7XMdokwgI+iIAVuRzRhC8uneLRXi4TYy8VPlpcI/c2zfSVJP7/rsuX2hts9Bu+DaPnB9EMz3&#10;seK+3/4wa/vy2j6h+zDm+xa1fWZW2ezssG2fK/uMMS8tsn1+7ms2m6VTjz/+RLME4u/hj9PdYPs6&#10;spM3gfTysd92tX16grGWprYvs+2zO3llI+/lby7vuPxN8AAXCXyY/pMNvTzJK10f7+SNpz6P7SPF&#10;bulIyvEGdvIuEOJQ36nPEzp5aY53sZjCPtz2pRB8PtyyuMtRd9ltHw6THnR0aMsLXeEnBMM08rNl&#10;X5r8bxCZik9SxGd383bA9mF8FzfImS7pGKfUx3yfHODSxbbvFwXV9uFHHuwTDbyW7ZOJXsT26TWF&#10;1hwX1+zZ9+kv9ezkDbJ96WXflcevXGiWmqfg2hP/VGpuB+4babXtS5Z97e7knQyd2ZKD/LYr9km4&#10;E/V9ra7tszt5WUvHN5DgZc5PbelI1cqrD/A7dujQV5z7xAAXra8jqbbPc4wHerwObOnIYPvY8JZi&#10;cryBti8F9/nSvAXYPixxjHxb9XIsj1tYCPTSxiUrxnM35erhJcpU38/+tI7U9nHmezGt7dsiZC/D&#10;Pur7VD+vuZO3Rbovo+3TM7oW7Fm2bytgJ29Bvi/G9oHpgzPW1ktPWD+Jlei1zB5u+wxKbKftgwK/&#10;U/wFk82mvcntIYzTXWH72ryTN5Hrcqd5tyn26V28voRfUZ28orbPsX1iJ68xrjkgx+sAoLgOkMMb&#10;eqXt03482+YSjjDsG86KfW6ON1+SN662j49rLgr7MsBdIrLhmq8I24e8M277xIPhxJXD9sl6Pol+&#10;CvrCa/vML5hEezryxdq+rNjX4qDtHCL+9RnZz/vbLrZ9r6ewfQN+SvOMTinc9smWjm+fU9T3LTo9&#10;xu7excSecydW/df62j7zyae2A/eNtNz2ZZB9rezklUTnrfILEn7iJZP5avveeLiwT+vi1djDPOG1&#10;fUV18l69bC7lDdzJa89tcR585yva0CvGCepHK7GvXApv6TDHtRRs+wI6eVtm+3JRn1fzFW/7zByv&#10;/TU8xX3Fyj6Be3aYMKZxYXxLSdj300oIzQyy9gsRtX3pgpBb2q0s75DqwwYk9T366KMDrJ+XZnqD&#10;tnR0pJP3F/G+T7d9XuxDHVtravuE7jNtn8WdssbPmdrik30aDMbpvhbaPu041Xz487ynf+CdvCa2&#10;JRNf4GSXLrJ9QZ0FQUHo3D4BfAYAatHqTl5R2sfbefXavvgcryX6tDTvsUPHjh06DJva6NcyXN/B&#10;g4TMtgr7YBJe0LMKTfJitX3xc/voEfYt2gx+8oefp7F9jh+Mk4lmllekR7X7xKvdGr/ibJ+s3hO0&#10;Rw+t7i6b7UvmPl/NoPjTZrJ9L94m7dN9M0uisE8E+D7ey/vQ2b7XEdvnTfJ6HVvxtX1C9337nJje&#10;TMc1Y9P50ts+kxFd2xeGfZlkn4F926C8b6Qjnbxxsq/lO3nbEdsT+4hnM5tR3eep7ZspppNXjGtm&#10;g/su7+DYh49piXN+2k2AnEPHaEMvIafNyj5q+8azYV+5KNvnAFctz7hmw/bt+BnE0+Tq4V3qYNxn&#10;d/J2qe1TsJWk+5JFocuFNvkZFX7a67Qv4Eq/IgEMkX0Aflanh5mUZYCWS0XKbg6v7cvCYjBQpV22&#10;r27KPt33tcX2Zart88m+X2S0fRZ4tcj2iQEu/OQby4wPYomxfeZL3Uge16z7vozYty2SvKd/oJ28&#10;k+7APn1fB767A9vwMZkH+954yLBPy+6iy3nj5vaZvo9h3++toGt5+ekIIUceWVl5pHGkIU+ETExM&#10;UDrLFBPxUSOElI7QxcD6iRAybseC9eM+2k/I8qI3lkUQ4n+SejYhK4srK42EIKR/uT8xgn9bkdPJ&#10;2421fabKc5gvnhltkvM/xbpq3ampQiUD9SjS9mncx20fYJ9Ofmk7eZOZz13HZnAftX1ZkG2JkK2M&#10;GLe05NvwgcZMXfVzaL7vbW77XkZArdjOjlbavtdff/3HpS0b9pzG3TDUC0gEY2RGN3CoeOXuK8++&#10;8iw7v/usPFmfJFFU13ce24ewoEl/d33YZ0ce3TdZ2gbU91FHOnlN2dfmTt5k4Rf/jKA0bxfN7SvW&#10;9jmgh8ztGx8YGBjQMajOoh9+ElijpJ06E/DBHfvwjkS9XicE4cJ2dfIWKv8s25eo+zR+i7F9aLbX&#10;+gxTIbZE90n+8tk+Wd9nNWHkUn2mS8TfNGu2dkkr70u0feq/ILe26P/f18PJb0lr41W+r0TeZrZv&#10;FYG+ltk+Smy/CBjRnKj71Jv82LJ9OroZmi8N9wVgn7aR13j+s69Q5GPkp+KuOvS5fRq/JdT2oaNb&#10;4pO8HgzMRn3boLDvo9bbvnPFdPLuK762DxN6BY1v6aokL6FWaXGxHJBzpFH2BSE1iJXyysqEODNk&#10;kxEleSTE0xD8+pHGkcaRR1bocYSQia9ertVern31cu3wrsNf7TpcI/UBEfwvgAEPjNTCYsWMBiEX&#10;/hp0AAAgAElEQVRHTtsxYt0+QiY2JtUxYb7kCAtCiOvjrE9bWVkJtH39w/XkgywPl4fLCadFQuC3&#10;Z2bfx0kdSQcbtm9n4BiZzoIfQn5hti9A9sVKP/MlrbF9J9WQPtz2YWvT4iKY/RyIFK9XtX1Zi/S2&#10;Qn0fAz0VF+cuRlG0lLm0T/Tzvt3Ftu8XyQ//wm/7VEGfliEN4z71k4R9OveZ2MeOu6/o1Kdxnzm3&#10;rwjb503yIpFV9p0qlfJh38+x03axfef8dXs+Fkzq5N1X6E5eh/bCKA9L8+bCPswHfhKXHgwPnkRs&#10;QUTyDI2JiZWJiYnGSuMrSlZXa4Ssrm5osX//fkKOG/E0WRlxCvlqdiVejdRZkaBiFop96ADBTLFC&#10;yJHvzDho3f7udGmC1xfyppIj/91+ynffnQ6DpMABLmFVe8uMz+IOGBljbxWBIYPDOPaZtm/l4bB9&#10;oWle19/F+0Cv7kO+QWt8n8Av2/YZtXf4krYcX0kbCGj1dag/LSFZ6/Jmjfq+WOqbuyiP126Mjo7e&#10;fy2K3Ll9MaV9/+qA3zgB34fZvr9tXSfvL0KYTpJdUn1fou0zWyhCoC+V7VMn/SmU95juM6hP5Hnh&#10;Au3NzW777obaPgaCmbDv8clmaRss5j3dhpaO9E9pXSevwWn+1WyTObt5c9q+4mOZZCJAWYPGEBLX&#10;VsqdMZD5SqHaO4feOXToECHOL4iQ418fP/61PJ4mNvW98IiFfYcOHXqZ1DnzyZj12b4gBHF5sUZK&#10;R37PtnSYjcXqOE0mLmvxeemI3QVCn1QY9u1MgX0B70Ww/hPE9s06c/sK2tLRSu5zkrFF2D4jxev6&#10;PvPF4k47cpT0iXfwZFvhing2b+yV1Kd9S9/3SYF+Du6JcGxfMoel831LUfTa6NToKNDeKFwZnYLz&#10;uWgge2mf2Nfxtsf2FRuW7YuDPg/Z+YQfx76SR9ppbbwpcryxkOjaPiTJywr7jBQvq+7jts+d35Lf&#10;9j0RaPs8NBhwXDnVLEH1N3oczOT6fr5dbN+5lLLPfsaXzZ379/8FO2SWt5CdvElbOmLDg4lSYRVW&#10;29eovRx/TASHQriyyt9ey7elg/HSBmLWagAyh21aw7Hv+PGv3z/+vrR9gH1sTAsf1tcgNWBGPb6K&#10;6kum7qO2D4E3gXTxZ1hAY8fv2fQWHfq0kS6Afcr27dhPjjjdv/Ake9Ye9nMyCpvuF7J2bTaojLNc&#10;Im7f8Xgp2fZ1ZycvaugEhYWoQQTdYukO8X6W37M50BWR1htl132C8eR4PoGDCv0K0I/OdGbkPS3s&#10;C+I9EbcCuK8ezXHUm7oxpbjvtWgLt336xg+qIT3Yx3zfC22wfWZtXwjJJds+meH98Y9nLeyzXZ8c&#10;4BLCfUlmEM3xmkleofps2yfaOmzu09gvq+3b2yxNBtm+PJ28kOdt+qI08tHDEadba/vOZXOA15vN&#10;A/w3eaB5gEep2C0dqPeLU32M7lZZLDfggM8UVLWRxfZ5xjVfTRxF8uGhwwE/hz6EqR4LC/VlKNRf&#10;LKyTNy4I2RWEfe9/Dbj39fGv3//6/a+PT1i2b+SFF44wftSn70GS19R9M77avsDA0sMNOsbF4D4D&#10;6UYs2wfYp2/xPdgZ2zcchH3DwbZP1vax/HCBc/uscJEsw0tsg8dIK53tc97j3TDm89YAIulg78tD&#10;0EzOY5YT++y0q8Z8/NzrDnPZPuu1eWzf7dtbpUTuq0f3R2+A6wPgo9qvWv3sxtTFqK719ML/IbAz&#10;KObj97L/SrxtdHTsVdef3Avlxe22fYkmD57w49nZUngQy/YhI5HDa/tS2T550p/Cm3ht2we01yrb&#10;1yw1mxeCbF922Qcv/OUTaFx44kIzueGjK2TfR63q5E0j+9y+3i+B9vjBTgeaFPuK2Mkro0zRTTtW&#10;V8uAdPQMLhrLjcZyf6NBInr4o78ekdUCk7xOdjNz1IgQRfXc3Cfn9pmTmi2Dxm3fsSDb97Vm+wT3&#10;icvI5cergH0M+UQ3gqe2T+q0uDP/fjk6vs/SfeKHJnnN2j4KfToahmEfdaMBv/hyqbAk77UyLY90&#10;sC/O9vG6wMIGuLSY+1ShXoDsw/PBrsVzcr0IM2KvQfWehXxpwuzkdVprLdsHGrAQ3ddS20fzvLPx&#10;z4ii+1Ojg1UZU6PV6mejo6+JBo/60kBdtXvU6/xGfUu7N3oVaO+ZV9mN8b2P7n2GP0DagH3S9oGa&#10;s/+LTW/NYqf6cDjvwalU2uugGzowLwD60nbyYi0dr6hW3hjbh/i77Lav1Cx5sA+lwKzYh7aIsLd7&#10;YrJZeijGu5xucW3fuUyvuX7gml3Zt58mefPbPpXi3QgpbjP6UPv76/39/XwqycDAwC3ZT7rUD9g3&#10;2X3Yd1WJojrJOcyFqC0dYkIwgk6EiM+Wks5b20d93/tg/Cb0JC+7QiacIcw1SPLqum/GW9uXDH3q&#10;eQ4srmDcZ9b20WHRdFkI1PZx6hPZYGH7EnO8Ydg3HIVt2w2zffUUtX069j1sti80HewU9yU5PPsC&#10;ZUMf4+HvFW77lMjTdmdg3Mef6qXLHLZPfXMRSCdvCttH+zrifR8t7dOwbxSwb2r0Evz7SVt6VXOv&#10;uDnH7527CNe++IKy3gB7ongFXKfnq22zfQQnNyye3HsWR7cwjMtGfebQl0Ts04r7zmBJXsT2cd13&#10;xprbJwReZttXai6UToVgmif3m+JAgj0wGT/MeXvX9t3xF/d5hZ/+ErSlo+hO3tWobo6Xw8KcFuKP&#10;uplDXg2u7UOe8knYmtmg0Fc3LBCyXC5uS4eu+7SziDjbMGJsH9T3qdo+Xfc1RI2gtmCN2z5Z3cdt&#10;Hy77cug+1tAr14Uc0eL0yOkjZINvCaG2bz9b5Cs9n1CCQZAUdbft05K8hdX2tcX2aRSX3vZ5MrU4&#10;+SEcZ7EgbgKz6b50to9iX27bp3XySu6z38+xfel931aA7ev7jMeNKUjyQjPvfSjyg57e3Tcg+Xsf&#10;fuBeemPutYs0K3x/9/zuqVFKeBdfG52ampoahVvs6k24im5na0UnLxkY2BrYenKvHvqtJ/ee5UHR&#10;Jiv3ZXV9Web24QNcAPgo+qG2T6V59ZUduWxfs7TQPNXq2j6v7+MPnWo2H4ICv9Nd2cnb8i0d4OUa&#10;ZDwJ5qyNYjFBbZ+DfVltX3HYd1UmeeEv8uWgjWGhWzpQwJK271hQbd/7nP6eJjWV3mV9vASDWGb7&#10;NPRrQW0fvZ+QI79n1Pd7fXo0u/o53QtHjd/lyzsmyWmD+NLV9pXb2smbwvYtPNy2L4n6sOI+O03s&#10;Ul0M+cW8EINCHC3T1vbp01tor6+OfKy0rwDbZ4/sk9+8KNsHfR2lOO6LovujgH2jN26MTt2Arg5q&#10;+1hrB7u4ASxHT5T0RMcvu5ifB8J7jTPfzambcCGvjX6BcV9r5vbt1YHFwB0bZ/zrMDxhcVF28Eug&#10;QfNdVG/uK3gYM5pddtT/9PbnpLF9d5ul68r2JUQ+2YfoPvnQqVLzdNdPdB5pcyevd26fUQF4vZU7&#10;eUUqdjkB+xTzzSQDoGX7yt2Cfdai1v48BX72lo6ae0Gr1eSHC0kXb/uo7+O2T7XyEprpPuat7ROX&#10;/tq+kJMbkmgbtKGX7gae2Li6cXXy6sbk1Y2rGxMTZFIuBaaXG6D7bPALSfLS39ZwUZ284bYvvJP3&#10;nYfW9gXkeG2E03DQhTsfxKGwh2EiSn4mPBUSFqCpX1jm0j76PuzMplX5MCEv6h21KV0fxBYhS8m2&#10;b3SKzXChtX2g927Q7t7RGxoB0iewSS/w8I3R0dfm53ffnPqN4Dy48hvFfjenpuZd7mvVlo69PJXJ&#10;sE7hjstUZ9IdBvahpziBl536qMOD07Me7Lurp3jxr60Nbs5T27dH2r4AW5cL+zyuD45fBjR2bHvb&#10;lyn2NDdaa/v2x9o+0S4QRny5bB+WBt5TIPa9bBFDnsYObvsMZjIvIAiRuCcitraP9fPanbwN7Xeg&#10;sry8tk/885mJq+3LJ/t4Ywdg338iLKkrSU9YPlndN0F1XzbbVwrQr2G2rxW1ff/fQ2v7EmWfZDz1&#10;Il/yNwbm+JeJtX642nO9ZJo8rNXAK19h9/aq3xgCcikB0P1D6thn9nFkoL/ZOO6DhOwNwD6Gdjek&#10;7Xuzb7BarQxR+OurVm58Vqn2TY2qu0dHP6tW58f+n2q1cpQS3tQ9eGhw6B4A31ClWh3suzc6v3s6&#10;itpj+5609JacrGKv1fAhUJzqwxp4jdl9ebAPrfmjEo/v2w2yffJrqq/tisostu9MCtsXQIbphJ8O&#10;hA/B3t6RwrDP2bGbI5CWjsJ28mrYNxuPcibvzQTYPtnTsUo+yTy2743rrbN9ubhPn9tnZnp1gLKT&#10;s8cSbR/U91HbJ9s5XhiRY2CO+Wwfv/DW9mWTffoDorHjNOM+ZfiMG1T3jXzn2r6g4cZRiO0bLnCA&#10;S4ZO3pbbvvAwOQkHRp3nAgr8nOo+rPwOJTj1DngNIP4WrjJLD2AfBz9UlO1jb2b/GVXkt30wWs/P&#10;fcL2qTwus32f8RaPCvi9vmqlj13/rFodrAD4jY7e+KxaPc+e9NnNqanfDPFXDE79ZgqgrwIPzO/+&#10;1NZ9bbB9hpxzbth3J8o++64iXZ+/w1fJvrthts+s5+O2T2PK1tu+/LV9DliaQHgqvrGj83G6K20f&#10;WttXXCevqO1L7NRQ4+GSnjlu2z7AvizMV7Dtu+p4nOzcR4iPmWoxnbw+27fLiKfJitnPMeE4Q622&#10;T8m+XLV9fhRkV6Gxg6V5ycSOfaD2BO1xzce8HxT3IbV9DPvic7xBtq+DtX2a7bt2rQuwLxno7MuA&#10;Aj8FcYbui1F8GgBhr8GZz/V89tPToJm1eZe/RnX5OtjnZbg02GfRqo599tSWDPQXw32ytg9EHyRw&#10;YW7f1Oib1Wrls9E3hwDwpkaB+Qb7+vrg7iHwfIPVoalLY3Dv0NEhIL2bwImVo1P3hgYHp6Yq1cq9&#10;qambfdXq/O5Pp53qvpbW9mnWSzdp1o20si/J9eVK8uosqWEfM32pbJ81q69A2yfnNbdc9pm6z3oM&#10;Vnl89AOp7TtXlOxrcSfvZGJtn5baDczyAvZpMrEcjn2uEizK9tG0qOtxhrMOcnFtn5ntVbbPIjYU&#10;++xQ6zlekKOa4zt5pe0rzvVZCCsaen9PyMTnAHn7OPcx4tvHr29QK2ieKPbVirF9hW7pQGv7Hh7b&#10;l4LnQm2fBnXWbRvPHFxTZ2a1XlDvh33R7bbP/YPE2L6CfZ81t6+P276+6iCt7vuMQmAfo72p0Qpc&#10;3hgdHaoOXpofq1aHbk5N3fysWr03NTVYHaQFfvf6bn7GrsJ9LwH2rbbU9olO3idN1DFlnHsj3PWd&#10;Sazry+f7UOgD28e5z1vcp7jw2Wedr2TW9qnkbybbd730T+2zfQZa2g890ezqxo7TXWn79rTO9qno&#10;T+7kDY+ibB9wYGttHxvkkg37sFHINkSFJnkbRxpHjjSOrDzCD2NDB0yBQULM7WPQx0VVZhjxTXjW&#10;72Ob2g7+/ggh+2lqF4yfqPMT5m+jBHNd2ElcHglL8ga1VnfG9hlz+67tvBZS21dbOck2M3ec+zLZ&#10;PqO8L575+JmeGD4Z9AqPDUxn++QAv3bW9rmp6oJtH+U+L/ZBbZ/EPlrbNzoFnEeTvoPVPprkpb0d&#10;b1arrKXjzWr17wD7WOdGtXp06l61elR08VYoDlLdV9n96Xr0chttn8tnOKylkn2JdX0FUZ9T2xdv&#10;+9QztKEtLbF9HzQn5VS+Nug+Tfi53DfZzY0dI8VhX3Gy707LOnn1jWuNYrGPy0T2AatkoVOdvJoc&#10;w20f833lPLbPGHasrvEtHcYXgUCxz+jgkDOaRWkf/Q04ad6rcrOYtH2AfQV28Trpa9HYcYQ3dgje&#10;0382xGAXGPMiryUmeZkbDUK1zs/tC9jSUVvhf7M1YslvZSU7GbbO9umyDwMzH8ex18QjXRwA4vKs&#10;6zp56XvFvEcRtX2M++ohc/vepLZv6s1q9U3W4QHEBy0dtPQPcr4sqtWx0aPVKuvaBes3RBmQtfEO&#10;VgfZswYZ9kWF457+Tlptn9xH4XF9mKULtn0tcn1W+aHGfQrq/LV9Kslrde3eLbS274PSJCewAE9X&#10;APX5bd+V7m7sON0C25ef/K43PS0dbZ7b1wbb94Z7s7ABLsdw25d1gB+J3KyueQ2CYZ+Ga8d2BWKf&#10;BoDmb0CRLBH/zAqwfX4QNO7j3PcdbeyQgk8nwB2XPyeETCx8vyBP3y8QUt5mc/sSsK/GViLMseUI&#10;tdhnJYBhMeCXQgzaSV4kM+txgMhr0jKfhlGhaKbG8mlMxtGRiT3k92bBZSYA9D6dkDywpwXBuS+K&#10;XmNKj87t4zt5oXPjTTa8BbK93PaN3hBdG7SNYwqwj0o9qPQbqg7ehPl9cIf2rMruTz/l2KdwrzD8&#10;u+B08saBXhbbl/R+RdX2uc4w2faJIc247TtTsO1DErAxxq8w3Yc91sWNHSPFd/J2a22fKL5Tc/tu&#10;FY19sl8kn+2LisC+Y37bxwb4lQuwfW5tX81M8sK3OByCfcaSjhFz+J+Kw1z3mbavqMI+/BFR4Afc&#10;xzFvnyzs410dE2TPdTMWyEpAaV+X1PbVSe65fcBza2vTNNbmfNxXk2QYlAJvB/RpatD/uPhsj+zT&#10;jWCs7kOekMv2yRfLX464E/nVGZSZEvbki/SXahtBKPbll323by/h3AdJ3ikxwIWeQW0fYB9r7aVF&#10;fn3VCh/kMsim9tEhzcz20RI+sH2DMJ75tdHfsKQvj/ndn/6DTPIWbfv+NsD2FSH7goxhfu5DavsE&#10;1AXbPv1rFVjb90GpKagv2dMVgn2xDAkbO7oz0Xv6h1vbF9DJmwr7VEfHRq7avty2T8+N4rZvdnZ2&#10;OX1DL+3k1ca2YKlehn3849nFsV2k4WJfpGd1tVHNDP8o9iGtvIcIYciX2/bFsKBR6scben/PfF+Z&#10;1faxAS6ym3fH5YkIw77kHG/Y3L5hQgob4DJM6o7sW6rHzu3jSd742r5GNLc+zY7p6em5qCGL/Go1&#10;erVWW4EsMCPDtYiaY/qUlZWVk7WExK8j19IwnXiLsIyvVwiiTKeAMSjFizFfbPI0hPrkl9O+gfsb&#10;lB+DsFwaALRf8rGe5C0gcO4TnbxTo1MXL16E1WuAfTTJS1t7KfHRJO/oDUjyUuqDjWy0lYPldZnt&#10;q9IUL8dANr755ijt5LX38rbG9gH28eA7zfhGW3nKEAgHCbS0fwpK+eZkR9v2OX8WnOxiA2xfKTYV&#10;a7i+grjPb/sef/xCs1TqSu4b6UbsO3cdG9dc4E5eauWWk+b2pcQ+s7Zv8n9kbuX9pLWdvFkHuZS1&#10;Tl59L69az0Z/uKjTgG3CTIAnJnlHYIBL7R0LY8UsGK75RHt1xtq+OBa0/5CqsUM09Go9HftibN/J&#10;wmwfKbC2r99N8nptn5bkjbd9K9Ec4Nw6nOAQudwVUe/HY44/vibuaMiHYhK/3MS1nPuSdCAGbsoC&#10;hqR4rScY5Jch/GWJyO/QTimn+xTkJax1hJ7zJG9u2ce4b8u/pWP0Pvy7wm3faLXKBjWzh0RLB/T1&#10;Agzunh/9jWX7jnLFB7RXqVZEd4c+wKXATg79jWQnrwQ7DfX0I5bs4nSfw32C84Qs416t3dRnkCZu&#10;+7KSnhGl5h1p+wz6wkGwIOqLsX1Xrlz4vDsTvSPdiH34uOZitnSono7+gm1ftto+1PbVcsKeCq/t&#10;S899gH1G04PVAcHxz+rkpY28G7jtw5O8EI+Qr/A/GrV9VPbN5LJ9/i5e9aj2PMIK/GhDL/V8cmAz&#10;y/Nmxr7AuX2kpVs6cNunWjpYJ689wMeIKALoG4P5t88PTU+vr82JKj9Z7wf3rHEynN4Nd/FnwOP0&#10;ajz4td72BehAh9YQIAxI8frFX1ogMzWo9r2cX6CbSi4C/6js+9iyfXm5z13PK7d03HgN/pURc/tY&#10;OvcGBz3R0gHNGjzHW5mC4S6qtm9qsFoB9Tc11Qfm7yhcvTn12Uut7ORl72HaPkZ3mOzLpvtw28fv&#10;FKVx9K5C2nqzc58LeOb3zsGAzdIfg21fcbKP6T4PEMIEv27kvpEuwL5zzqlFtX0tTfJqMnEjbyfv&#10;yzmwz8yO+m0fbehdTG37OOvRbC8KSaAqj+nf4jCS46W2z8zxGtdhJe87WJZX2j71i89Q24eEu3fO&#10;eCI0dkCB3xFCJjY+55qPa78dYPtmMeyrBXTylne21/aV+rEkb7ztY7ovBvtqIPvWh6rVvvPQPclT&#10;veD0eLkfD3hgqDqk3SPqAWlm2NsJYjm3DnGfy3Wu7UtI8XrwMGN3rUaQij1jsrwZs8m+J1PPx5Sf&#10;WduXM5YIueXdycttHyR5RyHLW/lsSo1rZi0ddEnHZ6Ojfzc0WKVJXraGF2wfuD8+rhl0X7Xv3tQ9&#10;2OcG2LfaUtsna/tEJvdb3PX5sC+5vM+gJIV6pu3TPFv7qM9uKzErDguSfZ2yffTdcB6Ex7qS+0aa&#10;X955SLZ0FGD7qOqblJ28hbd0SJeYa1xzPttnxDs1v+1L6/sc24cW+FHsM6JG+nHs88q+EdB9mjTU&#10;sryqti+X7UsiQauCUW3sgAI/1tILrk+g3+UJ8omDfWGdvMXV9gUPcElR26fP7du56BeYDcC7zerg&#10;JpBd35hK9qp6P3n5EmCfuEc+AFfnoOKvVbavKNlnuTnH9iV4PlwJCg+XurbPsn3+JC9m+95Nz372&#10;F2SVfWD7dN7LC35bTp5X1fZR7BvlO3kB8Fgr7ps3aJKXb25Tvbwsyats35RazjZ1Dxaz0UBtX1bM&#10;U4e6N7a2rwDZh9bIWbaPyT4919rZLC/6xfPavifCbF+huo8Bnu/oxo0dI809nWY8xPe1ZG6fpuNo&#10;LLcmyUvJL6ftKwz7Ym0f5b7wwc3lkmb73DyouCpH7sWV9nlr+7SmDl7dp/u+Y8z26b6vqNo+zyAX&#10;dcEbOw7+/vQR6Og1ZrnsKJdaWttXIPahA1y8tk9v6bi26Nd9jWg3yL7zkuQ414mrgvzgNFR9SdzD&#10;eU+evA2+Bdi+/LLPSc+6us9Lfq7aQzO8acP5JlL+4dyXbgFc4gAZNRy6RF4sUPfdniVkQN6A9wXb&#10;Rzt5p2iS9wZN8tLRzH2wepct56BJ3huj90dHb9C7BytD97jtY8s4huDKPfoQPDI1dRQW9w72wU7e&#10;NaelIwP1oRho2j5W2wdnGunlru3DcryW7VP9sO2FPmP0iz6ksGjdR23fhSDbV1wnb8xHiONC923s&#10;GPlB2T4j+gtu6dgorrYvZ5JXi5fjbF+6hR1lEhkKTCcjFSvK9nFDh2NfZCZ5jQyv0n2eTl7N9xVX&#10;22c+ajIf931igh8MbpY9vfvA9qGdvMk53jDbd63A2r7FKE1tn1jOxma4iBHUbjSgtG+sWhE8NzQI&#10;fxnTZO9mZbA6eH5zjP4FOzS9fp6tWYDnsKdMVyublepgH1QEeue6dIXtM2wa+kExzOdSI/YUxpBZ&#10;+A/PHas/vHwe+tKUBMhaOST5sS0djPs4qBXp+168fbsevUbJDmxfnWZ82bw+SOrykS70Jm35uEiv&#10;jO6eH6W4x/o2YD+bumQgKG9S7Pt/82Kf4/s8tk+gnXR9lvbLGHfjbZ8aldJ+26dGv6jv4PviOWzf&#10;nYVg21cs9sUfv+y6jR0jXVDbZ8u+O3e+bO2WjsmWDHAx6wZTYN8b2WyfuY4jk+1LtbBDs312QZ/G&#10;Tw3ny3+VxvapaJRqvk5e3fcVVdtnPW4tn2OXwH3fwQC/ST7BReq+FnfyFjjAZTHz3D7Qfb4/0wpL&#10;8lbPbzJtd77Sd75vsDoGLFit9FWqQ0OD56Hu7zy0fVT6zo9N91UH4SlD0+uQcasMgirc7c/yesjN&#10;QZbwl2axfZypvC7Qn+DF6Q/L9mJFeD4u8zaHCEq1PzJHhR8GfZL7oKWDUV8xU5tv35L1ffB2L25F&#10;F6cY5l2Mtrai37HZfaP3Of/dGB29D7dvTI1ejKLoIr1zfn70Jmvf+A3kfgHvfjM1KmBvagqG97EY&#10;nf+iANkXb/u+12r7hOqzcrwttn2dGuBi1PO1rrrvbql5Z6H5REdsX/zx+JXJZqmrCvxGutD2nbuD&#10;DnAp2va1qraP1Q3mSvJeDcE+nf+y1falW9ghavt4P4ea22L1Phy2Ru7VfLbPm+Ol0u8RZIwNTfLy&#10;KLK2z0JBt3hRMi05wm0fzOzbJ1b07lj1ze0raCdvcUlewD7E9mFrQESSl/Xxwsmb5V2Joul1QLzq&#10;YGVsenqdwV+1Mr1O2W997CWqAdcHq5Dkhdq+MXhwenOwujldhTs2B6s0y5s04trr32SxXRvAz+sC&#10;5ffxAKCLg2i6N0OYvwTzGyYqxCy2T4o+ek3W9lHmKwL8tlSe98Xbtwei6LX7wHK7o2hpC27cGB39&#10;3cUomrv/2tTo6O7X4NqNqdH7FyOwgdHc/fuj8/Ovvfbaa2D8Rl+DckAgvSi6eJFdg2TxxddGR2Fs&#10;H1zPX9mnQC+sts9J8sZzXzL3IOAnc7tOhredY/vQLXS+b54VAc82S3e+70rb130bO0a6wPY5sq8N&#10;WzomC67t69c7eeG9OzbAxYyXE2xfioUdWievg0eKA61WjEOHDv0TsqTD6eTVMryiwyNSc59VSNtX&#10;5Nw+ya52waLz5wTu+/1pMiFl3w6/7WuoWDEBM/1O3gKTvGhtX4Rg37CZ5GVZXh+VRVDcN70+9DyQ&#10;3/r09Fjf85DDnR6r9tG6vfXpzb7/NVitVqGT9yXo+6A4OD1UHQM6nF6frlQ3p9fnErAPN2w6s7QW&#10;+sTneR61jV4y+fkuAnWf2xps6D5Ei+bp6NWgTwEfa+ookdvF2j6W55UgCdzHY+v27a0oJrZuLwH4&#10;eWIcvRqJoX05mQ+FQLe2j6Od1cEbn+TNbPu0uj4tzduJ2j59H6/11QvQfWep7TuF2rbQO1t3dBf3&#10;jXQB9rmBtnS0t7YvpQnsN5VWfwrseyNrbV9IljfR9jHuW0zZyatNcDEr/exGXk9x3wae5H3XhxcA&#10;ACAASURBVDX6eQn1htofky3lVb/zwrZ0qLusP5AuAmuywO8ImRAbeeVyNsT2mdForKysrJStn5XA&#10;nbydsH2ypUPkeHdeW/YpzBqd20e7OcYGq33TfaD9+qoVPq0FOBAm+vWB0oNO3vXp54Hy4O4hKgWn&#10;p/uqm9DLm9L2uazUDu7z2z5v9hYDNC/zpQ/rU5DvF//qdJ+qzWnm6CcGuBRn+2hfB63vYyDJWW6L&#10;KkBx4/ZSnV6rby2Ju+AlM0uvslsDz4y/yi73Ush79ZlH947za3sffXTvqwz9xkn+DG+o7XvxORp/&#10;eO65P6h4Tv957g/yeO5beYSQj9MzyzlLh76UxIYf6Z7tvNrZNxw3uy+UBs82S/9toXSqvTSXhvu6&#10;qKH3dNd18rZsbl/ZGtccW9sn/rbuD8S+utzJSz+g8XB08qYa5GJ28uqgpKFSg+xyaLQWjH2G+HOr&#10;BBn2DaiYHRjoJ41aQtjlh1gHh1XGZ96hvwK4j0wwx8fnt9BOXneAC1mUsbws/n2KrB9CFsvDSaP7&#10;Ms7tKw+Xr5Xts2W8to/MLiwsiB8add32cd/nLe5r0Ll9rJ1jszo4Rke5AM/Rtl3QfXSa33SlCg2/&#10;kOQFuUfzwi+tM9t3Ppvts/Oirac+D/Txux2jh6Oen/lSSTlxP6b8LOorTvYJ9DNbOgqu7YPYIiXq&#10;+zJw5Mzt27fr5MlH//XRkNhLtBRv+rl9NuehIW3fHxj3Wdins54WqbDPzJuqxlm9tq+F1Od7Pr4i&#10;uHDdd7bU/OP1Emb7xPHEBaTyr21HNzX0jrS8tu9cwKndnbwczfxG75a0NOOZbF+qlo5WYl9CJ28a&#10;7tM7ee2qN0lP5o4Oxn58XvOGFquEjDyyYh+NxhF5NGAw8gQpKiLHCboMaG6Zc9uUle8jExMTE2U4&#10;41cIZvvM394iGqHfvz8x8NeV3DPU9qG/M832Md3nxb4oWpNDWzarg0PVIYA9luSlD2yKTC6zfSD3&#10;6HS/ofy2z9ZcrQW/QNvnK9sztZ8vD5wuLOHpAdPEdwhjPfOQQTt5tcgwyUWzhSJuUd8nR8PYXBfH&#10;fLdnlggJYr5HH330yaJsHz64j4Zl+6jwk4dBfX/wYV9Aq6/r1AT3iU7edNhnz1pOKAvEn41keW26&#10;i5ndR48nWV5/YOvsWS/2NUt3rvtt3yn6BpOTTzxxoXPc1y0Nvae7JMlryL7WzO0TOk7V3/ltXz9Z&#10;mJ0dXljojwKxrx7lqO17I1OS10h+5rJ9YQs7lO1DjBpLWZZXCKldrQkemvBxG0WQfHHkSANOjA6t&#10;QF9gSz8X6Az8s4cSah4QfXsX+4Im45RJ2wOt7dOfIH6Ntu2LaeWNIijsY2Kvrzo0Vj1Pl3ZUpqcH&#10;q38HuVy4vj49NliFZg6Y2wctHdPrrKWDEmFf1tq+dts+RXjxti8pzVuI7rPpTV3aL5Ufj/wG3bfw&#10;QJ92RZ/dd9LGvgzCD6E+Wt+35L7fDIAdPXOBj93NZN+4cn1v8SPZ9mVY0hFk+753sc9r+xj7/SG9&#10;7dNnICveymz7HCkXb/t8z066mmj79hq1m2f9tX170No+OCb1t5iMc4ItO648PtktBX4jrU/yZtB9&#10;15vl1tm+yYDaPsJpqZ7W9vE0bz/Z0xW2L7mTN9z3CUIxEIHod6KPGCFlHiGNxUZjcRUJZQQXxVWe&#10;GS413KzwCmRczdhPyNt2HGHNCAZUuF28dqkf0vvBG3r799za88meW3tofLLHhj7AvsAFKDT3OlxW&#10;Z4QMWDHu3oUHlDruOh4bu3Dbd9j5b4dju7RxzZz8yn7sm6YT+Sowk2UQYK8CHRwVgDw2wKVSrZyv&#10;VKG2bxNWuEH532DfeRjgwmzf+vlMtk9cxL7C6+fSnrzEZ2ZT0TyviXvxzJc+jGyvOcfZVIgmDbIH&#10;wslSsZ5o4+UB2KdjWLa5ze7zZwlZcm0fpb74mLldJ3vDbZ/Tx3uhRbaP6NinnQKSvEFz/RzdxzhK&#10;ze3LQH3IbjXP0z3Pxjs6zK+N/xngODsQRRf/curmTRi7A/N5znpt357mJI5ck1E0/eC9Eyc+XVuj&#10;/xg6wX2PX3n88y7hvpEW275zGWQf1Pattq6TV+BZTG3frKih92DfLU9tn5bkzYd9bEFFezp5Jfct&#10;pxNTll+jLQsyDBXoFvKNYN29VqzaJYEb5IiLfY+QicvfwNBk/nN5x+XPCXn7p9bxtOxBxTK75n0I&#10;/FkI2CBkQZCeS3zpsA94iv6wM2iXnbG4bIAQd6EacszMLI2TXe9//f5x5Idf24XX9u06duiYOPF4&#10;17B9lPtiavvW1qc3h/hI5unpTVh3yhK7Y5UqjGue7hukY5lZ0wc8iY1rhrK/XLbP9HDYVrIgWgu0&#10;fUHQh9KenYX1ZXhz1OBptg8lTDzfjL5FAP1J+Pv43XdP2kleL8fFIJ9q29Wiznyfcf+MH/w0DRie&#10;4310r5bkzbCQN8j2vRxe26dkXw7bp+GVXt+XlvssLRc/51nkdB3wROa3BNu+s1EUvXZTxtTvjAV3&#10;2vNKzTvXS5M4ckXRpydOnHhw4sSJE+89+HS6M9zXPYNcTrchyZvW9Z27c/1AC22fQjNvbd8AiUTy&#10;08a+2fFxKKOyX9pPNsx2kT3dsaWjRpbDsC95YUcZGaQnYoLxQO3kyQ337+qaO6QvI/Y13K7fFVLm&#10;Q1TY8c1lin2Y7bPYLW4XL/640oMrhCzguJce++zgjDejfga0sTVx1LdEbZ8Oe8fVD7/2T/iWjsPH&#10;DolD1A1I28eZL662byWao5V94oxe6Fva5INyU5v2uHo4cW5fkofzvqYw25eMhnF5Xoe6Cqjti7N9&#10;Lt6h+jEQLXXTp7u+Am0fwn113PbF+z6rtO8tceqY7VvFavuQ0r64lo60sk9cMXbyZqE+19n5XxDr&#10;+kwHqX9v/A9x5u6Zreh3N424L7DvLC30E9V+YPs+ELbPKuC7EK2dOPHgPXoC/JuOos5gH3BfFzT0&#10;jnRFbZ8l++58iSV5C+nk1bZ0xNT23VK2r39ci35ZBGXTYD0SKpG++XKpO5K8h66ig3i9CztyYp8H&#10;lwq0ffqIPzHVWW3HZfwH2Pcvb//0w5+qc2X7kKkt2C7eWkLjxwoh/S3DPsZi/GxpZmY2zPYB+I2T&#10;XcB7x79+//jxr9+n9AcnRoFwjiV5Z+rRYUl90vYddpazXVvUhxHSgYQ8GlE0t7bbG4L8eK+vuKKt&#10;42U31lJv6XBdXKqXFH6yOzZ8YNeK0j7T9mHkh5YXom8RA37m0D59OZvBb8ZlEPJh0Eet3QBq+1Du&#10;Y/ex0r5XH3rb9wdFfRruxSzyMNBJlvZl7ejQ9FwQ9Wmbd3HXh7b0Jti+J6MI8rt9FdjpWBkC3we9&#10;HXv3Pskq/cTZ1kCJ7KFNG6dO0UI+OJucfOIU6+WYfnBiqFq9d+LBifcA/OChTlDflStPdAP3nW41&#10;9okujZSdvG2wff1kls78ZX+5mkGgJG6Bpj6divj6AtyN2T79vbsE+8JtH/V9cVPk4rCvRvhEYqMV&#10;Qpy5C3hz2z4Jfit8iN43QHxwdnnHfkJ+CoaPnvFzVtvnoJ1/F68iPIQGac9yqf+TVto+5fBmAm0f&#10;HNz2AeIxwfe+En30lsf27Tpkc5+q7VNbOnyNx+wvtC/maXwRkS++mGc3vvjiC3plbm1uevc0Pa3N&#10;rVH0W6P0t7a2tnt6fW1tbXr39O61yLuTNxjisrymwJNr9BCya4PtQwBUPNH+8HS2z8zwyjclZCa/&#10;7UOzvLcHOFK+GJDjldAHsi+4tO/RvaVMts+FvXS2L7m2D4CPn0Jkny/DKtO8mTp5MYSLgcQg4gu3&#10;fZT67sGkdxY3b978yyh9nDjxYKhaffPBiXsU/qaBCdvPfdDX8csuaOgd6QrbZ7Tx0k7eltT2aTpO&#10;1vY5xAcxTrGPKrC6ftQXOCE5uq/OsG+y25K8L4fbvtnZ2dhFbS72qYRgjds+t28Ct321Amv7NsSq&#10;DDFCmSZ5f/ohiD55zls6HLKzfZ5d6mfu7tD/dNDYsaeFtk85vKWZwNq+pZmlBbLruKjl49pPlvVJ&#10;2yfeWXPVh+1/sKbtU9V9i2V+cNbLFLDRg2aFd1sP5Ka+dztv++I9X0KGN5fuc2r73PfECguxt4gF&#10;PySE7XvxRXl6UbueDv8siuNTmxXuJXEfzHMm5Bkd7GIyvNT2kTR2zybDVLYvoJM3wfbFUB+OTnpT&#10;RzbuC87xhuV3Hdnn131no4s3b96sVqtD927eO1qpDvIKvyi6z5o86K0pqPn74otL/zA//+na2vQ0&#10;KL1PPz1x4tPptTW48SnccbSv7x7DvgcnTrz3aUfq+64A9012nPtOtxz7sui+tti+hrdLd5yITl5f&#10;OK0emu1jO3kfQtuXsKitbM7ks+iyjKZJGTUVVNu3ShruNrcVssFUH+3ooEtyme2DRg4q+376IU/y&#10;IoV7vl28yJ0mC8Jlw53Wp+L7PNinBaWzbLbvuLzCrd/X/tq+XYdCOnmh44QT4LIGaxcvXro4F0WL&#10;y/qdEdxYXrxm3smCEh+VfVEUNQD3GvQ8eY1xBtvXZu7TxZ+8KyS36/aA5LF92iMe4kRenRRycAva&#10;yXt7RhbhAevBoWY454gtcosD4Aw/Jbfy4ilef21fFuxDMsLJto+8KFnv7/HQaPAP36qIYS0Nl8zr&#10;fD+bhmIBb5LQlIEgm3p2CDLitg99nzN3z+yFyr6j1epRhnv3KqKzg/KeEfPzTz21e/4BdG7Q3g1Z&#10;yUevn4AbD048eBNsH1z/tCP1ffQ02Sx1trFjpDtsnyH73Nq+ffBTTCevartYJeP0L1UnydsvXV8M&#10;9hFfbd/+Imr73ulAbR+NZf8glzjsm6BJXrdsjp3ZC3jDsG/RxT6v7eMbM1Qn79v/AszHavsA/6Tt&#10;Qwf02bt4rYo+FA5rrKG3xbaP/fuZCvuk7eNXjkvrBwy4i4xr7y1d9WF3CKRp+5TwE9R38eKlS5cu&#10;XoJziLloke5v42RHb9De5OUo+mJt9/Qc3Du3Ng2HqulLrOYLRjj3qeJo60kXf/SEEV9chtdTjpdw&#10;EvSmURxaUYh2cqQIj+2DTl7KYZz7qO0T8JdxcYekuy1Sp9fYUL4g27dFyJPxlk/2eLzVbtunsO//&#10;lsff//0f1GFi33P85AU20/Dp5k85tOSqvPgjC/SlOVRZoPkJZ84MQI63T0i+2Jif/+en5uehdO+9&#10;E+89gEu4Sov5xI0TJx7co6leQMG1TrXzPn7lVKn5H9vD9p3zibxk3df2Tl7KfmWP7asr6hM5XTds&#10;7Cu2tq/ITt6wuX060C4GY58kBb2lw5J9gH2W7Qur7Wtgts9+IyPJu2OfSPKC7ftQFfj9i2jpQMa1&#10;WMTnC6d0ESKmoTcQ+8rLy4vOEjfd9dH/KEmHfe9LyQfCj9f2CeunYZ86+g3bx/+pGp28BvNd21mO&#10;IgZ79y/dhzMAQMqHy8r9CUcYRfPz0MaxFkUM+LT23fXpucTEbhj4Ic8zlFv7dJ9p+2KPhERwEbbP&#10;hk494eu8Ogz6tEHNMlT9Hbd9MsGbmvocqFsSGWTOfcnUZxf2xffxtt/2sYK+vwfeYyeP7IMkbzrb&#10;ZyZNle3jbBXXjYH9+DjP9+RQ18cqDk1i1RlQHVvRzZs3K7SkTwSkaemVwWqFmkD4qfbdnJ8fgtFQ&#10;AHhHq9UTRwerg30PTrzH7nzwHtz54ATtDKlWq0ehvq9zC3xPlTo6yGWkK2yfJfvOXXfm9u0raiev&#10;ThHjWG3fLQIbOhTzLSA/YMVuIbV92k7eLknypqvti+W+cinW9uET7lj3Q6ZO3n7U9pnWkCd5JffR&#10;K3yAC6/qo428YoBL0C5e9KSeplOit6F3TyD2oR0SuutbSp/kVbV9X7s1fn7bZ4dj+7TL5WjukhZ9&#10;lUuXLkURzecyGLwYRUCxi8Pw1N3zlyjpQUkfB76+yvT0GEztW4ugIRh+pysrcK3RaNRq7Gotl+2z&#10;IKx9us/mP13vmVdjS/vSyz6f7bN5D1GJwWEPbtGxD5hMs316ijeP7YP/6pEzW8JsX52M+wv5EPHX&#10;QdsnuO8P9MS4T3Z60CQv133pbB9HQB3TYqAvZYY3yPclvBzjSH2VG/s5c/dJmNnXJ5O8BvZVqn0U&#10;+/ooyFX+jiFd33snHqg77/E7T9A7T7wnse/BienoFORcO3OcKnWyofd0cdhXnO5rz5aOVfgLUCug&#10;kt4uxI8tW6rQsn1dg32pbZ+f++KTvGUUqejf3A1m6YyyPLamN6ftA/Kjtm8fUB+cUfyD2j5QfYz6&#10;mPJTti9gFy8e6P6OFV9Dr6e2j1m9YVlASQgMBqrLgFtqrpAAtHS2j5fy8W5eWdvHejp20dIGtLbP&#10;zPJanbwG+O1cjnZfujRUYdF36fnqpfuXaBYX7qehl/7Nz5+vbLKxfWPPD01XKtPTz1fXp4dgLS8b&#10;ms8q/OxopAC/FIDYbvvnk3zxpX2F2T7snV2XmML2Kd9ndvJCvOjavgzQZ0Ed39AWbPt02ee3fJoC&#10;bLPt46P6qOUzbR/An5nkfa4o25dc3ed1fSi2oT/JKKlRn9O8i/Dgmb3RDQp61b57XuyrVo4ehaHw&#10;1b6jY4Og9E6Ydx4drFbfo3c+oEnee1Da996JteiJjlEfG+Ty2A/b9t2x0NDu5N3Xip28zPbZvk8u&#10;6IgJOtllvIW1fUUmeQO3dCQP8Euu7UN9X+0kIUrOcV47Sfoz2j47VshV3sFLhzUD+bEtHbS6j8Lf&#10;229rnbwImxpcZ+zttf9A2MQ/2MeLdHbgtk/bdLK8vLxYHoaVHPq/gMaCjly277h+SrJ9ZifvMd/c&#10;PpnpXQap9yv+H86VS5UqTfPuZoV+Q89vXrq/e26OZ3uji7vnh6rnmebrq45tVgen12Fdx1B1jCrA&#10;tbU5ioxra7vX1uDG3BxchftW8tq+jp/wgr7YDC8u5LLU9jmoF/POYSFo72NfJ69h+7J1dHCgU1oP&#10;WnlZN0eI7YP/irFlX0KWt0O2TxT22bbPaulgui+f7UtI8ia5PhTd4lxfMjJ6Pswo8qO2D7K8Q0zZ&#10;HbWTvAz7YJjfzcHq4NhTT83/HRV5cOeDByceDFYHjzLUY3eeOAGdvG/SMr8HUWTOdG7z0cmG3tMF&#10;Yl9xug+xffsK7+QtkwUkx1vneiw2xetin7B9XbaT99DL6W2fb2FHLPY5f0ErXKo5JXm5bJ/Vy/sI&#10;S/Ky0S0M//aTI8z2wfQWNsHlbSLm9mnfy4N/uPKzUr3ak7DGjj0e7FskdOCxntHlg5kR2FN3Zenk&#10;1U9Gbd+Cz/bFdPKq0X2MAJeji5cu9VXHuNoD7KMFfjTDe766qfK/u+cuXto9/3eAeqD7YGEv8F+l&#10;Or3+Etg+uLU+vS6m+cENGXPIRJeHjPpYT4cX7RKYL6/tw9K6HtuXAfp8nbxseIsMejMV92nsR4OQ&#10;Lfv/ppeWtra2tm5tDWxJUa7/jyp5ZJ+JgEXZvphQtk/kcPUcr9J9YqKLSPJy3fdcdtuns1sBrs/r&#10;+6zavrg0sU6oqrQP4ckzZyLQfTdB2FHyw2wfv/H8/D8/dWm+Wh2i+dz3oH+3Uq3QXl51J7V9AH2f&#10;rkWTVzqJfVeuTHZsU9tIUdh3LverNQZsyZYOYyevZvsM9huIlOzzN3Qgtq/YJO87nbR9Ht9XLiVs&#10;6cCL+042QPZZRXkjIbavFGb7NkQfrzj7nDz9oREvfPhhZNf2xe7i9ZT2maWAkiNXCPk+MMm7LFtf&#10;arXaCuU/U/BpEKhFKuw79M47x94Roc/to9YvrJP3mGv7jDQvtX3/tTrGWY/ZPlbVBzioYR9Fv/np&#10;SnUTmG6s2sfwr8KSvHx5G4U91eYhd3g4fb4Pre1zNFtihlevDgzwfeLp1uuQmj5BfFkaeb3PFy0d&#10;CvQU9IH7E6YufuyKZvl0p4cMzY8PNbIvzvFpjz1DPs/CfAb8JeAfZvv8tX2W7fs2l+0zqS3M9iUV&#10;9YXU9sVW9vn8oVXbd2Yv1X03b94bomV5fT7s66tWLj311KX5weoQE3vQv9tXrdBmXu1ONrfvU/hH&#10;caFzpX1shF/HNvSeLjLJm1X3JXby0iRv0baP1/bZw1vqCcDHHkRr+7pvJ+87GWr76J+RkOVyqi0d&#10;Vm2fhkxuQ0cO22eni5ntE7pP2D4SkYid6AEnnuRFl3NgpX7uE9D2DxorhNTtAr8FNFGusI8HNojZ&#10;dn3pbJ8Z4P70jl49yRvTyWvV9u1Ek7zU9tFW3kr10v2xvkql8qvNS5f6BquVSmUM7vjVEOXC3fOX&#10;hhjv/Qror3Ke2j5a2zc9dL5SqQxR6BuqPN8HtX/T/Cqd78J+XybOxPJVd1GfdH7aNY/0wxKyoWJO&#10;vEW8ScTaP3KFIkfZycuHt7z41/SkavwCZu0Zlk89dQawb/xV91gaeIYde5/kR6zciyPAAXcpbyD5&#10;abgXz31mJ+9zuO3z1PY9l8v2JVPf3XSuz1/fF+L75KU1ts/8aAGCZ56MiGzmAOd3Lxn7aBkfndjS&#10;V63QOr5BZfverFbfPPFgLYpOXYDZyZ07Hu8g9410RW2fJfvufNnc6SZ5i+7k1Qe4zNjLeGfjc7yz&#10;y2TWwD4ibR9lP9I9Sd4stm92dsFd2BGHfS+btX1GRGxqn9GJUQuwfQj2kUdWjjSONPQTIZM68vFO&#10;3v7GxGJ/Y6LRz44Jhn1myaH7dc1xzNjwPqfGj+EgbOxYMAv8vqfVe1YQ4mKfS32O7LOxD88Js7tF&#10;e0g/PUVPH/8ajvfpOfg+aOlwIriTVyV5d0Ntn277+qqDlcFqdfPSrxj2Vejt54EKd8+z7O769CDk&#10;equDEvvWpwfp0+BBqL8erFaHptc3B+m1Pqb7BO4FkJUrvLrkZOJpUIbXOgvQffE5ZOu9Mqk+f0jb&#10;dxuzfS/G1uNZ1Xqm7YOok4FH88RbyfcR8lcZmA+Dv0Jq+3iOV3TyFmX7guf2Jbk+1PfZFBnQGKIz&#10;qlvlB3+EsxG08krug0I+p7ZPYN/up97bLW0fnd/Xx5O8ju1biyZhaF+HbR/lvpGHfW7fnYJ0353r&#10;LvYVY/vMlg5e26f91dmvllrEGr/ZfrrZDcO+/V2FfRltH7awIw77DhPicX0na2xqnz2uuZGlpQON&#10;DdXIy7p59yNvLmwfjqZ6tV7sqg6vF2yQkjnJBRYcI9Hg7yDehgOdwW46xUnbZ9EdyoBwZrzXAHn6&#10;uAqQfoGdvNjcPv3Ebd8g7eQdo9hHE7ub1T6e5B2rwlCXITi7ODd/CbK869OQ451eB8gTtX3Tm9Tz&#10;VYemwQeya9MVeIDmhdejCH5NNjrF01UAI3aYAf3MhzwSBGc+hYgQoRR12kX2MG0fT+natX23c9g+&#10;Oq/5mWKZTz4iH3wmW3VfetsXPSn3rYkdbbB799tvz9CfM9+e+ZEWb6n40dkfydOzd9VhESBu+2JT&#10;swLaMGXn84Fpwgd9Oq+K8dLGOfxswZYOFdVqJcD20VktgHs0yfvgvRPqzgdqJ2/npvYx2wfRoYbe&#10;ka6wfTYUXj+ws3U7eUWU1QAXjd4Mp+dTYbOzkTWumWOfwMqI7Hnjoe3k9SzsiMO+Q4B9ngQqnuTN&#10;YPv271wVsSFjlbV0qOI+avtw7AvYxatToK/yz/GC8LMSEaIner8njRoSNk2yJK8p71yPZy3usKjP&#10;g4Mc+2hxn/B9vLbPsX3WTt5Dvp28Isu7HF28f+k87+Qd4rV9Y33nKwB7tKVjDACQVftF0RfAc+fX&#10;p/uA5Ljt47V965tD5/v+V/U8iMBpAMOX1jfB+EEd4BB0daykQKpgPuws9MVzGS7/Air7gkyi4sgi&#10;VN9Jr+37a/5TgO2b2QLb96/OKR37xW/lfZSkr+7LaPueQ4JDH40fvaKOt87K40dn4WCnu8/KQJog&#10;8E7eOOjzSzsL3mKfkZr7DN0nUVWe06BbOnTsG/Jj3+73nvrf0vbR1Ry27XtPdvJCdd+pjtu+x688&#10;fqFZan9D70jzywLBrahm3pbZPlMe0XSX7vsGzA22aIqXnZF+FPtoTHaR7cvUyYsP8IvFvgky4ZF9&#10;dEeHneTNZPvQWCUbZoqX1vYhDKnX9llsiuKcQ4jOdfOSJnp12+fZPmF+A1HbZ7BbvO1zkrxeHpyR&#10;tu99cU5t31JCJ+8xZG6fObhP1faJJO/9sSpN0laY7bt/CWbk08d3wwxnluUFtGPXRG3fOrDj4GC1&#10;b7NaAe8HrMemNVSr1ZdocV+nOa0V4Icyn/9asHULMIkasBWU5o2zfbeLsX1ppi/bvBf2SDbdl8n2&#10;YdjHArF9Z8WJQx89TNun4E2NwMM6eT31eGZhnZfqNCd4pgW2Txk/nVjP3KUNHYNiWPMQJT7W0EsH&#10;Ndu2b13V9gHb2baPD3Oh23qnO7KT17R9lP460NA70i22z+zkbY3tczt5LfHRL3daJAg/u6PDTvJG&#10;D3cnL8p9sdhXU628uO2zk7xZbJ8H+6zSPtT29eu2z7uL18UzfMqLs62XXsLKDin8vod8LsZ8JmhG&#10;PMlrGD6naC/I9jm5X2n7WHUfdX6ik9f+tzdhJ6/bybubYp+q7dsE63fpksC+S5c2z8PMBXhGFEW0&#10;dG+T9/HqtX1D1cGx6fXN6vlNsIFg+4amX6qeH6OxyXe3bTvqi6/qw6xfsO9LMonFlvTJN+MTlfXa&#10;vr/WwU+btxcDfFZNn4gl8mpW7IslPyMGsjTzIvCX1fZx1/ftt5rs+5GEvrNvCeSj2GfaPvGj+T7L&#10;9oUkeZNcnv4Zabkv4VC2T5YoCiqMwPZVqxWY1gwbNwD4KtXq0NE+aOy1bN8/P3VfdfJCCy+0dMA6&#10;Xnnne3C9co8yYdTJcc3U9jH86wD3jRQ7t6+Q6r5zd643N1pk+yaRAS7qL8E6QFIc8YlpfsTq6FDY&#10;xz6AkP/xUHfyYtyXjH02MLGTvZH3hRdeeLdQ27dDL+3bF2/78GksJs5htGdPdXZgsGYJvwVWxqcK&#10;+ZBNcDXX9qlbM8G2z00Pi5vC9jHZJ+f2OYxIYuf2+Tp5/6veyTsE1Hf/kkjyUh7cLdbzSwAAGjhJ&#10;REFUHKpC9neOLuMdq56HHC9N8qravueh5G96k9o+GN4CSd6xap8c4RJFtU5jWtEnLOmK5nk9EGgU&#10;6KFZYZT5XENXZAD2sVHNpu6TTCcite2j2JfZ9oVneTNW9xn0l9/2fXvmW8P2Ke7TZN/ZWNt3xtPJ&#10;m+D7tFxwLL2lr+3z9AM7tX2SUjXbx7BPbFSDyj42uI9et1s6Lj3FkrzU9r0HrbyI7TvBkglHYUtH&#10;R6v7mOyjANj2ht6R7pjbl9zJW/xO3nJJ7eTlf+/283W88V28gEP9z2DYJ6Eyyod9ne/k5TGscV8s&#10;9l3Vl/KagWzkLdT2TVqlfTv+Ksb26RV56DCWONozJJ/zR4VbDUL698TYPudzRUuHWc9n+7h42+di&#10;ojhmyYSyfeD6jsfYPsl7XPnFd/JevG/avqHqS7SlQ9i+sU14rAJXL4LuA9qjfbzC9rHavvO02g8K&#10;/warorljszpIGz3Gxtan6eC+d7fjyXZ8KAr6H+VZWuc1GENqGd0Q3ZdFCTLbpy/oSI99XPNhto9k&#10;pby3wn3fQOnzztk+RnxubZ+Z5PXU9rmlclgnb4zvM5Esjt2y1PahRX2e2j7H9m1Ffwmg1wdTAgYr&#10;PNkL2q9y1K3t+2eW5H2gJ3nNTl5QgEPwVkdhiMupzto+dT2kofex7qztu1NcMy/a0tGi2j49qO0L&#10;mNtHrD7epSUSyfedzG/7cmKflq7LZ/uo71sOq+0rx9X2FdLJG5vk5dvZfEle2cnrIJg5kQ9DV3f0&#10;i/8VK4R3dvQzDlbv7zAn3snr5HoDbB+KfhDjlu37mu3kRWwitX1GjtffybvzGrN951ltH7N9m9XB&#10;obE+2NR2aahaGRvqq/aNjQ3Rdl7YsrabDmhh8/m02r71serg2NjzMKwF0r1j5+lzhuC9xmg/L2Df&#10;u9vzFOfoEGfnt31xlKjdbGkI26cG92W0fYjsgzUdj7Y+cuu+HLbvjMf2aUleTfY5tX3iZOoz0/Yl&#10;7NdIBD8TEnOBX1wnr237njQ7eeNi/tJT/3x/fhp4D6weWD7KfvQSlnbAIl7+IBxrnV3OpvWTsA29&#10;8dDXbJZGHisK/Uaae+50RRh82BLbF4B9hu2Lc2BWQwf4EuO9c9q+rujktRe1JWAf24Lhqe0zRywX&#10;XNunER/f0uHv5PWkcVHbZz7N+dN5/CAf4Uf3luBvrd8XIZ28bnVfQG2fLfro2bhV26dsn20TU3Ty&#10;whnU9t2nto/6PujkpS0dbGzL89Vq9XGamIHtvFDbx7K81OwZtX2wpLdarYxBYR9t7hiqvgT2j65i&#10;qmxOr8/BAJfty324o3Mr/jy6D63bw50fcirc9nHmu53L9mEFgHmw762wHG+Omc1F2b5vHdunJXm5&#10;7eNJXsz22fbMrO2L8X3hrbzZfJ9/YLNb2yfJT1JhFF004O7GX8Zg31Pr8+snVDxQl7Sxl58DAr4H&#10;rbydpD5d9jHui23oHSk1m81Sc+T0Y91l+87l0X132tXJOxlk+/AMr8z09ruvFLaPv38nbd+xojp5&#10;JfexAX4JA1wUFiXV9hXdyUuL+nh1H9vSETO3L8bjWet6rXEuzp/Oh5HQ2bFnT53rT0wLau/sdPIi&#10;9Jdg+1A/yGr7LNv3fqztO2bJYk8nr9rJu8kbee/za5s0t0uv0Qt2TnO8UQQTWWAaH7RtbE5Pb46t&#10;T29Cz8Y03FyHu9Y3xzahpYNua6OP0dq+jtNZy04xhXk+BJSXktDiLaH+0paGqu0zcryF2b69GWgv&#10;GfSsl2QY4mLSX77aPur6vLaPEx89abLvWbQ31u7k1evyHN9nizg/vmXr6PBxJtrJaxLrmTNnzm5F&#10;SvjduEEi7aYMGPIyNX/pf//D/flLJx689yl06n766af/wC+p7KPnn05Ha5+KRt6O5nit4TFXfjkZ&#10;x32PNZunms2FZgmk38HHtksn7zmDDr9s7ty//y/U0ZJOXlbbZ9m+8YCxfcMkGkBtn2LKvLV97xSV&#10;5c1t+9gAv3IC9u2S45pduqK1fWaON9uWDg/2TYoEL1V9dG5ff4LtczyeR+MlVgCiEEmF3wTdW4K9&#10;yGBKu7YP131xtg/Vgzzva9i+48m2L7iTdxGwj+Z3I3qNWz96zuv9xG2gPkJ1H+/SkO0aDALNPbxQ&#10;60cfY6t61yKokHx3e57iWc1QgS4hGp4wmfzCXV+na/sw21dPj30mAYbFMxm5r5i5fWdibR9L8bq2&#10;79lQ2+er73OK7mKdXZaeDm82Wf+6mu4zbR+M7qNb7cjvAPmiLXqT3vjd735HIgJnwIIXv6DP+2Jt&#10;DbILcAYX+iW/AdfgrLPUZ0If/MQ09D7WLJ16vNl8484HC983IXLme0cKn9tXhO673mweaKpglX5t&#10;rO1L8l9Ojrfg2r5u6eQ1FnbEb+lomI0STm1f+p28wbaPwh7dz8FOibbP/prITafrw/ensw0evQIV&#10;fiLJ63hB42swj+cA20y47UPoT5b6pbJ9wZ28O6/tLAPtAd9djKI5Bnr3JfTtZhDIzi9G0eIyaURz&#10;jO7W1gTTSeCjP+vTm+eHxsb6qhV+Ex6F/5vevjnemOI+i/Jsb4d28sa+WxttXytq++pp13SksnwG&#10;96XHvUTgs2yfxCFtwwYg3ivuZo63zqp49pW7rzxLezleMaEKC6u2z1raJu7E6vosL+dXdpnNH5ZW&#10;1tZy2LYProDxozGw9+yZu2e3xE0ZjAWj6PsF7c7JSfOSxqkrF9jNyc4Oa3bBL66hd6Q5eeVKs/kB&#10;wNEHHyxQKjqdY7tHt9g+RYBw7Dtw4OmX6XEAonkAlvIW3cmbUNvnTfHO1kl9qbW1fUUmefPbPr6w&#10;o0yI9zNZJRs6/87u5C18bt9VVdu34/I3ybbPNXBYz4ah7zxPRAyeQENj+y7WIcJfQT0eJvCCa/sM&#10;hjNlX7ravmMpOnl3LkbR3MWLF+eiaJldY+cQUTQ3d/Hi3Bx/PFrcSUitEUVz7D+55+BS/tB719Z2&#10;wxAXWs8HxDfHngSfve2m9mmn2Go81NJZyV5H92HMx/mw9djHVB9Tfgrf7Mgi+27TNR2BuPdW9ixv&#10;ttW8gSFs316FQErZ/YhSH1N8OvaJ1l2zexcMX8Kh8qbaGGTp0tSVBPDzSLt8+V4rpSwyvne9uo/F&#10;2bNa18rZs/Cjzu+eObu3tHDnjx+UJp+48PjjFy5cuAATUi7ADViF8cQFevYEa6SgN7sL+h6P476R&#10;ZvOXjwvs09FvJCP6tWBuX0rMM3Qfv3L9wC6xSPRPx//0Pw8caEVt32KM7YvN89aRbfZmbd9GZzt5&#10;tb+7C7F9bIBfPPaZHQ92bZ/Vx1v4lg6o7ZPVffG2T++k9XxpxwKiWWHE4Gk+sEFgb4n1Ye6Tqcez&#10;KUyU5vlsn1f2Gfw3Y9s+Sn58bp/P9iV28oqmjkX+t9jiteUoLhYXd16DX34j9llQ+gf1fNTzASuy&#10;AHJ+d/ue5J+O3cBTubjRExGa221tfGwmeW9nwr4Y27cVge0L3spms95b3aD7ENunKvQ02/eKz/Zp&#10;YRKeR/fZ8IfpPt8JzeXali/TDD/MF6o/iHnm+bN54mzz+z/e+aBUEusv2NJbuQvDaqLoNOjh4IcP&#10;cjlNqe/KpMI+in4LHP0ylPq1YG5ftgl+Av6o7qPY9yd6On78+P+ktq/wTt6Gz/YljW9Bsc+o7dvo&#10;bJJX831F1PZx7luOxb4GDRLxsSX5d/JuGLZPLeGVy3hZLJIJ+5FJQlbZw+o+QlawFbl8Ta5H95nk&#10;l2D77DrAFd33eZ4MVhCfvWKSYJLtw5K9AwMDs3Wjtu+4bfsGRBByeJd51K7Wakgnr7q4dq28vLy4&#10;CNeGF5eXF4fLixDLy4vXdtKr5WE4p09mqnWl0ViBVS4rjZWVWqNBf1ZqtZWVlRWj9G8tilbovTS/&#10;23E2a+XJuLRdXkyiV5zQOkBTAQo6bHGUmO0TbR2psE/XfLjvuxVq+wIYMPZ5e1un+2JtH6M+Ws5n&#10;Jnml7jt79xW9fRfxbrbtU6PwPLbPC32oybN4MFeO1+BL4fAc25eO+s6cZbavRD2ewXxiNnKn0S4J&#10;+lhDr92r+xhzfQ723bnz3+58sDBJq+DA+6k4+N1BFo9pId8OovC5fWlBzyztE7av+U+M+Bj2ge3b&#10;V3htXyOpts83r9nZzGbU9gH7bZCow7ZP8Vghto8Obo7BPkhq8nB0GCEjIzV6WnlEHoQwautvuAfp&#10;WET0JK4al+oKf5b2XORNzJfBGfYS/A26JYTtczby8ktzqstOfhvO4Kr2MCnFtsKcPLlC5znTLo7d&#10;QH3ifi7Ctv1J4z88u+tkeiXOOXrPyv22xfaZnbwU/nLaPjPEUt5k2SfzuhlyvHufgX/r/yq162uH&#10;7ftRZtsnMqiW7aN3+qlPYlm8pUvNffar9aRyftt35493uO1TiMevdZ/fc8EPJKTT0HuwSanv8StX&#10;/snGPhof/BeQfnorBB4HtFNTyxcXEeg4Fs8T8Rcq2yd8358Ksn2NZfMgUX9/3TxFUf8yHOyEHRCR&#10;+8K69fZRtFpfXa2nOxOnKJooLKJouYjoX+6H32/c54hoHGgkJPR68dAEtX25/+2JokZC0Jo/GvCB&#10;Sc/uRdcFieqv1l99tU6DXxQYUfTqq6+O8+PV8ZaE+Hf+5e9f/v7l1dgf+/j+ZfRkPEm8/daAdmzJ&#10;HxX6d4KbcIJDC/0teof4DRDy/cL3hEw+5EEIOa0FkX8i+udDD5IuSsT/Vp08SmTiae0gpFwul+lf&#10;Qzmw74capICjFz/MoLavF72Ijd7/P/SiF71oWeSxfb3oRS8y2L5e9KIXvehFLzoTPdvXi160L3q2&#10;rxe96EUvevEQ2r5/P//vvehFL9JF7381OeL8D+To/RvTi148bP+PfL77TjHfNSP29aIXvehFL3rR&#10;i170YptED/t60Yte9KIXvehFL34Q0cO+XvSiF73oRS960YsfRPSwrxe96EUvetGLXvTiBxE97OtF&#10;L3rRi170ohe9+EFED/t60Yte9KIXvehFL34Q0cO+XvSiF73oRS960YsfRPSwrxe96EUvetGLXnQC&#10;QK4+BL/2P0XRnzK/+N+6bkheD/t60Yte9KIXvdg28Se5qeHq1T/9469a/zEy/hF/1p+6Cvt+9Y9/&#10;uhpdvfpvap5xlPAnsW7/KoqiX7lvGUX6e8q4Kv/8v/r3f4Onuf9MfvVvV+k3Mu7+1T/CvfBs7c5/&#10;tL+nfyizP3rY9/+3dzZHrupAGHVCTsSJsCc2IsBxsCYKql6hP7pbLYzt8by55py6i4uNQTCbU5+k&#10;7hsAAMC3YJqCz79zm5Wrf9b4l7SvL6Mdu7b2Xc0vuvZxN6/Kl0XbetjqiEHclrH1N5mdj3txTeGc&#10;V7QPAAAAdmK44TOB37+Z9s3Oi7nsP8mkR9mtRtY1EzjjfcURpcepC8ovJiGLniWS9gEAAEBlWvPK&#10;GJVi+PBtCsuf177oTdMcE7p0814/xWjSPuld3RJ/KbQvJHDDVN62luzijOHL9X3F1G9S9jzMaUSz&#10;1L717EFZ6NW+81eMPlzxhd8BAADAn2P1iv52u6//76aPzfOG29zDfcq/J/l17Qs6NYWhLjrUE0+x&#10;vjIhsMt2uIVtOu3L9hW+11Pa5SZDmAC+57gwXzIP456CyHil7nIZ1xPWcYazt3td5nfeeBoS2gcA&#10;APAdTCqtGj/lVvo2L/Hr2jeLO/aNu3fmc7EVd1taJ9M+EbkJc9usLh5Pm0kG70sqLv4bfh3/303b&#10;RaSfXn/C4dE+AACAr2FSMdby6obP527zb2jfIN+FOmg/17CZ1jKN0xjy09bkql0XOLtPuBlniB/z&#10;x+pAD2iWad+boH0AAABfg1mb1rCbn77Nv6B9Osi7ug5lw76uen1mS8duBOprWlDx4nGTeqX1n0qc&#10;Q9oHAAAAVj16bSm9FYxNb9ZicqHonCgn16Vzl7XCnSoc176NlJT147WU3bwdygJ3w5g2f0jDCvOj&#10;i3dWUqVU3E6V24sPsJ4sNzcEq/L2keiwbHGt0z7W+pvbYe0bteeJdYGSLdbTd/Ot7io2n5D2AQAA&#10;gBEXk/Zdk2oIW1k1qzfFS7JyrOeOaTOBV4zOu42UlGv67ZgP6/ojwyo7ZqVdMiRZY6VMrw5uub3h&#10;1pVyeGZe2ysWmJ45482pVi64lVs+mvb1D1t0bNqnr7W44ybtAwAAgP2dvNJSFj8E7GzNutxPItQJ&#10;EZ93j28jJaVPv51U2hd3FRfvU9p33axPl4HunHp1yUKDPIqP+4dpn9mjOzhPZp+qlFve/5n8Tiu3&#10;N47NLbV52glmu9ODtA8AAAB2YriS8ukcaz1ajSQUjeuXZemDlPW6WvAQmo61HaqR9uVoblJpXyyV&#10;16dbKe0T+06CMU75rOhXQe6GeVmW6JNlijiNMt1PPps7ZLPMcainYKuwz7bo2Nc+E6nW6wIjcx6f&#10;2cTh7+lIs/RbjUAzJf8s6l0BAADAv4yO9eYycah0Je8eGDZ9MPtLczm6qiiJuI0m3DTlb/Oy5XRx&#10;MOE6eVyz0j5Zo0TEeWuLsi4PJ+Zd9xAZbknZ5RILo/Ty4s1JXvMkU21l1YJF06Kjeo/tAjHuusBA&#10;eJ7F8zzvVYenkYUBM69u6UX7AAAAvga1xdbkaEUVvOnEKftFrGrc1WmTvY3mWgKprexcSfs21wl0&#10;OWo01rcon4n160I4VkoTl+GE5GuxAdpe2mesaqwerN7l4Tx7W/vCM4rTJ38Ymxza+3nat95ucnvy&#10;vth1D+0DAAD4GmRi1duOX+LzSuV6GUJtaZndA/w47RNJW7mR9LJMlJ4wruvOwLQMFVVSH/vL4nYv&#10;dKunqSsR3MotH9G+LYksY+p35fCA9vXys36YxrUnW5p7f636DdoHAADwjT154zTovS4LV4I9yTXr&#10;SC7gopcBNm+jGsSqrbvi0JOluBdXpYlODRN7/3wl7T1HFqw52tfbO2mV8sotN7VP7EYux86JYW3e&#10;7aD2iQnuwr1sbX6pXDbaBwAA8DWY2VddqC4Gcdrrbks/j7F63zYhuyV2jSBta/2rGsSauC4fuhcJ&#10;E5V6DlmuZPPLrpRjfcX1Mo/ejDPJe5Xf19PZokXHQ+2rDM1ZF5hT0u6o9glHdIbxUtyH9gEAAHwN&#10;avZVNHcVVjHLfRPqfCfta2jfbt2+6tCdKQ4TldqV4m4SVajZ9q7INYvf1r7JWF4d9rnllhvaF/x1&#10;W4LYatGhIsGH2hemjf0ZZUeQj4H2AQAAfA1K40Y3N1v7WlR1kLdtGSYMbGvfTpcOc+g2oPD2JuRy&#10;gUPeC1xNSF9/Uvuuu2GfW265oX1V+uatC4ybMvqWUVuTa+2ifqvrHtoHAADwNZR9CUEarl5DNrWn&#10;IISC89yHongl7RO+2J7kPZ722ZnafOHkeOa6Kqq0mrW8rH3mSoP2JqdZ2+AVgvG1r87lvHWB4X2L&#10;ncp6RaKt5yIa1t0Oe/dD0D4AAICvoYRY98lqQzKWVSeioYSsL/ez7T+Y9s2eJIY4siq3IgPI3F6k&#10;+5FJ3v0uHUP1QH65ZVf7xno21lkXaKzvQZcOu0XkmHc/BO0DAAD4GoSPBYHqKmMqnqXForGT9/ZT&#10;a/vcSV5TajnQ9alCSRi8Xdv3+iTvbk/epX5Mv9yyp33OGjxnXWC0Prn8r+7JOx21PtI+AAAAEClQ&#10;mDWUOhLUptTnMx6k0r5Dk7zPre2r5kvThd25zK6PSWQ9P5xv/Lz2afdc6guY5/HLLTva52R9zrpA&#10;pxiLzh/V+ESbYh/W9gEAAJyeaadPWdjCuxUW0dbxybSvWcAlC4yzXzVVPz5Wt++I9ulBzHsSmE/v&#10;j2ifu9+2WhdYZ31WRKtC23vWZ/r/HodJXgAAgK9B+VhI0ozcbHKh508/ubbP7TuWLxxDyaaltbt0&#10;PKl9OiAb1MM7Yd9OueXuUdYXBn/dXdeXz7p4Ivcw63PbnhwC7QMAAPga9Oxr2Bi7HaY1c6I2Svlu&#10;W2P3gZ284VZWelRvWqfGnZgE3oYje/L62tfsyauqB/bq9/por9xypX1+bT27LlA2HjY/nmuR87O+&#10;SfxeNFt+ErQPAADgazCzr4Pyg+ATSn3Sd10s9/extM9oSjepC4dQMuz4Fb/Nw5Br4sIw44/2ta8u&#10;vJJ+c5k8DXPCvlujQIrRPjfrq9YFNqxPfi6WODayvknvuqYnLwAAwNkxPhb7XnTqSE10XoZ5nvPO&#10;2efW9umevKG3Rivti7FjaQ2SZ2/zhfO382VYqgeJjjMvSygtmK/yQtqXrXeOzzuoYdpnrMstd8tK&#10;mBxeiV8GJ1XkLNJ2lFvfs21hHB+8/AWS3I71u93Oncqf65WVfaR9AAAAX4SdfQ0WVJxmS8vKd7k4&#10;8vM7eQ39TtoXm5ddpn5Z+uBA+sLh26FLaxHDSaLtRbQ1WczvRe0rTUDMFufBmbGuyy3rYSRHq19D&#10;rohd9du4eI8h26SMXqOVSFd//NIUL9oHAADwRVSzr72d17VLxJKzPb+T13DdS/uS90k3khdOcqr1&#10;qIiZKOE85s9emeSV6ibaFXsr+5xyy2Hu9Zj2jeaCbe0TX5XbNbRvGVvdlp8h/PrF3wIAAMCfoq6s&#10;MgmnsD0vbqE+Xtgs8PxO3mfSvtutE+4zVJX3go/NaYlhbTbLPAyXYQgTyW+kfbdYC1pdyF/Z57To&#10;eCLts1tUdrTv1qVH6/aS1Phl16/nXoZRnPwsaB8AAMA5MEb323eP7TemtrTck+CtS9g6XePul5nf&#10;ycTqdYF/B7QPAADgHIR6zf/3IP4Jhnf8uF4X+HdA+wAAAM7By2U/zkb3lh/X6wL/DmgfAADAKdDN&#10;wKCNLbf8i874YdA+AACAU1D3kwUfU275F53x06B9AAAAZ2DZqWwCR1p0/MK6wE+D9gEAAJyB6S9P&#10;Pv4plndi0e4tZ/w0aB8AAMAJWHWEDR1nB+0DAAAAOAVoHwAAAMApQPsAAAAATgHaBwAAAHAK0D4A&#10;AACAU4D2AQAAAJwCtA8AAADgFKB9AAAAAOfRPgAAAAAAAAAAALh8A/8BywZ6kPhPDm0AAAAASUVO&#10;RK5CYIJQSwMEFAAGAAgAAAAhAMmPejreAAAABwEAAA8AAABkcnMvZG93bnJldi54bWxMj0FLw0AQ&#10;he+C/2EZwZvdpKlVYzalFPVUBFtBvE2TaRKanQ3ZbZL+e8eTHof38d432WqyrRqo941jA/EsAkVc&#10;uLLhysDn/vXuEZQPyCW2jsnAhTys8uurDNPSjfxBwy5USkrYp2igDqFLtfZFTRb9zHXEkh1dbzHI&#10;2Ve67HGUctvqeRQttcWGZaHGjjY1Fafd2Rp4G3FcJ/HLsD0dN5fv/f371zYmY25vpvUzqEBT+IPh&#10;V1/UIRengztz6VVrYPkgoAH5R8KnRRKDOgiVzKMF6DzT//3z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yzuD0fwMAAPMHAAAOAAAAAAAAAAAAAAAAADoCAABk&#10;cnMvZTJvRG9jLnhtbFBLAQItAAoAAAAAAAAAIQAxGHql12cbANdnGwAUAAAAAAAAAAAAAAAAAOUF&#10;AABkcnMvbWVkaWEvaW1hZ2UxLnBuZ1BLAQItABQABgAIAAAAIQDJj3o63gAAAAcBAAAPAAAAAAAA&#10;AAAAAAAAAO5tGwBkcnMvZG93bnJldi54bWxQSwECLQAUAAYACAAAACEAqiYOvrwAAAAhAQAAGQAA&#10;AAAAAAAAAAAAAAD5bhsAZHJzL19yZWxzL2Uyb0RvYy54bWwucmVsc1BLBQYAAAAABgAGAHwBAADs&#10;bxsAAAA=&#10;">
                <v:shape id="Picture 2" o:spid="_x0000_s1047" type="#_x0000_t75" style="position:absolute;left:-3136;top:4205;width:64963;height:8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mMUzAAAAOIAAAAPAAAAZHJzL2Rvd25yZXYueG1sRI9Ba8JA&#10;FITvhf6H5RV6KXWT2miaukoRRL2pFWxvj+xrEsy+Ddk1if++Wyh4HGbmG2a2GEwtOmpdZVlBPIpA&#10;EOdWV1woOH6unlMQziNrrC2Tgis5WMzv72aYadvznrqDL0SAsMtQQel9k0np8pIMupFtiIP3Y1uD&#10;Psi2kLrFPsBNLV+iaCINVhwWSmxoWVJ+PlyMgl2a6GmP8XL9dX5Kr5vu+7TeJko9Pgwf7yA8Df4W&#10;/m9vtIJxOn59i6dJAn+Xwh2Q818AAAD//wMAUEsBAi0AFAAGAAgAAAAhANvh9svuAAAAhQEAABMA&#10;AAAAAAAAAAAAAAAAAAAAAFtDb250ZW50X1R5cGVzXS54bWxQSwECLQAUAAYACAAAACEAWvQsW78A&#10;AAAVAQAACwAAAAAAAAAAAAAAAAAfAQAAX3JlbHMvLnJlbHNQSwECLQAUAAYACAAAACEAUSJjFMwA&#10;AADiAAAADwAAAAAAAAAAAAAAAAAHAgAAZHJzL2Rvd25yZXYueG1sUEsFBgAAAAADAAMAtwAAAAAD&#10;AAAAAA==&#10;">
                  <v:imagedata r:id="rId54" o:title=""/>
                </v:shape>
                <v:shape id="_x0000_s1048" type="#_x0000_t202" style="position:absolute;top:-3101;width:58635;height:7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ZGNygAAAOIAAAAPAAAAZHJzL2Rvd25yZXYueG1sRI9Pa8JA&#10;FMTvgt9heYVeim6UGmp0FasteLAH/+D5kX0modm3YXc18dt3hYLHYeY3w8yXnanFjZyvLCsYDRMQ&#10;xLnVFRcKTsfvwQcIH5A11pZJwZ08LBf93hwzbVve0+0QChFL2GeooAyhyaT0eUkG/dA2xNG7WGcw&#10;ROkKqR22sdzUcpwkqTRYcVwosaF1Sfnv4WoUpBt3bfe8ftucvnb40xTj8+f9rNTrS7eagQjUhWf4&#10;n97qyKWT6eQ9HU3hcSneAbn4AwAA//8DAFBLAQItABQABgAIAAAAIQDb4fbL7gAAAIUBAAATAAAA&#10;AAAAAAAAAAAAAAAAAABbQ29udGVudF9UeXBlc10ueG1sUEsBAi0AFAAGAAgAAAAhAFr0LFu/AAAA&#10;FQEAAAsAAAAAAAAAAAAAAAAAHwEAAF9yZWxzLy5yZWxzUEsBAi0AFAAGAAgAAAAhABoRkY3KAAAA&#10;4gAAAA8AAAAAAAAAAAAAAAAABwIAAGRycy9kb3ducmV2LnhtbFBLBQYAAAAAAwADALcAAAD+AgAA&#10;AAA=&#10;" stroked="f">
                  <v:textbox inset="0,0,0,0">
                    <w:txbxContent>
                      <w:p w14:paraId="06AE1B63" w14:textId="77777777" w:rsidR="00EA44AA" w:rsidRPr="00D241B0" w:rsidRDefault="00EA44AA" w:rsidP="00D170B4">
                        <w:pPr>
                          <w:pStyle w:val="Caption"/>
                          <w:spacing w:after="0"/>
                          <w:jc w:val="center"/>
                          <w:rPr>
                            <w:i/>
                            <w:iCs w:val="0"/>
                            <w:color w:val="auto"/>
                            <w:sz w:val="24"/>
                            <w:szCs w:val="24"/>
                          </w:rPr>
                        </w:pPr>
                        <w:r w:rsidRPr="00D241B0">
                          <w:rPr>
                            <w:iCs w:val="0"/>
                            <w:color w:val="auto"/>
                            <w:sz w:val="24"/>
                            <w:szCs w:val="24"/>
                          </w:rPr>
                          <w:t xml:space="preserve">Map </w:t>
                        </w:r>
                        <w:r w:rsidRPr="00D241B0">
                          <w:rPr>
                            <w:i/>
                            <w:iCs w:val="0"/>
                            <w:color w:val="auto"/>
                            <w:sz w:val="24"/>
                            <w:szCs w:val="24"/>
                          </w:rPr>
                          <w:fldChar w:fldCharType="begin"/>
                        </w:r>
                        <w:r w:rsidRPr="00D241B0">
                          <w:rPr>
                            <w:iCs w:val="0"/>
                            <w:color w:val="auto"/>
                            <w:sz w:val="24"/>
                            <w:szCs w:val="24"/>
                          </w:rPr>
                          <w:instrText xml:space="preserve"> SEQ Map \* ARABIC </w:instrText>
                        </w:r>
                        <w:r w:rsidRPr="00D241B0">
                          <w:rPr>
                            <w:i/>
                            <w:iCs w:val="0"/>
                            <w:color w:val="auto"/>
                            <w:sz w:val="24"/>
                            <w:szCs w:val="24"/>
                          </w:rPr>
                          <w:fldChar w:fldCharType="separate"/>
                        </w:r>
                        <w:r w:rsidRPr="00D241B0">
                          <w:rPr>
                            <w:iCs w:val="0"/>
                            <w:noProof/>
                            <w:color w:val="auto"/>
                            <w:sz w:val="24"/>
                            <w:szCs w:val="24"/>
                          </w:rPr>
                          <w:t>1</w:t>
                        </w:r>
                        <w:r w:rsidRPr="00D241B0">
                          <w:rPr>
                            <w:i/>
                            <w:iCs w:val="0"/>
                            <w:noProof/>
                            <w:color w:val="auto"/>
                            <w:sz w:val="24"/>
                            <w:szCs w:val="24"/>
                          </w:rPr>
                          <w:fldChar w:fldCharType="end"/>
                        </w:r>
                      </w:p>
                      <w:p w14:paraId="605D62EE" w14:textId="6BFBA703" w:rsidR="00EA44AA" w:rsidRPr="00D241B0" w:rsidRDefault="00362C63" w:rsidP="00D170B4">
                        <w:pPr>
                          <w:pStyle w:val="Caption"/>
                          <w:rPr>
                            <w:i/>
                            <w:iCs w:val="0"/>
                            <w:noProof/>
                            <w:color w:val="auto"/>
                            <w:sz w:val="20"/>
                            <w:szCs w:val="20"/>
                          </w:rPr>
                        </w:pPr>
                        <w:r w:rsidRPr="00D241B0">
                          <w:rPr>
                            <w:iCs w:val="0"/>
                            <w:color w:val="auto"/>
                            <w:sz w:val="20"/>
                            <w:szCs w:val="20"/>
                          </w:rPr>
                          <w:t>Demographic</w:t>
                        </w:r>
                        <w:r w:rsidR="00EA44AA" w:rsidRPr="00D241B0">
                          <w:rPr>
                            <w:iCs w:val="0"/>
                            <w:color w:val="auto"/>
                            <w:sz w:val="20"/>
                            <w:szCs w:val="20"/>
                          </w:rPr>
                          <w:t xml:space="preserve"> distributions of the Pheonix and Tucson area. A bivariate color scheme is provided to depict the number of housing units and total population per census tract block group. Census data was provided by...</w:t>
                        </w:r>
                      </w:p>
                    </w:txbxContent>
                  </v:textbox>
                </v:shape>
                <w10:wrap type="topAndBottom"/>
              </v:group>
            </w:pict>
          </mc:Fallback>
        </mc:AlternateContent>
      </w:r>
      <w:r w:rsidR="00362C63" w:rsidRPr="00362C63">
        <w:rPr>
          <w:i w:val="0"/>
          <w:iCs/>
          <w:noProof/>
          <w:sz w:val="24"/>
          <w:szCs w:val="24"/>
          <w14:ligatures w14:val="standardContextual"/>
        </w:rPr>
        <w:t>MAPS</w:t>
      </w:r>
    </w:p>
    <w:p w14:paraId="7705D436" w14:textId="242C4D86" w:rsidR="00EA44AA" w:rsidRDefault="00125EC1" w:rsidP="00EA44AA">
      <w:pPr>
        <w:spacing w:after="160" w:line="278" w:lineRule="auto"/>
      </w:pPr>
      <w:commentRangeStart w:id="84"/>
      <w:r>
        <w:rPr>
          <w:i w:val="0"/>
          <w:iCs/>
          <w:noProof/>
          <w:sz w:val="24"/>
          <w:szCs w:val="24"/>
        </w:rPr>
        <w:lastRenderedPageBreak/>
        <w:drawing>
          <wp:anchor distT="0" distB="0" distL="114300" distR="114300" simplePos="0" relativeHeight="251691008" behindDoc="0" locked="0" layoutInCell="1" allowOverlap="1" wp14:anchorId="0B6DE00A" wp14:editId="0BFCD0A1">
            <wp:simplePos x="0" y="0"/>
            <wp:positionH relativeFrom="column">
              <wp:posOffset>-400050</wp:posOffset>
            </wp:positionH>
            <wp:positionV relativeFrom="paragraph">
              <wp:posOffset>187325</wp:posOffset>
            </wp:positionV>
            <wp:extent cx="6819900" cy="8832449"/>
            <wp:effectExtent l="0" t="0" r="0" b="6985"/>
            <wp:wrapTopAndBottom/>
            <wp:docPr id="2737307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819900" cy="8832449"/>
                    </a:xfrm>
                    <a:prstGeom prst="rect">
                      <a:avLst/>
                    </a:prstGeom>
                    <a:noFill/>
                    <a:ln>
                      <a:noFill/>
                    </a:ln>
                  </pic:spPr>
                </pic:pic>
              </a:graphicData>
            </a:graphic>
            <wp14:sizeRelH relativeFrom="margin">
              <wp14:pctWidth>0</wp14:pctWidth>
            </wp14:sizeRelH>
            <wp14:sizeRelV relativeFrom="margin">
              <wp14:pctHeight>0</wp14:pctHeight>
            </wp14:sizeRelV>
          </wp:anchor>
        </w:drawing>
      </w:r>
      <w:commentRangeEnd w:id="84"/>
      <w:r w:rsidR="00BB7721">
        <w:rPr>
          <w:rStyle w:val="CommentReference"/>
        </w:rPr>
        <w:commentReference w:id="84"/>
      </w:r>
      <w:r w:rsidR="00EA44AA" w:rsidRPr="00362C63">
        <w:rPr>
          <w:i w:val="0"/>
          <w:iCs/>
          <w:noProof/>
          <w:sz w:val="24"/>
          <w:szCs w:val="24"/>
          <w14:ligatures w14:val="standardContextual"/>
        </w:rPr>
        <w:t>Income per 100k Map</w:t>
      </w:r>
      <w:r w:rsidR="00EA44AA" w:rsidRPr="00286B4A">
        <w:br w:type="page"/>
      </w:r>
    </w:p>
    <w:p w14:paraId="3647C45B" w14:textId="7A591E2A" w:rsidR="00125EC1" w:rsidRDefault="00125EC1" w:rsidP="00EA44AA">
      <w:pPr>
        <w:spacing w:after="160" w:line="278" w:lineRule="auto"/>
      </w:pPr>
      <w:commentRangeStart w:id="85"/>
      <w:r>
        <w:rPr>
          <w:noProof/>
        </w:rPr>
        <w:lastRenderedPageBreak/>
        <w:drawing>
          <wp:anchor distT="0" distB="0" distL="114300" distR="114300" simplePos="0" relativeHeight="251689984" behindDoc="0" locked="0" layoutInCell="1" allowOverlap="1" wp14:anchorId="67C7F7F2" wp14:editId="4979BFAF">
            <wp:simplePos x="0" y="0"/>
            <wp:positionH relativeFrom="column">
              <wp:posOffset>525780</wp:posOffset>
            </wp:positionH>
            <wp:positionV relativeFrom="paragraph">
              <wp:posOffset>228</wp:posOffset>
            </wp:positionV>
            <wp:extent cx="5029200" cy="5029200"/>
            <wp:effectExtent l="0" t="0" r="0" b="0"/>
            <wp:wrapTopAndBottom/>
            <wp:docPr id="1970231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anchor>
        </w:drawing>
      </w:r>
      <w:commentRangeEnd w:id="85"/>
      <w:r w:rsidR="00BB7721">
        <w:rPr>
          <w:rStyle w:val="CommentReference"/>
        </w:rPr>
        <w:commentReference w:id="85"/>
      </w:r>
    </w:p>
    <w:p w14:paraId="1767A615" w14:textId="604F8A8F" w:rsidR="00362C63" w:rsidRPr="00286B4A" w:rsidRDefault="00362C63" w:rsidP="00EA44AA">
      <w:pPr>
        <w:spacing w:after="160" w:line="278" w:lineRule="auto"/>
      </w:pPr>
    </w:p>
    <w:p w14:paraId="7F85428C" w14:textId="64DDDDE5" w:rsidR="00EA44AA" w:rsidRPr="00286B4A" w:rsidRDefault="00EA44AA" w:rsidP="00D170B4">
      <w:pPr>
        <w:spacing w:after="160" w:line="278" w:lineRule="auto"/>
        <w:jc w:val="center"/>
      </w:pPr>
      <w:commentRangeStart w:id="86"/>
      <w:commentRangeEnd w:id="86"/>
      <w:r w:rsidRPr="00286B4A">
        <w:rPr>
          <w:rStyle w:val="CommentReference"/>
        </w:rPr>
        <w:commentReference w:id="86"/>
      </w:r>
    </w:p>
    <w:p w14:paraId="438DA4F3" w14:textId="2E9676F4" w:rsidR="00BB7721" w:rsidRDefault="00BB7721">
      <w:pPr>
        <w:overflowPunct/>
        <w:autoSpaceDE/>
        <w:autoSpaceDN/>
        <w:adjustRightInd/>
        <w:rPr>
          <w:i w:val="0"/>
          <w:iCs/>
          <w:sz w:val="24"/>
          <w:szCs w:val="24"/>
        </w:rPr>
      </w:pPr>
      <w:r>
        <w:rPr>
          <w:i w:val="0"/>
          <w:iCs/>
          <w:sz w:val="24"/>
          <w:szCs w:val="24"/>
        </w:rPr>
        <w:br w:type="page"/>
      </w:r>
    </w:p>
    <w:p w14:paraId="5D5E4388" w14:textId="05BF58A2" w:rsidR="00A52D9C" w:rsidRDefault="00BB7721">
      <w:pPr>
        <w:overflowPunct/>
        <w:autoSpaceDE/>
        <w:autoSpaceDN/>
        <w:adjustRightInd/>
        <w:rPr>
          <w:i w:val="0"/>
          <w:iCs/>
          <w:sz w:val="24"/>
          <w:szCs w:val="24"/>
        </w:rPr>
      </w:pPr>
      <w:r>
        <w:rPr>
          <w:i w:val="0"/>
          <w:iCs/>
          <w:noProof/>
          <w:sz w:val="24"/>
          <w:szCs w:val="24"/>
        </w:rPr>
        <w:lastRenderedPageBreak/>
        <w:drawing>
          <wp:inline distT="0" distB="0" distL="0" distR="0" wp14:anchorId="29D0D89F" wp14:editId="2397B0C7">
            <wp:extent cx="5934710" cy="7686040"/>
            <wp:effectExtent l="0" t="0" r="8890" b="0"/>
            <wp:docPr id="14654358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i w:val="0"/>
          <w:iCs/>
          <w:noProof/>
          <w:sz w:val="24"/>
          <w:szCs w:val="24"/>
        </w:rPr>
        <w:lastRenderedPageBreak/>
        <w:drawing>
          <wp:inline distT="0" distB="0" distL="0" distR="0" wp14:anchorId="0D7E2F28" wp14:editId="6BAB3EDE">
            <wp:extent cx="5934710" cy="7686040"/>
            <wp:effectExtent l="0" t="0" r="8890" b="0"/>
            <wp:docPr id="26757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r>
        <w:rPr>
          <w:i w:val="0"/>
          <w:iCs/>
          <w:noProof/>
          <w:sz w:val="24"/>
          <w:szCs w:val="24"/>
        </w:rPr>
        <w:lastRenderedPageBreak/>
        <w:drawing>
          <wp:inline distT="0" distB="0" distL="0" distR="0" wp14:anchorId="6925BB07" wp14:editId="74AEA98B">
            <wp:extent cx="5934710" cy="7686040"/>
            <wp:effectExtent l="0" t="0" r="8890" b="0"/>
            <wp:docPr id="544481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710" cy="7686040"/>
                    </a:xfrm>
                    <a:prstGeom prst="rect">
                      <a:avLst/>
                    </a:prstGeom>
                    <a:noFill/>
                    <a:ln>
                      <a:noFill/>
                    </a:ln>
                  </pic:spPr>
                </pic:pic>
              </a:graphicData>
            </a:graphic>
          </wp:inline>
        </w:drawing>
      </w:r>
    </w:p>
    <w:p w14:paraId="6206A723" w14:textId="77777777" w:rsidR="00BB7721" w:rsidRDefault="00BB7721">
      <w:pPr>
        <w:overflowPunct/>
        <w:autoSpaceDE/>
        <w:autoSpaceDN/>
        <w:adjustRightInd/>
        <w:rPr>
          <w:i w:val="0"/>
          <w:iCs/>
          <w:sz w:val="24"/>
          <w:szCs w:val="24"/>
        </w:rPr>
      </w:pPr>
    </w:p>
    <w:p w14:paraId="235BE26B" w14:textId="77777777" w:rsidR="00BB7721" w:rsidRDefault="00BB7721">
      <w:pPr>
        <w:overflowPunct/>
        <w:autoSpaceDE/>
        <w:autoSpaceDN/>
        <w:adjustRightInd/>
        <w:rPr>
          <w:i w:val="0"/>
          <w:iCs/>
          <w:sz w:val="24"/>
          <w:szCs w:val="24"/>
        </w:rPr>
      </w:pPr>
    </w:p>
    <w:p w14:paraId="72B2807F" w14:textId="7DB06C0F" w:rsidR="00BB7721" w:rsidRDefault="00BB7721">
      <w:pPr>
        <w:overflowPunct/>
        <w:autoSpaceDE/>
        <w:autoSpaceDN/>
        <w:adjustRightInd/>
        <w:rPr>
          <w:i w:val="0"/>
          <w:iCs/>
          <w:sz w:val="24"/>
          <w:szCs w:val="24"/>
        </w:rPr>
      </w:pPr>
      <w:r>
        <w:rPr>
          <w:i w:val="0"/>
          <w:iCs/>
          <w:noProof/>
          <w:sz w:val="24"/>
          <w:szCs w:val="24"/>
        </w:rPr>
        <w:lastRenderedPageBreak/>
        <w:drawing>
          <wp:inline distT="0" distB="0" distL="0" distR="0" wp14:anchorId="28D63828" wp14:editId="28698F64">
            <wp:extent cx="5943600" cy="5943600"/>
            <wp:effectExtent l="0" t="0" r="0" b="0"/>
            <wp:docPr id="40468354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Pr>
          <w:i w:val="0"/>
          <w:iCs/>
          <w:noProof/>
          <w:sz w:val="24"/>
          <w:szCs w:val="24"/>
        </w:rPr>
        <w:lastRenderedPageBreak/>
        <w:drawing>
          <wp:inline distT="0" distB="0" distL="0" distR="0" wp14:anchorId="013A43E0" wp14:editId="1C19E4C1">
            <wp:extent cx="5943600" cy="5943600"/>
            <wp:effectExtent l="0" t="0" r="0" b="0"/>
            <wp:docPr id="90275455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Pr>
          <w:i w:val="0"/>
          <w:iCs/>
          <w:noProof/>
          <w:sz w:val="24"/>
          <w:szCs w:val="24"/>
        </w:rPr>
        <w:lastRenderedPageBreak/>
        <w:drawing>
          <wp:inline distT="0" distB="0" distL="0" distR="0" wp14:anchorId="49290E63" wp14:editId="54535612">
            <wp:extent cx="5943600" cy="5943600"/>
            <wp:effectExtent l="0" t="0" r="0" b="0"/>
            <wp:docPr id="134739790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sectPr w:rsidR="00BB7721" w:rsidSect="005C1F2C">
      <w:type w:val="continuous"/>
      <w:pgSz w:w="12240" w:h="15840"/>
      <w:pgMar w:top="540" w:right="1440" w:bottom="1080" w:left="1440" w:header="720" w:footer="720" w:gutter="0"/>
      <w:pgNumType w:start="1"/>
      <w:cols w:space="720"/>
      <w:docGrid w:linePitch="49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 " w:date="2025-07-17T14:53:00Z" w:initials="GC">
    <w:p w14:paraId="5706F87E" w14:textId="53E72946" w:rsidR="00D93818" w:rsidRDefault="00D93818" w:rsidP="00D93818">
      <w:r>
        <w:rPr>
          <w:rStyle w:val="CommentReference"/>
        </w:rPr>
        <w:annotationRef/>
      </w:r>
      <w:r>
        <w:rPr>
          <w:sz w:val="20"/>
        </w:rPr>
        <w:t>This title can be improved</w:t>
      </w:r>
    </w:p>
    <w:p w14:paraId="0190C0DB" w14:textId="77777777" w:rsidR="00D93818" w:rsidRDefault="00D93818" w:rsidP="00D93818"/>
  </w:comment>
  <w:comment w:id="3" w:author="Ryan Erickson" w:date="2025-07-17T11:40:00Z" w:initials="RE">
    <w:p w14:paraId="404CC8B4" w14:textId="77777777" w:rsidR="00506A65" w:rsidRDefault="00506A65" w:rsidP="00506A65">
      <w:pPr>
        <w:pStyle w:val="CommentText"/>
      </w:pPr>
      <w:r>
        <w:rPr>
          <w:rStyle w:val="CommentReference"/>
        </w:rPr>
        <w:annotationRef/>
      </w:r>
      <w:r>
        <w:t>“Incorporation of Geospatial Data into Modern Numerical Models: A SMaRK Case Study in Arizona”?</w:t>
      </w:r>
    </w:p>
  </w:comment>
  <w:comment w:id="4" w:author="Ryan Erickson" w:date="2025-07-28T16:49:00Z" w:initials="RE">
    <w:p w14:paraId="1FFEC117" w14:textId="77777777" w:rsidR="000112DA" w:rsidRDefault="000112DA" w:rsidP="000112DA">
      <w:pPr>
        <w:pStyle w:val="CommentText"/>
      </w:pPr>
      <w:r>
        <w:rPr>
          <w:rStyle w:val="CommentReference"/>
        </w:rPr>
        <w:annotationRef/>
      </w:r>
      <w:r>
        <w:t>Incorporation of Geospatial Data into Modern Numerical Models: A Small Case Study in Arizona</w:t>
      </w:r>
    </w:p>
  </w:comment>
  <w:comment w:id="6" w:author=" " w:date="2025-07-17T14:55:00Z" w:initials="GC">
    <w:p w14:paraId="4D66C2A3" w14:textId="13DA64CA" w:rsidR="00D93818" w:rsidRDefault="00D93818" w:rsidP="00D93818">
      <w:r>
        <w:rPr>
          <w:rStyle w:val="CommentReference"/>
        </w:rPr>
        <w:annotationRef/>
      </w:r>
      <w:r>
        <w:rPr>
          <w:sz w:val="20"/>
        </w:rPr>
        <w:t xml:space="preserve">These are not statistical models. They are numerical models. </w:t>
      </w:r>
    </w:p>
  </w:comment>
  <w:comment w:id="5" w:author=" " w:date="2025-07-17T14:58:00Z" w:initials="GC">
    <w:p w14:paraId="0C0DC7F8" w14:textId="77777777" w:rsidR="00D93818" w:rsidRDefault="00D93818" w:rsidP="00D93818">
      <w:r>
        <w:rPr>
          <w:rStyle w:val="CommentReference"/>
        </w:rPr>
        <w:annotationRef/>
      </w:r>
      <w:r>
        <w:rPr>
          <w:sz w:val="20"/>
        </w:rPr>
        <w:t>These machine learning methods tend to ignore or simplify complex spatial patterns inherent to geographic phenomena and processes.</w:t>
      </w:r>
    </w:p>
  </w:comment>
  <w:comment w:id="8" w:author=" " w:date="2025-07-17T15:23:00Z" w:initials="GC">
    <w:p w14:paraId="067D2C36" w14:textId="108746F7" w:rsidR="00A165F3" w:rsidRDefault="00A165F3" w:rsidP="00A165F3">
      <w:r>
        <w:rPr>
          <w:rStyle w:val="CommentReference"/>
        </w:rPr>
        <w:annotationRef/>
      </w:r>
      <w:r>
        <w:rPr>
          <w:sz w:val="20"/>
        </w:rPr>
        <w:t xml:space="preserve">Please use the format that CU requires (double space, where to put bibliography), and try to be consistent throughout the whole draft. </w:t>
      </w:r>
    </w:p>
  </w:comment>
  <w:comment w:id="9" w:author=" " w:date="2025-07-17T15:32:00Z" w:initials="GC">
    <w:p w14:paraId="2819D19C" w14:textId="77777777" w:rsidR="0007141E" w:rsidRDefault="0007141E" w:rsidP="0007141E">
      <w:r>
        <w:rPr>
          <w:rStyle w:val="CommentReference"/>
        </w:rPr>
        <w:annotationRef/>
      </w:r>
      <w:r>
        <w:rPr>
          <w:iCs/>
          <w:sz w:val="20"/>
        </w:rPr>
        <w:t xml:space="preserve">This paragraph is good </w:t>
      </w:r>
    </w:p>
    <w:p w14:paraId="2A225755" w14:textId="77777777" w:rsidR="0007141E" w:rsidRDefault="0007141E" w:rsidP="0007141E">
      <w:r>
        <w:rPr>
          <w:sz w:val="20"/>
        </w:rPr>
        <w:t>overall</w:t>
      </w:r>
    </w:p>
  </w:comment>
  <w:comment w:id="11" w:author=" " w:date="2025-07-17T15:33:00Z" w:initials="GC">
    <w:p w14:paraId="49F4BB12" w14:textId="77777777" w:rsidR="0007141E" w:rsidRDefault="0007141E" w:rsidP="0007141E">
      <w:r>
        <w:rPr>
          <w:rStyle w:val="CommentReference"/>
        </w:rPr>
        <w:annotationRef/>
      </w:r>
      <w:r>
        <w:rPr>
          <w:iCs/>
          <w:sz w:val="20"/>
        </w:rPr>
        <w:t>double check the format requirements of CU. All capital and central positioning?</w:t>
      </w:r>
    </w:p>
    <w:p w14:paraId="17EE3178" w14:textId="77777777" w:rsidR="0007141E" w:rsidRDefault="0007141E" w:rsidP="0007141E"/>
  </w:comment>
  <w:comment w:id="12" w:author=" " w:date="2025-07-17T15:35:00Z" w:initials="GC">
    <w:p w14:paraId="01878E8A" w14:textId="77777777" w:rsidR="0007141E" w:rsidRDefault="0007141E" w:rsidP="0007141E">
      <w:r>
        <w:rPr>
          <w:rStyle w:val="CommentReference"/>
        </w:rPr>
        <w:annotationRef/>
      </w:r>
      <w:r>
        <w:rPr>
          <w:sz w:val="20"/>
        </w:rPr>
        <w:t>add references to each of these</w:t>
      </w:r>
    </w:p>
  </w:comment>
  <w:comment w:id="13" w:author=" " w:date="2025-07-17T15:44:00Z" w:initials="GC">
    <w:p w14:paraId="3926E7C4" w14:textId="77777777" w:rsidR="00532470" w:rsidRDefault="00532470" w:rsidP="00532470">
      <w:r>
        <w:rPr>
          <w:rStyle w:val="CommentReference"/>
        </w:rPr>
        <w:annotationRef/>
      </w:r>
      <w:r>
        <w:rPr>
          <w:sz w:val="20"/>
        </w:rPr>
        <w:t>This is good, should be your central argument.</w:t>
      </w:r>
    </w:p>
    <w:p w14:paraId="6347162B" w14:textId="77777777" w:rsidR="00532470" w:rsidRDefault="00532470" w:rsidP="00532470"/>
  </w:comment>
  <w:comment w:id="29" w:author=" " w:date="2025-07-17T15:50:00Z" w:initials="GC">
    <w:p w14:paraId="05F2E855" w14:textId="5429BD68" w:rsidR="005D3676" w:rsidRDefault="005D3676" w:rsidP="005D3676">
      <w:r>
        <w:rPr>
          <w:rStyle w:val="CommentReference"/>
        </w:rPr>
        <w:annotationRef/>
      </w:r>
      <w:r>
        <w:rPr>
          <w:sz w:val="20"/>
        </w:rPr>
        <w:t xml:space="preserve">Mention which chapter cover what. </w:t>
      </w:r>
    </w:p>
  </w:comment>
  <w:comment w:id="34" w:author=" " w:date="2025-07-17T16:10:00Z" w:initials="GC">
    <w:p w14:paraId="0DD95EF1" w14:textId="77777777" w:rsidR="00477B46" w:rsidRDefault="00477B46" w:rsidP="00477B46">
      <w:r>
        <w:rPr>
          <w:rStyle w:val="CommentReference"/>
        </w:rPr>
        <w:annotationRef/>
      </w:r>
      <w:r>
        <w:rPr>
          <w:sz w:val="20"/>
        </w:rPr>
        <w:t>This can go to the later part of this review chapter</w:t>
      </w:r>
    </w:p>
    <w:p w14:paraId="671C0E8D" w14:textId="77777777" w:rsidR="00477B46" w:rsidRDefault="00477B46" w:rsidP="00477B46"/>
  </w:comment>
  <w:comment w:id="38" w:author="Ryan Erickson" w:date="2025-07-05T13:44:00Z" w:initials="RE">
    <w:p w14:paraId="2B96F46D" w14:textId="69751DB0" w:rsidR="00FF14A8" w:rsidRDefault="00FF14A8" w:rsidP="00D170B4">
      <w:pPr>
        <w:pStyle w:val="CommentText"/>
      </w:pPr>
      <w:r>
        <w:rPr>
          <w:rStyle w:val="CommentReference"/>
        </w:rPr>
        <w:annotationRef/>
      </w:r>
      <w:r>
        <w:t xml:space="preserve">Ensured continuity in the time-series features availability for variables such as NDVI and formaldehyde. especially effective for datasets with only a few days missing such as the TOM/OMI and GRIDmet collections. </w:t>
      </w:r>
    </w:p>
  </w:comment>
  <w:comment w:id="53" w:author="Ryan Erickson" w:date="2025-07-16T18:36:00Z" w:initials="RE">
    <w:p w14:paraId="5C7BF984" w14:textId="77777777" w:rsidR="00FF14A8" w:rsidRDefault="00FF14A8" w:rsidP="00FF14A8">
      <w:pPr>
        <w:pStyle w:val="CommentText"/>
      </w:pPr>
      <w:r>
        <w:rPr>
          <w:rStyle w:val="CommentReference"/>
        </w:rPr>
        <w:annotationRef/>
      </w:r>
      <w:hyperlink r:id="rId1" w:history="1">
        <w:r w:rsidRPr="001F6270">
          <w:rPr>
            <w:rStyle w:val="Hyperlink"/>
          </w:rPr>
          <w:t>https://developers.google.com/earth-engine/datasets/catalog/COPERNICUS_S5P_NRTI_L3_AER_AI</w:t>
        </w:r>
      </w:hyperlink>
    </w:p>
  </w:comment>
  <w:comment w:id="54" w:author="Ryan Erickson" w:date="2025-07-16T18:36:00Z" w:initials="RE">
    <w:p w14:paraId="0D85FF95" w14:textId="0EC168AF" w:rsidR="00FF14A8" w:rsidRDefault="00FF14A8" w:rsidP="00FF14A8">
      <w:pPr>
        <w:pStyle w:val="CommentText"/>
      </w:pPr>
      <w:r>
        <w:rPr>
          <w:rStyle w:val="CommentReference"/>
        </w:rPr>
        <w:annotationRef/>
      </w:r>
      <w:r>
        <w:t xml:space="preserve"> </w:t>
      </w:r>
      <w:hyperlink r:id="rId2" w:history="1">
        <w:r w:rsidRPr="004F638C">
          <w:rPr>
            <w:rStyle w:val="Hyperlink"/>
          </w:rPr>
          <w:t>https://developers.google.com/earth-engine/datasets/catalog/COPERNICUS_S5P_NRTI_L3_NO2</w:t>
        </w:r>
      </w:hyperlink>
    </w:p>
  </w:comment>
  <w:comment w:id="55" w:author="Ryan Erickson" w:date="2025-07-16T18:36:00Z" w:initials="RE">
    <w:p w14:paraId="1A6362FD" w14:textId="1E237A73" w:rsidR="00FF14A8" w:rsidRDefault="00FF14A8" w:rsidP="00FF14A8">
      <w:pPr>
        <w:pStyle w:val="CommentText"/>
      </w:pPr>
      <w:r>
        <w:rPr>
          <w:rStyle w:val="CommentReference"/>
        </w:rPr>
        <w:annotationRef/>
      </w:r>
      <w:hyperlink r:id="rId3" w:history="1">
        <w:r w:rsidRPr="008B6BB8">
          <w:rPr>
            <w:rStyle w:val="Hyperlink"/>
          </w:rPr>
          <w:t>https://developers.google.com/earth-engine/datasets/catalog/COPERNICUS_S5P_NRTI_L3_CO</w:t>
        </w:r>
      </w:hyperlink>
    </w:p>
  </w:comment>
  <w:comment w:id="56" w:author="Ryan Erickson" w:date="2025-07-16T18:37:00Z" w:initials="RE">
    <w:p w14:paraId="19A3B7EF" w14:textId="77777777" w:rsidR="00FF14A8" w:rsidRDefault="00FF14A8" w:rsidP="00FF14A8">
      <w:pPr>
        <w:pStyle w:val="CommentText"/>
      </w:pPr>
      <w:r>
        <w:rPr>
          <w:rStyle w:val="CommentReference"/>
        </w:rPr>
        <w:annotationRef/>
      </w:r>
      <w:hyperlink r:id="rId4" w:history="1">
        <w:r w:rsidRPr="00F06475">
          <w:rPr>
            <w:rStyle w:val="Hyperlink"/>
          </w:rPr>
          <w:t>https://developers.google.com/earth-engine/datasets/catalog/COPERNICUS_S5P_NRTI_L3_HCHO</w:t>
        </w:r>
      </w:hyperlink>
    </w:p>
  </w:comment>
  <w:comment w:id="57" w:author="Ryan Erickson" w:date="2025-07-16T18:37:00Z" w:initials="RE">
    <w:p w14:paraId="60E5CC99" w14:textId="77777777" w:rsidR="00FF14A8" w:rsidRDefault="00FF14A8" w:rsidP="00FF14A8">
      <w:pPr>
        <w:pStyle w:val="CommentText"/>
      </w:pPr>
      <w:r>
        <w:rPr>
          <w:rStyle w:val="CommentReference"/>
        </w:rPr>
        <w:annotationRef/>
      </w:r>
      <w:hyperlink r:id="rId5" w:anchor="bands" w:history="1">
        <w:r w:rsidRPr="0083768B">
          <w:rPr>
            <w:rStyle w:val="Hyperlink"/>
          </w:rPr>
          <w:t>https://developers.google.com/earth-engine/datasets/catalog/COPERNICUS_S5P_NRTI_L3_CLOUD#bands</w:t>
        </w:r>
      </w:hyperlink>
    </w:p>
  </w:comment>
  <w:comment w:id="58" w:author="Ryan Erickson" w:date="2025-07-16T18:38:00Z" w:initials="RE">
    <w:p w14:paraId="645B8DE5" w14:textId="77777777" w:rsidR="00FF14A8" w:rsidRDefault="00FF14A8" w:rsidP="00FF14A8">
      <w:pPr>
        <w:pStyle w:val="CommentText"/>
      </w:pPr>
      <w:r>
        <w:rPr>
          <w:rStyle w:val="CommentReference"/>
        </w:rPr>
        <w:annotationRef/>
      </w:r>
      <w:hyperlink r:id="rId6" w:anchor="bands" w:history="1">
        <w:r w:rsidRPr="003E30BF">
          <w:rPr>
            <w:rStyle w:val="Hyperlink"/>
          </w:rPr>
          <w:t>https://developers.google.com/earth-engine/datasets/catalog/IDAHO_EPSCOR_GRIDMET#bands</w:t>
        </w:r>
      </w:hyperlink>
    </w:p>
  </w:comment>
  <w:comment w:id="59" w:author="Ryan Erickson" w:date="2025-07-16T18:38:00Z" w:initials="RE">
    <w:p w14:paraId="2622764E" w14:textId="77777777" w:rsidR="00FF14A8" w:rsidRDefault="00FF14A8" w:rsidP="00FF14A8">
      <w:pPr>
        <w:pStyle w:val="CommentText"/>
      </w:pPr>
      <w:r>
        <w:rPr>
          <w:rStyle w:val="CommentReference"/>
        </w:rPr>
        <w:annotationRef/>
      </w:r>
      <w:hyperlink r:id="rId7" w:history="1">
        <w:r w:rsidRPr="001127E8">
          <w:rPr>
            <w:rStyle w:val="Hyperlink"/>
          </w:rPr>
          <w:t>https://developers.google.com/earth-engine/datasets/catalog/NOAA_VIIRS_001_VNP46A2</w:t>
        </w:r>
      </w:hyperlink>
    </w:p>
  </w:comment>
  <w:comment w:id="60" w:author="Ryan Erickson" w:date="2025-07-16T18:38:00Z" w:initials="RE">
    <w:p w14:paraId="45C6071C" w14:textId="393C4ECE" w:rsidR="00FF14A8" w:rsidRDefault="00FF14A8" w:rsidP="00FF14A8">
      <w:pPr>
        <w:pStyle w:val="CommentText"/>
      </w:pPr>
      <w:r>
        <w:rPr>
          <w:rStyle w:val="CommentReference"/>
        </w:rPr>
        <w:annotationRef/>
      </w:r>
      <w:hyperlink r:id="rId8" w:history="1">
        <w:r w:rsidRPr="001151C8">
          <w:rPr>
            <w:rStyle w:val="Hyperlink"/>
          </w:rPr>
          <w:t>https://developers.google.com/earth-engine/datasets/catalog/BNU_FGS_CCNL_v1</w:t>
        </w:r>
      </w:hyperlink>
    </w:p>
  </w:comment>
  <w:comment w:id="61" w:author="Ryan Erickson" w:date="2025-07-16T18:38:00Z" w:initials="RE">
    <w:p w14:paraId="3415C512" w14:textId="05A657B9" w:rsidR="00FF14A8" w:rsidRDefault="00FF14A8" w:rsidP="00FF14A8">
      <w:pPr>
        <w:pStyle w:val="CommentText"/>
      </w:pPr>
      <w:r>
        <w:rPr>
          <w:rStyle w:val="CommentReference"/>
        </w:rPr>
        <w:annotationRef/>
      </w:r>
      <w:hyperlink r:id="rId9" w:history="1">
        <w:r w:rsidRPr="005C7BA4">
          <w:rPr>
            <w:rStyle w:val="Hyperlink"/>
            <w:iCs/>
          </w:rPr>
          <w:t>https://ladsweb.modaps.eosdis.nasa.gov/missions-and-measurements/products/MOD13Q1</w:t>
        </w:r>
      </w:hyperlink>
      <w:r>
        <w:rPr>
          <w:iCs/>
        </w:rPr>
        <w:t xml:space="preserve"> </w:t>
      </w:r>
    </w:p>
  </w:comment>
  <w:comment w:id="62" w:author="Ryan Erickson" w:date="2025-07-16T18:42:00Z" w:initials="RE">
    <w:p w14:paraId="656AE8DF" w14:textId="77777777" w:rsidR="00A52D9C" w:rsidRDefault="00A52D9C" w:rsidP="00A52D9C">
      <w:pPr>
        <w:pStyle w:val="CommentText"/>
      </w:pPr>
      <w:r>
        <w:rPr>
          <w:rStyle w:val="CommentReference"/>
        </w:rPr>
        <w:annotationRef/>
      </w:r>
      <w:r>
        <w:t xml:space="preserve"> </w:t>
      </w:r>
      <w:hyperlink r:id="rId10" w:history="1">
        <w:r w:rsidRPr="00CC4B5D">
          <w:rPr>
            <w:rStyle w:val="Hyperlink"/>
          </w:rPr>
          <w:t>https://developers.google.com/earth-engine/datasets/catalog/TOMS_MERGED</w:t>
        </w:r>
      </w:hyperlink>
    </w:p>
  </w:comment>
  <w:comment w:id="69" w:author="Ryan Erickson" w:date="2025-07-15T14:10:00Z" w:initials="RE">
    <w:p w14:paraId="74FC3A65" w14:textId="18E04BF7" w:rsidR="00FF14A8" w:rsidRDefault="00FF14A8" w:rsidP="00D170B4">
      <w:pPr>
        <w:pStyle w:val="CommentText"/>
      </w:pPr>
      <w:r>
        <w:rPr>
          <w:rStyle w:val="CommentReference"/>
        </w:rPr>
        <w:annotationRef/>
      </w:r>
      <w:r>
        <w:t>Working on this display</w:t>
      </w:r>
    </w:p>
  </w:comment>
  <w:comment w:id="71" w:author="Ryan Erickson" w:date="2025-07-22T15:47:00Z" w:initials="RE">
    <w:p w14:paraId="39AF64AD" w14:textId="77777777" w:rsidR="007906E6" w:rsidRDefault="007906E6" w:rsidP="007906E6">
      <w:pPr>
        <w:pStyle w:val="CommentText"/>
      </w:pPr>
      <w:r>
        <w:rPr>
          <w:rStyle w:val="CommentReference"/>
        </w:rPr>
        <w:annotationRef/>
      </w:r>
      <w:r>
        <w:t>Almost done with discussion of counties</w:t>
      </w:r>
    </w:p>
  </w:comment>
  <w:comment w:id="74" w:author=" " w:date="2025-07-17T15:26:00Z" w:initials="GC">
    <w:p w14:paraId="5079CC42" w14:textId="3955617C" w:rsidR="0001092C" w:rsidRDefault="0001092C" w:rsidP="0001092C">
      <w:r>
        <w:rPr>
          <w:rStyle w:val="CommentReference"/>
        </w:rPr>
        <w:annotationRef/>
      </w:r>
      <w:r>
        <w:rPr>
          <w:iCs/>
          <w:sz w:val="20"/>
        </w:rPr>
        <w:t xml:space="preserve">We can go directly to the ozone by skipping the background in atmo chemistry. Just saying high ozone exposure can increase health burden and therefore mapping surface ozone is important. </w:t>
      </w:r>
    </w:p>
  </w:comment>
  <w:comment w:id="75" w:author="Ryan Erickson" w:date="2025-07-17T12:01:00Z" w:initials="RE">
    <w:p w14:paraId="2C167542" w14:textId="77777777" w:rsidR="0001092C" w:rsidRDefault="0001092C" w:rsidP="0001092C">
      <w:pPr>
        <w:pStyle w:val="CommentText"/>
      </w:pPr>
      <w:r>
        <w:rPr>
          <w:rStyle w:val="CommentReference"/>
        </w:rPr>
        <w:annotationRef/>
      </w:r>
      <w:r>
        <w:t>How about adding it to the end as potential reasoning for the necessity a better establishment of a nationwide policy for a business credit not unlike carbon credits</w:t>
      </w:r>
    </w:p>
  </w:comment>
  <w:comment w:id="78" w:author="Ryan Erickson" w:date="2025-07-14T19:27:00Z" w:initials="RE">
    <w:p w14:paraId="70B9A7AD" w14:textId="24E8CE9C" w:rsidR="00EA44AA" w:rsidRDefault="00EA44AA" w:rsidP="00D170B4">
      <w:pPr>
        <w:pStyle w:val="CommentText"/>
      </w:pPr>
      <w:r>
        <w:rPr>
          <w:rStyle w:val="CommentReference"/>
        </w:rPr>
        <w:annotationRef/>
      </w:r>
      <w:r>
        <w:t>Still need to fill out</w:t>
      </w:r>
    </w:p>
  </w:comment>
  <w:comment w:id="83" w:author="Ryan Erickson" w:date="2025-07-16T15:40:00Z" w:initials="RE">
    <w:p w14:paraId="1D629D26" w14:textId="77777777" w:rsidR="00EA44AA" w:rsidRDefault="00EA44AA" w:rsidP="00D170B4">
      <w:pPr>
        <w:pStyle w:val="CommentText"/>
      </w:pPr>
      <w:r>
        <w:rPr>
          <w:rStyle w:val="CommentReference"/>
        </w:rPr>
        <w:annotationRef/>
      </w:r>
      <w:r>
        <w:t>Still labeling beyond here</w:t>
      </w:r>
    </w:p>
  </w:comment>
  <w:comment w:id="84" w:author="Ryan Erickson" w:date="2025-07-22T15:52:00Z" w:initials="RE">
    <w:p w14:paraId="0FD5FEED" w14:textId="77777777" w:rsidR="00BB7721" w:rsidRDefault="00BB7721" w:rsidP="00BB7721">
      <w:pPr>
        <w:pStyle w:val="CommentText"/>
      </w:pPr>
      <w:r>
        <w:rPr>
          <w:rStyle w:val="CommentReference"/>
        </w:rPr>
        <w:annotationRef/>
      </w:r>
      <w:r>
        <w:t>Will have 10 total images, the two of each for the years 2019-2023</w:t>
      </w:r>
    </w:p>
  </w:comment>
  <w:comment w:id="85" w:author="Ryan Erickson" w:date="2025-07-22T15:49:00Z" w:initials="RE">
    <w:p w14:paraId="74516AFA" w14:textId="37F724E4" w:rsidR="00BB7721" w:rsidRDefault="00BB7721" w:rsidP="00BB7721">
      <w:pPr>
        <w:pStyle w:val="CommentText"/>
      </w:pPr>
      <w:r>
        <w:rPr>
          <w:rStyle w:val="CommentReference"/>
        </w:rPr>
        <w:annotationRef/>
      </w:r>
      <w:r>
        <w:t>Example of ⅒ of the ‘fancy’ images to use in the discussion</w:t>
      </w:r>
    </w:p>
  </w:comment>
  <w:comment w:id="86" w:author="Ryan Erickson" w:date="2025-07-10T14:22:00Z" w:initials="RE">
    <w:p w14:paraId="2FE98885" w14:textId="77777777" w:rsidR="00BB7721" w:rsidRDefault="00EA44AA" w:rsidP="00BB7721">
      <w:pPr>
        <w:pStyle w:val="CommentText"/>
      </w:pPr>
      <w:r>
        <w:rPr>
          <w:rStyle w:val="CommentReference"/>
        </w:rPr>
        <w:annotationRef/>
      </w:r>
      <w:r w:rsidR="00BB7721">
        <w:rPr>
          <w:iCs/>
        </w:rPr>
        <w:t>Beyond this point are the rest of the daily concentrations taking up 306 additional pages. I have placed 6 of them here for now.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190C0DB" w15:done="0"/>
  <w15:commentEx w15:paraId="404CC8B4" w15:paraIdParent="0190C0DB" w15:done="0"/>
  <w15:commentEx w15:paraId="1FFEC117" w15:paraIdParent="0190C0DB" w15:done="0"/>
  <w15:commentEx w15:paraId="4D66C2A3" w15:done="1"/>
  <w15:commentEx w15:paraId="0C0DC7F8" w15:done="1"/>
  <w15:commentEx w15:paraId="067D2C36" w15:done="0"/>
  <w15:commentEx w15:paraId="2A225755" w15:done="1"/>
  <w15:commentEx w15:paraId="17EE3178" w15:done="1"/>
  <w15:commentEx w15:paraId="01878E8A" w15:done="1"/>
  <w15:commentEx w15:paraId="6347162B" w15:done="1"/>
  <w15:commentEx w15:paraId="05F2E855" w15:done="1"/>
  <w15:commentEx w15:paraId="671C0E8D" w15:done="1"/>
  <w15:commentEx w15:paraId="2B96F46D" w15:done="1"/>
  <w15:commentEx w15:paraId="5C7BF984" w15:done="0"/>
  <w15:commentEx w15:paraId="0D85FF95" w15:done="0"/>
  <w15:commentEx w15:paraId="1A6362FD" w15:done="0"/>
  <w15:commentEx w15:paraId="19A3B7EF" w15:done="0"/>
  <w15:commentEx w15:paraId="60E5CC99" w15:done="0"/>
  <w15:commentEx w15:paraId="645B8DE5" w15:done="0"/>
  <w15:commentEx w15:paraId="2622764E" w15:done="0"/>
  <w15:commentEx w15:paraId="45C6071C" w15:done="0"/>
  <w15:commentEx w15:paraId="3415C512" w15:done="0"/>
  <w15:commentEx w15:paraId="656AE8DF" w15:done="0"/>
  <w15:commentEx w15:paraId="74FC3A65" w15:done="0"/>
  <w15:commentEx w15:paraId="39AF64AD" w15:done="0"/>
  <w15:commentEx w15:paraId="5079CC42" w15:done="0"/>
  <w15:commentEx w15:paraId="2C167542" w15:paraIdParent="5079CC42" w15:done="0"/>
  <w15:commentEx w15:paraId="70B9A7AD" w15:done="0"/>
  <w15:commentEx w15:paraId="1D629D26" w15:done="0"/>
  <w15:commentEx w15:paraId="0FD5FEED" w15:done="0"/>
  <w15:commentEx w15:paraId="74516AFA" w15:done="0"/>
  <w15:commentEx w15:paraId="2FE988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47EEF7D" w16cex:dateUtc="2025-07-17T06:53:00Z"/>
  <w16cex:commentExtensible w16cex:durableId="29538C6E" w16cex:dateUtc="2025-07-17T18:40:00Z"/>
  <w16cex:commentExtensible w16cex:durableId="7BA7E11D" w16cex:dateUtc="2025-07-28T23:49:00Z"/>
  <w16cex:commentExtensible w16cex:durableId="52483E23" w16cex:dateUtc="2025-07-17T06:55:00Z"/>
  <w16cex:commentExtensible w16cex:durableId="6D0540D4" w16cex:dateUtc="2025-07-17T06:58:00Z"/>
  <w16cex:commentExtensible w16cex:durableId="00842BEE" w16cex:dateUtc="2025-07-17T07:23:00Z"/>
  <w16cex:commentExtensible w16cex:durableId="503A7EF2" w16cex:dateUtc="2025-07-17T07:32:00Z">
    <w16cex:extLst>
      <w16:ext w16:uri="{CE6994B0-6A32-4C9F-8C6B-6E91EDA988CE}">
        <cr:reactions xmlns:cr="http://schemas.microsoft.com/office/comments/2020/reactions">
          <cr:reaction reactionType="1">
            <cr:reactionInfo dateUtc="2025-07-17T18:30:53Z">
              <cr:user userId="S::ryer7052@colorado.edu::6e3278e8-8ffe-4108-9318-8dc719d3488f" userProvider="AD" userName="Ryan Erickson"/>
            </cr:reactionInfo>
          </cr:reaction>
        </cr:reactions>
      </w16:ext>
    </w16cex:extLst>
  </w16cex:commentExtensible>
  <w16cex:commentExtensible w16cex:durableId="222F1FD9" w16cex:dateUtc="2025-07-17T07:33:00Z"/>
  <w16cex:commentExtensible w16cex:durableId="6430CD0A" w16cex:dateUtc="2025-07-17T07:35:00Z"/>
  <w16cex:commentExtensible w16cex:durableId="24A31829" w16cex:dateUtc="2025-07-17T07:44:00Z"/>
  <w16cex:commentExtensible w16cex:durableId="2F582867" w16cex:dateUtc="2025-07-17T07:50:00Z"/>
  <w16cex:commentExtensible w16cex:durableId="19D6B7D5" w16cex:dateUtc="2025-07-17T08:10:00Z"/>
  <w16cex:commentExtensible w16cex:durableId="276CBF19" w16cex:dateUtc="2025-07-05T20:44:00Z"/>
  <w16cex:commentExtensible w16cex:durableId="16C237C0" w16cex:dateUtc="2025-07-17T01:36:00Z"/>
  <w16cex:commentExtensible w16cex:durableId="0F028520" w16cex:dateUtc="2025-07-17T01:36:00Z"/>
  <w16cex:commentExtensible w16cex:durableId="45576557" w16cex:dateUtc="2025-07-17T01:36:00Z"/>
  <w16cex:commentExtensible w16cex:durableId="6059550A" w16cex:dateUtc="2025-07-17T01:37:00Z"/>
  <w16cex:commentExtensible w16cex:durableId="3EF20334" w16cex:dateUtc="2025-07-17T01:37:00Z"/>
  <w16cex:commentExtensible w16cex:durableId="20801F43" w16cex:dateUtc="2025-07-17T01:38:00Z"/>
  <w16cex:commentExtensible w16cex:durableId="656C3F49" w16cex:dateUtc="2025-07-17T01:38:00Z"/>
  <w16cex:commentExtensible w16cex:durableId="708E8220" w16cex:dateUtc="2025-07-17T01:38:00Z"/>
  <w16cex:commentExtensible w16cex:durableId="23004DD7" w16cex:dateUtc="2025-07-17T01:38:00Z"/>
  <w16cex:commentExtensible w16cex:durableId="14CE7F77" w16cex:dateUtc="2025-07-17T01:42:00Z"/>
  <w16cex:commentExtensible w16cex:durableId="61EE1262" w16cex:dateUtc="2025-07-15T21:10:00Z"/>
  <w16cex:commentExtensible w16cex:durableId="46241851" w16cex:dateUtc="2025-07-22T22:47:00Z"/>
  <w16cex:commentExtensible w16cex:durableId="1E56559C" w16cex:dateUtc="2025-07-17T07:26:00Z"/>
  <w16cex:commentExtensible w16cex:durableId="32A3127F" w16cex:dateUtc="2025-07-17T19:01:00Z"/>
  <w16cex:commentExtensible w16cex:durableId="0FFBFAF3" w16cex:dateUtc="2025-07-15T02:27:00Z"/>
  <w16cex:commentExtensible w16cex:durableId="01796A28" w16cex:dateUtc="2025-07-16T22:40:00Z"/>
  <w16cex:commentExtensible w16cex:durableId="7AEA0BA1" w16cex:dateUtc="2025-07-22T22:52:00Z"/>
  <w16cex:commentExtensible w16cex:durableId="4489C2A0" w16cex:dateUtc="2025-07-22T22:49:00Z"/>
  <w16cex:commentExtensible w16cex:durableId="02C5604A" w16cex:dateUtc="2025-07-10T21: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190C0DB" w16cid:durableId="747EEF7D"/>
  <w16cid:commentId w16cid:paraId="404CC8B4" w16cid:durableId="29538C6E"/>
  <w16cid:commentId w16cid:paraId="1FFEC117" w16cid:durableId="7BA7E11D"/>
  <w16cid:commentId w16cid:paraId="4D66C2A3" w16cid:durableId="52483E23"/>
  <w16cid:commentId w16cid:paraId="0C0DC7F8" w16cid:durableId="6D0540D4"/>
  <w16cid:commentId w16cid:paraId="067D2C36" w16cid:durableId="00842BEE"/>
  <w16cid:commentId w16cid:paraId="2A225755" w16cid:durableId="503A7EF2"/>
  <w16cid:commentId w16cid:paraId="17EE3178" w16cid:durableId="222F1FD9"/>
  <w16cid:commentId w16cid:paraId="01878E8A" w16cid:durableId="6430CD0A"/>
  <w16cid:commentId w16cid:paraId="6347162B" w16cid:durableId="24A31829"/>
  <w16cid:commentId w16cid:paraId="05F2E855" w16cid:durableId="2F582867"/>
  <w16cid:commentId w16cid:paraId="671C0E8D" w16cid:durableId="19D6B7D5"/>
  <w16cid:commentId w16cid:paraId="2B96F46D" w16cid:durableId="276CBF19"/>
  <w16cid:commentId w16cid:paraId="5C7BF984" w16cid:durableId="16C237C0"/>
  <w16cid:commentId w16cid:paraId="0D85FF95" w16cid:durableId="0F028520"/>
  <w16cid:commentId w16cid:paraId="1A6362FD" w16cid:durableId="45576557"/>
  <w16cid:commentId w16cid:paraId="19A3B7EF" w16cid:durableId="6059550A"/>
  <w16cid:commentId w16cid:paraId="60E5CC99" w16cid:durableId="3EF20334"/>
  <w16cid:commentId w16cid:paraId="645B8DE5" w16cid:durableId="20801F43"/>
  <w16cid:commentId w16cid:paraId="2622764E" w16cid:durableId="656C3F49"/>
  <w16cid:commentId w16cid:paraId="45C6071C" w16cid:durableId="708E8220"/>
  <w16cid:commentId w16cid:paraId="3415C512" w16cid:durableId="23004DD7"/>
  <w16cid:commentId w16cid:paraId="656AE8DF" w16cid:durableId="14CE7F77"/>
  <w16cid:commentId w16cid:paraId="74FC3A65" w16cid:durableId="61EE1262"/>
  <w16cid:commentId w16cid:paraId="39AF64AD" w16cid:durableId="46241851"/>
  <w16cid:commentId w16cid:paraId="5079CC42" w16cid:durableId="1E56559C"/>
  <w16cid:commentId w16cid:paraId="2C167542" w16cid:durableId="32A3127F"/>
  <w16cid:commentId w16cid:paraId="70B9A7AD" w16cid:durableId="0FFBFAF3"/>
  <w16cid:commentId w16cid:paraId="1D629D26" w16cid:durableId="01796A28"/>
  <w16cid:commentId w16cid:paraId="0FD5FEED" w16cid:durableId="7AEA0BA1"/>
  <w16cid:commentId w16cid:paraId="74516AFA" w16cid:durableId="4489C2A0"/>
  <w16cid:commentId w16cid:paraId="2FE98885" w16cid:durableId="02C560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D8ECF1" w14:textId="77777777" w:rsidR="00203EAD" w:rsidRDefault="00203EAD" w:rsidP="005264EE">
      <w:r>
        <w:separator/>
      </w:r>
    </w:p>
  </w:endnote>
  <w:endnote w:type="continuationSeparator" w:id="0">
    <w:p w14:paraId="2C0DC7C2" w14:textId="77777777" w:rsidR="00203EAD" w:rsidRDefault="00203EAD" w:rsidP="005264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New York">
    <w:altName w:val="Times New Roman"/>
    <w:panose1 w:val="02040503060506020304"/>
    <w:charset w:val="4D"/>
    <w:family w:val="roman"/>
    <w:notTrueType/>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abic Typesetting">
    <w:charset w:val="B2"/>
    <w:family w:val="script"/>
    <w:pitch w:val="variable"/>
    <w:sig w:usb0="80002007" w:usb1="80000000" w:usb2="00000008" w:usb3="00000000" w:csb0="000000D3"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431772"/>
      <w:docPartObj>
        <w:docPartGallery w:val="Page Numbers (Bottom of Page)"/>
        <w:docPartUnique/>
      </w:docPartObj>
    </w:sdtPr>
    <w:sdtContent>
      <w:p w14:paraId="25FB59BD" w14:textId="5BF927B8" w:rsidR="0086521D" w:rsidRDefault="0086521D" w:rsidP="00F84C8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C4E7BF" w14:textId="77777777" w:rsidR="0086521D" w:rsidRDefault="008652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szCs w:val="24"/>
      </w:rPr>
      <w:id w:val="-1035109491"/>
      <w:docPartObj>
        <w:docPartGallery w:val="Page Numbers (Bottom of Page)"/>
        <w:docPartUnique/>
      </w:docPartObj>
    </w:sdtPr>
    <w:sdtEndPr>
      <w:rPr>
        <w:rStyle w:val="PageNumber"/>
        <w:rFonts w:ascii="Arabic Typesetting" w:hAnsi="Arabic Typesetting" w:cs="Arabic Typesetting" w:hint="cs"/>
      </w:rPr>
    </w:sdtEndPr>
    <w:sdtContent>
      <w:p w14:paraId="6631BFCC" w14:textId="37438201" w:rsidR="0086521D" w:rsidRPr="00DA6ACC" w:rsidRDefault="0086521D" w:rsidP="00F84C88">
        <w:pPr>
          <w:pStyle w:val="Footer"/>
          <w:framePr w:wrap="none" w:vAnchor="text" w:hAnchor="margin" w:xAlign="center" w:y="1"/>
          <w:rPr>
            <w:rStyle w:val="PageNumber"/>
            <w:rFonts w:ascii="Arabic Typesetting" w:hAnsi="Arabic Typesetting" w:cs="Arabic Typesetting"/>
            <w:szCs w:val="24"/>
          </w:rPr>
        </w:pPr>
        <w:r w:rsidRPr="00DA6ACC">
          <w:rPr>
            <w:rStyle w:val="PageNumber"/>
            <w:rFonts w:ascii="Arabic Typesetting" w:hAnsi="Arabic Typesetting" w:cs="Arabic Typesetting" w:hint="cs"/>
            <w:szCs w:val="24"/>
          </w:rPr>
          <w:fldChar w:fldCharType="begin"/>
        </w:r>
        <w:r w:rsidRPr="00DA6ACC">
          <w:rPr>
            <w:rStyle w:val="PageNumber"/>
            <w:rFonts w:ascii="Arabic Typesetting" w:hAnsi="Arabic Typesetting" w:cs="Arabic Typesetting" w:hint="cs"/>
            <w:szCs w:val="24"/>
          </w:rPr>
          <w:instrText xml:space="preserve"> PAGE </w:instrText>
        </w:r>
        <w:r w:rsidRPr="00DA6ACC">
          <w:rPr>
            <w:rStyle w:val="PageNumber"/>
            <w:rFonts w:ascii="Arabic Typesetting" w:hAnsi="Arabic Typesetting" w:cs="Arabic Typesetting" w:hint="cs"/>
            <w:szCs w:val="24"/>
          </w:rPr>
          <w:fldChar w:fldCharType="separate"/>
        </w:r>
        <w:r w:rsidRPr="00DA6ACC">
          <w:rPr>
            <w:rStyle w:val="PageNumber"/>
            <w:rFonts w:ascii="Arabic Typesetting" w:hAnsi="Arabic Typesetting" w:cs="Arabic Typesetting" w:hint="cs"/>
            <w:noProof/>
            <w:szCs w:val="24"/>
          </w:rPr>
          <w:t>2</w:t>
        </w:r>
        <w:r w:rsidRPr="00DA6ACC">
          <w:rPr>
            <w:rStyle w:val="PageNumber"/>
            <w:rFonts w:ascii="Arabic Typesetting" w:hAnsi="Arabic Typesetting" w:cs="Arabic Typesetting" w:hint="cs"/>
            <w:szCs w:val="24"/>
          </w:rPr>
          <w:fldChar w:fldCharType="end"/>
        </w:r>
      </w:p>
    </w:sdtContent>
  </w:sdt>
  <w:p w14:paraId="1BF2F7CB" w14:textId="0D3D0861" w:rsidR="00185843" w:rsidRPr="0086521D" w:rsidRDefault="00185843" w:rsidP="006B7E27">
    <w:pPr>
      <w:pStyle w:val="Footer"/>
      <w:rPr>
        <w:caps/>
        <w:noProof/>
        <w:color w:val="4472C4"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F855FD" w14:textId="77777777" w:rsidR="00080BB2" w:rsidRDefault="00F84C88">
    <w:r>
      <w:c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4F3FFB" w14:textId="77777777" w:rsidR="00203EAD" w:rsidRDefault="00203EAD" w:rsidP="005264EE">
      <w:r>
        <w:separator/>
      </w:r>
    </w:p>
  </w:footnote>
  <w:footnote w:type="continuationSeparator" w:id="0">
    <w:p w14:paraId="7AF6BECD" w14:textId="77777777" w:rsidR="00203EAD" w:rsidRDefault="00203EAD" w:rsidP="005264EE">
      <w:r>
        <w:continuationSeparator/>
      </w:r>
    </w:p>
  </w:footnote>
  <w:footnote w:id="1">
    <w:p w14:paraId="06C87CC4" w14:textId="77777777" w:rsidR="00FF14A8" w:rsidRDefault="00FF14A8" w:rsidP="00D170B4">
      <w:pPr>
        <w:pStyle w:val="FootnoteText"/>
      </w:pPr>
      <w:r>
        <w:rPr>
          <w:rStyle w:val="FootnoteReference"/>
        </w:rPr>
        <w:footnoteRef/>
      </w:r>
      <w:r>
        <w:t xml:space="preserve"> </w:t>
      </w:r>
      <w:r w:rsidRPr="00D27D91">
        <w:rPr>
          <w:rFonts w:ascii="Century Schoolbook" w:hAnsi="Century Schoolbook"/>
        </w:rPr>
        <w:t>Multiple-scale Atmospheric Transport and Chemistry modelling system,</w:t>
      </w:r>
      <w:r>
        <w:rPr>
          <w:rFonts w:ascii="Century Schoolbook" w:hAnsi="Century Schoolbook"/>
        </w:rPr>
        <w:t xml:space="preserve"> in this case,</w:t>
      </w:r>
      <w:r w:rsidRPr="00D27D91">
        <w:rPr>
          <w:rFonts w:ascii="Century Schoolbook" w:hAnsi="Century Schoolbook"/>
        </w:rPr>
        <w:t xml:space="preserve"> version 4.4.0</w:t>
      </w:r>
    </w:p>
  </w:footnote>
  <w:footnote w:id="2">
    <w:p w14:paraId="546731EF" w14:textId="77777777" w:rsidR="00FF14A8" w:rsidRDefault="00FF14A8" w:rsidP="00D170B4">
      <w:pPr>
        <w:pStyle w:val="FootnoteText"/>
      </w:pPr>
      <w:r>
        <w:rPr>
          <w:rStyle w:val="FootnoteReference"/>
        </w:rPr>
        <w:footnoteRef/>
      </w:r>
      <w:r>
        <w:t xml:space="preserve"> </w:t>
      </w:r>
      <w:r>
        <w:rPr>
          <w:rFonts w:ascii="Century Schoolbook" w:hAnsi="Century Schoolbook"/>
        </w:rPr>
        <w:t>I.e not pre-processed via methods mentioned in Google Earth Engine in chapter 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284049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8333F3"/>
    <w:multiLevelType w:val="hybridMultilevel"/>
    <w:tmpl w:val="59A466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E1026A3"/>
    <w:multiLevelType w:val="multilevel"/>
    <w:tmpl w:val="0B4E1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DF672BE"/>
    <w:multiLevelType w:val="multilevel"/>
    <w:tmpl w:val="4A8A1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B8520CB"/>
    <w:multiLevelType w:val="hybridMultilevel"/>
    <w:tmpl w:val="C0D06F42"/>
    <w:lvl w:ilvl="0" w:tplc="D91EE8E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F31F73"/>
    <w:multiLevelType w:val="hybridMultilevel"/>
    <w:tmpl w:val="8CE22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163DCE"/>
    <w:multiLevelType w:val="hybridMultilevel"/>
    <w:tmpl w:val="8D4E6692"/>
    <w:lvl w:ilvl="0" w:tplc="24C872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7C651C7"/>
    <w:multiLevelType w:val="hybridMultilevel"/>
    <w:tmpl w:val="16C6F7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39551990">
    <w:abstractNumId w:val="0"/>
  </w:num>
  <w:num w:numId="2" w16cid:durableId="1973973818">
    <w:abstractNumId w:val="5"/>
  </w:num>
  <w:num w:numId="3" w16cid:durableId="2064477079">
    <w:abstractNumId w:val="2"/>
  </w:num>
  <w:num w:numId="4" w16cid:durableId="1628311795">
    <w:abstractNumId w:val="3"/>
  </w:num>
  <w:num w:numId="5" w16cid:durableId="988826978">
    <w:abstractNumId w:val="7"/>
  </w:num>
  <w:num w:numId="6" w16cid:durableId="1747343345">
    <w:abstractNumId w:val="1"/>
  </w:num>
  <w:num w:numId="7" w16cid:durableId="1187670193">
    <w:abstractNumId w:val="6"/>
  </w:num>
  <w:num w:numId="8" w16cid:durableId="436488466">
    <w:abstractNumId w:val="4"/>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 ">
    <w15:presenceInfo w15:providerId="AD" w15:userId="S::guofeng.cao@ttu.edu::f13e4c10-4d14-4378-ae3a-12dde15fbcdf"/>
  </w15:person>
  <w15:person w15:author="Ryan Erickson">
    <w15:presenceInfo w15:providerId="AD" w15:userId="S::ryer7052@colorado.edu::6e3278e8-8ffe-4108-9318-8dc719d348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15A"/>
    <w:rsid w:val="0000564F"/>
    <w:rsid w:val="00007393"/>
    <w:rsid w:val="0001092C"/>
    <w:rsid w:val="000112DA"/>
    <w:rsid w:val="00015A95"/>
    <w:rsid w:val="000163C5"/>
    <w:rsid w:val="00050B32"/>
    <w:rsid w:val="00062D09"/>
    <w:rsid w:val="00066CE2"/>
    <w:rsid w:val="0007141E"/>
    <w:rsid w:val="000727DD"/>
    <w:rsid w:val="0007674D"/>
    <w:rsid w:val="00080BB2"/>
    <w:rsid w:val="0008250B"/>
    <w:rsid w:val="00096732"/>
    <w:rsid w:val="000B1796"/>
    <w:rsid w:val="000B5B09"/>
    <w:rsid w:val="000C4EB3"/>
    <w:rsid w:val="000D1D86"/>
    <w:rsid w:val="000E6C9C"/>
    <w:rsid w:val="000F1588"/>
    <w:rsid w:val="000F39DE"/>
    <w:rsid w:val="000F7B48"/>
    <w:rsid w:val="0010763D"/>
    <w:rsid w:val="00111907"/>
    <w:rsid w:val="001127CA"/>
    <w:rsid w:val="001135F8"/>
    <w:rsid w:val="00125EC1"/>
    <w:rsid w:val="00132891"/>
    <w:rsid w:val="00143ABD"/>
    <w:rsid w:val="00156B7B"/>
    <w:rsid w:val="00157E50"/>
    <w:rsid w:val="0017730F"/>
    <w:rsid w:val="00183808"/>
    <w:rsid w:val="00185843"/>
    <w:rsid w:val="001A335C"/>
    <w:rsid w:val="001A486D"/>
    <w:rsid w:val="001A5347"/>
    <w:rsid w:val="001B225E"/>
    <w:rsid w:val="001B49F3"/>
    <w:rsid w:val="001B7B98"/>
    <w:rsid w:val="001C7C81"/>
    <w:rsid w:val="001E1ED4"/>
    <w:rsid w:val="001E2581"/>
    <w:rsid w:val="001E2E18"/>
    <w:rsid w:val="001E7AF4"/>
    <w:rsid w:val="001F4A18"/>
    <w:rsid w:val="00203EAD"/>
    <w:rsid w:val="002202F7"/>
    <w:rsid w:val="00227C35"/>
    <w:rsid w:val="002344E7"/>
    <w:rsid w:val="00234A67"/>
    <w:rsid w:val="0023549A"/>
    <w:rsid w:val="002501D4"/>
    <w:rsid w:val="0025115E"/>
    <w:rsid w:val="00264CCD"/>
    <w:rsid w:val="002710AC"/>
    <w:rsid w:val="0027140D"/>
    <w:rsid w:val="00284F50"/>
    <w:rsid w:val="00293C93"/>
    <w:rsid w:val="0029567E"/>
    <w:rsid w:val="002B64B7"/>
    <w:rsid w:val="002B6780"/>
    <w:rsid w:val="002C0EBA"/>
    <w:rsid w:val="002C3C3C"/>
    <w:rsid w:val="002D2537"/>
    <w:rsid w:val="002E43AE"/>
    <w:rsid w:val="002E7E29"/>
    <w:rsid w:val="00302124"/>
    <w:rsid w:val="00311D66"/>
    <w:rsid w:val="00313BBB"/>
    <w:rsid w:val="00326C9C"/>
    <w:rsid w:val="00332A07"/>
    <w:rsid w:val="003452C5"/>
    <w:rsid w:val="00350159"/>
    <w:rsid w:val="003502E3"/>
    <w:rsid w:val="00354CA8"/>
    <w:rsid w:val="00354F43"/>
    <w:rsid w:val="00356421"/>
    <w:rsid w:val="00357E55"/>
    <w:rsid w:val="00362C63"/>
    <w:rsid w:val="00372501"/>
    <w:rsid w:val="00372B31"/>
    <w:rsid w:val="00380BB7"/>
    <w:rsid w:val="00384294"/>
    <w:rsid w:val="00392929"/>
    <w:rsid w:val="003969EE"/>
    <w:rsid w:val="003A65DA"/>
    <w:rsid w:val="003B6764"/>
    <w:rsid w:val="003D72E9"/>
    <w:rsid w:val="003D77B1"/>
    <w:rsid w:val="003E56DF"/>
    <w:rsid w:val="003E6A08"/>
    <w:rsid w:val="003F7FBA"/>
    <w:rsid w:val="00400C2F"/>
    <w:rsid w:val="00415F89"/>
    <w:rsid w:val="00441934"/>
    <w:rsid w:val="004434B7"/>
    <w:rsid w:val="004620F6"/>
    <w:rsid w:val="00477B46"/>
    <w:rsid w:val="00480977"/>
    <w:rsid w:val="00492DAA"/>
    <w:rsid w:val="00493338"/>
    <w:rsid w:val="004A2A9B"/>
    <w:rsid w:val="004A3416"/>
    <w:rsid w:val="004B0E61"/>
    <w:rsid w:val="004B754A"/>
    <w:rsid w:val="004D697E"/>
    <w:rsid w:val="004E0935"/>
    <w:rsid w:val="004E2C6A"/>
    <w:rsid w:val="004E7BC6"/>
    <w:rsid w:val="004E7CE9"/>
    <w:rsid w:val="004F2622"/>
    <w:rsid w:val="004F3A61"/>
    <w:rsid w:val="0050110E"/>
    <w:rsid w:val="0050678B"/>
    <w:rsid w:val="00506A65"/>
    <w:rsid w:val="005162D8"/>
    <w:rsid w:val="00521174"/>
    <w:rsid w:val="005264EE"/>
    <w:rsid w:val="0053082D"/>
    <w:rsid w:val="00532470"/>
    <w:rsid w:val="00533AAF"/>
    <w:rsid w:val="00557789"/>
    <w:rsid w:val="0056337B"/>
    <w:rsid w:val="0058091B"/>
    <w:rsid w:val="005964FF"/>
    <w:rsid w:val="005B039C"/>
    <w:rsid w:val="005B152C"/>
    <w:rsid w:val="005C1F2C"/>
    <w:rsid w:val="005C605C"/>
    <w:rsid w:val="005C7A47"/>
    <w:rsid w:val="005D2F35"/>
    <w:rsid w:val="005D3676"/>
    <w:rsid w:val="005D4F3D"/>
    <w:rsid w:val="005D5799"/>
    <w:rsid w:val="005E46C3"/>
    <w:rsid w:val="005F0A84"/>
    <w:rsid w:val="00606BE3"/>
    <w:rsid w:val="00607BF2"/>
    <w:rsid w:val="0061335B"/>
    <w:rsid w:val="00616A4B"/>
    <w:rsid w:val="00624296"/>
    <w:rsid w:val="00633F8C"/>
    <w:rsid w:val="006416FC"/>
    <w:rsid w:val="006444CE"/>
    <w:rsid w:val="00650478"/>
    <w:rsid w:val="00653199"/>
    <w:rsid w:val="00661175"/>
    <w:rsid w:val="006662AE"/>
    <w:rsid w:val="00671E6F"/>
    <w:rsid w:val="00676888"/>
    <w:rsid w:val="00696245"/>
    <w:rsid w:val="006A75B9"/>
    <w:rsid w:val="006A7B83"/>
    <w:rsid w:val="006B2744"/>
    <w:rsid w:val="006B7E27"/>
    <w:rsid w:val="006C4705"/>
    <w:rsid w:val="006D0CBB"/>
    <w:rsid w:val="00717E59"/>
    <w:rsid w:val="00740D71"/>
    <w:rsid w:val="00747333"/>
    <w:rsid w:val="0075249A"/>
    <w:rsid w:val="00763DE2"/>
    <w:rsid w:val="00776552"/>
    <w:rsid w:val="00781032"/>
    <w:rsid w:val="007828EF"/>
    <w:rsid w:val="007906E6"/>
    <w:rsid w:val="0079713D"/>
    <w:rsid w:val="007A12B1"/>
    <w:rsid w:val="007B5BC1"/>
    <w:rsid w:val="007C0A9D"/>
    <w:rsid w:val="007C54B3"/>
    <w:rsid w:val="007C721D"/>
    <w:rsid w:val="007D03B8"/>
    <w:rsid w:val="007D465F"/>
    <w:rsid w:val="007D6CDD"/>
    <w:rsid w:val="007E5BED"/>
    <w:rsid w:val="00806E76"/>
    <w:rsid w:val="00813C6B"/>
    <w:rsid w:val="00836ED6"/>
    <w:rsid w:val="008403F6"/>
    <w:rsid w:val="00850981"/>
    <w:rsid w:val="008522BC"/>
    <w:rsid w:val="00856CEA"/>
    <w:rsid w:val="008644CC"/>
    <w:rsid w:val="0086521D"/>
    <w:rsid w:val="008705A3"/>
    <w:rsid w:val="008900CD"/>
    <w:rsid w:val="008A057B"/>
    <w:rsid w:val="008B0591"/>
    <w:rsid w:val="008B4BEE"/>
    <w:rsid w:val="008B6813"/>
    <w:rsid w:val="008C378E"/>
    <w:rsid w:val="008C696D"/>
    <w:rsid w:val="008D5100"/>
    <w:rsid w:val="008D5D74"/>
    <w:rsid w:val="008E7294"/>
    <w:rsid w:val="008F1074"/>
    <w:rsid w:val="008F5828"/>
    <w:rsid w:val="00902D35"/>
    <w:rsid w:val="0092077C"/>
    <w:rsid w:val="009270D1"/>
    <w:rsid w:val="00932C51"/>
    <w:rsid w:val="00956CCA"/>
    <w:rsid w:val="0096101E"/>
    <w:rsid w:val="00976F78"/>
    <w:rsid w:val="00983963"/>
    <w:rsid w:val="009A2C1E"/>
    <w:rsid w:val="009A4989"/>
    <w:rsid w:val="009B111E"/>
    <w:rsid w:val="009B1E9E"/>
    <w:rsid w:val="009B403A"/>
    <w:rsid w:val="009C0EBF"/>
    <w:rsid w:val="009C3766"/>
    <w:rsid w:val="009D7EA3"/>
    <w:rsid w:val="009E3900"/>
    <w:rsid w:val="009F1D4C"/>
    <w:rsid w:val="009F7666"/>
    <w:rsid w:val="009F7905"/>
    <w:rsid w:val="00A0515A"/>
    <w:rsid w:val="00A15107"/>
    <w:rsid w:val="00A165F3"/>
    <w:rsid w:val="00A21B84"/>
    <w:rsid w:val="00A243EA"/>
    <w:rsid w:val="00A24650"/>
    <w:rsid w:val="00A33328"/>
    <w:rsid w:val="00A42475"/>
    <w:rsid w:val="00A42B35"/>
    <w:rsid w:val="00A43A36"/>
    <w:rsid w:val="00A4510A"/>
    <w:rsid w:val="00A46002"/>
    <w:rsid w:val="00A502FB"/>
    <w:rsid w:val="00A52D9C"/>
    <w:rsid w:val="00A55DCF"/>
    <w:rsid w:val="00A63539"/>
    <w:rsid w:val="00A7175F"/>
    <w:rsid w:val="00A84986"/>
    <w:rsid w:val="00A86F52"/>
    <w:rsid w:val="00A90DB0"/>
    <w:rsid w:val="00AA7440"/>
    <w:rsid w:val="00AC3B77"/>
    <w:rsid w:val="00AD0105"/>
    <w:rsid w:val="00AD0A42"/>
    <w:rsid w:val="00AD35A4"/>
    <w:rsid w:val="00AD386E"/>
    <w:rsid w:val="00AD41F1"/>
    <w:rsid w:val="00AD6C91"/>
    <w:rsid w:val="00AE0FCF"/>
    <w:rsid w:val="00B059FA"/>
    <w:rsid w:val="00B16F0F"/>
    <w:rsid w:val="00B24978"/>
    <w:rsid w:val="00B34930"/>
    <w:rsid w:val="00B34F26"/>
    <w:rsid w:val="00B43AF7"/>
    <w:rsid w:val="00B4667C"/>
    <w:rsid w:val="00B521F6"/>
    <w:rsid w:val="00B63CDB"/>
    <w:rsid w:val="00B8298D"/>
    <w:rsid w:val="00B85CBB"/>
    <w:rsid w:val="00BA3153"/>
    <w:rsid w:val="00BA4F7D"/>
    <w:rsid w:val="00BB7721"/>
    <w:rsid w:val="00BD0C96"/>
    <w:rsid w:val="00BD1C2A"/>
    <w:rsid w:val="00BD4173"/>
    <w:rsid w:val="00BD58B6"/>
    <w:rsid w:val="00BD6860"/>
    <w:rsid w:val="00BE7EC2"/>
    <w:rsid w:val="00BF3051"/>
    <w:rsid w:val="00C001FD"/>
    <w:rsid w:val="00C00A39"/>
    <w:rsid w:val="00C02CDB"/>
    <w:rsid w:val="00C04991"/>
    <w:rsid w:val="00C20176"/>
    <w:rsid w:val="00C600BA"/>
    <w:rsid w:val="00C62403"/>
    <w:rsid w:val="00C65CA3"/>
    <w:rsid w:val="00C671D7"/>
    <w:rsid w:val="00C73C1B"/>
    <w:rsid w:val="00C73FF7"/>
    <w:rsid w:val="00C85F40"/>
    <w:rsid w:val="00C93054"/>
    <w:rsid w:val="00CA2E3C"/>
    <w:rsid w:val="00CA3EE6"/>
    <w:rsid w:val="00CA685F"/>
    <w:rsid w:val="00CB50CC"/>
    <w:rsid w:val="00CD548A"/>
    <w:rsid w:val="00CE2D86"/>
    <w:rsid w:val="00CE45C4"/>
    <w:rsid w:val="00CF0722"/>
    <w:rsid w:val="00D003BA"/>
    <w:rsid w:val="00D170B4"/>
    <w:rsid w:val="00D3705D"/>
    <w:rsid w:val="00D5019F"/>
    <w:rsid w:val="00D62673"/>
    <w:rsid w:val="00D64FED"/>
    <w:rsid w:val="00D86639"/>
    <w:rsid w:val="00D86C50"/>
    <w:rsid w:val="00D93818"/>
    <w:rsid w:val="00DA31A6"/>
    <w:rsid w:val="00DA4017"/>
    <w:rsid w:val="00DA6ACC"/>
    <w:rsid w:val="00DB0A2D"/>
    <w:rsid w:val="00DC341D"/>
    <w:rsid w:val="00DC4CED"/>
    <w:rsid w:val="00DC7025"/>
    <w:rsid w:val="00DE0577"/>
    <w:rsid w:val="00DE57F0"/>
    <w:rsid w:val="00DF526F"/>
    <w:rsid w:val="00E0377D"/>
    <w:rsid w:val="00E04B1A"/>
    <w:rsid w:val="00E05E5A"/>
    <w:rsid w:val="00E15C7C"/>
    <w:rsid w:val="00E25488"/>
    <w:rsid w:val="00E36575"/>
    <w:rsid w:val="00E4216A"/>
    <w:rsid w:val="00E459F8"/>
    <w:rsid w:val="00E538FA"/>
    <w:rsid w:val="00E6270A"/>
    <w:rsid w:val="00E82FFB"/>
    <w:rsid w:val="00E92D1F"/>
    <w:rsid w:val="00E94C44"/>
    <w:rsid w:val="00EA19F3"/>
    <w:rsid w:val="00EA38F2"/>
    <w:rsid w:val="00EA39B9"/>
    <w:rsid w:val="00EA44AA"/>
    <w:rsid w:val="00EA4FC5"/>
    <w:rsid w:val="00EB0FB4"/>
    <w:rsid w:val="00EC0C31"/>
    <w:rsid w:val="00EC22E0"/>
    <w:rsid w:val="00EC7F03"/>
    <w:rsid w:val="00ED543E"/>
    <w:rsid w:val="00EE374A"/>
    <w:rsid w:val="00EE3D76"/>
    <w:rsid w:val="00F0279E"/>
    <w:rsid w:val="00F03330"/>
    <w:rsid w:val="00F170DB"/>
    <w:rsid w:val="00F210C5"/>
    <w:rsid w:val="00F41BC0"/>
    <w:rsid w:val="00F434E0"/>
    <w:rsid w:val="00F43762"/>
    <w:rsid w:val="00F6063A"/>
    <w:rsid w:val="00F626E6"/>
    <w:rsid w:val="00F7034A"/>
    <w:rsid w:val="00F84C88"/>
    <w:rsid w:val="00F87458"/>
    <w:rsid w:val="00F9722D"/>
    <w:rsid w:val="00FA18DC"/>
    <w:rsid w:val="00FA3D31"/>
    <w:rsid w:val="00FB69D8"/>
    <w:rsid w:val="00FC2C55"/>
    <w:rsid w:val="00FC5F2B"/>
    <w:rsid w:val="00FD0DD8"/>
    <w:rsid w:val="00FD64DD"/>
    <w:rsid w:val="00FE494A"/>
    <w:rsid w:val="00FF0B39"/>
    <w:rsid w:val="00FF14A8"/>
    <w:rsid w:val="00FF70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5A7309"/>
  <w15:chartTrackingRefBased/>
  <w15:docId w15:val="{9CE49292-C821-44FD-9554-1DC6F3C60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935"/>
    <w:pPr>
      <w:overflowPunct w:val="0"/>
      <w:autoSpaceDE w:val="0"/>
      <w:autoSpaceDN w:val="0"/>
      <w:adjustRightInd w:val="0"/>
    </w:pPr>
    <w:rPr>
      <w:rFonts w:ascii="Century Schoolbook" w:eastAsia="Times New Roman" w:hAnsi="Century Schoolbook" w:cs="Times New Roman"/>
      <w:i/>
      <w:kern w:val="0"/>
      <w:sz w:val="36"/>
      <w:szCs w:val="20"/>
      <w14:ligatures w14:val="none"/>
    </w:rPr>
  </w:style>
  <w:style w:type="paragraph" w:styleId="Heading1">
    <w:name w:val="heading 1"/>
    <w:basedOn w:val="Normal"/>
    <w:next w:val="Normal"/>
    <w:link w:val="Heading1Char"/>
    <w:uiPriority w:val="9"/>
    <w:qFormat/>
    <w:rsid w:val="00EC0C3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135F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9567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D6CDD"/>
    <w:pPr>
      <w:keepNext/>
      <w:keepLines/>
      <w:spacing w:before="40"/>
      <w:outlineLvl w:val="3"/>
    </w:pPr>
    <w:rPr>
      <w:rFonts w:asciiTheme="minorHAnsi" w:hAnsiTheme="minorHAnsi"/>
      <w:iCs/>
      <w:color w:val="0F4761"/>
      <w:kern w:val="2"/>
      <w:sz w:val="24"/>
      <w:szCs w:val="24"/>
      <w14:ligatures w14:val="standardContextual"/>
    </w:rPr>
  </w:style>
  <w:style w:type="paragraph" w:styleId="Heading5">
    <w:name w:val="heading 5"/>
    <w:basedOn w:val="Normal"/>
    <w:next w:val="Normal"/>
    <w:link w:val="Heading5Char"/>
    <w:uiPriority w:val="9"/>
    <w:semiHidden/>
    <w:unhideWhenUsed/>
    <w:qFormat/>
    <w:rsid w:val="007D6CDD"/>
    <w:pPr>
      <w:keepNext/>
      <w:keepLines/>
      <w:spacing w:before="40"/>
      <w:outlineLvl w:val="4"/>
    </w:pPr>
    <w:rPr>
      <w:rFonts w:asciiTheme="minorHAnsi" w:hAnsiTheme="minorHAnsi"/>
      <w:i w:val="0"/>
      <w:color w:val="0F4761"/>
      <w:kern w:val="2"/>
      <w:sz w:val="24"/>
      <w:szCs w:val="24"/>
      <w14:ligatures w14:val="standardContextual"/>
    </w:rPr>
  </w:style>
  <w:style w:type="paragraph" w:styleId="Heading6">
    <w:name w:val="heading 6"/>
    <w:basedOn w:val="Normal"/>
    <w:next w:val="Normal"/>
    <w:link w:val="Heading6Char"/>
    <w:uiPriority w:val="9"/>
    <w:semiHidden/>
    <w:unhideWhenUsed/>
    <w:qFormat/>
    <w:rsid w:val="007D6CDD"/>
    <w:pPr>
      <w:keepNext/>
      <w:keepLines/>
      <w:spacing w:before="40"/>
      <w:outlineLvl w:val="5"/>
    </w:pPr>
    <w:rPr>
      <w:rFonts w:asciiTheme="minorHAnsi" w:hAnsiTheme="minorHAnsi"/>
      <w:iCs/>
      <w:color w:val="595959"/>
      <w:kern w:val="2"/>
      <w:sz w:val="24"/>
      <w:szCs w:val="24"/>
      <w14:ligatures w14:val="standardContextual"/>
    </w:rPr>
  </w:style>
  <w:style w:type="paragraph" w:styleId="Heading7">
    <w:name w:val="heading 7"/>
    <w:basedOn w:val="Normal"/>
    <w:next w:val="Normal"/>
    <w:link w:val="Heading7Char"/>
    <w:uiPriority w:val="9"/>
    <w:semiHidden/>
    <w:unhideWhenUsed/>
    <w:qFormat/>
    <w:rsid w:val="007D6CDD"/>
    <w:pPr>
      <w:keepNext/>
      <w:keepLines/>
      <w:spacing w:before="40"/>
      <w:outlineLvl w:val="6"/>
    </w:pPr>
    <w:rPr>
      <w:rFonts w:asciiTheme="minorHAnsi" w:hAnsiTheme="minorHAnsi"/>
      <w:i w:val="0"/>
      <w:color w:val="595959"/>
      <w:kern w:val="2"/>
      <w:sz w:val="24"/>
      <w:szCs w:val="24"/>
      <w14:ligatures w14:val="standardContextual"/>
    </w:rPr>
  </w:style>
  <w:style w:type="paragraph" w:styleId="Heading8">
    <w:name w:val="heading 8"/>
    <w:basedOn w:val="Normal"/>
    <w:next w:val="Normal"/>
    <w:link w:val="Heading8Char"/>
    <w:uiPriority w:val="9"/>
    <w:semiHidden/>
    <w:unhideWhenUsed/>
    <w:qFormat/>
    <w:rsid w:val="007D6CDD"/>
    <w:pPr>
      <w:keepNext/>
      <w:keepLines/>
      <w:spacing w:before="40"/>
      <w:outlineLvl w:val="7"/>
    </w:pPr>
    <w:rPr>
      <w:rFonts w:asciiTheme="minorHAnsi" w:hAnsiTheme="minorHAnsi"/>
      <w:iCs/>
      <w:color w:val="272727"/>
      <w:kern w:val="2"/>
      <w:sz w:val="24"/>
      <w:szCs w:val="24"/>
      <w14:ligatures w14:val="standardContextual"/>
    </w:rPr>
  </w:style>
  <w:style w:type="paragraph" w:styleId="Heading9">
    <w:name w:val="heading 9"/>
    <w:basedOn w:val="Normal"/>
    <w:next w:val="Normal"/>
    <w:link w:val="Heading9Char"/>
    <w:uiPriority w:val="9"/>
    <w:semiHidden/>
    <w:unhideWhenUsed/>
    <w:qFormat/>
    <w:rsid w:val="007D6CDD"/>
    <w:pPr>
      <w:keepNext/>
      <w:keepLines/>
      <w:spacing w:before="40"/>
      <w:outlineLvl w:val="8"/>
    </w:pPr>
    <w:rPr>
      <w:rFonts w:asciiTheme="minorHAnsi" w:hAnsiTheme="minorHAnsi"/>
      <w:i w:val="0"/>
      <w:color w:val="272727"/>
      <w:kern w:val="2"/>
      <w:sz w:val="24"/>
      <w:szCs w:val="24"/>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050B32"/>
    <w:pPr>
      <w:tabs>
        <w:tab w:val="center" w:pos="4320"/>
        <w:tab w:val="right" w:pos="8640"/>
      </w:tabs>
      <w:textAlignment w:val="baseline"/>
    </w:pPr>
    <w:rPr>
      <w:rFonts w:ascii="New York" w:hAnsi="New York"/>
      <w:i w:val="0"/>
      <w:sz w:val="24"/>
    </w:rPr>
  </w:style>
  <w:style w:type="character" w:customStyle="1" w:styleId="FooterChar">
    <w:name w:val="Footer Char"/>
    <w:basedOn w:val="DefaultParagraphFont"/>
    <w:link w:val="Footer"/>
    <w:uiPriority w:val="99"/>
    <w:rsid w:val="00050B32"/>
    <w:rPr>
      <w:rFonts w:ascii="New York" w:eastAsia="Times New Roman" w:hAnsi="New York" w:cs="Times New Roman"/>
      <w:kern w:val="0"/>
      <w:szCs w:val="20"/>
      <w14:ligatures w14:val="none"/>
    </w:rPr>
  </w:style>
  <w:style w:type="paragraph" w:styleId="Header">
    <w:name w:val="header"/>
    <w:basedOn w:val="Normal"/>
    <w:link w:val="HeaderChar"/>
    <w:uiPriority w:val="99"/>
    <w:unhideWhenUsed/>
    <w:rsid w:val="005264EE"/>
    <w:pPr>
      <w:tabs>
        <w:tab w:val="center" w:pos="4680"/>
        <w:tab w:val="right" w:pos="9360"/>
      </w:tabs>
    </w:pPr>
  </w:style>
  <w:style w:type="character" w:customStyle="1" w:styleId="HeaderChar">
    <w:name w:val="Header Char"/>
    <w:basedOn w:val="DefaultParagraphFont"/>
    <w:link w:val="Header"/>
    <w:uiPriority w:val="99"/>
    <w:rsid w:val="005264EE"/>
    <w:rPr>
      <w:rFonts w:ascii="Century Schoolbook" w:eastAsia="Times New Roman" w:hAnsi="Century Schoolbook" w:cs="Times New Roman"/>
      <w:i/>
      <w:kern w:val="0"/>
      <w:sz w:val="36"/>
      <w:szCs w:val="20"/>
      <w14:ligatures w14:val="none"/>
    </w:rPr>
  </w:style>
  <w:style w:type="character" w:styleId="PageNumber">
    <w:name w:val="page number"/>
    <w:basedOn w:val="DefaultParagraphFont"/>
    <w:uiPriority w:val="99"/>
    <w:semiHidden/>
    <w:unhideWhenUsed/>
    <w:rsid w:val="005264EE"/>
  </w:style>
  <w:style w:type="character" w:styleId="CommentReference">
    <w:name w:val="annotation reference"/>
    <w:basedOn w:val="DefaultParagraphFont"/>
    <w:uiPriority w:val="99"/>
    <w:semiHidden/>
    <w:unhideWhenUsed/>
    <w:rsid w:val="003A65DA"/>
    <w:rPr>
      <w:sz w:val="16"/>
      <w:szCs w:val="16"/>
    </w:rPr>
  </w:style>
  <w:style w:type="paragraph" w:styleId="CommentText">
    <w:name w:val="annotation text"/>
    <w:basedOn w:val="Normal"/>
    <w:link w:val="CommentTextChar"/>
    <w:uiPriority w:val="99"/>
    <w:unhideWhenUsed/>
    <w:rsid w:val="003A65DA"/>
    <w:rPr>
      <w:sz w:val="20"/>
    </w:rPr>
  </w:style>
  <w:style w:type="character" w:customStyle="1" w:styleId="CommentTextChar">
    <w:name w:val="Comment Text Char"/>
    <w:basedOn w:val="DefaultParagraphFont"/>
    <w:link w:val="CommentText"/>
    <w:uiPriority w:val="99"/>
    <w:rsid w:val="003A65DA"/>
    <w:rPr>
      <w:rFonts w:ascii="Century Schoolbook" w:eastAsia="Times New Roman" w:hAnsi="Century Schoolbook" w:cs="Times New Roman"/>
      <w:i/>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3A65DA"/>
    <w:rPr>
      <w:b/>
      <w:bCs/>
    </w:rPr>
  </w:style>
  <w:style w:type="character" w:customStyle="1" w:styleId="CommentSubjectChar">
    <w:name w:val="Comment Subject Char"/>
    <w:basedOn w:val="CommentTextChar"/>
    <w:link w:val="CommentSubject"/>
    <w:uiPriority w:val="99"/>
    <w:semiHidden/>
    <w:rsid w:val="003A65DA"/>
    <w:rPr>
      <w:rFonts w:ascii="Century Schoolbook" w:eastAsia="Times New Roman" w:hAnsi="Century Schoolbook" w:cs="Times New Roman"/>
      <w:b/>
      <w:bCs/>
      <w:i/>
      <w:kern w:val="0"/>
      <w:sz w:val="20"/>
      <w:szCs w:val="20"/>
      <w14:ligatures w14:val="none"/>
    </w:rPr>
  </w:style>
  <w:style w:type="paragraph" w:styleId="ListParagraph">
    <w:name w:val="List Paragraph"/>
    <w:basedOn w:val="Normal"/>
    <w:uiPriority w:val="34"/>
    <w:qFormat/>
    <w:rsid w:val="003A65DA"/>
    <w:pPr>
      <w:ind w:left="720"/>
      <w:contextualSpacing/>
    </w:pPr>
  </w:style>
  <w:style w:type="paragraph" w:styleId="Revision">
    <w:name w:val="Revision"/>
    <w:hidden/>
    <w:uiPriority w:val="99"/>
    <w:semiHidden/>
    <w:rsid w:val="002344E7"/>
    <w:rPr>
      <w:rFonts w:ascii="Century Schoolbook" w:eastAsia="Times New Roman" w:hAnsi="Century Schoolbook" w:cs="Times New Roman"/>
      <w:i/>
      <w:kern w:val="0"/>
      <w:sz w:val="36"/>
      <w:szCs w:val="20"/>
      <w14:ligatures w14:val="none"/>
    </w:rPr>
  </w:style>
  <w:style w:type="character" w:customStyle="1" w:styleId="Heading1Char">
    <w:name w:val="Heading 1 Char"/>
    <w:basedOn w:val="DefaultParagraphFont"/>
    <w:link w:val="Heading1"/>
    <w:uiPriority w:val="9"/>
    <w:rsid w:val="00EC0C31"/>
    <w:rPr>
      <w:rFonts w:asciiTheme="majorHAnsi" w:eastAsiaTheme="majorEastAsia" w:hAnsiTheme="majorHAnsi" w:cstheme="majorBidi"/>
      <w:i/>
      <w:color w:val="2F5496" w:themeColor="accent1" w:themeShade="BF"/>
      <w:kern w:val="0"/>
      <w:sz w:val="32"/>
      <w:szCs w:val="32"/>
      <w14:ligatures w14:val="none"/>
    </w:rPr>
  </w:style>
  <w:style w:type="character" w:customStyle="1" w:styleId="Heading2Char">
    <w:name w:val="Heading 2 Char"/>
    <w:basedOn w:val="DefaultParagraphFont"/>
    <w:link w:val="Heading2"/>
    <w:uiPriority w:val="9"/>
    <w:semiHidden/>
    <w:rsid w:val="001135F8"/>
    <w:rPr>
      <w:rFonts w:asciiTheme="majorHAnsi" w:eastAsiaTheme="majorEastAsia" w:hAnsiTheme="majorHAnsi" w:cstheme="majorBidi"/>
      <w:i/>
      <w:color w:val="2F5496" w:themeColor="accent1" w:themeShade="BF"/>
      <w:kern w:val="0"/>
      <w:sz w:val="26"/>
      <w:szCs w:val="26"/>
      <w14:ligatures w14:val="none"/>
    </w:rPr>
  </w:style>
  <w:style w:type="character" w:customStyle="1" w:styleId="element-citation">
    <w:name w:val="element-citation"/>
    <w:basedOn w:val="DefaultParagraphFont"/>
    <w:rsid w:val="0079713D"/>
  </w:style>
  <w:style w:type="paragraph" w:styleId="Bibliography">
    <w:name w:val="Bibliography"/>
    <w:basedOn w:val="Normal"/>
    <w:next w:val="Normal"/>
    <w:uiPriority w:val="37"/>
    <w:unhideWhenUsed/>
    <w:rsid w:val="00EE374A"/>
    <w:pPr>
      <w:ind w:left="720" w:hanging="720"/>
    </w:pPr>
  </w:style>
  <w:style w:type="character" w:styleId="Hyperlink">
    <w:name w:val="Hyperlink"/>
    <w:basedOn w:val="DefaultParagraphFont"/>
    <w:uiPriority w:val="99"/>
    <w:unhideWhenUsed/>
    <w:rsid w:val="00EE374A"/>
    <w:rPr>
      <w:color w:val="0563C1" w:themeColor="hyperlink"/>
      <w:u w:val="single"/>
    </w:rPr>
  </w:style>
  <w:style w:type="character" w:styleId="UnresolvedMention">
    <w:name w:val="Unresolved Mention"/>
    <w:basedOn w:val="DefaultParagraphFont"/>
    <w:uiPriority w:val="99"/>
    <w:semiHidden/>
    <w:unhideWhenUsed/>
    <w:rsid w:val="00EE374A"/>
    <w:rPr>
      <w:color w:val="605E5C"/>
      <w:shd w:val="clear" w:color="auto" w:fill="E1DFDD"/>
    </w:rPr>
  </w:style>
  <w:style w:type="character" w:styleId="PlaceholderText">
    <w:name w:val="Placeholder Text"/>
    <w:basedOn w:val="DefaultParagraphFont"/>
    <w:uiPriority w:val="99"/>
    <w:semiHidden/>
    <w:rsid w:val="00BD4173"/>
    <w:rPr>
      <w:color w:val="666666"/>
    </w:rPr>
  </w:style>
  <w:style w:type="character" w:customStyle="1" w:styleId="Heading3Char">
    <w:name w:val="Heading 3 Char"/>
    <w:basedOn w:val="DefaultParagraphFont"/>
    <w:link w:val="Heading3"/>
    <w:uiPriority w:val="9"/>
    <w:semiHidden/>
    <w:rsid w:val="0029567E"/>
    <w:rPr>
      <w:rFonts w:asciiTheme="majorHAnsi" w:eastAsiaTheme="majorEastAsia" w:hAnsiTheme="majorHAnsi" w:cstheme="majorBidi"/>
      <w:i/>
      <w:color w:val="1F3763" w:themeColor="accent1" w:themeShade="7F"/>
      <w:kern w:val="0"/>
      <w14:ligatures w14:val="none"/>
    </w:rPr>
  </w:style>
  <w:style w:type="paragraph" w:customStyle="1" w:styleId="Heading41">
    <w:name w:val="Heading 41"/>
    <w:basedOn w:val="Normal"/>
    <w:next w:val="Normal"/>
    <w:uiPriority w:val="9"/>
    <w:semiHidden/>
    <w:unhideWhenUsed/>
    <w:qFormat/>
    <w:rsid w:val="007D6CDD"/>
    <w:pPr>
      <w:keepNext/>
      <w:keepLines/>
      <w:overflowPunct/>
      <w:autoSpaceDE/>
      <w:autoSpaceDN/>
      <w:adjustRightInd/>
      <w:spacing w:before="80" w:after="40"/>
      <w:outlineLvl w:val="3"/>
    </w:pPr>
    <w:rPr>
      <w:rFonts w:ascii="Times New Roman" w:hAnsi="Times New Roman"/>
      <w:iCs/>
      <w:color w:val="0F4761"/>
      <w:sz w:val="24"/>
      <w:szCs w:val="24"/>
    </w:rPr>
  </w:style>
  <w:style w:type="paragraph" w:customStyle="1" w:styleId="Heading51">
    <w:name w:val="Heading 51"/>
    <w:basedOn w:val="Normal"/>
    <w:next w:val="Normal"/>
    <w:uiPriority w:val="9"/>
    <w:semiHidden/>
    <w:unhideWhenUsed/>
    <w:qFormat/>
    <w:rsid w:val="007D6CDD"/>
    <w:pPr>
      <w:keepNext/>
      <w:keepLines/>
      <w:overflowPunct/>
      <w:autoSpaceDE/>
      <w:autoSpaceDN/>
      <w:adjustRightInd/>
      <w:spacing w:before="80" w:after="40"/>
      <w:outlineLvl w:val="4"/>
    </w:pPr>
    <w:rPr>
      <w:rFonts w:ascii="Times New Roman" w:hAnsi="Times New Roman"/>
      <w:i w:val="0"/>
      <w:color w:val="0F4761"/>
      <w:sz w:val="24"/>
      <w:szCs w:val="24"/>
    </w:rPr>
  </w:style>
  <w:style w:type="paragraph" w:customStyle="1" w:styleId="Heading61">
    <w:name w:val="Heading 61"/>
    <w:basedOn w:val="Normal"/>
    <w:next w:val="Normal"/>
    <w:uiPriority w:val="9"/>
    <w:semiHidden/>
    <w:unhideWhenUsed/>
    <w:qFormat/>
    <w:rsid w:val="007D6CDD"/>
    <w:pPr>
      <w:keepNext/>
      <w:keepLines/>
      <w:overflowPunct/>
      <w:autoSpaceDE/>
      <w:autoSpaceDN/>
      <w:adjustRightInd/>
      <w:spacing w:before="40"/>
      <w:outlineLvl w:val="5"/>
    </w:pPr>
    <w:rPr>
      <w:rFonts w:ascii="Times New Roman" w:hAnsi="Times New Roman"/>
      <w:iCs/>
      <w:color w:val="595959"/>
      <w:sz w:val="24"/>
      <w:szCs w:val="24"/>
    </w:rPr>
  </w:style>
  <w:style w:type="paragraph" w:customStyle="1" w:styleId="Heading71">
    <w:name w:val="Heading 71"/>
    <w:basedOn w:val="Normal"/>
    <w:next w:val="Normal"/>
    <w:uiPriority w:val="9"/>
    <w:semiHidden/>
    <w:unhideWhenUsed/>
    <w:qFormat/>
    <w:rsid w:val="007D6CDD"/>
    <w:pPr>
      <w:keepNext/>
      <w:keepLines/>
      <w:overflowPunct/>
      <w:autoSpaceDE/>
      <w:autoSpaceDN/>
      <w:adjustRightInd/>
      <w:spacing w:before="40"/>
      <w:outlineLvl w:val="6"/>
    </w:pPr>
    <w:rPr>
      <w:rFonts w:ascii="Times New Roman" w:hAnsi="Times New Roman"/>
      <w:i w:val="0"/>
      <w:color w:val="595959"/>
      <w:sz w:val="24"/>
      <w:szCs w:val="24"/>
    </w:rPr>
  </w:style>
  <w:style w:type="paragraph" w:customStyle="1" w:styleId="Heading81">
    <w:name w:val="Heading 81"/>
    <w:basedOn w:val="Normal"/>
    <w:next w:val="Normal"/>
    <w:uiPriority w:val="9"/>
    <w:semiHidden/>
    <w:unhideWhenUsed/>
    <w:qFormat/>
    <w:rsid w:val="007D6CDD"/>
    <w:pPr>
      <w:keepNext/>
      <w:keepLines/>
      <w:overflowPunct/>
      <w:autoSpaceDE/>
      <w:autoSpaceDN/>
      <w:adjustRightInd/>
      <w:outlineLvl w:val="7"/>
    </w:pPr>
    <w:rPr>
      <w:rFonts w:ascii="Times New Roman" w:hAnsi="Times New Roman"/>
      <w:iCs/>
      <w:color w:val="272727"/>
      <w:sz w:val="24"/>
      <w:szCs w:val="24"/>
    </w:rPr>
  </w:style>
  <w:style w:type="paragraph" w:customStyle="1" w:styleId="Heading91">
    <w:name w:val="Heading 91"/>
    <w:basedOn w:val="Normal"/>
    <w:next w:val="Normal"/>
    <w:uiPriority w:val="9"/>
    <w:semiHidden/>
    <w:unhideWhenUsed/>
    <w:qFormat/>
    <w:rsid w:val="007D6CDD"/>
    <w:pPr>
      <w:keepNext/>
      <w:keepLines/>
      <w:overflowPunct/>
      <w:autoSpaceDE/>
      <w:autoSpaceDN/>
      <w:adjustRightInd/>
      <w:outlineLvl w:val="8"/>
    </w:pPr>
    <w:rPr>
      <w:rFonts w:ascii="Times New Roman" w:hAnsi="Times New Roman"/>
      <w:i w:val="0"/>
      <w:color w:val="272727"/>
      <w:sz w:val="24"/>
      <w:szCs w:val="24"/>
    </w:rPr>
  </w:style>
  <w:style w:type="numbering" w:customStyle="1" w:styleId="NoList1">
    <w:name w:val="No List1"/>
    <w:next w:val="NoList"/>
    <w:uiPriority w:val="99"/>
    <w:semiHidden/>
    <w:unhideWhenUsed/>
    <w:rsid w:val="007D6CDD"/>
  </w:style>
  <w:style w:type="character" w:customStyle="1" w:styleId="Heading4Char">
    <w:name w:val="Heading 4 Char"/>
    <w:basedOn w:val="DefaultParagraphFont"/>
    <w:link w:val="Heading4"/>
    <w:uiPriority w:val="9"/>
    <w:rsid w:val="007D6CDD"/>
    <w:rPr>
      <w:rFonts w:eastAsia="Times New Roman" w:cs="Times New Roman"/>
      <w:i/>
      <w:iCs/>
      <w:color w:val="0F4761"/>
    </w:rPr>
  </w:style>
  <w:style w:type="character" w:customStyle="1" w:styleId="Heading5Char">
    <w:name w:val="Heading 5 Char"/>
    <w:basedOn w:val="DefaultParagraphFont"/>
    <w:link w:val="Heading5"/>
    <w:uiPriority w:val="9"/>
    <w:semiHidden/>
    <w:rsid w:val="007D6CDD"/>
    <w:rPr>
      <w:rFonts w:eastAsia="Times New Roman" w:cs="Times New Roman"/>
      <w:color w:val="0F4761"/>
    </w:rPr>
  </w:style>
  <w:style w:type="character" w:customStyle="1" w:styleId="Heading6Char">
    <w:name w:val="Heading 6 Char"/>
    <w:basedOn w:val="DefaultParagraphFont"/>
    <w:link w:val="Heading6"/>
    <w:uiPriority w:val="9"/>
    <w:semiHidden/>
    <w:rsid w:val="007D6CDD"/>
    <w:rPr>
      <w:rFonts w:eastAsia="Times New Roman" w:cs="Times New Roman"/>
      <w:i/>
      <w:iCs/>
      <w:color w:val="595959"/>
    </w:rPr>
  </w:style>
  <w:style w:type="character" w:customStyle="1" w:styleId="Heading7Char">
    <w:name w:val="Heading 7 Char"/>
    <w:basedOn w:val="DefaultParagraphFont"/>
    <w:link w:val="Heading7"/>
    <w:uiPriority w:val="9"/>
    <w:semiHidden/>
    <w:rsid w:val="007D6CDD"/>
    <w:rPr>
      <w:rFonts w:eastAsia="Times New Roman" w:cs="Times New Roman"/>
      <w:color w:val="595959"/>
    </w:rPr>
  </w:style>
  <w:style w:type="character" w:customStyle="1" w:styleId="Heading8Char">
    <w:name w:val="Heading 8 Char"/>
    <w:basedOn w:val="DefaultParagraphFont"/>
    <w:link w:val="Heading8"/>
    <w:uiPriority w:val="9"/>
    <w:semiHidden/>
    <w:rsid w:val="007D6CDD"/>
    <w:rPr>
      <w:rFonts w:eastAsia="Times New Roman" w:cs="Times New Roman"/>
      <w:i/>
      <w:iCs/>
      <w:color w:val="272727"/>
    </w:rPr>
  </w:style>
  <w:style w:type="character" w:customStyle="1" w:styleId="Heading9Char">
    <w:name w:val="Heading 9 Char"/>
    <w:basedOn w:val="DefaultParagraphFont"/>
    <w:link w:val="Heading9"/>
    <w:uiPriority w:val="9"/>
    <w:semiHidden/>
    <w:rsid w:val="007D6CDD"/>
    <w:rPr>
      <w:rFonts w:eastAsia="Times New Roman" w:cs="Times New Roman"/>
      <w:color w:val="272727"/>
    </w:rPr>
  </w:style>
  <w:style w:type="paragraph" w:customStyle="1" w:styleId="Title1">
    <w:name w:val="Title1"/>
    <w:basedOn w:val="Normal"/>
    <w:next w:val="Normal"/>
    <w:uiPriority w:val="10"/>
    <w:qFormat/>
    <w:rsid w:val="007D6CDD"/>
    <w:pPr>
      <w:overflowPunct/>
      <w:autoSpaceDE/>
      <w:autoSpaceDN/>
      <w:adjustRightInd/>
      <w:spacing w:after="80"/>
      <w:contextualSpacing/>
    </w:pPr>
    <w:rPr>
      <w:rFonts w:ascii="Aptos Display" w:hAnsi="Aptos Display"/>
      <w:i w:val="0"/>
      <w:spacing w:val="-10"/>
      <w:kern w:val="28"/>
      <w:sz w:val="56"/>
      <w:szCs w:val="56"/>
    </w:rPr>
  </w:style>
  <w:style w:type="character" w:customStyle="1" w:styleId="TitleChar">
    <w:name w:val="Title Char"/>
    <w:basedOn w:val="DefaultParagraphFont"/>
    <w:link w:val="Title"/>
    <w:uiPriority w:val="10"/>
    <w:rsid w:val="007D6CDD"/>
    <w:rPr>
      <w:rFonts w:ascii="Aptos Display" w:eastAsia="Times New Roman" w:hAnsi="Aptos Display" w:cs="Times New Roman"/>
      <w:spacing w:val="-10"/>
      <w:kern w:val="28"/>
      <w:sz w:val="56"/>
      <w:szCs w:val="56"/>
    </w:rPr>
  </w:style>
  <w:style w:type="paragraph" w:customStyle="1" w:styleId="Subtitle1">
    <w:name w:val="Subtitle1"/>
    <w:basedOn w:val="Normal"/>
    <w:next w:val="Normal"/>
    <w:uiPriority w:val="11"/>
    <w:qFormat/>
    <w:rsid w:val="007D6CDD"/>
    <w:pPr>
      <w:numPr>
        <w:ilvl w:val="1"/>
      </w:numPr>
      <w:overflowPunct/>
      <w:autoSpaceDE/>
      <w:autoSpaceDN/>
      <w:adjustRightInd/>
    </w:pPr>
    <w:rPr>
      <w:rFonts w:ascii="Times New Roman" w:hAnsi="Times New Roman"/>
      <w:i w:val="0"/>
      <w:color w:val="595959"/>
      <w:spacing w:val="15"/>
      <w:sz w:val="28"/>
      <w:szCs w:val="28"/>
    </w:rPr>
  </w:style>
  <w:style w:type="character" w:customStyle="1" w:styleId="SubtitleChar">
    <w:name w:val="Subtitle Char"/>
    <w:basedOn w:val="DefaultParagraphFont"/>
    <w:link w:val="Subtitle"/>
    <w:uiPriority w:val="11"/>
    <w:rsid w:val="007D6CDD"/>
    <w:rPr>
      <w:rFonts w:eastAsia="Times New Roman" w:cs="Times New Roman"/>
      <w:color w:val="595959"/>
      <w:spacing w:val="15"/>
      <w:sz w:val="28"/>
      <w:szCs w:val="28"/>
    </w:rPr>
  </w:style>
  <w:style w:type="paragraph" w:customStyle="1" w:styleId="Quote1">
    <w:name w:val="Quote1"/>
    <w:basedOn w:val="Normal"/>
    <w:next w:val="Normal"/>
    <w:uiPriority w:val="29"/>
    <w:qFormat/>
    <w:rsid w:val="007D6CDD"/>
    <w:pPr>
      <w:overflowPunct/>
      <w:autoSpaceDE/>
      <w:autoSpaceDN/>
      <w:adjustRightInd/>
      <w:spacing w:before="160"/>
      <w:jc w:val="center"/>
    </w:pPr>
    <w:rPr>
      <w:rFonts w:ascii="Times New Roman" w:hAnsi="Times New Roman"/>
      <w:iCs/>
      <w:color w:val="404040"/>
      <w:sz w:val="24"/>
      <w:szCs w:val="24"/>
    </w:rPr>
  </w:style>
  <w:style w:type="character" w:customStyle="1" w:styleId="QuoteChar">
    <w:name w:val="Quote Char"/>
    <w:basedOn w:val="DefaultParagraphFont"/>
    <w:link w:val="Quote"/>
    <w:uiPriority w:val="29"/>
    <w:rsid w:val="007D6CDD"/>
    <w:rPr>
      <w:i/>
      <w:iCs/>
      <w:color w:val="404040"/>
    </w:rPr>
  </w:style>
  <w:style w:type="character" w:customStyle="1" w:styleId="IntenseEmphasis1">
    <w:name w:val="Intense Emphasis1"/>
    <w:basedOn w:val="DefaultParagraphFont"/>
    <w:uiPriority w:val="21"/>
    <w:qFormat/>
    <w:rsid w:val="007D6CDD"/>
    <w:rPr>
      <w:i/>
      <w:iCs/>
      <w:color w:val="0F4761"/>
    </w:rPr>
  </w:style>
  <w:style w:type="paragraph" w:customStyle="1" w:styleId="IntenseQuote1">
    <w:name w:val="Intense Quote1"/>
    <w:basedOn w:val="Normal"/>
    <w:next w:val="Normal"/>
    <w:uiPriority w:val="30"/>
    <w:qFormat/>
    <w:rsid w:val="007D6CDD"/>
    <w:pPr>
      <w:pBdr>
        <w:top w:val="single" w:sz="4" w:space="10" w:color="0F4761"/>
        <w:bottom w:val="single" w:sz="4" w:space="10" w:color="0F4761"/>
      </w:pBdr>
      <w:overflowPunct/>
      <w:autoSpaceDE/>
      <w:autoSpaceDN/>
      <w:adjustRightInd/>
      <w:spacing w:before="360" w:after="360"/>
      <w:ind w:left="864" w:right="864"/>
      <w:jc w:val="center"/>
    </w:pPr>
    <w:rPr>
      <w:rFonts w:ascii="Times New Roman" w:hAnsi="Times New Roman"/>
      <w:iCs/>
      <w:color w:val="0F4761"/>
      <w:sz w:val="24"/>
      <w:szCs w:val="24"/>
    </w:rPr>
  </w:style>
  <w:style w:type="character" w:customStyle="1" w:styleId="IntenseQuoteChar">
    <w:name w:val="Intense Quote Char"/>
    <w:basedOn w:val="DefaultParagraphFont"/>
    <w:link w:val="IntenseQuote"/>
    <w:uiPriority w:val="30"/>
    <w:rsid w:val="007D6CDD"/>
    <w:rPr>
      <w:i/>
      <w:iCs/>
      <w:color w:val="0F4761"/>
    </w:rPr>
  </w:style>
  <w:style w:type="character" w:customStyle="1" w:styleId="IntenseReference1">
    <w:name w:val="Intense Reference1"/>
    <w:basedOn w:val="DefaultParagraphFont"/>
    <w:uiPriority w:val="32"/>
    <w:qFormat/>
    <w:rsid w:val="007D6CDD"/>
    <w:rPr>
      <w:b/>
      <w:bCs/>
      <w:smallCaps/>
      <w:color w:val="0F4761"/>
      <w:spacing w:val="5"/>
    </w:rPr>
  </w:style>
  <w:style w:type="paragraph" w:customStyle="1" w:styleId="Caption1">
    <w:name w:val="Caption1"/>
    <w:basedOn w:val="Normal"/>
    <w:next w:val="Normal"/>
    <w:uiPriority w:val="35"/>
    <w:unhideWhenUsed/>
    <w:qFormat/>
    <w:rsid w:val="007D6CDD"/>
    <w:pPr>
      <w:overflowPunct/>
      <w:autoSpaceDE/>
      <w:autoSpaceDN/>
      <w:adjustRightInd/>
      <w:spacing w:after="200"/>
    </w:pPr>
    <w:rPr>
      <w:rFonts w:ascii="Times New Roman" w:hAnsi="Times New Roman"/>
      <w:iCs/>
      <w:color w:val="0E2841"/>
      <w:sz w:val="18"/>
      <w:szCs w:val="18"/>
    </w:rPr>
  </w:style>
  <w:style w:type="table" w:styleId="TableGrid">
    <w:name w:val="Table Grid"/>
    <w:basedOn w:val="TableNormal"/>
    <w:uiPriority w:val="39"/>
    <w:rsid w:val="007D6C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D6CDD"/>
    <w:pPr>
      <w:overflowPunct/>
      <w:autoSpaceDE/>
      <w:autoSpaceDN/>
      <w:adjustRightInd/>
    </w:pPr>
    <w:rPr>
      <w:rFonts w:ascii="Times New Roman" w:hAnsi="Times New Roman"/>
      <w:i w:val="0"/>
      <w:sz w:val="20"/>
    </w:rPr>
  </w:style>
  <w:style w:type="character" w:customStyle="1" w:styleId="FootnoteTextChar">
    <w:name w:val="Footnote Text Char"/>
    <w:basedOn w:val="DefaultParagraphFont"/>
    <w:link w:val="FootnoteText"/>
    <w:uiPriority w:val="99"/>
    <w:semiHidden/>
    <w:rsid w:val="007D6CDD"/>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7D6CDD"/>
    <w:rPr>
      <w:vertAlign w:val="superscript"/>
    </w:rPr>
  </w:style>
  <w:style w:type="paragraph" w:styleId="EndnoteText">
    <w:name w:val="endnote text"/>
    <w:basedOn w:val="Normal"/>
    <w:link w:val="EndnoteTextChar"/>
    <w:uiPriority w:val="99"/>
    <w:semiHidden/>
    <w:unhideWhenUsed/>
    <w:rsid w:val="007D6CDD"/>
    <w:pPr>
      <w:overflowPunct/>
      <w:autoSpaceDE/>
      <w:autoSpaceDN/>
      <w:adjustRightInd/>
    </w:pPr>
    <w:rPr>
      <w:rFonts w:ascii="Times New Roman" w:hAnsi="Times New Roman"/>
      <w:i w:val="0"/>
      <w:sz w:val="20"/>
    </w:rPr>
  </w:style>
  <w:style w:type="character" w:customStyle="1" w:styleId="EndnoteTextChar">
    <w:name w:val="Endnote Text Char"/>
    <w:basedOn w:val="DefaultParagraphFont"/>
    <w:link w:val="EndnoteText"/>
    <w:uiPriority w:val="99"/>
    <w:semiHidden/>
    <w:rsid w:val="007D6CDD"/>
    <w:rPr>
      <w:rFonts w:ascii="Times New Roman" w:eastAsia="Times New Roman" w:hAnsi="Times New Roman" w:cs="Times New Roman"/>
      <w:kern w:val="0"/>
      <w:sz w:val="20"/>
      <w:szCs w:val="20"/>
      <w14:ligatures w14:val="none"/>
    </w:rPr>
  </w:style>
  <w:style w:type="character" w:styleId="EndnoteReference">
    <w:name w:val="endnote reference"/>
    <w:basedOn w:val="DefaultParagraphFont"/>
    <w:uiPriority w:val="99"/>
    <w:semiHidden/>
    <w:unhideWhenUsed/>
    <w:rsid w:val="007D6CDD"/>
    <w:rPr>
      <w:vertAlign w:val="superscript"/>
    </w:rPr>
  </w:style>
  <w:style w:type="paragraph" w:styleId="TOCHeading">
    <w:name w:val="TOC Heading"/>
    <w:basedOn w:val="Heading1"/>
    <w:next w:val="Normal"/>
    <w:uiPriority w:val="39"/>
    <w:unhideWhenUsed/>
    <w:qFormat/>
    <w:rsid w:val="007D6CDD"/>
    <w:pPr>
      <w:overflowPunct/>
      <w:autoSpaceDE/>
      <w:autoSpaceDN/>
      <w:adjustRightInd/>
      <w:spacing w:before="480" w:line="276" w:lineRule="auto"/>
      <w:outlineLvl w:val="9"/>
    </w:pPr>
    <w:rPr>
      <w:b/>
      <w:bCs/>
      <w:i w:val="0"/>
      <w:sz w:val="28"/>
      <w:szCs w:val="28"/>
    </w:rPr>
  </w:style>
  <w:style w:type="paragraph" w:styleId="TOC1">
    <w:name w:val="toc 1"/>
    <w:basedOn w:val="Normal"/>
    <w:next w:val="Normal"/>
    <w:autoRedefine/>
    <w:uiPriority w:val="39"/>
    <w:semiHidden/>
    <w:unhideWhenUsed/>
    <w:rsid w:val="007D6CDD"/>
    <w:pPr>
      <w:overflowPunct/>
      <w:autoSpaceDE/>
      <w:autoSpaceDN/>
      <w:adjustRightInd/>
      <w:spacing w:before="120"/>
    </w:pPr>
    <w:rPr>
      <w:rFonts w:ascii="Times New Roman" w:hAnsi="Times New Roman"/>
      <w:b/>
      <w:bCs/>
      <w:iCs/>
      <w:sz w:val="24"/>
      <w:szCs w:val="24"/>
    </w:rPr>
  </w:style>
  <w:style w:type="paragraph" w:styleId="TOC2">
    <w:name w:val="toc 2"/>
    <w:basedOn w:val="Normal"/>
    <w:next w:val="Normal"/>
    <w:autoRedefine/>
    <w:uiPriority w:val="39"/>
    <w:semiHidden/>
    <w:unhideWhenUsed/>
    <w:rsid w:val="007D6CDD"/>
    <w:pPr>
      <w:overflowPunct/>
      <w:autoSpaceDE/>
      <w:autoSpaceDN/>
      <w:adjustRightInd/>
      <w:spacing w:before="120"/>
      <w:ind w:left="240"/>
    </w:pPr>
    <w:rPr>
      <w:rFonts w:ascii="Times New Roman" w:hAnsi="Times New Roman"/>
      <w:b/>
      <w:bCs/>
      <w:i w:val="0"/>
      <w:sz w:val="22"/>
      <w:szCs w:val="22"/>
    </w:rPr>
  </w:style>
  <w:style w:type="paragraph" w:styleId="TOC3">
    <w:name w:val="toc 3"/>
    <w:basedOn w:val="Normal"/>
    <w:next w:val="Normal"/>
    <w:autoRedefine/>
    <w:uiPriority w:val="39"/>
    <w:semiHidden/>
    <w:unhideWhenUsed/>
    <w:rsid w:val="007D6CDD"/>
    <w:pPr>
      <w:overflowPunct/>
      <w:autoSpaceDE/>
      <w:autoSpaceDN/>
      <w:adjustRightInd/>
      <w:ind w:left="480"/>
    </w:pPr>
    <w:rPr>
      <w:rFonts w:ascii="Times New Roman" w:hAnsi="Times New Roman"/>
      <w:i w:val="0"/>
      <w:sz w:val="20"/>
    </w:rPr>
  </w:style>
  <w:style w:type="paragraph" w:styleId="TOC4">
    <w:name w:val="toc 4"/>
    <w:basedOn w:val="Normal"/>
    <w:next w:val="Normal"/>
    <w:autoRedefine/>
    <w:uiPriority w:val="39"/>
    <w:semiHidden/>
    <w:unhideWhenUsed/>
    <w:rsid w:val="007D6CDD"/>
    <w:pPr>
      <w:overflowPunct/>
      <w:autoSpaceDE/>
      <w:autoSpaceDN/>
      <w:adjustRightInd/>
      <w:ind w:left="720"/>
    </w:pPr>
    <w:rPr>
      <w:rFonts w:ascii="Times New Roman" w:hAnsi="Times New Roman"/>
      <w:i w:val="0"/>
      <w:sz w:val="20"/>
    </w:rPr>
  </w:style>
  <w:style w:type="paragraph" w:styleId="TOC5">
    <w:name w:val="toc 5"/>
    <w:basedOn w:val="Normal"/>
    <w:next w:val="Normal"/>
    <w:autoRedefine/>
    <w:uiPriority w:val="39"/>
    <w:semiHidden/>
    <w:unhideWhenUsed/>
    <w:rsid w:val="007D6CDD"/>
    <w:pPr>
      <w:overflowPunct/>
      <w:autoSpaceDE/>
      <w:autoSpaceDN/>
      <w:adjustRightInd/>
      <w:ind w:left="960"/>
    </w:pPr>
    <w:rPr>
      <w:rFonts w:ascii="Times New Roman" w:hAnsi="Times New Roman"/>
      <w:i w:val="0"/>
      <w:sz w:val="20"/>
    </w:rPr>
  </w:style>
  <w:style w:type="paragraph" w:styleId="TOC6">
    <w:name w:val="toc 6"/>
    <w:basedOn w:val="Normal"/>
    <w:next w:val="Normal"/>
    <w:autoRedefine/>
    <w:uiPriority w:val="39"/>
    <w:semiHidden/>
    <w:unhideWhenUsed/>
    <w:rsid w:val="007D6CDD"/>
    <w:pPr>
      <w:overflowPunct/>
      <w:autoSpaceDE/>
      <w:autoSpaceDN/>
      <w:adjustRightInd/>
      <w:ind w:left="1200"/>
    </w:pPr>
    <w:rPr>
      <w:rFonts w:ascii="Times New Roman" w:hAnsi="Times New Roman"/>
      <w:i w:val="0"/>
      <w:sz w:val="20"/>
    </w:rPr>
  </w:style>
  <w:style w:type="paragraph" w:styleId="TOC7">
    <w:name w:val="toc 7"/>
    <w:basedOn w:val="Normal"/>
    <w:next w:val="Normal"/>
    <w:autoRedefine/>
    <w:uiPriority w:val="39"/>
    <w:semiHidden/>
    <w:unhideWhenUsed/>
    <w:rsid w:val="007D6CDD"/>
    <w:pPr>
      <w:overflowPunct/>
      <w:autoSpaceDE/>
      <w:autoSpaceDN/>
      <w:adjustRightInd/>
      <w:ind w:left="1440"/>
    </w:pPr>
    <w:rPr>
      <w:rFonts w:ascii="Times New Roman" w:hAnsi="Times New Roman"/>
      <w:i w:val="0"/>
      <w:sz w:val="20"/>
    </w:rPr>
  </w:style>
  <w:style w:type="paragraph" w:styleId="TOC8">
    <w:name w:val="toc 8"/>
    <w:basedOn w:val="Normal"/>
    <w:next w:val="Normal"/>
    <w:autoRedefine/>
    <w:uiPriority w:val="39"/>
    <w:semiHidden/>
    <w:unhideWhenUsed/>
    <w:rsid w:val="007D6CDD"/>
    <w:pPr>
      <w:overflowPunct/>
      <w:autoSpaceDE/>
      <w:autoSpaceDN/>
      <w:adjustRightInd/>
      <w:ind w:left="1680"/>
    </w:pPr>
    <w:rPr>
      <w:rFonts w:ascii="Times New Roman" w:hAnsi="Times New Roman"/>
      <w:i w:val="0"/>
      <w:sz w:val="20"/>
    </w:rPr>
  </w:style>
  <w:style w:type="paragraph" w:styleId="TOC9">
    <w:name w:val="toc 9"/>
    <w:basedOn w:val="Normal"/>
    <w:next w:val="Normal"/>
    <w:autoRedefine/>
    <w:uiPriority w:val="39"/>
    <w:semiHidden/>
    <w:unhideWhenUsed/>
    <w:rsid w:val="007D6CDD"/>
    <w:pPr>
      <w:overflowPunct/>
      <w:autoSpaceDE/>
      <w:autoSpaceDN/>
      <w:adjustRightInd/>
      <w:ind w:left="1920"/>
    </w:pPr>
    <w:rPr>
      <w:rFonts w:ascii="Times New Roman" w:hAnsi="Times New Roman"/>
      <w:i w:val="0"/>
      <w:sz w:val="20"/>
    </w:rPr>
  </w:style>
  <w:style w:type="character" w:customStyle="1" w:styleId="Heading4Char1">
    <w:name w:val="Heading 4 Char1"/>
    <w:basedOn w:val="DefaultParagraphFont"/>
    <w:uiPriority w:val="9"/>
    <w:semiHidden/>
    <w:rsid w:val="007D6CDD"/>
    <w:rPr>
      <w:rFonts w:asciiTheme="majorHAnsi" w:eastAsiaTheme="majorEastAsia" w:hAnsiTheme="majorHAnsi" w:cstheme="majorBidi"/>
      <w:iCs/>
      <w:color w:val="2F5496" w:themeColor="accent1" w:themeShade="BF"/>
      <w:kern w:val="0"/>
      <w:sz w:val="36"/>
      <w:szCs w:val="20"/>
      <w14:ligatures w14:val="none"/>
    </w:rPr>
  </w:style>
  <w:style w:type="character" w:customStyle="1" w:styleId="Heading5Char1">
    <w:name w:val="Heading 5 Char1"/>
    <w:basedOn w:val="DefaultParagraphFont"/>
    <w:uiPriority w:val="9"/>
    <w:semiHidden/>
    <w:rsid w:val="007D6CDD"/>
    <w:rPr>
      <w:rFonts w:asciiTheme="majorHAnsi" w:eastAsiaTheme="majorEastAsia" w:hAnsiTheme="majorHAnsi" w:cstheme="majorBidi"/>
      <w:i/>
      <w:color w:val="2F5496" w:themeColor="accent1" w:themeShade="BF"/>
      <w:kern w:val="0"/>
      <w:sz w:val="36"/>
      <w:szCs w:val="20"/>
      <w14:ligatures w14:val="none"/>
    </w:rPr>
  </w:style>
  <w:style w:type="character" w:customStyle="1" w:styleId="Heading6Char1">
    <w:name w:val="Heading 6 Char1"/>
    <w:basedOn w:val="DefaultParagraphFont"/>
    <w:uiPriority w:val="9"/>
    <w:semiHidden/>
    <w:rsid w:val="007D6CDD"/>
    <w:rPr>
      <w:rFonts w:asciiTheme="majorHAnsi" w:eastAsiaTheme="majorEastAsia" w:hAnsiTheme="majorHAnsi" w:cstheme="majorBidi"/>
      <w:i/>
      <w:color w:val="1F3763" w:themeColor="accent1" w:themeShade="7F"/>
      <w:kern w:val="0"/>
      <w:sz w:val="36"/>
      <w:szCs w:val="20"/>
      <w14:ligatures w14:val="none"/>
    </w:rPr>
  </w:style>
  <w:style w:type="character" w:customStyle="1" w:styleId="Heading7Char1">
    <w:name w:val="Heading 7 Char1"/>
    <w:basedOn w:val="DefaultParagraphFont"/>
    <w:uiPriority w:val="9"/>
    <w:semiHidden/>
    <w:rsid w:val="007D6CDD"/>
    <w:rPr>
      <w:rFonts w:asciiTheme="majorHAnsi" w:eastAsiaTheme="majorEastAsia" w:hAnsiTheme="majorHAnsi" w:cstheme="majorBidi"/>
      <w:iCs/>
      <w:color w:val="1F3763" w:themeColor="accent1" w:themeShade="7F"/>
      <w:kern w:val="0"/>
      <w:sz w:val="36"/>
      <w:szCs w:val="20"/>
      <w14:ligatures w14:val="none"/>
    </w:rPr>
  </w:style>
  <w:style w:type="character" w:customStyle="1" w:styleId="Heading8Char1">
    <w:name w:val="Heading 8 Char1"/>
    <w:basedOn w:val="DefaultParagraphFont"/>
    <w:uiPriority w:val="9"/>
    <w:semiHidden/>
    <w:rsid w:val="007D6CDD"/>
    <w:rPr>
      <w:rFonts w:asciiTheme="majorHAnsi" w:eastAsiaTheme="majorEastAsia" w:hAnsiTheme="majorHAnsi" w:cstheme="majorBidi"/>
      <w:i/>
      <w:color w:val="272727" w:themeColor="text1" w:themeTint="D8"/>
      <w:kern w:val="0"/>
      <w:sz w:val="21"/>
      <w:szCs w:val="21"/>
      <w14:ligatures w14:val="none"/>
    </w:rPr>
  </w:style>
  <w:style w:type="character" w:customStyle="1" w:styleId="Heading9Char1">
    <w:name w:val="Heading 9 Char1"/>
    <w:basedOn w:val="DefaultParagraphFont"/>
    <w:uiPriority w:val="9"/>
    <w:semiHidden/>
    <w:rsid w:val="007D6CDD"/>
    <w:rPr>
      <w:rFonts w:asciiTheme="majorHAnsi" w:eastAsiaTheme="majorEastAsia" w:hAnsiTheme="majorHAnsi" w:cstheme="majorBidi"/>
      <w:iCs/>
      <w:color w:val="272727" w:themeColor="text1" w:themeTint="D8"/>
      <w:kern w:val="0"/>
      <w:sz w:val="21"/>
      <w:szCs w:val="21"/>
      <w14:ligatures w14:val="none"/>
    </w:rPr>
  </w:style>
  <w:style w:type="paragraph" w:styleId="Title">
    <w:name w:val="Title"/>
    <w:basedOn w:val="Normal"/>
    <w:next w:val="Normal"/>
    <w:link w:val="TitleChar"/>
    <w:uiPriority w:val="10"/>
    <w:qFormat/>
    <w:rsid w:val="007D6CDD"/>
    <w:pPr>
      <w:contextualSpacing/>
    </w:pPr>
    <w:rPr>
      <w:rFonts w:ascii="Aptos Display" w:hAnsi="Aptos Display"/>
      <w:i w:val="0"/>
      <w:spacing w:val="-10"/>
      <w:kern w:val="28"/>
      <w:sz w:val="56"/>
      <w:szCs w:val="56"/>
      <w14:ligatures w14:val="standardContextual"/>
    </w:rPr>
  </w:style>
  <w:style w:type="character" w:customStyle="1" w:styleId="TitleChar1">
    <w:name w:val="Title Char1"/>
    <w:basedOn w:val="DefaultParagraphFont"/>
    <w:uiPriority w:val="10"/>
    <w:rsid w:val="007D6CDD"/>
    <w:rPr>
      <w:rFonts w:asciiTheme="majorHAnsi" w:eastAsiaTheme="majorEastAsia" w:hAnsiTheme="majorHAnsi" w:cstheme="majorBidi"/>
      <w:i/>
      <w:spacing w:val="-10"/>
      <w:kern w:val="28"/>
      <w:sz w:val="56"/>
      <w:szCs w:val="56"/>
      <w14:ligatures w14:val="none"/>
    </w:rPr>
  </w:style>
  <w:style w:type="paragraph" w:styleId="Subtitle">
    <w:name w:val="Subtitle"/>
    <w:basedOn w:val="Normal"/>
    <w:next w:val="Normal"/>
    <w:link w:val="SubtitleChar"/>
    <w:uiPriority w:val="11"/>
    <w:qFormat/>
    <w:rsid w:val="007D6CDD"/>
    <w:pPr>
      <w:numPr>
        <w:ilvl w:val="1"/>
      </w:numPr>
      <w:spacing w:after="160"/>
    </w:pPr>
    <w:rPr>
      <w:rFonts w:asciiTheme="minorHAnsi" w:hAnsiTheme="minorHAnsi"/>
      <w:i w:val="0"/>
      <w:color w:val="595959"/>
      <w:spacing w:val="15"/>
      <w:kern w:val="2"/>
      <w:sz w:val="28"/>
      <w:szCs w:val="28"/>
      <w14:ligatures w14:val="standardContextual"/>
    </w:rPr>
  </w:style>
  <w:style w:type="character" w:customStyle="1" w:styleId="SubtitleChar1">
    <w:name w:val="Subtitle Char1"/>
    <w:basedOn w:val="DefaultParagraphFont"/>
    <w:uiPriority w:val="11"/>
    <w:rsid w:val="007D6CDD"/>
    <w:rPr>
      <w:rFonts w:eastAsiaTheme="minorEastAsia"/>
      <w:i/>
      <w:color w:val="5A5A5A" w:themeColor="text1" w:themeTint="A5"/>
      <w:spacing w:val="15"/>
      <w:kern w:val="0"/>
      <w:sz w:val="22"/>
      <w:szCs w:val="22"/>
      <w14:ligatures w14:val="none"/>
    </w:rPr>
  </w:style>
  <w:style w:type="paragraph" w:styleId="Quote">
    <w:name w:val="Quote"/>
    <w:basedOn w:val="Normal"/>
    <w:next w:val="Normal"/>
    <w:link w:val="QuoteChar"/>
    <w:uiPriority w:val="29"/>
    <w:qFormat/>
    <w:rsid w:val="007D6CDD"/>
    <w:pPr>
      <w:spacing w:before="200" w:after="160"/>
      <w:ind w:left="864" w:right="864"/>
      <w:jc w:val="center"/>
    </w:pPr>
    <w:rPr>
      <w:rFonts w:asciiTheme="minorHAnsi" w:eastAsiaTheme="minorHAnsi" w:hAnsiTheme="minorHAnsi" w:cstheme="minorBidi"/>
      <w:iCs/>
      <w:color w:val="404040"/>
      <w:kern w:val="2"/>
      <w:sz w:val="24"/>
      <w:szCs w:val="24"/>
      <w14:ligatures w14:val="standardContextual"/>
    </w:rPr>
  </w:style>
  <w:style w:type="character" w:customStyle="1" w:styleId="QuoteChar1">
    <w:name w:val="Quote Char1"/>
    <w:basedOn w:val="DefaultParagraphFont"/>
    <w:uiPriority w:val="29"/>
    <w:rsid w:val="007D6CDD"/>
    <w:rPr>
      <w:rFonts w:ascii="Century Schoolbook" w:eastAsia="Times New Roman" w:hAnsi="Century Schoolbook" w:cs="Times New Roman"/>
      <w:iCs/>
      <w:color w:val="404040" w:themeColor="text1" w:themeTint="BF"/>
      <w:kern w:val="0"/>
      <w:sz w:val="36"/>
      <w:szCs w:val="20"/>
      <w14:ligatures w14:val="none"/>
    </w:rPr>
  </w:style>
  <w:style w:type="character" w:styleId="IntenseEmphasis">
    <w:name w:val="Intense Emphasis"/>
    <w:basedOn w:val="DefaultParagraphFont"/>
    <w:uiPriority w:val="21"/>
    <w:qFormat/>
    <w:rsid w:val="007D6CDD"/>
    <w:rPr>
      <w:i/>
      <w:iCs/>
      <w:color w:val="4472C4" w:themeColor="accent1"/>
    </w:rPr>
  </w:style>
  <w:style w:type="paragraph" w:styleId="IntenseQuote">
    <w:name w:val="Intense Quote"/>
    <w:basedOn w:val="Normal"/>
    <w:next w:val="Normal"/>
    <w:link w:val="IntenseQuoteChar"/>
    <w:uiPriority w:val="30"/>
    <w:qFormat/>
    <w:rsid w:val="007D6CDD"/>
    <w:pPr>
      <w:pBdr>
        <w:top w:val="single" w:sz="4" w:space="10" w:color="4472C4" w:themeColor="accent1"/>
        <w:bottom w:val="single" w:sz="4" w:space="10" w:color="4472C4" w:themeColor="accent1"/>
      </w:pBdr>
      <w:spacing w:before="360" w:after="360"/>
      <w:ind w:left="864" w:right="864"/>
      <w:jc w:val="center"/>
    </w:pPr>
    <w:rPr>
      <w:rFonts w:asciiTheme="minorHAnsi" w:eastAsiaTheme="minorHAnsi" w:hAnsiTheme="minorHAnsi" w:cstheme="minorBidi"/>
      <w:iCs/>
      <w:color w:val="0F4761"/>
      <w:kern w:val="2"/>
      <w:sz w:val="24"/>
      <w:szCs w:val="24"/>
      <w14:ligatures w14:val="standardContextual"/>
    </w:rPr>
  </w:style>
  <w:style w:type="character" w:customStyle="1" w:styleId="IntenseQuoteChar1">
    <w:name w:val="Intense Quote Char1"/>
    <w:basedOn w:val="DefaultParagraphFont"/>
    <w:uiPriority w:val="30"/>
    <w:rsid w:val="007D6CDD"/>
    <w:rPr>
      <w:rFonts w:ascii="Century Schoolbook" w:eastAsia="Times New Roman" w:hAnsi="Century Schoolbook" w:cs="Times New Roman"/>
      <w:iCs/>
      <w:color w:val="4472C4" w:themeColor="accent1"/>
      <w:kern w:val="0"/>
      <w:sz w:val="36"/>
      <w:szCs w:val="20"/>
      <w14:ligatures w14:val="none"/>
    </w:rPr>
  </w:style>
  <w:style w:type="character" w:styleId="IntenseReference">
    <w:name w:val="Intense Reference"/>
    <w:basedOn w:val="DefaultParagraphFont"/>
    <w:uiPriority w:val="32"/>
    <w:qFormat/>
    <w:rsid w:val="007D6CDD"/>
    <w:rPr>
      <w:b/>
      <w:bCs/>
      <w:smallCaps/>
      <w:color w:val="4472C4" w:themeColor="accent1"/>
      <w:spacing w:val="5"/>
    </w:rPr>
  </w:style>
  <w:style w:type="character" w:customStyle="1" w:styleId="ref-journal">
    <w:name w:val="ref-journal"/>
    <w:basedOn w:val="DefaultParagraphFont"/>
    <w:rsid w:val="00FF14A8"/>
  </w:style>
  <w:style w:type="character" w:customStyle="1" w:styleId="ref-vol">
    <w:name w:val="ref-vol"/>
    <w:basedOn w:val="DefaultParagraphFont"/>
    <w:rsid w:val="00FF14A8"/>
  </w:style>
  <w:style w:type="table" w:styleId="PlainTable5">
    <w:name w:val="Plain Table 5"/>
    <w:basedOn w:val="TableNormal"/>
    <w:uiPriority w:val="45"/>
    <w:rsid w:val="00FF14A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FF14A8"/>
    <w:pPr>
      <w:spacing w:after="200"/>
    </w:pPr>
    <w:rPr>
      <w:i w:val="0"/>
      <w:iCs/>
      <w:color w:val="44546A" w:themeColor="text2"/>
      <w:sz w:val="18"/>
      <w:szCs w:val="18"/>
    </w:rPr>
  </w:style>
  <w:style w:type="paragraph" w:styleId="NormalWeb">
    <w:name w:val="Normal (Web)"/>
    <w:basedOn w:val="Normal"/>
    <w:uiPriority w:val="99"/>
    <w:semiHidden/>
    <w:unhideWhenUsed/>
    <w:rsid w:val="00FF14A8"/>
    <w:pPr>
      <w:overflowPunct/>
      <w:autoSpaceDE/>
      <w:autoSpaceDN/>
      <w:adjustRightInd/>
      <w:spacing w:before="100" w:beforeAutospacing="1" w:after="100" w:afterAutospacing="1"/>
    </w:pPr>
    <w:rPr>
      <w:rFonts w:ascii="Times New Roman" w:hAnsi="Times New Roman"/>
      <w:i w:val="0"/>
      <w:sz w:val="24"/>
      <w:szCs w:val="24"/>
    </w:rPr>
  </w:style>
  <w:style w:type="character" w:styleId="Strong">
    <w:name w:val="Strong"/>
    <w:basedOn w:val="DefaultParagraphFont"/>
    <w:uiPriority w:val="22"/>
    <w:qFormat/>
    <w:rsid w:val="00FF14A8"/>
    <w:rPr>
      <w:b/>
      <w:bCs/>
    </w:rPr>
  </w:style>
  <w:style w:type="character" w:styleId="Emphasis">
    <w:name w:val="Emphasis"/>
    <w:basedOn w:val="DefaultParagraphFont"/>
    <w:uiPriority w:val="20"/>
    <w:qFormat/>
    <w:rsid w:val="00FF14A8"/>
    <w:rPr>
      <w:i/>
      <w:iCs/>
    </w:rPr>
  </w:style>
  <w:style w:type="paragraph" w:styleId="ListBullet">
    <w:name w:val="List Bullet"/>
    <w:basedOn w:val="Normal"/>
    <w:uiPriority w:val="99"/>
    <w:unhideWhenUsed/>
    <w:rsid w:val="00FF14A8"/>
    <w:pPr>
      <w:numPr>
        <w:numId w:val="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06700">
      <w:bodyDiv w:val="1"/>
      <w:marLeft w:val="0"/>
      <w:marRight w:val="0"/>
      <w:marTop w:val="0"/>
      <w:marBottom w:val="0"/>
      <w:divBdr>
        <w:top w:val="none" w:sz="0" w:space="0" w:color="auto"/>
        <w:left w:val="none" w:sz="0" w:space="0" w:color="auto"/>
        <w:bottom w:val="none" w:sz="0" w:space="0" w:color="auto"/>
        <w:right w:val="none" w:sz="0" w:space="0" w:color="auto"/>
      </w:divBdr>
    </w:div>
    <w:div w:id="74716261">
      <w:bodyDiv w:val="1"/>
      <w:marLeft w:val="0"/>
      <w:marRight w:val="0"/>
      <w:marTop w:val="0"/>
      <w:marBottom w:val="0"/>
      <w:divBdr>
        <w:top w:val="none" w:sz="0" w:space="0" w:color="auto"/>
        <w:left w:val="none" w:sz="0" w:space="0" w:color="auto"/>
        <w:bottom w:val="none" w:sz="0" w:space="0" w:color="auto"/>
        <w:right w:val="none" w:sz="0" w:space="0" w:color="auto"/>
      </w:divBdr>
      <w:divsChild>
        <w:div w:id="222788670">
          <w:marLeft w:val="480"/>
          <w:marRight w:val="0"/>
          <w:marTop w:val="0"/>
          <w:marBottom w:val="0"/>
          <w:divBdr>
            <w:top w:val="none" w:sz="0" w:space="0" w:color="auto"/>
            <w:left w:val="none" w:sz="0" w:space="0" w:color="auto"/>
            <w:bottom w:val="none" w:sz="0" w:space="0" w:color="auto"/>
            <w:right w:val="none" w:sz="0" w:space="0" w:color="auto"/>
          </w:divBdr>
          <w:divsChild>
            <w:div w:id="39389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9907">
      <w:bodyDiv w:val="1"/>
      <w:marLeft w:val="0"/>
      <w:marRight w:val="0"/>
      <w:marTop w:val="0"/>
      <w:marBottom w:val="0"/>
      <w:divBdr>
        <w:top w:val="none" w:sz="0" w:space="0" w:color="auto"/>
        <w:left w:val="none" w:sz="0" w:space="0" w:color="auto"/>
        <w:bottom w:val="none" w:sz="0" w:space="0" w:color="auto"/>
        <w:right w:val="none" w:sz="0" w:space="0" w:color="auto"/>
      </w:divBdr>
    </w:div>
    <w:div w:id="412892908">
      <w:bodyDiv w:val="1"/>
      <w:marLeft w:val="0"/>
      <w:marRight w:val="0"/>
      <w:marTop w:val="0"/>
      <w:marBottom w:val="0"/>
      <w:divBdr>
        <w:top w:val="none" w:sz="0" w:space="0" w:color="auto"/>
        <w:left w:val="none" w:sz="0" w:space="0" w:color="auto"/>
        <w:bottom w:val="none" w:sz="0" w:space="0" w:color="auto"/>
        <w:right w:val="none" w:sz="0" w:space="0" w:color="auto"/>
      </w:divBdr>
    </w:div>
    <w:div w:id="537934985">
      <w:bodyDiv w:val="1"/>
      <w:marLeft w:val="0"/>
      <w:marRight w:val="0"/>
      <w:marTop w:val="0"/>
      <w:marBottom w:val="0"/>
      <w:divBdr>
        <w:top w:val="none" w:sz="0" w:space="0" w:color="auto"/>
        <w:left w:val="none" w:sz="0" w:space="0" w:color="auto"/>
        <w:bottom w:val="none" w:sz="0" w:space="0" w:color="auto"/>
        <w:right w:val="none" w:sz="0" w:space="0" w:color="auto"/>
      </w:divBdr>
    </w:div>
    <w:div w:id="614215537">
      <w:bodyDiv w:val="1"/>
      <w:marLeft w:val="0"/>
      <w:marRight w:val="0"/>
      <w:marTop w:val="0"/>
      <w:marBottom w:val="0"/>
      <w:divBdr>
        <w:top w:val="none" w:sz="0" w:space="0" w:color="auto"/>
        <w:left w:val="none" w:sz="0" w:space="0" w:color="auto"/>
        <w:bottom w:val="none" w:sz="0" w:space="0" w:color="auto"/>
        <w:right w:val="none" w:sz="0" w:space="0" w:color="auto"/>
      </w:divBdr>
    </w:div>
    <w:div w:id="630549634">
      <w:bodyDiv w:val="1"/>
      <w:marLeft w:val="0"/>
      <w:marRight w:val="0"/>
      <w:marTop w:val="0"/>
      <w:marBottom w:val="0"/>
      <w:divBdr>
        <w:top w:val="none" w:sz="0" w:space="0" w:color="auto"/>
        <w:left w:val="none" w:sz="0" w:space="0" w:color="auto"/>
        <w:bottom w:val="none" w:sz="0" w:space="0" w:color="auto"/>
        <w:right w:val="none" w:sz="0" w:space="0" w:color="auto"/>
      </w:divBdr>
      <w:divsChild>
        <w:div w:id="645821806">
          <w:marLeft w:val="0"/>
          <w:marRight w:val="0"/>
          <w:marTop w:val="0"/>
          <w:marBottom w:val="240"/>
          <w:divBdr>
            <w:top w:val="none" w:sz="0" w:space="0" w:color="auto"/>
            <w:left w:val="none" w:sz="0" w:space="0" w:color="auto"/>
            <w:bottom w:val="none" w:sz="0" w:space="0" w:color="auto"/>
            <w:right w:val="none" w:sz="0" w:space="0" w:color="auto"/>
          </w:divBdr>
        </w:div>
        <w:div w:id="964390303">
          <w:marLeft w:val="0"/>
          <w:marRight w:val="0"/>
          <w:marTop w:val="0"/>
          <w:marBottom w:val="240"/>
          <w:divBdr>
            <w:top w:val="none" w:sz="0" w:space="0" w:color="auto"/>
            <w:left w:val="none" w:sz="0" w:space="0" w:color="auto"/>
            <w:bottom w:val="none" w:sz="0" w:space="0" w:color="auto"/>
            <w:right w:val="none" w:sz="0" w:space="0" w:color="auto"/>
          </w:divBdr>
        </w:div>
      </w:divsChild>
    </w:div>
    <w:div w:id="703674174">
      <w:bodyDiv w:val="1"/>
      <w:marLeft w:val="0"/>
      <w:marRight w:val="0"/>
      <w:marTop w:val="0"/>
      <w:marBottom w:val="0"/>
      <w:divBdr>
        <w:top w:val="none" w:sz="0" w:space="0" w:color="auto"/>
        <w:left w:val="none" w:sz="0" w:space="0" w:color="auto"/>
        <w:bottom w:val="none" w:sz="0" w:space="0" w:color="auto"/>
        <w:right w:val="none" w:sz="0" w:space="0" w:color="auto"/>
      </w:divBdr>
    </w:div>
    <w:div w:id="718937427">
      <w:bodyDiv w:val="1"/>
      <w:marLeft w:val="0"/>
      <w:marRight w:val="0"/>
      <w:marTop w:val="0"/>
      <w:marBottom w:val="0"/>
      <w:divBdr>
        <w:top w:val="none" w:sz="0" w:space="0" w:color="auto"/>
        <w:left w:val="none" w:sz="0" w:space="0" w:color="auto"/>
        <w:bottom w:val="none" w:sz="0" w:space="0" w:color="auto"/>
        <w:right w:val="none" w:sz="0" w:space="0" w:color="auto"/>
      </w:divBdr>
    </w:div>
    <w:div w:id="760612995">
      <w:bodyDiv w:val="1"/>
      <w:marLeft w:val="0"/>
      <w:marRight w:val="0"/>
      <w:marTop w:val="0"/>
      <w:marBottom w:val="0"/>
      <w:divBdr>
        <w:top w:val="none" w:sz="0" w:space="0" w:color="auto"/>
        <w:left w:val="none" w:sz="0" w:space="0" w:color="auto"/>
        <w:bottom w:val="none" w:sz="0" w:space="0" w:color="auto"/>
        <w:right w:val="none" w:sz="0" w:space="0" w:color="auto"/>
      </w:divBdr>
      <w:divsChild>
        <w:div w:id="1406535398">
          <w:marLeft w:val="0"/>
          <w:marRight w:val="0"/>
          <w:marTop w:val="0"/>
          <w:marBottom w:val="0"/>
          <w:divBdr>
            <w:top w:val="none" w:sz="0" w:space="0" w:color="auto"/>
            <w:left w:val="none" w:sz="0" w:space="0" w:color="auto"/>
            <w:bottom w:val="none" w:sz="0" w:space="0" w:color="auto"/>
            <w:right w:val="none" w:sz="0" w:space="0" w:color="auto"/>
          </w:divBdr>
          <w:divsChild>
            <w:div w:id="33122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16210">
      <w:bodyDiv w:val="1"/>
      <w:marLeft w:val="0"/>
      <w:marRight w:val="0"/>
      <w:marTop w:val="0"/>
      <w:marBottom w:val="0"/>
      <w:divBdr>
        <w:top w:val="none" w:sz="0" w:space="0" w:color="auto"/>
        <w:left w:val="none" w:sz="0" w:space="0" w:color="auto"/>
        <w:bottom w:val="none" w:sz="0" w:space="0" w:color="auto"/>
        <w:right w:val="none" w:sz="0" w:space="0" w:color="auto"/>
      </w:divBdr>
    </w:div>
    <w:div w:id="892545955">
      <w:bodyDiv w:val="1"/>
      <w:marLeft w:val="0"/>
      <w:marRight w:val="0"/>
      <w:marTop w:val="0"/>
      <w:marBottom w:val="0"/>
      <w:divBdr>
        <w:top w:val="none" w:sz="0" w:space="0" w:color="auto"/>
        <w:left w:val="none" w:sz="0" w:space="0" w:color="auto"/>
        <w:bottom w:val="none" w:sz="0" w:space="0" w:color="auto"/>
        <w:right w:val="none" w:sz="0" w:space="0" w:color="auto"/>
      </w:divBdr>
    </w:div>
    <w:div w:id="974992041">
      <w:bodyDiv w:val="1"/>
      <w:marLeft w:val="0"/>
      <w:marRight w:val="0"/>
      <w:marTop w:val="0"/>
      <w:marBottom w:val="0"/>
      <w:divBdr>
        <w:top w:val="none" w:sz="0" w:space="0" w:color="auto"/>
        <w:left w:val="none" w:sz="0" w:space="0" w:color="auto"/>
        <w:bottom w:val="none" w:sz="0" w:space="0" w:color="auto"/>
        <w:right w:val="none" w:sz="0" w:space="0" w:color="auto"/>
      </w:divBdr>
    </w:div>
    <w:div w:id="1133330672">
      <w:bodyDiv w:val="1"/>
      <w:marLeft w:val="0"/>
      <w:marRight w:val="0"/>
      <w:marTop w:val="0"/>
      <w:marBottom w:val="0"/>
      <w:divBdr>
        <w:top w:val="none" w:sz="0" w:space="0" w:color="auto"/>
        <w:left w:val="none" w:sz="0" w:space="0" w:color="auto"/>
        <w:bottom w:val="none" w:sz="0" w:space="0" w:color="auto"/>
        <w:right w:val="none" w:sz="0" w:space="0" w:color="auto"/>
      </w:divBdr>
      <w:divsChild>
        <w:div w:id="71047982">
          <w:marLeft w:val="480"/>
          <w:marRight w:val="0"/>
          <w:marTop w:val="0"/>
          <w:marBottom w:val="0"/>
          <w:divBdr>
            <w:top w:val="none" w:sz="0" w:space="0" w:color="auto"/>
            <w:left w:val="none" w:sz="0" w:space="0" w:color="auto"/>
            <w:bottom w:val="none" w:sz="0" w:space="0" w:color="auto"/>
            <w:right w:val="none" w:sz="0" w:space="0" w:color="auto"/>
          </w:divBdr>
          <w:divsChild>
            <w:div w:id="17840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210">
      <w:bodyDiv w:val="1"/>
      <w:marLeft w:val="0"/>
      <w:marRight w:val="0"/>
      <w:marTop w:val="0"/>
      <w:marBottom w:val="0"/>
      <w:divBdr>
        <w:top w:val="none" w:sz="0" w:space="0" w:color="auto"/>
        <w:left w:val="none" w:sz="0" w:space="0" w:color="auto"/>
        <w:bottom w:val="none" w:sz="0" w:space="0" w:color="auto"/>
        <w:right w:val="none" w:sz="0" w:space="0" w:color="auto"/>
      </w:divBdr>
    </w:div>
    <w:div w:id="1325082459">
      <w:bodyDiv w:val="1"/>
      <w:marLeft w:val="0"/>
      <w:marRight w:val="0"/>
      <w:marTop w:val="0"/>
      <w:marBottom w:val="0"/>
      <w:divBdr>
        <w:top w:val="none" w:sz="0" w:space="0" w:color="auto"/>
        <w:left w:val="none" w:sz="0" w:space="0" w:color="auto"/>
        <w:bottom w:val="none" w:sz="0" w:space="0" w:color="auto"/>
        <w:right w:val="none" w:sz="0" w:space="0" w:color="auto"/>
      </w:divBdr>
    </w:div>
    <w:div w:id="1407263341">
      <w:bodyDiv w:val="1"/>
      <w:marLeft w:val="0"/>
      <w:marRight w:val="0"/>
      <w:marTop w:val="0"/>
      <w:marBottom w:val="0"/>
      <w:divBdr>
        <w:top w:val="none" w:sz="0" w:space="0" w:color="auto"/>
        <w:left w:val="none" w:sz="0" w:space="0" w:color="auto"/>
        <w:bottom w:val="none" w:sz="0" w:space="0" w:color="auto"/>
        <w:right w:val="none" w:sz="0" w:space="0" w:color="auto"/>
      </w:divBdr>
    </w:div>
    <w:div w:id="1466898186">
      <w:bodyDiv w:val="1"/>
      <w:marLeft w:val="0"/>
      <w:marRight w:val="0"/>
      <w:marTop w:val="0"/>
      <w:marBottom w:val="0"/>
      <w:divBdr>
        <w:top w:val="none" w:sz="0" w:space="0" w:color="auto"/>
        <w:left w:val="none" w:sz="0" w:space="0" w:color="auto"/>
        <w:bottom w:val="none" w:sz="0" w:space="0" w:color="auto"/>
        <w:right w:val="none" w:sz="0" w:space="0" w:color="auto"/>
      </w:divBdr>
    </w:div>
    <w:div w:id="1724720123">
      <w:bodyDiv w:val="1"/>
      <w:marLeft w:val="0"/>
      <w:marRight w:val="0"/>
      <w:marTop w:val="0"/>
      <w:marBottom w:val="0"/>
      <w:divBdr>
        <w:top w:val="none" w:sz="0" w:space="0" w:color="auto"/>
        <w:left w:val="none" w:sz="0" w:space="0" w:color="auto"/>
        <w:bottom w:val="none" w:sz="0" w:space="0" w:color="auto"/>
        <w:right w:val="none" w:sz="0" w:space="0" w:color="auto"/>
      </w:divBdr>
    </w:div>
    <w:div w:id="1733037078">
      <w:bodyDiv w:val="1"/>
      <w:marLeft w:val="0"/>
      <w:marRight w:val="0"/>
      <w:marTop w:val="0"/>
      <w:marBottom w:val="0"/>
      <w:divBdr>
        <w:top w:val="none" w:sz="0" w:space="0" w:color="auto"/>
        <w:left w:val="none" w:sz="0" w:space="0" w:color="auto"/>
        <w:bottom w:val="none" w:sz="0" w:space="0" w:color="auto"/>
        <w:right w:val="none" w:sz="0" w:space="0" w:color="auto"/>
      </w:divBdr>
      <w:divsChild>
        <w:div w:id="1404716416">
          <w:marLeft w:val="0"/>
          <w:marRight w:val="0"/>
          <w:marTop w:val="0"/>
          <w:marBottom w:val="0"/>
          <w:divBdr>
            <w:top w:val="none" w:sz="0" w:space="0" w:color="auto"/>
            <w:left w:val="none" w:sz="0" w:space="0" w:color="auto"/>
            <w:bottom w:val="none" w:sz="0" w:space="0" w:color="auto"/>
            <w:right w:val="none" w:sz="0" w:space="0" w:color="auto"/>
          </w:divBdr>
          <w:divsChild>
            <w:div w:id="153125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1764">
      <w:bodyDiv w:val="1"/>
      <w:marLeft w:val="0"/>
      <w:marRight w:val="0"/>
      <w:marTop w:val="0"/>
      <w:marBottom w:val="0"/>
      <w:divBdr>
        <w:top w:val="none" w:sz="0" w:space="0" w:color="auto"/>
        <w:left w:val="none" w:sz="0" w:space="0" w:color="auto"/>
        <w:bottom w:val="none" w:sz="0" w:space="0" w:color="auto"/>
        <w:right w:val="none" w:sz="0" w:space="0" w:color="auto"/>
      </w:divBdr>
    </w:div>
    <w:div w:id="1913465846">
      <w:bodyDiv w:val="1"/>
      <w:marLeft w:val="0"/>
      <w:marRight w:val="0"/>
      <w:marTop w:val="0"/>
      <w:marBottom w:val="0"/>
      <w:divBdr>
        <w:top w:val="none" w:sz="0" w:space="0" w:color="auto"/>
        <w:left w:val="none" w:sz="0" w:space="0" w:color="auto"/>
        <w:bottom w:val="none" w:sz="0" w:space="0" w:color="auto"/>
        <w:right w:val="none" w:sz="0" w:space="0" w:color="auto"/>
      </w:divBdr>
    </w:div>
    <w:div w:id="1915817855">
      <w:bodyDiv w:val="1"/>
      <w:marLeft w:val="0"/>
      <w:marRight w:val="0"/>
      <w:marTop w:val="0"/>
      <w:marBottom w:val="0"/>
      <w:divBdr>
        <w:top w:val="none" w:sz="0" w:space="0" w:color="auto"/>
        <w:left w:val="none" w:sz="0" w:space="0" w:color="auto"/>
        <w:bottom w:val="none" w:sz="0" w:space="0" w:color="auto"/>
        <w:right w:val="none" w:sz="0" w:space="0" w:color="auto"/>
      </w:divBdr>
    </w:div>
    <w:div w:id="200515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developers.google.com/earth-engine/datasets/catalog/BNU_FGS_CCNL_v1" TargetMode="External"/><Relationship Id="rId3" Type="http://schemas.openxmlformats.org/officeDocument/2006/relationships/hyperlink" Target="https://developers.google.com/earth-engine/datasets/catalog/COPERNICUS_S5P_NRTI_L3_CO" TargetMode="External"/><Relationship Id="rId7" Type="http://schemas.openxmlformats.org/officeDocument/2006/relationships/hyperlink" Target="https://developers.google.com/earth-engine/datasets/catalog/NOAA_VIIRS_001_VNP46A2" TargetMode="External"/><Relationship Id="rId2" Type="http://schemas.openxmlformats.org/officeDocument/2006/relationships/hyperlink" Target="https://developers.google.com/earth-engine/datasets/catalog/COPERNICUS_S5P_NRTI_L3_NO2" TargetMode="External"/><Relationship Id="rId1" Type="http://schemas.openxmlformats.org/officeDocument/2006/relationships/hyperlink" Target="https://developers.google.com/earth-engine/datasets/catalog/COPERNICUS_S5P_NRTI_L3_AER_AI" TargetMode="External"/><Relationship Id="rId6" Type="http://schemas.openxmlformats.org/officeDocument/2006/relationships/hyperlink" Target="https://developers.google.com/earth-engine/datasets/catalog/IDAHO_EPSCOR_GRIDMET" TargetMode="External"/><Relationship Id="rId5" Type="http://schemas.openxmlformats.org/officeDocument/2006/relationships/hyperlink" Target="https://developers.google.com/earth-engine/datasets/catalog/COPERNICUS_S5P_NRTI_L3_CLOUD" TargetMode="External"/><Relationship Id="rId10" Type="http://schemas.openxmlformats.org/officeDocument/2006/relationships/hyperlink" Target="https://developers.google.com/earth-engine/datasets/catalog/TOMS_MERGED" TargetMode="External"/><Relationship Id="rId4" Type="http://schemas.openxmlformats.org/officeDocument/2006/relationships/hyperlink" Target="https://developers.google.com/earth-engine/datasets/catalog/COPERNICUS_S5P_NRTI_L3_HCHO" TargetMode="External"/><Relationship Id="rId9" Type="http://schemas.openxmlformats.org/officeDocument/2006/relationships/hyperlink" Target="https://ladsweb.modaps.eosdis.nasa.gov/missions-and-measurements/products/MOD13Q1"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tiff"/><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microsoft.com/office/2011/relationships/commentsExtended" Target="commentsExtended.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tiff"/><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tiff"/><Relationship Id="rId56" Type="http://schemas.openxmlformats.org/officeDocument/2006/relationships/image" Target="media/image41.png"/><Relationship Id="rId64"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6.tiff"/><Relationship Id="rId3" Type="http://schemas.openxmlformats.org/officeDocument/2006/relationships/numbering" Target="numbering.xml"/><Relationship Id="rId12" Type="http://schemas.microsoft.com/office/2016/09/relationships/commentsIds" Target="commentsId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tiff"/><Relationship Id="rId57" Type="http://schemas.openxmlformats.org/officeDocument/2006/relationships/image" Target="media/image42.png"/><Relationship Id="rId10" Type="http://schemas.openxmlformats.org/officeDocument/2006/relationships/comments" Target="comment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38B66D-9C33-EA48-A2FA-9829108DE4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2164</TotalTime>
  <Pages>107</Pages>
  <Words>259012</Words>
  <Characters>1476374</Characters>
  <Application>Microsoft Office Word</Application>
  <DocSecurity>0</DocSecurity>
  <Lines>12303</Lines>
  <Paragraphs>3463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1731923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Erickson</dc:creator>
  <cp:keywords/>
  <dc:description/>
  <cp:lastModifiedBy>Ryan Erickson</cp:lastModifiedBy>
  <cp:revision>2</cp:revision>
  <dcterms:created xsi:type="dcterms:W3CDTF">2025-07-17T06:52:00Z</dcterms:created>
  <dcterms:modified xsi:type="dcterms:W3CDTF">2025-07-28T23:49:00Z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id="giXf1Qzc"/&gt;&lt;style id="http://www.zotero.org/styles/chicago-author-date-16th-edition" locale="en-US" hasBibliography="1" bibliographyStyleHasBeenSet="1"/&gt;&lt;prefs&gt;&lt;pref name="fieldType" value="Field</vt:lpwstr>
  </property>
  <property fmtid="{D5CDD505-2E9C-101B-9397-08002B2CF9AE}" pid="3" name="ZOTERO_PREF_2">
    <vt:lpwstr>"/&gt;&lt;pref name="automaticJournalAbbreviations" value="true"/&gt;&lt;pref name="delayCitationUpdates" value="true"/&gt;&lt;pref name="dontAskDelayCitationUpdates" value="true"/&gt;&lt;/prefs&gt;&lt;/data&gt;</vt:lpwstr>
  </property>
</Properties>
</file>